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DB2243" w14:textId="77777777" w:rsidR="00B618B3" w:rsidRPr="00623F4C" w:rsidRDefault="00B618B3" w:rsidP="00A80D0A">
      <w:pPr>
        <w:spacing w:line="360" w:lineRule="auto"/>
        <w:jc w:val="both"/>
        <w:rPr>
          <w:rFonts w:ascii="Book Antiqua" w:hAnsi="Book Antiqua"/>
          <w:b/>
        </w:rPr>
      </w:pPr>
      <w:r w:rsidRPr="00623F4C">
        <w:rPr>
          <w:rFonts w:ascii="Book Antiqua" w:hAnsi="Book Antiqua"/>
          <w:b/>
        </w:rPr>
        <w:t xml:space="preserve">Name of journal: </w:t>
      </w:r>
      <w:r w:rsidRPr="00623F4C">
        <w:rPr>
          <w:rFonts w:ascii="Book Antiqua" w:hAnsi="Book Antiqua"/>
          <w:b/>
          <w:i/>
        </w:rPr>
        <w:t xml:space="preserve">World Journal of </w:t>
      </w:r>
      <w:r w:rsidRPr="00623F4C">
        <w:rPr>
          <w:rFonts w:ascii="Book Antiqua" w:hAnsi="Book Antiqua"/>
          <w:b/>
          <w:i/>
          <w:color w:val="000000"/>
        </w:rPr>
        <w:t>Cardiology</w:t>
      </w:r>
    </w:p>
    <w:p w14:paraId="43BE6810" w14:textId="77777777" w:rsidR="00B618B3" w:rsidRPr="00623F4C" w:rsidRDefault="00B618B3" w:rsidP="00A80D0A">
      <w:pPr>
        <w:spacing w:line="360" w:lineRule="auto"/>
        <w:jc w:val="both"/>
        <w:rPr>
          <w:rFonts w:ascii="Book Antiqua" w:hAnsi="Book Antiqua"/>
          <w:b/>
          <w:lang w:eastAsia="zh-CN"/>
        </w:rPr>
      </w:pPr>
      <w:r w:rsidRPr="00623F4C">
        <w:rPr>
          <w:rFonts w:ascii="Book Antiqua" w:hAnsi="Book Antiqua"/>
          <w:b/>
        </w:rPr>
        <w:t xml:space="preserve">ESPS Manuscript NO: </w:t>
      </w:r>
      <w:r w:rsidRPr="00623F4C">
        <w:rPr>
          <w:rFonts w:ascii="Book Antiqua" w:hAnsi="Book Antiqua"/>
          <w:b/>
          <w:lang w:eastAsia="zh-CN"/>
        </w:rPr>
        <w:t>8595</w:t>
      </w:r>
    </w:p>
    <w:p w14:paraId="7AAB143C" w14:textId="77777777" w:rsidR="00B618B3" w:rsidRPr="00623F4C" w:rsidRDefault="00B618B3" w:rsidP="00A80D0A">
      <w:pPr>
        <w:spacing w:line="360" w:lineRule="auto"/>
        <w:jc w:val="both"/>
        <w:rPr>
          <w:rFonts w:ascii="Book Antiqua" w:hAnsi="Book Antiqua"/>
          <w:b/>
          <w:color w:val="000000"/>
          <w:lang w:eastAsia="zh-CN"/>
        </w:rPr>
      </w:pPr>
      <w:r w:rsidRPr="00623F4C">
        <w:rPr>
          <w:rFonts w:ascii="Book Antiqua" w:hAnsi="Book Antiqua"/>
          <w:b/>
        </w:rPr>
        <w:t>Columns:</w:t>
      </w:r>
      <w:r w:rsidRPr="00623F4C">
        <w:rPr>
          <w:rFonts w:ascii="Book Antiqua" w:hAnsi="Book Antiqua"/>
          <w:b/>
          <w:color w:val="000000"/>
        </w:rPr>
        <w:t xml:space="preserve"> Topic Highlight</w:t>
      </w:r>
    </w:p>
    <w:p w14:paraId="10344D9E" w14:textId="77777777" w:rsidR="00A074B0" w:rsidRPr="00A80D0A" w:rsidRDefault="00A074B0" w:rsidP="00A80D0A">
      <w:pPr>
        <w:spacing w:line="360" w:lineRule="auto"/>
        <w:jc w:val="both"/>
        <w:rPr>
          <w:rFonts w:ascii="Book Antiqua" w:hAnsi="Book Antiqua"/>
          <w:color w:val="000000"/>
          <w:lang w:eastAsia="zh-CN"/>
        </w:rPr>
      </w:pPr>
    </w:p>
    <w:p w14:paraId="419257C7" w14:textId="77777777" w:rsidR="00B618B3" w:rsidRPr="00A80D0A" w:rsidRDefault="00A074B0" w:rsidP="00A80D0A">
      <w:pPr>
        <w:spacing w:line="360" w:lineRule="auto"/>
        <w:jc w:val="both"/>
        <w:rPr>
          <w:rFonts w:ascii="Book Antiqua" w:hAnsi="Book Antiqua" w:cs="TwCenMT-Bold"/>
          <w:bCs/>
          <w:lang w:eastAsia="zh-CN"/>
        </w:rPr>
      </w:pPr>
      <w:r w:rsidRPr="00A80D0A">
        <w:rPr>
          <w:rFonts w:ascii="Book Antiqua" w:hAnsi="Book Antiqua" w:cs="TwCenMT-Bold"/>
          <w:bCs/>
        </w:rPr>
        <w:t>WJC 6</w:t>
      </w:r>
      <w:r w:rsidRPr="00A80D0A">
        <w:rPr>
          <w:rFonts w:ascii="Book Antiqua" w:hAnsi="Book Antiqua" w:cs="TwCenMT-Bold"/>
          <w:bCs/>
          <w:vertAlign w:val="superscript"/>
        </w:rPr>
        <w:t>th</w:t>
      </w:r>
      <w:r w:rsidRPr="00A80D0A">
        <w:rPr>
          <w:rFonts w:ascii="Book Antiqua" w:hAnsi="Book Antiqua" w:cs="TwCenMT-Bold"/>
          <w:bCs/>
        </w:rPr>
        <w:t xml:space="preserve"> Anniversary Special Issues (5): Myocardial infarction </w:t>
      </w:r>
    </w:p>
    <w:p w14:paraId="263E3BAB" w14:textId="77777777" w:rsidR="00A074B0" w:rsidRPr="00A80D0A" w:rsidRDefault="00A074B0" w:rsidP="00A80D0A">
      <w:pPr>
        <w:spacing w:line="360" w:lineRule="auto"/>
        <w:jc w:val="both"/>
        <w:rPr>
          <w:rFonts w:ascii="Book Antiqua" w:hAnsi="Book Antiqua" w:cs="TwCenMT-Bold"/>
          <w:bCs/>
          <w:lang w:eastAsia="zh-CN"/>
        </w:rPr>
      </w:pPr>
    </w:p>
    <w:p w14:paraId="3C83E8D0" w14:textId="1B977821" w:rsidR="00BD6F11" w:rsidRPr="00A80D0A" w:rsidRDefault="00BD6F11" w:rsidP="00A80D0A">
      <w:pPr>
        <w:spacing w:line="360" w:lineRule="auto"/>
        <w:jc w:val="both"/>
        <w:rPr>
          <w:rFonts w:ascii="Book Antiqua" w:hAnsi="Book Antiqua" w:cs="Times New Roman"/>
          <w:b/>
        </w:rPr>
      </w:pPr>
      <w:r w:rsidRPr="00A80D0A">
        <w:rPr>
          <w:rFonts w:ascii="Book Antiqua" w:hAnsi="Book Antiqua" w:cs="Times New Roman"/>
          <w:b/>
        </w:rPr>
        <w:t>ST-</w:t>
      </w:r>
      <w:r w:rsidR="00E41636" w:rsidRPr="00A80D0A">
        <w:rPr>
          <w:rFonts w:ascii="Book Antiqua" w:hAnsi="Book Antiqua" w:cs="Times New Roman"/>
          <w:b/>
        </w:rPr>
        <w:t xml:space="preserve">segment elevation: </w:t>
      </w:r>
      <w:r w:rsidR="00103F9A" w:rsidRPr="00A80D0A">
        <w:rPr>
          <w:rFonts w:ascii="Book Antiqua" w:hAnsi="Book Antiqua" w:cs="Times New Roman"/>
          <w:b/>
        </w:rPr>
        <w:t>Distinguishing</w:t>
      </w:r>
      <w:r w:rsidR="00E41636" w:rsidRPr="00A80D0A">
        <w:rPr>
          <w:rFonts w:ascii="Book Antiqua" w:hAnsi="Book Antiqua" w:cs="Times New Roman"/>
          <w:b/>
        </w:rPr>
        <w:t xml:space="preserve"> ST elevation myocardial infarction from </w:t>
      </w:r>
      <w:r w:rsidRPr="00A80D0A">
        <w:rPr>
          <w:rFonts w:ascii="Book Antiqua" w:hAnsi="Book Antiqua" w:cs="Times New Roman"/>
          <w:b/>
        </w:rPr>
        <w:t>ST elevation</w:t>
      </w:r>
      <w:r w:rsidR="00103F9A" w:rsidRPr="00A80D0A">
        <w:rPr>
          <w:rFonts w:ascii="Book Antiqua" w:hAnsi="Book Antiqua" w:cs="Times New Roman"/>
          <w:b/>
        </w:rPr>
        <w:t xml:space="preserve"> secondary to </w:t>
      </w:r>
      <w:proofErr w:type="spellStart"/>
      <w:r w:rsidR="00103F9A" w:rsidRPr="00A80D0A">
        <w:rPr>
          <w:rFonts w:ascii="Book Antiqua" w:hAnsi="Book Antiqua" w:cs="Times New Roman"/>
          <w:b/>
        </w:rPr>
        <w:t>nonischemic</w:t>
      </w:r>
      <w:proofErr w:type="spellEnd"/>
      <w:r w:rsidR="00103F9A" w:rsidRPr="00A80D0A">
        <w:rPr>
          <w:rFonts w:ascii="Book Antiqua" w:hAnsi="Book Antiqua" w:cs="Times New Roman"/>
          <w:b/>
        </w:rPr>
        <w:t xml:space="preserve"> etiologies</w:t>
      </w:r>
    </w:p>
    <w:p w14:paraId="2B87374D" w14:textId="77777777" w:rsidR="00BD6F11" w:rsidRPr="00A80D0A" w:rsidRDefault="00BD6F11" w:rsidP="00A80D0A">
      <w:pPr>
        <w:spacing w:line="360" w:lineRule="auto"/>
        <w:jc w:val="both"/>
        <w:rPr>
          <w:rFonts w:ascii="Book Antiqua" w:hAnsi="Book Antiqua" w:cs="Times New Roman"/>
          <w:b/>
        </w:rPr>
      </w:pPr>
    </w:p>
    <w:p w14:paraId="7D61403D" w14:textId="77777777" w:rsidR="00BD6F11" w:rsidRPr="00A80D0A" w:rsidRDefault="00B618B3" w:rsidP="00A80D0A">
      <w:pPr>
        <w:spacing w:line="360" w:lineRule="auto"/>
        <w:jc w:val="both"/>
        <w:rPr>
          <w:rFonts w:ascii="Book Antiqua" w:hAnsi="Book Antiqua" w:cs="Times New Roman"/>
          <w:b/>
        </w:rPr>
      </w:pPr>
      <w:r w:rsidRPr="00A80D0A">
        <w:rPr>
          <w:rFonts w:ascii="Book Antiqua" w:hAnsi="Book Antiqua" w:cs="Times New Roman"/>
          <w:bCs/>
        </w:rPr>
        <w:t>Deshpande</w:t>
      </w:r>
      <w:r w:rsidRPr="00A80D0A">
        <w:rPr>
          <w:rFonts w:ascii="Book Antiqua" w:hAnsi="Book Antiqua" w:cs="Times New Roman"/>
          <w:bCs/>
          <w:lang w:eastAsia="zh-CN"/>
        </w:rPr>
        <w:t xml:space="preserve"> A</w:t>
      </w:r>
      <w:r w:rsidRPr="00A80D0A">
        <w:rPr>
          <w:rFonts w:ascii="Book Antiqua" w:hAnsi="Book Antiqua" w:cs="Times New Roman"/>
          <w:bCs/>
          <w:i/>
          <w:lang w:eastAsia="zh-CN"/>
        </w:rPr>
        <w:t xml:space="preserve"> et al. </w:t>
      </w:r>
      <w:r w:rsidR="00BD6F11" w:rsidRPr="00A80D0A">
        <w:rPr>
          <w:rFonts w:ascii="Book Antiqua" w:hAnsi="Book Antiqua" w:cs="Times New Roman"/>
          <w:iCs/>
        </w:rPr>
        <w:t>Non-ischemic ST elevation</w:t>
      </w:r>
    </w:p>
    <w:p w14:paraId="16EA5801" w14:textId="77777777" w:rsidR="00BD6F11" w:rsidRPr="00A80D0A" w:rsidRDefault="00BD6F11" w:rsidP="00A80D0A">
      <w:pPr>
        <w:spacing w:line="360" w:lineRule="auto"/>
        <w:jc w:val="both"/>
        <w:rPr>
          <w:rFonts w:ascii="Book Antiqua" w:hAnsi="Book Antiqua" w:cs="Times New Roman"/>
          <w:b/>
          <w:lang w:eastAsia="zh-CN"/>
        </w:rPr>
      </w:pPr>
    </w:p>
    <w:p w14:paraId="373ECAF2" w14:textId="77777777" w:rsidR="00B618B3" w:rsidRPr="00A80D0A" w:rsidRDefault="00B618B3" w:rsidP="00A80D0A">
      <w:pPr>
        <w:spacing w:line="360" w:lineRule="auto"/>
        <w:jc w:val="both"/>
        <w:rPr>
          <w:rFonts w:ascii="Book Antiqua" w:hAnsi="Book Antiqua" w:cs="Times New Roman"/>
          <w:bCs/>
          <w:lang w:eastAsia="zh-CN"/>
        </w:rPr>
      </w:pPr>
      <w:proofErr w:type="spellStart"/>
      <w:r w:rsidRPr="00A80D0A">
        <w:rPr>
          <w:rFonts w:ascii="Book Antiqua" w:hAnsi="Book Antiqua" w:cs="Times New Roman"/>
          <w:bCs/>
        </w:rPr>
        <w:t>Alok</w:t>
      </w:r>
      <w:proofErr w:type="spellEnd"/>
      <w:r w:rsidRPr="00A80D0A">
        <w:rPr>
          <w:rFonts w:ascii="Book Antiqua" w:hAnsi="Book Antiqua" w:cs="Times New Roman"/>
          <w:bCs/>
        </w:rPr>
        <w:t xml:space="preserve"> Deshpande</w:t>
      </w:r>
      <w:r w:rsidRPr="00A80D0A">
        <w:rPr>
          <w:rFonts w:ascii="Book Antiqua" w:hAnsi="Book Antiqua" w:cs="Times New Roman"/>
          <w:bCs/>
          <w:lang w:eastAsia="zh-CN"/>
        </w:rPr>
        <w:t xml:space="preserve">, </w:t>
      </w:r>
      <w:proofErr w:type="spellStart"/>
      <w:r w:rsidRPr="00A80D0A">
        <w:rPr>
          <w:rFonts w:ascii="Book Antiqua" w:hAnsi="Book Antiqua" w:cs="Times New Roman"/>
          <w:bCs/>
        </w:rPr>
        <w:t>Yochai</w:t>
      </w:r>
      <w:proofErr w:type="spellEnd"/>
      <w:r w:rsidRPr="00A80D0A">
        <w:rPr>
          <w:rFonts w:ascii="Book Antiqua" w:hAnsi="Book Antiqua" w:cs="Times New Roman"/>
          <w:b/>
          <w:lang w:eastAsia="zh-CN"/>
        </w:rPr>
        <w:t xml:space="preserve"> </w:t>
      </w:r>
      <w:r w:rsidRPr="00A80D0A">
        <w:rPr>
          <w:rFonts w:ascii="Book Antiqua" w:hAnsi="Book Antiqua" w:cs="Times New Roman"/>
          <w:bCs/>
        </w:rPr>
        <w:t xml:space="preserve">Birnbaum </w:t>
      </w:r>
    </w:p>
    <w:p w14:paraId="7EFC82AC" w14:textId="77777777" w:rsidR="00BD6F11" w:rsidRPr="00A80D0A" w:rsidRDefault="00BD6F11" w:rsidP="00A80D0A">
      <w:pPr>
        <w:spacing w:line="360" w:lineRule="auto"/>
        <w:jc w:val="both"/>
        <w:rPr>
          <w:rFonts w:ascii="Book Antiqua" w:hAnsi="Book Antiqua" w:cs="Times New Roman"/>
          <w:bCs/>
        </w:rPr>
      </w:pPr>
    </w:p>
    <w:p w14:paraId="382DFBBE" w14:textId="627EF768" w:rsidR="00BD6F11" w:rsidRPr="00A80D0A" w:rsidRDefault="00B618B3" w:rsidP="00A80D0A">
      <w:pPr>
        <w:spacing w:line="360" w:lineRule="auto"/>
        <w:jc w:val="both"/>
        <w:rPr>
          <w:rFonts w:ascii="Book Antiqua" w:hAnsi="Book Antiqua" w:cs="Times New Roman"/>
          <w:bCs/>
          <w:lang w:eastAsia="zh-CN"/>
        </w:rPr>
      </w:pPr>
      <w:proofErr w:type="spellStart"/>
      <w:r w:rsidRPr="00A80D0A">
        <w:rPr>
          <w:rFonts w:ascii="Book Antiqua" w:hAnsi="Book Antiqua" w:cs="Times New Roman"/>
          <w:b/>
          <w:bCs/>
        </w:rPr>
        <w:t>Alok</w:t>
      </w:r>
      <w:proofErr w:type="spellEnd"/>
      <w:r w:rsidRPr="00A80D0A">
        <w:rPr>
          <w:rFonts w:ascii="Book Antiqua" w:hAnsi="Book Antiqua" w:cs="Times New Roman"/>
          <w:b/>
          <w:bCs/>
        </w:rPr>
        <w:t xml:space="preserve"> Deshpande</w:t>
      </w:r>
      <w:r w:rsidRPr="00A80D0A">
        <w:rPr>
          <w:rFonts w:ascii="Book Antiqua" w:hAnsi="Book Antiqua" w:cs="Times New Roman"/>
          <w:b/>
          <w:bCs/>
          <w:lang w:eastAsia="zh-CN"/>
        </w:rPr>
        <w:t xml:space="preserve">, </w:t>
      </w:r>
      <w:proofErr w:type="spellStart"/>
      <w:r w:rsidRPr="00A80D0A">
        <w:rPr>
          <w:rFonts w:ascii="Book Antiqua" w:hAnsi="Book Antiqua" w:cs="Times New Roman"/>
          <w:b/>
          <w:bCs/>
        </w:rPr>
        <w:t>Yochai</w:t>
      </w:r>
      <w:proofErr w:type="spellEnd"/>
      <w:r w:rsidRPr="00A80D0A">
        <w:rPr>
          <w:rFonts w:ascii="Book Antiqua" w:hAnsi="Book Antiqua" w:cs="Times New Roman"/>
          <w:b/>
          <w:lang w:eastAsia="zh-CN"/>
        </w:rPr>
        <w:t xml:space="preserve"> </w:t>
      </w:r>
      <w:r w:rsidRPr="00A80D0A">
        <w:rPr>
          <w:rFonts w:ascii="Book Antiqua" w:hAnsi="Book Antiqua" w:cs="Times New Roman"/>
          <w:b/>
          <w:bCs/>
        </w:rPr>
        <w:t>Birnbaum</w:t>
      </w:r>
      <w:r w:rsidRPr="00A80D0A">
        <w:rPr>
          <w:rFonts w:ascii="Book Antiqua" w:hAnsi="Book Antiqua" w:cs="Times New Roman"/>
          <w:b/>
          <w:bCs/>
          <w:lang w:eastAsia="zh-CN"/>
        </w:rPr>
        <w:t>,</w:t>
      </w:r>
      <w:r w:rsidRPr="00A80D0A">
        <w:rPr>
          <w:rFonts w:ascii="Book Antiqua" w:hAnsi="Book Antiqua" w:cs="Times New Roman"/>
          <w:bCs/>
        </w:rPr>
        <w:t xml:space="preserve"> </w:t>
      </w:r>
      <w:r w:rsidR="00B312D5" w:rsidRPr="00A80D0A">
        <w:rPr>
          <w:rFonts w:ascii="Book Antiqua" w:hAnsi="Book Antiqua" w:cs="Times New Roman"/>
          <w:bCs/>
        </w:rPr>
        <w:t>T</w:t>
      </w:r>
      <w:r w:rsidR="00BD6F11" w:rsidRPr="00A80D0A">
        <w:rPr>
          <w:rFonts w:ascii="Book Antiqua" w:hAnsi="Book Antiqua" w:cs="Times New Roman"/>
          <w:bCs/>
        </w:rPr>
        <w:t xml:space="preserve">he Section of Cardiology, </w:t>
      </w:r>
      <w:r w:rsidR="00DB19D0" w:rsidRPr="00A80D0A">
        <w:rPr>
          <w:rFonts w:ascii="Book Antiqua" w:hAnsi="Book Antiqua" w:cs="Times New Roman"/>
          <w:bCs/>
        </w:rPr>
        <w:t>T</w:t>
      </w:r>
      <w:r w:rsidR="00BD6F11" w:rsidRPr="00A80D0A">
        <w:rPr>
          <w:rFonts w:ascii="Book Antiqua" w:hAnsi="Book Antiqua" w:cs="Times New Roman"/>
          <w:bCs/>
        </w:rPr>
        <w:t>he Department of Medicine, Baylor College of Medicine, Houston, T</w:t>
      </w:r>
      <w:r w:rsidR="008E37AA">
        <w:rPr>
          <w:rFonts w:ascii="Book Antiqua" w:hAnsi="Book Antiqua" w:cs="Times New Roman" w:hint="eastAsia"/>
          <w:bCs/>
          <w:lang w:eastAsia="zh-CN"/>
        </w:rPr>
        <w:t>X</w:t>
      </w:r>
      <w:r w:rsidR="00BD6F11" w:rsidRPr="00A80D0A">
        <w:rPr>
          <w:rFonts w:ascii="Book Antiqua" w:hAnsi="Book Antiqua" w:cs="Times New Roman"/>
          <w:bCs/>
        </w:rPr>
        <w:t xml:space="preserve"> </w:t>
      </w:r>
      <w:r w:rsidR="008F17B1" w:rsidRPr="00A80D0A">
        <w:rPr>
          <w:rFonts w:ascii="Book Antiqua" w:hAnsi="Book Antiqua" w:cs="Times New Roman"/>
          <w:bCs/>
        </w:rPr>
        <w:t xml:space="preserve">77030, </w:t>
      </w:r>
      <w:r w:rsidR="00BD6F11" w:rsidRPr="00A80D0A">
        <w:rPr>
          <w:rFonts w:ascii="Book Antiqua" w:hAnsi="Book Antiqua" w:cs="Times New Roman"/>
          <w:bCs/>
        </w:rPr>
        <w:t>U</w:t>
      </w:r>
      <w:r w:rsidRPr="00A80D0A">
        <w:rPr>
          <w:rFonts w:ascii="Book Antiqua" w:hAnsi="Book Antiqua" w:cs="Times New Roman"/>
          <w:bCs/>
          <w:lang w:eastAsia="zh-CN"/>
        </w:rPr>
        <w:t xml:space="preserve">nited </w:t>
      </w:r>
      <w:r w:rsidR="00BD6F11" w:rsidRPr="00A80D0A">
        <w:rPr>
          <w:rFonts w:ascii="Book Antiqua" w:hAnsi="Book Antiqua" w:cs="Times New Roman"/>
          <w:bCs/>
        </w:rPr>
        <w:t>S</w:t>
      </w:r>
      <w:r w:rsidRPr="00A80D0A">
        <w:rPr>
          <w:rFonts w:ascii="Book Antiqua" w:hAnsi="Book Antiqua" w:cs="Times New Roman"/>
          <w:bCs/>
          <w:lang w:eastAsia="zh-CN"/>
        </w:rPr>
        <w:t>tates</w:t>
      </w:r>
    </w:p>
    <w:p w14:paraId="571F7A38" w14:textId="77777777" w:rsidR="00BD6F11" w:rsidRPr="00A80D0A" w:rsidRDefault="00BD6F11" w:rsidP="00A80D0A">
      <w:pPr>
        <w:spacing w:line="360" w:lineRule="auto"/>
        <w:jc w:val="both"/>
        <w:rPr>
          <w:rFonts w:ascii="Book Antiqua" w:hAnsi="Book Antiqua" w:cs="Times New Roman"/>
          <w:bCs/>
        </w:rPr>
      </w:pPr>
    </w:p>
    <w:p w14:paraId="6DA09A25" w14:textId="3BE64DE9" w:rsidR="00BD6F11" w:rsidRPr="00A80D0A" w:rsidRDefault="00BD6F11" w:rsidP="00A80D0A">
      <w:pPr>
        <w:spacing w:line="360" w:lineRule="auto"/>
        <w:jc w:val="both"/>
        <w:rPr>
          <w:rFonts w:ascii="Book Antiqua" w:hAnsi="Book Antiqua" w:cs="Times New Roman"/>
          <w:bCs/>
        </w:rPr>
      </w:pPr>
      <w:r w:rsidRPr="00A80D0A">
        <w:rPr>
          <w:rFonts w:ascii="Book Antiqua" w:hAnsi="Book Antiqua" w:cs="Times New Roman"/>
          <w:b/>
        </w:rPr>
        <w:t>Author contribution</w:t>
      </w:r>
      <w:r w:rsidR="008E37AA">
        <w:rPr>
          <w:rFonts w:ascii="Book Antiqua" w:hAnsi="Book Antiqua" w:cs="Times New Roman" w:hint="eastAsia"/>
          <w:b/>
          <w:lang w:eastAsia="zh-CN"/>
        </w:rPr>
        <w:t>s</w:t>
      </w:r>
      <w:r w:rsidRPr="00A80D0A">
        <w:rPr>
          <w:rFonts w:ascii="Book Antiqua" w:hAnsi="Book Antiqua" w:cs="Times New Roman"/>
          <w:b/>
        </w:rPr>
        <w:t>:</w:t>
      </w:r>
      <w:r w:rsidRPr="00A80D0A">
        <w:rPr>
          <w:rFonts w:ascii="Book Antiqua" w:hAnsi="Book Antiqua" w:cs="Times New Roman"/>
          <w:bCs/>
        </w:rPr>
        <w:t xml:space="preserve"> Both authors reviewed the literature and participated in writing the manuscript.</w:t>
      </w:r>
    </w:p>
    <w:p w14:paraId="45467B8C" w14:textId="77777777" w:rsidR="007D3A55" w:rsidRPr="00A80D0A" w:rsidRDefault="007D3A55" w:rsidP="00A80D0A">
      <w:pPr>
        <w:spacing w:line="360" w:lineRule="auto"/>
        <w:jc w:val="both"/>
        <w:rPr>
          <w:rFonts w:ascii="Book Antiqua" w:hAnsi="Book Antiqua" w:cs="Times New Roman"/>
          <w:bCs/>
        </w:rPr>
      </w:pPr>
    </w:p>
    <w:p w14:paraId="3BFE784F" w14:textId="0D47CA86" w:rsidR="00BD6F11" w:rsidRPr="00A80D0A" w:rsidRDefault="00BD6F11" w:rsidP="00A80D0A">
      <w:pPr>
        <w:spacing w:line="360" w:lineRule="auto"/>
        <w:jc w:val="both"/>
        <w:rPr>
          <w:rFonts w:ascii="Book Antiqua" w:hAnsi="Book Antiqua" w:cs="Times New Roman"/>
          <w:bCs/>
          <w:lang w:eastAsia="zh-CN"/>
        </w:rPr>
      </w:pPr>
      <w:r w:rsidRPr="00A80D0A">
        <w:rPr>
          <w:rFonts w:ascii="Book Antiqua" w:hAnsi="Book Antiqua" w:cs="Times New Roman"/>
          <w:b/>
        </w:rPr>
        <w:t>Support</w:t>
      </w:r>
      <w:r w:rsidR="00B618B3" w:rsidRPr="00A80D0A">
        <w:rPr>
          <w:rFonts w:ascii="Book Antiqua" w:hAnsi="Book Antiqua" w:cs="Times New Roman"/>
          <w:b/>
          <w:lang w:eastAsia="zh-CN"/>
        </w:rPr>
        <w:t>ed by</w:t>
      </w:r>
      <w:r w:rsidRPr="00A80D0A">
        <w:rPr>
          <w:rFonts w:ascii="Book Antiqua" w:hAnsi="Book Antiqua" w:cs="Times New Roman"/>
          <w:bCs/>
        </w:rPr>
        <w:t xml:space="preserve"> </w:t>
      </w:r>
      <w:r w:rsidRPr="00A80D0A">
        <w:rPr>
          <w:rFonts w:ascii="Book Antiqua" w:hAnsi="Book Antiqua" w:cs="Times New Roman"/>
        </w:rPr>
        <w:t>John S Dunn Chair in Cardiology Research and Education</w:t>
      </w:r>
    </w:p>
    <w:p w14:paraId="2C5A4F5C" w14:textId="77777777" w:rsidR="00BD6F11" w:rsidRPr="00A80D0A" w:rsidRDefault="00BD6F11" w:rsidP="00A80D0A">
      <w:pPr>
        <w:spacing w:line="360" w:lineRule="auto"/>
        <w:jc w:val="both"/>
        <w:rPr>
          <w:rFonts w:ascii="Book Antiqua" w:hAnsi="Book Antiqua" w:cs="Times New Roman"/>
          <w:bCs/>
        </w:rPr>
      </w:pPr>
    </w:p>
    <w:p w14:paraId="1FA33C0A" w14:textId="63F54723" w:rsidR="00B618B3" w:rsidRPr="00A80D0A" w:rsidRDefault="00BD6F11" w:rsidP="00A80D0A">
      <w:pPr>
        <w:spacing w:line="360" w:lineRule="auto"/>
        <w:jc w:val="both"/>
        <w:rPr>
          <w:rFonts w:ascii="Book Antiqua" w:hAnsi="Book Antiqua" w:cs="Times New Roman"/>
          <w:lang w:eastAsia="zh-CN"/>
        </w:rPr>
      </w:pPr>
      <w:r w:rsidRPr="00A80D0A">
        <w:rPr>
          <w:rFonts w:ascii="Book Antiqua" w:hAnsi="Book Antiqua" w:cs="Times New Roman"/>
          <w:b/>
          <w:bCs/>
        </w:rPr>
        <w:t xml:space="preserve">Correspondence to: </w:t>
      </w:r>
      <w:proofErr w:type="spellStart"/>
      <w:r w:rsidRPr="00A80D0A">
        <w:rPr>
          <w:rFonts w:ascii="Book Antiqua" w:hAnsi="Book Antiqua" w:cs="Times New Roman"/>
          <w:b/>
        </w:rPr>
        <w:t>Yochai</w:t>
      </w:r>
      <w:proofErr w:type="spellEnd"/>
      <w:r w:rsidRPr="00A80D0A">
        <w:rPr>
          <w:rFonts w:ascii="Book Antiqua" w:hAnsi="Book Antiqua" w:cs="Times New Roman"/>
          <w:b/>
        </w:rPr>
        <w:t xml:space="preserve"> Birnbaum, MD</w:t>
      </w:r>
      <w:r w:rsidR="00B618B3" w:rsidRPr="00A80D0A">
        <w:rPr>
          <w:rFonts w:ascii="Book Antiqua" w:hAnsi="Book Antiqua" w:cs="Times New Roman"/>
          <w:b/>
          <w:lang w:eastAsia="zh-CN"/>
        </w:rPr>
        <w:t>,</w:t>
      </w:r>
      <w:r w:rsidR="008E37AA">
        <w:rPr>
          <w:rFonts w:ascii="Book Antiqua" w:hAnsi="Book Antiqua" w:cs="Times New Roman"/>
          <w:b/>
        </w:rPr>
        <w:t xml:space="preserve"> John S</w:t>
      </w:r>
      <w:r w:rsidRPr="00A80D0A">
        <w:rPr>
          <w:rFonts w:ascii="Book Antiqua" w:hAnsi="Book Antiqua" w:cs="Times New Roman"/>
          <w:b/>
        </w:rPr>
        <w:t xml:space="preserve"> Dunn Chair</w:t>
      </w:r>
      <w:r w:rsidRPr="00A80D0A">
        <w:rPr>
          <w:rFonts w:ascii="Book Antiqua" w:hAnsi="Book Antiqua" w:cs="Times New Roman"/>
        </w:rPr>
        <w:t xml:space="preserve"> in Cardiology Research and Education</w:t>
      </w:r>
      <w:r w:rsidR="00B618B3" w:rsidRPr="00A80D0A">
        <w:rPr>
          <w:rFonts w:ascii="Book Antiqua" w:hAnsi="Book Antiqua" w:cs="Times New Roman"/>
          <w:lang w:eastAsia="zh-CN"/>
        </w:rPr>
        <w:t>,</w:t>
      </w:r>
      <w:r w:rsidR="00623F4C" w:rsidRPr="00A80D0A">
        <w:rPr>
          <w:rFonts w:ascii="Book Antiqua" w:hAnsi="Book Antiqua" w:cs="Times New Roman"/>
        </w:rPr>
        <w:t xml:space="preserve"> T</w:t>
      </w:r>
      <w:r w:rsidRPr="00A80D0A">
        <w:rPr>
          <w:rFonts w:ascii="Book Antiqua" w:hAnsi="Book Antiqua" w:cs="Times New Roman"/>
        </w:rPr>
        <w:t>he Section of Cardiology</w:t>
      </w:r>
      <w:r w:rsidR="00B618B3" w:rsidRPr="00A80D0A">
        <w:rPr>
          <w:rFonts w:ascii="Book Antiqua" w:hAnsi="Book Antiqua" w:cs="Times New Roman"/>
          <w:lang w:eastAsia="zh-CN"/>
        </w:rPr>
        <w:t>,</w:t>
      </w:r>
      <w:r w:rsidRPr="00A80D0A">
        <w:rPr>
          <w:rFonts w:ascii="Book Antiqua" w:hAnsi="Book Antiqua" w:cs="Times New Roman"/>
        </w:rPr>
        <w:t xml:space="preserve"> </w:t>
      </w:r>
      <w:r w:rsidR="00623F4C" w:rsidRPr="00A80D0A">
        <w:rPr>
          <w:rFonts w:ascii="Book Antiqua" w:hAnsi="Book Antiqua" w:cs="Times New Roman"/>
        </w:rPr>
        <w:t>T</w:t>
      </w:r>
      <w:r w:rsidRPr="00A80D0A">
        <w:rPr>
          <w:rFonts w:ascii="Book Antiqua" w:hAnsi="Book Antiqua" w:cs="Times New Roman"/>
        </w:rPr>
        <w:t>he Department of Medicine, Baylor College of Medicine</w:t>
      </w:r>
      <w:r w:rsidR="00B618B3" w:rsidRPr="00A80D0A">
        <w:rPr>
          <w:rFonts w:ascii="Book Antiqua" w:hAnsi="Book Antiqua" w:cs="Times New Roman"/>
          <w:lang w:eastAsia="zh-CN"/>
        </w:rPr>
        <w:t xml:space="preserve">, </w:t>
      </w:r>
      <w:r w:rsidRPr="00A80D0A">
        <w:rPr>
          <w:rFonts w:ascii="Book Antiqua" w:hAnsi="Book Antiqua" w:cs="Times New Roman"/>
        </w:rPr>
        <w:t>One Baylor Plaza</w:t>
      </w:r>
      <w:r w:rsidR="00B618B3" w:rsidRPr="00A80D0A">
        <w:rPr>
          <w:rFonts w:ascii="Book Antiqua" w:hAnsi="Book Antiqua" w:cs="Times New Roman"/>
          <w:lang w:eastAsia="zh-CN"/>
        </w:rPr>
        <w:t>,</w:t>
      </w:r>
      <w:r w:rsidRPr="00A80D0A">
        <w:rPr>
          <w:rFonts w:ascii="Book Antiqua" w:hAnsi="Book Antiqua" w:cs="Times New Roman"/>
        </w:rPr>
        <w:t xml:space="preserve"> MS: BCM 620</w:t>
      </w:r>
      <w:r w:rsidR="00B618B3" w:rsidRPr="00A80D0A">
        <w:rPr>
          <w:rFonts w:ascii="Book Antiqua" w:hAnsi="Book Antiqua" w:cs="Times New Roman"/>
          <w:lang w:eastAsia="zh-CN"/>
        </w:rPr>
        <w:t>,</w:t>
      </w:r>
      <w:r w:rsidRPr="00A80D0A">
        <w:rPr>
          <w:rFonts w:ascii="Book Antiqua" w:hAnsi="Book Antiqua" w:cs="Times New Roman"/>
        </w:rPr>
        <w:t xml:space="preserve"> Houston, T</w:t>
      </w:r>
      <w:r w:rsidR="008E37AA">
        <w:rPr>
          <w:rFonts w:ascii="Book Antiqua" w:hAnsi="Book Antiqua" w:cs="Times New Roman" w:hint="eastAsia"/>
          <w:lang w:eastAsia="zh-CN"/>
        </w:rPr>
        <w:t>X</w:t>
      </w:r>
      <w:r w:rsidRPr="00A80D0A">
        <w:rPr>
          <w:rFonts w:ascii="Book Antiqua" w:hAnsi="Book Antiqua" w:cs="Times New Roman"/>
        </w:rPr>
        <w:t xml:space="preserve"> 77030, </w:t>
      </w:r>
      <w:r w:rsidR="00B618B3" w:rsidRPr="00A80D0A">
        <w:rPr>
          <w:rFonts w:ascii="Book Antiqua" w:hAnsi="Book Antiqua" w:cs="Times New Roman"/>
          <w:bCs/>
        </w:rPr>
        <w:t>U</w:t>
      </w:r>
      <w:r w:rsidR="00B618B3" w:rsidRPr="00A80D0A">
        <w:rPr>
          <w:rFonts w:ascii="Book Antiqua" w:hAnsi="Book Antiqua" w:cs="Times New Roman"/>
          <w:bCs/>
          <w:lang w:eastAsia="zh-CN"/>
        </w:rPr>
        <w:t xml:space="preserve">nited </w:t>
      </w:r>
      <w:r w:rsidR="00B618B3" w:rsidRPr="00A80D0A">
        <w:rPr>
          <w:rFonts w:ascii="Book Antiqua" w:hAnsi="Book Antiqua" w:cs="Times New Roman"/>
          <w:bCs/>
        </w:rPr>
        <w:t>S</w:t>
      </w:r>
      <w:r w:rsidR="00B618B3" w:rsidRPr="00A80D0A">
        <w:rPr>
          <w:rFonts w:ascii="Book Antiqua" w:hAnsi="Book Antiqua" w:cs="Times New Roman"/>
          <w:bCs/>
          <w:lang w:eastAsia="zh-CN"/>
        </w:rPr>
        <w:t>tates</w:t>
      </w:r>
      <w:r w:rsidRPr="00A80D0A">
        <w:rPr>
          <w:rFonts w:ascii="Book Antiqua" w:hAnsi="Book Antiqua" w:cs="Times New Roman"/>
        </w:rPr>
        <w:t>.</w:t>
      </w:r>
      <w:r w:rsidR="00B618B3" w:rsidRPr="00A80D0A">
        <w:rPr>
          <w:rFonts w:ascii="Book Antiqua" w:hAnsi="Book Antiqua"/>
        </w:rPr>
        <w:t xml:space="preserve"> </w:t>
      </w:r>
      <w:hyperlink r:id="rId9" w:history="1">
        <w:r w:rsidR="00B618B3" w:rsidRPr="00A80D0A">
          <w:rPr>
            <w:rStyle w:val="a9"/>
            <w:rFonts w:ascii="Book Antiqua" w:hAnsi="Book Antiqua" w:cs="Times New Roman"/>
            <w:color w:val="auto"/>
            <w:u w:val="none"/>
          </w:rPr>
          <w:t>ybirnbau@bcm.edu</w:t>
        </w:r>
      </w:hyperlink>
      <w:r w:rsidRPr="00A80D0A">
        <w:rPr>
          <w:rFonts w:ascii="Book Antiqua" w:hAnsi="Book Antiqua" w:cs="Times New Roman"/>
        </w:rPr>
        <w:t xml:space="preserve"> </w:t>
      </w:r>
    </w:p>
    <w:p w14:paraId="54430746" w14:textId="77777777" w:rsidR="00B618B3" w:rsidRPr="00A80D0A" w:rsidRDefault="00B618B3" w:rsidP="00A80D0A">
      <w:pPr>
        <w:spacing w:line="360" w:lineRule="auto"/>
        <w:jc w:val="both"/>
        <w:rPr>
          <w:rFonts w:ascii="Book Antiqua" w:hAnsi="Book Antiqua" w:cs="Times New Roman"/>
          <w:lang w:eastAsia="zh-CN"/>
        </w:rPr>
      </w:pPr>
    </w:p>
    <w:p w14:paraId="2A7AF8C0" w14:textId="77777777" w:rsidR="00BD6F11" w:rsidRPr="00A80D0A" w:rsidRDefault="00B618B3" w:rsidP="00A80D0A">
      <w:pPr>
        <w:spacing w:line="360" w:lineRule="auto"/>
        <w:jc w:val="both"/>
        <w:rPr>
          <w:rFonts w:ascii="Book Antiqua" w:hAnsi="Book Antiqua" w:cs="Times New Roman"/>
        </w:rPr>
      </w:pPr>
      <w:r w:rsidRPr="00A80D0A">
        <w:rPr>
          <w:rFonts w:ascii="Book Antiqua" w:hAnsi="Book Antiqua" w:cs="Times New Roman"/>
          <w:b/>
          <w:lang w:eastAsia="zh-CN"/>
        </w:rPr>
        <w:t>Telephone</w:t>
      </w:r>
      <w:r w:rsidR="00BD6F11" w:rsidRPr="00A80D0A">
        <w:rPr>
          <w:rFonts w:ascii="Book Antiqua" w:hAnsi="Book Antiqua" w:cs="Times New Roman"/>
          <w:b/>
        </w:rPr>
        <w:t>:</w:t>
      </w:r>
      <w:r w:rsidR="00BD6F11" w:rsidRPr="00A80D0A">
        <w:rPr>
          <w:rFonts w:ascii="Book Antiqua" w:hAnsi="Book Antiqua" w:cs="Times New Roman"/>
        </w:rPr>
        <w:t xml:space="preserve"> +1-</w:t>
      </w:r>
      <w:r w:rsidRPr="00A80D0A">
        <w:rPr>
          <w:rFonts w:ascii="Book Antiqua" w:hAnsi="Book Antiqua" w:cs="Times New Roman"/>
        </w:rPr>
        <w:t>713-7982735</w:t>
      </w:r>
      <w:r w:rsidR="00BD6F11" w:rsidRPr="00A80D0A">
        <w:rPr>
          <w:rFonts w:ascii="Book Antiqua" w:hAnsi="Book Antiqua" w:cs="Times New Roman"/>
        </w:rPr>
        <w:t xml:space="preserve"> </w:t>
      </w:r>
      <w:r w:rsidR="00BD6F11" w:rsidRPr="00A80D0A">
        <w:rPr>
          <w:rFonts w:ascii="Book Antiqua" w:hAnsi="Book Antiqua" w:cs="Times New Roman"/>
          <w:b/>
        </w:rPr>
        <w:t>Fax:</w:t>
      </w:r>
      <w:r w:rsidR="00BD6F11" w:rsidRPr="00A80D0A">
        <w:rPr>
          <w:rFonts w:ascii="Book Antiqua" w:hAnsi="Book Antiqua" w:cs="Times New Roman"/>
        </w:rPr>
        <w:t xml:space="preserve"> +1-713-7</w:t>
      </w:r>
      <w:r w:rsidRPr="00A80D0A">
        <w:rPr>
          <w:rFonts w:ascii="Book Antiqua" w:hAnsi="Book Antiqua" w:cs="Times New Roman"/>
        </w:rPr>
        <w:t>98</w:t>
      </w:r>
      <w:r w:rsidR="00BD6F11" w:rsidRPr="00A80D0A">
        <w:rPr>
          <w:rFonts w:ascii="Book Antiqua" w:hAnsi="Book Antiqua" w:cs="Times New Roman"/>
        </w:rPr>
        <w:t xml:space="preserve">0270 </w:t>
      </w:r>
    </w:p>
    <w:p w14:paraId="4AA59BF1" w14:textId="77777777" w:rsidR="00BD6F11" w:rsidRPr="00A80D0A" w:rsidRDefault="00BD6F11" w:rsidP="00A80D0A">
      <w:pPr>
        <w:spacing w:line="360" w:lineRule="auto"/>
        <w:jc w:val="both"/>
        <w:rPr>
          <w:rFonts w:ascii="Book Antiqua" w:hAnsi="Book Antiqua" w:cs="Times New Roman"/>
          <w:b/>
        </w:rPr>
      </w:pPr>
    </w:p>
    <w:p w14:paraId="4E5C3D3F" w14:textId="77777777" w:rsidR="00A074B0" w:rsidRPr="00A80D0A" w:rsidRDefault="00A074B0" w:rsidP="00A80D0A">
      <w:pPr>
        <w:spacing w:line="360" w:lineRule="auto"/>
        <w:jc w:val="both"/>
        <w:rPr>
          <w:rFonts w:ascii="Book Antiqua" w:hAnsi="Book Antiqua"/>
          <w:b/>
        </w:rPr>
      </w:pPr>
      <w:r w:rsidRPr="00A80D0A">
        <w:rPr>
          <w:rFonts w:ascii="Book Antiqua" w:hAnsi="Book Antiqua"/>
          <w:b/>
        </w:rPr>
        <w:t xml:space="preserve">Received: </w:t>
      </w:r>
      <w:r w:rsidRPr="00A80D0A">
        <w:rPr>
          <w:rFonts w:ascii="Book Antiqua" w:hAnsi="Book Antiqua"/>
        </w:rPr>
        <w:t>December</w:t>
      </w:r>
      <w:r w:rsidRPr="00A80D0A">
        <w:rPr>
          <w:rFonts w:ascii="Book Antiqua" w:hAnsi="Book Antiqua"/>
          <w:lang w:eastAsia="zh-CN"/>
        </w:rPr>
        <w:t xml:space="preserve"> 29, 2013</w:t>
      </w:r>
      <w:r w:rsidRPr="00A80D0A">
        <w:rPr>
          <w:rFonts w:ascii="Book Antiqua" w:hAnsi="Book Antiqua"/>
          <w:b/>
          <w:lang w:eastAsia="zh-CN"/>
        </w:rPr>
        <w:t xml:space="preserve"> </w:t>
      </w:r>
      <w:r w:rsidRPr="00A80D0A">
        <w:rPr>
          <w:rFonts w:ascii="Book Antiqua" w:hAnsi="Book Antiqua"/>
          <w:b/>
        </w:rPr>
        <w:t xml:space="preserve">Revised: </w:t>
      </w:r>
      <w:r w:rsidRPr="00A80D0A">
        <w:rPr>
          <w:rFonts w:ascii="Book Antiqua" w:hAnsi="Book Antiqua"/>
          <w:lang w:eastAsia="zh-CN"/>
        </w:rPr>
        <w:t>May 20, 2014</w:t>
      </w:r>
      <w:r w:rsidRPr="00A80D0A">
        <w:rPr>
          <w:rFonts w:ascii="Book Antiqua" w:hAnsi="Book Antiqua"/>
        </w:rPr>
        <w:t xml:space="preserve"> </w:t>
      </w:r>
    </w:p>
    <w:p w14:paraId="6B18C039" w14:textId="2F93454B" w:rsidR="00130498" w:rsidRDefault="00A074B0" w:rsidP="00130498">
      <w:pPr>
        <w:rPr>
          <w:rFonts w:ascii="Book Antiqua" w:hAnsi="Book Antiqua"/>
          <w:color w:val="000000"/>
        </w:rPr>
      </w:pPr>
      <w:r w:rsidRPr="00A80D0A">
        <w:rPr>
          <w:rFonts w:ascii="Book Antiqua" w:hAnsi="Book Antiqua"/>
          <w:b/>
        </w:rPr>
        <w:lastRenderedPageBreak/>
        <w:t>Accepted:</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2"/>
      <w:bookmarkStart w:id="24" w:name="OLE_LINK34"/>
      <w:bookmarkStart w:id="25" w:name="OLE_LINK36"/>
      <w:bookmarkStart w:id="26" w:name="OLE_LINK37"/>
      <w:bookmarkStart w:id="27" w:name="OLE_LINK38"/>
      <w:bookmarkStart w:id="28" w:name="OLE_LINK41"/>
      <w:bookmarkStart w:id="29" w:name="OLE_LINK42"/>
      <w:bookmarkStart w:id="30" w:name="OLE_LINK44"/>
      <w:bookmarkStart w:id="31" w:name="OLE_LINK45"/>
      <w:bookmarkStart w:id="32" w:name="OLE_LINK46"/>
      <w:bookmarkStart w:id="33" w:name="OLE_LINK47"/>
      <w:bookmarkStart w:id="34" w:name="OLE_LINK52"/>
      <w:bookmarkStart w:id="35" w:name="OLE_LINK43"/>
      <w:bookmarkStart w:id="36" w:name="OLE_LINK57"/>
      <w:bookmarkStart w:id="37" w:name="OLE_LINK58"/>
      <w:bookmarkStart w:id="38" w:name="OLE_LINK8"/>
      <w:bookmarkStart w:id="39" w:name="OLE_LINK62"/>
      <w:bookmarkStart w:id="40" w:name="OLE_LINK66"/>
      <w:bookmarkStart w:id="41" w:name="OLE_LINK68"/>
      <w:bookmarkStart w:id="42" w:name="OLE_LINK69"/>
      <w:bookmarkStart w:id="43" w:name="OLE_LINK71"/>
      <w:bookmarkStart w:id="44" w:name="OLE_LINK74"/>
      <w:bookmarkStart w:id="45" w:name="OLE_LINK77"/>
      <w:bookmarkStart w:id="46" w:name="OLE_LINK78"/>
      <w:bookmarkStart w:id="47" w:name="OLE_LINK72"/>
      <w:bookmarkStart w:id="48" w:name="OLE_LINK73"/>
      <w:bookmarkStart w:id="49" w:name="OLE_LINK79"/>
      <w:bookmarkStart w:id="50" w:name="OLE_LINK81"/>
      <w:bookmarkStart w:id="51" w:name="OLE_LINK86"/>
      <w:bookmarkStart w:id="52" w:name="OLE_LINK87"/>
      <w:bookmarkStart w:id="53" w:name="OLE_LINK88"/>
      <w:bookmarkStart w:id="54" w:name="OLE_LINK89"/>
      <w:r w:rsidR="00130498" w:rsidRPr="00130498">
        <w:rPr>
          <w:rFonts w:ascii="Book Antiqua" w:hAnsi="Book Antiqua"/>
          <w:color w:val="000000"/>
        </w:rPr>
        <w:t xml:space="preserve"> </w:t>
      </w:r>
      <w:r w:rsidR="00130498">
        <w:rPr>
          <w:rFonts w:ascii="Book Antiqua" w:hAnsi="Book Antiqua"/>
          <w:color w:val="000000"/>
        </w:rPr>
        <w:t>July 27, 2014</w:t>
      </w:r>
    </w:p>
    <w:p w14:paraId="43A68BC7" w14:textId="77777777" w:rsidR="00A074B0" w:rsidRPr="00A80D0A" w:rsidRDefault="00A074B0" w:rsidP="00A80D0A">
      <w:pPr>
        <w:spacing w:line="360" w:lineRule="auto"/>
        <w:jc w:val="both"/>
        <w:rPr>
          <w:rFonts w:ascii="Book Antiqua" w:hAnsi="Book Antiqua"/>
          <w:b/>
        </w:rPr>
      </w:pPr>
      <w:bookmarkStart w:id="55" w:name="_GoBack"/>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A80D0A">
        <w:rPr>
          <w:rFonts w:ascii="Book Antiqua" w:hAnsi="Book Antiqua"/>
          <w:b/>
        </w:rPr>
        <w:t xml:space="preserve"> </w:t>
      </w:r>
    </w:p>
    <w:p w14:paraId="674D2EBA" w14:textId="77777777" w:rsidR="00A074B0" w:rsidRPr="00A80D0A" w:rsidRDefault="00A074B0" w:rsidP="00A80D0A">
      <w:pPr>
        <w:spacing w:line="360" w:lineRule="auto"/>
        <w:jc w:val="both"/>
        <w:rPr>
          <w:rFonts w:ascii="Book Antiqua" w:hAnsi="Book Antiqua" w:cs="宋体"/>
          <w:bCs/>
          <w:color w:val="000000"/>
        </w:rPr>
      </w:pPr>
      <w:r w:rsidRPr="00A80D0A">
        <w:rPr>
          <w:rFonts w:ascii="Book Antiqua" w:hAnsi="Book Antiqua"/>
          <w:b/>
        </w:rPr>
        <w:t>Published online:</w:t>
      </w:r>
    </w:p>
    <w:p w14:paraId="170682D2" w14:textId="77777777" w:rsidR="00BD6F11" w:rsidRPr="00A80D0A" w:rsidRDefault="00BD6F11" w:rsidP="00A80D0A">
      <w:pPr>
        <w:spacing w:line="360" w:lineRule="auto"/>
        <w:jc w:val="both"/>
        <w:rPr>
          <w:rFonts w:ascii="Book Antiqua" w:hAnsi="Book Antiqua" w:cs="Times New Roman"/>
          <w:b/>
        </w:rPr>
      </w:pPr>
    </w:p>
    <w:p w14:paraId="6FD55F52" w14:textId="77777777" w:rsidR="00E41636" w:rsidRPr="00A80D0A" w:rsidRDefault="001D68FE" w:rsidP="00A80D0A">
      <w:pPr>
        <w:spacing w:line="360" w:lineRule="auto"/>
        <w:jc w:val="both"/>
        <w:rPr>
          <w:rFonts w:ascii="Book Antiqua" w:hAnsi="Book Antiqua" w:cs="Times New Roman"/>
          <w:b/>
          <w:lang w:eastAsia="zh-CN"/>
        </w:rPr>
      </w:pPr>
      <w:r w:rsidRPr="00A80D0A">
        <w:rPr>
          <w:rFonts w:ascii="Book Antiqua" w:hAnsi="Book Antiqua" w:cs="Times New Roman"/>
          <w:b/>
        </w:rPr>
        <w:t>Abstract</w:t>
      </w:r>
    </w:p>
    <w:p w14:paraId="67B6ACFF" w14:textId="54B82FF0" w:rsidR="001D68FE" w:rsidRPr="00A80D0A" w:rsidRDefault="00162B16" w:rsidP="00A80D0A">
      <w:pPr>
        <w:spacing w:line="360" w:lineRule="auto"/>
        <w:jc w:val="both"/>
        <w:rPr>
          <w:rFonts w:ascii="Book Antiqua" w:hAnsi="Book Antiqua" w:cs="Times"/>
          <w:color w:val="141413"/>
        </w:rPr>
      </w:pPr>
      <w:r w:rsidRPr="00A80D0A">
        <w:rPr>
          <w:rFonts w:ascii="Book Antiqua" w:hAnsi="Book Antiqua" w:cs="Times"/>
          <w:color w:val="141413"/>
        </w:rPr>
        <w:t>The b</w:t>
      </w:r>
      <w:r w:rsidR="001D68FE" w:rsidRPr="00A80D0A">
        <w:rPr>
          <w:rFonts w:ascii="Book Antiqua" w:hAnsi="Book Antiqua" w:cs="Times"/>
          <w:color w:val="141413"/>
        </w:rPr>
        <w:t xml:space="preserve">enefits of early perfusion in ST elevation myocardial infarctions (STEMI) are </w:t>
      </w:r>
      <w:r w:rsidRPr="00A80D0A">
        <w:rPr>
          <w:rFonts w:ascii="Book Antiqua" w:hAnsi="Book Antiqua" w:cs="Times"/>
          <w:color w:val="141413"/>
        </w:rPr>
        <w:t>established</w:t>
      </w:r>
      <w:r w:rsidR="001D68FE" w:rsidRPr="00A80D0A">
        <w:rPr>
          <w:rFonts w:ascii="Book Antiqua" w:hAnsi="Book Antiqua" w:cs="Times"/>
          <w:color w:val="141413"/>
        </w:rPr>
        <w:t>; however, early perfusion of non-ST elevation myocardial infarctions has not been shown to be beneficial.</w:t>
      </w:r>
      <w:r w:rsidR="00A80D0A" w:rsidRPr="00A80D0A">
        <w:rPr>
          <w:rFonts w:ascii="Book Antiqua" w:hAnsi="Book Antiqua" w:cs="Times"/>
          <w:color w:val="141413"/>
        </w:rPr>
        <w:t xml:space="preserve"> </w:t>
      </w:r>
      <w:r w:rsidR="001D68FE" w:rsidRPr="00A80D0A">
        <w:rPr>
          <w:rFonts w:ascii="Book Antiqua" w:hAnsi="Book Antiqua" w:cs="Times"/>
          <w:color w:val="141413"/>
        </w:rPr>
        <w:t>In addition, ST elevation</w:t>
      </w:r>
      <w:r w:rsidR="00E41636" w:rsidRPr="00A80D0A">
        <w:rPr>
          <w:rFonts w:ascii="Book Antiqua" w:hAnsi="Book Antiqua" w:cs="Times"/>
          <w:color w:val="141413"/>
        </w:rPr>
        <w:t xml:space="preserve"> (STE)</w:t>
      </w:r>
      <w:r w:rsidR="001D68FE" w:rsidRPr="00A80D0A">
        <w:rPr>
          <w:rFonts w:ascii="Book Antiqua" w:hAnsi="Book Antiqua" w:cs="Times"/>
          <w:color w:val="141413"/>
        </w:rPr>
        <w:t xml:space="preserve"> </w:t>
      </w:r>
      <w:r w:rsidR="00E41636" w:rsidRPr="00A80D0A">
        <w:rPr>
          <w:rFonts w:ascii="Book Antiqua" w:hAnsi="Book Antiqua" w:cs="Times"/>
          <w:color w:val="141413"/>
        </w:rPr>
        <w:t>caused by conditions other than</w:t>
      </w:r>
      <w:r w:rsidR="001D68FE" w:rsidRPr="00A80D0A">
        <w:rPr>
          <w:rFonts w:ascii="Book Antiqua" w:hAnsi="Book Antiqua" w:cs="Times"/>
          <w:color w:val="141413"/>
        </w:rPr>
        <w:t xml:space="preserve"> </w:t>
      </w:r>
      <w:r w:rsidR="00E41636" w:rsidRPr="00A80D0A">
        <w:rPr>
          <w:rFonts w:ascii="Book Antiqua" w:hAnsi="Book Antiqua" w:cs="Times"/>
          <w:color w:val="141413"/>
        </w:rPr>
        <w:t>acute</w:t>
      </w:r>
      <w:r w:rsidR="001D68FE" w:rsidRPr="00A80D0A">
        <w:rPr>
          <w:rFonts w:ascii="Book Antiqua" w:hAnsi="Book Antiqua" w:cs="Times"/>
          <w:color w:val="141413"/>
        </w:rPr>
        <w:t xml:space="preserve"> ischemia</w:t>
      </w:r>
      <w:r w:rsidR="00E41636" w:rsidRPr="00A80D0A">
        <w:rPr>
          <w:rFonts w:ascii="Book Antiqua" w:hAnsi="Book Antiqua" w:cs="Times"/>
          <w:color w:val="141413"/>
        </w:rPr>
        <w:t xml:space="preserve"> is common</w:t>
      </w:r>
      <w:r w:rsidR="001D68FE" w:rsidRPr="00A80D0A">
        <w:rPr>
          <w:rFonts w:ascii="Book Antiqua" w:hAnsi="Book Antiqua" w:cs="Times"/>
          <w:color w:val="141413"/>
        </w:rPr>
        <w:t>.</w:t>
      </w:r>
      <w:r w:rsidR="00A80D0A" w:rsidRPr="00A80D0A">
        <w:rPr>
          <w:rFonts w:ascii="Book Antiqua" w:hAnsi="Book Antiqua" w:cs="Times"/>
          <w:color w:val="141413"/>
        </w:rPr>
        <w:t xml:space="preserve"> </w:t>
      </w:r>
      <w:r w:rsidR="00E41636" w:rsidRPr="00A80D0A">
        <w:rPr>
          <w:rFonts w:ascii="Book Antiqua" w:hAnsi="Book Antiqua" w:cs="Times"/>
          <w:color w:val="141413"/>
        </w:rPr>
        <w:t>N</w:t>
      </w:r>
      <w:r w:rsidR="001D68FE" w:rsidRPr="00A80D0A">
        <w:rPr>
          <w:rFonts w:ascii="Book Antiqua" w:hAnsi="Book Antiqua" w:cs="Times"/>
          <w:color w:val="141413"/>
        </w:rPr>
        <w:t>on-ischemic ST</w:t>
      </w:r>
      <w:r w:rsidR="00E41636" w:rsidRPr="00A80D0A">
        <w:rPr>
          <w:rFonts w:ascii="Book Antiqua" w:hAnsi="Book Antiqua" w:cs="Times"/>
          <w:color w:val="141413"/>
        </w:rPr>
        <w:t>E</w:t>
      </w:r>
      <w:r w:rsidR="001D68FE" w:rsidRPr="00A80D0A">
        <w:rPr>
          <w:rFonts w:ascii="Book Antiqua" w:hAnsi="Book Antiqua" w:cs="Times"/>
          <w:color w:val="141413"/>
        </w:rPr>
        <w:t xml:space="preserve"> </w:t>
      </w:r>
      <w:r w:rsidR="00E41636" w:rsidRPr="00A80D0A">
        <w:rPr>
          <w:rFonts w:ascii="Book Antiqua" w:hAnsi="Book Antiqua" w:cs="Times"/>
          <w:color w:val="141413"/>
        </w:rPr>
        <w:t>may be</w:t>
      </w:r>
      <w:r w:rsidR="001D68FE" w:rsidRPr="00A80D0A">
        <w:rPr>
          <w:rFonts w:ascii="Book Antiqua" w:hAnsi="Book Antiqua" w:cs="Times"/>
          <w:color w:val="141413"/>
        </w:rPr>
        <w:t xml:space="preserve"> confused as STEMI, but can also mask STEMI on </w:t>
      </w:r>
      <w:r w:rsidR="00A80D0A" w:rsidRPr="00A80D0A">
        <w:rPr>
          <w:rFonts w:ascii="Book Antiqua" w:hAnsi="Book Antiqua" w:cs="Times New Roman"/>
        </w:rPr>
        <w:t>electrocardiogram (ECG)</w:t>
      </w:r>
      <w:r w:rsidR="001D68FE" w:rsidRPr="00A80D0A">
        <w:rPr>
          <w:rFonts w:ascii="Book Antiqua" w:hAnsi="Book Antiqua" w:cs="Times"/>
          <w:color w:val="141413"/>
        </w:rPr>
        <w:t xml:space="preserve">. As a result, activating the </w:t>
      </w:r>
      <w:r w:rsidR="00E41636" w:rsidRPr="00A80D0A">
        <w:rPr>
          <w:rFonts w:ascii="Book Antiqua" w:hAnsi="Book Antiqua" w:cs="Times"/>
          <w:color w:val="141413"/>
        </w:rPr>
        <w:t>primary percutaneous coronary intervention (</w:t>
      </w:r>
      <w:proofErr w:type="spellStart"/>
      <w:r w:rsidR="00E41636" w:rsidRPr="00A80D0A">
        <w:rPr>
          <w:rFonts w:ascii="Book Antiqua" w:hAnsi="Book Antiqua" w:cs="Times"/>
          <w:color w:val="141413"/>
        </w:rPr>
        <w:t>pPCI</w:t>
      </w:r>
      <w:proofErr w:type="spellEnd"/>
      <w:r w:rsidR="00E41636" w:rsidRPr="00A80D0A">
        <w:rPr>
          <w:rFonts w:ascii="Book Antiqua" w:hAnsi="Book Antiqua" w:cs="Times"/>
          <w:color w:val="141413"/>
        </w:rPr>
        <w:t>) protocol</w:t>
      </w:r>
      <w:r w:rsidR="001D68FE" w:rsidRPr="00A80D0A">
        <w:rPr>
          <w:rFonts w:ascii="Book Antiqua" w:hAnsi="Book Antiqua" w:cs="Times"/>
          <w:color w:val="141413"/>
        </w:rPr>
        <w:t xml:space="preserve"> often depends on determining which ST elevation patterns reflect </w:t>
      </w:r>
      <w:proofErr w:type="spellStart"/>
      <w:r w:rsidR="001D68FE" w:rsidRPr="00A80D0A">
        <w:rPr>
          <w:rFonts w:ascii="Book Antiqua" w:hAnsi="Book Antiqua" w:cs="Times"/>
          <w:color w:val="141413"/>
        </w:rPr>
        <w:t>transmural</w:t>
      </w:r>
      <w:proofErr w:type="spellEnd"/>
      <w:r w:rsidR="001D68FE" w:rsidRPr="00A80D0A">
        <w:rPr>
          <w:rFonts w:ascii="Book Antiqua" w:hAnsi="Book Antiqua" w:cs="Times"/>
          <w:color w:val="141413"/>
        </w:rPr>
        <w:t xml:space="preserve"> infarction </w:t>
      </w:r>
      <w:r w:rsidR="00E41636" w:rsidRPr="00A80D0A">
        <w:rPr>
          <w:rFonts w:ascii="Book Antiqua" w:hAnsi="Book Antiqua" w:cs="Times"/>
          <w:color w:val="141413"/>
        </w:rPr>
        <w:t>due to</w:t>
      </w:r>
      <w:r w:rsidR="001D68FE" w:rsidRPr="00A80D0A">
        <w:rPr>
          <w:rFonts w:ascii="Book Antiqua" w:hAnsi="Book Antiqua" w:cs="Times"/>
          <w:color w:val="141413"/>
        </w:rPr>
        <w:t xml:space="preserve"> acute coronary artery thrombosis.</w:t>
      </w:r>
      <w:r w:rsidR="006D340C">
        <w:rPr>
          <w:rFonts w:ascii="Book Antiqua" w:hAnsi="Book Antiqua" w:cs="Times"/>
          <w:color w:val="141413"/>
        </w:rPr>
        <w:t xml:space="preserve"> </w:t>
      </w:r>
      <w:r w:rsidR="001D68FE" w:rsidRPr="00A80D0A">
        <w:rPr>
          <w:rFonts w:ascii="Book Antiqua" w:hAnsi="Book Antiqua" w:cs="Times"/>
          <w:color w:val="141413"/>
        </w:rPr>
        <w:t xml:space="preserve">Coordination of interpreting the ECG in its clinical context and appropriately activating the </w:t>
      </w:r>
      <w:proofErr w:type="spellStart"/>
      <w:r w:rsidR="00E41636" w:rsidRPr="00A80D0A">
        <w:rPr>
          <w:rFonts w:ascii="Book Antiqua" w:hAnsi="Book Antiqua" w:cs="Times"/>
          <w:color w:val="141413"/>
        </w:rPr>
        <w:t>pPCI</w:t>
      </w:r>
      <w:proofErr w:type="spellEnd"/>
      <w:r w:rsidR="00E41636" w:rsidRPr="00A80D0A">
        <w:rPr>
          <w:rFonts w:ascii="Book Antiqua" w:hAnsi="Book Antiqua" w:cs="Times"/>
          <w:color w:val="141413"/>
        </w:rPr>
        <w:t xml:space="preserve"> protocol</w:t>
      </w:r>
      <w:r w:rsidR="001D68FE" w:rsidRPr="00A80D0A">
        <w:rPr>
          <w:rFonts w:ascii="Book Antiqua" w:hAnsi="Book Antiqua" w:cs="Times"/>
          <w:color w:val="141413"/>
        </w:rPr>
        <w:t xml:space="preserve"> has proved a difficult task</w:t>
      </w:r>
      <w:r w:rsidR="00E41636" w:rsidRPr="00A80D0A">
        <w:rPr>
          <w:rFonts w:ascii="Book Antiqua" w:hAnsi="Book Antiqua" w:cs="Times"/>
          <w:color w:val="141413"/>
        </w:rPr>
        <w:t xml:space="preserve"> in borderline cases</w:t>
      </w:r>
      <w:r w:rsidR="001D68FE" w:rsidRPr="00A80D0A">
        <w:rPr>
          <w:rFonts w:ascii="Book Antiqua" w:hAnsi="Book Antiqua" w:cs="Times"/>
          <w:color w:val="141413"/>
        </w:rPr>
        <w:t>. But its importance cannot be ignored, as reflected in the 2013 American College of Cardiology</w:t>
      </w:r>
      <w:r w:rsidR="00A80D0A" w:rsidRPr="00A80D0A">
        <w:rPr>
          <w:rFonts w:ascii="Book Antiqua" w:hAnsi="Book Antiqua" w:cs="Times"/>
          <w:color w:val="141413"/>
        </w:rPr>
        <w:t xml:space="preserve"> Foundation</w:t>
      </w:r>
      <w:r w:rsidR="001D68FE" w:rsidRPr="00A80D0A">
        <w:rPr>
          <w:rFonts w:ascii="Book Antiqua" w:hAnsi="Book Antiqua" w:cs="Times"/>
          <w:color w:val="141413"/>
        </w:rPr>
        <w:t>/American Heart Association</w:t>
      </w:r>
      <w:r w:rsidR="00A80D0A" w:rsidRPr="00A80D0A">
        <w:rPr>
          <w:rFonts w:ascii="Book Antiqua" w:hAnsi="Book Antiqua" w:cs="Times"/>
          <w:color w:val="141413"/>
          <w:lang w:eastAsia="zh-CN"/>
        </w:rPr>
        <w:t xml:space="preserve"> </w:t>
      </w:r>
      <w:r w:rsidR="001D68FE" w:rsidRPr="00A80D0A">
        <w:rPr>
          <w:rFonts w:ascii="Book Antiqua" w:hAnsi="Book Antiqua" w:cs="Times"/>
          <w:color w:val="141413"/>
        </w:rPr>
        <w:t xml:space="preserve">guidelines </w:t>
      </w:r>
      <w:r w:rsidR="00103F9A" w:rsidRPr="00A80D0A">
        <w:rPr>
          <w:rFonts w:ascii="Book Antiqua" w:hAnsi="Book Antiqua" w:cs="Times"/>
          <w:color w:val="141413"/>
        </w:rPr>
        <w:t>concerning</w:t>
      </w:r>
      <w:r w:rsidR="001D68FE" w:rsidRPr="00A80D0A">
        <w:rPr>
          <w:rFonts w:ascii="Book Antiqua" w:hAnsi="Book Antiqua" w:cs="Times"/>
          <w:color w:val="141413"/>
        </w:rPr>
        <w:t xml:space="preserve"> the treatment of ST</w:t>
      </w:r>
      <w:r w:rsidR="00103F9A" w:rsidRPr="00A80D0A">
        <w:rPr>
          <w:rFonts w:ascii="Book Antiqua" w:hAnsi="Book Antiqua" w:cs="Times"/>
          <w:color w:val="141413"/>
        </w:rPr>
        <w:t xml:space="preserve"> elevation myocardial infarction</w:t>
      </w:r>
      <w:r w:rsidR="001D68FE" w:rsidRPr="00A80D0A">
        <w:rPr>
          <w:rFonts w:ascii="Book Antiqua" w:hAnsi="Book Antiqua" w:cs="Times"/>
          <w:color w:val="141413"/>
        </w:rPr>
        <w:t>. Multiples strategies have been tested and studied, and are currently b</w:t>
      </w:r>
      <w:r w:rsidR="00A074B0" w:rsidRPr="00A80D0A">
        <w:rPr>
          <w:rFonts w:ascii="Book Antiqua" w:hAnsi="Book Antiqua" w:cs="Times"/>
          <w:color w:val="141413"/>
        </w:rPr>
        <w:t>eing further perfected.</w:t>
      </w:r>
      <w:r w:rsidR="00A074B0" w:rsidRPr="00A80D0A">
        <w:rPr>
          <w:rFonts w:ascii="Book Antiqua" w:hAnsi="Book Antiqua" w:cs="Times"/>
          <w:color w:val="141413"/>
          <w:lang w:eastAsia="zh-CN"/>
        </w:rPr>
        <w:t xml:space="preserve"> </w:t>
      </w:r>
      <w:r w:rsidR="001D68FE" w:rsidRPr="00A80D0A">
        <w:rPr>
          <w:rFonts w:ascii="Book Antiqua" w:hAnsi="Book Antiqua" w:cs="Times"/>
          <w:color w:val="141413"/>
        </w:rPr>
        <w:t xml:space="preserve">No matter the strategy, at the heart of delivering the best care </w:t>
      </w:r>
      <w:proofErr w:type="gramStart"/>
      <w:r w:rsidR="001D68FE" w:rsidRPr="00A80D0A">
        <w:rPr>
          <w:rFonts w:ascii="Book Antiqua" w:hAnsi="Book Antiqua" w:cs="Times"/>
          <w:color w:val="141413"/>
        </w:rPr>
        <w:t>lies</w:t>
      </w:r>
      <w:proofErr w:type="gramEnd"/>
      <w:r w:rsidR="001D68FE" w:rsidRPr="00A80D0A">
        <w:rPr>
          <w:rFonts w:ascii="Book Antiqua" w:hAnsi="Book Antiqua" w:cs="Times"/>
          <w:color w:val="141413"/>
        </w:rPr>
        <w:t xml:space="preserve"> rapid and accurate interpretation of the ECG. Here, we present the different patterns </w:t>
      </w:r>
      <w:r w:rsidR="00E41636" w:rsidRPr="00A80D0A">
        <w:rPr>
          <w:rFonts w:ascii="Book Antiqua" w:hAnsi="Book Antiqua" w:cs="Times"/>
          <w:color w:val="141413"/>
        </w:rPr>
        <w:t xml:space="preserve">of non-ischemic STE </w:t>
      </w:r>
      <w:r w:rsidR="001D68FE" w:rsidRPr="00A80D0A">
        <w:rPr>
          <w:rFonts w:ascii="Book Antiqua" w:hAnsi="Book Antiqua" w:cs="Times"/>
          <w:color w:val="141413"/>
        </w:rPr>
        <w:t>and methods o</w:t>
      </w:r>
      <w:r w:rsidR="00A074B0" w:rsidRPr="00A80D0A">
        <w:rPr>
          <w:rFonts w:ascii="Book Antiqua" w:hAnsi="Book Antiqua" w:cs="Times"/>
          <w:color w:val="141413"/>
        </w:rPr>
        <w:t xml:space="preserve">f distinguishing between them. </w:t>
      </w:r>
      <w:r w:rsidR="001D68FE" w:rsidRPr="00A80D0A">
        <w:rPr>
          <w:rFonts w:ascii="Book Antiqua" w:hAnsi="Book Antiqua" w:cs="Times"/>
          <w:color w:val="141413"/>
        </w:rPr>
        <w:t>In writing this paper, we hope for quicker and better stratification of patients with ST</w:t>
      </w:r>
      <w:r w:rsidR="00E41636" w:rsidRPr="00A80D0A">
        <w:rPr>
          <w:rFonts w:ascii="Book Antiqua" w:hAnsi="Book Antiqua" w:cs="Times"/>
          <w:color w:val="141413"/>
        </w:rPr>
        <w:t>E</w:t>
      </w:r>
      <w:r w:rsidR="001D68FE" w:rsidRPr="00A80D0A">
        <w:rPr>
          <w:rFonts w:ascii="Book Antiqua" w:hAnsi="Book Antiqua" w:cs="Times"/>
          <w:color w:val="141413"/>
        </w:rPr>
        <w:t xml:space="preserve"> on ECG, which will lead to be better outcomes.</w:t>
      </w:r>
    </w:p>
    <w:p w14:paraId="6617952A" w14:textId="77777777" w:rsidR="00BD6F11" w:rsidRPr="00A80D0A" w:rsidRDefault="00BD6F11" w:rsidP="00A80D0A">
      <w:pPr>
        <w:spacing w:line="360" w:lineRule="auto"/>
        <w:jc w:val="both"/>
        <w:rPr>
          <w:rFonts w:ascii="Book Antiqua" w:hAnsi="Book Antiqua" w:cs="Times"/>
          <w:b/>
          <w:bCs/>
          <w:color w:val="141413"/>
          <w:lang w:eastAsia="zh-CN"/>
        </w:rPr>
      </w:pPr>
    </w:p>
    <w:p w14:paraId="31C266FE" w14:textId="77777777" w:rsidR="00A074B0" w:rsidRPr="00A80D0A" w:rsidRDefault="00A074B0" w:rsidP="00A80D0A">
      <w:pPr>
        <w:spacing w:line="360" w:lineRule="auto"/>
        <w:jc w:val="both"/>
        <w:rPr>
          <w:rFonts w:ascii="Book Antiqua" w:hAnsi="Book Antiqua"/>
          <w:lang w:val="en-GB"/>
        </w:rPr>
      </w:pPr>
      <w:r w:rsidRPr="00A80D0A">
        <w:rPr>
          <w:rFonts w:ascii="Book Antiqua" w:hAnsi="Book Antiqua"/>
        </w:rPr>
        <w:t xml:space="preserve">© </w:t>
      </w:r>
      <w:r w:rsidRPr="00A80D0A">
        <w:rPr>
          <w:rFonts w:ascii="Book Antiqua" w:hAnsi="Book Antiqua"/>
          <w:lang w:val="en-GB"/>
        </w:rPr>
        <w:t xml:space="preserve">2014 </w:t>
      </w:r>
      <w:proofErr w:type="spellStart"/>
      <w:r w:rsidRPr="00A80D0A">
        <w:rPr>
          <w:rFonts w:ascii="Book Antiqua" w:hAnsi="Book Antiqua"/>
          <w:lang w:val="en-GB"/>
        </w:rPr>
        <w:t>Baishideng</w:t>
      </w:r>
      <w:proofErr w:type="spellEnd"/>
      <w:r w:rsidRPr="00A80D0A">
        <w:rPr>
          <w:rFonts w:ascii="Book Antiqua" w:hAnsi="Book Antiqua"/>
          <w:lang w:val="en-GB"/>
        </w:rPr>
        <w:t xml:space="preserve"> Publishing Group Inc. All rights reserved.</w:t>
      </w:r>
    </w:p>
    <w:p w14:paraId="09F5E5FC" w14:textId="77777777" w:rsidR="00A074B0" w:rsidRPr="00A80D0A" w:rsidRDefault="00A074B0" w:rsidP="00A80D0A">
      <w:pPr>
        <w:spacing w:line="360" w:lineRule="auto"/>
        <w:jc w:val="both"/>
        <w:rPr>
          <w:rFonts w:ascii="Book Antiqua" w:hAnsi="Book Antiqua" w:cs="Times"/>
          <w:b/>
          <w:bCs/>
          <w:color w:val="141413"/>
          <w:lang w:val="en-GB" w:eastAsia="zh-CN"/>
        </w:rPr>
      </w:pPr>
    </w:p>
    <w:p w14:paraId="3984A181" w14:textId="77777777" w:rsidR="00BD6F11" w:rsidRPr="00A80D0A" w:rsidRDefault="00BD6F11" w:rsidP="00A80D0A">
      <w:pPr>
        <w:spacing w:line="360" w:lineRule="auto"/>
        <w:jc w:val="both"/>
        <w:rPr>
          <w:rFonts w:ascii="Book Antiqua" w:hAnsi="Book Antiqua" w:cs="Times"/>
          <w:color w:val="141413"/>
        </w:rPr>
      </w:pPr>
      <w:r w:rsidRPr="00A80D0A">
        <w:rPr>
          <w:rFonts w:ascii="Book Antiqua" w:hAnsi="Book Antiqua" w:cs="Times"/>
          <w:b/>
          <w:bCs/>
          <w:color w:val="141413"/>
        </w:rPr>
        <w:t xml:space="preserve">Key words: </w:t>
      </w:r>
      <w:r w:rsidR="00A074B0" w:rsidRPr="00A80D0A">
        <w:rPr>
          <w:rFonts w:ascii="Book Antiqua" w:hAnsi="Book Antiqua" w:cs="Times"/>
          <w:color w:val="141413"/>
        </w:rPr>
        <w:t>D</w:t>
      </w:r>
      <w:r w:rsidRPr="00A80D0A">
        <w:rPr>
          <w:rFonts w:ascii="Book Antiqua" w:hAnsi="Book Antiqua" w:cs="Times"/>
          <w:color w:val="141413"/>
        </w:rPr>
        <w:t>iagnosis</w:t>
      </w:r>
      <w:r w:rsidR="00A074B0" w:rsidRPr="00A80D0A">
        <w:rPr>
          <w:rFonts w:ascii="Book Antiqua" w:hAnsi="Book Antiqua" w:cs="Times"/>
          <w:color w:val="141413"/>
          <w:lang w:eastAsia="zh-CN"/>
        </w:rPr>
        <w:t>;</w:t>
      </w:r>
      <w:r w:rsidRPr="00A80D0A">
        <w:rPr>
          <w:rFonts w:ascii="Book Antiqua" w:hAnsi="Book Antiqua" w:cs="Times"/>
          <w:b/>
          <w:bCs/>
          <w:color w:val="141413"/>
        </w:rPr>
        <w:t xml:space="preserve"> </w:t>
      </w:r>
      <w:r w:rsidR="00A074B0" w:rsidRPr="00A80D0A">
        <w:rPr>
          <w:rFonts w:ascii="Book Antiqua" w:hAnsi="Book Antiqua" w:cs="Times"/>
          <w:color w:val="141413"/>
        </w:rPr>
        <w:t>E</w:t>
      </w:r>
      <w:r w:rsidRPr="00A80D0A">
        <w:rPr>
          <w:rFonts w:ascii="Book Antiqua" w:hAnsi="Book Antiqua" w:cs="Times"/>
          <w:color w:val="141413"/>
        </w:rPr>
        <w:t>lectrocardiogram</w:t>
      </w:r>
      <w:r w:rsidR="00A074B0" w:rsidRPr="00A80D0A">
        <w:rPr>
          <w:rFonts w:ascii="Book Antiqua" w:hAnsi="Book Antiqua" w:cs="Times"/>
          <w:color w:val="141413"/>
          <w:lang w:eastAsia="zh-CN"/>
        </w:rPr>
        <w:t>;</w:t>
      </w:r>
      <w:r w:rsidRPr="00A80D0A">
        <w:rPr>
          <w:rFonts w:ascii="Book Antiqua" w:hAnsi="Book Antiqua" w:cs="Times"/>
          <w:color w:val="141413"/>
        </w:rPr>
        <w:t xml:space="preserve"> </w:t>
      </w:r>
      <w:r w:rsidR="00A074B0" w:rsidRPr="00A80D0A">
        <w:rPr>
          <w:rFonts w:ascii="Book Antiqua" w:hAnsi="Book Antiqua" w:cs="Times"/>
          <w:color w:val="141413"/>
        </w:rPr>
        <w:t>R</w:t>
      </w:r>
      <w:r w:rsidR="008F17B1" w:rsidRPr="00A80D0A">
        <w:rPr>
          <w:rFonts w:ascii="Book Antiqua" w:hAnsi="Book Antiqua" w:cs="Times"/>
          <w:color w:val="141413"/>
        </w:rPr>
        <w:t xml:space="preserve">eperfusion therapy; </w:t>
      </w:r>
      <w:r w:rsidRPr="00A80D0A">
        <w:rPr>
          <w:rFonts w:ascii="Book Antiqua" w:hAnsi="Book Antiqua" w:cs="Times"/>
          <w:color w:val="141413"/>
        </w:rPr>
        <w:t xml:space="preserve">ST </w:t>
      </w:r>
      <w:r w:rsidR="008F17B1" w:rsidRPr="00A80D0A">
        <w:rPr>
          <w:rFonts w:ascii="Book Antiqua" w:hAnsi="Book Antiqua" w:cs="Times"/>
          <w:color w:val="141413"/>
        </w:rPr>
        <w:t xml:space="preserve">segment </w:t>
      </w:r>
      <w:r w:rsidRPr="00A80D0A">
        <w:rPr>
          <w:rFonts w:ascii="Book Antiqua" w:hAnsi="Book Antiqua" w:cs="Times"/>
          <w:color w:val="141413"/>
        </w:rPr>
        <w:t>elevation</w:t>
      </w:r>
      <w:r w:rsidR="00A074B0" w:rsidRPr="00A80D0A">
        <w:rPr>
          <w:rFonts w:ascii="Book Antiqua" w:hAnsi="Book Antiqua" w:cs="Times"/>
          <w:color w:val="141413"/>
          <w:lang w:eastAsia="zh-CN"/>
        </w:rPr>
        <w:t>;</w:t>
      </w:r>
      <w:r w:rsidRPr="00A80D0A">
        <w:rPr>
          <w:rFonts w:ascii="Book Antiqua" w:hAnsi="Book Antiqua" w:cs="Times"/>
          <w:color w:val="141413"/>
        </w:rPr>
        <w:t xml:space="preserve"> </w:t>
      </w:r>
      <w:r w:rsidR="00A074B0" w:rsidRPr="00A80D0A">
        <w:rPr>
          <w:rFonts w:ascii="Book Antiqua" w:hAnsi="Book Antiqua" w:cs="Times"/>
          <w:color w:val="141413"/>
        </w:rPr>
        <w:t>M</w:t>
      </w:r>
      <w:r w:rsidRPr="00A80D0A">
        <w:rPr>
          <w:rFonts w:ascii="Book Antiqua" w:hAnsi="Book Antiqua" w:cs="Times"/>
          <w:color w:val="141413"/>
        </w:rPr>
        <w:t>yocardial infarction</w:t>
      </w:r>
    </w:p>
    <w:p w14:paraId="3034AB1B" w14:textId="77777777" w:rsidR="00BD6F11" w:rsidRPr="00A80D0A" w:rsidRDefault="00BD6F11" w:rsidP="00A80D0A">
      <w:pPr>
        <w:spacing w:line="360" w:lineRule="auto"/>
        <w:jc w:val="both"/>
        <w:rPr>
          <w:rFonts w:ascii="Book Antiqua" w:hAnsi="Book Antiqua" w:cs="Times"/>
          <w:color w:val="141413"/>
        </w:rPr>
      </w:pPr>
      <w:r w:rsidRPr="00A80D0A">
        <w:rPr>
          <w:rFonts w:ascii="Book Antiqua" w:hAnsi="Book Antiqua" w:cs="Times"/>
          <w:color w:val="141413"/>
        </w:rPr>
        <w:lastRenderedPageBreak/>
        <w:br w:type="page"/>
      </w:r>
    </w:p>
    <w:p w14:paraId="6F94EB18" w14:textId="7A575147" w:rsidR="00BD6F11" w:rsidRPr="00A80D0A" w:rsidRDefault="00BD6F11" w:rsidP="00A80D0A">
      <w:pPr>
        <w:spacing w:line="360" w:lineRule="auto"/>
        <w:jc w:val="both"/>
        <w:rPr>
          <w:rFonts w:ascii="Book Antiqua" w:hAnsi="Book Antiqua" w:cs="Times"/>
          <w:b/>
          <w:bCs/>
          <w:color w:val="141413"/>
        </w:rPr>
      </w:pPr>
      <w:r w:rsidRPr="00A80D0A">
        <w:rPr>
          <w:rFonts w:ascii="Book Antiqua" w:hAnsi="Book Antiqua" w:cs="Times"/>
          <w:b/>
          <w:bCs/>
          <w:color w:val="141413"/>
        </w:rPr>
        <w:lastRenderedPageBreak/>
        <w:t>Core tip</w:t>
      </w:r>
      <w:r w:rsidR="00A074B0" w:rsidRPr="00A80D0A">
        <w:rPr>
          <w:rFonts w:ascii="Book Antiqua" w:hAnsi="Book Antiqua" w:cs="Times"/>
          <w:b/>
          <w:bCs/>
          <w:color w:val="141413"/>
          <w:lang w:eastAsia="zh-CN"/>
        </w:rPr>
        <w:t xml:space="preserve">: </w:t>
      </w:r>
      <w:r w:rsidR="00A36AF2" w:rsidRPr="00A80D0A">
        <w:rPr>
          <w:rFonts w:ascii="Book Antiqua" w:hAnsi="Book Antiqua" w:cs="Times"/>
          <w:color w:val="141413"/>
        </w:rPr>
        <w:t>At times, d</w:t>
      </w:r>
      <w:r w:rsidR="000739B0" w:rsidRPr="00A80D0A">
        <w:rPr>
          <w:rFonts w:ascii="Book Antiqua" w:hAnsi="Book Antiqua" w:cs="Times"/>
          <w:color w:val="141413"/>
        </w:rPr>
        <w:t>istinguishing between</w:t>
      </w:r>
      <w:r w:rsidR="00A36AF2" w:rsidRPr="00A80D0A">
        <w:rPr>
          <w:rFonts w:ascii="Book Antiqua" w:hAnsi="Book Antiqua" w:cs="Times"/>
          <w:color w:val="141413"/>
        </w:rPr>
        <w:t xml:space="preserve"> myocardial infarction</w:t>
      </w:r>
      <w:r w:rsidR="000739B0" w:rsidRPr="00A80D0A">
        <w:rPr>
          <w:rFonts w:ascii="Book Antiqua" w:hAnsi="Book Antiqua" w:cs="Times"/>
          <w:color w:val="141413"/>
        </w:rPr>
        <w:t xml:space="preserve"> with ST elevation (STEMI)</w:t>
      </w:r>
      <w:r w:rsidR="00A36AF2" w:rsidRPr="00A80D0A">
        <w:rPr>
          <w:rFonts w:ascii="Book Antiqua" w:hAnsi="Book Antiqua" w:cs="Times"/>
          <w:color w:val="141413"/>
        </w:rPr>
        <w:t xml:space="preserve"> from non-ischemic causes of elevation</w:t>
      </w:r>
      <w:r w:rsidR="000739B0" w:rsidRPr="00A80D0A">
        <w:rPr>
          <w:rFonts w:ascii="Book Antiqua" w:hAnsi="Book Antiqua" w:cs="Times"/>
          <w:color w:val="141413"/>
        </w:rPr>
        <w:t xml:space="preserve"> of the ST segment</w:t>
      </w:r>
      <w:r w:rsidR="00A36AF2" w:rsidRPr="00A80D0A">
        <w:rPr>
          <w:rFonts w:ascii="Book Antiqua" w:hAnsi="Book Antiqua" w:cs="Times"/>
          <w:color w:val="141413"/>
        </w:rPr>
        <w:t xml:space="preserve"> </w:t>
      </w:r>
      <w:r w:rsidR="000739B0" w:rsidRPr="00A80D0A">
        <w:rPr>
          <w:rFonts w:ascii="Book Antiqua" w:hAnsi="Book Antiqua" w:cs="Times"/>
          <w:color w:val="141413"/>
        </w:rPr>
        <w:t>is</w:t>
      </w:r>
      <w:r w:rsidR="00A36AF2" w:rsidRPr="00A80D0A">
        <w:rPr>
          <w:rFonts w:ascii="Book Antiqua" w:hAnsi="Book Antiqua" w:cs="Times"/>
          <w:color w:val="141413"/>
        </w:rPr>
        <w:t xml:space="preserve"> difficult, especially in patients with atypical presenting symptoms. Understanding common patterns of ST elevation</w:t>
      </w:r>
      <w:r w:rsidR="000739B0" w:rsidRPr="00A80D0A">
        <w:rPr>
          <w:rFonts w:ascii="Book Antiqua" w:hAnsi="Book Antiqua" w:cs="Times"/>
          <w:color w:val="141413"/>
        </w:rPr>
        <w:t xml:space="preserve"> that are not caused by ischemia</w:t>
      </w:r>
      <w:r w:rsidR="00A36AF2" w:rsidRPr="00A80D0A">
        <w:rPr>
          <w:rFonts w:ascii="Book Antiqua" w:hAnsi="Book Antiqua" w:cs="Times"/>
          <w:color w:val="141413"/>
        </w:rPr>
        <w:t xml:space="preserve"> is crucial for rapid and accurate diagnosis. However, patients with baseline non-ischemic ST elevation (for example, early repolarization or </w:t>
      </w:r>
      <w:r w:rsidR="000739B0" w:rsidRPr="00A80D0A">
        <w:rPr>
          <w:rFonts w:ascii="Book Antiqua" w:hAnsi="Book Antiqua" w:cs="Times"/>
          <w:color w:val="141413"/>
        </w:rPr>
        <w:t>repolarization changes caused by</w:t>
      </w:r>
      <w:r w:rsidR="00A36AF2" w:rsidRPr="00A80D0A">
        <w:rPr>
          <w:rFonts w:ascii="Book Antiqua" w:hAnsi="Book Antiqua" w:cs="Times"/>
          <w:color w:val="141413"/>
        </w:rPr>
        <w:t xml:space="preserve"> </w:t>
      </w:r>
      <w:r w:rsidR="00103F9A" w:rsidRPr="00A80D0A">
        <w:rPr>
          <w:rFonts w:ascii="Book Antiqua" w:hAnsi="Book Antiqua" w:cs="Times"/>
          <w:color w:val="141413"/>
        </w:rPr>
        <w:t xml:space="preserve">hypertrophy of the </w:t>
      </w:r>
      <w:r w:rsidR="00A36AF2" w:rsidRPr="00A80D0A">
        <w:rPr>
          <w:rFonts w:ascii="Book Antiqua" w:hAnsi="Book Antiqua" w:cs="Times"/>
          <w:color w:val="141413"/>
        </w:rPr>
        <w:t xml:space="preserve">left </w:t>
      </w:r>
      <w:proofErr w:type="spellStart"/>
      <w:r w:rsidR="00A36AF2" w:rsidRPr="00A80D0A">
        <w:rPr>
          <w:rFonts w:ascii="Book Antiqua" w:hAnsi="Book Antiqua" w:cs="Times"/>
          <w:color w:val="141413"/>
        </w:rPr>
        <w:t>ventricul</w:t>
      </w:r>
      <w:r w:rsidR="00103F9A" w:rsidRPr="00A80D0A">
        <w:rPr>
          <w:rFonts w:ascii="Book Antiqua" w:hAnsi="Book Antiqua" w:cs="Times"/>
          <w:color w:val="141413"/>
        </w:rPr>
        <w:t>e</w:t>
      </w:r>
      <w:proofErr w:type="spellEnd"/>
      <w:r w:rsidR="00A36AF2" w:rsidRPr="00A80D0A">
        <w:rPr>
          <w:rFonts w:ascii="Book Antiqua" w:hAnsi="Book Antiqua" w:cs="Times"/>
          <w:color w:val="141413"/>
        </w:rPr>
        <w:t xml:space="preserve">) may </w:t>
      </w:r>
      <w:r w:rsidR="00103F9A" w:rsidRPr="00A80D0A">
        <w:rPr>
          <w:rFonts w:ascii="Book Antiqua" w:hAnsi="Book Antiqua" w:cs="Times"/>
          <w:color w:val="141413"/>
        </w:rPr>
        <w:t xml:space="preserve">develop </w:t>
      </w:r>
      <w:r w:rsidR="00A36AF2" w:rsidRPr="00A80D0A">
        <w:rPr>
          <w:rFonts w:ascii="Book Antiqua" w:hAnsi="Book Antiqua" w:cs="Times"/>
          <w:color w:val="141413"/>
        </w:rPr>
        <w:t xml:space="preserve">acute myocardial infarction (true </w:t>
      </w:r>
      <w:r w:rsidR="00103F9A" w:rsidRPr="00A80D0A">
        <w:rPr>
          <w:rFonts w:ascii="Book Antiqua" w:hAnsi="Book Antiqua" w:cs="Times"/>
          <w:color w:val="141413"/>
        </w:rPr>
        <w:t>STEMI</w:t>
      </w:r>
      <w:r w:rsidR="00A36AF2" w:rsidRPr="00A80D0A">
        <w:rPr>
          <w:rFonts w:ascii="Book Antiqua" w:hAnsi="Book Antiqua" w:cs="Times"/>
          <w:color w:val="141413"/>
        </w:rPr>
        <w:t xml:space="preserve"> or non-ST elevation</w:t>
      </w:r>
      <w:r w:rsidR="000739B0" w:rsidRPr="00A80D0A">
        <w:rPr>
          <w:rFonts w:ascii="Book Antiqua" w:hAnsi="Book Antiqua" w:cs="Times"/>
          <w:color w:val="141413"/>
        </w:rPr>
        <w:t xml:space="preserve"> myocardial</w:t>
      </w:r>
      <w:r w:rsidR="00A36AF2" w:rsidRPr="00A80D0A">
        <w:rPr>
          <w:rFonts w:ascii="Book Antiqua" w:hAnsi="Book Antiqua" w:cs="Times"/>
          <w:color w:val="141413"/>
        </w:rPr>
        <w:t xml:space="preserve"> infarction with baseline ST elevation). Here we describe common patterns of non-ischemic ST elevation. </w:t>
      </w:r>
    </w:p>
    <w:p w14:paraId="3F0BF214" w14:textId="77777777" w:rsidR="00A074B0" w:rsidRPr="00A80D0A" w:rsidRDefault="00A074B0" w:rsidP="00A80D0A">
      <w:pPr>
        <w:spacing w:line="360" w:lineRule="auto"/>
        <w:jc w:val="both"/>
        <w:rPr>
          <w:rFonts w:ascii="Book Antiqua" w:hAnsi="Book Antiqua" w:cs="Times New Roman"/>
          <w:b/>
          <w:lang w:eastAsia="zh-CN"/>
        </w:rPr>
      </w:pPr>
    </w:p>
    <w:p w14:paraId="4852B492" w14:textId="6943A7D2" w:rsidR="00A074B0" w:rsidRPr="00A80D0A" w:rsidRDefault="00A074B0" w:rsidP="00A80D0A">
      <w:pPr>
        <w:spacing w:line="360" w:lineRule="auto"/>
        <w:jc w:val="both"/>
        <w:rPr>
          <w:rFonts w:ascii="Book Antiqua" w:hAnsi="Book Antiqua" w:cs="Times New Roman"/>
        </w:rPr>
      </w:pPr>
      <w:r w:rsidRPr="00A80D0A">
        <w:rPr>
          <w:rFonts w:ascii="Book Antiqua" w:hAnsi="Book Antiqua" w:cs="Times New Roman"/>
          <w:bCs/>
        </w:rPr>
        <w:t>Deshpande</w:t>
      </w:r>
      <w:r w:rsidRPr="00A80D0A">
        <w:rPr>
          <w:rFonts w:ascii="Book Antiqua" w:hAnsi="Book Antiqua" w:cs="Times New Roman"/>
          <w:bCs/>
          <w:lang w:eastAsia="zh-CN"/>
        </w:rPr>
        <w:t xml:space="preserve"> A, </w:t>
      </w:r>
      <w:r w:rsidRPr="00A80D0A">
        <w:rPr>
          <w:rFonts w:ascii="Book Antiqua" w:hAnsi="Book Antiqua" w:cs="Times New Roman"/>
          <w:bCs/>
        </w:rPr>
        <w:t xml:space="preserve">Birnbaum </w:t>
      </w:r>
      <w:r w:rsidRPr="00A80D0A">
        <w:rPr>
          <w:rFonts w:ascii="Book Antiqua" w:hAnsi="Book Antiqua" w:cs="Times New Roman"/>
          <w:bCs/>
          <w:lang w:eastAsia="zh-CN"/>
        </w:rPr>
        <w:t>Y.</w:t>
      </w:r>
      <w:r w:rsidRPr="00A80D0A">
        <w:rPr>
          <w:rFonts w:ascii="Book Antiqua" w:hAnsi="Book Antiqua" w:cs="Times New Roman"/>
          <w:lang w:eastAsia="zh-CN"/>
        </w:rPr>
        <w:t xml:space="preserve"> </w:t>
      </w:r>
      <w:r w:rsidR="00103F9A" w:rsidRPr="00A80D0A">
        <w:rPr>
          <w:rFonts w:ascii="Book Antiqua" w:hAnsi="Book Antiqua" w:cs="Times New Roman"/>
        </w:rPr>
        <w:t xml:space="preserve">ST-segment elevation: Distinguishing ST elevation myocardial infarction from ST elevation secondary to </w:t>
      </w:r>
      <w:proofErr w:type="spellStart"/>
      <w:r w:rsidR="00103F9A" w:rsidRPr="00A80D0A">
        <w:rPr>
          <w:rFonts w:ascii="Book Antiqua" w:hAnsi="Book Antiqua" w:cs="Times New Roman"/>
        </w:rPr>
        <w:t>nonischemic</w:t>
      </w:r>
      <w:proofErr w:type="spellEnd"/>
      <w:r w:rsidR="00103F9A" w:rsidRPr="00A80D0A">
        <w:rPr>
          <w:rFonts w:ascii="Book Antiqua" w:hAnsi="Book Antiqua" w:cs="Times New Roman"/>
        </w:rPr>
        <w:t xml:space="preserve"> etiologies</w:t>
      </w:r>
      <w:r w:rsidRPr="00A80D0A">
        <w:rPr>
          <w:rFonts w:ascii="Book Antiqua" w:hAnsi="Book Antiqua" w:cs="Times New Roman"/>
          <w:lang w:eastAsia="zh-CN"/>
        </w:rPr>
        <w:t>.</w:t>
      </w:r>
      <w:r w:rsidRPr="00A80D0A">
        <w:rPr>
          <w:rFonts w:ascii="Book Antiqua" w:hAnsi="Book Antiqua"/>
          <w:i/>
          <w:iCs/>
        </w:rPr>
        <w:t xml:space="preserve"> World J </w:t>
      </w:r>
      <w:proofErr w:type="spellStart"/>
      <w:r w:rsidRPr="00A80D0A">
        <w:rPr>
          <w:rFonts w:ascii="Book Antiqua" w:hAnsi="Book Antiqua"/>
          <w:i/>
          <w:iCs/>
        </w:rPr>
        <w:t>Cardiol</w:t>
      </w:r>
      <w:proofErr w:type="spellEnd"/>
      <w:r w:rsidRPr="00A80D0A">
        <w:rPr>
          <w:rFonts w:ascii="Book Antiqua" w:hAnsi="Book Antiqua"/>
          <w:i/>
          <w:iCs/>
          <w:lang w:eastAsia="zh-CN"/>
        </w:rPr>
        <w:t xml:space="preserve"> </w:t>
      </w:r>
      <w:r w:rsidRPr="00A80D0A">
        <w:rPr>
          <w:rFonts w:ascii="Book Antiqua" w:hAnsi="Book Antiqua"/>
          <w:iCs/>
          <w:lang w:eastAsia="zh-CN"/>
        </w:rPr>
        <w:t xml:space="preserve">2014; </w:t>
      </w:r>
      <w:proofErr w:type="gramStart"/>
      <w:r w:rsidRPr="00A80D0A">
        <w:rPr>
          <w:rFonts w:ascii="Book Antiqua" w:hAnsi="Book Antiqua"/>
          <w:iCs/>
          <w:lang w:eastAsia="zh-CN"/>
        </w:rPr>
        <w:t>In</w:t>
      </w:r>
      <w:proofErr w:type="gramEnd"/>
      <w:r w:rsidRPr="00A80D0A">
        <w:rPr>
          <w:rFonts w:ascii="Book Antiqua" w:hAnsi="Book Antiqua"/>
          <w:iCs/>
          <w:lang w:eastAsia="zh-CN"/>
        </w:rPr>
        <w:t xml:space="preserve"> press</w:t>
      </w:r>
    </w:p>
    <w:p w14:paraId="27E60D92" w14:textId="77777777" w:rsidR="00A074B0" w:rsidRPr="00A80D0A" w:rsidRDefault="00A074B0" w:rsidP="00A80D0A">
      <w:pPr>
        <w:spacing w:line="360" w:lineRule="auto"/>
        <w:jc w:val="both"/>
        <w:rPr>
          <w:rFonts w:ascii="Book Antiqua" w:hAnsi="Book Antiqua" w:cs="Times New Roman"/>
          <w:bCs/>
          <w:lang w:eastAsia="zh-CN"/>
        </w:rPr>
      </w:pPr>
    </w:p>
    <w:p w14:paraId="6B623F27" w14:textId="5DB72F1F" w:rsidR="002C3030" w:rsidRPr="00A80D0A" w:rsidRDefault="009056E8" w:rsidP="00A80D0A">
      <w:pPr>
        <w:spacing w:line="360" w:lineRule="auto"/>
        <w:jc w:val="both"/>
        <w:rPr>
          <w:rFonts w:ascii="Book Antiqua" w:hAnsi="Book Antiqua" w:cs="Times New Roman"/>
        </w:rPr>
      </w:pPr>
      <w:r w:rsidRPr="00A80D0A">
        <w:rPr>
          <w:rFonts w:ascii="Book Antiqua" w:hAnsi="Book Antiqua" w:cs="Times New Roman"/>
        </w:rPr>
        <w:t>Today, the electrocardiogram</w:t>
      </w:r>
      <w:r w:rsidR="0050456A" w:rsidRPr="00A80D0A">
        <w:rPr>
          <w:rFonts w:ascii="Book Antiqua" w:hAnsi="Book Antiqua" w:cs="Times New Roman"/>
        </w:rPr>
        <w:t xml:space="preserve"> (ECG)</w:t>
      </w:r>
      <w:r w:rsidRPr="00A80D0A">
        <w:rPr>
          <w:rFonts w:ascii="Book Antiqua" w:hAnsi="Book Antiqua" w:cs="Times New Roman"/>
        </w:rPr>
        <w:t xml:space="preserve"> </w:t>
      </w:r>
      <w:r w:rsidR="000739B0" w:rsidRPr="00A80D0A">
        <w:rPr>
          <w:rFonts w:ascii="Book Antiqua" w:hAnsi="Book Antiqua" w:cs="Times New Roman"/>
        </w:rPr>
        <w:t>is the most commonly used diagnostic tool for</w:t>
      </w:r>
      <w:r w:rsidR="009F0D33" w:rsidRPr="00A80D0A">
        <w:rPr>
          <w:rFonts w:ascii="Book Antiqua" w:hAnsi="Book Antiqua" w:cs="Times New Roman"/>
        </w:rPr>
        <w:t xml:space="preserve"> </w:t>
      </w:r>
      <w:r w:rsidR="000739B0" w:rsidRPr="00A80D0A">
        <w:rPr>
          <w:rFonts w:ascii="Book Antiqua" w:hAnsi="Book Antiqua" w:cs="Times New Roman"/>
        </w:rPr>
        <w:t>recognizing</w:t>
      </w:r>
      <w:r w:rsidR="009F0D33" w:rsidRPr="00A80D0A">
        <w:rPr>
          <w:rFonts w:ascii="Book Antiqua" w:hAnsi="Book Antiqua" w:cs="Times New Roman"/>
        </w:rPr>
        <w:t xml:space="preserve"> and triaging </w:t>
      </w:r>
      <w:r w:rsidRPr="00A80D0A">
        <w:rPr>
          <w:rFonts w:ascii="Book Antiqua" w:hAnsi="Book Antiqua" w:cs="Times New Roman"/>
        </w:rPr>
        <w:t>of patien</w:t>
      </w:r>
      <w:r w:rsidR="00E2796E" w:rsidRPr="00A80D0A">
        <w:rPr>
          <w:rFonts w:ascii="Book Antiqua" w:hAnsi="Book Antiqua" w:cs="Times New Roman"/>
        </w:rPr>
        <w:t xml:space="preserve">ts </w:t>
      </w:r>
      <w:r w:rsidR="000739B0" w:rsidRPr="00A80D0A">
        <w:rPr>
          <w:rFonts w:ascii="Book Antiqua" w:hAnsi="Book Antiqua" w:cs="Times New Roman"/>
        </w:rPr>
        <w:t>with symptoms suggestive</w:t>
      </w:r>
      <w:r w:rsidR="00E2796E" w:rsidRPr="00A80D0A">
        <w:rPr>
          <w:rFonts w:ascii="Book Antiqua" w:hAnsi="Book Antiqua" w:cs="Times New Roman"/>
        </w:rPr>
        <w:t xml:space="preserve"> </w:t>
      </w:r>
      <w:r w:rsidR="000739B0" w:rsidRPr="00A80D0A">
        <w:rPr>
          <w:rFonts w:ascii="Book Antiqua" w:hAnsi="Book Antiqua" w:cs="Times New Roman"/>
        </w:rPr>
        <w:t>of</w:t>
      </w:r>
      <w:r w:rsidR="002C3030" w:rsidRPr="00A80D0A">
        <w:rPr>
          <w:rFonts w:ascii="Book Antiqua" w:hAnsi="Book Antiqua" w:cs="Times New Roman"/>
        </w:rPr>
        <w:t xml:space="preserve"> </w:t>
      </w:r>
      <w:r w:rsidR="0050456A" w:rsidRPr="00A80D0A">
        <w:rPr>
          <w:rFonts w:ascii="Book Antiqua" w:hAnsi="Book Antiqua" w:cs="Times New Roman"/>
        </w:rPr>
        <w:t>myocardial infarction (</w:t>
      </w:r>
      <w:r w:rsidR="002C3030" w:rsidRPr="00A80D0A">
        <w:rPr>
          <w:rFonts w:ascii="Book Antiqua" w:hAnsi="Book Antiqua" w:cs="Times New Roman"/>
        </w:rPr>
        <w:t>MI</w:t>
      </w:r>
      <w:r w:rsidR="0050456A" w:rsidRPr="00A80D0A">
        <w:rPr>
          <w:rFonts w:ascii="Book Antiqua" w:hAnsi="Book Antiqua" w:cs="Times New Roman"/>
        </w:rPr>
        <w:t>)</w:t>
      </w:r>
      <w:r w:rsidR="002C3030" w:rsidRPr="00A80D0A">
        <w:rPr>
          <w:rFonts w:ascii="Book Antiqua" w:hAnsi="Book Antiqua" w:cs="Times New Roman"/>
        </w:rPr>
        <w:t>.</w:t>
      </w:r>
      <w:r w:rsidR="00A80D0A" w:rsidRPr="00A80D0A">
        <w:rPr>
          <w:rFonts w:ascii="Book Antiqua" w:hAnsi="Book Antiqua" w:cs="Times New Roman"/>
        </w:rPr>
        <w:t xml:space="preserve"> </w:t>
      </w:r>
      <w:r w:rsidR="00103F9A" w:rsidRPr="00A80D0A">
        <w:rPr>
          <w:rFonts w:ascii="Book Antiqua" w:hAnsi="Book Antiqua" w:cs="Times New Roman"/>
        </w:rPr>
        <w:t>Per</w:t>
      </w:r>
      <w:r w:rsidR="0013510D" w:rsidRPr="00A80D0A">
        <w:rPr>
          <w:rFonts w:ascii="Book Antiqua" w:hAnsi="Book Antiqua" w:cs="Times New Roman"/>
        </w:rPr>
        <w:t xml:space="preserve"> the</w:t>
      </w:r>
      <w:r w:rsidR="002C3030" w:rsidRPr="00A80D0A">
        <w:rPr>
          <w:rFonts w:ascii="Book Antiqua" w:hAnsi="Book Antiqua" w:cs="Times New Roman"/>
        </w:rPr>
        <w:t xml:space="preserve"> </w:t>
      </w:r>
      <w:r w:rsidR="00103F9A" w:rsidRPr="00A80D0A">
        <w:rPr>
          <w:rFonts w:ascii="Book Antiqua" w:hAnsi="Book Antiqua" w:cs="Times New Roman"/>
        </w:rPr>
        <w:t>“</w:t>
      </w:r>
      <w:r w:rsidR="0050456A" w:rsidRPr="00A80D0A">
        <w:rPr>
          <w:rFonts w:ascii="Book Antiqua" w:hAnsi="Book Antiqua" w:cs="Times New Roman"/>
        </w:rPr>
        <w:t>Third Universal Definition of Myocardial Infarction</w:t>
      </w:r>
      <w:r w:rsidR="00103F9A" w:rsidRPr="00A80D0A">
        <w:rPr>
          <w:rFonts w:ascii="Book Antiqua" w:hAnsi="Book Antiqua" w:cs="Times New Roman"/>
        </w:rPr>
        <w:t>”</w:t>
      </w:r>
      <w:r w:rsidR="0050456A" w:rsidRPr="00A80D0A">
        <w:rPr>
          <w:rFonts w:ascii="Book Antiqua" w:hAnsi="Book Antiqua" w:cs="Times New Roman"/>
        </w:rPr>
        <w:t xml:space="preserve"> document</w:t>
      </w:r>
      <w:r w:rsidR="00E2796E" w:rsidRPr="00A80D0A">
        <w:rPr>
          <w:rFonts w:ascii="Book Antiqua" w:hAnsi="Book Antiqua" w:cs="Times New Roman"/>
        </w:rPr>
        <w:t xml:space="preserve">, the ECG </w:t>
      </w:r>
      <w:r w:rsidR="002C3030" w:rsidRPr="00A80D0A">
        <w:rPr>
          <w:rFonts w:ascii="Book Antiqua" w:hAnsi="Book Antiqua" w:cs="Times New Roman"/>
        </w:rPr>
        <w:t xml:space="preserve">should be acquired and interpreted </w:t>
      </w:r>
      <w:r w:rsidR="0050456A" w:rsidRPr="00A80D0A">
        <w:rPr>
          <w:rFonts w:ascii="Book Antiqua" w:hAnsi="Book Antiqua" w:cs="Times New Roman"/>
        </w:rPr>
        <w:t>with</w:t>
      </w:r>
      <w:r w:rsidR="002C3030" w:rsidRPr="00A80D0A">
        <w:rPr>
          <w:rFonts w:ascii="Book Antiqua" w:hAnsi="Book Antiqua" w:cs="Times New Roman"/>
        </w:rPr>
        <w:t xml:space="preserve">in 10 </w:t>
      </w:r>
      <w:r w:rsidR="00CD4A9B" w:rsidRPr="00A80D0A">
        <w:rPr>
          <w:rFonts w:ascii="Book Antiqua" w:hAnsi="Book Antiqua" w:cs="Times New Roman"/>
        </w:rPr>
        <w:t xml:space="preserve">min </w:t>
      </w:r>
      <w:r w:rsidR="0050456A" w:rsidRPr="00A80D0A">
        <w:rPr>
          <w:rFonts w:ascii="Book Antiqua" w:hAnsi="Book Antiqua" w:cs="Times New Roman"/>
        </w:rPr>
        <w:t>of</w:t>
      </w:r>
      <w:r w:rsidR="002B2708" w:rsidRPr="00A80D0A">
        <w:rPr>
          <w:rFonts w:ascii="Book Antiqua" w:hAnsi="Book Antiqua" w:cs="Times New Roman"/>
        </w:rPr>
        <w:t xml:space="preserve"> </w:t>
      </w:r>
      <w:proofErr w:type="gramStart"/>
      <w:r w:rsidR="002B2708" w:rsidRPr="00A80D0A">
        <w:rPr>
          <w:rFonts w:ascii="Book Antiqua" w:hAnsi="Book Antiqua" w:cs="Times New Roman"/>
        </w:rPr>
        <w:t>presentation</w:t>
      </w:r>
      <w:r w:rsidR="00A36AF2" w:rsidRPr="00A80D0A">
        <w:rPr>
          <w:rFonts w:ascii="Book Antiqua" w:hAnsi="Book Antiqua" w:cs="Times New Roman"/>
          <w:vertAlign w:val="superscript"/>
        </w:rPr>
        <w:t>[</w:t>
      </w:r>
      <w:proofErr w:type="gramEnd"/>
      <w:r w:rsidR="00D276B2" w:rsidRPr="00A80D0A">
        <w:rPr>
          <w:rFonts w:ascii="Book Antiqua" w:hAnsi="Book Antiqua" w:cs="Times New Roman"/>
          <w:vertAlign w:val="superscript"/>
        </w:rPr>
        <w:t>1</w:t>
      </w:r>
      <w:r w:rsidR="00A36AF2" w:rsidRPr="00A80D0A">
        <w:rPr>
          <w:rFonts w:ascii="Book Antiqua" w:hAnsi="Book Antiqua" w:cs="Times New Roman"/>
          <w:vertAlign w:val="superscript"/>
        </w:rPr>
        <w:t>]</w:t>
      </w:r>
      <w:r w:rsidR="00CD4A9B" w:rsidRPr="00A80D0A">
        <w:rPr>
          <w:rFonts w:ascii="Book Antiqua" w:hAnsi="Book Antiqua" w:cs="Times New Roman"/>
        </w:rPr>
        <w:t>.</w:t>
      </w:r>
      <w:r w:rsidR="00A80D0A" w:rsidRPr="00A80D0A">
        <w:rPr>
          <w:rFonts w:ascii="Book Antiqua" w:hAnsi="Book Antiqua" w:cs="Times New Roman"/>
          <w:lang w:eastAsia="zh-CN"/>
        </w:rPr>
        <w:t xml:space="preserve"> </w:t>
      </w:r>
      <w:r w:rsidR="002B2708" w:rsidRPr="00A80D0A">
        <w:rPr>
          <w:rFonts w:ascii="Book Antiqua" w:hAnsi="Book Antiqua" w:cs="Times New Roman"/>
        </w:rPr>
        <w:t xml:space="preserve">Additionally, serial ECGs every 15 to 30 </w:t>
      </w:r>
      <w:r w:rsidR="002254B2" w:rsidRPr="00A80D0A">
        <w:rPr>
          <w:rFonts w:ascii="Book Antiqua" w:hAnsi="Book Antiqua" w:cs="Times New Roman"/>
        </w:rPr>
        <w:t xml:space="preserve">min should be performed in </w:t>
      </w:r>
      <w:r w:rsidR="002B2708" w:rsidRPr="00A80D0A">
        <w:rPr>
          <w:rFonts w:ascii="Book Antiqua" w:hAnsi="Book Antiqua" w:cs="Times New Roman"/>
        </w:rPr>
        <w:t>patients with</w:t>
      </w:r>
      <w:r w:rsidR="002254B2" w:rsidRPr="00A80D0A">
        <w:rPr>
          <w:rFonts w:ascii="Book Antiqua" w:hAnsi="Book Antiqua" w:cs="Times New Roman"/>
        </w:rPr>
        <w:t xml:space="preserve"> ongoing symptoms in whom</w:t>
      </w:r>
      <w:r w:rsidR="003961B5" w:rsidRPr="00A80D0A">
        <w:rPr>
          <w:rFonts w:ascii="Book Antiqua" w:hAnsi="Book Antiqua" w:cs="Times New Roman"/>
        </w:rPr>
        <w:t xml:space="preserve"> </w:t>
      </w:r>
      <w:r w:rsidR="002254B2" w:rsidRPr="00A80D0A">
        <w:rPr>
          <w:rFonts w:ascii="Book Antiqua" w:hAnsi="Book Antiqua" w:cs="Times New Roman"/>
        </w:rPr>
        <w:t>the</w:t>
      </w:r>
      <w:r w:rsidR="003961B5" w:rsidRPr="00A80D0A">
        <w:rPr>
          <w:rFonts w:ascii="Book Antiqua" w:hAnsi="Book Antiqua" w:cs="Times New Roman"/>
        </w:rPr>
        <w:t xml:space="preserve"> initial </w:t>
      </w:r>
      <w:r w:rsidR="002254B2" w:rsidRPr="00A80D0A">
        <w:rPr>
          <w:rFonts w:ascii="Book Antiqua" w:hAnsi="Book Antiqua" w:cs="Times New Roman"/>
        </w:rPr>
        <w:t xml:space="preserve">ECG is not </w:t>
      </w:r>
      <w:r w:rsidR="003961B5" w:rsidRPr="00A80D0A">
        <w:rPr>
          <w:rFonts w:ascii="Book Antiqua" w:hAnsi="Book Antiqua" w:cs="Times New Roman"/>
        </w:rPr>
        <w:t xml:space="preserve">diagnostic </w:t>
      </w:r>
      <w:r w:rsidR="002254B2" w:rsidRPr="00A80D0A">
        <w:rPr>
          <w:rFonts w:ascii="Book Antiqua" w:hAnsi="Book Antiqua" w:cs="Times New Roman"/>
        </w:rPr>
        <w:t>of ST elevation MI (STEMI</w:t>
      </w:r>
      <w:proofErr w:type="gramStart"/>
      <w:r w:rsidR="002254B2" w:rsidRPr="00A80D0A">
        <w:rPr>
          <w:rFonts w:ascii="Book Antiqua" w:hAnsi="Book Antiqua" w:cs="Times New Roman"/>
        </w:rPr>
        <w:t>)</w:t>
      </w:r>
      <w:r w:rsidR="00A36AF2" w:rsidRPr="00A80D0A">
        <w:rPr>
          <w:rFonts w:ascii="Book Antiqua" w:hAnsi="Book Antiqua" w:cs="Times New Roman"/>
          <w:vertAlign w:val="superscript"/>
        </w:rPr>
        <w:t>[</w:t>
      </w:r>
      <w:proofErr w:type="gramEnd"/>
      <w:r w:rsidR="001D68FE" w:rsidRPr="00A80D0A">
        <w:rPr>
          <w:rFonts w:ascii="Book Antiqua" w:hAnsi="Book Antiqua" w:cs="Times New Roman"/>
          <w:vertAlign w:val="superscript"/>
        </w:rPr>
        <w:t>1</w:t>
      </w:r>
      <w:r w:rsidR="00A36AF2" w:rsidRPr="00A80D0A">
        <w:rPr>
          <w:rFonts w:ascii="Book Antiqua" w:hAnsi="Book Antiqua" w:cs="Times New Roman"/>
          <w:vertAlign w:val="superscript"/>
        </w:rPr>
        <w:t>]</w:t>
      </w:r>
      <w:r w:rsidR="002B2708" w:rsidRPr="00A80D0A">
        <w:rPr>
          <w:rFonts w:ascii="Book Antiqua" w:hAnsi="Book Antiqua" w:cs="Times New Roman"/>
        </w:rPr>
        <w:t>.</w:t>
      </w:r>
    </w:p>
    <w:p w14:paraId="15BE47DE" w14:textId="3913E8D3" w:rsidR="00F821B3" w:rsidRPr="00A80D0A" w:rsidRDefault="00F42CC8" w:rsidP="00A80D0A">
      <w:pPr>
        <w:spacing w:line="360" w:lineRule="auto"/>
        <w:ind w:firstLineChars="100" w:firstLine="240"/>
        <w:jc w:val="both"/>
        <w:rPr>
          <w:rFonts w:ascii="Book Antiqua" w:hAnsi="Book Antiqua" w:cs="Times New Roman"/>
        </w:rPr>
      </w:pPr>
      <w:r w:rsidRPr="00A80D0A">
        <w:rPr>
          <w:rFonts w:ascii="Book Antiqua" w:hAnsi="Book Antiqua" w:cs="Times New Roman"/>
        </w:rPr>
        <w:t xml:space="preserve">ST elevation (STE) is considered to reflect acute </w:t>
      </w:r>
      <w:proofErr w:type="spellStart"/>
      <w:r w:rsidRPr="00A80D0A">
        <w:rPr>
          <w:rFonts w:ascii="Book Antiqua" w:hAnsi="Book Antiqua" w:cs="Times New Roman"/>
        </w:rPr>
        <w:t>transmural</w:t>
      </w:r>
      <w:proofErr w:type="spellEnd"/>
      <w:r w:rsidRPr="00A80D0A">
        <w:rPr>
          <w:rFonts w:ascii="Book Antiqua" w:hAnsi="Book Antiqua" w:cs="Times New Roman"/>
        </w:rPr>
        <w:t xml:space="preserve"> ischemia caused by </w:t>
      </w:r>
      <w:proofErr w:type="gramStart"/>
      <w:r w:rsidRPr="00A80D0A">
        <w:rPr>
          <w:rFonts w:ascii="Book Antiqua" w:hAnsi="Book Antiqua" w:cs="Times New Roman"/>
        </w:rPr>
        <w:t>a</w:t>
      </w:r>
      <w:proofErr w:type="gramEnd"/>
      <w:r w:rsidRPr="00A80D0A">
        <w:rPr>
          <w:rFonts w:ascii="Book Antiqua" w:hAnsi="Book Antiqua" w:cs="Times New Roman"/>
        </w:rPr>
        <w:t xml:space="preserve"> occlusion of an </w:t>
      </w:r>
      <w:proofErr w:type="spellStart"/>
      <w:r w:rsidRPr="00A80D0A">
        <w:rPr>
          <w:rFonts w:ascii="Book Antiqua" w:hAnsi="Book Antiqua" w:cs="Times New Roman"/>
        </w:rPr>
        <w:t>epicardial</w:t>
      </w:r>
      <w:proofErr w:type="spellEnd"/>
      <w:r w:rsidRPr="00A80D0A">
        <w:rPr>
          <w:rFonts w:ascii="Book Antiqua" w:hAnsi="Book Antiqua" w:cs="Times New Roman"/>
        </w:rPr>
        <w:t xml:space="preserve"> coronary artery</w:t>
      </w:r>
      <w:r w:rsidR="002254B2" w:rsidRPr="00A80D0A">
        <w:rPr>
          <w:rFonts w:ascii="Book Antiqua" w:hAnsi="Book Antiqua" w:cs="Times New Roman"/>
        </w:rPr>
        <w:t xml:space="preserve"> by a blood clot</w:t>
      </w:r>
      <w:r w:rsidRPr="00A80D0A">
        <w:rPr>
          <w:rFonts w:ascii="Book Antiqua" w:hAnsi="Book Antiqua" w:cs="Times New Roman"/>
        </w:rPr>
        <w:t>. Therefore, it is recommended that p</w:t>
      </w:r>
      <w:r w:rsidR="009056E8" w:rsidRPr="00A80D0A">
        <w:rPr>
          <w:rFonts w:ascii="Book Antiqua" w:hAnsi="Book Antiqua" w:cs="Times New Roman"/>
        </w:rPr>
        <w:t>atients w</w:t>
      </w:r>
      <w:r w:rsidRPr="00A80D0A">
        <w:rPr>
          <w:rFonts w:ascii="Book Antiqua" w:hAnsi="Book Antiqua" w:cs="Times New Roman"/>
        </w:rPr>
        <w:t>ith suspected acute STEMI</w:t>
      </w:r>
      <w:r w:rsidR="002254B2" w:rsidRPr="00A80D0A">
        <w:rPr>
          <w:rFonts w:ascii="Book Antiqua" w:hAnsi="Book Antiqua" w:cs="Times New Roman"/>
        </w:rPr>
        <w:t xml:space="preserve"> and without contraindications</w:t>
      </w:r>
      <w:r w:rsidRPr="00A80D0A">
        <w:rPr>
          <w:rFonts w:ascii="Book Antiqua" w:hAnsi="Book Antiqua" w:cs="Times New Roman"/>
        </w:rPr>
        <w:t xml:space="preserve"> </w:t>
      </w:r>
      <w:r w:rsidR="002254B2" w:rsidRPr="00A80D0A">
        <w:rPr>
          <w:rFonts w:ascii="Book Antiqua" w:hAnsi="Book Antiqua" w:cs="Times New Roman"/>
        </w:rPr>
        <w:t>should</w:t>
      </w:r>
      <w:r w:rsidRPr="00A80D0A">
        <w:rPr>
          <w:rFonts w:ascii="Book Antiqua" w:hAnsi="Book Antiqua" w:cs="Times New Roman"/>
        </w:rPr>
        <w:t xml:space="preserve"> be</w:t>
      </w:r>
      <w:r w:rsidR="009056E8" w:rsidRPr="00A80D0A">
        <w:rPr>
          <w:rFonts w:ascii="Book Antiqua" w:hAnsi="Book Antiqua" w:cs="Times New Roman"/>
        </w:rPr>
        <w:t xml:space="preserve"> </w:t>
      </w:r>
      <w:r w:rsidR="002254B2" w:rsidRPr="00A80D0A">
        <w:rPr>
          <w:rFonts w:ascii="Book Antiqua" w:hAnsi="Book Antiqua" w:cs="Times New Roman"/>
        </w:rPr>
        <w:t xml:space="preserve">subjected as soon as possible to therapy intended to </w:t>
      </w:r>
      <w:proofErr w:type="spellStart"/>
      <w:r w:rsidR="002254B2" w:rsidRPr="00A80D0A">
        <w:rPr>
          <w:rFonts w:ascii="Book Antiqua" w:hAnsi="Book Antiqua" w:cs="Times New Roman"/>
        </w:rPr>
        <w:t>recanalize</w:t>
      </w:r>
      <w:proofErr w:type="spellEnd"/>
      <w:r w:rsidR="002254B2" w:rsidRPr="00A80D0A">
        <w:rPr>
          <w:rFonts w:ascii="Book Antiqua" w:hAnsi="Book Antiqua" w:cs="Times New Roman"/>
        </w:rPr>
        <w:t xml:space="preserve"> the occluded artery</w:t>
      </w:r>
      <w:r w:rsidR="009056E8" w:rsidRPr="00A80D0A">
        <w:rPr>
          <w:rFonts w:ascii="Book Antiqua" w:hAnsi="Book Antiqua" w:cs="Times New Roman"/>
        </w:rPr>
        <w:t xml:space="preserve"> by either primary percutaneous coronary intervention (</w:t>
      </w:r>
      <w:proofErr w:type="spellStart"/>
      <w:r w:rsidR="009056E8" w:rsidRPr="00A80D0A">
        <w:rPr>
          <w:rFonts w:ascii="Book Antiqua" w:hAnsi="Book Antiqua" w:cs="Times New Roman"/>
        </w:rPr>
        <w:t>pPCI</w:t>
      </w:r>
      <w:proofErr w:type="spellEnd"/>
      <w:r w:rsidR="009056E8" w:rsidRPr="00A80D0A">
        <w:rPr>
          <w:rFonts w:ascii="Book Antiqua" w:hAnsi="Book Antiqua" w:cs="Times New Roman"/>
        </w:rPr>
        <w:t>)</w:t>
      </w:r>
      <w:r w:rsidR="0050456A" w:rsidRPr="00A80D0A">
        <w:rPr>
          <w:rFonts w:ascii="Book Antiqua" w:hAnsi="Book Antiqua" w:cs="Times New Roman"/>
        </w:rPr>
        <w:t xml:space="preserve"> or </w:t>
      </w:r>
      <w:r w:rsidR="002254B2" w:rsidRPr="00A80D0A">
        <w:rPr>
          <w:rFonts w:ascii="Book Antiqua" w:hAnsi="Book Antiqua" w:cs="Times New Roman"/>
        </w:rPr>
        <w:t>fibrinoly</w:t>
      </w:r>
      <w:r w:rsidR="00103F9A" w:rsidRPr="00A80D0A">
        <w:rPr>
          <w:rFonts w:ascii="Book Antiqua" w:hAnsi="Book Antiqua" w:cs="Times New Roman"/>
        </w:rPr>
        <w:t>sis</w:t>
      </w:r>
      <w:r w:rsidR="002254B2" w:rsidRPr="00A80D0A">
        <w:rPr>
          <w:rFonts w:ascii="Book Antiqua" w:hAnsi="Book Antiqua" w:cs="Times New Roman"/>
        </w:rPr>
        <w:t>. In contrast, the guidelines recommend initial conservative therapy for patients with suspected MI</w:t>
      </w:r>
      <w:r w:rsidR="0050456A" w:rsidRPr="00A80D0A">
        <w:rPr>
          <w:rFonts w:ascii="Book Antiqua" w:hAnsi="Book Antiqua" w:cs="Times New Roman"/>
        </w:rPr>
        <w:t xml:space="preserve"> without STE</w:t>
      </w:r>
      <w:r w:rsidRPr="00A80D0A">
        <w:rPr>
          <w:rFonts w:ascii="Book Antiqua" w:hAnsi="Book Antiqua" w:cs="Times New Roman"/>
        </w:rPr>
        <w:t xml:space="preserve">, as active </w:t>
      </w:r>
      <w:r w:rsidRPr="00A80D0A">
        <w:rPr>
          <w:rFonts w:ascii="Book Antiqua" w:hAnsi="Book Antiqua" w:cs="Times New Roman"/>
        </w:rPr>
        <w:lastRenderedPageBreak/>
        <w:t>ongoing ischemia may not be present and earlier studies have not shown a benefit for reperfusion therapy</w:t>
      </w:r>
      <w:r w:rsidR="00E57F44" w:rsidRPr="00A80D0A">
        <w:rPr>
          <w:rFonts w:ascii="Book Antiqua" w:hAnsi="Book Antiqua" w:cs="Times New Roman"/>
        </w:rPr>
        <w:t xml:space="preserve"> in patients without </w:t>
      </w:r>
      <w:proofErr w:type="gramStart"/>
      <w:r w:rsidR="00E57F44" w:rsidRPr="00A80D0A">
        <w:rPr>
          <w:rFonts w:ascii="Book Antiqua" w:hAnsi="Book Antiqua" w:cs="Times New Roman"/>
        </w:rPr>
        <w:t>STE</w:t>
      </w:r>
      <w:r w:rsidR="00A36AF2" w:rsidRPr="00A80D0A">
        <w:rPr>
          <w:rFonts w:ascii="Book Antiqua" w:hAnsi="Book Antiqua" w:cs="Times New Roman"/>
          <w:vertAlign w:val="superscript"/>
        </w:rPr>
        <w:t>[</w:t>
      </w:r>
      <w:proofErr w:type="gramEnd"/>
      <w:r w:rsidR="00D276B2" w:rsidRPr="00A80D0A">
        <w:rPr>
          <w:rFonts w:ascii="Book Antiqua" w:hAnsi="Book Antiqua" w:cs="Times New Roman"/>
          <w:vertAlign w:val="superscript"/>
        </w:rPr>
        <w:t>2</w:t>
      </w:r>
      <w:r w:rsidR="00A36AF2" w:rsidRPr="00A80D0A">
        <w:rPr>
          <w:rFonts w:ascii="Book Antiqua" w:hAnsi="Book Antiqua" w:cs="Times New Roman"/>
          <w:vertAlign w:val="superscript"/>
        </w:rPr>
        <w:t>]</w:t>
      </w:r>
      <w:r w:rsidR="009056E8" w:rsidRPr="00A80D0A">
        <w:rPr>
          <w:rFonts w:ascii="Book Antiqua" w:hAnsi="Book Antiqua" w:cs="Times New Roman"/>
        </w:rPr>
        <w:t>.</w:t>
      </w:r>
      <w:r w:rsidR="00A80D0A" w:rsidRPr="00A80D0A">
        <w:rPr>
          <w:rFonts w:ascii="Book Antiqua" w:hAnsi="Book Antiqua" w:cs="Times New Roman"/>
        </w:rPr>
        <w:t xml:space="preserve"> </w:t>
      </w:r>
    </w:p>
    <w:p w14:paraId="5345D5B8" w14:textId="2B9F3A60" w:rsidR="002503BA" w:rsidRPr="00A80D0A" w:rsidRDefault="00F821B3" w:rsidP="00A80D0A">
      <w:pPr>
        <w:spacing w:line="360" w:lineRule="auto"/>
        <w:ind w:firstLineChars="100" w:firstLine="240"/>
        <w:jc w:val="both"/>
        <w:rPr>
          <w:rFonts w:ascii="Book Antiqua" w:hAnsi="Book Antiqua" w:cs="Times New Roman"/>
          <w:position w:val="8"/>
        </w:rPr>
      </w:pPr>
      <w:r w:rsidRPr="00A80D0A">
        <w:rPr>
          <w:rFonts w:ascii="Book Antiqua" w:hAnsi="Book Antiqua" w:cs="Times New Roman"/>
        </w:rPr>
        <w:t xml:space="preserve">As per the </w:t>
      </w:r>
      <w:r w:rsidRPr="00A80D0A">
        <w:rPr>
          <w:rFonts w:ascii="Book Antiqua" w:hAnsi="Book Antiqua" w:cs="Helvetica"/>
        </w:rPr>
        <w:t xml:space="preserve">2013 ACCF/AHA Guideline for the Management of ST-Elevation Myocardial Infarction, </w:t>
      </w:r>
      <w:r w:rsidRPr="00A80D0A">
        <w:rPr>
          <w:rFonts w:ascii="Book Antiqua" w:hAnsi="Book Antiqua" w:cs="Times"/>
        </w:rPr>
        <w:t>ST</w:t>
      </w:r>
      <w:r w:rsidR="00103F9A" w:rsidRPr="00A80D0A">
        <w:rPr>
          <w:rFonts w:ascii="Book Antiqua" w:hAnsi="Book Antiqua" w:cs="Times"/>
        </w:rPr>
        <w:t xml:space="preserve"> elevation myocardial infarction</w:t>
      </w:r>
      <w:r w:rsidRPr="00A80D0A">
        <w:rPr>
          <w:rFonts w:ascii="Book Antiqua" w:hAnsi="Book Antiqua" w:cs="Times"/>
        </w:rPr>
        <w:t xml:space="preserve"> is a clinical syndrome </w:t>
      </w:r>
      <w:r w:rsidR="00103F9A" w:rsidRPr="00A80D0A">
        <w:rPr>
          <w:rFonts w:ascii="Book Antiqua" w:hAnsi="Book Antiqua" w:cs="Times"/>
        </w:rPr>
        <w:t xml:space="preserve">that </w:t>
      </w:r>
      <w:proofErr w:type="spellStart"/>
      <w:r w:rsidR="00103F9A" w:rsidRPr="00A80D0A">
        <w:rPr>
          <w:rFonts w:ascii="Book Antiqua" w:hAnsi="Book Antiqua" w:cs="Times"/>
        </w:rPr>
        <w:t>compromizes</w:t>
      </w:r>
      <w:proofErr w:type="spellEnd"/>
      <w:r w:rsidR="002254B2" w:rsidRPr="00A80D0A">
        <w:rPr>
          <w:rFonts w:ascii="Book Antiqua" w:hAnsi="Book Antiqua" w:cs="Times"/>
        </w:rPr>
        <w:t xml:space="preserve"> typical</w:t>
      </w:r>
      <w:r w:rsidRPr="00A80D0A">
        <w:rPr>
          <w:rFonts w:ascii="Book Antiqua" w:hAnsi="Book Antiqua" w:cs="Times"/>
        </w:rPr>
        <w:t xml:space="preserve"> symptoms of </w:t>
      </w:r>
      <w:r w:rsidR="00103F9A" w:rsidRPr="00A80D0A">
        <w:rPr>
          <w:rFonts w:ascii="Book Antiqua" w:hAnsi="Book Antiqua" w:cs="Times"/>
        </w:rPr>
        <w:t>acute</w:t>
      </w:r>
      <w:r w:rsidRPr="00A80D0A">
        <w:rPr>
          <w:rFonts w:ascii="Book Antiqua" w:hAnsi="Book Antiqua" w:cs="Times"/>
        </w:rPr>
        <w:t xml:space="preserve"> ische</w:t>
      </w:r>
      <w:r w:rsidR="00951B31" w:rsidRPr="00A80D0A">
        <w:rPr>
          <w:rFonts w:ascii="Book Antiqua" w:hAnsi="Book Antiqua" w:cs="Times"/>
        </w:rPr>
        <w:t>mia</w:t>
      </w:r>
      <w:r w:rsidR="00103F9A" w:rsidRPr="00A80D0A">
        <w:rPr>
          <w:rFonts w:ascii="Book Antiqua" w:hAnsi="Book Antiqua" w:cs="Times"/>
        </w:rPr>
        <w:t xml:space="preserve"> of the heart muscle</w:t>
      </w:r>
      <w:r w:rsidR="00951B31" w:rsidRPr="00A80D0A">
        <w:rPr>
          <w:rFonts w:ascii="Book Antiqua" w:hAnsi="Book Antiqua" w:cs="Times"/>
        </w:rPr>
        <w:t xml:space="preserve"> in </w:t>
      </w:r>
      <w:r w:rsidR="002254B2" w:rsidRPr="00A80D0A">
        <w:rPr>
          <w:rFonts w:ascii="Book Antiqua" w:hAnsi="Book Antiqua" w:cs="Times"/>
        </w:rPr>
        <w:t>conjunction</w:t>
      </w:r>
      <w:r w:rsidR="00951B31" w:rsidRPr="00A80D0A">
        <w:rPr>
          <w:rFonts w:ascii="Book Antiqua" w:hAnsi="Book Antiqua" w:cs="Times"/>
        </w:rPr>
        <w:t xml:space="preserve"> with </w:t>
      </w:r>
      <w:r w:rsidR="002254B2" w:rsidRPr="00A80D0A">
        <w:rPr>
          <w:rFonts w:ascii="Book Antiqua" w:hAnsi="Book Antiqua" w:cs="Times"/>
        </w:rPr>
        <w:t>elevation of the ST segment</w:t>
      </w:r>
      <w:r w:rsidRPr="00A80D0A">
        <w:rPr>
          <w:rFonts w:ascii="Book Antiqua" w:hAnsi="Book Antiqua" w:cs="Times"/>
        </w:rPr>
        <w:t xml:space="preserve"> and </w:t>
      </w:r>
      <w:r w:rsidR="002254B2" w:rsidRPr="00A80D0A">
        <w:rPr>
          <w:rFonts w:ascii="Book Antiqua" w:hAnsi="Book Antiqua" w:cs="Times"/>
        </w:rPr>
        <w:t>increased blood levels</w:t>
      </w:r>
      <w:r w:rsidRPr="00A80D0A">
        <w:rPr>
          <w:rFonts w:ascii="Book Antiqua" w:hAnsi="Book Antiqua" w:cs="Times"/>
        </w:rPr>
        <w:t xml:space="preserve"> of biomarkers </w:t>
      </w:r>
      <w:r w:rsidR="002254B2" w:rsidRPr="00A80D0A">
        <w:rPr>
          <w:rFonts w:ascii="Book Antiqua" w:hAnsi="Book Antiqua" w:cs="Times"/>
        </w:rPr>
        <w:t>that indicate necrosis of the cardiac muscle</w:t>
      </w:r>
      <w:r w:rsidRPr="00A80D0A">
        <w:rPr>
          <w:rFonts w:ascii="Book Antiqua" w:hAnsi="Book Antiqua" w:cs="Times"/>
        </w:rPr>
        <w:t>.</w:t>
      </w:r>
      <w:r w:rsidR="00A80D0A" w:rsidRPr="00A80D0A">
        <w:rPr>
          <w:rFonts w:ascii="Book Antiqua" w:hAnsi="Book Antiqua" w:cs="Times"/>
        </w:rPr>
        <w:t xml:space="preserve"> </w:t>
      </w:r>
      <w:r w:rsidR="0050456A" w:rsidRPr="00A80D0A">
        <w:rPr>
          <w:rFonts w:ascii="Book Antiqua" w:hAnsi="Book Antiqua" w:cs="Times"/>
        </w:rPr>
        <w:t xml:space="preserve">By these guidelines, </w:t>
      </w:r>
      <w:proofErr w:type="spellStart"/>
      <w:r w:rsidR="0050456A" w:rsidRPr="00A80D0A">
        <w:rPr>
          <w:rFonts w:ascii="Book Antiqua" w:hAnsi="Book Antiqua" w:cs="Times"/>
        </w:rPr>
        <w:t>p</w:t>
      </w:r>
      <w:r w:rsidRPr="00A80D0A">
        <w:rPr>
          <w:rFonts w:ascii="Book Antiqua" w:hAnsi="Book Antiqua" w:cs="Helvetica"/>
        </w:rPr>
        <w:t>PCI</w:t>
      </w:r>
      <w:proofErr w:type="spellEnd"/>
      <w:r w:rsidRPr="00A80D0A">
        <w:rPr>
          <w:rFonts w:ascii="Book Antiqua" w:hAnsi="Book Antiqua" w:cs="Helvetica"/>
        </w:rPr>
        <w:t xml:space="preserve"> </w:t>
      </w:r>
      <w:r w:rsidR="002254B2" w:rsidRPr="00A80D0A">
        <w:rPr>
          <w:rFonts w:ascii="Book Antiqua" w:hAnsi="Book Antiqua" w:cs="Helvetica"/>
        </w:rPr>
        <w:t>is recommended for</w:t>
      </w:r>
      <w:r w:rsidR="0050456A" w:rsidRPr="00A80D0A">
        <w:rPr>
          <w:rFonts w:ascii="Book Antiqua" w:hAnsi="Book Antiqua" w:cs="Helvetica"/>
        </w:rPr>
        <w:t xml:space="preserve"> </w:t>
      </w:r>
      <w:r w:rsidR="00103F9A" w:rsidRPr="00A80D0A">
        <w:rPr>
          <w:rFonts w:ascii="Book Antiqua" w:hAnsi="Book Antiqua" w:cs="Helvetica"/>
        </w:rPr>
        <w:t>those</w:t>
      </w:r>
      <w:r w:rsidR="0050456A" w:rsidRPr="00A80D0A">
        <w:rPr>
          <w:rFonts w:ascii="Book Antiqua" w:hAnsi="Book Antiqua" w:cs="Helvetica"/>
        </w:rPr>
        <w:t xml:space="preserve"> with </w:t>
      </w:r>
      <w:r w:rsidRPr="00A80D0A">
        <w:rPr>
          <w:rFonts w:ascii="Book Antiqua" w:hAnsi="Book Antiqua" w:cs="Helvetica"/>
        </w:rPr>
        <w:t xml:space="preserve">symptoms </w:t>
      </w:r>
      <w:r w:rsidR="001719C5" w:rsidRPr="00A80D0A">
        <w:rPr>
          <w:rFonts w:ascii="Book Antiqua" w:hAnsi="Book Antiqua" w:cs="Helvetica"/>
        </w:rPr>
        <w:t xml:space="preserve">indicative of ischemia </w:t>
      </w:r>
      <w:r w:rsidR="00103F9A" w:rsidRPr="00A80D0A">
        <w:rPr>
          <w:rFonts w:ascii="Book Antiqua" w:hAnsi="Book Antiqua" w:cs="Helvetica"/>
        </w:rPr>
        <w:t xml:space="preserve">of the heart muscle </w:t>
      </w:r>
      <w:r w:rsidR="001719C5" w:rsidRPr="00A80D0A">
        <w:rPr>
          <w:rFonts w:ascii="Book Antiqua" w:hAnsi="Book Antiqua" w:cs="Helvetica"/>
        </w:rPr>
        <w:t xml:space="preserve">that began 12 h or less before medical encounter who have elevation of the ST </w:t>
      </w:r>
      <w:proofErr w:type="gramStart"/>
      <w:r w:rsidR="001719C5" w:rsidRPr="00A80D0A">
        <w:rPr>
          <w:rFonts w:ascii="Book Antiqua" w:hAnsi="Book Antiqua" w:cs="Helvetica"/>
        </w:rPr>
        <w:t>segment</w:t>
      </w:r>
      <w:r w:rsidR="00A36AF2" w:rsidRPr="00A80D0A">
        <w:rPr>
          <w:rFonts w:ascii="Book Antiqua" w:hAnsi="Book Antiqua" w:cs="Helvetica"/>
          <w:vertAlign w:val="superscript"/>
        </w:rPr>
        <w:t>[</w:t>
      </w:r>
      <w:proofErr w:type="gramEnd"/>
      <w:r w:rsidR="00D276B2" w:rsidRPr="00A80D0A">
        <w:rPr>
          <w:rFonts w:ascii="Book Antiqua" w:hAnsi="Book Antiqua" w:cs="Times New Roman"/>
          <w:vertAlign w:val="superscript"/>
        </w:rPr>
        <w:t>3</w:t>
      </w:r>
      <w:r w:rsidR="00A36AF2" w:rsidRPr="00A80D0A">
        <w:rPr>
          <w:rFonts w:ascii="Book Antiqua" w:hAnsi="Book Antiqua" w:cs="Times New Roman"/>
          <w:vertAlign w:val="superscript"/>
        </w:rPr>
        <w:t>]</w:t>
      </w:r>
      <w:r w:rsidR="00A36AF2" w:rsidRPr="00A80D0A">
        <w:rPr>
          <w:rFonts w:ascii="Book Antiqua" w:hAnsi="Book Antiqua" w:cs="Times New Roman"/>
        </w:rPr>
        <w:t>.</w:t>
      </w:r>
      <w:r w:rsidR="006D340C">
        <w:rPr>
          <w:rFonts w:ascii="Book Antiqua" w:hAnsi="Book Antiqua" w:cs="Times New Roman"/>
          <w:vertAlign w:val="superscript"/>
        </w:rPr>
        <w:t xml:space="preserve"> </w:t>
      </w:r>
      <w:r w:rsidR="002503BA" w:rsidRPr="00A80D0A">
        <w:rPr>
          <w:rFonts w:ascii="Book Antiqua" w:hAnsi="Book Antiqua" w:cs="Times New Roman"/>
        </w:rPr>
        <w:t>Although the innovation of cardiac troponin (</w:t>
      </w:r>
      <w:proofErr w:type="spellStart"/>
      <w:r w:rsidR="002503BA" w:rsidRPr="00A80D0A">
        <w:rPr>
          <w:rFonts w:ascii="Book Antiqua" w:hAnsi="Book Antiqua" w:cs="Times New Roman"/>
        </w:rPr>
        <w:t>cTn</w:t>
      </w:r>
      <w:proofErr w:type="spellEnd"/>
      <w:r w:rsidR="002503BA" w:rsidRPr="00A80D0A">
        <w:rPr>
          <w:rFonts w:ascii="Book Antiqua" w:hAnsi="Book Antiqua" w:cs="Times New Roman"/>
        </w:rPr>
        <w:t xml:space="preserve">) assays specific to </w:t>
      </w:r>
      <w:r w:rsidR="0050456A" w:rsidRPr="00A80D0A">
        <w:rPr>
          <w:rFonts w:ascii="Book Antiqua" w:hAnsi="Book Antiqua" w:cs="Times New Roman"/>
        </w:rPr>
        <w:t xml:space="preserve">the </w:t>
      </w:r>
      <w:r w:rsidR="002503BA" w:rsidRPr="00A80D0A">
        <w:rPr>
          <w:rFonts w:ascii="Book Antiqua" w:hAnsi="Book Antiqua" w:cs="Times New Roman"/>
        </w:rPr>
        <w:t xml:space="preserve">myocardium is changing the </w:t>
      </w:r>
      <w:r w:rsidR="00F42CC8" w:rsidRPr="00A80D0A">
        <w:rPr>
          <w:rFonts w:ascii="Book Antiqua" w:hAnsi="Book Antiqua" w:cs="Times New Roman"/>
        </w:rPr>
        <w:t xml:space="preserve">overall </w:t>
      </w:r>
      <w:r w:rsidR="002503BA" w:rsidRPr="00A80D0A">
        <w:rPr>
          <w:rFonts w:ascii="Book Antiqua" w:hAnsi="Book Antiqua" w:cs="Times New Roman"/>
        </w:rPr>
        <w:t xml:space="preserve">diagnosis of MI, the decision to </w:t>
      </w:r>
      <w:r w:rsidR="0050456A" w:rsidRPr="00A80D0A">
        <w:rPr>
          <w:rFonts w:ascii="Book Antiqua" w:hAnsi="Book Antiqua" w:cs="Times New Roman"/>
        </w:rPr>
        <w:t xml:space="preserve">proceed with </w:t>
      </w:r>
      <w:r w:rsidR="002503BA" w:rsidRPr="00A80D0A">
        <w:rPr>
          <w:rFonts w:ascii="Book Antiqua" w:hAnsi="Book Antiqua" w:cs="Times New Roman"/>
        </w:rPr>
        <w:t xml:space="preserve">angiography or give </w:t>
      </w:r>
      <w:proofErr w:type="spellStart"/>
      <w:r w:rsidR="002503BA" w:rsidRPr="00A80D0A">
        <w:rPr>
          <w:rFonts w:ascii="Book Antiqua" w:hAnsi="Book Antiqua" w:cs="Times New Roman"/>
        </w:rPr>
        <w:t>thrombolytics</w:t>
      </w:r>
      <w:proofErr w:type="spellEnd"/>
      <w:r w:rsidR="002503BA" w:rsidRPr="00A80D0A">
        <w:rPr>
          <w:rFonts w:ascii="Book Antiqua" w:hAnsi="Book Antiqua" w:cs="Times New Roman"/>
        </w:rPr>
        <w:t xml:space="preserve"> is made based on STE</w:t>
      </w:r>
      <w:r w:rsidR="00A36AF2" w:rsidRPr="00A80D0A">
        <w:rPr>
          <w:rFonts w:ascii="Book Antiqua" w:hAnsi="Book Antiqua" w:cs="Times New Roman"/>
        </w:rPr>
        <w:t xml:space="preserve"> on the ECG</w:t>
      </w:r>
      <w:r w:rsidR="002503BA" w:rsidRPr="00A80D0A">
        <w:rPr>
          <w:rFonts w:ascii="Book Antiqua" w:hAnsi="Book Antiqua" w:cs="Times New Roman"/>
        </w:rPr>
        <w:t xml:space="preserve"> and is usually reached before troponins are detectable</w:t>
      </w:r>
      <w:r w:rsidR="00F42CC8" w:rsidRPr="00A80D0A">
        <w:rPr>
          <w:rFonts w:ascii="Book Antiqua" w:hAnsi="Book Antiqua" w:cs="Times New Roman"/>
        </w:rPr>
        <w:t xml:space="preserve"> in the blood</w:t>
      </w:r>
      <w:r w:rsidR="002503BA" w:rsidRPr="00A80D0A">
        <w:rPr>
          <w:rFonts w:ascii="Book Antiqua" w:hAnsi="Book Antiqua" w:cs="Times New Roman"/>
        </w:rPr>
        <w:t>.</w:t>
      </w:r>
      <w:r w:rsidR="00A80D0A">
        <w:rPr>
          <w:rFonts w:ascii="Book Antiqua" w:hAnsi="Book Antiqua" w:cs="Times New Roman" w:hint="eastAsia"/>
          <w:lang w:eastAsia="zh-CN"/>
        </w:rPr>
        <w:t xml:space="preserve"> </w:t>
      </w:r>
      <w:r w:rsidR="002503BA" w:rsidRPr="00A80D0A">
        <w:rPr>
          <w:rFonts w:ascii="Book Antiqua" w:hAnsi="Book Antiqua" w:cs="Times New Roman"/>
        </w:rPr>
        <w:t xml:space="preserve">Further, </w:t>
      </w:r>
      <w:r w:rsidR="001719C5" w:rsidRPr="00A80D0A">
        <w:rPr>
          <w:rFonts w:ascii="Book Antiqua" w:hAnsi="Book Antiqua" w:cs="Times New Roman"/>
        </w:rPr>
        <w:t>the elderly</w:t>
      </w:r>
      <w:r w:rsidR="002503BA" w:rsidRPr="00A80D0A">
        <w:rPr>
          <w:rFonts w:ascii="Book Antiqua" w:hAnsi="Book Antiqua" w:cs="Times New Roman"/>
        </w:rPr>
        <w:t xml:space="preserve">, </w:t>
      </w:r>
      <w:r w:rsidR="001719C5" w:rsidRPr="00A80D0A">
        <w:rPr>
          <w:rFonts w:ascii="Book Antiqua" w:hAnsi="Book Antiqua" w:cs="Times New Roman"/>
        </w:rPr>
        <w:t>patients of female gender</w:t>
      </w:r>
      <w:r w:rsidR="002503BA" w:rsidRPr="00A80D0A">
        <w:rPr>
          <w:rFonts w:ascii="Book Antiqua" w:hAnsi="Book Antiqua" w:cs="Times New Roman"/>
        </w:rPr>
        <w:t xml:space="preserve">, and </w:t>
      </w:r>
      <w:r w:rsidR="001719C5" w:rsidRPr="00A80D0A">
        <w:rPr>
          <w:rFonts w:ascii="Book Antiqua" w:hAnsi="Book Antiqua" w:cs="Times New Roman"/>
        </w:rPr>
        <w:t>diabetic patients</w:t>
      </w:r>
      <w:r w:rsidR="002503BA" w:rsidRPr="00A80D0A">
        <w:rPr>
          <w:rFonts w:ascii="Book Antiqua" w:hAnsi="Book Antiqua" w:cs="Times New Roman"/>
        </w:rPr>
        <w:t xml:space="preserve"> </w:t>
      </w:r>
      <w:r w:rsidR="001719C5" w:rsidRPr="00A80D0A">
        <w:rPr>
          <w:rFonts w:ascii="Book Antiqua" w:hAnsi="Book Antiqua" w:cs="Times New Roman"/>
        </w:rPr>
        <w:t>frequently</w:t>
      </w:r>
      <w:r w:rsidR="002503BA" w:rsidRPr="00A80D0A">
        <w:rPr>
          <w:rFonts w:ascii="Book Antiqua" w:hAnsi="Book Antiqua" w:cs="Times New Roman"/>
        </w:rPr>
        <w:t xml:space="preserve"> present with symptoms</w:t>
      </w:r>
      <w:r w:rsidR="001719C5" w:rsidRPr="00A80D0A">
        <w:rPr>
          <w:rFonts w:ascii="Book Antiqua" w:hAnsi="Book Antiqua" w:cs="Times New Roman"/>
        </w:rPr>
        <w:t xml:space="preserve"> that are not typical</w:t>
      </w:r>
      <w:r w:rsidR="002503BA" w:rsidRPr="00A80D0A">
        <w:rPr>
          <w:rFonts w:ascii="Book Antiqua" w:hAnsi="Book Antiqua" w:cs="Times New Roman"/>
        </w:rPr>
        <w:t xml:space="preserve">, </w:t>
      </w:r>
      <w:r w:rsidR="001719C5" w:rsidRPr="00A80D0A">
        <w:rPr>
          <w:rFonts w:ascii="Book Antiqua" w:hAnsi="Book Antiqua" w:cs="Times New Roman"/>
        </w:rPr>
        <w:t>further emphasizing the role of the presenting ECG</w:t>
      </w:r>
      <w:r w:rsidR="002503BA" w:rsidRPr="00A80D0A">
        <w:rPr>
          <w:rFonts w:ascii="Book Antiqua" w:hAnsi="Book Antiqua" w:cs="Times New Roman"/>
        </w:rPr>
        <w:t xml:space="preserve"> for </w:t>
      </w:r>
      <w:r w:rsidR="001719C5" w:rsidRPr="00A80D0A">
        <w:rPr>
          <w:rFonts w:ascii="Book Antiqua" w:hAnsi="Book Antiqua" w:cs="Times New Roman"/>
        </w:rPr>
        <w:t>diagnosis and triage</w:t>
      </w:r>
      <w:r w:rsidR="002503BA" w:rsidRPr="00A80D0A">
        <w:rPr>
          <w:rFonts w:ascii="Book Antiqua" w:hAnsi="Book Antiqua" w:cs="Times New Roman"/>
        </w:rPr>
        <w:t xml:space="preserve"> </w:t>
      </w:r>
      <w:r w:rsidR="001719C5" w:rsidRPr="00A80D0A">
        <w:rPr>
          <w:rFonts w:ascii="Book Antiqua" w:hAnsi="Book Antiqua" w:cs="Times New Roman"/>
        </w:rPr>
        <w:t xml:space="preserve">of such </w:t>
      </w:r>
      <w:proofErr w:type="gramStart"/>
      <w:r w:rsidR="001719C5" w:rsidRPr="00A80D0A">
        <w:rPr>
          <w:rFonts w:ascii="Book Antiqua" w:hAnsi="Book Antiqua" w:cs="Times New Roman"/>
        </w:rPr>
        <w:t>individuals</w:t>
      </w:r>
      <w:r w:rsidR="00A36AF2" w:rsidRPr="00A80D0A">
        <w:rPr>
          <w:rFonts w:ascii="Book Antiqua" w:hAnsi="Book Antiqua" w:cs="Times New Roman"/>
          <w:vertAlign w:val="superscript"/>
        </w:rPr>
        <w:t>[</w:t>
      </w:r>
      <w:proofErr w:type="gramEnd"/>
      <w:r w:rsidR="00D276B2" w:rsidRPr="00A80D0A">
        <w:rPr>
          <w:rFonts w:ascii="Book Antiqua" w:hAnsi="Book Antiqua" w:cs="Times New Roman"/>
          <w:vertAlign w:val="superscript"/>
        </w:rPr>
        <w:t>4-6</w:t>
      </w:r>
      <w:r w:rsidR="00A36AF2" w:rsidRPr="00A80D0A">
        <w:rPr>
          <w:rFonts w:ascii="Book Antiqua" w:hAnsi="Book Antiqua" w:cs="Times New Roman"/>
          <w:vertAlign w:val="superscript"/>
        </w:rPr>
        <w:t>]</w:t>
      </w:r>
      <w:r w:rsidR="00A36AF2" w:rsidRPr="00A80D0A">
        <w:rPr>
          <w:rFonts w:ascii="Book Antiqua" w:hAnsi="Book Antiqua" w:cs="Times New Roman"/>
        </w:rPr>
        <w:t>.</w:t>
      </w:r>
    </w:p>
    <w:p w14:paraId="54ED98FE" w14:textId="0EE62108" w:rsidR="00F42CC8" w:rsidRPr="00A80D0A" w:rsidRDefault="00C83D25" w:rsidP="00A80D0A">
      <w:pPr>
        <w:spacing w:line="360" w:lineRule="auto"/>
        <w:ind w:firstLineChars="100" w:firstLine="240"/>
        <w:jc w:val="both"/>
        <w:rPr>
          <w:rFonts w:ascii="Book Antiqua" w:hAnsi="Book Antiqua" w:cs="Times New Roman"/>
        </w:rPr>
      </w:pPr>
      <w:r w:rsidRPr="00A80D0A">
        <w:rPr>
          <w:rFonts w:ascii="Book Antiqua" w:hAnsi="Book Antiqua" w:cs="Times New Roman"/>
        </w:rPr>
        <w:t>In most</w:t>
      </w:r>
      <w:r w:rsidR="00F42CC8" w:rsidRPr="00A80D0A">
        <w:rPr>
          <w:rFonts w:ascii="Book Antiqua" w:hAnsi="Book Antiqua" w:cs="Times New Roman"/>
        </w:rPr>
        <w:t xml:space="preserve"> of individuals</w:t>
      </w:r>
      <w:r w:rsidRPr="00A80D0A">
        <w:rPr>
          <w:rFonts w:ascii="Book Antiqua" w:hAnsi="Book Antiqua" w:cs="Times New Roman"/>
        </w:rPr>
        <w:t xml:space="preserve"> without prior cardiac disease, the ST segment is at the level of the preceding P-R segment and/or the following T-P segment (so called i</w:t>
      </w:r>
      <w:r w:rsidR="00F42CC8" w:rsidRPr="00A80D0A">
        <w:rPr>
          <w:rFonts w:ascii="Book Antiqua" w:hAnsi="Book Antiqua" w:cs="Times New Roman"/>
        </w:rPr>
        <w:t xml:space="preserve">soelectric). </w:t>
      </w:r>
      <w:r w:rsidRPr="00A80D0A">
        <w:rPr>
          <w:rFonts w:ascii="Book Antiqua" w:hAnsi="Book Antiqua" w:cs="Times New Roman"/>
        </w:rPr>
        <w:t xml:space="preserve">Deviation of the </w:t>
      </w:r>
      <w:r w:rsidR="00F42CC8" w:rsidRPr="00A80D0A">
        <w:rPr>
          <w:rFonts w:ascii="Book Antiqua" w:hAnsi="Book Antiqua" w:cs="Times New Roman"/>
        </w:rPr>
        <w:t>ST-segment (elevation or depression</w:t>
      </w:r>
      <w:r w:rsidRPr="00A80D0A">
        <w:rPr>
          <w:rFonts w:ascii="Book Antiqua" w:hAnsi="Book Antiqua" w:cs="Times New Roman"/>
        </w:rPr>
        <w:t xml:space="preserve"> compared to the isoelectric line</w:t>
      </w:r>
      <w:r w:rsidR="00F42CC8" w:rsidRPr="00A80D0A">
        <w:rPr>
          <w:rFonts w:ascii="Book Antiqua" w:hAnsi="Book Antiqua" w:cs="Times New Roman"/>
        </w:rPr>
        <w:t xml:space="preserve">) </w:t>
      </w:r>
      <w:r w:rsidR="00103F9A" w:rsidRPr="00A80D0A">
        <w:rPr>
          <w:rFonts w:ascii="Book Antiqua" w:hAnsi="Book Antiqua" w:cs="Times New Roman"/>
        </w:rPr>
        <w:t>can be a sign of</w:t>
      </w:r>
      <w:r w:rsidR="00F42CC8" w:rsidRPr="00A80D0A">
        <w:rPr>
          <w:rFonts w:ascii="Book Antiqua" w:hAnsi="Book Antiqua" w:cs="Times New Roman"/>
        </w:rPr>
        <w:t xml:space="preserve"> ischemia</w:t>
      </w:r>
      <w:r w:rsidRPr="00A80D0A">
        <w:rPr>
          <w:rFonts w:ascii="Book Antiqua" w:hAnsi="Book Antiqua" w:cs="Times New Roman"/>
        </w:rPr>
        <w:t xml:space="preserve"> of the heart muscle</w:t>
      </w:r>
      <w:r w:rsidR="00F42CC8" w:rsidRPr="00A80D0A">
        <w:rPr>
          <w:rFonts w:ascii="Book Antiqua" w:hAnsi="Book Antiqua" w:cs="Times New Roman"/>
        </w:rPr>
        <w:t xml:space="preserve">. However, </w:t>
      </w:r>
      <w:r w:rsidRPr="00A80D0A">
        <w:rPr>
          <w:rFonts w:ascii="Book Antiqua" w:hAnsi="Book Antiqua" w:cs="Times New Roman"/>
        </w:rPr>
        <w:t>deviations of the ST segment relative to the isoelectric line</w:t>
      </w:r>
      <w:r w:rsidR="006F33F6" w:rsidRPr="00A80D0A">
        <w:rPr>
          <w:rFonts w:ascii="Book Antiqua" w:hAnsi="Book Antiqua" w:cs="Times New Roman"/>
        </w:rPr>
        <w:t xml:space="preserve"> due to </w:t>
      </w:r>
      <w:proofErr w:type="spellStart"/>
      <w:r w:rsidR="00F42CC8" w:rsidRPr="00A80D0A">
        <w:rPr>
          <w:rFonts w:ascii="Book Antiqua" w:hAnsi="Book Antiqua" w:cs="Times New Roman"/>
        </w:rPr>
        <w:t>nonischemic</w:t>
      </w:r>
      <w:proofErr w:type="spellEnd"/>
      <w:r w:rsidR="00F42CC8" w:rsidRPr="00A80D0A">
        <w:rPr>
          <w:rFonts w:ascii="Book Antiqua" w:hAnsi="Book Antiqua" w:cs="Times New Roman"/>
        </w:rPr>
        <w:t xml:space="preserve"> </w:t>
      </w:r>
      <w:r w:rsidR="006F33F6" w:rsidRPr="00A80D0A">
        <w:rPr>
          <w:rFonts w:ascii="Book Antiqua" w:hAnsi="Book Antiqua" w:cs="Times New Roman"/>
        </w:rPr>
        <w:t>etiologies are</w:t>
      </w:r>
      <w:r w:rsidR="00F42CC8" w:rsidRPr="00A80D0A">
        <w:rPr>
          <w:rFonts w:ascii="Book Antiqua" w:hAnsi="Book Antiqua" w:cs="Times New Roman"/>
        </w:rPr>
        <w:t xml:space="preserve"> </w:t>
      </w:r>
      <w:r w:rsidR="006F33F6" w:rsidRPr="00A80D0A">
        <w:rPr>
          <w:rFonts w:ascii="Book Antiqua" w:hAnsi="Book Antiqua" w:cs="Times New Roman"/>
        </w:rPr>
        <w:t>often seen. Elevation of the ST segment due to non-ischemic etiologies</w:t>
      </w:r>
      <w:r w:rsidR="00F42CC8" w:rsidRPr="00A80D0A">
        <w:rPr>
          <w:rFonts w:ascii="Book Antiqua" w:hAnsi="Book Antiqua" w:cs="Times New Roman"/>
        </w:rPr>
        <w:t xml:space="preserve"> </w:t>
      </w:r>
      <w:r w:rsidR="006F33F6" w:rsidRPr="00A80D0A">
        <w:rPr>
          <w:rFonts w:ascii="Book Antiqua" w:hAnsi="Book Antiqua" w:cs="Times New Roman"/>
        </w:rPr>
        <w:t>was reported up to 15% in the general population</w:t>
      </w:r>
      <w:r w:rsidR="00F42CC8" w:rsidRPr="00A80D0A">
        <w:rPr>
          <w:rFonts w:ascii="Book Antiqua" w:hAnsi="Book Antiqua" w:cs="Times New Roman"/>
        </w:rPr>
        <w:t xml:space="preserve">. </w:t>
      </w:r>
      <w:r w:rsidR="006F33F6" w:rsidRPr="00A80D0A">
        <w:rPr>
          <w:rFonts w:ascii="Book Antiqua" w:hAnsi="Book Antiqua" w:cs="Times New Roman"/>
        </w:rPr>
        <w:t>One study</w:t>
      </w:r>
      <w:r w:rsidR="00A36AF2" w:rsidRPr="00A80D0A">
        <w:rPr>
          <w:rFonts w:ascii="Book Antiqua" w:hAnsi="Book Antiqua" w:cs="Times New Roman"/>
          <w:vertAlign w:val="superscript"/>
        </w:rPr>
        <w:t>[</w:t>
      </w:r>
      <w:r w:rsidR="00D276B2" w:rsidRPr="00A80D0A">
        <w:rPr>
          <w:rFonts w:ascii="Book Antiqua" w:hAnsi="Book Antiqua" w:cs="Times New Roman"/>
          <w:vertAlign w:val="superscript"/>
        </w:rPr>
        <w:t>7</w:t>
      </w:r>
      <w:r w:rsidR="00A36AF2" w:rsidRPr="00A80D0A">
        <w:rPr>
          <w:rFonts w:ascii="Book Antiqua" w:hAnsi="Book Antiqua" w:cs="Times New Roman"/>
          <w:vertAlign w:val="superscript"/>
        </w:rPr>
        <w:t>]</w:t>
      </w:r>
      <w:r w:rsidR="00A80D0A" w:rsidRPr="00A80D0A">
        <w:rPr>
          <w:rFonts w:ascii="Book Antiqua" w:hAnsi="Book Antiqua" w:cs="Times New Roman"/>
        </w:rPr>
        <w:t xml:space="preserve"> </w:t>
      </w:r>
      <w:r w:rsidR="006F33F6" w:rsidRPr="00A80D0A">
        <w:rPr>
          <w:rFonts w:ascii="Book Antiqua" w:hAnsi="Book Antiqua" w:cs="Times New Roman"/>
        </w:rPr>
        <w:t>found</w:t>
      </w:r>
      <w:r w:rsidR="00F42CC8" w:rsidRPr="00A80D0A">
        <w:rPr>
          <w:rFonts w:ascii="Book Antiqua" w:hAnsi="Book Antiqua" w:cs="Times New Roman"/>
        </w:rPr>
        <w:t xml:space="preserve"> that 91% of 6014 </w:t>
      </w:r>
      <w:r w:rsidR="006F33F6" w:rsidRPr="00A80D0A">
        <w:rPr>
          <w:rFonts w:ascii="Book Antiqua" w:hAnsi="Book Antiqua" w:cs="Times New Roman"/>
        </w:rPr>
        <w:t>m</w:t>
      </w:r>
      <w:r w:rsidR="00F42CC8" w:rsidRPr="00A80D0A">
        <w:rPr>
          <w:rFonts w:ascii="Book Antiqua" w:hAnsi="Book Antiqua" w:cs="Times New Roman"/>
        </w:rPr>
        <w:t>en</w:t>
      </w:r>
      <w:r w:rsidR="006F33F6" w:rsidRPr="00A80D0A">
        <w:rPr>
          <w:rFonts w:ascii="Book Antiqua" w:hAnsi="Book Antiqua" w:cs="Times New Roman"/>
        </w:rPr>
        <w:t xml:space="preserve"> who served in the United State Air Force, between 16 and 58 years of age, without any apparent cardiac disease elevation of the ST segment</w:t>
      </w:r>
      <w:r w:rsidR="00F42CC8" w:rsidRPr="00A80D0A">
        <w:rPr>
          <w:rFonts w:ascii="Book Antiqua" w:hAnsi="Book Antiqua" w:cs="Times New Roman"/>
        </w:rPr>
        <w:t xml:space="preserve"> of 0.1 to 0.3 mV in</w:t>
      </w:r>
      <w:r w:rsidR="00320717" w:rsidRPr="00A80D0A">
        <w:rPr>
          <w:rFonts w:ascii="Book Antiqua" w:hAnsi="Book Antiqua" w:cs="Times New Roman"/>
        </w:rPr>
        <w:t xml:space="preserve"> </w:t>
      </w:r>
      <w:r w:rsidR="006F33F6" w:rsidRPr="00A80D0A">
        <w:rPr>
          <w:rFonts w:ascii="Book Antiqua" w:hAnsi="Book Antiqua" w:cs="Times New Roman"/>
        </w:rPr>
        <w:t>more than one of the</w:t>
      </w:r>
      <w:r w:rsidR="00320717" w:rsidRPr="00A80D0A">
        <w:rPr>
          <w:rFonts w:ascii="Book Antiqua" w:hAnsi="Book Antiqua" w:cs="Times New Roman"/>
        </w:rPr>
        <w:t xml:space="preserve"> precordial leads (most</w:t>
      </w:r>
      <w:r w:rsidR="00F42CC8" w:rsidRPr="00A80D0A">
        <w:rPr>
          <w:rFonts w:ascii="Book Antiqua" w:hAnsi="Book Antiqua" w:cs="Times New Roman"/>
        </w:rPr>
        <w:t xml:space="preserve"> commonly seen in lead V2). </w:t>
      </w:r>
      <w:r w:rsidR="006F33F6" w:rsidRPr="00A80D0A">
        <w:rPr>
          <w:rFonts w:ascii="Book Antiqua" w:hAnsi="Book Antiqua" w:cs="Times New Roman"/>
        </w:rPr>
        <w:t>Another study</w:t>
      </w:r>
      <w:r w:rsidR="00F42CC8" w:rsidRPr="00A80D0A">
        <w:rPr>
          <w:rFonts w:ascii="Book Antiqua" w:hAnsi="Book Antiqua" w:cs="Times New Roman"/>
        </w:rPr>
        <w:t xml:space="preserve"> suggested that </w:t>
      </w:r>
      <w:r w:rsidR="006F33F6" w:rsidRPr="00A80D0A">
        <w:rPr>
          <w:rFonts w:ascii="Book Antiqua" w:hAnsi="Book Antiqua" w:cs="Times New Roman"/>
        </w:rPr>
        <w:t>elevation of the ST segment</w:t>
      </w:r>
      <w:r w:rsidR="00F42CC8" w:rsidRPr="00A80D0A">
        <w:rPr>
          <w:rFonts w:ascii="Book Antiqua" w:hAnsi="Book Antiqua" w:cs="Times New Roman"/>
        </w:rPr>
        <w:t xml:space="preserve"> </w:t>
      </w:r>
      <w:r w:rsidR="006F33F6" w:rsidRPr="00A80D0A">
        <w:rPr>
          <w:rFonts w:ascii="Book Antiqua" w:hAnsi="Book Antiqua" w:cs="Times New Roman"/>
        </w:rPr>
        <w:t>above</w:t>
      </w:r>
      <w:r w:rsidR="00F42CC8" w:rsidRPr="00A80D0A">
        <w:rPr>
          <w:rFonts w:ascii="Book Antiqua" w:hAnsi="Book Antiqua" w:cs="Times New Roman"/>
        </w:rPr>
        <w:t xml:space="preserve"> 0.1 mV in </w:t>
      </w:r>
      <w:r w:rsidR="006F33F6" w:rsidRPr="00A80D0A">
        <w:rPr>
          <w:rFonts w:ascii="Book Antiqua" w:hAnsi="Book Antiqua" w:cs="Times New Roman"/>
        </w:rPr>
        <w:t>one</w:t>
      </w:r>
      <w:r w:rsidR="00F42CC8" w:rsidRPr="00A80D0A">
        <w:rPr>
          <w:rFonts w:ascii="Book Antiqua" w:hAnsi="Book Antiqua" w:cs="Times New Roman"/>
        </w:rPr>
        <w:t xml:space="preserve"> or more leads </w:t>
      </w:r>
      <w:r w:rsidR="006F33F6" w:rsidRPr="00A80D0A">
        <w:rPr>
          <w:rFonts w:ascii="Book Antiqua" w:hAnsi="Book Antiqua" w:cs="Times New Roman"/>
        </w:rPr>
        <w:t>(</w:t>
      </w:r>
      <w:r w:rsidR="00F42CC8" w:rsidRPr="00A80D0A">
        <w:rPr>
          <w:rFonts w:ascii="Book Antiqua" w:hAnsi="Book Antiqua" w:cs="Times New Roman"/>
        </w:rPr>
        <w:t>V1 t</w:t>
      </w:r>
      <w:r w:rsidR="006F33F6" w:rsidRPr="00A80D0A">
        <w:rPr>
          <w:rFonts w:ascii="Book Antiqua" w:hAnsi="Book Antiqua" w:cs="Times New Roman"/>
        </w:rPr>
        <w:t xml:space="preserve">o </w:t>
      </w:r>
      <w:r w:rsidR="00F42CC8" w:rsidRPr="00A80D0A">
        <w:rPr>
          <w:rFonts w:ascii="Book Antiqua" w:hAnsi="Book Antiqua" w:cs="Times New Roman"/>
        </w:rPr>
        <w:t>V4</w:t>
      </w:r>
      <w:r w:rsidR="006F33F6" w:rsidRPr="00A80D0A">
        <w:rPr>
          <w:rFonts w:ascii="Book Antiqua" w:hAnsi="Book Antiqua" w:cs="Times New Roman"/>
        </w:rPr>
        <w:t>)</w:t>
      </w:r>
      <w:r w:rsidR="00F42CC8" w:rsidRPr="00A80D0A">
        <w:rPr>
          <w:rFonts w:ascii="Book Antiqua" w:hAnsi="Book Antiqua" w:cs="Times New Roman"/>
        </w:rPr>
        <w:t xml:space="preserve"> in 529 men</w:t>
      </w:r>
      <w:r w:rsidR="006F33F6" w:rsidRPr="00A80D0A">
        <w:rPr>
          <w:rFonts w:ascii="Book Antiqua" w:hAnsi="Book Antiqua" w:cs="Times New Roman"/>
        </w:rPr>
        <w:t xml:space="preserve"> without apparent cardiac disease</w:t>
      </w:r>
      <w:r w:rsidR="00F42CC8" w:rsidRPr="00A80D0A">
        <w:rPr>
          <w:rFonts w:ascii="Book Antiqua" w:hAnsi="Book Antiqua" w:cs="Times New Roman"/>
        </w:rPr>
        <w:t xml:space="preserve"> </w:t>
      </w:r>
      <w:r w:rsidR="006F33F6" w:rsidRPr="00A80D0A">
        <w:rPr>
          <w:rFonts w:ascii="Book Antiqua" w:hAnsi="Book Antiqua" w:cs="Times New Roman"/>
        </w:rPr>
        <w:t>could be found in</w:t>
      </w:r>
      <w:r w:rsidR="00F42CC8" w:rsidRPr="00A80D0A">
        <w:rPr>
          <w:rFonts w:ascii="Book Antiqua" w:hAnsi="Book Antiqua" w:cs="Times New Roman"/>
        </w:rPr>
        <w:t xml:space="preserve"> 93% among those who were between 17 and 24 years of age. </w:t>
      </w:r>
      <w:r w:rsidR="00103F9A" w:rsidRPr="00A80D0A">
        <w:rPr>
          <w:rFonts w:ascii="Book Antiqua" w:hAnsi="Book Antiqua" w:cs="Times New Roman"/>
        </w:rPr>
        <w:lastRenderedPageBreak/>
        <w:t>As age progresses</w:t>
      </w:r>
      <w:r w:rsidR="006F33F6" w:rsidRPr="00A80D0A">
        <w:rPr>
          <w:rFonts w:ascii="Book Antiqua" w:hAnsi="Book Antiqua" w:cs="Times New Roman"/>
        </w:rPr>
        <w:t xml:space="preserve"> the prevalence of elevation of the ST segment </w:t>
      </w:r>
      <w:proofErr w:type="gramStart"/>
      <w:r w:rsidR="006F33F6" w:rsidRPr="00A80D0A">
        <w:rPr>
          <w:rFonts w:ascii="Book Antiqua" w:hAnsi="Book Antiqua" w:cs="Times New Roman"/>
        </w:rPr>
        <w:t>declined</w:t>
      </w:r>
      <w:r w:rsidR="00A36AF2" w:rsidRPr="00A80D0A">
        <w:rPr>
          <w:rFonts w:ascii="Book Antiqua" w:hAnsi="Book Antiqua" w:cs="Times New Roman"/>
          <w:vertAlign w:val="superscript"/>
        </w:rPr>
        <w:t>[</w:t>
      </w:r>
      <w:proofErr w:type="gramEnd"/>
      <w:r w:rsidR="00D276B2" w:rsidRPr="00A80D0A">
        <w:rPr>
          <w:rFonts w:ascii="Book Antiqua" w:hAnsi="Book Antiqua" w:cs="Times New Roman"/>
          <w:vertAlign w:val="superscript"/>
        </w:rPr>
        <w:t>8</w:t>
      </w:r>
      <w:r w:rsidR="00A36AF2" w:rsidRPr="00A80D0A">
        <w:rPr>
          <w:rFonts w:ascii="Book Antiqua" w:hAnsi="Book Antiqua" w:cs="Times New Roman"/>
          <w:vertAlign w:val="superscript"/>
        </w:rPr>
        <w:t>]</w:t>
      </w:r>
      <w:r w:rsidR="00A36AF2" w:rsidRPr="00A80D0A">
        <w:rPr>
          <w:rFonts w:ascii="Book Antiqua" w:hAnsi="Book Antiqua" w:cs="Times New Roman"/>
        </w:rPr>
        <w:t>.</w:t>
      </w:r>
      <w:r w:rsidR="006D340C">
        <w:rPr>
          <w:rFonts w:ascii="Book Antiqua" w:hAnsi="Book Antiqua" w:cs="Times New Roman"/>
        </w:rPr>
        <w:t xml:space="preserve"> </w:t>
      </w:r>
      <w:r w:rsidR="006F33F6" w:rsidRPr="00A80D0A">
        <w:rPr>
          <w:rFonts w:ascii="Book Antiqua" w:hAnsi="Book Antiqua" w:cs="Times New Roman"/>
        </w:rPr>
        <w:t>Thus, most</w:t>
      </w:r>
      <w:r w:rsidR="00F42CC8" w:rsidRPr="00A80D0A">
        <w:rPr>
          <w:rFonts w:ascii="Book Antiqua" w:hAnsi="Book Antiqua" w:cs="Times New Roman"/>
        </w:rPr>
        <w:t xml:space="preserve"> men have </w:t>
      </w:r>
      <w:r w:rsidR="006F33F6" w:rsidRPr="00A80D0A">
        <w:rPr>
          <w:rFonts w:ascii="Book Antiqua" w:hAnsi="Book Antiqua" w:cs="Times New Roman"/>
        </w:rPr>
        <w:t>elevation of the ST segment</w:t>
      </w:r>
      <w:r w:rsidR="00F42CC8" w:rsidRPr="00A80D0A">
        <w:rPr>
          <w:rFonts w:ascii="Book Antiqua" w:hAnsi="Book Antiqua" w:cs="Times New Roman"/>
        </w:rPr>
        <w:t xml:space="preserve"> greater than </w:t>
      </w:r>
      <w:r w:rsidR="006F33F6" w:rsidRPr="00A80D0A">
        <w:rPr>
          <w:rFonts w:ascii="Book Antiqua" w:hAnsi="Book Antiqua" w:cs="Times New Roman"/>
        </w:rPr>
        <w:t>0.1 mV</w:t>
      </w:r>
      <w:r w:rsidR="00F42CC8" w:rsidRPr="00A80D0A">
        <w:rPr>
          <w:rFonts w:ascii="Book Antiqua" w:hAnsi="Book Antiqua" w:cs="Times New Roman"/>
        </w:rPr>
        <w:t xml:space="preserve"> in the </w:t>
      </w:r>
      <w:r w:rsidR="006F33F6" w:rsidRPr="00A80D0A">
        <w:rPr>
          <w:rFonts w:ascii="Book Antiqua" w:hAnsi="Book Antiqua" w:cs="Times New Roman"/>
        </w:rPr>
        <w:t>precordial</w:t>
      </w:r>
      <w:r w:rsidR="00F42CC8" w:rsidRPr="00A80D0A">
        <w:rPr>
          <w:rFonts w:ascii="Book Antiqua" w:hAnsi="Book Antiqua" w:cs="Times New Roman"/>
        </w:rPr>
        <w:t xml:space="preserve"> leads</w:t>
      </w:r>
      <w:r w:rsidR="006F33F6" w:rsidRPr="00A80D0A">
        <w:rPr>
          <w:rFonts w:ascii="Book Antiqua" w:hAnsi="Book Antiqua" w:cs="Times New Roman"/>
        </w:rPr>
        <w:t>. Therefore,</w:t>
      </w:r>
      <w:r w:rsidR="00F42CC8" w:rsidRPr="00A80D0A">
        <w:rPr>
          <w:rFonts w:ascii="Book Antiqua" w:hAnsi="Book Antiqua" w:cs="Times New Roman"/>
        </w:rPr>
        <w:t xml:space="preserve"> </w:t>
      </w:r>
      <w:r w:rsidR="006F33F6" w:rsidRPr="00A80D0A">
        <w:rPr>
          <w:rFonts w:ascii="Book Antiqua" w:hAnsi="Book Antiqua" w:cs="Times New Roman"/>
        </w:rPr>
        <w:t>elevation of the ST segment</w:t>
      </w:r>
      <w:r w:rsidR="00F42CC8" w:rsidRPr="00A80D0A">
        <w:rPr>
          <w:rFonts w:ascii="Book Antiqua" w:hAnsi="Book Antiqua" w:cs="Times New Roman"/>
        </w:rPr>
        <w:t xml:space="preserve"> </w:t>
      </w:r>
      <w:r w:rsidR="006F33F6" w:rsidRPr="00A80D0A">
        <w:rPr>
          <w:rFonts w:ascii="Book Antiqua" w:hAnsi="Book Antiqua" w:cs="Times New Roman"/>
        </w:rPr>
        <w:t>should be regarded as</w:t>
      </w:r>
      <w:r w:rsidR="00F42CC8" w:rsidRPr="00A80D0A">
        <w:rPr>
          <w:rFonts w:ascii="Book Antiqua" w:hAnsi="Book Antiqua" w:cs="Times New Roman"/>
        </w:rPr>
        <w:t xml:space="preserve"> a normal finding and is often </w:t>
      </w:r>
      <w:r w:rsidR="00BD05C4" w:rsidRPr="00A80D0A">
        <w:rPr>
          <w:rFonts w:ascii="Book Antiqua" w:hAnsi="Book Antiqua" w:cs="Times New Roman"/>
        </w:rPr>
        <w:t>termed</w:t>
      </w:r>
      <w:r w:rsidR="00F42CC8" w:rsidRPr="00A80D0A">
        <w:rPr>
          <w:rFonts w:ascii="Book Antiqua" w:hAnsi="Book Antiqua" w:cs="Times New Roman"/>
        </w:rPr>
        <w:t xml:space="preserve"> “male pattern”. </w:t>
      </w:r>
      <w:r w:rsidR="00BD05C4" w:rsidRPr="00A80D0A">
        <w:rPr>
          <w:rFonts w:ascii="Book Antiqua" w:hAnsi="Book Antiqua" w:cs="Times New Roman"/>
        </w:rPr>
        <w:t>On the other hand</w:t>
      </w:r>
      <w:r w:rsidR="00F42CC8" w:rsidRPr="00A80D0A">
        <w:rPr>
          <w:rFonts w:ascii="Book Antiqua" w:hAnsi="Book Antiqua" w:cs="Times New Roman"/>
        </w:rPr>
        <w:t xml:space="preserve">, </w:t>
      </w:r>
      <w:r w:rsidR="00E75994" w:rsidRPr="00A80D0A">
        <w:rPr>
          <w:rFonts w:ascii="Book Antiqua" w:hAnsi="Book Antiqua" w:cs="Times New Roman"/>
        </w:rPr>
        <w:t>only</w:t>
      </w:r>
      <w:r w:rsidR="00F42CC8" w:rsidRPr="00A80D0A">
        <w:rPr>
          <w:rFonts w:ascii="Book Antiqua" w:hAnsi="Book Antiqua" w:cs="Times New Roman"/>
        </w:rPr>
        <w:t xml:space="preserve"> </w:t>
      </w:r>
      <w:r w:rsidR="00BD05C4" w:rsidRPr="00A80D0A">
        <w:rPr>
          <w:rFonts w:ascii="Book Antiqua" w:hAnsi="Book Antiqua" w:cs="Times New Roman"/>
        </w:rPr>
        <w:t>fifth of patients of female gender</w:t>
      </w:r>
      <w:r w:rsidR="00F42CC8" w:rsidRPr="00A80D0A">
        <w:rPr>
          <w:rFonts w:ascii="Book Antiqua" w:hAnsi="Book Antiqua" w:cs="Times New Roman"/>
        </w:rPr>
        <w:t xml:space="preserve"> ha</w:t>
      </w:r>
      <w:r w:rsidR="00E75994" w:rsidRPr="00A80D0A">
        <w:rPr>
          <w:rFonts w:ascii="Book Antiqua" w:hAnsi="Book Antiqua" w:cs="Times New Roman"/>
        </w:rPr>
        <w:t>ve</w:t>
      </w:r>
      <w:r w:rsidR="00F42CC8" w:rsidRPr="00A80D0A">
        <w:rPr>
          <w:rFonts w:ascii="Book Antiqua" w:hAnsi="Book Antiqua" w:cs="Times New Roman"/>
        </w:rPr>
        <w:t xml:space="preserve"> </w:t>
      </w:r>
      <w:r w:rsidR="00BD05C4" w:rsidRPr="00A80D0A">
        <w:rPr>
          <w:rFonts w:ascii="Book Antiqua" w:hAnsi="Book Antiqua" w:cs="Times New Roman"/>
        </w:rPr>
        <w:t>elevation of the ST segment above</w:t>
      </w:r>
      <w:r w:rsidR="00F42CC8" w:rsidRPr="00A80D0A">
        <w:rPr>
          <w:rFonts w:ascii="Book Antiqua" w:hAnsi="Book Antiqua" w:cs="Times New Roman"/>
        </w:rPr>
        <w:t xml:space="preserve"> 0.1 mV, and this </w:t>
      </w:r>
      <w:r w:rsidR="00BD05C4" w:rsidRPr="00A80D0A">
        <w:rPr>
          <w:rFonts w:ascii="Book Antiqua" w:hAnsi="Book Antiqua" w:cs="Times New Roman"/>
        </w:rPr>
        <w:t xml:space="preserve">percentage </w:t>
      </w:r>
      <w:r w:rsidR="00103F9A" w:rsidRPr="00A80D0A">
        <w:rPr>
          <w:rFonts w:ascii="Book Antiqua" w:hAnsi="Book Antiqua" w:cs="Times New Roman"/>
        </w:rPr>
        <w:t>is</w:t>
      </w:r>
      <w:r w:rsidR="00F42CC8" w:rsidRPr="00A80D0A">
        <w:rPr>
          <w:rFonts w:ascii="Book Antiqua" w:hAnsi="Book Antiqua" w:cs="Times New Roman"/>
        </w:rPr>
        <w:t xml:space="preserve"> not </w:t>
      </w:r>
      <w:r w:rsidR="00103F9A" w:rsidRPr="00A80D0A">
        <w:rPr>
          <w:rFonts w:ascii="Book Antiqua" w:hAnsi="Book Antiqua" w:cs="Times New Roman"/>
        </w:rPr>
        <w:t>influenced</w:t>
      </w:r>
      <w:r w:rsidR="00F42CC8" w:rsidRPr="00A80D0A">
        <w:rPr>
          <w:rFonts w:ascii="Book Antiqua" w:hAnsi="Book Antiqua" w:cs="Times New Roman"/>
        </w:rPr>
        <w:t xml:space="preserve"> by </w:t>
      </w:r>
      <w:r w:rsidR="00BD05C4" w:rsidRPr="00A80D0A">
        <w:rPr>
          <w:rFonts w:ascii="Book Antiqua" w:hAnsi="Book Antiqua" w:cs="Times New Roman"/>
        </w:rPr>
        <w:t xml:space="preserve">the </w:t>
      </w:r>
      <w:r w:rsidR="00F42CC8" w:rsidRPr="00A80D0A">
        <w:rPr>
          <w:rFonts w:ascii="Book Antiqua" w:hAnsi="Book Antiqua" w:cs="Times New Roman"/>
        </w:rPr>
        <w:t>age</w:t>
      </w:r>
      <w:r w:rsidR="00BD05C4" w:rsidRPr="00A80D0A">
        <w:rPr>
          <w:rFonts w:ascii="Book Antiqua" w:hAnsi="Book Antiqua" w:cs="Times New Roman"/>
        </w:rPr>
        <w:t xml:space="preserve"> of the female </w:t>
      </w:r>
      <w:proofErr w:type="gramStart"/>
      <w:r w:rsidR="00BD05C4" w:rsidRPr="00A80D0A">
        <w:rPr>
          <w:rFonts w:ascii="Book Antiqua" w:hAnsi="Book Antiqua" w:cs="Times New Roman"/>
        </w:rPr>
        <w:t>patients</w:t>
      </w:r>
      <w:r w:rsidR="00A36AF2" w:rsidRPr="00A80D0A">
        <w:rPr>
          <w:rFonts w:ascii="Book Antiqua" w:hAnsi="Book Antiqua" w:cs="Times New Roman"/>
          <w:vertAlign w:val="superscript"/>
        </w:rPr>
        <w:t>[</w:t>
      </w:r>
      <w:proofErr w:type="gramEnd"/>
      <w:r w:rsidR="00D276B2" w:rsidRPr="00A80D0A">
        <w:rPr>
          <w:rFonts w:ascii="Book Antiqua" w:hAnsi="Book Antiqua" w:cs="Times New Roman"/>
          <w:vertAlign w:val="superscript"/>
        </w:rPr>
        <w:t>9</w:t>
      </w:r>
      <w:r w:rsidR="00A36AF2" w:rsidRPr="00A80D0A">
        <w:rPr>
          <w:rFonts w:ascii="Book Antiqua" w:hAnsi="Book Antiqua" w:cs="Times New Roman"/>
          <w:vertAlign w:val="superscript"/>
        </w:rPr>
        <w:t>]</w:t>
      </w:r>
      <w:r w:rsidR="00A36AF2" w:rsidRPr="00A80D0A">
        <w:rPr>
          <w:rFonts w:ascii="Book Antiqua" w:hAnsi="Book Antiqua" w:cs="Times New Roman"/>
        </w:rPr>
        <w:t>.</w:t>
      </w:r>
      <w:r w:rsidR="00A80D0A">
        <w:rPr>
          <w:rFonts w:ascii="Book Antiqua" w:hAnsi="Book Antiqua" w:cs="Times New Roman" w:hint="eastAsia"/>
          <w:position w:val="8"/>
          <w:vertAlign w:val="superscript"/>
          <w:lang w:eastAsia="zh-CN"/>
        </w:rPr>
        <w:t xml:space="preserve"> </w:t>
      </w:r>
      <w:r w:rsidR="00F42CC8" w:rsidRPr="00A80D0A">
        <w:rPr>
          <w:rFonts w:ascii="Book Antiqua" w:hAnsi="Book Antiqua" w:cs="Times New Roman"/>
        </w:rPr>
        <w:t xml:space="preserve">These </w:t>
      </w:r>
      <w:r w:rsidR="00BD05C4" w:rsidRPr="00A80D0A">
        <w:rPr>
          <w:rFonts w:ascii="Book Antiqua" w:hAnsi="Book Antiqua" w:cs="Times New Roman"/>
        </w:rPr>
        <w:t>thresholds are discussed</w:t>
      </w:r>
      <w:r w:rsidR="00F42CC8" w:rsidRPr="00A80D0A">
        <w:rPr>
          <w:rFonts w:ascii="Book Antiqua" w:hAnsi="Book Antiqua" w:cs="Times New Roman"/>
        </w:rPr>
        <w:t xml:space="preserve"> in </w:t>
      </w:r>
      <w:r w:rsidR="00E75994" w:rsidRPr="00A80D0A">
        <w:rPr>
          <w:rFonts w:ascii="Book Antiqua" w:hAnsi="Book Antiqua" w:cs="Times New Roman"/>
        </w:rPr>
        <w:t xml:space="preserve">the </w:t>
      </w:r>
      <w:r w:rsidR="00103F9A" w:rsidRPr="00A80D0A">
        <w:rPr>
          <w:rFonts w:ascii="Book Antiqua" w:hAnsi="Book Antiqua" w:cs="Times New Roman"/>
        </w:rPr>
        <w:t>“</w:t>
      </w:r>
      <w:r w:rsidR="00E75994" w:rsidRPr="00A80D0A">
        <w:rPr>
          <w:rFonts w:ascii="Book Antiqua" w:hAnsi="Book Antiqua" w:cs="Times New Roman"/>
        </w:rPr>
        <w:t>Third Universal Definition of Myocardial Infarction</w:t>
      </w:r>
      <w:r w:rsidR="00103F9A" w:rsidRPr="00A80D0A">
        <w:rPr>
          <w:rFonts w:ascii="Book Antiqua" w:hAnsi="Book Antiqua" w:cs="Times New Roman"/>
        </w:rPr>
        <w:t>”</w:t>
      </w:r>
      <w:r w:rsidR="00E75994" w:rsidRPr="00A80D0A">
        <w:rPr>
          <w:rFonts w:ascii="Book Antiqua" w:hAnsi="Book Antiqua" w:cs="Times New Roman"/>
        </w:rPr>
        <w:t xml:space="preserve"> </w:t>
      </w:r>
      <w:proofErr w:type="gramStart"/>
      <w:r w:rsidR="00E75994" w:rsidRPr="00A80D0A">
        <w:rPr>
          <w:rFonts w:ascii="Book Antiqua" w:hAnsi="Book Antiqua" w:cs="Times New Roman"/>
        </w:rPr>
        <w:t>document</w:t>
      </w:r>
      <w:r w:rsidR="001A08BD" w:rsidRPr="00A80D0A">
        <w:rPr>
          <w:rFonts w:ascii="Book Antiqua" w:hAnsi="Book Antiqua" w:cs="Times New Roman"/>
          <w:vertAlign w:val="superscript"/>
        </w:rPr>
        <w:t>[</w:t>
      </w:r>
      <w:proofErr w:type="gramEnd"/>
      <w:r w:rsidR="001A08BD" w:rsidRPr="00A80D0A">
        <w:rPr>
          <w:rFonts w:ascii="Book Antiqua" w:hAnsi="Book Antiqua" w:cs="Times New Roman"/>
          <w:vertAlign w:val="superscript"/>
        </w:rPr>
        <w:t>1]</w:t>
      </w:r>
      <w:r w:rsidR="00F42CC8" w:rsidRPr="00A80D0A">
        <w:rPr>
          <w:rFonts w:ascii="Book Antiqua" w:hAnsi="Book Antiqua" w:cs="Times New Roman"/>
        </w:rPr>
        <w:t>.</w:t>
      </w:r>
      <w:r w:rsidR="00A80D0A" w:rsidRPr="00A80D0A">
        <w:rPr>
          <w:rFonts w:ascii="Book Antiqua" w:hAnsi="Book Antiqua" w:cs="Times New Roman"/>
        </w:rPr>
        <w:t xml:space="preserve"> </w:t>
      </w:r>
    </w:p>
    <w:p w14:paraId="0EC239AA" w14:textId="2D8DED80" w:rsidR="00E2796E" w:rsidRPr="00A80D0A" w:rsidRDefault="002503BA" w:rsidP="00A80D0A">
      <w:pPr>
        <w:spacing w:line="360" w:lineRule="auto"/>
        <w:ind w:firstLineChars="100" w:firstLine="240"/>
        <w:jc w:val="both"/>
        <w:rPr>
          <w:rFonts w:ascii="Book Antiqua" w:hAnsi="Book Antiqua" w:cs="Times New Roman"/>
        </w:rPr>
      </w:pPr>
      <w:r w:rsidRPr="00A80D0A">
        <w:rPr>
          <w:rFonts w:ascii="Book Antiqua" w:hAnsi="Book Antiqua" w:cs="Times New Roman"/>
        </w:rPr>
        <w:t xml:space="preserve">Different </w:t>
      </w:r>
      <w:r w:rsidR="00EF5675" w:rsidRPr="00A80D0A">
        <w:rPr>
          <w:rFonts w:ascii="Book Antiqua" w:hAnsi="Book Antiqua" w:cs="Times New Roman"/>
        </w:rPr>
        <w:t>cutoffs</w:t>
      </w:r>
      <w:r w:rsidRPr="00A80D0A">
        <w:rPr>
          <w:rFonts w:ascii="Book Antiqua" w:hAnsi="Book Antiqua" w:cs="Times New Roman"/>
        </w:rPr>
        <w:t xml:space="preserve"> for </w:t>
      </w:r>
      <w:r w:rsidR="00EF5675" w:rsidRPr="00A80D0A">
        <w:rPr>
          <w:rFonts w:ascii="Book Antiqua" w:hAnsi="Book Antiqua" w:cs="Times New Roman"/>
        </w:rPr>
        <w:t>the amount of STE</w:t>
      </w:r>
      <w:r w:rsidRPr="00A80D0A">
        <w:rPr>
          <w:rFonts w:ascii="Book Antiqua" w:hAnsi="Book Antiqua" w:cs="Times New Roman"/>
        </w:rPr>
        <w:t xml:space="preserve"> are </w:t>
      </w:r>
      <w:r w:rsidR="00EF5675" w:rsidRPr="00A80D0A">
        <w:rPr>
          <w:rFonts w:ascii="Book Antiqua" w:hAnsi="Book Antiqua" w:cs="Times New Roman"/>
        </w:rPr>
        <w:t xml:space="preserve">causing </w:t>
      </w:r>
      <w:r w:rsidRPr="00A80D0A">
        <w:rPr>
          <w:rFonts w:ascii="Book Antiqua" w:hAnsi="Book Antiqua" w:cs="Times New Roman"/>
        </w:rPr>
        <w:t>confus</w:t>
      </w:r>
      <w:r w:rsidR="00EF5675" w:rsidRPr="00A80D0A">
        <w:rPr>
          <w:rFonts w:ascii="Book Antiqua" w:hAnsi="Book Antiqua" w:cs="Times New Roman"/>
        </w:rPr>
        <w:t>ion</w:t>
      </w:r>
      <w:r w:rsidRPr="00A80D0A">
        <w:rPr>
          <w:rFonts w:ascii="Book Antiqua" w:hAnsi="Book Antiqua" w:cs="Times New Roman"/>
        </w:rPr>
        <w:t>.</w:t>
      </w:r>
      <w:r w:rsidR="00A80D0A" w:rsidRPr="00A80D0A">
        <w:rPr>
          <w:rFonts w:ascii="Book Antiqua" w:hAnsi="Book Antiqua" w:cs="Times New Roman"/>
        </w:rPr>
        <w:t xml:space="preserve"> </w:t>
      </w:r>
      <w:r w:rsidR="00E75994" w:rsidRPr="00A80D0A">
        <w:rPr>
          <w:rFonts w:ascii="Book Antiqua" w:hAnsi="Book Antiqua" w:cs="Times New Roman"/>
        </w:rPr>
        <w:t>The</w:t>
      </w:r>
      <w:r w:rsidR="00967421" w:rsidRPr="00A80D0A">
        <w:rPr>
          <w:rFonts w:ascii="Book Antiqua" w:hAnsi="Book Antiqua" w:cs="Times New Roman"/>
        </w:rPr>
        <w:t xml:space="preserve"> cutoffs for abnormal </w:t>
      </w:r>
      <w:r w:rsidR="00EF5675" w:rsidRPr="00A80D0A">
        <w:rPr>
          <w:rFonts w:ascii="Book Antiqua" w:hAnsi="Book Antiqua" w:cs="Times New Roman"/>
        </w:rPr>
        <w:t>elevation of the ST segment</w:t>
      </w:r>
      <w:r w:rsidR="00F50102" w:rsidRPr="00A80D0A">
        <w:rPr>
          <w:rFonts w:ascii="Book Antiqua" w:hAnsi="Book Antiqua" w:cs="Times New Roman"/>
        </w:rPr>
        <w:t xml:space="preserve">, </w:t>
      </w:r>
      <w:r w:rsidR="00EF5675" w:rsidRPr="00A80D0A">
        <w:rPr>
          <w:rFonts w:ascii="Book Antiqua" w:hAnsi="Book Antiqua" w:cs="Times New Roman"/>
        </w:rPr>
        <w:t>per</w:t>
      </w:r>
      <w:r w:rsidR="00F50102" w:rsidRPr="00A80D0A">
        <w:rPr>
          <w:rFonts w:ascii="Book Antiqua" w:hAnsi="Book Antiqua" w:cs="Times New Roman"/>
        </w:rPr>
        <w:t xml:space="preserve"> </w:t>
      </w:r>
      <w:r w:rsidR="00E75994" w:rsidRPr="00A80D0A">
        <w:rPr>
          <w:rFonts w:ascii="Book Antiqua" w:hAnsi="Book Antiqua" w:cs="Times New Roman"/>
        </w:rPr>
        <w:t xml:space="preserve">the </w:t>
      </w:r>
      <w:r w:rsidR="00D36ECB" w:rsidRPr="00A80D0A">
        <w:rPr>
          <w:rFonts w:ascii="Book Antiqua" w:hAnsi="Book Antiqua" w:cs="Times New Roman"/>
        </w:rPr>
        <w:t>“</w:t>
      </w:r>
      <w:r w:rsidR="00E75994" w:rsidRPr="00A80D0A">
        <w:rPr>
          <w:rFonts w:ascii="Book Antiqua" w:hAnsi="Book Antiqua" w:cs="Times New Roman"/>
        </w:rPr>
        <w:t>Third Universal Definition of Myocardial Infarction</w:t>
      </w:r>
      <w:r w:rsidR="00D36ECB" w:rsidRPr="00A80D0A">
        <w:rPr>
          <w:rFonts w:ascii="Book Antiqua" w:hAnsi="Book Antiqua" w:cs="Times New Roman"/>
        </w:rPr>
        <w:t>”</w:t>
      </w:r>
      <w:r w:rsidR="00E75994" w:rsidRPr="00A80D0A">
        <w:rPr>
          <w:rFonts w:ascii="Book Antiqua" w:hAnsi="Book Antiqua" w:cs="Times New Roman"/>
        </w:rPr>
        <w:t xml:space="preserve"> document</w:t>
      </w:r>
      <w:r w:rsidR="00D36ECB" w:rsidRPr="00A80D0A">
        <w:rPr>
          <w:rFonts w:ascii="Book Antiqua" w:hAnsi="Book Antiqua" w:cs="Times New Roman"/>
        </w:rPr>
        <w:t xml:space="preserve"> for leads V2-V3</w:t>
      </w:r>
      <w:r w:rsidR="00967421" w:rsidRPr="00A80D0A">
        <w:rPr>
          <w:rFonts w:ascii="Book Antiqua" w:hAnsi="Book Antiqua" w:cs="Times New Roman"/>
        </w:rPr>
        <w:t xml:space="preserve">, are elevation of the ST segment </w:t>
      </w:r>
      <w:r w:rsidR="00F50102" w:rsidRPr="00A80D0A">
        <w:rPr>
          <w:rFonts w:ascii="Book Antiqua" w:hAnsi="Book Antiqua" w:cs="Times New Roman"/>
        </w:rPr>
        <w:t xml:space="preserve">at the J-point of </w:t>
      </w:r>
      <w:r w:rsidR="00EF5675" w:rsidRPr="00A80D0A">
        <w:rPr>
          <w:rFonts w:ascii="Book Antiqua" w:hAnsi="Book Antiqua" w:cs="Times New Roman"/>
        </w:rPr>
        <w:t>above</w:t>
      </w:r>
      <w:r w:rsidR="00F50102" w:rsidRPr="00A80D0A">
        <w:rPr>
          <w:rFonts w:ascii="Book Antiqua" w:hAnsi="Book Antiqua" w:cs="Times New Roman"/>
        </w:rPr>
        <w:t xml:space="preserve"> 0.2 mV in men</w:t>
      </w:r>
      <w:r w:rsidR="00CD6C9F" w:rsidRPr="00A80D0A">
        <w:rPr>
          <w:rFonts w:ascii="Book Antiqua" w:hAnsi="Book Antiqua" w:cs="Times New Roman"/>
        </w:rPr>
        <w:t xml:space="preserve"> 40 years of age</w:t>
      </w:r>
      <w:r w:rsidR="00EF5675" w:rsidRPr="00A80D0A">
        <w:rPr>
          <w:rFonts w:ascii="Book Antiqua" w:hAnsi="Book Antiqua" w:cs="Times New Roman"/>
        </w:rPr>
        <w:t xml:space="preserve"> or older</w:t>
      </w:r>
      <w:r w:rsidR="00CD6C9F" w:rsidRPr="00A80D0A">
        <w:rPr>
          <w:rFonts w:ascii="Book Antiqua" w:hAnsi="Book Antiqua" w:cs="Times New Roman"/>
        </w:rPr>
        <w:t>, 0.25</w:t>
      </w:r>
      <w:r w:rsidR="00EF5675" w:rsidRPr="00A80D0A">
        <w:rPr>
          <w:rFonts w:ascii="Book Antiqua" w:hAnsi="Book Antiqua" w:cs="Times New Roman"/>
        </w:rPr>
        <w:t xml:space="preserve"> mV or above</w:t>
      </w:r>
      <w:r w:rsidR="00CD6C9F" w:rsidRPr="00A80D0A">
        <w:rPr>
          <w:rFonts w:ascii="Book Antiqua" w:hAnsi="Book Antiqua" w:cs="Times New Roman"/>
        </w:rPr>
        <w:t xml:space="preserve"> in men</w:t>
      </w:r>
      <w:r w:rsidR="006D340C">
        <w:rPr>
          <w:rFonts w:ascii="Book Antiqua" w:hAnsi="Book Antiqua" w:cs="Times New Roman"/>
        </w:rPr>
        <w:t xml:space="preserve"> </w:t>
      </w:r>
      <w:r w:rsidR="00EF5675" w:rsidRPr="00A80D0A">
        <w:rPr>
          <w:rFonts w:ascii="Book Antiqua" w:hAnsi="Book Antiqua" w:cs="Times New Roman"/>
        </w:rPr>
        <w:t xml:space="preserve">below </w:t>
      </w:r>
      <w:r w:rsidR="00CD6C9F" w:rsidRPr="00A80D0A">
        <w:rPr>
          <w:rFonts w:ascii="Book Antiqua" w:hAnsi="Book Antiqua" w:cs="Times New Roman"/>
        </w:rPr>
        <w:t>40 years of age,</w:t>
      </w:r>
      <w:r w:rsidR="00F50102" w:rsidRPr="00A80D0A">
        <w:rPr>
          <w:rFonts w:ascii="Book Antiqua" w:hAnsi="Book Antiqua" w:cs="Times New Roman"/>
        </w:rPr>
        <w:t xml:space="preserve"> and 0.15 mV </w:t>
      </w:r>
      <w:r w:rsidR="00EF5675" w:rsidRPr="00A80D0A">
        <w:rPr>
          <w:rFonts w:ascii="Book Antiqua" w:hAnsi="Book Antiqua" w:cs="Times New Roman"/>
        </w:rPr>
        <w:t xml:space="preserve">or above </w:t>
      </w:r>
      <w:r w:rsidR="00F50102" w:rsidRPr="00A80D0A">
        <w:rPr>
          <w:rFonts w:ascii="Book Antiqua" w:hAnsi="Book Antiqua" w:cs="Times New Roman"/>
        </w:rPr>
        <w:t xml:space="preserve">in women and/or 0.1 mV </w:t>
      </w:r>
      <w:r w:rsidR="00EF5675" w:rsidRPr="00A80D0A">
        <w:rPr>
          <w:rFonts w:ascii="Book Antiqua" w:hAnsi="Book Antiqua" w:cs="Times New Roman"/>
        </w:rPr>
        <w:t xml:space="preserve">or above </w:t>
      </w:r>
      <w:r w:rsidR="00F50102" w:rsidRPr="00A80D0A">
        <w:rPr>
          <w:rFonts w:ascii="Book Antiqua" w:hAnsi="Book Antiqua" w:cs="Times New Roman"/>
        </w:rPr>
        <w:t>in all other leads</w:t>
      </w:r>
      <w:r w:rsidR="0050456A" w:rsidRPr="00A80D0A">
        <w:rPr>
          <w:rFonts w:ascii="Book Antiqua" w:hAnsi="Book Antiqua" w:cs="Times New Roman"/>
        </w:rPr>
        <w:t xml:space="preserve"> in patients without hypertrophy </w:t>
      </w:r>
      <w:r w:rsidR="00EF5675" w:rsidRPr="00A80D0A">
        <w:rPr>
          <w:rFonts w:ascii="Book Antiqua" w:hAnsi="Book Antiqua" w:cs="Times New Roman"/>
        </w:rPr>
        <w:t xml:space="preserve">of the left </w:t>
      </w:r>
      <w:proofErr w:type="spellStart"/>
      <w:r w:rsidR="00EF5675" w:rsidRPr="00A80D0A">
        <w:rPr>
          <w:rFonts w:ascii="Book Antiqua" w:hAnsi="Book Antiqua" w:cs="Times New Roman"/>
        </w:rPr>
        <w:t>ventricul</w:t>
      </w:r>
      <w:r w:rsidR="00D36ECB" w:rsidRPr="00A80D0A">
        <w:rPr>
          <w:rFonts w:ascii="Book Antiqua" w:hAnsi="Book Antiqua" w:cs="Times New Roman"/>
        </w:rPr>
        <w:t>e</w:t>
      </w:r>
      <w:proofErr w:type="spellEnd"/>
      <w:r w:rsidR="00EF5675" w:rsidRPr="00A80D0A">
        <w:rPr>
          <w:rFonts w:ascii="Book Antiqua" w:hAnsi="Book Antiqua" w:cs="Times New Roman"/>
        </w:rPr>
        <w:t xml:space="preserve"> </w:t>
      </w:r>
      <w:r w:rsidR="0050456A" w:rsidRPr="00A80D0A">
        <w:rPr>
          <w:rFonts w:ascii="Book Antiqua" w:hAnsi="Book Antiqua" w:cs="Times New Roman"/>
        </w:rPr>
        <w:t xml:space="preserve">or </w:t>
      </w:r>
      <w:r w:rsidR="00D36ECB" w:rsidRPr="00A80D0A">
        <w:rPr>
          <w:rFonts w:ascii="Book Antiqua" w:hAnsi="Book Antiqua" w:cs="Times New Roman"/>
        </w:rPr>
        <w:t xml:space="preserve">block of the </w:t>
      </w:r>
      <w:r w:rsidR="0050456A" w:rsidRPr="00A80D0A">
        <w:rPr>
          <w:rFonts w:ascii="Book Antiqua" w:hAnsi="Book Antiqua" w:cs="Times New Roman"/>
        </w:rPr>
        <w:t xml:space="preserve">left bundle </w:t>
      </w:r>
      <w:proofErr w:type="gramStart"/>
      <w:r w:rsidR="0050456A" w:rsidRPr="00A80D0A">
        <w:rPr>
          <w:rFonts w:ascii="Book Antiqua" w:hAnsi="Book Antiqua" w:cs="Times New Roman"/>
        </w:rPr>
        <w:t>branch</w:t>
      </w:r>
      <w:r w:rsidR="00D26B50" w:rsidRPr="00A80D0A">
        <w:rPr>
          <w:rFonts w:ascii="Book Antiqua" w:hAnsi="Book Antiqua" w:cs="Times New Roman"/>
          <w:vertAlign w:val="superscript"/>
        </w:rPr>
        <w:t>[</w:t>
      </w:r>
      <w:proofErr w:type="gramEnd"/>
      <w:r w:rsidR="00D26B50" w:rsidRPr="00A80D0A">
        <w:rPr>
          <w:rFonts w:ascii="Book Antiqua" w:hAnsi="Book Antiqua" w:cs="Times New Roman"/>
          <w:vertAlign w:val="superscript"/>
        </w:rPr>
        <w:t>1]</w:t>
      </w:r>
      <w:r w:rsidR="00F50102" w:rsidRPr="00A80D0A">
        <w:rPr>
          <w:rFonts w:ascii="Book Antiqua" w:hAnsi="Book Antiqua" w:cs="Times New Roman"/>
        </w:rPr>
        <w:t>.</w:t>
      </w:r>
      <w:r w:rsidR="00A80D0A" w:rsidRPr="00A80D0A">
        <w:rPr>
          <w:rFonts w:ascii="Book Antiqua" w:hAnsi="Book Antiqua" w:cs="Times New Roman"/>
        </w:rPr>
        <w:t xml:space="preserve"> </w:t>
      </w:r>
      <w:r w:rsidR="001E572E" w:rsidRPr="00A80D0A">
        <w:rPr>
          <w:rFonts w:ascii="Book Antiqua" w:hAnsi="Book Antiqua" w:cs="Times New Roman"/>
        </w:rPr>
        <w:t>These</w:t>
      </w:r>
      <w:r w:rsidR="00653B1B" w:rsidRPr="00A80D0A">
        <w:rPr>
          <w:rFonts w:ascii="Book Antiqua" w:hAnsi="Book Antiqua" w:cs="Times New Roman"/>
        </w:rPr>
        <w:t xml:space="preserve"> criteria are</w:t>
      </w:r>
      <w:r w:rsidR="00967421" w:rsidRPr="00A80D0A">
        <w:rPr>
          <w:rFonts w:ascii="Book Antiqua" w:hAnsi="Book Antiqua" w:cs="Times New Roman"/>
        </w:rPr>
        <w:t xml:space="preserve"> based on </w:t>
      </w:r>
      <w:r w:rsidR="009F0D33" w:rsidRPr="00A80D0A">
        <w:rPr>
          <w:rFonts w:ascii="Book Antiqua" w:hAnsi="Book Antiqua" w:cs="Times New Roman"/>
        </w:rPr>
        <w:t xml:space="preserve">the </w:t>
      </w:r>
      <w:r w:rsidR="00967421" w:rsidRPr="00A80D0A">
        <w:rPr>
          <w:rFonts w:ascii="Book Antiqua" w:hAnsi="Book Antiqua" w:cs="Times New Roman"/>
        </w:rPr>
        <w:t xml:space="preserve">2% extreme outside of the mean calculated from a </w:t>
      </w:r>
      <w:r w:rsidR="009F0D33" w:rsidRPr="00A80D0A">
        <w:rPr>
          <w:rFonts w:ascii="Book Antiqua" w:hAnsi="Book Antiqua" w:cs="Times New Roman"/>
        </w:rPr>
        <w:t xml:space="preserve">population of </w:t>
      </w:r>
      <w:r w:rsidR="00A80D0A">
        <w:rPr>
          <w:rFonts w:ascii="Book Antiqua" w:hAnsi="Book Antiqua" w:cs="Times New Roman"/>
        </w:rPr>
        <w:t>1</w:t>
      </w:r>
      <w:r w:rsidR="00967421" w:rsidRPr="00A80D0A">
        <w:rPr>
          <w:rFonts w:ascii="Book Antiqua" w:hAnsi="Book Antiqua" w:cs="Times New Roman"/>
        </w:rPr>
        <w:t xml:space="preserve">321 Caucasians from the city of Glasgow and the region of </w:t>
      </w:r>
      <w:proofErr w:type="spellStart"/>
      <w:r w:rsidR="00967421" w:rsidRPr="00A80D0A">
        <w:rPr>
          <w:rFonts w:ascii="Book Antiqua" w:hAnsi="Book Antiqua" w:cs="Times New Roman"/>
        </w:rPr>
        <w:t>Strathclyde</w:t>
      </w:r>
      <w:proofErr w:type="spellEnd"/>
      <w:r w:rsidR="00967421" w:rsidRPr="00A80D0A">
        <w:rPr>
          <w:rFonts w:ascii="Book Antiqua" w:hAnsi="Book Antiqua" w:cs="Times New Roman"/>
        </w:rPr>
        <w:t xml:space="preserve"> in </w:t>
      </w:r>
      <w:proofErr w:type="gramStart"/>
      <w:r w:rsidR="00967421" w:rsidRPr="00A80D0A">
        <w:rPr>
          <w:rFonts w:ascii="Book Antiqua" w:hAnsi="Book Antiqua" w:cs="Times New Roman"/>
        </w:rPr>
        <w:t>Scotland</w:t>
      </w:r>
      <w:r w:rsidR="00D26B50" w:rsidRPr="00A80D0A">
        <w:rPr>
          <w:rFonts w:ascii="Book Antiqua" w:hAnsi="Book Antiqua" w:cs="Times New Roman"/>
          <w:vertAlign w:val="superscript"/>
        </w:rPr>
        <w:t>[</w:t>
      </w:r>
      <w:proofErr w:type="gramEnd"/>
      <w:r w:rsidR="00D276B2" w:rsidRPr="00A80D0A">
        <w:rPr>
          <w:rFonts w:ascii="Book Antiqua" w:hAnsi="Book Antiqua" w:cs="Times New Roman"/>
          <w:vertAlign w:val="superscript"/>
        </w:rPr>
        <w:t>9</w:t>
      </w:r>
      <w:r w:rsidR="00D26B50" w:rsidRPr="00A80D0A">
        <w:rPr>
          <w:rFonts w:ascii="Book Antiqua" w:hAnsi="Book Antiqua" w:cs="Times New Roman"/>
          <w:vertAlign w:val="superscript"/>
        </w:rPr>
        <w:t>]</w:t>
      </w:r>
      <w:r w:rsidR="00967421" w:rsidRPr="00A80D0A">
        <w:rPr>
          <w:rFonts w:ascii="Book Antiqua" w:hAnsi="Book Antiqua" w:cs="Times New Roman"/>
        </w:rPr>
        <w:t>.</w:t>
      </w:r>
      <w:r w:rsidR="00A80D0A">
        <w:rPr>
          <w:rFonts w:ascii="Book Antiqua" w:hAnsi="Book Antiqua" w:cs="Times New Roman"/>
        </w:rPr>
        <w:t xml:space="preserve"> </w:t>
      </w:r>
      <w:r w:rsidR="00E75994" w:rsidRPr="00A80D0A">
        <w:rPr>
          <w:rFonts w:ascii="Book Antiqua" w:hAnsi="Book Antiqua" w:cs="Times New Roman"/>
        </w:rPr>
        <w:t>The 2013 ACCF/AHA STEMI guidelines have simplified these recommendations. In these guidelines as new STE at the J point in 2 contiguous leads</w:t>
      </w:r>
      <w:r w:rsidR="00EF5675" w:rsidRPr="00A80D0A">
        <w:rPr>
          <w:rFonts w:ascii="Book Antiqua" w:hAnsi="Book Antiqua" w:cs="Times New Roman"/>
        </w:rPr>
        <w:t xml:space="preserve"> or more</w:t>
      </w:r>
      <w:r w:rsidR="00E75994" w:rsidRPr="00A80D0A">
        <w:rPr>
          <w:rFonts w:ascii="Book Antiqua" w:hAnsi="Book Antiqua" w:cs="Times New Roman"/>
        </w:rPr>
        <w:t xml:space="preserve"> of 0.2 mV</w:t>
      </w:r>
      <w:r w:rsidR="00EF5675" w:rsidRPr="00A80D0A">
        <w:rPr>
          <w:rFonts w:ascii="Book Antiqua" w:hAnsi="Book Antiqua" w:cs="Times New Roman"/>
        </w:rPr>
        <w:t xml:space="preserve"> or more</w:t>
      </w:r>
      <w:r w:rsidR="00E75994" w:rsidRPr="00A80D0A">
        <w:rPr>
          <w:rFonts w:ascii="Book Antiqua" w:hAnsi="Book Antiqua" w:cs="Times New Roman"/>
        </w:rPr>
        <w:t xml:space="preserve"> in </w:t>
      </w:r>
      <w:r w:rsidR="00EF5675" w:rsidRPr="00A80D0A">
        <w:rPr>
          <w:rFonts w:ascii="Book Antiqua" w:hAnsi="Book Antiqua" w:cs="Times New Roman"/>
        </w:rPr>
        <w:t>males</w:t>
      </w:r>
      <w:r w:rsidR="00E75994" w:rsidRPr="00A80D0A">
        <w:rPr>
          <w:rFonts w:ascii="Book Antiqua" w:hAnsi="Book Antiqua" w:cs="Times New Roman"/>
        </w:rPr>
        <w:t xml:space="preserve"> or 0.15 mV</w:t>
      </w:r>
      <w:r w:rsidR="00EF5675" w:rsidRPr="00A80D0A">
        <w:rPr>
          <w:rFonts w:ascii="Book Antiqua" w:hAnsi="Book Antiqua" w:cs="Times New Roman"/>
        </w:rPr>
        <w:t xml:space="preserve"> or more</w:t>
      </w:r>
      <w:r w:rsidR="00E75994" w:rsidRPr="00A80D0A">
        <w:rPr>
          <w:rFonts w:ascii="Book Antiqua" w:hAnsi="Book Antiqua" w:cs="Times New Roman"/>
        </w:rPr>
        <w:t xml:space="preserve"> in women in leads V2–V3 and/or </w:t>
      </w:r>
      <w:r w:rsidR="00CD6C9F" w:rsidRPr="00A80D0A">
        <w:rPr>
          <w:rFonts w:ascii="Book Antiqua" w:hAnsi="Book Antiqua" w:cs="Times New Roman"/>
        </w:rPr>
        <w:t xml:space="preserve">of </w:t>
      </w:r>
      <w:r w:rsidR="00E75994" w:rsidRPr="00A80D0A">
        <w:rPr>
          <w:rFonts w:ascii="Book Antiqua" w:hAnsi="Book Antiqua" w:cs="Times New Roman"/>
        </w:rPr>
        <w:t>0.1 mV</w:t>
      </w:r>
      <w:r w:rsidR="00EF5675" w:rsidRPr="00A80D0A">
        <w:rPr>
          <w:rFonts w:ascii="Book Antiqua" w:hAnsi="Book Antiqua" w:cs="Times New Roman"/>
        </w:rPr>
        <w:t xml:space="preserve"> or more</w:t>
      </w:r>
      <w:r w:rsidR="00E75994" w:rsidRPr="00A80D0A">
        <w:rPr>
          <w:rFonts w:ascii="Book Antiqua" w:hAnsi="Book Antiqua" w:cs="Times New Roman"/>
        </w:rPr>
        <w:t xml:space="preserve"> in </w:t>
      </w:r>
      <w:r w:rsidR="00EF5675" w:rsidRPr="00A80D0A">
        <w:rPr>
          <w:rFonts w:ascii="Book Antiqua" w:hAnsi="Book Antiqua" w:cs="Times New Roman"/>
        </w:rPr>
        <w:t xml:space="preserve">all other </w:t>
      </w:r>
      <w:r w:rsidR="00E75994" w:rsidRPr="00A80D0A">
        <w:rPr>
          <w:rFonts w:ascii="Book Antiqua" w:hAnsi="Book Antiqua" w:cs="Times New Roman"/>
        </w:rPr>
        <w:t>leads</w:t>
      </w:r>
      <w:r w:rsidR="008F17B1" w:rsidRPr="00A80D0A">
        <w:rPr>
          <w:rFonts w:ascii="Book Antiqua" w:hAnsi="Book Antiqua" w:cs="Times New Roman"/>
          <w:vertAlign w:val="superscript"/>
        </w:rPr>
        <w:t>[</w:t>
      </w:r>
      <w:r w:rsidR="00D276B2" w:rsidRPr="00A80D0A">
        <w:rPr>
          <w:rFonts w:ascii="Book Antiqua" w:hAnsi="Book Antiqua" w:cs="Times New Roman"/>
          <w:vertAlign w:val="superscript"/>
        </w:rPr>
        <w:t>3</w:t>
      </w:r>
      <w:r w:rsidR="008F17B1" w:rsidRPr="00A80D0A">
        <w:rPr>
          <w:rFonts w:ascii="Book Antiqua" w:hAnsi="Book Antiqua" w:cs="Times New Roman"/>
          <w:vertAlign w:val="superscript"/>
        </w:rPr>
        <w:t>]</w:t>
      </w:r>
      <w:r w:rsidR="00E75994" w:rsidRPr="00A80D0A">
        <w:rPr>
          <w:rFonts w:ascii="Book Antiqua" w:hAnsi="Book Antiqua" w:cs="Times New Roman"/>
        </w:rPr>
        <w:t>.</w:t>
      </w:r>
      <w:r w:rsidR="00A80D0A" w:rsidRPr="00A80D0A">
        <w:rPr>
          <w:rFonts w:ascii="Book Antiqua" w:hAnsi="Book Antiqua" w:cs="Times New Roman"/>
        </w:rPr>
        <w:t xml:space="preserve"> </w:t>
      </w:r>
      <w:r w:rsidR="00967421" w:rsidRPr="00A80D0A">
        <w:rPr>
          <w:rFonts w:ascii="Book Antiqua" w:hAnsi="Book Antiqua" w:cs="Times New Roman"/>
        </w:rPr>
        <w:t xml:space="preserve">Considering the ethic homogeneity </w:t>
      </w:r>
      <w:r w:rsidR="005E6DB6" w:rsidRPr="00A80D0A">
        <w:rPr>
          <w:rFonts w:ascii="Book Antiqua" w:hAnsi="Book Antiqua" w:cs="Times New Roman"/>
        </w:rPr>
        <w:t>and the decreasing STE magnitude</w:t>
      </w:r>
      <w:r w:rsidR="003961B5" w:rsidRPr="00A80D0A">
        <w:rPr>
          <w:rFonts w:ascii="Book Antiqua" w:hAnsi="Book Antiqua" w:cs="Times New Roman"/>
        </w:rPr>
        <w:t xml:space="preserve"> with age, these cutoffs should </w:t>
      </w:r>
      <w:r w:rsidR="005E6DB6" w:rsidRPr="00A80D0A">
        <w:rPr>
          <w:rFonts w:ascii="Book Antiqua" w:hAnsi="Book Antiqua" w:cs="Times New Roman"/>
        </w:rPr>
        <w:t xml:space="preserve">appreciated in </w:t>
      </w:r>
      <w:r w:rsidR="0050456A" w:rsidRPr="00A80D0A">
        <w:rPr>
          <w:rFonts w:ascii="Book Antiqua" w:hAnsi="Book Antiqua" w:cs="Times New Roman"/>
        </w:rPr>
        <w:t xml:space="preserve">this </w:t>
      </w:r>
      <w:proofErr w:type="gramStart"/>
      <w:r w:rsidR="005E6DB6" w:rsidRPr="00A80D0A">
        <w:rPr>
          <w:rFonts w:ascii="Book Antiqua" w:hAnsi="Book Antiqua" w:cs="Times New Roman"/>
        </w:rPr>
        <w:t>context</w:t>
      </w:r>
      <w:r w:rsidR="00D26B50" w:rsidRPr="00A80D0A">
        <w:rPr>
          <w:rFonts w:ascii="Book Antiqua" w:hAnsi="Book Antiqua" w:cs="Times New Roman"/>
          <w:vertAlign w:val="superscript"/>
        </w:rPr>
        <w:t>[</w:t>
      </w:r>
      <w:proofErr w:type="gramEnd"/>
      <w:r w:rsidR="00D276B2" w:rsidRPr="00A80D0A">
        <w:rPr>
          <w:rFonts w:ascii="Book Antiqua" w:hAnsi="Book Antiqua" w:cs="Times New Roman"/>
          <w:vertAlign w:val="superscript"/>
        </w:rPr>
        <w:t>9</w:t>
      </w:r>
      <w:r w:rsidR="00D26B50" w:rsidRPr="00A80D0A">
        <w:rPr>
          <w:rFonts w:ascii="Book Antiqua" w:hAnsi="Book Antiqua" w:cs="Times New Roman"/>
          <w:vertAlign w:val="superscript"/>
        </w:rPr>
        <w:t>]</w:t>
      </w:r>
      <w:r w:rsidR="00D26B50" w:rsidRPr="00A80D0A">
        <w:rPr>
          <w:rFonts w:ascii="Book Antiqua" w:hAnsi="Book Antiqua" w:cs="Times New Roman"/>
        </w:rPr>
        <w:t>.</w:t>
      </w:r>
      <w:r w:rsidR="0050456A" w:rsidRPr="00A80D0A">
        <w:rPr>
          <w:rFonts w:ascii="Book Antiqua" w:hAnsi="Book Antiqua" w:cs="Times New Roman"/>
        </w:rPr>
        <w:t xml:space="preserve"> It is unclear whether the same thresholds for STE can be used in populations of different ethnicity</w:t>
      </w:r>
      <w:r w:rsidR="00CD6C9F" w:rsidRPr="00A80D0A">
        <w:rPr>
          <w:rFonts w:ascii="Book Antiqua" w:hAnsi="Book Antiqua" w:cs="Times New Roman"/>
        </w:rPr>
        <w:t>, as higher magnitude of STE was r</w:t>
      </w:r>
      <w:r w:rsidR="00EC5800" w:rsidRPr="00A80D0A">
        <w:rPr>
          <w:rFonts w:ascii="Book Antiqua" w:hAnsi="Book Antiqua" w:cs="Times New Roman"/>
        </w:rPr>
        <w:t>eported in Nigerian healthy men</w:t>
      </w:r>
      <w:r w:rsidR="00D26B50" w:rsidRPr="00A80D0A">
        <w:rPr>
          <w:rFonts w:ascii="Book Antiqua" w:hAnsi="Book Antiqua" w:cs="Times New Roman"/>
        </w:rPr>
        <w:t xml:space="preserve"> </w:t>
      </w:r>
      <w:r w:rsidR="00D26B50" w:rsidRPr="00A80D0A">
        <w:rPr>
          <w:rFonts w:ascii="Book Antiqua" w:hAnsi="Book Antiqua" w:cs="Times New Roman"/>
          <w:vertAlign w:val="superscript"/>
        </w:rPr>
        <w:t>[10]</w:t>
      </w:r>
      <w:r w:rsidR="0050456A" w:rsidRPr="00A80D0A">
        <w:rPr>
          <w:rFonts w:ascii="Book Antiqua" w:hAnsi="Book Antiqua" w:cs="Times New Roman"/>
        </w:rPr>
        <w:t xml:space="preserve">. </w:t>
      </w:r>
      <w:r w:rsidR="007C0761" w:rsidRPr="00A80D0A">
        <w:rPr>
          <w:rFonts w:ascii="Book Antiqua" w:hAnsi="Book Antiqua" w:cs="Times New Roman"/>
        </w:rPr>
        <w:t>It is plausible that</w:t>
      </w:r>
      <w:r w:rsidR="00B77F9A" w:rsidRPr="00A80D0A">
        <w:rPr>
          <w:rFonts w:ascii="Book Antiqua" w:hAnsi="Book Antiqua" w:cs="Times New Roman"/>
        </w:rPr>
        <w:t xml:space="preserve"> if the </w:t>
      </w:r>
      <w:r w:rsidR="00D36ECB" w:rsidRPr="00A80D0A">
        <w:rPr>
          <w:rFonts w:ascii="Book Antiqua" w:hAnsi="Book Antiqua" w:cs="Times New Roman"/>
        </w:rPr>
        <w:t>thresholds,</w:t>
      </w:r>
      <w:r w:rsidR="00B77F9A" w:rsidRPr="00A80D0A">
        <w:rPr>
          <w:rFonts w:ascii="Book Antiqua" w:hAnsi="Book Antiqua" w:cs="Times New Roman"/>
        </w:rPr>
        <w:t xml:space="preserve"> endorsed by the</w:t>
      </w:r>
      <w:r w:rsidR="00E75994" w:rsidRPr="00A80D0A">
        <w:rPr>
          <w:rFonts w:ascii="Book Antiqua" w:hAnsi="Book Antiqua" w:cs="Times New Roman"/>
        </w:rPr>
        <w:t xml:space="preserve"> </w:t>
      </w:r>
      <w:r w:rsidR="00D36ECB" w:rsidRPr="00A80D0A">
        <w:rPr>
          <w:rFonts w:ascii="Book Antiqua" w:hAnsi="Book Antiqua" w:cs="Times New Roman"/>
        </w:rPr>
        <w:t>“</w:t>
      </w:r>
      <w:r w:rsidR="00E75994" w:rsidRPr="00A80D0A">
        <w:rPr>
          <w:rFonts w:ascii="Book Antiqua" w:hAnsi="Book Antiqua" w:cs="Times New Roman"/>
        </w:rPr>
        <w:t>Third Universal Definition of Myocardial Infarction</w:t>
      </w:r>
      <w:r w:rsidR="00D36ECB" w:rsidRPr="00A80D0A">
        <w:rPr>
          <w:rFonts w:ascii="Book Antiqua" w:hAnsi="Book Antiqua" w:cs="Times New Roman"/>
        </w:rPr>
        <w:t>”</w:t>
      </w:r>
      <w:r w:rsidR="00E75994" w:rsidRPr="00A80D0A">
        <w:rPr>
          <w:rFonts w:ascii="Book Antiqua" w:hAnsi="Book Antiqua" w:cs="Times New Roman"/>
        </w:rPr>
        <w:t xml:space="preserve"> document </w:t>
      </w:r>
      <w:r w:rsidR="009056E8" w:rsidRPr="00A80D0A">
        <w:rPr>
          <w:rFonts w:ascii="Book Antiqua" w:hAnsi="Book Antiqua" w:cs="Times New Roman"/>
        </w:rPr>
        <w:t xml:space="preserve">are used, the </w:t>
      </w:r>
      <w:r w:rsidR="00D36ECB" w:rsidRPr="00A80D0A">
        <w:rPr>
          <w:rFonts w:ascii="Book Antiqua" w:hAnsi="Book Antiqua" w:cs="Times New Roman"/>
        </w:rPr>
        <w:t>occurrence</w:t>
      </w:r>
      <w:r w:rsidR="009056E8" w:rsidRPr="00A80D0A">
        <w:rPr>
          <w:rFonts w:ascii="Book Antiqua" w:hAnsi="Book Antiqua" w:cs="Times New Roman"/>
        </w:rPr>
        <w:t xml:space="preserve"> </w:t>
      </w:r>
      <w:r w:rsidR="00B77F9A" w:rsidRPr="00A80D0A">
        <w:rPr>
          <w:rFonts w:ascii="Book Antiqua" w:hAnsi="Book Antiqua" w:cs="Times New Roman"/>
        </w:rPr>
        <w:t xml:space="preserve">of </w:t>
      </w:r>
      <w:r w:rsidR="007C0761" w:rsidRPr="00A80D0A">
        <w:rPr>
          <w:rFonts w:ascii="Book Antiqua" w:hAnsi="Book Antiqua" w:cs="Times New Roman"/>
        </w:rPr>
        <w:t xml:space="preserve">anterior </w:t>
      </w:r>
      <w:r w:rsidR="00B77F9A" w:rsidRPr="00A80D0A">
        <w:rPr>
          <w:rFonts w:ascii="Book Antiqua" w:hAnsi="Book Antiqua" w:cs="Times New Roman"/>
        </w:rPr>
        <w:t>STE</w:t>
      </w:r>
      <w:r w:rsidR="007C0761" w:rsidRPr="00A80D0A">
        <w:rPr>
          <w:rFonts w:ascii="Book Antiqua" w:hAnsi="Book Antiqua" w:cs="Times New Roman"/>
        </w:rPr>
        <w:t>MI</w:t>
      </w:r>
      <w:r w:rsidR="00B77F9A" w:rsidRPr="00A80D0A">
        <w:rPr>
          <w:rFonts w:ascii="Book Antiqua" w:hAnsi="Book Antiqua" w:cs="Times New Roman"/>
        </w:rPr>
        <w:t xml:space="preserve"> would </w:t>
      </w:r>
      <w:r w:rsidR="00D36ECB" w:rsidRPr="00A80D0A">
        <w:rPr>
          <w:rFonts w:ascii="Book Antiqua" w:hAnsi="Book Antiqua" w:cs="Times New Roman"/>
        </w:rPr>
        <w:t>decrease</w:t>
      </w:r>
      <w:r w:rsidR="007C0761" w:rsidRPr="00A80D0A">
        <w:rPr>
          <w:rFonts w:ascii="Book Antiqua" w:hAnsi="Book Antiqua" w:cs="Times New Roman"/>
        </w:rPr>
        <w:t>, especially in men younger than 40 years of age</w:t>
      </w:r>
      <w:r w:rsidR="004103BF" w:rsidRPr="00A80D0A">
        <w:rPr>
          <w:rFonts w:ascii="Book Antiqua" w:hAnsi="Book Antiqua" w:cs="Times New Roman"/>
        </w:rPr>
        <w:t>.</w:t>
      </w:r>
      <w:r w:rsidR="0050456A" w:rsidRPr="00A80D0A">
        <w:rPr>
          <w:rFonts w:ascii="Book Antiqua" w:hAnsi="Book Antiqua" w:cs="Times New Roman"/>
        </w:rPr>
        <w:t xml:space="preserve"> Moreover, currently there are no guidelines as to what are considered “normal” STE for patients </w:t>
      </w:r>
      <w:r w:rsidR="007C0761" w:rsidRPr="00A80D0A">
        <w:rPr>
          <w:rFonts w:ascii="Book Antiqua" w:hAnsi="Book Antiqua" w:cs="Times New Roman"/>
        </w:rPr>
        <w:t>whose</w:t>
      </w:r>
      <w:r w:rsidR="0050456A" w:rsidRPr="00A80D0A">
        <w:rPr>
          <w:rFonts w:ascii="Book Antiqua" w:hAnsi="Book Antiqua" w:cs="Times New Roman"/>
        </w:rPr>
        <w:t xml:space="preserve"> ECG </w:t>
      </w:r>
      <w:r w:rsidR="007C0761" w:rsidRPr="00A80D0A">
        <w:rPr>
          <w:rFonts w:ascii="Book Antiqua" w:hAnsi="Book Antiqua" w:cs="Times New Roman"/>
        </w:rPr>
        <w:t xml:space="preserve">shows </w:t>
      </w:r>
      <w:r w:rsidR="0050456A" w:rsidRPr="00A80D0A">
        <w:rPr>
          <w:rFonts w:ascii="Book Antiqua" w:hAnsi="Book Antiqua" w:cs="Times New Roman"/>
        </w:rPr>
        <w:t xml:space="preserve">criteria for </w:t>
      </w:r>
      <w:r w:rsidR="007C0761" w:rsidRPr="00A80D0A">
        <w:rPr>
          <w:rFonts w:ascii="Book Antiqua" w:hAnsi="Book Antiqua" w:cs="Times New Roman"/>
        </w:rPr>
        <w:t xml:space="preserve">hypertrophy of the left </w:t>
      </w:r>
      <w:r w:rsidR="007C0761" w:rsidRPr="00A80D0A">
        <w:rPr>
          <w:rFonts w:ascii="Book Antiqua" w:hAnsi="Book Antiqua" w:cs="Times New Roman"/>
        </w:rPr>
        <w:lastRenderedPageBreak/>
        <w:t>ventricular</w:t>
      </w:r>
      <w:r w:rsidR="0050456A" w:rsidRPr="00A80D0A">
        <w:rPr>
          <w:rFonts w:ascii="Book Antiqua" w:hAnsi="Book Antiqua" w:cs="Times New Roman"/>
        </w:rPr>
        <w:t xml:space="preserve">, left bundle branch or other forms of advanced </w:t>
      </w:r>
      <w:proofErr w:type="spellStart"/>
      <w:r w:rsidR="0050456A" w:rsidRPr="00A80D0A">
        <w:rPr>
          <w:rFonts w:ascii="Book Antiqua" w:hAnsi="Book Antiqua" w:cs="Times New Roman"/>
        </w:rPr>
        <w:t>intraventricular</w:t>
      </w:r>
      <w:proofErr w:type="spellEnd"/>
      <w:r w:rsidR="0050456A" w:rsidRPr="00A80D0A">
        <w:rPr>
          <w:rFonts w:ascii="Book Antiqua" w:hAnsi="Book Antiqua" w:cs="Times New Roman"/>
        </w:rPr>
        <w:t xml:space="preserve"> conduction defects.</w:t>
      </w:r>
      <w:r w:rsidR="00A80D0A" w:rsidRPr="00A80D0A">
        <w:rPr>
          <w:rFonts w:ascii="Book Antiqua" w:hAnsi="Book Antiqua" w:cs="Times New Roman"/>
        </w:rPr>
        <w:t xml:space="preserve"> </w:t>
      </w:r>
    </w:p>
    <w:p w14:paraId="222DA0E1" w14:textId="38DD06D1" w:rsidR="00583E44" w:rsidRPr="00A80D0A" w:rsidRDefault="00951B31" w:rsidP="00A80D0A">
      <w:pPr>
        <w:spacing w:line="360" w:lineRule="auto"/>
        <w:ind w:firstLineChars="100" w:firstLine="240"/>
        <w:jc w:val="both"/>
        <w:rPr>
          <w:rFonts w:ascii="Book Antiqua" w:hAnsi="Book Antiqua" w:cs="Times New Roman"/>
        </w:rPr>
      </w:pPr>
      <w:r w:rsidRPr="00A80D0A">
        <w:rPr>
          <w:rFonts w:ascii="Book Antiqua" w:hAnsi="Book Antiqua" w:cs="Times New Roman"/>
        </w:rPr>
        <w:t>A</w:t>
      </w:r>
      <w:r w:rsidR="00FC7702" w:rsidRPr="00A80D0A">
        <w:rPr>
          <w:rFonts w:ascii="Book Antiqua" w:hAnsi="Book Antiqua" w:cs="Times New Roman"/>
        </w:rPr>
        <w:t>s abovementioned</w:t>
      </w:r>
      <w:r w:rsidR="00CD6C9F" w:rsidRPr="00A80D0A">
        <w:rPr>
          <w:rFonts w:ascii="Book Antiqua" w:hAnsi="Book Antiqua" w:cs="Times New Roman"/>
        </w:rPr>
        <w:t xml:space="preserve">, </w:t>
      </w:r>
      <w:r w:rsidR="007C0761" w:rsidRPr="00A80D0A">
        <w:rPr>
          <w:rFonts w:ascii="Book Antiqua" w:hAnsi="Book Antiqua" w:cs="Times New Roman"/>
        </w:rPr>
        <w:t>many</w:t>
      </w:r>
      <w:r w:rsidR="00583E44" w:rsidRPr="00A80D0A">
        <w:rPr>
          <w:rFonts w:ascii="Book Antiqua" w:hAnsi="Book Antiqua" w:cs="Times New Roman"/>
        </w:rPr>
        <w:t xml:space="preserve"> patients presenting with </w:t>
      </w:r>
      <w:r w:rsidR="007C0761" w:rsidRPr="00A80D0A">
        <w:rPr>
          <w:rFonts w:ascii="Book Antiqua" w:hAnsi="Book Antiqua" w:cs="Times New Roman"/>
        </w:rPr>
        <w:t>typical symptoms</w:t>
      </w:r>
      <w:r w:rsidR="00583E44" w:rsidRPr="00A80D0A">
        <w:rPr>
          <w:rFonts w:ascii="Book Antiqua" w:hAnsi="Book Antiqua" w:cs="Times New Roman"/>
        </w:rPr>
        <w:t xml:space="preserve"> have </w:t>
      </w:r>
      <w:r w:rsidR="007C0761" w:rsidRPr="00A80D0A">
        <w:rPr>
          <w:rFonts w:ascii="Book Antiqua" w:hAnsi="Book Antiqua" w:cs="Times New Roman"/>
        </w:rPr>
        <w:t xml:space="preserve">elevation of the ST segment due to </w:t>
      </w:r>
      <w:r w:rsidR="00583E44" w:rsidRPr="00A80D0A">
        <w:rPr>
          <w:rFonts w:ascii="Book Antiqua" w:hAnsi="Book Antiqua" w:cs="Times New Roman"/>
        </w:rPr>
        <w:t>non</w:t>
      </w:r>
      <w:r w:rsidR="00EC5800" w:rsidRPr="00A80D0A">
        <w:rPr>
          <w:rFonts w:ascii="Book Antiqua" w:hAnsi="Book Antiqua" w:cs="Times New Roman"/>
        </w:rPr>
        <w:t>-</w:t>
      </w:r>
      <w:r w:rsidR="007C0761" w:rsidRPr="00A80D0A">
        <w:rPr>
          <w:rFonts w:ascii="Book Antiqua" w:hAnsi="Book Antiqua" w:cs="Times New Roman"/>
        </w:rPr>
        <w:t>ischemic etiologies (NISTE</w:t>
      </w:r>
      <w:proofErr w:type="gramStart"/>
      <w:r w:rsidR="007C0761" w:rsidRPr="00A80D0A">
        <w:rPr>
          <w:rFonts w:ascii="Book Antiqua" w:hAnsi="Book Antiqua" w:cs="Times New Roman"/>
        </w:rPr>
        <w:t>)</w:t>
      </w:r>
      <w:r w:rsidR="00D26B50" w:rsidRPr="00A80D0A">
        <w:rPr>
          <w:rFonts w:ascii="Book Antiqua" w:hAnsi="Book Antiqua" w:cs="Times New Roman"/>
          <w:vertAlign w:val="superscript"/>
        </w:rPr>
        <w:t>[</w:t>
      </w:r>
      <w:proofErr w:type="gramEnd"/>
      <w:r w:rsidR="000B1EF3" w:rsidRPr="00A80D0A">
        <w:rPr>
          <w:rFonts w:ascii="Book Antiqua" w:hAnsi="Book Antiqua" w:cs="Times New Roman"/>
          <w:vertAlign w:val="superscript"/>
        </w:rPr>
        <w:t>3-6</w:t>
      </w:r>
      <w:r w:rsidR="00D26B50" w:rsidRPr="00A80D0A">
        <w:rPr>
          <w:rFonts w:ascii="Book Antiqua" w:hAnsi="Book Antiqua" w:cs="Times New Roman"/>
          <w:vertAlign w:val="superscript"/>
        </w:rPr>
        <w:t>]</w:t>
      </w:r>
      <w:r w:rsidR="00D26B50" w:rsidRPr="00A80D0A">
        <w:rPr>
          <w:rFonts w:ascii="Book Antiqua" w:hAnsi="Book Antiqua" w:cs="Times New Roman"/>
        </w:rPr>
        <w:t>.</w:t>
      </w:r>
      <w:r w:rsidR="006D340C">
        <w:rPr>
          <w:rFonts w:ascii="Book Antiqua" w:hAnsi="Book Antiqua" w:cs="Times New Roman"/>
        </w:rPr>
        <w:t xml:space="preserve"> </w:t>
      </w:r>
      <w:r w:rsidR="005F3EB2" w:rsidRPr="00A80D0A">
        <w:rPr>
          <w:rFonts w:ascii="Book Antiqua" w:hAnsi="Book Antiqua" w:cs="Times New Roman"/>
        </w:rPr>
        <w:t xml:space="preserve">Physicians must use all tools at their disposable to </w:t>
      </w:r>
      <w:r w:rsidR="00CD6C9F" w:rsidRPr="00A80D0A">
        <w:rPr>
          <w:rFonts w:ascii="Book Antiqua" w:hAnsi="Book Antiqua" w:cs="Times New Roman"/>
        </w:rPr>
        <w:t xml:space="preserve">reach accurate diagnosis and </w:t>
      </w:r>
      <w:r w:rsidR="005F3EB2" w:rsidRPr="00A80D0A">
        <w:rPr>
          <w:rFonts w:ascii="Book Antiqua" w:hAnsi="Book Antiqua" w:cs="Times New Roman"/>
        </w:rPr>
        <w:t xml:space="preserve">reduce the </w:t>
      </w:r>
      <w:r w:rsidR="00A96D25" w:rsidRPr="00A80D0A">
        <w:rPr>
          <w:rFonts w:ascii="Book Antiqua" w:hAnsi="Book Antiqua" w:cs="Times New Roman"/>
        </w:rPr>
        <w:t xml:space="preserve">risk of false activation of the </w:t>
      </w:r>
      <w:proofErr w:type="spellStart"/>
      <w:r w:rsidR="00A96D25" w:rsidRPr="00A80D0A">
        <w:rPr>
          <w:rFonts w:ascii="Book Antiqua" w:hAnsi="Book Antiqua" w:cs="Times New Roman"/>
        </w:rPr>
        <w:t>pPCI</w:t>
      </w:r>
      <w:proofErr w:type="spellEnd"/>
      <w:r w:rsidR="00A96D25" w:rsidRPr="00A80D0A">
        <w:rPr>
          <w:rFonts w:ascii="Book Antiqua" w:hAnsi="Book Antiqua" w:cs="Times New Roman"/>
        </w:rPr>
        <w:t xml:space="preserve"> protocol or exposure to thrombolytic therapy</w:t>
      </w:r>
      <w:r w:rsidR="00460467" w:rsidRPr="00A80D0A">
        <w:rPr>
          <w:rFonts w:ascii="Book Antiqua" w:hAnsi="Book Antiqua" w:cs="Times New Roman"/>
        </w:rPr>
        <w:t xml:space="preserve"> from one hand</w:t>
      </w:r>
      <w:r w:rsidR="00D26B50" w:rsidRPr="00A80D0A">
        <w:rPr>
          <w:rFonts w:ascii="Book Antiqua" w:hAnsi="Book Antiqua" w:cs="Times New Roman"/>
        </w:rPr>
        <w:t>,</w:t>
      </w:r>
      <w:r w:rsidR="00460467" w:rsidRPr="00A80D0A">
        <w:rPr>
          <w:rFonts w:ascii="Book Antiqua" w:hAnsi="Book Antiqua" w:cs="Times New Roman"/>
        </w:rPr>
        <w:t xml:space="preserve"> while not missing cases of true STEMI</w:t>
      </w:r>
      <w:r w:rsidR="005F3EB2" w:rsidRPr="00A80D0A">
        <w:rPr>
          <w:rFonts w:ascii="Book Antiqua" w:hAnsi="Book Antiqua" w:cs="Times New Roman"/>
        </w:rPr>
        <w:t>.</w:t>
      </w:r>
      <w:r w:rsidR="00A80D0A" w:rsidRPr="00A80D0A">
        <w:rPr>
          <w:rFonts w:ascii="Book Antiqua" w:hAnsi="Book Antiqua" w:cs="Times New Roman"/>
        </w:rPr>
        <w:t xml:space="preserve"> </w:t>
      </w:r>
      <w:r w:rsidR="007C0761" w:rsidRPr="00A80D0A">
        <w:rPr>
          <w:rFonts w:ascii="Book Antiqua" w:hAnsi="Book Antiqua" w:cs="Times New Roman"/>
        </w:rPr>
        <w:t>There are</w:t>
      </w:r>
      <w:r w:rsidR="00460467" w:rsidRPr="00A80D0A">
        <w:rPr>
          <w:rFonts w:ascii="Book Antiqua" w:hAnsi="Book Antiqua" w:cs="Times New Roman"/>
        </w:rPr>
        <w:t xml:space="preserve"> patterns of NISTE</w:t>
      </w:r>
      <w:r w:rsidR="00583E44" w:rsidRPr="00A80D0A">
        <w:rPr>
          <w:rFonts w:ascii="Book Antiqua" w:hAnsi="Book Antiqua" w:cs="Times New Roman"/>
        </w:rPr>
        <w:t xml:space="preserve"> </w:t>
      </w:r>
      <w:r w:rsidR="007C0761" w:rsidRPr="00A80D0A">
        <w:rPr>
          <w:rFonts w:ascii="Book Antiqua" w:hAnsi="Book Antiqua" w:cs="Times New Roman"/>
        </w:rPr>
        <w:t xml:space="preserve">that </w:t>
      </w:r>
      <w:r w:rsidR="00583E44" w:rsidRPr="00A80D0A">
        <w:rPr>
          <w:rFonts w:ascii="Book Antiqua" w:hAnsi="Book Antiqua" w:cs="Times New Roman"/>
        </w:rPr>
        <w:t xml:space="preserve">are </w:t>
      </w:r>
      <w:r w:rsidR="00D36ECB" w:rsidRPr="00A80D0A">
        <w:rPr>
          <w:rFonts w:ascii="Book Antiqua" w:hAnsi="Book Antiqua" w:cs="Times New Roman"/>
        </w:rPr>
        <w:t>frequent</w:t>
      </w:r>
      <w:r w:rsidR="007C0761" w:rsidRPr="00A80D0A">
        <w:rPr>
          <w:rFonts w:ascii="Book Antiqua" w:hAnsi="Book Antiqua" w:cs="Times New Roman"/>
        </w:rPr>
        <w:t xml:space="preserve"> and typical</w:t>
      </w:r>
      <w:r w:rsidR="00583E44" w:rsidRPr="00A80D0A">
        <w:rPr>
          <w:rFonts w:ascii="Book Antiqua" w:hAnsi="Book Antiqua" w:cs="Times New Roman"/>
        </w:rPr>
        <w:t xml:space="preserve"> and can be</w:t>
      </w:r>
      <w:r w:rsidRPr="00A80D0A">
        <w:rPr>
          <w:rFonts w:ascii="Book Antiqua" w:hAnsi="Book Antiqua" w:cs="Times New Roman"/>
        </w:rPr>
        <w:t xml:space="preserve"> easily </w:t>
      </w:r>
      <w:r w:rsidR="00D36ECB" w:rsidRPr="00A80D0A">
        <w:rPr>
          <w:rFonts w:ascii="Book Antiqua" w:hAnsi="Book Antiqua" w:cs="Times New Roman"/>
        </w:rPr>
        <w:t>recognized</w:t>
      </w:r>
      <w:r w:rsidRPr="00A80D0A">
        <w:rPr>
          <w:rFonts w:ascii="Book Antiqua" w:hAnsi="Book Antiqua" w:cs="Times New Roman"/>
        </w:rPr>
        <w:t xml:space="preserve"> </w:t>
      </w:r>
      <w:r w:rsidR="00583E44" w:rsidRPr="00A80D0A">
        <w:rPr>
          <w:rFonts w:ascii="Book Antiqua" w:hAnsi="Book Antiqua" w:cs="Times New Roman"/>
        </w:rPr>
        <w:t xml:space="preserve">and </w:t>
      </w:r>
      <w:r w:rsidR="00D36ECB" w:rsidRPr="00A80D0A">
        <w:rPr>
          <w:rFonts w:ascii="Book Antiqua" w:hAnsi="Book Antiqua" w:cs="Times New Roman"/>
        </w:rPr>
        <w:t>distinguished</w:t>
      </w:r>
      <w:r w:rsidR="00583E44" w:rsidRPr="00A80D0A">
        <w:rPr>
          <w:rFonts w:ascii="Book Antiqua" w:hAnsi="Book Antiqua" w:cs="Times New Roman"/>
        </w:rPr>
        <w:t xml:space="preserve"> from ST</w:t>
      </w:r>
      <w:r w:rsidR="00D36ECB" w:rsidRPr="00A80D0A">
        <w:rPr>
          <w:rFonts w:ascii="Book Antiqua" w:hAnsi="Book Antiqua" w:cs="Times New Roman"/>
        </w:rPr>
        <w:t xml:space="preserve"> elevation </w:t>
      </w:r>
      <w:proofErr w:type="spellStart"/>
      <w:r w:rsidR="00D36ECB" w:rsidRPr="00A80D0A">
        <w:rPr>
          <w:rFonts w:ascii="Book Antiqua" w:hAnsi="Book Antiqua" w:cs="Times New Roman"/>
        </w:rPr>
        <w:t>myocardia</w:t>
      </w:r>
      <w:proofErr w:type="spellEnd"/>
      <w:r w:rsidR="00D36ECB" w:rsidRPr="00A80D0A">
        <w:rPr>
          <w:rFonts w:ascii="Book Antiqua" w:hAnsi="Book Antiqua" w:cs="Times New Roman"/>
        </w:rPr>
        <w:t xml:space="preserve"> infarction</w:t>
      </w:r>
      <w:r w:rsidR="00583E44" w:rsidRPr="00A80D0A">
        <w:rPr>
          <w:rFonts w:ascii="Book Antiqua" w:hAnsi="Book Antiqua" w:cs="Times New Roman"/>
        </w:rPr>
        <w:t xml:space="preserve">. </w:t>
      </w:r>
      <w:r w:rsidR="00D36ECB" w:rsidRPr="00A80D0A">
        <w:rPr>
          <w:rFonts w:ascii="Book Antiqua" w:hAnsi="Book Antiqua" w:cs="Times New Roman"/>
        </w:rPr>
        <w:t>Yet</w:t>
      </w:r>
      <w:r w:rsidR="00583E44" w:rsidRPr="00A80D0A">
        <w:rPr>
          <w:rFonts w:ascii="Book Antiqua" w:hAnsi="Book Antiqua" w:cs="Times New Roman"/>
        </w:rPr>
        <w:t xml:space="preserve">, </w:t>
      </w:r>
      <w:r w:rsidR="007C0761" w:rsidRPr="00A80D0A">
        <w:rPr>
          <w:rFonts w:ascii="Book Antiqua" w:hAnsi="Book Antiqua" w:cs="Times New Roman"/>
        </w:rPr>
        <w:t>there are individuals</w:t>
      </w:r>
      <w:r w:rsidR="00583E44" w:rsidRPr="00A80D0A">
        <w:rPr>
          <w:rFonts w:ascii="Book Antiqua" w:hAnsi="Book Antiqua" w:cs="Times New Roman"/>
        </w:rPr>
        <w:t xml:space="preserve"> with </w:t>
      </w:r>
      <w:r w:rsidR="007C0761" w:rsidRPr="00A80D0A">
        <w:rPr>
          <w:rFonts w:ascii="Book Antiqua" w:hAnsi="Book Antiqua" w:cs="Times New Roman"/>
        </w:rPr>
        <w:t xml:space="preserve">pre-existing </w:t>
      </w:r>
      <w:r w:rsidR="00D36ECB" w:rsidRPr="00A80D0A">
        <w:rPr>
          <w:rFonts w:ascii="Book Antiqua" w:hAnsi="Book Antiqua" w:cs="Times New Roman"/>
        </w:rPr>
        <w:t>ST elevation secondary to non-ischemic etiologies</w:t>
      </w:r>
      <w:r w:rsidR="00583E44" w:rsidRPr="00A80D0A">
        <w:rPr>
          <w:rFonts w:ascii="Book Antiqua" w:hAnsi="Book Antiqua" w:cs="Times New Roman"/>
        </w:rPr>
        <w:t xml:space="preserve"> (</w:t>
      </w:r>
      <w:r w:rsidR="00460467" w:rsidRPr="00A80D0A">
        <w:rPr>
          <w:rFonts w:ascii="Book Antiqua" w:hAnsi="Book Antiqua" w:cs="Times New Roman"/>
          <w:i/>
        </w:rPr>
        <w:t>e.g.</w:t>
      </w:r>
      <w:r w:rsidR="00583E44" w:rsidRPr="00A80D0A">
        <w:rPr>
          <w:rFonts w:ascii="Book Antiqua" w:hAnsi="Book Antiqua" w:cs="Times New Roman"/>
        </w:rPr>
        <w:t>, hypertrophy</w:t>
      </w:r>
      <w:r w:rsidR="007C0761" w:rsidRPr="00A80D0A">
        <w:rPr>
          <w:rFonts w:ascii="Book Antiqua" w:hAnsi="Book Antiqua" w:cs="Times New Roman"/>
        </w:rPr>
        <w:t xml:space="preserve"> of the left ventricle</w:t>
      </w:r>
      <w:r w:rsidR="00583E44" w:rsidRPr="00A80D0A">
        <w:rPr>
          <w:rFonts w:ascii="Book Antiqua" w:hAnsi="Book Antiqua" w:cs="Times New Roman"/>
        </w:rPr>
        <w:t xml:space="preserve"> or </w:t>
      </w:r>
      <w:r w:rsidR="00F127B5" w:rsidRPr="00A80D0A">
        <w:rPr>
          <w:rFonts w:ascii="Book Antiqua" w:hAnsi="Book Antiqua" w:cs="Times New Roman"/>
        </w:rPr>
        <w:t>“</w:t>
      </w:r>
      <w:r w:rsidR="00583E44" w:rsidRPr="00A80D0A">
        <w:rPr>
          <w:rFonts w:ascii="Book Antiqua" w:hAnsi="Book Antiqua" w:cs="Times New Roman"/>
        </w:rPr>
        <w:t>early repolarization</w:t>
      </w:r>
      <w:r w:rsidR="00F127B5" w:rsidRPr="00A80D0A">
        <w:rPr>
          <w:rFonts w:ascii="Book Antiqua" w:hAnsi="Book Antiqua" w:cs="Times New Roman"/>
        </w:rPr>
        <w:t>”</w:t>
      </w:r>
      <w:r w:rsidR="00583E44" w:rsidRPr="00A80D0A">
        <w:rPr>
          <w:rFonts w:ascii="Book Antiqua" w:hAnsi="Book Antiqua" w:cs="Times New Roman"/>
        </w:rPr>
        <w:t xml:space="preserve">) </w:t>
      </w:r>
      <w:r w:rsidR="007C0761" w:rsidRPr="00A80D0A">
        <w:rPr>
          <w:rFonts w:ascii="Book Antiqua" w:hAnsi="Book Antiqua" w:cs="Times New Roman"/>
        </w:rPr>
        <w:t>that can</w:t>
      </w:r>
      <w:r w:rsidR="00583E44" w:rsidRPr="00A80D0A">
        <w:rPr>
          <w:rFonts w:ascii="Book Antiqua" w:hAnsi="Book Antiqua" w:cs="Times New Roman"/>
        </w:rPr>
        <w:t xml:space="preserve"> </w:t>
      </w:r>
      <w:r w:rsidR="00F127B5" w:rsidRPr="00A80D0A">
        <w:rPr>
          <w:rFonts w:ascii="Book Antiqua" w:hAnsi="Book Antiqua" w:cs="Times New Roman"/>
        </w:rPr>
        <w:t>develop</w:t>
      </w:r>
      <w:r w:rsidR="00583E44" w:rsidRPr="00A80D0A">
        <w:rPr>
          <w:rFonts w:ascii="Book Antiqua" w:hAnsi="Book Antiqua" w:cs="Times New Roman"/>
        </w:rPr>
        <w:t xml:space="preserve"> </w:t>
      </w:r>
      <w:r w:rsidR="007C0761" w:rsidRPr="00A80D0A">
        <w:rPr>
          <w:rFonts w:ascii="Book Antiqua" w:hAnsi="Book Antiqua" w:cs="Times New Roman"/>
        </w:rPr>
        <w:t>superimposed</w:t>
      </w:r>
      <w:r w:rsidR="00F15A47" w:rsidRPr="00A80D0A">
        <w:rPr>
          <w:rFonts w:ascii="Book Antiqua" w:hAnsi="Book Antiqua" w:cs="Times New Roman"/>
        </w:rPr>
        <w:t xml:space="preserve"> </w:t>
      </w:r>
      <w:r w:rsidR="00583E44" w:rsidRPr="00A80D0A">
        <w:rPr>
          <w:rFonts w:ascii="Book Antiqua" w:hAnsi="Book Antiqua" w:cs="Times New Roman"/>
        </w:rPr>
        <w:t xml:space="preserve">acute </w:t>
      </w:r>
      <w:r w:rsidR="007C0761" w:rsidRPr="00A80D0A">
        <w:rPr>
          <w:rFonts w:ascii="Book Antiqua" w:hAnsi="Book Antiqua" w:cs="Times New Roman"/>
        </w:rPr>
        <w:t>MI (</w:t>
      </w:r>
      <w:r w:rsidR="00583E44" w:rsidRPr="00A80D0A">
        <w:rPr>
          <w:rFonts w:ascii="Book Antiqua" w:hAnsi="Book Antiqua" w:cs="Times New Roman"/>
        </w:rPr>
        <w:t>ST</w:t>
      </w:r>
      <w:r w:rsidR="00F127B5" w:rsidRPr="00A80D0A">
        <w:rPr>
          <w:rFonts w:ascii="Book Antiqua" w:hAnsi="Book Antiqua" w:cs="Times New Roman"/>
        </w:rPr>
        <w:t xml:space="preserve"> elevation myocardial infarction</w:t>
      </w:r>
      <w:r w:rsidR="00583E44" w:rsidRPr="00A80D0A">
        <w:rPr>
          <w:rFonts w:ascii="Book Antiqua" w:hAnsi="Book Antiqua" w:cs="Times New Roman"/>
        </w:rPr>
        <w:t xml:space="preserve"> or </w:t>
      </w:r>
      <w:r w:rsidR="00A96D25" w:rsidRPr="00A80D0A">
        <w:rPr>
          <w:rFonts w:ascii="Book Antiqua" w:hAnsi="Book Antiqua" w:cs="Times New Roman"/>
        </w:rPr>
        <w:t>non-STEMI (</w:t>
      </w:r>
      <w:r w:rsidR="00583E44" w:rsidRPr="00A80D0A">
        <w:rPr>
          <w:rFonts w:ascii="Book Antiqua" w:hAnsi="Book Antiqua" w:cs="Times New Roman"/>
        </w:rPr>
        <w:t>NSTEMI</w:t>
      </w:r>
      <w:r w:rsidR="00A96D25" w:rsidRPr="00A80D0A">
        <w:rPr>
          <w:rFonts w:ascii="Book Antiqua" w:hAnsi="Book Antiqua" w:cs="Times New Roman"/>
        </w:rPr>
        <w:t>)</w:t>
      </w:r>
      <w:r w:rsidR="007C0761" w:rsidRPr="00A80D0A">
        <w:rPr>
          <w:rFonts w:ascii="Book Antiqua" w:hAnsi="Book Antiqua" w:cs="Times New Roman"/>
        </w:rPr>
        <w:t>)</w:t>
      </w:r>
      <w:r w:rsidR="00583E44" w:rsidRPr="00A80D0A">
        <w:rPr>
          <w:rFonts w:ascii="Book Antiqua" w:hAnsi="Book Antiqua" w:cs="Times New Roman"/>
        </w:rPr>
        <w:t>; t</w:t>
      </w:r>
      <w:r w:rsidR="00531378" w:rsidRPr="00A80D0A">
        <w:rPr>
          <w:rFonts w:ascii="Book Antiqua" w:hAnsi="Book Antiqua" w:cs="Times New Roman"/>
        </w:rPr>
        <w:t>herefore</w:t>
      </w:r>
      <w:r w:rsidR="00583E44" w:rsidRPr="00A80D0A">
        <w:rPr>
          <w:rFonts w:ascii="Book Antiqua" w:hAnsi="Book Antiqua" w:cs="Times New Roman"/>
        </w:rPr>
        <w:t xml:space="preserve">, </w:t>
      </w:r>
      <w:r w:rsidR="00460467" w:rsidRPr="00A80D0A">
        <w:rPr>
          <w:rFonts w:ascii="Book Antiqua" w:hAnsi="Book Antiqua" w:cs="Times New Roman"/>
        </w:rPr>
        <w:t xml:space="preserve">presence of </w:t>
      </w:r>
      <w:r w:rsidR="00583E44" w:rsidRPr="00A80D0A">
        <w:rPr>
          <w:rFonts w:ascii="Book Antiqua" w:hAnsi="Book Antiqua" w:cs="Times New Roman"/>
        </w:rPr>
        <w:t>benign pattern</w:t>
      </w:r>
      <w:r w:rsidR="00531378" w:rsidRPr="00A80D0A">
        <w:rPr>
          <w:rFonts w:ascii="Book Antiqua" w:hAnsi="Book Antiqua" w:cs="Times New Roman"/>
        </w:rPr>
        <w:t>s</w:t>
      </w:r>
      <w:r w:rsidR="00583E44" w:rsidRPr="00A80D0A">
        <w:rPr>
          <w:rFonts w:ascii="Book Antiqua" w:hAnsi="Book Antiqua" w:cs="Times New Roman"/>
        </w:rPr>
        <w:t xml:space="preserve"> of NISTE does not </w:t>
      </w:r>
      <w:r w:rsidR="00531378" w:rsidRPr="00A80D0A">
        <w:rPr>
          <w:rFonts w:ascii="Book Antiqua" w:hAnsi="Book Antiqua" w:cs="Times New Roman"/>
        </w:rPr>
        <w:t>always rule out</w:t>
      </w:r>
      <w:r w:rsidR="00583E44" w:rsidRPr="00A80D0A">
        <w:rPr>
          <w:rFonts w:ascii="Book Antiqua" w:hAnsi="Book Antiqua" w:cs="Times New Roman"/>
        </w:rPr>
        <w:t xml:space="preserve"> acute coronary syndrome</w:t>
      </w:r>
      <w:r w:rsidR="00C516AC" w:rsidRPr="00A80D0A">
        <w:rPr>
          <w:rFonts w:ascii="Book Antiqua" w:hAnsi="Book Antiqua" w:cs="Times New Roman"/>
        </w:rPr>
        <w:t xml:space="preserve"> (ACS)</w:t>
      </w:r>
      <w:r w:rsidR="00460467" w:rsidRPr="00A80D0A">
        <w:rPr>
          <w:rFonts w:ascii="Book Antiqua" w:hAnsi="Book Antiqua" w:cs="Times New Roman"/>
        </w:rPr>
        <w:t xml:space="preserve"> and even STEMI</w:t>
      </w:r>
      <w:r w:rsidR="00583E44" w:rsidRPr="00A80D0A">
        <w:rPr>
          <w:rFonts w:ascii="Book Antiqua" w:hAnsi="Book Antiqua" w:cs="Times New Roman"/>
        </w:rPr>
        <w:t>.</w:t>
      </w:r>
    </w:p>
    <w:p w14:paraId="4641D212" w14:textId="3465F383" w:rsidR="00583E44" w:rsidRPr="00A80D0A" w:rsidRDefault="00FB039E" w:rsidP="00A80D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100" w:firstLine="240"/>
        <w:jc w:val="both"/>
        <w:rPr>
          <w:rFonts w:ascii="Book Antiqua" w:hAnsi="Book Antiqua" w:cs="Times New Roman"/>
        </w:rPr>
      </w:pPr>
      <w:r w:rsidRPr="00A80D0A">
        <w:rPr>
          <w:rFonts w:ascii="Book Antiqua" w:hAnsi="Book Antiqua" w:cs="Times New Roman"/>
        </w:rPr>
        <w:t>T</w:t>
      </w:r>
      <w:r w:rsidR="00583E44" w:rsidRPr="00A80D0A">
        <w:rPr>
          <w:rFonts w:ascii="Book Antiqua" w:hAnsi="Book Antiqua" w:cs="Times New Roman"/>
        </w:rPr>
        <w:t xml:space="preserve">he differential diagnosis of </w:t>
      </w:r>
      <w:r w:rsidRPr="00A80D0A">
        <w:rPr>
          <w:rFonts w:ascii="Book Antiqua" w:hAnsi="Book Antiqua" w:cs="Times New Roman"/>
        </w:rPr>
        <w:t>elevation of the ST segment</w:t>
      </w:r>
      <w:r w:rsidR="00583E44" w:rsidRPr="00A80D0A">
        <w:rPr>
          <w:rFonts w:ascii="Book Antiqua" w:hAnsi="Book Antiqua" w:cs="Times New Roman"/>
        </w:rPr>
        <w:t xml:space="preserve"> is </w:t>
      </w:r>
      <w:r w:rsidRPr="00A80D0A">
        <w:rPr>
          <w:rFonts w:ascii="Book Antiqua" w:hAnsi="Book Antiqua" w:cs="Times New Roman"/>
        </w:rPr>
        <w:t>wide, including conditions with secondary</w:t>
      </w:r>
      <w:r w:rsidR="00583E44" w:rsidRPr="00A80D0A">
        <w:rPr>
          <w:rFonts w:ascii="Book Antiqua" w:hAnsi="Book Antiqua" w:cs="Times New Roman"/>
        </w:rPr>
        <w:t xml:space="preserve"> ischemia</w:t>
      </w:r>
      <w:r w:rsidRPr="00A80D0A">
        <w:rPr>
          <w:rFonts w:ascii="Book Antiqua" w:hAnsi="Book Antiqua" w:cs="Times New Roman"/>
        </w:rPr>
        <w:t xml:space="preserve"> of the myocardium</w:t>
      </w:r>
      <w:r w:rsidR="00583E44" w:rsidRPr="00A80D0A">
        <w:rPr>
          <w:rFonts w:ascii="Book Antiqua" w:hAnsi="Book Antiqua" w:cs="Times New Roman"/>
        </w:rPr>
        <w:t xml:space="preserve"> (</w:t>
      </w:r>
      <w:r w:rsidRPr="00A80D0A">
        <w:rPr>
          <w:rFonts w:ascii="Book Antiqua" w:hAnsi="Book Antiqua" w:cs="Times New Roman"/>
        </w:rPr>
        <w:t>for example,</w:t>
      </w:r>
      <w:r w:rsidR="00583E44" w:rsidRPr="00A80D0A">
        <w:rPr>
          <w:rFonts w:ascii="Book Antiqua" w:hAnsi="Book Antiqua" w:cs="Times New Roman"/>
        </w:rPr>
        <w:t xml:space="preserve"> dissection</w:t>
      </w:r>
      <w:r w:rsidRPr="00A80D0A">
        <w:rPr>
          <w:rFonts w:ascii="Book Antiqua" w:hAnsi="Book Antiqua" w:cs="Times New Roman"/>
        </w:rPr>
        <w:t xml:space="preserve"> of the aortic wall</w:t>
      </w:r>
      <w:r w:rsidR="00583E44" w:rsidRPr="00A80D0A">
        <w:rPr>
          <w:rFonts w:ascii="Book Antiqua" w:hAnsi="Book Antiqua" w:cs="Times New Roman"/>
        </w:rPr>
        <w:t xml:space="preserve">), </w:t>
      </w:r>
      <w:r w:rsidRPr="00A80D0A">
        <w:rPr>
          <w:rFonts w:ascii="Book Antiqua" w:hAnsi="Book Antiqua" w:cs="Times New Roman"/>
        </w:rPr>
        <w:t>pre-existing elevation of the ST segment</w:t>
      </w:r>
      <w:r w:rsidR="00583E44" w:rsidRPr="00A80D0A">
        <w:rPr>
          <w:rFonts w:ascii="Book Antiqua" w:hAnsi="Book Antiqua" w:cs="Times New Roman"/>
        </w:rPr>
        <w:t xml:space="preserve"> without</w:t>
      </w:r>
      <w:r w:rsidRPr="00A80D0A">
        <w:rPr>
          <w:rFonts w:ascii="Book Antiqua" w:hAnsi="Book Antiqua" w:cs="Times New Roman"/>
        </w:rPr>
        <w:t xml:space="preserve"> acute</w:t>
      </w:r>
      <w:r w:rsidR="00583E44" w:rsidRPr="00A80D0A">
        <w:rPr>
          <w:rFonts w:ascii="Book Antiqua" w:hAnsi="Book Antiqua" w:cs="Times New Roman"/>
        </w:rPr>
        <w:t xml:space="preserve"> ischemia, and </w:t>
      </w:r>
      <w:r w:rsidRPr="00A80D0A">
        <w:rPr>
          <w:rFonts w:ascii="Book Antiqua" w:hAnsi="Book Antiqua" w:cs="Times New Roman"/>
        </w:rPr>
        <w:t>instances</w:t>
      </w:r>
      <w:r w:rsidR="00583E44" w:rsidRPr="00A80D0A">
        <w:rPr>
          <w:rFonts w:ascii="Book Antiqua" w:hAnsi="Book Antiqua" w:cs="Times New Roman"/>
        </w:rPr>
        <w:t xml:space="preserve"> with new </w:t>
      </w:r>
      <w:r w:rsidRPr="00A80D0A">
        <w:rPr>
          <w:rFonts w:ascii="Book Antiqua" w:hAnsi="Book Antiqua" w:cs="Times New Roman"/>
        </w:rPr>
        <w:t>elevation of the ST segment</w:t>
      </w:r>
      <w:r w:rsidR="00583E44" w:rsidRPr="00A80D0A">
        <w:rPr>
          <w:rFonts w:ascii="Book Antiqua" w:hAnsi="Book Antiqua" w:cs="Times New Roman"/>
        </w:rPr>
        <w:t xml:space="preserve"> </w:t>
      </w:r>
      <w:r w:rsidRPr="00A80D0A">
        <w:rPr>
          <w:rFonts w:ascii="Book Antiqua" w:hAnsi="Book Antiqua" w:cs="Times New Roman"/>
        </w:rPr>
        <w:t>with</w:t>
      </w:r>
      <w:r w:rsidR="00583E44" w:rsidRPr="00A80D0A">
        <w:rPr>
          <w:rFonts w:ascii="Book Antiqua" w:hAnsi="Book Antiqua" w:cs="Times New Roman"/>
        </w:rPr>
        <w:t xml:space="preserve"> chest pain but without</w:t>
      </w:r>
      <w:r w:rsidRPr="00A80D0A">
        <w:rPr>
          <w:rFonts w:ascii="Book Antiqua" w:hAnsi="Book Antiqua" w:cs="Times New Roman"/>
        </w:rPr>
        <w:t xml:space="preserve"> evidence of</w:t>
      </w:r>
      <w:r w:rsidR="00583E44" w:rsidRPr="00A80D0A">
        <w:rPr>
          <w:rFonts w:ascii="Book Antiqua" w:hAnsi="Book Antiqua" w:cs="Times New Roman"/>
        </w:rPr>
        <w:t xml:space="preserve"> ischemia</w:t>
      </w:r>
      <w:r w:rsidRPr="00A80D0A">
        <w:rPr>
          <w:rFonts w:ascii="Book Antiqua" w:hAnsi="Book Antiqua" w:cs="Times New Roman"/>
        </w:rPr>
        <w:t xml:space="preserve"> of the heart muscle</w:t>
      </w:r>
      <w:r w:rsidR="00583E44" w:rsidRPr="00A80D0A">
        <w:rPr>
          <w:rFonts w:ascii="Book Antiqua" w:hAnsi="Book Antiqua" w:cs="Times New Roman"/>
        </w:rPr>
        <w:t xml:space="preserve"> (</w:t>
      </w:r>
      <w:r w:rsidRPr="00A80D0A">
        <w:rPr>
          <w:rFonts w:ascii="Book Antiqua" w:hAnsi="Book Antiqua" w:cs="Times New Roman"/>
        </w:rPr>
        <w:t>for example</w:t>
      </w:r>
      <w:r w:rsidR="00583E44" w:rsidRPr="00A80D0A">
        <w:rPr>
          <w:rFonts w:ascii="Book Antiqua" w:hAnsi="Book Antiqua" w:cs="Times New Roman"/>
        </w:rPr>
        <w:t xml:space="preserve">, </w:t>
      </w:r>
      <w:r w:rsidRPr="00A80D0A">
        <w:rPr>
          <w:rFonts w:ascii="Book Antiqua" w:hAnsi="Book Antiqua" w:cs="Times New Roman"/>
        </w:rPr>
        <w:t>myocarditis</w:t>
      </w:r>
      <w:r w:rsidR="00A80D0A" w:rsidRPr="00A80D0A">
        <w:rPr>
          <w:rFonts w:ascii="Book Antiqua" w:hAnsi="Book Antiqua" w:cs="Times New Roman"/>
        </w:rPr>
        <w:t xml:space="preserve"> </w:t>
      </w:r>
      <w:r w:rsidRPr="00A80D0A">
        <w:rPr>
          <w:rFonts w:ascii="Book Antiqua" w:hAnsi="Book Antiqua" w:cs="Times New Roman"/>
        </w:rPr>
        <w:t>or pericarditis</w:t>
      </w:r>
      <w:r w:rsidR="00A96D25" w:rsidRPr="00A80D0A">
        <w:rPr>
          <w:rFonts w:ascii="Book Antiqua" w:hAnsi="Book Antiqua" w:cs="Times New Roman"/>
        </w:rPr>
        <w:t xml:space="preserve">, </w:t>
      </w:r>
      <w:r w:rsidR="00460467" w:rsidRPr="00A80D0A">
        <w:rPr>
          <w:rFonts w:ascii="Book Antiqua" w:hAnsi="Book Antiqua" w:cs="Times New Roman"/>
        </w:rPr>
        <w:t xml:space="preserve">pulmonary embolus, </w:t>
      </w:r>
      <w:r w:rsidR="00A96D25" w:rsidRPr="00A80D0A">
        <w:rPr>
          <w:rFonts w:ascii="Book Antiqua" w:hAnsi="Book Antiqua" w:cs="Times New Roman"/>
        </w:rPr>
        <w:t xml:space="preserve">electrolyte imbalance, rate-related repolarization changes, </w:t>
      </w:r>
      <w:r w:rsidR="00A96D25" w:rsidRPr="00A80D0A">
        <w:rPr>
          <w:rFonts w:ascii="Book Antiqua" w:hAnsi="Book Antiqua" w:cs="Times New Roman"/>
          <w:i/>
        </w:rPr>
        <w:t>etc</w:t>
      </w:r>
      <w:r w:rsidR="00A80D0A" w:rsidRPr="00A80D0A">
        <w:rPr>
          <w:rFonts w:ascii="Book Antiqua" w:hAnsi="Book Antiqua" w:cs="Times New Roman" w:hint="eastAsia"/>
          <w:i/>
          <w:lang w:eastAsia="zh-CN"/>
        </w:rPr>
        <w:t>.</w:t>
      </w:r>
      <w:r w:rsidR="00583E44" w:rsidRPr="00A80D0A">
        <w:rPr>
          <w:rFonts w:ascii="Book Antiqua" w:hAnsi="Book Antiqua" w:cs="Times New Roman"/>
        </w:rPr>
        <w:t xml:space="preserve">). </w:t>
      </w:r>
      <w:r w:rsidRPr="00A80D0A">
        <w:rPr>
          <w:rFonts w:ascii="Book Antiqua" w:hAnsi="Book Antiqua" w:cs="Times New Roman"/>
        </w:rPr>
        <w:t>Obviously</w:t>
      </w:r>
      <w:r w:rsidR="00583E44" w:rsidRPr="00A80D0A">
        <w:rPr>
          <w:rFonts w:ascii="Book Antiqua" w:hAnsi="Book Antiqua" w:cs="Times New Roman"/>
        </w:rPr>
        <w:t xml:space="preserve">, </w:t>
      </w:r>
      <w:r w:rsidRPr="00A80D0A">
        <w:rPr>
          <w:rFonts w:ascii="Book Antiqua" w:hAnsi="Book Antiqua" w:cs="Times New Roman"/>
        </w:rPr>
        <w:t>with</w:t>
      </w:r>
      <w:r w:rsidR="00583E44" w:rsidRPr="00A80D0A">
        <w:rPr>
          <w:rFonts w:ascii="Book Antiqua" w:hAnsi="Book Antiqua" w:cs="Times New Roman"/>
        </w:rPr>
        <w:t xml:space="preserve"> the current emphasis on </w:t>
      </w:r>
      <w:r w:rsidRPr="00A80D0A">
        <w:rPr>
          <w:rFonts w:ascii="Book Antiqua" w:hAnsi="Book Antiqua" w:cs="Times New Roman"/>
        </w:rPr>
        <w:t>diagnosing and triaging</w:t>
      </w:r>
      <w:r w:rsidR="00583E44" w:rsidRPr="00A80D0A">
        <w:rPr>
          <w:rFonts w:ascii="Book Antiqua" w:hAnsi="Book Antiqua" w:cs="Times New Roman"/>
        </w:rPr>
        <w:t xml:space="preserve"> acute ST</w:t>
      </w:r>
      <w:r w:rsidR="00F127B5" w:rsidRPr="00A80D0A">
        <w:rPr>
          <w:rFonts w:ascii="Book Antiqua" w:hAnsi="Book Antiqua" w:cs="Times New Roman"/>
        </w:rPr>
        <w:t xml:space="preserve"> elevation myocardial infarction</w:t>
      </w:r>
      <w:r w:rsidR="00583E44" w:rsidRPr="00A80D0A">
        <w:rPr>
          <w:rFonts w:ascii="Book Antiqua" w:hAnsi="Book Antiqua" w:cs="Times New Roman"/>
        </w:rPr>
        <w:t xml:space="preserve"> </w:t>
      </w:r>
      <w:r w:rsidR="00F127B5" w:rsidRPr="00A80D0A">
        <w:rPr>
          <w:rFonts w:ascii="Book Antiqua" w:hAnsi="Book Antiqua" w:cs="Times New Roman"/>
        </w:rPr>
        <w:t>rapidly</w:t>
      </w:r>
      <w:r w:rsidR="00583E44" w:rsidRPr="00A80D0A">
        <w:rPr>
          <w:rFonts w:ascii="Book Antiqua" w:hAnsi="Book Antiqua" w:cs="Times New Roman"/>
        </w:rPr>
        <w:t xml:space="preserve">, the </w:t>
      </w:r>
      <w:r w:rsidRPr="00A80D0A">
        <w:rPr>
          <w:rFonts w:ascii="Book Antiqua" w:hAnsi="Book Antiqua" w:cs="Times New Roman"/>
        </w:rPr>
        <w:t>probability</w:t>
      </w:r>
      <w:r w:rsidR="00583E44" w:rsidRPr="00A80D0A">
        <w:rPr>
          <w:rFonts w:ascii="Book Antiqua" w:hAnsi="Book Antiqua" w:cs="Times New Roman"/>
        </w:rPr>
        <w:t xml:space="preserve"> of over</w:t>
      </w:r>
      <w:r w:rsidRPr="00A80D0A">
        <w:rPr>
          <w:rFonts w:ascii="Book Antiqua" w:hAnsi="Book Antiqua" w:cs="Times New Roman"/>
        </w:rPr>
        <w:t>-diagnosing</w:t>
      </w:r>
      <w:r w:rsidR="00583E44" w:rsidRPr="00A80D0A">
        <w:rPr>
          <w:rFonts w:ascii="Book Antiqua" w:hAnsi="Book Antiqua" w:cs="Times New Roman"/>
        </w:rPr>
        <w:t xml:space="preserve"> </w:t>
      </w:r>
      <w:r w:rsidR="00F127B5" w:rsidRPr="00A80D0A">
        <w:rPr>
          <w:rFonts w:ascii="Book Antiqua" w:hAnsi="Book Antiqua" w:cs="Times New Roman"/>
        </w:rPr>
        <w:t>ST elevation myocardial infarction</w:t>
      </w:r>
      <w:r w:rsidR="00583E44" w:rsidRPr="00A80D0A">
        <w:rPr>
          <w:rFonts w:ascii="Book Antiqua" w:hAnsi="Book Antiqua" w:cs="Times New Roman"/>
        </w:rPr>
        <w:t xml:space="preserve"> and </w:t>
      </w:r>
      <w:r w:rsidRPr="00A80D0A">
        <w:rPr>
          <w:rFonts w:ascii="Book Antiqua" w:hAnsi="Book Antiqua" w:cs="Times New Roman"/>
        </w:rPr>
        <w:t>false activation of</w:t>
      </w:r>
      <w:r w:rsidR="00583E44" w:rsidRPr="00A80D0A">
        <w:rPr>
          <w:rFonts w:ascii="Book Antiqua" w:hAnsi="Book Antiqua" w:cs="Times New Roman"/>
        </w:rPr>
        <w:t xml:space="preserve"> the </w:t>
      </w:r>
      <w:proofErr w:type="spellStart"/>
      <w:r w:rsidR="00F127B5" w:rsidRPr="00A80D0A">
        <w:rPr>
          <w:rFonts w:ascii="Book Antiqua" w:hAnsi="Book Antiqua" w:cs="Times New Roman"/>
        </w:rPr>
        <w:t>pPCI</w:t>
      </w:r>
      <w:proofErr w:type="spellEnd"/>
      <w:r w:rsidR="00F127B5" w:rsidRPr="00A80D0A">
        <w:rPr>
          <w:rFonts w:ascii="Book Antiqua" w:hAnsi="Book Antiqua" w:cs="Times New Roman"/>
        </w:rPr>
        <w:t xml:space="preserve"> protocols</w:t>
      </w:r>
      <w:r w:rsidR="00583E44" w:rsidRPr="00A80D0A">
        <w:rPr>
          <w:rFonts w:ascii="Book Antiqua" w:hAnsi="Book Antiqua" w:cs="Times New Roman"/>
        </w:rPr>
        <w:t xml:space="preserve"> or </w:t>
      </w:r>
      <w:r w:rsidRPr="00A80D0A">
        <w:rPr>
          <w:rFonts w:ascii="Book Antiqua" w:hAnsi="Book Antiqua" w:cs="Times New Roman"/>
        </w:rPr>
        <w:t>administration of</w:t>
      </w:r>
      <w:r w:rsidR="00A80D0A" w:rsidRPr="00A80D0A">
        <w:rPr>
          <w:rFonts w:ascii="Book Antiqua" w:hAnsi="Book Antiqua" w:cs="Times New Roman"/>
        </w:rPr>
        <w:t xml:space="preserve"> </w:t>
      </w:r>
      <w:proofErr w:type="spellStart"/>
      <w:r w:rsidRPr="00A80D0A">
        <w:rPr>
          <w:rFonts w:ascii="Book Antiqua" w:hAnsi="Book Antiqua" w:cs="Times New Roman"/>
        </w:rPr>
        <w:t>fibrinolytic</w:t>
      </w:r>
      <w:proofErr w:type="spellEnd"/>
      <w:r w:rsidRPr="00A80D0A">
        <w:rPr>
          <w:rFonts w:ascii="Book Antiqua" w:hAnsi="Book Antiqua" w:cs="Times New Roman"/>
        </w:rPr>
        <w:t xml:space="preserve"> therapy</w:t>
      </w:r>
      <w:r w:rsidR="00583E44" w:rsidRPr="00A80D0A">
        <w:rPr>
          <w:rFonts w:ascii="Book Antiqua" w:hAnsi="Book Antiqua" w:cs="Times New Roman"/>
        </w:rPr>
        <w:t xml:space="preserve"> may </w:t>
      </w:r>
      <w:r w:rsidRPr="00A80D0A">
        <w:rPr>
          <w:rFonts w:ascii="Book Antiqua" w:hAnsi="Book Antiqua" w:cs="Times New Roman"/>
        </w:rPr>
        <w:t>increase</w:t>
      </w:r>
      <w:r w:rsidR="00583E44" w:rsidRPr="00A80D0A">
        <w:rPr>
          <w:rFonts w:ascii="Book Antiqua" w:hAnsi="Book Antiqua" w:cs="Times New Roman"/>
        </w:rPr>
        <w:t>.</w:t>
      </w:r>
      <w:r w:rsidR="00A80D0A" w:rsidRPr="00A80D0A">
        <w:rPr>
          <w:rFonts w:ascii="Book Antiqua" w:hAnsi="Book Antiqua" w:cs="Times New Roman"/>
        </w:rPr>
        <w:t xml:space="preserve"> </w:t>
      </w:r>
    </w:p>
    <w:p w14:paraId="2FAE287D" w14:textId="7A15505E" w:rsidR="00287512" w:rsidRPr="00A80D0A" w:rsidRDefault="004B3951" w:rsidP="00A80D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100" w:firstLine="240"/>
        <w:jc w:val="both"/>
        <w:rPr>
          <w:rFonts w:ascii="Book Antiqua" w:hAnsi="Book Antiqua" w:cs="Times New Roman"/>
        </w:rPr>
      </w:pPr>
      <w:r w:rsidRPr="00A80D0A">
        <w:rPr>
          <w:rFonts w:ascii="Book Antiqua" w:hAnsi="Book Antiqua" w:cs="Times New Roman"/>
        </w:rPr>
        <w:t xml:space="preserve">Failure to identify NISTE has its costs. </w:t>
      </w:r>
      <w:r w:rsidR="00460467" w:rsidRPr="00A80D0A">
        <w:rPr>
          <w:rFonts w:ascii="Book Antiqua" w:hAnsi="Book Antiqua" w:cs="Times New Roman"/>
        </w:rPr>
        <w:t>It may delay treatment for the original medical condition (</w:t>
      </w:r>
      <w:r w:rsidR="00A80D0A" w:rsidRPr="00A80D0A">
        <w:rPr>
          <w:rFonts w:ascii="Book Antiqua" w:hAnsi="Book Antiqua" w:cs="Times New Roman"/>
          <w:i/>
        </w:rPr>
        <w:t>i</w:t>
      </w:r>
      <w:r w:rsidR="00460467" w:rsidRPr="00A80D0A">
        <w:rPr>
          <w:rFonts w:ascii="Book Antiqua" w:hAnsi="Book Antiqua" w:cs="Times New Roman"/>
          <w:i/>
        </w:rPr>
        <w:t>.e.,</w:t>
      </w:r>
      <w:r w:rsidR="00460467" w:rsidRPr="00A80D0A">
        <w:rPr>
          <w:rFonts w:ascii="Book Antiqua" w:hAnsi="Book Antiqua" w:cs="Times New Roman"/>
        </w:rPr>
        <w:t xml:space="preserve"> aortic dissection, pulmonary embolus, peptic disease, </w:t>
      </w:r>
      <w:r w:rsidR="00460467" w:rsidRPr="00A80D0A">
        <w:rPr>
          <w:rFonts w:ascii="Book Antiqua" w:hAnsi="Book Antiqua" w:cs="Times New Roman"/>
          <w:i/>
        </w:rPr>
        <w:t>etc</w:t>
      </w:r>
      <w:r w:rsidR="00A80D0A" w:rsidRPr="00A80D0A">
        <w:rPr>
          <w:rFonts w:ascii="Book Antiqua" w:hAnsi="Book Antiqua" w:cs="Times New Roman" w:hint="eastAsia"/>
          <w:i/>
          <w:lang w:eastAsia="zh-CN"/>
        </w:rPr>
        <w:t>.</w:t>
      </w:r>
      <w:r w:rsidR="00460467" w:rsidRPr="00A80D0A">
        <w:rPr>
          <w:rFonts w:ascii="Book Antiqua" w:hAnsi="Book Antiqua" w:cs="Times New Roman"/>
        </w:rPr>
        <w:t xml:space="preserve">) and may expose the patient to unnecessary irradiation and exposure to contrast agents, in addition to increased health care costs and exhaustion of the </w:t>
      </w:r>
      <w:r w:rsidR="00460467" w:rsidRPr="00A80D0A">
        <w:rPr>
          <w:rFonts w:ascii="Book Antiqua" w:hAnsi="Book Antiqua" w:cs="Times New Roman"/>
        </w:rPr>
        <w:lastRenderedPageBreak/>
        <w:t>catheterization laboratory personnel.</w:t>
      </w:r>
      <w:r w:rsidRPr="00A80D0A">
        <w:rPr>
          <w:rFonts w:ascii="Book Antiqua" w:hAnsi="Book Antiqua" w:cs="Times New Roman"/>
        </w:rPr>
        <w:t xml:space="preserve"> </w:t>
      </w:r>
    </w:p>
    <w:p w14:paraId="47540426" w14:textId="7C81D67B" w:rsidR="00287512" w:rsidRPr="00A80D0A" w:rsidRDefault="00287512" w:rsidP="00A80D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100" w:firstLine="240"/>
        <w:jc w:val="both"/>
        <w:rPr>
          <w:rFonts w:ascii="Book Antiqua" w:hAnsi="Book Antiqua" w:cs="Times New Roman"/>
        </w:rPr>
      </w:pPr>
      <w:r w:rsidRPr="00A80D0A">
        <w:rPr>
          <w:rFonts w:ascii="Book Antiqua" w:hAnsi="Book Antiqua" w:cs="Times New Roman"/>
        </w:rPr>
        <w:t xml:space="preserve">False-positive activation </w:t>
      </w:r>
      <w:r w:rsidR="00D26B50" w:rsidRPr="00A80D0A">
        <w:rPr>
          <w:rFonts w:ascii="Book Antiqua" w:hAnsi="Book Antiqua" w:cs="Times New Roman"/>
        </w:rPr>
        <w:t>of the catheterization laboratory</w:t>
      </w:r>
      <w:r w:rsidRPr="00A80D0A">
        <w:rPr>
          <w:rFonts w:ascii="Book Antiqua" w:hAnsi="Book Antiqua" w:cs="Times New Roman"/>
        </w:rPr>
        <w:t xml:space="preserve"> activation (no culprit lesion) have </w:t>
      </w:r>
      <w:r w:rsidR="00D26B50" w:rsidRPr="00A80D0A">
        <w:rPr>
          <w:rFonts w:ascii="Book Antiqua" w:hAnsi="Book Antiqua" w:cs="Times New Roman"/>
        </w:rPr>
        <w:t>been reported in</w:t>
      </w:r>
      <w:r w:rsidRPr="00A80D0A">
        <w:rPr>
          <w:rFonts w:ascii="Book Antiqua" w:hAnsi="Book Antiqua" w:cs="Times New Roman"/>
        </w:rPr>
        <w:t xml:space="preserve"> 9</w:t>
      </w:r>
      <w:r w:rsidR="00A80D0A">
        <w:rPr>
          <w:rFonts w:ascii="Book Antiqua" w:hAnsi="Book Antiqua" w:cs="Times New Roman" w:hint="eastAsia"/>
          <w:lang w:eastAsia="zh-CN"/>
        </w:rPr>
        <w:t>%</w:t>
      </w:r>
      <w:r w:rsidRPr="00A80D0A">
        <w:rPr>
          <w:rFonts w:ascii="Book Antiqua" w:hAnsi="Book Antiqua" w:cs="Times New Roman"/>
        </w:rPr>
        <w:t xml:space="preserve"> to 14%</w:t>
      </w:r>
      <w:r w:rsidR="00A80D0A">
        <w:rPr>
          <w:rFonts w:ascii="Book Antiqua" w:hAnsi="Book Antiqua" w:cs="Times New Roman"/>
        </w:rPr>
        <w:t xml:space="preserve"> of the </w:t>
      </w:r>
      <w:proofErr w:type="gramStart"/>
      <w:r w:rsidR="00A80D0A">
        <w:rPr>
          <w:rFonts w:ascii="Book Antiqua" w:hAnsi="Book Antiqua" w:cs="Times New Roman"/>
        </w:rPr>
        <w:t>patients</w:t>
      </w:r>
      <w:r w:rsidR="00D26B50" w:rsidRPr="00A80D0A">
        <w:rPr>
          <w:rFonts w:ascii="Book Antiqua" w:hAnsi="Book Antiqua" w:cs="Times New Roman"/>
          <w:vertAlign w:val="superscript"/>
        </w:rPr>
        <w:t>[</w:t>
      </w:r>
      <w:proofErr w:type="gramEnd"/>
      <w:r w:rsidR="00D276B2" w:rsidRPr="00A80D0A">
        <w:rPr>
          <w:rFonts w:ascii="Book Antiqua" w:hAnsi="Book Antiqua" w:cs="Times New Roman"/>
          <w:vertAlign w:val="superscript"/>
        </w:rPr>
        <w:t>11</w:t>
      </w:r>
      <w:r w:rsidRPr="00A80D0A">
        <w:rPr>
          <w:rFonts w:ascii="Book Antiqua" w:hAnsi="Book Antiqua" w:cs="Times New Roman"/>
          <w:vertAlign w:val="superscript"/>
        </w:rPr>
        <w:t>,</w:t>
      </w:r>
      <w:r w:rsidR="00D276B2" w:rsidRPr="00A80D0A">
        <w:rPr>
          <w:rFonts w:ascii="Book Antiqua" w:hAnsi="Book Antiqua" w:cs="Times New Roman"/>
          <w:vertAlign w:val="superscript"/>
        </w:rPr>
        <w:t>12</w:t>
      </w:r>
      <w:r w:rsidR="00D26B50" w:rsidRPr="00A80D0A">
        <w:rPr>
          <w:rFonts w:ascii="Book Antiqua" w:hAnsi="Book Antiqua" w:cs="Times New Roman"/>
          <w:vertAlign w:val="superscript"/>
        </w:rPr>
        <w:t>]</w:t>
      </w:r>
      <w:r w:rsidRPr="00A80D0A">
        <w:rPr>
          <w:rFonts w:ascii="Book Antiqua" w:hAnsi="Book Antiqua" w:cs="Times New Roman"/>
        </w:rPr>
        <w:t>.</w:t>
      </w:r>
      <w:r w:rsidR="00A80D0A" w:rsidRPr="00A80D0A">
        <w:rPr>
          <w:rFonts w:ascii="Book Antiqua" w:hAnsi="Book Antiqua" w:cs="Times New Roman"/>
        </w:rPr>
        <w:t xml:space="preserve"> </w:t>
      </w:r>
      <w:r w:rsidR="00463E20" w:rsidRPr="00A80D0A">
        <w:rPr>
          <w:rFonts w:ascii="Book Antiqua" w:hAnsi="Book Antiqua" w:cs="Times New Roman"/>
        </w:rPr>
        <w:t xml:space="preserve">More importantly, the inappropriate activation rate, where the cardiologist did not perform an emergent coronary angiogram, </w:t>
      </w:r>
      <w:r w:rsidR="00D26B50" w:rsidRPr="00A80D0A">
        <w:rPr>
          <w:rFonts w:ascii="Book Antiqua" w:hAnsi="Book Antiqua" w:cs="Times New Roman"/>
        </w:rPr>
        <w:t>is</w:t>
      </w:r>
      <w:r w:rsidR="00463E20" w:rsidRPr="00A80D0A">
        <w:rPr>
          <w:rFonts w:ascii="Book Antiqua" w:hAnsi="Book Antiqua" w:cs="Times New Roman"/>
        </w:rPr>
        <w:t xml:space="preserve"> varied from 5</w:t>
      </w:r>
      <w:r w:rsidR="00A80D0A">
        <w:rPr>
          <w:rFonts w:ascii="Book Antiqua" w:hAnsi="Book Antiqua" w:cs="Times New Roman" w:hint="eastAsia"/>
          <w:lang w:eastAsia="zh-CN"/>
        </w:rPr>
        <w:t>%</w:t>
      </w:r>
      <w:r w:rsidR="00463E20" w:rsidRPr="00A80D0A">
        <w:rPr>
          <w:rFonts w:ascii="Book Antiqua" w:hAnsi="Book Antiqua" w:cs="Times New Roman"/>
        </w:rPr>
        <w:t xml:space="preserve"> to 23</w:t>
      </w:r>
      <w:proofErr w:type="gramStart"/>
      <w:r w:rsidR="00463E20" w:rsidRPr="00A80D0A">
        <w:rPr>
          <w:rFonts w:ascii="Book Antiqua" w:hAnsi="Book Antiqua" w:cs="Times New Roman"/>
        </w:rPr>
        <w:t>%</w:t>
      </w:r>
      <w:r w:rsidR="00D26B50" w:rsidRPr="00A80D0A">
        <w:rPr>
          <w:rFonts w:ascii="Book Antiqua" w:hAnsi="Book Antiqua" w:cs="Times New Roman"/>
          <w:vertAlign w:val="superscript"/>
        </w:rPr>
        <w:t>[</w:t>
      </w:r>
      <w:proofErr w:type="gramEnd"/>
      <w:r w:rsidR="00D276B2" w:rsidRPr="00A80D0A">
        <w:rPr>
          <w:rFonts w:ascii="Book Antiqua" w:hAnsi="Book Antiqua" w:cs="Times New Roman"/>
          <w:vertAlign w:val="superscript"/>
        </w:rPr>
        <w:t>12</w:t>
      </w:r>
      <w:r w:rsidR="00D26B50" w:rsidRPr="00A80D0A">
        <w:rPr>
          <w:rFonts w:ascii="Book Antiqua" w:hAnsi="Book Antiqua" w:cs="Times New Roman"/>
          <w:vertAlign w:val="superscript"/>
        </w:rPr>
        <w:t>]</w:t>
      </w:r>
      <w:r w:rsidR="00463E20" w:rsidRPr="00A80D0A">
        <w:rPr>
          <w:rFonts w:ascii="Book Antiqua" w:hAnsi="Book Antiqua" w:cs="Times New Roman"/>
        </w:rPr>
        <w:t>, l</w:t>
      </w:r>
      <w:r w:rsidR="008A2381" w:rsidRPr="00A80D0A">
        <w:rPr>
          <w:rFonts w:ascii="Book Antiqua" w:hAnsi="Book Antiqua" w:cs="Times New Roman"/>
        </w:rPr>
        <w:t>argely depending on the</w:t>
      </w:r>
      <w:r w:rsidR="00463E20" w:rsidRPr="00A80D0A">
        <w:rPr>
          <w:rFonts w:ascii="Book Antiqua" w:hAnsi="Book Antiqua" w:cs="Times New Roman"/>
        </w:rPr>
        <w:t xml:space="preserve"> training of the activator</w:t>
      </w:r>
      <w:r w:rsidR="00D26B50" w:rsidRPr="00A80D0A">
        <w:rPr>
          <w:rFonts w:ascii="Book Antiqua" w:hAnsi="Book Antiqua" w:cs="Times New Roman"/>
        </w:rPr>
        <w:t xml:space="preserve"> (paramedic or ED physician)</w:t>
      </w:r>
      <w:r w:rsidR="00463E20" w:rsidRPr="00A80D0A">
        <w:rPr>
          <w:rFonts w:ascii="Book Antiqua" w:hAnsi="Book Antiqua" w:cs="Times New Roman"/>
        </w:rPr>
        <w:t xml:space="preserve">. </w:t>
      </w:r>
    </w:p>
    <w:p w14:paraId="3C8EDA13" w14:textId="1EB91FAF" w:rsidR="00893353" w:rsidRPr="00A80D0A" w:rsidRDefault="00893353" w:rsidP="00A80D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100" w:firstLine="240"/>
        <w:jc w:val="both"/>
        <w:rPr>
          <w:rFonts w:ascii="Book Antiqua" w:hAnsi="Book Antiqua" w:cs="Times New Roman"/>
        </w:rPr>
      </w:pPr>
      <w:r w:rsidRPr="00A80D0A">
        <w:rPr>
          <w:rFonts w:ascii="Book Antiqua" w:hAnsi="Book Antiqua" w:cs="Times New Roman"/>
        </w:rPr>
        <w:t>In this paper, we describe different patterns of STE and their underlying causes.</w:t>
      </w:r>
      <w:r w:rsidR="00A80D0A" w:rsidRPr="00A80D0A">
        <w:rPr>
          <w:rFonts w:ascii="Book Antiqua" w:hAnsi="Book Antiqua" w:cs="Times New Roman"/>
        </w:rPr>
        <w:t xml:space="preserve"> </w:t>
      </w:r>
      <w:r w:rsidR="00463E20" w:rsidRPr="00A80D0A">
        <w:rPr>
          <w:rFonts w:ascii="Book Antiqua" w:hAnsi="Book Antiqua" w:cs="Times New Roman"/>
        </w:rPr>
        <w:t>We intend to provide insight into pathological</w:t>
      </w:r>
      <w:r w:rsidR="00F41DDE" w:rsidRPr="00A80D0A">
        <w:rPr>
          <w:rFonts w:ascii="Book Antiqua" w:hAnsi="Book Antiqua" w:cs="Times New Roman"/>
        </w:rPr>
        <w:t xml:space="preserve"> </w:t>
      </w:r>
      <w:r w:rsidR="00F41DDE" w:rsidRPr="006D340C">
        <w:rPr>
          <w:rFonts w:ascii="Book Antiqua" w:hAnsi="Book Antiqua" w:cs="Times New Roman"/>
          <w:i/>
        </w:rPr>
        <w:t>vs</w:t>
      </w:r>
      <w:r w:rsidR="00F41DDE" w:rsidRPr="00A80D0A">
        <w:rPr>
          <w:rFonts w:ascii="Book Antiqua" w:hAnsi="Book Antiqua" w:cs="Times New Roman"/>
        </w:rPr>
        <w:t xml:space="preserve"> non-patho</w:t>
      </w:r>
      <w:r w:rsidR="00463E20" w:rsidRPr="00A80D0A">
        <w:rPr>
          <w:rFonts w:ascii="Book Antiqua" w:hAnsi="Book Antiqua" w:cs="Times New Roman"/>
        </w:rPr>
        <w:t xml:space="preserve">logical </w:t>
      </w:r>
      <w:r w:rsidR="00F41DDE" w:rsidRPr="00A80D0A">
        <w:rPr>
          <w:rFonts w:ascii="Book Antiqua" w:hAnsi="Book Antiqua" w:cs="Times New Roman"/>
        </w:rPr>
        <w:t>STE (Table 1 – common causes of NISTE).</w:t>
      </w:r>
      <w:r w:rsidR="00A80D0A" w:rsidRPr="00A80D0A">
        <w:rPr>
          <w:rFonts w:ascii="Book Antiqua" w:hAnsi="Book Antiqua" w:cs="Times New Roman"/>
        </w:rPr>
        <w:t xml:space="preserve"> </w:t>
      </w:r>
      <w:r w:rsidRPr="00A80D0A">
        <w:rPr>
          <w:rFonts w:ascii="Book Antiqua" w:hAnsi="Book Antiqua" w:cs="Times New Roman"/>
        </w:rPr>
        <w:t>A better understanding of ST</w:t>
      </w:r>
      <w:r w:rsidR="00460467" w:rsidRPr="00A80D0A">
        <w:rPr>
          <w:rFonts w:ascii="Book Antiqua" w:hAnsi="Book Antiqua" w:cs="Times New Roman"/>
        </w:rPr>
        <w:t xml:space="preserve">E </w:t>
      </w:r>
      <w:r w:rsidR="00F41DDE" w:rsidRPr="00A80D0A">
        <w:rPr>
          <w:rFonts w:ascii="Book Antiqua" w:hAnsi="Book Antiqua" w:cs="Times New Roman"/>
        </w:rPr>
        <w:t>will lead to faster and the more</w:t>
      </w:r>
      <w:r w:rsidRPr="00A80D0A">
        <w:rPr>
          <w:rFonts w:ascii="Book Antiqua" w:hAnsi="Book Antiqua" w:cs="Times New Roman"/>
        </w:rPr>
        <w:t xml:space="preserve"> appropriate treatment, </w:t>
      </w:r>
      <w:r w:rsidR="00F41DDE" w:rsidRPr="00A80D0A">
        <w:rPr>
          <w:rFonts w:ascii="Book Antiqua" w:hAnsi="Book Antiqua" w:cs="Times New Roman"/>
        </w:rPr>
        <w:t>lower false-positive and inappropriate activation</w:t>
      </w:r>
      <w:r w:rsidR="00D26B50" w:rsidRPr="00A80D0A">
        <w:rPr>
          <w:rFonts w:ascii="Book Antiqua" w:hAnsi="Book Antiqua" w:cs="Times New Roman"/>
        </w:rPr>
        <w:t xml:space="preserve"> of </w:t>
      </w:r>
      <w:r w:rsidR="00726F49" w:rsidRPr="00A80D0A">
        <w:rPr>
          <w:rFonts w:ascii="Book Antiqua" w:hAnsi="Book Antiqua" w:cs="Times New Roman"/>
        </w:rPr>
        <w:t>urgent reperfusion protocols (</w:t>
      </w:r>
      <w:proofErr w:type="spellStart"/>
      <w:r w:rsidR="00726F49" w:rsidRPr="00A80D0A">
        <w:rPr>
          <w:rFonts w:ascii="Book Antiqua" w:hAnsi="Book Antiqua" w:cs="Times New Roman"/>
        </w:rPr>
        <w:t>fibrinolytic</w:t>
      </w:r>
      <w:proofErr w:type="spellEnd"/>
      <w:r w:rsidR="00726F49" w:rsidRPr="00A80D0A">
        <w:rPr>
          <w:rFonts w:ascii="Book Antiqua" w:hAnsi="Book Antiqua" w:cs="Times New Roman"/>
        </w:rPr>
        <w:t xml:space="preserve"> therapy or </w:t>
      </w:r>
      <w:proofErr w:type="spellStart"/>
      <w:r w:rsidR="00726F49" w:rsidRPr="00A80D0A">
        <w:rPr>
          <w:rFonts w:ascii="Book Antiqua" w:hAnsi="Book Antiqua" w:cs="Times New Roman"/>
        </w:rPr>
        <w:t>pPCI</w:t>
      </w:r>
      <w:proofErr w:type="spellEnd"/>
      <w:r w:rsidR="00726F49" w:rsidRPr="00A80D0A">
        <w:rPr>
          <w:rFonts w:ascii="Book Antiqua" w:hAnsi="Book Antiqua" w:cs="Times New Roman"/>
        </w:rPr>
        <w:t>)</w:t>
      </w:r>
      <w:r w:rsidR="00F41DDE" w:rsidRPr="00A80D0A">
        <w:rPr>
          <w:rFonts w:ascii="Book Antiqua" w:hAnsi="Book Antiqua" w:cs="Times New Roman"/>
        </w:rPr>
        <w:t xml:space="preserve">, </w:t>
      </w:r>
      <w:r w:rsidRPr="00A80D0A">
        <w:rPr>
          <w:rFonts w:ascii="Book Antiqua" w:hAnsi="Book Antiqua" w:cs="Times New Roman"/>
        </w:rPr>
        <w:t>ensuring the best patient outcomes.</w:t>
      </w:r>
    </w:p>
    <w:p w14:paraId="4F50DB13" w14:textId="77777777" w:rsidR="00893353" w:rsidRPr="00A80D0A" w:rsidRDefault="00893353" w:rsidP="00A80D0A">
      <w:pPr>
        <w:spacing w:line="360" w:lineRule="auto"/>
        <w:jc w:val="both"/>
        <w:rPr>
          <w:rFonts w:ascii="Book Antiqua" w:hAnsi="Book Antiqua" w:cs="Times New Roman"/>
        </w:rPr>
      </w:pPr>
    </w:p>
    <w:p w14:paraId="6BF14F60" w14:textId="7E7963E0" w:rsidR="007A024C" w:rsidRPr="00A80D0A" w:rsidRDefault="0029418F" w:rsidP="00A80D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Times New Roman"/>
          <w:b/>
        </w:rPr>
      </w:pPr>
      <w:r w:rsidRPr="00A80D0A">
        <w:rPr>
          <w:rFonts w:ascii="Book Antiqua" w:hAnsi="Book Antiqua" w:cs="Times New Roman"/>
          <w:b/>
        </w:rPr>
        <w:t xml:space="preserve">“CONVEX” </w:t>
      </w:r>
      <w:r w:rsidRPr="0029418F">
        <w:rPr>
          <w:rFonts w:ascii="Book Antiqua" w:hAnsi="Book Antiqua" w:cs="Times New Roman"/>
          <w:b/>
          <w:i/>
        </w:rPr>
        <w:t>VS</w:t>
      </w:r>
      <w:r w:rsidRPr="00A80D0A">
        <w:rPr>
          <w:rFonts w:ascii="Book Antiqua" w:hAnsi="Book Antiqua" w:cs="Times New Roman"/>
          <w:b/>
        </w:rPr>
        <w:t xml:space="preserve"> “CONCAVE” PATTERNS OF STE</w:t>
      </w:r>
    </w:p>
    <w:p w14:paraId="237F1029" w14:textId="2AC45FC5" w:rsidR="00CD15F1" w:rsidRPr="00A80D0A" w:rsidRDefault="00726F49" w:rsidP="00A80D0A">
      <w:pPr>
        <w:spacing w:line="360" w:lineRule="auto"/>
        <w:jc w:val="both"/>
        <w:rPr>
          <w:rFonts w:ascii="Book Antiqua" w:hAnsi="Book Antiqua" w:cs="Times New Roman"/>
          <w:position w:val="8"/>
        </w:rPr>
      </w:pPr>
      <w:r w:rsidRPr="00A80D0A">
        <w:rPr>
          <w:rFonts w:ascii="Book Antiqua" w:hAnsi="Book Antiqua" w:cs="Times New Roman"/>
        </w:rPr>
        <w:t>As mentioned above, t</w:t>
      </w:r>
      <w:r w:rsidR="007A024C" w:rsidRPr="00A80D0A">
        <w:rPr>
          <w:rFonts w:ascii="Book Antiqua" w:hAnsi="Book Antiqua" w:cs="Times New Roman"/>
        </w:rPr>
        <w:t>he ST segment is normally isoelectric. ST</w:t>
      </w:r>
      <w:r w:rsidR="00F127B5" w:rsidRPr="00A80D0A">
        <w:rPr>
          <w:rFonts w:ascii="Book Antiqua" w:hAnsi="Book Antiqua" w:cs="Times New Roman"/>
        </w:rPr>
        <w:t xml:space="preserve"> elevation</w:t>
      </w:r>
      <w:r w:rsidR="007A024C" w:rsidRPr="00A80D0A">
        <w:rPr>
          <w:rFonts w:ascii="Book Antiqua" w:hAnsi="Book Antiqua" w:cs="Times New Roman"/>
        </w:rPr>
        <w:t xml:space="preserve"> </w:t>
      </w:r>
      <w:r w:rsidR="00F127B5" w:rsidRPr="00A80D0A">
        <w:rPr>
          <w:rFonts w:ascii="Book Antiqua" w:hAnsi="Book Antiqua" w:cs="Times New Roman"/>
        </w:rPr>
        <w:t>with</w:t>
      </w:r>
      <w:r w:rsidR="007A024C" w:rsidRPr="00A80D0A">
        <w:rPr>
          <w:rFonts w:ascii="Book Antiqua" w:hAnsi="Book Antiqua" w:cs="Times New Roman"/>
        </w:rPr>
        <w:t xml:space="preserve"> convex or straight </w:t>
      </w:r>
      <w:r w:rsidR="00F127B5" w:rsidRPr="00A80D0A">
        <w:rPr>
          <w:rFonts w:ascii="Book Antiqua" w:hAnsi="Book Antiqua" w:cs="Times New Roman"/>
        </w:rPr>
        <w:t xml:space="preserve">pattern </w:t>
      </w:r>
      <w:r w:rsidR="007A024C" w:rsidRPr="00A80D0A">
        <w:rPr>
          <w:rFonts w:ascii="Book Antiqua" w:hAnsi="Book Antiqua" w:cs="Times New Roman"/>
        </w:rPr>
        <w:t xml:space="preserve">is </w:t>
      </w:r>
      <w:r w:rsidRPr="00A80D0A">
        <w:rPr>
          <w:rFonts w:ascii="Book Antiqua" w:hAnsi="Book Antiqua" w:cs="Times New Roman"/>
        </w:rPr>
        <w:t>traditionally considered as indicative</w:t>
      </w:r>
      <w:r w:rsidR="007A024C" w:rsidRPr="00A80D0A">
        <w:rPr>
          <w:rFonts w:ascii="Book Antiqua" w:hAnsi="Book Antiqua" w:cs="Times New Roman"/>
        </w:rPr>
        <w:t xml:space="preserve"> </w:t>
      </w:r>
      <w:r w:rsidRPr="00A80D0A">
        <w:rPr>
          <w:rFonts w:ascii="Book Antiqua" w:hAnsi="Book Antiqua" w:cs="Times New Roman"/>
        </w:rPr>
        <w:t>of</w:t>
      </w:r>
      <w:r w:rsidR="007A024C" w:rsidRPr="00A80D0A">
        <w:rPr>
          <w:rFonts w:ascii="Book Antiqua" w:hAnsi="Book Antiqua" w:cs="Times New Roman"/>
        </w:rPr>
        <w:t xml:space="preserve"> STEMI </w:t>
      </w:r>
      <w:r w:rsidRPr="00A80D0A">
        <w:rPr>
          <w:rFonts w:ascii="Book Antiqua" w:hAnsi="Book Antiqua" w:cs="Times New Roman"/>
        </w:rPr>
        <w:t>in contrast to</w:t>
      </w:r>
      <w:r w:rsidR="007A024C" w:rsidRPr="00A80D0A">
        <w:rPr>
          <w:rFonts w:ascii="Book Antiqua" w:hAnsi="Book Antiqua" w:cs="Times New Roman"/>
        </w:rPr>
        <w:t xml:space="preserve"> a concave </w:t>
      </w:r>
      <w:r w:rsidR="00F127B5" w:rsidRPr="00A80D0A">
        <w:rPr>
          <w:rFonts w:ascii="Book Antiqua" w:hAnsi="Book Antiqua" w:cs="Times New Roman"/>
        </w:rPr>
        <w:t>pattern</w:t>
      </w:r>
      <w:r w:rsidR="007A024C" w:rsidRPr="00A80D0A">
        <w:rPr>
          <w:rFonts w:ascii="Book Antiqua" w:hAnsi="Book Antiqua" w:cs="Times New Roman"/>
        </w:rPr>
        <w:t xml:space="preserve">, which is </w:t>
      </w:r>
      <w:r w:rsidRPr="00A80D0A">
        <w:rPr>
          <w:rFonts w:ascii="Book Antiqua" w:hAnsi="Book Antiqua" w:cs="Times New Roman"/>
        </w:rPr>
        <w:t xml:space="preserve">typically </w:t>
      </w:r>
      <w:r w:rsidR="00F127B5" w:rsidRPr="00A80D0A">
        <w:rPr>
          <w:rFonts w:ascii="Book Antiqua" w:hAnsi="Book Antiqua" w:cs="Times New Roman"/>
        </w:rPr>
        <w:t xml:space="preserve">considered to be secondary to </w:t>
      </w:r>
      <w:proofErr w:type="spellStart"/>
      <w:r w:rsidR="00F127B5" w:rsidRPr="00A80D0A">
        <w:rPr>
          <w:rFonts w:ascii="Book Antiqua" w:hAnsi="Book Antiqua" w:cs="Times New Roman"/>
        </w:rPr>
        <w:t>nonischemic</w:t>
      </w:r>
      <w:proofErr w:type="spellEnd"/>
      <w:r w:rsidR="00F127B5" w:rsidRPr="00A80D0A">
        <w:rPr>
          <w:rFonts w:ascii="Book Antiqua" w:hAnsi="Book Antiqua" w:cs="Times New Roman"/>
        </w:rPr>
        <w:t xml:space="preserve"> etiologies</w:t>
      </w:r>
      <w:r w:rsidR="007A024C" w:rsidRPr="00A80D0A">
        <w:rPr>
          <w:rFonts w:ascii="Book Antiqua" w:hAnsi="Book Antiqua" w:cs="Times New Roman"/>
        </w:rPr>
        <w:t xml:space="preserve">. The </w:t>
      </w:r>
      <w:r w:rsidR="00F15A47" w:rsidRPr="00A80D0A">
        <w:rPr>
          <w:rFonts w:ascii="Book Antiqua" w:hAnsi="Book Antiqua" w:cs="Times New Roman"/>
        </w:rPr>
        <w:t xml:space="preserve">2004 </w:t>
      </w:r>
      <w:r w:rsidR="007A024C" w:rsidRPr="00A80D0A">
        <w:rPr>
          <w:rFonts w:ascii="Book Antiqua" w:hAnsi="Book Antiqua" w:cs="Times New Roman"/>
        </w:rPr>
        <w:t>ACC</w:t>
      </w:r>
      <w:r w:rsidRPr="00A80D0A">
        <w:rPr>
          <w:rFonts w:ascii="Book Antiqua" w:hAnsi="Book Antiqua" w:cs="Times New Roman"/>
        </w:rPr>
        <w:t>F</w:t>
      </w:r>
      <w:r w:rsidR="007A024C" w:rsidRPr="00A80D0A">
        <w:rPr>
          <w:rFonts w:ascii="Book Antiqua" w:hAnsi="Book Antiqua" w:cs="Times New Roman"/>
        </w:rPr>
        <w:t xml:space="preserve">/AHA guidelines </w:t>
      </w:r>
      <w:r w:rsidRPr="00A80D0A">
        <w:rPr>
          <w:rFonts w:ascii="Book Antiqua" w:hAnsi="Book Antiqua" w:cs="Times New Roman"/>
        </w:rPr>
        <w:t xml:space="preserve">supported this </w:t>
      </w:r>
      <w:proofErr w:type="gramStart"/>
      <w:r w:rsidRPr="00A80D0A">
        <w:rPr>
          <w:rFonts w:ascii="Book Antiqua" w:hAnsi="Book Antiqua" w:cs="Times New Roman"/>
        </w:rPr>
        <w:t>belief</w:t>
      </w:r>
      <w:r w:rsidR="00D26B50" w:rsidRPr="00A80D0A">
        <w:rPr>
          <w:rFonts w:ascii="Book Antiqua" w:hAnsi="Book Antiqua" w:cs="Times New Roman"/>
          <w:vertAlign w:val="superscript"/>
        </w:rPr>
        <w:t>[</w:t>
      </w:r>
      <w:proofErr w:type="gramEnd"/>
      <w:r w:rsidR="00D276B2" w:rsidRPr="00A80D0A">
        <w:rPr>
          <w:rFonts w:ascii="Book Antiqua" w:hAnsi="Book Antiqua" w:cs="Times New Roman"/>
          <w:vertAlign w:val="superscript"/>
        </w:rPr>
        <w:t>13</w:t>
      </w:r>
      <w:r w:rsidR="00D26B50" w:rsidRPr="00A80D0A">
        <w:rPr>
          <w:rFonts w:ascii="Book Antiqua" w:hAnsi="Book Antiqua" w:cs="Times New Roman"/>
          <w:vertAlign w:val="superscript"/>
        </w:rPr>
        <w:t>]</w:t>
      </w:r>
      <w:r w:rsidRPr="00A80D0A">
        <w:rPr>
          <w:rFonts w:ascii="Book Antiqua" w:hAnsi="Book Antiqua" w:cs="Times New Roman"/>
        </w:rPr>
        <w:t>; however,</w:t>
      </w:r>
      <w:r w:rsidR="00F15A47" w:rsidRPr="00A80D0A">
        <w:rPr>
          <w:rFonts w:ascii="Book Antiqua" w:hAnsi="Book Antiqua" w:cs="Times New Roman"/>
        </w:rPr>
        <w:t xml:space="preserve"> th</w:t>
      </w:r>
      <w:r w:rsidR="00D26B50" w:rsidRPr="00A80D0A">
        <w:rPr>
          <w:rFonts w:ascii="Book Antiqua" w:hAnsi="Book Antiqua" w:cs="Times New Roman"/>
        </w:rPr>
        <w:t>is recommendation has</w:t>
      </w:r>
      <w:r w:rsidR="00F15A47" w:rsidRPr="00A80D0A">
        <w:rPr>
          <w:rFonts w:ascii="Book Antiqua" w:hAnsi="Book Antiqua" w:cs="Times New Roman"/>
        </w:rPr>
        <w:t xml:space="preserve"> been omitted</w:t>
      </w:r>
      <w:r w:rsidR="00FE1442" w:rsidRPr="00A80D0A">
        <w:rPr>
          <w:rFonts w:ascii="Book Antiqua" w:hAnsi="Book Antiqua" w:cs="Times New Roman"/>
        </w:rPr>
        <w:t xml:space="preserve"> </w:t>
      </w:r>
      <w:r w:rsidR="00F15A47" w:rsidRPr="00A80D0A">
        <w:rPr>
          <w:rFonts w:ascii="Book Antiqua" w:hAnsi="Book Antiqua" w:cs="Times New Roman"/>
        </w:rPr>
        <w:t>from t</w:t>
      </w:r>
      <w:r w:rsidR="00951B31" w:rsidRPr="00A80D0A">
        <w:rPr>
          <w:rFonts w:ascii="Book Antiqua" w:hAnsi="Book Antiqua" w:cs="Times New Roman"/>
        </w:rPr>
        <w:t>he current 2</w:t>
      </w:r>
      <w:r w:rsidR="00F15A47" w:rsidRPr="00A80D0A">
        <w:rPr>
          <w:rFonts w:ascii="Book Antiqua" w:hAnsi="Book Antiqua" w:cs="Times New Roman"/>
        </w:rPr>
        <w:t>013 ACCF/AHA guidelines</w:t>
      </w:r>
      <w:r w:rsidR="00D26B50" w:rsidRPr="00A80D0A">
        <w:rPr>
          <w:rFonts w:ascii="Book Antiqua" w:hAnsi="Book Antiqua" w:cs="Times New Roman"/>
          <w:vertAlign w:val="superscript"/>
        </w:rPr>
        <w:t>[</w:t>
      </w:r>
      <w:r w:rsidR="00D276B2" w:rsidRPr="00A80D0A">
        <w:rPr>
          <w:rFonts w:ascii="Book Antiqua" w:hAnsi="Book Antiqua" w:cs="Times New Roman"/>
          <w:vertAlign w:val="superscript"/>
        </w:rPr>
        <w:t>1</w:t>
      </w:r>
      <w:r w:rsidR="00D26B50" w:rsidRPr="00A80D0A">
        <w:rPr>
          <w:rFonts w:ascii="Book Antiqua" w:hAnsi="Book Antiqua" w:cs="Times New Roman"/>
          <w:vertAlign w:val="superscript"/>
        </w:rPr>
        <w:t>]</w:t>
      </w:r>
      <w:r w:rsidR="00D26B50" w:rsidRPr="00A80D0A">
        <w:rPr>
          <w:rFonts w:ascii="Book Antiqua" w:hAnsi="Book Antiqua" w:cs="Times New Roman"/>
        </w:rPr>
        <w:t>.</w:t>
      </w:r>
      <w:r w:rsidR="007A024C" w:rsidRPr="00A80D0A">
        <w:rPr>
          <w:rFonts w:ascii="Book Antiqua" w:hAnsi="Book Antiqua" w:cs="Times New Roman"/>
          <w:position w:val="8"/>
          <w:vertAlign w:val="superscript"/>
        </w:rPr>
        <w:t xml:space="preserve"> </w:t>
      </w:r>
    </w:p>
    <w:p w14:paraId="5D1AF937" w14:textId="125B4610" w:rsidR="00E0090E" w:rsidRPr="00A80D0A" w:rsidRDefault="00CD15F1" w:rsidP="0029418F">
      <w:pPr>
        <w:spacing w:line="360" w:lineRule="auto"/>
        <w:ind w:firstLineChars="100" w:firstLine="240"/>
        <w:jc w:val="both"/>
        <w:rPr>
          <w:rFonts w:ascii="Book Antiqua" w:hAnsi="Book Antiqua" w:cs="Times New Roman"/>
          <w:position w:val="8"/>
        </w:rPr>
      </w:pPr>
      <w:proofErr w:type="gramStart"/>
      <w:r w:rsidRPr="00A80D0A">
        <w:rPr>
          <w:rFonts w:ascii="Book Antiqua" w:hAnsi="Book Antiqua" w:cs="Times New Roman"/>
          <w:position w:val="8"/>
        </w:rPr>
        <w:t>Wang</w:t>
      </w:r>
      <w:r w:rsidR="009931CC" w:rsidRPr="00A80D0A">
        <w:rPr>
          <w:rFonts w:ascii="Book Antiqua" w:hAnsi="Book Antiqua" w:cs="Times New Roman"/>
          <w:position w:val="8"/>
          <w:vertAlign w:val="superscript"/>
        </w:rPr>
        <w:t>[</w:t>
      </w:r>
      <w:proofErr w:type="gramEnd"/>
      <w:r w:rsidR="00D276B2" w:rsidRPr="00A80D0A">
        <w:rPr>
          <w:rFonts w:ascii="Book Antiqua" w:hAnsi="Book Antiqua" w:cs="Times New Roman"/>
          <w:position w:val="8"/>
          <w:vertAlign w:val="superscript"/>
        </w:rPr>
        <w:t>14</w:t>
      </w:r>
      <w:r w:rsidR="009931CC" w:rsidRPr="00A80D0A">
        <w:rPr>
          <w:rFonts w:ascii="Book Antiqua" w:hAnsi="Book Antiqua" w:cs="Times New Roman"/>
          <w:position w:val="8"/>
          <w:vertAlign w:val="superscript"/>
        </w:rPr>
        <w:t>]</w:t>
      </w:r>
      <w:r w:rsidR="00C65EF4" w:rsidRPr="00A80D0A">
        <w:rPr>
          <w:rFonts w:ascii="Book Antiqua" w:hAnsi="Book Antiqua" w:cs="Times New Roman"/>
          <w:position w:val="8"/>
          <w:vertAlign w:val="superscript"/>
        </w:rPr>
        <w:t xml:space="preserve"> </w:t>
      </w:r>
      <w:r w:rsidR="00460467" w:rsidRPr="00A80D0A">
        <w:rPr>
          <w:rFonts w:ascii="Book Antiqua" w:hAnsi="Book Antiqua" w:cs="Times New Roman"/>
          <w:position w:val="8"/>
        </w:rPr>
        <w:t>also</w:t>
      </w:r>
      <w:r w:rsidR="00460467" w:rsidRPr="00A80D0A">
        <w:rPr>
          <w:rFonts w:ascii="Book Antiqua" w:hAnsi="Book Antiqua" w:cs="Times New Roman"/>
          <w:position w:val="8"/>
          <w:vertAlign w:val="superscript"/>
        </w:rPr>
        <w:t xml:space="preserve"> </w:t>
      </w:r>
      <w:r w:rsidR="00C65EF4" w:rsidRPr="00A80D0A">
        <w:rPr>
          <w:rFonts w:ascii="Book Antiqua" w:hAnsi="Book Antiqua" w:cs="Times New Roman"/>
          <w:position w:val="8"/>
        </w:rPr>
        <w:t>emphasize</w:t>
      </w:r>
      <w:r w:rsidR="00FE1442" w:rsidRPr="00A80D0A">
        <w:rPr>
          <w:rFonts w:ascii="Book Antiqua" w:hAnsi="Book Antiqua" w:cs="Times New Roman"/>
          <w:position w:val="8"/>
        </w:rPr>
        <w:t>d</w:t>
      </w:r>
      <w:r w:rsidR="00C65EF4" w:rsidRPr="00A80D0A">
        <w:rPr>
          <w:rFonts w:ascii="Book Antiqua" w:hAnsi="Book Antiqua" w:cs="Times New Roman"/>
          <w:position w:val="8"/>
        </w:rPr>
        <w:t xml:space="preserve"> the importance of the concave tracing in establishing the male pattern, LBBB, and LVH </w:t>
      </w:r>
      <w:r w:rsidR="00FE1442" w:rsidRPr="00A80D0A">
        <w:rPr>
          <w:rFonts w:ascii="Book Antiqua" w:hAnsi="Book Antiqua" w:cs="Times New Roman"/>
          <w:position w:val="8"/>
        </w:rPr>
        <w:t xml:space="preserve">forms of STE </w:t>
      </w:r>
      <w:r w:rsidR="00460467" w:rsidRPr="00A80D0A">
        <w:rPr>
          <w:rFonts w:ascii="Book Antiqua" w:hAnsi="Book Antiqua" w:cs="Times New Roman"/>
          <w:position w:val="8"/>
        </w:rPr>
        <w:t>over STEMI.</w:t>
      </w:r>
      <w:r w:rsidR="00A80D0A" w:rsidRPr="00A80D0A">
        <w:rPr>
          <w:rFonts w:ascii="Book Antiqua" w:hAnsi="Book Antiqua" w:cs="Times New Roman"/>
          <w:position w:val="8"/>
        </w:rPr>
        <w:t xml:space="preserve"> </w:t>
      </w:r>
      <w:r w:rsidR="00460467" w:rsidRPr="00A80D0A">
        <w:rPr>
          <w:rFonts w:ascii="Book Antiqua" w:hAnsi="Book Antiqua" w:cs="Times New Roman"/>
          <w:position w:val="8"/>
        </w:rPr>
        <w:t>However, c</w:t>
      </w:r>
      <w:r w:rsidR="00E0090E" w:rsidRPr="00A80D0A">
        <w:rPr>
          <w:rFonts w:ascii="Book Antiqua" w:hAnsi="Book Antiqua" w:cs="Times New Roman"/>
          <w:position w:val="8"/>
        </w:rPr>
        <w:t>oncavity verses convexity must be analyzed carefully and should not be relied on as the sole criteria for distinguishing NISTE from STEMI.</w:t>
      </w:r>
      <w:r w:rsidR="00A80D0A" w:rsidRPr="00A80D0A">
        <w:rPr>
          <w:rFonts w:ascii="Book Antiqua" w:hAnsi="Book Antiqua" w:cs="Times New Roman"/>
          <w:position w:val="8"/>
        </w:rPr>
        <w:t xml:space="preserve"> </w:t>
      </w:r>
      <w:proofErr w:type="gramStart"/>
      <w:r w:rsidR="00E0090E" w:rsidRPr="00A80D0A">
        <w:rPr>
          <w:rFonts w:ascii="Book Antiqua" w:hAnsi="Book Antiqua" w:cs="Times New Roman"/>
          <w:position w:val="8"/>
        </w:rPr>
        <w:t>Brady</w:t>
      </w:r>
      <w:r w:rsidR="009931CC" w:rsidRPr="00A80D0A">
        <w:rPr>
          <w:rFonts w:ascii="Book Antiqua" w:hAnsi="Book Antiqua" w:cs="Times New Roman"/>
          <w:position w:val="8"/>
          <w:vertAlign w:val="superscript"/>
        </w:rPr>
        <w:t>[</w:t>
      </w:r>
      <w:proofErr w:type="gramEnd"/>
      <w:r w:rsidR="00EC5800" w:rsidRPr="00A80D0A">
        <w:rPr>
          <w:rFonts w:ascii="Book Antiqua" w:hAnsi="Book Antiqua" w:cs="Times New Roman"/>
          <w:position w:val="8"/>
          <w:vertAlign w:val="superscript"/>
        </w:rPr>
        <w:t>15</w:t>
      </w:r>
      <w:r w:rsidR="009931CC" w:rsidRPr="00A80D0A">
        <w:rPr>
          <w:rFonts w:ascii="Book Antiqua" w:hAnsi="Book Antiqua" w:cs="Times New Roman"/>
          <w:position w:val="8"/>
          <w:vertAlign w:val="superscript"/>
        </w:rPr>
        <w:t>]</w:t>
      </w:r>
      <w:r w:rsidR="00E0090E" w:rsidRPr="00A80D0A">
        <w:rPr>
          <w:rFonts w:ascii="Book Antiqua" w:hAnsi="Book Antiqua" w:cs="Times New Roman"/>
          <w:position w:val="8"/>
          <w:vertAlign w:val="superscript"/>
        </w:rPr>
        <w:t xml:space="preserve"> </w:t>
      </w:r>
      <w:r w:rsidR="0024342D" w:rsidRPr="00A80D0A">
        <w:rPr>
          <w:rFonts w:ascii="Book Antiqua" w:hAnsi="Book Antiqua" w:cs="Times New Roman"/>
          <w:position w:val="8"/>
        </w:rPr>
        <w:t>report</w:t>
      </w:r>
      <w:r w:rsidR="009931CC" w:rsidRPr="00A80D0A">
        <w:rPr>
          <w:rFonts w:ascii="Book Antiqua" w:hAnsi="Book Antiqua" w:cs="Times New Roman"/>
          <w:position w:val="8"/>
        </w:rPr>
        <w:t>ed</w:t>
      </w:r>
      <w:r w:rsidR="0024342D" w:rsidRPr="00A80D0A">
        <w:rPr>
          <w:rFonts w:ascii="Book Antiqua" w:hAnsi="Book Antiqua" w:cs="Times New Roman"/>
          <w:position w:val="8"/>
        </w:rPr>
        <w:t xml:space="preserve"> </w:t>
      </w:r>
      <w:r w:rsidR="00726F49" w:rsidRPr="00A80D0A">
        <w:rPr>
          <w:rFonts w:ascii="Book Antiqua" w:hAnsi="Book Antiqua" w:cs="Times New Roman"/>
          <w:position w:val="8"/>
        </w:rPr>
        <w:t>77% sensitivity</w:t>
      </w:r>
      <w:r w:rsidR="0024342D" w:rsidRPr="00A80D0A">
        <w:rPr>
          <w:rFonts w:ascii="Book Antiqua" w:hAnsi="Book Antiqua" w:cs="Times New Roman"/>
          <w:position w:val="8"/>
        </w:rPr>
        <w:t xml:space="preserve">, </w:t>
      </w:r>
      <w:r w:rsidR="00726F49" w:rsidRPr="00A80D0A">
        <w:rPr>
          <w:rFonts w:ascii="Book Antiqua" w:hAnsi="Book Antiqua" w:cs="Times New Roman"/>
          <w:position w:val="8"/>
        </w:rPr>
        <w:t>97% specificity</w:t>
      </w:r>
      <w:r w:rsidR="0024342D" w:rsidRPr="00A80D0A">
        <w:rPr>
          <w:rFonts w:ascii="Book Antiqua" w:hAnsi="Book Antiqua" w:cs="Times New Roman"/>
          <w:position w:val="8"/>
        </w:rPr>
        <w:t xml:space="preserve">, </w:t>
      </w:r>
      <w:r w:rsidR="00726F49" w:rsidRPr="00A80D0A">
        <w:rPr>
          <w:rFonts w:ascii="Book Antiqua" w:hAnsi="Book Antiqua" w:cs="Times New Roman"/>
          <w:position w:val="8"/>
        </w:rPr>
        <w:t xml:space="preserve">94% positive predictive value, and 88% negative predictive value </w:t>
      </w:r>
      <w:r w:rsidR="0024342D" w:rsidRPr="00A80D0A">
        <w:rPr>
          <w:rFonts w:ascii="Book Antiqua" w:hAnsi="Book Antiqua" w:cs="Times New Roman"/>
          <w:position w:val="8"/>
        </w:rPr>
        <w:t xml:space="preserve">for </w:t>
      </w:r>
      <w:r w:rsidR="009931CC" w:rsidRPr="00A80D0A">
        <w:rPr>
          <w:rFonts w:ascii="Book Antiqua" w:hAnsi="Book Antiqua" w:cs="Times New Roman"/>
          <w:position w:val="8"/>
        </w:rPr>
        <w:t>a</w:t>
      </w:r>
      <w:r w:rsidR="0024342D" w:rsidRPr="00A80D0A">
        <w:rPr>
          <w:rFonts w:ascii="Book Antiqua" w:hAnsi="Book Antiqua" w:cs="Times New Roman"/>
          <w:position w:val="8"/>
        </w:rPr>
        <w:t xml:space="preserve"> non-concave STE morphology in</w:t>
      </w:r>
      <w:r w:rsidR="0029418F">
        <w:rPr>
          <w:rFonts w:ascii="Book Antiqua" w:hAnsi="Book Antiqua" w:cs="Times New Roman" w:hint="eastAsia"/>
          <w:position w:val="8"/>
          <w:lang w:eastAsia="zh-CN"/>
        </w:rPr>
        <w:t xml:space="preserve"> </w:t>
      </w:r>
      <w:r w:rsidR="00726F49" w:rsidRPr="00A80D0A">
        <w:rPr>
          <w:rFonts w:ascii="Book Antiqua" w:hAnsi="Book Antiqua" w:cs="Times New Roman"/>
          <w:position w:val="8"/>
        </w:rPr>
        <w:t xml:space="preserve">acute </w:t>
      </w:r>
      <w:r w:rsidR="0024342D" w:rsidRPr="00A80D0A">
        <w:rPr>
          <w:rFonts w:ascii="Book Antiqua" w:hAnsi="Book Antiqua" w:cs="Times New Roman"/>
          <w:position w:val="8"/>
        </w:rPr>
        <w:t>MI diagnosis.</w:t>
      </w:r>
      <w:r w:rsidR="006D340C">
        <w:rPr>
          <w:rFonts w:ascii="Book Antiqua" w:hAnsi="Book Antiqua" w:cs="Times New Roman"/>
          <w:position w:val="8"/>
        </w:rPr>
        <w:t xml:space="preserve"> </w:t>
      </w:r>
      <w:r w:rsidR="0024342D" w:rsidRPr="00A80D0A">
        <w:rPr>
          <w:rFonts w:ascii="Book Antiqua" w:hAnsi="Book Antiqua" w:cs="Times New Roman"/>
          <w:position w:val="8"/>
        </w:rPr>
        <w:t>Given th</w:t>
      </w:r>
      <w:r w:rsidR="00950882" w:rsidRPr="00A80D0A">
        <w:rPr>
          <w:rFonts w:ascii="Book Antiqua" w:hAnsi="Book Antiqua" w:cs="Times New Roman"/>
          <w:position w:val="8"/>
        </w:rPr>
        <w:t>e use of E</w:t>
      </w:r>
      <w:r w:rsidR="009931CC" w:rsidRPr="00A80D0A">
        <w:rPr>
          <w:rFonts w:ascii="Book Antiqua" w:hAnsi="Book Antiqua" w:cs="Times New Roman"/>
          <w:position w:val="8"/>
        </w:rPr>
        <w:t>C</w:t>
      </w:r>
      <w:r w:rsidR="00950882" w:rsidRPr="00A80D0A">
        <w:rPr>
          <w:rFonts w:ascii="Book Antiqua" w:hAnsi="Book Antiqua" w:cs="Times New Roman"/>
          <w:position w:val="8"/>
        </w:rPr>
        <w:t>G for screening</w:t>
      </w:r>
      <w:r w:rsidR="0024342D" w:rsidRPr="00A80D0A">
        <w:rPr>
          <w:rFonts w:ascii="Book Antiqua" w:hAnsi="Book Antiqua" w:cs="Times New Roman"/>
          <w:position w:val="8"/>
        </w:rPr>
        <w:t xml:space="preserve">, such </w:t>
      </w:r>
      <w:r w:rsidR="00460467" w:rsidRPr="00A80D0A">
        <w:rPr>
          <w:rFonts w:ascii="Book Antiqua" w:hAnsi="Book Antiqua" w:cs="Times New Roman"/>
          <w:position w:val="8"/>
        </w:rPr>
        <w:t>suboptimal</w:t>
      </w:r>
      <w:r w:rsidR="0024342D" w:rsidRPr="00A80D0A">
        <w:rPr>
          <w:rFonts w:ascii="Book Antiqua" w:hAnsi="Book Antiqua" w:cs="Times New Roman"/>
          <w:position w:val="8"/>
        </w:rPr>
        <w:t xml:space="preserve"> sensitivity </w:t>
      </w:r>
      <w:r w:rsidR="009931CC" w:rsidRPr="00A80D0A">
        <w:rPr>
          <w:rFonts w:ascii="Book Antiqua" w:hAnsi="Book Antiqua" w:cs="Times New Roman"/>
          <w:position w:val="8"/>
        </w:rPr>
        <w:t>would</w:t>
      </w:r>
      <w:r w:rsidR="0024342D" w:rsidRPr="00A80D0A">
        <w:rPr>
          <w:rFonts w:ascii="Book Antiqua" w:hAnsi="Book Antiqua" w:cs="Times New Roman"/>
          <w:position w:val="8"/>
        </w:rPr>
        <w:t xml:space="preserve"> yield poor patient outcomes.</w:t>
      </w:r>
      <w:r w:rsidR="00460467" w:rsidRPr="00A80D0A">
        <w:rPr>
          <w:rFonts w:ascii="Book Antiqua" w:hAnsi="Book Antiqua" w:cs="Times New Roman"/>
          <w:position w:val="8"/>
        </w:rPr>
        <w:t xml:space="preserve"> Figure 1 </w:t>
      </w:r>
      <w:r w:rsidR="00726F49" w:rsidRPr="00A80D0A">
        <w:rPr>
          <w:rFonts w:ascii="Book Antiqua" w:hAnsi="Book Antiqua" w:cs="Times New Roman"/>
          <w:position w:val="8"/>
        </w:rPr>
        <w:t>depicts an ECG</w:t>
      </w:r>
      <w:r w:rsidR="00460467" w:rsidRPr="00A80D0A">
        <w:rPr>
          <w:rFonts w:ascii="Book Antiqua" w:hAnsi="Book Antiqua" w:cs="Times New Roman"/>
          <w:position w:val="8"/>
        </w:rPr>
        <w:t xml:space="preserve"> of a </w:t>
      </w:r>
      <w:r w:rsidR="00F127B5" w:rsidRPr="00A80D0A">
        <w:rPr>
          <w:rFonts w:ascii="Book Antiqua" w:hAnsi="Book Antiqua" w:cs="Times New Roman"/>
          <w:position w:val="8"/>
        </w:rPr>
        <w:t>man</w:t>
      </w:r>
      <w:r w:rsidR="00460467" w:rsidRPr="00A80D0A">
        <w:rPr>
          <w:rFonts w:ascii="Book Antiqua" w:hAnsi="Book Antiqua" w:cs="Times New Roman"/>
          <w:position w:val="8"/>
        </w:rPr>
        <w:t xml:space="preserve"> with acute anterior wall ST</w:t>
      </w:r>
      <w:r w:rsidR="00F127B5" w:rsidRPr="00A80D0A">
        <w:rPr>
          <w:rFonts w:ascii="Book Antiqua" w:hAnsi="Book Antiqua" w:cs="Times New Roman"/>
          <w:position w:val="8"/>
        </w:rPr>
        <w:t xml:space="preserve"> elevation myocardial infarction</w:t>
      </w:r>
      <w:r w:rsidR="00460467" w:rsidRPr="00A80D0A">
        <w:rPr>
          <w:rFonts w:ascii="Book Antiqua" w:hAnsi="Book Antiqua" w:cs="Times New Roman"/>
          <w:position w:val="8"/>
        </w:rPr>
        <w:t xml:space="preserve"> presenting with concave form of ST</w:t>
      </w:r>
      <w:r w:rsidR="00F127B5" w:rsidRPr="00A80D0A">
        <w:rPr>
          <w:rFonts w:ascii="Book Antiqua" w:hAnsi="Book Antiqua" w:cs="Times New Roman"/>
          <w:position w:val="8"/>
        </w:rPr>
        <w:t xml:space="preserve"> elevation</w:t>
      </w:r>
      <w:r w:rsidR="00460467" w:rsidRPr="00A80D0A">
        <w:rPr>
          <w:rFonts w:ascii="Book Antiqua" w:hAnsi="Book Antiqua" w:cs="Times New Roman"/>
          <w:position w:val="8"/>
        </w:rPr>
        <w:t xml:space="preserve"> in </w:t>
      </w:r>
      <w:r w:rsidR="00726F49" w:rsidRPr="00A80D0A">
        <w:rPr>
          <w:rFonts w:ascii="Book Antiqua" w:hAnsi="Book Antiqua" w:cs="Times New Roman"/>
          <w:position w:val="8"/>
        </w:rPr>
        <w:lastRenderedPageBreak/>
        <w:t>the precordial leads. A</w:t>
      </w:r>
      <w:r w:rsidR="00460467" w:rsidRPr="00A80D0A">
        <w:rPr>
          <w:rFonts w:ascii="Book Antiqua" w:hAnsi="Book Antiqua" w:cs="Times New Roman"/>
          <w:position w:val="8"/>
        </w:rPr>
        <w:t xml:space="preserve">ngiography </w:t>
      </w:r>
      <w:r w:rsidR="00726F49" w:rsidRPr="00A80D0A">
        <w:rPr>
          <w:rFonts w:ascii="Book Antiqua" w:hAnsi="Book Antiqua" w:cs="Times New Roman"/>
          <w:position w:val="8"/>
        </w:rPr>
        <w:t xml:space="preserve">of the coronary arteries </w:t>
      </w:r>
      <w:r w:rsidR="00460467" w:rsidRPr="00A80D0A">
        <w:rPr>
          <w:rFonts w:ascii="Book Antiqua" w:hAnsi="Book Antiqua" w:cs="Times New Roman"/>
          <w:position w:val="8"/>
        </w:rPr>
        <w:t xml:space="preserve">revealed total occlusion of the left anterior descending </w:t>
      </w:r>
      <w:r w:rsidR="000B5C72" w:rsidRPr="00A80D0A">
        <w:rPr>
          <w:rFonts w:ascii="Book Antiqua" w:hAnsi="Book Antiqua" w:cs="Times New Roman"/>
          <w:position w:val="8"/>
        </w:rPr>
        <w:t xml:space="preserve">coronary </w:t>
      </w:r>
      <w:r w:rsidR="00460467" w:rsidRPr="00A80D0A">
        <w:rPr>
          <w:rFonts w:ascii="Book Antiqua" w:hAnsi="Book Antiqua" w:cs="Times New Roman"/>
          <w:position w:val="8"/>
        </w:rPr>
        <w:t xml:space="preserve">artery </w:t>
      </w:r>
      <w:r w:rsidR="00C37321" w:rsidRPr="00A80D0A">
        <w:rPr>
          <w:rFonts w:ascii="Book Antiqua" w:hAnsi="Book Antiqua" w:cs="Times New Roman"/>
          <w:position w:val="8"/>
        </w:rPr>
        <w:t xml:space="preserve">(LAD) </w:t>
      </w:r>
      <w:r w:rsidR="00460467" w:rsidRPr="00A80D0A">
        <w:rPr>
          <w:rFonts w:ascii="Book Antiqua" w:hAnsi="Book Antiqua" w:cs="Times New Roman"/>
          <w:position w:val="8"/>
        </w:rPr>
        <w:t xml:space="preserve">and </w:t>
      </w:r>
      <w:r w:rsidR="00726F49" w:rsidRPr="00A80D0A">
        <w:rPr>
          <w:rFonts w:ascii="Book Antiqua" w:hAnsi="Book Antiqua" w:cs="Times New Roman"/>
          <w:position w:val="8"/>
        </w:rPr>
        <w:t xml:space="preserve">the </w:t>
      </w:r>
      <w:r w:rsidR="00460467" w:rsidRPr="00A80D0A">
        <w:rPr>
          <w:rFonts w:ascii="Book Antiqua" w:hAnsi="Book Antiqua" w:cs="Times New Roman"/>
          <w:position w:val="8"/>
        </w:rPr>
        <w:t xml:space="preserve">STE resolved after </w:t>
      </w:r>
      <w:proofErr w:type="spellStart"/>
      <w:r w:rsidR="00460467" w:rsidRPr="00A80D0A">
        <w:rPr>
          <w:rFonts w:ascii="Book Antiqua" w:hAnsi="Book Antiqua" w:cs="Times New Roman"/>
          <w:position w:val="8"/>
        </w:rPr>
        <w:t>pPCI</w:t>
      </w:r>
      <w:proofErr w:type="spellEnd"/>
      <w:r w:rsidR="00460467" w:rsidRPr="00A80D0A">
        <w:rPr>
          <w:rFonts w:ascii="Book Antiqua" w:hAnsi="Book Antiqua" w:cs="Times New Roman"/>
          <w:position w:val="8"/>
        </w:rPr>
        <w:t>.</w:t>
      </w:r>
    </w:p>
    <w:p w14:paraId="6ED789F8" w14:textId="77777777" w:rsidR="006B4042" w:rsidRPr="00A80D0A" w:rsidRDefault="006B4042" w:rsidP="00A80D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Times New Roman"/>
        </w:rPr>
      </w:pPr>
    </w:p>
    <w:p w14:paraId="5DD4EAE0" w14:textId="4AC39343" w:rsidR="00B91F67" w:rsidRPr="00A80D0A" w:rsidRDefault="0029418F" w:rsidP="00A80D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Times New Roman"/>
          <w:b/>
        </w:rPr>
      </w:pPr>
      <w:r w:rsidRPr="00A80D0A">
        <w:rPr>
          <w:rFonts w:ascii="Book Antiqua" w:hAnsi="Book Antiqua" w:cs="Times New Roman"/>
          <w:b/>
        </w:rPr>
        <w:t>EARLY REPOLARIZATION</w:t>
      </w:r>
    </w:p>
    <w:p w14:paraId="4C436FE9" w14:textId="068D4BA8" w:rsidR="00B91F67" w:rsidRPr="00A80D0A" w:rsidRDefault="00FA3D13" w:rsidP="00A80D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Times New Roman"/>
        </w:rPr>
      </w:pPr>
      <w:r w:rsidRPr="00A80D0A">
        <w:rPr>
          <w:rFonts w:ascii="Book Antiqua" w:hAnsi="Book Antiqua" w:cs="Times New Roman"/>
        </w:rPr>
        <w:t>T</w:t>
      </w:r>
      <w:r w:rsidR="00B91F67" w:rsidRPr="00A80D0A">
        <w:rPr>
          <w:rFonts w:ascii="Book Antiqua" w:hAnsi="Book Antiqua" w:cs="Times New Roman"/>
        </w:rPr>
        <w:t>he “early repo</w:t>
      </w:r>
      <w:r w:rsidR="003227CA" w:rsidRPr="00A80D0A">
        <w:rPr>
          <w:rFonts w:ascii="Book Antiqua" w:hAnsi="Book Antiqua" w:cs="Times New Roman"/>
        </w:rPr>
        <w:t>larization” patt</w:t>
      </w:r>
      <w:r w:rsidR="006B4042" w:rsidRPr="00A80D0A">
        <w:rPr>
          <w:rFonts w:ascii="Book Antiqua" w:hAnsi="Book Antiqua" w:cs="Times New Roman"/>
        </w:rPr>
        <w:t xml:space="preserve">ern is usually found 1 to 5% of </w:t>
      </w:r>
      <w:r w:rsidRPr="00A80D0A">
        <w:rPr>
          <w:rFonts w:ascii="Book Antiqua" w:hAnsi="Book Antiqua" w:cs="Times New Roman"/>
        </w:rPr>
        <w:t xml:space="preserve">the </w:t>
      </w:r>
      <w:r w:rsidR="003227CA" w:rsidRPr="00A80D0A">
        <w:rPr>
          <w:rFonts w:ascii="Book Antiqua" w:hAnsi="Book Antiqua" w:cs="Times New Roman"/>
        </w:rPr>
        <w:t>patients.</w:t>
      </w:r>
      <w:r w:rsidR="00A80D0A" w:rsidRPr="00A80D0A">
        <w:rPr>
          <w:rFonts w:ascii="Book Antiqua" w:hAnsi="Book Antiqua" w:cs="Times New Roman"/>
        </w:rPr>
        <w:t xml:space="preserve"> </w:t>
      </w:r>
      <w:r w:rsidR="003227CA" w:rsidRPr="00A80D0A">
        <w:rPr>
          <w:rFonts w:ascii="Book Antiqua" w:hAnsi="Book Antiqua" w:cs="Times New Roman"/>
        </w:rPr>
        <w:t xml:space="preserve">Most commonly found in young, athletic, black </w:t>
      </w:r>
      <w:proofErr w:type="gramStart"/>
      <w:r w:rsidR="003227CA" w:rsidRPr="00A80D0A">
        <w:rPr>
          <w:rFonts w:ascii="Book Antiqua" w:hAnsi="Book Antiqua" w:cs="Times New Roman"/>
        </w:rPr>
        <w:t>males</w:t>
      </w:r>
      <w:r w:rsidR="009931CC" w:rsidRPr="00A80D0A">
        <w:rPr>
          <w:rFonts w:ascii="Book Antiqua" w:hAnsi="Book Antiqua" w:cs="Times New Roman"/>
          <w:vertAlign w:val="superscript"/>
        </w:rPr>
        <w:t>[</w:t>
      </w:r>
      <w:proofErr w:type="gramEnd"/>
      <w:r w:rsidR="00557B6B" w:rsidRPr="00A80D0A">
        <w:rPr>
          <w:rFonts w:ascii="Book Antiqua" w:hAnsi="Book Antiqua" w:cs="Times New Roman"/>
          <w:vertAlign w:val="superscript"/>
        </w:rPr>
        <w:t>16,17</w:t>
      </w:r>
      <w:r w:rsidR="009931CC" w:rsidRPr="00A80D0A">
        <w:rPr>
          <w:rFonts w:ascii="Book Antiqua" w:hAnsi="Book Antiqua" w:cs="Times New Roman"/>
          <w:vertAlign w:val="superscript"/>
        </w:rPr>
        <w:t>]</w:t>
      </w:r>
      <w:r w:rsidR="009931CC" w:rsidRPr="00A80D0A">
        <w:rPr>
          <w:rFonts w:ascii="Book Antiqua" w:hAnsi="Book Antiqua" w:cs="Times New Roman"/>
        </w:rPr>
        <w:t>.</w:t>
      </w:r>
      <w:r w:rsidRPr="00A80D0A">
        <w:rPr>
          <w:rFonts w:ascii="Book Antiqua" w:hAnsi="Book Antiqua" w:cs="Times New Roman"/>
        </w:rPr>
        <w:t xml:space="preserve"> </w:t>
      </w:r>
      <w:r w:rsidR="000B5C72" w:rsidRPr="00A80D0A">
        <w:rPr>
          <w:rFonts w:ascii="Book Antiqua" w:hAnsi="Book Antiqua" w:cs="Times New Roman"/>
        </w:rPr>
        <w:t>In the past</w:t>
      </w:r>
      <w:r w:rsidR="008262E8" w:rsidRPr="00A80D0A">
        <w:rPr>
          <w:rFonts w:ascii="Book Antiqua" w:hAnsi="Book Antiqua" w:cs="Times New Roman"/>
        </w:rPr>
        <w:t xml:space="preserve">, early repolarization </w:t>
      </w:r>
      <w:r w:rsidR="000B5C72" w:rsidRPr="00A80D0A">
        <w:rPr>
          <w:rFonts w:ascii="Book Antiqua" w:hAnsi="Book Antiqua" w:cs="Times New Roman"/>
        </w:rPr>
        <w:t xml:space="preserve">pattern of </w:t>
      </w:r>
      <w:r w:rsidR="008262E8" w:rsidRPr="00A80D0A">
        <w:rPr>
          <w:rFonts w:ascii="Book Antiqua" w:hAnsi="Book Antiqua" w:cs="Times New Roman"/>
        </w:rPr>
        <w:t xml:space="preserve">NISTE was </w:t>
      </w:r>
      <w:r w:rsidR="000B5C72" w:rsidRPr="00A80D0A">
        <w:rPr>
          <w:rFonts w:ascii="Book Antiqua" w:hAnsi="Book Antiqua" w:cs="Times New Roman"/>
        </w:rPr>
        <w:t>considered</w:t>
      </w:r>
      <w:r w:rsidR="0029418F">
        <w:rPr>
          <w:rFonts w:ascii="Book Antiqua" w:hAnsi="Book Antiqua" w:cs="Times New Roman"/>
        </w:rPr>
        <w:t xml:space="preserve"> a </w:t>
      </w:r>
      <w:proofErr w:type="gramStart"/>
      <w:r w:rsidR="0029418F">
        <w:rPr>
          <w:rFonts w:ascii="Book Antiqua" w:hAnsi="Book Antiqua" w:cs="Times New Roman"/>
        </w:rPr>
        <w:t>benign</w:t>
      </w:r>
      <w:r w:rsidR="009931CC" w:rsidRPr="00A80D0A">
        <w:rPr>
          <w:rFonts w:ascii="Book Antiqua" w:hAnsi="Book Antiqua" w:cs="Times New Roman"/>
          <w:vertAlign w:val="superscript"/>
        </w:rPr>
        <w:t>[</w:t>
      </w:r>
      <w:proofErr w:type="gramEnd"/>
      <w:r w:rsidR="00557B6B" w:rsidRPr="00A80D0A">
        <w:rPr>
          <w:rFonts w:ascii="Book Antiqua" w:hAnsi="Book Antiqua" w:cs="Times New Roman"/>
          <w:vertAlign w:val="superscript"/>
        </w:rPr>
        <w:t>17</w:t>
      </w:r>
      <w:r w:rsidR="009931CC" w:rsidRPr="00A80D0A">
        <w:rPr>
          <w:rFonts w:ascii="Book Antiqua" w:hAnsi="Book Antiqua" w:cs="Times New Roman"/>
          <w:vertAlign w:val="superscript"/>
        </w:rPr>
        <w:t>]</w:t>
      </w:r>
      <w:r w:rsidR="009931CC" w:rsidRPr="00A80D0A">
        <w:rPr>
          <w:rFonts w:ascii="Book Antiqua" w:hAnsi="Book Antiqua" w:cs="Times New Roman"/>
        </w:rPr>
        <w:t>.</w:t>
      </w:r>
      <w:r w:rsidR="000B5C72" w:rsidRPr="00A80D0A">
        <w:rPr>
          <w:rFonts w:ascii="Book Antiqua" w:hAnsi="Book Antiqua" w:cs="Times New Roman"/>
          <w:position w:val="8"/>
        </w:rPr>
        <w:t xml:space="preserve"> </w:t>
      </w:r>
      <w:r w:rsidR="000B5C72" w:rsidRPr="00A80D0A">
        <w:rPr>
          <w:rFonts w:ascii="Book Antiqua" w:hAnsi="Book Antiqua" w:cs="Times New Roman"/>
        </w:rPr>
        <w:t>M</w:t>
      </w:r>
      <w:r w:rsidR="008262E8" w:rsidRPr="00A80D0A">
        <w:rPr>
          <w:rFonts w:ascii="Book Antiqua" w:hAnsi="Book Antiqua" w:cs="Times New Roman"/>
        </w:rPr>
        <w:t>ore recently,</w:t>
      </w:r>
      <w:r w:rsidR="000B5C72" w:rsidRPr="00A80D0A">
        <w:rPr>
          <w:rFonts w:ascii="Book Antiqua" w:hAnsi="Book Antiqua" w:cs="Times New Roman"/>
        </w:rPr>
        <w:t xml:space="preserve"> however,</w:t>
      </w:r>
      <w:r w:rsidR="008262E8" w:rsidRPr="00A80D0A">
        <w:rPr>
          <w:rFonts w:ascii="Book Antiqua" w:hAnsi="Book Antiqua" w:cs="Times New Roman"/>
        </w:rPr>
        <w:t xml:space="preserve"> </w:t>
      </w:r>
      <w:r w:rsidR="000B5C72" w:rsidRPr="00A80D0A">
        <w:rPr>
          <w:rFonts w:ascii="Book Antiqua" w:hAnsi="Book Antiqua" w:cs="Times New Roman"/>
        </w:rPr>
        <w:t>early repolarization pattern</w:t>
      </w:r>
      <w:r w:rsidR="008262E8" w:rsidRPr="00A80D0A">
        <w:rPr>
          <w:rFonts w:ascii="Book Antiqua" w:hAnsi="Book Antiqua" w:cs="Times New Roman"/>
        </w:rPr>
        <w:t xml:space="preserve"> has been associated with </w:t>
      </w:r>
      <w:r w:rsidR="000B5C72" w:rsidRPr="00A80D0A">
        <w:rPr>
          <w:rFonts w:ascii="Book Antiqua" w:hAnsi="Book Antiqua" w:cs="Times New Roman"/>
        </w:rPr>
        <w:t xml:space="preserve">cardiac </w:t>
      </w:r>
      <w:r w:rsidR="008262E8" w:rsidRPr="00A80D0A">
        <w:rPr>
          <w:rFonts w:ascii="Book Antiqua" w:hAnsi="Book Antiqua" w:cs="Times New Roman"/>
        </w:rPr>
        <w:t>arrhythmi</w:t>
      </w:r>
      <w:r w:rsidR="000B5C72" w:rsidRPr="00A80D0A">
        <w:rPr>
          <w:rFonts w:ascii="Book Antiqua" w:hAnsi="Book Antiqua" w:cs="Times New Roman"/>
        </w:rPr>
        <w:t>a and sudden</w:t>
      </w:r>
      <w:r w:rsidR="008262E8" w:rsidRPr="00A80D0A">
        <w:rPr>
          <w:rFonts w:ascii="Book Antiqua" w:hAnsi="Book Antiqua" w:cs="Times New Roman"/>
        </w:rPr>
        <w:t xml:space="preserve"> cardiac </w:t>
      </w:r>
      <w:r w:rsidR="00F127B5" w:rsidRPr="00A80D0A">
        <w:rPr>
          <w:rFonts w:ascii="Book Antiqua" w:hAnsi="Book Antiqua" w:cs="Times New Roman"/>
        </w:rPr>
        <w:t>mortality</w:t>
      </w:r>
      <w:r w:rsidR="008262E8" w:rsidRPr="00A80D0A">
        <w:rPr>
          <w:rFonts w:ascii="Book Antiqua" w:hAnsi="Book Antiqua" w:cs="Times New Roman"/>
        </w:rPr>
        <w:t xml:space="preserve">, </w:t>
      </w:r>
      <w:r w:rsidR="00F127B5" w:rsidRPr="00A80D0A">
        <w:rPr>
          <w:rFonts w:ascii="Book Antiqua" w:hAnsi="Book Antiqua" w:cs="Times New Roman"/>
        </w:rPr>
        <w:t>mainly</w:t>
      </w:r>
      <w:r w:rsidR="008262E8" w:rsidRPr="00A80D0A">
        <w:rPr>
          <w:rFonts w:ascii="Book Antiqua" w:hAnsi="Book Antiqua" w:cs="Times New Roman"/>
        </w:rPr>
        <w:t xml:space="preserve"> if there is 0.2 mV </w:t>
      </w:r>
      <w:r w:rsidR="000B5C72" w:rsidRPr="00A80D0A">
        <w:rPr>
          <w:rFonts w:ascii="Book Antiqua" w:hAnsi="Book Antiqua" w:cs="Times New Roman"/>
        </w:rPr>
        <w:t>or more elevation of the ST segment</w:t>
      </w:r>
      <w:r w:rsidR="00BD1190" w:rsidRPr="00A80D0A">
        <w:rPr>
          <w:rFonts w:ascii="Book Antiqua" w:hAnsi="Book Antiqua" w:cs="Times New Roman"/>
        </w:rPr>
        <w:t>.</w:t>
      </w:r>
      <w:r w:rsidR="00A80D0A" w:rsidRPr="00A80D0A">
        <w:rPr>
          <w:rFonts w:ascii="Book Antiqua" w:hAnsi="Book Antiqua" w:cs="Times New Roman"/>
        </w:rPr>
        <w:t xml:space="preserve"> </w:t>
      </w:r>
      <w:r w:rsidR="009931CC" w:rsidRPr="00A80D0A">
        <w:rPr>
          <w:rFonts w:ascii="Book Antiqua" w:hAnsi="Book Antiqua" w:cs="Times New Roman"/>
        </w:rPr>
        <w:t xml:space="preserve">Nevertheless, this pattern is not caused by acute ischemia mandating emergent reperfusion therapy. </w:t>
      </w:r>
      <w:r w:rsidR="003227CA" w:rsidRPr="00A80D0A">
        <w:rPr>
          <w:rFonts w:ascii="Book Antiqua" w:hAnsi="Book Antiqua" w:cs="Times New Roman"/>
        </w:rPr>
        <w:t>The typical pattern appears as no S wave in V</w:t>
      </w:r>
      <w:r w:rsidR="003227CA" w:rsidRPr="00A80D0A">
        <w:rPr>
          <w:rFonts w:ascii="Book Antiqua" w:hAnsi="Book Antiqua" w:cs="Times New Roman"/>
          <w:vertAlign w:val="subscript"/>
        </w:rPr>
        <w:t>3</w:t>
      </w:r>
      <w:r w:rsidR="00BC3356" w:rsidRPr="00A80D0A">
        <w:rPr>
          <w:rFonts w:ascii="Book Antiqua" w:hAnsi="Book Antiqua" w:cs="Times New Roman"/>
        </w:rPr>
        <w:t xml:space="preserve">; 1-4 mm concave </w:t>
      </w:r>
      <w:r w:rsidR="000B5C72" w:rsidRPr="00A80D0A">
        <w:rPr>
          <w:rFonts w:ascii="Book Antiqua" w:hAnsi="Book Antiqua" w:cs="Times New Roman"/>
        </w:rPr>
        <w:t>elevation of the ST-segment</w:t>
      </w:r>
      <w:r w:rsidR="00BC3356" w:rsidRPr="00A80D0A">
        <w:rPr>
          <w:rFonts w:ascii="Book Antiqua" w:hAnsi="Book Antiqua" w:cs="Times New Roman"/>
        </w:rPr>
        <w:t xml:space="preserve"> </w:t>
      </w:r>
      <w:r w:rsidR="00FE1442" w:rsidRPr="00A80D0A">
        <w:rPr>
          <w:rFonts w:ascii="Book Antiqua" w:hAnsi="Book Antiqua" w:cs="Times New Roman"/>
        </w:rPr>
        <w:t xml:space="preserve">in leads </w:t>
      </w:r>
      <w:r w:rsidR="00BC3356" w:rsidRPr="00A80D0A">
        <w:rPr>
          <w:rFonts w:ascii="Book Antiqua" w:hAnsi="Book Antiqua" w:cs="Times New Roman"/>
        </w:rPr>
        <w:t xml:space="preserve">V2-V5 (most prominent in V3) and sometimes the inferior leads; and notching of the </w:t>
      </w:r>
      <w:proofErr w:type="spellStart"/>
      <w:r w:rsidR="000B5C72" w:rsidRPr="00A80D0A">
        <w:rPr>
          <w:rFonts w:ascii="Book Antiqua" w:hAnsi="Book Antiqua" w:cs="Times New Roman"/>
        </w:rPr>
        <w:t>downstroke</w:t>
      </w:r>
      <w:proofErr w:type="spellEnd"/>
      <w:r w:rsidR="000B5C72" w:rsidRPr="00A80D0A">
        <w:rPr>
          <w:rFonts w:ascii="Book Antiqua" w:hAnsi="Book Antiqua" w:cs="Times New Roman"/>
        </w:rPr>
        <w:t xml:space="preserve"> of the </w:t>
      </w:r>
      <w:r w:rsidR="00BC3356" w:rsidRPr="00A80D0A">
        <w:rPr>
          <w:rFonts w:ascii="Book Antiqua" w:hAnsi="Book Antiqua" w:cs="Times New Roman"/>
        </w:rPr>
        <w:t>R wave</w:t>
      </w:r>
      <w:r w:rsidR="000B5C72" w:rsidRPr="00A80D0A">
        <w:rPr>
          <w:rFonts w:ascii="Book Antiqua" w:hAnsi="Book Antiqua" w:cs="Times New Roman"/>
        </w:rPr>
        <w:t>s</w:t>
      </w:r>
      <w:r w:rsidR="00BC3356" w:rsidRPr="00A80D0A">
        <w:rPr>
          <w:rFonts w:ascii="Book Antiqua" w:hAnsi="Book Antiqua" w:cs="Times New Roman"/>
        </w:rPr>
        <w:t xml:space="preserve"> (“J” wave), most distinct in </w:t>
      </w:r>
      <w:r w:rsidR="000B5C72" w:rsidRPr="00A80D0A">
        <w:rPr>
          <w:rFonts w:ascii="Book Antiqua" w:hAnsi="Book Antiqua" w:cs="Times New Roman"/>
        </w:rPr>
        <w:t xml:space="preserve">lead </w:t>
      </w:r>
      <w:r w:rsidR="00BC3356" w:rsidRPr="00A80D0A">
        <w:rPr>
          <w:rFonts w:ascii="Book Antiqua" w:hAnsi="Book Antiqua" w:cs="Times New Roman"/>
        </w:rPr>
        <w:t>V5 and V6</w:t>
      </w:r>
      <w:r w:rsidR="009931CC" w:rsidRPr="00A80D0A">
        <w:rPr>
          <w:rFonts w:ascii="Book Antiqua" w:hAnsi="Book Antiqua" w:cs="Times New Roman"/>
          <w:vertAlign w:val="superscript"/>
        </w:rPr>
        <w:t>[</w:t>
      </w:r>
      <w:r w:rsidR="00557B6B" w:rsidRPr="00A80D0A">
        <w:rPr>
          <w:rFonts w:ascii="Book Antiqua" w:hAnsi="Book Antiqua" w:cs="Times New Roman"/>
          <w:vertAlign w:val="superscript"/>
        </w:rPr>
        <w:t>16-18</w:t>
      </w:r>
      <w:r w:rsidR="009931CC" w:rsidRPr="00A80D0A">
        <w:rPr>
          <w:rFonts w:ascii="Book Antiqua" w:hAnsi="Book Antiqua" w:cs="Times New Roman"/>
          <w:vertAlign w:val="superscript"/>
        </w:rPr>
        <w:t>]</w:t>
      </w:r>
      <w:r w:rsidR="009931CC" w:rsidRPr="00A80D0A">
        <w:rPr>
          <w:rFonts w:ascii="Book Antiqua" w:hAnsi="Book Antiqua" w:cs="Times New Roman"/>
        </w:rPr>
        <w:t>.</w:t>
      </w:r>
      <w:r w:rsidR="00A80D0A" w:rsidRPr="00A80D0A">
        <w:rPr>
          <w:rFonts w:ascii="Book Antiqua" w:hAnsi="Book Antiqua" w:cs="Times New Roman"/>
        </w:rPr>
        <w:t xml:space="preserve"> </w:t>
      </w:r>
      <w:r w:rsidR="00CA3B56" w:rsidRPr="00A80D0A">
        <w:rPr>
          <w:rFonts w:ascii="Book Antiqua" w:hAnsi="Book Antiqua" w:cs="Times New Roman"/>
        </w:rPr>
        <w:t xml:space="preserve">However, other authors have </w:t>
      </w:r>
      <w:r w:rsidR="009931CC" w:rsidRPr="00A80D0A">
        <w:rPr>
          <w:rFonts w:ascii="Book Antiqua" w:hAnsi="Book Antiqua" w:cs="Times New Roman"/>
        </w:rPr>
        <w:t>used different</w:t>
      </w:r>
      <w:r w:rsidR="00CA3B56" w:rsidRPr="00A80D0A">
        <w:rPr>
          <w:rFonts w:ascii="Book Antiqua" w:hAnsi="Book Antiqua" w:cs="Times New Roman"/>
        </w:rPr>
        <w:t xml:space="preserve"> definitions</w:t>
      </w:r>
      <w:r w:rsidR="009931CC" w:rsidRPr="00A80D0A">
        <w:rPr>
          <w:rFonts w:ascii="Book Antiqua" w:hAnsi="Book Antiqua" w:cs="Times New Roman"/>
        </w:rPr>
        <w:t>.</w:t>
      </w:r>
      <w:r w:rsidR="00CA3B56" w:rsidRPr="00A80D0A">
        <w:rPr>
          <w:rFonts w:ascii="Book Antiqua" w:hAnsi="Book Antiqua" w:cs="Times New Roman"/>
        </w:rPr>
        <w:t xml:space="preserve"> </w:t>
      </w:r>
      <w:r w:rsidRPr="00A80D0A">
        <w:rPr>
          <w:rFonts w:ascii="Book Antiqua" w:hAnsi="Book Antiqua" w:cs="Times New Roman"/>
        </w:rPr>
        <w:t>Figure 2</w:t>
      </w:r>
      <w:r w:rsidR="009931CC" w:rsidRPr="00A80D0A">
        <w:rPr>
          <w:rFonts w:ascii="Book Antiqua" w:hAnsi="Book Antiqua" w:cs="Times New Roman"/>
        </w:rPr>
        <w:t xml:space="preserve"> is an example of early repolarization pattern.</w:t>
      </w:r>
    </w:p>
    <w:p w14:paraId="0F56CC20" w14:textId="759C1949" w:rsidR="008262E8" w:rsidRPr="00A80D0A" w:rsidRDefault="00BC3356" w:rsidP="0029418F">
      <w:pPr>
        <w:spacing w:line="360" w:lineRule="auto"/>
        <w:ind w:firstLineChars="100" w:firstLine="240"/>
        <w:jc w:val="both"/>
        <w:rPr>
          <w:rFonts w:ascii="Book Antiqua" w:hAnsi="Book Antiqua" w:cs="Times New Roman"/>
        </w:rPr>
      </w:pPr>
      <w:r w:rsidRPr="00A80D0A">
        <w:rPr>
          <w:rFonts w:ascii="Book Antiqua" w:hAnsi="Book Antiqua" w:cs="Times New Roman"/>
        </w:rPr>
        <w:t>In many cases</w:t>
      </w:r>
      <w:r w:rsidR="00FA3D13" w:rsidRPr="00A80D0A">
        <w:rPr>
          <w:rFonts w:ascii="Book Antiqua" w:hAnsi="Book Antiqua" w:cs="Times New Roman"/>
        </w:rPr>
        <w:t xml:space="preserve"> of “early repolarization”</w:t>
      </w:r>
      <w:r w:rsidRPr="00A80D0A">
        <w:rPr>
          <w:rFonts w:ascii="Book Antiqua" w:hAnsi="Book Antiqua" w:cs="Times New Roman"/>
        </w:rPr>
        <w:t xml:space="preserve">, </w:t>
      </w:r>
      <w:r w:rsidR="000B5C72" w:rsidRPr="00A80D0A">
        <w:rPr>
          <w:rFonts w:ascii="Book Antiqua" w:hAnsi="Book Antiqua" w:cs="Times New Roman"/>
        </w:rPr>
        <w:t>elevation of the ST segment</w:t>
      </w:r>
      <w:r w:rsidRPr="00A80D0A">
        <w:rPr>
          <w:rFonts w:ascii="Book Antiqua" w:hAnsi="Book Antiqua" w:cs="Times New Roman"/>
        </w:rPr>
        <w:t xml:space="preserve"> is </w:t>
      </w:r>
      <w:r w:rsidR="00F127B5" w:rsidRPr="00A80D0A">
        <w:rPr>
          <w:rFonts w:ascii="Book Antiqua" w:hAnsi="Book Antiqua" w:cs="Times New Roman"/>
        </w:rPr>
        <w:t>not lasting</w:t>
      </w:r>
      <w:r w:rsidRPr="00A80D0A">
        <w:rPr>
          <w:rFonts w:ascii="Book Antiqua" w:hAnsi="Book Antiqua" w:cs="Times New Roman"/>
        </w:rPr>
        <w:t xml:space="preserve"> and </w:t>
      </w:r>
      <w:r w:rsidR="000B5C72" w:rsidRPr="00A80D0A">
        <w:rPr>
          <w:rFonts w:ascii="Book Antiqua" w:hAnsi="Book Antiqua" w:cs="Times New Roman"/>
        </w:rPr>
        <w:t>decreases</w:t>
      </w:r>
      <w:r w:rsidRPr="00A80D0A">
        <w:rPr>
          <w:rFonts w:ascii="Book Antiqua" w:hAnsi="Book Antiqua" w:cs="Times New Roman"/>
        </w:rPr>
        <w:t xml:space="preserve"> or </w:t>
      </w:r>
      <w:r w:rsidR="000B1EF3" w:rsidRPr="00A80D0A">
        <w:rPr>
          <w:rFonts w:ascii="Book Antiqua" w:hAnsi="Book Antiqua" w:cs="Times New Roman"/>
        </w:rPr>
        <w:t xml:space="preserve">disappears </w:t>
      </w:r>
      <w:r w:rsidR="00F127B5" w:rsidRPr="00A80D0A">
        <w:rPr>
          <w:rFonts w:ascii="Book Antiqua" w:hAnsi="Book Antiqua" w:cs="Times New Roman"/>
        </w:rPr>
        <w:t>when the</w:t>
      </w:r>
      <w:r w:rsidR="000B1EF3" w:rsidRPr="00A80D0A">
        <w:rPr>
          <w:rFonts w:ascii="Book Antiqua" w:hAnsi="Book Antiqua" w:cs="Times New Roman"/>
        </w:rPr>
        <w:t xml:space="preserve"> </w:t>
      </w:r>
      <w:r w:rsidR="000B5C72" w:rsidRPr="00A80D0A">
        <w:rPr>
          <w:rFonts w:ascii="Book Antiqua" w:hAnsi="Book Antiqua" w:cs="Times New Roman"/>
        </w:rPr>
        <w:t>heart rate</w:t>
      </w:r>
      <w:r w:rsidR="00F127B5" w:rsidRPr="00A80D0A">
        <w:rPr>
          <w:rFonts w:ascii="Book Antiqua" w:hAnsi="Book Antiqua" w:cs="Times New Roman"/>
        </w:rPr>
        <w:t xml:space="preserve"> increases or if the patient</w:t>
      </w:r>
      <w:r w:rsidR="000B5C72" w:rsidRPr="00A80D0A">
        <w:rPr>
          <w:rFonts w:ascii="Book Antiqua" w:hAnsi="Book Antiqua" w:cs="Times New Roman"/>
        </w:rPr>
        <w:t xml:space="preserve"> </w:t>
      </w:r>
      <w:r w:rsidRPr="00A80D0A">
        <w:rPr>
          <w:rFonts w:ascii="Book Antiqua" w:hAnsi="Book Antiqua" w:cs="Times New Roman"/>
        </w:rPr>
        <w:t>hyperventilat</w:t>
      </w:r>
      <w:r w:rsidR="00F127B5" w:rsidRPr="00A80D0A">
        <w:rPr>
          <w:rFonts w:ascii="Book Antiqua" w:hAnsi="Book Antiqua" w:cs="Times New Roman"/>
        </w:rPr>
        <w:t>es</w:t>
      </w:r>
      <w:r w:rsidRPr="00A80D0A">
        <w:rPr>
          <w:rFonts w:ascii="Book Antiqua" w:hAnsi="Book Antiqua" w:cs="Times New Roman"/>
        </w:rPr>
        <w:t>. Th</w:t>
      </w:r>
      <w:r w:rsidR="000B5C72" w:rsidRPr="00A80D0A">
        <w:rPr>
          <w:rFonts w:ascii="Book Antiqua" w:hAnsi="Book Antiqua" w:cs="Times New Roman"/>
        </w:rPr>
        <w:t>erefore</w:t>
      </w:r>
      <w:r w:rsidRPr="00A80D0A">
        <w:rPr>
          <w:rFonts w:ascii="Book Antiqua" w:hAnsi="Book Antiqua" w:cs="Times New Roman"/>
        </w:rPr>
        <w:t xml:space="preserve">, </w:t>
      </w:r>
      <w:r w:rsidR="00F127B5" w:rsidRPr="00A80D0A">
        <w:rPr>
          <w:rFonts w:ascii="Book Antiqua" w:hAnsi="Book Antiqua" w:cs="Times New Roman"/>
        </w:rPr>
        <w:t>significant</w:t>
      </w:r>
      <w:r w:rsidRPr="00A80D0A">
        <w:rPr>
          <w:rFonts w:ascii="Book Antiqua" w:hAnsi="Book Antiqua" w:cs="Times New Roman"/>
        </w:rPr>
        <w:t xml:space="preserve"> changes in the </w:t>
      </w:r>
      <w:r w:rsidR="000B5C72" w:rsidRPr="00A80D0A">
        <w:rPr>
          <w:rFonts w:ascii="Book Antiqua" w:hAnsi="Book Antiqua" w:cs="Times New Roman"/>
        </w:rPr>
        <w:t>magnitude</w:t>
      </w:r>
      <w:r w:rsidRPr="00A80D0A">
        <w:rPr>
          <w:rFonts w:ascii="Book Antiqua" w:hAnsi="Book Antiqua" w:cs="Times New Roman"/>
        </w:rPr>
        <w:t xml:space="preserve"> of ST</w:t>
      </w:r>
      <w:r w:rsidR="00F127B5" w:rsidRPr="00A80D0A">
        <w:rPr>
          <w:rFonts w:ascii="Book Antiqua" w:hAnsi="Book Antiqua" w:cs="Times New Roman"/>
        </w:rPr>
        <w:t xml:space="preserve"> elevation</w:t>
      </w:r>
      <w:r w:rsidRPr="00A80D0A">
        <w:rPr>
          <w:rFonts w:ascii="Book Antiqua" w:hAnsi="Book Antiqua" w:cs="Times New Roman"/>
        </w:rPr>
        <w:t xml:space="preserve"> are not </w:t>
      </w:r>
      <w:r w:rsidR="00F127B5" w:rsidRPr="00A80D0A">
        <w:rPr>
          <w:rFonts w:ascii="Book Antiqua" w:hAnsi="Book Antiqua" w:cs="Times New Roman"/>
        </w:rPr>
        <w:t>necessarily</w:t>
      </w:r>
      <w:r w:rsidRPr="00A80D0A">
        <w:rPr>
          <w:rFonts w:ascii="Book Antiqua" w:hAnsi="Book Antiqua" w:cs="Times New Roman"/>
        </w:rPr>
        <w:t xml:space="preserve"> </w:t>
      </w:r>
      <w:r w:rsidR="000B5C72" w:rsidRPr="00A80D0A">
        <w:rPr>
          <w:rFonts w:ascii="Book Antiqua" w:hAnsi="Book Antiqua" w:cs="Times New Roman"/>
        </w:rPr>
        <w:t>diagnostic for acute myocardial</w:t>
      </w:r>
      <w:r w:rsidR="0029418F">
        <w:rPr>
          <w:rFonts w:ascii="Book Antiqua" w:hAnsi="Book Antiqua" w:cs="Times New Roman"/>
        </w:rPr>
        <w:t xml:space="preserve"> ischemia.</w:t>
      </w:r>
      <w:r w:rsidR="0029418F">
        <w:rPr>
          <w:rFonts w:ascii="Book Antiqua" w:hAnsi="Book Antiqua" w:cs="Times New Roman" w:hint="eastAsia"/>
          <w:lang w:eastAsia="zh-CN"/>
        </w:rPr>
        <w:t xml:space="preserve"> </w:t>
      </w:r>
      <w:r w:rsidRPr="00A80D0A">
        <w:rPr>
          <w:rFonts w:ascii="Book Antiqua" w:hAnsi="Book Antiqua" w:cs="Times New Roman"/>
        </w:rPr>
        <w:t>At times</w:t>
      </w:r>
      <w:r w:rsidR="009931CC" w:rsidRPr="00A80D0A">
        <w:rPr>
          <w:rFonts w:ascii="Book Antiqua" w:hAnsi="Book Antiqua" w:cs="Times New Roman"/>
        </w:rPr>
        <w:t>,</w:t>
      </w:r>
      <w:r w:rsidRPr="00A80D0A">
        <w:rPr>
          <w:rFonts w:ascii="Book Antiqua" w:hAnsi="Book Antiqua" w:cs="Times New Roman"/>
        </w:rPr>
        <w:t xml:space="preserve"> </w:t>
      </w:r>
      <w:r w:rsidR="000B5C72" w:rsidRPr="00A80D0A">
        <w:rPr>
          <w:rFonts w:ascii="Book Antiqua" w:hAnsi="Book Antiqua" w:cs="Times New Roman"/>
        </w:rPr>
        <w:t xml:space="preserve">concomitant inversion of the </w:t>
      </w:r>
      <w:r w:rsidRPr="00A80D0A">
        <w:rPr>
          <w:rFonts w:ascii="Book Antiqua" w:hAnsi="Book Antiqua" w:cs="Times New Roman"/>
        </w:rPr>
        <w:t>T-wave</w:t>
      </w:r>
      <w:r w:rsidR="000B5C72" w:rsidRPr="00A80D0A">
        <w:rPr>
          <w:rFonts w:ascii="Book Antiqua" w:hAnsi="Book Antiqua" w:cs="Times New Roman"/>
        </w:rPr>
        <w:t>s</w:t>
      </w:r>
      <w:r w:rsidRPr="00A80D0A">
        <w:rPr>
          <w:rFonts w:ascii="Book Antiqua" w:hAnsi="Book Antiqua" w:cs="Times New Roman"/>
        </w:rPr>
        <w:t xml:space="preserve"> may be </w:t>
      </w:r>
      <w:r w:rsidR="000B5C72" w:rsidRPr="00A80D0A">
        <w:rPr>
          <w:rFonts w:ascii="Book Antiqua" w:hAnsi="Book Antiqua" w:cs="Times New Roman"/>
        </w:rPr>
        <w:t>present</w:t>
      </w:r>
      <w:r w:rsidRPr="00A80D0A">
        <w:rPr>
          <w:rFonts w:ascii="Book Antiqua" w:hAnsi="Book Antiqua" w:cs="Times New Roman"/>
        </w:rPr>
        <w:t xml:space="preserve"> in the precordial leads, which are </w:t>
      </w:r>
      <w:r w:rsidR="00F127B5" w:rsidRPr="00A80D0A">
        <w:rPr>
          <w:rFonts w:ascii="Book Antiqua" w:hAnsi="Book Antiqua" w:cs="Times New Roman"/>
        </w:rPr>
        <w:t>due to</w:t>
      </w:r>
      <w:r w:rsidRPr="00A80D0A">
        <w:rPr>
          <w:rFonts w:ascii="Book Antiqua" w:hAnsi="Book Antiqua" w:cs="Times New Roman"/>
        </w:rPr>
        <w:t xml:space="preserve"> </w:t>
      </w:r>
      <w:r w:rsidR="000B5C72" w:rsidRPr="00A80D0A">
        <w:rPr>
          <w:rFonts w:ascii="Book Antiqua" w:hAnsi="Book Antiqua" w:cs="Times New Roman"/>
        </w:rPr>
        <w:t>“</w:t>
      </w:r>
      <w:r w:rsidRPr="00A80D0A">
        <w:rPr>
          <w:rFonts w:ascii="Book Antiqua" w:hAnsi="Book Antiqua" w:cs="Times New Roman"/>
        </w:rPr>
        <w:t>juvenile T wave</w:t>
      </w:r>
      <w:r w:rsidR="009931CC" w:rsidRPr="00A80D0A">
        <w:rPr>
          <w:rFonts w:ascii="Book Antiqua" w:hAnsi="Book Antiqua" w:cs="Times New Roman"/>
        </w:rPr>
        <w:t xml:space="preserve"> pattern</w:t>
      </w:r>
      <w:r w:rsidR="000B5C72" w:rsidRPr="00A80D0A">
        <w:rPr>
          <w:rFonts w:ascii="Book Antiqua" w:hAnsi="Book Antiqua" w:cs="Times New Roman"/>
        </w:rPr>
        <w:t>”</w:t>
      </w:r>
      <w:r w:rsidR="009931CC" w:rsidRPr="00A80D0A">
        <w:rPr>
          <w:rFonts w:ascii="Book Antiqua" w:hAnsi="Book Antiqua" w:cs="Times New Roman"/>
        </w:rPr>
        <w:t xml:space="preserve"> </w:t>
      </w:r>
      <w:r w:rsidRPr="00A80D0A">
        <w:rPr>
          <w:rFonts w:ascii="Book Antiqua" w:hAnsi="Book Antiqua" w:cs="Times New Roman"/>
        </w:rPr>
        <w:t xml:space="preserve">in younger </w:t>
      </w:r>
      <w:r w:rsidR="000B5C72" w:rsidRPr="00A80D0A">
        <w:rPr>
          <w:rFonts w:ascii="Book Antiqua" w:hAnsi="Book Antiqua" w:cs="Times New Roman"/>
        </w:rPr>
        <w:t>subjects</w:t>
      </w:r>
      <w:r w:rsidR="004D6331" w:rsidRPr="00A80D0A">
        <w:rPr>
          <w:rFonts w:ascii="Book Antiqua" w:hAnsi="Book Antiqua" w:cs="Times New Roman"/>
        </w:rPr>
        <w:t>. These changes could be</w:t>
      </w:r>
      <w:r w:rsidRPr="00A80D0A">
        <w:rPr>
          <w:rFonts w:ascii="Book Antiqua" w:hAnsi="Book Antiqua" w:cs="Times New Roman"/>
        </w:rPr>
        <w:t xml:space="preserve"> mistaken for </w:t>
      </w:r>
      <w:r w:rsidR="004D6331" w:rsidRPr="00A80D0A">
        <w:rPr>
          <w:rFonts w:ascii="Book Antiqua" w:hAnsi="Book Antiqua" w:cs="Times New Roman"/>
        </w:rPr>
        <w:t xml:space="preserve">acute myocardial </w:t>
      </w:r>
      <w:proofErr w:type="gramStart"/>
      <w:r w:rsidRPr="00A80D0A">
        <w:rPr>
          <w:rFonts w:ascii="Book Antiqua" w:hAnsi="Book Antiqua" w:cs="Times New Roman"/>
        </w:rPr>
        <w:t>ischemia</w:t>
      </w:r>
      <w:r w:rsidR="009931CC" w:rsidRPr="00A80D0A">
        <w:rPr>
          <w:rFonts w:ascii="Book Antiqua" w:hAnsi="Book Antiqua" w:cs="Times New Roman"/>
          <w:vertAlign w:val="superscript"/>
        </w:rPr>
        <w:t>[</w:t>
      </w:r>
      <w:proofErr w:type="gramEnd"/>
      <w:r w:rsidR="00557B6B" w:rsidRPr="00A80D0A">
        <w:rPr>
          <w:rFonts w:ascii="Book Antiqua" w:hAnsi="Book Antiqua" w:cs="Times New Roman"/>
          <w:vertAlign w:val="superscript"/>
        </w:rPr>
        <w:t>16</w:t>
      </w:r>
      <w:r w:rsidR="009931CC" w:rsidRPr="00A80D0A">
        <w:rPr>
          <w:rFonts w:ascii="Book Antiqua" w:hAnsi="Book Antiqua" w:cs="Times New Roman"/>
          <w:vertAlign w:val="superscript"/>
        </w:rPr>
        <w:t>]</w:t>
      </w:r>
      <w:r w:rsidR="009931CC" w:rsidRPr="00A80D0A">
        <w:rPr>
          <w:rFonts w:ascii="Book Antiqua" w:hAnsi="Book Antiqua" w:cs="Times New Roman"/>
        </w:rPr>
        <w:t>.</w:t>
      </w:r>
      <w:r w:rsidR="00A80D0A" w:rsidRPr="00A80D0A">
        <w:rPr>
          <w:rFonts w:ascii="Book Antiqua" w:hAnsi="Book Antiqua" w:cs="Times New Roman"/>
        </w:rPr>
        <w:t xml:space="preserve"> </w:t>
      </w:r>
    </w:p>
    <w:p w14:paraId="5D4FE2E2" w14:textId="0082FAA3" w:rsidR="000A6709" w:rsidRPr="00A80D0A" w:rsidRDefault="004D6331" w:rsidP="0029418F">
      <w:pPr>
        <w:spacing w:line="360" w:lineRule="auto"/>
        <w:ind w:firstLineChars="100" w:firstLine="240"/>
        <w:jc w:val="both"/>
        <w:rPr>
          <w:rFonts w:ascii="Book Antiqua" w:hAnsi="Book Antiqua" w:cs="Times New Roman"/>
        </w:rPr>
      </w:pPr>
      <w:r w:rsidRPr="00A80D0A">
        <w:rPr>
          <w:rFonts w:ascii="Book Antiqua" w:hAnsi="Book Antiqua" w:cs="Times New Roman"/>
        </w:rPr>
        <w:t>H</w:t>
      </w:r>
      <w:r w:rsidR="000A6709" w:rsidRPr="00A80D0A">
        <w:rPr>
          <w:rFonts w:ascii="Book Antiqua" w:hAnsi="Book Antiqua" w:cs="Times New Roman"/>
        </w:rPr>
        <w:t>ypothermia may cause prominent J-point notch (Osborne waves</w:t>
      </w:r>
      <w:proofErr w:type="gramStart"/>
      <w:r w:rsidR="000B1EF3" w:rsidRPr="00A80D0A">
        <w:rPr>
          <w:rFonts w:ascii="Book Antiqua" w:hAnsi="Book Antiqua" w:cs="Times New Roman"/>
        </w:rPr>
        <w:t>)</w:t>
      </w:r>
      <w:r w:rsidR="009931CC" w:rsidRPr="00A80D0A">
        <w:rPr>
          <w:rFonts w:ascii="Book Antiqua" w:hAnsi="Book Antiqua" w:cs="Times New Roman"/>
          <w:vertAlign w:val="superscript"/>
        </w:rPr>
        <w:t>[</w:t>
      </w:r>
      <w:proofErr w:type="gramEnd"/>
      <w:r w:rsidR="00557B6B" w:rsidRPr="00A80D0A">
        <w:rPr>
          <w:rFonts w:ascii="Book Antiqua" w:hAnsi="Book Antiqua" w:cs="Times New Roman"/>
          <w:vertAlign w:val="superscript"/>
        </w:rPr>
        <w:t>19</w:t>
      </w:r>
      <w:r w:rsidR="009931CC" w:rsidRPr="00A80D0A">
        <w:rPr>
          <w:rFonts w:ascii="Book Antiqua" w:hAnsi="Book Antiqua" w:cs="Times New Roman"/>
          <w:vertAlign w:val="superscript"/>
        </w:rPr>
        <w:t>]</w:t>
      </w:r>
      <w:r w:rsidR="000A6709" w:rsidRPr="00A80D0A">
        <w:rPr>
          <w:rFonts w:ascii="Book Antiqua" w:hAnsi="Book Antiqua" w:cs="Times New Roman"/>
          <w:position w:val="8"/>
        </w:rPr>
        <w:t xml:space="preserve"> </w:t>
      </w:r>
      <w:r w:rsidR="000A6709" w:rsidRPr="00A80D0A">
        <w:rPr>
          <w:rFonts w:ascii="Book Antiqua" w:hAnsi="Book Antiqua" w:cs="Times New Roman"/>
        </w:rPr>
        <w:t xml:space="preserve">that </w:t>
      </w:r>
      <w:r w:rsidRPr="00A80D0A">
        <w:rPr>
          <w:rFonts w:ascii="Book Antiqua" w:hAnsi="Book Antiqua" w:cs="Times New Roman"/>
        </w:rPr>
        <w:t>must</w:t>
      </w:r>
      <w:r w:rsidR="000A6709" w:rsidRPr="00A80D0A">
        <w:rPr>
          <w:rFonts w:ascii="Book Antiqua" w:hAnsi="Book Antiqua" w:cs="Times New Roman"/>
        </w:rPr>
        <w:t xml:space="preserve"> be </w:t>
      </w:r>
      <w:r w:rsidR="00F127B5" w:rsidRPr="00A80D0A">
        <w:rPr>
          <w:rFonts w:ascii="Book Antiqua" w:hAnsi="Book Antiqua" w:cs="Times New Roman"/>
        </w:rPr>
        <w:t>distinguished</w:t>
      </w:r>
      <w:r w:rsidRPr="00A80D0A">
        <w:rPr>
          <w:rFonts w:ascii="Book Antiqua" w:hAnsi="Book Antiqua" w:cs="Times New Roman"/>
        </w:rPr>
        <w:t xml:space="preserve"> </w:t>
      </w:r>
      <w:r w:rsidR="00F127B5" w:rsidRPr="00A80D0A">
        <w:rPr>
          <w:rFonts w:ascii="Book Antiqua" w:hAnsi="Book Antiqua" w:cs="Times New Roman"/>
        </w:rPr>
        <w:t>from</w:t>
      </w:r>
      <w:r w:rsidR="000A6709" w:rsidRPr="00A80D0A">
        <w:rPr>
          <w:rFonts w:ascii="Book Antiqua" w:hAnsi="Book Antiqua" w:cs="Times New Roman"/>
        </w:rPr>
        <w:t xml:space="preserve"> </w:t>
      </w:r>
      <w:r w:rsidR="00F127B5" w:rsidRPr="00A80D0A">
        <w:rPr>
          <w:rFonts w:ascii="Book Antiqua" w:hAnsi="Book Antiqua" w:cs="Times New Roman"/>
        </w:rPr>
        <w:t>“</w:t>
      </w:r>
      <w:r w:rsidR="000A6709" w:rsidRPr="00A80D0A">
        <w:rPr>
          <w:rFonts w:ascii="Book Antiqua" w:hAnsi="Book Antiqua" w:cs="Times New Roman"/>
        </w:rPr>
        <w:t>early repolarization</w:t>
      </w:r>
      <w:r w:rsidR="00F127B5" w:rsidRPr="00A80D0A">
        <w:rPr>
          <w:rFonts w:ascii="Book Antiqua" w:hAnsi="Book Antiqua" w:cs="Times New Roman"/>
        </w:rPr>
        <w:t>”</w:t>
      </w:r>
      <w:r w:rsidRPr="00A80D0A">
        <w:rPr>
          <w:rFonts w:ascii="Book Antiqua" w:hAnsi="Book Antiqua" w:cs="Times New Roman"/>
        </w:rPr>
        <w:t xml:space="preserve"> pattern</w:t>
      </w:r>
      <w:r w:rsidR="000A6709" w:rsidRPr="00A80D0A">
        <w:rPr>
          <w:rFonts w:ascii="Book Antiqua" w:hAnsi="Book Antiqua" w:cs="Times New Roman"/>
        </w:rPr>
        <w:t xml:space="preserve">. </w:t>
      </w:r>
      <w:r w:rsidRPr="00A80D0A">
        <w:rPr>
          <w:rFonts w:ascii="Book Antiqua" w:hAnsi="Book Antiqua" w:cs="Times New Roman"/>
        </w:rPr>
        <w:t>H</w:t>
      </w:r>
      <w:r w:rsidR="000A6709" w:rsidRPr="00A80D0A">
        <w:rPr>
          <w:rFonts w:ascii="Book Antiqua" w:hAnsi="Book Antiqua" w:cs="Times New Roman"/>
        </w:rPr>
        <w:t xml:space="preserve">ypothermia </w:t>
      </w:r>
      <w:r w:rsidRPr="00A80D0A">
        <w:rPr>
          <w:rFonts w:ascii="Book Antiqua" w:hAnsi="Book Antiqua" w:cs="Times New Roman"/>
        </w:rPr>
        <w:t>frequently</w:t>
      </w:r>
      <w:r w:rsidR="000A6709" w:rsidRPr="00A80D0A">
        <w:rPr>
          <w:rFonts w:ascii="Book Antiqua" w:hAnsi="Book Antiqua" w:cs="Times New Roman"/>
        </w:rPr>
        <w:t xml:space="preserve"> </w:t>
      </w:r>
      <w:r w:rsidR="00F127B5" w:rsidRPr="00A80D0A">
        <w:rPr>
          <w:rFonts w:ascii="Book Antiqua" w:hAnsi="Book Antiqua" w:cs="Times New Roman"/>
        </w:rPr>
        <w:t>causes</w:t>
      </w:r>
      <w:r w:rsidR="000A6709" w:rsidRPr="00A80D0A">
        <w:rPr>
          <w:rFonts w:ascii="Book Antiqua" w:hAnsi="Book Antiqua" w:cs="Times New Roman"/>
        </w:rPr>
        <w:t xml:space="preserve"> </w:t>
      </w:r>
      <w:r w:rsidRPr="00A80D0A">
        <w:rPr>
          <w:rFonts w:ascii="Book Antiqua" w:hAnsi="Book Antiqua" w:cs="Times New Roman"/>
        </w:rPr>
        <w:t>slow heart rate</w:t>
      </w:r>
      <w:r w:rsidR="000A6709" w:rsidRPr="00A80D0A">
        <w:rPr>
          <w:rFonts w:ascii="Book Antiqua" w:hAnsi="Book Antiqua" w:cs="Times New Roman"/>
        </w:rPr>
        <w:t xml:space="preserve"> and </w:t>
      </w:r>
      <w:r w:rsidRPr="00A80D0A">
        <w:rPr>
          <w:rFonts w:ascii="Book Antiqua" w:hAnsi="Book Antiqua" w:cs="Times New Roman"/>
        </w:rPr>
        <w:t xml:space="preserve">muscle </w:t>
      </w:r>
      <w:r w:rsidR="00F127B5" w:rsidRPr="00A80D0A">
        <w:rPr>
          <w:rFonts w:ascii="Book Antiqua" w:hAnsi="Book Antiqua" w:cs="Times New Roman"/>
        </w:rPr>
        <w:t>shiver</w:t>
      </w:r>
      <w:r w:rsidR="000A6709" w:rsidRPr="00A80D0A">
        <w:rPr>
          <w:rFonts w:ascii="Book Antiqua" w:hAnsi="Book Antiqua" w:cs="Times New Roman"/>
        </w:rPr>
        <w:t xml:space="preserve">. Osborne waves with </w:t>
      </w:r>
      <w:r w:rsidRPr="00A80D0A">
        <w:rPr>
          <w:rFonts w:ascii="Book Antiqua" w:hAnsi="Book Antiqua" w:cs="Times New Roman"/>
        </w:rPr>
        <w:t>elevation of the ST segment</w:t>
      </w:r>
      <w:r w:rsidR="000A6709" w:rsidRPr="00A80D0A">
        <w:rPr>
          <w:rFonts w:ascii="Book Antiqua" w:hAnsi="Book Antiqua" w:cs="Times New Roman"/>
        </w:rPr>
        <w:t xml:space="preserve"> </w:t>
      </w:r>
      <w:r w:rsidR="00F127B5" w:rsidRPr="00A80D0A">
        <w:rPr>
          <w:rFonts w:ascii="Book Antiqua" w:hAnsi="Book Antiqua" w:cs="Times New Roman"/>
        </w:rPr>
        <w:t>are occasionally seen</w:t>
      </w:r>
      <w:r w:rsidRPr="00A80D0A">
        <w:rPr>
          <w:rFonts w:ascii="Book Antiqua" w:hAnsi="Book Antiqua" w:cs="Times New Roman"/>
        </w:rPr>
        <w:t xml:space="preserve"> </w:t>
      </w:r>
      <w:r w:rsidR="000A6709" w:rsidRPr="00A80D0A">
        <w:rPr>
          <w:rFonts w:ascii="Book Antiqua" w:hAnsi="Book Antiqua" w:cs="Times New Roman"/>
        </w:rPr>
        <w:t xml:space="preserve">in </w:t>
      </w:r>
      <w:r w:rsidRPr="00A80D0A">
        <w:rPr>
          <w:rFonts w:ascii="Book Antiqua" w:hAnsi="Book Antiqua" w:cs="Times New Roman"/>
        </w:rPr>
        <w:t xml:space="preserve">patients with </w:t>
      </w:r>
      <w:r w:rsidR="000A6709" w:rsidRPr="00A80D0A">
        <w:rPr>
          <w:rFonts w:ascii="Book Antiqua" w:hAnsi="Book Antiqua" w:cs="Times New Roman"/>
        </w:rPr>
        <w:t>severe</w:t>
      </w:r>
      <w:r w:rsidR="00243036" w:rsidRPr="00A80D0A">
        <w:rPr>
          <w:rFonts w:ascii="Book Antiqua" w:hAnsi="Book Antiqua" w:cs="Times New Roman"/>
        </w:rPr>
        <w:t xml:space="preserve"> </w:t>
      </w:r>
      <w:proofErr w:type="spellStart"/>
      <w:r w:rsidR="000A6709" w:rsidRPr="00A80D0A">
        <w:rPr>
          <w:rFonts w:ascii="Book Antiqua" w:hAnsi="Book Antiqua" w:cs="Times New Roman"/>
        </w:rPr>
        <w:t>hypercalcemia</w:t>
      </w:r>
      <w:proofErr w:type="spellEnd"/>
      <w:r w:rsidR="005A72C6" w:rsidRPr="00A80D0A">
        <w:rPr>
          <w:rFonts w:ascii="Book Antiqua" w:hAnsi="Book Antiqua" w:cs="Times New Roman"/>
        </w:rPr>
        <w:t xml:space="preserve"> </w:t>
      </w:r>
      <w:r w:rsidRPr="00A80D0A">
        <w:rPr>
          <w:rFonts w:ascii="Book Antiqua" w:hAnsi="Book Antiqua" w:cs="Times New Roman"/>
        </w:rPr>
        <w:t>or</w:t>
      </w:r>
      <w:r w:rsidR="005A72C6" w:rsidRPr="00A80D0A">
        <w:rPr>
          <w:rFonts w:ascii="Book Antiqua" w:hAnsi="Book Antiqua" w:cs="Times New Roman"/>
        </w:rPr>
        <w:t xml:space="preserve"> disorders</w:t>
      </w:r>
      <w:r w:rsidR="00F127B5" w:rsidRPr="00A80D0A">
        <w:rPr>
          <w:rFonts w:ascii="Book Antiqua" w:hAnsi="Book Antiqua" w:cs="Times New Roman"/>
        </w:rPr>
        <w:t xml:space="preserve"> of the central nervous system</w:t>
      </w:r>
      <w:r w:rsidR="005A72C6" w:rsidRPr="00A80D0A">
        <w:rPr>
          <w:rFonts w:ascii="Book Antiqua" w:hAnsi="Book Antiqua" w:cs="Times New Roman"/>
        </w:rPr>
        <w:t xml:space="preserve">. </w:t>
      </w:r>
      <w:r w:rsidR="00F127B5" w:rsidRPr="00A80D0A">
        <w:rPr>
          <w:rFonts w:ascii="Book Antiqua" w:hAnsi="Book Antiqua" w:cs="Times New Roman"/>
        </w:rPr>
        <w:t xml:space="preserve">Low body </w:t>
      </w:r>
      <w:r w:rsidR="00F127B5" w:rsidRPr="00A80D0A">
        <w:rPr>
          <w:rFonts w:ascii="Book Antiqua" w:hAnsi="Book Antiqua" w:cs="Times New Roman"/>
        </w:rPr>
        <w:lastRenderedPageBreak/>
        <w:t>temperature</w:t>
      </w:r>
      <w:r w:rsidR="000A6709" w:rsidRPr="00A80D0A">
        <w:rPr>
          <w:rFonts w:ascii="Book Antiqua" w:hAnsi="Book Antiqua" w:cs="Times New Roman"/>
        </w:rPr>
        <w:t xml:space="preserve"> </w:t>
      </w:r>
      <w:r w:rsidRPr="00A80D0A">
        <w:rPr>
          <w:rFonts w:ascii="Book Antiqua" w:hAnsi="Book Antiqua" w:cs="Times New Roman"/>
        </w:rPr>
        <w:t xml:space="preserve">usually </w:t>
      </w:r>
      <w:r w:rsidR="000A6709" w:rsidRPr="00A80D0A">
        <w:rPr>
          <w:rFonts w:ascii="Book Antiqua" w:hAnsi="Book Antiqua" w:cs="Times New Roman"/>
        </w:rPr>
        <w:t>cause</w:t>
      </w:r>
      <w:r w:rsidRPr="00A80D0A">
        <w:rPr>
          <w:rFonts w:ascii="Book Antiqua" w:hAnsi="Book Antiqua" w:cs="Times New Roman"/>
        </w:rPr>
        <w:t>s prolongation of the</w:t>
      </w:r>
      <w:r w:rsidR="000A6709" w:rsidRPr="00A80D0A">
        <w:rPr>
          <w:rFonts w:ascii="Book Antiqua" w:hAnsi="Book Antiqua" w:cs="Times New Roman"/>
        </w:rPr>
        <w:t xml:space="preserve"> QT </w:t>
      </w:r>
      <w:r w:rsidRPr="00A80D0A">
        <w:rPr>
          <w:rFonts w:ascii="Book Antiqua" w:hAnsi="Book Antiqua" w:cs="Times New Roman"/>
        </w:rPr>
        <w:t>interval. On the other hand</w:t>
      </w:r>
      <w:r w:rsidR="009931CC" w:rsidRPr="00A80D0A">
        <w:rPr>
          <w:rFonts w:ascii="Book Antiqua" w:hAnsi="Book Antiqua" w:cs="Times New Roman"/>
        </w:rPr>
        <w:t>,</w:t>
      </w:r>
      <w:r w:rsidRPr="00A80D0A">
        <w:rPr>
          <w:rFonts w:ascii="Book Antiqua" w:hAnsi="Book Antiqua" w:cs="Times New Roman"/>
        </w:rPr>
        <w:t xml:space="preserve"> </w:t>
      </w:r>
      <w:proofErr w:type="spellStart"/>
      <w:r w:rsidRPr="00A80D0A">
        <w:rPr>
          <w:rFonts w:ascii="Book Antiqua" w:hAnsi="Book Antiqua" w:cs="Times New Roman"/>
        </w:rPr>
        <w:t>hypercalcemia</w:t>
      </w:r>
      <w:proofErr w:type="spellEnd"/>
      <w:r w:rsidR="000A6709" w:rsidRPr="00A80D0A">
        <w:rPr>
          <w:rFonts w:ascii="Book Antiqua" w:hAnsi="Book Antiqua" w:cs="Times New Roman"/>
        </w:rPr>
        <w:t xml:space="preserve"> usually </w:t>
      </w:r>
      <w:r w:rsidRPr="00A80D0A">
        <w:rPr>
          <w:rFonts w:ascii="Book Antiqua" w:hAnsi="Book Antiqua" w:cs="Times New Roman"/>
        </w:rPr>
        <w:t>induces</w:t>
      </w:r>
      <w:r w:rsidR="000A6709" w:rsidRPr="00A80D0A">
        <w:rPr>
          <w:rFonts w:ascii="Book Antiqua" w:hAnsi="Book Antiqua" w:cs="Times New Roman"/>
        </w:rPr>
        <w:t xml:space="preserve"> </w:t>
      </w:r>
      <w:r w:rsidRPr="00A80D0A">
        <w:rPr>
          <w:rFonts w:ascii="Book Antiqua" w:hAnsi="Book Antiqua" w:cs="Times New Roman"/>
        </w:rPr>
        <w:t>shortening of the</w:t>
      </w:r>
      <w:r w:rsidR="00A80D0A" w:rsidRPr="00A80D0A">
        <w:rPr>
          <w:rFonts w:ascii="Book Antiqua" w:hAnsi="Book Antiqua" w:cs="Times New Roman"/>
        </w:rPr>
        <w:t xml:space="preserve"> </w:t>
      </w:r>
      <w:r w:rsidR="000A6709" w:rsidRPr="00A80D0A">
        <w:rPr>
          <w:rFonts w:ascii="Book Antiqua" w:hAnsi="Book Antiqua" w:cs="Times New Roman"/>
        </w:rPr>
        <w:t xml:space="preserve">QT </w:t>
      </w:r>
      <w:proofErr w:type="gramStart"/>
      <w:r w:rsidR="000A6709" w:rsidRPr="00A80D0A">
        <w:rPr>
          <w:rFonts w:ascii="Book Antiqua" w:hAnsi="Book Antiqua" w:cs="Times New Roman"/>
        </w:rPr>
        <w:t>interval</w:t>
      </w:r>
      <w:r w:rsidR="009931CC" w:rsidRPr="00A80D0A">
        <w:rPr>
          <w:rFonts w:ascii="Book Antiqua" w:hAnsi="Book Antiqua" w:cs="Times New Roman"/>
          <w:vertAlign w:val="superscript"/>
        </w:rPr>
        <w:t>[</w:t>
      </w:r>
      <w:proofErr w:type="gramEnd"/>
      <w:r w:rsidR="00557B6B" w:rsidRPr="00A80D0A">
        <w:rPr>
          <w:rFonts w:ascii="Book Antiqua" w:hAnsi="Book Antiqua" w:cs="Times New Roman"/>
          <w:vertAlign w:val="superscript"/>
        </w:rPr>
        <w:t>20</w:t>
      </w:r>
      <w:r w:rsidR="009931CC" w:rsidRPr="00A80D0A">
        <w:rPr>
          <w:rFonts w:ascii="Book Antiqua" w:hAnsi="Book Antiqua" w:cs="Times New Roman"/>
          <w:vertAlign w:val="superscript"/>
        </w:rPr>
        <w:t>]</w:t>
      </w:r>
      <w:r w:rsidR="009931CC" w:rsidRPr="00A80D0A">
        <w:rPr>
          <w:rFonts w:ascii="Book Antiqua" w:hAnsi="Book Antiqua" w:cs="Times New Roman"/>
        </w:rPr>
        <w:t>.</w:t>
      </w:r>
      <w:r w:rsidR="00243036" w:rsidRPr="00A80D0A">
        <w:rPr>
          <w:rFonts w:ascii="Book Antiqua" w:hAnsi="Book Antiqua" w:cs="Times New Roman"/>
          <w:position w:val="8"/>
        </w:rPr>
        <w:t xml:space="preserve"> </w:t>
      </w:r>
      <w:r w:rsidR="000A6709" w:rsidRPr="00A80D0A">
        <w:rPr>
          <w:rFonts w:ascii="Book Antiqua" w:hAnsi="Book Antiqua" w:cs="Times New Roman"/>
        </w:rPr>
        <w:t xml:space="preserve">Hyperkalemia </w:t>
      </w:r>
      <w:r w:rsidRPr="00A80D0A">
        <w:rPr>
          <w:rFonts w:ascii="Book Antiqua" w:hAnsi="Book Antiqua" w:cs="Times New Roman"/>
        </w:rPr>
        <w:t>can also</w:t>
      </w:r>
      <w:r w:rsidR="000A6709" w:rsidRPr="00A80D0A">
        <w:rPr>
          <w:rFonts w:ascii="Book Antiqua" w:hAnsi="Book Antiqua" w:cs="Times New Roman"/>
        </w:rPr>
        <w:t xml:space="preserve"> cause </w:t>
      </w:r>
      <w:r w:rsidRPr="00A80D0A">
        <w:rPr>
          <w:rFonts w:ascii="Book Antiqua" w:hAnsi="Book Antiqua" w:cs="Times New Roman"/>
        </w:rPr>
        <w:t>elevation of the ST segment. In addition, hyperkalemia</w:t>
      </w:r>
      <w:r w:rsidR="000A6709" w:rsidRPr="00A80D0A">
        <w:rPr>
          <w:rFonts w:ascii="Book Antiqua" w:hAnsi="Book Antiqua" w:cs="Times New Roman"/>
        </w:rPr>
        <w:t xml:space="preserve"> </w:t>
      </w:r>
      <w:r w:rsidRPr="00A80D0A">
        <w:rPr>
          <w:rFonts w:ascii="Book Antiqua" w:hAnsi="Book Antiqua" w:cs="Times New Roman"/>
        </w:rPr>
        <w:t>often</w:t>
      </w:r>
      <w:r w:rsidR="000A6709" w:rsidRPr="00A80D0A">
        <w:rPr>
          <w:rFonts w:ascii="Book Antiqua" w:hAnsi="Book Antiqua" w:cs="Times New Roman"/>
        </w:rPr>
        <w:t xml:space="preserve"> present</w:t>
      </w:r>
      <w:r w:rsidRPr="00A80D0A">
        <w:rPr>
          <w:rFonts w:ascii="Book Antiqua" w:hAnsi="Book Antiqua" w:cs="Times New Roman"/>
        </w:rPr>
        <w:t>s</w:t>
      </w:r>
      <w:r w:rsidR="000A6709" w:rsidRPr="00A80D0A">
        <w:rPr>
          <w:rFonts w:ascii="Book Antiqua" w:hAnsi="Book Antiqua" w:cs="Times New Roman"/>
        </w:rPr>
        <w:t xml:space="preserve"> with QRS widening and cha</w:t>
      </w:r>
      <w:r w:rsidR="000B1EF3" w:rsidRPr="00A80D0A">
        <w:rPr>
          <w:rFonts w:ascii="Book Antiqua" w:hAnsi="Book Antiqua" w:cs="Times New Roman"/>
        </w:rPr>
        <w:t xml:space="preserve">nges </w:t>
      </w:r>
      <w:r w:rsidRPr="00A80D0A">
        <w:rPr>
          <w:rFonts w:ascii="Book Antiqua" w:hAnsi="Book Antiqua" w:cs="Times New Roman"/>
        </w:rPr>
        <w:t>can be seen in</w:t>
      </w:r>
      <w:r w:rsidR="000B1EF3" w:rsidRPr="00A80D0A">
        <w:rPr>
          <w:rFonts w:ascii="Book Antiqua" w:hAnsi="Book Antiqua" w:cs="Times New Roman"/>
        </w:rPr>
        <w:t xml:space="preserve"> the </w:t>
      </w:r>
      <w:r w:rsidR="009931CC" w:rsidRPr="00A80D0A">
        <w:rPr>
          <w:rFonts w:ascii="Book Antiqua" w:hAnsi="Book Antiqua" w:cs="Times New Roman"/>
        </w:rPr>
        <w:t>P wave</w:t>
      </w:r>
      <w:r w:rsidRPr="00A80D0A">
        <w:rPr>
          <w:rFonts w:ascii="Book Antiqua" w:hAnsi="Book Antiqua" w:cs="Times New Roman"/>
        </w:rPr>
        <w:t>s</w:t>
      </w:r>
      <w:r w:rsidR="009931CC" w:rsidRPr="00A80D0A">
        <w:rPr>
          <w:rFonts w:ascii="Book Antiqua" w:hAnsi="Book Antiqua" w:cs="Times New Roman"/>
        </w:rPr>
        <w:t xml:space="preserve"> and </w:t>
      </w:r>
      <w:r w:rsidRPr="00A80D0A">
        <w:rPr>
          <w:rFonts w:ascii="Book Antiqua" w:hAnsi="Book Antiqua" w:cs="Times New Roman"/>
        </w:rPr>
        <w:t xml:space="preserve">the </w:t>
      </w:r>
      <w:r w:rsidR="000B1EF3" w:rsidRPr="00A80D0A">
        <w:rPr>
          <w:rFonts w:ascii="Book Antiqua" w:hAnsi="Book Antiqua" w:cs="Times New Roman"/>
        </w:rPr>
        <w:t>PR segment</w:t>
      </w:r>
      <w:r w:rsidRPr="00A80D0A">
        <w:rPr>
          <w:rFonts w:ascii="Book Antiqua" w:hAnsi="Book Antiqua" w:cs="Times New Roman"/>
        </w:rPr>
        <w:t>s</w:t>
      </w:r>
      <w:r w:rsidR="000B1EF3" w:rsidRPr="00A80D0A">
        <w:rPr>
          <w:rFonts w:ascii="Book Antiqua" w:hAnsi="Book Antiqua" w:cs="Times New Roman"/>
        </w:rPr>
        <w:t xml:space="preserve">. Another </w:t>
      </w:r>
      <w:r w:rsidRPr="00A80D0A">
        <w:rPr>
          <w:rFonts w:ascii="Book Antiqua" w:hAnsi="Book Antiqua" w:cs="Times New Roman"/>
        </w:rPr>
        <w:t>entity</w:t>
      </w:r>
      <w:r w:rsidR="000A6709" w:rsidRPr="00A80D0A">
        <w:rPr>
          <w:rFonts w:ascii="Book Antiqua" w:hAnsi="Book Antiqua" w:cs="Times New Roman"/>
        </w:rPr>
        <w:t xml:space="preserve"> that can be </w:t>
      </w:r>
      <w:r w:rsidRPr="00A80D0A">
        <w:rPr>
          <w:rFonts w:ascii="Book Antiqua" w:hAnsi="Book Antiqua" w:cs="Times New Roman"/>
        </w:rPr>
        <w:t>mistaken for</w:t>
      </w:r>
      <w:r w:rsidR="000A6709" w:rsidRPr="00A80D0A">
        <w:rPr>
          <w:rFonts w:ascii="Book Antiqua" w:hAnsi="Book Antiqua" w:cs="Times New Roman"/>
        </w:rPr>
        <w:t xml:space="preserve"> </w:t>
      </w:r>
      <w:r w:rsidR="001614C2" w:rsidRPr="00A80D0A">
        <w:rPr>
          <w:rFonts w:ascii="Book Antiqua" w:hAnsi="Book Antiqua" w:cs="Times New Roman"/>
        </w:rPr>
        <w:t>notching</w:t>
      </w:r>
      <w:r w:rsidR="0029418F">
        <w:rPr>
          <w:rFonts w:ascii="Book Antiqua" w:hAnsi="Book Antiqua" w:cs="Times New Roman"/>
        </w:rPr>
        <w:t xml:space="preserve"> </w:t>
      </w:r>
      <w:r w:rsidR="001614C2" w:rsidRPr="00A80D0A">
        <w:rPr>
          <w:rFonts w:ascii="Book Antiqua" w:hAnsi="Book Antiqua" w:cs="Times New Roman"/>
        </w:rPr>
        <w:t xml:space="preserve">of the </w:t>
      </w:r>
      <w:r w:rsidR="000A6709" w:rsidRPr="00A80D0A">
        <w:rPr>
          <w:rFonts w:ascii="Book Antiqua" w:hAnsi="Book Antiqua" w:cs="Times New Roman"/>
        </w:rPr>
        <w:t xml:space="preserve">J-point </w:t>
      </w:r>
      <w:r w:rsidR="001614C2" w:rsidRPr="00A80D0A">
        <w:rPr>
          <w:rFonts w:ascii="Book Antiqua" w:hAnsi="Book Antiqua" w:cs="Times New Roman"/>
        </w:rPr>
        <w:t>(so called “</w:t>
      </w:r>
      <w:r w:rsidR="000A6709" w:rsidRPr="00A80D0A">
        <w:rPr>
          <w:rFonts w:ascii="Book Antiqua" w:hAnsi="Book Antiqua" w:cs="Times New Roman"/>
        </w:rPr>
        <w:t>epsilon waves</w:t>
      </w:r>
      <w:r w:rsidR="001614C2" w:rsidRPr="00A80D0A">
        <w:rPr>
          <w:rFonts w:ascii="Book Antiqua" w:hAnsi="Book Antiqua" w:cs="Times New Roman"/>
        </w:rPr>
        <w:t>”)</w:t>
      </w:r>
      <w:r w:rsidR="000A6709" w:rsidRPr="00A80D0A">
        <w:rPr>
          <w:rFonts w:ascii="Book Antiqua" w:hAnsi="Book Antiqua" w:cs="Times New Roman"/>
        </w:rPr>
        <w:t xml:space="preserve"> that </w:t>
      </w:r>
      <w:r w:rsidR="0029418F">
        <w:rPr>
          <w:rFonts w:ascii="Book Antiqua" w:hAnsi="Book Antiqua" w:cs="Times New Roman" w:hint="eastAsia"/>
          <w:lang w:eastAsia="zh-CN"/>
        </w:rPr>
        <w:t>is</w:t>
      </w:r>
      <w:r w:rsidR="000A6709" w:rsidRPr="00A80D0A">
        <w:rPr>
          <w:rFonts w:ascii="Book Antiqua" w:hAnsi="Book Antiqua" w:cs="Times New Roman"/>
        </w:rPr>
        <w:t xml:space="preserve"> </w:t>
      </w:r>
      <w:r w:rsidR="008425D1" w:rsidRPr="00A80D0A">
        <w:rPr>
          <w:rFonts w:ascii="Book Antiqua" w:hAnsi="Book Antiqua" w:cs="Times New Roman"/>
        </w:rPr>
        <w:t>typically observed</w:t>
      </w:r>
      <w:r w:rsidR="000A6709" w:rsidRPr="00A80D0A">
        <w:rPr>
          <w:rFonts w:ascii="Book Antiqua" w:hAnsi="Book Antiqua" w:cs="Times New Roman"/>
        </w:rPr>
        <w:t xml:space="preserve"> in </w:t>
      </w:r>
      <w:r w:rsidR="001614C2" w:rsidRPr="00A80D0A">
        <w:rPr>
          <w:rFonts w:ascii="Book Antiqua" w:hAnsi="Book Antiqua" w:cs="Times New Roman"/>
        </w:rPr>
        <w:t>“</w:t>
      </w:r>
      <w:proofErr w:type="spellStart"/>
      <w:r w:rsidR="001614C2" w:rsidRPr="00A80D0A">
        <w:rPr>
          <w:rFonts w:ascii="Book Antiqua" w:hAnsi="Book Antiqua" w:cs="Times New Roman"/>
        </w:rPr>
        <w:t>A</w:t>
      </w:r>
      <w:r w:rsidR="000A6709" w:rsidRPr="00A80D0A">
        <w:rPr>
          <w:rFonts w:ascii="Book Antiqua" w:hAnsi="Book Antiqua" w:cs="Times New Roman"/>
        </w:rPr>
        <w:t>rrhythmogenic</w:t>
      </w:r>
      <w:proofErr w:type="spellEnd"/>
      <w:r w:rsidR="000A6709" w:rsidRPr="00A80D0A">
        <w:rPr>
          <w:rFonts w:ascii="Book Antiqua" w:hAnsi="Book Antiqua" w:cs="Times New Roman"/>
        </w:rPr>
        <w:t xml:space="preserve"> </w:t>
      </w:r>
      <w:r w:rsidR="001614C2" w:rsidRPr="00A80D0A">
        <w:rPr>
          <w:rFonts w:ascii="Book Antiqua" w:hAnsi="Book Antiqua" w:cs="Times New Roman"/>
        </w:rPr>
        <w:t>R</w:t>
      </w:r>
      <w:r w:rsidR="000A6709" w:rsidRPr="00A80D0A">
        <w:rPr>
          <w:rFonts w:ascii="Book Antiqua" w:hAnsi="Book Antiqua" w:cs="Times New Roman"/>
        </w:rPr>
        <w:t>igh</w:t>
      </w:r>
      <w:r w:rsidR="00243036" w:rsidRPr="00A80D0A">
        <w:rPr>
          <w:rFonts w:ascii="Book Antiqua" w:hAnsi="Book Antiqua" w:cs="Times New Roman"/>
        </w:rPr>
        <w:t xml:space="preserve">t </w:t>
      </w:r>
      <w:r w:rsidR="001614C2" w:rsidRPr="00A80D0A">
        <w:rPr>
          <w:rFonts w:ascii="Book Antiqua" w:hAnsi="Book Antiqua" w:cs="Times New Roman"/>
        </w:rPr>
        <w:t>V</w:t>
      </w:r>
      <w:r w:rsidR="00243036" w:rsidRPr="00A80D0A">
        <w:rPr>
          <w:rFonts w:ascii="Book Antiqua" w:hAnsi="Book Antiqua" w:cs="Times New Roman"/>
        </w:rPr>
        <w:t xml:space="preserve">entricular </w:t>
      </w:r>
      <w:r w:rsidR="001614C2" w:rsidRPr="00A80D0A">
        <w:rPr>
          <w:rFonts w:ascii="Book Antiqua" w:hAnsi="Book Antiqua" w:cs="Times New Roman"/>
        </w:rPr>
        <w:t>D</w:t>
      </w:r>
      <w:r w:rsidR="00243036" w:rsidRPr="00A80D0A">
        <w:rPr>
          <w:rFonts w:ascii="Book Antiqua" w:hAnsi="Book Antiqua" w:cs="Times New Roman"/>
        </w:rPr>
        <w:t>ysplasia</w:t>
      </w:r>
      <w:r w:rsidR="001614C2" w:rsidRPr="00A80D0A">
        <w:rPr>
          <w:rFonts w:ascii="Book Antiqua" w:hAnsi="Book Antiqua" w:cs="Times New Roman"/>
        </w:rPr>
        <w:t>”</w:t>
      </w:r>
      <w:r w:rsidR="00243036" w:rsidRPr="00A80D0A">
        <w:rPr>
          <w:rFonts w:ascii="Book Antiqua" w:hAnsi="Book Antiqua" w:cs="Times New Roman"/>
        </w:rPr>
        <w:t xml:space="preserve">. </w:t>
      </w:r>
      <w:r w:rsidR="008425D1" w:rsidRPr="00A80D0A">
        <w:rPr>
          <w:rFonts w:ascii="Book Antiqua" w:hAnsi="Book Antiqua" w:cs="Times New Roman"/>
        </w:rPr>
        <w:t>I</w:t>
      </w:r>
      <w:r w:rsidR="000A6709" w:rsidRPr="00A80D0A">
        <w:rPr>
          <w:rFonts w:ascii="Book Antiqua" w:hAnsi="Book Antiqua" w:cs="Times New Roman"/>
        </w:rPr>
        <w:t xml:space="preserve">n </w:t>
      </w:r>
      <w:proofErr w:type="spellStart"/>
      <w:r w:rsidR="000A6709" w:rsidRPr="00A80D0A">
        <w:rPr>
          <w:rFonts w:ascii="Book Antiqua" w:hAnsi="Book Antiqua" w:cs="Times New Roman"/>
        </w:rPr>
        <w:t>arrhythmogenic</w:t>
      </w:r>
      <w:proofErr w:type="spellEnd"/>
      <w:r w:rsidR="000A6709" w:rsidRPr="00A80D0A">
        <w:rPr>
          <w:rFonts w:ascii="Book Antiqua" w:hAnsi="Book Antiqua" w:cs="Times New Roman"/>
        </w:rPr>
        <w:t xml:space="preserve"> right ventricular dysplasia, </w:t>
      </w:r>
      <w:r w:rsidR="008425D1" w:rsidRPr="00A80D0A">
        <w:rPr>
          <w:rFonts w:ascii="Book Antiqua" w:hAnsi="Book Antiqua" w:cs="Times New Roman"/>
        </w:rPr>
        <w:t xml:space="preserve">however, </w:t>
      </w:r>
      <w:r w:rsidR="000A6709" w:rsidRPr="00A80D0A">
        <w:rPr>
          <w:rFonts w:ascii="Book Antiqua" w:hAnsi="Book Antiqua" w:cs="Times New Roman"/>
        </w:rPr>
        <w:t xml:space="preserve">epsilon waves are </w:t>
      </w:r>
      <w:r w:rsidR="008425D1" w:rsidRPr="00A80D0A">
        <w:rPr>
          <w:rFonts w:ascii="Book Antiqua" w:hAnsi="Book Antiqua" w:cs="Times New Roman"/>
        </w:rPr>
        <w:t>commonly present</w:t>
      </w:r>
      <w:r w:rsidR="000A6709" w:rsidRPr="00A80D0A">
        <w:rPr>
          <w:rFonts w:ascii="Book Antiqua" w:hAnsi="Book Antiqua" w:cs="Times New Roman"/>
        </w:rPr>
        <w:t xml:space="preserve"> in </w:t>
      </w:r>
      <w:r w:rsidR="001614C2" w:rsidRPr="00A80D0A">
        <w:rPr>
          <w:rFonts w:ascii="Book Antiqua" w:hAnsi="Book Antiqua" w:cs="Times New Roman"/>
        </w:rPr>
        <w:t xml:space="preserve">the precordial </w:t>
      </w:r>
      <w:r w:rsidR="000A6709" w:rsidRPr="00A80D0A">
        <w:rPr>
          <w:rFonts w:ascii="Book Antiqua" w:hAnsi="Book Antiqua" w:cs="Times New Roman"/>
        </w:rPr>
        <w:t>leads V1-</w:t>
      </w:r>
      <w:proofErr w:type="gramStart"/>
      <w:r w:rsidR="000A6709" w:rsidRPr="00A80D0A">
        <w:rPr>
          <w:rFonts w:ascii="Book Antiqua" w:hAnsi="Book Antiqua" w:cs="Times New Roman"/>
        </w:rPr>
        <w:t>V3</w:t>
      </w:r>
      <w:r w:rsidR="009931CC" w:rsidRPr="00A80D0A">
        <w:rPr>
          <w:rFonts w:ascii="Book Antiqua" w:hAnsi="Book Antiqua" w:cs="Times New Roman"/>
          <w:vertAlign w:val="superscript"/>
        </w:rPr>
        <w:t>[</w:t>
      </w:r>
      <w:proofErr w:type="gramEnd"/>
      <w:r w:rsidR="00557B6B" w:rsidRPr="00A80D0A">
        <w:rPr>
          <w:rFonts w:ascii="Book Antiqua" w:hAnsi="Book Antiqua" w:cs="Times New Roman"/>
          <w:vertAlign w:val="superscript"/>
        </w:rPr>
        <w:t>2</w:t>
      </w:r>
      <w:r w:rsidR="009F2AA6" w:rsidRPr="00A80D0A">
        <w:rPr>
          <w:rFonts w:ascii="Book Antiqua" w:hAnsi="Book Antiqua" w:cs="Times New Roman"/>
          <w:vertAlign w:val="superscript"/>
        </w:rPr>
        <w:t>1</w:t>
      </w:r>
      <w:r w:rsidR="009931CC" w:rsidRPr="00A80D0A">
        <w:rPr>
          <w:rFonts w:ascii="Book Antiqua" w:hAnsi="Book Antiqua" w:cs="Times New Roman"/>
          <w:vertAlign w:val="superscript"/>
        </w:rPr>
        <w:t>]</w:t>
      </w:r>
      <w:r w:rsidR="009931CC" w:rsidRPr="00A80D0A">
        <w:rPr>
          <w:rFonts w:ascii="Book Antiqua" w:hAnsi="Book Antiqua" w:cs="Times New Roman"/>
        </w:rPr>
        <w:t>.</w:t>
      </w:r>
    </w:p>
    <w:p w14:paraId="62E06D26" w14:textId="77777777" w:rsidR="007E25BA" w:rsidRPr="00A80D0A" w:rsidRDefault="007E25BA" w:rsidP="00A80D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Times New Roman"/>
        </w:rPr>
      </w:pPr>
    </w:p>
    <w:p w14:paraId="56C82CBC" w14:textId="5EF83D1A" w:rsidR="005A72C6" w:rsidRPr="00A80D0A" w:rsidRDefault="0029418F" w:rsidP="00A80D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Times New Roman"/>
          <w:b/>
        </w:rPr>
      </w:pPr>
      <w:r w:rsidRPr="00A80D0A">
        <w:rPr>
          <w:rFonts w:ascii="Book Antiqua" w:hAnsi="Book Antiqua" w:cs="Times New Roman"/>
          <w:b/>
        </w:rPr>
        <w:t>A “NORMAL-VARIANT” PATTERN OF NISTE</w:t>
      </w:r>
    </w:p>
    <w:p w14:paraId="586911A5" w14:textId="3BD5EF18" w:rsidR="005A72C6" w:rsidRPr="00A80D0A" w:rsidRDefault="005A72C6" w:rsidP="00A80D0A">
      <w:pPr>
        <w:spacing w:line="360" w:lineRule="auto"/>
        <w:jc w:val="both"/>
        <w:rPr>
          <w:rFonts w:ascii="Book Antiqua" w:hAnsi="Book Antiqua" w:cs="Times New Roman"/>
        </w:rPr>
      </w:pPr>
      <w:r w:rsidRPr="00A80D0A">
        <w:rPr>
          <w:rFonts w:ascii="Book Antiqua" w:hAnsi="Book Antiqua" w:cs="Times New Roman"/>
        </w:rPr>
        <w:t>A “normal-variant” ST</w:t>
      </w:r>
      <w:r w:rsidR="00CA4E97" w:rsidRPr="00A80D0A">
        <w:rPr>
          <w:rFonts w:ascii="Book Antiqua" w:hAnsi="Book Antiqua" w:cs="Times New Roman"/>
        </w:rPr>
        <w:t xml:space="preserve"> elevation</w:t>
      </w:r>
      <w:r w:rsidRPr="00A80D0A">
        <w:rPr>
          <w:rFonts w:ascii="Book Antiqua" w:hAnsi="Book Antiqua" w:cs="Times New Roman"/>
        </w:rPr>
        <w:t xml:space="preserve"> </w:t>
      </w:r>
      <w:r w:rsidR="008425D1" w:rsidRPr="00A80D0A">
        <w:rPr>
          <w:rFonts w:ascii="Book Antiqua" w:hAnsi="Book Antiqua" w:cs="Times New Roman"/>
        </w:rPr>
        <w:t xml:space="preserve">typically presents as elevation of the </w:t>
      </w:r>
      <w:r w:rsidRPr="00A80D0A">
        <w:rPr>
          <w:rFonts w:ascii="Book Antiqua" w:hAnsi="Book Antiqua" w:cs="Times New Roman"/>
        </w:rPr>
        <w:t xml:space="preserve">ST </w:t>
      </w:r>
      <w:r w:rsidR="008425D1" w:rsidRPr="00A80D0A">
        <w:rPr>
          <w:rFonts w:ascii="Book Antiqua" w:hAnsi="Book Antiqua" w:cs="Times New Roman"/>
        </w:rPr>
        <w:t>segments</w:t>
      </w:r>
      <w:r w:rsidR="00A36CFF" w:rsidRPr="00A80D0A">
        <w:rPr>
          <w:rFonts w:ascii="Book Antiqua" w:hAnsi="Book Antiqua" w:cs="Times New Roman"/>
        </w:rPr>
        <w:t xml:space="preserve"> mainly in </w:t>
      </w:r>
      <w:r w:rsidR="00CA4E97" w:rsidRPr="00A80D0A">
        <w:rPr>
          <w:rFonts w:ascii="Book Antiqua" w:hAnsi="Book Antiqua" w:cs="Times New Roman"/>
        </w:rPr>
        <w:t xml:space="preserve">the precordial </w:t>
      </w:r>
      <w:r w:rsidR="00A36CFF" w:rsidRPr="00A80D0A">
        <w:rPr>
          <w:rFonts w:ascii="Book Antiqua" w:hAnsi="Book Antiqua" w:cs="Times New Roman"/>
        </w:rPr>
        <w:t>leads V1</w:t>
      </w:r>
      <w:r w:rsidR="00CA4E97" w:rsidRPr="00A80D0A">
        <w:rPr>
          <w:rFonts w:ascii="Book Antiqua" w:hAnsi="Book Antiqua" w:cs="Times New Roman"/>
        </w:rPr>
        <w:t xml:space="preserve"> to </w:t>
      </w:r>
      <w:r w:rsidR="00A36CFF" w:rsidRPr="00A80D0A">
        <w:rPr>
          <w:rFonts w:ascii="Book Antiqua" w:hAnsi="Book Antiqua" w:cs="Times New Roman"/>
        </w:rPr>
        <w:t>V3 (Fig</w:t>
      </w:r>
      <w:r w:rsidR="0029418F">
        <w:rPr>
          <w:rFonts w:ascii="Book Antiqua" w:hAnsi="Book Antiqua" w:cs="Times New Roman" w:hint="eastAsia"/>
          <w:lang w:eastAsia="zh-CN"/>
        </w:rPr>
        <w:t>ure</w:t>
      </w:r>
      <w:r w:rsidR="00A36CFF" w:rsidRPr="00A80D0A">
        <w:rPr>
          <w:rFonts w:ascii="Book Antiqua" w:hAnsi="Book Antiqua" w:cs="Times New Roman"/>
        </w:rPr>
        <w:t xml:space="preserve"> 3</w:t>
      </w:r>
      <w:proofErr w:type="gramStart"/>
      <w:r w:rsidRPr="00A80D0A">
        <w:rPr>
          <w:rFonts w:ascii="Book Antiqua" w:hAnsi="Book Antiqua" w:cs="Times New Roman"/>
        </w:rPr>
        <w:t>)</w:t>
      </w:r>
      <w:r w:rsidR="00CD5353" w:rsidRPr="00A80D0A">
        <w:rPr>
          <w:rFonts w:ascii="Book Antiqua" w:hAnsi="Book Antiqua" w:cs="Times New Roman"/>
          <w:vertAlign w:val="superscript"/>
        </w:rPr>
        <w:t>[</w:t>
      </w:r>
      <w:proofErr w:type="gramEnd"/>
      <w:r w:rsidR="00557B6B" w:rsidRPr="00A80D0A">
        <w:rPr>
          <w:rFonts w:ascii="Book Antiqua" w:hAnsi="Book Antiqua" w:cs="Times New Roman"/>
          <w:vertAlign w:val="superscript"/>
        </w:rPr>
        <w:t>14</w:t>
      </w:r>
      <w:r w:rsidR="00CD5353" w:rsidRPr="00A80D0A">
        <w:rPr>
          <w:rFonts w:ascii="Book Antiqua" w:hAnsi="Book Antiqua" w:cs="Times New Roman"/>
          <w:vertAlign w:val="superscript"/>
        </w:rPr>
        <w:t>]</w:t>
      </w:r>
      <w:r w:rsidR="00CD5353" w:rsidRPr="00A80D0A">
        <w:rPr>
          <w:rFonts w:ascii="Book Antiqua" w:hAnsi="Book Antiqua" w:cs="Times New Roman"/>
        </w:rPr>
        <w:t>.</w:t>
      </w:r>
      <w:r w:rsidRPr="00A80D0A">
        <w:rPr>
          <w:rFonts w:ascii="Book Antiqua" w:hAnsi="Book Antiqua" w:cs="Times New Roman"/>
          <w:position w:val="8"/>
        </w:rPr>
        <w:t xml:space="preserve"> </w:t>
      </w:r>
      <w:r w:rsidRPr="00A80D0A">
        <w:rPr>
          <w:rFonts w:ascii="Book Antiqua" w:hAnsi="Book Antiqua" w:cs="Times New Roman"/>
        </w:rPr>
        <w:t xml:space="preserve">It is </w:t>
      </w:r>
      <w:r w:rsidR="008425D1" w:rsidRPr="00A80D0A">
        <w:rPr>
          <w:rFonts w:ascii="Book Antiqua" w:hAnsi="Book Antiqua" w:cs="Times New Roman"/>
        </w:rPr>
        <w:t>typically seen</w:t>
      </w:r>
      <w:r w:rsidRPr="00A80D0A">
        <w:rPr>
          <w:rFonts w:ascii="Book Antiqua" w:hAnsi="Book Antiqua" w:cs="Times New Roman"/>
        </w:rPr>
        <w:t xml:space="preserve"> in young </w:t>
      </w:r>
      <w:r w:rsidR="00CA4E97" w:rsidRPr="00A80D0A">
        <w:rPr>
          <w:rFonts w:ascii="Book Antiqua" w:hAnsi="Book Antiqua" w:cs="Times New Roman"/>
        </w:rPr>
        <w:t>persons</w:t>
      </w:r>
      <w:r w:rsidRPr="00A80D0A">
        <w:rPr>
          <w:rFonts w:ascii="Book Antiqua" w:hAnsi="Book Antiqua" w:cs="Times New Roman"/>
        </w:rPr>
        <w:t xml:space="preserve">, mainly </w:t>
      </w:r>
      <w:r w:rsidR="008425D1" w:rsidRPr="00A80D0A">
        <w:rPr>
          <w:rFonts w:ascii="Book Antiqua" w:hAnsi="Book Antiqua" w:cs="Times New Roman"/>
        </w:rPr>
        <w:t xml:space="preserve">in Hispanic or </w:t>
      </w:r>
      <w:r w:rsidRPr="00A80D0A">
        <w:rPr>
          <w:rFonts w:ascii="Book Antiqua" w:hAnsi="Book Antiqua" w:cs="Times New Roman"/>
        </w:rPr>
        <w:t xml:space="preserve">African American </w:t>
      </w:r>
      <w:r w:rsidR="00CA4E97" w:rsidRPr="00A80D0A">
        <w:rPr>
          <w:rFonts w:ascii="Book Antiqua" w:hAnsi="Book Antiqua" w:cs="Times New Roman"/>
        </w:rPr>
        <w:t>males</w:t>
      </w:r>
      <w:r w:rsidRPr="00A80D0A">
        <w:rPr>
          <w:rFonts w:ascii="Book Antiqua" w:hAnsi="Book Antiqua" w:cs="Times New Roman"/>
        </w:rPr>
        <w:t xml:space="preserve">. </w:t>
      </w:r>
      <w:r w:rsidR="008425D1" w:rsidRPr="00A80D0A">
        <w:rPr>
          <w:rFonts w:ascii="Book Antiqua" w:hAnsi="Book Antiqua" w:cs="Times New Roman"/>
        </w:rPr>
        <w:t>QRS criteria for hypertrophy of the l</w:t>
      </w:r>
      <w:r w:rsidRPr="00A80D0A">
        <w:rPr>
          <w:rFonts w:ascii="Book Antiqua" w:hAnsi="Book Antiqua" w:cs="Times New Roman"/>
        </w:rPr>
        <w:t>e</w:t>
      </w:r>
      <w:r w:rsidR="00FA3D13" w:rsidRPr="00A80D0A">
        <w:rPr>
          <w:rFonts w:ascii="Book Antiqua" w:hAnsi="Book Antiqua" w:cs="Times New Roman"/>
        </w:rPr>
        <w:t>ft ventricular hypertrophy</w:t>
      </w:r>
      <w:r w:rsidR="008425D1" w:rsidRPr="00A80D0A">
        <w:rPr>
          <w:rFonts w:ascii="Book Antiqua" w:hAnsi="Book Antiqua" w:cs="Times New Roman"/>
        </w:rPr>
        <w:t xml:space="preserve"> are not met</w:t>
      </w:r>
      <w:r w:rsidRPr="00A80D0A">
        <w:rPr>
          <w:rFonts w:ascii="Book Antiqua" w:hAnsi="Book Antiqua" w:cs="Times New Roman"/>
        </w:rPr>
        <w:t xml:space="preserve"> and concomitant </w:t>
      </w:r>
      <w:r w:rsidR="008425D1" w:rsidRPr="00A80D0A">
        <w:rPr>
          <w:rFonts w:ascii="Book Antiqua" w:hAnsi="Book Antiqua" w:cs="Times New Roman"/>
        </w:rPr>
        <w:t xml:space="preserve">depression of the </w:t>
      </w:r>
      <w:r w:rsidRPr="00A80D0A">
        <w:rPr>
          <w:rFonts w:ascii="Book Antiqua" w:hAnsi="Book Antiqua" w:cs="Times New Roman"/>
        </w:rPr>
        <w:t>ST</w:t>
      </w:r>
      <w:r w:rsidR="007E25BA" w:rsidRPr="00A80D0A">
        <w:rPr>
          <w:rFonts w:ascii="Book Antiqua" w:hAnsi="Book Antiqua" w:cs="Times New Roman"/>
        </w:rPr>
        <w:t xml:space="preserve"> </w:t>
      </w:r>
      <w:r w:rsidR="008425D1" w:rsidRPr="00A80D0A">
        <w:rPr>
          <w:rFonts w:ascii="Book Antiqua" w:hAnsi="Book Antiqua" w:cs="Times New Roman"/>
        </w:rPr>
        <w:t>segments</w:t>
      </w:r>
      <w:r w:rsidR="00FE1442" w:rsidRPr="00A80D0A">
        <w:rPr>
          <w:rFonts w:ascii="Book Antiqua" w:hAnsi="Book Antiqua" w:cs="Times New Roman"/>
        </w:rPr>
        <w:t xml:space="preserve"> and T </w:t>
      </w:r>
      <w:proofErr w:type="gramStart"/>
      <w:r w:rsidR="00FE1442" w:rsidRPr="00A80D0A">
        <w:rPr>
          <w:rFonts w:ascii="Book Antiqua" w:hAnsi="Book Antiqua" w:cs="Times New Roman"/>
        </w:rPr>
        <w:t>wave</w:t>
      </w:r>
      <w:r w:rsidR="008425D1" w:rsidRPr="00A80D0A">
        <w:rPr>
          <w:rFonts w:ascii="Book Antiqua" w:hAnsi="Book Antiqua" w:cs="Times New Roman"/>
        </w:rPr>
        <w:t>s</w:t>
      </w:r>
      <w:proofErr w:type="gramEnd"/>
      <w:r w:rsidR="00FE1442" w:rsidRPr="00A80D0A">
        <w:rPr>
          <w:rFonts w:ascii="Book Antiqua" w:hAnsi="Book Antiqua" w:cs="Times New Roman"/>
        </w:rPr>
        <w:t xml:space="preserve"> changes</w:t>
      </w:r>
      <w:r w:rsidRPr="00A80D0A">
        <w:rPr>
          <w:rFonts w:ascii="Book Antiqua" w:hAnsi="Book Antiqua" w:cs="Times New Roman"/>
        </w:rPr>
        <w:t xml:space="preserve"> in the lateral leads</w:t>
      </w:r>
      <w:r w:rsidR="008425D1" w:rsidRPr="00A80D0A">
        <w:rPr>
          <w:rFonts w:ascii="Book Antiqua" w:hAnsi="Book Antiqua" w:cs="Times New Roman"/>
        </w:rPr>
        <w:t xml:space="preserve"> are not seen</w:t>
      </w:r>
      <w:r w:rsidRPr="00A80D0A">
        <w:rPr>
          <w:rFonts w:ascii="Book Antiqua" w:hAnsi="Book Antiqua" w:cs="Times New Roman"/>
        </w:rPr>
        <w:t xml:space="preserve">. </w:t>
      </w:r>
      <w:r w:rsidR="008425D1" w:rsidRPr="00A80D0A">
        <w:rPr>
          <w:rFonts w:ascii="Book Antiqua" w:hAnsi="Book Antiqua" w:cs="Times New Roman"/>
        </w:rPr>
        <w:t>There are</w:t>
      </w:r>
      <w:r w:rsidRPr="00A80D0A">
        <w:rPr>
          <w:rFonts w:ascii="Book Antiqua" w:hAnsi="Book Antiqua" w:cs="Times New Roman"/>
        </w:rPr>
        <w:t xml:space="preserve"> investigators </w:t>
      </w:r>
      <w:r w:rsidR="008425D1" w:rsidRPr="00A80D0A">
        <w:rPr>
          <w:rFonts w:ascii="Book Antiqua" w:hAnsi="Book Antiqua" w:cs="Times New Roman"/>
        </w:rPr>
        <w:t xml:space="preserve">who </w:t>
      </w:r>
      <w:r w:rsidRPr="00A80D0A">
        <w:rPr>
          <w:rFonts w:ascii="Book Antiqua" w:hAnsi="Book Antiqua" w:cs="Times New Roman"/>
        </w:rPr>
        <w:t xml:space="preserve">do not </w:t>
      </w:r>
      <w:r w:rsidR="00CA4E97" w:rsidRPr="00A80D0A">
        <w:rPr>
          <w:rFonts w:ascii="Book Antiqua" w:hAnsi="Book Antiqua" w:cs="Times New Roman"/>
        </w:rPr>
        <w:t>make the difference</w:t>
      </w:r>
      <w:r w:rsidRPr="00A80D0A">
        <w:rPr>
          <w:rFonts w:ascii="Book Antiqua" w:hAnsi="Book Antiqua" w:cs="Times New Roman"/>
        </w:rPr>
        <w:t xml:space="preserve"> between a “normal variant” pattern and “early repolarization” pattern, </w:t>
      </w:r>
      <w:r w:rsidR="00CA4E97" w:rsidRPr="00A80D0A">
        <w:rPr>
          <w:rFonts w:ascii="Book Antiqua" w:hAnsi="Book Antiqua" w:cs="Times New Roman"/>
        </w:rPr>
        <w:t>grouping them</w:t>
      </w:r>
      <w:r w:rsidR="007E25BA" w:rsidRPr="00A80D0A">
        <w:rPr>
          <w:rFonts w:ascii="Book Antiqua" w:hAnsi="Book Antiqua" w:cs="Times New Roman"/>
        </w:rPr>
        <w:t xml:space="preserve"> together </w:t>
      </w:r>
      <w:r w:rsidR="008425D1" w:rsidRPr="00A80D0A">
        <w:rPr>
          <w:rFonts w:ascii="Book Antiqua" w:hAnsi="Book Antiqua" w:cs="Times New Roman"/>
        </w:rPr>
        <w:t>under the</w:t>
      </w:r>
      <w:r w:rsidR="007E25BA" w:rsidRPr="00A80D0A">
        <w:rPr>
          <w:rFonts w:ascii="Book Antiqua" w:hAnsi="Book Antiqua" w:cs="Times New Roman"/>
        </w:rPr>
        <w:t xml:space="preserve"> “early repolar</w:t>
      </w:r>
      <w:r w:rsidRPr="00A80D0A">
        <w:rPr>
          <w:rFonts w:ascii="Book Antiqua" w:hAnsi="Book Antiqua" w:cs="Times New Roman"/>
        </w:rPr>
        <w:t>ization</w:t>
      </w:r>
      <w:r w:rsidR="008425D1" w:rsidRPr="00A80D0A">
        <w:rPr>
          <w:rFonts w:ascii="Book Antiqua" w:hAnsi="Book Antiqua" w:cs="Times New Roman"/>
        </w:rPr>
        <w:t>” umbrella.</w:t>
      </w:r>
      <w:r w:rsidRPr="00A80D0A">
        <w:rPr>
          <w:rFonts w:ascii="Book Antiqua" w:hAnsi="Book Antiqua" w:cs="Times New Roman"/>
        </w:rPr>
        <w:t xml:space="preserve"> </w:t>
      </w:r>
      <w:r w:rsidR="008425D1" w:rsidRPr="00A80D0A">
        <w:rPr>
          <w:rFonts w:ascii="Book Antiqua" w:hAnsi="Book Antiqua" w:cs="Times New Roman"/>
        </w:rPr>
        <w:t>It should be remembered that</w:t>
      </w:r>
      <w:r w:rsidRPr="00A80D0A">
        <w:rPr>
          <w:rFonts w:ascii="Book Antiqua" w:hAnsi="Book Antiqua" w:cs="Times New Roman"/>
        </w:rPr>
        <w:t xml:space="preserve"> </w:t>
      </w:r>
      <w:r w:rsidR="00CA4E97" w:rsidRPr="00A80D0A">
        <w:rPr>
          <w:rFonts w:ascii="Book Antiqua" w:hAnsi="Book Antiqua" w:cs="Times New Roman"/>
        </w:rPr>
        <w:t>“early repolarization”</w:t>
      </w:r>
      <w:r w:rsidR="00A80D0A" w:rsidRPr="00A80D0A">
        <w:rPr>
          <w:rFonts w:ascii="Book Antiqua" w:hAnsi="Book Antiqua" w:cs="Times New Roman"/>
        </w:rPr>
        <w:t xml:space="preserve"> </w:t>
      </w:r>
      <w:r w:rsidR="00CA4E97" w:rsidRPr="00A80D0A">
        <w:rPr>
          <w:rFonts w:ascii="Book Antiqua" w:hAnsi="Book Antiqua" w:cs="Times New Roman"/>
        </w:rPr>
        <w:t xml:space="preserve">and </w:t>
      </w:r>
      <w:r w:rsidRPr="00A80D0A">
        <w:rPr>
          <w:rFonts w:ascii="Book Antiqua" w:hAnsi="Book Antiqua" w:cs="Times New Roman"/>
        </w:rPr>
        <w:t>“normal variant” patterns</w:t>
      </w:r>
      <w:r w:rsidR="008425D1" w:rsidRPr="00A80D0A">
        <w:rPr>
          <w:rFonts w:ascii="Book Antiqua" w:hAnsi="Book Antiqua" w:cs="Times New Roman"/>
        </w:rPr>
        <w:t xml:space="preserve"> are frequently present in the same patients.</w:t>
      </w:r>
    </w:p>
    <w:p w14:paraId="51D6CF9E" w14:textId="77777777" w:rsidR="005A72C6" w:rsidRPr="00A80D0A" w:rsidRDefault="005A72C6" w:rsidP="00A80D0A">
      <w:pPr>
        <w:spacing w:line="360" w:lineRule="auto"/>
        <w:jc w:val="both"/>
        <w:rPr>
          <w:rFonts w:ascii="Book Antiqua" w:hAnsi="Book Antiqua" w:cs="Times New Roman"/>
        </w:rPr>
      </w:pPr>
    </w:p>
    <w:p w14:paraId="38E7B0B9" w14:textId="6D383944" w:rsidR="002A311D" w:rsidRPr="00A80D0A" w:rsidRDefault="0029418F" w:rsidP="00A80D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Times New Roman"/>
          <w:b/>
        </w:rPr>
      </w:pPr>
      <w:r w:rsidRPr="00A80D0A">
        <w:rPr>
          <w:rFonts w:ascii="Book Antiqua" w:hAnsi="Book Antiqua" w:cs="Times New Roman"/>
          <w:b/>
        </w:rPr>
        <w:t>ELEVATION OF THE ST SEGMENTS DUE TO HYPERTROPHY OF THE LEFT VENTRICULAR</w:t>
      </w:r>
    </w:p>
    <w:p w14:paraId="2B737842" w14:textId="1ED7F790" w:rsidR="00A75E0F" w:rsidRPr="00A80D0A" w:rsidRDefault="00CD5353" w:rsidP="00A80D0A">
      <w:pPr>
        <w:spacing w:line="360" w:lineRule="auto"/>
        <w:jc w:val="both"/>
        <w:rPr>
          <w:rFonts w:ascii="Book Antiqua" w:hAnsi="Book Antiqua" w:cs="Times New Roman"/>
        </w:rPr>
      </w:pPr>
      <w:r w:rsidRPr="00A80D0A">
        <w:rPr>
          <w:rFonts w:ascii="Book Antiqua" w:hAnsi="Book Antiqua" w:cs="Times New Roman"/>
        </w:rPr>
        <w:t>J</w:t>
      </w:r>
      <w:r w:rsidR="00922247" w:rsidRPr="00A80D0A">
        <w:rPr>
          <w:rFonts w:ascii="Book Antiqua" w:hAnsi="Book Antiqua" w:cs="Times New Roman"/>
        </w:rPr>
        <w:t>ust as the QRS complex</w:t>
      </w:r>
      <w:r w:rsidR="009F2AA6" w:rsidRPr="00A80D0A">
        <w:rPr>
          <w:rFonts w:ascii="Book Antiqua" w:hAnsi="Book Antiqua" w:cs="Times New Roman"/>
        </w:rPr>
        <w:t xml:space="preserve"> amplitude</w:t>
      </w:r>
      <w:r w:rsidR="00922247" w:rsidRPr="00A80D0A">
        <w:rPr>
          <w:rFonts w:ascii="Book Antiqua" w:hAnsi="Book Antiqua" w:cs="Times New Roman"/>
        </w:rPr>
        <w:t xml:space="preserve"> </w:t>
      </w:r>
      <w:r w:rsidR="009F2AA6" w:rsidRPr="00A80D0A">
        <w:rPr>
          <w:rFonts w:ascii="Book Antiqua" w:hAnsi="Book Antiqua" w:cs="Times New Roman"/>
        </w:rPr>
        <w:t>may</w:t>
      </w:r>
      <w:r w:rsidR="00922247" w:rsidRPr="00A80D0A">
        <w:rPr>
          <w:rFonts w:ascii="Book Antiqua" w:hAnsi="Book Antiqua" w:cs="Times New Roman"/>
        </w:rPr>
        <w:t xml:space="preserve"> </w:t>
      </w:r>
      <w:r w:rsidR="009F2AA6" w:rsidRPr="00A80D0A">
        <w:rPr>
          <w:rFonts w:ascii="Book Antiqua" w:hAnsi="Book Antiqua" w:cs="Times New Roman"/>
        </w:rPr>
        <w:t>increase</w:t>
      </w:r>
      <w:r w:rsidR="00922247" w:rsidRPr="00A80D0A">
        <w:rPr>
          <w:rFonts w:ascii="Book Antiqua" w:hAnsi="Book Antiqua" w:cs="Times New Roman"/>
        </w:rPr>
        <w:t xml:space="preserve"> by a more massive left ventricle</w:t>
      </w:r>
      <w:r w:rsidR="00DC5288" w:rsidRPr="00A80D0A">
        <w:rPr>
          <w:rFonts w:ascii="Book Antiqua" w:hAnsi="Book Antiqua" w:cs="Times New Roman"/>
        </w:rPr>
        <w:t>,</w:t>
      </w:r>
      <w:r w:rsidR="00922247" w:rsidRPr="00A80D0A">
        <w:rPr>
          <w:rFonts w:ascii="Book Antiqua" w:hAnsi="Book Antiqua" w:cs="Times New Roman"/>
        </w:rPr>
        <w:t xml:space="preserve"> </w:t>
      </w:r>
      <w:r w:rsidR="009F2AA6" w:rsidRPr="00A80D0A">
        <w:rPr>
          <w:rFonts w:ascii="Book Antiqua" w:hAnsi="Book Antiqua" w:cs="Times New Roman"/>
        </w:rPr>
        <w:t>changes in the ST segments can be</w:t>
      </w:r>
      <w:r w:rsidR="00ED0B01" w:rsidRPr="00A80D0A">
        <w:rPr>
          <w:rFonts w:ascii="Book Antiqua" w:hAnsi="Book Antiqua" w:cs="Times New Roman"/>
        </w:rPr>
        <w:t xml:space="preserve"> </w:t>
      </w:r>
      <w:proofErr w:type="gramStart"/>
      <w:r w:rsidR="00ED0B01" w:rsidRPr="00A80D0A">
        <w:rPr>
          <w:rFonts w:ascii="Book Antiqua" w:hAnsi="Book Antiqua" w:cs="Times New Roman"/>
        </w:rPr>
        <w:t>amplified</w:t>
      </w:r>
      <w:r w:rsidR="009F2AA6" w:rsidRPr="00A80D0A">
        <w:rPr>
          <w:rFonts w:ascii="Book Antiqua" w:hAnsi="Book Antiqua" w:cs="Times New Roman"/>
          <w:vertAlign w:val="superscript"/>
        </w:rPr>
        <w:t>[</w:t>
      </w:r>
      <w:proofErr w:type="gramEnd"/>
      <w:r w:rsidR="00557B6B" w:rsidRPr="00A80D0A">
        <w:rPr>
          <w:rFonts w:ascii="Book Antiqua" w:hAnsi="Book Antiqua" w:cs="Times New Roman"/>
          <w:vertAlign w:val="superscript"/>
        </w:rPr>
        <w:t>22</w:t>
      </w:r>
      <w:r w:rsidR="009F2AA6" w:rsidRPr="00A80D0A">
        <w:rPr>
          <w:rFonts w:ascii="Book Antiqua" w:hAnsi="Book Antiqua" w:cs="Times New Roman"/>
          <w:vertAlign w:val="superscript"/>
        </w:rPr>
        <w:t>]</w:t>
      </w:r>
      <w:r w:rsidR="009F2AA6" w:rsidRPr="00A80D0A">
        <w:rPr>
          <w:rFonts w:ascii="Book Antiqua" w:hAnsi="Book Antiqua" w:cs="Times New Roman"/>
        </w:rPr>
        <w:t>.</w:t>
      </w:r>
      <w:r w:rsidR="00ED0B01" w:rsidRPr="00A80D0A">
        <w:rPr>
          <w:rFonts w:ascii="Book Antiqua" w:hAnsi="Book Antiqua" w:cs="Times New Roman"/>
        </w:rPr>
        <w:t xml:space="preserve"> </w:t>
      </w:r>
      <w:r w:rsidR="002A311D" w:rsidRPr="00A80D0A">
        <w:rPr>
          <w:rFonts w:ascii="Book Antiqua" w:hAnsi="Book Antiqua" w:cs="Times New Roman"/>
        </w:rPr>
        <w:t xml:space="preserve">NISTE </w:t>
      </w:r>
      <w:r w:rsidR="00A834E2" w:rsidRPr="00A80D0A">
        <w:rPr>
          <w:rFonts w:ascii="Book Antiqua" w:hAnsi="Book Antiqua" w:cs="Times New Roman"/>
        </w:rPr>
        <w:t>due</w:t>
      </w:r>
      <w:r w:rsidR="002A311D" w:rsidRPr="00A80D0A">
        <w:rPr>
          <w:rFonts w:ascii="Book Antiqua" w:hAnsi="Book Antiqua" w:cs="Times New Roman"/>
        </w:rPr>
        <w:t xml:space="preserve"> to </w:t>
      </w:r>
      <w:r w:rsidR="00A834E2" w:rsidRPr="00A80D0A">
        <w:rPr>
          <w:rFonts w:ascii="Book Antiqua" w:hAnsi="Book Antiqua" w:cs="Times New Roman"/>
        </w:rPr>
        <w:t>hypertrophy of the left ventricle</w:t>
      </w:r>
      <w:r w:rsidR="002A311D" w:rsidRPr="00A80D0A">
        <w:rPr>
          <w:rFonts w:ascii="Book Antiqua" w:hAnsi="Book Antiqua" w:cs="Times New Roman"/>
        </w:rPr>
        <w:t xml:space="preserve"> is </w:t>
      </w:r>
      <w:r w:rsidR="00A834E2" w:rsidRPr="00A80D0A">
        <w:rPr>
          <w:rFonts w:ascii="Book Antiqua" w:hAnsi="Book Antiqua" w:cs="Times New Roman"/>
        </w:rPr>
        <w:t>usually</w:t>
      </w:r>
      <w:r w:rsidR="002A311D" w:rsidRPr="00A80D0A">
        <w:rPr>
          <w:rFonts w:ascii="Book Antiqua" w:hAnsi="Book Antiqua" w:cs="Times New Roman"/>
        </w:rPr>
        <w:t xml:space="preserve"> seen in leads V1-V3. </w:t>
      </w:r>
      <w:r w:rsidR="00A834E2" w:rsidRPr="00A80D0A">
        <w:rPr>
          <w:rFonts w:ascii="Book Antiqua" w:hAnsi="Book Antiqua" w:cs="Times New Roman"/>
        </w:rPr>
        <w:t>Typically</w:t>
      </w:r>
      <w:r w:rsidR="002A311D" w:rsidRPr="00A80D0A">
        <w:rPr>
          <w:rFonts w:ascii="Book Antiqua" w:hAnsi="Book Antiqua" w:cs="Times New Roman"/>
        </w:rPr>
        <w:t xml:space="preserve">, there are QRS </w:t>
      </w:r>
      <w:r w:rsidR="00A834E2" w:rsidRPr="00A80D0A">
        <w:rPr>
          <w:rFonts w:ascii="Book Antiqua" w:hAnsi="Book Antiqua" w:cs="Times New Roman"/>
        </w:rPr>
        <w:t xml:space="preserve">amplitude </w:t>
      </w:r>
      <w:r w:rsidR="002A311D" w:rsidRPr="00A80D0A">
        <w:rPr>
          <w:rFonts w:ascii="Book Antiqua" w:hAnsi="Book Antiqua" w:cs="Times New Roman"/>
        </w:rPr>
        <w:t xml:space="preserve">criteria for </w:t>
      </w:r>
      <w:r w:rsidR="00CA4E97" w:rsidRPr="00A80D0A">
        <w:rPr>
          <w:rFonts w:ascii="Book Antiqua" w:hAnsi="Book Antiqua" w:cs="Times New Roman"/>
        </w:rPr>
        <w:t>hypertrophy of the left ventricle</w:t>
      </w:r>
      <w:r w:rsidR="002A311D" w:rsidRPr="00A80D0A">
        <w:rPr>
          <w:rFonts w:ascii="Book Antiqua" w:hAnsi="Book Antiqua" w:cs="Times New Roman"/>
        </w:rPr>
        <w:t xml:space="preserve"> and </w:t>
      </w:r>
      <w:r w:rsidR="00CA4E97" w:rsidRPr="00A80D0A">
        <w:rPr>
          <w:rFonts w:ascii="Book Antiqua" w:hAnsi="Book Antiqua" w:cs="Times New Roman"/>
        </w:rPr>
        <w:t>associated</w:t>
      </w:r>
      <w:r w:rsidR="002A311D" w:rsidRPr="00A80D0A">
        <w:rPr>
          <w:rFonts w:ascii="Book Antiqua" w:hAnsi="Book Antiqua" w:cs="Times New Roman"/>
        </w:rPr>
        <w:t xml:space="preserve"> </w:t>
      </w:r>
      <w:r w:rsidR="00A834E2" w:rsidRPr="00A80D0A">
        <w:rPr>
          <w:rFonts w:ascii="Book Antiqua" w:hAnsi="Book Antiqua" w:cs="Times New Roman"/>
        </w:rPr>
        <w:t xml:space="preserve">depression of the </w:t>
      </w:r>
      <w:r w:rsidR="002A311D" w:rsidRPr="00A80D0A">
        <w:rPr>
          <w:rFonts w:ascii="Book Antiqua" w:hAnsi="Book Antiqua" w:cs="Times New Roman"/>
        </w:rPr>
        <w:t xml:space="preserve">ST </w:t>
      </w:r>
      <w:r w:rsidR="00A834E2" w:rsidRPr="00A80D0A">
        <w:rPr>
          <w:rFonts w:ascii="Book Antiqua" w:hAnsi="Book Antiqua" w:cs="Times New Roman"/>
        </w:rPr>
        <w:t xml:space="preserve">segments in the </w:t>
      </w:r>
      <w:r w:rsidR="00A36CFF" w:rsidRPr="00A80D0A">
        <w:rPr>
          <w:rFonts w:ascii="Book Antiqua" w:hAnsi="Book Antiqua" w:cs="Times New Roman"/>
        </w:rPr>
        <w:t>leads</w:t>
      </w:r>
      <w:r w:rsidR="00A834E2" w:rsidRPr="00A80D0A">
        <w:rPr>
          <w:rFonts w:ascii="Book Antiqua" w:hAnsi="Book Antiqua" w:cs="Times New Roman"/>
        </w:rPr>
        <w:t xml:space="preserve"> facing the lateral wall</w:t>
      </w:r>
      <w:r w:rsidR="00A36CFF" w:rsidRPr="00A80D0A">
        <w:rPr>
          <w:rFonts w:ascii="Book Antiqua" w:hAnsi="Book Antiqua" w:cs="Times New Roman"/>
        </w:rPr>
        <w:t xml:space="preserve"> </w:t>
      </w:r>
      <w:r w:rsidR="00A834E2" w:rsidRPr="00A80D0A">
        <w:rPr>
          <w:rFonts w:ascii="Book Antiqua" w:hAnsi="Book Antiqua" w:cs="Times New Roman"/>
        </w:rPr>
        <w:t>(</w:t>
      </w:r>
      <w:r w:rsidR="00A36CFF" w:rsidRPr="00A80D0A">
        <w:rPr>
          <w:rFonts w:ascii="Book Antiqua" w:hAnsi="Book Antiqua" w:cs="Times New Roman"/>
        </w:rPr>
        <w:t>V5-V6</w:t>
      </w:r>
      <w:r w:rsidR="00A834E2" w:rsidRPr="00A80D0A">
        <w:rPr>
          <w:rFonts w:ascii="Book Antiqua" w:hAnsi="Book Antiqua" w:cs="Times New Roman"/>
        </w:rPr>
        <w:t xml:space="preserve"> and I and </w:t>
      </w:r>
      <w:proofErr w:type="spellStart"/>
      <w:r w:rsidR="00A834E2" w:rsidRPr="00A80D0A">
        <w:rPr>
          <w:rFonts w:ascii="Book Antiqua" w:hAnsi="Book Antiqua" w:cs="Times New Roman"/>
        </w:rPr>
        <w:t>aVL</w:t>
      </w:r>
      <w:proofErr w:type="spellEnd"/>
      <w:r w:rsidR="00A834E2" w:rsidRPr="00A80D0A">
        <w:rPr>
          <w:rFonts w:ascii="Book Antiqua" w:hAnsi="Book Antiqua" w:cs="Times New Roman"/>
        </w:rPr>
        <w:t>)</w:t>
      </w:r>
      <w:r w:rsidR="00A36CFF" w:rsidRPr="00A80D0A">
        <w:rPr>
          <w:rFonts w:ascii="Book Antiqua" w:hAnsi="Book Antiqua" w:cs="Times New Roman"/>
        </w:rPr>
        <w:t xml:space="preserve"> (Fig</w:t>
      </w:r>
      <w:r w:rsidR="0029418F">
        <w:rPr>
          <w:rFonts w:ascii="Book Antiqua" w:hAnsi="Book Antiqua" w:cs="Times New Roman" w:hint="eastAsia"/>
          <w:lang w:eastAsia="zh-CN"/>
        </w:rPr>
        <w:t>ure</w:t>
      </w:r>
      <w:r w:rsidR="00A36CFF" w:rsidRPr="00A80D0A">
        <w:rPr>
          <w:rFonts w:ascii="Book Antiqua" w:hAnsi="Book Antiqua" w:cs="Times New Roman"/>
        </w:rPr>
        <w:t xml:space="preserve"> 4</w:t>
      </w:r>
      <w:r w:rsidR="002A311D" w:rsidRPr="00A80D0A">
        <w:rPr>
          <w:rFonts w:ascii="Book Antiqua" w:hAnsi="Book Antiqua" w:cs="Times New Roman"/>
        </w:rPr>
        <w:t xml:space="preserve">). </w:t>
      </w:r>
      <w:r w:rsidR="00A834E2" w:rsidRPr="00A80D0A">
        <w:rPr>
          <w:rFonts w:ascii="Book Antiqua" w:hAnsi="Book Antiqua" w:cs="Times New Roman"/>
        </w:rPr>
        <w:t>Frequently</w:t>
      </w:r>
      <w:r w:rsidR="002A311D" w:rsidRPr="00A80D0A">
        <w:rPr>
          <w:rFonts w:ascii="Book Antiqua" w:hAnsi="Book Antiqua" w:cs="Times New Roman"/>
        </w:rPr>
        <w:t xml:space="preserve"> </w:t>
      </w:r>
      <w:r w:rsidR="00A834E2" w:rsidRPr="00A80D0A">
        <w:rPr>
          <w:rFonts w:ascii="Book Antiqua" w:hAnsi="Book Antiqua" w:cs="Times New Roman"/>
        </w:rPr>
        <w:t xml:space="preserve">elevation of the ST segment is seen in lead </w:t>
      </w:r>
      <w:proofErr w:type="spellStart"/>
      <w:r w:rsidR="00A834E2" w:rsidRPr="00A80D0A">
        <w:rPr>
          <w:rFonts w:ascii="Book Antiqua" w:hAnsi="Book Antiqua" w:cs="Times New Roman"/>
        </w:rPr>
        <w:t>aV</w:t>
      </w:r>
      <w:r w:rsidR="002A311D" w:rsidRPr="00A80D0A">
        <w:rPr>
          <w:rFonts w:ascii="Book Antiqua" w:hAnsi="Book Antiqua" w:cs="Times New Roman"/>
        </w:rPr>
        <w:t>R</w:t>
      </w:r>
      <w:proofErr w:type="spellEnd"/>
      <w:r w:rsidR="002A311D" w:rsidRPr="00A80D0A">
        <w:rPr>
          <w:rFonts w:ascii="Book Antiqua" w:hAnsi="Book Antiqua" w:cs="Times New Roman"/>
        </w:rPr>
        <w:t xml:space="preserve">. </w:t>
      </w:r>
      <w:r w:rsidR="002A311D" w:rsidRPr="00A80D0A">
        <w:rPr>
          <w:rFonts w:ascii="Book Antiqua" w:hAnsi="Book Antiqua" w:cs="Times New Roman"/>
        </w:rPr>
        <w:lastRenderedPageBreak/>
        <w:t xml:space="preserve">It is </w:t>
      </w:r>
      <w:r w:rsidR="00A834E2" w:rsidRPr="00A80D0A">
        <w:rPr>
          <w:rFonts w:ascii="Book Antiqua" w:hAnsi="Book Antiqua" w:cs="Times New Roman"/>
        </w:rPr>
        <w:t>crucial</w:t>
      </w:r>
      <w:r w:rsidR="002A311D" w:rsidRPr="00A80D0A">
        <w:rPr>
          <w:rFonts w:ascii="Book Antiqua" w:hAnsi="Book Antiqua" w:cs="Times New Roman"/>
        </w:rPr>
        <w:t xml:space="preserve"> not to </w:t>
      </w:r>
      <w:r w:rsidR="00A834E2" w:rsidRPr="00A80D0A">
        <w:rPr>
          <w:rFonts w:ascii="Book Antiqua" w:hAnsi="Book Antiqua" w:cs="Times New Roman"/>
        </w:rPr>
        <w:t>misdiagnose</w:t>
      </w:r>
      <w:r w:rsidR="002A311D" w:rsidRPr="00A80D0A">
        <w:rPr>
          <w:rFonts w:ascii="Book Antiqua" w:hAnsi="Book Antiqua" w:cs="Times New Roman"/>
        </w:rPr>
        <w:t xml:space="preserve"> this pattern </w:t>
      </w:r>
      <w:r w:rsidR="00A834E2" w:rsidRPr="00A80D0A">
        <w:rPr>
          <w:rFonts w:ascii="Book Antiqua" w:hAnsi="Book Antiqua" w:cs="Times New Roman"/>
        </w:rPr>
        <w:t>as</w:t>
      </w:r>
      <w:r w:rsidR="002A311D" w:rsidRPr="00A80D0A">
        <w:rPr>
          <w:rFonts w:ascii="Book Antiqua" w:hAnsi="Book Antiqua" w:cs="Times New Roman"/>
        </w:rPr>
        <w:t xml:space="preserve"> the pattern </w:t>
      </w:r>
      <w:r w:rsidR="00CA4E97" w:rsidRPr="00A80D0A">
        <w:rPr>
          <w:rFonts w:ascii="Book Antiqua" w:hAnsi="Book Antiqua" w:cs="Times New Roman"/>
        </w:rPr>
        <w:t>thought</w:t>
      </w:r>
      <w:r w:rsidR="002A311D" w:rsidRPr="00A80D0A">
        <w:rPr>
          <w:rFonts w:ascii="Book Antiqua" w:hAnsi="Book Antiqua" w:cs="Times New Roman"/>
        </w:rPr>
        <w:t xml:space="preserve"> to </w:t>
      </w:r>
      <w:r w:rsidR="00A834E2" w:rsidRPr="00A80D0A">
        <w:rPr>
          <w:rFonts w:ascii="Book Antiqua" w:hAnsi="Book Antiqua" w:cs="Times New Roman"/>
        </w:rPr>
        <w:t xml:space="preserve">represent </w:t>
      </w:r>
      <w:r w:rsidR="002A311D" w:rsidRPr="00A80D0A">
        <w:rPr>
          <w:rFonts w:ascii="Book Antiqua" w:hAnsi="Book Antiqua" w:cs="Times New Roman"/>
        </w:rPr>
        <w:t xml:space="preserve">left main </w:t>
      </w:r>
      <w:r w:rsidR="00A834E2" w:rsidRPr="00A80D0A">
        <w:rPr>
          <w:rFonts w:ascii="Book Antiqua" w:hAnsi="Book Antiqua" w:cs="Times New Roman"/>
        </w:rPr>
        <w:t>induced-</w:t>
      </w:r>
      <w:r w:rsidR="002A311D" w:rsidRPr="00A80D0A">
        <w:rPr>
          <w:rFonts w:ascii="Book Antiqua" w:hAnsi="Book Antiqua" w:cs="Times New Roman"/>
        </w:rPr>
        <w:t xml:space="preserve"> or </w:t>
      </w:r>
      <w:r w:rsidR="00414209" w:rsidRPr="00A80D0A">
        <w:rPr>
          <w:rFonts w:ascii="Book Antiqua" w:hAnsi="Book Antiqua" w:cs="Times New Roman"/>
        </w:rPr>
        <w:t>circumferential</w:t>
      </w:r>
      <w:r w:rsidR="00A834E2" w:rsidRPr="00A80D0A">
        <w:rPr>
          <w:rFonts w:ascii="Book Antiqua" w:hAnsi="Book Antiqua" w:cs="Times New Roman"/>
        </w:rPr>
        <w:t>-</w:t>
      </w:r>
      <w:r w:rsidR="00414209" w:rsidRPr="00A80D0A">
        <w:rPr>
          <w:rFonts w:ascii="Book Antiqua" w:hAnsi="Book Antiqua" w:cs="Times New Roman"/>
        </w:rPr>
        <w:t xml:space="preserve"> </w:t>
      </w:r>
      <w:proofErr w:type="spellStart"/>
      <w:r w:rsidR="00414209" w:rsidRPr="00A80D0A">
        <w:rPr>
          <w:rFonts w:ascii="Book Antiqua" w:hAnsi="Book Antiqua" w:cs="Times New Roman"/>
        </w:rPr>
        <w:t>subendocardial</w:t>
      </w:r>
      <w:proofErr w:type="spellEnd"/>
      <w:r w:rsidR="002A311D" w:rsidRPr="00A80D0A">
        <w:rPr>
          <w:rFonts w:ascii="Book Antiqua" w:hAnsi="Book Antiqua" w:cs="Times New Roman"/>
        </w:rPr>
        <w:t xml:space="preserve"> ischemia (</w:t>
      </w:r>
      <w:r w:rsidR="00A834E2" w:rsidRPr="00A80D0A">
        <w:rPr>
          <w:rFonts w:ascii="Book Antiqua" w:hAnsi="Book Antiqua" w:cs="Times New Roman"/>
        </w:rPr>
        <w:t>elevation of the ST segments</w:t>
      </w:r>
      <w:r w:rsidR="002A311D" w:rsidRPr="00A80D0A">
        <w:rPr>
          <w:rFonts w:ascii="Book Antiqua" w:hAnsi="Book Antiqua" w:cs="Times New Roman"/>
        </w:rPr>
        <w:t xml:space="preserve"> in leads </w:t>
      </w:r>
      <w:r w:rsidR="00A834E2" w:rsidRPr="00A80D0A">
        <w:rPr>
          <w:rFonts w:ascii="Book Antiqua" w:hAnsi="Book Antiqua" w:cs="Times New Roman"/>
        </w:rPr>
        <w:t xml:space="preserve">V1 and </w:t>
      </w:r>
      <w:proofErr w:type="spellStart"/>
      <w:r w:rsidR="00A834E2" w:rsidRPr="00A80D0A">
        <w:rPr>
          <w:rFonts w:ascii="Book Antiqua" w:hAnsi="Book Antiqua" w:cs="Times New Roman"/>
        </w:rPr>
        <w:t>aVR</w:t>
      </w:r>
      <w:proofErr w:type="spellEnd"/>
      <w:r w:rsidR="002A311D" w:rsidRPr="00A80D0A">
        <w:rPr>
          <w:rFonts w:ascii="Book Antiqua" w:hAnsi="Book Antiqua" w:cs="Times New Roman"/>
        </w:rPr>
        <w:t xml:space="preserve"> with </w:t>
      </w:r>
      <w:r w:rsidR="00CA4E97" w:rsidRPr="00A80D0A">
        <w:rPr>
          <w:rFonts w:ascii="Book Antiqua" w:hAnsi="Book Antiqua" w:cs="Times New Roman"/>
        </w:rPr>
        <w:t>accompanying</w:t>
      </w:r>
      <w:r w:rsidR="00A834E2" w:rsidRPr="00A80D0A">
        <w:rPr>
          <w:rFonts w:ascii="Book Antiqua" w:hAnsi="Book Antiqua" w:cs="Times New Roman"/>
        </w:rPr>
        <w:t xml:space="preserve"> depression of the </w:t>
      </w:r>
      <w:r w:rsidR="002A311D" w:rsidRPr="00A80D0A">
        <w:rPr>
          <w:rFonts w:ascii="Book Antiqua" w:hAnsi="Book Antiqua" w:cs="Times New Roman"/>
        </w:rPr>
        <w:t xml:space="preserve">ST </w:t>
      </w:r>
      <w:r w:rsidR="00A834E2" w:rsidRPr="00A80D0A">
        <w:rPr>
          <w:rFonts w:ascii="Book Antiqua" w:hAnsi="Book Antiqua" w:cs="Times New Roman"/>
        </w:rPr>
        <w:t>segments</w:t>
      </w:r>
      <w:r w:rsidR="002A311D" w:rsidRPr="00A80D0A">
        <w:rPr>
          <w:rFonts w:ascii="Book Antiqua" w:hAnsi="Book Antiqua" w:cs="Times New Roman"/>
        </w:rPr>
        <w:t xml:space="preserve"> in the inferior </w:t>
      </w:r>
      <w:r w:rsidR="00A834E2" w:rsidRPr="00A80D0A">
        <w:rPr>
          <w:rFonts w:ascii="Book Antiqua" w:hAnsi="Book Antiqua" w:cs="Times New Roman"/>
        </w:rPr>
        <w:t>as well as the</w:t>
      </w:r>
      <w:r w:rsidR="002A311D" w:rsidRPr="00A80D0A">
        <w:rPr>
          <w:rFonts w:ascii="Book Antiqua" w:hAnsi="Book Antiqua" w:cs="Times New Roman"/>
        </w:rPr>
        <w:t xml:space="preserve"> anterolateral leads). </w:t>
      </w:r>
      <w:r w:rsidR="00A834E2" w:rsidRPr="00A80D0A">
        <w:rPr>
          <w:rFonts w:ascii="Book Antiqua" w:hAnsi="Book Antiqua" w:cs="Times New Roman"/>
        </w:rPr>
        <w:t xml:space="preserve">Per </w:t>
      </w:r>
      <w:r w:rsidR="002A311D" w:rsidRPr="00A80D0A">
        <w:rPr>
          <w:rFonts w:ascii="Book Antiqua" w:hAnsi="Book Antiqua" w:cs="Times New Roman"/>
        </w:rPr>
        <w:t xml:space="preserve">the </w:t>
      </w:r>
      <w:r w:rsidR="00ED0B01" w:rsidRPr="00A80D0A">
        <w:rPr>
          <w:rFonts w:ascii="Book Antiqua" w:hAnsi="Book Antiqua" w:cs="Times New Roman"/>
        </w:rPr>
        <w:t xml:space="preserve">Third Global MI Task Force consensus </w:t>
      </w:r>
      <w:proofErr w:type="gramStart"/>
      <w:r w:rsidR="00ED0B01" w:rsidRPr="00A80D0A">
        <w:rPr>
          <w:rFonts w:ascii="Book Antiqua" w:hAnsi="Book Antiqua" w:cs="Times New Roman"/>
        </w:rPr>
        <w:t>paper</w:t>
      </w:r>
      <w:r w:rsidR="00414209" w:rsidRPr="00A80D0A">
        <w:rPr>
          <w:rFonts w:ascii="Book Antiqua" w:hAnsi="Book Antiqua" w:cs="Times New Roman"/>
          <w:vertAlign w:val="superscript"/>
        </w:rPr>
        <w:t>[</w:t>
      </w:r>
      <w:proofErr w:type="gramEnd"/>
      <w:r w:rsidR="00557B6B" w:rsidRPr="00A80D0A">
        <w:rPr>
          <w:rFonts w:ascii="Book Antiqua" w:hAnsi="Book Antiqua" w:cs="Times New Roman"/>
          <w:vertAlign w:val="superscript"/>
        </w:rPr>
        <w:t>1</w:t>
      </w:r>
      <w:r w:rsidR="00414209" w:rsidRPr="00A80D0A">
        <w:rPr>
          <w:rFonts w:ascii="Book Antiqua" w:hAnsi="Book Antiqua" w:cs="Times New Roman"/>
          <w:vertAlign w:val="superscript"/>
        </w:rPr>
        <w:t>]</w:t>
      </w:r>
      <w:r w:rsidR="00414209" w:rsidRPr="00A80D0A">
        <w:rPr>
          <w:rFonts w:ascii="Book Antiqua" w:hAnsi="Book Antiqua" w:cs="Times New Roman"/>
        </w:rPr>
        <w:t>,</w:t>
      </w:r>
      <w:r w:rsidR="002A311D" w:rsidRPr="00A80D0A">
        <w:rPr>
          <w:rFonts w:ascii="Book Antiqua" w:hAnsi="Book Antiqua" w:cs="Times New Roman"/>
          <w:position w:val="8"/>
        </w:rPr>
        <w:t xml:space="preserve"> </w:t>
      </w:r>
      <w:r w:rsidR="002A311D" w:rsidRPr="00A80D0A">
        <w:rPr>
          <w:rFonts w:ascii="Book Antiqua" w:hAnsi="Book Antiqua" w:cs="Times New Roman"/>
        </w:rPr>
        <w:t xml:space="preserve">the cutoffs for </w:t>
      </w:r>
      <w:r w:rsidR="00A834E2" w:rsidRPr="00A80D0A">
        <w:rPr>
          <w:rFonts w:ascii="Book Antiqua" w:hAnsi="Book Antiqua" w:cs="Times New Roman"/>
        </w:rPr>
        <w:t xml:space="preserve">the absolute amplitude of the </w:t>
      </w:r>
      <w:r w:rsidR="002A311D" w:rsidRPr="00A80D0A">
        <w:rPr>
          <w:rFonts w:ascii="Book Antiqua" w:hAnsi="Book Antiqua" w:cs="Times New Roman"/>
        </w:rPr>
        <w:t>ST</w:t>
      </w:r>
      <w:r w:rsidR="00A834E2" w:rsidRPr="00A80D0A">
        <w:rPr>
          <w:rFonts w:ascii="Book Antiqua" w:hAnsi="Book Antiqua" w:cs="Times New Roman"/>
        </w:rPr>
        <w:t xml:space="preserve"> segment elevation</w:t>
      </w:r>
      <w:r w:rsidR="002A311D" w:rsidRPr="00A80D0A">
        <w:rPr>
          <w:rFonts w:ascii="Book Antiqua" w:hAnsi="Book Antiqua" w:cs="Times New Roman"/>
        </w:rPr>
        <w:t xml:space="preserve"> do not apply for patients with </w:t>
      </w:r>
      <w:r w:rsidR="00A834E2" w:rsidRPr="00A80D0A">
        <w:rPr>
          <w:rFonts w:ascii="Book Antiqua" w:hAnsi="Book Antiqua" w:cs="Times New Roman"/>
        </w:rPr>
        <w:t>hypertrophy of the left ventricle</w:t>
      </w:r>
      <w:r w:rsidR="002A311D" w:rsidRPr="00A80D0A">
        <w:rPr>
          <w:rFonts w:ascii="Book Antiqua" w:hAnsi="Book Antiqua" w:cs="Times New Roman"/>
        </w:rPr>
        <w:t xml:space="preserve">. </w:t>
      </w:r>
      <w:r w:rsidR="00A36CFF" w:rsidRPr="00A80D0A">
        <w:rPr>
          <w:rFonts w:ascii="Book Antiqua" w:hAnsi="Book Antiqua" w:cs="Times New Roman"/>
        </w:rPr>
        <w:t xml:space="preserve">Yet; hypertension is an established risk factor for </w:t>
      </w:r>
      <w:r w:rsidR="00A834E2" w:rsidRPr="00A80D0A">
        <w:rPr>
          <w:rFonts w:ascii="Book Antiqua" w:hAnsi="Book Antiqua" w:cs="Times New Roman"/>
        </w:rPr>
        <w:t>atherosclerotic heart disease, including acute MI</w:t>
      </w:r>
      <w:r w:rsidR="00A36CFF" w:rsidRPr="00A80D0A">
        <w:rPr>
          <w:rFonts w:ascii="Book Antiqua" w:hAnsi="Book Antiqua" w:cs="Times New Roman"/>
        </w:rPr>
        <w:t>. It should be remembered, h</w:t>
      </w:r>
      <w:r w:rsidR="002A311D" w:rsidRPr="00A80D0A">
        <w:rPr>
          <w:rFonts w:ascii="Book Antiqua" w:hAnsi="Book Antiqua" w:cs="Times New Roman"/>
        </w:rPr>
        <w:t xml:space="preserve">owever, </w:t>
      </w:r>
      <w:r w:rsidR="00A36CFF" w:rsidRPr="00A80D0A">
        <w:rPr>
          <w:rFonts w:ascii="Book Antiqua" w:hAnsi="Book Antiqua" w:cs="Times New Roman"/>
        </w:rPr>
        <w:t>th</w:t>
      </w:r>
      <w:r w:rsidR="009F2D00" w:rsidRPr="00A80D0A">
        <w:rPr>
          <w:rFonts w:ascii="Book Antiqua" w:hAnsi="Book Antiqua" w:cs="Times New Roman"/>
        </w:rPr>
        <w:t>a</w:t>
      </w:r>
      <w:r w:rsidR="00A36CFF" w:rsidRPr="00A80D0A">
        <w:rPr>
          <w:rFonts w:ascii="Book Antiqua" w:hAnsi="Book Antiqua" w:cs="Times New Roman"/>
        </w:rPr>
        <w:t xml:space="preserve">t </w:t>
      </w:r>
      <w:r w:rsidR="00A834E2" w:rsidRPr="00A80D0A">
        <w:rPr>
          <w:rFonts w:ascii="Book Antiqua" w:hAnsi="Book Antiqua" w:cs="Times New Roman"/>
        </w:rPr>
        <w:t>at times hypertrophy of the left ventricle</w:t>
      </w:r>
      <w:r w:rsidR="002A311D" w:rsidRPr="00A80D0A">
        <w:rPr>
          <w:rFonts w:ascii="Book Antiqua" w:hAnsi="Book Antiqua" w:cs="Times New Roman"/>
        </w:rPr>
        <w:t xml:space="preserve"> may </w:t>
      </w:r>
      <w:r w:rsidR="00A834E2" w:rsidRPr="00A80D0A">
        <w:rPr>
          <w:rFonts w:ascii="Book Antiqua" w:hAnsi="Book Antiqua" w:cs="Times New Roman"/>
        </w:rPr>
        <w:t>present with</w:t>
      </w:r>
      <w:r w:rsidR="002A311D" w:rsidRPr="00A80D0A">
        <w:rPr>
          <w:rFonts w:ascii="Book Antiqua" w:hAnsi="Book Antiqua" w:cs="Times New Roman"/>
        </w:rPr>
        <w:t xml:space="preserve"> atypical </w:t>
      </w:r>
      <w:r w:rsidR="00CA4E97" w:rsidRPr="00A80D0A">
        <w:rPr>
          <w:rFonts w:ascii="Book Antiqua" w:hAnsi="Book Antiqua" w:cs="Times New Roman"/>
        </w:rPr>
        <w:t>configurations</w:t>
      </w:r>
      <w:r w:rsidR="002A311D" w:rsidRPr="00A80D0A">
        <w:rPr>
          <w:rFonts w:ascii="Book Antiqua" w:hAnsi="Book Antiqua" w:cs="Times New Roman"/>
        </w:rPr>
        <w:t xml:space="preserve"> of ST</w:t>
      </w:r>
      <w:r w:rsidR="00CA4E97" w:rsidRPr="00A80D0A">
        <w:rPr>
          <w:rFonts w:ascii="Book Antiqua" w:hAnsi="Book Antiqua" w:cs="Times New Roman"/>
        </w:rPr>
        <w:t xml:space="preserve"> elevation</w:t>
      </w:r>
      <w:r w:rsidR="002A311D" w:rsidRPr="00A80D0A">
        <w:rPr>
          <w:rFonts w:ascii="Book Antiqua" w:hAnsi="Book Antiqua" w:cs="Times New Roman"/>
        </w:rPr>
        <w:t xml:space="preserve"> (Fig</w:t>
      </w:r>
      <w:r w:rsidR="0029418F">
        <w:rPr>
          <w:rFonts w:ascii="Book Antiqua" w:hAnsi="Book Antiqua" w:cs="Times New Roman" w:hint="eastAsia"/>
          <w:lang w:eastAsia="zh-CN"/>
        </w:rPr>
        <w:t>ure</w:t>
      </w:r>
      <w:r w:rsidR="002A311D" w:rsidRPr="00A80D0A">
        <w:rPr>
          <w:rFonts w:ascii="Book Antiqua" w:hAnsi="Book Antiqua" w:cs="Times New Roman"/>
        </w:rPr>
        <w:t xml:space="preserve"> </w:t>
      </w:r>
      <w:r w:rsidR="00A36CFF" w:rsidRPr="00A80D0A">
        <w:rPr>
          <w:rFonts w:ascii="Book Antiqua" w:hAnsi="Book Antiqua" w:cs="Times New Roman"/>
        </w:rPr>
        <w:t>5</w:t>
      </w:r>
      <w:r w:rsidR="002A311D" w:rsidRPr="00A80D0A">
        <w:rPr>
          <w:rFonts w:ascii="Book Antiqua" w:hAnsi="Book Antiqua" w:cs="Times New Roman"/>
        </w:rPr>
        <w:t xml:space="preserve">). </w:t>
      </w:r>
      <w:r w:rsidR="001817AF" w:rsidRPr="00A80D0A">
        <w:rPr>
          <w:rFonts w:ascii="Book Antiqua" w:hAnsi="Book Antiqua" w:cs="Times New Roman"/>
        </w:rPr>
        <w:t>Furthermore</w:t>
      </w:r>
      <w:r w:rsidR="002A311D" w:rsidRPr="00A80D0A">
        <w:rPr>
          <w:rFonts w:ascii="Book Antiqua" w:hAnsi="Book Antiqua" w:cs="Times New Roman"/>
        </w:rPr>
        <w:t xml:space="preserve">, </w:t>
      </w:r>
      <w:r w:rsidR="001817AF" w:rsidRPr="00A80D0A">
        <w:rPr>
          <w:rFonts w:ascii="Book Antiqua" w:hAnsi="Book Antiqua" w:cs="Times New Roman"/>
        </w:rPr>
        <w:t>frequently</w:t>
      </w:r>
      <w:r w:rsidR="002A311D" w:rsidRPr="00A80D0A">
        <w:rPr>
          <w:rFonts w:ascii="Book Antiqua" w:hAnsi="Book Antiqua" w:cs="Times New Roman"/>
        </w:rPr>
        <w:t xml:space="preserve"> patients </w:t>
      </w:r>
      <w:r w:rsidR="00CA4E97" w:rsidRPr="00A80D0A">
        <w:rPr>
          <w:rFonts w:ascii="Book Antiqua" w:hAnsi="Book Antiqua" w:cs="Times New Roman"/>
        </w:rPr>
        <w:t>are</w:t>
      </w:r>
      <w:r w:rsidR="002A311D" w:rsidRPr="00A80D0A">
        <w:rPr>
          <w:rFonts w:ascii="Book Antiqua" w:hAnsi="Book Antiqua" w:cs="Times New Roman"/>
        </w:rPr>
        <w:t xml:space="preserve"> </w:t>
      </w:r>
      <w:r w:rsidR="001817AF" w:rsidRPr="00A80D0A">
        <w:rPr>
          <w:rFonts w:ascii="Book Antiqua" w:hAnsi="Book Antiqua" w:cs="Times New Roman"/>
        </w:rPr>
        <w:t>present</w:t>
      </w:r>
      <w:r w:rsidR="00CA4E97" w:rsidRPr="00A80D0A">
        <w:rPr>
          <w:rFonts w:ascii="Book Antiqua" w:hAnsi="Book Antiqua" w:cs="Times New Roman"/>
        </w:rPr>
        <w:t>ing</w:t>
      </w:r>
      <w:r w:rsidR="001817AF" w:rsidRPr="00A80D0A">
        <w:rPr>
          <w:rFonts w:ascii="Book Antiqua" w:hAnsi="Book Antiqua" w:cs="Times New Roman"/>
        </w:rPr>
        <w:t xml:space="preserve"> with</w:t>
      </w:r>
      <w:r w:rsidR="002A311D" w:rsidRPr="00A80D0A">
        <w:rPr>
          <w:rFonts w:ascii="Book Antiqua" w:hAnsi="Book Antiqua" w:cs="Times New Roman"/>
        </w:rPr>
        <w:t xml:space="preserve"> more than </w:t>
      </w:r>
      <w:r w:rsidR="00CA223C" w:rsidRPr="00A80D0A">
        <w:rPr>
          <w:rFonts w:ascii="Book Antiqua" w:hAnsi="Book Antiqua" w:cs="Times New Roman"/>
        </w:rPr>
        <w:t>one</w:t>
      </w:r>
      <w:r w:rsidR="002A311D" w:rsidRPr="00A80D0A">
        <w:rPr>
          <w:rFonts w:ascii="Book Antiqua" w:hAnsi="Book Antiqua" w:cs="Times New Roman"/>
        </w:rPr>
        <w:t xml:space="preserve"> </w:t>
      </w:r>
      <w:r w:rsidR="00CA4E97" w:rsidRPr="00A80D0A">
        <w:rPr>
          <w:rFonts w:ascii="Book Antiqua" w:hAnsi="Book Antiqua" w:cs="Times New Roman"/>
        </w:rPr>
        <w:t>pattern</w:t>
      </w:r>
      <w:r w:rsidR="002A311D" w:rsidRPr="00A80D0A">
        <w:rPr>
          <w:rFonts w:ascii="Book Antiqua" w:hAnsi="Book Antiqua" w:cs="Times New Roman"/>
        </w:rPr>
        <w:t xml:space="preserve"> of NISTE (</w:t>
      </w:r>
      <w:r w:rsidR="00CA4E97" w:rsidRPr="00A80D0A">
        <w:rPr>
          <w:rFonts w:ascii="Book Antiqua" w:hAnsi="Book Antiqua" w:cs="Times New Roman"/>
        </w:rPr>
        <w:t xml:space="preserve">LVH + </w:t>
      </w:r>
      <w:r w:rsidR="002A311D" w:rsidRPr="00A80D0A">
        <w:rPr>
          <w:rFonts w:ascii="Book Antiqua" w:hAnsi="Book Antiqua" w:cs="Times New Roman"/>
        </w:rPr>
        <w:t xml:space="preserve">early repolarization or </w:t>
      </w:r>
      <w:r w:rsidR="001817AF" w:rsidRPr="00A80D0A">
        <w:rPr>
          <w:rFonts w:ascii="Book Antiqua" w:hAnsi="Book Antiqua" w:cs="Times New Roman"/>
        </w:rPr>
        <w:t xml:space="preserve">nonspecific </w:t>
      </w:r>
      <w:proofErr w:type="spellStart"/>
      <w:r w:rsidR="001817AF" w:rsidRPr="00A80D0A">
        <w:rPr>
          <w:rFonts w:ascii="Book Antiqua" w:hAnsi="Book Antiqua" w:cs="Times New Roman"/>
        </w:rPr>
        <w:t>intraventricular</w:t>
      </w:r>
      <w:proofErr w:type="spellEnd"/>
      <w:r w:rsidR="001817AF" w:rsidRPr="00A80D0A">
        <w:rPr>
          <w:rFonts w:ascii="Book Antiqua" w:hAnsi="Book Antiqua" w:cs="Times New Roman"/>
        </w:rPr>
        <w:t xml:space="preserve"> conduction delay [IVCD]</w:t>
      </w:r>
      <w:r w:rsidR="0029418F">
        <w:rPr>
          <w:rFonts w:ascii="Book Antiqua" w:hAnsi="Book Antiqua" w:cs="Times New Roman" w:hint="eastAsia"/>
          <w:lang w:eastAsia="zh-CN"/>
        </w:rPr>
        <w:t xml:space="preserve"> </w:t>
      </w:r>
      <w:r w:rsidR="001817AF" w:rsidRPr="00A80D0A">
        <w:rPr>
          <w:rFonts w:ascii="Book Antiqua" w:hAnsi="Book Antiqua" w:cs="Times New Roman"/>
        </w:rPr>
        <w:t xml:space="preserve">+ LVH </w:t>
      </w:r>
      <w:r w:rsidR="00414209" w:rsidRPr="00A80D0A">
        <w:rPr>
          <w:rFonts w:ascii="Book Antiqua" w:hAnsi="Book Antiqua" w:cs="Times New Roman"/>
        </w:rPr>
        <w:t xml:space="preserve">and even STEMI on top of </w:t>
      </w:r>
      <w:r w:rsidR="001817AF" w:rsidRPr="00A80D0A">
        <w:rPr>
          <w:rFonts w:ascii="Book Antiqua" w:hAnsi="Book Antiqua" w:cs="Times New Roman"/>
        </w:rPr>
        <w:t>ST segment deviations induced by LVH)</w:t>
      </w:r>
      <w:r w:rsidR="002A311D" w:rsidRPr="00A80D0A">
        <w:rPr>
          <w:rFonts w:ascii="Book Antiqua" w:hAnsi="Book Antiqua" w:cs="Times New Roman"/>
        </w:rPr>
        <w:t>.</w:t>
      </w:r>
    </w:p>
    <w:p w14:paraId="07D947A8" w14:textId="77777777" w:rsidR="0006382C" w:rsidRPr="00A80D0A" w:rsidRDefault="0006382C" w:rsidP="00A80D0A">
      <w:pPr>
        <w:spacing w:line="360" w:lineRule="auto"/>
        <w:jc w:val="both"/>
        <w:rPr>
          <w:rFonts w:ascii="Book Antiqua" w:hAnsi="Book Antiqua" w:cs="Times New Roman"/>
        </w:rPr>
      </w:pPr>
    </w:p>
    <w:p w14:paraId="359EBD0B" w14:textId="6BEA8C46" w:rsidR="00A53474" w:rsidRPr="00A80D0A" w:rsidRDefault="0029418F" w:rsidP="00A80D0A">
      <w:pPr>
        <w:widowControl w:val="0"/>
        <w:autoSpaceDE w:val="0"/>
        <w:autoSpaceDN w:val="0"/>
        <w:adjustRightInd w:val="0"/>
        <w:spacing w:line="360" w:lineRule="auto"/>
        <w:jc w:val="both"/>
        <w:rPr>
          <w:rFonts w:ascii="Book Antiqua" w:hAnsi="Book Antiqua" w:cs="Times New Roman"/>
          <w:b/>
        </w:rPr>
      </w:pPr>
      <w:r w:rsidRPr="00A80D0A">
        <w:rPr>
          <w:rFonts w:ascii="Book Antiqua" w:hAnsi="Book Antiqua" w:cs="Times New Roman"/>
          <w:b/>
        </w:rPr>
        <w:t>ACUTE PERICARDITIS</w:t>
      </w:r>
    </w:p>
    <w:p w14:paraId="25C70DA3" w14:textId="2B650262" w:rsidR="00A75E0F" w:rsidRPr="00A80D0A" w:rsidRDefault="0006382C" w:rsidP="00A80D0A">
      <w:pPr>
        <w:widowControl w:val="0"/>
        <w:autoSpaceDE w:val="0"/>
        <w:autoSpaceDN w:val="0"/>
        <w:adjustRightInd w:val="0"/>
        <w:spacing w:line="360" w:lineRule="auto"/>
        <w:jc w:val="both"/>
        <w:rPr>
          <w:rFonts w:ascii="Book Antiqua" w:hAnsi="Book Antiqua" w:cs="Times New Roman"/>
          <w:b/>
        </w:rPr>
      </w:pPr>
      <w:r w:rsidRPr="00A80D0A">
        <w:rPr>
          <w:rFonts w:ascii="Book Antiqua" w:hAnsi="Book Antiqua" w:cs="Times New Roman"/>
        </w:rPr>
        <w:t>STE may be</w:t>
      </w:r>
      <w:r w:rsidR="00B735DC" w:rsidRPr="00A80D0A">
        <w:rPr>
          <w:rFonts w:ascii="Book Antiqua" w:hAnsi="Book Antiqua" w:cs="Times New Roman"/>
        </w:rPr>
        <w:t xml:space="preserve"> seen in the</w:t>
      </w:r>
      <w:r w:rsidRPr="00A80D0A">
        <w:rPr>
          <w:rFonts w:ascii="Book Antiqua" w:hAnsi="Book Antiqua" w:cs="Times New Roman"/>
        </w:rPr>
        <w:t xml:space="preserve"> acute </w:t>
      </w:r>
      <w:r w:rsidR="00E94BAB" w:rsidRPr="00A80D0A">
        <w:rPr>
          <w:rFonts w:ascii="Book Antiqua" w:hAnsi="Book Antiqua" w:cs="Times New Roman"/>
        </w:rPr>
        <w:t xml:space="preserve">or first </w:t>
      </w:r>
      <w:r w:rsidRPr="00A80D0A">
        <w:rPr>
          <w:rFonts w:ascii="Book Antiqua" w:hAnsi="Book Antiqua" w:cs="Times New Roman"/>
        </w:rPr>
        <w:t>stage of pericarditis</w:t>
      </w:r>
      <w:r w:rsidR="00B735DC" w:rsidRPr="00A80D0A">
        <w:rPr>
          <w:rFonts w:ascii="Book Antiqua" w:hAnsi="Book Antiqua" w:cs="Times New Roman"/>
        </w:rPr>
        <w:t>, which occurs in the first few days and may last up to weeks.</w:t>
      </w:r>
      <w:r w:rsidR="00A80D0A" w:rsidRPr="00A80D0A">
        <w:rPr>
          <w:rFonts w:ascii="Book Antiqua" w:hAnsi="Book Antiqua" w:cs="Times New Roman"/>
        </w:rPr>
        <w:t xml:space="preserve"> </w:t>
      </w:r>
      <w:r w:rsidR="00403F8E" w:rsidRPr="00A80D0A">
        <w:rPr>
          <w:rFonts w:ascii="Book Antiqua" w:hAnsi="Book Antiqua" w:cs="Times New Roman"/>
        </w:rPr>
        <w:t>In most cases</w:t>
      </w:r>
      <w:r w:rsidR="00414209" w:rsidRPr="00A80D0A">
        <w:rPr>
          <w:rFonts w:ascii="Book Antiqua" w:hAnsi="Book Antiqua" w:cs="Times New Roman"/>
        </w:rPr>
        <w:t>, d</w:t>
      </w:r>
      <w:r w:rsidR="00B735DC" w:rsidRPr="00A80D0A">
        <w:rPr>
          <w:rFonts w:ascii="Book Antiqua" w:hAnsi="Book Antiqua" w:cs="Times New Roman"/>
        </w:rPr>
        <w:t xml:space="preserve">iffuse STE is seen in all </w:t>
      </w:r>
      <w:r w:rsidR="00403F8E" w:rsidRPr="00A80D0A">
        <w:rPr>
          <w:rFonts w:ascii="Book Antiqua" w:hAnsi="Book Antiqua" w:cs="Times New Roman"/>
        </w:rPr>
        <w:t xml:space="preserve">the ECG </w:t>
      </w:r>
      <w:r w:rsidR="00B735DC" w:rsidRPr="00A80D0A">
        <w:rPr>
          <w:rFonts w:ascii="Book Antiqua" w:hAnsi="Book Antiqua" w:cs="Times New Roman"/>
        </w:rPr>
        <w:t xml:space="preserve">leads, except </w:t>
      </w:r>
      <w:r w:rsidR="00BA28E3" w:rsidRPr="00A80D0A">
        <w:rPr>
          <w:rFonts w:ascii="Book Antiqua" w:hAnsi="Book Antiqua" w:cs="Times New Roman"/>
        </w:rPr>
        <w:t xml:space="preserve">in </w:t>
      </w:r>
      <w:r w:rsidR="00403F8E" w:rsidRPr="00A80D0A">
        <w:rPr>
          <w:rFonts w:ascii="Book Antiqua" w:hAnsi="Book Antiqua" w:cs="Times New Roman"/>
        </w:rPr>
        <w:t xml:space="preserve">leads </w:t>
      </w:r>
      <w:proofErr w:type="spellStart"/>
      <w:r w:rsidR="00BA28E3" w:rsidRPr="00A80D0A">
        <w:rPr>
          <w:rFonts w:ascii="Book Antiqua" w:hAnsi="Book Antiqua" w:cs="Times New Roman"/>
        </w:rPr>
        <w:t>aVR</w:t>
      </w:r>
      <w:proofErr w:type="spellEnd"/>
      <w:r w:rsidR="00BA28E3" w:rsidRPr="00A80D0A">
        <w:rPr>
          <w:rFonts w:ascii="Book Antiqua" w:hAnsi="Book Antiqua" w:cs="Times New Roman"/>
        </w:rPr>
        <w:t xml:space="preserve"> and </w:t>
      </w:r>
      <w:proofErr w:type="gramStart"/>
      <w:r w:rsidR="00B735DC" w:rsidRPr="00A80D0A">
        <w:rPr>
          <w:rFonts w:ascii="Book Antiqua" w:hAnsi="Book Antiqua" w:cs="Times New Roman"/>
        </w:rPr>
        <w:t xml:space="preserve">V1, </w:t>
      </w:r>
      <w:r w:rsidR="00BA28E3" w:rsidRPr="00A80D0A">
        <w:rPr>
          <w:rFonts w:ascii="Book Antiqua" w:hAnsi="Book Antiqua" w:cs="Times New Roman"/>
        </w:rPr>
        <w:t>that</w:t>
      </w:r>
      <w:proofErr w:type="gramEnd"/>
      <w:r w:rsidR="00B735DC" w:rsidRPr="00A80D0A">
        <w:rPr>
          <w:rFonts w:ascii="Book Antiqua" w:hAnsi="Book Antiqua" w:cs="Times New Roman"/>
        </w:rPr>
        <w:t xml:space="preserve"> </w:t>
      </w:r>
      <w:r w:rsidR="00403F8E" w:rsidRPr="00A80D0A">
        <w:rPr>
          <w:rFonts w:ascii="Book Antiqua" w:hAnsi="Book Antiqua" w:cs="Times New Roman"/>
        </w:rPr>
        <w:t xml:space="preserve">typically </w:t>
      </w:r>
      <w:r w:rsidR="00BA28E3" w:rsidRPr="00A80D0A">
        <w:rPr>
          <w:rFonts w:ascii="Book Antiqua" w:hAnsi="Book Antiqua" w:cs="Times New Roman"/>
        </w:rPr>
        <w:t>have</w:t>
      </w:r>
      <w:r w:rsidR="00B735DC" w:rsidRPr="00A80D0A">
        <w:rPr>
          <w:rFonts w:ascii="Book Antiqua" w:hAnsi="Book Antiqua" w:cs="Times New Roman"/>
        </w:rPr>
        <w:t xml:space="preserve"> reciprocal </w:t>
      </w:r>
      <w:r w:rsidR="00403F8E" w:rsidRPr="00A80D0A">
        <w:rPr>
          <w:rFonts w:ascii="Book Antiqua" w:hAnsi="Book Antiqua" w:cs="Times New Roman"/>
        </w:rPr>
        <w:t xml:space="preserve">depression of the </w:t>
      </w:r>
      <w:r w:rsidR="00B735DC" w:rsidRPr="00A80D0A">
        <w:rPr>
          <w:rFonts w:ascii="Book Antiqua" w:hAnsi="Book Antiqua" w:cs="Times New Roman"/>
        </w:rPr>
        <w:t xml:space="preserve">ST </w:t>
      </w:r>
      <w:r w:rsidR="00403F8E" w:rsidRPr="00A80D0A">
        <w:rPr>
          <w:rFonts w:ascii="Book Antiqua" w:hAnsi="Book Antiqua" w:cs="Times New Roman"/>
        </w:rPr>
        <w:t>segments</w:t>
      </w:r>
      <w:r w:rsidRPr="00A80D0A">
        <w:rPr>
          <w:rFonts w:ascii="Book Antiqua" w:hAnsi="Book Antiqua" w:cs="Times New Roman"/>
        </w:rPr>
        <w:t xml:space="preserve"> (Fig</w:t>
      </w:r>
      <w:r w:rsidR="0029418F">
        <w:rPr>
          <w:rFonts w:ascii="Book Antiqua" w:hAnsi="Book Antiqua" w:cs="Times New Roman" w:hint="eastAsia"/>
          <w:lang w:eastAsia="zh-CN"/>
        </w:rPr>
        <w:t>ure</w:t>
      </w:r>
      <w:r w:rsidRPr="00A80D0A">
        <w:rPr>
          <w:rFonts w:ascii="Book Antiqua" w:hAnsi="Book Antiqua" w:cs="Times New Roman"/>
        </w:rPr>
        <w:t xml:space="preserve"> 6</w:t>
      </w:r>
      <w:r w:rsidR="00A75E0F" w:rsidRPr="00A80D0A">
        <w:rPr>
          <w:rFonts w:ascii="Book Antiqua" w:hAnsi="Book Antiqua" w:cs="Times New Roman"/>
        </w:rPr>
        <w:t>).</w:t>
      </w:r>
      <w:r w:rsidR="00A80D0A" w:rsidRPr="00A80D0A">
        <w:rPr>
          <w:rFonts w:ascii="Book Antiqua" w:hAnsi="Book Antiqua" w:cs="Times New Roman"/>
        </w:rPr>
        <w:t xml:space="preserve"> </w:t>
      </w:r>
      <w:r w:rsidR="00B735DC" w:rsidRPr="00A80D0A">
        <w:rPr>
          <w:rFonts w:ascii="Book Antiqua" w:hAnsi="Book Antiqua" w:cs="Times New Roman"/>
        </w:rPr>
        <w:t xml:space="preserve">This pattern is often </w:t>
      </w:r>
      <w:r w:rsidR="00403F8E" w:rsidRPr="00A80D0A">
        <w:rPr>
          <w:rFonts w:ascii="Book Antiqua" w:hAnsi="Book Antiqua" w:cs="Times New Roman"/>
        </w:rPr>
        <w:t>associated with</w:t>
      </w:r>
      <w:r w:rsidR="00B735DC" w:rsidRPr="00A80D0A">
        <w:rPr>
          <w:rFonts w:ascii="Book Antiqua" w:hAnsi="Book Antiqua" w:cs="Times New Roman"/>
        </w:rPr>
        <w:t xml:space="preserve"> PR depression </w:t>
      </w:r>
      <w:r w:rsidR="00E94BAB" w:rsidRPr="00A80D0A">
        <w:rPr>
          <w:rFonts w:ascii="Book Antiqua" w:hAnsi="Book Antiqua" w:cs="Times New Roman"/>
        </w:rPr>
        <w:t xml:space="preserve">in all </w:t>
      </w:r>
      <w:r w:rsidR="00403F8E" w:rsidRPr="00A80D0A">
        <w:rPr>
          <w:rFonts w:ascii="Book Antiqua" w:hAnsi="Book Antiqua" w:cs="Times New Roman"/>
        </w:rPr>
        <w:t xml:space="preserve">ECG </w:t>
      </w:r>
      <w:r w:rsidR="00E94BAB" w:rsidRPr="00A80D0A">
        <w:rPr>
          <w:rFonts w:ascii="Book Antiqua" w:hAnsi="Book Antiqua" w:cs="Times New Roman"/>
        </w:rPr>
        <w:t xml:space="preserve">leads, except </w:t>
      </w:r>
      <w:r w:rsidR="00403F8E" w:rsidRPr="00A80D0A">
        <w:rPr>
          <w:rFonts w:ascii="Book Antiqua" w:hAnsi="Book Antiqua" w:cs="Times New Roman"/>
        </w:rPr>
        <w:t xml:space="preserve">leads </w:t>
      </w:r>
      <w:r w:rsidR="00E94BAB" w:rsidRPr="00A80D0A">
        <w:rPr>
          <w:rFonts w:ascii="Book Antiqua" w:hAnsi="Book Antiqua" w:cs="Times New Roman"/>
        </w:rPr>
        <w:t xml:space="preserve">V1 and </w:t>
      </w:r>
      <w:proofErr w:type="spellStart"/>
      <w:r w:rsidR="00E94BAB" w:rsidRPr="00A80D0A">
        <w:rPr>
          <w:rFonts w:ascii="Book Antiqua" w:hAnsi="Book Antiqua" w:cs="Times New Roman"/>
        </w:rPr>
        <w:t>aVR</w:t>
      </w:r>
      <w:proofErr w:type="spellEnd"/>
      <w:r w:rsidR="00E94BAB" w:rsidRPr="00A80D0A">
        <w:rPr>
          <w:rFonts w:ascii="Book Antiqua" w:hAnsi="Book Antiqua" w:cs="Times New Roman"/>
        </w:rPr>
        <w:t xml:space="preserve">, which </w:t>
      </w:r>
      <w:r w:rsidR="00BA28E3" w:rsidRPr="00A80D0A">
        <w:rPr>
          <w:rFonts w:ascii="Book Antiqua" w:hAnsi="Book Antiqua" w:cs="Times New Roman"/>
        </w:rPr>
        <w:t>occasionally</w:t>
      </w:r>
      <w:r w:rsidR="00403F8E" w:rsidRPr="00A80D0A">
        <w:rPr>
          <w:rFonts w:ascii="Book Antiqua" w:hAnsi="Book Antiqua" w:cs="Times New Roman"/>
        </w:rPr>
        <w:t xml:space="preserve"> depict</w:t>
      </w:r>
      <w:r w:rsidR="00E94BAB" w:rsidRPr="00A80D0A">
        <w:rPr>
          <w:rFonts w:ascii="Book Antiqua" w:hAnsi="Book Antiqua" w:cs="Times New Roman"/>
        </w:rPr>
        <w:t xml:space="preserve"> reciprocal PR </w:t>
      </w:r>
      <w:proofErr w:type="gramStart"/>
      <w:r w:rsidR="00E94BAB" w:rsidRPr="00A80D0A">
        <w:rPr>
          <w:rFonts w:ascii="Book Antiqua" w:hAnsi="Book Antiqua" w:cs="Times New Roman"/>
        </w:rPr>
        <w:t>elevation</w:t>
      </w:r>
      <w:r w:rsidR="00414209" w:rsidRPr="00A80D0A">
        <w:rPr>
          <w:rFonts w:ascii="Book Antiqua" w:hAnsi="Book Antiqua" w:cs="Times New Roman"/>
          <w:vertAlign w:val="superscript"/>
        </w:rPr>
        <w:t>[</w:t>
      </w:r>
      <w:proofErr w:type="gramEnd"/>
      <w:r w:rsidR="00557B6B" w:rsidRPr="00A80D0A">
        <w:rPr>
          <w:rFonts w:ascii="Book Antiqua" w:hAnsi="Book Antiqua" w:cs="Times New Roman"/>
          <w:vertAlign w:val="superscript"/>
        </w:rPr>
        <w:t>23</w:t>
      </w:r>
      <w:r w:rsidR="00414209" w:rsidRPr="00A80D0A">
        <w:rPr>
          <w:rFonts w:ascii="Book Antiqua" w:hAnsi="Book Antiqua" w:cs="Times New Roman"/>
          <w:vertAlign w:val="superscript"/>
        </w:rPr>
        <w:t>]</w:t>
      </w:r>
      <w:r w:rsidR="00414209" w:rsidRPr="00A80D0A">
        <w:rPr>
          <w:rFonts w:ascii="Book Antiqua" w:hAnsi="Book Antiqua" w:cs="Times New Roman"/>
        </w:rPr>
        <w:t>.</w:t>
      </w:r>
      <w:r w:rsidR="00B735DC" w:rsidRPr="00A80D0A">
        <w:rPr>
          <w:rFonts w:ascii="Book Antiqua" w:hAnsi="Book Antiqua" w:cs="Times New Roman"/>
        </w:rPr>
        <w:t xml:space="preserve"> </w:t>
      </w:r>
      <w:r w:rsidR="00403F8E" w:rsidRPr="00A80D0A">
        <w:rPr>
          <w:rFonts w:ascii="Book Antiqua" w:hAnsi="Book Antiqua" w:cs="Times New Roman"/>
        </w:rPr>
        <w:t>F</w:t>
      </w:r>
      <w:r w:rsidR="00A75E0F" w:rsidRPr="00A80D0A">
        <w:rPr>
          <w:rFonts w:ascii="Book Antiqua" w:hAnsi="Book Antiqua" w:cs="Times New Roman"/>
        </w:rPr>
        <w:t xml:space="preserve">ocal pericarditis </w:t>
      </w:r>
      <w:r w:rsidR="00403F8E" w:rsidRPr="00A80D0A">
        <w:rPr>
          <w:rFonts w:ascii="Book Antiqua" w:hAnsi="Book Antiqua" w:cs="Times New Roman"/>
        </w:rPr>
        <w:t xml:space="preserve">(for example, </w:t>
      </w:r>
      <w:r w:rsidR="00A75E0F" w:rsidRPr="00A80D0A">
        <w:rPr>
          <w:rFonts w:ascii="Book Antiqua" w:hAnsi="Book Antiqua" w:cs="Times New Roman"/>
        </w:rPr>
        <w:t xml:space="preserve">after </w:t>
      </w:r>
      <w:r w:rsidR="00403F8E" w:rsidRPr="00A80D0A">
        <w:rPr>
          <w:rFonts w:ascii="Book Antiqua" w:hAnsi="Book Antiqua" w:cs="Times New Roman"/>
        </w:rPr>
        <w:t xml:space="preserve">acute </w:t>
      </w:r>
      <w:r w:rsidR="00A75E0F" w:rsidRPr="00A80D0A">
        <w:rPr>
          <w:rFonts w:ascii="Book Antiqua" w:hAnsi="Book Antiqua" w:cs="Times New Roman"/>
        </w:rPr>
        <w:t xml:space="preserve">MI or </w:t>
      </w:r>
      <w:r w:rsidR="00BA28E3" w:rsidRPr="00A80D0A">
        <w:rPr>
          <w:rFonts w:ascii="Book Antiqua" w:hAnsi="Book Antiqua" w:cs="Times New Roman"/>
        </w:rPr>
        <w:t>heart</w:t>
      </w:r>
      <w:r w:rsidR="00A75E0F" w:rsidRPr="00A80D0A">
        <w:rPr>
          <w:rFonts w:ascii="Book Antiqua" w:hAnsi="Book Antiqua" w:cs="Times New Roman"/>
        </w:rPr>
        <w:t xml:space="preserve"> surgery</w:t>
      </w:r>
      <w:r w:rsidR="00403F8E" w:rsidRPr="00A80D0A">
        <w:rPr>
          <w:rFonts w:ascii="Book Antiqua" w:hAnsi="Book Antiqua" w:cs="Times New Roman"/>
        </w:rPr>
        <w:t>), however,</w:t>
      </w:r>
      <w:r w:rsidR="00A75E0F" w:rsidRPr="00A80D0A">
        <w:rPr>
          <w:rFonts w:ascii="Book Antiqua" w:hAnsi="Book Antiqua" w:cs="Times New Roman"/>
        </w:rPr>
        <w:t xml:space="preserve"> may </w:t>
      </w:r>
      <w:r w:rsidR="00403F8E" w:rsidRPr="00A80D0A">
        <w:rPr>
          <w:rFonts w:ascii="Book Antiqua" w:hAnsi="Book Antiqua" w:cs="Times New Roman"/>
        </w:rPr>
        <w:t>induce</w:t>
      </w:r>
      <w:r w:rsidR="00A75E0F" w:rsidRPr="00A80D0A">
        <w:rPr>
          <w:rFonts w:ascii="Book Antiqua" w:hAnsi="Book Antiqua" w:cs="Times New Roman"/>
        </w:rPr>
        <w:t xml:space="preserve"> more</w:t>
      </w:r>
      <w:r w:rsidR="00BA28E3" w:rsidRPr="00A80D0A">
        <w:rPr>
          <w:rFonts w:ascii="Book Antiqua" w:hAnsi="Book Antiqua" w:cs="Times New Roman"/>
        </w:rPr>
        <w:t xml:space="preserve"> regional</w:t>
      </w:r>
      <w:r w:rsidR="00A75E0F" w:rsidRPr="00A80D0A">
        <w:rPr>
          <w:rFonts w:ascii="Book Antiqua" w:hAnsi="Book Antiqua" w:cs="Times New Roman"/>
        </w:rPr>
        <w:t xml:space="preserve"> and</w:t>
      </w:r>
      <w:r w:rsidR="00A80D0A" w:rsidRPr="00A80D0A">
        <w:rPr>
          <w:rFonts w:ascii="Book Antiqua" w:hAnsi="Book Antiqua" w:cs="Times New Roman"/>
        </w:rPr>
        <w:t xml:space="preserve"> </w:t>
      </w:r>
      <w:r w:rsidR="00BA28E3" w:rsidRPr="00A80D0A">
        <w:rPr>
          <w:rFonts w:ascii="Book Antiqua" w:hAnsi="Book Antiqua" w:cs="Times New Roman"/>
        </w:rPr>
        <w:t>non-</w:t>
      </w:r>
      <w:r w:rsidR="00A75E0F" w:rsidRPr="00A80D0A">
        <w:rPr>
          <w:rFonts w:ascii="Book Antiqua" w:hAnsi="Book Antiqua" w:cs="Times New Roman"/>
        </w:rPr>
        <w:t>typical forms of ST</w:t>
      </w:r>
      <w:r w:rsidR="00BA28E3" w:rsidRPr="00A80D0A">
        <w:rPr>
          <w:rFonts w:ascii="Book Antiqua" w:hAnsi="Book Antiqua" w:cs="Times New Roman"/>
        </w:rPr>
        <w:t xml:space="preserve"> elevation</w:t>
      </w:r>
      <w:r w:rsidR="00A75E0F" w:rsidRPr="00A80D0A">
        <w:rPr>
          <w:rFonts w:ascii="Book Antiqua" w:hAnsi="Book Antiqua" w:cs="Times New Roman"/>
        </w:rPr>
        <w:t xml:space="preserve">, which </w:t>
      </w:r>
      <w:r w:rsidR="00403F8E" w:rsidRPr="00A80D0A">
        <w:rPr>
          <w:rFonts w:ascii="Book Antiqua" w:hAnsi="Book Antiqua" w:cs="Times New Roman"/>
        </w:rPr>
        <w:t>at times could</w:t>
      </w:r>
      <w:r w:rsidR="00A75E0F" w:rsidRPr="00A80D0A">
        <w:rPr>
          <w:rFonts w:ascii="Book Antiqua" w:hAnsi="Book Antiqua" w:cs="Times New Roman"/>
        </w:rPr>
        <w:t xml:space="preserve"> </w:t>
      </w:r>
      <w:r w:rsidR="00414209" w:rsidRPr="00A80D0A">
        <w:rPr>
          <w:rFonts w:ascii="Book Antiqua" w:hAnsi="Book Antiqua" w:cs="Times New Roman"/>
        </w:rPr>
        <w:t>be associated with</w:t>
      </w:r>
      <w:r w:rsidR="00A75E0F" w:rsidRPr="00A80D0A">
        <w:rPr>
          <w:rFonts w:ascii="Book Antiqua" w:hAnsi="Book Antiqua" w:cs="Times New Roman"/>
        </w:rPr>
        <w:t xml:space="preserve"> </w:t>
      </w:r>
      <w:r w:rsidR="00BA28E3" w:rsidRPr="00A80D0A">
        <w:rPr>
          <w:rFonts w:ascii="Book Antiqua" w:hAnsi="Book Antiqua" w:cs="Times New Roman"/>
        </w:rPr>
        <w:t xml:space="preserve">depression of the </w:t>
      </w:r>
      <w:r w:rsidR="00A75E0F" w:rsidRPr="00A80D0A">
        <w:rPr>
          <w:rFonts w:ascii="Book Antiqua" w:hAnsi="Book Antiqua" w:cs="Times New Roman"/>
        </w:rPr>
        <w:t xml:space="preserve">ST </w:t>
      </w:r>
      <w:r w:rsidR="00BA28E3" w:rsidRPr="00A80D0A">
        <w:rPr>
          <w:rFonts w:ascii="Book Antiqua" w:hAnsi="Book Antiqua" w:cs="Times New Roman"/>
        </w:rPr>
        <w:t>segments</w:t>
      </w:r>
      <w:r w:rsidR="00A75E0F" w:rsidRPr="00A80D0A">
        <w:rPr>
          <w:rFonts w:ascii="Book Antiqua" w:hAnsi="Book Antiqua" w:cs="Times New Roman"/>
        </w:rPr>
        <w:t xml:space="preserve"> in leads other than </w:t>
      </w:r>
      <w:r w:rsidR="00403F8E" w:rsidRPr="00A80D0A">
        <w:rPr>
          <w:rFonts w:ascii="Book Antiqua" w:hAnsi="Book Antiqua" w:cs="Times New Roman"/>
        </w:rPr>
        <w:t xml:space="preserve">V1 and </w:t>
      </w:r>
      <w:proofErr w:type="spellStart"/>
      <w:r w:rsidR="00403F8E" w:rsidRPr="00A80D0A">
        <w:rPr>
          <w:rFonts w:ascii="Book Antiqua" w:hAnsi="Book Antiqua" w:cs="Times New Roman"/>
        </w:rPr>
        <w:t>aVR</w:t>
      </w:r>
      <w:proofErr w:type="spellEnd"/>
      <w:r w:rsidR="00403F8E" w:rsidRPr="00A80D0A">
        <w:rPr>
          <w:rFonts w:ascii="Book Antiqua" w:hAnsi="Book Antiqua" w:cs="Times New Roman"/>
        </w:rPr>
        <w:t xml:space="preserve"> . These atypical patterns could be mistaken for</w:t>
      </w:r>
      <w:r w:rsidR="00A80D0A" w:rsidRPr="00A80D0A">
        <w:rPr>
          <w:rFonts w:ascii="Book Antiqua" w:hAnsi="Book Antiqua" w:cs="Times New Roman"/>
        </w:rPr>
        <w:t xml:space="preserve"> </w:t>
      </w:r>
      <w:r w:rsidR="00414209" w:rsidRPr="00A80D0A">
        <w:rPr>
          <w:rFonts w:ascii="Book Antiqua" w:hAnsi="Book Antiqua" w:cs="Times New Roman"/>
        </w:rPr>
        <w:t>STEMI</w:t>
      </w:r>
      <w:r w:rsidR="00A75E0F" w:rsidRPr="00A80D0A">
        <w:rPr>
          <w:rFonts w:ascii="Book Antiqua" w:hAnsi="Book Antiqua" w:cs="Times New Roman"/>
        </w:rPr>
        <w:t>.</w:t>
      </w:r>
    </w:p>
    <w:p w14:paraId="63A48011" w14:textId="77777777" w:rsidR="00CE3FB3" w:rsidRPr="00A80D0A" w:rsidRDefault="00CE3FB3" w:rsidP="00A80D0A">
      <w:pPr>
        <w:widowControl w:val="0"/>
        <w:autoSpaceDE w:val="0"/>
        <w:autoSpaceDN w:val="0"/>
        <w:adjustRightInd w:val="0"/>
        <w:spacing w:line="360" w:lineRule="auto"/>
        <w:jc w:val="both"/>
        <w:rPr>
          <w:rFonts w:ascii="Book Antiqua" w:hAnsi="Book Antiqua" w:cs="Times New Roman"/>
          <w:b/>
        </w:rPr>
      </w:pPr>
    </w:p>
    <w:p w14:paraId="6062FA5C" w14:textId="3F2430F5" w:rsidR="00653B1B" w:rsidRPr="00A80D0A" w:rsidRDefault="0029418F" w:rsidP="00A80D0A">
      <w:pPr>
        <w:widowControl w:val="0"/>
        <w:autoSpaceDE w:val="0"/>
        <w:autoSpaceDN w:val="0"/>
        <w:adjustRightInd w:val="0"/>
        <w:spacing w:line="360" w:lineRule="auto"/>
        <w:jc w:val="both"/>
        <w:rPr>
          <w:rFonts w:ascii="Book Antiqua" w:hAnsi="Book Antiqua" w:cs="Times New Roman"/>
          <w:b/>
        </w:rPr>
      </w:pPr>
      <w:r w:rsidRPr="00A80D0A">
        <w:rPr>
          <w:rFonts w:ascii="Book Antiqua" w:hAnsi="Book Antiqua" w:cs="Times New Roman"/>
          <w:b/>
        </w:rPr>
        <w:t xml:space="preserve">STE SECONDARY TO LEFT BUNDLE BRANCH BLOCK </w:t>
      </w:r>
    </w:p>
    <w:p w14:paraId="502B7496" w14:textId="6F7E3FB8" w:rsidR="00220572" w:rsidRPr="00A80D0A" w:rsidRDefault="00015A4D" w:rsidP="00A80D0A">
      <w:pPr>
        <w:widowControl w:val="0"/>
        <w:autoSpaceDE w:val="0"/>
        <w:autoSpaceDN w:val="0"/>
        <w:adjustRightInd w:val="0"/>
        <w:spacing w:line="360" w:lineRule="auto"/>
        <w:jc w:val="both"/>
        <w:rPr>
          <w:rFonts w:ascii="Book Antiqua" w:hAnsi="Book Antiqua" w:cs="Times New Roman"/>
          <w:lang w:eastAsia="zh-CN"/>
        </w:rPr>
      </w:pPr>
      <w:r w:rsidRPr="00A80D0A">
        <w:rPr>
          <w:rFonts w:ascii="Book Antiqua" w:hAnsi="Book Antiqua" w:cs="Times New Roman"/>
        </w:rPr>
        <w:t xml:space="preserve">LBBB </w:t>
      </w:r>
      <w:r w:rsidR="00CE3FB3" w:rsidRPr="00A80D0A">
        <w:rPr>
          <w:rFonts w:ascii="Book Antiqua" w:hAnsi="Book Antiqua" w:cs="Times New Roman"/>
        </w:rPr>
        <w:t>typically causes</w:t>
      </w:r>
      <w:r w:rsidRPr="00A80D0A">
        <w:rPr>
          <w:rFonts w:ascii="Book Antiqua" w:hAnsi="Book Antiqua" w:cs="Times New Roman"/>
        </w:rPr>
        <w:t xml:space="preserve"> marked ST changes</w:t>
      </w:r>
      <w:r w:rsidR="0006382C" w:rsidRPr="00A80D0A">
        <w:rPr>
          <w:rFonts w:ascii="Book Antiqua" w:hAnsi="Book Antiqua" w:cs="Times New Roman"/>
        </w:rPr>
        <w:t xml:space="preserve"> (Fig</w:t>
      </w:r>
      <w:r w:rsidR="0029418F">
        <w:rPr>
          <w:rFonts w:ascii="Book Antiqua" w:hAnsi="Book Antiqua" w:cs="Times New Roman" w:hint="eastAsia"/>
          <w:lang w:eastAsia="zh-CN"/>
        </w:rPr>
        <w:t>ure</w:t>
      </w:r>
      <w:r w:rsidR="0006382C" w:rsidRPr="00A80D0A">
        <w:rPr>
          <w:rFonts w:ascii="Book Antiqua" w:hAnsi="Book Antiqua" w:cs="Times New Roman"/>
        </w:rPr>
        <w:t xml:space="preserve"> 7</w:t>
      </w:r>
      <w:r w:rsidR="004F5F33" w:rsidRPr="00A80D0A">
        <w:rPr>
          <w:rFonts w:ascii="Book Antiqua" w:hAnsi="Book Antiqua" w:cs="Times New Roman"/>
        </w:rPr>
        <w:t>), making it difficult to recognize STEMI when the LBBB pattern is p</w:t>
      </w:r>
      <w:r w:rsidR="00944567" w:rsidRPr="00A80D0A">
        <w:rPr>
          <w:rFonts w:ascii="Book Antiqua" w:hAnsi="Book Antiqua" w:cs="Times New Roman"/>
        </w:rPr>
        <w:t>resent.</w:t>
      </w:r>
      <w:r w:rsidR="006D340C">
        <w:rPr>
          <w:rFonts w:ascii="Book Antiqua" w:hAnsi="Book Antiqua" w:cs="Times New Roman"/>
        </w:rPr>
        <w:t xml:space="preserve"> </w:t>
      </w:r>
    </w:p>
    <w:p w14:paraId="49095C77" w14:textId="0AE4C179" w:rsidR="00E42BA7" w:rsidRPr="00A80D0A" w:rsidRDefault="00220572" w:rsidP="0029418F">
      <w:pPr>
        <w:autoSpaceDE w:val="0"/>
        <w:autoSpaceDN w:val="0"/>
        <w:adjustRightInd w:val="0"/>
        <w:spacing w:line="360" w:lineRule="auto"/>
        <w:ind w:firstLineChars="100" w:firstLine="240"/>
        <w:jc w:val="both"/>
        <w:rPr>
          <w:rFonts w:ascii="Book Antiqua" w:hAnsi="Book Antiqua" w:cs="Times New Roman"/>
        </w:rPr>
      </w:pPr>
      <w:r w:rsidRPr="00A80D0A">
        <w:rPr>
          <w:rFonts w:ascii="Book Antiqua" w:hAnsi="Book Antiqua" w:cs="Times-Roman"/>
        </w:rPr>
        <w:lastRenderedPageBreak/>
        <w:t xml:space="preserve">New or presumably new LBBB </w:t>
      </w:r>
      <w:r w:rsidR="00C516AC" w:rsidRPr="00A80D0A">
        <w:rPr>
          <w:rFonts w:ascii="Book Antiqua" w:hAnsi="Book Antiqua" w:cs="Times-Roman"/>
        </w:rPr>
        <w:t>was regarded in the past as</w:t>
      </w:r>
      <w:r w:rsidRPr="00A80D0A">
        <w:rPr>
          <w:rFonts w:ascii="Book Antiqua" w:hAnsi="Book Antiqua" w:cs="Times-Roman"/>
        </w:rPr>
        <w:t xml:space="preserve"> a</w:t>
      </w:r>
      <w:r w:rsidR="00414209" w:rsidRPr="00A80D0A">
        <w:rPr>
          <w:rFonts w:ascii="Book Antiqua" w:hAnsi="Book Antiqua" w:cs="Times-Roman"/>
        </w:rPr>
        <w:t>n</w:t>
      </w:r>
      <w:r w:rsidRPr="00A80D0A">
        <w:rPr>
          <w:rFonts w:ascii="Book Antiqua" w:hAnsi="Book Antiqua" w:cs="Times-Roman"/>
        </w:rPr>
        <w:t xml:space="preserve"> STEMI </w:t>
      </w:r>
      <w:proofErr w:type="gramStart"/>
      <w:r w:rsidRPr="00A80D0A">
        <w:rPr>
          <w:rFonts w:ascii="Book Antiqua" w:hAnsi="Book Antiqua" w:cs="Times-Roman"/>
        </w:rPr>
        <w:t>equivalent</w:t>
      </w:r>
      <w:r w:rsidR="00E42BA7" w:rsidRPr="00A80D0A">
        <w:rPr>
          <w:rFonts w:ascii="Book Antiqua" w:hAnsi="Book Antiqua" w:cs="Times-Roman"/>
          <w:vertAlign w:val="superscript"/>
        </w:rPr>
        <w:t>[</w:t>
      </w:r>
      <w:proofErr w:type="gramEnd"/>
      <w:r w:rsidR="00E42BA7" w:rsidRPr="00A80D0A">
        <w:rPr>
          <w:rFonts w:ascii="Book Antiqua" w:hAnsi="Book Antiqua" w:cs="Times-Roman"/>
          <w:vertAlign w:val="superscript"/>
        </w:rPr>
        <w:t>13]</w:t>
      </w:r>
      <w:r w:rsidRPr="00A80D0A">
        <w:rPr>
          <w:rFonts w:ascii="Book Antiqua" w:hAnsi="Book Antiqua" w:cs="Times-Roman"/>
        </w:rPr>
        <w:t xml:space="preserve">. </w:t>
      </w:r>
      <w:r w:rsidR="00C516AC" w:rsidRPr="00A80D0A">
        <w:rPr>
          <w:rFonts w:ascii="Book Antiqua" w:hAnsi="Book Antiqua" w:cs="Times-Roman"/>
        </w:rPr>
        <w:t>However, the majority of</w:t>
      </w:r>
      <w:r w:rsidRPr="00A80D0A">
        <w:rPr>
          <w:rFonts w:ascii="Book Antiqua" w:hAnsi="Book Antiqua" w:cs="Times-Roman"/>
        </w:rPr>
        <w:t xml:space="preserve"> cases </w:t>
      </w:r>
      <w:r w:rsidR="00C516AC" w:rsidRPr="00A80D0A">
        <w:rPr>
          <w:rFonts w:ascii="Book Antiqua" w:hAnsi="Book Antiqua" w:cs="Times-Roman"/>
        </w:rPr>
        <w:t xml:space="preserve">with </w:t>
      </w:r>
      <w:r w:rsidRPr="00A80D0A">
        <w:rPr>
          <w:rFonts w:ascii="Book Antiqua" w:hAnsi="Book Antiqua" w:cs="Times-Roman"/>
        </w:rPr>
        <w:t xml:space="preserve">LBBB at </w:t>
      </w:r>
      <w:r w:rsidR="00C516AC" w:rsidRPr="00A80D0A">
        <w:rPr>
          <w:rFonts w:ascii="Book Antiqua" w:hAnsi="Book Antiqua" w:cs="Times-Roman"/>
        </w:rPr>
        <w:t xml:space="preserve">the </w:t>
      </w:r>
      <w:r w:rsidRPr="00A80D0A">
        <w:rPr>
          <w:rFonts w:ascii="Book Antiqua" w:hAnsi="Book Antiqua" w:cs="Times-Roman"/>
        </w:rPr>
        <w:t>time of presentation, are “not known to be old”</w:t>
      </w:r>
      <w:r w:rsidR="00C516AC" w:rsidRPr="00A80D0A">
        <w:rPr>
          <w:rFonts w:ascii="Book Antiqua" w:hAnsi="Book Antiqua" w:cs="Times-Roman"/>
        </w:rPr>
        <w:t>, simply</w:t>
      </w:r>
      <w:r w:rsidRPr="00A80D0A">
        <w:rPr>
          <w:rFonts w:ascii="Book Antiqua" w:hAnsi="Book Antiqua" w:cs="Times-Roman"/>
        </w:rPr>
        <w:t xml:space="preserve"> because </w:t>
      </w:r>
      <w:r w:rsidR="00C516AC" w:rsidRPr="00A80D0A">
        <w:rPr>
          <w:rFonts w:ascii="Book Antiqua" w:hAnsi="Book Antiqua" w:cs="Times-Roman"/>
        </w:rPr>
        <w:t>an</w:t>
      </w:r>
      <w:r w:rsidRPr="00A80D0A">
        <w:rPr>
          <w:rFonts w:ascii="Book Antiqua" w:hAnsi="Book Antiqua" w:cs="Times-Roman"/>
        </w:rPr>
        <w:t xml:space="preserve"> ECG</w:t>
      </w:r>
      <w:r w:rsidR="00C516AC" w:rsidRPr="00A80D0A">
        <w:rPr>
          <w:rFonts w:ascii="Book Antiqua" w:hAnsi="Book Antiqua" w:cs="Times-Roman"/>
        </w:rPr>
        <w:t xml:space="preserve"> prior to the index presentation</w:t>
      </w:r>
      <w:r w:rsidRPr="00A80D0A">
        <w:rPr>
          <w:rFonts w:ascii="Book Antiqua" w:hAnsi="Book Antiqua" w:cs="Times-Roman"/>
        </w:rPr>
        <w:t xml:space="preserve"> is not available for comparison. </w:t>
      </w:r>
      <w:r w:rsidR="00C516AC" w:rsidRPr="00A80D0A">
        <w:rPr>
          <w:rFonts w:ascii="Book Antiqua" w:hAnsi="Book Antiqua" w:cs="Times-Roman"/>
        </w:rPr>
        <w:t>P</w:t>
      </w:r>
      <w:r w:rsidRPr="00A80D0A">
        <w:rPr>
          <w:rFonts w:ascii="Book Antiqua" w:hAnsi="Book Antiqua" w:cs="Times-Roman"/>
        </w:rPr>
        <w:t>resumably new LBBB</w:t>
      </w:r>
      <w:r w:rsidR="00C516AC" w:rsidRPr="00A80D0A">
        <w:rPr>
          <w:rFonts w:ascii="Book Antiqua" w:hAnsi="Book Antiqua" w:cs="Times-Roman"/>
        </w:rPr>
        <w:t xml:space="preserve"> and even new </w:t>
      </w:r>
      <w:r w:rsidR="0029418F" w:rsidRPr="0029418F">
        <w:rPr>
          <w:rFonts w:ascii="Book Antiqua" w:hAnsi="Book Antiqua" w:cs="Times New Roman"/>
        </w:rPr>
        <w:t>left bundle branch block</w:t>
      </w:r>
      <w:r w:rsidR="0029418F" w:rsidRPr="00A80D0A">
        <w:rPr>
          <w:rFonts w:ascii="Book Antiqua" w:hAnsi="Book Antiqua" w:cs="Times New Roman"/>
          <w:b/>
        </w:rPr>
        <w:t xml:space="preserve"> </w:t>
      </w:r>
      <w:r w:rsidR="0029418F">
        <w:rPr>
          <w:rFonts w:ascii="Book Antiqua" w:hAnsi="Book Antiqua" w:cs="Times New Roman" w:hint="eastAsia"/>
          <w:b/>
          <w:lang w:eastAsia="zh-CN"/>
        </w:rPr>
        <w:t>(</w:t>
      </w:r>
      <w:r w:rsidR="00C516AC" w:rsidRPr="00A80D0A">
        <w:rPr>
          <w:rFonts w:ascii="Book Antiqua" w:hAnsi="Book Antiqua" w:cs="Times-Roman"/>
        </w:rPr>
        <w:t>LBBB</w:t>
      </w:r>
      <w:r w:rsidR="0029418F">
        <w:rPr>
          <w:rFonts w:ascii="Book Antiqua" w:hAnsi="Book Antiqua" w:cs="Times-Roman" w:hint="eastAsia"/>
          <w:lang w:eastAsia="zh-CN"/>
        </w:rPr>
        <w:t>)</w:t>
      </w:r>
      <w:r w:rsidRPr="00A80D0A">
        <w:rPr>
          <w:rFonts w:ascii="Book Antiqua" w:hAnsi="Book Antiqua" w:cs="Times-Roman"/>
        </w:rPr>
        <w:t xml:space="preserve"> at presentation occurs infrequently, </w:t>
      </w:r>
      <w:r w:rsidR="00C516AC" w:rsidRPr="00A80D0A">
        <w:rPr>
          <w:rFonts w:ascii="Book Antiqua" w:hAnsi="Book Antiqua" w:cs="Times-Roman"/>
        </w:rPr>
        <w:t>is interfering</w:t>
      </w:r>
      <w:r w:rsidRPr="00A80D0A">
        <w:rPr>
          <w:rFonts w:ascii="Book Antiqua" w:hAnsi="Book Antiqua" w:cs="Times-Roman"/>
        </w:rPr>
        <w:t xml:space="preserve"> with </w:t>
      </w:r>
      <w:r w:rsidR="00C516AC" w:rsidRPr="00A80D0A">
        <w:rPr>
          <w:rFonts w:ascii="Book Antiqua" w:hAnsi="Book Antiqua" w:cs="Times-Roman"/>
        </w:rPr>
        <w:t>the analysis of the ECG,</w:t>
      </w:r>
      <w:r w:rsidRPr="00A80D0A">
        <w:rPr>
          <w:rFonts w:ascii="Book Antiqua" w:hAnsi="Book Antiqua" w:cs="Times-Roman"/>
        </w:rPr>
        <w:t xml:space="preserve"> and</w:t>
      </w:r>
      <w:r w:rsidR="009F2D00" w:rsidRPr="00A80D0A">
        <w:rPr>
          <w:rFonts w:ascii="Book Antiqua" w:hAnsi="Book Antiqua" w:cs="Times-Roman"/>
        </w:rPr>
        <w:t xml:space="preserve"> </w:t>
      </w:r>
      <w:r w:rsidR="00E42BA7" w:rsidRPr="00A80D0A">
        <w:rPr>
          <w:rFonts w:ascii="Book Antiqua" w:hAnsi="Book Antiqua" w:cs="Times-Roman"/>
        </w:rPr>
        <w:t xml:space="preserve">according to the current </w:t>
      </w:r>
      <w:r w:rsidR="00C516AC" w:rsidRPr="00A80D0A">
        <w:rPr>
          <w:rFonts w:ascii="Book Antiqua" w:hAnsi="Book Antiqua" w:cs="Times-Roman"/>
        </w:rPr>
        <w:t xml:space="preserve">STEMI </w:t>
      </w:r>
      <w:r w:rsidR="00E42BA7" w:rsidRPr="00A80D0A">
        <w:rPr>
          <w:rFonts w:ascii="Book Antiqua" w:hAnsi="Book Antiqua" w:cs="Times-Roman"/>
        </w:rPr>
        <w:t xml:space="preserve">guidelines </w:t>
      </w:r>
      <w:r w:rsidR="0018581A" w:rsidRPr="00A80D0A">
        <w:rPr>
          <w:rFonts w:ascii="Book Antiqua" w:hAnsi="Book Antiqua" w:cs="Times-Roman"/>
        </w:rPr>
        <w:t>are not</w:t>
      </w:r>
      <w:r w:rsidRPr="00A80D0A">
        <w:rPr>
          <w:rFonts w:ascii="Book Antiqua" w:hAnsi="Book Antiqua" w:cs="Times-Roman"/>
        </w:rPr>
        <w:t xml:space="preserve"> considered diagnostic of acute </w:t>
      </w:r>
      <w:r w:rsidR="0018581A" w:rsidRPr="00A80D0A">
        <w:rPr>
          <w:rFonts w:ascii="Book Antiqua" w:hAnsi="Book Antiqua" w:cs="Times-Roman"/>
        </w:rPr>
        <w:t>myocardial infarction</w:t>
      </w:r>
      <w:r w:rsidRPr="00A80D0A">
        <w:rPr>
          <w:rFonts w:ascii="Book Antiqua" w:hAnsi="Book Antiqua" w:cs="Times-Roman"/>
        </w:rPr>
        <w:t xml:space="preserve"> </w:t>
      </w:r>
      <w:r w:rsidR="00C516AC" w:rsidRPr="00A80D0A">
        <w:rPr>
          <w:rFonts w:ascii="Book Antiqua" w:hAnsi="Book Antiqua" w:cs="Times-Roman"/>
        </w:rPr>
        <w:t>without the presence of typical clinical symptoms</w:t>
      </w:r>
      <w:r w:rsidR="00414209" w:rsidRPr="00A80D0A">
        <w:rPr>
          <w:rFonts w:ascii="Book Antiqua" w:hAnsi="Book Antiqua" w:cs="Times-Roman"/>
          <w:vertAlign w:val="superscript"/>
        </w:rPr>
        <w:t>[</w:t>
      </w:r>
      <w:r w:rsidR="00E42BA7" w:rsidRPr="00A80D0A">
        <w:rPr>
          <w:rFonts w:ascii="Book Antiqua" w:hAnsi="Book Antiqua" w:cs="Times New Roman"/>
          <w:vertAlign w:val="superscript"/>
        </w:rPr>
        <w:t>3</w:t>
      </w:r>
      <w:r w:rsidR="00414209" w:rsidRPr="00A80D0A">
        <w:rPr>
          <w:rFonts w:ascii="Book Antiqua" w:hAnsi="Book Antiqua" w:cs="Times New Roman"/>
          <w:vertAlign w:val="superscript"/>
        </w:rPr>
        <w:t>]</w:t>
      </w:r>
      <w:r w:rsidR="00414209" w:rsidRPr="00A80D0A">
        <w:rPr>
          <w:rFonts w:ascii="Book Antiqua" w:hAnsi="Book Antiqua" w:cs="Times New Roman"/>
        </w:rPr>
        <w:t>.</w:t>
      </w:r>
    </w:p>
    <w:p w14:paraId="072D0C16" w14:textId="595F5693" w:rsidR="00F30C4F" w:rsidRPr="00A80D0A" w:rsidRDefault="009F2D00" w:rsidP="0029418F">
      <w:pPr>
        <w:widowControl w:val="0"/>
        <w:autoSpaceDE w:val="0"/>
        <w:autoSpaceDN w:val="0"/>
        <w:adjustRightInd w:val="0"/>
        <w:spacing w:line="360" w:lineRule="auto"/>
        <w:ind w:firstLineChars="100" w:firstLine="240"/>
        <w:jc w:val="both"/>
        <w:rPr>
          <w:rFonts w:ascii="Book Antiqua" w:hAnsi="Book Antiqua" w:cs="Times New Roman"/>
        </w:rPr>
      </w:pPr>
      <w:r w:rsidRPr="00A80D0A">
        <w:rPr>
          <w:rFonts w:ascii="Book Antiqua" w:hAnsi="Book Antiqua" w:cs="Times New Roman"/>
        </w:rPr>
        <w:t>O</w:t>
      </w:r>
      <w:r w:rsidR="0053308E" w:rsidRPr="00A80D0A">
        <w:rPr>
          <w:rFonts w:ascii="Book Antiqua" w:hAnsi="Book Antiqua" w:cs="Times New Roman"/>
        </w:rPr>
        <w:t>nly 1</w:t>
      </w:r>
      <w:r w:rsidR="0029418F">
        <w:rPr>
          <w:rFonts w:ascii="Book Antiqua" w:hAnsi="Book Antiqua" w:cs="Times New Roman" w:hint="eastAsia"/>
          <w:lang w:eastAsia="zh-CN"/>
        </w:rPr>
        <w:t>%</w:t>
      </w:r>
      <w:r w:rsidR="0053308E" w:rsidRPr="00A80D0A">
        <w:rPr>
          <w:rFonts w:ascii="Book Antiqua" w:hAnsi="Book Antiqua" w:cs="Times New Roman"/>
        </w:rPr>
        <w:t xml:space="preserve"> to 9% of patients suspected of an </w:t>
      </w:r>
      <w:r w:rsidR="00E42BA7" w:rsidRPr="00A80D0A">
        <w:rPr>
          <w:rFonts w:ascii="Book Antiqua" w:hAnsi="Book Antiqua" w:cs="Times New Roman"/>
        </w:rPr>
        <w:t xml:space="preserve">acute </w:t>
      </w:r>
      <w:r w:rsidR="0053308E" w:rsidRPr="00A80D0A">
        <w:rPr>
          <w:rFonts w:ascii="Book Antiqua" w:hAnsi="Book Antiqua" w:cs="Times New Roman"/>
        </w:rPr>
        <w:t>MI have LBBB</w:t>
      </w:r>
      <w:r w:rsidR="00C516AC" w:rsidRPr="00A80D0A">
        <w:rPr>
          <w:rFonts w:ascii="Book Antiqua" w:hAnsi="Book Antiqua" w:cs="Times New Roman"/>
        </w:rPr>
        <w:t xml:space="preserve"> (</w:t>
      </w:r>
      <w:r w:rsidR="00CA3B56" w:rsidRPr="00A80D0A">
        <w:rPr>
          <w:rFonts w:ascii="Book Antiqua" w:hAnsi="Book Antiqua" w:cs="Times New Roman"/>
        </w:rPr>
        <w:t>new or old</w:t>
      </w:r>
      <w:r w:rsidR="00C516AC" w:rsidRPr="00A80D0A">
        <w:rPr>
          <w:rFonts w:ascii="Book Antiqua" w:hAnsi="Book Antiqua" w:cs="Times New Roman"/>
        </w:rPr>
        <w:t>)</w:t>
      </w:r>
      <w:r w:rsidR="00CA3B56" w:rsidRPr="00A80D0A">
        <w:rPr>
          <w:rFonts w:ascii="Book Antiqua" w:hAnsi="Book Antiqua" w:cs="Times New Roman"/>
        </w:rPr>
        <w:t xml:space="preserve"> on </w:t>
      </w:r>
      <w:r w:rsidR="00C516AC" w:rsidRPr="00A80D0A">
        <w:rPr>
          <w:rFonts w:ascii="Book Antiqua" w:hAnsi="Book Antiqua" w:cs="Times New Roman"/>
        </w:rPr>
        <w:t xml:space="preserve">their </w:t>
      </w:r>
      <w:proofErr w:type="gramStart"/>
      <w:r w:rsidR="00CA3B56" w:rsidRPr="00A80D0A">
        <w:rPr>
          <w:rFonts w:ascii="Book Antiqua" w:hAnsi="Book Antiqua" w:cs="Times New Roman"/>
        </w:rPr>
        <w:t>E</w:t>
      </w:r>
      <w:r w:rsidR="00C516AC" w:rsidRPr="00A80D0A">
        <w:rPr>
          <w:rFonts w:ascii="Book Antiqua" w:hAnsi="Book Antiqua" w:cs="Times New Roman"/>
        </w:rPr>
        <w:t>C</w:t>
      </w:r>
      <w:r w:rsidR="00CA3B56" w:rsidRPr="00A80D0A">
        <w:rPr>
          <w:rFonts w:ascii="Book Antiqua" w:hAnsi="Book Antiqua" w:cs="Times New Roman"/>
        </w:rPr>
        <w:t>G</w:t>
      </w:r>
      <w:r w:rsidR="00E42BA7" w:rsidRPr="00A80D0A">
        <w:rPr>
          <w:rFonts w:ascii="Book Antiqua" w:hAnsi="Book Antiqua" w:cs="Times New Roman"/>
          <w:vertAlign w:val="superscript"/>
        </w:rPr>
        <w:t>[</w:t>
      </w:r>
      <w:proofErr w:type="gramEnd"/>
      <w:r w:rsidR="00557B6B" w:rsidRPr="00A80D0A">
        <w:rPr>
          <w:rFonts w:ascii="Book Antiqua" w:hAnsi="Book Antiqua" w:cs="Times New Roman"/>
          <w:vertAlign w:val="superscript"/>
        </w:rPr>
        <w:t>24</w:t>
      </w:r>
      <w:r w:rsidR="00E42BA7" w:rsidRPr="00A80D0A">
        <w:rPr>
          <w:rFonts w:ascii="Book Antiqua" w:hAnsi="Book Antiqua" w:cs="Times New Roman"/>
          <w:vertAlign w:val="superscript"/>
        </w:rPr>
        <w:t>]</w:t>
      </w:r>
      <w:r w:rsidR="00E42BA7" w:rsidRPr="00A80D0A">
        <w:rPr>
          <w:rFonts w:ascii="Book Antiqua" w:hAnsi="Book Antiqua" w:cs="Times New Roman"/>
        </w:rPr>
        <w:t>.</w:t>
      </w:r>
      <w:r w:rsidR="00A80D0A" w:rsidRPr="00A80D0A">
        <w:rPr>
          <w:rFonts w:ascii="Book Antiqua" w:hAnsi="Book Antiqua" w:cs="Times New Roman"/>
          <w:vertAlign w:val="superscript"/>
        </w:rPr>
        <w:t xml:space="preserve"> </w:t>
      </w:r>
      <w:r w:rsidR="00BF1121" w:rsidRPr="00A80D0A">
        <w:rPr>
          <w:rFonts w:ascii="Book Antiqua" w:hAnsi="Book Antiqua" w:cs="Times New Roman"/>
        </w:rPr>
        <w:t xml:space="preserve">Of the </w:t>
      </w:r>
      <w:r w:rsidR="00F30C4F" w:rsidRPr="00A80D0A">
        <w:rPr>
          <w:rFonts w:ascii="Book Antiqua" w:hAnsi="Book Antiqua" w:cs="Times New Roman"/>
        </w:rPr>
        <w:t>patients</w:t>
      </w:r>
      <w:r w:rsidR="00BF1121" w:rsidRPr="00A80D0A">
        <w:rPr>
          <w:rFonts w:ascii="Book Antiqua" w:hAnsi="Book Antiqua" w:cs="Times New Roman"/>
        </w:rPr>
        <w:t xml:space="preserve"> with LBBB on whom the STEMI protocol was initiated</w:t>
      </w:r>
      <w:r w:rsidR="00F30C4F" w:rsidRPr="00A80D0A">
        <w:rPr>
          <w:rFonts w:ascii="Book Antiqua" w:hAnsi="Book Antiqua" w:cs="Times New Roman"/>
        </w:rPr>
        <w:t xml:space="preserve">, 39% had a final diagnosis of </w:t>
      </w:r>
      <w:r w:rsidR="00C516AC" w:rsidRPr="00A80D0A">
        <w:rPr>
          <w:rFonts w:ascii="Book Antiqua" w:hAnsi="Book Antiqua" w:cs="Times New Roman"/>
        </w:rPr>
        <w:t>true ACS</w:t>
      </w:r>
      <w:r w:rsidR="00F30C4F" w:rsidRPr="00A80D0A">
        <w:rPr>
          <w:rFonts w:ascii="Book Antiqua" w:hAnsi="Book Antiqua" w:cs="Times New Roman"/>
        </w:rPr>
        <w:t>, 36% had cardiac diagnoses other than ACS (</w:t>
      </w:r>
      <w:r w:rsidR="00C516AC" w:rsidRPr="00A80D0A">
        <w:rPr>
          <w:rFonts w:ascii="Book Antiqua" w:hAnsi="Book Antiqua" w:cs="Times New Roman"/>
        </w:rPr>
        <w:t xml:space="preserve">hypertensive emergency, </w:t>
      </w:r>
      <w:r w:rsidR="00F30C4F" w:rsidRPr="00A80D0A">
        <w:rPr>
          <w:rFonts w:ascii="Book Antiqua" w:hAnsi="Book Antiqua" w:cs="Times New Roman"/>
        </w:rPr>
        <w:t xml:space="preserve">acute heart failure, atrial fibrillation, </w:t>
      </w:r>
      <w:r w:rsidR="00C516AC" w:rsidRPr="00A80D0A">
        <w:rPr>
          <w:rFonts w:ascii="Book Antiqua" w:hAnsi="Book Antiqua" w:cs="Times New Roman"/>
        </w:rPr>
        <w:t xml:space="preserve">complete heart block, </w:t>
      </w:r>
      <w:r w:rsidR="00015A4D" w:rsidRPr="00A80D0A">
        <w:rPr>
          <w:rFonts w:ascii="Book Antiqua" w:hAnsi="Book Antiqua" w:cs="Times New Roman"/>
        </w:rPr>
        <w:t>severe aortic stenosis</w:t>
      </w:r>
      <w:r w:rsidR="00C516AC" w:rsidRPr="00A80D0A">
        <w:rPr>
          <w:rFonts w:ascii="Book Antiqua" w:hAnsi="Book Antiqua" w:cs="Times New Roman"/>
        </w:rPr>
        <w:t xml:space="preserve">, </w:t>
      </w:r>
      <w:r w:rsidR="00C516AC" w:rsidRPr="0029418F">
        <w:rPr>
          <w:rFonts w:ascii="Book Antiqua" w:hAnsi="Book Antiqua" w:cs="Times New Roman"/>
          <w:i/>
        </w:rPr>
        <w:t>etc</w:t>
      </w:r>
      <w:r w:rsidR="0029418F">
        <w:rPr>
          <w:rFonts w:ascii="Book Antiqua" w:hAnsi="Book Antiqua" w:cs="Times New Roman" w:hint="eastAsia"/>
          <w:lang w:eastAsia="zh-CN"/>
        </w:rPr>
        <w:t>.</w:t>
      </w:r>
      <w:r w:rsidR="00C516AC" w:rsidRPr="00A80D0A">
        <w:rPr>
          <w:rFonts w:ascii="Book Antiqua" w:hAnsi="Book Antiqua" w:cs="Times New Roman"/>
        </w:rPr>
        <w:t>)</w:t>
      </w:r>
      <w:r w:rsidR="00015A4D" w:rsidRPr="00A80D0A">
        <w:rPr>
          <w:rFonts w:ascii="Book Antiqua" w:hAnsi="Book Antiqua" w:cs="Times New Roman"/>
        </w:rPr>
        <w:t xml:space="preserve"> and 25% </w:t>
      </w:r>
      <w:r w:rsidR="00C516AC" w:rsidRPr="00A80D0A">
        <w:rPr>
          <w:rFonts w:ascii="Book Antiqua" w:hAnsi="Book Antiqua" w:cs="Times New Roman"/>
        </w:rPr>
        <w:t>had</w:t>
      </w:r>
      <w:r w:rsidR="00015A4D" w:rsidRPr="00A80D0A">
        <w:rPr>
          <w:rFonts w:ascii="Book Antiqua" w:hAnsi="Book Antiqua" w:cs="Times New Roman"/>
        </w:rPr>
        <w:t xml:space="preserve"> non</w:t>
      </w:r>
      <w:r w:rsidR="00C516AC" w:rsidRPr="00A80D0A">
        <w:rPr>
          <w:rFonts w:ascii="Book Antiqua" w:hAnsi="Book Antiqua" w:cs="Times New Roman"/>
        </w:rPr>
        <w:t>-</w:t>
      </w:r>
      <w:r w:rsidR="00015A4D" w:rsidRPr="00A80D0A">
        <w:rPr>
          <w:rFonts w:ascii="Book Antiqua" w:hAnsi="Book Antiqua" w:cs="Times New Roman"/>
        </w:rPr>
        <w:t>cardiac chest pain</w:t>
      </w:r>
      <w:r w:rsidR="00E42BA7" w:rsidRPr="00A80D0A">
        <w:rPr>
          <w:rFonts w:ascii="Book Antiqua" w:hAnsi="Book Antiqua" w:cs="Times New Roman"/>
          <w:vertAlign w:val="superscript"/>
        </w:rPr>
        <w:t>[</w:t>
      </w:r>
      <w:r w:rsidR="00557B6B" w:rsidRPr="00A80D0A">
        <w:rPr>
          <w:rFonts w:ascii="Book Antiqua" w:hAnsi="Book Antiqua" w:cs="Times New Roman"/>
          <w:vertAlign w:val="superscript"/>
        </w:rPr>
        <w:t>25,26</w:t>
      </w:r>
      <w:r w:rsidR="00E42BA7" w:rsidRPr="00A80D0A">
        <w:rPr>
          <w:rFonts w:ascii="Book Antiqua" w:hAnsi="Book Antiqua" w:cs="Times New Roman"/>
          <w:vertAlign w:val="superscript"/>
        </w:rPr>
        <w:t>]</w:t>
      </w:r>
      <w:r w:rsidR="00E42BA7" w:rsidRPr="00A80D0A">
        <w:rPr>
          <w:rFonts w:ascii="Book Antiqua" w:hAnsi="Book Antiqua" w:cs="Times New Roman"/>
        </w:rPr>
        <w:t>.</w:t>
      </w:r>
    </w:p>
    <w:p w14:paraId="66356D13" w14:textId="698C708C" w:rsidR="00ED6E0F" w:rsidRPr="00A80D0A" w:rsidRDefault="00D41940" w:rsidP="0029418F">
      <w:pPr>
        <w:widowControl w:val="0"/>
        <w:autoSpaceDE w:val="0"/>
        <w:autoSpaceDN w:val="0"/>
        <w:adjustRightInd w:val="0"/>
        <w:spacing w:line="360" w:lineRule="auto"/>
        <w:ind w:firstLineChars="100" w:firstLine="240"/>
        <w:jc w:val="both"/>
        <w:rPr>
          <w:rFonts w:ascii="Book Antiqua" w:hAnsi="Book Antiqua" w:cs="Times New Roman"/>
        </w:rPr>
      </w:pPr>
      <w:r w:rsidRPr="00A80D0A">
        <w:rPr>
          <w:rFonts w:ascii="Book Antiqua" w:hAnsi="Book Antiqua" w:cs="Times New Roman"/>
        </w:rPr>
        <w:t>LBBB pattern inherently has a mask</w:t>
      </w:r>
      <w:r w:rsidR="00E42BA7" w:rsidRPr="00A80D0A">
        <w:rPr>
          <w:rFonts w:ascii="Book Antiqua" w:hAnsi="Book Antiqua" w:cs="Times New Roman"/>
        </w:rPr>
        <w:t xml:space="preserve">ing feature that hides STEMIs. </w:t>
      </w:r>
      <w:r w:rsidR="00ED6E0F" w:rsidRPr="00A80D0A">
        <w:rPr>
          <w:rFonts w:ascii="Book Antiqua" w:hAnsi="Book Antiqua" w:cs="Times New Roman"/>
        </w:rPr>
        <w:t>ST deviation</w:t>
      </w:r>
      <w:r w:rsidR="0067543F" w:rsidRPr="00A80D0A">
        <w:rPr>
          <w:rFonts w:ascii="Book Antiqua" w:hAnsi="Book Antiqua" w:cs="Times New Roman"/>
        </w:rPr>
        <w:t xml:space="preserve"> typically is </w:t>
      </w:r>
      <w:r w:rsidR="0018581A" w:rsidRPr="00A80D0A">
        <w:rPr>
          <w:rFonts w:ascii="Book Antiqua" w:hAnsi="Book Antiqua" w:cs="Times New Roman"/>
        </w:rPr>
        <w:t>directed opposite</w:t>
      </w:r>
      <w:r w:rsidR="00ED6E0F" w:rsidRPr="00A80D0A">
        <w:rPr>
          <w:rFonts w:ascii="Book Antiqua" w:hAnsi="Book Antiqua" w:cs="Times New Roman"/>
        </w:rPr>
        <w:t xml:space="preserve"> to the direction of the QRS complex. Acute </w:t>
      </w:r>
      <w:r w:rsidR="00204131" w:rsidRPr="00A80D0A">
        <w:rPr>
          <w:rFonts w:ascii="Book Antiqua" w:hAnsi="Book Antiqua" w:cs="Times New Roman"/>
        </w:rPr>
        <w:t>STEMI</w:t>
      </w:r>
      <w:r w:rsidR="00ED6E0F" w:rsidRPr="00A80D0A">
        <w:rPr>
          <w:rFonts w:ascii="Book Antiqua" w:hAnsi="Book Antiqua" w:cs="Times New Roman"/>
        </w:rPr>
        <w:t xml:space="preserve">, on the other hand, </w:t>
      </w:r>
      <w:r w:rsidR="0067543F" w:rsidRPr="00A80D0A">
        <w:rPr>
          <w:rFonts w:ascii="Book Antiqua" w:hAnsi="Book Antiqua" w:cs="Times New Roman"/>
        </w:rPr>
        <w:t>typically</w:t>
      </w:r>
      <w:r w:rsidR="00ED6E0F" w:rsidRPr="00A80D0A">
        <w:rPr>
          <w:rFonts w:ascii="Book Antiqua" w:hAnsi="Book Antiqua" w:cs="Times New Roman"/>
        </w:rPr>
        <w:t xml:space="preserve"> present</w:t>
      </w:r>
      <w:r w:rsidR="0067543F" w:rsidRPr="00A80D0A">
        <w:rPr>
          <w:rFonts w:ascii="Book Antiqua" w:hAnsi="Book Antiqua" w:cs="Times New Roman"/>
        </w:rPr>
        <w:t>s</w:t>
      </w:r>
      <w:r w:rsidR="00ED6E0F" w:rsidRPr="00A80D0A">
        <w:rPr>
          <w:rFonts w:ascii="Book Antiqua" w:hAnsi="Book Antiqua" w:cs="Times New Roman"/>
        </w:rPr>
        <w:t xml:space="preserve"> with </w:t>
      </w:r>
      <w:r w:rsidRPr="00A80D0A">
        <w:rPr>
          <w:rFonts w:ascii="Book Antiqua" w:hAnsi="Book Antiqua" w:cs="Times New Roman"/>
        </w:rPr>
        <w:t>ST</w:t>
      </w:r>
      <w:r w:rsidR="0067543F" w:rsidRPr="00A80D0A">
        <w:rPr>
          <w:rFonts w:ascii="Book Antiqua" w:hAnsi="Book Antiqua" w:cs="Times New Roman"/>
        </w:rPr>
        <w:t xml:space="preserve"> segment</w:t>
      </w:r>
      <w:r w:rsidRPr="00A80D0A">
        <w:rPr>
          <w:rFonts w:ascii="Book Antiqua" w:hAnsi="Book Antiqua" w:cs="Times New Roman"/>
        </w:rPr>
        <w:t xml:space="preserve"> </w:t>
      </w:r>
      <w:r w:rsidR="0067543F" w:rsidRPr="00A80D0A">
        <w:rPr>
          <w:rFonts w:ascii="Book Antiqua" w:hAnsi="Book Antiqua" w:cs="Times New Roman"/>
        </w:rPr>
        <w:t>deviations</w:t>
      </w:r>
      <w:r w:rsidR="009F2D00" w:rsidRPr="00A80D0A">
        <w:rPr>
          <w:rFonts w:ascii="Book Antiqua" w:hAnsi="Book Antiqua" w:cs="Times New Roman"/>
        </w:rPr>
        <w:t xml:space="preserve"> that are</w:t>
      </w:r>
      <w:r w:rsidR="00ED6E0F" w:rsidRPr="00A80D0A">
        <w:rPr>
          <w:rFonts w:ascii="Book Antiqua" w:hAnsi="Book Antiqua" w:cs="Times New Roman"/>
        </w:rPr>
        <w:t xml:space="preserve"> concordant </w:t>
      </w:r>
      <w:r w:rsidR="00E42BA7" w:rsidRPr="00A80D0A">
        <w:rPr>
          <w:rFonts w:ascii="Book Antiqua" w:hAnsi="Book Antiqua" w:cs="Times New Roman"/>
        </w:rPr>
        <w:t>with</w:t>
      </w:r>
      <w:r w:rsidR="00ED6E0F" w:rsidRPr="00A80D0A">
        <w:rPr>
          <w:rFonts w:ascii="Book Antiqua" w:hAnsi="Book Antiqua" w:cs="Times New Roman"/>
        </w:rPr>
        <w:t xml:space="preserve"> </w:t>
      </w:r>
      <w:r w:rsidRPr="00A80D0A">
        <w:rPr>
          <w:rFonts w:ascii="Book Antiqua" w:hAnsi="Book Antiqua" w:cs="Times New Roman"/>
        </w:rPr>
        <w:t>the QRS complex</w:t>
      </w:r>
      <w:r w:rsidR="00E42BA7" w:rsidRPr="00A80D0A">
        <w:rPr>
          <w:rFonts w:ascii="Book Antiqua" w:hAnsi="Book Antiqua" w:cs="Times New Roman"/>
        </w:rPr>
        <w:t xml:space="preserve"> </w:t>
      </w:r>
      <w:r w:rsidR="0067543F" w:rsidRPr="00A80D0A">
        <w:rPr>
          <w:rFonts w:ascii="Book Antiqua" w:hAnsi="Book Antiqua" w:cs="Times New Roman"/>
        </w:rPr>
        <w:t>deflections</w:t>
      </w:r>
      <w:r w:rsidRPr="00A80D0A">
        <w:rPr>
          <w:rFonts w:ascii="Book Antiqua" w:hAnsi="Book Antiqua" w:cs="Times New Roman"/>
        </w:rPr>
        <w:t>.</w:t>
      </w:r>
      <w:r w:rsidR="00ED6E0F" w:rsidRPr="00A80D0A">
        <w:rPr>
          <w:rFonts w:ascii="Book Antiqua" w:hAnsi="Book Antiqua" w:cs="Times New Roman"/>
        </w:rPr>
        <w:t xml:space="preserve"> </w:t>
      </w:r>
      <w:r w:rsidR="0018581A" w:rsidRPr="00A80D0A">
        <w:rPr>
          <w:rFonts w:ascii="Book Antiqua" w:hAnsi="Book Antiqua" w:cs="Times New Roman"/>
        </w:rPr>
        <w:t>As</w:t>
      </w:r>
      <w:r w:rsidR="00ED6E0F" w:rsidRPr="00A80D0A">
        <w:rPr>
          <w:rFonts w:ascii="Book Antiqua" w:hAnsi="Book Antiqua" w:cs="Times New Roman"/>
        </w:rPr>
        <w:t xml:space="preserve"> patients with LBBB </w:t>
      </w:r>
      <w:r w:rsidR="0067543F" w:rsidRPr="00A80D0A">
        <w:rPr>
          <w:rFonts w:ascii="Book Antiqua" w:hAnsi="Book Antiqua" w:cs="Times New Roman"/>
        </w:rPr>
        <w:t>typically</w:t>
      </w:r>
      <w:r w:rsidR="00ED6E0F" w:rsidRPr="00A80D0A">
        <w:rPr>
          <w:rFonts w:ascii="Book Antiqua" w:hAnsi="Book Antiqua" w:cs="Times New Roman"/>
        </w:rPr>
        <w:t xml:space="preserve"> </w:t>
      </w:r>
      <w:r w:rsidR="0018581A" w:rsidRPr="00A80D0A">
        <w:rPr>
          <w:rFonts w:ascii="Book Antiqua" w:hAnsi="Book Antiqua" w:cs="Times New Roman"/>
        </w:rPr>
        <w:t>show</w:t>
      </w:r>
      <w:r w:rsidR="00ED6E0F" w:rsidRPr="00A80D0A">
        <w:rPr>
          <w:rFonts w:ascii="Book Antiqua" w:hAnsi="Book Antiqua" w:cs="Times New Roman"/>
        </w:rPr>
        <w:t xml:space="preserve"> negative QRS </w:t>
      </w:r>
      <w:r w:rsidR="0018581A" w:rsidRPr="00A80D0A">
        <w:rPr>
          <w:rFonts w:ascii="Book Antiqua" w:hAnsi="Book Antiqua" w:cs="Times New Roman"/>
        </w:rPr>
        <w:t>complexes</w:t>
      </w:r>
      <w:r w:rsidR="00ED6E0F" w:rsidRPr="00A80D0A">
        <w:rPr>
          <w:rFonts w:ascii="Book Antiqua" w:hAnsi="Book Antiqua" w:cs="Times New Roman"/>
        </w:rPr>
        <w:t xml:space="preserve"> in leads V1- V3</w:t>
      </w:r>
      <w:r w:rsidR="0067543F" w:rsidRPr="00A80D0A">
        <w:rPr>
          <w:rFonts w:ascii="Book Antiqua" w:hAnsi="Book Antiqua" w:cs="Times New Roman"/>
        </w:rPr>
        <w:t xml:space="preserve"> (deep S waves)</w:t>
      </w:r>
      <w:r w:rsidR="00ED6E0F" w:rsidRPr="00A80D0A">
        <w:rPr>
          <w:rFonts w:ascii="Book Antiqua" w:hAnsi="Book Antiqua" w:cs="Times New Roman"/>
        </w:rPr>
        <w:t xml:space="preserve">, they </w:t>
      </w:r>
      <w:r w:rsidR="0018581A" w:rsidRPr="00A80D0A">
        <w:rPr>
          <w:rFonts w:ascii="Book Antiqua" w:hAnsi="Book Antiqua" w:cs="Times New Roman"/>
        </w:rPr>
        <w:t>typically</w:t>
      </w:r>
      <w:r w:rsidR="00ED6E0F" w:rsidRPr="00A80D0A">
        <w:rPr>
          <w:rFonts w:ascii="Book Antiqua" w:hAnsi="Book Antiqua" w:cs="Times New Roman"/>
        </w:rPr>
        <w:t xml:space="preserve"> </w:t>
      </w:r>
      <w:r w:rsidR="0067543F" w:rsidRPr="00A80D0A">
        <w:rPr>
          <w:rFonts w:ascii="Book Antiqua" w:hAnsi="Book Antiqua" w:cs="Times New Roman"/>
        </w:rPr>
        <w:t>have</w:t>
      </w:r>
      <w:r w:rsidR="00ED6E0F" w:rsidRPr="00A80D0A">
        <w:rPr>
          <w:rFonts w:ascii="Book Antiqua" w:hAnsi="Book Antiqua" w:cs="Times New Roman"/>
        </w:rPr>
        <w:t xml:space="preserve"> </w:t>
      </w:r>
      <w:r w:rsidR="0067543F" w:rsidRPr="00A80D0A">
        <w:rPr>
          <w:rFonts w:ascii="Book Antiqua" w:hAnsi="Book Antiqua" w:cs="Times New Roman"/>
        </w:rPr>
        <w:t>elevations of the ST segment</w:t>
      </w:r>
      <w:r w:rsidR="00ED6E0F" w:rsidRPr="00A80D0A">
        <w:rPr>
          <w:rFonts w:ascii="Book Antiqua" w:hAnsi="Book Antiqua" w:cs="Times New Roman"/>
        </w:rPr>
        <w:t xml:space="preserve"> in </w:t>
      </w:r>
      <w:r w:rsidR="0018581A" w:rsidRPr="00A80D0A">
        <w:rPr>
          <w:rFonts w:ascii="Book Antiqua" w:hAnsi="Book Antiqua" w:cs="Times New Roman"/>
        </w:rPr>
        <w:t xml:space="preserve">the precordial </w:t>
      </w:r>
      <w:r w:rsidR="00ED6E0F" w:rsidRPr="00A80D0A">
        <w:rPr>
          <w:rFonts w:ascii="Book Antiqua" w:hAnsi="Book Antiqua" w:cs="Times New Roman"/>
        </w:rPr>
        <w:t>leads</w:t>
      </w:r>
      <w:r w:rsidR="0067543F" w:rsidRPr="00A80D0A">
        <w:rPr>
          <w:rFonts w:ascii="Book Antiqua" w:hAnsi="Book Antiqua" w:cs="Times New Roman"/>
        </w:rPr>
        <w:t xml:space="preserve"> V1-V3.</w:t>
      </w:r>
      <w:r w:rsidR="0029418F">
        <w:rPr>
          <w:rFonts w:ascii="Book Antiqua" w:hAnsi="Book Antiqua" w:cs="Times New Roman" w:hint="eastAsia"/>
          <w:lang w:eastAsia="zh-CN"/>
        </w:rPr>
        <w:t xml:space="preserve"> </w:t>
      </w:r>
      <w:r w:rsidR="0067543F" w:rsidRPr="00A80D0A">
        <w:rPr>
          <w:rFonts w:ascii="Book Antiqua" w:hAnsi="Book Antiqua" w:cs="Times New Roman"/>
        </w:rPr>
        <w:t>This pattern</w:t>
      </w:r>
      <w:r w:rsidR="00E42BA7" w:rsidRPr="00A80D0A">
        <w:rPr>
          <w:rFonts w:ascii="Book Antiqua" w:hAnsi="Book Antiqua" w:cs="Times New Roman"/>
        </w:rPr>
        <w:t xml:space="preserve"> </w:t>
      </w:r>
      <w:r w:rsidR="0018581A" w:rsidRPr="00A80D0A">
        <w:rPr>
          <w:rFonts w:ascii="Book Antiqua" w:hAnsi="Book Antiqua" w:cs="Times New Roman"/>
        </w:rPr>
        <w:t>must</w:t>
      </w:r>
      <w:r w:rsidR="00E42BA7" w:rsidRPr="00A80D0A">
        <w:rPr>
          <w:rFonts w:ascii="Book Antiqua" w:hAnsi="Book Antiqua" w:cs="Times New Roman"/>
        </w:rPr>
        <w:t xml:space="preserve"> not be confused with anterior STEMI</w:t>
      </w:r>
      <w:r w:rsidR="00ED6E0F" w:rsidRPr="00A80D0A">
        <w:rPr>
          <w:rFonts w:ascii="Book Antiqua" w:hAnsi="Book Antiqua" w:cs="Times New Roman"/>
        </w:rPr>
        <w:t>.</w:t>
      </w:r>
    </w:p>
    <w:p w14:paraId="2AA65DE0" w14:textId="3989326C" w:rsidR="00015A4D" w:rsidRPr="00A80D0A" w:rsidRDefault="009F2D00" w:rsidP="0029418F">
      <w:pPr>
        <w:widowControl w:val="0"/>
        <w:autoSpaceDE w:val="0"/>
        <w:autoSpaceDN w:val="0"/>
        <w:adjustRightInd w:val="0"/>
        <w:spacing w:line="360" w:lineRule="auto"/>
        <w:ind w:firstLineChars="100" w:firstLine="240"/>
        <w:jc w:val="both"/>
        <w:rPr>
          <w:rFonts w:ascii="Book Antiqua" w:hAnsi="Book Antiqua" w:cs="Times New Roman"/>
        </w:rPr>
      </w:pPr>
      <w:r w:rsidRPr="00A80D0A">
        <w:rPr>
          <w:rFonts w:ascii="Book Antiqua" w:hAnsi="Book Antiqua" w:cs="Times New Roman"/>
        </w:rPr>
        <w:t>C</w:t>
      </w:r>
      <w:r w:rsidR="004F5F33" w:rsidRPr="00A80D0A">
        <w:rPr>
          <w:rFonts w:ascii="Book Antiqua" w:hAnsi="Book Antiqua" w:cs="Times New Roman"/>
        </w:rPr>
        <w:t>riteria for recognizing</w:t>
      </w:r>
      <w:r w:rsidR="00ED6E0F" w:rsidRPr="00A80D0A">
        <w:rPr>
          <w:rFonts w:ascii="Book Antiqua" w:hAnsi="Book Antiqua" w:cs="Times New Roman"/>
        </w:rPr>
        <w:t xml:space="preserve"> STEMI in </w:t>
      </w:r>
      <w:r w:rsidR="0067543F" w:rsidRPr="00A80D0A">
        <w:rPr>
          <w:rFonts w:ascii="Book Antiqua" w:hAnsi="Book Antiqua" w:cs="Times New Roman"/>
        </w:rPr>
        <w:t>patients with</w:t>
      </w:r>
      <w:r w:rsidR="00ED6E0F" w:rsidRPr="00A80D0A">
        <w:rPr>
          <w:rFonts w:ascii="Book Antiqua" w:hAnsi="Book Antiqua" w:cs="Times New Roman"/>
        </w:rPr>
        <w:t xml:space="preserve"> LBBB were published by </w:t>
      </w:r>
      <w:proofErr w:type="spellStart"/>
      <w:r w:rsidR="00ED6E0F" w:rsidRPr="00A80D0A">
        <w:rPr>
          <w:rFonts w:ascii="Book Antiqua" w:hAnsi="Book Antiqua" w:cs="Times New Roman"/>
        </w:rPr>
        <w:t>Sgarbossa</w:t>
      </w:r>
      <w:proofErr w:type="spellEnd"/>
      <w:r w:rsidR="00ED6E0F" w:rsidRPr="00A80D0A">
        <w:rPr>
          <w:rFonts w:ascii="Book Antiqua" w:hAnsi="Book Antiqua" w:cs="Times New Roman"/>
        </w:rPr>
        <w:t xml:space="preserve"> and colleagues: 1) STE </w:t>
      </w:r>
      <w:r w:rsidR="0067543F" w:rsidRPr="00A80D0A">
        <w:rPr>
          <w:rFonts w:ascii="Book Antiqua" w:hAnsi="Book Antiqua" w:cs="Times New Roman"/>
        </w:rPr>
        <w:t>more than 0.1 MV</w:t>
      </w:r>
      <w:r w:rsidR="00ED6E0F" w:rsidRPr="00A80D0A">
        <w:rPr>
          <w:rFonts w:ascii="Book Antiqua" w:hAnsi="Book Antiqua" w:cs="Times New Roman"/>
        </w:rPr>
        <w:t xml:space="preserve"> that is concordant with the </w:t>
      </w:r>
      <w:r w:rsidR="0067543F" w:rsidRPr="00A80D0A">
        <w:rPr>
          <w:rFonts w:ascii="Book Antiqua" w:hAnsi="Book Antiqua" w:cs="Times New Roman"/>
        </w:rPr>
        <w:t xml:space="preserve">vector of the </w:t>
      </w:r>
      <w:r w:rsidR="00ED6E0F" w:rsidRPr="00A80D0A">
        <w:rPr>
          <w:rFonts w:ascii="Book Antiqua" w:hAnsi="Book Antiqua" w:cs="Times New Roman"/>
        </w:rPr>
        <w:t xml:space="preserve">QRS complex; 2) ST depression </w:t>
      </w:r>
      <w:r w:rsidR="0067543F" w:rsidRPr="00A80D0A">
        <w:rPr>
          <w:rFonts w:ascii="Book Antiqua" w:hAnsi="Book Antiqua" w:cs="Times New Roman"/>
        </w:rPr>
        <w:t>of more than 0.1 mV</w:t>
      </w:r>
      <w:r w:rsidR="00ED6E0F" w:rsidRPr="00A80D0A">
        <w:rPr>
          <w:rFonts w:ascii="Book Antiqua" w:hAnsi="Book Antiqua" w:cs="Times New Roman"/>
        </w:rPr>
        <w:t xml:space="preserve"> in lead V1, V2, or V3; and 3) STE</w:t>
      </w:r>
      <w:r w:rsidR="00A80D0A" w:rsidRPr="00A80D0A">
        <w:rPr>
          <w:rFonts w:ascii="Book Antiqua" w:hAnsi="Book Antiqua" w:cs="Times New Roman"/>
        </w:rPr>
        <w:t xml:space="preserve"> </w:t>
      </w:r>
      <w:r w:rsidR="0067543F" w:rsidRPr="00A80D0A">
        <w:rPr>
          <w:rFonts w:ascii="Book Antiqua" w:hAnsi="Book Antiqua" w:cs="Times New Roman"/>
        </w:rPr>
        <w:t>of more than 0.5 mV</w:t>
      </w:r>
      <w:r w:rsidR="00ED6E0F" w:rsidRPr="00A80D0A">
        <w:rPr>
          <w:rFonts w:ascii="Book Antiqua" w:hAnsi="Book Antiqua" w:cs="Times New Roman"/>
        </w:rPr>
        <w:t xml:space="preserve"> that </w:t>
      </w:r>
      <w:r w:rsidR="0067543F" w:rsidRPr="00A80D0A">
        <w:rPr>
          <w:rFonts w:ascii="Book Antiqua" w:hAnsi="Book Antiqua" w:cs="Times New Roman"/>
        </w:rPr>
        <w:t>is</w:t>
      </w:r>
      <w:r w:rsidR="00ED6E0F" w:rsidRPr="00A80D0A">
        <w:rPr>
          <w:rFonts w:ascii="Book Antiqua" w:hAnsi="Book Antiqua" w:cs="Times New Roman"/>
        </w:rPr>
        <w:t xml:space="preserve"> </w:t>
      </w:r>
      <w:r w:rsidR="0018581A" w:rsidRPr="00A80D0A">
        <w:rPr>
          <w:rFonts w:ascii="Book Antiqua" w:hAnsi="Book Antiqua" w:cs="Times New Roman"/>
        </w:rPr>
        <w:t>directed opposite to</w:t>
      </w:r>
      <w:r w:rsidR="00ED6E0F" w:rsidRPr="00A80D0A">
        <w:rPr>
          <w:rFonts w:ascii="Book Antiqua" w:hAnsi="Book Antiqua" w:cs="Times New Roman"/>
        </w:rPr>
        <w:t xml:space="preserve"> the QRS </w:t>
      </w:r>
      <w:proofErr w:type="gramStart"/>
      <w:r w:rsidR="0018581A" w:rsidRPr="00A80D0A">
        <w:rPr>
          <w:rFonts w:ascii="Book Antiqua" w:hAnsi="Book Antiqua" w:cs="Times New Roman"/>
        </w:rPr>
        <w:t>direction</w:t>
      </w:r>
      <w:r w:rsidR="00E42BA7" w:rsidRPr="00A80D0A">
        <w:rPr>
          <w:rFonts w:ascii="Book Antiqua" w:hAnsi="Book Antiqua" w:cs="Times New Roman"/>
          <w:vertAlign w:val="superscript"/>
        </w:rPr>
        <w:t>[</w:t>
      </w:r>
      <w:proofErr w:type="gramEnd"/>
      <w:r w:rsidR="00557B6B" w:rsidRPr="00A80D0A">
        <w:rPr>
          <w:rFonts w:ascii="Book Antiqua" w:hAnsi="Book Antiqua" w:cs="Times New Roman"/>
          <w:vertAlign w:val="superscript"/>
        </w:rPr>
        <w:t>27</w:t>
      </w:r>
      <w:r w:rsidR="00855D56" w:rsidRPr="00A80D0A">
        <w:rPr>
          <w:rFonts w:ascii="Book Antiqua" w:hAnsi="Book Antiqua" w:cs="Times New Roman"/>
          <w:vertAlign w:val="superscript"/>
        </w:rPr>
        <w:t>,</w:t>
      </w:r>
      <w:r w:rsidR="00557B6B" w:rsidRPr="00A80D0A">
        <w:rPr>
          <w:rFonts w:ascii="Book Antiqua" w:hAnsi="Book Antiqua" w:cs="Times New Roman"/>
          <w:vertAlign w:val="superscript"/>
        </w:rPr>
        <w:t>28</w:t>
      </w:r>
      <w:r w:rsidR="00E42BA7" w:rsidRPr="00A80D0A">
        <w:rPr>
          <w:rFonts w:ascii="Book Antiqua" w:hAnsi="Book Antiqua" w:cs="Times New Roman"/>
          <w:vertAlign w:val="superscript"/>
        </w:rPr>
        <w:t>]</w:t>
      </w:r>
      <w:r w:rsidR="00ED6E0F" w:rsidRPr="00A80D0A">
        <w:rPr>
          <w:rFonts w:ascii="Book Antiqua" w:hAnsi="Book Antiqua" w:cs="Times New Roman"/>
        </w:rPr>
        <w:t>.</w:t>
      </w:r>
      <w:r w:rsidR="00E42BA7" w:rsidRPr="00A80D0A">
        <w:rPr>
          <w:rFonts w:ascii="Book Antiqua" w:hAnsi="Book Antiqua" w:cs="Times New Roman"/>
        </w:rPr>
        <w:t xml:space="preserve"> </w:t>
      </w:r>
      <w:r w:rsidR="00BA36C3" w:rsidRPr="00A80D0A">
        <w:rPr>
          <w:rFonts w:ascii="Book Antiqua" w:hAnsi="Book Antiqua" w:cs="Times New Roman"/>
        </w:rPr>
        <w:t>Patients are given a point for each of the</w:t>
      </w:r>
      <w:r w:rsidR="001B3831" w:rsidRPr="00A80D0A">
        <w:rPr>
          <w:rFonts w:ascii="Book Antiqua" w:hAnsi="Book Antiqua" w:cs="Times New Roman"/>
        </w:rPr>
        <w:t xml:space="preserve"> above criteria and can be stratified on the likelihood of having STEMI based on their </w:t>
      </w:r>
      <w:proofErr w:type="spellStart"/>
      <w:r w:rsidR="001B3831" w:rsidRPr="00A80D0A">
        <w:rPr>
          <w:rFonts w:ascii="Book Antiqua" w:hAnsi="Book Antiqua" w:cs="Times New Roman"/>
        </w:rPr>
        <w:t>Sgarbossa</w:t>
      </w:r>
      <w:proofErr w:type="spellEnd"/>
      <w:r w:rsidR="001B3831" w:rsidRPr="00A80D0A">
        <w:rPr>
          <w:rFonts w:ascii="Book Antiqua" w:hAnsi="Book Antiqua" w:cs="Times New Roman"/>
        </w:rPr>
        <w:t xml:space="preserve"> score.</w:t>
      </w:r>
    </w:p>
    <w:p w14:paraId="4B6C2A66" w14:textId="26E7ED61" w:rsidR="0059016C" w:rsidRPr="00A80D0A" w:rsidRDefault="00653B1B" w:rsidP="0029418F">
      <w:pPr>
        <w:widowControl w:val="0"/>
        <w:autoSpaceDE w:val="0"/>
        <w:autoSpaceDN w:val="0"/>
        <w:adjustRightInd w:val="0"/>
        <w:spacing w:line="360" w:lineRule="auto"/>
        <w:ind w:firstLineChars="100" w:firstLine="240"/>
        <w:jc w:val="both"/>
        <w:rPr>
          <w:rFonts w:ascii="Book Antiqua" w:hAnsi="Book Antiqua" w:cs="Times New Roman"/>
          <w:position w:val="10"/>
        </w:rPr>
      </w:pPr>
      <w:r w:rsidRPr="00A80D0A">
        <w:rPr>
          <w:rFonts w:ascii="Book Antiqua" w:hAnsi="Book Antiqua" w:cs="Times New Roman"/>
        </w:rPr>
        <w:t>These criteria</w:t>
      </w:r>
      <w:r w:rsidR="00A21EFA" w:rsidRPr="00A80D0A">
        <w:rPr>
          <w:rFonts w:ascii="Book Antiqua" w:hAnsi="Book Antiqua" w:cs="Times New Roman"/>
        </w:rPr>
        <w:t xml:space="preserve"> have been</w:t>
      </w:r>
      <w:r w:rsidR="00813156" w:rsidRPr="00A80D0A">
        <w:rPr>
          <w:rFonts w:ascii="Book Antiqua" w:hAnsi="Book Antiqua" w:cs="Times New Roman"/>
        </w:rPr>
        <w:t xml:space="preserve"> validated in multiple </w:t>
      </w:r>
      <w:proofErr w:type="gramStart"/>
      <w:r w:rsidR="00813156" w:rsidRPr="00A80D0A">
        <w:rPr>
          <w:rFonts w:ascii="Book Antiqua" w:hAnsi="Book Antiqua" w:cs="Times New Roman"/>
        </w:rPr>
        <w:t>studies</w:t>
      </w:r>
      <w:r w:rsidR="00E42BA7" w:rsidRPr="00A80D0A">
        <w:rPr>
          <w:rFonts w:ascii="Book Antiqua" w:hAnsi="Book Antiqua" w:cs="Times New Roman"/>
          <w:vertAlign w:val="superscript"/>
        </w:rPr>
        <w:t>[</w:t>
      </w:r>
      <w:proofErr w:type="gramEnd"/>
      <w:r w:rsidR="00557B6B" w:rsidRPr="00A80D0A">
        <w:rPr>
          <w:rFonts w:ascii="Book Antiqua" w:hAnsi="Book Antiqua" w:cs="Times New Roman"/>
          <w:vertAlign w:val="superscript"/>
        </w:rPr>
        <w:t>24</w:t>
      </w:r>
      <w:r w:rsidR="00E42BA7" w:rsidRPr="00A80D0A">
        <w:rPr>
          <w:rFonts w:ascii="Book Antiqua" w:hAnsi="Book Antiqua" w:cs="Times New Roman"/>
          <w:vertAlign w:val="superscript"/>
        </w:rPr>
        <w:t>]</w:t>
      </w:r>
      <w:r w:rsidR="00E42BA7" w:rsidRPr="00A80D0A">
        <w:rPr>
          <w:rFonts w:ascii="Book Antiqua" w:hAnsi="Book Antiqua" w:cs="Times New Roman"/>
        </w:rPr>
        <w:t>.</w:t>
      </w:r>
      <w:r w:rsidRPr="00A80D0A">
        <w:rPr>
          <w:rFonts w:ascii="Book Antiqua" w:hAnsi="Book Antiqua" w:cs="Times New Roman"/>
          <w:position w:val="10"/>
        </w:rPr>
        <w:t xml:space="preserve"> </w:t>
      </w:r>
      <w:r w:rsidR="00E42BA7" w:rsidRPr="00A80D0A">
        <w:rPr>
          <w:rFonts w:ascii="Book Antiqua" w:hAnsi="Book Antiqua" w:cs="Times New Roman"/>
        </w:rPr>
        <w:t>These criteria are reported to have</w:t>
      </w:r>
      <w:r w:rsidR="00485A9E" w:rsidRPr="00A80D0A">
        <w:rPr>
          <w:rFonts w:ascii="Book Antiqua" w:hAnsi="Book Antiqua" w:cs="Times New Roman"/>
        </w:rPr>
        <w:t xml:space="preserve"> high</w:t>
      </w:r>
      <w:r w:rsidR="00813156" w:rsidRPr="00A80D0A">
        <w:rPr>
          <w:rFonts w:ascii="Book Antiqua" w:hAnsi="Book Antiqua" w:cs="Times New Roman"/>
        </w:rPr>
        <w:t xml:space="preserve"> specificity</w:t>
      </w:r>
      <w:r w:rsidR="00E42BA7" w:rsidRPr="00A80D0A">
        <w:rPr>
          <w:rFonts w:ascii="Book Antiqua" w:hAnsi="Book Antiqua" w:cs="Times New Roman"/>
        </w:rPr>
        <w:t xml:space="preserve">; however, </w:t>
      </w:r>
      <w:r w:rsidRPr="00A80D0A">
        <w:rPr>
          <w:rFonts w:ascii="Book Antiqua" w:hAnsi="Book Antiqua" w:cs="Times New Roman"/>
        </w:rPr>
        <w:t>the</w:t>
      </w:r>
      <w:r w:rsidR="0018581A" w:rsidRPr="00A80D0A">
        <w:rPr>
          <w:rFonts w:ascii="Book Antiqua" w:hAnsi="Book Antiqua" w:cs="Times New Roman"/>
        </w:rPr>
        <w:t>ir</w:t>
      </w:r>
      <w:r w:rsidR="00485A9E" w:rsidRPr="00A80D0A">
        <w:rPr>
          <w:rFonts w:ascii="Book Antiqua" w:hAnsi="Book Antiqua" w:cs="Times New Roman"/>
        </w:rPr>
        <w:t xml:space="preserve"> </w:t>
      </w:r>
      <w:r w:rsidR="00813156" w:rsidRPr="00A80D0A">
        <w:rPr>
          <w:rFonts w:ascii="Book Antiqua" w:hAnsi="Book Antiqua" w:cs="Times New Roman"/>
        </w:rPr>
        <w:t>sensitivity</w:t>
      </w:r>
      <w:r w:rsidR="00485A9E" w:rsidRPr="00A80D0A">
        <w:rPr>
          <w:rFonts w:ascii="Book Antiqua" w:hAnsi="Book Antiqua" w:cs="Times New Roman"/>
        </w:rPr>
        <w:t xml:space="preserve"> </w:t>
      </w:r>
      <w:r w:rsidRPr="00A80D0A">
        <w:rPr>
          <w:rFonts w:ascii="Book Antiqua" w:hAnsi="Book Antiqua" w:cs="Times New Roman"/>
        </w:rPr>
        <w:t xml:space="preserve">for identifying acute </w:t>
      </w:r>
      <w:r w:rsidR="0067543F" w:rsidRPr="0029418F">
        <w:rPr>
          <w:rFonts w:ascii="Book Antiqua" w:hAnsi="Book Antiqua" w:cs="Times New Roman"/>
        </w:rPr>
        <w:lastRenderedPageBreak/>
        <w:t>MI</w:t>
      </w:r>
      <w:r w:rsidRPr="0029418F">
        <w:rPr>
          <w:rFonts w:ascii="Book Antiqua" w:hAnsi="Book Antiqua" w:cs="Times New Roman"/>
        </w:rPr>
        <w:t xml:space="preserve"> in patients </w:t>
      </w:r>
      <w:r w:rsidR="0067543F" w:rsidRPr="0029418F">
        <w:rPr>
          <w:rFonts w:ascii="Book Antiqua" w:hAnsi="Book Antiqua" w:cs="Times New Roman"/>
        </w:rPr>
        <w:t xml:space="preserve">presenting </w:t>
      </w:r>
      <w:r w:rsidRPr="0029418F">
        <w:rPr>
          <w:rFonts w:ascii="Book Antiqua" w:hAnsi="Book Antiqua" w:cs="Times New Roman"/>
        </w:rPr>
        <w:t xml:space="preserve">with </w:t>
      </w:r>
      <w:r w:rsidR="0018581A" w:rsidRPr="0029418F">
        <w:rPr>
          <w:rFonts w:ascii="Book Antiqua" w:hAnsi="Book Antiqua" w:cs="Times New Roman"/>
        </w:rPr>
        <w:t xml:space="preserve">left bundle branch block is </w:t>
      </w:r>
      <w:proofErr w:type="gramStart"/>
      <w:r w:rsidR="0018581A" w:rsidRPr="0029418F">
        <w:rPr>
          <w:rFonts w:ascii="Book Antiqua" w:hAnsi="Book Antiqua" w:cs="Times New Roman"/>
        </w:rPr>
        <w:t>low</w:t>
      </w:r>
      <w:r w:rsidR="00E42BA7" w:rsidRPr="0029418F">
        <w:rPr>
          <w:rFonts w:ascii="Book Antiqua" w:hAnsi="Book Antiqua" w:cs="Times New Roman"/>
          <w:vertAlign w:val="superscript"/>
        </w:rPr>
        <w:t>[</w:t>
      </w:r>
      <w:proofErr w:type="gramEnd"/>
      <w:r w:rsidR="00557B6B" w:rsidRPr="0029418F">
        <w:rPr>
          <w:rFonts w:ascii="Book Antiqua" w:hAnsi="Book Antiqua" w:cs="Times New Roman"/>
          <w:vertAlign w:val="superscript"/>
        </w:rPr>
        <w:t>24</w:t>
      </w:r>
      <w:r w:rsidR="00855D56" w:rsidRPr="0029418F">
        <w:rPr>
          <w:rFonts w:ascii="Book Antiqua" w:hAnsi="Book Antiqua" w:cs="Times New Roman"/>
          <w:vertAlign w:val="superscript"/>
        </w:rPr>
        <w:t>,</w:t>
      </w:r>
      <w:r w:rsidR="00557B6B" w:rsidRPr="0029418F">
        <w:rPr>
          <w:rFonts w:ascii="Book Antiqua" w:hAnsi="Book Antiqua" w:cs="Times New Roman"/>
          <w:vertAlign w:val="superscript"/>
        </w:rPr>
        <w:t>29</w:t>
      </w:r>
      <w:r w:rsidR="00E42BA7" w:rsidRPr="0029418F">
        <w:rPr>
          <w:rFonts w:ascii="Book Antiqua" w:hAnsi="Book Antiqua" w:cs="Times New Roman"/>
          <w:vertAlign w:val="superscript"/>
        </w:rPr>
        <w:t>]</w:t>
      </w:r>
      <w:r w:rsidR="00E42BA7" w:rsidRPr="0029418F">
        <w:rPr>
          <w:rFonts w:ascii="Book Antiqua" w:hAnsi="Book Antiqua" w:cs="Times New Roman"/>
        </w:rPr>
        <w:t>.</w:t>
      </w:r>
      <w:r w:rsidR="00A80D0A" w:rsidRPr="0029418F">
        <w:rPr>
          <w:rFonts w:ascii="Book Antiqua" w:hAnsi="Book Antiqua" w:cs="Times New Roman"/>
          <w:position w:val="10"/>
        </w:rPr>
        <w:t xml:space="preserve"> </w:t>
      </w:r>
      <w:r w:rsidR="00485A9E" w:rsidRPr="0029418F">
        <w:rPr>
          <w:rFonts w:ascii="Book Antiqua" w:hAnsi="Book Antiqua" w:cs="Times New Roman"/>
        </w:rPr>
        <w:t xml:space="preserve">In a recent meta-analysis, </w:t>
      </w:r>
      <w:r w:rsidR="005C2A60" w:rsidRPr="0029418F">
        <w:rPr>
          <w:rFonts w:ascii="Book Antiqua" w:hAnsi="Book Antiqua" w:cs="Times New Roman"/>
        </w:rPr>
        <w:t xml:space="preserve">a three point </w:t>
      </w:r>
      <w:proofErr w:type="spellStart"/>
      <w:r w:rsidR="005C2A60" w:rsidRPr="0029418F">
        <w:rPr>
          <w:rFonts w:ascii="Book Antiqua" w:hAnsi="Book Antiqua" w:cs="Times New Roman"/>
        </w:rPr>
        <w:t>Sgarbossa</w:t>
      </w:r>
      <w:proofErr w:type="spellEnd"/>
      <w:r w:rsidR="005C2A60" w:rsidRPr="0029418F">
        <w:rPr>
          <w:rFonts w:ascii="Book Antiqua" w:hAnsi="Book Antiqua" w:cs="Times New Roman"/>
        </w:rPr>
        <w:t xml:space="preserve"> criteria score </w:t>
      </w:r>
      <w:r w:rsidR="00B77601" w:rsidRPr="0029418F">
        <w:rPr>
          <w:rFonts w:ascii="Book Antiqua" w:hAnsi="Book Antiqua" w:cs="Times New Roman"/>
        </w:rPr>
        <w:t>(</w:t>
      </w:r>
      <w:r w:rsidR="0029418F" w:rsidRPr="0029418F">
        <w:rPr>
          <w:rFonts w:ascii="Book Antiqua" w:eastAsia="宋体" w:hAnsi="Book Antiqua" w:cs="Times New Roman"/>
        </w:rPr>
        <w:t>≥</w:t>
      </w:r>
      <w:r w:rsidR="0029418F" w:rsidRPr="0029418F">
        <w:rPr>
          <w:rFonts w:ascii="Book Antiqua" w:hAnsi="Book Antiqua" w:cs="Times New Roman"/>
          <w:lang w:eastAsia="zh-CN"/>
        </w:rPr>
        <w:t xml:space="preserve"> </w:t>
      </w:r>
      <w:r w:rsidR="0067543F" w:rsidRPr="0029418F">
        <w:rPr>
          <w:rFonts w:ascii="Book Antiqua" w:hAnsi="Book Antiqua" w:cs="Times New Roman"/>
        </w:rPr>
        <w:t>0.1 mV</w:t>
      </w:r>
      <w:r w:rsidR="00B77601" w:rsidRPr="0029418F">
        <w:rPr>
          <w:rFonts w:ascii="Book Antiqua" w:hAnsi="Book Antiqua" w:cs="Times New Roman"/>
        </w:rPr>
        <w:t xml:space="preserve"> of concordant STE or </w:t>
      </w:r>
      <w:r w:rsidR="0029418F" w:rsidRPr="0029418F">
        <w:rPr>
          <w:rFonts w:ascii="Book Antiqua" w:eastAsia="宋体" w:hAnsi="Book Antiqua" w:cs="Times New Roman"/>
        </w:rPr>
        <w:t>≥</w:t>
      </w:r>
      <w:r w:rsidR="0029418F" w:rsidRPr="0029418F">
        <w:rPr>
          <w:rFonts w:ascii="Book Antiqua" w:eastAsia="宋体" w:hAnsi="Book Antiqua" w:cs="Times New Roman"/>
          <w:lang w:eastAsia="zh-CN"/>
        </w:rPr>
        <w:t xml:space="preserve"> </w:t>
      </w:r>
      <w:r w:rsidR="0067543F" w:rsidRPr="0029418F">
        <w:rPr>
          <w:rFonts w:ascii="Book Antiqua" w:hAnsi="Book Antiqua" w:cs="Times New Roman"/>
        </w:rPr>
        <w:t>0.1 mV</w:t>
      </w:r>
      <w:r w:rsidR="00B77601" w:rsidRPr="0029418F">
        <w:rPr>
          <w:rFonts w:ascii="Book Antiqua" w:hAnsi="Book Antiqua" w:cs="Times New Roman"/>
        </w:rPr>
        <w:t xml:space="preserve"> ST depression in leads V1 to V3) </w:t>
      </w:r>
      <w:r w:rsidR="005C2A60" w:rsidRPr="0029418F">
        <w:rPr>
          <w:rFonts w:ascii="Book Antiqua" w:hAnsi="Book Antiqua" w:cs="Times New Roman"/>
        </w:rPr>
        <w:t xml:space="preserve">had a </w:t>
      </w:r>
      <w:r w:rsidR="00300172" w:rsidRPr="0029418F">
        <w:rPr>
          <w:rFonts w:ascii="Book Antiqua" w:hAnsi="Book Antiqua" w:cs="Times New Roman"/>
        </w:rPr>
        <w:t>sensitivity of 20% and specificity of 98</w:t>
      </w:r>
      <w:r w:rsidR="005C2A60" w:rsidRPr="0029418F">
        <w:rPr>
          <w:rFonts w:ascii="Book Antiqua" w:hAnsi="Book Antiqua" w:cs="Times New Roman"/>
        </w:rPr>
        <w:t xml:space="preserve">%. </w:t>
      </w:r>
      <w:r w:rsidR="00B77601" w:rsidRPr="0029418F">
        <w:rPr>
          <w:rFonts w:ascii="Book Antiqua" w:hAnsi="Book Antiqua" w:cs="Times New Roman"/>
        </w:rPr>
        <w:t xml:space="preserve">If the third original criterion of </w:t>
      </w:r>
      <w:r w:rsidR="0067543F" w:rsidRPr="0029418F">
        <w:rPr>
          <w:rFonts w:ascii="Book Antiqua" w:hAnsi="Book Antiqua" w:cs="Times New Roman"/>
        </w:rPr>
        <w:t xml:space="preserve">discordant </w:t>
      </w:r>
      <w:r w:rsidR="00B77601" w:rsidRPr="0029418F">
        <w:rPr>
          <w:rFonts w:ascii="Book Antiqua" w:hAnsi="Book Antiqua" w:cs="Times New Roman"/>
        </w:rPr>
        <w:t xml:space="preserve">STE </w:t>
      </w:r>
      <w:r w:rsidR="0029418F" w:rsidRPr="0029418F">
        <w:rPr>
          <w:rFonts w:ascii="Book Antiqua" w:eastAsia="宋体" w:hAnsi="Book Antiqua" w:cs="Times New Roman"/>
        </w:rPr>
        <w:t>≥</w:t>
      </w:r>
      <w:r w:rsidR="0029418F" w:rsidRPr="0029418F">
        <w:rPr>
          <w:rFonts w:ascii="Book Antiqua" w:eastAsia="宋体" w:hAnsi="Book Antiqua" w:cs="Times New Roman"/>
          <w:lang w:eastAsia="zh-CN"/>
        </w:rPr>
        <w:t xml:space="preserve"> </w:t>
      </w:r>
      <w:r w:rsidR="0067543F" w:rsidRPr="0029418F">
        <w:rPr>
          <w:rFonts w:ascii="Book Antiqua" w:hAnsi="Book Antiqua" w:cs="Times New Roman"/>
        </w:rPr>
        <w:t>0.5 mV</w:t>
      </w:r>
      <w:r w:rsidR="00B77601" w:rsidRPr="0029418F">
        <w:rPr>
          <w:rFonts w:ascii="Book Antiqua" w:hAnsi="Book Antiqua" w:cs="Times New Roman"/>
        </w:rPr>
        <w:t xml:space="preserve"> in l</w:t>
      </w:r>
      <w:r w:rsidR="0018581A" w:rsidRPr="0029418F">
        <w:rPr>
          <w:rFonts w:ascii="Book Antiqua" w:hAnsi="Book Antiqua" w:cs="Times New Roman"/>
        </w:rPr>
        <w:t>eads is added</w:t>
      </w:r>
      <w:r w:rsidR="00FA60F7" w:rsidRPr="0029418F">
        <w:rPr>
          <w:rFonts w:ascii="Book Antiqua" w:hAnsi="Book Antiqua" w:cs="Times New Roman"/>
        </w:rPr>
        <w:t>, t</w:t>
      </w:r>
      <w:r w:rsidR="00B77601" w:rsidRPr="0029418F">
        <w:rPr>
          <w:rFonts w:ascii="Book Antiqua" w:hAnsi="Book Antiqua" w:cs="Times New Roman"/>
        </w:rPr>
        <w:t>he reported</w:t>
      </w:r>
      <w:r w:rsidR="005C2A60" w:rsidRPr="0029418F">
        <w:rPr>
          <w:rFonts w:ascii="Book Antiqua" w:hAnsi="Book Antiqua" w:cs="Times New Roman"/>
        </w:rPr>
        <w:t xml:space="preserve"> sensitivit</w:t>
      </w:r>
      <w:r w:rsidR="00B77601" w:rsidRPr="0029418F">
        <w:rPr>
          <w:rFonts w:ascii="Book Antiqua" w:hAnsi="Book Antiqua" w:cs="Times New Roman"/>
        </w:rPr>
        <w:t>y</w:t>
      </w:r>
      <w:r w:rsidR="005C2A60" w:rsidRPr="0029418F">
        <w:rPr>
          <w:rFonts w:ascii="Book Antiqua" w:hAnsi="Book Antiqua" w:cs="Times New Roman"/>
        </w:rPr>
        <w:t xml:space="preserve"> </w:t>
      </w:r>
      <w:r w:rsidR="00B77601" w:rsidRPr="0029418F">
        <w:rPr>
          <w:rFonts w:ascii="Book Antiqua" w:hAnsi="Book Antiqua" w:cs="Times New Roman"/>
        </w:rPr>
        <w:t>is ranging</w:t>
      </w:r>
      <w:r w:rsidR="005C2A60" w:rsidRPr="0029418F">
        <w:rPr>
          <w:rFonts w:ascii="Book Antiqua" w:hAnsi="Book Antiqua" w:cs="Times New Roman"/>
        </w:rPr>
        <w:t xml:space="preserve"> </w:t>
      </w:r>
      <w:r w:rsidR="00B77601" w:rsidRPr="0029418F">
        <w:rPr>
          <w:rFonts w:ascii="Book Antiqua" w:hAnsi="Book Antiqua" w:cs="Times New Roman"/>
        </w:rPr>
        <w:t>between</w:t>
      </w:r>
      <w:r w:rsidR="005C2A60" w:rsidRPr="0029418F">
        <w:rPr>
          <w:rFonts w:ascii="Book Antiqua" w:hAnsi="Book Antiqua" w:cs="Times New Roman"/>
        </w:rPr>
        <w:t xml:space="preserve"> 20 </w:t>
      </w:r>
      <w:r w:rsidR="00B77601" w:rsidRPr="0029418F">
        <w:rPr>
          <w:rFonts w:ascii="Book Antiqua" w:hAnsi="Book Antiqua" w:cs="Times New Roman"/>
        </w:rPr>
        <w:t>and</w:t>
      </w:r>
      <w:r w:rsidR="005C2A60" w:rsidRPr="0029418F">
        <w:rPr>
          <w:rFonts w:ascii="Book Antiqua" w:hAnsi="Book Antiqua" w:cs="Times New Roman"/>
        </w:rPr>
        <w:t xml:space="preserve"> 79% and specificit</w:t>
      </w:r>
      <w:r w:rsidR="00B77601" w:rsidRPr="0029418F">
        <w:rPr>
          <w:rFonts w:ascii="Book Antiqua" w:hAnsi="Book Antiqua" w:cs="Times New Roman"/>
        </w:rPr>
        <w:t>y</w:t>
      </w:r>
      <w:r w:rsidR="005C2A60" w:rsidRPr="0029418F">
        <w:rPr>
          <w:rFonts w:ascii="Book Antiqua" w:hAnsi="Book Antiqua" w:cs="Times New Roman"/>
        </w:rPr>
        <w:t xml:space="preserve"> </w:t>
      </w:r>
      <w:r w:rsidR="00B77601" w:rsidRPr="0029418F">
        <w:rPr>
          <w:rFonts w:ascii="Book Antiqua" w:hAnsi="Book Antiqua" w:cs="Times New Roman"/>
        </w:rPr>
        <w:t>between</w:t>
      </w:r>
      <w:r w:rsidR="005C2A60" w:rsidRPr="0029418F">
        <w:rPr>
          <w:rFonts w:ascii="Book Antiqua" w:hAnsi="Book Antiqua" w:cs="Times New Roman"/>
        </w:rPr>
        <w:t xml:space="preserve"> 61 </w:t>
      </w:r>
      <w:r w:rsidR="00B77601" w:rsidRPr="0029418F">
        <w:rPr>
          <w:rFonts w:ascii="Book Antiqua" w:hAnsi="Book Antiqua" w:cs="Times New Roman"/>
        </w:rPr>
        <w:t>and</w:t>
      </w:r>
      <w:r w:rsidR="005C2A60" w:rsidRPr="0029418F">
        <w:rPr>
          <w:rFonts w:ascii="Book Antiqua" w:hAnsi="Book Antiqua" w:cs="Times New Roman"/>
        </w:rPr>
        <w:t xml:space="preserve"> 100</w:t>
      </w:r>
      <w:proofErr w:type="gramStart"/>
      <w:r w:rsidR="005C2A60" w:rsidRPr="0029418F">
        <w:rPr>
          <w:rFonts w:ascii="Book Antiqua" w:hAnsi="Book Antiqua" w:cs="Times New Roman"/>
        </w:rPr>
        <w:t>%</w:t>
      </w:r>
      <w:r w:rsidR="00E42BA7" w:rsidRPr="0029418F">
        <w:rPr>
          <w:rFonts w:ascii="Book Antiqua" w:hAnsi="Book Antiqua" w:cs="Times New Roman"/>
          <w:vertAlign w:val="superscript"/>
        </w:rPr>
        <w:t>[</w:t>
      </w:r>
      <w:proofErr w:type="gramEnd"/>
      <w:r w:rsidR="00557B6B" w:rsidRPr="0029418F">
        <w:rPr>
          <w:rFonts w:ascii="Book Antiqua" w:hAnsi="Book Antiqua" w:cs="Times New Roman"/>
          <w:vertAlign w:val="superscript"/>
        </w:rPr>
        <w:t>29</w:t>
      </w:r>
      <w:r w:rsidR="00E42BA7" w:rsidRPr="0029418F">
        <w:rPr>
          <w:rFonts w:ascii="Book Antiqua" w:hAnsi="Book Antiqua" w:cs="Times New Roman"/>
          <w:vertAlign w:val="superscript"/>
        </w:rPr>
        <w:t>]</w:t>
      </w:r>
      <w:r w:rsidR="00E42BA7" w:rsidRPr="0029418F">
        <w:rPr>
          <w:rFonts w:ascii="Book Antiqua" w:hAnsi="Book Antiqua" w:cs="Times New Roman"/>
        </w:rPr>
        <w:t>.</w:t>
      </w:r>
    </w:p>
    <w:p w14:paraId="0FA36499" w14:textId="5F603E16" w:rsidR="00C3182B" w:rsidRPr="00A80D0A" w:rsidRDefault="0029418F" w:rsidP="0029418F">
      <w:pPr>
        <w:widowControl w:val="0"/>
        <w:autoSpaceDE w:val="0"/>
        <w:autoSpaceDN w:val="0"/>
        <w:adjustRightInd w:val="0"/>
        <w:spacing w:line="360" w:lineRule="auto"/>
        <w:ind w:firstLineChars="100" w:firstLine="240"/>
        <w:jc w:val="both"/>
        <w:rPr>
          <w:rFonts w:ascii="Book Antiqua" w:hAnsi="Book Antiqua" w:cs="Times New Roman"/>
          <w:vertAlign w:val="superscript"/>
        </w:rPr>
      </w:pPr>
      <w:r>
        <w:rPr>
          <w:rFonts w:ascii="Book Antiqua" w:hAnsi="Book Antiqua" w:cs="Times New Roman"/>
        </w:rPr>
        <w:t xml:space="preserve">Smith and </w:t>
      </w:r>
      <w:proofErr w:type="gramStart"/>
      <w:r>
        <w:rPr>
          <w:rFonts w:ascii="Book Antiqua" w:hAnsi="Book Antiqua" w:cs="Times New Roman"/>
        </w:rPr>
        <w:t>colleagues</w:t>
      </w:r>
      <w:r w:rsidR="0057373C" w:rsidRPr="00A80D0A">
        <w:rPr>
          <w:rFonts w:ascii="Book Antiqua" w:hAnsi="Book Antiqua" w:cs="Times New Roman"/>
          <w:vertAlign w:val="superscript"/>
        </w:rPr>
        <w:t>[</w:t>
      </w:r>
      <w:proofErr w:type="gramEnd"/>
      <w:r w:rsidR="0057373C" w:rsidRPr="00A80D0A">
        <w:rPr>
          <w:rFonts w:ascii="Book Antiqua" w:hAnsi="Book Antiqua" w:cs="Times New Roman"/>
          <w:vertAlign w:val="superscript"/>
        </w:rPr>
        <w:t>30]</w:t>
      </w:r>
      <w:r w:rsidR="0057373C" w:rsidRPr="00A80D0A">
        <w:rPr>
          <w:rFonts w:ascii="Book Antiqua" w:hAnsi="Book Antiqua" w:cs="Times New Roman"/>
        </w:rPr>
        <w:t xml:space="preserve"> </w:t>
      </w:r>
      <w:r w:rsidR="00C3182B" w:rsidRPr="00A80D0A">
        <w:rPr>
          <w:rFonts w:ascii="Book Antiqua" w:hAnsi="Book Antiqua" w:cs="Times New Roman"/>
        </w:rPr>
        <w:t xml:space="preserve">suggest replacing the third criteria of &gt; 5mm absolute deviation </w:t>
      </w:r>
      <w:r w:rsidR="0057373C" w:rsidRPr="00A80D0A">
        <w:rPr>
          <w:rFonts w:ascii="Book Antiqua" w:hAnsi="Book Antiqua" w:cs="Times New Roman"/>
        </w:rPr>
        <w:t xml:space="preserve">in leads with discordant QRS complex </w:t>
      </w:r>
      <w:r w:rsidR="00C3182B" w:rsidRPr="00A80D0A">
        <w:rPr>
          <w:rFonts w:ascii="Book Antiqua" w:hAnsi="Book Antiqua" w:cs="Times New Roman"/>
        </w:rPr>
        <w:t>with a</w:t>
      </w:r>
      <w:r w:rsidR="0057373C" w:rsidRPr="00A80D0A">
        <w:rPr>
          <w:rFonts w:ascii="Book Antiqua" w:hAnsi="Book Antiqua" w:cs="Times New Roman"/>
        </w:rPr>
        <w:t>n</w:t>
      </w:r>
      <w:r>
        <w:rPr>
          <w:rFonts w:ascii="Book Antiqua" w:hAnsi="Book Antiqua" w:cs="Times New Roman"/>
        </w:rPr>
        <w:t xml:space="preserve"> ST/S ratio ≤ -</w:t>
      </w:r>
      <w:r w:rsidR="00C3182B" w:rsidRPr="00A80D0A">
        <w:rPr>
          <w:rFonts w:ascii="Book Antiqua" w:hAnsi="Book Antiqua" w:cs="Times New Roman"/>
        </w:rPr>
        <w:t>0.25.</w:t>
      </w:r>
      <w:r w:rsidR="00A80D0A" w:rsidRPr="00A80D0A">
        <w:rPr>
          <w:rFonts w:ascii="Book Antiqua" w:hAnsi="Book Antiqua" w:cs="Times New Roman"/>
        </w:rPr>
        <w:t xml:space="preserve"> </w:t>
      </w:r>
      <w:r w:rsidR="00C3182B" w:rsidRPr="00A80D0A">
        <w:rPr>
          <w:rFonts w:ascii="Book Antiqua" w:hAnsi="Book Antiqua" w:cs="Times New Roman"/>
        </w:rPr>
        <w:t>Do</w:t>
      </w:r>
      <w:r w:rsidR="006D03E5" w:rsidRPr="00A80D0A">
        <w:rPr>
          <w:rFonts w:ascii="Book Antiqua" w:hAnsi="Book Antiqua" w:cs="Times New Roman"/>
        </w:rPr>
        <w:t xml:space="preserve">ing so increased the </w:t>
      </w:r>
      <w:r w:rsidR="000818DE" w:rsidRPr="00A80D0A">
        <w:rPr>
          <w:rFonts w:ascii="Book Antiqua" w:hAnsi="Book Antiqua" w:cs="Times New Roman"/>
        </w:rPr>
        <w:t>sensitivity from 67</w:t>
      </w:r>
      <w:r w:rsidR="004C4DED" w:rsidRPr="00A80D0A">
        <w:rPr>
          <w:rFonts w:ascii="Book Antiqua" w:hAnsi="Book Antiqua" w:cs="Times New Roman"/>
        </w:rPr>
        <w:t>%</w:t>
      </w:r>
      <w:r w:rsidR="006D03E5" w:rsidRPr="00A80D0A">
        <w:rPr>
          <w:rFonts w:ascii="Book Antiqua" w:hAnsi="Book Antiqua" w:cs="Times New Roman"/>
        </w:rPr>
        <w:t xml:space="preserve"> to 91</w:t>
      </w:r>
      <w:r w:rsidR="00C3182B" w:rsidRPr="00A80D0A">
        <w:rPr>
          <w:rFonts w:ascii="Book Antiqua" w:hAnsi="Book Antiqua" w:cs="Times New Roman"/>
        </w:rPr>
        <w:t xml:space="preserve">%, but the </w:t>
      </w:r>
      <w:r w:rsidR="004C4DED" w:rsidRPr="00A80D0A">
        <w:rPr>
          <w:rFonts w:ascii="Book Antiqua" w:hAnsi="Book Antiqua" w:cs="Times New Roman"/>
        </w:rPr>
        <w:t xml:space="preserve">specificity </w:t>
      </w:r>
      <w:r w:rsidR="000F1740" w:rsidRPr="00A80D0A">
        <w:rPr>
          <w:rFonts w:ascii="Book Antiqua" w:hAnsi="Book Antiqua" w:cs="Times New Roman"/>
        </w:rPr>
        <w:t>remained unchanged at</w:t>
      </w:r>
      <w:r w:rsidR="004C4DED" w:rsidRPr="00A80D0A">
        <w:rPr>
          <w:rFonts w:ascii="Book Antiqua" w:hAnsi="Book Antiqua" w:cs="Times New Roman"/>
        </w:rPr>
        <w:t xml:space="preserve"> </w:t>
      </w:r>
      <w:r w:rsidR="00C3182B" w:rsidRPr="00A80D0A">
        <w:rPr>
          <w:rFonts w:ascii="Book Antiqua" w:hAnsi="Book Antiqua" w:cs="Times New Roman"/>
        </w:rPr>
        <w:t>90%.</w:t>
      </w:r>
      <w:r>
        <w:rPr>
          <w:rFonts w:ascii="Book Antiqua" w:hAnsi="Book Antiqua" w:cs="Times New Roman"/>
        </w:rPr>
        <w:t xml:space="preserve"> </w:t>
      </w:r>
      <w:r w:rsidR="00C3182B" w:rsidRPr="00A80D0A">
        <w:rPr>
          <w:rFonts w:ascii="Book Antiqua" w:hAnsi="Book Antiqua" w:cs="Times New Roman"/>
        </w:rPr>
        <w:t xml:space="preserve">This modified </w:t>
      </w:r>
      <w:proofErr w:type="spellStart"/>
      <w:r w:rsidR="00C3182B" w:rsidRPr="00A80D0A">
        <w:rPr>
          <w:rFonts w:ascii="Book Antiqua" w:hAnsi="Book Antiqua" w:cs="Times New Roman"/>
        </w:rPr>
        <w:t>Sgarbossa</w:t>
      </w:r>
      <w:proofErr w:type="spellEnd"/>
      <w:r w:rsidR="00C3182B" w:rsidRPr="00A80D0A">
        <w:rPr>
          <w:rFonts w:ascii="Book Antiqua" w:hAnsi="Book Antiqua" w:cs="Times New Roman"/>
        </w:rPr>
        <w:t xml:space="preserve"> criteria needs to be validated with further </w:t>
      </w:r>
      <w:proofErr w:type="gramStart"/>
      <w:r w:rsidR="00C3182B" w:rsidRPr="00A80D0A">
        <w:rPr>
          <w:rFonts w:ascii="Book Antiqua" w:hAnsi="Book Antiqua" w:cs="Times New Roman"/>
        </w:rPr>
        <w:t>studies</w:t>
      </w:r>
      <w:r w:rsidR="0057373C" w:rsidRPr="00A80D0A">
        <w:rPr>
          <w:rFonts w:ascii="Book Antiqua" w:hAnsi="Book Antiqua" w:cs="Times New Roman"/>
          <w:vertAlign w:val="superscript"/>
        </w:rPr>
        <w:t>[</w:t>
      </w:r>
      <w:proofErr w:type="gramEnd"/>
      <w:r w:rsidR="0057373C" w:rsidRPr="00A80D0A">
        <w:rPr>
          <w:rFonts w:ascii="Book Antiqua" w:hAnsi="Book Antiqua" w:cs="Times New Roman"/>
          <w:vertAlign w:val="superscript"/>
        </w:rPr>
        <w:t>30]</w:t>
      </w:r>
      <w:r w:rsidR="00C3182B" w:rsidRPr="00A80D0A">
        <w:rPr>
          <w:rFonts w:ascii="Book Antiqua" w:hAnsi="Book Antiqua" w:cs="Times New Roman"/>
        </w:rPr>
        <w:t>.</w:t>
      </w:r>
    </w:p>
    <w:p w14:paraId="0A56F762" w14:textId="5C3F8B91" w:rsidR="00653B1B" w:rsidRPr="00A80D0A" w:rsidRDefault="00FA60F7" w:rsidP="0029418F">
      <w:pPr>
        <w:widowControl w:val="0"/>
        <w:autoSpaceDE w:val="0"/>
        <w:autoSpaceDN w:val="0"/>
        <w:adjustRightInd w:val="0"/>
        <w:spacing w:line="360" w:lineRule="auto"/>
        <w:ind w:firstLineChars="100" w:firstLine="240"/>
        <w:jc w:val="both"/>
        <w:rPr>
          <w:rFonts w:ascii="Book Antiqua" w:hAnsi="Book Antiqua" w:cs="Times New Roman"/>
        </w:rPr>
      </w:pPr>
      <w:r w:rsidRPr="00A80D0A">
        <w:rPr>
          <w:rFonts w:ascii="Book Antiqua" w:hAnsi="Book Antiqua" w:cs="Times New Roman"/>
        </w:rPr>
        <w:t>T</w:t>
      </w:r>
      <w:r w:rsidR="00653B1B" w:rsidRPr="00A80D0A">
        <w:rPr>
          <w:rFonts w:ascii="Book Antiqua" w:hAnsi="Book Antiqua" w:cs="Times New Roman"/>
        </w:rPr>
        <w:t xml:space="preserve">he </w:t>
      </w:r>
      <w:r w:rsidRPr="00A80D0A">
        <w:rPr>
          <w:rFonts w:ascii="Book Antiqua" w:hAnsi="Book Antiqua" w:cs="Times New Roman"/>
        </w:rPr>
        <w:t xml:space="preserve">absolute </w:t>
      </w:r>
      <w:r w:rsidR="00653B1B" w:rsidRPr="00A80D0A">
        <w:rPr>
          <w:rFonts w:ascii="Book Antiqua" w:hAnsi="Book Antiqua" w:cs="Times New Roman"/>
        </w:rPr>
        <w:t xml:space="preserve">magnitude of </w:t>
      </w:r>
      <w:r w:rsidR="0018581A" w:rsidRPr="00A80D0A">
        <w:rPr>
          <w:rFonts w:ascii="Book Antiqua" w:hAnsi="Book Antiqua" w:cs="Times New Roman"/>
        </w:rPr>
        <w:t xml:space="preserve">the deviation of the </w:t>
      </w:r>
      <w:r w:rsidR="00653B1B" w:rsidRPr="00A80D0A">
        <w:rPr>
          <w:rFonts w:ascii="Book Antiqua" w:hAnsi="Book Antiqua" w:cs="Times New Roman"/>
        </w:rPr>
        <w:t xml:space="preserve">ST </w:t>
      </w:r>
      <w:r w:rsidR="0018581A" w:rsidRPr="00A80D0A">
        <w:rPr>
          <w:rFonts w:ascii="Book Antiqua" w:hAnsi="Book Antiqua" w:cs="Times New Roman"/>
        </w:rPr>
        <w:t>segments</w:t>
      </w:r>
      <w:r w:rsidR="00653B1B" w:rsidRPr="00A80D0A">
        <w:rPr>
          <w:rFonts w:ascii="Book Antiqua" w:hAnsi="Book Antiqua" w:cs="Times New Roman"/>
        </w:rPr>
        <w:t xml:space="preserve"> in patients with </w:t>
      </w:r>
      <w:r w:rsidR="0018581A" w:rsidRPr="00A80D0A">
        <w:rPr>
          <w:rFonts w:ascii="Book Antiqua" w:hAnsi="Book Antiqua" w:cs="Times New Roman"/>
        </w:rPr>
        <w:t>left bundle branch block</w:t>
      </w:r>
      <w:r w:rsidR="00653B1B" w:rsidRPr="00A80D0A">
        <w:rPr>
          <w:rFonts w:ascii="Book Antiqua" w:hAnsi="Book Antiqua" w:cs="Times New Roman"/>
        </w:rPr>
        <w:t xml:space="preserve"> is </w:t>
      </w:r>
      <w:r w:rsidR="0018581A" w:rsidRPr="00A80D0A">
        <w:rPr>
          <w:rFonts w:ascii="Book Antiqua" w:hAnsi="Book Antiqua" w:cs="Times New Roman"/>
        </w:rPr>
        <w:t>influence by</w:t>
      </w:r>
      <w:r w:rsidR="00653B1B" w:rsidRPr="00A80D0A">
        <w:rPr>
          <w:rFonts w:ascii="Book Antiqua" w:hAnsi="Book Antiqua" w:cs="Times New Roman"/>
        </w:rPr>
        <w:t xml:space="preserve"> the degree of aberrancy and </w:t>
      </w:r>
      <w:r w:rsidR="0018581A" w:rsidRPr="00A80D0A">
        <w:rPr>
          <w:rFonts w:ascii="Book Antiqua" w:hAnsi="Book Antiqua" w:cs="Times New Roman"/>
        </w:rPr>
        <w:t>could</w:t>
      </w:r>
      <w:r w:rsidR="00653B1B" w:rsidRPr="00A80D0A">
        <w:rPr>
          <w:rFonts w:ascii="Book Antiqua" w:hAnsi="Book Antiqua" w:cs="Times New Roman"/>
        </w:rPr>
        <w:t xml:space="preserve"> change </w:t>
      </w:r>
      <w:r w:rsidR="0018581A" w:rsidRPr="00A80D0A">
        <w:rPr>
          <w:rFonts w:ascii="Book Antiqua" w:hAnsi="Book Antiqua" w:cs="Times New Roman"/>
        </w:rPr>
        <w:t>secondary to</w:t>
      </w:r>
      <w:r w:rsidRPr="00A80D0A">
        <w:rPr>
          <w:rFonts w:ascii="Book Antiqua" w:hAnsi="Book Antiqua" w:cs="Times New Roman"/>
        </w:rPr>
        <w:t xml:space="preserve"> changes in the </w:t>
      </w:r>
      <w:r w:rsidR="00653B1B" w:rsidRPr="00A80D0A">
        <w:rPr>
          <w:rFonts w:ascii="Book Antiqua" w:hAnsi="Book Antiqua" w:cs="Times New Roman"/>
        </w:rPr>
        <w:t xml:space="preserve">QRS </w:t>
      </w:r>
      <w:r w:rsidR="0018581A" w:rsidRPr="00A80D0A">
        <w:rPr>
          <w:rFonts w:ascii="Book Antiqua" w:hAnsi="Book Antiqua" w:cs="Times New Roman"/>
        </w:rPr>
        <w:t xml:space="preserve">axis, </w:t>
      </w:r>
      <w:r w:rsidR="00653B1B" w:rsidRPr="00A80D0A">
        <w:rPr>
          <w:rFonts w:ascii="Book Antiqua" w:hAnsi="Book Antiqua" w:cs="Times New Roman"/>
        </w:rPr>
        <w:t>durati</w:t>
      </w:r>
      <w:r w:rsidRPr="00A80D0A">
        <w:rPr>
          <w:rFonts w:ascii="Book Antiqua" w:hAnsi="Book Antiqua" w:cs="Times New Roman"/>
        </w:rPr>
        <w:t>on or heart rate</w:t>
      </w:r>
      <w:r w:rsidR="00653B1B" w:rsidRPr="00A80D0A">
        <w:rPr>
          <w:rFonts w:ascii="Book Antiqua" w:hAnsi="Book Antiqua" w:cs="Times New Roman"/>
        </w:rPr>
        <w:t xml:space="preserve">. </w:t>
      </w:r>
      <w:r w:rsidRPr="00A80D0A">
        <w:rPr>
          <w:rFonts w:ascii="Book Antiqua" w:hAnsi="Book Antiqua" w:cs="Times New Roman"/>
        </w:rPr>
        <w:t>In addition</w:t>
      </w:r>
      <w:r w:rsidR="00653B1B" w:rsidRPr="00A80D0A">
        <w:rPr>
          <w:rFonts w:ascii="Book Antiqua" w:hAnsi="Book Antiqua" w:cs="Times New Roman"/>
        </w:rPr>
        <w:t xml:space="preserve">, the </w:t>
      </w:r>
      <w:r w:rsidRPr="00A80D0A">
        <w:rPr>
          <w:rFonts w:ascii="Book Antiqua" w:hAnsi="Book Antiqua" w:cs="Times New Roman"/>
        </w:rPr>
        <w:t>absolute magnitude</w:t>
      </w:r>
      <w:r w:rsidR="00653B1B" w:rsidRPr="00A80D0A">
        <w:rPr>
          <w:rFonts w:ascii="Book Antiqua" w:hAnsi="Book Antiqua" w:cs="Times New Roman"/>
        </w:rPr>
        <w:t xml:space="preserve"> of </w:t>
      </w:r>
      <w:r w:rsidR="0018581A" w:rsidRPr="00A80D0A">
        <w:rPr>
          <w:rFonts w:ascii="Book Antiqua" w:hAnsi="Book Antiqua" w:cs="Times New Roman"/>
        </w:rPr>
        <w:t xml:space="preserve">deviation of the </w:t>
      </w:r>
      <w:r w:rsidR="00653B1B" w:rsidRPr="00A80D0A">
        <w:rPr>
          <w:rFonts w:ascii="Book Antiqua" w:hAnsi="Book Antiqua" w:cs="Times New Roman"/>
        </w:rPr>
        <w:t xml:space="preserve">ST </w:t>
      </w:r>
      <w:r w:rsidR="0018581A" w:rsidRPr="00A80D0A">
        <w:rPr>
          <w:rFonts w:ascii="Book Antiqua" w:hAnsi="Book Antiqua" w:cs="Times New Roman"/>
        </w:rPr>
        <w:t>segment</w:t>
      </w:r>
      <w:r w:rsidR="00653B1B" w:rsidRPr="00A80D0A">
        <w:rPr>
          <w:rFonts w:ascii="Book Antiqua" w:hAnsi="Book Antiqua" w:cs="Times New Roman"/>
        </w:rPr>
        <w:t xml:space="preserve"> </w:t>
      </w:r>
      <w:r w:rsidR="0018581A" w:rsidRPr="00A80D0A">
        <w:rPr>
          <w:rFonts w:ascii="Book Antiqua" w:hAnsi="Book Antiqua" w:cs="Times New Roman"/>
        </w:rPr>
        <w:t>could</w:t>
      </w:r>
      <w:r w:rsidR="00653B1B" w:rsidRPr="00A80D0A">
        <w:rPr>
          <w:rFonts w:ascii="Book Antiqua" w:hAnsi="Book Antiqua" w:cs="Times New Roman"/>
        </w:rPr>
        <w:t xml:space="preserve"> </w:t>
      </w:r>
      <w:r w:rsidRPr="00A80D0A">
        <w:rPr>
          <w:rFonts w:ascii="Book Antiqua" w:hAnsi="Book Antiqua" w:cs="Times New Roman"/>
        </w:rPr>
        <w:t>change between</w:t>
      </w:r>
      <w:r w:rsidR="00653B1B" w:rsidRPr="00A80D0A">
        <w:rPr>
          <w:rFonts w:ascii="Book Antiqua" w:hAnsi="Book Antiqua" w:cs="Times New Roman"/>
        </w:rPr>
        <w:t xml:space="preserve"> different </w:t>
      </w:r>
      <w:r w:rsidRPr="00A80D0A">
        <w:rPr>
          <w:rFonts w:ascii="Book Antiqua" w:hAnsi="Book Antiqua" w:cs="Times New Roman"/>
        </w:rPr>
        <w:t>ECG</w:t>
      </w:r>
      <w:r w:rsidR="0018581A" w:rsidRPr="00A80D0A">
        <w:rPr>
          <w:rFonts w:ascii="Book Antiqua" w:hAnsi="Book Antiqua" w:cs="Times New Roman"/>
        </w:rPr>
        <w:t>s</w:t>
      </w:r>
      <w:r w:rsidR="00653B1B" w:rsidRPr="00A80D0A">
        <w:rPr>
          <w:rFonts w:ascii="Book Antiqua" w:hAnsi="Book Antiqua" w:cs="Times New Roman"/>
        </w:rPr>
        <w:t xml:space="preserve"> </w:t>
      </w:r>
      <w:r w:rsidRPr="00A80D0A">
        <w:rPr>
          <w:rFonts w:ascii="Book Antiqua" w:hAnsi="Book Antiqua" w:cs="Times New Roman"/>
        </w:rPr>
        <w:t xml:space="preserve">secondary </w:t>
      </w:r>
      <w:r w:rsidR="00653B1B" w:rsidRPr="00A80D0A">
        <w:rPr>
          <w:rFonts w:ascii="Book Antiqua" w:hAnsi="Book Antiqua" w:cs="Times New Roman"/>
        </w:rPr>
        <w:t xml:space="preserve">to different </w:t>
      </w:r>
      <w:r w:rsidRPr="00A80D0A">
        <w:rPr>
          <w:rFonts w:ascii="Book Antiqua" w:hAnsi="Book Antiqua" w:cs="Times New Roman"/>
        </w:rPr>
        <w:t xml:space="preserve">electrode </w:t>
      </w:r>
      <w:r w:rsidR="0018581A" w:rsidRPr="00A80D0A">
        <w:rPr>
          <w:rFonts w:ascii="Book Antiqua" w:hAnsi="Book Antiqua" w:cs="Times New Roman"/>
        </w:rPr>
        <w:t>placement</w:t>
      </w:r>
      <w:r w:rsidR="00653B1B" w:rsidRPr="00A80D0A">
        <w:rPr>
          <w:rFonts w:ascii="Book Antiqua" w:hAnsi="Book Antiqua" w:cs="Times New Roman"/>
        </w:rPr>
        <w:t xml:space="preserve">; this is </w:t>
      </w:r>
      <w:r w:rsidRPr="00A80D0A">
        <w:rPr>
          <w:rFonts w:ascii="Book Antiqua" w:hAnsi="Book Antiqua" w:cs="Times New Roman"/>
        </w:rPr>
        <w:t>often observed</w:t>
      </w:r>
      <w:r w:rsidR="00653B1B" w:rsidRPr="00A80D0A">
        <w:rPr>
          <w:rFonts w:ascii="Book Antiqua" w:hAnsi="Book Antiqua" w:cs="Times New Roman"/>
        </w:rPr>
        <w:t xml:space="preserve"> in the </w:t>
      </w:r>
      <w:r w:rsidRPr="00A80D0A">
        <w:rPr>
          <w:rFonts w:ascii="Book Antiqua" w:hAnsi="Book Antiqua" w:cs="Times New Roman"/>
        </w:rPr>
        <w:t>anterolateral precordial leads (V4-V6) i</w:t>
      </w:r>
      <w:r w:rsidR="00653B1B" w:rsidRPr="00A80D0A">
        <w:rPr>
          <w:rFonts w:ascii="Book Antiqua" w:hAnsi="Book Antiqua" w:cs="Times New Roman"/>
        </w:rPr>
        <w:t xml:space="preserve">n patients </w:t>
      </w:r>
      <w:r w:rsidR="0018581A" w:rsidRPr="00A80D0A">
        <w:rPr>
          <w:rFonts w:ascii="Book Antiqua" w:hAnsi="Book Antiqua" w:cs="Times New Roman"/>
        </w:rPr>
        <w:t>showing</w:t>
      </w:r>
      <w:r w:rsidR="00653B1B" w:rsidRPr="00A80D0A">
        <w:rPr>
          <w:rFonts w:ascii="Book Antiqua" w:hAnsi="Book Antiqua" w:cs="Times New Roman"/>
        </w:rPr>
        <w:t xml:space="preserve"> axis deviation</w:t>
      </w:r>
      <w:r w:rsidR="0018581A" w:rsidRPr="00A80D0A">
        <w:rPr>
          <w:rFonts w:ascii="Book Antiqua" w:hAnsi="Book Antiqua" w:cs="Times New Roman"/>
        </w:rPr>
        <w:t xml:space="preserve"> to the left</w:t>
      </w:r>
      <w:r w:rsidR="00653B1B" w:rsidRPr="00A80D0A">
        <w:rPr>
          <w:rFonts w:ascii="Book Antiqua" w:hAnsi="Book Antiqua" w:cs="Times New Roman"/>
        </w:rPr>
        <w:t>.</w:t>
      </w:r>
    </w:p>
    <w:p w14:paraId="455D2E1D" w14:textId="08836828" w:rsidR="00A53474" w:rsidRPr="00A80D0A" w:rsidRDefault="00910CFB" w:rsidP="0029418F">
      <w:pPr>
        <w:widowControl w:val="0"/>
        <w:autoSpaceDE w:val="0"/>
        <w:autoSpaceDN w:val="0"/>
        <w:adjustRightInd w:val="0"/>
        <w:spacing w:line="360" w:lineRule="auto"/>
        <w:ind w:firstLineChars="100" w:firstLine="240"/>
        <w:jc w:val="both"/>
        <w:rPr>
          <w:rFonts w:ascii="Book Antiqua" w:hAnsi="Book Antiqua" w:cs="Times New Roman"/>
        </w:rPr>
      </w:pPr>
      <w:r w:rsidRPr="00A80D0A">
        <w:rPr>
          <w:rFonts w:ascii="Book Antiqua" w:hAnsi="Book Antiqua" w:cs="Times New Roman"/>
        </w:rPr>
        <w:t xml:space="preserve">There is no data as to </w:t>
      </w:r>
      <w:r w:rsidR="00FA60F7" w:rsidRPr="00A80D0A">
        <w:rPr>
          <w:rFonts w:ascii="Book Antiqua" w:hAnsi="Book Antiqua" w:cs="Times New Roman"/>
        </w:rPr>
        <w:t>the thresholds of</w:t>
      </w:r>
      <w:r w:rsidRPr="00A80D0A">
        <w:rPr>
          <w:rFonts w:ascii="Book Antiqua" w:hAnsi="Book Antiqua" w:cs="Times New Roman"/>
        </w:rPr>
        <w:t xml:space="preserve"> ST seg</w:t>
      </w:r>
      <w:r w:rsidR="00FA60F7" w:rsidRPr="00A80D0A">
        <w:rPr>
          <w:rFonts w:ascii="Book Antiqua" w:hAnsi="Book Antiqua" w:cs="Times New Roman"/>
        </w:rPr>
        <w:t xml:space="preserve">ment deviation in cases with </w:t>
      </w:r>
      <w:r w:rsidRPr="00A80D0A">
        <w:rPr>
          <w:rFonts w:ascii="Book Antiqua" w:hAnsi="Book Antiqua" w:cs="Times New Roman"/>
        </w:rPr>
        <w:t>incomplete left bundle branch block (</w:t>
      </w:r>
      <w:proofErr w:type="spellStart"/>
      <w:r w:rsidRPr="00A80D0A">
        <w:rPr>
          <w:rFonts w:ascii="Book Antiqua" w:hAnsi="Book Antiqua" w:cs="Times New Roman"/>
        </w:rPr>
        <w:t>iLBBB</w:t>
      </w:r>
      <w:proofErr w:type="spellEnd"/>
      <w:r w:rsidRPr="00A80D0A">
        <w:rPr>
          <w:rFonts w:ascii="Book Antiqua" w:hAnsi="Book Antiqua" w:cs="Times New Roman"/>
        </w:rPr>
        <w:t>; QRS duration of &lt;</w:t>
      </w:r>
      <w:r w:rsidR="0029418F">
        <w:rPr>
          <w:rFonts w:ascii="Book Antiqua" w:hAnsi="Book Antiqua" w:cs="Times New Roman" w:hint="eastAsia"/>
          <w:lang w:eastAsia="zh-CN"/>
        </w:rPr>
        <w:t xml:space="preserve"> </w:t>
      </w:r>
      <w:r w:rsidRPr="00A80D0A">
        <w:rPr>
          <w:rFonts w:ascii="Book Antiqua" w:hAnsi="Book Antiqua" w:cs="Times New Roman"/>
        </w:rPr>
        <w:t xml:space="preserve">120 </w:t>
      </w:r>
      <w:proofErr w:type="spellStart"/>
      <w:r w:rsidRPr="00A80D0A">
        <w:rPr>
          <w:rFonts w:ascii="Book Antiqua" w:hAnsi="Book Antiqua" w:cs="Times New Roman"/>
        </w:rPr>
        <w:t>msec</w:t>
      </w:r>
      <w:proofErr w:type="spellEnd"/>
      <w:r w:rsidRPr="00A80D0A">
        <w:rPr>
          <w:rFonts w:ascii="Book Antiqua" w:hAnsi="Book Antiqua" w:cs="Times New Roman"/>
        </w:rPr>
        <w:t>).</w:t>
      </w:r>
      <w:r w:rsidR="00703986" w:rsidRPr="00A80D0A">
        <w:rPr>
          <w:rFonts w:ascii="Book Antiqua" w:hAnsi="Book Antiqua" w:cs="Times New Roman"/>
        </w:rPr>
        <w:t xml:space="preserve"> Especially, it is unclear </w:t>
      </w:r>
      <w:proofErr w:type="gramStart"/>
      <w:r w:rsidR="00703986" w:rsidRPr="00A80D0A">
        <w:rPr>
          <w:rFonts w:ascii="Book Antiqua" w:hAnsi="Book Antiqua" w:cs="Times New Roman"/>
        </w:rPr>
        <w:t xml:space="preserve">what are the cutoff values of “normal” STE in </w:t>
      </w:r>
      <w:r w:rsidR="00CD7663" w:rsidRPr="00A80D0A">
        <w:rPr>
          <w:rFonts w:ascii="Book Antiqua" w:hAnsi="Book Antiqua" w:cs="Times New Roman"/>
        </w:rPr>
        <w:t xml:space="preserve">the precordial </w:t>
      </w:r>
      <w:r w:rsidR="00703986" w:rsidRPr="00A80D0A">
        <w:rPr>
          <w:rFonts w:ascii="Book Antiqua" w:hAnsi="Book Antiqua" w:cs="Times New Roman"/>
        </w:rPr>
        <w:t xml:space="preserve">leads V1-V3 in </w:t>
      </w:r>
      <w:r w:rsidR="00FA60F7" w:rsidRPr="00A80D0A">
        <w:rPr>
          <w:rFonts w:ascii="Book Antiqua" w:hAnsi="Book Antiqua" w:cs="Times New Roman"/>
        </w:rPr>
        <w:t>cases</w:t>
      </w:r>
      <w:r w:rsidR="00703986" w:rsidRPr="00A80D0A">
        <w:rPr>
          <w:rFonts w:ascii="Book Antiqua" w:hAnsi="Book Antiqua" w:cs="Times New Roman"/>
        </w:rPr>
        <w:t xml:space="preserve"> with </w:t>
      </w:r>
      <w:proofErr w:type="spellStart"/>
      <w:r w:rsidR="00703986" w:rsidRPr="00A80D0A">
        <w:rPr>
          <w:rFonts w:ascii="Book Antiqua" w:hAnsi="Book Antiqua" w:cs="Times New Roman"/>
        </w:rPr>
        <w:t>iLBBB</w:t>
      </w:r>
      <w:proofErr w:type="spellEnd"/>
      <w:proofErr w:type="gramEnd"/>
      <w:r w:rsidR="00703986" w:rsidRPr="00A80D0A">
        <w:rPr>
          <w:rFonts w:ascii="Book Antiqua" w:hAnsi="Book Antiqua" w:cs="Times New Roman"/>
        </w:rPr>
        <w:t>.</w:t>
      </w:r>
    </w:p>
    <w:p w14:paraId="22BEDB44" w14:textId="77777777" w:rsidR="00855D56" w:rsidRPr="00A80D0A" w:rsidRDefault="00855D56" w:rsidP="00A80D0A">
      <w:pPr>
        <w:widowControl w:val="0"/>
        <w:autoSpaceDE w:val="0"/>
        <w:autoSpaceDN w:val="0"/>
        <w:adjustRightInd w:val="0"/>
        <w:spacing w:line="360" w:lineRule="auto"/>
        <w:jc w:val="both"/>
        <w:rPr>
          <w:rFonts w:ascii="Book Antiqua" w:hAnsi="Book Antiqua" w:cs="Times New Roman"/>
          <w:b/>
        </w:rPr>
      </w:pPr>
    </w:p>
    <w:p w14:paraId="0EEE732F" w14:textId="6DBDB1DF" w:rsidR="0018486D" w:rsidRPr="00A80D0A" w:rsidRDefault="0029418F" w:rsidP="00A80D0A">
      <w:pPr>
        <w:widowControl w:val="0"/>
        <w:autoSpaceDE w:val="0"/>
        <w:autoSpaceDN w:val="0"/>
        <w:adjustRightInd w:val="0"/>
        <w:spacing w:line="360" w:lineRule="auto"/>
        <w:jc w:val="both"/>
        <w:rPr>
          <w:rFonts w:ascii="Book Antiqua" w:hAnsi="Book Antiqua" w:cs="Times New Roman"/>
          <w:b/>
        </w:rPr>
      </w:pPr>
      <w:r w:rsidRPr="00A80D0A">
        <w:rPr>
          <w:rFonts w:ascii="Book Antiqua" w:hAnsi="Book Antiqua" w:cs="Times New Roman"/>
          <w:b/>
        </w:rPr>
        <w:t xml:space="preserve">STE SECONDARY TO OTHER INTRAVENTRICULAR CONDUCTION DELAYS </w:t>
      </w:r>
    </w:p>
    <w:p w14:paraId="6CC57D61" w14:textId="313494AD" w:rsidR="00B21DAB" w:rsidRPr="00A80D0A" w:rsidRDefault="00CD7663" w:rsidP="00A80D0A">
      <w:pPr>
        <w:widowControl w:val="0"/>
        <w:autoSpaceDE w:val="0"/>
        <w:autoSpaceDN w:val="0"/>
        <w:adjustRightInd w:val="0"/>
        <w:spacing w:line="360" w:lineRule="auto"/>
        <w:jc w:val="both"/>
        <w:rPr>
          <w:rFonts w:ascii="Book Antiqua" w:hAnsi="Book Antiqua" w:cs="Times New Roman"/>
        </w:rPr>
      </w:pPr>
      <w:r w:rsidRPr="00A80D0A">
        <w:rPr>
          <w:rFonts w:ascii="Book Antiqua" w:hAnsi="Book Antiqua" w:cs="Times New Roman"/>
        </w:rPr>
        <w:t>Pa</w:t>
      </w:r>
      <w:r w:rsidR="00B21DAB" w:rsidRPr="00A80D0A">
        <w:rPr>
          <w:rFonts w:ascii="Book Antiqua" w:hAnsi="Book Antiqua" w:cs="Times New Roman"/>
        </w:rPr>
        <w:t xml:space="preserve">tients with nonspecific </w:t>
      </w:r>
      <w:proofErr w:type="spellStart"/>
      <w:r w:rsidR="00A0763C" w:rsidRPr="00A80D0A">
        <w:rPr>
          <w:rFonts w:ascii="Book Antiqua" w:hAnsi="Book Antiqua" w:cs="Times New Roman"/>
        </w:rPr>
        <w:t>intraventricular</w:t>
      </w:r>
      <w:proofErr w:type="spellEnd"/>
      <w:r w:rsidR="00A0763C" w:rsidRPr="00A80D0A">
        <w:rPr>
          <w:rFonts w:ascii="Book Antiqua" w:hAnsi="Book Antiqua" w:cs="Times New Roman"/>
        </w:rPr>
        <w:t xml:space="preserve"> conduction delay</w:t>
      </w:r>
      <w:r w:rsidR="00B21DAB" w:rsidRPr="00A80D0A">
        <w:rPr>
          <w:rFonts w:ascii="Book Antiqua" w:hAnsi="Book Antiqua" w:cs="Times New Roman"/>
        </w:rPr>
        <w:t xml:space="preserve"> </w:t>
      </w:r>
      <w:r w:rsidR="00A0763C" w:rsidRPr="00A80D0A">
        <w:rPr>
          <w:rFonts w:ascii="Book Antiqua" w:hAnsi="Book Antiqua" w:cs="Times New Roman"/>
        </w:rPr>
        <w:t xml:space="preserve">may also </w:t>
      </w:r>
      <w:proofErr w:type="spellStart"/>
      <w:r w:rsidR="00A0763C" w:rsidRPr="00A80D0A">
        <w:rPr>
          <w:rFonts w:ascii="Book Antiqua" w:hAnsi="Book Antiqua" w:cs="Times New Roman"/>
        </w:rPr>
        <w:t>diplay</w:t>
      </w:r>
      <w:proofErr w:type="spellEnd"/>
      <w:r w:rsidR="00B21DAB" w:rsidRPr="00A80D0A">
        <w:rPr>
          <w:rFonts w:ascii="Book Antiqua" w:hAnsi="Book Antiqua" w:cs="Times New Roman"/>
        </w:rPr>
        <w:t xml:space="preserve"> </w:t>
      </w:r>
      <w:r w:rsidR="00A0763C" w:rsidRPr="00A80D0A">
        <w:rPr>
          <w:rFonts w:ascii="Book Antiqua" w:hAnsi="Book Antiqua" w:cs="Times New Roman"/>
        </w:rPr>
        <w:t xml:space="preserve">ST changes </w:t>
      </w:r>
      <w:r w:rsidR="00B21DAB" w:rsidRPr="00A80D0A">
        <w:rPr>
          <w:rFonts w:ascii="Book Antiqua" w:hAnsi="Book Antiqua" w:cs="Times New Roman"/>
        </w:rPr>
        <w:t xml:space="preserve">secondary to repolarization </w:t>
      </w:r>
      <w:r w:rsidR="00A0763C" w:rsidRPr="00A80D0A">
        <w:rPr>
          <w:rFonts w:ascii="Book Antiqua" w:hAnsi="Book Antiqua" w:cs="Times New Roman"/>
        </w:rPr>
        <w:t>abnormalities</w:t>
      </w:r>
      <w:r w:rsidR="00B21DAB" w:rsidRPr="00A80D0A">
        <w:rPr>
          <w:rFonts w:ascii="Book Antiqua" w:hAnsi="Book Antiqua" w:cs="Times New Roman"/>
        </w:rPr>
        <w:t xml:space="preserve"> (Fig</w:t>
      </w:r>
      <w:r w:rsidR="0029418F">
        <w:rPr>
          <w:rFonts w:ascii="Book Antiqua" w:hAnsi="Book Antiqua" w:cs="Times New Roman" w:hint="eastAsia"/>
          <w:lang w:eastAsia="zh-CN"/>
        </w:rPr>
        <w:t>ure</w:t>
      </w:r>
      <w:r w:rsidR="00B21DAB" w:rsidRPr="00A80D0A">
        <w:rPr>
          <w:rFonts w:ascii="Book Antiqua" w:hAnsi="Book Antiqua" w:cs="Times New Roman"/>
        </w:rPr>
        <w:t xml:space="preserve"> </w:t>
      </w:r>
      <w:r w:rsidR="00703986" w:rsidRPr="00A80D0A">
        <w:rPr>
          <w:rFonts w:ascii="Book Antiqua" w:hAnsi="Book Antiqua" w:cs="Times New Roman"/>
        </w:rPr>
        <w:t>8</w:t>
      </w:r>
      <w:r w:rsidR="00B21DAB" w:rsidRPr="00A80D0A">
        <w:rPr>
          <w:rFonts w:ascii="Book Antiqua" w:hAnsi="Book Antiqua" w:cs="Times New Roman"/>
        </w:rPr>
        <w:t>). The pattern</w:t>
      </w:r>
      <w:r w:rsidR="00841EBF" w:rsidRPr="00A80D0A">
        <w:rPr>
          <w:rFonts w:ascii="Book Antiqua" w:hAnsi="Book Antiqua" w:cs="Times New Roman"/>
        </w:rPr>
        <w:t xml:space="preserve"> and magnitude</w:t>
      </w:r>
      <w:r w:rsidR="00B21DAB" w:rsidRPr="00A80D0A">
        <w:rPr>
          <w:rFonts w:ascii="Book Antiqua" w:hAnsi="Book Antiqua" w:cs="Times New Roman"/>
        </w:rPr>
        <w:t xml:space="preserve"> of ST </w:t>
      </w:r>
      <w:r w:rsidR="00841EBF" w:rsidRPr="00A80D0A">
        <w:rPr>
          <w:rFonts w:ascii="Book Antiqua" w:hAnsi="Book Antiqua" w:cs="Times New Roman"/>
        </w:rPr>
        <w:t xml:space="preserve">segment </w:t>
      </w:r>
      <w:r w:rsidR="00A0763C" w:rsidRPr="00A80D0A">
        <w:rPr>
          <w:rFonts w:ascii="Book Antiqua" w:hAnsi="Book Antiqua" w:cs="Times New Roman"/>
        </w:rPr>
        <w:t>elevation or depression</w:t>
      </w:r>
      <w:r w:rsidR="00B21DAB" w:rsidRPr="00A80D0A">
        <w:rPr>
          <w:rFonts w:ascii="Book Antiqua" w:hAnsi="Book Antiqua" w:cs="Times New Roman"/>
        </w:rPr>
        <w:t xml:space="preserve"> in </w:t>
      </w:r>
      <w:r w:rsidR="00841EBF" w:rsidRPr="00A80D0A">
        <w:rPr>
          <w:rFonts w:ascii="Book Antiqua" w:hAnsi="Book Antiqua" w:cs="Times New Roman"/>
        </w:rPr>
        <w:t>such</w:t>
      </w:r>
      <w:r w:rsidR="00B21DAB" w:rsidRPr="00A80D0A">
        <w:rPr>
          <w:rFonts w:ascii="Book Antiqua" w:hAnsi="Book Antiqua" w:cs="Times New Roman"/>
        </w:rPr>
        <w:t xml:space="preserve"> patients </w:t>
      </w:r>
      <w:r w:rsidR="00841EBF" w:rsidRPr="00A80D0A">
        <w:rPr>
          <w:rFonts w:ascii="Book Antiqua" w:hAnsi="Book Antiqua" w:cs="Times New Roman"/>
        </w:rPr>
        <w:t>is highly variable</w:t>
      </w:r>
      <w:r w:rsidR="00B21DAB" w:rsidRPr="00A80D0A">
        <w:rPr>
          <w:rFonts w:ascii="Book Antiqua" w:hAnsi="Book Antiqua" w:cs="Times New Roman"/>
        </w:rPr>
        <w:t xml:space="preserve">, and </w:t>
      </w:r>
      <w:r w:rsidR="00A0763C" w:rsidRPr="00A80D0A">
        <w:rPr>
          <w:rFonts w:ascii="Book Antiqua" w:hAnsi="Book Antiqua" w:cs="Times New Roman"/>
        </w:rPr>
        <w:t>the right</w:t>
      </w:r>
      <w:r w:rsidR="00B21DAB" w:rsidRPr="00A80D0A">
        <w:rPr>
          <w:rFonts w:ascii="Book Antiqua" w:hAnsi="Book Antiqua" w:cs="Times New Roman"/>
        </w:rPr>
        <w:t xml:space="preserve"> diagnosis</w:t>
      </w:r>
      <w:r w:rsidR="00841EBF" w:rsidRPr="00A80D0A">
        <w:rPr>
          <w:rFonts w:ascii="Book Antiqua" w:hAnsi="Book Antiqua" w:cs="Times New Roman"/>
        </w:rPr>
        <w:t xml:space="preserve"> of STEMI</w:t>
      </w:r>
      <w:r w:rsidR="00B21DAB" w:rsidRPr="00A80D0A">
        <w:rPr>
          <w:rFonts w:ascii="Book Antiqua" w:hAnsi="Book Antiqua" w:cs="Times New Roman"/>
        </w:rPr>
        <w:t xml:space="preserve"> can </w:t>
      </w:r>
      <w:r w:rsidR="00841EBF" w:rsidRPr="00A80D0A">
        <w:rPr>
          <w:rFonts w:ascii="Book Antiqua" w:hAnsi="Book Antiqua" w:cs="Times New Roman"/>
        </w:rPr>
        <w:t>often</w:t>
      </w:r>
      <w:r w:rsidR="00B21DAB" w:rsidRPr="00A80D0A">
        <w:rPr>
          <w:rFonts w:ascii="Book Antiqua" w:hAnsi="Book Antiqua" w:cs="Times New Roman"/>
        </w:rPr>
        <w:t xml:space="preserve"> be made </w:t>
      </w:r>
      <w:r w:rsidR="00841EBF" w:rsidRPr="00A80D0A">
        <w:rPr>
          <w:rFonts w:ascii="Book Antiqua" w:hAnsi="Book Antiqua" w:cs="Times New Roman"/>
        </w:rPr>
        <w:t xml:space="preserve">only </w:t>
      </w:r>
      <w:r w:rsidR="00A0763C" w:rsidRPr="00A80D0A">
        <w:rPr>
          <w:rFonts w:ascii="Book Antiqua" w:hAnsi="Book Antiqua" w:cs="Times New Roman"/>
        </w:rPr>
        <w:t xml:space="preserve">with </w:t>
      </w:r>
      <w:r w:rsidR="00B21DAB" w:rsidRPr="00A80D0A">
        <w:rPr>
          <w:rFonts w:ascii="Book Antiqua" w:hAnsi="Book Antiqua" w:cs="Times New Roman"/>
        </w:rPr>
        <w:lastRenderedPageBreak/>
        <w:t>compari</w:t>
      </w:r>
      <w:r w:rsidR="00A0763C" w:rsidRPr="00A80D0A">
        <w:rPr>
          <w:rFonts w:ascii="Book Antiqua" w:hAnsi="Book Antiqua" w:cs="Times New Roman"/>
        </w:rPr>
        <w:t>son</w:t>
      </w:r>
      <w:r w:rsidR="00B21DAB" w:rsidRPr="00A80D0A">
        <w:rPr>
          <w:rFonts w:ascii="Book Antiqua" w:hAnsi="Book Antiqua" w:cs="Times New Roman"/>
        </w:rPr>
        <w:t xml:space="preserve"> the </w:t>
      </w:r>
      <w:r w:rsidR="00A0763C" w:rsidRPr="00A80D0A">
        <w:rPr>
          <w:rFonts w:ascii="Book Antiqua" w:hAnsi="Book Antiqua" w:cs="Times New Roman"/>
        </w:rPr>
        <w:t>index</w:t>
      </w:r>
      <w:r w:rsidR="00B21DAB" w:rsidRPr="00A80D0A">
        <w:rPr>
          <w:rFonts w:ascii="Book Antiqua" w:hAnsi="Book Antiqua" w:cs="Times New Roman"/>
        </w:rPr>
        <w:t xml:space="preserve"> ECG </w:t>
      </w:r>
      <w:r w:rsidR="00A0763C" w:rsidRPr="00A80D0A">
        <w:rPr>
          <w:rFonts w:ascii="Book Antiqua" w:hAnsi="Book Antiqua" w:cs="Times New Roman"/>
        </w:rPr>
        <w:t>and</w:t>
      </w:r>
      <w:r w:rsidR="00B21DAB" w:rsidRPr="00A80D0A">
        <w:rPr>
          <w:rFonts w:ascii="Book Antiqua" w:hAnsi="Book Antiqua" w:cs="Times New Roman"/>
        </w:rPr>
        <w:t xml:space="preserve"> previous tracing</w:t>
      </w:r>
      <w:r w:rsidR="00951B31" w:rsidRPr="00A80D0A">
        <w:rPr>
          <w:rFonts w:ascii="Book Antiqua" w:hAnsi="Book Antiqua" w:cs="Times New Roman"/>
        </w:rPr>
        <w:t>s</w:t>
      </w:r>
      <w:r w:rsidR="00B21DAB" w:rsidRPr="00A80D0A">
        <w:rPr>
          <w:rFonts w:ascii="Book Antiqua" w:hAnsi="Book Antiqua" w:cs="Times New Roman"/>
        </w:rPr>
        <w:t xml:space="preserve"> or following changes</w:t>
      </w:r>
      <w:r w:rsidR="00A0763C" w:rsidRPr="00A80D0A">
        <w:rPr>
          <w:rFonts w:ascii="Book Antiqua" w:hAnsi="Book Antiqua" w:cs="Times New Roman"/>
        </w:rPr>
        <w:t xml:space="preserve"> over time</w:t>
      </w:r>
      <w:r w:rsidR="00B21DAB" w:rsidRPr="00A80D0A">
        <w:rPr>
          <w:rFonts w:ascii="Book Antiqua" w:hAnsi="Book Antiqua" w:cs="Times New Roman"/>
        </w:rPr>
        <w:t xml:space="preserve"> in </w:t>
      </w:r>
      <w:proofErr w:type="spellStart"/>
      <w:r w:rsidR="00A0763C" w:rsidRPr="00A80D0A">
        <w:rPr>
          <w:rFonts w:ascii="Book Antiqua" w:hAnsi="Book Antiqua" w:cs="Times New Roman"/>
        </w:rPr>
        <w:t>followup</w:t>
      </w:r>
      <w:proofErr w:type="spellEnd"/>
      <w:r w:rsidR="00B21DAB" w:rsidRPr="00A80D0A">
        <w:rPr>
          <w:rFonts w:ascii="Book Antiqua" w:hAnsi="Book Antiqua" w:cs="Times New Roman"/>
        </w:rPr>
        <w:t xml:space="preserve"> </w:t>
      </w:r>
      <w:r w:rsidR="00841EBF" w:rsidRPr="00A80D0A">
        <w:rPr>
          <w:rFonts w:ascii="Book Antiqua" w:hAnsi="Book Antiqua" w:cs="Times New Roman"/>
        </w:rPr>
        <w:t>ECGs</w:t>
      </w:r>
      <w:r w:rsidR="00B21DAB" w:rsidRPr="00A80D0A">
        <w:rPr>
          <w:rFonts w:ascii="Book Antiqua" w:hAnsi="Book Antiqua" w:cs="Times New Roman"/>
        </w:rPr>
        <w:t>.</w:t>
      </w:r>
      <w:r w:rsidR="00703986" w:rsidRPr="00A80D0A">
        <w:rPr>
          <w:rFonts w:ascii="Book Antiqua" w:hAnsi="Book Antiqua" w:cs="Times New Roman"/>
        </w:rPr>
        <w:t xml:space="preserve"> </w:t>
      </w:r>
      <w:r w:rsidR="00841EBF" w:rsidRPr="00A80D0A">
        <w:rPr>
          <w:rFonts w:ascii="Book Antiqua" w:hAnsi="Book Antiqua" w:cs="Times New Roman"/>
        </w:rPr>
        <w:t>Once more,</w:t>
      </w:r>
      <w:r w:rsidR="00703986" w:rsidRPr="00A80D0A">
        <w:rPr>
          <w:rFonts w:ascii="Book Antiqua" w:hAnsi="Book Antiqua" w:cs="Times New Roman"/>
        </w:rPr>
        <w:t xml:space="preserve"> the </w:t>
      </w:r>
      <w:r w:rsidR="00841EBF" w:rsidRPr="00A80D0A">
        <w:rPr>
          <w:rFonts w:ascii="Book Antiqua" w:hAnsi="Book Antiqua" w:cs="Times New Roman"/>
        </w:rPr>
        <w:t xml:space="preserve">absolute </w:t>
      </w:r>
      <w:r w:rsidR="00703986" w:rsidRPr="00A80D0A">
        <w:rPr>
          <w:rFonts w:ascii="Book Antiqua" w:hAnsi="Book Antiqua" w:cs="Times New Roman"/>
        </w:rPr>
        <w:t xml:space="preserve">magnitude of ST deviation can change as the degree of conduction delay changes (QRS width and axis) and may </w:t>
      </w:r>
      <w:r w:rsidR="00841EBF" w:rsidRPr="00A80D0A">
        <w:rPr>
          <w:rFonts w:ascii="Book Antiqua" w:hAnsi="Book Antiqua" w:cs="Times New Roman"/>
        </w:rPr>
        <w:t xml:space="preserve">also </w:t>
      </w:r>
      <w:r w:rsidR="00703986" w:rsidRPr="00A80D0A">
        <w:rPr>
          <w:rFonts w:ascii="Book Antiqua" w:hAnsi="Book Antiqua" w:cs="Times New Roman"/>
        </w:rPr>
        <w:t>depend on the heart rate.</w:t>
      </w:r>
    </w:p>
    <w:p w14:paraId="6F67F1FD" w14:textId="7069F980" w:rsidR="00653B1B" w:rsidRPr="00A80D0A" w:rsidRDefault="00653B1B" w:rsidP="00067E15">
      <w:pPr>
        <w:widowControl w:val="0"/>
        <w:autoSpaceDE w:val="0"/>
        <w:autoSpaceDN w:val="0"/>
        <w:adjustRightInd w:val="0"/>
        <w:spacing w:line="360" w:lineRule="auto"/>
        <w:ind w:firstLineChars="100" w:firstLine="240"/>
        <w:jc w:val="both"/>
        <w:rPr>
          <w:rFonts w:ascii="Book Antiqua" w:hAnsi="Book Antiqua" w:cs="Times New Roman"/>
        </w:rPr>
      </w:pPr>
      <w:r w:rsidRPr="00A80D0A">
        <w:rPr>
          <w:rFonts w:ascii="Book Antiqua" w:hAnsi="Book Antiqua" w:cs="Times New Roman"/>
        </w:rPr>
        <w:t xml:space="preserve">Right bundle branch block (RBBB) </w:t>
      </w:r>
      <w:r w:rsidR="00841EBF" w:rsidRPr="00A80D0A">
        <w:rPr>
          <w:rFonts w:ascii="Book Antiqua" w:hAnsi="Book Antiqua" w:cs="Times New Roman"/>
        </w:rPr>
        <w:t>is considered</w:t>
      </w:r>
      <w:r w:rsidRPr="00A80D0A">
        <w:rPr>
          <w:rFonts w:ascii="Book Antiqua" w:hAnsi="Book Antiqua" w:cs="Times New Roman"/>
        </w:rPr>
        <w:t xml:space="preserve"> not </w:t>
      </w:r>
      <w:r w:rsidR="00841EBF" w:rsidRPr="00A80D0A">
        <w:rPr>
          <w:rFonts w:ascii="Book Antiqua" w:hAnsi="Book Antiqua" w:cs="Times New Roman"/>
        </w:rPr>
        <w:t xml:space="preserve">to </w:t>
      </w:r>
      <w:r w:rsidR="00A0763C" w:rsidRPr="00A80D0A">
        <w:rPr>
          <w:rFonts w:ascii="Book Antiqua" w:hAnsi="Book Antiqua" w:cs="Times New Roman"/>
        </w:rPr>
        <w:t>affect</w:t>
      </w:r>
      <w:r w:rsidRPr="00A80D0A">
        <w:rPr>
          <w:rFonts w:ascii="Book Antiqua" w:hAnsi="Book Antiqua" w:cs="Times New Roman"/>
        </w:rPr>
        <w:t xml:space="preserve"> </w:t>
      </w:r>
      <w:r w:rsidR="00841EBF" w:rsidRPr="00A80D0A">
        <w:rPr>
          <w:rFonts w:ascii="Book Antiqua" w:hAnsi="Book Antiqua" w:cs="Times New Roman"/>
        </w:rPr>
        <w:t xml:space="preserve">the </w:t>
      </w:r>
      <w:r w:rsidRPr="00A80D0A">
        <w:rPr>
          <w:rFonts w:ascii="Book Antiqua" w:hAnsi="Book Antiqua" w:cs="Times New Roman"/>
        </w:rPr>
        <w:t xml:space="preserve">interpretation of ST </w:t>
      </w:r>
      <w:r w:rsidR="00A0763C" w:rsidRPr="00A80D0A">
        <w:rPr>
          <w:rFonts w:ascii="Book Antiqua" w:hAnsi="Book Antiqua" w:cs="Times New Roman"/>
        </w:rPr>
        <w:t>elevation or depression</w:t>
      </w:r>
      <w:r w:rsidRPr="00A80D0A">
        <w:rPr>
          <w:rFonts w:ascii="Book Antiqua" w:hAnsi="Book Antiqua" w:cs="Times New Roman"/>
        </w:rPr>
        <w:t xml:space="preserve">. </w:t>
      </w:r>
      <w:r w:rsidR="00A0763C" w:rsidRPr="00A80D0A">
        <w:rPr>
          <w:rFonts w:ascii="Book Antiqua" w:hAnsi="Book Antiqua" w:cs="Times New Roman"/>
        </w:rPr>
        <w:t>T</w:t>
      </w:r>
      <w:r w:rsidRPr="00A80D0A">
        <w:rPr>
          <w:rFonts w:ascii="Book Antiqua" w:hAnsi="Book Antiqua" w:cs="Times New Roman"/>
        </w:rPr>
        <w:t xml:space="preserve">achycardia, </w:t>
      </w:r>
      <w:r w:rsidR="00841EBF" w:rsidRPr="00A80D0A">
        <w:rPr>
          <w:rFonts w:ascii="Book Antiqua" w:hAnsi="Book Antiqua" w:cs="Times New Roman"/>
        </w:rPr>
        <w:t xml:space="preserve">however, </w:t>
      </w:r>
      <w:r w:rsidRPr="00A80D0A">
        <w:rPr>
          <w:rFonts w:ascii="Book Antiqua" w:hAnsi="Book Antiqua" w:cs="Times New Roman"/>
        </w:rPr>
        <w:t xml:space="preserve">may </w:t>
      </w:r>
      <w:r w:rsidR="00A0763C" w:rsidRPr="00A80D0A">
        <w:rPr>
          <w:rFonts w:ascii="Book Antiqua" w:hAnsi="Book Antiqua" w:cs="Times New Roman"/>
        </w:rPr>
        <w:t>cause</w:t>
      </w:r>
      <w:r w:rsidRPr="00A80D0A">
        <w:rPr>
          <w:rFonts w:ascii="Book Antiqua" w:hAnsi="Book Antiqua" w:cs="Times New Roman"/>
        </w:rPr>
        <w:t xml:space="preserve"> depression</w:t>
      </w:r>
      <w:r w:rsidR="00841EBF" w:rsidRPr="00A80D0A">
        <w:rPr>
          <w:rFonts w:ascii="Book Antiqua" w:hAnsi="Book Antiqua" w:cs="Times New Roman"/>
        </w:rPr>
        <w:t xml:space="preserve"> of the ST segments</w:t>
      </w:r>
      <w:r w:rsidRPr="00A80D0A">
        <w:rPr>
          <w:rFonts w:ascii="Book Antiqua" w:hAnsi="Book Antiqua" w:cs="Times New Roman"/>
        </w:rPr>
        <w:t xml:space="preserve"> in the </w:t>
      </w:r>
      <w:r w:rsidR="00841EBF" w:rsidRPr="00A80D0A">
        <w:rPr>
          <w:rFonts w:ascii="Book Antiqua" w:hAnsi="Book Antiqua" w:cs="Times New Roman"/>
        </w:rPr>
        <w:t xml:space="preserve">right </w:t>
      </w:r>
      <w:r w:rsidRPr="00A80D0A">
        <w:rPr>
          <w:rFonts w:ascii="Book Antiqua" w:hAnsi="Book Antiqua" w:cs="Times New Roman"/>
        </w:rPr>
        <w:t xml:space="preserve">precordial leads </w:t>
      </w:r>
      <w:r w:rsidR="00841EBF" w:rsidRPr="00A80D0A">
        <w:rPr>
          <w:rFonts w:ascii="Book Antiqua" w:hAnsi="Book Antiqua" w:cs="Times New Roman"/>
        </w:rPr>
        <w:t>(</w:t>
      </w:r>
      <w:r w:rsidRPr="00A80D0A">
        <w:rPr>
          <w:rFonts w:ascii="Book Antiqua" w:hAnsi="Book Antiqua" w:cs="Times New Roman"/>
        </w:rPr>
        <w:t>V1-V3</w:t>
      </w:r>
      <w:r w:rsidR="00841EBF" w:rsidRPr="00A80D0A">
        <w:rPr>
          <w:rFonts w:ascii="Book Antiqua" w:hAnsi="Book Antiqua" w:cs="Times New Roman"/>
        </w:rPr>
        <w:t>)</w:t>
      </w:r>
      <w:r w:rsidR="00A0763C" w:rsidRPr="00A80D0A">
        <w:rPr>
          <w:rFonts w:ascii="Book Antiqua" w:hAnsi="Book Antiqua" w:cs="Times New Roman"/>
        </w:rPr>
        <w:t xml:space="preserve"> in patients with RBBB</w:t>
      </w:r>
      <w:r w:rsidR="00841EBF" w:rsidRPr="00A80D0A">
        <w:rPr>
          <w:rFonts w:ascii="Book Antiqua" w:hAnsi="Book Antiqua" w:cs="Times New Roman"/>
        </w:rPr>
        <w:t>.</w:t>
      </w:r>
      <w:r w:rsidRPr="00A80D0A">
        <w:rPr>
          <w:rFonts w:ascii="Book Antiqua" w:hAnsi="Book Antiqua" w:cs="Times New Roman"/>
        </w:rPr>
        <w:t xml:space="preserve"> </w:t>
      </w:r>
      <w:r w:rsidR="00841EBF" w:rsidRPr="00A80D0A">
        <w:rPr>
          <w:rFonts w:ascii="Book Antiqua" w:hAnsi="Book Antiqua" w:cs="Times New Roman"/>
        </w:rPr>
        <w:t>These dynamic changes in the ST segments</w:t>
      </w:r>
      <w:r w:rsidRPr="00A80D0A">
        <w:rPr>
          <w:rFonts w:ascii="Book Antiqua" w:hAnsi="Book Antiqua" w:cs="Times New Roman"/>
        </w:rPr>
        <w:t xml:space="preserve"> </w:t>
      </w:r>
      <w:r w:rsidR="00841EBF" w:rsidRPr="00A80D0A">
        <w:rPr>
          <w:rFonts w:ascii="Book Antiqua" w:hAnsi="Book Antiqua" w:cs="Times New Roman"/>
        </w:rPr>
        <w:t>are often</w:t>
      </w:r>
      <w:r w:rsidRPr="00A80D0A">
        <w:rPr>
          <w:rFonts w:ascii="Book Antiqua" w:hAnsi="Book Antiqua" w:cs="Times New Roman"/>
        </w:rPr>
        <w:t xml:space="preserve"> </w:t>
      </w:r>
      <w:r w:rsidR="00841EBF" w:rsidRPr="00A80D0A">
        <w:rPr>
          <w:rFonts w:ascii="Book Antiqua" w:hAnsi="Book Antiqua" w:cs="Times New Roman"/>
        </w:rPr>
        <w:t xml:space="preserve">mistakenly diagnosed as </w:t>
      </w:r>
      <w:r w:rsidRPr="00A80D0A">
        <w:rPr>
          <w:rFonts w:ascii="Book Antiqua" w:hAnsi="Book Antiqua" w:cs="Times New Roman"/>
        </w:rPr>
        <w:t xml:space="preserve">true </w:t>
      </w:r>
      <w:proofErr w:type="spellStart"/>
      <w:r w:rsidRPr="00A80D0A">
        <w:rPr>
          <w:rFonts w:ascii="Book Antiqua" w:hAnsi="Book Antiqua" w:cs="Times New Roman"/>
        </w:rPr>
        <w:t>inferolateral</w:t>
      </w:r>
      <w:proofErr w:type="spellEnd"/>
      <w:r w:rsidRPr="00A80D0A">
        <w:rPr>
          <w:rFonts w:ascii="Book Antiqua" w:hAnsi="Book Antiqua" w:cs="Times New Roman"/>
        </w:rPr>
        <w:t xml:space="preserve"> (posterior) STEMI</w:t>
      </w:r>
      <w:r w:rsidR="00703986" w:rsidRPr="00A80D0A">
        <w:rPr>
          <w:rFonts w:ascii="Book Antiqua" w:hAnsi="Book Antiqua" w:cs="Times New Roman"/>
        </w:rPr>
        <w:t xml:space="preserve"> equivalent</w:t>
      </w:r>
      <w:r w:rsidRPr="00A80D0A">
        <w:rPr>
          <w:rFonts w:ascii="Book Antiqua" w:hAnsi="Book Antiqua" w:cs="Times New Roman"/>
        </w:rPr>
        <w:t xml:space="preserve">. </w:t>
      </w:r>
    </w:p>
    <w:p w14:paraId="01BB6B94" w14:textId="6C5CCA08" w:rsidR="00653B1B" w:rsidRPr="00A80D0A" w:rsidRDefault="00841EBF" w:rsidP="00067E15">
      <w:pPr>
        <w:widowControl w:val="0"/>
        <w:autoSpaceDE w:val="0"/>
        <w:autoSpaceDN w:val="0"/>
        <w:adjustRightInd w:val="0"/>
        <w:spacing w:line="360" w:lineRule="auto"/>
        <w:ind w:firstLineChars="100" w:firstLine="240"/>
        <w:jc w:val="both"/>
        <w:rPr>
          <w:rFonts w:ascii="Book Antiqua" w:hAnsi="Book Antiqua" w:cs="Times New Roman"/>
        </w:rPr>
      </w:pPr>
      <w:r w:rsidRPr="00A80D0A">
        <w:rPr>
          <w:rFonts w:ascii="Book Antiqua" w:hAnsi="Book Antiqua" w:cs="Times New Roman"/>
        </w:rPr>
        <w:t>Pre-</w:t>
      </w:r>
      <w:r w:rsidR="00320A62" w:rsidRPr="00A80D0A">
        <w:rPr>
          <w:rFonts w:ascii="Book Antiqua" w:hAnsi="Book Antiqua" w:cs="Times New Roman"/>
        </w:rPr>
        <w:t>excitation</w:t>
      </w:r>
      <w:r w:rsidRPr="00A80D0A">
        <w:rPr>
          <w:rFonts w:ascii="Book Antiqua" w:hAnsi="Book Antiqua" w:cs="Times New Roman"/>
        </w:rPr>
        <w:t xml:space="preserve"> </w:t>
      </w:r>
      <w:r w:rsidR="00320A62" w:rsidRPr="00A80D0A">
        <w:rPr>
          <w:rFonts w:ascii="Book Antiqua" w:hAnsi="Book Antiqua" w:cs="Times New Roman"/>
        </w:rPr>
        <w:t>(</w:t>
      </w:r>
      <w:r w:rsidR="00653B1B" w:rsidRPr="00A80D0A">
        <w:rPr>
          <w:rFonts w:ascii="Book Antiqua" w:hAnsi="Book Antiqua" w:cs="Times New Roman"/>
        </w:rPr>
        <w:t>Wolf-Parkinson-White pattern</w:t>
      </w:r>
      <w:r w:rsidR="00320A62" w:rsidRPr="00A80D0A">
        <w:rPr>
          <w:rFonts w:ascii="Book Antiqua" w:hAnsi="Book Antiqua" w:cs="Times New Roman"/>
        </w:rPr>
        <w:t>)</w:t>
      </w:r>
      <w:r w:rsidR="00653B1B" w:rsidRPr="00A80D0A">
        <w:rPr>
          <w:rFonts w:ascii="Book Antiqua" w:hAnsi="Book Antiqua" w:cs="Times New Roman"/>
        </w:rPr>
        <w:t xml:space="preserve"> </w:t>
      </w:r>
      <w:r w:rsidR="00A0763C" w:rsidRPr="00A80D0A">
        <w:rPr>
          <w:rFonts w:ascii="Book Antiqua" w:hAnsi="Book Antiqua" w:cs="Times New Roman"/>
        </w:rPr>
        <w:t>is occasionally</w:t>
      </w:r>
      <w:r w:rsidRPr="00A80D0A">
        <w:rPr>
          <w:rFonts w:ascii="Book Antiqua" w:hAnsi="Book Antiqua" w:cs="Times New Roman"/>
        </w:rPr>
        <w:t xml:space="preserve"> associated with </w:t>
      </w:r>
      <w:r w:rsidR="00653B1B" w:rsidRPr="00A80D0A">
        <w:rPr>
          <w:rFonts w:ascii="Book Antiqua" w:hAnsi="Book Antiqua" w:cs="Times New Roman"/>
        </w:rPr>
        <w:t xml:space="preserve">NISTE </w:t>
      </w:r>
      <w:r w:rsidRPr="00A80D0A">
        <w:rPr>
          <w:rFonts w:ascii="Book Antiqua" w:hAnsi="Book Antiqua" w:cs="Times New Roman"/>
        </w:rPr>
        <w:t xml:space="preserve">that are </w:t>
      </w:r>
      <w:r w:rsidR="00A0763C" w:rsidRPr="00A80D0A">
        <w:rPr>
          <w:rFonts w:ascii="Book Antiqua" w:hAnsi="Book Antiqua" w:cs="Times New Roman"/>
        </w:rPr>
        <w:t>secondary</w:t>
      </w:r>
      <w:r w:rsidRPr="00A80D0A">
        <w:rPr>
          <w:rFonts w:ascii="Book Antiqua" w:hAnsi="Book Antiqua" w:cs="Times New Roman"/>
        </w:rPr>
        <w:t xml:space="preserve"> </w:t>
      </w:r>
      <w:r w:rsidR="00653B1B" w:rsidRPr="00A80D0A">
        <w:rPr>
          <w:rFonts w:ascii="Book Antiqua" w:hAnsi="Book Antiqua" w:cs="Times New Roman"/>
        </w:rPr>
        <w:t>repo</w:t>
      </w:r>
      <w:r w:rsidR="000B1EF3" w:rsidRPr="00A80D0A">
        <w:rPr>
          <w:rFonts w:ascii="Book Antiqua" w:hAnsi="Book Antiqua" w:cs="Times New Roman"/>
        </w:rPr>
        <w:t xml:space="preserve">larization </w:t>
      </w:r>
      <w:r w:rsidR="00A0763C" w:rsidRPr="00A80D0A">
        <w:rPr>
          <w:rFonts w:ascii="Book Antiqua" w:hAnsi="Book Antiqua" w:cs="Times New Roman"/>
        </w:rPr>
        <w:t>alterations</w:t>
      </w:r>
      <w:r w:rsidR="00653B1B" w:rsidRPr="00A80D0A">
        <w:rPr>
          <w:rFonts w:ascii="Book Antiqua" w:hAnsi="Book Antiqua" w:cs="Times New Roman"/>
        </w:rPr>
        <w:t xml:space="preserve">. </w:t>
      </w:r>
      <w:r w:rsidRPr="00A80D0A">
        <w:rPr>
          <w:rFonts w:ascii="Book Antiqua" w:hAnsi="Book Antiqua" w:cs="Times New Roman"/>
        </w:rPr>
        <w:t>The</w:t>
      </w:r>
      <w:r w:rsidR="00653B1B" w:rsidRPr="00A80D0A">
        <w:rPr>
          <w:rFonts w:ascii="Book Antiqua" w:hAnsi="Book Antiqua" w:cs="Times New Roman"/>
        </w:rPr>
        <w:t xml:space="preserve"> </w:t>
      </w:r>
      <w:r w:rsidRPr="00A80D0A">
        <w:rPr>
          <w:rFonts w:ascii="Book Antiqua" w:hAnsi="Book Antiqua" w:cs="Times New Roman"/>
        </w:rPr>
        <w:t>absolute magnitude</w:t>
      </w:r>
      <w:r w:rsidR="00653B1B" w:rsidRPr="00A80D0A">
        <w:rPr>
          <w:rFonts w:ascii="Book Antiqua" w:hAnsi="Book Antiqua" w:cs="Times New Roman"/>
        </w:rPr>
        <w:t xml:space="preserve"> of ST </w:t>
      </w:r>
      <w:r w:rsidRPr="00A80D0A">
        <w:rPr>
          <w:rFonts w:ascii="Book Antiqua" w:hAnsi="Book Antiqua" w:cs="Times New Roman"/>
        </w:rPr>
        <w:t xml:space="preserve">segment </w:t>
      </w:r>
      <w:r w:rsidR="00653B1B" w:rsidRPr="00A80D0A">
        <w:rPr>
          <w:rFonts w:ascii="Book Antiqua" w:hAnsi="Book Antiqua" w:cs="Times New Roman"/>
        </w:rPr>
        <w:t xml:space="preserve">deviation is highly </w:t>
      </w:r>
      <w:r w:rsidR="00A0763C" w:rsidRPr="00A80D0A">
        <w:rPr>
          <w:rFonts w:ascii="Book Antiqua" w:hAnsi="Book Antiqua" w:cs="Times New Roman"/>
        </w:rPr>
        <w:t>affected</w:t>
      </w:r>
      <w:r w:rsidR="00653B1B" w:rsidRPr="00A80D0A">
        <w:rPr>
          <w:rFonts w:ascii="Book Antiqua" w:hAnsi="Book Antiqua" w:cs="Times New Roman"/>
        </w:rPr>
        <w:t xml:space="preserve"> </w:t>
      </w:r>
      <w:r w:rsidR="00A0763C" w:rsidRPr="00A80D0A">
        <w:rPr>
          <w:rFonts w:ascii="Book Antiqua" w:hAnsi="Book Antiqua" w:cs="Times New Roman"/>
        </w:rPr>
        <w:t>by</w:t>
      </w:r>
      <w:r w:rsidR="00653B1B" w:rsidRPr="00A80D0A">
        <w:rPr>
          <w:rFonts w:ascii="Book Antiqua" w:hAnsi="Book Antiqua" w:cs="Times New Roman"/>
        </w:rPr>
        <w:t xml:space="preserve"> the </w:t>
      </w:r>
      <w:r w:rsidR="00A0763C" w:rsidRPr="00A80D0A">
        <w:rPr>
          <w:rFonts w:ascii="Book Antiqua" w:hAnsi="Book Antiqua" w:cs="Times New Roman"/>
        </w:rPr>
        <w:t>degree</w:t>
      </w:r>
      <w:r w:rsidR="00653B1B" w:rsidRPr="00A80D0A">
        <w:rPr>
          <w:rFonts w:ascii="Book Antiqua" w:hAnsi="Book Antiqua" w:cs="Times New Roman"/>
        </w:rPr>
        <w:t xml:space="preserve"> of </w:t>
      </w:r>
      <w:r w:rsidRPr="00A80D0A">
        <w:rPr>
          <w:rFonts w:ascii="Book Antiqua" w:hAnsi="Book Antiqua" w:cs="Times New Roman"/>
        </w:rPr>
        <w:t>pre-excitation</w:t>
      </w:r>
      <w:r w:rsidR="00653B1B" w:rsidRPr="00A80D0A">
        <w:rPr>
          <w:rFonts w:ascii="Book Antiqua" w:hAnsi="Book Antiqua" w:cs="Times New Roman"/>
        </w:rPr>
        <w:t xml:space="preserve">. </w:t>
      </w:r>
    </w:p>
    <w:p w14:paraId="16AE3091" w14:textId="77777777" w:rsidR="00841EBF" w:rsidRPr="00A80D0A" w:rsidRDefault="00841EBF" w:rsidP="00A80D0A">
      <w:pPr>
        <w:widowControl w:val="0"/>
        <w:autoSpaceDE w:val="0"/>
        <w:autoSpaceDN w:val="0"/>
        <w:adjustRightInd w:val="0"/>
        <w:spacing w:line="360" w:lineRule="auto"/>
        <w:jc w:val="both"/>
        <w:rPr>
          <w:rFonts w:ascii="Book Antiqua" w:hAnsi="Book Antiqua" w:cs="Times New Roman"/>
        </w:rPr>
      </w:pPr>
    </w:p>
    <w:p w14:paraId="0E1AB934" w14:textId="1C65AEA7" w:rsidR="00DB1025" w:rsidRPr="00A80D0A" w:rsidRDefault="00067E15" w:rsidP="00A80D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rPr>
      </w:pPr>
      <w:r w:rsidRPr="00A80D0A">
        <w:rPr>
          <w:rFonts w:ascii="Book Antiqua" w:hAnsi="Book Antiqua" w:cs="Helvetica"/>
          <w:b/>
        </w:rPr>
        <w:t>BRUGADA SYNDROME</w:t>
      </w:r>
    </w:p>
    <w:p w14:paraId="323FA85B" w14:textId="0A3ABE91" w:rsidR="00DB1025" w:rsidRPr="00A80D0A" w:rsidRDefault="00DB1025" w:rsidP="00A80D0A">
      <w:pPr>
        <w:widowControl w:val="0"/>
        <w:autoSpaceDE w:val="0"/>
        <w:autoSpaceDN w:val="0"/>
        <w:adjustRightInd w:val="0"/>
        <w:spacing w:line="360" w:lineRule="auto"/>
        <w:jc w:val="both"/>
        <w:rPr>
          <w:rFonts w:ascii="Book Antiqua" w:hAnsi="Book Antiqua" w:cs="Times"/>
        </w:rPr>
      </w:pPr>
      <w:r w:rsidRPr="00A80D0A">
        <w:rPr>
          <w:rFonts w:ascii="Book Antiqua" w:hAnsi="Book Antiqua" w:cs="Times"/>
        </w:rPr>
        <w:t xml:space="preserve">The </w:t>
      </w:r>
      <w:proofErr w:type="spellStart"/>
      <w:r w:rsidRPr="00A80D0A">
        <w:rPr>
          <w:rFonts w:ascii="Book Antiqua" w:hAnsi="Book Antiqua" w:cs="Times"/>
        </w:rPr>
        <w:t>Brugada</w:t>
      </w:r>
      <w:proofErr w:type="spellEnd"/>
      <w:r w:rsidRPr="00A80D0A">
        <w:rPr>
          <w:rFonts w:ascii="Book Antiqua" w:hAnsi="Book Antiqua" w:cs="Times"/>
        </w:rPr>
        <w:t xml:space="preserve"> pattern </w:t>
      </w:r>
      <w:r w:rsidR="00320A62" w:rsidRPr="00A80D0A">
        <w:rPr>
          <w:rFonts w:ascii="Book Antiqua" w:hAnsi="Book Antiqua" w:cs="Times"/>
        </w:rPr>
        <w:t xml:space="preserve">includes a pattern resembling </w:t>
      </w:r>
      <w:r w:rsidRPr="00A80D0A">
        <w:rPr>
          <w:rFonts w:ascii="Book Antiqua" w:hAnsi="Book Antiqua" w:cs="Times"/>
        </w:rPr>
        <w:t xml:space="preserve">RBBB with </w:t>
      </w:r>
      <w:r w:rsidR="00320A62" w:rsidRPr="00A80D0A">
        <w:rPr>
          <w:rFonts w:ascii="Book Antiqua" w:hAnsi="Book Antiqua" w:cs="Times"/>
        </w:rPr>
        <w:t>elevation of the ST segment</w:t>
      </w:r>
      <w:r w:rsidRPr="00A80D0A">
        <w:rPr>
          <w:rFonts w:ascii="Book Antiqua" w:hAnsi="Book Antiqua" w:cs="Times"/>
        </w:rPr>
        <w:t xml:space="preserve"> in the </w:t>
      </w:r>
      <w:r w:rsidR="00320A62" w:rsidRPr="00A80D0A">
        <w:rPr>
          <w:rFonts w:ascii="Book Antiqua" w:hAnsi="Book Antiqua" w:cs="Times"/>
        </w:rPr>
        <w:t>precordial</w:t>
      </w:r>
      <w:r w:rsidRPr="00A80D0A">
        <w:rPr>
          <w:rFonts w:ascii="Book Antiqua" w:hAnsi="Book Antiqua" w:cs="Times"/>
        </w:rPr>
        <w:t xml:space="preserve"> leads</w:t>
      </w:r>
      <w:r w:rsidR="00320A62" w:rsidRPr="00A80D0A">
        <w:rPr>
          <w:rFonts w:ascii="Book Antiqua" w:hAnsi="Book Antiqua" w:cs="Times"/>
        </w:rPr>
        <w:t xml:space="preserve"> (V1-V2</w:t>
      </w:r>
      <w:proofErr w:type="gramStart"/>
      <w:r w:rsidR="00320A62" w:rsidRPr="00A80D0A">
        <w:rPr>
          <w:rFonts w:ascii="Book Antiqua" w:hAnsi="Book Antiqua" w:cs="Times"/>
        </w:rPr>
        <w:t>)</w:t>
      </w:r>
      <w:r w:rsidR="0057373C" w:rsidRPr="00A80D0A">
        <w:rPr>
          <w:rFonts w:ascii="Book Antiqua" w:hAnsi="Book Antiqua" w:cs="Times"/>
          <w:vertAlign w:val="superscript"/>
        </w:rPr>
        <w:t>[</w:t>
      </w:r>
      <w:proofErr w:type="gramEnd"/>
      <w:r w:rsidR="00557B6B" w:rsidRPr="00A80D0A">
        <w:rPr>
          <w:rFonts w:ascii="Book Antiqua" w:hAnsi="Book Antiqua" w:cs="Times"/>
          <w:vertAlign w:val="superscript"/>
        </w:rPr>
        <w:t>31</w:t>
      </w:r>
      <w:r w:rsidR="00502D93" w:rsidRPr="00A80D0A">
        <w:rPr>
          <w:rFonts w:ascii="Book Antiqua" w:hAnsi="Book Antiqua" w:cs="Times"/>
          <w:vertAlign w:val="superscript"/>
        </w:rPr>
        <w:t>,</w:t>
      </w:r>
      <w:r w:rsidR="00557B6B" w:rsidRPr="00A80D0A">
        <w:rPr>
          <w:rFonts w:ascii="Book Antiqua" w:hAnsi="Book Antiqua" w:cs="Times"/>
          <w:vertAlign w:val="superscript"/>
        </w:rPr>
        <w:t>32</w:t>
      </w:r>
      <w:r w:rsidR="0057373C" w:rsidRPr="00A80D0A">
        <w:rPr>
          <w:rFonts w:ascii="Book Antiqua" w:hAnsi="Book Antiqua" w:cs="Times"/>
          <w:vertAlign w:val="superscript"/>
        </w:rPr>
        <w:t>]</w:t>
      </w:r>
      <w:r w:rsidR="0057373C" w:rsidRPr="00A80D0A">
        <w:rPr>
          <w:rFonts w:ascii="Book Antiqua" w:hAnsi="Book Antiqua" w:cs="Times"/>
        </w:rPr>
        <w:t>.</w:t>
      </w:r>
      <w:r w:rsidR="000B1EF3" w:rsidRPr="00A80D0A">
        <w:rPr>
          <w:rFonts w:ascii="Book Antiqua" w:hAnsi="Book Antiqua" w:cs="Times"/>
          <w:position w:val="8"/>
        </w:rPr>
        <w:t xml:space="preserve"> </w:t>
      </w:r>
      <w:r w:rsidRPr="00A80D0A">
        <w:rPr>
          <w:rFonts w:ascii="Book Antiqua" w:hAnsi="Book Antiqua" w:cs="Times"/>
        </w:rPr>
        <w:t xml:space="preserve">The </w:t>
      </w:r>
      <w:proofErr w:type="spellStart"/>
      <w:r w:rsidRPr="00A80D0A">
        <w:rPr>
          <w:rFonts w:ascii="Book Antiqua" w:hAnsi="Book Antiqua" w:cs="Times"/>
        </w:rPr>
        <w:t>Brugada</w:t>
      </w:r>
      <w:proofErr w:type="spellEnd"/>
      <w:r w:rsidRPr="00A80D0A">
        <w:rPr>
          <w:rFonts w:ascii="Book Antiqua" w:hAnsi="Book Antiqua" w:cs="Times"/>
        </w:rPr>
        <w:t xml:space="preserve"> syndrome is </w:t>
      </w:r>
      <w:r w:rsidR="008843E2" w:rsidRPr="00A80D0A">
        <w:rPr>
          <w:rFonts w:ascii="Book Antiqua" w:hAnsi="Book Antiqua" w:cs="Times"/>
        </w:rPr>
        <w:t>linked to</w:t>
      </w:r>
      <w:r w:rsidRPr="00A80D0A">
        <w:rPr>
          <w:rFonts w:ascii="Book Antiqua" w:hAnsi="Book Antiqua" w:cs="Times"/>
        </w:rPr>
        <w:t xml:space="preserve"> </w:t>
      </w:r>
      <w:r w:rsidR="00320A62" w:rsidRPr="00A80D0A">
        <w:rPr>
          <w:rFonts w:ascii="Book Antiqua" w:hAnsi="Book Antiqua" w:cs="Times"/>
        </w:rPr>
        <w:t>an increased</w:t>
      </w:r>
      <w:r w:rsidRPr="00A80D0A">
        <w:rPr>
          <w:rFonts w:ascii="Book Antiqua" w:hAnsi="Book Antiqua" w:cs="Times"/>
        </w:rPr>
        <w:t xml:space="preserve"> risk </w:t>
      </w:r>
      <w:r w:rsidR="008843E2" w:rsidRPr="00A80D0A">
        <w:rPr>
          <w:rFonts w:ascii="Book Antiqua" w:hAnsi="Book Antiqua" w:cs="Times"/>
        </w:rPr>
        <w:t>of</w:t>
      </w:r>
      <w:r w:rsidRPr="00A80D0A">
        <w:rPr>
          <w:rFonts w:ascii="Book Antiqua" w:hAnsi="Book Antiqua" w:cs="Times"/>
        </w:rPr>
        <w:t xml:space="preserve"> ventricular arrhythmia and sudden cardiac death. Type 1 </w:t>
      </w:r>
      <w:proofErr w:type="spellStart"/>
      <w:r w:rsidRPr="00A80D0A">
        <w:rPr>
          <w:rFonts w:ascii="Book Antiqua" w:hAnsi="Book Antiqua" w:cs="Times"/>
        </w:rPr>
        <w:t>Brugada</w:t>
      </w:r>
      <w:proofErr w:type="spellEnd"/>
      <w:r w:rsidR="00C1677C" w:rsidRPr="00A80D0A">
        <w:rPr>
          <w:rFonts w:ascii="Book Antiqua" w:hAnsi="Book Antiqua" w:cs="Times"/>
        </w:rPr>
        <w:t xml:space="preserve"> pattern</w:t>
      </w:r>
      <w:r w:rsidRPr="00A80D0A">
        <w:rPr>
          <w:rFonts w:ascii="Book Antiqua" w:hAnsi="Book Antiqua" w:cs="Times"/>
        </w:rPr>
        <w:t xml:space="preserve"> is </w:t>
      </w:r>
      <w:r w:rsidR="00320A62" w:rsidRPr="00A80D0A">
        <w:rPr>
          <w:rFonts w:ascii="Book Antiqua" w:hAnsi="Book Antiqua" w:cs="Times"/>
        </w:rPr>
        <w:t>defined</w:t>
      </w:r>
      <w:r w:rsidRPr="00A80D0A">
        <w:rPr>
          <w:rFonts w:ascii="Book Antiqua" w:hAnsi="Book Antiqua" w:cs="Times"/>
        </w:rPr>
        <w:t xml:space="preserve"> by a coved </w:t>
      </w:r>
      <w:r w:rsidR="00320A62" w:rsidRPr="00A80D0A">
        <w:rPr>
          <w:rFonts w:ascii="Book Antiqua" w:hAnsi="Book Antiqua" w:cs="Times"/>
        </w:rPr>
        <w:t>elevation of the ST segment</w:t>
      </w:r>
      <w:r w:rsidRPr="00A80D0A">
        <w:rPr>
          <w:rFonts w:ascii="Book Antiqua" w:hAnsi="Book Antiqua" w:cs="Times"/>
        </w:rPr>
        <w:t xml:space="preserve"> </w:t>
      </w:r>
      <w:proofErr w:type="spellStart"/>
      <w:r w:rsidR="00320A62" w:rsidRPr="00A80D0A">
        <w:rPr>
          <w:rFonts w:ascii="Book Antiqua" w:hAnsi="Book Antiqua" w:cs="Times"/>
        </w:rPr>
        <w:t>s</w:t>
      </w:r>
      <w:r w:rsidR="00320A62" w:rsidRPr="00A80D0A">
        <w:rPr>
          <w:rFonts w:ascii="Book Antiqua" w:hAnsi="Book Antiqua" w:cs="Helvetica"/>
        </w:rPr>
        <w:t>more</w:t>
      </w:r>
      <w:proofErr w:type="spellEnd"/>
      <w:r w:rsidR="00320A62" w:rsidRPr="00A80D0A">
        <w:rPr>
          <w:rFonts w:ascii="Book Antiqua" w:hAnsi="Book Antiqua" w:cs="Helvetica"/>
        </w:rPr>
        <w:t xml:space="preserve"> than</w:t>
      </w:r>
      <w:r w:rsidR="0039329B" w:rsidRPr="00A80D0A">
        <w:rPr>
          <w:rFonts w:ascii="Book Antiqua" w:hAnsi="Book Antiqua" w:cs="Helvetica"/>
        </w:rPr>
        <w:t xml:space="preserve"> </w:t>
      </w:r>
      <w:r w:rsidRPr="00A80D0A">
        <w:rPr>
          <w:rFonts w:ascii="Book Antiqua" w:hAnsi="Book Antiqua" w:cs="Times"/>
        </w:rPr>
        <w:t xml:space="preserve">0.2 mV, </w:t>
      </w:r>
      <w:r w:rsidR="00320A62" w:rsidRPr="00A80D0A">
        <w:rPr>
          <w:rFonts w:ascii="Book Antiqua" w:hAnsi="Book Antiqua" w:cs="Times"/>
        </w:rPr>
        <w:t>associated</w:t>
      </w:r>
      <w:r w:rsidRPr="00A80D0A">
        <w:rPr>
          <w:rFonts w:ascii="Book Antiqua" w:hAnsi="Book Antiqua" w:cs="Times"/>
        </w:rPr>
        <w:t xml:space="preserve"> T wave</w:t>
      </w:r>
      <w:r w:rsidR="008843E2" w:rsidRPr="00A80D0A">
        <w:rPr>
          <w:rFonts w:ascii="Book Antiqua" w:hAnsi="Book Antiqua" w:cs="Times"/>
        </w:rPr>
        <w:t xml:space="preserve"> inversion</w:t>
      </w:r>
      <w:r w:rsidRPr="00A80D0A">
        <w:rPr>
          <w:rFonts w:ascii="Book Antiqua" w:hAnsi="Book Antiqua" w:cs="Times"/>
        </w:rPr>
        <w:t xml:space="preserve"> in </w:t>
      </w:r>
      <w:r w:rsidR="00320A62" w:rsidRPr="00A80D0A">
        <w:rPr>
          <w:rFonts w:ascii="Book Antiqua" w:hAnsi="Book Antiqua" w:cs="Helvetica"/>
        </w:rPr>
        <w:t>more than one of the</w:t>
      </w:r>
      <w:r w:rsidRPr="00A80D0A">
        <w:rPr>
          <w:rFonts w:ascii="Book Antiqua" w:hAnsi="Book Antiqua" w:cs="Times"/>
        </w:rPr>
        <w:t xml:space="preserve"> right precordial leads (V1-V3</w:t>
      </w:r>
      <w:r w:rsidR="00320A62" w:rsidRPr="00A80D0A">
        <w:rPr>
          <w:rFonts w:ascii="Book Antiqua" w:hAnsi="Book Antiqua" w:cs="Times"/>
        </w:rPr>
        <w:t xml:space="preserve">. This pattern can be seen spontaneously or only after the administration of </w:t>
      </w:r>
      <w:r w:rsidRPr="00A80D0A">
        <w:rPr>
          <w:rFonts w:ascii="Book Antiqua" w:hAnsi="Book Antiqua" w:cs="Times"/>
        </w:rPr>
        <w:t>a sodium channel blocker</w:t>
      </w:r>
      <w:r w:rsidR="00320A62" w:rsidRPr="00A80D0A">
        <w:rPr>
          <w:rFonts w:ascii="Book Antiqua" w:hAnsi="Book Antiqua" w:cs="Times"/>
        </w:rPr>
        <w:t xml:space="preserve">. The diagnosis of </w:t>
      </w:r>
      <w:proofErr w:type="spellStart"/>
      <w:r w:rsidR="00320A62" w:rsidRPr="00A80D0A">
        <w:rPr>
          <w:rFonts w:ascii="Book Antiqua" w:hAnsi="Book Antiqua" w:cs="Times"/>
        </w:rPr>
        <w:t>Brugada</w:t>
      </w:r>
      <w:proofErr w:type="spellEnd"/>
      <w:r w:rsidR="00320A62" w:rsidRPr="00A80D0A">
        <w:rPr>
          <w:rFonts w:ascii="Book Antiqua" w:hAnsi="Book Antiqua" w:cs="Times"/>
        </w:rPr>
        <w:t xml:space="preserve"> syndrome depends on the presence of ECG </w:t>
      </w:r>
      <w:proofErr w:type="spellStart"/>
      <w:r w:rsidR="00320A62" w:rsidRPr="00A80D0A">
        <w:rPr>
          <w:rFonts w:ascii="Book Antiqua" w:hAnsi="Book Antiqua" w:cs="Times"/>
        </w:rPr>
        <w:t>Brugada</w:t>
      </w:r>
      <w:proofErr w:type="spellEnd"/>
      <w:r w:rsidR="00320A62" w:rsidRPr="00A80D0A">
        <w:rPr>
          <w:rFonts w:ascii="Book Antiqua" w:hAnsi="Book Antiqua" w:cs="Times"/>
        </w:rPr>
        <w:t xml:space="preserve"> pattern in</w:t>
      </w:r>
      <w:r w:rsidRPr="00A80D0A">
        <w:rPr>
          <w:rFonts w:ascii="Book Antiqua" w:hAnsi="Book Antiqua" w:cs="Times"/>
        </w:rPr>
        <w:t xml:space="preserve"> </w:t>
      </w:r>
      <w:r w:rsidR="00320A62" w:rsidRPr="00A80D0A">
        <w:rPr>
          <w:rFonts w:ascii="Book Antiqua" w:hAnsi="Book Antiqua" w:cs="Times"/>
        </w:rPr>
        <w:t>a patient</w:t>
      </w:r>
      <w:r w:rsidRPr="00A80D0A">
        <w:rPr>
          <w:rFonts w:ascii="Book Antiqua" w:hAnsi="Book Antiqua" w:cs="Times"/>
        </w:rPr>
        <w:t xml:space="preserve"> with documented </w:t>
      </w:r>
      <w:r w:rsidR="00320A62" w:rsidRPr="00A80D0A">
        <w:rPr>
          <w:rFonts w:ascii="Book Antiqua" w:hAnsi="Book Antiqua" w:cs="Times"/>
        </w:rPr>
        <w:t xml:space="preserve">history of </w:t>
      </w:r>
      <w:r w:rsidRPr="00A80D0A">
        <w:rPr>
          <w:rFonts w:ascii="Book Antiqua" w:hAnsi="Book Antiqua" w:cs="Times"/>
        </w:rPr>
        <w:t>ventricular fibrillation</w:t>
      </w:r>
      <w:r w:rsidR="00320A62" w:rsidRPr="00A80D0A">
        <w:rPr>
          <w:rFonts w:ascii="Book Antiqua" w:hAnsi="Book Antiqua" w:cs="Times"/>
        </w:rPr>
        <w:t xml:space="preserve"> or</w:t>
      </w:r>
      <w:r w:rsidRPr="00A80D0A">
        <w:rPr>
          <w:rFonts w:ascii="Book Antiqua" w:hAnsi="Book Antiqua" w:cs="Times"/>
        </w:rPr>
        <w:t xml:space="preserve"> polymorphic ventricular tachycardia, </w:t>
      </w:r>
      <w:r w:rsidR="00320A62" w:rsidRPr="00A80D0A">
        <w:rPr>
          <w:rFonts w:ascii="Book Antiqua" w:hAnsi="Book Antiqua" w:cs="Times"/>
        </w:rPr>
        <w:t xml:space="preserve">or </w:t>
      </w:r>
      <w:r w:rsidRPr="00A80D0A">
        <w:rPr>
          <w:rFonts w:ascii="Book Antiqua" w:hAnsi="Book Antiqua" w:cs="Times"/>
        </w:rPr>
        <w:t xml:space="preserve">a history of sudden cardiac death </w:t>
      </w:r>
      <w:r w:rsidR="00320A62" w:rsidRPr="00A80D0A">
        <w:rPr>
          <w:rFonts w:ascii="Book Antiqua" w:hAnsi="Book Antiqua" w:cs="Times"/>
        </w:rPr>
        <w:t xml:space="preserve">in </w:t>
      </w:r>
      <w:r w:rsidR="008843E2" w:rsidRPr="00A80D0A">
        <w:rPr>
          <w:rFonts w:ascii="Book Antiqua" w:hAnsi="Book Antiqua" w:cs="Times"/>
        </w:rPr>
        <w:t>family members that are</w:t>
      </w:r>
      <w:r w:rsidR="00320A62" w:rsidRPr="00A80D0A">
        <w:rPr>
          <w:rFonts w:ascii="Book Antiqua" w:hAnsi="Book Antiqua" w:cs="Times"/>
        </w:rPr>
        <w:t xml:space="preserve"> </w:t>
      </w:r>
      <w:r w:rsidRPr="00A80D0A">
        <w:rPr>
          <w:rFonts w:ascii="Book Antiqua" w:hAnsi="Book Antiqua" w:cs="Times"/>
        </w:rPr>
        <w:t xml:space="preserve">younger than 45 years, </w:t>
      </w:r>
      <w:r w:rsidR="008843E2" w:rsidRPr="00A80D0A">
        <w:rPr>
          <w:rFonts w:ascii="Book Antiqua" w:hAnsi="Book Antiqua" w:cs="Times"/>
        </w:rPr>
        <w:t>comparable</w:t>
      </w:r>
      <w:r w:rsidRPr="00A80D0A">
        <w:rPr>
          <w:rFonts w:ascii="Book Antiqua" w:hAnsi="Book Antiqua" w:cs="Times"/>
        </w:rPr>
        <w:t xml:space="preserve"> ECG </w:t>
      </w:r>
      <w:r w:rsidR="008843E2" w:rsidRPr="00A80D0A">
        <w:rPr>
          <w:rFonts w:ascii="Book Antiqua" w:hAnsi="Book Antiqua" w:cs="Times"/>
        </w:rPr>
        <w:t>configuration</w:t>
      </w:r>
      <w:r w:rsidRPr="00A80D0A">
        <w:rPr>
          <w:rFonts w:ascii="Book Antiqua" w:hAnsi="Book Antiqua" w:cs="Times"/>
        </w:rPr>
        <w:t xml:space="preserve"> in relatives, </w:t>
      </w:r>
      <w:r w:rsidR="00320A62" w:rsidRPr="00A80D0A">
        <w:rPr>
          <w:rFonts w:ascii="Book Antiqua" w:hAnsi="Book Antiqua" w:cs="Times"/>
        </w:rPr>
        <w:t xml:space="preserve">unexplained syncope, </w:t>
      </w:r>
      <w:r w:rsidR="008843E2" w:rsidRPr="00A80D0A">
        <w:rPr>
          <w:rFonts w:ascii="Book Antiqua" w:hAnsi="Book Antiqua" w:cs="Times"/>
        </w:rPr>
        <w:t>ability to induce</w:t>
      </w:r>
      <w:r w:rsidRPr="00A80D0A">
        <w:rPr>
          <w:rFonts w:ascii="Book Antiqua" w:hAnsi="Book Antiqua" w:cs="Times"/>
        </w:rPr>
        <w:t xml:space="preserve"> of ventricular tachycardia with</w:t>
      </w:r>
      <w:r w:rsidR="00893353" w:rsidRPr="00A80D0A">
        <w:rPr>
          <w:rFonts w:ascii="Book Antiqua" w:hAnsi="Book Antiqua" w:cs="Times"/>
        </w:rPr>
        <w:t xml:space="preserve"> programmed electrical stimula</w:t>
      </w:r>
      <w:r w:rsidRPr="00A80D0A">
        <w:rPr>
          <w:rFonts w:ascii="Book Antiqua" w:hAnsi="Book Antiqua" w:cs="Times"/>
        </w:rPr>
        <w:t>tion, or agonal respiration</w:t>
      </w:r>
      <w:r w:rsidR="008843E2" w:rsidRPr="00A80D0A">
        <w:rPr>
          <w:rFonts w:ascii="Book Antiqua" w:hAnsi="Book Antiqua" w:cs="Times"/>
        </w:rPr>
        <w:t xml:space="preserve"> at night </w:t>
      </w:r>
      <w:proofErr w:type="gramStart"/>
      <w:r w:rsidR="008843E2" w:rsidRPr="00A80D0A">
        <w:rPr>
          <w:rFonts w:ascii="Book Antiqua" w:hAnsi="Book Antiqua" w:cs="Times"/>
        </w:rPr>
        <w:t>time</w:t>
      </w:r>
      <w:r w:rsidR="00C1677C" w:rsidRPr="00A80D0A">
        <w:rPr>
          <w:rFonts w:ascii="Book Antiqua" w:hAnsi="Book Antiqua" w:cs="Times"/>
          <w:vertAlign w:val="superscript"/>
        </w:rPr>
        <w:t>[</w:t>
      </w:r>
      <w:proofErr w:type="gramEnd"/>
      <w:r w:rsidR="00557B6B" w:rsidRPr="00A80D0A">
        <w:rPr>
          <w:rFonts w:ascii="Book Antiqua" w:hAnsi="Book Antiqua" w:cs="Times"/>
          <w:vertAlign w:val="superscript"/>
        </w:rPr>
        <w:t>33</w:t>
      </w:r>
      <w:r w:rsidR="00C1677C" w:rsidRPr="00A80D0A">
        <w:rPr>
          <w:rFonts w:ascii="Book Antiqua" w:hAnsi="Book Antiqua" w:cs="Times"/>
          <w:vertAlign w:val="superscript"/>
        </w:rPr>
        <w:t>]</w:t>
      </w:r>
      <w:r w:rsidR="00C1677C" w:rsidRPr="00A80D0A">
        <w:rPr>
          <w:rFonts w:ascii="Book Antiqua" w:hAnsi="Book Antiqua" w:cs="Times"/>
        </w:rPr>
        <w:t>.</w:t>
      </w:r>
      <w:r w:rsidR="00A80D0A" w:rsidRPr="00A80D0A">
        <w:rPr>
          <w:rFonts w:ascii="Book Antiqua" w:hAnsi="Book Antiqua" w:cs="Times"/>
          <w:vertAlign w:val="superscript"/>
        </w:rPr>
        <w:t xml:space="preserve"> </w:t>
      </w:r>
      <w:r w:rsidR="00264ECF" w:rsidRPr="00A80D0A">
        <w:rPr>
          <w:rFonts w:ascii="Book Antiqua" w:hAnsi="Book Antiqua" w:cs="Times"/>
        </w:rPr>
        <w:t xml:space="preserve">Type 2 </w:t>
      </w:r>
      <w:proofErr w:type="spellStart"/>
      <w:r w:rsidR="00264ECF" w:rsidRPr="00A80D0A">
        <w:rPr>
          <w:rFonts w:ascii="Book Antiqua" w:hAnsi="Book Antiqua" w:cs="Times"/>
        </w:rPr>
        <w:t>Brugada</w:t>
      </w:r>
      <w:proofErr w:type="spellEnd"/>
      <w:r w:rsidRPr="00A80D0A">
        <w:rPr>
          <w:rFonts w:ascii="Book Antiqua" w:hAnsi="Book Antiqua" w:cs="Times"/>
        </w:rPr>
        <w:t xml:space="preserve"> </w:t>
      </w:r>
      <w:r w:rsidR="00C1677C" w:rsidRPr="00A80D0A">
        <w:rPr>
          <w:rFonts w:ascii="Book Antiqua" w:hAnsi="Book Antiqua" w:cs="Times"/>
        </w:rPr>
        <w:t xml:space="preserve">pattern </w:t>
      </w:r>
      <w:r w:rsidR="00320A62" w:rsidRPr="00A80D0A">
        <w:rPr>
          <w:rFonts w:ascii="Book Antiqua" w:hAnsi="Book Antiqua" w:cs="Times"/>
        </w:rPr>
        <w:t>typically presents with</w:t>
      </w:r>
      <w:r w:rsidRPr="00A80D0A">
        <w:rPr>
          <w:rFonts w:ascii="Book Antiqua" w:hAnsi="Book Antiqua" w:cs="Times"/>
        </w:rPr>
        <w:t xml:space="preserve"> a saddleback pattern </w:t>
      </w:r>
      <w:r w:rsidR="00320A62" w:rsidRPr="00A80D0A">
        <w:rPr>
          <w:rFonts w:ascii="Book Antiqua" w:hAnsi="Book Antiqua" w:cs="Times"/>
        </w:rPr>
        <w:t>of</w:t>
      </w:r>
      <w:r w:rsidRPr="00A80D0A">
        <w:rPr>
          <w:rFonts w:ascii="Book Antiqua" w:hAnsi="Book Antiqua" w:cs="Times"/>
        </w:rPr>
        <w:t xml:space="preserve"> STE of </w:t>
      </w:r>
      <w:r w:rsidR="00320A62" w:rsidRPr="00A80D0A">
        <w:rPr>
          <w:rFonts w:ascii="Book Antiqua" w:hAnsi="Book Antiqua" w:cs="Helvetica"/>
        </w:rPr>
        <w:t xml:space="preserve">more than </w:t>
      </w:r>
      <w:r w:rsidRPr="00A80D0A">
        <w:rPr>
          <w:rFonts w:ascii="Book Antiqua" w:hAnsi="Book Antiqua" w:cs="Times"/>
        </w:rPr>
        <w:t xml:space="preserve">0.2 mV that </w:t>
      </w:r>
      <w:r w:rsidR="008843E2" w:rsidRPr="00A80D0A">
        <w:rPr>
          <w:rFonts w:ascii="Book Antiqua" w:hAnsi="Book Antiqua" w:cs="Times"/>
        </w:rPr>
        <w:t>attenuates</w:t>
      </w:r>
      <w:r w:rsidRPr="00A80D0A">
        <w:rPr>
          <w:rFonts w:ascii="Book Antiqua" w:hAnsi="Book Antiqua" w:cs="Times"/>
        </w:rPr>
        <w:t xml:space="preserve"> in the middle and distal </w:t>
      </w:r>
      <w:proofErr w:type="spellStart"/>
      <w:r w:rsidR="008843E2" w:rsidRPr="00A80D0A">
        <w:rPr>
          <w:rFonts w:ascii="Book Antiqua" w:hAnsi="Book Antiqua" w:cs="Times"/>
        </w:rPr>
        <w:t>part</w:t>
      </w:r>
      <w:r w:rsidR="00320A62" w:rsidRPr="00A80D0A">
        <w:rPr>
          <w:rFonts w:ascii="Book Antiqua" w:hAnsi="Book Antiqua" w:cs="Times"/>
        </w:rPr>
        <w:t>of</w:t>
      </w:r>
      <w:proofErr w:type="spellEnd"/>
      <w:r w:rsidR="00320A62" w:rsidRPr="00A80D0A">
        <w:rPr>
          <w:rFonts w:ascii="Book Antiqua" w:hAnsi="Book Antiqua" w:cs="Times"/>
        </w:rPr>
        <w:t xml:space="preserve"> the ST segment</w:t>
      </w:r>
      <w:r w:rsidRPr="00A80D0A">
        <w:rPr>
          <w:rFonts w:ascii="Book Antiqua" w:hAnsi="Book Antiqua" w:cs="Times"/>
        </w:rPr>
        <w:t xml:space="preserve"> with a positiv</w:t>
      </w:r>
      <w:r w:rsidR="00264ECF" w:rsidRPr="00A80D0A">
        <w:rPr>
          <w:rFonts w:ascii="Book Antiqua" w:hAnsi="Book Antiqua" w:cs="Times"/>
        </w:rPr>
        <w:t>e or biphasic T wave</w:t>
      </w:r>
      <w:r w:rsidR="00320A62" w:rsidRPr="00A80D0A">
        <w:rPr>
          <w:rFonts w:ascii="Book Antiqua" w:hAnsi="Book Antiqua" w:cs="Times"/>
        </w:rPr>
        <w:t>s in</w:t>
      </w:r>
      <w:r w:rsidR="00A80D0A" w:rsidRPr="00A80D0A">
        <w:rPr>
          <w:rFonts w:ascii="Book Antiqua" w:hAnsi="Book Antiqua" w:cs="Times"/>
        </w:rPr>
        <w:t xml:space="preserve"> </w:t>
      </w:r>
      <w:r w:rsidR="008843E2" w:rsidRPr="00A80D0A">
        <w:rPr>
          <w:rFonts w:ascii="Book Antiqua" w:hAnsi="Book Antiqua" w:cs="Times"/>
        </w:rPr>
        <w:lastRenderedPageBreak/>
        <w:t xml:space="preserve">the precordial </w:t>
      </w:r>
      <w:r w:rsidR="00320A62" w:rsidRPr="00A80D0A">
        <w:rPr>
          <w:rFonts w:ascii="Book Antiqua" w:hAnsi="Book Antiqua" w:cs="Times"/>
        </w:rPr>
        <w:t>leads V1</w:t>
      </w:r>
      <w:r w:rsidR="008843E2" w:rsidRPr="00A80D0A">
        <w:rPr>
          <w:rFonts w:ascii="Book Antiqua" w:hAnsi="Book Antiqua" w:cs="Times"/>
        </w:rPr>
        <w:t xml:space="preserve"> to </w:t>
      </w:r>
      <w:r w:rsidR="00320A62" w:rsidRPr="00A80D0A">
        <w:rPr>
          <w:rFonts w:ascii="Book Antiqua" w:hAnsi="Book Antiqua" w:cs="Times"/>
        </w:rPr>
        <w:t>V3</w:t>
      </w:r>
      <w:r w:rsidR="00264ECF" w:rsidRPr="00A80D0A">
        <w:rPr>
          <w:rFonts w:ascii="Book Antiqua" w:hAnsi="Book Antiqua" w:cs="Times"/>
        </w:rPr>
        <w:t xml:space="preserve">. Type 3 </w:t>
      </w:r>
      <w:proofErr w:type="spellStart"/>
      <w:r w:rsidR="00264ECF" w:rsidRPr="00A80D0A">
        <w:rPr>
          <w:rFonts w:ascii="Book Antiqua" w:hAnsi="Book Antiqua" w:cs="Times"/>
        </w:rPr>
        <w:t>Brugada</w:t>
      </w:r>
      <w:proofErr w:type="spellEnd"/>
      <w:r w:rsidR="00C1677C" w:rsidRPr="00A80D0A">
        <w:rPr>
          <w:rFonts w:ascii="Book Antiqua" w:hAnsi="Book Antiqua" w:cs="Times"/>
        </w:rPr>
        <w:t xml:space="preserve"> pattern</w:t>
      </w:r>
      <w:r w:rsidRPr="00A80D0A">
        <w:rPr>
          <w:rFonts w:ascii="Book Antiqua" w:hAnsi="Book Antiqua" w:cs="Times"/>
        </w:rPr>
        <w:t xml:space="preserve"> </w:t>
      </w:r>
      <w:r w:rsidR="00C12410" w:rsidRPr="00A80D0A">
        <w:rPr>
          <w:rFonts w:ascii="Book Antiqua" w:hAnsi="Book Antiqua" w:cs="Times"/>
        </w:rPr>
        <w:t>shows</w:t>
      </w:r>
      <w:r w:rsidRPr="00A80D0A">
        <w:rPr>
          <w:rFonts w:ascii="Book Antiqua" w:hAnsi="Book Antiqua" w:cs="Times"/>
        </w:rPr>
        <w:t xml:space="preserve"> a saddleback or coved pattern of </w:t>
      </w:r>
      <w:r w:rsidR="00C12410" w:rsidRPr="00A80D0A">
        <w:rPr>
          <w:rFonts w:ascii="Book Antiqua" w:hAnsi="Book Antiqua" w:cs="Times"/>
        </w:rPr>
        <w:t>elevation of the ST segment</w:t>
      </w:r>
      <w:r w:rsidRPr="00A80D0A">
        <w:rPr>
          <w:rFonts w:ascii="Book Antiqua" w:hAnsi="Book Antiqua" w:cs="Times"/>
        </w:rPr>
        <w:t xml:space="preserve"> </w:t>
      </w:r>
      <w:r w:rsidR="00C12410" w:rsidRPr="00A80D0A">
        <w:rPr>
          <w:rFonts w:ascii="Book Antiqua" w:hAnsi="Book Antiqua" w:cs="Helvetica"/>
        </w:rPr>
        <w:t>(less than</w:t>
      </w:r>
      <w:r w:rsidR="000B1EF3" w:rsidRPr="00A80D0A">
        <w:rPr>
          <w:rFonts w:ascii="Book Antiqua" w:hAnsi="Book Antiqua" w:cs="Helvetica"/>
        </w:rPr>
        <w:t xml:space="preserve"> </w:t>
      </w:r>
      <w:r w:rsidRPr="00A80D0A">
        <w:rPr>
          <w:rFonts w:ascii="Book Antiqua" w:hAnsi="Book Antiqua" w:cs="Times"/>
        </w:rPr>
        <w:t>0.1 mV</w:t>
      </w:r>
      <w:r w:rsidR="00C12410" w:rsidRPr="00A80D0A">
        <w:rPr>
          <w:rFonts w:ascii="Book Antiqua" w:hAnsi="Book Antiqua" w:cs="Times"/>
        </w:rPr>
        <w:t>)</w:t>
      </w:r>
      <w:r w:rsidRPr="00A80D0A">
        <w:rPr>
          <w:rFonts w:ascii="Book Antiqua" w:hAnsi="Book Antiqua" w:cs="Times"/>
        </w:rPr>
        <w:t xml:space="preserve">. Type 2 and 3 </w:t>
      </w:r>
      <w:proofErr w:type="spellStart"/>
      <w:r w:rsidR="00C12410" w:rsidRPr="00A80D0A">
        <w:rPr>
          <w:rFonts w:ascii="Book Antiqua" w:hAnsi="Book Antiqua" w:cs="Times"/>
        </w:rPr>
        <w:t>Brugada</w:t>
      </w:r>
      <w:proofErr w:type="spellEnd"/>
      <w:r w:rsidR="00C12410" w:rsidRPr="00A80D0A">
        <w:rPr>
          <w:rFonts w:ascii="Book Antiqua" w:hAnsi="Book Antiqua" w:cs="Times"/>
        </w:rPr>
        <w:t xml:space="preserve"> </w:t>
      </w:r>
      <w:r w:rsidRPr="00A80D0A">
        <w:rPr>
          <w:rFonts w:ascii="Book Antiqua" w:hAnsi="Book Antiqua" w:cs="Times"/>
        </w:rPr>
        <w:t xml:space="preserve">patterns </w:t>
      </w:r>
      <w:r w:rsidR="00C12410" w:rsidRPr="00A80D0A">
        <w:rPr>
          <w:rFonts w:ascii="Book Antiqua" w:hAnsi="Book Antiqua" w:cs="Times"/>
        </w:rPr>
        <w:t>should not be used to diagnose</w:t>
      </w:r>
      <w:r w:rsidRPr="00A80D0A">
        <w:rPr>
          <w:rFonts w:ascii="Book Antiqua" w:hAnsi="Book Antiqua" w:cs="Times"/>
        </w:rPr>
        <w:t xml:space="preserve"> the </w:t>
      </w:r>
      <w:proofErr w:type="spellStart"/>
      <w:r w:rsidRPr="00A80D0A">
        <w:rPr>
          <w:rFonts w:ascii="Book Antiqua" w:hAnsi="Book Antiqua" w:cs="Times"/>
        </w:rPr>
        <w:t>Brugada</w:t>
      </w:r>
      <w:proofErr w:type="spellEnd"/>
      <w:r w:rsidRPr="00A80D0A">
        <w:rPr>
          <w:rFonts w:ascii="Book Antiqua" w:hAnsi="Book Antiqua" w:cs="Times"/>
        </w:rPr>
        <w:t xml:space="preserve"> syndrome</w:t>
      </w:r>
      <w:r w:rsidR="00C12410" w:rsidRPr="00A80D0A">
        <w:rPr>
          <w:rFonts w:ascii="Book Antiqua" w:hAnsi="Book Antiqua" w:cs="Times"/>
        </w:rPr>
        <w:t xml:space="preserve"> and are not associated with increased risk of ventricular arrhythmia and sudden death</w:t>
      </w:r>
      <w:r w:rsidRPr="00A80D0A">
        <w:rPr>
          <w:rFonts w:ascii="Book Antiqua" w:hAnsi="Book Antiqua" w:cs="Times"/>
        </w:rPr>
        <w:t xml:space="preserve">. The ECG changes </w:t>
      </w:r>
      <w:r w:rsidR="00F64ADE" w:rsidRPr="00A80D0A">
        <w:rPr>
          <w:rFonts w:ascii="Book Antiqua" w:hAnsi="Book Antiqua" w:cs="Times"/>
        </w:rPr>
        <w:t>associated with</w:t>
      </w:r>
      <w:r w:rsidRPr="00A80D0A">
        <w:rPr>
          <w:rFonts w:ascii="Book Antiqua" w:hAnsi="Book Antiqua" w:cs="Times"/>
        </w:rPr>
        <w:t xml:space="preserve"> the </w:t>
      </w:r>
      <w:proofErr w:type="spellStart"/>
      <w:r w:rsidRPr="00A80D0A">
        <w:rPr>
          <w:rFonts w:ascii="Book Antiqua" w:hAnsi="Book Antiqua" w:cs="Times"/>
        </w:rPr>
        <w:t>Brugada</w:t>
      </w:r>
      <w:proofErr w:type="spellEnd"/>
      <w:r w:rsidRPr="00A80D0A">
        <w:rPr>
          <w:rFonts w:ascii="Book Antiqua" w:hAnsi="Book Antiqua" w:cs="Times"/>
        </w:rPr>
        <w:t xml:space="preserve"> syndrome </w:t>
      </w:r>
      <w:r w:rsidR="008843E2" w:rsidRPr="00A80D0A">
        <w:rPr>
          <w:rFonts w:ascii="Book Antiqua" w:hAnsi="Book Antiqua" w:cs="Times"/>
        </w:rPr>
        <w:t>fluctuate with time</w:t>
      </w:r>
      <w:r w:rsidRPr="00A80D0A">
        <w:rPr>
          <w:rFonts w:ascii="Book Antiqua" w:hAnsi="Book Antiqua" w:cs="Times"/>
        </w:rPr>
        <w:t xml:space="preserve">, with </w:t>
      </w:r>
      <w:r w:rsidR="008843E2" w:rsidRPr="00A80D0A">
        <w:rPr>
          <w:rFonts w:ascii="Book Antiqua" w:hAnsi="Book Antiqua" w:cs="Times"/>
        </w:rPr>
        <w:t>diverse</w:t>
      </w:r>
      <w:r w:rsidRPr="00A80D0A">
        <w:rPr>
          <w:rFonts w:ascii="Book Antiqua" w:hAnsi="Book Antiqua" w:cs="Times"/>
        </w:rPr>
        <w:t xml:space="preserve"> </w:t>
      </w:r>
      <w:r w:rsidR="00F64ADE" w:rsidRPr="00A80D0A">
        <w:rPr>
          <w:rFonts w:ascii="Book Antiqua" w:hAnsi="Book Antiqua" w:cs="Times"/>
        </w:rPr>
        <w:t xml:space="preserve">patterns and magnitude </w:t>
      </w:r>
      <w:r w:rsidRPr="00A80D0A">
        <w:rPr>
          <w:rFonts w:ascii="Book Antiqua" w:hAnsi="Book Antiqua" w:cs="Times"/>
        </w:rPr>
        <w:t xml:space="preserve">of </w:t>
      </w:r>
      <w:r w:rsidR="008843E2" w:rsidRPr="00A80D0A">
        <w:rPr>
          <w:rFonts w:ascii="Book Antiqua" w:hAnsi="Book Antiqua" w:cs="Times"/>
        </w:rPr>
        <w:t>elevation of the ST segments</w:t>
      </w:r>
      <w:r w:rsidRPr="00A80D0A">
        <w:rPr>
          <w:rFonts w:ascii="Book Antiqua" w:hAnsi="Book Antiqua" w:cs="Times"/>
        </w:rPr>
        <w:t xml:space="preserve"> seen on different </w:t>
      </w:r>
      <w:r w:rsidR="008843E2" w:rsidRPr="00A80D0A">
        <w:rPr>
          <w:rFonts w:ascii="Book Antiqua" w:hAnsi="Book Antiqua" w:cs="Times"/>
        </w:rPr>
        <w:t xml:space="preserve">ECG </w:t>
      </w:r>
      <w:proofErr w:type="gramStart"/>
      <w:r w:rsidR="008843E2" w:rsidRPr="00A80D0A">
        <w:rPr>
          <w:rFonts w:ascii="Book Antiqua" w:hAnsi="Book Antiqua" w:cs="Times"/>
        </w:rPr>
        <w:t>tracings</w:t>
      </w:r>
      <w:r w:rsidR="00C1677C" w:rsidRPr="00A80D0A">
        <w:rPr>
          <w:rFonts w:ascii="Book Antiqua" w:hAnsi="Book Antiqua" w:cs="Times"/>
          <w:vertAlign w:val="superscript"/>
        </w:rPr>
        <w:t>[</w:t>
      </w:r>
      <w:proofErr w:type="gramEnd"/>
      <w:r w:rsidR="00C1677C" w:rsidRPr="00A80D0A">
        <w:rPr>
          <w:rFonts w:ascii="Book Antiqua" w:hAnsi="Book Antiqua" w:cs="Times"/>
          <w:vertAlign w:val="superscript"/>
        </w:rPr>
        <w:t>33]</w:t>
      </w:r>
      <w:r w:rsidR="000B1EF3" w:rsidRPr="00A80D0A">
        <w:rPr>
          <w:rFonts w:ascii="Book Antiqua" w:hAnsi="Book Antiqua" w:cs="Times"/>
        </w:rPr>
        <w:t>.</w:t>
      </w:r>
      <w:r w:rsidRPr="00A80D0A">
        <w:rPr>
          <w:rFonts w:ascii="Book Antiqua" w:hAnsi="Book Antiqua" w:cs="Times"/>
          <w:position w:val="8"/>
        </w:rPr>
        <w:t xml:space="preserve"> </w:t>
      </w:r>
      <w:r w:rsidRPr="00A80D0A">
        <w:rPr>
          <w:rFonts w:ascii="Book Antiqua" w:hAnsi="Book Antiqua" w:cs="Times"/>
        </w:rPr>
        <w:t>Fig</w:t>
      </w:r>
      <w:r w:rsidR="00067E15">
        <w:rPr>
          <w:rFonts w:ascii="Book Antiqua" w:hAnsi="Book Antiqua" w:cs="Times" w:hint="eastAsia"/>
          <w:lang w:eastAsia="zh-CN"/>
        </w:rPr>
        <w:t>ure</w:t>
      </w:r>
      <w:r w:rsidRPr="00A80D0A">
        <w:rPr>
          <w:rFonts w:ascii="Book Antiqua" w:hAnsi="Book Antiqua" w:cs="Times"/>
        </w:rPr>
        <w:t xml:space="preserve"> </w:t>
      </w:r>
      <w:r w:rsidR="00703986" w:rsidRPr="00A80D0A">
        <w:rPr>
          <w:rFonts w:ascii="Book Antiqua" w:hAnsi="Book Antiqua" w:cs="Times"/>
        </w:rPr>
        <w:t>9</w:t>
      </w:r>
      <w:r w:rsidRPr="00A80D0A">
        <w:rPr>
          <w:rFonts w:ascii="Book Antiqua" w:hAnsi="Book Antiqua" w:cs="Times"/>
        </w:rPr>
        <w:t xml:space="preserve"> is an example of Type </w:t>
      </w:r>
      <w:r w:rsidR="00C1677C" w:rsidRPr="00A80D0A">
        <w:rPr>
          <w:rFonts w:ascii="Book Antiqua" w:hAnsi="Book Antiqua" w:cs="Times"/>
        </w:rPr>
        <w:t>1</w:t>
      </w:r>
      <w:r w:rsidRPr="00A80D0A">
        <w:rPr>
          <w:rFonts w:ascii="Book Antiqua" w:hAnsi="Book Antiqua" w:cs="Times"/>
        </w:rPr>
        <w:t xml:space="preserve"> </w:t>
      </w:r>
      <w:proofErr w:type="spellStart"/>
      <w:r w:rsidRPr="00A80D0A">
        <w:rPr>
          <w:rFonts w:ascii="Book Antiqua" w:hAnsi="Book Antiqua" w:cs="Times"/>
        </w:rPr>
        <w:t>Brugada</w:t>
      </w:r>
      <w:proofErr w:type="spellEnd"/>
      <w:r w:rsidRPr="00A80D0A">
        <w:rPr>
          <w:rFonts w:ascii="Book Antiqua" w:hAnsi="Book Antiqua" w:cs="Times"/>
        </w:rPr>
        <w:t xml:space="preserve"> pattern.</w:t>
      </w:r>
    </w:p>
    <w:p w14:paraId="74BBCF64" w14:textId="77777777" w:rsidR="00F64ADE" w:rsidRPr="00A80D0A" w:rsidRDefault="00F64ADE" w:rsidP="00A80D0A">
      <w:pPr>
        <w:widowControl w:val="0"/>
        <w:autoSpaceDE w:val="0"/>
        <w:autoSpaceDN w:val="0"/>
        <w:adjustRightInd w:val="0"/>
        <w:spacing w:line="360" w:lineRule="auto"/>
        <w:jc w:val="both"/>
        <w:rPr>
          <w:rFonts w:ascii="Book Antiqua" w:hAnsi="Book Antiqua" w:cs="Times"/>
        </w:rPr>
      </w:pPr>
    </w:p>
    <w:p w14:paraId="4F2A78D5" w14:textId="4FC121DB" w:rsidR="00DB1025" w:rsidRPr="00A80D0A" w:rsidRDefault="00067E15" w:rsidP="00A80D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rPr>
      </w:pPr>
      <w:r w:rsidRPr="00A80D0A">
        <w:rPr>
          <w:rFonts w:ascii="Book Antiqua" w:hAnsi="Book Antiqua" w:cs="Helvetica"/>
          <w:b/>
        </w:rPr>
        <w:t>TAKOTSUBO SYNDROME (APICAL BALLOONING SYNDROME)</w:t>
      </w:r>
    </w:p>
    <w:p w14:paraId="2B6A720D" w14:textId="3F3CB2D0" w:rsidR="00005770" w:rsidRPr="00A80D0A" w:rsidRDefault="00B4727D" w:rsidP="00A80D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Times"/>
        </w:rPr>
      </w:pPr>
      <w:proofErr w:type="spellStart"/>
      <w:r w:rsidRPr="00A80D0A">
        <w:rPr>
          <w:rFonts w:ascii="Book Antiqua" w:hAnsi="Book Antiqua" w:cs="Times"/>
        </w:rPr>
        <w:t>Takotsubo</w:t>
      </w:r>
      <w:proofErr w:type="spellEnd"/>
      <w:r w:rsidR="00DB1025" w:rsidRPr="00A80D0A">
        <w:rPr>
          <w:rFonts w:ascii="Book Antiqua" w:hAnsi="Book Antiqua" w:cs="Times"/>
        </w:rPr>
        <w:t xml:space="preserve"> synd</w:t>
      </w:r>
      <w:r w:rsidR="00AD7985" w:rsidRPr="00A80D0A">
        <w:rPr>
          <w:rFonts w:ascii="Book Antiqua" w:hAnsi="Book Antiqua" w:cs="Times"/>
        </w:rPr>
        <w:t xml:space="preserve">rome is </w:t>
      </w:r>
      <w:r w:rsidRPr="00A80D0A">
        <w:rPr>
          <w:rFonts w:ascii="Book Antiqua" w:hAnsi="Book Antiqua" w:cs="Times"/>
        </w:rPr>
        <w:t>seen mainly</w:t>
      </w:r>
      <w:r w:rsidR="00AD7985" w:rsidRPr="00A80D0A">
        <w:rPr>
          <w:rFonts w:ascii="Book Antiqua" w:hAnsi="Book Antiqua" w:cs="Times"/>
        </w:rPr>
        <w:t xml:space="preserve"> in </w:t>
      </w:r>
      <w:r w:rsidR="008843E2" w:rsidRPr="00A80D0A">
        <w:rPr>
          <w:rFonts w:ascii="Book Antiqua" w:hAnsi="Book Antiqua" w:cs="Times"/>
        </w:rPr>
        <w:t>females after menopause</w:t>
      </w:r>
      <w:r w:rsidRPr="00A80D0A">
        <w:rPr>
          <w:rFonts w:ascii="Book Antiqua" w:hAnsi="Book Antiqua" w:cs="Times"/>
        </w:rPr>
        <w:t>. Typically, the syndrome</w:t>
      </w:r>
      <w:r w:rsidR="00DB1025" w:rsidRPr="00A80D0A">
        <w:rPr>
          <w:rFonts w:ascii="Book Antiqua" w:hAnsi="Book Antiqua" w:cs="Times"/>
        </w:rPr>
        <w:t xml:space="preserve"> </w:t>
      </w:r>
      <w:r w:rsidR="008843E2" w:rsidRPr="00A80D0A">
        <w:rPr>
          <w:rFonts w:ascii="Book Antiqua" w:hAnsi="Book Antiqua" w:cs="Times"/>
        </w:rPr>
        <w:t>follows</w:t>
      </w:r>
      <w:r w:rsidR="00DB1025" w:rsidRPr="00A80D0A">
        <w:rPr>
          <w:rFonts w:ascii="Book Antiqua" w:hAnsi="Book Antiqua" w:cs="Times"/>
        </w:rPr>
        <w:t xml:space="preserve"> acute </w:t>
      </w:r>
      <w:r w:rsidRPr="00A80D0A">
        <w:rPr>
          <w:rFonts w:ascii="Book Antiqua" w:hAnsi="Book Antiqua" w:cs="Times"/>
        </w:rPr>
        <w:t xml:space="preserve">physiologic or emotional </w:t>
      </w:r>
      <w:r w:rsidR="00DB1025" w:rsidRPr="00A80D0A">
        <w:rPr>
          <w:rFonts w:ascii="Book Antiqua" w:hAnsi="Book Antiqua" w:cs="Times"/>
        </w:rPr>
        <w:t xml:space="preserve">stress. </w:t>
      </w:r>
      <w:r w:rsidR="008843E2" w:rsidRPr="00A80D0A">
        <w:rPr>
          <w:rFonts w:ascii="Book Antiqua" w:hAnsi="Book Antiqua" w:cs="Times"/>
        </w:rPr>
        <w:t>The subjects</w:t>
      </w:r>
      <w:r w:rsidR="00DB1025" w:rsidRPr="00A80D0A">
        <w:rPr>
          <w:rFonts w:ascii="Book Antiqua" w:hAnsi="Book Antiqua" w:cs="Times"/>
        </w:rPr>
        <w:t xml:space="preserve"> </w:t>
      </w:r>
      <w:r w:rsidR="00104449" w:rsidRPr="00A80D0A">
        <w:rPr>
          <w:rFonts w:ascii="Book Antiqua" w:hAnsi="Book Antiqua" w:cs="Times"/>
        </w:rPr>
        <w:t>frequently experience</w:t>
      </w:r>
      <w:r w:rsidR="00DB1025" w:rsidRPr="00A80D0A">
        <w:rPr>
          <w:rFonts w:ascii="Book Antiqua" w:hAnsi="Book Antiqua" w:cs="Times"/>
        </w:rPr>
        <w:t xml:space="preserve"> chest pain </w:t>
      </w:r>
      <w:r w:rsidR="008843E2" w:rsidRPr="00A80D0A">
        <w:rPr>
          <w:rFonts w:ascii="Book Antiqua" w:hAnsi="Book Antiqua" w:cs="Times"/>
        </w:rPr>
        <w:t>or</w:t>
      </w:r>
      <w:r w:rsidR="00DB1025" w:rsidRPr="00A80D0A">
        <w:rPr>
          <w:rFonts w:ascii="Book Antiqua" w:hAnsi="Book Antiqua" w:cs="Times"/>
        </w:rPr>
        <w:t xml:space="preserve"> </w:t>
      </w:r>
      <w:r w:rsidR="00104449" w:rsidRPr="00A80D0A">
        <w:rPr>
          <w:rFonts w:ascii="Book Antiqua" w:hAnsi="Book Antiqua" w:cs="Times"/>
        </w:rPr>
        <w:t>dyspnea. The presenting</w:t>
      </w:r>
      <w:r w:rsidR="00DB1025" w:rsidRPr="00A80D0A">
        <w:rPr>
          <w:rFonts w:ascii="Book Antiqua" w:hAnsi="Book Antiqua" w:cs="Times"/>
        </w:rPr>
        <w:t xml:space="preserve"> ECG </w:t>
      </w:r>
      <w:r w:rsidR="00104449" w:rsidRPr="00A80D0A">
        <w:rPr>
          <w:rFonts w:ascii="Book Antiqua" w:hAnsi="Book Antiqua" w:cs="Times"/>
        </w:rPr>
        <w:t>typically</w:t>
      </w:r>
      <w:r w:rsidR="00DB1025" w:rsidRPr="00A80D0A">
        <w:rPr>
          <w:rFonts w:ascii="Book Antiqua" w:hAnsi="Book Antiqua" w:cs="Times"/>
        </w:rPr>
        <w:t xml:space="preserve"> show</w:t>
      </w:r>
      <w:r w:rsidR="00104449" w:rsidRPr="00A80D0A">
        <w:rPr>
          <w:rFonts w:ascii="Book Antiqua" w:hAnsi="Book Antiqua" w:cs="Times"/>
        </w:rPr>
        <w:t>s elevation of the ST segment in the majority</w:t>
      </w:r>
      <w:r w:rsidR="00DB1025" w:rsidRPr="00A80D0A">
        <w:rPr>
          <w:rFonts w:ascii="Book Antiqua" w:hAnsi="Book Antiqua" w:cs="Times"/>
        </w:rPr>
        <w:t xml:space="preserve"> (</w:t>
      </w:r>
      <w:r w:rsidR="00104449" w:rsidRPr="00A80D0A">
        <w:rPr>
          <w:rFonts w:ascii="Book Antiqua" w:hAnsi="Book Antiqua" w:cs="Times"/>
        </w:rPr>
        <w:t xml:space="preserve">up to </w:t>
      </w:r>
      <w:r w:rsidR="00DB1025" w:rsidRPr="00A80D0A">
        <w:rPr>
          <w:rFonts w:ascii="Book Antiqua" w:hAnsi="Book Antiqua" w:cs="Times"/>
        </w:rPr>
        <w:t>81.6%</w:t>
      </w:r>
      <w:r w:rsidR="00104449" w:rsidRPr="00A80D0A">
        <w:rPr>
          <w:rFonts w:ascii="Book Antiqua" w:hAnsi="Book Antiqua" w:cs="Times"/>
        </w:rPr>
        <w:t>) of the patients. STE is typically seen in the precordial leads. In addition,</w:t>
      </w:r>
      <w:r w:rsidR="00DB1025" w:rsidRPr="00A80D0A">
        <w:rPr>
          <w:rFonts w:ascii="Book Antiqua" w:hAnsi="Book Antiqua" w:cs="Times"/>
        </w:rPr>
        <w:t xml:space="preserve"> abnormalities</w:t>
      </w:r>
      <w:r w:rsidR="008843E2" w:rsidRPr="00A80D0A">
        <w:rPr>
          <w:rFonts w:ascii="Book Antiqua" w:hAnsi="Book Antiqua" w:cs="Times"/>
        </w:rPr>
        <w:t xml:space="preserve"> of the T waves</w:t>
      </w:r>
      <w:r w:rsidR="00DB1025" w:rsidRPr="00A80D0A">
        <w:rPr>
          <w:rFonts w:ascii="Book Antiqua" w:hAnsi="Book Antiqua" w:cs="Times"/>
        </w:rPr>
        <w:t xml:space="preserve"> (64.3%) and Q waves (31.8%)</w:t>
      </w:r>
      <w:r w:rsidR="00104449" w:rsidRPr="00A80D0A">
        <w:rPr>
          <w:rFonts w:ascii="Book Antiqua" w:hAnsi="Book Antiqua" w:cs="Times"/>
        </w:rPr>
        <w:t xml:space="preserve"> can be detected</w:t>
      </w:r>
      <w:r w:rsidR="00DB1025" w:rsidRPr="00A80D0A">
        <w:rPr>
          <w:rFonts w:ascii="Book Antiqua" w:hAnsi="Book Antiqua" w:cs="Times"/>
        </w:rPr>
        <w:t xml:space="preserve">. </w:t>
      </w:r>
      <w:proofErr w:type="spellStart"/>
      <w:r w:rsidR="00104449" w:rsidRPr="00A80D0A">
        <w:rPr>
          <w:rFonts w:ascii="Book Antiqua" w:hAnsi="Book Antiqua" w:cs="Times"/>
        </w:rPr>
        <w:t>Takotsubo</w:t>
      </w:r>
      <w:proofErr w:type="spellEnd"/>
      <w:r w:rsidR="00104449" w:rsidRPr="00A80D0A">
        <w:rPr>
          <w:rFonts w:ascii="Book Antiqua" w:hAnsi="Book Antiqua" w:cs="Times"/>
        </w:rPr>
        <w:t xml:space="preserve"> syndrome is typically associated with m</w:t>
      </w:r>
      <w:r w:rsidR="00DB1025" w:rsidRPr="00A80D0A">
        <w:rPr>
          <w:rFonts w:ascii="Book Antiqua" w:hAnsi="Book Antiqua" w:cs="Times"/>
        </w:rPr>
        <w:t xml:space="preserve">ild elevation of </w:t>
      </w:r>
      <w:r w:rsidR="00104449" w:rsidRPr="00A80D0A">
        <w:rPr>
          <w:rFonts w:ascii="Book Antiqua" w:hAnsi="Book Antiqua" w:cs="Times"/>
        </w:rPr>
        <w:t xml:space="preserve">the </w:t>
      </w:r>
      <w:r w:rsidR="00DB1025" w:rsidRPr="00A80D0A">
        <w:rPr>
          <w:rFonts w:ascii="Book Antiqua" w:hAnsi="Book Antiqua" w:cs="Times"/>
        </w:rPr>
        <w:t xml:space="preserve">cardiac markers </w:t>
      </w:r>
      <w:r w:rsidR="00104449" w:rsidRPr="00A80D0A">
        <w:rPr>
          <w:rFonts w:ascii="Book Antiqua" w:hAnsi="Book Antiqua" w:cs="Times"/>
        </w:rPr>
        <w:t>(up to</w:t>
      </w:r>
      <w:r w:rsidR="00DB1025" w:rsidRPr="00A80D0A">
        <w:rPr>
          <w:rFonts w:ascii="Book Antiqua" w:hAnsi="Book Antiqua" w:cs="Times"/>
        </w:rPr>
        <w:t xml:space="preserve"> 86.2% of the patients</w:t>
      </w:r>
      <w:proofErr w:type="gramStart"/>
      <w:r w:rsidR="00104449" w:rsidRPr="00A80D0A">
        <w:rPr>
          <w:rFonts w:ascii="Book Antiqua" w:hAnsi="Book Antiqua" w:cs="Times"/>
        </w:rPr>
        <w:t>)</w:t>
      </w:r>
      <w:r w:rsidR="00C1677C" w:rsidRPr="00A80D0A">
        <w:rPr>
          <w:rFonts w:ascii="Book Antiqua" w:hAnsi="Book Antiqua" w:cs="Times"/>
          <w:vertAlign w:val="superscript"/>
        </w:rPr>
        <w:t>[</w:t>
      </w:r>
      <w:proofErr w:type="gramEnd"/>
      <w:r w:rsidR="00557B6B" w:rsidRPr="00A80D0A">
        <w:rPr>
          <w:rFonts w:ascii="Book Antiqua" w:hAnsi="Book Antiqua" w:cs="Times"/>
          <w:vertAlign w:val="superscript"/>
        </w:rPr>
        <w:t>34</w:t>
      </w:r>
      <w:r w:rsidR="00C1677C" w:rsidRPr="00A80D0A">
        <w:rPr>
          <w:rFonts w:ascii="Book Antiqua" w:hAnsi="Book Antiqua" w:cs="Times"/>
          <w:vertAlign w:val="superscript"/>
        </w:rPr>
        <w:t>]</w:t>
      </w:r>
      <w:r w:rsidR="00C1677C" w:rsidRPr="00A80D0A">
        <w:rPr>
          <w:rFonts w:ascii="Book Antiqua" w:hAnsi="Book Antiqua" w:cs="Times"/>
        </w:rPr>
        <w:t>.</w:t>
      </w:r>
      <w:r w:rsidR="00DB1025" w:rsidRPr="00A80D0A">
        <w:rPr>
          <w:rFonts w:ascii="Book Antiqua" w:hAnsi="Book Antiqua" w:cs="Times"/>
          <w:position w:val="8"/>
        </w:rPr>
        <w:t xml:space="preserve"> </w:t>
      </w:r>
    </w:p>
    <w:p w14:paraId="58691372" w14:textId="11AFC444" w:rsidR="00557B6B" w:rsidRPr="00A80D0A" w:rsidRDefault="00104449" w:rsidP="00067E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100" w:firstLine="240"/>
        <w:jc w:val="both"/>
        <w:rPr>
          <w:rFonts w:ascii="Book Antiqua" w:hAnsi="Book Antiqua" w:cs="Times"/>
        </w:rPr>
      </w:pPr>
      <w:r w:rsidRPr="00A80D0A">
        <w:rPr>
          <w:rFonts w:ascii="Book Antiqua" w:hAnsi="Book Antiqua" w:cs="Times"/>
        </w:rPr>
        <w:t xml:space="preserve">In the acute phase, the ECG of </w:t>
      </w:r>
      <w:proofErr w:type="spellStart"/>
      <w:r w:rsidR="00005770" w:rsidRPr="00A80D0A">
        <w:rPr>
          <w:rFonts w:ascii="Book Antiqua" w:hAnsi="Book Antiqua" w:cs="Times"/>
        </w:rPr>
        <w:t>Takotsubo</w:t>
      </w:r>
      <w:proofErr w:type="spellEnd"/>
      <w:r w:rsidR="00005770" w:rsidRPr="00A80D0A">
        <w:rPr>
          <w:rFonts w:ascii="Book Antiqua" w:hAnsi="Book Antiqua" w:cs="Times"/>
        </w:rPr>
        <w:t xml:space="preserve"> patients classically show </w:t>
      </w:r>
      <w:r w:rsidRPr="00A80D0A">
        <w:rPr>
          <w:rFonts w:ascii="Book Antiqua" w:hAnsi="Book Antiqua" w:cs="Times"/>
        </w:rPr>
        <w:t>marked depression of the ST segment</w:t>
      </w:r>
      <w:r w:rsidR="003C34ED" w:rsidRPr="00A80D0A">
        <w:rPr>
          <w:rFonts w:ascii="Book Antiqua" w:hAnsi="Book Antiqua" w:cs="Times"/>
        </w:rPr>
        <w:t xml:space="preserve"> </w:t>
      </w:r>
      <w:r w:rsidR="00005770" w:rsidRPr="00A80D0A">
        <w:rPr>
          <w:rFonts w:ascii="Book Antiqua" w:hAnsi="Book Antiqua" w:cs="Times"/>
        </w:rPr>
        <w:t xml:space="preserve">in lead </w:t>
      </w:r>
      <w:proofErr w:type="spellStart"/>
      <w:r w:rsidR="00005770" w:rsidRPr="00A80D0A">
        <w:rPr>
          <w:rFonts w:ascii="Book Antiqua" w:hAnsi="Book Antiqua" w:cs="Times"/>
        </w:rPr>
        <w:t>aVR</w:t>
      </w:r>
      <w:proofErr w:type="spellEnd"/>
      <w:r w:rsidR="00005770" w:rsidRPr="00A80D0A">
        <w:rPr>
          <w:rFonts w:ascii="Book Antiqua" w:hAnsi="Book Antiqua" w:cs="Times"/>
        </w:rPr>
        <w:t xml:space="preserve">, </w:t>
      </w:r>
      <w:r w:rsidRPr="00A80D0A">
        <w:rPr>
          <w:rFonts w:ascii="Book Antiqua" w:hAnsi="Book Antiqua" w:cs="Times"/>
        </w:rPr>
        <w:t>no</w:t>
      </w:r>
      <w:r w:rsidR="003C34ED" w:rsidRPr="00A80D0A">
        <w:rPr>
          <w:rFonts w:ascii="Book Antiqua" w:hAnsi="Book Antiqua" w:cs="Times"/>
        </w:rPr>
        <w:t xml:space="preserve"> or minimal</w:t>
      </w:r>
      <w:r w:rsidRPr="00A80D0A">
        <w:rPr>
          <w:rFonts w:ascii="Book Antiqua" w:hAnsi="Book Antiqua" w:cs="Times"/>
        </w:rPr>
        <w:t xml:space="preserve"> elevation of the ST segment</w:t>
      </w:r>
      <w:r w:rsidR="00005770" w:rsidRPr="00A80D0A">
        <w:rPr>
          <w:rFonts w:ascii="Book Antiqua" w:hAnsi="Book Antiqua" w:cs="Times"/>
        </w:rPr>
        <w:t xml:space="preserve"> in lead V1 and concomitant diffuse STE in the </w:t>
      </w:r>
      <w:r w:rsidRPr="00A80D0A">
        <w:rPr>
          <w:rFonts w:ascii="Book Antiqua" w:hAnsi="Book Antiqua" w:cs="Times"/>
        </w:rPr>
        <w:t>other ECG leads</w:t>
      </w:r>
      <w:r w:rsidR="00452A8A" w:rsidRPr="00A80D0A">
        <w:rPr>
          <w:rFonts w:ascii="Book Antiqua" w:hAnsi="Book Antiqua" w:cs="Times"/>
        </w:rPr>
        <w:t xml:space="preserve"> (Fig</w:t>
      </w:r>
      <w:r w:rsidR="00067E15">
        <w:rPr>
          <w:rFonts w:ascii="Book Antiqua" w:hAnsi="Book Antiqua" w:cs="Times" w:hint="eastAsia"/>
          <w:lang w:eastAsia="zh-CN"/>
        </w:rPr>
        <w:t>ure</w:t>
      </w:r>
      <w:r w:rsidR="00452A8A" w:rsidRPr="00A80D0A">
        <w:rPr>
          <w:rFonts w:ascii="Book Antiqua" w:hAnsi="Book Antiqua" w:cs="Times"/>
        </w:rPr>
        <w:t xml:space="preserve"> 10)</w:t>
      </w:r>
      <w:r w:rsidR="00C1677C" w:rsidRPr="00A80D0A">
        <w:rPr>
          <w:rFonts w:ascii="Book Antiqua" w:hAnsi="Book Antiqua" w:cs="Times"/>
          <w:vertAlign w:val="superscript"/>
        </w:rPr>
        <w:t>[</w:t>
      </w:r>
      <w:r w:rsidR="00557B6B" w:rsidRPr="00A80D0A">
        <w:rPr>
          <w:rFonts w:ascii="Book Antiqua" w:hAnsi="Book Antiqua" w:cs="Times"/>
          <w:vertAlign w:val="superscript"/>
        </w:rPr>
        <w:t>35</w:t>
      </w:r>
      <w:r w:rsidR="00C1677C" w:rsidRPr="00A80D0A">
        <w:rPr>
          <w:rFonts w:ascii="Book Antiqua" w:hAnsi="Book Antiqua" w:cs="Times"/>
          <w:vertAlign w:val="superscript"/>
        </w:rPr>
        <w:t>]</w:t>
      </w:r>
      <w:r w:rsidR="00C1677C" w:rsidRPr="00A80D0A">
        <w:rPr>
          <w:rFonts w:ascii="Book Antiqua" w:hAnsi="Book Antiqua" w:cs="Times"/>
        </w:rPr>
        <w:t>.</w:t>
      </w:r>
    </w:p>
    <w:p w14:paraId="1355D200" w14:textId="49F32490" w:rsidR="00916FD3" w:rsidRPr="00A80D0A" w:rsidRDefault="00104449" w:rsidP="00067E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100" w:firstLine="240"/>
        <w:jc w:val="both"/>
        <w:rPr>
          <w:rFonts w:ascii="Book Antiqua" w:hAnsi="Book Antiqua" w:cs="Times"/>
        </w:rPr>
      </w:pPr>
      <w:r w:rsidRPr="00A80D0A">
        <w:rPr>
          <w:rFonts w:ascii="Book Antiqua" w:hAnsi="Book Antiqua" w:cs="Times"/>
        </w:rPr>
        <w:t>Frequently</w:t>
      </w:r>
      <w:r w:rsidR="00DB1025" w:rsidRPr="00A80D0A">
        <w:rPr>
          <w:rFonts w:ascii="Book Antiqua" w:hAnsi="Book Antiqua" w:cs="Times"/>
        </w:rPr>
        <w:t xml:space="preserve">, the initial </w:t>
      </w:r>
      <w:r w:rsidRPr="00A80D0A">
        <w:rPr>
          <w:rFonts w:ascii="Book Antiqua" w:hAnsi="Book Antiqua" w:cs="Times"/>
        </w:rPr>
        <w:t>ECG pattern</w:t>
      </w:r>
      <w:r w:rsidR="00CE6DD4" w:rsidRPr="00A80D0A">
        <w:rPr>
          <w:rFonts w:ascii="Book Antiqua" w:hAnsi="Book Antiqua" w:cs="Times"/>
        </w:rPr>
        <w:t xml:space="preserve"> is </w:t>
      </w:r>
      <w:r w:rsidRPr="00A80D0A">
        <w:rPr>
          <w:rFonts w:ascii="Book Antiqua" w:hAnsi="Book Antiqua" w:cs="Times"/>
        </w:rPr>
        <w:t>mistaken for</w:t>
      </w:r>
      <w:r w:rsidR="00DB1025" w:rsidRPr="00A80D0A">
        <w:rPr>
          <w:rFonts w:ascii="Book Antiqua" w:hAnsi="Book Antiqua" w:cs="Times"/>
        </w:rPr>
        <w:t xml:space="preserve"> anterior STEMI</w:t>
      </w:r>
      <w:r w:rsidR="00703986" w:rsidRPr="00A80D0A">
        <w:rPr>
          <w:rFonts w:ascii="Book Antiqua" w:hAnsi="Book Antiqua" w:cs="Times"/>
        </w:rPr>
        <w:t xml:space="preserve"> </w:t>
      </w:r>
      <w:r w:rsidR="00067E15">
        <w:rPr>
          <w:rFonts w:ascii="Book Antiqua" w:hAnsi="Book Antiqua" w:cs="Times" w:hint="eastAsia"/>
          <w:lang w:eastAsia="zh-CN"/>
        </w:rPr>
        <w:t>(</w:t>
      </w:r>
      <w:r w:rsidR="00703986" w:rsidRPr="00A80D0A">
        <w:rPr>
          <w:rFonts w:ascii="Book Antiqua" w:hAnsi="Book Antiqua" w:cs="Times"/>
        </w:rPr>
        <w:t xml:space="preserve">especially the type caused by distal occlusion of a wrapping long LAD that results in concomitant STE in </w:t>
      </w:r>
      <w:r w:rsidR="003C34ED" w:rsidRPr="00A80D0A">
        <w:rPr>
          <w:rFonts w:ascii="Book Antiqua" w:hAnsi="Book Antiqua" w:cs="Times"/>
        </w:rPr>
        <w:t xml:space="preserve">both </w:t>
      </w:r>
      <w:r w:rsidR="00703986" w:rsidRPr="00A80D0A">
        <w:rPr>
          <w:rFonts w:ascii="Book Antiqua" w:hAnsi="Book Antiqua" w:cs="Times"/>
        </w:rPr>
        <w:t xml:space="preserve">the </w:t>
      </w:r>
      <w:r w:rsidR="003C34ED" w:rsidRPr="00A80D0A">
        <w:rPr>
          <w:rFonts w:ascii="Book Antiqua" w:hAnsi="Book Antiqua" w:cs="Times"/>
        </w:rPr>
        <w:t>inferior</w:t>
      </w:r>
      <w:r w:rsidR="00703986" w:rsidRPr="00A80D0A">
        <w:rPr>
          <w:rFonts w:ascii="Book Antiqua" w:hAnsi="Book Antiqua" w:cs="Times"/>
        </w:rPr>
        <w:t xml:space="preserve"> and </w:t>
      </w:r>
      <w:r w:rsidR="003C34ED" w:rsidRPr="00A80D0A">
        <w:rPr>
          <w:rFonts w:ascii="Book Antiqua" w:hAnsi="Book Antiqua" w:cs="Times"/>
        </w:rPr>
        <w:t>precordial</w:t>
      </w:r>
      <w:r w:rsidR="00703986" w:rsidRPr="00A80D0A">
        <w:rPr>
          <w:rFonts w:ascii="Book Antiqua" w:hAnsi="Book Antiqua" w:cs="Times"/>
        </w:rPr>
        <w:t xml:space="preserve"> leads</w:t>
      </w:r>
      <w:r w:rsidR="00067E15">
        <w:rPr>
          <w:rFonts w:ascii="Book Antiqua" w:hAnsi="Book Antiqua" w:cs="Times" w:hint="eastAsia"/>
          <w:lang w:eastAsia="zh-CN"/>
        </w:rPr>
        <w:t>)</w:t>
      </w:r>
      <w:r w:rsidR="00703986" w:rsidRPr="00A80D0A">
        <w:rPr>
          <w:rFonts w:ascii="Book Antiqua" w:hAnsi="Book Antiqua" w:cs="Times"/>
        </w:rPr>
        <w:t xml:space="preserve">. </w:t>
      </w:r>
      <w:r w:rsidR="003C34ED" w:rsidRPr="00A80D0A">
        <w:rPr>
          <w:rFonts w:ascii="Book Antiqua" w:hAnsi="Book Antiqua" w:cs="Times"/>
        </w:rPr>
        <w:t>E</w:t>
      </w:r>
      <w:r w:rsidR="00DB1025" w:rsidRPr="00A80D0A">
        <w:rPr>
          <w:rFonts w:ascii="Book Antiqua" w:hAnsi="Book Antiqua" w:cs="Times"/>
        </w:rPr>
        <w:t xml:space="preserve">chocardiogram may show regional wall motion abnormalities that </w:t>
      </w:r>
      <w:r w:rsidR="003C34ED" w:rsidRPr="00A80D0A">
        <w:rPr>
          <w:rFonts w:ascii="Book Antiqua" w:hAnsi="Book Antiqua" w:cs="Times"/>
        </w:rPr>
        <w:t xml:space="preserve">are confined to the apex. This pattern </w:t>
      </w:r>
      <w:r w:rsidR="00DB1025" w:rsidRPr="00A80D0A">
        <w:rPr>
          <w:rFonts w:ascii="Book Antiqua" w:hAnsi="Book Antiqua" w:cs="Times"/>
        </w:rPr>
        <w:t>is not ty</w:t>
      </w:r>
      <w:r w:rsidR="00CE6DD4" w:rsidRPr="00A80D0A">
        <w:rPr>
          <w:rFonts w:ascii="Book Antiqua" w:hAnsi="Book Antiqua" w:cs="Times"/>
        </w:rPr>
        <w:t xml:space="preserve">pical of </w:t>
      </w:r>
      <w:r w:rsidR="00703986" w:rsidRPr="00A80D0A">
        <w:rPr>
          <w:rFonts w:ascii="Book Antiqua" w:hAnsi="Book Antiqua" w:cs="Times"/>
        </w:rPr>
        <w:t xml:space="preserve">the </w:t>
      </w:r>
      <w:r w:rsidR="00916FD3" w:rsidRPr="00A80D0A">
        <w:rPr>
          <w:rFonts w:ascii="Book Antiqua" w:hAnsi="Book Antiqua" w:cs="Times"/>
        </w:rPr>
        <w:t>common type of</w:t>
      </w:r>
      <w:r w:rsidR="00703986" w:rsidRPr="00A80D0A">
        <w:rPr>
          <w:rFonts w:ascii="Book Antiqua" w:hAnsi="Book Antiqua" w:cs="Times"/>
        </w:rPr>
        <w:t xml:space="preserve"> anterior </w:t>
      </w:r>
      <w:r w:rsidR="00CE6DD4" w:rsidRPr="00A80D0A">
        <w:rPr>
          <w:rFonts w:ascii="Book Antiqua" w:hAnsi="Book Antiqua" w:cs="Times"/>
        </w:rPr>
        <w:t>STEMI</w:t>
      </w:r>
      <w:r w:rsidR="00703986" w:rsidRPr="00A80D0A">
        <w:rPr>
          <w:rFonts w:ascii="Book Antiqua" w:hAnsi="Book Antiqua" w:cs="Times"/>
        </w:rPr>
        <w:t xml:space="preserve">, but may be seen </w:t>
      </w:r>
      <w:r w:rsidR="003C34ED" w:rsidRPr="00A80D0A">
        <w:rPr>
          <w:rFonts w:ascii="Book Antiqua" w:hAnsi="Book Antiqua" w:cs="Times"/>
        </w:rPr>
        <w:t xml:space="preserve">in patients </w:t>
      </w:r>
      <w:r w:rsidR="00703986" w:rsidRPr="00A80D0A">
        <w:rPr>
          <w:rFonts w:ascii="Book Antiqua" w:hAnsi="Book Antiqua" w:cs="Times"/>
        </w:rPr>
        <w:t xml:space="preserve">with </w:t>
      </w:r>
      <w:r w:rsidR="003C34ED" w:rsidRPr="00A80D0A">
        <w:rPr>
          <w:rFonts w:ascii="Book Antiqua" w:hAnsi="Book Antiqua" w:cs="Times"/>
        </w:rPr>
        <w:t>apical</w:t>
      </w:r>
      <w:r w:rsidR="00703986" w:rsidRPr="00A80D0A">
        <w:rPr>
          <w:rFonts w:ascii="Book Antiqua" w:hAnsi="Book Antiqua" w:cs="Times"/>
        </w:rPr>
        <w:t xml:space="preserve"> occlusion of a wrapping LAD</w:t>
      </w:r>
      <w:r w:rsidR="00CE6DD4" w:rsidRPr="00A80D0A">
        <w:rPr>
          <w:rFonts w:ascii="Book Antiqua" w:hAnsi="Book Antiqua" w:cs="Times"/>
        </w:rPr>
        <w:t xml:space="preserve">. </w:t>
      </w:r>
      <w:r w:rsidR="003C34ED" w:rsidRPr="00A80D0A">
        <w:rPr>
          <w:rFonts w:ascii="Book Antiqua" w:hAnsi="Book Antiqua" w:cs="Times"/>
        </w:rPr>
        <w:t>It was suggested that the ECGs of p</w:t>
      </w:r>
      <w:r w:rsidR="00DB1025" w:rsidRPr="00A80D0A">
        <w:rPr>
          <w:rFonts w:ascii="Book Antiqua" w:hAnsi="Book Antiqua" w:cs="Times"/>
        </w:rPr>
        <w:t xml:space="preserve">atients with </w:t>
      </w:r>
      <w:proofErr w:type="spellStart"/>
      <w:r w:rsidR="00DB1025" w:rsidRPr="00A80D0A">
        <w:rPr>
          <w:rFonts w:ascii="Book Antiqua" w:hAnsi="Book Antiqua" w:cs="Times"/>
        </w:rPr>
        <w:t>Takotsubo</w:t>
      </w:r>
      <w:proofErr w:type="spellEnd"/>
      <w:r w:rsidR="00DB1025" w:rsidRPr="00A80D0A">
        <w:rPr>
          <w:rFonts w:ascii="Book Antiqua" w:hAnsi="Book Antiqua" w:cs="Times"/>
        </w:rPr>
        <w:t xml:space="preserve"> have more </w:t>
      </w:r>
      <w:r w:rsidR="003C34ED" w:rsidRPr="00A80D0A">
        <w:rPr>
          <w:rFonts w:ascii="Book Antiqua" w:hAnsi="Book Antiqua" w:cs="Times"/>
        </w:rPr>
        <w:t>marked</w:t>
      </w:r>
      <w:r w:rsidR="00DB1025" w:rsidRPr="00A80D0A">
        <w:rPr>
          <w:rFonts w:ascii="Book Antiqua" w:hAnsi="Book Antiqua" w:cs="Times"/>
        </w:rPr>
        <w:t xml:space="preserve"> </w:t>
      </w:r>
      <w:r w:rsidR="003C34ED" w:rsidRPr="00A80D0A">
        <w:rPr>
          <w:rFonts w:ascii="Book Antiqua" w:hAnsi="Book Antiqua" w:cs="Times"/>
        </w:rPr>
        <w:t xml:space="preserve">depression of the </w:t>
      </w:r>
      <w:r w:rsidR="00DB1025" w:rsidRPr="00A80D0A">
        <w:rPr>
          <w:rFonts w:ascii="Book Antiqua" w:hAnsi="Book Antiqua" w:cs="Times"/>
        </w:rPr>
        <w:t xml:space="preserve">ST segment in lead </w:t>
      </w:r>
      <w:proofErr w:type="spellStart"/>
      <w:r w:rsidR="00DB1025" w:rsidRPr="00A80D0A">
        <w:rPr>
          <w:rFonts w:ascii="Book Antiqua" w:hAnsi="Book Antiqua" w:cs="Times"/>
        </w:rPr>
        <w:t>aVR</w:t>
      </w:r>
      <w:proofErr w:type="spellEnd"/>
      <w:r w:rsidR="00DB1025" w:rsidRPr="00A80D0A">
        <w:rPr>
          <w:rFonts w:ascii="Book Antiqua" w:hAnsi="Book Antiqua" w:cs="Times"/>
        </w:rPr>
        <w:t xml:space="preserve"> </w:t>
      </w:r>
      <w:r w:rsidR="00842D34" w:rsidRPr="00A80D0A">
        <w:rPr>
          <w:rFonts w:ascii="Book Antiqua" w:hAnsi="Book Antiqua" w:cs="Times"/>
        </w:rPr>
        <w:t>in conjunction with</w:t>
      </w:r>
      <w:r w:rsidR="00DB1025" w:rsidRPr="00A80D0A">
        <w:rPr>
          <w:rFonts w:ascii="Book Antiqua" w:hAnsi="Book Antiqua" w:cs="Times"/>
        </w:rPr>
        <w:t xml:space="preserve"> less </w:t>
      </w:r>
      <w:r w:rsidR="003C34ED" w:rsidRPr="00A80D0A">
        <w:rPr>
          <w:rFonts w:ascii="Book Antiqua" w:hAnsi="Book Antiqua" w:cs="Times"/>
        </w:rPr>
        <w:t xml:space="preserve">elevation of the </w:t>
      </w:r>
      <w:r w:rsidR="00DB1025" w:rsidRPr="00A80D0A">
        <w:rPr>
          <w:rFonts w:ascii="Book Antiqua" w:hAnsi="Book Antiqua" w:cs="Times"/>
        </w:rPr>
        <w:t xml:space="preserve">ST segment in </w:t>
      </w:r>
      <w:r w:rsidR="00842D34" w:rsidRPr="00A80D0A">
        <w:rPr>
          <w:rFonts w:ascii="Book Antiqua" w:hAnsi="Book Antiqua" w:cs="Times"/>
        </w:rPr>
        <w:t xml:space="preserve">the </w:t>
      </w:r>
      <w:r w:rsidR="00842D34" w:rsidRPr="00A80D0A">
        <w:rPr>
          <w:rFonts w:ascii="Book Antiqua" w:hAnsi="Book Antiqua" w:cs="Times"/>
        </w:rPr>
        <w:lastRenderedPageBreak/>
        <w:t xml:space="preserve">precordial </w:t>
      </w:r>
      <w:r w:rsidR="00DB1025" w:rsidRPr="00A80D0A">
        <w:rPr>
          <w:rFonts w:ascii="Book Antiqua" w:hAnsi="Book Antiqua" w:cs="Times"/>
        </w:rPr>
        <w:t xml:space="preserve">lead V1 </w:t>
      </w:r>
      <w:r w:rsidR="00842D34" w:rsidRPr="00A80D0A">
        <w:rPr>
          <w:rFonts w:ascii="Book Antiqua" w:hAnsi="Book Antiqua" w:cs="Times"/>
        </w:rPr>
        <w:t>relative to</w:t>
      </w:r>
      <w:r w:rsidR="00DB1025" w:rsidRPr="00A80D0A">
        <w:rPr>
          <w:rFonts w:ascii="Book Antiqua" w:hAnsi="Book Antiqua" w:cs="Times"/>
        </w:rPr>
        <w:t xml:space="preserve"> </w:t>
      </w:r>
      <w:r w:rsidR="003C34ED" w:rsidRPr="00A80D0A">
        <w:rPr>
          <w:rFonts w:ascii="Book Antiqua" w:hAnsi="Book Antiqua" w:cs="Times"/>
        </w:rPr>
        <w:t>the ECGs of patients</w:t>
      </w:r>
      <w:r w:rsidR="00DB1025" w:rsidRPr="00A80D0A">
        <w:rPr>
          <w:rFonts w:ascii="Book Antiqua" w:hAnsi="Book Antiqua" w:cs="Times"/>
        </w:rPr>
        <w:t xml:space="preserve"> with </w:t>
      </w:r>
      <w:r w:rsidR="003C34ED" w:rsidRPr="00A80D0A">
        <w:rPr>
          <w:rFonts w:ascii="Book Antiqua" w:hAnsi="Book Antiqua" w:cs="Times"/>
        </w:rPr>
        <w:t>typical acute</w:t>
      </w:r>
      <w:r w:rsidR="00DB1025" w:rsidRPr="00A80D0A">
        <w:rPr>
          <w:rFonts w:ascii="Book Antiqua" w:hAnsi="Book Antiqua" w:cs="Times"/>
        </w:rPr>
        <w:t xml:space="preserve"> anterior </w:t>
      </w:r>
      <w:proofErr w:type="gramStart"/>
      <w:r w:rsidR="00DB1025" w:rsidRPr="00A80D0A">
        <w:rPr>
          <w:rFonts w:ascii="Book Antiqua" w:hAnsi="Book Antiqua" w:cs="Times"/>
        </w:rPr>
        <w:t>STEMI</w:t>
      </w:r>
      <w:r w:rsidR="00916FD3" w:rsidRPr="00A80D0A">
        <w:rPr>
          <w:rFonts w:ascii="Book Antiqua" w:hAnsi="Book Antiqua" w:cs="Times"/>
          <w:vertAlign w:val="superscript"/>
        </w:rPr>
        <w:t>[</w:t>
      </w:r>
      <w:proofErr w:type="gramEnd"/>
      <w:r w:rsidR="00557B6B" w:rsidRPr="00A80D0A">
        <w:rPr>
          <w:rFonts w:ascii="Book Antiqua" w:hAnsi="Book Antiqua" w:cs="Times"/>
          <w:vertAlign w:val="superscript"/>
        </w:rPr>
        <w:t>36</w:t>
      </w:r>
      <w:r w:rsidR="00916FD3" w:rsidRPr="00A80D0A">
        <w:rPr>
          <w:rFonts w:ascii="Book Antiqua" w:hAnsi="Book Antiqua" w:cs="Times"/>
          <w:vertAlign w:val="superscript"/>
        </w:rPr>
        <w:t>]</w:t>
      </w:r>
      <w:r w:rsidR="00916FD3" w:rsidRPr="00A80D0A">
        <w:rPr>
          <w:rFonts w:ascii="Book Antiqua" w:hAnsi="Book Antiqua" w:cs="Times"/>
        </w:rPr>
        <w:t>.</w:t>
      </w:r>
    </w:p>
    <w:p w14:paraId="0B944DA8" w14:textId="0FCE8288" w:rsidR="00B63A92" w:rsidRPr="00A80D0A" w:rsidRDefault="0052511B" w:rsidP="00067E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100" w:firstLine="240"/>
        <w:jc w:val="both"/>
        <w:rPr>
          <w:rFonts w:ascii="Book Antiqua" w:hAnsi="Book Antiqua" w:cs="Times"/>
          <w:position w:val="8"/>
        </w:rPr>
      </w:pPr>
      <w:r w:rsidRPr="00A80D0A">
        <w:rPr>
          <w:rFonts w:ascii="Book Antiqua" w:hAnsi="Book Antiqua" w:cs="Times"/>
          <w:position w:val="8"/>
        </w:rPr>
        <w:t xml:space="preserve">Because of the variations in presentation, </w:t>
      </w:r>
      <w:proofErr w:type="spellStart"/>
      <w:r w:rsidRPr="00A80D0A">
        <w:rPr>
          <w:rFonts w:ascii="Book Antiqua" w:hAnsi="Book Antiqua" w:cs="Times"/>
          <w:position w:val="8"/>
        </w:rPr>
        <w:t>Takotsubo’s</w:t>
      </w:r>
      <w:proofErr w:type="spellEnd"/>
      <w:r w:rsidRPr="00A80D0A">
        <w:rPr>
          <w:rFonts w:ascii="Book Antiqua" w:hAnsi="Book Antiqua" w:cs="Times"/>
          <w:position w:val="8"/>
        </w:rPr>
        <w:t xml:space="preserve"> may</w:t>
      </w:r>
      <w:r w:rsidR="00AD4593" w:rsidRPr="00A80D0A">
        <w:rPr>
          <w:rFonts w:ascii="Book Antiqua" w:hAnsi="Book Antiqua" w:cs="Times"/>
          <w:position w:val="8"/>
        </w:rPr>
        <w:t xml:space="preserve"> </w:t>
      </w:r>
      <w:r w:rsidRPr="00A80D0A">
        <w:rPr>
          <w:rFonts w:ascii="Book Antiqua" w:hAnsi="Book Antiqua" w:cs="Times"/>
          <w:position w:val="8"/>
        </w:rPr>
        <w:t>be conf</w:t>
      </w:r>
      <w:r w:rsidR="00AD4593" w:rsidRPr="00A80D0A">
        <w:rPr>
          <w:rFonts w:ascii="Book Antiqua" w:hAnsi="Book Antiqua" w:cs="Times"/>
          <w:position w:val="8"/>
        </w:rPr>
        <w:t>used for other STE causes as well.</w:t>
      </w:r>
      <w:r w:rsidR="00916FD3" w:rsidRPr="00A80D0A">
        <w:rPr>
          <w:rFonts w:ascii="Book Antiqua" w:hAnsi="Book Antiqua" w:cs="Times"/>
          <w:position w:val="8"/>
        </w:rPr>
        <w:t xml:space="preserve"> </w:t>
      </w:r>
      <w:r w:rsidR="00162C21" w:rsidRPr="00A80D0A">
        <w:rPr>
          <w:rFonts w:ascii="Book Antiqua" w:hAnsi="Book Antiqua" w:cs="Times"/>
          <w:position w:val="8"/>
        </w:rPr>
        <w:t xml:space="preserve">Since many patients present with PR depression, </w:t>
      </w:r>
      <w:proofErr w:type="spellStart"/>
      <w:r w:rsidR="00162C21" w:rsidRPr="00A80D0A">
        <w:rPr>
          <w:rFonts w:ascii="Book Antiqua" w:hAnsi="Book Antiqua" w:cs="Times"/>
          <w:position w:val="8"/>
        </w:rPr>
        <w:t>Takotsubo</w:t>
      </w:r>
      <w:proofErr w:type="spellEnd"/>
      <w:r w:rsidR="00162C21" w:rsidRPr="00A80D0A">
        <w:rPr>
          <w:rFonts w:ascii="Book Antiqua" w:hAnsi="Book Antiqua" w:cs="Times"/>
          <w:position w:val="8"/>
        </w:rPr>
        <w:t xml:space="preserve"> cardiomyopathy often resembles acute pericarditis on </w:t>
      </w:r>
      <w:proofErr w:type="gramStart"/>
      <w:r w:rsidR="00162C21" w:rsidRPr="00A80D0A">
        <w:rPr>
          <w:rFonts w:ascii="Book Antiqua" w:hAnsi="Book Antiqua" w:cs="Times"/>
          <w:position w:val="8"/>
        </w:rPr>
        <w:t>EKG</w:t>
      </w:r>
      <w:r w:rsidR="00916FD3" w:rsidRPr="00A80D0A">
        <w:rPr>
          <w:rFonts w:ascii="Book Antiqua" w:hAnsi="Book Antiqua" w:cs="Times"/>
          <w:position w:val="8"/>
          <w:vertAlign w:val="superscript"/>
        </w:rPr>
        <w:t>[</w:t>
      </w:r>
      <w:proofErr w:type="gramEnd"/>
      <w:r w:rsidR="00B63A92" w:rsidRPr="00A80D0A">
        <w:rPr>
          <w:rFonts w:ascii="Book Antiqua" w:hAnsi="Book Antiqua" w:cs="Times"/>
          <w:position w:val="8"/>
          <w:vertAlign w:val="superscript"/>
        </w:rPr>
        <w:t>35</w:t>
      </w:r>
      <w:r w:rsidR="00916FD3" w:rsidRPr="00A80D0A">
        <w:rPr>
          <w:rFonts w:ascii="Book Antiqua" w:hAnsi="Book Antiqua" w:cs="Times"/>
          <w:position w:val="8"/>
          <w:vertAlign w:val="superscript"/>
        </w:rPr>
        <w:t>]</w:t>
      </w:r>
      <w:r w:rsidR="00916FD3" w:rsidRPr="00A80D0A">
        <w:rPr>
          <w:rFonts w:ascii="Book Antiqua" w:hAnsi="Book Antiqua" w:cs="Times"/>
          <w:position w:val="8"/>
        </w:rPr>
        <w:t>.</w:t>
      </w:r>
    </w:p>
    <w:p w14:paraId="1FF03071" w14:textId="3C406629" w:rsidR="00005770" w:rsidRPr="00A80D0A" w:rsidRDefault="00DB1025" w:rsidP="00067E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100" w:firstLine="240"/>
        <w:jc w:val="both"/>
        <w:rPr>
          <w:rFonts w:ascii="Book Antiqua" w:hAnsi="Book Antiqua" w:cs="Times"/>
          <w:position w:val="8"/>
        </w:rPr>
      </w:pPr>
      <w:r w:rsidRPr="00A80D0A">
        <w:rPr>
          <w:rFonts w:ascii="Book Antiqua" w:hAnsi="Book Antiqua" w:cs="Times"/>
        </w:rPr>
        <w:t xml:space="preserve">Acute </w:t>
      </w:r>
      <w:r w:rsidR="003C34ED" w:rsidRPr="00A80D0A">
        <w:rPr>
          <w:rFonts w:ascii="Book Antiqua" w:hAnsi="Book Antiqua" w:cs="Times"/>
        </w:rPr>
        <w:t>stroke</w:t>
      </w:r>
      <w:r w:rsidRPr="00A80D0A">
        <w:rPr>
          <w:rFonts w:ascii="Book Antiqua" w:hAnsi="Book Antiqua" w:cs="Times"/>
        </w:rPr>
        <w:t xml:space="preserve"> (particularly </w:t>
      </w:r>
      <w:r w:rsidR="003C34ED" w:rsidRPr="00A80D0A">
        <w:rPr>
          <w:rFonts w:ascii="Book Antiqua" w:hAnsi="Book Antiqua" w:cs="Times"/>
        </w:rPr>
        <w:t>sub</w:t>
      </w:r>
      <w:r w:rsidRPr="00A80D0A">
        <w:rPr>
          <w:rFonts w:ascii="Book Antiqua" w:hAnsi="Book Antiqua" w:cs="Times"/>
        </w:rPr>
        <w:t>arachnoid hemorrhage</w:t>
      </w:r>
      <w:proofErr w:type="gramStart"/>
      <w:r w:rsidR="0018486D" w:rsidRPr="00A80D0A">
        <w:rPr>
          <w:rFonts w:ascii="Book Antiqua" w:hAnsi="Book Antiqua" w:cs="Times"/>
        </w:rPr>
        <w:t>)</w:t>
      </w:r>
      <w:r w:rsidR="00916FD3" w:rsidRPr="00A80D0A">
        <w:rPr>
          <w:rFonts w:ascii="Book Antiqua" w:hAnsi="Book Antiqua" w:cs="Times"/>
          <w:vertAlign w:val="superscript"/>
        </w:rPr>
        <w:t>[</w:t>
      </w:r>
      <w:proofErr w:type="gramEnd"/>
      <w:r w:rsidR="00B63A92" w:rsidRPr="00A80D0A">
        <w:rPr>
          <w:rFonts w:ascii="Book Antiqua" w:hAnsi="Book Antiqua" w:cs="Times"/>
          <w:vertAlign w:val="superscript"/>
        </w:rPr>
        <w:t>37,38</w:t>
      </w:r>
      <w:r w:rsidR="00916FD3" w:rsidRPr="00A80D0A">
        <w:rPr>
          <w:rFonts w:ascii="Book Antiqua" w:hAnsi="Book Antiqua" w:cs="Times"/>
          <w:vertAlign w:val="superscript"/>
        </w:rPr>
        <w:t>]</w:t>
      </w:r>
      <w:r w:rsidR="0018486D" w:rsidRPr="00A80D0A">
        <w:rPr>
          <w:rFonts w:ascii="Book Antiqua" w:hAnsi="Book Antiqua" w:cs="Times"/>
        </w:rPr>
        <w:t xml:space="preserve"> </w:t>
      </w:r>
      <w:r w:rsidR="007F416F" w:rsidRPr="00A80D0A">
        <w:rPr>
          <w:rFonts w:ascii="Book Antiqua" w:hAnsi="Book Antiqua" w:cs="Times"/>
        </w:rPr>
        <w:t xml:space="preserve">and </w:t>
      </w:r>
      <w:proofErr w:type="spellStart"/>
      <w:r w:rsidRPr="00A80D0A">
        <w:rPr>
          <w:rFonts w:ascii="Book Antiqua" w:hAnsi="Book Antiqua" w:cs="Times"/>
        </w:rPr>
        <w:t>pheochromocytom</w:t>
      </w:r>
      <w:r w:rsidR="0018486D" w:rsidRPr="00A80D0A">
        <w:rPr>
          <w:rFonts w:ascii="Book Antiqua" w:hAnsi="Book Antiqua" w:cs="Times"/>
        </w:rPr>
        <w:t>a</w:t>
      </w:r>
      <w:proofErr w:type="spellEnd"/>
      <w:r w:rsidR="00916FD3" w:rsidRPr="00A80D0A">
        <w:rPr>
          <w:rFonts w:ascii="Book Antiqua" w:hAnsi="Book Antiqua" w:cs="Times"/>
          <w:vertAlign w:val="superscript"/>
        </w:rPr>
        <w:t>[</w:t>
      </w:r>
      <w:r w:rsidR="00B63A92" w:rsidRPr="00A80D0A">
        <w:rPr>
          <w:rFonts w:ascii="Book Antiqua" w:hAnsi="Book Antiqua" w:cs="Times"/>
          <w:vertAlign w:val="superscript"/>
        </w:rPr>
        <w:t>39,40</w:t>
      </w:r>
      <w:r w:rsidR="00916FD3" w:rsidRPr="00A80D0A">
        <w:rPr>
          <w:rFonts w:ascii="Book Antiqua" w:hAnsi="Book Antiqua" w:cs="Times"/>
          <w:vertAlign w:val="superscript"/>
        </w:rPr>
        <w:t>]</w:t>
      </w:r>
      <w:r w:rsidR="0018486D" w:rsidRPr="00A80D0A">
        <w:rPr>
          <w:rFonts w:ascii="Book Antiqua" w:hAnsi="Book Antiqua" w:cs="Times"/>
        </w:rPr>
        <w:t xml:space="preserve"> </w:t>
      </w:r>
      <w:proofErr w:type="spellStart"/>
      <w:r w:rsidR="00842D34" w:rsidRPr="00A80D0A">
        <w:rPr>
          <w:rFonts w:ascii="Book Antiqua" w:hAnsi="Book Antiqua" w:cs="Times"/>
        </w:rPr>
        <w:t>occasionaly</w:t>
      </w:r>
      <w:proofErr w:type="spellEnd"/>
      <w:r w:rsidRPr="00A80D0A">
        <w:rPr>
          <w:rFonts w:ascii="Book Antiqua" w:hAnsi="Book Antiqua" w:cs="Times"/>
        </w:rPr>
        <w:t xml:space="preserve"> present with ECG and </w:t>
      </w:r>
      <w:r w:rsidR="00842D34" w:rsidRPr="00A80D0A">
        <w:rPr>
          <w:rFonts w:ascii="Book Antiqua" w:hAnsi="Book Antiqua" w:cs="Times"/>
        </w:rPr>
        <w:t>trigonal wall motion dysfunction</w:t>
      </w:r>
      <w:r w:rsidRPr="00A80D0A">
        <w:rPr>
          <w:rFonts w:ascii="Book Antiqua" w:hAnsi="Book Antiqua" w:cs="Times"/>
        </w:rPr>
        <w:t xml:space="preserve"> findings </w:t>
      </w:r>
      <w:r w:rsidR="003C34ED" w:rsidRPr="00A80D0A">
        <w:rPr>
          <w:rFonts w:ascii="Book Antiqua" w:hAnsi="Book Antiqua" w:cs="Times"/>
        </w:rPr>
        <w:t>that are indistinguishable from</w:t>
      </w:r>
      <w:r w:rsidRPr="00A80D0A">
        <w:rPr>
          <w:rFonts w:ascii="Book Antiqua" w:hAnsi="Book Antiqua" w:cs="Times"/>
        </w:rPr>
        <w:t xml:space="preserve"> </w:t>
      </w:r>
      <w:proofErr w:type="spellStart"/>
      <w:r w:rsidRPr="00A80D0A">
        <w:rPr>
          <w:rFonts w:ascii="Book Antiqua" w:hAnsi="Book Antiqua" w:cs="Times"/>
        </w:rPr>
        <w:t>Takotsubo</w:t>
      </w:r>
      <w:proofErr w:type="spellEnd"/>
      <w:r w:rsidRPr="00A80D0A">
        <w:rPr>
          <w:rFonts w:ascii="Book Antiqua" w:hAnsi="Book Antiqua" w:cs="Times"/>
        </w:rPr>
        <w:t xml:space="preserve"> cardiomyopathy. </w:t>
      </w:r>
    </w:p>
    <w:p w14:paraId="14C25684" w14:textId="77777777" w:rsidR="00B63A92" w:rsidRPr="00A80D0A" w:rsidRDefault="00B63A92" w:rsidP="00A80D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rPr>
      </w:pPr>
    </w:p>
    <w:p w14:paraId="7E7DC2A4" w14:textId="386A70DF" w:rsidR="00DB1025" w:rsidRPr="00A80D0A" w:rsidRDefault="00067E15" w:rsidP="00A80D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rPr>
      </w:pPr>
      <w:r w:rsidRPr="00A80D0A">
        <w:rPr>
          <w:rFonts w:ascii="Book Antiqua" w:hAnsi="Book Antiqua" w:cs="Helvetica"/>
          <w:b/>
        </w:rPr>
        <w:t>SPONTANEOUSLY REPERFUSED STEMI</w:t>
      </w:r>
    </w:p>
    <w:p w14:paraId="39A112BA" w14:textId="44FD8321" w:rsidR="00C2491B" w:rsidRPr="00A80D0A" w:rsidRDefault="00DB1025" w:rsidP="00A80D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Times"/>
        </w:rPr>
      </w:pPr>
      <w:r w:rsidRPr="00A80D0A">
        <w:rPr>
          <w:rFonts w:ascii="Book Antiqua" w:hAnsi="Book Antiqua" w:cs="Times"/>
        </w:rPr>
        <w:t xml:space="preserve">The current </w:t>
      </w:r>
      <w:r w:rsidR="003C34ED" w:rsidRPr="00A80D0A">
        <w:rPr>
          <w:rFonts w:ascii="Book Antiqua" w:hAnsi="Book Antiqua" w:cs="Times"/>
        </w:rPr>
        <w:t>STEMI guidelines</w:t>
      </w:r>
      <w:r w:rsidRPr="00A80D0A">
        <w:rPr>
          <w:rFonts w:ascii="Book Antiqua" w:hAnsi="Book Antiqua" w:cs="Times"/>
        </w:rPr>
        <w:t xml:space="preserve"> </w:t>
      </w:r>
      <w:r w:rsidR="003C34ED" w:rsidRPr="00A80D0A">
        <w:rPr>
          <w:rFonts w:ascii="Book Antiqua" w:hAnsi="Book Antiqua" w:cs="Times"/>
        </w:rPr>
        <w:t>advocate</w:t>
      </w:r>
      <w:r w:rsidRPr="00A80D0A">
        <w:rPr>
          <w:rFonts w:ascii="Book Antiqua" w:hAnsi="Book Antiqua" w:cs="Times"/>
        </w:rPr>
        <w:t xml:space="preserve"> that </w:t>
      </w:r>
      <w:r w:rsidR="00842D34" w:rsidRPr="00A80D0A">
        <w:rPr>
          <w:rFonts w:ascii="Book Antiqua" w:hAnsi="Book Antiqua" w:cs="Times"/>
        </w:rPr>
        <w:t>subjects</w:t>
      </w:r>
      <w:r w:rsidRPr="00A80D0A">
        <w:rPr>
          <w:rFonts w:ascii="Book Antiqua" w:hAnsi="Book Antiqua" w:cs="Times"/>
        </w:rPr>
        <w:t xml:space="preserve"> </w:t>
      </w:r>
      <w:r w:rsidR="002B0B67" w:rsidRPr="00A80D0A">
        <w:rPr>
          <w:rFonts w:ascii="Book Antiqua" w:hAnsi="Book Antiqua" w:cs="Times"/>
        </w:rPr>
        <w:t>presenting with</w:t>
      </w:r>
      <w:r w:rsidRPr="00A80D0A">
        <w:rPr>
          <w:rFonts w:ascii="Book Antiqua" w:hAnsi="Book Antiqua" w:cs="Times"/>
        </w:rPr>
        <w:t xml:space="preserve"> symptoms </w:t>
      </w:r>
      <w:r w:rsidR="002B0B67" w:rsidRPr="00A80D0A">
        <w:rPr>
          <w:rFonts w:ascii="Book Antiqua" w:hAnsi="Book Antiqua" w:cs="Times"/>
        </w:rPr>
        <w:t>suggestive of ACS</w:t>
      </w:r>
      <w:r w:rsidRPr="00A80D0A">
        <w:rPr>
          <w:rFonts w:ascii="Book Antiqua" w:hAnsi="Book Antiqua" w:cs="Times"/>
        </w:rPr>
        <w:t xml:space="preserve"> within the 12 h</w:t>
      </w:r>
      <w:r w:rsidR="00842D34" w:rsidRPr="00A80D0A">
        <w:rPr>
          <w:rFonts w:ascii="Book Antiqua" w:hAnsi="Book Antiqua" w:cs="Times"/>
        </w:rPr>
        <w:t xml:space="preserve"> before presentation</w:t>
      </w:r>
      <w:r w:rsidRPr="00A80D0A">
        <w:rPr>
          <w:rFonts w:ascii="Book Antiqua" w:hAnsi="Book Antiqua" w:cs="Times"/>
        </w:rPr>
        <w:t xml:space="preserve"> </w:t>
      </w:r>
      <w:r w:rsidR="002B0B67" w:rsidRPr="00A80D0A">
        <w:rPr>
          <w:rFonts w:ascii="Book Antiqua" w:hAnsi="Book Antiqua" w:cs="Times"/>
        </w:rPr>
        <w:t>who have elevation of the ST segment</w:t>
      </w:r>
      <w:r w:rsidRPr="00A80D0A">
        <w:rPr>
          <w:rFonts w:ascii="Book Antiqua" w:hAnsi="Book Antiqua" w:cs="Times"/>
        </w:rPr>
        <w:t xml:space="preserve"> in 2</w:t>
      </w:r>
      <w:r w:rsidR="002B0B67" w:rsidRPr="00A80D0A">
        <w:rPr>
          <w:rFonts w:ascii="Book Antiqua" w:hAnsi="Book Antiqua" w:cs="Times"/>
        </w:rPr>
        <w:t xml:space="preserve"> or more</w:t>
      </w:r>
      <w:r w:rsidRPr="00A80D0A">
        <w:rPr>
          <w:rFonts w:ascii="Book Antiqua" w:hAnsi="Book Antiqua" w:cs="Times"/>
        </w:rPr>
        <w:t xml:space="preserve"> adjacent ECG leads should undergo reperfusion therapy</w:t>
      </w:r>
      <w:r w:rsidR="002B0B67" w:rsidRPr="00A80D0A">
        <w:rPr>
          <w:rFonts w:ascii="Book Antiqua" w:hAnsi="Book Antiqua" w:cs="Times"/>
        </w:rPr>
        <w:t xml:space="preserve"> as soon as </w:t>
      </w:r>
      <w:proofErr w:type="gramStart"/>
      <w:r w:rsidR="002B0B67" w:rsidRPr="00A80D0A">
        <w:rPr>
          <w:rFonts w:ascii="Book Antiqua" w:hAnsi="Book Antiqua" w:cs="Times"/>
        </w:rPr>
        <w:t>possible</w:t>
      </w:r>
      <w:r w:rsidR="00916FD3" w:rsidRPr="00A80D0A">
        <w:rPr>
          <w:rFonts w:ascii="Book Antiqua" w:hAnsi="Book Antiqua" w:cs="Times"/>
          <w:vertAlign w:val="superscript"/>
        </w:rPr>
        <w:t>[</w:t>
      </w:r>
      <w:proofErr w:type="gramEnd"/>
      <w:r w:rsidR="00B63A92" w:rsidRPr="00A80D0A">
        <w:rPr>
          <w:rFonts w:ascii="Book Antiqua" w:hAnsi="Book Antiqua" w:cs="Times"/>
          <w:vertAlign w:val="superscript"/>
        </w:rPr>
        <w:t>3</w:t>
      </w:r>
      <w:r w:rsidR="00916FD3" w:rsidRPr="00A80D0A">
        <w:rPr>
          <w:rFonts w:ascii="Book Antiqua" w:hAnsi="Book Antiqua" w:cs="Times"/>
          <w:vertAlign w:val="superscript"/>
        </w:rPr>
        <w:t>]</w:t>
      </w:r>
      <w:r w:rsidR="00916FD3" w:rsidRPr="00A80D0A">
        <w:rPr>
          <w:rFonts w:ascii="Book Antiqua" w:hAnsi="Book Antiqua" w:cs="Times"/>
        </w:rPr>
        <w:t>.</w:t>
      </w:r>
      <w:r w:rsidR="007F416F" w:rsidRPr="00A80D0A">
        <w:rPr>
          <w:rFonts w:ascii="Book Antiqua" w:hAnsi="Book Antiqua" w:cs="Times"/>
        </w:rPr>
        <w:t xml:space="preserve"> </w:t>
      </w:r>
      <w:r w:rsidR="002B0B67" w:rsidRPr="00A80D0A">
        <w:rPr>
          <w:rFonts w:ascii="Book Antiqua" w:hAnsi="Book Antiqua" w:cs="Times"/>
        </w:rPr>
        <w:t>However, a significant percentage</w:t>
      </w:r>
      <w:r w:rsidR="00185F99" w:rsidRPr="00A80D0A">
        <w:rPr>
          <w:rFonts w:ascii="Book Antiqua" w:hAnsi="Book Antiqua" w:cs="Times"/>
        </w:rPr>
        <w:t xml:space="preserve"> of patients </w:t>
      </w:r>
      <w:r w:rsidR="00842D34" w:rsidRPr="00A80D0A">
        <w:rPr>
          <w:rFonts w:ascii="Book Antiqua" w:hAnsi="Book Antiqua" w:cs="Times"/>
        </w:rPr>
        <w:t>probably</w:t>
      </w:r>
      <w:r w:rsidR="00185F99" w:rsidRPr="00A80D0A">
        <w:rPr>
          <w:rFonts w:ascii="Book Antiqua" w:hAnsi="Book Antiqua" w:cs="Times"/>
        </w:rPr>
        <w:t xml:space="preserve"> have (partial) </w:t>
      </w:r>
      <w:r w:rsidR="00842D34" w:rsidRPr="00A80D0A">
        <w:rPr>
          <w:rFonts w:ascii="Book Antiqua" w:hAnsi="Book Antiqua" w:cs="Times"/>
        </w:rPr>
        <w:t>decrease in the severity</w:t>
      </w:r>
      <w:r w:rsidR="00185F99" w:rsidRPr="00A80D0A">
        <w:rPr>
          <w:rFonts w:ascii="Book Antiqua" w:hAnsi="Book Antiqua" w:cs="Times"/>
        </w:rPr>
        <w:t xml:space="preserve"> of symptoms by the time </w:t>
      </w:r>
      <w:r w:rsidR="002B0B67" w:rsidRPr="00A80D0A">
        <w:rPr>
          <w:rFonts w:ascii="Book Antiqua" w:hAnsi="Book Antiqua" w:cs="Times"/>
        </w:rPr>
        <w:t>of arrival</w:t>
      </w:r>
      <w:r w:rsidR="00185F99" w:rsidRPr="00A80D0A">
        <w:rPr>
          <w:rFonts w:ascii="Book Antiqua" w:hAnsi="Book Antiqua" w:cs="Times"/>
        </w:rPr>
        <w:t xml:space="preserve"> to the hospital, </w:t>
      </w:r>
      <w:r w:rsidR="00842D34" w:rsidRPr="00A80D0A">
        <w:rPr>
          <w:rFonts w:ascii="Book Antiqua" w:hAnsi="Book Antiqua" w:cs="Times"/>
        </w:rPr>
        <w:t>more often after</w:t>
      </w:r>
      <w:r w:rsidR="00185F99" w:rsidRPr="00A80D0A">
        <w:rPr>
          <w:rFonts w:ascii="Book Antiqua" w:hAnsi="Book Antiqua" w:cs="Times"/>
        </w:rPr>
        <w:t xml:space="preserve"> </w:t>
      </w:r>
      <w:r w:rsidR="00842D34" w:rsidRPr="00A80D0A">
        <w:rPr>
          <w:rFonts w:ascii="Book Antiqua" w:hAnsi="Book Antiqua" w:cs="Times"/>
        </w:rPr>
        <w:t xml:space="preserve">receiving </w:t>
      </w:r>
      <w:r w:rsidR="00185F99" w:rsidRPr="00A80D0A">
        <w:rPr>
          <w:rFonts w:ascii="Book Antiqua" w:hAnsi="Book Antiqua" w:cs="Times"/>
        </w:rPr>
        <w:t xml:space="preserve">chewable aspirin </w:t>
      </w:r>
      <w:r w:rsidR="002B0B67" w:rsidRPr="00A80D0A">
        <w:rPr>
          <w:rFonts w:ascii="Book Antiqua" w:hAnsi="Book Antiqua" w:cs="Times"/>
        </w:rPr>
        <w:t>on route to the hospital</w:t>
      </w:r>
      <w:r w:rsidR="00185F99" w:rsidRPr="00A80D0A">
        <w:rPr>
          <w:rFonts w:ascii="Book Antiqua" w:hAnsi="Book Antiqua" w:cs="Times"/>
        </w:rPr>
        <w:t xml:space="preserve">. In </w:t>
      </w:r>
      <w:r w:rsidR="002B0B67" w:rsidRPr="00A80D0A">
        <w:rPr>
          <w:rFonts w:ascii="Book Antiqua" w:hAnsi="Book Antiqua" w:cs="Times"/>
        </w:rPr>
        <w:t>many patients with spontaneous reperfusion the</w:t>
      </w:r>
      <w:r w:rsidR="00185F99" w:rsidRPr="00A80D0A">
        <w:rPr>
          <w:rFonts w:ascii="Book Antiqua" w:hAnsi="Book Antiqua" w:cs="Times"/>
        </w:rPr>
        <w:t xml:space="preserve"> ECG </w:t>
      </w:r>
      <w:r w:rsidR="00842D34" w:rsidRPr="00A80D0A">
        <w:rPr>
          <w:rFonts w:ascii="Book Antiqua" w:hAnsi="Book Antiqua" w:cs="Times"/>
        </w:rPr>
        <w:t>depicts</w:t>
      </w:r>
      <w:r w:rsidR="00185F99" w:rsidRPr="00A80D0A">
        <w:rPr>
          <w:rFonts w:ascii="Book Antiqua" w:hAnsi="Book Antiqua" w:cs="Times"/>
        </w:rPr>
        <w:t xml:space="preserve"> (</w:t>
      </w:r>
      <w:r w:rsidR="00842D34" w:rsidRPr="00A80D0A">
        <w:rPr>
          <w:rFonts w:ascii="Book Antiqua" w:hAnsi="Book Antiqua" w:cs="Times"/>
        </w:rPr>
        <w:t>incomplete</w:t>
      </w:r>
      <w:r w:rsidR="00185F99" w:rsidRPr="00A80D0A">
        <w:rPr>
          <w:rFonts w:ascii="Book Antiqua" w:hAnsi="Book Antiqua" w:cs="Times"/>
        </w:rPr>
        <w:t xml:space="preserve">) </w:t>
      </w:r>
      <w:r w:rsidR="00842D34" w:rsidRPr="00A80D0A">
        <w:rPr>
          <w:rFonts w:ascii="Book Antiqua" w:hAnsi="Book Antiqua" w:cs="Times"/>
        </w:rPr>
        <w:t>decline</w:t>
      </w:r>
      <w:r w:rsidR="002B0B67" w:rsidRPr="00A80D0A">
        <w:rPr>
          <w:rFonts w:ascii="Book Antiqua" w:hAnsi="Book Antiqua" w:cs="Times"/>
        </w:rPr>
        <w:t xml:space="preserve"> </w:t>
      </w:r>
      <w:r w:rsidR="00842D34" w:rsidRPr="00A80D0A">
        <w:rPr>
          <w:rFonts w:ascii="Book Antiqua" w:hAnsi="Book Antiqua" w:cs="Times"/>
        </w:rPr>
        <w:t>in</w:t>
      </w:r>
      <w:r w:rsidR="002B0B67" w:rsidRPr="00A80D0A">
        <w:rPr>
          <w:rFonts w:ascii="Book Antiqua" w:hAnsi="Book Antiqua" w:cs="Times"/>
        </w:rPr>
        <w:t xml:space="preserve"> STE</w:t>
      </w:r>
      <w:r w:rsidR="00185F99" w:rsidRPr="00A80D0A">
        <w:rPr>
          <w:rFonts w:ascii="Book Antiqua" w:hAnsi="Book Antiqua" w:cs="Times"/>
        </w:rPr>
        <w:t xml:space="preserve"> with </w:t>
      </w:r>
      <w:r w:rsidR="002B0B67" w:rsidRPr="00A80D0A">
        <w:rPr>
          <w:rFonts w:ascii="Book Antiqua" w:hAnsi="Book Antiqua" w:cs="Times"/>
        </w:rPr>
        <w:t xml:space="preserve">concomitant inversion of the </w:t>
      </w:r>
      <w:r w:rsidR="00842D34" w:rsidRPr="00A80D0A">
        <w:rPr>
          <w:rFonts w:ascii="Book Antiqua" w:hAnsi="Book Antiqua" w:cs="Times"/>
        </w:rPr>
        <w:t>last</w:t>
      </w:r>
      <w:r w:rsidR="00185F99" w:rsidRPr="00A80D0A">
        <w:rPr>
          <w:rFonts w:ascii="Book Antiqua" w:hAnsi="Book Antiqua" w:cs="Times"/>
        </w:rPr>
        <w:t xml:space="preserve"> </w:t>
      </w:r>
      <w:r w:rsidR="00842D34" w:rsidRPr="00A80D0A">
        <w:rPr>
          <w:rFonts w:ascii="Book Antiqua" w:hAnsi="Book Antiqua" w:cs="Times"/>
        </w:rPr>
        <w:t>part</w:t>
      </w:r>
      <w:r w:rsidR="002B0B67" w:rsidRPr="00A80D0A">
        <w:rPr>
          <w:rFonts w:ascii="Book Antiqua" w:hAnsi="Book Antiqua" w:cs="Times"/>
        </w:rPr>
        <w:t xml:space="preserve"> of the </w:t>
      </w:r>
      <w:r w:rsidR="00185F99" w:rsidRPr="00A80D0A">
        <w:rPr>
          <w:rFonts w:ascii="Book Antiqua" w:hAnsi="Book Antiqua" w:cs="Times"/>
        </w:rPr>
        <w:t>T wave</w:t>
      </w:r>
      <w:r w:rsidR="002B0B67" w:rsidRPr="00A80D0A">
        <w:rPr>
          <w:rFonts w:ascii="Book Antiqua" w:hAnsi="Book Antiqua" w:cs="Times"/>
        </w:rPr>
        <w:t xml:space="preserve">s, </w:t>
      </w:r>
      <w:r w:rsidR="00452A8A" w:rsidRPr="00A80D0A">
        <w:rPr>
          <w:rFonts w:ascii="Book Antiqua" w:hAnsi="Book Antiqua" w:cs="Times"/>
        </w:rPr>
        <w:t>as shown in Fig</w:t>
      </w:r>
      <w:r w:rsidR="00067E15">
        <w:rPr>
          <w:rFonts w:ascii="Book Antiqua" w:hAnsi="Book Antiqua" w:cs="Times" w:hint="eastAsia"/>
          <w:lang w:eastAsia="zh-CN"/>
        </w:rPr>
        <w:t>ure</w:t>
      </w:r>
      <w:r w:rsidR="00452A8A" w:rsidRPr="00A80D0A">
        <w:rPr>
          <w:rFonts w:ascii="Book Antiqua" w:hAnsi="Book Antiqua" w:cs="Times"/>
        </w:rPr>
        <w:t xml:space="preserve"> 11</w:t>
      </w:r>
      <w:r w:rsidR="00185F99" w:rsidRPr="00A80D0A">
        <w:rPr>
          <w:rFonts w:ascii="Book Antiqua" w:hAnsi="Book Antiqua" w:cs="Times"/>
        </w:rPr>
        <w:t>.</w:t>
      </w:r>
      <w:r w:rsidR="00452A8A" w:rsidRPr="00A80D0A">
        <w:rPr>
          <w:rFonts w:ascii="Book Antiqua" w:hAnsi="Book Antiqua" w:cs="Times"/>
        </w:rPr>
        <w:t xml:space="preserve"> This entity is not recognized by the current guidelines and there are no recommendations whether coronary angiography and revascularization can be delayed in patients with clinical suspicion of “spontaneous reperfusion” if they present within 12 h of onset of symptoms and still have some degree of STE. On the other hand, urgent </w:t>
      </w:r>
      <w:proofErr w:type="spellStart"/>
      <w:r w:rsidR="00452A8A" w:rsidRPr="00A80D0A">
        <w:rPr>
          <w:rFonts w:ascii="Book Antiqua" w:hAnsi="Book Antiqua" w:cs="Times"/>
        </w:rPr>
        <w:t>pPCI</w:t>
      </w:r>
      <w:proofErr w:type="spellEnd"/>
      <w:r w:rsidR="00452A8A" w:rsidRPr="00A80D0A">
        <w:rPr>
          <w:rFonts w:ascii="Book Antiqua" w:hAnsi="Book Antiqua" w:cs="Times"/>
        </w:rPr>
        <w:t xml:space="preserve"> is not recommended to asymptomatic patients who are hemodynamically stable despite having STE, if they present &gt;</w:t>
      </w:r>
      <w:r w:rsidR="00067E15">
        <w:rPr>
          <w:rFonts w:ascii="Book Antiqua" w:hAnsi="Book Antiqua" w:cs="Times" w:hint="eastAsia"/>
          <w:lang w:eastAsia="zh-CN"/>
        </w:rPr>
        <w:t xml:space="preserve"> </w:t>
      </w:r>
      <w:r w:rsidR="00452A8A" w:rsidRPr="00A80D0A">
        <w:rPr>
          <w:rFonts w:ascii="Book Antiqua" w:hAnsi="Book Antiqua" w:cs="Times"/>
        </w:rPr>
        <w:t>12</w:t>
      </w:r>
      <w:r w:rsidR="00067E15">
        <w:rPr>
          <w:rFonts w:ascii="Book Antiqua" w:hAnsi="Book Antiqua" w:cs="Times" w:hint="eastAsia"/>
          <w:lang w:eastAsia="zh-CN"/>
        </w:rPr>
        <w:t xml:space="preserve"> </w:t>
      </w:r>
      <w:r w:rsidR="00452A8A" w:rsidRPr="00A80D0A">
        <w:rPr>
          <w:rFonts w:ascii="Book Antiqua" w:hAnsi="Book Antiqua" w:cs="Times"/>
        </w:rPr>
        <w:t>h</w:t>
      </w:r>
      <w:r w:rsidR="007F416F" w:rsidRPr="00A80D0A">
        <w:rPr>
          <w:rFonts w:ascii="Book Antiqua" w:hAnsi="Book Antiqua" w:cs="Times"/>
        </w:rPr>
        <w:t xml:space="preserve"> of onset of </w:t>
      </w:r>
      <w:proofErr w:type="gramStart"/>
      <w:r w:rsidR="007F416F" w:rsidRPr="00A80D0A">
        <w:rPr>
          <w:rFonts w:ascii="Book Antiqua" w:hAnsi="Book Antiqua" w:cs="Times"/>
        </w:rPr>
        <w:t>symptoms</w:t>
      </w:r>
      <w:r w:rsidR="00916FD3" w:rsidRPr="00A80D0A">
        <w:rPr>
          <w:rFonts w:ascii="Book Antiqua" w:hAnsi="Book Antiqua" w:cs="Times"/>
          <w:vertAlign w:val="superscript"/>
        </w:rPr>
        <w:t>[</w:t>
      </w:r>
      <w:proofErr w:type="gramEnd"/>
      <w:r w:rsidR="00B63A92" w:rsidRPr="00A80D0A">
        <w:rPr>
          <w:rFonts w:ascii="Book Antiqua" w:hAnsi="Book Antiqua" w:cs="Times"/>
          <w:vertAlign w:val="superscript"/>
        </w:rPr>
        <w:t>3</w:t>
      </w:r>
      <w:r w:rsidR="00916FD3" w:rsidRPr="00A80D0A">
        <w:rPr>
          <w:rFonts w:ascii="Book Antiqua" w:hAnsi="Book Antiqua" w:cs="Times"/>
          <w:vertAlign w:val="superscript"/>
        </w:rPr>
        <w:t>]</w:t>
      </w:r>
      <w:r w:rsidR="00916FD3" w:rsidRPr="00A80D0A">
        <w:rPr>
          <w:rFonts w:ascii="Book Antiqua" w:hAnsi="Book Antiqua" w:cs="Times"/>
        </w:rPr>
        <w:t>.</w:t>
      </w:r>
    </w:p>
    <w:p w14:paraId="1AD73390" w14:textId="77777777" w:rsidR="00DB1025" w:rsidRPr="00A80D0A" w:rsidRDefault="00DB1025" w:rsidP="00A80D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rPr>
      </w:pPr>
    </w:p>
    <w:p w14:paraId="4CE1D7C7" w14:textId="293451E9" w:rsidR="00DB1025" w:rsidRPr="00A80D0A" w:rsidRDefault="00067E15" w:rsidP="00A80D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rPr>
      </w:pPr>
      <w:r w:rsidRPr="00A80D0A">
        <w:rPr>
          <w:rFonts w:ascii="Book Antiqua" w:hAnsi="Book Antiqua" w:cs="Helvetica"/>
          <w:b/>
        </w:rPr>
        <w:t>LEFT VENTRICULAR ANEURYSM</w:t>
      </w:r>
    </w:p>
    <w:p w14:paraId="0F1FDD8A" w14:textId="34A65174" w:rsidR="00DB1025" w:rsidRPr="00A80D0A" w:rsidRDefault="00DB1025" w:rsidP="00A80D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Times"/>
        </w:rPr>
      </w:pPr>
      <w:r w:rsidRPr="00A80D0A">
        <w:rPr>
          <w:rFonts w:ascii="Book Antiqua" w:hAnsi="Book Antiqua" w:cs="Times"/>
        </w:rPr>
        <w:t xml:space="preserve">Left ventricular aneurysm may </w:t>
      </w:r>
      <w:r w:rsidR="002B0B67" w:rsidRPr="00A80D0A">
        <w:rPr>
          <w:rFonts w:ascii="Book Antiqua" w:hAnsi="Book Antiqua" w:cs="Times"/>
        </w:rPr>
        <w:t>result in</w:t>
      </w:r>
      <w:r w:rsidRPr="00A80D0A">
        <w:rPr>
          <w:rFonts w:ascii="Book Antiqua" w:hAnsi="Book Antiqua" w:cs="Times"/>
        </w:rPr>
        <w:t xml:space="preserve"> persistent </w:t>
      </w:r>
      <w:r w:rsidR="00842D34" w:rsidRPr="00A80D0A">
        <w:rPr>
          <w:rFonts w:ascii="Book Antiqua" w:hAnsi="Book Antiqua" w:cs="Times"/>
        </w:rPr>
        <w:t>elevation of the ST segment</w:t>
      </w:r>
      <w:r w:rsidRPr="00A80D0A">
        <w:rPr>
          <w:rFonts w:ascii="Book Antiqua" w:hAnsi="Book Antiqua" w:cs="Times"/>
        </w:rPr>
        <w:t xml:space="preserve"> after a previous </w:t>
      </w:r>
      <w:r w:rsidR="002B0B67" w:rsidRPr="00A80D0A">
        <w:rPr>
          <w:rFonts w:ascii="Book Antiqua" w:hAnsi="Book Antiqua" w:cs="Times"/>
        </w:rPr>
        <w:t xml:space="preserve">MI. </w:t>
      </w:r>
      <w:proofErr w:type="spellStart"/>
      <w:proofErr w:type="gramStart"/>
      <w:r w:rsidR="00842D34" w:rsidRPr="00A80D0A">
        <w:rPr>
          <w:rFonts w:ascii="Book Antiqua" w:hAnsi="Book Antiqua" w:cs="Times"/>
        </w:rPr>
        <w:t>Freuqntly</w:t>
      </w:r>
      <w:proofErr w:type="spellEnd"/>
      <w:r w:rsidR="002B0B67" w:rsidRPr="00A80D0A">
        <w:rPr>
          <w:rFonts w:ascii="Book Antiqua" w:hAnsi="Book Antiqua" w:cs="Times"/>
        </w:rPr>
        <w:t>,</w:t>
      </w:r>
      <w:proofErr w:type="gramEnd"/>
      <w:r w:rsidR="002B0B67" w:rsidRPr="00A80D0A">
        <w:rPr>
          <w:rFonts w:ascii="Book Antiqua" w:hAnsi="Book Antiqua" w:cs="Times"/>
        </w:rPr>
        <w:t xml:space="preserve"> the ECG</w:t>
      </w:r>
      <w:r w:rsidR="00916FD3" w:rsidRPr="00A80D0A">
        <w:rPr>
          <w:rFonts w:ascii="Book Antiqua" w:hAnsi="Book Antiqua" w:cs="Times"/>
        </w:rPr>
        <w:t xml:space="preserve"> </w:t>
      </w:r>
      <w:r w:rsidR="0004036B" w:rsidRPr="00A80D0A">
        <w:rPr>
          <w:rFonts w:ascii="Book Antiqua" w:hAnsi="Book Antiqua" w:cs="Times"/>
        </w:rPr>
        <w:t xml:space="preserve">may be </w:t>
      </w:r>
      <w:r w:rsidR="002B0B67" w:rsidRPr="00A80D0A">
        <w:rPr>
          <w:rFonts w:ascii="Book Antiqua" w:hAnsi="Book Antiqua" w:cs="Times"/>
        </w:rPr>
        <w:t xml:space="preserve">very similar to that of acute </w:t>
      </w:r>
      <w:r w:rsidR="002B0B67" w:rsidRPr="00A80D0A">
        <w:rPr>
          <w:rFonts w:ascii="Book Antiqua" w:hAnsi="Book Antiqua" w:cs="Times"/>
        </w:rPr>
        <w:lastRenderedPageBreak/>
        <w:t xml:space="preserve">STEMI. In fact, STE secondary to aneurysm may be </w:t>
      </w:r>
      <w:r w:rsidR="0004036B" w:rsidRPr="00A80D0A">
        <w:rPr>
          <w:rFonts w:ascii="Book Antiqua" w:hAnsi="Book Antiqua" w:cs="Times"/>
        </w:rPr>
        <w:t xml:space="preserve">the most frequently misinterpreted pattern in patients presenting to the emergency </w:t>
      </w:r>
      <w:r w:rsidR="00842D34" w:rsidRPr="00A80D0A">
        <w:rPr>
          <w:rFonts w:ascii="Book Antiqua" w:hAnsi="Book Antiqua" w:cs="Times"/>
        </w:rPr>
        <w:t>room</w:t>
      </w:r>
      <w:r w:rsidR="002B0B67" w:rsidRPr="00A80D0A">
        <w:rPr>
          <w:rFonts w:ascii="Book Antiqua" w:hAnsi="Book Antiqua" w:cs="Times"/>
        </w:rPr>
        <w:t xml:space="preserve"> with pain</w:t>
      </w:r>
      <w:r w:rsidR="00A80D0A" w:rsidRPr="00A80D0A">
        <w:rPr>
          <w:rFonts w:ascii="Book Antiqua" w:hAnsi="Book Antiqua" w:cs="Times"/>
        </w:rPr>
        <w:t xml:space="preserve"> </w:t>
      </w:r>
      <w:r w:rsidR="00842D34" w:rsidRPr="00A80D0A">
        <w:rPr>
          <w:rFonts w:ascii="Book Antiqua" w:hAnsi="Book Antiqua" w:cs="Times"/>
        </w:rPr>
        <w:t xml:space="preserve">in their chest </w:t>
      </w:r>
      <w:r w:rsidR="002B0B67" w:rsidRPr="00A80D0A">
        <w:rPr>
          <w:rFonts w:ascii="Book Antiqua" w:hAnsi="Book Antiqua" w:cs="Times"/>
        </w:rPr>
        <w:t xml:space="preserve">or </w:t>
      </w:r>
      <w:proofErr w:type="gramStart"/>
      <w:r w:rsidR="00842D34" w:rsidRPr="00A80D0A">
        <w:rPr>
          <w:rFonts w:ascii="Book Antiqua" w:hAnsi="Book Antiqua" w:cs="Times"/>
        </w:rPr>
        <w:t>dyspnea</w:t>
      </w:r>
      <w:r w:rsidR="00916FD3" w:rsidRPr="00A80D0A">
        <w:rPr>
          <w:rFonts w:ascii="Book Antiqua" w:hAnsi="Book Antiqua" w:cs="Times"/>
          <w:vertAlign w:val="superscript"/>
        </w:rPr>
        <w:t>[</w:t>
      </w:r>
      <w:proofErr w:type="gramEnd"/>
      <w:r w:rsidR="00B63A92" w:rsidRPr="00A80D0A">
        <w:rPr>
          <w:rFonts w:ascii="Book Antiqua" w:hAnsi="Book Antiqua" w:cs="Times"/>
          <w:vertAlign w:val="superscript"/>
        </w:rPr>
        <w:t>41</w:t>
      </w:r>
      <w:r w:rsidR="00916FD3" w:rsidRPr="00A80D0A">
        <w:rPr>
          <w:rFonts w:ascii="Book Antiqua" w:hAnsi="Book Antiqua" w:cs="Times"/>
          <w:vertAlign w:val="superscript"/>
        </w:rPr>
        <w:t>]</w:t>
      </w:r>
      <w:r w:rsidR="00916FD3" w:rsidRPr="00A80D0A">
        <w:rPr>
          <w:rFonts w:ascii="Book Antiqua" w:hAnsi="Book Antiqua" w:cs="Times"/>
        </w:rPr>
        <w:t>.</w:t>
      </w:r>
      <w:r w:rsidR="00B048E6" w:rsidRPr="00A80D0A">
        <w:rPr>
          <w:rFonts w:ascii="Book Antiqua" w:hAnsi="Book Antiqua" w:cs="Times"/>
        </w:rPr>
        <w:t xml:space="preserve"> </w:t>
      </w:r>
      <w:r w:rsidR="0070343E" w:rsidRPr="00A80D0A">
        <w:rPr>
          <w:rFonts w:ascii="Book Antiqua" w:hAnsi="Book Antiqua" w:cs="Times"/>
        </w:rPr>
        <w:t>In Brady and colleagues</w:t>
      </w:r>
      <w:r w:rsidR="00B43DEF" w:rsidRPr="00A80D0A">
        <w:rPr>
          <w:rFonts w:ascii="Book Antiqua" w:hAnsi="Book Antiqua" w:cs="Times"/>
        </w:rPr>
        <w:t>’</w:t>
      </w:r>
      <w:r w:rsidR="003B133B" w:rsidRPr="00A80D0A">
        <w:rPr>
          <w:rFonts w:ascii="Book Antiqua" w:hAnsi="Book Antiqua" w:cs="Times"/>
          <w:vertAlign w:val="superscript"/>
        </w:rPr>
        <w:t xml:space="preserve"> </w:t>
      </w:r>
      <w:r w:rsidR="0070343E" w:rsidRPr="00A80D0A">
        <w:rPr>
          <w:rFonts w:ascii="Book Antiqua" w:hAnsi="Book Antiqua" w:cs="Times"/>
        </w:rPr>
        <w:t xml:space="preserve">study, where 11 hypothetical patients and accompanying EKGs were presented to 458 Emergency room physicians, </w:t>
      </w:r>
      <w:r w:rsidR="00452A8A" w:rsidRPr="00A80D0A">
        <w:rPr>
          <w:rFonts w:ascii="Book Antiqua" w:hAnsi="Book Antiqua" w:cs="Times"/>
        </w:rPr>
        <w:t>left ventricular aneurysm</w:t>
      </w:r>
      <w:r w:rsidR="0070343E" w:rsidRPr="00A80D0A">
        <w:rPr>
          <w:rFonts w:ascii="Book Antiqua" w:hAnsi="Book Antiqua" w:cs="Times"/>
        </w:rPr>
        <w:t xml:space="preserve"> was misdiagnosed 72% of the time, making it the most commonly misinterpreted STE </w:t>
      </w:r>
      <w:r w:rsidR="003B133B" w:rsidRPr="00A80D0A">
        <w:rPr>
          <w:rFonts w:ascii="Book Antiqua" w:hAnsi="Book Antiqua" w:cs="Times"/>
        </w:rPr>
        <w:t>pattern</w:t>
      </w:r>
      <w:r w:rsidR="00916FD3" w:rsidRPr="00A80D0A">
        <w:rPr>
          <w:rFonts w:ascii="Book Antiqua" w:hAnsi="Book Antiqua" w:cs="Times"/>
          <w:vertAlign w:val="superscript"/>
        </w:rPr>
        <w:t>[</w:t>
      </w:r>
      <w:r w:rsidR="00B63A92" w:rsidRPr="00A80D0A">
        <w:rPr>
          <w:rFonts w:ascii="Book Antiqua" w:hAnsi="Book Antiqua" w:cs="Times"/>
          <w:vertAlign w:val="superscript"/>
        </w:rPr>
        <w:t>42</w:t>
      </w:r>
      <w:r w:rsidR="00916FD3" w:rsidRPr="00A80D0A">
        <w:rPr>
          <w:rFonts w:ascii="Book Antiqua" w:hAnsi="Book Antiqua" w:cs="Times"/>
          <w:vertAlign w:val="superscript"/>
        </w:rPr>
        <w:t>]</w:t>
      </w:r>
      <w:r w:rsidR="00916FD3" w:rsidRPr="00A80D0A">
        <w:rPr>
          <w:rFonts w:ascii="Book Antiqua" w:hAnsi="Book Antiqua" w:cs="Times"/>
        </w:rPr>
        <w:t>.</w:t>
      </w:r>
      <w:r w:rsidR="00A80D0A" w:rsidRPr="00A80D0A">
        <w:rPr>
          <w:rFonts w:ascii="Book Antiqua" w:hAnsi="Book Antiqua" w:cs="Times"/>
        </w:rPr>
        <w:t xml:space="preserve"> </w:t>
      </w:r>
      <w:r w:rsidRPr="00A80D0A">
        <w:rPr>
          <w:rFonts w:ascii="Book Antiqua" w:hAnsi="Book Antiqua" w:cs="Times"/>
        </w:rPr>
        <w:t xml:space="preserve">Diagnosis is </w:t>
      </w:r>
      <w:r w:rsidR="002B0B67" w:rsidRPr="00A80D0A">
        <w:rPr>
          <w:rFonts w:ascii="Book Antiqua" w:hAnsi="Book Antiqua" w:cs="Times"/>
        </w:rPr>
        <w:t>extremely</w:t>
      </w:r>
      <w:r w:rsidRPr="00A80D0A">
        <w:rPr>
          <w:rFonts w:ascii="Book Antiqua" w:hAnsi="Book Antiqua" w:cs="Times"/>
        </w:rPr>
        <w:t xml:space="preserve"> difficult when previous ECG</w:t>
      </w:r>
      <w:r w:rsidR="002B0B67" w:rsidRPr="00A80D0A">
        <w:rPr>
          <w:rFonts w:ascii="Book Antiqua" w:hAnsi="Book Antiqua" w:cs="Times"/>
        </w:rPr>
        <w:t>s</w:t>
      </w:r>
      <w:r w:rsidRPr="00A80D0A">
        <w:rPr>
          <w:rFonts w:ascii="Book Antiqua" w:hAnsi="Book Antiqua" w:cs="Times"/>
        </w:rPr>
        <w:t xml:space="preserve"> are unavailable</w:t>
      </w:r>
      <w:r w:rsidR="002B0B67" w:rsidRPr="00A80D0A">
        <w:rPr>
          <w:rFonts w:ascii="Book Antiqua" w:hAnsi="Book Antiqua" w:cs="Times"/>
        </w:rPr>
        <w:t xml:space="preserve"> for comparison</w:t>
      </w:r>
      <w:r w:rsidRPr="00A80D0A">
        <w:rPr>
          <w:rFonts w:ascii="Book Antiqua" w:hAnsi="Book Antiqua" w:cs="Times"/>
        </w:rPr>
        <w:t xml:space="preserve">. </w:t>
      </w:r>
      <w:r w:rsidR="00B03F46" w:rsidRPr="00A80D0A">
        <w:rPr>
          <w:rFonts w:ascii="Book Antiqua" w:hAnsi="Book Antiqua" w:cs="Times"/>
        </w:rPr>
        <w:t>Typically</w:t>
      </w:r>
      <w:r w:rsidRPr="00A80D0A">
        <w:rPr>
          <w:rFonts w:ascii="Book Antiqua" w:hAnsi="Book Antiqua" w:cs="Times"/>
        </w:rPr>
        <w:t xml:space="preserve">, </w:t>
      </w:r>
      <w:r w:rsidR="00B03F46" w:rsidRPr="00A80D0A">
        <w:rPr>
          <w:rFonts w:ascii="Book Antiqua" w:hAnsi="Book Antiqua" w:cs="Times"/>
        </w:rPr>
        <w:t>the ECGs of patients with left ventricular aneurysm depict abnormal</w:t>
      </w:r>
      <w:r w:rsidRPr="00A80D0A">
        <w:rPr>
          <w:rFonts w:ascii="Book Antiqua" w:hAnsi="Book Antiqua" w:cs="Times"/>
        </w:rPr>
        <w:t xml:space="preserve"> Q waves in the </w:t>
      </w:r>
      <w:r w:rsidR="00B03F46" w:rsidRPr="00A80D0A">
        <w:rPr>
          <w:rFonts w:ascii="Book Antiqua" w:hAnsi="Book Antiqua" w:cs="Times"/>
        </w:rPr>
        <w:t>ECG</w:t>
      </w:r>
      <w:r w:rsidRPr="00A80D0A">
        <w:rPr>
          <w:rFonts w:ascii="Book Antiqua" w:hAnsi="Book Antiqua" w:cs="Times"/>
        </w:rPr>
        <w:t xml:space="preserve"> leads </w:t>
      </w:r>
      <w:r w:rsidR="00B03F46" w:rsidRPr="00A80D0A">
        <w:rPr>
          <w:rFonts w:ascii="Book Antiqua" w:hAnsi="Book Antiqua" w:cs="Times"/>
        </w:rPr>
        <w:t>showing elevation of the ST segment</w:t>
      </w:r>
      <w:r w:rsidR="00452A8A" w:rsidRPr="00A80D0A">
        <w:rPr>
          <w:rFonts w:ascii="Book Antiqua" w:hAnsi="Book Antiqua" w:cs="Times"/>
        </w:rPr>
        <w:t>. Fig</w:t>
      </w:r>
      <w:r w:rsidR="00067E15">
        <w:rPr>
          <w:rFonts w:ascii="Book Antiqua" w:hAnsi="Book Antiqua" w:cs="Times" w:hint="eastAsia"/>
          <w:lang w:eastAsia="zh-CN"/>
        </w:rPr>
        <w:t>ure</w:t>
      </w:r>
      <w:r w:rsidR="00452A8A" w:rsidRPr="00A80D0A">
        <w:rPr>
          <w:rFonts w:ascii="Book Antiqua" w:hAnsi="Book Antiqua" w:cs="Times"/>
        </w:rPr>
        <w:t xml:space="preserve"> 12</w:t>
      </w:r>
      <w:r w:rsidRPr="00A80D0A">
        <w:rPr>
          <w:rFonts w:ascii="Book Antiqua" w:hAnsi="Book Antiqua" w:cs="Times"/>
        </w:rPr>
        <w:t xml:space="preserve"> is an example of </w:t>
      </w:r>
      <w:r w:rsidR="00B03F46" w:rsidRPr="00A80D0A">
        <w:rPr>
          <w:rFonts w:ascii="Book Antiqua" w:hAnsi="Book Antiqua" w:cs="Times"/>
        </w:rPr>
        <w:t>persistent</w:t>
      </w:r>
      <w:r w:rsidRPr="00A80D0A">
        <w:rPr>
          <w:rFonts w:ascii="Book Antiqua" w:hAnsi="Book Antiqua" w:cs="Times"/>
        </w:rPr>
        <w:t xml:space="preserve"> STE</w:t>
      </w:r>
      <w:r w:rsidR="00B03F46" w:rsidRPr="00A80D0A">
        <w:rPr>
          <w:rFonts w:ascii="Book Antiqua" w:hAnsi="Book Antiqua" w:cs="Times"/>
        </w:rPr>
        <w:t xml:space="preserve"> due to aneurysm in a patient</w:t>
      </w:r>
      <w:r w:rsidRPr="00A80D0A">
        <w:rPr>
          <w:rFonts w:ascii="Book Antiqua" w:hAnsi="Book Antiqua" w:cs="Times"/>
        </w:rPr>
        <w:t xml:space="preserve"> </w:t>
      </w:r>
      <w:r w:rsidR="00916FD3" w:rsidRPr="00A80D0A">
        <w:rPr>
          <w:rFonts w:ascii="Book Antiqua" w:hAnsi="Book Antiqua" w:cs="Times"/>
        </w:rPr>
        <w:t>three</w:t>
      </w:r>
      <w:r w:rsidRPr="00A80D0A">
        <w:rPr>
          <w:rFonts w:ascii="Book Antiqua" w:hAnsi="Book Antiqua" w:cs="Times"/>
        </w:rPr>
        <w:t xml:space="preserve"> months after </w:t>
      </w:r>
      <w:r w:rsidR="00B03F46" w:rsidRPr="00A80D0A">
        <w:rPr>
          <w:rFonts w:ascii="Book Antiqua" w:hAnsi="Book Antiqua" w:cs="Times"/>
        </w:rPr>
        <w:t>acute MI</w:t>
      </w:r>
      <w:r w:rsidRPr="00A80D0A">
        <w:rPr>
          <w:rFonts w:ascii="Book Antiqua" w:hAnsi="Book Antiqua" w:cs="Times"/>
        </w:rPr>
        <w:t>.</w:t>
      </w:r>
      <w:r w:rsidR="00A80D0A" w:rsidRPr="00A80D0A">
        <w:rPr>
          <w:rFonts w:ascii="Book Antiqua" w:hAnsi="Book Antiqua" w:cs="Times"/>
        </w:rPr>
        <w:t xml:space="preserve"> </w:t>
      </w:r>
    </w:p>
    <w:p w14:paraId="5482AE5B" w14:textId="77777777" w:rsidR="00F176AB" w:rsidRPr="00A80D0A" w:rsidRDefault="00F176AB" w:rsidP="00A80D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Times"/>
        </w:rPr>
      </w:pPr>
    </w:p>
    <w:p w14:paraId="3467ADE1" w14:textId="1CE35BEC" w:rsidR="00FA60CC" w:rsidRPr="00A80D0A" w:rsidRDefault="00067E15" w:rsidP="00A80D0A">
      <w:pPr>
        <w:widowControl w:val="0"/>
        <w:autoSpaceDE w:val="0"/>
        <w:autoSpaceDN w:val="0"/>
        <w:adjustRightInd w:val="0"/>
        <w:spacing w:line="360" w:lineRule="auto"/>
        <w:jc w:val="both"/>
        <w:rPr>
          <w:rFonts w:ascii="Book Antiqua" w:hAnsi="Book Antiqua" w:cs="Times"/>
        </w:rPr>
      </w:pPr>
      <w:r w:rsidRPr="00A80D0A">
        <w:rPr>
          <w:rFonts w:ascii="Book Antiqua" w:hAnsi="Book Antiqua" w:cs="Times"/>
          <w:b/>
        </w:rPr>
        <w:t>MIXED PATTERNS</w:t>
      </w:r>
    </w:p>
    <w:p w14:paraId="08865BE5" w14:textId="6B8F9CD7" w:rsidR="00DB1025" w:rsidRPr="00A80D0A" w:rsidRDefault="00B03F46" w:rsidP="00A80D0A">
      <w:pPr>
        <w:widowControl w:val="0"/>
        <w:autoSpaceDE w:val="0"/>
        <w:autoSpaceDN w:val="0"/>
        <w:adjustRightInd w:val="0"/>
        <w:spacing w:line="360" w:lineRule="auto"/>
        <w:jc w:val="both"/>
        <w:rPr>
          <w:rFonts w:ascii="Book Antiqua" w:hAnsi="Book Antiqua" w:cs="Times"/>
        </w:rPr>
      </w:pPr>
      <w:r w:rsidRPr="00A80D0A">
        <w:rPr>
          <w:rFonts w:ascii="Book Antiqua" w:hAnsi="Book Antiqua" w:cs="Times"/>
        </w:rPr>
        <w:t>I</w:t>
      </w:r>
      <w:r w:rsidR="00842D34" w:rsidRPr="00A80D0A">
        <w:rPr>
          <w:rFonts w:ascii="Book Antiqua" w:hAnsi="Book Antiqua" w:cs="Times"/>
        </w:rPr>
        <w:t>n</w:t>
      </w:r>
      <w:r w:rsidRPr="00A80D0A">
        <w:rPr>
          <w:rFonts w:ascii="Book Antiqua" w:hAnsi="Book Antiqua" w:cs="Times"/>
        </w:rPr>
        <w:t xml:space="preserve"> a large number of patients</w:t>
      </w:r>
      <w:r w:rsidR="00DB1025" w:rsidRPr="00A80D0A">
        <w:rPr>
          <w:rFonts w:ascii="Book Antiqua" w:hAnsi="Book Antiqua" w:cs="Times"/>
        </w:rPr>
        <w:t xml:space="preserve"> </w:t>
      </w:r>
      <w:r w:rsidRPr="00A80D0A">
        <w:rPr>
          <w:rFonts w:ascii="Book Antiqua" w:hAnsi="Book Antiqua" w:cs="Times"/>
        </w:rPr>
        <w:t>the ECG may</w:t>
      </w:r>
      <w:r w:rsidR="00DB1025" w:rsidRPr="00A80D0A">
        <w:rPr>
          <w:rFonts w:ascii="Book Antiqua" w:hAnsi="Book Antiqua" w:cs="Times"/>
        </w:rPr>
        <w:t xml:space="preserve"> show </w:t>
      </w:r>
      <w:r w:rsidR="00842D34" w:rsidRPr="00A80D0A">
        <w:rPr>
          <w:rFonts w:ascii="Book Antiqua" w:hAnsi="Book Antiqua" w:cs="Times"/>
        </w:rPr>
        <w:t>more than one pattern</w:t>
      </w:r>
      <w:r w:rsidR="00DB1025" w:rsidRPr="00A80D0A">
        <w:rPr>
          <w:rFonts w:ascii="Book Antiqua" w:hAnsi="Book Antiqua" w:cs="Times"/>
        </w:rPr>
        <w:t xml:space="preserve"> of </w:t>
      </w:r>
      <w:r w:rsidR="00842D34" w:rsidRPr="00A80D0A">
        <w:rPr>
          <w:rFonts w:ascii="Book Antiqua" w:hAnsi="Book Antiqua" w:cs="Times"/>
        </w:rPr>
        <w:t>elevation of the ST segments</w:t>
      </w:r>
      <w:r w:rsidR="00DB1025" w:rsidRPr="00A80D0A">
        <w:rPr>
          <w:rFonts w:ascii="Book Antiqua" w:hAnsi="Book Antiqua" w:cs="Times"/>
        </w:rPr>
        <w:t xml:space="preserve"> that makes </w:t>
      </w:r>
      <w:r w:rsidR="00842D34" w:rsidRPr="00A80D0A">
        <w:rPr>
          <w:rFonts w:ascii="Book Antiqua" w:hAnsi="Book Antiqua" w:cs="Times"/>
        </w:rPr>
        <w:t>the precise distinction</w:t>
      </w:r>
      <w:r w:rsidR="00DB1025" w:rsidRPr="00A80D0A">
        <w:rPr>
          <w:rFonts w:ascii="Book Antiqua" w:hAnsi="Book Antiqua" w:cs="Times"/>
        </w:rPr>
        <w:t xml:space="preserve"> between </w:t>
      </w:r>
      <w:r w:rsidRPr="00A80D0A">
        <w:rPr>
          <w:rFonts w:ascii="Book Antiqua" w:hAnsi="Book Antiqua" w:cs="Times"/>
        </w:rPr>
        <w:t xml:space="preserve">NISTE and </w:t>
      </w:r>
      <w:r w:rsidR="00DB1025" w:rsidRPr="00A80D0A">
        <w:rPr>
          <w:rFonts w:ascii="Book Antiqua" w:hAnsi="Book Antiqua" w:cs="Times"/>
        </w:rPr>
        <w:t>STE</w:t>
      </w:r>
      <w:r w:rsidRPr="00A80D0A">
        <w:rPr>
          <w:rFonts w:ascii="Book Antiqua" w:hAnsi="Book Antiqua" w:cs="Times"/>
        </w:rPr>
        <w:t xml:space="preserve">MI extremely </w:t>
      </w:r>
      <w:r w:rsidR="00842D34" w:rsidRPr="00A80D0A">
        <w:rPr>
          <w:rFonts w:ascii="Book Antiqua" w:hAnsi="Book Antiqua" w:cs="Times"/>
        </w:rPr>
        <w:t>hard</w:t>
      </w:r>
      <w:r w:rsidR="00DB1025" w:rsidRPr="00A80D0A">
        <w:rPr>
          <w:rFonts w:ascii="Book Antiqua" w:hAnsi="Book Antiqua" w:cs="Times"/>
        </w:rPr>
        <w:t xml:space="preserve">. </w:t>
      </w:r>
      <w:r w:rsidRPr="00A80D0A">
        <w:rPr>
          <w:rFonts w:ascii="Book Antiqua" w:hAnsi="Book Antiqua" w:cs="Times"/>
        </w:rPr>
        <w:t>At times</w:t>
      </w:r>
      <w:r w:rsidR="00DB1025" w:rsidRPr="00A80D0A">
        <w:rPr>
          <w:rFonts w:ascii="Book Antiqua" w:hAnsi="Book Antiqua" w:cs="Times"/>
        </w:rPr>
        <w:t xml:space="preserve"> patients with </w:t>
      </w:r>
      <w:r w:rsidRPr="00A80D0A">
        <w:rPr>
          <w:rFonts w:ascii="Book Antiqua" w:hAnsi="Book Antiqua" w:cs="Times"/>
        </w:rPr>
        <w:t xml:space="preserve">preexisting </w:t>
      </w:r>
      <w:r w:rsidR="00DB1025" w:rsidRPr="00A80D0A">
        <w:rPr>
          <w:rFonts w:ascii="Book Antiqua" w:hAnsi="Book Antiqua" w:cs="Times"/>
        </w:rPr>
        <w:t xml:space="preserve">benign </w:t>
      </w:r>
      <w:r w:rsidRPr="00A80D0A">
        <w:rPr>
          <w:rFonts w:ascii="Book Antiqua" w:hAnsi="Book Antiqua" w:cs="Times"/>
        </w:rPr>
        <w:t>pattern</w:t>
      </w:r>
      <w:r w:rsidR="00DB1025" w:rsidRPr="00A80D0A">
        <w:rPr>
          <w:rFonts w:ascii="Book Antiqua" w:hAnsi="Book Antiqua" w:cs="Times"/>
        </w:rPr>
        <w:t xml:space="preserve"> of NISTE may present with chest pain </w:t>
      </w:r>
      <w:r w:rsidRPr="00A80D0A">
        <w:rPr>
          <w:rFonts w:ascii="Book Antiqua" w:hAnsi="Book Antiqua" w:cs="Times"/>
        </w:rPr>
        <w:t>secondary to</w:t>
      </w:r>
      <w:r w:rsidR="00DB1025" w:rsidRPr="00A80D0A">
        <w:rPr>
          <w:rFonts w:ascii="Book Antiqua" w:hAnsi="Book Antiqua" w:cs="Times"/>
        </w:rPr>
        <w:t xml:space="preserve"> NSTEMI. This</w:t>
      </w:r>
      <w:r w:rsidRPr="00A80D0A">
        <w:rPr>
          <w:rFonts w:ascii="Book Antiqua" w:hAnsi="Book Antiqua" w:cs="Times"/>
        </w:rPr>
        <w:t xml:space="preserve"> is termed</w:t>
      </w:r>
      <w:r w:rsidR="00DB1025" w:rsidRPr="00A80D0A">
        <w:rPr>
          <w:rFonts w:ascii="Book Antiqua" w:hAnsi="Book Antiqua" w:cs="Times"/>
        </w:rPr>
        <w:t xml:space="preserve"> </w:t>
      </w:r>
      <w:r w:rsidR="00DB1025" w:rsidRPr="00A80D0A">
        <w:rPr>
          <w:rFonts w:ascii="Book Antiqua" w:hAnsi="Book Antiqua" w:cs="Helvetica"/>
        </w:rPr>
        <w:t>“</w:t>
      </w:r>
      <w:r w:rsidR="00DB1025" w:rsidRPr="00A80D0A">
        <w:rPr>
          <w:rFonts w:ascii="Book Antiqua" w:hAnsi="Book Antiqua" w:cs="Times"/>
        </w:rPr>
        <w:t>pseudo</w:t>
      </w:r>
      <w:r w:rsidR="00DB1025" w:rsidRPr="00A80D0A">
        <w:rPr>
          <w:rFonts w:ascii="Book Antiqua" w:hAnsi="Book Antiqua" w:cs="Helvetica"/>
        </w:rPr>
        <w:t>”</w:t>
      </w:r>
      <w:r w:rsidR="00DB1025" w:rsidRPr="00A80D0A">
        <w:rPr>
          <w:rFonts w:ascii="Book Antiqua" w:hAnsi="Book Antiqua" w:cs="Times"/>
        </w:rPr>
        <w:t xml:space="preserve">-STEMI </w:t>
      </w:r>
      <w:r w:rsidRPr="00A80D0A">
        <w:rPr>
          <w:rFonts w:ascii="Book Antiqua" w:hAnsi="Book Antiqua" w:cs="Times"/>
        </w:rPr>
        <w:t>and frequently is mistaken for true</w:t>
      </w:r>
      <w:r w:rsidR="00DB1025" w:rsidRPr="00A80D0A">
        <w:rPr>
          <w:rFonts w:ascii="Book Antiqua" w:hAnsi="Book Antiqua" w:cs="Times"/>
        </w:rPr>
        <w:t xml:space="preserve"> STEMI. Some </w:t>
      </w:r>
      <w:r w:rsidR="00842D34" w:rsidRPr="00A80D0A">
        <w:rPr>
          <w:rFonts w:ascii="Book Antiqua" w:hAnsi="Book Antiqua" w:cs="Times"/>
        </w:rPr>
        <w:t>forms</w:t>
      </w:r>
      <w:r w:rsidR="00DB1025" w:rsidRPr="00A80D0A">
        <w:rPr>
          <w:rFonts w:ascii="Book Antiqua" w:hAnsi="Book Antiqua" w:cs="Times"/>
        </w:rPr>
        <w:t xml:space="preserve"> of NISTE </w:t>
      </w:r>
      <w:r w:rsidR="00842D34" w:rsidRPr="00A80D0A">
        <w:rPr>
          <w:rFonts w:ascii="Book Antiqua" w:hAnsi="Book Antiqua" w:cs="Times"/>
        </w:rPr>
        <w:t>could</w:t>
      </w:r>
      <w:r w:rsidR="00DB1025" w:rsidRPr="00A80D0A">
        <w:rPr>
          <w:rFonts w:ascii="Book Antiqua" w:hAnsi="Book Antiqua" w:cs="Times"/>
        </w:rPr>
        <w:t xml:space="preserve"> </w:t>
      </w:r>
      <w:r w:rsidRPr="00A80D0A">
        <w:rPr>
          <w:rFonts w:ascii="Book Antiqua" w:hAnsi="Book Antiqua" w:cs="Times"/>
        </w:rPr>
        <w:t>show wide variations</w:t>
      </w:r>
      <w:r w:rsidR="00DB1025" w:rsidRPr="00A80D0A">
        <w:rPr>
          <w:rFonts w:ascii="Book Antiqua" w:hAnsi="Book Antiqua" w:cs="Times"/>
        </w:rPr>
        <w:t xml:space="preserve"> in </w:t>
      </w:r>
      <w:r w:rsidRPr="00A80D0A">
        <w:rPr>
          <w:rFonts w:ascii="Book Antiqua" w:hAnsi="Book Antiqua" w:cs="Times"/>
        </w:rPr>
        <w:t xml:space="preserve">the </w:t>
      </w:r>
      <w:r w:rsidR="00DB1025" w:rsidRPr="00A80D0A">
        <w:rPr>
          <w:rFonts w:ascii="Book Antiqua" w:hAnsi="Book Antiqua" w:cs="Times"/>
        </w:rPr>
        <w:t>magnitude</w:t>
      </w:r>
      <w:r w:rsidRPr="00A80D0A">
        <w:rPr>
          <w:rFonts w:ascii="Book Antiqua" w:hAnsi="Book Antiqua" w:cs="Times"/>
        </w:rPr>
        <w:t xml:space="preserve"> and extent of STE</w:t>
      </w:r>
      <w:r w:rsidR="00DB1025" w:rsidRPr="00A80D0A">
        <w:rPr>
          <w:rFonts w:ascii="Book Antiqua" w:hAnsi="Book Antiqua" w:cs="Times"/>
        </w:rPr>
        <w:t xml:space="preserve"> (</w:t>
      </w:r>
      <w:r w:rsidRPr="00A80D0A">
        <w:rPr>
          <w:rFonts w:ascii="Book Antiqua" w:hAnsi="Book Antiqua" w:cs="Times"/>
        </w:rPr>
        <w:t xml:space="preserve">for example, the </w:t>
      </w:r>
      <w:proofErr w:type="spellStart"/>
      <w:r w:rsidRPr="00A80D0A">
        <w:rPr>
          <w:rFonts w:ascii="Book Antiqua" w:hAnsi="Book Antiqua" w:cs="Times"/>
        </w:rPr>
        <w:t>Brugada</w:t>
      </w:r>
      <w:proofErr w:type="spellEnd"/>
      <w:r w:rsidRPr="00A80D0A">
        <w:rPr>
          <w:rFonts w:ascii="Book Antiqua" w:hAnsi="Book Antiqua" w:cs="Times"/>
        </w:rPr>
        <w:t xml:space="preserve"> syndrome or</w:t>
      </w:r>
      <w:r w:rsidR="00DB1025" w:rsidRPr="00A80D0A">
        <w:rPr>
          <w:rFonts w:ascii="Book Antiqua" w:hAnsi="Book Antiqua" w:cs="Times"/>
        </w:rPr>
        <w:t xml:space="preserve"> early </w:t>
      </w:r>
      <w:r w:rsidRPr="00A80D0A">
        <w:rPr>
          <w:rFonts w:ascii="Book Antiqua" w:hAnsi="Book Antiqua" w:cs="Times"/>
        </w:rPr>
        <w:t>repolarization</w:t>
      </w:r>
      <w:r w:rsidR="00DB1025" w:rsidRPr="00A80D0A">
        <w:rPr>
          <w:rFonts w:ascii="Book Antiqua" w:hAnsi="Book Antiqua" w:cs="Times"/>
        </w:rPr>
        <w:t>). These changes</w:t>
      </w:r>
      <w:r w:rsidR="00842D34" w:rsidRPr="00A80D0A">
        <w:rPr>
          <w:rFonts w:ascii="Book Antiqua" w:hAnsi="Book Antiqua" w:cs="Times"/>
        </w:rPr>
        <w:t xml:space="preserve"> over time</w:t>
      </w:r>
      <w:r w:rsidRPr="00A80D0A">
        <w:rPr>
          <w:rFonts w:ascii="Book Antiqua" w:hAnsi="Book Antiqua" w:cs="Times"/>
        </w:rPr>
        <w:t>; however,</w:t>
      </w:r>
      <w:r w:rsidR="00DB1025" w:rsidRPr="00A80D0A">
        <w:rPr>
          <w:rFonts w:ascii="Book Antiqua" w:hAnsi="Book Antiqua" w:cs="Times"/>
        </w:rPr>
        <w:t xml:space="preserve"> </w:t>
      </w:r>
      <w:r w:rsidRPr="00A80D0A">
        <w:rPr>
          <w:rFonts w:ascii="Book Antiqua" w:hAnsi="Book Antiqua" w:cs="Times"/>
        </w:rPr>
        <w:t>differ</w:t>
      </w:r>
      <w:r w:rsidR="00DB1025" w:rsidRPr="00A80D0A">
        <w:rPr>
          <w:rFonts w:ascii="Book Antiqua" w:hAnsi="Book Antiqua" w:cs="Times"/>
        </w:rPr>
        <w:t xml:space="preserve"> from the typical </w:t>
      </w:r>
      <w:r w:rsidRPr="00A80D0A">
        <w:rPr>
          <w:rFonts w:ascii="Book Antiqua" w:hAnsi="Book Antiqua" w:cs="Times"/>
        </w:rPr>
        <w:t>pattern</w:t>
      </w:r>
      <w:r w:rsidR="00A80D0A" w:rsidRPr="00A80D0A">
        <w:rPr>
          <w:rFonts w:ascii="Book Antiqua" w:hAnsi="Book Antiqua" w:cs="Times"/>
        </w:rPr>
        <w:t xml:space="preserve"> </w:t>
      </w:r>
      <w:r w:rsidRPr="00A80D0A">
        <w:rPr>
          <w:rFonts w:ascii="Book Antiqua" w:hAnsi="Book Antiqua" w:cs="Times"/>
        </w:rPr>
        <w:t xml:space="preserve">of </w:t>
      </w:r>
      <w:r w:rsidR="00DB1025" w:rsidRPr="00A80D0A">
        <w:rPr>
          <w:rFonts w:ascii="Book Antiqua" w:hAnsi="Book Antiqua" w:cs="Times"/>
        </w:rPr>
        <w:t xml:space="preserve">ECG evolution </w:t>
      </w:r>
      <w:r w:rsidRPr="00A80D0A">
        <w:rPr>
          <w:rFonts w:ascii="Book Antiqua" w:hAnsi="Book Antiqua" w:cs="Times"/>
        </w:rPr>
        <w:t xml:space="preserve">after </w:t>
      </w:r>
      <w:r w:rsidR="00DB1025" w:rsidRPr="00A80D0A">
        <w:rPr>
          <w:rFonts w:ascii="Book Antiqua" w:hAnsi="Book Antiqua" w:cs="Times"/>
        </w:rPr>
        <w:t xml:space="preserve">STEMI. </w:t>
      </w:r>
    </w:p>
    <w:p w14:paraId="25801ACA" w14:textId="77777777" w:rsidR="00AD7483" w:rsidRPr="00A80D0A" w:rsidRDefault="00AD7483" w:rsidP="00A80D0A">
      <w:pPr>
        <w:spacing w:line="360" w:lineRule="auto"/>
        <w:jc w:val="both"/>
        <w:rPr>
          <w:rFonts w:ascii="Book Antiqua" w:hAnsi="Book Antiqua" w:cs="Times"/>
        </w:rPr>
      </w:pPr>
    </w:p>
    <w:p w14:paraId="3E906C82" w14:textId="0D7D3560" w:rsidR="00AD7483" w:rsidRPr="00A80D0A" w:rsidRDefault="00067E15" w:rsidP="00A80D0A">
      <w:pPr>
        <w:spacing w:line="360" w:lineRule="auto"/>
        <w:jc w:val="both"/>
        <w:rPr>
          <w:rFonts w:ascii="Book Antiqua" w:hAnsi="Book Antiqua" w:cs="Times"/>
        </w:rPr>
      </w:pPr>
      <w:r w:rsidRPr="00A80D0A">
        <w:rPr>
          <w:rFonts w:ascii="Book Antiqua" w:hAnsi="Book Antiqua" w:cs="Times"/>
          <w:b/>
        </w:rPr>
        <w:t>CONCLUSION</w:t>
      </w:r>
    </w:p>
    <w:p w14:paraId="144DF935" w14:textId="7F80CBCD" w:rsidR="008C6D85" w:rsidRPr="00A80D0A" w:rsidRDefault="001B19AC" w:rsidP="00A80D0A">
      <w:pPr>
        <w:spacing w:line="360" w:lineRule="auto"/>
        <w:jc w:val="both"/>
        <w:rPr>
          <w:rFonts w:ascii="Book Antiqua" w:hAnsi="Book Antiqua" w:cs="Times"/>
        </w:rPr>
      </w:pPr>
      <w:r w:rsidRPr="00A80D0A">
        <w:rPr>
          <w:rFonts w:ascii="Book Antiqua" w:hAnsi="Book Antiqua" w:cs="Times"/>
        </w:rPr>
        <w:t>The p</w:t>
      </w:r>
      <w:r w:rsidR="00DB0ADD" w:rsidRPr="00A80D0A">
        <w:rPr>
          <w:rFonts w:ascii="Book Antiqua" w:hAnsi="Book Antiqua" w:cs="Times"/>
        </w:rPr>
        <w:t xml:space="preserve">hysician </w:t>
      </w:r>
      <w:r w:rsidRPr="00A80D0A">
        <w:rPr>
          <w:rFonts w:ascii="Book Antiqua" w:hAnsi="Book Antiqua" w:cs="Times"/>
        </w:rPr>
        <w:t xml:space="preserve">receiving the patient </w:t>
      </w:r>
      <w:r w:rsidR="00452A8A" w:rsidRPr="00A80D0A">
        <w:rPr>
          <w:rFonts w:ascii="Book Antiqua" w:hAnsi="Book Antiqua" w:cs="Times"/>
        </w:rPr>
        <w:t xml:space="preserve">with symptoms compatible with STEMI </w:t>
      </w:r>
      <w:r w:rsidR="00DB0ADD" w:rsidRPr="00A80D0A">
        <w:rPr>
          <w:rFonts w:ascii="Book Antiqua" w:hAnsi="Book Antiqua" w:cs="Times"/>
        </w:rPr>
        <w:t xml:space="preserve">at the </w:t>
      </w:r>
      <w:r w:rsidR="00452A8A" w:rsidRPr="00A80D0A">
        <w:rPr>
          <w:rFonts w:ascii="Book Antiqua" w:hAnsi="Book Antiqua" w:cs="Times"/>
        </w:rPr>
        <w:t>first encounter</w:t>
      </w:r>
      <w:r w:rsidR="00DB0ADD" w:rsidRPr="00A80D0A">
        <w:rPr>
          <w:rFonts w:ascii="Book Antiqua" w:hAnsi="Book Antiqua" w:cs="Times"/>
        </w:rPr>
        <w:t xml:space="preserve"> should make reperfusion decisions </w:t>
      </w:r>
      <w:r w:rsidRPr="00A80D0A">
        <w:rPr>
          <w:rFonts w:ascii="Book Antiqua" w:hAnsi="Book Antiqua" w:cs="Times"/>
        </w:rPr>
        <w:t>as soon as possible after</w:t>
      </w:r>
      <w:r w:rsidR="00DB0ADD" w:rsidRPr="00A80D0A">
        <w:rPr>
          <w:rFonts w:ascii="Book Antiqua" w:hAnsi="Book Antiqua" w:cs="Times"/>
        </w:rPr>
        <w:t xml:space="preserve"> </w:t>
      </w:r>
      <w:r w:rsidR="00B03F46" w:rsidRPr="00A80D0A">
        <w:rPr>
          <w:rFonts w:ascii="Book Antiqua" w:hAnsi="Book Antiqua" w:cs="Times"/>
        </w:rPr>
        <w:t>interpreting</w:t>
      </w:r>
      <w:r w:rsidR="00DB0ADD" w:rsidRPr="00A80D0A">
        <w:rPr>
          <w:rFonts w:ascii="Book Antiqua" w:hAnsi="Book Antiqua" w:cs="Times"/>
        </w:rPr>
        <w:t xml:space="preserve"> the initial </w:t>
      </w:r>
      <w:proofErr w:type="gramStart"/>
      <w:r w:rsidR="00DB0ADD" w:rsidRPr="00A80D0A">
        <w:rPr>
          <w:rFonts w:ascii="Book Antiqua" w:hAnsi="Book Antiqua" w:cs="Times"/>
        </w:rPr>
        <w:t>ECG</w:t>
      </w:r>
      <w:r w:rsidR="00916FD3" w:rsidRPr="00A80D0A">
        <w:rPr>
          <w:rFonts w:ascii="Book Antiqua" w:hAnsi="Book Antiqua" w:cs="Times"/>
          <w:vertAlign w:val="superscript"/>
        </w:rPr>
        <w:t>[</w:t>
      </w:r>
      <w:proofErr w:type="gramEnd"/>
      <w:r w:rsidR="00B63A92" w:rsidRPr="00A80D0A">
        <w:rPr>
          <w:rFonts w:ascii="Book Antiqua" w:hAnsi="Book Antiqua" w:cs="Times"/>
          <w:vertAlign w:val="superscript"/>
        </w:rPr>
        <w:t>1</w:t>
      </w:r>
      <w:r w:rsidR="00916FD3" w:rsidRPr="00A80D0A">
        <w:rPr>
          <w:rFonts w:ascii="Book Antiqua" w:hAnsi="Book Antiqua" w:cs="Times"/>
          <w:vertAlign w:val="superscript"/>
        </w:rPr>
        <w:t>,3]</w:t>
      </w:r>
      <w:r w:rsidR="00916FD3" w:rsidRPr="00A80D0A">
        <w:rPr>
          <w:rFonts w:ascii="Book Antiqua" w:hAnsi="Book Antiqua" w:cs="Times"/>
        </w:rPr>
        <w:t xml:space="preserve">. </w:t>
      </w:r>
      <w:r w:rsidR="00114B55" w:rsidRPr="00A80D0A">
        <w:rPr>
          <w:rFonts w:ascii="Book Antiqua" w:hAnsi="Book Antiqua" w:cs="Times"/>
        </w:rPr>
        <w:t>This goal</w:t>
      </w:r>
      <w:r w:rsidR="00DB0ADD" w:rsidRPr="00A80D0A">
        <w:rPr>
          <w:rFonts w:ascii="Book Antiqua" w:hAnsi="Book Antiqua" w:cs="Times"/>
        </w:rPr>
        <w:t xml:space="preserve"> </w:t>
      </w:r>
      <w:r w:rsidR="00830251" w:rsidRPr="00A80D0A">
        <w:rPr>
          <w:rFonts w:ascii="Book Antiqua" w:hAnsi="Book Antiqua" w:cs="Times"/>
        </w:rPr>
        <w:t>was set up</w:t>
      </w:r>
      <w:r w:rsidR="00DB0ADD" w:rsidRPr="00A80D0A">
        <w:rPr>
          <w:rFonts w:ascii="Book Antiqua" w:hAnsi="Book Antiqua" w:cs="Times"/>
        </w:rPr>
        <w:t xml:space="preserve"> </w:t>
      </w:r>
      <w:r w:rsidR="00830251" w:rsidRPr="00A80D0A">
        <w:rPr>
          <w:rFonts w:ascii="Book Antiqua" w:hAnsi="Book Antiqua" w:cs="Times"/>
        </w:rPr>
        <w:t>because</w:t>
      </w:r>
      <w:r w:rsidR="00DB0ADD" w:rsidRPr="00A80D0A">
        <w:rPr>
          <w:rFonts w:ascii="Book Antiqua" w:hAnsi="Book Antiqua" w:cs="Times"/>
        </w:rPr>
        <w:t xml:space="preserve"> the benefits of reperfusion therapy </w:t>
      </w:r>
      <w:r w:rsidR="00830251" w:rsidRPr="00A80D0A">
        <w:rPr>
          <w:rFonts w:ascii="Book Antiqua" w:hAnsi="Book Antiqua" w:cs="Times"/>
        </w:rPr>
        <w:t>decline rapidly as the duration of ischemia is prolonged. R</w:t>
      </w:r>
      <w:r w:rsidR="00DB0ADD" w:rsidRPr="00A80D0A">
        <w:rPr>
          <w:rFonts w:ascii="Book Antiqua" w:hAnsi="Book Antiqua" w:cs="Times"/>
        </w:rPr>
        <w:t xml:space="preserve">apid </w:t>
      </w:r>
      <w:r w:rsidR="00830251" w:rsidRPr="00A80D0A">
        <w:rPr>
          <w:rFonts w:ascii="Book Antiqua" w:hAnsi="Book Antiqua" w:cs="Times"/>
        </w:rPr>
        <w:t>interpretation of the ECG</w:t>
      </w:r>
      <w:r w:rsidR="00DB0ADD" w:rsidRPr="00A80D0A">
        <w:rPr>
          <w:rFonts w:ascii="Book Antiqua" w:hAnsi="Book Antiqua" w:cs="Times"/>
        </w:rPr>
        <w:t xml:space="preserve"> is </w:t>
      </w:r>
      <w:r w:rsidR="00830251" w:rsidRPr="00A80D0A">
        <w:rPr>
          <w:rFonts w:ascii="Book Antiqua" w:hAnsi="Book Antiqua" w:cs="Times"/>
        </w:rPr>
        <w:t>crucial</w:t>
      </w:r>
      <w:r w:rsidR="00DB0ADD" w:rsidRPr="00A80D0A">
        <w:rPr>
          <w:rFonts w:ascii="Book Antiqua" w:hAnsi="Book Antiqua" w:cs="Times"/>
        </w:rPr>
        <w:t xml:space="preserve"> to </w:t>
      </w:r>
      <w:r w:rsidR="00842D34" w:rsidRPr="00A80D0A">
        <w:rPr>
          <w:rFonts w:ascii="Book Antiqua" w:hAnsi="Book Antiqua" w:cs="Times"/>
        </w:rPr>
        <w:t>shorten</w:t>
      </w:r>
      <w:r w:rsidR="00830251" w:rsidRPr="00A80D0A">
        <w:rPr>
          <w:rFonts w:ascii="Book Antiqua" w:hAnsi="Book Antiqua" w:cs="Times"/>
        </w:rPr>
        <w:t xml:space="preserve"> door-to-balloon </w:t>
      </w:r>
      <w:proofErr w:type="gramStart"/>
      <w:r w:rsidR="00830251" w:rsidRPr="00A80D0A">
        <w:rPr>
          <w:rFonts w:ascii="Book Antiqua" w:hAnsi="Book Antiqua" w:cs="Times"/>
        </w:rPr>
        <w:t>time</w:t>
      </w:r>
      <w:r w:rsidR="00E354EF" w:rsidRPr="00A80D0A">
        <w:rPr>
          <w:rFonts w:ascii="Book Antiqua" w:hAnsi="Book Antiqua" w:cs="Times"/>
          <w:vertAlign w:val="superscript"/>
        </w:rPr>
        <w:t>[</w:t>
      </w:r>
      <w:proofErr w:type="gramEnd"/>
      <w:r w:rsidR="00E354EF" w:rsidRPr="00A80D0A">
        <w:rPr>
          <w:rFonts w:ascii="Book Antiqua" w:hAnsi="Book Antiqua" w:cs="Times"/>
          <w:vertAlign w:val="superscript"/>
        </w:rPr>
        <w:t>43]</w:t>
      </w:r>
      <w:r w:rsidR="00E354EF" w:rsidRPr="00A80D0A">
        <w:rPr>
          <w:rFonts w:ascii="Book Antiqua" w:hAnsi="Book Antiqua" w:cs="Times"/>
        </w:rPr>
        <w:t>.</w:t>
      </w:r>
      <w:r w:rsidR="00DB0ADD" w:rsidRPr="00A80D0A">
        <w:rPr>
          <w:rFonts w:ascii="Book Antiqua" w:hAnsi="Book Antiqua" w:cs="Times"/>
          <w:position w:val="8"/>
        </w:rPr>
        <w:t xml:space="preserve"> </w:t>
      </w:r>
      <w:r w:rsidR="00DB0ADD" w:rsidRPr="00A80D0A">
        <w:rPr>
          <w:rFonts w:ascii="Book Antiqua" w:hAnsi="Book Antiqua" w:cs="Times"/>
        </w:rPr>
        <w:t xml:space="preserve">In </w:t>
      </w:r>
      <w:r w:rsidR="00DB0ADD" w:rsidRPr="00A80D0A">
        <w:rPr>
          <w:rFonts w:ascii="Book Antiqua" w:hAnsi="Book Antiqua" w:cs="Times"/>
        </w:rPr>
        <w:lastRenderedPageBreak/>
        <w:t xml:space="preserve">an </w:t>
      </w:r>
      <w:r w:rsidR="00842D34" w:rsidRPr="00A80D0A">
        <w:rPr>
          <w:rFonts w:ascii="Book Antiqua" w:hAnsi="Book Antiqua" w:cs="Times"/>
        </w:rPr>
        <w:t>attempt</w:t>
      </w:r>
      <w:r w:rsidR="00DB0ADD" w:rsidRPr="00A80D0A">
        <w:rPr>
          <w:rFonts w:ascii="Book Antiqua" w:hAnsi="Book Antiqua" w:cs="Times"/>
        </w:rPr>
        <w:t xml:space="preserve"> to </w:t>
      </w:r>
      <w:r w:rsidR="00830251" w:rsidRPr="00A80D0A">
        <w:rPr>
          <w:rFonts w:ascii="Book Antiqua" w:hAnsi="Book Antiqua" w:cs="Times"/>
        </w:rPr>
        <w:t>shorten the</w:t>
      </w:r>
      <w:r w:rsidR="00DB0ADD" w:rsidRPr="00A80D0A">
        <w:rPr>
          <w:rFonts w:ascii="Book Antiqua" w:hAnsi="Book Antiqua" w:cs="Times"/>
        </w:rPr>
        <w:t xml:space="preserve"> time to reperfusion, </w:t>
      </w:r>
      <w:r w:rsidR="00830251" w:rsidRPr="00A80D0A">
        <w:rPr>
          <w:rFonts w:ascii="Book Antiqua" w:hAnsi="Book Antiqua" w:cs="Times"/>
        </w:rPr>
        <w:t>new</w:t>
      </w:r>
      <w:r w:rsidR="00DB0ADD" w:rsidRPr="00A80D0A">
        <w:rPr>
          <w:rFonts w:ascii="Book Antiqua" w:hAnsi="Book Antiqua" w:cs="Times"/>
        </w:rPr>
        <w:t xml:space="preserve"> </w:t>
      </w:r>
      <w:r w:rsidR="00842D34" w:rsidRPr="00A80D0A">
        <w:rPr>
          <w:rFonts w:ascii="Book Antiqua" w:hAnsi="Book Antiqua" w:cs="Times"/>
        </w:rPr>
        <w:t>approaches</w:t>
      </w:r>
      <w:r w:rsidR="00DB0ADD" w:rsidRPr="00A80D0A">
        <w:rPr>
          <w:rFonts w:ascii="Book Antiqua" w:hAnsi="Book Antiqua" w:cs="Times"/>
        </w:rPr>
        <w:t xml:space="preserve"> are current</w:t>
      </w:r>
      <w:r w:rsidR="00720F51" w:rsidRPr="00A80D0A">
        <w:rPr>
          <w:rFonts w:ascii="Book Antiqua" w:hAnsi="Book Antiqua" w:cs="Times"/>
        </w:rPr>
        <w:t>ly being</w:t>
      </w:r>
      <w:r w:rsidR="00A80D0A" w:rsidRPr="00A80D0A">
        <w:rPr>
          <w:rFonts w:ascii="Book Antiqua" w:hAnsi="Book Antiqua" w:cs="Times"/>
        </w:rPr>
        <w:t xml:space="preserve"> </w:t>
      </w:r>
      <w:proofErr w:type="gramStart"/>
      <w:r w:rsidR="00067E15">
        <w:rPr>
          <w:rFonts w:ascii="Book Antiqua" w:hAnsi="Book Antiqua" w:cs="Times"/>
        </w:rPr>
        <w:t>tested</w:t>
      </w:r>
      <w:r w:rsidR="00E354EF" w:rsidRPr="00A80D0A">
        <w:rPr>
          <w:rFonts w:ascii="Book Antiqua" w:hAnsi="Book Antiqua" w:cs="Times"/>
          <w:vertAlign w:val="superscript"/>
        </w:rPr>
        <w:t>[</w:t>
      </w:r>
      <w:proofErr w:type="gramEnd"/>
      <w:r w:rsidR="00B63A92" w:rsidRPr="00A80D0A">
        <w:rPr>
          <w:rFonts w:ascii="Book Antiqua" w:hAnsi="Book Antiqua" w:cs="Times"/>
          <w:vertAlign w:val="superscript"/>
        </w:rPr>
        <w:t>44</w:t>
      </w:r>
      <w:r w:rsidR="00E354EF" w:rsidRPr="00A80D0A">
        <w:rPr>
          <w:rFonts w:ascii="Book Antiqua" w:hAnsi="Book Antiqua" w:cs="Times"/>
          <w:vertAlign w:val="superscript"/>
        </w:rPr>
        <w:t>]</w:t>
      </w:r>
      <w:r w:rsidR="00E354EF" w:rsidRPr="00A80D0A">
        <w:rPr>
          <w:rFonts w:ascii="Book Antiqua" w:hAnsi="Book Antiqua" w:cs="Times"/>
        </w:rPr>
        <w:t>.</w:t>
      </w:r>
    </w:p>
    <w:p w14:paraId="4A8C926D" w14:textId="0B1786AA" w:rsidR="00B8349F" w:rsidRPr="00A80D0A" w:rsidRDefault="00695561" w:rsidP="00067E15">
      <w:pPr>
        <w:spacing w:line="360" w:lineRule="auto"/>
        <w:ind w:firstLineChars="100" w:firstLine="240"/>
        <w:jc w:val="both"/>
        <w:rPr>
          <w:rFonts w:ascii="Book Antiqua" w:hAnsi="Book Antiqua" w:cs="Times"/>
        </w:rPr>
      </w:pPr>
      <w:r w:rsidRPr="00A80D0A">
        <w:rPr>
          <w:rFonts w:ascii="Book Antiqua" w:hAnsi="Book Antiqua" w:cs="Times"/>
        </w:rPr>
        <w:t xml:space="preserve">One of the more successful strategies is pre-hospital activation </w:t>
      </w:r>
      <w:r w:rsidR="00E354EF" w:rsidRPr="00A80D0A">
        <w:rPr>
          <w:rFonts w:ascii="Book Antiqua" w:hAnsi="Book Antiqua" w:cs="Times"/>
        </w:rPr>
        <w:t xml:space="preserve">of the </w:t>
      </w:r>
      <w:r w:rsidRPr="00A80D0A">
        <w:rPr>
          <w:rFonts w:ascii="Book Antiqua" w:hAnsi="Book Antiqua" w:cs="Times"/>
        </w:rPr>
        <w:t>coronary catheterization lab</w:t>
      </w:r>
      <w:r w:rsidR="00452A8A" w:rsidRPr="00A80D0A">
        <w:rPr>
          <w:rFonts w:ascii="Book Antiqua" w:hAnsi="Book Antiqua" w:cs="Times"/>
        </w:rPr>
        <w:t>oratory</w:t>
      </w:r>
      <w:r w:rsidRPr="00A80D0A">
        <w:rPr>
          <w:rFonts w:ascii="Book Antiqua" w:hAnsi="Book Antiqua" w:cs="Times"/>
        </w:rPr>
        <w:t xml:space="preserve"> by emergency medical services.</w:t>
      </w:r>
      <w:r w:rsidR="00A80D0A" w:rsidRPr="00A80D0A">
        <w:rPr>
          <w:rFonts w:ascii="Book Antiqua" w:hAnsi="Book Antiqua" w:cs="Times"/>
        </w:rPr>
        <w:t xml:space="preserve"> </w:t>
      </w:r>
      <w:r w:rsidRPr="00A80D0A">
        <w:rPr>
          <w:rFonts w:ascii="Book Antiqua" w:hAnsi="Book Antiqua" w:cs="Times"/>
        </w:rPr>
        <w:t xml:space="preserve">Systems have been </w:t>
      </w:r>
      <w:r w:rsidR="00830251" w:rsidRPr="00A80D0A">
        <w:rPr>
          <w:rFonts w:ascii="Book Antiqua" w:hAnsi="Book Antiqua" w:cs="Times"/>
        </w:rPr>
        <w:t>established</w:t>
      </w:r>
      <w:r w:rsidRPr="00A80D0A">
        <w:rPr>
          <w:rFonts w:ascii="Book Antiqua" w:hAnsi="Book Antiqua" w:cs="Times"/>
        </w:rPr>
        <w:t xml:space="preserve"> in which </w:t>
      </w:r>
      <w:r w:rsidR="00830251" w:rsidRPr="00A80D0A">
        <w:rPr>
          <w:rFonts w:ascii="Book Antiqua" w:hAnsi="Book Antiqua" w:cs="Times"/>
        </w:rPr>
        <w:t xml:space="preserve">in addition to interpreting the transmitted ECG, </w:t>
      </w:r>
      <w:r w:rsidRPr="00A80D0A">
        <w:rPr>
          <w:rFonts w:ascii="Book Antiqua" w:hAnsi="Book Antiqua" w:cs="Times"/>
        </w:rPr>
        <w:t xml:space="preserve">the interpreting physician </w:t>
      </w:r>
      <w:r w:rsidR="00452A8A" w:rsidRPr="00A80D0A">
        <w:rPr>
          <w:rFonts w:ascii="Book Antiqua" w:hAnsi="Book Antiqua" w:cs="Times"/>
        </w:rPr>
        <w:t xml:space="preserve">can </w:t>
      </w:r>
      <w:r w:rsidR="00830251" w:rsidRPr="00A80D0A">
        <w:rPr>
          <w:rFonts w:ascii="Book Antiqua" w:hAnsi="Book Antiqua" w:cs="Times"/>
        </w:rPr>
        <w:t xml:space="preserve">directly </w:t>
      </w:r>
      <w:r w:rsidR="00452A8A" w:rsidRPr="00A80D0A">
        <w:rPr>
          <w:rFonts w:ascii="Book Antiqua" w:hAnsi="Book Antiqua" w:cs="Times"/>
        </w:rPr>
        <w:t>communicate</w:t>
      </w:r>
      <w:r w:rsidRPr="00A80D0A">
        <w:rPr>
          <w:rFonts w:ascii="Book Antiqua" w:hAnsi="Book Antiqua" w:cs="Times"/>
        </w:rPr>
        <w:t xml:space="preserve"> with the </w:t>
      </w:r>
      <w:r w:rsidR="00830251" w:rsidRPr="00A80D0A">
        <w:rPr>
          <w:rFonts w:ascii="Book Antiqua" w:hAnsi="Book Antiqua" w:cs="Times"/>
        </w:rPr>
        <w:t>emergency medical system (EMS)</w:t>
      </w:r>
      <w:r w:rsidRPr="00A80D0A">
        <w:rPr>
          <w:rFonts w:ascii="Book Antiqua" w:hAnsi="Book Antiqua" w:cs="Times"/>
        </w:rPr>
        <w:t xml:space="preserve"> team </w:t>
      </w:r>
      <w:r w:rsidR="00830251" w:rsidRPr="00A80D0A">
        <w:rPr>
          <w:rFonts w:ascii="Book Antiqua" w:hAnsi="Book Antiqua" w:cs="Times"/>
        </w:rPr>
        <w:t xml:space="preserve">or even the patient </w:t>
      </w:r>
      <w:r w:rsidRPr="00A80D0A">
        <w:rPr>
          <w:rFonts w:ascii="Book Antiqua" w:hAnsi="Book Antiqua" w:cs="Times"/>
        </w:rPr>
        <w:t xml:space="preserve">via a </w:t>
      </w:r>
      <w:r w:rsidR="00830251" w:rsidRPr="00A80D0A">
        <w:rPr>
          <w:rFonts w:ascii="Book Antiqua" w:hAnsi="Book Antiqua" w:cs="Times"/>
        </w:rPr>
        <w:t xml:space="preserve">mobile </w:t>
      </w:r>
      <w:proofErr w:type="gramStart"/>
      <w:r w:rsidR="00830251" w:rsidRPr="00A80D0A">
        <w:rPr>
          <w:rFonts w:ascii="Book Antiqua" w:hAnsi="Book Antiqua" w:cs="Times"/>
        </w:rPr>
        <w:t>phone</w:t>
      </w:r>
      <w:r w:rsidR="00E354EF" w:rsidRPr="00A80D0A">
        <w:rPr>
          <w:rFonts w:ascii="Book Antiqua" w:hAnsi="Book Antiqua" w:cs="Times"/>
          <w:vertAlign w:val="superscript"/>
        </w:rPr>
        <w:t>[</w:t>
      </w:r>
      <w:proofErr w:type="gramEnd"/>
      <w:r w:rsidR="00B63A92" w:rsidRPr="00A80D0A">
        <w:rPr>
          <w:rFonts w:ascii="Book Antiqua" w:hAnsi="Book Antiqua" w:cs="Times"/>
          <w:vertAlign w:val="superscript"/>
        </w:rPr>
        <w:t>44</w:t>
      </w:r>
      <w:r w:rsidR="00E354EF" w:rsidRPr="00A80D0A">
        <w:rPr>
          <w:rFonts w:ascii="Book Antiqua" w:hAnsi="Book Antiqua" w:cs="Times"/>
          <w:vertAlign w:val="superscript"/>
        </w:rPr>
        <w:t>]</w:t>
      </w:r>
      <w:r w:rsidR="00067E15">
        <w:rPr>
          <w:rFonts w:ascii="Book Antiqua" w:hAnsi="Book Antiqua" w:cs="Times" w:hint="eastAsia"/>
          <w:lang w:eastAsia="zh-CN"/>
        </w:rPr>
        <w:t>.</w:t>
      </w:r>
      <w:r w:rsidR="00A80D0A" w:rsidRPr="00A80D0A">
        <w:rPr>
          <w:rFonts w:ascii="Book Antiqua" w:hAnsi="Book Antiqua" w:cs="Times"/>
        </w:rPr>
        <w:t xml:space="preserve"> </w:t>
      </w:r>
      <w:r w:rsidRPr="00A80D0A">
        <w:rPr>
          <w:rFonts w:ascii="Book Antiqua" w:hAnsi="Book Antiqua" w:cs="Times"/>
        </w:rPr>
        <w:t>The pre</w:t>
      </w:r>
      <w:r w:rsidR="00B8349F" w:rsidRPr="00A80D0A">
        <w:rPr>
          <w:rFonts w:ascii="Book Antiqua" w:hAnsi="Book Antiqua" w:cs="Times"/>
        </w:rPr>
        <w:t>-</w:t>
      </w:r>
      <w:r w:rsidRPr="00A80D0A">
        <w:rPr>
          <w:rFonts w:ascii="Book Antiqua" w:hAnsi="Book Antiqua" w:cs="Times"/>
        </w:rPr>
        <w:t xml:space="preserve">hospital activation strategy is </w:t>
      </w:r>
      <w:r w:rsidR="00720F51" w:rsidRPr="00A80D0A">
        <w:rPr>
          <w:rFonts w:ascii="Book Antiqua" w:hAnsi="Book Antiqua" w:cs="Times"/>
        </w:rPr>
        <w:t>associated with a door to balloon time reduction of 15.</w:t>
      </w:r>
      <w:r w:rsidR="006D340C">
        <w:rPr>
          <w:rFonts w:ascii="Book Antiqua" w:hAnsi="Book Antiqua" w:cs="Times"/>
        </w:rPr>
        <w:t xml:space="preserve">4 </w:t>
      </w:r>
      <w:proofErr w:type="gramStart"/>
      <w:r w:rsidR="006D340C">
        <w:rPr>
          <w:rFonts w:ascii="Book Antiqua" w:hAnsi="Book Antiqua" w:cs="Times"/>
        </w:rPr>
        <w:t>min</w:t>
      </w:r>
      <w:r w:rsidR="00E354EF" w:rsidRPr="00A80D0A">
        <w:rPr>
          <w:rFonts w:ascii="Book Antiqua" w:hAnsi="Book Antiqua" w:cs="Times"/>
          <w:vertAlign w:val="superscript"/>
        </w:rPr>
        <w:t>[</w:t>
      </w:r>
      <w:proofErr w:type="gramEnd"/>
      <w:r w:rsidR="00B63A92" w:rsidRPr="00A80D0A">
        <w:rPr>
          <w:rFonts w:ascii="Book Antiqua" w:hAnsi="Book Antiqua" w:cs="Times"/>
          <w:vertAlign w:val="superscript"/>
        </w:rPr>
        <w:t>44</w:t>
      </w:r>
      <w:r w:rsidR="00E354EF" w:rsidRPr="00A80D0A">
        <w:rPr>
          <w:rFonts w:ascii="Book Antiqua" w:hAnsi="Book Antiqua" w:cs="Times"/>
          <w:vertAlign w:val="superscript"/>
        </w:rPr>
        <w:t>]</w:t>
      </w:r>
      <w:r w:rsidR="00067E15">
        <w:rPr>
          <w:rFonts w:ascii="Book Antiqua" w:hAnsi="Book Antiqua" w:cs="Times" w:hint="eastAsia"/>
          <w:lang w:eastAsia="zh-CN"/>
        </w:rPr>
        <w:t xml:space="preserve">. </w:t>
      </w:r>
      <w:r w:rsidR="00452A8A" w:rsidRPr="00A80D0A">
        <w:rPr>
          <w:rFonts w:ascii="Book Antiqua" w:hAnsi="Book Antiqua" w:cs="Times"/>
        </w:rPr>
        <w:t>In the</w:t>
      </w:r>
      <w:r w:rsidR="00720F51" w:rsidRPr="00A80D0A">
        <w:rPr>
          <w:rFonts w:ascii="Book Antiqua" w:hAnsi="Book Antiqua" w:cs="Times"/>
        </w:rPr>
        <w:t xml:space="preserve"> system</w:t>
      </w:r>
      <w:r w:rsidR="00452A8A" w:rsidRPr="00A80D0A">
        <w:rPr>
          <w:rFonts w:ascii="Book Antiqua" w:hAnsi="Book Antiqua" w:cs="Times"/>
        </w:rPr>
        <w:t>s used in the U</w:t>
      </w:r>
      <w:r w:rsidR="00067E15">
        <w:rPr>
          <w:rFonts w:ascii="Book Antiqua" w:hAnsi="Book Antiqua" w:cs="Times" w:hint="eastAsia"/>
          <w:lang w:eastAsia="zh-CN"/>
        </w:rPr>
        <w:t xml:space="preserve">nited </w:t>
      </w:r>
      <w:r w:rsidR="00452A8A" w:rsidRPr="00A80D0A">
        <w:rPr>
          <w:rFonts w:ascii="Book Antiqua" w:hAnsi="Book Antiqua" w:cs="Times"/>
        </w:rPr>
        <w:t>S</w:t>
      </w:r>
      <w:r w:rsidR="00067E15">
        <w:rPr>
          <w:rFonts w:ascii="Book Antiqua" w:hAnsi="Book Antiqua" w:cs="Times" w:hint="eastAsia"/>
          <w:lang w:eastAsia="zh-CN"/>
        </w:rPr>
        <w:t>tates</w:t>
      </w:r>
      <w:r w:rsidR="00452A8A" w:rsidRPr="00A80D0A">
        <w:rPr>
          <w:rFonts w:ascii="Book Antiqua" w:hAnsi="Book Antiqua" w:cs="Times"/>
        </w:rPr>
        <w:t>, on the other hand</w:t>
      </w:r>
      <w:r w:rsidR="00720F51" w:rsidRPr="00A80D0A">
        <w:rPr>
          <w:rFonts w:ascii="Book Antiqua" w:hAnsi="Book Antiqua" w:cs="Times"/>
        </w:rPr>
        <w:t xml:space="preserve">, the </w:t>
      </w:r>
      <w:proofErr w:type="spellStart"/>
      <w:r w:rsidR="00720F51" w:rsidRPr="00A80D0A">
        <w:rPr>
          <w:rFonts w:ascii="Book Antiqua" w:hAnsi="Book Antiqua" w:cs="Times"/>
        </w:rPr>
        <w:t>electrogradiographer</w:t>
      </w:r>
      <w:proofErr w:type="spellEnd"/>
      <w:r w:rsidR="00720F51" w:rsidRPr="00A80D0A">
        <w:rPr>
          <w:rFonts w:ascii="Book Antiqua" w:hAnsi="Book Antiqua" w:cs="Times"/>
        </w:rPr>
        <w:t xml:space="preserve"> doe</w:t>
      </w:r>
      <w:r w:rsidR="00EA619A" w:rsidRPr="00A80D0A">
        <w:rPr>
          <w:rFonts w:ascii="Book Antiqua" w:hAnsi="Book Antiqua" w:cs="Times"/>
        </w:rPr>
        <w:t>s</w:t>
      </w:r>
      <w:r w:rsidR="00720F51" w:rsidRPr="00A80D0A">
        <w:rPr>
          <w:rFonts w:ascii="Book Antiqua" w:hAnsi="Book Antiqua" w:cs="Times"/>
        </w:rPr>
        <w:t xml:space="preserve"> not have the advantage of a face-to-face history </w:t>
      </w:r>
      <w:r w:rsidR="002F7FD5" w:rsidRPr="00A80D0A">
        <w:rPr>
          <w:rFonts w:ascii="Book Antiqua" w:hAnsi="Book Antiqua" w:cs="Times"/>
        </w:rPr>
        <w:t xml:space="preserve">taking </w:t>
      </w:r>
      <w:r w:rsidR="00720F51" w:rsidRPr="00A80D0A">
        <w:rPr>
          <w:rFonts w:ascii="Book Antiqua" w:hAnsi="Book Antiqua" w:cs="Times"/>
        </w:rPr>
        <w:t xml:space="preserve">and physical </w:t>
      </w:r>
      <w:r w:rsidR="002F7FD5" w:rsidRPr="00A80D0A">
        <w:rPr>
          <w:rFonts w:ascii="Book Antiqua" w:hAnsi="Book Antiqua" w:cs="Times"/>
        </w:rPr>
        <w:t>examination of the patient</w:t>
      </w:r>
      <w:r w:rsidR="00E354EF" w:rsidRPr="00A80D0A">
        <w:rPr>
          <w:rFonts w:ascii="Book Antiqua" w:hAnsi="Book Antiqua" w:cs="Times"/>
        </w:rPr>
        <w:t xml:space="preserve">. </w:t>
      </w:r>
      <w:r w:rsidR="00720F51" w:rsidRPr="00A80D0A">
        <w:rPr>
          <w:rFonts w:ascii="Book Antiqua" w:hAnsi="Book Antiqua" w:cs="Times"/>
        </w:rPr>
        <w:t xml:space="preserve">In addition, even if previous ECGs are </w:t>
      </w:r>
      <w:r w:rsidR="00830251" w:rsidRPr="00A80D0A">
        <w:rPr>
          <w:rFonts w:ascii="Book Antiqua" w:hAnsi="Book Antiqua" w:cs="Times"/>
        </w:rPr>
        <w:t>stored</w:t>
      </w:r>
      <w:r w:rsidR="00720F51" w:rsidRPr="00A80D0A">
        <w:rPr>
          <w:rFonts w:ascii="Book Antiqua" w:hAnsi="Book Antiqua" w:cs="Times"/>
        </w:rPr>
        <w:t xml:space="preserve"> in the </w:t>
      </w:r>
      <w:r w:rsidR="00842D34" w:rsidRPr="00A80D0A">
        <w:rPr>
          <w:rFonts w:ascii="Book Antiqua" w:hAnsi="Book Antiqua" w:cs="Times"/>
        </w:rPr>
        <w:t xml:space="preserve">(electronic) </w:t>
      </w:r>
      <w:r w:rsidR="00720F51" w:rsidRPr="00A80D0A">
        <w:rPr>
          <w:rFonts w:ascii="Book Antiqua" w:hAnsi="Book Antiqua" w:cs="Times"/>
        </w:rPr>
        <w:t>medical record</w:t>
      </w:r>
      <w:r w:rsidR="00830251" w:rsidRPr="00A80D0A">
        <w:rPr>
          <w:rFonts w:ascii="Book Antiqua" w:hAnsi="Book Antiqua" w:cs="Times"/>
        </w:rPr>
        <w:t>s</w:t>
      </w:r>
      <w:r w:rsidR="00720F51" w:rsidRPr="00A80D0A">
        <w:rPr>
          <w:rFonts w:ascii="Book Antiqua" w:hAnsi="Book Antiqua" w:cs="Times"/>
        </w:rPr>
        <w:t xml:space="preserve">, </w:t>
      </w:r>
      <w:r w:rsidR="00842D34" w:rsidRPr="00A80D0A">
        <w:rPr>
          <w:rFonts w:ascii="Book Antiqua" w:hAnsi="Book Antiqua" w:cs="Times"/>
        </w:rPr>
        <w:t>as a result of</w:t>
      </w:r>
      <w:r w:rsidR="00720F51" w:rsidRPr="00A80D0A">
        <w:rPr>
          <w:rFonts w:ascii="Book Antiqua" w:hAnsi="Book Antiqua" w:cs="Times"/>
        </w:rPr>
        <w:t xml:space="preserve"> privacy issues, ECGs are transmitted without </w:t>
      </w:r>
      <w:r w:rsidR="00D00265" w:rsidRPr="00A80D0A">
        <w:rPr>
          <w:rFonts w:ascii="Book Antiqua" w:hAnsi="Book Antiqua" w:cs="Times"/>
        </w:rPr>
        <w:t>any</w:t>
      </w:r>
      <w:r w:rsidR="00720F51" w:rsidRPr="00A80D0A">
        <w:rPr>
          <w:rFonts w:ascii="Book Antiqua" w:hAnsi="Book Antiqua" w:cs="Times"/>
        </w:rPr>
        <w:t xml:space="preserve"> identifier details</w:t>
      </w:r>
      <w:r w:rsidR="00D00265" w:rsidRPr="00A80D0A">
        <w:rPr>
          <w:rFonts w:ascii="Book Antiqua" w:hAnsi="Book Antiqua" w:cs="Times"/>
        </w:rPr>
        <w:t>, including names</w:t>
      </w:r>
      <w:r w:rsidR="00720F51" w:rsidRPr="00A80D0A">
        <w:rPr>
          <w:rFonts w:ascii="Book Antiqua" w:hAnsi="Book Antiqua" w:cs="Times"/>
        </w:rPr>
        <w:t>.</w:t>
      </w:r>
      <w:r w:rsidR="00A80D0A" w:rsidRPr="00A80D0A">
        <w:rPr>
          <w:rFonts w:ascii="Book Antiqua" w:hAnsi="Book Antiqua" w:cs="Times"/>
        </w:rPr>
        <w:t xml:space="preserve"> </w:t>
      </w:r>
      <w:r w:rsidR="00830251" w:rsidRPr="00A80D0A">
        <w:rPr>
          <w:rFonts w:ascii="Book Antiqua" w:hAnsi="Book Antiqua" w:cs="Times"/>
        </w:rPr>
        <w:t>Hence</w:t>
      </w:r>
      <w:r w:rsidR="00720F51" w:rsidRPr="00A80D0A">
        <w:rPr>
          <w:rFonts w:ascii="Book Antiqua" w:hAnsi="Book Antiqua" w:cs="Times"/>
        </w:rPr>
        <w:t xml:space="preserve">, the interpreter </w:t>
      </w:r>
      <w:r w:rsidR="00D00265" w:rsidRPr="00A80D0A">
        <w:rPr>
          <w:rFonts w:ascii="Book Antiqua" w:hAnsi="Book Antiqua" w:cs="Times"/>
        </w:rPr>
        <w:t>is not able to</w:t>
      </w:r>
      <w:r w:rsidR="00720F51" w:rsidRPr="00A80D0A">
        <w:rPr>
          <w:rFonts w:ascii="Book Antiqua" w:hAnsi="Book Antiqua" w:cs="Times"/>
        </w:rPr>
        <w:t xml:space="preserve"> compare the transmitted ECG </w:t>
      </w:r>
      <w:r w:rsidR="00762516" w:rsidRPr="00A80D0A">
        <w:rPr>
          <w:rFonts w:ascii="Book Antiqua" w:hAnsi="Book Antiqua" w:cs="Times"/>
        </w:rPr>
        <w:t>with</w:t>
      </w:r>
      <w:r w:rsidR="00720F51" w:rsidRPr="00A80D0A">
        <w:rPr>
          <w:rFonts w:ascii="Book Antiqua" w:hAnsi="Book Antiqua" w:cs="Times"/>
        </w:rPr>
        <w:t xml:space="preserve"> </w:t>
      </w:r>
      <w:r w:rsidR="00D00265" w:rsidRPr="00A80D0A">
        <w:rPr>
          <w:rFonts w:ascii="Book Antiqua" w:hAnsi="Book Antiqua" w:cs="Times"/>
        </w:rPr>
        <w:t>preceding</w:t>
      </w:r>
      <w:r w:rsidR="00720F51" w:rsidRPr="00A80D0A">
        <w:rPr>
          <w:rFonts w:ascii="Book Antiqua" w:hAnsi="Book Antiqua" w:cs="Times"/>
        </w:rPr>
        <w:t xml:space="preserve"> </w:t>
      </w:r>
      <w:r w:rsidR="00762516" w:rsidRPr="00A80D0A">
        <w:rPr>
          <w:rFonts w:ascii="Book Antiqua" w:hAnsi="Book Antiqua" w:cs="Times"/>
        </w:rPr>
        <w:t>ECGs, even if they are readily available</w:t>
      </w:r>
      <w:r w:rsidR="00720F51" w:rsidRPr="00A80D0A">
        <w:rPr>
          <w:rFonts w:ascii="Book Antiqua" w:hAnsi="Book Antiqua" w:cs="Times"/>
        </w:rPr>
        <w:t>.</w:t>
      </w:r>
      <w:r w:rsidR="00E354EF" w:rsidRPr="00A80D0A">
        <w:rPr>
          <w:rFonts w:ascii="Book Antiqua" w:hAnsi="Book Antiqua" w:cs="Times"/>
        </w:rPr>
        <w:t xml:space="preserve"> </w:t>
      </w:r>
      <w:proofErr w:type="spellStart"/>
      <w:r w:rsidR="00F311C8" w:rsidRPr="00A80D0A">
        <w:rPr>
          <w:rFonts w:ascii="Book Antiqua" w:hAnsi="Book Antiqua" w:cs="Times"/>
        </w:rPr>
        <w:t>Diercks</w:t>
      </w:r>
      <w:proofErr w:type="spellEnd"/>
      <w:r w:rsidR="00F311C8" w:rsidRPr="00A80D0A">
        <w:rPr>
          <w:rFonts w:ascii="Book Antiqua" w:hAnsi="Book Antiqua" w:cs="Times"/>
        </w:rPr>
        <w:t xml:space="preserve"> and colleagues have shown an improvement in mortality for patients </w:t>
      </w:r>
      <w:r w:rsidR="00E354EF" w:rsidRPr="00A80D0A">
        <w:rPr>
          <w:rFonts w:ascii="Book Antiqua" w:hAnsi="Book Antiqua" w:cs="Times"/>
        </w:rPr>
        <w:t>in whom</w:t>
      </w:r>
      <w:r w:rsidR="00F311C8" w:rsidRPr="00A80D0A">
        <w:rPr>
          <w:rFonts w:ascii="Book Antiqua" w:hAnsi="Book Antiqua" w:cs="Times"/>
        </w:rPr>
        <w:t xml:space="preserve"> pre</w:t>
      </w:r>
      <w:r w:rsidR="00B8349F" w:rsidRPr="00A80D0A">
        <w:rPr>
          <w:rFonts w:ascii="Book Antiqua" w:hAnsi="Book Antiqua" w:cs="Times"/>
        </w:rPr>
        <w:t>-</w:t>
      </w:r>
      <w:r w:rsidR="00F311C8" w:rsidRPr="00A80D0A">
        <w:rPr>
          <w:rFonts w:ascii="Book Antiqua" w:hAnsi="Book Antiqua" w:cs="Times"/>
        </w:rPr>
        <w:t>hospital activation system</w:t>
      </w:r>
      <w:r w:rsidR="00E354EF" w:rsidRPr="00A80D0A">
        <w:rPr>
          <w:rFonts w:ascii="Book Antiqua" w:hAnsi="Book Antiqua" w:cs="Times"/>
        </w:rPr>
        <w:t xml:space="preserve"> was used (</w:t>
      </w:r>
      <w:r w:rsidR="00F311C8" w:rsidRPr="00A80D0A">
        <w:rPr>
          <w:rFonts w:ascii="Book Antiqua" w:hAnsi="Book Antiqua" w:cs="Times"/>
        </w:rPr>
        <w:t>6.7%</w:t>
      </w:r>
      <w:r w:rsidR="00E354EF" w:rsidRPr="00A80D0A">
        <w:rPr>
          <w:rFonts w:ascii="Book Antiqua" w:hAnsi="Book Antiqua" w:cs="Times"/>
        </w:rPr>
        <w:t>)</w:t>
      </w:r>
      <w:r w:rsidR="00F311C8" w:rsidRPr="00A80D0A">
        <w:rPr>
          <w:rFonts w:ascii="Book Antiqua" w:hAnsi="Book Antiqua" w:cs="Times"/>
        </w:rPr>
        <w:t xml:space="preserve">, </w:t>
      </w:r>
      <w:r w:rsidR="006D340C" w:rsidRPr="006D340C">
        <w:rPr>
          <w:rFonts w:ascii="Book Antiqua" w:hAnsi="Book Antiqua" w:cs="Times New Roman"/>
          <w:i/>
        </w:rPr>
        <w:t>vs</w:t>
      </w:r>
      <w:r w:rsidR="00F311C8" w:rsidRPr="00A80D0A">
        <w:rPr>
          <w:rFonts w:ascii="Book Antiqua" w:hAnsi="Book Antiqua" w:cs="Times"/>
        </w:rPr>
        <w:t xml:space="preserve"> </w:t>
      </w:r>
      <w:r w:rsidR="00E354EF" w:rsidRPr="00A80D0A">
        <w:rPr>
          <w:rFonts w:ascii="Book Antiqua" w:hAnsi="Book Antiqua" w:cs="Times"/>
        </w:rPr>
        <w:t xml:space="preserve">in </w:t>
      </w:r>
      <w:r w:rsidR="00F311C8" w:rsidRPr="00A80D0A">
        <w:rPr>
          <w:rFonts w:ascii="Book Antiqua" w:hAnsi="Book Antiqua" w:cs="Times"/>
        </w:rPr>
        <w:t xml:space="preserve">patients without </w:t>
      </w:r>
      <w:proofErr w:type="spellStart"/>
      <w:r w:rsidR="00E354EF" w:rsidRPr="00A80D0A">
        <w:rPr>
          <w:rFonts w:ascii="Book Antiqua" w:hAnsi="Book Antiqua" w:cs="Times"/>
        </w:rPr>
        <w:t>prehospital</w:t>
      </w:r>
      <w:proofErr w:type="spellEnd"/>
      <w:r w:rsidR="00E354EF" w:rsidRPr="00A80D0A">
        <w:rPr>
          <w:rFonts w:ascii="Book Antiqua" w:hAnsi="Book Antiqua" w:cs="Times"/>
        </w:rPr>
        <w:t xml:space="preserve"> activation</w:t>
      </w:r>
      <w:r w:rsidR="00F311C8" w:rsidRPr="00A80D0A">
        <w:rPr>
          <w:rFonts w:ascii="Book Antiqua" w:hAnsi="Book Antiqua" w:cs="Times"/>
        </w:rPr>
        <w:t xml:space="preserve"> </w:t>
      </w:r>
      <w:r w:rsidR="00E354EF" w:rsidRPr="00A80D0A">
        <w:rPr>
          <w:rFonts w:ascii="Book Antiqua" w:hAnsi="Book Antiqua" w:cs="Times"/>
        </w:rPr>
        <w:t>(</w:t>
      </w:r>
      <w:r w:rsidR="00F311C8" w:rsidRPr="00A80D0A">
        <w:rPr>
          <w:rFonts w:ascii="Book Antiqua" w:hAnsi="Book Antiqua" w:cs="Times"/>
        </w:rPr>
        <w:t>9.5%</w:t>
      </w:r>
      <w:proofErr w:type="gramStart"/>
      <w:r w:rsidR="00067E15">
        <w:rPr>
          <w:rFonts w:ascii="Book Antiqua" w:hAnsi="Book Antiqua" w:cs="Times"/>
        </w:rPr>
        <w:t>)</w:t>
      </w:r>
      <w:r w:rsidR="00E354EF" w:rsidRPr="00A80D0A">
        <w:rPr>
          <w:rFonts w:ascii="Book Antiqua" w:hAnsi="Book Antiqua" w:cs="Times"/>
          <w:vertAlign w:val="superscript"/>
        </w:rPr>
        <w:t>[</w:t>
      </w:r>
      <w:proofErr w:type="gramEnd"/>
      <w:r w:rsidR="00B63A92" w:rsidRPr="00A80D0A">
        <w:rPr>
          <w:rFonts w:ascii="Book Antiqua" w:hAnsi="Book Antiqua" w:cs="Times"/>
          <w:vertAlign w:val="superscript"/>
        </w:rPr>
        <w:t>45</w:t>
      </w:r>
      <w:r w:rsidR="00E354EF" w:rsidRPr="00A80D0A">
        <w:rPr>
          <w:rFonts w:ascii="Book Antiqua" w:hAnsi="Book Antiqua" w:cs="Times"/>
          <w:vertAlign w:val="superscript"/>
        </w:rPr>
        <w:t>]</w:t>
      </w:r>
      <w:r w:rsidR="00E354EF" w:rsidRPr="00A80D0A">
        <w:rPr>
          <w:rFonts w:ascii="Book Antiqua" w:hAnsi="Book Antiqua" w:cs="Times"/>
        </w:rPr>
        <w:t xml:space="preserve">. </w:t>
      </w:r>
      <w:r w:rsidR="00F311C8" w:rsidRPr="00A80D0A">
        <w:rPr>
          <w:rFonts w:ascii="Book Antiqua" w:hAnsi="Book Antiqua" w:cs="Times"/>
        </w:rPr>
        <w:t xml:space="preserve">Although such </w:t>
      </w:r>
      <w:r w:rsidR="00762516" w:rsidRPr="00A80D0A">
        <w:rPr>
          <w:rFonts w:ascii="Book Antiqua" w:hAnsi="Book Antiqua" w:cs="Times"/>
        </w:rPr>
        <w:t>approach</w:t>
      </w:r>
      <w:r w:rsidR="00F311C8" w:rsidRPr="00A80D0A">
        <w:rPr>
          <w:rFonts w:ascii="Book Antiqua" w:hAnsi="Book Antiqua" w:cs="Times"/>
        </w:rPr>
        <w:t xml:space="preserve"> </w:t>
      </w:r>
      <w:r w:rsidR="00762516" w:rsidRPr="00A80D0A">
        <w:rPr>
          <w:rFonts w:ascii="Book Antiqua" w:hAnsi="Book Antiqua" w:cs="Times"/>
        </w:rPr>
        <w:t>might</w:t>
      </w:r>
      <w:r w:rsidR="00F311C8" w:rsidRPr="00A80D0A">
        <w:rPr>
          <w:rFonts w:ascii="Book Antiqua" w:hAnsi="Book Antiqua" w:cs="Times"/>
        </w:rPr>
        <w:t xml:space="preserve"> </w:t>
      </w:r>
      <w:r w:rsidR="00762516" w:rsidRPr="00A80D0A">
        <w:rPr>
          <w:rFonts w:ascii="Book Antiqua" w:hAnsi="Book Antiqua" w:cs="Times"/>
        </w:rPr>
        <w:t>increase</w:t>
      </w:r>
      <w:r w:rsidR="00F311C8" w:rsidRPr="00A80D0A">
        <w:rPr>
          <w:rFonts w:ascii="Book Antiqua" w:hAnsi="Book Antiqua" w:cs="Times"/>
        </w:rPr>
        <w:t xml:space="preserve"> the sensitivity of detecting STE, the specificity and false activation remains a problem.</w:t>
      </w:r>
      <w:r w:rsidR="00A80D0A" w:rsidRPr="00A80D0A">
        <w:rPr>
          <w:rFonts w:ascii="Book Antiqua" w:hAnsi="Book Antiqua" w:cs="Times"/>
        </w:rPr>
        <w:t xml:space="preserve"> </w:t>
      </w:r>
      <w:r w:rsidR="00F311C8" w:rsidRPr="00A80D0A">
        <w:rPr>
          <w:rFonts w:ascii="Book Antiqua" w:hAnsi="Book Antiqua" w:cs="Times"/>
        </w:rPr>
        <w:t xml:space="preserve">The reported false-positive rate ranges from </w:t>
      </w:r>
      <w:r w:rsidR="00B8349F" w:rsidRPr="00A80D0A">
        <w:rPr>
          <w:rFonts w:ascii="Book Antiqua" w:hAnsi="Book Antiqua" w:cs="Times"/>
        </w:rPr>
        <w:t>5.6% to 25</w:t>
      </w:r>
      <w:proofErr w:type="gramStart"/>
      <w:r w:rsidR="00B8349F" w:rsidRPr="00A80D0A">
        <w:rPr>
          <w:rFonts w:ascii="Book Antiqua" w:hAnsi="Book Antiqua" w:cs="Times"/>
        </w:rPr>
        <w:t>%</w:t>
      </w:r>
      <w:r w:rsidR="00E354EF" w:rsidRPr="00A80D0A">
        <w:rPr>
          <w:rFonts w:ascii="Book Antiqua" w:hAnsi="Book Antiqua" w:cs="Times"/>
          <w:vertAlign w:val="superscript"/>
        </w:rPr>
        <w:t>[</w:t>
      </w:r>
      <w:proofErr w:type="gramEnd"/>
      <w:r w:rsidR="00B63A92" w:rsidRPr="00A80D0A">
        <w:rPr>
          <w:rFonts w:ascii="Book Antiqua" w:hAnsi="Book Antiqua" w:cs="Times"/>
          <w:vertAlign w:val="superscript"/>
        </w:rPr>
        <w:t>43,46</w:t>
      </w:r>
      <w:r w:rsidR="00B8349F" w:rsidRPr="00A80D0A">
        <w:rPr>
          <w:rFonts w:ascii="Book Antiqua" w:hAnsi="Book Antiqua" w:cs="Times"/>
          <w:vertAlign w:val="superscript"/>
        </w:rPr>
        <w:t>-</w:t>
      </w:r>
      <w:r w:rsidR="00B63A92" w:rsidRPr="00A80D0A">
        <w:rPr>
          <w:rFonts w:ascii="Book Antiqua" w:hAnsi="Book Antiqua" w:cs="Times"/>
          <w:vertAlign w:val="superscript"/>
        </w:rPr>
        <w:t>48</w:t>
      </w:r>
      <w:r w:rsidR="00E354EF" w:rsidRPr="00A80D0A">
        <w:rPr>
          <w:rFonts w:ascii="Book Antiqua" w:hAnsi="Book Antiqua" w:cs="Times"/>
          <w:vertAlign w:val="superscript"/>
        </w:rPr>
        <w:t>]</w:t>
      </w:r>
      <w:r w:rsidR="00E354EF" w:rsidRPr="00A80D0A">
        <w:rPr>
          <w:rFonts w:ascii="Book Antiqua" w:hAnsi="Book Antiqua" w:cs="Times"/>
        </w:rPr>
        <w:t xml:space="preserve">. </w:t>
      </w:r>
      <w:r w:rsidR="00B8349F" w:rsidRPr="00A80D0A">
        <w:rPr>
          <w:rFonts w:ascii="Book Antiqua" w:hAnsi="Book Antiqua" w:cs="Times"/>
        </w:rPr>
        <w:t>These data sugges</w:t>
      </w:r>
      <w:r w:rsidR="00EA619A" w:rsidRPr="00A80D0A">
        <w:rPr>
          <w:rFonts w:ascii="Book Antiqua" w:hAnsi="Book Antiqua" w:cs="Times"/>
        </w:rPr>
        <w:t xml:space="preserve">t there is significant room for </w:t>
      </w:r>
      <w:r w:rsidR="00B8349F" w:rsidRPr="00A80D0A">
        <w:rPr>
          <w:rFonts w:ascii="Book Antiqua" w:hAnsi="Book Antiqua" w:cs="Times"/>
        </w:rPr>
        <w:t>improvement.</w:t>
      </w:r>
    </w:p>
    <w:p w14:paraId="0DDA329F" w14:textId="46897F80" w:rsidR="00B8349F" w:rsidRPr="00A80D0A" w:rsidRDefault="00B8349F" w:rsidP="00067E15">
      <w:pPr>
        <w:spacing w:line="360" w:lineRule="auto"/>
        <w:ind w:firstLineChars="100" w:firstLine="240"/>
        <w:jc w:val="both"/>
        <w:rPr>
          <w:rFonts w:ascii="Book Antiqua" w:hAnsi="Book Antiqua" w:cs="Times"/>
        </w:rPr>
      </w:pPr>
      <w:r w:rsidRPr="00A80D0A">
        <w:rPr>
          <w:rFonts w:ascii="Book Antiqua" w:hAnsi="Book Antiqua" w:cs="Times"/>
        </w:rPr>
        <w:t xml:space="preserve">To </w:t>
      </w:r>
      <w:r w:rsidR="00D00265" w:rsidRPr="00A80D0A">
        <w:rPr>
          <w:rFonts w:ascii="Book Antiqua" w:hAnsi="Book Antiqua" w:cs="Times"/>
        </w:rPr>
        <w:t>evaluate</w:t>
      </w:r>
      <w:r w:rsidRPr="00A80D0A">
        <w:rPr>
          <w:rFonts w:ascii="Book Antiqua" w:hAnsi="Book Antiqua" w:cs="Times"/>
        </w:rPr>
        <w:t xml:space="preserve"> the </w:t>
      </w:r>
      <w:r w:rsidR="00D00265" w:rsidRPr="00A80D0A">
        <w:rPr>
          <w:rFonts w:ascii="Book Antiqua" w:hAnsi="Book Antiqua" w:cs="Times"/>
        </w:rPr>
        <w:t>capability</w:t>
      </w:r>
      <w:r w:rsidRPr="00A80D0A">
        <w:rPr>
          <w:rFonts w:ascii="Book Antiqua" w:hAnsi="Book Antiqua" w:cs="Times"/>
        </w:rPr>
        <w:t xml:space="preserve"> of experienced </w:t>
      </w:r>
      <w:r w:rsidR="00762516" w:rsidRPr="00A80D0A">
        <w:rPr>
          <w:rFonts w:ascii="Book Antiqua" w:hAnsi="Book Antiqua" w:cs="Times"/>
        </w:rPr>
        <w:t>experts in ECG reading</w:t>
      </w:r>
      <w:r w:rsidRPr="00A80D0A">
        <w:rPr>
          <w:rFonts w:ascii="Book Antiqua" w:hAnsi="Book Antiqua" w:cs="Times"/>
        </w:rPr>
        <w:t xml:space="preserve"> to </w:t>
      </w:r>
      <w:r w:rsidR="00762516" w:rsidRPr="00A80D0A">
        <w:rPr>
          <w:rFonts w:ascii="Book Antiqua" w:hAnsi="Book Antiqua" w:cs="Times"/>
        </w:rPr>
        <w:t>differentiate</w:t>
      </w:r>
      <w:r w:rsidRPr="00A80D0A">
        <w:rPr>
          <w:rFonts w:ascii="Book Antiqua" w:hAnsi="Book Antiqua" w:cs="Times"/>
        </w:rPr>
        <w:t xml:space="preserve"> between STEMI to NISTE, </w:t>
      </w:r>
      <w:r w:rsidR="00762516" w:rsidRPr="00A80D0A">
        <w:rPr>
          <w:rFonts w:ascii="Book Antiqua" w:hAnsi="Book Antiqua" w:cs="Times"/>
        </w:rPr>
        <w:t xml:space="preserve">15 experienced ECG readers analyzed </w:t>
      </w:r>
      <w:r w:rsidRPr="00A80D0A">
        <w:rPr>
          <w:rFonts w:ascii="Book Antiqua" w:hAnsi="Book Antiqua" w:cs="Times"/>
        </w:rPr>
        <w:t xml:space="preserve">116 ECGs showing </w:t>
      </w:r>
      <w:r w:rsidR="00D00265" w:rsidRPr="00A80D0A">
        <w:rPr>
          <w:rFonts w:ascii="Book Antiqua" w:hAnsi="Book Antiqua" w:cs="Times"/>
        </w:rPr>
        <w:t xml:space="preserve">elevation of the </w:t>
      </w:r>
      <w:r w:rsidRPr="00A80D0A">
        <w:rPr>
          <w:rFonts w:ascii="Book Antiqua" w:hAnsi="Book Antiqua" w:cs="Times"/>
        </w:rPr>
        <w:t>ST</w:t>
      </w:r>
      <w:r w:rsidR="00D00265" w:rsidRPr="00A80D0A">
        <w:rPr>
          <w:rFonts w:ascii="Book Antiqua" w:hAnsi="Book Antiqua" w:cs="Times"/>
        </w:rPr>
        <w:t xml:space="preserve"> segments</w:t>
      </w:r>
      <w:r w:rsidR="00762516" w:rsidRPr="00A80D0A">
        <w:rPr>
          <w:rFonts w:ascii="Book Antiqua" w:hAnsi="Book Antiqua" w:cs="Times"/>
        </w:rPr>
        <w:t>. The readers were asked</w:t>
      </w:r>
      <w:r w:rsidRPr="00A80D0A">
        <w:rPr>
          <w:rFonts w:ascii="Book Antiqua" w:hAnsi="Book Antiqua" w:cs="Times"/>
        </w:rPr>
        <w:t xml:space="preserve"> whether the catheterization laboratory</w:t>
      </w:r>
      <w:r w:rsidR="00D00265" w:rsidRPr="00A80D0A">
        <w:rPr>
          <w:rFonts w:ascii="Book Antiqua" w:hAnsi="Book Antiqua" w:cs="Times"/>
        </w:rPr>
        <w:t xml:space="preserve"> should be activated</w:t>
      </w:r>
      <w:r w:rsidRPr="00A80D0A">
        <w:rPr>
          <w:rFonts w:ascii="Book Antiqua" w:hAnsi="Book Antiqua" w:cs="Times"/>
        </w:rPr>
        <w:t xml:space="preserve"> for possible STEMI if patients had </w:t>
      </w:r>
      <w:r w:rsidR="00762516" w:rsidRPr="00A80D0A">
        <w:rPr>
          <w:rFonts w:ascii="Book Antiqua" w:hAnsi="Book Antiqua" w:cs="Times"/>
        </w:rPr>
        <w:t xml:space="preserve">symptoms </w:t>
      </w:r>
      <w:r w:rsidR="00D00265" w:rsidRPr="00A80D0A">
        <w:rPr>
          <w:rFonts w:ascii="Book Antiqua" w:hAnsi="Book Antiqua" w:cs="Times"/>
        </w:rPr>
        <w:t>suggestive of</w:t>
      </w:r>
      <w:r w:rsidR="00762516" w:rsidRPr="00A80D0A">
        <w:rPr>
          <w:rFonts w:ascii="Book Antiqua" w:hAnsi="Book Antiqua" w:cs="Times"/>
        </w:rPr>
        <w:t xml:space="preserve"> </w:t>
      </w:r>
      <w:proofErr w:type="gramStart"/>
      <w:r w:rsidR="00762516" w:rsidRPr="00A80D0A">
        <w:rPr>
          <w:rFonts w:ascii="Book Antiqua" w:hAnsi="Book Antiqua" w:cs="Times"/>
        </w:rPr>
        <w:t>ACS</w:t>
      </w:r>
      <w:r w:rsidR="00E354EF" w:rsidRPr="00A80D0A">
        <w:rPr>
          <w:rFonts w:ascii="Book Antiqua" w:hAnsi="Book Antiqua" w:cs="Times"/>
          <w:vertAlign w:val="superscript"/>
        </w:rPr>
        <w:t>[</w:t>
      </w:r>
      <w:proofErr w:type="gramEnd"/>
      <w:r w:rsidR="00B63A92" w:rsidRPr="00A80D0A">
        <w:rPr>
          <w:rFonts w:ascii="Book Antiqua" w:hAnsi="Book Antiqua" w:cs="Times"/>
          <w:vertAlign w:val="superscript"/>
        </w:rPr>
        <w:t>49</w:t>
      </w:r>
      <w:r w:rsidR="00E354EF" w:rsidRPr="00A80D0A">
        <w:rPr>
          <w:rFonts w:ascii="Book Antiqua" w:hAnsi="Book Antiqua" w:cs="Times"/>
          <w:vertAlign w:val="superscript"/>
        </w:rPr>
        <w:t>]</w:t>
      </w:r>
      <w:r w:rsidR="00E354EF" w:rsidRPr="00A80D0A">
        <w:rPr>
          <w:rFonts w:ascii="Book Antiqua" w:hAnsi="Book Antiqua" w:cs="Times"/>
        </w:rPr>
        <w:t>.</w:t>
      </w:r>
      <w:r w:rsidRPr="00A80D0A">
        <w:rPr>
          <w:rFonts w:ascii="Book Antiqua" w:hAnsi="Book Antiqua" w:cs="Times"/>
          <w:position w:val="8"/>
        </w:rPr>
        <w:t xml:space="preserve"> </w:t>
      </w:r>
      <w:r w:rsidR="00762516" w:rsidRPr="00A80D0A">
        <w:rPr>
          <w:rFonts w:ascii="Book Antiqua" w:hAnsi="Book Antiqua" w:cs="Times"/>
        </w:rPr>
        <w:t>In this set of ECGs, o</w:t>
      </w:r>
      <w:r w:rsidR="002F7FD5" w:rsidRPr="00A80D0A">
        <w:rPr>
          <w:rFonts w:ascii="Book Antiqua" w:hAnsi="Book Antiqua" w:cs="Times"/>
        </w:rPr>
        <w:t>nly 7% had adjudi</w:t>
      </w:r>
      <w:r w:rsidRPr="00A80D0A">
        <w:rPr>
          <w:rFonts w:ascii="Book Antiqua" w:hAnsi="Book Antiqua" w:cs="Times"/>
        </w:rPr>
        <w:t xml:space="preserve">cated STEMI and 8 </w:t>
      </w:r>
      <w:r w:rsidR="00D00265" w:rsidRPr="00A80D0A">
        <w:rPr>
          <w:rFonts w:ascii="Book Antiqua" w:hAnsi="Book Antiqua" w:cs="Times"/>
        </w:rPr>
        <w:t xml:space="preserve">more </w:t>
      </w:r>
      <w:r w:rsidRPr="00A80D0A">
        <w:rPr>
          <w:rFonts w:ascii="Book Antiqua" w:hAnsi="Book Antiqua" w:cs="Times"/>
        </w:rPr>
        <w:t xml:space="preserve">patients had </w:t>
      </w:r>
      <w:r w:rsidR="00762516" w:rsidRPr="00A80D0A">
        <w:rPr>
          <w:rFonts w:ascii="Book Antiqua" w:hAnsi="Book Antiqua" w:cs="Times"/>
        </w:rPr>
        <w:t>elevation of</w:t>
      </w:r>
      <w:r w:rsidRPr="00A80D0A">
        <w:rPr>
          <w:rFonts w:ascii="Book Antiqua" w:hAnsi="Book Antiqua" w:cs="Times"/>
        </w:rPr>
        <w:t xml:space="preserve"> </w:t>
      </w:r>
      <w:r w:rsidR="00D00265" w:rsidRPr="00A80D0A">
        <w:rPr>
          <w:rFonts w:ascii="Book Antiqua" w:hAnsi="Book Antiqua" w:cs="Times"/>
        </w:rPr>
        <w:t>the heart muscle</w:t>
      </w:r>
      <w:r w:rsidRPr="00A80D0A">
        <w:rPr>
          <w:rFonts w:ascii="Book Antiqua" w:hAnsi="Book Antiqua" w:cs="Times"/>
        </w:rPr>
        <w:t xml:space="preserve"> </w:t>
      </w:r>
      <w:r w:rsidR="00762516" w:rsidRPr="00A80D0A">
        <w:rPr>
          <w:rFonts w:ascii="Book Antiqua" w:hAnsi="Book Antiqua" w:cs="Times"/>
        </w:rPr>
        <w:t>markers</w:t>
      </w:r>
      <w:r w:rsidRPr="00A80D0A">
        <w:rPr>
          <w:rFonts w:ascii="Book Antiqua" w:hAnsi="Book Antiqua" w:cs="Times"/>
        </w:rPr>
        <w:t xml:space="preserve"> without </w:t>
      </w:r>
      <w:r w:rsidR="00762516" w:rsidRPr="00A80D0A">
        <w:rPr>
          <w:rFonts w:ascii="Book Antiqua" w:hAnsi="Book Antiqua" w:cs="Times"/>
        </w:rPr>
        <w:t xml:space="preserve">clinical </w:t>
      </w:r>
      <w:r w:rsidR="00D00265" w:rsidRPr="00A80D0A">
        <w:rPr>
          <w:rFonts w:ascii="Book Antiqua" w:hAnsi="Book Antiqua" w:cs="Times"/>
        </w:rPr>
        <w:t>indication</w:t>
      </w:r>
      <w:r w:rsidRPr="00A80D0A">
        <w:rPr>
          <w:rFonts w:ascii="Book Antiqua" w:hAnsi="Book Antiqua" w:cs="Times"/>
        </w:rPr>
        <w:t xml:space="preserve"> of STEMI. The </w:t>
      </w:r>
      <w:r w:rsidR="00D00265" w:rsidRPr="00A80D0A">
        <w:rPr>
          <w:rFonts w:ascii="Book Antiqua" w:hAnsi="Book Antiqua" w:cs="Times"/>
        </w:rPr>
        <w:t>number</w:t>
      </w:r>
      <w:r w:rsidRPr="00A80D0A">
        <w:rPr>
          <w:rFonts w:ascii="Book Antiqua" w:hAnsi="Book Antiqua" w:cs="Times"/>
        </w:rPr>
        <w:t xml:space="preserve"> of </w:t>
      </w:r>
      <w:r w:rsidR="00762516" w:rsidRPr="00A80D0A">
        <w:rPr>
          <w:rFonts w:ascii="Book Antiqua" w:hAnsi="Book Antiqua" w:cs="Times"/>
        </w:rPr>
        <w:t>cases</w:t>
      </w:r>
      <w:r w:rsidRPr="00A80D0A">
        <w:rPr>
          <w:rFonts w:ascii="Book Antiqua" w:hAnsi="Book Antiqua" w:cs="Times"/>
        </w:rPr>
        <w:t xml:space="preserve"> for which </w:t>
      </w:r>
      <w:r w:rsidR="00762516" w:rsidRPr="00A80D0A">
        <w:rPr>
          <w:rFonts w:ascii="Book Antiqua" w:hAnsi="Book Antiqua" w:cs="Times"/>
        </w:rPr>
        <w:t>acute reperfusion therapy</w:t>
      </w:r>
      <w:r w:rsidRPr="00A80D0A">
        <w:rPr>
          <w:rFonts w:ascii="Book Antiqua" w:hAnsi="Book Antiqua" w:cs="Times"/>
        </w:rPr>
        <w:t xml:space="preserve"> was </w:t>
      </w:r>
      <w:r w:rsidR="00D00265" w:rsidRPr="00A80D0A">
        <w:rPr>
          <w:rFonts w:ascii="Book Antiqua" w:hAnsi="Book Antiqua" w:cs="Times"/>
        </w:rPr>
        <w:t>suggested</w:t>
      </w:r>
      <w:r w:rsidRPr="00A80D0A">
        <w:rPr>
          <w:rFonts w:ascii="Book Antiqua" w:hAnsi="Book Antiqua" w:cs="Times"/>
        </w:rPr>
        <w:t xml:space="preserve"> by </w:t>
      </w:r>
      <w:r w:rsidR="00D00265" w:rsidRPr="00A80D0A">
        <w:rPr>
          <w:rFonts w:ascii="Book Antiqua" w:hAnsi="Book Antiqua" w:cs="Times"/>
        </w:rPr>
        <w:t xml:space="preserve">each of </w:t>
      </w:r>
      <w:r w:rsidRPr="00A80D0A">
        <w:rPr>
          <w:rFonts w:ascii="Book Antiqua" w:hAnsi="Book Antiqua" w:cs="Times"/>
        </w:rPr>
        <w:t xml:space="preserve">the </w:t>
      </w:r>
      <w:r w:rsidR="00762516" w:rsidRPr="00A80D0A">
        <w:rPr>
          <w:rFonts w:ascii="Book Antiqua" w:hAnsi="Book Antiqua" w:cs="Times"/>
        </w:rPr>
        <w:t>ECG experts</w:t>
      </w:r>
      <w:r w:rsidRPr="00A80D0A">
        <w:rPr>
          <w:rFonts w:ascii="Book Antiqua" w:hAnsi="Book Antiqua" w:cs="Times"/>
        </w:rPr>
        <w:t xml:space="preserve"> </w:t>
      </w:r>
      <w:r w:rsidR="00D00265" w:rsidRPr="00A80D0A">
        <w:rPr>
          <w:rFonts w:ascii="Book Antiqua" w:hAnsi="Book Antiqua" w:cs="Times"/>
        </w:rPr>
        <w:t xml:space="preserve">ranged </w:t>
      </w:r>
      <w:proofErr w:type="gramStart"/>
      <w:r w:rsidR="00D00265" w:rsidRPr="00A80D0A">
        <w:rPr>
          <w:rFonts w:ascii="Book Antiqua" w:hAnsi="Book Antiqua" w:cs="Times"/>
        </w:rPr>
        <w:t xml:space="preserve">between </w:t>
      </w:r>
      <w:r w:rsidRPr="00A80D0A">
        <w:rPr>
          <w:rFonts w:ascii="Book Antiqua" w:hAnsi="Book Antiqua" w:cs="Times"/>
        </w:rPr>
        <w:t>7.8% to 33%</w:t>
      </w:r>
      <w:proofErr w:type="gramEnd"/>
      <w:r w:rsidRPr="00A80D0A">
        <w:rPr>
          <w:rFonts w:ascii="Book Antiqua" w:hAnsi="Book Antiqua" w:cs="Times"/>
        </w:rPr>
        <w:t xml:space="preserve">. </w:t>
      </w:r>
      <w:r w:rsidRPr="00A80D0A">
        <w:rPr>
          <w:rFonts w:ascii="Book Antiqua" w:hAnsi="Book Antiqua" w:cs="Times"/>
        </w:rPr>
        <w:lastRenderedPageBreak/>
        <w:t>The</w:t>
      </w:r>
      <w:r w:rsidR="00EA50CA" w:rsidRPr="00A80D0A">
        <w:rPr>
          <w:rFonts w:ascii="Book Antiqua" w:hAnsi="Book Antiqua" w:cs="Times"/>
        </w:rPr>
        <w:t>re were wide differences in</w:t>
      </w:r>
      <w:r w:rsidRPr="00A80D0A">
        <w:rPr>
          <w:rFonts w:ascii="Book Antiqua" w:hAnsi="Book Antiqua" w:cs="Times"/>
        </w:rPr>
        <w:t xml:space="preserve"> sensitivity </w:t>
      </w:r>
      <w:r w:rsidR="00762516" w:rsidRPr="00A80D0A">
        <w:rPr>
          <w:rFonts w:ascii="Book Antiqua" w:hAnsi="Book Antiqua" w:cs="Times"/>
        </w:rPr>
        <w:t>[50% to 100%, (average 75%)</w:t>
      </w:r>
      <w:r w:rsidR="00EA50CA" w:rsidRPr="00A80D0A">
        <w:rPr>
          <w:rFonts w:ascii="Book Antiqua" w:hAnsi="Book Antiqua" w:cs="Times"/>
        </w:rPr>
        <w:t>]</w:t>
      </w:r>
      <w:r w:rsidR="00762516" w:rsidRPr="00A80D0A">
        <w:rPr>
          <w:rFonts w:ascii="Book Antiqua" w:hAnsi="Book Antiqua" w:cs="Times"/>
        </w:rPr>
        <w:t xml:space="preserve"> </w:t>
      </w:r>
      <w:r w:rsidRPr="00A80D0A">
        <w:rPr>
          <w:rFonts w:ascii="Book Antiqua" w:hAnsi="Book Antiqua" w:cs="Times"/>
        </w:rPr>
        <w:t xml:space="preserve">and specificity </w:t>
      </w:r>
      <w:r w:rsidR="00EA50CA" w:rsidRPr="00A80D0A">
        <w:rPr>
          <w:rFonts w:ascii="Book Antiqua" w:hAnsi="Book Antiqua" w:cs="Times"/>
        </w:rPr>
        <w:t xml:space="preserve">[73% to 97%, (average 85%)] </w:t>
      </w:r>
      <w:r w:rsidRPr="00A80D0A">
        <w:rPr>
          <w:rFonts w:ascii="Book Antiqua" w:hAnsi="Book Antiqua" w:cs="Times"/>
        </w:rPr>
        <w:t xml:space="preserve">of the individual </w:t>
      </w:r>
      <w:proofErr w:type="gramStart"/>
      <w:r w:rsidRPr="00A80D0A">
        <w:rPr>
          <w:rFonts w:ascii="Book Antiqua" w:hAnsi="Book Antiqua" w:cs="Times"/>
        </w:rPr>
        <w:t>readers</w:t>
      </w:r>
      <w:r w:rsidR="00E354EF" w:rsidRPr="00A80D0A">
        <w:rPr>
          <w:rFonts w:ascii="Book Antiqua" w:hAnsi="Book Antiqua" w:cs="Times"/>
          <w:vertAlign w:val="superscript"/>
        </w:rPr>
        <w:t>[</w:t>
      </w:r>
      <w:proofErr w:type="gramEnd"/>
      <w:r w:rsidR="00B63A92" w:rsidRPr="00A80D0A">
        <w:rPr>
          <w:rFonts w:ascii="Book Antiqua" w:hAnsi="Book Antiqua" w:cs="Times"/>
          <w:vertAlign w:val="superscript"/>
        </w:rPr>
        <w:t>49</w:t>
      </w:r>
      <w:r w:rsidR="00E354EF" w:rsidRPr="00A80D0A">
        <w:rPr>
          <w:rFonts w:ascii="Book Antiqua" w:hAnsi="Book Antiqua" w:cs="Times"/>
          <w:vertAlign w:val="superscript"/>
        </w:rPr>
        <w:t>]</w:t>
      </w:r>
      <w:r w:rsidR="00E354EF" w:rsidRPr="00A80D0A">
        <w:rPr>
          <w:rFonts w:ascii="Book Antiqua" w:hAnsi="Book Antiqua" w:cs="Times"/>
        </w:rPr>
        <w:t>.</w:t>
      </w:r>
      <w:r w:rsidR="00E354EF" w:rsidRPr="00A80D0A">
        <w:rPr>
          <w:rFonts w:ascii="Book Antiqua" w:hAnsi="Book Antiqua" w:cs="Times"/>
          <w:position w:val="8"/>
        </w:rPr>
        <w:t xml:space="preserve"> </w:t>
      </w:r>
      <w:r w:rsidRPr="00A80D0A">
        <w:rPr>
          <w:rFonts w:ascii="Book Antiqua" w:hAnsi="Book Antiqua" w:cs="Times"/>
        </w:rPr>
        <w:t xml:space="preserve">This study </w:t>
      </w:r>
      <w:r w:rsidR="00EA50CA" w:rsidRPr="00A80D0A">
        <w:rPr>
          <w:rFonts w:ascii="Book Antiqua" w:hAnsi="Book Antiqua" w:cs="Times"/>
        </w:rPr>
        <w:t>suggested that there is a</w:t>
      </w:r>
      <w:r w:rsidRPr="00A80D0A">
        <w:rPr>
          <w:rFonts w:ascii="Book Antiqua" w:hAnsi="Book Antiqua" w:cs="Times"/>
        </w:rPr>
        <w:t xml:space="preserve"> need for </w:t>
      </w:r>
      <w:r w:rsidR="00EA50CA" w:rsidRPr="00A80D0A">
        <w:rPr>
          <w:rFonts w:ascii="Book Antiqua" w:hAnsi="Book Antiqua" w:cs="Times"/>
        </w:rPr>
        <w:t>refining the criteria for</w:t>
      </w:r>
      <w:r w:rsidRPr="00A80D0A">
        <w:rPr>
          <w:rFonts w:ascii="Book Antiqua" w:hAnsi="Book Antiqua" w:cs="Times"/>
        </w:rPr>
        <w:t xml:space="preserve"> </w:t>
      </w:r>
      <w:r w:rsidR="00EA50CA" w:rsidRPr="00A80D0A">
        <w:rPr>
          <w:rFonts w:ascii="Book Antiqua" w:hAnsi="Book Antiqua" w:cs="Times"/>
        </w:rPr>
        <w:t>differentiating</w:t>
      </w:r>
      <w:r w:rsidRPr="00A80D0A">
        <w:rPr>
          <w:rFonts w:ascii="Book Antiqua" w:hAnsi="Book Antiqua" w:cs="Times"/>
        </w:rPr>
        <w:t xml:space="preserve"> between </w:t>
      </w:r>
      <w:r w:rsidR="00D00265" w:rsidRPr="00A80D0A">
        <w:rPr>
          <w:rFonts w:ascii="Book Antiqua" w:hAnsi="Book Antiqua" w:cs="Times"/>
        </w:rPr>
        <w:t xml:space="preserve">NISTE and </w:t>
      </w:r>
      <w:r w:rsidRPr="00A80D0A">
        <w:rPr>
          <w:rFonts w:ascii="Book Antiqua" w:hAnsi="Book Antiqua" w:cs="Times"/>
        </w:rPr>
        <w:t xml:space="preserve">STEMI </w:t>
      </w:r>
      <w:r w:rsidR="00EA50CA" w:rsidRPr="00A80D0A">
        <w:rPr>
          <w:rFonts w:ascii="Book Antiqua" w:hAnsi="Book Antiqua" w:cs="Times"/>
        </w:rPr>
        <w:t>in different population setting</w:t>
      </w:r>
      <w:r w:rsidRPr="00A80D0A">
        <w:rPr>
          <w:rFonts w:ascii="Book Antiqua" w:hAnsi="Book Antiqua" w:cs="Times"/>
        </w:rPr>
        <w:t xml:space="preserve"> and </w:t>
      </w:r>
      <w:r w:rsidR="00EA50CA" w:rsidRPr="00A80D0A">
        <w:rPr>
          <w:rFonts w:ascii="Book Antiqua" w:hAnsi="Book Antiqua" w:cs="Times"/>
        </w:rPr>
        <w:t>that</w:t>
      </w:r>
      <w:r w:rsidRPr="00A80D0A">
        <w:rPr>
          <w:rFonts w:ascii="Book Antiqua" w:hAnsi="Book Antiqua" w:cs="Times"/>
        </w:rPr>
        <w:t xml:space="preserve"> the </w:t>
      </w:r>
      <w:r w:rsidR="00D00265" w:rsidRPr="00A80D0A">
        <w:rPr>
          <w:rFonts w:ascii="Book Antiqua" w:hAnsi="Book Antiqua" w:cs="Times"/>
        </w:rPr>
        <w:t>available</w:t>
      </w:r>
      <w:r w:rsidRPr="00A80D0A">
        <w:rPr>
          <w:rFonts w:ascii="Book Antiqua" w:hAnsi="Book Antiqua" w:cs="Times"/>
        </w:rPr>
        <w:t xml:space="preserve"> criteria</w:t>
      </w:r>
      <w:r w:rsidR="00EA50CA" w:rsidRPr="00A80D0A">
        <w:rPr>
          <w:rFonts w:ascii="Book Antiqua" w:hAnsi="Book Antiqua" w:cs="Times"/>
        </w:rPr>
        <w:t xml:space="preserve"> for diagnosing STEMI should be refined and standardized</w:t>
      </w:r>
      <w:r w:rsidRPr="00A80D0A">
        <w:rPr>
          <w:rFonts w:ascii="Book Antiqua" w:hAnsi="Book Antiqua" w:cs="Times"/>
        </w:rPr>
        <w:t xml:space="preserve"> in order to </w:t>
      </w:r>
      <w:r w:rsidR="00D00265" w:rsidRPr="00A80D0A">
        <w:rPr>
          <w:rFonts w:ascii="Book Antiqua" w:hAnsi="Book Antiqua" w:cs="Times"/>
        </w:rPr>
        <w:t xml:space="preserve">maximize </w:t>
      </w:r>
      <w:r w:rsidRPr="00A80D0A">
        <w:rPr>
          <w:rFonts w:ascii="Book Antiqua" w:hAnsi="Book Antiqua" w:cs="Times"/>
        </w:rPr>
        <w:t xml:space="preserve">the accuracy of ECG </w:t>
      </w:r>
      <w:r w:rsidR="00D00265" w:rsidRPr="00A80D0A">
        <w:rPr>
          <w:rFonts w:ascii="Book Antiqua" w:hAnsi="Book Antiqua" w:cs="Times"/>
        </w:rPr>
        <w:t>interpretation</w:t>
      </w:r>
      <w:r w:rsidRPr="00A80D0A">
        <w:rPr>
          <w:rFonts w:ascii="Book Antiqua" w:hAnsi="Book Antiqua" w:cs="Times"/>
        </w:rPr>
        <w:t>.</w:t>
      </w:r>
    </w:p>
    <w:p w14:paraId="752D8DFF" w14:textId="77777777" w:rsidR="00067E15" w:rsidRDefault="00067E15" w:rsidP="00067E15">
      <w:pPr>
        <w:spacing w:line="360" w:lineRule="auto"/>
        <w:jc w:val="both"/>
        <w:rPr>
          <w:rFonts w:ascii="Book Antiqua" w:hAnsi="Book Antiqua"/>
          <w:b/>
          <w:lang w:eastAsia="zh-CN"/>
        </w:rPr>
      </w:pPr>
    </w:p>
    <w:p w14:paraId="510D4EC5" w14:textId="6BCB66A4" w:rsidR="00067E15" w:rsidRPr="00450C55" w:rsidRDefault="00067E15" w:rsidP="00450C55">
      <w:pPr>
        <w:spacing w:line="360" w:lineRule="auto"/>
        <w:jc w:val="both"/>
        <w:rPr>
          <w:rFonts w:ascii="Book Antiqua" w:hAnsi="Book Antiqua"/>
          <w:b/>
        </w:rPr>
      </w:pPr>
      <w:r w:rsidRPr="00450C55">
        <w:rPr>
          <w:rFonts w:ascii="Book Antiqua" w:hAnsi="Book Antiqua"/>
          <w:b/>
        </w:rPr>
        <w:t>REFERENCES</w:t>
      </w:r>
    </w:p>
    <w:p w14:paraId="0A758710" w14:textId="77777777" w:rsidR="00450C55" w:rsidRPr="00450C55" w:rsidRDefault="00450C55" w:rsidP="00450C55">
      <w:pPr>
        <w:spacing w:line="360" w:lineRule="auto"/>
        <w:jc w:val="both"/>
        <w:rPr>
          <w:rFonts w:ascii="Book Antiqua" w:eastAsia="宋体" w:hAnsi="Book Antiqua" w:cs="宋体"/>
          <w:color w:val="000000"/>
          <w:lang w:eastAsia="zh-CN"/>
        </w:rPr>
      </w:pPr>
      <w:r w:rsidRPr="00450C55">
        <w:rPr>
          <w:rFonts w:ascii="Book Antiqua" w:eastAsia="宋体" w:hAnsi="Book Antiqua" w:cs="宋体"/>
          <w:color w:val="000000"/>
          <w:lang w:eastAsia="zh-CN"/>
        </w:rPr>
        <w:t>1 </w:t>
      </w:r>
      <w:proofErr w:type="spellStart"/>
      <w:r w:rsidRPr="00450C55">
        <w:rPr>
          <w:rFonts w:ascii="Book Antiqua" w:eastAsia="宋体" w:hAnsi="Book Antiqua" w:cs="宋体"/>
          <w:b/>
          <w:bCs/>
          <w:color w:val="000000"/>
          <w:lang w:eastAsia="zh-CN"/>
        </w:rPr>
        <w:t>Thygesen</w:t>
      </w:r>
      <w:proofErr w:type="spellEnd"/>
      <w:r w:rsidRPr="00450C55">
        <w:rPr>
          <w:rFonts w:ascii="Book Antiqua" w:eastAsia="宋体" w:hAnsi="Book Antiqua" w:cs="宋体"/>
          <w:b/>
          <w:bCs/>
          <w:color w:val="000000"/>
          <w:lang w:eastAsia="zh-CN"/>
        </w:rPr>
        <w:t xml:space="preserve"> K</w:t>
      </w:r>
      <w:r w:rsidRPr="00450C55">
        <w:rPr>
          <w:rFonts w:ascii="Book Antiqua" w:eastAsia="宋体" w:hAnsi="Book Antiqua" w:cs="宋体"/>
          <w:color w:val="000000"/>
          <w:lang w:eastAsia="zh-CN"/>
        </w:rPr>
        <w:t xml:space="preserve">, Alpert JS, Jaffe AS, </w:t>
      </w:r>
      <w:proofErr w:type="spellStart"/>
      <w:r w:rsidRPr="00450C55">
        <w:rPr>
          <w:rFonts w:ascii="Book Antiqua" w:eastAsia="宋体" w:hAnsi="Book Antiqua" w:cs="宋体"/>
          <w:color w:val="000000"/>
          <w:lang w:eastAsia="zh-CN"/>
        </w:rPr>
        <w:t>Simoons</w:t>
      </w:r>
      <w:proofErr w:type="spellEnd"/>
      <w:r w:rsidRPr="00450C55">
        <w:rPr>
          <w:rFonts w:ascii="Book Antiqua" w:eastAsia="宋体" w:hAnsi="Book Antiqua" w:cs="宋体"/>
          <w:color w:val="000000"/>
          <w:lang w:eastAsia="zh-CN"/>
        </w:rPr>
        <w:t xml:space="preserve"> ML, </w:t>
      </w:r>
      <w:proofErr w:type="spellStart"/>
      <w:r w:rsidRPr="00450C55">
        <w:rPr>
          <w:rFonts w:ascii="Book Antiqua" w:eastAsia="宋体" w:hAnsi="Book Antiqua" w:cs="宋体"/>
          <w:color w:val="000000"/>
          <w:lang w:eastAsia="zh-CN"/>
        </w:rPr>
        <w:t>Chaitman</w:t>
      </w:r>
      <w:proofErr w:type="spellEnd"/>
      <w:r w:rsidRPr="00450C55">
        <w:rPr>
          <w:rFonts w:ascii="Book Antiqua" w:eastAsia="宋体" w:hAnsi="Book Antiqua" w:cs="宋体"/>
          <w:color w:val="000000"/>
          <w:lang w:eastAsia="zh-CN"/>
        </w:rPr>
        <w:t xml:space="preserve"> BR, White HD, </w:t>
      </w:r>
      <w:proofErr w:type="spellStart"/>
      <w:r w:rsidRPr="00450C55">
        <w:rPr>
          <w:rFonts w:ascii="Book Antiqua" w:eastAsia="宋体" w:hAnsi="Book Antiqua" w:cs="宋体"/>
          <w:color w:val="000000"/>
          <w:lang w:eastAsia="zh-CN"/>
        </w:rPr>
        <w:t>Katus</w:t>
      </w:r>
      <w:proofErr w:type="spellEnd"/>
      <w:r w:rsidRPr="00450C55">
        <w:rPr>
          <w:rFonts w:ascii="Book Antiqua" w:eastAsia="宋体" w:hAnsi="Book Antiqua" w:cs="宋体"/>
          <w:color w:val="000000"/>
          <w:lang w:eastAsia="zh-CN"/>
        </w:rPr>
        <w:t xml:space="preserve"> HA, </w:t>
      </w:r>
      <w:proofErr w:type="spellStart"/>
      <w:r w:rsidRPr="00450C55">
        <w:rPr>
          <w:rFonts w:ascii="Book Antiqua" w:eastAsia="宋体" w:hAnsi="Book Antiqua" w:cs="宋体"/>
          <w:color w:val="000000"/>
          <w:lang w:eastAsia="zh-CN"/>
        </w:rPr>
        <w:t>Lindahl</w:t>
      </w:r>
      <w:proofErr w:type="spellEnd"/>
      <w:r w:rsidRPr="00450C55">
        <w:rPr>
          <w:rFonts w:ascii="Book Antiqua" w:eastAsia="宋体" w:hAnsi="Book Antiqua" w:cs="宋体"/>
          <w:color w:val="000000"/>
          <w:lang w:eastAsia="zh-CN"/>
        </w:rPr>
        <w:t xml:space="preserve"> B, Morrow DA, </w:t>
      </w:r>
      <w:proofErr w:type="spellStart"/>
      <w:r w:rsidRPr="00450C55">
        <w:rPr>
          <w:rFonts w:ascii="Book Antiqua" w:eastAsia="宋体" w:hAnsi="Book Antiqua" w:cs="宋体"/>
          <w:color w:val="000000"/>
          <w:lang w:eastAsia="zh-CN"/>
        </w:rPr>
        <w:t>Clemmensen</w:t>
      </w:r>
      <w:proofErr w:type="spellEnd"/>
      <w:r w:rsidRPr="00450C55">
        <w:rPr>
          <w:rFonts w:ascii="Book Antiqua" w:eastAsia="宋体" w:hAnsi="Book Antiqua" w:cs="宋体"/>
          <w:color w:val="000000"/>
          <w:lang w:eastAsia="zh-CN"/>
        </w:rPr>
        <w:t xml:space="preserve"> PM, </w:t>
      </w:r>
      <w:proofErr w:type="spellStart"/>
      <w:r w:rsidRPr="00450C55">
        <w:rPr>
          <w:rFonts w:ascii="Book Antiqua" w:eastAsia="宋体" w:hAnsi="Book Antiqua" w:cs="宋体"/>
          <w:color w:val="000000"/>
          <w:lang w:eastAsia="zh-CN"/>
        </w:rPr>
        <w:t>Johanson</w:t>
      </w:r>
      <w:proofErr w:type="spellEnd"/>
      <w:r w:rsidRPr="00450C55">
        <w:rPr>
          <w:rFonts w:ascii="Book Antiqua" w:eastAsia="宋体" w:hAnsi="Book Antiqua" w:cs="宋体"/>
          <w:color w:val="000000"/>
          <w:lang w:eastAsia="zh-CN"/>
        </w:rPr>
        <w:t xml:space="preserve"> P, </w:t>
      </w:r>
      <w:proofErr w:type="spellStart"/>
      <w:r w:rsidRPr="00450C55">
        <w:rPr>
          <w:rFonts w:ascii="Book Antiqua" w:eastAsia="宋体" w:hAnsi="Book Antiqua" w:cs="宋体"/>
          <w:color w:val="000000"/>
          <w:lang w:eastAsia="zh-CN"/>
        </w:rPr>
        <w:t>Hod</w:t>
      </w:r>
      <w:proofErr w:type="spellEnd"/>
      <w:r w:rsidRPr="00450C55">
        <w:rPr>
          <w:rFonts w:ascii="Book Antiqua" w:eastAsia="宋体" w:hAnsi="Book Antiqua" w:cs="宋体"/>
          <w:color w:val="000000"/>
          <w:lang w:eastAsia="zh-CN"/>
        </w:rPr>
        <w:t xml:space="preserve"> H, Underwood R, </w:t>
      </w:r>
      <w:proofErr w:type="spellStart"/>
      <w:r w:rsidRPr="00450C55">
        <w:rPr>
          <w:rFonts w:ascii="Book Antiqua" w:eastAsia="宋体" w:hAnsi="Book Antiqua" w:cs="宋体"/>
          <w:color w:val="000000"/>
          <w:lang w:eastAsia="zh-CN"/>
        </w:rPr>
        <w:t>Bax</w:t>
      </w:r>
      <w:proofErr w:type="spellEnd"/>
      <w:r w:rsidRPr="00450C55">
        <w:rPr>
          <w:rFonts w:ascii="Book Antiqua" w:eastAsia="宋体" w:hAnsi="Book Antiqua" w:cs="宋体"/>
          <w:color w:val="000000"/>
          <w:lang w:eastAsia="zh-CN"/>
        </w:rPr>
        <w:t xml:space="preserve"> JJ, </w:t>
      </w:r>
      <w:proofErr w:type="spellStart"/>
      <w:r w:rsidRPr="00450C55">
        <w:rPr>
          <w:rFonts w:ascii="Book Antiqua" w:eastAsia="宋体" w:hAnsi="Book Antiqua" w:cs="宋体"/>
          <w:color w:val="000000"/>
          <w:lang w:eastAsia="zh-CN"/>
        </w:rPr>
        <w:t>Bonow</w:t>
      </w:r>
      <w:proofErr w:type="spellEnd"/>
      <w:r w:rsidRPr="00450C55">
        <w:rPr>
          <w:rFonts w:ascii="Book Antiqua" w:eastAsia="宋体" w:hAnsi="Book Antiqua" w:cs="宋体"/>
          <w:color w:val="000000"/>
          <w:lang w:eastAsia="zh-CN"/>
        </w:rPr>
        <w:t xml:space="preserve"> RO, Pinto F, Gibbons RJ, Fox KA, </w:t>
      </w:r>
      <w:proofErr w:type="spellStart"/>
      <w:r w:rsidRPr="00450C55">
        <w:rPr>
          <w:rFonts w:ascii="Book Antiqua" w:eastAsia="宋体" w:hAnsi="Book Antiqua" w:cs="宋体"/>
          <w:color w:val="000000"/>
          <w:lang w:eastAsia="zh-CN"/>
        </w:rPr>
        <w:t>Atar</w:t>
      </w:r>
      <w:proofErr w:type="spellEnd"/>
      <w:r w:rsidRPr="00450C55">
        <w:rPr>
          <w:rFonts w:ascii="Book Antiqua" w:eastAsia="宋体" w:hAnsi="Book Antiqua" w:cs="宋体"/>
          <w:color w:val="000000"/>
          <w:lang w:eastAsia="zh-CN"/>
        </w:rPr>
        <w:t xml:space="preserve"> D, Newby LK, Galvani M, Hamm CW, </w:t>
      </w:r>
      <w:proofErr w:type="spellStart"/>
      <w:r w:rsidRPr="00450C55">
        <w:rPr>
          <w:rFonts w:ascii="Book Antiqua" w:eastAsia="宋体" w:hAnsi="Book Antiqua" w:cs="宋体"/>
          <w:color w:val="000000"/>
          <w:lang w:eastAsia="zh-CN"/>
        </w:rPr>
        <w:t>Uretsky</w:t>
      </w:r>
      <w:proofErr w:type="spellEnd"/>
      <w:r w:rsidRPr="00450C55">
        <w:rPr>
          <w:rFonts w:ascii="Book Antiqua" w:eastAsia="宋体" w:hAnsi="Book Antiqua" w:cs="宋体"/>
          <w:color w:val="000000"/>
          <w:lang w:eastAsia="zh-CN"/>
        </w:rPr>
        <w:t xml:space="preserve"> BF, </w:t>
      </w:r>
      <w:proofErr w:type="spellStart"/>
      <w:r w:rsidRPr="00450C55">
        <w:rPr>
          <w:rFonts w:ascii="Book Antiqua" w:eastAsia="宋体" w:hAnsi="Book Antiqua" w:cs="宋体"/>
          <w:color w:val="000000"/>
          <w:lang w:eastAsia="zh-CN"/>
        </w:rPr>
        <w:t>Steg</w:t>
      </w:r>
      <w:proofErr w:type="spellEnd"/>
      <w:r w:rsidRPr="00450C55">
        <w:rPr>
          <w:rFonts w:ascii="Book Antiqua" w:eastAsia="宋体" w:hAnsi="Book Antiqua" w:cs="宋体"/>
          <w:color w:val="000000"/>
          <w:lang w:eastAsia="zh-CN"/>
        </w:rPr>
        <w:t xml:space="preserve"> PG, </w:t>
      </w:r>
      <w:proofErr w:type="spellStart"/>
      <w:r w:rsidRPr="00450C55">
        <w:rPr>
          <w:rFonts w:ascii="Book Antiqua" w:eastAsia="宋体" w:hAnsi="Book Antiqua" w:cs="宋体"/>
          <w:color w:val="000000"/>
          <w:lang w:eastAsia="zh-CN"/>
        </w:rPr>
        <w:t>Wijns</w:t>
      </w:r>
      <w:proofErr w:type="spellEnd"/>
      <w:r w:rsidRPr="00450C55">
        <w:rPr>
          <w:rFonts w:ascii="Book Antiqua" w:eastAsia="宋体" w:hAnsi="Book Antiqua" w:cs="宋体"/>
          <w:color w:val="000000"/>
          <w:lang w:eastAsia="zh-CN"/>
        </w:rPr>
        <w:t xml:space="preserve"> W, </w:t>
      </w:r>
      <w:proofErr w:type="spellStart"/>
      <w:r w:rsidRPr="00450C55">
        <w:rPr>
          <w:rFonts w:ascii="Book Antiqua" w:eastAsia="宋体" w:hAnsi="Book Antiqua" w:cs="宋体"/>
          <w:color w:val="000000"/>
          <w:lang w:eastAsia="zh-CN"/>
        </w:rPr>
        <w:t>Bassand</w:t>
      </w:r>
      <w:proofErr w:type="spellEnd"/>
      <w:r w:rsidRPr="00450C55">
        <w:rPr>
          <w:rFonts w:ascii="Book Antiqua" w:eastAsia="宋体" w:hAnsi="Book Antiqua" w:cs="宋体"/>
          <w:color w:val="000000"/>
          <w:lang w:eastAsia="zh-CN"/>
        </w:rPr>
        <w:t xml:space="preserve"> JP, </w:t>
      </w:r>
      <w:proofErr w:type="spellStart"/>
      <w:r w:rsidRPr="00450C55">
        <w:rPr>
          <w:rFonts w:ascii="Book Antiqua" w:eastAsia="宋体" w:hAnsi="Book Antiqua" w:cs="宋体"/>
          <w:color w:val="000000"/>
          <w:lang w:eastAsia="zh-CN"/>
        </w:rPr>
        <w:t>Menasché</w:t>
      </w:r>
      <w:proofErr w:type="spellEnd"/>
      <w:r w:rsidRPr="00450C55">
        <w:rPr>
          <w:rFonts w:ascii="Book Antiqua" w:eastAsia="宋体" w:hAnsi="Book Antiqua" w:cs="宋体"/>
          <w:color w:val="000000"/>
          <w:lang w:eastAsia="zh-CN"/>
        </w:rPr>
        <w:t xml:space="preserve"> P, </w:t>
      </w:r>
      <w:proofErr w:type="spellStart"/>
      <w:r w:rsidRPr="00450C55">
        <w:rPr>
          <w:rFonts w:ascii="Book Antiqua" w:eastAsia="宋体" w:hAnsi="Book Antiqua" w:cs="宋体"/>
          <w:color w:val="000000"/>
          <w:lang w:eastAsia="zh-CN"/>
        </w:rPr>
        <w:t>Ravkilde</w:t>
      </w:r>
      <w:proofErr w:type="spellEnd"/>
      <w:r w:rsidRPr="00450C55">
        <w:rPr>
          <w:rFonts w:ascii="Book Antiqua" w:eastAsia="宋体" w:hAnsi="Book Antiqua" w:cs="宋体"/>
          <w:color w:val="000000"/>
          <w:lang w:eastAsia="zh-CN"/>
        </w:rPr>
        <w:t xml:space="preserve"> J, </w:t>
      </w:r>
      <w:proofErr w:type="spellStart"/>
      <w:r w:rsidRPr="00450C55">
        <w:rPr>
          <w:rFonts w:ascii="Book Antiqua" w:eastAsia="宋体" w:hAnsi="Book Antiqua" w:cs="宋体"/>
          <w:color w:val="000000"/>
          <w:lang w:eastAsia="zh-CN"/>
        </w:rPr>
        <w:t>Ohman</w:t>
      </w:r>
      <w:proofErr w:type="spellEnd"/>
      <w:r w:rsidRPr="00450C55">
        <w:rPr>
          <w:rFonts w:ascii="Book Antiqua" w:eastAsia="宋体" w:hAnsi="Book Antiqua" w:cs="宋体"/>
          <w:color w:val="000000"/>
          <w:lang w:eastAsia="zh-CN"/>
        </w:rPr>
        <w:t xml:space="preserve"> EM, </w:t>
      </w:r>
      <w:proofErr w:type="spellStart"/>
      <w:r w:rsidRPr="00450C55">
        <w:rPr>
          <w:rFonts w:ascii="Book Antiqua" w:eastAsia="宋体" w:hAnsi="Book Antiqua" w:cs="宋体"/>
          <w:color w:val="000000"/>
          <w:lang w:eastAsia="zh-CN"/>
        </w:rPr>
        <w:t>Antman</w:t>
      </w:r>
      <w:proofErr w:type="spellEnd"/>
      <w:r w:rsidRPr="00450C55">
        <w:rPr>
          <w:rFonts w:ascii="Book Antiqua" w:eastAsia="宋体" w:hAnsi="Book Antiqua" w:cs="宋体"/>
          <w:color w:val="000000"/>
          <w:lang w:eastAsia="zh-CN"/>
        </w:rPr>
        <w:t xml:space="preserve"> EM, </w:t>
      </w:r>
      <w:proofErr w:type="spellStart"/>
      <w:r w:rsidRPr="00450C55">
        <w:rPr>
          <w:rFonts w:ascii="Book Antiqua" w:eastAsia="宋体" w:hAnsi="Book Antiqua" w:cs="宋体"/>
          <w:color w:val="000000"/>
          <w:lang w:eastAsia="zh-CN"/>
        </w:rPr>
        <w:t>Wallentin</w:t>
      </w:r>
      <w:proofErr w:type="spellEnd"/>
      <w:r w:rsidRPr="00450C55">
        <w:rPr>
          <w:rFonts w:ascii="Book Antiqua" w:eastAsia="宋体" w:hAnsi="Book Antiqua" w:cs="宋体"/>
          <w:color w:val="000000"/>
          <w:lang w:eastAsia="zh-CN"/>
        </w:rPr>
        <w:t xml:space="preserve"> LC, Armstrong PW, </w:t>
      </w:r>
      <w:proofErr w:type="spellStart"/>
      <w:r w:rsidRPr="00450C55">
        <w:rPr>
          <w:rFonts w:ascii="Book Antiqua" w:eastAsia="宋体" w:hAnsi="Book Antiqua" w:cs="宋体"/>
          <w:color w:val="000000"/>
          <w:lang w:eastAsia="zh-CN"/>
        </w:rPr>
        <w:t>Simoons</w:t>
      </w:r>
      <w:proofErr w:type="spellEnd"/>
      <w:r w:rsidRPr="00450C55">
        <w:rPr>
          <w:rFonts w:ascii="Book Antiqua" w:eastAsia="宋体" w:hAnsi="Book Antiqua" w:cs="宋体"/>
          <w:color w:val="000000"/>
          <w:lang w:eastAsia="zh-CN"/>
        </w:rPr>
        <w:t xml:space="preserve"> ML, </w:t>
      </w:r>
      <w:proofErr w:type="spellStart"/>
      <w:r w:rsidRPr="00450C55">
        <w:rPr>
          <w:rFonts w:ascii="Book Antiqua" w:eastAsia="宋体" w:hAnsi="Book Antiqua" w:cs="宋体"/>
          <w:color w:val="000000"/>
          <w:lang w:eastAsia="zh-CN"/>
        </w:rPr>
        <w:t>Januzzi</w:t>
      </w:r>
      <w:proofErr w:type="spellEnd"/>
      <w:r w:rsidRPr="00450C55">
        <w:rPr>
          <w:rFonts w:ascii="Book Antiqua" w:eastAsia="宋体" w:hAnsi="Book Antiqua" w:cs="宋体"/>
          <w:color w:val="000000"/>
          <w:lang w:eastAsia="zh-CN"/>
        </w:rPr>
        <w:t xml:space="preserve"> JL, </w:t>
      </w:r>
      <w:proofErr w:type="spellStart"/>
      <w:r w:rsidRPr="00450C55">
        <w:rPr>
          <w:rFonts w:ascii="Book Antiqua" w:eastAsia="宋体" w:hAnsi="Book Antiqua" w:cs="宋体"/>
          <w:color w:val="000000"/>
          <w:lang w:eastAsia="zh-CN"/>
        </w:rPr>
        <w:t>Nieminen</w:t>
      </w:r>
      <w:proofErr w:type="spellEnd"/>
      <w:r w:rsidRPr="00450C55">
        <w:rPr>
          <w:rFonts w:ascii="Book Antiqua" w:eastAsia="宋体" w:hAnsi="Book Antiqua" w:cs="宋体"/>
          <w:color w:val="000000"/>
          <w:lang w:eastAsia="zh-CN"/>
        </w:rPr>
        <w:t xml:space="preserve"> MS, </w:t>
      </w:r>
      <w:proofErr w:type="spellStart"/>
      <w:r w:rsidRPr="00450C55">
        <w:rPr>
          <w:rFonts w:ascii="Book Antiqua" w:eastAsia="宋体" w:hAnsi="Book Antiqua" w:cs="宋体"/>
          <w:color w:val="000000"/>
          <w:lang w:eastAsia="zh-CN"/>
        </w:rPr>
        <w:t>Gheorghiade</w:t>
      </w:r>
      <w:proofErr w:type="spellEnd"/>
      <w:r w:rsidRPr="00450C55">
        <w:rPr>
          <w:rFonts w:ascii="Book Antiqua" w:eastAsia="宋体" w:hAnsi="Book Antiqua" w:cs="宋体"/>
          <w:color w:val="000000"/>
          <w:lang w:eastAsia="zh-CN"/>
        </w:rPr>
        <w:t xml:space="preserve"> M, </w:t>
      </w:r>
      <w:proofErr w:type="spellStart"/>
      <w:r w:rsidRPr="00450C55">
        <w:rPr>
          <w:rFonts w:ascii="Book Antiqua" w:eastAsia="宋体" w:hAnsi="Book Antiqua" w:cs="宋体"/>
          <w:color w:val="000000"/>
          <w:lang w:eastAsia="zh-CN"/>
        </w:rPr>
        <w:t>Filippatos</w:t>
      </w:r>
      <w:proofErr w:type="spellEnd"/>
      <w:r w:rsidRPr="00450C55">
        <w:rPr>
          <w:rFonts w:ascii="Book Antiqua" w:eastAsia="宋体" w:hAnsi="Book Antiqua" w:cs="宋体"/>
          <w:color w:val="000000"/>
          <w:lang w:eastAsia="zh-CN"/>
        </w:rPr>
        <w:t xml:space="preserve"> G, </w:t>
      </w:r>
      <w:proofErr w:type="spellStart"/>
      <w:r w:rsidRPr="00450C55">
        <w:rPr>
          <w:rFonts w:ascii="Book Antiqua" w:eastAsia="宋体" w:hAnsi="Book Antiqua" w:cs="宋体"/>
          <w:color w:val="000000"/>
          <w:lang w:eastAsia="zh-CN"/>
        </w:rPr>
        <w:t>Luepker</w:t>
      </w:r>
      <w:proofErr w:type="spellEnd"/>
      <w:r w:rsidRPr="00450C55">
        <w:rPr>
          <w:rFonts w:ascii="Book Antiqua" w:eastAsia="宋体" w:hAnsi="Book Antiqua" w:cs="宋体"/>
          <w:color w:val="000000"/>
          <w:lang w:eastAsia="zh-CN"/>
        </w:rPr>
        <w:t xml:space="preserve"> RV, </w:t>
      </w:r>
      <w:proofErr w:type="spellStart"/>
      <w:r w:rsidRPr="00450C55">
        <w:rPr>
          <w:rFonts w:ascii="Book Antiqua" w:eastAsia="宋体" w:hAnsi="Book Antiqua" w:cs="宋体"/>
          <w:color w:val="000000"/>
          <w:lang w:eastAsia="zh-CN"/>
        </w:rPr>
        <w:t>Fortmann</w:t>
      </w:r>
      <w:proofErr w:type="spellEnd"/>
      <w:r w:rsidRPr="00450C55">
        <w:rPr>
          <w:rFonts w:ascii="Book Antiqua" w:eastAsia="宋体" w:hAnsi="Book Antiqua" w:cs="宋体"/>
          <w:color w:val="000000"/>
          <w:lang w:eastAsia="zh-CN"/>
        </w:rPr>
        <w:t xml:space="preserve"> SP, Rosamond WD, Levy D, Wood D, Smith SC, Hu D, Lopez-</w:t>
      </w:r>
      <w:proofErr w:type="spellStart"/>
      <w:r w:rsidRPr="00450C55">
        <w:rPr>
          <w:rFonts w:ascii="Book Antiqua" w:eastAsia="宋体" w:hAnsi="Book Antiqua" w:cs="宋体"/>
          <w:color w:val="000000"/>
          <w:lang w:eastAsia="zh-CN"/>
        </w:rPr>
        <w:t>Sendon</w:t>
      </w:r>
      <w:proofErr w:type="spellEnd"/>
      <w:r w:rsidRPr="00450C55">
        <w:rPr>
          <w:rFonts w:ascii="Book Antiqua" w:eastAsia="宋体" w:hAnsi="Book Antiqua" w:cs="宋体"/>
          <w:color w:val="000000"/>
          <w:lang w:eastAsia="zh-CN"/>
        </w:rPr>
        <w:t xml:space="preserve"> JL, Robertson RM, Weaver D, </w:t>
      </w:r>
      <w:proofErr w:type="spellStart"/>
      <w:r w:rsidRPr="00450C55">
        <w:rPr>
          <w:rFonts w:ascii="Book Antiqua" w:eastAsia="宋体" w:hAnsi="Book Antiqua" w:cs="宋体"/>
          <w:color w:val="000000"/>
          <w:lang w:eastAsia="zh-CN"/>
        </w:rPr>
        <w:t>Tendera</w:t>
      </w:r>
      <w:proofErr w:type="spellEnd"/>
      <w:r w:rsidRPr="00450C55">
        <w:rPr>
          <w:rFonts w:ascii="Book Antiqua" w:eastAsia="宋体" w:hAnsi="Book Antiqua" w:cs="宋体"/>
          <w:color w:val="000000"/>
          <w:lang w:eastAsia="zh-CN"/>
        </w:rPr>
        <w:t xml:space="preserve"> M, </w:t>
      </w:r>
      <w:proofErr w:type="spellStart"/>
      <w:r w:rsidRPr="00450C55">
        <w:rPr>
          <w:rFonts w:ascii="Book Antiqua" w:eastAsia="宋体" w:hAnsi="Book Antiqua" w:cs="宋体"/>
          <w:color w:val="000000"/>
          <w:lang w:eastAsia="zh-CN"/>
        </w:rPr>
        <w:t>Bove</w:t>
      </w:r>
      <w:proofErr w:type="spellEnd"/>
      <w:r w:rsidRPr="00450C55">
        <w:rPr>
          <w:rFonts w:ascii="Book Antiqua" w:eastAsia="宋体" w:hAnsi="Book Antiqua" w:cs="宋体"/>
          <w:color w:val="000000"/>
          <w:lang w:eastAsia="zh-CN"/>
        </w:rPr>
        <w:t xml:space="preserve"> AA, </w:t>
      </w:r>
      <w:proofErr w:type="spellStart"/>
      <w:r w:rsidRPr="00450C55">
        <w:rPr>
          <w:rFonts w:ascii="Book Antiqua" w:eastAsia="宋体" w:hAnsi="Book Antiqua" w:cs="宋体"/>
          <w:color w:val="000000"/>
          <w:lang w:eastAsia="zh-CN"/>
        </w:rPr>
        <w:t>Parkhomenko</w:t>
      </w:r>
      <w:proofErr w:type="spellEnd"/>
      <w:r w:rsidRPr="00450C55">
        <w:rPr>
          <w:rFonts w:ascii="Book Antiqua" w:eastAsia="宋体" w:hAnsi="Book Antiqua" w:cs="宋体"/>
          <w:color w:val="000000"/>
          <w:lang w:eastAsia="zh-CN"/>
        </w:rPr>
        <w:t xml:space="preserve"> AN, </w:t>
      </w:r>
      <w:proofErr w:type="spellStart"/>
      <w:r w:rsidRPr="00450C55">
        <w:rPr>
          <w:rFonts w:ascii="Book Antiqua" w:eastAsia="宋体" w:hAnsi="Book Antiqua" w:cs="宋体"/>
          <w:color w:val="000000"/>
          <w:lang w:eastAsia="zh-CN"/>
        </w:rPr>
        <w:t>Vasilieva</w:t>
      </w:r>
      <w:proofErr w:type="spellEnd"/>
      <w:r w:rsidRPr="00450C55">
        <w:rPr>
          <w:rFonts w:ascii="Book Antiqua" w:eastAsia="宋体" w:hAnsi="Book Antiqua" w:cs="宋体"/>
          <w:color w:val="000000"/>
          <w:lang w:eastAsia="zh-CN"/>
        </w:rPr>
        <w:t xml:space="preserve"> EJ, </w:t>
      </w:r>
      <w:proofErr w:type="spellStart"/>
      <w:r w:rsidRPr="00450C55">
        <w:rPr>
          <w:rFonts w:ascii="Book Antiqua" w:eastAsia="宋体" w:hAnsi="Book Antiqua" w:cs="宋体"/>
          <w:color w:val="000000"/>
          <w:lang w:eastAsia="zh-CN"/>
        </w:rPr>
        <w:t>Mendis</w:t>
      </w:r>
      <w:proofErr w:type="spellEnd"/>
      <w:r w:rsidRPr="00450C55">
        <w:rPr>
          <w:rFonts w:ascii="Book Antiqua" w:eastAsia="宋体" w:hAnsi="Book Antiqua" w:cs="宋体"/>
          <w:color w:val="000000"/>
          <w:lang w:eastAsia="zh-CN"/>
        </w:rPr>
        <w:t xml:space="preserve"> S. Third universal definition of myocardial infarction. </w:t>
      </w:r>
      <w:r w:rsidRPr="00450C55">
        <w:rPr>
          <w:rFonts w:ascii="Book Antiqua" w:eastAsia="宋体" w:hAnsi="Book Antiqua" w:cs="宋体"/>
          <w:i/>
          <w:iCs/>
          <w:color w:val="000000"/>
          <w:lang w:eastAsia="zh-CN"/>
        </w:rPr>
        <w:t>Circulation</w:t>
      </w:r>
      <w:r w:rsidRPr="00450C55">
        <w:rPr>
          <w:rFonts w:ascii="Book Antiqua" w:eastAsia="宋体" w:hAnsi="Book Antiqua" w:cs="宋体"/>
          <w:color w:val="000000"/>
          <w:lang w:eastAsia="zh-CN"/>
        </w:rPr>
        <w:t> 2012; </w:t>
      </w:r>
      <w:r w:rsidRPr="00450C55">
        <w:rPr>
          <w:rFonts w:ascii="Book Antiqua" w:eastAsia="宋体" w:hAnsi="Book Antiqua" w:cs="宋体"/>
          <w:b/>
          <w:bCs/>
          <w:color w:val="000000"/>
          <w:lang w:eastAsia="zh-CN"/>
        </w:rPr>
        <w:t>126</w:t>
      </w:r>
      <w:r w:rsidRPr="00450C55">
        <w:rPr>
          <w:rFonts w:ascii="Book Antiqua" w:eastAsia="宋体" w:hAnsi="Book Antiqua" w:cs="宋体"/>
          <w:color w:val="000000"/>
          <w:lang w:eastAsia="zh-CN"/>
        </w:rPr>
        <w:t>: 2020-2035 [PMID: 22923432 DOI: 10.1161/CIR.0b013e31826e1058]</w:t>
      </w:r>
    </w:p>
    <w:p w14:paraId="59CB2AA8" w14:textId="71364807" w:rsidR="00450C55" w:rsidRPr="00450C55" w:rsidRDefault="00450C55" w:rsidP="00450C55">
      <w:pPr>
        <w:spacing w:line="360" w:lineRule="auto"/>
        <w:jc w:val="both"/>
        <w:rPr>
          <w:rFonts w:ascii="Book Antiqua" w:eastAsia="宋体" w:hAnsi="Book Antiqua" w:cs="宋体"/>
          <w:color w:val="000000"/>
          <w:lang w:eastAsia="zh-CN"/>
        </w:rPr>
      </w:pPr>
      <w:proofErr w:type="gramStart"/>
      <w:r w:rsidRPr="00450C55">
        <w:rPr>
          <w:rFonts w:ascii="Book Antiqua" w:eastAsia="宋体" w:hAnsi="Book Antiqua" w:cs="宋体"/>
          <w:color w:val="000000"/>
          <w:lang w:eastAsia="zh-CN"/>
        </w:rPr>
        <w:t>2</w:t>
      </w:r>
      <w:r w:rsidRPr="00450C55">
        <w:rPr>
          <w:rFonts w:ascii="Book Antiqua" w:eastAsia="宋体" w:hAnsi="Book Antiqua" w:cs="宋体"/>
          <w:b/>
          <w:color w:val="000000"/>
          <w:lang w:eastAsia="zh-CN"/>
        </w:rPr>
        <w:t xml:space="preserve"> </w:t>
      </w:r>
      <w:proofErr w:type="spellStart"/>
      <w:r w:rsidRPr="00450C55">
        <w:rPr>
          <w:rFonts w:ascii="Book Antiqua" w:hAnsi="Book Antiqua" w:cs="Times New Roman"/>
          <w:b/>
        </w:rPr>
        <w:t>Fibrinolytic</w:t>
      </w:r>
      <w:proofErr w:type="spellEnd"/>
      <w:r w:rsidRPr="00450C55">
        <w:rPr>
          <w:rFonts w:ascii="Book Antiqua" w:hAnsi="Book Antiqua" w:cs="Times New Roman"/>
          <w:b/>
        </w:rPr>
        <w:t xml:space="preserve"> Therapy </w:t>
      </w:r>
      <w:proofErr w:type="spellStart"/>
      <w:r w:rsidRPr="00450C55">
        <w:rPr>
          <w:rFonts w:ascii="Book Antiqua" w:hAnsi="Book Antiqua" w:cs="Times New Roman"/>
          <w:b/>
        </w:rPr>
        <w:t>Trialists</w:t>
      </w:r>
      <w:proofErr w:type="spellEnd"/>
      <w:r w:rsidRPr="00450C55">
        <w:rPr>
          <w:rFonts w:ascii="Book Antiqua" w:hAnsi="Book Antiqua" w:cs="Times New Roman"/>
          <w:b/>
        </w:rPr>
        <w:t>' (FTT) Collaborative Group.</w:t>
      </w:r>
      <w:proofErr w:type="gramEnd"/>
      <w:r>
        <w:rPr>
          <w:rFonts w:ascii="Book Antiqua" w:hAnsi="Book Antiqua" w:cs="Times New Roman" w:hint="eastAsia"/>
          <w:lang w:eastAsia="zh-CN"/>
        </w:rPr>
        <w:t xml:space="preserve"> </w:t>
      </w:r>
      <w:r w:rsidRPr="00450C55">
        <w:rPr>
          <w:rFonts w:ascii="Book Antiqua" w:eastAsia="宋体" w:hAnsi="Book Antiqua" w:cs="宋体"/>
          <w:color w:val="000000"/>
          <w:lang w:eastAsia="zh-CN"/>
        </w:rPr>
        <w:t xml:space="preserve">Indications for </w:t>
      </w:r>
      <w:proofErr w:type="spellStart"/>
      <w:r w:rsidRPr="00450C55">
        <w:rPr>
          <w:rFonts w:ascii="Book Antiqua" w:eastAsia="宋体" w:hAnsi="Book Antiqua" w:cs="宋体"/>
          <w:color w:val="000000"/>
          <w:lang w:eastAsia="zh-CN"/>
        </w:rPr>
        <w:t>fibrinolytic</w:t>
      </w:r>
      <w:proofErr w:type="spellEnd"/>
      <w:r w:rsidRPr="00450C55">
        <w:rPr>
          <w:rFonts w:ascii="Book Antiqua" w:eastAsia="宋体" w:hAnsi="Book Antiqua" w:cs="宋体"/>
          <w:color w:val="000000"/>
          <w:lang w:eastAsia="zh-CN"/>
        </w:rPr>
        <w:t xml:space="preserve"> therapy in suspected acute myocardial infarction: collaborative overview of early mortality and major morbidity results from all </w:t>
      </w:r>
      <w:proofErr w:type="spellStart"/>
      <w:r w:rsidRPr="00450C55">
        <w:rPr>
          <w:rFonts w:ascii="Book Antiqua" w:eastAsia="宋体" w:hAnsi="Book Antiqua" w:cs="宋体"/>
          <w:color w:val="000000"/>
          <w:lang w:eastAsia="zh-CN"/>
        </w:rPr>
        <w:t>randomised</w:t>
      </w:r>
      <w:proofErr w:type="spellEnd"/>
      <w:r w:rsidRPr="00450C55">
        <w:rPr>
          <w:rFonts w:ascii="Book Antiqua" w:eastAsia="宋体" w:hAnsi="Book Antiqua" w:cs="宋体"/>
          <w:color w:val="000000"/>
          <w:lang w:eastAsia="zh-CN"/>
        </w:rPr>
        <w:t xml:space="preserve"> trials of more than 1000 patients. </w:t>
      </w:r>
      <w:proofErr w:type="spellStart"/>
      <w:proofErr w:type="gramStart"/>
      <w:r w:rsidRPr="00450C55">
        <w:rPr>
          <w:rFonts w:ascii="Book Antiqua" w:eastAsia="宋体" w:hAnsi="Book Antiqua" w:cs="宋体"/>
          <w:color w:val="000000"/>
          <w:lang w:eastAsia="zh-CN"/>
        </w:rPr>
        <w:t>Fibrinolytic</w:t>
      </w:r>
      <w:proofErr w:type="spellEnd"/>
      <w:r w:rsidRPr="00450C55">
        <w:rPr>
          <w:rFonts w:ascii="Book Antiqua" w:eastAsia="宋体" w:hAnsi="Book Antiqua" w:cs="宋体"/>
          <w:color w:val="000000"/>
          <w:lang w:eastAsia="zh-CN"/>
        </w:rPr>
        <w:t xml:space="preserve"> Therapy </w:t>
      </w:r>
      <w:proofErr w:type="spellStart"/>
      <w:r w:rsidRPr="00450C55">
        <w:rPr>
          <w:rFonts w:ascii="Book Antiqua" w:eastAsia="宋体" w:hAnsi="Book Antiqua" w:cs="宋体"/>
          <w:color w:val="000000"/>
          <w:lang w:eastAsia="zh-CN"/>
        </w:rPr>
        <w:t>Trialists</w:t>
      </w:r>
      <w:proofErr w:type="spellEnd"/>
      <w:r w:rsidRPr="00450C55">
        <w:rPr>
          <w:rFonts w:ascii="Book Antiqua" w:eastAsia="宋体" w:hAnsi="Book Antiqua" w:cs="宋体"/>
          <w:color w:val="000000"/>
          <w:lang w:eastAsia="zh-CN"/>
        </w:rPr>
        <w:t>' (FTT) Collaborative Group.</w:t>
      </w:r>
      <w:proofErr w:type="gramEnd"/>
      <w:r w:rsidRPr="00450C55">
        <w:rPr>
          <w:rFonts w:ascii="Book Antiqua" w:eastAsia="宋体" w:hAnsi="Book Antiqua" w:cs="宋体"/>
          <w:color w:val="000000"/>
          <w:lang w:eastAsia="zh-CN"/>
        </w:rPr>
        <w:t> </w:t>
      </w:r>
      <w:r w:rsidRPr="00450C55">
        <w:rPr>
          <w:rFonts w:ascii="Book Antiqua" w:eastAsia="宋体" w:hAnsi="Book Antiqua" w:cs="宋体"/>
          <w:i/>
          <w:iCs/>
          <w:color w:val="000000"/>
          <w:lang w:eastAsia="zh-CN"/>
        </w:rPr>
        <w:t>Lancet</w:t>
      </w:r>
      <w:r w:rsidRPr="00450C55">
        <w:rPr>
          <w:rFonts w:ascii="Book Antiqua" w:eastAsia="宋体" w:hAnsi="Book Antiqua" w:cs="宋体"/>
          <w:color w:val="000000"/>
          <w:lang w:eastAsia="zh-CN"/>
        </w:rPr>
        <w:t> 1994; </w:t>
      </w:r>
      <w:r w:rsidRPr="00450C55">
        <w:rPr>
          <w:rFonts w:ascii="Book Antiqua" w:eastAsia="宋体" w:hAnsi="Book Antiqua" w:cs="宋体"/>
          <w:b/>
          <w:bCs/>
          <w:color w:val="000000"/>
          <w:lang w:eastAsia="zh-CN"/>
        </w:rPr>
        <w:t>343</w:t>
      </w:r>
      <w:r w:rsidRPr="00450C55">
        <w:rPr>
          <w:rFonts w:ascii="Book Antiqua" w:eastAsia="宋体" w:hAnsi="Book Antiqua" w:cs="宋体"/>
          <w:color w:val="000000"/>
          <w:lang w:eastAsia="zh-CN"/>
        </w:rPr>
        <w:t>: 311-322 [PMID: 7905143]</w:t>
      </w:r>
    </w:p>
    <w:p w14:paraId="6230518F" w14:textId="77777777" w:rsidR="00450C55" w:rsidRPr="00450C55" w:rsidRDefault="00450C55" w:rsidP="00450C55">
      <w:pPr>
        <w:spacing w:line="360" w:lineRule="auto"/>
        <w:jc w:val="both"/>
        <w:rPr>
          <w:rFonts w:ascii="Book Antiqua" w:eastAsia="宋体" w:hAnsi="Book Antiqua" w:cs="宋体"/>
          <w:color w:val="000000"/>
          <w:lang w:eastAsia="zh-CN"/>
        </w:rPr>
      </w:pPr>
      <w:r w:rsidRPr="00450C55">
        <w:rPr>
          <w:rFonts w:ascii="Book Antiqua" w:eastAsia="宋体" w:hAnsi="Book Antiqua" w:cs="宋体"/>
          <w:color w:val="000000"/>
          <w:lang w:eastAsia="zh-CN"/>
        </w:rPr>
        <w:t>3 </w:t>
      </w:r>
      <w:r w:rsidRPr="00450C55">
        <w:rPr>
          <w:rFonts w:ascii="Book Antiqua" w:eastAsia="宋体" w:hAnsi="Book Antiqua" w:cs="宋体"/>
          <w:b/>
          <w:bCs/>
          <w:color w:val="000000"/>
          <w:lang w:eastAsia="zh-CN"/>
        </w:rPr>
        <w:t>O'Gara PT</w:t>
      </w:r>
      <w:r w:rsidRPr="00450C55">
        <w:rPr>
          <w:rFonts w:ascii="Book Antiqua" w:eastAsia="宋体" w:hAnsi="Book Antiqua" w:cs="宋体"/>
          <w:color w:val="000000"/>
          <w:lang w:eastAsia="zh-CN"/>
        </w:rPr>
        <w:t xml:space="preserve">, Kushner FG, </w:t>
      </w:r>
      <w:proofErr w:type="spellStart"/>
      <w:r w:rsidRPr="00450C55">
        <w:rPr>
          <w:rFonts w:ascii="Book Antiqua" w:eastAsia="宋体" w:hAnsi="Book Antiqua" w:cs="宋体"/>
          <w:color w:val="000000"/>
          <w:lang w:eastAsia="zh-CN"/>
        </w:rPr>
        <w:t>Ascheim</w:t>
      </w:r>
      <w:proofErr w:type="spellEnd"/>
      <w:r w:rsidRPr="00450C55">
        <w:rPr>
          <w:rFonts w:ascii="Book Antiqua" w:eastAsia="宋体" w:hAnsi="Book Antiqua" w:cs="宋体"/>
          <w:color w:val="000000"/>
          <w:lang w:eastAsia="zh-CN"/>
        </w:rPr>
        <w:t xml:space="preserve"> DD, Casey DE, Chung MK, de </w:t>
      </w:r>
      <w:proofErr w:type="spellStart"/>
      <w:r w:rsidRPr="00450C55">
        <w:rPr>
          <w:rFonts w:ascii="Book Antiqua" w:eastAsia="宋体" w:hAnsi="Book Antiqua" w:cs="宋体"/>
          <w:color w:val="000000"/>
          <w:lang w:eastAsia="zh-CN"/>
        </w:rPr>
        <w:t>Lemos</w:t>
      </w:r>
      <w:proofErr w:type="spellEnd"/>
      <w:r w:rsidRPr="00450C55">
        <w:rPr>
          <w:rFonts w:ascii="Book Antiqua" w:eastAsia="宋体" w:hAnsi="Book Antiqua" w:cs="宋体"/>
          <w:color w:val="000000"/>
          <w:lang w:eastAsia="zh-CN"/>
        </w:rPr>
        <w:t xml:space="preserve"> JA, </w:t>
      </w:r>
      <w:proofErr w:type="spellStart"/>
      <w:r w:rsidRPr="00450C55">
        <w:rPr>
          <w:rFonts w:ascii="Book Antiqua" w:eastAsia="宋体" w:hAnsi="Book Antiqua" w:cs="宋体"/>
          <w:color w:val="000000"/>
          <w:lang w:eastAsia="zh-CN"/>
        </w:rPr>
        <w:t>Ettinger</w:t>
      </w:r>
      <w:proofErr w:type="spellEnd"/>
      <w:r w:rsidRPr="00450C55">
        <w:rPr>
          <w:rFonts w:ascii="Book Antiqua" w:eastAsia="宋体" w:hAnsi="Book Antiqua" w:cs="宋体"/>
          <w:color w:val="000000"/>
          <w:lang w:eastAsia="zh-CN"/>
        </w:rPr>
        <w:t xml:space="preserve"> SM, Fang JC, </w:t>
      </w:r>
      <w:proofErr w:type="spellStart"/>
      <w:r w:rsidRPr="00450C55">
        <w:rPr>
          <w:rFonts w:ascii="Book Antiqua" w:eastAsia="宋体" w:hAnsi="Book Antiqua" w:cs="宋体"/>
          <w:color w:val="000000"/>
          <w:lang w:eastAsia="zh-CN"/>
        </w:rPr>
        <w:t>Fesmire</w:t>
      </w:r>
      <w:proofErr w:type="spellEnd"/>
      <w:r w:rsidRPr="00450C55">
        <w:rPr>
          <w:rFonts w:ascii="Book Antiqua" w:eastAsia="宋体" w:hAnsi="Book Antiqua" w:cs="宋体"/>
          <w:color w:val="000000"/>
          <w:lang w:eastAsia="zh-CN"/>
        </w:rPr>
        <w:t xml:space="preserve"> FM, Franklin BA, Granger CB, </w:t>
      </w:r>
      <w:proofErr w:type="spellStart"/>
      <w:r w:rsidRPr="00450C55">
        <w:rPr>
          <w:rFonts w:ascii="Book Antiqua" w:eastAsia="宋体" w:hAnsi="Book Antiqua" w:cs="宋体"/>
          <w:color w:val="000000"/>
          <w:lang w:eastAsia="zh-CN"/>
        </w:rPr>
        <w:t>Krumholz</w:t>
      </w:r>
      <w:proofErr w:type="spellEnd"/>
      <w:r w:rsidRPr="00450C55">
        <w:rPr>
          <w:rFonts w:ascii="Book Antiqua" w:eastAsia="宋体" w:hAnsi="Book Antiqua" w:cs="宋体"/>
          <w:color w:val="000000"/>
          <w:lang w:eastAsia="zh-CN"/>
        </w:rPr>
        <w:t xml:space="preserve"> HM, </w:t>
      </w:r>
      <w:proofErr w:type="spellStart"/>
      <w:r w:rsidRPr="00450C55">
        <w:rPr>
          <w:rFonts w:ascii="Book Antiqua" w:eastAsia="宋体" w:hAnsi="Book Antiqua" w:cs="宋体"/>
          <w:color w:val="000000"/>
          <w:lang w:eastAsia="zh-CN"/>
        </w:rPr>
        <w:t>Linderbaum</w:t>
      </w:r>
      <w:proofErr w:type="spellEnd"/>
      <w:r w:rsidRPr="00450C55">
        <w:rPr>
          <w:rFonts w:ascii="Book Antiqua" w:eastAsia="宋体" w:hAnsi="Book Antiqua" w:cs="宋体"/>
          <w:color w:val="000000"/>
          <w:lang w:eastAsia="zh-CN"/>
        </w:rPr>
        <w:t xml:space="preserve"> JA, Morrow DA, Newby LK, </w:t>
      </w:r>
      <w:proofErr w:type="spellStart"/>
      <w:r w:rsidRPr="00450C55">
        <w:rPr>
          <w:rFonts w:ascii="Book Antiqua" w:eastAsia="宋体" w:hAnsi="Book Antiqua" w:cs="宋体"/>
          <w:color w:val="000000"/>
          <w:lang w:eastAsia="zh-CN"/>
        </w:rPr>
        <w:t>Ornato</w:t>
      </w:r>
      <w:proofErr w:type="spellEnd"/>
      <w:r w:rsidRPr="00450C55">
        <w:rPr>
          <w:rFonts w:ascii="Book Antiqua" w:eastAsia="宋体" w:hAnsi="Book Antiqua" w:cs="宋体"/>
          <w:color w:val="000000"/>
          <w:lang w:eastAsia="zh-CN"/>
        </w:rPr>
        <w:t xml:space="preserve"> JP, </w:t>
      </w:r>
      <w:proofErr w:type="spellStart"/>
      <w:r w:rsidRPr="00450C55">
        <w:rPr>
          <w:rFonts w:ascii="Book Antiqua" w:eastAsia="宋体" w:hAnsi="Book Antiqua" w:cs="宋体"/>
          <w:color w:val="000000"/>
          <w:lang w:eastAsia="zh-CN"/>
        </w:rPr>
        <w:t>Ou</w:t>
      </w:r>
      <w:proofErr w:type="spellEnd"/>
      <w:r w:rsidRPr="00450C55">
        <w:rPr>
          <w:rFonts w:ascii="Book Antiqua" w:eastAsia="宋体" w:hAnsi="Book Antiqua" w:cs="宋体"/>
          <w:color w:val="000000"/>
          <w:lang w:eastAsia="zh-CN"/>
        </w:rPr>
        <w:t xml:space="preserve"> N, Radford MJ, </w:t>
      </w:r>
      <w:proofErr w:type="spellStart"/>
      <w:r w:rsidRPr="00450C55">
        <w:rPr>
          <w:rFonts w:ascii="Book Antiqua" w:eastAsia="宋体" w:hAnsi="Book Antiqua" w:cs="宋体"/>
          <w:color w:val="000000"/>
          <w:lang w:eastAsia="zh-CN"/>
        </w:rPr>
        <w:t>Tamis</w:t>
      </w:r>
      <w:proofErr w:type="spellEnd"/>
      <w:r w:rsidRPr="00450C55">
        <w:rPr>
          <w:rFonts w:ascii="Book Antiqua" w:eastAsia="宋体" w:hAnsi="Book Antiqua" w:cs="宋体"/>
          <w:color w:val="000000"/>
          <w:lang w:eastAsia="zh-CN"/>
        </w:rPr>
        <w:t xml:space="preserve">-Holland JE, </w:t>
      </w:r>
      <w:proofErr w:type="spellStart"/>
      <w:r w:rsidRPr="00450C55">
        <w:rPr>
          <w:rFonts w:ascii="Book Antiqua" w:eastAsia="宋体" w:hAnsi="Book Antiqua" w:cs="宋体"/>
          <w:color w:val="000000"/>
          <w:lang w:eastAsia="zh-CN"/>
        </w:rPr>
        <w:t>Tommaso</w:t>
      </w:r>
      <w:proofErr w:type="spellEnd"/>
      <w:r w:rsidRPr="00450C55">
        <w:rPr>
          <w:rFonts w:ascii="Book Antiqua" w:eastAsia="宋体" w:hAnsi="Book Antiqua" w:cs="宋体"/>
          <w:color w:val="000000"/>
          <w:lang w:eastAsia="zh-CN"/>
        </w:rPr>
        <w:t xml:space="preserve"> CL, Tracy CM, Woo YJ, Zhao DX, Anderson JL, Jacobs AK, </w:t>
      </w:r>
      <w:proofErr w:type="spellStart"/>
      <w:r w:rsidRPr="00450C55">
        <w:rPr>
          <w:rFonts w:ascii="Book Antiqua" w:eastAsia="宋体" w:hAnsi="Book Antiqua" w:cs="宋体"/>
          <w:color w:val="000000"/>
          <w:lang w:eastAsia="zh-CN"/>
        </w:rPr>
        <w:t>Halperin</w:t>
      </w:r>
      <w:proofErr w:type="spellEnd"/>
      <w:r w:rsidRPr="00450C55">
        <w:rPr>
          <w:rFonts w:ascii="Book Antiqua" w:eastAsia="宋体" w:hAnsi="Book Antiqua" w:cs="宋体"/>
          <w:color w:val="000000"/>
          <w:lang w:eastAsia="zh-CN"/>
        </w:rPr>
        <w:t xml:space="preserve"> JL, Albert NM, </w:t>
      </w:r>
      <w:proofErr w:type="spellStart"/>
      <w:r w:rsidRPr="00450C55">
        <w:rPr>
          <w:rFonts w:ascii="Book Antiqua" w:eastAsia="宋体" w:hAnsi="Book Antiqua" w:cs="宋体"/>
          <w:color w:val="000000"/>
          <w:lang w:eastAsia="zh-CN"/>
        </w:rPr>
        <w:t>Brindis</w:t>
      </w:r>
      <w:proofErr w:type="spellEnd"/>
      <w:r w:rsidRPr="00450C55">
        <w:rPr>
          <w:rFonts w:ascii="Book Antiqua" w:eastAsia="宋体" w:hAnsi="Book Antiqua" w:cs="宋体"/>
          <w:color w:val="000000"/>
          <w:lang w:eastAsia="zh-CN"/>
        </w:rPr>
        <w:t xml:space="preserve"> RG, </w:t>
      </w:r>
      <w:proofErr w:type="spellStart"/>
      <w:r w:rsidRPr="00450C55">
        <w:rPr>
          <w:rFonts w:ascii="Book Antiqua" w:eastAsia="宋体" w:hAnsi="Book Antiqua" w:cs="宋体"/>
          <w:color w:val="000000"/>
          <w:lang w:eastAsia="zh-CN"/>
        </w:rPr>
        <w:t>Creager</w:t>
      </w:r>
      <w:proofErr w:type="spellEnd"/>
      <w:r w:rsidRPr="00450C55">
        <w:rPr>
          <w:rFonts w:ascii="Book Antiqua" w:eastAsia="宋体" w:hAnsi="Book Antiqua" w:cs="宋体"/>
          <w:color w:val="000000"/>
          <w:lang w:eastAsia="zh-CN"/>
        </w:rPr>
        <w:t xml:space="preserve"> MA, </w:t>
      </w:r>
      <w:proofErr w:type="spellStart"/>
      <w:r w:rsidRPr="00450C55">
        <w:rPr>
          <w:rFonts w:ascii="Book Antiqua" w:eastAsia="宋体" w:hAnsi="Book Antiqua" w:cs="宋体"/>
          <w:color w:val="000000"/>
          <w:lang w:eastAsia="zh-CN"/>
        </w:rPr>
        <w:t>DeMets</w:t>
      </w:r>
      <w:proofErr w:type="spellEnd"/>
      <w:r w:rsidRPr="00450C55">
        <w:rPr>
          <w:rFonts w:ascii="Book Antiqua" w:eastAsia="宋体" w:hAnsi="Book Antiqua" w:cs="宋体"/>
          <w:color w:val="000000"/>
          <w:lang w:eastAsia="zh-CN"/>
        </w:rPr>
        <w:t xml:space="preserve"> D, Guyton RA, </w:t>
      </w:r>
      <w:proofErr w:type="spellStart"/>
      <w:r w:rsidRPr="00450C55">
        <w:rPr>
          <w:rFonts w:ascii="Book Antiqua" w:eastAsia="宋体" w:hAnsi="Book Antiqua" w:cs="宋体"/>
          <w:color w:val="000000"/>
          <w:lang w:eastAsia="zh-CN"/>
        </w:rPr>
        <w:t>Hochman</w:t>
      </w:r>
      <w:proofErr w:type="spellEnd"/>
      <w:r w:rsidRPr="00450C55">
        <w:rPr>
          <w:rFonts w:ascii="Book Antiqua" w:eastAsia="宋体" w:hAnsi="Book Antiqua" w:cs="宋体"/>
          <w:color w:val="000000"/>
          <w:lang w:eastAsia="zh-CN"/>
        </w:rPr>
        <w:t xml:space="preserve"> JS, Kovacs RJ, Kushner FG, </w:t>
      </w:r>
      <w:proofErr w:type="spellStart"/>
      <w:r w:rsidRPr="00450C55">
        <w:rPr>
          <w:rFonts w:ascii="Book Antiqua" w:eastAsia="宋体" w:hAnsi="Book Antiqua" w:cs="宋体"/>
          <w:color w:val="000000"/>
          <w:lang w:eastAsia="zh-CN"/>
        </w:rPr>
        <w:t>Ohman</w:t>
      </w:r>
      <w:proofErr w:type="spellEnd"/>
      <w:r w:rsidRPr="00450C55">
        <w:rPr>
          <w:rFonts w:ascii="Book Antiqua" w:eastAsia="宋体" w:hAnsi="Book Antiqua" w:cs="宋体"/>
          <w:color w:val="000000"/>
          <w:lang w:eastAsia="zh-CN"/>
        </w:rPr>
        <w:t xml:space="preserve"> EM, Stevenson WG, </w:t>
      </w:r>
      <w:proofErr w:type="spellStart"/>
      <w:r w:rsidRPr="00450C55">
        <w:rPr>
          <w:rFonts w:ascii="Book Antiqua" w:eastAsia="宋体" w:hAnsi="Book Antiqua" w:cs="宋体"/>
          <w:color w:val="000000"/>
          <w:lang w:eastAsia="zh-CN"/>
        </w:rPr>
        <w:t>Yancy</w:t>
      </w:r>
      <w:proofErr w:type="spellEnd"/>
      <w:r w:rsidRPr="00450C55">
        <w:rPr>
          <w:rFonts w:ascii="Book Antiqua" w:eastAsia="宋体" w:hAnsi="Book Antiqua" w:cs="宋体"/>
          <w:color w:val="000000"/>
          <w:lang w:eastAsia="zh-CN"/>
        </w:rPr>
        <w:t xml:space="preserve"> CW. </w:t>
      </w:r>
      <w:r w:rsidRPr="00450C55">
        <w:rPr>
          <w:rFonts w:ascii="Book Antiqua" w:eastAsia="宋体" w:hAnsi="Book Antiqua" w:cs="宋体"/>
          <w:color w:val="000000"/>
          <w:lang w:eastAsia="zh-CN"/>
        </w:rPr>
        <w:lastRenderedPageBreak/>
        <w:t>2013 ACCF/AHA guideline for the management of ST-elevation myocardial infarction: a report of the American College of Cardiology Foundation/American Heart Association Task Force on Practice Guidelines. </w:t>
      </w:r>
      <w:r w:rsidRPr="00450C55">
        <w:rPr>
          <w:rFonts w:ascii="Book Antiqua" w:eastAsia="宋体" w:hAnsi="Book Antiqua" w:cs="宋体"/>
          <w:i/>
          <w:iCs/>
          <w:color w:val="000000"/>
          <w:lang w:eastAsia="zh-CN"/>
        </w:rPr>
        <w:t xml:space="preserve">J Am </w:t>
      </w:r>
      <w:proofErr w:type="spellStart"/>
      <w:r w:rsidRPr="00450C55">
        <w:rPr>
          <w:rFonts w:ascii="Book Antiqua" w:eastAsia="宋体" w:hAnsi="Book Antiqua" w:cs="宋体"/>
          <w:i/>
          <w:iCs/>
          <w:color w:val="000000"/>
          <w:lang w:eastAsia="zh-CN"/>
        </w:rPr>
        <w:t>Coll</w:t>
      </w:r>
      <w:proofErr w:type="spellEnd"/>
      <w:r w:rsidRPr="00450C55">
        <w:rPr>
          <w:rFonts w:ascii="Book Antiqua" w:eastAsia="宋体" w:hAnsi="Book Antiqua" w:cs="宋体"/>
          <w:i/>
          <w:iCs/>
          <w:color w:val="000000"/>
          <w:lang w:eastAsia="zh-CN"/>
        </w:rPr>
        <w:t xml:space="preserve"> </w:t>
      </w:r>
      <w:proofErr w:type="spellStart"/>
      <w:r w:rsidRPr="00450C55">
        <w:rPr>
          <w:rFonts w:ascii="Book Antiqua" w:eastAsia="宋体" w:hAnsi="Book Antiqua" w:cs="宋体"/>
          <w:i/>
          <w:iCs/>
          <w:color w:val="000000"/>
          <w:lang w:eastAsia="zh-CN"/>
        </w:rPr>
        <w:t>Cardiol</w:t>
      </w:r>
      <w:proofErr w:type="spellEnd"/>
      <w:r w:rsidRPr="00450C55">
        <w:rPr>
          <w:rFonts w:ascii="Book Antiqua" w:eastAsia="宋体" w:hAnsi="Book Antiqua" w:cs="宋体"/>
          <w:color w:val="000000"/>
          <w:lang w:eastAsia="zh-CN"/>
        </w:rPr>
        <w:t> 2013; </w:t>
      </w:r>
      <w:r w:rsidRPr="00450C55">
        <w:rPr>
          <w:rFonts w:ascii="Book Antiqua" w:eastAsia="宋体" w:hAnsi="Book Antiqua" w:cs="宋体"/>
          <w:b/>
          <w:bCs/>
          <w:color w:val="000000"/>
          <w:lang w:eastAsia="zh-CN"/>
        </w:rPr>
        <w:t>61</w:t>
      </w:r>
      <w:r w:rsidRPr="00450C55">
        <w:rPr>
          <w:rFonts w:ascii="Book Antiqua" w:eastAsia="宋体" w:hAnsi="Book Antiqua" w:cs="宋体"/>
          <w:color w:val="000000"/>
          <w:lang w:eastAsia="zh-CN"/>
        </w:rPr>
        <w:t>: e78-140 [PMID: 23256914 DOI: 10.1016/j.jacc.2012.11.019]</w:t>
      </w:r>
    </w:p>
    <w:p w14:paraId="72B5D5AE" w14:textId="77777777" w:rsidR="00450C55" w:rsidRPr="00450C55" w:rsidRDefault="00450C55" w:rsidP="00450C55">
      <w:pPr>
        <w:spacing w:line="360" w:lineRule="auto"/>
        <w:jc w:val="both"/>
        <w:rPr>
          <w:rFonts w:ascii="Book Antiqua" w:eastAsia="宋体" w:hAnsi="Book Antiqua" w:cs="宋体"/>
          <w:color w:val="000000"/>
          <w:lang w:eastAsia="zh-CN"/>
        </w:rPr>
      </w:pPr>
      <w:proofErr w:type="gramStart"/>
      <w:r w:rsidRPr="00450C55">
        <w:rPr>
          <w:rFonts w:ascii="Book Antiqua" w:eastAsia="宋体" w:hAnsi="Book Antiqua" w:cs="宋体"/>
          <w:color w:val="000000"/>
          <w:lang w:eastAsia="zh-CN"/>
        </w:rPr>
        <w:t>4 </w:t>
      </w:r>
      <w:r w:rsidRPr="00450C55">
        <w:rPr>
          <w:rFonts w:ascii="Book Antiqua" w:eastAsia="宋体" w:hAnsi="Book Antiqua" w:cs="宋体"/>
          <w:b/>
          <w:bCs/>
          <w:color w:val="000000"/>
          <w:lang w:eastAsia="zh-CN"/>
        </w:rPr>
        <w:t>Canto JG</w:t>
      </w:r>
      <w:r w:rsidRPr="00450C55">
        <w:rPr>
          <w:rFonts w:ascii="Book Antiqua" w:eastAsia="宋体" w:hAnsi="Book Antiqua" w:cs="宋体"/>
          <w:color w:val="000000"/>
          <w:lang w:eastAsia="zh-CN"/>
        </w:rPr>
        <w:t xml:space="preserve">, </w:t>
      </w:r>
      <w:proofErr w:type="spellStart"/>
      <w:r w:rsidRPr="00450C55">
        <w:rPr>
          <w:rFonts w:ascii="Book Antiqua" w:eastAsia="宋体" w:hAnsi="Book Antiqua" w:cs="宋体"/>
          <w:color w:val="000000"/>
          <w:lang w:eastAsia="zh-CN"/>
        </w:rPr>
        <w:t>Shlipak</w:t>
      </w:r>
      <w:proofErr w:type="spellEnd"/>
      <w:r w:rsidRPr="00450C55">
        <w:rPr>
          <w:rFonts w:ascii="Book Antiqua" w:eastAsia="宋体" w:hAnsi="Book Antiqua" w:cs="宋体"/>
          <w:color w:val="000000"/>
          <w:lang w:eastAsia="zh-CN"/>
        </w:rPr>
        <w:t xml:space="preserve"> MG, Rogers WJ, </w:t>
      </w:r>
      <w:proofErr w:type="spellStart"/>
      <w:r w:rsidRPr="00450C55">
        <w:rPr>
          <w:rFonts w:ascii="Book Antiqua" w:eastAsia="宋体" w:hAnsi="Book Antiqua" w:cs="宋体"/>
          <w:color w:val="000000"/>
          <w:lang w:eastAsia="zh-CN"/>
        </w:rPr>
        <w:t>Malmgren</w:t>
      </w:r>
      <w:proofErr w:type="spellEnd"/>
      <w:r w:rsidRPr="00450C55">
        <w:rPr>
          <w:rFonts w:ascii="Book Antiqua" w:eastAsia="宋体" w:hAnsi="Book Antiqua" w:cs="宋体"/>
          <w:color w:val="000000"/>
          <w:lang w:eastAsia="zh-CN"/>
        </w:rPr>
        <w:t xml:space="preserve"> JA, Frederick PD, </w:t>
      </w:r>
      <w:proofErr w:type="spellStart"/>
      <w:r w:rsidRPr="00450C55">
        <w:rPr>
          <w:rFonts w:ascii="Book Antiqua" w:eastAsia="宋体" w:hAnsi="Book Antiqua" w:cs="宋体"/>
          <w:color w:val="000000"/>
          <w:lang w:eastAsia="zh-CN"/>
        </w:rPr>
        <w:t>Lambrew</w:t>
      </w:r>
      <w:proofErr w:type="spellEnd"/>
      <w:r w:rsidRPr="00450C55">
        <w:rPr>
          <w:rFonts w:ascii="Book Antiqua" w:eastAsia="宋体" w:hAnsi="Book Antiqua" w:cs="宋体"/>
          <w:color w:val="000000"/>
          <w:lang w:eastAsia="zh-CN"/>
        </w:rPr>
        <w:t xml:space="preserve"> CT, </w:t>
      </w:r>
      <w:proofErr w:type="spellStart"/>
      <w:r w:rsidRPr="00450C55">
        <w:rPr>
          <w:rFonts w:ascii="Book Antiqua" w:eastAsia="宋体" w:hAnsi="Book Antiqua" w:cs="宋体"/>
          <w:color w:val="000000"/>
          <w:lang w:eastAsia="zh-CN"/>
        </w:rPr>
        <w:t>Ornato</w:t>
      </w:r>
      <w:proofErr w:type="spellEnd"/>
      <w:r w:rsidRPr="00450C55">
        <w:rPr>
          <w:rFonts w:ascii="Book Antiqua" w:eastAsia="宋体" w:hAnsi="Book Antiqua" w:cs="宋体"/>
          <w:color w:val="000000"/>
          <w:lang w:eastAsia="zh-CN"/>
        </w:rPr>
        <w:t xml:space="preserve"> JP, Barron HV, </w:t>
      </w:r>
      <w:proofErr w:type="spellStart"/>
      <w:r w:rsidRPr="00450C55">
        <w:rPr>
          <w:rFonts w:ascii="Book Antiqua" w:eastAsia="宋体" w:hAnsi="Book Antiqua" w:cs="宋体"/>
          <w:color w:val="000000"/>
          <w:lang w:eastAsia="zh-CN"/>
        </w:rPr>
        <w:t>Kiefe</w:t>
      </w:r>
      <w:proofErr w:type="spellEnd"/>
      <w:r w:rsidRPr="00450C55">
        <w:rPr>
          <w:rFonts w:ascii="Book Antiqua" w:eastAsia="宋体" w:hAnsi="Book Antiqua" w:cs="宋体"/>
          <w:color w:val="000000"/>
          <w:lang w:eastAsia="zh-CN"/>
        </w:rPr>
        <w:t xml:space="preserve"> CI.</w:t>
      </w:r>
      <w:proofErr w:type="gramEnd"/>
      <w:r w:rsidRPr="00450C55">
        <w:rPr>
          <w:rFonts w:ascii="Book Antiqua" w:eastAsia="宋体" w:hAnsi="Book Antiqua" w:cs="宋体"/>
          <w:color w:val="000000"/>
          <w:lang w:eastAsia="zh-CN"/>
        </w:rPr>
        <w:t xml:space="preserve"> </w:t>
      </w:r>
      <w:proofErr w:type="gramStart"/>
      <w:r w:rsidRPr="00450C55">
        <w:rPr>
          <w:rFonts w:ascii="Book Antiqua" w:eastAsia="宋体" w:hAnsi="Book Antiqua" w:cs="宋体"/>
          <w:color w:val="000000"/>
          <w:lang w:eastAsia="zh-CN"/>
        </w:rPr>
        <w:t>Prevalence, clinical characteristics, and mortality among patients with myocardial infarction presenting without chest pain.</w:t>
      </w:r>
      <w:proofErr w:type="gramEnd"/>
      <w:r w:rsidRPr="00450C55">
        <w:rPr>
          <w:rFonts w:ascii="Book Antiqua" w:eastAsia="宋体" w:hAnsi="Book Antiqua" w:cs="宋体"/>
          <w:color w:val="000000"/>
          <w:lang w:eastAsia="zh-CN"/>
        </w:rPr>
        <w:t> </w:t>
      </w:r>
      <w:r w:rsidRPr="00450C55">
        <w:rPr>
          <w:rFonts w:ascii="Book Antiqua" w:eastAsia="宋体" w:hAnsi="Book Antiqua" w:cs="宋体"/>
          <w:i/>
          <w:iCs/>
          <w:color w:val="000000"/>
          <w:lang w:eastAsia="zh-CN"/>
        </w:rPr>
        <w:t>JAMA</w:t>
      </w:r>
      <w:r w:rsidRPr="00450C55">
        <w:rPr>
          <w:rFonts w:ascii="Book Antiqua" w:eastAsia="宋体" w:hAnsi="Book Antiqua" w:cs="宋体"/>
          <w:color w:val="000000"/>
          <w:lang w:eastAsia="zh-CN"/>
        </w:rPr>
        <w:t> 2000; </w:t>
      </w:r>
      <w:r w:rsidRPr="00450C55">
        <w:rPr>
          <w:rFonts w:ascii="Book Antiqua" w:eastAsia="宋体" w:hAnsi="Book Antiqua" w:cs="宋体"/>
          <w:b/>
          <w:bCs/>
          <w:color w:val="000000"/>
          <w:lang w:eastAsia="zh-CN"/>
        </w:rPr>
        <w:t>283</w:t>
      </w:r>
      <w:r w:rsidRPr="00450C55">
        <w:rPr>
          <w:rFonts w:ascii="Book Antiqua" w:eastAsia="宋体" w:hAnsi="Book Antiqua" w:cs="宋体"/>
          <w:color w:val="000000"/>
          <w:lang w:eastAsia="zh-CN"/>
        </w:rPr>
        <w:t>: 3223-3229 [PMID: 10866870]</w:t>
      </w:r>
    </w:p>
    <w:p w14:paraId="44D36248" w14:textId="77777777" w:rsidR="00450C55" w:rsidRPr="00450C55" w:rsidRDefault="00450C55" w:rsidP="00450C55">
      <w:pPr>
        <w:spacing w:line="360" w:lineRule="auto"/>
        <w:jc w:val="both"/>
        <w:rPr>
          <w:rFonts w:ascii="Book Antiqua" w:eastAsia="宋体" w:hAnsi="Book Antiqua" w:cs="宋体"/>
          <w:color w:val="000000"/>
          <w:lang w:eastAsia="zh-CN"/>
        </w:rPr>
      </w:pPr>
      <w:r w:rsidRPr="00450C55">
        <w:rPr>
          <w:rFonts w:ascii="Book Antiqua" w:eastAsia="宋体" w:hAnsi="Book Antiqua" w:cs="宋体"/>
          <w:color w:val="000000"/>
          <w:lang w:eastAsia="zh-CN"/>
        </w:rPr>
        <w:t>5 </w:t>
      </w:r>
      <w:proofErr w:type="spellStart"/>
      <w:r w:rsidRPr="00450C55">
        <w:rPr>
          <w:rFonts w:ascii="Book Antiqua" w:eastAsia="宋体" w:hAnsi="Book Antiqua" w:cs="宋体"/>
          <w:b/>
          <w:bCs/>
          <w:color w:val="000000"/>
          <w:lang w:eastAsia="zh-CN"/>
        </w:rPr>
        <w:t>Deedwania</w:t>
      </w:r>
      <w:proofErr w:type="spellEnd"/>
      <w:r w:rsidRPr="00450C55">
        <w:rPr>
          <w:rFonts w:ascii="Book Antiqua" w:eastAsia="宋体" w:hAnsi="Book Antiqua" w:cs="宋体"/>
          <w:b/>
          <w:bCs/>
          <w:color w:val="000000"/>
          <w:lang w:eastAsia="zh-CN"/>
        </w:rPr>
        <w:t xml:space="preserve"> PC</w:t>
      </w:r>
      <w:r w:rsidRPr="00450C55">
        <w:rPr>
          <w:rFonts w:ascii="Book Antiqua" w:eastAsia="宋体" w:hAnsi="Book Antiqua" w:cs="宋体"/>
          <w:color w:val="000000"/>
          <w:lang w:eastAsia="zh-CN"/>
        </w:rPr>
        <w:t xml:space="preserve">, Carbajal EV. </w:t>
      </w:r>
      <w:proofErr w:type="gramStart"/>
      <w:r w:rsidRPr="00450C55">
        <w:rPr>
          <w:rFonts w:ascii="Book Antiqua" w:eastAsia="宋体" w:hAnsi="Book Antiqua" w:cs="宋体"/>
          <w:color w:val="000000"/>
          <w:lang w:eastAsia="zh-CN"/>
        </w:rPr>
        <w:t>Silent myocardial ischemia.</w:t>
      </w:r>
      <w:proofErr w:type="gramEnd"/>
      <w:r w:rsidRPr="00450C55">
        <w:rPr>
          <w:rFonts w:ascii="Book Antiqua" w:eastAsia="宋体" w:hAnsi="Book Antiqua" w:cs="宋体"/>
          <w:color w:val="000000"/>
          <w:lang w:eastAsia="zh-CN"/>
        </w:rPr>
        <w:t xml:space="preserve"> </w:t>
      </w:r>
      <w:proofErr w:type="gramStart"/>
      <w:r w:rsidRPr="00450C55">
        <w:rPr>
          <w:rFonts w:ascii="Book Antiqua" w:eastAsia="宋体" w:hAnsi="Book Antiqua" w:cs="宋体"/>
          <w:color w:val="000000"/>
          <w:lang w:eastAsia="zh-CN"/>
        </w:rPr>
        <w:t>A clinical perspective.</w:t>
      </w:r>
      <w:proofErr w:type="gramEnd"/>
      <w:r w:rsidRPr="00450C55">
        <w:rPr>
          <w:rFonts w:ascii="Book Antiqua" w:eastAsia="宋体" w:hAnsi="Book Antiqua" w:cs="宋体"/>
          <w:color w:val="000000"/>
          <w:lang w:eastAsia="zh-CN"/>
        </w:rPr>
        <w:t> </w:t>
      </w:r>
      <w:r w:rsidRPr="00450C55">
        <w:rPr>
          <w:rFonts w:ascii="Book Antiqua" w:eastAsia="宋体" w:hAnsi="Book Antiqua" w:cs="宋体"/>
          <w:i/>
          <w:iCs/>
          <w:color w:val="000000"/>
          <w:lang w:eastAsia="zh-CN"/>
        </w:rPr>
        <w:t>Arch Intern Med</w:t>
      </w:r>
      <w:r w:rsidRPr="00450C55">
        <w:rPr>
          <w:rFonts w:ascii="Book Antiqua" w:eastAsia="宋体" w:hAnsi="Book Antiqua" w:cs="宋体"/>
          <w:color w:val="000000"/>
          <w:lang w:eastAsia="zh-CN"/>
        </w:rPr>
        <w:t> 1991; </w:t>
      </w:r>
      <w:r w:rsidRPr="00450C55">
        <w:rPr>
          <w:rFonts w:ascii="Book Antiqua" w:eastAsia="宋体" w:hAnsi="Book Antiqua" w:cs="宋体"/>
          <w:b/>
          <w:bCs/>
          <w:color w:val="000000"/>
          <w:lang w:eastAsia="zh-CN"/>
        </w:rPr>
        <w:t>151</w:t>
      </w:r>
      <w:r w:rsidRPr="00450C55">
        <w:rPr>
          <w:rFonts w:ascii="Book Antiqua" w:eastAsia="宋体" w:hAnsi="Book Antiqua" w:cs="宋体"/>
          <w:color w:val="000000"/>
          <w:lang w:eastAsia="zh-CN"/>
        </w:rPr>
        <w:t>: 2373-2382 [PMID: 1746993]</w:t>
      </w:r>
    </w:p>
    <w:p w14:paraId="7C6E378C" w14:textId="77777777" w:rsidR="00450C55" w:rsidRPr="00450C55" w:rsidRDefault="00450C55" w:rsidP="00450C55">
      <w:pPr>
        <w:spacing w:line="360" w:lineRule="auto"/>
        <w:jc w:val="both"/>
        <w:rPr>
          <w:rFonts w:ascii="Book Antiqua" w:eastAsia="宋体" w:hAnsi="Book Antiqua" w:cs="宋体"/>
          <w:color w:val="000000"/>
          <w:lang w:eastAsia="zh-CN"/>
        </w:rPr>
      </w:pPr>
      <w:proofErr w:type="gramStart"/>
      <w:r w:rsidRPr="00450C55">
        <w:rPr>
          <w:rFonts w:ascii="Book Antiqua" w:eastAsia="宋体" w:hAnsi="Book Antiqua" w:cs="宋体"/>
          <w:color w:val="000000"/>
          <w:lang w:eastAsia="zh-CN"/>
        </w:rPr>
        <w:t>6 </w:t>
      </w:r>
      <w:proofErr w:type="spellStart"/>
      <w:r w:rsidRPr="00450C55">
        <w:rPr>
          <w:rFonts w:ascii="Book Antiqua" w:eastAsia="宋体" w:hAnsi="Book Antiqua" w:cs="宋体"/>
          <w:b/>
          <w:bCs/>
          <w:color w:val="000000"/>
          <w:lang w:eastAsia="zh-CN"/>
        </w:rPr>
        <w:t>Kyker</w:t>
      </w:r>
      <w:proofErr w:type="spellEnd"/>
      <w:r w:rsidRPr="00450C55">
        <w:rPr>
          <w:rFonts w:ascii="Book Antiqua" w:eastAsia="宋体" w:hAnsi="Book Antiqua" w:cs="宋体"/>
          <w:b/>
          <w:bCs/>
          <w:color w:val="000000"/>
          <w:lang w:eastAsia="zh-CN"/>
        </w:rPr>
        <w:t xml:space="preserve"> KA</w:t>
      </w:r>
      <w:r w:rsidRPr="00450C55">
        <w:rPr>
          <w:rFonts w:ascii="Book Antiqua" w:eastAsia="宋体" w:hAnsi="Book Antiqua" w:cs="宋体"/>
          <w:color w:val="000000"/>
          <w:lang w:eastAsia="zh-CN"/>
        </w:rPr>
        <w:t xml:space="preserve">, </w:t>
      </w:r>
      <w:proofErr w:type="spellStart"/>
      <w:r w:rsidRPr="00450C55">
        <w:rPr>
          <w:rFonts w:ascii="Book Antiqua" w:eastAsia="宋体" w:hAnsi="Book Antiqua" w:cs="宋体"/>
          <w:color w:val="000000"/>
          <w:lang w:eastAsia="zh-CN"/>
        </w:rPr>
        <w:t>Limacher</w:t>
      </w:r>
      <w:proofErr w:type="spellEnd"/>
      <w:r w:rsidRPr="00450C55">
        <w:rPr>
          <w:rFonts w:ascii="Book Antiqua" w:eastAsia="宋体" w:hAnsi="Book Antiqua" w:cs="宋体"/>
          <w:color w:val="000000"/>
          <w:lang w:eastAsia="zh-CN"/>
        </w:rPr>
        <w:t xml:space="preserve"> MC. Gender differences in the presentation and symptoms of coronary artery disease.</w:t>
      </w:r>
      <w:proofErr w:type="gramEnd"/>
      <w:r w:rsidRPr="00450C55">
        <w:rPr>
          <w:rFonts w:ascii="Book Antiqua" w:eastAsia="宋体" w:hAnsi="Book Antiqua" w:cs="宋体"/>
          <w:color w:val="000000"/>
          <w:lang w:eastAsia="zh-CN"/>
        </w:rPr>
        <w:t> </w:t>
      </w:r>
      <w:proofErr w:type="spellStart"/>
      <w:r w:rsidRPr="00450C55">
        <w:rPr>
          <w:rFonts w:ascii="Book Antiqua" w:eastAsia="宋体" w:hAnsi="Book Antiqua" w:cs="宋体"/>
          <w:i/>
          <w:iCs/>
          <w:color w:val="000000"/>
          <w:lang w:eastAsia="zh-CN"/>
        </w:rPr>
        <w:t>Curr</w:t>
      </w:r>
      <w:proofErr w:type="spellEnd"/>
      <w:r w:rsidRPr="00450C55">
        <w:rPr>
          <w:rFonts w:ascii="Book Antiqua" w:eastAsia="宋体" w:hAnsi="Book Antiqua" w:cs="宋体"/>
          <w:i/>
          <w:iCs/>
          <w:color w:val="000000"/>
          <w:lang w:eastAsia="zh-CN"/>
        </w:rPr>
        <w:t xml:space="preserve"> </w:t>
      </w:r>
      <w:proofErr w:type="spellStart"/>
      <w:r w:rsidRPr="00450C55">
        <w:rPr>
          <w:rFonts w:ascii="Book Antiqua" w:eastAsia="宋体" w:hAnsi="Book Antiqua" w:cs="宋体"/>
          <w:i/>
          <w:iCs/>
          <w:color w:val="000000"/>
          <w:lang w:eastAsia="zh-CN"/>
        </w:rPr>
        <w:t>Womens</w:t>
      </w:r>
      <w:proofErr w:type="spellEnd"/>
      <w:r w:rsidRPr="00450C55">
        <w:rPr>
          <w:rFonts w:ascii="Book Antiqua" w:eastAsia="宋体" w:hAnsi="Book Antiqua" w:cs="宋体"/>
          <w:i/>
          <w:iCs/>
          <w:color w:val="000000"/>
          <w:lang w:eastAsia="zh-CN"/>
        </w:rPr>
        <w:t xml:space="preserve"> Health Rep</w:t>
      </w:r>
      <w:r w:rsidRPr="00450C55">
        <w:rPr>
          <w:rFonts w:ascii="Book Antiqua" w:eastAsia="宋体" w:hAnsi="Book Antiqua" w:cs="宋体"/>
          <w:color w:val="000000"/>
          <w:lang w:eastAsia="zh-CN"/>
        </w:rPr>
        <w:t> 2002; </w:t>
      </w:r>
      <w:r w:rsidRPr="00450C55">
        <w:rPr>
          <w:rFonts w:ascii="Book Antiqua" w:eastAsia="宋体" w:hAnsi="Book Antiqua" w:cs="宋体"/>
          <w:b/>
          <w:bCs/>
          <w:color w:val="000000"/>
          <w:lang w:eastAsia="zh-CN"/>
        </w:rPr>
        <w:t>2</w:t>
      </w:r>
      <w:r w:rsidRPr="00450C55">
        <w:rPr>
          <w:rFonts w:ascii="Book Antiqua" w:eastAsia="宋体" w:hAnsi="Book Antiqua" w:cs="宋体"/>
          <w:color w:val="000000"/>
          <w:lang w:eastAsia="zh-CN"/>
        </w:rPr>
        <w:t>: 115-119 [PMID: 12116600]</w:t>
      </w:r>
    </w:p>
    <w:p w14:paraId="2B55FC6F" w14:textId="77777777" w:rsidR="00450C55" w:rsidRPr="00450C55" w:rsidRDefault="00450C55" w:rsidP="00450C55">
      <w:pPr>
        <w:spacing w:line="360" w:lineRule="auto"/>
        <w:jc w:val="both"/>
        <w:rPr>
          <w:rFonts w:ascii="Book Antiqua" w:eastAsia="宋体" w:hAnsi="Book Antiqua" w:cs="宋体"/>
          <w:color w:val="000000"/>
          <w:lang w:eastAsia="zh-CN"/>
        </w:rPr>
      </w:pPr>
      <w:r w:rsidRPr="00450C55">
        <w:rPr>
          <w:rFonts w:ascii="Book Antiqua" w:eastAsia="宋体" w:hAnsi="Book Antiqua" w:cs="宋体"/>
          <w:color w:val="000000"/>
          <w:lang w:eastAsia="zh-CN"/>
        </w:rPr>
        <w:t>7 </w:t>
      </w:r>
      <w:r w:rsidRPr="00450C55">
        <w:rPr>
          <w:rFonts w:ascii="Book Antiqua" w:eastAsia="宋体" w:hAnsi="Book Antiqua" w:cs="宋体"/>
          <w:b/>
          <w:bCs/>
          <w:color w:val="000000"/>
          <w:lang w:eastAsia="zh-CN"/>
        </w:rPr>
        <w:t>HISS RG</w:t>
      </w:r>
      <w:r w:rsidRPr="00450C55">
        <w:rPr>
          <w:rFonts w:ascii="Book Antiqua" w:eastAsia="宋体" w:hAnsi="Book Antiqua" w:cs="宋体"/>
          <w:color w:val="000000"/>
          <w:lang w:eastAsia="zh-CN"/>
        </w:rPr>
        <w:t xml:space="preserve">, LAMB LE, ALLEN MF. </w:t>
      </w:r>
      <w:proofErr w:type="gramStart"/>
      <w:r w:rsidRPr="00450C55">
        <w:rPr>
          <w:rFonts w:ascii="Book Antiqua" w:eastAsia="宋体" w:hAnsi="Book Antiqua" w:cs="宋体"/>
          <w:color w:val="000000"/>
          <w:lang w:eastAsia="zh-CN"/>
        </w:rPr>
        <w:t>Electrocardiographic findings in 67,375 asymptomatic subjects.</w:t>
      </w:r>
      <w:proofErr w:type="gramEnd"/>
      <w:r w:rsidRPr="00450C55">
        <w:rPr>
          <w:rFonts w:ascii="Book Antiqua" w:eastAsia="宋体" w:hAnsi="Book Antiqua" w:cs="宋体"/>
          <w:color w:val="000000"/>
          <w:lang w:eastAsia="zh-CN"/>
        </w:rPr>
        <w:t xml:space="preserve"> X. Normal values. </w:t>
      </w:r>
      <w:r w:rsidRPr="00450C55">
        <w:rPr>
          <w:rFonts w:ascii="Book Antiqua" w:eastAsia="宋体" w:hAnsi="Book Antiqua" w:cs="宋体"/>
          <w:i/>
          <w:iCs/>
          <w:color w:val="000000"/>
          <w:lang w:eastAsia="zh-CN"/>
        </w:rPr>
        <w:t xml:space="preserve">Am J </w:t>
      </w:r>
      <w:proofErr w:type="spellStart"/>
      <w:r w:rsidRPr="00450C55">
        <w:rPr>
          <w:rFonts w:ascii="Book Antiqua" w:eastAsia="宋体" w:hAnsi="Book Antiqua" w:cs="宋体"/>
          <w:i/>
          <w:iCs/>
          <w:color w:val="000000"/>
          <w:lang w:eastAsia="zh-CN"/>
        </w:rPr>
        <w:t>Cardiol</w:t>
      </w:r>
      <w:proofErr w:type="spellEnd"/>
      <w:r w:rsidRPr="00450C55">
        <w:rPr>
          <w:rFonts w:ascii="Book Antiqua" w:eastAsia="宋体" w:hAnsi="Book Antiqua" w:cs="宋体"/>
          <w:color w:val="000000"/>
          <w:lang w:eastAsia="zh-CN"/>
        </w:rPr>
        <w:t> 1960; </w:t>
      </w:r>
      <w:r w:rsidRPr="00450C55">
        <w:rPr>
          <w:rFonts w:ascii="Book Antiqua" w:eastAsia="宋体" w:hAnsi="Book Antiqua" w:cs="宋体"/>
          <w:b/>
          <w:bCs/>
          <w:color w:val="000000"/>
          <w:lang w:eastAsia="zh-CN"/>
        </w:rPr>
        <w:t>6</w:t>
      </w:r>
      <w:r w:rsidRPr="00450C55">
        <w:rPr>
          <w:rFonts w:ascii="Book Antiqua" w:eastAsia="宋体" w:hAnsi="Book Antiqua" w:cs="宋体"/>
          <w:color w:val="000000"/>
          <w:lang w:eastAsia="zh-CN"/>
        </w:rPr>
        <w:t>: 200-231 [PMID: 13855921]</w:t>
      </w:r>
    </w:p>
    <w:p w14:paraId="1CC1EA7E" w14:textId="77777777" w:rsidR="00450C55" w:rsidRPr="00450C55" w:rsidRDefault="00450C55" w:rsidP="00450C55">
      <w:pPr>
        <w:spacing w:line="360" w:lineRule="auto"/>
        <w:jc w:val="both"/>
        <w:rPr>
          <w:rFonts w:ascii="Book Antiqua" w:eastAsia="宋体" w:hAnsi="Book Antiqua" w:cs="宋体"/>
          <w:color w:val="000000"/>
          <w:lang w:eastAsia="zh-CN"/>
        </w:rPr>
      </w:pPr>
      <w:proofErr w:type="gramStart"/>
      <w:r w:rsidRPr="00450C55">
        <w:rPr>
          <w:rFonts w:ascii="Book Antiqua" w:eastAsia="宋体" w:hAnsi="Book Antiqua" w:cs="宋体"/>
          <w:color w:val="000000"/>
          <w:lang w:eastAsia="zh-CN"/>
        </w:rPr>
        <w:t>8 </w:t>
      </w:r>
      <w:proofErr w:type="spellStart"/>
      <w:r w:rsidRPr="00450C55">
        <w:rPr>
          <w:rFonts w:ascii="Book Antiqua" w:eastAsia="宋体" w:hAnsi="Book Antiqua" w:cs="宋体"/>
          <w:b/>
          <w:bCs/>
          <w:color w:val="000000"/>
          <w:lang w:eastAsia="zh-CN"/>
        </w:rPr>
        <w:t>Surawicz</w:t>
      </w:r>
      <w:proofErr w:type="spellEnd"/>
      <w:r w:rsidRPr="00450C55">
        <w:rPr>
          <w:rFonts w:ascii="Book Antiqua" w:eastAsia="宋体" w:hAnsi="Book Antiqua" w:cs="宋体"/>
          <w:b/>
          <w:bCs/>
          <w:color w:val="000000"/>
          <w:lang w:eastAsia="zh-CN"/>
        </w:rPr>
        <w:t xml:space="preserve"> B</w:t>
      </w:r>
      <w:r w:rsidRPr="00450C55">
        <w:rPr>
          <w:rFonts w:ascii="Book Antiqua" w:eastAsia="宋体" w:hAnsi="Book Antiqua" w:cs="宋体"/>
          <w:color w:val="000000"/>
          <w:lang w:eastAsia="zh-CN"/>
        </w:rPr>
        <w:t>, Parikh SR. Prevalence of male and female patterns of early ventricular repolarization in the normal ECG of males and females from childhood to old age.</w:t>
      </w:r>
      <w:proofErr w:type="gramEnd"/>
      <w:r w:rsidRPr="00450C55">
        <w:rPr>
          <w:rFonts w:ascii="Book Antiqua" w:eastAsia="宋体" w:hAnsi="Book Antiqua" w:cs="宋体"/>
          <w:color w:val="000000"/>
          <w:lang w:eastAsia="zh-CN"/>
        </w:rPr>
        <w:t> </w:t>
      </w:r>
      <w:r w:rsidRPr="00450C55">
        <w:rPr>
          <w:rFonts w:ascii="Book Antiqua" w:eastAsia="宋体" w:hAnsi="Book Antiqua" w:cs="宋体"/>
          <w:i/>
          <w:iCs/>
          <w:color w:val="000000"/>
          <w:lang w:eastAsia="zh-CN"/>
        </w:rPr>
        <w:t xml:space="preserve">J Am </w:t>
      </w:r>
      <w:proofErr w:type="spellStart"/>
      <w:r w:rsidRPr="00450C55">
        <w:rPr>
          <w:rFonts w:ascii="Book Antiqua" w:eastAsia="宋体" w:hAnsi="Book Antiqua" w:cs="宋体"/>
          <w:i/>
          <w:iCs/>
          <w:color w:val="000000"/>
          <w:lang w:eastAsia="zh-CN"/>
        </w:rPr>
        <w:t>Coll</w:t>
      </w:r>
      <w:proofErr w:type="spellEnd"/>
      <w:r w:rsidRPr="00450C55">
        <w:rPr>
          <w:rFonts w:ascii="Book Antiqua" w:eastAsia="宋体" w:hAnsi="Book Antiqua" w:cs="宋体"/>
          <w:i/>
          <w:iCs/>
          <w:color w:val="000000"/>
          <w:lang w:eastAsia="zh-CN"/>
        </w:rPr>
        <w:t xml:space="preserve"> </w:t>
      </w:r>
      <w:proofErr w:type="spellStart"/>
      <w:r w:rsidRPr="00450C55">
        <w:rPr>
          <w:rFonts w:ascii="Book Antiqua" w:eastAsia="宋体" w:hAnsi="Book Antiqua" w:cs="宋体"/>
          <w:i/>
          <w:iCs/>
          <w:color w:val="000000"/>
          <w:lang w:eastAsia="zh-CN"/>
        </w:rPr>
        <w:t>Cardiol</w:t>
      </w:r>
      <w:proofErr w:type="spellEnd"/>
      <w:r w:rsidRPr="00450C55">
        <w:rPr>
          <w:rFonts w:ascii="Book Antiqua" w:eastAsia="宋体" w:hAnsi="Book Antiqua" w:cs="宋体"/>
          <w:color w:val="000000"/>
          <w:lang w:eastAsia="zh-CN"/>
        </w:rPr>
        <w:t> 2002; </w:t>
      </w:r>
      <w:r w:rsidRPr="00450C55">
        <w:rPr>
          <w:rFonts w:ascii="Book Antiqua" w:eastAsia="宋体" w:hAnsi="Book Antiqua" w:cs="宋体"/>
          <w:b/>
          <w:bCs/>
          <w:color w:val="000000"/>
          <w:lang w:eastAsia="zh-CN"/>
        </w:rPr>
        <w:t>40</w:t>
      </w:r>
      <w:r w:rsidRPr="00450C55">
        <w:rPr>
          <w:rFonts w:ascii="Book Antiqua" w:eastAsia="宋体" w:hAnsi="Book Antiqua" w:cs="宋体"/>
          <w:color w:val="000000"/>
          <w:lang w:eastAsia="zh-CN"/>
        </w:rPr>
        <w:t>: 1870-1876 [PMID: 12446073]</w:t>
      </w:r>
    </w:p>
    <w:p w14:paraId="564DB824" w14:textId="77777777" w:rsidR="00450C55" w:rsidRPr="00450C55" w:rsidRDefault="00450C55" w:rsidP="00450C55">
      <w:pPr>
        <w:spacing w:line="360" w:lineRule="auto"/>
        <w:jc w:val="both"/>
        <w:rPr>
          <w:rFonts w:ascii="Book Antiqua" w:eastAsia="宋体" w:hAnsi="Book Antiqua" w:cs="宋体"/>
          <w:color w:val="000000"/>
          <w:lang w:eastAsia="zh-CN"/>
        </w:rPr>
      </w:pPr>
      <w:proofErr w:type="gramStart"/>
      <w:r w:rsidRPr="00450C55">
        <w:rPr>
          <w:rFonts w:ascii="Book Antiqua" w:eastAsia="宋体" w:hAnsi="Book Antiqua" w:cs="宋体"/>
          <w:color w:val="000000"/>
          <w:lang w:eastAsia="zh-CN"/>
        </w:rPr>
        <w:t>9 </w:t>
      </w:r>
      <w:r w:rsidRPr="00450C55">
        <w:rPr>
          <w:rFonts w:ascii="Book Antiqua" w:eastAsia="宋体" w:hAnsi="Book Antiqua" w:cs="宋体"/>
          <w:b/>
          <w:bCs/>
          <w:color w:val="000000"/>
          <w:lang w:eastAsia="zh-CN"/>
        </w:rPr>
        <w:t>Macfarlane PW</w:t>
      </w:r>
      <w:r w:rsidRPr="00450C55">
        <w:rPr>
          <w:rFonts w:ascii="Book Antiqua" w:eastAsia="宋体" w:hAnsi="Book Antiqua" w:cs="宋体"/>
          <w:color w:val="000000"/>
          <w:lang w:eastAsia="zh-CN"/>
        </w:rPr>
        <w:t>.</w:t>
      </w:r>
      <w:proofErr w:type="gramEnd"/>
      <w:r w:rsidRPr="00450C55">
        <w:rPr>
          <w:rFonts w:ascii="Book Antiqua" w:eastAsia="宋体" w:hAnsi="Book Antiqua" w:cs="宋体"/>
          <w:color w:val="000000"/>
          <w:lang w:eastAsia="zh-CN"/>
        </w:rPr>
        <w:t xml:space="preserve"> </w:t>
      </w:r>
      <w:proofErr w:type="gramStart"/>
      <w:r w:rsidRPr="00450C55">
        <w:rPr>
          <w:rFonts w:ascii="Book Antiqua" w:eastAsia="宋体" w:hAnsi="Book Antiqua" w:cs="宋体"/>
          <w:color w:val="000000"/>
          <w:lang w:eastAsia="zh-CN"/>
        </w:rPr>
        <w:t>Age, sex, and the ST amplitude in health and disease.</w:t>
      </w:r>
      <w:proofErr w:type="gramEnd"/>
      <w:r w:rsidRPr="00450C55">
        <w:rPr>
          <w:rFonts w:ascii="Book Antiqua" w:eastAsia="宋体" w:hAnsi="Book Antiqua" w:cs="宋体"/>
          <w:color w:val="000000"/>
          <w:lang w:eastAsia="zh-CN"/>
        </w:rPr>
        <w:t> </w:t>
      </w:r>
      <w:r w:rsidRPr="00450C55">
        <w:rPr>
          <w:rFonts w:ascii="Book Antiqua" w:eastAsia="宋体" w:hAnsi="Book Antiqua" w:cs="宋体"/>
          <w:i/>
          <w:iCs/>
          <w:color w:val="000000"/>
          <w:lang w:eastAsia="zh-CN"/>
        </w:rPr>
        <w:t xml:space="preserve">J </w:t>
      </w:r>
      <w:proofErr w:type="spellStart"/>
      <w:r w:rsidRPr="00450C55">
        <w:rPr>
          <w:rFonts w:ascii="Book Antiqua" w:eastAsia="宋体" w:hAnsi="Book Antiqua" w:cs="宋体"/>
          <w:i/>
          <w:iCs/>
          <w:color w:val="000000"/>
          <w:lang w:eastAsia="zh-CN"/>
        </w:rPr>
        <w:t>Electrocardiol</w:t>
      </w:r>
      <w:proofErr w:type="spellEnd"/>
      <w:r w:rsidRPr="00450C55">
        <w:rPr>
          <w:rFonts w:ascii="Book Antiqua" w:eastAsia="宋体" w:hAnsi="Book Antiqua" w:cs="宋体"/>
          <w:color w:val="000000"/>
          <w:lang w:eastAsia="zh-CN"/>
        </w:rPr>
        <w:t> 2001; </w:t>
      </w:r>
      <w:r w:rsidRPr="00450C55">
        <w:rPr>
          <w:rFonts w:ascii="Book Antiqua" w:eastAsia="宋体" w:hAnsi="Book Antiqua" w:cs="宋体"/>
          <w:b/>
          <w:bCs/>
          <w:color w:val="000000"/>
          <w:lang w:eastAsia="zh-CN"/>
        </w:rPr>
        <w:t xml:space="preserve">34 </w:t>
      </w:r>
      <w:proofErr w:type="spellStart"/>
      <w:r w:rsidRPr="00450C55">
        <w:rPr>
          <w:rFonts w:ascii="Book Antiqua" w:eastAsia="宋体" w:hAnsi="Book Antiqua" w:cs="宋体"/>
          <w:b/>
          <w:bCs/>
          <w:color w:val="000000"/>
          <w:lang w:eastAsia="zh-CN"/>
        </w:rPr>
        <w:t>Suppl</w:t>
      </w:r>
      <w:proofErr w:type="spellEnd"/>
      <w:r w:rsidRPr="00450C55">
        <w:rPr>
          <w:rFonts w:ascii="Book Antiqua" w:eastAsia="宋体" w:hAnsi="Book Antiqua" w:cs="宋体"/>
          <w:color w:val="000000"/>
          <w:lang w:eastAsia="zh-CN"/>
        </w:rPr>
        <w:t>: 235-241 [PMID: 11781962]</w:t>
      </w:r>
    </w:p>
    <w:p w14:paraId="7E9E2B25" w14:textId="7F6074F1" w:rsidR="00450C55" w:rsidRPr="00450C55" w:rsidRDefault="00450C55" w:rsidP="00450C55">
      <w:pPr>
        <w:spacing w:line="360" w:lineRule="auto"/>
        <w:jc w:val="both"/>
        <w:rPr>
          <w:rFonts w:ascii="Book Antiqua" w:eastAsia="宋体" w:hAnsi="Book Antiqua" w:cs="宋体"/>
          <w:color w:val="000000"/>
          <w:lang w:eastAsia="zh-CN"/>
        </w:rPr>
      </w:pPr>
      <w:r w:rsidRPr="00450C55">
        <w:rPr>
          <w:rFonts w:ascii="Book Antiqua" w:eastAsia="宋体" w:hAnsi="Book Antiqua" w:cs="宋体"/>
          <w:color w:val="000000"/>
          <w:lang w:eastAsia="zh-CN"/>
        </w:rPr>
        <w:t>10 </w:t>
      </w:r>
      <w:proofErr w:type="spellStart"/>
      <w:r w:rsidRPr="00450C55">
        <w:rPr>
          <w:rFonts w:ascii="Book Antiqua" w:eastAsia="宋体" w:hAnsi="Book Antiqua" w:cs="宋体"/>
          <w:b/>
          <w:bCs/>
          <w:color w:val="000000"/>
          <w:lang w:eastAsia="zh-CN"/>
        </w:rPr>
        <w:t>Katibi</w:t>
      </w:r>
      <w:proofErr w:type="spellEnd"/>
      <w:r w:rsidRPr="00450C55">
        <w:rPr>
          <w:rFonts w:ascii="Book Antiqua" w:eastAsia="宋体" w:hAnsi="Book Antiqua" w:cs="宋体"/>
          <w:b/>
          <w:bCs/>
          <w:color w:val="000000"/>
          <w:lang w:eastAsia="zh-CN"/>
        </w:rPr>
        <w:t xml:space="preserve"> I</w:t>
      </w:r>
      <w:r w:rsidRPr="00450C55">
        <w:rPr>
          <w:rFonts w:ascii="Book Antiqua" w:eastAsia="宋体" w:hAnsi="Book Antiqua" w:cs="宋体"/>
          <w:color w:val="000000"/>
          <w:lang w:eastAsia="zh-CN"/>
        </w:rPr>
        <w:t>, Clark EN, Devine B, Lloyd SM, Macfarlane PW. Normal limits of the electrocardiogram in Nigerians. </w:t>
      </w:r>
      <w:r w:rsidRPr="00450C55">
        <w:rPr>
          <w:rFonts w:ascii="Book Antiqua" w:eastAsia="宋体" w:hAnsi="Book Antiqua" w:cs="宋体"/>
          <w:i/>
          <w:iCs/>
          <w:color w:val="000000"/>
          <w:lang w:eastAsia="zh-CN"/>
        </w:rPr>
        <w:t xml:space="preserve">J </w:t>
      </w:r>
      <w:proofErr w:type="spellStart"/>
      <w:r w:rsidRPr="00450C55">
        <w:rPr>
          <w:rFonts w:ascii="Book Antiqua" w:eastAsia="宋体" w:hAnsi="Book Antiqua" w:cs="宋体"/>
          <w:i/>
          <w:iCs/>
          <w:color w:val="000000"/>
          <w:lang w:eastAsia="zh-CN"/>
        </w:rPr>
        <w:t>Electrocardiol</w:t>
      </w:r>
      <w:proofErr w:type="spellEnd"/>
      <w:r w:rsidRPr="00450C55">
        <w:rPr>
          <w:rFonts w:ascii="Book Antiqua" w:eastAsia="宋体" w:hAnsi="Book Antiqua" w:cs="宋体"/>
          <w:color w:val="000000"/>
          <w:lang w:eastAsia="zh-CN"/>
        </w:rPr>
        <w:t> </w:t>
      </w:r>
      <w:r>
        <w:rPr>
          <w:rFonts w:ascii="Book Antiqua" w:eastAsia="宋体" w:hAnsi="Book Antiqua" w:cs="宋体" w:hint="eastAsia"/>
          <w:color w:val="000000"/>
          <w:lang w:eastAsia="zh-CN"/>
        </w:rPr>
        <w:t>2013</w:t>
      </w:r>
      <w:r w:rsidRPr="00450C55">
        <w:rPr>
          <w:rFonts w:ascii="Book Antiqua" w:eastAsia="宋体" w:hAnsi="Book Antiqua" w:cs="宋体"/>
          <w:color w:val="000000"/>
          <w:lang w:eastAsia="zh-CN"/>
        </w:rPr>
        <w:t>; </w:t>
      </w:r>
      <w:r w:rsidRPr="00450C55">
        <w:rPr>
          <w:rFonts w:ascii="Book Antiqua" w:eastAsia="宋体" w:hAnsi="Book Antiqua" w:cs="宋体"/>
          <w:b/>
          <w:bCs/>
          <w:color w:val="000000"/>
          <w:lang w:eastAsia="zh-CN"/>
        </w:rPr>
        <w:t>46</w:t>
      </w:r>
      <w:r w:rsidRPr="00450C55">
        <w:rPr>
          <w:rFonts w:ascii="Book Antiqua" w:eastAsia="宋体" w:hAnsi="Book Antiqua" w:cs="宋体"/>
          <w:color w:val="000000"/>
          <w:lang w:eastAsia="zh-CN"/>
        </w:rPr>
        <w:t>: 289-295 [PMID: 23702151 DOI: 10.1016/j.jelectrocard.2013.04.002]</w:t>
      </w:r>
    </w:p>
    <w:p w14:paraId="14EA2421" w14:textId="77777777" w:rsidR="00450C55" w:rsidRPr="00450C55" w:rsidRDefault="00450C55" w:rsidP="00450C55">
      <w:pPr>
        <w:spacing w:line="360" w:lineRule="auto"/>
        <w:jc w:val="both"/>
        <w:rPr>
          <w:rFonts w:ascii="Book Antiqua" w:eastAsia="宋体" w:hAnsi="Book Antiqua" w:cs="宋体"/>
          <w:color w:val="000000"/>
          <w:lang w:eastAsia="zh-CN"/>
        </w:rPr>
      </w:pPr>
      <w:proofErr w:type="gramStart"/>
      <w:r w:rsidRPr="00450C55">
        <w:rPr>
          <w:rFonts w:ascii="Book Antiqua" w:eastAsia="宋体" w:hAnsi="Book Antiqua" w:cs="宋体"/>
          <w:color w:val="000000"/>
          <w:lang w:eastAsia="zh-CN"/>
        </w:rPr>
        <w:t>11 </w:t>
      </w:r>
      <w:r w:rsidRPr="00450C55">
        <w:rPr>
          <w:rFonts w:ascii="Book Antiqua" w:eastAsia="宋体" w:hAnsi="Book Antiqua" w:cs="宋体"/>
          <w:b/>
          <w:bCs/>
          <w:color w:val="000000"/>
          <w:lang w:eastAsia="zh-CN"/>
        </w:rPr>
        <w:t>Larson DM</w:t>
      </w:r>
      <w:r w:rsidRPr="00450C55">
        <w:rPr>
          <w:rFonts w:ascii="Book Antiqua" w:eastAsia="宋体" w:hAnsi="Book Antiqua" w:cs="宋体"/>
          <w:color w:val="000000"/>
          <w:lang w:eastAsia="zh-CN"/>
        </w:rPr>
        <w:t xml:space="preserve">, </w:t>
      </w:r>
      <w:proofErr w:type="spellStart"/>
      <w:r w:rsidRPr="00450C55">
        <w:rPr>
          <w:rFonts w:ascii="Book Antiqua" w:eastAsia="宋体" w:hAnsi="Book Antiqua" w:cs="宋体"/>
          <w:color w:val="000000"/>
          <w:lang w:eastAsia="zh-CN"/>
        </w:rPr>
        <w:t>Menssen</w:t>
      </w:r>
      <w:proofErr w:type="spellEnd"/>
      <w:r w:rsidRPr="00450C55">
        <w:rPr>
          <w:rFonts w:ascii="Book Antiqua" w:eastAsia="宋体" w:hAnsi="Book Antiqua" w:cs="宋体"/>
          <w:color w:val="000000"/>
          <w:lang w:eastAsia="zh-CN"/>
        </w:rPr>
        <w:t xml:space="preserve"> KM, Sharkey SW, Duval S, Schwartz RS, Harris J, </w:t>
      </w:r>
      <w:proofErr w:type="spellStart"/>
      <w:r w:rsidRPr="00450C55">
        <w:rPr>
          <w:rFonts w:ascii="Book Antiqua" w:eastAsia="宋体" w:hAnsi="Book Antiqua" w:cs="宋体"/>
          <w:color w:val="000000"/>
          <w:lang w:eastAsia="zh-CN"/>
        </w:rPr>
        <w:t>Meland</w:t>
      </w:r>
      <w:proofErr w:type="spellEnd"/>
      <w:r w:rsidRPr="00450C55">
        <w:rPr>
          <w:rFonts w:ascii="Book Antiqua" w:eastAsia="宋体" w:hAnsi="Book Antiqua" w:cs="宋体"/>
          <w:color w:val="000000"/>
          <w:lang w:eastAsia="zh-CN"/>
        </w:rPr>
        <w:t xml:space="preserve"> JT, Unger BT, Henry TD.</w:t>
      </w:r>
      <w:proofErr w:type="gramEnd"/>
      <w:r w:rsidRPr="00450C55">
        <w:rPr>
          <w:rFonts w:ascii="Book Antiqua" w:eastAsia="宋体" w:hAnsi="Book Antiqua" w:cs="宋体"/>
          <w:color w:val="000000"/>
          <w:lang w:eastAsia="zh-CN"/>
        </w:rPr>
        <w:t xml:space="preserve"> "False-positive" cardiac catheterization laboratory activation among patients with suspected ST-segment elevation myocardial infarction. </w:t>
      </w:r>
      <w:r w:rsidRPr="00450C55">
        <w:rPr>
          <w:rFonts w:ascii="Book Antiqua" w:eastAsia="宋体" w:hAnsi="Book Antiqua" w:cs="宋体"/>
          <w:i/>
          <w:iCs/>
          <w:color w:val="000000"/>
          <w:lang w:eastAsia="zh-CN"/>
        </w:rPr>
        <w:t>JAMA</w:t>
      </w:r>
      <w:r w:rsidRPr="00450C55">
        <w:rPr>
          <w:rFonts w:ascii="Book Antiqua" w:eastAsia="宋体" w:hAnsi="Book Antiqua" w:cs="宋体"/>
          <w:color w:val="000000"/>
          <w:lang w:eastAsia="zh-CN"/>
        </w:rPr>
        <w:t> 2007; </w:t>
      </w:r>
      <w:r w:rsidRPr="00450C55">
        <w:rPr>
          <w:rFonts w:ascii="Book Antiqua" w:eastAsia="宋体" w:hAnsi="Book Antiqua" w:cs="宋体"/>
          <w:b/>
          <w:bCs/>
          <w:color w:val="000000"/>
          <w:lang w:eastAsia="zh-CN"/>
        </w:rPr>
        <w:t>298</w:t>
      </w:r>
      <w:r w:rsidRPr="00450C55">
        <w:rPr>
          <w:rFonts w:ascii="Book Antiqua" w:eastAsia="宋体" w:hAnsi="Book Antiqua" w:cs="宋体"/>
          <w:color w:val="000000"/>
          <w:lang w:eastAsia="zh-CN"/>
        </w:rPr>
        <w:t>: 2754-2760 [PMID: 18165668 DOI: 10.1001/jama.298.23.2754]</w:t>
      </w:r>
    </w:p>
    <w:p w14:paraId="7578B8DD" w14:textId="77777777" w:rsidR="00450C55" w:rsidRPr="00450C55" w:rsidRDefault="00450C55" w:rsidP="00450C55">
      <w:pPr>
        <w:spacing w:line="360" w:lineRule="auto"/>
        <w:jc w:val="both"/>
        <w:rPr>
          <w:rFonts w:ascii="Book Antiqua" w:eastAsia="宋体" w:hAnsi="Book Antiqua" w:cs="宋体"/>
          <w:color w:val="000000"/>
          <w:lang w:eastAsia="zh-CN"/>
        </w:rPr>
      </w:pPr>
      <w:r w:rsidRPr="00450C55">
        <w:rPr>
          <w:rFonts w:ascii="Book Antiqua" w:eastAsia="宋体" w:hAnsi="Book Antiqua" w:cs="宋体"/>
          <w:color w:val="000000"/>
          <w:lang w:eastAsia="zh-CN"/>
        </w:rPr>
        <w:lastRenderedPageBreak/>
        <w:t>12 </w:t>
      </w:r>
      <w:proofErr w:type="spellStart"/>
      <w:r w:rsidRPr="00450C55">
        <w:rPr>
          <w:rFonts w:ascii="Book Antiqua" w:eastAsia="宋体" w:hAnsi="Book Antiqua" w:cs="宋体"/>
          <w:b/>
          <w:bCs/>
          <w:color w:val="000000"/>
          <w:lang w:eastAsia="zh-CN"/>
        </w:rPr>
        <w:t>Rokos</w:t>
      </w:r>
      <w:proofErr w:type="spellEnd"/>
      <w:r w:rsidRPr="00450C55">
        <w:rPr>
          <w:rFonts w:ascii="Book Antiqua" w:eastAsia="宋体" w:hAnsi="Book Antiqua" w:cs="宋体"/>
          <w:b/>
          <w:bCs/>
          <w:color w:val="000000"/>
          <w:lang w:eastAsia="zh-CN"/>
        </w:rPr>
        <w:t xml:space="preserve"> IC</w:t>
      </w:r>
      <w:r w:rsidRPr="00450C55">
        <w:rPr>
          <w:rFonts w:ascii="Book Antiqua" w:eastAsia="宋体" w:hAnsi="Book Antiqua" w:cs="宋体"/>
          <w:color w:val="000000"/>
          <w:lang w:eastAsia="zh-CN"/>
        </w:rPr>
        <w:t xml:space="preserve">, French WJ, </w:t>
      </w:r>
      <w:proofErr w:type="spellStart"/>
      <w:r w:rsidRPr="00450C55">
        <w:rPr>
          <w:rFonts w:ascii="Book Antiqua" w:eastAsia="宋体" w:hAnsi="Book Antiqua" w:cs="宋体"/>
          <w:color w:val="000000"/>
          <w:lang w:eastAsia="zh-CN"/>
        </w:rPr>
        <w:t>Mattu</w:t>
      </w:r>
      <w:proofErr w:type="spellEnd"/>
      <w:r w:rsidRPr="00450C55">
        <w:rPr>
          <w:rFonts w:ascii="Book Antiqua" w:eastAsia="宋体" w:hAnsi="Book Antiqua" w:cs="宋体"/>
          <w:color w:val="000000"/>
          <w:lang w:eastAsia="zh-CN"/>
        </w:rPr>
        <w:t xml:space="preserve"> A, Nichol G, </w:t>
      </w:r>
      <w:proofErr w:type="spellStart"/>
      <w:r w:rsidRPr="00450C55">
        <w:rPr>
          <w:rFonts w:ascii="Book Antiqua" w:eastAsia="宋体" w:hAnsi="Book Antiqua" w:cs="宋体"/>
          <w:color w:val="000000"/>
          <w:lang w:eastAsia="zh-CN"/>
        </w:rPr>
        <w:t>Farkouh</w:t>
      </w:r>
      <w:proofErr w:type="spellEnd"/>
      <w:r w:rsidRPr="00450C55">
        <w:rPr>
          <w:rFonts w:ascii="Book Antiqua" w:eastAsia="宋体" w:hAnsi="Book Antiqua" w:cs="宋体"/>
          <w:color w:val="000000"/>
          <w:lang w:eastAsia="zh-CN"/>
        </w:rPr>
        <w:t xml:space="preserve"> ME, </w:t>
      </w:r>
      <w:proofErr w:type="spellStart"/>
      <w:r w:rsidRPr="00450C55">
        <w:rPr>
          <w:rFonts w:ascii="Book Antiqua" w:eastAsia="宋体" w:hAnsi="Book Antiqua" w:cs="宋体"/>
          <w:color w:val="000000"/>
          <w:lang w:eastAsia="zh-CN"/>
        </w:rPr>
        <w:t>Reiffel</w:t>
      </w:r>
      <w:proofErr w:type="spellEnd"/>
      <w:r w:rsidRPr="00450C55">
        <w:rPr>
          <w:rFonts w:ascii="Book Antiqua" w:eastAsia="宋体" w:hAnsi="Book Antiqua" w:cs="宋体"/>
          <w:color w:val="000000"/>
          <w:lang w:eastAsia="zh-CN"/>
        </w:rPr>
        <w:t xml:space="preserve"> J, Stone GW. Appropriate cardiac </w:t>
      </w:r>
      <w:proofErr w:type="spellStart"/>
      <w:r w:rsidRPr="00450C55">
        <w:rPr>
          <w:rFonts w:ascii="Book Antiqua" w:eastAsia="宋体" w:hAnsi="Book Antiqua" w:cs="宋体"/>
          <w:color w:val="000000"/>
          <w:lang w:eastAsia="zh-CN"/>
        </w:rPr>
        <w:t>cath</w:t>
      </w:r>
      <w:proofErr w:type="spellEnd"/>
      <w:r w:rsidRPr="00450C55">
        <w:rPr>
          <w:rFonts w:ascii="Book Antiqua" w:eastAsia="宋体" w:hAnsi="Book Antiqua" w:cs="宋体"/>
          <w:color w:val="000000"/>
          <w:lang w:eastAsia="zh-CN"/>
        </w:rPr>
        <w:t xml:space="preserve"> lab activation: optimizing electrocardiogram interpretation and clinical decision-making for acute ST-elevation myocardial infarction. </w:t>
      </w:r>
      <w:r w:rsidRPr="00450C55">
        <w:rPr>
          <w:rFonts w:ascii="Book Antiqua" w:eastAsia="宋体" w:hAnsi="Book Antiqua" w:cs="宋体"/>
          <w:i/>
          <w:iCs/>
          <w:color w:val="000000"/>
          <w:lang w:eastAsia="zh-CN"/>
        </w:rPr>
        <w:t>Am Heart J</w:t>
      </w:r>
      <w:r w:rsidRPr="00450C55">
        <w:rPr>
          <w:rFonts w:ascii="Book Antiqua" w:eastAsia="宋体" w:hAnsi="Book Antiqua" w:cs="宋体"/>
          <w:color w:val="000000"/>
          <w:lang w:eastAsia="zh-CN"/>
        </w:rPr>
        <w:t> 2010; </w:t>
      </w:r>
      <w:r w:rsidRPr="00450C55">
        <w:rPr>
          <w:rFonts w:ascii="Book Antiqua" w:eastAsia="宋体" w:hAnsi="Book Antiqua" w:cs="宋体"/>
          <w:b/>
          <w:bCs/>
          <w:color w:val="000000"/>
          <w:lang w:eastAsia="zh-CN"/>
        </w:rPr>
        <w:t>160</w:t>
      </w:r>
      <w:r w:rsidRPr="00450C55">
        <w:rPr>
          <w:rFonts w:ascii="Book Antiqua" w:eastAsia="宋体" w:hAnsi="Book Antiqua" w:cs="宋体"/>
          <w:color w:val="000000"/>
          <w:lang w:eastAsia="zh-CN"/>
        </w:rPr>
        <w:t>: 995-1003, 1003.e1-8 [PMID: 21146650 DOI: 10.1016/j.ahj.2010.08.011]</w:t>
      </w:r>
    </w:p>
    <w:p w14:paraId="3358DCF0" w14:textId="327335C4" w:rsidR="00450C55" w:rsidRPr="00450C55" w:rsidRDefault="00450C55" w:rsidP="00450C55">
      <w:pPr>
        <w:spacing w:line="360" w:lineRule="auto"/>
        <w:jc w:val="both"/>
        <w:rPr>
          <w:rFonts w:ascii="Book Antiqua" w:eastAsia="宋体" w:hAnsi="Book Antiqua" w:cs="宋体"/>
          <w:color w:val="000000"/>
          <w:lang w:eastAsia="zh-CN"/>
        </w:rPr>
      </w:pPr>
      <w:r w:rsidRPr="00450C55">
        <w:rPr>
          <w:rFonts w:ascii="Book Antiqua" w:eastAsia="宋体" w:hAnsi="Book Antiqua" w:cs="宋体"/>
          <w:color w:val="000000"/>
          <w:lang w:eastAsia="zh-CN"/>
        </w:rPr>
        <w:t xml:space="preserve">13 </w:t>
      </w:r>
      <w:proofErr w:type="spellStart"/>
      <w:r w:rsidRPr="00450C55">
        <w:rPr>
          <w:rFonts w:ascii="Book Antiqua" w:eastAsia="宋体" w:hAnsi="Book Antiqua" w:cs="宋体"/>
          <w:b/>
          <w:color w:val="000000"/>
          <w:lang w:eastAsia="zh-CN"/>
        </w:rPr>
        <w:t>Antman</w:t>
      </w:r>
      <w:proofErr w:type="spellEnd"/>
      <w:r w:rsidRPr="00450C55">
        <w:rPr>
          <w:rFonts w:ascii="Book Antiqua" w:eastAsia="宋体" w:hAnsi="Book Antiqua" w:cs="宋体"/>
          <w:b/>
          <w:color w:val="000000"/>
          <w:lang w:eastAsia="zh-CN"/>
        </w:rPr>
        <w:t xml:space="preserve"> EM</w:t>
      </w:r>
      <w:r w:rsidRPr="00450C55">
        <w:rPr>
          <w:rFonts w:ascii="Book Antiqua" w:eastAsia="宋体" w:hAnsi="Book Antiqua" w:cs="宋体"/>
          <w:color w:val="000000"/>
          <w:lang w:eastAsia="zh-CN"/>
        </w:rPr>
        <w:t xml:space="preserve">, </w:t>
      </w:r>
      <w:proofErr w:type="spellStart"/>
      <w:r w:rsidRPr="00450C55">
        <w:rPr>
          <w:rFonts w:ascii="Book Antiqua" w:eastAsia="宋体" w:hAnsi="Book Antiqua" w:cs="宋体"/>
          <w:color w:val="000000"/>
          <w:lang w:eastAsia="zh-CN"/>
        </w:rPr>
        <w:t>Anbe</w:t>
      </w:r>
      <w:proofErr w:type="spellEnd"/>
      <w:r w:rsidRPr="00450C55">
        <w:rPr>
          <w:rFonts w:ascii="Book Antiqua" w:eastAsia="宋体" w:hAnsi="Book Antiqua" w:cs="宋体"/>
          <w:color w:val="000000"/>
          <w:lang w:eastAsia="zh-CN"/>
        </w:rPr>
        <w:t xml:space="preserve"> DT, Armstrong PW, Bates ER, Green LA, Hand M, </w:t>
      </w:r>
      <w:proofErr w:type="spellStart"/>
      <w:r w:rsidRPr="00450C55">
        <w:rPr>
          <w:rFonts w:ascii="Book Antiqua" w:eastAsia="宋体" w:hAnsi="Book Antiqua" w:cs="宋体"/>
          <w:color w:val="000000"/>
          <w:lang w:eastAsia="zh-CN"/>
        </w:rPr>
        <w:t>Hochman</w:t>
      </w:r>
      <w:proofErr w:type="spellEnd"/>
      <w:r w:rsidRPr="00450C55">
        <w:rPr>
          <w:rFonts w:ascii="Book Antiqua" w:eastAsia="宋体" w:hAnsi="Book Antiqua" w:cs="宋体"/>
          <w:color w:val="000000"/>
          <w:lang w:eastAsia="zh-CN"/>
        </w:rPr>
        <w:t xml:space="preserve"> JS, </w:t>
      </w:r>
      <w:proofErr w:type="spellStart"/>
      <w:r w:rsidRPr="00450C55">
        <w:rPr>
          <w:rFonts w:ascii="Book Antiqua" w:eastAsia="宋体" w:hAnsi="Book Antiqua" w:cs="宋体"/>
          <w:color w:val="000000"/>
          <w:lang w:eastAsia="zh-CN"/>
        </w:rPr>
        <w:t>Krumholz</w:t>
      </w:r>
      <w:proofErr w:type="spellEnd"/>
      <w:r w:rsidRPr="00450C55">
        <w:rPr>
          <w:rFonts w:ascii="Book Antiqua" w:eastAsia="宋体" w:hAnsi="Book Antiqua" w:cs="宋体"/>
          <w:color w:val="000000"/>
          <w:lang w:eastAsia="zh-CN"/>
        </w:rPr>
        <w:t xml:space="preserve"> HM, Kushner FG, Lamas GA, </w:t>
      </w:r>
      <w:proofErr w:type="spellStart"/>
      <w:r w:rsidRPr="00450C55">
        <w:rPr>
          <w:rFonts w:ascii="Book Antiqua" w:eastAsia="宋体" w:hAnsi="Book Antiqua" w:cs="宋体"/>
          <w:color w:val="000000"/>
          <w:lang w:eastAsia="zh-CN"/>
        </w:rPr>
        <w:t>Mullany</w:t>
      </w:r>
      <w:proofErr w:type="spellEnd"/>
      <w:r w:rsidRPr="00450C55">
        <w:rPr>
          <w:rFonts w:ascii="Book Antiqua" w:eastAsia="宋体" w:hAnsi="Book Antiqua" w:cs="宋体"/>
          <w:color w:val="000000"/>
          <w:lang w:eastAsia="zh-CN"/>
        </w:rPr>
        <w:t xml:space="preserve"> CJ, </w:t>
      </w:r>
      <w:proofErr w:type="spellStart"/>
      <w:r w:rsidRPr="00450C55">
        <w:rPr>
          <w:rFonts w:ascii="Book Antiqua" w:eastAsia="宋体" w:hAnsi="Book Antiqua" w:cs="宋体"/>
          <w:color w:val="000000"/>
          <w:lang w:eastAsia="zh-CN"/>
        </w:rPr>
        <w:t>Ornato</w:t>
      </w:r>
      <w:proofErr w:type="spellEnd"/>
      <w:r w:rsidRPr="00450C55">
        <w:rPr>
          <w:rFonts w:ascii="Book Antiqua" w:eastAsia="宋体" w:hAnsi="Book Antiqua" w:cs="宋体"/>
          <w:color w:val="000000"/>
          <w:lang w:eastAsia="zh-CN"/>
        </w:rPr>
        <w:t xml:space="preserve"> JP, Pearle DI, Sloan MA, Smith SC. ACC/AHA Guidelines for the Management of Patients With ST-elevation Myocardial Infarction</w:t>
      </w:r>
      <w:r>
        <w:rPr>
          <w:rFonts w:ascii="Book Antiqua" w:eastAsia="宋体" w:hAnsi="Book Antiqua" w:cs="宋体" w:hint="eastAsia"/>
          <w:color w:val="000000"/>
          <w:lang w:eastAsia="zh-CN"/>
        </w:rPr>
        <w:t>.</w:t>
      </w:r>
      <w:r w:rsidRPr="00450C55">
        <w:rPr>
          <w:rFonts w:ascii="Book Antiqua" w:eastAsia="宋体" w:hAnsi="Book Antiqua" w:cs="宋体"/>
          <w:i/>
          <w:color w:val="000000"/>
          <w:lang w:eastAsia="zh-CN"/>
        </w:rPr>
        <w:t xml:space="preserve"> J Am </w:t>
      </w:r>
      <w:proofErr w:type="spellStart"/>
      <w:r w:rsidRPr="00450C55">
        <w:rPr>
          <w:rFonts w:ascii="Book Antiqua" w:eastAsia="宋体" w:hAnsi="Book Antiqua" w:cs="宋体"/>
          <w:i/>
          <w:color w:val="000000"/>
          <w:lang w:eastAsia="zh-CN"/>
        </w:rPr>
        <w:t>Coll</w:t>
      </w:r>
      <w:proofErr w:type="spellEnd"/>
      <w:r w:rsidRPr="00450C55">
        <w:rPr>
          <w:rFonts w:ascii="Book Antiqua" w:eastAsia="宋体" w:hAnsi="Book Antiqua" w:cs="宋体"/>
          <w:i/>
          <w:color w:val="000000"/>
          <w:lang w:eastAsia="zh-CN"/>
        </w:rPr>
        <w:t xml:space="preserve"> </w:t>
      </w:r>
      <w:proofErr w:type="spellStart"/>
      <w:r w:rsidRPr="00450C55">
        <w:rPr>
          <w:rFonts w:ascii="Book Antiqua" w:eastAsia="宋体" w:hAnsi="Book Antiqua" w:cs="宋体"/>
          <w:i/>
          <w:color w:val="000000"/>
          <w:lang w:eastAsia="zh-CN"/>
        </w:rPr>
        <w:t>Cardiol</w:t>
      </w:r>
      <w:proofErr w:type="spellEnd"/>
      <w:r w:rsidRPr="00450C55">
        <w:rPr>
          <w:rFonts w:ascii="Book Antiqua" w:eastAsia="宋体" w:hAnsi="Book Antiqua" w:cs="宋体"/>
          <w:i/>
          <w:color w:val="000000"/>
          <w:lang w:eastAsia="zh-CN"/>
        </w:rPr>
        <w:t xml:space="preserve"> </w:t>
      </w:r>
      <w:r w:rsidRPr="00450C55">
        <w:rPr>
          <w:rFonts w:ascii="Book Antiqua" w:eastAsia="宋体" w:hAnsi="Book Antiqua" w:cs="宋体"/>
          <w:color w:val="000000"/>
          <w:lang w:eastAsia="zh-CN"/>
        </w:rPr>
        <w:t>2004;</w:t>
      </w:r>
      <w:r w:rsidRPr="00450C55">
        <w:rPr>
          <w:rFonts w:ascii="Book Antiqua" w:eastAsia="宋体" w:hAnsi="Book Antiqua" w:cs="宋体"/>
          <w:b/>
          <w:color w:val="000000"/>
          <w:lang w:eastAsia="zh-CN"/>
        </w:rPr>
        <w:t xml:space="preserve"> 44</w:t>
      </w:r>
      <w:r>
        <w:rPr>
          <w:rFonts w:ascii="Book Antiqua" w:eastAsia="宋体" w:hAnsi="Book Antiqua" w:cs="宋体"/>
          <w:color w:val="000000"/>
          <w:lang w:eastAsia="zh-CN"/>
        </w:rPr>
        <w:t>: E1-211</w:t>
      </w:r>
    </w:p>
    <w:p w14:paraId="7320B72E" w14:textId="77777777" w:rsidR="00450C55" w:rsidRPr="00450C55" w:rsidRDefault="00450C55" w:rsidP="00450C55">
      <w:pPr>
        <w:spacing w:line="360" w:lineRule="auto"/>
        <w:jc w:val="both"/>
        <w:rPr>
          <w:rFonts w:ascii="Book Antiqua" w:eastAsia="宋体" w:hAnsi="Book Antiqua" w:cs="宋体"/>
          <w:color w:val="000000"/>
          <w:lang w:eastAsia="zh-CN"/>
        </w:rPr>
      </w:pPr>
      <w:r w:rsidRPr="00450C55">
        <w:rPr>
          <w:rFonts w:ascii="Book Antiqua" w:eastAsia="宋体" w:hAnsi="Book Antiqua" w:cs="宋体"/>
          <w:color w:val="000000"/>
          <w:lang w:eastAsia="zh-CN"/>
        </w:rPr>
        <w:t>14 </w:t>
      </w:r>
      <w:r w:rsidRPr="00450C55">
        <w:rPr>
          <w:rFonts w:ascii="Book Antiqua" w:eastAsia="宋体" w:hAnsi="Book Antiqua" w:cs="宋体"/>
          <w:b/>
          <w:bCs/>
          <w:color w:val="000000"/>
          <w:lang w:eastAsia="zh-CN"/>
        </w:rPr>
        <w:t>Wang K</w:t>
      </w:r>
      <w:r w:rsidRPr="00450C55">
        <w:rPr>
          <w:rFonts w:ascii="Book Antiqua" w:eastAsia="宋体" w:hAnsi="Book Antiqua" w:cs="宋体"/>
          <w:color w:val="000000"/>
          <w:lang w:eastAsia="zh-CN"/>
        </w:rPr>
        <w:t xml:space="preserve">, </w:t>
      </w:r>
      <w:proofErr w:type="spellStart"/>
      <w:r w:rsidRPr="00450C55">
        <w:rPr>
          <w:rFonts w:ascii="Book Antiqua" w:eastAsia="宋体" w:hAnsi="Book Antiqua" w:cs="宋体"/>
          <w:color w:val="000000"/>
          <w:lang w:eastAsia="zh-CN"/>
        </w:rPr>
        <w:t>Asinger</w:t>
      </w:r>
      <w:proofErr w:type="spellEnd"/>
      <w:r w:rsidRPr="00450C55">
        <w:rPr>
          <w:rFonts w:ascii="Book Antiqua" w:eastAsia="宋体" w:hAnsi="Book Antiqua" w:cs="宋体"/>
          <w:color w:val="000000"/>
          <w:lang w:eastAsia="zh-CN"/>
        </w:rPr>
        <w:t xml:space="preserve"> RW, Marriott HJ. </w:t>
      </w:r>
      <w:proofErr w:type="gramStart"/>
      <w:r w:rsidRPr="00450C55">
        <w:rPr>
          <w:rFonts w:ascii="Book Antiqua" w:eastAsia="宋体" w:hAnsi="Book Antiqua" w:cs="宋体"/>
          <w:color w:val="000000"/>
          <w:lang w:eastAsia="zh-CN"/>
        </w:rPr>
        <w:t>ST-segment elevation in conditions other than acute myocardial infarction.</w:t>
      </w:r>
      <w:proofErr w:type="gramEnd"/>
      <w:r w:rsidRPr="00450C55">
        <w:rPr>
          <w:rFonts w:ascii="Book Antiqua" w:eastAsia="宋体" w:hAnsi="Book Antiqua" w:cs="宋体"/>
          <w:color w:val="000000"/>
          <w:lang w:eastAsia="zh-CN"/>
        </w:rPr>
        <w:t> </w:t>
      </w:r>
      <w:r w:rsidRPr="00450C55">
        <w:rPr>
          <w:rFonts w:ascii="Book Antiqua" w:eastAsia="宋体" w:hAnsi="Book Antiqua" w:cs="宋体"/>
          <w:i/>
          <w:iCs/>
          <w:color w:val="000000"/>
          <w:lang w:eastAsia="zh-CN"/>
        </w:rPr>
        <w:t xml:space="preserve">N </w:t>
      </w:r>
      <w:proofErr w:type="spellStart"/>
      <w:r w:rsidRPr="00450C55">
        <w:rPr>
          <w:rFonts w:ascii="Book Antiqua" w:eastAsia="宋体" w:hAnsi="Book Antiqua" w:cs="宋体"/>
          <w:i/>
          <w:iCs/>
          <w:color w:val="000000"/>
          <w:lang w:eastAsia="zh-CN"/>
        </w:rPr>
        <w:t>Engl</w:t>
      </w:r>
      <w:proofErr w:type="spellEnd"/>
      <w:r w:rsidRPr="00450C55">
        <w:rPr>
          <w:rFonts w:ascii="Book Antiqua" w:eastAsia="宋体" w:hAnsi="Book Antiqua" w:cs="宋体"/>
          <w:i/>
          <w:iCs/>
          <w:color w:val="000000"/>
          <w:lang w:eastAsia="zh-CN"/>
        </w:rPr>
        <w:t xml:space="preserve"> J Med</w:t>
      </w:r>
      <w:r w:rsidRPr="00450C55">
        <w:rPr>
          <w:rFonts w:ascii="Book Antiqua" w:eastAsia="宋体" w:hAnsi="Book Antiqua" w:cs="宋体"/>
          <w:color w:val="000000"/>
          <w:lang w:eastAsia="zh-CN"/>
        </w:rPr>
        <w:t> 2003; </w:t>
      </w:r>
      <w:r w:rsidRPr="00450C55">
        <w:rPr>
          <w:rFonts w:ascii="Book Antiqua" w:eastAsia="宋体" w:hAnsi="Book Antiqua" w:cs="宋体"/>
          <w:b/>
          <w:bCs/>
          <w:color w:val="000000"/>
          <w:lang w:eastAsia="zh-CN"/>
        </w:rPr>
        <w:t>349</w:t>
      </w:r>
      <w:r w:rsidRPr="00450C55">
        <w:rPr>
          <w:rFonts w:ascii="Book Antiqua" w:eastAsia="宋体" w:hAnsi="Book Antiqua" w:cs="宋体"/>
          <w:color w:val="000000"/>
          <w:lang w:eastAsia="zh-CN"/>
        </w:rPr>
        <w:t>: 2128-2135 [PMID: 14645641]</w:t>
      </w:r>
    </w:p>
    <w:p w14:paraId="4920514D" w14:textId="77777777" w:rsidR="00450C55" w:rsidRPr="00450C55" w:rsidRDefault="00450C55" w:rsidP="00450C55">
      <w:pPr>
        <w:spacing w:line="360" w:lineRule="auto"/>
        <w:jc w:val="both"/>
        <w:rPr>
          <w:rFonts w:ascii="Book Antiqua" w:eastAsia="宋体" w:hAnsi="Book Antiqua" w:cs="宋体"/>
          <w:color w:val="000000"/>
          <w:lang w:eastAsia="zh-CN"/>
        </w:rPr>
      </w:pPr>
      <w:r w:rsidRPr="00450C55">
        <w:rPr>
          <w:rFonts w:ascii="Book Antiqua" w:eastAsia="宋体" w:hAnsi="Book Antiqua" w:cs="宋体"/>
          <w:color w:val="000000"/>
          <w:lang w:eastAsia="zh-CN"/>
        </w:rPr>
        <w:t>15 </w:t>
      </w:r>
      <w:r w:rsidRPr="00450C55">
        <w:rPr>
          <w:rFonts w:ascii="Book Antiqua" w:eastAsia="宋体" w:hAnsi="Book Antiqua" w:cs="宋体"/>
          <w:b/>
          <w:bCs/>
          <w:color w:val="000000"/>
          <w:lang w:eastAsia="zh-CN"/>
        </w:rPr>
        <w:t>Brady WJ</w:t>
      </w:r>
      <w:r w:rsidRPr="00450C55">
        <w:rPr>
          <w:rFonts w:ascii="Book Antiqua" w:eastAsia="宋体" w:hAnsi="Book Antiqua" w:cs="宋体"/>
          <w:color w:val="000000"/>
          <w:lang w:eastAsia="zh-CN"/>
        </w:rPr>
        <w:t xml:space="preserve">, </w:t>
      </w:r>
      <w:proofErr w:type="spellStart"/>
      <w:r w:rsidRPr="00450C55">
        <w:rPr>
          <w:rFonts w:ascii="Book Antiqua" w:eastAsia="宋体" w:hAnsi="Book Antiqua" w:cs="宋体"/>
          <w:color w:val="000000"/>
          <w:lang w:eastAsia="zh-CN"/>
        </w:rPr>
        <w:t>Syverud</w:t>
      </w:r>
      <w:proofErr w:type="spellEnd"/>
      <w:r w:rsidRPr="00450C55">
        <w:rPr>
          <w:rFonts w:ascii="Book Antiqua" w:eastAsia="宋体" w:hAnsi="Book Antiqua" w:cs="宋体"/>
          <w:color w:val="000000"/>
          <w:lang w:eastAsia="zh-CN"/>
        </w:rPr>
        <w:t xml:space="preserve"> SA, Beagle C, </w:t>
      </w:r>
      <w:proofErr w:type="spellStart"/>
      <w:r w:rsidRPr="00450C55">
        <w:rPr>
          <w:rFonts w:ascii="Book Antiqua" w:eastAsia="宋体" w:hAnsi="Book Antiqua" w:cs="宋体"/>
          <w:color w:val="000000"/>
          <w:lang w:eastAsia="zh-CN"/>
        </w:rPr>
        <w:t>Perron</w:t>
      </w:r>
      <w:proofErr w:type="spellEnd"/>
      <w:r w:rsidRPr="00450C55">
        <w:rPr>
          <w:rFonts w:ascii="Book Antiqua" w:eastAsia="宋体" w:hAnsi="Book Antiqua" w:cs="宋体"/>
          <w:color w:val="000000"/>
          <w:lang w:eastAsia="zh-CN"/>
        </w:rPr>
        <w:t xml:space="preserve"> AD, Ullman EA, </w:t>
      </w:r>
      <w:proofErr w:type="spellStart"/>
      <w:r w:rsidRPr="00450C55">
        <w:rPr>
          <w:rFonts w:ascii="Book Antiqua" w:eastAsia="宋体" w:hAnsi="Book Antiqua" w:cs="宋体"/>
          <w:color w:val="000000"/>
          <w:lang w:eastAsia="zh-CN"/>
        </w:rPr>
        <w:t>Holstege</w:t>
      </w:r>
      <w:proofErr w:type="spellEnd"/>
      <w:r w:rsidRPr="00450C55">
        <w:rPr>
          <w:rFonts w:ascii="Book Antiqua" w:eastAsia="宋体" w:hAnsi="Book Antiqua" w:cs="宋体"/>
          <w:color w:val="000000"/>
          <w:lang w:eastAsia="zh-CN"/>
        </w:rPr>
        <w:t xml:space="preserve"> C, </w:t>
      </w:r>
      <w:proofErr w:type="spellStart"/>
      <w:r w:rsidRPr="00450C55">
        <w:rPr>
          <w:rFonts w:ascii="Book Antiqua" w:eastAsia="宋体" w:hAnsi="Book Antiqua" w:cs="宋体"/>
          <w:color w:val="000000"/>
          <w:lang w:eastAsia="zh-CN"/>
        </w:rPr>
        <w:t>Riviello</w:t>
      </w:r>
      <w:proofErr w:type="spellEnd"/>
      <w:r w:rsidRPr="00450C55">
        <w:rPr>
          <w:rFonts w:ascii="Book Antiqua" w:eastAsia="宋体" w:hAnsi="Book Antiqua" w:cs="宋体"/>
          <w:color w:val="000000"/>
          <w:lang w:eastAsia="zh-CN"/>
        </w:rPr>
        <w:t xml:space="preserve"> RJ, Ripley A, </w:t>
      </w:r>
      <w:proofErr w:type="spellStart"/>
      <w:r w:rsidRPr="00450C55">
        <w:rPr>
          <w:rFonts w:ascii="Book Antiqua" w:eastAsia="宋体" w:hAnsi="Book Antiqua" w:cs="宋体"/>
          <w:color w:val="000000"/>
          <w:lang w:eastAsia="zh-CN"/>
        </w:rPr>
        <w:t>Ghaemmaghami</w:t>
      </w:r>
      <w:proofErr w:type="spellEnd"/>
      <w:r w:rsidRPr="00450C55">
        <w:rPr>
          <w:rFonts w:ascii="Book Antiqua" w:eastAsia="宋体" w:hAnsi="Book Antiqua" w:cs="宋体"/>
          <w:color w:val="000000"/>
          <w:lang w:eastAsia="zh-CN"/>
        </w:rPr>
        <w:t xml:space="preserve"> CA. Electrocardiographic ST-segment elevation: the diagnosis of acute myocardial infarction by morphologic analysis of the ST segment. </w:t>
      </w:r>
      <w:proofErr w:type="spellStart"/>
      <w:r w:rsidRPr="00450C55">
        <w:rPr>
          <w:rFonts w:ascii="Book Antiqua" w:eastAsia="宋体" w:hAnsi="Book Antiqua" w:cs="宋体"/>
          <w:i/>
          <w:iCs/>
          <w:color w:val="000000"/>
          <w:lang w:eastAsia="zh-CN"/>
        </w:rPr>
        <w:t>Acad</w:t>
      </w:r>
      <w:proofErr w:type="spellEnd"/>
      <w:r w:rsidRPr="00450C55">
        <w:rPr>
          <w:rFonts w:ascii="Book Antiqua" w:eastAsia="宋体" w:hAnsi="Book Antiqua" w:cs="宋体"/>
          <w:i/>
          <w:iCs/>
          <w:color w:val="000000"/>
          <w:lang w:eastAsia="zh-CN"/>
        </w:rPr>
        <w:t xml:space="preserve"> </w:t>
      </w:r>
      <w:proofErr w:type="spellStart"/>
      <w:r w:rsidRPr="00450C55">
        <w:rPr>
          <w:rFonts w:ascii="Book Antiqua" w:eastAsia="宋体" w:hAnsi="Book Antiqua" w:cs="宋体"/>
          <w:i/>
          <w:iCs/>
          <w:color w:val="000000"/>
          <w:lang w:eastAsia="zh-CN"/>
        </w:rPr>
        <w:t>Emerg</w:t>
      </w:r>
      <w:proofErr w:type="spellEnd"/>
      <w:r w:rsidRPr="00450C55">
        <w:rPr>
          <w:rFonts w:ascii="Book Antiqua" w:eastAsia="宋体" w:hAnsi="Book Antiqua" w:cs="宋体"/>
          <w:i/>
          <w:iCs/>
          <w:color w:val="000000"/>
          <w:lang w:eastAsia="zh-CN"/>
        </w:rPr>
        <w:t xml:space="preserve"> Med</w:t>
      </w:r>
      <w:r w:rsidRPr="00450C55">
        <w:rPr>
          <w:rFonts w:ascii="Book Antiqua" w:eastAsia="宋体" w:hAnsi="Book Antiqua" w:cs="宋体"/>
          <w:color w:val="000000"/>
          <w:lang w:eastAsia="zh-CN"/>
        </w:rPr>
        <w:t> 2001; </w:t>
      </w:r>
      <w:r w:rsidRPr="00450C55">
        <w:rPr>
          <w:rFonts w:ascii="Book Antiqua" w:eastAsia="宋体" w:hAnsi="Book Antiqua" w:cs="宋体"/>
          <w:b/>
          <w:bCs/>
          <w:color w:val="000000"/>
          <w:lang w:eastAsia="zh-CN"/>
        </w:rPr>
        <w:t>8</w:t>
      </w:r>
      <w:r w:rsidRPr="00450C55">
        <w:rPr>
          <w:rFonts w:ascii="Book Antiqua" w:eastAsia="宋体" w:hAnsi="Book Antiqua" w:cs="宋体"/>
          <w:color w:val="000000"/>
          <w:lang w:eastAsia="zh-CN"/>
        </w:rPr>
        <w:t>: 961-967 [PMID: 11581081]</w:t>
      </w:r>
    </w:p>
    <w:p w14:paraId="77DBDEE5" w14:textId="77777777" w:rsidR="00450C55" w:rsidRPr="00450C55" w:rsidRDefault="00450C55" w:rsidP="00450C55">
      <w:pPr>
        <w:spacing w:line="360" w:lineRule="auto"/>
        <w:jc w:val="both"/>
        <w:rPr>
          <w:rFonts w:ascii="Book Antiqua" w:eastAsia="宋体" w:hAnsi="Book Antiqua" w:cs="宋体"/>
          <w:color w:val="000000"/>
          <w:lang w:eastAsia="zh-CN"/>
        </w:rPr>
      </w:pPr>
      <w:r w:rsidRPr="00450C55">
        <w:rPr>
          <w:rFonts w:ascii="Book Antiqua" w:eastAsia="宋体" w:hAnsi="Book Antiqua" w:cs="宋体"/>
          <w:color w:val="000000"/>
          <w:lang w:eastAsia="zh-CN"/>
        </w:rPr>
        <w:t>16 </w:t>
      </w:r>
      <w:proofErr w:type="spellStart"/>
      <w:r w:rsidRPr="00450C55">
        <w:rPr>
          <w:rFonts w:ascii="Book Antiqua" w:eastAsia="宋体" w:hAnsi="Book Antiqua" w:cs="宋体"/>
          <w:b/>
          <w:bCs/>
          <w:color w:val="000000"/>
          <w:lang w:eastAsia="zh-CN"/>
        </w:rPr>
        <w:t>Klatsky</w:t>
      </w:r>
      <w:proofErr w:type="spellEnd"/>
      <w:r w:rsidRPr="00450C55">
        <w:rPr>
          <w:rFonts w:ascii="Book Antiqua" w:eastAsia="宋体" w:hAnsi="Book Antiqua" w:cs="宋体"/>
          <w:b/>
          <w:bCs/>
          <w:color w:val="000000"/>
          <w:lang w:eastAsia="zh-CN"/>
        </w:rPr>
        <w:t xml:space="preserve"> AL</w:t>
      </w:r>
      <w:r w:rsidRPr="00450C55">
        <w:rPr>
          <w:rFonts w:ascii="Book Antiqua" w:eastAsia="宋体" w:hAnsi="Book Antiqua" w:cs="宋体"/>
          <w:color w:val="000000"/>
          <w:lang w:eastAsia="zh-CN"/>
        </w:rPr>
        <w:t xml:space="preserve">, </w:t>
      </w:r>
      <w:proofErr w:type="spellStart"/>
      <w:r w:rsidRPr="00450C55">
        <w:rPr>
          <w:rFonts w:ascii="Book Antiqua" w:eastAsia="宋体" w:hAnsi="Book Antiqua" w:cs="宋体"/>
          <w:color w:val="000000"/>
          <w:lang w:eastAsia="zh-CN"/>
        </w:rPr>
        <w:t>Oehm</w:t>
      </w:r>
      <w:proofErr w:type="spellEnd"/>
      <w:r w:rsidRPr="00450C55">
        <w:rPr>
          <w:rFonts w:ascii="Book Antiqua" w:eastAsia="宋体" w:hAnsi="Book Antiqua" w:cs="宋体"/>
          <w:color w:val="000000"/>
          <w:lang w:eastAsia="zh-CN"/>
        </w:rPr>
        <w:t xml:space="preserve"> R, Cooper RA, </w:t>
      </w:r>
      <w:proofErr w:type="spellStart"/>
      <w:r w:rsidRPr="00450C55">
        <w:rPr>
          <w:rFonts w:ascii="Book Antiqua" w:eastAsia="宋体" w:hAnsi="Book Antiqua" w:cs="宋体"/>
          <w:color w:val="000000"/>
          <w:lang w:eastAsia="zh-CN"/>
        </w:rPr>
        <w:t>Udaltsova</w:t>
      </w:r>
      <w:proofErr w:type="spellEnd"/>
      <w:r w:rsidRPr="00450C55">
        <w:rPr>
          <w:rFonts w:ascii="Book Antiqua" w:eastAsia="宋体" w:hAnsi="Book Antiqua" w:cs="宋体"/>
          <w:color w:val="000000"/>
          <w:lang w:eastAsia="zh-CN"/>
        </w:rPr>
        <w:t xml:space="preserve"> N, Armstrong MA. The early repolarization normal variant electrocardiogram: correlates and consequences. </w:t>
      </w:r>
      <w:r w:rsidRPr="00450C55">
        <w:rPr>
          <w:rFonts w:ascii="Book Antiqua" w:eastAsia="宋体" w:hAnsi="Book Antiqua" w:cs="宋体"/>
          <w:i/>
          <w:iCs/>
          <w:color w:val="000000"/>
          <w:lang w:eastAsia="zh-CN"/>
        </w:rPr>
        <w:t>Am J Med</w:t>
      </w:r>
      <w:r w:rsidRPr="00450C55">
        <w:rPr>
          <w:rFonts w:ascii="Book Antiqua" w:eastAsia="宋体" w:hAnsi="Book Antiqua" w:cs="宋体"/>
          <w:color w:val="000000"/>
          <w:lang w:eastAsia="zh-CN"/>
        </w:rPr>
        <w:t> 2003; </w:t>
      </w:r>
      <w:r w:rsidRPr="00450C55">
        <w:rPr>
          <w:rFonts w:ascii="Book Antiqua" w:eastAsia="宋体" w:hAnsi="Book Antiqua" w:cs="宋体"/>
          <w:b/>
          <w:bCs/>
          <w:color w:val="000000"/>
          <w:lang w:eastAsia="zh-CN"/>
        </w:rPr>
        <w:t>115</w:t>
      </w:r>
      <w:r w:rsidRPr="00450C55">
        <w:rPr>
          <w:rFonts w:ascii="Book Antiqua" w:eastAsia="宋体" w:hAnsi="Book Antiqua" w:cs="宋体"/>
          <w:color w:val="000000"/>
          <w:lang w:eastAsia="zh-CN"/>
        </w:rPr>
        <w:t>: 171-177 [PMID: 12935822]</w:t>
      </w:r>
    </w:p>
    <w:p w14:paraId="4902F4EC" w14:textId="77777777" w:rsidR="00450C55" w:rsidRPr="00450C55" w:rsidRDefault="00450C55" w:rsidP="00450C55">
      <w:pPr>
        <w:spacing w:line="360" w:lineRule="auto"/>
        <w:jc w:val="both"/>
        <w:rPr>
          <w:rFonts w:ascii="Book Antiqua" w:eastAsia="宋体" w:hAnsi="Book Antiqua" w:cs="宋体"/>
          <w:color w:val="000000"/>
          <w:lang w:eastAsia="zh-CN"/>
        </w:rPr>
      </w:pPr>
      <w:r w:rsidRPr="00450C55">
        <w:rPr>
          <w:rFonts w:ascii="Book Antiqua" w:eastAsia="宋体" w:hAnsi="Book Antiqua" w:cs="宋体"/>
          <w:color w:val="000000"/>
          <w:lang w:eastAsia="zh-CN"/>
        </w:rPr>
        <w:t>17 </w:t>
      </w:r>
      <w:proofErr w:type="spellStart"/>
      <w:r w:rsidRPr="00450C55">
        <w:rPr>
          <w:rFonts w:ascii="Book Antiqua" w:eastAsia="宋体" w:hAnsi="Book Antiqua" w:cs="宋体"/>
          <w:b/>
          <w:bCs/>
          <w:color w:val="000000"/>
          <w:lang w:eastAsia="zh-CN"/>
        </w:rPr>
        <w:t>Tikkanen</w:t>
      </w:r>
      <w:proofErr w:type="spellEnd"/>
      <w:r w:rsidRPr="00450C55">
        <w:rPr>
          <w:rFonts w:ascii="Book Antiqua" w:eastAsia="宋体" w:hAnsi="Book Antiqua" w:cs="宋体"/>
          <w:b/>
          <w:bCs/>
          <w:color w:val="000000"/>
          <w:lang w:eastAsia="zh-CN"/>
        </w:rPr>
        <w:t xml:space="preserve"> JT</w:t>
      </w:r>
      <w:r w:rsidRPr="00450C55">
        <w:rPr>
          <w:rFonts w:ascii="Book Antiqua" w:eastAsia="宋体" w:hAnsi="Book Antiqua" w:cs="宋体"/>
          <w:color w:val="000000"/>
          <w:lang w:eastAsia="zh-CN"/>
        </w:rPr>
        <w:t xml:space="preserve">, </w:t>
      </w:r>
      <w:proofErr w:type="spellStart"/>
      <w:r w:rsidRPr="00450C55">
        <w:rPr>
          <w:rFonts w:ascii="Book Antiqua" w:eastAsia="宋体" w:hAnsi="Book Antiqua" w:cs="宋体"/>
          <w:color w:val="000000"/>
          <w:lang w:eastAsia="zh-CN"/>
        </w:rPr>
        <w:t>Anttonen</w:t>
      </w:r>
      <w:proofErr w:type="spellEnd"/>
      <w:r w:rsidRPr="00450C55">
        <w:rPr>
          <w:rFonts w:ascii="Book Antiqua" w:eastAsia="宋体" w:hAnsi="Book Antiqua" w:cs="宋体"/>
          <w:color w:val="000000"/>
          <w:lang w:eastAsia="zh-CN"/>
        </w:rPr>
        <w:t xml:space="preserve"> O, </w:t>
      </w:r>
      <w:proofErr w:type="spellStart"/>
      <w:r w:rsidRPr="00450C55">
        <w:rPr>
          <w:rFonts w:ascii="Book Antiqua" w:eastAsia="宋体" w:hAnsi="Book Antiqua" w:cs="宋体"/>
          <w:color w:val="000000"/>
          <w:lang w:eastAsia="zh-CN"/>
        </w:rPr>
        <w:t>Junttila</w:t>
      </w:r>
      <w:proofErr w:type="spellEnd"/>
      <w:r w:rsidRPr="00450C55">
        <w:rPr>
          <w:rFonts w:ascii="Book Antiqua" w:eastAsia="宋体" w:hAnsi="Book Antiqua" w:cs="宋体"/>
          <w:color w:val="000000"/>
          <w:lang w:eastAsia="zh-CN"/>
        </w:rPr>
        <w:t xml:space="preserve"> MJ, </w:t>
      </w:r>
      <w:proofErr w:type="spellStart"/>
      <w:r w:rsidRPr="00450C55">
        <w:rPr>
          <w:rFonts w:ascii="Book Antiqua" w:eastAsia="宋体" w:hAnsi="Book Antiqua" w:cs="宋体"/>
          <w:color w:val="000000"/>
          <w:lang w:eastAsia="zh-CN"/>
        </w:rPr>
        <w:t>Aro</w:t>
      </w:r>
      <w:proofErr w:type="spellEnd"/>
      <w:r w:rsidRPr="00450C55">
        <w:rPr>
          <w:rFonts w:ascii="Book Antiqua" w:eastAsia="宋体" w:hAnsi="Book Antiqua" w:cs="宋体"/>
          <w:color w:val="000000"/>
          <w:lang w:eastAsia="zh-CN"/>
        </w:rPr>
        <w:t xml:space="preserve"> AL, </w:t>
      </w:r>
      <w:proofErr w:type="spellStart"/>
      <w:r w:rsidRPr="00450C55">
        <w:rPr>
          <w:rFonts w:ascii="Book Antiqua" w:eastAsia="宋体" w:hAnsi="Book Antiqua" w:cs="宋体"/>
          <w:color w:val="000000"/>
          <w:lang w:eastAsia="zh-CN"/>
        </w:rPr>
        <w:t>Kerola</w:t>
      </w:r>
      <w:proofErr w:type="spellEnd"/>
      <w:r w:rsidRPr="00450C55">
        <w:rPr>
          <w:rFonts w:ascii="Book Antiqua" w:eastAsia="宋体" w:hAnsi="Book Antiqua" w:cs="宋体"/>
          <w:color w:val="000000"/>
          <w:lang w:eastAsia="zh-CN"/>
        </w:rPr>
        <w:t xml:space="preserve"> T, </w:t>
      </w:r>
      <w:proofErr w:type="spellStart"/>
      <w:r w:rsidRPr="00450C55">
        <w:rPr>
          <w:rFonts w:ascii="Book Antiqua" w:eastAsia="宋体" w:hAnsi="Book Antiqua" w:cs="宋体"/>
          <w:color w:val="000000"/>
          <w:lang w:eastAsia="zh-CN"/>
        </w:rPr>
        <w:t>Rissanen</w:t>
      </w:r>
      <w:proofErr w:type="spellEnd"/>
      <w:r w:rsidRPr="00450C55">
        <w:rPr>
          <w:rFonts w:ascii="Book Antiqua" w:eastAsia="宋体" w:hAnsi="Book Antiqua" w:cs="宋体"/>
          <w:color w:val="000000"/>
          <w:lang w:eastAsia="zh-CN"/>
        </w:rPr>
        <w:t xml:space="preserve"> HA, </w:t>
      </w:r>
      <w:proofErr w:type="spellStart"/>
      <w:r w:rsidRPr="00450C55">
        <w:rPr>
          <w:rFonts w:ascii="Book Antiqua" w:eastAsia="宋体" w:hAnsi="Book Antiqua" w:cs="宋体"/>
          <w:color w:val="000000"/>
          <w:lang w:eastAsia="zh-CN"/>
        </w:rPr>
        <w:t>Reunanen</w:t>
      </w:r>
      <w:proofErr w:type="spellEnd"/>
      <w:r w:rsidRPr="00450C55">
        <w:rPr>
          <w:rFonts w:ascii="Book Antiqua" w:eastAsia="宋体" w:hAnsi="Book Antiqua" w:cs="宋体"/>
          <w:color w:val="000000"/>
          <w:lang w:eastAsia="zh-CN"/>
        </w:rPr>
        <w:t xml:space="preserve"> A, </w:t>
      </w:r>
      <w:proofErr w:type="spellStart"/>
      <w:r w:rsidRPr="00450C55">
        <w:rPr>
          <w:rFonts w:ascii="Book Antiqua" w:eastAsia="宋体" w:hAnsi="Book Antiqua" w:cs="宋体"/>
          <w:color w:val="000000"/>
          <w:lang w:eastAsia="zh-CN"/>
        </w:rPr>
        <w:t>Huikuri</w:t>
      </w:r>
      <w:proofErr w:type="spellEnd"/>
      <w:r w:rsidRPr="00450C55">
        <w:rPr>
          <w:rFonts w:ascii="Book Antiqua" w:eastAsia="宋体" w:hAnsi="Book Antiqua" w:cs="宋体"/>
          <w:color w:val="000000"/>
          <w:lang w:eastAsia="zh-CN"/>
        </w:rPr>
        <w:t xml:space="preserve"> HV. Long-term outcome associated with early repolarization on electrocardiography. </w:t>
      </w:r>
      <w:r w:rsidRPr="00450C55">
        <w:rPr>
          <w:rFonts w:ascii="Book Antiqua" w:eastAsia="宋体" w:hAnsi="Book Antiqua" w:cs="宋体"/>
          <w:i/>
          <w:iCs/>
          <w:color w:val="000000"/>
          <w:lang w:eastAsia="zh-CN"/>
        </w:rPr>
        <w:t xml:space="preserve">N </w:t>
      </w:r>
      <w:proofErr w:type="spellStart"/>
      <w:r w:rsidRPr="00450C55">
        <w:rPr>
          <w:rFonts w:ascii="Book Antiqua" w:eastAsia="宋体" w:hAnsi="Book Antiqua" w:cs="宋体"/>
          <w:i/>
          <w:iCs/>
          <w:color w:val="000000"/>
          <w:lang w:eastAsia="zh-CN"/>
        </w:rPr>
        <w:t>Engl</w:t>
      </w:r>
      <w:proofErr w:type="spellEnd"/>
      <w:r w:rsidRPr="00450C55">
        <w:rPr>
          <w:rFonts w:ascii="Book Antiqua" w:eastAsia="宋体" w:hAnsi="Book Antiqua" w:cs="宋体"/>
          <w:i/>
          <w:iCs/>
          <w:color w:val="000000"/>
          <w:lang w:eastAsia="zh-CN"/>
        </w:rPr>
        <w:t xml:space="preserve"> J Med</w:t>
      </w:r>
      <w:r w:rsidRPr="00450C55">
        <w:rPr>
          <w:rFonts w:ascii="Book Antiqua" w:eastAsia="宋体" w:hAnsi="Book Antiqua" w:cs="宋体"/>
          <w:color w:val="000000"/>
          <w:lang w:eastAsia="zh-CN"/>
        </w:rPr>
        <w:t> 2009; </w:t>
      </w:r>
      <w:r w:rsidRPr="00450C55">
        <w:rPr>
          <w:rFonts w:ascii="Book Antiqua" w:eastAsia="宋体" w:hAnsi="Book Antiqua" w:cs="宋体"/>
          <w:b/>
          <w:bCs/>
          <w:color w:val="000000"/>
          <w:lang w:eastAsia="zh-CN"/>
        </w:rPr>
        <w:t>361</w:t>
      </w:r>
      <w:r w:rsidRPr="00450C55">
        <w:rPr>
          <w:rFonts w:ascii="Book Antiqua" w:eastAsia="宋体" w:hAnsi="Book Antiqua" w:cs="宋体"/>
          <w:color w:val="000000"/>
          <w:lang w:eastAsia="zh-CN"/>
        </w:rPr>
        <w:t>: 2529-2537 [PMID: 19917913 DOI: 10.1056/NEJMoa0907589]</w:t>
      </w:r>
    </w:p>
    <w:p w14:paraId="117AD3A2" w14:textId="2DE9873D" w:rsidR="00450C55" w:rsidRPr="00450C55" w:rsidRDefault="00450C55" w:rsidP="00450C55">
      <w:pPr>
        <w:spacing w:line="360" w:lineRule="auto"/>
        <w:jc w:val="both"/>
        <w:rPr>
          <w:rFonts w:ascii="Book Antiqua" w:eastAsia="宋体" w:hAnsi="Book Antiqua" w:cs="宋体"/>
          <w:color w:val="000000"/>
          <w:lang w:eastAsia="zh-CN"/>
        </w:rPr>
      </w:pPr>
      <w:proofErr w:type="gramStart"/>
      <w:r w:rsidRPr="00450C55">
        <w:rPr>
          <w:rFonts w:ascii="Book Antiqua" w:eastAsia="宋体" w:hAnsi="Book Antiqua" w:cs="宋体"/>
          <w:color w:val="000000"/>
          <w:lang w:eastAsia="zh-CN"/>
        </w:rPr>
        <w:t>18 </w:t>
      </w:r>
      <w:r w:rsidRPr="00450C55">
        <w:rPr>
          <w:rFonts w:ascii="Book Antiqua" w:eastAsia="宋体" w:hAnsi="Book Antiqua" w:cs="宋体"/>
          <w:b/>
          <w:bCs/>
          <w:color w:val="000000"/>
          <w:lang w:eastAsia="zh-CN"/>
        </w:rPr>
        <w:t>Macfarlane PW</w:t>
      </w:r>
      <w:r w:rsidRPr="00450C55">
        <w:rPr>
          <w:rFonts w:ascii="Book Antiqua" w:eastAsia="宋体" w:hAnsi="Book Antiqua" w:cs="宋体"/>
          <w:color w:val="000000"/>
          <w:lang w:eastAsia="zh-CN"/>
        </w:rPr>
        <w:t xml:space="preserve">, Clark EN, </w:t>
      </w:r>
      <w:proofErr w:type="spellStart"/>
      <w:r w:rsidRPr="00450C55">
        <w:rPr>
          <w:rFonts w:ascii="Book Antiqua" w:eastAsia="宋体" w:hAnsi="Book Antiqua" w:cs="宋体"/>
          <w:color w:val="000000"/>
          <w:lang w:eastAsia="zh-CN"/>
        </w:rPr>
        <w:t>Heng</w:t>
      </w:r>
      <w:proofErr w:type="spellEnd"/>
      <w:r w:rsidRPr="00450C55">
        <w:rPr>
          <w:rFonts w:ascii="Book Antiqua" w:eastAsia="宋体" w:hAnsi="Book Antiqua" w:cs="宋体"/>
          <w:color w:val="000000"/>
          <w:lang w:eastAsia="zh-CN"/>
        </w:rPr>
        <w:t xml:space="preserve"> JS.</w:t>
      </w:r>
      <w:proofErr w:type="gramEnd"/>
      <w:r w:rsidRPr="00450C55">
        <w:rPr>
          <w:rFonts w:ascii="Book Antiqua" w:eastAsia="宋体" w:hAnsi="Book Antiqua" w:cs="宋体"/>
          <w:color w:val="000000"/>
          <w:lang w:eastAsia="zh-CN"/>
        </w:rPr>
        <w:t xml:space="preserve"> J wave patterns--morphology, prevalence and nomenclature. </w:t>
      </w:r>
      <w:r w:rsidRPr="00450C55">
        <w:rPr>
          <w:rFonts w:ascii="Book Antiqua" w:eastAsia="宋体" w:hAnsi="Book Antiqua" w:cs="宋体"/>
          <w:i/>
          <w:iCs/>
          <w:color w:val="000000"/>
          <w:lang w:eastAsia="zh-CN"/>
        </w:rPr>
        <w:t xml:space="preserve">J </w:t>
      </w:r>
      <w:proofErr w:type="spellStart"/>
      <w:r w:rsidRPr="00450C55">
        <w:rPr>
          <w:rFonts w:ascii="Book Antiqua" w:eastAsia="宋体" w:hAnsi="Book Antiqua" w:cs="宋体"/>
          <w:i/>
          <w:iCs/>
          <w:color w:val="000000"/>
          <w:lang w:eastAsia="zh-CN"/>
        </w:rPr>
        <w:t>Electrocardiol</w:t>
      </w:r>
      <w:proofErr w:type="spellEnd"/>
      <w:r w:rsidRPr="00450C55">
        <w:rPr>
          <w:rFonts w:ascii="Book Antiqua" w:eastAsia="宋体" w:hAnsi="Book Antiqua" w:cs="宋体"/>
          <w:color w:val="000000"/>
          <w:lang w:eastAsia="zh-CN"/>
        </w:rPr>
        <w:t> </w:t>
      </w:r>
      <w:r>
        <w:rPr>
          <w:rFonts w:ascii="Book Antiqua" w:eastAsia="宋体" w:hAnsi="Book Antiqua" w:cs="宋体" w:hint="eastAsia"/>
          <w:color w:val="000000"/>
          <w:lang w:eastAsia="zh-CN"/>
        </w:rPr>
        <w:t>2013</w:t>
      </w:r>
      <w:r w:rsidRPr="00450C55">
        <w:rPr>
          <w:rFonts w:ascii="Book Antiqua" w:eastAsia="宋体" w:hAnsi="Book Antiqua" w:cs="宋体"/>
          <w:color w:val="000000"/>
          <w:lang w:eastAsia="zh-CN"/>
        </w:rPr>
        <w:t>; </w:t>
      </w:r>
      <w:r w:rsidRPr="00450C55">
        <w:rPr>
          <w:rFonts w:ascii="Book Antiqua" w:eastAsia="宋体" w:hAnsi="Book Antiqua" w:cs="宋体"/>
          <w:b/>
          <w:bCs/>
          <w:color w:val="000000"/>
          <w:lang w:eastAsia="zh-CN"/>
        </w:rPr>
        <w:t>46</w:t>
      </w:r>
      <w:r w:rsidRPr="00450C55">
        <w:rPr>
          <w:rFonts w:ascii="Book Antiqua" w:eastAsia="宋体" w:hAnsi="Book Antiqua" w:cs="宋体"/>
          <w:color w:val="000000"/>
          <w:lang w:eastAsia="zh-CN"/>
        </w:rPr>
        <w:t>: 505-509 [PMID: 24075127 DOI: 10.1016/j.jelectrocard.2013.08.013]</w:t>
      </w:r>
    </w:p>
    <w:p w14:paraId="3015B5C9" w14:textId="57D52912" w:rsidR="00450C55" w:rsidRPr="00450C55" w:rsidRDefault="00450C55" w:rsidP="00450C55">
      <w:pPr>
        <w:spacing w:line="360" w:lineRule="auto"/>
        <w:jc w:val="both"/>
        <w:rPr>
          <w:rFonts w:ascii="Book Antiqua" w:eastAsia="宋体" w:hAnsi="Book Antiqua" w:cs="宋体"/>
          <w:color w:val="000000"/>
          <w:lang w:eastAsia="zh-CN"/>
        </w:rPr>
      </w:pPr>
      <w:proofErr w:type="gramStart"/>
      <w:r w:rsidRPr="00450C55">
        <w:rPr>
          <w:rFonts w:ascii="Book Antiqua" w:eastAsia="宋体" w:hAnsi="Book Antiqua" w:cs="宋体"/>
          <w:color w:val="000000"/>
          <w:lang w:eastAsia="zh-CN"/>
        </w:rPr>
        <w:t xml:space="preserve">19 </w:t>
      </w:r>
      <w:proofErr w:type="spellStart"/>
      <w:r w:rsidRPr="00450C55">
        <w:rPr>
          <w:rFonts w:ascii="Book Antiqua" w:hAnsi="Book Antiqua"/>
          <w:b/>
          <w:bCs/>
          <w:color w:val="000000"/>
        </w:rPr>
        <w:t>Spodick</w:t>
      </w:r>
      <w:proofErr w:type="spellEnd"/>
      <w:r w:rsidRPr="00450C55">
        <w:rPr>
          <w:rFonts w:ascii="Book Antiqua" w:hAnsi="Book Antiqua"/>
          <w:b/>
          <w:bCs/>
          <w:color w:val="000000"/>
        </w:rPr>
        <w:t xml:space="preserve"> DH</w:t>
      </w:r>
      <w:r w:rsidRPr="00450C55">
        <w:rPr>
          <w:rFonts w:ascii="Book Antiqua" w:hAnsi="Book Antiqua"/>
          <w:color w:val="000000"/>
        </w:rPr>
        <w:t>.</w:t>
      </w:r>
      <w:proofErr w:type="gramEnd"/>
      <w:r w:rsidRPr="00450C55">
        <w:rPr>
          <w:rFonts w:ascii="Book Antiqua" w:hAnsi="Book Antiqua"/>
          <w:color w:val="000000"/>
        </w:rPr>
        <w:t xml:space="preserve"> Hypothermia with J (Osborne) waves.</w:t>
      </w:r>
      <w:r w:rsidRPr="00450C55">
        <w:rPr>
          <w:rStyle w:val="apple-converted-space"/>
          <w:rFonts w:ascii="Book Antiqua" w:hAnsi="Book Antiqua"/>
          <w:color w:val="000000"/>
        </w:rPr>
        <w:t> </w:t>
      </w:r>
      <w:r w:rsidRPr="00450C55">
        <w:rPr>
          <w:rFonts w:ascii="Book Antiqua" w:hAnsi="Book Antiqua"/>
          <w:i/>
          <w:iCs/>
          <w:color w:val="000000"/>
        </w:rPr>
        <w:t xml:space="preserve">Am Heart </w:t>
      </w:r>
      <w:proofErr w:type="spellStart"/>
      <w:r w:rsidRPr="00450C55">
        <w:rPr>
          <w:rFonts w:ascii="Book Antiqua" w:hAnsi="Book Antiqua"/>
          <w:i/>
          <w:iCs/>
          <w:color w:val="000000"/>
        </w:rPr>
        <w:t>Hosp</w:t>
      </w:r>
      <w:proofErr w:type="spellEnd"/>
      <w:r w:rsidRPr="00450C55">
        <w:rPr>
          <w:rFonts w:ascii="Book Antiqua" w:hAnsi="Book Antiqua"/>
          <w:i/>
          <w:iCs/>
          <w:color w:val="000000"/>
        </w:rPr>
        <w:t xml:space="preserve"> J</w:t>
      </w:r>
      <w:r w:rsidRPr="00450C55">
        <w:rPr>
          <w:rStyle w:val="apple-converted-space"/>
          <w:rFonts w:ascii="Book Antiqua" w:hAnsi="Book Antiqua"/>
          <w:color w:val="000000"/>
        </w:rPr>
        <w:t> </w:t>
      </w:r>
      <w:r w:rsidRPr="00450C55">
        <w:rPr>
          <w:rFonts w:ascii="Book Antiqua" w:hAnsi="Book Antiqua"/>
          <w:color w:val="000000"/>
        </w:rPr>
        <w:t>2006;</w:t>
      </w:r>
      <w:r w:rsidRPr="00450C55">
        <w:rPr>
          <w:rStyle w:val="apple-converted-space"/>
          <w:rFonts w:ascii="Book Antiqua" w:hAnsi="Book Antiqua"/>
          <w:color w:val="000000"/>
        </w:rPr>
        <w:t> </w:t>
      </w:r>
      <w:r w:rsidRPr="00450C55">
        <w:rPr>
          <w:rFonts w:ascii="Book Antiqua" w:hAnsi="Book Antiqua"/>
          <w:b/>
          <w:bCs/>
          <w:color w:val="000000"/>
        </w:rPr>
        <w:t>4</w:t>
      </w:r>
      <w:r w:rsidRPr="00450C55">
        <w:rPr>
          <w:rFonts w:ascii="Book Antiqua" w:hAnsi="Book Antiqua"/>
          <w:color w:val="000000"/>
        </w:rPr>
        <w:t>: 156 [PMID: 16687964]</w:t>
      </w:r>
    </w:p>
    <w:p w14:paraId="4BEBA1E2" w14:textId="33AAA3F9" w:rsidR="00450C55" w:rsidRPr="00450C55" w:rsidRDefault="00450C55" w:rsidP="00450C55">
      <w:pPr>
        <w:spacing w:line="360" w:lineRule="auto"/>
        <w:jc w:val="both"/>
        <w:rPr>
          <w:rFonts w:ascii="Book Antiqua" w:eastAsia="宋体" w:hAnsi="Book Antiqua" w:cs="宋体"/>
          <w:color w:val="000000"/>
          <w:lang w:eastAsia="zh-CN"/>
        </w:rPr>
      </w:pPr>
      <w:r w:rsidRPr="00450C55">
        <w:rPr>
          <w:rFonts w:ascii="Book Antiqua" w:eastAsia="宋体" w:hAnsi="Book Antiqua" w:cs="宋体"/>
          <w:color w:val="000000"/>
          <w:lang w:eastAsia="zh-CN"/>
        </w:rPr>
        <w:lastRenderedPageBreak/>
        <w:t>20 </w:t>
      </w:r>
      <w:r w:rsidRPr="00450C55">
        <w:rPr>
          <w:rFonts w:ascii="Book Antiqua" w:hAnsi="Book Antiqua"/>
          <w:b/>
          <w:bCs/>
          <w:color w:val="000000"/>
        </w:rPr>
        <w:t>Nishi SP</w:t>
      </w:r>
      <w:r w:rsidRPr="00450C55">
        <w:rPr>
          <w:rFonts w:ascii="Book Antiqua" w:hAnsi="Book Antiqua"/>
          <w:color w:val="000000"/>
        </w:rPr>
        <w:t xml:space="preserve">, </w:t>
      </w:r>
      <w:proofErr w:type="spellStart"/>
      <w:r w:rsidRPr="00450C55">
        <w:rPr>
          <w:rFonts w:ascii="Book Antiqua" w:hAnsi="Book Antiqua"/>
          <w:color w:val="000000"/>
        </w:rPr>
        <w:t>Barbagelata</w:t>
      </w:r>
      <w:proofErr w:type="spellEnd"/>
      <w:r w:rsidRPr="00450C55">
        <w:rPr>
          <w:rFonts w:ascii="Book Antiqua" w:hAnsi="Book Antiqua"/>
          <w:color w:val="000000"/>
        </w:rPr>
        <w:t xml:space="preserve"> NA, </w:t>
      </w:r>
      <w:proofErr w:type="spellStart"/>
      <w:r w:rsidRPr="00450C55">
        <w:rPr>
          <w:rFonts w:ascii="Book Antiqua" w:hAnsi="Book Antiqua"/>
          <w:color w:val="000000"/>
        </w:rPr>
        <w:t>Atar</w:t>
      </w:r>
      <w:proofErr w:type="spellEnd"/>
      <w:r w:rsidRPr="00450C55">
        <w:rPr>
          <w:rFonts w:ascii="Book Antiqua" w:hAnsi="Book Antiqua"/>
          <w:color w:val="000000"/>
        </w:rPr>
        <w:t xml:space="preserve"> S, Birnbaum Y, </w:t>
      </w:r>
      <w:proofErr w:type="spellStart"/>
      <w:r w:rsidRPr="00450C55">
        <w:rPr>
          <w:rFonts w:ascii="Book Antiqua" w:hAnsi="Book Antiqua"/>
          <w:color w:val="000000"/>
        </w:rPr>
        <w:t>Tuero</w:t>
      </w:r>
      <w:proofErr w:type="spellEnd"/>
      <w:r w:rsidRPr="00450C55">
        <w:rPr>
          <w:rFonts w:ascii="Book Antiqua" w:hAnsi="Book Antiqua"/>
          <w:color w:val="000000"/>
        </w:rPr>
        <w:t xml:space="preserve"> E. </w:t>
      </w:r>
      <w:proofErr w:type="spellStart"/>
      <w:r w:rsidRPr="00450C55">
        <w:rPr>
          <w:rFonts w:ascii="Book Antiqua" w:hAnsi="Book Antiqua"/>
          <w:color w:val="000000"/>
        </w:rPr>
        <w:t>Hypercalcemia</w:t>
      </w:r>
      <w:proofErr w:type="spellEnd"/>
      <w:r w:rsidRPr="00450C55">
        <w:rPr>
          <w:rFonts w:ascii="Book Antiqua" w:hAnsi="Book Antiqua"/>
          <w:color w:val="000000"/>
        </w:rPr>
        <w:t>-induced ST-segment elevation mimicking acute myocardial infarction.</w:t>
      </w:r>
      <w:r w:rsidRPr="00450C55">
        <w:rPr>
          <w:rStyle w:val="apple-converted-space"/>
          <w:rFonts w:ascii="Book Antiqua" w:hAnsi="Book Antiqua"/>
          <w:color w:val="000000"/>
        </w:rPr>
        <w:t> </w:t>
      </w:r>
      <w:r w:rsidRPr="00450C55">
        <w:rPr>
          <w:rFonts w:ascii="Book Antiqua" w:hAnsi="Book Antiqua"/>
          <w:i/>
          <w:iCs/>
          <w:color w:val="000000"/>
        </w:rPr>
        <w:t xml:space="preserve">J </w:t>
      </w:r>
      <w:proofErr w:type="spellStart"/>
      <w:r w:rsidRPr="00450C55">
        <w:rPr>
          <w:rFonts w:ascii="Book Antiqua" w:hAnsi="Book Antiqua"/>
          <w:i/>
          <w:iCs/>
          <w:color w:val="000000"/>
        </w:rPr>
        <w:t>Electrocardiol</w:t>
      </w:r>
      <w:proofErr w:type="spellEnd"/>
      <w:r w:rsidRPr="00450C55">
        <w:rPr>
          <w:rStyle w:val="apple-converted-space"/>
          <w:rFonts w:ascii="Book Antiqua" w:hAnsi="Book Antiqua"/>
          <w:color w:val="000000"/>
        </w:rPr>
        <w:t> </w:t>
      </w:r>
      <w:r w:rsidRPr="00450C55">
        <w:rPr>
          <w:rFonts w:ascii="Book Antiqua" w:hAnsi="Book Antiqua"/>
          <w:color w:val="000000"/>
        </w:rPr>
        <w:t>2006;</w:t>
      </w:r>
      <w:r w:rsidRPr="00450C55">
        <w:rPr>
          <w:rStyle w:val="apple-converted-space"/>
          <w:rFonts w:ascii="Book Antiqua" w:hAnsi="Book Antiqua"/>
          <w:color w:val="000000"/>
        </w:rPr>
        <w:t> </w:t>
      </w:r>
      <w:r w:rsidRPr="00450C55">
        <w:rPr>
          <w:rFonts w:ascii="Book Antiqua" w:hAnsi="Book Antiqua"/>
          <w:b/>
          <w:bCs/>
          <w:color w:val="000000"/>
        </w:rPr>
        <w:t>39</w:t>
      </w:r>
      <w:r w:rsidRPr="00450C55">
        <w:rPr>
          <w:rFonts w:ascii="Book Antiqua" w:hAnsi="Book Antiqua"/>
          <w:color w:val="000000"/>
        </w:rPr>
        <w:t>: 298-300 [PMID: 16777515]</w:t>
      </w:r>
    </w:p>
    <w:p w14:paraId="29AE27FB" w14:textId="77777777" w:rsidR="00450C55" w:rsidRPr="00450C55" w:rsidRDefault="00450C55" w:rsidP="00450C55">
      <w:pPr>
        <w:spacing w:line="360" w:lineRule="auto"/>
        <w:jc w:val="both"/>
        <w:rPr>
          <w:rFonts w:ascii="Book Antiqua" w:eastAsia="宋体" w:hAnsi="Book Antiqua" w:cs="宋体"/>
          <w:color w:val="000000"/>
          <w:lang w:eastAsia="zh-CN"/>
        </w:rPr>
      </w:pPr>
      <w:r w:rsidRPr="00450C55">
        <w:rPr>
          <w:rFonts w:ascii="Book Antiqua" w:eastAsia="宋体" w:hAnsi="Book Antiqua" w:cs="宋体"/>
          <w:color w:val="000000"/>
          <w:lang w:eastAsia="zh-CN"/>
        </w:rPr>
        <w:t>21 </w:t>
      </w:r>
      <w:r w:rsidRPr="00450C55">
        <w:rPr>
          <w:rFonts w:ascii="Book Antiqua" w:eastAsia="宋体" w:hAnsi="Book Antiqua" w:cs="宋体"/>
          <w:b/>
          <w:bCs/>
          <w:color w:val="000000"/>
          <w:lang w:eastAsia="zh-CN"/>
        </w:rPr>
        <w:t>Nasir K</w:t>
      </w:r>
      <w:r w:rsidRPr="00450C55">
        <w:rPr>
          <w:rFonts w:ascii="Book Antiqua" w:eastAsia="宋体" w:hAnsi="Book Antiqua" w:cs="宋体"/>
          <w:color w:val="000000"/>
          <w:lang w:eastAsia="zh-CN"/>
        </w:rPr>
        <w:t xml:space="preserve">, </w:t>
      </w:r>
      <w:proofErr w:type="spellStart"/>
      <w:r w:rsidRPr="00450C55">
        <w:rPr>
          <w:rFonts w:ascii="Book Antiqua" w:eastAsia="宋体" w:hAnsi="Book Antiqua" w:cs="宋体"/>
          <w:color w:val="000000"/>
          <w:lang w:eastAsia="zh-CN"/>
        </w:rPr>
        <w:t>Bomma</w:t>
      </w:r>
      <w:proofErr w:type="spellEnd"/>
      <w:r w:rsidRPr="00450C55">
        <w:rPr>
          <w:rFonts w:ascii="Book Antiqua" w:eastAsia="宋体" w:hAnsi="Book Antiqua" w:cs="宋体"/>
          <w:color w:val="000000"/>
          <w:lang w:eastAsia="zh-CN"/>
        </w:rPr>
        <w:t xml:space="preserve"> C, </w:t>
      </w:r>
      <w:proofErr w:type="spellStart"/>
      <w:r w:rsidRPr="00450C55">
        <w:rPr>
          <w:rFonts w:ascii="Book Antiqua" w:eastAsia="宋体" w:hAnsi="Book Antiqua" w:cs="宋体"/>
          <w:color w:val="000000"/>
          <w:lang w:eastAsia="zh-CN"/>
        </w:rPr>
        <w:t>Tandri</w:t>
      </w:r>
      <w:proofErr w:type="spellEnd"/>
      <w:r w:rsidRPr="00450C55">
        <w:rPr>
          <w:rFonts w:ascii="Book Antiqua" w:eastAsia="宋体" w:hAnsi="Book Antiqua" w:cs="宋体"/>
          <w:color w:val="000000"/>
          <w:lang w:eastAsia="zh-CN"/>
        </w:rPr>
        <w:t xml:space="preserve"> H, </w:t>
      </w:r>
      <w:proofErr w:type="spellStart"/>
      <w:r w:rsidRPr="00450C55">
        <w:rPr>
          <w:rFonts w:ascii="Book Antiqua" w:eastAsia="宋体" w:hAnsi="Book Antiqua" w:cs="宋体"/>
          <w:color w:val="000000"/>
          <w:lang w:eastAsia="zh-CN"/>
        </w:rPr>
        <w:t>Roguin</w:t>
      </w:r>
      <w:proofErr w:type="spellEnd"/>
      <w:r w:rsidRPr="00450C55">
        <w:rPr>
          <w:rFonts w:ascii="Book Antiqua" w:eastAsia="宋体" w:hAnsi="Book Antiqua" w:cs="宋体"/>
          <w:color w:val="000000"/>
          <w:lang w:eastAsia="zh-CN"/>
        </w:rPr>
        <w:t xml:space="preserve"> A, </w:t>
      </w:r>
      <w:proofErr w:type="spellStart"/>
      <w:r w:rsidRPr="00450C55">
        <w:rPr>
          <w:rFonts w:ascii="Book Antiqua" w:eastAsia="宋体" w:hAnsi="Book Antiqua" w:cs="宋体"/>
          <w:color w:val="000000"/>
          <w:lang w:eastAsia="zh-CN"/>
        </w:rPr>
        <w:t>Dalal</w:t>
      </w:r>
      <w:proofErr w:type="spellEnd"/>
      <w:r w:rsidRPr="00450C55">
        <w:rPr>
          <w:rFonts w:ascii="Book Antiqua" w:eastAsia="宋体" w:hAnsi="Book Antiqua" w:cs="宋体"/>
          <w:color w:val="000000"/>
          <w:lang w:eastAsia="zh-CN"/>
        </w:rPr>
        <w:t xml:space="preserve"> D, </w:t>
      </w:r>
      <w:proofErr w:type="spellStart"/>
      <w:r w:rsidRPr="00450C55">
        <w:rPr>
          <w:rFonts w:ascii="Book Antiqua" w:eastAsia="宋体" w:hAnsi="Book Antiqua" w:cs="宋体"/>
          <w:color w:val="000000"/>
          <w:lang w:eastAsia="zh-CN"/>
        </w:rPr>
        <w:t>Prakasa</w:t>
      </w:r>
      <w:proofErr w:type="spellEnd"/>
      <w:r w:rsidRPr="00450C55">
        <w:rPr>
          <w:rFonts w:ascii="Book Antiqua" w:eastAsia="宋体" w:hAnsi="Book Antiqua" w:cs="宋体"/>
          <w:color w:val="000000"/>
          <w:lang w:eastAsia="zh-CN"/>
        </w:rPr>
        <w:t xml:space="preserve"> K, </w:t>
      </w:r>
      <w:proofErr w:type="spellStart"/>
      <w:r w:rsidRPr="00450C55">
        <w:rPr>
          <w:rFonts w:ascii="Book Antiqua" w:eastAsia="宋体" w:hAnsi="Book Antiqua" w:cs="宋体"/>
          <w:color w:val="000000"/>
          <w:lang w:eastAsia="zh-CN"/>
        </w:rPr>
        <w:t>Tichnell</w:t>
      </w:r>
      <w:proofErr w:type="spellEnd"/>
      <w:r w:rsidRPr="00450C55">
        <w:rPr>
          <w:rFonts w:ascii="Book Antiqua" w:eastAsia="宋体" w:hAnsi="Book Antiqua" w:cs="宋体"/>
          <w:color w:val="000000"/>
          <w:lang w:eastAsia="zh-CN"/>
        </w:rPr>
        <w:t xml:space="preserve"> C, James C, </w:t>
      </w:r>
      <w:proofErr w:type="spellStart"/>
      <w:r w:rsidRPr="00450C55">
        <w:rPr>
          <w:rFonts w:ascii="Book Antiqua" w:eastAsia="宋体" w:hAnsi="Book Antiqua" w:cs="宋体"/>
          <w:color w:val="000000"/>
          <w:lang w:eastAsia="zh-CN"/>
        </w:rPr>
        <w:t>Spevak</w:t>
      </w:r>
      <w:proofErr w:type="spellEnd"/>
      <w:r w:rsidRPr="00450C55">
        <w:rPr>
          <w:rFonts w:ascii="Book Antiqua" w:eastAsia="宋体" w:hAnsi="Book Antiqua" w:cs="宋体"/>
          <w:color w:val="000000"/>
          <w:lang w:eastAsia="zh-CN"/>
        </w:rPr>
        <w:t xml:space="preserve"> PJ, Marcus F, Calkins H. Electrocardiographic features of </w:t>
      </w:r>
      <w:proofErr w:type="spellStart"/>
      <w:r w:rsidRPr="00450C55">
        <w:rPr>
          <w:rFonts w:ascii="Book Antiqua" w:eastAsia="宋体" w:hAnsi="Book Antiqua" w:cs="宋体"/>
          <w:color w:val="000000"/>
          <w:lang w:eastAsia="zh-CN"/>
        </w:rPr>
        <w:t>arrhythmogenic</w:t>
      </w:r>
      <w:proofErr w:type="spellEnd"/>
      <w:r w:rsidRPr="00450C55">
        <w:rPr>
          <w:rFonts w:ascii="Book Antiqua" w:eastAsia="宋体" w:hAnsi="Book Antiqua" w:cs="宋体"/>
          <w:color w:val="000000"/>
          <w:lang w:eastAsia="zh-CN"/>
        </w:rPr>
        <w:t xml:space="preserve"> right ventricular dysplasia/cardiomyopathy according to disease severity: a need to broaden diagnostic criteria. </w:t>
      </w:r>
      <w:r w:rsidRPr="00450C55">
        <w:rPr>
          <w:rFonts w:ascii="Book Antiqua" w:eastAsia="宋体" w:hAnsi="Book Antiqua" w:cs="宋体"/>
          <w:i/>
          <w:iCs/>
          <w:color w:val="000000"/>
          <w:lang w:eastAsia="zh-CN"/>
        </w:rPr>
        <w:t>Circulation</w:t>
      </w:r>
      <w:r w:rsidRPr="00450C55">
        <w:rPr>
          <w:rFonts w:ascii="Book Antiqua" w:eastAsia="宋体" w:hAnsi="Book Antiqua" w:cs="宋体"/>
          <w:color w:val="000000"/>
          <w:lang w:eastAsia="zh-CN"/>
        </w:rPr>
        <w:t> 2004; </w:t>
      </w:r>
      <w:r w:rsidRPr="00450C55">
        <w:rPr>
          <w:rFonts w:ascii="Book Antiqua" w:eastAsia="宋体" w:hAnsi="Book Antiqua" w:cs="宋体"/>
          <w:b/>
          <w:bCs/>
          <w:color w:val="000000"/>
          <w:lang w:eastAsia="zh-CN"/>
        </w:rPr>
        <w:t>110</w:t>
      </w:r>
      <w:r w:rsidRPr="00450C55">
        <w:rPr>
          <w:rFonts w:ascii="Book Antiqua" w:eastAsia="宋体" w:hAnsi="Book Antiqua" w:cs="宋体"/>
          <w:color w:val="000000"/>
          <w:lang w:eastAsia="zh-CN"/>
        </w:rPr>
        <w:t>: 1527-1534 [PMID: 15381658]</w:t>
      </w:r>
    </w:p>
    <w:p w14:paraId="19408999" w14:textId="77777777" w:rsidR="00450C55" w:rsidRPr="00450C55" w:rsidRDefault="00450C55" w:rsidP="00450C55">
      <w:pPr>
        <w:spacing w:line="360" w:lineRule="auto"/>
        <w:jc w:val="both"/>
        <w:rPr>
          <w:rFonts w:ascii="Book Antiqua" w:eastAsia="宋体" w:hAnsi="Book Antiqua" w:cs="宋体"/>
          <w:color w:val="000000"/>
          <w:lang w:eastAsia="zh-CN"/>
        </w:rPr>
      </w:pPr>
      <w:proofErr w:type="gramStart"/>
      <w:r w:rsidRPr="00450C55">
        <w:rPr>
          <w:rFonts w:ascii="Book Antiqua" w:eastAsia="宋体" w:hAnsi="Book Antiqua" w:cs="宋体"/>
          <w:color w:val="000000"/>
          <w:lang w:eastAsia="zh-CN"/>
        </w:rPr>
        <w:t>22 </w:t>
      </w:r>
      <w:r w:rsidRPr="00450C55">
        <w:rPr>
          <w:rFonts w:ascii="Book Antiqua" w:eastAsia="宋体" w:hAnsi="Book Antiqua" w:cs="宋体"/>
          <w:b/>
          <w:bCs/>
          <w:color w:val="000000"/>
          <w:lang w:eastAsia="zh-CN"/>
        </w:rPr>
        <w:t>Estes EH</w:t>
      </w:r>
      <w:r w:rsidRPr="00450C55">
        <w:rPr>
          <w:rFonts w:ascii="Book Antiqua" w:eastAsia="宋体" w:hAnsi="Book Antiqua" w:cs="宋体"/>
          <w:color w:val="000000"/>
          <w:lang w:eastAsia="zh-CN"/>
        </w:rPr>
        <w:t>, Jackson KP.</w:t>
      </w:r>
      <w:proofErr w:type="gramEnd"/>
      <w:r w:rsidRPr="00450C55">
        <w:rPr>
          <w:rFonts w:ascii="Book Antiqua" w:eastAsia="宋体" w:hAnsi="Book Antiqua" w:cs="宋体"/>
          <w:color w:val="000000"/>
          <w:lang w:eastAsia="zh-CN"/>
        </w:rPr>
        <w:t xml:space="preserve"> The electrocardiogram in left ventricular hypertrophy: past and future. </w:t>
      </w:r>
      <w:r w:rsidRPr="00450C55">
        <w:rPr>
          <w:rFonts w:ascii="Book Antiqua" w:eastAsia="宋体" w:hAnsi="Book Antiqua" w:cs="宋体"/>
          <w:i/>
          <w:iCs/>
          <w:color w:val="000000"/>
          <w:lang w:eastAsia="zh-CN"/>
        </w:rPr>
        <w:t xml:space="preserve">J </w:t>
      </w:r>
      <w:proofErr w:type="spellStart"/>
      <w:proofErr w:type="gramStart"/>
      <w:r w:rsidRPr="00450C55">
        <w:rPr>
          <w:rFonts w:ascii="Book Antiqua" w:eastAsia="宋体" w:hAnsi="Book Antiqua" w:cs="宋体"/>
          <w:i/>
          <w:iCs/>
          <w:color w:val="000000"/>
          <w:lang w:eastAsia="zh-CN"/>
        </w:rPr>
        <w:t>Electrocardiol</w:t>
      </w:r>
      <w:proofErr w:type="spellEnd"/>
      <w:r w:rsidRPr="00450C55">
        <w:rPr>
          <w:rFonts w:ascii="Book Antiqua" w:eastAsia="宋体" w:hAnsi="Book Antiqua" w:cs="宋体"/>
          <w:color w:val="000000"/>
          <w:lang w:eastAsia="zh-CN"/>
        </w:rPr>
        <w:t> ;</w:t>
      </w:r>
      <w:proofErr w:type="gramEnd"/>
      <w:r w:rsidRPr="00450C55">
        <w:rPr>
          <w:rFonts w:ascii="Book Antiqua" w:eastAsia="宋体" w:hAnsi="Book Antiqua" w:cs="宋体"/>
          <w:color w:val="000000"/>
          <w:lang w:eastAsia="zh-CN"/>
        </w:rPr>
        <w:t> </w:t>
      </w:r>
      <w:r w:rsidRPr="00450C55">
        <w:rPr>
          <w:rFonts w:ascii="Book Antiqua" w:eastAsia="宋体" w:hAnsi="Book Antiqua" w:cs="宋体"/>
          <w:b/>
          <w:bCs/>
          <w:color w:val="000000"/>
          <w:lang w:eastAsia="zh-CN"/>
        </w:rPr>
        <w:t>42</w:t>
      </w:r>
      <w:r w:rsidRPr="00450C55">
        <w:rPr>
          <w:rFonts w:ascii="Book Antiqua" w:eastAsia="宋体" w:hAnsi="Book Antiqua" w:cs="宋体"/>
          <w:color w:val="000000"/>
          <w:lang w:eastAsia="zh-CN"/>
        </w:rPr>
        <w:t>: 589-592 [PMID: 19643433 DOI: 10.1016/j.jelectrocard.2009.06.016]</w:t>
      </w:r>
    </w:p>
    <w:p w14:paraId="5BEB7C03" w14:textId="77777777" w:rsidR="00450C55" w:rsidRPr="00450C55" w:rsidRDefault="00450C55" w:rsidP="00450C55">
      <w:pPr>
        <w:spacing w:line="360" w:lineRule="auto"/>
        <w:jc w:val="both"/>
        <w:rPr>
          <w:rFonts w:ascii="Book Antiqua" w:eastAsia="宋体" w:hAnsi="Book Antiqua" w:cs="宋体"/>
          <w:color w:val="000000"/>
          <w:lang w:eastAsia="zh-CN"/>
        </w:rPr>
      </w:pPr>
      <w:r w:rsidRPr="00450C55">
        <w:rPr>
          <w:rFonts w:ascii="Book Antiqua" w:eastAsia="宋体" w:hAnsi="Book Antiqua" w:cs="宋体"/>
          <w:color w:val="000000"/>
          <w:lang w:eastAsia="zh-CN"/>
        </w:rPr>
        <w:t>23 </w:t>
      </w:r>
      <w:proofErr w:type="spellStart"/>
      <w:r w:rsidRPr="00450C55">
        <w:rPr>
          <w:rFonts w:ascii="Book Antiqua" w:eastAsia="宋体" w:hAnsi="Book Antiqua" w:cs="宋体"/>
          <w:b/>
          <w:bCs/>
          <w:color w:val="000000"/>
          <w:lang w:eastAsia="zh-CN"/>
        </w:rPr>
        <w:t>Punja</w:t>
      </w:r>
      <w:proofErr w:type="spellEnd"/>
      <w:r w:rsidRPr="00450C55">
        <w:rPr>
          <w:rFonts w:ascii="Book Antiqua" w:eastAsia="宋体" w:hAnsi="Book Antiqua" w:cs="宋体"/>
          <w:b/>
          <w:bCs/>
          <w:color w:val="000000"/>
          <w:lang w:eastAsia="zh-CN"/>
        </w:rPr>
        <w:t xml:space="preserve"> M</w:t>
      </w:r>
      <w:r w:rsidRPr="00450C55">
        <w:rPr>
          <w:rFonts w:ascii="Book Antiqua" w:eastAsia="宋体" w:hAnsi="Book Antiqua" w:cs="宋体"/>
          <w:color w:val="000000"/>
          <w:lang w:eastAsia="zh-CN"/>
        </w:rPr>
        <w:t xml:space="preserve">, Mark DG, McCoy JV, </w:t>
      </w:r>
      <w:proofErr w:type="spellStart"/>
      <w:r w:rsidRPr="00450C55">
        <w:rPr>
          <w:rFonts w:ascii="Book Antiqua" w:eastAsia="宋体" w:hAnsi="Book Antiqua" w:cs="宋体"/>
          <w:color w:val="000000"/>
          <w:lang w:eastAsia="zh-CN"/>
        </w:rPr>
        <w:t>Javan</w:t>
      </w:r>
      <w:proofErr w:type="spellEnd"/>
      <w:r w:rsidRPr="00450C55">
        <w:rPr>
          <w:rFonts w:ascii="Book Antiqua" w:eastAsia="宋体" w:hAnsi="Book Antiqua" w:cs="宋体"/>
          <w:color w:val="000000"/>
          <w:lang w:eastAsia="zh-CN"/>
        </w:rPr>
        <w:t xml:space="preserve"> R, Pines JM, Brady W. Electrocardiographic manifestations of cardiac infectious-inflammatory disorders. </w:t>
      </w:r>
      <w:r w:rsidRPr="00450C55">
        <w:rPr>
          <w:rFonts w:ascii="Book Antiqua" w:eastAsia="宋体" w:hAnsi="Book Antiqua" w:cs="宋体"/>
          <w:i/>
          <w:iCs/>
          <w:color w:val="000000"/>
          <w:lang w:eastAsia="zh-CN"/>
        </w:rPr>
        <w:t xml:space="preserve">Am J </w:t>
      </w:r>
      <w:proofErr w:type="spellStart"/>
      <w:r w:rsidRPr="00450C55">
        <w:rPr>
          <w:rFonts w:ascii="Book Antiqua" w:eastAsia="宋体" w:hAnsi="Book Antiqua" w:cs="宋体"/>
          <w:i/>
          <w:iCs/>
          <w:color w:val="000000"/>
          <w:lang w:eastAsia="zh-CN"/>
        </w:rPr>
        <w:t>Emerg</w:t>
      </w:r>
      <w:proofErr w:type="spellEnd"/>
      <w:r w:rsidRPr="00450C55">
        <w:rPr>
          <w:rFonts w:ascii="Book Antiqua" w:eastAsia="宋体" w:hAnsi="Book Antiqua" w:cs="宋体"/>
          <w:i/>
          <w:iCs/>
          <w:color w:val="000000"/>
          <w:lang w:eastAsia="zh-CN"/>
        </w:rPr>
        <w:t xml:space="preserve"> Med</w:t>
      </w:r>
      <w:r w:rsidRPr="00450C55">
        <w:rPr>
          <w:rFonts w:ascii="Book Antiqua" w:eastAsia="宋体" w:hAnsi="Book Antiqua" w:cs="宋体"/>
          <w:color w:val="000000"/>
          <w:lang w:eastAsia="zh-CN"/>
        </w:rPr>
        <w:t> 2010; </w:t>
      </w:r>
      <w:r w:rsidRPr="00450C55">
        <w:rPr>
          <w:rFonts w:ascii="Book Antiqua" w:eastAsia="宋体" w:hAnsi="Book Antiqua" w:cs="宋体"/>
          <w:b/>
          <w:bCs/>
          <w:color w:val="000000"/>
          <w:lang w:eastAsia="zh-CN"/>
        </w:rPr>
        <w:t>28</w:t>
      </w:r>
      <w:r w:rsidRPr="00450C55">
        <w:rPr>
          <w:rFonts w:ascii="Book Antiqua" w:eastAsia="宋体" w:hAnsi="Book Antiqua" w:cs="宋体"/>
          <w:color w:val="000000"/>
          <w:lang w:eastAsia="zh-CN"/>
        </w:rPr>
        <w:t>: 364-377 [PMID: 20223398 DOI: 10.1016/j.ajem.2008.12.017]</w:t>
      </w:r>
    </w:p>
    <w:p w14:paraId="7401593A" w14:textId="77777777" w:rsidR="00450C55" w:rsidRPr="00450C55" w:rsidRDefault="00450C55" w:rsidP="00450C55">
      <w:pPr>
        <w:spacing w:line="360" w:lineRule="auto"/>
        <w:jc w:val="both"/>
        <w:rPr>
          <w:rFonts w:ascii="Book Antiqua" w:eastAsia="宋体" w:hAnsi="Book Antiqua" w:cs="宋体"/>
          <w:color w:val="000000"/>
          <w:lang w:eastAsia="zh-CN"/>
        </w:rPr>
      </w:pPr>
      <w:r w:rsidRPr="00450C55">
        <w:rPr>
          <w:rFonts w:ascii="Book Antiqua" w:eastAsia="宋体" w:hAnsi="Book Antiqua" w:cs="宋体"/>
          <w:color w:val="000000"/>
          <w:lang w:eastAsia="zh-CN"/>
        </w:rPr>
        <w:t>24 </w:t>
      </w:r>
      <w:proofErr w:type="spellStart"/>
      <w:proofErr w:type="gramStart"/>
      <w:r w:rsidRPr="00450C55">
        <w:rPr>
          <w:rFonts w:ascii="Book Antiqua" w:eastAsia="宋体" w:hAnsi="Book Antiqua" w:cs="宋体"/>
          <w:b/>
          <w:bCs/>
          <w:color w:val="000000"/>
          <w:lang w:eastAsia="zh-CN"/>
        </w:rPr>
        <w:t>Cai</w:t>
      </w:r>
      <w:proofErr w:type="spellEnd"/>
      <w:proofErr w:type="gramEnd"/>
      <w:r w:rsidRPr="00450C55">
        <w:rPr>
          <w:rFonts w:ascii="Book Antiqua" w:eastAsia="宋体" w:hAnsi="Book Antiqua" w:cs="宋体"/>
          <w:b/>
          <w:bCs/>
          <w:color w:val="000000"/>
          <w:lang w:eastAsia="zh-CN"/>
        </w:rPr>
        <w:t xml:space="preserve"> Q</w:t>
      </w:r>
      <w:r w:rsidRPr="00450C55">
        <w:rPr>
          <w:rFonts w:ascii="Book Antiqua" w:eastAsia="宋体" w:hAnsi="Book Antiqua" w:cs="宋体"/>
          <w:color w:val="000000"/>
          <w:lang w:eastAsia="zh-CN"/>
        </w:rPr>
        <w:t xml:space="preserve">, Mehta N, </w:t>
      </w:r>
      <w:proofErr w:type="spellStart"/>
      <w:r w:rsidRPr="00450C55">
        <w:rPr>
          <w:rFonts w:ascii="Book Antiqua" w:eastAsia="宋体" w:hAnsi="Book Antiqua" w:cs="宋体"/>
          <w:color w:val="000000"/>
          <w:lang w:eastAsia="zh-CN"/>
        </w:rPr>
        <w:t>Sgarbossa</w:t>
      </w:r>
      <w:proofErr w:type="spellEnd"/>
      <w:r w:rsidRPr="00450C55">
        <w:rPr>
          <w:rFonts w:ascii="Book Antiqua" w:eastAsia="宋体" w:hAnsi="Book Antiqua" w:cs="宋体"/>
          <w:color w:val="000000"/>
          <w:lang w:eastAsia="zh-CN"/>
        </w:rPr>
        <w:t xml:space="preserve"> EB, </w:t>
      </w:r>
      <w:proofErr w:type="spellStart"/>
      <w:r w:rsidRPr="00450C55">
        <w:rPr>
          <w:rFonts w:ascii="Book Antiqua" w:eastAsia="宋体" w:hAnsi="Book Antiqua" w:cs="宋体"/>
          <w:color w:val="000000"/>
          <w:lang w:eastAsia="zh-CN"/>
        </w:rPr>
        <w:t>Pinski</w:t>
      </w:r>
      <w:proofErr w:type="spellEnd"/>
      <w:r w:rsidRPr="00450C55">
        <w:rPr>
          <w:rFonts w:ascii="Book Antiqua" w:eastAsia="宋体" w:hAnsi="Book Antiqua" w:cs="宋体"/>
          <w:color w:val="000000"/>
          <w:lang w:eastAsia="zh-CN"/>
        </w:rPr>
        <w:t xml:space="preserve"> SL, Wagner GS, </w:t>
      </w:r>
      <w:proofErr w:type="spellStart"/>
      <w:r w:rsidRPr="00450C55">
        <w:rPr>
          <w:rFonts w:ascii="Book Antiqua" w:eastAsia="宋体" w:hAnsi="Book Antiqua" w:cs="宋体"/>
          <w:color w:val="000000"/>
          <w:lang w:eastAsia="zh-CN"/>
        </w:rPr>
        <w:t>Califf</w:t>
      </w:r>
      <w:proofErr w:type="spellEnd"/>
      <w:r w:rsidRPr="00450C55">
        <w:rPr>
          <w:rFonts w:ascii="Book Antiqua" w:eastAsia="宋体" w:hAnsi="Book Antiqua" w:cs="宋体"/>
          <w:color w:val="000000"/>
          <w:lang w:eastAsia="zh-CN"/>
        </w:rPr>
        <w:t xml:space="preserve"> RM, </w:t>
      </w:r>
      <w:proofErr w:type="spellStart"/>
      <w:r w:rsidRPr="00450C55">
        <w:rPr>
          <w:rFonts w:ascii="Book Antiqua" w:eastAsia="宋体" w:hAnsi="Book Antiqua" w:cs="宋体"/>
          <w:color w:val="000000"/>
          <w:lang w:eastAsia="zh-CN"/>
        </w:rPr>
        <w:t>Barbagelata</w:t>
      </w:r>
      <w:proofErr w:type="spellEnd"/>
      <w:r w:rsidRPr="00450C55">
        <w:rPr>
          <w:rFonts w:ascii="Book Antiqua" w:eastAsia="宋体" w:hAnsi="Book Antiqua" w:cs="宋体"/>
          <w:color w:val="000000"/>
          <w:lang w:eastAsia="zh-CN"/>
        </w:rPr>
        <w:t xml:space="preserve"> A. The left bundle-branch block puzzle in the 2013 ST-elevation myocardial infarction guideline: from falsely declaring emergency to denying reperfusion in a high-risk population. Are the </w:t>
      </w:r>
      <w:proofErr w:type="spellStart"/>
      <w:r w:rsidRPr="00450C55">
        <w:rPr>
          <w:rFonts w:ascii="Book Antiqua" w:eastAsia="宋体" w:hAnsi="Book Antiqua" w:cs="宋体"/>
          <w:color w:val="000000"/>
          <w:lang w:eastAsia="zh-CN"/>
        </w:rPr>
        <w:t>Sgarbossa</w:t>
      </w:r>
      <w:proofErr w:type="spellEnd"/>
      <w:r w:rsidRPr="00450C55">
        <w:rPr>
          <w:rFonts w:ascii="Book Antiqua" w:eastAsia="宋体" w:hAnsi="Book Antiqua" w:cs="宋体"/>
          <w:color w:val="000000"/>
          <w:lang w:eastAsia="zh-CN"/>
        </w:rPr>
        <w:t xml:space="preserve"> Criteria ready for prime time? </w:t>
      </w:r>
      <w:r w:rsidRPr="00450C55">
        <w:rPr>
          <w:rFonts w:ascii="Book Antiqua" w:eastAsia="宋体" w:hAnsi="Book Antiqua" w:cs="宋体"/>
          <w:i/>
          <w:iCs/>
          <w:color w:val="000000"/>
          <w:lang w:eastAsia="zh-CN"/>
        </w:rPr>
        <w:t>Am Heart J</w:t>
      </w:r>
      <w:r w:rsidRPr="00450C55">
        <w:rPr>
          <w:rFonts w:ascii="Book Antiqua" w:eastAsia="宋体" w:hAnsi="Book Antiqua" w:cs="宋体"/>
          <w:color w:val="000000"/>
          <w:lang w:eastAsia="zh-CN"/>
        </w:rPr>
        <w:t> 2013; </w:t>
      </w:r>
      <w:r w:rsidRPr="00450C55">
        <w:rPr>
          <w:rFonts w:ascii="Book Antiqua" w:eastAsia="宋体" w:hAnsi="Book Antiqua" w:cs="宋体"/>
          <w:b/>
          <w:bCs/>
          <w:color w:val="000000"/>
          <w:lang w:eastAsia="zh-CN"/>
        </w:rPr>
        <w:t>166</w:t>
      </w:r>
      <w:r w:rsidRPr="00450C55">
        <w:rPr>
          <w:rFonts w:ascii="Book Antiqua" w:eastAsia="宋体" w:hAnsi="Book Antiqua" w:cs="宋体"/>
          <w:color w:val="000000"/>
          <w:lang w:eastAsia="zh-CN"/>
        </w:rPr>
        <w:t>: 409-413 [PMID: 24016487 DOI: 10.1016/j.ahj.2013.03.032]</w:t>
      </w:r>
    </w:p>
    <w:p w14:paraId="72C8F39D" w14:textId="77777777" w:rsidR="00450C55" w:rsidRPr="00450C55" w:rsidRDefault="00450C55" w:rsidP="00450C55">
      <w:pPr>
        <w:spacing w:line="360" w:lineRule="auto"/>
        <w:jc w:val="both"/>
        <w:rPr>
          <w:rFonts w:ascii="Book Antiqua" w:eastAsia="宋体" w:hAnsi="Book Antiqua" w:cs="宋体"/>
          <w:color w:val="000000"/>
          <w:lang w:eastAsia="zh-CN"/>
        </w:rPr>
      </w:pPr>
      <w:proofErr w:type="gramStart"/>
      <w:r w:rsidRPr="00450C55">
        <w:rPr>
          <w:rFonts w:ascii="Book Antiqua" w:eastAsia="宋体" w:hAnsi="Book Antiqua" w:cs="宋体"/>
          <w:color w:val="000000"/>
          <w:lang w:eastAsia="zh-CN"/>
        </w:rPr>
        <w:t>25 </w:t>
      </w:r>
      <w:r w:rsidRPr="00450C55">
        <w:rPr>
          <w:rFonts w:ascii="Book Antiqua" w:eastAsia="宋体" w:hAnsi="Book Antiqua" w:cs="宋体"/>
          <w:b/>
          <w:bCs/>
          <w:color w:val="000000"/>
          <w:lang w:eastAsia="zh-CN"/>
        </w:rPr>
        <w:t>Jain S</w:t>
      </w:r>
      <w:r w:rsidRPr="00450C55">
        <w:rPr>
          <w:rFonts w:ascii="Book Antiqua" w:eastAsia="宋体" w:hAnsi="Book Antiqua" w:cs="宋体"/>
          <w:color w:val="000000"/>
          <w:lang w:eastAsia="zh-CN"/>
        </w:rPr>
        <w:t xml:space="preserve">, Ting HT, Bell M, </w:t>
      </w:r>
      <w:proofErr w:type="spellStart"/>
      <w:r w:rsidRPr="00450C55">
        <w:rPr>
          <w:rFonts w:ascii="Book Antiqua" w:eastAsia="宋体" w:hAnsi="Book Antiqua" w:cs="宋体"/>
          <w:color w:val="000000"/>
          <w:lang w:eastAsia="zh-CN"/>
        </w:rPr>
        <w:t>Bjerke</w:t>
      </w:r>
      <w:proofErr w:type="spellEnd"/>
      <w:r w:rsidRPr="00450C55">
        <w:rPr>
          <w:rFonts w:ascii="Book Antiqua" w:eastAsia="宋体" w:hAnsi="Book Antiqua" w:cs="宋体"/>
          <w:color w:val="000000"/>
          <w:lang w:eastAsia="zh-CN"/>
        </w:rPr>
        <w:t xml:space="preserve"> CM, Lennon RJ, </w:t>
      </w:r>
      <w:proofErr w:type="spellStart"/>
      <w:r w:rsidRPr="00450C55">
        <w:rPr>
          <w:rFonts w:ascii="Book Antiqua" w:eastAsia="宋体" w:hAnsi="Book Antiqua" w:cs="宋体"/>
          <w:color w:val="000000"/>
          <w:lang w:eastAsia="zh-CN"/>
        </w:rPr>
        <w:t>Gersh</w:t>
      </w:r>
      <w:proofErr w:type="spellEnd"/>
      <w:r w:rsidRPr="00450C55">
        <w:rPr>
          <w:rFonts w:ascii="Book Antiqua" w:eastAsia="宋体" w:hAnsi="Book Antiqua" w:cs="宋体"/>
          <w:color w:val="000000"/>
          <w:lang w:eastAsia="zh-CN"/>
        </w:rPr>
        <w:t xml:space="preserve"> BJ, </w:t>
      </w:r>
      <w:proofErr w:type="spellStart"/>
      <w:r w:rsidRPr="00450C55">
        <w:rPr>
          <w:rFonts w:ascii="Book Antiqua" w:eastAsia="宋体" w:hAnsi="Book Antiqua" w:cs="宋体"/>
          <w:color w:val="000000"/>
          <w:lang w:eastAsia="zh-CN"/>
        </w:rPr>
        <w:t>Rihal</w:t>
      </w:r>
      <w:proofErr w:type="spellEnd"/>
      <w:r w:rsidRPr="00450C55">
        <w:rPr>
          <w:rFonts w:ascii="Book Antiqua" w:eastAsia="宋体" w:hAnsi="Book Antiqua" w:cs="宋体"/>
          <w:color w:val="000000"/>
          <w:lang w:eastAsia="zh-CN"/>
        </w:rPr>
        <w:t xml:space="preserve"> CS, Prasad A. Utility of left bundle branch block as a diagnostic criterion for acute myocardial infarction.</w:t>
      </w:r>
      <w:proofErr w:type="gramEnd"/>
      <w:r w:rsidRPr="00450C55">
        <w:rPr>
          <w:rFonts w:ascii="Book Antiqua" w:eastAsia="宋体" w:hAnsi="Book Antiqua" w:cs="宋体"/>
          <w:color w:val="000000"/>
          <w:lang w:eastAsia="zh-CN"/>
        </w:rPr>
        <w:t> </w:t>
      </w:r>
      <w:r w:rsidRPr="00450C55">
        <w:rPr>
          <w:rFonts w:ascii="Book Antiqua" w:eastAsia="宋体" w:hAnsi="Book Antiqua" w:cs="宋体"/>
          <w:i/>
          <w:iCs/>
          <w:color w:val="000000"/>
          <w:lang w:eastAsia="zh-CN"/>
        </w:rPr>
        <w:t xml:space="preserve">Am J </w:t>
      </w:r>
      <w:proofErr w:type="spellStart"/>
      <w:r w:rsidRPr="00450C55">
        <w:rPr>
          <w:rFonts w:ascii="Book Antiqua" w:eastAsia="宋体" w:hAnsi="Book Antiqua" w:cs="宋体"/>
          <w:i/>
          <w:iCs/>
          <w:color w:val="000000"/>
          <w:lang w:eastAsia="zh-CN"/>
        </w:rPr>
        <w:t>Cardiol</w:t>
      </w:r>
      <w:proofErr w:type="spellEnd"/>
      <w:r w:rsidRPr="00450C55">
        <w:rPr>
          <w:rFonts w:ascii="Book Antiqua" w:eastAsia="宋体" w:hAnsi="Book Antiqua" w:cs="宋体"/>
          <w:color w:val="000000"/>
          <w:lang w:eastAsia="zh-CN"/>
        </w:rPr>
        <w:t> 2011; </w:t>
      </w:r>
      <w:r w:rsidRPr="00450C55">
        <w:rPr>
          <w:rFonts w:ascii="Book Antiqua" w:eastAsia="宋体" w:hAnsi="Book Antiqua" w:cs="宋体"/>
          <w:b/>
          <w:bCs/>
          <w:color w:val="000000"/>
          <w:lang w:eastAsia="zh-CN"/>
        </w:rPr>
        <w:t>107</w:t>
      </w:r>
      <w:r w:rsidRPr="00450C55">
        <w:rPr>
          <w:rFonts w:ascii="Book Antiqua" w:eastAsia="宋体" w:hAnsi="Book Antiqua" w:cs="宋体"/>
          <w:color w:val="000000"/>
          <w:lang w:eastAsia="zh-CN"/>
        </w:rPr>
        <w:t>: 1111-1116 [PMID: 21296327 DOI: 10.1016/j.amjcard.2010.12.007]</w:t>
      </w:r>
    </w:p>
    <w:p w14:paraId="2236BD4E" w14:textId="7AF232A8" w:rsidR="00450C55" w:rsidRPr="00450C55" w:rsidRDefault="00450C55" w:rsidP="00450C55">
      <w:pPr>
        <w:spacing w:line="360" w:lineRule="auto"/>
        <w:jc w:val="both"/>
        <w:rPr>
          <w:rFonts w:ascii="Book Antiqua" w:eastAsia="宋体" w:hAnsi="Book Antiqua" w:cs="宋体"/>
          <w:color w:val="000000"/>
          <w:lang w:eastAsia="zh-CN"/>
        </w:rPr>
      </w:pPr>
      <w:r w:rsidRPr="00450C55">
        <w:rPr>
          <w:rFonts w:ascii="Book Antiqua" w:eastAsia="宋体" w:hAnsi="Book Antiqua" w:cs="宋体"/>
          <w:color w:val="000000"/>
          <w:lang w:eastAsia="zh-CN"/>
        </w:rPr>
        <w:t>26 </w:t>
      </w:r>
      <w:r w:rsidRPr="00450C55">
        <w:rPr>
          <w:rFonts w:ascii="Book Antiqua" w:eastAsia="宋体" w:hAnsi="Book Antiqua" w:cs="宋体"/>
          <w:b/>
          <w:bCs/>
          <w:color w:val="000000"/>
          <w:lang w:eastAsia="zh-CN"/>
        </w:rPr>
        <w:t>Mehta N</w:t>
      </w:r>
      <w:r w:rsidRPr="00450C55">
        <w:rPr>
          <w:rFonts w:ascii="Book Antiqua" w:eastAsia="宋体" w:hAnsi="Book Antiqua" w:cs="宋体"/>
          <w:color w:val="000000"/>
          <w:lang w:eastAsia="zh-CN"/>
        </w:rPr>
        <w:t xml:space="preserve">, Huang HD, </w:t>
      </w:r>
      <w:proofErr w:type="spellStart"/>
      <w:r w:rsidRPr="00450C55">
        <w:rPr>
          <w:rFonts w:ascii="Book Antiqua" w:eastAsia="宋体" w:hAnsi="Book Antiqua" w:cs="宋体"/>
          <w:color w:val="000000"/>
          <w:lang w:eastAsia="zh-CN"/>
        </w:rPr>
        <w:t>Bandeali</w:t>
      </w:r>
      <w:proofErr w:type="spellEnd"/>
      <w:r w:rsidRPr="00450C55">
        <w:rPr>
          <w:rFonts w:ascii="Book Antiqua" w:eastAsia="宋体" w:hAnsi="Book Antiqua" w:cs="宋体"/>
          <w:color w:val="000000"/>
          <w:lang w:eastAsia="zh-CN"/>
        </w:rPr>
        <w:t xml:space="preserve"> S, Wilson JM, Birnbaum Y. Prevalence of acute myocardial infarction in patients with presumably new left bundle-branch block. </w:t>
      </w:r>
      <w:r w:rsidRPr="00450C55">
        <w:rPr>
          <w:rFonts w:ascii="Book Antiqua" w:eastAsia="宋体" w:hAnsi="Book Antiqua" w:cs="宋体"/>
          <w:i/>
          <w:iCs/>
          <w:color w:val="000000"/>
          <w:lang w:eastAsia="zh-CN"/>
        </w:rPr>
        <w:t xml:space="preserve">J </w:t>
      </w:r>
      <w:proofErr w:type="spellStart"/>
      <w:r w:rsidRPr="00450C55">
        <w:rPr>
          <w:rFonts w:ascii="Book Antiqua" w:eastAsia="宋体" w:hAnsi="Book Antiqua" w:cs="宋体"/>
          <w:i/>
          <w:iCs/>
          <w:color w:val="000000"/>
          <w:lang w:eastAsia="zh-CN"/>
        </w:rPr>
        <w:t>Electrocardiol</w:t>
      </w:r>
      <w:proofErr w:type="spellEnd"/>
      <w:r w:rsidRPr="00450C55">
        <w:rPr>
          <w:rFonts w:ascii="Book Antiqua" w:eastAsia="宋体" w:hAnsi="Book Antiqua" w:cs="宋体"/>
          <w:color w:val="000000"/>
          <w:lang w:eastAsia="zh-CN"/>
        </w:rPr>
        <w:t> </w:t>
      </w:r>
      <w:r w:rsidR="006D340C">
        <w:rPr>
          <w:rFonts w:ascii="Book Antiqua" w:eastAsia="宋体" w:hAnsi="Book Antiqua" w:cs="宋体" w:hint="eastAsia"/>
          <w:color w:val="000000"/>
          <w:lang w:eastAsia="zh-CN"/>
        </w:rPr>
        <w:t>2012</w:t>
      </w:r>
      <w:r w:rsidRPr="00450C55">
        <w:rPr>
          <w:rFonts w:ascii="Book Antiqua" w:eastAsia="宋体" w:hAnsi="Book Antiqua" w:cs="宋体"/>
          <w:color w:val="000000"/>
          <w:lang w:eastAsia="zh-CN"/>
        </w:rPr>
        <w:t>; </w:t>
      </w:r>
      <w:r w:rsidRPr="00450C55">
        <w:rPr>
          <w:rFonts w:ascii="Book Antiqua" w:eastAsia="宋体" w:hAnsi="Book Antiqua" w:cs="宋体"/>
          <w:b/>
          <w:bCs/>
          <w:color w:val="000000"/>
          <w:lang w:eastAsia="zh-CN"/>
        </w:rPr>
        <w:t>45</w:t>
      </w:r>
      <w:r w:rsidRPr="00450C55">
        <w:rPr>
          <w:rFonts w:ascii="Book Antiqua" w:eastAsia="宋体" w:hAnsi="Book Antiqua" w:cs="宋体"/>
          <w:color w:val="000000"/>
          <w:lang w:eastAsia="zh-CN"/>
        </w:rPr>
        <w:t>: 361-367 [PMID: 22575807 DOI: 10.1016/j.jelectrocard.2012.04.006]</w:t>
      </w:r>
    </w:p>
    <w:p w14:paraId="29092923" w14:textId="77777777" w:rsidR="00450C55" w:rsidRPr="00450C55" w:rsidRDefault="00450C55" w:rsidP="00450C55">
      <w:pPr>
        <w:spacing w:line="360" w:lineRule="auto"/>
        <w:jc w:val="both"/>
        <w:rPr>
          <w:rFonts w:ascii="Book Antiqua" w:eastAsia="宋体" w:hAnsi="Book Antiqua" w:cs="宋体"/>
          <w:color w:val="000000"/>
          <w:lang w:eastAsia="zh-CN"/>
        </w:rPr>
      </w:pPr>
      <w:proofErr w:type="gramStart"/>
      <w:r w:rsidRPr="00450C55">
        <w:rPr>
          <w:rFonts w:ascii="Book Antiqua" w:eastAsia="宋体" w:hAnsi="Book Antiqua" w:cs="宋体"/>
          <w:color w:val="000000"/>
          <w:lang w:eastAsia="zh-CN"/>
        </w:rPr>
        <w:lastRenderedPageBreak/>
        <w:t>27 </w:t>
      </w:r>
      <w:proofErr w:type="spellStart"/>
      <w:r w:rsidRPr="00450C55">
        <w:rPr>
          <w:rFonts w:ascii="Book Antiqua" w:eastAsia="宋体" w:hAnsi="Book Antiqua" w:cs="宋体"/>
          <w:b/>
          <w:bCs/>
          <w:color w:val="000000"/>
          <w:lang w:eastAsia="zh-CN"/>
        </w:rPr>
        <w:t>Sgarbossa</w:t>
      </w:r>
      <w:proofErr w:type="spellEnd"/>
      <w:r w:rsidRPr="00450C55">
        <w:rPr>
          <w:rFonts w:ascii="Book Antiqua" w:eastAsia="宋体" w:hAnsi="Book Antiqua" w:cs="宋体"/>
          <w:b/>
          <w:bCs/>
          <w:color w:val="000000"/>
          <w:lang w:eastAsia="zh-CN"/>
        </w:rPr>
        <w:t xml:space="preserve"> EB</w:t>
      </w:r>
      <w:r w:rsidRPr="00450C55">
        <w:rPr>
          <w:rFonts w:ascii="Book Antiqua" w:eastAsia="宋体" w:hAnsi="Book Antiqua" w:cs="宋体"/>
          <w:color w:val="000000"/>
          <w:lang w:eastAsia="zh-CN"/>
        </w:rPr>
        <w:t>.</w:t>
      </w:r>
      <w:proofErr w:type="gramEnd"/>
      <w:r w:rsidRPr="00450C55">
        <w:rPr>
          <w:rFonts w:ascii="Book Antiqua" w:eastAsia="宋体" w:hAnsi="Book Antiqua" w:cs="宋体"/>
          <w:color w:val="000000"/>
          <w:lang w:eastAsia="zh-CN"/>
        </w:rPr>
        <w:t xml:space="preserve"> Value of the ECG in suspected acute myocardial infarction with left bundle branch block. </w:t>
      </w:r>
      <w:r w:rsidRPr="00450C55">
        <w:rPr>
          <w:rFonts w:ascii="Book Antiqua" w:eastAsia="宋体" w:hAnsi="Book Antiqua" w:cs="宋体"/>
          <w:i/>
          <w:iCs/>
          <w:color w:val="000000"/>
          <w:lang w:eastAsia="zh-CN"/>
        </w:rPr>
        <w:t xml:space="preserve">J </w:t>
      </w:r>
      <w:proofErr w:type="spellStart"/>
      <w:r w:rsidRPr="00450C55">
        <w:rPr>
          <w:rFonts w:ascii="Book Antiqua" w:eastAsia="宋体" w:hAnsi="Book Antiqua" w:cs="宋体"/>
          <w:i/>
          <w:iCs/>
          <w:color w:val="000000"/>
          <w:lang w:eastAsia="zh-CN"/>
        </w:rPr>
        <w:t>Electrocardiol</w:t>
      </w:r>
      <w:proofErr w:type="spellEnd"/>
      <w:r w:rsidRPr="00450C55">
        <w:rPr>
          <w:rFonts w:ascii="Book Antiqua" w:eastAsia="宋体" w:hAnsi="Book Antiqua" w:cs="宋体"/>
          <w:color w:val="000000"/>
          <w:lang w:eastAsia="zh-CN"/>
        </w:rPr>
        <w:t> 2000; </w:t>
      </w:r>
      <w:r w:rsidRPr="00450C55">
        <w:rPr>
          <w:rFonts w:ascii="Book Antiqua" w:eastAsia="宋体" w:hAnsi="Book Antiqua" w:cs="宋体"/>
          <w:b/>
          <w:bCs/>
          <w:color w:val="000000"/>
          <w:lang w:eastAsia="zh-CN"/>
        </w:rPr>
        <w:t xml:space="preserve">33 </w:t>
      </w:r>
      <w:proofErr w:type="spellStart"/>
      <w:r w:rsidRPr="00450C55">
        <w:rPr>
          <w:rFonts w:ascii="Book Antiqua" w:eastAsia="宋体" w:hAnsi="Book Antiqua" w:cs="宋体"/>
          <w:b/>
          <w:bCs/>
          <w:color w:val="000000"/>
          <w:lang w:eastAsia="zh-CN"/>
        </w:rPr>
        <w:t>Suppl</w:t>
      </w:r>
      <w:proofErr w:type="spellEnd"/>
      <w:r w:rsidRPr="00450C55">
        <w:rPr>
          <w:rFonts w:ascii="Book Antiqua" w:eastAsia="宋体" w:hAnsi="Book Antiqua" w:cs="宋体"/>
          <w:color w:val="000000"/>
          <w:lang w:eastAsia="zh-CN"/>
        </w:rPr>
        <w:t>: 87-92 [PMID: 11265742]</w:t>
      </w:r>
    </w:p>
    <w:p w14:paraId="5F7BE859" w14:textId="77777777" w:rsidR="00450C55" w:rsidRPr="00450C55" w:rsidRDefault="00450C55" w:rsidP="00450C55">
      <w:pPr>
        <w:spacing w:line="360" w:lineRule="auto"/>
        <w:jc w:val="both"/>
        <w:rPr>
          <w:rFonts w:ascii="Book Antiqua" w:eastAsia="宋体" w:hAnsi="Book Antiqua" w:cs="宋体"/>
          <w:color w:val="000000"/>
          <w:lang w:eastAsia="zh-CN"/>
        </w:rPr>
      </w:pPr>
      <w:r w:rsidRPr="00450C55">
        <w:rPr>
          <w:rFonts w:ascii="Book Antiqua" w:eastAsia="宋体" w:hAnsi="Book Antiqua" w:cs="宋体"/>
          <w:color w:val="000000"/>
          <w:lang w:eastAsia="zh-CN"/>
        </w:rPr>
        <w:t>28 </w:t>
      </w:r>
      <w:proofErr w:type="spellStart"/>
      <w:r w:rsidRPr="00450C55">
        <w:rPr>
          <w:rFonts w:ascii="Book Antiqua" w:eastAsia="宋体" w:hAnsi="Book Antiqua" w:cs="宋体"/>
          <w:b/>
          <w:bCs/>
          <w:color w:val="000000"/>
          <w:lang w:eastAsia="zh-CN"/>
        </w:rPr>
        <w:t>Sgarbossa</w:t>
      </w:r>
      <w:proofErr w:type="spellEnd"/>
      <w:r w:rsidRPr="00450C55">
        <w:rPr>
          <w:rFonts w:ascii="Book Antiqua" w:eastAsia="宋体" w:hAnsi="Book Antiqua" w:cs="宋体"/>
          <w:b/>
          <w:bCs/>
          <w:color w:val="000000"/>
          <w:lang w:eastAsia="zh-CN"/>
        </w:rPr>
        <w:t xml:space="preserve"> EB</w:t>
      </w:r>
      <w:r w:rsidRPr="00450C55">
        <w:rPr>
          <w:rFonts w:ascii="Book Antiqua" w:eastAsia="宋体" w:hAnsi="Book Antiqua" w:cs="宋体"/>
          <w:color w:val="000000"/>
          <w:lang w:eastAsia="zh-CN"/>
        </w:rPr>
        <w:t xml:space="preserve">, </w:t>
      </w:r>
      <w:proofErr w:type="spellStart"/>
      <w:r w:rsidRPr="00450C55">
        <w:rPr>
          <w:rFonts w:ascii="Book Antiqua" w:eastAsia="宋体" w:hAnsi="Book Antiqua" w:cs="宋体"/>
          <w:color w:val="000000"/>
          <w:lang w:eastAsia="zh-CN"/>
        </w:rPr>
        <w:t>Pinski</w:t>
      </w:r>
      <w:proofErr w:type="spellEnd"/>
      <w:r w:rsidRPr="00450C55">
        <w:rPr>
          <w:rFonts w:ascii="Book Antiqua" w:eastAsia="宋体" w:hAnsi="Book Antiqua" w:cs="宋体"/>
          <w:color w:val="000000"/>
          <w:lang w:eastAsia="zh-CN"/>
        </w:rPr>
        <w:t xml:space="preserve"> SL, </w:t>
      </w:r>
      <w:proofErr w:type="spellStart"/>
      <w:r w:rsidRPr="00450C55">
        <w:rPr>
          <w:rFonts w:ascii="Book Antiqua" w:eastAsia="宋体" w:hAnsi="Book Antiqua" w:cs="宋体"/>
          <w:color w:val="000000"/>
          <w:lang w:eastAsia="zh-CN"/>
        </w:rPr>
        <w:t>Barbagelata</w:t>
      </w:r>
      <w:proofErr w:type="spellEnd"/>
      <w:r w:rsidRPr="00450C55">
        <w:rPr>
          <w:rFonts w:ascii="Book Antiqua" w:eastAsia="宋体" w:hAnsi="Book Antiqua" w:cs="宋体"/>
          <w:color w:val="000000"/>
          <w:lang w:eastAsia="zh-CN"/>
        </w:rPr>
        <w:t xml:space="preserve"> A, Underwood DA, Gates KB, </w:t>
      </w:r>
      <w:proofErr w:type="spellStart"/>
      <w:r w:rsidRPr="00450C55">
        <w:rPr>
          <w:rFonts w:ascii="Book Antiqua" w:eastAsia="宋体" w:hAnsi="Book Antiqua" w:cs="宋体"/>
          <w:color w:val="000000"/>
          <w:lang w:eastAsia="zh-CN"/>
        </w:rPr>
        <w:t>Topol</w:t>
      </w:r>
      <w:proofErr w:type="spellEnd"/>
      <w:r w:rsidRPr="00450C55">
        <w:rPr>
          <w:rFonts w:ascii="Book Antiqua" w:eastAsia="宋体" w:hAnsi="Book Antiqua" w:cs="宋体"/>
          <w:color w:val="000000"/>
          <w:lang w:eastAsia="zh-CN"/>
        </w:rPr>
        <w:t xml:space="preserve"> EJ, </w:t>
      </w:r>
      <w:proofErr w:type="spellStart"/>
      <w:r w:rsidRPr="00450C55">
        <w:rPr>
          <w:rFonts w:ascii="Book Antiqua" w:eastAsia="宋体" w:hAnsi="Book Antiqua" w:cs="宋体"/>
          <w:color w:val="000000"/>
          <w:lang w:eastAsia="zh-CN"/>
        </w:rPr>
        <w:t>Califf</w:t>
      </w:r>
      <w:proofErr w:type="spellEnd"/>
      <w:r w:rsidRPr="00450C55">
        <w:rPr>
          <w:rFonts w:ascii="Book Antiqua" w:eastAsia="宋体" w:hAnsi="Book Antiqua" w:cs="宋体"/>
          <w:color w:val="000000"/>
          <w:lang w:eastAsia="zh-CN"/>
        </w:rPr>
        <w:t xml:space="preserve"> RM, Wagner GS. </w:t>
      </w:r>
      <w:proofErr w:type="gramStart"/>
      <w:r w:rsidRPr="00450C55">
        <w:rPr>
          <w:rFonts w:ascii="Book Antiqua" w:eastAsia="宋体" w:hAnsi="Book Antiqua" w:cs="宋体"/>
          <w:color w:val="000000"/>
          <w:lang w:eastAsia="zh-CN"/>
        </w:rPr>
        <w:t>Electrocardiographic diagnosis of evolving acute myocardial infarction in the presence of left bundle-branch block.</w:t>
      </w:r>
      <w:proofErr w:type="gramEnd"/>
      <w:r w:rsidRPr="00450C55">
        <w:rPr>
          <w:rFonts w:ascii="Book Antiqua" w:eastAsia="宋体" w:hAnsi="Book Antiqua" w:cs="宋体"/>
          <w:color w:val="000000"/>
          <w:lang w:eastAsia="zh-CN"/>
        </w:rPr>
        <w:t xml:space="preserve"> </w:t>
      </w:r>
      <w:proofErr w:type="gramStart"/>
      <w:r w:rsidRPr="00450C55">
        <w:rPr>
          <w:rFonts w:ascii="Book Antiqua" w:eastAsia="宋体" w:hAnsi="Book Antiqua" w:cs="宋体"/>
          <w:color w:val="000000"/>
          <w:lang w:eastAsia="zh-CN"/>
        </w:rPr>
        <w:t>GUSTO-1 (Global Utilization of Streptokinase and Tissue Plasminogen Activator for Occluded Coronary Arteries) Investigators.</w:t>
      </w:r>
      <w:proofErr w:type="gramEnd"/>
      <w:r w:rsidRPr="00450C55">
        <w:rPr>
          <w:rFonts w:ascii="Book Antiqua" w:eastAsia="宋体" w:hAnsi="Book Antiqua" w:cs="宋体"/>
          <w:color w:val="000000"/>
          <w:lang w:eastAsia="zh-CN"/>
        </w:rPr>
        <w:t> </w:t>
      </w:r>
      <w:r w:rsidRPr="00450C55">
        <w:rPr>
          <w:rFonts w:ascii="Book Antiqua" w:eastAsia="宋体" w:hAnsi="Book Antiqua" w:cs="宋体"/>
          <w:i/>
          <w:iCs/>
          <w:color w:val="000000"/>
          <w:lang w:eastAsia="zh-CN"/>
        </w:rPr>
        <w:t xml:space="preserve">N </w:t>
      </w:r>
      <w:proofErr w:type="spellStart"/>
      <w:r w:rsidRPr="00450C55">
        <w:rPr>
          <w:rFonts w:ascii="Book Antiqua" w:eastAsia="宋体" w:hAnsi="Book Antiqua" w:cs="宋体"/>
          <w:i/>
          <w:iCs/>
          <w:color w:val="000000"/>
          <w:lang w:eastAsia="zh-CN"/>
        </w:rPr>
        <w:t>Engl</w:t>
      </w:r>
      <w:proofErr w:type="spellEnd"/>
      <w:r w:rsidRPr="00450C55">
        <w:rPr>
          <w:rFonts w:ascii="Book Antiqua" w:eastAsia="宋体" w:hAnsi="Book Antiqua" w:cs="宋体"/>
          <w:i/>
          <w:iCs/>
          <w:color w:val="000000"/>
          <w:lang w:eastAsia="zh-CN"/>
        </w:rPr>
        <w:t xml:space="preserve"> J Med</w:t>
      </w:r>
      <w:r w:rsidRPr="00450C55">
        <w:rPr>
          <w:rFonts w:ascii="Book Antiqua" w:eastAsia="宋体" w:hAnsi="Book Antiqua" w:cs="宋体"/>
          <w:color w:val="000000"/>
          <w:lang w:eastAsia="zh-CN"/>
        </w:rPr>
        <w:t> 1996; </w:t>
      </w:r>
      <w:r w:rsidRPr="00450C55">
        <w:rPr>
          <w:rFonts w:ascii="Book Antiqua" w:eastAsia="宋体" w:hAnsi="Book Antiqua" w:cs="宋体"/>
          <w:b/>
          <w:bCs/>
          <w:color w:val="000000"/>
          <w:lang w:eastAsia="zh-CN"/>
        </w:rPr>
        <w:t>334</w:t>
      </w:r>
      <w:r w:rsidRPr="00450C55">
        <w:rPr>
          <w:rFonts w:ascii="Book Antiqua" w:eastAsia="宋体" w:hAnsi="Book Antiqua" w:cs="宋体"/>
          <w:color w:val="000000"/>
          <w:lang w:eastAsia="zh-CN"/>
        </w:rPr>
        <w:t>: 481-487 [PMID: 8559200]</w:t>
      </w:r>
    </w:p>
    <w:p w14:paraId="2F8D86DC" w14:textId="77777777" w:rsidR="00450C55" w:rsidRPr="00450C55" w:rsidRDefault="00450C55" w:rsidP="00450C55">
      <w:pPr>
        <w:spacing w:line="360" w:lineRule="auto"/>
        <w:jc w:val="both"/>
        <w:rPr>
          <w:rFonts w:ascii="Book Antiqua" w:eastAsia="宋体" w:hAnsi="Book Antiqua" w:cs="宋体"/>
          <w:color w:val="000000"/>
          <w:lang w:eastAsia="zh-CN"/>
        </w:rPr>
      </w:pPr>
      <w:r w:rsidRPr="00450C55">
        <w:rPr>
          <w:rFonts w:ascii="Book Antiqua" w:eastAsia="宋体" w:hAnsi="Book Antiqua" w:cs="宋体"/>
          <w:color w:val="000000"/>
          <w:lang w:eastAsia="zh-CN"/>
        </w:rPr>
        <w:t>29 </w:t>
      </w:r>
      <w:proofErr w:type="spellStart"/>
      <w:r w:rsidRPr="00450C55">
        <w:rPr>
          <w:rFonts w:ascii="Book Antiqua" w:eastAsia="宋体" w:hAnsi="Book Antiqua" w:cs="宋体"/>
          <w:b/>
          <w:bCs/>
          <w:color w:val="000000"/>
          <w:lang w:eastAsia="zh-CN"/>
        </w:rPr>
        <w:t>Tabas</w:t>
      </w:r>
      <w:proofErr w:type="spellEnd"/>
      <w:r w:rsidRPr="00450C55">
        <w:rPr>
          <w:rFonts w:ascii="Book Antiqua" w:eastAsia="宋体" w:hAnsi="Book Antiqua" w:cs="宋体"/>
          <w:b/>
          <w:bCs/>
          <w:color w:val="000000"/>
          <w:lang w:eastAsia="zh-CN"/>
        </w:rPr>
        <w:t xml:space="preserve"> JA</w:t>
      </w:r>
      <w:r w:rsidRPr="00450C55">
        <w:rPr>
          <w:rFonts w:ascii="Book Antiqua" w:eastAsia="宋体" w:hAnsi="Book Antiqua" w:cs="宋体"/>
          <w:color w:val="000000"/>
          <w:lang w:eastAsia="zh-CN"/>
        </w:rPr>
        <w:t xml:space="preserve">, Rodriguez RM, Seligman HK, </w:t>
      </w:r>
      <w:proofErr w:type="spellStart"/>
      <w:r w:rsidRPr="00450C55">
        <w:rPr>
          <w:rFonts w:ascii="Book Antiqua" w:eastAsia="宋体" w:hAnsi="Book Antiqua" w:cs="宋体"/>
          <w:color w:val="000000"/>
          <w:lang w:eastAsia="zh-CN"/>
        </w:rPr>
        <w:t>Goldschlager</w:t>
      </w:r>
      <w:proofErr w:type="spellEnd"/>
      <w:r w:rsidRPr="00450C55">
        <w:rPr>
          <w:rFonts w:ascii="Book Antiqua" w:eastAsia="宋体" w:hAnsi="Book Antiqua" w:cs="宋体"/>
          <w:color w:val="000000"/>
          <w:lang w:eastAsia="zh-CN"/>
        </w:rPr>
        <w:t xml:space="preserve"> NF. Electrocardiographic criteria for detecting acute myocardial infarction in patients with left bundle branch block: a meta-analysis. </w:t>
      </w:r>
      <w:r w:rsidRPr="00450C55">
        <w:rPr>
          <w:rFonts w:ascii="Book Antiqua" w:eastAsia="宋体" w:hAnsi="Book Antiqua" w:cs="宋体"/>
          <w:i/>
          <w:iCs/>
          <w:color w:val="000000"/>
          <w:lang w:eastAsia="zh-CN"/>
        </w:rPr>
        <w:t xml:space="preserve">Ann </w:t>
      </w:r>
      <w:proofErr w:type="spellStart"/>
      <w:r w:rsidRPr="00450C55">
        <w:rPr>
          <w:rFonts w:ascii="Book Antiqua" w:eastAsia="宋体" w:hAnsi="Book Antiqua" w:cs="宋体"/>
          <w:i/>
          <w:iCs/>
          <w:color w:val="000000"/>
          <w:lang w:eastAsia="zh-CN"/>
        </w:rPr>
        <w:t>Emerg</w:t>
      </w:r>
      <w:proofErr w:type="spellEnd"/>
      <w:r w:rsidRPr="00450C55">
        <w:rPr>
          <w:rFonts w:ascii="Book Antiqua" w:eastAsia="宋体" w:hAnsi="Book Antiqua" w:cs="宋体"/>
          <w:i/>
          <w:iCs/>
          <w:color w:val="000000"/>
          <w:lang w:eastAsia="zh-CN"/>
        </w:rPr>
        <w:t xml:space="preserve"> Med</w:t>
      </w:r>
      <w:r w:rsidRPr="00450C55">
        <w:rPr>
          <w:rFonts w:ascii="Book Antiqua" w:eastAsia="宋体" w:hAnsi="Book Antiqua" w:cs="宋体"/>
          <w:color w:val="000000"/>
          <w:lang w:eastAsia="zh-CN"/>
        </w:rPr>
        <w:t> 2008; </w:t>
      </w:r>
      <w:r w:rsidRPr="00450C55">
        <w:rPr>
          <w:rFonts w:ascii="Book Antiqua" w:eastAsia="宋体" w:hAnsi="Book Antiqua" w:cs="宋体"/>
          <w:b/>
          <w:bCs/>
          <w:color w:val="000000"/>
          <w:lang w:eastAsia="zh-CN"/>
        </w:rPr>
        <w:t>52</w:t>
      </w:r>
      <w:r w:rsidRPr="00450C55">
        <w:rPr>
          <w:rFonts w:ascii="Book Antiqua" w:eastAsia="宋体" w:hAnsi="Book Antiqua" w:cs="宋体"/>
          <w:color w:val="000000"/>
          <w:lang w:eastAsia="zh-CN"/>
        </w:rPr>
        <w:t>: 329-336.e1 [PMID: 18342992]</w:t>
      </w:r>
    </w:p>
    <w:p w14:paraId="637B684E" w14:textId="77777777" w:rsidR="00450C55" w:rsidRPr="00450C55" w:rsidRDefault="00450C55" w:rsidP="00450C55">
      <w:pPr>
        <w:spacing w:line="360" w:lineRule="auto"/>
        <w:jc w:val="both"/>
        <w:rPr>
          <w:rFonts w:ascii="Book Antiqua" w:eastAsia="宋体" w:hAnsi="Book Antiqua" w:cs="宋体"/>
          <w:color w:val="000000"/>
          <w:lang w:eastAsia="zh-CN"/>
        </w:rPr>
      </w:pPr>
      <w:proofErr w:type="gramStart"/>
      <w:r w:rsidRPr="00450C55">
        <w:rPr>
          <w:rFonts w:ascii="Book Antiqua" w:eastAsia="宋体" w:hAnsi="Book Antiqua" w:cs="宋体"/>
          <w:color w:val="000000"/>
          <w:lang w:eastAsia="zh-CN"/>
        </w:rPr>
        <w:t>30 </w:t>
      </w:r>
      <w:r w:rsidRPr="00450C55">
        <w:rPr>
          <w:rFonts w:ascii="Book Antiqua" w:eastAsia="宋体" w:hAnsi="Book Antiqua" w:cs="宋体"/>
          <w:b/>
          <w:bCs/>
          <w:color w:val="000000"/>
          <w:lang w:eastAsia="zh-CN"/>
        </w:rPr>
        <w:t>Smith SW</w:t>
      </w:r>
      <w:r w:rsidRPr="00450C55">
        <w:rPr>
          <w:rFonts w:ascii="Book Antiqua" w:eastAsia="宋体" w:hAnsi="Book Antiqua" w:cs="宋体"/>
          <w:color w:val="000000"/>
          <w:lang w:eastAsia="zh-CN"/>
        </w:rPr>
        <w:t>, Dodd KW, Henry TD, Dvorak DM, Pearce LA.</w:t>
      </w:r>
      <w:proofErr w:type="gramEnd"/>
      <w:r w:rsidRPr="00450C55">
        <w:rPr>
          <w:rFonts w:ascii="Book Antiqua" w:eastAsia="宋体" w:hAnsi="Book Antiqua" w:cs="宋体"/>
          <w:color w:val="000000"/>
          <w:lang w:eastAsia="zh-CN"/>
        </w:rPr>
        <w:t xml:space="preserve"> </w:t>
      </w:r>
      <w:proofErr w:type="gramStart"/>
      <w:r w:rsidRPr="00450C55">
        <w:rPr>
          <w:rFonts w:ascii="Book Antiqua" w:eastAsia="宋体" w:hAnsi="Book Antiqua" w:cs="宋体"/>
          <w:color w:val="000000"/>
          <w:lang w:eastAsia="zh-CN"/>
        </w:rPr>
        <w:t xml:space="preserve">Diagnosis of ST-elevation myocardial infarction in the presence of left bundle branch block with the ST-elevation to S-wave ratio in a modified </w:t>
      </w:r>
      <w:proofErr w:type="spellStart"/>
      <w:r w:rsidRPr="00450C55">
        <w:rPr>
          <w:rFonts w:ascii="Book Antiqua" w:eastAsia="宋体" w:hAnsi="Book Antiqua" w:cs="宋体"/>
          <w:color w:val="000000"/>
          <w:lang w:eastAsia="zh-CN"/>
        </w:rPr>
        <w:t>Sgarbossa</w:t>
      </w:r>
      <w:proofErr w:type="spellEnd"/>
      <w:r w:rsidRPr="00450C55">
        <w:rPr>
          <w:rFonts w:ascii="Book Antiqua" w:eastAsia="宋体" w:hAnsi="Book Antiqua" w:cs="宋体"/>
          <w:color w:val="000000"/>
          <w:lang w:eastAsia="zh-CN"/>
        </w:rPr>
        <w:t xml:space="preserve"> rule.</w:t>
      </w:r>
      <w:proofErr w:type="gramEnd"/>
      <w:r w:rsidRPr="00450C55">
        <w:rPr>
          <w:rFonts w:ascii="Book Antiqua" w:eastAsia="宋体" w:hAnsi="Book Antiqua" w:cs="宋体"/>
          <w:color w:val="000000"/>
          <w:lang w:eastAsia="zh-CN"/>
        </w:rPr>
        <w:t> </w:t>
      </w:r>
      <w:r w:rsidRPr="00450C55">
        <w:rPr>
          <w:rFonts w:ascii="Book Antiqua" w:eastAsia="宋体" w:hAnsi="Book Antiqua" w:cs="宋体"/>
          <w:i/>
          <w:iCs/>
          <w:color w:val="000000"/>
          <w:lang w:eastAsia="zh-CN"/>
        </w:rPr>
        <w:t xml:space="preserve">Ann </w:t>
      </w:r>
      <w:proofErr w:type="spellStart"/>
      <w:r w:rsidRPr="00450C55">
        <w:rPr>
          <w:rFonts w:ascii="Book Antiqua" w:eastAsia="宋体" w:hAnsi="Book Antiqua" w:cs="宋体"/>
          <w:i/>
          <w:iCs/>
          <w:color w:val="000000"/>
          <w:lang w:eastAsia="zh-CN"/>
        </w:rPr>
        <w:t>Emerg</w:t>
      </w:r>
      <w:proofErr w:type="spellEnd"/>
      <w:r w:rsidRPr="00450C55">
        <w:rPr>
          <w:rFonts w:ascii="Book Antiqua" w:eastAsia="宋体" w:hAnsi="Book Antiqua" w:cs="宋体"/>
          <w:i/>
          <w:iCs/>
          <w:color w:val="000000"/>
          <w:lang w:eastAsia="zh-CN"/>
        </w:rPr>
        <w:t xml:space="preserve"> Med</w:t>
      </w:r>
      <w:r w:rsidRPr="00450C55">
        <w:rPr>
          <w:rFonts w:ascii="Book Antiqua" w:eastAsia="宋体" w:hAnsi="Book Antiqua" w:cs="宋体"/>
          <w:color w:val="000000"/>
          <w:lang w:eastAsia="zh-CN"/>
        </w:rPr>
        <w:t> 2012; </w:t>
      </w:r>
      <w:r w:rsidRPr="00450C55">
        <w:rPr>
          <w:rFonts w:ascii="Book Antiqua" w:eastAsia="宋体" w:hAnsi="Book Antiqua" w:cs="宋体"/>
          <w:b/>
          <w:bCs/>
          <w:color w:val="000000"/>
          <w:lang w:eastAsia="zh-CN"/>
        </w:rPr>
        <w:t>60</w:t>
      </w:r>
      <w:r w:rsidRPr="00450C55">
        <w:rPr>
          <w:rFonts w:ascii="Book Antiqua" w:eastAsia="宋体" w:hAnsi="Book Antiqua" w:cs="宋体"/>
          <w:color w:val="000000"/>
          <w:lang w:eastAsia="zh-CN"/>
        </w:rPr>
        <w:t>: 766-776 [PMID: 22939607 DOI: 10.1016/j.annemergmed.2012.07.119]</w:t>
      </w:r>
    </w:p>
    <w:p w14:paraId="105D75FE" w14:textId="77777777" w:rsidR="00450C55" w:rsidRPr="00450C55" w:rsidRDefault="00450C55" w:rsidP="00450C55">
      <w:pPr>
        <w:spacing w:line="360" w:lineRule="auto"/>
        <w:jc w:val="both"/>
        <w:rPr>
          <w:rFonts w:ascii="Book Antiqua" w:eastAsia="宋体" w:hAnsi="Book Antiqua" w:cs="宋体"/>
          <w:color w:val="000000"/>
          <w:lang w:eastAsia="zh-CN"/>
        </w:rPr>
      </w:pPr>
      <w:r w:rsidRPr="00450C55">
        <w:rPr>
          <w:rFonts w:ascii="Book Antiqua" w:eastAsia="宋体" w:hAnsi="Book Antiqua" w:cs="宋体"/>
          <w:color w:val="000000"/>
          <w:lang w:eastAsia="zh-CN"/>
        </w:rPr>
        <w:t>31 </w:t>
      </w:r>
      <w:proofErr w:type="spellStart"/>
      <w:r w:rsidRPr="00450C55">
        <w:rPr>
          <w:rFonts w:ascii="Book Antiqua" w:eastAsia="宋体" w:hAnsi="Book Antiqua" w:cs="宋体"/>
          <w:b/>
          <w:bCs/>
          <w:color w:val="000000"/>
          <w:lang w:eastAsia="zh-CN"/>
        </w:rPr>
        <w:t>Antzelevitch</w:t>
      </w:r>
      <w:proofErr w:type="spellEnd"/>
      <w:r w:rsidRPr="00450C55">
        <w:rPr>
          <w:rFonts w:ascii="Book Antiqua" w:eastAsia="宋体" w:hAnsi="Book Antiqua" w:cs="宋体"/>
          <w:b/>
          <w:bCs/>
          <w:color w:val="000000"/>
          <w:lang w:eastAsia="zh-CN"/>
        </w:rPr>
        <w:t xml:space="preserve"> C</w:t>
      </w:r>
      <w:r w:rsidRPr="00450C55">
        <w:rPr>
          <w:rFonts w:ascii="Book Antiqua" w:eastAsia="宋体" w:hAnsi="Book Antiqua" w:cs="宋体"/>
          <w:color w:val="000000"/>
          <w:lang w:eastAsia="zh-CN"/>
        </w:rPr>
        <w:t xml:space="preserve">, </w:t>
      </w:r>
      <w:proofErr w:type="spellStart"/>
      <w:r w:rsidRPr="00450C55">
        <w:rPr>
          <w:rFonts w:ascii="Book Antiqua" w:eastAsia="宋体" w:hAnsi="Book Antiqua" w:cs="宋体"/>
          <w:color w:val="000000"/>
          <w:lang w:eastAsia="zh-CN"/>
        </w:rPr>
        <w:t>Nof</w:t>
      </w:r>
      <w:proofErr w:type="spellEnd"/>
      <w:r w:rsidRPr="00450C55">
        <w:rPr>
          <w:rFonts w:ascii="Book Antiqua" w:eastAsia="宋体" w:hAnsi="Book Antiqua" w:cs="宋体"/>
          <w:color w:val="000000"/>
          <w:lang w:eastAsia="zh-CN"/>
        </w:rPr>
        <w:t xml:space="preserve"> E. </w:t>
      </w:r>
      <w:proofErr w:type="spellStart"/>
      <w:r w:rsidRPr="00450C55">
        <w:rPr>
          <w:rFonts w:ascii="Book Antiqua" w:eastAsia="宋体" w:hAnsi="Book Antiqua" w:cs="宋体"/>
          <w:color w:val="000000"/>
          <w:lang w:eastAsia="zh-CN"/>
        </w:rPr>
        <w:t>Brugada</w:t>
      </w:r>
      <w:proofErr w:type="spellEnd"/>
      <w:r w:rsidRPr="00450C55">
        <w:rPr>
          <w:rFonts w:ascii="Book Antiqua" w:eastAsia="宋体" w:hAnsi="Book Antiqua" w:cs="宋体"/>
          <w:color w:val="000000"/>
          <w:lang w:eastAsia="zh-CN"/>
        </w:rPr>
        <w:t xml:space="preserve"> syndrome: recent advances and controversies. </w:t>
      </w:r>
      <w:proofErr w:type="spellStart"/>
      <w:r w:rsidRPr="00450C55">
        <w:rPr>
          <w:rFonts w:ascii="Book Antiqua" w:eastAsia="宋体" w:hAnsi="Book Antiqua" w:cs="宋体"/>
          <w:i/>
          <w:iCs/>
          <w:color w:val="000000"/>
          <w:lang w:eastAsia="zh-CN"/>
        </w:rPr>
        <w:t>Curr</w:t>
      </w:r>
      <w:proofErr w:type="spellEnd"/>
      <w:r w:rsidRPr="00450C55">
        <w:rPr>
          <w:rFonts w:ascii="Book Antiqua" w:eastAsia="宋体" w:hAnsi="Book Antiqua" w:cs="宋体"/>
          <w:i/>
          <w:iCs/>
          <w:color w:val="000000"/>
          <w:lang w:eastAsia="zh-CN"/>
        </w:rPr>
        <w:t xml:space="preserve"> </w:t>
      </w:r>
      <w:proofErr w:type="spellStart"/>
      <w:r w:rsidRPr="00450C55">
        <w:rPr>
          <w:rFonts w:ascii="Book Antiqua" w:eastAsia="宋体" w:hAnsi="Book Antiqua" w:cs="宋体"/>
          <w:i/>
          <w:iCs/>
          <w:color w:val="000000"/>
          <w:lang w:eastAsia="zh-CN"/>
        </w:rPr>
        <w:t>Cardiol</w:t>
      </w:r>
      <w:proofErr w:type="spellEnd"/>
      <w:r w:rsidRPr="00450C55">
        <w:rPr>
          <w:rFonts w:ascii="Book Antiqua" w:eastAsia="宋体" w:hAnsi="Book Antiqua" w:cs="宋体"/>
          <w:i/>
          <w:iCs/>
          <w:color w:val="000000"/>
          <w:lang w:eastAsia="zh-CN"/>
        </w:rPr>
        <w:t xml:space="preserve"> Rep</w:t>
      </w:r>
      <w:r w:rsidRPr="00450C55">
        <w:rPr>
          <w:rFonts w:ascii="Book Antiqua" w:eastAsia="宋体" w:hAnsi="Book Antiqua" w:cs="宋体"/>
          <w:color w:val="000000"/>
          <w:lang w:eastAsia="zh-CN"/>
        </w:rPr>
        <w:t> 2008; </w:t>
      </w:r>
      <w:r w:rsidRPr="00450C55">
        <w:rPr>
          <w:rFonts w:ascii="Book Antiqua" w:eastAsia="宋体" w:hAnsi="Book Antiqua" w:cs="宋体"/>
          <w:b/>
          <w:bCs/>
          <w:color w:val="000000"/>
          <w:lang w:eastAsia="zh-CN"/>
        </w:rPr>
        <w:t>10</w:t>
      </w:r>
      <w:r w:rsidRPr="00450C55">
        <w:rPr>
          <w:rFonts w:ascii="Book Antiqua" w:eastAsia="宋体" w:hAnsi="Book Antiqua" w:cs="宋体"/>
          <w:color w:val="000000"/>
          <w:lang w:eastAsia="zh-CN"/>
        </w:rPr>
        <w:t>: 376-383 [PMID: 18715534]</w:t>
      </w:r>
    </w:p>
    <w:p w14:paraId="6C845C33" w14:textId="77777777" w:rsidR="00450C55" w:rsidRPr="00450C55" w:rsidRDefault="00450C55" w:rsidP="00450C55">
      <w:pPr>
        <w:spacing w:line="360" w:lineRule="auto"/>
        <w:jc w:val="both"/>
        <w:rPr>
          <w:rFonts w:ascii="Book Antiqua" w:eastAsia="宋体" w:hAnsi="Book Antiqua" w:cs="宋体"/>
          <w:color w:val="000000"/>
          <w:lang w:eastAsia="zh-CN"/>
        </w:rPr>
      </w:pPr>
      <w:r w:rsidRPr="00450C55">
        <w:rPr>
          <w:rFonts w:ascii="Book Antiqua" w:eastAsia="宋体" w:hAnsi="Book Antiqua" w:cs="宋体"/>
          <w:color w:val="000000"/>
          <w:lang w:eastAsia="zh-CN"/>
        </w:rPr>
        <w:t>32 </w:t>
      </w:r>
      <w:proofErr w:type="spellStart"/>
      <w:r w:rsidRPr="00450C55">
        <w:rPr>
          <w:rFonts w:ascii="Book Antiqua" w:eastAsia="宋体" w:hAnsi="Book Antiqua" w:cs="宋体"/>
          <w:b/>
          <w:bCs/>
          <w:color w:val="000000"/>
          <w:lang w:eastAsia="zh-CN"/>
        </w:rPr>
        <w:t>Brugada</w:t>
      </w:r>
      <w:proofErr w:type="spellEnd"/>
      <w:r w:rsidRPr="00450C55">
        <w:rPr>
          <w:rFonts w:ascii="Book Antiqua" w:eastAsia="宋体" w:hAnsi="Book Antiqua" w:cs="宋体"/>
          <w:b/>
          <w:bCs/>
          <w:color w:val="000000"/>
          <w:lang w:eastAsia="zh-CN"/>
        </w:rPr>
        <w:t xml:space="preserve"> P</w:t>
      </w:r>
      <w:r w:rsidRPr="00450C55">
        <w:rPr>
          <w:rFonts w:ascii="Book Antiqua" w:eastAsia="宋体" w:hAnsi="Book Antiqua" w:cs="宋体"/>
          <w:color w:val="000000"/>
          <w:lang w:eastAsia="zh-CN"/>
        </w:rPr>
        <w:t xml:space="preserve">, </w:t>
      </w:r>
      <w:proofErr w:type="spellStart"/>
      <w:r w:rsidRPr="00450C55">
        <w:rPr>
          <w:rFonts w:ascii="Book Antiqua" w:eastAsia="宋体" w:hAnsi="Book Antiqua" w:cs="宋体"/>
          <w:color w:val="000000"/>
          <w:lang w:eastAsia="zh-CN"/>
        </w:rPr>
        <w:t>Brugada</w:t>
      </w:r>
      <w:proofErr w:type="spellEnd"/>
      <w:r w:rsidRPr="00450C55">
        <w:rPr>
          <w:rFonts w:ascii="Book Antiqua" w:eastAsia="宋体" w:hAnsi="Book Antiqua" w:cs="宋体"/>
          <w:color w:val="000000"/>
          <w:lang w:eastAsia="zh-CN"/>
        </w:rPr>
        <w:t xml:space="preserve"> R, </w:t>
      </w:r>
      <w:proofErr w:type="spellStart"/>
      <w:r w:rsidRPr="00450C55">
        <w:rPr>
          <w:rFonts w:ascii="Book Antiqua" w:eastAsia="宋体" w:hAnsi="Book Antiqua" w:cs="宋体"/>
          <w:color w:val="000000"/>
          <w:lang w:eastAsia="zh-CN"/>
        </w:rPr>
        <w:t>Brugada</w:t>
      </w:r>
      <w:proofErr w:type="spellEnd"/>
      <w:r w:rsidRPr="00450C55">
        <w:rPr>
          <w:rFonts w:ascii="Book Antiqua" w:eastAsia="宋体" w:hAnsi="Book Antiqua" w:cs="宋体"/>
          <w:color w:val="000000"/>
          <w:lang w:eastAsia="zh-CN"/>
        </w:rPr>
        <w:t xml:space="preserve"> J. </w:t>
      </w:r>
      <w:proofErr w:type="gramStart"/>
      <w:r w:rsidRPr="00450C55">
        <w:rPr>
          <w:rFonts w:ascii="Book Antiqua" w:eastAsia="宋体" w:hAnsi="Book Antiqua" w:cs="宋体"/>
          <w:color w:val="000000"/>
          <w:lang w:eastAsia="zh-CN"/>
        </w:rPr>
        <w:t xml:space="preserve">The </w:t>
      </w:r>
      <w:proofErr w:type="spellStart"/>
      <w:r w:rsidRPr="00450C55">
        <w:rPr>
          <w:rFonts w:ascii="Book Antiqua" w:eastAsia="宋体" w:hAnsi="Book Antiqua" w:cs="宋体"/>
          <w:color w:val="000000"/>
          <w:lang w:eastAsia="zh-CN"/>
        </w:rPr>
        <w:t>Brugada</w:t>
      </w:r>
      <w:proofErr w:type="spellEnd"/>
      <w:r w:rsidRPr="00450C55">
        <w:rPr>
          <w:rFonts w:ascii="Book Antiqua" w:eastAsia="宋体" w:hAnsi="Book Antiqua" w:cs="宋体"/>
          <w:color w:val="000000"/>
          <w:lang w:eastAsia="zh-CN"/>
        </w:rPr>
        <w:t xml:space="preserve"> syndrome.</w:t>
      </w:r>
      <w:proofErr w:type="gramEnd"/>
      <w:r w:rsidRPr="00450C55">
        <w:rPr>
          <w:rFonts w:ascii="Book Antiqua" w:eastAsia="宋体" w:hAnsi="Book Antiqua" w:cs="宋体"/>
          <w:color w:val="000000"/>
          <w:lang w:eastAsia="zh-CN"/>
        </w:rPr>
        <w:t> </w:t>
      </w:r>
      <w:proofErr w:type="spellStart"/>
      <w:r w:rsidRPr="00450C55">
        <w:rPr>
          <w:rFonts w:ascii="Book Antiqua" w:eastAsia="宋体" w:hAnsi="Book Antiqua" w:cs="宋体"/>
          <w:i/>
          <w:iCs/>
          <w:color w:val="000000"/>
          <w:lang w:eastAsia="zh-CN"/>
        </w:rPr>
        <w:t>Curr</w:t>
      </w:r>
      <w:proofErr w:type="spellEnd"/>
      <w:r w:rsidRPr="00450C55">
        <w:rPr>
          <w:rFonts w:ascii="Book Antiqua" w:eastAsia="宋体" w:hAnsi="Book Antiqua" w:cs="宋体"/>
          <w:i/>
          <w:iCs/>
          <w:color w:val="000000"/>
          <w:lang w:eastAsia="zh-CN"/>
        </w:rPr>
        <w:t xml:space="preserve"> </w:t>
      </w:r>
      <w:proofErr w:type="spellStart"/>
      <w:r w:rsidRPr="00450C55">
        <w:rPr>
          <w:rFonts w:ascii="Book Antiqua" w:eastAsia="宋体" w:hAnsi="Book Antiqua" w:cs="宋体"/>
          <w:i/>
          <w:iCs/>
          <w:color w:val="000000"/>
          <w:lang w:eastAsia="zh-CN"/>
        </w:rPr>
        <w:t>Cardiol</w:t>
      </w:r>
      <w:proofErr w:type="spellEnd"/>
      <w:r w:rsidRPr="00450C55">
        <w:rPr>
          <w:rFonts w:ascii="Book Antiqua" w:eastAsia="宋体" w:hAnsi="Book Antiqua" w:cs="宋体"/>
          <w:i/>
          <w:iCs/>
          <w:color w:val="000000"/>
          <w:lang w:eastAsia="zh-CN"/>
        </w:rPr>
        <w:t xml:space="preserve"> Rep</w:t>
      </w:r>
      <w:r w:rsidRPr="00450C55">
        <w:rPr>
          <w:rFonts w:ascii="Book Antiqua" w:eastAsia="宋体" w:hAnsi="Book Antiqua" w:cs="宋体"/>
          <w:color w:val="000000"/>
          <w:lang w:eastAsia="zh-CN"/>
        </w:rPr>
        <w:t> 2000; </w:t>
      </w:r>
      <w:r w:rsidRPr="00450C55">
        <w:rPr>
          <w:rFonts w:ascii="Book Antiqua" w:eastAsia="宋体" w:hAnsi="Book Antiqua" w:cs="宋体"/>
          <w:b/>
          <w:bCs/>
          <w:color w:val="000000"/>
          <w:lang w:eastAsia="zh-CN"/>
        </w:rPr>
        <w:t>2</w:t>
      </w:r>
      <w:r w:rsidRPr="00450C55">
        <w:rPr>
          <w:rFonts w:ascii="Book Antiqua" w:eastAsia="宋体" w:hAnsi="Book Antiqua" w:cs="宋体"/>
          <w:color w:val="000000"/>
          <w:lang w:eastAsia="zh-CN"/>
        </w:rPr>
        <w:t>: 507-514 [PMID: 11060577]</w:t>
      </w:r>
    </w:p>
    <w:p w14:paraId="2CD202F2" w14:textId="77777777" w:rsidR="00450C55" w:rsidRPr="00450C55" w:rsidRDefault="00450C55" w:rsidP="00450C55">
      <w:pPr>
        <w:spacing w:line="360" w:lineRule="auto"/>
        <w:jc w:val="both"/>
        <w:rPr>
          <w:rFonts w:ascii="Book Antiqua" w:eastAsia="宋体" w:hAnsi="Book Antiqua" w:cs="宋体"/>
          <w:color w:val="000000"/>
          <w:lang w:eastAsia="zh-CN"/>
        </w:rPr>
      </w:pPr>
      <w:r w:rsidRPr="00450C55">
        <w:rPr>
          <w:rFonts w:ascii="Book Antiqua" w:eastAsia="宋体" w:hAnsi="Book Antiqua" w:cs="宋体"/>
          <w:color w:val="000000"/>
          <w:lang w:eastAsia="zh-CN"/>
        </w:rPr>
        <w:t>33 </w:t>
      </w:r>
      <w:proofErr w:type="spellStart"/>
      <w:r w:rsidRPr="00450C55">
        <w:rPr>
          <w:rFonts w:ascii="Book Antiqua" w:eastAsia="宋体" w:hAnsi="Book Antiqua" w:cs="宋体"/>
          <w:b/>
          <w:bCs/>
          <w:color w:val="000000"/>
          <w:lang w:eastAsia="zh-CN"/>
        </w:rPr>
        <w:t>Antzelevitch</w:t>
      </w:r>
      <w:proofErr w:type="spellEnd"/>
      <w:r w:rsidRPr="00450C55">
        <w:rPr>
          <w:rFonts w:ascii="Book Antiqua" w:eastAsia="宋体" w:hAnsi="Book Antiqua" w:cs="宋体"/>
          <w:b/>
          <w:bCs/>
          <w:color w:val="000000"/>
          <w:lang w:eastAsia="zh-CN"/>
        </w:rPr>
        <w:t xml:space="preserve"> C</w:t>
      </w:r>
      <w:r w:rsidRPr="00450C55">
        <w:rPr>
          <w:rFonts w:ascii="Book Antiqua" w:eastAsia="宋体" w:hAnsi="Book Antiqua" w:cs="宋体"/>
          <w:color w:val="000000"/>
          <w:lang w:eastAsia="zh-CN"/>
        </w:rPr>
        <w:t xml:space="preserve">, </w:t>
      </w:r>
      <w:proofErr w:type="spellStart"/>
      <w:r w:rsidRPr="00450C55">
        <w:rPr>
          <w:rFonts w:ascii="Book Antiqua" w:eastAsia="宋体" w:hAnsi="Book Antiqua" w:cs="宋体"/>
          <w:color w:val="000000"/>
          <w:lang w:eastAsia="zh-CN"/>
        </w:rPr>
        <w:t>Brugada</w:t>
      </w:r>
      <w:proofErr w:type="spellEnd"/>
      <w:r w:rsidRPr="00450C55">
        <w:rPr>
          <w:rFonts w:ascii="Book Antiqua" w:eastAsia="宋体" w:hAnsi="Book Antiqua" w:cs="宋体"/>
          <w:color w:val="000000"/>
          <w:lang w:eastAsia="zh-CN"/>
        </w:rPr>
        <w:t xml:space="preserve"> P, </w:t>
      </w:r>
      <w:proofErr w:type="spellStart"/>
      <w:r w:rsidRPr="00450C55">
        <w:rPr>
          <w:rFonts w:ascii="Book Antiqua" w:eastAsia="宋体" w:hAnsi="Book Antiqua" w:cs="宋体"/>
          <w:color w:val="000000"/>
          <w:lang w:eastAsia="zh-CN"/>
        </w:rPr>
        <w:t>Borggrefe</w:t>
      </w:r>
      <w:proofErr w:type="spellEnd"/>
      <w:r w:rsidRPr="00450C55">
        <w:rPr>
          <w:rFonts w:ascii="Book Antiqua" w:eastAsia="宋体" w:hAnsi="Book Antiqua" w:cs="宋体"/>
          <w:color w:val="000000"/>
          <w:lang w:eastAsia="zh-CN"/>
        </w:rPr>
        <w:t xml:space="preserve"> M, </w:t>
      </w:r>
      <w:proofErr w:type="spellStart"/>
      <w:r w:rsidRPr="00450C55">
        <w:rPr>
          <w:rFonts w:ascii="Book Antiqua" w:eastAsia="宋体" w:hAnsi="Book Antiqua" w:cs="宋体"/>
          <w:color w:val="000000"/>
          <w:lang w:eastAsia="zh-CN"/>
        </w:rPr>
        <w:t>Brugada</w:t>
      </w:r>
      <w:proofErr w:type="spellEnd"/>
      <w:r w:rsidRPr="00450C55">
        <w:rPr>
          <w:rFonts w:ascii="Book Antiqua" w:eastAsia="宋体" w:hAnsi="Book Antiqua" w:cs="宋体"/>
          <w:color w:val="000000"/>
          <w:lang w:eastAsia="zh-CN"/>
        </w:rPr>
        <w:t xml:space="preserve"> J, </w:t>
      </w:r>
      <w:proofErr w:type="spellStart"/>
      <w:r w:rsidRPr="00450C55">
        <w:rPr>
          <w:rFonts w:ascii="Book Antiqua" w:eastAsia="宋体" w:hAnsi="Book Antiqua" w:cs="宋体"/>
          <w:color w:val="000000"/>
          <w:lang w:eastAsia="zh-CN"/>
        </w:rPr>
        <w:t>Brugada</w:t>
      </w:r>
      <w:proofErr w:type="spellEnd"/>
      <w:r w:rsidRPr="00450C55">
        <w:rPr>
          <w:rFonts w:ascii="Book Antiqua" w:eastAsia="宋体" w:hAnsi="Book Antiqua" w:cs="宋体"/>
          <w:color w:val="000000"/>
          <w:lang w:eastAsia="zh-CN"/>
        </w:rPr>
        <w:t xml:space="preserve"> R, </w:t>
      </w:r>
      <w:proofErr w:type="spellStart"/>
      <w:r w:rsidRPr="00450C55">
        <w:rPr>
          <w:rFonts w:ascii="Book Antiqua" w:eastAsia="宋体" w:hAnsi="Book Antiqua" w:cs="宋体"/>
          <w:color w:val="000000"/>
          <w:lang w:eastAsia="zh-CN"/>
        </w:rPr>
        <w:t>Corrado</w:t>
      </w:r>
      <w:proofErr w:type="spellEnd"/>
      <w:r w:rsidRPr="00450C55">
        <w:rPr>
          <w:rFonts w:ascii="Book Antiqua" w:eastAsia="宋体" w:hAnsi="Book Antiqua" w:cs="宋体"/>
          <w:color w:val="000000"/>
          <w:lang w:eastAsia="zh-CN"/>
        </w:rPr>
        <w:t xml:space="preserve"> D, </w:t>
      </w:r>
      <w:proofErr w:type="spellStart"/>
      <w:r w:rsidRPr="00450C55">
        <w:rPr>
          <w:rFonts w:ascii="Book Antiqua" w:eastAsia="宋体" w:hAnsi="Book Antiqua" w:cs="宋体"/>
          <w:color w:val="000000"/>
          <w:lang w:eastAsia="zh-CN"/>
        </w:rPr>
        <w:t>Gussak</w:t>
      </w:r>
      <w:proofErr w:type="spellEnd"/>
      <w:r w:rsidRPr="00450C55">
        <w:rPr>
          <w:rFonts w:ascii="Book Antiqua" w:eastAsia="宋体" w:hAnsi="Book Antiqua" w:cs="宋体"/>
          <w:color w:val="000000"/>
          <w:lang w:eastAsia="zh-CN"/>
        </w:rPr>
        <w:t xml:space="preserve"> I, </w:t>
      </w:r>
      <w:proofErr w:type="spellStart"/>
      <w:r w:rsidRPr="00450C55">
        <w:rPr>
          <w:rFonts w:ascii="Book Antiqua" w:eastAsia="宋体" w:hAnsi="Book Antiqua" w:cs="宋体"/>
          <w:color w:val="000000"/>
          <w:lang w:eastAsia="zh-CN"/>
        </w:rPr>
        <w:t>LeMarec</w:t>
      </w:r>
      <w:proofErr w:type="spellEnd"/>
      <w:r w:rsidRPr="00450C55">
        <w:rPr>
          <w:rFonts w:ascii="Book Antiqua" w:eastAsia="宋体" w:hAnsi="Book Antiqua" w:cs="宋体"/>
          <w:color w:val="000000"/>
          <w:lang w:eastAsia="zh-CN"/>
        </w:rPr>
        <w:t xml:space="preserve"> H, </w:t>
      </w:r>
      <w:proofErr w:type="spellStart"/>
      <w:r w:rsidRPr="00450C55">
        <w:rPr>
          <w:rFonts w:ascii="Book Antiqua" w:eastAsia="宋体" w:hAnsi="Book Antiqua" w:cs="宋体"/>
          <w:color w:val="000000"/>
          <w:lang w:eastAsia="zh-CN"/>
        </w:rPr>
        <w:t>Nademanee</w:t>
      </w:r>
      <w:proofErr w:type="spellEnd"/>
      <w:r w:rsidRPr="00450C55">
        <w:rPr>
          <w:rFonts w:ascii="Book Antiqua" w:eastAsia="宋体" w:hAnsi="Book Antiqua" w:cs="宋体"/>
          <w:color w:val="000000"/>
          <w:lang w:eastAsia="zh-CN"/>
        </w:rPr>
        <w:t xml:space="preserve"> K, Perez </w:t>
      </w:r>
      <w:proofErr w:type="spellStart"/>
      <w:r w:rsidRPr="00450C55">
        <w:rPr>
          <w:rFonts w:ascii="Book Antiqua" w:eastAsia="宋体" w:hAnsi="Book Antiqua" w:cs="宋体"/>
          <w:color w:val="000000"/>
          <w:lang w:eastAsia="zh-CN"/>
        </w:rPr>
        <w:t>Riera</w:t>
      </w:r>
      <w:proofErr w:type="spellEnd"/>
      <w:r w:rsidRPr="00450C55">
        <w:rPr>
          <w:rFonts w:ascii="Book Antiqua" w:eastAsia="宋体" w:hAnsi="Book Antiqua" w:cs="宋体"/>
          <w:color w:val="000000"/>
          <w:lang w:eastAsia="zh-CN"/>
        </w:rPr>
        <w:t xml:space="preserve"> AR, Shimizu W, Schulze-Bahr E, Tan H, Wilde A. </w:t>
      </w:r>
      <w:proofErr w:type="spellStart"/>
      <w:r w:rsidRPr="00450C55">
        <w:rPr>
          <w:rFonts w:ascii="Book Antiqua" w:eastAsia="宋体" w:hAnsi="Book Antiqua" w:cs="宋体"/>
          <w:color w:val="000000"/>
          <w:lang w:eastAsia="zh-CN"/>
        </w:rPr>
        <w:t>Brugada</w:t>
      </w:r>
      <w:proofErr w:type="spellEnd"/>
      <w:r w:rsidRPr="00450C55">
        <w:rPr>
          <w:rFonts w:ascii="Book Antiqua" w:eastAsia="宋体" w:hAnsi="Book Antiqua" w:cs="宋体"/>
          <w:color w:val="000000"/>
          <w:lang w:eastAsia="zh-CN"/>
        </w:rPr>
        <w:t xml:space="preserve"> syndrome: report of the second consensus conference: endorsed by the Heart Rhythm Society and the European Heart Rhythm Association. </w:t>
      </w:r>
      <w:r w:rsidRPr="00450C55">
        <w:rPr>
          <w:rFonts w:ascii="Book Antiqua" w:eastAsia="宋体" w:hAnsi="Book Antiqua" w:cs="宋体"/>
          <w:i/>
          <w:iCs/>
          <w:color w:val="000000"/>
          <w:lang w:eastAsia="zh-CN"/>
        </w:rPr>
        <w:t>Circulation</w:t>
      </w:r>
      <w:r w:rsidRPr="00450C55">
        <w:rPr>
          <w:rFonts w:ascii="Book Antiqua" w:eastAsia="宋体" w:hAnsi="Book Antiqua" w:cs="宋体"/>
          <w:color w:val="000000"/>
          <w:lang w:eastAsia="zh-CN"/>
        </w:rPr>
        <w:t> 2005; </w:t>
      </w:r>
      <w:r w:rsidRPr="00450C55">
        <w:rPr>
          <w:rFonts w:ascii="Book Antiqua" w:eastAsia="宋体" w:hAnsi="Book Antiqua" w:cs="宋体"/>
          <w:b/>
          <w:bCs/>
          <w:color w:val="000000"/>
          <w:lang w:eastAsia="zh-CN"/>
        </w:rPr>
        <w:t>111</w:t>
      </w:r>
      <w:r w:rsidRPr="00450C55">
        <w:rPr>
          <w:rFonts w:ascii="Book Antiqua" w:eastAsia="宋体" w:hAnsi="Book Antiqua" w:cs="宋体"/>
          <w:color w:val="000000"/>
          <w:lang w:eastAsia="zh-CN"/>
        </w:rPr>
        <w:t>: 659-670 [PMID: 15655131]</w:t>
      </w:r>
    </w:p>
    <w:p w14:paraId="0FC7BF7B" w14:textId="77777777" w:rsidR="00450C55" w:rsidRPr="00450C55" w:rsidRDefault="00450C55" w:rsidP="00450C55">
      <w:pPr>
        <w:spacing w:line="360" w:lineRule="auto"/>
        <w:jc w:val="both"/>
        <w:rPr>
          <w:rFonts w:ascii="Book Antiqua" w:eastAsia="宋体" w:hAnsi="Book Antiqua" w:cs="宋体"/>
          <w:color w:val="000000"/>
          <w:lang w:eastAsia="zh-CN"/>
        </w:rPr>
      </w:pPr>
      <w:r w:rsidRPr="00450C55">
        <w:rPr>
          <w:rFonts w:ascii="Book Antiqua" w:eastAsia="宋体" w:hAnsi="Book Antiqua" w:cs="宋体"/>
          <w:color w:val="000000"/>
          <w:lang w:eastAsia="zh-CN"/>
        </w:rPr>
        <w:t>34 </w:t>
      </w:r>
      <w:r w:rsidRPr="00450C55">
        <w:rPr>
          <w:rFonts w:ascii="Book Antiqua" w:eastAsia="宋体" w:hAnsi="Book Antiqua" w:cs="宋体"/>
          <w:b/>
          <w:bCs/>
          <w:color w:val="000000"/>
          <w:lang w:eastAsia="zh-CN"/>
        </w:rPr>
        <w:t>Gianni M</w:t>
      </w:r>
      <w:r w:rsidRPr="00450C55">
        <w:rPr>
          <w:rFonts w:ascii="Book Antiqua" w:eastAsia="宋体" w:hAnsi="Book Antiqua" w:cs="宋体"/>
          <w:color w:val="000000"/>
          <w:lang w:eastAsia="zh-CN"/>
        </w:rPr>
        <w:t xml:space="preserve">, </w:t>
      </w:r>
      <w:proofErr w:type="spellStart"/>
      <w:r w:rsidRPr="00450C55">
        <w:rPr>
          <w:rFonts w:ascii="Book Antiqua" w:eastAsia="宋体" w:hAnsi="Book Antiqua" w:cs="宋体"/>
          <w:color w:val="000000"/>
          <w:lang w:eastAsia="zh-CN"/>
        </w:rPr>
        <w:t>Dentali</w:t>
      </w:r>
      <w:proofErr w:type="spellEnd"/>
      <w:r w:rsidRPr="00450C55">
        <w:rPr>
          <w:rFonts w:ascii="Book Antiqua" w:eastAsia="宋体" w:hAnsi="Book Antiqua" w:cs="宋体"/>
          <w:color w:val="000000"/>
          <w:lang w:eastAsia="zh-CN"/>
        </w:rPr>
        <w:t xml:space="preserve"> F, </w:t>
      </w:r>
      <w:proofErr w:type="spellStart"/>
      <w:r w:rsidRPr="00450C55">
        <w:rPr>
          <w:rFonts w:ascii="Book Antiqua" w:eastAsia="宋体" w:hAnsi="Book Antiqua" w:cs="宋体"/>
          <w:color w:val="000000"/>
          <w:lang w:eastAsia="zh-CN"/>
        </w:rPr>
        <w:t>Grandi</w:t>
      </w:r>
      <w:proofErr w:type="spellEnd"/>
      <w:r w:rsidRPr="00450C55">
        <w:rPr>
          <w:rFonts w:ascii="Book Antiqua" w:eastAsia="宋体" w:hAnsi="Book Antiqua" w:cs="宋体"/>
          <w:color w:val="000000"/>
          <w:lang w:eastAsia="zh-CN"/>
        </w:rPr>
        <w:t xml:space="preserve"> AM, Sumner G, </w:t>
      </w:r>
      <w:proofErr w:type="spellStart"/>
      <w:r w:rsidRPr="00450C55">
        <w:rPr>
          <w:rFonts w:ascii="Book Antiqua" w:eastAsia="宋体" w:hAnsi="Book Antiqua" w:cs="宋体"/>
          <w:color w:val="000000"/>
          <w:lang w:eastAsia="zh-CN"/>
        </w:rPr>
        <w:t>Hiralal</w:t>
      </w:r>
      <w:proofErr w:type="spellEnd"/>
      <w:r w:rsidRPr="00450C55">
        <w:rPr>
          <w:rFonts w:ascii="Book Antiqua" w:eastAsia="宋体" w:hAnsi="Book Antiqua" w:cs="宋体"/>
          <w:color w:val="000000"/>
          <w:lang w:eastAsia="zh-CN"/>
        </w:rPr>
        <w:t xml:space="preserve"> R, </w:t>
      </w:r>
      <w:proofErr w:type="spellStart"/>
      <w:r w:rsidRPr="00450C55">
        <w:rPr>
          <w:rFonts w:ascii="Book Antiqua" w:eastAsia="宋体" w:hAnsi="Book Antiqua" w:cs="宋体"/>
          <w:color w:val="000000"/>
          <w:lang w:eastAsia="zh-CN"/>
        </w:rPr>
        <w:t>Lonn</w:t>
      </w:r>
      <w:proofErr w:type="spellEnd"/>
      <w:r w:rsidRPr="00450C55">
        <w:rPr>
          <w:rFonts w:ascii="Book Antiqua" w:eastAsia="宋体" w:hAnsi="Book Antiqua" w:cs="宋体"/>
          <w:color w:val="000000"/>
          <w:lang w:eastAsia="zh-CN"/>
        </w:rPr>
        <w:t xml:space="preserve"> E. Apical ballooning syndrome or </w:t>
      </w:r>
      <w:proofErr w:type="spellStart"/>
      <w:r w:rsidRPr="00450C55">
        <w:rPr>
          <w:rFonts w:ascii="Book Antiqua" w:eastAsia="宋体" w:hAnsi="Book Antiqua" w:cs="宋体"/>
          <w:color w:val="000000"/>
          <w:lang w:eastAsia="zh-CN"/>
        </w:rPr>
        <w:t>takotsubo</w:t>
      </w:r>
      <w:proofErr w:type="spellEnd"/>
      <w:r w:rsidRPr="00450C55">
        <w:rPr>
          <w:rFonts w:ascii="Book Antiqua" w:eastAsia="宋体" w:hAnsi="Book Antiqua" w:cs="宋体"/>
          <w:color w:val="000000"/>
          <w:lang w:eastAsia="zh-CN"/>
        </w:rPr>
        <w:t xml:space="preserve"> cardiomyopathy: a systematic review. </w:t>
      </w:r>
      <w:proofErr w:type="spellStart"/>
      <w:r w:rsidRPr="00450C55">
        <w:rPr>
          <w:rFonts w:ascii="Book Antiqua" w:eastAsia="宋体" w:hAnsi="Book Antiqua" w:cs="宋体"/>
          <w:i/>
          <w:iCs/>
          <w:color w:val="000000"/>
          <w:lang w:eastAsia="zh-CN"/>
        </w:rPr>
        <w:t>Eur</w:t>
      </w:r>
      <w:proofErr w:type="spellEnd"/>
      <w:r w:rsidRPr="00450C55">
        <w:rPr>
          <w:rFonts w:ascii="Book Antiqua" w:eastAsia="宋体" w:hAnsi="Book Antiqua" w:cs="宋体"/>
          <w:i/>
          <w:iCs/>
          <w:color w:val="000000"/>
          <w:lang w:eastAsia="zh-CN"/>
        </w:rPr>
        <w:t xml:space="preserve"> Heart J</w:t>
      </w:r>
      <w:r w:rsidRPr="00450C55">
        <w:rPr>
          <w:rFonts w:ascii="Book Antiqua" w:eastAsia="宋体" w:hAnsi="Book Antiqua" w:cs="宋体"/>
          <w:color w:val="000000"/>
          <w:lang w:eastAsia="zh-CN"/>
        </w:rPr>
        <w:t> 2006; </w:t>
      </w:r>
      <w:r w:rsidRPr="00450C55">
        <w:rPr>
          <w:rFonts w:ascii="Book Antiqua" w:eastAsia="宋体" w:hAnsi="Book Antiqua" w:cs="宋体"/>
          <w:b/>
          <w:bCs/>
          <w:color w:val="000000"/>
          <w:lang w:eastAsia="zh-CN"/>
        </w:rPr>
        <w:t>27</w:t>
      </w:r>
      <w:r w:rsidRPr="00450C55">
        <w:rPr>
          <w:rFonts w:ascii="Book Antiqua" w:eastAsia="宋体" w:hAnsi="Book Antiqua" w:cs="宋体"/>
          <w:color w:val="000000"/>
          <w:lang w:eastAsia="zh-CN"/>
        </w:rPr>
        <w:t>: 1523-1529 [PMID: 16720686]</w:t>
      </w:r>
    </w:p>
    <w:p w14:paraId="7D0982AF" w14:textId="388E4267" w:rsidR="00450C55" w:rsidRPr="00450C55" w:rsidRDefault="00450C55" w:rsidP="00450C55">
      <w:pPr>
        <w:spacing w:line="360" w:lineRule="auto"/>
        <w:jc w:val="both"/>
        <w:rPr>
          <w:rFonts w:ascii="Book Antiqua" w:eastAsia="宋体" w:hAnsi="Book Antiqua" w:cs="宋体"/>
          <w:color w:val="000000"/>
          <w:lang w:eastAsia="zh-CN"/>
        </w:rPr>
      </w:pPr>
      <w:r w:rsidRPr="00450C55">
        <w:rPr>
          <w:rFonts w:ascii="Book Antiqua" w:eastAsia="宋体" w:hAnsi="Book Antiqua" w:cs="宋体"/>
          <w:color w:val="000000"/>
          <w:lang w:eastAsia="zh-CN"/>
        </w:rPr>
        <w:lastRenderedPageBreak/>
        <w:t>35 </w:t>
      </w:r>
      <w:proofErr w:type="spellStart"/>
      <w:r w:rsidRPr="00450C55">
        <w:rPr>
          <w:rFonts w:ascii="Book Antiqua" w:eastAsia="宋体" w:hAnsi="Book Antiqua" w:cs="宋体"/>
          <w:b/>
          <w:bCs/>
          <w:color w:val="000000"/>
          <w:lang w:eastAsia="zh-CN"/>
        </w:rPr>
        <w:t>Zhong-qun</w:t>
      </w:r>
      <w:proofErr w:type="spellEnd"/>
      <w:r w:rsidRPr="00450C55">
        <w:rPr>
          <w:rFonts w:ascii="Book Antiqua" w:eastAsia="宋体" w:hAnsi="Book Antiqua" w:cs="宋体"/>
          <w:b/>
          <w:bCs/>
          <w:color w:val="000000"/>
          <w:lang w:eastAsia="zh-CN"/>
        </w:rPr>
        <w:t xml:space="preserve"> Z</w:t>
      </w:r>
      <w:r w:rsidRPr="00450C55">
        <w:rPr>
          <w:rFonts w:ascii="Book Antiqua" w:eastAsia="宋体" w:hAnsi="Book Antiqua" w:cs="宋体"/>
          <w:color w:val="000000"/>
          <w:lang w:eastAsia="zh-CN"/>
        </w:rPr>
        <w:t>, Chong-</w:t>
      </w:r>
      <w:proofErr w:type="spellStart"/>
      <w:r w:rsidRPr="00450C55">
        <w:rPr>
          <w:rFonts w:ascii="Book Antiqua" w:eastAsia="宋体" w:hAnsi="Book Antiqua" w:cs="宋体"/>
          <w:color w:val="000000"/>
          <w:lang w:eastAsia="zh-CN"/>
        </w:rPr>
        <w:t>quan</w:t>
      </w:r>
      <w:proofErr w:type="spellEnd"/>
      <w:r w:rsidRPr="00450C55">
        <w:rPr>
          <w:rFonts w:ascii="Book Antiqua" w:eastAsia="宋体" w:hAnsi="Book Antiqua" w:cs="宋体"/>
          <w:color w:val="000000"/>
          <w:lang w:eastAsia="zh-CN"/>
        </w:rPr>
        <w:t xml:space="preserve"> W, </w:t>
      </w:r>
      <w:proofErr w:type="spellStart"/>
      <w:r w:rsidRPr="00450C55">
        <w:rPr>
          <w:rFonts w:ascii="Book Antiqua" w:eastAsia="宋体" w:hAnsi="Book Antiqua" w:cs="宋体"/>
          <w:color w:val="000000"/>
          <w:lang w:eastAsia="zh-CN"/>
        </w:rPr>
        <w:t>Sclarovsky</w:t>
      </w:r>
      <w:proofErr w:type="spellEnd"/>
      <w:r w:rsidRPr="00450C55">
        <w:rPr>
          <w:rFonts w:ascii="Book Antiqua" w:eastAsia="宋体" w:hAnsi="Book Antiqua" w:cs="宋体"/>
          <w:color w:val="000000"/>
          <w:lang w:eastAsia="zh-CN"/>
        </w:rPr>
        <w:t xml:space="preserve"> S, </w:t>
      </w:r>
      <w:proofErr w:type="spellStart"/>
      <w:r w:rsidRPr="00450C55">
        <w:rPr>
          <w:rFonts w:ascii="Book Antiqua" w:eastAsia="宋体" w:hAnsi="Book Antiqua" w:cs="宋体"/>
          <w:color w:val="000000"/>
          <w:lang w:eastAsia="zh-CN"/>
        </w:rPr>
        <w:t>Nikus</w:t>
      </w:r>
      <w:proofErr w:type="spellEnd"/>
      <w:r w:rsidRPr="00450C55">
        <w:rPr>
          <w:rFonts w:ascii="Book Antiqua" w:eastAsia="宋体" w:hAnsi="Book Antiqua" w:cs="宋体"/>
          <w:color w:val="000000"/>
          <w:lang w:eastAsia="zh-CN"/>
        </w:rPr>
        <w:t xml:space="preserve"> KC, Chao-</w:t>
      </w:r>
      <w:proofErr w:type="spellStart"/>
      <w:r w:rsidRPr="00450C55">
        <w:rPr>
          <w:rFonts w:ascii="Book Antiqua" w:eastAsia="宋体" w:hAnsi="Book Antiqua" w:cs="宋体"/>
          <w:color w:val="000000"/>
          <w:lang w:eastAsia="zh-CN"/>
        </w:rPr>
        <w:t>rong</w:t>
      </w:r>
      <w:proofErr w:type="spellEnd"/>
      <w:r w:rsidRPr="00450C55">
        <w:rPr>
          <w:rFonts w:ascii="Book Antiqua" w:eastAsia="宋体" w:hAnsi="Book Antiqua" w:cs="宋体"/>
          <w:color w:val="000000"/>
          <w:lang w:eastAsia="zh-CN"/>
        </w:rPr>
        <w:t xml:space="preserve"> H, Shan M. ST-segment deviation pattern of </w:t>
      </w:r>
      <w:proofErr w:type="spellStart"/>
      <w:r w:rsidRPr="00450C55">
        <w:rPr>
          <w:rFonts w:ascii="Book Antiqua" w:eastAsia="宋体" w:hAnsi="Book Antiqua" w:cs="宋体"/>
          <w:color w:val="000000"/>
          <w:lang w:eastAsia="zh-CN"/>
        </w:rPr>
        <w:t>takotsubo</w:t>
      </w:r>
      <w:proofErr w:type="spellEnd"/>
      <w:r w:rsidRPr="00450C55">
        <w:rPr>
          <w:rFonts w:ascii="Book Antiqua" w:eastAsia="宋体" w:hAnsi="Book Antiqua" w:cs="宋体"/>
          <w:color w:val="000000"/>
          <w:lang w:eastAsia="zh-CN"/>
        </w:rPr>
        <w:t xml:space="preserve"> cardiomyopathy similar to acute pericarditis: diffuse ST-segment elevation. </w:t>
      </w:r>
      <w:r w:rsidRPr="00450C55">
        <w:rPr>
          <w:rFonts w:ascii="Book Antiqua" w:eastAsia="宋体" w:hAnsi="Book Antiqua" w:cs="宋体"/>
          <w:i/>
          <w:iCs/>
          <w:color w:val="000000"/>
          <w:lang w:eastAsia="zh-CN"/>
        </w:rPr>
        <w:t xml:space="preserve">J </w:t>
      </w:r>
      <w:proofErr w:type="spellStart"/>
      <w:r w:rsidRPr="00450C55">
        <w:rPr>
          <w:rFonts w:ascii="Book Antiqua" w:eastAsia="宋体" w:hAnsi="Book Antiqua" w:cs="宋体"/>
          <w:i/>
          <w:iCs/>
          <w:color w:val="000000"/>
          <w:lang w:eastAsia="zh-CN"/>
        </w:rPr>
        <w:t>Electrocardiol</w:t>
      </w:r>
      <w:proofErr w:type="spellEnd"/>
      <w:r w:rsidRPr="00450C55">
        <w:rPr>
          <w:rFonts w:ascii="Book Antiqua" w:eastAsia="宋体" w:hAnsi="Book Antiqua" w:cs="宋体"/>
          <w:color w:val="000000"/>
          <w:lang w:eastAsia="zh-CN"/>
        </w:rPr>
        <w:t> </w:t>
      </w:r>
      <w:r w:rsidR="006D340C">
        <w:rPr>
          <w:rFonts w:ascii="Book Antiqua" w:eastAsia="宋体" w:hAnsi="Book Antiqua" w:cs="宋体" w:hint="eastAsia"/>
          <w:color w:val="000000"/>
          <w:lang w:eastAsia="zh-CN"/>
        </w:rPr>
        <w:t>2013</w:t>
      </w:r>
      <w:r w:rsidRPr="00450C55">
        <w:rPr>
          <w:rFonts w:ascii="Book Antiqua" w:eastAsia="宋体" w:hAnsi="Book Antiqua" w:cs="宋体"/>
          <w:color w:val="000000"/>
          <w:lang w:eastAsia="zh-CN"/>
        </w:rPr>
        <w:t>; </w:t>
      </w:r>
      <w:r w:rsidRPr="00450C55">
        <w:rPr>
          <w:rFonts w:ascii="Book Antiqua" w:eastAsia="宋体" w:hAnsi="Book Antiqua" w:cs="宋体"/>
          <w:b/>
          <w:bCs/>
          <w:color w:val="000000"/>
          <w:lang w:eastAsia="zh-CN"/>
        </w:rPr>
        <w:t>46</w:t>
      </w:r>
      <w:r w:rsidRPr="00450C55">
        <w:rPr>
          <w:rFonts w:ascii="Book Antiqua" w:eastAsia="宋体" w:hAnsi="Book Antiqua" w:cs="宋体"/>
          <w:color w:val="000000"/>
          <w:lang w:eastAsia="zh-CN"/>
        </w:rPr>
        <w:t>: 84-89 [PMID: 23276390 DOI: 10.1016/j.jelectrocard.2012.11.013]</w:t>
      </w:r>
    </w:p>
    <w:p w14:paraId="70E76BD5" w14:textId="77777777" w:rsidR="00450C55" w:rsidRPr="00450C55" w:rsidRDefault="00450C55" w:rsidP="00450C55">
      <w:pPr>
        <w:spacing w:line="360" w:lineRule="auto"/>
        <w:jc w:val="both"/>
        <w:rPr>
          <w:rFonts w:ascii="Book Antiqua" w:eastAsia="宋体" w:hAnsi="Book Antiqua" w:cs="宋体"/>
          <w:color w:val="000000"/>
          <w:lang w:eastAsia="zh-CN"/>
        </w:rPr>
      </w:pPr>
      <w:r w:rsidRPr="00450C55">
        <w:rPr>
          <w:rFonts w:ascii="Book Antiqua" w:eastAsia="宋体" w:hAnsi="Book Antiqua" w:cs="宋体"/>
          <w:color w:val="000000"/>
          <w:lang w:eastAsia="zh-CN"/>
        </w:rPr>
        <w:t>36 </w:t>
      </w:r>
      <w:proofErr w:type="spellStart"/>
      <w:r w:rsidRPr="00450C55">
        <w:rPr>
          <w:rFonts w:ascii="Book Antiqua" w:eastAsia="宋体" w:hAnsi="Book Antiqua" w:cs="宋体"/>
          <w:b/>
          <w:bCs/>
          <w:color w:val="000000"/>
          <w:lang w:eastAsia="zh-CN"/>
        </w:rPr>
        <w:t>Kosuge</w:t>
      </w:r>
      <w:proofErr w:type="spellEnd"/>
      <w:r w:rsidRPr="00450C55">
        <w:rPr>
          <w:rFonts w:ascii="Book Antiqua" w:eastAsia="宋体" w:hAnsi="Book Antiqua" w:cs="宋体"/>
          <w:b/>
          <w:bCs/>
          <w:color w:val="000000"/>
          <w:lang w:eastAsia="zh-CN"/>
        </w:rPr>
        <w:t xml:space="preserve"> M</w:t>
      </w:r>
      <w:r w:rsidRPr="00450C55">
        <w:rPr>
          <w:rFonts w:ascii="Book Antiqua" w:eastAsia="宋体" w:hAnsi="Book Antiqua" w:cs="宋体"/>
          <w:color w:val="000000"/>
          <w:lang w:eastAsia="zh-CN"/>
        </w:rPr>
        <w:t xml:space="preserve">, </w:t>
      </w:r>
      <w:proofErr w:type="spellStart"/>
      <w:r w:rsidRPr="00450C55">
        <w:rPr>
          <w:rFonts w:ascii="Book Antiqua" w:eastAsia="宋体" w:hAnsi="Book Antiqua" w:cs="宋体"/>
          <w:color w:val="000000"/>
          <w:lang w:eastAsia="zh-CN"/>
        </w:rPr>
        <w:t>Ebina</w:t>
      </w:r>
      <w:proofErr w:type="spellEnd"/>
      <w:r w:rsidRPr="00450C55">
        <w:rPr>
          <w:rFonts w:ascii="Book Antiqua" w:eastAsia="宋体" w:hAnsi="Book Antiqua" w:cs="宋体"/>
          <w:color w:val="000000"/>
          <w:lang w:eastAsia="zh-CN"/>
        </w:rPr>
        <w:t xml:space="preserve"> T, </w:t>
      </w:r>
      <w:proofErr w:type="spellStart"/>
      <w:r w:rsidRPr="00450C55">
        <w:rPr>
          <w:rFonts w:ascii="Book Antiqua" w:eastAsia="宋体" w:hAnsi="Book Antiqua" w:cs="宋体"/>
          <w:color w:val="000000"/>
          <w:lang w:eastAsia="zh-CN"/>
        </w:rPr>
        <w:t>Hibi</w:t>
      </w:r>
      <w:proofErr w:type="spellEnd"/>
      <w:r w:rsidRPr="00450C55">
        <w:rPr>
          <w:rFonts w:ascii="Book Antiqua" w:eastAsia="宋体" w:hAnsi="Book Antiqua" w:cs="宋体"/>
          <w:color w:val="000000"/>
          <w:lang w:eastAsia="zh-CN"/>
        </w:rPr>
        <w:t xml:space="preserve"> K, Morita S, Okuda J, </w:t>
      </w:r>
      <w:proofErr w:type="spellStart"/>
      <w:r w:rsidRPr="00450C55">
        <w:rPr>
          <w:rFonts w:ascii="Book Antiqua" w:eastAsia="宋体" w:hAnsi="Book Antiqua" w:cs="宋体"/>
          <w:color w:val="000000"/>
          <w:lang w:eastAsia="zh-CN"/>
        </w:rPr>
        <w:t>Iwahashi</w:t>
      </w:r>
      <w:proofErr w:type="spellEnd"/>
      <w:r w:rsidRPr="00450C55">
        <w:rPr>
          <w:rFonts w:ascii="Book Antiqua" w:eastAsia="宋体" w:hAnsi="Book Antiqua" w:cs="宋体"/>
          <w:color w:val="000000"/>
          <w:lang w:eastAsia="zh-CN"/>
        </w:rPr>
        <w:t xml:space="preserve"> N, </w:t>
      </w:r>
      <w:proofErr w:type="spellStart"/>
      <w:r w:rsidRPr="00450C55">
        <w:rPr>
          <w:rFonts w:ascii="Book Antiqua" w:eastAsia="宋体" w:hAnsi="Book Antiqua" w:cs="宋体"/>
          <w:color w:val="000000"/>
          <w:lang w:eastAsia="zh-CN"/>
        </w:rPr>
        <w:t>Tsukahara</w:t>
      </w:r>
      <w:proofErr w:type="spellEnd"/>
      <w:r w:rsidRPr="00450C55">
        <w:rPr>
          <w:rFonts w:ascii="Book Antiqua" w:eastAsia="宋体" w:hAnsi="Book Antiqua" w:cs="宋体"/>
          <w:color w:val="000000"/>
          <w:lang w:eastAsia="zh-CN"/>
        </w:rPr>
        <w:t xml:space="preserve"> K, </w:t>
      </w:r>
      <w:proofErr w:type="spellStart"/>
      <w:r w:rsidRPr="00450C55">
        <w:rPr>
          <w:rFonts w:ascii="Book Antiqua" w:eastAsia="宋体" w:hAnsi="Book Antiqua" w:cs="宋体"/>
          <w:color w:val="000000"/>
          <w:lang w:eastAsia="zh-CN"/>
        </w:rPr>
        <w:t>Nakachi</w:t>
      </w:r>
      <w:proofErr w:type="spellEnd"/>
      <w:r w:rsidRPr="00450C55">
        <w:rPr>
          <w:rFonts w:ascii="Book Antiqua" w:eastAsia="宋体" w:hAnsi="Book Antiqua" w:cs="宋体"/>
          <w:color w:val="000000"/>
          <w:lang w:eastAsia="zh-CN"/>
        </w:rPr>
        <w:t xml:space="preserve"> T, </w:t>
      </w:r>
      <w:proofErr w:type="spellStart"/>
      <w:r w:rsidRPr="00450C55">
        <w:rPr>
          <w:rFonts w:ascii="Book Antiqua" w:eastAsia="宋体" w:hAnsi="Book Antiqua" w:cs="宋体"/>
          <w:color w:val="000000"/>
          <w:lang w:eastAsia="zh-CN"/>
        </w:rPr>
        <w:t>Kiyokuni</w:t>
      </w:r>
      <w:proofErr w:type="spellEnd"/>
      <w:r w:rsidRPr="00450C55">
        <w:rPr>
          <w:rFonts w:ascii="Book Antiqua" w:eastAsia="宋体" w:hAnsi="Book Antiqua" w:cs="宋体"/>
          <w:color w:val="000000"/>
          <w:lang w:eastAsia="zh-CN"/>
        </w:rPr>
        <w:t xml:space="preserve"> M, Ishikawa T, </w:t>
      </w:r>
      <w:proofErr w:type="spellStart"/>
      <w:r w:rsidRPr="00450C55">
        <w:rPr>
          <w:rFonts w:ascii="Book Antiqua" w:eastAsia="宋体" w:hAnsi="Book Antiqua" w:cs="宋体"/>
          <w:color w:val="000000"/>
          <w:lang w:eastAsia="zh-CN"/>
        </w:rPr>
        <w:t>Umemura</w:t>
      </w:r>
      <w:proofErr w:type="spellEnd"/>
      <w:r w:rsidRPr="00450C55">
        <w:rPr>
          <w:rFonts w:ascii="Book Antiqua" w:eastAsia="宋体" w:hAnsi="Book Antiqua" w:cs="宋体"/>
          <w:color w:val="000000"/>
          <w:lang w:eastAsia="zh-CN"/>
        </w:rPr>
        <w:t xml:space="preserve"> S, Kimura K. Simple and accurate electrocardiographic criteria to differentiate </w:t>
      </w:r>
      <w:proofErr w:type="spellStart"/>
      <w:r w:rsidRPr="00450C55">
        <w:rPr>
          <w:rFonts w:ascii="Book Antiqua" w:eastAsia="宋体" w:hAnsi="Book Antiqua" w:cs="宋体"/>
          <w:color w:val="000000"/>
          <w:lang w:eastAsia="zh-CN"/>
        </w:rPr>
        <w:t>takotsubo</w:t>
      </w:r>
      <w:proofErr w:type="spellEnd"/>
      <w:r w:rsidRPr="00450C55">
        <w:rPr>
          <w:rFonts w:ascii="Book Antiqua" w:eastAsia="宋体" w:hAnsi="Book Antiqua" w:cs="宋体"/>
          <w:color w:val="000000"/>
          <w:lang w:eastAsia="zh-CN"/>
        </w:rPr>
        <w:t xml:space="preserve"> cardiomyopathy from anterior acute myocardial infarction. </w:t>
      </w:r>
      <w:r w:rsidRPr="00450C55">
        <w:rPr>
          <w:rFonts w:ascii="Book Antiqua" w:eastAsia="宋体" w:hAnsi="Book Antiqua" w:cs="宋体"/>
          <w:i/>
          <w:iCs/>
          <w:color w:val="000000"/>
          <w:lang w:eastAsia="zh-CN"/>
        </w:rPr>
        <w:t xml:space="preserve">J Am </w:t>
      </w:r>
      <w:proofErr w:type="spellStart"/>
      <w:r w:rsidRPr="00450C55">
        <w:rPr>
          <w:rFonts w:ascii="Book Antiqua" w:eastAsia="宋体" w:hAnsi="Book Antiqua" w:cs="宋体"/>
          <w:i/>
          <w:iCs/>
          <w:color w:val="000000"/>
          <w:lang w:eastAsia="zh-CN"/>
        </w:rPr>
        <w:t>Coll</w:t>
      </w:r>
      <w:proofErr w:type="spellEnd"/>
      <w:r w:rsidRPr="00450C55">
        <w:rPr>
          <w:rFonts w:ascii="Book Antiqua" w:eastAsia="宋体" w:hAnsi="Book Antiqua" w:cs="宋体"/>
          <w:i/>
          <w:iCs/>
          <w:color w:val="000000"/>
          <w:lang w:eastAsia="zh-CN"/>
        </w:rPr>
        <w:t xml:space="preserve"> </w:t>
      </w:r>
      <w:proofErr w:type="spellStart"/>
      <w:r w:rsidRPr="00450C55">
        <w:rPr>
          <w:rFonts w:ascii="Book Antiqua" w:eastAsia="宋体" w:hAnsi="Book Antiqua" w:cs="宋体"/>
          <w:i/>
          <w:iCs/>
          <w:color w:val="000000"/>
          <w:lang w:eastAsia="zh-CN"/>
        </w:rPr>
        <w:t>Cardiol</w:t>
      </w:r>
      <w:proofErr w:type="spellEnd"/>
      <w:r w:rsidRPr="00450C55">
        <w:rPr>
          <w:rFonts w:ascii="Book Antiqua" w:eastAsia="宋体" w:hAnsi="Book Antiqua" w:cs="宋体"/>
          <w:color w:val="000000"/>
          <w:lang w:eastAsia="zh-CN"/>
        </w:rPr>
        <w:t> 2010; </w:t>
      </w:r>
      <w:r w:rsidRPr="00450C55">
        <w:rPr>
          <w:rFonts w:ascii="Book Antiqua" w:eastAsia="宋体" w:hAnsi="Book Antiqua" w:cs="宋体"/>
          <w:b/>
          <w:bCs/>
          <w:color w:val="000000"/>
          <w:lang w:eastAsia="zh-CN"/>
        </w:rPr>
        <w:t>55</w:t>
      </w:r>
      <w:r w:rsidRPr="00450C55">
        <w:rPr>
          <w:rFonts w:ascii="Book Antiqua" w:eastAsia="宋体" w:hAnsi="Book Antiqua" w:cs="宋体"/>
          <w:color w:val="000000"/>
          <w:lang w:eastAsia="zh-CN"/>
        </w:rPr>
        <w:t>: 2514-2516 [PMID: 20510222 DOI: 10.1016/j.jacc.2009.12.059]</w:t>
      </w:r>
    </w:p>
    <w:p w14:paraId="7920B8BF" w14:textId="77777777" w:rsidR="00450C55" w:rsidRPr="00450C55" w:rsidRDefault="00450C55" w:rsidP="00450C55">
      <w:pPr>
        <w:spacing w:line="360" w:lineRule="auto"/>
        <w:jc w:val="both"/>
        <w:rPr>
          <w:rFonts w:ascii="Book Antiqua" w:eastAsia="宋体" w:hAnsi="Book Antiqua" w:cs="宋体"/>
          <w:color w:val="000000"/>
          <w:lang w:eastAsia="zh-CN"/>
        </w:rPr>
      </w:pPr>
      <w:r w:rsidRPr="00450C55">
        <w:rPr>
          <w:rFonts w:ascii="Book Antiqua" w:eastAsia="宋体" w:hAnsi="Book Antiqua" w:cs="宋体"/>
          <w:color w:val="000000"/>
          <w:lang w:eastAsia="zh-CN"/>
        </w:rPr>
        <w:t>37 </w:t>
      </w:r>
      <w:proofErr w:type="spellStart"/>
      <w:r w:rsidRPr="00450C55">
        <w:rPr>
          <w:rFonts w:ascii="Book Antiqua" w:eastAsia="宋体" w:hAnsi="Book Antiqua" w:cs="宋体"/>
          <w:b/>
          <w:bCs/>
          <w:color w:val="000000"/>
          <w:lang w:eastAsia="zh-CN"/>
        </w:rPr>
        <w:t>Rahimi</w:t>
      </w:r>
      <w:proofErr w:type="spellEnd"/>
      <w:r w:rsidRPr="00450C55">
        <w:rPr>
          <w:rFonts w:ascii="Book Antiqua" w:eastAsia="宋体" w:hAnsi="Book Antiqua" w:cs="宋体"/>
          <w:b/>
          <w:bCs/>
          <w:color w:val="000000"/>
          <w:lang w:eastAsia="zh-CN"/>
        </w:rPr>
        <w:t xml:space="preserve"> AR</w:t>
      </w:r>
      <w:r w:rsidRPr="00450C55">
        <w:rPr>
          <w:rFonts w:ascii="Book Antiqua" w:eastAsia="宋体" w:hAnsi="Book Antiqua" w:cs="宋体"/>
          <w:color w:val="000000"/>
          <w:lang w:eastAsia="zh-CN"/>
        </w:rPr>
        <w:t xml:space="preserve">, Katayama M, Mills J. Cerebral hemorrhage: precipitating event for a </w:t>
      </w:r>
      <w:proofErr w:type="spellStart"/>
      <w:r w:rsidRPr="00450C55">
        <w:rPr>
          <w:rFonts w:ascii="Book Antiqua" w:eastAsia="宋体" w:hAnsi="Book Antiqua" w:cs="宋体"/>
          <w:color w:val="000000"/>
          <w:lang w:eastAsia="zh-CN"/>
        </w:rPr>
        <w:t>tako</w:t>
      </w:r>
      <w:proofErr w:type="spellEnd"/>
      <w:r w:rsidRPr="00450C55">
        <w:rPr>
          <w:rFonts w:ascii="Book Antiqua" w:eastAsia="宋体" w:hAnsi="Book Antiqua" w:cs="宋体"/>
          <w:color w:val="000000"/>
          <w:lang w:eastAsia="zh-CN"/>
        </w:rPr>
        <w:t>-</w:t>
      </w:r>
      <w:proofErr w:type="spellStart"/>
      <w:r w:rsidRPr="00450C55">
        <w:rPr>
          <w:rFonts w:ascii="Book Antiqua" w:eastAsia="宋体" w:hAnsi="Book Antiqua" w:cs="宋体"/>
          <w:color w:val="000000"/>
          <w:lang w:eastAsia="zh-CN"/>
        </w:rPr>
        <w:t>tsubo</w:t>
      </w:r>
      <w:proofErr w:type="spellEnd"/>
      <w:r w:rsidRPr="00450C55">
        <w:rPr>
          <w:rFonts w:ascii="Book Antiqua" w:eastAsia="宋体" w:hAnsi="Book Antiqua" w:cs="宋体"/>
          <w:color w:val="000000"/>
          <w:lang w:eastAsia="zh-CN"/>
        </w:rPr>
        <w:t>-like cardiomyopathy? </w:t>
      </w:r>
      <w:proofErr w:type="spellStart"/>
      <w:r w:rsidRPr="00450C55">
        <w:rPr>
          <w:rFonts w:ascii="Book Antiqua" w:eastAsia="宋体" w:hAnsi="Book Antiqua" w:cs="宋体"/>
          <w:i/>
          <w:iCs/>
          <w:color w:val="000000"/>
          <w:lang w:eastAsia="zh-CN"/>
        </w:rPr>
        <w:t>Clin</w:t>
      </w:r>
      <w:proofErr w:type="spellEnd"/>
      <w:r w:rsidRPr="00450C55">
        <w:rPr>
          <w:rFonts w:ascii="Book Antiqua" w:eastAsia="宋体" w:hAnsi="Book Antiqua" w:cs="宋体"/>
          <w:i/>
          <w:iCs/>
          <w:color w:val="000000"/>
          <w:lang w:eastAsia="zh-CN"/>
        </w:rPr>
        <w:t xml:space="preserve"> </w:t>
      </w:r>
      <w:proofErr w:type="spellStart"/>
      <w:r w:rsidRPr="00450C55">
        <w:rPr>
          <w:rFonts w:ascii="Book Antiqua" w:eastAsia="宋体" w:hAnsi="Book Antiqua" w:cs="宋体"/>
          <w:i/>
          <w:iCs/>
          <w:color w:val="000000"/>
          <w:lang w:eastAsia="zh-CN"/>
        </w:rPr>
        <w:t>Cardiol</w:t>
      </w:r>
      <w:proofErr w:type="spellEnd"/>
      <w:r w:rsidRPr="00450C55">
        <w:rPr>
          <w:rFonts w:ascii="Book Antiqua" w:eastAsia="宋体" w:hAnsi="Book Antiqua" w:cs="宋体"/>
          <w:color w:val="000000"/>
          <w:lang w:eastAsia="zh-CN"/>
        </w:rPr>
        <w:t> 2008; </w:t>
      </w:r>
      <w:r w:rsidRPr="00450C55">
        <w:rPr>
          <w:rFonts w:ascii="Book Antiqua" w:eastAsia="宋体" w:hAnsi="Book Antiqua" w:cs="宋体"/>
          <w:b/>
          <w:bCs/>
          <w:color w:val="000000"/>
          <w:lang w:eastAsia="zh-CN"/>
        </w:rPr>
        <w:t>31</w:t>
      </w:r>
      <w:r w:rsidRPr="00450C55">
        <w:rPr>
          <w:rFonts w:ascii="Book Antiqua" w:eastAsia="宋体" w:hAnsi="Book Antiqua" w:cs="宋体"/>
          <w:color w:val="000000"/>
          <w:lang w:eastAsia="zh-CN"/>
        </w:rPr>
        <w:t>: 275-280 [PMID: 18431739 DOI: 10.1002/clc.20165]</w:t>
      </w:r>
    </w:p>
    <w:p w14:paraId="775C66A7" w14:textId="77777777" w:rsidR="00450C55" w:rsidRPr="00450C55" w:rsidRDefault="00450C55" w:rsidP="00450C55">
      <w:pPr>
        <w:spacing w:line="360" w:lineRule="auto"/>
        <w:jc w:val="both"/>
        <w:rPr>
          <w:rFonts w:ascii="Book Antiqua" w:eastAsia="宋体" w:hAnsi="Book Antiqua" w:cs="宋体"/>
          <w:color w:val="000000"/>
          <w:lang w:eastAsia="zh-CN"/>
        </w:rPr>
      </w:pPr>
      <w:r w:rsidRPr="00450C55">
        <w:rPr>
          <w:rFonts w:ascii="Book Antiqua" w:eastAsia="宋体" w:hAnsi="Book Antiqua" w:cs="宋体"/>
          <w:color w:val="000000"/>
          <w:lang w:eastAsia="zh-CN"/>
        </w:rPr>
        <w:t>38 </w:t>
      </w:r>
      <w:r w:rsidRPr="00450C55">
        <w:rPr>
          <w:rFonts w:ascii="Book Antiqua" w:eastAsia="宋体" w:hAnsi="Book Antiqua" w:cs="宋体"/>
          <w:b/>
          <w:bCs/>
          <w:color w:val="000000"/>
          <w:lang w:eastAsia="zh-CN"/>
        </w:rPr>
        <w:t>Santana-Cabrera L</w:t>
      </w:r>
      <w:r w:rsidRPr="00450C55">
        <w:rPr>
          <w:rFonts w:ascii="Book Antiqua" w:eastAsia="宋体" w:hAnsi="Book Antiqua" w:cs="宋体"/>
          <w:color w:val="000000"/>
          <w:lang w:eastAsia="zh-CN"/>
        </w:rPr>
        <w:t xml:space="preserve">, Rodríguez </w:t>
      </w:r>
      <w:proofErr w:type="spellStart"/>
      <w:r w:rsidRPr="00450C55">
        <w:rPr>
          <w:rFonts w:ascii="Book Antiqua" w:eastAsia="宋体" w:hAnsi="Book Antiqua" w:cs="宋体"/>
          <w:color w:val="000000"/>
          <w:lang w:eastAsia="zh-CN"/>
        </w:rPr>
        <w:t>Escot</w:t>
      </w:r>
      <w:proofErr w:type="spellEnd"/>
      <w:r w:rsidRPr="00450C55">
        <w:rPr>
          <w:rFonts w:ascii="Book Antiqua" w:eastAsia="宋体" w:hAnsi="Book Antiqua" w:cs="宋体"/>
          <w:color w:val="000000"/>
          <w:lang w:eastAsia="zh-CN"/>
        </w:rPr>
        <w:t xml:space="preserve"> C, Medina Gil JM, Pérez Ortiz C. </w:t>
      </w:r>
      <w:proofErr w:type="spellStart"/>
      <w:r w:rsidRPr="00450C55">
        <w:rPr>
          <w:rFonts w:ascii="Book Antiqua" w:eastAsia="宋体" w:hAnsi="Book Antiqua" w:cs="宋体"/>
          <w:color w:val="000000"/>
          <w:lang w:eastAsia="zh-CN"/>
        </w:rPr>
        <w:t>Takotsubo</w:t>
      </w:r>
      <w:proofErr w:type="spellEnd"/>
      <w:r w:rsidRPr="00450C55">
        <w:rPr>
          <w:rFonts w:ascii="Book Antiqua" w:eastAsia="宋体" w:hAnsi="Book Antiqua" w:cs="宋体"/>
          <w:color w:val="000000"/>
          <w:lang w:eastAsia="zh-CN"/>
        </w:rPr>
        <w:t xml:space="preserve"> cardiomyopathy associated with acute subarachnoid hemorrhage. </w:t>
      </w:r>
      <w:r w:rsidRPr="00450C55">
        <w:rPr>
          <w:rFonts w:ascii="Book Antiqua" w:eastAsia="宋体" w:hAnsi="Book Antiqua" w:cs="宋体"/>
          <w:i/>
          <w:iCs/>
          <w:color w:val="000000"/>
          <w:lang w:eastAsia="zh-CN"/>
        </w:rPr>
        <w:t xml:space="preserve">J </w:t>
      </w:r>
      <w:proofErr w:type="spellStart"/>
      <w:r w:rsidRPr="00450C55">
        <w:rPr>
          <w:rFonts w:ascii="Book Antiqua" w:eastAsia="宋体" w:hAnsi="Book Antiqua" w:cs="宋体"/>
          <w:i/>
          <w:iCs/>
          <w:color w:val="000000"/>
          <w:lang w:eastAsia="zh-CN"/>
        </w:rPr>
        <w:t>Emerg</w:t>
      </w:r>
      <w:proofErr w:type="spellEnd"/>
      <w:r w:rsidRPr="00450C55">
        <w:rPr>
          <w:rFonts w:ascii="Book Antiqua" w:eastAsia="宋体" w:hAnsi="Book Antiqua" w:cs="宋体"/>
          <w:i/>
          <w:iCs/>
          <w:color w:val="000000"/>
          <w:lang w:eastAsia="zh-CN"/>
        </w:rPr>
        <w:t xml:space="preserve"> Med</w:t>
      </w:r>
      <w:r w:rsidRPr="00450C55">
        <w:rPr>
          <w:rFonts w:ascii="Book Antiqua" w:eastAsia="宋体" w:hAnsi="Book Antiqua" w:cs="宋体"/>
          <w:color w:val="000000"/>
          <w:lang w:eastAsia="zh-CN"/>
        </w:rPr>
        <w:t> 2012; </w:t>
      </w:r>
      <w:r w:rsidRPr="00450C55">
        <w:rPr>
          <w:rFonts w:ascii="Book Antiqua" w:eastAsia="宋体" w:hAnsi="Book Antiqua" w:cs="宋体"/>
          <w:b/>
          <w:bCs/>
          <w:color w:val="000000"/>
          <w:lang w:eastAsia="zh-CN"/>
        </w:rPr>
        <w:t>42</w:t>
      </w:r>
      <w:r w:rsidRPr="00450C55">
        <w:rPr>
          <w:rFonts w:ascii="Book Antiqua" w:eastAsia="宋体" w:hAnsi="Book Antiqua" w:cs="宋体"/>
          <w:color w:val="000000"/>
          <w:lang w:eastAsia="zh-CN"/>
        </w:rPr>
        <w:t>: 586-587 [PMID: 20933359 DOI: 10.1016/j.jemermed.2010.06.032]</w:t>
      </w:r>
    </w:p>
    <w:p w14:paraId="2EDB0AD5" w14:textId="77777777" w:rsidR="00450C55" w:rsidRPr="00450C55" w:rsidRDefault="00450C55" w:rsidP="00450C55">
      <w:pPr>
        <w:spacing w:line="360" w:lineRule="auto"/>
        <w:jc w:val="both"/>
        <w:rPr>
          <w:rFonts w:ascii="Book Antiqua" w:eastAsia="宋体" w:hAnsi="Book Antiqua" w:cs="宋体"/>
          <w:color w:val="000000"/>
          <w:lang w:eastAsia="zh-CN"/>
        </w:rPr>
      </w:pPr>
      <w:r w:rsidRPr="00450C55">
        <w:rPr>
          <w:rFonts w:ascii="Book Antiqua" w:eastAsia="宋体" w:hAnsi="Book Antiqua" w:cs="宋体"/>
          <w:color w:val="000000"/>
          <w:lang w:eastAsia="zh-CN"/>
        </w:rPr>
        <w:t>39 </w:t>
      </w:r>
      <w:proofErr w:type="spellStart"/>
      <w:r w:rsidRPr="00450C55">
        <w:rPr>
          <w:rFonts w:ascii="Book Antiqua" w:eastAsia="宋体" w:hAnsi="Book Antiqua" w:cs="宋体"/>
          <w:b/>
          <w:bCs/>
          <w:color w:val="000000"/>
          <w:lang w:eastAsia="zh-CN"/>
        </w:rPr>
        <w:t>Lassnig</w:t>
      </w:r>
      <w:proofErr w:type="spellEnd"/>
      <w:r w:rsidRPr="00450C55">
        <w:rPr>
          <w:rFonts w:ascii="Book Antiqua" w:eastAsia="宋体" w:hAnsi="Book Antiqua" w:cs="宋体"/>
          <w:b/>
          <w:bCs/>
          <w:color w:val="000000"/>
          <w:lang w:eastAsia="zh-CN"/>
        </w:rPr>
        <w:t xml:space="preserve"> E</w:t>
      </w:r>
      <w:r w:rsidRPr="00450C55">
        <w:rPr>
          <w:rFonts w:ascii="Book Antiqua" w:eastAsia="宋体" w:hAnsi="Book Antiqua" w:cs="宋体"/>
          <w:color w:val="000000"/>
          <w:lang w:eastAsia="zh-CN"/>
        </w:rPr>
        <w:t xml:space="preserve">, Weber T, Auer J, </w:t>
      </w:r>
      <w:proofErr w:type="spellStart"/>
      <w:r w:rsidRPr="00450C55">
        <w:rPr>
          <w:rFonts w:ascii="Book Antiqua" w:eastAsia="宋体" w:hAnsi="Book Antiqua" w:cs="宋体"/>
          <w:color w:val="000000"/>
          <w:lang w:eastAsia="zh-CN"/>
        </w:rPr>
        <w:t>Nömeyer</w:t>
      </w:r>
      <w:proofErr w:type="spellEnd"/>
      <w:r w:rsidRPr="00450C55">
        <w:rPr>
          <w:rFonts w:ascii="Book Antiqua" w:eastAsia="宋体" w:hAnsi="Book Antiqua" w:cs="宋体"/>
          <w:color w:val="000000"/>
          <w:lang w:eastAsia="zh-CN"/>
        </w:rPr>
        <w:t xml:space="preserve"> R, </w:t>
      </w:r>
      <w:proofErr w:type="spellStart"/>
      <w:r w:rsidRPr="00450C55">
        <w:rPr>
          <w:rFonts w:ascii="Book Antiqua" w:eastAsia="宋体" w:hAnsi="Book Antiqua" w:cs="宋体"/>
          <w:color w:val="000000"/>
          <w:lang w:eastAsia="zh-CN"/>
        </w:rPr>
        <w:t>Eber</w:t>
      </w:r>
      <w:proofErr w:type="spellEnd"/>
      <w:r w:rsidRPr="00450C55">
        <w:rPr>
          <w:rFonts w:ascii="Book Antiqua" w:eastAsia="宋体" w:hAnsi="Book Antiqua" w:cs="宋体"/>
          <w:color w:val="000000"/>
          <w:lang w:eastAsia="zh-CN"/>
        </w:rPr>
        <w:t xml:space="preserve"> B. </w:t>
      </w:r>
      <w:proofErr w:type="spellStart"/>
      <w:r w:rsidRPr="00450C55">
        <w:rPr>
          <w:rFonts w:ascii="Book Antiqua" w:eastAsia="宋体" w:hAnsi="Book Antiqua" w:cs="宋体"/>
          <w:color w:val="000000"/>
          <w:lang w:eastAsia="zh-CN"/>
        </w:rPr>
        <w:t>Pheochromocytoma</w:t>
      </w:r>
      <w:proofErr w:type="spellEnd"/>
      <w:r w:rsidRPr="00450C55">
        <w:rPr>
          <w:rFonts w:ascii="Book Antiqua" w:eastAsia="宋体" w:hAnsi="Book Antiqua" w:cs="宋体"/>
          <w:color w:val="000000"/>
          <w:lang w:eastAsia="zh-CN"/>
        </w:rPr>
        <w:t xml:space="preserve"> crisis presenting with shock and </w:t>
      </w:r>
      <w:proofErr w:type="spellStart"/>
      <w:r w:rsidRPr="00450C55">
        <w:rPr>
          <w:rFonts w:ascii="Book Antiqua" w:eastAsia="宋体" w:hAnsi="Book Antiqua" w:cs="宋体"/>
          <w:color w:val="000000"/>
          <w:lang w:eastAsia="zh-CN"/>
        </w:rPr>
        <w:t>tako</w:t>
      </w:r>
      <w:proofErr w:type="spellEnd"/>
      <w:r w:rsidRPr="00450C55">
        <w:rPr>
          <w:rFonts w:ascii="Book Antiqua" w:eastAsia="宋体" w:hAnsi="Book Antiqua" w:cs="宋体"/>
          <w:color w:val="000000"/>
          <w:lang w:eastAsia="zh-CN"/>
        </w:rPr>
        <w:t>-</w:t>
      </w:r>
      <w:proofErr w:type="spellStart"/>
      <w:r w:rsidRPr="00450C55">
        <w:rPr>
          <w:rFonts w:ascii="Book Antiqua" w:eastAsia="宋体" w:hAnsi="Book Antiqua" w:cs="宋体"/>
          <w:color w:val="000000"/>
          <w:lang w:eastAsia="zh-CN"/>
        </w:rPr>
        <w:t>tsubo</w:t>
      </w:r>
      <w:proofErr w:type="spellEnd"/>
      <w:r w:rsidRPr="00450C55">
        <w:rPr>
          <w:rFonts w:ascii="Book Antiqua" w:eastAsia="宋体" w:hAnsi="Book Antiqua" w:cs="宋体"/>
          <w:color w:val="000000"/>
          <w:lang w:eastAsia="zh-CN"/>
        </w:rPr>
        <w:t>-like cardiomyopathy. </w:t>
      </w:r>
      <w:proofErr w:type="spellStart"/>
      <w:r w:rsidRPr="00450C55">
        <w:rPr>
          <w:rFonts w:ascii="Book Antiqua" w:eastAsia="宋体" w:hAnsi="Book Antiqua" w:cs="宋体"/>
          <w:i/>
          <w:iCs/>
          <w:color w:val="000000"/>
          <w:lang w:eastAsia="zh-CN"/>
        </w:rPr>
        <w:t>Int</w:t>
      </w:r>
      <w:proofErr w:type="spellEnd"/>
      <w:r w:rsidRPr="00450C55">
        <w:rPr>
          <w:rFonts w:ascii="Book Antiqua" w:eastAsia="宋体" w:hAnsi="Book Antiqua" w:cs="宋体"/>
          <w:i/>
          <w:iCs/>
          <w:color w:val="000000"/>
          <w:lang w:eastAsia="zh-CN"/>
        </w:rPr>
        <w:t xml:space="preserve"> J </w:t>
      </w:r>
      <w:proofErr w:type="spellStart"/>
      <w:r w:rsidRPr="00450C55">
        <w:rPr>
          <w:rFonts w:ascii="Book Antiqua" w:eastAsia="宋体" w:hAnsi="Book Antiqua" w:cs="宋体"/>
          <w:i/>
          <w:iCs/>
          <w:color w:val="000000"/>
          <w:lang w:eastAsia="zh-CN"/>
        </w:rPr>
        <w:t>Cardiol</w:t>
      </w:r>
      <w:proofErr w:type="spellEnd"/>
      <w:r w:rsidRPr="00450C55">
        <w:rPr>
          <w:rFonts w:ascii="Book Antiqua" w:eastAsia="宋体" w:hAnsi="Book Antiqua" w:cs="宋体"/>
          <w:color w:val="000000"/>
          <w:lang w:eastAsia="zh-CN"/>
        </w:rPr>
        <w:t> 2009; </w:t>
      </w:r>
      <w:r w:rsidRPr="00450C55">
        <w:rPr>
          <w:rFonts w:ascii="Book Antiqua" w:eastAsia="宋体" w:hAnsi="Book Antiqua" w:cs="宋体"/>
          <w:b/>
          <w:bCs/>
          <w:color w:val="000000"/>
          <w:lang w:eastAsia="zh-CN"/>
        </w:rPr>
        <w:t>134</w:t>
      </w:r>
      <w:r w:rsidRPr="00450C55">
        <w:rPr>
          <w:rFonts w:ascii="Book Antiqua" w:eastAsia="宋体" w:hAnsi="Book Antiqua" w:cs="宋体"/>
          <w:color w:val="000000"/>
          <w:lang w:eastAsia="zh-CN"/>
        </w:rPr>
        <w:t>: e138-e140 [PMID: 18579235 DOI: 10.1016/j.ijcard.2008.03.012]</w:t>
      </w:r>
    </w:p>
    <w:p w14:paraId="243B5217" w14:textId="77777777" w:rsidR="00450C55" w:rsidRPr="00450C55" w:rsidRDefault="00450C55" w:rsidP="00450C55">
      <w:pPr>
        <w:spacing w:line="360" w:lineRule="auto"/>
        <w:jc w:val="both"/>
        <w:rPr>
          <w:rFonts w:ascii="Book Antiqua" w:eastAsia="宋体" w:hAnsi="Book Antiqua" w:cs="宋体"/>
          <w:color w:val="000000"/>
          <w:lang w:eastAsia="zh-CN"/>
        </w:rPr>
      </w:pPr>
      <w:r w:rsidRPr="00450C55">
        <w:rPr>
          <w:rFonts w:ascii="Book Antiqua" w:eastAsia="宋体" w:hAnsi="Book Antiqua" w:cs="宋体"/>
          <w:color w:val="000000"/>
          <w:lang w:eastAsia="zh-CN"/>
        </w:rPr>
        <w:t>40 </w:t>
      </w:r>
      <w:r w:rsidRPr="00450C55">
        <w:rPr>
          <w:rFonts w:ascii="Book Antiqua" w:eastAsia="宋体" w:hAnsi="Book Antiqua" w:cs="宋体"/>
          <w:b/>
          <w:bCs/>
          <w:color w:val="000000"/>
          <w:lang w:eastAsia="zh-CN"/>
        </w:rPr>
        <w:t>Takizawa M</w:t>
      </w:r>
      <w:r w:rsidRPr="00450C55">
        <w:rPr>
          <w:rFonts w:ascii="Book Antiqua" w:eastAsia="宋体" w:hAnsi="Book Antiqua" w:cs="宋体"/>
          <w:color w:val="000000"/>
          <w:lang w:eastAsia="zh-CN"/>
        </w:rPr>
        <w:t xml:space="preserve">, </w:t>
      </w:r>
      <w:proofErr w:type="spellStart"/>
      <w:r w:rsidRPr="00450C55">
        <w:rPr>
          <w:rFonts w:ascii="Book Antiqua" w:eastAsia="宋体" w:hAnsi="Book Antiqua" w:cs="宋体"/>
          <w:color w:val="000000"/>
          <w:lang w:eastAsia="zh-CN"/>
        </w:rPr>
        <w:t>Kobayakawa</w:t>
      </w:r>
      <w:proofErr w:type="spellEnd"/>
      <w:r w:rsidRPr="00450C55">
        <w:rPr>
          <w:rFonts w:ascii="Book Antiqua" w:eastAsia="宋体" w:hAnsi="Book Antiqua" w:cs="宋体"/>
          <w:color w:val="000000"/>
          <w:lang w:eastAsia="zh-CN"/>
        </w:rPr>
        <w:t xml:space="preserve"> N, </w:t>
      </w:r>
      <w:proofErr w:type="spellStart"/>
      <w:r w:rsidRPr="00450C55">
        <w:rPr>
          <w:rFonts w:ascii="Book Antiqua" w:eastAsia="宋体" w:hAnsi="Book Antiqua" w:cs="宋体"/>
          <w:color w:val="000000"/>
          <w:lang w:eastAsia="zh-CN"/>
        </w:rPr>
        <w:t>Uozumi</w:t>
      </w:r>
      <w:proofErr w:type="spellEnd"/>
      <w:r w:rsidRPr="00450C55">
        <w:rPr>
          <w:rFonts w:ascii="Book Antiqua" w:eastAsia="宋体" w:hAnsi="Book Antiqua" w:cs="宋体"/>
          <w:color w:val="000000"/>
          <w:lang w:eastAsia="zh-CN"/>
        </w:rPr>
        <w:t xml:space="preserve"> H, </w:t>
      </w:r>
      <w:proofErr w:type="spellStart"/>
      <w:r w:rsidRPr="00450C55">
        <w:rPr>
          <w:rFonts w:ascii="Book Antiqua" w:eastAsia="宋体" w:hAnsi="Book Antiqua" w:cs="宋体"/>
          <w:color w:val="000000"/>
          <w:lang w:eastAsia="zh-CN"/>
        </w:rPr>
        <w:t>Yonemura</w:t>
      </w:r>
      <w:proofErr w:type="spellEnd"/>
      <w:r w:rsidRPr="00450C55">
        <w:rPr>
          <w:rFonts w:ascii="Book Antiqua" w:eastAsia="宋体" w:hAnsi="Book Antiqua" w:cs="宋体"/>
          <w:color w:val="000000"/>
          <w:lang w:eastAsia="zh-CN"/>
        </w:rPr>
        <w:t xml:space="preserve"> S, Kodama T, </w:t>
      </w:r>
      <w:proofErr w:type="spellStart"/>
      <w:r w:rsidRPr="00450C55">
        <w:rPr>
          <w:rFonts w:ascii="Book Antiqua" w:eastAsia="宋体" w:hAnsi="Book Antiqua" w:cs="宋体"/>
          <w:color w:val="000000"/>
          <w:lang w:eastAsia="zh-CN"/>
        </w:rPr>
        <w:t>Fukusima</w:t>
      </w:r>
      <w:proofErr w:type="spellEnd"/>
      <w:r w:rsidRPr="00450C55">
        <w:rPr>
          <w:rFonts w:ascii="Book Antiqua" w:eastAsia="宋体" w:hAnsi="Book Antiqua" w:cs="宋体"/>
          <w:color w:val="000000"/>
          <w:lang w:eastAsia="zh-CN"/>
        </w:rPr>
        <w:t xml:space="preserve"> K, Takeuchi H, Kaneko Y, Kaneko T, Fujita K, </w:t>
      </w:r>
      <w:proofErr w:type="spellStart"/>
      <w:r w:rsidRPr="00450C55">
        <w:rPr>
          <w:rFonts w:ascii="Book Antiqua" w:eastAsia="宋体" w:hAnsi="Book Antiqua" w:cs="宋体"/>
          <w:color w:val="000000"/>
          <w:lang w:eastAsia="zh-CN"/>
        </w:rPr>
        <w:t>Honma</w:t>
      </w:r>
      <w:proofErr w:type="spellEnd"/>
      <w:r w:rsidRPr="00450C55">
        <w:rPr>
          <w:rFonts w:ascii="Book Antiqua" w:eastAsia="宋体" w:hAnsi="Book Antiqua" w:cs="宋体"/>
          <w:color w:val="000000"/>
          <w:lang w:eastAsia="zh-CN"/>
        </w:rPr>
        <w:t xml:space="preserve"> Y, Aoyagi T. </w:t>
      </w:r>
      <w:proofErr w:type="gramStart"/>
      <w:r w:rsidRPr="00450C55">
        <w:rPr>
          <w:rFonts w:ascii="Book Antiqua" w:eastAsia="宋体" w:hAnsi="Book Antiqua" w:cs="宋体"/>
          <w:color w:val="000000"/>
          <w:lang w:eastAsia="zh-CN"/>
        </w:rPr>
        <w:t xml:space="preserve">A case of transient left ventricular ballooning with </w:t>
      </w:r>
      <w:proofErr w:type="spellStart"/>
      <w:r w:rsidRPr="00450C55">
        <w:rPr>
          <w:rFonts w:ascii="Book Antiqua" w:eastAsia="宋体" w:hAnsi="Book Antiqua" w:cs="宋体"/>
          <w:color w:val="000000"/>
          <w:lang w:eastAsia="zh-CN"/>
        </w:rPr>
        <w:t>pheochromocytoma</w:t>
      </w:r>
      <w:proofErr w:type="spellEnd"/>
      <w:r w:rsidRPr="00450C55">
        <w:rPr>
          <w:rFonts w:ascii="Book Antiqua" w:eastAsia="宋体" w:hAnsi="Book Antiqua" w:cs="宋体"/>
          <w:color w:val="000000"/>
          <w:lang w:eastAsia="zh-CN"/>
        </w:rPr>
        <w:t xml:space="preserve">, supporting </w:t>
      </w:r>
      <w:proofErr w:type="spellStart"/>
      <w:r w:rsidRPr="00450C55">
        <w:rPr>
          <w:rFonts w:ascii="Book Antiqua" w:eastAsia="宋体" w:hAnsi="Book Antiqua" w:cs="宋体"/>
          <w:color w:val="000000"/>
          <w:lang w:eastAsia="zh-CN"/>
        </w:rPr>
        <w:t>pathogenetic</w:t>
      </w:r>
      <w:proofErr w:type="spellEnd"/>
      <w:r w:rsidRPr="00450C55">
        <w:rPr>
          <w:rFonts w:ascii="Book Antiqua" w:eastAsia="宋体" w:hAnsi="Book Antiqua" w:cs="宋体"/>
          <w:color w:val="000000"/>
          <w:lang w:eastAsia="zh-CN"/>
        </w:rPr>
        <w:t xml:space="preserve"> role of </w:t>
      </w:r>
      <w:proofErr w:type="spellStart"/>
      <w:r w:rsidRPr="00450C55">
        <w:rPr>
          <w:rFonts w:ascii="Book Antiqua" w:eastAsia="宋体" w:hAnsi="Book Antiqua" w:cs="宋体"/>
          <w:color w:val="000000"/>
          <w:lang w:eastAsia="zh-CN"/>
        </w:rPr>
        <w:t>catecholamines</w:t>
      </w:r>
      <w:proofErr w:type="spellEnd"/>
      <w:r w:rsidRPr="00450C55">
        <w:rPr>
          <w:rFonts w:ascii="Book Antiqua" w:eastAsia="宋体" w:hAnsi="Book Antiqua" w:cs="宋体"/>
          <w:color w:val="000000"/>
          <w:lang w:eastAsia="zh-CN"/>
        </w:rPr>
        <w:t xml:space="preserve"> in stress-induced cardiomyopathy or </w:t>
      </w:r>
      <w:proofErr w:type="spellStart"/>
      <w:r w:rsidRPr="00450C55">
        <w:rPr>
          <w:rFonts w:ascii="Book Antiqua" w:eastAsia="宋体" w:hAnsi="Book Antiqua" w:cs="宋体"/>
          <w:color w:val="000000"/>
          <w:lang w:eastAsia="zh-CN"/>
        </w:rPr>
        <w:t>takotsubo</w:t>
      </w:r>
      <w:proofErr w:type="spellEnd"/>
      <w:r w:rsidRPr="00450C55">
        <w:rPr>
          <w:rFonts w:ascii="Book Antiqua" w:eastAsia="宋体" w:hAnsi="Book Antiqua" w:cs="宋体"/>
          <w:color w:val="000000"/>
          <w:lang w:eastAsia="zh-CN"/>
        </w:rPr>
        <w:t xml:space="preserve"> cardiomyopathy.</w:t>
      </w:r>
      <w:proofErr w:type="gramEnd"/>
      <w:r w:rsidRPr="00450C55">
        <w:rPr>
          <w:rFonts w:ascii="Book Antiqua" w:eastAsia="宋体" w:hAnsi="Book Antiqua" w:cs="宋体"/>
          <w:color w:val="000000"/>
          <w:lang w:eastAsia="zh-CN"/>
        </w:rPr>
        <w:t> </w:t>
      </w:r>
      <w:proofErr w:type="spellStart"/>
      <w:r w:rsidRPr="00450C55">
        <w:rPr>
          <w:rFonts w:ascii="Book Antiqua" w:eastAsia="宋体" w:hAnsi="Book Antiqua" w:cs="宋体"/>
          <w:i/>
          <w:iCs/>
          <w:color w:val="000000"/>
          <w:lang w:eastAsia="zh-CN"/>
        </w:rPr>
        <w:t>Int</w:t>
      </w:r>
      <w:proofErr w:type="spellEnd"/>
      <w:r w:rsidRPr="00450C55">
        <w:rPr>
          <w:rFonts w:ascii="Book Antiqua" w:eastAsia="宋体" w:hAnsi="Book Antiqua" w:cs="宋体"/>
          <w:i/>
          <w:iCs/>
          <w:color w:val="000000"/>
          <w:lang w:eastAsia="zh-CN"/>
        </w:rPr>
        <w:t xml:space="preserve"> J </w:t>
      </w:r>
      <w:proofErr w:type="spellStart"/>
      <w:r w:rsidRPr="00450C55">
        <w:rPr>
          <w:rFonts w:ascii="Book Antiqua" w:eastAsia="宋体" w:hAnsi="Book Antiqua" w:cs="宋体"/>
          <w:i/>
          <w:iCs/>
          <w:color w:val="000000"/>
          <w:lang w:eastAsia="zh-CN"/>
        </w:rPr>
        <w:t>Cardiol</w:t>
      </w:r>
      <w:proofErr w:type="spellEnd"/>
      <w:r w:rsidRPr="00450C55">
        <w:rPr>
          <w:rFonts w:ascii="Book Antiqua" w:eastAsia="宋体" w:hAnsi="Book Antiqua" w:cs="宋体"/>
          <w:color w:val="000000"/>
          <w:lang w:eastAsia="zh-CN"/>
        </w:rPr>
        <w:t> 2007; </w:t>
      </w:r>
      <w:r w:rsidRPr="00450C55">
        <w:rPr>
          <w:rFonts w:ascii="Book Antiqua" w:eastAsia="宋体" w:hAnsi="Book Antiqua" w:cs="宋体"/>
          <w:b/>
          <w:bCs/>
          <w:color w:val="000000"/>
          <w:lang w:eastAsia="zh-CN"/>
        </w:rPr>
        <w:t>114</w:t>
      </w:r>
      <w:r w:rsidRPr="00450C55">
        <w:rPr>
          <w:rFonts w:ascii="Book Antiqua" w:eastAsia="宋体" w:hAnsi="Book Antiqua" w:cs="宋体"/>
          <w:color w:val="000000"/>
          <w:lang w:eastAsia="zh-CN"/>
        </w:rPr>
        <w:t>: e15-e17 [PMID: 17052786]</w:t>
      </w:r>
    </w:p>
    <w:p w14:paraId="12C9057D" w14:textId="77777777" w:rsidR="00450C55" w:rsidRPr="00450C55" w:rsidRDefault="00450C55" w:rsidP="00450C55">
      <w:pPr>
        <w:spacing w:line="360" w:lineRule="auto"/>
        <w:jc w:val="both"/>
        <w:rPr>
          <w:rFonts w:ascii="Book Antiqua" w:eastAsia="宋体" w:hAnsi="Book Antiqua" w:cs="宋体"/>
          <w:color w:val="000000"/>
          <w:lang w:eastAsia="zh-CN"/>
        </w:rPr>
      </w:pPr>
      <w:r w:rsidRPr="00450C55">
        <w:rPr>
          <w:rFonts w:ascii="Book Antiqua" w:eastAsia="宋体" w:hAnsi="Book Antiqua" w:cs="宋体"/>
          <w:color w:val="000000"/>
          <w:lang w:eastAsia="zh-CN"/>
        </w:rPr>
        <w:t>41 </w:t>
      </w:r>
      <w:r w:rsidRPr="00450C55">
        <w:rPr>
          <w:rFonts w:ascii="Book Antiqua" w:eastAsia="宋体" w:hAnsi="Book Antiqua" w:cs="宋体"/>
          <w:b/>
          <w:bCs/>
          <w:color w:val="000000"/>
          <w:lang w:eastAsia="zh-CN"/>
        </w:rPr>
        <w:t>Engel J</w:t>
      </w:r>
      <w:r w:rsidRPr="00450C55">
        <w:rPr>
          <w:rFonts w:ascii="Book Antiqua" w:eastAsia="宋体" w:hAnsi="Book Antiqua" w:cs="宋体"/>
          <w:color w:val="000000"/>
          <w:lang w:eastAsia="zh-CN"/>
        </w:rPr>
        <w:t xml:space="preserve">, Brady WJ, </w:t>
      </w:r>
      <w:proofErr w:type="spellStart"/>
      <w:r w:rsidRPr="00450C55">
        <w:rPr>
          <w:rFonts w:ascii="Book Antiqua" w:eastAsia="宋体" w:hAnsi="Book Antiqua" w:cs="宋体"/>
          <w:color w:val="000000"/>
          <w:lang w:eastAsia="zh-CN"/>
        </w:rPr>
        <w:t>Mattu</w:t>
      </w:r>
      <w:proofErr w:type="spellEnd"/>
      <w:r w:rsidRPr="00450C55">
        <w:rPr>
          <w:rFonts w:ascii="Book Antiqua" w:eastAsia="宋体" w:hAnsi="Book Antiqua" w:cs="宋体"/>
          <w:color w:val="000000"/>
          <w:lang w:eastAsia="zh-CN"/>
        </w:rPr>
        <w:t xml:space="preserve"> A, </w:t>
      </w:r>
      <w:proofErr w:type="spellStart"/>
      <w:r w:rsidRPr="00450C55">
        <w:rPr>
          <w:rFonts w:ascii="Book Antiqua" w:eastAsia="宋体" w:hAnsi="Book Antiqua" w:cs="宋体"/>
          <w:color w:val="000000"/>
          <w:lang w:eastAsia="zh-CN"/>
        </w:rPr>
        <w:t>Perron</w:t>
      </w:r>
      <w:proofErr w:type="spellEnd"/>
      <w:r w:rsidRPr="00450C55">
        <w:rPr>
          <w:rFonts w:ascii="Book Antiqua" w:eastAsia="宋体" w:hAnsi="Book Antiqua" w:cs="宋体"/>
          <w:color w:val="000000"/>
          <w:lang w:eastAsia="zh-CN"/>
        </w:rPr>
        <w:t xml:space="preserve"> AD. Electrocardiographic ST segment elevation: left ventricular aneurysm. </w:t>
      </w:r>
      <w:r w:rsidRPr="00450C55">
        <w:rPr>
          <w:rFonts w:ascii="Book Antiqua" w:eastAsia="宋体" w:hAnsi="Book Antiqua" w:cs="宋体"/>
          <w:i/>
          <w:iCs/>
          <w:color w:val="000000"/>
          <w:lang w:eastAsia="zh-CN"/>
        </w:rPr>
        <w:t xml:space="preserve">Am J </w:t>
      </w:r>
      <w:proofErr w:type="spellStart"/>
      <w:r w:rsidRPr="00450C55">
        <w:rPr>
          <w:rFonts w:ascii="Book Antiqua" w:eastAsia="宋体" w:hAnsi="Book Antiqua" w:cs="宋体"/>
          <w:i/>
          <w:iCs/>
          <w:color w:val="000000"/>
          <w:lang w:eastAsia="zh-CN"/>
        </w:rPr>
        <w:t>Emerg</w:t>
      </w:r>
      <w:proofErr w:type="spellEnd"/>
      <w:r w:rsidRPr="00450C55">
        <w:rPr>
          <w:rFonts w:ascii="Book Antiqua" w:eastAsia="宋体" w:hAnsi="Book Antiqua" w:cs="宋体"/>
          <w:i/>
          <w:iCs/>
          <w:color w:val="000000"/>
          <w:lang w:eastAsia="zh-CN"/>
        </w:rPr>
        <w:t xml:space="preserve"> Med</w:t>
      </w:r>
      <w:r w:rsidRPr="00450C55">
        <w:rPr>
          <w:rFonts w:ascii="Book Antiqua" w:eastAsia="宋体" w:hAnsi="Book Antiqua" w:cs="宋体"/>
          <w:color w:val="000000"/>
          <w:lang w:eastAsia="zh-CN"/>
        </w:rPr>
        <w:t> 2002; </w:t>
      </w:r>
      <w:r w:rsidRPr="00450C55">
        <w:rPr>
          <w:rFonts w:ascii="Book Antiqua" w:eastAsia="宋体" w:hAnsi="Book Antiqua" w:cs="宋体"/>
          <w:b/>
          <w:bCs/>
          <w:color w:val="000000"/>
          <w:lang w:eastAsia="zh-CN"/>
        </w:rPr>
        <w:t>20</w:t>
      </w:r>
      <w:r w:rsidRPr="00450C55">
        <w:rPr>
          <w:rFonts w:ascii="Book Antiqua" w:eastAsia="宋体" w:hAnsi="Book Antiqua" w:cs="宋体"/>
          <w:color w:val="000000"/>
          <w:lang w:eastAsia="zh-CN"/>
        </w:rPr>
        <w:t>: 238-242 [PMID: 11992347]</w:t>
      </w:r>
    </w:p>
    <w:p w14:paraId="44E44AAD" w14:textId="77777777" w:rsidR="00450C55" w:rsidRPr="00450C55" w:rsidRDefault="00450C55" w:rsidP="00450C55">
      <w:pPr>
        <w:spacing w:line="360" w:lineRule="auto"/>
        <w:jc w:val="both"/>
        <w:rPr>
          <w:rFonts w:ascii="Book Antiqua" w:eastAsia="宋体" w:hAnsi="Book Antiqua" w:cs="宋体"/>
          <w:color w:val="000000"/>
          <w:lang w:eastAsia="zh-CN"/>
        </w:rPr>
      </w:pPr>
      <w:r w:rsidRPr="00450C55">
        <w:rPr>
          <w:rFonts w:ascii="Book Antiqua" w:eastAsia="宋体" w:hAnsi="Book Antiqua" w:cs="宋体"/>
          <w:color w:val="000000"/>
          <w:lang w:eastAsia="zh-CN"/>
        </w:rPr>
        <w:t>42 </w:t>
      </w:r>
      <w:r w:rsidRPr="00450C55">
        <w:rPr>
          <w:rFonts w:ascii="Book Antiqua" w:eastAsia="宋体" w:hAnsi="Book Antiqua" w:cs="宋体"/>
          <w:b/>
          <w:bCs/>
          <w:color w:val="000000"/>
          <w:lang w:eastAsia="zh-CN"/>
        </w:rPr>
        <w:t>Brady WJ</w:t>
      </w:r>
      <w:r w:rsidRPr="00450C55">
        <w:rPr>
          <w:rFonts w:ascii="Book Antiqua" w:eastAsia="宋体" w:hAnsi="Book Antiqua" w:cs="宋体"/>
          <w:color w:val="000000"/>
          <w:lang w:eastAsia="zh-CN"/>
        </w:rPr>
        <w:t xml:space="preserve">, </w:t>
      </w:r>
      <w:proofErr w:type="spellStart"/>
      <w:r w:rsidRPr="00450C55">
        <w:rPr>
          <w:rFonts w:ascii="Book Antiqua" w:eastAsia="宋体" w:hAnsi="Book Antiqua" w:cs="宋体"/>
          <w:color w:val="000000"/>
          <w:lang w:eastAsia="zh-CN"/>
        </w:rPr>
        <w:t>Perron</w:t>
      </w:r>
      <w:proofErr w:type="spellEnd"/>
      <w:r w:rsidRPr="00450C55">
        <w:rPr>
          <w:rFonts w:ascii="Book Antiqua" w:eastAsia="宋体" w:hAnsi="Book Antiqua" w:cs="宋体"/>
          <w:color w:val="000000"/>
          <w:lang w:eastAsia="zh-CN"/>
        </w:rPr>
        <w:t xml:space="preserve"> AD, Chan T. Electrocardiographic ST-segment elevation: correct identification of acute myocardial infarction (AMI) and non-AMI </w:t>
      </w:r>
      <w:r w:rsidRPr="00450C55">
        <w:rPr>
          <w:rFonts w:ascii="Book Antiqua" w:eastAsia="宋体" w:hAnsi="Book Antiqua" w:cs="宋体"/>
          <w:color w:val="000000"/>
          <w:lang w:eastAsia="zh-CN"/>
        </w:rPr>
        <w:lastRenderedPageBreak/>
        <w:t>syndromes by emergency physicians. </w:t>
      </w:r>
      <w:proofErr w:type="spellStart"/>
      <w:r w:rsidRPr="00450C55">
        <w:rPr>
          <w:rFonts w:ascii="Book Antiqua" w:eastAsia="宋体" w:hAnsi="Book Antiqua" w:cs="宋体"/>
          <w:i/>
          <w:iCs/>
          <w:color w:val="000000"/>
          <w:lang w:eastAsia="zh-CN"/>
        </w:rPr>
        <w:t>Acad</w:t>
      </w:r>
      <w:proofErr w:type="spellEnd"/>
      <w:r w:rsidRPr="00450C55">
        <w:rPr>
          <w:rFonts w:ascii="Book Antiqua" w:eastAsia="宋体" w:hAnsi="Book Antiqua" w:cs="宋体"/>
          <w:i/>
          <w:iCs/>
          <w:color w:val="000000"/>
          <w:lang w:eastAsia="zh-CN"/>
        </w:rPr>
        <w:t xml:space="preserve"> </w:t>
      </w:r>
      <w:proofErr w:type="spellStart"/>
      <w:r w:rsidRPr="00450C55">
        <w:rPr>
          <w:rFonts w:ascii="Book Antiqua" w:eastAsia="宋体" w:hAnsi="Book Antiqua" w:cs="宋体"/>
          <w:i/>
          <w:iCs/>
          <w:color w:val="000000"/>
          <w:lang w:eastAsia="zh-CN"/>
        </w:rPr>
        <w:t>Emerg</w:t>
      </w:r>
      <w:proofErr w:type="spellEnd"/>
      <w:r w:rsidRPr="00450C55">
        <w:rPr>
          <w:rFonts w:ascii="Book Antiqua" w:eastAsia="宋体" w:hAnsi="Book Antiqua" w:cs="宋体"/>
          <w:i/>
          <w:iCs/>
          <w:color w:val="000000"/>
          <w:lang w:eastAsia="zh-CN"/>
        </w:rPr>
        <w:t xml:space="preserve"> Med</w:t>
      </w:r>
      <w:r w:rsidRPr="00450C55">
        <w:rPr>
          <w:rFonts w:ascii="Book Antiqua" w:eastAsia="宋体" w:hAnsi="Book Antiqua" w:cs="宋体"/>
          <w:color w:val="000000"/>
          <w:lang w:eastAsia="zh-CN"/>
        </w:rPr>
        <w:t> 2001; </w:t>
      </w:r>
      <w:r w:rsidRPr="00450C55">
        <w:rPr>
          <w:rFonts w:ascii="Book Antiqua" w:eastAsia="宋体" w:hAnsi="Book Antiqua" w:cs="宋体"/>
          <w:b/>
          <w:bCs/>
          <w:color w:val="000000"/>
          <w:lang w:eastAsia="zh-CN"/>
        </w:rPr>
        <w:t>8</w:t>
      </w:r>
      <w:r w:rsidRPr="00450C55">
        <w:rPr>
          <w:rFonts w:ascii="Book Antiqua" w:eastAsia="宋体" w:hAnsi="Book Antiqua" w:cs="宋体"/>
          <w:color w:val="000000"/>
          <w:lang w:eastAsia="zh-CN"/>
        </w:rPr>
        <w:t>: 349-360 [PMID: 11282670]</w:t>
      </w:r>
    </w:p>
    <w:p w14:paraId="0511A685" w14:textId="77777777" w:rsidR="00450C55" w:rsidRPr="00450C55" w:rsidRDefault="00450C55" w:rsidP="00450C55">
      <w:pPr>
        <w:spacing w:line="360" w:lineRule="auto"/>
        <w:jc w:val="both"/>
        <w:rPr>
          <w:rFonts w:ascii="Book Antiqua" w:eastAsia="宋体" w:hAnsi="Book Antiqua" w:cs="宋体"/>
          <w:color w:val="000000"/>
          <w:lang w:eastAsia="zh-CN"/>
        </w:rPr>
      </w:pPr>
      <w:proofErr w:type="gramStart"/>
      <w:r w:rsidRPr="00450C55">
        <w:rPr>
          <w:rFonts w:ascii="Book Antiqua" w:eastAsia="宋体" w:hAnsi="Book Antiqua" w:cs="宋体"/>
          <w:color w:val="000000"/>
          <w:lang w:eastAsia="zh-CN"/>
        </w:rPr>
        <w:t>43 </w:t>
      </w:r>
      <w:r w:rsidRPr="00450C55">
        <w:rPr>
          <w:rFonts w:ascii="Book Antiqua" w:eastAsia="宋体" w:hAnsi="Book Antiqua" w:cs="宋体"/>
          <w:b/>
          <w:bCs/>
          <w:color w:val="000000"/>
          <w:lang w:eastAsia="zh-CN"/>
        </w:rPr>
        <w:t>Camp-Rogers T</w:t>
      </w:r>
      <w:r w:rsidRPr="00450C55">
        <w:rPr>
          <w:rFonts w:ascii="Book Antiqua" w:eastAsia="宋体" w:hAnsi="Book Antiqua" w:cs="宋体"/>
          <w:color w:val="000000"/>
          <w:lang w:eastAsia="zh-CN"/>
        </w:rPr>
        <w:t xml:space="preserve">, </w:t>
      </w:r>
      <w:proofErr w:type="spellStart"/>
      <w:r w:rsidRPr="00450C55">
        <w:rPr>
          <w:rFonts w:ascii="Book Antiqua" w:eastAsia="宋体" w:hAnsi="Book Antiqua" w:cs="宋体"/>
          <w:color w:val="000000"/>
          <w:lang w:eastAsia="zh-CN"/>
        </w:rPr>
        <w:t>Kurz</w:t>
      </w:r>
      <w:proofErr w:type="spellEnd"/>
      <w:r w:rsidRPr="00450C55">
        <w:rPr>
          <w:rFonts w:ascii="Book Antiqua" w:eastAsia="宋体" w:hAnsi="Book Antiqua" w:cs="宋体"/>
          <w:color w:val="000000"/>
          <w:lang w:eastAsia="zh-CN"/>
        </w:rPr>
        <w:t xml:space="preserve"> MC, Brady WJ.</w:t>
      </w:r>
      <w:proofErr w:type="gramEnd"/>
      <w:r w:rsidRPr="00450C55">
        <w:rPr>
          <w:rFonts w:ascii="Book Antiqua" w:eastAsia="宋体" w:hAnsi="Book Antiqua" w:cs="宋体"/>
          <w:color w:val="000000"/>
          <w:lang w:eastAsia="zh-CN"/>
        </w:rPr>
        <w:t xml:space="preserve"> Hospital-based strategies contributing to percutaneous coronary intervention time reduction in the patient with ST-segment elevation </w:t>
      </w:r>
      <w:proofErr w:type="spellStart"/>
      <w:r w:rsidRPr="00450C55">
        <w:rPr>
          <w:rFonts w:ascii="Book Antiqua" w:eastAsia="宋体" w:hAnsi="Book Antiqua" w:cs="宋体"/>
          <w:color w:val="000000"/>
          <w:lang w:eastAsia="zh-CN"/>
        </w:rPr>
        <w:t>myocardiaI</w:t>
      </w:r>
      <w:proofErr w:type="spellEnd"/>
      <w:r w:rsidRPr="00450C55">
        <w:rPr>
          <w:rFonts w:ascii="Book Antiqua" w:eastAsia="宋体" w:hAnsi="Book Antiqua" w:cs="宋体"/>
          <w:color w:val="000000"/>
          <w:lang w:eastAsia="zh-CN"/>
        </w:rPr>
        <w:t xml:space="preserve"> infarction: a review of the "system-of-care" approach. </w:t>
      </w:r>
      <w:r w:rsidRPr="00450C55">
        <w:rPr>
          <w:rFonts w:ascii="Book Antiqua" w:eastAsia="宋体" w:hAnsi="Book Antiqua" w:cs="宋体"/>
          <w:i/>
          <w:iCs/>
          <w:color w:val="000000"/>
          <w:lang w:eastAsia="zh-CN"/>
        </w:rPr>
        <w:t xml:space="preserve">Am J </w:t>
      </w:r>
      <w:proofErr w:type="spellStart"/>
      <w:r w:rsidRPr="00450C55">
        <w:rPr>
          <w:rFonts w:ascii="Book Antiqua" w:eastAsia="宋体" w:hAnsi="Book Antiqua" w:cs="宋体"/>
          <w:i/>
          <w:iCs/>
          <w:color w:val="000000"/>
          <w:lang w:eastAsia="zh-CN"/>
        </w:rPr>
        <w:t>Emerg</w:t>
      </w:r>
      <w:proofErr w:type="spellEnd"/>
      <w:r w:rsidRPr="00450C55">
        <w:rPr>
          <w:rFonts w:ascii="Book Antiqua" w:eastAsia="宋体" w:hAnsi="Book Antiqua" w:cs="宋体"/>
          <w:i/>
          <w:iCs/>
          <w:color w:val="000000"/>
          <w:lang w:eastAsia="zh-CN"/>
        </w:rPr>
        <w:t xml:space="preserve"> Med</w:t>
      </w:r>
      <w:r w:rsidRPr="00450C55">
        <w:rPr>
          <w:rFonts w:ascii="Book Antiqua" w:eastAsia="宋体" w:hAnsi="Book Antiqua" w:cs="宋体"/>
          <w:color w:val="000000"/>
          <w:lang w:eastAsia="zh-CN"/>
        </w:rPr>
        <w:t> 2012; </w:t>
      </w:r>
      <w:r w:rsidRPr="00450C55">
        <w:rPr>
          <w:rFonts w:ascii="Book Antiqua" w:eastAsia="宋体" w:hAnsi="Book Antiqua" w:cs="宋体"/>
          <w:b/>
          <w:bCs/>
          <w:color w:val="000000"/>
          <w:lang w:eastAsia="zh-CN"/>
        </w:rPr>
        <w:t>30</w:t>
      </w:r>
      <w:r w:rsidRPr="00450C55">
        <w:rPr>
          <w:rFonts w:ascii="Book Antiqua" w:eastAsia="宋体" w:hAnsi="Book Antiqua" w:cs="宋体"/>
          <w:color w:val="000000"/>
          <w:lang w:eastAsia="zh-CN"/>
        </w:rPr>
        <w:t>: 491-498 [PMID: 21514087 DOI: 10.1016/j.ajem.2011.02.011]</w:t>
      </w:r>
    </w:p>
    <w:p w14:paraId="112DDD5D" w14:textId="77777777" w:rsidR="00450C55" w:rsidRPr="00450C55" w:rsidRDefault="00450C55" w:rsidP="00450C55">
      <w:pPr>
        <w:spacing w:line="360" w:lineRule="auto"/>
        <w:jc w:val="both"/>
        <w:rPr>
          <w:rFonts w:ascii="Book Antiqua" w:eastAsia="宋体" w:hAnsi="Book Antiqua" w:cs="宋体"/>
          <w:color w:val="000000"/>
          <w:lang w:eastAsia="zh-CN"/>
        </w:rPr>
      </w:pPr>
      <w:r w:rsidRPr="00450C55">
        <w:rPr>
          <w:rFonts w:ascii="Book Antiqua" w:eastAsia="宋体" w:hAnsi="Book Antiqua" w:cs="宋体"/>
          <w:color w:val="000000"/>
          <w:lang w:eastAsia="zh-CN"/>
        </w:rPr>
        <w:t>44 </w:t>
      </w:r>
      <w:r w:rsidRPr="00450C55">
        <w:rPr>
          <w:rFonts w:ascii="Book Antiqua" w:eastAsia="宋体" w:hAnsi="Book Antiqua" w:cs="宋体"/>
          <w:b/>
          <w:bCs/>
          <w:color w:val="000000"/>
          <w:lang w:eastAsia="zh-CN"/>
        </w:rPr>
        <w:t>Bradley EH</w:t>
      </w:r>
      <w:r w:rsidRPr="00450C55">
        <w:rPr>
          <w:rFonts w:ascii="Book Antiqua" w:eastAsia="宋体" w:hAnsi="Book Antiqua" w:cs="宋体"/>
          <w:color w:val="000000"/>
          <w:lang w:eastAsia="zh-CN"/>
        </w:rPr>
        <w:t xml:space="preserve">, Herrin J, Wang Y, Barton BA, Webster TR, </w:t>
      </w:r>
      <w:proofErr w:type="spellStart"/>
      <w:r w:rsidRPr="00450C55">
        <w:rPr>
          <w:rFonts w:ascii="Book Antiqua" w:eastAsia="宋体" w:hAnsi="Book Antiqua" w:cs="宋体"/>
          <w:color w:val="000000"/>
          <w:lang w:eastAsia="zh-CN"/>
        </w:rPr>
        <w:t>Mattera</w:t>
      </w:r>
      <w:proofErr w:type="spellEnd"/>
      <w:r w:rsidRPr="00450C55">
        <w:rPr>
          <w:rFonts w:ascii="Book Antiqua" w:eastAsia="宋体" w:hAnsi="Book Antiqua" w:cs="宋体"/>
          <w:color w:val="000000"/>
          <w:lang w:eastAsia="zh-CN"/>
        </w:rPr>
        <w:t xml:space="preserve"> JA, </w:t>
      </w:r>
      <w:proofErr w:type="spellStart"/>
      <w:r w:rsidRPr="00450C55">
        <w:rPr>
          <w:rFonts w:ascii="Book Antiqua" w:eastAsia="宋体" w:hAnsi="Book Antiqua" w:cs="宋体"/>
          <w:color w:val="000000"/>
          <w:lang w:eastAsia="zh-CN"/>
        </w:rPr>
        <w:t>Roumanis</w:t>
      </w:r>
      <w:proofErr w:type="spellEnd"/>
      <w:r w:rsidRPr="00450C55">
        <w:rPr>
          <w:rFonts w:ascii="Book Antiqua" w:eastAsia="宋体" w:hAnsi="Book Antiqua" w:cs="宋体"/>
          <w:color w:val="000000"/>
          <w:lang w:eastAsia="zh-CN"/>
        </w:rPr>
        <w:t xml:space="preserve"> SA, Curtis JP, </w:t>
      </w:r>
      <w:proofErr w:type="spellStart"/>
      <w:r w:rsidRPr="00450C55">
        <w:rPr>
          <w:rFonts w:ascii="Book Antiqua" w:eastAsia="宋体" w:hAnsi="Book Antiqua" w:cs="宋体"/>
          <w:color w:val="000000"/>
          <w:lang w:eastAsia="zh-CN"/>
        </w:rPr>
        <w:t>Nallamothu</w:t>
      </w:r>
      <w:proofErr w:type="spellEnd"/>
      <w:r w:rsidRPr="00450C55">
        <w:rPr>
          <w:rFonts w:ascii="Book Antiqua" w:eastAsia="宋体" w:hAnsi="Book Antiqua" w:cs="宋体"/>
          <w:color w:val="000000"/>
          <w:lang w:eastAsia="zh-CN"/>
        </w:rPr>
        <w:t xml:space="preserve"> BK, </w:t>
      </w:r>
      <w:proofErr w:type="spellStart"/>
      <w:r w:rsidRPr="00450C55">
        <w:rPr>
          <w:rFonts w:ascii="Book Antiqua" w:eastAsia="宋体" w:hAnsi="Book Antiqua" w:cs="宋体"/>
          <w:color w:val="000000"/>
          <w:lang w:eastAsia="zh-CN"/>
        </w:rPr>
        <w:t>Magid</w:t>
      </w:r>
      <w:proofErr w:type="spellEnd"/>
      <w:r w:rsidRPr="00450C55">
        <w:rPr>
          <w:rFonts w:ascii="Book Antiqua" w:eastAsia="宋体" w:hAnsi="Book Antiqua" w:cs="宋体"/>
          <w:color w:val="000000"/>
          <w:lang w:eastAsia="zh-CN"/>
        </w:rPr>
        <w:t xml:space="preserve"> DJ, McNamara RL, </w:t>
      </w:r>
      <w:proofErr w:type="spellStart"/>
      <w:r w:rsidRPr="00450C55">
        <w:rPr>
          <w:rFonts w:ascii="Book Antiqua" w:eastAsia="宋体" w:hAnsi="Book Antiqua" w:cs="宋体"/>
          <w:color w:val="000000"/>
          <w:lang w:eastAsia="zh-CN"/>
        </w:rPr>
        <w:t>Parkosewich</w:t>
      </w:r>
      <w:proofErr w:type="spellEnd"/>
      <w:r w:rsidRPr="00450C55">
        <w:rPr>
          <w:rFonts w:ascii="Book Antiqua" w:eastAsia="宋体" w:hAnsi="Book Antiqua" w:cs="宋体"/>
          <w:color w:val="000000"/>
          <w:lang w:eastAsia="zh-CN"/>
        </w:rPr>
        <w:t xml:space="preserve"> J, Loeb JM, </w:t>
      </w:r>
      <w:proofErr w:type="spellStart"/>
      <w:r w:rsidRPr="00450C55">
        <w:rPr>
          <w:rFonts w:ascii="Book Antiqua" w:eastAsia="宋体" w:hAnsi="Book Antiqua" w:cs="宋体"/>
          <w:color w:val="000000"/>
          <w:lang w:eastAsia="zh-CN"/>
        </w:rPr>
        <w:t>Krumholz</w:t>
      </w:r>
      <w:proofErr w:type="spellEnd"/>
      <w:r w:rsidRPr="00450C55">
        <w:rPr>
          <w:rFonts w:ascii="Book Antiqua" w:eastAsia="宋体" w:hAnsi="Book Antiqua" w:cs="宋体"/>
          <w:color w:val="000000"/>
          <w:lang w:eastAsia="zh-CN"/>
        </w:rPr>
        <w:t xml:space="preserve"> HM. Strategies for reducing the door-to-balloon time in acute myocardial infarction. </w:t>
      </w:r>
      <w:r w:rsidRPr="00450C55">
        <w:rPr>
          <w:rFonts w:ascii="Book Antiqua" w:eastAsia="宋体" w:hAnsi="Book Antiqua" w:cs="宋体"/>
          <w:i/>
          <w:iCs/>
          <w:color w:val="000000"/>
          <w:lang w:eastAsia="zh-CN"/>
        </w:rPr>
        <w:t xml:space="preserve">N </w:t>
      </w:r>
      <w:proofErr w:type="spellStart"/>
      <w:r w:rsidRPr="00450C55">
        <w:rPr>
          <w:rFonts w:ascii="Book Antiqua" w:eastAsia="宋体" w:hAnsi="Book Antiqua" w:cs="宋体"/>
          <w:i/>
          <w:iCs/>
          <w:color w:val="000000"/>
          <w:lang w:eastAsia="zh-CN"/>
        </w:rPr>
        <w:t>Engl</w:t>
      </w:r>
      <w:proofErr w:type="spellEnd"/>
      <w:r w:rsidRPr="00450C55">
        <w:rPr>
          <w:rFonts w:ascii="Book Antiqua" w:eastAsia="宋体" w:hAnsi="Book Antiqua" w:cs="宋体"/>
          <w:i/>
          <w:iCs/>
          <w:color w:val="000000"/>
          <w:lang w:eastAsia="zh-CN"/>
        </w:rPr>
        <w:t xml:space="preserve"> J Med</w:t>
      </w:r>
      <w:r w:rsidRPr="00450C55">
        <w:rPr>
          <w:rFonts w:ascii="Book Antiqua" w:eastAsia="宋体" w:hAnsi="Book Antiqua" w:cs="宋体"/>
          <w:color w:val="000000"/>
          <w:lang w:eastAsia="zh-CN"/>
        </w:rPr>
        <w:t> 2006; </w:t>
      </w:r>
      <w:r w:rsidRPr="00450C55">
        <w:rPr>
          <w:rFonts w:ascii="Book Antiqua" w:eastAsia="宋体" w:hAnsi="Book Antiqua" w:cs="宋体"/>
          <w:b/>
          <w:bCs/>
          <w:color w:val="000000"/>
          <w:lang w:eastAsia="zh-CN"/>
        </w:rPr>
        <w:t>355</w:t>
      </w:r>
      <w:r w:rsidRPr="00450C55">
        <w:rPr>
          <w:rFonts w:ascii="Book Antiqua" w:eastAsia="宋体" w:hAnsi="Book Antiqua" w:cs="宋体"/>
          <w:color w:val="000000"/>
          <w:lang w:eastAsia="zh-CN"/>
        </w:rPr>
        <w:t>: 2308-2320 [PMID: 17101617]</w:t>
      </w:r>
    </w:p>
    <w:p w14:paraId="2791F03C" w14:textId="77777777" w:rsidR="00450C55" w:rsidRPr="00450C55" w:rsidRDefault="00450C55" w:rsidP="00450C55">
      <w:pPr>
        <w:spacing w:line="360" w:lineRule="auto"/>
        <w:jc w:val="both"/>
        <w:rPr>
          <w:rFonts w:ascii="Book Antiqua" w:eastAsia="宋体" w:hAnsi="Book Antiqua" w:cs="宋体"/>
          <w:color w:val="000000"/>
          <w:lang w:eastAsia="zh-CN"/>
        </w:rPr>
      </w:pPr>
      <w:r w:rsidRPr="00450C55">
        <w:rPr>
          <w:rFonts w:ascii="Book Antiqua" w:eastAsia="宋体" w:hAnsi="Book Antiqua" w:cs="宋体"/>
          <w:color w:val="000000"/>
          <w:lang w:eastAsia="zh-CN"/>
        </w:rPr>
        <w:t>45 </w:t>
      </w:r>
      <w:proofErr w:type="spellStart"/>
      <w:r w:rsidRPr="00450C55">
        <w:rPr>
          <w:rFonts w:ascii="Book Antiqua" w:eastAsia="宋体" w:hAnsi="Book Antiqua" w:cs="宋体"/>
          <w:b/>
          <w:bCs/>
          <w:color w:val="000000"/>
          <w:lang w:eastAsia="zh-CN"/>
        </w:rPr>
        <w:t>Diercks</w:t>
      </w:r>
      <w:proofErr w:type="spellEnd"/>
      <w:r w:rsidRPr="00450C55">
        <w:rPr>
          <w:rFonts w:ascii="Book Antiqua" w:eastAsia="宋体" w:hAnsi="Book Antiqua" w:cs="宋体"/>
          <w:b/>
          <w:bCs/>
          <w:color w:val="000000"/>
          <w:lang w:eastAsia="zh-CN"/>
        </w:rPr>
        <w:t xml:space="preserve"> DB</w:t>
      </w:r>
      <w:r w:rsidRPr="00450C55">
        <w:rPr>
          <w:rFonts w:ascii="Book Antiqua" w:eastAsia="宋体" w:hAnsi="Book Antiqua" w:cs="宋体"/>
          <w:color w:val="000000"/>
          <w:lang w:eastAsia="zh-CN"/>
        </w:rPr>
        <w:t xml:space="preserve">, </w:t>
      </w:r>
      <w:proofErr w:type="spellStart"/>
      <w:r w:rsidRPr="00450C55">
        <w:rPr>
          <w:rFonts w:ascii="Book Antiqua" w:eastAsia="宋体" w:hAnsi="Book Antiqua" w:cs="宋体"/>
          <w:color w:val="000000"/>
          <w:lang w:eastAsia="zh-CN"/>
        </w:rPr>
        <w:t>Kontos</w:t>
      </w:r>
      <w:proofErr w:type="spellEnd"/>
      <w:r w:rsidRPr="00450C55">
        <w:rPr>
          <w:rFonts w:ascii="Book Antiqua" w:eastAsia="宋体" w:hAnsi="Book Antiqua" w:cs="宋体"/>
          <w:color w:val="000000"/>
          <w:lang w:eastAsia="zh-CN"/>
        </w:rPr>
        <w:t xml:space="preserve"> MC, Chen AY, Pollack CV, </w:t>
      </w:r>
      <w:proofErr w:type="spellStart"/>
      <w:r w:rsidRPr="00450C55">
        <w:rPr>
          <w:rFonts w:ascii="Book Antiqua" w:eastAsia="宋体" w:hAnsi="Book Antiqua" w:cs="宋体"/>
          <w:color w:val="000000"/>
          <w:lang w:eastAsia="zh-CN"/>
        </w:rPr>
        <w:t>Wiviott</w:t>
      </w:r>
      <w:proofErr w:type="spellEnd"/>
      <w:r w:rsidRPr="00450C55">
        <w:rPr>
          <w:rFonts w:ascii="Book Antiqua" w:eastAsia="宋体" w:hAnsi="Book Antiqua" w:cs="宋体"/>
          <w:color w:val="000000"/>
          <w:lang w:eastAsia="zh-CN"/>
        </w:rPr>
        <w:t xml:space="preserve"> SD, Rumsfeld JS, </w:t>
      </w:r>
      <w:proofErr w:type="spellStart"/>
      <w:r w:rsidRPr="00450C55">
        <w:rPr>
          <w:rFonts w:ascii="Book Antiqua" w:eastAsia="宋体" w:hAnsi="Book Antiqua" w:cs="宋体"/>
          <w:color w:val="000000"/>
          <w:lang w:eastAsia="zh-CN"/>
        </w:rPr>
        <w:t>Magid</w:t>
      </w:r>
      <w:proofErr w:type="spellEnd"/>
      <w:r w:rsidRPr="00450C55">
        <w:rPr>
          <w:rFonts w:ascii="Book Antiqua" w:eastAsia="宋体" w:hAnsi="Book Antiqua" w:cs="宋体"/>
          <w:color w:val="000000"/>
          <w:lang w:eastAsia="zh-CN"/>
        </w:rPr>
        <w:t xml:space="preserve"> DJ, </w:t>
      </w:r>
      <w:proofErr w:type="spellStart"/>
      <w:r w:rsidRPr="00450C55">
        <w:rPr>
          <w:rFonts w:ascii="Book Antiqua" w:eastAsia="宋体" w:hAnsi="Book Antiqua" w:cs="宋体"/>
          <w:color w:val="000000"/>
          <w:lang w:eastAsia="zh-CN"/>
        </w:rPr>
        <w:t>Gibler</w:t>
      </w:r>
      <w:proofErr w:type="spellEnd"/>
      <w:r w:rsidRPr="00450C55">
        <w:rPr>
          <w:rFonts w:ascii="Book Antiqua" w:eastAsia="宋体" w:hAnsi="Book Antiqua" w:cs="宋体"/>
          <w:color w:val="000000"/>
          <w:lang w:eastAsia="zh-CN"/>
        </w:rPr>
        <w:t xml:space="preserve"> WB, Cannon CP, Peterson ED, Roe MT. Utilization and impact of pre-hospital electrocardiograms for patients with acute ST-segment elevation myocardial infarction: data from the NCDR (National Cardiovascular Data Registry) ACTION (Acute Coronary Treatment and Intervention Outcomes Network) Registry. </w:t>
      </w:r>
      <w:r w:rsidRPr="00450C55">
        <w:rPr>
          <w:rFonts w:ascii="Book Antiqua" w:eastAsia="宋体" w:hAnsi="Book Antiqua" w:cs="宋体"/>
          <w:i/>
          <w:iCs/>
          <w:color w:val="000000"/>
          <w:lang w:eastAsia="zh-CN"/>
        </w:rPr>
        <w:t xml:space="preserve">J Am </w:t>
      </w:r>
      <w:proofErr w:type="spellStart"/>
      <w:r w:rsidRPr="00450C55">
        <w:rPr>
          <w:rFonts w:ascii="Book Antiqua" w:eastAsia="宋体" w:hAnsi="Book Antiqua" w:cs="宋体"/>
          <w:i/>
          <w:iCs/>
          <w:color w:val="000000"/>
          <w:lang w:eastAsia="zh-CN"/>
        </w:rPr>
        <w:t>Coll</w:t>
      </w:r>
      <w:proofErr w:type="spellEnd"/>
      <w:r w:rsidRPr="00450C55">
        <w:rPr>
          <w:rFonts w:ascii="Book Antiqua" w:eastAsia="宋体" w:hAnsi="Book Antiqua" w:cs="宋体"/>
          <w:i/>
          <w:iCs/>
          <w:color w:val="000000"/>
          <w:lang w:eastAsia="zh-CN"/>
        </w:rPr>
        <w:t xml:space="preserve"> </w:t>
      </w:r>
      <w:proofErr w:type="spellStart"/>
      <w:r w:rsidRPr="00450C55">
        <w:rPr>
          <w:rFonts w:ascii="Book Antiqua" w:eastAsia="宋体" w:hAnsi="Book Antiqua" w:cs="宋体"/>
          <w:i/>
          <w:iCs/>
          <w:color w:val="000000"/>
          <w:lang w:eastAsia="zh-CN"/>
        </w:rPr>
        <w:t>Cardiol</w:t>
      </w:r>
      <w:proofErr w:type="spellEnd"/>
      <w:r w:rsidRPr="00450C55">
        <w:rPr>
          <w:rFonts w:ascii="Book Antiqua" w:eastAsia="宋体" w:hAnsi="Book Antiqua" w:cs="宋体"/>
          <w:color w:val="000000"/>
          <w:lang w:eastAsia="zh-CN"/>
        </w:rPr>
        <w:t> 2009; </w:t>
      </w:r>
      <w:r w:rsidRPr="00450C55">
        <w:rPr>
          <w:rFonts w:ascii="Book Antiqua" w:eastAsia="宋体" w:hAnsi="Book Antiqua" w:cs="宋体"/>
          <w:b/>
          <w:bCs/>
          <w:color w:val="000000"/>
          <w:lang w:eastAsia="zh-CN"/>
        </w:rPr>
        <w:t>53</w:t>
      </w:r>
      <w:r w:rsidRPr="00450C55">
        <w:rPr>
          <w:rFonts w:ascii="Book Antiqua" w:eastAsia="宋体" w:hAnsi="Book Antiqua" w:cs="宋体"/>
          <w:color w:val="000000"/>
          <w:lang w:eastAsia="zh-CN"/>
        </w:rPr>
        <w:t>: 161-166 [PMID: 19130984 DOI: 10.1016/j.jacc.2008.09.030]</w:t>
      </w:r>
    </w:p>
    <w:p w14:paraId="24B9F129" w14:textId="77777777" w:rsidR="00450C55" w:rsidRPr="00450C55" w:rsidRDefault="00450C55" w:rsidP="00450C55">
      <w:pPr>
        <w:spacing w:line="360" w:lineRule="auto"/>
        <w:jc w:val="both"/>
        <w:rPr>
          <w:rFonts w:ascii="Book Antiqua" w:eastAsia="宋体" w:hAnsi="Book Antiqua" w:cs="宋体"/>
          <w:color w:val="000000"/>
          <w:lang w:eastAsia="zh-CN"/>
        </w:rPr>
      </w:pPr>
      <w:r w:rsidRPr="00450C55">
        <w:rPr>
          <w:rFonts w:ascii="Book Antiqua" w:eastAsia="宋体" w:hAnsi="Book Antiqua" w:cs="宋体"/>
          <w:color w:val="000000"/>
          <w:lang w:eastAsia="zh-CN"/>
        </w:rPr>
        <w:t>46 </w:t>
      </w:r>
      <w:r w:rsidRPr="00450C55">
        <w:rPr>
          <w:rFonts w:ascii="Book Antiqua" w:eastAsia="宋体" w:hAnsi="Book Antiqua" w:cs="宋体"/>
          <w:b/>
          <w:bCs/>
          <w:color w:val="000000"/>
          <w:lang w:eastAsia="zh-CN"/>
        </w:rPr>
        <w:t>Adams GL</w:t>
      </w:r>
      <w:r w:rsidRPr="00450C55">
        <w:rPr>
          <w:rFonts w:ascii="Book Antiqua" w:eastAsia="宋体" w:hAnsi="Book Antiqua" w:cs="宋体"/>
          <w:color w:val="000000"/>
          <w:lang w:eastAsia="zh-CN"/>
        </w:rPr>
        <w:t xml:space="preserve">, Campbell PT, Adams JM, Strauss DG, Wall K, Patterson J, </w:t>
      </w:r>
      <w:proofErr w:type="spellStart"/>
      <w:r w:rsidRPr="00450C55">
        <w:rPr>
          <w:rFonts w:ascii="Book Antiqua" w:eastAsia="宋体" w:hAnsi="Book Antiqua" w:cs="宋体"/>
          <w:color w:val="000000"/>
          <w:lang w:eastAsia="zh-CN"/>
        </w:rPr>
        <w:t>Shuping</w:t>
      </w:r>
      <w:proofErr w:type="spellEnd"/>
      <w:r w:rsidRPr="00450C55">
        <w:rPr>
          <w:rFonts w:ascii="Book Antiqua" w:eastAsia="宋体" w:hAnsi="Book Antiqua" w:cs="宋体"/>
          <w:color w:val="000000"/>
          <w:lang w:eastAsia="zh-CN"/>
        </w:rPr>
        <w:t xml:space="preserve"> KB, Maynard C, Young D, Corey C, Thompson A, Lee BA, Wagner GS. </w:t>
      </w:r>
      <w:proofErr w:type="gramStart"/>
      <w:r w:rsidRPr="00450C55">
        <w:rPr>
          <w:rFonts w:ascii="Book Antiqua" w:eastAsia="宋体" w:hAnsi="Book Antiqua" w:cs="宋体"/>
          <w:color w:val="000000"/>
          <w:lang w:eastAsia="zh-CN"/>
        </w:rPr>
        <w:t xml:space="preserve">Effectiveness of </w:t>
      </w:r>
      <w:proofErr w:type="spellStart"/>
      <w:r w:rsidRPr="00450C55">
        <w:rPr>
          <w:rFonts w:ascii="Book Antiqua" w:eastAsia="宋体" w:hAnsi="Book Antiqua" w:cs="宋体"/>
          <w:color w:val="000000"/>
          <w:lang w:eastAsia="zh-CN"/>
        </w:rPr>
        <w:t>prehospital</w:t>
      </w:r>
      <w:proofErr w:type="spellEnd"/>
      <w:r w:rsidRPr="00450C55">
        <w:rPr>
          <w:rFonts w:ascii="Book Antiqua" w:eastAsia="宋体" w:hAnsi="Book Antiqua" w:cs="宋体"/>
          <w:color w:val="000000"/>
          <w:lang w:eastAsia="zh-CN"/>
        </w:rPr>
        <w:t xml:space="preserve"> wireless transmission of electrocardiograms to a cardiologist via hand-held device for patients with acute myocardial infarction (from the Timely Intervention in Myocardial Emergency, </w:t>
      </w:r>
      <w:proofErr w:type="spellStart"/>
      <w:r w:rsidRPr="00450C55">
        <w:rPr>
          <w:rFonts w:ascii="Book Antiqua" w:eastAsia="宋体" w:hAnsi="Book Antiqua" w:cs="宋体"/>
          <w:color w:val="000000"/>
          <w:lang w:eastAsia="zh-CN"/>
        </w:rPr>
        <w:t>NorthEast</w:t>
      </w:r>
      <w:proofErr w:type="spellEnd"/>
      <w:r w:rsidRPr="00450C55">
        <w:rPr>
          <w:rFonts w:ascii="Book Antiqua" w:eastAsia="宋体" w:hAnsi="Book Antiqua" w:cs="宋体"/>
          <w:color w:val="000000"/>
          <w:lang w:eastAsia="zh-CN"/>
        </w:rPr>
        <w:t xml:space="preserve"> Experience [TIME-NE]).</w:t>
      </w:r>
      <w:proofErr w:type="gramEnd"/>
      <w:r w:rsidRPr="00450C55">
        <w:rPr>
          <w:rFonts w:ascii="Book Antiqua" w:eastAsia="宋体" w:hAnsi="Book Antiqua" w:cs="宋体"/>
          <w:color w:val="000000"/>
          <w:lang w:eastAsia="zh-CN"/>
        </w:rPr>
        <w:t> </w:t>
      </w:r>
      <w:r w:rsidRPr="00450C55">
        <w:rPr>
          <w:rFonts w:ascii="Book Antiqua" w:eastAsia="宋体" w:hAnsi="Book Antiqua" w:cs="宋体"/>
          <w:i/>
          <w:iCs/>
          <w:color w:val="000000"/>
          <w:lang w:eastAsia="zh-CN"/>
        </w:rPr>
        <w:t xml:space="preserve">Am J </w:t>
      </w:r>
      <w:proofErr w:type="spellStart"/>
      <w:r w:rsidRPr="00450C55">
        <w:rPr>
          <w:rFonts w:ascii="Book Antiqua" w:eastAsia="宋体" w:hAnsi="Book Antiqua" w:cs="宋体"/>
          <w:i/>
          <w:iCs/>
          <w:color w:val="000000"/>
          <w:lang w:eastAsia="zh-CN"/>
        </w:rPr>
        <w:t>Cardiol</w:t>
      </w:r>
      <w:proofErr w:type="spellEnd"/>
      <w:r w:rsidRPr="00450C55">
        <w:rPr>
          <w:rFonts w:ascii="Book Antiqua" w:eastAsia="宋体" w:hAnsi="Book Antiqua" w:cs="宋体"/>
          <w:color w:val="000000"/>
          <w:lang w:eastAsia="zh-CN"/>
        </w:rPr>
        <w:t> 2006; </w:t>
      </w:r>
      <w:r w:rsidRPr="00450C55">
        <w:rPr>
          <w:rFonts w:ascii="Book Antiqua" w:eastAsia="宋体" w:hAnsi="Book Antiqua" w:cs="宋体"/>
          <w:b/>
          <w:bCs/>
          <w:color w:val="000000"/>
          <w:lang w:eastAsia="zh-CN"/>
        </w:rPr>
        <w:t>98</w:t>
      </w:r>
      <w:r w:rsidRPr="00450C55">
        <w:rPr>
          <w:rFonts w:ascii="Book Antiqua" w:eastAsia="宋体" w:hAnsi="Book Antiqua" w:cs="宋体"/>
          <w:color w:val="000000"/>
          <w:lang w:eastAsia="zh-CN"/>
        </w:rPr>
        <w:t>: 1160-1164 [PMID: 17056318]</w:t>
      </w:r>
    </w:p>
    <w:p w14:paraId="0C6570B0" w14:textId="77777777" w:rsidR="00450C55" w:rsidRPr="00450C55" w:rsidRDefault="00450C55" w:rsidP="00450C55">
      <w:pPr>
        <w:spacing w:line="360" w:lineRule="auto"/>
        <w:jc w:val="both"/>
        <w:rPr>
          <w:rFonts w:ascii="Book Antiqua" w:eastAsia="宋体" w:hAnsi="Book Antiqua" w:cs="宋体"/>
          <w:color w:val="000000"/>
          <w:lang w:eastAsia="zh-CN"/>
        </w:rPr>
      </w:pPr>
      <w:r w:rsidRPr="00450C55">
        <w:rPr>
          <w:rFonts w:ascii="Book Antiqua" w:eastAsia="宋体" w:hAnsi="Book Antiqua" w:cs="宋体"/>
          <w:color w:val="000000"/>
          <w:lang w:eastAsia="zh-CN"/>
        </w:rPr>
        <w:t>47 </w:t>
      </w:r>
      <w:r w:rsidRPr="00450C55">
        <w:rPr>
          <w:rFonts w:ascii="Book Antiqua" w:eastAsia="宋体" w:hAnsi="Book Antiqua" w:cs="宋体"/>
          <w:b/>
          <w:bCs/>
          <w:color w:val="000000"/>
          <w:lang w:eastAsia="zh-CN"/>
        </w:rPr>
        <w:t>Campbell PT</w:t>
      </w:r>
      <w:r w:rsidRPr="00450C55">
        <w:rPr>
          <w:rFonts w:ascii="Book Antiqua" w:eastAsia="宋体" w:hAnsi="Book Antiqua" w:cs="宋体"/>
          <w:color w:val="000000"/>
          <w:lang w:eastAsia="zh-CN"/>
        </w:rPr>
        <w:t xml:space="preserve">, Patterson J, Cromer D, Wall K, Adams GL, Albano A, Corey C, Fox P, Gardner J, Hawthorne B, Lipton J, </w:t>
      </w:r>
      <w:proofErr w:type="spellStart"/>
      <w:r w:rsidRPr="00450C55">
        <w:rPr>
          <w:rFonts w:ascii="Book Antiqua" w:eastAsia="宋体" w:hAnsi="Book Antiqua" w:cs="宋体"/>
          <w:color w:val="000000"/>
          <w:lang w:eastAsia="zh-CN"/>
        </w:rPr>
        <w:t>Sejersten</w:t>
      </w:r>
      <w:proofErr w:type="spellEnd"/>
      <w:r w:rsidRPr="00450C55">
        <w:rPr>
          <w:rFonts w:ascii="Book Antiqua" w:eastAsia="宋体" w:hAnsi="Book Antiqua" w:cs="宋体"/>
          <w:color w:val="000000"/>
          <w:lang w:eastAsia="zh-CN"/>
        </w:rPr>
        <w:t xml:space="preserve"> M, Thompson A, Thompson A, </w:t>
      </w:r>
      <w:proofErr w:type="spellStart"/>
      <w:r w:rsidRPr="00450C55">
        <w:rPr>
          <w:rFonts w:ascii="Book Antiqua" w:eastAsia="宋体" w:hAnsi="Book Antiqua" w:cs="宋体"/>
          <w:color w:val="000000"/>
          <w:lang w:eastAsia="zh-CN"/>
        </w:rPr>
        <w:t>Wilfong</w:t>
      </w:r>
      <w:proofErr w:type="spellEnd"/>
      <w:r w:rsidRPr="00450C55">
        <w:rPr>
          <w:rFonts w:ascii="Book Antiqua" w:eastAsia="宋体" w:hAnsi="Book Antiqua" w:cs="宋体"/>
          <w:color w:val="000000"/>
          <w:lang w:eastAsia="zh-CN"/>
        </w:rPr>
        <w:t xml:space="preserve"> S, Maynard C, Wagner G. </w:t>
      </w:r>
      <w:proofErr w:type="spellStart"/>
      <w:r w:rsidRPr="00450C55">
        <w:rPr>
          <w:rFonts w:ascii="Book Antiqua" w:eastAsia="宋体" w:hAnsi="Book Antiqua" w:cs="宋体"/>
          <w:color w:val="000000"/>
          <w:lang w:eastAsia="zh-CN"/>
        </w:rPr>
        <w:t>Prehospital</w:t>
      </w:r>
      <w:proofErr w:type="spellEnd"/>
      <w:r w:rsidRPr="00450C55">
        <w:rPr>
          <w:rFonts w:ascii="Book Antiqua" w:eastAsia="宋体" w:hAnsi="Book Antiqua" w:cs="宋体"/>
          <w:color w:val="000000"/>
          <w:lang w:eastAsia="zh-CN"/>
        </w:rPr>
        <w:t xml:space="preserve"> triage of acute myocardial infarction: wireless transmission of electrocardiograms to the on-call cardiologist via a handheld computer. </w:t>
      </w:r>
      <w:r w:rsidRPr="00450C55">
        <w:rPr>
          <w:rFonts w:ascii="Book Antiqua" w:eastAsia="宋体" w:hAnsi="Book Antiqua" w:cs="宋体"/>
          <w:i/>
          <w:iCs/>
          <w:color w:val="000000"/>
          <w:lang w:eastAsia="zh-CN"/>
        </w:rPr>
        <w:t xml:space="preserve">J </w:t>
      </w:r>
      <w:proofErr w:type="spellStart"/>
      <w:r w:rsidRPr="00450C55">
        <w:rPr>
          <w:rFonts w:ascii="Book Antiqua" w:eastAsia="宋体" w:hAnsi="Book Antiqua" w:cs="宋体"/>
          <w:i/>
          <w:iCs/>
          <w:color w:val="000000"/>
          <w:lang w:eastAsia="zh-CN"/>
        </w:rPr>
        <w:t>Electrocardiol</w:t>
      </w:r>
      <w:proofErr w:type="spellEnd"/>
      <w:r w:rsidRPr="00450C55">
        <w:rPr>
          <w:rFonts w:ascii="Book Antiqua" w:eastAsia="宋体" w:hAnsi="Book Antiqua" w:cs="宋体"/>
          <w:color w:val="000000"/>
          <w:lang w:eastAsia="zh-CN"/>
        </w:rPr>
        <w:t> 2005; </w:t>
      </w:r>
      <w:r w:rsidRPr="00450C55">
        <w:rPr>
          <w:rFonts w:ascii="Book Antiqua" w:eastAsia="宋体" w:hAnsi="Book Antiqua" w:cs="宋体"/>
          <w:b/>
          <w:bCs/>
          <w:color w:val="000000"/>
          <w:lang w:eastAsia="zh-CN"/>
        </w:rPr>
        <w:t>38</w:t>
      </w:r>
      <w:r w:rsidRPr="00450C55">
        <w:rPr>
          <w:rFonts w:ascii="Book Antiqua" w:eastAsia="宋体" w:hAnsi="Book Antiqua" w:cs="宋体"/>
          <w:color w:val="000000"/>
          <w:lang w:eastAsia="zh-CN"/>
        </w:rPr>
        <w:t>: 300-309 [PMID: 16216601]</w:t>
      </w:r>
    </w:p>
    <w:p w14:paraId="2AA0CBA8" w14:textId="77777777" w:rsidR="00450C55" w:rsidRPr="00450C55" w:rsidRDefault="00450C55" w:rsidP="00450C55">
      <w:pPr>
        <w:spacing w:line="360" w:lineRule="auto"/>
        <w:jc w:val="both"/>
        <w:rPr>
          <w:rFonts w:ascii="Book Antiqua" w:eastAsia="宋体" w:hAnsi="Book Antiqua" w:cs="宋体"/>
          <w:color w:val="000000"/>
          <w:lang w:eastAsia="zh-CN"/>
        </w:rPr>
      </w:pPr>
      <w:r w:rsidRPr="00450C55">
        <w:rPr>
          <w:rFonts w:ascii="Book Antiqua" w:eastAsia="宋体" w:hAnsi="Book Antiqua" w:cs="宋体"/>
          <w:color w:val="000000"/>
          <w:lang w:eastAsia="zh-CN"/>
        </w:rPr>
        <w:lastRenderedPageBreak/>
        <w:t>48 </w:t>
      </w:r>
      <w:proofErr w:type="spellStart"/>
      <w:r w:rsidRPr="00450C55">
        <w:rPr>
          <w:rFonts w:ascii="Book Antiqua" w:eastAsia="宋体" w:hAnsi="Book Antiqua" w:cs="宋体"/>
          <w:b/>
          <w:bCs/>
          <w:color w:val="000000"/>
          <w:lang w:eastAsia="zh-CN"/>
        </w:rPr>
        <w:t>Sadeghi</w:t>
      </w:r>
      <w:proofErr w:type="spellEnd"/>
      <w:r w:rsidRPr="00450C55">
        <w:rPr>
          <w:rFonts w:ascii="Book Antiqua" w:eastAsia="宋体" w:hAnsi="Book Antiqua" w:cs="宋体"/>
          <w:b/>
          <w:bCs/>
          <w:color w:val="000000"/>
          <w:lang w:eastAsia="zh-CN"/>
        </w:rPr>
        <w:t xml:space="preserve"> HM</w:t>
      </w:r>
      <w:r w:rsidRPr="00450C55">
        <w:rPr>
          <w:rFonts w:ascii="Book Antiqua" w:eastAsia="宋体" w:hAnsi="Book Antiqua" w:cs="宋体"/>
          <w:color w:val="000000"/>
          <w:lang w:eastAsia="zh-CN"/>
        </w:rPr>
        <w:t xml:space="preserve">, </w:t>
      </w:r>
      <w:proofErr w:type="spellStart"/>
      <w:r w:rsidRPr="00450C55">
        <w:rPr>
          <w:rFonts w:ascii="Book Antiqua" w:eastAsia="宋体" w:hAnsi="Book Antiqua" w:cs="宋体"/>
          <w:color w:val="000000"/>
          <w:lang w:eastAsia="zh-CN"/>
        </w:rPr>
        <w:t>Grines</w:t>
      </w:r>
      <w:proofErr w:type="spellEnd"/>
      <w:r w:rsidRPr="00450C55">
        <w:rPr>
          <w:rFonts w:ascii="Book Antiqua" w:eastAsia="宋体" w:hAnsi="Book Antiqua" w:cs="宋体"/>
          <w:color w:val="000000"/>
          <w:lang w:eastAsia="zh-CN"/>
        </w:rPr>
        <w:t xml:space="preserve"> CL, Chandra HR, </w:t>
      </w:r>
      <w:proofErr w:type="spellStart"/>
      <w:r w:rsidRPr="00450C55">
        <w:rPr>
          <w:rFonts w:ascii="Book Antiqua" w:eastAsia="宋体" w:hAnsi="Book Antiqua" w:cs="宋体"/>
          <w:color w:val="000000"/>
          <w:lang w:eastAsia="zh-CN"/>
        </w:rPr>
        <w:t>Mehran</w:t>
      </w:r>
      <w:proofErr w:type="spellEnd"/>
      <w:r w:rsidRPr="00450C55">
        <w:rPr>
          <w:rFonts w:ascii="Book Antiqua" w:eastAsia="宋体" w:hAnsi="Book Antiqua" w:cs="宋体"/>
          <w:color w:val="000000"/>
          <w:lang w:eastAsia="zh-CN"/>
        </w:rPr>
        <w:t xml:space="preserve"> R, </w:t>
      </w:r>
      <w:proofErr w:type="spellStart"/>
      <w:r w:rsidRPr="00450C55">
        <w:rPr>
          <w:rFonts w:ascii="Book Antiqua" w:eastAsia="宋体" w:hAnsi="Book Antiqua" w:cs="宋体"/>
          <w:color w:val="000000"/>
          <w:lang w:eastAsia="zh-CN"/>
        </w:rPr>
        <w:t>Fahy</w:t>
      </w:r>
      <w:proofErr w:type="spellEnd"/>
      <w:r w:rsidRPr="00450C55">
        <w:rPr>
          <w:rFonts w:ascii="Book Antiqua" w:eastAsia="宋体" w:hAnsi="Book Antiqua" w:cs="宋体"/>
          <w:color w:val="000000"/>
          <w:lang w:eastAsia="zh-CN"/>
        </w:rPr>
        <w:t xml:space="preserve"> M, Cox DA, Garcia E, </w:t>
      </w:r>
      <w:proofErr w:type="spellStart"/>
      <w:r w:rsidRPr="00450C55">
        <w:rPr>
          <w:rFonts w:ascii="Book Antiqua" w:eastAsia="宋体" w:hAnsi="Book Antiqua" w:cs="宋体"/>
          <w:color w:val="000000"/>
          <w:lang w:eastAsia="zh-CN"/>
        </w:rPr>
        <w:t>Tcheng</w:t>
      </w:r>
      <w:proofErr w:type="spellEnd"/>
      <w:r w:rsidRPr="00450C55">
        <w:rPr>
          <w:rFonts w:ascii="Book Antiqua" w:eastAsia="宋体" w:hAnsi="Book Antiqua" w:cs="宋体"/>
          <w:color w:val="000000"/>
          <w:lang w:eastAsia="zh-CN"/>
        </w:rPr>
        <w:t xml:space="preserve"> JE, Griffin JJ, Stuckey TD, Lansky AJ, O'Neill WW, Stone GW. Magnitude and impact of treatment delays on weeknights and weekends in patients undergoing primary angioplasty for acute myocardial infarction (the </w:t>
      </w:r>
      <w:proofErr w:type="spellStart"/>
      <w:proofErr w:type="gramStart"/>
      <w:r w:rsidRPr="00450C55">
        <w:rPr>
          <w:rFonts w:ascii="Book Antiqua" w:eastAsia="宋体" w:hAnsi="Book Antiqua" w:cs="宋体"/>
          <w:color w:val="000000"/>
          <w:lang w:eastAsia="zh-CN"/>
        </w:rPr>
        <w:t>cadillac</w:t>
      </w:r>
      <w:proofErr w:type="spellEnd"/>
      <w:proofErr w:type="gramEnd"/>
      <w:r w:rsidRPr="00450C55">
        <w:rPr>
          <w:rFonts w:ascii="Book Antiqua" w:eastAsia="宋体" w:hAnsi="Book Antiqua" w:cs="宋体"/>
          <w:color w:val="000000"/>
          <w:lang w:eastAsia="zh-CN"/>
        </w:rPr>
        <w:t xml:space="preserve"> trial). </w:t>
      </w:r>
      <w:r w:rsidRPr="00450C55">
        <w:rPr>
          <w:rFonts w:ascii="Book Antiqua" w:eastAsia="宋体" w:hAnsi="Book Antiqua" w:cs="宋体"/>
          <w:i/>
          <w:iCs/>
          <w:color w:val="000000"/>
          <w:lang w:eastAsia="zh-CN"/>
        </w:rPr>
        <w:t xml:space="preserve">Am J </w:t>
      </w:r>
      <w:proofErr w:type="spellStart"/>
      <w:r w:rsidRPr="00450C55">
        <w:rPr>
          <w:rFonts w:ascii="Book Antiqua" w:eastAsia="宋体" w:hAnsi="Book Antiqua" w:cs="宋体"/>
          <w:i/>
          <w:iCs/>
          <w:color w:val="000000"/>
          <w:lang w:eastAsia="zh-CN"/>
        </w:rPr>
        <w:t>Cardiol</w:t>
      </w:r>
      <w:proofErr w:type="spellEnd"/>
      <w:r w:rsidRPr="00450C55">
        <w:rPr>
          <w:rFonts w:ascii="Book Antiqua" w:eastAsia="宋体" w:hAnsi="Book Antiqua" w:cs="宋体"/>
          <w:color w:val="000000"/>
          <w:lang w:eastAsia="zh-CN"/>
        </w:rPr>
        <w:t> 2004; </w:t>
      </w:r>
      <w:r w:rsidRPr="00450C55">
        <w:rPr>
          <w:rFonts w:ascii="Book Antiqua" w:eastAsia="宋体" w:hAnsi="Book Antiqua" w:cs="宋体"/>
          <w:b/>
          <w:bCs/>
          <w:color w:val="000000"/>
          <w:lang w:eastAsia="zh-CN"/>
        </w:rPr>
        <w:t>94</w:t>
      </w:r>
      <w:r w:rsidRPr="00450C55">
        <w:rPr>
          <w:rFonts w:ascii="Book Antiqua" w:eastAsia="宋体" w:hAnsi="Book Antiqua" w:cs="宋体"/>
          <w:color w:val="000000"/>
          <w:lang w:eastAsia="zh-CN"/>
        </w:rPr>
        <w:t>: 637-40, A9 [PMID: 15342297]</w:t>
      </w:r>
    </w:p>
    <w:p w14:paraId="75B1BCF3" w14:textId="77777777" w:rsidR="00450C55" w:rsidRPr="00450C55" w:rsidRDefault="00450C55" w:rsidP="00450C55">
      <w:pPr>
        <w:spacing w:line="360" w:lineRule="auto"/>
        <w:jc w:val="both"/>
        <w:rPr>
          <w:rFonts w:ascii="Book Antiqua" w:eastAsia="宋体" w:hAnsi="Book Antiqua" w:cs="宋体"/>
          <w:color w:val="000000"/>
          <w:lang w:eastAsia="zh-CN"/>
        </w:rPr>
      </w:pPr>
      <w:r w:rsidRPr="00450C55">
        <w:rPr>
          <w:rFonts w:ascii="Book Antiqua" w:eastAsia="宋体" w:hAnsi="Book Antiqua" w:cs="宋体"/>
          <w:color w:val="000000"/>
          <w:lang w:eastAsia="zh-CN"/>
        </w:rPr>
        <w:t>49 </w:t>
      </w:r>
      <w:proofErr w:type="spellStart"/>
      <w:r w:rsidRPr="00450C55">
        <w:rPr>
          <w:rFonts w:ascii="Book Antiqua" w:eastAsia="宋体" w:hAnsi="Book Antiqua" w:cs="宋体"/>
          <w:b/>
          <w:bCs/>
          <w:color w:val="000000"/>
          <w:lang w:eastAsia="zh-CN"/>
        </w:rPr>
        <w:t>Jayroe</w:t>
      </w:r>
      <w:proofErr w:type="spellEnd"/>
      <w:r w:rsidRPr="00450C55">
        <w:rPr>
          <w:rFonts w:ascii="Book Antiqua" w:eastAsia="宋体" w:hAnsi="Book Antiqua" w:cs="宋体"/>
          <w:b/>
          <w:bCs/>
          <w:color w:val="000000"/>
          <w:lang w:eastAsia="zh-CN"/>
        </w:rPr>
        <w:t xml:space="preserve"> JB</w:t>
      </w:r>
      <w:r w:rsidRPr="00450C55">
        <w:rPr>
          <w:rFonts w:ascii="Book Antiqua" w:eastAsia="宋体" w:hAnsi="Book Antiqua" w:cs="宋体"/>
          <w:color w:val="000000"/>
          <w:lang w:eastAsia="zh-CN"/>
        </w:rPr>
        <w:t xml:space="preserve">, </w:t>
      </w:r>
      <w:proofErr w:type="spellStart"/>
      <w:r w:rsidRPr="00450C55">
        <w:rPr>
          <w:rFonts w:ascii="Book Antiqua" w:eastAsia="宋体" w:hAnsi="Book Antiqua" w:cs="宋体"/>
          <w:color w:val="000000"/>
          <w:lang w:eastAsia="zh-CN"/>
        </w:rPr>
        <w:t>Spodick</w:t>
      </w:r>
      <w:proofErr w:type="spellEnd"/>
      <w:r w:rsidRPr="00450C55">
        <w:rPr>
          <w:rFonts w:ascii="Book Antiqua" w:eastAsia="宋体" w:hAnsi="Book Antiqua" w:cs="宋体"/>
          <w:color w:val="000000"/>
          <w:lang w:eastAsia="zh-CN"/>
        </w:rPr>
        <w:t xml:space="preserve"> DH, </w:t>
      </w:r>
      <w:proofErr w:type="spellStart"/>
      <w:r w:rsidRPr="00450C55">
        <w:rPr>
          <w:rFonts w:ascii="Book Antiqua" w:eastAsia="宋体" w:hAnsi="Book Antiqua" w:cs="宋体"/>
          <w:color w:val="000000"/>
          <w:lang w:eastAsia="zh-CN"/>
        </w:rPr>
        <w:t>Nikus</w:t>
      </w:r>
      <w:proofErr w:type="spellEnd"/>
      <w:r w:rsidRPr="00450C55">
        <w:rPr>
          <w:rFonts w:ascii="Book Antiqua" w:eastAsia="宋体" w:hAnsi="Book Antiqua" w:cs="宋体"/>
          <w:color w:val="000000"/>
          <w:lang w:eastAsia="zh-CN"/>
        </w:rPr>
        <w:t xml:space="preserve"> K, </w:t>
      </w:r>
      <w:proofErr w:type="spellStart"/>
      <w:r w:rsidRPr="00450C55">
        <w:rPr>
          <w:rFonts w:ascii="Book Antiqua" w:eastAsia="宋体" w:hAnsi="Book Antiqua" w:cs="宋体"/>
          <w:color w:val="000000"/>
          <w:lang w:eastAsia="zh-CN"/>
        </w:rPr>
        <w:t>Madias</w:t>
      </w:r>
      <w:proofErr w:type="spellEnd"/>
      <w:r w:rsidRPr="00450C55">
        <w:rPr>
          <w:rFonts w:ascii="Book Antiqua" w:eastAsia="宋体" w:hAnsi="Book Antiqua" w:cs="宋体"/>
          <w:color w:val="000000"/>
          <w:lang w:eastAsia="zh-CN"/>
        </w:rPr>
        <w:t xml:space="preserve"> J, </w:t>
      </w:r>
      <w:proofErr w:type="spellStart"/>
      <w:r w:rsidRPr="00450C55">
        <w:rPr>
          <w:rFonts w:ascii="Book Antiqua" w:eastAsia="宋体" w:hAnsi="Book Antiqua" w:cs="宋体"/>
          <w:color w:val="000000"/>
          <w:lang w:eastAsia="zh-CN"/>
        </w:rPr>
        <w:t>Fiol</w:t>
      </w:r>
      <w:proofErr w:type="spellEnd"/>
      <w:r w:rsidRPr="00450C55">
        <w:rPr>
          <w:rFonts w:ascii="Book Antiqua" w:eastAsia="宋体" w:hAnsi="Book Antiqua" w:cs="宋体"/>
          <w:color w:val="000000"/>
          <w:lang w:eastAsia="zh-CN"/>
        </w:rPr>
        <w:t xml:space="preserve"> M, De Luna AB, </w:t>
      </w:r>
      <w:proofErr w:type="spellStart"/>
      <w:r w:rsidRPr="00450C55">
        <w:rPr>
          <w:rFonts w:ascii="Book Antiqua" w:eastAsia="宋体" w:hAnsi="Book Antiqua" w:cs="宋体"/>
          <w:color w:val="000000"/>
          <w:lang w:eastAsia="zh-CN"/>
        </w:rPr>
        <w:t>Goldwasser</w:t>
      </w:r>
      <w:proofErr w:type="spellEnd"/>
      <w:r w:rsidRPr="00450C55">
        <w:rPr>
          <w:rFonts w:ascii="Book Antiqua" w:eastAsia="宋体" w:hAnsi="Book Antiqua" w:cs="宋体"/>
          <w:color w:val="000000"/>
          <w:lang w:eastAsia="zh-CN"/>
        </w:rPr>
        <w:t xml:space="preserve"> D, </w:t>
      </w:r>
      <w:proofErr w:type="spellStart"/>
      <w:r w:rsidRPr="00450C55">
        <w:rPr>
          <w:rFonts w:ascii="Book Antiqua" w:eastAsia="宋体" w:hAnsi="Book Antiqua" w:cs="宋体"/>
          <w:color w:val="000000"/>
          <w:lang w:eastAsia="zh-CN"/>
        </w:rPr>
        <w:t>Clemmensen</w:t>
      </w:r>
      <w:proofErr w:type="spellEnd"/>
      <w:r w:rsidRPr="00450C55">
        <w:rPr>
          <w:rFonts w:ascii="Book Antiqua" w:eastAsia="宋体" w:hAnsi="Book Antiqua" w:cs="宋体"/>
          <w:color w:val="000000"/>
          <w:lang w:eastAsia="zh-CN"/>
        </w:rPr>
        <w:t xml:space="preserve"> P, Fu Y, </w:t>
      </w:r>
      <w:proofErr w:type="spellStart"/>
      <w:r w:rsidRPr="00450C55">
        <w:rPr>
          <w:rFonts w:ascii="Book Antiqua" w:eastAsia="宋体" w:hAnsi="Book Antiqua" w:cs="宋体"/>
          <w:color w:val="000000"/>
          <w:lang w:eastAsia="zh-CN"/>
        </w:rPr>
        <w:t>Gorgels</w:t>
      </w:r>
      <w:proofErr w:type="spellEnd"/>
      <w:r w:rsidRPr="00450C55">
        <w:rPr>
          <w:rFonts w:ascii="Book Antiqua" w:eastAsia="宋体" w:hAnsi="Book Antiqua" w:cs="宋体"/>
          <w:color w:val="000000"/>
          <w:lang w:eastAsia="zh-CN"/>
        </w:rPr>
        <w:t xml:space="preserve"> AP, </w:t>
      </w:r>
      <w:proofErr w:type="spellStart"/>
      <w:r w:rsidRPr="00450C55">
        <w:rPr>
          <w:rFonts w:ascii="Book Antiqua" w:eastAsia="宋体" w:hAnsi="Book Antiqua" w:cs="宋体"/>
          <w:color w:val="000000"/>
          <w:lang w:eastAsia="zh-CN"/>
        </w:rPr>
        <w:t>Sclarovsky</w:t>
      </w:r>
      <w:proofErr w:type="spellEnd"/>
      <w:r w:rsidRPr="00450C55">
        <w:rPr>
          <w:rFonts w:ascii="Book Antiqua" w:eastAsia="宋体" w:hAnsi="Book Antiqua" w:cs="宋体"/>
          <w:color w:val="000000"/>
          <w:lang w:eastAsia="zh-CN"/>
        </w:rPr>
        <w:t xml:space="preserve"> S, </w:t>
      </w:r>
      <w:proofErr w:type="spellStart"/>
      <w:r w:rsidRPr="00450C55">
        <w:rPr>
          <w:rFonts w:ascii="Book Antiqua" w:eastAsia="宋体" w:hAnsi="Book Antiqua" w:cs="宋体"/>
          <w:color w:val="000000"/>
          <w:lang w:eastAsia="zh-CN"/>
        </w:rPr>
        <w:t>Kligfield</w:t>
      </w:r>
      <w:proofErr w:type="spellEnd"/>
      <w:r w:rsidRPr="00450C55">
        <w:rPr>
          <w:rFonts w:ascii="Book Antiqua" w:eastAsia="宋体" w:hAnsi="Book Antiqua" w:cs="宋体"/>
          <w:color w:val="000000"/>
          <w:lang w:eastAsia="zh-CN"/>
        </w:rPr>
        <w:t xml:space="preserve"> PD, Wagner GS, Maynard C, Birnbaum Y. Differentiating ST elevation myocardial infarction and </w:t>
      </w:r>
      <w:proofErr w:type="spellStart"/>
      <w:r w:rsidRPr="00450C55">
        <w:rPr>
          <w:rFonts w:ascii="Book Antiqua" w:eastAsia="宋体" w:hAnsi="Book Antiqua" w:cs="宋体"/>
          <w:color w:val="000000"/>
          <w:lang w:eastAsia="zh-CN"/>
        </w:rPr>
        <w:t>nonischemic</w:t>
      </w:r>
      <w:proofErr w:type="spellEnd"/>
      <w:r w:rsidRPr="00450C55">
        <w:rPr>
          <w:rFonts w:ascii="Book Antiqua" w:eastAsia="宋体" w:hAnsi="Book Antiqua" w:cs="宋体"/>
          <w:color w:val="000000"/>
          <w:lang w:eastAsia="zh-CN"/>
        </w:rPr>
        <w:t xml:space="preserve"> causes of ST elevation by analyzing the presenting electrocardiogram. </w:t>
      </w:r>
      <w:r w:rsidRPr="00450C55">
        <w:rPr>
          <w:rFonts w:ascii="Book Antiqua" w:eastAsia="宋体" w:hAnsi="Book Antiqua" w:cs="宋体"/>
          <w:i/>
          <w:iCs/>
          <w:color w:val="000000"/>
          <w:lang w:eastAsia="zh-CN"/>
        </w:rPr>
        <w:t xml:space="preserve">Am J </w:t>
      </w:r>
      <w:proofErr w:type="spellStart"/>
      <w:r w:rsidRPr="00450C55">
        <w:rPr>
          <w:rFonts w:ascii="Book Antiqua" w:eastAsia="宋体" w:hAnsi="Book Antiqua" w:cs="宋体"/>
          <w:i/>
          <w:iCs/>
          <w:color w:val="000000"/>
          <w:lang w:eastAsia="zh-CN"/>
        </w:rPr>
        <w:t>Cardiol</w:t>
      </w:r>
      <w:proofErr w:type="spellEnd"/>
      <w:r w:rsidRPr="00450C55">
        <w:rPr>
          <w:rFonts w:ascii="Book Antiqua" w:eastAsia="宋体" w:hAnsi="Book Antiqua" w:cs="宋体"/>
          <w:color w:val="000000"/>
          <w:lang w:eastAsia="zh-CN"/>
        </w:rPr>
        <w:t> 2009; </w:t>
      </w:r>
      <w:r w:rsidRPr="00450C55">
        <w:rPr>
          <w:rFonts w:ascii="Book Antiqua" w:eastAsia="宋体" w:hAnsi="Book Antiqua" w:cs="宋体"/>
          <w:b/>
          <w:bCs/>
          <w:color w:val="000000"/>
          <w:lang w:eastAsia="zh-CN"/>
        </w:rPr>
        <w:t>103</w:t>
      </w:r>
      <w:r w:rsidRPr="00450C55">
        <w:rPr>
          <w:rFonts w:ascii="Book Antiqua" w:eastAsia="宋体" w:hAnsi="Book Antiqua" w:cs="宋体"/>
          <w:color w:val="000000"/>
          <w:lang w:eastAsia="zh-CN"/>
        </w:rPr>
        <w:t>: 301-306 [PMID: 19166679 DOI: 10.1016/j.amjcard.2008.09.082]</w:t>
      </w:r>
    </w:p>
    <w:p w14:paraId="6FAD698B" w14:textId="77777777" w:rsidR="00067E15" w:rsidRDefault="00067E15" w:rsidP="00A80D0A">
      <w:pPr>
        <w:spacing w:line="360" w:lineRule="auto"/>
        <w:jc w:val="both"/>
        <w:rPr>
          <w:rFonts w:ascii="Book Antiqua" w:hAnsi="Book Antiqua" w:cs="Times"/>
          <w:i/>
          <w:lang w:eastAsia="zh-CN"/>
        </w:rPr>
      </w:pPr>
    </w:p>
    <w:p w14:paraId="05E438D1" w14:textId="2C6E28A4" w:rsidR="00067E15" w:rsidRPr="00E778E7" w:rsidRDefault="00067E15" w:rsidP="00067E15">
      <w:pPr>
        <w:pStyle w:val="ad"/>
        <w:jc w:val="right"/>
        <w:rPr>
          <w:rFonts w:ascii="Book Antiqua" w:hAnsi="Book Antiqua"/>
          <w:b/>
          <w:sz w:val="24"/>
          <w:szCs w:val="24"/>
        </w:rPr>
      </w:pPr>
      <w:r w:rsidRPr="00E778E7">
        <w:rPr>
          <w:rFonts w:ascii="Book Antiqua" w:hAnsi="Book Antiqua"/>
          <w:b/>
          <w:sz w:val="24"/>
          <w:szCs w:val="24"/>
        </w:rPr>
        <w:t xml:space="preserve">P-Reviewer: </w:t>
      </w:r>
      <w:proofErr w:type="spellStart"/>
      <w:r w:rsidR="00E778E7" w:rsidRPr="00E778E7">
        <w:rPr>
          <w:rFonts w:ascii="Book Antiqua" w:hAnsi="Book Antiqua"/>
          <w:color w:val="000000"/>
          <w:sz w:val="24"/>
          <w:szCs w:val="24"/>
        </w:rPr>
        <w:t>Vermeersch</w:t>
      </w:r>
      <w:proofErr w:type="spellEnd"/>
      <w:r w:rsidR="00E778E7" w:rsidRPr="00E778E7">
        <w:rPr>
          <w:rFonts w:ascii="Book Antiqua" w:hAnsi="Book Antiqua"/>
          <w:b/>
          <w:sz w:val="24"/>
          <w:szCs w:val="24"/>
        </w:rPr>
        <w:t xml:space="preserve"> </w:t>
      </w:r>
      <w:r w:rsidR="00E778E7" w:rsidRPr="00E778E7">
        <w:rPr>
          <w:rFonts w:ascii="Book Antiqua" w:hAnsi="Book Antiqua"/>
          <w:sz w:val="24"/>
          <w:szCs w:val="24"/>
        </w:rPr>
        <w:t xml:space="preserve">P </w:t>
      </w:r>
      <w:r w:rsidRPr="00E778E7">
        <w:rPr>
          <w:rFonts w:ascii="Book Antiqua" w:hAnsi="Book Antiqua"/>
          <w:b/>
          <w:sz w:val="24"/>
          <w:szCs w:val="24"/>
        </w:rPr>
        <w:t xml:space="preserve">S-Editor: </w:t>
      </w:r>
      <w:proofErr w:type="spellStart"/>
      <w:r w:rsidRPr="00E778E7">
        <w:rPr>
          <w:rFonts w:ascii="Book Antiqua" w:hAnsi="Book Antiqua"/>
          <w:sz w:val="24"/>
          <w:szCs w:val="24"/>
        </w:rPr>
        <w:t>Ji</w:t>
      </w:r>
      <w:proofErr w:type="spellEnd"/>
      <w:r w:rsidRPr="00E778E7">
        <w:rPr>
          <w:rFonts w:ascii="Book Antiqua" w:hAnsi="Book Antiqua"/>
          <w:sz w:val="24"/>
          <w:szCs w:val="24"/>
        </w:rPr>
        <w:t xml:space="preserve"> FF</w:t>
      </w:r>
      <w:r w:rsidRPr="00E778E7">
        <w:rPr>
          <w:rFonts w:ascii="Book Antiqua" w:hAnsi="Book Antiqua"/>
          <w:b/>
          <w:sz w:val="24"/>
          <w:szCs w:val="24"/>
        </w:rPr>
        <w:t xml:space="preserve"> L-Editor: E-Editor:</w:t>
      </w:r>
    </w:p>
    <w:p w14:paraId="67B62098" w14:textId="44964E7F" w:rsidR="00067E15" w:rsidRPr="00067E15" w:rsidRDefault="00E354EF" w:rsidP="00A80D0A">
      <w:pPr>
        <w:spacing w:line="360" w:lineRule="auto"/>
        <w:jc w:val="both"/>
        <w:rPr>
          <w:rFonts w:ascii="Book Antiqua" w:hAnsi="Book Antiqua" w:cs="Times"/>
          <w:i/>
          <w:lang w:eastAsia="zh-CN"/>
        </w:rPr>
      </w:pPr>
      <w:r w:rsidRPr="00067E15">
        <w:rPr>
          <w:rFonts w:ascii="Book Antiqua" w:hAnsi="Book Antiqua" w:cs="Times"/>
          <w:i/>
        </w:rPr>
        <w:br w:type="page"/>
      </w:r>
    </w:p>
    <w:tbl>
      <w:tblPr>
        <w:tblStyle w:val="a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8F17B1" w:rsidRPr="00A80D0A" w14:paraId="476CB48E" w14:textId="77777777" w:rsidTr="009402B6">
        <w:tc>
          <w:tcPr>
            <w:tcW w:w="8856" w:type="dxa"/>
            <w:tcBorders>
              <w:bottom w:val="single" w:sz="4" w:space="0" w:color="auto"/>
            </w:tcBorders>
            <w:shd w:val="clear" w:color="auto" w:fill="auto"/>
          </w:tcPr>
          <w:p w14:paraId="037F5857" w14:textId="08E26F8E" w:rsidR="008F17B1" w:rsidRPr="00F34349" w:rsidRDefault="009402B6" w:rsidP="00A80D0A">
            <w:pPr>
              <w:spacing w:line="360" w:lineRule="auto"/>
              <w:jc w:val="both"/>
              <w:rPr>
                <w:rFonts w:ascii="Book Antiqua" w:hAnsi="Book Antiqua" w:cs="Times"/>
                <w:b/>
                <w:bCs/>
                <w:lang w:eastAsia="zh-CN"/>
              </w:rPr>
            </w:pPr>
            <w:r w:rsidRPr="009402B6">
              <w:rPr>
                <w:rFonts w:ascii="Book Antiqua" w:hAnsi="Book Antiqua" w:cs="Times"/>
                <w:b/>
                <w:bCs/>
              </w:rPr>
              <w:lastRenderedPageBreak/>
              <w:t>Table 1</w:t>
            </w:r>
            <w:r w:rsidR="008F17B1" w:rsidRPr="009402B6">
              <w:rPr>
                <w:rFonts w:ascii="Book Antiqua" w:hAnsi="Book Antiqua" w:cs="Times"/>
                <w:b/>
                <w:bCs/>
              </w:rPr>
              <w:t xml:space="preserve"> Common patterns of </w:t>
            </w:r>
            <w:proofErr w:type="spellStart"/>
            <w:r w:rsidR="008F17B1" w:rsidRPr="009402B6">
              <w:rPr>
                <w:rFonts w:ascii="Book Antiqua" w:hAnsi="Book Antiqua" w:cs="Times"/>
                <w:b/>
                <w:bCs/>
              </w:rPr>
              <w:t>nonischemic</w:t>
            </w:r>
            <w:proofErr w:type="spellEnd"/>
            <w:r w:rsidR="008F17B1" w:rsidRPr="009402B6">
              <w:rPr>
                <w:rFonts w:ascii="Book Antiqua" w:hAnsi="Book Antiqua" w:cs="Times"/>
                <w:b/>
                <w:bCs/>
              </w:rPr>
              <w:t xml:space="preserve"> ST elevation</w:t>
            </w:r>
            <w:r w:rsidR="008F17B1" w:rsidRPr="00A80D0A">
              <w:rPr>
                <w:rFonts w:ascii="Book Antiqua" w:hAnsi="Book Antiqua" w:cs="Times"/>
                <w:b/>
                <w:bCs/>
              </w:rPr>
              <w:t xml:space="preserve"> </w:t>
            </w:r>
          </w:p>
        </w:tc>
      </w:tr>
      <w:tr w:rsidR="008F17B1" w:rsidRPr="00A80D0A" w14:paraId="2B9D5621" w14:textId="77777777" w:rsidTr="009402B6">
        <w:tc>
          <w:tcPr>
            <w:tcW w:w="8856" w:type="dxa"/>
            <w:tcBorders>
              <w:top w:val="single" w:sz="4" w:space="0" w:color="auto"/>
              <w:bottom w:val="nil"/>
            </w:tcBorders>
          </w:tcPr>
          <w:p w14:paraId="30579935" w14:textId="1291A674" w:rsidR="008F17B1" w:rsidRPr="00A80D0A" w:rsidRDefault="008F17B1" w:rsidP="009402B6">
            <w:pPr>
              <w:spacing w:line="360" w:lineRule="auto"/>
              <w:jc w:val="both"/>
              <w:rPr>
                <w:rFonts w:ascii="Book Antiqua" w:hAnsi="Book Antiqua" w:cs="Times"/>
                <w:lang w:eastAsia="zh-CN"/>
              </w:rPr>
            </w:pPr>
            <w:r w:rsidRPr="00A80D0A">
              <w:rPr>
                <w:rFonts w:ascii="Book Antiqua" w:hAnsi="Book Antiqua" w:cs="Times"/>
              </w:rPr>
              <w:t xml:space="preserve">ST elevation secondary to </w:t>
            </w:r>
            <w:r w:rsidR="009402B6">
              <w:rPr>
                <w:rFonts w:ascii="Book Antiqua" w:hAnsi="Book Antiqua" w:cs="Times"/>
              </w:rPr>
              <w:t>LVH</w:t>
            </w:r>
          </w:p>
        </w:tc>
      </w:tr>
      <w:tr w:rsidR="008F17B1" w:rsidRPr="00A80D0A" w14:paraId="23A9B443" w14:textId="77777777" w:rsidTr="009402B6">
        <w:tc>
          <w:tcPr>
            <w:tcW w:w="8856" w:type="dxa"/>
            <w:tcBorders>
              <w:top w:val="nil"/>
            </w:tcBorders>
          </w:tcPr>
          <w:p w14:paraId="4DFDFB97" w14:textId="77777777" w:rsidR="008F17B1" w:rsidRPr="00A80D0A" w:rsidRDefault="008F17B1" w:rsidP="00A80D0A">
            <w:pPr>
              <w:spacing w:line="360" w:lineRule="auto"/>
              <w:jc w:val="both"/>
              <w:rPr>
                <w:rFonts w:ascii="Book Antiqua" w:hAnsi="Book Antiqua" w:cs="Times"/>
              </w:rPr>
            </w:pPr>
            <w:r w:rsidRPr="00A80D0A">
              <w:rPr>
                <w:rFonts w:ascii="Book Antiqua" w:hAnsi="Book Antiqua" w:cs="Times"/>
              </w:rPr>
              <w:t xml:space="preserve">ST elevation secondary to conduction defect (such as left bundle branch block and non-specific </w:t>
            </w:r>
            <w:proofErr w:type="spellStart"/>
            <w:r w:rsidRPr="00A80D0A">
              <w:rPr>
                <w:rFonts w:ascii="Book Antiqua" w:hAnsi="Book Antiqua" w:cs="Times"/>
              </w:rPr>
              <w:t>intracardiac</w:t>
            </w:r>
            <w:proofErr w:type="spellEnd"/>
            <w:r w:rsidRPr="00A80D0A">
              <w:rPr>
                <w:rFonts w:ascii="Book Antiqua" w:hAnsi="Book Antiqua" w:cs="Times"/>
              </w:rPr>
              <w:t xml:space="preserve"> conduction delay)</w:t>
            </w:r>
          </w:p>
        </w:tc>
      </w:tr>
      <w:tr w:rsidR="008F17B1" w:rsidRPr="00A80D0A" w14:paraId="6AE98636" w14:textId="77777777" w:rsidTr="009402B6">
        <w:tc>
          <w:tcPr>
            <w:tcW w:w="8856" w:type="dxa"/>
          </w:tcPr>
          <w:p w14:paraId="4075311A" w14:textId="0A6DEC35" w:rsidR="008F17B1" w:rsidRPr="00A80D0A" w:rsidRDefault="008F17B1" w:rsidP="00A80D0A">
            <w:pPr>
              <w:spacing w:line="360" w:lineRule="auto"/>
              <w:jc w:val="both"/>
              <w:rPr>
                <w:rFonts w:ascii="Book Antiqua" w:hAnsi="Book Antiqua" w:cs="Times"/>
              </w:rPr>
            </w:pPr>
            <w:r w:rsidRPr="00A80D0A">
              <w:rPr>
                <w:rFonts w:ascii="Book Antiqua" w:hAnsi="Book Antiqua" w:cs="Times"/>
              </w:rPr>
              <w:t xml:space="preserve">Early repolarization patter (notched J-point </w:t>
            </w:r>
            <w:r w:rsidR="002035AD" w:rsidRPr="00A80D0A">
              <w:rPr>
                <w:rFonts w:ascii="Book Antiqua" w:hAnsi="Book Antiqua" w:cs="Times"/>
              </w:rPr>
              <w:t>typically</w:t>
            </w:r>
            <w:r w:rsidRPr="00A80D0A">
              <w:rPr>
                <w:rFonts w:ascii="Book Antiqua" w:hAnsi="Book Antiqua" w:cs="Times"/>
              </w:rPr>
              <w:t xml:space="preserve"> in anterolateral leads)</w:t>
            </w:r>
          </w:p>
        </w:tc>
      </w:tr>
      <w:tr w:rsidR="008F17B1" w:rsidRPr="00A80D0A" w14:paraId="66F5161F" w14:textId="77777777" w:rsidTr="009402B6">
        <w:tc>
          <w:tcPr>
            <w:tcW w:w="8856" w:type="dxa"/>
          </w:tcPr>
          <w:p w14:paraId="1BCEC8AB" w14:textId="6347E592" w:rsidR="008F17B1" w:rsidRPr="00A80D0A" w:rsidRDefault="008F17B1" w:rsidP="00A80D0A">
            <w:pPr>
              <w:spacing w:line="360" w:lineRule="auto"/>
              <w:jc w:val="both"/>
              <w:rPr>
                <w:rFonts w:ascii="Book Antiqua" w:hAnsi="Book Antiqua" w:cs="Times"/>
              </w:rPr>
            </w:pPr>
            <w:r w:rsidRPr="00A80D0A">
              <w:rPr>
                <w:rFonts w:ascii="Book Antiqua" w:hAnsi="Book Antiqua" w:cs="Times"/>
              </w:rPr>
              <w:t>N</w:t>
            </w:r>
            <w:r w:rsidR="00C777B9" w:rsidRPr="00A80D0A">
              <w:rPr>
                <w:rFonts w:ascii="Book Antiqua" w:hAnsi="Book Antiqua" w:cs="Times"/>
              </w:rPr>
              <w:t>ormal variant of ST elevation (</w:t>
            </w:r>
            <w:r w:rsidRPr="00A80D0A">
              <w:rPr>
                <w:rFonts w:ascii="Book Antiqua" w:hAnsi="Book Antiqua" w:cs="Times"/>
              </w:rPr>
              <w:t xml:space="preserve">ST elevation </w:t>
            </w:r>
            <w:r w:rsidR="002035AD" w:rsidRPr="00A80D0A">
              <w:rPr>
                <w:rFonts w:ascii="Book Antiqua" w:hAnsi="Book Antiqua" w:cs="Times"/>
              </w:rPr>
              <w:t>mostly</w:t>
            </w:r>
            <w:r w:rsidRPr="00A80D0A">
              <w:rPr>
                <w:rFonts w:ascii="Book Antiqua" w:hAnsi="Book Antiqua" w:cs="Times"/>
              </w:rPr>
              <w:t xml:space="preserve"> in leads V2-V3)</w:t>
            </w:r>
          </w:p>
        </w:tc>
      </w:tr>
      <w:tr w:rsidR="008F17B1" w:rsidRPr="00A80D0A" w14:paraId="3B737A4C" w14:textId="77777777" w:rsidTr="009402B6">
        <w:tc>
          <w:tcPr>
            <w:tcW w:w="8856" w:type="dxa"/>
          </w:tcPr>
          <w:p w14:paraId="635E8078" w14:textId="77777777" w:rsidR="008F17B1" w:rsidRPr="00A80D0A" w:rsidRDefault="008F17B1" w:rsidP="00A80D0A">
            <w:pPr>
              <w:spacing w:line="360" w:lineRule="auto"/>
              <w:jc w:val="both"/>
              <w:rPr>
                <w:rFonts w:ascii="Book Antiqua" w:hAnsi="Book Antiqua" w:cs="Times"/>
              </w:rPr>
            </w:pPr>
            <w:r w:rsidRPr="00A80D0A">
              <w:rPr>
                <w:rFonts w:ascii="Book Antiqua" w:hAnsi="Book Antiqua" w:cs="Times"/>
              </w:rPr>
              <w:t>Concave ST elevation</w:t>
            </w:r>
          </w:p>
        </w:tc>
      </w:tr>
      <w:tr w:rsidR="008F17B1" w:rsidRPr="00A80D0A" w14:paraId="019A163D" w14:textId="77777777" w:rsidTr="009402B6">
        <w:tc>
          <w:tcPr>
            <w:tcW w:w="8856" w:type="dxa"/>
          </w:tcPr>
          <w:p w14:paraId="5827955E" w14:textId="0C0DA08A" w:rsidR="008F17B1" w:rsidRPr="00A80D0A" w:rsidRDefault="00D93C21" w:rsidP="00A80D0A">
            <w:pPr>
              <w:spacing w:line="360" w:lineRule="auto"/>
              <w:jc w:val="both"/>
              <w:rPr>
                <w:rFonts w:ascii="Book Antiqua" w:hAnsi="Book Antiqua" w:cs="Times"/>
              </w:rPr>
            </w:pPr>
            <w:r w:rsidRPr="00A80D0A">
              <w:rPr>
                <w:rFonts w:ascii="Book Antiqua" w:hAnsi="Book Antiqua" w:cs="Times"/>
              </w:rPr>
              <w:t xml:space="preserve">Spontaneously </w:t>
            </w:r>
            <w:proofErr w:type="spellStart"/>
            <w:r w:rsidRPr="00A80D0A">
              <w:rPr>
                <w:rFonts w:ascii="Book Antiqua" w:hAnsi="Book Antiqua" w:cs="Times"/>
              </w:rPr>
              <w:t>reperfused</w:t>
            </w:r>
            <w:proofErr w:type="spellEnd"/>
            <w:r w:rsidRPr="00A80D0A">
              <w:rPr>
                <w:rFonts w:ascii="Book Antiqua" w:hAnsi="Book Antiqua" w:cs="Times"/>
              </w:rPr>
              <w:t xml:space="preserve"> STEMI </w:t>
            </w:r>
          </w:p>
        </w:tc>
      </w:tr>
      <w:tr w:rsidR="008F17B1" w:rsidRPr="00A80D0A" w14:paraId="1B5AA0DE" w14:textId="77777777" w:rsidTr="009402B6">
        <w:tc>
          <w:tcPr>
            <w:tcW w:w="8856" w:type="dxa"/>
          </w:tcPr>
          <w:p w14:paraId="0F53C288" w14:textId="01D476AC" w:rsidR="008F17B1" w:rsidRPr="00A80D0A" w:rsidRDefault="00D93C21" w:rsidP="00A80D0A">
            <w:pPr>
              <w:spacing w:line="360" w:lineRule="auto"/>
              <w:jc w:val="both"/>
              <w:rPr>
                <w:rFonts w:ascii="Book Antiqua" w:hAnsi="Book Antiqua" w:cs="Times"/>
              </w:rPr>
            </w:pPr>
            <w:r w:rsidRPr="00A80D0A">
              <w:rPr>
                <w:rFonts w:ascii="Book Antiqua" w:hAnsi="Book Antiqua" w:cs="Times"/>
              </w:rPr>
              <w:t>Aneurysm/ Old myocardial infarction</w:t>
            </w:r>
          </w:p>
        </w:tc>
      </w:tr>
      <w:tr w:rsidR="008F17B1" w:rsidRPr="00A80D0A" w14:paraId="13C6183B" w14:textId="77777777" w:rsidTr="009402B6">
        <w:tc>
          <w:tcPr>
            <w:tcW w:w="8856" w:type="dxa"/>
          </w:tcPr>
          <w:p w14:paraId="7EDA323C" w14:textId="7A1F3DA2" w:rsidR="008F17B1" w:rsidRPr="00A80D0A" w:rsidRDefault="008F17B1" w:rsidP="00A80D0A">
            <w:pPr>
              <w:spacing w:line="360" w:lineRule="auto"/>
              <w:jc w:val="both"/>
              <w:rPr>
                <w:rFonts w:ascii="Book Antiqua" w:hAnsi="Book Antiqua" w:cs="Times"/>
              </w:rPr>
            </w:pPr>
            <w:r w:rsidRPr="00A80D0A">
              <w:rPr>
                <w:rFonts w:ascii="Book Antiqua" w:hAnsi="Book Antiqua" w:cs="Times"/>
              </w:rPr>
              <w:t>Pericarditis</w:t>
            </w:r>
            <w:r w:rsidR="00C777B9" w:rsidRPr="00A80D0A">
              <w:rPr>
                <w:rFonts w:ascii="Book Antiqua" w:hAnsi="Book Antiqua" w:cs="Times"/>
              </w:rPr>
              <w:t>/ myocarditis</w:t>
            </w:r>
          </w:p>
        </w:tc>
      </w:tr>
      <w:tr w:rsidR="008F17B1" w:rsidRPr="00A80D0A" w14:paraId="531032B2" w14:textId="77777777" w:rsidTr="009402B6">
        <w:tc>
          <w:tcPr>
            <w:tcW w:w="8856" w:type="dxa"/>
          </w:tcPr>
          <w:p w14:paraId="319C4502" w14:textId="4F8D93F5" w:rsidR="008F17B1" w:rsidRPr="00A80D0A" w:rsidRDefault="00D93C21" w:rsidP="00A80D0A">
            <w:pPr>
              <w:spacing w:line="360" w:lineRule="auto"/>
              <w:jc w:val="both"/>
              <w:rPr>
                <w:rFonts w:ascii="Book Antiqua" w:hAnsi="Book Antiqua" w:cs="Times"/>
              </w:rPr>
            </w:pPr>
            <w:r w:rsidRPr="00A80D0A">
              <w:rPr>
                <w:rFonts w:ascii="Book Antiqua" w:hAnsi="Book Antiqua" w:cs="Times"/>
              </w:rPr>
              <w:t>Wolf-Parkinson-White syndrome (pre-excitation)</w:t>
            </w:r>
          </w:p>
        </w:tc>
      </w:tr>
      <w:tr w:rsidR="008F17B1" w:rsidRPr="00A80D0A" w14:paraId="50E457D4" w14:textId="77777777" w:rsidTr="009402B6">
        <w:tc>
          <w:tcPr>
            <w:tcW w:w="8856" w:type="dxa"/>
          </w:tcPr>
          <w:p w14:paraId="2F75AFC1" w14:textId="64EC1279" w:rsidR="008F17B1" w:rsidRPr="00A80D0A" w:rsidRDefault="00D93C21" w:rsidP="00A80D0A">
            <w:pPr>
              <w:spacing w:line="360" w:lineRule="auto"/>
              <w:jc w:val="both"/>
              <w:rPr>
                <w:rFonts w:ascii="Book Antiqua" w:hAnsi="Book Antiqua" w:cs="Times"/>
              </w:rPr>
            </w:pPr>
            <w:proofErr w:type="spellStart"/>
            <w:r w:rsidRPr="00A80D0A">
              <w:rPr>
                <w:rFonts w:ascii="Book Antiqua" w:hAnsi="Book Antiqua" w:cs="Times"/>
              </w:rPr>
              <w:t>Brugada</w:t>
            </w:r>
            <w:proofErr w:type="spellEnd"/>
            <w:r w:rsidRPr="00A80D0A">
              <w:rPr>
                <w:rFonts w:ascii="Book Antiqua" w:hAnsi="Book Antiqua" w:cs="Times"/>
              </w:rPr>
              <w:t xml:space="preserve"> pattern </w:t>
            </w:r>
          </w:p>
        </w:tc>
      </w:tr>
      <w:tr w:rsidR="008F17B1" w:rsidRPr="00A80D0A" w14:paraId="1AB65418" w14:textId="77777777" w:rsidTr="009402B6">
        <w:tc>
          <w:tcPr>
            <w:tcW w:w="8856" w:type="dxa"/>
          </w:tcPr>
          <w:p w14:paraId="630A3C40" w14:textId="32B70F7A" w:rsidR="008F17B1" w:rsidRPr="00A80D0A" w:rsidRDefault="008F17B1" w:rsidP="00A80D0A">
            <w:pPr>
              <w:spacing w:line="360" w:lineRule="auto"/>
              <w:jc w:val="both"/>
              <w:rPr>
                <w:rFonts w:ascii="Book Antiqua" w:hAnsi="Book Antiqua" w:cs="Times"/>
              </w:rPr>
            </w:pPr>
            <w:proofErr w:type="spellStart"/>
            <w:r w:rsidRPr="00A80D0A">
              <w:rPr>
                <w:rFonts w:ascii="Book Antiqua" w:hAnsi="Book Antiqua" w:cs="Times"/>
              </w:rPr>
              <w:t>Takotsubo</w:t>
            </w:r>
            <w:proofErr w:type="spellEnd"/>
            <w:r w:rsidRPr="00A80D0A">
              <w:rPr>
                <w:rFonts w:ascii="Book Antiqua" w:hAnsi="Book Antiqua" w:cs="Times"/>
              </w:rPr>
              <w:t xml:space="preserve"> </w:t>
            </w:r>
            <w:r w:rsidR="00C777B9" w:rsidRPr="00A80D0A">
              <w:rPr>
                <w:rFonts w:ascii="Book Antiqua" w:hAnsi="Book Antiqua" w:cs="Times"/>
              </w:rPr>
              <w:t>(apical ballooning</w:t>
            </w:r>
            <w:r w:rsidRPr="00A80D0A">
              <w:rPr>
                <w:rFonts w:ascii="Book Antiqua" w:hAnsi="Book Antiqua" w:cs="Times"/>
              </w:rPr>
              <w:t>)</w:t>
            </w:r>
            <w:r w:rsidR="00C777B9" w:rsidRPr="00A80D0A">
              <w:rPr>
                <w:rFonts w:ascii="Book Antiqua" w:hAnsi="Book Antiqua" w:cs="Times"/>
              </w:rPr>
              <w:t xml:space="preserve"> syndrome</w:t>
            </w:r>
          </w:p>
        </w:tc>
      </w:tr>
      <w:tr w:rsidR="008F17B1" w:rsidRPr="00A80D0A" w14:paraId="1F9E7B5E" w14:textId="77777777" w:rsidTr="009402B6">
        <w:tc>
          <w:tcPr>
            <w:tcW w:w="8856" w:type="dxa"/>
          </w:tcPr>
          <w:p w14:paraId="5FC4E553" w14:textId="31357F5F" w:rsidR="008F17B1" w:rsidRPr="00A80D0A" w:rsidRDefault="00D93C21" w:rsidP="00A80D0A">
            <w:pPr>
              <w:spacing w:line="360" w:lineRule="auto"/>
              <w:jc w:val="both"/>
              <w:rPr>
                <w:rFonts w:ascii="Book Antiqua" w:hAnsi="Book Antiqua" w:cs="Times"/>
              </w:rPr>
            </w:pPr>
            <w:r w:rsidRPr="00A80D0A">
              <w:rPr>
                <w:rFonts w:ascii="Book Antiqua" w:hAnsi="Book Antiqua" w:cs="Times"/>
              </w:rPr>
              <w:t xml:space="preserve">Hyperkalemia </w:t>
            </w:r>
          </w:p>
        </w:tc>
      </w:tr>
      <w:tr w:rsidR="008F17B1" w:rsidRPr="00A80D0A" w14:paraId="0AF2B5C3" w14:textId="77777777" w:rsidTr="009402B6">
        <w:tc>
          <w:tcPr>
            <w:tcW w:w="8856" w:type="dxa"/>
          </w:tcPr>
          <w:p w14:paraId="1DEF934D" w14:textId="6C641FCD" w:rsidR="008F17B1" w:rsidRPr="00A80D0A" w:rsidRDefault="00D93C21" w:rsidP="00A80D0A">
            <w:pPr>
              <w:spacing w:line="360" w:lineRule="auto"/>
              <w:jc w:val="both"/>
              <w:rPr>
                <w:rFonts w:ascii="Book Antiqua" w:hAnsi="Book Antiqua" w:cs="Times"/>
              </w:rPr>
            </w:pPr>
            <w:proofErr w:type="spellStart"/>
            <w:r w:rsidRPr="00A80D0A">
              <w:rPr>
                <w:rFonts w:ascii="Book Antiqua" w:hAnsi="Book Antiqua" w:cs="Times"/>
              </w:rPr>
              <w:t>Hypercalcemia</w:t>
            </w:r>
            <w:proofErr w:type="spellEnd"/>
          </w:p>
        </w:tc>
      </w:tr>
    </w:tbl>
    <w:p w14:paraId="1C33A394" w14:textId="0CEA2C80" w:rsidR="001D68FE" w:rsidRPr="00A80D0A" w:rsidRDefault="009402B6" w:rsidP="00A80D0A">
      <w:pPr>
        <w:spacing w:line="360" w:lineRule="auto"/>
        <w:jc w:val="both"/>
        <w:rPr>
          <w:rFonts w:ascii="Book Antiqua" w:hAnsi="Book Antiqua" w:cs="Times"/>
          <w:lang w:eastAsia="zh-CN"/>
        </w:rPr>
      </w:pPr>
      <w:r>
        <w:rPr>
          <w:rFonts w:ascii="Book Antiqua" w:hAnsi="Book Antiqua" w:cs="Times" w:hint="eastAsia"/>
          <w:lang w:eastAsia="zh-CN"/>
        </w:rPr>
        <w:t xml:space="preserve">LVH: </w:t>
      </w:r>
      <w:r w:rsidRPr="00A80D0A">
        <w:rPr>
          <w:rFonts w:ascii="Book Antiqua" w:hAnsi="Book Antiqua" w:cs="Times"/>
        </w:rPr>
        <w:t>Left ventricular hypertrophy</w:t>
      </w:r>
      <w:r>
        <w:rPr>
          <w:rFonts w:ascii="Book Antiqua" w:hAnsi="Book Antiqua" w:cs="Times" w:hint="eastAsia"/>
          <w:lang w:eastAsia="zh-CN"/>
        </w:rPr>
        <w:t>;</w:t>
      </w:r>
      <w:r w:rsidRPr="009402B6">
        <w:rPr>
          <w:rFonts w:ascii="Book Antiqua" w:hAnsi="Book Antiqua" w:cs="Times"/>
        </w:rPr>
        <w:t xml:space="preserve"> </w:t>
      </w:r>
      <w:r w:rsidRPr="00A80D0A">
        <w:rPr>
          <w:rFonts w:ascii="Book Antiqua" w:hAnsi="Book Antiqua" w:cs="Times"/>
        </w:rPr>
        <w:t>STEMI</w:t>
      </w:r>
      <w:r>
        <w:rPr>
          <w:rFonts w:ascii="Book Antiqua" w:hAnsi="Book Antiqua" w:cs="Times" w:hint="eastAsia"/>
          <w:lang w:eastAsia="zh-CN"/>
        </w:rPr>
        <w:t>:</w:t>
      </w:r>
      <w:r w:rsidRPr="009402B6">
        <w:rPr>
          <w:rFonts w:ascii="Book Antiqua" w:hAnsi="Book Antiqua" w:cs="Times"/>
          <w:color w:val="141413"/>
        </w:rPr>
        <w:t xml:space="preserve"> </w:t>
      </w:r>
      <w:r w:rsidRPr="00B618B3">
        <w:rPr>
          <w:rFonts w:ascii="Book Antiqua" w:hAnsi="Book Antiqua" w:cs="Times"/>
          <w:color w:val="141413"/>
        </w:rPr>
        <w:t>ST elevation myocardial infarctions</w:t>
      </w:r>
      <w:r>
        <w:rPr>
          <w:rFonts w:ascii="Book Antiqua" w:hAnsi="Book Antiqua" w:cs="Times" w:hint="eastAsia"/>
          <w:color w:val="141413"/>
          <w:lang w:eastAsia="zh-CN"/>
        </w:rPr>
        <w:t>.</w:t>
      </w:r>
    </w:p>
    <w:p w14:paraId="0EB9D3F0" w14:textId="77777777" w:rsidR="009402B6" w:rsidRDefault="009402B6" w:rsidP="00A80D0A">
      <w:pPr>
        <w:spacing w:line="360" w:lineRule="auto"/>
        <w:jc w:val="both"/>
        <w:rPr>
          <w:rFonts w:ascii="Book Antiqua" w:hAnsi="Book Antiqua" w:cs="Times New Roman"/>
          <w:b/>
          <w:bCs/>
          <w:position w:val="8"/>
          <w:lang w:eastAsia="zh-CN"/>
        </w:rPr>
      </w:pPr>
    </w:p>
    <w:p w14:paraId="514DA874" w14:textId="3E5A40F6" w:rsidR="009C4B79" w:rsidRDefault="00E519AA" w:rsidP="00A80D0A">
      <w:pPr>
        <w:spacing w:line="360" w:lineRule="auto"/>
        <w:jc w:val="both"/>
        <w:rPr>
          <w:rFonts w:ascii="Book Antiqua" w:hAnsi="Book Antiqua"/>
          <w:b/>
          <w:lang w:eastAsia="zh-CN"/>
        </w:rPr>
      </w:pPr>
      <w:r w:rsidRPr="00A80D0A">
        <w:rPr>
          <w:rFonts w:ascii="Book Antiqua" w:hAnsi="Book Antiqua" w:cs="Times New Roman"/>
          <w:b/>
          <w:bCs/>
          <w:noProof/>
          <w:position w:val="8"/>
          <w:lang w:eastAsia="zh-CN"/>
        </w:rPr>
        <w:drawing>
          <wp:inline distT="0" distB="0" distL="0" distR="0" wp14:anchorId="6FB0D9F2" wp14:editId="6EA6075B">
            <wp:extent cx="5486400" cy="1939925"/>
            <wp:effectExtent l="19050" t="0" r="0" b="0"/>
            <wp:docPr id="1" name="Picture 0" descr="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jpg"/>
                    <pic:cNvPicPr/>
                  </pic:nvPicPr>
                  <pic:blipFill>
                    <a:blip r:embed="rId10"/>
                    <a:stretch>
                      <a:fillRect/>
                    </a:stretch>
                  </pic:blipFill>
                  <pic:spPr>
                    <a:xfrm>
                      <a:off x="0" y="0"/>
                      <a:ext cx="5486400" cy="1939925"/>
                    </a:xfrm>
                    <a:prstGeom prst="rect">
                      <a:avLst/>
                    </a:prstGeom>
                  </pic:spPr>
                </pic:pic>
              </a:graphicData>
            </a:graphic>
          </wp:inline>
        </w:drawing>
      </w:r>
    </w:p>
    <w:p w14:paraId="132389EF" w14:textId="7F1C88DA" w:rsidR="009402B6" w:rsidRPr="009402B6" w:rsidRDefault="009402B6" w:rsidP="009402B6">
      <w:pPr>
        <w:spacing w:line="360" w:lineRule="auto"/>
        <w:jc w:val="both"/>
        <w:rPr>
          <w:rFonts w:ascii="Book Antiqua" w:hAnsi="Book Antiqua"/>
        </w:rPr>
      </w:pPr>
      <w:r w:rsidRPr="009402B6">
        <w:rPr>
          <w:rFonts w:ascii="Book Antiqua" w:hAnsi="Book Antiqua"/>
          <w:b/>
        </w:rPr>
        <w:t>Figure 1 A patient with acute anterior wall ST elevation myocardial infarctions with concave form of STE in the precordial leads (V3-V5).</w:t>
      </w:r>
      <w:r w:rsidRPr="009402B6">
        <w:rPr>
          <w:rFonts w:ascii="Book Antiqua" w:hAnsi="Book Antiqua"/>
        </w:rPr>
        <w:t xml:space="preserve"> Coronary angiography revealed mid left anterior descending occlusion and primary percutaneous coronary intervention was performed.</w:t>
      </w:r>
    </w:p>
    <w:p w14:paraId="7B5C878B" w14:textId="77777777" w:rsidR="009402B6" w:rsidRPr="009402B6" w:rsidRDefault="009402B6" w:rsidP="009402B6">
      <w:pPr>
        <w:spacing w:line="360" w:lineRule="auto"/>
        <w:jc w:val="distribute"/>
        <w:rPr>
          <w:rFonts w:ascii="Book Antiqua" w:hAnsi="Book Antiqua"/>
          <w:lang w:eastAsia="zh-CN"/>
        </w:rPr>
      </w:pPr>
    </w:p>
    <w:p w14:paraId="73CB930B" w14:textId="22868A66" w:rsidR="00BB6C7D" w:rsidRPr="00623F4C" w:rsidRDefault="00E519AA" w:rsidP="009402B6">
      <w:pPr>
        <w:spacing w:line="360" w:lineRule="auto"/>
        <w:jc w:val="both"/>
        <w:rPr>
          <w:rFonts w:ascii="Book Antiqua" w:hAnsi="Book Antiqua" w:cs="Times New Roman"/>
          <w:bCs/>
          <w:position w:val="8"/>
        </w:rPr>
      </w:pPr>
      <w:r w:rsidRPr="00A80D0A">
        <w:rPr>
          <w:rFonts w:ascii="Book Antiqua" w:hAnsi="Book Antiqua" w:cs="Times New Roman"/>
          <w:b/>
          <w:bCs/>
          <w:noProof/>
          <w:position w:val="8"/>
          <w:lang w:eastAsia="zh-CN"/>
        </w:rPr>
        <w:drawing>
          <wp:inline distT="0" distB="0" distL="0" distR="0" wp14:anchorId="7275245E" wp14:editId="13012329">
            <wp:extent cx="5486400" cy="1905635"/>
            <wp:effectExtent l="19050" t="0" r="0" b="0"/>
            <wp:docPr id="2" name="Picture 1" descr="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jpg"/>
                    <pic:cNvPicPr/>
                  </pic:nvPicPr>
                  <pic:blipFill>
                    <a:blip r:embed="rId11"/>
                    <a:stretch>
                      <a:fillRect/>
                    </a:stretch>
                  </pic:blipFill>
                  <pic:spPr>
                    <a:xfrm>
                      <a:off x="0" y="0"/>
                      <a:ext cx="5486400" cy="1905635"/>
                    </a:xfrm>
                    <a:prstGeom prst="rect">
                      <a:avLst/>
                    </a:prstGeom>
                  </pic:spPr>
                </pic:pic>
              </a:graphicData>
            </a:graphic>
          </wp:inline>
        </w:drawing>
      </w:r>
      <w:r w:rsidR="00BB6C7D" w:rsidRPr="009402B6">
        <w:rPr>
          <w:rFonts w:ascii="Book Antiqua" w:hAnsi="Book Antiqua"/>
          <w:b/>
        </w:rPr>
        <w:t xml:space="preserve">Figure 2 </w:t>
      </w:r>
      <w:proofErr w:type="gramStart"/>
      <w:r w:rsidR="00BB6C7D" w:rsidRPr="009402B6">
        <w:rPr>
          <w:rFonts w:ascii="Book Antiqua" w:hAnsi="Book Antiqua"/>
          <w:b/>
        </w:rPr>
        <w:t>An</w:t>
      </w:r>
      <w:proofErr w:type="gramEnd"/>
      <w:r w:rsidR="00BB6C7D" w:rsidRPr="009402B6">
        <w:rPr>
          <w:rFonts w:ascii="Book Antiqua" w:hAnsi="Book Antiqua"/>
          <w:b/>
        </w:rPr>
        <w:t xml:space="preserve"> example of </w:t>
      </w:r>
      <w:r w:rsidR="009402B6" w:rsidRPr="009402B6">
        <w:rPr>
          <w:rFonts w:ascii="Book Antiqua" w:hAnsi="Book Antiqua"/>
          <w:b/>
        </w:rPr>
        <w:t>ST elevation</w:t>
      </w:r>
      <w:r w:rsidR="00BB6C7D" w:rsidRPr="009402B6">
        <w:rPr>
          <w:rFonts w:ascii="Book Antiqua" w:hAnsi="Book Antiqua"/>
          <w:b/>
        </w:rPr>
        <w:t xml:space="preserve"> due to “early repolarization”. </w:t>
      </w:r>
      <w:r w:rsidR="009402B6" w:rsidRPr="00623F4C">
        <w:rPr>
          <w:rFonts w:ascii="Book Antiqua" w:hAnsi="Book Antiqua"/>
        </w:rPr>
        <w:t xml:space="preserve">ST elevation </w:t>
      </w:r>
      <w:r w:rsidR="00BB6C7D" w:rsidRPr="00623F4C">
        <w:rPr>
          <w:rFonts w:ascii="Book Antiqua" w:hAnsi="Book Antiqua"/>
        </w:rPr>
        <w:t>with notched J waves</w:t>
      </w:r>
      <w:r w:rsidR="00CF62A7" w:rsidRPr="00623F4C">
        <w:rPr>
          <w:rFonts w:ascii="Book Antiqua" w:hAnsi="Book Antiqua"/>
        </w:rPr>
        <w:t xml:space="preserve"> is seen</w:t>
      </w:r>
      <w:r w:rsidR="00BB6C7D" w:rsidRPr="00623F4C">
        <w:rPr>
          <w:rFonts w:ascii="Book Antiqua" w:hAnsi="Book Antiqua"/>
        </w:rPr>
        <w:t xml:space="preserve"> in the inferior and anterolateral leads.</w:t>
      </w:r>
    </w:p>
    <w:p w14:paraId="78F250CA" w14:textId="77777777" w:rsidR="009402B6" w:rsidRDefault="009402B6" w:rsidP="00A80D0A">
      <w:pPr>
        <w:spacing w:line="360" w:lineRule="auto"/>
        <w:jc w:val="both"/>
        <w:rPr>
          <w:rFonts w:ascii="Book Antiqua" w:hAnsi="Book Antiqua" w:cs="Times New Roman"/>
          <w:b/>
          <w:bCs/>
          <w:position w:val="8"/>
          <w:lang w:eastAsia="zh-CN"/>
        </w:rPr>
      </w:pPr>
    </w:p>
    <w:p w14:paraId="7F17B2E4" w14:textId="6D64B742" w:rsidR="00BB6C7D" w:rsidRPr="009402B6" w:rsidRDefault="00E519AA" w:rsidP="009402B6">
      <w:pPr>
        <w:spacing w:line="360" w:lineRule="auto"/>
        <w:jc w:val="both"/>
        <w:rPr>
          <w:rFonts w:ascii="Book Antiqua" w:hAnsi="Book Antiqua" w:cs="Times New Roman"/>
          <w:b/>
          <w:bCs/>
          <w:position w:val="8"/>
        </w:rPr>
      </w:pPr>
      <w:r w:rsidRPr="00A80D0A">
        <w:rPr>
          <w:rFonts w:ascii="Book Antiqua" w:hAnsi="Book Antiqua" w:cs="Times New Roman"/>
          <w:b/>
          <w:bCs/>
          <w:noProof/>
          <w:position w:val="8"/>
          <w:lang w:eastAsia="zh-CN"/>
        </w:rPr>
        <w:drawing>
          <wp:inline distT="0" distB="0" distL="0" distR="0" wp14:anchorId="2DAE9CDC" wp14:editId="1EC469E8">
            <wp:extent cx="5486400" cy="2018030"/>
            <wp:effectExtent l="19050" t="0" r="0" b="0"/>
            <wp:docPr id="3" name="Picture 2" descr="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jpg"/>
                    <pic:cNvPicPr/>
                  </pic:nvPicPr>
                  <pic:blipFill>
                    <a:blip r:embed="rId12"/>
                    <a:stretch>
                      <a:fillRect/>
                    </a:stretch>
                  </pic:blipFill>
                  <pic:spPr>
                    <a:xfrm>
                      <a:off x="0" y="0"/>
                      <a:ext cx="5486400" cy="2018030"/>
                    </a:xfrm>
                    <a:prstGeom prst="rect">
                      <a:avLst/>
                    </a:prstGeom>
                  </pic:spPr>
                </pic:pic>
              </a:graphicData>
            </a:graphic>
          </wp:inline>
        </w:drawing>
      </w:r>
      <w:r w:rsidR="00BB6C7D" w:rsidRPr="009402B6">
        <w:rPr>
          <w:rFonts w:ascii="Book Antiqua" w:hAnsi="Book Antiqua"/>
          <w:b/>
        </w:rPr>
        <w:t>Figure 3</w:t>
      </w:r>
      <w:r w:rsidR="009402B6" w:rsidRPr="009402B6">
        <w:rPr>
          <w:rFonts w:ascii="Book Antiqua" w:hAnsi="Book Antiqua"/>
          <w:b/>
        </w:rPr>
        <w:t xml:space="preserve"> </w:t>
      </w:r>
      <w:proofErr w:type="gramStart"/>
      <w:r w:rsidR="00BB6C7D" w:rsidRPr="009402B6">
        <w:rPr>
          <w:rFonts w:ascii="Book Antiqua" w:hAnsi="Book Antiqua"/>
          <w:b/>
        </w:rPr>
        <w:t>An</w:t>
      </w:r>
      <w:proofErr w:type="gramEnd"/>
      <w:r w:rsidR="00BB6C7D" w:rsidRPr="009402B6">
        <w:rPr>
          <w:rFonts w:ascii="Book Antiqua" w:hAnsi="Book Antiqua"/>
          <w:b/>
        </w:rPr>
        <w:t xml:space="preserve"> </w:t>
      </w:r>
      <w:r w:rsidR="009402B6" w:rsidRPr="009402B6">
        <w:rPr>
          <w:rFonts w:ascii="Book Antiqua" w:hAnsi="Book Antiqua"/>
          <w:b/>
        </w:rPr>
        <w:t>electrocardiogram</w:t>
      </w:r>
      <w:r w:rsidR="00BB6C7D" w:rsidRPr="009402B6">
        <w:rPr>
          <w:rFonts w:ascii="Book Antiqua" w:hAnsi="Book Antiqua"/>
          <w:b/>
        </w:rPr>
        <w:t xml:space="preserve"> of a young male with a “normal variant” concave pattern of </w:t>
      </w:r>
      <w:r w:rsidR="009402B6" w:rsidRPr="009402B6">
        <w:rPr>
          <w:rFonts w:ascii="Book Antiqua" w:hAnsi="Book Antiqua"/>
          <w:b/>
        </w:rPr>
        <w:t>ST elevation</w:t>
      </w:r>
      <w:r w:rsidR="00BB6C7D" w:rsidRPr="009402B6">
        <w:rPr>
          <w:rFonts w:ascii="Book Antiqua" w:hAnsi="Book Antiqua"/>
          <w:b/>
        </w:rPr>
        <w:t xml:space="preserve"> in leads V2-V4.</w:t>
      </w:r>
    </w:p>
    <w:p w14:paraId="4B36DBD9" w14:textId="77777777" w:rsidR="009C4B79" w:rsidRPr="00A80D0A" w:rsidRDefault="009C4B79" w:rsidP="00A80D0A">
      <w:pPr>
        <w:spacing w:line="360" w:lineRule="auto"/>
        <w:jc w:val="both"/>
        <w:rPr>
          <w:rFonts w:ascii="Book Antiqua" w:hAnsi="Book Antiqua" w:cs="Times New Roman"/>
          <w:b/>
          <w:bCs/>
        </w:rPr>
      </w:pPr>
      <w:r w:rsidRPr="00A80D0A">
        <w:rPr>
          <w:rFonts w:ascii="Book Antiqua" w:hAnsi="Book Antiqua" w:cs="Times New Roman"/>
          <w:b/>
          <w:bCs/>
        </w:rPr>
        <w:br w:type="page"/>
      </w:r>
    </w:p>
    <w:p w14:paraId="129CF9F6" w14:textId="249DCC6D" w:rsidR="00BB6C7D" w:rsidRPr="00A80D0A" w:rsidRDefault="00E519AA" w:rsidP="00A80D0A">
      <w:pPr>
        <w:spacing w:line="360" w:lineRule="auto"/>
        <w:jc w:val="both"/>
        <w:rPr>
          <w:rFonts w:ascii="Book Antiqua" w:hAnsi="Book Antiqua" w:cs="Times New Roman"/>
        </w:rPr>
      </w:pPr>
      <w:r w:rsidRPr="00A80D0A">
        <w:rPr>
          <w:rFonts w:ascii="Book Antiqua" w:hAnsi="Book Antiqua" w:cs="Times New Roman"/>
          <w:b/>
          <w:bCs/>
          <w:noProof/>
          <w:lang w:eastAsia="zh-CN"/>
        </w:rPr>
        <w:lastRenderedPageBreak/>
        <w:drawing>
          <wp:inline distT="0" distB="0" distL="0" distR="0" wp14:anchorId="701FB5C8" wp14:editId="0B8DA4F5">
            <wp:extent cx="5486400" cy="2990850"/>
            <wp:effectExtent l="19050" t="0" r="0" b="0"/>
            <wp:docPr id="4" name="Picture 3" descr="Fi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jpg"/>
                    <pic:cNvPicPr/>
                  </pic:nvPicPr>
                  <pic:blipFill>
                    <a:blip r:embed="rId13"/>
                    <a:stretch>
                      <a:fillRect/>
                    </a:stretch>
                  </pic:blipFill>
                  <pic:spPr>
                    <a:xfrm>
                      <a:off x="0" y="0"/>
                      <a:ext cx="5486400" cy="2990850"/>
                    </a:xfrm>
                    <a:prstGeom prst="rect">
                      <a:avLst/>
                    </a:prstGeom>
                  </pic:spPr>
                </pic:pic>
              </a:graphicData>
            </a:graphic>
          </wp:inline>
        </w:drawing>
      </w:r>
      <w:r w:rsidR="00BB6C7D" w:rsidRPr="00E80F20">
        <w:rPr>
          <w:rFonts w:ascii="Book Antiqua" w:hAnsi="Book Antiqua" w:cs="Times New Roman"/>
          <w:b/>
          <w:bCs/>
        </w:rPr>
        <w:t>Figure 4</w:t>
      </w:r>
      <w:r w:rsidR="00BB6C7D" w:rsidRPr="00E80F20">
        <w:rPr>
          <w:rFonts w:ascii="Book Antiqua" w:hAnsi="Book Antiqua" w:cs="Times New Roman"/>
          <w:b/>
        </w:rPr>
        <w:t xml:space="preserve"> </w:t>
      </w:r>
      <w:proofErr w:type="gramStart"/>
      <w:r w:rsidR="00BB6C7D" w:rsidRPr="00E80F20">
        <w:rPr>
          <w:rFonts w:ascii="Book Antiqua" w:hAnsi="Book Antiqua" w:cs="Times New Roman"/>
          <w:b/>
        </w:rPr>
        <w:t>An</w:t>
      </w:r>
      <w:proofErr w:type="gramEnd"/>
      <w:r w:rsidR="00BB6C7D" w:rsidRPr="00E80F20">
        <w:rPr>
          <w:rFonts w:ascii="Book Antiqua" w:hAnsi="Book Antiqua" w:cs="Times New Roman"/>
          <w:b/>
        </w:rPr>
        <w:t xml:space="preserve"> </w:t>
      </w:r>
      <w:r w:rsidR="009402B6" w:rsidRPr="00E80F20">
        <w:rPr>
          <w:rFonts w:ascii="Book Antiqua" w:hAnsi="Book Antiqua"/>
          <w:b/>
        </w:rPr>
        <w:t>electrocardiogram</w:t>
      </w:r>
      <w:r w:rsidR="00BB6C7D" w:rsidRPr="00E80F20">
        <w:rPr>
          <w:rFonts w:ascii="Book Antiqua" w:hAnsi="Book Antiqua" w:cs="Times New Roman"/>
          <w:b/>
        </w:rPr>
        <w:t xml:space="preserve"> showing typic</w:t>
      </w:r>
      <w:r w:rsidR="00CF62A7" w:rsidRPr="00E80F20">
        <w:rPr>
          <w:rFonts w:ascii="Book Antiqua" w:hAnsi="Book Antiqua" w:cs="Times New Roman"/>
          <w:b/>
        </w:rPr>
        <w:t xml:space="preserve">al pattern of </w:t>
      </w:r>
      <w:r w:rsidR="009402B6" w:rsidRPr="00E80F20">
        <w:rPr>
          <w:rFonts w:ascii="Book Antiqua" w:hAnsi="Book Antiqua"/>
          <w:b/>
        </w:rPr>
        <w:t>ST elevation</w:t>
      </w:r>
      <w:r w:rsidR="00CF62A7" w:rsidRPr="00E80F20">
        <w:rPr>
          <w:rFonts w:ascii="Book Antiqua" w:hAnsi="Book Antiqua" w:cs="Times New Roman"/>
          <w:b/>
        </w:rPr>
        <w:t xml:space="preserve"> due to hypertrophy of the left ventricular</w:t>
      </w:r>
      <w:r w:rsidR="00BB6C7D" w:rsidRPr="00E80F20">
        <w:rPr>
          <w:rFonts w:ascii="Book Antiqua" w:hAnsi="Book Antiqua" w:cs="Times New Roman"/>
          <w:b/>
        </w:rPr>
        <w:t xml:space="preserve"> with</w:t>
      </w:r>
      <w:r w:rsidR="00CF62A7" w:rsidRPr="00E80F20">
        <w:rPr>
          <w:rFonts w:ascii="Book Antiqua" w:hAnsi="Book Antiqua" w:cs="Times New Roman"/>
          <w:b/>
        </w:rPr>
        <w:t xml:space="preserve"> secondary</w:t>
      </w:r>
      <w:r w:rsidR="00BB6C7D" w:rsidRPr="00E80F20">
        <w:rPr>
          <w:rFonts w:ascii="Book Antiqua" w:hAnsi="Book Antiqua" w:cs="Times New Roman"/>
          <w:b/>
        </w:rPr>
        <w:t xml:space="preserve"> repolarization changes.</w:t>
      </w:r>
      <w:r w:rsidR="00A80D0A" w:rsidRPr="00E80F20">
        <w:rPr>
          <w:rFonts w:ascii="Book Antiqua" w:hAnsi="Book Antiqua" w:cs="Times New Roman"/>
          <w:b/>
        </w:rPr>
        <w:t xml:space="preserve"> </w:t>
      </w:r>
      <w:r w:rsidR="00BB6C7D" w:rsidRPr="00E80F20">
        <w:rPr>
          <w:rFonts w:ascii="Book Antiqua" w:hAnsi="Book Antiqua" w:cs="Times New Roman"/>
        </w:rPr>
        <w:t xml:space="preserve">There is </w:t>
      </w:r>
      <w:r w:rsidR="009402B6" w:rsidRPr="00E80F20">
        <w:rPr>
          <w:rFonts w:ascii="Book Antiqua" w:hAnsi="Book Antiqua"/>
        </w:rPr>
        <w:t>ST elevation</w:t>
      </w:r>
      <w:r w:rsidR="00BB6C7D" w:rsidRPr="00E80F20">
        <w:rPr>
          <w:rFonts w:ascii="Book Antiqua" w:hAnsi="Book Antiqua" w:cs="Times New Roman"/>
        </w:rPr>
        <w:t xml:space="preserve"> in leads V1-V2 and ST depression with T wave inversion in the </w:t>
      </w:r>
      <w:proofErr w:type="spellStart"/>
      <w:r w:rsidR="00CF62A7" w:rsidRPr="00E80F20">
        <w:rPr>
          <w:rFonts w:ascii="Book Antiqua" w:hAnsi="Book Antiqua" w:cs="Times New Roman"/>
        </w:rPr>
        <w:t>inferolateral</w:t>
      </w:r>
      <w:proofErr w:type="spellEnd"/>
      <w:r w:rsidR="00BB6C7D" w:rsidRPr="00E80F20">
        <w:rPr>
          <w:rFonts w:ascii="Book Antiqua" w:hAnsi="Book Antiqua" w:cs="Times New Roman"/>
        </w:rPr>
        <w:t xml:space="preserve"> leads.</w:t>
      </w:r>
    </w:p>
    <w:p w14:paraId="4EDEFB54" w14:textId="77777777" w:rsidR="00E80F20" w:rsidRDefault="00E80F20" w:rsidP="00A80D0A">
      <w:pPr>
        <w:spacing w:line="360" w:lineRule="auto"/>
        <w:jc w:val="both"/>
        <w:rPr>
          <w:rFonts w:ascii="Book Antiqua" w:hAnsi="Book Antiqua" w:cs="Times New Roman"/>
          <w:b/>
          <w:bCs/>
          <w:lang w:eastAsia="zh-CN"/>
        </w:rPr>
      </w:pPr>
    </w:p>
    <w:p w14:paraId="22F2FAFE" w14:textId="7042D47F" w:rsidR="00BB6C7D" w:rsidRPr="00E80F20" w:rsidRDefault="00E519AA" w:rsidP="00A80D0A">
      <w:pPr>
        <w:spacing w:line="360" w:lineRule="auto"/>
        <w:jc w:val="both"/>
        <w:rPr>
          <w:rFonts w:ascii="Book Antiqua" w:hAnsi="Book Antiqua" w:cs="Times New Roman"/>
          <w:b/>
          <w:bCs/>
        </w:rPr>
      </w:pPr>
      <w:r w:rsidRPr="00A80D0A">
        <w:rPr>
          <w:rFonts w:ascii="Book Antiqua" w:hAnsi="Book Antiqua" w:cs="Times New Roman"/>
          <w:b/>
          <w:bCs/>
          <w:noProof/>
          <w:lang w:eastAsia="zh-CN"/>
        </w:rPr>
        <w:drawing>
          <wp:inline distT="0" distB="0" distL="0" distR="0" wp14:anchorId="53FE02AD" wp14:editId="52B97F1D">
            <wp:extent cx="5486400" cy="2359660"/>
            <wp:effectExtent l="19050" t="0" r="0" b="0"/>
            <wp:docPr id="5" name="Picture 4" descr="Fi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jpg"/>
                    <pic:cNvPicPr/>
                  </pic:nvPicPr>
                  <pic:blipFill>
                    <a:blip r:embed="rId14"/>
                    <a:stretch>
                      <a:fillRect/>
                    </a:stretch>
                  </pic:blipFill>
                  <pic:spPr>
                    <a:xfrm>
                      <a:off x="0" y="0"/>
                      <a:ext cx="5486400" cy="2359660"/>
                    </a:xfrm>
                    <a:prstGeom prst="rect">
                      <a:avLst/>
                    </a:prstGeom>
                  </pic:spPr>
                </pic:pic>
              </a:graphicData>
            </a:graphic>
          </wp:inline>
        </w:drawing>
      </w:r>
      <w:r w:rsidR="00BB6C7D" w:rsidRPr="00E80F20">
        <w:rPr>
          <w:rFonts w:ascii="Book Antiqua" w:hAnsi="Book Antiqua" w:cs="Times New Roman"/>
          <w:b/>
          <w:bCs/>
        </w:rPr>
        <w:t>Figure 5</w:t>
      </w:r>
      <w:r w:rsidR="00BB6C7D" w:rsidRPr="00E80F20">
        <w:rPr>
          <w:rFonts w:ascii="Book Antiqua" w:hAnsi="Book Antiqua" w:cs="Times New Roman"/>
          <w:b/>
        </w:rPr>
        <w:t xml:space="preserve"> </w:t>
      </w:r>
      <w:proofErr w:type="gramStart"/>
      <w:r w:rsidR="00BB6C7D" w:rsidRPr="00E80F20">
        <w:rPr>
          <w:rFonts w:ascii="Book Antiqua" w:hAnsi="Book Antiqua" w:cs="Times New Roman"/>
          <w:b/>
        </w:rPr>
        <w:t>An</w:t>
      </w:r>
      <w:proofErr w:type="gramEnd"/>
      <w:r w:rsidR="00BB6C7D" w:rsidRPr="00E80F20">
        <w:rPr>
          <w:rFonts w:ascii="Book Antiqua" w:hAnsi="Book Antiqua" w:cs="Times New Roman"/>
          <w:b/>
        </w:rPr>
        <w:t xml:space="preserve"> </w:t>
      </w:r>
      <w:r w:rsidR="009402B6" w:rsidRPr="00E80F20">
        <w:rPr>
          <w:rFonts w:ascii="Book Antiqua" w:hAnsi="Book Antiqua"/>
          <w:b/>
        </w:rPr>
        <w:t>electrocardiogram</w:t>
      </w:r>
      <w:r w:rsidR="00BB6C7D" w:rsidRPr="00E80F20">
        <w:rPr>
          <w:rFonts w:ascii="Book Antiqua" w:hAnsi="Book Antiqua" w:cs="Times New Roman"/>
          <w:b/>
        </w:rPr>
        <w:t xml:space="preserve"> of a patient with atypical form of </w:t>
      </w:r>
      <w:r w:rsidR="009402B6" w:rsidRPr="00E80F20">
        <w:rPr>
          <w:rFonts w:ascii="Book Antiqua" w:hAnsi="Book Antiqua"/>
          <w:b/>
        </w:rPr>
        <w:t>ST elevation</w:t>
      </w:r>
      <w:r w:rsidR="00BB6C7D" w:rsidRPr="00E80F20">
        <w:rPr>
          <w:rFonts w:ascii="Book Antiqua" w:hAnsi="Book Antiqua" w:cs="Times New Roman"/>
          <w:b/>
        </w:rPr>
        <w:t xml:space="preserve"> secondary to </w:t>
      </w:r>
      <w:r w:rsidR="00E80F20" w:rsidRPr="00E80F20">
        <w:rPr>
          <w:rFonts w:ascii="Book Antiqua" w:hAnsi="Book Antiqua" w:cs="Times"/>
          <w:b/>
        </w:rPr>
        <w:t>left ventricular hypertrophy</w:t>
      </w:r>
      <w:r w:rsidR="00BB6C7D" w:rsidRPr="00E80F20">
        <w:rPr>
          <w:rFonts w:ascii="Book Antiqua" w:hAnsi="Book Antiqua" w:cs="Times New Roman"/>
          <w:b/>
        </w:rPr>
        <w:t xml:space="preserve">. </w:t>
      </w:r>
      <w:r w:rsidR="009402B6" w:rsidRPr="00E80F20">
        <w:rPr>
          <w:rFonts w:ascii="Book Antiqua" w:hAnsi="Book Antiqua"/>
        </w:rPr>
        <w:t>ST elevation</w:t>
      </w:r>
      <w:r w:rsidR="00BB6C7D" w:rsidRPr="00A80D0A">
        <w:rPr>
          <w:rFonts w:ascii="Book Antiqua" w:hAnsi="Book Antiqua" w:cs="Times New Roman"/>
        </w:rPr>
        <w:t xml:space="preserve"> is present in leads I, </w:t>
      </w:r>
      <w:proofErr w:type="spellStart"/>
      <w:r w:rsidR="00BB6C7D" w:rsidRPr="00A80D0A">
        <w:rPr>
          <w:rFonts w:ascii="Book Antiqua" w:hAnsi="Book Antiqua" w:cs="Times New Roman"/>
        </w:rPr>
        <w:t>aVL</w:t>
      </w:r>
      <w:proofErr w:type="spellEnd"/>
      <w:r w:rsidR="00BB6C7D" w:rsidRPr="00A80D0A">
        <w:rPr>
          <w:rFonts w:ascii="Book Antiqua" w:hAnsi="Book Antiqua" w:cs="Times New Roman"/>
        </w:rPr>
        <w:t xml:space="preserve">, V1-V2. </w:t>
      </w:r>
      <w:r w:rsidR="00CF62A7" w:rsidRPr="00A80D0A">
        <w:rPr>
          <w:rFonts w:ascii="Book Antiqua" w:hAnsi="Book Antiqua" w:cs="Times New Roman"/>
        </w:rPr>
        <w:t>M</w:t>
      </w:r>
      <w:r w:rsidR="00BB6C7D" w:rsidRPr="00A80D0A">
        <w:rPr>
          <w:rFonts w:ascii="Book Antiqua" w:hAnsi="Book Antiqua" w:cs="Times New Roman"/>
        </w:rPr>
        <w:t xml:space="preserve">ild ST </w:t>
      </w:r>
      <w:proofErr w:type="gramStart"/>
      <w:r w:rsidR="00BB6C7D" w:rsidRPr="00A80D0A">
        <w:rPr>
          <w:rFonts w:ascii="Book Antiqua" w:hAnsi="Book Antiqua" w:cs="Times New Roman"/>
        </w:rPr>
        <w:t>depression</w:t>
      </w:r>
      <w:proofErr w:type="gramEnd"/>
      <w:r w:rsidR="00CF62A7" w:rsidRPr="00A80D0A">
        <w:rPr>
          <w:rFonts w:ascii="Book Antiqua" w:hAnsi="Book Antiqua" w:cs="Times New Roman"/>
        </w:rPr>
        <w:t xml:space="preserve"> is present</w:t>
      </w:r>
      <w:r w:rsidR="00BB6C7D" w:rsidRPr="00A80D0A">
        <w:rPr>
          <w:rFonts w:ascii="Book Antiqua" w:hAnsi="Book Antiqua" w:cs="Times New Roman"/>
        </w:rPr>
        <w:t xml:space="preserve"> in the inferior leads and V5-V6.</w:t>
      </w:r>
    </w:p>
    <w:p w14:paraId="5EDD35DB" w14:textId="77777777" w:rsidR="00E80F20" w:rsidRDefault="00E80F20" w:rsidP="00A80D0A">
      <w:pPr>
        <w:spacing w:line="360" w:lineRule="auto"/>
        <w:jc w:val="both"/>
        <w:rPr>
          <w:rFonts w:ascii="Book Antiqua" w:hAnsi="Book Antiqua" w:cs="Times New Roman"/>
          <w:b/>
          <w:bCs/>
          <w:lang w:eastAsia="zh-CN"/>
        </w:rPr>
      </w:pPr>
    </w:p>
    <w:p w14:paraId="609C84A2" w14:textId="18967397" w:rsidR="00BB6C7D" w:rsidRPr="00E80F20" w:rsidRDefault="00E519AA" w:rsidP="00A80D0A">
      <w:pPr>
        <w:spacing w:line="360" w:lineRule="auto"/>
        <w:jc w:val="both"/>
        <w:rPr>
          <w:rFonts w:ascii="Book Antiqua" w:hAnsi="Book Antiqua" w:cs="Times New Roman"/>
          <w:b/>
          <w:bCs/>
        </w:rPr>
      </w:pPr>
      <w:r w:rsidRPr="00A80D0A">
        <w:rPr>
          <w:rFonts w:ascii="Book Antiqua" w:hAnsi="Book Antiqua" w:cs="Times New Roman"/>
          <w:b/>
          <w:bCs/>
          <w:noProof/>
          <w:lang w:eastAsia="zh-CN"/>
        </w:rPr>
        <w:lastRenderedPageBreak/>
        <w:drawing>
          <wp:inline distT="0" distB="0" distL="0" distR="0" wp14:anchorId="314E5454" wp14:editId="2505D75C">
            <wp:extent cx="5486400" cy="1866265"/>
            <wp:effectExtent l="19050" t="0" r="0" b="0"/>
            <wp:docPr id="6" name="Picture 5" descr="Fi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jpg"/>
                    <pic:cNvPicPr/>
                  </pic:nvPicPr>
                  <pic:blipFill>
                    <a:blip r:embed="rId15"/>
                    <a:stretch>
                      <a:fillRect/>
                    </a:stretch>
                  </pic:blipFill>
                  <pic:spPr>
                    <a:xfrm>
                      <a:off x="0" y="0"/>
                      <a:ext cx="5486400" cy="1866265"/>
                    </a:xfrm>
                    <a:prstGeom prst="rect">
                      <a:avLst/>
                    </a:prstGeom>
                  </pic:spPr>
                </pic:pic>
              </a:graphicData>
            </a:graphic>
          </wp:inline>
        </w:drawing>
      </w:r>
      <w:r w:rsidR="00BB6C7D" w:rsidRPr="00E80F20">
        <w:rPr>
          <w:rFonts w:ascii="Book Antiqua" w:hAnsi="Book Antiqua" w:cs="Times New Roman"/>
          <w:b/>
          <w:bCs/>
        </w:rPr>
        <w:t>Figure 6</w:t>
      </w:r>
      <w:r w:rsidR="00BB6C7D" w:rsidRPr="00E80F20">
        <w:rPr>
          <w:rFonts w:ascii="Book Antiqua" w:hAnsi="Book Antiqua" w:cs="Times New Roman"/>
          <w:b/>
        </w:rPr>
        <w:t xml:space="preserve"> Diffuse </w:t>
      </w:r>
      <w:r w:rsidR="009402B6" w:rsidRPr="00E80F20">
        <w:rPr>
          <w:rFonts w:ascii="Book Antiqua" w:hAnsi="Book Antiqua"/>
          <w:b/>
        </w:rPr>
        <w:t>ST elevation</w:t>
      </w:r>
      <w:r w:rsidR="00BB6C7D" w:rsidRPr="00E80F20">
        <w:rPr>
          <w:rFonts w:ascii="Book Antiqua" w:hAnsi="Book Antiqua" w:cs="Times New Roman"/>
          <w:b/>
        </w:rPr>
        <w:t xml:space="preserve"> secondary to acute pericarditis.</w:t>
      </w:r>
      <w:r w:rsidR="00BB6C7D" w:rsidRPr="00A80D0A">
        <w:rPr>
          <w:rFonts w:ascii="Book Antiqua" w:hAnsi="Book Antiqua" w:cs="Times New Roman"/>
        </w:rPr>
        <w:t xml:space="preserve"> There is typical</w:t>
      </w:r>
      <w:r w:rsidR="00CF62A7" w:rsidRPr="00A80D0A">
        <w:rPr>
          <w:rFonts w:ascii="Book Antiqua" w:hAnsi="Book Antiqua" w:cs="Times New Roman"/>
        </w:rPr>
        <w:t xml:space="preserve"> depression of the </w:t>
      </w:r>
      <w:r w:rsidR="00F072AC" w:rsidRPr="00A80D0A">
        <w:rPr>
          <w:rFonts w:ascii="Book Antiqua" w:hAnsi="Book Antiqua" w:cs="Times New Roman"/>
        </w:rPr>
        <w:t>PR segment</w:t>
      </w:r>
      <w:r w:rsidR="00BB6C7D" w:rsidRPr="00A80D0A">
        <w:rPr>
          <w:rFonts w:ascii="Book Antiqua" w:hAnsi="Book Antiqua" w:cs="Times New Roman"/>
        </w:rPr>
        <w:t xml:space="preserve"> (seen mainly in leads II and </w:t>
      </w:r>
      <w:proofErr w:type="spellStart"/>
      <w:r w:rsidR="00BB6C7D" w:rsidRPr="00A80D0A">
        <w:rPr>
          <w:rFonts w:ascii="Book Antiqua" w:hAnsi="Book Antiqua" w:cs="Times New Roman"/>
        </w:rPr>
        <w:t>aVF</w:t>
      </w:r>
      <w:proofErr w:type="spellEnd"/>
      <w:r w:rsidR="00BB6C7D" w:rsidRPr="00A80D0A">
        <w:rPr>
          <w:rFonts w:ascii="Book Antiqua" w:hAnsi="Book Antiqua" w:cs="Times New Roman"/>
        </w:rPr>
        <w:t>.</w:t>
      </w:r>
      <w:r w:rsidR="00BB6C7D" w:rsidRPr="00E80F20">
        <w:rPr>
          <w:rFonts w:ascii="Book Antiqua" w:hAnsi="Book Antiqua" w:cs="Times New Roman"/>
        </w:rPr>
        <w:t xml:space="preserve"> There is </w:t>
      </w:r>
      <w:r w:rsidR="009402B6" w:rsidRPr="00E80F20">
        <w:rPr>
          <w:rFonts w:ascii="Book Antiqua" w:hAnsi="Book Antiqua"/>
        </w:rPr>
        <w:t>ST elevation</w:t>
      </w:r>
      <w:r w:rsidR="00BB6C7D" w:rsidRPr="00E80F20">
        <w:rPr>
          <w:rFonts w:ascii="Book Antiqua" w:hAnsi="Book Antiqua" w:cs="Times New Roman"/>
        </w:rPr>
        <w:t xml:space="preserve"> in the </w:t>
      </w:r>
      <w:proofErr w:type="spellStart"/>
      <w:r w:rsidR="00BB6C7D" w:rsidRPr="00E80F20">
        <w:rPr>
          <w:rFonts w:ascii="Book Antiqua" w:hAnsi="Book Antiqua" w:cs="Times New Roman"/>
        </w:rPr>
        <w:t>inferolateral</w:t>
      </w:r>
      <w:proofErr w:type="spellEnd"/>
      <w:r w:rsidR="00BB6C7D" w:rsidRPr="00E80F20">
        <w:rPr>
          <w:rFonts w:ascii="Book Antiqua" w:hAnsi="Book Antiqua" w:cs="Times New Roman"/>
        </w:rPr>
        <w:t xml:space="preserve"> leads with ST depression in lead </w:t>
      </w:r>
      <w:proofErr w:type="spellStart"/>
      <w:r w:rsidR="00BB6C7D" w:rsidRPr="00E80F20">
        <w:rPr>
          <w:rFonts w:ascii="Book Antiqua" w:hAnsi="Book Antiqua" w:cs="Times New Roman"/>
        </w:rPr>
        <w:t>aVR</w:t>
      </w:r>
      <w:proofErr w:type="spellEnd"/>
      <w:r w:rsidR="00BB6C7D" w:rsidRPr="00E80F20">
        <w:rPr>
          <w:rFonts w:ascii="Book Antiqua" w:hAnsi="Book Antiqua" w:cs="Times New Roman"/>
        </w:rPr>
        <w:t>.</w:t>
      </w:r>
    </w:p>
    <w:p w14:paraId="793499B6" w14:textId="77777777" w:rsidR="00E80F20" w:rsidRPr="00A80D0A" w:rsidRDefault="00E80F20" w:rsidP="00A80D0A">
      <w:pPr>
        <w:spacing w:line="360" w:lineRule="auto"/>
        <w:jc w:val="both"/>
        <w:rPr>
          <w:rFonts w:ascii="Book Antiqua" w:hAnsi="Book Antiqua" w:cs="Times New Roman"/>
          <w:lang w:eastAsia="zh-CN"/>
        </w:rPr>
      </w:pPr>
    </w:p>
    <w:p w14:paraId="61E9175F" w14:textId="4C203DE1" w:rsidR="00BB6C7D" w:rsidRPr="00E80F20" w:rsidRDefault="005E0F64" w:rsidP="00A80D0A">
      <w:pPr>
        <w:spacing w:line="360" w:lineRule="auto"/>
        <w:jc w:val="both"/>
        <w:rPr>
          <w:rFonts w:ascii="Book Antiqua" w:hAnsi="Book Antiqua" w:cs="Times New Roman"/>
          <w:b/>
          <w:bCs/>
        </w:rPr>
      </w:pPr>
      <w:r w:rsidRPr="00A80D0A">
        <w:rPr>
          <w:rFonts w:ascii="Book Antiqua" w:hAnsi="Book Antiqua" w:cs="Times New Roman"/>
          <w:b/>
          <w:bCs/>
          <w:noProof/>
          <w:lang w:eastAsia="zh-CN"/>
        </w:rPr>
        <w:drawing>
          <wp:inline distT="0" distB="0" distL="0" distR="0" wp14:anchorId="6C23AAC7" wp14:editId="2F5B83A3">
            <wp:extent cx="5486400" cy="2508250"/>
            <wp:effectExtent l="19050" t="0" r="0" b="0"/>
            <wp:docPr id="7" name="Picture 6" descr="Fi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jpg"/>
                    <pic:cNvPicPr/>
                  </pic:nvPicPr>
                  <pic:blipFill>
                    <a:blip r:embed="rId16"/>
                    <a:stretch>
                      <a:fillRect/>
                    </a:stretch>
                  </pic:blipFill>
                  <pic:spPr>
                    <a:xfrm>
                      <a:off x="0" y="0"/>
                      <a:ext cx="5486400" cy="2508250"/>
                    </a:xfrm>
                    <a:prstGeom prst="rect">
                      <a:avLst/>
                    </a:prstGeom>
                  </pic:spPr>
                </pic:pic>
              </a:graphicData>
            </a:graphic>
          </wp:inline>
        </w:drawing>
      </w:r>
      <w:r w:rsidR="00BB6C7D" w:rsidRPr="00E80F20">
        <w:rPr>
          <w:rFonts w:ascii="Book Antiqua" w:hAnsi="Book Antiqua" w:cs="Times New Roman"/>
          <w:b/>
          <w:bCs/>
        </w:rPr>
        <w:t>Figure 7</w:t>
      </w:r>
      <w:r w:rsidR="00BB6C7D" w:rsidRPr="00E80F20">
        <w:rPr>
          <w:rFonts w:ascii="Book Antiqua" w:hAnsi="Book Antiqua" w:cs="Times New Roman"/>
          <w:b/>
        </w:rPr>
        <w:t xml:space="preserve"> </w:t>
      </w:r>
      <w:r w:rsidR="00E80F20" w:rsidRPr="00E80F20">
        <w:rPr>
          <w:rFonts w:ascii="Book Antiqua" w:hAnsi="Book Antiqua" w:cs="Times"/>
          <w:b/>
          <w:color w:val="141413"/>
        </w:rPr>
        <w:t xml:space="preserve">ST </w:t>
      </w:r>
      <w:proofErr w:type="gramStart"/>
      <w:r w:rsidR="00E80F20" w:rsidRPr="00E80F20">
        <w:rPr>
          <w:rFonts w:ascii="Book Antiqua" w:hAnsi="Book Antiqua" w:cs="Times"/>
          <w:b/>
          <w:color w:val="141413"/>
        </w:rPr>
        <w:t>elevation</w:t>
      </w:r>
      <w:proofErr w:type="gramEnd"/>
      <w:r w:rsidR="00BB6C7D" w:rsidRPr="00E80F20">
        <w:rPr>
          <w:rFonts w:ascii="Book Antiqua" w:hAnsi="Book Antiqua" w:cs="Times New Roman"/>
          <w:b/>
        </w:rPr>
        <w:t xml:space="preserve"> secondary to </w:t>
      </w:r>
      <w:r w:rsidR="00E80F20" w:rsidRPr="00E80F20">
        <w:rPr>
          <w:rFonts w:ascii="Book Antiqua" w:hAnsi="Book Antiqua" w:cs="Times New Roman"/>
          <w:b/>
        </w:rPr>
        <w:t>left bundle branch block</w:t>
      </w:r>
      <w:r w:rsidR="00BB6C7D" w:rsidRPr="00E80F20">
        <w:rPr>
          <w:rFonts w:ascii="Book Antiqua" w:hAnsi="Book Antiqua" w:cs="Times New Roman"/>
          <w:b/>
        </w:rPr>
        <w:t xml:space="preserve">. </w:t>
      </w:r>
      <w:r w:rsidR="00BB6C7D" w:rsidRPr="00A80D0A">
        <w:rPr>
          <w:rFonts w:ascii="Book Antiqua" w:hAnsi="Book Antiqua" w:cs="Times New Roman"/>
        </w:rPr>
        <w:t>The ST segment</w:t>
      </w:r>
      <w:r w:rsidR="00F072AC" w:rsidRPr="00A80D0A">
        <w:rPr>
          <w:rFonts w:ascii="Book Antiqua" w:hAnsi="Book Antiqua" w:cs="Times New Roman"/>
        </w:rPr>
        <w:t xml:space="preserve"> vector</w:t>
      </w:r>
      <w:r w:rsidR="00BB6C7D" w:rsidRPr="00A80D0A">
        <w:rPr>
          <w:rFonts w:ascii="Book Antiqua" w:hAnsi="Book Antiqua" w:cs="Times New Roman"/>
        </w:rPr>
        <w:t xml:space="preserve"> is directed opposite to the QRS</w:t>
      </w:r>
      <w:r w:rsidR="00F072AC" w:rsidRPr="00A80D0A">
        <w:rPr>
          <w:rFonts w:ascii="Book Antiqua" w:hAnsi="Book Antiqua" w:cs="Times New Roman"/>
        </w:rPr>
        <w:t xml:space="preserve"> vector.</w:t>
      </w:r>
      <w:r w:rsidR="00BB6C7D" w:rsidRPr="00A80D0A">
        <w:rPr>
          <w:rFonts w:ascii="Book Antiqua" w:hAnsi="Book Antiqua" w:cs="Times New Roman"/>
        </w:rPr>
        <w:t xml:space="preserve"> STE is </w:t>
      </w:r>
      <w:r w:rsidR="00F072AC" w:rsidRPr="00A80D0A">
        <w:rPr>
          <w:rFonts w:ascii="Book Antiqua" w:hAnsi="Book Antiqua" w:cs="Times New Roman"/>
        </w:rPr>
        <w:t>present</w:t>
      </w:r>
      <w:r w:rsidR="00BB6C7D" w:rsidRPr="00A80D0A">
        <w:rPr>
          <w:rFonts w:ascii="Book Antiqua" w:hAnsi="Book Antiqua" w:cs="Times New Roman"/>
        </w:rPr>
        <w:t xml:space="preserve"> in</w:t>
      </w:r>
      <w:r w:rsidR="00F072AC" w:rsidRPr="00A80D0A">
        <w:rPr>
          <w:rFonts w:ascii="Book Antiqua" w:hAnsi="Book Antiqua" w:cs="Times New Roman"/>
        </w:rPr>
        <w:t xml:space="preserve"> the</w:t>
      </w:r>
      <w:r w:rsidR="00BB6C7D" w:rsidRPr="00A80D0A">
        <w:rPr>
          <w:rFonts w:ascii="Book Antiqua" w:hAnsi="Book Antiqua" w:cs="Times New Roman"/>
        </w:rPr>
        <w:t xml:space="preserve"> leads with negative QRS deflection (mainly leads V1-V3). </w:t>
      </w:r>
      <w:r w:rsidR="00F072AC" w:rsidRPr="00A80D0A">
        <w:rPr>
          <w:rFonts w:ascii="Book Antiqua" w:hAnsi="Book Antiqua" w:cs="Times New Roman"/>
        </w:rPr>
        <w:t>T</w:t>
      </w:r>
      <w:r w:rsidR="00BB6C7D" w:rsidRPr="00A80D0A">
        <w:rPr>
          <w:rFonts w:ascii="Book Antiqua" w:hAnsi="Book Antiqua" w:cs="Times New Roman"/>
        </w:rPr>
        <w:t xml:space="preserve">here is </w:t>
      </w:r>
      <w:r w:rsidR="00F072AC" w:rsidRPr="00A80D0A">
        <w:rPr>
          <w:rFonts w:ascii="Book Antiqua" w:hAnsi="Book Antiqua" w:cs="Times New Roman"/>
        </w:rPr>
        <w:t xml:space="preserve">typical </w:t>
      </w:r>
      <w:r w:rsidR="00BB6C7D" w:rsidRPr="00A80D0A">
        <w:rPr>
          <w:rFonts w:ascii="Book Antiqua" w:hAnsi="Book Antiqua" w:cs="Times New Roman"/>
        </w:rPr>
        <w:t xml:space="preserve">ST depression in the leads with positive QRS deflection (the </w:t>
      </w:r>
      <w:proofErr w:type="spellStart"/>
      <w:r w:rsidR="00BB6C7D" w:rsidRPr="00A80D0A">
        <w:rPr>
          <w:rFonts w:ascii="Book Antiqua" w:hAnsi="Book Antiqua" w:cs="Times New Roman"/>
        </w:rPr>
        <w:t>inferolateral</w:t>
      </w:r>
      <w:proofErr w:type="spellEnd"/>
      <w:r w:rsidR="00BB6C7D" w:rsidRPr="00A80D0A">
        <w:rPr>
          <w:rFonts w:ascii="Book Antiqua" w:hAnsi="Book Antiqua" w:cs="Times New Roman"/>
        </w:rPr>
        <w:t xml:space="preserve"> leads).</w:t>
      </w:r>
    </w:p>
    <w:p w14:paraId="1B977450" w14:textId="2E2C9DF2" w:rsidR="00BB6C7D" w:rsidRPr="00E80F20" w:rsidRDefault="005E0F64" w:rsidP="00A80D0A">
      <w:pPr>
        <w:spacing w:line="360" w:lineRule="auto"/>
        <w:jc w:val="both"/>
        <w:rPr>
          <w:rFonts w:ascii="Book Antiqua" w:hAnsi="Book Antiqua" w:cs="Times New Roman"/>
          <w:b/>
          <w:bCs/>
        </w:rPr>
      </w:pPr>
      <w:r w:rsidRPr="00A80D0A">
        <w:rPr>
          <w:rFonts w:ascii="Book Antiqua" w:hAnsi="Book Antiqua" w:cs="Times New Roman"/>
          <w:b/>
          <w:bCs/>
          <w:noProof/>
          <w:lang w:eastAsia="zh-CN"/>
        </w:rPr>
        <w:lastRenderedPageBreak/>
        <w:drawing>
          <wp:inline distT="0" distB="0" distL="0" distR="0" wp14:anchorId="64D5DB0E" wp14:editId="7B4195ED">
            <wp:extent cx="5486400" cy="2113280"/>
            <wp:effectExtent l="19050" t="0" r="0" b="0"/>
            <wp:docPr id="8" name="Picture 7" descr="Fig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jpg"/>
                    <pic:cNvPicPr/>
                  </pic:nvPicPr>
                  <pic:blipFill>
                    <a:blip r:embed="rId17"/>
                    <a:stretch>
                      <a:fillRect/>
                    </a:stretch>
                  </pic:blipFill>
                  <pic:spPr>
                    <a:xfrm>
                      <a:off x="0" y="0"/>
                      <a:ext cx="5486400" cy="2113280"/>
                    </a:xfrm>
                    <a:prstGeom prst="rect">
                      <a:avLst/>
                    </a:prstGeom>
                  </pic:spPr>
                </pic:pic>
              </a:graphicData>
            </a:graphic>
          </wp:inline>
        </w:drawing>
      </w:r>
      <w:r w:rsidR="00BB6C7D" w:rsidRPr="00E80F20">
        <w:rPr>
          <w:rFonts w:ascii="Book Antiqua" w:hAnsi="Book Antiqua" w:cs="Times New Roman"/>
          <w:b/>
          <w:bCs/>
        </w:rPr>
        <w:t>Figure 8</w:t>
      </w:r>
      <w:r w:rsidR="00E80F20">
        <w:rPr>
          <w:rFonts w:ascii="Book Antiqua" w:hAnsi="Book Antiqua" w:cs="Times New Roman" w:hint="eastAsia"/>
          <w:b/>
          <w:lang w:eastAsia="zh-CN"/>
        </w:rPr>
        <w:t xml:space="preserve"> </w:t>
      </w:r>
      <w:r w:rsidR="00BB6C7D" w:rsidRPr="00E80F20">
        <w:rPr>
          <w:rFonts w:ascii="Book Antiqua" w:hAnsi="Book Antiqua" w:cs="Times New Roman"/>
          <w:b/>
        </w:rPr>
        <w:t xml:space="preserve">A </w:t>
      </w:r>
      <w:proofErr w:type="gramStart"/>
      <w:r w:rsidR="00BB6C7D" w:rsidRPr="00E80F20">
        <w:rPr>
          <w:rFonts w:ascii="Book Antiqua" w:hAnsi="Book Antiqua" w:cs="Times New Roman"/>
          <w:b/>
        </w:rPr>
        <w:t>patient</w:t>
      </w:r>
      <w:proofErr w:type="gramEnd"/>
      <w:r w:rsidR="00BB6C7D" w:rsidRPr="00E80F20">
        <w:rPr>
          <w:rFonts w:ascii="Book Antiqua" w:hAnsi="Book Antiqua" w:cs="Times New Roman"/>
          <w:b/>
        </w:rPr>
        <w:t xml:space="preserve"> with </w:t>
      </w:r>
      <w:proofErr w:type="spellStart"/>
      <w:r w:rsidR="00BB6C7D" w:rsidRPr="00E80F20">
        <w:rPr>
          <w:rFonts w:ascii="Book Antiqua" w:hAnsi="Book Antiqua" w:cs="Times New Roman"/>
          <w:b/>
        </w:rPr>
        <w:t>intraventricular</w:t>
      </w:r>
      <w:proofErr w:type="spellEnd"/>
      <w:r w:rsidR="00BB6C7D" w:rsidRPr="00E80F20">
        <w:rPr>
          <w:rFonts w:ascii="Book Antiqua" w:hAnsi="Book Antiqua" w:cs="Times New Roman"/>
          <w:b/>
        </w:rPr>
        <w:t xml:space="preserve"> conduction delay.</w:t>
      </w:r>
      <w:r w:rsidR="00BB6C7D" w:rsidRPr="00A80D0A">
        <w:rPr>
          <w:rFonts w:ascii="Book Antiqua" w:hAnsi="Book Antiqua" w:cs="Times New Roman"/>
        </w:rPr>
        <w:t xml:space="preserve"> There is mild </w:t>
      </w:r>
      <w:r w:rsidR="00F072AC" w:rsidRPr="00A80D0A">
        <w:rPr>
          <w:rFonts w:ascii="Book Antiqua" w:hAnsi="Book Antiqua" w:cs="Times New Roman"/>
        </w:rPr>
        <w:t>elevation of the ST segment</w:t>
      </w:r>
      <w:r w:rsidR="00BB6C7D" w:rsidRPr="00A80D0A">
        <w:rPr>
          <w:rFonts w:ascii="Book Antiqua" w:hAnsi="Book Antiqua" w:cs="Times New Roman"/>
        </w:rPr>
        <w:t xml:space="preserve"> in the inferior leads and marked </w:t>
      </w:r>
      <w:r w:rsidR="00E80F20" w:rsidRPr="00B618B3">
        <w:rPr>
          <w:rFonts w:ascii="Book Antiqua" w:hAnsi="Book Antiqua" w:cs="Times"/>
          <w:color w:val="141413"/>
        </w:rPr>
        <w:t>ST elevation</w:t>
      </w:r>
      <w:r w:rsidR="00BB6C7D" w:rsidRPr="00A80D0A">
        <w:rPr>
          <w:rFonts w:ascii="Book Antiqua" w:hAnsi="Book Antiqua" w:cs="Times New Roman"/>
        </w:rPr>
        <w:t xml:space="preserve"> in V2-V6. The patient is known to have non-ischemic dilated cardiomyopathy and this is his </w:t>
      </w:r>
      <w:r w:rsidR="00BB6C7D" w:rsidRPr="00E80F20">
        <w:rPr>
          <w:rFonts w:ascii="Book Antiqua" w:hAnsi="Book Antiqua" w:cs="Times New Roman"/>
        </w:rPr>
        <w:t xml:space="preserve">chronic </w:t>
      </w:r>
      <w:r w:rsidR="009402B6" w:rsidRPr="00E80F20">
        <w:rPr>
          <w:rFonts w:ascii="Book Antiqua" w:hAnsi="Book Antiqua"/>
        </w:rPr>
        <w:t>electrocardiogram</w:t>
      </w:r>
      <w:r w:rsidR="00BB6C7D" w:rsidRPr="00E80F20">
        <w:rPr>
          <w:rFonts w:ascii="Book Antiqua" w:hAnsi="Book Antiqua" w:cs="Times New Roman"/>
        </w:rPr>
        <w:t xml:space="preserve"> pattern.</w:t>
      </w:r>
    </w:p>
    <w:p w14:paraId="61125309" w14:textId="77777777" w:rsidR="00E80F20" w:rsidRDefault="00E80F20" w:rsidP="00A80D0A">
      <w:pPr>
        <w:spacing w:line="360" w:lineRule="auto"/>
        <w:jc w:val="both"/>
        <w:rPr>
          <w:rFonts w:ascii="Book Antiqua" w:hAnsi="Book Antiqua" w:cs="Times New Roman"/>
          <w:b/>
          <w:bCs/>
          <w:lang w:eastAsia="zh-CN"/>
        </w:rPr>
      </w:pPr>
    </w:p>
    <w:p w14:paraId="26EC5F98" w14:textId="33EB330D" w:rsidR="00BB6C7D" w:rsidRPr="00E80F20" w:rsidRDefault="005E0F64" w:rsidP="00A80D0A">
      <w:pPr>
        <w:spacing w:line="360" w:lineRule="auto"/>
        <w:jc w:val="both"/>
        <w:rPr>
          <w:rFonts w:ascii="Book Antiqua" w:hAnsi="Book Antiqua" w:cs="Times New Roman"/>
          <w:b/>
          <w:bCs/>
        </w:rPr>
      </w:pPr>
      <w:r w:rsidRPr="00A80D0A">
        <w:rPr>
          <w:rFonts w:ascii="Book Antiqua" w:hAnsi="Book Antiqua" w:cs="Times New Roman"/>
          <w:b/>
          <w:bCs/>
          <w:noProof/>
          <w:lang w:eastAsia="zh-CN"/>
        </w:rPr>
        <w:drawing>
          <wp:inline distT="0" distB="0" distL="0" distR="0" wp14:anchorId="1E21B03E" wp14:editId="0D72F9D7">
            <wp:extent cx="5486400" cy="1984375"/>
            <wp:effectExtent l="19050" t="0" r="0" b="0"/>
            <wp:docPr id="9" name="Picture 8" descr="Fig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jpg"/>
                    <pic:cNvPicPr/>
                  </pic:nvPicPr>
                  <pic:blipFill>
                    <a:blip r:embed="rId18"/>
                    <a:stretch>
                      <a:fillRect/>
                    </a:stretch>
                  </pic:blipFill>
                  <pic:spPr>
                    <a:xfrm>
                      <a:off x="0" y="0"/>
                      <a:ext cx="5486400" cy="1984375"/>
                    </a:xfrm>
                    <a:prstGeom prst="rect">
                      <a:avLst/>
                    </a:prstGeom>
                  </pic:spPr>
                </pic:pic>
              </a:graphicData>
            </a:graphic>
          </wp:inline>
        </w:drawing>
      </w:r>
      <w:r w:rsidR="00BB6C7D" w:rsidRPr="00E80F20">
        <w:rPr>
          <w:rFonts w:ascii="Book Antiqua" w:hAnsi="Book Antiqua" w:cs="Times New Roman"/>
          <w:b/>
          <w:bCs/>
        </w:rPr>
        <w:t>Figure 9</w:t>
      </w:r>
      <w:r w:rsidR="00E80F20" w:rsidRPr="00E80F20">
        <w:rPr>
          <w:rFonts w:ascii="Book Antiqua" w:hAnsi="Book Antiqua" w:cs="Times New Roman" w:hint="eastAsia"/>
          <w:b/>
          <w:lang w:eastAsia="zh-CN"/>
        </w:rPr>
        <w:t xml:space="preserve"> </w:t>
      </w:r>
      <w:proofErr w:type="gramStart"/>
      <w:r w:rsidR="00BB6C7D" w:rsidRPr="00E80F20">
        <w:rPr>
          <w:rFonts w:ascii="Book Antiqua" w:hAnsi="Book Antiqua" w:cs="Times New Roman"/>
          <w:b/>
        </w:rPr>
        <w:t>A</w:t>
      </w:r>
      <w:proofErr w:type="gramEnd"/>
      <w:r w:rsidR="00BB6C7D" w:rsidRPr="00E80F20">
        <w:rPr>
          <w:rFonts w:ascii="Book Antiqua" w:hAnsi="Book Antiqua" w:cs="Times New Roman"/>
          <w:b/>
        </w:rPr>
        <w:t xml:space="preserve"> patient showing a </w:t>
      </w:r>
      <w:proofErr w:type="spellStart"/>
      <w:r w:rsidR="00BB6C7D" w:rsidRPr="00E80F20">
        <w:rPr>
          <w:rFonts w:ascii="Book Antiqua" w:hAnsi="Book Antiqua" w:cs="Times New Roman"/>
          <w:b/>
        </w:rPr>
        <w:t>Brugada</w:t>
      </w:r>
      <w:proofErr w:type="spellEnd"/>
      <w:r w:rsidR="00BB6C7D" w:rsidRPr="00E80F20">
        <w:rPr>
          <w:rFonts w:ascii="Book Antiqua" w:hAnsi="Book Antiqua" w:cs="Times New Roman"/>
          <w:b/>
        </w:rPr>
        <w:t xml:space="preserve"> pattern with </w:t>
      </w:r>
      <w:proofErr w:type="spellStart"/>
      <w:r w:rsidR="00BB6C7D" w:rsidRPr="00E80F20">
        <w:rPr>
          <w:rFonts w:ascii="Book Antiqua" w:hAnsi="Book Antiqua" w:cs="Times New Roman"/>
          <w:b/>
        </w:rPr>
        <w:t>RsR</w:t>
      </w:r>
      <w:proofErr w:type="spellEnd"/>
      <w:r w:rsidR="00BB6C7D" w:rsidRPr="00E80F20">
        <w:rPr>
          <w:rFonts w:ascii="Book Antiqua" w:hAnsi="Book Antiqua" w:cs="Times New Roman"/>
          <w:b/>
        </w:rPr>
        <w:t xml:space="preserve">’, </w:t>
      </w:r>
      <w:r w:rsidR="00F072AC" w:rsidRPr="00E80F20">
        <w:rPr>
          <w:rFonts w:ascii="Book Antiqua" w:hAnsi="Book Antiqua" w:cs="Times New Roman"/>
          <w:b/>
        </w:rPr>
        <w:t>elevation of the ST segment</w:t>
      </w:r>
      <w:r w:rsidR="00BB6C7D" w:rsidRPr="00E80F20">
        <w:rPr>
          <w:rFonts w:ascii="Book Antiqua" w:hAnsi="Book Antiqua" w:cs="Times New Roman"/>
          <w:b/>
        </w:rPr>
        <w:t xml:space="preserve"> and negative T waves in leads V1-V2.</w:t>
      </w:r>
    </w:p>
    <w:p w14:paraId="4F05CFA0" w14:textId="77777777" w:rsidR="00E80F20" w:rsidRPr="00A80D0A" w:rsidRDefault="00E80F20" w:rsidP="00A80D0A">
      <w:pPr>
        <w:spacing w:line="360" w:lineRule="auto"/>
        <w:jc w:val="both"/>
        <w:rPr>
          <w:rFonts w:ascii="Book Antiqua" w:hAnsi="Book Antiqua" w:cs="Times New Roman"/>
          <w:lang w:eastAsia="zh-CN"/>
        </w:rPr>
      </w:pPr>
    </w:p>
    <w:p w14:paraId="331BEB12" w14:textId="13B1DE5B" w:rsidR="00BB6C7D" w:rsidRPr="00E80F20" w:rsidRDefault="005E0F64" w:rsidP="00A80D0A">
      <w:pPr>
        <w:spacing w:line="360" w:lineRule="auto"/>
        <w:jc w:val="both"/>
        <w:rPr>
          <w:rFonts w:ascii="Book Antiqua" w:hAnsi="Book Antiqua" w:cs="Times New Roman"/>
          <w:b/>
          <w:bCs/>
        </w:rPr>
      </w:pPr>
      <w:r w:rsidRPr="00A80D0A">
        <w:rPr>
          <w:rFonts w:ascii="Book Antiqua" w:hAnsi="Book Antiqua" w:cs="Times New Roman"/>
          <w:b/>
          <w:bCs/>
          <w:noProof/>
          <w:lang w:eastAsia="zh-CN"/>
        </w:rPr>
        <w:lastRenderedPageBreak/>
        <w:drawing>
          <wp:inline distT="0" distB="0" distL="0" distR="0" wp14:anchorId="0EE7733E" wp14:editId="603CC599">
            <wp:extent cx="5486400" cy="1918335"/>
            <wp:effectExtent l="19050" t="0" r="0" b="0"/>
            <wp:docPr id="10" name="Picture 9" descr="Fig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0.jpg"/>
                    <pic:cNvPicPr/>
                  </pic:nvPicPr>
                  <pic:blipFill>
                    <a:blip r:embed="rId19"/>
                    <a:stretch>
                      <a:fillRect/>
                    </a:stretch>
                  </pic:blipFill>
                  <pic:spPr>
                    <a:xfrm>
                      <a:off x="0" y="0"/>
                      <a:ext cx="5486400" cy="1918335"/>
                    </a:xfrm>
                    <a:prstGeom prst="rect">
                      <a:avLst/>
                    </a:prstGeom>
                  </pic:spPr>
                </pic:pic>
              </a:graphicData>
            </a:graphic>
          </wp:inline>
        </w:drawing>
      </w:r>
      <w:r w:rsidR="00BB6C7D" w:rsidRPr="00E80F20">
        <w:rPr>
          <w:rFonts w:ascii="Book Antiqua" w:hAnsi="Book Antiqua" w:cs="Times New Roman"/>
          <w:b/>
          <w:bCs/>
        </w:rPr>
        <w:t>Figure 1</w:t>
      </w:r>
      <w:r w:rsidR="009C4B79" w:rsidRPr="00E80F20">
        <w:rPr>
          <w:rFonts w:ascii="Book Antiqua" w:hAnsi="Book Antiqua" w:cs="Times New Roman"/>
          <w:b/>
          <w:bCs/>
        </w:rPr>
        <w:t>0</w:t>
      </w:r>
      <w:r w:rsidR="00BB6C7D" w:rsidRPr="00E80F20">
        <w:rPr>
          <w:rFonts w:ascii="Book Antiqua" w:hAnsi="Book Antiqua" w:cs="Times New Roman"/>
          <w:b/>
        </w:rPr>
        <w:t xml:space="preserve"> </w:t>
      </w:r>
      <w:proofErr w:type="gramStart"/>
      <w:r w:rsidR="00BB6C7D" w:rsidRPr="00E80F20">
        <w:rPr>
          <w:rFonts w:ascii="Book Antiqua" w:hAnsi="Book Antiqua" w:cs="Times New Roman"/>
          <w:b/>
        </w:rPr>
        <w:t>An</w:t>
      </w:r>
      <w:proofErr w:type="gramEnd"/>
      <w:r w:rsidR="00BB6C7D" w:rsidRPr="00E80F20">
        <w:rPr>
          <w:rFonts w:ascii="Book Antiqua" w:hAnsi="Book Antiqua" w:cs="Times New Roman"/>
          <w:b/>
        </w:rPr>
        <w:t xml:space="preserve"> elderly female patient with </w:t>
      </w:r>
      <w:r w:rsidR="009402B6" w:rsidRPr="00E80F20">
        <w:rPr>
          <w:rFonts w:ascii="Book Antiqua" w:hAnsi="Book Antiqua"/>
          <w:b/>
        </w:rPr>
        <w:t>ST elevation</w:t>
      </w:r>
      <w:r w:rsidR="00BB6C7D" w:rsidRPr="00E80F20">
        <w:rPr>
          <w:rFonts w:ascii="Book Antiqua" w:hAnsi="Book Antiqua" w:cs="Times New Roman"/>
          <w:b/>
        </w:rPr>
        <w:t xml:space="preserve"> secondary to </w:t>
      </w:r>
      <w:proofErr w:type="spellStart"/>
      <w:r w:rsidR="00BB6C7D" w:rsidRPr="00E80F20">
        <w:rPr>
          <w:rFonts w:ascii="Book Antiqua" w:hAnsi="Book Antiqua" w:cs="Times New Roman"/>
          <w:b/>
        </w:rPr>
        <w:t>Takotsubo</w:t>
      </w:r>
      <w:proofErr w:type="spellEnd"/>
      <w:r w:rsidR="00BB6C7D" w:rsidRPr="00E80F20">
        <w:rPr>
          <w:rFonts w:ascii="Book Antiqua" w:hAnsi="Book Antiqua" w:cs="Times New Roman"/>
          <w:b/>
        </w:rPr>
        <w:t xml:space="preserve">. </w:t>
      </w:r>
      <w:r w:rsidR="00F072AC" w:rsidRPr="00E80F20">
        <w:rPr>
          <w:rFonts w:ascii="Book Antiqua" w:hAnsi="Book Antiqua" w:cs="Times New Roman"/>
          <w:b/>
        </w:rPr>
        <w:t>A</w:t>
      </w:r>
      <w:r w:rsidR="00BB6C7D" w:rsidRPr="00E80F20">
        <w:rPr>
          <w:rFonts w:ascii="Book Antiqua" w:hAnsi="Book Antiqua" w:cs="Times New Roman"/>
          <w:b/>
        </w:rPr>
        <w:t xml:space="preserve">ngiography </w:t>
      </w:r>
      <w:r w:rsidR="00F072AC" w:rsidRPr="00E80F20">
        <w:rPr>
          <w:rFonts w:ascii="Book Antiqua" w:hAnsi="Book Antiqua" w:cs="Times New Roman"/>
          <w:b/>
        </w:rPr>
        <w:t xml:space="preserve">of the coronary arteries </w:t>
      </w:r>
      <w:r w:rsidR="00BB6C7D" w:rsidRPr="00E80F20">
        <w:rPr>
          <w:rFonts w:ascii="Book Antiqua" w:hAnsi="Book Antiqua" w:cs="Times New Roman"/>
          <w:b/>
        </w:rPr>
        <w:t xml:space="preserve">did not </w:t>
      </w:r>
      <w:r w:rsidR="00F072AC" w:rsidRPr="00E80F20">
        <w:rPr>
          <w:rFonts w:ascii="Book Antiqua" w:hAnsi="Book Antiqua" w:cs="Times New Roman"/>
          <w:b/>
        </w:rPr>
        <w:t>demonstrate</w:t>
      </w:r>
      <w:r w:rsidR="00BB6C7D" w:rsidRPr="00E80F20">
        <w:rPr>
          <w:rFonts w:ascii="Book Antiqua" w:hAnsi="Book Antiqua" w:cs="Times New Roman"/>
          <w:b/>
        </w:rPr>
        <w:t xml:space="preserve"> significant coronary artery </w:t>
      </w:r>
      <w:proofErr w:type="spellStart"/>
      <w:r w:rsidR="00F072AC" w:rsidRPr="00E80F20">
        <w:rPr>
          <w:rFonts w:ascii="Book Antiqua" w:hAnsi="Book Antiqua" w:cs="Times New Roman"/>
          <w:b/>
        </w:rPr>
        <w:t>narrowings</w:t>
      </w:r>
      <w:proofErr w:type="spellEnd"/>
      <w:r w:rsidR="00BB6C7D" w:rsidRPr="00E80F20">
        <w:rPr>
          <w:rFonts w:ascii="Book Antiqua" w:hAnsi="Book Antiqua" w:cs="Times New Roman"/>
          <w:b/>
        </w:rPr>
        <w:t xml:space="preserve">. </w:t>
      </w:r>
    </w:p>
    <w:p w14:paraId="508C3E91" w14:textId="071A9504" w:rsidR="00BB6C7D" w:rsidRPr="00E80F20" w:rsidRDefault="005E0F64" w:rsidP="00A80D0A">
      <w:pPr>
        <w:spacing w:line="360" w:lineRule="auto"/>
        <w:jc w:val="both"/>
        <w:rPr>
          <w:rFonts w:ascii="Book Antiqua" w:hAnsi="Book Antiqua" w:cs="Times New Roman"/>
          <w:b/>
          <w:bCs/>
        </w:rPr>
      </w:pPr>
      <w:r w:rsidRPr="00A80D0A">
        <w:rPr>
          <w:rFonts w:ascii="Book Antiqua" w:hAnsi="Book Antiqua" w:cs="Times New Roman"/>
          <w:b/>
          <w:bCs/>
          <w:noProof/>
          <w:lang w:eastAsia="zh-CN"/>
        </w:rPr>
        <w:drawing>
          <wp:inline distT="0" distB="0" distL="0" distR="0" wp14:anchorId="167561A4" wp14:editId="302F8900">
            <wp:extent cx="5486400" cy="2489200"/>
            <wp:effectExtent l="19050" t="0" r="0" b="0"/>
            <wp:docPr id="11" name="Picture 10" descr="Fig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jpg"/>
                    <pic:cNvPicPr/>
                  </pic:nvPicPr>
                  <pic:blipFill>
                    <a:blip r:embed="rId20"/>
                    <a:stretch>
                      <a:fillRect/>
                    </a:stretch>
                  </pic:blipFill>
                  <pic:spPr>
                    <a:xfrm>
                      <a:off x="0" y="0"/>
                      <a:ext cx="5486400" cy="2489200"/>
                    </a:xfrm>
                    <a:prstGeom prst="rect">
                      <a:avLst/>
                    </a:prstGeom>
                  </pic:spPr>
                </pic:pic>
              </a:graphicData>
            </a:graphic>
          </wp:inline>
        </w:drawing>
      </w:r>
      <w:r w:rsidR="00BB6C7D" w:rsidRPr="00E80F20">
        <w:rPr>
          <w:rFonts w:ascii="Book Antiqua" w:hAnsi="Book Antiqua" w:cs="Times New Roman"/>
          <w:b/>
          <w:bCs/>
        </w:rPr>
        <w:t>Figure 11</w:t>
      </w:r>
      <w:r w:rsidR="00BB6C7D" w:rsidRPr="00E80F20">
        <w:rPr>
          <w:rFonts w:ascii="Book Antiqua" w:hAnsi="Book Antiqua" w:cs="Times New Roman"/>
          <w:b/>
        </w:rPr>
        <w:t xml:space="preserve"> A </w:t>
      </w:r>
      <w:proofErr w:type="gramStart"/>
      <w:r w:rsidR="00BB6C7D" w:rsidRPr="00E80F20">
        <w:rPr>
          <w:rFonts w:ascii="Book Antiqua" w:hAnsi="Book Antiqua" w:cs="Times New Roman"/>
          <w:b/>
        </w:rPr>
        <w:t>patient</w:t>
      </w:r>
      <w:proofErr w:type="gramEnd"/>
      <w:r w:rsidR="00BB6C7D" w:rsidRPr="00E80F20">
        <w:rPr>
          <w:rFonts w:ascii="Book Antiqua" w:hAnsi="Book Antiqua" w:cs="Times New Roman"/>
          <w:b/>
        </w:rPr>
        <w:t xml:space="preserve"> with </w:t>
      </w:r>
      <w:r w:rsidR="009402B6" w:rsidRPr="00E80F20">
        <w:rPr>
          <w:rFonts w:ascii="Book Antiqua" w:hAnsi="Book Antiqua"/>
          <w:b/>
        </w:rPr>
        <w:t>ST elevation</w:t>
      </w:r>
      <w:r w:rsidR="00BB6C7D" w:rsidRPr="00E80F20">
        <w:rPr>
          <w:rFonts w:ascii="Book Antiqua" w:hAnsi="Book Antiqua" w:cs="Times New Roman"/>
          <w:b/>
        </w:rPr>
        <w:t xml:space="preserve"> </w:t>
      </w:r>
      <w:r w:rsidR="00F072AC" w:rsidRPr="00E80F20">
        <w:rPr>
          <w:rFonts w:ascii="Book Antiqua" w:hAnsi="Book Antiqua" w:cs="Times New Roman"/>
          <w:b/>
        </w:rPr>
        <w:t>associated with</w:t>
      </w:r>
      <w:r w:rsidR="00BB6C7D" w:rsidRPr="00E80F20">
        <w:rPr>
          <w:rFonts w:ascii="Book Antiqua" w:hAnsi="Book Antiqua" w:cs="Times New Roman"/>
          <w:b/>
        </w:rPr>
        <w:t xml:space="preserve"> inversion</w:t>
      </w:r>
      <w:r w:rsidR="00F072AC" w:rsidRPr="00E80F20">
        <w:rPr>
          <w:rFonts w:ascii="Book Antiqua" w:hAnsi="Book Antiqua" w:cs="Times New Roman"/>
          <w:b/>
        </w:rPr>
        <w:t xml:space="preserve"> of the terminal portion of the QRS</w:t>
      </w:r>
      <w:r w:rsidR="00BB6C7D" w:rsidRPr="00E80F20">
        <w:rPr>
          <w:rFonts w:ascii="Book Antiqua" w:hAnsi="Book Antiqua" w:cs="Times New Roman"/>
          <w:b/>
        </w:rPr>
        <w:t xml:space="preserve"> in leads </w:t>
      </w:r>
      <w:proofErr w:type="spellStart"/>
      <w:r w:rsidR="00BB6C7D" w:rsidRPr="00E80F20">
        <w:rPr>
          <w:rFonts w:ascii="Book Antiqua" w:hAnsi="Book Antiqua" w:cs="Times New Roman"/>
          <w:b/>
        </w:rPr>
        <w:t>aVL</w:t>
      </w:r>
      <w:proofErr w:type="spellEnd"/>
      <w:r w:rsidR="00BB6C7D" w:rsidRPr="00E80F20">
        <w:rPr>
          <w:rFonts w:ascii="Book Antiqua" w:hAnsi="Book Antiqua" w:cs="Times New Roman"/>
          <w:b/>
        </w:rPr>
        <w:t xml:space="preserve">, V1-V5 due to recent anterior </w:t>
      </w:r>
      <w:r w:rsidR="00E80F20" w:rsidRPr="00E80F20">
        <w:rPr>
          <w:rFonts w:ascii="Book Antiqua" w:hAnsi="Book Antiqua" w:cs="Times"/>
          <w:b/>
          <w:color w:val="141413"/>
        </w:rPr>
        <w:t>ST elevation myocardial infarctions</w:t>
      </w:r>
      <w:r w:rsidR="00BB6C7D" w:rsidRPr="00E80F20">
        <w:rPr>
          <w:rFonts w:ascii="Book Antiqua" w:hAnsi="Book Antiqua" w:cs="Times New Roman"/>
          <w:b/>
        </w:rPr>
        <w:t>.</w:t>
      </w:r>
      <w:r w:rsidR="00BB6C7D" w:rsidRPr="00A80D0A">
        <w:rPr>
          <w:rFonts w:ascii="Book Antiqua" w:hAnsi="Book Antiqua" w:cs="Times New Roman"/>
        </w:rPr>
        <w:t xml:space="preserve"> On presentation symptoms have already subsided.</w:t>
      </w:r>
    </w:p>
    <w:p w14:paraId="33604202" w14:textId="77777777" w:rsidR="00E80F20" w:rsidRPr="00A80D0A" w:rsidRDefault="00E80F20" w:rsidP="00A80D0A">
      <w:pPr>
        <w:spacing w:line="360" w:lineRule="auto"/>
        <w:jc w:val="both"/>
        <w:rPr>
          <w:rFonts w:ascii="Book Antiqua" w:hAnsi="Book Antiqua" w:cs="Times New Roman"/>
          <w:lang w:eastAsia="zh-CN"/>
        </w:rPr>
      </w:pPr>
    </w:p>
    <w:p w14:paraId="21B65532" w14:textId="4EADA96A" w:rsidR="00BB6C7D" w:rsidRPr="00E80F20" w:rsidRDefault="00BE5EDE" w:rsidP="00E80F20">
      <w:pPr>
        <w:spacing w:line="360" w:lineRule="auto"/>
        <w:jc w:val="both"/>
        <w:rPr>
          <w:rFonts w:ascii="Book Antiqua" w:hAnsi="Book Antiqua" w:cs="Times New Roman"/>
          <w:b/>
          <w:bCs/>
        </w:rPr>
      </w:pPr>
      <w:r w:rsidRPr="00A80D0A">
        <w:rPr>
          <w:rFonts w:ascii="Book Antiqua" w:hAnsi="Book Antiqua" w:cs="Times New Roman"/>
          <w:b/>
          <w:bCs/>
          <w:noProof/>
          <w:lang w:eastAsia="zh-CN"/>
        </w:rPr>
        <w:lastRenderedPageBreak/>
        <w:drawing>
          <wp:inline distT="0" distB="0" distL="0" distR="0" wp14:anchorId="2AA79639" wp14:editId="7A3ADEA6">
            <wp:extent cx="5486400" cy="2084705"/>
            <wp:effectExtent l="19050" t="0" r="0" b="0"/>
            <wp:docPr id="12" name="Picture 11" descr="Fig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2.jpg"/>
                    <pic:cNvPicPr/>
                  </pic:nvPicPr>
                  <pic:blipFill>
                    <a:blip r:embed="rId21"/>
                    <a:stretch>
                      <a:fillRect/>
                    </a:stretch>
                  </pic:blipFill>
                  <pic:spPr>
                    <a:xfrm>
                      <a:off x="0" y="0"/>
                      <a:ext cx="5486400" cy="2084705"/>
                    </a:xfrm>
                    <a:prstGeom prst="rect">
                      <a:avLst/>
                    </a:prstGeom>
                  </pic:spPr>
                </pic:pic>
              </a:graphicData>
            </a:graphic>
          </wp:inline>
        </w:drawing>
      </w:r>
      <w:r w:rsidR="00BB6C7D" w:rsidRPr="00E80F20">
        <w:rPr>
          <w:rFonts w:ascii="Book Antiqua" w:hAnsi="Book Antiqua" w:cs="Times New Roman"/>
          <w:b/>
          <w:bCs/>
        </w:rPr>
        <w:t>Figure 12</w:t>
      </w:r>
      <w:r w:rsidR="00BB6C7D" w:rsidRPr="00E80F20">
        <w:rPr>
          <w:rFonts w:ascii="Book Antiqua" w:hAnsi="Book Antiqua" w:cs="Times New Roman"/>
          <w:b/>
        </w:rPr>
        <w:t xml:space="preserve"> A </w:t>
      </w:r>
      <w:proofErr w:type="gramStart"/>
      <w:r w:rsidR="00BB6C7D" w:rsidRPr="00E80F20">
        <w:rPr>
          <w:rFonts w:ascii="Book Antiqua" w:hAnsi="Book Antiqua" w:cs="Times New Roman"/>
          <w:b/>
        </w:rPr>
        <w:t>patient</w:t>
      </w:r>
      <w:proofErr w:type="gramEnd"/>
      <w:r w:rsidR="00BB6C7D" w:rsidRPr="00E80F20">
        <w:rPr>
          <w:rFonts w:ascii="Book Antiqua" w:hAnsi="Book Antiqua" w:cs="Times New Roman"/>
          <w:b/>
        </w:rPr>
        <w:t xml:space="preserve"> with </w:t>
      </w:r>
      <w:r w:rsidR="009402B6" w:rsidRPr="00E80F20">
        <w:rPr>
          <w:rFonts w:ascii="Book Antiqua" w:hAnsi="Book Antiqua"/>
          <w:b/>
        </w:rPr>
        <w:t>ST elevation</w:t>
      </w:r>
      <w:r w:rsidR="00BB6C7D" w:rsidRPr="00E80F20">
        <w:rPr>
          <w:rFonts w:ascii="Book Antiqua" w:hAnsi="Book Antiqua" w:cs="Times New Roman"/>
          <w:b/>
        </w:rPr>
        <w:t xml:space="preserve"> secondary to aneurysm. There are Q waves in the inferior leads + V5-V6 and tall R waves in V1-V2, secondary to old </w:t>
      </w:r>
      <w:proofErr w:type="spellStart"/>
      <w:r w:rsidR="00BB6C7D" w:rsidRPr="00E80F20">
        <w:rPr>
          <w:rFonts w:ascii="Book Antiqua" w:hAnsi="Book Antiqua" w:cs="Times New Roman"/>
          <w:b/>
        </w:rPr>
        <w:t>inferolateral</w:t>
      </w:r>
      <w:proofErr w:type="spellEnd"/>
      <w:r w:rsidR="00BB6C7D" w:rsidRPr="00E80F20">
        <w:rPr>
          <w:rFonts w:ascii="Book Antiqua" w:hAnsi="Book Antiqua" w:cs="Times New Roman"/>
          <w:b/>
        </w:rPr>
        <w:t xml:space="preserve"> </w:t>
      </w:r>
      <w:r w:rsidR="00E80F20" w:rsidRPr="00E80F20">
        <w:rPr>
          <w:rFonts w:ascii="Book Antiqua" w:hAnsi="Book Antiqua" w:cs="Times"/>
          <w:b/>
          <w:color w:val="141413"/>
        </w:rPr>
        <w:t>ST elevation myocardial infarctions</w:t>
      </w:r>
      <w:r w:rsidR="00BB6C7D" w:rsidRPr="00E80F20">
        <w:rPr>
          <w:rFonts w:ascii="Book Antiqua" w:hAnsi="Book Antiqua" w:cs="Times New Roman"/>
          <w:b/>
        </w:rPr>
        <w:t>.</w:t>
      </w:r>
      <w:r w:rsidR="00BB6C7D" w:rsidRPr="00E80F20">
        <w:rPr>
          <w:rFonts w:ascii="Book Antiqua" w:hAnsi="Book Antiqua" w:cs="Times New Roman"/>
        </w:rPr>
        <w:t xml:space="preserve"> There is </w:t>
      </w:r>
      <w:r w:rsidR="00F072AC" w:rsidRPr="00E80F20">
        <w:rPr>
          <w:rFonts w:ascii="Book Antiqua" w:hAnsi="Book Antiqua" w:cs="Times New Roman"/>
        </w:rPr>
        <w:t>elevation of the ST segments</w:t>
      </w:r>
      <w:r w:rsidR="00BB6C7D" w:rsidRPr="00E80F20">
        <w:rPr>
          <w:rFonts w:ascii="Book Antiqua" w:hAnsi="Book Antiqua" w:cs="Times New Roman"/>
        </w:rPr>
        <w:t xml:space="preserve"> in the inferior leads </w:t>
      </w:r>
      <w:r w:rsidR="00F072AC" w:rsidRPr="00E80F20">
        <w:rPr>
          <w:rFonts w:ascii="Book Antiqua" w:hAnsi="Book Antiqua" w:cs="Times New Roman"/>
        </w:rPr>
        <w:t>associated with</w:t>
      </w:r>
      <w:r w:rsidR="00BB6C7D" w:rsidRPr="00E80F20">
        <w:rPr>
          <w:rFonts w:ascii="Book Antiqua" w:hAnsi="Book Antiqua" w:cs="Times New Roman"/>
        </w:rPr>
        <w:t xml:space="preserve"> reciprocal ST depression in leads I and aVL. The </w:t>
      </w:r>
      <w:r w:rsidR="009402B6" w:rsidRPr="00E80F20">
        <w:rPr>
          <w:rFonts w:ascii="Book Antiqua" w:hAnsi="Book Antiqua"/>
        </w:rPr>
        <w:t>electrocardiogram</w:t>
      </w:r>
      <w:r w:rsidR="009402B6" w:rsidRPr="00E80F20">
        <w:rPr>
          <w:rFonts w:ascii="Book Antiqua" w:hAnsi="Book Antiqua" w:hint="eastAsia"/>
          <w:lang w:eastAsia="zh-CN"/>
        </w:rPr>
        <w:t xml:space="preserve"> (ECG)</w:t>
      </w:r>
      <w:r w:rsidR="00BB6C7D" w:rsidRPr="00E80F20">
        <w:rPr>
          <w:rFonts w:ascii="Book Antiqua" w:hAnsi="Book Antiqua" w:cs="Times New Roman"/>
        </w:rPr>
        <w:t xml:space="preserve"> is compatible with </w:t>
      </w:r>
      <w:proofErr w:type="gramStart"/>
      <w:r w:rsidR="00BB6C7D" w:rsidRPr="00E80F20">
        <w:rPr>
          <w:rFonts w:ascii="Book Antiqua" w:hAnsi="Book Antiqua" w:cs="Times New Roman"/>
        </w:rPr>
        <w:t xml:space="preserve">both acute evolving inferior </w:t>
      </w:r>
      <w:r w:rsidR="00E80F20" w:rsidRPr="00E80F20">
        <w:rPr>
          <w:rFonts w:ascii="Book Antiqua" w:hAnsi="Book Antiqua" w:cs="Times"/>
          <w:color w:val="141413"/>
        </w:rPr>
        <w:t>ST elevation myocardial infarctions</w:t>
      </w:r>
      <w:r w:rsidR="00BB6C7D" w:rsidRPr="00E80F20">
        <w:rPr>
          <w:rFonts w:ascii="Book Antiqua" w:hAnsi="Book Antiqua" w:cs="Times New Roman"/>
        </w:rPr>
        <w:t xml:space="preserve"> or</w:t>
      </w:r>
      <w:proofErr w:type="gramEnd"/>
      <w:r w:rsidR="00BB6C7D" w:rsidRPr="00E80F20">
        <w:rPr>
          <w:rFonts w:ascii="Book Antiqua" w:hAnsi="Book Antiqua" w:cs="Times New Roman"/>
        </w:rPr>
        <w:t xml:space="preserve"> aneurysm. Comparison to previous ECG showed that this pattern is chronic and compatible with aneurysm.</w:t>
      </w:r>
    </w:p>
    <w:p w14:paraId="6AEF369A" w14:textId="77777777" w:rsidR="001D68FE" w:rsidRPr="00A80D0A" w:rsidRDefault="001D68FE" w:rsidP="00A80D0A">
      <w:pPr>
        <w:pStyle w:val="a3"/>
        <w:spacing w:line="360" w:lineRule="auto"/>
        <w:ind w:left="0"/>
        <w:jc w:val="both"/>
        <w:rPr>
          <w:rFonts w:ascii="Book Antiqua" w:hAnsi="Book Antiqua" w:cs="Times New Roman"/>
        </w:rPr>
      </w:pPr>
    </w:p>
    <w:p w14:paraId="760EB12C" w14:textId="554E3940" w:rsidR="00C12152" w:rsidRPr="00A80D0A" w:rsidRDefault="00C12152" w:rsidP="00A80D0A">
      <w:pPr>
        <w:spacing w:line="360" w:lineRule="auto"/>
        <w:jc w:val="both"/>
        <w:rPr>
          <w:rFonts w:ascii="Book Antiqua" w:hAnsi="Book Antiqua" w:cs="Times New Roman"/>
          <w:lang w:eastAsia="zh-CN"/>
        </w:rPr>
      </w:pPr>
    </w:p>
    <w:sectPr w:rsidR="00C12152" w:rsidRPr="00A80D0A" w:rsidSect="009402B6">
      <w:pgSz w:w="12240" w:h="15840"/>
      <w:pgMar w:top="1440" w:right="1800" w:bottom="1440" w:left="1800" w:header="720" w:footer="720" w:gutter="0"/>
      <w:pgBorders w:offsetFrom="page">
        <w:bottom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280F23" w14:textId="77777777" w:rsidR="007218C2" w:rsidRDefault="007218C2" w:rsidP="00B618B3">
      <w:r>
        <w:separator/>
      </w:r>
    </w:p>
  </w:endnote>
  <w:endnote w:type="continuationSeparator" w:id="0">
    <w:p w14:paraId="1FB87E3A" w14:textId="77777777" w:rsidR="007218C2" w:rsidRDefault="007218C2" w:rsidP="00B61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wCenMT-Bold">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DD060C" w14:textId="77777777" w:rsidR="007218C2" w:rsidRDefault="007218C2" w:rsidP="00B618B3">
      <w:r>
        <w:separator/>
      </w:r>
    </w:p>
  </w:footnote>
  <w:footnote w:type="continuationSeparator" w:id="0">
    <w:p w14:paraId="09410965" w14:textId="77777777" w:rsidR="007218C2" w:rsidRDefault="007218C2" w:rsidP="00B618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76490"/>
    <w:multiLevelType w:val="hybridMultilevel"/>
    <w:tmpl w:val="F438B2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3B45A5"/>
    <w:multiLevelType w:val="hybridMultilevel"/>
    <w:tmpl w:val="6B0C49C6"/>
    <w:lvl w:ilvl="0" w:tplc="37F4EE94">
      <w:start w:val="1"/>
      <w:numFmt w:val="upperLetter"/>
      <w:lvlText w:val="%1."/>
      <w:lvlJc w:val="left"/>
      <w:pPr>
        <w:ind w:left="720" w:hanging="360"/>
      </w:pPr>
      <w:rPr>
        <w:rFonts w:asciiTheme="minorHAnsi" w:hAnsi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5F4D4C"/>
    <w:multiLevelType w:val="hybridMultilevel"/>
    <w:tmpl w:val="543A8B02"/>
    <w:lvl w:ilvl="0" w:tplc="1CA8C98A">
      <w:start w:val="12"/>
      <w:numFmt w:val="upperLetter"/>
      <w:lvlText w:val="%1."/>
      <w:lvlJc w:val="left"/>
      <w:pPr>
        <w:ind w:left="720" w:hanging="360"/>
      </w:pPr>
      <w:rPr>
        <w:rFonts w:eastAsiaTheme="minorEastAsia" w:cs="Times" w:hint="default"/>
        <w:color w:val="14141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0D3C49"/>
    <w:multiLevelType w:val="hybridMultilevel"/>
    <w:tmpl w:val="BC42A75C"/>
    <w:lvl w:ilvl="0" w:tplc="381E5A40">
      <w:start w:val="39"/>
      <w:numFmt w:val="decimal"/>
      <w:lvlText w:val="%1."/>
      <w:lvlJc w:val="left"/>
      <w:pPr>
        <w:ind w:left="1240" w:hanging="8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FDA40BD"/>
    <w:multiLevelType w:val="hybridMultilevel"/>
    <w:tmpl w:val="F438B2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F2F51B6"/>
    <w:multiLevelType w:val="hybridMultilevel"/>
    <w:tmpl w:val="9130573E"/>
    <w:lvl w:ilvl="0" w:tplc="04090019">
      <w:start w:val="2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F9578CB"/>
    <w:multiLevelType w:val="hybridMultilevel"/>
    <w:tmpl w:val="B5F2A696"/>
    <w:lvl w:ilvl="0" w:tplc="F6F4A6BA">
      <w:start w:val="1"/>
      <w:numFmt w:val="lowerLetter"/>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2"/>
  </w:num>
  <w:num w:numId="5">
    <w:abstractNumId w:val="3"/>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6E8"/>
    <w:rsid w:val="00005770"/>
    <w:rsid w:val="00015632"/>
    <w:rsid w:val="00015A4D"/>
    <w:rsid w:val="0004036B"/>
    <w:rsid w:val="0006382C"/>
    <w:rsid w:val="00067E15"/>
    <w:rsid w:val="000739B0"/>
    <w:rsid w:val="00073B6E"/>
    <w:rsid w:val="000818DE"/>
    <w:rsid w:val="00090272"/>
    <w:rsid w:val="000A1EC8"/>
    <w:rsid w:val="000A5F43"/>
    <w:rsid w:val="000A6709"/>
    <w:rsid w:val="000B1EF3"/>
    <w:rsid w:val="000B5C72"/>
    <w:rsid w:val="000C2BBF"/>
    <w:rsid w:val="000E4B04"/>
    <w:rsid w:val="000E7D92"/>
    <w:rsid w:val="000F1740"/>
    <w:rsid w:val="000F1C18"/>
    <w:rsid w:val="00103F9A"/>
    <w:rsid w:val="00104449"/>
    <w:rsid w:val="00110BD0"/>
    <w:rsid w:val="00114B55"/>
    <w:rsid w:val="00122F73"/>
    <w:rsid w:val="00130498"/>
    <w:rsid w:val="001315A8"/>
    <w:rsid w:val="0013510D"/>
    <w:rsid w:val="00150E0B"/>
    <w:rsid w:val="00152BBA"/>
    <w:rsid w:val="001614C2"/>
    <w:rsid w:val="00162B16"/>
    <w:rsid w:val="00162C21"/>
    <w:rsid w:val="001663A3"/>
    <w:rsid w:val="001719C5"/>
    <w:rsid w:val="001817AF"/>
    <w:rsid w:val="0018486D"/>
    <w:rsid w:val="0018581A"/>
    <w:rsid w:val="00185F99"/>
    <w:rsid w:val="001A08BD"/>
    <w:rsid w:val="001B19AC"/>
    <w:rsid w:val="001B3831"/>
    <w:rsid w:val="001D68FE"/>
    <w:rsid w:val="001E572E"/>
    <w:rsid w:val="002035AD"/>
    <w:rsid w:val="00204131"/>
    <w:rsid w:val="002042A2"/>
    <w:rsid w:val="00220557"/>
    <w:rsid w:val="00220572"/>
    <w:rsid w:val="002254B2"/>
    <w:rsid w:val="00243036"/>
    <w:rsid w:val="0024342D"/>
    <w:rsid w:val="002503BA"/>
    <w:rsid w:val="00253EA0"/>
    <w:rsid w:val="00264ECF"/>
    <w:rsid w:val="002764B7"/>
    <w:rsid w:val="00287512"/>
    <w:rsid w:val="0029418F"/>
    <w:rsid w:val="002A311D"/>
    <w:rsid w:val="002B0B67"/>
    <w:rsid w:val="002B2708"/>
    <w:rsid w:val="002C3030"/>
    <w:rsid w:val="002F5D47"/>
    <w:rsid w:val="002F7FD5"/>
    <w:rsid w:val="00300172"/>
    <w:rsid w:val="0030459D"/>
    <w:rsid w:val="00320717"/>
    <w:rsid w:val="00320A62"/>
    <w:rsid w:val="003227CA"/>
    <w:rsid w:val="003351CF"/>
    <w:rsid w:val="0034127A"/>
    <w:rsid w:val="00360987"/>
    <w:rsid w:val="00380A78"/>
    <w:rsid w:val="0039329B"/>
    <w:rsid w:val="003961B5"/>
    <w:rsid w:val="003B133B"/>
    <w:rsid w:val="003B596E"/>
    <w:rsid w:val="003C34ED"/>
    <w:rsid w:val="00403F8E"/>
    <w:rsid w:val="004103BF"/>
    <w:rsid w:val="00410444"/>
    <w:rsid w:val="00414209"/>
    <w:rsid w:val="00427DE1"/>
    <w:rsid w:val="00450C55"/>
    <w:rsid w:val="00452A8A"/>
    <w:rsid w:val="00460467"/>
    <w:rsid w:val="00463E20"/>
    <w:rsid w:val="00466A72"/>
    <w:rsid w:val="00480711"/>
    <w:rsid w:val="00485A9E"/>
    <w:rsid w:val="004B3951"/>
    <w:rsid w:val="004C2386"/>
    <w:rsid w:val="004C4DED"/>
    <w:rsid w:val="004D0F6C"/>
    <w:rsid w:val="004D6331"/>
    <w:rsid w:val="004F5F33"/>
    <w:rsid w:val="00502D93"/>
    <w:rsid w:val="005040F0"/>
    <w:rsid w:val="0050456A"/>
    <w:rsid w:val="00511237"/>
    <w:rsid w:val="005131BB"/>
    <w:rsid w:val="005225DD"/>
    <w:rsid w:val="0052511B"/>
    <w:rsid w:val="00531378"/>
    <w:rsid w:val="0053308E"/>
    <w:rsid w:val="00557B6B"/>
    <w:rsid w:val="00560C29"/>
    <w:rsid w:val="00565881"/>
    <w:rsid w:val="0057373C"/>
    <w:rsid w:val="00583E44"/>
    <w:rsid w:val="0059016C"/>
    <w:rsid w:val="005A6038"/>
    <w:rsid w:val="005A72C6"/>
    <w:rsid w:val="005C2A60"/>
    <w:rsid w:val="005D5011"/>
    <w:rsid w:val="005E0F64"/>
    <w:rsid w:val="005E6DB6"/>
    <w:rsid w:val="005F0A6F"/>
    <w:rsid w:val="005F3EB2"/>
    <w:rsid w:val="006050E1"/>
    <w:rsid w:val="00623E48"/>
    <w:rsid w:val="00623F4C"/>
    <w:rsid w:val="00626640"/>
    <w:rsid w:val="00641EF2"/>
    <w:rsid w:val="00653B1B"/>
    <w:rsid w:val="0067543F"/>
    <w:rsid w:val="00695561"/>
    <w:rsid w:val="006966E2"/>
    <w:rsid w:val="006B4042"/>
    <w:rsid w:val="006D03E5"/>
    <w:rsid w:val="006D340C"/>
    <w:rsid w:val="006F33F6"/>
    <w:rsid w:val="0070343E"/>
    <w:rsid w:val="00703986"/>
    <w:rsid w:val="00716956"/>
    <w:rsid w:val="00720F51"/>
    <w:rsid w:val="007218C2"/>
    <w:rsid w:val="00726F49"/>
    <w:rsid w:val="00740925"/>
    <w:rsid w:val="00762516"/>
    <w:rsid w:val="0078000D"/>
    <w:rsid w:val="00796C19"/>
    <w:rsid w:val="007A024C"/>
    <w:rsid w:val="007A697C"/>
    <w:rsid w:val="007C0761"/>
    <w:rsid w:val="007C471E"/>
    <w:rsid w:val="007D0330"/>
    <w:rsid w:val="007D3A55"/>
    <w:rsid w:val="007E25BA"/>
    <w:rsid w:val="007F416F"/>
    <w:rsid w:val="00813156"/>
    <w:rsid w:val="008151B6"/>
    <w:rsid w:val="00815B23"/>
    <w:rsid w:val="00821107"/>
    <w:rsid w:val="008262E8"/>
    <w:rsid w:val="00830251"/>
    <w:rsid w:val="00841EBF"/>
    <w:rsid w:val="008425D1"/>
    <w:rsid w:val="00842D34"/>
    <w:rsid w:val="00842E37"/>
    <w:rsid w:val="008449E7"/>
    <w:rsid w:val="00855D56"/>
    <w:rsid w:val="008843E2"/>
    <w:rsid w:val="00893353"/>
    <w:rsid w:val="008A2381"/>
    <w:rsid w:val="008B5207"/>
    <w:rsid w:val="008C6D85"/>
    <w:rsid w:val="008D6ADE"/>
    <w:rsid w:val="008E09E9"/>
    <w:rsid w:val="008E37AA"/>
    <w:rsid w:val="008F17B1"/>
    <w:rsid w:val="009056E8"/>
    <w:rsid w:val="00905C36"/>
    <w:rsid w:val="00910CFB"/>
    <w:rsid w:val="00916FD3"/>
    <w:rsid w:val="00922247"/>
    <w:rsid w:val="00923290"/>
    <w:rsid w:val="009402B6"/>
    <w:rsid w:val="00943DCE"/>
    <w:rsid w:val="00944567"/>
    <w:rsid w:val="00950882"/>
    <w:rsid w:val="00951B31"/>
    <w:rsid w:val="00960D25"/>
    <w:rsid w:val="009624D6"/>
    <w:rsid w:val="00967421"/>
    <w:rsid w:val="009931CC"/>
    <w:rsid w:val="009C4B79"/>
    <w:rsid w:val="009F0D33"/>
    <w:rsid w:val="009F2AA6"/>
    <w:rsid w:val="009F2D00"/>
    <w:rsid w:val="00A074B0"/>
    <w:rsid w:val="00A0763C"/>
    <w:rsid w:val="00A11B0A"/>
    <w:rsid w:val="00A1587B"/>
    <w:rsid w:val="00A21EFA"/>
    <w:rsid w:val="00A36AF2"/>
    <w:rsid w:val="00A36CFF"/>
    <w:rsid w:val="00A44C39"/>
    <w:rsid w:val="00A53474"/>
    <w:rsid w:val="00A75E0F"/>
    <w:rsid w:val="00A762C8"/>
    <w:rsid w:val="00A80D0A"/>
    <w:rsid w:val="00A834E2"/>
    <w:rsid w:val="00A9260F"/>
    <w:rsid w:val="00A96D25"/>
    <w:rsid w:val="00AD4593"/>
    <w:rsid w:val="00AD7483"/>
    <w:rsid w:val="00AD7985"/>
    <w:rsid w:val="00AE29BA"/>
    <w:rsid w:val="00AE4C36"/>
    <w:rsid w:val="00AF3401"/>
    <w:rsid w:val="00B037E7"/>
    <w:rsid w:val="00B03F46"/>
    <w:rsid w:val="00B048E6"/>
    <w:rsid w:val="00B15D41"/>
    <w:rsid w:val="00B21DAB"/>
    <w:rsid w:val="00B312D5"/>
    <w:rsid w:val="00B32BB1"/>
    <w:rsid w:val="00B43DEF"/>
    <w:rsid w:val="00B4727D"/>
    <w:rsid w:val="00B52F46"/>
    <w:rsid w:val="00B618B3"/>
    <w:rsid w:val="00B63A92"/>
    <w:rsid w:val="00B735DC"/>
    <w:rsid w:val="00B77601"/>
    <w:rsid w:val="00B77F9A"/>
    <w:rsid w:val="00B8320B"/>
    <w:rsid w:val="00B8349F"/>
    <w:rsid w:val="00B91F67"/>
    <w:rsid w:val="00BA28E3"/>
    <w:rsid w:val="00BA36C3"/>
    <w:rsid w:val="00BB67CA"/>
    <w:rsid w:val="00BB6C7D"/>
    <w:rsid w:val="00BB746F"/>
    <w:rsid w:val="00BC3356"/>
    <w:rsid w:val="00BD05C4"/>
    <w:rsid w:val="00BD1190"/>
    <w:rsid w:val="00BD6F11"/>
    <w:rsid w:val="00BE5EDE"/>
    <w:rsid w:val="00BF1121"/>
    <w:rsid w:val="00C12152"/>
    <w:rsid w:val="00C12410"/>
    <w:rsid w:val="00C1677C"/>
    <w:rsid w:val="00C2491B"/>
    <w:rsid w:val="00C25753"/>
    <w:rsid w:val="00C3182B"/>
    <w:rsid w:val="00C32130"/>
    <w:rsid w:val="00C336F1"/>
    <w:rsid w:val="00C37321"/>
    <w:rsid w:val="00C516AC"/>
    <w:rsid w:val="00C57A12"/>
    <w:rsid w:val="00C65EF4"/>
    <w:rsid w:val="00C777B9"/>
    <w:rsid w:val="00C83D25"/>
    <w:rsid w:val="00CA0158"/>
    <w:rsid w:val="00CA223C"/>
    <w:rsid w:val="00CA3B56"/>
    <w:rsid w:val="00CA4978"/>
    <w:rsid w:val="00CA4E97"/>
    <w:rsid w:val="00CB27C3"/>
    <w:rsid w:val="00CD15F1"/>
    <w:rsid w:val="00CD4A9B"/>
    <w:rsid w:val="00CD5353"/>
    <w:rsid w:val="00CD6C9F"/>
    <w:rsid w:val="00CD7663"/>
    <w:rsid w:val="00CE369B"/>
    <w:rsid w:val="00CE3FB3"/>
    <w:rsid w:val="00CE6DD4"/>
    <w:rsid w:val="00CF52F8"/>
    <w:rsid w:val="00CF5F15"/>
    <w:rsid w:val="00CF62A7"/>
    <w:rsid w:val="00D00265"/>
    <w:rsid w:val="00D05EF4"/>
    <w:rsid w:val="00D13083"/>
    <w:rsid w:val="00D26B50"/>
    <w:rsid w:val="00D276B2"/>
    <w:rsid w:val="00D34682"/>
    <w:rsid w:val="00D36ECB"/>
    <w:rsid w:val="00D41940"/>
    <w:rsid w:val="00D52A8F"/>
    <w:rsid w:val="00D85EAE"/>
    <w:rsid w:val="00D93C21"/>
    <w:rsid w:val="00DB0ADD"/>
    <w:rsid w:val="00DB1025"/>
    <w:rsid w:val="00DB19D0"/>
    <w:rsid w:val="00DC5288"/>
    <w:rsid w:val="00E0090E"/>
    <w:rsid w:val="00E2796E"/>
    <w:rsid w:val="00E354EF"/>
    <w:rsid w:val="00E36BF2"/>
    <w:rsid w:val="00E41636"/>
    <w:rsid w:val="00E42BA7"/>
    <w:rsid w:val="00E519AA"/>
    <w:rsid w:val="00E57F44"/>
    <w:rsid w:val="00E74121"/>
    <w:rsid w:val="00E75994"/>
    <w:rsid w:val="00E778E7"/>
    <w:rsid w:val="00E80F20"/>
    <w:rsid w:val="00E94BAB"/>
    <w:rsid w:val="00EA50CA"/>
    <w:rsid w:val="00EA619A"/>
    <w:rsid w:val="00EB44C5"/>
    <w:rsid w:val="00EC5800"/>
    <w:rsid w:val="00ED0B01"/>
    <w:rsid w:val="00ED2B76"/>
    <w:rsid w:val="00ED6E0F"/>
    <w:rsid w:val="00EF5675"/>
    <w:rsid w:val="00F04DB7"/>
    <w:rsid w:val="00F072AC"/>
    <w:rsid w:val="00F127B5"/>
    <w:rsid w:val="00F15A47"/>
    <w:rsid w:val="00F176AB"/>
    <w:rsid w:val="00F24958"/>
    <w:rsid w:val="00F30C4F"/>
    <w:rsid w:val="00F311C8"/>
    <w:rsid w:val="00F34349"/>
    <w:rsid w:val="00F41DDE"/>
    <w:rsid w:val="00F42CC8"/>
    <w:rsid w:val="00F50102"/>
    <w:rsid w:val="00F560DB"/>
    <w:rsid w:val="00F64ADE"/>
    <w:rsid w:val="00F821B3"/>
    <w:rsid w:val="00FA3D13"/>
    <w:rsid w:val="00FA60CC"/>
    <w:rsid w:val="00FA60F7"/>
    <w:rsid w:val="00FB039E"/>
    <w:rsid w:val="00FB3A4F"/>
    <w:rsid w:val="00FC7702"/>
    <w:rsid w:val="00FD5FD1"/>
    <w:rsid w:val="00FE1442"/>
    <w:rsid w:val="00FE7221"/>
    <w:rsid w:val="00FF100B"/>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B34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9"/>
    <w:qFormat/>
    <w:rsid w:val="00380A78"/>
    <w:pPr>
      <w:spacing w:before="100" w:beforeAutospacing="1" w:after="100" w:afterAutospacing="1"/>
      <w:outlineLvl w:val="0"/>
    </w:pPr>
    <w:rPr>
      <w:rFonts w:ascii="Times" w:hAnsi="Times"/>
      <w:b/>
      <w:bCs/>
      <w:kern w:val="36"/>
      <w:sz w:val="48"/>
      <w:szCs w:val="48"/>
    </w:rPr>
  </w:style>
  <w:style w:type="paragraph" w:styleId="3">
    <w:name w:val="heading 3"/>
    <w:basedOn w:val="a"/>
    <w:next w:val="a"/>
    <w:link w:val="3Char"/>
    <w:uiPriority w:val="9"/>
    <w:semiHidden/>
    <w:unhideWhenUsed/>
    <w:qFormat/>
    <w:rsid w:val="00FA3D13"/>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80711"/>
    <w:pPr>
      <w:ind w:left="720"/>
      <w:contextualSpacing/>
    </w:pPr>
  </w:style>
  <w:style w:type="character" w:customStyle="1" w:styleId="1Char">
    <w:name w:val="标题 1 Char"/>
    <w:basedOn w:val="a0"/>
    <w:link w:val="1"/>
    <w:uiPriority w:val="9"/>
    <w:rsid w:val="00380A78"/>
    <w:rPr>
      <w:rFonts w:ascii="Times" w:hAnsi="Times"/>
      <w:b/>
      <w:bCs/>
      <w:kern w:val="36"/>
      <w:sz w:val="48"/>
      <w:szCs w:val="48"/>
    </w:rPr>
  </w:style>
  <w:style w:type="character" w:customStyle="1" w:styleId="highlight">
    <w:name w:val="highlight"/>
    <w:basedOn w:val="a0"/>
    <w:rsid w:val="00380A78"/>
  </w:style>
  <w:style w:type="character" w:styleId="a4">
    <w:name w:val="annotation reference"/>
    <w:basedOn w:val="a0"/>
    <w:uiPriority w:val="99"/>
    <w:semiHidden/>
    <w:unhideWhenUsed/>
    <w:rsid w:val="00A96D25"/>
    <w:rPr>
      <w:sz w:val="16"/>
      <w:szCs w:val="16"/>
    </w:rPr>
  </w:style>
  <w:style w:type="paragraph" w:styleId="a5">
    <w:name w:val="annotation text"/>
    <w:basedOn w:val="a"/>
    <w:link w:val="Char"/>
    <w:uiPriority w:val="99"/>
    <w:semiHidden/>
    <w:unhideWhenUsed/>
    <w:rsid w:val="00A96D25"/>
    <w:rPr>
      <w:sz w:val="20"/>
      <w:szCs w:val="20"/>
    </w:rPr>
  </w:style>
  <w:style w:type="character" w:customStyle="1" w:styleId="Char">
    <w:name w:val="批注文字 Char"/>
    <w:basedOn w:val="a0"/>
    <w:link w:val="a5"/>
    <w:uiPriority w:val="99"/>
    <w:semiHidden/>
    <w:rsid w:val="00A96D25"/>
    <w:rPr>
      <w:sz w:val="20"/>
      <w:szCs w:val="20"/>
    </w:rPr>
  </w:style>
  <w:style w:type="paragraph" w:styleId="a6">
    <w:name w:val="annotation subject"/>
    <w:basedOn w:val="a5"/>
    <w:next w:val="a5"/>
    <w:link w:val="Char0"/>
    <w:uiPriority w:val="99"/>
    <w:semiHidden/>
    <w:unhideWhenUsed/>
    <w:rsid w:val="00A96D25"/>
    <w:rPr>
      <w:b/>
      <w:bCs/>
    </w:rPr>
  </w:style>
  <w:style w:type="character" w:customStyle="1" w:styleId="Char0">
    <w:name w:val="批注主题 Char"/>
    <w:basedOn w:val="Char"/>
    <w:link w:val="a6"/>
    <w:uiPriority w:val="99"/>
    <w:semiHidden/>
    <w:rsid w:val="00A96D25"/>
    <w:rPr>
      <w:b/>
      <w:bCs/>
      <w:sz w:val="20"/>
      <w:szCs w:val="20"/>
    </w:rPr>
  </w:style>
  <w:style w:type="paragraph" w:styleId="a7">
    <w:name w:val="Balloon Text"/>
    <w:basedOn w:val="a"/>
    <w:link w:val="Char1"/>
    <w:uiPriority w:val="99"/>
    <w:semiHidden/>
    <w:unhideWhenUsed/>
    <w:rsid w:val="00A96D25"/>
    <w:rPr>
      <w:rFonts w:ascii="Tahoma" w:hAnsi="Tahoma" w:cs="Tahoma"/>
      <w:sz w:val="16"/>
      <w:szCs w:val="16"/>
    </w:rPr>
  </w:style>
  <w:style w:type="character" w:customStyle="1" w:styleId="Char1">
    <w:name w:val="批注框文本 Char"/>
    <w:basedOn w:val="a0"/>
    <w:link w:val="a7"/>
    <w:uiPriority w:val="99"/>
    <w:semiHidden/>
    <w:rsid w:val="00A96D25"/>
    <w:rPr>
      <w:rFonts w:ascii="Tahoma" w:hAnsi="Tahoma" w:cs="Tahoma"/>
      <w:sz w:val="16"/>
      <w:szCs w:val="16"/>
    </w:rPr>
  </w:style>
  <w:style w:type="character" w:customStyle="1" w:styleId="3Char">
    <w:name w:val="标题 3 Char"/>
    <w:basedOn w:val="a0"/>
    <w:link w:val="3"/>
    <w:uiPriority w:val="9"/>
    <w:semiHidden/>
    <w:rsid w:val="00FA3D13"/>
    <w:rPr>
      <w:rFonts w:asciiTheme="majorHAnsi" w:eastAsiaTheme="majorEastAsia" w:hAnsiTheme="majorHAnsi" w:cstheme="majorBidi"/>
      <w:b/>
      <w:bCs/>
      <w:color w:val="4F81BD" w:themeColor="accent1"/>
    </w:rPr>
  </w:style>
  <w:style w:type="paragraph" w:styleId="a8">
    <w:name w:val="Normal (Web)"/>
    <w:basedOn w:val="a"/>
    <w:uiPriority w:val="99"/>
    <w:semiHidden/>
    <w:unhideWhenUsed/>
    <w:rsid w:val="00FA3D13"/>
    <w:pPr>
      <w:spacing w:before="100" w:beforeAutospacing="1" w:after="100" w:afterAutospacing="1"/>
    </w:pPr>
    <w:rPr>
      <w:rFonts w:ascii="Times New Roman" w:eastAsia="Times New Roman" w:hAnsi="Times New Roman" w:cs="Times New Roman"/>
    </w:rPr>
  </w:style>
  <w:style w:type="paragraph" w:customStyle="1" w:styleId="title1">
    <w:name w:val="title1"/>
    <w:basedOn w:val="a"/>
    <w:rsid w:val="00204131"/>
    <w:rPr>
      <w:rFonts w:ascii="Times New Roman" w:eastAsia="Times New Roman" w:hAnsi="Times New Roman" w:cs="Times New Roman"/>
      <w:sz w:val="27"/>
      <w:szCs w:val="27"/>
    </w:rPr>
  </w:style>
  <w:style w:type="paragraph" w:customStyle="1" w:styleId="desc2">
    <w:name w:val="desc2"/>
    <w:basedOn w:val="a"/>
    <w:rsid w:val="00204131"/>
    <w:rPr>
      <w:rFonts w:ascii="Times New Roman" w:eastAsia="Times New Roman" w:hAnsi="Times New Roman" w:cs="Times New Roman"/>
      <w:sz w:val="26"/>
      <w:szCs w:val="26"/>
    </w:rPr>
  </w:style>
  <w:style w:type="paragraph" w:customStyle="1" w:styleId="details1">
    <w:name w:val="details1"/>
    <w:basedOn w:val="a"/>
    <w:rsid w:val="00204131"/>
    <w:rPr>
      <w:rFonts w:ascii="Times New Roman" w:eastAsia="Times New Roman" w:hAnsi="Times New Roman" w:cs="Times New Roman"/>
      <w:sz w:val="22"/>
      <w:szCs w:val="22"/>
    </w:rPr>
  </w:style>
  <w:style w:type="character" w:customStyle="1" w:styleId="jrnl">
    <w:name w:val="jrnl"/>
    <w:basedOn w:val="a0"/>
    <w:rsid w:val="00204131"/>
  </w:style>
  <w:style w:type="character" w:styleId="a9">
    <w:name w:val="Hyperlink"/>
    <w:basedOn w:val="a0"/>
    <w:uiPriority w:val="99"/>
    <w:semiHidden/>
    <w:unhideWhenUsed/>
    <w:rsid w:val="00AE29BA"/>
    <w:rPr>
      <w:color w:val="0000FF"/>
      <w:u w:val="single"/>
    </w:rPr>
  </w:style>
  <w:style w:type="table" w:styleId="aa">
    <w:name w:val="Table Grid"/>
    <w:basedOn w:val="a1"/>
    <w:uiPriority w:val="59"/>
    <w:rsid w:val="008F17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Char2"/>
    <w:uiPriority w:val="99"/>
    <w:unhideWhenUsed/>
    <w:rsid w:val="00B618B3"/>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b"/>
    <w:uiPriority w:val="99"/>
    <w:rsid w:val="00B618B3"/>
    <w:rPr>
      <w:sz w:val="18"/>
      <w:szCs w:val="18"/>
    </w:rPr>
  </w:style>
  <w:style w:type="paragraph" w:styleId="ac">
    <w:name w:val="footer"/>
    <w:basedOn w:val="a"/>
    <w:link w:val="Char3"/>
    <w:uiPriority w:val="99"/>
    <w:unhideWhenUsed/>
    <w:rsid w:val="00B618B3"/>
    <w:pPr>
      <w:tabs>
        <w:tab w:val="center" w:pos="4153"/>
        <w:tab w:val="right" w:pos="8306"/>
      </w:tabs>
      <w:snapToGrid w:val="0"/>
    </w:pPr>
    <w:rPr>
      <w:sz w:val="18"/>
      <w:szCs w:val="18"/>
    </w:rPr>
  </w:style>
  <w:style w:type="character" w:customStyle="1" w:styleId="Char3">
    <w:name w:val="页脚 Char"/>
    <w:basedOn w:val="a0"/>
    <w:link w:val="ac"/>
    <w:uiPriority w:val="99"/>
    <w:rsid w:val="00B618B3"/>
    <w:rPr>
      <w:sz w:val="18"/>
      <w:szCs w:val="18"/>
    </w:rPr>
  </w:style>
  <w:style w:type="character" w:customStyle="1" w:styleId="apple-converted-space">
    <w:name w:val="apple-converted-space"/>
    <w:basedOn w:val="a0"/>
    <w:rsid w:val="00A074B0"/>
  </w:style>
  <w:style w:type="paragraph" w:styleId="ad">
    <w:name w:val="Plain Text"/>
    <w:basedOn w:val="a"/>
    <w:link w:val="Char4"/>
    <w:rsid w:val="00067E15"/>
    <w:pPr>
      <w:widowControl w:val="0"/>
      <w:jc w:val="both"/>
    </w:pPr>
    <w:rPr>
      <w:rFonts w:ascii="宋体" w:eastAsia="宋体" w:hAnsi="Courier New" w:cs="Courier New"/>
      <w:kern w:val="2"/>
      <w:sz w:val="21"/>
      <w:szCs w:val="21"/>
      <w:lang w:eastAsia="zh-CN"/>
    </w:rPr>
  </w:style>
  <w:style w:type="character" w:customStyle="1" w:styleId="Char4">
    <w:name w:val="纯文本 Char"/>
    <w:basedOn w:val="a0"/>
    <w:link w:val="ad"/>
    <w:rsid w:val="00067E15"/>
    <w:rPr>
      <w:rFonts w:ascii="宋体" w:eastAsia="宋体" w:hAnsi="Courier New" w:cs="Courier New"/>
      <w:kern w:val="2"/>
      <w:sz w:val="21"/>
      <w:szCs w:val="21"/>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9"/>
    <w:qFormat/>
    <w:rsid w:val="00380A78"/>
    <w:pPr>
      <w:spacing w:before="100" w:beforeAutospacing="1" w:after="100" w:afterAutospacing="1"/>
      <w:outlineLvl w:val="0"/>
    </w:pPr>
    <w:rPr>
      <w:rFonts w:ascii="Times" w:hAnsi="Times"/>
      <w:b/>
      <w:bCs/>
      <w:kern w:val="36"/>
      <w:sz w:val="48"/>
      <w:szCs w:val="48"/>
    </w:rPr>
  </w:style>
  <w:style w:type="paragraph" w:styleId="3">
    <w:name w:val="heading 3"/>
    <w:basedOn w:val="a"/>
    <w:next w:val="a"/>
    <w:link w:val="3Char"/>
    <w:uiPriority w:val="9"/>
    <w:semiHidden/>
    <w:unhideWhenUsed/>
    <w:qFormat/>
    <w:rsid w:val="00FA3D13"/>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80711"/>
    <w:pPr>
      <w:ind w:left="720"/>
      <w:contextualSpacing/>
    </w:pPr>
  </w:style>
  <w:style w:type="character" w:customStyle="1" w:styleId="1Char">
    <w:name w:val="标题 1 Char"/>
    <w:basedOn w:val="a0"/>
    <w:link w:val="1"/>
    <w:uiPriority w:val="9"/>
    <w:rsid w:val="00380A78"/>
    <w:rPr>
      <w:rFonts w:ascii="Times" w:hAnsi="Times"/>
      <w:b/>
      <w:bCs/>
      <w:kern w:val="36"/>
      <w:sz w:val="48"/>
      <w:szCs w:val="48"/>
    </w:rPr>
  </w:style>
  <w:style w:type="character" w:customStyle="1" w:styleId="highlight">
    <w:name w:val="highlight"/>
    <w:basedOn w:val="a0"/>
    <w:rsid w:val="00380A78"/>
  </w:style>
  <w:style w:type="character" w:styleId="a4">
    <w:name w:val="annotation reference"/>
    <w:basedOn w:val="a0"/>
    <w:uiPriority w:val="99"/>
    <w:semiHidden/>
    <w:unhideWhenUsed/>
    <w:rsid w:val="00A96D25"/>
    <w:rPr>
      <w:sz w:val="16"/>
      <w:szCs w:val="16"/>
    </w:rPr>
  </w:style>
  <w:style w:type="paragraph" w:styleId="a5">
    <w:name w:val="annotation text"/>
    <w:basedOn w:val="a"/>
    <w:link w:val="Char"/>
    <w:uiPriority w:val="99"/>
    <w:semiHidden/>
    <w:unhideWhenUsed/>
    <w:rsid w:val="00A96D25"/>
    <w:rPr>
      <w:sz w:val="20"/>
      <w:szCs w:val="20"/>
    </w:rPr>
  </w:style>
  <w:style w:type="character" w:customStyle="1" w:styleId="Char">
    <w:name w:val="批注文字 Char"/>
    <w:basedOn w:val="a0"/>
    <w:link w:val="a5"/>
    <w:uiPriority w:val="99"/>
    <w:semiHidden/>
    <w:rsid w:val="00A96D25"/>
    <w:rPr>
      <w:sz w:val="20"/>
      <w:szCs w:val="20"/>
    </w:rPr>
  </w:style>
  <w:style w:type="paragraph" w:styleId="a6">
    <w:name w:val="annotation subject"/>
    <w:basedOn w:val="a5"/>
    <w:next w:val="a5"/>
    <w:link w:val="Char0"/>
    <w:uiPriority w:val="99"/>
    <w:semiHidden/>
    <w:unhideWhenUsed/>
    <w:rsid w:val="00A96D25"/>
    <w:rPr>
      <w:b/>
      <w:bCs/>
    </w:rPr>
  </w:style>
  <w:style w:type="character" w:customStyle="1" w:styleId="Char0">
    <w:name w:val="批注主题 Char"/>
    <w:basedOn w:val="Char"/>
    <w:link w:val="a6"/>
    <w:uiPriority w:val="99"/>
    <w:semiHidden/>
    <w:rsid w:val="00A96D25"/>
    <w:rPr>
      <w:b/>
      <w:bCs/>
      <w:sz w:val="20"/>
      <w:szCs w:val="20"/>
    </w:rPr>
  </w:style>
  <w:style w:type="paragraph" w:styleId="a7">
    <w:name w:val="Balloon Text"/>
    <w:basedOn w:val="a"/>
    <w:link w:val="Char1"/>
    <w:uiPriority w:val="99"/>
    <w:semiHidden/>
    <w:unhideWhenUsed/>
    <w:rsid w:val="00A96D25"/>
    <w:rPr>
      <w:rFonts w:ascii="Tahoma" w:hAnsi="Tahoma" w:cs="Tahoma"/>
      <w:sz w:val="16"/>
      <w:szCs w:val="16"/>
    </w:rPr>
  </w:style>
  <w:style w:type="character" w:customStyle="1" w:styleId="Char1">
    <w:name w:val="批注框文本 Char"/>
    <w:basedOn w:val="a0"/>
    <w:link w:val="a7"/>
    <w:uiPriority w:val="99"/>
    <w:semiHidden/>
    <w:rsid w:val="00A96D25"/>
    <w:rPr>
      <w:rFonts w:ascii="Tahoma" w:hAnsi="Tahoma" w:cs="Tahoma"/>
      <w:sz w:val="16"/>
      <w:szCs w:val="16"/>
    </w:rPr>
  </w:style>
  <w:style w:type="character" w:customStyle="1" w:styleId="3Char">
    <w:name w:val="标题 3 Char"/>
    <w:basedOn w:val="a0"/>
    <w:link w:val="3"/>
    <w:uiPriority w:val="9"/>
    <w:semiHidden/>
    <w:rsid w:val="00FA3D13"/>
    <w:rPr>
      <w:rFonts w:asciiTheme="majorHAnsi" w:eastAsiaTheme="majorEastAsia" w:hAnsiTheme="majorHAnsi" w:cstheme="majorBidi"/>
      <w:b/>
      <w:bCs/>
      <w:color w:val="4F81BD" w:themeColor="accent1"/>
    </w:rPr>
  </w:style>
  <w:style w:type="paragraph" w:styleId="a8">
    <w:name w:val="Normal (Web)"/>
    <w:basedOn w:val="a"/>
    <w:uiPriority w:val="99"/>
    <w:semiHidden/>
    <w:unhideWhenUsed/>
    <w:rsid w:val="00FA3D13"/>
    <w:pPr>
      <w:spacing w:before="100" w:beforeAutospacing="1" w:after="100" w:afterAutospacing="1"/>
    </w:pPr>
    <w:rPr>
      <w:rFonts w:ascii="Times New Roman" w:eastAsia="Times New Roman" w:hAnsi="Times New Roman" w:cs="Times New Roman"/>
    </w:rPr>
  </w:style>
  <w:style w:type="paragraph" w:customStyle="1" w:styleId="title1">
    <w:name w:val="title1"/>
    <w:basedOn w:val="a"/>
    <w:rsid w:val="00204131"/>
    <w:rPr>
      <w:rFonts w:ascii="Times New Roman" w:eastAsia="Times New Roman" w:hAnsi="Times New Roman" w:cs="Times New Roman"/>
      <w:sz w:val="27"/>
      <w:szCs w:val="27"/>
    </w:rPr>
  </w:style>
  <w:style w:type="paragraph" w:customStyle="1" w:styleId="desc2">
    <w:name w:val="desc2"/>
    <w:basedOn w:val="a"/>
    <w:rsid w:val="00204131"/>
    <w:rPr>
      <w:rFonts w:ascii="Times New Roman" w:eastAsia="Times New Roman" w:hAnsi="Times New Roman" w:cs="Times New Roman"/>
      <w:sz w:val="26"/>
      <w:szCs w:val="26"/>
    </w:rPr>
  </w:style>
  <w:style w:type="paragraph" w:customStyle="1" w:styleId="details1">
    <w:name w:val="details1"/>
    <w:basedOn w:val="a"/>
    <w:rsid w:val="00204131"/>
    <w:rPr>
      <w:rFonts w:ascii="Times New Roman" w:eastAsia="Times New Roman" w:hAnsi="Times New Roman" w:cs="Times New Roman"/>
      <w:sz w:val="22"/>
      <w:szCs w:val="22"/>
    </w:rPr>
  </w:style>
  <w:style w:type="character" w:customStyle="1" w:styleId="jrnl">
    <w:name w:val="jrnl"/>
    <w:basedOn w:val="a0"/>
    <w:rsid w:val="00204131"/>
  </w:style>
  <w:style w:type="character" w:styleId="a9">
    <w:name w:val="Hyperlink"/>
    <w:basedOn w:val="a0"/>
    <w:uiPriority w:val="99"/>
    <w:semiHidden/>
    <w:unhideWhenUsed/>
    <w:rsid w:val="00AE29BA"/>
    <w:rPr>
      <w:color w:val="0000FF"/>
      <w:u w:val="single"/>
    </w:rPr>
  </w:style>
  <w:style w:type="table" w:styleId="aa">
    <w:name w:val="Table Grid"/>
    <w:basedOn w:val="a1"/>
    <w:uiPriority w:val="59"/>
    <w:rsid w:val="008F17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Char2"/>
    <w:uiPriority w:val="99"/>
    <w:unhideWhenUsed/>
    <w:rsid w:val="00B618B3"/>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b"/>
    <w:uiPriority w:val="99"/>
    <w:rsid w:val="00B618B3"/>
    <w:rPr>
      <w:sz w:val="18"/>
      <w:szCs w:val="18"/>
    </w:rPr>
  </w:style>
  <w:style w:type="paragraph" w:styleId="ac">
    <w:name w:val="footer"/>
    <w:basedOn w:val="a"/>
    <w:link w:val="Char3"/>
    <w:uiPriority w:val="99"/>
    <w:unhideWhenUsed/>
    <w:rsid w:val="00B618B3"/>
    <w:pPr>
      <w:tabs>
        <w:tab w:val="center" w:pos="4153"/>
        <w:tab w:val="right" w:pos="8306"/>
      </w:tabs>
      <w:snapToGrid w:val="0"/>
    </w:pPr>
    <w:rPr>
      <w:sz w:val="18"/>
      <w:szCs w:val="18"/>
    </w:rPr>
  </w:style>
  <w:style w:type="character" w:customStyle="1" w:styleId="Char3">
    <w:name w:val="页脚 Char"/>
    <w:basedOn w:val="a0"/>
    <w:link w:val="ac"/>
    <w:uiPriority w:val="99"/>
    <w:rsid w:val="00B618B3"/>
    <w:rPr>
      <w:sz w:val="18"/>
      <w:szCs w:val="18"/>
    </w:rPr>
  </w:style>
  <w:style w:type="character" w:customStyle="1" w:styleId="apple-converted-space">
    <w:name w:val="apple-converted-space"/>
    <w:basedOn w:val="a0"/>
    <w:rsid w:val="00A074B0"/>
  </w:style>
  <w:style w:type="paragraph" w:styleId="ad">
    <w:name w:val="Plain Text"/>
    <w:basedOn w:val="a"/>
    <w:link w:val="Char4"/>
    <w:rsid w:val="00067E15"/>
    <w:pPr>
      <w:widowControl w:val="0"/>
      <w:jc w:val="both"/>
    </w:pPr>
    <w:rPr>
      <w:rFonts w:ascii="宋体" w:eastAsia="宋体" w:hAnsi="Courier New" w:cs="Courier New"/>
      <w:kern w:val="2"/>
      <w:sz w:val="21"/>
      <w:szCs w:val="21"/>
      <w:lang w:eastAsia="zh-CN"/>
    </w:rPr>
  </w:style>
  <w:style w:type="character" w:customStyle="1" w:styleId="Char4">
    <w:name w:val="纯文本 Char"/>
    <w:basedOn w:val="a0"/>
    <w:link w:val="ad"/>
    <w:rsid w:val="00067E15"/>
    <w:rPr>
      <w:rFonts w:ascii="宋体" w:eastAsia="宋体"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237241">
      <w:bodyDiv w:val="1"/>
      <w:marLeft w:val="0"/>
      <w:marRight w:val="0"/>
      <w:marTop w:val="0"/>
      <w:marBottom w:val="0"/>
      <w:divBdr>
        <w:top w:val="none" w:sz="0" w:space="0" w:color="auto"/>
        <w:left w:val="none" w:sz="0" w:space="0" w:color="auto"/>
        <w:bottom w:val="none" w:sz="0" w:space="0" w:color="auto"/>
        <w:right w:val="none" w:sz="0" w:space="0" w:color="auto"/>
      </w:divBdr>
      <w:divsChild>
        <w:div w:id="56131223">
          <w:marLeft w:val="0"/>
          <w:marRight w:val="1"/>
          <w:marTop w:val="0"/>
          <w:marBottom w:val="0"/>
          <w:divBdr>
            <w:top w:val="none" w:sz="0" w:space="0" w:color="auto"/>
            <w:left w:val="none" w:sz="0" w:space="0" w:color="auto"/>
            <w:bottom w:val="none" w:sz="0" w:space="0" w:color="auto"/>
            <w:right w:val="none" w:sz="0" w:space="0" w:color="auto"/>
          </w:divBdr>
          <w:divsChild>
            <w:div w:id="1647977364">
              <w:marLeft w:val="0"/>
              <w:marRight w:val="0"/>
              <w:marTop w:val="0"/>
              <w:marBottom w:val="0"/>
              <w:divBdr>
                <w:top w:val="none" w:sz="0" w:space="0" w:color="auto"/>
                <w:left w:val="none" w:sz="0" w:space="0" w:color="auto"/>
                <w:bottom w:val="none" w:sz="0" w:space="0" w:color="auto"/>
                <w:right w:val="none" w:sz="0" w:space="0" w:color="auto"/>
              </w:divBdr>
              <w:divsChild>
                <w:div w:id="434251544">
                  <w:marLeft w:val="0"/>
                  <w:marRight w:val="1"/>
                  <w:marTop w:val="0"/>
                  <w:marBottom w:val="0"/>
                  <w:divBdr>
                    <w:top w:val="none" w:sz="0" w:space="0" w:color="auto"/>
                    <w:left w:val="none" w:sz="0" w:space="0" w:color="auto"/>
                    <w:bottom w:val="none" w:sz="0" w:space="0" w:color="auto"/>
                    <w:right w:val="none" w:sz="0" w:space="0" w:color="auto"/>
                  </w:divBdr>
                  <w:divsChild>
                    <w:div w:id="124196849">
                      <w:marLeft w:val="0"/>
                      <w:marRight w:val="0"/>
                      <w:marTop w:val="0"/>
                      <w:marBottom w:val="0"/>
                      <w:divBdr>
                        <w:top w:val="none" w:sz="0" w:space="0" w:color="auto"/>
                        <w:left w:val="none" w:sz="0" w:space="0" w:color="auto"/>
                        <w:bottom w:val="none" w:sz="0" w:space="0" w:color="auto"/>
                        <w:right w:val="none" w:sz="0" w:space="0" w:color="auto"/>
                      </w:divBdr>
                      <w:divsChild>
                        <w:div w:id="37243913">
                          <w:marLeft w:val="0"/>
                          <w:marRight w:val="0"/>
                          <w:marTop w:val="0"/>
                          <w:marBottom w:val="0"/>
                          <w:divBdr>
                            <w:top w:val="none" w:sz="0" w:space="0" w:color="auto"/>
                            <w:left w:val="none" w:sz="0" w:space="0" w:color="auto"/>
                            <w:bottom w:val="none" w:sz="0" w:space="0" w:color="auto"/>
                            <w:right w:val="none" w:sz="0" w:space="0" w:color="auto"/>
                          </w:divBdr>
                          <w:divsChild>
                            <w:div w:id="364450047">
                              <w:marLeft w:val="0"/>
                              <w:marRight w:val="0"/>
                              <w:marTop w:val="120"/>
                              <w:marBottom w:val="360"/>
                              <w:divBdr>
                                <w:top w:val="none" w:sz="0" w:space="0" w:color="auto"/>
                                <w:left w:val="none" w:sz="0" w:space="0" w:color="auto"/>
                                <w:bottom w:val="none" w:sz="0" w:space="0" w:color="auto"/>
                                <w:right w:val="none" w:sz="0" w:space="0" w:color="auto"/>
                              </w:divBdr>
                              <w:divsChild>
                                <w:div w:id="2142992706">
                                  <w:marLeft w:val="420"/>
                                  <w:marRight w:val="0"/>
                                  <w:marTop w:val="0"/>
                                  <w:marBottom w:val="0"/>
                                  <w:divBdr>
                                    <w:top w:val="none" w:sz="0" w:space="0" w:color="auto"/>
                                    <w:left w:val="none" w:sz="0" w:space="0" w:color="auto"/>
                                    <w:bottom w:val="none" w:sz="0" w:space="0" w:color="auto"/>
                                    <w:right w:val="none" w:sz="0" w:space="0" w:color="auto"/>
                                  </w:divBdr>
                                  <w:divsChild>
                                    <w:div w:id="99792342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6037033">
      <w:bodyDiv w:val="1"/>
      <w:marLeft w:val="0"/>
      <w:marRight w:val="0"/>
      <w:marTop w:val="0"/>
      <w:marBottom w:val="0"/>
      <w:divBdr>
        <w:top w:val="none" w:sz="0" w:space="0" w:color="auto"/>
        <w:left w:val="none" w:sz="0" w:space="0" w:color="auto"/>
        <w:bottom w:val="none" w:sz="0" w:space="0" w:color="auto"/>
        <w:right w:val="none" w:sz="0" w:space="0" w:color="auto"/>
      </w:divBdr>
    </w:div>
    <w:div w:id="646278755">
      <w:bodyDiv w:val="1"/>
      <w:marLeft w:val="0"/>
      <w:marRight w:val="0"/>
      <w:marTop w:val="0"/>
      <w:marBottom w:val="0"/>
      <w:divBdr>
        <w:top w:val="none" w:sz="0" w:space="0" w:color="auto"/>
        <w:left w:val="none" w:sz="0" w:space="0" w:color="auto"/>
        <w:bottom w:val="none" w:sz="0" w:space="0" w:color="auto"/>
        <w:right w:val="none" w:sz="0" w:space="0" w:color="auto"/>
      </w:divBdr>
      <w:divsChild>
        <w:div w:id="1372534418">
          <w:marLeft w:val="0"/>
          <w:marRight w:val="1"/>
          <w:marTop w:val="0"/>
          <w:marBottom w:val="0"/>
          <w:divBdr>
            <w:top w:val="none" w:sz="0" w:space="0" w:color="auto"/>
            <w:left w:val="none" w:sz="0" w:space="0" w:color="auto"/>
            <w:bottom w:val="none" w:sz="0" w:space="0" w:color="auto"/>
            <w:right w:val="none" w:sz="0" w:space="0" w:color="auto"/>
          </w:divBdr>
          <w:divsChild>
            <w:div w:id="1833908120">
              <w:marLeft w:val="0"/>
              <w:marRight w:val="0"/>
              <w:marTop w:val="0"/>
              <w:marBottom w:val="0"/>
              <w:divBdr>
                <w:top w:val="none" w:sz="0" w:space="0" w:color="auto"/>
                <w:left w:val="none" w:sz="0" w:space="0" w:color="auto"/>
                <w:bottom w:val="none" w:sz="0" w:space="0" w:color="auto"/>
                <w:right w:val="none" w:sz="0" w:space="0" w:color="auto"/>
              </w:divBdr>
              <w:divsChild>
                <w:div w:id="1630553476">
                  <w:marLeft w:val="0"/>
                  <w:marRight w:val="1"/>
                  <w:marTop w:val="0"/>
                  <w:marBottom w:val="0"/>
                  <w:divBdr>
                    <w:top w:val="none" w:sz="0" w:space="0" w:color="auto"/>
                    <w:left w:val="none" w:sz="0" w:space="0" w:color="auto"/>
                    <w:bottom w:val="none" w:sz="0" w:space="0" w:color="auto"/>
                    <w:right w:val="none" w:sz="0" w:space="0" w:color="auto"/>
                  </w:divBdr>
                  <w:divsChild>
                    <w:div w:id="143670963">
                      <w:marLeft w:val="0"/>
                      <w:marRight w:val="0"/>
                      <w:marTop w:val="0"/>
                      <w:marBottom w:val="0"/>
                      <w:divBdr>
                        <w:top w:val="none" w:sz="0" w:space="0" w:color="auto"/>
                        <w:left w:val="none" w:sz="0" w:space="0" w:color="auto"/>
                        <w:bottom w:val="none" w:sz="0" w:space="0" w:color="auto"/>
                        <w:right w:val="none" w:sz="0" w:space="0" w:color="auto"/>
                      </w:divBdr>
                      <w:divsChild>
                        <w:div w:id="1773358873">
                          <w:marLeft w:val="0"/>
                          <w:marRight w:val="0"/>
                          <w:marTop w:val="0"/>
                          <w:marBottom w:val="0"/>
                          <w:divBdr>
                            <w:top w:val="none" w:sz="0" w:space="0" w:color="auto"/>
                            <w:left w:val="none" w:sz="0" w:space="0" w:color="auto"/>
                            <w:bottom w:val="none" w:sz="0" w:space="0" w:color="auto"/>
                            <w:right w:val="none" w:sz="0" w:space="0" w:color="auto"/>
                          </w:divBdr>
                          <w:divsChild>
                            <w:div w:id="1523015312">
                              <w:marLeft w:val="0"/>
                              <w:marRight w:val="0"/>
                              <w:marTop w:val="120"/>
                              <w:marBottom w:val="360"/>
                              <w:divBdr>
                                <w:top w:val="none" w:sz="0" w:space="0" w:color="auto"/>
                                <w:left w:val="none" w:sz="0" w:space="0" w:color="auto"/>
                                <w:bottom w:val="none" w:sz="0" w:space="0" w:color="auto"/>
                                <w:right w:val="none" w:sz="0" w:space="0" w:color="auto"/>
                              </w:divBdr>
                              <w:divsChild>
                                <w:div w:id="111289299">
                                  <w:marLeft w:val="420"/>
                                  <w:marRight w:val="0"/>
                                  <w:marTop w:val="0"/>
                                  <w:marBottom w:val="0"/>
                                  <w:divBdr>
                                    <w:top w:val="none" w:sz="0" w:space="0" w:color="auto"/>
                                    <w:left w:val="none" w:sz="0" w:space="0" w:color="auto"/>
                                    <w:bottom w:val="none" w:sz="0" w:space="0" w:color="auto"/>
                                    <w:right w:val="none" w:sz="0" w:space="0" w:color="auto"/>
                                  </w:divBdr>
                                  <w:divsChild>
                                    <w:div w:id="152489828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2458510">
      <w:bodyDiv w:val="1"/>
      <w:marLeft w:val="0"/>
      <w:marRight w:val="0"/>
      <w:marTop w:val="0"/>
      <w:marBottom w:val="0"/>
      <w:divBdr>
        <w:top w:val="none" w:sz="0" w:space="0" w:color="auto"/>
        <w:left w:val="none" w:sz="0" w:space="0" w:color="auto"/>
        <w:bottom w:val="none" w:sz="0" w:space="0" w:color="auto"/>
        <w:right w:val="none" w:sz="0" w:space="0" w:color="auto"/>
      </w:divBdr>
      <w:divsChild>
        <w:div w:id="1636136750">
          <w:marLeft w:val="0"/>
          <w:marRight w:val="0"/>
          <w:marTop w:val="0"/>
          <w:marBottom w:val="0"/>
          <w:divBdr>
            <w:top w:val="none" w:sz="0" w:space="0" w:color="auto"/>
            <w:left w:val="none" w:sz="0" w:space="0" w:color="auto"/>
            <w:bottom w:val="none" w:sz="0" w:space="0" w:color="auto"/>
            <w:right w:val="none" w:sz="0" w:space="0" w:color="auto"/>
          </w:divBdr>
        </w:div>
        <w:div w:id="1241596094">
          <w:marLeft w:val="0"/>
          <w:marRight w:val="0"/>
          <w:marTop w:val="0"/>
          <w:marBottom w:val="0"/>
          <w:divBdr>
            <w:top w:val="none" w:sz="0" w:space="0" w:color="auto"/>
            <w:left w:val="none" w:sz="0" w:space="0" w:color="auto"/>
            <w:bottom w:val="none" w:sz="0" w:space="0" w:color="auto"/>
            <w:right w:val="none" w:sz="0" w:space="0" w:color="auto"/>
          </w:divBdr>
        </w:div>
        <w:div w:id="1706446205">
          <w:marLeft w:val="0"/>
          <w:marRight w:val="0"/>
          <w:marTop w:val="0"/>
          <w:marBottom w:val="0"/>
          <w:divBdr>
            <w:top w:val="none" w:sz="0" w:space="0" w:color="auto"/>
            <w:left w:val="none" w:sz="0" w:space="0" w:color="auto"/>
            <w:bottom w:val="none" w:sz="0" w:space="0" w:color="auto"/>
            <w:right w:val="none" w:sz="0" w:space="0" w:color="auto"/>
          </w:divBdr>
        </w:div>
        <w:div w:id="1461848567">
          <w:marLeft w:val="0"/>
          <w:marRight w:val="0"/>
          <w:marTop w:val="0"/>
          <w:marBottom w:val="0"/>
          <w:divBdr>
            <w:top w:val="none" w:sz="0" w:space="0" w:color="auto"/>
            <w:left w:val="none" w:sz="0" w:space="0" w:color="auto"/>
            <w:bottom w:val="none" w:sz="0" w:space="0" w:color="auto"/>
            <w:right w:val="none" w:sz="0" w:space="0" w:color="auto"/>
          </w:divBdr>
        </w:div>
        <w:div w:id="1643928950">
          <w:marLeft w:val="0"/>
          <w:marRight w:val="0"/>
          <w:marTop w:val="0"/>
          <w:marBottom w:val="0"/>
          <w:divBdr>
            <w:top w:val="none" w:sz="0" w:space="0" w:color="auto"/>
            <w:left w:val="none" w:sz="0" w:space="0" w:color="auto"/>
            <w:bottom w:val="none" w:sz="0" w:space="0" w:color="auto"/>
            <w:right w:val="none" w:sz="0" w:space="0" w:color="auto"/>
          </w:divBdr>
        </w:div>
        <w:div w:id="466975245">
          <w:marLeft w:val="0"/>
          <w:marRight w:val="0"/>
          <w:marTop w:val="0"/>
          <w:marBottom w:val="0"/>
          <w:divBdr>
            <w:top w:val="none" w:sz="0" w:space="0" w:color="auto"/>
            <w:left w:val="none" w:sz="0" w:space="0" w:color="auto"/>
            <w:bottom w:val="none" w:sz="0" w:space="0" w:color="auto"/>
            <w:right w:val="none" w:sz="0" w:space="0" w:color="auto"/>
          </w:divBdr>
        </w:div>
        <w:div w:id="2005014481">
          <w:marLeft w:val="0"/>
          <w:marRight w:val="0"/>
          <w:marTop w:val="0"/>
          <w:marBottom w:val="0"/>
          <w:divBdr>
            <w:top w:val="none" w:sz="0" w:space="0" w:color="auto"/>
            <w:left w:val="none" w:sz="0" w:space="0" w:color="auto"/>
            <w:bottom w:val="none" w:sz="0" w:space="0" w:color="auto"/>
            <w:right w:val="none" w:sz="0" w:space="0" w:color="auto"/>
          </w:divBdr>
        </w:div>
        <w:div w:id="832183415">
          <w:marLeft w:val="0"/>
          <w:marRight w:val="0"/>
          <w:marTop w:val="0"/>
          <w:marBottom w:val="0"/>
          <w:divBdr>
            <w:top w:val="none" w:sz="0" w:space="0" w:color="auto"/>
            <w:left w:val="none" w:sz="0" w:space="0" w:color="auto"/>
            <w:bottom w:val="none" w:sz="0" w:space="0" w:color="auto"/>
            <w:right w:val="none" w:sz="0" w:space="0" w:color="auto"/>
          </w:divBdr>
        </w:div>
        <w:div w:id="90471749">
          <w:marLeft w:val="0"/>
          <w:marRight w:val="0"/>
          <w:marTop w:val="0"/>
          <w:marBottom w:val="0"/>
          <w:divBdr>
            <w:top w:val="none" w:sz="0" w:space="0" w:color="auto"/>
            <w:left w:val="none" w:sz="0" w:space="0" w:color="auto"/>
            <w:bottom w:val="none" w:sz="0" w:space="0" w:color="auto"/>
            <w:right w:val="none" w:sz="0" w:space="0" w:color="auto"/>
          </w:divBdr>
        </w:div>
        <w:div w:id="1853953429">
          <w:marLeft w:val="0"/>
          <w:marRight w:val="0"/>
          <w:marTop w:val="0"/>
          <w:marBottom w:val="0"/>
          <w:divBdr>
            <w:top w:val="none" w:sz="0" w:space="0" w:color="auto"/>
            <w:left w:val="none" w:sz="0" w:space="0" w:color="auto"/>
            <w:bottom w:val="none" w:sz="0" w:space="0" w:color="auto"/>
            <w:right w:val="none" w:sz="0" w:space="0" w:color="auto"/>
          </w:divBdr>
        </w:div>
        <w:div w:id="16471062">
          <w:marLeft w:val="0"/>
          <w:marRight w:val="0"/>
          <w:marTop w:val="0"/>
          <w:marBottom w:val="0"/>
          <w:divBdr>
            <w:top w:val="none" w:sz="0" w:space="0" w:color="auto"/>
            <w:left w:val="none" w:sz="0" w:space="0" w:color="auto"/>
            <w:bottom w:val="none" w:sz="0" w:space="0" w:color="auto"/>
            <w:right w:val="none" w:sz="0" w:space="0" w:color="auto"/>
          </w:divBdr>
        </w:div>
        <w:div w:id="2090302402">
          <w:marLeft w:val="0"/>
          <w:marRight w:val="0"/>
          <w:marTop w:val="0"/>
          <w:marBottom w:val="0"/>
          <w:divBdr>
            <w:top w:val="none" w:sz="0" w:space="0" w:color="auto"/>
            <w:left w:val="none" w:sz="0" w:space="0" w:color="auto"/>
            <w:bottom w:val="none" w:sz="0" w:space="0" w:color="auto"/>
            <w:right w:val="none" w:sz="0" w:space="0" w:color="auto"/>
          </w:divBdr>
        </w:div>
        <w:div w:id="1651323000">
          <w:marLeft w:val="0"/>
          <w:marRight w:val="0"/>
          <w:marTop w:val="0"/>
          <w:marBottom w:val="0"/>
          <w:divBdr>
            <w:top w:val="none" w:sz="0" w:space="0" w:color="auto"/>
            <w:left w:val="none" w:sz="0" w:space="0" w:color="auto"/>
            <w:bottom w:val="none" w:sz="0" w:space="0" w:color="auto"/>
            <w:right w:val="none" w:sz="0" w:space="0" w:color="auto"/>
          </w:divBdr>
        </w:div>
        <w:div w:id="2039236832">
          <w:marLeft w:val="0"/>
          <w:marRight w:val="0"/>
          <w:marTop w:val="0"/>
          <w:marBottom w:val="0"/>
          <w:divBdr>
            <w:top w:val="none" w:sz="0" w:space="0" w:color="auto"/>
            <w:left w:val="none" w:sz="0" w:space="0" w:color="auto"/>
            <w:bottom w:val="none" w:sz="0" w:space="0" w:color="auto"/>
            <w:right w:val="none" w:sz="0" w:space="0" w:color="auto"/>
          </w:divBdr>
        </w:div>
        <w:div w:id="1553033563">
          <w:marLeft w:val="0"/>
          <w:marRight w:val="0"/>
          <w:marTop w:val="0"/>
          <w:marBottom w:val="0"/>
          <w:divBdr>
            <w:top w:val="none" w:sz="0" w:space="0" w:color="auto"/>
            <w:left w:val="none" w:sz="0" w:space="0" w:color="auto"/>
            <w:bottom w:val="none" w:sz="0" w:space="0" w:color="auto"/>
            <w:right w:val="none" w:sz="0" w:space="0" w:color="auto"/>
          </w:divBdr>
        </w:div>
        <w:div w:id="2052461129">
          <w:marLeft w:val="0"/>
          <w:marRight w:val="0"/>
          <w:marTop w:val="0"/>
          <w:marBottom w:val="0"/>
          <w:divBdr>
            <w:top w:val="none" w:sz="0" w:space="0" w:color="auto"/>
            <w:left w:val="none" w:sz="0" w:space="0" w:color="auto"/>
            <w:bottom w:val="none" w:sz="0" w:space="0" w:color="auto"/>
            <w:right w:val="none" w:sz="0" w:space="0" w:color="auto"/>
          </w:divBdr>
        </w:div>
        <w:div w:id="2107537519">
          <w:marLeft w:val="0"/>
          <w:marRight w:val="0"/>
          <w:marTop w:val="0"/>
          <w:marBottom w:val="0"/>
          <w:divBdr>
            <w:top w:val="none" w:sz="0" w:space="0" w:color="auto"/>
            <w:left w:val="none" w:sz="0" w:space="0" w:color="auto"/>
            <w:bottom w:val="none" w:sz="0" w:space="0" w:color="auto"/>
            <w:right w:val="none" w:sz="0" w:space="0" w:color="auto"/>
          </w:divBdr>
        </w:div>
        <w:div w:id="1736388649">
          <w:marLeft w:val="0"/>
          <w:marRight w:val="0"/>
          <w:marTop w:val="0"/>
          <w:marBottom w:val="0"/>
          <w:divBdr>
            <w:top w:val="none" w:sz="0" w:space="0" w:color="auto"/>
            <w:left w:val="none" w:sz="0" w:space="0" w:color="auto"/>
            <w:bottom w:val="none" w:sz="0" w:space="0" w:color="auto"/>
            <w:right w:val="none" w:sz="0" w:space="0" w:color="auto"/>
          </w:divBdr>
        </w:div>
        <w:div w:id="928195808">
          <w:marLeft w:val="0"/>
          <w:marRight w:val="0"/>
          <w:marTop w:val="0"/>
          <w:marBottom w:val="0"/>
          <w:divBdr>
            <w:top w:val="none" w:sz="0" w:space="0" w:color="auto"/>
            <w:left w:val="none" w:sz="0" w:space="0" w:color="auto"/>
            <w:bottom w:val="none" w:sz="0" w:space="0" w:color="auto"/>
            <w:right w:val="none" w:sz="0" w:space="0" w:color="auto"/>
          </w:divBdr>
        </w:div>
        <w:div w:id="1050425485">
          <w:marLeft w:val="0"/>
          <w:marRight w:val="0"/>
          <w:marTop w:val="0"/>
          <w:marBottom w:val="0"/>
          <w:divBdr>
            <w:top w:val="none" w:sz="0" w:space="0" w:color="auto"/>
            <w:left w:val="none" w:sz="0" w:space="0" w:color="auto"/>
            <w:bottom w:val="none" w:sz="0" w:space="0" w:color="auto"/>
            <w:right w:val="none" w:sz="0" w:space="0" w:color="auto"/>
          </w:divBdr>
        </w:div>
        <w:div w:id="88502738">
          <w:marLeft w:val="0"/>
          <w:marRight w:val="0"/>
          <w:marTop w:val="0"/>
          <w:marBottom w:val="0"/>
          <w:divBdr>
            <w:top w:val="none" w:sz="0" w:space="0" w:color="auto"/>
            <w:left w:val="none" w:sz="0" w:space="0" w:color="auto"/>
            <w:bottom w:val="none" w:sz="0" w:space="0" w:color="auto"/>
            <w:right w:val="none" w:sz="0" w:space="0" w:color="auto"/>
          </w:divBdr>
        </w:div>
        <w:div w:id="983123956">
          <w:marLeft w:val="0"/>
          <w:marRight w:val="0"/>
          <w:marTop w:val="0"/>
          <w:marBottom w:val="0"/>
          <w:divBdr>
            <w:top w:val="none" w:sz="0" w:space="0" w:color="auto"/>
            <w:left w:val="none" w:sz="0" w:space="0" w:color="auto"/>
            <w:bottom w:val="none" w:sz="0" w:space="0" w:color="auto"/>
            <w:right w:val="none" w:sz="0" w:space="0" w:color="auto"/>
          </w:divBdr>
        </w:div>
        <w:div w:id="1867909316">
          <w:marLeft w:val="0"/>
          <w:marRight w:val="0"/>
          <w:marTop w:val="0"/>
          <w:marBottom w:val="0"/>
          <w:divBdr>
            <w:top w:val="none" w:sz="0" w:space="0" w:color="auto"/>
            <w:left w:val="none" w:sz="0" w:space="0" w:color="auto"/>
            <w:bottom w:val="none" w:sz="0" w:space="0" w:color="auto"/>
            <w:right w:val="none" w:sz="0" w:space="0" w:color="auto"/>
          </w:divBdr>
        </w:div>
        <w:div w:id="1192304969">
          <w:marLeft w:val="0"/>
          <w:marRight w:val="0"/>
          <w:marTop w:val="0"/>
          <w:marBottom w:val="0"/>
          <w:divBdr>
            <w:top w:val="none" w:sz="0" w:space="0" w:color="auto"/>
            <w:left w:val="none" w:sz="0" w:space="0" w:color="auto"/>
            <w:bottom w:val="none" w:sz="0" w:space="0" w:color="auto"/>
            <w:right w:val="none" w:sz="0" w:space="0" w:color="auto"/>
          </w:divBdr>
        </w:div>
        <w:div w:id="255137595">
          <w:marLeft w:val="0"/>
          <w:marRight w:val="0"/>
          <w:marTop w:val="0"/>
          <w:marBottom w:val="0"/>
          <w:divBdr>
            <w:top w:val="none" w:sz="0" w:space="0" w:color="auto"/>
            <w:left w:val="none" w:sz="0" w:space="0" w:color="auto"/>
            <w:bottom w:val="none" w:sz="0" w:space="0" w:color="auto"/>
            <w:right w:val="none" w:sz="0" w:space="0" w:color="auto"/>
          </w:divBdr>
        </w:div>
        <w:div w:id="1023477630">
          <w:marLeft w:val="0"/>
          <w:marRight w:val="0"/>
          <w:marTop w:val="0"/>
          <w:marBottom w:val="0"/>
          <w:divBdr>
            <w:top w:val="none" w:sz="0" w:space="0" w:color="auto"/>
            <w:left w:val="none" w:sz="0" w:space="0" w:color="auto"/>
            <w:bottom w:val="none" w:sz="0" w:space="0" w:color="auto"/>
            <w:right w:val="none" w:sz="0" w:space="0" w:color="auto"/>
          </w:divBdr>
        </w:div>
        <w:div w:id="1975519194">
          <w:marLeft w:val="0"/>
          <w:marRight w:val="0"/>
          <w:marTop w:val="0"/>
          <w:marBottom w:val="0"/>
          <w:divBdr>
            <w:top w:val="none" w:sz="0" w:space="0" w:color="auto"/>
            <w:left w:val="none" w:sz="0" w:space="0" w:color="auto"/>
            <w:bottom w:val="none" w:sz="0" w:space="0" w:color="auto"/>
            <w:right w:val="none" w:sz="0" w:space="0" w:color="auto"/>
          </w:divBdr>
        </w:div>
        <w:div w:id="771824142">
          <w:marLeft w:val="0"/>
          <w:marRight w:val="0"/>
          <w:marTop w:val="0"/>
          <w:marBottom w:val="0"/>
          <w:divBdr>
            <w:top w:val="none" w:sz="0" w:space="0" w:color="auto"/>
            <w:left w:val="none" w:sz="0" w:space="0" w:color="auto"/>
            <w:bottom w:val="none" w:sz="0" w:space="0" w:color="auto"/>
            <w:right w:val="none" w:sz="0" w:space="0" w:color="auto"/>
          </w:divBdr>
        </w:div>
        <w:div w:id="468741510">
          <w:marLeft w:val="0"/>
          <w:marRight w:val="0"/>
          <w:marTop w:val="0"/>
          <w:marBottom w:val="0"/>
          <w:divBdr>
            <w:top w:val="none" w:sz="0" w:space="0" w:color="auto"/>
            <w:left w:val="none" w:sz="0" w:space="0" w:color="auto"/>
            <w:bottom w:val="none" w:sz="0" w:space="0" w:color="auto"/>
            <w:right w:val="none" w:sz="0" w:space="0" w:color="auto"/>
          </w:divBdr>
        </w:div>
        <w:div w:id="1306354264">
          <w:marLeft w:val="0"/>
          <w:marRight w:val="0"/>
          <w:marTop w:val="0"/>
          <w:marBottom w:val="0"/>
          <w:divBdr>
            <w:top w:val="none" w:sz="0" w:space="0" w:color="auto"/>
            <w:left w:val="none" w:sz="0" w:space="0" w:color="auto"/>
            <w:bottom w:val="none" w:sz="0" w:space="0" w:color="auto"/>
            <w:right w:val="none" w:sz="0" w:space="0" w:color="auto"/>
          </w:divBdr>
        </w:div>
        <w:div w:id="27029379">
          <w:marLeft w:val="0"/>
          <w:marRight w:val="0"/>
          <w:marTop w:val="0"/>
          <w:marBottom w:val="0"/>
          <w:divBdr>
            <w:top w:val="none" w:sz="0" w:space="0" w:color="auto"/>
            <w:left w:val="none" w:sz="0" w:space="0" w:color="auto"/>
            <w:bottom w:val="none" w:sz="0" w:space="0" w:color="auto"/>
            <w:right w:val="none" w:sz="0" w:space="0" w:color="auto"/>
          </w:divBdr>
        </w:div>
        <w:div w:id="521631045">
          <w:marLeft w:val="0"/>
          <w:marRight w:val="0"/>
          <w:marTop w:val="0"/>
          <w:marBottom w:val="0"/>
          <w:divBdr>
            <w:top w:val="none" w:sz="0" w:space="0" w:color="auto"/>
            <w:left w:val="none" w:sz="0" w:space="0" w:color="auto"/>
            <w:bottom w:val="none" w:sz="0" w:space="0" w:color="auto"/>
            <w:right w:val="none" w:sz="0" w:space="0" w:color="auto"/>
          </w:divBdr>
        </w:div>
        <w:div w:id="306982585">
          <w:marLeft w:val="0"/>
          <w:marRight w:val="0"/>
          <w:marTop w:val="0"/>
          <w:marBottom w:val="0"/>
          <w:divBdr>
            <w:top w:val="none" w:sz="0" w:space="0" w:color="auto"/>
            <w:left w:val="none" w:sz="0" w:space="0" w:color="auto"/>
            <w:bottom w:val="none" w:sz="0" w:space="0" w:color="auto"/>
            <w:right w:val="none" w:sz="0" w:space="0" w:color="auto"/>
          </w:divBdr>
        </w:div>
        <w:div w:id="2081907292">
          <w:marLeft w:val="0"/>
          <w:marRight w:val="0"/>
          <w:marTop w:val="0"/>
          <w:marBottom w:val="0"/>
          <w:divBdr>
            <w:top w:val="none" w:sz="0" w:space="0" w:color="auto"/>
            <w:left w:val="none" w:sz="0" w:space="0" w:color="auto"/>
            <w:bottom w:val="none" w:sz="0" w:space="0" w:color="auto"/>
            <w:right w:val="none" w:sz="0" w:space="0" w:color="auto"/>
          </w:divBdr>
        </w:div>
        <w:div w:id="2051418207">
          <w:marLeft w:val="0"/>
          <w:marRight w:val="0"/>
          <w:marTop w:val="0"/>
          <w:marBottom w:val="0"/>
          <w:divBdr>
            <w:top w:val="none" w:sz="0" w:space="0" w:color="auto"/>
            <w:left w:val="none" w:sz="0" w:space="0" w:color="auto"/>
            <w:bottom w:val="none" w:sz="0" w:space="0" w:color="auto"/>
            <w:right w:val="none" w:sz="0" w:space="0" w:color="auto"/>
          </w:divBdr>
        </w:div>
        <w:div w:id="1779133723">
          <w:marLeft w:val="0"/>
          <w:marRight w:val="0"/>
          <w:marTop w:val="0"/>
          <w:marBottom w:val="0"/>
          <w:divBdr>
            <w:top w:val="none" w:sz="0" w:space="0" w:color="auto"/>
            <w:left w:val="none" w:sz="0" w:space="0" w:color="auto"/>
            <w:bottom w:val="none" w:sz="0" w:space="0" w:color="auto"/>
            <w:right w:val="none" w:sz="0" w:space="0" w:color="auto"/>
          </w:divBdr>
        </w:div>
        <w:div w:id="1473671849">
          <w:marLeft w:val="0"/>
          <w:marRight w:val="0"/>
          <w:marTop w:val="0"/>
          <w:marBottom w:val="0"/>
          <w:divBdr>
            <w:top w:val="none" w:sz="0" w:space="0" w:color="auto"/>
            <w:left w:val="none" w:sz="0" w:space="0" w:color="auto"/>
            <w:bottom w:val="none" w:sz="0" w:space="0" w:color="auto"/>
            <w:right w:val="none" w:sz="0" w:space="0" w:color="auto"/>
          </w:divBdr>
        </w:div>
        <w:div w:id="1500079516">
          <w:marLeft w:val="0"/>
          <w:marRight w:val="0"/>
          <w:marTop w:val="0"/>
          <w:marBottom w:val="0"/>
          <w:divBdr>
            <w:top w:val="none" w:sz="0" w:space="0" w:color="auto"/>
            <w:left w:val="none" w:sz="0" w:space="0" w:color="auto"/>
            <w:bottom w:val="none" w:sz="0" w:space="0" w:color="auto"/>
            <w:right w:val="none" w:sz="0" w:space="0" w:color="auto"/>
          </w:divBdr>
        </w:div>
        <w:div w:id="965162388">
          <w:marLeft w:val="0"/>
          <w:marRight w:val="0"/>
          <w:marTop w:val="0"/>
          <w:marBottom w:val="0"/>
          <w:divBdr>
            <w:top w:val="none" w:sz="0" w:space="0" w:color="auto"/>
            <w:left w:val="none" w:sz="0" w:space="0" w:color="auto"/>
            <w:bottom w:val="none" w:sz="0" w:space="0" w:color="auto"/>
            <w:right w:val="none" w:sz="0" w:space="0" w:color="auto"/>
          </w:divBdr>
        </w:div>
        <w:div w:id="334458618">
          <w:marLeft w:val="0"/>
          <w:marRight w:val="0"/>
          <w:marTop w:val="0"/>
          <w:marBottom w:val="0"/>
          <w:divBdr>
            <w:top w:val="none" w:sz="0" w:space="0" w:color="auto"/>
            <w:left w:val="none" w:sz="0" w:space="0" w:color="auto"/>
            <w:bottom w:val="none" w:sz="0" w:space="0" w:color="auto"/>
            <w:right w:val="none" w:sz="0" w:space="0" w:color="auto"/>
          </w:divBdr>
        </w:div>
        <w:div w:id="225803081">
          <w:marLeft w:val="0"/>
          <w:marRight w:val="0"/>
          <w:marTop w:val="0"/>
          <w:marBottom w:val="0"/>
          <w:divBdr>
            <w:top w:val="none" w:sz="0" w:space="0" w:color="auto"/>
            <w:left w:val="none" w:sz="0" w:space="0" w:color="auto"/>
            <w:bottom w:val="none" w:sz="0" w:space="0" w:color="auto"/>
            <w:right w:val="none" w:sz="0" w:space="0" w:color="auto"/>
          </w:divBdr>
        </w:div>
        <w:div w:id="1582332792">
          <w:marLeft w:val="0"/>
          <w:marRight w:val="0"/>
          <w:marTop w:val="0"/>
          <w:marBottom w:val="0"/>
          <w:divBdr>
            <w:top w:val="none" w:sz="0" w:space="0" w:color="auto"/>
            <w:left w:val="none" w:sz="0" w:space="0" w:color="auto"/>
            <w:bottom w:val="none" w:sz="0" w:space="0" w:color="auto"/>
            <w:right w:val="none" w:sz="0" w:space="0" w:color="auto"/>
          </w:divBdr>
        </w:div>
        <w:div w:id="1567567862">
          <w:marLeft w:val="0"/>
          <w:marRight w:val="0"/>
          <w:marTop w:val="0"/>
          <w:marBottom w:val="0"/>
          <w:divBdr>
            <w:top w:val="none" w:sz="0" w:space="0" w:color="auto"/>
            <w:left w:val="none" w:sz="0" w:space="0" w:color="auto"/>
            <w:bottom w:val="none" w:sz="0" w:space="0" w:color="auto"/>
            <w:right w:val="none" w:sz="0" w:space="0" w:color="auto"/>
          </w:divBdr>
        </w:div>
        <w:div w:id="66344440">
          <w:marLeft w:val="0"/>
          <w:marRight w:val="0"/>
          <w:marTop w:val="0"/>
          <w:marBottom w:val="0"/>
          <w:divBdr>
            <w:top w:val="none" w:sz="0" w:space="0" w:color="auto"/>
            <w:left w:val="none" w:sz="0" w:space="0" w:color="auto"/>
            <w:bottom w:val="none" w:sz="0" w:space="0" w:color="auto"/>
            <w:right w:val="none" w:sz="0" w:space="0" w:color="auto"/>
          </w:divBdr>
        </w:div>
        <w:div w:id="799300227">
          <w:marLeft w:val="0"/>
          <w:marRight w:val="0"/>
          <w:marTop w:val="0"/>
          <w:marBottom w:val="0"/>
          <w:divBdr>
            <w:top w:val="none" w:sz="0" w:space="0" w:color="auto"/>
            <w:left w:val="none" w:sz="0" w:space="0" w:color="auto"/>
            <w:bottom w:val="none" w:sz="0" w:space="0" w:color="auto"/>
            <w:right w:val="none" w:sz="0" w:space="0" w:color="auto"/>
          </w:divBdr>
        </w:div>
        <w:div w:id="13651579">
          <w:marLeft w:val="0"/>
          <w:marRight w:val="0"/>
          <w:marTop w:val="0"/>
          <w:marBottom w:val="0"/>
          <w:divBdr>
            <w:top w:val="none" w:sz="0" w:space="0" w:color="auto"/>
            <w:left w:val="none" w:sz="0" w:space="0" w:color="auto"/>
            <w:bottom w:val="none" w:sz="0" w:space="0" w:color="auto"/>
            <w:right w:val="none" w:sz="0" w:space="0" w:color="auto"/>
          </w:divBdr>
        </w:div>
        <w:div w:id="1962416437">
          <w:marLeft w:val="0"/>
          <w:marRight w:val="0"/>
          <w:marTop w:val="0"/>
          <w:marBottom w:val="0"/>
          <w:divBdr>
            <w:top w:val="none" w:sz="0" w:space="0" w:color="auto"/>
            <w:left w:val="none" w:sz="0" w:space="0" w:color="auto"/>
            <w:bottom w:val="none" w:sz="0" w:space="0" w:color="auto"/>
            <w:right w:val="none" w:sz="0" w:space="0" w:color="auto"/>
          </w:divBdr>
        </w:div>
        <w:div w:id="146748304">
          <w:marLeft w:val="0"/>
          <w:marRight w:val="0"/>
          <w:marTop w:val="0"/>
          <w:marBottom w:val="0"/>
          <w:divBdr>
            <w:top w:val="none" w:sz="0" w:space="0" w:color="auto"/>
            <w:left w:val="none" w:sz="0" w:space="0" w:color="auto"/>
            <w:bottom w:val="none" w:sz="0" w:space="0" w:color="auto"/>
            <w:right w:val="none" w:sz="0" w:space="0" w:color="auto"/>
          </w:divBdr>
        </w:div>
        <w:div w:id="702899655">
          <w:marLeft w:val="0"/>
          <w:marRight w:val="0"/>
          <w:marTop w:val="0"/>
          <w:marBottom w:val="0"/>
          <w:divBdr>
            <w:top w:val="none" w:sz="0" w:space="0" w:color="auto"/>
            <w:left w:val="none" w:sz="0" w:space="0" w:color="auto"/>
            <w:bottom w:val="none" w:sz="0" w:space="0" w:color="auto"/>
            <w:right w:val="none" w:sz="0" w:space="0" w:color="auto"/>
          </w:divBdr>
        </w:div>
      </w:divsChild>
    </w:div>
    <w:div w:id="941886891">
      <w:bodyDiv w:val="1"/>
      <w:marLeft w:val="0"/>
      <w:marRight w:val="0"/>
      <w:marTop w:val="0"/>
      <w:marBottom w:val="0"/>
      <w:divBdr>
        <w:top w:val="none" w:sz="0" w:space="0" w:color="auto"/>
        <w:left w:val="none" w:sz="0" w:space="0" w:color="auto"/>
        <w:bottom w:val="none" w:sz="0" w:space="0" w:color="auto"/>
        <w:right w:val="none" w:sz="0" w:space="0" w:color="auto"/>
      </w:divBdr>
      <w:divsChild>
        <w:div w:id="471410245">
          <w:marLeft w:val="0"/>
          <w:marRight w:val="1"/>
          <w:marTop w:val="0"/>
          <w:marBottom w:val="0"/>
          <w:divBdr>
            <w:top w:val="none" w:sz="0" w:space="0" w:color="auto"/>
            <w:left w:val="none" w:sz="0" w:space="0" w:color="auto"/>
            <w:bottom w:val="none" w:sz="0" w:space="0" w:color="auto"/>
            <w:right w:val="none" w:sz="0" w:space="0" w:color="auto"/>
          </w:divBdr>
          <w:divsChild>
            <w:div w:id="292562360">
              <w:marLeft w:val="0"/>
              <w:marRight w:val="0"/>
              <w:marTop w:val="0"/>
              <w:marBottom w:val="0"/>
              <w:divBdr>
                <w:top w:val="none" w:sz="0" w:space="0" w:color="auto"/>
                <w:left w:val="none" w:sz="0" w:space="0" w:color="auto"/>
                <w:bottom w:val="none" w:sz="0" w:space="0" w:color="auto"/>
                <w:right w:val="none" w:sz="0" w:space="0" w:color="auto"/>
              </w:divBdr>
              <w:divsChild>
                <w:div w:id="2121334914">
                  <w:marLeft w:val="0"/>
                  <w:marRight w:val="1"/>
                  <w:marTop w:val="0"/>
                  <w:marBottom w:val="0"/>
                  <w:divBdr>
                    <w:top w:val="none" w:sz="0" w:space="0" w:color="auto"/>
                    <w:left w:val="none" w:sz="0" w:space="0" w:color="auto"/>
                    <w:bottom w:val="none" w:sz="0" w:space="0" w:color="auto"/>
                    <w:right w:val="none" w:sz="0" w:space="0" w:color="auto"/>
                  </w:divBdr>
                  <w:divsChild>
                    <w:div w:id="362444061">
                      <w:marLeft w:val="0"/>
                      <w:marRight w:val="0"/>
                      <w:marTop w:val="0"/>
                      <w:marBottom w:val="0"/>
                      <w:divBdr>
                        <w:top w:val="none" w:sz="0" w:space="0" w:color="auto"/>
                        <w:left w:val="none" w:sz="0" w:space="0" w:color="auto"/>
                        <w:bottom w:val="none" w:sz="0" w:space="0" w:color="auto"/>
                        <w:right w:val="none" w:sz="0" w:space="0" w:color="auto"/>
                      </w:divBdr>
                      <w:divsChild>
                        <w:div w:id="1282031047">
                          <w:marLeft w:val="0"/>
                          <w:marRight w:val="0"/>
                          <w:marTop w:val="0"/>
                          <w:marBottom w:val="0"/>
                          <w:divBdr>
                            <w:top w:val="none" w:sz="0" w:space="0" w:color="auto"/>
                            <w:left w:val="none" w:sz="0" w:space="0" w:color="auto"/>
                            <w:bottom w:val="none" w:sz="0" w:space="0" w:color="auto"/>
                            <w:right w:val="none" w:sz="0" w:space="0" w:color="auto"/>
                          </w:divBdr>
                          <w:divsChild>
                            <w:div w:id="1658463123">
                              <w:marLeft w:val="0"/>
                              <w:marRight w:val="0"/>
                              <w:marTop w:val="120"/>
                              <w:marBottom w:val="360"/>
                              <w:divBdr>
                                <w:top w:val="none" w:sz="0" w:space="0" w:color="auto"/>
                                <w:left w:val="none" w:sz="0" w:space="0" w:color="auto"/>
                                <w:bottom w:val="none" w:sz="0" w:space="0" w:color="auto"/>
                                <w:right w:val="none" w:sz="0" w:space="0" w:color="auto"/>
                              </w:divBdr>
                              <w:divsChild>
                                <w:div w:id="1277710463">
                                  <w:marLeft w:val="0"/>
                                  <w:marRight w:val="0"/>
                                  <w:marTop w:val="0"/>
                                  <w:marBottom w:val="0"/>
                                  <w:divBdr>
                                    <w:top w:val="none" w:sz="0" w:space="0" w:color="auto"/>
                                    <w:left w:val="none" w:sz="0" w:space="0" w:color="auto"/>
                                    <w:bottom w:val="none" w:sz="0" w:space="0" w:color="auto"/>
                                    <w:right w:val="none" w:sz="0" w:space="0" w:color="auto"/>
                                  </w:divBdr>
                                </w:div>
                                <w:div w:id="105882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2111631">
      <w:bodyDiv w:val="1"/>
      <w:marLeft w:val="0"/>
      <w:marRight w:val="0"/>
      <w:marTop w:val="0"/>
      <w:marBottom w:val="0"/>
      <w:divBdr>
        <w:top w:val="none" w:sz="0" w:space="0" w:color="auto"/>
        <w:left w:val="none" w:sz="0" w:space="0" w:color="auto"/>
        <w:bottom w:val="none" w:sz="0" w:space="0" w:color="auto"/>
        <w:right w:val="none" w:sz="0" w:space="0" w:color="auto"/>
      </w:divBdr>
      <w:divsChild>
        <w:div w:id="969936201">
          <w:marLeft w:val="0"/>
          <w:marRight w:val="1"/>
          <w:marTop w:val="0"/>
          <w:marBottom w:val="0"/>
          <w:divBdr>
            <w:top w:val="none" w:sz="0" w:space="0" w:color="auto"/>
            <w:left w:val="none" w:sz="0" w:space="0" w:color="auto"/>
            <w:bottom w:val="none" w:sz="0" w:space="0" w:color="auto"/>
            <w:right w:val="none" w:sz="0" w:space="0" w:color="auto"/>
          </w:divBdr>
          <w:divsChild>
            <w:div w:id="827599556">
              <w:marLeft w:val="0"/>
              <w:marRight w:val="0"/>
              <w:marTop w:val="0"/>
              <w:marBottom w:val="0"/>
              <w:divBdr>
                <w:top w:val="none" w:sz="0" w:space="0" w:color="auto"/>
                <w:left w:val="none" w:sz="0" w:space="0" w:color="auto"/>
                <w:bottom w:val="none" w:sz="0" w:space="0" w:color="auto"/>
                <w:right w:val="none" w:sz="0" w:space="0" w:color="auto"/>
              </w:divBdr>
              <w:divsChild>
                <w:div w:id="52779195">
                  <w:marLeft w:val="0"/>
                  <w:marRight w:val="1"/>
                  <w:marTop w:val="0"/>
                  <w:marBottom w:val="0"/>
                  <w:divBdr>
                    <w:top w:val="none" w:sz="0" w:space="0" w:color="auto"/>
                    <w:left w:val="none" w:sz="0" w:space="0" w:color="auto"/>
                    <w:bottom w:val="none" w:sz="0" w:space="0" w:color="auto"/>
                    <w:right w:val="none" w:sz="0" w:space="0" w:color="auto"/>
                  </w:divBdr>
                  <w:divsChild>
                    <w:div w:id="246380826">
                      <w:marLeft w:val="0"/>
                      <w:marRight w:val="0"/>
                      <w:marTop w:val="0"/>
                      <w:marBottom w:val="0"/>
                      <w:divBdr>
                        <w:top w:val="none" w:sz="0" w:space="0" w:color="auto"/>
                        <w:left w:val="none" w:sz="0" w:space="0" w:color="auto"/>
                        <w:bottom w:val="none" w:sz="0" w:space="0" w:color="auto"/>
                        <w:right w:val="none" w:sz="0" w:space="0" w:color="auto"/>
                      </w:divBdr>
                      <w:divsChild>
                        <w:div w:id="590621469">
                          <w:marLeft w:val="0"/>
                          <w:marRight w:val="0"/>
                          <w:marTop w:val="0"/>
                          <w:marBottom w:val="0"/>
                          <w:divBdr>
                            <w:top w:val="none" w:sz="0" w:space="0" w:color="auto"/>
                            <w:left w:val="none" w:sz="0" w:space="0" w:color="auto"/>
                            <w:bottom w:val="none" w:sz="0" w:space="0" w:color="auto"/>
                            <w:right w:val="none" w:sz="0" w:space="0" w:color="auto"/>
                          </w:divBdr>
                          <w:divsChild>
                            <w:div w:id="1280574659">
                              <w:marLeft w:val="0"/>
                              <w:marRight w:val="0"/>
                              <w:marTop w:val="120"/>
                              <w:marBottom w:val="360"/>
                              <w:divBdr>
                                <w:top w:val="none" w:sz="0" w:space="0" w:color="auto"/>
                                <w:left w:val="none" w:sz="0" w:space="0" w:color="auto"/>
                                <w:bottom w:val="none" w:sz="0" w:space="0" w:color="auto"/>
                                <w:right w:val="none" w:sz="0" w:space="0" w:color="auto"/>
                              </w:divBdr>
                              <w:divsChild>
                                <w:div w:id="2131242526">
                                  <w:marLeft w:val="0"/>
                                  <w:marRight w:val="0"/>
                                  <w:marTop w:val="0"/>
                                  <w:marBottom w:val="0"/>
                                  <w:divBdr>
                                    <w:top w:val="none" w:sz="0" w:space="0" w:color="auto"/>
                                    <w:left w:val="none" w:sz="0" w:space="0" w:color="auto"/>
                                    <w:bottom w:val="none" w:sz="0" w:space="0" w:color="auto"/>
                                    <w:right w:val="none" w:sz="0" w:space="0" w:color="auto"/>
                                  </w:divBdr>
                                </w:div>
                                <w:div w:id="1103375869">
                                  <w:marLeft w:val="0"/>
                                  <w:marRight w:val="0"/>
                                  <w:marTop w:val="0"/>
                                  <w:marBottom w:val="0"/>
                                  <w:divBdr>
                                    <w:top w:val="none" w:sz="0" w:space="0" w:color="auto"/>
                                    <w:left w:val="none" w:sz="0" w:space="0" w:color="auto"/>
                                    <w:bottom w:val="none" w:sz="0" w:space="0" w:color="auto"/>
                                    <w:right w:val="none" w:sz="0" w:space="0" w:color="auto"/>
                                  </w:divBdr>
                                </w:div>
                                <w:div w:id="1208949915">
                                  <w:marLeft w:val="0"/>
                                  <w:marRight w:val="0"/>
                                  <w:marTop w:val="0"/>
                                  <w:marBottom w:val="0"/>
                                  <w:divBdr>
                                    <w:top w:val="none" w:sz="0" w:space="0" w:color="auto"/>
                                    <w:left w:val="none" w:sz="0" w:space="0" w:color="auto"/>
                                    <w:bottom w:val="none" w:sz="0" w:space="0" w:color="auto"/>
                                    <w:right w:val="none" w:sz="0" w:space="0" w:color="auto"/>
                                  </w:divBdr>
                                </w:div>
                                <w:div w:id="2016608535">
                                  <w:marLeft w:val="0"/>
                                  <w:marRight w:val="0"/>
                                  <w:marTop w:val="0"/>
                                  <w:marBottom w:val="0"/>
                                  <w:divBdr>
                                    <w:top w:val="none" w:sz="0" w:space="0" w:color="auto"/>
                                    <w:left w:val="none" w:sz="0" w:space="0" w:color="auto"/>
                                    <w:bottom w:val="none" w:sz="0" w:space="0" w:color="auto"/>
                                    <w:right w:val="none" w:sz="0" w:space="0" w:color="auto"/>
                                  </w:divBdr>
                                  <w:divsChild>
                                    <w:div w:id="190899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943560">
      <w:bodyDiv w:val="1"/>
      <w:marLeft w:val="0"/>
      <w:marRight w:val="0"/>
      <w:marTop w:val="0"/>
      <w:marBottom w:val="0"/>
      <w:divBdr>
        <w:top w:val="none" w:sz="0" w:space="0" w:color="auto"/>
        <w:left w:val="none" w:sz="0" w:space="0" w:color="auto"/>
        <w:bottom w:val="none" w:sz="0" w:space="0" w:color="auto"/>
        <w:right w:val="none" w:sz="0" w:space="0" w:color="auto"/>
      </w:divBdr>
      <w:divsChild>
        <w:div w:id="2899130">
          <w:marLeft w:val="0"/>
          <w:marRight w:val="0"/>
          <w:marTop w:val="0"/>
          <w:marBottom w:val="0"/>
          <w:divBdr>
            <w:top w:val="none" w:sz="0" w:space="0" w:color="auto"/>
            <w:left w:val="none" w:sz="0" w:space="0" w:color="auto"/>
            <w:bottom w:val="none" w:sz="0" w:space="0" w:color="auto"/>
            <w:right w:val="none" w:sz="0" w:space="0" w:color="auto"/>
          </w:divBdr>
          <w:divsChild>
            <w:div w:id="40515861">
              <w:marLeft w:val="0"/>
              <w:marRight w:val="0"/>
              <w:marTop w:val="0"/>
              <w:marBottom w:val="0"/>
              <w:divBdr>
                <w:top w:val="none" w:sz="0" w:space="0" w:color="auto"/>
                <w:left w:val="none" w:sz="0" w:space="0" w:color="auto"/>
                <w:bottom w:val="none" w:sz="0" w:space="0" w:color="auto"/>
                <w:right w:val="none" w:sz="0" w:space="0" w:color="auto"/>
              </w:divBdr>
              <w:divsChild>
                <w:div w:id="1219782973">
                  <w:marLeft w:val="0"/>
                  <w:marRight w:val="0"/>
                  <w:marTop w:val="0"/>
                  <w:marBottom w:val="0"/>
                  <w:divBdr>
                    <w:top w:val="none" w:sz="0" w:space="0" w:color="auto"/>
                    <w:left w:val="none" w:sz="0" w:space="0" w:color="auto"/>
                    <w:bottom w:val="none" w:sz="0" w:space="0" w:color="auto"/>
                    <w:right w:val="none" w:sz="0" w:space="0" w:color="auto"/>
                  </w:divBdr>
                  <w:divsChild>
                    <w:div w:id="857044485">
                      <w:marLeft w:val="0"/>
                      <w:marRight w:val="0"/>
                      <w:marTop w:val="0"/>
                      <w:marBottom w:val="0"/>
                      <w:divBdr>
                        <w:top w:val="none" w:sz="0" w:space="0" w:color="auto"/>
                        <w:left w:val="none" w:sz="0" w:space="0" w:color="auto"/>
                        <w:bottom w:val="none" w:sz="0" w:space="0" w:color="auto"/>
                        <w:right w:val="none" w:sz="0" w:space="0" w:color="auto"/>
                      </w:divBdr>
                      <w:divsChild>
                        <w:div w:id="295649216">
                          <w:marLeft w:val="0"/>
                          <w:marRight w:val="0"/>
                          <w:marTop w:val="0"/>
                          <w:marBottom w:val="0"/>
                          <w:divBdr>
                            <w:top w:val="none" w:sz="0" w:space="0" w:color="auto"/>
                            <w:left w:val="none" w:sz="0" w:space="0" w:color="auto"/>
                            <w:bottom w:val="none" w:sz="0" w:space="0" w:color="auto"/>
                            <w:right w:val="none" w:sz="0" w:space="0" w:color="auto"/>
                          </w:divBdr>
                          <w:divsChild>
                            <w:div w:id="1914468351">
                              <w:marLeft w:val="0"/>
                              <w:marRight w:val="0"/>
                              <w:marTop w:val="0"/>
                              <w:marBottom w:val="0"/>
                              <w:divBdr>
                                <w:top w:val="none" w:sz="0" w:space="0" w:color="auto"/>
                                <w:left w:val="none" w:sz="0" w:space="0" w:color="auto"/>
                                <w:bottom w:val="none" w:sz="0" w:space="0" w:color="auto"/>
                                <w:right w:val="none" w:sz="0" w:space="0" w:color="auto"/>
                              </w:divBdr>
                              <w:divsChild>
                                <w:div w:id="978533917">
                                  <w:marLeft w:val="0"/>
                                  <w:marRight w:val="0"/>
                                  <w:marTop w:val="0"/>
                                  <w:marBottom w:val="0"/>
                                  <w:divBdr>
                                    <w:top w:val="none" w:sz="0" w:space="0" w:color="auto"/>
                                    <w:left w:val="none" w:sz="0" w:space="0" w:color="auto"/>
                                    <w:bottom w:val="none" w:sz="0" w:space="0" w:color="auto"/>
                                    <w:right w:val="none" w:sz="0" w:space="0" w:color="auto"/>
                                  </w:divBdr>
                                  <w:divsChild>
                                    <w:div w:id="355932286">
                                      <w:marLeft w:val="0"/>
                                      <w:marRight w:val="0"/>
                                      <w:marTop w:val="0"/>
                                      <w:marBottom w:val="0"/>
                                      <w:divBdr>
                                        <w:top w:val="none" w:sz="0" w:space="0" w:color="auto"/>
                                        <w:left w:val="none" w:sz="0" w:space="0" w:color="auto"/>
                                        <w:bottom w:val="none" w:sz="0" w:space="0" w:color="auto"/>
                                        <w:right w:val="none" w:sz="0" w:space="0" w:color="auto"/>
                                      </w:divBdr>
                                    </w:div>
                                    <w:div w:id="74213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mailto:ybirnbau@bcm.edu"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5FE48-029D-4111-9744-21962CF99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7526</Words>
  <Characters>42903</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Baylor College of Medicine</Company>
  <LinksUpToDate>false</LinksUpToDate>
  <CharactersWithSpaces>50329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Alok Deshpande</dc:creator>
  <cp:lastModifiedBy>LS Ma</cp:lastModifiedBy>
  <cp:revision>2</cp:revision>
  <dcterms:created xsi:type="dcterms:W3CDTF">2014-07-27T05:15:00Z</dcterms:created>
  <dcterms:modified xsi:type="dcterms:W3CDTF">2014-07-27T05:15:00Z</dcterms:modified>
</cp:coreProperties>
</file>