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75E22" w14:textId="77777777" w:rsidR="000A50E3" w:rsidRPr="000A50E3" w:rsidRDefault="000A50E3" w:rsidP="000A50E3">
      <w:pPr>
        <w:spacing w:after="0" w:line="360" w:lineRule="auto"/>
        <w:jc w:val="both"/>
        <w:rPr>
          <w:rFonts w:ascii="Book Antiqua" w:hAnsi="Book Antiqua" w:cs="Tahoma"/>
          <w:b/>
          <w:color w:val="000000"/>
          <w:sz w:val="24"/>
          <w:szCs w:val="24"/>
        </w:rPr>
      </w:pPr>
      <w:bookmarkStart w:id="0" w:name="OLE_LINK328"/>
      <w:bookmarkStart w:id="1" w:name="OLE_LINK329"/>
      <w:bookmarkStart w:id="2" w:name="OLE_LINK298"/>
      <w:bookmarkStart w:id="3" w:name="OLE_LINK339"/>
      <w:bookmarkStart w:id="4" w:name="OLE_LINK342"/>
      <w:bookmarkStart w:id="5" w:name="OLE_LINK343"/>
      <w:bookmarkStart w:id="6" w:name="OLE_LINK344"/>
      <w:bookmarkStart w:id="7" w:name="OLE_LINK345"/>
      <w:bookmarkStart w:id="8" w:name="OLE_LINK346"/>
      <w:bookmarkStart w:id="9" w:name="OLE_LINK299"/>
      <w:bookmarkStart w:id="10" w:name="OLE_LINK300"/>
      <w:bookmarkStart w:id="11" w:name="OLE_LINK301"/>
      <w:r w:rsidRPr="000A50E3">
        <w:rPr>
          <w:rFonts w:ascii="Book Antiqua" w:hAnsi="Book Antiqua" w:cs="Tahoma"/>
          <w:b/>
          <w:color w:val="0000FF"/>
          <w:sz w:val="24"/>
          <w:szCs w:val="24"/>
        </w:rPr>
        <w:t xml:space="preserve">Name of journal: </w:t>
      </w:r>
      <w:r w:rsidRPr="000A50E3">
        <w:rPr>
          <w:rFonts w:ascii="Book Antiqua" w:hAnsi="Book Antiqua" w:cs="Tahoma"/>
          <w:b/>
          <w:color w:val="000000"/>
          <w:sz w:val="24"/>
          <w:szCs w:val="24"/>
        </w:rPr>
        <w:t>World Journal of Clinical Oncology</w:t>
      </w:r>
    </w:p>
    <w:p w14:paraId="4DC31A4A" w14:textId="77777777" w:rsidR="000A50E3" w:rsidRPr="000A50E3" w:rsidRDefault="000A50E3" w:rsidP="000A50E3">
      <w:pPr>
        <w:spacing w:after="0" w:line="360" w:lineRule="auto"/>
        <w:jc w:val="both"/>
        <w:rPr>
          <w:rFonts w:ascii="Book Antiqua" w:hAnsi="Book Antiqua" w:cs="Tahoma"/>
          <w:b/>
          <w:color w:val="0000FF"/>
          <w:sz w:val="24"/>
          <w:szCs w:val="24"/>
          <w:lang w:eastAsia="zh-CN"/>
        </w:rPr>
      </w:pPr>
      <w:r w:rsidRPr="000A50E3">
        <w:rPr>
          <w:rFonts w:ascii="Book Antiqua" w:hAnsi="Book Antiqua" w:cs="Tahoma"/>
          <w:b/>
          <w:color w:val="0000FF"/>
          <w:sz w:val="24"/>
          <w:szCs w:val="24"/>
        </w:rPr>
        <w:t xml:space="preserve">ESPS Manuscript NO: </w:t>
      </w:r>
      <w:r w:rsidRPr="000A50E3">
        <w:rPr>
          <w:rFonts w:ascii="Book Antiqua" w:hAnsi="Book Antiqua" w:cs="Tahoma"/>
          <w:b/>
          <w:color w:val="0000FF"/>
          <w:sz w:val="24"/>
          <w:szCs w:val="24"/>
          <w:lang w:eastAsia="zh-CN"/>
        </w:rPr>
        <w:t>9105</w:t>
      </w:r>
    </w:p>
    <w:p w14:paraId="50D45DDA" w14:textId="77777777" w:rsidR="000A50E3" w:rsidRPr="000A50E3" w:rsidRDefault="000A50E3" w:rsidP="000A50E3">
      <w:pPr>
        <w:spacing w:after="0" w:line="360" w:lineRule="auto"/>
        <w:jc w:val="both"/>
        <w:rPr>
          <w:rFonts w:ascii="Book Antiqua" w:hAnsi="Book Antiqua" w:cs="Arial"/>
          <w:b/>
          <w:bCs/>
          <w:sz w:val="24"/>
          <w:szCs w:val="24"/>
        </w:rPr>
      </w:pPr>
      <w:r w:rsidRPr="000A50E3">
        <w:rPr>
          <w:rFonts w:ascii="Book Antiqua" w:hAnsi="Book Antiqua" w:cs="Tahoma"/>
          <w:b/>
          <w:color w:val="0000FF"/>
          <w:sz w:val="24"/>
          <w:szCs w:val="24"/>
        </w:rPr>
        <w:t xml:space="preserve">Columns: </w:t>
      </w:r>
      <w:r w:rsidRPr="000A50E3">
        <w:rPr>
          <w:rFonts w:ascii="Book Antiqua" w:hAnsi="Book Antiqua" w:cs="Arial"/>
          <w:b/>
          <w:bCs/>
          <w:sz w:val="24"/>
          <w:szCs w:val="24"/>
        </w:rPr>
        <w:t>TOPIC HIGHLIGHT</w:t>
      </w:r>
    </w:p>
    <w:bookmarkEnd w:id="0"/>
    <w:bookmarkEnd w:id="1"/>
    <w:bookmarkEnd w:id="2"/>
    <w:bookmarkEnd w:id="3"/>
    <w:bookmarkEnd w:id="4"/>
    <w:bookmarkEnd w:id="5"/>
    <w:bookmarkEnd w:id="6"/>
    <w:bookmarkEnd w:id="7"/>
    <w:bookmarkEnd w:id="8"/>
    <w:bookmarkEnd w:id="9"/>
    <w:bookmarkEnd w:id="10"/>
    <w:bookmarkEnd w:id="11"/>
    <w:p w14:paraId="78AB0809" w14:textId="77777777" w:rsidR="00111E21" w:rsidRDefault="00111E21" w:rsidP="000A50E3">
      <w:pPr>
        <w:spacing w:after="0" w:line="360" w:lineRule="auto"/>
        <w:jc w:val="both"/>
        <w:rPr>
          <w:rFonts w:ascii="Book Antiqua" w:hAnsi="Book Antiqua" w:cs="Times New Roman"/>
          <w:sz w:val="24"/>
          <w:szCs w:val="24"/>
          <w:lang w:val="en-GB" w:eastAsia="zh-CN"/>
        </w:rPr>
      </w:pPr>
    </w:p>
    <w:p w14:paraId="6C5FDBC6" w14:textId="2E6C6BF6" w:rsidR="00AC791B" w:rsidRPr="00B0503E" w:rsidRDefault="00AC791B" w:rsidP="00AC791B">
      <w:pPr>
        <w:spacing w:line="360" w:lineRule="auto"/>
        <w:rPr>
          <w:rFonts w:ascii="Book Antiqua" w:hAnsi="Book Antiqua"/>
          <w:color w:val="000000"/>
          <w:sz w:val="24"/>
        </w:rPr>
      </w:pPr>
      <w:r w:rsidRPr="00B0503E">
        <w:rPr>
          <w:rFonts w:ascii="Book Antiqua" w:hAnsi="Book Antiqua" w:cs="TwCenMT-Bold"/>
          <w:bCs/>
          <w:sz w:val="24"/>
        </w:rPr>
        <w:t>WJ</w:t>
      </w:r>
      <w:r w:rsidR="001F5FD9">
        <w:rPr>
          <w:rFonts w:ascii="Book Antiqua" w:hAnsi="Book Antiqua" w:cs="TwCenMT-Bold" w:hint="eastAsia"/>
          <w:bCs/>
          <w:sz w:val="24"/>
          <w:lang w:eastAsia="zh-CN"/>
        </w:rPr>
        <w:t>CO</w:t>
      </w:r>
      <w:r w:rsidRPr="00B0503E">
        <w:rPr>
          <w:rFonts w:ascii="Book Antiqua" w:hAnsi="Book Antiqua" w:cs="TwCenMT-Bold"/>
          <w:bCs/>
          <w:sz w:val="24"/>
        </w:rPr>
        <w:t xml:space="preserve"> </w:t>
      </w:r>
      <w:r w:rsidR="001F5FD9">
        <w:rPr>
          <w:rFonts w:ascii="Book Antiqua" w:hAnsi="Book Antiqua" w:cs="TwCenMT-Bold" w:hint="eastAsia"/>
          <w:bCs/>
          <w:sz w:val="24"/>
          <w:lang w:eastAsia="zh-CN"/>
        </w:rPr>
        <w:t>5</w:t>
      </w:r>
      <w:r w:rsidRPr="00B0503E">
        <w:rPr>
          <w:rFonts w:ascii="Book Antiqua" w:hAnsi="Book Antiqua" w:cs="TwCenMT-Bold"/>
          <w:bCs/>
          <w:sz w:val="24"/>
        </w:rPr>
        <w:t>th Anniversary Special Issues</w:t>
      </w:r>
      <w:r w:rsidRPr="00B0503E">
        <w:rPr>
          <w:rFonts w:ascii="Book Antiqua" w:hAnsi="Book Antiqua"/>
          <w:color w:val="000000"/>
          <w:sz w:val="24"/>
        </w:rPr>
        <w:t xml:space="preserve"> (</w:t>
      </w:r>
      <w:r w:rsidR="001F5FD9">
        <w:rPr>
          <w:rFonts w:ascii="Book Antiqua" w:hAnsi="Book Antiqua" w:hint="eastAsia"/>
          <w:color w:val="000000"/>
          <w:sz w:val="24"/>
          <w:lang w:eastAsia="zh-CN"/>
        </w:rPr>
        <w:t>2</w:t>
      </w:r>
      <w:r w:rsidRPr="00B0503E">
        <w:rPr>
          <w:rFonts w:ascii="Book Antiqua" w:hAnsi="Book Antiqua"/>
          <w:color w:val="000000"/>
          <w:sz w:val="24"/>
        </w:rPr>
        <w:t xml:space="preserve">): </w:t>
      </w:r>
      <w:r w:rsidR="001F5FD9" w:rsidRPr="001F5FD9">
        <w:rPr>
          <w:rFonts w:ascii="Book Antiqua" w:hAnsi="Book Antiqua"/>
          <w:color w:val="000000"/>
          <w:sz w:val="24"/>
        </w:rPr>
        <w:t>Breast cancer</w:t>
      </w:r>
    </w:p>
    <w:p w14:paraId="054CBF9F" w14:textId="77777777" w:rsidR="00AC791B" w:rsidRPr="00AC791B" w:rsidRDefault="00AC791B" w:rsidP="000A50E3">
      <w:pPr>
        <w:spacing w:after="0" w:line="360" w:lineRule="auto"/>
        <w:jc w:val="both"/>
        <w:rPr>
          <w:rFonts w:ascii="Book Antiqua" w:hAnsi="Book Antiqua" w:cs="Times New Roman"/>
          <w:sz w:val="24"/>
          <w:szCs w:val="24"/>
          <w:lang w:eastAsia="zh-CN"/>
        </w:rPr>
      </w:pPr>
    </w:p>
    <w:p w14:paraId="6D767ACD" w14:textId="268E1F0E" w:rsidR="00640AFF" w:rsidRPr="000A50E3" w:rsidRDefault="00640AFF" w:rsidP="000A50E3">
      <w:pPr>
        <w:spacing w:after="0" w:line="360" w:lineRule="auto"/>
        <w:jc w:val="both"/>
        <w:rPr>
          <w:rFonts w:ascii="Book Antiqua" w:eastAsia="MS ??" w:hAnsi="Book Antiqua" w:cs="Times New Roman"/>
          <w:sz w:val="24"/>
          <w:szCs w:val="24"/>
          <w:lang w:val="en-GB"/>
        </w:rPr>
      </w:pPr>
      <w:r w:rsidRPr="000A50E3">
        <w:rPr>
          <w:rFonts w:ascii="Book Antiqua" w:eastAsia="MS ??" w:hAnsi="Book Antiqua" w:cs="Times New Roman"/>
          <w:sz w:val="24"/>
          <w:szCs w:val="24"/>
          <w:lang w:val="en-GB"/>
        </w:rPr>
        <w:t>Magnet</w:t>
      </w:r>
      <w:r w:rsidR="000A50E3" w:rsidRPr="000A50E3">
        <w:rPr>
          <w:rFonts w:ascii="Book Antiqua" w:eastAsia="MS ??" w:hAnsi="Book Antiqua" w:cs="Times New Roman"/>
          <w:sz w:val="24"/>
          <w:szCs w:val="24"/>
          <w:lang w:val="en-GB"/>
        </w:rPr>
        <w:t>ic resonance imaging in breast ca</w:t>
      </w:r>
      <w:r w:rsidRPr="000A50E3">
        <w:rPr>
          <w:rFonts w:ascii="Book Antiqua" w:eastAsia="MS ??" w:hAnsi="Book Antiqua" w:cs="Times New Roman"/>
          <w:sz w:val="24"/>
          <w:szCs w:val="24"/>
          <w:lang w:val="en-GB"/>
        </w:rPr>
        <w:t xml:space="preserve">ncer: </w:t>
      </w:r>
      <w:r w:rsidR="005A3F04" w:rsidRPr="000A50E3">
        <w:rPr>
          <w:rFonts w:ascii="Book Antiqua" w:eastAsia="MS ??" w:hAnsi="Book Antiqua" w:cs="Times New Roman"/>
          <w:sz w:val="24"/>
          <w:szCs w:val="24"/>
          <w:lang w:val="en-GB"/>
        </w:rPr>
        <w:t xml:space="preserve">A </w:t>
      </w:r>
      <w:r w:rsidR="000A50E3" w:rsidRPr="000A50E3">
        <w:rPr>
          <w:rFonts w:ascii="Book Antiqua" w:eastAsia="MS ??" w:hAnsi="Book Antiqua" w:cs="Times New Roman"/>
          <w:sz w:val="24"/>
          <w:szCs w:val="24"/>
          <w:lang w:val="en-GB"/>
        </w:rPr>
        <w:t>literature review and future perspectives</w:t>
      </w:r>
    </w:p>
    <w:p w14:paraId="7551FBE9" w14:textId="77777777" w:rsidR="00640AFF" w:rsidRPr="000A50E3" w:rsidRDefault="00640AFF" w:rsidP="000A50E3">
      <w:pPr>
        <w:spacing w:after="0" w:line="360" w:lineRule="auto"/>
        <w:jc w:val="both"/>
        <w:rPr>
          <w:rFonts w:ascii="Book Antiqua" w:eastAsia="MS ??" w:hAnsi="Book Antiqua" w:cs="Times New Roman"/>
          <w:sz w:val="24"/>
          <w:szCs w:val="24"/>
          <w:lang w:val="en-GB"/>
        </w:rPr>
      </w:pPr>
    </w:p>
    <w:p w14:paraId="74B1505C" w14:textId="69046E86" w:rsidR="007F2B17" w:rsidRPr="003F2698" w:rsidRDefault="00D9687B" w:rsidP="000A50E3">
      <w:pPr>
        <w:spacing w:after="0" w:line="360" w:lineRule="auto"/>
        <w:jc w:val="both"/>
        <w:rPr>
          <w:rFonts w:ascii="Book Antiqua" w:eastAsia="MS ??" w:hAnsi="Book Antiqua" w:cs="Times New Roman"/>
          <w:sz w:val="24"/>
          <w:szCs w:val="24"/>
          <w:lang w:val="en-US"/>
        </w:rPr>
      </w:pPr>
      <w:r w:rsidRPr="003F2698">
        <w:rPr>
          <w:rFonts w:ascii="Book Antiqua" w:hAnsi="Book Antiqua"/>
          <w:sz w:val="24"/>
          <w:szCs w:val="24"/>
        </w:rPr>
        <w:t>Menezes</w:t>
      </w:r>
      <w:r w:rsidRPr="003F2698">
        <w:rPr>
          <w:rFonts w:ascii="Book Antiqua" w:eastAsia="MS ??" w:hAnsi="Book Antiqua" w:cs="Times New Roman"/>
          <w:sz w:val="24"/>
          <w:szCs w:val="24"/>
          <w:lang w:val="en-US"/>
        </w:rPr>
        <w:t xml:space="preserve"> </w:t>
      </w:r>
      <w:r w:rsidRPr="003F2698">
        <w:rPr>
          <w:rFonts w:ascii="Book Antiqua" w:hAnsi="Book Antiqua" w:cs="Times New Roman" w:hint="eastAsia"/>
          <w:sz w:val="24"/>
          <w:szCs w:val="24"/>
          <w:lang w:val="en-US" w:eastAsia="zh-CN"/>
        </w:rPr>
        <w:t xml:space="preserve">GLG </w:t>
      </w:r>
      <w:r w:rsidR="00732AE5" w:rsidRPr="00732AE5">
        <w:rPr>
          <w:rFonts w:ascii="Book Antiqua" w:hAnsi="Book Antiqua" w:cs="Times New Roman" w:hint="eastAsia"/>
          <w:i/>
          <w:sz w:val="24"/>
          <w:szCs w:val="24"/>
          <w:lang w:val="en-US" w:eastAsia="zh-CN"/>
        </w:rPr>
        <w:t>et al</w:t>
      </w:r>
      <w:r w:rsidRPr="003F2698">
        <w:rPr>
          <w:rFonts w:ascii="Book Antiqua" w:hAnsi="Book Antiqua" w:cs="Times New Roman" w:hint="eastAsia"/>
          <w:sz w:val="24"/>
          <w:szCs w:val="24"/>
          <w:lang w:val="en-US" w:eastAsia="zh-CN"/>
        </w:rPr>
        <w:t xml:space="preserve">. </w:t>
      </w:r>
      <w:r w:rsidR="007F2B17" w:rsidRPr="003F2698">
        <w:rPr>
          <w:rFonts w:ascii="Book Antiqua" w:eastAsia="MS ??" w:hAnsi="Book Antiqua" w:cs="Times New Roman"/>
          <w:sz w:val="24"/>
          <w:szCs w:val="24"/>
          <w:lang w:val="en-US"/>
        </w:rPr>
        <w:t>Breast MRI: Review an</w:t>
      </w:r>
      <w:r w:rsidR="000A50E3" w:rsidRPr="003F2698">
        <w:rPr>
          <w:rFonts w:ascii="Book Antiqua" w:eastAsia="MS ??" w:hAnsi="Book Antiqua" w:cs="Times New Roman"/>
          <w:sz w:val="24"/>
          <w:szCs w:val="24"/>
          <w:lang w:val="en-US"/>
        </w:rPr>
        <w:t>d future persp</w:t>
      </w:r>
      <w:r w:rsidR="007F2B17" w:rsidRPr="003F2698">
        <w:rPr>
          <w:rFonts w:ascii="Book Antiqua" w:eastAsia="MS ??" w:hAnsi="Book Antiqua" w:cs="Times New Roman"/>
          <w:sz w:val="24"/>
          <w:szCs w:val="24"/>
          <w:lang w:val="en-US"/>
        </w:rPr>
        <w:t>ectives</w:t>
      </w:r>
    </w:p>
    <w:p w14:paraId="0109EB11" w14:textId="77777777" w:rsidR="00640AFF" w:rsidRPr="003F2698" w:rsidRDefault="00640AFF" w:rsidP="000A50E3">
      <w:pPr>
        <w:spacing w:after="0" w:line="360" w:lineRule="auto"/>
        <w:jc w:val="both"/>
        <w:rPr>
          <w:rFonts w:ascii="Book Antiqua" w:hAnsi="Book Antiqua"/>
          <w:sz w:val="24"/>
          <w:szCs w:val="24"/>
          <w:lang w:val="en-US" w:eastAsia="zh-CN"/>
        </w:rPr>
      </w:pPr>
    </w:p>
    <w:p w14:paraId="384AC132" w14:textId="26E264D2" w:rsidR="00527177" w:rsidRPr="003F2698" w:rsidRDefault="00527177" w:rsidP="000A50E3">
      <w:pPr>
        <w:spacing w:after="0" w:line="360" w:lineRule="auto"/>
        <w:jc w:val="both"/>
        <w:rPr>
          <w:rFonts w:ascii="Book Antiqua" w:hAnsi="Book Antiqua"/>
          <w:sz w:val="24"/>
          <w:szCs w:val="24"/>
          <w:lang w:eastAsia="zh-CN"/>
        </w:rPr>
      </w:pPr>
      <w:r w:rsidRPr="003F2698">
        <w:rPr>
          <w:rFonts w:ascii="Book Antiqua" w:hAnsi="Book Antiqua"/>
          <w:sz w:val="24"/>
          <w:szCs w:val="24"/>
        </w:rPr>
        <w:t>Gisela LG Menezes, Floor M Knuttel</w:t>
      </w:r>
      <w:r w:rsidRPr="003F2698">
        <w:rPr>
          <w:rFonts w:ascii="Book Antiqua" w:eastAsia="MS ??" w:hAnsi="Book Antiqua" w:cs="Times New Roman"/>
          <w:bCs/>
          <w:sz w:val="24"/>
          <w:szCs w:val="24"/>
        </w:rPr>
        <w:t>, Bertine L Stehouwer</w:t>
      </w:r>
      <w:r w:rsidRPr="003F2698">
        <w:rPr>
          <w:rFonts w:ascii="Book Antiqua" w:hAnsi="Book Antiqua"/>
          <w:sz w:val="24"/>
          <w:szCs w:val="24"/>
        </w:rPr>
        <w:t>, Ruud</w:t>
      </w:r>
      <w:r w:rsidRPr="003F2698">
        <w:rPr>
          <w:rFonts w:ascii="Book Antiqua" w:hAnsi="Book Antiqua" w:hint="eastAsia"/>
          <w:sz w:val="24"/>
          <w:szCs w:val="24"/>
          <w:lang w:eastAsia="zh-CN"/>
        </w:rPr>
        <w:t xml:space="preserve"> </w:t>
      </w:r>
      <w:r w:rsidRPr="003F2698">
        <w:rPr>
          <w:rFonts w:ascii="Book Antiqua" w:hAnsi="Book Antiqua"/>
          <w:sz w:val="24"/>
          <w:szCs w:val="24"/>
        </w:rPr>
        <w:t>M Pijnappel, Maurice AAJ van den Bosch</w:t>
      </w:r>
    </w:p>
    <w:p w14:paraId="564294F8" w14:textId="77777777" w:rsidR="00527177" w:rsidRPr="000A50E3" w:rsidRDefault="00527177" w:rsidP="000A50E3">
      <w:pPr>
        <w:spacing w:after="0" w:line="360" w:lineRule="auto"/>
        <w:jc w:val="both"/>
        <w:rPr>
          <w:rFonts w:ascii="Book Antiqua" w:hAnsi="Book Antiqua"/>
          <w:b/>
          <w:sz w:val="24"/>
          <w:szCs w:val="24"/>
          <w:lang w:val="en-US" w:eastAsia="zh-CN"/>
        </w:rPr>
      </w:pPr>
    </w:p>
    <w:p w14:paraId="42997127" w14:textId="5FFD4FB4" w:rsidR="00640AFF" w:rsidRPr="000A50E3" w:rsidRDefault="00640AFF" w:rsidP="000A50E3">
      <w:pPr>
        <w:spacing w:after="0" w:line="360" w:lineRule="auto"/>
        <w:jc w:val="both"/>
        <w:rPr>
          <w:rFonts w:ascii="Book Antiqua" w:eastAsia="MS ??" w:hAnsi="Book Antiqua" w:cs="Times New Roman"/>
          <w:sz w:val="24"/>
          <w:szCs w:val="24"/>
          <w:lang w:val="en-US"/>
        </w:rPr>
      </w:pPr>
      <w:r w:rsidRPr="000A50E3">
        <w:rPr>
          <w:rFonts w:ascii="Book Antiqua" w:hAnsi="Book Antiqua"/>
          <w:b/>
          <w:sz w:val="24"/>
          <w:szCs w:val="24"/>
        </w:rPr>
        <w:t>Gisela LG Menezes, Floor M Knuttel</w:t>
      </w:r>
      <w:r w:rsidRPr="000A50E3">
        <w:rPr>
          <w:rFonts w:ascii="Book Antiqua" w:eastAsia="MS ??" w:hAnsi="Book Antiqua" w:cs="Times New Roman"/>
          <w:b/>
          <w:bCs/>
          <w:sz w:val="24"/>
          <w:szCs w:val="24"/>
        </w:rPr>
        <w:t xml:space="preserve">, </w:t>
      </w:r>
      <w:r w:rsidR="00D76ED2" w:rsidRPr="000A50E3">
        <w:rPr>
          <w:rFonts w:ascii="Book Antiqua" w:eastAsia="MS ??" w:hAnsi="Book Antiqua" w:cs="Times New Roman"/>
          <w:b/>
          <w:bCs/>
          <w:sz w:val="24"/>
          <w:szCs w:val="24"/>
        </w:rPr>
        <w:t>Bertine L Stehouwer</w:t>
      </w:r>
      <w:r w:rsidR="00D76ED2" w:rsidRPr="000A50E3">
        <w:rPr>
          <w:rFonts w:ascii="Book Antiqua" w:hAnsi="Book Antiqua"/>
          <w:b/>
          <w:sz w:val="24"/>
          <w:szCs w:val="24"/>
        </w:rPr>
        <w:t xml:space="preserve">, </w:t>
      </w:r>
      <w:r w:rsidR="003A575E" w:rsidRPr="000A50E3">
        <w:rPr>
          <w:rFonts w:ascii="Book Antiqua" w:hAnsi="Book Antiqua"/>
          <w:b/>
          <w:sz w:val="24"/>
          <w:szCs w:val="24"/>
        </w:rPr>
        <w:t>Ruud</w:t>
      </w:r>
      <w:r w:rsidR="00356688">
        <w:rPr>
          <w:rFonts w:ascii="Book Antiqua" w:hAnsi="Book Antiqua" w:hint="eastAsia"/>
          <w:b/>
          <w:sz w:val="24"/>
          <w:szCs w:val="24"/>
          <w:lang w:eastAsia="zh-CN"/>
        </w:rPr>
        <w:t xml:space="preserve"> </w:t>
      </w:r>
      <w:r w:rsidR="003A575E" w:rsidRPr="000A50E3">
        <w:rPr>
          <w:rFonts w:ascii="Book Antiqua" w:hAnsi="Book Antiqua"/>
          <w:b/>
          <w:sz w:val="24"/>
          <w:szCs w:val="24"/>
        </w:rPr>
        <w:t xml:space="preserve">M Pijnappel, </w:t>
      </w:r>
      <w:r w:rsidR="00723A11">
        <w:rPr>
          <w:rFonts w:ascii="Book Antiqua" w:hAnsi="Book Antiqua"/>
          <w:b/>
          <w:sz w:val="24"/>
          <w:szCs w:val="24"/>
        </w:rPr>
        <w:t>Maurice A</w:t>
      </w:r>
      <w:r w:rsidRPr="000A50E3">
        <w:rPr>
          <w:rFonts w:ascii="Book Antiqua" w:hAnsi="Book Antiqua"/>
          <w:b/>
          <w:sz w:val="24"/>
          <w:szCs w:val="24"/>
        </w:rPr>
        <w:t>AJ van den Bosch</w:t>
      </w:r>
      <w:r w:rsidR="004A6991" w:rsidRPr="000A50E3">
        <w:rPr>
          <w:rFonts w:ascii="Book Antiqua" w:eastAsia="MS ??" w:hAnsi="Book Antiqua" w:cs="Times New Roman"/>
          <w:b/>
          <w:bCs/>
          <w:sz w:val="24"/>
          <w:szCs w:val="24"/>
          <w:lang w:val="en-US"/>
        </w:rPr>
        <w:t>,</w:t>
      </w:r>
      <w:r w:rsidR="004A6991" w:rsidRPr="000A50E3">
        <w:rPr>
          <w:rFonts w:ascii="Book Antiqua" w:hAnsi="Book Antiqua"/>
          <w:b/>
          <w:sz w:val="24"/>
          <w:szCs w:val="24"/>
          <w:lang w:val="en-US"/>
        </w:rPr>
        <w:t xml:space="preserve"> </w:t>
      </w:r>
      <w:r w:rsidR="004A6991" w:rsidRPr="000A50E3">
        <w:rPr>
          <w:rFonts w:ascii="Book Antiqua" w:eastAsia="MS ??" w:hAnsi="Book Antiqua" w:cs="Times New Roman"/>
          <w:sz w:val="24"/>
          <w:szCs w:val="24"/>
          <w:lang w:val="en-US" w:eastAsia="nl-NL"/>
        </w:rPr>
        <w:t>Department of Radiology and Nuclear Medicine, University Medical Centre Utrecht, 3508 GA</w:t>
      </w:r>
      <w:r w:rsidR="00242A05">
        <w:rPr>
          <w:rFonts w:ascii="Book Antiqua" w:hAnsi="Book Antiqua" w:cs="Times New Roman" w:hint="eastAsia"/>
          <w:sz w:val="24"/>
          <w:szCs w:val="24"/>
          <w:lang w:val="en-US" w:eastAsia="zh-CN"/>
        </w:rPr>
        <w:t xml:space="preserve"> </w:t>
      </w:r>
      <w:r w:rsidR="00242A05" w:rsidRPr="000A50E3">
        <w:rPr>
          <w:rFonts w:ascii="Book Antiqua" w:eastAsia="MS ??" w:hAnsi="Book Antiqua" w:cs="Times New Roman"/>
          <w:bCs/>
          <w:sz w:val="24"/>
          <w:szCs w:val="24"/>
        </w:rPr>
        <w:t>Utrecht</w:t>
      </w:r>
      <w:r w:rsidR="004A6991" w:rsidRPr="000A50E3">
        <w:rPr>
          <w:rFonts w:ascii="Book Antiqua" w:eastAsia="MS ??" w:hAnsi="Book Antiqua" w:cs="Times New Roman"/>
          <w:bCs/>
          <w:sz w:val="24"/>
          <w:szCs w:val="24"/>
          <w:lang w:val="en-US"/>
        </w:rPr>
        <w:t>, The Netherlands</w:t>
      </w:r>
    </w:p>
    <w:p w14:paraId="1396ADDA" w14:textId="77777777" w:rsidR="00640AFF" w:rsidRPr="000A50E3" w:rsidRDefault="00640AFF" w:rsidP="0014367B">
      <w:pPr>
        <w:spacing w:after="0" w:line="360" w:lineRule="auto"/>
        <w:jc w:val="both"/>
        <w:rPr>
          <w:rFonts w:ascii="Book Antiqua" w:hAnsi="Book Antiqua"/>
          <w:sz w:val="24"/>
          <w:szCs w:val="24"/>
          <w:vertAlign w:val="superscript"/>
          <w:lang w:val="en-US"/>
        </w:rPr>
      </w:pPr>
    </w:p>
    <w:p w14:paraId="69B6467B" w14:textId="2034F7C6" w:rsidR="00640AFF" w:rsidRPr="000A50E3" w:rsidRDefault="00517813" w:rsidP="0014367B">
      <w:pPr>
        <w:spacing w:after="0" w:line="360" w:lineRule="auto"/>
        <w:jc w:val="both"/>
        <w:rPr>
          <w:rFonts w:ascii="Book Antiqua" w:eastAsia="MS ??" w:hAnsi="Book Antiqua" w:cs="Times New Roman"/>
          <w:sz w:val="24"/>
          <w:szCs w:val="24"/>
          <w:lang w:val="en-US"/>
        </w:rPr>
      </w:pPr>
      <w:bookmarkStart w:id="12" w:name="OLE_LINK70"/>
      <w:bookmarkStart w:id="13" w:name="OLE_LINK71"/>
      <w:bookmarkStart w:id="14" w:name="OLE_LINK273"/>
      <w:bookmarkStart w:id="15" w:name="OLE_LINK292"/>
      <w:r w:rsidRPr="00B84540">
        <w:rPr>
          <w:rFonts w:ascii="Book Antiqua" w:eastAsia="MS Mincho" w:hAnsi="Book Antiqua"/>
          <w:b/>
          <w:sz w:val="24"/>
          <w:lang w:eastAsia="ja-JP"/>
        </w:rPr>
        <w:t>Author contributions:</w:t>
      </w:r>
      <w:r>
        <w:rPr>
          <w:rFonts w:ascii="Book Antiqua" w:hAnsi="Book Antiqua" w:hint="eastAsia"/>
          <w:b/>
          <w:sz w:val="24"/>
          <w:lang w:eastAsia="zh-CN"/>
        </w:rPr>
        <w:t xml:space="preserve"> </w:t>
      </w:r>
      <w:bookmarkEnd w:id="12"/>
      <w:bookmarkEnd w:id="13"/>
      <w:bookmarkEnd w:id="14"/>
      <w:bookmarkEnd w:id="15"/>
      <w:proofErr w:type="spellStart"/>
      <w:r w:rsidR="004A6991" w:rsidRPr="000A50E3">
        <w:rPr>
          <w:rFonts w:ascii="Book Antiqua" w:eastAsia="MS ??" w:hAnsi="Book Antiqua" w:cs="Times New Roman"/>
          <w:sz w:val="24"/>
          <w:szCs w:val="24"/>
          <w:lang w:val="en-GB"/>
        </w:rPr>
        <w:t>Menezes</w:t>
      </w:r>
      <w:proofErr w:type="spellEnd"/>
      <w:r w:rsidR="004A6991" w:rsidRPr="000A50E3">
        <w:rPr>
          <w:rFonts w:ascii="Book Antiqua" w:eastAsia="MS ??" w:hAnsi="Book Antiqua" w:cs="Times New Roman"/>
          <w:sz w:val="24"/>
          <w:szCs w:val="24"/>
          <w:lang w:val="en-GB"/>
        </w:rPr>
        <w:t xml:space="preserve"> GLG performed the research; </w:t>
      </w:r>
      <w:proofErr w:type="spellStart"/>
      <w:r w:rsidR="004A6991" w:rsidRPr="000A50E3">
        <w:rPr>
          <w:rFonts w:ascii="Book Antiqua" w:eastAsia="MS ??" w:hAnsi="Book Antiqua" w:cs="Times New Roman"/>
          <w:sz w:val="24"/>
          <w:szCs w:val="24"/>
          <w:lang w:val="en-GB"/>
        </w:rPr>
        <w:t>Menezes</w:t>
      </w:r>
      <w:proofErr w:type="spellEnd"/>
      <w:r w:rsidR="004A6991" w:rsidRPr="000A50E3">
        <w:rPr>
          <w:rFonts w:ascii="Book Antiqua" w:eastAsia="MS ??" w:hAnsi="Book Antiqua" w:cs="Times New Roman"/>
          <w:sz w:val="24"/>
          <w:szCs w:val="24"/>
          <w:lang w:val="en-GB"/>
        </w:rPr>
        <w:t xml:space="preserve"> GLG, </w:t>
      </w:r>
      <w:proofErr w:type="spellStart"/>
      <w:r w:rsidR="004A6991" w:rsidRPr="000A50E3">
        <w:rPr>
          <w:rFonts w:ascii="Book Antiqua" w:eastAsia="MS ??" w:hAnsi="Book Antiqua" w:cs="Times New Roman"/>
          <w:sz w:val="24"/>
          <w:szCs w:val="24"/>
          <w:lang w:val="en-GB"/>
        </w:rPr>
        <w:t>Knuttel</w:t>
      </w:r>
      <w:proofErr w:type="spellEnd"/>
      <w:r w:rsidR="0014367B">
        <w:rPr>
          <w:rFonts w:ascii="Book Antiqua" w:eastAsia="MS ??" w:hAnsi="Book Antiqua" w:cs="Times New Roman"/>
          <w:sz w:val="24"/>
          <w:szCs w:val="24"/>
          <w:lang w:val="en-GB"/>
        </w:rPr>
        <w:t xml:space="preserve"> FM, </w:t>
      </w:r>
      <w:proofErr w:type="spellStart"/>
      <w:r w:rsidR="0014367B">
        <w:rPr>
          <w:rFonts w:ascii="Book Antiqua" w:eastAsia="MS ??" w:hAnsi="Book Antiqua" w:cs="Times New Roman"/>
          <w:sz w:val="24"/>
          <w:szCs w:val="24"/>
          <w:lang w:val="en-GB"/>
        </w:rPr>
        <w:t>Stehouwer</w:t>
      </w:r>
      <w:proofErr w:type="spellEnd"/>
      <w:r w:rsidR="0014367B">
        <w:rPr>
          <w:rFonts w:ascii="Book Antiqua" w:eastAsia="MS ??" w:hAnsi="Book Antiqua" w:cs="Times New Roman"/>
          <w:sz w:val="24"/>
          <w:szCs w:val="24"/>
          <w:lang w:val="en-GB"/>
        </w:rPr>
        <w:t xml:space="preserve"> BL, </w:t>
      </w:r>
      <w:proofErr w:type="spellStart"/>
      <w:r w:rsidR="0014367B">
        <w:rPr>
          <w:rFonts w:ascii="Book Antiqua" w:eastAsia="MS ??" w:hAnsi="Book Antiqua" w:cs="Times New Roman"/>
          <w:sz w:val="24"/>
          <w:szCs w:val="24"/>
          <w:lang w:val="en-GB"/>
        </w:rPr>
        <w:t>Pijnappel</w:t>
      </w:r>
      <w:proofErr w:type="spellEnd"/>
      <w:r w:rsidR="0014367B">
        <w:rPr>
          <w:rFonts w:ascii="Book Antiqua" w:eastAsia="MS ??" w:hAnsi="Book Antiqua" w:cs="Times New Roman"/>
          <w:sz w:val="24"/>
          <w:szCs w:val="24"/>
          <w:lang w:val="en-GB"/>
        </w:rPr>
        <w:t xml:space="preserve"> RM</w:t>
      </w:r>
      <w:r w:rsidR="0014367B">
        <w:rPr>
          <w:rFonts w:ascii="Book Antiqua" w:hAnsi="Book Antiqua" w:cs="Times New Roman" w:hint="eastAsia"/>
          <w:sz w:val="24"/>
          <w:szCs w:val="24"/>
          <w:lang w:val="en-GB" w:eastAsia="zh-CN"/>
        </w:rPr>
        <w:t xml:space="preserve"> and</w:t>
      </w:r>
      <w:r w:rsidR="004A6991" w:rsidRPr="000A50E3">
        <w:rPr>
          <w:rFonts w:ascii="Book Antiqua" w:eastAsia="MS ??" w:hAnsi="Book Antiqua" w:cs="Times New Roman"/>
          <w:sz w:val="24"/>
          <w:szCs w:val="24"/>
          <w:lang w:val="en-GB"/>
        </w:rPr>
        <w:t xml:space="preserve"> Bosch MAAJ drafted the manuscript and provided the figures</w:t>
      </w:r>
      <w:r w:rsidR="0014367B">
        <w:rPr>
          <w:rFonts w:ascii="Book Antiqua" w:hAnsi="Book Antiqua" w:cs="Times New Roman" w:hint="eastAsia"/>
          <w:sz w:val="24"/>
          <w:szCs w:val="24"/>
          <w:lang w:val="en-GB" w:eastAsia="zh-CN"/>
        </w:rPr>
        <w:t>;</w:t>
      </w:r>
      <w:r w:rsidR="004A6991" w:rsidRPr="000A50E3">
        <w:rPr>
          <w:rFonts w:ascii="Book Antiqua" w:eastAsia="MS ??" w:hAnsi="Book Antiqua" w:cs="Times New Roman"/>
          <w:sz w:val="24"/>
          <w:szCs w:val="24"/>
          <w:lang w:val="en-GB"/>
        </w:rPr>
        <w:t xml:space="preserve"> </w:t>
      </w:r>
      <w:r w:rsidR="0014367B">
        <w:rPr>
          <w:rFonts w:ascii="Book Antiqua" w:hAnsi="Book Antiqua" w:cs="Times New Roman" w:hint="eastAsia"/>
          <w:sz w:val="24"/>
          <w:szCs w:val="24"/>
          <w:lang w:val="en-GB" w:eastAsia="zh-CN"/>
        </w:rPr>
        <w:t>a</w:t>
      </w:r>
      <w:r w:rsidR="004A6991" w:rsidRPr="000A50E3">
        <w:rPr>
          <w:rFonts w:ascii="Book Antiqua" w:eastAsia="MS ??" w:hAnsi="Book Antiqua" w:cs="Times New Roman"/>
          <w:sz w:val="24"/>
          <w:szCs w:val="24"/>
          <w:lang w:val="en-GB"/>
        </w:rPr>
        <w:t xml:space="preserve">ll authors contributed to data analysis and interpretation. </w:t>
      </w:r>
    </w:p>
    <w:p w14:paraId="4B376C12" w14:textId="77777777" w:rsidR="00640AFF" w:rsidRPr="000A50E3" w:rsidRDefault="00640AFF" w:rsidP="000A50E3">
      <w:pPr>
        <w:spacing w:after="0" w:line="360" w:lineRule="auto"/>
        <w:jc w:val="both"/>
        <w:rPr>
          <w:rFonts w:ascii="Book Antiqua" w:eastAsia="MS ??" w:hAnsi="Book Antiqua" w:cs="Times New Roman"/>
          <w:sz w:val="24"/>
          <w:szCs w:val="24"/>
          <w:lang w:val="en-US"/>
        </w:rPr>
      </w:pPr>
    </w:p>
    <w:p w14:paraId="151ADFC9" w14:textId="0D2D3A65" w:rsidR="00640AFF" w:rsidRPr="000A50E3" w:rsidRDefault="00640AFF" w:rsidP="000A50E3">
      <w:pPr>
        <w:spacing w:after="0" w:line="360" w:lineRule="auto"/>
        <w:jc w:val="both"/>
        <w:rPr>
          <w:rFonts w:ascii="Book Antiqua" w:hAnsi="Book Antiqua"/>
          <w:sz w:val="24"/>
          <w:szCs w:val="24"/>
          <w:lang w:val="en-US"/>
        </w:rPr>
      </w:pPr>
      <w:r w:rsidRPr="004A3577">
        <w:rPr>
          <w:rFonts w:ascii="Book Antiqua" w:eastAsia="MS ??" w:hAnsi="Book Antiqua" w:cs="Times New Roman"/>
          <w:b/>
          <w:sz w:val="24"/>
          <w:szCs w:val="24"/>
          <w:lang w:val="en-US"/>
        </w:rPr>
        <w:t>Correspond</w:t>
      </w:r>
      <w:r w:rsidR="00672209" w:rsidRPr="004A3577">
        <w:rPr>
          <w:rFonts w:ascii="Book Antiqua" w:eastAsia="MS ??" w:hAnsi="Book Antiqua" w:cs="Times New Roman"/>
          <w:b/>
          <w:sz w:val="24"/>
          <w:szCs w:val="24"/>
          <w:lang w:val="en-US"/>
        </w:rPr>
        <w:t>ence to</w:t>
      </w:r>
      <w:r w:rsidRPr="004A3577">
        <w:rPr>
          <w:rFonts w:ascii="Book Antiqua" w:eastAsia="MS ??" w:hAnsi="Book Antiqua" w:cs="Times New Roman"/>
          <w:b/>
          <w:sz w:val="24"/>
          <w:szCs w:val="24"/>
          <w:lang w:val="en-US"/>
        </w:rPr>
        <w:t xml:space="preserve">: Gisela LG </w:t>
      </w:r>
      <w:proofErr w:type="spellStart"/>
      <w:r w:rsidRPr="004A3577">
        <w:rPr>
          <w:rFonts w:ascii="Book Antiqua" w:eastAsia="MS ??" w:hAnsi="Book Antiqua" w:cs="Times New Roman"/>
          <w:b/>
          <w:sz w:val="24"/>
          <w:szCs w:val="24"/>
          <w:lang w:val="en-US"/>
        </w:rPr>
        <w:t>Menezes</w:t>
      </w:r>
      <w:proofErr w:type="spellEnd"/>
      <w:r w:rsidR="00510049" w:rsidRPr="004A3577">
        <w:rPr>
          <w:rFonts w:ascii="Book Antiqua" w:eastAsia="MS ??" w:hAnsi="Book Antiqua" w:cs="Times New Roman"/>
          <w:b/>
          <w:sz w:val="24"/>
          <w:szCs w:val="24"/>
          <w:lang w:val="en-US"/>
        </w:rPr>
        <w:t>, MD</w:t>
      </w:r>
      <w:r w:rsidR="004A3577">
        <w:rPr>
          <w:rFonts w:ascii="Book Antiqua" w:hAnsi="Book Antiqua" w:cs="Times New Roman" w:hint="eastAsia"/>
          <w:sz w:val="24"/>
          <w:szCs w:val="24"/>
          <w:lang w:val="en-US" w:eastAsia="zh-CN"/>
        </w:rPr>
        <w:t xml:space="preserve">, </w:t>
      </w:r>
      <w:r w:rsidRPr="000A50E3">
        <w:rPr>
          <w:rFonts w:ascii="Book Antiqua" w:eastAsia="MS ??" w:hAnsi="Book Antiqua" w:cs="Times New Roman"/>
          <w:sz w:val="24"/>
          <w:szCs w:val="24"/>
          <w:lang w:val="en-US"/>
        </w:rPr>
        <w:t xml:space="preserve">Department of </w:t>
      </w:r>
      <w:r w:rsidR="00510049" w:rsidRPr="000A50E3">
        <w:rPr>
          <w:rFonts w:ascii="Book Antiqua" w:eastAsia="MS ??" w:hAnsi="Book Antiqua" w:cs="Times New Roman"/>
          <w:sz w:val="24"/>
          <w:szCs w:val="24"/>
          <w:lang w:val="en-US"/>
        </w:rPr>
        <w:t>Radiology and Nuclear Medicine</w:t>
      </w:r>
      <w:r w:rsidRPr="000A50E3">
        <w:rPr>
          <w:rFonts w:ascii="Book Antiqua" w:eastAsia="MS ??" w:hAnsi="Book Antiqua" w:cs="Times New Roman"/>
          <w:sz w:val="24"/>
          <w:szCs w:val="24"/>
          <w:lang w:val="en-US"/>
        </w:rPr>
        <w:t>, University Medical Centre Utrecht</w:t>
      </w:r>
      <w:r w:rsidR="004A3577">
        <w:rPr>
          <w:rFonts w:ascii="Book Antiqua" w:hAnsi="Book Antiqua" w:cs="Times New Roman" w:hint="eastAsia"/>
          <w:sz w:val="24"/>
          <w:szCs w:val="24"/>
          <w:lang w:val="en-US" w:eastAsia="zh-CN"/>
        </w:rPr>
        <w:t xml:space="preserve">, </w:t>
      </w:r>
      <w:r w:rsidR="004A3577">
        <w:rPr>
          <w:rFonts w:ascii="Book Antiqua" w:eastAsia="MS ??" w:hAnsi="Book Antiqua" w:cs="Times New Roman"/>
          <w:bCs/>
          <w:sz w:val="24"/>
          <w:szCs w:val="24"/>
        </w:rPr>
        <w:t>E01.132, PO</w:t>
      </w:r>
      <w:r w:rsidRPr="000A50E3">
        <w:rPr>
          <w:rFonts w:ascii="Book Antiqua" w:eastAsia="MS ??" w:hAnsi="Book Antiqua" w:cs="Times New Roman"/>
          <w:bCs/>
          <w:sz w:val="24"/>
          <w:szCs w:val="24"/>
        </w:rPr>
        <w:t xml:space="preserve"> Box 85500, 3508 GA Utrecht</w:t>
      </w:r>
      <w:r w:rsidR="00672209" w:rsidRPr="000A50E3">
        <w:rPr>
          <w:rFonts w:ascii="Book Antiqua" w:eastAsia="MS ??" w:hAnsi="Book Antiqua" w:cs="Times New Roman"/>
          <w:bCs/>
          <w:sz w:val="24"/>
          <w:szCs w:val="24"/>
          <w:lang w:val="en-US"/>
        </w:rPr>
        <w:t xml:space="preserve">, </w:t>
      </w:r>
      <w:r w:rsidRPr="000A50E3">
        <w:rPr>
          <w:rFonts w:ascii="Book Antiqua" w:hAnsi="Book Antiqua"/>
          <w:sz w:val="24"/>
          <w:szCs w:val="24"/>
          <w:lang w:val="en-US"/>
        </w:rPr>
        <w:t>The Netherlands</w:t>
      </w:r>
      <w:r w:rsidR="00672209" w:rsidRPr="000A50E3">
        <w:rPr>
          <w:rFonts w:ascii="Book Antiqua" w:eastAsia="MS ??" w:hAnsi="Book Antiqua" w:cs="Times New Roman"/>
          <w:bCs/>
          <w:sz w:val="24"/>
          <w:szCs w:val="24"/>
          <w:lang w:val="en-US"/>
        </w:rPr>
        <w:t>.</w:t>
      </w:r>
      <w:r w:rsidR="004A3577" w:rsidRPr="000A50E3">
        <w:rPr>
          <w:rFonts w:ascii="Book Antiqua" w:eastAsia="MS ??" w:hAnsi="Book Antiqua" w:cs="Times New Roman"/>
          <w:bCs/>
          <w:sz w:val="24"/>
          <w:szCs w:val="24"/>
          <w:lang w:val="en-US"/>
        </w:rPr>
        <w:t xml:space="preserve"> </w:t>
      </w:r>
      <w:hyperlink r:id="rId13" w:history="1">
        <w:r w:rsidR="004A3577" w:rsidRPr="000A50E3">
          <w:rPr>
            <w:rStyle w:val="a3"/>
            <w:rFonts w:ascii="Book Antiqua" w:eastAsia="MS ??" w:hAnsi="Book Antiqua" w:cs="Times New Roman"/>
            <w:color w:val="auto"/>
            <w:sz w:val="24"/>
            <w:szCs w:val="24"/>
            <w:u w:val="none"/>
            <w:lang w:val="en-US"/>
          </w:rPr>
          <w:t>g.delimagomesdemenezes@umcutrecht.nl</w:t>
        </w:r>
      </w:hyperlink>
    </w:p>
    <w:p w14:paraId="4307EA40" w14:textId="53956679" w:rsidR="00640AFF" w:rsidRPr="000A50E3" w:rsidRDefault="00672209" w:rsidP="000A50E3">
      <w:pPr>
        <w:spacing w:after="0" w:line="360" w:lineRule="auto"/>
        <w:jc w:val="both"/>
        <w:rPr>
          <w:rFonts w:ascii="Book Antiqua" w:eastAsia="MS ??" w:hAnsi="Book Antiqua" w:cs="Times New Roman"/>
          <w:sz w:val="24"/>
          <w:szCs w:val="24"/>
          <w:lang w:val="en-US"/>
        </w:rPr>
      </w:pPr>
      <w:r w:rsidRPr="00ED60B1">
        <w:rPr>
          <w:rFonts w:ascii="Book Antiqua" w:eastAsia="MS ??" w:hAnsi="Book Antiqua" w:cs="Times New Roman"/>
          <w:b/>
          <w:bCs/>
          <w:sz w:val="24"/>
          <w:szCs w:val="24"/>
          <w:lang w:val="en-GB"/>
        </w:rPr>
        <w:t>Telep</w:t>
      </w:r>
      <w:r w:rsidR="00640AFF" w:rsidRPr="00ED60B1">
        <w:rPr>
          <w:rFonts w:ascii="Book Antiqua" w:eastAsia="MS ??" w:hAnsi="Book Antiqua" w:cs="Times New Roman"/>
          <w:b/>
          <w:bCs/>
          <w:sz w:val="24"/>
          <w:szCs w:val="24"/>
          <w:lang w:val="en-GB"/>
        </w:rPr>
        <w:t>hone:</w:t>
      </w:r>
      <w:r w:rsidR="00640AFF" w:rsidRPr="000A50E3">
        <w:rPr>
          <w:rFonts w:ascii="Book Antiqua" w:eastAsia="MS ??" w:hAnsi="Book Antiqua" w:cs="Times New Roman"/>
          <w:bCs/>
          <w:sz w:val="24"/>
          <w:szCs w:val="24"/>
          <w:lang w:val="en-GB"/>
        </w:rPr>
        <w:t xml:space="preserve"> +31</w:t>
      </w:r>
      <w:r w:rsidR="00ED60B1">
        <w:rPr>
          <w:rFonts w:ascii="Book Antiqua" w:hAnsi="Book Antiqua" w:cs="Times New Roman" w:hint="eastAsia"/>
          <w:bCs/>
          <w:sz w:val="24"/>
          <w:szCs w:val="24"/>
          <w:lang w:val="en-GB" w:eastAsia="zh-CN"/>
        </w:rPr>
        <w:t>-</w:t>
      </w:r>
      <w:r w:rsidR="00640AFF" w:rsidRPr="000A50E3">
        <w:rPr>
          <w:rFonts w:ascii="Book Antiqua" w:eastAsia="MS ??" w:hAnsi="Book Antiqua" w:cs="Times New Roman"/>
          <w:bCs/>
          <w:sz w:val="24"/>
          <w:szCs w:val="24"/>
          <w:lang w:val="en-GB"/>
        </w:rPr>
        <w:t>88</w:t>
      </w:r>
      <w:r w:rsidR="00ED60B1">
        <w:rPr>
          <w:rFonts w:ascii="Book Antiqua" w:hAnsi="Book Antiqua" w:cs="Times New Roman" w:hint="eastAsia"/>
          <w:bCs/>
          <w:sz w:val="24"/>
          <w:szCs w:val="24"/>
          <w:lang w:val="en-GB" w:eastAsia="zh-CN"/>
        </w:rPr>
        <w:t>-</w:t>
      </w:r>
      <w:r w:rsidR="00640AFF" w:rsidRPr="000A50E3">
        <w:rPr>
          <w:rFonts w:ascii="Book Antiqua" w:eastAsia="MS ??" w:hAnsi="Book Antiqua" w:cs="Times New Roman"/>
          <w:bCs/>
          <w:sz w:val="24"/>
          <w:szCs w:val="24"/>
          <w:lang w:val="en-GB"/>
        </w:rPr>
        <w:t>7556687</w:t>
      </w:r>
      <w:r w:rsidR="006455F8">
        <w:rPr>
          <w:rFonts w:ascii="Book Antiqua" w:eastAsia="MS ??" w:hAnsi="Book Antiqua" w:cs="Times New Roman"/>
          <w:bCs/>
          <w:sz w:val="24"/>
          <w:szCs w:val="24"/>
          <w:lang w:val="en-GB"/>
        </w:rPr>
        <w:t xml:space="preserve"> </w:t>
      </w:r>
      <w:r w:rsidR="006455F8">
        <w:rPr>
          <w:rFonts w:ascii="Book Antiqua" w:hAnsi="Book Antiqua" w:cs="Times New Roman" w:hint="eastAsia"/>
          <w:bCs/>
          <w:sz w:val="24"/>
          <w:szCs w:val="24"/>
          <w:lang w:val="en-GB" w:eastAsia="zh-CN"/>
        </w:rPr>
        <w:t xml:space="preserve">     </w:t>
      </w:r>
      <w:r w:rsidR="006455F8">
        <w:rPr>
          <w:rFonts w:ascii="Book Antiqua" w:hAnsi="Book Antiqua" w:cs="Times New Roman" w:hint="eastAsia"/>
          <w:b/>
          <w:bCs/>
          <w:sz w:val="24"/>
          <w:szCs w:val="24"/>
          <w:lang w:val="en-GB" w:eastAsia="zh-CN"/>
        </w:rPr>
        <w:t xml:space="preserve"> </w:t>
      </w:r>
      <w:r w:rsidR="00D47A39" w:rsidRPr="00ED60B1">
        <w:rPr>
          <w:rFonts w:ascii="Book Antiqua" w:eastAsia="MS ??" w:hAnsi="Book Antiqua" w:cs="Times New Roman"/>
          <w:b/>
          <w:sz w:val="24"/>
          <w:szCs w:val="24"/>
          <w:lang w:val="en-US"/>
        </w:rPr>
        <w:t>Fax:</w:t>
      </w:r>
      <w:r w:rsidR="00D47A39" w:rsidRPr="000A50E3">
        <w:rPr>
          <w:rFonts w:ascii="Book Antiqua" w:eastAsia="MS ??" w:hAnsi="Book Antiqua" w:cs="Times New Roman"/>
          <w:sz w:val="24"/>
          <w:szCs w:val="24"/>
          <w:lang w:val="en-US"/>
        </w:rPr>
        <w:t xml:space="preserve"> </w:t>
      </w:r>
      <w:r w:rsidR="00D47A39" w:rsidRPr="000A50E3">
        <w:rPr>
          <w:rFonts w:ascii="Book Antiqua" w:eastAsia="MS ??" w:hAnsi="Book Antiqua" w:cs="Times New Roman"/>
          <w:bCs/>
          <w:sz w:val="24"/>
          <w:szCs w:val="24"/>
          <w:lang w:val="en-GB"/>
        </w:rPr>
        <w:t>+31</w:t>
      </w:r>
      <w:r w:rsidR="00ED60B1">
        <w:rPr>
          <w:rFonts w:ascii="Book Antiqua" w:hAnsi="Book Antiqua" w:cs="Times New Roman" w:hint="eastAsia"/>
          <w:bCs/>
          <w:sz w:val="24"/>
          <w:szCs w:val="24"/>
          <w:lang w:val="en-GB" w:eastAsia="zh-CN"/>
        </w:rPr>
        <w:t>-</w:t>
      </w:r>
      <w:r w:rsidR="00D47A39" w:rsidRPr="000A50E3">
        <w:rPr>
          <w:rFonts w:ascii="Book Antiqua" w:eastAsia="MS ??" w:hAnsi="Book Antiqua" w:cs="Times New Roman"/>
          <w:bCs/>
          <w:sz w:val="24"/>
          <w:szCs w:val="24"/>
          <w:lang w:val="en-GB"/>
        </w:rPr>
        <w:t>88</w:t>
      </w:r>
      <w:r w:rsidR="00ED60B1">
        <w:rPr>
          <w:rFonts w:ascii="Book Antiqua" w:hAnsi="Book Antiqua" w:cs="Times New Roman" w:hint="eastAsia"/>
          <w:bCs/>
          <w:sz w:val="24"/>
          <w:szCs w:val="24"/>
          <w:lang w:val="en-GB" w:eastAsia="zh-CN"/>
        </w:rPr>
        <w:t>-</w:t>
      </w:r>
      <w:r w:rsidR="00D47A39" w:rsidRPr="000A50E3">
        <w:rPr>
          <w:rFonts w:ascii="Book Antiqua" w:eastAsia="MS ??" w:hAnsi="Book Antiqua" w:cs="Times New Roman"/>
          <w:bCs/>
          <w:sz w:val="24"/>
          <w:szCs w:val="24"/>
          <w:lang w:val="en-GB"/>
        </w:rPr>
        <w:t>7553827</w:t>
      </w:r>
    </w:p>
    <w:p w14:paraId="21B276FD" w14:textId="77777777" w:rsidR="00640AFF" w:rsidRPr="001C2849" w:rsidRDefault="00640AFF" w:rsidP="000A50E3">
      <w:pPr>
        <w:spacing w:after="0" w:line="360" w:lineRule="auto"/>
        <w:jc w:val="both"/>
        <w:rPr>
          <w:rFonts w:ascii="Book Antiqua" w:eastAsia="MS ??" w:hAnsi="Book Antiqua" w:cs="Times New Roman"/>
          <w:b/>
          <w:sz w:val="24"/>
          <w:szCs w:val="24"/>
          <w:lang w:val="en-US"/>
        </w:rPr>
      </w:pPr>
    </w:p>
    <w:p w14:paraId="450CFB30" w14:textId="28363BED" w:rsidR="00ED60B1" w:rsidRPr="001C2849" w:rsidRDefault="00672209" w:rsidP="000A50E3">
      <w:pPr>
        <w:spacing w:after="0" w:line="360" w:lineRule="auto"/>
        <w:jc w:val="both"/>
        <w:rPr>
          <w:rFonts w:ascii="Book Antiqua" w:hAnsi="Book Antiqua" w:cs="Times New Roman"/>
          <w:b/>
          <w:sz w:val="24"/>
          <w:szCs w:val="24"/>
          <w:lang w:val="en-US" w:eastAsia="zh-CN"/>
        </w:rPr>
      </w:pPr>
      <w:r w:rsidRPr="001C2849">
        <w:rPr>
          <w:rFonts w:ascii="Book Antiqua" w:eastAsia="MS ??" w:hAnsi="Book Antiqua" w:cs="Times New Roman"/>
          <w:b/>
          <w:sz w:val="24"/>
          <w:szCs w:val="24"/>
          <w:lang w:val="en-US"/>
        </w:rPr>
        <w:t>Received:</w:t>
      </w:r>
      <w:bookmarkStart w:id="16" w:name="OLE_LINK6"/>
      <w:bookmarkStart w:id="17" w:name="OLE_LINK7"/>
      <w:bookmarkStart w:id="18" w:name="OLE_LINK65"/>
      <w:bookmarkStart w:id="19" w:name="OLE_LINK46"/>
      <w:bookmarkStart w:id="20" w:name="OLE_LINK167"/>
      <w:bookmarkStart w:id="21" w:name="OLE_LINK143"/>
      <w:bookmarkStart w:id="22" w:name="OLE_LINK18"/>
      <w:r w:rsidR="001C2849" w:rsidRPr="001C2849">
        <w:rPr>
          <w:rFonts w:ascii="Book Antiqua" w:hAnsi="Book Antiqua"/>
          <w:sz w:val="24"/>
          <w:szCs w:val="24"/>
        </w:rPr>
        <w:t xml:space="preserve"> </w:t>
      </w:r>
      <w:r w:rsidR="001C2849" w:rsidRPr="00421E83">
        <w:rPr>
          <w:rFonts w:ascii="Book Antiqua" w:hAnsi="Book Antiqua"/>
          <w:sz w:val="24"/>
          <w:szCs w:val="24"/>
        </w:rPr>
        <w:t>January</w:t>
      </w:r>
      <w:bookmarkEnd w:id="16"/>
      <w:bookmarkEnd w:id="17"/>
      <w:bookmarkEnd w:id="18"/>
      <w:bookmarkEnd w:id="19"/>
      <w:bookmarkEnd w:id="20"/>
      <w:bookmarkEnd w:id="21"/>
      <w:bookmarkEnd w:id="22"/>
      <w:r w:rsidR="001C2849">
        <w:rPr>
          <w:rFonts w:ascii="Book Antiqua" w:hAnsi="Book Antiqua" w:hint="eastAsia"/>
          <w:sz w:val="24"/>
          <w:szCs w:val="24"/>
          <w:lang w:eastAsia="zh-CN"/>
        </w:rPr>
        <w:t xml:space="preserve"> 21, 2014</w:t>
      </w:r>
      <w:r w:rsidR="006455F8">
        <w:rPr>
          <w:rFonts w:ascii="Book Antiqua" w:hAnsi="Book Antiqua" w:hint="eastAsia"/>
          <w:sz w:val="24"/>
          <w:szCs w:val="24"/>
          <w:lang w:eastAsia="zh-CN"/>
        </w:rPr>
        <w:t xml:space="preserve">       </w:t>
      </w:r>
      <w:r w:rsidR="006455F8">
        <w:rPr>
          <w:rFonts w:ascii="Book Antiqua" w:eastAsia="MS ??" w:hAnsi="Book Antiqua" w:cs="Times New Roman"/>
          <w:b/>
          <w:sz w:val="24"/>
          <w:szCs w:val="24"/>
          <w:lang w:val="en-US"/>
        </w:rPr>
        <w:t xml:space="preserve"> </w:t>
      </w:r>
      <w:r w:rsidRPr="001C2849">
        <w:rPr>
          <w:rFonts w:ascii="Book Antiqua" w:eastAsia="MS ??" w:hAnsi="Book Antiqua" w:cs="Times New Roman"/>
          <w:b/>
          <w:sz w:val="24"/>
          <w:szCs w:val="24"/>
          <w:lang w:val="en-US"/>
        </w:rPr>
        <w:t>Revised:</w:t>
      </w:r>
      <w:r w:rsidR="006455F8">
        <w:rPr>
          <w:rFonts w:ascii="Book Antiqua" w:eastAsia="MS ??" w:hAnsi="Book Antiqua" w:cs="Times New Roman"/>
          <w:b/>
          <w:sz w:val="24"/>
          <w:szCs w:val="24"/>
          <w:lang w:val="en-US"/>
        </w:rPr>
        <w:t xml:space="preserve"> </w:t>
      </w:r>
      <w:bookmarkStart w:id="23" w:name="OLE_LINK82"/>
      <w:bookmarkStart w:id="24" w:name="OLE_LINK83"/>
      <w:r w:rsidR="001C2849" w:rsidRPr="00421E83">
        <w:rPr>
          <w:rFonts w:ascii="Book Antiqua" w:hAnsi="Book Antiqua"/>
          <w:sz w:val="24"/>
          <w:szCs w:val="24"/>
        </w:rPr>
        <w:t>March</w:t>
      </w:r>
      <w:bookmarkEnd w:id="23"/>
      <w:bookmarkEnd w:id="24"/>
      <w:r w:rsidR="001C2849">
        <w:rPr>
          <w:rFonts w:ascii="Book Antiqua" w:hAnsi="Book Antiqua" w:hint="eastAsia"/>
          <w:sz w:val="24"/>
          <w:szCs w:val="24"/>
          <w:lang w:eastAsia="zh-CN"/>
        </w:rPr>
        <w:t xml:space="preserve"> 18, 2014</w:t>
      </w:r>
    </w:p>
    <w:p w14:paraId="5BA330A2" w14:textId="77777777" w:rsidR="00470671" w:rsidRPr="00C01450" w:rsidRDefault="00672209" w:rsidP="00470671">
      <w:pPr>
        <w:rPr>
          <w:rFonts w:ascii="Book Antiqua" w:hAnsi="Book Antiqua"/>
          <w:sz w:val="24"/>
          <w:szCs w:val="24"/>
        </w:rPr>
      </w:pPr>
      <w:r w:rsidRPr="001C2849">
        <w:rPr>
          <w:rFonts w:ascii="Book Antiqua" w:eastAsia="MS ??" w:hAnsi="Book Antiqua" w:cs="Times New Roman"/>
          <w:b/>
          <w:sz w:val="24"/>
          <w:szCs w:val="24"/>
          <w:lang w:val="en-US"/>
        </w:rPr>
        <w:t>Accepted:</w:t>
      </w:r>
      <w:r w:rsidR="006455F8">
        <w:rPr>
          <w:rFonts w:ascii="Book Antiqua" w:eastAsia="MS ??" w:hAnsi="Book Antiqua" w:cs="Times New Roman"/>
          <w:b/>
          <w:sz w:val="24"/>
          <w:szCs w:val="24"/>
          <w:lang w:val="en-US"/>
        </w:rPr>
        <w:t xml:space="preserve"> </w:t>
      </w:r>
      <w:r w:rsidR="00470671" w:rsidRPr="00C01450">
        <w:rPr>
          <w:rFonts w:ascii="Book Antiqua" w:hAnsi="Book Antiqua"/>
          <w:sz w:val="24"/>
          <w:szCs w:val="24"/>
        </w:rPr>
        <w:t>April 17, 2014</w:t>
      </w:r>
    </w:p>
    <w:p w14:paraId="7E75B0F5" w14:textId="45A37F2F" w:rsidR="00ED60B1" w:rsidRPr="00470671" w:rsidRDefault="00ED60B1" w:rsidP="000A50E3">
      <w:pPr>
        <w:spacing w:after="0" w:line="360" w:lineRule="auto"/>
        <w:jc w:val="both"/>
        <w:rPr>
          <w:rFonts w:ascii="Book Antiqua" w:hAnsi="Book Antiqua" w:cs="Times New Roman"/>
          <w:b/>
          <w:sz w:val="24"/>
          <w:szCs w:val="24"/>
          <w:lang w:eastAsia="zh-CN"/>
        </w:rPr>
      </w:pPr>
    </w:p>
    <w:p w14:paraId="415F673F" w14:textId="0412B299" w:rsidR="00640AFF" w:rsidRPr="001C2849" w:rsidRDefault="00672209" w:rsidP="000A50E3">
      <w:pPr>
        <w:spacing w:after="0" w:line="360" w:lineRule="auto"/>
        <w:jc w:val="both"/>
        <w:rPr>
          <w:rFonts w:ascii="Book Antiqua" w:eastAsia="MS ??" w:hAnsi="Book Antiqua" w:cs="Times New Roman"/>
          <w:b/>
          <w:sz w:val="24"/>
          <w:szCs w:val="24"/>
          <w:lang w:val="en-US"/>
        </w:rPr>
      </w:pPr>
      <w:r w:rsidRPr="001C2849">
        <w:rPr>
          <w:rFonts w:ascii="Book Antiqua" w:eastAsia="MS ??" w:hAnsi="Book Antiqua" w:cs="Times New Roman"/>
          <w:b/>
          <w:sz w:val="24"/>
          <w:szCs w:val="24"/>
          <w:lang w:val="en-US"/>
        </w:rPr>
        <w:t xml:space="preserve">Published online: </w:t>
      </w:r>
    </w:p>
    <w:p w14:paraId="63EEE3BC" w14:textId="1148B5BE" w:rsidR="00ED60B1" w:rsidRDefault="00ED60B1" w:rsidP="000A50E3">
      <w:pPr>
        <w:spacing w:after="0" w:line="360" w:lineRule="auto"/>
        <w:jc w:val="both"/>
        <w:rPr>
          <w:rFonts w:ascii="Book Antiqua" w:hAnsi="Book Antiqua" w:cs="Times New Roman"/>
          <w:b/>
          <w:sz w:val="24"/>
          <w:szCs w:val="24"/>
          <w:lang w:val="en-US"/>
        </w:rPr>
      </w:pPr>
      <w:r>
        <w:rPr>
          <w:rFonts w:ascii="Book Antiqua" w:hAnsi="Book Antiqua" w:cs="Times New Roman"/>
          <w:b/>
          <w:sz w:val="24"/>
          <w:szCs w:val="24"/>
          <w:lang w:val="en-US"/>
        </w:rPr>
        <w:lastRenderedPageBreak/>
        <w:br w:type="page"/>
      </w:r>
    </w:p>
    <w:p w14:paraId="438450A3" w14:textId="32DAEE2E" w:rsidR="00E75D15" w:rsidRPr="000A50E3" w:rsidRDefault="00E75D15" w:rsidP="000A50E3">
      <w:pPr>
        <w:spacing w:after="0" w:line="360" w:lineRule="auto"/>
        <w:jc w:val="both"/>
        <w:rPr>
          <w:rFonts w:ascii="Book Antiqua" w:hAnsi="Book Antiqua" w:cs="Times New Roman"/>
          <w:b/>
          <w:sz w:val="24"/>
          <w:szCs w:val="24"/>
          <w:lang w:val="en-US"/>
        </w:rPr>
      </w:pPr>
      <w:r w:rsidRPr="000A50E3">
        <w:rPr>
          <w:rFonts w:ascii="Book Antiqua" w:hAnsi="Book Antiqua" w:cs="Times New Roman"/>
          <w:b/>
          <w:sz w:val="24"/>
          <w:szCs w:val="24"/>
          <w:lang w:val="en-US"/>
        </w:rPr>
        <w:lastRenderedPageBreak/>
        <w:t>Abstract</w:t>
      </w:r>
    </w:p>
    <w:p w14:paraId="1B7CC15B" w14:textId="3661798E" w:rsidR="002A7CEA" w:rsidRDefault="00E75D15" w:rsidP="000A50E3">
      <w:pPr>
        <w:spacing w:after="0" w:line="360" w:lineRule="auto"/>
        <w:jc w:val="both"/>
        <w:rPr>
          <w:rFonts w:ascii="Book Antiqua" w:hAnsi="Book Antiqua" w:cs="Times New Roman"/>
          <w:sz w:val="24"/>
          <w:szCs w:val="24"/>
          <w:lang w:val="en-US" w:eastAsia="zh-CN"/>
        </w:rPr>
      </w:pPr>
      <w:r w:rsidRPr="000A50E3">
        <w:rPr>
          <w:rFonts w:ascii="Book Antiqua" w:hAnsi="Book Antiqua" w:cs="Times New Roman"/>
          <w:sz w:val="24"/>
          <w:szCs w:val="24"/>
          <w:lang w:val="en-US"/>
        </w:rPr>
        <w:t xml:space="preserve">Early detection and diagnosis of breast cancer are essential for successful treatment. Currently mammography and ultrasound are the basic imaging techniques for the detection and localization of breast tumors. The low sensitivity and specificity of these imaging tools resulted in a demand for new imaging modalities and breast MRI </w:t>
      </w:r>
      <w:r w:rsidRPr="000A50E3">
        <w:rPr>
          <w:rFonts w:ascii="Book Antiqua" w:hAnsi="Book Antiqua" w:cs="Times New Roman"/>
          <w:iCs/>
          <w:sz w:val="24"/>
          <w:szCs w:val="24"/>
          <w:lang w:val="en-GB"/>
        </w:rPr>
        <w:t>has become</w:t>
      </w:r>
      <w:r w:rsidRPr="000A50E3">
        <w:rPr>
          <w:rFonts w:ascii="Book Antiqua" w:hAnsi="Book Antiqua" w:cs="Times New Roman"/>
          <w:sz w:val="24"/>
          <w:szCs w:val="24"/>
          <w:lang w:val="en-GB"/>
        </w:rPr>
        <w:t xml:space="preserve"> </w:t>
      </w:r>
      <w:r w:rsidR="00510049" w:rsidRPr="000A50E3">
        <w:rPr>
          <w:rFonts w:ascii="Book Antiqua" w:hAnsi="Book Antiqua" w:cs="Times New Roman"/>
          <w:sz w:val="24"/>
          <w:szCs w:val="24"/>
          <w:lang w:val="en-GB"/>
        </w:rPr>
        <w:t xml:space="preserve">increasingly </w:t>
      </w:r>
      <w:r w:rsidRPr="000A50E3">
        <w:rPr>
          <w:rFonts w:ascii="Book Antiqua" w:hAnsi="Book Antiqua" w:cs="Times New Roman"/>
          <w:sz w:val="24"/>
          <w:szCs w:val="24"/>
          <w:lang w:val="en-GB"/>
        </w:rPr>
        <w:t xml:space="preserve">important in the detection and delineation of breast cancer in daily practice. However, </w:t>
      </w:r>
      <w:r w:rsidRPr="000A50E3">
        <w:rPr>
          <w:rFonts w:ascii="Book Antiqua" w:hAnsi="Book Antiqua" w:cs="Times New Roman"/>
          <w:sz w:val="24"/>
          <w:szCs w:val="24"/>
          <w:lang w:val="en-US"/>
        </w:rPr>
        <w:t xml:space="preserve">the </w:t>
      </w:r>
      <w:r w:rsidR="00510049" w:rsidRPr="000A50E3">
        <w:rPr>
          <w:rFonts w:ascii="Book Antiqua" w:hAnsi="Book Antiqua" w:cs="Times New Roman"/>
          <w:sz w:val="24"/>
          <w:szCs w:val="24"/>
          <w:lang w:val="en-US"/>
        </w:rPr>
        <w:t xml:space="preserve">clinical </w:t>
      </w:r>
      <w:r w:rsidRPr="000A50E3">
        <w:rPr>
          <w:rFonts w:ascii="Book Antiqua" w:hAnsi="Book Antiqua" w:cs="Times New Roman"/>
          <w:sz w:val="24"/>
          <w:szCs w:val="24"/>
          <w:lang w:val="en-US"/>
        </w:rPr>
        <w:t xml:space="preserve">benefits of </w:t>
      </w:r>
      <w:r w:rsidRPr="000A50E3">
        <w:rPr>
          <w:rFonts w:ascii="Book Antiqua" w:hAnsi="Book Antiqua" w:cs="Times New Roman"/>
          <w:sz w:val="24"/>
          <w:szCs w:val="24"/>
          <w:lang w:val="en-GB"/>
        </w:rPr>
        <w:t xml:space="preserve">the use of pre-operative MRI in women with newly diagnosed breast cancer </w:t>
      </w:r>
      <w:r w:rsidR="00510049" w:rsidRPr="000A50E3">
        <w:rPr>
          <w:rFonts w:ascii="Book Antiqua" w:hAnsi="Book Antiqua" w:cs="Times New Roman"/>
          <w:sz w:val="24"/>
          <w:szCs w:val="24"/>
          <w:lang w:val="en-GB"/>
        </w:rPr>
        <w:t>is still a matter of debate</w:t>
      </w:r>
      <w:r w:rsidRPr="000A50E3">
        <w:rPr>
          <w:rFonts w:ascii="Book Antiqua" w:hAnsi="Book Antiqua" w:cs="Times New Roman"/>
          <w:sz w:val="24"/>
          <w:szCs w:val="24"/>
          <w:lang w:val="en-GB"/>
        </w:rPr>
        <w:t>. T</w:t>
      </w:r>
      <w:r w:rsidRPr="000A50E3">
        <w:rPr>
          <w:rFonts w:ascii="Book Antiqua" w:hAnsi="Book Antiqua" w:cs="Times New Roman"/>
          <w:sz w:val="24"/>
          <w:szCs w:val="24"/>
          <w:lang w:val="en-US"/>
        </w:rPr>
        <w:t xml:space="preserve">he main additional diagnostic value of </w:t>
      </w:r>
      <w:r w:rsidR="00B6582B" w:rsidRPr="000A50E3">
        <w:rPr>
          <w:rFonts w:ascii="Book Antiqua" w:hAnsi="Book Antiqua" w:cs="Times New Roman"/>
          <w:sz w:val="24"/>
          <w:szCs w:val="24"/>
          <w:lang w:val="en-GB"/>
        </w:rPr>
        <w:t>magnetic resonance imaging</w:t>
      </w:r>
      <w:r w:rsidR="00B6582B" w:rsidRPr="000A50E3">
        <w:rPr>
          <w:rFonts w:ascii="Book Antiqua" w:hAnsi="Book Antiqua" w:cs="Times New Roman"/>
          <w:sz w:val="24"/>
          <w:szCs w:val="24"/>
          <w:lang w:val="en-US"/>
        </w:rPr>
        <w:t xml:space="preserve"> </w:t>
      </w:r>
      <w:r w:rsidR="00B6582B">
        <w:rPr>
          <w:rFonts w:ascii="Book Antiqua" w:hAnsi="Book Antiqua" w:cs="Times New Roman" w:hint="eastAsia"/>
          <w:sz w:val="24"/>
          <w:szCs w:val="24"/>
          <w:lang w:val="en-US" w:eastAsia="zh-CN"/>
        </w:rPr>
        <w:t>(</w:t>
      </w:r>
      <w:r w:rsidRPr="000A50E3">
        <w:rPr>
          <w:rFonts w:ascii="Book Antiqua" w:hAnsi="Book Antiqua" w:cs="Times New Roman"/>
          <w:sz w:val="24"/>
          <w:szCs w:val="24"/>
          <w:lang w:val="en-US"/>
        </w:rPr>
        <w:t>MRI</w:t>
      </w:r>
      <w:r w:rsidR="00B6582B">
        <w:rPr>
          <w:rFonts w:ascii="Book Antiqua" w:hAnsi="Book Antiqua" w:cs="Times New Roman" w:hint="eastAsia"/>
          <w:sz w:val="24"/>
          <w:szCs w:val="24"/>
          <w:lang w:val="en-US" w:eastAsia="zh-CN"/>
        </w:rPr>
        <w:t>)</w:t>
      </w:r>
      <w:r w:rsidRPr="000A50E3">
        <w:rPr>
          <w:rFonts w:ascii="Book Antiqua" w:hAnsi="Book Antiqua" w:cs="Times New Roman"/>
          <w:sz w:val="24"/>
          <w:szCs w:val="24"/>
          <w:lang w:val="en-US"/>
        </w:rPr>
        <w:t xml:space="preserve"> relies on specific situations such as detecting multifocal, </w:t>
      </w:r>
      <w:proofErr w:type="spellStart"/>
      <w:r w:rsidRPr="000A50E3">
        <w:rPr>
          <w:rFonts w:ascii="Book Antiqua" w:hAnsi="Book Antiqua" w:cs="Times New Roman"/>
          <w:sz w:val="24"/>
          <w:szCs w:val="24"/>
          <w:lang w:val="en-US"/>
        </w:rPr>
        <w:t>multicentric</w:t>
      </w:r>
      <w:proofErr w:type="spellEnd"/>
      <w:r w:rsidRPr="000A50E3">
        <w:rPr>
          <w:rFonts w:ascii="Book Antiqua" w:hAnsi="Book Antiqua" w:cs="Times New Roman"/>
          <w:sz w:val="24"/>
          <w:szCs w:val="24"/>
          <w:lang w:val="en-US"/>
        </w:rPr>
        <w:t xml:space="preserve"> or contralateral disease unrecogni</w:t>
      </w:r>
      <w:r w:rsidR="00473B51" w:rsidRPr="000A50E3">
        <w:rPr>
          <w:rFonts w:ascii="Book Antiqua" w:hAnsi="Book Antiqua" w:cs="Times New Roman"/>
          <w:sz w:val="24"/>
          <w:szCs w:val="24"/>
          <w:lang w:val="en-US"/>
        </w:rPr>
        <w:t xml:space="preserve">zed on conventional assessment </w:t>
      </w:r>
      <w:r w:rsidR="00373974" w:rsidRPr="000A50E3">
        <w:rPr>
          <w:rFonts w:ascii="Book Antiqua" w:hAnsi="Book Antiqua" w:cs="Times New Roman"/>
          <w:sz w:val="24"/>
          <w:szCs w:val="24"/>
          <w:lang w:val="en-US"/>
        </w:rPr>
        <w:t>(</w:t>
      </w:r>
      <w:r w:rsidR="001332ED" w:rsidRPr="000A50E3">
        <w:rPr>
          <w:rFonts w:ascii="Book Antiqua" w:hAnsi="Book Antiqua" w:cs="Times New Roman"/>
          <w:sz w:val="24"/>
          <w:szCs w:val="24"/>
          <w:lang w:val="en-US"/>
        </w:rPr>
        <w:t>particularly in patients diagnosed with invasive lobular carcinoma</w:t>
      </w:r>
      <w:r w:rsidR="00373974" w:rsidRPr="000A50E3">
        <w:rPr>
          <w:rFonts w:ascii="Book Antiqua" w:hAnsi="Book Antiqua" w:cs="Times New Roman"/>
          <w:sz w:val="24"/>
          <w:szCs w:val="24"/>
          <w:lang w:val="en-US"/>
        </w:rPr>
        <w:t>)</w:t>
      </w:r>
      <w:r w:rsidRPr="000A50E3">
        <w:rPr>
          <w:rFonts w:ascii="Book Antiqua" w:hAnsi="Book Antiqua" w:cs="Times New Roman"/>
          <w:sz w:val="24"/>
          <w:szCs w:val="24"/>
          <w:lang w:val="en-US"/>
        </w:rPr>
        <w:t>, assessing the respon</w:t>
      </w:r>
      <w:r w:rsidR="0094373D" w:rsidRPr="000A50E3">
        <w:rPr>
          <w:rFonts w:ascii="Book Antiqua" w:hAnsi="Book Antiqua" w:cs="Times New Roman"/>
          <w:sz w:val="24"/>
          <w:szCs w:val="24"/>
          <w:lang w:val="en-US"/>
        </w:rPr>
        <w:t xml:space="preserve">se to </w:t>
      </w:r>
      <w:proofErr w:type="spellStart"/>
      <w:r w:rsidR="0094373D" w:rsidRPr="000A50E3">
        <w:rPr>
          <w:rFonts w:ascii="Book Antiqua" w:hAnsi="Book Antiqua" w:cs="Times New Roman"/>
          <w:sz w:val="24"/>
          <w:szCs w:val="24"/>
          <w:lang w:val="en-US"/>
        </w:rPr>
        <w:t>neoadjuvant</w:t>
      </w:r>
      <w:proofErr w:type="spellEnd"/>
      <w:r w:rsidR="0094373D" w:rsidRPr="000A50E3">
        <w:rPr>
          <w:rFonts w:ascii="Book Antiqua" w:hAnsi="Book Antiqua" w:cs="Times New Roman"/>
          <w:sz w:val="24"/>
          <w:szCs w:val="24"/>
          <w:lang w:val="en-US"/>
        </w:rPr>
        <w:t xml:space="preserve"> chemotherapy, </w:t>
      </w:r>
      <w:r w:rsidRPr="000A50E3">
        <w:rPr>
          <w:rFonts w:ascii="Book Antiqua" w:hAnsi="Book Antiqua" w:cs="Times New Roman"/>
          <w:sz w:val="24"/>
          <w:szCs w:val="24"/>
          <w:lang w:val="en-US"/>
        </w:rPr>
        <w:t>detection of cancer in dense breast tissue,</w:t>
      </w:r>
      <w:r w:rsidR="001332ED" w:rsidRPr="000A50E3">
        <w:rPr>
          <w:rFonts w:ascii="Book Antiqua" w:hAnsi="Book Antiqua" w:cs="Times New Roman"/>
          <w:sz w:val="24"/>
          <w:szCs w:val="24"/>
          <w:lang w:val="en-US"/>
        </w:rPr>
        <w:t xml:space="preserve"> recognition of an occult primary breast cancer in patients presenting with cancer</w:t>
      </w:r>
      <w:r w:rsidR="00D00F15" w:rsidRPr="000A50E3">
        <w:rPr>
          <w:rFonts w:ascii="Book Antiqua" w:hAnsi="Book Antiqua" w:cs="Times New Roman"/>
          <w:sz w:val="24"/>
          <w:szCs w:val="24"/>
          <w:lang w:val="en-US"/>
        </w:rPr>
        <w:t xml:space="preserve"> metastasis</w:t>
      </w:r>
      <w:r w:rsidR="001332ED" w:rsidRPr="000A50E3">
        <w:rPr>
          <w:rFonts w:ascii="Book Antiqua" w:hAnsi="Book Antiqua" w:cs="Times New Roman"/>
          <w:sz w:val="24"/>
          <w:szCs w:val="24"/>
          <w:lang w:val="en-US"/>
        </w:rPr>
        <w:t xml:space="preserve"> in axillary lymph nodes, </w:t>
      </w:r>
      <w:r w:rsidR="00636B2D" w:rsidRPr="000A50E3">
        <w:rPr>
          <w:rFonts w:ascii="Book Antiqua" w:hAnsi="Book Antiqua" w:cs="Times New Roman"/>
          <w:sz w:val="24"/>
          <w:szCs w:val="24"/>
          <w:lang w:val="en-US"/>
        </w:rPr>
        <w:t>among others.</w:t>
      </w:r>
      <w:r w:rsidRPr="000A50E3">
        <w:rPr>
          <w:rFonts w:ascii="Book Antiqua" w:hAnsi="Book Antiqua" w:cs="Times New Roman"/>
          <w:sz w:val="24"/>
          <w:szCs w:val="24"/>
          <w:lang w:val="en-US"/>
        </w:rPr>
        <w:t xml:space="preserve"> </w:t>
      </w:r>
      <w:r w:rsidR="001332ED" w:rsidRPr="000A50E3">
        <w:rPr>
          <w:rFonts w:ascii="Book Antiqua" w:hAnsi="Book Antiqua" w:cs="Times New Roman"/>
          <w:sz w:val="24"/>
          <w:szCs w:val="24"/>
          <w:lang w:val="en-US"/>
        </w:rPr>
        <w:t>Nevertheless, t</w:t>
      </w:r>
      <w:r w:rsidR="00C44C29" w:rsidRPr="000A50E3">
        <w:rPr>
          <w:rFonts w:ascii="Book Antiqua" w:hAnsi="Book Antiqua" w:cs="Times New Roman"/>
          <w:sz w:val="24"/>
          <w:szCs w:val="24"/>
          <w:lang w:val="en-US"/>
        </w:rPr>
        <w:t xml:space="preserve">he development of new MRI technologies such as diffusion-weighted imaging, proton spectroscopy and higher field strength 7.0 T imaging offer a new perspective in providing additional information </w:t>
      </w:r>
      <w:r w:rsidR="001332ED" w:rsidRPr="000A50E3">
        <w:rPr>
          <w:rFonts w:ascii="Book Antiqua" w:hAnsi="Book Antiqua" w:cs="Times New Roman"/>
          <w:sz w:val="24"/>
          <w:szCs w:val="24"/>
          <w:lang w:val="en-US"/>
        </w:rPr>
        <w:t xml:space="preserve">in breast abnormalities. </w:t>
      </w:r>
      <w:r w:rsidR="00A34EC9" w:rsidRPr="000A50E3">
        <w:rPr>
          <w:rFonts w:ascii="Book Antiqua" w:hAnsi="Book Antiqua" w:cs="Times New Roman"/>
          <w:sz w:val="24"/>
          <w:szCs w:val="24"/>
          <w:lang w:val="en-US"/>
        </w:rPr>
        <w:t>We conducted a</w:t>
      </w:r>
      <w:r w:rsidR="00424701" w:rsidRPr="000A50E3">
        <w:rPr>
          <w:rFonts w:ascii="Book Antiqua" w:hAnsi="Book Antiqua" w:cs="Times New Roman"/>
          <w:sz w:val="24"/>
          <w:szCs w:val="24"/>
          <w:lang w:val="en-US"/>
        </w:rPr>
        <w:t xml:space="preserve">n expert </w:t>
      </w:r>
      <w:r w:rsidR="00A34EC9" w:rsidRPr="000A50E3">
        <w:rPr>
          <w:rFonts w:ascii="Book Antiqua" w:hAnsi="Book Antiqua" w:cs="Times New Roman"/>
          <w:sz w:val="24"/>
          <w:szCs w:val="24"/>
          <w:lang w:val="en-US"/>
        </w:rPr>
        <w:t xml:space="preserve">literature review on the value of breast MRI in diagnosing and staging breast cancer, as well as the future potentials of new MRI technologies. </w:t>
      </w:r>
    </w:p>
    <w:p w14:paraId="2ABA2E92" w14:textId="77777777" w:rsidR="003A5B4C" w:rsidRDefault="003A5B4C" w:rsidP="000A50E3">
      <w:pPr>
        <w:spacing w:after="0" w:line="360" w:lineRule="auto"/>
        <w:jc w:val="both"/>
        <w:rPr>
          <w:rFonts w:ascii="Book Antiqua" w:hAnsi="Book Antiqua" w:cs="Times New Roman"/>
          <w:sz w:val="24"/>
          <w:szCs w:val="24"/>
          <w:lang w:val="en-US" w:eastAsia="zh-CN"/>
        </w:rPr>
      </w:pPr>
    </w:p>
    <w:p w14:paraId="172DEEDB" w14:textId="77777777" w:rsidR="00C46532" w:rsidRDefault="00C46532" w:rsidP="00C46532">
      <w:r w:rsidRPr="00A7393F">
        <w:rPr>
          <w:rFonts w:ascii="Book Antiqua" w:hAnsi="Book Antiqua"/>
          <w:sz w:val="24"/>
        </w:rPr>
        <w:t>©</w:t>
      </w:r>
      <w:r>
        <w:rPr>
          <w:rFonts w:ascii="Book Antiqua" w:hAnsi="Book Antiqua" w:hint="eastAsia"/>
          <w:sz w:val="24"/>
        </w:rPr>
        <w:t xml:space="preserve"> </w:t>
      </w:r>
      <w:r w:rsidRPr="000116DB">
        <w:rPr>
          <w:rFonts w:ascii="Book Antiqua" w:hAnsi="Book Antiqua"/>
          <w:sz w:val="24"/>
        </w:rPr>
        <w:t>201</w:t>
      </w:r>
      <w:r>
        <w:rPr>
          <w:rFonts w:ascii="Book Antiqua" w:hAnsi="Book Antiqua" w:hint="eastAsia"/>
          <w:sz w:val="24"/>
        </w:rPr>
        <w:t>4</w:t>
      </w:r>
      <w:r w:rsidRPr="000116DB">
        <w:rPr>
          <w:rFonts w:ascii="Book Antiqua" w:hAnsi="Book Antiqua"/>
          <w:sz w:val="24"/>
        </w:rPr>
        <w:t xml:space="preserve"> Baishideng Publishing Group Co., Limited. All rights reserved.</w:t>
      </w:r>
    </w:p>
    <w:p w14:paraId="6C4EDCAC" w14:textId="77777777" w:rsidR="00C46532" w:rsidRPr="000A50E3" w:rsidRDefault="00C46532" w:rsidP="000A50E3">
      <w:pPr>
        <w:spacing w:after="0" w:line="360" w:lineRule="auto"/>
        <w:jc w:val="both"/>
        <w:rPr>
          <w:rFonts w:ascii="Book Antiqua" w:hAnsi="Book Antiqua" w:cs="Times New Roman"/>
          <w:sz w:val="24"/>
          <w:szCs w:val="24"/>
          <w:lang w:val="en-US" w:eastAsia="zh-CN"/>
        </w:rPr>
      </w:pPr>
    </w:p>
    <w:p w14:paraId="4C5F5CCE" w14:textId="788A92D2" w:rsidR="00B5397B" w:rsidRDefault="007F2B17" w:rsidP="000A50E3">
      <w:pPr>
        <w:spacing w:after="0" w:line="360" w:lineRule="auto"/>
        <w:jc w:val="both"/>
        <w:rPr>
          <w:rFonts w:ascii="Book Antiqua" w:hAnsi="Book Antiqua" w:cs="Times New Roman"/>
          <w:sz w:val="24"/>
          <w:szCs w:val="24"/>
          <w:lang w:val="en-US" w:eastAsia="zh-CN"/>
        </w:rPr>
      </w:pPr>
      <w:r w:rsidRPr="000A50E3">
        <w:rPr>
          <w:rFonts w:ascii="Book Antiqua" w:hAnsi="Book Antiqua" w:cs="Times New Roman"/>
          <w:b/>
          <w:sz w:val="24"/>
          <w:szCs w:val="24"/>
          <w:lang w:val="en-US"/>
        </w:rPr>
        <w:t>Key</w:t>
      </w:r>
      <w:r w:rsidR="00C46532">
        <w:rPr>
          <w:rFonts w:ascii="Book Antiqua" w:hAnsi="Book Antiqua" w:cs="Times New Roman" w:hint="eastAsia"/>
          <w:b/>
          <w:sz w:val="24"/>
          <w:szCs w:val="24"/>
          <w:lang w:val="en-US" w:eastAsia="zh-CN"/>
        </w:rPr>
        <w:t xml:space="preserve"> </w:t>
      </w:r>
      <w:r w:rsidRPr="000A50E3">
        <w:rPr>
          <w:rFonts w:ascii="Book Antiqua" w:hAnsi="Book Antiqua" w:cs="Times New Roman"/>
          <w:b/>
          <w:sz w:val="24"/>
          <w:szCs w:val="24"/>
          <w:lang w:val="en-US"/>
        </w:rPr>
        <w:t xml:space="preserve">words: </w:t>
      </w:r>
      <w:r w:rsidRPr="0011208B">
        <w:rPr>
          <w:rFonts w:ascii="Book Antiqua" w:hAnsi="Book Antiqua"/>
          <w:sz w:val="24"/>
          <w:szCs w:val="24"/>
          <w:lang w:val="en-US"/>
        </w:rPr>
        <w:t xml:space="preserve">Breast </w:t>
      </w:r>
      <w:r w:rsidR="00C46532" w:rsidRPr="0011208B">
        <w:rPr>
          <w:rFonts w:ascii="Book Antiqua" w:hAnsi="Book Antiqua" w:cs="Times New Roman"/>
          <w:sz w:val="24"/>
          <w:szCs w:val="24"/>
          <w:lang w:val="en-GB"/>
        </w:rPr>
        <w:t>magnetic resonance imaging</w:t>
      </w:r>
      <w:r w:rsidR="0011208B">
        <w:rPr>
          <w:rFonts w:ascii="Book Antiqua" w:hAnsi="Book Antiqua" w:cs="Times New Roman" w:hint="eastAsia"/>
          <w:sz w:val="24"/>
          <w:szCs w:val="24"/>
          <w:lang w:val="en-US" w:eastAsia="zh-CN"/>
        </w:rPr>
        <w:t>;</w:t>
      </w:r>
      <w:r w:rsidRPr="0011208B">
        <w:rPr>
          <w:rFonts w:ascii="Book Antiqua" w:hAnsi="Book Antiqua" w:cs="Times New Roman"/>
          <w:sz w:val="24"/>
          <w:szCs w:val="24"/>
          <w:lang w:val="en-US"/>
        </w:rPr>
        <w:t xml:space="preserve"> Cancer</w:t>
      </w:r>
      <w:r w:rsidR="0011208B">
        <w:rPr>
          <w:rFonts w:ascii="Book Antiqua" w:hAnsi="Book Antiqua" w:cs="Times New Roman" w:hint="eastAsia"/>
          <w:sz w:val="24"/>
          <w:szCs w:val="24"/>
          <w:lang w:val="en-US" w:eastAsia="zh-CN"/>
        </w:rPr>
        <w:t>;</w:t>
      </w:r>
      <w:r w:rsidRPr="0011208B">
        <w:rPr>
          <w:rFonts w:ascii="Book Antiqua" w:hAnsi="Book Antiqua" w:cs="Times New Roman"/>
          <w:sz w:val="24"/>
          <w:szCs w:val="24"/>
          <w:lang w:val="en-US"/>
        </w:rPr>
        <w:t xml:space="preserve"> </w:t>
      </w:r>
      <w:r w:rsidR="0011208B" w:rsidRPr="0011208B">
        <w:rPr>
          <w:rFonts w:ascii="Book Antiqua" w:hAnsi="Book Antiqua" w:cs="Times New Roman"/>
          <w:sz w:val="24"/>
          <w:szCs w:val="24"/>
          <w:lang w:val="en-US"/>
        </w:rPr>
        <w:t>D</w:t>
      </w:r>
      <w:r w:rsidR="003A5B4C" w:rsidRPr="0011208B">
        <w:rPr>
          <w:rFonts w:ascii="Book Antiqua" w:hAnsi="Book Antiqua" w:cs="Times New Roman"/>
          <w:sz w:val="24"/>
          <w:szCs w:val="24"/>
          <w:lang w:val="en-US"/>
        </w:rPr>
        <w:t>iffusion-weighted imaging</w:t>
      </w:r>
      <w:r w:rsidR="0011208B">
        <w:rPr>
          <w:rFonts w:ascii="Book Antiqua" w:hAnsi="Book Antiqua" w:cs="Times New Roman" w:hint="eastAsia"/>
          <w:sz w:val="24"/>
          <w:szCs w:val="24"/>
          <w:lang w:val="en-US" w:eastAsia="zh-CN"/>
        </w:rPr>
        <w:t>;</w:t>
      </w:r>
      <w:r w:rsidRPr="0011208B">
        <w:rPr>
          <w:rFonts w:ascii="Book Antiqua" w:hAnsi="Book Antiqua" w:cs="Times New Roman"/>
          <w:sz w:val="24"/>
          <w:szCs w:val="24"/>
          <w:lang w:val="en-US"/>
        </w:rPr>
        <w:t xml:space="preserve"> Spectroscopy</w:t>
      </w:r>
      <w:r w:rsidR="0011208B">
        <w:rPr>
          <w:rFonts w:ascii="Book Antiqua" w:hAnsi="Book Antiqua" w:cs="Times New Roman" w:hint="eastAsia"/>
          <w:sz w:val="24"/>
          <w:szCs w:val="24"/>
          <w:lang w:val="en-US" w:eastAsia="zh-CN"/>
        </w:rPr>
        <w:t xml:space="preserve">; </w:t>
      </w:r>
      <w:r w:rsidRPr="0011208B">
        <w:rPr>
          <w:rFonts w:ascii="Book Antiqua" w:hAnsi="Book Antiqua" w:cs="Times New Roman"/>
          <w:sz w:val="24"/>
          <w:szCs w:val="24"/>
          <w:lang w:val="en-US"/>
        </w:rPr>
        <w:t>7.0 Tesla</w:t>
      </w:r>
    </w:p>
    <w:p w14:paraId="772F77B3" w14:textId="77777777" w:rsidR="0011208B" w:rsidRPr="0011208B" w:rsidRDefault="0011208B" w:rsidP="000A50E3">
      <w:pPr>
        <w:spacing w:after="0" w:line="360" w:lineRule="auto"/>
        <w:jc w:val="both"/>
        <w:rPr>
          <w:rFonts w:ascii="Book Antiqua" w:hAnsi="Book Antiqua" w:cs="Times New Roman"/>
          <w:sz w:val="24"/>
          <w:szCs w:val="24"/>
          <w:lang w:val="en-GB" w:eastAsia="zh-CN"/>
        </w:rPr>
      </w:pPr>
    </w:p>
    <w:p w14:paraId="3DE854E9" w14:textId="75C69B59" w:rsidR="002A77DA" w:rsidRDefault="002A77DA" w:rsidP="000A50E3">
      <w:pPr>
        <w:spacing w:after="0" w:line="360" w:lineRule="auto"/>
        <w:jc w:val="both"/>
        <w:rPr>
          <w:rFonts w:ascii="Book Antiqua" w:hAnsi="Book Antiqua" w:cs="Times New Roman"/>
          <w:sz w:val="24"/>
          <w:szCs w:val="24"/>
          <w:lang w:val="en-GB" w:eastAsia="zh-CN"/>
        </w:rPr>
      </w:pPr>
      <w:r w:rsidRPr="000A50E3">
        <w:rPr>
          <w:rFonts w:ascii="Book Antiqua" w:hAnsi="Book Antiqua" w:cs="Times New Roman"/>
          <w:b/>
          <w:sz w:val="24"/>
          <w:szCs w:val="24"/>
          <w:lang w:val="en-US"/>
        </w:rPr>
        <w:t>Core tip:</w:t>
      </w:r>
      <w:r w:rsidRPr="000A50E3">
        <w:rPr>
          <w:rFonts w:ascii="Book Antiqua" w:hAnsi="Book Antiqua" w:cs="Times New Roman"/>
          <w:sz w:val="24"/>
          <w:szCs w:val="24"/>
          <w:lang w:val="en-US"/>
        </w:rPr>
        <w:t xml:space="preserve"> </w:t>
      </w:r>
      <w:r w:rsidRPr="000A50E3">
        <w:rPr>
          <w:rFonts w:ascii="Book Antiqua" w:hAnsi="Book Antiqua" w:cs="Times New Roman"/>
          <w:sz w:val="24"/>
          <w:szCs w:val="24"/>
          <w:lang w:val="en-GB"/>
        </w:rPr>
        <w:t>Early detection</w:t>
      </w:r>
      <w:r w:rsidRPr="000A50E3">
        <w:rPr>
          <w:rFonts w:ascii="Book Antiqua" w:hAnsi="Book Antiqua"/>
          <w:sz w:val="24"/>
          <w:szCs w:val="24"/>
          <w:lang w:val="en-GB"/>
        </w:rPr>
        <w:t xml:space="preserve"> and </w:t>
      </w:r>
      <w:r w:rsidRPr="000A50E3">
        <w:rPr>
          <w:rFonts w:ascii="Book Antiqua" w:hAnsi="Book Antiqua" w:cs="Times New Roman"/>
          <w:sz w:val="24"/>
          <w:szCs w:val="24"/>
          <w:lang w:val="en-GB"/>
        </w:rPr>
        <w:t xml:space="preserve">diagnosis of breast cancer are essential for successful treatment. </w:t>
      </w:r>
      <w:r w:rsidR="0063030E" w:rsidRPr="000A50E3">
        <w:rPr>
          <w:rFonts w:ascii="Book Antiqua" w:hAnsi="Book Antiqua" w:cs="Times New Roman"/>
          <w:sz w:val="24"/>
          <w:szCs w:val="24"/>
          <w:lang w:val="en-GB"/>
        </w:rPr>
        <w:t>Magnetic resonance imaging</w:t>
      </w:r>
      <w:r w:rsidR="0063030E" w:rsidRPr="000A50E3">
        <w:rPr>
          <w:rFonts w:ascii="Book Antiqua" w:hAnsi="Book Antiqua" w:cs="Times New Roman"/>
          <w:sz w:val="24"/>
          <w:szCs w:val="24"/>
          <w:lang w:val="en-US"/>
        </w:rPr>
        <w:t xml:space="preserve"> </w:t>
      </w:r>
      <w:r w:rsidR="0063030E">
        <w:rPr>
          <w:rFonts w:ascii="Book Antiqua" w:hAnsi="Book Antiqua" w:cs="Times New Roman" w:hint="eastAsia"/>
          <w:sz w:val="24"/>
          <w:szCs w:val="24"/>
          <w:lang w:val="en-US" w:eastAsia="zh-CN"/>
        </w:rPr>
        <w:t>(</w:t>
      </w:r>
      <w:r w:rsidR="0063030E" w:rsidRPr="000A50E3">
        <w:rPr>
          <w:rFonts w:ascii="Book Antiqua" w:hAnsi="Book Antiqua" w:cs="Times New Roman"/>
          <w:sz w:val="24"/>
          <w:szCs w:val="24"/>
          <w:lang w:val="en-US"/>
        </w:rPr>
        <w:t>MRI</w:t>
      </w:r>
      <w:r w:rsidR="0063030E">
        <w:rPr>
          <w:rFonts w:ascii="Book Antiqua" w:hAnsi="Book Antiqua" w:cs="Times New Roman" w:hint="eastAsia"/>
          <w:sz w:val="24"/>
          <w:szCs w:val="24"/>
          <w:lang w:val="en-US" w:eastAsia="zh-CN"/>
        </w:rPr>
        <w:t>)</w:t>
      </w:r>
      <w:r w:rsidRPr="000A50E3">
        <w:rPr>
          <w:rFonts w:ascii="Book Antiqua" w:hAnsi="Book Antiqua" w:cs="Times New Roman"/>
          <w:sz w:val="24"/>
          <w:szCs w:val="24"/>
          <w:lang w:val="en-GB"/>
        </w:rPr>
        <w:t xml:space="preserve"> has become increasingly important in the detection and delineation of breast cancer in daily practice. However, the clinical benefits of the use of pre-operative MRI in women with newly diagnosed breast cancer is still a matter of debate. We conducted a literature review on the value of breast MRI in diagnosing and staging breast cancer, as well as the future potentials of </w:t>
      </w:r>
      <w:r w:rsidRPr="000A50E3">
        <w:rPr>
          <w:rFonts w:ascii="Book Antiqua" w:hAnsi="Book Antiqua" w:cs="Times New Roman"/>
          <w:sz w:val="24"/>
          <w:szCs w:val="24"/>
          <w:lang w:val="en-GB"/>
        </w:rPr>
        <w:lastRenderedPageBreak/>
        <w:t>new MRI technologies, such as MR spectroscopy, diffusion-weighted imaging</w:t>
      </w:r>
      <w:r w:rsidR="00F63C0F">
        <w:rPr>
          <w:rFonts w:ascii="Book Antiqua" w:hAnsi="Book Antiqua" w:cs="Times New Roman" w:hint="eastAsia"/>
          <w:sz w:val="24"/>
          <w:szCs w:val="24"/>
          <w:lang w:val="en-GB" w:eastAsia="zh-CN"/>
        </w:rPr>
        <w:t xml:space="preserve"> </w:t>
      </w:r>
      <w:r w:rsidRPr="000A50E3">
        <w:rPr>
          <w:rFonts w:ascii="Book Antiqua" w:hAnsi="Book Antiqua" w:cs="Times New Roman"/>
          <w:sz w:val="24"/>
          <w:szCs w:val="24"/>
          <w:lang w:val="en-GB"/>
        </w:rPr>
        <w:t>and higher field strength 7.0 Tesla imaging.</w:t>
      </w:r>
    </w:p>
    <w:p w14:paraId="5F429413" w14:textId="77777777" w:rsidR="00F63C0F" w:rsidRDefault="00F63C0F" w:rsidP="000A50E3">
      <w:pPr>
        <w:spacing w:after="0" w:line="360" w:lineRule="auto"/>
        <w:jc w:val="both"/>
        <w:rPr>
          <w:rFonts w:ascii="Book Antiqua" w:hAnsi="Book Antiqua" w:cs="Times New Roman"/>
          <w:sz w:val="24"/>
          <w:szCs w:val="24"/>
          <w:lang w:val="en-GB" w:eastAsia="zh-CN"/>
        </w:rPr>
      </w:pPr>
    </w:p>
    <w:p w14:paraId="4A1412CA" w14:textId="663ADE0B" w:rsidR="00746885" w:rsidRDefault="00746885" w:rsidP="00746885">
      <w:pPr>
        <w:spacing w:after="0" w:line="360" w:lineRule="auto"/>
        <w:jc w:val="both"/>
        <w:rPr>
          <w:rFonts w:ascii="Book Antiqua" w:hAnsi="Book Antiqua" w:cs="Times New Roman"/>
          <w:sz w:val="24"/>
          <w:szCs w:val="24"/>
          <w:lang w:val="en-GB" w:eastAsia="zh-CN"/>
        </w:rPr>
      </w:pPr>
      <w:r w:rsidRPr="003F2698">
        <w:rPr>
          <w:rFonts w:ascii="Book Antiqua" w:hAnsi="Book Antiqua"/>
          <w:sz w:val="24"/>
          <w:szCs w:val="24"/>
        </w:rPr>
        <w:t>Menezes</w:t>
      </w:r>
      <w:r>
        <w:rPr>
          <w:rFonts w:ascii="Book Antiqua" w:hAnsi="Book Antiqua" w:hint="eastAsia"/>
          <w:sz w:val="24"/>
          <w:szCs w:val="24"/>
          <w:lang w:eastAsia="zh-CN"/>
        </w:rPr>
        <w:t xml:space="preserve"> GLG</w:t>
      </w:r>
      <w:r w:rsidRPr="003F2698">
        <w:rPr>
          <w:rFonts w:ascii="Book Antiqua" w:hAnsi="Book Antiqua"/>
          <w:sz w:val="24"/>
          <w:szCs w:val="24"/>
        </w:rPr>
        <w:t>, Knuttel</w:t>
      </w:r>
      <w:r>
        <w:rPr>
          <w:rFonts w:ascii="Book Antiqua" w:hAnsi="Book Antiqua" w:hint="eastAsia"/>
          <w:sz w:val="24"/>
          <w:szCs w:val="24"/>
          <w:lang w:eastAsia="zh-CN"/>
        </w:rPr>
        <w:t xml:space="preserve"> FM</w:t>
      </w:r>
      <w:r w:rsidRPr="003F2698">
        <w:rPr>
          <w:rFonts w:ascii="Book Antiqua" w:eastAsia="MS ??" w:hAnsi="Book Antiqua" w:cs="Times New Roman"/>
          <w:bCs/>
          <w:sz w:val="24"/>
          <w:szCs w:val="24"/>
        </w:rPr>
        <w:t>, Stehouwer</w:t>
      </w:r>
      <w:r>
        <w:rPr>
          <w:rFonts w:ascii="Book Antiqua" w:hAnsi="Book Antiqua" w:cs="Times New Roman" w:hint="eastAsia"/>
          <w:bCs/>
          <w:sz w:val="24"/>
          <w:szCs w:val="24"/>
          <w:lang w:eastAsia="zh-CN"/>
        </w:rPr>
        <w:t xml:space="preserve"> BL</w:t>
      </w:r>
      <w:r w:rsidRPr="003F2698">
        <w:rPr>
          <w:rFonts w:ascii="Book Antiqua" w:hAnsi="Book Antiqua"/>
          <w:sz w:val="24"/>
          <w:szCs w:val="24"/>
        </w:rPr>
        <w:t>, Pijnappel</w:t>
      </w:r>
      <w:r>
        <w:rPr>
          <w:rFonts w:ascii="Book Antiqua" w:hAnsi="Book Antiqua" w:hint="eastAsia"/>
          <w:sz w:val="24"/>
          <w:szCs w:val="24"/>
          <w:lang w:eastAsia="zh-CN"/>
        </w:rPr>
        <w:t xml:space="preserve"> RM</w:t>
      </w:r>
      <w:r w:rsidRPr="003F2698">
        <w:rPr>
          <w:rFonts w:ascii="Book Antiqua" w:hAnsi="Book Antiqua"/>
          <w:sz w:val="24"/>
          <w:szCs w:val="24"/>
        </w:rPr>
        <w:t>, van den Bosch</w:t>
      </w:r>
      <w:r>
        <w:rPr>
          <w:rFonts w:ascii="Book Antiqua" w:hAnsi="Book Antiqua" w:hint="eastAsia"/>
          <w:sz w:val="24"/>
          <w:szCs w:val="24"/>
          <w:lang w:eastAsia="zh-CN"/>
        </w:rPr>
        <w:t xml:space="preserve"> </w:t>
      </w:r>
      <w:r w:rsidRPr="003F2698">
        <w:rPr>
          <w:rFonts w:ascii="Book Antiqua" w:hAnsi="Book Antiqua"/>
          <w:sz w:val="24"/>
          <w:szCs w:val="24"/>
        </w:rPr>
        <w:t>MAAJ</w:t>
      </w:r>
      <w:r>
        <w:rPr>
          <w:rFonts w:ascii="Book Antiqua" w:hAnsi="Book Antiqua" w:hint="eastAsia"/>
          <w:sz w:val="24"/>
          <w:szCs w:val="24"/>
          <w:lang w:eastAsia="zh-CN"/>
        </w:rPr>
        <w:t xml:space="preserve">. </w:t>
      </w:r>
      <w:r w:rsidRPr="000A50E3">
        <w:rPr>
          <w:rFonts w:ascii="Book Antiqua" w:eastAsia="MS ??" w:hAnsi="Book Antiqua" w:cs="Times New Roman"/>
          <w:sz w:val="24"/>
          <w:szCs w:val="24"/>
          <w:lang w:val="en-GB"/>
        </w:rPr>
        <w:t>Magnetic resonance imaging in breast cancer: A literature review and future perspectives</w:t>
      </w:r>
      <w:r>
        <w:rPr>
          <w:rFonts w:ascii="Book Antiqua" w:hAnsi="Book Antiqua" w:cs="Times New Roman" w:hint="eastAsia"/>
          <w:sz w:val="24"/>
          <w:szCs w:val="24"/>
          <w:lang w:val="en-GB" w:eastAsia="zh-CN"/>
        </w:rPr>
        <w:t>.</w:t>
      </w:r>
    </w:p>
    <w:p w14:paraId="1F438009" w14:textId="77777777" w:rsidR="00F63C0F" w:rsidRPr="000A50E3" w:rsidRDefault="00F63C0F" w:rsidP="000A50E3">
      <w:pPr>
        <w:spacing w:after="0" w:line="360" w:lineRule="auto"/>
        <w:jc w:val="both"/>
        <w:rPr>
          <w:rFonts w:ascii="Book Antiqua" w:hAnsi="Book Antiqua" w:cs="Times New Roman"/>
          <w:sz w:val="24"/>
          <w:szCs w:val="24"/>
          <w:lang w:val="en-GB" w:eastAsia="zh-CN"/>
        </w:rPr>
      </w:pPr>
    </w:p>
    <w:p w14:paraId="03FAB141" w14:textId="00C497FE" w:rsidR="006A4007" w:rsidRPr="000A50E3" w:rsidRDefault="002A77DA" w:rsidP="000A50E3">
      <w:pPr>
        <w:spacing w:after="0" w:line="360" w:lineRule="auto"/>
        <w:jc w:val="both"/>
        <w:rPr>
          <w:rFonts w:ascii="Book Antiqua" w:hAnsi="Book Antiqua" w:cs="Times New Roman"/>
          <w:b/>
          <w:sz w:val="24"/>
          <w:szCs w:val="24"/>
          <w:lang w:val="en-GB"/>
        </w:rPr>
      </w:pPr>
      <w:r w:rsidRPr="000A50E3">
        <w:rPr>
          <w:rFonts w:ascii="Book Antiqua" w:hAnsi="Book Antiqua" w:cs="Times New Roman"/>
          <w:b/>
          <w:sz w:val="24"/>
          <w:szCs w:val="24"/>
          <w:lang w:val="en-GB"/>
        </w:rPr>
        <w:t>Available from URL:</w:t>
      </w:r>
    </w:p>
    <w:p w14:paraId="0807C198" w14:textId="110788E0" w:rsidR="002A77DA" w:rsidRPr="000A50E3" w:rsidRDefault="002A77DA" w:rsidP="000A50E3">
      <w:pPr>
        <w:spacing w:after="0" w:line="360" w:lineRule="auto"/>
        <w:jc w:val="both"/>
        <w:rPr>
          <w:rFonts w:ascii="Book Antiqua" w:hAnsi="Book Antiqua" w:cs="Times New Roman"/>
          <w:b/>
          <w:sz w:val="24"/>
          <w:szCs w:val="24"/>
          <w:lang w:val="en-US"/>
        </w:rPr>
      </w:pPr>
      <w:r w:rsidRPr="000A50E3">
        <w:rPr>
          <w:rFonts w:ascii="Book Antiqua" w:hAnsi="Book Antiqua" w:cs="Times New Roman"/>
          <w:b/>
          <w:sz w:val="24"/>
          <w:szCs w:val="24"/>
          <w:lang w:val="en-US"/>
        </w:rPr>
        <w:t xml:space="preserve">DOI: </w:t>
      </w:r>
    </w:p>
    <w:p w14:paraId="466A8D89" w14:textId="77777777" w:rsidR="002A77DA" w:rsidRPr="000A50E3" w:rsidRDefault="002A77DA" w:rsidP="000A50E3">
      <w:pPr>
        <w:spacing w:after="0" w:line="360" w:lineRule="auto"/>
        <w:jc w:val="both"/>
        <w:rPr>
          <w:rFonts w:ascii="Book Antiqua" w:hAnsi="Book Antiqua" w:cs="Times New Roman"/>
          <w:b/>
          <w:sz w:val="24"/>
          <w:szCs w:val="24"/>
          <w:lang w:val="en-US"/>
        </w:rPr>
      </w:pPr>
    </w:p>
    <w:p w14:paraId="691AA32F" w14:textId="77777777" w:rsidR="002A77DA" w:rsidRPr="000A50E3" w:rsidRDefault="002A77DA" w:rsidP="000A50E3">
      <w:pPr>
        <w:spacing w:after="0" w:line="360" w:lineRule="auto"/>
        <w:jc w:val="both"/>
        <w:rPr>
          <w:rFonts w:ascii="Book Antiqua" w:hAnsi="Book Antiqua" w:cs="Times New Roman"/>
          <w:b/>
          <w:sz w:val="24"/>
          <w:szCs w:val="24"/>
          <w:lang w:val="en-US"/>
        </w:rPr>
      </w:pPr>
    </w:p>
    <w:p w14:paraId="3DF3350D" w14:textId="6DDA2917" w:rsidR="0005105A" w:rsidRDefault="0005105A" w:rsidP="000A50E3">
      <w:pPr>
        <w:spacing w:after="0" w:line="360" w:lineRule="auto"/>
        <w:jc w:val="both"/>
        <w:rPr>
          <w:rFonts w:ascii="Book Antiqua" w:hAnsi="Book Antiqua" w:cs="Times New Roman"/>
          <w:b/>
          <w:sz w:val="24"/>
          <w:szCs w:val="24"/>
          <w:lang w:val="en-US"/>
        </w:rPr>
      </w:pPr>
      <w:r>
        <w:rPr>
          <w:rFonts w:ascii="Book Antiqua" w:hAnsi="Book Antiqua" w:cs="Times New Roman"/>
          <w:b/>
          <w:sz w:val="24"/>
          <w:szCs w:val="24"/>
          <w:lang w:val="en-US"/>
        </w:rPr>
        <w:br w:type="page"/>
      </w:r>
    </w:p>
    <w:p w14:paraId="6F3E3B60" w14:textId="2E1B238B" w:rsidR="00640AFF" w:rsidRPr="000A50E3" w:rsidRDefault="0005105A" w:rsidP="000A50E3">
      <w:pPr>
        <w:spacing w:after="0" w:line="360" w:lineRule="auto"/>
        <w:jc w:val="both"/>
        <w:rPr>
          <w:rFonts w:ascii="Book Antiqua" w:hAnsi="Book Antiqua" w:cs="Times New Roman"/>
          <w:b/>
          <w:sz w:val="24"/>
          <w:szCs w:val="24"/>
          <w:lang w:val="en-US"/>
        </w:rPr>
      </w:pPr>
      <w:r w:rsidRPr="000A50E3">
        <w:rPr>
          <w:rFonts w:ascii="Book Antiqua" w:hAnsi="Book Antiqua" w:cs="Times New Roman"/>
          <w:b/>
          <w:sz w:val="24"/>
          <w:szCs w:val="24"/>
          <w:lang w:val="en-US"/>
        </w:rPr>
        <w:lastRenderedPageBreak/>
        <w:t xml:space="preserve">BACKGROUND </w:t>
      </w:r>
    </w:p>
    <w:p w14:paraId="0FDA2334" w14:textId="0AE470D8" w:rsidR="008963FC" w:rsidRPr="000A50E3" w:rsidRDefault="00640AFF" w:rsidP="000A50E3">
      <w:pPr>
        <w:spacing w:after="0" w:line="360" w:lineRule="auto"/>
        <w:jc w:val="both"/>
        <w:rPr>
          <w:rFonts w:ascii="Book Antiqua" w:hAnsi="Book Antiqua" w:cs="Times New Roman"/>
          <w:sz w:val="24"/>
          <w:szCs w:val="24"/>
          <w:lang w:val="en-US"/>
        </w:rPr>
      </w:pPr>
      <w:r w:rsidRPr="000A50E3">
        <w:rPr>
          <w:rFonts w:ascii="Book Antiqua" w:hAnsi="Book Antiqua" w:cs="Times New Roman"/>
          <w:sz w:val="24"/>
          <w:szCs w:val="24"/>
          <w:lang w:val="en-US"/>
        </w:rPr>
        <w:t xml:space="preserve">Breast cancer is the most common malignant disease occurring in women worldwide </w:t>
      </w:r>
      <w:r w:rsidR="00385F3E" w:rsidRPr="000A50E3">
        <w:rPr>
          <w:rFonts w:ascii="Book Antiqua" w:hAnsi="Book Antiqua" w:cs="Times New Roman"/>
          <w:sz w:val="24"/>
          <w:szCs w:val="24"/>
          <w:lang w:val="en-US"/>
        </w:rPr>
        <w:t xml:space="preserve">with a </w:t>
      </w:r>
      <w:r w:rsidRPr="000A50E3">
        <w:rPr>
          <w:rFonts w:ascii="Book Antiqua" w:hAnsi="Book Antiqua" w:cs="Times New Roman"/>
          <w:sz w:val="24"/>
          <w:szCs w:val="24"/>
          <w:lang w:val="en-US"/>
        </w:rPr>
        <w:t>lifetime risk</w:t>
      </w:r>
      <w:r w:rsidR="00A522DB" w:rsidRPr="000A50E3">
        <w:rPr>
          <w:rFonts w:ascii="Book Antiqua" w:hAnsi="Book Antiqua" w:cs="Times New Roman"/>
          <w:sz w:val="24"/>
          <w:szCs w:val="24"/>
          <w:lang w:val="en-US"/>
        </w:rPr>
        <w:t xml:space="preserve"> of </w:t>
      </w:r>
      <w:r w:rsidRPr="000A50E3">
        <w:rPr>
          <w:rFonts w:ascii="Book Antiqua" w:hAnsi="Book Antiqua" w:cs="Times New Roman"/>
          <w:sz w:val="24"/>
          <w:szCs w:val="24"/>
          <w:lang w:val="en-US"/>
        </w:rPr>
        <w:t>12.</w:t>
      </w:r>
      <w:r w:rsidR="00385F3E" w:rsidRPr="000A50E3">
        <w:rPr>
          <w:rFonts w:ascii="Book Antiqua" w:hAnsi="Book Antiqua" w:cs="Times New Roman"/>
          <w:sz w:val="24"/>
          <w:szCs w:val="24"/>
          <w:lang w:val="en-US"/>
        </w:rPr>
        <w:t>4</w:t>
      </w:r>
      <w:r w:rsidRPr="000A50E3">
        <w:rPr>
          <w:rFonts w:ascii="Book Antiqua" w:hAnsi="Book Antiqua" w:cs="Times New Roman"/>
          <w:sz w:val="24"/>
          <w:szCs w:val="24"/>
          <w:lang w:val="en-US"/>
        </w:rPr>
        <w:t>%</w:t>
      </w:r>
      <w:r w:rsidR="00EC16C1" w:rsidRPr="000A50E3">
        <w:rPr>
          <w:rFonts w:ascii="Book Antiqua" w:hAnsi="Book Antiqua" w:cs="Times New Roman"/>
          <w:noProof/>
          <w:sz w:val="24"/>
          <w:szCs w:val="24"/>
          <w:vertAlign w:val="superscript"/>
          <w:lang w:val="en-US"/>
        </w:rPr>
        <w:fldChar w:fldCharType="begin"/>
      </w:r>
      <w:r w:rsidR="00EC16C1" w:rsidRPr="000A50E3">
        <w:rPr>
          <w:rFonts w:ascii="Book Antiqua" w:hAnsi="Book Antiqua" w:cs="Times New Roman"/>
          <w:noProof/>
          <w:sz w:val="24"/>
          <w:szCs w:val="24"/>
          <w:vertAlign w:val="superscript"/>
          <w:lang w:val="en-US"/>
        </w:rPr>
        <w:instrText xml:space="preserve"> ADDIN REFMGR.CITE &lt;Refman&gt;&lt;Cite&gt;&lt;Author&gt;Desantis&lt;/Author&gt;&lt;Year&gt;2013&lt;/Year&gt;&lt;RecNum&gt;1&lt;/RecNum&gt;&lt;IDText&gt;Breast cancer statistics, 2013&lt;/IDText&gt;&lt;MDL Ref_Type="Journal"&gt;&lt;Ref_Type&gt;Journal&lt;/Ref_Type&gt;&lt;Ref_ID&gt;1&lt;/Ref_ID&gt;&lt;Title_Primary&gt;Breast cancer statistics, 2013&lt;/Title_Primary&gt;&lt;Authors_Primary&gt;Desantis,C.&lt;/Authors_Primary&gt;&lt;Authors_Primary&gt;Ma,J.&lt;/Authors_Primary&gt;&lt;Authors_Primary&gt;Bryan,L.&lt;/Authors_Primary&gt;&lt;Authors_Primary&gt;Jemal,A.&lt;/Authors_Primary&gt;&lt;Date_Primary&gt;2013/10/1&lt;/Date_Primary&gt;&lt;Reprint&gt;Not in File&lt;/Reprint&gt;&lt;Periodical&gt;CA Cancer J.Clin.&lt;/Periodical&gt;&lt;Misc_3&gt;10.3322/caac.21203 [doi]&lt;/Misc_3&gt;&lt;Address&gt;Epidemiologist, Surveillance and Health Services Research, American Cancer Society, Atlanta, GA&lt;/Address&gt;&lt;Web_URL&gt;PM:24114568&lt;/Web_URL&gt;&lt;ZZ_JournalStdAbbrev&gt;&lt;f name="System"&gt;CA Cancer J.Clin.&lt;/f&gt;&lt;/ZZ_JournalStdAbbrev&gt;&lt;ZZ_WorkformID&gt;1&lt;/ZZ_WorkformID&gt;&lt;/MDL&gt;&lt;/Cite&gt;&lt;Cite&gt;&lt;Year&gt;2013&lt;/Year&gt;&lt;RecNum&gt;4&lt;/RecNum&gt;&lt;IDText&gt;Howlader N, Noone AM, Krapcho M, Garshell J, Neyman N, Altekruse SF, Kosary CL, Yu M, Ruhl J, Tatalovich Z, Cho H, Mariotto A, Lewis DR, Chen HS, Feuer EJ, Cronin KA (eds). SEER Cancer Statistics Review, 1975-2010, National Cancer Institute. Bethesda, MD, http://seer.cancer.gov/csr/1975_2010/, based on November 2012 SEER data submission, posted to the SEER web site, April 2013.&lt;/IDText&gt;&lt;MDL Ref_Type="Generic"&gt;&lt;Ref_Type&gt;Generic&lt;/Ref_Type&gt;&lt;Ref_ID&gt;4&lt;/Ref_ID&gt;&lt;Title_Primary&gt;Howlader N, Noone AM, Krapcho M, Garshell J, Neyman N, Altekruse SF, Kosary CL, Yu M, Ruhl J, Tatalovich Z, Cho H, Mariotto A, Lewis DR, Chen HS, Feuer EJ, Cronin KA (eds). SEER Cancer Statistics Review, 1975-2010, National Cancer Institute. Bethesda, MD, http://seer.cancer.gov/csr/1975_2010/, based on November 2012 SEER data submission, posted to the SEER web site, April 2013.&lt;/Title_Primary&gt;&lt;Date_Primary&gt;2013&lt;/Date_Primary&gt;&lt;Keywords&gt;Risk&lt;/Keywords&gt;&lt;Reprint&gt;Not in File&lt;/Reprint&gt;&lt;ZZ_WorkformID&gt;33&lt;/ZZ_WorkformID&gt;&lt;/MDL&gt;&lt;/Cite&gt;&lt;/Refman&gt;</w:instrText>
      </w:r>
      <w:r w:rsidR="00EC16C1" w:rsidRPr="000A50E3">
        <w:rPr>
          <w:rFonts w:ascii="Book Antiqua" w:hAnsi="Book Antiqua" w:cs="Times New Roman"/>
          <w:noProof/>
          <w:sz w:val="24"/>
          <w:szCs w:val="24"/>
          <w:vertAlign w:val="superscript"/>
          <w:lang w:val="en-US"/>
        </w:rPr>
        <w:fldChar w:fldCharType="separate"/>
      </w:r>
      <w:r w:rsidR="00EC16C1" w:rsidRPr="000A50E3">
        <w:rPr>
          <w:rFonts w:ascii="Book Antiqua" w:hAnsi="Book Antiqua" w:cs="Times New Roman"/>
          <w:noProof/>
          <w:sz w:val="24"/>
          <w:szCs w:val="24"/>
          <w:vertAlign w:val="superscript"/>
          <w:lang w:val="en-US"/>
        </w:rPr>
        <w:t>[1,2]</w:t>
      </w:r>
      <w:r w:rsidR="00EC16C1" w:rsidRPr="000A50E3">
        <w:rPr>
          <w:rFonts w:ascii="Book Antiqua" w:hAnsi="Book Antiqua" w:cs="Times New Roman"/>
          <w:noProof/>
          <w:sz w:val="24"/>
          <w:szCs w:val="24"/>
          <w:vertAlign w:val="superscript"/>
          <w:lang w:val="en-US"/>
        </w:rPr>
        <w:fldChar w:fldCharType="end"/>
      </w:r>
      <w:r w:rsidRPr="000A50E3">
        <w:rPr>
          <w:rFonts w:ascii="Book Antiqua" w:hAnsi="Book Antiqua" w:cs="Times New Roman"/>
          <w:sz w:val="24"/>
          <w:szCs w:val="24"/>
          <w:lang w:val="en-US"/>
        </w:rPr>
        <w:t>.</w:t>
      </w:r>
      <w:r w:rsidR="00AD54EF" w:rsidRPr="000A50E3">
        <w:rPr>
          <w:rFonts w:ascii="Book Antiqua" w:hAnsi="Book Antiqua" w:cs="Times New Roman"/>
          <w:sz w:val="24"/>
          <w:szCs w:val="24"/>
          <w:lang w:val="en-US"/>
        </w:rPr>
        <w:t xml:space="preserve"> </w:t>
      </w:r>
      <w:r w:rsidR="00A522DB" w:rsidRPr="000A50E3">
        <w:rPr>
          <w:rFonts w:ascii="Book Antiqua" w:hAnsi="Book Antiqua" w:cs="Times New Roman"/>
          <w:sz w:val="24"/>
          <w:szCs w:val="24"/>
          <w:lang w:val="en-US"/>
        </w:rPr>
        <w:t>E</w:t>
      </w:r>
      <w:r w:rsidRPr="000A50E3">
        <w:rPr>
          <w:rFonts w:ascii="Book Antiqua" w:hAnsi="Book Antiqua" w:cs="Times New Roman"/>
          <w:sz w:val="24"/>
          <w:szCs w:val="24"/>
          <w:lang w:val="en-US"/>
        </w:rPr>
        <w:t>arly detection and diagnosis of breast cancer</w:t>
      </w:r>
      <w:r w:rsidR="00A522DB" w:rsidRPr="000A50E3">
        <w:rPr>
          <w:rFonts w:ascii="Book Antiqua" w:hAnsi="Book Antiqua" w:cs="Times New Roman"/>
          <w:sz w:val="24"/>
          <w:szCs w:val="24"/>
          <w:lang w:val="en-US"/>
        </w:rPr>
        <w:t xml:space="preserve"> are prerequisites</w:t>
      </w:r>
      <w:r w:rsidRPr="000A50E3">
        <w:rPr>
          <w:rFonts w:ascii="Book Antiqua" w:hAnsi="Book Antiqua" w:cs="Times New Roman"/>
          <w:sz w:val="24"/>
          <w:szCs w:val="24"/>
          <w:lang w:val="en-US"/>
        </w:rPr>
        <w:t xml:space="preserve"> </w:t>
      </w:r>
      <w:r w:rsidR="00A522DB" w:rsidRPr="000A50E3">
        <w:rPr>
          <w:rFonts w:ascii="Book Antiqua" w:hAnsi="Book Antiqua" w:cs="Times New Roman"/>
          <w:sz w:val="24"/>
          <w:szCs w:val="24"/>
          <w:lang w:val="en-US"/>
        </w:rPr>
        <w:t>for</w:t>
      </w:r>
      <w:r w:rsidRPr="000A50E3">
        <w:rPr>
          <w:rFonts w:ascii="Book Antiqua" w:hAnsi="Book Antiqua" w:cs="Times New Roman"/>
          <w:sz w:val="24"/>
          <w:szCs w:val="24"/>
          <w:lang w:val="en-US"/>
        </w:rPr>
        <w:t xml:space="preserve"> successful treatment</w:t>
      </w:r>
      <w:r w:rsidR="003352D7" w:rsidRPr="000A50E3">
        <w:rPr>
          <w:rFonts w:ascii="Book Antiqua" w:hAnsi="Book Antiqua" w:cs="Times New Roman"/>
          <w:sz w:val="24"/>
          <w:szCs w:val="24"/>
          <w:lang w:val="en-US"/>
        </w:rPr>
        <w:t xml:space="preserve"> selection</w:t>
      </w:r>
      <w:r w:rsidRPr="000A50E3">
        <w:rPr>
          <w:rFonts w:ascii="Book Antiqua" w:hAnsi="Book Antiqua" w:cs="Times New Roman"/>
          <w:sz w:val="24"/>
          <w:szCs w:val="24"/>
          <w:lang w:val="en-US"/>
        </w:rPr>
        <w:t xml:space="preserve">. </w:t>
      </w:r>
      <w:r w:rsidR="006729E6" w:rsidRPr="000A50E3">
        <w:rPr>
          <w:rFonts w:ascii="Book Antiqua" w:hAnsi="Book Antiqua" w:cs="Times New Roman"/>
          <w:sz w:val="24"/>
          <w:szCs w:val="24"/>
          <w:lang w:val="en-US"/>
        </w:rPr>
        <w:t>Although</w:t>
      </w:r>
      <w:r w:rsidR="00D17ED3" w:rsidRPr="000A50E3">
        <w:rPr>
          <w:rFonts w:ascii="Book Antiqua" w:hAnsi="Book Antiqua" w:cs="Times New Roman"/>
          <w:sz w:val="24"/>
          <w:szCs w:val="24"/>
          <w:lang w:val="en-US"/>
        </w:rPr>
        <w:t xml:space="preserve"> m</w:t>
      </w:r>
      <w:r w:rsidRPr="000A50E3">
        <w:rPr>
          <w:rFonts w:ascii="Book Antiqua" w:hAnsi="Book Antiqua" w:cs="Times New Roman"/>
          <w:sz w:val="24"/>
          <w:szCs w:val="24"/>
          <w:lang w:val="en-US"/>
        </w:rPr>
        <w:t>ammography and</w:t>
      </w:r>
      <w:r w:rsidR="00EE260C" w:rsidRPr="000A50E3">
        <w:rPr>
          <w:rFonts w:ascii="Book Antiqua" w:hAnsi="Book Antiqua" w:cs="Times New Roman"/>
          <w:sz w:val="24"/>
          <w:szCs w:val="24"/>
          <w:lang w:val="en-US"/>
        </w:rPr>
        <w:t xml:space="preserve"> </w:t>
      </w:r>
      <w:r w:rsidRPr="000A50E3">
        <w:rPr>
          <w:rFonts w:ascii="Book Antiqua" w:hAnsi="Book Antiqua" w:cs="Times New Roman"/>
          <w:sz w:val="24"/>
          <w:szCs w:val="24"/>
          <w:lang w:val="en-US"/>
        </w:rPr>
        <w:t xml:space="preserve">ultrasound are the </w:t>
      </w:r>
      <w:r w:rsidR="00E66280" w:rsidRPr="000A50E3">
        <w:rPr>
          <w:rFonts w:ascii="Book Antiqua" w:hAnsi="Book Antiqua" w:cs="Times New Roman"/>
          <w:sz w:val="24"/>
          <w:szCs w:val="24"/>
          <w:lang w:val="en-US"/>
        </w:rPr>
        <w:t xml:space="preserve">most commonly </w:t>
      </w:r>
      <w:r w:rsidR="00B5397B" w:rsidRPr="000A50E3">
        <w:rPr>
          <w:rFonts w:ascii="Book Antiqua" w:hAnsi="Book Antiqua" w:cs="Times New Roman"/>
          <w:sz w:val="24"/>
          <w:szCs w:val="24"/>
          <w:lang w:val="en-US"/>
        </w:rPr>
        <w:t xml:space="preserve">imaging tools </w:t>
      </w:r>
      <w:r w:rsidR="00E66280" w:rsidRPr="000A50E3">
        <w:rPr>
          <w:rFonts w:ascii="Book Antiqua" w:hAnsi="Book Antiqua" w:cs="Times New Roman"/>
          <w:sz w:val="24"/>
          <w:szCs w:val="24"/>
          <w:lang w:val="en-US"/>
        </w:rPr>
        <w:t>used</w:t>
      </w:r>
      <w:r w:rsidRPr="000A50E3">
        <w:rPr>
          <w:rFonts w:ascii="Book Antiqua" w:hAnsi="Book Antiqua" w:cs="Times New Roman"/>
          <w:sz w:val="24"/>
          <w:szCs w:val="24"/>
          <w:lang w:val="en-US"/>
        </w:rPr>
        <w:t xml:space="preserve"> for the detection and </w:t>
      </w:r>
      <w:r w:rsidR="00E66280" w:rsidRPr="000A50E3">
        <w:rPr>
          <w:rFonts w:ascii="Book Antiqua" w:hAnsi="Book Antiqua" w:cs="Times New Roman"/>
          <w:sz w:val="24"/>
          <w:szCs w:val="24"/>
          <w:lang w:val="en-US"/>
        </w:rPr>
        <w:t xml:space="preserve">characterization </w:t>
      </w:r>
      <w:r w:rsidRPr="000A50E3">
        <w:rPr>
          <w:rFonts w:ascii="Book Antiqua" w:hAnsi="Book Antiqua" w:cs="Times New Roman"/>
          <w:sz w:val="24"/>
          <w:szCs w:val="24"/>
          <w:lang w:val="en-US"/>
        </w:rPr>
        <w:t>of breast abnormalities</w:t>
      </w:r>
      <w:r w:rsidR="006729E6" w:rsidRPr="000A50E3">
        <w:rPr>
          <w:rFonts w:ascii="Book Antiqua" w:hAnsi="Book Antiqua" w:cs="Times New Roman"/>
          <w:sz w:val="24"/>
          <w:szCs w:val="24"/>
          <w:lang w:val="en-US"/>
        </w:rPr>
        <w:t>, t</w:t>
      </w:r>
      <w:r w:rsidRPr="000A50E3">
        <w:rPr>
          <w:rFonts w:ascii="Book Antiqua" w:hAnsi="Book Antiqua" w:cs="Times New Roman"/>
          <w:sz w:val="24"/>
          <w:szCs w:val="24"/>
          <w:lang w:val="en-US"/>
        </w:rPr>
        <w:t>he relatively low sensitivity and specificity of these techniques (</w:t>
      </w:r>
      <w:r w:rsidR="003352D7" w:rsidRPr="000A50E3">
        <w:rPr>
          <w:rFonts w:ascii="Book Antiqua" w:hAnsi="Book Antiqua" w:cs="Times New Roman"/>
          <w:sz w:val="24"/>
          <w:szCs w:val="24"/>
          <w:lang w:val="en-US"/>
        </w:rPr>
        <w:t>especially</w:t>
      </w:r>
      <w:r w:rsidR="009C3271" w:rsidRPr="000A50E3">
        <w:rPr>
          <w:rFonts w:ascii="Book Antiqua" w:hAnsi="Book Antiqua" w:cs="Times New Roman"/>
          <w:sz w:val="24"/>
          <w:szCs w:val="24"/>
          <w:lang w:val="en-US"/>
        </w:rPr>
        <w:t xml:space="preserve"> </w:t>
      </w:r>
      <w:r w:rsidRPr="000A50E3">
        <w:rPr>
          <w:rFonts w:ascii="Book Antiqua" w:hAnsi="Book Antiqua" w:cs="Times New Roman"/>
          <w:sz w:val="24"/>
          <w:szCs w:val="24"/>
          <w:lang w:val="en-US"/>
        </w:rPr>
        <w:t>in patients with dense breast tissue, with breast implants or postsurgical scar distortions)</w:t>
      </w:r>
      <w:r w:rsidRPr="000A50E3">
        <w:rPr>
          <w:rFonts w:ascii="Book Antiqua" w:hAnsi="Book Antiqua" w:cs="Times New Roman"/>
          <w:sz w:val="24"/>
          <w:szCs w:val="24"/>
          <w:lang w:val="en-US"/>
        </w:rPr>
        <w:fldChar w:fldCharType="begin">
          <w:fldData xml:space="preserve">PFJlZm1hbj48Q2l0ZT48QXV0aG9yPlNhbXVlbHM8L0F1dGhvcj48WWVhcj4xOTkyPC9ZZWFyPjxS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</w:fldData>
        </w:fldChar>
      </w:r>
      <w:r w:rsidR="002125BE" w:rsidRPr="000A50E3">
        <w:rPr>
          <w:rFonts w:ascii="Book Antiqua" w:hAnsi="Book Antiqua" w:cs="Times New Roman"/>
          <w:sz w:val="24"/>
          <w:szCs w:val="24"/>
          <w:lang w:val="en-US"/>
        </w:rPr>
        <w:instrText xml:space="preserve"> ADDIN REFMGR.CITE </w:instrText>
      </w:r>
      <w:r w:rsidR="002125BE" w:rsidRPr="000A50E3">
        <w:rPr>
          <w:rFonts w:ascii="Book Antiqua" w:hAnsi="Book Antiqua" w:cs="Times New Roman"/>
          <w:sz w:val="24"/>
          <w:szCs w:val="24"/>
          <w:lang w:val="en-US"/>
        </w:rPr>
        <w:fldChar w:fldCharType="begin">
          <w:fldData xml:space="preserve">PFJlZm1hbj48Q2l0ZT48QXV0aG9yPlNhbXVlbHM8L0F1dGhvcj48WWVhcj4xOTkyPC9ZZWFyPjxS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</w:fldData>
        </w:fldChar>
      </w:r>
      <w:r w:rsidR="002125BE" w:rsidRPr="000A50E3">
        <w:rPr>
          <w:rFonts w:ascii="Book Antiqua" w:hAnsi="Book Antiqua" w:cs="Times New Roman"/>
          <w:sz w:val="24"/>
          <w:szCs w:val="24"/>
          <w:lang w:val="en-US"/>
        </w:rPr>
        <w:instrText xml:space="preserve"> ADDIN EN.CITE.DATA </w:instrText>
      </w:r>
      <w:r w:rsidR="002125BE" w:rsidRPr="000A50E3">
        <w:rPr>
          <w:rFonts w:ascii="Book Antiqua" w:hAnsi="Book Antiqua" w:cs="Times New Roman"/>
          <w:sz w:val="24"/>
          <w:szCs w:val="24"/>
          <w:lang w:val="en-US"/>
        </w:rPr>
      </w:r>
      <w:r w:rsidR="002125BE" w:rsidRPr="000A50E3">
        <w:rPr>
          <w:rFonts w:ascii="Book Antiqua" w:hAnsi="Book Antiqua" w:cs="Times New Roman"/>
          <w:sz w:val="24"/>
          <w:szCs w:val="24"/>
          <w:lang w:val="en-US"/>
        </w:rPr>
        <w:fldChar w:fldCharType="end"/>
      </w:r>
      <w:r w:rsidRPr="000A50E3">
        <w:rPr>
          <w:rFonts w:ascii="Book Antiqua" w:hAnsi="Book Antiqua" w:cs="Times New Roman"/>
          <w:sz w:val="24"/>
          <w:szCs w:val="24"/>
          <w:lang w:val="en-US"/>
        </w:rPr>
      </w:r>
      <w:r w:rsidRPr="000A50E3">
        <w:rPr>
          <w:rFonts w:ascii="Book Antiqua" w:hAnsi="Book Antiqua" w:cs="Times New Roman"/>
          <w:sz w:val="24"/>
          <w:szCs w:val="24"/>
          <w:lang w:val="en-US"/>
        </w:rPr>
        <w:fldChar w:fldCharType="separate"/>
      </w:r>
      <w:r w:rsidR="002125BE" w:rsidRPr="000A50E3">
        <w:rPr>
          <w:rFonts w:ascii="Book Antiqua" w:hAnsi="Book Antiqua" w:cs="Times New Roman"/>
          <w:noProof/>
          <w:sz w:val="24"/>
          <w:szCs w:val="24"/>
          <w:vertAlign w:val="superscript"/>
          <w:lang w:val="en-US"/>
        </w:rPr>
        <w:t>[</w:t>
      </w:r>
      <w:r w:rsidR="002125BE" w:rsidRPr="000A50E3">
        <w:rPr>
          <w:rFonts w:ascii="Book Antiqua" w:hAnsi="Book Antiqua"/>
          <w:sz w:val="24"/>
          <w:szCs w:val="24"/>
          <w:vertAlign w:val="superscript"/>
          <w:lang w:val="en-US"/>
        </w:rPr>
        <w:t>3</w:t>
      </w:r>
      <w:r w:rsidR="00F40535">
        <w:rPr>
          <w:rFonts w:ascii="Book Antiqua" w:hAnsi="Book Antiqua" w:cs="Times New Roman" w:hint="eastAsia"/>
          <w:noProof/>
          <w:sz w:val="24"/>
          <w:szCs w:val="24"/>
          <w:vertAlign w:val="superscript"/>
          <w:lang w:val="en-US" w:eastAsia="zh-CN"/>
        </w:rPr>
        <w:t>-</w:t>
      </w:r>
      <w:r w:rsidR="002125BE" w:rsidRPr="000A50E3">
        <w:rPr>
          <w:rFonts w:ascii="Book Antiqua" w:hAnsi="Book Antiqua"/>
          <w:sz w:val="24"/>
          <w:szCs w:val="24"/>
          <w:vertAlign w:val="superscript"/>
          <w:lang w:val="en-US"/>
        </w:rPr>
        <w:t>6</w:t>
      </w:r>
      <w:r w:rsidR="002125BE" w:rsidRPr="000A50E3">
        <w:rPr>
          <w:rFonts w:ascii="Book Antiqua" w:hAnsi="Book Antiqua" w:cs="Times New Roman"/>
          <w:noProof/>
          <w:sz w:val="24"/>
          <w:szCs w:val="24"/>
          <w:vertAlign w:val="superscript"/>
          <w:lang w:val="en-US"/>
        </w:rPr>
        <w:t>]</w:t>
      </w:r>
      <w:r w:rsidRPr="000A50E3">
        <w:rPr>
          <w:rFonts w:ascii="Book Antiqua" w:hAnsi="Book Antiqua" w:cs="Times New Roman"/>
          <w:sz w:val="24"/>
          <w:szCs w:val="24"/>
          <w:lang w:val="en-US"/>
        </w:rPr>
        <w:fldChar w:fldCharType="end"/>
      </w:r>
      <w:r w:rsidRPr="000A50E3">
        <w:rPr>
          <w:rFonts w:ascii="Book Antiqua" w:hAnsi="Book Antiqua" w:cs="Times New Roman"/>
          <w:sz w:val="24"/>
          <w:szCs w:val="24"/>
          <w:lang w:val="en-US"/>
        </w:rPr>
        <w:t xml:space="preserve"> resulted in</w:t>
      </w:r>
      <w:r w:rsidR="003352D7" w:rsidRPr="000A50E3">
        <w:rPr>
          <w:rFonts w:ascii="Book Antiqua" w:hAnsi="Book Antiqua" w:cs="Times New Roman"/>
          <w:sz w:val="24"/>
          <w:szCs w:val="24"/>
          <w:lang w:val="en-US"/>
        </w:rPr>
        <w:t xml:space="preserve"> a</w:t>
      </w:r>
      <w:r w:rsidRPr="000A50E3">
        <w:rPr>
          <w:rFonts w:ascii="Book Antiqua" w:hAnsi="Book Antiqua" w:cs="Times New Roman"/>
          <w:sz w:val="24"/>
          <w:szCs w:val="24"/>
          <w:lang w:val="en-US"/>
        </w:rPr>
        <w:t xml:space="preserve"> demand for new imaging modalities. </w:t>
      </w:r>
      <w:r w:rsidR="00947FD7" w:rsidRPr="000A50E3">
        <w:rPr>
          <w:rFonts w:ascii="Book Antiqua" w:hAnsi="Book Antiqua" w:cs="Times New Roman"/>
          <w:sz w:val="24"/>
          <w:szCs w:val="24"/>
          <w:lang w:val="en-US"/>
        </w:rPr>
        <w:t>C</w:t>
      </w:r>
      <w:r w:rsidRPr="000A50E3">
        <w:rPr>
          <w:rFonts w:ascii="Book Antiqua" w:hAnsi="Book Antiqua" w:cs="Times New Roman"/>
          <w:sz w:val="24"/>
          <w:szCs w:val="24"/>
          <w:lang w:val="en-US"/>
        </w:rPr>
        <w:t xml:space="preserve">ontrast enhanced </w:t>
      </w:r>
      <w:r w:rsidR="00103D72" w:rsidRPr="000A50E3">
        <w:rPr>
          <w:rFonts w:ascii="Book Antiqua" w:hAnsi="Book Antiqua" w:cs="Times New Roman"/>
          <w:sz w:val="24"/>
          <w:szCs w:val="24"/>
          <w:lang w:val="en-GB"/>
        </w:rPr>
        <w:t>magnetic resonance imaging</w:t>
      </w:r>
      <w:r w:rsidRPr="000A50E3">
        <w:rPr>
          <w:rFonts w:ascii="Book Antiqua" w:hAnsi="Book Antiqua" w:cs="Times New Roman"/>
          <w:sz w:val="24"/>
          <w:szCs w:val="24"/>
          <w:lang w:val="en-US"/>
        </w:rPr>
        <w:t xml:space="preserve"> </w:t>
      </w:r>
      <w:r w:rsidR="003352D7" w:rsidRPr="000A50E3">
        <w:rPr>
          <w:rFonts w:ascii="Book Antiqua" w:hAnsi="Book Antiqua" w:cs="Times New Roman"/>
          <w:sz w:val="24"/>
          <w:szCs w:val="24"/>
          <w:lang w:val="en-US"/>
        </w:rPr>
        <w:t xml:space="preserve">(CE-MRI) </w:t>
      </w:r>
      <w:r w:rsidRPr="000A50E3">
        <w:rPr>
          <w:rFonts w:ascii="Book Antiqua" w:hAnsi="Book Antiqua" w:cs="Times New Roman"/>
          <w:sz w:val="24"/>
          <w:szCs w:val="24"/>
          <w:lang w:val="en-US"/>
        </w:rPr>
        <w:t xml:space="preserve">with its high soft tissue contrast, </w:t>
      </w:r>
      <w:proofErr w:type="spellStart"/>
      <w:r w:rsidRPr="000A50E3">
        <w:rPr>
          <w:rFonts w:ascii="Book Antiqua" w:hAnsi="Book Antiqua" w:cs="Times New Roman"/>
          <w:sz w:val="24"/>
          <w:szCs w:val="24"/>
          <w:lang w:val="en-US"/>
        </w:rPr>
        <w:t>multiplanar</w:t>
      </w:r>
      <w:proofErr w:type="spellEnd"/>
      <w:r w:rsidRPr="000A50E3">
        <w:rPr>
          <w:rFonts w:ascii="Book Antiqua" w:hAnsi="Book Antiqua" w:cs="Times New Roman"/>
          <w:sz w:val="24"/>
          <w:szCs w:val="24"/>
          <w:lang w:val="en-US"/>
        </w:rPr>
        <w:t xml:space="preserve"> sectioning and three dimensional representation of the breast provide</w:t>
      </w:r>
      <w:r w:rsidR="003352D7" w:rsidRPr="000A50E3">
        <w:rPr>
          <w:rFonts w:ascii="Book Antiqua" w:hAnsi="Book Antiqua" w:cs="Times New Roman"/>
          <w:sz w:val="24"/>
          <w:szCs w:val="24"/>
          <w:lang w:val="en-US"/>
        </w:rPr>
        <w:t>s</w:t>
      </w:r>
      <w:r w:rsidRPr="000A50E3">
        <w:rPr>
          <w:rFonts w:ascii="Book Antiqua" w:hAnsi="Book Antiqua" w:cs="Times New Roman"/>
          <w:sz w:val="24"/>
          <w:szCs w:val="24"/>
          <w:lang w:val="en-US"/>
        </w:rPr>
        <w:t xml:space="preserve"> high sensitivity (over 90%) in the detection of breast cancer. However, the specificity for lesion characterization is still low to moderate (72%)</w:t>
      </w:r>
      <w:r w:rsidRPr="000A50E3">
        <w:rPr>
          <w:rFonts w:ascii="Book Antiqua" w:hAnsi="Book Antiqua" w:cs="Times New Roman"/>
          <w:sz w:val="24"/>
          <w:szCs w:val="24"/>
          <w:lang w:val="en-US"/>
        </w:rPr>
        <w:fldChar w:fldCharType="begin">
          <w:fldData xml:space="preserve">PFJlZm1hbj48Q2l0ZT48QXV0aG9yPkJlcmc8L0F1dGhvcj48WWVhcj4yMDA0PC9ZZWFyPjxSZWNO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=
</w:fldData>
        </w:fldChar>
      </w:r>
      <w:r w:rsidR="002125BE" w:rsidRPr="000A50E3">
        <w:rPr>
          <w:rFonts w:ascii="Book Antiqua" w:hAnsi="Book Antiqua" w:cs="Times New Roman"/>
          <w:sz w:val="24"/>
          <w:szCs w:val="24"/>
          <w:lang w:val="en-US"/>
        </w:rPr>
        <w:instrText xml:space="preserve"> ADDIN REFMGR.CITE </w:instrText>
      </w:r>
      <w:r w:rsidR="002125BE" w:rsidRPr="000A50E3">
        <w:rPr>
          <w:rFonts w:ascii="Book Antiqua" w:hAnsi="Book Antiqua" w:cs="Times New Roman"/>
          <w:sz w:val="24"/>
          <w:szCs w:val="24"/>
          <w:lang w:val="en-US"/>
        </w:rPr>
        <w:fldChar w:fldCharType="begin">
          <w:fldData xml:space="preserve">PFJlZm1hbj48Q2l0ZT48QXV0aG9yPkJlcmc8L0F1dGhvcj48WWVhcj4yMDA0PC9ZZWFyPjxSZWNO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=
</w:fldData>
        </w:fldChar>
      </w:r>
      <w:r w:rsidR="002125BE" w:rsidRPr="000A50E3">
        <w:rPr>
          <w:rFonts w:ascii="Book Antiqua" w:hAnsi="Book Antiqua" w:cs="Times New Roman"/>
          <w:sz w:val="24"/>
          <w:szCs w:val="24"/>
          <w:lang w:val="en-US"/>
        </w:rPr>
        <w:instrText xml:space="preserve"> ADDIN EN.CITE.DATA </w:instrText>
      </w:r>
      <w:r w:rsidR="002125BE" w:rsidRPr="000A50E3">
        <w:rPr>
          <w:rFonts w:ascii="Book Antiqua" w:hAnsi="Book Antiqua" w:cs="Times New Roman"/>
          <w:sz w:val="24"/>
          <w:szCs w:val="24"/>
          <w:lang w:val="en-US"/>
        </w:rPr>
      </w:r>
      <w:r w:rsidR="002125BE" w:rsidRPr="000A50E3">
        <w:rPr>
          <w:rFonts w:ascii="Book Antiqua" w:hAnsi="Book Antiqua" w:cs="Times New Roman"/>
          <w:sz w:val="24"/>
          <w:szCs w:val="24"/>
          <w:lang w:val="en-US"/>
        </w:rPr>
        <w:fldChar w:fldCharType="end"/>
      </w:r>
      <w:r w:rsidRPr="000A50E3">
        <w:rPr>
          <w:rFonts w:ascii="Book Antiqua" w:hAnsi="Book Antiqua" w:cs="Times New Roman"/>
          <w:sz w:val="24"/>
          <w:szCs w:val="24"/>
          <w:lang w:val="en-US"/>
        </w:rPr>
      </w:r>
      <w:r w:rsidRPr="000A50E3">
        <w:rPr>
          <w:rFonts w:ascii="Book Antiqua" w:hAnsi="Book Antiqua" w:cs="Times New Roman"/>
          <w:sz w:val="24"/>
          <w:szCs w:val="24"/>
          <w:lang w:val="en-US"/>
        </w:rPr>
        <w:fldChar w:fldCharType="separate"/>
      </w:r>
      <w:proofErr w:type="gramStart"/>
      <w:r w:rsidR="002125BE" w:rsidRPr="000A50E3">
        <w:rPr>
          <w:rFonts w:ascii="Book Antiqua" w:hAnsi="Book Antiqua" w:cs="Times New Roman"/>
          <w:noProof/>
          <w:sz w:val="24"/>
          <w:szCs w:val="24"/>
          <w:vertAlign w:val="superscript"/>
          <w:lang w:val="en-US"/>
        </w:rPr>
        <w:t>[7</w:t>
      </w:r>
      <w:r w:rsidR="00BD3460">
        <w:rPr>
          <w:rFonts w:ascii="Book Antiqua" w:hAnsi="Book Antiqua" w:cs="Times New Roman" w:hint="eastAsia"/>
          <w:noProof/>
          <w:sz w:val="24"/>
          <w:szCs w:val="24"/>
          <w:vertAlign w:val="superscript"/>
          <w:lang w:val="en-US" w:eastAsia="zh-CN"/>
        </w:rPr>
        <w:t>-</w:t>
      </w:r>
      <w:r w:rsidR="002125BE" w:rsidRPr="000A50E3">
        <w:rPr>
          <w:rFonts w:ascii="Book Antiqua" w:hAnsi="Book Antiqua" w:cs="Times New Roman"/>
          <w:noProof/>
          <w:sz w:val="24"/>
          <w:szCs w:val="24"/>
          <w:vertAlign w:val="superscript"/>
          <w:lang w:val="en-US"/>
        </w:rPr>
        <w:t>19]</w:t>
      </w:r>
      <w:r w:rsidRPr="000A50E3">
        <w:rPr>
          <w:rFonts w:ascii="Book Antiqua" w:hAnsi="Book Antiqua" w:cs="Times New Roman"/>
          <w:sz w:val="24"/>
          <w:szCs w:val="24"/>
          <w:lang w:val="en-US"/>
        </w:rPr>
        <w:fldChar w:fldCharType="end"/>
      </w:r>
      <w:r w:rsidRPr="000A50E3">
        <w:rPr>
          <w:rFonts w:ascii="Book Antiqua" w:hAnsi="Book Antiqua" w:cs="Times New Roman"/>
          <w:sz w:val="24"/>
          <w:szCs w:val="24"/>
          <w:lang w:val="en-US"/>
        </w:rPr>
        <w:t>, turning the discrimination between cancer and benign lesions into a challenge.</w:t>
      </w:r>
      <w:proofErr w:type="gramEnd"/>
      <w:r w:rsidRPr="000A50E3">
        <w:rPr>
          <w:rFonts w:ascii="Book Antiqua" w:hAnsi="Book Antiqua" w:cs="Times New Roman"/>
          <w:sz w:val="24"/>
          <w:szCs w:val="24"/>
          <w:lang w:val="en-US"/>
        </w:rPr>
        <w:t xml:space="preserve"> The main </w:t>
      </w:r>
      <w:r w:rsidR="003352D7" w:rsidRPr="000A50E3">
        <w:rPr>
          <w:rFonts w:ascii="Book Antiqua" w:hAnsi="Book Antiqua" w:cs="Times New Roman"/>
          <w:sz w:val="24"/>
          <w:szCs w:val="24"/>
          <w:lang w:val="en-US"/>
        </w:rPr>
        <w:t>additional diagnostic value of</w:t>
      </w:r>
      <w:r w:rsidRPr="000A50E3">
        <w:rPr>
          <w:rFonts w:ascii="Book Antiqua" w:hAnsi="Book Antiqua" w:cs="Times New Roman"/>
          <w:sz w:val="24"/>
          <w:szCs w:val="24"/>
          <w:lang w:val="en-US"/>
        </w:rPr>
        <w:t xml:space="preserve"> MRI relies on detecting foci of multifocal, </w:t>
      </w:r>
      <w:proofErr w:type="spellStart"/>
      <w:r w:rsidRPr="000A50E3">
        <w:rPr>
          <w:rFonts w:ascii="Book Antiqua" w:hAnsi="Book Antiqua" w:cs="Times New Roman"/>
          <w:sz w:val="24"/>
          <w:szCs w:val="24"/>
          <w:lang w:val="en-US"/>
        </w:rPr>
        <w:t>multicentric</w:t>
      </w:r>
      <w:proofErr w:type="spellEnd"/>
      <w:r w:rsidRPr="000A50E3">
        <w:rPr>
          <w:rFonts w:ascii="Book Antiqua" w:hAnsi="Book Antiqua" w:cs="Times New Roman"/>
          <w:sz w:val="24"/>
          <w:szCs w:val="24"/>
          <w:lang w:val="en-US"/>
        </w:rPr>
        <w:t xml:space="preserve"> or contralateral disease unrecognized on conventional assessment (</w:t>
      </w:r>
      <w:r w:rsidR="003352D7" w:rsidRPr="000A50E3">
        <w:rPr>
          <w:rFonts w:ascii="Book Antiqua" w:hAnsi="Book Antiqua" w:cs="Times New Roman"/>
          <w:sz w:val="24"/>
          <w:szCs w:val="24"/>
          <w:lang w:val="en-US"/>
        </w:rPr>
        <w:t>physical examination</w:t>
      </w:r>
      <w:r w:rsidRPr="000A50E3">
        <w:rPr>
          <w:rFonts w:ascii="Book Antiqua" w:hAnsi="Book Antiqua" w:cs="Times New Roman"/>
          <w:sz w:val="24"/>
          <w:szCs w:val="24"/>
          <w:lang w:val="en-US"/>
        </w:rPr>
        <w:t xml:space="preserve">, mammography and ultrasound), (b) </w:t>
      </w:r>
      <w:r w:rsidR="003352D7" w:rsidRPr="000A50E3">
        <w:rPr>
          <w:rFonts w:ascii="Book Antiqua" w:hAnsi="Book Antiqua" w:cs="Times New Roman"/>
          <w:sz w:val="24"/>
          <w:szCs w:val="24"/>
          <w:lang w:val="en-US"/>
        </w:rPr>
        <w:t>recognition of</w:t>
      </w:r>
      <w:r w:rsidRPr="000A50E3">
        <w:rPr>
          <w:rFonts w:ascii="Book Antiqua" w:hAnsi="Book Antiqua" w:cs="Times New Roman"/>
          <w:sz w:val="24"/>
          <w:szCs w:val="24"/>
          <w:lang w:val="en-US"/>
        </w:rPr>
        <w:t xml:space="preserve"> invasive component</w:t>
      </w:r>
      <w:r w:rsidR="003352D7" w:rsidRPr="000A50E3">
        <w:rPr>
          <w:rFonts w:ascii="Book Antiqua" w:hAnsi="Book Antiqua" w:cs="Times New Roman"/>
          <w:sz w:val="24"/>
          <w:szCs w:val="24"/>
          <w:lang w:val="en-US"/>
        </w:rPr>
        <w:t>s</w:t>
      </w:r>
      <w:r w:rsidRPr="000A50E3">
        <w:rPr>
          <w:rFonts w:ascii="Book Antiqua" w:hAnsi="Book Antiqua" w:cs="Times New Roman"/>
          <w:sz w:val="24"/>
          <w:szCs w:val="24"/>
          <w:lang w:val="en-US"/>
        </w:rPr>
        <w:t xml:space="preserve"> in ductal carcinoma in situ (DCIS) (c) assessing the response to </w:t>
      </w:r>
      <w:proofErr w:type="spellStart"/>
      <w:r w:rsidRPr="000A50E3">
        <w:rPr>
          <w:rFonts w:ascii="Book Antiqua" w:hAnsi="Book Antiqua" w:cs="Times New Roman"/>
          <w:sz w:val="24"/>
          <w:szCs w:val="24"/>
          <w:lang w:val="en-US"/>
        </w:rPr>
        <w:t>neoadjuvant</w:t>
      </w:r>
      <w:proofErr w:type="spellEnd"/>
      <w:r w:rsidRPr="000A50E3">
        <w:rPr>
          <w:rFonts w:ascii="Book Antiqua" w:hAnsi="Book Antiqua" w:cs="Times New Roman"/>
          <w:sz w:val="24"/>
          <w:szCs w:val="24"/>
          <w:lang w:val="en-US"/>
        </w:rPr>
        <w:t xml:space="preserve"> chemotherapy (NAC), (d) detecting an occult primary breast cancer in patients presenting with metastatic cancer in axillary nodes and (e) detection of cancer in dense breast tissue</w:t>
      </w:r>
      <w:r w:rsidR="00BF266C" w:rsidRPr="000A50E3">
        <w:rPr>
          <w:rFonts w:ascii="Book Antiqua" w:hAnsi="Book Antiqua" w:cs="Times New Roman"/>
          <w:sz w:val="24"/>
          <w:szCs w:val="24"/>
          <w:lang w:val="en-US"/>
        </w:rPr>
        <w:fldChar w:fldCharType="begin">
          <w:fldData xml:space="preserve">PFJlZm1hbj48Q2l0ZT48QXV0aG9yPkFtYW5vPC9BdXRob3I+PFllYXI+MjAwMDwvWWVhcj48UmVj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</w:fldData>
        </w:fldChar>
      </w:r>
      <w:r w:rsidR="00BF266C" w:rsidRPr="000A50E3">
        <w:rPr>
          <w:rFonts w:ascii="Book Antiqua" w:hAnsi="Book Antiqua" w:cs="Times New Roman"/>
          <w:sz w:val="24"/>
          <w:szCs w:val="24"/>
          <w:lang w:val="en-US"/>
        </w:rPr>
        <w:instrText xml:space="preserve"> ADDIN REFMGR.CITE </w:instrText>
      </w:r>
      <w:r w:rsidR="00BF266C" w:rsidRPr="000A50E3">
        <w:rPr>
          <w:rFonts w:ascii="Book Antiqua" w:hAnsi="Book Antiqua" w:cs="Times New Roman"/>
          <w:sz w:val="24"/>
          <w:szCs w:val="24"/>
          <w:lang w:val="en-US"/>
        </w:rPr>
        <w:fldChar w:fldCharType="begin">
          <w:fldData xml:space="preserve">PFJlZm1hbj48Q2l0ZT48QXV0aG9yPkFtYW5vPC9BdXRob3I+PFllYXI+MjAwMDwvWWVhcj48UmVj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</w:fldData>
        </w:fldChar>
      </w:r>
      <w:r w:rsidR="00BF266C" w:rsidRPr="000A50E3">
        <w:rPr>
          <w:rFonts w:ascii="Book Antiqua" w:hAnsi="Book Antiqua" w:cs="Times New Roman"/>
          <w:sz w:val="24"/>
          <w:szCs w:val="24"/>
          <w:lang w:val="en-US"/>
        </w:rPr>
        <w:instrText xml:space="preserve"> ADDIN EN.CITE.DATA </w:instrText>
      </w:r>
      <w:r w:rsidR="00BF266C" w:rsidRPr="000A50E3">
        <w:rPr>
          <w:rFonts w:ascii="Book Antiqua" w:hAnsi="Book Antiqua" w:cs="Times New Roman"/>
          <w:sz w:val="24"/>
          <w:szCs w:val="24"/>
          <w:lang w:val="en-US"/>
        </w:rPr>
      </w:r>
      <w:r w:rsidR="00BF266C" w:rsidRPr="000A50E3">
        <w:rPr>
          <w:rFonts w:ascii="Book Antiqua" w:hAnsi="Book Antiqua" w:cs="Times New Roman"/>
          <w:sz w:val="24"/>
          <w:szCs w:val="24"/>
          <w:lang w:val="en-US"/>
        </w:rPr>
        <w:fldChar w:fldCharType="end"/>
      </w:r>
      <w:r w:rsidR="00BF266C" w:rsidRPr="000A50E3">
        <w:rPr>
          <w:rFonts w:ascii="Book Antiqua" w:hAnsi="Book Antiqua" w:cs="Times New Roman"/>
          <w:sz w:val="24"/>
          <w:szCs w:val="24"/>
          <w:lang w:val="en-US"/>
        </w:rPr>
      </w:r>
      <w:r w:rsidR="00BF266C" w:rsidRPr="000A50E3">
        <w:rPr>
          <w:rFonts w:ascii="Book Antiqua" w:hAnsi="Book Antiqua" w:cs="Times New Roman"/>
          <w:sz w:val="24"/>
          <w:szCs w:val="24"/>
          <w:lang w:val="en-US"/>
        </w:rPr>
        <w:fldChar w:fldCharType="separate"/>
      </w:r>
      <w:r w:rsidR="00BF266C" w:rsidRPr="000A50E3">
        <w:rPr>
          <w:rFonts w:ascii="Book Antiqua" w:hAnsi="Book Antiqua" w:cs="Times New Roman"/>
          <w:noProof/>
          <w:sz w:val="24"/>
          <w:szCs w:val="24"/>
          <w:vertAlign w:val="superscript"/>
          <w:lang w:val="en-US"/>
        </w:rPr>
        <w:t>[</w:t>
      </w:r>
      <w:r w:rsidR="00BF266C" w:rsidRPr="000A50E3">
        <w:rPr>
          <w:rFonts w:ascii="Book Antiqua" w:hAnsi="Book Antiqua"/>
          <w:sz w:val="24"/>
          <w:szCs w:val="24"/>
          <w:vertAlign w:val="superscript"/>
          <w:lang w:val="en-US"/>
        </w:rPr>
        <w:t>14,</w:t>
      </w:r>
      <w:r w:rsidR="00BF266C" w:rsidRPr="000A50E3">
        <w:rPr>
          <w:rFonts w:ascii="Book Antiqua" w:hAnsi="Book Antiqua" w:cs="Times New Roman"/>
          <w:noProof/>
          <w:sz w:val="24"/>
          <w:szCs w:val="24"/>
          <w:vertAlign w:val="superscript"/>
          <w:lang w:val="en-US"/>
        </w:rPr>
        <w:t>20</w:t>
      </w:r>
      <w:r w:rsidR="001958CA">
        <w:rPr>
          <w:rFonts w:ascii="Book Antiqua" w:hAnsi="Book Antiqua" w:cs="Times New Roman" w:hint="eastAsia"/>
          <w:noProof/>
          <w:sz w:val="24"/>
          <w:szCs w:val="24"/>
          <w:vertAlign w:val="superscript"/>
          <w:lang w:val="en-US" w:eastAsia="zh-CN"/>
        </w:rPr>
        <w:t>-</w:t>
      </w:r>
      <w:r w:rsidR="00BF266C" w:rsidRPr="000A50E3">
        <w:rPr>
          <w:rFonts w:ascii="Book Antiqua" w:hAnsi="Book Antiqua"/>
          <w:sz w:val="24"/>
          <w:szCs w:val="24"/>
          <w:vertAlign w:val="superscript"/>
          <w:lang w:val="en-US"/>
        </w:rPr>
        <w:t>26</w:t>
      </w:r>
      <w:r w:rsidR="00BF266C" w:rsidRPr="000A50E3">
        <w:rPr>
          <w:rFonts w:ascii="Book Antiqua" w:hAnsi="Book Antiqua" w:cs="Times New Roman"/>
          <w:noProof/>
          <w:sz w:val="24"/>
          <w:szCs w:val="24"/>
          <w:vertAlign w:val="superscript"/>
          <w:lang w:val="en-US"/>
        </w:rPr>
        <w:t>]</w:t>
      </w:r>
      <w:r w:rsidR="00BF266C" w:rsidRPr="000A50E3">
        <w:rPr>
          <w:rFonts w:ascii="Book Antiqua" w:hAnsi="Book Antiqua" w:cs="Times New Roman"/>
          <w:sz w:val="24"/>
          <w:szCs w:val="24"/>
          <w:lang w:val="en-US"/>
        </w:rPr>
        <w:fldChar w:fldCharType="end"/>
      </w:r>
      <w:r w:rsidRPr="000A50E3">
        <w:rPr>
          <w:rFonts w:ascii="Book Antiqua" w:hAnsi="Book Antiqua" w:cs="Times New Roman"/>
          <w:sz w:val="24"/>
          <w:szCs w:val="24"/>
          <w:lang w:val="en-US"/>
        </w:rPr>
        <w:t xml:space="preserve">. </w:t>
      </w:r>
      <w:r w:rsidR="0045653F" w:rsidRPr="000A50E3">
        <w:rPr>
          <w:rFonts w:ascii="Book Antiqua" w:hAnsi="Book Antiqua" w:cs="Times New Roman"/>
          <w:sz w:val="24"/>
          <w:szCs w:val="24"/>
          <w:lang w:val="en-US"/>
        </w:rPr>
        <w:t xml:space="preserve">The development of new technologies </w:t>
      </w:r>
      <w:r w:rsidR="00FE1CC0" w:rsidRPr="000A50E3">
        <w:rPr>
          <w:rFonts w:ascii="Book Antiqua" w:hAnsi="Book Antiqua" w:cs="Times New Roman"/>
          <w:sz w:val="24"/>
          <w:szCs w:val="24"/>
          <w:lang w:val="en-US"/>
        </w:rPr>
        <w:t xml:space="preserve">has also resulted in information gain concerning breast lesions. </w:t>
      </w:r>
      <w:r w:rsidR="008963FC" w:rsidRPr="000A50E3">
        <w:rPr>
          <w:rFonts w:ascii="Book Antiqua" w:hAnsi="Book Antiqua" w:cs="Times New Roman"/>
          <w:sz w:val="24"/>
          <w:szCs w:val="24"/>
          <w:lang w:val="en-US"/>
        </w:rPr>
        <w:t xml:space="preserve">We reviewed the recent literature to clarify the role of MRI in diagnosing and staging breast cancer with focus on the implementation of new techniques, such as MR spectroscopy, diffusion-weighted imaging (DWI) and higher field strength 7.0 </w:t>
      </w:r>
      <w:r w:rsidR="00BD2212" w:rsidRPr="000A50E3">
        <w:rPr>
          <w:rFonts w:ascii="Book Antiqua" w:hAnsi="Book Antiqua" w:cs="Times New Roman"/>
          <w:sz w:val="24"/>
          <w:szCs w:val="24"/>
          <w:lang w:val="en-US"/>
        </w:rPr>
        <w:t xml:space="preserve">T </w:t>
      </w:r>
      <w:r w:rsidR="008963FC" w:rsidRPr="000A50E3">
        <w:rPr>
          <w:rFonts w:ascii="Book Antiqua" w:hAnsi="Book Antiqua" w:cs="Times New Roman"/>
          <w:sz w:val="24"/>
          <w:szCs w:val="24"/>
          <w:lang w:val="en-US"/>
        </w:rPr>
        <w:t>imaging.</w:t>
      </w:r>
      <w:r w:rsidR="006455F8">
        <w:rPr>
          <w:rFonts w:ascii="Book Antiqua" w:hAnsi="Book Antiqua" w:cs="Times New Roman"/>
          <w:sz w:val="24"/>
          <w:szCs w:val="24"/>
          <w:lang w:val="en-US"/>
        </w:rPr>
        <w:t xml:space="preserve"> </w:t>
      </w:r>
    </w:p>
    <w:p w14:paraId="372B611B" w14:textId="77777777" w:rsidR="00F471D8" w:rsidRDefault="00F471D8" w:rsidP="000A50E3">
      <w:pPr>
        <w:spacing w:after="0" w:line="360" w:lineRule="auto"/>
        <w:jc w:val="both"/>
        <w:rPr>
          <w:rFonts w:ascii="Book Antiqua" w:hAnsi="Book Antiqua" w:cs="Times New Roman"/>
          <w:b/>
          <w:sz w:val="24"/>
          <w:szCs w:val="24"/>
          <w:lang w:val="en-US" w:eastAsia="zh-CN"/>
        </w:rPr>
      </w:pPr>
    </w:p>
    <w:p w14:paraId="796D4812" w14:textId="7B3EDBE7" w:rsidR="00EC45DB" w:rsidRPr="00EC45DB" w:rsidRDefault="00EC45DB" w:rsidP="000A50E3">
      <w:pPr>
        <w:spacing w:after="0" w:line="360" w:lineRule="auto"/>
        <w:jc w:val="both"/>
        <w:rPr>
          <w:rFonts w:ascii="Book Antiqua" w:hAnsi="Book Antiqua" w:cs="Times New Roman"/>
          <w:b/>
          <w:sz w:val="24"/>
          <w:szCs w:val="24"/>
          <w:lang w:val="en-US" w:eastAsia="zh-CN"/>
        </w:rPr>
      </w:pPr>
      <w:r w:rsidRPr="00EC45DB">
        <w:rPr>
          <w:rFonts w:ascii="Book Antiqua" w:hAnsi="Book Antiqua" w:cs="Times New Roman"/>
          <w:b/>
          <w:sz w:val="24"/>
          <w:szCs w:val="24"/>
          <w:lang w:val="en-US"/>
        </w:rPr>
        <w:t xml:space="preserve">SEARCH </w:t>
      </w:r>
    </w:p>
    <w:p w14:paraId="2AFA1E34" w14:textId="7072CED3" w:rsidR="00FD20F7" w:rsidRPr="000A50E3" w:rsidRDefault="00B07F80" w:rsidP="000A50E3">
      <w:pPr>
        <w:spacing w:after="0" w:line="360" w:lineRule="auto"/>
        <w:jc w:val="both"/>
        <w:rPr>
          <w:rFonts w:ascii="Book Antiqua" w:hAnsi="Book Antiqua"/>
          <w:sz w:val="24"/>
          <w:szCs w:val="24"/>
          <w:lang w:val="en-US"/>
        </w:rPr>
      </w:pPr>
      <w:r w:rsidRPr="000A50E3">
        <w:rPr>
          <w:rFonts w:ascii="Book Antiqua" w:hAnsi="Book Antiqua" w:cs="Times New Roman"/>
          <w:sz w:val="24"/>
          <w:szCs w:val="24"/>
          <w:lang w:val="en-US"/>
        </w:rPr>
        <w:t xml:space="preserve">In this </w:t>
      </w:r>
      <w:r w:rsidR="00424701" w:rsidRPr="000A50E3">
        <w:rPr>
          <w:rFonts w:ascii="Book Antiqua" w:hAnsi="Book Antiqua" w:cs="Times New Roman"/>
          <w:sz w:val="24"/>
          <w:szCs w:val="24"/>
          <w:lang w:val="en-US"/>
        </w:rPr>
        <w:t>expert</w:t>
      </w:r>
      <w:r w:rsidR="006F2799" w:rsidRPr="000A50E3">
        <w:rPr>
          <w:rFonts w:ascii="Book Antiqua" w:hAnsi="Book Antiqua" w:cs="Times New Roman"/>
          <w:sz w:val="24"/>
          <w:szCs w:val="24"/>
          <w:lang w:val="en-US"/>
        </w:rPr>
        <w:t xml:space="preserve"> </w:t>
      </w:r>
      <w:r w:rsidRPr="000A50E3">
        <w:rPr>
          <w:rFonts w:ascii="Book Antiqua" w:hAnsi="Book Antiqua" w:cs="Times New Roman"/>
          <w:sz w:val="24"/>
          <w:szCs w:val="24"/>
          <w:lang w:val="en-US"/>
        </w:rPr>
        <w:t>literature review, w</w:t>
      </w:r>
      <w:r w:rsidR="00BC2737" w:rsidRPr="000A50E3">
        <w:rPr>
          <w:rFonts w:ascii="Book Antiqua" w:hAnsi="Book Antiqua" w:cs="Times New Roman"/>
          <w:sz w:val="24"/>
          <w:szCs w:val="24"/>
          <w:lang w:val="en-US"/>
        </w:rPr>
        <w:t xml:space="preserve">e conducted a literature search </w:t>
      </w:r>
      <w:r w:rsidR="009101A5" w:rsidRPr="000A50E3">
        <w:rPr>
          <w:rFonts w:ascii="Book Antiqua" w:hAnsi="Book Antiqua" w:cs="Times New Roman"/>
          <w:sz w:val="24"/>
          <w:szCs w:val="24"/>
          <w:lang w:val="en-US"/>
        </w:rPr>
        <w:t>o</w:t>
      </w:r>
      <w:r w:rsidR="003352D7" w:rsidRPr="000A50E3">
        <w:rPr>
          <w:rFonts w:ascii="Book Antiqua" w:hAnsi="Book Antiqua" w:cs="Times New Roman"/>
          <w:sz w:val="24"/>
          <w:szCs w:val="24"/>
          <w:lang w:val="en-US"/>
        </w:rPr>
        <w:t>n</w:t>
      </w:r>
      <w:r w:rsidR="009101A5" w:rsidRPr="000A50E3">
        <w:rPr>
          <w:rFonts w:ascii="Book Antiqua" w:hAnsi="Book Antiqua" w:cs="Times New Roman"/>
          <w:sz w:val="24"/>
          <w:szCs w:val="24"/>
          <w:lang w:val="en-US"/>
        </w:rPr>
        <w:t xml:space="preserve"> </w:t>
      </w:r>
      <w:proofErr w:type="spellStart"/>
      <w:r w:rsidR="00BC2737" w:rsidRPr="000A50E3">
        <w:rPr>
          <w:rFonts w:ascii="Book Antiqua" w:hAnsi="Book Antiqua" w:cs="Times New Roman"/>
          <w:sz w:val="24"/>
          <w:szCs w:val="24"/>
          <w:lang w:val="en-US"/>
        </w:rPr>
        <w:t>Pubmed</w:t>
      </w:r>
      <w:proofErr w:type="spellEnd"/>
      <w:r w:rsidR="00BC2737" w:rsidRPr="000A50E3">
        <w:rPr>
          <w:rFonts w:ascii="Book Antiqua" w:hAnsi="Book Antiqua" w:cs="Times New Roman"/>
          <w:sz w:val="24"/>
          <w:szCs w:val="24"/>
          <w:lang w:val="en-US"/>
        </w:rPr>
        <w:t xml:space="preserve"> </w:t>
      </w:r>
      <w:r w:rsidR="003352D7" w:rsidRPr="000A50E3">
        <w:rPr>
          <w:rFonts w:ascii="Book Antiqua" w:hAnsi="Book Antiqua" w:cs="Times New Roman"/>
          <w:sz w:val="24"/>
          <w:szCs w:val="24"/>
          <w:lang w:val="en-US"/>
        </w:rPr>
        <w:t xml:space="preserve">in papers published between </w:t>
      </w:r>
      <w:r w:rsidR="00BC2737" w:rsidRPr="000A50E3">
        <w:rPr>
          <w:rFonts w:ascii="Book Antiqua" w:hAnsi="Book Antiqua" w:cs="Times New Roman"/>
          <w:sz w:val="24"/>
          <w:szCs w:val="24"/>
          <w:lang w:val="en-US"/>
        </w:rPr>
        <w:t xml:space="preserve">1990 </w:t>
      </w:r>
      <w:r w:rsidR="003352D7" w:rsidRPr="000A50E3">
        <w:rPr>
          <w:rFonts w:ascii="Book Antiqua" w:hAnsi="Book Antiqua" w:cs="Times New Roman"/>
          <w:sz w:val="24"/>
          <w:szCs w:val="24"/>
          <w:lang w:val="en-US"/>
        </w:rPr>
        <w:t>and</w:t>
      </w:r>
      <w:r w:rsidR="00BC2737" w:rsidRPr="000A50E3">
        <w:rPr>
          <w:rFonts w:ascii="Book Antiqua" w:hAnsi="Book Antiqua" w:cs="Times New Roman"/>
          <w:sz w:val="24"/>
          <w:szCs w:val="24"/>
          <w:lang w:val="en-US"/>
        </w:rPr>
        <w:t xml:space="preserve"> 2013 using the keywords</w:t>
      </w:r>
      <w:r w:rsidR="003352D7" w:rsidRPr="000A50E3">
        <w:rPr>
          <w:rFonts w:ascii="Book Antiqua" w:hAnsi="Book Antiqua" w:cs="Times New Roman"/>
          <w:sz w:val="24"/>
          <w:szCs w:val="24"/>
          <w:lang w:val="en-US"/>
        </w:rPr>
        <w:t xml:space="preserve"> </w:t>
      </w:r>
      <w:r w:rsidR="00BC2737" w:rsidRPr="000A50E3">
        <w:rPr>
          <w:rFonts w:ascii="Book Antiqua" w:hAnsi="Book Antiqua" w:cs="Times New Roman"/>
          <w:sz w:val="24"/>
          <w:szCs w:val="24"/>
          <w:lang w:val="en-US"/>
        </w:rPr>
        <w:t xml:space="preserve">“breast”, “MRI”, “staging”, “spectroscopy”, “diffusion-weighted imaging” and “high field breast MRI”. </w:t>
      </w:r>
      <w:r w:rsidR="009428F5" w:rsidRPr="000A50E3">
        <w:rPr>
          <w:rFonts w:ascii="Book Antiqua" w:hAnsi="Book Antiqua" w:cs="Times New Roman"/>
          <w:sz w:val="24"/>
          <w:szCs w:val="24"/>
          <w:lang w:val="en-US"/>
        </w:rPr>
        <w:t>A</w:t>
      </w:r>
      <w:r w:rsidR="00BC2737" w:rsidRPr="000A50E3">
        <w:rPr>
          <w:rFonts w:ascii="Book Antiqua" w:hAnsi="Book Antiqua" w:cs="Times New Roman"/>
          <w:sz w:val="24"/>
          <w:szCs w:val="24"/>
          <w:lang w:val="en-US"/>
        </w:rPr>
        <w:t xml:space="preserve">rticles published in English </w:t>
      </w:r>
      <w:r w:rsidR="009428F5" w:rsidRPr="000A50E3">
        <w:rPr>
          <w:rFonts w:ascii="Book Antiqua" w:hAnsi="Book Antiqua" w:cs="Times New Roman"/>
          <w:sz w:val="24"/>
          <w:szCs w:val="24"/>
          <w:lang w:val="en-US"/>
        </w:rPr>
        <w:t xml:space="preserve">pertaining to </w:t>
      </w:r>
      <w:r w:rsidR="00BC2737" w:rsidRPr="000A50E3">
        <w:rPr>
          <w:rFonts w:ascii="Book Antiqua" w:hAnsi="Book Antiqua" w:cs="Times New Roman"/>
          <w:sz w:val="24"/>
          <w:szCs w:val="24"/>
          <w:lang w:val="en-US"/>
        </w:rPr>
        <w:t>adult humans with available abstracts were included. References of articles were also included.</w:t>
      </w:r>
      <w:r w:rsidR="00FD20F7" w:rsidRPr="000A50E3">
        <w:rPr>
          <w:rFonts w:ascii="Book Antiqua" w:hAnsi="Book Antiqua" w:cs="Times New Roman"/>
          <w:sz w:val="24"/>
          <w:szCs w:val="24"/>
          <w:lang w:val="en-US"/>
        </w:rPr>
        <w:t xml:space="preserve"> </w:t>
      </w:r>
      <w:r w:rsidR="007A51E7" w:rsidRPr="000A50E3">
        <w:rPr>
          <w:rFonts w:ascii="Book Antiqua" w:hAnsi="Book Antiqua" w:cs="Times New Roman"/>
          <w:sz w:val="24"/>
          <w:szCs w:val="24"/>
          <w:lang w:val="en"/>
        </w:rPr>
        <w:t>First</w:t>
      </w:r>
      <w:r w:rsidR="00FD20F7" w:rsidRPr="000A50E3">
        <w:rPr>
          <w:rFonts w:ascii="Book Antiqua" w:hAnsi="Book Antiqua" w:cs="Times New Roman"/>
          <w:sz w:val="24"/>
          <w:szCs w:val="24"/>
          <w:lang w:val="en"/>
        </w:rPr>
        <w:t xml:space="preserve"> we present </w:t>
      </w:r>
      <w:r w:rsidR="00FD20F7" w:rsidRPr="000A50E3">
        <w:rPr>
          <w:rFonts w:ascii="Book Antiqua" w:hAnsi="Book Antiqua" w:cs="Times New Roman"/>
          <w:sz w:val="24"/>
          <w:szCs w:val="24"/>
          <w:lang w:val="en"/>
        </w:rPr>
        <w:lastRenderedPageBreak/>
        <w:t xml:space="preserve">main guidelines on the use of MRI in diagnosing and staging of breast cancer and, subsequently, </w:t>
      </w:r>
      <w:r w:rsidR="003B231E" w:rsidRPr="000A50E3">
        <w:rPr>
          <w:rFonts w:ascii="Book Antiqua" w:hAnsi="Book Antiqua" w:cs="Times New Roman"/>
          <w:sz w:val="24"/>
          <w:szCs w:val="24"/>
          <w:lang w:val="en"/>
        </w:rPr>
        <w:t xml:space="preserve">we </w:t>
      </w:r>
      <w:r w:rsidR="00FD20F7" w:rsidRPr="000A50E3">
        <w:rPr>
          <w:rFonts w:ascii="Book Antiqua" w:hAnsi="Book Antiqua" w:cs="Times New Roman"/>
          <w:sz w:val="24"/>
          <w:szCs w:val="24"/>
          <w:lang w:val="en"/>
        </w:rPr>
        <w:t xml:space="preserve">will discuss the new technologies </w:t>
      </w:r>
      <w:r w:rsidR="003B231E" w:rsidRPr="000A50E3">
        <w:rPr>
          <w:rFonts w:ascii="Book Antiqua" w:hAnsi="Book Antiqua" w:cs="Times New Roman"/>
          <w:sz w:val="24"/>
          <w:szCs w:val="24"/>
          <w:lang w:val="en"/>
        </w:rPr>
        <w:t xml:space="preserve">currently </w:t>
      </w:r>
      <w:r w:rsidR="001840DD" w:rsidRPr="000A50E3">
        <w:rPr>
          <w:rFonts w:ascii="Book Antiqua" w:hAnsi="Book Antiqua" w:cs="Times New Roman"/>
          <w:sz w:val="24"/>
          <w:szCs w:val="24"/>
          <w:lang w:val="en"/>
        </w:rPr>
        <w:t>available</w:t>
      </w:r>
      <w:r w:rsidR="003B231E" w:rsidRPr="000A50E3">
        <w:rPr>
          <w:rFonts w:ascii="Book Antiqua" w:hAnsi="Book Antiqua" w:cs="Times New Roman"/>
          <w:sz w:val="24"/>
          <w:szCs w:val="24"/>
          <w:lang w:val="en"/>
        </w:rPr>
        <w:t xml:space="preserve"> for research.</w:t>
      </w:r>
    </w:p>
    <w:p w14:paraId="4A54A54A" w14:textId="77777777" w:rsidR="00264FD1" w:rsidRPr="000A50E3" w:rsidRDefault="00264FD1" w:rsidP="000A50E3">
      <w:pPr>
        <w:spacing w:after="0" w:line="360" w:lineRule="auto"/>
        <w:jc w:val="both"/>
        <w:rPr>
          <w:rFonts w:ascii="Book Antiqua" w:hAnsi="Book Antiqua" w:cs="Times New Roman"/>
          <w:sz w:val="24"/>
          <w:szCs w:val="24"/>
          <w:lang w:val="en-US"/>
        </w:rPr>
      </w:pPr>
    </w:p>
    <w:p w14:paraId="2C55D3C9" w14:textId="2FC0BAF7" w:rsidR="00640AFF" w:rsidRPr="000A50E3" w:rsidRDefault="005C3C83" w:rsidP="000A50E3">
      <w:pPr>
        <w:spacing w:after="0" w:line="360" w:lineRule="auto"/>
        <w:jc w:val="both"/>
        <w:rPr>
          <w:rFonts w:ascii="Book Antiqua" w:hAnsi="Book Antiqua" w:cs="Times New Roman"/>
          <w:b/>
          <w:sz w:val="24"/>
          <w:szCs w:val="24"/>
          <w:lang w:val="en-US"/>
        </w:rPr>
      </w:pPr>
      <w:r w:rsidRPr="000A50E3">
        <w:rPr>
          <w:rFonts w:ascii="Book Antiqua" w:hAnsi="Book Antiqua" w:cs="Times New Roman"/>
          <w:b/>
          <w:sz w:val="24"/>
          <w:szCs w:val="24"/>
          <w:lang w:val="en-US"/>
        </w:rPr>
        <w:t>RESULTS</w:t>
      </w:r>
    </w:p>
    <w:p w14:paraId="73AA9FEE" w14:textId="77777777" w:rsidR="00640AFF" w:rsidRPr="000A50E3" w:rsidRDefault="00640AFF" w:rsidP="000A50E3">
      <w:pPr>
        <w:spacing w:after="0" w:line="360" w:lineRule="auto"/>
        <w:jc w:val="both"/>
        <w:rPr>
          <w:rFonts w:ascii="Book Antiqua" w:hAnsi="Book Antiqua" w:cs="Times New Roman"/>
          <w:b/>
          <w:i/>
          <w:sz w:val="24"/>
          <w:szCs w:val="24"/>
          <w:lang w:val="en-US"/>
        </w:rPr>
      </w:pPr>
      <w:r w:rsidRPr="000A50E3">
        <w:rPr>
          <w:rFonts w:ascii="Book Antiqua" w:hAnsi="Book Antiqua" w:cs="Times New Roman"/>
          <w:b/>
          <w:i/>
          <w:sz w:val="24"/>
          <w:szCs w:val="24"/>
          <w:lang w:val="en-US"/>
        </w:rPr>
        <w:t>Detection of additional disease</w:t>
      </w:r>
    </w:p>
    <w:p w14:paraId="73C66C76" w14:textId="6C065033" w:rsidR="00640AFF" w:rsidRPr="000A50E3" w:rsidRDefault="00640AFF" w:rsidP="000A50E3">
      <w:pPr>
        <w:spacing w:after="0" w:line="360" w:lineRule="auto"/>
        <w:jc w:val="both"/>
        <w:rPr>
          <w:rFonts w:ascii="Book Antiqua" w:hAnsi="Book Antiqua" w:cs="Times New Roman"/>
          <w:sz w:val="24"/>
          <w:szCs w:val="24"/>
          <w:lang w:val="en-US"/>
        </w:rPr>
      </w:pPr>
      <w:r w:rsidRPr="000A50E3">
        <w:rPr>
          <w:rFonts w:ascii="Book Antiqua" w:hAnsi="Book Antiqua" w:cs="Times New Roman"/>
          <w:sz w:val="24"/>
          <w:szCs w:val="24"/>
          <w:lang w:val="en-US"/>
        </w:rPr>
        <w:t>The main evidence</w:t>
      </w:r>
      <w:r w:rsidR="009428F5" w:rsidRPr="000A50E3">
        <w:rPr>
          <w:rFonts w:ascii="Book Antiqua" w:hAnsi="Book Antiqua" w:cs="Times New Roman"/>
          <w:sz w:val="24"/>
          <w:szCs w:val="24"/>
          <w:lang w:val="en-US"/>
        </w:rPr>
        <w:t xml:space="preserve"> </w:t>
      </w:r>
      <w:r w:rsidRPr="000A50E3">
        <w:rPr>
          <w:rFonts w:ascii="Book Antiqua" w:hAnsi="Book Antiqua" w:cs="Times New Roman"/>
          <w:sz w:val="24"/>
          <w:szCs w:val="24"/>
          <w:lang w:val="en-US"/>
        </w:rPr>
        <w:t xml:space="preserve">in favor </w:t>
      </w:r>
      <w:r w:rsidR="009428F5" w:rsidRPr="000A50E3">
        <w:rPr>
          <w:rFonts w:ascii="Book Antiqua" w:hAnsi="Book Antiqua" w:cs="Times New Roman"/>
          <w:sz w:val="24"/>
          <w:szCs w:val="24"/>
          <w:lang w:val="en-US"/>
        </w:rPr>
        <w:t>of</w:t>
      </w:r>
      <w:r w:rsidRPr="000A50E3">
        <w:rPr>
          <w:rFonts w:ascii="Book Antiqua" w:hAnsi="Book Antiqua" w:cs="Times New Roman"/>
          <w:sz w:val="24"/>
          <w:szCs w:val="24"/>
          <w:lang w:val="en-US"/>
        </w:rPr>
        <w:t xml:space="preserve"> MRI </w:t>
      </w:r>
      <w:r w:rsidR="009428F5" w:rsidRPr="000A50E3">
        <w:rPr>
          <w:rFonts w:ascii="Book Antiqua" w:hAnsi="Book Antiqua" w:cs="Times New Roman"/>
          <w:sz w:val="24"/>
          <w:szCs w:val="24"/>
          <w:lang w:val="en-US"/>
        </w:rPr>
        <w:t>is</w:t>
      </w:r>
      <w:r w:rsidRPr="000A50E3">
        <w:rPr>
          <w:rFonts w:ascii="Book Antiqua" w:hAnsi="Book Antiqua" w:cs="Times New Roman"/>
          <w:sz w:val="24"/>
          <w:szCs w:val="24"/>
          <w:lang w:val="en-US"/>
        </w:rPr>
        <w:t xml:space="preserve"> based on the superior capability of this technique in detecting </w:t>
      </w:r>
      <w:proofErr w:type="spellStart"/>
      <w:r w:rsidRPr="000A50E3">
        <w:rPr>
          <w:rFonts w:ascii="Book Antiqua" w:hAnsi="Book Antiqua" w:cs="Times New Roman"/>
          <w:sz w:val="24"/>
          <w:szCs w:val="24"/>
          <w:lang w:val="en-US"/>
        </w:rPr>
        <w:t>ipsilateral</w:t>
      </w:r>
      <w:proofErr w:type="spellEnd"/>
      <w:r w:rsidRPr="000A50E3">
        <w:rPr>
          <w:rFonts w:ascii="Book Antiqua" w:hAnsi="Book Antiqua" w:cs="Times New Roman"/>
          <w:sz w:val="24"/>
          <w:szCs w:val="24"/>
          <w:lang w:val="en-US"/>
        </w:rPr>
        <w:t xml:space="preserve"> and contralateral disease, when compared to mammography and ultrasound</w:t>
      </w:r>
      <w:r w:rsidR="00F324C9" w:rsidRPr="000A50E3">
        <w:rPr>
          <w:rFonts w:ascii="Book Antiqua" w:hAnsi="Book Antiqua" w:cs="Times New Roman"/>
          <w:sz w:val="24"/>
          <w:szCs w:val="24"/>
          <w:lang w:val="en-US"/>
        </w:rPr>
        <w:t xml:space="preserve"> (Figure 1</w:t>
      </w:r>
      <w:proofErr w:type="gramStart"/>
      <w:r w:rsidR="00F324C9" w:rsidRPr="000A50E3">
        <w:rPr>
          <w:rFonts w:ascii="Book Antiqua" w:hAnsi="Book Antiqua" w:cs="Times New Roman"/>
          <w:sz w:val="24"/>
          <w:szCs w:val="24"/>
          <w:lang w:val="en-US"/>
        </w:rPr>
        <w:t>)</w:t>
      </w:r>
      <w:proofErr w:type="gramEnd"/>
      <w:r w:rsidR="006D7008" w:rsidRPr="000A50E3">
        <w:rPr>
          <w:rFonts w:ascii="Book Antiqua" w:hAnsi="Book Antiqua" w:cs="Times New Roman"/>
          <w:sz w:val="24"/>
          <w:szCs w:val="24"/>
          <w:lang w:val="en-US"/>
        </w:rPr>
        <w:fldChar w:fldCharType="begin">
          <w:fldData xml:space="preserve">PFJlZm1hbj48Q2l0ZT48QXV0aG9yPlNjaGVsZm91dDwvQXV0aG9yPjxZZWFyPjIwMDQ8L1llYXI+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==
</w:fldData>
        </w:fldChar>
      </w:r>
      <w:r w:rsidR="006D7008" w:rsidRPr="000A50E3">
        <w:rPr>
          <w:rFonts w:ascii="Book Antiqua" w:hAnsi="Book Antiqua" w:cs="Times New Roman"/>
          <w:sz w:val="24"/>
          <w:szCs w:val="24"/>
          <w:lang w:val="en-US"/>
        </w:rPr>
        <w:instrText xml:space="preserve"> ADDIN REFMGR.CITE </w:instrText>
      </w:r>
      <w:r w:rsidR="006D7008" w:rsidRPr="000A50E3">
        <w:rPr>
          <w:rFonts w:ascii="Book Antiqua" w:hAnsi="Book Antiqua" w:cs="Times New Roman"/>
          <w:sz w:val="24"/>
          <w:szCs w:val="24"/>
          <w:lang w:val="en-US"/>
        </w:rPr>
        <w:fldChar w:fldCharType="begin">
          <w:fldData xml:space="preserve">PFJlZm1hbj48Q2l0ZT48QXV0aG9yPlNjaGVsZm91dDwvQXV0aG9yPjxZZWFyPjIwMDQ8L1llYXI+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==
</w:fldData>
        </w:fldChar>
      </w:r>
      <w:r w:rsidR="006D7008" w:rsidRPr="000A50E3">
        <w:rPr>
          <w:rFonts w:ascii="Book Antiqua" w:hAnsi="Book Antiqua" w:cs="Times New Roman"/>
          <w:sz w:val="24"/>
          <w:szCs w:val="24"/>
          <w:lang w:val="en-US"/>
        </w:rPr>
        <w:instrText xml:space="preserve"> ADDIN EN.CITE.DATA </w:instrText>
      </w:r>
      <w:r w:rsidR="006D7008" w:rsidRPr="000A50E3">
        <w:rPr>
          <w:rFonts w:ascii="Book Antiqua" w:hAnsi="Book Antiqua" w:cs="Times New Roman"/>
          <w:sz w:val="24"/>
          <w:szCs w:val="24"/>
          <w:lang w:val="en-US"/>
        </w:rPr>
      </w:r>
      <w:r w:rsidR="006D7008" w:rsidRPr="000A50E3">
        <w:rPr>
          <w:rFonts w:ascii="Book Antiqua" w:hAnsi="Book Antiqua" w:cs="Times New Roman"/>
          <w:sz w:val="24"/>
          <w:szCs w:val="24"/>
          <w:lang w:val="en-US"/>
        </w:rPr>
        <w:fldChar w:fldCharType="end"/>
      </w:r>
      <w:r w:rsidR="006D7008" w:rsidRPr="000A50E3">
        <w:rPr>
          <w:rFonts w:ascii="Book Antiqua" w:hAnsi="Book Antiqua" w:cs="Times New Roman"/>
          <w:sz w:val="24"/>
          <w:szCs w:val="24"/>
          <w:lang w:val="en-US"/>
        </w:rPr>
      </w:r>
      <w:r w:rsidR="006D7008" w:rsidRPr="000A50E3">
        <w:rPr>
          <w:rFonts w:ascii="Book Antiqua" w:hAnsi="Book Antiqua" w:cs="Times New Roman"/>
          <w:sz w:val="24"/>
          <w:szCs w:val="24"/>
          <w:lang w:val="en-US"/>
        </w:rPr>
        <w:fldChar w:fldCharType="separate"/>
      </w:r>
      <w:r w:rsidR="006D7008" w:rsidRPr="000A50E3">
        <w:rPr>
          <w:rFonts w:ascii="Book Antiqua" w:hAnsi="Book Antiqua" w:cs="Times New Roman"/>
          <w:noProof/>
          <w:sz w:val="24"/>
          <w:szCs w:val="24"/>
          <w:vertAlign w:val="superscript"/>
          <w:lang w:val="en-US"/>
        </w:rPr>
        <w:t>[2</w:t>
      </w:r>
      <w:r w:rsidR="00CA74DF">
        <w:rPr>
          <w:rFonts w:ascii="Book Antiqua" w:hAnsi="Book Antiqua" w:cs="Times New Roman" w:hint="eastAsia"/>
          <w:noProof/>
          <w:sz w:val="24"/>
          <w:szCs w:val="24"/>
          <w:vertAlign w:val="superscript"/>
          <w:lang w:val="en-US" w:eastAsia="zh-CN"/>
        </w:rPr>
        <w:t>1</w:t>
      </w:r>
      <w:r w:rsidR="006D7008" w:rsidRPr="000A50E3">
        <w:rPr>
          <w:rFonts w:ascii="Book Antiqua" w:hAnsi="Book Antiqua"/>
          <w:sz w:val="24"/>
          <w:szCs w:val="24"/>
          <w:vertAlign w:val="superscript"/>
          <w:lang w:val="en-US"/>
        </w:rPr>
        <w:t>,26,</w:t>
      </w:r>
      <w:r w:rsidR="006D7008" w:rsidRPr="000A50E3">
        <w:rPr>
          <w:rFonts w:ascii="Book Antiqua" w:hAnsi="Book Antiqua" w:cs="Times New Roman"/>
          <w:noProof/>
          <w:sz w:val="24"/>
          <w:szCs w:val="24"/>
          <w:vertAlign w:val="superscript"/>
          <w:lang w:val="en-US"/>
        </w:rPr>
        <w:t>2</w:t>
      </w:r>
      <w:r w:rsidR="00CA74DF">
        <w:rPr>
          <w:rFonts w:ascii="Book Antiqua" w:hAnsi="Book Antiqua" w:cs="Times New Roman" w:hint="eastAsia"/>
          <w:noProof/>
          <w:sz w:val="24"/>
          <w:szCs w:val="24"/>
          <w:vertAlign w:val="superscript"/>
          <w:lang w:val="en-US" w:eastAsia="zh-CN"/>
        </w:rPr>
        <w:t>7</w:t>
      </w:r>
      <w:r w:rsidR="006D7008" w:rsidRPr="000A50E3">
        <w:rPr>
          <w:rFonts w:ascii="Book Antiqua" w:hAnsi="Book Antiqua" w:cs="Times New Roman"/>
          <w:noProof/>
          <w:sz w:val="24"/>
          <w:szCs w:val="24"/>
          <w:vertAlign w:val="superscript"/>
          <w:lang w:val="en-US"/>
        </w:rPr>
        <w:t>]</w:t>
      </w:r>
      <w:r w:rsidR="006D7008" w:rsidRPr="000A50E3">
        <w:rPr>
          <w:rFonts w:ascii="Book Antiqua" w:hAnsi="Book Antiqua" w:cs="Times New Roman"/>
          <w:sz w:val="24"/>
          <w:szCs w:val="24"/>
          <w:lang w:val="en-US"/>
        </w:rPr>
        <w:fldChar w:fldCharType="end"/>
      </w:r>
      <w:r w:rsidRPr="000A50E3">
        <w:rPr>
          <w:rFonts w:ascii="Book Antiqua" w:hAnsi="Book Antiqua" w:cs="Times New Roman"/>
          <w:sz w:val="24"/>
          <w:szCs w:val="24"/>
          <w:lang w:val="en-US"/>
        </w:rPr>
        <w:t xml:space="preserve">. In a prospective trial, </w:t>
      </w:r>
      <w:proofErr w:type="spellStart"/>
      <w:r w:rsidRPr="000A50E3">
        <w:rPr>
          <w:rFonts w:ascii="Book Antiqua" w:hAnsi="Book Antiqua" w:cs="Times New Roman"/>
          <w:sz w:val="24"/>
          <w:szCs w:val="24"/>
          <w:lang w:val="en-US"/>
        </w:rPr>
        <w:t>Schelfout</w:t>
      </w:r>
      <w:proofErr w:type="spellEnd"/>
      <w:r w:rsidRPr="000A50E3">
        <w:rPr>
          <w:rFonts w:ascii="Book Antiqua" w:hAnsi="Book Antiqua" w:cs="Times New Roman"/>
          <w:sz w:val="24"/>
          <w:szCs w:val="24"/>
          <w:lang w:val="en-US"/>
        </w:rPr>
        <w:t xml:space="preserve"> </w:t>
      </w:r>
      <w:r w:rsidR="00732AE5" w:rsidRPr="00732AE5">
        <w:rPr>
          <w:rFonts w:ascii="Book Antiqua" w:hAnsi="Book Antiqua" w:cs="Times New Roman"/>
          <w:i/>
          <w:sz w:val="24"/>
          <w:szCs w:val="24"/>
          <w:lang w:val="en-US"/>
        </w:rPr>
        <w:t>et al</w:t>
      </w:r>
      <w:r w:rsidR="009428F5" w:rsidRPr="000A50E3">
        <w:rPr>
          <w:rFonts w:ascii="Book Antiqua" w:hAnsi="Book Antiqua" w:cs="Times New Roman"/>
          <w:sz w:val="24"/>
          <w:szCs w:val="24"/>
          <w:lang w:val="en-US"/>
        </w:rPr>
        <w:t>.</w:t>
      </w:r>
      <w:r w:rsidRPr="000A50E3">
        <w:rPr>
          <w:rFonts w:ascii="Book Antiqua" w:hAnsi="Book Antiqua" w:cs="Times New Roman"/>
          <w:sz w:val="24"/>
          <w:szCs w:val="24"/>
          <w:lang w:val="en-US"/>
        </w:rPr>
        <w:t xml:space="preserve"> found that MRI detected 96% of multifocal/</w:t>
      </w:r>
      <w:proofErr w:type="spellStart"/>
      <w:r w:rsidRPr="000A50E3">
        <w:rPr>
          <w:rFonts w:ascii="Book Antiqua" w:hAnsi="Book Antiqua" w:cs="Times New Roman"/>
          <w:sz w:val="24"/>
          <w:szCs w:val="24"/>
          <w:lang w:val="en-US"/>
        </w:rPr>
        <w:t>multicentric</w:t>
      </w:r>
      <w:proofErr w:type="spellEnd"/>
      <w:r w:rsidRPr="000A50E3">
        <w:rPr>
          <w:rFonts w:ascii="Book Antiqua" w:hAnsi="Book Antiqua" w:cs="Times New Roman"/>
          <w:sz w:val="24"/>
          <w:szCs w:val="24"/>
          <w:lang w:val="en-US"/>
        </w:rPr>
        <w:t xml:space="preserve"> disease, while mammography and ultrasound depicted only 28.6% and 26.5%, respectively. </w:t>
      </w:r>
      <w:r w:rsidRPr="000A50E3">
        <w:rPr>
          <w:rFonts w:ascii="Book Antiqua" w:hAnsi="Book Antiqua" w:cs="Times New Roman"/>
          <w:sz w:val="24"/>
          <w:szCs w:val="24"/>
          <w:lang w:val="en"/>
        </w:rPr>
        <w:t xml:space="preserve">Taking </w:t>
      </w:r>
      <w:r w:rsidR="009428F5" w:rsidRPr="000A50E3">
        <w:rPr>
          <w:rFonts w:ascii="Book Antiqua" w:hAnsi="Book Antiqua" w:cs="Times New Roman"/>
          <w:sz w:val="24"/>
          <w:szCs w:val="24"/>
          <w:lang w:val="en"/>
        </w:rPr>
        <w:t xml:space="preserve">the histological types of breast cancer </w:t>
      </w:r>
      <w:r w:rsidRPr="000A50E3">
        <w:rPr>
          <w:rFonts w:ascii="Book Antiqua" w:hAnsi="Book Antiqua" w:cs="Times New Roman"/>
          <w:sz w:val="24"/>
          <w:szCs w:val="24"/>
          <w:lang w:val="en"/>
        </w:rPr>
        <w:t xml:space="preserve">into account, </w:t>
      </w:r>
      <w:r w:rsidR="00373974" w:rsidRPr="000A50E3">
        <w:rPr>
          <w:rFonts w:ascii="Book Antiqua" w:hAnsi="Book Antiqua" w:cs="Times New Roman"/>
          <w:sz w:val="24"/>
          <w:szCs w:val="24"/>
          <w:lang w:val="en"/>
        </w:rPr>
        <w:t xml:space="preserve">invasive lobular carcinoma </w:t>
      </w:r>
      <w:r w:rsidRPr="000A50E3">
        <w:rPr>
          <w:rFonts w:ascii="Book Antiqua" w:hAnsi="Book Antiqua" w:cs="Times New Roman"/>
          <w:sz w:val="24"/>
          <w:szCs w:val="24"/>
          <w:lang w:val="en"/>
        </w:rPr>
        <w:t>(responsible for 5</w:t>
      </w:r>
      <w:r w:rsidR="00815891" w:rsidRPr="000A50E3">
        <w:rPr>
          <w:rFonts w:ascii="Book Antiqua" w:hAnsi="Book Antiqua" w:cs="Times New Roman"/>
          <w:sz w:val="24"/>
          <w:szCs w:val="24"/>
          <w:lang w:val="en"/>
        </w:rPr>
        <w:t>%</w:t>
      </w:r>
      <w:r w:rsidRPr="000A50E3">
        <w:rPr>
          <w:rFonts w:ascii="Book Antiqua" w:hAnsi="Book Antiqua" w:cs="Times New Roman"/>
          <w:sz w:val="24"/>
          <w:szCs w:val="24"/>
          <w:lang w:val="en"/>
        </w:rPr>
        <w:t xml:space="preserve"> to 15% of all cases of invasive breast cancers</w:t>
      </w:r>
      <w:proofErr w:type="gramStart"/>
      <w:r w:rsidRPr="000A50E3">
        <w:rPr>
          <w:rFonts w:ascii="Book Antiqua" w:hAnsi="Book Antiqua" w:cs="Times New Roman"/>
          <w:sz w:val="24"/>
          <w:szCs w:val="24"/>
          <w:lang w:val="en"/>
        </w:rPr>
        <w:t>)</w:t>
      </w:r>
      <w:proofErr w:type="gramEnd"/>
      <w:r w:rsidRPr="000A50E3">
        <w:rPr>
          <w:rFonts w:ascii="Book Antiqua" w:hAnsi="Book Antiqua" w:cs="Times New Roman"/>
          <w:sz w:val="24"/>
          <w:szCs w:val="24"/>
          <w:lang w:val="en"/>
        </w:rPr>
        <w:fldChar w:fldCharType="begin">
          <w:fldData xml:space="preserve">PFJlZm1hbj48Q2l0ZT48QXV0aG9yPkJpZ2xpYTwvQXV0aG9yPjxZZWFyPjIwMDc8L1llYXI+PFJl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</w:fldData>
        </w:fldChar>
      </w:r>
      <w:r w:rsidR="002125BE" w:rsidRPr="000A50E3">
        <w:rPr>
          <w:rFonts w:ascii="Book Antiqua" w:hAnsi="Book Antiqua" w:cs="Times New Roman"/>
          <w:sz w:val="24"/>
          <w:szCs w:val="24"/>
          <w:lang w:val="en"/>
        </w:rPr>
        <w:instrText xml:space="preserve"> ADDIN REFMGR.CITE </w:instrText>
      </w:r>
      <w:r w:rsidR="002125BE" w:rsidRPr="000A50E3">
        <w:rPr>
          <w:rFonts w:ascii="Book Antiqua" w:hAnsi="Book Antiqua" w:cs="Times New Roman"/>
          <w:sz w:val="24"/>
          <w:szCs w:val="24"/>
          <w:lang w:val="en"/>
        </w:rPr>
        <w:fldChar w:fldCharType="begin">
          <w:fldData xml:space="preserve">PFJlZm1hbj48Q2l0ZT48QXV0aG9yPkJpZ2xpYTwvQXV0aG9yPjxZZWFyPjIwMDc8L1llYXI+PFJl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</w:fldData>
        </w:fldChar>
      </w:r>
      <w:r w:rsidR="002125BE" w:rsidRPr="000A50E3">
        <w:rPr>
          <w:rFonts w:ascii="Book Antiqua" w:hAnsi="Book Antiqua" w:cs="Times New Roman"/>
          <w:sz w:val="24"/>
          <w:szCs w:val="24"/>
          <w:lang w:val="en"/>
        </w:rPr>
        <w:instrText xml:space="preserve"> ADDIN EN.CITE.DATA </w:instrText>
      </w:r>
      <w:r w:rsidR="002125BE" w:rsidRPr="000A50E3">
        <w:rPr>
          <w:rFonts w:ascii="Book Antiqua" w:hAnsi="Book Antiqua" w:cs="Times New Roman"/>
          <w:sz w:val="24"/>
          <w:szCs w:val="24"/>
          <w:lang w:val="en"/>
        </w:rPr>
      </w:r>
      <w:r w:rsidR="002125BE" w:rsidRPr="000A50E3">
        <w:rPr>
          <w:rFonts w:ascii="Book Antiqua" w:hAnsi="Book Antiqua" w:cs="Times New Roman"/>
          <w:sz w:val="24"/>
          <w:szCs w:val="24"/>
          <w:lang w:val="en"/>
        </w:rPr>
        <w:fldChar w:fldCharType="end"/>
      </w:r>
      <w:r w:rsidRPr="000A50E3">
        <w:rPr>
          <w:rFonts w:ascii="Book Antiqua" w:hAnsi="Book Antiqua" w:cs="Times New Roman"/>
          <w:sz w:val="24"/>
          <w:szCs w:val="24"/>
          <w:lang w:val="en"/>
        </w:rPr>
      </w:r>
      <w:r w:rsidRPr="000A50E3">
        <w:rPr>
          <w:rFonts w:ascii="Book Antiqua" w:hAnsi="Book Antiqua" w:cs="Times New Roman"/>
          <w:sz w:val="24"/>
          <w:szCs w:val="24"/>
          <w:lang w:val="en"/>
        </w:rPr>
        <w:fldChar w:fldCharType="separate"/>
      </w:r>
      <w:r w:rsidR="002125BE" w:rsidRPr="000A50E3">
        <w:rPr>
          <w:rFonts w:ascii="Book Antiqua" w:hAnsi="Book Antiqua" w:cs="Times New Roman"/>
          <w:noProof/>
          <w:sz w:val="24"/>
          <w:szCs w:val="24"/>
          <w:vertAlign w:val="superscript"/>
          <w:lang w:val="en"/>
        </w:rPr>
        <w:t>[</w:t>
      </w:r>
      <w:r w:rsidR="002125BE" w:rsidRPr="000A50E3">
        <w:rPr>
          <w:rFonts w:ascii="Book Antiqua" w:hAnsi="Book Antiqua"/>
          <w:sz w:val="24"/>
          <w:szCs w:val="24"/>
          <w:vertAlign w:val="superscript"/>
          <w:lang w:val="en"/>
        </w:rPr>
        <w:t>28</w:t>
      </w:r>
      <w:r w:rsidR="003D656B">
        <w:rPr>
          <w:rFonts w:ascii="Book Antiqua" w:hAnsi="Book Antiqua" w:cs="Times New Roman" w:hint="eastAsia"/>
          <w:noProof/>
          <w:sz w:val="24"/>
          <w:szCs w:val="24"/>
          <w:vertAlign w:val="superscript"/>
          <w:lang w:val="en" w:eastAsia="zh-CN"/>
        </w:rPr>
        <w:t>-</w:t>
      </w:r>
      <w:r w:rsidR="002125BE" w:rsidRPr="000A50E3">
        <w:rPr>
          <w:rFonts w:ascii="Book Antiqua" w:hAnsi="Book Antiqua"/>
          <w:sz w:val="24"/>
          <w:szCs w:val="24"/>
          <w:vertAlign w:val="superscript"/>
          <w:lang w:val="en"/>
        </w:rPr>
        <w:t>30</w:t>
      </w:r>
      <w:r w:rsidR="002125BE" w:rsidRPr="000A50E3">
        <w:rPr>
          <w:rFonts w:ascii="Book Antiqua" w:hAnsi="Book Antiqua" w:cs="Times New Roman"/>
          <w:noProof/>
          <w:sz w:val="24"/>
          <w:szCs w:val="24"/>
          <w:vertAlign w:val="superscript"/>
          <w:lang w:val="en"/>
        </w:rPr>
        <w:t>]</w:t>
      </w:r>
      <w:r w:rsidRPr="000A50E3">
        <w:rPr>
          <w:rFonts w:ascii="Book Antiqua" w:hAnsi="Book Antiqua" w:cs="Times New Roman"/>
          <w:sz w:val="24"/>
          <w:szCs w:val="24"/>
          <w:lang w:val="en"/>
        </w:rPr>
        <w:fldChar w:fldCharType="end"/>
      </w:r>
      <w:r w:rsidRPr="000A50E3">
        <w:rPr>
          <w:rFonts w:ascii="Book Antiqua" w:hAnsi="Book Antiqua" w:cs="Times New Roman"/>
          <w:sz w:val="24"/>
          <w:szCs w:val="24"/>
          <w:lang w:val="en"/>
        </w:rPr>
        <w:t xml:space="preserve"> is well known to have a higher incidence of multifocal, </w:t>
      </w:r>
      <w:proofErr w:type="spellStart"/>
      <w:r w:rsidRPr="000A50E3">
        <w:rPr>
          <w:rFonts w:ascii="Book Antiqua" w:hAnsi="Book Antiqua" w:cs="Times New Roman"/>
          <w:sz w:val="24"/>
          <w:szCs w:val="24"/>
          <w:lang w:val="en"/>
        </w:rPr>
        <w:t>multicentric</w:t>
      </w:r>
      <w:proofErr w:type="spellEnd"/>
      <w:r w:rsidRPr="000A50E3">
        <w:rPr>
          <w:rFonts w:ascii="Book Antiqua" w:hAnsi="Book Antiqua" w:cs="Times New Roman"/>
          <w:sz w:val="24"/>
          <w:szCs w:val="24"/>
          <w:lang w:val="en"/>
        </w:rPr>
        <w:t xml:space="preserve"> and contralateral disease when compared to invasive ductal carcinoma. MRI is, therefore, particularly important in the preoperative work-up and staging of these </w:t>
      </w:r>
      <w:proofErr w:type="gramStart"/>
      <w:r w:rsidRPr="000A50E3">
        <w:rPr>
          <w:rFonts w:ascii="Book Antiqua" w:hAnsi="Book Antiqua" w:cs="Times New Roman"/>
          <w:sz w:val="24"/>
          <w:szCs w:val="24"/>
          <w:lang w:val="en"/>
        </w:rPr>
        <w:t>patients</w:t>
      </w:r>
      <w:proofErr w:type="gramEnd"/>
      <w:r w:rsidR="00B37D29" w:rsidRPr="000A50E3">
        <w:rPr>
          <w:rFonts w:ascii="Book Antiqua" w:hAnsi="Book Antiqua" w:cs="Times New Roman"/>
          <w:sz w:val="24"/>
          <w:szCs w:val="24"/>
          <w:lang w:val="en"/>
        </w:rPr>
        <w:fldChar w:fldCharType="begin">
          <w:fldData xml:space="preserve">PFJlZm1hbj48Q2l0ZT48QXV0aG9yPlNlbGlua288L0F1dGhvcj48WWVhcj4yMDA0PC9ZZWFyPjxS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</w:fldData>
        </w:fldChar>
      </w:r>
      <w:r w:rsidR="00B37D29" w:rsidRPr="000A50E3">
        <w:rPr>
          <w:rFonts w:ascii="Book Antiqua" w:hAnsi="Book Antiqua" w:cs="Times New Roman"/>
          <w:sz w:val="24"/>
          <w:szCs w:val="24"/>
          <w:lang w:val="en"/>
        </w:rPr>
        <w:instrText xml:space="preserve"> ADDIN REFMGR.CITE </w:instrText>
      </w:r>
      <w:r w:rsidR="00B37D29" w:rsidRPr="000A50E3">
        <w:rPr>
          <w:rFonts w:ascii="Book Antiqua" w:hAnsi="Book Antiqua" w:cs="Times New Roman"/>
          <w:sz w:val="24"/>
          <w:szCs w:val="24"/>
          <w:lang w:val="en"/>
        </w:rPr>
        <w:fldChar w:fldCharType="begin">
          <w:fldData xml:space="preserve">PFJlZm1hbj48Q2l0ZT48QXV0aG9yPlNlbGlua288L0F1dGhvcj48WWVhcj4yMDA0PC9ZZWFyPjxS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</w:fldData>
        </w:fldChar>
      </w:r>
      <w:r w:rsidR="00B37D29" w:rsidRPr="000A50E3">
        <w:rPr>
          <w:rFonts w:ascii="Book Antiqua" w:hAnsi="Book Antiqua" w:cs="Times New Roman"/>
          <w:sz w:val="24"/>
          <w:szCs w:val="24"/>
          <w:lang w:val="en"/>
        </w:rPr>
        <w:instrText xml:space="preserve"> ADDIN EN.CITE.DATA </w:instrText>
      </w:r>
      <w:r w:rsidR="00B37D29" w:rsidRPr="000A50E3">
        <w:rPr>
          <w:rFonts w:ascii="Book Antiqua" w:hAnsi="Book Antiqua" w:cs="Times New Roman"/>
          <w:sz w:val="24"/>
          <w:szCs w:val="24"/>
          <w:lang w:val="en"/>
        </w:rPr>
      </w:r>
      <w:r w:rsidR="00B37D29" w:rsidRPr="000A50E3">
        <w:rPr>
          <w:rFonts w:ascii="Book Antiqua" w:hAnsi="Book Antiqua" w:cs="Times New Roman"/>
          <w:sz w:val="24"/>
          <w:szCs w:val="24"/>
          <w:lang w:val="en"/>
        </w:rPr>
        <w:fldChar w:fldCharType="end"/>
      </w:r>
      <w:r w:rsidR="00B37D29" w:rsidRPr="000A50E3">
        <w:rPr>
          <w:rFonts w:ascii="Book Antiqua" w:hAnsi="Book Antiqua" w:cs="Times New Roman"/>
          <w:sz w:val="24"/>
          <w:szCs w:val="24"/>
          <w:lang w:val="en"/>
        </w:rPr>
      </w:r>
      <w:r w:rsidR="00B37D29" w:rsidRPr="000A50E3">
        <w:rPr>
          <w:rFonts w:ascii="Book Antiqua" w:hAnsi="Book Antiqua" w:cs="Times New Roman"/>
          <w:sz w:val="24"/>
          <w:szCs w:val="24"/>
          <w:lang w:val="en"/>
        </w:rPr>
        <w:fldChar w:fldCharType="separate"/>
      </w:r>
      <w:r w:rsidR="00B37D29" w:rsidRPr="000A50E3">
        <w:rPr>
          <w:rFonts w:ascii="Book Antiqua" w:hAnsi="Book Antiqua" w:cs="Times New Roman"/>
          <w:noProof/>
          <w:sz w:val="24"/>
          <w:szCs w:val="24"/>
          <w:vertAlign w:val="superscript"/>
          <w:lang w:val="en"/>
        </w:rPr>
        <w:t>[</w:t>
      </w:r>
      <w:r w:rsidR="002C3E3A">
        <w:rPr>
          <w:rFonts w:ascii="Book Antiqua" w:hAnsi="Book Antiqua" w:cs="Times New Roman" w:hint="eastAsia"/>
          <w:noProof/>
          <w:sz w:val="24"/>
          <w:szCs w:val="24"/>
          <w:vertAlign w:val="superscript"/>
          <w:lang w:val="en" w:eastAsia="zh-CN"/>
        </w:rPr>
        <w:t>7,11,12,</w:t>
      </w:r>
      <w:r w:rsidR="00B37D29" w:rsidRPr="000A50E3">
        <w:rPr>
          <w:rFonts w:ascii="Book Antiqua" w:hAnsi="Book Antiqua" w:cs="Times New Roman"/>
          <w:noProof/>
          <w:sz w:val="24"/>
          <w:szCs w:val="24"/>
          <w:vertAlign w:val="superscript"/>
          <w:lang w:val="en"/>
        </w:rPr>
        <w:t>3</w:t>
      </w:r>
      <w:r w:rsidR="002C3E3A">
        <w:rPr>
          <w:rFonts w:ascii="Book Antiqua" w:hAnsi="Book Antiqua" w:cs="Times New Roman" w:hint="eastAsia"/>
          <w:noProof/>
          <w:sz w:val="24"/>
          <w:szCs w:val="24"/>
          <w:vertAlign w:val="superscript"/>
          <w:lang w:val="en" w:eastAsia="zh-CN"/>
        </w:rPr>
        <w:t>0-</w:t>
      </w:r>
      <w:r w:rsidR="00B37D29" w:rsidRPr="000A50E3">
        <w:rPr>
          <w:rFonts w:ascii="Book Antiqua" w:hAnsi="Book Antiqua" w:cs="Times New Roman"/>
          <w:noProof/>
          <w:sz w:val="24"/>
          <w:szCs w:val="24"/>
          <w:vertAlign w:val="superscript"/>
          <w:lang w:val="en"/>
        </w:rPr>
        <w:t>3</w:t>
      </w:r>
      <w:r w:rsidR="002C3E3A">
        <w:rPr>
          <w:rFonts w:ascii="Book Antiqua" w:hAnsi="Book Antiqua" w:cs="Times New Roman" w:hint="eastAsia"/>
          <w:noProof/>
          <w:sz w:val="24"/>
          <w:szCs w:val="24"/>
          <w:vertAlign w:val="superscript"/>
          <w:lang w:val="en" w:eastAsia="zh-CN"/>
        </w:rPr>
        <w:t>2</w:t>
      </w:r>
      <w:r w:rsidR="00B37D29" w:rsidRPr="000A50E3">
        <w:rPr>
          <w:rFonts w:ascii="Book Antiqua" w:hAnsi="Book Antiqua" w:cs="Times New Roman"/>
          <w:noProof/>
          <w:sz w:val="24"/>
          <w:szCs w:val="24"/>
          <w:vertAlign w:val="superscript"/>
          <w:lang w:val="en"/>
        </w:rPr>
        <w:t>]</w:t>
      </w:r>
      <w:r w:rsidR="00B37D29" w:rsidRPr="000A50E3">
        <w:rPr>
          <w:rFonts w:ascii="Book Antiqua" w:hAnsi="Book Antiqua" w:cs="Times New Roman"/>
          <w:sz w:val="24"/>
          <w:szCs w:val="24"/>
          <w:lang w:val="en"/>
        </w:rPr>
        <w:fldChar w:fldCharType="end"/>
      </w:r>
      <w:r w:rsidRPr="000A50E3">
        <w:rPr>
          <w:rFonts w:ascii="Book Antiqua" w:hAnsi="Book Antiqua" w:cs="Times New Roman"/>
          <w:sz w:val="24"/>
          <w:szCs w:val="24"/>
          <w:lang w:val="en"/>
        </w:rPr>
        <w:t xml:space="preserve">. </w:t>
      </w:r>
      <w:r w:rsidRPr="000A50E3">
        <w:rPr>
          <w:rFonts w:ascii="Book Antiqua" w:hAnsi="Book Antiqua" w:cs="Times New Roman"/>
          <w:sz w:val="24"/>
          <w:szCs w:val="24"/>
          <w:lang w:val="en-US"/>
        </w:rPr>
        <w:t xml:space="preserve">In a recent retrospective study, </w:t>
      </w:r>
      <w:proofErr w:type="spellStart"/>
      <w:r w:rsidRPr="000A50E3">
        <w:rPr>
          <w:rFonts w:ascii="Book Antiqua" w:hAnsi="Book Antiqua" w:cs="Times New Roman"/>
          <w:sz w:val="24"/>
          <w:szCs w:val="24"/>
          <w:lang w:val="en-US"/>
        </w:rPr>
        <w:t>Menezes</w:t>
      </w:r>
      <w:proofErr w:type="spellEnd"/>
      <w:r w:rsidRPr="000A50E3">
        <w:rPr>
          <w:rFonts w:ascii="Book Antiqua" w:hAnsi="Book Antiqua" w:cs="Times New Roman"/>
          <w:sz w:val="24"/>
          <w:szCs w:val="24"/>
          <w:lang w:val="en-US"/>
        </w:rPr>
        <w:t xml:space="preserve"> </w:t>
      </w:r>
      <w:r w:rsidR="00732AE5" w:rsidRPr="00732AE5">
        <w:rPr>
          <w:rFonts w:ascii="Book Antiqua" w:hAnsi="Book Antiqua" w:cs="Times New Roman"/>
          <w:i/>
          <w:sz w:val="24"/>
          <w:szCs w:val="24"/>
          <w:lang w:val="en-US"/>
        </w:rPr>
        <w:t>et al</w:t>
      </w:r>
      <w:r w:rsidR="00732AE5" w:rsidRPr="000A50E3">
        <w:rPr>
          <w:rFonts w:ascii="Book Antiqua" w:hAnsi="Book Antiqua"/>
          <w:sz w:val="24"/>
          <w:szCs w:val="24"/>
          <w:vertAlign w:val="superscript"/>
          <w:lang w:val="en-US"/>
        </w:rPr>
        <w:fldChar w:fldCharType="begin"/>
      </w:r>
      <w:r w:rsidR="00732AE5" w:rsidRPr="000A50E3">
        <w:rPr>
          <w:rFonts w:ascii="Book Antiqua" w:hAnsi="Book Antiqua" w:cs="Times New Roman"/>
          <w:noProof/>
          <w:sz w:val="24"/>
          <w:szCs w:val="24"/>
          <w:vertAlign w:val="superscript"/>
          <w:lang w:val="en-US"/>
        </w:rPr>
        <w:instrText xml:space="preserve"> ADDIN REFMGR.CITE &lt;Refman&gt;&lt;Cite&gt;&lt;Author&gt;Menezes&lt;/Author&gt;&lt;Year&gt;2013&lt;/Year&gt;&lt;RecNum&gt;81&lt;/RecNum&gt;&lt;IDText&gt;Invasive ductolobular carcinoma of the breast: spectrum of mammographic, ultrasound and magnetic resonance imaging findings correlated with proportion of the lobular component&lt;/IDText&gt;&lt;MDL Ref_Type="Journal"&gt;&lt;Ref_Type&gt;Journal&lt;/Ref_Type&gt;&lt;Ref_ID&gt;81&lt;/Ref_ID&gt;&lt;Title_Primary&gt;Invasive ductolobular carcinoma of the breast: spectrum of mammographic, ultrasound and magnetic resonance imaging findings correlated with proportion of the lobular component&lt;/Title_Primary&gt;&lt;Authors_Primary&gt;Menezes,G.L.&lt;/Authors_Primary&gt;&lt;Authors_Primary&gt;van den Bosch,M.A.&lt;/Authors_Primary&gt;&lt;Authors_Primary&gt;Postma,E.L.&lt;/Authors_Primary&gt;&lt;Authors_Primary&gt;El Sharouni,M.A.&lt;/Authors_Primary&gt;&lt;Authors_Primary&gt;Verkooijen,H.M.&lt;/Authors_Primary&gt;&lt;Authors_Primary&gt;van Diest,P.J.&lt;/Authors_Primary&gt;&lt;Authors_Primary&gt;Pijnappel,R.M.&lt;/Authors_Primary&gt;&lt;Date_Primary&gt;2013&lt;/Date_Primary&gt;&lt;Keywords&gt;Breast&lt;/Keywords&gt;&lt;Keywords&gt;Carcinoma&lt;/Keywords&gt;&lt;Keywords&gt;Magnetic Resonance Imaging&lt;/Keywords&gt;&lt;Keywords&gt;Mammography&lt;/Keywords&gt;&lt;Keywords&gt;methods&lt;/Keywords&gt;&lt;Keywords&gt;Netherlands&lt;/Keywords&gt;&lt;Reprint&gt;Not in File&lt;/Reprint&gt;&lt;Start_Page&gt;621&lt;/Start_Page&gt;&lt;Periodical&gt;Springerplus.&lt;/Periodical&gt;&lt;Volume&gt;2&lt;/Volume&gt;&lt;User_Def_5&gt;PMC3858590&lt;/User_Def_5&gt;&lt;Misc_3&gt;10.1186/2193-1801-2-621 [doi];685 [pii]&lt;/Misc_3&gt;&lt;Address&gt;Department of Imaging, University Medical Centre Utrecht, E01.132, P.O. Box 85500, 3508, GA Utrecht, The Netherlands&lt;/Address&gt;&lt;Web_URL&gt;PM:24340243&lt;/Web_URL&gt;&lt;ZZ_JournalFull&gt;&lt;f name="System"&gt;Springerplus.&lt;/f&gt;&lt;/ZZ_JournalFull&gt;&lt;ZZ_WorkformID&gt;1&lt;/ZZ_WorkformID&gt;&lt;/MDL&gt;&lt;/Cite&gt;&lt;/Refman&gt;</w:instrText>
      </w:r>
      <w:r w:rsidR="00732AE5" w:rsidRPr="000A50E3">
        <w:rPr>
          <w:rFonts w:ascii="Book Antiqua" w:hAnsi="Book Antiqua"/>
          <w:sz w:val="24"/>
          <w:szCs w:val="24"/>
          <w:vertAlign w:val="superscript"/>
          <w:lang w:val="en-US"/>
        </w:rPr>
        <w:fldChar w:fldCharType="separate"/>
      </w:r>
      <w:r w:rsidR="00732AE5" w:rsidRPr="000A50E3">
        <w:rPr>
          <w:rFonts w:ascii="Book Antiqua" w:hAnsi="Book Antiqua" w:cs="Times New Roman"/>
          <w:noProof/>
          <w:sz w:val="24"/>
          <w:szCs w:val="24"/>
          <w:vertAlign w:val="superscript"/>
          <w:lang w:val="en-US"/>
        </w:rPr>
        <w:t>[</w:t>
      </w:r>
      <w:r w:rsidR="00732AE5" w:rsidRPr="000A50E3">
        <w:rPr>
          <w:rFonts w:ascii="Book Antiqua" w:hAnsi="Book Antiqua"/>
          <w:sz w:val="24"/>
          <w:szCs w:val="24"/>
          <w:vertAlign w:val="superscript"/>
          <w:lang w:val="en-US"/>
        </w:rPr>
        <w:t>33</w:t>
      </w:r>
      <w:r w:rsidR="00732AE5" w:rsidRPr="000A50E3">
        <w:rPr>
          <w:rFonts w:ascii="Book Antiqua" w:hAnsi="Book Antiqua" w:cs="Times New Roman"/>
          <w:noProof/>
          <w:sz w:val="24"/>
          <w:szCs w:val="24"/>
          <w:vertAlign w:val="superscript"/>
          <w:lang w:val="en-US"/>
        </w:rPr>
        <w:t>]</w:t>
      </w:r>
      <w:r w:rsidR="00732AE5" w:rsidRPr="000A50E3">
        <w:rPr>
          <w:rFonts w:ascii="Book Antiqua" w:hAnsi="Book Antiqua"/>
          <w:sz w:val="24"/>
          <w:szCs w:val="24"/>
          <w:vertAlign w:val="superscript"/>
          <w:lang w:val="en-US"/>
        </w:rPr>
        <w:fldChar w:fldCharType="end"/>
      </w:r>
      <w:r w:rsidRPr="000A50E3">
        <w:rPr>
          <w:rFonts w:ascii="Book Antiqua" w:hAnsi="Book Antiqua" w:cs="Times New Roman"/>
          <w:sz w:val="24"/>
          <w:szCs w:val="24"/>
          <w:lang w:val="en-US"/>
        </w:rPr>
        <w:t xml:space="preserve"> also found a high incidence of multifocal, </w:t>
      </w:r>
      <w:proofErr w:type="spellStart"/>
      <w:r w:rsidRPr="000A50E3">
        <w:rPr>
          <w:rFonts w:ascii="Book Antiqua" w:hAnsi="Book Antiqua" w:cs="Times New Roman"/>
          <w:sz w:val="24"/>
          <w:szCs w:val="24"/>
          <w:lang w:val="en-US"/>
        </w:rPr>
        <w:t>multicentric</w:t>
      </w:r>
      <w:proofErr w:type="spellEnd"/>
      <w:r w:rsidRPr="000A50E3">
        <w:rPr>
          <w:rFonts w:ascii="Book Antiqua" w:hAnsi="Book Antiqua" w:cs="Times New Roman"/>
          <w:sz w:val="24"/>
          <w:szCs w:val="24"/>
          <w:lang w:val="en-US"/>
        </w:rPr>
        <w:t xml:space="preserve"> and contralateral disease in patients with </w:t>
      </w:r>
      <w:r w:rsidR="002A1A4A" w:rsidRPr="000A50E3">
        <w:rPr>
          <w:rFonts w:ascii="Book Antiqua" w:hAnsi="Book Antiqua" w:cs="Times New Roman"/>
          <w:sz w:val="24"/>
          <w:szCs w:val="24"/>
          <w:lang w:val="en-US"/>
        </w:rPr>
        <w:t xml:space="preserve">mixed </w:t>
      </w:r>
      <w:r w:rsidRPr="000A50E3">
        <w:rPr>
          <w:rFonts w:ascii="Book Antiqua" w:hAnsi="Book Antiqua" w:cs="Times New Roman"/>
          <w:sz w:val="24"/>
          <w:szCs w:val="24"/>
          <w:lang w:val="en-US"/>
        </w:rPr>
        <w:t>tumors containing</w:t>
      </w:r>
      <w:r w:rsidR="002A1A4A" w:rsidRPr="000A50E3">
        <w:rPr>
          <w:rFonts w:ascii="Book Antiqua" w:hAnsi="Book Antiqua" w:cs="Times New Roman"/>
          <w:sz w:val="24"/>
          <w:szCs w:val="24"/>
          <w:lang w:val="en-US"/>
        </w:rPr>
        <w:t xml:space="preserve"> different percentages of</w:t>
      </w:r>
      <w:r w:rsidRPr="000A50E3">
        <w:rPr>
          <w:rFonts w:ascii="Book Antiqua" w:hAnsi="Book Antiqua" w:cs="Times New Roman"/>
          <w:sz w:val="24"/>
          <w:szCs w:val="24"/>
          <w:lang w:val="en-US"/>
        </w:rPr>
        <w:t xml:space="preserve"> lobular</w:t>
      </w:r>
      <w:r w:rsidR="002A1A4A" w:rsidRPr="000A50E3">
        <w:rPr>
          <w:rFonts w:ascii="Book Antiqua" w:hAnsi="Book Antiqua" w:cs="Times New Roman"/>
          <w:sz w:val="24"/>
          <w:szCs w:val="24"/>
          <w:lang w:val="en-US"/>
        </w:rPr>
        <w:t xml:space="preserve"> component</w:t>
      </w:r>
      <w:r w:rsidRPr="000A50E3">
        <w:rPr>
          <w:rFonts w:ascii="Book Antiqua" w:hAnsi="Book Antiqua" w:cs="Times New Roman"/>
          <w:sz w:val="24"/>
          <w:szCs w:val="24"/>
          <w:lang w:val="en-US"/>
        </w:rPr>
        <w:t>. This might corroborate the hypothesis that MRI would also be valuable in the work-up of patients with mixed</w:t>
      </w:r>
      <w:r w:rsidR="002A1A4A" w:rsidRPr="000A50E3">
        <w:rPr>
          <w:rFonts w:ascii="Book Antiqua" w:hAnsi="Book Antiqua" w:cs="Times New Roman"/>
          <w:sz w:val="24"/>
          <w:szCs w:val="24"/>
          <w:lang w:val="en-US"/>
        </w:rPr>
        <w:t xml:space="preserve"> breast</w:t>
      </w:r>
      <w:r w:rsidRPr="000A50E3">
        <w:rPr>
          <w:rFonts w:ascii="Book Antiqua" w:hAnsi="Book Antiqua" w:cs="Times New Roman"/>
          <w:sz w:val="24"/>
          <w:szCs w:val="24"/>
          <w:lang w:val="en-US"/>
        </w:rPr>
        <w:t xml:space="preserve"> tumors</w:t>
      </w:r>
      <w:r w:rsidR="00F324C9" w:rsidRPr="000A50E3">
        <w:rPr>
          <w:rFonts w:ascii="Book Antiqua" w:hAnsi="Book Antiqua" w:cs="Times New Roman"/>
          <w:sz w:val="24"/>
          <w:szCs w:val="24"/>
          <w:lang w:val="en-US"/>
        </w:rPr>
        <w:t xml:space="preserve"> (Figure 2)</w:t>
      </w:r>
      <w:r w:rsidRPr="000A50E3">
        <w:rPr>
          <w:rFonts w:ascii="Book Antiqua" w:hAnsi="Book Antiqua" w:cs="Times New Roman"/>
          <w:sz w:val="24"/>
          <w:szCs w:val="24"/>
          <w:lang w:val="en-US"/>
        </w:rPr>
        <w:t xml:space="preserve">. MRI also has shown higher accuracy in determining tumor size (correlated to histopathology) than ultrasound or </w:t>
      </w:r>
      <w:proofErr w:type="gramStart"/>
      <w:r w:rsidRPr="000A50E3">
        <w:rPr>
          <w:rFonts w:ascii="Book Antiqua" w:hAnsi="Book Antiqua" w:cs="Times New Roman"/>
          <w:sz w:val="24"/>
          <w:szCs w:val="24"/>
          <w:lang w:val="en-US"/>
        </w:rPr>
        <w:t>mammography</w:t>
      </w:r>
      <w:proofErr w:type="gramEnd"/>
      <w:r w:rsidRPr="000A50E3">
        <w:rPr>
          <w:rFonts w:ascii="Book Antiqua" w:hAnsi="Book Antiqua"/>
          <w:sz w:val="24"/>
          <w:szCs w:val="24"/>
          <w:vertAlign w:val="superscript"/>
          <w:lang w:val="en"/>
        </w:rPr>
        <w:fldChar w:fldCharType="begin">
          <w:fldData xml:space="preserve">PFJlZm1hbj48Q2l0ZT48QXV0aG9yPlNjaGVsZm91dDwvQXV0aG9yPjxZZWFyPjIwMDQ8L1llYXI+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=
</w:fldData>
        </w:fldChar>
      </w:r>
      <w:r w:rsidR="002125BE" w:rsidRPr="000A50E3">
        <w:rPr>
          <w:rFonts w:ascii="Book Antiqua" w:hAnsi="Book Antiqua"/>
          <w:sz w:val="24"/>
          <w:szCs w:val="24"/>
          <w:vertAlign w:val="superscript"/>
          <w:lang w:val="en"/>
        </w:rPr>
        <w:instrText xml:space="preserve"> ADDIN REFMGR.CITE </w:instrText>
      </w:r>
      <w:r w:rsidR="002125BE" w:rsidRPr="000A50E3">
        <w:rPr>
          <w:rFonts w:ascii="Book Antiqua" w:hAnsi="Book Antiqua"/>
          <w:sz w:val="24"/>
          <w:szCs w:val="24"/>
          <w:vertAlign w:val="superscript"/>
          <w:lang w:val="en"/>
        </w:rPr>
        <w:fldChar w:fldCharType="begin">
          <w:fldData xml:space="preserve">PFJlZm1hbj48Q2l0ZT48QXV0aG9yPlNjaGVsZm91dDwvQXV0aG9yPjxZZWFyPjIwMDQ8L1llYXI+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=
</w:fldData>
        </w:fldChar>
      </w:r>
      <w:r w:rsidR="002125BE" w:rsidRPr="000A50E3">
        <w:rPr>
          <w:rFonts w:ascii="Book Antiqua" w:hAnsi="Book Antiqua" w:cs="Times New Roman"/>
          <w:noProof/>
          <w:sz w:val="24"/>
          <w:szCs w:val="24"/>
          <w:vertAlign w:val="superscript"/>
          <w:lang w:val="en"/>
        </w:rPr>
        <w:instrText xml:space="preserve"> ADDIN EN.CITE.DATA </w:instrText>
      </w:r>
      <w:r w:rsidR="002125BE" w:rsidRPr="000A50E3">
        <w:rPr>
          <w:rFonts w:ascii="Book Antiqua" w:hAnsi="Book Antiqua"/>
          <w:sz w:val="24"/>
          <w:szCs w:val="24"/>
          <w:vertAlign w:val="superscript"/>
          <w:lang w:val="en"/>
        </w:rPr>
      </w:r>
      <w:r w:rsidR="002125BE" w:rsidRPr="000A50E3">
        <w:rPr>
          <w:rFonts w:ascii="Book Antiqua" w:hAnsi="Book Antiqua"/>
          <w:sz w:val="24"/>
          <w:szCs w:val="24"/>
          <w:vertAlign w:val="superscript"/>
          <w:lang w:val="en"/>
        </w:rPr>
        <w:fldChar w:fldCharType="end"/>
      </w:r>
      <w:r w:rsidRPr="000A50E3">
        <w:rPr>
          <w:rFonts w:ascii="Book Antiqua" w:hAnsi="Book Antiqua"/>
          <w:sz w:val="24"/>
          <w:szCs w:val="24"/>
          <w:vertAlign w:val="superscript"/>
          <w:lang w:val="en"/>
        </w:rPr>
      </w:r>
      <w:r w:rsidRPr="000A50E3">
        <w:rPr>
          <w:rFonts w:ascii="Book Antiqua" w:hAnsi="Book Antiqua"/>
          <w:sz w:val="24"/>
          <w:szCs w:val="24"/>
          <w:vertAlign w:val="superscript"/>
          <w:lang w:val="en"/>
        </w:rPr>
        <w:fldChar w:fldCharType="separate"/>
      </w:r>
      <w:r w:rsidR="00197356" w:rsidRPr="000A50E3">
        <w:rPr>
          <w:rFonts w:ascii="Book Antiqua" w:hAnsi="Book Antiqua" w:cs="Times New Roman"/>
          <w:noProof/>
          <w:sz w:val="24"/>
          <w:szCs w:val="24"/>
          <w:vertAlign w:val="superscript"/>
          <w:lang w:val="en"/>
        </w:rPr>
        <w:t>[</w:t>
      </w:r>
      <w:r w:rsidR="00197356" w:rsidRPr="000A50E3">
        <w:rPr>
          <w:rFonts w:ascii="Book Antiqua" w:hAnsi="Book Antiqua"/>
          <w:sz w:val="24"/>
          <w:szCs w:val="24"/>
          <w:vertAlign w:val="superscript"/>
          <w:lang w:val="en"/>
        </w:rPr>
        <w:t>26</w:t>
      </w:r>
      <w:r w:rsidR="00197356" w:rsidRPr="000A50E3">
        <w:rPr>
          <w:rFonts w:ascii="Book Antiqua" w:hAnsi="Book Antiqua" w:cs="Times New Roman"/>
          <w:noProof/>
          <w:sz w:val="24"/>
          <w:szCs w:val="24"/>
          <w:vertAlign w:val="superscript"/>
          <w:lang w:val="en"/>
        </w:rPr>
        <w:t>]</w:t>
      </w:r>
      <w:r w:rsidRPr="000A50E3">
        <w:rPr>
          <w:rFonts w:ascii="Book Antiqua" w:hAnsi="Book Antiqua"/>
          <w:sz w:val="24"/>
          <w:szCs w:val="24"/>
          <w:vertAlign w:val="superscript"/>
          <w:lang w:val="en"/>
        </w:rPr>
        <w:fldChar w:fldCharType="end"/>
      </w:r>
      <w:r w:rsidR="009428F5" w:rsidRPr="000A50E3">
        <w:rPr>
          <w:rFonts w:ascii="Book Antiqua" w:hAnsi="Book Antiqua" w:cs="Times New Roman"/>
          <w:sz w:val="24"/>
          <w:szCs w:val="24"/>
          <w:lang w:val="en-US"/>
        </w:rPr>
        <w:t>. H</w:t>
      </w:r>
      <w:r w:rsidRPr="000A50E3">
        <w:rPr>
          <w:rFonts w:ascii="Book Antiqua" w:hAnsi="Book Antiqua" w:cs="Times New Roman"/>
          <w:sz w:val="24"/>
          <w:szCs w:val="24"/>
          <w:lang w:val="en-US"/>
        </w:rPr>
        <w:t>owever</w:t>
      </w:r>
      <w:r w:rsidR="009428F5" w:rsidRPr="000A50E3">
        <w:rPr>
          <w:rFonts w:ascii="Book Antiqua" w:hAnsi="Book Antiqua" w:cs="Times New Roman"/>
          <w:sz w:val="24"/>
          <w:szCs w:val="24"/>
          <w:lang w:val="en-US"/>
        </w:rPr>
        <w:t>,</w:t>
      </w:r>
      <w:r w:rsidRPr="000A50E3">
        <w:rPr>
          <w:rFonts w:ascii="Book Antiqua" w:hAnsi="Book Antiqua" w:cs="Times New Roman"/>
          <w:sz w:val="24"/>
          <w:szCs w:val="24"/>
          <w:lang w:val="en-US"/>
        </w:rPr>
        <w:t xml:space="preserve"> some studies emphasize that MRI tends to overestimate lesion size, particularly in patients diagnosed with </w:t>
      </w:r>
      <w:r w:rsidR="00373974" w:rsidRPr="000A50E3">
        <w:rPr>
          <w:rFonts w:ascii="Book Antiqua" w:hAnsi="Book Antiqua" w:cs="Times New Roman"/>
          <w:sz w:val="24"/>
          <w:szCs w:val="24"/>
          <w:lang w:val="en-US"/>
        </w:rPr>
        <w:t>invasive lobular carcinoma</w:t>
      </w:r>
      <w:r w:rsidR="00067A8E" w:rsidRPr="000A50E3">
        <w:rPr>
          <w:rFonts w:ascii="Book Antiqua" w:hAnsi="Book Antiqua" w:cs="Times New Roman"/>
          <w:sz w:val="24"/>
          <w:szCs w:val="24"/>
          <w:lang w:val="en-US"/>
        </w:rPr>
        <w:t xml:space="preserve"> and </w:t>
      </w:r>
      <w:proofErr w:type="gramStart"/>
      <w:r w:rsidR="00067A8E" w:rsidRPr="000A50E3">
        <w:rPr>
          <w:rFonts w:ascii="Book Antiqua" w:hAnsi="Book Antiqua" w:cs="Times New Roman"/>
          <w:sz w:val="24"/>
          <w:szCs w:val="24"/>
          <w:lang w:val="en-US"/>
        </w:rPr>
        <w:t>DCIS</w:t>
      </w:r>
      <w:proofErr w:type="gramEnd"/>
      <w:r w:rsidR="0064518F" w:rsidRPr="000A50E3">
        <w:rPr>
          <w:rFonts w:ascii="Book Antiqua" w:hAnsi="Book Antiqua" w:cs="Times New Roman"/>
          <w:sz w:val="24"/>
          <w:szCs w:val="24"/>
          <w:lang w:val="en-US"/>
        </w:rPr>
        <w:fldChar w:fldCharType="begin">
          <w:fldData xml:space="preserve">PFJlZm1hbj48Q2l0ZT48QXV0aG9yPk1hbm48L0F1dGhvcj48WWVhcj4yMDA4PC9ZZWFyPjxSZWNO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</w:fldData>
        </w:fldChar>
      </w:r>
      <w:r w:rsidR="0064518F" w:rsidRPr="000A50E3">
        <w:rPr>
          <w:rFonts w:ascii="Book Antiqua" w:hAnsi="Book Antiqua" w:cs="Times New Roman"/>
          <w:sz w:val="24"/>
          <w:szCs w:val="24"/>
          <w:lang w:val="en-US"/>
        </w:rPr>
        <w:instrText xml:space="preserve"> ADDIN REFMGR.CITE </w:instrText>
      </w:r>
      <w:r w:rsidR="0064518F" w:rsidRPr="000A50E3">
        <w:rPr>
          <w:rFonts w:ascii="Book Antiqua" w:hAnsi="Book Antiqua" w:cs="Times New Roman"/>
          <w:sz w:val="24"/>
          <w:szCs w:val="24"/>
          <w:lang w:val="en-US"/>
        </w:rPr>
        <w:fldChar w:fldCharType="begin">
          <w:fldData xml:space="preserve">PFJlZm1hbj48Q2l0ZT48QXV0aG9yPk1hbm48L0F1dGhvcj48WWVhcj4yMDA4PC9ZZWFyPjxSZWNO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</w:fldData>
        </w:fldChar>
      </w:r>
      <w:r w:rsidR="0064518F" w:rsidRPr="000A50E3">
        <w:rPr>
          <w:rFonts w:ascii="Book Antiqua" w:hAnsi="Book Antiqua" w:cs="Times New Roman"/>
          <w:sz w:val="24"/>
          <w:szCs w:val="24"/>
          <w:lang w:val="en-US"/>
        </w:rPr>
        <w:instrText xml:space="preserve"> ADDIN EN.CITE.DATA </w:instrText>
      </w:r>
      <w:r w:rsidR="0064518F" w:rsidRPr="000A50E3">
        <w:rPr>
          <w:rFonts w:ascii="Book Antiqua" w:hAnsi="Book Antiqua" w:cs="Times New Roman"/>
          <w:sz w:val="24"/>
          <w:szCs w:val="24"/>
          <w:lang w:val="en-US"/>
        </w:rPr>
      </w:r>
      <w:r w:rsidR="0064518F" w:rsidRPr="000A50E3">
        <w:rPr>
          <w:rFonts w:ascii="Book Antiqua" w:hAnsi="Book Antiqua" w:cs="Times New Roman"/>
          <w:sz w:val="24"/>
          <w:szCs w:val="24"/>
          <w:lang w:val="en-US"/>
        </w:rPr>
        <w:fldChar w:fldCharType="end"/>
      </w:r>
      <w:r w:rsidR="0064518F" w:rsidRPr="000A50E3">
        <w:rPr>
          <w:rFonts w:ascii="Book Antiqua" w:hAnsi="Book Antiqua" w:cs="Times New Roman"/>
          <w:sz w:val="24"/>
          <w:szCs w:val="24"/>
          <w:lang w:val="en-US"/>
        </w:rPr>
      </w:r>
      <w:r w:rsidR="0064518F" w:rsidRPr="000A50E3">
        <w:rPr>
          <w:rFonts w:ascii="Book Antiqua" w:hAnsi="Book Antiqua" w:cs="Times New Roman"/>
          <w:sz w:val="24"/>
          <w:szCs w:val="24"/>
          <w:lang w:val="en-US"/>
        </w:rPr>
        <w:fldChar w:fldCharType="separate"/>
      </w:r>
      <w:r w:rsidR="0064518F" w:rsidRPr="000A50E3">
        <w:rPr>
          <w:rFonts w:ascii="Book Antiqua" w:hAnsi="Book Antiqua" w:cs="Times New Roman"/>
          <w:noProof/>
          <w:sz w:val="24"/>
          <w:szCs w:val="24"/>
          <w:vertAlign w:val="superscript"/>
          <w:lang w:val="en-US"/>
        </w:rPr>
        <w:t>[</w:t>
      </w:r>
      <w:r w:rsidR="0064518F" w:rsidRPr="000A50E3">
        <w:rPr>
          <w:rFonts w:ascii="Book Antiqua" w:hAnsi="Book Antiqua"/>
          <w:sz w:val="24"/>
          <w:szCs w:val="24"/>
          <w:vertAlign w:val="superscript"/>
          <w:lang w:val="en-US"/>
        </w:rPr>
        <w:t>34</w:t>
      </w:r>
      <w:r w:rsidR="0064518F">
        <w:rPr>
          <w:rFonts w:ascii="Book Antiqua" w:hAnsi="Book Antiqua" w:cs="Times New Roman" w:hint="eastAsia"/>
          <w:noProof/>
          <w:sz w:val="24"/>
          <w:szCs w:val="24"/>
          <w:vertAlign w:val="superscript"/>
          <w:lang w:val="en-US" w:eastAsia="zh-CN"/>
        </w:rPr>
        <w:t>-</w:t>
      </w:r>
      <w:r w:rsidR="0064518F" w:rsidRPr="000A50E3">
        <w:rPr>
          <w:rFonts w:ascii="Book Antiqua" w:hAnsi="Book Antiqua" w:cs="Times New Roman"/>
          <w:noProof/>
          <w:sz w:val="24"/>
          <w:szCs w:val="24"/>
          <w:vertAlign w:val="superscript"/>
          <w:lang w:val="en-US"/>
        </w:rPr>
        <w:t>38]</w:t>
      </w:r>
      <w:r w:rsidR="0064518F" w:rsidRPr="000A50E3">
        <w:rPr>
          <w:rFonts w:ascii="Book Antiqua" w:hAnsi="Book Antiqua" w:cs="Times New Roman"/>
          <w:sz w:val="24"/>
          <w:szCs w:val="24"/>
          <w:lang w:val="en-US"/>
        </w:rPr>
        <w:fldChar w:fldCharType="end"/>
      </w:r>
      <w:r w:rsidRPr="000A50E3">
        <w:rPr>
          <w:rFonts w:ascii="Book Antiqua" w:hAnsi="Book Antiqua" w:cs="Times New Roman"/>
          <w:sz w:val="24"/>
          <w:szCs w:val="24"/>
          <w:lang w:val="en-US"/>
        </w:rPr>
        <w:t xml:space="preserve">. </w:t>
      </w:r>
    </w:p>
    <w:p w14:paraId="1E3BE694" w14:textId="3482A180" w:rsidR="00640AFF" w:rsidRDefault="00640AFF" w:rsidP="0064518F">
      <w:pPr>
        <w:spacing w:after="0" w:line="360" w:lineRule="auto"/>
        <w:ind w:firstLineChars="200" w:firstLine="480"/>
        <w:jc w:val="both"/>
        <w:rPr>
          <w:rFonts w:ascii="Book Antiqua" w:hAnsi="Book Antiqua" w:cs="Times New Roman"/>
          <w:sz w:val="24"/>
          <w:szCs w:val="24"/>
          <w:lang w:val="en-US" w:eastAsia="zh-CN"/>
        </w:rPr>
      </w:pPr>
      <w:r w:rsidRPr="000A50E3">
        <w:rPr>
          <w:rFonts w:ascii="Book Antiqua" w:hAnsi="Book Antiqua" w:cs="Times New Roman"/>
          <w:sz w:val="24"/>
          <w:szCs w:val="24"/>
          <w:lang w:val="en-US"/>
        </w:rPr>
        <w:t xml:space="preserve">An additional value of MRI </w:t>
      </w:r>
      <w:r w:rsidR="00F40A22" w:rsidRPr="000A50E3">
        <w:rPr>
          <w:rFonts w:ascii="Book Antiqua" w:hAnsi="Book Antiqua" w:cs="Times New Roman"/>
          <w:sz w:val="24"/>
          <w:szCs w:val="24"/>
          <w:lang w:val="en-US"/>
        </w:rPr>
        <w:t xml:space="preserve">is the </w:t>
      </w:r>
      <w:r w:rsidRPr="000A50E3">
        <w:rPr>
          <w:rFonts w:ascii="Book Antiqua" w:hAnsi="Book Antiqua" w:cs="Times New Roman"/>
          <w:sz w:val="24"/>
          <w:szCs w:val="24"/>
          <w:lang w:val="en-US"/>
        </w:rPr>
        <w:t>detect</w:t>
      </w:r>
      <w:r w:rsidR="00F40A22" w:rsidRPr="000A50E3">
        <w:rPr>
          <w:rFonts w:ascii="Book Antiqua" w:hAnsi="Book Antiqua" w:cs="Times New Roman"/>
          <w:sz w:val="24"/>
          <w:szCs w:val="24"/>
          <w:lang w:val="en-US"/>
        </w:rPr>
        <w:t>ion of</w:t>
      </w:r>
      <w:r w:rsidRPr="000A50E3">
        <w:rPr>
          <w:rFonts w:ascii="Book Antiqua" w:hAnsi="Book Antiqua" w:cs="Times New Roman"/>
          <w:sz w:val="24"/>
          <w:szCs w:val="24"/>
          <w:lang w:val="en-US"/>
        </w:rPr>
        <w:t xml:space="preserve"> invasive component in DCIS lesions. In a retrospective study, Kim </w:t>
      </w:r>
      <w:r w:rsidR="00732AE5" w:rsidRPr="00732AE5">
        <w:rPr>
          <w:rFonts w:ascii="Book Antiqua" w:hAnsi="Book Antiqua" w:cs="Times New Roman"/>
          <w:i/>
          <w:sz w:val="24"/>
          <w:szCs w:val="24"/>
          <w:lang w:val="en-US"/>
        </w:rPr>
        <w:t>et al</w:t>
      </w:r>
      <w:r w:rsidR="00D37FC5" w:rsidRPr="000A50E3">
        <w:rPr>
          <w:rFonts w:ascii="Book Antiqua" w:hAnsi="Book Antiqua"/>
          <w:sz w:val="24"/>
          <w:szCs w:val="24"/>
          <w:vertAlign w:val="superscript"/>
          <w:lang w:val="en"/>
        </w:rPr>
        <w:fldChar w:fldCharType="begin"/>
      </w:r>
      <w:r w:rsidR="00D37FC5" w:rsidRPr="000A50E3">
        <w:rPr>
          <w:rFonts w:ascii="Book Antiqua" w:hAnsi="Book Antiqua" w:cs="Times New Roman"/>
          <w:noProof/>
          <w:sz w:val="24"/>
          <w:szCs w:val="24"/>
          <w:vertAlign w:val="superscript"/>
          <w:lang w:val="en"/>
        </w:rPr>
        <w:instrText xml:space="preserve"> ADDIN REFMGR.CITE &lt;Refman&gt;&lt;Cite&gt;&lt;Author&gt;Kim&lt;/Author&gt;&lt;Year&gt;2011&lt;/Year&gt;&lt;RecNum&gt;15&lt;/RecNum&gt;&lt;IDText&gt;Imaging features of invasive lobular carcinoma: comparison with invasive ductal carcinoma&lt;/IDText&gt;&lt;MDL Ref_Type="Journal"&gt;&lt;Ref_Type&gt;Journal&lt;/Ref_Type&gt;&lt;Ref_ID&gt;15&lt;/Ref_ID&gt;&lt;Title_Primary&gt;Imaging features of invasive lobular carcinoma: comparison with invasive ductal carcinoma&lt;/Title_Primary&gt;&lt;Authors_Primary&gt;Kim,S.H.&lt;/Authors_Primary&gt;&lt;Authors_Primary&gt;Cha,E.S.&lt;/Authors_Primary&gt;&lt;Authors_Primary&gt;Park,C.S.&lt;/Authors_Primary&gt;&lt;Authors_Primary&gt;Kang,B.J.&lt;/Authors_Primary&gt;&lt;Authors_Primary&gt;Whang,I.Y.&lt;/Authors_Primary&gt;&lt;Authors_Primary&gt;Lee,A.W.&lt;/Authors_Primary&gt;&lt;Authors_Primary&gt;Song,B.J.&lt;/Authors_Primary&gt;&lt;Authors_Primary&gt;Park,J.&lt;/Authors_Primary&gt;&lt;Date_Primary&gt;2011/8&lt;/Date_Primary&gt;&lt;Keywords&gt;Breast Neoplasms&lt;/Keywords&gt;&lt;Keywords&gt;Carcinoma,Ductal,Breast&lt;/Keywords&gt;&lt;Keywords&gt;Carcinoma,Lobular&lt;/Keywords&gt;&lt;Keywords&gt;Chi-Square Distribution&lt;/Keywords&gt;&lt;Keywords&gt;diagnosis&lt;/Keywords&gt;&lt;Keywords&gt;Female&lt;/Keywords&gt;&lt;Keywords&gt;Humans&lt;/Keywords&gt;&lt;Keywords&gt;Magnetic Resonance Imaging&lt;/Keywords&gt;&lt;Keywords&gt;Mammography&lt;/Keywords&gt;&lt;Keywords&gt;Middle Aged&lt;/Keywords&gt;&lt;Keywords&gt;Neoplasm Invasiveness&lt;/Keywords&gt;&lt;Keywords&gt;pathology&lt;/Keywords&gt;&lt;Keywords&gt;Predictive Value of Tests&lt;/Keywords&gt;&lt;Keywords&gt;Retrospective Studies&lt;/Keywords&gt;&lt;Keywords&gt;Sensitivity and Specificity&lt;/Keywords&gt;&lt;Keywords&gt;Ultrasonography,Mammary&lt;/Keywords&gt;&lt;Reprint&gt;Not in File&lt;/Reprint&gt;&lt;Start_Page&gt;475&lt;/Start_Page&gt;&lt;End_Page&gt;482&lt;/End_Page&gt;&lt;Periodical&gt;Jpn.J.Radiol.&lt;/Periodical&gt;&lt;Volume&gt;29&lt;/Volume&gt;&lt;Issue&gt;7&lt;/Issue&gt;&lt;Misc_3&gt;10.1007/s11604-011-0584-8 [doi]&lt;/Misc_3&gt;&lt;Address&gt;Department of Radiology, St. Mary&amp;apos;s Hospital, College of Medicine, The Catholic University of Korea, Youido-dong, Yongdungpo-gu, Seoul 150-713, Korea&lt;/Address&gt;&lt;Web_URL&gt;PM:21882089&lt;/Web_URL&gt;&lt;ZZ_JournalFull&gt;&lt;f name="System"&gt;Jpn.J.Radiol.&lt;/f&gt;&lt;/ZZ_JournalFull&gt;&lt;ZZ_WorkformID&gt;1&lt;/ZZ_WorkformID&gt;&lt;/MDL&gt;&lt;/Cite&gt;&lt;/Refman&gt;</w:instrText>
      </w:r>
      <w:r w:rsidR="00D37FC5" w:rsidRPr="000A50E3">
        <w:rPr>
          <w:rFonts w:ascii="Book Antiqua" w:hAnsi="Book Antiqua"/>
          <w:sz w:val="24"/>
          <w:szCs w:val="24"/>
          <w:vertAlign w:val="superscript"/>
          <w:lang w:val="en"/>
        </w:rPr>
        <w:fldChar w:fldCharType="separate"/>
      </w:r>
      <w:r w:rsidR="00D37FC5" w:rsidRPr="000A50E3">
        <w:rPr>
          <w:rFonts w:ascii="Book Antiqua" w:hAnsi="Book Antiqua" w:cs="Times New Roman"/>
          <w:noProof/>
          <w:sz w:val="24"/>
          <w:szCs w:val="24"/>
          <w:vertAlign w:val="superscript"/>
          <w:lang w:val="en"/>
        </w:rPr>
        <w:t>[38]</w:t>
      </w:r>
      <w:r w:rsidR="00D37FC5" w:rsidRPr="000A50E3">
        <w:rPr>
          <w:rFonts w:ascii="Book Antiqua" w:hAnsi="Book Antiqua"/>
          <w:sz w:val="24"/>
          <w:szCs w:val="24"/>
          <w:vertAlign w:val="superscript"/>
          <w:lang w:val="en"/>
        </w:rPr>
        <w:fldChar w:fldCharType="end"/>
      </w:r>
      <w:r w:rsidRPr="000A50E3">
        <w:rPr>
          <w:rFonts w:ascii="Book Antiqua" w:hAnsi="Book Antiqua" w:cs="Times New Roman"/>
          <w:sz w:val="24"/>
          <w:szCs w:val="24"/>
          <w:lang w:val="en-US"/>
        </w:rPr>
        <w:t xml:space="preserve"> concluded </w:t>
      </w:r>
      <w:r w:rsidR="00F40A22" w:rsidRPr="000A50E3">
        <w:rPr>
          <w:rFonts w:ascii="Book Antiqua" w:hAnsi="Book Antiqua" w:cs="Times New Roman"/>
          <w:sz w:val="24"/>
          <w:szCs w:val="24"/>
          <w:lang w:val="en-US"/>
        </w:rPr>
        <w:t xml:space="preserve">that </w:t>
      </w:r>
      <w:r w:rsidRPr="000A50E3">
        <w:rPr>
          <w:rFonts w:ascii="Book Antiqua" w:hAnsi="Book Antiqua" w:cs="Times New Roman"/>
          <w:sz w:val="24"/>
          <w:szCs w:val="24"/>
          <w:lang w:val="en-US"/>
        </w:rPr>
        <w:t xml:space="preserve">MRI was more accurate for </w:t>
      </w:r>
      <w:r w:rsidR="00F40A22" w:rsidRPr="000A50E3">
        <w:rPr>
          <w:rFonts w:ascii="Book Antiqua" w:hAnsi="Book Antiqua" w:cs="Times New Roman"/>
          <w:sz w:val="24"/>
          <w:szCs w:val="24"/>
          <w:lang w:val="en-US"/>
        </w:rPr>
        <w:t xml:space="preserve">the </w:t>
      </w:r>
      <w:r w:rsidRPr="000A50E3">
        <w:rPr>
          <w:rFonts w:ascii="Book Antiqua" w:hAnsi="Book Antiqua" w:cs="Times New Roman"/>
          <w:sz w:val="24"/>
          <w:szCs w:val="24"/>
          <w:lang w:val="en-US"/>
        </w:rPr>
        <w:t xml:space="preserve">detection and assessment of the size of DCIS than mammography. </w:t>
      </w:r>
      <w:r w:rsidR="008E74D1" w:rsidRPr="000A50E3">
        <w:rPr>
          <w:rFonts w:ascii="Book Antiqua" w:hAnsi="Book Antiqua" w:cs="Times New Roman"/>
          <w:sz w:val="24"/>
          <w:szCs w:val="24"/>
          <w:lang w:val="en-US"/>
        </w:rPr>
        <w:t>In a prospective cohort</w:t>
      </w:r>
      <w:r w:rsidR="00463A40" w:rsidRPr="000A50E3">
        <w:rPr>
          <w:rFonts w:ascii="Book Antiqua" w:hAnsi="Book Antiqua" w:cs="Times New Roman"/>
          <w:sz w:val="24"/>
          <w:szCs w:val="24"/>
          <w:lang w:val="en-US"/>
        </w:rPr>
        <w:t xml:space="preserve">, </w:t>
      </w:r>
      <w:r w:rsidRPr="000A50E3">
        <w:rPr>
          <w:rFonts w:ascii="Book Antiqua" w:hAnsi="Book Antiqua" w:cs="Times New Roman"/>
          <w:sz w:val="24"/>
          <w:szCs w:val="24"/>
          <w:lang w:val="en-US"/>
        </w:rPr>
        <w:t xml:space="preserve">Hwang </w:t>
      </w:r>
      <w:r w:rsidR="00732AE5" w:rsidRPr="00732AE5">
        <w:rPr>
          <w:rFonts w:ascii="Book Antiqua" w:hAnsi="Book Antiqua" w:cs="Times New Roman"/>
          <w:i/>
          <w:sz w:val="24"/>
          <w:szCs w:val="24"/>
          <w:lang w:val="en-US"/>
        </w:rPr>
        <w:t>et al</w:t>
      </w:r>
      <w:r w:rsidR="008D3F8F" w:rsidRPr="000A50E3">
        <w:rPr>
          <w:rFonts w:ascii="Book Antiqua" w:hAnsi="Book Antiqua"/>
          <w:sz w:val="24"/>
          <w:szCs w:val="24"/>
          <w:vertAlign w:val="superscript"/>
          <w:lang w:val="en"/>
        </w:rPr>
        <w:fldChar w:fldCharType="begin"/>
      </w:r>
      <w:r w:rsidR="008D3F8F" w:rsidRPr="000A50E3">
        <w:rPr>
          <w:rFonts w:ascii="Book Antiqua" w:hAnsi="Book Antiqua" w:cs="Times New Roman"/>
          <w:noProof/>
          <w:sz w:val="24"/>
          <w:szCs w:val="24"/>
          <w:vertAlign w:val="superscript"/>
          <w:lang w:val="en"/>
        </w:rPr>
        <w:instrText xml:space="preserve"> ADDIN REFMGR.CITE &lt;Refman&gt;&lt;Cite&gt;&lt;Author&gt;Hwang&lt;/Author&gt;&lt;Year&gt;2003&lt;/Year&gt;&lt;RecNum&gt;77&lt;/RecNum&gt;&lt;IDText&gt;Magnetic resonance imaging in patients diagnosed with ductal carcinoma-in-situ: value in the diagnosis of residual disease, occult invasion, and multicentricity&lt;/IDText&gt;&lt;MDL Ref_Type="Journal"&gt;&lt;Ref_Type&gt;Journal&lt;/Ref_Type&gt;&lt;Ref_ID&gt;77&lt;/Ref_ID&gt;&lt;Title_Primary&gt;Magnetic resonance imaging in patients diagnosed with ductal carcinoma-in-situ: value in the diagnosis of residual disease, occult invasion, and multicentricity&lt;/Title_Primary&gt;&lt;Authors_Primary&gt;Hwang,E.S.&lt;/Authors_Primary&gt;&lt;Authors_Primary&gt;Kinkel,K.&lt;/Authors_Primary&gt;&lt;Authors_Primary&gt;Esserman,L.J.&lt;/Authors_Primary&gt;&lt;Authors_Primary&gt;Lu,Y.&lt;/Authors_Primary&gt;&lt;Authors_Primary&gt;Weidner,N.&lt;/Authors_Primary&gt;&lt;Authors_Primary&gt;Hylton,N.M.&lt;/Authors_Primary&gt;&lt;Date_Primary&gt;2003/5&lt;/Date_Primary&gt;&lt;Keywords&gt;Adult&lt;/Keywords&gt;&lt;Keywords&gt;Biopsy&lt;/Keywords&gt;&lt;Keywords&gt;Breast&lt;/Keywords&gt;&lt;Keywords&gt;Breast Neoplasms&lt;/Keywords&gt;&lt;Keywords&gt;Carcinoma in Situ&lt;/Keywords&gt;&lt;Keywords&gt;Carcinoma,Intraductal,Noninfiltrating&lt;/Keywords&gt;&lt;Keywords&gt;diagnosis&lt;/Keywords&gt;&lt;Keywords&gt;Female&lt;/Keywords&gt;&lt;Keywords&gt;Humans&lt;/Keywords&gt;&lt;Keywords&gt;Magnetic Resonance Imaging&lt;/Keywords&gt;&lt;Keywords&gt;Mammography&lt;/Keywords&gt;&lt;Keywords&gt;methods&lt;/Keywords&gt;&lt;Keywords&gt;Middle Aged&lt;/Keywords&gt;&lt;Keywords&gt;Neoplasm Invasiveness&lt;/Keywords&gt;&lt;Keywords&gt;Neoplasm,Residual&lt;/Keywords&gt;&lt;Keywords&gt;pathology&lt;/Keywords&gt;&lt;Keywords&gt;Predictive Value of Tests&lt;/Keywords&gt;&lt;Keywords&gt;Prospective Studies&lt;/Keywords&gt;&lt;Keywords&gt;surgery&lt;/Keywords&gt;&lt;Reprint&gt;Not in File&lt;/Reprint&gt;&lt;Start_Page&gt;381&lt;/Start_Page&gt;&lt;End_Page&gt;388&lt;/End_Page&gt;&lt;Periodical&gt;Ann.Surg.Oncol.&lt;/Periodical&gt;&lt;Volume&gt;10&lt;/Volume&gt;&lt;Issue&gt;4&lt;/Issue&gt;&lt;Address&gt;Department of Surgery, University of California-San Francisco, San Francisco, California 94115, USA. shelley.hwang@ucsfmedctr.org&lt;/Address&gt;&lt;Web_URL&gt;PM:12734086&lt;/Web_URL&gt;&lt;ZZ_JournalFull&gt;&lt;f name="System"&gt;Ann.Surg.Oncol.&lt;/f&gt;&lt;/ZZ_JournalFull&gt;&lt;ZZ_WorkformID&gt;1&lt;/ZZ_WorkformID&gt;&lt;/MDL&gt;&lt;/Cite&gt;&lt;/Refman&gt;</w:instrText>
      </w:r>
      <w:r w:rsidR="008D3F8F" w:rsidRPr="000A50E3">
        <w:rPr>
          <w:rFonts w:ascii="Book Antiqua" w:hAnsi="Book Antiqua"/>
          <w:sz w:val="24"/>
          <w:szCs w:val="24"/>
          <w:vertAlign w:val="superscript"/>
          <w:lang w:val="en"/>
        </w:rPr>
        <w:fldChar w:fldCharType="separate"/>
      </w:r>
      <w:r w:rsidR="008D3F8F" w:rsidRPr="000A50E3">
        <w:rPr>
          <w:rFonts w:ascii="Book Antiqua" w:hAnsi="Book Antiqua" w:cs="Times New Roman"/>
          <w:noProof/>
          <w:sz w:val="24"/>
          <w:szCs w:val="24"/>
          <w:vertAlign w:val="superscript"/>
          <w:lang w:val="en"/>
        </w:rPr>
        <w:t>[</w:t>
      </w:r>
      <w:r w:rsidR="008D3F8F" w:rsidRPr="000A50E3">
        <w:rPr>
          <w:rFonts w:ascii="Book Antiqua" w:hAnsi="Book Antiqua"/>
          <w:sz w:val="24"/>
          <w:szCs w:val="24"/>
          <w:vertAlign w:val="superscript"/>
          <w:lang w:val="en"/>
        </w:rPr>
        <w:t>22</w:t>
      </w:r>
      <w:r w:rsidR="008D3F8F" w:rsidRPr="000A50E3">
        <w:rPr>
          <w:rFonts w:ascii="Book Antiqua" w:hAnsi="Book Antiqua" w:cs="Times New Roman"/>
          <w:noProof/>
          <w:sz w:val="24"/>
          <w:szCs w:val="24"/>
          <w:vertAlign w:val="superscript"/>
          <w:lang w:val="en"/>
        </w:rPr>
        <w:t>]</w:t>
      </w:r>
      <w:r w:rsidR="008D3F8F" w:rsidRPr="000A50E3">
        <w:rPr>
          <w:rFonts w:ascii="Book Antiqua" w:hAnsi="Book Antiqua"/>
          <w:sz w:val="24"/>
          <w:szCs w:val="24"/>
          <w:vertAlign w:val="superscript"/>
          <w:lang w:val="en"/>
        </w:rPr>
        <w:fldChar w:fldCharType="end"/>
      </w:r>
      <w:r w:rsidR="00BD6D55" w:rsidRPr="000A50E3">
        <w:rPr>
          <w:rFonts w:ascii="Book Antiqua" w:hAnsi="Book Antiqua" w:cs="Times New Roman"/>
          <w:sz w:val="24"/>
          <w:szCs w:val="24"/>
          <w:lang w:val="en-US"/>
        </w:rPr>
        <w:t xml:space="preserve"> </w:t>
      </w:r>
      <w:r w:rsidRPr="000A50E3">
        <w:rPr>
          <w:rFonts w:ascii="Book Antiqua" w:hAnsi="Book Antiqua" w:cs="Times New Roman"/>
          <w:sz w:val="24"/>
          <w:szCs w:val="24"/>
          <w:lang w:val="en-US"/>
        </w:rPr>
        <w:t>demonstrated MRI to be superior to mammography in detecting invasive component</w:t>
      </w:r>
      <w:r w:rsidR="00F40A22" w:rsidRPr="000A50E3">
        <w:rPr>
          <w:rFonts w:ascii="Book Antiqua" w:hAnsi="Book Antiqua" w:cs="Times New Roman"/>
          <w:sz w:val="24"/>
          <w:szCs w:val="24"/>
          <w:lang w:val="en-US"/>
        </w:rPr>
        <w:t>s</w:t>
      </w:r>
      <w:r w:rsidRPr="000A50E3">
        <w:rPr>
          <w:rFonts w:ascii="Book Antiqua" w:hAnsi="Book Antiqua" w:cs="Times New Roman"/>
          <w:sz w:val="24"/>
          <w:szCs w:val="24"/>
          <w:lang w:val="en-US"/>
        </w:rPr>
        <w:t xml:space="preserve"> </w:t>
      </w:r>
      <w:r w:rsidR="00463A40" w:rsidRPr="000A50E3">
        <w:rPr>
          <w:rFonts w:ascii="Book Antiqua" w:hAnsi="Book Antiqua" w:cs="Times New Roman"/>
          <w:sz w:val="24"/>
          <w:szCs w:val="24"/>
          <w:lang w:val="en-US"/>
        </w:rPr>
        <w:t>in patients diagnosed with DCIS.</w:t>
      </w:r>
      <w:r w:rsidRPr="000A50E3">
        <w:rPr>
          <w:rFonts w:ascii="Book Antiqua" w:hAnsi="Book Antiqua" w:cs="Times New Roman"/>
          <w:sz w:val="24"/>
          <w:szCs w:val="24"/>
          <w:lang w:val="en-US"/>
        </w:rPr>
        <w:t xml:space="preserve"> MRI also </w:t>
      </w:r>
      <w:r w:rsidR="00463A40" w:rsidRPr="000A50E3">
        <w:rPr>
          <w:rFonts w:ascii="Book Antiqua" w:hAnsi="Book Antiqua" w:cs="Times New Roman"/>
          <w:sz w:val="24"/>
          <w:szCs w:val="24"/>
          <w:lang w:val="en-US"/>
        </w:rPr>
        <w:t>showed a</w:t>
      </w:r>
      <w:r w:rsidRPr="000A50E3">
        <w:rPr>
          <w:rFonts w:ascii="Book Antiqua" w:hAnsi="Book Antiqua" w:cs="Times New Roman"/>
          <w:sz w:val="24"/>
          <w:szCs w:val="24"/>
          <w:lang w:val="en-US"/>
        </w:rPr>
        <w:t xml:space="preserve"> higher sensitivity and superior negative predictive value </w:t>
      </w:r>
      <w:r w:rsidR="00F40A22" w:rsidRPr="000A50E3">
        <w:rPr>
          <w:rFonts w:ascii="Book Antiqua" w:hAnsi="Book Antiqua" w:cs="Times New Roman"/>
          <w:sz w:val="24"/>
          <w:szCs w:val="24"/>
          <w:lang w:val="en-US"/>
        </w:rPr>
        <w:t>for</w:t>
      </w:r>
      <w:r w:rsidRPr="000A50E3">
        <w:rPr>
          <w:rFonts w:ascii="Book Antiqua" w:hAnsi="Book Antiqua" w:cs="Times New Roman"/>
          <w:sz w:val="24"/>
          <w:szCs w:val="24"/>
          <w:lang w:val="en-US"/>
        </w:rPr>
        <w:t xml:space="preserve"> detection of residual DCIS.</w:t>
      </w:r>
      <w:r w:rsidR="008E74D1" w:rsidRPr="000A50E3">
        <w:rPr>
          <w:rFonts w:ascii="Book Antiqua" w:hAnsi="Book Antiqua" w:cs="Times New Roman"/>
          <w:sz w:val="24"/>
          <w:szCs w:val="24"/>
          <w:lang w:val="en-US"/>
        </w:rPr>
        <w:t xml:space="preserve"> However, the small number of patients in this study (51) might not be representative of a large population with DCIS. Further research might </w:t>
      </w:r>
      <w:r w:rsidR="008E74D1" w:rsidRPr="000A50E3">
        <w:rPr>
          <w:rFonts w:ascii="Book Antiqua" w:hAnsi="Book Antiqua" w:cs="Times New Roman"/>
          <w:sz w:val="24"/>
          <w:szCs w:val="24"/>
          <w:lang w:val="en-US"/>
        </w:rPr>
        <w:lastRenderedPageBreak/>
        <w:t>be necessary in order to confirm the use of MRI in detect</w:t>
      </w:r>
      <w:r w:rsidR="006877C5" w:rsidRPr="000A50E3">
        <w:rPr>
          <w:rFonts w:ascii="Book Antiqua" w:hAnsi="Book Antiqua" w:cs="Times New Roman"/>
          <w:sz w:val="24"/>
          <w:szCs w:val="24"/>
          <w:lang w:val="en-US"/>
        </w:rPr>
        <w:t>ing invasive component in DCIS.</w:t>
      </w:r>
    </w:p>
    <w:p w14:paraId="4E5972CB" w14:textId="77777777" w:rsidR="00A246F4" w:rsidRPr="000A50E3" w:rsidRDefault="00A246F4" w:rsidP="0064518F">
      <w:pPr>
        <w:spacing w:after="0" w:line="360" w:lineRule="auto"/>
        <w:ind w:firstLineChars="200" w:firstLine="480"/>
        <w:jc w:val="both"/>
        <w:rPr>
          <w:rFonts w:ascii="Book Antiqua" w:hAnsi="Book Antiqua" w:cs="Times New Roman"/>
          <w:sz w:val="24"/>
          <w:szCs w:val="24"/>
          <w:lang w:val="en-US" w:eastAsia="zh-CN"/>
        </w:rPr>
      </w:pPr>
    </w:p>
    <w:p w14:paraId="7B096B0B" w14:textId="77777777" w:rsidR="00640AFF" w:rsidRPr="000A50E3" w:rsidRDefault="00640AFF" w:rsidP="000A50E3">
      <w:pPr>
        <w:spacing w:after="0" w:line="360" w:lineRule="auto"/>
        <w:jc w:val="both"/>
        <w:rPr>
          <w:rFonts w:ascii="Book Antiqua" w:hAnsi="Book Antiqua" w:cs="Times New Roman"/>
          <w:b/>
          <w:i/>
          <w:sz w:val="24"/>
          <w:szCs w:val="24"/>
          <w:lang w:val="en-US"/>
        </w:rPr>
      </w:pPr>
      <w:r w:rsidRPr="000A50E3">
        <w:rPr>
          <w:rFonts w:ascii="Book Antiqua" w:hAnsi="Book Antiqua" w:cs="Times New Roman"/>
          <w:b/>
          <w:i/>
          <w:sz w:val="24"/>
          <w:szCs w:val="24"/>
          <w:lang w:val="en-US"/>
        </w:rPr>
        <w:t>Patients with an increased risk</w:t>
      </w:r>
    </w:p>
    <w:p w14:paraId="335C7670" w14:textId="6A9318E8" w:rsidR="00640AFF" w:rsidRDefault="00640AFF" w:rsidP="000A50E3">
      <w:pPr>
        <w:spacing w:after="0" w:line="360" w:lineRule="auto"/>
        <w:jc w:val="both"/>
        <w:rPr>
          <w:rFonts w:ascii="Book Antiqua" w:hAnsi="Book Antiqua" w:cs="Times New Roman"/>
          <w:noProof/>
          <w:sz w:val="24"/>
          <w:szCs w:val="24"/>
          <w:vertAlign w:val="superscript"/>
          <w:lang w:val="en" w:eastAsia="zh-CN"/>
        </w:rPr>
      </w:pPr>
      <w:r w:rsidRPr="000A50E3">
        <w:rPr>
          <w:rFonts w:ascii="Book Antiqua" w:hAnsi="Book Antiqua" w:cs="Times New Roman"/>
          <w:sz w:val="24"/>
          <w:szCs w:val="24"/>
          <w:lang w:val="en-US"/>
        </w:rPr>
        <w:t xml:space="preserve">MRI </w:t>
      </w:r>
      <w:r w:rsidR="00F40A22" w:rsidRPr="000A50E3">
        <w:rPr>
          <w:rFonts w:ascii="Book Antiqua" w:hAnsi="Book Antiqua" w:cs="Times New Roman"/>
          <w:sz w:val="24"/>
          <w:szCs w:val="24"/>
          <w:lang w:val="en-US"/>
        </w:rPr>
        <w:t xml:space="preserve">has an </w:t>
      </w:r>
      <w:r w:rsidR="009101A5" w:rsidRPr="000A50E3">
        <w:rPr>
          <w:rFonts w:ascii="Book Antiqua" w:hAnsi="Book Antiqua" w:cs="Times New Roman"/>
          <w:sz w:val="24"/>
          <w:szCs w:val="24"/>
          <w:lang w:val="en-US"/>
        </w:rPr>
        <w:t>important</w:t>
      </w:r>
      <w:r w:rsidR="00F40A22" w:rsidRPr="000A50E3">
        <w:rPr>
          <w:rFonts w:ascii="Book Antiqua" w:hAnsi="Book Antiqua" w:cs="Times New Roman"/>
          <w:sz w:val="24"/>
          <w:szCs w:val="24"/>
          <w:lang w:val="en-US"/>
        </w:rPr>
        <w:t xml:space="preserve"> role in screening high-risk patients</w:t>
      </w:r>
      <w:r w:rsidRPr="000A50E3">
        <w:rPr>
          <w:rFonts w:ascii="Book Antiqua" w:hAnsi="Book Antiqua" w:cs="Times New Roman"/>
          <w:sz w:val="24"/>
          <w:szCs w:val="24"/>
          <w:lang w:val="en-US"/>
        </w:rPr>
        <w:t xml:space="preserve">. The American Cancer Society Guidelines for the Early Detection of Cancer advices annual </w:t>
      </w:r>
      <w:r w:rsidRPr="000A50E3">
        <w:rPr>
          <w:rFonts w:ascii="Book Antiqua" w:hAnsi="Book Antiqua" w:cs="Times New Roman"/>
          <w:sz w:val="24"/>
          <w:szCs w:val="24"/>
          <w:lang w:val="en"/>
        </w:rPr>
        <w:t xml:space="preserve">breast MRI beginning at the age of 25–30 years in patients carrying </w:t>
      </w:r>
      <w:r w:rsidR="00F40A22" w:rsidRPr="000A50E3">
        <w:rPr>
          <w:rFonts w:ascii="Book Antiqua" w:hAnsi="Book Antiqua" w:cs="Times New Roman"/>
          <w:sz w:val="24"/>
          <w:szCs w:val="24"/>
          <w:lang w:val="en"/>
        </w:rPr>
        <w:t xml:space="preserve">a </w:t>
      </w:r>
      <w:r w:rsidRPr="000A50E3">
        <w:rPr>
          <w:rFonts w:ascii="Book Antiqua" w:hAnsi="Book Antiqua" w:cs="Times New Roman"/>
          <w:sz w:val="24"/>
          <w:szCs w:val="24"/>
          <w:lang w:val="en"/>
        </w:rPr>
        <w:t>BRCA</w:t>
      </w:r>
      <w:r w:rsidR="007A63B2" w:rsidRPr="000A50E3">
        <w:rPr>
          <w:rFonts w:ascii="Book Antiqua" w:hAnsi="Book Antiqua" w:cs="Times New Roman"/>
          <w:sz w:val="24"/>
          <w:szCs w:val="24"/>
          <w:lang w:val="en"/>
        </w:rPr>
        <w:t xml:space="preserve"> gene </w:t>
      </w:r>
      <w:r w:rsidRPr="000A50E3">
        <w:rPr>
          <w:rFonts w:ascii="Book Antiqua" w:hAnsi="Book Antiqua" w:cs="Times New Roman"/>
          <w:sz w:val="24"/>
          <w:szCs w:val="24"/>
          <w:lang w:val="en"/>
        </w:rPr>
        <w:t xml:space="preserve">mutation, in women who </w:t>
      </w:r>
      <w:r w:rsidRPr="000A50E3">
        <w:rPr>
          <w:rFonts w:ascii="Book Antiqua" w:hAnsi="Book Antiqua" w:cs="Times New Roman"/>
          <w:sz w:val="24"/>
          <w:szCs w:val="24"/>
          <w:lang w:val="en-US"/>
        </w:rPr>
        <w:t xml:space="preserve">are untested but have a first-degree relative with a </w:t>
      </w:r>
      <w:r w:rsidRPr="000A50E3">
        <w:rPr>
          <w:rFonts w:ascii="Book Antiqua" w:hAnsi="Book Antiqua" w:cs="Times New Roman"/>
          <w:iCs/>
          <w:sz w:val="24"/>
          <w:szCs w:val="24"/>
          <w:lang w:val="en-US"/>
        </w:rPr>
        <w:t xml:space="preserve">BRCA </w:t>
      </w:r>
      <w:r w:rsidRPr="000A50E3">
        <w:rPr>
          <w:rFonts w:ascii="Book Antiqua" w:hAnsi="Book Antiqua" w:cs="Times New Roman"/>
          <w:sz w:val="24"/>
          <w:szCs w:val="24"/>
          <w:lang w:val="en-US"/>
        </w:rPr>
        <w:t>mutation</w:t>
      </w:r>
      <w:r w:rsidRPr="000A50E3">
        <w:rPr>
          <w:rFonts w:ascii="Book Antiqua" w:hAnsi="Book Antiqua" w:cs="Times New Roman"/>
          <w:sz w:val="24"/>
          <w:szCs w:val="24"/>
          <w:lang w:val="en"/>
        </w:rPr>
        <w:t xml:space="preserve"> and </w:t>
      </w:r>
      <w:r w:rsidRPr="000A50E3">
        <w:rPr>
          <w:rFonts w:ascii="Book Antiqua" w:hAnsi="Book Antiqua" w:cs="Times New Roman"/>
          <w:sz w:val="24"/>
          <w:szCs w:val="24"/>
          <w:lang w:val="en-US"/>
        </w:rPr>
        <w:t>women with an approximately 20% to 25% or greater lifetime risk of breast cancer</w:t>
      </w:r>
      <w:r w:rsidR="008E40D2" w:rsidRPr="000A50E3">
        <w:rPr>
          <w:rFonts w:ascii="Book Antiqua" w:hAnsi="Book Antiqua" w:cs="Times New Roman"/>
          <w:sz w:val="24"/>
          <w:szCs w:val="24"/>
          <w:lang w:val="en-US"/>
        </w:rPr>
        <w:fldChar w:fldCharType="begin">
          <w:fldData xml:space="preserve">PFJlZm1hbj48Q2l0ZT48QXV0aG9yPlNtaXRoPC9BdXRob3I+PFllYXI+MjAwOTwvWWVhcj48UmVj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</w:fldData>
        </w:fldChar>
      </w:r>
      <w:r w:rsidR="008E40D2" w:rsidRPr="000A50E3">
        <w:rPr>
          <w:rFonts w:ascii="Book Antiqua" w:hAnsi="Book Antiqua" w:cs="Times New Roman"/>
          <w:sz w:val="24"/>
          <w:szCs w:val="24"/>
          <w:lang w:val="en-US"/>
        </w:rPr>
        <w:instrText xml:space="preserve"> ADDIN REFMGR.CITE </w:instrText>
      </w:r>
      <w:r w:rsidR="008E40D2" w:rsidRPr="000A50E3">
        <w:rPr>
          <w:rFonts w:ascii="Book Antiqua" w:hAnsi="Book Antiqua" w:cs="Times New Roman"/>
          <w:sz w:val="24"/>
          <w:szCs w:val="24"/>
          <w:lang w:val="en-US"/>
        </w:rPr>
        <w:fldChar w:fldCharType="begin">
          <w:fldData xml:space="preserve">PFJlZm1hbj48Q2l0ZT48QXV0aG9yPlNtaXRoPC9BdXRob3I+PFllYXI+MjAwOTwvWWVhcj48UmVj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</w:fldData>
        </w:fldChar>
      </w:r>
      <w:r w:rsidR="008E40D2" w:rsidRPr="000A50E3">
        <w:rPr>
          <w:rFonts w:ascii="Book Antiqua" w:hAnsi="Book Antiqua" w:cs="Times New Roman"/>
          <w:sz w:val="24"/>
          <w:szCs w:val="24"/>
          <w:lang w:val="en-US"/>
        </w:rPr>
        <w:instrText xml:space="preserve"> ADDIN EN.CITE.DATA </w:instrText>
      </w:r>
      <w:r w:rsidR="008E40D2" w:rsidRPr="000A50E3">
        <w:rPr>
          <w:rFonts w:ascii="Book Antiqua" w:hAnsi="Book Antiqua" w:cs="Times New Roman"/>
          <w:sz w:val="24"/>
          <w:szCs w:val="24"/>
          <w:lang w:val="en-US"/>
        </w:rPr>
      </w:r>
      <w:r w:rsidR="008E40D2" w:rsidRPr="000A50E3">
        <w:rPr>
          <w:rFonts w:ascii="Book Antiqua" w:hAnsi="Book Antiqua" w:cs="Times New Roman"/>
          <w:sz w:val="24"/>
          <w:szCs w:val="24"/>
          <w:lang w:val="en-US"/>
        </w:rPr>
        <w:fldChar w:fldCharType="end"/>
      </w:r>
      <w:r w:rsidR="008E40D2" w:rsidRPr="000A50E3">
        <w:rPr>
          <w:rFonts w:ascii="Book Antiqua" w:hAnsi="Book Antiqua" w:cs="Times New Roman"/>
          <w:sz w:val="24"/>
          <w:szCs w:val="24"/>
          <w:lang w:val="en-US"/>
        </w:rPr>
      </w:r>
      <w:r w:rsidR="008E40D2" w:rsidRPr="000A50E3">
        <w:rPr>
          <w:rFonts w:ascii="Book Antiqua" w:hAnsi="Book Antiqua" w:cs="Times New Roman"/>
          <w:sz w:val="24"/>
          <w:szCs w:val="24"/>
          <w:lang w:val="en-US"/>
        </w:rPr>
        <w:fldChar w:fldCharType="separate"/>
      </w:r>
      <w:r w:rsidR="008E40D2" w:rsidRPr="000A50E3">
        <w:rPr>
          <w:rFonts w:ascii="Book Antiqua" w:hAnsi="Book Antiqua" w:cs="Times New Roman"/>
          <w:noProof/>
          <w:sz w:val="24"/>
          <w:szCs w:val="24"/>
          <w:vertAlign w:val="superscript"/>
          <w:lang w:val="en-US"/>
        </w:rPr>
        <w:t>[39</w:t>
      </w:r>
      <w:r w:rsidR="008E40D2">
        <w:rPr>
          <w:rFonts w:ascii="Book Antiqua" w:hAnsi="Book Antiqua" w:cs="Times New Roman" w:hint="eastAsia"/>
          <w:noProof/>
          <w:sz w:val="24"/>
          <w:szCs w:val="24"/>
          <w:vertAlign w:val="superscript"/>
          <w:lang w:val="en-US" w:eastAsia="zh-CN"/>
        </w:rPr>
        <w:t>-</w:t>
      </w:r>
      <w:r w:rsidR="008E40D2" w:rsidRPr="000A50E3">
        <w:rPr>
          <w:rFonts w:ascii="Book Antiqua" w:hAnsi="Book Antiqua" w:cs="Times New Roman"/>
          <w:noProof/>
          <w:sz w:val="24"/>
          <w:szCs w:val="24"/>
          <w:vertAlign w:val="superscript"/>
          <w:lang w:val="en-US"/>
        </w:rPr>
        <w:t>41]</w:t>
      </w:r>
      <w:r w:rsidR="008E40D2" w:rsidRPr="000A50E3">
        <w:rPr>
          <w:rFonts w:ascii="Book Antiqua" w:hAnsi="Book Antiqua" w:cs="Times New Roman"/>
          <w:sz w:val="24"/>
          <w:szCs w:val="24"/>
          <w:lang w:val="en-US"/>
        </w:rPr>
        <w:fldChar w:fldCharType="end"/>
      </w:r>
      <w:r w:rsidRPr="000A50E3">
        <w:rPr>
          <w:rFonts w:ascii="Book Antiqua" w:hAnsi="Book Antiqua" w:cs="Times New Roman"/>
          <w:sz w:val="24"/>
          <w:szCs w:val="24"/>
          <w:lang w:val="en-US"/>
        </w:rPr>
        <w:t>.</w:t>
      </w:r>
      <w:r w:rsidRPr="000A50E3">
        <w:rPr>
          <w:rFonts w:ascii="Book Antiqua" w:hAnsi="Book Antiqua" w:cs="Times New Roman"/>
          <w:sz w:val="24"/>
          <w:szCs w:val="24"/>
          <w:lang w:val="en"/>
        </w:rPr>
        <w:t xml:space="preserve"> In a cohort of 496 women, </w:t>
      </w:r>
      <w:proofErr w:type="spellStart"/>
      <w:r w:rsidRPr="000A50E3">
        <w:rPr>
          <w:rFonts w:ascii="Book Antiqua" w:hAnsi="Book Antiqua" w:cs="Times New Roman"/>
          <w:sz w:val="24"/>
          <w:szCs w:val="24"/>
          <w:lang w:val="en"/>
        </w:rPr>
        <w:t>Passaperuma</w:t>
      </w:r>
      <w:proofErr w:type="spellEnd"/>
      <w:r w:rsidRPr="000A50E3">
        <w:rPr>
          <w:rFonts w:ascii="Book Antiqua" w:hAnsi="Book Antiqua" w:cs="Times New Roman"/>
          <w:sz w:val="24"/>
          <w:szCs w:val="24"/>
          <w:lang w:val="en"/>
        </w:rPr>
        <w:t xml:space="preserve"> </w:t>
      </w:r>
      <w:r w:rsidR="00732AE5" w:rsidRPr="00732AE5">
        <w:rPr>
          <w:rFonts w:ascii="Book Antiqua" w:hAnsi="Book Antiqua" w:cs="Times New Roman"/>
          <w:i/>
          <w:sz w:val="24"/>
          <w:szCs w:val="24"/>
          <w:lang w:val="en"/>
        </w:rPr>
        <w:t xml:space="preserve">et </w:t>
      </w:r>
      <w:proofErr w:type="gramStart"/>
      <w:r w:rsidR="00732AE5" w:rsidRPr="00732AE5">
        <w:rPr>
          <w:rFonts w:ascii="Book Antiqua" w:hAnsi="Book Antiqua" w:cs="Times New Roman"/>
          <w:i/>
          <w:sz w:val="24"/>
          <w:szCs w:val="24"/>
          <w:lang w:val="en"/>
        </w:rPr>
        <w:t>al</w:t>
      </w:r>
      <w:proofErr w:type="gramEnd"/>
      <w:r w:rsidR="004303BC" w:rsidRPr="000A50E3">
        <w:rPr>
          <w:rFonts w:ascii="Book Antiqua" w:hAnsi="Book Antiqua" w:cs="Times New Roman"/>
          <w:noProof/>
          <w:sz w:val="24"/>
          <w:szCs w:val="24"/>
          <w:vertAlign w:val="superscript"/>
          <w:lang w:val="en"/>
        </w:rPr>
        <w:fldChar w:fldCharType="begin">
          <w:fldData xml:space="preserve">PFJlZm1hbj48Q2l0ZT48QXV0aG9yPlBhc3NhcGVydW1hPC9BdXRob3I+PFllYXI+MjAxMjwvWWVh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</w:fldData>
        </w:fldChar>
      </w:r>
      <w:r w:rsidR="004303BC" w:rsidRPr="000A50E3">
        <w:rPr>
          <w:rFonts w:ascii="Book Antiqua" w:hAnsi="Book Antiqua" w:cs="Times New Roman"/>
          <w:noProof/>
          <w:sz w:val="24"/>
          <w:szCs w:val="24"/>
          <w:vertAlign w:val="superscript"/>
          <w:lang w:val="en"/>
        </w:rPr>
        <w:instrText xml:space="preserve"> ADDIN REFMGR.CITE </w:instrText>
      </w:r>
      <w:r w:rsidR="004303BC" w:rsidRPr="000A50E3">
        <w:rPr>
          <w:rFonts w:ascii="Book Antiqua" w:hAnsi="Book Antiqua" w:cs="Times New Roman"/>
          <w:noProof/>
          <w:sz w:val="24"/>
          <w:szCs w:val="24"/>
          <w:vertAlign w:val="superscript"/>
          <w:lang w:val="en"/>
        </w:rPr>
        <w:fldChar w:fldCharType="begin">
          <w:fldData xml:space="preserve">PFJlZm1hbj48Q2l0ZT48QXV0aG9yPlBhc3NhcGVydW1hPC9BdXRob3I+PFllYXI+MjAxMjwvWWVh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</w:fldData>
        </w:fldChar>
      </w:r>
      <w:r w:rsidR="004303BC" w:rsidRPr="000A50E3">
        <w:rPr>
          <w:rFonts w:ascii="Book Antiqua" w:hAnsi="Book Antiqua" w:cs="Times New Roman"/>
          <w:noProof/>
          <w:sz w:val="24"/>
          <w:szCs w:val="24"/>
          <w:vertAlign w:val="superscript"/>
          <w:lang w:val="en"/>
        </w:rPr>
        <w:instrText xml:space="preserve"> ADDIN EN.CITE.DATA </w:instrText>
      </w:r>
      <w:r w:rsidR="004303BC" w:rsidRPr="000A50E3">
        <w:rPr>
          <w:rFonts w:ascii="Book Antiqua" w:hAnsi="Book Antiqua" w:cs="Times New Roman"/>
          <w:noProof/>
          <w:sz w:val="24"/>
          <w:szCs w:val="24"/>
          <w:vertAlign w:val="superscript"/>
          <w:lang w:val="en"/>
        </w:rPr>
      </w:r>
      <w:r w:rsidR="004303BC" w:rsidRPr="000A50E3">
        <w:rPr>
          <w:rFonts w:ascii="Book Antiqua" w:hAnsi="Book Antiqua" w:cs="Times New Roman"/>
          <w:noProof/>
          <w:sz w:val="24"/>
          <w:szCs w:val="24"/>
          <w:vertAlign w:val="superscript"/>
          <w:lang w:val="en"/>
        </w:rPr>
        <w:fldChar w:fldCharType="end"/>
      </w:r>
      <w:r w:rsidR="004303BC" w:rsidRPr="000A50E3">
        <w:rPr>
          <w:rFonts w:ascii="Book Antiqua" w:hAnsi="Book Antiqua" w:cs="Times New Roman"/>
          <w:noProof/>
          <w:sz w:val="24"/>
          <w:szCs w:val="24"/>
          <w:vertAlign w:val="superscript"/>
          <w:lang w:val="en"/>
        </w:rPr>
      </w:r>
      <w:r w:rsidR="004303BC" w:rsidRPr="000A50E3">
        <w:rPr>
          <w:rFonts w:ascii="Book Antiqua" w:hAnsi="Book Antiqua" w:cs="Times New Roman"/>
          <w:noProof/>
          <w:sz w:val="24"/>
          <w:szCs w:val="24"/>
          <w:vertAlign w:val="superscript"/>
          <w:lang w:val="en"/>
        </w:rPr>
        <w:fldChar w:fldCharType="separate"/>
      </w:r>
      <w:r w:rsidR="004303BC" w:rsidRPr="000A50E3">
        <w:rPr>
          <w:rFonts w:ascii="Book Antiqua" w:hAnsi="Book Antiqua" w:cs="Times New Roman"/>
          <w:noProof/>
          <w:sz w:val="24"/>
          <w:szCs w:val="24"/>
          <w:vertAlign w:val="superscript"/>
          <w:lang w:val="en"/>
        </w:rPr>
        <w:t>[42]</w:t>
      </w:r>
      <w:r w:rsidR="004303BC" w:rsidRPr="000A50E3">
        <w:rPr>
          <w:rFonts w:ascii="Book Antiqua" w:hAnsi="Book Antiqua" w:cs="Times New Roman"/>
          <w:noProof/>
          <w:sz w:val="24"/>
          <w:szCs w:val="24"/>
          <w:vertAlign w:val="superscript"/>
          <w:lang w:val="en"/>
        </w:rPr>
        <w:fldChar w:fldCharType="end"/>
      </w:r>
      <w:r w:rsidR="004303BC" w:rsidRPr="000A50E3">
        <w:rPr>
          <w:rFonts w:ascii="Book Antiqua" w:hAnsi="Book Antiqua" w:cs="Times New Roman"/>
          <w:sz w:val="24"/>
          <w:szCs w:val="24"/>
          <w:lang w:val="en"/>
        </w:rPr>
        <w:t xml:space="preserve"> </w:t>
      </w:r>
      <w:r w:rsidRPr="000A50E3">
        <w:rPr>
          <w:rFonts w:ascii="Book Antiqua" w:hAnsi="Book Antiqua" w:cs="Times New Roman"/>
          <w:sz w:val="24"/>
          <w:szCs w:val="24"/>
          <w:lang w:val="en"/>
        </w:rPr>
        <w:t>concluded that MRI surveillance of women with BRCA mutations detects most breast cancers at an early stage</w:t>
      </w:r>
      <w:r w:rsidR="007A63B2" w:rsidRPr="000A50E3">
        <w:rPr>
          <w:rFonts w:ascii="Book Antiqua" w:hAnsi="Book Antiqua" w:cs="Times New Roman"/>
          <w:sz w:val="24"/>
          <w:szCs w:val="24"/>
          <w:lang w:val="en"/>
        </w:rPr>
        <w:t>.</w:t>
      </w:r>
      <w:r w:rsidR="00760C46" w:rsidRPr="000A50E3">
        <w:rPr>
          <w:rFonts w:ascii="Book Antiqua" w:hAnsi="Book Antiqua" w:cs="Times New Roman"/>
          <w:sz w:val="24"/>
          <w:szCs w:val="24"/>
          <w:lang w:val="en"/>
        </w:rPr>
        <w:t xml:space="preserve"> Although th</w:t>
      </w:r>
      <w:r w:rsidR="007A51E7" w:rsidRPr="000A50E3">
        <w:rPr>
          <w:rFonts w:ascii="Book Antiqua" w:hAnsi="Book Antiqua" w:cs="Times New Roman"/>
          <w:sz w:val="24"/>
          <w:szCs w:val="24"/>
          <w:lang w:val="en"/>
        </w:rPr>
        <w:t xml:space="preserve">e results of this </w:t>
      </w:r>
      <w:r w:rsidR="00760C46" w:rsidRPr="000A50E3">
        <w:rPr>
          <w:rFonts w:ascii="Book Antiqua" w:hAnsi="Book Antiqua" w:cs="Times New Roman"/>
          <w:sz w:val="24"/>
          <w:szCs w:val="24"/>
          <w:lang w:val="en"/>
        </w:rPr>
        <w:t xml:space="preserve">study </w:t>
      </w:r>
      <w:r w:rsidR="007A51E7" w:rsidRPr="000A50E3">
        <w:rPr>
          <w:rFonts w:ascii="Book Antiqua" w:hAnsi="Book Antiqua" w:cs="Times New Roman"/>
          <w:sz w:val="24"/>
          <w:szCs w:val="24"/>
          <w:lang w:val="en"/>
        </w:rPr>
        <w:t>are</w:t>
      </w:r>
      <w:r w:rsidR="00760C46" w:rsidRPr="000A50E3">
        <w:rPr>
          <w:rFonts w:ascii="Book Antiqua" w:hAnsi="Book Antiqua" w:cs="Times New Roman"/>
          <w:sz w:val="24"/>
          <w:szCs w:val="24"/>
          <w:lang w:val="en"/>
        </w:rPr>
        <w:t xml:space="preserve"> promising, data on longer-term follow up is needed in order to encourage MRI surveillance as a safe alternative to prophylactic mastectomy.</w:t>
      </w:r>
      <w:r w:rsidR="00D47211" w:rsidRPr="000A50E3">
        <w:rPr>
          <w:rFonts w:ascii="Book Antiqua" w:hAnsi="Book Antiqua" w:cs="Times New Roman"/>
          <w:sz w:val="24"/>
          <w:szCs w:val="24"/>
          <w:lang w:val="en"/>
        </w:rPr>
        <w:t xml:space="preserve"> Likewise</w:t>
      </w:r>
      <w:r w:rsidR="00040774" w:rsidRPr="000A50E3">
        <w:rPr>
          <w:rFonts w:ascii="Book Antiqua" w:hAnsi="Book Antiqua" w:cs="Times New Roman"/>
          <w:sz w:val="24"/>
          <w:szCs w:val="24"/>
          <w:lang w:val="en"/>
        </w:rPr>
        <w:t xml:space="preserve">, patients diagnosed with breast cancer under the age of 50 have </w:t>
      </w:r>
      <w:r w:rsidR="00FD1F33" w:rsidRPr="000A50E3">
        <w:rPr>
          <w:rFonts w:ascii="Book Antiqua" w:hAnsi="Book Antiqua" w:cs="Times New Roman"/>
          <w:sz w:val="24"/>
          <w:szCs w:val="24"/>
          <w:lang w:val="en"/>
        </w:rPr>
        <w:t xml:space="preserve">a </w:t>
      </w:r>
      <w:r w:rsidR="00040774" w:rsidRPr="000A50E3">
        <w:rPr>
          <w:rFonts w:ascii="Book Antiqua" w:hAnsi="Book Antiqua" w:cs="Times New Roman"/>
          <w:sz w:val="24"/>
          <w:szCs w:val="24"/>
          <w:lang w:val="en"/>
        </w:rPr>
        <w:t>20% lifetime risk of recurrence (even after radiotherapy to the tumor bed following surgical approach</w:t>
      </w:r>
      <w:proofErr w:type="gramStart"/>
      <w:r w:rsidR="00197356" w:rsidRPr="000A50E3">
        <w:rPr>
          <w:rFonts w:ascii="Book Antiqua" w:hAnsi="Book Antiqua" w:cs="Times New Roman"/>
          <w:sz w:val="24"/>
          <w:szCs w:val="24"/>
          <w:lang w:val="en"/>
        </w:rPr>
        <w:t>)</w:t>
      </w:r>
      <w:proofErr w:type="gramEnd"/>
      <w:r w:rsidR="00197356" w:rsidRPr="000A50E3">
        <w:rPr>
          <w:rFonts w:ascii="Book Antiqua" w:hAnsi="Book Antiqua"/>
          <w:sz w:val="24"/>
          <w:szCs w:val="24"/>
          <w:vertAlign w:val="superscript"/>
          <w:lang w:val="en"/>
        </w:rPr>
        <w:fldChar w:fldCharType="begin">
          <w:fldData xml:space="preserve">PFJlZm1hbj48Q2l0ZT48QXV0aG9yPkJhcnRlbGluazwvQXV0aG9yPjxZZWFyPjIwMDE8L1llYXI+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==
</w:fldData>
        </w:fldChar>
      </w:r>
      <w:r w:rsidR="002125BE" w:rsidRPr="000A50E3">
        <w:rPr>
          <w:rFonts w:ascii="Book Antiqua" w:hAnsi="Book Antiqua"/>
          <w:sz w:val="24"/>
          <w:szCs w:val="24"/>
          <w:vertAlign w:val="superscript"/>
          <w:lang w:val="en"/>
        </w:rPr>
        <w:instrText xml:space="preserve"> ADDIN REFMGR.CITE </w:instrText>
      </w:r>
      <w:r w:rsidR="002125BE" w:rsidRPr="000A50E3">
        <w:rPr>
          <w:rFonts w:ascii="Book Antiqua" w:hAnsi="Book Antiqua"/>
          <w:sz w:val="24"/>
          <w:szCs w:val="24"/>
          <w:vertAlign w:val="superscript"/>
          <w:lang w:val="en"/>
        </w:rPr>
        <w:fldChar w:fldCharType="begin">
          <w:fldData xml:space="preserve">PFJlZm1hbj48Q2l0ZT48QXV0aG9yPkJhcnRlbGluazwvQXV0aG9yPjxZZWFyPjIwMDE8L1llYXI+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==
</w:fldData>
        </w:fldChar>
      </w:r>
      <w:r w:rsidR="002125BE" w:rsidRPr="000A50E3">
        <w:rPr>
          <w:rFonts w:ascii="Book Antiqua" w:hAnsi="Book Antiqua" w:cs="Times New Roman"/>
          <w:noProof/>
          <w:sz w:val="24"/>
          <w:szCs w:val="24"/>
          <w:vertAlign w:val="superscript"/>
          <w:lang w:val="en"/>
        </w:rPr>
        <w:instrText xml:space="preserve"> ADDIN EN.CITE.DATA </w:instrText>
      </w:r>
      <w:r w:rsidR="002125BE" w:rsidRPr="000A50E3">
        <w:rPr>
          <w:rFonts w:ascii="Book Antiqua" w:hAnsi="Book Antiqua"/>
          <w:sz w:val="24"/>
          <w:szCs w:val="24"/>
          <w:vertAlign w:val="superscript"/>
          <w:lang w:val="en"/>
        </w:rPr>
      </w:r>
      <w:r w:rsidR="002125BE" w:rsidRPr="000A50E3">
        <w:rPr>
          <w:rFonts w:ascii="Book Antiqua" w:hAnsi="Book Antiqua"/>
          <w:sz w:val="24"/>
          <w:szCs w:val="24"/>
          <w:vertAlign w:val="superscript"/>
          <w:lang w:val="en"/>
        </w:rPr>
        <w:fldChar w:fldCharType="end"/>
      </w:r>
      <w:r w:rsidR="00197356" w:rsidRPr="000A50E3">
        <w:rPr>
          <w:rFonts w:ascii="Book Antiqua" w:hAnsi="Book Antiqua"/>
          <w:sz w:val="24"/>
          <w:szCs w:val="24"/>
          <w:vertAlign w:val="superscript"/>
          <w:lang w:val="en"/>
        </w:rPr>
      </w:r>
      <w:r w:rsidR="00197356" w:rsidRPr="000A50E3">
        <w:rPr>
          <w:rFonts w:ascii="Book Antiqua" w:hAnsi="Book Antiqua"/>
          <w:sz w:val="24"/>
          <w:szCs w:val="24"/>
          <w:vertAlign w:val="superscript"/>
          <w:lang w:val="en"/>
        </w:rPr>
        <w:fldChar w:fldCharType="separate"/>
      </w:r>
      <w:r w:rsidR="00197356" w:rsidRPr="000A50E3">
        <w:rPr>
          <w:rFonts w:ascii="Book Antiqua" w:hAnsi="Book Antiqua" w:cs="Times New Roman"/>
          <w:noProof/>
          <w:sz w:val="24"/>
          <w:szCs w:val="24"/>
          <w:vertAlign w:val="superscript"/>
          <w:lang w:val="en"/>
        </w:rPr>
        <w:t>[43,44]</w:t>
      </w:r>
      <w:r w:rsidR="00197356" w:rsidRPr="000A50E3">
        <w:rPr>
          <w:rFonts w:ascii="Book Antiqua" w:hAnsi="Book Antiqua"/>
          <w:sz w:val="24"/>
          <w:szCs w:val="24"/>
          <w:vertAlign w:val="superscript"/>
          <w:lang w:val="en"/>
        </w:rPr>
        <w:fldChar w:fldCharType="end"/>
      </w:r>
      <w:r w:rsidR="00030665" w:rsidRPr="000A50E3">
        <w:rPr>
          <w:rFonts w:ascii="Book Antiqua" w:hAnsi="Book Antiqua" w:cs="Times New Roman"/>
          <w:sz w:val="24"/>
          <w:szCs w:val="24"/>
          <w:lang w:val="en"/>
        </w:rPr>
        <w:t>.</w:t>
      </w:r>
      <w:r w:rsidR="00040774" w:rsidRPr="000A50E3">
        <w:rPr>
          <w:rFonts w:ascii="Book Antiqua" w:hAnsi="Book Antiqua" w:cs="Times New Roman"/>
          <w:sz w:val="24"/>
          <w:szCs w:val="24"/>
          <w:lang w:val="en"/>
        </w:rPr>
        <w:t xml:space="preserve"> In these particular cases, the European Society of Breast Imaging also recommends annual MRI screening</w:t>
      </w:r>
      <w:r w:rsidR="00923E31" w:rsidRPr="000A50E3">
        <w:rPr>
          <w:rFonts w:ascii="Book Antiqua" w:hAnsi="Book Antiqua" w:cs="Times New Roman"/>
          <w:noProof/>
          <w:sz w:val="24"/>
          <w:szCs w:val="24"/>
          <w:vertAlign w:val="superscript"/>
          <w:lang w:val="en"/>
        </w:rPr>
        <w:fldChar w:fldCharType="begin"/>
      </w:r>
      <w:r w:rsidR="00923E31" w:rsidRPr="000A50E3">
        <w:rPr>
          <w:rFonts w:ascii="Book Antiqua" w:hAnsi="Book Antiqua" w:cs="Times New Roman"/>
          <w:noProof/>
          <w:sz w:val="24"/>
          <w:szCs w:val="24"/>
          <w:vertAlign w:val="superscript"/>
          <w:lang w:val="en"/>
        </w:rPr>
        <w:instrText xml:space="preserve"> ADDIN REFMGR.CITE &lt;Refman&gt;&lt;Cite&gt;&lt;Author&gt;Mann&lt;/Author&gt;&lt;Year&gt;2008&lt;/Year&gt;&lt;RecNum&gt;139&lt;/RecNum&gt;&lt;IDText&gt;Breast MRI: guidelines from the European Society of Breast Imaging&lt;/IDText&gt;&lt;MDL Ref_Type="Journal"&gt;&lt;Ref_Type&gt;Journal&lt;/Ref_Type&gt;&lt;Ref_ID&gt;139&lt;/Ref_ID&gt;&lt;Title_Primary&gt;Breast MRI: guidelines from the European Society of Breast Imaging&lt;/Title_Primary&gt;&lt;Authors_Primary&gt;Mann,R.M.&lt;/Authors_Primary&gt;&lt;Authors_Primary&gt;Kuhl,C.K.&lt;/Authors_Primary&gt;&lt;Authors_Primary&gt;Kinkel,K.&lt;/Authors_Primary&gt;&lt;Authors_Primary&gt;Boetes,C.&lt;/Authors_Primary&gt;&lt;Date_Primary&gt;2008/7&lt;/Date_Primary&gt;&lt;Keywords&gt;Breast&lt;/Keywords&gt;&lt;Keywords&gt;Breast Neoplasms&lt;/Keywords&gt;&lt;Keywords&gt;diagnosis&lt;/Keywords&gt;&lt;Keywords&gt;Europe&lt;/Keywords&gt;&lt;Keywords&gt;Female&lt;/Keywords&gt;&lt;Keywords&gt;Humans&lt;/Keywords&gt;&lt;Keywords&gt;Magnetic Resonance Imaging&lt;/Keywords&gt;&lt;Reprint&gt;Not in File&lt;/Reprint&gt;&lt;Start_Page&gt;1307&lt;/Start_Page&gt;&lt;End_Page&gt;1318&lt;/End_Page&gt;&lt;Periodical&gt;Eur.Radiol.&lt;/Periodical&gt;&lt;Volume&gt;18&lt;/Volume&gt;&lt;Issue&gt;7&lt;/Issue&gt;&lt;User_Def_5&gt;PMC2441490&lt;/User_Def_5&gt;&lt;Misc_3&gt;10.1007/s00330-008-0863-7 [doi]&lt;/Misc_3&gt;&lt;Web_URL&gt;PM:18389253&lt;/Web_URL&gt;&lt;ZZ_JournalFull&gt;&lt;f name="System"&gt;Eur.Radiol.&lt;/f&gt;&lt;/ZZ_JournalFull&gt;&lt;ZZ_WorkformID&gt;1&lt;/ZZ_WorkformID&gt;&lt;/MDL&gt;&lt;/Cite&gt;&lt;/Refman&gt;</w:instrText>
      </w:r>
      <w:r w:rsidR="00923E31" w:rsidRPr="000A50E3">
        <w:rPr>
          <w:rFonts w:ascii="Book Antiqua" w:hAnsi="Book Antiqua" w:cs="Times New Roman"/>
          <w:noProof/>
          <w:sz w:val="24"/>
          <w:szCs w:val="24"/>
          <w:vertAlign w:val="superscript"/>
          <w:lang w:val="en"/>
        </w:rPr>
        <w:fldChar w:fldCharType="separate"/>
      </w:r>
      <w:r w:rsidR="00923E31" w:rsidRPr="000A50E3">
        <w:rPr>
          <w:rFonts w:ascii="Book Antiqua" w:hAnsi="Book Antiqua" w:cs="Times New Roman"/>
          <w:noProof/>
          <w:sz w:val="24"/>
          <w:szCs w:val="24"/>
          <w:vertAlign w:val="superscript"/>
          <w:lang w:val="en"/>
        </w:rPr>
        <w:t>[45]</w:t>
      </w:r>
      <w:r w:rsidR="00923E31" w:rsidRPr="000A50E3">
        <w:rPr>
          <w:rFonts w:ascii="Book Antiqua" w:hAnsi="Book Antiqua" w:cs="Times New Roman"/>
          <w:noProof/>
          <w:sz w:val="24"/>
          <w:szCs w:val="24"/>
          <w:vertAlign w:val="superscript"/>
          <w:lang w:val="en"/>
        </w:rPr>
        <w:fldChar w:fldCharType="end"/>
      </w:r>
      <w:r w:rsidR="00197356" w:rsidRPr="000A50E3">
        <w:rPr>
          <w:rFonts w:ascii="Book Antiqua" w:hAnsi="Book Antiqua" w:cs="Times New Roman"/>
          <w:sz w:val="24"/>
          <w:szCs w:val="24"/>
          <w:lang w:val="en"/>
        </w:rPr>
        <w:t>.</w:t>
      </w:r>
      <w:r w:rsidR="00923E31">
        <w:rPr>
          <w:rFonts w:ascii="Book Antiqua" w:hAnsi="Book Antiqua" w:cs="Times New Roman" w:hint="eastAsia"/>
          <w:noProof/>
          <w:sz w:val="24"/>
          <w:szCs w:val="24"/>
          <w:vertAlign w:val="superscript"/>
          <w:lang w:val="en" w:eastAsia="zh-CN"/>
        </w:rPr>
        <w:t xml:space="preserve"> </w:t>
      </w:r>
    </w:p>
    <w:p w14:paraId="54A0749E" w14:textId="77777777" w:rsidR="00923E31" w:rsidRPr="000A50E3" w:rsidRDefault="00923E31" w:rsidP="000A50E3">
      <w:pPr>
        <w:spacing w:after="0" w:line="360" w:lineRule="auto"/>
        <w:jc w:val="both"/>
        <w:rPr>
          <w:rFonts w:ascii="Book Antiqua" w:hAnsi="Book Antiqua" w:cs="Times New Roman"/>
          <w:sz w:val="24"/>
          <w:szCs w:val="24"/>
          <w:lang w:val="en" w:eastAsia="zh-CN"/>
        </w:rPr>
      </w:pPr>
    </w:p>
    <w:p w14:paraId="7D3880D3" w14:textId="77777777" w:rsidR="00640AFF" w:rsidRPr="000A50E3" w:rsidRDefault="00DC33A6" w:rsidP="000A50E3">
      <w:pPr>
        <w:spacing w:after="0" w:line="360" w:lineRule="auto"/>
        <w:jc w:val="both"/>
        <w:rPr>
          <w:rFonts w:ascii="Book Antiqua" w:hAnsi="Book Antiqua" w:cs="Times New Roman"/>
          <w:b/>
          <w:i/>
          <w:sz w:val="24"/>
          <w:szCs w:val="24"/>
          <w:lang w:val="en"/>
        </w:rPr>
      </w:pPr>
      <w:r w:rsidRPr="000A50E3">
        <w:rPr>
          <w:rFonts w:ascii="Book Antiqua" w:hAnsi="Book Antiqua" w:cs="Times New Roman"/>
          <w:b/>
          <w:i/>
          <w:sz w:val="24"/>
          <w:szCs w:val="24"/>
          <w:lang w:val="en"/>
        </w:rPr>
        <w:t>Patients with d</w:t>
      </w:r>
      <w:r w:rsidR="00640AFF" w:rsidRPr="000A50E3">
        <w:rPr>
          <w:rFonts w:ascii="Book Antiqua" w:hAnsi="Book Antiqua" w:cs="Times New Roman"/>
          <w:b/>
          <w:i/>
          <w:sz w:val="24"/>
          <w:szCs w:val="24"/>
          <w:lang w:val="en"/>
        </w:rPr>
        <w:t>ense breast parenchyma</w:t>
      </w:r>
    </w:p>
    <w:p w14:paraId="7BB30C32" w14:textId="522EDA96" w:rsidR="00640AFF" w:rsidRDefault="00640AFF" w:rsidP="000A50E3">
      <w:pPr>
        <w:spacing w:after="0" w:line="360" w:lineRule="auto"/>
        <w:jc w:val="both"/>
        <w:rPr>
          <w:rFonts w:ascii="Book Antiqua" w:hAnsi="Book Antiqua" w:cs="Times New Roman"/>
          <w:b/>
          <w:sz w:val="24"/>
          <w:szCs w:val="24"/>
          <w:lang w:val="en-US" w:eastAsia="zh-CN"/>
        </w:rPr>
      </w:pPr>
      <w:r w:rsidRPr="000A50E3">
        <w:rPr>
          <w:rFonts w:ascii="Book Antiqua" w:hAnsi="Book Antiqua" w:cs="Times New Roman"/>
          <w:sz w:val="24"/>
          <w:szCs w:val="24"/>
          <w:lang w:val="en-GB"/>
        </w:rPr>
        <w:t xml:space="preserve">Additional MRI can be </w:t>
      </w:r>
      <w:r w:rsidR="00AC7521" w:rsidRPr="000A50E3">
        <w:rPr>
          <w:rFonts w:ascii="Book Antiqua" w:hAnsi="Book Antiqua" w:cs="Times New Roman"/>
          <w:sz w:val="24"/>
          <w:szCs w:val="24"/>
          <w:lang w:val="en-GB"/>
        </w:rPr>
        <w:t xml:space="preserve">beneficial </w:t>
      </w:r>
      <w:r w:rsidRPr="000A50E3">
        <w:rPr>
          <w:rFonts w:ascii="Book Antiqua" w:hAnsi="Book Antiqua" w:cs="Times New Roman"/>
          <w:sz w:val="24"/>
          <w:szCs w:val="24"/>
          <w:lang w:val="en-GB"/>
        </w:rPr>
        <w:t xml:space="preserve">in patients with dense breast parenchyma. </w:t>
      </w:r>
      <w:r w:rsidR="00AC7521" w:rsidRPr="000A50E3">
        <w:rPr>
          <w:rFonts w:ascii="Book Antiqua" w:hAnsi="Book Antiqua" w:cs="Times New Roman"/>
          <w:sz w:val="24"/>
          <w:szCs w:val="24"/>
          <w:lang w:val="en-GB"/>
        </w:rPr>
        <w:t>M</w:t>
      </w:r>
      <w:r w:rsidRPr="000A50E3">
        <w:rPr>
          <w:rFonts w:ascii="Book Antiqua" w:hAnsi="Book Antiqua" w:cs="Times New Roman"/>
          <w:sz w:val="24"/>
          <w:szCs w:val="24"/>
          <w:lang w:val="en-GB"/>
        </w:rPr>
        <w:t xml:space="preserve">ammography </w:t>
      </w:r>
      <w:r w:rsidR="00AC7521" w:rsidRPr="000A50E3">
        <w:rPr>
          <w:rFonts w:ascii="Book Antiqua" w:hAnsi="Book Antiqua" w:cs="Times New Roman"/>
          <w:sz w:val="24"/>
          <w:szCs w:val="24"/>
          <w:lang w:val="en-GB"/>
        </w:rPr>
        <w:t xml:space="preserve">has a high false negative rate </w:t>
      </w:r>
      <w:r w:rsidRPr="000A50E3">
        <w:rPr>
          <w:rFonts w:ascii="Book Antiqua" w:hAnsi="Book Antiqua" w:cs="Times New Roman"/>
          <w:sz w:val="24"/>
          <w:szCs w:val="24"/>
          <w:lang w:val="en-GB"/>
        </w:rPr>
        <w:t xml:space="preserve">in </w:t>
      </w:r>
      <w:r w:rsidR="00AC7521" w:rsidRPr="000A50E3">
        <w:rPr>
          <w:rFonts w:ascii="Book Antiqua" w:hAnsi="Book Antiqua" w:cs="Times New Roman"/>
          <w:sz w:val="24"/>
          <w:szCs w:val="24"/>
          <w:lang w:val="en-GB"/>
        </w:rPr>
        <w:t xml:space="preserve">patients with </w:t>
      </w:r>
      <w:r w:rsidRPr="000A50E3">
        <w:rPr>
          <w:rFonts w:ascii="Book Antiqua" w:hAnsi="Book Antiqua" w:cs="Times New Roman"/>
          <w:sz w:val="24"/>
          <w:szCs w:val="24"/>
          <w:lang w:val="en-GB"/>
        </w:rPr>
        <w:t>dense breast tissue</w:t>
      </w:r>
      <w:r w:rsidR="00AE395B" w:rsidRPr="000A50E3">
        <w:rPr>
          <w:rFonts w:ascii="Book Antiqua" w:hAnsi="Book Antiqua" w:cs="Times New Roman"/>
          <w:sz w:val="24"/>
          <w:szCs w:val="24"/>
          <w:lang w:val="en-GB"/>
        </w:rPr>
        <w:fldChar w:fldCharType="begin">
          <w:fldData xml:space="preserve">PFJlZm1hbj48Q2l0ZT48QXV0aG9yPk1hbmRlbHNvbjwvQXV0aG9yPjxZZWFyPjIwMDA8L1llYXI+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</w:fldData>
        </w:fldChar>
      </w:r>
      <w:r w:rsidR="00AE395B" w:rsidRPr="000A50E3">
        <w:rPr>
          <w:rFonts w:ascii="Book Antiqua" w:hAnsi="Book Antiqua" w:cs="Times New Roman"/>
          <w:sz w:val="24"/>
          <w:szCs w:val="24"/>
          <w:lang w:val="en-GB"/>
        </w:rPr>
        <w:instrText xml:space="preserve"> ADDIN REFMGR.CITE </w:instrText>
      </w:r>
      <w:r w:rsidR="00AE395B" w:rsidRPr="000A50E3">
        <w:rPr>
          <w:rFonts w:ascii="Book Antiqua" w:hAnsi="Book Antiqua" w:cs="Times New Roman"/>
          <w:sz w:val="24"/>
          <w:szCs w:val="24"/>
          <w:lang w:val="en-GB"/>
        </w:rPr>
        <w:fldChar w:fldCharType="begin">
          <w:fldData xml:space="preserve">PFJlZm1hbj48Q2l0ZT48QXV0aG9yPk1hbmRlbHNvbjwvQXV0aG9yPjxZZWFyPjIwMDA8L1llYXI+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</w:fldData>
        </w:fldChar>
      </w:r>
      <w:r w:rsidR="00AE395B" w:rsidRPr="000A50E3">
        <w:rPr>
          <w:rFonts w:ascii="Book Antiqua" w:hAnsi="Book Antiqua" w:cs="Times New Roman"/>
          <w:sz w:val="24"/>
          <w:szCs w:val="24"/>
          <w:lang w:val="en-GB"/>
        </w:rPr>
        <w:instrText xml:space="preserve"> ADDIN EN.CITE.DATA </w:instrText>
      </w:r>
      <w:r w:rsidR="00AE395B" w:rsidRPr="000A50E3">
        <w:rPr>
          <w:rFonts w:ascii="Book Antiqua" w:hAnsi="Book Antiqua" w:cs="Times New Roman"/>
          <w:sz w:val="24"/>
          <w:szCs w:val="24"/>
          <w:lang w:val="en-GB"/>
        </w:rPr>
      </w:r>
      <w:r w:rsidR="00AE395B" w:rsidRPr="000A50E3">
        <w:rPr>
          <w:rFonts w:ascii="Book Antiqua" w:hAnsi="Book Antiqua" w:cs="Times New Roman"/>
          <w:sz w:val="24"/>
          <w:szCs w:val="24"/>
          <w:lang w:val="en-GB"/>
        </w:rPr>
        <w:fldChar w:fldCharType="end"/>
      </w:r>
      <w:r w:rsidR="00AE395B" w:rsidRPr="000A50E3">
        <w:rPr>
          <w:rFonts w:ascii="Book Antiqua" w:hAnsi="Book Antiqua" w:cs="Times New Roman"/>
          <w:sz w:val="24"/>
          <w:szCs w:val="24"/>
          <w:lang w:val="en-GB"/>
        </w:rPr>
      </w:r>
      <w:r w:rsidR="00AE395B" w:rsidRPr="000A50E3">
        <w:rPr>
          <w:rFonts w:ascii="Book Antiqua" w:hAnsi="Book Antiqua" w:cs="Times New Roman"/>
          <w:sz w:val="24"/>
          <w:szCs w:val="24"/>
          <w:lang w:val="en-GB"/>
        </w:rPr>
        <w:fldChar w:fldCharType="separate"/>
      </w:r>
      <w:r w:rsidR="00AE395B" w:rsidRPr="000A50E3">
        <w:rPr>
          <w:rFonts w:ascii="Book Antiqua" w:hAnsi="Book Antiqua" w:cs="Times New Roman"/>
          <w:noProof/>
          <w:sz w:val="24"/>
          <w:szCs w:val="24"/>
          <w:vertAlign w:val="superscript"/>
          <w:lang w:val="en-GB"/>
        </w:rPr>
        <w:t>[46</w:t>
      </w:r>
      <w:r w:rsidR="00AE395B">
        <w:rPr>
          <w:rFonts w:ascii="Book Antiqua" w:hAnsi="Book Antiqua" w:cs="Times New Roman" w:hint="eastAsia"/>
          <w:noProof/>
          <w:sz w:val="24"/>
          <w:szCs w:val="24"/>
          <w:vertAlign w:val="superscript"/>
          <w:lang w:val="en-GB" w:eastAsia="zh-CN"/>
        </w:rPr>
        <w:t>-</w:t>
      </w:r>
      <w:r w:rsidR="00AE395B" w:rsidRPr="000A50E3">
        <w:rPr>
          <w:rFonts w:ascii="Book Antiqua" w:hAnsi="Book Antiqua" w:cs="Times New Roman"/>
          <w:noProof/>
          <w:sz w:val="24"/>
          <w:szCs w:val="24"/>
          <w:vertAlign w:val="superscript"/>
          <w:lang w:val="en-GB"/>
        </w:rPr>
        <w:t>49]</w:t>
      </w:r>
      <w:r w:rsidR="00AE395B" w:rsidRPr="000A50E3">
        <w:rPr>
          <w:rFonts w:ascii="Book Antiqua" w:hAnsi="Book Antiqua" w:cs="Times New Roman"/>
          <w:sz w:val="24"/>
          <w:szCs w:val="24"/>
          <w:lang w:val="en-GB"/>
        </w:rPr>
        <w:fldChar w:fldCharType="end"/>
      </w:r>
      <w:r w:rsidRPr="000A50E3">
        <w:rPr>
          <w:rFonts w:ascii="Book Antiqua" w:hAnsi="Book Antiqua" w:cs="Times New Roman"/>
          <w:sz w:val="24"/>
          <w:szCs w:val="24"/>
          <w:lang w:val="en-GB"/>
        </w:rPr>
        <w:t>, and the sensitivity remains low in dense breasts even when computer-aided detection is applied to digital mammography</w:t>
      </w:r>
      <w:r w:rsidR="00F36362" w:rsidRPr="000A50E3">
        <w:rPr>
          <w:rFonts w:ascii="Book Antiqua" w:hAnsi="Book Antiqua"/>
          <w:sz w:val="24"/>
          <w:szCs w:val="24"/>
          <w:vertAlign w:val="superscript"/>
          <w:lang w:val="en"/>
        </w:rPr>
        <w:fldChar w:fldCharType="begin"/>
      </w:r>
      <w:r w:rsidR="00F36362" w:rsidRPr="000A50E3">
        <w:rPr>
          <w:rFonts w:ascii="Book Antiqua" w:hAnsi="Book Antiqua" w:cs="Times New Roman"/>
          <w:noProof/>
          <w:sz w:val="24"/>
          <w:szCs w:val="24"/>
          <w:vertAlign w:val="superscript"/>
          <w:lang w:val="en"/>
        </w:rPr>
        <w:instrText xml:space="preserve"> ADDIN REFMGR.CITE &lt;Refman&gt;&lt;Cite&gt;&lt;Author&gt;Park&lt;/Author&gt;&lt;Year&gt;2013&lt;/Year&gt;&lt;RecNum&gt;94&lt;/RecNum&gt;&lt;IDText&gt;Detection of breast cancer in asymptomatic and symptomatic groups using computer-aided detection with full-field digital mammography&lt;/IDText&gt;&lt;MDL Ref_Type="Journal"&gt;&lt;Ref_Type&gt;Journal&lt;/Ref_Type&gt;&lt;Ref_ID&gt;94&lt;/Ref_ID&gt;&lt;Title_Primary&gt;Detection of breast cancer in asymptomatic and symptomatic groups using computer-aided detection with full-field digital mammography&lt;/Title_Primary&gt;&lt;Authors_Primary&gt;Park,C.S.&lt;/Authors_Primary&gt;&lt;Authors_Primary&gt;Jung,N.Y.&lt;/Authors_Primary&gt;&lt;Authors_Primary&gt;Kim,K.&lt;/Authors_Primary&gt;&lt;Authors_Primary&gt;Jung,H.S.&lt;/Authors_Primary&gt;&lt;Authors_Primary&gt;Sohn,K.M.&lt;/Authors_Primary&gt;&lt;Authors_Primary&gt;Oh,S.J.&lt;/Authors_Primary&gt;&lt;Date_Primary&gt;2013/9&lt;/Date_Primary&gt;&lt;Keywords&gt;Breast&lt;/Keywords&gt;&lt;Keywords&gt;Carcinoma&lt;/Keywords&gt;&lt;Keywords&gt;Mammography&lt;/Keywords&gt;&lt;Keywords&gt;methods&lt;/Keywords&gt;&lt;Keywords&gt;Neoplasms&lt;/Keywords&gt;&lt;Reprint&gt;Not in File&lt;/Reprint&gt;&lt;Start_Page&gt;322&lt;/Start_Page&gt;&lt;End_Page&gt;328&lt;/End_Page&gt;&lt;Periodical&gt;J.Breast Cancer&lt;/Periodical&gt;&lt;Volume&gt;16&lt;/Volume&gt;&lt;Issue&gt;3&lt;/Issue&gt;&lt;User_Def_5&gt;PMC3800729&lt;/User_Def_5&gt;&lt;Misc_3&gt;10.4048/jbc.2013.16.3.322 [doi]&lt;/Misc_3&gt;&lt;Address&gt;Department of Radiology, Incheon St. Mary&amp;apos;s Hospital, The Catholic University of Korea College of Medicine, Incheon, Korea&lt;/Address&gt;&lt;Web_URL&gt;PM:24155762&lt;/Web_URL&gt;&lt;ZZ_JournalFull&gt;&lt;f name="System"&gt;J.Breast Cancer&lt;/f&gt;&lt;/ZZ_JournalFull&gt;&lt;ZZ_WorkformID&gt;1&lt;/ZZ_WorkformID&gt;&lt;/MDL&gt;&lt;/Cite&gt;&lt;/Refman&gt;</w:instrText>
      </w:r>
      <w:r w:rsidR="00F36362" w:rsidRPr="000A50E3">
        <w:rPr>
          <w:rFonts w:ascii="Book Antiqua" w:hAnsi="Book Antiqua"/>
          <w:sz w:val="24"/>
          <w:szCs w:val="24"/>
          <w:vertAlign w:val="superscript"/>
          <w:lang w:val="en"/>
        </w:rPr>
        <w:fldChar w:fldCharType="separate"/>
      </w:r>
      <w:r w:rsidR="00F36362" w:rsidRPr="000A50E3">
        <w:rPr>
          <w:rFonts w:ascii="Book Antiqua" w:hAnsi="Book Antiqua" w:cs="Times New Roman"/>
          <w:noProof/>
          <w:sz w:val="24"/>
          <w:szCs w:val="24"/>
          <w:vertAlign w:val="superscript"/>
          <w:lang w:val="en"/>
        </w:rPr>
        <w:t>[50]</w:t>
      </w:r>
      <w:r w:rsidR="00F36362" w:rsidRPr="000A50E3">
        <w:rPr>
          <w:rFonts w:ascii="Book Antiqua" w:hAnsi="Book Antiqua"/>
          <w:sz w:val="24"/>
          <w:szCs w:val="24"/>
          <w:vertAlign w:val="superscript"/>
          <w:lang w:val="en"/>
        </w:rPr>
        <w:fldChar w:fldCharType="end"/>
      </w:r>
      <w:r w:rsidRPr="000A50E3">
        <w:rPr>
          <w:rFonts w:ascii="Book Antiqua" w:hAnsi="Book Antiqua" w:cs="Times New Roman"/>
          <w:sz w:val="24"/>
          <w:szCs w:val="24"/>
          <w:lang w:val="en-GB"/>
        </w:rPr>
        <w:t xml:space="preserve">. </w:t>
      </w:r>
      <w:r w:rsidRPr="000A50E3">
        <w:rPr>
          <w:rFonts w:ascii="Book Antiqua" w:hAnsi="Book Antiqua" w:cs="Times New Roman"/>
          <w:sz w:val="24"/>
          <w:szCs w:val="24"/>
          <w:lang w:val="en-US"/>
        </w:rPr>
        <w:t xml:space="preserve">In a large multicenter study, </w:t>
      </w:r>
      <w:proofErr w:type="spellStart"/>
      <w:r w:rsidRPr="000A50E3">
        <w:rPr>
          <w:rFonts w:ascii="Book Antiqua" w:hAnsi="Book Antiqua" w:cs="Times New Roman"/>
          <w:sz w:val="24"/>
          <w:szCs w:val="24"/>
          <w:lang w:val="en-US"/>
        </w:rPr>
        <w:t>Schnall</w:t>
      </w:r>
      <w:proofErr w:type="spellEnd"/>
      <w:r w:rsidRPr="000A50E3">
        <w:rPr>
          <w:rFonts w:ascii="Book Antiqua" w:hAnsi="Book Antiqua" w:cs="Times New Roman"/>
          <w:sz w:val="24"/>
          <w:szCs w:val="24"/>
          <w:lang w:val="en-US"/>
        </w:rPr>
        <w:t xml:space="preserve"> and colleagues </w:t>
      </w:r>
      <w:r w:rsidR="00AC7521" w:rsidRPr="000A50E3">
        <w:rPr>
          <w:rFonts w:ascii="Book Antiqua" w:hAnsi="Book Antiqua" w:cs="Times New Roman"/>
          <w:sz w:val="24"/>
          <w:szCs w:val="24"/>
          <w:lang w:val="en-US"/>
        </w:rPr>
        <w:t xml:space="preserve">proved </w:t>
      </w:r>
      <w:r w:rsidRPr="000A50E3">
        <w:rPr>
          <w:rFonts w:ascii="Book Antiqua" w:hAnsi="Book Antiqua" w:cs="Times New Roman"/>
          <w:sz w:val="24"/>
          <w:szCs w:val="24"/>
          <w:lang w:val="en-US"/>
        </w:rPr>
        <w:t xml:space="preserve">that MRI has superior capability to detect additional occult cancer foci when compared to mammography, particularly in women with </w:t>
      </w:r>
      <w:proofErr w:type="spellStart"/>
      <w:r w:rsidRPr="000A50E3">
        <w:rPr>
          <w:rFonts w:ascii="Book Antiqua" w:hAnsi="Book Antiqua" w:cs="Times New Roman"/>
          <w:sz w:val="24"/>
          <w:szCs w:val="24"/>
          <w:lang w:val="en-US"/>
        </w:rPr>
        <w:t>radiographically</w:t>
      </w:r>
      <w:proofErr w:type="spellEnd"/>
      <w:r w:rsidRPr="000A50E3">
        <w:rPr>
          <w:rFonts w:ascii="Book Antiqua" w:hAnsi="Book Antiqua" w:cs="Times New Roman"/>
          <w:sz w:val="24"/>
          <w:szCs w:val="24"/>
          <w:lang w:val="en-US"/>
        </w:rPr>
        <w:t xml:space="preserve"> dense breasts and larger index cancers</w:t>
      </w:r>
      <w:r w:rsidR="007657C4" w:rsidRPr="000A50E3">
        <w:rPr>
          <w:rFonts w:ascii="Book Antiqua" w:hAnsi="Book Antiqua" w:cs="Times New Roman"/>
          <w:sz w:val="24"/>
          <w:szCs w:val="24"/>
          <w:lang w:val="en-US"/>
        </w:rPr>
        <w:t xml:space="preserve"> (18% </w:t>
      </w:r>
      <w:r w:rsidR="00D8022A" w:rsidRPr="00D8022A">
        <w:rPr>
          <w:rFonts w:ascii="Book Antiqua" w:hAnsi="Book Antiqua" w:cs="Times New Roman"/>
          <w:i/>
          <w:sz w:val="24"/>
          <w:szCs w:val="24"/>
          <w:lang w:val="en-US"/>
        </w:rPr>
        <w:t>vs</w:t>
      </w:r>
      <w:r w:rsidR="007657C4" w:rsidRPr="000A50E3">
        <w:rPr>
          <w:rFonts w:ascii="Book Antiqua" w:hAnsi="Book Antiqua" w:cs="Times New Roman"/>
          <w:sz w:val="24"/>
          <w:szCs w:val="24"/>
          <w:lang w:val="en-US"/>
        </w:rPr>
        <w:t xml:space="preserve"> 7.2 %)</w:t>
      </w:r>
      <w:r w:rsidR="00CA74DF" w:rsidRPr="000A50E3">
        <w:rPr>
          <w:rFonts w:ascii="Book Antiqua" w:hAnsi="Book Antiqua"/>
          <w:sz w:val="24"/>
          <w:szCs w:val="24"/>
          <w:vertAlign w:val="superscript"/>
          <w:lang w:val="en"/>
        </w:rPr>
        <w:fldChar w:fldCharType="begin">
          <w:fldData xml:space="preserve">PFJlZm1hbj48Q2l0ZT48QXV0aG9yPlNjaG5hbGw8L0F1dGhvcj48WWVhcj4yMDA1PC9ZZWFyPjxS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</w:fldData>
        </w:fldChar>
      </w:r>
      <w:r w:rsidR="00CA74DF" w:rsidRPr="000A50E3">
        <w:rPr>
          <w:rFonts w:ascii="Book Antiqua" w:hAnsi="Book Antiqua"/>
          <w:sz w:val="24"/>
          <w:szCs w:val="24"/>
          <w:vertAlign w:val="superscript"/>
          <w:lang w:val="en"/>
        </w:rPr>
        <w:instrText xml:space="preserve"> ADDIN REFMGR.CITE </w:instrText>
      </w:r>
      <w:r w:rsidR="00CA74DF" w:rsidRPr="000A50E3">
        <w:rPr>
          <w:rFonts w:ascii="Book Antiqua" w:hAnsi="Book Antiqua"/>
          <w:sz w:val="24"/>
          <w:szCs w:val="24"/>
          <w:vertAlign w:val="superscript"/>
          <w:lang w:val="en"/>
        </w:rPr>
        <w:fldChar w:fldCharType="begin">
          <w:fldData xml:space="preserve">PFJlZm1hbj48Q2l0ZT48QXV0aG9yPlNjaG5hbGw8L0F1dGhvcj48WWVhcj4yMDA1PC9ZZWFyPjxS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</w:fldData>
        </w:fldChar>
      </w:r>
      <w:r w:rsidR="00CA74DF" w:rsidRPr="000A50E3">
        <w:rPr>
          <w:rFonts w:ascii="Book Antiqua" w:hAnsi="Book Antiqua" w:cs="Times New Roman"/>
          <w:noProof/>
          <w:sz w:val="24"/>
          <w:szCs w:val="24"/>
          <w:vertAlign w:val="superscript"/>
          <w:lang w:val="en"/>
        </w:rPr>
        <w:instrText xml:space="preserve"> ADDIN EN.CITE.DATA </w:instrText>
      </w:r>
      <w:r w:rsidR="00CA74DF" w:rsidRPr="000A50E3">
        <w:rPr>
          <w:rFonts w:ascii="Book Antiqua" w:hAnsi="Book Antiqua"/>
          <w:sz w:val="24"/>
          <w:szCs w:val="24"/>
          <w:vertAlign w:val="superscript"/>
          <w:lang w:val="en"/>
        </w:rPr>
      </w:r>
      <w:r w:rsidR="00CA74DF" w:rsidRPr="000A50E3">
        <w:rPr>
          <w:rFonts w:ascii="Book Antiqua" w:hAnsi="Book Antiqua"/>
          <w:sz w:val="24"/>
          <w:szCs w:val="24"/>
          <w:vertAlign w:val="superscript"/>
          <w:lang w:val="en"/>
        </w:rPr>
        <w:fldChar w:fldCharType="end"/>
      </w:r>
      <w:r w:rsidR="00CA74DF" w:rsidRPr="000A50E3">
        <w:rPr>
          <w:rFonts w:ascii="Book Antiqua" w:hAnsi="Book Antiqua"/>
          <w:sz w:val="24"/>
          <w:szCs w:val="24"/>
          <w:vertAlign w:val="superscript"/>
          <w:lang w:val="en"/>
        </w:rPr>
      </w:r>
      <w:r w:rsidR="00CA74DF" w:rsidRPr="000A50E3">
        <w:rPr>
          <w:rFonts w:ascii="Book Antiqua" w:hAnsi="Book Antiqua"/>
          <w:sz w:val="24"/>
          <w:szCs w:val="24"/>
          <w:vertAlign w:val="superscript"/>
          <w:lang w:val="en"/>
        </w:rPr>
        <w:fldChar w:fldCharType="separate"/>
      </w:r>
      <w:r w:rsidR="00CA74DF" w:rsidRPr="000A50E3">
        <w:rPr>
          <w:rFonts w:ascii="Book Antiqua" w:hAnsi="Book Antiqua" w:cs="Times New Roman"/>
          <w:noProof/>
          <w:sz w:val="24"/>
          <w:szCs w:val="24"/>
          <w:vertAlign w:val="superscript"/>
          <w:lang w:val="en"/>
        </w:rPr>
        <w:t>[51]</w:t>
      </w:r>
      <w:r w:rsidR="00CA74DF" w:rsidRPr="000A50E3">
        <w:rPr>
          <w:rFonts w:ascii="Book Antiqua" w:hAnsi="Book Antiqua"/>
          <w:sz w:val="24"/>
          <w:szCs w:val="24"/>
          <w:vertAlign w:val="superscript"/>
          <w:lang w:val="en"/>
        </w:rPr>
        <w:fldChar w:fldCharType="end"/>
      </w:r>
      <w:r w:rsidRPr="000A50E3">
        <w:rPr>
          <w:rFonts w:ascii="Book Antiqua" w:hAnsi="Book Antiqua" w:cs="Times New Roman"/>
          <w:sz w:val="24"/>
          <w:szCs w:val="24"/>
          <w:lang w:val="en-US"/>
        </w:rPr>
        <w:t>.</w:t>
      </w:r>
      <w:r w:rsidRPr="000A50E3">
        <w:rPr>
          <w:rFonts w:ascii="Book Antiqua" w:hAnsi="Book Antiqua" w:cs="Times New Roman"/>
          <w:sz w:val="24"/>
          <w:szCs w:val="24"/>
          <w:lang w:val="en-GB"/>
        </w:rPr>
        <w:t xml:space="preserve"> Many other studies </w:t>
      </w:r>
      <w:r w:rsidR="00AC7521" w:rsidRPr="000A50E3">
        <w:rPr>
          <w:rFonts w:ascii="Book Antiqua" w:hAnsi="Book Antiqua" w:cs="Times New Roman"/>
          <w:sz w:val="24"/>
          <w:szCs w:val="24"/>
          <w:lang w:val="en-GB"/>
        </w:rPr>
        <w:t xml:space="preserve">confirm </w:t>
      </w:r>
      <w:r w:rsidRPr="000A50E3">
        <w:rPr>
          <w:rFonts w:ascii="Book Antiqua" w:hAnsi="Book Antiqua" w:cs="Times New Roman"/>
          <w:sz w:val="24"/>
          <w:szCs w:val="24"/>
          <w:lang w:val="en-GB"/>
        </w:rPr>
        <w:t xml:space="preserve">that MRI </w:t>
      </w:r>
      <w:r w:rsidR="00AC7521" w:rsidRPr="000A50E3">
        <w:rPr>
          <w:rFonts w:ascii="Book Antiqua" w:hAnsi="Book Antiqua" w:cs="Times New Roman"/>
          <w:sz w:val="24"/>
          <w:szCs w:val="24"/>
          <w:lang w:val="en-GB"/>
        </w:rPr>
        <w:t>has the highest diagnostic value</w:t>
      </w:r>
      <w:r w:rsidRPr="000A50E3">
        <w:rPr>
          <w:rFonts w:ascii="Book Antiqua" w:hAnsi="Book Antiqua" w:cs="Times New Roman"/>
          <w:sz w:val="24"/>
          <w:szCs w:val="24"/>
          <w:lang w:val="en-GB"/>
        </w:rPr>
        <w:t xml:space="preserve"> when used in patients with </w:t>
      </w:r>
      <w:r w:rsidRPr="000A50E3">
        <w:rPr>
          <w:rFonts w:ascii="Book Antiqua" w:hAnsi="Book Antiqua" w:cs="Times New Roman"/>
          <w:sz w:val="24"/>
          <w:szCs w:val="24"/>
          <w:lang w:val="en-US"/>
        </w:rPr>
        <w:t>heterogeneous or extremely</w:t>
      </w:r>
      <w:r w:rsidR="00D8022A">
        <w:rPr>
          <w:rFonts w:ascii="Book Antiqua" w:hAnsi="Book Antiqua" w:cs="Times New Roman"/>
          <w:sz w:val="24"/>
          <w:szCs w:val="24"/>
          <w:lang w:val="en-GB"/>
        </w:rPr>
        <w:t xml:space="preserve"> dense breast </w:t>
      </w:r>
      <w:proofErr w:type="gramStart"/>
      <w:r w:rsidR="00D8022A">
        <w:rPr>
          <w:rFonts w:ascii="Book Antiqua" w:hAnsi="Book Antiqua" w:cs="Times New Roman"/>
          <w:sz w:val="24"/>
          <w:szCs w:val="24"/>
          <w:lang w:val="en-GB"/>
        </w:rPr>
        <w:t>parenchyma</w:t>
      </w:r>
      <w:proofErr w:type="gramEnd"/>
      <w:r w:rsidRPr="000A50E3">
        <w:rPr>
          <w:rFonts w:ascii="Book Antiqua" w:hAnsi="Book Antiqua" w:cs="Times New Roman"/>
          <w:sz w:val="24"/>
          <w:szCs w:val="24"/>
          <w:lang w:val="en-GB"/>
        </w:rPr>
        <w:fldChar w:fldCharType="begin">
          <w:fldData xml:space="preserve">PFJlZm1hbj48Q2l0ZT48QXV0aG9yPlNjaGVsZm91dDwvQXV0aG9yPjxZZWFyPjIwMDQ8L1llYXI+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==
</w:fldData>
        </w:fldChar>
      </w:r>
      <w:r w:rsidR="002125BE" w:rsidRPr="000A50E3">
        <w:rPr>
          <w:rFonts w:ascii="Book Antiqua" w:hAnsi="Book Antiqua" w:cs="Times New Roman"/>
          <w:sz w:val="24"/>
          <w:szCs w:val="24"/>
          <w:lang w:val="en-GB"/>
        </w:rPr>
        <w:instrText xml:space="preserve"> ADDIN REFMGR.CITE </w:instrText>
      </w:r>
      <w:r w:rsidR="002125BE" w:rsidRPr="000A50E3">
        <w:rPr>
          <w:rFonts w:ascii="Book Antiqua" w:hAnsi="Book Antiqua" w:cs="Times New Roman"/>
          <w:sz w:val="24"/>
          <w:szCs w:val="24"/>
          <w:lang w:val="en-GB"/>
        </w:rPr>
        <w:fldChar w:fldCharType="begin">
          <w:fldData xml:space="preserve">PFJlZm1hbj48Q2l0ZT48QXV0aG9yPlNjaGVsZm91dDwvQXV0aG9yPjxZZWFyPjIwMDQ8L1llYXI+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==
</w:fldData>
        </w:fldChar>
      </w:r>
      <w:r w:rsidR="002125BE" w:rsidRPr="000A50E3">
        <w:rPr>
          <w:rFonts w:ascii="Book Antiqua" w:hAnsi="Book Antiqua" w:cs="Times New Roman"/>
          <w:sz w:val="24"/>
          <w:szCs w:val="24"/>
          <w:lang w:val="en-GB"/>
        </w:rPr>
        <w:instrText xml:space="preserve"> ADDIN EN.CITE.DATA </w:instrText>
      </w:r>
      <w:r w:rsidR="002125BE" w:rsidRPr="000A50E3">
        <w:rPr>
          <w:rFonts w:ascii="Book Antiqua" w:hAnsi="Book Antiqua" w:cs="Times New Roman"/>
          <w:sz w:val="24"/>
          <w:szCs w:val="24"/>
          <w:lang w:val="en-GB"/>
        </w:rPr>
      </w:r>
      <w:r w:rsidR="002125BE" w:rsidRPr="000A50E3">
        <w:rPr>
          <w:rFonts w:ascii="Book Antiqua" w:hAnsi="Book Antiqua" w:cs="Times New Roman"/>
          <w:sz w:val="24"/>
          <w:szCs w:val="24"/>
          <w:lang w:val="en-GB"/>
        </w:rPr>
        <w:fldChar w:fldCharType="end"/>
      </w:r>
      <w:r w:rsidRPr="000A50E3">
        <w:rPr>
          <w:rFonts w:ascii="Book Antiqua" w:hAnsi="Book Antiqua" w:cs="Times New Roman"/>
          <w:sz w:val="24"/>
          <w:szCs w:val="24"/>
          <w:lang w:val="en-GB"/>
        </w:rPr>
      </w:r>
      <w:r w:rsidRPr="000A50E3">
        <w:rPr>
          <w:rFonts w:ascii="Book Antiqua" w:hAnsi="Book Antiqua" w:cs="Times New Roman"/>
          <w:sz w:val="24"/>
          <w:szCs w:val="24"/>
          <w:lang w:val="en-GB"/>
        </w:rPr>
        <w:fldChar w:fldCharType="separate"/>
      </w:r>
      <w:r w:rsidR="002125BE" w:rsidRPr="000A50E3">
        <w:rPr>
          <w:rFonts w:ascii="Book Antiqua" w:hAnsi="Book Antiqua" w:cs="Times New Roman"/>
          <w:noProof/>
          <w:sz w:val="24"/>
          <w:szCs w:val="24"/>
          <w:vertAlign w:val="superscript"/>
          <w:lang w:val="en-GB"/>
        </w:rPr>
        <w:t>[2</w:t>
      </w:r>
      <w:r w:rsidR="00D8022A">
        <w:rPr>
          <w:rFonts w:ascii="Book Antiqua" w:hAnsi="Book Antiqua" w:cs="Times New Roman" w:hint="eastAsia"/>
          <w:noProof/>
          <w:sz w:val="24"/>
          <w:szCs w:val="24"/>
          <w:vertAlign w:val="superscript"/>
          <w:lang w:val="en-GB" w:eastAsia="zh-CN"/>
        </w:rPr>
        <w:t>1</w:t>
      </w:r>
      <w:r w:rsidR="002125BE" w:rsidRPr="000A50E3">
        <w:rPr>
          <w:rFonts w:ascii="Book Antiqua" w:hAnsi="Book Antiqua"/>
          <w:sz w:val="24"/>
          <w:szCs w:val="24"/>
          <w:vertAlign w:val="superscript"/>
          <w:lang w:val="en-GB"/>
        </w:rPr>
        <w:t>,26,</w:t>
      </w:r>
      <w:r w:rsidR="002125BE" w:rsidRPr="000A50E3">
        <w:rPr>
          <w:rFonts w:ascii="Book Antiqua" w:hAnsi="Book Antiqua" w:cs="Times New Roman"/>
          <w:noProof/>
          <w:sz w:val="24"/>
          <w:szCs w:val="24"/>
          <w:vertAlign w:val="superscript"/>
          <w:lang w:val="en-GB"/>
        </w:rPr>
        <w:t>2</w:t>
      </w:r>
      <w:r w:rsidR="00D8022A">
        <w:rPr>
          <w:rFonts w:ascii="Book Antiqua" w:hAnsi="Book Antiqua" w:cs="Times New Roman" w:hint="eastAsia"/>
          <w:noProof/>
          <w:sz w:val="24"/>
          <w:szCs w:val="24"/>
          <w:vertAlign w:val="superscript"/>
          <w:lang w:val="en-GB" w:eastAsia="zh-CN"/>
        </w:rPr>
        <w:t>7</w:t>
      </w:r>
      <w:r w:rsidR="002125BE" w:rsidRPr="000A50E3">
        <w:rPr>
          <w:rFonts w:ascii="Book Antiqua" w:hAnsi="Book Antiqua" w:cs="Times New Roman"/>
          <w:noProof/>
          <w:sz w:val="24"/>
          <w:szCs w:val="24"/>
          <w:vertAlign w:val="superscript"/>
          <w:lang w:val="en-GB"/>
        </w:rPr>
        <w:t>]</w:t>
      </w:r>
      <w:r w:rsidRPr="000A50E3">
        <w:rPr>
          <w:rFonts w:ascii="Book Antiqua" w:hAnsi="Book Antiqua" w:cs="Times New Roman"/>
          <w:sz w:val="24"/>
          <w:szCs w:val="24"/>
          <w:lang w:val="en-GB"/>
        </w:rPr>
        <w:fldChar w:fldCharType="end"/>
      </w:r>
      <w:r w:rsidR="001457C2" w:rsidRPr="000A50E3">
        <w:rPr>
          <w:rFonts w:ascii="Book Antiqua" w:hAnsi="Book Antiqua" w:cs="Times New Roman"/>
          <w:sz w:val="24"/>
          <w:szCs w:val="24"/>
          <w:lang w:val="en-GB"/>
        </w:rPr>
        <w:t>. The European Breast Imaging Society also advices the use of pre-operative MRI in staging malignant lesions in patients with dense breast tissue</w:t>
      </w:r>
      <w:r w:rsidR="00141F71" w:rsidRPr="000A50E3">
        <w:rPr>
          <w:rFonts w:ascii="Book Antiqua" w:hAnsi="Book Antiqua" w:cs="Times New Roman"/>
          <w:noProof/>
          <w:sz w:val="24"/>
          <w:szCs w:val="24"/>
          <w:vertAlign w:val="superscript"/>
          <w:lang w:val="en"/>
        </w:rPr>
        <w:fldChar w:fldCharType="begin"/>
      </w:r>
      <w:r w:rsidR="00141F71" w:rsidRPr="000A50E3">
        <w:rPr>
          <w:rFonts w:ascii="Book Antiqua" w:hAnsi="Book Antiqua" w:cs="Times New Roman"/>
          <w:noProof/>
          <w:sz w:val="24"/>
          <w:szCs w:val="24"/>
          <w:vertAlign w:val="superscript"/>
          <w:lang w:val="en"/>
        </w:rPr>
        <w:instrText xml:space="preserve"> ADDIN REFMGR.CITE &lt;Refman&gt;&lt;Cite&gt;&lt;Author&gt;Mann&lt;/Author&gt;&lt;Year&gt;2008&lt;/Year&gt;&lt;RecNum&gt;139&lt;/RecNum&gt;&lt;IDText&gt;Breast MRI: guidelines from the European Society of Breast Imaging&lt;/IDText&gt;&lt;MDL Ref_Type="Journal"&gt;&lt;Ref_Type&gt;Journal&lt;/Ref_Type&gt;&lt;Ref_ID&gt;139&lt;/Ref_ID&gt;&lt;Title_Primary&gt;Breast MRI: guidelines from the European Society of Breast Imaging&lt;/Title_Primary&gt;&lt;Authors_Primary&gt;Mann,R.M.&lt;/Authors_Primary&gt;&lt;Authors_Primary&gt;Kuhl,C.K.&lt;/Authors_Primary&gt;&lt;Authors_Primary&gt;Kinkel,K.&lt;/Authors_Primary&gt;&lt;Authors_Primary&gt;Boetes,C.&lt;/Authors_Primary&gt;&lt;Date_Primary&gt;2008/7&lt;/Date_Primary&gt;&lt;Keywords&gt;Breast&lt;/Keywords&gt;&lt;Keywords&gt;Breast Neoplasms&lt;/Keywords&gt;&lt;Keywords&gt;diagnosis&lt;/Keywords&gt;&lt;Keywords&gt;Europe&lt;/Keywords&gt;&lt;Keywords&gt;Female&lt;/Keywords&gt;&lt;Keywords&gt;Humans&lt;/Keywords&gt;&lt;Keywords&gt;Magnetic Resonance Imaging&lt;/Keywords&gt;&lt;Reprint&gt;Not in File&lt;/Reprint&gt;&lt;Start_Page&gt;1307&lt;/Start_Page&gt;&lt;End_Page&gt;1318&lt;/End_Page&gt;&lt;Periodical&gt;Eur.Radiol.&lt;/Periodical&gt;&lt;Volume&gt;18&lt;/Volume&gt;&lt;Issue&gt;7&lt;/Issue&gt;&lt;User_Def_5&gt;PMC2441490&lt;/User_Def_5&gt;&lt;Misc_3&gt;10.1007/s00330-008-0863-7 [doi]&lt;/Misc_3&gt;&lt;Web_URL&gt;PM:18389253&lt;/Web_URL&gt;&lt;ZZ_JournalFull&gt;&lt;f name="System"&gt;Eur.Radiol.&lt;/f&gt;&lt;/ZZ_JournalFull&gt;&lt;ZZ_WorkformID&gt;1&lt;/ZZ_WorkformID&gt;&lt;/MDL&gt;&lt;/Cite&gt;&lt;/Refman&gt;</w:instrText>
      </w:r>
      <w:r w:rsidR="00141F71" w:rsidRPr="000A50E3">
        <w:rPr>
          <w:rFonts w:ascii="Book Antiqua" w:hAnsi="Book Antiqua" w:cs="Times New Roman"/>
          <w:noProof/>
          <w:sz w:val="24"/>
          <w:szCs w:val="24"/>
          <w:vertAlign w:val="superscript"/>
          <w:lang w:val="en"/>
        </w:rPr>
        <w:fldChar w:fldCharType="separate"/>
      </w:r>
      <w:r w:rsidR="00141F71" w:rsidRPr="000A50E3">
        <w:rPr>
          <w:rFonts w:ascii="Book Antiqua" w:hAnsi="Book Antiqua" w:cs="Times New Roman"/>
          <w:noProof/>
          <w:sz w:val="24"/>
          <w:szCs w:val="24"/>
          <w:vertAlign w:val="superscript"/>
          <w:lang w:val="en"/>
        </w:rPr>
        <w:t>[45]</w:t>
      </w:r>
      <w:r w:rsidR="00141F71" w:rsidRPr="000A50E3">
        <w:rPr>
          <w:rFonts w:ascii="Book Antiqua" w:hAnsi="Book Antiqua" w:cs="Times New Roman"/>
          <w:noProof/>
          <w:sz w:val="24"/>
          <w:szCs w:val="24"/>
          <w:vertAlign w:val="superscript"/>
          <w:lang w:val="en"/>
        </w:rPr>
        <w:fldChar w:fldCharType="end"/>
      </w:r>
      <w:r w:rsidR="001457C2" w:rsidRPr="000A50E3">
        <w:rPr>
          <w:rFonts w:ascii="Book Antiqua" w:hAnsi="Book Antiqua" w:cs="Times New Roman"/>
          <w:sz w:val="24"/>
          <w:szCs w:val="24"/>
          <w:lang w:val="en-GB"/>
        </w:rPr>
        <w:t>.</w:t>
      </w:r>
      <w:r w:rsidR="003D6795" w:rsidRPr="000A50E3">
        <w:rPr>
          <w:rFonts w:ascii="Book Antiqua" w:hAnsi="Book Antiqua" w:cs="Times New Roman"/>
          <w:sz w:val="24"/>
          <w:szCs w:val="24"/>
          <w:lang w:val="en-GB"/>
        </w:rPr>
        <w:t xml:space="preserve"> </w:t>
      </w:r>
      <w:r w:rsidR="00167C18" w:rsidRPr="000A50E3">
        <w:rPr>
          <w:rFonts w:ascii="Book Antiqua" w:hAnsi="Book Antiqua" w:cs="Times New Roman"/>
          <w:sz w:val="24"/>
          <w:szCs w:val="24"/>
          <w:lang w:val="en-GB"/>
        </w:rPr>
        <w:t>MRI</w:t>
      </w:r>
      <w:r w:rsidRPr="000A50E3">
        <w:rPr>
          <w:rFonts w:ascii="Book Antiqua" w:hAnsi="Book Antiqua" w:cs="Times New Roman"/>
          <w:sz w:val="24"/>
          <w:szCs w:val="24"/>
          <w:lang w:val="en-GB"/>
        </w:rPr>
        <w:t xml:space="preserve"> </w:t>
      </w:r>
      <w:r w:rsidR="00B02D61" w:rsidRPr="000A50E3">
        <w:rPr>
          <w:rFonts w:ascii="Book Antiqua" w:hAnsi="Book Antiqua" w:cs="Times New Roman"/>
          <w:sz w:val="24"/>
          <w:szCs w:val="24"/>
          <w:lang w:val="en-GB"/>
        </w:rPr>
        <w:t xml:space="preserve">also </w:t>
      </w:r>
      <w:r w:rsidRPr="000A50E3">
        <w:rPr>
          <w:rFonts w:ascii="Book Antiqua" w:hAnsi="Book Antiqua" w:cs="Times New Roman"/>
          <w:sz w:val="24"/>
          <w:szCs w:val="24"/>
          <w:lang w:val="en-GB"/>
        </w:rPr>
        <w:t xml:space="preserve">has a </w:t>
      </w:r>
      <w:r w:rsidRPr="000A50E3">
        <w:rPr>
          <w:rFonts w:ascii="Book Antiqua" w:hAnsi="Book Antiqua" w:cs="Times New Roman"/>
          <w:sz w:val="24"/>
          <w:szCs w:val="24"/>
          <w:lang w:val="en-US"/>
        </w:rPr>
        <w:lastRenderedPageBreak/>
        <w:t xml:space="preserve">substantial advantage in detecting breast lesions in scattered </w:t>
      </w:r>
      <w:proofErr w:type="spellStart"/>
      <w:r w:rsidRPr="000A50E3">
        <w:rPr>
          <w:rFonts w:ascii="Book Antiqua" w:hAnsi="Book Antiqua" w:cs="Times New Roman"/>
          <w:sz w:val="24"/>
          <w:szCs w:val="24"/>
          <w:lang w:val="en-US"/>
        </w:rPr>
        <w:t>fibroglandular</w:t>
      </w:r>
      <w:proofErr w:type="spellEnd"/>
      <w:r w:rsidRPr="000A50E3">
        <w:rPr>
          <w:rFonts w:ascii="Book Antiqua" w:hAnsi="Book Antiqua" w:cs="Times New Roman"/>
          <w:sz w:val="24"/>
          <w:szCs w:val="24"/>
          <w:lang w:val="en-US"/>
        </w:rPr>
        <w:t xml:space="preserve"> breast </w:t>
      </w:r>
      <w:proofErr w:type="gramStart"/>
      <w:r w:rsidR="001457C2" w:rsidRPr="000A50E3">
        <w:rPr>
          <w:rFonts w:ascii="Book Antiqua" w:hAnsi="Book Antiqua" w:cs="Times New Roman"/>
          <w:sz w:val="24"/>
          <w:szCs w:val="24"/>
          <w:lang w:val="en-US"/>
        </w:rPr>
        <w:t>parenchyma</w:t>
      </w:r>
      <w:proofErr w:type="gramEnd"/>
      <w:r w:rsidR="00B66374" w:rsidRPr="000A50E3">
        <w:rPr>
          <w:rFonts w:ascii="Book Antiqua" w:hAnsi="Book Antiqua" w:cs="Times New Roman"/>
          <w:sz w:val="24"/>
          <w:szCs w:val="24"/>
          <w:lang w:val="en-US"/>
        </w:rPr>
        <w:fldChar w:fldCharType="begin">
          <w:fldData xml:space="preserve">PFJlZm1hbj48Q2l0ZT48QXV0aG9yPkFtYW5vPC9BdXRob3I+PFllYXI+MjAwMDwvWWVhcj48UmVj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</w:fldData>
        </w:fldChar>
      </w:r>
      <w:r w:rsidR="00B66374" w:rsidRPr="000A50E3">
        <w:rPr>
          <w:rFonts w:ascii="Book Antiqua" w:hAnsi="Book Antiqua" w:cs="Times New Roman"/>
          <w:sz w:val="24"/>
          <w:szCs w:val="24"/>
          <w:lang w:val="en-US"/>
        </w:rPr>
        <w:instrText xml:space="preserve"> ADDIN REFMGR.CITE </w:instrText>
      </w:r>
      <w:r w:rsidR="00B66374" w:rsidRPr="000A50E3">
        <w:rPr>
          <w:rFonts w:ascii="Book Antiqua" w:hAnsi="Book Antiqua" w:cs="Times New Roman"/>
          <w:sz w:val="24"/>
          <w:szCs w:val="24"/>
          <w:lang w:val="en-US"/>
        </w:rPr>
        <w:fldChar w:fldCharType="begin">
          <w:fldData xml:space="preserve">PFJlZm1hbj48Q2l0ZT48QXV0aG9yPkFtYW5vPC9BdXRob3I+PFllYXI+MjAwMDwvWWVhcj48UmVj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</w:fldData>
        </w:fldChar>
      </w:r>
      <w:r w:rsidR="00B66374" w:rsidRPr="000A50E3">
        <w:rPr>
          <w:rFonts w:ascii="Book Antiqua" w:hAnsi="Book Antiqua" w:cs="Times New Roman"/>
          <w:sz w:val="24"/>
          <w:szCs w:val="24"/>
          <w:lang w:val="en-US"/>
        </w:rPr>
        <w:instrText xml:space="preserve"> ADDIN EN.CITE.DATA </w:instrText>
      </w:r>
      <w:r w:rsidR="00B66374" w:rsidRPr="000A50E3">
        <w:rPr>
          <w:rFonts w:ascii="Book Antiqua" w:hAnsi="Book Antiqua" w:cs="Times New Roman"/>
          <w:sz w:val="24"/>
          <w:szCs w:val="24"/>
          <w:lang w:val="en-US"/>
        </w:rPr>
      </w:r>
      <w:r w:rsidR="00B66374" w:rsidRPr="000A50E3">
        <w:rPr>
          <w:rFonts w:ascii="Book Antiqua" w:hAnsi="Book Antiqua" w:cs="Times New Roman"/>
          <w:sz w:val="24"/>
          <w:szCs w:val="24"/>
          <w:lang w:val="en-US"/>
        </w:rPr>
        <w:fldChar w:fldCharType="end"/>
      </w:r>
      <w:r w:rsidR="00B66374" w:rsidRPr="000A50E3">
        <w:rPr>
          <w:rFonts w:ascii="Book Antiqua" w:hAnsi="Book Antiqua" w:cs="Times New Roman"/>
          <w:sz w:val="24"/>
          <w:szCs w:val="24"/>
          <w:lang w:val="en-US"/>
        </w:rPr>
      </w:r>
      <w:r w:rsidR="00B66374" w:rsidRPr="000A50E3">
        <w:rPr>
          <w:rFonts w:ascii="Book Antiqua" w:hAnsi="Book Antiqua" w:cs="Times New Roman"/>
          <w:sz w:val="24"/>
          <w:szCs w:val="24"/>
          <w:lang w:val="en-US"/>
        </w:rPr>
        <w:fldChar w:fldCharType="separate"/>
      </w:r>
      <w:r w:rsidR="00B66374" w:rsidRPr="000A50E3">
        <w:rPr>
          <w:rFonts w:ascii="Book Antiqua" w:hAnsi="Book Antiqua" w:cs="Times New Roman"/>
          <w:noProof/>
          <w:sz w:val="24"/>
          <w:szCs w:val="24"/>
          <w:vertAlign w:val="superscript"/>
          <w:lang w:val="en-US"/>
        </w:rPr>
        <w:t>[</w:t>
      </w:r>
      <w:r w:rsidR="006C6182">
        <w:rPr>
          <w:rFonts w:ascii="Book Antiqua" w:hAnsi="Book Antiqua" w:cs="Times New Roman" w:hint="eastAsia"/>
          <w:noProof/>
          <w:sz w:val="24"/>
          <w:szCs w:val="24"/>
          <w:vertAlign w:val="superscript"/>
          <w:lang w:val="en-US" w:eastAsia="zh-CN"/>
        </w:rPr>
        <w:t>20,</w:t>
      </w:r>
      <w:r w:rsidR="00B66374" w:rsidRPr="000A50E3">
        <w:rPr>
          <w:rFonts w:ascii="Book Antiqua" w:hAnsi="Book Antiqua" w:cs="Times New Roman"/>
          <w:noProof/>
          <w:sz w:val="24"/>
          <w:szCs w:val="24"/>
          <w:vertAlign w:val="superscript"/>
          <w:lang w:val="en-US"/>
        </w:rPr>
        <w:t>52</w:t>
      </w:r>
      <w:r w:rsidR="006C6182">
        <w:rPr>
          <w:rFonts w:ascii="Book Antiqua" w:hAnsi="Book Antiqua" w:cs="Times New Roman" w:hint="eastAsia"/>
          <w:noProof/>
          <w:sz w:val="24"/>
          <w:szCs w:val="24"/>
          <w:vertAlign w:val="superscript"/>
          <w:lang w:val="en-US" w:eastAsia="zh-CN"/>
        </w:rPr>
        <w:t>,</w:t>
      </w:r>
      <w:r w:rsidR="00B66374" w:rsidRPr="000A50E3">
        <w:rPr>
          <w:rFonts w:ascii="Book Antiqua" w:hAnsi="Book Antiqua" w:cs="Times New Roman"/>
          <w:noProof/>
          <w:sz w:val="24"/>
          <w:szCs w:val="24"/>
          <w:vertAlign w:val="superscript"/>
          <w:lang w:val="en-US"/>
        </w:rPr>
        <w:t>5</w:t>
      </w:r>
      <w:r w:rsidR="006C6182">
        <w:rPr>
          <w:rFonts w:ascii="Book Antiqua" w:hAnsi="Book Antiqua" w:cs="Times New Roman" w:hint="eastAsia"/>
          <w:noProof/>
          <w:sz w:val="24"/>
          <w:szCs w:val="24"/>
          <w:vertAlign w:val="superscript"/>
          <w:lang w:val="en-US" w:eastAsia="zh-CN"/>
        </w:rPr>
        <w:t>3</w:t>
      </w:r>
      <w:r w:rsidR="00B66374" w:rsidRPr="000A50E3">
        <w:rPr>
          <w:rFonts w:ascii="Book Antiqua" w:hAnsi="Book Antiqua" w:cs="Times New Roman"/>
          <w:noProof/>
          <w:sz w:val="24"/>
          <w:szCs w:val="24"/>
          <w:vertAlign w:val="superscript"/>
          <w:lang w:val="en-US"/>
        </w:rPr>
        <w:t>]</w:t>
      </w:r>
      <w:r w:rsidR="00B66374" w:rsidRPr="000A50E3">
        <w:rPr>
          <w:rFonts w:ascii="Book Antiqua" w:hAnsi="Book Antiqua" w:cs="Times New Roman"/>
          <w:sz w:val="24"/>
          <w:szCs w:val="24"/>
          <w:lang w:val="en-GB"/>
        </w:rPr>
        <w:fldChar w:fldCharType="end"/>
      </w:r>
      <w:r w:rsidRPr="000A50E3">
        <w:rPr>
          <w:rFonts w:ascii="Book Antiqua" w:hAnsi="Book Antiqua" w:cs="Times New Roman"/>
          <w:sz w:val="24"/>
          <w:szCs w:val="24"/>
          <w:lang w:val="en-US"/>
        </w:rPr>
        <w:t>.</w:t>
      </w:r>
      <w:r w:rsidR="00DA513B" w:rsidRPr="000A50E3">
        <w:rPr>
          <w:rFonts w:ascii="Book Antiqua" w:hAnsi="Book Antiqua" w:cs="Times New Roman"/>
          <w:b/>
          <w:sz w:val="24"/>
          <w:szCs w:val="24"/>
          <w:lang w:val="en-US"/>
        </w:rPr>
        <w:t xml:space="preserve"> </w:t>
      </w:r>
    </w:p>
    <w:p w14:paraId="35F5792E" w14:textId="77777777" w:rsidR="00B66374" w:rsidRPr="000A50E3" w:rsidRDefault="00B66374" w:rsidP="000A50E3">
      <w:pPr>
        <w:spacing w:after="0" w:line="360" w:lineRule="auto"/>
        <w:jc w:val="both"/>
        <w:rPr>
          <w:rFonts w:ascii="Book Antiqua" w:hAnsi="Book Antiqua" w:cs="Times New Roman"/>
          <w:b/>
          <w:sz w:val="24"/>
          <w:szCs w:val="24"/>
          <w:lang w:val="en-US" w:eastAsia="zh-CN"/>
        </w:rPr>
      </w:pPr>
    </w:p>
    <w:p w14:paraId="1EE7C996" w14:textId="77777777" w:rsidR="00640AFF" w:rsidRPr="000A50E3" w:rsidRDefault="00640AFF" w:rsidP="000A50E3">
      <w:pPr>
        <w:spacing w:after="0" w:line="360" w:lineRule="auto"/>
        <w:jc w:val="both"/>
        <w:rPr>
          <w:rFonts w:ascii="Book Antiqua" w:hAnsi="Book Antiqua" w:cs="Times New Roman"/>
          <w:b/>
          <w:i/>
          <w:sz w:val="24"/>
          <w:szCs w:val="24"/>
          <w:lang w:val="en-US"/>
        </w:rPr>
      </w:pPr>
      <w:r w:rsidRPr="000A50E3">
        <w:rPr>
          <w:rFonts w:ascii="Book Antiqua" w:hAnsi="Book Antiqua" w:cs="Times New Roman"/>
          <w:b/>
          <w:i/>
          <w:sz w:val="24"/>
          <w:szCs w:val="24"/>
          <w:lang w:val="en-US"/>
        </w:rPr>
        <w:t xml:space="preserve">Impact on treatment </w:t>
      </w:r>
    </w:p>
    <w:p w14:paraId="42BF765D" w14:textId="7700B9D5" w:rsidR="00821B67" w:rsidRPr="000A50E3" w:rsidRDefault="00640AFF" w:rsidP="000A50E3">
      <w:pPr>
        <w:spacing w:after="0" w:line="360" w:lineRule="auto"/>
        <w:jc w:val="both"/>
        <w:rPr>
          <w:rFonts w:ascii="Book Antiqua" w:hAnsi="Book Antiqua" w:cs="Times New Roman"/>
          <w:sz w:val="24"/>
          <w:szCs w:val="24"/>
          <w:lang w:val="en-US"/>
        </w:rPr>
      </w:pPr>
      <w:r w:rsidRPr="000A50E3">
        <w:rPr>
          <w:rFonts w:ascii="Book Antiqua" w:hAnsi="Book Antiqua" w:cs="Times New Roman"/>
          <w:sz w:val="24"/>
          <w:szCs w:val="24"/>
          <w:lang w:val="en-GB"/>
        </w:rPr>
        <w:t xml:space="preserve">Despite all advantages of MRI, there is no consistent evidence supporting the </w:t>
      </w:r>
      <w:r w:rsidR="003A575E" w:rsidRPr="000A50E3">
        <w:rPr>
          <w:rFonts w:ascii="Book Antiqua" w:hAnsi="Book Antiqua" w:cs="Times New Roman"/>
          <w:sz w:val="24"/>
          <w:szCs w:val="24"/>
          <w:lang w:val="en-GB"/>
        </w:rPr>
        <w:t xml:space="preserve">clinical benefit </w:t>
      </w:r>
      <w:r w:rsidRPr="000A50E3">
        <w:rPr>
          <w:rFonts w:ascii="Book Antiqua" w:hAnsi="Book Antiqua" w:cs="Times New Roman"/>
          <w:sz w:val="24"/>
          <w:szCs w:val="24"/>
          <w:lang w:val="en-GB"/>
        </w:rPr>
        <w:t>of pre-operative MRI for all patients with breast cancer. In the MONET</w:t>
      </w:r>
      <w:r w:rsidR="00366643" w:rsidRPr="000A50E3">
        <w:rPr>
          <w:rFonts w:ascii="Book Antiqua" w:hAnsi="Book Antiqua" w:cs="Times New Roman"/>
          <w:sz w:val="24"/>
          <w:szCs w:val="24"/>
          <w:lang w:val="en-GB"/>
        </w:rPr>
        <w:t xml:space="preserve"> </w:t>
      </w:r>
      <w:r w:rsidR="000A54CB" w:rsidRPr="000A50E3">
        <w:rPr>
          <w:rFonts w:ascii="Book Antiqua" w:hAnsi="Book Antiqua" w:cs="Times New Roman"/>
          <w:sz w:val="24"/>
          <w:szCs w:val="24"/>
          <w:lang w:val="en-GB"/>
        </w:rPr>
        <w:t xml:space="preserve">trial </w:t>
      </w:r>
      <w:r w:rsidRPr="000A50E3">
        <w:rPr>
          <w:rFonts w:ascii="Book Antiqua" w:hAnsi="Book Antiqua" w:cs="Times New Roman"/>
          <w:sz w:val="24"/>
          <w:szCs w:val="24"/>
          <w:lang w:val="en-GB"/>
        </w:rPr>
        <w:t>, 418 patients with non</w:t>
      </w:r>
      <w:r w:rsidR="00B02D61" w:rsidRPr="000A50E3">
        <w:rPr>
          <w:rFonts w:ascii="Book Antiqua" w:hAnsi="Book Antiqua" w:cs="Times New Roman"/>
          <w:sz w:val="24"/>
          <w:szCs w:val="24"/>
          <w:lang w:val="en-GB"/>
        </w:rPr>
        <w:t>-</w:t>
      </w:r>
      <w:r w:rsidRPr="000A50E3">
        <w:rPr>
          <w:rFonts w:ascii="Book Antiqua" w:hAnsi="Book Antiqua" w:cs="Times New Roman"/>
          <w:sz w:val="24"/>
          <w:szCs w:val="24"/>
          <w:lang w:val="en-GB"/>
        </w:rPr>
        <w:t>palpable BI-RADS 3-5 lesion</w:t>
      </w:r>
      <w:r w:rsidR="00B02D61" w:rsidRPr="000A50E3">
        <w:rPr>
          <w:rFonts w:ascii="Book Antiqua" w:hAnsi="Book Antiqua" w:cs="Times New Roman"/>
          <w:sz w:val="24"/>
          <w:szCs w:val="24"/>
          <w:lang w:val="en-GB"/>
        </w:rPr>
        <w:t>s</w:t>
      </w:r>
      <w:r w:rsidRPr="000A50E3">
        <w:rPr>
          <w:rFonts w:ascii="Book Antiqua" w:hAnsi="Book Antiqua" w:cs="Times New Roman"/>
          <w:sz w:val="24"/>
          <w:szCs w:val="24"/>
          <w:lang w:val="en-GB"/>
        </w:rPr>
        <w:t xml:space="preserve"> were randomized to undergo routine clinical care (211 patients) or </w:t>
      </w:r>
      <w:r w:rsidR="006C1C48" w:rsidRPr="000A50E3">
        <w:rPr>
          <w:rFonts w:ascii="Book Antiqua" w:hAnsi="Book Antiqua" w:cs="Times New Roman"/>
          <w:sz w:val="24"/>
          <w:szCs w:val="24"/>
          <w:lang w:val="en-GB"/>
        </w:rPr>
        <w:t xml:space="preserve">standard </w:t>
      </w:r>
      <w:r w:rsidRPr="000A50E3">
        <w:rPr>
          <w:rFonts w:ascii="Book Antiqua" w:hAnsi="Book Antiqua" w:cs="Times New Roman"/>
          <w:sz w:val="24"/>
          <w:szCs w:val="24"/>
          <w:lang w:val="en-GB"/>
        </w:rPr>
        <w:t>clinical care associated to contrast enhanced MRI (207 patients) prior to large core needle biopsy</w:t>
      </w:r>
      <w:r w:rsidR="00DB0265" w:rsidRPr="000A50E3">
        <w:rPr>
          <w:rFonts w:ascii="Book Antiqua" w:hAnsi="Book Antiqua" w:cs="Times New Roman"/>
          <w:noProof/>
          <w:sz w:val="24"/>
          <w:szCs w:val="24"/>
          <w:vertAlign w:val="superscript"/>
          <w:lang w:val="en"/>
        </w:rPr>
        <w:fldChar w:fldCharType="begin">
          <w:fldData xml:space="preserve">PFJlZm1hbj48Q2l0ZT48QXV0aG9yPlBldGVyczwvQXV0aG9yPjxZZWFyPjIwMDc8L1llYXI+PFJl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</w:fldData>
        </w:fldChar>
      </w:r>
      <w:r w:rsidR="00DB0265" w:rsidRPr="000A50E3">
        <w:rPr>
          <w:rFonts w:ascii="Book Antiqua" w:hAnsi="Book Antiqua" w:cs="Times New Roman"/>
          <w:noProof/>
          <w:sz w:val="24"/>
          <w:szCs w:val="24"/>
          <w:vertAlign w:val="superscript"/>
          <w:lang w:val="en"/>
        </w:rPr>
        <w:instrText xml:space="preserve"> ADDIN REFMGR.CITE </w:instrText>
      </w:r>
      <w:r w:rsidR="00DB0265" w:rsidRPr="000A50E3">
        <w:rPr>
          <w:rFonts w:ascii="Book Antiqua" w:hAnsi="Book Antiqua" w:cs="Times New Roman"/>
          <w:noProof/>
          <w:sz w:val="24"/>
          <w:szCs w:val="24"/>
          <w:vertAlign w:val="superscript"/>
          <w:lang w:val="en"/>
        </w:rPr>
        <w:fldChar w:fldCharType="begin">
          <w:fldData xml:space="preserve">PFJlZm1hbj48Q2l0ZT48QXV0aG9yPlBldGVyczwvQXV0aG9yPjxZZWFyPjIwMDc8L1llYXI+PFJl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</w:fldData>
        </w:fldChar>
      </w:r>
      <w:r w:rsidR="00DB0265" w:rsidRPr="000A50E3">
        <w:rPr>
          <w:rFonts w:ascii="Book Antiqua" w:hAnsi="Book Antiqua" w:cs="Times New Roman"/>
          <w:noProof/>
          <w:sz w:val="24"/>
          <w:szCs w:val="24"/>
          <w:vertAlign w:val="superscript"/>
          <w:lang w:val="en"/>
        </w:rPr>
        <w:instrText xml:space="preserve"> ADDIN EN.CITE.DATA </w:instrText>
      </w:r>
      <w:r w:rsidR="00DB0265" w:rsidRPr="000A50E3">
        <w:rPr>
          <w:rFonts w:ascii="Book Antiqua" w:hAnsi="Book Antiqua" w:cs="Times New Roman"/>
          <w:noProof/>
          <w:sz w:val="24"/>
          <w:szCs w:val="24"/>
          <w:vertAlign w:val="superscript"/>
          <w:lang w:val="en"/>
        </w:rPr>
      </w:r>
      <w:r w:rsidR="00DB0265" w:rsidRPr="000A50E3">
        <w:rPr>
          <w:rFonts w:ascii="Book Antiqua" w:hAnsi="Book Antiqua" w:cs="Times New Roman"/>
          <w:noProof/>
          <w:sz w:val="24"/>
          <w:szCs w:val="24"/>
          <w:vertAlign w:val="superscript"/>
          <w:lang w:val="en"/>
        </w:rPr>
        <w:fldChar w:fldCharType="end"/>
      </w:r>
      <w:r w:rsidR="00DB0265" w:rsidRPr="000A50E3">
        <w:rPr>
          <w:rFonts w:ascii="Book Antiqua" w:hAnsi="Book Antiqua" w:cs="Times New Roman"/>
          <w:noProof/>
          <w:sz w:val="24"/>
          <w:szCs w:val="24"/>
          <w:vertAlign w:val="superscript"/>
          <w:lang w:val="en"/>
        </w:rPr>
      </w:r>
      <w:r w:rsidR="00DB0265" w:rsidRPr="000A50E3">
        <w:rPr>
          <w:rFonts w:ascii="Book Antiqua" w:hAnsi="Book Antiqua" w:cs="Times New Roman"/>
          <w:noProof/>
          <w:sz w:val="24"/>
          <w:szCs w:val="24"/>
          <w:vertAlign w:val="superscript"/>
          <w:lang w:val="en"/>
        </w:rPr>
        <w:fldChar w:fldCharType="separate"/>
      </w:r>
      <w:r w:rsidR="00DB0265" w:rsidRPr="000A50E3">
        <w:rPr>
          <w:rFonts w:ascii="Book Antiqua" w:hAnsi="Book Antiqua" w:cs="Times New Roman"/>
          <w:noProof/>
          <w:sz w:val="24"/>
          <w:szCs w:val="24"/>
          <w:vertAlign w:val="superscript"/>
          <w:lang w:val="en"/>
        </w:rPr>
        <w:t>[5</w:t>
      </w:r>
      <w:r w:rsidR="00375BB1">
        <w:rPr>
          <w:rFonts w:ascii="Book Antiqua" w:hAnsi="Book Antiqua" w:cs="Times New Roman" w:hint="eastAsia"/>
          <w:noProof/>
          <w:sz w:val="24"/>
          <w:szCs w:val="24"/>
          <w:vertAlign w:val="superscript"/>
          <w:lang w:val="en" w:eastAsia="zh-CN"/>
        </w:rPr>
        <w:t>4</w:t>
      </w:r>
      <w:r w:rsidR="00DB0265" w:rsidRPr="000A50E3">
        <w:rPr>
          <w:rFonts w:ascii="Book Antiqua" w:hAnsi="Book Antiqua" w:cs="Times New Roman"/>
          <w:noProof/>
          <w:sz w:val="24"/>
          <w:szCs w:val="24"/>
          <w:vertAlign w:val="superscript"/>
          <w:lang w:val="en"/>
        </w:rPr>
        <w:t>,5</w:t>
      </w:r>
      <w:r w:rsidR="00375BB1">
        <w:rPr>
          <w:rFonts w:ascii="Book Antiqua" w:hAnsi="Book Antiqua" w:cs="Times New Roman" w:hint="eastAsia"/>
          <w:noProof/>
          <w:sz w:val="24"/>
          <w:szCs w:val="24"/>
          <w:vertAlign w:val="superscript"/>
          <w:lang w:val="en" w:eastAsia="zh-CN"/>
        </w:rPr>
        <w:t>5</w:t>
      </w:r>
      <w:r w:rsidR="00DB0265" w:rsidRPr="000A50E3">
        <w:rPr>
          <w:rFonts w:ascii="Book Antiqua" w:hAnsi="Book Antiqua" w:cs="Times New Roman"/>
          <w:noProof/>
          <w:sz w:val="24"/>
          <w:szCs w:val="24"/>
          <w:vertAlign w:val="superscript"/>
          <w:lang w:val="en"/>
        </w:rPr>
        <w:t>]</w:t>
      </w:r>
      <w:r w:rsidR="00DB0265" w:rsidRPr="000A50E3">
        <w:rPr>
          <w:rFonts w:ascii="Book Antiqua" w:hAnsi="Book Antiqua" w:cs="Times New Roman"/>
          <w:noProof/>
          <w:sz w:val="24"/>
          <w:szCs w:val="24"/>
          <w:vertAlign w:val="superscript"/>
          <w:lang w:val="en"/>
        </w:rPr>
        <w:fldChar w:fldCharType="end"/>
      </w:r>
      <w:r w:rsidRPr="000A50E3">
        <w:rPr>
          <w:rFonts w:ascii="Book Antiqua" w:hAnsi="Book Antiqua" w:cs="Times New Roman"/>
          <w:sz w:val="24"/>
          <w:szCs w:val="24"/>
          <w:lang w:val="en-GB"/>
        </w:rPr>
        <w:t xml:space="preserve">. In total 74 patients had 83 malignant lesions in the MRI group and 75 patients had 80 malignant lesions in the control </w:t>
      </w:r>
      <w:proofErr w:type="gramStart"/>
      <w:r w:rsidRPr="000A50E3">
        <w:rPr>
          <w:rFonts w:ascii="Book Antiqua" w:hAnsi="Book Antiqua" w:cs="Times New Roman"/>
          <w:sz w:val="24"/>
          <w:szCs w:val="24"/>
          <w:lang w:val="en-GB"/>
        </w:rPr>
        <w:t>group.</w:t>
      </w:r>
      <w:proofErr w:type="gramEnd"/>
      <w:r w:rsidRPr="000A50E3">
        <w:rPr>
          <w:rFonts w:ascii="Book Antiqua" w:hAnsi="Book Antiqua" w:cs="Times New Roman"/>
          <w:sz w:val="24"/>
          <w:szCs w:val="24"/>
          <w:lang w:val="en-GB"/>
        </w:rPr>
        <w:t xml:space="preserve"> </w:t>
      </w:r>
      <w:r w:rsidR="00821B67" w:rsidRPr="000A50E3">
        <w:rPr>
          <w:rFonts w:ascii="Book Antiqua" w:hAnsi="Book Antiqua" w:cs="Times New Roman"/>
          <w:sz w:val="24"/>
          <w:szCs w:val="24"/>
          <w:lang w:val="en"/>
        </w:rPr>
        <w:t>The choice of prioritizing non-palpable breast tumors was based on the difficultness in determining the margins of a lesion that cannot be seen or palpable during surgery. Thus, additional surgical intervention is often required in those cases.</w:t>
      </w:r>
      <w:r w:rsidR="00821B67" w:rsidRPr="000A50E3">
        <w:rPr>
          <w:rFonts w:ascii="Book Antiqua" w:hAnsi="Book Antiqua" w:cs="Times New Roman"/>
          <w:sz w:val="24"/>
          <w:szCs w:val="24"/>
          <w:lang w:val="en-US"/>
        </w:rPr>
        <w:t xml:space="preserve"> The </w:t>
      </w:r>
      <w:r w:rsidR="00821B67" w:rsidRPr="000A50E3">
        <w:rPr>
          <w:rFonts w:ascii="Book Antiqua" w:hAnsi="Book Antiqua" w:cs="Times New Roman"/>
          <w:sz w:val="24"/>
          <w:szCs w:val="24"/>
          <w:lang w:val="en"/>
        </w:rPr>
        <w:t xml:space="preserve">authors hypothesized that the use of CE-MRI of the breast would reduce the </w:t>
      </w:r>
      <w:r w:rsidR="00702010" w:rsidRPr="000A50E3">
        <w:rPr>
          <w:rFonts w:ascii="Book Antiqua" w:hAnsi="Book Antiqua" w:cs="Times New Roman"/>
          <w:sz w:val="24"/>
          <w:szCs w:val="24"/>
          <w:lang w:val="en"/>
        </w:rPr>
        <w:t xml:space="preserve">need </w:t>
      </w:r>
      <w:r w:rsidR="00821B67" w:rsidRPr="000A50E3">
        <w:rPr>
          <w:rFonts w:ascii="Book Antiqua" w:hAnsi="Book Antiqua" w:cs="Times New Roman"/>
          <w:sz w:val="24"/>
          <w:szCs w:val="24"/>
          <w:lang w:val="en"/>
        </w:rPr>
        <w:t xml:space="preserve">of </w:t>
      </w:r>
      <w:r w:rsidR="0051456E" w:rsidRPr="000A50E3">
        <w:rPr>
          <w:rFonts w:ascii="Book Antiqua" w:hAnsi="Book Antiqua" w:cs="Times New Roman"/>
          <w:sz w:val="24"/>
          <w:szCs w:val="24"/>
          <w:lang w:val="en"/>
        </w:rPr>
        <w:t>additional</w:t>
      </w:r>
      <w:r w:rsidR="00702010" w:rsidRPr="000A50E3">
        <w:rPr>
          <w:rFonts w:ascii="Book Antiqua" w:hAnsi="Book Antiqua" w:cs="Times New Roman"/>
          <w:sz w:val="24"/>
          <w:szCs w:val="24"/>
          <w:lang w:val="en"/>
        </w:rPr>
        <w:t xml:space="preserve"> </w:t>
      </w:r>
      <w:r w:rsidR="00821B67" w:rsidRPr="000A50E3">
        <w:rPr>
          <w:rFonts w:ascii="Book Antiqua" w:hAnsi="Book Antiqua" w:cs="Times New Roman"/>
          <w:sz w:val="24"/>
          <w:szCs w:val="24"/>
          <w:lang w:val="en"/>
        </w:rPr>
        <w:t xml:space="preserve">surgical procedure, </w:t>
      </w:r>
      <w:r w:rsidR="00702010" w:rsidRPr="000A50E3">
        <w:rPr>
          <w:rFonts w:ascii="Book Antiqua" w:hAnsi="Book Antiqua" w:cs="Times New Roman"/>
          <w:sz w:val="24"/>
          <w:szCs w:val="24"/>
          <w:lang w:val="en"/>
        </w:rPr>
        <w:t>once</w:t>
      </w:r>
      <w:r w:rsidR="00821B67" w:rsidRPr="000A50E3">
        <w:rPr>
          <w:rFonts w:ascii="Book Antiqua" w:hAnsi="Book Antiqua" w:cs="Times New Roman"/>
          <w:sz w:val="24"/>
          <w:szCs w:val="24"/>
          <w:lang w:val="en"/>
        </w:rPr>
        <w:t xml:space="preserve"> MRI would add important three-dimensional information about the lesion, would be an important tool in defining tumor margins and in detecting multifocal and </w:t>
      </w:r>
      <w:proofErr w:type="spellStart"/>
      <w:r w:rsidR="00821B67" w:rsidRPr="000A50E3">
        <w:rPr>
          <w:rFonts w:ascii="Book Antiqua" w:hAnsi="Book Antiqua" w:cs="Times New Roman"/>
          <w:sz w:val="24"/>
          <w:szCs w:val="24"/>
          <w:lang w:val="en"/>
        </w:rPr>
        <w:t>multicentric</w:t>
      </w:r>
      <w:proofErr w:type="spellEnd"/>
      <w:r w:rsidR="00821B67" w:rsidRPr="000A50E3">
        <w:rPr>
          <w:rFonts w:ascii="Book Antiqua" w:hAnsi="Book Antiqua" w:cs="Times New Roman"/>
          <w:sz w:val="24"/>
          <w:szCs w:val="24"/>
          <w:lang w:val="en"/>
        </w:rPr>
        <w:t xml:space="preserve"> disease. </w:t>
      </w:r>
    </w:p>
    <w:p w14:paraId="3D2D36DD" w14:textId="2FDB997B" w:rsidR="00640AFF" w:rsidRPr="000A50E3" w:rsidRDefault="00A561AD" w:rsidP="000A50E3">
      <w:pPr>
        <w:spacing w:after="0" w:line="360" w:lineRule="auto"/>
        <w:jc w:val="both"/>
        <w:rPr>
          <w:rFonts w:ascii="Book Antiqua" w:hAnsi="Book Antiqua" w:cs="Times New Roman"/>
          <w:sz w:val="24"/>
          <w:szCs w:val="24"/>
          <w:lang w:val="en-GB"/>
        </w:rPr>
      </w:pPr>
      <w:r w:rsidRPr="000A50E3">
        <w:rPr>
          <w:rFonts w:ascii="Book Antiqua" w:hAnsi="Book Antiqua" w:cs="Times New Roman"/>
          <w:sz w:val="24"/>
          <w:szCs w:val="24"/>
          <w:lang w:val="en-US"/>
        </w:rPr>
        <w:t>S</w:t>
      </w:r>
      <w:proofErr w:type="spellStart"/>
      <w:r w:rsidRPr="000A50E3">
        <w:rPr>
          <w:rFonts w:ascii="Book Antiqua" w:hAnsi="Book Antiqua" w:cs="Times New Roman"/>
          <w:sz w:val="24"/>
          <w:szCs w:val="24"/>
          <w:lang w:val="en-GB"/>
        </w:rPr>
        <w:t>urprisingly</w:t>
      </w:r>
      <w:proofErr w:type="spellEnd"/>
      <w:r w:rsidRPr="000A50E3">
        <w:rPr>
          <w:rFonts w:ascii="Book Antiqua" w:hAnsi="Book Antiqua" w:cs="Times New Roman"/>
          <w:sz w:val="24"/>
          <w:szCs w:val="24"/>
          <w:lang w:val="en-GB"/>
        </w:rPr>
        <w:t xml:space="preserve"> t</w:t>
      </w:r>
      <w:r w:rsidR="00640AFF" w:rsidRPr="000A50E3">
        <w:rPr>
          <w:rFonts w:ascii="Book Antiqua" w:hAnsi="Book Antiqua" w:cs="Times New Roman"/>
          <w:sz w:val="24"/>
          <w:szCs w:val="24"/>
          <w:lang w:val="en-GB"/>
        </w:rPr>
        <w:t xml:space="preserve">he re-excision rate </w:t>
      </w:r>
      <w:r w:rsidR="006C1C48" w:rsidRPr="000A50E3">
        <w:rPr>
          <w:rFonts w:ascii="Book Antiqua" w:hAnsi="Book Antiqua" w:cs="Times New Roman"/>
          <w:sz w:val="24"/>
          <w:szCs w:val="24"/>
          <w:lang w:val="en-GB"/>
        </w:rPr>
        <w:t>due to</w:t>
      </w:r>
      <w:r w:rsidR="00640AFF" w:rsidRPr="000A50E3">
        <w:rPr>
          <w:rFonts w:ascii="Book Antiqua" w:hAnsi="Book Antiqua" w:cs="Times New Roman"/>
          <w:sz w:val="24"/>
          <w:szCs w:val="24"/>
          <w:lang w:val="en-GB"/>
        </w:rPr>
        <w:t xml:space="preserve"> positive resection margins after breast conserving therapy</w:t>
      </w:r>
      <w:r w:rsidR="00A108E1" w:rsidRPr="000A50E3">
        <w:rPr>
          <w:rFonts w:ascii="Book Antiqua" w:hAnsi="Book Antiqua" w:cs="Times New Roman"/>
          <w:sz w:val="24"/>
          <w:szCs w:val="24"/>
          <w:lang w:val="en-GB"/>
        </w:rPr>
        <w:t xml:space="preserve"> </w:t>
      </w:r>
      <w:r w:rsidR="00640AFF" w:rsidRPr="000A50E3">
        <w:rPr>
          <w:rFonts w:ascii="Book Antiqua" w:hAnsi="Book Antiqua" w:cs="Times New Roman"/>
          <w:sz w:val="24"/>
          <w:szCs w:val="24"/>
          <w:lang w:val="en-GB"/>
        </w:rPr>
        <w:t xml:space="preserve">was </w:t>
      </w:r>
      <w:r w:rsidR="003A575E" w:rsidRPr="000A50E3">
        <w:rPr>
          <w:rFonts w:ascii="Book Antiqua" w:hAnsi="Book Antiqua" w:cs="Times New Roman"/>
          <w:sz w:val="24"/>
          <w:szCs w:val="24"/>
          <w:lang w:val="en-GB"/>
        </w:rPr>
        <w:t xml:space="preserve">even </w:t>
      </w:r>
      <w:r w:rsidR="00640AFF" w:rsidRPr="000A50E3">
        <w:rPr>
          <w:rFonts w:ascii="Book Antiqua" w:hAnsi="Book Antiqua" w:cs="Times New Roman"/>
          <w:sz w:val="24"/>
          <w:szCs w:val="24"/>
          <w:lang w:val="en-GB"/>
        </w:rPr>
        <w:t>higher in the MRI group (34%) than in the control group (12%)</w:t>
      </w:r>
      <w:r w:rsidR="003A575E" w:rsidRPr="000A50E3">
        <w:rPr>
          <w:rFonts w:ascii="Book Antiqua" w:hAnsi="Book Antiqua" w:cs="Times New Roman"/>
          <w:sz w:val="24"/>
          <w:szCs w:val="24"/>
          <w:lang w:val="en-GB"/>
        </w:rPr>
        <w:t>. Also t</w:t>
      </w:r>
      <w:r w:rsidR="00640AFF" w:rsidRPr="000A50E3">
        <w:rPr>
          <w:rFonts w:ascii="Book Antiqua" w:hAnsi="Book Antiqua" w:cs="Times New Roman"/>
          <w:sz w:val="24"/>
          <w:szCs w:val="24"/>
          <w:lang w:val="en-GB"/>
        </w:rPr>
        <w:t>he rate of additional surgical intervention</w:t>
      </w:r>
      <w:r w:rsidR="006C1C48" w:rsidRPr="000A50E3">
        <w:rPr>
          <w:rFonts w:ascii="Book Antiqua" w:hAnsi="Book Antiqua" w:cs="Times New Roman"/>
          <w:sz w:val="24"/>
          <w:szCs w:val="24"/>
          <w:lang w:val="en-GB"/>
        </w:rPr>
        <w:t>s</w:t>
      </w:r>
      <w:r w:rsidR="00640AFF" w:rsidRPr="000A50E3">
        <w:rPr>
          <w:rFonts w:ascii="Book Antiqua" w:hAnsi="Book Antiqua" w:cs="Times New Roman"/>
          <w:sz w:val="24"/>
          <w:szCs w:val="24"/>
          <w:lang w:val="en-GB"/>
        </w:rPr>
        <w:t xml:space="preserve"> after initial </w:t>
      </w:r>
      <w:r w:rsidR="006A4007" w:rsidRPr="000A50E3">
        <w:rPr>
          <w:rFonts w:ascii="Book Antiqua" w:hAnsi="Book Antiqua" w:cs="Times New Roman"/>
          <w:sz w:val="24"/>
          <w:szCs w:val="24"/>
          <w:lang w:val="en-GB"/>
        </w:rPr>
        <w:t xml:space="preserve">breast </w:t>
      </w:r>
      <w:r w:rsidR="006A0FE6" w:rsidRPr="000A50E3">
        <w:rPr>
          <w:rFonts w:ascii="Book Antiqua" w:hAnsi="Book Antiqua" w:cs="Times New Roman"/>
          <w:sz w:val="24"/>
          <w:szCs w:val="24"/>
          <w:lang w:val="en-GB"/>
        </w:rPr>
        <w:t>conserving</w:t>
      </w:r>
      <w:r w:rsidR="006A4007" w:rsidRPr="000A50E3">
        <w:rPr>
          <w:rFonts w:ascii="Book Antiqua" w:hAnsi="Book Antiqua" w:cs="Times New Roman"/>
          <w:sz w:val="24"/>
          <w:szCs w:val="24"/>
          <w:lang w:val="en-GB"/>
        </w:rPr>
        <w:t xml:space="preserve"> </w:t>
      </w:r>
      <w:r w:rsidR="006A0FE6" w:rsidRPr="000A50E3">
        <w:rPr>
          <w:rFonts w:ascii="Book Antiqua" w:hAnsi="Book Antiqua" w:cs="Times New Roman"/>
          <w:sz w:val="24"/>
          <w:szCs w:val="24"/>
          <w:lang w:val="en-GB"/>
        </w:rPr>
        <w:t>therapy</w:t>
      </w:r>
      <w:r w:rsidR="006A4007" w:rsidRPr="000A50E3">
        <w:rPr>
          <w:rFonts w:ascii="Book Antiqua" w:hAnsi="Book Antiqua" w:cs="Times New Roman"/>
          <w:sz w:val="24"/>
          <w:szCs w:val="24"/>
          <w:lang w:val="en-GB"/>
        </w:rPr>
        <w:t xml:space="preserve"> </w:t>
      </w:r>
      <w:r w:rsidR="00640AFF" w:rsidRPr="000A50E3">
        <w:rPr>
          <w:rFonts w:ascii="Book Antiqua" w:hAnsi="Book Antiqua" w:cs="Times New Roman"/>
          <w:sz w:val="24"/>
          <w:szCs w:val="24"/>
          <w:lang w:val="en-GB"/>
        </w:rPr>
        <w:t xml:space="preserve">was higher in the MRI group than in the control group (45% </w:t>
      </w:r>
      <w:r w:rsidR="00D8022A" w:rsidRPr="00D8022A">
        <w:rPr>
          <w:rFonts w:ascii="Book Antiqua" w:hAnsi="Book Antiqua" w:cs="Times New Roman"/>
          <w:i/>
          <w:sz w:val="24"/>
          <w:szCs w:val="24"/>
          <w:lang w:val="en-GB"/>
        </w:rPr>
        <w:t>vs</w:t>
      </w:r>
      <w:r w:rsidR="00640AFF" w:rsidRPr="000A50E3">
        <w:rPr>
          <w:rFonts w:ascii="Book Antiqua" w:hAnsi="Book Antiqua" w:cs="Times New Roman"/>
          <w:sz w:val="24"/>
          <w:szCs w:val="24"/>
          <w:lang w:val="en-GB"/>
        </w:rPr>
        <w:t xml:space="preserve"> 28%), </w:t>
      </w:r>
      <w:r w:rsidR="003A575E" w:rsidRPr="000A50E3">
        <w:rPr>
          <w:rFonts w:ascii="Book Antiqua" w:hAnsi="Book Antiqua" w:cs="Times New Roman"/>
          <w:sz w:val="24"/>
          <w:szCs w:val="24"/>
          <w:lang w:val="en-GB"/>
        </w:rPr>
        <w:t>although</w:t>
      </w:r>
      <w:r w:rsidR="00640AFF" w:rsidRPr="000A50E3">
        <w:rPr>
          <w:rFonts w:ascii="Book Antiqua" w:hAnsi="Book Antiqua" w:cs="Times New Roman"/>
          <w:sz w:val="24"/>
          <w:szCs w:val="24"/>
          <w:lang w:val="en-GB"/>
        </w:rPr>
        <w:t xml:space="preserve"> significan</w:t>
      </w:r>
      <w:r w:rsidR="003A575E" w:rsidRPr="000A50E3">
        <w:rPr>
          <w:rFonts w:ascii="Book Antiqua" w:hAnsi="Book Antiqua" w:cs="Times New Roman"/>
          <w:sz w:val="24"/>
          <w:szCs w:val="24"/>
          <w:lang w:val="en-GB"/>
        </w:rPr>
        <w:t>ce was not reached</w:t>
      </w:r>
      <w:r w:rsidR="00640AFF" w:rsidRPr="000A50E3">
        <w:rPr>
          <w:rFonts w:ascii="Book Antiqua" w:hAnsi="Book Antiqua" w:cs="Times New Roman"/>
          <w:sz w:val="24"/>
          <w:szCs w:val="24"/>
          <w:lang w:val="en-GB"/>
        </w:rPr>
        <w:t xml:space="preserve"> (</w:t>
      </w:r>
      <w:r w:rsidR="003D51DC" w:rsidRPr="003D51DC">
        <w:rPr>
          <w:rFonts w:ascii="Book Antiqua" w:hAnsi="Book Antiqua" w:cs="Times New Roman"/>
          <w:i/>
          <w:sz w:val="24"/>
          <w:szCs w:val="24"/>
          <w:lang w:val="en-GB"/>
        </w:rPr>
        <w:t>P =</w:t>
      </w:r>
      <w:r w:rsidR="00640AFF" w:rsidRPr="000A50E3">
        <w:rPr>
          <w:rFonts w:ascii="Book Antiqua" w:hAnsi="Book Antiqua" w:cs="Times New Roman"/>
          <w:sz w:val="24"/>
          <w:szCs w:val="24"/>
          <w:lang w:val="en-GB"/>
        </w:rPr>
        <w:t xml:space="preserve"> 0.069). </w:t>
      </w:r>
      <w:r w:rsidR="00861BFD" w:rsidRPr="000A50E3">
        <w:rPr>
          <w:rFonts w:ascii="Book Antiqua" w:hAnsi="Book Antiqua" w:cs="Times New Roman"/>
          <w:sz w:val="24"/>
          <w:szCs w:val="24"/>
          <w:lang w:val="en-GB"/>
        </w:rPr>
        <w:t>The COMICE trial attempted to determine whether the addition of breast MRI in 1623 breast cancer patients proven by triple assessment (</w:t>
      </w:r>
      <w:r w:rsidR="00861BFD" w:rsidRPr="000A50E3">
        <w:rPr>
          <w:rFonts w:ascii="Book Antiqua" w:hAnsi="Book Antiqua" w:cs="Times New Roman"/>
          <w:sz w:val="24"/>
          <w:szCs w:val="24"/>
          <w:lang w:val="en-US"/>
        </w:rPr>
        <w:t xml:space="preserve">clinical, radiological and pathological) </w:t>
      </w:r>
      <w:r w:rsidR="00861BFD" w:rsidRPr="000A50E3">
        <w:rPr>
          <w:rFonts w:ascii="Book Antiqua" w:hAnsi="Book Antiqua" w:cs="Times New Roman"/>
          <w:sz w:val="24"/>
          <w:szCs w:val="24"/>
          <w:lang w:val="en-GB"/>
        </w:rPr>
        <w:t xml:space="preserve">would aid </w:t>
      </w:r>
      <w:proofErr w:type="spellStart"/>
      <w:r w:rsidR="00861BFD" w:rsidRPr="000A50E3">
        <w:rPr>
          <w:rFonts w:ascii="Book Antiqua" w:hAnsi="Book Antiqua" w:cs="Times New Roman"/>
          <w:sz w:val="24"/>
          <w:szCs w:val="24"/>
          <w:lang w:val="en-GB"/>
        </w:rPr>
        <w:t>tumor</w:t>
      </w:r>
      <w:proofErr w:type="spellEnd"/>
      <w:r w:rsidR="00861BFD" w:rsidRPr="000A50E3">
        <w:rPr>
          <w:rFonts w:ascii="Book Antiqua" w:hAnsi="Book Antiqua" w:cs="Times New Roman"/>
          <w:sz w:val="24"/>
          <w:szCs w:val="24"/>
          <w:lang w:val="en-GB"/>
        </w:rPr>
        <w:t xml:space="preserve"> localization and reduce re-operation rates. Patients were randomized to undergo or not MRI. The results showed no difference in the re-operation rates between the study arms (18.8% in patients who underwent MRI </w:t>
      </w:r>
      <w:r w:rsidR="00375BB1" w:rsidRPr="00375BB1">
        <w:rPr>
          <w:rFonts w:ascii="Book Antiqua" w:hAnsi="Book Antiqua" w:cs="Times New Roman"/>
          <w:i/>
          <w:sz w:val="24"/>
          <w:szCs w:val="24"/>
          <w:lang w:val="en-GB"/>
        </w:rPr>
        <w:t xml:space="preserve">vs </w:t>
      </w:r>
      <w:r w:rsidR="00861BFD" w:rsidRPr="000A50E3">
        <w:rPr>
          <w:rFonts w:ascii="Book Antiqua" w:hAnsi="Book Antiqua" w:cs="Times New Roman"/>
          <w:sz w:val="24"/>
          <w:szCs w:val="24"/>
          <w:lang w:val="en-GB"/>
        </w:rPr>
        <w:t>19.3% in pa</w:t>
      </w:r>
      <w:r w:rsidR="002A0528" w:rsidRPr="000A50E3">
        <w:rPr>
          <w:rFonts w:ascii="Book Antiqua" w:hAnsi="Book Antiqua" w:cs="Times New Roman"/>
          <w:sz w:val="24"/>
          <w:szCs w:val="24"/>
          <w:lang w:val="en-GB"/>
        </w:rPr>
        <w:t>tients who did not undergo MRI). The economic analys</w:t>
      </w:r>
      <w:r w:rsidR="004D1498" w:rsidRPr="000A50E3">
        <w:rPr>
          <w:rFonts w:ascii="Book Antiqua" w:hAnsi="Book Antiqua" w:cs="Times New Roman"/>
          <w:sz w:val="24"/>
          <w:szCs w:val="24"/>
          <w:lang w:val="en-GB"/>
        </w:rPr>
        <w:t>i</w:t>
      </w:r>
      <w:r w:rsidR="002A0528" w:rsidRPr="000A50E3">
        <w:rPr>
          <w:rFonts w:ascii="Book Antiqua" w:hAnsi="Book Antiqua" w:cs="Times New Roman"/>
          <w:sz w:val="24"/>
          <w:szCs w:val="24"/>
          <w:lang w:val="en-GB"/>
        </w:rPr>
        <w:t xml:space="preserve">s </w:t>
      </w:r>
      <w:r w:rsidR="004D1498" w:rsidRPr="000A50E3">
        <w:rPr>
          <w:rFonts w:ascii="Book Antiqua" w:hAnsi="Book Antiqua" w:cs="Times New Roman"/>
          <w:sz w:val="24"/>
          <w:szCs w:val="24"/>
          <w:lang w:val="en-GB"/>
        </w:rPr>
        <w:t>of this trial showed</w:t>
      </w:r>
      <w:r w:rsidR="002A0528" w:rsidRPr="000A50E3">
        <w:rPr>
          <w:rFonts w:ascii="Book Antiqua" w:hAnsi="Book Antiqua" w:cs="Times New Roman"/>
          <w:sz w:val="24"/>
          <w:szCs w:val="24"/>
          <w:lang w:val="en-GB"/>
        </w:rPr>
        <w:t xml:space="preserve"> no significant difference </w:t>
      </w:r>
      <w:r w:rsidR="004D1498" w:rsidRPr="000A50E3">
        <w:rPr>
          <w:rFonts w:ascii="Book Antiqua" w:hAnsi="Book Antiqua" w:cs="Times New Roman"/>
          <w:sz w:val="24"/>
          <w:szCs w:val="24"/>
          <w:lang w:val="en-GB"/>
        </w:rPr>
        <w:t>in</w:t>
      </w:r>
      <w:r w:rsidR="00EE2FD1" w:rsidRPr="000A50E3">
        <w:rPr>
          <w:rFonts w:ascii="Book Antiqua" w:hAnsi="Book Antiqua" w:cs="Times New Roman"/>
          <w:sz w:val="24"/>
          <w:szCs w:val="24"/>
          <w:lang w:val="en-GB"/>
        </w:rPr>
        <w:t xml:space="preserve"> cost-effectiveness </w:t>
      </w:r>
      <w:r w:rsidR="002A0528" w:rsidRPr="000A50E3">
        <w:rPr>
          <w:rFonts w:ascii="Book Antiqua" w:hAnsi="Book Antiqua" w:cs="Times New Roman"/>
          <w:sz w:val="24"/>
          <w:szCs w:val="24"/>
          <w:lang w:val="en-GB"/>
        </w:rPr>
        <w:t>between the research arms.</w:t>
      </w:r>
      <w:r w:rsidR="00EE2FD1" w:rsidRPr="000A50E3">
        <w:rPr>
          <w:rFonts w:ascii="Book Antiqua" w:hAnsi="Book Antiqua" w:cs="Times New Roman"/>
          <w:sz w:val="24"/>
          <w:szCs w:val="24"/>
          <w:lang w:val="en-GB"/>
        </w:rPr>
        <w:t xml:space="preserve"> The addition of MRI to triple assessment did not reduce the re-operation rates, and the use of MRI consumed extra resource with few </w:t>
      </w:r>
      <w:proofErr w:type="gramStart"/>
      <w:r w:rsidR="00EE2FD1" w:rsidRPr="000A50E3">
        <w:rPr>
          <w:rFonts w:ascii="Book Antiqua" w:hAnsi="Book Antiqua" w:cs="Times New Roman"/>
          <w:sz w:val="24"/>
          <w:szCs w:val="24"/>
          <w:lang w:val="en-GB"/>
        </w:rPr>
        <w:t>benefits</w:t>
      </w:r>
      <w:proofErr w:type="gramEnd"/>
      <w:r w:rsidR="00695D69" w:rsidRPr="000A50E3">
        <w:rPr>
          <w:rFonts w:ascii="Book Antiqua" w:hAnsi="Book Antiqua" w:cs="Times New Roman"/>
          <w:noProof/>
          <w:sz w:val="24"/>
          <w:szCs w:val="24"/>
          <w:vertAlign w:val="superscript"/>
          <w:lang w:val="en"/>
        </w:rPr>
        <w:fldChar w:fldCharType="begin">
          <w:fldData xml:space="preserve">PFJlZm1hbj48Q2l0ZT48QXV0aG9yPlR1cm5idWxsPC9BdXRob3I+PFllYXI+MjAxMDwvWWVhcj48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</w:fldData>
        </w:fldChar>
      </w:r>
      <w:r w:rsidR="00695D69" w:rsidRPr="000A50E3">
        <w:rPr>
          <w:rFonts w:ascii="Book Antiqua" w:hAnsi="Book Antiqua" w:cs="Times New Roman"/>
          <w:noProof/>
          <w:sz w:val="24"/>
          <w:szCs w:val="24"/>
          <w:vertAlign w:val="superscript"/>
          <w:lang w:val="en"/>
        </w:rPr>
        <w:instrText xml:space="preserve"> ADDIN REFMGR.CITE </w:instrText>
      </w:r>
      <w:r w:rsidR="00695D69" w:rsidRPr="000A50E3">
        <w:rPr>
          <w:rFonts w:ascii="Book Antiqua" w:hAnsi="Book Antiqua" w:cs="Times New Roman"/>
          <w:noProof/>
          <w:sz w:val="24"/>
          <w:szCs w:val="24"/>
          <w:vertAlign w:val="superscript"/>
          <w:lang w:val="en"/>
        </w:rPr>
        <w:fldChar w:fldCharType="begin">
          <w:fldData xml:space="preserve">PFJlZm1hbj48Q2l0ZT48QXV0aG9yPlR1cm5idWxsPC9BdXRob3I+PFllYXI+MjAxMDwvWWVhcj48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</w:fldData>
        </w:fldChar>
      </w:r>
      <w:r w:rsidR="00695D69" w:rsidRPr="000A50E3">
        <w:rPr>
          <w:rFonts w:ascii="Book Antiqua" w:hAnsi="Book Antiqua" w:cs="Times New Roman"/>
          <w:noProof/>
          <w:sz w:val="24"/>
          <w:szCs w:val="24"/>
          <w:vertAlign w:val="superscript"/>
          <w:lang w:val="en"/>
        </w:rPr>
        <w:instrText xml:space="preserve"> ADDIN EN.CITE.DATA </w:instrText>
      </w:r>
      <w:r w:rsidR="00695D69" w:rsidRPr="000A50E3">
        <w:rPr>
          <w:rFonts w:ascii="Book Antiqua" w:hAnsi="Book Antiqua" w:cs="Times New Roman"/>
          <w:noProof/>
          <w:sz w:val="24"/>
          <w:szCs w:val="24"/>
          <w:vertAlign w:val="superscript"/>
          <w:lang w:val="en"/>
        </w:rPr>
      </w:r>
      <w:r w:rsidR="00695D69" w:rsidRPr="000A50E3">
        <w:rPr>
          <w:rFonts w:ascii="Book Antiqua" w:hAnsi="Book Antiqua" w:cs="Times New Roman"/>
          <w:noProof/>
          <w:sz w:val="24"/>
          <w:szCs w:val="24"/>
          <w:vertAlign w:val="superscript"/>
          <w:lang w:val="en"/>
        </w:rPr>
        <w:fldChar w:fldCharType="end"/>
      </w:r>
      <w:r w:rsidR="00695D69" w:rsidRPr="000A50E3">
        <w:rPr>
          <w:rFonts w:ascii="Book Antiqua" w:hAnsi="Book Antiqua" w:cs="Times New Roman"/>
          <w:noProof/>
          <w:sz w:val="24"/>
          <w:szCs w:val="24"/>
          <w:vertAlign w:val="superscript"/>
          <w:lang w:val="en"/>
        </w:rPr>
      </w:r>
      <w:r w:rsidR="00695D69" w:rsidRPr="000A50E3">
        <w:rPr>
          <w:rFonts w:ascii="Book Antiqua" w:hAnsi="Book Antiqua" w:cs="Times New Roman"/>
          <w:noProof/>
          <w:sz w:val="24"/>
          <w:szCs w:val="24"/>
          <w:vertAlign w:val="superscript"/>
          <w:lang w:val="en"/>
        </w:rPr>
        <w:fldChar w:fldCharType="separate"/>
      </w:r>
      <w:r w:rsidR="00695D69" w:rsidRPr="000A50E3">
        <w:rPr>
          <w:rFonts w:ascii="Book Antiqua" w:hAnsi="Book Antiqua" w:cs="Times New Roman"/>
          <w:noProof/>
          <w:sz w:val="24"/>
          <w:szCs w:val="24"/>
          <w:vertAlign w:val="superscript"/>
          <w:lang w:val="en"/>
        </w:rPr>
        <w:t>[5</w:t>
      </w:r>
      <w:r w:rsidR="00695D69">
        <w:rPr>
          <w:rFonts w:ascii="Book Antiqua" w:hAnsi="Book Antiqua" w:cs="Times New Roman" w:hint="eastAsia"/>
          <w:noProof/>
          <w:sz w:val="24"/>
          <w:szCs w:val="24"/>
          <w:vertAlign w:val="superscript"/>
          <w:lang w:val="en" w:eastAsia="zh-CN"/>
        </w:rPr>
        <w:t>6</w:t>
      </w:r>
      <w:r w:rsidR="00695D69" w:rsidRPr="000A50E3">
        <w:rPr>
          <w:rFonts w:ascii="Book Antiqua" w:hAnsi="Book Antiqua" w:cs="Times New Roman"/>
          <w:noProof/>
          <w:sz w:val="24"/>
          <w:szCs w:val="24"/>
          <w:vertAlign w:val="superscript"/>
          <w:lang w:val="en"/>
        </w:rPr>
        <w:t>]</w:t>
      </w:r>
      <w:r w:rsidR="00695D69" w:rsidRPr="000A50E3">
        <w:rPr>
          <w:rFonts w:ascii="Book Antiqua" w:hAnsi="Book Antiqua" w:cs="Times New Roman"/>
          <w:noProof/>
          <w:sz w:val="24"/>
          <w:szCs w:val="24"/>
          <w:vertAlign w:val="superscript"/>
          <w:lang w:val="en"/>
        </w:rPr>
        <w:fldChar w:fldCharType="end"/>
      </w:r>
      <w:r w:rsidR="00EE2FD1" w:rsidRPr="000A50E3">
        <w:rPr>
          <w:rFonts w:ascii="Book Antiqua" w:hAnsi="Book Antiqua" w:cs="Times New Roman"/>
          <w:sz w:val="24"/>
          <w:szCs w:val="24"/>
          <w:lang w:val="en-GB"/>
        </w:rPr>
        <w:t>.</w:t>
      </w:r>
      <w:r w:rsidR="00861BFD" w:rsidRPr="000A50E3">
        <w:rPr>
          <w:rFonts w:ascii="Book Antiqua" w:hAnsi="Book Antiqua" w:cs="Times New Roman"/>
          <w:sz w:val="24"/>
          <w:szCs w:val="24"/>
          <w:lang w:val="en-GB"/>
        </w:rPr>
        <w:t xml:space="preserve"> </w:t>
      </w:r>
      <w:r w:rsidR="002A0528" w:rsidRPr="000A50E3">
        <w:rPr>
          <w:rFonts w:ascii="Book Antiqua" w:hAnsi="Book Antiqua" w:cs="Times New Roman"/>
          <w:sz w:val="24"/>
          <w:szCs w:val="24"/>
          <w:lang w:val="en-GB"/>
        </w:rPr>
        <w:t xml:space="preserve">Differently from the MONET study, the COMICE </w:t>
      </w:r>
      <w:r w:rsidR="002A0528" w:rsidRPr="000A50E3">
        <w:rPr>
          <w:rFonts w:ascii="Book Antiqua" w:hAnsi="Book Antiqua" w:cs="Times New Roman"/>
          <w:sz w:val="24"/>
          <w:szCs w:val="24"/>
          <w:lang w:val="en-GB"/>
        </w:rPr>
        <w:lastRenderedPageBreak/>
        <w:t xml:space="preserve">trial included patients with breast cancer proved by biopsy and most patients presented with palpable </w:t>
      </w:r>
      <w:proofErr w:type="spellStart"/>
      <w:r w:rsidR="002A0528" w:rsidRPr="000A50E3">
        <w:rPr>
          <w:rFonts w:ascii="Book Antiqua" w:hAnsi="Book Antiqua" w:cs="Times New Roman"/>
          <w:sz w:val="24"/>
          <w:szCs w:val="24"/>
          <w:lang w:val="en-GB"/>
        </w:rPr>
        <w:t>tumors</w:t>
      </w:r>
      <w:proofErr w:type="spellEnd"/>
      <w:r w:rsidR="002A0528" w:rsidRPr="000A50E3">
        <w:rPr>
          <w:rFonts w:ascii="Book Antiqua" w:hAnsi="Book Antiqua" w:cs="Times New Roman"/>
          <w:sz w:val="24"/>
          <w:szCs w:val="24"/>
          <w:lang w:val="en-GB"/>
        </w:rPr>
        <w:t xml:space="preserve">. </w:t>
      </w:r>
      <w:r w:rsidR="00721472" w:rsidRPr="000A50E3">
        <w:rPr>
          <w:rFonts w:ascii="Book Antiqua" w:hAnsi="Book Antiqua" w:cs="Times New Roman"/>
          <w:sz w:val="24"/>
          <w:szCs w:val="24"/>
          <w:lang w:val="en-GB"/>
        </w:rPr>
        <w:t xml:space="preserve">Both trials have a high level of evidence </w:t>
      </w:r>
      <w:r w:rsidR="00614E7D" w:rsidRPr="000A50E3">
        <w:rPr>
          <w:rFonts w:ascii="Book Antiqua" w:hAnsi="Book Antiqua" w:cs="Times New Roman"/>
          <w:sz w:val="24"/>
          <w:szCs w:val="24"/>
          <w:lang w:val="en-GB"/>
        </w:rPr>
        <w:t>and</w:t>
      </w:r>
      <w:r w:rsidR="00E86111" w:rsidRPr="000A50E3">
        <w:rPr>
          <w:rFonts w:ascii="Book Antiqua" w:hAnsi="Book Antiqua" w:cs="Times New Roman"/>
          <w:sz w:val="24"/>
          <w:szCs w:val="24"/>
          <w:lang w:val="en-GB"/>
        </w:rPr>
        <w:t>,</w:t>
      </w:r>
      <w:r w:rsidR="00614E7D" w:rsidRPr="000A50E3">
        <w:rPr>
          <w:rFonts w:ascii="Book Antiqua" w:hAnsi="Book Antiqua" w:cs="Times New Roman"/>
          <w:sz w:val="24"/>
          <w:szCs w:val="24"/>
          <w:lang w:val="en-GB"/>
        </w:rPr>
        <w:t xml:space="preserve"> i</w:t>
      </w:r>
      <w:r w:rsidR="00861BFD" w:rsidRPr="000A50E3">
        <w:rPr>
          <w:rFonts w:ascii="Book Antiqua" w:hAnsi="Book Antiqua" w:cs="Times New Roman"/>
          <w:sz w:val="24"/>
          <w:szCs w:val="24"/>
          <w:lang w:val="en-GB"/>
        </w:rPr>
        <w:t>n both studies, t</w:t>
      </w:r>
      <w:r w:rsidR="00640AFF" w:rsidRPr="000A50E3">
        <w:rPr>
          <w:rFonts w:ascii="Book Antiqua" w:hAnsi="Book Antiqua" w:cs="Times New Roman"/>
          <w:sz w:val="24"/>
          <w:szCs w:val="24"/>
          <w:lang w:val="en-GB"/>
        </w:rPr>
        <w:t xml:space="preserve">he authors admonished the use of pre-operative breast MRI as a routine clinical care in patients with non-palpable breast </w:t>
      </w:r>
      <w:proofErr w:type="gramStart"/>
      <w:r w:rsidR="00640AFF" w:rsidRPr="000A50E3">
        <w:rPr>
          <w:rFonts w:ascii="Book Antiqua" w:hAnsi="Book Antiqua" w:cs="Times New Roman"/>
          <w:sz w:val="24"/>
          <w:szCs w:val="24"/>
          <w:lang w:val="en-GB"/>
        </w:rPr>
        <w:t>cancer</w:t>
      </w:r>
      <w:proofErr w:type="gramEnd"/>
      <w:r w:rsidR="00B972AC" w:rsidRPr="000A50E3">
        <w:rPr>
          <w:rFonts w:ascii="Book Antiqua" w:hAnsi="Book Antiqua"/>
          <w:sz w:val="24"/>
          <w:szCs w:val="24"/>
          <w:vertAlign w:val="superscript"/>
          <w:lang w:val="en"/>
        </w:rPr>
        <w:fldChar w:fldCharType="begin">
          <w:fldData xml:space="preserve">PFJlZm1hbj48Q2l0ZT48QXV0aG9yPlBldGVyczwvQXV0aG9yPjxZZWFyPjIwMTE8L1llYXI+PFJl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</w:fldData>
        </w:fldChar>
      </w:r>
      <w:r w:rsidR="00B972AC" w:rsidRPr="000A50E3">
        <w:rPr>
          <w:rFonts w:ascii="Book Antiqua" w:hAnsi="Book Antiqua"/>
          <w:sz w:val="24"/>
          <w:szCs w:val="24"/>
          <w:vertAlign w:val="superscript"/>
          <w:lang w:val="en"/>
        </w:rPr>
        <w:instrText xml:space="preserve"> ADDIN REFMGR.CITE </w:instrText>
      </w:r>
      <w:r w:rsidR="00B972AC" w:rsidRPr="000A50E3">
        <w:rPr>
          <w:rFonts w:ascii="Book Antiqua" w:hAnsi="Book Antiqua"/>
          <w:sz w:val="24"/>
          <w:szCs w:val="24"/>
          <w:vertAlign w:val="superscript"/>
          <w:lang w:val="en"/>
        </w:rPr>
        <w:fldChar w:fldCharType="begin">
          <w:fldData xml:space="preserve">PFJlZm1hbj48Q2l0ZT48QXV0aG9yPlBldGVyczwvQXV0aG9yPjxZZWFyPjIwMTE8L1llYXI+PFJl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</w:fldData>
        </w:fldChar>
      </w:r>
      <w:r w:rsidR="00B972AC" w:rsidRPr="000A50E3">
        <w:rPr>
          <w:rFonts w:ascii="Book Antiqua" w:hAnsi="Book Antiqua" w:cs="Times New Roman"/>
          <w:noProof/>
          <w:sz w:val="24"/>
          <w:szCs w:val="24"/>
          <w:vertAlign w:val="superscript"/>
          <w:lang w:val="en"/>
        </w:rPr>
        <w:instrText xml:space="preserve"> ADDIN EN.CITE.DATA </w:instrText>
      </w:r>
      <w:r w:rsidR="00B972AC" w:rsidRPr="000A50E3">
        <w:rPr>
          <w:rFonts w:ascii="Book Antiqua" w:hAnsi="Book Antiqua"/>
          <w:sz w:val="24"/>
          <w:szCs w:val="24"/>
          <w:vertAlign w:val="superscript"/>
          <w:lang w:val="en"/>
        </w:rPr>
      </w:r>
      <w:r w:rsidR="00B972AC" w:rsidRPr="000A50E3">
        <w:rPr>
          <w:rFonts w:ascii="Book Antiqua" w:hAnsi="Book Antiqua"/>
          <w:sz w:val="24"/>
          <w:szCs w:val="24"/>
          <w:vertAlign w:val="superscript"/>
          <w:lang w:val="en"/>
        </w:rPr>
        <w:fldChar w:fldCharType="end"/>
      </w:r>
      <w:r w:rsidR="00B972AC" w:rsidRPr="000A50E3">
        <w:rPr>
          <w:rFonts w:ascii="Book Antiqua" w:hAnsi="Book Antiqua"/>
          <w:sz w:val="24"/>
          <w:szCs w:val="24"/>
          <w:vertAlign w:val="superscript"/>
          <w:lang w:val="en"/>
        </w:rPr>
      </w:r>
      <w:r w:rsidR="00B972AC" w:rsidRPr="000A50E3">
        <w:rPr>
          <w:rFonts w:ascii="Book Antiqua" w:hAnsi="Book Antiqua"/>
          <w:sz w:val="24"/>
          <w:szCs w:val="24"/>
          <w:vertAlign w:val="superscript"/>
          <w:lang w:val="en"/>
        </w:rPr>
        <w:fldChar w:fldCharType="separate"/>
      </w:r>
      <w:r w:rsidR="00B972AC" w:rsidRPr="000A50E3">
        <w:rPr>
          <w:rFonts w:ascii="Book Antiqua" w:hAnsi="Book Antiqua" w:cs="Times New Roman"/>
          <w:noProof/>
          <w:sz w:val="24"/>
          <w:szCs w:val="24"/>
          <w:vertAlign w:val="superscript"/>
          <w:lang w:val="en"/>
        </w:rPr>
        <w:t>[5</w:t>
      </w:r>
      <w:r w:rsidR="001D124B">
        <w:rPr>
          <w:rFonts w:ascii="Book Antiqua" w:hAnsi="Book Antiqua" w:cs="Times New Roman" w:hint="eastAsia"/>
          <w:noProof/>
          <w:sz w:val="24"/>
          <w:szCs w:val="24"/>
          <w:vertAlign w:val="superscript"/>
          <w:lang w:val="en" w:eastAsia="zh-CN"/>
        </w:rPr>
        <w:t>5</w:t>
      </w:r>
      <w:r w:rsidR="00B972AC" w:rsidRPr="000A50E3">
        <w:rPr>
          <w:rFonts w:ascii="Book Antiqua" w:hAnsi="Book Antiqua" w:cs="Times New Roman"/>
          <w:noProof/>
          <w:sz w:val="24"/>
          <w:szCs w:val="24"/>
          <w:vertAlign w:val="superscript"/>
          <w:lang w:val="en"/>
        </w:rPr>
        <w:t>]</w:t>
      </w:r>
      <w:r w:rsidR="00B972AC" w:rsidRPr="000A50E3">
        <w:rPr>
          <w:rFonts w:ascii="Book Antiqua" w:hAnsi="Book Antiqua"/>
          <w:sz w:val="24"/>
          <w:szCs w:val="24"/>
          <w:vertAlign w:val="superscript"/>
          <w:lang w:val="en"/>
        </w:rPr>
        <w:fldChar w:fldCharType="end"/>
      </w:r>
      <w:r w:rsidR="00640AFF" w:rsidRPr="000A50E3">
        <w:rPr>
          <w:rFonts w:ascii="Book Antiqua" w:hAnsi="Book Antiqua" w:cs="Times New Roman"/>
          <w:sz w:val="24"/>
          <w:szCs w:val="24"/>
          <w:lang w:val="en-GB"/>
        </w:rPr>
        <w:t xml:space="preserve">. Up to now, </w:t>
      </w:r>
      <w:r w:rsidR="003A575E" w:rsidRPr="000A50E3">
        <w:rPr>
          <w:rFonts w:ascii="Book Antiqua" w:hAnsi="Book Antiqua" w:cs="Times New Roman"/>
          <w:sz w:val="24"/>
          <w:szCs w:val="24"/>
          <w:lang w:val="en-GB"/>
        </w:rPr>
        <w:t xml:space="preserve">the results of </w:t>
      </w:r>
      <w:r w:rsidR="00640AFF" w:rsidRPr="000A50E3">
        <w:rPr>
          <w:rFonts w:ascii="Book Antiqua" w:hAnsi="Book Antiqua" w:cs="Times New Roman"/>
          <w:sz w:val="24"/>
          <w:szCs w:val="24"/>
          <w:lang w:val="en-GB"/>
        </w:rPr>
        <w:t xml:space="preserve">these randomized controlled trials </w:t>
      </w:r>
      <w:r w:rsidR="006C1C48" w:rsidRPr="000A50E3">
        <w:rPr>
          <w:rFonts w:ascii="Book Antiqua" w:hAnsi="Book Antiqua" w:cs="Times New Roman"/>
          <w:sz w:val="24"/>
          <w:szCs w:val="24"/>
          <w:lang w:val="en-GB"/>
        </w:rPr>
        <w:t xml:space="preserve">discourage the </w:t>
      </w:r>
      <w:r w:rsidR="003A575E" w:rsidRPr="000A50E3">
        <w:rPr>
          <w:rFonts w:ascii="Book Antiqua" w:hAnsi="Book Antiqua" w:cs="Times New Roman"/>
          <w:sz w:val="24"/>
          <w:szCs w:val="24"/>
          <w:lang w:val="en-GB"/>
        </w:rPr>
        <w:t xml:space="preserve">standard </w:t>
      </w:r>
      <w:r w:rsidR="006C1C48" w:rsidRPr="000A50E3">
        <w:rPr>
          <w:rFonts w:ascii="Book Antiqua" w:hAnsi="Book Antiqua" w:cs="Times New Roman"/>
          <w:sz w:val="24"/>
          <w:szCs w:val="24"/>
          <w:lang w:val="en-GB"/>
        </w:rPr>
        <w:t>use of</w:t>
      </w:r>
      <w:r w:rsidR="00740BED" w:rsidRPr="000A50E3">
        <w:rPr>
          <w:rFonts w:ascii="Book Antiqua" w:hAnsi="Book Antiqua" w:cs="Times New Roman"/>
          <w:sz w:val="24"/>
          <w:szCs w:val="24"/>
          <w:lang w:val="en-GB"/>
        </w:rPr>
        <w:t xml:space="preserve"> </w:t>
      </w:r>
      <w:r w:rsidR="00640AFF" w:rsidRPr="000A50E3">
        <w:rPr>
          <w:rFonts w:ascii="Book Antiqua" w:hAnsi="Book Antiqua" w:cs="Times New Roman"/>
          <w:sz w:val="24"/>
          <w:szCs w:val="24"/>
          <w:lang w:val="en-GB"/>
        </w:rPr>
        <w:t xml:space="preserve">pre-operative MRI </w:t>
      </w:r>
      <w:r w:rsidR="003A575E" w:rsidRPr="000A50E3">
        <w:rPr>
          <w:rFonts w:ascii="Book Antiqua" w:hAnsi="Book Antiqua" w:cs="Times New Roman"/>
          <w:sz w:val="24"/>
          <w:szCs w:val="24"/>
          <w:lang w:val="en-GB"/>
        </w:rPr>
        <w:t xml:space="preserve">in </w:t>
      </w:r>
      <w:r w:rsidR="00640AFF" w:rsidRPr="000A50E3">
        <w:rPr>
          <w:rFonts w:ascii="Book Antiqua" w:hAnsi="Book Antiqua" w:cs="Times New Roman"/>
          <w:sz w:val="24"/>
          <w:szCs w:val="24"/>
          <w:lang w:val="en-GB"/>
        </w:rPr>
        <w:t xml:space="preserve">all patients with breast cancer. </w:t>
      </w:r>
    </w:p>
    <w:p w14:paraId="0528F47E" w14:textId="77777777" w:rsidR="00113F1B" w:rsidRPr="000A50E3" w:rsidRDefault="00113F1B" w:rsidP="000A50E3">
      <w:pPr>
        <w:spacing w:after="0" w:line="360" w:lineRule="auto"/>
        <w:jc w:val="both"/>
        <w:rPr>
          <w:rFonts w:ascii="Book Antiqua" w:hAnsi="Book Antiqua" w:cs="Times New Roman"/>
          <w:sz w:val="24"/>
          <w:szCs w:val="24"/>
          <w:lang w:val="en-US"/>
        </w:rPr>
      </w:pPr>
    </w:p>
    <w:p w14:paraId="0A9E9F0B" w14:textId="6011B639" w:rsidR="00640AFF" w:rsidRPr="000A50E3" w:rsidRDefault="001C795A" w:rsidP="000A50E3">
      <w:pPr>
        <w:spacing w:after="0" w:line="360" w:lineRule="auto"/>
        <w:jc w:val="both"/>
        <w:rPr>
          <w:rFonts w:ascii="Book Antiqua" w:hAnsi="Book Antiqua" w:cs="Times New Roman"/>
          <w:b/>
          <w:sz w:val="24"/>
          <w:szCs w:val="24"/>
          <w:lang w:val="en-GB"/>
        </w:rPr>
      </w:pPr>
      <w:r w:rsidRPr="000A50E3">
        <w:rPr>
          <w:rFonts w:ascii="Book Antiqua" w:hAnsi="Book Antiqua" w:cs="Times New Roman"/>
          <w:b/>
          <w:sz w:val="24"/>
          <w:szCs w:val="24"/>
          <w:lang w:val="en-GB"/>
        </w:rPr>
        <w:t>TECHNOLOGICAL DEVELOPMENTS AND ONGOING RESEARCH</w:t>
      </w:r>
    </w:p>
    <w:p w14:paraId="02482BE9" w14:textId="1EAB7B34" w:rsidR="00640AFF" w:rsidRDefault="00640AFF" w:rsidP="000A50E3">
      <w:pPr>
        <w:spacing w:after="0" w:line="360" w:lineRule="auto"/>
        <w:jc w:val="both"/>
        <w:rPr>
          <w:rFonts w:ascii="Book Antiqua" w:hAnsi="Book Antiqua" w:cs="Times New Roman"/>
          <w:sz w:val="24"/>
          <w:szCs w:val="24"/>
          <w:lang w:val="en-US" w:eastAsia="zh-CN"/>
        </w:rPr>
      </w:pPr>
      <w:r w:rsidRPr="000A50E3">
        <w:rPr>
          <w:rFonts w:ascii="Book Antiqua" w:hAnsi="Book Antiqua" w:cs="Times New Roman"/>
          <w:sz w:val="24"/>
          <w:szCs w:val="24"/>
          <w:lang w:val="en-GB"/>
        </w:rPr>
        <w:t xml:space="preserve">Morphologic assessment can be a subjective task. It is strongly related to the experience of the radiologist and it </w:t>
      </w:r>
      <w:r w:rsidRPr="000A50E3">
        <w:rPr>
          <w:rFonts w:ascii="Book Antiqua" w:hAnsi="Book Antiqua" w:cs="Times New Roman"/>
          <w:sz w:val="24"/>
          <w:szCs w:val="24"/>
          <w:lang w:val="en"/>
        </w:rPr>
        <w:t xml:space="preserve">is vulnerable to </w:t>
      </w:r>
      <w:proofErr w:type="spellStart"/>
      <w:r w:rsidRPr="000A50E3">
        <w:rPr>
          <w:rFonts w:ascii="Book Antiqua" w:hAnsi="Book Antiqua" w:cs="Times New Roman"/>
          <w:sz w:val="24"/>
          <w:szCs w:val="24"/>
          <w:lang w:val="en"/>
        </w:rPr>
        <w:t>interobserver</w:t>
      </w:r>
      <w:proofErr w:type="spellEnd"/>
      <w:r w:rsidRPr="000A50E3">
        <w:rPr>
          <w:rFonts w:ascii="Book Antiqua" w:hAnsi="Book Antiqua" w:cs="Times New Roman"/>
          <w:sz w:val="24"/>
          <w:szCs w:val="24"/>
          <w:lang w:val="en"/>
        </w:rPr>
        <w:t xml:space="preserve"> variations (especially </w:t>
      </w:r>
      <w:r w:rsidR="006C1C48" w:rsidRPr="000A50E3">
        <w:rPr>
          <w:rFonts w:ascii="Book Antiqua" w:hAnsi="Book Antiqua" w:cs="Times New Roman"/>
          <w:sz w:val="24"/>
          <w:szCs w:val="24"/>
          <w:lang w:val="en"/>
        </w:rPr>
        <w:t xml:space="preserve">in </w:t>
      </w:r>
      <w:r w:rsidRPr="000A50E3">
        <w:rPr>
          <w:rFonts w:ascii="Book Antiqua" w:hAnsi="Book Antiqua" w:cs="Times New Roman"/>
          <w:sz w:val="24"/>
          <w:szCs w:val="24"/>
          <w:lang w:val="en"/>
        </w:rPr>
        <w:t xml:space="preserve">small lesions and </w:t>
      </w:r>
      <w:proofErr w:type="spellStart"/>
      <w:r w:rsidRPr="000A50E3">
        <w:rPr>
          <w:rFonts w:ascii="Book Antiqua" w:hAnsi="Book Antiqua" w:cs="Times New Roman"/>
          <w:sz w:val="24"/>
          <w:szCs w:val="24"/>
          <w:lang w:val="en"/>
        </w:rPr>
        <w:t>nonmass</w:t>
      </w:r>
      <w:proofErr w:type="spellEnd"/>
      <w:r w:rsidRPr="000A50E3">
        <w:rPr>
          <w:rFonts w:ascii="Book Antiqua" w:hAnsi="Book Antiqua" w:cs="Times New Roman"/>
          <w:sz w:val="24"/>
          <w:szCs w:val="24"/>
          <w:lang w:val="en"/>
        </w:rPr>
        <w:t>-like lesions)</w:t>
      </w:r>
      <w:r w:rsidR="00F637C1" w:rsidRPr="000A50E3">
        <w:rPr>
          <w:rFonts w:ascii="Book Antiqua" w:hAnsi="Book Antiqua" w:cs="Times New Roman"/>
          <w:sz w:val="24"/>
          <w:szCs w:val="24"/>
          <w:lang w:val="en"/>
        </w:rPr>
        <w:t>.</w:t>
      </w:r>
      <w:r w:rsidRPr="000A50E3">
        <w:rPr>
          <w:rFonts w:ascii="Book Antiqua" w:hAnsi="Book Antiqua" w:cs="Times New Roman"/>
          <w:sz w:val="24"/>
          <w:szCs w:val="24"/>
          <w:lang w:val="en"/>
        </w:rPr>
        <w:t xml:space="preserve"> An adjunct method which could provide a higher specificity would be of value. The </w:t>
      </w:r>
      <w:r w:rsidRPr="000A50E3">
        <w:rPr>
          <w:rFonts w:ascii="Book Antiqua" w:hAnsi="Book Antiqua" w:cs="Times New Roman"/>
          <w:sz w:val="24"/>
          <w:szCs w:val="24"/>
          <w:lang w:val="en-US"/>
        </w:rPr>
        <w:t>use of new available technologies, such as breast MR spectroscopy and DWI is being verified in order to improve the accuracy and specificity of CE-</w:t>
      </w:r>
      <w:proofErr w:type="gramStart"/>
      <w:r w:rsidRPr="000A50E3">
        <w:rPr>
          <w:rFonts w:ascii="Book Antiqua" w:hAnsi="Book Antiqua" w:cs="Times New Roman"/>
          <w:sz w:val="24"/>
          <w:szCs w:val="24"/>
          <w:lang w:val="en-US"/>
        </w:rPr>
        <w:t>MRI</w:t>
      </w:r>
      <w:proofErr w:type="gramEnd"/>
      <w:r w:rsidR="006806AB" w:rsidRPr="000A50E3">
        <w:rPr>
          <w:rFonts w:ascii="Book Antiqua" w:hAnsi="Book Antiqua" w:cs="Times New Roman"/>
          <w:sz w:val="24"/>
          <w:szCs w:val="24"/>
          <w:lang w:val="en-US"/>
        </w:rPr>
        <w:fldChar w:fldCharType="begin">
          <w:fldData xml:space="preserve">PFJlZm1hbj48Q2l0ZT48QXV0aG9yPlN0ZWhvdXdlcjwvQXV0aG9yPjxZZWFyPjIwMTM8L1llYXI+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</w:fldData>
        </w:fldChar>
      </w:r>
      <w:r w:rsidR="006806AB" w:rsidRPr="000A50E3">
        <w:rPr>
          <w:rFonts w:ascii="Book Antiqua" w:hAnsi="Book Antiqua" w:cs="Times New Roman"/>
          <w:sz w:val="24"/>
          <w:szCs w:val="24"/>
          <w:lang w:val="en-US"/>
        </w:rPr>
        <w:instrText xml:space="preserve"> ADDIN REFMGR.CITE </w:instrText>
      </w:r>
      <w:r w:rsidR="006806AB" w:rsidRPr="000A50E3">
        <w:rPr>
          <w:rFonts w:ascii="Book Antiqua" w:hAnsi="Book Antiqua" w:cs="Times New Roman"/>
          <w:sz w:val="24"/>
          <w:szCs w:val="24"/>
          <w:lang w:val="en-US"/>
        </w:rPr>
        <w:fldChar w:fldCharType="begin">
          <w:fldData xml:space="preserve">PFJlZm1hbj48Q2l0ZT48QXV0aG9yPlN0ZWhvdXdlcjwvQXV0aG9yPjxZZWFyPjIwMTM8L1llYXI+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</w:fldData>
        </w:fldChar>
      </w:r>
      <w:r w:rsidR="006806AB" w:rsidRPr="000A50E3">
        <w:rPr>
          <w:rFonts w:ascii="Book Antiqua" w:hAnsi="Book Antiqua" w:cs="Times New Roman"/>
          <w:sz w:val="24"/>
          <w:szCs w:val="24"/>
          <w:lang w:val="en-US"/>
        </w:rPr>
        <w:instrText xml:space="preserve"> ADDIN EN.CITE.DATA </w:instrText>
      </w:r>
      <w:r w:rsidR="006806AB" w:rsidRPr="000A50E3">
        <w:rPr>
          <w:rFonts w:ascii="Book Antiqua" w:hAnsi="Book Antiqua" w:cs="Times New Roman"/>
          <w:sz w:val="24"/>
          <w:szCs w:val="24"/>
          <w:lang w:val="en-US"/>
        </w:rPr>
      </w:r>
      <w:r w:rsidR="006806AB" w:rsidRPr="000A50E3">
        <w:rPr>
          <w:rFonts w:ascii="Book Antiqua" w:hAnsi="Book Antiqua" w:cs="Times New Roman"/>
          <w:sz w:val="24"/>
          <w:szCs w:val="24"/>
          <w:lang w:val="en-US"/>
        </w:rPr>
        <w:fldChar w:fldCharType="end"/>
      </w:r>
      <w:r w:rsidR="006806AB" w:rsidRPr="000A50E3">
        <w:rPr>
          <w:rFonts w:ascii="Book Antiqua" w:hAnsi="Book Antiqua" w:cs="Times New Roman"/>
          <w:sz w:val="24"/>
          <w:szCs w:val="24"/>
          <w:lang w:val="en-US"/>
        </w:rPr>
      </w:r>
      <w:r w:rsidR="006806AB" w:rsidRPr="000A50E3">
        <w:rPr>
          <w:rFonts w:ascii="Book Antiqua" w:hAnsi="Book Antiqua" w:cs="Times New Roman"/>
          <w:sz w:val="24"/>
          <w:szCs w:val="24"/>
          <w:lang w:val="en-US"/>
        </w:rPr>
        <w:fldChar w:fldCharType="separate"/>
      </w:r>
      <w:r w:rsidR="006806AB">
        <w:rPr>
          <w:rFonts w:ascii="Book Antiqua" w:hAnsi="Book Antiqua" w:cs="Times New Roman"/>
          <w:noProof/>
          <w:sz w:val="24"/>
          <w:szCs w:val="24"/>
          <w:vertAlign w:val="superscript"/>
          <w:lang w:val="en-US"/>
        </w:rPr>
        <w:t>[5</w:t>
      </w:r>
      <w:r w:rsidR="00BF0623">
        <w:rPr>
          <w:rFonts w:ascii="Book Antiqua" w:hAnsi="Book Antiqua" w:cs="Times New Roman" w:hint="eastAsia"/>
          <w:noProof/>
          <w:sz w:val="24"/>
          <w:szCs w:val="24"/>
          <w:vertAlign w:val="superscript"/>
          <w:lang w:val="en-US" w:eastAsia="zh-CN"/>
        </w:rPr>
        <w:t>7</w:t>
      </w:r>
      <w:r w:rsidR="006806AB">
        <w:rPr>
          <w:rFonts w:ascii="Book Antiqua" w:hAnsi="Book Antiqua" w:cs="Times New Roman" w:hint="eastAsia"/>
          <w:noProof/>
          <w:sz w:val="24"/>
          <w:szCs w:val="24"/>
          <w:vertAlign w:val="superscript"/>
          <w:lang w:val="en-US" w:eastAsia="zh-CN"/>
        </w:rPr>
        <w:t>-</w:t>
      </w:r>
      <w:r w:rsidR="006806AB" w:rsidRPr="000A50E3">
        <w:rPr>
          <w:rFonts w:ascii="Book Antiqua" w:hAnsi="Book Antiqua" w:cs="Times New Roman"/>
          <w:noProof/>
          <w:sz w:val="24"/>
          <w:szCs w:val="24"/>
          <w:vertAlign w:val="superscript"/>
          <w:lang w:val="en-US"/>
        </w:rPr>
        <w:t>6</w:t>
      </w:r>
      <w:r w:rsidR="00BF0623">
        <w:rPr>
          <w:rFonts w:ascii="Book Antiqua" w:hAnsi="Book Antiqua" w:cs="Times New Roman" w:hint="eastAsia"/>
          <w:noProof/>
          <w:sz w:val="24"/>
          <w:szCs w:val="24"/>
          <w:vertAlign w:val="superscript"/>
          <w:lang w:val="en-US" w:eastAsia="zh-CN"/>
        </w:rPr>
        <w:t>0</w:t>
      </w:r>
      <w:r w:rsidR="006806AB" w:rsidRPr="000A50E3">
        <w:rPr>
          <w:rFonts w:ascii="Book Antiqua" w:hAnsi="Book Antiqua" w:cs="Times New Roman"/>
          <w:noProof/>
          <w:sz w:val="24"/>
          <w:szCs w:val="24"/>
          <w:vertAlign w:val="superscript"/>
          <w:lang w:val="en-US"/>
        </w:rPr>
        <w:t>]</w:t>
      </w:r>
      <w:r w:rsidR="006806AB" w:rsidRPr="000A50E3">
        <w:rPr>
          <w:rFonts w:ascii="Book Antiqua" w:hAnsi="Book Antiqua" w:cs="Times New Roman"/>
          <w:sz w:val="24"/>
          <w:szCs w:val="24"/>
          <w:lang w:val="en-US"/>
        </w:rPr>
        <w:fldChar w:fldCharType="end"/>
      </w:r>
      <w:r w:rsidRPr="000A50E3">
        <w:rPr>
          <w:rFonts w:ascii="Book Antiqua" w:hAnsi="Book Antiqua" w:cs="Times New Roman"/>
          <w:sz w:val="24"/>
          <w:szCs w:val="24"/>
          <w:lang w:val="en-US"/>
        </w:rPr>
        <w:t>.</w:t>
      </w:r>
      <w:r w:rsidR="006806AB">
        <w:rPr>
          <w:rFonts w:ascii="Book Antiqua" w:hAnsi="Book Antiqua" w:cs="Times New Roman" w:hint="eastAsia"/>
          <w:sz w:val="24"/>
          <w:szCs w:val="24"/>
          <w:lang w:val="en-US" w:eastAsia="zh-CN"/>
        </w:rPr>
        <w:t xml:space="preserve"> </w:t>
      </w:r>
    </w:p>
    <w:p w14:paraId="7674C938" w14:textId="77777777" w:rsidR="006806AB" w:rsidRPr="000A50E3" w:rsidRDefault="006806AB" w:rsidP="000A50E3">
      <w:pPr>
        <w:spacing w:after="0" w:line="360" w:lineRule="auto"/>
        <w:jc w:val="both"/>
        <w:rPr>
          <w:rFonts w:ascii="Book Antiqua" w:hAnsi="Book Antiqua" w:cs="Times New Roman"/>
          <w:sz w:val="24"/>
          <w:szCs w:val="24"/>
          <w:lang w:val="en-US" w:eastAsia="zh-CN"/>
        </w:rPr>
      </w:pPr>
    </w:p>
    <w:p w14:paraId="25C944FD" w14:textId="670F4633" w:rsidR="003D6EE0" w:rsidRPr="000A50E3" w:rsidRDefault="003D6EE0" w:rsidP="000A50E3">
      <w:pPr>
        <w:spacing w:after="0" w:line="360" w:lineRule="auto"/>
        <w:jc w:val="both"/>
        <w:rPr>
          <w:rFonts w:ascii="Book Antiqua" w:hAnsi="Book Antiqua" w:cs="Times New Roman"/>
          <w:sz w:val="24"/>
          <w:szCs w:val="24"/>
          <w:lang w:val="en-GB"/>
        </w:rPr>
      </w:pPr>
      <w:r w:rsidRPr="000A50E3">
        <w:rPr>
          <w:rFonts w:ascii="Book Antiqua" w:hAnsi="Book Antiqua" w:cs="Times New Roman"/>
          <w:b/>
          <w:i/>
          <w:sz w:val="24"/>
          <w:szCs w:val="24"/>
          <w:lang w:val="en-GB"/>
        </w:rPr>
        <w:t xml:space="preserve">Diffusion </w:t>
      </w:r>
      <w:r w:rsidR="00940F84" w:rsidRPr="000A50E3">
        <w:rPr>
          <w:rFonts w:ascii="Book Antiqua" w:hAnsi="Book Antiqua" w:cs="Times New Roman"/>
          <w:b/>
          <w:i/>
          <w:sz w:val="24"/>
          <w:szCs w:val="24"/>
          <w:lang w:val="en-GB"/>
        </w:rPr>
        <w:t>weighted im</w:t>
      </w:r>
      <w:r w:rsidRPr="000A50E3">
        <w:rPr>
          <w:rFonts w:ascii="Book Antiqua" w:hAnsi="Book Antiqua" w:cs="Times New Roman"/>
          <w:b/>
          <w:i/>
          <w:sz w:val="24"/>
          <w:szCs w:val="24"/>
          <w:lang w:val="en-GB"/>
        </w:rPr>
        <w:t>aging</w:t>
      </w:r>
    </w:p>
    <w:p w14:paraId="03000031" w14:textId="4C1F361E" w:rsidR="003D6EE0" w:rsidRPr="000A50E3" w:rsidRDefault="00940F84" w:rsidP="00940F84">
      <w:pPr>
        <w:spacing w:after="0" w:line="360" w:lineRule="auto"/>
        <w:jc w:val="both"/>
        <w:rPr>
          <w:rFonts w:ascii="Book Antiqua" w:eastAsia="Calibri" w:hAnsi="Book Antiqua" w:cs="Times New Roman"/>
          <w:sz w:val="24"/>
          <w:szCs w:val="24"/>
          <w:lang w:val="en-US"/>
        </w:rPr>
      </w:pPr>
      <w:r w:rsidRPr="00940F84">
        <w:rPr>
          <w:rFonts w:ascii="Book Antiqua" w:hAnsi="Book Antiqua" w:cs="Times New Roman"/>
          <w:sz w:val="24"/>
          <w:szCs w:val="24"/>
          <w:lang w:val="en-GB"/>
        </w:rPr>
        <w:t>Diffusion weighted imaging (DWI)</w:t>
      </w:r>
      <w:r w:rsidR="006455F8">
        <w:rPr>
          <w:rFonts w:ascii="Book Antiqua" w:hAnsi="Book Antiqua" w:cs="Times New Roman" w:hint="eastAsia"/>
          <w:sz w:val="24"/>
          <w:szCs w:val="24"/>
          <w:lang w:val="en-GB" w:eastAsia="zh-CN"/>
        </w:rPr>
        <w:t xml:space="preserve"> </w:t>
      </w:r>
      <w:r w:rsidR="003D6EE0" w:rsidRPr="000A50E3">
        <w:rPr>
          <w:rFonts w:ascii="Book Antiqua" w:eastAsia="Calibri" w:hAnsi="Book Antiqua" w:cs="Times New Roman"/>
          <w:sz w:val="24"/>
          <w:szCs w:val="24"/>
          <w:lang w:val="en-US"/>
        </w:rPr>
        <w:t>is a non-invasive MRI technique that measures the mobility of water molecules in tissue, providing information such as cellular density, viscosity, membrane integrity, and tissue microstructure, without the need of contrast injection</w:t>
      </w:r>
      <w:r w:rsidR="009E5D6B" w:rsidRPr="000A50E3">
        <w:rPr>
          <w:rFonts w:ascii="Book Antiqua" w:hAnsi="Book Antiqua"/>
          <w:sz w:val="24"/>
          <w:szCs w:val="24"/>
          <w:vertAlign w:val="superscript"/>
          <w:lang w:val="en"/>
        </w:rPr>
        <w:fldChar w:fldCharType="begin">
          <w:fldData xml:space="preserve">PFJlZm1hbj48Q2l0ZT48QXV0aG9yPkxlaG1hbjwvQXV0aG9yPjxZZWFyPjIwMTI8L1llYXI+PFJl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==
</w:fldData>
        </w:fldChar>
      </w:r>
      <w:r w:rsidR="009E5D6B" w:rsidRPr="000A50E3">
        <w:rPr>
          <w:rFonts w:ascii="Book Antiqua" w:hAnsi="Book Antiqua"/>
          <w:sz w:val="24"/>
          <w:szCs w:val="24"/>
          <w:vertAlign w:val="superscript"/>
          <w:lang w:val="en"/>
        </w:rPr>
        <w:instrText xml:space="preserve"> ADDIN REFMGR.CITE </w:instrText>
      </w:r>
      <w:r w:rsidR="009E5D6B" w:rsidRPr="000A50E3">
        <w:rPr>
          <w:rFonts w:ascii="Book Antiqua" w:hAnsi="Book Antiqua"/>
          <w:sz w:val="24"/>
          <w:szCs w:val="24"/>
          <w:vertAlign w:val="superscript"/>
          <w:lang w:val="en"/>
        </w:rPr>
        <w:fldChar w:fldCharType="begin">
          <w:fldData xml:space="preserve">PFJlZm1hbj48Q2l0ZT48QXV0aG9yPkxlaG1hbjwvQXV0aG9yPjxZZWFyPjIwMTI8L1llYXI+PFJl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==
</w:fldData>
        </w:fldChar>
      </w:r>
      <w:r w:rsidR="009E5D6B" w:rsidRPr="000A50E3">
        <w:rPr>
          <w:rFonts w:ascii="Book Antiqua" w:hAnsi="Book Antiqua" w:cs="Times New Roman"/>
          <w:noProof/>
          <w:sz w:val="24"/>
          <w:szCs w:val="24"/>
          <w:vertAlign w:val="superscript"/>
          <w:lang w:val="en"/>
        </w:rPr>
        <w:instrText xml:space="preserve"> ADDIN EN.CITE.DATA </w:instrText>
      </w:r>
      <w:r w:rsidR="009E5D6B" w:rsidRPr="000A50E3">
        <w:rPr>
          <w:rFonts w:ascii="Book Antiqua" w:hAnsi="Book Antiqua"/>
          <w:sz w:val="24"/>
          <w:szCs w:val="24"/>
          <w:vertAlign w:val="superscript"/>
          <w:lang w:val="en"/>
        </w:rPr>
      </w:r>
      <w:r w:rsidR="009E5D6B" w:rsidRPr="000A50E3">
        <w:rPr>
          <w:rFonts w:ascii="Book Antiqua" w:hAnsi="Book Antiqua"/>
          <w:sz w:val="24"/>
          <w:szCs w:val="24"/>
          <w:vertAlign w:val="superscript"/>
          <w:lang w:val="en"/>
        </w:rPr>
        <w:fldChar w:fldCharType="end"/>
      </w:r>
      <w:r w:rsidR="009E5D6B" w:rsidRPr="000A50E3">
        <w:rPr>
          <w:rFonts w:ascii="Book Antiqua" w:hAnsi="Book Antiqua"/>
          <w:sz w:val="24"/>
          <w:szCs w:val="24"/>
          <w:vertAlign w:val="superscript"/>
          <w:lang w:val="en"/>
        </w:rPr>
      </w:r>
      <w:r w:rsidR="009E5D6B" w:rsidRPr="000A50E3">
        <w:rPr>
          <w:rFonts w:ascii="Book Antiqua" w:hAnsi="Book Antiqua"/>
          <w:sz w:val="24"/>
          <w:szCs w:val="24"/>
          <w:vertAlign w:val="superscript"/>
          <w:lang w:val="en"/>
        </w:rPr>
        <w:fldChar w:fldCharType="separate"/>
      </w:r>
      <w:r w:rsidR="009E5D6B" w:rsidRPr="000A50E3">
        <w:rPr>
          <w:rFonts w:ascii="Book Antiqua" w:hAnsi="Book Antiqua" w:cs="Times New Roman"/>
          <w:noProof/>
          <w:sz w:val="24"/>
          <w:szCs w:val="24"/>
          <w:vertAlign w:val="superscript"/>
          <w:lang w:val="en"/>
        </w:rPr>
        <w:t>[</w:t>
      </w:r>
      <w:r w:rsidR="00C51D8B">
        <w:rPr>
          <w:rFonts w:ascii="Book Antiqua" w:hAnsi="Book Antiqua" w:cs="Times New Roman" w:hint="eastAsia"/>
          <w:noProof/>
          <w:sz w:val="24"/>
          <w:szCs w:val="24"/>
          <w:vertAlign w:val="superscript"/>
          <w:lang w:val="en" w:eastAsia="zh-CN"/>
        </w:rPr>
        <w:t>59</w:t>
      </w:r>
      <w:r w:rsidR="009E5D6B" w:rsidRPr="000A50E3">
        <w:rPr>
          <w:rFonts w:ascii="Book Antiqua" w:hAnsi="Book Antiqua" w:cs="Times New Roman"/>
          <w:noProof/>
          <w:sz w:val="24"/>
          <w:szCs w:val="24"/>
          <w:vertAlign w:val="superscript"/>
          <w:lang w:val="en"/>
        </w:rPr>
        <w:t>,6</w:t>
      </w:r>
      <w:r w:rsidR="00C51D8B">
        <w:rPr>
          <w:rFonts w:ascii="Book Antiqua" w:hAnsi="Book Antiqua" w:cs="Times New Roman" w:hint="eastAsia"/>
          <w:noProof/>
          <w:sz w:val="24"/>
          <w:szCs w:val="24"/>
          <w:vertAlign w:val="superscript"/>
          <w:lang w:val="en" w:eastAsia="zh-CN"/>
        </w:rPr>
        <w:t>1</w:t>
      </w:r>
      <w:r w:rsidR="009E5D6B" w:rsidRPr="000A50E3">
        <w:rPr>
          <w:rFonts w:ascii="Book Antiqua" w:hAnsi="Book Antiqua" w:cs="Times New Roman"/>
          <w:noProof/>
          <w:sz w:val="24"/>
          <w:szCs w:val="24"/>
          <w:vertAlign w:val="superscript"/>
          <w:lang w:val="en"/>
        </w:rPr>
        <w:t>]</w:t>
      </w:r>
      <w:r w:rsidR="009E5D6B" w:rsidRPr="000A50E3">
        <w:rPr>
          <w:rFonts w:ascii="Book Antiqua" w:hAnsi="Book Antiqua"/>
          <w:sz w:val="24"/>
          <w:szCs w:val="24"/>
          <w:vertAlign w:val="superscript"/>
          <w:lang w:val="en"/>
        </w:rPr>
        <w:fldChar w:fldCharType="end"/>
      </w:r>
      <w:r w:rsidR="003D6EE0" w:rsidRPr="000A50E3">
        <w:rPr>
          <w:rFonts w:ascii="Book Antiqua" w:eastAsia="Calibri" w:hAnsi="Book Antiqua" w:cs="Times New Roman"/>
          <w:sz w:val="24"/>
          <w:szCs w:val="24"/>
          <w:lang w:val="en-US"/>
        </w:rPr>
        <w:t xml:space="preserve">. DWI is able to differentiate between tissue types based </w:t>
      </w:r>
      <w:r w:rsidR="00CE2811" w:rsidRPr="000A50E3">
        <w:rPr>
          <w:rFonts w:ascii="Book Antiqua" w:eastAsia="Calibri" w:hAnsi="Book Antiqua" w:cs="Times New Roman"/>
          <w:sz w:val="24"/>
          <w:szCs w:val="24"/>
          <w:lang w:val="en-US"/>
        </w:rPr>
        <w:t>o</w:t>
      </w:r>
      <w:r w:rsidR="003D6EE0" w:rsidRPr="000A50E3">
        <w:rPr>
          <w:rFonts w:ascii="Book Antiqua" w:eastAsia="Calibri" w:hAnsi="Book Antiqua" w:cs="Times New Roman"/>
          <w:sz w:val="24"/>
          <w:szCs w:val="24"/>
          <w:lang w:val="en-US"/>
        </w:rPr>
        <w:t>n the use of</w:t>
      </w:r>
      <w:r w:rsidR="007F1EA7" w:rsidRPr="000A50E3">
        <w:rPr>
          <w:rFonts w:ascii="Book Antiqua" w:eastAsia="Calibri" w:hAnsi="Book Antiqua" w:cs="Times New Roman"/>
          <w:sz w:val="24"/>
          <w:szCs w:val="24"/>
          <w:lang w:val="en-US"/>
        </w:rPr>
        <w:t xml:space="preserve"> the</w:t>
      </w:r>
      <w:r w:rsidR="003D6EE0" w:rsidRPr="000A50E3">
        <w:rPr>
          <w:rFonts w:ascii="Book Antiqua" w:eastAsia="Calibri" w:hAnsi="Book Antiqua" w:cs="Times New Roman"/>
          <w:sz w:val="24"/>
          <w:szCs w:val="24"/>
          <w:lang w:val="en-US"/>
        </w:rPr>
        <w:t xml:space="preserve"> apparent diffusion coefficient (ADC). Malignant breast tumors usually have a higher cellularity and generally present with restricted water diffusion and lower ADC values when compared to benign </w:t>
      </w:r>
      <w:proofErr w:type="gramStart"/>
      <w:r w:rsidR="003D6EE0" w:rsidRPr="000A50E3">
        <w:rPr>
          <w:rFonts w:ascii="Book Antiqua" w:eastAsia="Calibri" w:hAnsi="Book Antiqua" w:cs="Times New Roman"/>
          <w:sz w:val="24"/>
          <w:szCs w:val="24"/>
          <w:lang w:val="en-US"/>
        </w:rPr>
        <w:t>lesions</w:t>
      </w:r>
      <w:proofErr w:type="gramEnd"/>
      <w:r w:rsidR="003A3B8D" w:rsidRPr="000A50E3">
        <w:rPr>
          <w:rFonts w:ascii="Book Antiqua" w:hAnsi="Book Antiqua"/>
          <w:sz w:val="24"/>
          <w:szCs w:val="24"/>
          <w:vertAlign w:val="superscript"/>
          <w:lang w:val="en"/>
        </w:rPr>
        <w:fldChar w:fldCharType="begin">
          <w:fldData xml:space="preserve">PFJlZm1hbj48Q2l0ZT48QXV0aG9yPkd1bzwvQXV0aG9yPjxZZWFyPjIwMDI8L1llYXI+PFJlY051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</w:fldData>
        </w:fldChar>
      </w:r>
      <w:r w:rsidR="003A3B8D" w:rsidRPr="000A50E3">
        <w:rPr>
          <w:rFonts w:ascii="Book Antiqua" w:hAnsi="Book Antiqua"/>
          <w:sz w:val="24"/>
          <w:szCs w:val="24"/>
          <w:vertAlign w:val="superscript"/>
          <w:lang w:val="en"/>
        </w:rPr>
        <w:instrText xml:space="preserve"> ADDIN REFMGR.CITE </w:instrText>
      </w:r>
      <w:r w:rsidR="003A3B8D" w:rsidRPr="000A50E3">
        <w:rPr>
          <w:rFonts w:ascii="Book Antiqua" w:hAnsi="Book Antiqua"/>
          <w:sz w:val="24"/>
          <w:szCs w:val="24"/>
          <w:vertAlign w:val="superscript"/>
          <w:lang w:val="en"/>
        </w:rPr>
        <w:fldChar w:fldCharType="begin">
          <w:fldData xml:space="preserve">PFJlZm1hbj48Q2l0ZT48QXV0aG9yPkd1bzwvQXV0aG9yPjxZZWFyPjIwMDI8L1llYXI+PFJlY051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</w:fldData>
        </w:fldChar>
      </w:r>
      <w:r w:rsidR="003A3B8D" w:rsidRPr="000A50E3">
        <w:rPr>
          <w:rFonts w:ascii="Book Antiqua" w:hAnsi="Book Antiqua" w:cs="Times New Roman"/>
          <w:noProof/>
          <w:sz w:val="24"/>
          <w:szCs w:val="24"/>
          <w:vertAlign w:val="superscript"/>
          <w:lang w:val="en"/>
        </w:rPr>
        <w:instrText xml:space="preserve"> ADDIN EN.CITE.DATA </w:instrText>
      </w:r>
      <w:r w:rsidR="003A3B8D" w:rsidRPr="000A50E3">
        <w:rPr>
          <w:rFonts w:ascii="Book Antiqua" w:hAnsi="Book Antiqua"/>
          <w:sz w:val="24"/>
          <w:szCs w:val="24"/>
          <w:vertAlign w:val="superscript"/>
          <w:lang w:val="en"/>
        </w:rPr>
      </w:r>
      <w:r w:rsidR="003A3B8D" w:rsidRPr="000A50E3">
        <w:rPr>
          <w:rFonts w:ascii="Book Antiqua" w:hAnsi="Book Antiqua"/>
          <w:sz w:val="24"/>
          <w:szCs w:val="24"/>
          <w:vertAlign w:val="superscript"/>
          <w:lang w:val="en"/>
        </w:rPr>
        <w:fldChar w:fldCharType="end"/>
      </w:r>
      <w:r w:rsidR="003A3B8D" w:rsidRPr="000A50E3">
        <w:rPr>
          <w:rFonts w:ascii="Book Antiqua" w:hAnsi="Book Antiqua"/>
          <w:sz w:val="24"/>
          <w:szCs w:val="24"/>
          <w:vertAlign w:val="superscript"/>
          <w:lang w:val="en"/>
        </w:rPr>
      </w:r>
      <w:r w:rsidR="003A3B8D" w:rsidRPr="000A50E3">
        <w:rPr>
          <w:rFonts w:ascii="Book Antiqua" w:hAnsi="Book Antiqua"/>
          <w:sz w:val="24"/>
          <w:szCs w:val="24"/>
          <w:vertAlign w:val="superscript"/>
          <w:lang w:val="en"/>
        </w:rPr>
        <w:fldChar w:fldCharType="separate"/>
      </w:r>
      <w:r w:rsidR="003A3B8D" w:rsidRPr="000A50E3">
        <w:rPr>
          <w:rFonts w:ascii="Book Antiqua" w:hAnsi="Book Antiqua" w:cs="Times New Roman"/>
          <w:noProof/>
          <w:sz w:val="24"/>
          <w:szCs w:val="24"/>
          <w:vertAlign w:val="superscript"/>
          <w:lang w:val="en"/>
        </w:rPr>
        <w:t>[6</w:t>
      </w:r>
      <w:r w:rsidR="00E92FD3">
        <w:rPr>
          <w:rFonts w:ascii="Book Antiqua" w:hAnsi="Book Antiqua" w:cs="Times New Roman" w:hint="eastAsia"/>
          <w:noProof/>
          <w:sz w:val="24"/>
          <w:szCs w:val="24"/>
          <w:vertAlign w:val="superscript"/>
          <w:lang w:val="en" w:eastAsia="zh-CN"/>
        </w:rPr>
        <w:t>2</w:t>
      </w:r>
      <w:r w:rsidR="003A3B8D" w:rsidRPr="000A50E3">
        <w:rPr>
          <w:rFonts w:ascii="Book Antiqua" w:hAnsi="Book Antiqua" w:cs="Times New Roman"/>
          <w:noProof/>
          <w:sz w:val="24"/>
          <w:szCs w:val="24"/>
          <w:vertAlign w:val="superscript"/>
          <w:lang w:val="en"/>
        </w:rPr>
        <w:t>,6</w:t>
      </w:r>
      <w:r w:rsidR="00E92FD3">
        <w:rPr>
          <w:rFonts w:ascii="Book Antiqua" w:hAnsi="Book Antiqua" w:cs="Times New Roman" w:hint="eastAsia"/>
          <w:noProof/>
          <w:sz w:val="24"/>
          <w:szCs w:val="24"/>
          <w:vertAlign w:val="superscript"/>
          <w:lang w:val="en" w:eastAsia="zh-CN"/>
        </w:rPr>
        <w:t>3</w:t>
      </w:r>
      <w:r w:rsidR="003A3B8D" w:rsidRPr="000A50E3">
        <w:rPr>
          <w:rFonts w:ascii="Book Antiqua" w:hAnsi="Book Antiqua" w:cs="Times New Roman"/>
          <w:noProof/>
          <w:sz w:val="24"/>
          <w:szCs w:val="24"/>
          <w:vertAlign w:val="superscript"/>
          <w:lang w:val="en"/>
        </w:rPr>
        <w:t>]</w:t>
      </w:r>
      <w:r w:rsidR="003A3B8D" w:rsidRPr="000A50E3">
        <w:rPr>
          <w:rFonts w:ascii="Book Antiqua" w:hAnsi="Book Antiqua"/>
          <w:sz w:val="24"/>
          <w:szCs w:val="24"/>
          <w:vertAlign w:val="superscript"/>
          <w:lang w:val="en"/>
        </w:rPr>
        <w:fldChar w:fldCharType="end"/>
      </w:r>
      <w:r w:rsidR="003D6EE0" w:rsidRPr="000A50E3">
        <w:rPr>
          <w:rFonts w:ascii="Book Antiqua" w:eastAsia="Calibri" w:hAnsi="Book Antiqua" w:cs="Times New Roman"/>
          <w:sz w:val="24"/>
          <w:szCs w:val="24"/>
          <w:lang w:val="en-US"/>
        </w:rPr>
        <w:t xml:space="preserve">. </w:t>
      </w:r>
      <w:r w:rsidR="00947FD7" w:rsidRPr="000A50E3">
        <w:rPr>
          <w:rFonts w:ascii="Book Antiqua" w:eastAsia="Calibri" w:hAnsi="Book Antiqua" w:cs="Times New Roman"/>
          <w:sz w:val="24"/>
          <w:szCs w:val="24"/>
          <w:lang w:val="en-US"/>
        </w:rPr>
        <w:t>CE-</w:t>
      </w:r>
      <w:r w:rsidR="003D6EE0" w:rsidRPr="000A50E3">
        <w:rPr>
          <w:rFonts w:ascii="Book Antiqua" w:eastAsia="Calibri" w:hAnsi="Book Antiqua" w:cs="Times New Roman"/>
          <w:sz w:val="24"/>
          <w:szCs w:val="24"/>
          <w:lang w:val="en-US"/>
        </w:rPr>
        <w:t xml:space="preserve">MRI enables the assessment of morphological </w:t>
      </w:r>
      <w:r w:rsidR="007F1EA7" w:rsidRPr="000A50E3">
        <w:rPr>
          <w:rFonts w:ascii="Book Antiqua" w:eastAsia="Calibri" w:hAnsi="Book Antiqua" w:cs="Times New Roman"/>
          <w:sz w:val="24"/>
          <w:szCs w:val="24"/>
          <w:lang w:val="en-US"/>
        </w:rPr>
        <w:t>and</w:t>
      </w:r>
      <w:r w:rsidR="003D6EE0" w:rsidRPr="000A50E3">
        <w:rPr>
          <w:rFonts w:ascii="Book Antiqua" w:eastAsia="Calibri" w:hAnsi="Book Antiqua" w:cs="Times New Roman"/>
          <w:sz w:val="24"/>
          <w:szCs w:val="24"/>
          <w:lang w:val="en-US"/>
        </w:rPr>
        <w:t xml:space="preserve"> kinetic patterns of benign and malignant breast tumors, but has a low specificity and high false-negative </w:t>
      </w:r>
      <w:proofErr w:type="gramStart"/>
      <w:r w:rsidR="003D6EE0" w:rsidRPr="000A50E3">
        <w:rPr>
          <w:rFonts w:ascii="Book Antiqua" w:eastAsia="Calibri" w:hAnsi="Book Antiqua" w:cs="Times New Roman"/>
          <w:sz w:val="24"/>
          <w:szCs w:val="24"/>
          <w:lang w:val="en-US"/>
        </w:rPr>
        <w:t>rates</w:t>
      </w:r>
      <w:proofErr w:type="gramEnd"/>
      <w:r w:rsidR="002955C2" w:rsidRPr="000A50E3">
        <w:rPr>
          <w:rFonts w:ascii="Book Antiqua" w:eastAsia="Calibri" w:hAnsi="Book Antiqua" w:cs="Times New Roman"/>
          <w:sz w:val="24"/>
          <w:szCs w:val="24"/>
          <w:lang w:val="en-US"/>
        </w:rPr>
        <w:fldChar w:fldCharType="begin">
          <w:fldData xml:space="preserve">PFJlZm1hbj48Q2l0ZT48QXV0aG9yPlBsYW5hPC9BdXRob3I+PFllYXI+MjAxMjwvWWVhcj48UmVj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</w:fldData>
        </w:fldChar>
      </w:r>
      <w:r w:rsidR="002955C2" w:rsidRPr="000A50E3">
        <w:rPr>
          <w:rFonts w:ascii="Book Antiqua" w:eastAsia="Calibri" w:hAnsi="Book Antiqua" w:cs="Times New Roman"/>
          <w:sz w:val="24"/>
          <w:szCs w:val="24"/>
          <w:lang w:val="en-US"/>
        </w:rPr>
        <w:instrText xml:space="preserve"> ADDIN REFMGR.CITE </w:instrText>
      </w:r>
      <w:r w:rsidR="002955C2" w:rsidRPr="000A50E3">
        <w:rPr>
          <w:rFonts w:ascii="Book Antiqua" w:eastAsia="Calibri" w:hAnsi="Book Antiqua" w:cs="Times New Roman"/>
          <w:sz w:val="24"/>
          <w:szCs w:val="24"/>
          <w:lang w:val="en-US"/>
        </w:rPr>
        <w:fldChar w:fldCharType="begin">
          <w:fldData xml:space="preserve">PFJlZm1hbj48Q2l0ZT48QXV0aG9yPlBsYW5hPC9BdXRob3I+PFllYXI+MjAxMjwvWWVhcj48UmVj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</w:fldData>
        </w:fldChar>
      </w:r>
      <w:r w:rsidR="002955C2" w:rsidRPr="000A50E3">
        <w:rPr>
          <w:rFonts w:ascii="Book Antiqua" w:eastAsia="Calibri" w:hAnsi="Book Antiqua" w:cs="Times New Roman"/>
          <w:sz w:val="24"/>
          <w:szCs w:val="24"/>
          <w:lang w:val="en-US"/>
        </w:rPr>
        <w:instrText xml:space="preserve"> ADDIN EN.CITE.DATA </w:instrText>
      </w:r>
      <w:r w:rsidR="002955C2" w:rsidRPr="000A50E3">
        <w:rPr>
          <w:rFonts w:ascii="Book Antiqua" w:eastAsia="Calibri" w:hAnsi="Book Antiqua" w:cs="Times New Roman"/>
          <w:sz w:val="24"/>
          <w:szCs w:val="24"/>
          <w:lang w:val="en-US"/>
        </w:rPr>
      </w:r>
      <w:r w:rsidR="002955C2" w:rsidRPr="000A50E3">
        <w:rPr>
          <w:rFonts w:ascii="Book Antiqua" w:eastAsia="Calibri" w:hAnsi="Book Antiqua" w:cs="Times New Roman"/>
          <w:sz w:val="24"/>
          <w:szCs w:val="24"/>
          <w:lang w:val="en-US"/>
        </w:rPr>
        <w:fldChar w:fldCharType="end"/>
      </w:r>
      <w:r w:rsidR="002955C2" w:rsidRPr="000A50E3">
        <w:rPr>
          <w:rFonts w:ascii="Book Antiqua" w:eastAsia="Calibri" w:hAnsi="Book Antiqua" w:cs="Times New Roman"/>
          <w:sz w:val="24"/>
          <w:szCs w:val="24"/>
          <w:lang w:val="en-US"/>
        </w:rPr>
      </w:r>
      <w:r w:rsidR="002955C2" w:rsidRPr="000A50E3">
        <w:rPr>
          <w:rFonts w:ascii="Book Antiqua" w:eastAsia="Calibri" w:hAnsi="Book Antiqua" w:cs="Times New Roman"/>
          <w:sz w:val="24"/>
          <w:szCs w:val="24"/>
          <w:lang w:val="en-US"/>
        </w:rPr>
        <w:fldChar w:fldCharType="separate"/>
      </w:r>
      <w:r w:rsidR="002955C2" w:rsidRPr="000A50E3">
        <w:rPr>
          <w:rFonts w:ascii="Book Antiqua" w:eastAsia="Calibri" w:hAnsi="Book Antiqua" w:cs="Times New Roman"/>
          <w:noProof/>
          <w:sz w:val="24"/>
          <w:szCs w:val="24"/>
          <w:vertAlign w:val="superscript"/>
          <w:lang w:val="en-US"/>
        </w:rPr>
        <w:t>[</w:t>
      </w:r>
      <w:r w:rsidR="002955C2">
        <w:rPr>
          <w:rFonts w:ascii="Book Antiqua" w:hAnsi="Book Antiqua" w:cs="Times New Roman" w:hint="eastAsia"/>
          <w:noProof/>
          <w:sz w:val="24"/>
          <w:szCs w:val="24"/>
          <w:vertAlign w:val="superscript"/>
          <w:lang w:val="en-US" w:eastAsia="zh-CN"/>
        </w:rPr>
        <w:t>17</w:t>
      </w:r>
      <w:r w:rsidR="002955C2" w:rsidRPr="000A50E3">
        <w:rPr>
          <w:rFonts w:ascii="Book Antiqua" w:eastAsia="Calibri" w:hAnsi="Book Antiqua" w:cs="Times New Roman"/>
          <w:noProof/>
          <w:sz w:val="24"/>
          <w:szCs w:val="24"/>
          <w:vertAlign w:val="superscript"/>
          <w:lang w:val="en-US"/>
        </w:rPr>
        <w:t>,</w:t>
      </w:r>
      <w:r w:rsidR="002955C2">
        <w:rPr>
          <w:rFonts w:ascii="Book Antiqua" w:hAnsi="Book Antiqua" w:hint="eastAsia"/>
          <w:sz w:val="24"/>
          <w:szCs w:val="24"/>
          <w:vertAlign w:val="superscript"/>
          <w:lang w:val="en-US" w:eastAsia="zh-CN"/>
        </w:rPr>
        <w:t>6</w:t>
      </w:r>
      <w:r w:rsidR="00E92FD3">
        <w:rPr>
          <w:rFonts w:ascii="Book Antiqua" w:hAnsi="Book Antiqua" w:hint="eastAsia"/>
          <w:sz w:val="24"/>
          <w:szCs w:val="24"/>
          <w:vertAlign w:val="superscript"/>
          <w:lang w:val="en-US" w:eastAsia="zh-CN"/>
        </w:rPr>
        <w:t>4</w:t>
      </w:r>
      <w:r w:rsidR="002955C2" w:rsidRPr="000A50E3">
        <w:rPr>
          <w:rFonts w:ascii="Book Antiqua" w:hAnsi="Book Antiqua"/>
          <w:sz w:val="24"/>
          <w:szCs w:val="24"/>
          <w:vertAlign w:val="superscript"/>
          <w:lang w:val="en-US"/>
        </w:rPr>
        <w:t>,</w:t>
      </w:r>
      <w:r w:rsidR="002955C2" w:rsidRPr="000A50E3">
        <w:rPr>
          <w:rFonts w:ascii="Book Antiqua" w:eastAsia="Calibri" w:hAnsi="Book Antiqua" w:cs="Times New Roman"/>
          <w:noProof/>
          <w:sz w:val="24"/>
          <w:szCs w:val="24"/>
          <w:vertAlign w:val="superscript"/>
          <w:lang w:val="en-US"/>
        </w:rPr>
        <w:t>6</w:t>
      </w:r>
      <w:r w:rsidR="00E92FD3">
        <w:rPr>
          <w:rFonts w:ascii="Book Antiqua" w:hAnsi="Book Antiqua" w:cs="Times New Roman" w:hint="eastAsia"/>
          <w:noProof/>
          <w:sz w:val="24"/>
          <w:szCs w:val="24"/>
          <w:vertAlign w:val="superscript"/>
          <w:lang w:val="en-US" w:eastAsia="zh-CN"/>
        </w:rPr>
        <w:t>5</w:t>
      </w:r>
      <w:r w:rsidR="002955C2" w:rsidRPr="000A50E3">
        <w:rPr>
          <w:rFonts w:ascii="Book Antiqua" w:eastAsia="Calibri" w:hAnsi="Book Antiqua" w:cs="Times New Roman"/>
          <w:noProof/>
          <w:sz w:val="24"/>
          <w:szCs w:val="24"/>
          <w:vertAlign w:val="superscript"/>
          <w:lang w:val="en-US"/>
        </w:rPr>
        <w:t>]</w:t>
      </w:r>
      <w:r w:rsidR="002955C2" w:rsidRPr="000A50E3">
        <w:rPr>
          <w:rFonts w:ascii="Book Antiqua" w:eastAsia="Calibri" w:hAnsi="Book Antiqua" w:cs="Times New Roman"/>
          <w:sz w:val="24"/>
          <w:szCs w:val="24"/>
          <w:lang w:val="en-US"/>
        </w:rPr>
        <w:fldChar w:fldCharType="end"/>
      </w:r>
      <w:r w:rsidR="003D6EE0" w:rsidRPr="000A50E3">
        <w:rPr>
          <w:rFonts w:ascii="Book Antiqua" w:eastAsia="Calibri" w:hAnsi="Book Antiqua" w:cs="Times New Roman"/>
          <w:sz w:val="24"/>
          <w:szCs w:val="24"/>
          <w:lang w:val="en-US"/>
        </w:rPr>
        <w:t>.</w:t>
      </w:r>
      <w:r w:rsidR="00A12650" w:rsidRPr="000A50E3">
        <w:rPr>
          <w:rFonts w:ascii="Book Antiqua" w:eastAsia="Calibri" w:hAnsi="Book Antiqua" w:cs="Times New Roman"/>
          <w:sz w:val="24"/>
          <w:szCs w:val="24"/>
          <w:lang w:val="en-US"/>
        </w:rPr>
        <w:t xml:space="preserve"> </w:t>
      </w:r>
      <w:r w:rsidR="003D6EE0" w:rsidRPr="000A50E3">
        <w:rPr>
          <w:rFonts w:ascii="Book Antiqua" w:eastAsia="Calibri" w:hAnsi="Book Antiqua" w:cs="Times New Roman"/>
          <w:sz w:val="24"/>
          <w:szCs w:val="24"/>
          <w:lang w:val="en-US"/>
        </w:rPr>
        <w:t xml:space="preserve">The use of </w:t>
      </w:r>
      <w:r w:rsidR="00E93623" w:rsidRPr="000A50E3">
        <w:rPr>
          <w:rFonts w:ascii="Book Antiqua" w:eastAsia="Calibri" w:hAnsi="Book Antiqua" w:cs="Times New Roman"/>
          <w:sz w:val="24"/>
          <w:szCs w:val="24"/>
          <w:lang w:val="en-US"/>
        </w:rPr>
        <w:t xml:space="preserve">DWI </w:t>
      </w:r>
      <w:r w:rsidR="003D6EE0" w:rsidRPr="000A50E3">
        <w:rPr>
          <w:rFonts w:ascii="Book Antiqua" w:eastAsia="Calibri" w:hAnsi="Book Antiqua" w:cs="Times New Roman"/>
          <w:sz w:val="24"/>
          <w:szCs w:val="24"/>
          <w:lang w:val="en-US"/>
        </w:rPr>
        <w:t xml:space="preserve">is being considered as a new approach in order to improve the sensitivity and specificity of breast lesion characterization and may be incorporated into routine breast MRI assessment of breast lesions. In a retrospective study, </w:t>
      </w:r>
      <w:proofErr w:type="spellStart"/>
      <w:r w:rsidR="003D6EE0" w:rsidRPr="000A50E3">
        <w:rPr>
          <w:rFonts w:ascii="Book Antiqua" w:eastAsia="Calibri" w:hAnsi="Book Antiqua" w:cs="Times New Roman"/>
          <w:sz w:val="24"/>
          <w:szCs w:val="24"/>
          <w:lang w:val="en-US"/>
        </w:rPr>
        <w:t>Khouli</w:t>
      </w:r>
      <w:proofErr w:type="spellEnd"/>
      <w:r w:rsidR="003D6EE0" w:rsidRPr="000A50E3">
        <w:rPr>
          <w:rFonts w:ascii="Book Antiqua" w:eastAsia="Calibri" w:hAnsi="Book Antiqua" w:cs="Times New Roman"/>
          <w:sz w:val="24"/>
          <w:szCs w:val="24"/>
          <w:lang w:val="en-US"/>
        </w:rPr>
        <w:t xml:space="preserve"> </w:t>
      </w:r>
      <w:r w:rsidR="00732AE5" w:rsidRPr="00732AE5">
        <w:rPr>
          <w:rFonts w:ascii="Book Antiqua" w:eastAsia="Calibri" w:hAnsi="Book Antiqua" w:cs="Times New Roman"/>
          <w:i/>
          <w:sz w:val="24"/>
          <w:szCs w:val="24"/>
          <w:lang w:val="en-US"/>
        </w:rPr>
        <w:t>et al</w:t>
      </w:r>
      <w:r w:rsidR="00EE00AD" w:rsidRPr="000A50E3">
        <w:rPr>
          <w:rFonts w:ascii="Book Antiqua" w:hAnsi="Book Antiqua"/>
          <w:sz w:val="24"/>
          <w:szCs w:val="24"/>
          <w:vertAlign w:val="superscript"/>
          <w:lang w:val="en"/>
        </w:rPr>
        <w:fldChar w:fldCharType="begin"/>
      </w:r>
      <w:r w:rsidR="00EE00AD" w:rsidRPr="000A50E3">
        <w:rPr>
          <w:rFonts w:ascii="Book Antiqua" w:hAnsi="Book Antiqua" w:cs="Times New Roman"/>
          <w:noProof/>
          <w:sz w:val="24"/>
          <w:szCs w:val="24"/>
          <w:vertAlign w:val="superscript"/>
          <w:lang w:val="en"/>
        </w:rPr>
        <w:instrText xml:space="preserve"> ADDIN REFMGR.CITE &lt;Refman&gt;&lt;Cite&gt;&lt;Author&gt;El Khouli&lt;/Author&gt;&lt;Year&gt;2009&lt;/Year&gt;&lt;RecNum&gt;102&lt;/RecNum&gt;&lt;IDText&gt;Case of the season: a giant fibroadenoma in the guise of a phyllodes tumor; characterization role of MRI&lt;/IDText&gt;&lt;MDL Ref_Type="Journal"&gt;&lt;Ref_Type&gt;Journal&lt;/Ref_Type&gt;&lt;Ref_ID&gt;102&lt;/Ref_ID&gt;&lt;Title_Primary&gt;Case of the season: a giant fibroadenoma in the guise of a phyllodes tumor; characterization role of MRI&lt;/Title_Primary&gt;&lt;Authors_Primary&gt;El Khouli,R.H.&lt;/Authors_Primary&gt;&lt;Authors_Primary&gt;Louie,A.&lt;/Authors_Primary&gt;&lt;Date_Primary&gt;2009/4&lt;/Date_Primary&gt;&lt;Keywords&gt;Adult&lt;/Keywords&gt;&lt;Keywords&gt;Breast Neoplasms&lt;/Keywords&gt;&lt;Keywords&gt;diagnosis&lt;/Keywords&gt;&lt;Keywords&gt;Diagnosis,Differential&lt;/Keywords&gt;&lt;Keywords&gt;Female&lt;/Keywords&gt;&lt;Keywords&gt;Fibroadenoma&lt;/Keywords&gt;&lt;Keywords&gt;Humans&lt;/Keywords&gt;&lt;Keywords&gt;Magnetic Resonance Imaging&lt;/Keywords&gt;&lt;Keywords&gt;Mammography&lt;/Keywords&gt;&lt;Keywords&gt;Phyllodes Tumor&lt;/Keywords&gt;&lt;Keywords&gt;surgery&lt;/Keywords&gt;&lt;Keywords&gt;Ultrasonography,Mammary&lt;/Keywords&gt;&lt;Reprint&gt;Not in File&lt;/Reprint&gt;&lt;Start_Page&gt;64&lt;/Start_Page&gt;&lt;End_Page&gt;66&lt;/End_Page&gt;&lt;Periodical&gt;Semin.Roentgenol.&lt;/Periodical&gt;&lt;Volume&gt;44&lt;/Volume&gt;&lt;Issue&gt;2&lt;/Issue&gt;&lt;User_Def_5&gt;PMC2792756&lt;/User_Def_5&gt;&lt;Misc_3&gt;S0037-198X(08)00089-8 [pii];10.1053/j.ro.2008.12.003 [doi]&lt;/Misc_3&gt;&lt;Address&gt;National Institutes of Health, Department of Radiology and Imaging Sciences, Bethesda, MD 20892, USA. elkhoulir@cc.nih.gov&lt;/Address&gt;&lt;Web_URL&gt;PM:19233082&lt;/Web_URL&gt;&lt;ZZ_JournalFull&gt;&lt;f name="System"&gt;Semin.Roentgenol.&lt;/f&gt;&lt;/ZZ_JournalFull&gt;&lt;ZZ_WorkformID&gt;1&lt;/ZZ_WorkformID&gt;&lt;/MDL&gt;&lt;/Cite&gt;&lt;/Refman&gt;</w:instrText>
      </w:r>
      <w:r w:rsidR="00EE00AD" w:rsidRPr="000A50E3">
        <w:rPr>
          <w:rFonts w:ascii="Book Antiqua" w:hAnsi="Book Antiqua"/>
          <w:sz w:val="24"/>
          <w:szCs w:val="24"/>
          <w:vertAlign w:val="superscript"/>
          <w:lang w:val="en"/>
        </w:rPr>
        <w:fldChar w:fldCharType="separate"/>
      </w:r>
      <w:r w:rsidR="00EE00AD" w:rsidRPr="000A50E3">
        <w:rPr>
          <w:rFonts w:ascii="Book Antiqua" w:hAnsi="Book Antiqua" w:cs="Times New Roman"/>
          <w:noProof/>
          <w:sz w:val="24"/>
          <w:szCs w:val="24"/>
          <w:vertAlign w:val="superscript"/>
          <w:lang w:val="en"/>
        </w:rPr>
        <w:t>[6</w:t>
      </w:r>
      <w:r w:rsidR="00E92FD3">
        <w:rPr>
          <w:rFonts w:ascii="Book Antiqua" w:hAnsi="Book Antiqua" w:cs="Times New Roman" w:hint="eastAsia"/>
          <w:noProof/>
          <w:sz w:val="24"/>
          <w:szCs w:val="24"/>
          <w:vertAlign w:val="superscript"/>
          <w:lang w:val="en" w:eastAsia="zh-CN"/>
        </w:rPr>
        <w:t>6</w:t>
      </w:r>
      <w:r w:rsidR="00EE00AD" w:rsidRPr="000A50E3">
        <w:rPr>
          <w:rFonts w:ascii="Book Antiqua" w:hAnsi="Book Antiqua" w:cs="Times New Roman"/>
          <w:noProof/>
          <w:sz w:val="24"/>
          <w:szCs w:val="24"/>
          <w:vertAlign w:val="superscript"/>
          <w:lang w:val="en"/>
        </w:rPr>
        <w:t>]</w:t>
      </w:r>
      <w:r w:rsidR="00EE00AD" w:rsidRPr="000A50E3">
        <w:rPr>
          <w:rFonts w:ascii="Book Antiqua" w:hAnsi="Book Antiqua"/>
          <w:sz w:val="24"/>
          <w:szCs w:val="24"/>
          <w:vertAlign w:val="superscript"/>
          <w:lang w:val="en"/>
        </w:rPr>
        <w:fldChar w:fldCharType="end"/>
      </w:r>
      <w:r w:rsidR="003D6EE0" w:rsidRPr="000A50E3">
        <w:rPr>
          <w:rFonts w:ascii="Book Antiqua" w:eastAsia="Calibri" w:hAnsi="Book Antiqua" w:cs="Times New Roman"/>
          <w:sz w:val="24"/>
          <w:szCs w:val="24"/>
          <w:lang w:val="en-US"/>
        </w:rPr>
        <w:t xml:space="preserve"> selected 93 women with 101 lesions (68 malignant tumors and 33 benign tumors) who under</w:t>
      </w:r>
      <w:r w:rsidR="00A0670A" w:rsidRPr="000A50E3">
        <w:rPr>
          <w:rFonts w:ascii="Book Antiqua" w:eastAsia="Calibri" w:hAnsi="Book Antiqua" w:cs="Times New Roman"/>
          <w:sz w:val="24"/>
          <w:szCs w:val="24"/>
          <w:lang w:val="en-US"/>
        </w:rPr>
        <w:t>went</w:t>
      </w:r>
      <w:r w:rsidR="003D6EE0" w:rsidRPr="000A50E3">
        <w:rPr>
          <w:rFonts w:ascii="Book Antiqua" w:eastAsia="Calibri" w:hAnsi="Book Antiqua" w:cs="Times New Roman"/>
          <w:sz w:val="24"/>
          <w:szCs w:val="24"/>
          <w:lang w:val="en-US"/>
        </w:rPr>
        <w:t xml:space="preserve"> MRI using a 3</w:t>
      </w:r>
      <w:r w:rsidR="00E93623" w:rsidRPr="000A50E3">
        <w:rPr>
          <w:rFonts w:ascii="Book Antiqua" w:eastAsia="Calibri" w:hAnsi="Book Antiqua" w:cs="Times New Roman"/>
          <w:sz w:val="24"/>
          <w:szCs w:val="24"/>
          <w:lang w:val="en-US"/>
        </w:rPr>
        <w:t>.0</w:t>
      </w:r>
      <w:r w:rsidR="003D6EE0" w:rsidRPr="000A50E3">
        <w:rPr>
          <w:rFonts w:ascii="Book Antiqua" w:eastAsia="Calibri" w:hAnsi="Book Antiqua" w:cs="Times New Roman"/>
          <w:sz w:val="24"/>
          <w:szCs w:val="24"/>
          <w:lang w:val="en-US"/>
        </w:rPr>
        <w:t xml:space="preserve"> </w:t>
      </w:r>
      <w:r w:rsidR="00E93623" w:rsidRPr="000A50E3">
        <w:rPr>
          <w:rFonts w:ascii="Book Antiqua" w:eastAsia="Calibri" w:hAnsi="Book Antiqua" w:cs="Times New Roman"/>
          <w:sz w:val="24"/>
          <w:szCs w:val="24"/>
          <w:lang w:val="en-US"/>
        </w:rPr>
        <w:t>T</w:t>
      </w:r>
      <w:r w:rsidR="003D6EE0" w:rsidRPr="000A50E3">
        <w:rPr>
          <w:rFonts w:ascii="Book Antiqua" w:eastAsia="Calibri" w:hAnsi="Book Antiqua" w:cs="Times New Roman"/>
          <w:sz w:val="24"/>
          <w:szCs w:val="24"/>
          <w:lang w:val="en-US"/>
        </w:rPr>
        <w:t xml:space="preserve"> magnet and both </w:t>
      </w:r>
      <w:r w:rsidR="00E93623" w:rsidRPr="000A50E3">
        <w:rPr>
          <w:rFonts w:ascii="Book Antiqua" w:eastAsia="Calibri" w:hAnsi="Book Antiqua" w:cs="Times New Roman"/>
          <w:sz w:val="24"/>
          <w:szCs w:val="24"/>
          <w:lang w:val="en-US"/>
        </w:rPr>
        <w:t xml:space="preserve">CE-MRI </w:t>
      </w:r>
      <w:r w:rsidR="003D6EE0" w:rsidRPr="000A50E3">
        <w:rPr>
          <w:rFonts w:ascii="Book Antiqua" w:eastAsia="Calibri" w:hAnsi="Book Antiqua" w:cs="Times New Roman"/>
          <w:sz w:val="24"/>
          <w:szCs w:val="24"/>
          <w:lang w:val="en-US"/>
        </w:rPr>
        <w:t xml:space="preserve">and DWI were performed. The association of DWI with ADC </w:t>
      </w:r>
      <w:r w:rsidR="00E94009" w:rsidRPr="000A50E3">
        <w:rPr>
          <w:rFonts w:ascii="Book Antiqua" w:eastAsia="Calibri" w:hAnsi="Book Antiqua" w:cs="Times New Roman"/>
          <w:sz w:val="24"/>
          <w:szCs w:val="24"/>
          <w:lang w:val="en-US"/>
        </w:rPr>
        <w:t xml:space="preserve">significantly </w:t>
      </w:r>
      <w:r w:rsidR="003D6EE0" w:rsidRPr="000A50E3">
        <w:rPr>
          <w:rFonts w:ascii="Book Antiqua" w:eastAsia="Calibri" w:hAnsi="Book Antiqua" w:cs="Times New Roman"/>
          <w:sz w:val="24"/>
          <w:szCs w:val="24"/>
          <w:lang w:val="en-US"/>
        </w:rPr>
        <w:t xml:space="preserve">improved the diagnostic </w:t>
      </w:r>
      <w:r w:rsidR="003D6EE0" w:rsidRPr="000A50E3">
        <w:rPr>
          <w:rFonts w:ascii="Book Antiqua" w:eastAsia="Calibri" w:hAnsi="Book Antiqua" w:cs="Times New Roman"/>
          <w:sz w:val="24"/>
          <w:szCs w:val="24"/>
          <w:lang w:val="en-US"/>
        </w:rPr>
        <w:lastRenderedPageBreak/>
        <w:t xml:space="preserve">performance and lesion characterization when compared to conventional 3D T1-weighted and </w:t>
      </w:r>
      <w:r w:rsidR="006228C1" w:rsidRPr="000A50E3">
        <w:rPr>
          <w:rFonts w:ascii="Book Antiqua" w:eastAsia="Calibri" w:hAnsi="Book Antiqua" w:cs="Times New Roman"/>
          <w:sz w:val="24"/>
          <w:szCs w:val="24"/>
          <w:lang w:val="en-US"/>
        </w:rPr>
        <w:t>CE-MRI</w:t>
      </w:r>
      <w:r w:rsidR="006228C1" w:rsidRPr="000A50E3" w:rsidDel="006228C1">
        <w:rPr>
          <w:rFonts w:ascii="Book Antiqua" w:eastAsia="Calibri" w:hAnsi="Book Antiqua" w:cs="Times New Roman"/>
          <w:sz w:val="24"/>
          <w:szCs w:val="24"/>
          <w:lang w:val="en-US"/>
        </w:rPr>
        <w:t xml:space="preserve"> </w:t>
      </w:r>
      <w:r w:rsidR="003D6EE0" w:rsidRPr="000A50E3">
        <w:rPr>
          <w:rFonts w:ascii="Book Antiqua" w:eastAsia="Calibri" w:hAnsi="Book Antiqua" w:cs="Times New Roman"/>
          <w:sz w:val="24"/>
          <w:szCs w:val="24"/>
          <w:lang w:val="en-US"/>
        </w:rPr>
        <w:t>at 3</w:t>
      </w:r>
      <w:r w:rsidR="00E93623" w:rsidRPr="000A50E3">
        <w:rPr>
          <w:rFonts w:ascii="Book Antiqua" w:eastAsia="Calibri" w:hAnsi="Book Antiqua" w:cs="Times New Roman"/>
          <w:sz w:val="24"/>
          <w:szCs w:val="24"/>
          <w:lang w:val="en-US"/>
        </w:rPr>
        <w:t xml:space="preserve">.0 </w:t>
      </w:r>
      <w:r w:rsidR="003D6EE0" w:rsidRPr="000A50E3">
        <w:rPr>
          <w:rFonts w:ascii="Book Antiqua" w:eastAsia="Calibri" w:hAnsi="Book Antiqua" w:cs="Times New Roman"/>
          <w:sz w:val="24"/>
          <w:szCs w:val="24"/>
          <w:lang w:val="en-US"/>
        </w:rPr>
        <w:t xml:space="preserve">T. In a study with 70 patients, Partridge </w:t>
      </w:r>
      <w:r w:rsidR="00732AE5" w:rsidRPr="00732AE5">
        <w:rPr>
          <w:rFonts w:ascii="Book Antiqua" w:eastAsia="Calibri" w:hAnsi="Book Antiqua" w:cs="Times New Roman"/>
          <w:i/>
          <w:sz w:val="24"/>
          <w:szCs w:val="24"/>
          <w:lang w:val="en-US"/>
        </w:rPr>
        <w:t xml:space="preserve">et </w:t>
      </w:r>
      <w:proofErr w:type="gramStart"/>
      <w:r w:rsidR="00732AE5" w:rsidRPr="00732AE5">
        <w:rPr>
          <w:rFonts w:ascii="Book Antiqua" w:eastAsia="Calibri" w:hAnsi="Book Antiqua" w:cs="Times New Roman"/>
          <w:i/>
          <w:sz w:val="24"/>
          <w:szCs w:val="24"/>
          <w:lang w:val="en-US"/>
        </w:rPr>
        <w:t>al</w:t>
      </w:r>
      <w:proofErr w:type="gramEnd"/>
      <w:r w:rsidR="00F44299" w:rsidRPr="000A50E3">
        <w:rPr>
          <w:rFonts w:ascii="Book Antiqua" w:hAnsi="Book Antiqua"/>
          <w:sz w:val="24"/>
          <w:szCs w:val="24"/>
          <w:vertAlign w:val="superscript"/>
          <w:lang w:val="en"/>
        </w:rPr>
        <w:fldChar w:fldCharType="begin">
          <w:fldData xml:space="preserve">PFJlZm1hbj48Q2l0ZT48QXV0aG9yPlBhcnRyaWRnZTwvQXV0aG9yPjxZZWFyPjIwMDk8L1llYXI+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</w:fldData>
        </w:fldChar>
      </w:r>
      <w:r w:rsidR="00F44299" w:rsidRPr="000A50E3">
        <w:rPr>
          <w:rFonts w:ascii="Book Antiqua" w:hAnsi="Book Antiqua"/>
          <w:sz w:val="24"/>
          <w:szCs w:val="24"/>
          <w:vertAlign w:val="superscript"/>
          <w:lang w:val="en"/>
        </w:rPr>
        <w:instrText xml:space="preserve"> ADDIN REFMGR.CITE </w:instrText>
      </w:r>
      <w:r w:rsidR="00F44299" w:rsidRPr="000A50E3">
        <w:rPr>
          <w:rFonts w:ascii="Book Antiqua" w:hAnsi="Book Antiqua"/>
          <w:sz w:val="24"/>
          <w:szCs w:val="24"/>
          <w:vertAlign w:val="superscript"/>
          <w:lang w:val="en"/>
        </w:rPr>
        <w:fldChar w:fldCharType="begin">
          <w:fldData xml:space="preserve">PFJlZm1hbj48Q2l0ZT48QXV0aG9yPlBhcnRyaWRnZTwvQXV0aG9yPjxZZWFyPjIwMDk8L1llYXI+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</w:fldData>
        </w:fldChar>
      </w:r>
      <w:r w:rsidR="00F44299" w:rsidRPr="000A50E3">
        <w:rPr>
          <w:rFonts w:ascii="Book Antiqua" w:hAnsi="Book Antiqua" w:cs="Times New Roman"/>
          <w:noProof/>
          <w:sz w:val="24"/>
          <w:szCs w:val="24"/>
          <w:vertAlign w:val="superscript"/>
          <w:lang w:val="en"/>
        </w:rPr>
        <w:instrText xml:space="preserve"> ADDIN EN.CITE.DATA </w:instrText>
      </w:r>
      <w:r w:rsidR="00F44299" w:rsidRPr="000A50E3">
        <w:rPr>
          <w:rFonts w:ascii="Book Antiqua" w:hAnsi="Book Antiqua"/>
          <w:sz w:val="24"/>
          <w:szCs w:val="24"/>
          <w:vertAlign w:val="superscript"/>
          <w:lang w:val="en"/>
        </w:rPr>
      </w:r>
      <w:r w:rsidR="00F44299" w:rsidRPr="000A50E3">
        <w:rPr>
          <w:rFonts w:ascii="Book Antiqua" w:hAnsi="Book Antiqua"/>
          <w:sz w:val="24"/>
          <w:szCs w:val="24"/>
          <w:vertAlign w:val="superscript"/>
          <w:lang w:val="en"/>
        </w:rPr>
        <w:fldChar w:fldCharType="end"/>
      </w:r>
      <w:r w:rsidR="00F44299" w:rsidRPr="000A50E3">
        <w:rPr>
          <w:rFonts w:ascii="Book Antiqua" w:hAnsi="Book Antiqua"/>
          <w:sz w:val="24"/>
          <w:szCs w:val="24"/>
          <w:vertAlign w:val="superscript"/>
          <w:lang w:val="en"/>
        </w:rPr>
      </w:r>
      <w:r w:rsidR="00F44299" w:rsidRPr="000A50E3">
        <w:rPr>
          <w:rFonts w:ascii="Book Antiqua" w:hAnsi="Book Antiqua"/>
          <w:sz w:val="24"/>
          <w:szCs w:val="24"/>
          <w:vertAlign w:val="superscript"/>
          <w:lang w:val="en"/>
        </w:rPr>
        <w:fldChar w:fldCharType="separate"/>
      </w:r>
      <w:r w:rsidR="00F44299" w:rsidRPr="000A50E3">
        <w:rPr>
          <w:rFonts w:ascii="Book Antiqua" w:hAnsi="Book Antiqua" w:cs="Times New Roman"/>
          <w:noProof/>
          <w:sz w:val="24"/>
          <w:szCs w:val="24"/>
          <w:vertAlign w:val="superscript"/>
          <w:lang w:val="en"/>
        </w:rPr>
        <w:t>[6</w:t>
      </w:r>
      <w:r w:rsidR="00F44299">
        <w:rPr>
          <w:rFonts w:ascii="Book Antiqua" w:hAnsi="Book Antiqua" w:cs="Times New Roman" w:hint="eastAsia"/>
          <w:noProof/>
          <w:sz w:val="24"/>
          <w:szCs w:val="24"/>
          <w:vertAlign w:val="superscript"/>
          <w:lang w:val="en" w:eastAsia="zh-CN"/>
        </w:rPr>
        <w:t>7</w:t>
      </w:r>
      <w:r w:rsidR="00F44299" w:rsidRPr="000A50E3">
        <w:rPr>
          <w:rFonts w:ascii="Book Antiqua" w:hAnsi="Book Antiqua" w:cs="Times New Roman"/>
          <w:noProof/>
          <w:sz w:val="24"/>
          <w:szCs w:val="24"/>
          <w:vertAlign w:val="superscript"/>
          <w:lang w:val="en"/>
        </w:rPr>
        <w:t>]</w:t>
      </w:r>
      <w:r w:rsidR="00F44299" w:rsidRPr="000A50E3">
        <w:rPr>
          <w:rFonts w:ascii="Book Antiqua" w:hAnsi="Book Antiqua"/>
          <w:sz w:val="24"/>
          <w:szCs w:val="24"/>
          <w:vertAlign w:val="superscript"/>
          <w:lang w:val="en"/>
        </w:rPr>
        <w:fldChar w:fldCharType="end"/>
      </w:r>
      <w:r w:rsidR="003D6EE0" w:rsidRPr="000A50E3">
        <w:rPr>
          <w:rFonts w:ascii="Book Antiqua" w:eastAsia="Calibri" w:hAnsi="Book Antiqua" w:cs="Times New Roman"/>
          <w:sz w:val="24"/>
          <w:szCs w:val="24"/>
          <w:lang w:val="en-US"/>
        </w:rPr>
        <w:t xml:space="preserve"> </w:t>
      </w:r>
      <w:r w:rsidR="00740BED" w:rsidRPr="000A50E3">
        <w:rPr>
          <w:rFonts w:ascii="Book Antiqua" w:eastAsia="Calibri" w:hAnsi="Book Antiqua" w:cs="Times New Roman"/>
          <w:sz w:val="24"/>
          <w:szCs w:val="24"/>
          <w:lang w:val="en-US"/>
        </w:rPr>
        <w:t>showed</w:t>
      </w:r>
      <w:r w:rsidR="003D6EE0" w:rsidRPr="000A50E3">
        <w:rPr>
          <w:rFonts w:ascii="Book Antiqua" w:eastAsia="Calibri" w:hAnsi="Book Antiqua" w:cs="Times New Roman"/>
          <w:sz w:val="24"/>
          <w:szCs w:val="24"/>
          <w:lang w:val="en-US"/>
        </w:rPr>
        <w:t xml:space="preserve"> that CE-MRI added to ADC criteria provid</w:t>
      </w:r>
      <w:r w:rsidR="00E94009" w:rsidRPr="000A50E3">
        <w:rPr>
          <w:rFonts w:ascii="Book Antiqua" w:eastAsia="Calibri" w:hAnsi="Book Antiqua" w:cs="Times New Roman"/>
          <w:sz w:val="24"/>
          <w:szCs w:val="24"/>
          <w:lang w:val="en-US"/>
        </w:rPr>
        <w:t>ing</w:t>
      </w:r>
      <w:r w:rsidR="003D6EE0" w:rsidRPr="000A50E3">
        <w:rPr>
          <w:rFonts w:ascii="Book Antiqua" w:eastAsia="Calibri" w:hAnsi="Book Antiqua" w:cs="Times New Roman"/>
          <w:sz w:val="24"/>
          <w:szCs w:val="24"/>
          <w:lang w:val="en-US"/>
        </w:rPr>
        <w:t xml:space="preserve"> a superior positive predictive value than </w:t>
      </w:r>
      <w:r w:rsidR="00402E5C" w:rsidRPr="000A50E3">
        <w:rPr>
          <w:rFonts w:ascii="Book Antiqua" w:eastAsia="Calibri" w:hAnsi="Book Antiqua" w:cs="Times New Roman"/>
          <w:sz w:val="24"/>
          <w:szCs w:val="24"/>
          <w:lang w:val="en-US"/>
        </w:rPr>
        <w:t xml:space="preserve">contrast enhanced </w:t>
      </w:r>
      <w:r w:rsidR="003D6EE0" w:rsidRPr="000A50E3">
        <w:rPr>
          <w:rFonts w:ascii="Book Antiqua" w:eastAsia="Calibri" w:hAnsi="Book Antiqua" w:cs="Times New Roman"/>
          <w:sz w:val="24"/>
          <w:szCs w:val="24"/>
          <w:lang w:val="en-US"/>
        </w:rPr>
        <w:t>MRI alone (47</w:t>
      </w:r>
      <w:r w:rsidR="00F45FF1" w:rsidRPr="000A50E3">
        <w:rPr>
          <w:rFonts w:ascii="Book Antiqua" w:eastAsia="Calibri" w:hAnsi="Book Antiqua" w:cs="Times New Roman"/>
          <w:sz w:val="24"/>
          <w:szCs w:val="24"/>
          <w:lang w:val="en-US"/>
        </w:rPr>
        <w:t>%</w:t>
      </w:r>
      <w:r w:rsidR="003D6EE0" w:rsidRPr="000A50E3">
        <w:rPr>
          <w:rFonts w:ascii="Book Antiqua" w:eastAsia="Calibri" w:hAnsi="Book Antiqua" w:cs="Times New Roman"/>
          <w:sz w:val="24"/>
          <w:szCs w:val="24"/>
          <w:lang w:val="en-US"/>
        </w:rPr>
        <w:t xml:space="preserve"> </w:t>
      </w:r>
      <w:r w:rsidR="00D8022A" w:rsidRPr="00D8022A">
        <w:rPr>
          <w:rFonts w:ascii="Book Antiqua" w:eastAsia="Calibri" w:hAnsi="Book Antiqua" w:cs="Times New Roman"/>
          <w:i/>
          <w:sz w:val="24"/>
          <w:szCs w:val="24"/>
          <w:lang w:val="en-US"/>
        </w:rPr>
        <w:t>vs</w:t>
      </w:r>
      <w:r w:rsidR="003D6EE0" w:rsidRPr="000A50E3">
        <w:rPr>
          <w:rFonts w:ascii="Book Antiqua" w:eastAsia="Calibri" w:hAnsi="Book Antiqua" w:cs="Times New Roman"/>
          <w:sz w:val="24"/>
          <w:szCs w:val="24"/>
          <w:lang w:val="en-US"/>
        </w:rPr>
        <w:t xml:space="preserve"> 37%). Tan </w:t>
      </w:r>
      <w:r w:rsidR="00732AE5" w:rsidRPr="00732AE5">
        <w:rPr>
          <w:rFonts w:ascii="Book Antiqua" w:eastAsia="Calibri" w:hAnsi="Book Antiqua" w:cs="Times New Roman"/>
          <w:i/>
          <w:sz w:val="24"/>
          <w:szCs w:val="24"/>
          <w:lang w:val="en-US"/>
        </w:rPr>
        <w:t>et al</w:t>
      </w:r>
      <w:r w:rsidR="00F35844" w:rsidRPr="000A50E3">
        <w:rPr>
          <w:rFonts w:ascii="Book Antiqua" w:hAnsi="Book Antiqua"/>
          <w:sz w:val="24"/>
          <w:szCs w:val="24"/>
          <w:vertAlign w:val="superscript"/>
          <w:lang w:val="en"/>
        </w:rPr>
        <w:fldChar w:fldCharType="begin"/>
      </w:r>
      <w:r w:rsidR="00F35844" w:rsidRPr="000A50E3">
        <w:rPr>
          <w:rFonts w:ascii="Book Antiqua" w:hAnsi="Book Antiqua" w:cs="Times New Roman"/>
          <w:noProof/>
          <w:sz w:val="24"/>
          <w:szCs w:val="24"/>
          <w:vertAlign w:val="superscript"/>
          <w:lang w:val="en"/>
        </w:rPr>
        <w:instrText xml:space="preserve"> ADDIN REFMGR.CITE &lt;Refman&gt;&lt;Cite&gt;&lt;Author&gt;Tan&lt;/Author&gt;&lt;Year&gt;2013&lt;/Year&gt;&lt;RecNum&gt;108&lt;/RecNum&gt;&lt;IDText&gt;Differentiation between benign and malignant breast lesions using quantitative diffusion-weighted sequence on 3 T MRI&lt;/IDText&gt;&lt;MDL Ref_Type="Journal"&gt;&lt;Ref_Type&gt;Journal&lt;/Ref_Type&gt;&lt;Ref_ID&gt;108&lt;/Ref_ID&gt;&lt;Title_Primary&gt;Differentiation between benign and malignant breast lesions using quantitative diffusion-weighted sequence on 3 T MRI&lt;/Title_Primary&gt;&lt;Authors_Primary&gt;Tan,S.L.&lt;/Authors_Primary&gt;&lt;Authors_Primary&gt;Rahmat,K.&lt;/Authors_Primary&gt;&lt;Authors_Primary&gt;Rozalli,F.I.&lt;/Authors_Primary&gt;&lt;Authors_Primary&gt;Mohd-Shah,M.N.&lt;/Authors_Primary&gt;&lt;Authors_Primary&gt;Aziz,Y.F.&lt;/Authors_Primary&gt;&lt;Authors_Primary&gt;Yip,C.H.&lt;/Authors_Primary&gt;&lt;Authors_Primary&gt;Vijayananthan,A.&lt;/Authors_Primary&gt;&lt;Authors_Primary&gt;Ng,K.H.&lt;/Authors_Primary&gt;&lt;Date_Primary&gt;2013/10/21&lt;/Date_Primary&gt;&lt;Keywords&gt;analysis&lt;/Keywords&gt;&lt;Keywords&gt;Biopsy&lt;/Keywords&gt;&lt;Keywords&gt;Breast&lt;/Keywords&gt;&lt;Keywords&gt;Magnetic Resonance Imaging&lt;/Keywords&gt;&lt;Keywords&gt;methods&lt;/Keywords&gt;&lt;Keywords&gt;Sensitivity and Specificity&lt;/Keywords&gt;&lt;Reprint&gt;Not in File&lt;/Reprint&gt;&lt;Periodical&gt;Clin.Radiol.&lt;/Periodical&gt;&lt;Misc_3&gt;S0009-9260(13)00423-6 [pii];10.1016/j.crad.2013.08.007 [doi]&lt;/Misc_3&gt;&lt;Address&gt;Department of Biomedical Imaging, University of Malaya Research Imaging Centre (UMRIC), Kuala Lumpur, Malaysia&lt;/Address&gt;&lt;Web_URL&gt;PM:24156797&lt;/Web_URL&gt;&lt;ZZ_JournalFull&gt;&lt;f name="System"&gt;Clin.Radiol.&lt;/f&gt;&lt;/ZZ_JournalFull&gt;&lt;ZZ_WorkformID&gt;1&lt;/ZZ_WorkformID&gt;&lt;/MDL&gt;&lt;/Cite&gt;&lt;/Refman&gt;</w:instrText>
      </w:r>
      <w:r w:rsidR="00F35844" w:rsidRPr="000A50E3">
        <w:rPr>
          <w:rFonts w:ascii="Book Antiqua" w:hAnsi="Book Antiqua"/>
          <w:sz w:val="24"/>
          <w:szCs w:val="24"/>
          <w:vertAlign w:val="superscript"/>
          <w:lang w:val="en"/>
        </w:rPr>
        <w:fldChar w:fldCharType="separate"/>
      </w:r>
      <w:r w:rsidR="00F35844" w:rsidRPr="000A50E3">
        <w:rPr>
          <w:rFonts w:ascii="Book Antiqua" w:hAnsi="Book Antiqua" w:cs="Times New Roman"/>
          <w:noProof/>
          <w:sz w:val="24"/>
          <w:szCs w:val="24"/>
          <w:vertAlign w:val="superscript"/>
          <w:lang w:val="en"/>
        </w:rPr>
        <w:t>[6</w:t>
      </w:r>
      <w:r w:rsidR="00F35844">
        <w:rPr>
          <w:rFonts w:ascii="Book Antiqua" w:hAnsi="Book Antiqua" w:cs="Times New Roman" w:hint="eastAsia"/>
          <w:noProof/>
          <w:sz w:val="24"/>
          <w:szCs w:val="24"/>
          <w:vertAlign w:val="superscript"/>
          <w:lang w:val="en" w:eastAsia="zh-CN"/>
        </w:rPr>
        <w:t>8</w:t>
      </w:r>
      <w:r w:rsidR="00F35844" w:rsidRPr="000A50E3">
        <w:rPr>
          <w:rFonts w:ascii="Book Antiqua" w:hAnsi="Book Antiqua" w:cs="Times New Roman"/>
          <w:noProof/>
          <w:sz w:val="24"/>
          <w:szCs w:val="24"/>
          <w:vertAlign w:val="superscript"/>
          <w:lang w:val="en"/>
        </w:rPr>
        <w:t>]</w:t>
      </w:r>
      <w:r w:rsidR="00F35844" w:rsidRPr="000A50E3">
        <w:rPr>
          <w:rFonts w:ascii="Book Antiqua" w:hAnsi="Book Antiqua"/>
          <w:sz w:val="24"/>
          <w:szCs w:val="24"/>
          <w:vertAlign w:val="superscript"/>
          <w:lang w:val="en"/>
        </w:rPr>
        <w:fldChar w:fldCharType="end"/>
      </w:r>
      <w:r w:rsidR="003D6EE0" w:rsidRPr="000A50E3">
        <w:rPr>
          <w:rFonts w:ascii="Book Antiqua" w:eastAsia="Calibri" w:hAnsi="Book Antiqua" w:cs="Times New Roman"/>
          <w:sz w:val="24"/>
          <w:szCs w:val="24"/>
          <w:lang w:val="en-US"/>
        </w:rPr>
        <w:t xml:space="preserve"> </w:t>
      </w:r>
      <w:r w:rsidR="00A12650" w:rsidRPr="000A50E3">
        <w:rPr>
          <w:rFonts w:ascii="Book Antiqua" w:eastAsia="Calibri" w:hAnsi="Book Antiqua" w:cs="Times New Roman"/>
          <w:sz w:val="24"/>
          <w:szCs w:val="24"/>
          <w:lang w:val="en-US"/>
        </w:rPr>
        <w:t>analyzed</w:t>
      </w:r>
      <w:r w:rsidR="003D6EE0" w:rsidRPr="000A50E3">
        <w:rPr>
          <w:rFonts w:ascii="Book Antiqua" w:eastAsia="Calibri" w:hAnsi="Book Antiqua" w:cs="Times New Roman"/>
          <w:sz w:val="24"/>
          <w:szCs w:val="24"/>
          <w:lang w:val="en-US"/>
        </w:rPr>
        <w:t xml:space="preserve"> 44 breast lesions (31 malignant and 13 benignant) on 3</w:t>
      </w:r>
      <w:r w:rsidR="00E93623" w:rsidRPr="000A50E3">
        <w:rPr>
          <w:rFonts w:ascii="Book Antiqua" w:eastAsia="Calibri" w:hAnsi="Book Antiqua" w:cs="Times New Roman"/>
          <w:sz w:val="24"/>
          <w:szCs w:val="24"/>
          <w:lang w:val="en-US"/>
        </w:rPr>
        <w:t>.0</w:t>
      </w:r>
      <w:r w:rsidR="003D6EE0" w:rsidRPr="000A50E3">
        <w:rPr>
          <w:rFonts w:ascii="Book Antiqua" w:eastAsia="Calibri" w:hAnsi="Book Antiqua" w:cs="Times New Roman"/>
          <w:sz w:val="24"/>
          <w:szCs w:val="24"/>
          <w:lang w:val="en-US"/>
        </w:rPr>
        <w:t xml:space="preserve"> T MRI. The cut-off ADC values for benign and malignant lesions were 1.21 × 10</w:t>
      </w:r>
      <w:r w:rsidR="003D6EE0" w:rsidRPr="000A50E3">
        <w:rPr>
          <w:rFonts w:ascii="Book Antiqua" w:eastAsia="Calibri" w:hAnsi="Book Antiqua" w:cs="Times New Roman"/>
          <w:sz w:val="24"/>
          <w:szCs w:val="24"/>
          <w:vertAlign w:val="superscript"/>
          <w:lang w:val="en-US"/>
        </w:rPr>
        <w:t>-3</w:t>
      </w:r>
      <w:r w:rsidR="003D6EE0" w:rsidRPr="000A50E3">
        <w:rPr>
          <w:rFonts w:ascii="Book Antiqua" w:eastAsia="Calibri" w:hAnsi="Book Antiqua" w:cs="Times New Roman"/>
          <w:sz w:val="24"/>
          <w:szCs w:val="24"/>
          <w:lang w:val="en-US"/>
        </w:rPr>
        <w:t xml:space="preserve"> mm</w:t>
      </w:r>
      <w:r w:rsidR="003D6EE0" w:rsidRPr="000A50E3">
        <w:rPr>
          <w:rFonts w:ascii="Book Antiqua" w:eastAsia="Calibri" w:hAnsi="Book Antiqua" w:cs="Times New Roman"/>
          <w:sz w:val="24"/>
          <w:szCs w:val="24"/>
          <w:vertAlign w:val="superscript"/>
          <w:lang w:val="en-US"/>
        </w:rPr>
        <w:t>2</w:t>
      </w:r>
      <w:r w:rsidR="003D6EE0" w:rsidRPr="000A50E3">
        <w:rPr>
          <w:rFonts w:ascii="Book Antiqua" w:eastAsia="Calibri" w:hAnsi="Book Antiqua" w:cs="Times New Roman"/>
          <w:sz w:val="24"/>
          <w:szCs w:val="24"/>
          <w:lang w:val="en-US"/>
        </w:rPr>
        <w:t>/s for b = 500 s/mm</w:t>
      </w:r>
      <w:r w:rsidR="003D6EE0" w:rsidRPr="000A50E3">
        <w:rPr>
          <w:rFonts w:ascii="Book Antiqua" w:eastAsia="Calibri" w:hAnsi="Book Antiqua" w:cs="Times New Roman"/>
          <w:sz w:val="24"/>
          <w:szCs w:val="24"/>
          <w:vertAlign w:val="superscript"/>
          <w:lang w:val="en-US"/>
        </w:rPr>
        <w:t>2</w:t>
      </w:r>
      <w:r w:rsidR="003D6EE0" w:rsidRPr="000A50E3">
        <w:rPr>
          <w:rFonts w:ascii="Book Antiqua" w:eastAsia="Calibri" w:hAnsi="Book Antiqua" w:cs="Times New Roman"/>
          <w:sz w:val="24"/>
          <w:szCs w:val="24"/>
          <w:lang w:val="en-US"/>
        </w:rPr>
        <w:t xml:space="preserve"> and 1.22 × 10</w:t>
      </w:r>
      <w:r w:rsidR="003D6EE0" w:rsidRPr="000A50E3">
        <w:rPr>
          <w:rFonts w:ascii="Book Antiqua" w:eastAsia="Calibri" w:hAnsi="Book Antiqua" w:cs="Times New Roman"/>
          <w:sz w:val="24"/>
          <w:szCs w:val="24"/>
          <w:vertAlign w:val="superscript"/>
          <w:lang w:val="en-US"/>
        </w:rPr>
        <w:t>-3</w:t>
      </w:r>
      <w:r w:rsidR="003D6EE0" w:rsidRPr="000A50E3">
        <w:rPr>
          <w:rFonts w:ascii="Book Antiqua" w:eastAsia="Calibri" w:hAnsi="Book Antiqua" w:cs="Times New Roman"/>
          <w:sz w:val="24"/>
          <w:szCs w:val="24"/>
          <w:lang w:val="en-US"/>
        </w:rPr>
        <w:t xml:space="preserve"> mm</w:t>
      </w:r>
      <w:r w:rsidR="003D6EE0" w:rsidRPr="000A50E3">
        <w:rPr>
          <w:rFonts w:ascii="Book Antiqua" w:eastAsia="Calibri" w:hAnsi="Book Antiqua" w:cs="Times New Roman"/>
          <w:sz w:val="24"/>
          <w:szCs w:val="24"/>
          <w:vertAlign w:val="superscript"/>
          <w:lang w:val="en-US"/>
        </w:rPr>
        <w:t>2</w:t>
      </w:r>
      <w:r w:rsidR="003D6EE0" w:rsidRPr="000A50E3">
        <w:rPr>
          <w:rFonts w:ascii="Book Antiqua" w:eastAsia="Calibri" w:hAnsi="Book Antiqua" w:cs="Times New Roman"/>
          <w:sz w:val="24"/>
          <w:szCs w:val="24"/>
          <w:lang w:val="en-US"/>
        </w:rPr>
        <w:t>/s for b = 1000 s/mm</w:t>
      </w:r>
      <w:r w:rsidR="003D6EE0" w:rsidRPr="000A50E3">
        <w:rPr>
          <w:rFonts w:ascii="Book Antiqua" w:eastAsia="Calibri" w:hAnsi="Book Antiqua" w:cs="Times New Roman"/>
          <w:sz w:val="24"/>
          <w:szCs w:val="24"/>
          <w:vertAlign w:val="superscript"/>
          <w:lang w:val="en-US"/>
        </w:rPr>
        <w:t>2</w:t>
      </w:r>
      <w:r w:rsidR="003D6EE0" w:rsidRPr="000A50E3">
        <w:rPr>
          <w:rFonts w:ascii="Book Antiqua" w:eastAsia="Calibri" w:hAnsi="Book Antiqua" w:cs="Times New Roman"/>
          <w:sz w:val="24"/>
          <w:szCs w:val="24"/>
          <w:lang w:val="en-US"/>
        </w:rPr>
        <w:t>, respectively. Although the authors ha</w:t>
      </w:r>
      <w:r w:rsidR="00740BED" w:rsidRPr="000A50E3">
        <w:rPr>
          <w:rFonts w:ascii="Book Antiqua" w:eastAsia="Calibri" w:hAnsi="Book Antiqua" w:cs="Times New Roman"/>
          <w:sz w:val="24"/>
          <w:szCs w:val="24"/>
          <w:lang w:val="en-US"/>
        </w:rPr>
        <w:t>d</w:t>
      </w:r>
      <w:r w:rsidR="003D6EE0" w:rsidRPr="000A50E3">
        <w:rPr>
          <w:rFonts w:ascii="Book Antiqua" w:eastAsia="Calibri" w:hAnsi="Book Antiqua" w:cs="Times New Roman"/>
          <w:sz w:val="24"/>
          <w:szCs w:val="24"/>
          <w:lang w:val="en-US"/>
        </w:rPr>
        <w:t xml:space="preserve"> a small sample size, the values obtained between ADC values of benign and malignant lesions were significant (</w:t>
      </w:r>
      <w:r w:rsidR="00F21634" w:rsidRPr="00F21634">
        <w:rPr>
          <w:rFonts w:ascii="Book Antiqua" w:eastAsia="Calibri" w:hAnsi="Book Antiqua" w:cs="Times New Roman"/>
          <w:i/>
          <w:sz w:val="24"/>
          <w:szCs w:val="24"/>
          <w:lang w:val="en-US"/>
        </w:rPr>
        <w:t>P &lt;</w:t>
      </w:r>
      <w:r w:rsidR="003D6EE0" w:rsidRPr="000A50E3">
        <w:rPr>
          <w:rFonts w:ascii="Book Antiqua" w:eastAsia="Calibri" w:hAnsi="Book Antiqua" w:cs="Times New Roman"/>
          <w:sz w:val="24"/>
          <w:szCs w:val="24"/>
          <w:lang w:val="en-US"/>
        </w:rPr>
        <w:t xml:space="preserve"> 0.001). </w:t>
      </w:r>
      <w:r w:rsidR="00E94009" w:rsidRPr="000A50E3">
        <w:rPr>
          <w:rFonts w:ascii="Book Antiqua" w:eastAsia="Calibri" w:hAnsi="Book Antiqua" w:cs="Times New Roman"/>
          <w:sz w:val="24"/>
          <w:szCs w:val="24"/>
          <w:lang w:val="en-US"/>
        </w:rPr>
        <w:t>T</w:t>
      </w:r>
      <w:r w:rsidR="003D6EE0" w:rsidRPr="000A50E3">
        <w:rPr>
          <w:rFonts w:ascii="Book Antiqua" w:eastAsia="Calibri" w:hAnsi="Book Antiqua" w:cs="Times New Roman"/>
          <w:sz w:val="24"/>
          <w:szCs w:val="24"/>
          <w:lang w:val="en-US"/>
        </w:rPr>
        <w:t xml:space="preserve">he sensitivity of </w:t>
      </w:r>
      <w:r w:rsidR="00E94009" w:rsidRPr="000A50E3">
        <w:rPr>
          <w:rFonts w:ascii="Book Antiqua" w:eastAsia="Calibri" w:hAnsi="Book Antiqua" w:cs="Times New Roman"/>
          <w:sz w:val="24"/>
          <w:szCs w:val="24"/>
          <w:lang w:val="en-US"/>
        </w:rPr>
        <w:t>CE-MRI</w:t>
      </w:r>
      <w:r w:rsidR="003D6EE0" w:rsidRPr="000A50E3">
        <w:rPr>
          <w:rFonts w:ascii="Book Antiqua" w:eastAsia="Calibri" w:hAnsi="Book Antiqua" w:cs="Times New Roman"/>
          <w:sz w:val="24"/>
          <w:szCs w:val="24"/>
          <w:lang w:val="en-US"/>
        </w:rPr>
        <w:t xml:space="preserve"> was 100% with a specificity of 66.7%. CE-MRI combined with b = 1000 s/mm</w:t>
      </w:r>
      <w:r w:rsidR="003D6EE0" w:rsidRPr="000A50E3">
        <w:rPr>
          <w:rFonts w:ascii="Book Antiqua" w:eastAsia="Calibri" w:hAnsi="Book Antiqua" w:cs="Times New Roman"/>
          <w:sz w:val="24"/>
          <w:szCs w:val="24"/>
          <w:vertAlign w:val="superscript"/>
          <w:lang w:val="en-US"/>
        </w:rPr>
        <w:t>2</w:t>
      </w:r>
      <w:r w:rsidR="003D6EE0" w:rsidRPr="000A50E3">
        <w:rPr>
          <w:rFonts w:ascii="Book Antiqua" w:eastAsia="Calibri" w:hAnsi="Book Antiqua" w:cs="Times New Roman"/>
          <w:sz w:val="24"/>
          <w:szCs w:val="24"/>
          <w:lang w:val="en-US"/>
        </w:rPr>
        <w:t xml:space="preserve">, </w:t>
      </w:r>
      <w:r w:rsidR="00CE2811" w:rsidRPr="000A50E3">
        <w:rPr>
          <w:rFonts w:ascii="Book Antiqua" w:eastAsia="Calibri" w:hAnsi="Book Antiqua" w:cs="Times New Roman"/>
          <w:sz w:val="24"/>
          <w:szCs w:val="24"/>
          <w:lang w:val="en-US"/>
        </w:rPr>
        <w:t>showed a</w:t>
      </w:r>
      <w:r w:rsidR="003D6EE0" w:rsidRPr="000A50E3">
        <w:rPr>
          <w:rFonts w:ascii="Book Antiqua" w:eastAsia="Calibri" w:hAnsi="Book Antiqua" w:cs="Times New Roman"/>
          <w:sz w:val="24"/>
          <w:szCs w:val="24"/>
          <w:lang w:val="en-US"/>
        </w:rPr>
        <w:t xml:space="preserve"> specificity of 100% and </w:t>
      </w:r>
      <w:r w:rsidR="00CE2811" w:rsidRPr="000A50E3">
        <w:rPr>
          <w:rFonts w:ascii="Book Antiqua" w:eastAsia="Calibri" w:hAnsi="Book Antiqua" w:cs="Times New Roman"/>
          <w:sz w:val="24"/>
          <w:szCs w:val="24"/>
          <w:lang w:val="en-US"/>
        </w:rPr>
        <w:t xml:space="preserve">a </w:t>
      </w:r>
      <w:r w:rsidR="003D6EE0" w:rsidRPr="000A50E3">
        <w:rPr>
          <w:rFonts w:ascii="Book Antiqua" w:eastAsia="Calibri" w:hAnsi="Book Antiqua" w:cs="Times New Roman"/>
          <w:sz w:val="24"/>
          <w:szCs w:val="24"/>
          <w:lang w:val="en-US"/>
        </w:rPr>
        <w:t>sensitivity of 90.6%. There was no significant between ADC values and prognostic factors</w:t>
      </w:r>
      <w:r w:rsidR="002A7ABA" w:rsidRPr="000A50E3">
        <w:rPr>
          <w:rFonts w:ascii="Book Antiqua" w:hAnsi="Book Antiqua"/>
          <w:sz w:val="24"/>
          <w:szCs w:val="24"/>
          <w:vertAlign w:val="superscript"/>
          <w:lang w:val="en"/>
        </w:rPr>
        <w:fldChar w:fldCharType="begin"/>
      </w:r>
      <w:r w:rsidR="002A7ABA" w:rsidRPr="000A50E3">
        <w:rPr>
          <w:rFonts w:ascii="Book Antiqua" w:hAnsi="Book Antiqua" w:cs="Times New Roman"/>
          <w:noProof/>
          <w:sz w:val="24"/>
          <w:szCs w:val="24"/>
          <w:vertAlign w:val="superscript"/>
          <w:lang w:val="en"/>
        </w:rPr>
        <w:instrText xml:space="preserve"> ADDIN REFMGR.CITE &lt;Refman&gt;&lt;Cite&gt;&lt;Author&gt;Tan&lt;/Author&gt;&lt;Year&gt;2013&lt;/Year&gt;&lt;RecNum&gt;108&lt;/RecNum&gt;&lt;IDText&gt;Differentiation between benign and malignant breast lesions using quantitative diffusion-weighted sequence on 3 T MRI&lt;/IDText&gt;&lt;MDL Ref_Type="Journal"&gt;&lt;Ref_Type&gt;Journal&lt;/Ref_Type&gt;&lt;Ref_ID&gt;108&lt;/Ref_ID&gt;&lt;Title_Primary&gt;Differentiation between benign and malignant breast lesions using quantitative diffusion-weighted sequence on 3 T MRI&lt;/Title_Primary&gt;&lt;Authors_Primary&gt;Tan,S.L.&lt;/Authors_Primary&gt;&lt;Authors_Primary&gt;Rahmat,K.&lt;/Authors_Primary&gt;&lt;Authors_Primary&gt;Rozalli,F.I.&lt;/Authors_Primary&gt;&lt;Authors_Primary&gt;Mohd-Shah,M.N.&lt;/Authors_Primary&gt;&lt;Authors_Primary&gt;Aziz,Y.F.&lt;/Authors_Primary&gt;&lt;Authors_Primary&gt;Yip,C.H.&lt;/Authors_Primary&gt;&lt;Authors_Primary&gt;Vijayananthan,A.&lt;/Authors_Primary&gt;&lt;Authors_Primary&gt;Ng,K.H.&lt;/Authors_Primary&gt;&lt;Date_Primary&gt;2013/10/21&lt;/Date_Primary&gt;&lt;Keywords&gt;analysis&lt;/Keywords&gt;&lt;Keywords&gt;Biopsy&lt;/Keywords&gt;&lt;Keywords&gt;Breast&lt;/Keywords&gt;&lt;Keywords&gt;Magnetic Resonance Imaging&lt;/Keywords&gt;&lt;Keywords&gt;methods&lt;/Keywords&gt;&lt;Keywords&gt;Sensitivity and Specificity&lt;/Keywords&gt;&lt;Reprint&gt;Not in File&lt;/Reprint&gt;&lt;Periodical&gt;Clin.Radiol.&lt;/Periodical&gt;&lt;Misc_3&gt;S0009-9260(13)00423-6 [pii];10.1016/j.crad.2013.08.007 [doi]&lt;/Misc_3&gt;&lt;Address&gt;Department of Biomedical Imaging, University of Malaya Research Imaging Centre (UMRIC), Kuala Lumpur, Malaysia&lt;/Address&gt;&lt;Web_URL&gt;PM:24156797&lt;/Web_URL&gt;&lt;ZZ_JournalFull&gt;&lt;f name="System"&gt;Clin.Radiol.&lt;/f&gt;&lt;/ZZ_JournalFull&gt;&lt;ZZ_WorkformID&gt;1&lt;/ZZ_WorkformID&gt;&lt;/MDL&gt;&lt;/Cite&gt;&lt;/Refman&gt;</w:instrText>
      </w:r>
      <w:r w:rsidR="002A7ABA" w:rsidRPr="000A50E3">
        <w:rPr>
          <w:rFonts w:ascii="Book Antiqua" w:hAnsi="Book Antiqua"/>
          <w:sz w:val="24"/>
          <w:szCs w:val="24"/>
          <w:vertAlign w:val="superscript"/>
          <w:lang w:val="en"/>
        </w:rPr>
        <w:fldChar w:fldCharType="separate"/>
      </w:r>
      <w:r w:rsidR="002A7ABA" w:rsidRPr="000A50E3">
        <w:rPr>
          <w:rFonts w:ascii="Book Antiqua" w:hAnsi="Book Antiqua" w:cs="Times New Roman"/>
          <w:noProof/>
          <w:sz w:val="24"/>
          <w:szCs w:val="24"/>
          <w:vertAlign w:val="superscript"/>
          <w:lang w:val="en"/>
        </w:rPr>
        <w:t>[6</w:t>
      </w:r>
      <w:r w:rsidR="002A7ABA">
        <w:rPr>
          <w:rFonts w:ascii="Book Antiqua" w:hAnsi="Book Antiqua" w:cs="Times New Roman" w:hint="eastAsia"/>
          <w:noProof/>
          <w:sz w:val="24"/>
          <w:szCs w:val="24"/>
          <w:vertAlign w:val="superscript"/>
          <w:lang w:val="en" w:eastAsia="zh-CN"/>
        </w:rPr>
        <w:t>8</w:t>
      </w:r>
      <w:r w:rsidR="002A7ABA" w:rsidRPr="000A50E3">
        <w:rPr>
          <w:rFonts w:ascii="Book Antiqua" w:hAnsi="Book Antiqua" w:cs="Times New Roman"/>
          <w:noProof/>
          <w:sz w:val="24"/>
          <w:szCs w:val="24"/>
          <w:vertAlign w:val="superscript"/>
          <w:lang w:val="en"/>
        </w:rPr>
        <w:t>]</w:t>
      </w:r>
      <w:r w:rsidR="002A7ABA" w:rsidRPr="000A50E3">
        <w:rPr>
          <w:rFonts w:ascii="Book Antiqua" w:hAnsi="Book Antiqua"/>
          <w:sz w:val="24"/>
          <w:szCs w:val="24"/>
          <w:vertAlign w:val="superscript"/>
          <w:lang w:val="en"/>
        </w:rPr>
        <w:fldChar w:fldCharType="end"/>
      </w:r>
      <w:r w:rsidR="003D6EE0" w:rsidRPr="000A50E3">
        <w:rPr>
          <w:rFonts w:ascii="Book Antiqua" w:eastAsia="Calibri" w:hAnsi="Book Antiqua" w:cs="Times New Roman"/>
          <w:sz w:val="24"/>
          <w:szCs w:val="24"/>
          <w:lang w:val="en-US"/>
        </w:rPr>
        <w:t xml:space="preserve">. Marini </w:t>
      </w:r>
      <w:r w:rsidR="00732AE5" w:rsidRPr="00732AE5">
        <w:rPr>
          <w:rFonts w:ascii="Book Antiqua" w:eastAsia="Calibri" w:hAnsi="Book Antiqua" w:cs="Times New Roman"/>
          <w:i/>
          <w:sz w:val="24"/>
          <w:szCs w:val="24"/>
          <w:lang w:val="en-US"/>
        </w:rPr>
        <w:t>et al</w:t>
      </w:r>
      <w:r w:rsidR="00B35CE3" w:rsidRPr="000A50E3">
        <w:rPr>
          <w:rFonts w:ascii="Book Antiqua" w:hAnsi="Book Antiqua"/>
          <w:sz w:val="24"/>
          <w:szCs w:val="24"/>
          <w:vertAlign w:val="superscript"/>
          <w:lang w:val="en"/>
        </w:rPr>
        <w:fldChar w:fldCharType="begin"/>
      </w:r>
      <w:r w:rsidR="00B35CE3" w:rsidRPr="000A50E3">
        <w:rPr>
          <w:rFonts w:ascii="Book Antiqua" w:hAnsi="Book Antiqua" w:cs="Times New Roman"/>
          <w:noProof/>
          <w:sz w:val="24"/>
          <w:szCs w:val="24"/>
          <w:vertAlign w:val="superscript"/>
          <w:lang w:val="en"/>
        </w:rPr>
        <w:instrText xml:space="preserve"> ADDIN REFMGR.CITE &lt;Refman&gt;&lt;Cite&gt;&lt;Author&gt;Marini&lt;/Author&gt;&lt;Year&gt;2007&lt;/Year&gt;&lt;RecNum&gt;109&lt;/RecNum&gt;&lt;IDText&gt;Quantitative diffusion-weighted MR imaging in the differential diagnosis of breast lesion&lt;/IDText&gt;&lt;MDL Ref_Type="Journal"&gt;&lt;Ref_Type&gt;Journal&lt;/Ref_Type&gt;&lt;Ref_ID&gt;109&lt;/Ref_ID&gt;&lt;Title_Primary&gt;Quantitative diffusion-weighted MR imaging in the differential diagnosis of breast lesion&lt;/Title_Primary&gt;&lt;Authors_Primary&gt;Marini,C.&lt;/Authors_Primary&gt;&lt;Authors_Primary&gt;Iacconi,C.&lt;/Authors_Primary&gt;&lt;Authors_Primary&gt;Giannelli,M.&lt;/Authors_Primary&gt;&lt;Authors_Primary&gt;Cilotti,A.&lt;/Authors_Primary&gt;&lt;Authors_Primary&gt;Moretti,M.&lt;/Authors_Primary&gt;&lt;Authors_Primary&gt;Bartolozzi,C.&lt;/Authors_Primary&gt;&lt;Date_Primary&gt;2007/10&lt;/Date_Primary&gt;&lt;Keywords&gt;Adult&lt;/Keywords&gt;&lt;Keywords&gt;Aged&lt;/Keywords&gt;&lt;Keywords&gt;Breast&lt;/Keywords&gt;&lt;Keywords&gt;Breast Diseases&lt;/Keywords&gt;&lt;Keywords&gt;Breast Neoplasms&lt;/Keywords&gt;&lt;Keywords&gt;diagnosis&lt;/Keywords&gt;&lt;Keywords&gt;Diagnosis,Differential&lt;/Keywords&gt;&lt;Keywords&gt;Diffusion Magnetic Resonance Imaging&lt;/Keywords&gt;&lt;Keywords&gt;Humans&lt;/Keywords&gt;&lt;Keywords&gt;Italy&lt;/Keywords&gt;&lt;Keywords&gt;Magnetic Resonance Imaging&lt;/Keywords&gt;&lt;Keywords&gt;Middle Aged&lt;/Keywords&gt;&lt;Keywords&gt;Prospective Studies&lt;/Keywords&gt;&lt;Keywords&gt;Sensitivity and Specificity&lt;/Keywords&gt;&lt;Reprint&gt;Not in File&lt;/Reprint&gt;&lt;Start_Page&gt;2646&lt;/Start_Page&gt;&lt;End_Page&gt;2655&lt;/End_Page&gt;&lt;Periodical&gt;Eur.Radiol.&lt;/Periodical&gt;&lt;Volume&gt;17&lt;/Volume&gt;&lt;Issue&gt;10&lt;/Issue&gt;&lt;Misc_3&gt;10.1007/s00330-007-0621-2 [doi]&lt;/Misc_3&gt;&lt;Address&gt;Department of Diagnostic and Interventional Radiology, University of Pisa, Via Roma 67, 56100, Pisa (PI), Italy&lt;/Address&gt;&lt;Web_URL&gt;PM:17356840&lt;/Web_URL&gt;&lt;ZZ_JournalFull&gt;&lt;f name="System"&gt;Eur.Radiol.&lt;/f&gt;&lt;/ZZ_JournalFull&gt;&lt;ZZ_WorkformID&gt;1&lt;/ZZ_WorkformID&gt;&lt;/MDL&gt;&lt;/Cite&gt;&lt;/Refman&gt;</w:instrText>
      </w:r>
      <w:r w:rsidR="00B35CE3" w:rsidRPr="000A50E3">
        <w:rPr>
          <w:rFonts w:ascii="Book Antiqua" w:hAnsi="Book Antiqua"/>
          <w:sz w:val="24"/>
          <w:szCs w:val="24"/>
          <w:vertAlign w:val="superscript"/>
          <w:lang w:val="en"/>
        </w:rPr>
        <w:fldChar w:fldCharType="separate"/>
      </w:r>
      <w:r w:rsidR="00B35CE3" w:rsidRPr="000A50E3">
        <w:rPr>
          <w:rFonts w:ascii="Book Antiqua" w:hAnsi="Book Antiqua" w:cs="Times New Roman"/>
          <w:noProof/>
          <w:sz w:val="24"/>
          <w:szCs w:val="24"/>
          <w:vertAlign w:val="superscript"/>
          <w:lang w:val="en"/>
        </w:rPr>
        <w:t>[</w:t>
      </w:r>
      <w:r w:rsidR="002A7ABA">
        <w:rPr>
          <w:rFonts w:ascii="Book Antiqua" w:hAnsi="Book Antiqua" w:cs="Times New Roman" w:hint="eastAsia"/>
          <w:noProof/>
          <w:sz w:val="24"/>
          <w:szCs w:val="24"/>
          <w:vertAlign w:val="superscript"/>
          <w:lang w:val="en" w:eastAsia="zh-CN"/>
        </w:rPr>
        <w:t>69</w:t>
      </w:r>
      <w:r w:rsidR="00B35CE3" w:rsidRPr="000A50E3">
        <w:rPr>
          <w:rFonts w:ascii="Book Antiqua" w:hAnsi="Book Antiqua" w:cs="Times New Roman"/>
          <w:noProof/>
          <w:sz w:val="24"/>
          <w:szCs w:val="24"/>
          <w:vertAlign w:val="superscript"/>
          <w:lang w:val="en"/>
        </w:rPr>
        <w:t>]</w:t>
      </w:r>
      <w:r w:rsidR="00B35CE3" w:rsidRPr="000A50E3">
        <w:rPr>
          <w:rFonts w:ascii="Book Antiqua" w:hAnsi="Book Antiqua"/>
          <w:sz w:val="24"/>
          <w:szCs w:val="24"/>
          <w:vertAlign w:val="superscript"/>
          <w:lang w:val="en"/>
        </w:rPr>
        <w:fldChar w:fldCharType="end"/>
      </w:r>
      <w:r w:rsidR="003D6EE0" w:rsidRPr="000A50E3">
        <w:rPr>
          <w:rFonts w:ascii="Book Antiqua" w:eastAsia="Calibri" w:hAnsi="Book Antiqua" w:cs="Times New Roman"/>
          <w:sz w:val="24"/>
          <w:szCs w:val="24"/>
          <w:lang w:val="en-US"/>
        </w:rPr>
        <w:t xml:space="preserve"> investigated 81 breast lesions. Considering a mean diffusivity threshold value of 1.1×10−3 mm</w:t>
      </w:r>
      <w:r w:rsidR="003D6EE0" w:rsidRPr="00B35CE3">
        <w:rPr>
          <w:rFonts w:ascii="Book Antiqua" w:eastAsia="Calibri" w:hAnsi="Book Antiqua" w:cs="Times New Roman"/>
          <w:sz w:val="24"/>
          <w:szCs w:val="24"/>
          <w:vertAlign w:val="superscript"/>
          <w:lang w:val="en-US"/>
        </w:rPr>
        <w:t>2</w:t>
      </w:r>
      <w:r w:rsidR="003D6EE0" w:rsidRPr="000A50E3">
        <w:rPr>
          <w:rFonts w:ascii="Book Antiqua" w:eastAsia="Calibri" w:hAnsi="Book Antiqua" w:cs="Times New Roman"/>
          <w:sz w:val="24"/>
          <w:szCs w:val="24"/>
          <w:lang w:val="en-US"/>
        </w:rPr>
        <w:t>/s, malignant lesions were differentiated</w:t>
      </w:r>
      <w:r w:rsidR="006455F8">
        <w:rPr>
          <w:rFonts w:ascii="Book Antiqua" w:eastAsia="Calibri" w:hAnsi="Book Antiqua" w:cs="Times New Roman"/>
          <w:sz w:val="24"/>
          <w:szCs w:val="24"/>
          <w:lang w:val="en-US"/>
        </w:rPr>
        <w:t xml:space="preserve"> </w:t>
      </w:r>
      <w:r w:rsidR="003D6EE0" w:rsidRPr="000A50E3">
        <w:rPr>
          <w:rFonts w:ascii="Book Antiqua" w:eastAsia="Calibri" w:hAnsi="Book Antiqua" w:cs="Times New Roman"/>
          <w:sz w:val="24"/>
          <w:szCs w:val="24"/>
          <w:lang w:val="en-US"/>
        </w:rPr>
        <w:t>from benign lesions with a sensitivity of 80% and</w:t>
      </w:r>
      <w:r w:rsidR="006455F8">
        <w:rPr>
          <w:rFonts w:ascii="Book Antiqua" w:eastAsia="Calibri" w:hAnsi="Book Antiqua" w:cs="Times New Roman"/>
          <w:sz w:val="24"/>
          <w:szCs w:val="24"/>
          <w:lang w:val="en-US"/>
        </w:rPr>
        <w:t xml:space="preserve"> </w:t>
      </w:r>
      <w:r w:rsidR="003D6EE0" w:rsidRPr="000A50E3">
        <w:rPr>
          <w:rFonts w:ascii="Book Antiqua" w:eastAsia="Calibri" w:hAnsi="Book Antiqua" w:cs="Times New Roman"/>
          <w:sz w:val="24"/>
          <w:szCs w:val="24"/>
          <w:lang w:val="en-US"/>
        </w:rPr>
        <w:t>specificity of 81%. A meta-analys</w:t>
      </w:r>
      <w:r w:rsidR="00CE2811" w:rsidRPr="000A50E3">
        <w:rPr>
          <w:rFonts w:ascii="Book Antiqua" w:eastAsia="Calibri" w:hAnsi="Book Antiqua" w:cs="Times New Roman"/>
          <w:sz w:val="24"/>
          <w:szCs w:val="24"/>
          <w:lang w:val="en-US"/>
        </w:rPr>
        <w:t>i</w:t>
      </w:r>
      <w:r w:rsidR="003D6EE0" w:rsidRPr="000A50E3">
        <w:rPr>
          <w:rFonts w:ascii="Book Antiqua" w:eastAsia="Calibri" w:hAnsi="Book Antiqua" w:cs="Times New Roman"/>
          <w:sz w:val="24"/>
          <w:szCs w:val="24"/>
          <w:lang w:val="en-US"/>
        </w:rPr>
        <w:t xml:space="preserve">s from Chen </w:t>
      </w:r>
      <w:r w:rsidR="00732AE5" w:rsidRPr="00732AE5">
        <w:rPr>
          <w:rFonts w:ascii="Book Antiqua" w:eastAsia="Calibri" w:hAnsi="Book Antiqua" w:cs="Times New Roman"/>
          <w:i/>
          <w:sz w:val="24"/>
          <w:szCs w:val="24"/>
          <w:lang w:val="en-US"/>
        </w:rPr>
        <w:t>et al</w:t>
      </w:r>
      <w:r w:rsidR="00BB7B32" w:rsidRPr="000A50E3">
        <w:rPr>
          <w:rFonts w:ascii="Book Antiqua" w:hAnsi="Book Antiqua"/>
          <w:sz w:val="24"/>
          <w:szCs w:val="24"/>
          <w:vertAlign w:val="superscript"/>
          <w:lang w:val="en"/>
        </w:rPr>
        <w:fldChar w:fldCharType="begin"/>
      </w:r>
      <w:r w:rsidR="00BB7B32" w:rsidRPr="000A50E3">
        <w:rPr>
          <w:rFonts w:ascii="Book Antiqua" w:hAnsi="Book Antiqua" w:cs="Times New Roman"/>
          <w:noProof/>
          <w:sz w:val="24"/>
          <w:szCs w:val="24"/>
          <w:vertAlign w:val="superscript"/>
          <w:lang w:val="en"/>
        </w:rPr>
        <w:instrText xml:space="preserve"> ADDIN REFMGR.CITE &lt;Refman&gt;&lt;Cite&gt;&lt;Author&gt;Chen&lt;/Author&gt;&lt;Year&gt;2010&lt;/Year&gt;&lt;RecNum&gt;110&lt;/RecNum&gt;&lt;IDText&gt;Meta-analysis of quantitative diffusion-weighted MR imaging in the differential diagnosis of breast lesions&lt;/IDText&gt;&lt;MDL Ref_Type="Journal"&gt;&lt;Ref_Type&gt;Journal&lt;/Ref_Type&gt;&lt;Ref_ID&gt;110&lt;/Ref_ID&gt;&lt;Title_Primary&gt;Meta-analysis of quantitative diffusion-weighted MR imaging in the differential diagnosis of breast lesions&lt;/Title_Primary&gt;&lt;Authors_Primary&gt;Chen,X.&lt;/Authors_Primary&gt;&lt;Authors_Primary&gt;Li,W.L.&lt;/Authors_Primary&gt;&lt;Authors_Primary&gt;Zhang,Y.L.&lt;/Authors_Primary&gt;&lt;Authors_Primary&gt;Wu,Q.&lt;/Authors_Primary&gt;&lt;Authors_Primary&gt;Guo,Y.M.&lt;/Authors_Primary&gt;&lt;Authors_Primary&gt;Bai,Z.L.&lt;/Authors_Primary&gt;&lt;Date_Primary&gt;2010&lt;/Date_Primary&gt;&lt;Keywords&gt;analysis&lt;/Keywords&gt;&lt;Keywords&gt;Breast&lt;/Keywords&gt;&lt;Keywords&gt;Breast Diseases&lt;/Keywords&gt;&lt;Keywords&gt;Breast Neoplasms&lt;/Keywords&gt;&lt;Keywords&gt;Chi-Square Distribution&lt;/Keywords&gt;&lt;Keywords&gt;Contrast Media&lt;/Keywords&gt;&lt;Keywords&gt;diagnosis&lt;/Keywords&gt;&lt;Keywords&gt;Diagnosis,Differential&lt;/Keywords&gt;&lt;Keywords&gt;diagnostic use&lt;/Keywords&gt;&lt;Keywords&gt;Diffusion Magnetic Resonance Imaging&lt;/Keywords&gt;&lt;Keywords&gt;Female&lt;/Keywords&gt;&lt;Keywords&gt;Humans&lt;/Keywords&gt;&lt;Keywords&gt;methods&lt;/Keywords&gt;&lt;Keywords&gt;Predictive Value of Tests&lt;/Keywords&gt;&lt;Keywords&gt;Roc Curve&lt;/Keywords&gt;&lt;Keywords&gt;Sensitivity and Specificity&lt;/Keywords&gt;&lt;Reprint&gt;Not in File&lt;/Reprint&gt;&lt;Start_Page&gt;693&lt;/Start_Page&gt;&lt;Periodical&gt;BMC.Cancer&lt;/Periodical&gt;&lt;Volume&gt;10&lt;/Volume&gt;&lt;User_Def_5&gt;PMC3024311&lt;/User_Def_5&gt;&lt;Misc_3&gt;1471-2407-10-693 [pii];10.1186/1471-2407-10-693 [doi]&lt;/Misc_3&gt;&lt;Address&gt;Department of Radiology, First Affiliated Hospital of Medical College of Xi&amp;apos;an Jiaotong University, Xi&amp;apos;an, Shannxi, China&lt;/Address&gt;&lt;Web_URL&gt;PM:21189150&lt;/Web_URL&gt;&lt;ZZ_JournalFull&gt;&lt;f name="System"&gt;BMC.Cancer&lt;/f&gt;&lt;/ZZ_JournalFull&gt;&lt;ZZ_WorkformID&gt;1&lt;/ZZ_WorkformID&gt;&lt;/MDL&gt;&lt;/Cite&gt;&lt;/Refman&gt;</w:instrText>
      </w:r>
      <w:r w:rsidR="00BB7B32" w:rsidRPr="000A50E3">
        <w:rPr>
          <w:rFonts w:ascii="Book Antiqua" w:hAnsi="Book Antiqua"/>
          <w:sz w:val="24"/>
          <w:szCs w:val="24"/>
          <w:vertAlign w:val="superscript"/>
          <w:lang w:val="en"/>
        </w:rPr>
        <w:fldChar w:fldCharType="separate"/>
      </w:r>
      <w:r w:rsidR="00BB7B32" w:rsidRPr="000A50E3">
        <w:rPr>
          <w:rFonts w:ascii="Book Antiqua" w:hAnsi="Book Antiqua" w:cs="Times New Roman"/>
          <w:noProof/>
          <w:sz w:val="24"/>
          <w:szCs w:val="24"/>
          <w:vertAlign w:val="superscript"/>
          <w:lang w:val="en"/>
        </w:rPr>
        <w:t>[7</w:t>
      </w:r>
      <w:r w:rsidR="001601C5">
        <w:rPr>
          <w:rFonts w:ascii="Book Antiqua" w:hAnsi="Book Antiqua" w:cs="Times New Roman" w:hint="eastAsia"/>
          <w:noProof/>
          <w:sz w:val="24"/>
          <w:szCs w:val="24"/>
          <w:vertAlign w:val="superscript"/>
          <w:lang w:val="en" w:eastAsia="zh-CN"/>
        </w:rPr>
        <w:t>0</w:t>
      </w:r>
      <w:r w:rsidR="00BB7B32" w:rsidRPr="000A50E3">
        <w:rPr>
          <w:rFonts w:ascii="Book Antiqua" w:hAnsi="Book Antiqua" w:cs="Times New Roman"/>
          <w:noProof/>
          <w:sz w:val="24"/>
          <w:szCs w:val="24"/>
          <w:vertAlign w:val="superscript"/>
          <w:lang w:val="en"/>
        </w:rPr>
        <w:t>]</w:t>
      </w:r>
      <w:r w:rsidR="00BB7B32" w:rsidRPr="000A50E3">
        <w:rPr>
          <w:rFonts w:ascii="Book Antiqua" w:hAnsi="Book Antiqua"/>
          <w:sz w:val="24"/>
          <w:szCs w:val="24"/>
          <w:vertAlign w:val="superscript"/>
          <w:lang w:val="en"/>
        </w:rPr>
        <w:fldChar w:fldCharType="end"/>
      </w:r>
      <w:r w:rsidR="00BB7B32" w:rsidRPr="000A50E3">
        <w:rPr>
          <w:rFonts w:ascii="Book Antiqua" w:hAnsi="Book Antiqua"/>
          <w:sz w:val="24"/>
          <w:szCs w:val="24"/>
          <w:vertAlign w:val="superscript"/>
          <w:lang w:val="en"/>
        </w:rPr>
        <w:t xml:space="preserve"> </w:t>
      </w:r>
      <w:r w:rsidR="003D6EE0" w:rsidRPr="000A50E3">
        <w:rPr>
          <w:rFonts w:ascii="Book Antiqua" w:eastAsia="Calibri" w:hAnsi="Book Antiqua" w:cs="Times New Roman"/>
          <w:sz w:val="24"/>
          <w:szCs w:val="24"/>
          <w:lang w:val="en-US"/>
        </w:rPr>
        <w:t xml:space="preserve"> </w:t>
      </w:r>
      <w:r w:rsidR="00BC2737" w:rsidRPr="000A50E3">
        <w:rPr>
          <w:rFonts w:ascii="Book Antiqua" w:eastAsia="Calibri" w:hAnsi="Book Antiqua" w:cs="Times New Roman"/>
          <w:sz w:val="24"/>
          <w:szCs w:val="24"/>
          <w:lang w:val="en-US"/>
        </w:rPr>
        <w:t xml:space="preserve">described </w:t>
      </w:r>
      <w:r w:rsidR="003D6EE0" w:rsidRPr="000A50E3">
        <w:rPr>
          <w:rFonts w:ascii="Book Antiqua" w:eastAsia="Calibri" w:hAnsi="Book Antiqua" w:cs="Times New Roman"/>
          <w:sz w:val="24"/>
          <w:szCs w:val="24"/>
          <w:lang w:val="en-US"/>
        </w:rPr>
        <w:t xml:space="preserve">964 lesions (maximum b = 1000s/mm2, CI 95%, area under curve of </w:t>
      </w:r>
      <w:proofErr w:type="spellStart"/>
      <w:r w:rsidR="003D6EE0" w:rsidRPr="000A50E3">
        <w:rPr>
          <w:rFonts w:ascii="Book Antiqua" w:eastAsia="Calibri" w:hAnsi="Book Antiqua" w:cs="Times New Roman"/>
          <w:sz w:val="24"/>
          <w:szCs w:val="24"/>
          <w:lang w:val="en-US"/>
        </w:rPr>
        <w:t>sROC</w:t>
      </w:r>
      <w:proofErr w:type="spellEnd"/>
      <w:r w:rsidR="003D6EE0" w:rsidRPr="000A50E3">
        <w:rPr>
          <w:rFonts w:ascii="Book Antiqua" w:eastAsia="Calibri" w:hAnsi="Book Antiqua" w:cs="Times New Roman"/>
          <w:sz w:val="24"/>
          <w:szCs w:val="24"/>
          <w:lang w:val="en-US"/>
        </w:rPr>
        <w:t xml:space="preserve"> 0.9085). ACD measurement of DWI </w:t>
      </w:r>
      <w:r w:rsidR="001A5465" w:rsidRPr="000A50E3">
        <w:rPr>
          <w:rFonts w:ascii="Book Antiqua" w:eastAsia="Calibri" w:hAnsi="Book Antiqua" w:cs="Times New Roman"/>
          <w:sz w:val="24"/>
          <w:szCs w:val="24"/>
          <w:lang w:val="en-US"/>
        </w:rPr>
        <w:t>showed a</w:t>
      </w:r>
      <w:r w:rsidR="003D6EE0" w:rsidRPr="000A50E3">
        <w:rPr>
          <w:rFonts w:ascii="Book Antiqua" w:eastAsia="Calibri" w:hAnsi="Book Antiqua" w:cs="Times New Roman"/>
          <w:sz w:val="24"/>
          <w:szCs w:val="24"/>
          <w:lang w:val="en-US"/>
        </w:rPr>
        <w:t xml:space="preserve"> sensitivity and specificity </w:t>
      </w:r>
      <w:r w:rsidR="00CE2811" w:rsidRPr="000A50E3">
        <w:rPr>
          <w:rFonts w:ascii="Book Antiqua" w:eastAsia="Calibri" w:hAnsi="Book Antiqua" w:cs="Times New Roman"/>
          <w:sz w:val="24"/>
          <w:szCs w:val="24"/>
          <w:lang w:val="en-US"/>
        </w:rPr>
        <w:t xml:space="preserve">of </w:t>
      </w:r>
      <w:r w:rsidR="003D6EE0" w:rsidRPr="000A50E3">
        <w:rPr>
          <w:rFonts w:ascii="Book Antiqua" w:eastAsia="Calibri" w:hAnsi="Book Antiqua" w:cs="Times New Roman"/>
          <w:sz w:val="24"/>
          <w:szCs w:val="24"/>
          <w:lang w:val="en-US"/>
        </w:rPr>
        <w:t xml:space="preserve">both 84% to differentiate between benign and malignant lesions. DWI also has the advantage of not requiring the use of intravenous contrast and the use of this technique could be an alternative to CE-MRI. For example, in a retrospective study with 118 breast lesions (12 DCIS, 15 </w:t>
      </w:r>
      <w:r w:rsidR="00BA3C02" w:rsidRPr="000A50E3">
        <w:rPr>
          <w:rFonts w:ascii="Book Antiqua" w:eastAsia="Calibri" w:hAnsi="Book Antiqua" w:cs="Times New Roman"/>
          <w:sz w:val="24"/>
          <w:szCs w:val="24"/>
          <w:lang w:val="en-US"/>
        </w:rPr>
        <w:t xml:space="preserve">invasive </w:t>
      </w:r>
      <w:r w:rsidR="003D6EE0" w:rsidRPr="000A50E3">
        <w:rPr>
          <w:rFonts w:ascii="Book Antiqua" w:eastAsia="Calibri" w:hAnsi="Book Antiqua" w:cs="Times New Roman"/>
          <w:sz w:val="24"/>
          <w:szCs w:val="24"/>
          <w:lang w:val="en-US"/>
        </w:rPr>
        <w:t xml:space="preserve">carcinomas end 91 benign lesions), 89% of malignant breast tumors </w:t>
      </w:r>
      <w:r w:rsidR="003D6EE0" w:rsidRPr="000A50E3">
        <w:rPr>
          <w:rFonts w:ascii="Book Antiqua" w:eastAsia="Calibri" w:hAnsi="Book Antiqua" w:cs="Times New Roman"/>
          <w:sz w:val="24"/>
          <w:szCs w:val="24"/>
          <w:lang w:val="en"/>
        </w:rPr>
        <w:t xml:space="preserve">were found to be clearly </w:t>
      </w:r>
      <w:proofErr w:type="spellStart"/>
      <w:r w:rsidR="003D6EE0" w:rsidRPr="000A50E3">
        <w:rPr>
          <w:rFonts w:ascii="Book Antiqua" w:eastAsia="Calibri" w:hAnsi="Book Antiqua" w:cs="Times New Roman"/>
          <w:sz w:val="24"/>
          <w:szCs w:val="24"/>
          <w:lang w:val="en"/>
        </w:rPr>
        <w:t>hyperintense</w:t>
      </w:r>
      <w:proofErr w:type="spellEnd"/>
      <w:r w:rsidR="003D6EE0" w:rsidRPr="000A50E3">
        <w:rPr>
          <w:rFonts w:ascii="Book Antiqua" w:eastAsia="Calibri" w:hAnsi="Book Antiqua" w:cs="Times New Roman"/>
          <w:sz w:val="24"/>
          <w:szCs w:val="24"/>
          <w:lang w:val="en"/>
        </w:rPr>
        <w:t xml:space="preserve"> on DWI. ADC values helped in differentiating malignant from benign lesions. </w:t>
      </w:r>
      <w:r w:rsidR="003D6EE0" w:rsidRPr="000A50E3">
        <w:rPr>
          <w:rFonts w:ascii="Book Antiqua" w:eastAsia="Calibri" w:hAnsi="Book Antiqua" w:cs="Times New Roman"/>
          <w:sz w:val="24"/>
          <w:szCs w:val="24"/>
          <w:lang w:val="en-US"/>
        </w:rPr>
        <w:t>In</w:t>
      </w:r>
      <w:r w:rsidR="0097773D" w:rsidRPr="000A50E3">
        <w:rPr>
          <w:rFonts w:ascii="Book Antiqua" w:eastAsia="Calibri" w:hAnsi="Book Antiqua" w:cs="Times New Roman"/>
          <w:sz w:val="24"/>
          <w:szCs w:val="24"/>
          <w:lang w:val="en-US"/>
        </w:rPr>
        <w:t xml:space="preserve"> </w:t>
      </w:r>
      <w:r w:rsidR="00BA3C02" w:rsidRPr="000A50E3">
        <w:rPr>
          <w:rFonts w:ascii="Book Antiqua" w:eastAsia="Calibri" w:hAnsi="Book Antiqua" w:cs="Times New Roman"/>
          <w:sz w:val="24"/>
          <w:szCs w:val="24"/>
          <w:lang w:val="en-US"/>
        </w:rPr>
        <w:t>a</w:t>
      </w:r>
      <w:r w:rsidR="003D6EE0" w:rsidRPr="000A50E3">
        <w:rPr>
          <w:rFonts w:ascii="Book Antiqua" w:eastAsia="Calibri" w:hAnsi="Book Antiqua" w:cs="Times New Roman"/>
          <w:sz w:val="24"/>
          <w:szCs w:val="24"/>
          <w:lang w:val="en-US"/>
        </w:rPr>
        <w:t xml:space="preserve"> study of </w:t>
      </w:r>
      <w:proofErr w:type="spellStart"/>
      <w:r w:rsidR="003D6EE0" w:rsidRPr="000A50E3">
        <w:rPr>
          <w:rFonts w:ascii="Book Antiqua" w:eastAsia="Calibri" w:hAnsi="Book Antiqua" w:cs="Times New Roman"/>
          <w:sz w:val="24"/>
          <w:szCs w:val="24"/>
          <w:lang w:val="en-US"/>
        </w:rPr>
        <w:t>Yabuuchi</w:t>
      </w:r>
      <w:proofErr w:type="spellEnd"/>
      <w:r w:rsidR="003D6EE0" w:rsidRPr="000A50E3">
        <w:rPr>
          <w:rFonts w:ascii="Book Antiqua" w:eastAsia="Calibri" w:hAnsi="Book Antiqua" w:cs="Times New Roman"/>
          <w:sz w:val="24"/>
          <w:szCs w:val="24"/>
          <w:lang w:val="en-US"/>
        </w:rPr>
        <w:t xml:space="preserve"> </w:t>
      </w:r>
      <w:r w:rsidR="00732AE5" w:rsidRPr="00732AE5">
        <w:rPr>
          <w:rFonts w:ascii="Book Antiqua" w:eastAsia="Calibri" w:hAnsi="Book Antiqua" w:cs="Times New Roman"/>
          <w:i/>
          <w:sz w:val="24"/>
          <w:szCs w:val="24"/>
          <w:lang w:val="en-US"/>
        </w:rPr>
        <w:t xml:space="preserve">et </w:t>
      </w:r>
      <w:proofErr w:type="gramStart"/>
      <w:r w:rsidR="00732AE5" w:rsidRPr="00732AE5">
        <w:rPr>
          <w:rFonts w:ascii="Book Antiqua" w:eastAsia="Calibri" w:hAnsi="Book Antiqua" w:cs="Times New Roman"/>
          <w:i/>
          <w:sz w:val="24"/>
          <w:szCs w:val="24"/>
          <w:lang w:val="en-US"/>
        </w:rPr>
        <w:t>al</w:t>
      </w:r>
      <w:proofErr w:type="gramEnd"/>
      <w:r w:rsidR="00501E5E" w:rsidRPr="000A50E3">
        <w:rPr>
          <w:rFonts w:ascii="Book Antiqua" w:hAnsi="Book Antiqua"/>
          <w:sz w:val="24"/>
          <w:szCs w:val="24"/>
          <w:vertAlign w:val="superscript"/>
          <w:lang w:val="en"/>
        </w:rPr>
        <w:fldChar w:fldCharType="begin">
          <w:fldData xml:space="preserve">PFJlZm1hbj48Q2l0ZT48QXV0aG9yPllhYnV1Y2hpPC9BdXRob3I+PFllYXI+MjAxMTwvWWVhcj48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=
</w:fldData>
        </w:fldChar>
      </w:r>
      <w:r w:rsidR="00501E5E" w:rsidRPr="000A50E3">
        <w:rPr>
          <w:rFonts w:ascii="Book Antiqua" w:hAnsi="Book Antiqua"/>
          <w:sz w:val="24"/>
          <w:szCs w:val="24"/>
          <w:vertAlign w:val="superscript"/>
          <w:lang w:val="en"/>
        </w:rPr>
        <w:instrText xml:space="preserve"> ADDIN REFMGR.CITE </w:instrText>
      </w:r>
      <w:r w:rsidR="00501E5E" w:rsidRPr="000A50E3">
        <w:rPr>
          <w:rFonts w:ascii="Book Antiqua" w:hAnsi="Book Antiqua"/>
          <w:sz w:val="24"/>
          <w:szCs w:val="24"/>
          <w:vertAlign w:val="superscript"/>
          <w:lang w:val="en"/>
        </w:rPr>
        <w:fldChar w:fldCharType="begin">
          <w:fldData xml:space="preserve">PFJlZm1hbj48Q2l0ZT48QXV0aG9yPllhYnV1Y2hpPC9BdXRob3I+PFllYXI+MjAxMTwvWWVhcj48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=
</w:fldData>
        </w:fldChar>
      </w:r>
      <w:r w:rsidR="00501E5E" w:rsidRPr="000A50E3">
        <w:rPr>
          <w:rFonts w:ascii="Book Antiqua" w:hAnsi="Book Antiqua" w:cs="Times New Roman"/>
          <w:noProof/>
          <w:sz w:val="24"/>
          <w:szCs w:val="24"/>
          <w:vertAlign w:val="superscript"/>
          <w:lang w:val="en"/>
        </w:rPr>
        <w:instrText xml:space="preserve"> ADDIN EN.CITE.DATA </w:instrText>
      </w:r>
      <w:r w:rsidR="00501E5E" w:rsidRPr="000A50E3">
        <w:rPr>
          <w:rFonts w:ascii="Book Antiqua" w:hAnsi="Book Antiqua"/>
          <w:sz w:val="24"/>
          <w:szCs w:val="24"/>
          <w:vertAlign w:val="superscript"/>
          <w:lang w:val="en"/>
        </w:rPr>
      </w:r>
      <w:r w:rsidR="00501E5E" w:rsidRPr="000A50E3">
        <w:rPr>
          <w:rFonts w:ascii="Book Antiqua" w:hAnsi="Book Antiqua"/>
          <w:sz w:val="24"/>
          <w:szCs w:val="24"/>
          <w:vertAlign w:val="superscript"/>
          <w:lang w:val="en"/>
        </w:rPr>
        <w:fldChar w:fldCharType="end"/>
      </w:r>
      <w:r w:rsidR="00501E5E" w:rsidRPr="000A50E3">
        <w:rPr>
          <w:rFonts w:ascii="Book Antiqua" w:hAnsi="Book Antiqua"/>
          <w:sz w:val="24"/>
          <w:szCs w:val="24"/>
          <w:vertAlign w:val="superscript"/>
          <w:lang w:val="en"/>
        </w:rPr>
      </w:r>
      <w:r w:rsidR="00501E5E" w:rsidRPr="000A50E3">
        <w:rPr>
          <w:rFonts w:ascii="Book Antiqua" w:hAnsi="Book Antiqua"/>
          <w:sz w:val="24"/>
          <w:szCs w:val="24"/>
          <w:vertAlign w:val="superscript"/>
          <w:lang w:val="en"/>
        </w:rPr>
        <w:fldChar w:fldCharType="separate"/>
      </w:r>
      <w:r w:rsidR="00501E5E" w:rsidRPr="000A50E3">
        <w:rPr>
          <w:rFonts w:ascii="Book Antiqua" w:hAnsi="Book Antiqua" w:cs="Times New Roman"/>
          <w:noProof/>
          <w:sz w:val="24"/>
          <w:szCs w:val="24"/>
          <w:vertAlign w:val="superscript"/>
          <w:lang w:val="en"/>
        </w:rPr>
        <w:t>[7</w:t>
      </w:r>
      <w:r w:rsidR="00025D53">
        <w:rPr>
          <w:rFonts w:ascii="Book Antiqua" w:hAnsi="Book Antiqua" w:cs="Times New Roman" w:hint="eastAsia"/>
          <w:noProof/>
          <w:sz w:val="24"/>
          <w:szCs w:val="24"/>
          <w:vertAlign w:val="superscript"/>
          <w:lang w:val="en" w:eastAsia="zh-CN"/>
        </w:rPr>
        <w:t>1</w:t>
      </w:r>
      <w:r w:rsidR="00501E5E" w:rsidRPr="000A50E3">
        <w:rPr>
          <w:rFonts w:ascii="Book Antiqua" w:hAnsi="Book Antiqua" w:cs="Times New Roman"/>
          <w:noProof/>
          <w:sz w:val="24"/>
          <w:szCs w:val="24"/>
          <w:vertAlign w:val="superscript"/>
          <w:lang w:val="en"/>
        </w:rPr>
        <w:t>]</w:t>
      </w:r>
      <w:r w:rsidR="00501E5E" w:rsidRPr="000A50E3">
        <w:rPr>
          <w:rFonts w:ascii="Book Antiqua" w:hAnsi="Book Antiqua"/>
          <w:sz w:val="24"/>
          <w:szCs w:val="24"/>
          <w:vertAlign w:val="superscript"/>
          <w:lang w:val="en"/>
        </w:rPr>
        <w:fldChar w:fldCharType="end"/>
      </w:r>
      <w:r w:rsidR="003D6EE0" w:rsidRPr="000A50E3">
        <w:rPr>
          <w:rFonts w:ascii="Book Antiqua" w:eastAsia="Calibri" w:hAnsi="Book Antiqua" w:cs="Times New Roman"/>
          <w:sz w:val="24"/>
          <w:szCs w:val="24"/>
          <w:lang w:val="en-US"/>
        </w:rPr>
        <w:t xml:space="preserve">, the authors compared the detection of </w:t>
      </w:r>
      <w:r w:rsidR="008F3905" w:rsidRPr="000A50E3">
        <w:rPr>
          <w:rFonts w:ascii="Book Antiqua" w:eastAsia="Calibri" w:hAnsi="Book Antiqua" w:cs="Times New Roman"/>
          <w:sz w:val="24"/>
          <w:szCs w:val="24"/>
          <w:lang w:val="en-US"/>
        </w:rPr>
        <w:t>non-palpable</w:t>
      </w:r>
      <w:r w:rsidR="003D6EE0" w:rsidRPr="000A50E3">
        <w:rPr>
          <w:rFonts w:ascii="Book Antiqua" w:eastAsia="Calibri" w:hAnsi="Book Antiqua" w:cs="Times New Roman"/>
          <w:sz w:val="24"/>
          <w:szCs w:val="24"/>
          <w:lang w:val="en-US"/>
        </w:rPr>
        <w:t xml:space="preserve"> breast cancers in mammography, DWI and CE-MRI. DWI was significantly more accurate than mammography, although it has shown to be not as accurate as CE-MRI.</w:t>
      </w:r>
      <w:r w:rsidR="00501E5E" w:rsidRPr="000A50E3">
        <w:rPr>
          <w:rFonts w:ascii="Book Antiqua" w:eastAsia="Calibri" w:hAnsi="Book Antiqua" w:cs="Times New Roman"/>
          <w:sz w:val="24"/>
          <w:szCs w:val="24"/>
          <w:lang w:val="en-US"/>
        </w:rPr>
        <w:t xml:space="preserve"> </w:t>
      </w:r>
    </w:p>
    <w:p w14:paraId="32140522" w14:textId="1F898989" w:rsidR="003D6EE0" w:rsidRPr="000A50E3" w:rsidRDefault="003D6EE0" w:rsidP="009A68E3">
      <w:pPr>
        <w:spacing w:after="0" w:line="360" w:lineRule="auto"/>
        <w:ind w:firstLineChars="200" w:firstLine="480"/>
        <w:jc w:val="both"/>
        <w:rPr>
          <w:rFonts w:ascii="Book Antiqua" w:eastAsia="Calibri" w:hAnsi="Book Antiqua" w:cs="Times New Roman"/>
          <w:sz w:val="24"/>
          <w:szCs w:val="24"/>
          <w:lang w:val="en-US"/>
        </w:rPr>
      </w:pPr>
      <w:r w:rsidRPr="000A50E3">
        <w:rPr>
          <w:rFonts w:ascii="Book Antiqua" w:eastAsia="Calibri" w:hAnsi="Book Antiqua" w:cs="Times New Roman"/>
          <w:sz w:val="24"/>
          <w:szCs w:val="24"/>
          <w:lang w:val="en"/>
        </w:rPr>
        <w:t xml:space="preserve">The use of DWI in patients with DCIS has also been described. Patrick </w:t>
      </w:r>
      <w:r w:rsidR="00732AE5" w:rsidRPr="00732AE5">
        <w:rPr>
          <w:rFonts w:ascii="Book Antiqua" w:eastAsia="Calibri" w:hAnsi="Book Antiqua" w:cs="Times New Roman"/>
          <w:i/>
          <w:sz w:val="24"/>
          <w:szCs w:val="24"/>
          <w:lang w:val="en"/>
        </w:rPr>
        <w:t>et al</w:t>
      </w:r>
      <w:r w:rsidR="00C165D6" w:rsidRPr="000A50E3">
        <w:rPr>
          <w:rFonts w:ascii="Book Antiqua" w:hAnsi="Book Antiqua"/>
          <w:sz w:val="24"/>
          <w:szCs w:val="24"/>
          <w:vertAlign w:val="superscript"/>
          <w:lang w:val="en"/>
        </w:rPr>
        <w:fldChar w:fldCharType="begin"/>
      </w:r>
      <w:r w:rsidR="00C165D6" w:rsidRPr="000A50E3">
        <w:rPr>
          <w:rFonts w:ascii="Book Antiqua" w:hAnsi="Book Antiqua" w:cs="Times New Roman"/>
          <w:noProof/>
          <w:sz w:val="24"/>
          <w:szCs w:val="24"/>
          <w:vertAlign w:val="superscript"/>
          <w:lang w:val="en"/>
        </w:rPr>
        <w:instrText xml:space="preserve"> ADDIN REFMGR.CITE &lt;Refman&gt;&lt;Cite&gt;&lt;Author&gt;Partridge&lt;/Author&gt;&lt;Year&gt;2010&lt;/Year&gt;&lt;RecNum&gt;104&lt;/RecNum&gt;&lt;IDText&gt;Differential diagnosis of mammographically and clinically occult breast lesions on diffusion-weighted MRI&lt;/IDText&gt;&lt;MDL Ref_Type="Journal"&gt;&lt;Ref_Type&gt;Journal&lt;/Ref_Type&gt;&lt;Ref_ID&gt;104&lt;/Ref_ID&gt;&lt;Title_Primary&gt;Differential diagnosis of mammographically and clinically occult breast lesions on diffusion-weighted MRI&lt;/Title_Primary&gt;&lt;Authors_Primary&gt;Partridge,S.C.&lt;/Authors_Primary&gt;&lt;Authors_Primary&gt;DeMartini,W.B.&lt;/Authors_Primary&gt;&lt;Authors_Primary&gt;Kurland,B.F.&lt;/Authors_Primary&gt;&lt;Authors_Primary&gt;Eby,P.R.&lt;/Authors_Primary&gt;&lt;Authors_Primary&gt;White,S.W.&lt;/Authors_Primary&gt;&lt;Authors_Primary&gt;Lehman,C.D.&lt;/Authors_Primary&gt;&lt;Date_Primary&gt;2010/3&lt;/Date_Primary&gt;&lt;Keywords&gt;Adult&lt;/Keywords&gt;&lt;Keywords&gt;Aged&lt;/Keywords&gt;&lt;Keywords&gt;analysis&lt;/Keywords&gt;&lt;Keywords&gt;Breast&lt;/Keywords&gt;&lt;Keywords&gt;Breast Neoplasms&lt;/Keywords&gt;&lt;Keywords&gt;Carcinoma&lt;/Keywords&gt;&lt;Keywords&gt;Carcinoma in Situ&lt;/Keywords&gt;&lt;Keywords&gt;diagnosis&lt;/Keywords&gt;&lt;Keywords&gt;Diagnosis,Differential&lt;/Keywords&gt;&lt;Keywords&gt;Diffusion Magnetic Resonance Imaging&lt;/Keywords&gt;&lt;Keywords&gt;Female&lt;/Keywords&gt;&lt;Keywords&gt;Humans&lt;/Keywords&gt;&lt;Keywords&gt;Magnetic Resonance Imaging&lt;/Keywords&gt;&lt;Keywords&gt;Mammography&lt;/Keywords&gt;&lt;Keywords&gt;methods&lt;/Keywords&gt;&lt;Keywords&gt;Middle Aged&lt;/Keywords&gt;&lt;Keywords&gt;Washington&lt;/Keywords&gt;&lt;Keywords&gt;Young Adult&lt;/Keywords&gt;&lt;Reprint&gt;Not in File&lt;/Reprint&gt;&lt;Start_Page&gt;562&lt;/Start_Page&gt;&lt;End_Page&gt;570&lt;/End_Page&gt;&lt;Periodical&gt;J.Magn Reson.Imaging&lt;/Periodical&gt;&lt;Volume&gt;31&lt;/Volume&gt;&lt;Issue&gt;3&lt;/Issue&gt;&lt;Misc_3&gt;10.1002/jmri.22078 [doi]&lt;/Misc_3&gt;&lt;Address&gt;Department of Radiology, University of Washington, Seattle Cancer Care Alliance, Seattle, Washington 98109-1023, USA. scp3@u.washington.edu&lt;/Address&gt;&lt;Web_URL&gt;PM:20187198&lt;/Web_URL&gt;&lt;ZZ_JournalFull&gt;&lt;f name="System"&gt;J.Magn Reson.Imaging&lt;/f&gt;&lt;/ZZ_JournalFull&gt;&lt;ZZ_WorkformID&gt;1&lt;/ZZ_WorkformID&gt;&lt;/MDL&gt;&lt;/Cite&gt;&lt;/Refman&gt;</w:instrText>
      </w:r>
      <w:r w:rsidR="00C165D6" w:rsidRPr="000A50E3">
        <w:rPr>
          <w:rFonts w:ascii="Book Antiqua" w:hAnsi="Book Antiqua"/>
          <w:sz w:val="24"/>
          <w:szCs w:val="24"/>
          <w:vertAlign w:val="superscript"/>
          <w:lang w:val="en"/>
        </w:rPr>
        <w:fldChar w:fldCharType="separate"/>
      </w:r>
      <w:r w:rsidR="00C165D6" w:rsidRPr="000A50E3">
        <w:rPr>
          <w:rFonts w:ascii="Book Antiqua" w:hAnsi="Book Antiqua" w:cs="Times New Roman"/>
          <w:noProof/>
          <w:sz w:val="24"/>
          <w:szCs w:val="24"/>
          <w:vertAlign w:val="superscript"/>
          <w:lang w:val="en"/>
        </w:rPr>
        <w:t>[7</w:t>
      </w:r>
      <w:r w:rsidR="00025D53">
        <w:rPr>
          <w:rFonts w:ascii="Book Antiqua" w:hAnsi="Book Antiqua" w:cs="Times New Roman" w:hint="eastAsia"/>
          <w:noProof/>
          <w:sz w:val="24"/>
          <w:szCs w:val="24"/>
          <w:vertAlign w:val="superscript"/>
          <w:lang w:val="en" w:eastAsia="zh-CN"/>
        </w:rPr>
        <w:t>2</w:t>
      </w:r>
      <w:r w:rsidR="00C165D6" w:rsidRPr="000A50E3">
        <w:rPr>
          <w:rFonts w:ascii="Book Antiqua" w:hAnsi="Book Antiqua" w:cs="Times New Roman"/>
          <w:noProof/>
          <w:sz w:val="24"/>
          <w:szCs w:val="24"/>
          <w:vertAlign w:val="superscript"/>
          <w:lang w:val="en"/>
        </w:rPr>
        <w:t>]</w:t>
      </w:r>
      <w:r w:rsidR="00C165D6" w:rsidRPr="000A50E3">
        <w:rPr>
          <w:rFonts w:ascii="Book Antiqua" w:hAnsi="Book Antiqua"/>
          <w:sz w:val="24"/>
          <w:szCs w:val="24"/>
          <w:vertAlign w:val="superscript"/>
          <w:lang w:val="en"/>
        </w:rPr>
        <w:fldChar w:fldCharType="end"/>
      </w:r>
      <w:r w:rsidRPr="000A50E3">
        <w:rPr>
          <w:rFonts w:ascii="Book Antiqua" w:eastAsia="Calibri" w:hAnsi="Book Antiqua" w:cs="Times New Roman"/>
          <w:sz w:val="24"/>
          <w:szCs w:val="24"/>
          <w:lang w:val="en"/>
        </w:rPr>
        <w:t xml:space="preserve"> reported that ADC values of DCIS were lower when compared to benign lesions and invasive carcinoma</w:t>
      </w:r>
      <w:r w:rsidRPr="000A50E3">
        <w:rPr>
          <w:rFonts w:ascii="Book Antiqua" w:eastAsia="Calibri" w:hAnsi="Book Antiqua" w:cs="Times New Roman"/>
          <w:sz w:val="24"/>
          <w:szCs w:val="24"/>
          <w:lang w:val="en-US"/>
        </w:rPr>
        <w:t xml:space="preserve">. </w:t>
      </w:r>
      <w:proofErr w:type="spellStart"/>
      <w:r w:rsidRPr="000A50E3">
        <w:rPr>
          <w:rFonts w:ascii="Book Antiqua" w:eastAsia="Calibri" w:hAnsi="Book Antiqua" w:cs="Times New Roman"/>
          <w:sz w:val="24"/>
          <w:szCs w:val="24"/>
          <w:lang w:val="en-US"/>
        </w:rPr>
        <w:t>Rahbar</w:t>
      </w:r>
      <w:proofErr w:type="spellEnd"/>
      <w:r w:rsidRPr="000A50E3">
        <w:rPr>
          <w:rFonts w:ascii="Book Antiqua" w:eastAsia="Calibri" w:hAnsi="Book Antiqua" w:cs="Times New Roman"/>
          <w:sz w:val="24"/>
          <w:szCs w:val="24"/>
          <w:lang w:val="en-US"/>
        </w:rPr>
        <w:t xml:space="preserve"> </w:t>
      </w:r>
      <w:r w:rsidR="00732AE5" w:rsidRPr="00732AE5">
        <w:rPr>
          <w:rFonts w:ascii="Book Antiqua" w:eastAsia="Calibri" w:hAnsi="Book Antiqua" w:cs="Times New Roman"/>
          <w:i/>
          <w:sz w:val="24"/>
          <w:szCs w:val="24"/>
          <w:lang w:val="en-US"/>
        </w:rPr>
        <w:t xml:space="preserve">et </w:t>
      </w:r>
      <w:proofErr w:type="gramStart"/>
      <w:r w:rsidR="00732AE5" w:rsidRPr="00732AE5">
        <w:rPr>
          <w:rFonts w:ascii="Book Antiqua" w:eastAsia="Calibri" w:hAnsi="Book Antiqua" w:cs="Times New Roman"/>
          <w:i/>
          <w:sz w:val="24"/>
          <w:szCs w:val="24"/>
          <w:lang w:val="en-US"/>
        </w:rPr>
        <w:t>al</w:t>
      </w:r>
      <w:proofErr w:type="gramEnd"/>
      <w:r w:rsidR="006A592E" w:rsidRPr="000A50E3">
        <w:rPr>
          <w:rFonts w:ascii="Book Antiqua" w:hAnsi="Book Antiqua"/>
          <w:sz w:val="24"/>
          <w:szCs w:val="24"/>
          <w:vertAlign w:val="superscript"/>
          <w:lang w:val="en"/>
        </w:rPr>
        <w:fldChar w:fldCharType="begin">
          <w:fldData xml:space="preserve">PFJlZm1hbj48Q2l0ZT48QXV0aG9yPlJhaGJhcjwvQXV0aG9yPjxZZWFyPjIwMTE8L1llYXI+PFJl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</w:fldData>
        </w:fldChar>
      </w:r>
      <w:r w:rsidR="006A592E" w:rsidRPr="000A50E3">
        <w:rPr>
          <w:rFonts w:ascii="Book Antiqua" w:hAnsi="Book Antiqua"/>
          <w:sz w:val="24"/>
          <w:szCs w:val="24"/>
          <w:vertAlign w:val="superscript"/>
          <w:lang w:val="en"/>
        </w:rPr>
        <w:instrText xml:space="preserve"> ADDIN REFMGR.CITE </w:instrText>
      </w:r>
      <w:r w:rsidR="006A592E" w:rsidRPr="000A50E3">
        <w:rPr>
          <w:rFonts w:ascii="Book Antiqua" w:hAnsi="Book Antiqua"/>
          <w:sz w:val="24"/>
          <w:szCs w:val="24"/>
          <w:vertAlign w:val="superscript"/>
          <w:lang w:val="en"/>
        </w:rPr>
        <w:fldChar w:fldCharType="begin">
          <w:fldData xml:space="preserve">PFJlZm1hbj48Q2l0ZT48QXV0aG9yPlJhaGJhcjwvQXV0aG9yPjxZZWFyPjIwMTE8L1llYXI+PFJl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</w:fldData>
        </w:fldChar>
      </w:r>
      <w:r w:rsidR="006A592E" w:rsidRPr="000A50E3">
        <w:rPr>
          <w:rFonts w:ascii="Book Antiqua" w:hAnsi="Book Antiqua" w:cs="Times New Roman"/>
          <w:noProof/>
          <w:sz w:val="24"/>
          <w:szCs w:val="24"/>
          <w:vertAlign w:val="superscript"/>
          <w:lang w:val="en"/>
        </w:rPr>
        <w:instrText xml:space="preserve"> ADDIN EN.CITE.DATA </w:instrText>
      </w:r>
      <w:r w:rsidR="006A592E" w:rsidRPr="000A50E3">
        <w:rPr>
          <w:rFonts w:ascii="Book Antiqua" w:hAnsi="Book Antiqua"/>
          <w:sz w:val="24"/>
          <w:szCs w:val="24"/>
          <w:vertAlign w:val="superscript"/>
          <w:lang w:val="en"/>
        </w:rPr>
      </w:r>
      <w:r w:rsidR="006A592E" w:rsidRPr="000A50E3">
        <w:rPr>
          <w:rFonts w:ascii="Book Antiqua" w:hAnsi="Book Antiqua"/>
          <w:sz w:val="24"/>
          <w:szCs w:val="24"/>
          <w:vertAlign w:val="superscript"/>
          <w:lang w:val="en"/>
        </w:rPr>
        <w:fldChar w:fldCharType="end"/>
      </w:r>
      <w:r w:rsidR="006A592E" w:rsidRPr="000A50E3">
        <w:rPr>
          <w:rFonts w:ascii="Book Antiqua" w:hAnsi="Book Antiqua"/>
          <w:sz w:val="24"/>
          <w:szCs w:val="24"/>
          <w:vertAlign w:val="superscript"/>
          <w:lang w:val="en"/>
        </w:rPr>
      </w:r>
      <w:r w:rsidR="006A592E" w:rsidRPr="000A50E3">
        <w:rPr>
          <w:rFonts w:ascii="Book Antiqua" w:hAnsi="Book Antiqua"/>
          <w:sz w:val="24"/>
          <w:szCs w:val="24"/>
          <w:vertAlign w:val="superscript"/>
          <w:lang w:val="en"/>
        </w:rPr>
        <w:fldChar w:fldCharType="separate"/>
      </w:r>
      <w:r w:rsidR="006A592E" w:rsidRPr="000A50E3">
        <w:rPr>
          <w:rFonts w:ascii="Book Antiqua" w:hAnsi="Book Antiqua" w:cs="Times New Roman"/>
          <w:noProof/>
          <w:sz w:val="24"/>
          <w:szCs w:val="24"/>
          <w:vertAlign w:val="superscript"/>
          <w:lang w:val="en"/>
        </w:rPr>
        <w:t>[7</w:t>
      </w:r>
      <w:r w:rsidR="00025D53">
        <w:rPr>
          <w:rFonts w:ascii="Book Antiqua" w:hAnsi="Book Antiqua" w:cs="Times New Roman" w:hint="eastAsia"/>
          <w:noProof/>
          <w:sz w:val="24"/>
          <w:szCs w:val="24"/>
          <w:vertAlign w:val="superscript"/>
          <w:lang w:val="en" w:eastAsia="zh-CN"/>
        </w:rPr>
        <w:t>3</w:t>
      </w:r>
      <w:r w:rsidR="006A592E" w:rsidRPr="000A50E3">
        <w:rPr>
          <w:rFonts w:ascii="Book Antiqua" w:hAnsi="Book Antiqua" w:cs="Times New Roman"/>
          <w:noProof/>
          <w:sz w:val="24"/>
          <w:szCs w:val="24"/>
          <w:vertAlign w:val="superscript"/>
          <w:lang w:val="en"/>
        </w:rPr>
        <w:t>]</w:t>
      </w:r>
      <w:r w:rsidR="006A592E" w:rsidRPr="000A50E3">
        <w:rPr>
          <w:rFonts w:ascii="Book Antiqua" w:hAnsi="Book Antiqua"/>
          <w:sz w:val="24"/>
          <w:szCs w:val="24"/>
          <w:vertAlign w:val="superscript"/>
          <w:lang w:val="en"/>
        </w:rPr>
        <w:fldChar w:fldCharType="end"/>
      </w:r>
      <w:r w:rsidRPr="000A50E3">
        <w:rPr>
          <w:rFonts w:ascii="Book Antiqua" w:eastAsia="Calibri" w:hAnsi="Book Antiqua" w:cs="Times New Roman"/>
          <w:sz w:val="24"/>
          <w:szCs w:val="24"/>
          <w:lang w:val="en-US"/>
        </w:rPr>
        <w:t xml:space="preserve"> found 96% of pure DCIS lesions to be </w:t>
      </w:r>
      <w:proofErr w:type="spellStart"/>
      <w:r w:rsidRPr="000A50E3">
        <w:rPr>
          <w:rFonts w:ascii="Book Antiqua" w:eastAsia="Calibri" w:hAnsi="Book Antiqua" w:cs="Times New Roman"/>
          <w:sz w:val="24"/>
          <w:szCs w:val="24"/>
          <w:lang w:val="en-US"/>
        </w:rPr>
        <w:t>hyperintense</w:t>
      </w:r>
      <w:proofErr w:type="spellEnd"/>
      <w:r w:rsidRPr="000A50E3">
        <w:rPr>
          <w:rFonts w:ascii="Book Antiqua" w:eastAsia="Calibri" w:hAnsi="Book Antiqua" w:cs="Times New Roman"/>
          <w:sz w:val="24"/>
          <w:szCs w:val="24"/>
          <w:lang w:val="en-US"/>
        </w:rPr>
        <w:t xml:space="preserve"> in DWI.</w:t>
      </w:r>
      <w:r w:rsidR="006A592E" w:rsidRPr="000A50E3">
        <w:rPr>
          <w:rFonts w:ascii="Book Antiqua" w:eastAsia="Calibri" w:hAnsi="Book Antiqua" w:cs="Times New Roman"/>
          <w:sz w:val="24"/>
          <w:szCs w:val="24"/>
          <w:lang w:val="en-US"/>
        </w:rPr>
        <w:t xml:space="preserve"> </w:t>
      </w:r>
    </w:p>
    <w:p w14:paraId="4515BF12" w14:textId="131C4B71" w:rsidR="003D6EE0" w:rsidRPr="000A50E3" w:rsidRDefault="003D6EE0" w:rsidP="009A68E3">
      <w:pPr>
        <w:spacing w:after="0" w:line="360" w:lineRule="auto"/>
        <w:ind w:firstLineChars="200" w:firstLine="480"/>
        <w:jc w:val="both"/>
        <w:rPr>
          <w:rFonts w:ascii="Book Antiqua" w:eastAsia="Calibri" w:hAnsi="Book Antiqua" w:cs="Times New Roman"/>
          <w:sz w:val="24"/>
          <w:szCs w:val="24"/>
          <w:lang w:val="en-GB"/>
        </w:rPr>
      </w:pPr>
      <w:r w:rsidRPr="000A50E3">
        <w:rPr>
          <w:rFonts w:ascii="Book Antiqua" w:eastAsia="Calibri" w:hAnsi="Book Antiqua" w:cs="Times New Roman"/>
          <w:sz w:val="24"/>
          <w:szCs w:val="24"/>
          <w:lang w:val="en-US"/>
        </w:rPr>
        <w:lastRenderedPageBreak/>
        <w:t xml:space="preserve">Considering pre-treatment prediction of response to NAC in breast cancer patients, results suggest DWI associated to ADC to be useful for predicting tumor response. Park </w:t>
      </w:r>
      <w:r w:rsidR="00732AE5" w:rsidRPr="00732AE5">
        <w:rPr>
          <w:rFonts w:ascii="Book Antiqua" w:eastAsia="Calibri" w:hAnsi="Book Antiqua" w:cs="Times New Roman"/>
          <w:i/>
          <w:sz w:val="24"/>
          <w:szCs w:val="24"/>
          <w:lang w:val="en-US"/>
        </w:rPr>
        <w:t xml:space="preserve">et </w:t>
      </w:r>
      <w:proofErr w:type="gramStart"/>
      <w:r w:rsidR="00732AE5" w:rsidRPr="00732AE5">
        <w:rPr>
          <w:rFonts w:ascii="Book Antiqua" w:eastAsia="Calibri" w:hAnsi="Book Antiqua" w:cs="Times New Roman"/>
          <w:i/>
          <w:sz w:val="24"/>
          <w:szCs w:val="24"/>
          <w:lang w:val="en-US"/>
        </w:rPr>
        <w:t>al</w:t>
      </w:r>
      <w:proofErr w:type="gramEnd"/>
      <w:r w:rsidR="00F60680" w:rsidRPr="000A50E3">
        <w:rPr>
          <w:rFonts w:ascii="Book Antiqua" w:hAnsi="Book Antiqua"/>
          <w:sz w:val="24"/>
          <w:szCs w:val="24"/>
          <w:vertAlign w:val="superscript"/>
          <w:lang w:val="en"/>
        </w:rPr>
        <w:fldChar w:fldCharType="begin">
          <w:fldData xml:space="preserve">PFJlZm1hbj48Q2l0ZT48QXV0aG9yPlBhcms8L0F1dGhvcj48WWVhcj4yMDEwPC9ZZWFyPjxSZWNO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</w:fldData>
        </w:fldChar>
      </w:r>
      <w:r w:rsidR="00F60680" w:rsidRPr="000A50E3">
        <w:rPr>
          <w:rFonts w:ascii="Book Antiqua" w:hAnsi="Book Antiqua"/>
          <w:sz w:val="24"/>
          <w:szCs w:val="24"/>
          <w:vertAlign w:val="superscript"/>
          <w:lang w:val="en"/>
        </w:rPr>
        <w:instrText xml:space="preserve"> ADDIN REFMGR.CITE </w:instrText>
      </w:r>
      <w:r w:rsidR="00F60680" w:rsidRPr="000A50E3">
        <w:rPr>
          <w:rFonts w:ascii="Book Antiqua" w:hAnsi="Book Antiqua"/>
          <w:sz w:val="24"/>
          <w:szCs w:val="24"/>
          <w:vertAlign w:val="superscript"/>
          <w:lang w:val="en"/>
        </w:rPr>
        <w:fldChar w:fldCharType="begin">
          <w:fldData xml:space="preserve">PFJlZm1hbj48Q2l0ZT48QXV0aG9yPlBhcms8L0F1dGhvcj48WWVhcj4yMDEwPC9ZZWFyPjxSZWNO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</w:fldData>
        </w:fldChar>
      </w:r>
      <w:r w:rsidR="00F60680" w:rsidRPr="000A50E3">
        <w:rPr>
          <w:rFonts w:ascii="Book Antiqua" w:hAnsi="Book Antiqua" w:cs="Times New Roman"/>
          <w:noProof/>
          <w:sz w:val="24"/>
          <w:szCs w:val="24"/>
          <w:vertAlign w:val="superscript"/>
          <w:lang w:val="en"/>
        </w:rPr>
        <w:instrText xml:space="preserve"> ADDIN EN.CITE.DATA </w:instrText>
      </w:r>
      <w:r w:rsidR="00F60680" w:rsidRPr="000A50E3">
        <w:rPr>
          <w:rFonts w:ascii="Book Antiqua" w:hAnsi="Book Antiqua"/>
          <w:sz w:val="24"/>
          <w:szCs w:val="24"/>
          <w:vertAlign w:val="superscript"/>
          <w:lang w:val="en"/>
        </w:rPr>
      </w:r>
      <w:r w:rsidR="00F60680" w:rsidRPr="000A50E3">
        <w:rPr>
          <w:rFonts w:ascii="Book Antiqua" w:hAnsi="Book Antiqua"/>
          <w:sz w:val="24"/>
          <w:szCs w:val="24"/>
          <w:vertAlign w:val="superscript"/>
          <w:lang w:val="en"/>
        </w:rPr>
        <w:fldChar w:fldCharType="end"/>
      </w:r>
      <w:r w:rsidR="00F60680" w:rsidRPr="000A50E3">
        <w:rPr>
          <w:rFonts w:ascii="Book Antiqua" w:hAnsi="Book Antiqua"/>
          <w:sz w:val="24"/>
          <w:szCs w:val="24"/>
          <w:vertAlign w:val="superscript"/>
          <w:lang w:val="en"/>
        </w:rPr>
      </w:r>
      <w:r w:rsidR="00F60680" w:rsidRPr="000A50E3">
        <w:rPr>
          <w:rFonts w:ascii="Book Antiqua" w:hAnsi="Book Antiqua"/>
          <w:sz w:val="24"/>
          <w:szCs w:val="24"/>
          <w:vertAlign w:val="superscript"/>
          <w:lang w:val="en"/>
        </w:rPr>
        <w:fldChar w:fldCharType="separate"/>
      </w:r>
      <w:r w:rsidR="00F60680" w:rsidRPr="000A50E3">
        <w:rPr>
          <w:rFonts w:ascii="Book Antiqua" w:hAnsi="Book Antiqua" w:cs="Times New Roman"/>
          <w:noProof/>
          <w:sz w:val="24"/>
          <w:szCs w:val="24"/>
          <w:vertAlign w:val="superscript"/>
          <w:lang w:val="en"/>
        </w:rPr>
        <w:t>[7</w:t>
      </w:r>
      <w:r w:rsidR="00FC1627">
        <w:rPr>
          <w:rFonts w:ascii="Book Antiqua" w:hAnsi="Book Antiqua" w:cs="Times New Roman" w:hint="eastAsia"/>
          <w:noProof/>
          <w:sz w:val="24"/>
          <w:szCs w:val="24"/>
          <w:vertAlign w:val="superscript"/>
          <w:lang w:val="en" w:eastAsia="zh-CN"/>
        </w:rPr>
        <w:t>4</w:t>
      </w:r>
      <w:r w:rsidR="00F60680" w:rsidRPr="000A50E3">
        <w:rPr>
          <w:rFonts w:ascii="Book Antiqua" w:hAnsi="Book Antiqua" w:cs="Times New Roman"/>
          <w:noProof/>
          <w:sz w:val="24"/>
          <w:szCs w:val="24"/>
          <w:vertAlign w:val="superscript"/>
          <w:lang w:val="en"/>
        </w:rPr>
        <w:t>]</w:t>
      </w:r>
      <w:r w:rsidR="00F60680" w:rsidRPr="000A50E3">
        <w:rPr>
          <w:rFonts w:ascii="Book Antiqua" w:hAnsi="Book Antiqua"/>
          <w:sz w:val="24"/>
          <w:szCs w:val="24"/>
          <w:vertAlign w:val="superscript"/>
          <w:lang w:val="en"/>
        </w:rPr>
        <w:fldChar w:fldCharType="end"/>
      </w:r>
      <w:r w:rsidRPr="000A50E3">
        <w:rPr>
          <w:rFonts w:ascii="Book Antiqua" w:eastAsia="Calibri" w:hAnsi="Book Antiqua" w:cs="Times New Roman"/>
          <w:sz w:val="24"/>
          <w:szCs w:val="24"/>
          <w:lang w:val="en-US"/>
        </w:rPr>
        <w:t xml:space="preserve"> performed DW</w:t>
      </w:r>
      <w:r w:rsidR="003F7602" w:rsidRPr="000A50E3">
        <w:rPr>
          <w:rFonts w:ascii="Book Antiqua" w:eastAsia="Calibri" w:hAnsi="Book Antiqua" w:cs="Times New Roman"/>
          <w:sz w:val="24"/>
          <w:szCs w:val="24"/>
          <w:lang w:val="en-US"/>
        </w:rPr>
        <w:t>-</w:t>
      </w:r>
      <w:r w:rsidRPr="000A50E3">
        <w:rPr>
          <w:rFonts w:ascii="Book Antiqua" w:eastAsia="Calibri" w:hAnsi="Book Antiqua" w:cs="Times New Roman"/>
          <w:sz w:val="24"/>
          <w:szCs w:val="24"/>
          <w:lang w:val="en-US"/>
        </w:rPr>
        <w:t>MRI (1.5 T, b values 0 and 750</w:t>
      </w:r>
      <w:r w:rsidR="005B2F07">
        <w:rPr>
          <w:rFonts w:ascii="Book Antiqua" w:hAnsi="Book Antiqua" w:cs="Times New Roman" w:hint="eastAsia"/>
          <w:sz w:val="24"/>
          <w:szCs w:val="24"/>
          <w:lang w:val="en-US" w:eastAsia="zh-CN"/>
        </w:rPr>
        <w:t xml:space="preserve"> </w:t>
      </w:r>
      <w:r w:rsidRPr="000A50E3">
        <w:rPr>
          <w:rFonts w:ascii="Book Antiqua" w:eastAsia="Calibri" w:hAnsi="Book Antiqua" w:cs="Times New Roman"/>
          <w:sz w:val="24"/>
          <w:szCs w:val="24"/>
          <w:lang w:val="en-US"/>
        </w:rPr>
        <w:t>s/mm</w:t>
      </w:r>
      <w:r w:rsidRPr="005B2F07">
        <w:rPr>
          <w:rFonts w:ascii="Book Antiqua" w:eastAsia="Calibri" w:hAnsi="Book Antiqua" w:cs="Times New Roman"/>
          <w:sz w:val="24"/>
          <w:szCs w:val="24"/>
          <w:vertAlign w:val="superscript"/>
          <w:lang w:val="en-US"/>
        </w:rPr>
        <w:t>2</w:t>
      </w:r>
      <w:r w:rsidRPr="000A50E3">
        <w:rPr>
          <w:rFonts w:ascii="Book Antiqua" w:eastAsia="Calibri" w:hAnsi="Book Antiqua" w:cs="Times New Roman"/>
          <w:sz w:val="24"/>
          <w:szCs w:val="24"/>
          <w:lang w:val="en-US"/>
        </w:rPr>
        <w:t>) and CE</w:t>
      </w:r>
      <w:r w:rsidR="003F7602" w:rsidRPr="000A50E3">
        <w:rPr>
          <w:rFonts w:ascii="Book Antiqua" w:eastAsia="Calibri" w:hAnsi="Book Antiqua" w:cs="Times New Roman"/>
          <w:sz w:val="24"/>
          <w:szCs w:val="24"/>
          <w:lang w:val="en-US"/>
        </w:rPr>
        <w:t>-</w:t>
      </w:r>
      <w:r w:rsidRPr="000A50E3">
        <w:rPr>
          <w:rFonts w:ascii="Book Antiqua" w:eastAsia="Calibri" w:hAnsi="Book Antiqua" w:cs="Times New Roman"/>
          <w:sz w:val="24"/>
          <w:szCs w:val="24"/>
          <w:lang w:val="en-US"/>
        </w:rPr>
        <w:t>MRI of 53 invasive breast cancers before and after chemotherapy prior to surgery. The percentage of ADC increase in responders was bigger than in non-responders (</w:t>
      </w:r>
      <w:r w:rsidR="00F21634" w:rsidRPr="00F21634">
        <w:rPr>
          <w:rFonts w:ascii="Book Antiqua" w:eastAsia="Calibri" w:hAnsi="Book Antiqua" w:cs="Times New Roman"/>
          <w:i/>
          <w:sz w:val="24"/>
          <w:szCs w:val="24"/>
          <w:lang w:val="en-US"/>
        </w:rPr>
        <w:t>P &lt;</w:t>
      </w:r>
      <w:r w:rsidRPr="000A50E3">
        <w:rPr>
          <w:rFonts w:ascii="Book Antiqua" w:eastAsia="Calibri" w:hAnsi="Book Antiqua" w:cs="Times New Roman"/>
          <w:sz w:val="24"/>
          <w:szCs w:val="24"/>
          <w:lang w:val="en-US"/>
        </w:rPr>
        <w:t xml:space="preserve"> 0.001)</w:t>
      </w:r>
      <w:proofErr w:type="gramStart"/>
      <w:r w:rsidRPr="000A50E3">
        <w:rPr>
          <w:rFonts w:ascii="Book Antiqua" w:eastAsia="Calibri" w:hAnsi="Book Antiqua" w:cs="Times New Roman"/>
          <w:sz w:val="24"/>
          <w:szCs w:val="24"/>
          <w:lang w:val="en-US"/>
        </w:rPr>
        <w:t>,</w:t>
      </w:r>
      <w:proofErr w:type="gramEnd"/>
      <w:r w:rsidRPr="000A50E3">
        <w:rPr>
          <w:rFonts w:ascii="Book Antiqua" w:eastAsia="Calibri" w:hAnsi="Book Antiqua" w:cs="Times New Roman"/>
          <w:sz w:val="24"/>
          <w:szCs w:val="24"/>
          <w:lang w:val="en-US"/>
        </w:rPr>
        <w:t xml:space="preserve"> the best cutoff to differentiate responders from non-responders was 1.17 × 10</w:t>
      </w:r>
      <w:r w:rsidRPr="000A50E3">
        <w:rPr>
          <w:rFonts w:ascii="Book Antiqua" w:eastAsia="Calibri" w:hAnsi="Book Antiqua" w:cs="Times New Roman"/>
          <w:sz w:val="24"/>
          <w:szCs w:val="24"/>
          <w:vertAlign w:val="superscript"/>
          <w:lang w:val="en-US"/>
        </w:rPr>
        <w:t>−3</w:t>
      </w:r>
      <w:r w:rsidRPr="000A50E3">
        <w:rPr>
          <w:rFonts w:ascii="Book Antiqua" w:eastAsia="Calibri" w:hAnsi="Book Antiqua" w:cs="Times New Roman"/>
          <w:sz w:val="24"/>
          <w:szCs w:val="24"/>
          <w:lang w:val="en-US"/>
        </w:rPr>
        <w:t xml:space="preserve"> mm</w:t>
      </w:r>
      <w:r w:rsidRPr="000A50E3">
        <w:rPr>
          <w:rFonts w:ascii="Book Antiqua" w:eastAsia="Calibri" w:hAnsi="Book Antiqua" w:cs="Times New Roman"/>
          <w:sz w:val="24"/>
          <w:szCs w:val="24"/>
          <w:vertAlign w:val="superscript"/>
          <w:lang w:val="en-US"/>
        </w:rPr>
        <w:t>2</w:t>
      </w:r>
      <w:r w:rsidRPr="000A50E3">
        <w:rPr>
          <w:rFonts w:ascii="Book Antiqua" w:eastAsia="Calibri" w:hAnsi="Book Antiqua" w:cs="Times New Roman"/>
          <w:sz w:val="24"/>
          <w:szCs w:val="24"/>
          <w:lang w:val="en-US"/>
        </w:rPr>
        <w:t xml:space="preserve">/s (sensitivity of 94% and a specificity of 71%). </w:t>
      </w:r>
    </w:p>
    <w:p w14:paraId="6E4FFE96" w14:textId="1BB632F8" w:rsidR="00BB610D" w:rsidRDefault="003D6EE0" w:rsidP="00F60680">
      <w:pPr>
        <w:spacing w:after="0" w:line="360" w:lineRule="auto"/>
        <w:ind w:firstLineChars="200" w:firstLine="480"/>
        <w:jc w:val="both"/>
        <w:rPr>
          <w:rFonts w:ascii="Book Antiqua" w:hAnsi="Book Antiqua" w:cs="Times New Roman"/>
          <w:sz w:val="24"/>
          <w:szCs w:val="24"/>
          <w:lang w:val="en-GB" w:eastAsia="zh-CN"/>
        </w:rPr>
      </w:pPr>
      <w:r w:rsidRPr="000A50E3">
        <w:rPr>
          <w:rFonts w:ascii="Book Antiqua" w:eastAsia="Calibri" w:hAnsi="Book Antiqua" w:cs="Times New Roman"/>
          <w:sz w:val="24"/>
          <w:szCs w:val="24"/>
          <w:lang w:val="en-GB"/>
        </w:rPr>
        <w:t xml:space="preserve">Sharma </w:t>
      </w:r>
      <w:r w:rsidR="00732AE5" w:rsidRPr="00732AE5">
        <w:rPr>
          <w:rFonts w:ascii="Book Antiqua" w:eastAsia="Calibri" w:hAnsi="Book Antiqua" w:cs="Times New Roman"/>
          <w:i/>
          <w:sz w:val="24"/>
          <w:szCs w:val="24"/>
          <w:lang w:val="en-GB"/>
        </w:rPr>
        <w:t>et al</w:t>
      </w:r>
      <w:r w:rsidR="007A712B" w:rsidRPr="000A50E3">
        <w:rPr>
          <w:rFonts w:ascii="Book Antiqua" w:hAnsi="Book Antiqua"/>
          <w:sz w:val="24"/>
          <w:szCs w:val="24"/>
          <w:vertAlign w:val="superscript"/>
          <w:lang w:val="en"/>
        </w:rPr>
        <w:fldChar w:fldCharType="begin"/>
      </w:r>
      <w:r w:rsidR="007A712B" w:rsidRPr="000A50E3">
        <w:rPr>
          <w:rFonts w:ascii="Book Antiqua" w:hAnsi="Book Antiqua" w:cs="Times New Roman"/>
          <w:noProof/>
          <w:sz w:val="24"/>
          <w:szCs w:val="24"/>
          <w:vertAlign w:val="superscript"/>
          <w:lang w:val="en"/>
        </w:rPr>
        <w:instrText xml:space="preserve"> ADDIN REFMGR.CITE &lt;Refman&gt;&lt;Cite&gt;&lt;Author&gt;Sharma&lt;/Author&gt;&lt;Year&gt;2009&lt;/Year&gt;&lt;RecNum&gt;112&lt;/RecNum&gt;&lt;IDText&gt;Longitudinal study of the assessment by MRI and diffusion-weighted imaging of tumor response in patients with locally advanced breast cancer undergoing neoadjuvant chemotherapy&lt;/IDText&gt;&lt;MDL Ref_Type="Journal"&gt;&lt;Ref_Type&gt;Journal&lt;/Ref_Type&gt;&lt;Ref_ID&gt;112&lt;/Ref_ID&gt;&lt;Title_Primary&gt;Longitudinal study of the assessment by MRI and diffusion-weighted imaging of tumor response in patients with locally advanced breast cancer undergoing neoadjuvant chemotherapy&lt;/Title_Primary&gt;&lt;Authors_Primary&gt;Sharma,U.&lt;/Authors_Primary&gt;&lt;Authors_Primary&gt;Danishad,K.K.&lt;/Authors_Primary&gt;&lt;Authors_Primary&gt;Seenu,V.&lt;/Authors_Primary&gt;&lt;Authors_Primary&gt;Jagannathan,N.R.&lt;/Authors_Primary&gt;&lt;Date_Primary&gt;2009/1&lt;/Date_Primary&gt;&lt;Keywords&gt;Adult&lt;/Keywords&gt;&lt;Keywords&gt;Aged&lt;/Keywords&gt;&lt;Keywords&gt;analysis&lt;/Keywords&gt;&lt;Keywords&gt;Breast&lt;/Keywords&gt;&lt;Keywords&gt;Breast Neoplasms&lt;/Keywords&gt;&lt;Keywords&gt;Case-Control Studies&lt;/Keywords&gt;&lt;Keywords&gt;Diffusion&lt;/Keywords&gt;&lt;Keywords&gt;Diffusion Magnetic Resonance Imaging&lt;/Keywords&gt;&lt;Keywords&gt;drug therapy&lt;/Keywords&gt;&lt;Keywords&gt;Female&lt;/Keywords&gt;&lt;Keywords&gt;Humans&lt;/Keywords&gt;&lt;Keywords&gt;Longitudinal Studies&lt;/Keywords&gt;&lt;Keywords&gt;Middle Aged&lt;/Keywords&gt;&lt;Keywords&gt;Neoadjuvant Therapy&lt;/Keywords&gt;&lt;Keywords&gt;pathology&lt;/Keywords&gt;&lt;Keywords&gt;Sensitivity and Specificity&lt;/Keywords&gt;&lt;Keywords&gt;Time Factors&lt;/Keywords&gt;&lt;Reprint&gt;Not in File&lt;/Reprint&gt;&lt;Start_Page&gt;104&lt;/Start_Page&gt;&lt;End_Page&gt;113&lt;/End_Page&gt;&lt;Periodical&gt;NMR Biomed.&lt;/Periodical&gt;&lt;Volume&gt;22&lt;/Volume&gt;&lt;Issue&gt;1&lt;/Issue&gt;&lt;Misc_3&gt;10.1002/nbm.1245 [doi]&lt;/Misc_3&gt;&lt;Address&gt;Department of Nuclear Magnetic Resonance, All India Institute of Medical Sciences, New Delhi, India&lt;/Address&gt;&lt;Web_URL&gt;PM:18384182&lt;/Web_URL&gt;&lt;ZZ_JournalFull&gt;&lt;f name="System"&gt;NMR Biomed.&lt;/f&gt;&lt;/ZZ_JournalFull&gt;&lt;ZZ_WorkformID&gt;1&lt;/ZZ_WorkformID&gt;&lt;/MDL&gt;&lt;/Cite&gt;&lt;/Refman&gt;</w:instrText>
      </w:r>
      <w:r w:rsidR="007A712B" w:rsidRPr="000A50E3">
        <w:rPr>
          <w:rFonts w:ascii="Book Antiqua" w:hAnsi="Book Antiqua"/>
          <w:sz w:val="24"/>
          <w:szCs w:val="24"/>
          <w:vertAlign w:val="superscript"/>
          <w:lang w:val="en"/>
        </w:rPr>
        <w:fldChar w:fldCharType="separate"/>
      </w:r>
      <w:r w:rsidR="007A712B" w:rsidRPr="000A50E3">
        <w:rPr>
          <w:rFonts w:ascii="Book Antiqua" w:hAnsi="Book Antiqua" w:cs="Times New Roman"/>
          <w:noProof/>
          <w:sz w:val="24"/>
          <w:szCs w:val="24"/>
          <w:vertAlign w:val="superscript"/>
          <w:lang w:val="en"/>
        </w:rPr>
        <w:t>[7</w:t>
      </w:r>
      <w:r w:rsidR="0088453F">
        <w:rPr>
          <w:rFonts w:ascii="Book Antiqua" w:hAnsi="Book Antiqua" w:cs="Times New Roman" w:hint="eastAsia"/>
          <w:noProof/>
          <w:sz w:val="24"/>
          <w:szCs w:val="24"/>
          <w:vertAlign w:val="superscript"/>
          <w:lang w:val="en" w:eastAsia="zh-CN"/>
        </w:rPr>
        <w:t>5</w:t>
      </w:r>
      <w:r w:rsidR="007A712B" w:rsidRPr="000A50E3">
        <w:rPr>
          <w:rFonts w:ascii="Book Antiqua" w:hAnsi="Book Antiqua" w:cs="Times New Roman"/>
          <w:noProof/>
          <w:sz w:val="24"/>
          <w:szCs w:val="24"/>
          <w:vertAlign w:val="superscript"/>
          <w:lang w:val="en"/>
        </w:rPr>
        <w:t>]</w:t>
      </w:r>
      <w:r w:rsidR="007A712B" w:rsidRPr="000A50E3">
        <w:rPr>
          <w:rFonts w:ascii="Book Antiqua" w:hAnsi="Book Antiqua"/>
          <w:sz w:val="24"/>
          <w:szCs w:val="24"/>
          <w:vertAlign w:val="superscript"/>
          <w:lang w:val="en"/>
        </w:rPr>
        <w:fldChar w:fldCharType="end"/>
      </w:r>
      <w:r w:rsidRPr="000A50E3">
        <w:rPr>
          <w:rFonts w:ascii="Book Antiqua" w:eastAsia="Calibri" w:hAnsi="Book Antiqua" w:cs="Times New Roman"/>
          <w:sz w:val="24"/>
          <w:szCs w:val="24"/>
          <w:lang w:val="en-GB"/>
        </w:rPr>
        <w:t xml:space="preserve"> assessed the response of 56 patients with breast malignant lesions at four different times, before and after three cycles of NAC. ADC has shown a statistically significant change in volume and diameter in responders (sensitivity 68% and specificity 100%) and the authors suggested ADC would be useful in predicting early </w:t>
      </w:r>
      <w:proofErr w:type="spellStart"/>
      <w:r w:rsidRPr="000A50E3">
        <w:rPr>
          <w:rFonts w:ascii="Book Antiqua" w:eastAsia="Calibri" w:hAnsi="Book Antiqua" w:cs="Times New Roman"/>
          <w:sz w:val="24"/>
          <w:szCs w:val="24"/>
          <w:lang w:val="en-GB"/>
        </w:rPr>
        <w:t>tumor</w:t>
      </w:r>
      <w:proofErr w:type="spellEnd"/>
      <w:r w:rsidRPr="000A50E3">
        <w:rPr>
          <w:rFonts w:ascii="Book Antiqua" w:eastAsia="Calibri" w:hAnsi="Book Antiqua" w:cs="Times New Roman"/>
          <w:sz w:val="24"/>
          <w:szCs w:val="24"/>
          <w:lang w:val="en-GB"/>
        </w:rPr>
        <w:t xml:space="preserve"> response. According to Pickles </w:t>
      </w:r>
      <w:r w:rsidR="00732AE5" w:rsidRPr="00732AE5">
        <w:rPr>
          <w:rFonts w:ascii="Book Antiqua" w:eastAsia="Calibri" w:hAnsi="Book Antiqua" w:cs="Times New Roman"/>
          <w:i/>
          <w:sz w:val="24"/>
          <w:szCs w:val="24"/>
          <w:lang w:val="en-GB"/>
        </w:rPr>
        <w:t>et al</w:t>
      </w:r>
      <w:r w:rsidR="005378F1" w:rsidRPr="000A50E3">
        <w:rPr>
          <w:rFonts w:ascii="Book Antiqua" w:hAnsi="Book Antiqua"/>
          <w:sz w:val="24"/>
          <w:szCs w:val="24"/>
          <w:vertAlign w:val="superscript"/>
          <w:lang w:val="en"/>
        </w:rPr>
        <w:fldChar w:fldCharType="begin"/>
      </w:r>
      <w:r w:rsidR="005378F1" w:rsidRPr="000A50E3">
        <w:rPr>
          <w:rFonts w:ascii="Book Antiqua" w:hAnsi="Book Antiqua" w:cs="Times New Roman"/>
          <w:noProof/>
          <w:sz w:val="24"/>
          <w:szCs w:val="24"/>
          <w:vertAlign w:val="superscript"/>
          <w:lang w:val="en"/>
        </w:rPr>
        <w:instrText xml:space="preserve"> ADDIN REFMGR.CITE &lt;Refman&gt;&lt;Cite&gt;&lt;Author&gt;Pickles&lt;/Author&gt;&lt;Year&gt;2006&lt;/Year&gt;&lt;RecNum&gt;113&lt;/RecNum&gt;&lt;IDText&gt;Diffusion changes precede size reduction in neoadjuvant treatment of breast cancer&lt;/IDText&gt;&lt;MDL Ref_Type="Journal"&gt;&lt;Ref_Type&gt;Journal&lt;/Ref_Type&gt;&lt;Ref_ID&gt;113&lt;/Ref_ID&gt;&lt;Title_Primary&gt;Diffusion changes precede size reduction in neoadjuvant treatment of breast cancer&lt;/Title_Primary&gt;&lt;Authors_Primary&gt;Pickles,M.D.&lt;/Authors_Primary&gt;&lt;Authors_Primary&gt;Gibbs,P.&lt;/Authors_Primary&gt;&lt;Authors_Primary&gt;Lowry,M.&lt;/Authors_Primary&gt;&lt;Authors_Primary&gt;Turnbull,L.W.&lt;/Authors_Primary&gt;&lt;Date_Primary&gt;2006/9&lt;/Date_Primary&gt;&lt;Keywords&gt;administration &amp;amp; dosage&lt;/Keywords&gt;&lt;Keywords&gt;Antineoplastic Combined Chemotherapy Protocols&lt;/Keywords&gt;&lt;Keywords&gt;Breast&lt;/Keywords&gt;&lt;Keywords&gt;Breast Neoplasms&lt;/Keywords&gt;&lt;Keywords&gt;Chemotherapy,Adjuvant&lt;/Keywords&gt;&lt;Keywords&gt;Cyclophosphamide&lt;/Keywords&gt;&lt;Keywords&gt;Diffusion&lt;/Keywords&gt;&lt;Keywords&gt;Diffusion Magnetic Resonance Imaging&lt;/Keywords&gt;&lt;Keywords&gt;drug therapy&lt;/Keywords&gt;&lt;Keywords&gt;Epirubicin&lt;/Keywords&gt;&lt;Keywords&gt;Female&lt;/Keywords&gt;&lt;Keywords&gt;Humans&lt;/Keywords&gt;&lt;Keywords&gt;Neoadjuvant Therapy&lt;/Keywords&gt;&lt;Keywords&gt;pathology&lt;/Keywords&gt;&lt;Keywords&gt;Statistics,Nonparametric&lt;/Keywords&gt;&lt;Keywords&gt;therapeutic use&lt;/Keywords&gt;&lt;Keywords&gt;Treatment Outcome&lt;/Keywords&gt;&lt;Reprint&gt;Not in File&lt;/Reprint&gt;&lt;Start_Page&gt;843&lt;/Start_Page&gt;&lt;End_Page&gt;847&lt;/End_Page&gt;&lt;Periodical&gt;Magn Reson.Imaging&lt;/Periodical&gt;&lt;Volume&gt;24&lt;/Volume&gt;&lt;Issue&gt;7&lt;/Issue&gt;&lt;Misc_3&gt;S0730-725X(06)00090-7 [pii];10.1016/j.mri.2005.11.005 [doi]&lt;/Misc_3&gt;&lt;Address&gt;Centre for Magnetic Resonance Investigations, Division of Cancer, Postgraduate Medical School, University of Hull, HU3 2JZ Hull, UK. m.d.pickles@medschool.hull.ac.uk&lt;/Address&gt;&lt;Web_URL&gt;PM:16916701&lt;/Web_URL&gt;&lt;ZZ_JournalFull&gt;&lt;f name="System"&gt;Magn Reson.Imaging&lt;/f&gt;&lt;/ZZ_JournalFull&gt;&lt;ZZ_WorkformID&gt;1&lt;/ZZ_WorkformID&gt;&lt;/MDL&gt;&lt;/Cite&gt;&lt;/Refman&gt;</w:instrText>
      </w:r>
      <w:r w:rsidR="005378F1" w:rsidRPr="000A50E3">
        <w:rPr>
          <w:rFonts w:ascii="Book Antiqua" w:hAnsi="Book Antiqua"/>
          <w:sz w:val="24"/>
          <w:szCs w:val="24"/>
          <w:vertAlign w:val="superscript"/>
          <w:lang w:val="en"/>
        </w:rPr>
        <w:fldChar w:fldCharType="separate"/>
      </w:r>
      <w:r w:rsidR="005378F1" w:rsidRPr="000A50E3">
        <w:rPr>
          <w:rFonts w:ascii="Book Antiqua" w:hAnsi="Book Antiqua" w:cs="Times New Roman"/>
          <w:noProof/>
          <w:sz w:val="24"/>
          <w:szCs w:val="24"/>
          <w:vertAlign w:val="superscript"/>
          <w:lang w:val="en"/>
        </w:rPr>
        <w:t>[7</w:t>
      </w:r>
      <w:r w:rsidR="00F86D8A">
        <w:rPr>
          <w:rFonts w:ascii="Book Antiqua" w:hAnsi="Book Antiqua" w:cs="Times New Roman" w:hint="eastAsia"/>
          <w:noProof/>
          <w:sz w:val="24"/>
          <w:szCs w:val="24"/>
          <w:vertAlign w:val="superscript"/>
          <w:lang w:val="en" w:eastAsia="zh-CN"/>
        </w:rPr>
        <w:t>6</w:t>
      </w:r>
      <w:r w:rsidR="005378F1" w:rsidRPr="000A50E3">
        <w:rPr>
          <w:rFonts w:ascii="Book Antiqua" w:hAnsi="Book Antiqua" w:cs="Times New Roman"/>
          <w:noProof/>
          <w:sz w:val="24"/>
          <w:szCs w:val="24"/>
          <w:vertAlign w:val="superscript"/>
          <w:lang w:val="en"/>
        </w:rPr>
        <w:t>]</w:t>
      </w:r>
      <w:r w:rsidR="005378F1" w:rsidRPr="000A50E3">
        <w:rPr>
          <w:rFonts w:ascii="Book Antiqua" w:hAnsi="Book Antiqua"/>
          <w:sz w:val="24"/>
          <w:szCs w:val="24"/>
          <w:vertAlign w:val="superscript"/>
          <w:lang w:val="en"/>
        </w:rPr>
        <w:fldChar w:fldCharType="end"/>
      </w:r>
      <w:r w:rsidRPr="000A50E3">
        <w:rPr>
          <w:rFonts w:ascii="Book Antiqua" w:eastAsia="Calibri" w:hAnsi="Book Antiqua" w:cs="Times New Roman"/>
          <w:sz w:val="24"/>
          <w:szCs w:val="24"/>
          <w:lang w:val="en-GB"/>
        </w:rPr>
        <w:t xml:space="preserve">, significant alterations on ADC could be observed even before changes in </w:t>
      </w:r>
      <w:proofErr w:type="spellStart"/>
      <w:r w:rsidRPr="000A50E3">
        <w:rPr>
          <w:rFonts w:ascii="Book Antiqua" w:eastAsia="Calibri" w:hAnsi="Book Antiqua" w:cs="Times New Roman"/>
          <w:sz w:val="24"/>
          <w:szCs w:val="24"/>
          <w:lang w:val="en-GB"/>
        </w:rPr>
        <w:t>tumor</w:t>
      </w:r>
      <w:proofErr w:type="spellEnd"/>
      <w:r w:rsidRPr="000A50E3">
        <w:rPr>
          <w:rFonts w:ascii="Book Antiqua" w:eastAsia="Calibri" w:hAnsi="Book Antiqua" w:cs="Times New Roman"/>
          <w:sz w:val="24"/>
          <w:szCs w:val="24"/>
          <w:lang w:val="en-GB"/>
        </w:rPr>
        <w:t xml:space="preserve"> size in patients undergoing chemotherapy</w:t>
      </w:r>
      <w:r w:rsidR="0097773D" w:rsidRPr="000A50E3">
        <w:rPr>
          <w:rFonts w:ascii="Book Antiqua" w:eastAsia="Calibri" w:hAnsi="Book Antiqua" w:cs="Times New Roman"/>
          <w:sz w:val="24"/>
          <w:szCs w:val="24"/>
          <w:lang w:val="en-GB"/>
        </w:rPr>
        <w:t xml:space="preserve">. </w:t>
      </w:r>
      <w:r w:rsidR="003F7602" w:rsidRPr="000A50E3">
        <w:rPr>
          <w:rFonts w:ascii="Book Antiqua" w:eastAsia="Calibri" w:hAnsi="Book Antiqua" w:cs="Times New Roman"/>
          <w:sz w:val="24"/>
          <w:szCs w:val="24"/>
          <w:lang w:val="en-GB"/>
        </w:rPr>
        <w:t>Therefore</w:t>
      </w:r>
      <w:r w:rsidRPr="000A50E3">
        <w:rPr>
          <w:rFonts w:ascii="Book Antiqua" w:eastAsia="Calibri" w:hAnsi="Book Antiqua" w:cs="Times New Roman"/>
          <w:sz w:val="24"/>
          <w:szCs w:val="24"/>
          <w:lang w:val="en-GB"/>
        </w:rPr>
        <w:t xml:space="preserve"> the authors suggested </w:t>
      </w:r>
      <w:r w:rsidR="003F7602" w:rsidRPr="000A50E3">
        <w:rPr>
          <w:rFonts w:ascii="Book Antiqua" w:eastAsia="Calibri" w:hAnsi="Book Antiqua" w:cs="Times New Roman"/>
          <w:sz w:val="24"/>
          <w:szCs w:val="24"/>
          <w:lang w:val="en-GB"/>
        </w:rPr>
        <w:t xml:space="preserve">that </w:t>
      </w:r>
      <w:r w:rsidRPr="000A50E3">
        <w:rPr>
          <w:rFonts w:ascii="Book Antiqua" w:eastAsia="Calibri" w:hAnsi="Book Antiqua" w:cs="Times New Roman"/>
          <w:sz w:val="24"/>
          <w:szCs w:val="24"/>
          <w:lang w:val="en-GB"/>
        </w:rPr>
        <w:t xml:space="preserve">DWI </w:t>
      </w:r>
      <w:r w:rsidR="003F7602" w:rsidRPr="000A50E3">
        <w:rPr>
          <w:rFonts w:ascii="Book Antiqua" w:eastAsia="Calibri" w:hAnsi="Book Antiqua" w:cs="Times New Roman"/>
          <w:sz w:val="24"/>
          <w:szCs w:val="24"/>
          <w:lang w:val="en-GB"/>
        </w:rPr>
        <w:t xml:space="preserve">might have the ability to </w:t>
      </w:r>
      <w:r w:rsidRPr="000A50E3">
        <w:rPr>
          <w:rFonts w:ascii="Book Antiqua" w:eastAsia="Calibri" w:hAnsi="Book Antiqua" w:cs="Times New Roman"/>
          <w:sz w:val="24"/>
          <w:szCs w:val="24"/>
          <w:lang w:val="en-GB"/>
        </w:rPr>
        <w:t>provide indication of response to treatment</w:t>
      </w:r>
      <w:r w:rsidR="003F7602" w:rsidRPr="000A50E3">
        <w:rPr>
          <w:rFonts w:ascii="Book Antiqua" w:eastAsia="Calibri" w:hAnsi="Book Antiqua" w:cs="Times New Roman"/>
          <w:sz w:val="24"/>
          <w:szCs w:val="24"/>
          <w:lang w:val="en-GB"/>
        </w:rPr>
        <w:t>,</w:t>
      </w:r>
      <w:r w:rsidRPr="000A50E3">
        <w:rPr>
          <w:rFonts w:ascii="Book Antiqua" w:eastAsia="Calibri" w:hAnsi="Book Antiqua" w:cs="Times New Roman"/>
          <w:sz w:val="24"/>
          <w:szCs w:val="24"/>
          <w:lang w:val="en-GB"/>
        </w:rPr>
        <w:t xml:space="preserve"> preceding changes in </w:t>
      </w:r>
      <w:proofErr w:type="spellStart"/>
      <w:r w:rsidRPr="000A50E3">
        <w:rPr>
          <w:rFonts w:ascii="Book Antiqua" w:eastAsia="Calibri" w:hAnsi="Book Antiqua" w:cs="Times New Roman"/>
          <w:sz w:val="24"/>
          <w:szCs w:val="24"/>
          <w:lang w:val="en-GB"/>
        </w:rPr>
        <w:t>tumor</w:t>
      </w:r>
      <w:proofErr w:type="spellEnd"/>
      <w:r w:rsidRPr="000A50E3">
        <w:rPr>
          <w:rFonts w:ascii="Book Antiqua" w:eastAsia="Calibri" w:hAnsi="Book Antiqua" w:cs="Times New Roman"/>
          <w:sz w:val="24"/>
          <w:szCs w:val="24"/>
          <w:lang w:val="en-GB"/>
        </w:rPr>
        <w:t xml:space="preserve"> size.</w:t>
      </w:r>
      <w:r w:rsidR="005007FE" w:rsidRPr="000A50E3">
        <w:rPr>
          <w:rFonts w:ascii="Book Antiqua" w:eastAsia="Calibri" w:hAnsi="Book Antiqua" w:cs="Times New Roman"/>
          <w:sz w:val="24"/>
          <w:szCs w:val="24"/>
          <w:lang w:val="en-GB"/>
        </w:rPr>
        <w:t xml:space="preserve"> </w:t>
      </w:r>
    </w:p>
    <w:p w14:paraId="22AC1EFD" w14:textId="77777777" w:rsidR="00F95A04" w:rsidRPr="00F95A04" w:rsidRDefault="00F95A04" w:rsidP="00F60680">
      <w:pPr>
        <w:spacing w:after="0" w:line="360" w:lineRule="auto"/>
        <w:ind w:firstLineChars="200" w:firstLine="480"/>
        <w:jc w:val="both"/>
        <w:rPr>
          <w:rFonts w:ascii="Book Antiqua" w:hAnsi="Book Antiqua" w:cs="Times New Roman"/>
          <w:sz w:val="24"/>
          <w:szCs w:val="24"/>
          <w:lang w:val="en-GB" w:eastAsia="zh-CN"/>
        </w:rPr>
      </w:pPr>
    </w:p>
    <w:p w14:paraId="0DE6B3A9" w14:textId="3FF184DE" w:rsidR="0020518E" w:rsidRPr="000A50E3" w:rsidRDefault="0020518E" w:rsidP="000A50E3">
      <w:pPr>
        <w:spacing w:after="0" w:line="360" w:lineRule="auto"/>
        <w:jc w:val="both"/>
        <w:rPr>
          <w:rFonts w:ascii="Book Antiqua" w:hAnsi="Book Antiqua" w:cs="Times New Roman"/>
          <w:sz w:val="24"/>
          <w:szCs w:val="24"/>
          <w:lang w:val="en-GB"/>
        </w:rPr>
      </w:pPr>
      <w:r w:rsidRPr="000A50E3">
        <w:rPr>
          <w:rFonts w:ascii="Book Antiqua" w:hAnsi="Book Antiqua" w:cs="Times New Roman"/>
          <w:b/>
          <w:i/>
          <w:sz w:val="24"/>
          <w:szCs w:val="24"/>
          <w:lang w:val="en-GB"/>
        </w:rPr>
        <w:t>Proton</w:t>
      </w:r>
      <w:r w:rsidR="00215B05" w:rsidRPr="000A50E3">
        <w:rPr>
          <w:rFonts w:ascii="Book Antiqua" w:hAnsi="Book Antiqua" w:cs="Times New Roman"/>
          <w:b/>
          <w:i/>
          <w:sz w:val="24"/>
          <w:szCs w:val="24"/>
          <w:lang w:val="en-GB"/>
        </w:rPr>
        <w:t xml:space="preserve"> s</w:t>
      </w:r>
      <w:r w:rsidRPr="000A50E3">
        <w:rPr>
          <w:rFonts w:ascii="Book Antiqua" w:hAnsi="Book Antiqua" w:cs="Times New Roman"/>
          <w:b/>
          <w:i/>
          <w:sz w:val="24"/>
          <w:szCs w:val="24"/>
          <w:lang w:val="en-GB"/>
        </w:rPr>
        <w:t>pectroscopy</w:t>
      </w:r>
    </w:p>
    <w:p w14:paraId="668714E9" w14:textId="1001B40F" w:rsidR="009D3899" w:rsidRPr="000A50E3" w:rsidRDefault="009D3899" w:rsidP="000A50E3">
      <w:pPr>
        <w:spacing w:after="0" w:line="360" w:lineRule="auto"/>
        <w:jc w:val="both"/>
        <w:rPr>
          <w:rFonts w:ascii="Book Antiqua" w:eastAsia="Calibri" w:hAnsi="Book Antiqua" w:cs="Times New Roman"/>
          <w:sz w:val="24"/>
          <w:szCs w:val="24"/>
          <w:lang w:val="en-GB"/>
        </w:rPr>
      </w:pPr>
      <w:r w:rsidRPr="000A50E3">
        <w:rPr>
          <w:rFonts w:ascii="Book Antiqua" w:eastAsia="Calibri" w:hAnsi="Book Antiqua" w:cs="Times New Roman"/>
          <w:sz w:val="24"/>
          <w:szCs w:val="24"/>
          <w:lang w:val="en-GB"/>
        </w:rPr>
        <w:t xml:space="preserve">Spectroscopy is </w:t>
      </w:r>
      <w:r w:rsidR="002D0894" w:rsidRPr="000A50E3">
        <w:rPr>
          <w:rFonts w:ascii="Book Antiqua" w:eastAsia="Calibri" w:hAnsi="Book Antiqua" w:cs="Times New Roman"/>
          <w:sz w:val="24"/>
          <w:szCs w:val="24"/>
          <w:lang w:val="en-GB"/>
        </w:rPr>
        <w:t>an additional</w:t>
      </w:r>
      <w:r w:rsidRPr="000A50E3">
        <w:rPr>
          <w:rFonts w:ascii="Book Antiqua" w:eastAsia="Calibri" w:hAnsi="Book Antiqua" w:cs="Times New Roman"/>
          <w:sz w:val="24"/>
          <w:szCs w:val="24"/>
          <w:lang w:val="en-GB"/>
        </w:rPr>
        <w:t xml:space="preserve"> non-invasive method that can provide chemical information from a selected region in the body. </w:t>
      </w:r>
      <w:r w:rsidR="005007FE" w:rsidRPr="000A50E3">
        <w:rPr>
          <w:rFonts w:ascii="Book Antiqua" w:eastAsia="Calibri" w:hAnsi="Book Antiqua" w:cs="Times New Roman"/>
          <w:sz w:val="24"/>
          <w:szCs w:val="24"/>
          <w:lang w:val="en-GB"/>
        </w:rPr>
        <w:t>In clinical practice</w:t>
      </w:r>
      <w:r w:rsidRPr="000A50E3">
        <w:rPr>
          <w:rFonts w:ascii="Book Antiqua" w:eastAsia="Calibri" w:hAnsi="Book Antiqua" w:cs="Times New Roman"/>
          <w:sz w:val="24"/>
          <w:szCs w:val="24"/>
          <w:lang w:val="en-GB"/>
        </w:rPr>
        <w:t xml:space="preserve">, spectroscopy is used mainly for brain applications and prostate </w:t>
      </w:r>
      <w:proofErr w:type="gramStart"/>
      <w:r w:rsidR="0020518E" w:rsidRPr="000A50E3">
        <w:rPr>
          <w:rFonts w:ascii="Book Antiqua" w:eastAsia="Calibri" w:hAnsi="Book Antiqua" w:cs="Times New Roman"/>
          <w:sz w:val="24"/>
          <w:szCs w:val="24"/>
          <w:lang w:val="en-GB"/>
        </w:rPr>
        <w:t>cancer</w:t>
      </w:r>
      <w:proofErr w:type="gramEnd"/>
      <w:r w:rsidR="00061092" w:rsidRPr="000A50E3">
        <w:rPr>
          <w:rFonts w:ascii="Book Antiqua" w:hAnsi="Book Antiqua"/>
          <w:sz w:val="24"/>
          <w:szCs w:val="24"/>
          <w:vertAlign w:val="superscript"/>
          <w:lang w:val="en"/>
        </w:rPr>
        <w:fldChar w:fldCharType="begin">
          <w:fldData xml:space="preserve">PFJlZm1hbj48Q2l0ZT48QXV0aG9yPk1vdW50Zm9yZDwvQXV0aG9yPjxZZWFyPjIwMTA8L1llYXI+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</w:fldData>
        </w:fldChar>
      </w:r>
      <w:r w:rsidR="00061092" w:rsidRPr="000A50E3">
        <w:rPr>
          <w:rFonts w:ascii="Book Antiqua" w:hAnsi="Book Antiqua"/>
          <w:sz w:val="24"/>
          <w:szCs w:val="24"/>
          <w:vertAlign w:val="superscript"/>
          <w:lang w:val="en"/>
        </w:rPr>
        <w:instrText xml:space="preserve"> ADDIN REFMGR.CITE </w:instrText>
      </w:r>
      <w:r w:rsidR="00061092" w:rsidRPr="000A50E3">
        <w:rPr>
          <w:rFonts w:ascii="Book Antiqua" w:hAnsi="Book Antiqua"/>
          <w:sz w:val="24"/>
          <w:szCs w:val="24"/>
          <w:vertAlign w:val="superscript"/>
          <w:lang w:val="en"/>
        </w:rPr>
        <w:fldChar w:fldCharType="begin">
          <w:fldData xml:space="preserve">PFJlZm1hbj48Q2l0ZT48QXV0aG9yPk1vdW50Zm9yZDwvQXV0aG9yPjxZZWFyPjIwMTA8L1llYXI+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</w:fldData>
        </w:fldChar>
      </w:r>
      <w:r w:rsidR="00061092" w:rsidRPr="000A50E3">
        <w:rPr>
          <w:rFonts w:ascii="Book Antiqua" w:hAnsi="Book Antiqua" w:cs="Times New Roman"/>
          <w:noProof/>
          <w:sz w:val="24"/>
          <w:szCs w:val="24"/>
          <w:vertAlign w:val="superscript"/>
          <w:lang w:val="en"/>
        </w:rPr>
        <w:instrText xml:space="preserve"> ADDIN EN.CITE.DATA </w:instrText>
      </w:r>
      <w:r w:rsidR="00061092" w:rsidRPr="000A50E3">
        <w:rPr>
          <w:rFonts w:ascii="Book Antiqua" w:hAnsi="Book Antiqua"/>
          <w:sz w:val="24"/>
          <w:szCs w:val="24"/>
          <w:vertAlign w:val="superscript"/>
          <w:lang w:val="en"/>
        </w:rPr>
      </w:r>
      <w:r w:rsidR="00061092" w:rsidRPr="000A50E3">
        <w:rPr>
          <w:rFonts w:ascii="Book Antiqua" w:hAnsi="Book Antiqua"/>
          <w:sz w:val="24"/>
          <w:szCs w:val="24"/>
          <w:vertAlign w:val="superscript"/>
          <w:lang w:val="en"/>
        </w:rPr>
        <w:fldChar w:fldCharType="end"/>
      </w:r>
      <w:r w:rsidR="00061092" w:rsidRPr="000A50E3">
        <w:rPr>
          <w:rFonts w:ascii="Book Antiqua" w:hAnsi="Book Antiqua"/>
          <w:sz w:val="24"/>
          <w:szCs w:val="24"/>
          <w:vertAlign w:val="superscript"/>
          <w:lang w:val="en"/>
        </w:rPr>
      </w:r>
      <w:r w:rsidR="00061092" w:rsidRPr="000A50E3">
        <w:rPr>
          <w:rFonts w:ascii="Book Antiqua" w:hAnsi="Book Antiqua"/>
          <w:sz w:val="24"/>
          <w:szCs w:val="24"/>
          <w:vertAlign w:val="superscript"/>
          <w:lang w:val="en"/>
        </w:rPr>
        <w:fldChar w:fldCharType="separate"/>
      </w:r>
      <w:r w:rsidR="00061092" w:rsidRPr="000A50E3">
        <w:rPr>
          <w:rFonts w:ascii="Book Antiqua" w:hAnsi="Book Antiqua" w:cs="Times New Roman"/>
          <w:noProof/>
          <w:sz w:val="24"/>
          <w:szCs w:val="24"/>
          <w:vertAlign w:val="superscript"/>
          <w:lang w:val="en"/>
        </w:rPr>
        <w:t>[7</w:t>
      </w:r>
      <w:r w:rsidR="00AC328D">
        <w:rPr>
          <w:rFonts w:ascii="Book Antiqua" w:hAnsi="Book Antiqua" w:cs="Times New Roman" w:hint="eastAsia"/>
          <w:noProof/>
          <w:sz w:val="24"/>
          <w:szCs w:val="24"/>
          <w:vertAlign w:val="superscript"/>
          <w:lang w:val="en" w:eastAsia="zh-CN"/>
        </w:rPr>
        <w:t>7</w:t>
      </w:r>
      <w:r w:rsidR="00061092" w:rsidRPr="000A50E3">
        <w:rPr>
          <w:rFonts w:ascii="Book Antiqua" w:hAnsi="Book Antiqua" w:cs="Times New Roman"/>
          <w:noProof/>
          <w:sz w:val="24"/>
          <w:szCs w:val="24"/>
          <w:vertAlign w:val="superscript"/>
          <w:lang w:val="en"/>
        </w:rPr>
        <w:t>,7</w:t>
      </w:r>
      <w:r w:rsidR="00AC328D">
        <w:rPr>
          <w:rFonts w:ascii="Book Antiqua" w:hAnsi="Book Antiqua" w:cs="Times New Roman" w:hint="eastAsia"/>
          <w:noProof/>
          <w:sz w:val="24"/>
          <w:szCs w:val="24"/>
          <w:vertAlign w:val="superscript"/>
          <w:lang w:val="en" w:eastAsia="zh-CN"/>
        </w:rPr>
        <w:t>8</w:t>
      </w:r>
      <w:r w:rsidR="00061092" w:rsidRPr="000A50E3">
        <w:rPr>
          <w:rFonts w:ascii="Book Antiqua" w:hAnsi="Book Antiqua" w:cs="Times New Roman"/>
          <w:noProof/>
          <w:sz w:val="24"/>
          <w:szCs w:val="24"/>
          <w:vertAlign w:val="superscript"/>
          <w:lang w:val="en"/>
        </w:rPr>
        <w:t>]</w:t>
      </w:r>
      <w:r w:rsidR="00061092" w:rsidRPr="000A50E3">
        <w:rPr>
          <w:rFonts w:ascii="Book Antiqua" w:hAnsi="Book Antiqua"/>
          <w:sz w:val="24"/>
          <w:szCs w:val="24"/>
          <w:vertAlign w:val="superscript"/>
          <w:lang w:val="en"/>
        </w:rPr>
        <w:fldChar w:fldCharType="end"/>
      </w:r>
      <w:r w:rsidR="0057352C" w:rsidRPr="000A50E3">
        <w:rPr>
          <w:rFonts w:ascii="Book Antiqua" w:eastAsia="Calibri" w:hAnsi="Book Antiqua" w:cs="Times New Roman"/>
          <w:sz w:val="24"/>
          <w:szCs w:val="24"/>
          <w:lang w:val="en-GB"/>
        </w:rPr>
        <w:t>.</w:t>
      </w:r>
      <w:r w:rsidR="00327CAB" w:rsidRPr="000A50E3">
        <w:rPr>
          <w:rFonts w:ascii="Book Antiqua" w:eastAsia="Calibri" w:hAnsi="Book Antiqua" w:cs="Times New Roman"/>
          <w:sz w:val="24"/>
          <w:szCs w:val="24"/>
          <w:lang w:val="en-GB"/>
        </w:rPr>
        <w:t xml:space="preserve"> </w:t>
      </w:r>
      <w:r w:rsidR="0057352C" w:rsidRPr="000A50E3">
        <w:rPr>
          <w:rFonts w:ascii="Book Antiqua" w:eastAsia="Calibri" w:hAnsi="Book Antiqua" w:cs="Times New Roman"/>
          <w:sz w:val="24"/>
          <w:szCs w:val="24"/>
          <w:lang w:val="en-GB"/>
        </w:rPr>
        <w:t>B</w:t>
      </w:r>
      <w:r w:rsidRPr="000A50E3">
        <w:rPr>
          <w:rFonts w:ascii="Book Antiqua" w:eastAsia="Calibri" w:hAnsi="Book Antiqua" w:cs="Times New Roman"/>
          <w:sz w:val="24"/>
          <w:szCs w:val="24"/>
          <w:lang w:val="en-GB"/>
        </w:rPr>
        <w:t xml:space="preserve">reast cancer spectroscopy is slightly behind that of prostate in development and in determining the suitability of this technique for clinical practice. </w:t>
      </w:r>
    </w:p>
    <w:p w14:paraId="673A2986" w14:textId="25BF1582" w:rsidR="009D3899" w:rsidRPr="000A50E3" w:rsidRDefault="009D3899" w:rsidP="00061092">
      <w:pPr>
        <w:spacing w:after="0" w:line="360" w:lineRule="auto"/>
        <w:ind w:firstLineChars="250" w:firstLine="600"/>
        <w:jc w:val="both"/>
        <w:rPr>
          <w:rFonts w:ascii="Book Antiqua" w:eastAsia="Calibri" w:hAnsi="Book Antiqua" w:cs="Times New Roman"/>
          <w:sz w:val="24"/>
          <w:szCs w:val="24"/>
          <w:lang w:val="en-GB"/>
        </w:rPr>
      </w:pPr>
      <w:r w:rsidRPr="000A50E3">
        <w:rPr>
          <w:rFonts w:ascii="Book Antiqua" w:eastAsia="Calibri" w:hAnsi="Book Antiqua" w:cs="Times New Roman"/>
          <w:sz w:val="24"/>
          <w:szCs w:val="24"/>
          <w:lang w:val="en-GB"/>
        </w:rPr>
        <w:t>In mammary gland area, total choline (</w:t>
      </w:r>
      <w:proofErr w:type="spellStart"/>
      <w:r w:rsidRPr="000A50E3">
        <w:rPr>
          <w:rFonts w:ascii="Book Antiqua" w:eastAsia="Calibri" w:hAnsi="Book Antiqua" w:cs="Times New Roman"/>
          <w:sz w:val="24"/>
          <w:szCs w:val="24"/>
          <w:lang w:val="en-GB"/>
        </w:rPr>
        <w:t>tCho</w:t>
      </w:r>
      <w:proofErr w:type="spellEnd"/>
      <w:r w:rsidRPr="000A50E3">
        <w:rPr>
          <w:rFonts w:ascii="Book Antiqua" w:eastAsia="Calibri" w:hAnsi="Book Antiqua" w:cs="Times New Roman"/>
          <w:sz w:val="24"/>
          <w:szCs w:val="24"/>
          <w:lang w:val="en-GB"/>
        </w:rPr>
        <w:t>), or just choline</w:t>
      </w:r>
      <w:r w:rsidR="00402E5C" w:rsidRPr="000A50E3">
        <w:rPr>
          <w:rFonts w:ascii="Book Antiqua" w:eastAsia="Calibri" w:hAnsi="Book Antiqua" w:cs="Times New Roman"/>
          <w:sz w:val="24"/>
          <w:szCs w:val="24"/>
          <w:lang w:val="en-GB"/>
        </w:rPr>
        <w:t xml:space="preserve"> (Cho)</w:t>
      </w:r>
      <w:r w:rsidR="00751FE5" w:rsidRPr="000A50E3">
        <w:rPr>
          <w:rFonts w:ascii="Book Antiqua" w:eastAsia="Calibri" w:hAnsi="Book Antiqua" w:cs="Times New Roman"/>
          <w:sz w:val="24"/>
          <w:szCs w:val="24"/>
          <w:lang w:val="en-GB"/>
        </w:rPr>
        <w:t>,</w:t>
      </w:r>
      <w:r w:rsidRPr="000A50E3">
        <w:rPr>
          <w:rFonts w:ascii="Book Antiqua" w:eastAsia="Calibri" w:hAnsi="Book Antiqua" w:cs="Times New Roman"/>
          <w:sz w:val="24"/>
          <w:szCs w:val="24"/>
          <w:lang w:val="en-GB"/>
        </w:rPr>
        <w:t xml:space="preserve"> is considered the most important metabolite in proton MR spectroscopy. Many different metabolites overlap and contribute to the </w:t>
      </w:r>
      <w:r w:rsidR="0091217C" w:rsidRPr="000A50E3">
        <w:rPr>
          <w:rFonts w:ascii="Book Antiqua" w:eastAsia="Calibri" w:hAnsi="Book Antiqua" w:cs="Times New Roman"/>
          <w:sz w:val="24"/>
          <w:szCs w:val="24"/>
          <w:lang w:val="en-GB"/>
        </w:rPr>
        <w:t xml:space="preserve">Cho </w:t>
      </w:r>
      <w:r w:rsidRPr="000A50E3">
        <w:rPr>
          <w:rFonts w:ascii="Book Antiqua" w:eastAsia="Calibri" w:hAnsi="Book Antiqua" w:cs="Times New Roman"/>
          <w:sz w:val="24"/>
          <w:szCs w:val="24"/>
          <w:lang w:val="en-GB"/>
        </w:rPr>
        <w:t xml:space="preserve">peak, such as choline, </w:t>
      </w:r>
      <w:proofErr w:type="spellStart"/>
      <w:r w:rsidRPr="000A50E3">
        <w:rPr>
          <w:rFonts w:ascii="Book Antiqua" w:eastAsia="Calibri" w:hAnsi="Book Antiqua" w:cs="Times New Roman"/>
          <w:sz w:val="24"/>
          <w:szCs w:val="24"/>
          <w:lang w:val="en-GB"/>
        </w:rPr>
        <w:t>phosphocoline</w:t>
      </w:r>
      <w:proofErr w:type="spellEnd"/>
      <w:r w:rsidRPr="000A50E3">
        <w:rPr>
          <w:rFonts w:ascii="Book Antiqua" w:eastAsia="Calibri" w:hAnsi="Book Antiqua" w:cs="Times New Roman"/>
          <w:sz w:val="24"/>
          <w:szCs w:val="24"/>
          <w:lang w:val="en-GB"/>
        </w:rPr>
        <w:t xml:space="preserve">, </w:t>
      </w:r>
      <w:proofErr w:type="spellStart"/>
      <w:r w:rsidRPr="000A50E3">
        <w:rPr>
          <w:rFonts w:ascii="Book Antiqua" w:eastAsia="Calibri" w:hAnsi="Book Antiqua" w:cs="Times New Roman"/>
          <w:sz w:val="24"/>
          <w:szCs w:val="24"/>
          <w:lang w:val="en-GB"/>
        </w:rPr>
        <w:t>glycerophsphocoline</w:t>
      </w:r>
      <w:proofErr w:type="spellEnd"/>
      <w:r w:rsidRPr="000A50E3">
        <w:rPr>
          <w:rFonts w:ascii="Book Antiqua" w:eastAsia="Calibri" w:hAnsi="Book Antiqua" w:cs="Times New Roman"/>
          <w:sz w:val="24"/>
          <w:szCs w:val="24"/>
          <w:lang w:val="en-GB"/>
        </w:rPr>
        <w:t xml:space="preserve">, </w:t>
      </w:r>
      <w:proofErr w:type="spellStart"/>
      <w:r w:rsidRPr="000A50E3">
        <w:rPr>
          <w:rFonts w:ascii="Book Antiqua" w:eastAsia="Calibri" w:hAnsi="Book Antiqua" w:cs="Times New Roman"/>
          <w:sz w:val="24"/>
          <w:szCs w:val="24"/>
          <w:lang w:val="en-GB"/>
        </w:rPr>
        <w:t>taurine</w:t>
      </w:r>
      <w:proofErr w:type="spellEnd"/>
      <w:r w:rsidR="00751FE5" w:rsidRPr="000A50E3">
        <w:rPr>
          <w:rFonts w:ascii="Book Antiqua" w:eastAsia="Calibri" w:hAnsi="Book Antiqua" w:cs="Times New Roman"/>
          <w:sz w:val="24"/>
          <w:szCs w:val="24"/>
          <w:lang w:val="en-GB"/>
        </w:rPr>
        <w:t xml:space="preserve"> and</w:t>
      </w:r>
      <w:r w:rsidRPr="000A50E3">
        <w:rPr>
          <w:rFonts w:ascii="Book Antiqua" w:eastAsia="Calibri" w:hAnsi="Book Antiqua" w:cs="Times New Roman"/>
          <w:sz w:val="24"/>
          <w:szCs w:val="24"/>
          <w:lang w:val="en-GB"/>
        </w:rPr>
        <w:t xml:space="preserve"> </w:t>
      </w:r>
      <w:proofErr w:type="spellStart"/>
      <w:r w:rsidRPr="000A50E3">
        <w:rPr>
          <w:rFonts w:ascii="Book Antiqua" w:eastAsia="Calibri" w:hAnsi="Book Antiqua" w:cs="Times New Roman"/>
          <w:sz w:val="24"/>
          <w:szCs w:val="24"/>
          <w:lang w:val="en-GB"/>
        </w:rPr>
        <w:t>myo</w:t>
      </w:r>
      <w:proofErr w:type="spellEnd"/>
      <w:r w:rsidRPr="000A50E3">
        <w:rPr>
          <w:rFonts w:ascii="Book Antiqua" w:eastAsia="Calibri" w:hAnsi="Book Antiqua" w:cs="Times New Roman"/>
          <w:sz w:val="24"/>
          <w:szCs w:val="24"/>
          <w:lang w:val="en-GB"/>
        </w:rPr>
        <w:t>-inositol</w:t>
      </w:r>
      <w:r w:rsidR="00751FE5" w:rsidRPr="000A50E3">
        <w:rPr>
          <w:rFonts w:ascii="Book Antiqua" w:eastAsia="Calibri" w:hAnsi="Book Antiqua" w:cs="Times New Roman"/>
          <w:sz w:val="24"/>
          <w:szCs w:val="24"/>
          <w:lang w:val="en-GB"/>
        </w:rPr>
        <w:t>,</w:t>
      </w:r>
      <w:r w:rsidRPr="000A50E3">
        <w:rPr>
          <w:rFonts w:ascii="Book Antiqua" w:eastAsia="Calibri" w:hAnsi="Book Antiqua" w:cs="Times New Roman"/>
          <w:sz w:val="24"/>
          <w:szCs w:val="24"/>
          <w:lang w:val="en-GB"/>
        </w:rPr>
        <w:t xml:space="preserve"> among </w:t>
      </w:r>
      <w:proofErr w:type="gramStart"/>
      <w:r w:rsidRPr="000A50E3">
        <w:rPr>
          <w:rFonts w:ascii="Book Antiqua" w:eastAsia="Calibri" w:hAnsi="Book Antiqua" w:cs="Times New Roman"/>
          <w:sz w:val="24"/>
          <w:szCs w:val="24"/>
          <w:lang w:val="en-GB"/>
        </w:rPr>
        <w:t>others</w:t>
      </w:r>
      <w:proofErr w:type="gramEnd"/>
      <w:r w:rsidR="000C5285" w:rsidRPr="000A50E3">
        <w:rPr>
          <w:rFonts w:ascii="Book Antiqua" w:eastAsia="Calibri" w:hAnsi="Book Antiqua" w:cs="Times New Roman"/>
          <w:sz w:val="24"/>
          <w:szCs w:val="24"/>
          <w:lang w:val="en-GB"/>
        </w:rPr>
        <w:fldChar w:fldCharType="begin">
          <w:fldData xml:space="preserve">PFJlZm1hbj48Q2l0ZT48QXV0aG9yPkJvbGFuPC9BdXRob3I+PFllYXI+MjAxMzwvWWVhcj48UmVj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</w:fldData>
        </w:fldChar>
      </w:r>
      <w:r w:rsidR="000C5285" w:rsidRPr="000A50E3">
        <w:rPr>
          <w:rFonts w:ascii="Book Antiqua" w:eastAsia="Calibri" w:hAnsi="Book Antiqua" w:cs="Times New Roman"/>
          <w:sz w:val="24"/>
          <w:szCs w:val="24"/>
          <w:lang w:val="en-GB"/>
        </w:rPr>
        <w:instrText xml:space="preserve"> ADDIN REFMGR.CITE </w:instrText>
      </w:r>
      <w:r w:rsidR="000C5285" w:rsidRPr="000A50E3">
        <w:rPr>
          <w:rFonts w:ascii="Book Antiqua" w:eastAsia="Calibri" w:hAnsi="Book Antiqua" w:cs="Times New Roman"/>
          <w:sz w:val="24"/>
          <w:szCs w:val="24"/>
          <w:lang w:val="en-GB"/>
        </w:rPr>
        <w:fldChar w:fldCharType="begin">
          <w:fldData xml:space="preserve">PFJlZm1hbj48Q2l0ZT48QXV0aG9yPkJvbGFuPC9BdXRob3I+PFllYXI+MjAxMzwvWWVhcj48UmVj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</w:fldData>
        </w:fldChar>
      </w:r>
      <w:r w:rsidR="000C5285" w:rsidRPr="000A50E3">
        <w:rPr>
          <w:rFonts w:ascii="Book Antiqua" w:eastAsia="Calibri" w:hAnsi="Book Antiqua" w:cs="Times New Roman"/>
          <w:sz w:val="24"/>
          <w:szCs w:val="24"/>
          <w:lang w:val="en-GB"/>
        </w:rPr>
        <w:instrText xml:space="preserve"> ADDIN EN.CITE.DATA </w:instrText>
      </w:r>
      <w:r w:rsidR="000C5285" w:rsidRPr="000A50E3">
        <w:rPr>
          <w:rFonts w:ascii="Book Antiqua" w:eastAsia="Calibri" w:hAnsi="Book Antiqua" w:cs="Times New Roman"/>
          <w:sz w:val="24"/>
          <w:szCs w:val="24"/>
          <w:lang w:val="en-GB"/>
        </w:rPr>
      </w:r>
      <w:r w:rsidR="000C5285" w:rsidRPr="000A50E3">
        <w:rPr>
          <w:rFonts w:ascii="Book Antiqua" w:eastAsia="Calibri" w:hAnsi="Book Antiqua" w:cs="Times New Roman"/>
          <w:sz w:val="24"/>
          <w:szCs w:val="24"/>
          <w:lang w:val="en-GB"/>
        </w:rPr>
        <w:fldChar w:fldCharType="end"/>
      </w:r>
      <w:r w:rsidR="000C5285" w:rsidRPr="000A50E3">
        <w:rPr>
          <w:rFonts w:ascii="Book Antiqua" w:eastAsia="Calibri" w:hAnsi="Book Antiqua" w:cs="Times New Roman"/>
          <w:sz w:val="24"/>
          <w:szCs w:val="24"/>
          <w:lang w:val="en-GB"/>
        </w:rPr>
      </w:r>
      <w:r w:rsidR="000C5285" w:rsidRPr="000A50E3">
        <w:rPr>
          <w:rFonts w:ascii="Book Antiqua" w:eastAsia="Calibri" w:hAnsi="Book Antiqua" w:cs="Times New Roman"/>
          <w:sz w:val="24"/>
          <w:szCs w:val="24"/>
          <w:lang w:val="en-GB"/>
        </w:rPr>
        <w:fldChar w:fldCharType="separate"/>
      </w:r>
      <w:r w:rsidR="000C5285" w:rsidRPr="000A50E3">
        <w:rPr>
          <w:rFonts w:ascii="Book Antiqua" w:eastAsia="Calibri" w:hAnsi="Book Antiqua" w:cs="Times New Roman"/>
          <w:noProof/>
          <w:sz w:val="24"/>
          <w:szCs w:val="24"/>
          <w:vertAlign w:val="superscript"/>
          <w:lang w:val="en-GB"/>
        </w:rPr>
        <w:t>[</w:t>
      </w:r>
      <w:r w:rsidR="003378CA">
        <w:rPr>
          <w:rFonts w:ascii="Book Antiqua" w:hAnsi="Book Antiqua" w:cs="Times New Roman" w:hint="eastAsia"/>
          <w:noProof/>
          <w:sz w:val="24"/>
          <w:szCs w:val="24"/>
          <w:vertAlign w:val="superscript"/>
          <w:lang w:val="en-GB" w:eastAsia="zh-CN"/>
        </w:rPr>
        <w:t>79</w:t>
      </w:r>
      <w:r w:rsidR="000C5285">
        <w:rPr>
          <w:rFonts w:ascii="Book Antiqua" w:hAnsi="Book Antiqua" w:cs="Times New Roman" w:hint="eastAsia"/>
          <w:noProof/>
          <w:sz w:val="24"/>
          <w:szCs w:val="24"/>
          <w:vertAlign w:val="superscript"/>
          <w:lang w:val="en-GB" w:eastAsia="zh-CN"/>
        </w:rPr>
        <w:t>-</w:t>
      </w:r>
      <w:r w:rsidR="000C5285" w:rsidRPr="000A50E3">
        <w:rPr>
          <w:rFonts w:ascii="Book Antiqua" w:eastAsia="Calibri" w:hAnsi="Book Antiqua" w:cs="Times New Roman"/>
          <w:noProof/>
          <w:sz w:val="24"/>
          <w:szCs w:val="24"/>
          <w:vertAlign w:val="superscript"/>
          <w:lang w:val="en-GB"/>
        </w:rPr>
        <w:t>8</w:t>
      </w:r>
      <w:r w:rsidR="003378CA">
        <w:rPr>
          <w:rFonts w:ascii="Book Antiqua" w:hAnsi="Book Antiqua" w:cs="Times New Roman" w:hint="eastAsia"/>
          <w:noProof/>
          <w:sz w:val="24"/>
          <w:szCs w:val="24"/>
          <w:vertAlign w:val="superscript"/>
          <w:lang w:val="en-GB" w:eastAsia="zh-CN"/>
        </w:rPr>
        <w:t>1</w:t>
      </w:r>
      <w:r w:rsidR="000C5285" w:rsidRPr="000A50E3">
        <w:rPr>
          <w:rFonts w:ascii="Book Antiqua" w:eastAsia="Calibri" w:hAnsi="Book Antiqua" w:cs="Times New Roman"/>
          <w:noProof/>
          <w:sz w:val="24"/>
          <w:szCs w:val="24"/>
          <w:vertAlign w:val="superscript"/>
          <w:lang w:val="en-GB"/>
        </w:rPr>
        <w:t>]</w:t>
      </w:r>
      <w:r w:rsidR="000C5285" w:rsidRPr="000A50E3">
        <w:rPr>
          <w:rFonts w:ascii="Book Antiqua" w:eastAsia="Calibri" w:hAnsi="Book Antiqua" w:cs="Times New Roman"/>
          <w:sz w:val="24"/>
          <w:szCs w:val="24"/>
          <w:lang w:val="en-GB"/>
        </w:rPr>
        <w:fldChar w:fldCharType="end"/>
      </w:r>
      <w:r w:rsidR="0020518E" w:rsidRPr="000A50E3">
        <w:rPr>
          <w:rFonts w:ascii="Book Antiqua" w:eastAsia="Calibri" w:hAnsi="Book Antiqua" w:cs="Times New Roman"/>
          <w:sz w:val="24"/>
          <w:szCs w:val="24"/>
          <w:lang w:val="en-GB"/>
        </w:rPr>
        <w:t xml:space="preserve">. </w:t>
      </w:r>
      <w:r w:rsidR="00702C46" w:rsidRPr="000A50E3">
        <w:rPr>
          <w:rFonts w:ascii="Book Antiqua" w:eastAsia="Calibri" w:hAnsi="Book Antiqua" w:cs="Times New Roman"/>
          <w:sz w:val="24"/>
          <w:szCs w:val="24"/>
          <w:lang w:val="en-GB"/>
        </w:rPr>
        <w:t>The Cho</w:t>
      </w:r>
      <w:r w:rsidRPr="000A50E3">
        <w:rPr>
          <w:rFonts w:ascii="Book Antiqua" w:eastAsia="Calibri" w:hAnsi="Book Antiqua" w:cs="Times New Roman"/>
          <w:sz w:val="24"/>
          <w:szCs w:val="24"/>
          <w:lang w:val="en-GB"/>
        </w:rPr>
        <w:t xml:space="preserve"> peak is </w:t>
      </w:r>
      <w:proofErr w:type="spellStart"/>
      <w:r w:rsidRPr="000A50E3">
        <w:rPr>
          <w:rFonts w:ascii="Book Antiqua" w:eastAsia="Calibri" w:hAnsi="Book Antiqua" w:cs="Times New Roman"/>
          <w:sz w:val="24"/>
          <w:szCs w:val="24"/>
          <w:lang w:val="en-GB"/>
        </w:rPr>
        <w:t>centered</w:t>
      </w:r>
      <w:proofErr w:type="spellEnd"/>
      <w:r w:rsidRPr="000A50E3">
        <w:rPr>
          <w:rFonts w:ascii="Book Antiqua" w:eastAsia="Calibri" w:hAnsi="Book Antiqua" w:cs="Times New Roman"/>
          <w:sz w:val="24"/>
          <w:szCs w:val="24"/>
          <w:lang w:val="en-GB"/>
        </w:rPr>
        <w:t xml:space="preserve"> at 3.2</w:t>
      </w:r>
      <w:r w:rsidRPr="000A50E3">
        <w:rPr>
          <w:rFonts w:ascii="Times New Roman" w:eastAsia="Calibri" w:hAnsi="Times New Roman" w:cs="Times New Roman"/>
          <w:sz w:val="24"/>
          <w:szCs w:val="24"/>
          <w:lang w:val="en-GB"/>
        </w:rPr>
        <w:t> </w:t>
      </w:r>
      <w:r w:rsidRPr="000A50E3">
        <w:rPr>
          <w:rFonts w:ascii="Book Antiqua" w:eastAsia="Calibri" w:hAnsi="Book Antiqua" w:cs="Times New Roman"/>
          <w:sz w:val="24"/>
          <w:szCs w:val="24"/>
          <w:lang w:val="en-GB"/>
        </w:rPr>
        <w:t>ppm.</w:t>
      </w:r>
    </w:p>
    <w:p w14:paraId="3D57F5B0" w14:textId="5D950925" w:rsidR="009D3899" w:rsidRPr="000A50E3" w:rsidRDefault="009D3899" w:rsidP="000C5285">
      <w:pPr>
        <w:spacing w:after="0" w:line="360" w:lineRule="auto"/>
        <w:ind w:firstLineChars="250" w:firstLine="600"/>
        <w:jc w:val="both"/>
        <w:rPr>
          <w:rFonts w:ascii="Book Antiqua" w:eastAsia="Calibri" w:hAnsi="Book Antiqua" w:cs="Times New Roman"/>
          <w:sz w:val="24"/>
          <w:szCs w:val="24"/>
          <w:lang w:val="en-GB"/>
        </w:rPr>
      </w:pPr>
      <w:proofErr w:type="spellStart"/>
      <w:r w:rsidRPr="000A50E3">
        <w:rPr>
          <w:rFonts w:ascii="Book Antiqua" w:eastAsia="Calibri" w:hAnsi="Book Antiqua" w:cs="Times New Roman"/>
          <w:sz w:val="24"/>
          <w:szCs w:val="24"/>
          <w:lang w:val="en-GB"/>
        </w:rPr>
        <w:t>Cholines</w:t>
      </w:r>
      <w:proofErr w:type="spellEnd"/>
      <w:r w:rsidRPr="000A50E3">
        <w:rPr>
          <w:rFonts w:ascii="Book Antiqua" w:eastAsia="Calibri" w:hAnsi="Book Antiqua" w:cs="Times New Roman"/>
          <w:sz w:val="24"/>
          <w:szCs w:val="24"/>
          <w:lang w:val="en-GB"/>
        </w:rPr>
        <w:t xml:space="preserve"> are precursors of phospholipids which are components of cell membranes and increased </w:t>
      </w:r>
      <w:r w:rsidR="00702C46" w:rsidRPr="000A50E3">
        <w:rPr>
          <w:rFonts w:ascii="Book Antiqua" w:eastAsia="Calibri" w:hAnsi="Book Antiqua" w:cs="Times New Roman"/>
          <w:sz w:val="24"/>
          <w:szCs w:val="24"/>
          <w:lang w:val="en-GB"/>
        </w:rPr>
        <w:t>Cho</w:t>
      </w:r>
      <w:r w:rsidRPr="000A50E3">
        <w:rPr>
          <w:rFonts w:ascii="Book Antiqua" w:eastAsia="Calibri" w:hAnsi="Book Antiqua" w:cs="Times New Roman"/>
          <w:sz w:val="24"/>
          <w:szCs w:val="24"/>
          <w:lang w:val="en-GB"/>
        </w:rPr>
        <w:t xml:space="preserve"> signals are associated</w:t>
      </w:r>
      <w:r w:rsidR="00751FE5" w:rsidRPr="000A50E3">
        <w:rPr>
          <w:rFonts w:ascii="Book Antiqua" w:eastAsia="Calibri" w:hAnsi="Book Antiqua" w:cs="Times New Roman"/>
          <w:sz w:val="24"/>
          <w:szCs w:val="24"/>
          <w:lang w:val="en-GB"/>
        </w:rPr>
        <w:t xml:space="preserve"> with</w:t>
      </w:r>
      <w:r w:rsidR="0020518E" w:rsidRPr="000A50E3">
        <w:rPr>
          <w:rFonts w:ascii="Book Antiqua" w:eastAsia="Calibri" w:hAnsi="Book Antiqua" w:cs="Times New Roman"/>
          <w:sz w:val="24"/>
          <w:szCs w:val="24"/>
          <w:lang w:val="en-GB"/>
        </w:rPr>
        <w:t xml:space="preserve"> increased cellular </w:t>
      </w:r>
      <w:proofErr w:type="gramStart"/>
      <w:r w:rsidR="0020518E" w:rsidRPr="000A50E3">
        <w:rPr>
          <w:rFonts w:ascii="Book Antiqua" w:eastAsia="Calibri" w:hAnsi="Book Antiqua" w:cs="Times New Roman"/>
          <w:sz w:val="24"/>
          <w:szCs w:val="24"/>
          <w:lang w:val="en-GB"/>
        </w:rPr>
        <w:t>turnover</w:t>
      </w:r>
      <w:proofErr w:type="gramEnd"/>
      <w:r w:rsidR="00A70FD4" w:rsidRPr="000A50E3">
        <w:rPr>
          <w:rFonts w:ascii="Book Antiqua" w:eastAsia="Calibri" w:hAnsi="Book Antiqua" w:cs="Times New Roman"/>
          <w:sz w:val="24"/>
          <w:szCs w:val="24"/>
          <w:lang w:val="en-GB"/>
        </w:rPr>
        <w:fldChar w:fldCharType="begin">
          <w:fldData xml:space="preserve">PFJlZm1hbj48Q2l0ZT48QXV0aG9yPkJlZ2xleTwvQXV0aG9yPjxZZWFyPjIwMTI8L1llYXI+PFJl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</w:fldData>
        </w:fldChar>
      </w:r>
      <w:r w:rsidR="00A70FD4" w:rsidRPr="000A50E3">
        <w:rPr>
          <w:rFonts w:ascii="Book Antiqua" w:eastAsia="Calibri" w:hAnsi="Book Antiqua" w:cs="Times New Roman"/>
          <w:sz w:val="24"/>
          <w:szCs w:val="24"/>
          <w:lang w:val="en-GB"/>
        </w:rPr>
        <w:instrText xml:space="preserve"> ADDIN REFMGR.CITE </w:instrText>
      </w:r>
      <w:r w:rsidR="00A70FD4" w:rsidRPr="000A50E3">
        <w:rPr>
          <w:rFonts w:ascii="Book Antiqua" w:eastAsia="Calibri" w:hAnsi="Book Antiqua" w:cs="Times New Roman"/>
          <w:sz w:val="24"/>
          <w:szCs w:val="24"/>
          <w:lang w:val="en-GB"/>
        </w:rPr>
        <w:fldChar w:fldCharType="begin">
          <w:fldData xml:space="preserve">PFJlZm1hbj48Q2l0ZT48QXV0aG9yPkJlZ2xleTwvQXV0aG9yPjxZZWFyPjIwMTI8L1llYXI+PFJl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</w:fldData>
        </w:fldChar>
      </w:r>
      <w:r w:rsidR="00A70FD4" w:rsidRPr="000A50E3">
        <w:rPr>
          <w:rFonts w:ascii="Book Antiqua" w:eastAsia="Calibri" w:hAnsi="Book Antiqua" w:cs="Times New Roman"/>
          <w:sz w:val="24"/>
          <w:szCs w:val="24"/>
          <w:lang w:val="en-GB"/>
        </w:rPr>
        <w:instrText xml:space="preserve"> ADDIN EN.CITE.DATA </w:instrText>
      </w:r>
      <w:r w:rsidR="00A70FD4" w:rsidRPr="000A50E3">
        <w:rPr>
          <w:rFonts w:ascii="Book Antiqua" w:eastAsia="Calibri" w:hAnsi="Book Antiqua" w:cs="Times New Roman"/>
          <w:sz w:val="24"/>
          <w:szCs w:val="24"/>
          <w:lang w:val="en-GB"/>
        </w:rPr>
      </w:r>
      <w:r w:rsidR="00A70FD4" w:rsidRPr="000A50E3">
        <w:rPr>
          <w:rFonts w:ascii="Book Antiqua" w:eastAsia="Calibri" w:hAnsi="Book Antiqua" w:cs="Times New Roman"/>
          <w:sz w:val="24"/>
          <w:szCs w:val="24"/>
          <w:lang w:val="en-GB"/>
        </w:rPr>
        <w:fldChar w:fldCharType="end"/>
      </w:r>
      <w:r w:rsidR="00A70FD4" w:rsidRPr="000A50E3">
        <w:rPr>
          <w:rFonts w:ascii="Book Antiqua" w:eastAsia="Calibri" w:hAnsi="Book Antiqua" w:cs="Times New Roman"/>
          <w:sz w:val="24"/>
          <w:szCs w:val="24"/>
          <w:lang w:val="en-GB"/>
        </w:rPr>
      </w:r>
      <w:r w:rsidR="00A70FD4" w:rsidRPr="000A50E3">
        <w:rPr>
          <w:rFonts w:ascii="Book Antiqua" w:eastAsia="Calibri" w:hAnsi="Book Antiqua" w:cs="Times New Roman"/>
          <w:sz w:val="24"/>
          <w:szCs w:val="24"/>
          <w:lang w:val="en-GB"/>
        </w:rPr>
        <w:fldChar w:fldCharType="separate"/>
      </w:r>
      <w:r w:rsidR="00A70FD4" w:rsidRPr="000A50E3">
        <w:rPr>
          <w:rFonts w:ascii="Book Antiqua" w:eastAsia="Calibri" w:hAnsi="Book Antiqua" w:cs="Times New Roman"/>
          <w:noProof/>
          <w:sz w:val="24"/>
          <w:szCs w:val="24"/>
          <w:vertAlign w:val="superscript"/>
          <w:lang w:val="en-GB"/>
        </w:rPr>
        <w:t>[8</w:t>
      </w:r>
      <w:r w:rsidR="00A10F68">
        <w:rPr>
          <w:rFonts w:ascii="Book Antiqua" w:hAnsi="Book Antiqua" w:cs="Times New Roman" w:hint="eastAsia"/>
          <w:noProof/>
          <w:sz w:val="24"/>
          <w:szCs w:val="24"/>
          <w:vertAlign w:val="superscript"/>
          <w:lang w:val="en-GB" w:eastAsia="zh-CN"/>
        </w:rPr>
        <w:t>2</w:t>
      </w:r>
      <w:r w:rsidR="00A70FD4">
        <w:rPr>
          <w:rFonts w:ascii="Book Antiqua" w:hAnsi="Book Antiqua" w:cs="Times New Roman" w:hint="eastAsia"/>
          <w:noProof/>
          <w:sz w:val="24"/>
          <w:szCs w:val="24"/>
          <w:vertAlign w:val="superscript"/>
          <w:lang w:val="en-GB" w:eastAsia="zh-CN"/>
        </w:rPr>
        <w:t>-</w:t>
      </w:r>
      <w:r w:rsidR="00A70FD4" w:rsidRPr="000A50E3">
        <w:rPr>
          <w:rFonts w:ascii="Book Antiqua" w:eastAsia="Calibri" w:hAnsi="Book Antiqua" w:cs="Times New Roman"/>
          <w:noProof/>
          <w:sz w:val="24"/>
          <w:szCs w:val="24"/>
          <w:vertAlign w:val="superscript"/>
          <w:lang w:val="en-GB"/>
        </w:rPr>
        <w:t>8</w:t>
      </w:r>
      <w:r w:rsidR="00A10F68">
        <w:rPr>
          <w:rFonts w:ascii="Book Antiqua" w:hAnsi="Book Antiqua" w:cs="Times New Roman" w:hint="eastAsia"/>
          <w:noProof/>
          <w:sz w:val="24"/>
          <w:szCs w:val="24"/>
          <w:vertAlign w:val="superscript"/>
          <w:lang w:val="en-GB" w:eastAsia="zh-CN"/>
        </w:rPr>
        <w:t>4</w:t>
      </w:r>
      <w:r w:rsidR="00A70FD4" w:rsidRPr="000A50E3">
        <w:rPr>
          <w:rFonts w:ascii="Book Antiqua" w:eastAsia="Calibri" w:hAnsi="Book Antiqua" w:cs="Times New Roman"/>
          <w:noProof/>
          <w:sz w:val="24"/>
          <w:szCs w:val="24"/>
          <w:vertAlign w:val="superscript"/>
          <w:lang w:val="en-GB"/>
        </w:rPr>
        <w:t>]</w:t>
      </w:r>
      <w:r w:rsidR="00A70FD4" w:rsidRPr="000A50E3">
        <w:rPr>
          <w:rFonts w:ascii="Book Antiqua" w:eastAsia="Calibri" w:hAnsi="Book Antiqua" w:cs="Times New Roman"/>
          <w:sz w:val="24"/>
          <w:szCs w:val="24"/>
          <w:lang w:val="en-GB"/>
        </w:rPr>
        <w:fldChar w:fldCharType="end"/>
      </w:r>
      <w:r w:rsidR="0020518E" w:rsidRPr="000A50E3">
        <w:rPr>
          <w:rFonts w:ascii="Book Antiqua" w:eastAsia="Calibri" w:hAnsi="Book Antiqua" w:cs="Times New Roman"/>
          <w:sz w:val="24"/>
          <w:szCs w:val="24"/>
          <w:lang w:val="en-GB"/>
        </w:rPr>
        <w:t>.</w:t>
      </w:r>
      <w:r w:rsidR="00A70FD4" w:rsidRPr="000A50E3">
        <w:rPr>
          <w:rFonts w:ascii="Book Antiqua" w:eastAsia="Calibri" w:hAnsi="Book Antiqua" w:cs="Times New Roman"/>
          <w:sz w:val="24"/>
          <w:szCs w:val="24"/>
          <w:lang w:val="en-GB"/>
        </w:rPr>
        <w:t xml:space="preserve"> </w:t>
      </w:r>
    </w:p>
    <w:p w14:paraId="72792C03" w14:textId="6FC5954B" w:rsidR="009D3899" w:rsidRPr="000A50E3" w:rsidRDefault="009D3899" w:rsidP="000C5285">
      <w:pPr>
        <w:spacing w:after="0" w:line="360" w:lineRule="auto"/>
        <w:ind w:firstLineChars="250" w:firstLine="600"/>
        <w:jc w:val="both"/>
        <w:rPr>
          <w:rFonts w:ascii="Book Antiqua" w:eastAsia="Calibri" w:hAnsi="Book Antiqua" w:cs="Times New Roman"/>
          <w:sz w:val="24"/>
          <w:szCs w:val="24"/>
          <w:lang w:val="en-GB"/>
        </w:rPr>
      </w:pPr>
      <w:r w:rsidRPr="000A50E3">
        <w:rPr>
          <w:rFonts w:ascii="Book Antiqua" w:eastAsia="Calibri" w:hAnsi="Book Antiqua" w:cs="Times New Roman"/>
          <w:sz w:val="24"/>
          <w:szCs w:val="24"/>
          <w:lang w:val="en"/>
        </w:rPr>
        <w:lastRenderedPageBreak/>
        <w:t xml:space="preserve">The </w:t>
      </w:r>
      <w:r w:rsidRPr="000A50E3">
        <w:rPr>
          <w:rFonts w:ascii="Book Antiqua" w:eastAsia="Calibri" w:hAnsi="Book Antiqua" w:cs="Times New Roman"/>
          <w:sz w:val="24"/>
          <w:szCs w:val="24"/>
          <w:lang w:val="en-US"/>
        </w:rPr>
        <w:t xml:space="preserve">use of breast MR spectroscopy to distinguish between benign and malignant lesions (using elevated </w:t>
      </w:r>
      <w:proofErr w:type="spellStart"/>
      <w:r w:rsidRPr="000A50E3">
        <w:rPr>
          <w:rFonts w:ascii="Book Antiqua" w:eastAsia="Calibri" w:hAnsi="Book Antiqua" w:cs="Times New Roman"/>
          <w:sz w:val="24"/>
          <w:szCs w:val="24"/>
          <w:lang w:val="en-US"/>
        </w:rPr>
        <w:t>tCho</w:t>
      </w:r>
      <w:proofErr w:type="spellEnd"/>
      <w:r w:rsidRPr="000A50E3">
        <w:rPr>
          <w:rFonts w:ascii="Book Antiqua" w:eastAsia="Calibri" w:hAnsi="Book Antiqua" w:cs="Times New Roman"/>
          <w:sz w:val="24"/>
          <w:szCs w:val="24"/>
          <w:lang w:val="en-US"/>
        </w:rPr>
        <w:t xml:space="preserve"> level as an indicator of malignancy) can potentially improve the accuracy of an MRI scan by offering </w:t>
      </w:r>
      <w:r w:rsidR="00261D37" w:rsidRPr="000A50E3">
        <w:rPr>
          <w:rFonts w:ascii="Book Antiqua" w:eastAsia="Calibri" w:hAnsi="Book Antiqua" w:cs="Times New Roman"/>
          <w:sz w:val="24"/>
          <w:szCs w:val="24"/>
          <w:lang w:val="en-US"/>
        </w:rPr>
        <w:t xml:space="preserve">increased </w:t>
      </w:r>
      <w:r w:rsidRPr="000A50E3">
        <w:rPr>
          <w:rFonts w:ascii="Book Antiqua" w:eastAsia="Calibri" w:hAnsi="Book Antiqua" w:cs="Times New Roman"/>
          <w:sz w:val="24"/>
          <w:szCs w:val="24"/>
          <w:lang w:val="en-US"/>
        </w:rPr>
        <w:t xml:space="preserve">specificity. </w:t>
      </w:r>
      <w:r w:rsidRPr="000A50E3">
        <w:rPr>
          <w:rFonts w:ascii="Book Antiqua" w:eastAsia="Calibri" w:hAnsi="Book Antiqua" w:cs="Times New Roman"/>
          <w:sz w:val="24"/>
          <w:szCs w:val="24"/>
          <w:lang w:val="en"/>
        </w:rPr>
        <w:t xml:space="preserve">In a recent systematic review and meta – analysis, </w:t>
      </w:r>
      <w:proofErr w:type="spellStart"/>
      <w:r w:rsidRPr="000A50E3">
        <w:rPr>
          <w:rFonts w:ascii="Book Antiqua" w:eastAsia="Calibri" w:hAnsi="Book Antiqua" w:cs="Times New Roman"/>
          <w:sz w:val="24"/>
          <w:szCs w:val="24"/>
          <w:lang w:val="en"/>
        </w:rPr>
        <w:t>Baltzer</w:t>
      </w:r>
      <w:proofErr w:type="spellEnd"/>
      <w:r w:rsidRPr="000A50E3">
        <w:rPr>
          <w:rFonts w:ascii="Book Antiqua" w:eastAsia="Calibri" w:hAnsi="Book Antiqua" w:cs="Times New Roman"/>
          <w:sz w:val="24"/>
          <w:szCs w:val="24"/>
          <w:lang w:val="en"/>
        </w:rPr>
        <w:t xml:space="preserve"> </w:t>
      </w:r>
      <w:r w:rsidR="00732AE5" w:rsidRPr="00732AE5">
        <w:rPr>
          <w:rFonts w:ascii="Book Antiqua" w:eastAsia="Calibri" w:hAnsi="Book Antiqua" w:cs="Times New Roman"/>
          <w:i/>
          <w:sz w:val="24"/>
          <w:szCs w:val="24"/>
          <w:lang w:val="en"/>
        </w:rPr>
        <w:t>et al</w:t>
      </w:r>
      <w:r w:rsidR="00C525A1" w:rsidRPr="000A50E3">
        <w:rPr>
          <w:rFonts w:ascii="Book Antiqua" w:hAnsi="Book Antiqua"/>
          <w:sz w:val="24"/>
          <w:szCs w:val="24"/>
          <w:vertAlign w:val="superscript"/>
          <w:lang w:val="en"/>
        </w:rPr>
        <w:fldChar w:fldCharType="begin"/>
      </w:r>
      <w:r w:rsidR="00C525A1" w:rsidRPr="000A50E3">
        <w:rPr>
          <w:rFonts w:ascii="Book Antiqua" w:hAnsi="Book Antiqua" w:cs="Times New Roman"/>
          <w:noProof/>
          <w:sz w:val="24"/>
          <w:szCs w:val="24"/>
          <w:vertAlign w:val="superscript"/>
          <w:lang w:val="en"/>
        </w:rPr>
        <w:instrText xml:space="preserve"> ADDIN REFMGR.CITE &lt;Refman&gt;&lt;Cite&gt;&lt;Author&gt;Baltzer&lt;/Author&gt;&lt;Year&gt;2013&lt;/Year&gt;&lt;RecNum&gt;114&lt;/RecNum&gt;&lt;IDText&gt;Breast lesions: diagnosis by using proton MR spectroscopy at 1.5 and 3.0 T--systematic review and meta-analysis&lt;/IDText&gt;&lt;MDL Ref_Type="Journal"&gt;&lt;Ref_Type&gt;Journal&lt;/Ref_Type&gt;&lt;Ref_ID&gt;114&lt;/Ref_ID&gt;&lt;Title_Primary&gt;Breast lesions: diagnosis by using proton MR spectroscopy at 1.5 and 3.0 T--systematic review and meta-analysis&lt;/Title_Primary&gt;&lt;Authors_Primary&gt;Baltzer,P.A.&lt;/Authors_Primary&gt;&lt;Authors_Primary&gt;Dietzel,M.&lt;/Authors_Primary&gt;&lt;Date_Primary&gt;2013/6&lt;/Date_Primary&gt;&lt;Keywords&gt;analysis&lt;/Keywords&gt;&lt;Keywords&gt;Breast&lt;/Keywords&gt;&lt;Keywords&gt;Breast Neoplasms&lt;/Keywords&gt;&lt;Keywords&gt;Contrast Media&lt;/Keywords&gt;&lt;Keywords&gt;diagnosis&lt;/Keywords&gt;&lt;Keywords&gt;Diagnosis,Differential&lt;/Keywords&gt;&lt;Keywords&gt;diagnostic use&lt;/Keywords&gt;&lt;Keywords&gt;Female&lt;/Keywords&gt;&lt;Keywords&gt;Humans&lt;/Keywords&gt;&lt;Keywords&gt;Magnetic Resonance Spectroscopy&lt;/Keywords&gt;&lt;Keywords&gt;methods&lt;/Keywords&gt;&lt;Keywords&gt;Odds Ratio&lt;/Keywords&gt;&lt;Keywords&gt;Sensitivity and Specificity&lt;/Keywords&gt;&lt;Reprint&gt;Not in File&lt;/Reprint&gt;&lt;Start_Page&gt;735&lt;/Start_Page&gt;&lt;End_Page&gt;746&lt;/End_Page&gt;&lt;Periodical&gt;Radiology&lt;/Periodical&gt;&lt;Volume&gt;267&lt;/Volume&gt;&lt;Issue&gt;3&lt;/Issue&gt;&lt;Misc_3&gt;radiol.13121856 [pii];10.1148/radiol.13121856 [doi]&lt;/Misc_3&gt;&lt;Address&gt;Department of Radiology, Medical University Vienna, Wahringer Gurtel 18-20, 1090 Vienna, Austria. pascal.baltzer@meduniwien.ac.at&lt;/Address&gt;&lt;Web_URL&gt;PM:23468577&lt;/Web_URL&gt;&lt;ZZ_JournalFull&gt;&lt;f name="System"&gt;Radiology&lt;/f&gt;&lt;/ZZ_JournalFull&gt;&lt;ZZ_WorkformID&gt;1&lt;/ZZ_WorkformID&gt;&lt;/MDL&gt;&lt;/Cite&gt;&lt;/Refman&gt;</w:instrText>
      </w:r>
      <w:r w:rsidR="00C525A1" w:rsidRPr="000A50E3">
        <w:rPr>
          <w:rFonts w:ascii="Book Antiqua" w:hAnsi="Book Antiqua"/>
          <w:sz w:val="24"/>
          <w:szCs w:val="24"/>
          <w:vertAlign w:val="superscript"/>
          <w:lang w:val="en"/>
        </w:rPr>
        <w:fldChar w:fldCharType="separate"/>
      </w:r>
      <w:r w:rsidR="00C525A1" w:rsidRPr="000A50E3">
        <w:rPr>
          <w:rFonts w:ascii="Book Antiqua" w:hAnsi="Book Antiqua" w:cs="Times New Roman"/>
          <w:noProof/>
          <w:sz w:val="24"/>
          <w:szCs w:val="24"/>
          <w:vertAlign w:val="superscript"/>
          <w:lang w:val="en"/>
        </w:rPr>
        <w:t>[8</w:t>
      </w:r>
      <w:r w:rsidR="00C525A1">
        <w:rPr>
          <w:rFonts w:ascii="Book Antiqua" w:hAnsi="Book Antiqua" w:cs="Times New Roman" w:hint="eastAsia"/>
          <w:noProof/>
          <w:sz w:val="24"/>
          <w:szCs w:val="24"/>
          <w:vertAlign w:val="superscript"/>
          <w:lang w:val="en" w:eastAsia="zh-CN"/>
        </w:rPr>
        <w:t>5</w:t>
      </w:r>
      <w:r w:rsidR="00C525A1" w:rsidRPr="000A50E3">
        <w:rPr>
          <w:rFonts w:ascii="Book Antiqua" w:hAnsi="Book Antiqua" w:cs="Times New Roman"/>
          <w:noProof/>
          <w:sz w:val="24"/>
          <w:szCs w:val="24"/>
          <w:vertAlign w:val="superscript"/>
          <w:lang w:val="en"/>
        </w:rPr>
        <w:t>]</w:t>
      </w:r>
      <w:r w:rsidR="00C525A1" w:rsidRPr="000A50E3">
        <w:rPr>
          <w:rFonts w:ascii="Book Antiqua" w:hAnsi="Book Antiqua"/>
          <w:sz w:val="24"/>
          <w:szCs w:val="24"/>
          <w:vertAlign w:val="superscript"/>
          <w:lang w:val="en"/>
        </w:rPr>
        <w:fldChar w:fldCharType="end"/>
      </w:r>
      <w:r w:rsidRPr="000A50E3">
        <w:rPr>
          <w:rFonts w:ascii="Book Antiqua" w:eastAsia="Calibri" w:hAnsi="Book Antiqua" w:cs="Times New Roman"/>
          <w:sz w:val="24"/>
          <w:szCs w:val="24"/>
          <w:lang w:val="en"/>
        </w:rPr>
        <w:t xml:space="preserve"> included 19 studies with 1183 patients in order to evaluate the diagnostic performance of spectroscopy in differentiating breast lesions in field strengths of 1.5 and 3.0 T. They found a high pooled specificity (88%) and sensitivity (73%). Higher field strength, post contrast acquisition or qualitative </w:t>
      </w:r>
      <w:proofErr w:type="gramStart"/>
      <w:r w:rsidR="00375BB1" w:rsidRPr="00375BB1">
        <w:rPr>
          <w:rFonts w:ascii="Book Antiqua" w:eastAsia="Calibri" w:hAnsi="Book Antiqua" w:cs="Times New Roman"/>
          <w:i/>
          <w:sz w:val="24"/>
          <w:szCs w:val="24"/>
          <w:lang w:val="en"/>
        </w:rPr>
        <w:t xml:space="preserve">vs </w:t>
      </w:r>
      <w:r w:rsidRPr="000A50E3">
        <w:rPr>
          <w:rFonts w:ascii="Book Antiqua" w:eastAsia="Calibri" w:hAnsi="Book Antiqua" w:cs="Times New Roman"/>
          <w:sz w:val="24"/>
          <w:szCs w:val="24"/>
          <w:lang w:val="en"/>
        </w:rPr>
        <w:t xml:space="preserve"> quantitative</w:t>
      </w:r>
      <w:proofErr w:type="gramEnd"/>
      <w:r w:rsidRPr="000A50E3">
        <w:rPr>
          <w:rFonts w:ascii="Book Antiqua" w:eastAsia="Calibri" w:hAnsi="Book Antiqua" w:cs="Times New Roman"/>
          <w:sz w:val="24"/>
          <w:szCs w:val="24"/>
          <w:lang w:val="en"/>
        </w:rPr>
        <w:t xml:space="preserve"> MR spectroscopy had no significant influence on the results. </w:t>
      </w:r>
      <w:r w:rsidRPr="000A50E3">
        <w:rPr>
          <w:rFonts w:ascii="Book Antiqua" w:eastAsia="Calibri" w:hAnsi="Book Antiqua" w:cs="Times New Roman"/>
          <w:sz w:val="24"/>
          <w:szCs w:val="24"/>
          <w:lang w:val="en-GB"/>
        </w:rPr>
        <w:t>Katz-</w:t>
      </w:r>
      <w:proofErr w:type="spellStart"/>
      <w:r w:rsidRPr="000A50E3">
        <w:rPr>
          <w:rFonts w:ascii="Book Antiqua" w:eastAsia="Calibri" w:hAnsi="Book Antiqua" w:cs="Times New Roman"/>
          <w:sz w:val="24"/>
          <w:szCs w:val="24"/>
          <w:lang w:val="en-GB"/>
        </w:rPr>
        <w:t>Brull</w:t>
      </w:r>
      <w:proofErr w:type="spellEnd"/>
      <w:r w:rsidRPr="000A50E3">
        <w:rPr>
          <w:rFonts w:ascii="Book Antiqua" w:eastAsia="Calibri" w:hAnsi="Book Antiqua" w:cs="Times New Roman"/>
          <w:sz w:val="24"/>
          <w:szCs w:val="24"/>
          <w:lang w:val="en-GB"/>
        </w:rPr>
        <w:t xml:space="preserve"> </w:t>
      </w:r>
      <w:r w:rsidR="00732AE5" w:rsidRPr="00732AE5">
        <w:rPr>
          <w:rFonts w:ascii="Book Antiqua" w:eastAsia="Calibri" w:hAnsi="Book Antiqua" w:cs="Times New Roman"/>
          <w:i/>
          <w:sz w:val="24"/>
          <w:szCs w:val="24"/>
          <w:lang w:val="en-GB"/>
        </w:rPr>
        <w:t>et al</w:t>
      </w:r>
      <w:r w:rsidR="00B70234" w:rsidRPr="000A50E3">
        <w:rPr>
          <w:rFonts w:ascii="Book Antiqua" w:hAnsi="Book Antiqua"/>
          <w:sz w:val="24"/>
          <w:szCs w:val="24"/>
          <w:vertAlign w:val="superscript"/>
          <w:lang w:val="en"/>
        </w:rPr>
        <w:fldChar w:fldCharType="begin"/>
      </w:r>
      <w:r w:rsidR="00B70234" w:rsidRPr="000A50E3">
        <w:rPr>
          <w:rFonts w:ascii="Book Antiqua" w:hAnsi="Book Antiqua" w:cs="Times New Roman"/>
          <w:noProof/>
          <w:sz w:val="24"/>
          <w:szCs w:val="24"/>
          <w:vertAlign w:val="superscript"/>
          <w:lang w:val="en"/>
        </w:rPr>
        <w:instrText xml:space="preserve"> ADDIN REFMGR.CITE &lt;Refman&gt;&lt;Cite&gt;&lt;Author&gt;Katz-Brull&lt;/Author&gt;&lt;Year&gt;2002&lt;/Year&gt;&lt;RecNum&gt;129&lt;/RecNum&gt;&lt;IDText&gt;Clinical utility of proton magnetic resonance spectroscopy in characterizing breast lesions&lt;/IDText&gt;&lt;MDL Ref_Type="Journal"&gt;&lt;Ref_Type&gt;Journal&lt;/Ref_Type&gt;&lt;Ref_ID&gt;129&lt;/Ref_ID&gt;&lt;Title_Primary&gt;Clinical utility of proton magnetic resonance spectroscopy in characterizing breast lesions&lt;/Title_Primary&gt;&lt;Authors_Primary&gt;Katz-Brull,R.&lt;/Authors_Primary&gt;&lt;Authors_Primary&gt;Lavin,P.T.&lt;/Authors_Primary&gt;&lt;Authors_Primary&gt;Lenkinski,R.E.&lt;/Authors_Primary&gt;&lt;Date_Primary&gt;2002/8/21&lt;/Date_Primary&gt;&lt;Keywords&gt;Age Factors&lt;/Keywords&gt;&lt;Keywords&gt;analysis&lt;/Keywords&gt;&lt;Keywords&gt;Breast&lt;/Keywords&gt;&lt;Keywords&gt;Breast Diseases&lt;/Keywords&gt;&lt;Keywords&gt;Breast Neoplasms&lt;/Keywords&gt;&lt;Keywords&gt;Choline&lt;/Keywords&gt;&lt;Keywords&gt;diagnosis&lt;/Keywords&gt;&lt;Keywords&gt;Diagnosis,Differential&lt;/Keywords&gt;&lt;Keywords&gt;Female&lt;/Keywords&gt;&lt;Keywords&gt;Humans&lt;/Keywords&gt;&lt;Keywords&gt;instrumentation&lt;/Keywords&gt;&lt;Keywords&gt;Magnetic Resonance Imaging&lt;/Keywords&gt;&lt;Keywords&gt;Magnetic Resonance Spectroscopy&lt;/Keywords&gt;&lt;Keywords&gt;pathology&lt;/Keywords&gt;&lt;Keywords&gt;Protons&lt;/Keywords&gt;&lt;Keywords&gt;Sensitivity and Specificity&lt;/Keywords&gt;&lt;Reprint&gt;Not in File&lt;/Reprint&gt;&lt;Start_Page&gt;1197&lt;/Start_Page&gt;&lt;End_Page&gt;1203&lt;/End_Page&gt;&lt;Periodical&gt;J.Natl.Cancer Inst.&lt;/Periodical&gt;&lt;Volume&gt;94&lt;/Volume&gt;&lt;Issue&gt;16&lt;/Issue&gt;&lt;Address&gt;Department of Radiology), Beth Israel Deaconess Medical Center, Harvard Medical School, Boston, MA 02215, USA&lt;/Address&gt;&lt;Web_URL&gt;PM:12189222&lt;/Web_URL&gt;&lt;ZZ_JournalFull&gt;&lt;f name="System"&gt;J.Natl.Cancer Inst.&lt;/f&gt;&lt;/ZZ_JournalFull&gt;&lt;ZZ_WorkformID&gt;1&lt;/ZZ_WorkformID&gt;&lt;/MDL&gt;&lt;/Cite&gt;&lt;/Refman&gt;</w:instrText>
      </w:r>
      <w:r w:rsidR="00B70234" w:rsidRPr="000A50E3">
        <w:rPr>
          <w:rFonts w:ascii="Book Antiqua" w:hAnsi="Book Antiqua"/>
          <w:sz w:val="24"/>
          <w:szCs w:val="24"/>
          <w:vertAlign w:val="superscript"/>
          <w:lang w:val="en"/>
        </w:rPr>
        <w:fldChar w:fldCharType="separate"/>
      </w:r>
      <w:r w:rsidR="00B70234" w:rsidRPr="000A50E3">
        <w:rPr>
          <w:rFonts w:ascii="Book Antiqua" w:hAnsi="Book Antiqua" w:cs="Times New Roman"/>
          <w:noProof/>
          <w:sz w:val="24"/>
          <w:szCs w:val="24"/>
          <w:vertAlign w:val="superscript"/>
          <w:lang w:val="en"/>
        </w:rPr>
        <w:t>[8</w:t>
      </w:r>
      <w:r w:rsidR="00E50C3F">
        <w:rPr>
          <w:rFonts w:ascii="Book Antiqua" w:hAnsi="Book Antiqua" w:cs="Times New Roman" w:hint="eastAsia"/>
          <w:noProof/>
          <w:sz w:val="24"/>
          <w:szCs w:val="24"/>
          <w:vertAlign w:val="superscript"/>
          <w:lang w:val="en" w:eastAsia="zh-CN"/>
        </w:rPr>
        <w:t>6</w:t>
      </w:r>
      <w:r w:rsidR="00B70234" w:rsidRPr="000A50E3">
        <w:rPr>
          <w:rFonts w:ascii="Book Antiqua" w:hAnsi="Book Antiqua" w:cs="Times New Roman"/>
          <w:noProof/>
          <w:sz w:val="24"/>
          <w:szCs w:val="24"/>
          <w:vertAlign w:val="superscript"/>
          <w:lang w:val="en"/>
        </w:rPr>
        <w:t>]</w:t>
      </w:r>
      <w:r w:rsidR="00B70234" w:rsidRPr="000A50E3">
        <w:rPr>
          <w:rFonts w:ascii="Book Antiqua" w:hAnsi="Book Antiqua"/>
          <w:sz w:val="24"/>
          <w:szCs w:val="24"/>
          <w:vertAlign w:val="superscript"/>
          <w:lang w:val="en"/>
        </w:rPr>
        <w:fldChar w:fldCharType="end"/>
      </w:r>
      <w:r w:rsidR="00B70234" w:rsidRPr="000A50E3">
        <w:rPr>
          <w:rFonts w:ascii="Book Antiqua" w:eastAsia="Calibri" w:hAnsi="Book Antiqua" w:cs="Times New Roman"/>
          <w:sz w:val="24"/>
          <w:szCs w:val="24"/>
          <w:lang w:val="en-GB"/>
        </w:rPr>
        <w:t xml:space="preserve"> </w:t>
      </w:r>
      <w:r w:rsidRPr="000A50E3">
        <w:rPr>
          <w:rFonts w:ascii="Book Antiqua" w:eastAsia="Calibri" w:hAnsi="Book Antiqua" w:cs="Times New Roman"/>
          <w:sz w:val="24"/>
          <w:szCs w:val="24"/>
          <w:lang w:val="en-GB"/>
        </w:rPr>
        <w:t>performed a similar meta- analysis and found a combined sensitivity and specificity of 83% and 85%</w:t>
      </w:r>
      <w:r w:rsidR="00751FE5" w:rsidRPr="000A50E3">
        <w:rPr>
          <w:rFonts w:ascii="Book Antiqua" w:eastAsia="Calibri" w:hAnsi="Book Antiqua" w:cs="Times New Roman"/>
          <w:sz w:val="24"/>
          <w:szCs w:val="24"/>
          <w:lang w:val="en-GB"/>
        </w:rPr>
        <w:t>,</w:t>
      </w:r>
      <w:r w:rsidRPr="000A50E3">
        <w:rPr>
          <w:rFonts w:ascii="Book Antiqua" w:eastAsia="Calibri" w:hAnsi="Book Antiqua" w:cs="Times New Roman"/>
          <w:sz w:val="24"/>
          <w:szCs w:val="24"/>
          <w:lang w:val="en-GB"/>
        </w:rPr>
        <w:t xml:space="preserve"> respective</w:t>
      </w:r>
      <w:r w:rsidR="00ED334F" w:rsidRPr="000A50E3">
        <w:rPr>
          <w:rFonts w:ascii="Book Antiqua" w:eastAsia="Calibri" w:hAnsi="Book Antiqua" w:cs="Times New Roman"/>
          <w:sz w:val="24"/>
          <w:szCs w:val="24"/>
          <w:lang w:val="en-GB"/>
        </w:rPr>
        <w:t xml:space="preserve">ly. </w:t>
      </w:r>
    </w:p>
    <w:p w14:paraId="2D9A6F72" w14:textId="5569E283" w:rsidR="009D3899" w:rsidRPr="000A50E3" w:rsidRDefault="009D3899" w:rsidP="00B70234">
      <w:pPr>
        <w:spacing w:after="0" w:line="360" w:lineRule="auto"/>
        <w:ind w:firstLineChars="250" w:firstLine="600"/>
        <w:jc w:val="both"/>
        <w:rPr>
          <w:rFonts w:ascii="Book Antiqua" w:eastAsia="Calibri" w:hAnsi="Book Antiqua" w:cs="Times New Roman"/>
          <w:sz w:val="24"/>
          <w:szCs w:val="24"/>
          <w:lang w:val="en-GB"/>
        </w:rPr>
      </w:pPr>
      <w:r w:rsidRPr="000A50E3">
        <w:rPr>
          <w:rFonts w:ascii="Book Antiqua" w:eastAsia="Calibri" w:hAnsi="Book Antiqua" w:cs="Times New Roman"/>
          <w:sz w:val="24"/>
          <w:szCs w:val="24"/>
          <w:lang w:val="en"/>
        </w:rPr>
        <w:t>In a study with 184 patients with b</w:t>
      </w:r>
      <w:r w:rsidR="00702C46" w:rsidRPr="000A50E3">
        <w:rPr>
          <w:rFonts w:ascii="Book Antiqua" w:eastAsia="Calibri" w:hAnsi="Book Antiqua" w:cs="Times New Roman"/>
          <w:sz w:val="24"/>
          <w:szCs w:val="24"/>
          <w:lang w:val="en"/>
        </w:rPr>
        <w:t xml:space="preserve">reast cancer, Shin </w:t>
      </w:r>
      <w:r w:rsidR="00732AE5" w:rsidRPr="00732AE5">
        <w:rPr>
          <w:rFonts w:ascii="Book Antiqua" w:eastAsia="Calibri" w:hAnsi="Book Antiqua" w:cs="Times New Roman"/>
          <w:i/>
          <w:sz w:val="24"/>
          <w:szCs w:val="24"/>
          <w:lang w:val="en"/>
        </w:rPr>
        <w:t>et al</w:t>
      </w:r>
      <w:r w:rsidR="00B70234" w:rsidRPr="000A50E3">
        <w:rPr>
          <w:rFonts w:ascii="Book Antiqua" w:hAnsi="Book Antiqua"/>
          <w:sz w:val="24"/>
          <w:szCs w:val="24"/>
          <w:vertAlign w:val="superscript"/>
          <w:lang w:val="en"/>
        </w:rPr>
        <w:fldChar w:fldCharType="begin"/>
      </w:r>
      <w:r w:rsidR="00B70234" w:rsidRPr="000A50E3">
        <w:rPr>
          <w:rFonts w:ascii="Book Antiqua" w:hAnsi="Book Antiqua" w:cs="Times New Roman"/>
          <w:noProof/>
          <w:sz w:val="24"/>
          <w:szCs w:val="24"/>
          <w:vertAlign w:val="superscript"/>
          <w:lang w:val="en"/>
        </w:rPr>
        <w:instrText xml:space="preserve"> ADDIN REFMGR.CITE &lt;Refman&gt;&lt;Cite&gt;&lt;Author&gt;Shin&lt;/Author&gt;&lt;Year&gt;2012&lt;/Year&gt;&lt;RecNum&gt;130&lt;/RecNum&gt;&lt;IDText&gt;Evaluation of breast cancer using proton MR spectroscopy: total choline peak integral and signal-to-noise ratio as prognostic indicators&lt;/IDText&gt;&lt;MDL Ref_Type="Journal"&gt;&lt;Ref_Type&gt;Journal&lt;/Ref_Type&gt;&lt;Ref_ID&gt;130&lt;/Ref_ID&gt;&lt;Title_Primary&gt;Evaluation of breast cancer using proton MR spectroscopy: total choline peak integral and signal-to-noise ratio as prognostic indicators&lt;/Title_Primary&gt;&lt;Authors_Primary&gt;Shin,H.J.&lt;/Authors_Primary&gt;&lt;Authors_Primary&gt;Baek,H.M.&lt;/Authors_Primary&gt;&lt;Authors_Primary&gt;Cha,J.H.&lt;/Authors_Primary&gt;&lt;Authors_Primary&gt;Kim,H.H.&lt;/Authors_Primary&gt;&lt;Date_Primary&gt;2012/5&lt;/Date_Primary&gt;&lt;Keywords&gt;Adult&lt;/Keywords&gt;&lt;Keywords&gt;Aged&lt;/Keywords&gt;&lt;Keywords&gt;analysis&lt;/Keywords&gt;&lt;Keywords&gt;Breast&lt;/Keywords&gt;&lt;Keywords&gt;Breast Neoplasms&lt;/Keywords&gt;&lt;Keywords&gt;Carcinoma&lt;/Keywords&gt;&lt;Keywords&gt;Choline&lt;/Keywords&gt;&lt;Keywords&gt;Female&lt;/Keywords&gt;&lt;Keywords&gt;Humans&lt;/Keywords&gt;&lt;Keywords&gt;Magnetic Resonance Imaging&lt;/Keywords&gt;&lt;Keywords&gt;Magnetic Resonance Spectroscopy&lt;/Keywords&gt;&lt;Keywords&gt;metabolism&lt;/Keywords&gt;&lt;Keywords&gt;methods&lt;/Keywords&gt;&lt;Keywords&gt;Middle Aged&lt;/Keywords&gt;&lt;Keywords&gt;pathology&lt;/Keywords&gt;&lt;Keywords&gt;Prognosis&lt;/Keywords&gt;&lt;Keywords&gt;Retrospective Studies&lt;/Keywords&gt;&lt;Keywords&gt;Signal-To-Noise Ratio&lt;/Keywords&gt;&lt;Keywords&gt;Statistics,Nonparametric&lt;/Keywords&gt;&lt;Keywords&gt;Tumor Markers,Biological&lt;/Keywords&gt;&lt;Reprint&gt;Not in File&lt;/Reprint&gt;&lt;Start_Page&gt;W488&lt;/Start_Page&gt;&lt;End_Page&gt;W497&lt;/End_Page&gt;&lt;Periodical&gt;AJR Am.J.Roentgenol.&lt;/Periodical&gt;&lt;Volume&gt;198&lt;/Volume&gt;&lt;Issue&gt;5&lt;/Issue&gt;&lt;Misc_3&gt;198/5/W488 [pii];10.2214/AJR.11.7292 [doi]&lt;/Misc_3&gt;&lt;Address&gt;Department of Radiology and Research Institute of Radiology, Asan Medical Center, University of Ulsan, College of Medicine, Seoul, South Korea&lt;/Address&gt;&lt;Web_URL&gt;PM:22528931&lt;/Web_URL&gt;&lt;ZZ_JournalFull&gt;&lt;f name="System"&gt;AJR Am.J.Roentgenol.&lt;/f&gt;&lt;/ZZ_JournalFull&gt;&lt;ZZ_WorkformID&gt;1&lt;/ZZ_WorkformID&gt;&lt;/MDL&gt;&lt;/Cite&gt;&lt;/Refman&gt;</w:instrText>
      </w:r>
      <w:r w:rsidR="00B70234" w:rsidRPr="000A50E3">
        <w:rPr>
          <w:rFonts w:ascii="Book Antiqua" w:hAnsi="Book Antiqua"/>
          <w:sz w:val="24"/>
          <w:szCs w:val="24"/>
          <w:vertAlign w:val="superscript"/>
          <w:lang w:val="en"/>
        </w:rPr>
        <w:fldChar w:fldCharType="separate"/>
      </w:r>
      <w:r w:rsidR="00B70234" w:rsidRPr="000A50E3">
        <w:rPr>
          <w:rFonts w:ascii="Book Antiqua" w:hAnsi="Book Antiqua" w:cs="Times New Roman"/>
          <w:noProof/>
          <w:sz w:val="24"/>
          <w:szCs w:val="24"/>
          <w:vertAlign w:val="superscript"/>
          <w:lang w:val="en"/>
        </w:rPr>
        <w:t>[8</w:t>
      </w:r>
      <w:r w:rsidR="00E50C3F">
        <w:rPr>
          <w:rFonts w:ascii="Book Antiqua" w:hAnsi="Book Antiqua" w:cs="Times New Roman" w:hint="eastAsia"/>
          <w:noProof/>
          <w:sz w:val="24"/>
          <w:szCs w:val="24"/>
          <w:vertAlign w:val="superscript"/>
          <w:lang w:val="en" w:eastAsia="zh-CN"/>
        </w:rPr>
        <w:t>7</w:t>
      </w:r>
      <w:r w:rsidR="00B70234" w:rsidRPr="000A50E3">
        <w:rPr>
          <w:rFonts w:ascii="Book Antiqua" w:hAnsi="Book Antiqua" w:cs="Times New Roman"/>
          <w:noProof/>
          <w:sz w:val="24"/>
          <w:szCs w:val="24"/>
          <w:vertAlign w:val="superscript"/>
          <w:lang w:val="en"/>
        </w:rPr>
        <w:t>]</w:t>
      </w:r>
      <w:r w:rsidR="00B70234" w:rsidRPr="000A50E3">
        <w:rPr>
          <w:rFonts w:ascii="Book Antiqua" w:hAnsi="Book Antiqua"/>
          <w:sz w:val="24"/>
          <w:szCs w:val="24"/>
          <w:vertAlign w:val="superscript"/>
          <w:lang w:val="en"/>
        </w:rPr>
        <w:fldChar w:fldCharType="end"/>
      </w:r>
      <w:r w:rsidR="00B70234" w:rsidRPr="000A50E3">
        <w:rPr>
          <w:rFonts w:ascii="Book Antiqua" w:eastAsia="Calibri" w:hAnsi="Book Antiqua" w:cs="Times New Roman"/>
          <w:sz w:val="24"/>
          <w:szCs w:val="24"/>
          <w:lang w:val="en-GB"/>
        </w:rPr>
        <w:t xml:space="preserve"> </w:t>
      </w:r>
      <w:r w:rsidR="00702C46" w:rsidRPr="000A50E3">
        <w:rPr>
          <w:rFonts w:ascii="Book Antiqua" w:eastAsia="Calibri" w:hAnsi="Book Antiqua" w:cs="Times New Roman"/>
          <w:sz w:val="24"/>
          <w:szCs w:val="24"/>
          <w:lang w:val="en"/>
        </w:rPr>
        <w:t>have shown that</w:t>
      </w:r>
      <w:r w:rsidRPr="000A50E3">
        <w:rPr>
          <w:rFonts w:ascii="Book Antiqua" w:eastAsia="Calibri" w:hAnsi="Book Antiqua" w:cs="Times New Roman"/>
          <w:sz w:val="24"/>
          <w:szCs w:val="24"/>
          <w:lang w:val="en"/>
        </w:rPr>
        <w:t xml:space="preserve"> the use of </w:t>
      </w:r>
      <w:r w:rsidRPr="000A50E3">
        <w:rPr>
          <w:rFonts w:ascii="Book Antiqua" w:eastAsia="Calibri" w:hAnsi="Book Antiqua" w:cs="Times New Roman"/>
          <w:sz w:val="24"/>
          <w:szCs w:val="24"/>
          <w:lang w:val="en-GB"/>
        </w:rPr>
        <w:t>absolute total choline-containing compound peak integral, normalized total choline-containing compound integral, and</w:t>
      </w:r>
      <w:r w:rsidR="00702C46" w:rsidRPr="000A50E3">
        <w:rPr>
          <w:rFonts w:ascii="Book Antiqua" w:eastAsia="Calibri" w:hAnsi="Book Antiqua" w:cs="Times New Roman"/>
          <w:sz w:val="24"/>
          <w:szCs w:val="24"/>
          <w:lang w:val="en-GB"/>
        </w:rPr>
        <w:t xml:space="preserve"> signal-to-noise-ratio determined by spectroscopy</w:t>
      </w:r>
      <w:r w:rsidRPr="000A50E3">
        <w:rPr>
          <w:rFonts w:ascii="Book Antiqua" w:eastAsia="Calibri" w:hAnsi="Book Antiqua" w:cs="Times New Roman"/>
          <w:sz w:val="24"/>
          <w:szCs w:val="24"/>
          <w:lang w:val="en-GB"/>
        </w:rPr>
        <w:t xml:space="preserve"> could be valuable in differentiating between IDC and DCIS. These same parameters could also be useful in determi</w:t>
      </w:r>
      <w:r w:rsidR="00ED334F" w:rsidRPr="000A50E3">
        <w:rPr>
          <w:rFonts w:ascii="Book Antiqua" w:eastAsia="Calibri" w:hAnsi="Book Antiqua" w:cs="Times New Roman"/>
          <w:sz w:val="24"/>
          <w:szCs w:val="24"/>
          <w:lang w:val="en-GB"/>
        </w:rPr>
        <w:t xml:space="preserve">ning </w:t>
      </w:r>
      <w:proofErr w:type="spellStart"/>
      <w:r w:rsidR="00ED334F" w:rsidRPr="000A50E3">
        <w:rPr>
          <w:rFonts w:ascii="Book Antiqua" w:eastAsia="Calibri" w:hAnsi="Book Antiqua" w:cs="Times New Roman"/>
          <w:sz w:val="24"/>
          <w:szCs w:val="24"/>
          <w:lang w:val="en-GB"/>
        </w:rPr>
        <w:t>tumor</w:t>
      </w:r>
      <w:proofErr w:type="spellEnd"/>
      <w:r w:rsidR="00ED334F" w:rsidRPr="000A50E3">
        <w:rPr>
          <w:rFonts w:ascii="Book Antiqua" w:eastAsia="Calibri" w:hAnsi="Book Antiqua" w:cs="Times New Roman"/>
          <w:sz w:val="24"/>
          <w:szCs w:val="24"/>
          <w:lang w:val="en-GB"/>
        </w:rPr>
        <w:t xml:space="preserve"> aggressiveness.</w:t>
      </w:r>
      <w:r w:rsidRPr="000A50E3">
        <w:rPr>
          <w:rFonts w:ascii="Book Antiqua" w:eastAsia="Calibri" w:hAnsi="Book Antiqua" w:cs="Times New Roman"/>
          <w:sz w:val="24"/>
          <w:szCs w:val="24"/>
          <w:lang w:val="en-GB"/>
        </w:rPr>
        <w:t xml:space="preserve"> </w:t>
      </w:r>
    </w:p>
    <w:p w14:paraId="18B221BD" w14:textId="6AAB50D4" w:rsidR="009D3899" w:rsidRPr="000A50E3" w:rsidRDefault="009D3899" w:rsidP="00B70234">
      <w:pPr>
        <w:spacing w:after="0" w:line="360" w:lineRule="auto"/>
        <w:ind w:firstLineChars="250" w:firstLine="600"/>
        <w:jc w:val="both"/>
        <w:rPr>
          <w:rFonts w:ascii="Book Antiqua" w:eastAsia="Calibri" w:hAnsi="Book Antiqua" w:cs="Times New Roman"/>
          <w:sz w:val="24"/>
          <w:szCs w:val="24"/>
          <w:lang w:val="en-GB"/>
        </w:rPr>
      </w:pPr>
      <w:r w:rsidRPr="000A50E3">
        <w:rPr>
          <w:rFonts w:ascii="Book Antiqua" w:eastAsia="Calibri" w:hAnsi="Book Antiqua" w:cs="Times New Roman"/>
          <w:sz w:val="24"/>
          <w:szCs w:val="24"/>
          <w:lang w:val="en-GB"/>
        </w:rPr>
        <w:t xml:space="preserve">Many </w:t>
      </w:r>
      <w:r w:rsidR="00702C46" w:rsidRPr="000A50E3">
        <w:rPr>
          <w:rFonts w:ascii="Book Antiqua" w:eastAsia="Calibri" w:hAnsi="Book Antiqua" w:cs="Times New Roman"/>
          <w:sz w:val="24"/>
          <w:szCs w:val="24"/>
          <w:lang w:val="en-GB"/>
        </w:rPr>
        <w:t>researchers</w:t>
      </w:r>
      <w:r w:rsidRPr="000A50E3">
        <w:rPr>
          <w:rFonts w:ascii="Book Antiqua" w:eastAsia="Calibri" w:hAnsi="Book Antiqua" w:cs="Times New Roman"/>
          <w:sz w:val="24"/>
          <w:szCs w:val="24"/>
          <w:lang w:val="en-GB"/>
        </w:rPr>
        <w:t xml:space="preserve"> suggest measurements if </w:t>
      </w:r>
      <w:proofErr w:type="spellStart"/>
      <w:r w:rsidRPr="000A50E3">
        <w:rPr>
          <w:rFonts w:ascii="Book Antiqua" w:eastAsia="Calibri" w:hAnsi="Book Antiqua" w:cs="Times New Roman"/>
          <w:sz w:val="24"/>
          <w:szCs w:val="24"/>
          <w:lang w:val="en-GB"/>
        </w:rPr>
        <w:t>tCho</w:t>
      </w:r>
      <w:proofErr w:type="spellEnd"/>
      <w:r w:rsidRPr="000A50E3">
        <w:rPr>
          <w:rFonts w:ascii="Book Antiqua" w:eastAsia="Calibri" w:hAnsi="Book Antiqua" w:cs="Times New Roman"/>
          <w:sz w:val="24"/>
          <w:szCs w:val="24"/>
          <w:lang w:val="en-GB"/>
        </w:rPr>
        <w:t xml:space="preserve"> with breast spectroscopy to be useful to monitor the response to </w:t>
      </w:r>
      <w:r w:rsidR="00702C46" w:rsidRPr="000A50E3">
        <w:rPr>
          <w:rFonts w:ascii="Book Antiqua" w:eastAsia="Calibri" w:hAnsi="Book Antiqua" w:cs="Times New Roman"/>
          <w:sz w:val="24"/>
          <w:szCs w:val="24"/>
          <w:lang w:val="en-GB"/>
        </w:rPr>
        <w:t>NAC</w:t>
      </w:r>
      <w:r w:rsidRPr="000A50E3">
        <w:rPr>
          <w:rFonts w:ascii="Book Antiqua" w:eastAsia="Calibri" w:hAnsi="Book Antiqua" w:cs="Times New Roman"/>
          <w:sz w:val="24"/>
          <w:szCs w:val="24"/>
          <w:lang w:val="en-GB"/>
        </w:rPr>
        <w:t xml:space="preserve">. </w:t>
      </w:r>
    </w:p>
    <w:p w14:paraId="04C5016B" w14:textId="37773DEC" w:rsidR="009D3899" w:rsidRPr="000A50E3" w:rsidRDefault="009D3899" w:rsidP="00B70234">
      <w:pPr>
        <w:spacing w:after="0" w:line="360" w:lineRule="auto"/>
        <w:ind w:firstLineChars="250" w:firstLine="600"/>
        <w:jc w:val="both"/>
        <w:rPr>
          <w:rFonts w:ascii="Book Antiqua" w:eastAsia="Calibri" w:hAnsi="Book Antiqua" w:cs="Times New Roman"/>
          <w:sz w:val="24"/>
          <w:szCs w:val="24"/>
          <w:lang w:val="en-US"/>
        </w:rPr>
      </w:pPr>
      <w:r w:rsidRPr="000A50E3">
        <w:rPr>
          <w:rFonts w:ascii="Book Antiqua" w:eastAsia="Calibri" w:hAnsi="Book Antiqua" w:cs="Times New Roman"/>
          <w:sz w:val="24"/>
          <w:szCs w:val="24"/>
          <w:lang w:val="en-GB"/>
        </w:rPr>
        <w:t xml:space="preserve">In a recent study, </w:t>
      </w:r>
      <w:proofErr w:type="spellStart"/>
      <w:r w:rsidRPr="000A50E3">
        <w:rPr>
          <w:rFonts w:ascii="Book Antiqua" w:eastAsia="Calibri" w:hAnsi="Book Antiqua" w:cs="Times New Roman"/>
          <w:sz w:val="24"/>
          <w:szCs w:val="24"/>
          <w:lang w:val="en-GB"/>
        </w:rPr>
        <w:t>Tozaki</w:t>
      </w:r>
      <w:proofErr w:type="spellEnd"/>
      <w:r w:rsidRPr="000A50E3">
        <w:rPr>
          <w:rFonts w:ascii="Book Antiqua" w:eastAsia="Calibri" w:hAnsi="Book Antiqua" w:cs="Times New Roman"/>
          <w:sz w:val="24"/>
          <w:szCs w:val="24"/>
          <w:lang w:val="en-GB"/>
        </w:rPr>
        <w:t xml:space="preserve"> </w:t>
      </w:r>
      <w:r w:rsidR="00732AE5" w:rsidRPr="00732AE5">
        <w:rPr>
          <w:rFonts w:ascii="Book Antiqua" w:eastAsia="Calibri" w:hAnsi="Book Antiqua" w:cs="Times New Roman"/>
          <w:i/>
          <w:sz w:val="24"/>
          <w:szCs w:val="24"/>
          <w:lang w:val="en-GB"/>
        </w:rPr>
        <w:t>et al</w:t>
      </w:r>
      <w:r w:rsidR="00B70234" w:rsidRPr="000A50E3">
        <w:rPr>
          <w:rFonts w:ascii="Book Antiqua" w:hAnsi="Book Antiqua"/>
          <w:sz w:val="24"/>
          <w:szCs w:val="24"/>
          <w:vertAlign w:val="superscript"/>
          <w:lang w:val="en"/>
        </w:rPr>
        <w:fldChar w:fldCharType="begin"/>
      </w:r>
      <w:r w:rsidR="00B70234" w:rsidRPr="000A50E3">
        <w:rPr>
          <w:rFonts w:ascii="Book Antiqua" w:hAnsi="Book Antiqua" w:cs="Times New Roman"/>
          <w:noProof/>
          <w:sz w:val="24"/>
          <w:szCs w:val="24"/>
          <w:vertAlign w:val="superscript"/>
          <w:lang w:val="en"/>
        </w:rPr>
        <w:instrText xml:space="preserve"> ADDIN REFMGR.CITE &lt;Refman&gt;&lt;Cite&gt;&lt;Author&gt;Tozaki&lt;/Author&gt;&lt;Year&gt;2010&lt;/Year&gt;&lt;RecNum&gt;121&lt;/RecNum&gt;&lt;IDText&gt;Predicting pathological response to neoadjuvant chemotherapy in breast cancer with quantitative 1H MR spectroscopy using the external standard method&lt;/IDText&gt;&lt;MDL Ref_Type="Journal"&gt;&lt;Ref_Type&gt;Journal&lt;/Ref_Type&gt;&lt;Ref_ID&gt;121&lt;/Ref_ID&gt;&lt;Title_Primary&gt;Predicting pathological response to neoadjuvant chemotherapy in breast cancer with quantitative 1H MR spectroscopy using the external standard method&lt;/Title_Primary&gt;&lt;Authors_Primary&gt;Tozaki,M.&lt;/Authors_Primary&gt;&lt;Authors_Primary&gt;Sakamoto,M.&lt;/Authors_Primary&gt;&lt;Authors_Primary&gt;Oyama,Y.&lt;/Authors_Primary&gt;&lt;Authors_Primary&gt;Maruyama,K.&lt;/Authors_Primary&gt;&lt;Authors_Primary&gt;Fukuma,E.&lt;/Authors_Primary&gt;&lt;Date_Primary&gt;2010/4&lt;/Date_Primary&gt;&lt;Keywords&gt;Adult&lt;/Keywords&gt;&lt;Keywords&gt;Algorithms&lt;/Keywords&gt;&lt;Keywords&gt;Anthracyclines&lt;/Keywords&gt;&lt;Keywords&gt;Antineoplastic Combined Chemotherapy Protocols&lt;/Keywords&gt;&lt;Keywords&gt;Breast&lt;/Keywords&gt;&lt;Keywords&gt;Breast Neoplasms&lt;/Keywords&gt;&lt;Keywords&gt;chemistry&lt;/Keywords&gt;&lt;Keywords&gt;Choline&lt;/Keywords&gt;&lt;Keywords&gt;diagnosis&lt;/Keywords&gt;&lt;Keywords&gt;Female&lt;/Keywords&gt;&lt;Keywords&gt;Humans&lt;/Keywords&gt;&lt;Keywords&gt;Image Processing,Computer-Assisted&lt;/Keywords&gt;&lt;Keywords&gt;Imaging,Three-Dimensional&lt;/Keywords&gt;&lt;Keywords&gt;Magnetic Resonance Spectroscopy&lt;/Keywords&gt;&lt;Keywords&gt;methods&lt;/Keywords&gt;&lt;Keywords&gt;Middle Aged&lt;/Keywords&gt;&lt;Keywords&gt;Neoadjuvant Therapy&lt;/Keywords&gt;&lt;Keywords&gt;pathology&lt;/Keywords&gt;&lt;Keywords&gt;Predictive Value of Tests&lt;/Keywords&gt;&lt;Keywords&gt;surgery&lt;/Keywords&gt;&lt;Keywords&gt;therapeutic use&lt;/Keywords&gt;&lt;Keywords&gt;therapy&lt;/Keywords&gt;&lt;Keywords&gt;Treatment Outcome&lt;/Keywords&gt;&lt;Reprint&gt;Not in File&lt;/Reprint&gt;&lt;Start_Page&gt;895&lt;/Start_Page&gt;&lt;End_Page&gt;902&lt;/End_Page&gt;&lt;Periodical&gt;J.Magn Reson.Imaging&lt;/Periodical&gt;&lt;Volume&gt;31&lt;/Volume&gt;&lt;Issue&gt;4&lt;/Issue&gt;&lt;Misc_3&gt;10.1002/jmri.22118 [doi]&lt;/Misc_3&gt;&lt;Address&gt;Breast Center, Kameda Medical Center, Kamogawa, Chiba, Japan. e-tozaki@keh.biglobe.ne.jp&lt;/Address&gt;&lt;Web_URL&gt;PM:20373434&lt;/Web_URL&gt;&lt;ZZ_JournalFull&gt;&lt;f name="System"&gt;J.Magn Reson.Imaging&lt;/f&gt;&lt;/ZZ_JournalFull&gt;&lt;ZZ_WorkformID&gt;1&lt;/ZZ_WorkformID&gt;&lt;/MDL&gt;&lt;/Cite&gt;&lt;/Refman&gt;</w:instrText>
      </w:r>
      <w:r w:rsidR="00B70234" w:rsidRPr="000A50E3">
        <w:rPr>
          <w:rFonts w:ascii="Book Antiqua" w:hAnsi="Book Antiqua"/>
          <w:sz w:val="24"/>
          <w:szCs w:val="24"/>
          <w:vertAlign w:val="superscript"/>
          <w:lang w:val="en"/>
        </w:rPr>
        <w:fldChar w:fldCharType="separate"/>
      </w:r>
      <w:r w:rsidR="00B70234" w:rsidRPr="000A50E3">
        <w:rPr>
          <w:rFonts w:ascii="Book Antiqua" w:hAnsi="Book Antiqua" w:cs="Times New Roman"/>
          <w:noProof/>
          <w:sz w:val="24"/>
          <w:szCs w:val="24"/>
          <w:vertAlign w:val="superscript"/>
          <w:lang w:val="en"/>
        </w:rPr>
        <w:t>[8</w:t>
      </w:r>
      <w:r w:rsidR="00EF3529">
        <w:rPr>
          <w:rFonts w:ascii="Book Antiqua" w:hAnsi="Book Antiqua" w:cs="Times New Roman" w:hint="eastAsia"/>
          <w:noProof/>
          <w:sz w:val="24"/>
          <w:szCs w:val="24"/>
          <w:vertAlign w:val="superscript"/>
          <w:lang w:val="en" w:eastAsia="zh-CN"/>
        </w:rPr>
        <w:t>1</w:t>
      </w:r>
      <w:r w:rsidR="00B70234" w:rsidRPr="000A50E3">
        <w:rPr>
          <w:rFonts w:ascii="Book Antiqua" w:hAnsi="Book Antiqua" w:cs="Times New Roman"/>
          <w:noProof/>
          <w:sz w:val="24"/>
          <w:szCs w:val="24"/>
          <w:vertAlign w:val="superscript"/>
          <w:lang w:val="en"/>
        </w:rPr>
        <w:t>]</w:t>
      </w:r>
      <w:r w:rsidR="00B70234" w:rsidRPr="000A50E3">
        <w:rPr>
          <w:rFonts w:ascii="Book Antiqua" w:hAnsi="Book Antiqua"/>
          <w:sz w:val="24"/>
          <w:szCs w:val="24"/>
          <w:vertAlign w:val="superscript"/>
          <w:lang w:val="en"/>
        </w:rPr>
        <w:fldChar w:fldCharType="end"/>
      </w:r>
      <w:r w:rsidR="00B70234" w:rsidRPr="000A50E3">
        <w:rPr>
          <w:rFonts w:ascii="Book Antiqua" w:eastAsia="Calibri" w:hAnsi="Book Antiqua" w:cs="Times New Roman"/>
          <w:sz w:val="24"/>
          <w:szCs w:val="24"/>
          <w:lang w:val="en-GB"/>
        </w:rPr>
        <w:t xml:space="preserve"> </w:t>
      </w:r>
      <w:r w:rsidRPr="000A50E3">
        <w:rPr>
          <w:rFonts w:ascii="Book Antiqua" w:eastAsia="Calibri" w:hAnsi="Book Antiqua" w:cs="Times New Roman"/>
          <w:sz w:val="24"/>
          <w:szCs w:val="24"/>
          <w:lang w:val="en-GB"/>
        </w:rPr>
        <w:t xml:space="preserve">concluded that changes in Cho after </w:t>
      </w:r>
      <w:r w:rsidR="00702C46" w:rsidRPr="000A50E3">
        <w:rPr>
          <w:rFonts w:ascii="Book Antiqua" w:eastAsia="Calibri" w:hAnsi="Book Antiqua" w:cs="Times New Roman"/>
          <w:sz w:val="24"/>
          <w:szCs w:val="24"/>
          <w:lang w:val="en-GB"/>
        </w:rPr>
        <w:t>NAC</w:t>
      </w:r>
      <w:r w:rsidRPr="000A50E3">
        <w:rPr>
          <w:rFonts w:ascii="Book Antiqua" w:eastAsia="Calibri" w:hAnsi="Book Antiqua" w:cs="Times New Roman"/>
          <w:sz w:val="24"/>
          <w:szCs w:val="24"/>
          <w:lang w:val="en-GB"/>
        </w:rPr>
        <w:t xml:space="preserve"> determined by </w:t>
      </w:r>
      <w:r w:rsidRPr="000A50E3">
        <w:rPr>
          <w:rFonts w:ascii="Book Antiqua" w:eastAsia="Calibri" w:hAnsi="Book Antiqua" w:cs="Times New Roman"/>
          <w:sz w:val="24"/>
          <w:szCs w:val="24"/>
          <w:vertAlign w:val="superscript"/>
          <w:lang w:val="en-GB"/>
        </w:rPr>
        <w:t>1</w:t>
      </w:r>
      <w:r w:rsidRPr="000A50E3">
        <w:rPr>
          <w:rFonts w:ascii="Book Antiqua" w:eastAsia="Calibri" w:hAnsi="Book Antiqua" w:cs="Times New Roman"/>
          <w:sz w:val="24"/>
          <w:szCs w:val="24"/>
          <w:lang w:val="en-GB"/>
        </w:rPr>
        <w:t xml:space="preserve">H MR spectroscopy are more sensitive to predict the pathological response than changes in the </w:t>
      </w:r>
      <w:proofErr w:type="spellStart"/>
      <w:r w:rsidRPr="000A50E3">
        <w:rPr>
          <w:rFonts w:ascii="Book Antiqua" w:eastAsia="Calibri" w:hAnsi="Book Antiqua" w:cs="Times New Roman"/>
          <w:sz w:val="24"/>
          <w:szCs w:val="24"/>
          <w:lang w:val="en-GB"/>
        </w:rPr>
        <w:t>tumor</w:t>
      </w:r>
      <w:proofErr w:type="spellEnd"/>
      <w:r w:rsidRPr="000A50E3">
        <w:rPr>
          <w:rFonts w:ascii="Book Antiqua" w:eastAsia="Calibri" w:hAnsi="Book Antiqua" w:cs="Times New Roman"/>
          <w:sz w:val="24"/>
          <w:szCs w:val="24"/>
          <w:lang w:val="en-GB"/>
        </w:rPr>
        <w:t xml:space="preserve"> size. </w:t>
      </w:r>
      <w:proofErr w:type="spellStart"/>
      <w:r w:rsidRPr="000A50E3">
        <w:rPr>
          <w:rFonts w:ascii="Book Antiqua" w:eastAsia="Calibri" w:hAnsi="Book Antiqua" w:cs="Times New Roman"/>
          <w:sz w:val="24"/>
          <w:szCs w:val="24"/>
          <w:lang w:val="en-GB"/>
        </w:rPr>
        <w:t>Melsamy</w:t>
      </w:r>
      <w:proofErr w:type="spellEnd"/>
      <w:r w:rsidRPr="000A50E3">
        <w:rPr>
          <w:rFonts w:ascii="Book Antiqua" w:eastAsia="Calibri" w:hAnsi="Book Antiqua" w:cs="Times New Roman"/>
          <w:sz w:val="24"/>
          <w:szCs w:val="24"/>
          <w:lang w:val="en-GB"/>
        </w:rPr>
        <w:t xml:space="preserve"> and colleagues used a 4T strength field to </w:t>
      </w:r>
      <w:r w:rsidR="00ED334F" w:rsidRPr="000A50E3">
        <w:rPr>
          <w:rFonts w:ascii="Book Antiqua" w:eastAsia="Calibri" w:hAnsi="Book Antiqua" w:cs="Times New Roman"/>
          <w:sz w:val="24"/>
          <w:szCs w:val="24"/>
          <w:lang w:val="en-GB"/>
        </w:rPr>
        <w:t>evaluate</w:t>
      </w:r>
      <w:r w:rsidRPr="000A50E3">
        <w:rPr>
          <w:rFonts w:ascii="Book Antiqua" w:eastAsia="Calibri" w:hAnsi="Book Antiqua" w:cs="Times New Roman"/>
          <w:sz w:val="24"/>
          <w:szCs w:val="24"/>
          <w:lang w:val="en-GB"/>
        </w:rPr>
        <w:t xml:space="preserve"> the concentration of </w:t>
      </w:r>
      <w:proofErr w:type="spellStart"/>
      <w:r w:rsidR="007B0085" w:rsidRPr="000A50E3">
        <w:rPr>
          <w:rFonts w:ascii="Book Antiqua" w:eastAsia="Calibri" w:hAnsi="Book Antiqua" w:cs="Times New Roman"/>
          <w:sz w:val="24"/>
          <w:szCs w:val="24"/>
          <w:lang w:val="en-GB"/>
        </w:rPr>
        <w:t>tCho</w:t>
      </w:r>
      <w:proofErr w:type="spellEnd"/>
      <w:r w:rsidRPr="000A50E3">
        <w:rPr>
          <w:rFonts w:ascii="Book Antiqua" w:eastAsia="Calibri" w:hAnsi="Book Antiqua" w:cs="Times New Roman"/>
          <w:sz w:val="24"/>
          <w:szCs w:val="24"/>
          <w:lang w:val="en-GB"/>
        </w:rPr>
        <w:t xml:space="preserve"> in patients diagnosed with breast cancer before </w:t>
      </w:r>
      <w:r w:rsidR="00A81318" w:rsidRPr="000A50E3">
        <w:rPr>
          <w:rFonts w:ascii="Book Antiqua" w:eastAsia="Calibri" w:hAnsi="Book Antiqua" w:cs="Times New Roman"/>
          <w:sz w:val="24"/>
          <w:szCs w:val="24"/>
          <w:lang w:val="en-GB"/>
        </w:rPr>
        <w:t>NAC</w:t>
      </w:r>
      <w:r w:rsidRPr="000A50E3">
        <w:rPr>
          <w:rFonts w:ascii="Book Antiqua" w:eastAsia="Calibri" w:hAnsi="Book Antiqua" w:cs="Times New Roman"/>
          <w:sz w:val="24"/>
          <w:szCs w:val="24"/>
          <w:lang w:val="en-GB"/>
        </w:rPr>
        <w:t xml:space="preserve">, within 24 h after the first dose and after the fourth dose. </w:t>
      </w:r>
      <w:r w:rsidR="00FE7A12" w:rsidRPr="000A50E3">
        <w:rPr>
          <w:rFonts w:ascii="Book Antiqua" w:eastAsia="Calibri" w:hAnsi="Book Antiqua" w:cs="Times New Roman"/>
          <w:sz w:val="24"/>
          <w:szCs w:val="24"/>
          <w:lang w:val="en-GB"/>
        </w:rPr>
        <w:t>Twenty-four</w:t>
      </w:r>
      <w:r w:rsidR="0097773D" w:rsidRPr="000A50E3">
        <w:rPr>
          <w:rFonts w:ascii="Book Antiqua" w:eastAsia="Calibri" w:hAnsi="Book Antiqua" w:cs="Times New Roman"/>
          <w:sz w:val="24"/>
          <w:szCs w:val="24"/>
          <w:lang w:val="en-GB"/>
        </w:rPr>
        <w:t xml:space="preserve"> </w:t>
      </w:r>
      <w:r w:rsidRPr="000A50E3">
        <w:rPr>
          <w:rFonts w:ascii="Book Antiqua" w:eastAsia="Calibri" w:hAnsi="Book Antiqua" w:cs="Times New Roman"/>
          <w:sz w:val="24"/>
          <w:szCs w:val="24"/>
          <w:lang w:val="en-GB"/>
        </w:rPr>
        <w:t>hours after the first dose there was a significant</w:t>
      </w:r>
      <w:r w:rsidRPr="000A50E3">
        <w:rPr>
          <w:rFonts w:ascii="Book Antiqua" w:eastAsia="Calibri" w:hAnsi="Book Antiqua" w:cs="Times New Roman"/>
          <w:sz w:val="24"/>
          <w:szCs w:val="24"/>
          <w:lang w:val="en-US"/>
        </w:rPr>
        <w:t xml:space="preserve"> variation in concentration of </w:t>
      </w:r>
      <w:proofErr w:type="spellStart"/>
      <w:r w:rsidRPr="000A50E3">
        <w:rPr>
          <w:rFonts w:ascii="Book Antiqua" w:eastAsia="Calibri" w:hAnsi="Book Antiqua" w:cs="Times New Roman"/>
          <w:sz w:val="24"/>
          <w:szCs w:val="24"/>
          <w:lang w:val="en-US"/>
        </w:rPr>
        <w:t>tCho</w:t>
      </w:r>
      <w:proofErr w:type="spellEnd"/>
      <w:r w:rsidRPr="000A50E3">
        <w:rPr>
          <w:rFonts w:ascii="Book Antiqua" w:eastAsia="Calibri" w:hAnsi="Book Antiqua" w:cs="Times New Roman"/>
          <w:sz w:val="24"/>
          <w:szCs w:val="24"/>
          <w:lang w:val="en-US"/>
        </w:rPr>
        <w:t xml:space="preserve"> (compared to baseline) and this change had </w:t>
      </w:r>
      <w:r w:rsidR="008D20D3" w:rsidRPr="000A50E3">
        <w:rPr>
          <w:rFonts w:ascii="Book Antiqua" w:eastAsia="Calibri" w:hAnsi="Book Antiqua" w:cs="Times New Roman"/>
          <w:sz w:val="24"/>
          <w:szCs w:val="24"/>
          <w:lang w:val="en-US"/>
        </w:rPr>
        <w:t xml:space="preserve">a </w:t>
      </w:r>
      <w:r w:rsidRPr="000A50E3">
        <w:rPr>
          <w:rFonts w:ascii="Book Antiqua" w:eastAsia="Calibri" w:hAnsi="Book Antiqua" w:cs="Times New Roman"/>
          <w:sz w:val="24"/>
          <w:szCs w:val="24"/>
          <w:lang w:val="en-US"/>
        </w:rPr>
        <w:t>significant positive correlation with the change in lesion size (</w:t>
      </w:r>
      <w:r w:rsidR="003D51DC" w:rsidRPr="003D51DC">
        <w:rPr>
          <w:rFonts w:ascii="Book Antiqua" w:eastAsia="Calibri" w:hAnsi="Book Antiqua" w:cs="Times New Roman"/>
          <w:i/>
          <w:sz w:val="24"/>
          <w:szCs w:val="24"/>
          <w:lang w:val="en-US"/>
        </w:rPr>
        <w:t>P =</w:t>
      </w:r>
      <w:r w:rsidR="006455F8">
        <w:rPr>
          <w:rFonts w:ascii="Book Antiqua" w:eastAsia="Calibri" w:hAnsi="Book Antiqua" w:cs="Times New Roman"/>
          <w:sz w:val="24"/>
          <w:szCs w:val="24"/>
          <w:lang w:val="en-US"/>
        </w:rPr>
        <w:t xml:space="preserve"> </w:t>
      </w:r>
      <w:r w:rsidR="008D20D3" w:rsidRPr="000A50E3">
        <w:rPr>
          <w:rFonts w:ascii="Book Antiqua" w:eastAsia="Calibri" w:hAnsi="Book Antiqua" w:cs="Times New Roman"/>
          <w:sz w:val="24"/>
          <w:szCs w:val="24"/>
          <w:lang w:val="en-US"/>
        </w:rPr>
        <w:t>0</w:t>
      </w:r>
      <w:r w:rsidRPr="000A50E3">
        <w:rPr>
          <w:rFonts w:ascii="Book Antiqua" w:eastAsia="Calibri" w:hAnsi="Book Antiqua" w:cs="Times New Roman"/>
          <w:sz w:val="24"/>
          <w:szCs w:val="24"/>
          <w:lang w:val="en-US"/>
        </w:rPr>
        <w:t xml:space="preserve">.001). The change observed in </w:t>
      </w:r>
      <w:proofErr w:type="spellStart"/>
      <w:r w:rsidRPr="000A50E3">
        <w:rPr>
          <w:rFonts w:ascii="Book Antiqua" w:eastAsia="Calibri" w:hAnsi="Book Antiqua" w:cs="Times New Roman"/>
          <w:sz w:val="24"/>
          <w:szCs w:val="24"/>
          <w:lang w:val="en-US"/>
        </w:rPr>
        <w:t>tCho</w:t>
      </w:r>
      <w:proofErr w:type="spellEnd"/>
      <w:r w:rsidRPr="000A50E3">
        <w:rPr>
          <w:rFonts w:ascii="Book Antiqua" w:eastAsia="Calibri" w:hAnsi="Book Antiqua" w:cs="Times New Roman"/>
          <w:sz w:val="24"/>
          <w:szCs w:val="24"/>
          <w:lang w:val="en-US"/>
        </w:rPr>
        <w:t xml:space="preserve"> concentration after first dose of NAC was significantly different between r</w:t>
      </w:r>
      <w:r w:rsidR="00A81318" w:rsidRPr="000A50E3">
        <w:rPr>
          <w:rFonts w:ascii="Book Antiqua" w:eastAsia="Calibri" w:hAnsi="Book Antiqua" w:cs="Times New Roman"/>
          <w:sz w:val="24"/>
          <w:szCs w:val="24"/>
          <w:lang w:val="en-US"/>
        </w:rPr>
        <w:t>esponders and non-responders (</w:t>
      </w:r>
      <w:r w:rsidR="003D51DC" w:rsidRPr="003D51DC">
        <w:rPr>
          <w:rFonts w:ascii="Book Antiqua" w:eastAsia="Calibri" w:hAnsi="Book Antiqua" w:cs="Times New Roman"/>
          <w:i/>
          <w:sz w:val="24"/>
          <w:szCs w:val="24"/>
          <w:lang w:val="en-US"/>
        </w:rPr>
        <w:t>P =</w:t>
      </w:r>
      <w:r w:rsidR="00A81318" w:rsidRPr="000A50E3">
        <w:rPr>
          <w:rFonts w:ascii="Book Antiqua" w:eastAsia="Calibri" w:hAnsi="Book Antiqua" w:cs="Times New Roman"/>
          <w:sz w:val="24"/>
          <w:szCs w:val="24"/>
          <w:lang w:val="en-US"/>
        </w:rPr>
        <w:t xml:space="preserve"> 0.0</w:t>
      </w:r>
      <w:r w:rsidRPr="000A50E3">
        <w:rPr>
          <w:rFonts w:ascii="Book Antiqua" w:eastAsia="Calibri" w:hAnsi="Book Antiqua" w:cs="Times New Roman"/>
          <w:sz w:val="24"/>
          <w:szCs w:val="24"/>
          <w:lang w:val="en-US"/>
        </w:rPr>
        <w:t>07</w:t>
      </w:r>
      <w:proofErr w:type="gramStart"/>
      <w:r w:rsidRPr="000A50E3">
        <w:rPr>
          <w:rFonts w:ascii="Book Antiqua" w:eastAsia="Calibri" w:hAnsi="Book Antiqua" w:cs="Times New Roman"/>
          <w:sz w:val="24"/>
          <w:szCs w:val="24"/>
          <w:lang w:val="en-US"/>
        </w:rPr>
        <w:t>)</w:t>
      </w:r>
      <w:proofErr w:type="gramEnd"/>
      <w:r w:rsidR="004837EC" w:rsidRPr="000A50E3">
        <w:rPr>
          <w:rFonts w:ascii="Book Antiqua" w:hAnsi="Book Antiqua"/>
          <w:sz w:val="24"/>
          <w:szCs w:val="24"/>
          <w:vertAlign w:val="superscript"/>
          <w:lang w:val="en"/>
        </w:rPr>
        <w:fldChar w:fldCharType="begin">
          <w:fldData xml:space="preserve">PFJlZm1hbj48Q2l0ZT48QXV0aG9yPk1laXNhbXk8L0F1dGhvcj48WWVhcj4yMDA0PC9ZZWFyPjxS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</w:fldData>
        </w:fldChar>
      </w:r>
      <w:r w:rsidR="004837EC" w:rsidRPr="000A50E3">
        <w:rPr>
          <w:rFonts w:ascii="Book Antiqua" w:hAnsi="Book Antiqua"/>
          <w:sz w:val="24"/>
          <w:szCs w:val="24"/>
          <w:vertAlign w:val="superscript"/>
          <w:lang w:val="en"/>
        </w:rPr>
        <w:instrText xml:space="preserve"> ADDIN REFMGR.CITE </w:instrText>
      </w:r>
      <w:r w:rsidR="004837EC" w:rsidRPr="000A50E3">
        <w:rPr>
          <w:rFonts w:ascii="Book Antiqua" w:hAnsi="Book Antiqua"/>
          <w:sz w:val="24"/>
          <w:szCs w:val="24"/>
          <w:vertAlign w:val="superscript"/>
          <w:lang w:val="en"/>
        </w:rPr>
        <w:fldChar w:fldCharType="begin">
          <w:fldData xml:space="preserve">PFJlZm1hbj48Q2l0ZT48QXV0aG9yPk1laXNhbXk8L0F1dGhvcj48WWVhcj4yMDA0PC9ZZWFyPjxS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</w:fldData>
        </w:fldChar>
      </w:r>
      <w:r w:rsidR="004837EC" w:rsidRPr="000A50E3">
        <w:rPr>
          <w:rFonts w:ascii="Book Antiqua" w:hAnsi="Book Antiqua" w:cs="Times New Roman"/>
          <w:noProof/>
          <w:sz w:val="24"/>
          <w:szCs w:val="24"/>
          <w:vertAlign w:val="superscript"/>
          <w:lang w:val="en"/>
        </w:rPr>
        <w:instrText xml:space="preserve"> ADDIN EN.CITE.DATA </w:instrText>
      </w:r>
      <w:r w:rsidR="004837EC" w:rsidRPr="000A50E3">
        <w:rPr>
          <w:rFonts w:ascii="Book Antiqua" w:hAnsi="Book Antiqua"/>
          <w:sz w:val="24"/>
          <w:szCs w:val="24"/>
          <w:vertAlign w:val="superscript"/>
          <w:lang w:val="en"/>
        </w:rPr>
      </w:r>
      <w:r w:rsidR="004837EC" w:rsidRPr="000A50E3">
        <w:rPr>
          <w:rFonts w:ascii="Book Antiqua" w:hAnsi="Book Antiqua"/>
          <w:sz w:val="24"/>
          <w:szCs w:val="24"/>
          <w:vertAlign w:val="superscript"/>
          <w:lang w:val="en"/>
        </w:rPr>
        <w:fldChar w:fldCharType="end"/>
      </w:r>
      <w:r w:rsidR="004837EC" w:rsidRPr="000A50E3">
        <w:rPr>
          <w:rFonts w:ascii="Book Antiqua" w:hAnsi="Book Antiqua"/>
          <w:sz w:val="24"/>
          <w:szCs w:val="24"/>
          <w:vertAlign w:val="superscript"/>
          <w:lang w:val="en"/>
        </w:rPr>
      </w:r>
      <w:r w:rsidR="004837EC" w:rsidRPr="000A50E3">
        <w:rPr>
          <w:rFonts w:ascii="Book Antiqua" w:hAnsi="Book Antiqua"/>
          <w:sz w:val="24"/>
          <w:szCs w:val="24"/>
          <w:vertAlign w:val="superscript"/>
          <w:lang w:val="en"/>
        </w:rPr>
        <w:fldChar w:fldCharType="separate"/>
      </w:r>
      <w:r w:rsidR="004837EC" w:rsidRPr="000A50E3">
        <w:rPr>
          <w:rFonts w:ascii="Book Antiqua" w:hAnsi="Book Antiqua" w:cs="Times New Roman"/>
          <w:noProof/>
          <w:sz w:val="24"/>
          <w:szCs w:val="24"/>
          <w:vertAlign w:val="superscript"/>
          <w:lang w:val="en"/>
        </w:rPr>
        <w:t>[8</w:t>
      </w:r>
      <w:r w:rsidR="006C6FA9">
        <w:rPr>
          <w:rFonts w:ascii="Book Antiqua" w:hAnsi="Book Antiqua" w:cs="Times New Roman" w:hint="eastAsia"/>
          <w:noProof/>
          <w:sz w:val="24"/>
          <w:szCs w:val="24"/>
          <w:vertAlign w:val="superscript"/>
          <w:lang w:val="en" w:eastAsia="zh-CN"/>
        </w:rPr>
        <w:t>8</w:t>
      </w:r>
      <w:r w:rsidR="004837EC" w:rsidRPr="000A50E3">
        <w:rPr>
          <w:rFonts w:ascii="Book Antiqua" w:hAnsi="Book Antiqua" w:cs="Times New Roman"/>
          <w:noProof/>
          <w:sz w:val="24"/>
          <w:szCs w:val="24"/>
          <w:vertAlign w:val="superscript"/>
          <w:lang w:val="en"/>
        </w:rPr>
        <w:t>]</w:t>
      </w:r>
      <w:r w:rsidR="004837EC" w:rsidRPr="000A50E3">
        <w:rPr>
          <w:rFonts w:ascii="Book Antiqua" w:hAnsi="Book Antiqua"/>
          <w:sz w:val="24"/>
          <w:szCs w:val="24"/>
          <w:vertAlign w:val="superscript"/>
          <w:lang w:val="en"/>
        </w:rPr>
        <w:fldChar w:fldCharType="end"/>
      </w:r>
      <w:r w:rsidRPr="000A50E3">
        <w:rPr>
          <w:rFonts w:ascii="Book Antiqua" w:eastAsia="Calibri" w:hAnsi="Book Antiqua" w:cs="Times New Roman"/>
          <w:sz w:val="24"/>
          <w:szCs w:val="24"/>
          <w:lang w:val="en-US"/>
        </w:rPr>
        <w:t>.</w:t>
      </w:r>
      <w:r w:rsidRPr="000A50E3">
        <w:rPr>
          <w:rFonts w:ascii="Book Antiqua" w:hAnsi="Book Antiqua"/>
          <w:sz w:val="24"/>
          <w:szCs w:val="24"/>
          <w:vertAlign w:val="superscript"/>
          <w:lang w:val="en"/>
        </w:rPr>
        <w:t xml:space="preserve"> </w:t>
      </w:r>
    </w:p>
    <w:p w14:paraId="14D40A5D" w14:textId="5C50EA03" w:rsidR="009D3899" w:rsidRPr="000A50E3" w:rsidRDefault="009D3899" w:rsidP="004837EC">
      <w:pPr>
        <w:spacing w:after="0" w:line="360" w:lineRule="auto"/>
        <w:ind w:firstLineChars="200" w:firstLine="480"/>
        <w:jc w:val="both"/>
        <w:rPr>
          <w:rFonts w:ascii="Book Antiqua" w:eastAsia="Calibri" w:hAnsi="Book Antiqua" w:cs="Times New Roman"/>
          <w:sz w:val="24"/>
          <w:szCs w:val="24"/>
          <w:lang w:val="en-GB"/>
        </w:rPr>
      </w:pPr>
      <w:r w:rsidRPr="000A50E3">
        <w:rPr>
          <w:rFonts w:ascii="Book Antiqua" w:eastAsia="Calibri" w:hAnsi="Book Antiqua" w:cs="Times New Roman"/>
          <w:sz w:val="24"/>
          <w:szCs w:val="24"/>
          <w:lang w:val="en-GB"/>
        </w:rPr>
        <w:t xml:space="preserve">Jacobs </w:t>
      </w:r>
      <w:r w:rsidR="00732AE5" w:rsidRPr="00732AE5">
        <w:rPr>
          <w:rFonts w:ascii="Book Antiqua" w:eastAsia="Calibri" w:hAnsi="Book Antiqua" w:cs="Times New Roman"/>
          <w:i/>
          <w:sz w:val="24"/>
          <w:szCs w:val="24"/>
          <w:lang w:val="en-GB"/>
        </w:rPr>
        <w:t xml:space="preserve">et </w:t>
      </w:r>
      <w:proofErr w:type="gramStart"/>
      <w:r w:rsidR="00732AE5" w:rsidRPr="00732AE5">
        <w:rPr>
          <w:rFonts w:ascii="Book Antiqua" w:eastAsia="Calibri" w:hAnsi="Book Antiqua" w:cs="Times New Roman"/>
          <w:i/>
          <w:sz w:val="24"/>
          <w:szCs w:val="24"/>
          <w:lang w:val="en-GB"/>
        </w:rPr>
        <w:t>al</w:t>
      </w:r>
      <w:proofErr w:type="gramEnd"/>
      <w:r w:rsidR="00BC1979" w:rsidRPr="000A50E3">
        <w:rPr>
          <w:rFonts w:ascii="Book Antiqua" w:hAnsi="Book Antiqua"/>
          <w:sz w:val="24"/>
          <w:szCs w:val="24"/>
          <w:vertAlign w:val="superscript"/>
          <w:lang w:val="en"/>
        </w:rPr>
        <w:fldChar w:fldCharType="begin">
          <w:fldData xml:space="preserve">PFJlZm1hbj48Q2l0ZT48QXV0aG9yPkphY29iczwvQXV0aG9yPjxZZWFyPjIwMTA8L1llYXI+PFJl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</w:fldData>
        </w:fldChar>
      </w:r>
      <w:r w:rsidR="00BC1979" w:rsidRPr="000A50E3">
        <w:rPr>
          <w:rFonts w:ascii="Book Antiqua" w:hAnsi="Book Antiqua"/>
          <w:sz w:val="24"/>
          <w:szCs w:val="24"/>
          <w:vertAlign w:val="superscript"/>
          <w:lang w:val="en"/>
        </w:rPr>
        <w:instrText xml:space="preserve"> ADDIN REFMGR.CITE </w:instrText>
      </w:r>
      <w:r w:rsidR="00BC1979" w:rsidRPr="000A50E3">
        <w:rPr>
          <w:rFonts w:ascii="Book Antiqua" w:hAnsi="Book Antiqua"/>
          <w:sz w:val="24"/>
          <w:szCs w:val="24"/>
          <w:vertAlign w:val="superscript"/>
          <w:lang w:val="en"/>
        </w:rPr>
        <w:fldChar w:fldCharType="begin">
          <w:fldData xml:space="preserve">PFJlZm1hbj48Q2l0ZT48QXV0aG9yPkphY29iczwvQXV0aG9yPjxZZWFyPjIwMTA8L1llYXI+PFJl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</w:fldData>
        </w:fldChar>
      </w:r>
      <w:r w:rsidR="00BC1979" w:rsidRPr="000A50E3">
        <w:rPr>
          <w:rFonts w:ascii="Book Antiqua" w:hAnsi="Book Antiqua" w:cs="Times New Roman"/>
          <w:noProof/>
          <w:sz w:val="24"/>
          <w:szCs w:val="24"/>
          <w:vertAlign w:val="superscript"/>
          <w:lang w:val="en"/>
        </w:rPr>
        <w:instrText xml:space="preserve"> ADDIN EN.CITE.DATA </w:instrText>
      </w:r>
      <w:r w:rsidR="00BC1979" w:rsidRPr="000A50E3">
        <w:rPr>
          <w:rFonts w:ascii="Book Antiqua" w:hAnsi="Book Antiqua"/>
          <w:sz w:val="24"/>
          <w:szCs w:val="24"/>
          <w:vertAlign w:val="superscript"/>
          <w:lang w:val="en"/>
        </w:rPr>
      </w:r>
      <w:r w:rsidR="00BC1979" w:rsidRPr="000A50E3">
        <w:rPr>
          <w:rFonts w:ascii="Book Antiqua" w:hAnsi="Book Antiqua"/>
          <w:sz w:val="24"/>
          <w:szCs w:val="24"/>
          <w:vertAlign w:val="superscript"/>
          <w:lang w:val="en"/>
        </w:rPr>
        <w:fldChar w:fldCharType="end"/>
      </w:r>
      <w:r w:rsidR="00BC1979" w:rsidRPr="000A50E3">
        <w:rPr>
          <w:rFonts w:ascii="Book Antiqua" w:hAnsi="Book Antiqua"/>
          <w:sz w:val="24"/>
          <w:szCs w:val="24"/>
          <w:vertAlign w:val="superscript"/>
          <w:lang w:val="en"/>
        </w:rPr>
      </w:r>
      <w:r w:rsidR="00BC1979" w:rsidRPr="000A50E3">
        <w:rPr>
          <w:rFonts w:ascii="Book Antiqua" w:hAnsi="Book Antiqua"/>
          <w:sz w:val="24"/>
          <w:szCs w:val="24"/>
          <w:vertAlign w:val="superscript"/>
          <w:lang w:val="en"/>
        </w:rPr>
        <w:fldChar w:fldCharType="separate"/>
      </w:r>
      <w:r w:rsidR="00BC1979" w:rsidRPr="000A50E3">
        <w:rPr>
          <w:rFonts w:ascii="Book Antiqua" w:hAnsi="Book Antiqua" w:cs="Times New Roman"/>
          <w:noProof/>
          <w:sz w:val="24"/>
          <w:szCs w:val="24"/>
          <w:vertAlign w:val="superscript"/>
          <w:lang w:val="en"/>
        </w:rPr>
        <w:t>[</w:t>
      </w:r>
      <w:r w:rsidR="00BC1979">
        <w:rPr>
          <w:rFonts w:ascii="Book Antiqua" w:hAnsi="Book Antiqua" w:cs="Times New Roman" w:hint="eastAsia"/>
          <w:noProof/>
          <w:sz w:val="24"/>
          <w:szCs w:val="24"/>
          <w:vertAlign w:val="superscript"/>
          <w:lang w:val="en" w:eastAsia="zh-CN"/>
        </w:rPr>
        <w:t>89</w:t>
      </w:r>
      <w:r w:rsidR="00BC1979" w:rsidRPr="000A50E3">
        <w:rPr>
          <w:rFonts w:ascii="Book Antiqua" w:hAnsi="Book Antiqua" w:cs="Times New Roman"/>
          <w:noProof/>
          <w:sz w:val="24"/>
          <w:szCs w:val="24"/>
          <w:vertAlign w:val="superscript"/>
          <w:lang w:val="en"/>
        </w:rPr>
        <w:t>]</w:t>
      </w:r>
      <w:r w:rsidR="00BC1979" w:rsidRPr="000A50E3">
        <w:rPr>
          <w:rFonts w:ascii="Book Antiqua" w:hAnsi="Book Antiqua"/>
          <w:sz w:val="24"/>
          <w:szCs w:val="24"/>
          <w:vertAlign w:val="superscript"/>
          <w:lang w:val="en"/>
        </w:rPr>
        <w:fldChar w:fldCharType="end"/>
      </w:r>
      <w:r w:rsidRPr="000A50E3">
        <w:rPr>
          <w:rFonts w:ascii="Book Antiqua" w:eastAsia="Calibri" w:hAnsi="Book Antiqua" w:cs="Times New Roman"/>
          <w:sz w:val="24"/>
          <w:szCs w:val="24"/>
          <w:lang w:val="en-GB"/>
        </w:rPr>
        <w:t xml:space="preserve"> evaluated NAC response using magnetic resonance spectroscopy, and ²³Na magnetic resonance. According to the authors, </w:t>
      </w:r>
      <w:proofErr w:type="spellStart"/>
      <w:r w:rsidRPr="000A50E3">
        <w:rPr>
          <w:rFonts w:ascii="Book Antiqua" w:eastAsia="Calibri" w:hAnsi="Book Antiqua" w:cs="Times New Roman"/>
          <w:sz w:val="24"/>
          <w:szCs w:val="24"/>
          <w:lang w:val="en-GB"/>
        </w:rPr>
        <w:t>multiparametric</w:t>
      </w:r>
      <w:proofErr w:type="spellEnd"/>
      <w:r w:rsidRPr="000A50E3">
        <w:rPr>
          <w:rFonts w:ascii="Book Antiqua" w:eastAsia="Calibri" w:hAnsi="Book Antiqua" w:cs="Times New Roman"/>
          <w:sz w:val="24"/>
          <w:szCs w:val="24"/>
          <w:lang w:val="en-GB"/>
        </w:rPr>
        <w:t xml:space="preserve"> and multinuclear imaging parameters were reduced after the first cycle of NAC in responders, specifically, </w:t>
      </w:r>
      <w:r w:rsidR="0091217C" w:rsidRPr="000A50E3">
        <w:rPr>
          <w:rFonts w:ascii="Book Antiqua" w:eastAsia="Calibri" w:hAnsi="Book Antiqua" w:cs="Times New Roman"/>
          <w:sz w:val="24"/>
          <w:szCs w:val="24"/>
          <w:lang w:val="en-GB"/>
        </w:rPr>
        <w:t xml:space="preserve">Cho </w:t>
      </w:r>
      <w:r w:rsidRPr="000A50E3">
        <w:rPr>
          <w:rFonts w:ascii="Book Antiqua" w:eastAsia="Calibri" w:hAnsi="Book Antiqua" w:cs="Times New Roman"/>
          <w:sz w:val="24"/>
          <w:szCs w:val="24"/>
          <w:lang w:val="en-GB"/>
        </w:rPr>
        <w:t>signal-to-noise ratio and sodium (</w:t>
      </w:r>
      <w:r w:rsidR="00320288" w:rsidRPr="00320288">
        <w:rPr>
          <w:rFonts w:ascii="Book Antiqua" w:eastAsia="Calibri" w:hAnsi="Book Antiqua" w:cs="Times New Roman"/>
          <w:i/>
          <w:sz w:val="24"/>
          <w:szCs w:val="24"/>
          <w:lang w:val="en-GB"/>
        </w:rPr>
        <w:t>P</w:t>
      </w:r>
      <w:r w:rsidRPr="000A50E3">
        <w:rPr>
          <w:rFonts w:ascii="Book Antiqua" w:eastAsia="Calibri" w:hAnsi="Book Antiqua" w:cs="Times New Roman"/>
          <w:sz w:val="24"/>
          <w:szCs w:val="24"/>
          <w:lang w:val="en-GB"/>
        </w:rPr>
        <w:t xml:space="preserve"> ≤ 0.01).</w:t>
      </w:r>
      <w:r w:rsidR="00BE130F" w:rsidRPr="000A50E3">
        <w:rPr>
          <w:rFonts w:ascii="Book Antiqua" w:eastAsia="Calibri" w:hAnsi="Book Antiqua" w:cs="Times New Roman"/>
          <w:sz w:val="24"/>
          <w:szCs w:val="24"/>
          <w:lang w:val="en-GB"/>
        </w:rPr>
        <w:t xml:space="preserve"> </w:t>
      </w:r>
    </w:p>
    <w:p w14:paraId="259E56DF" w14:textId="03D65194" w:rsidR="009D3899" w:rsidRPr="000A50E3" w:rsidRDefault="009D3899" w:rsidP="007D32F0">
      <w:pPr>
        <w:spacing w:after="0" w:line="360" w:lineRule="auto"/>
        <w:ind w:firstLineChars="200" w:firstLine="480"/>
        <w:jc w:val="both"/>
        <w:rPr>
          <w:rFonts w:ascii="Book Antiqua" w:eastAsia="Calibri" w:hAnsi="Book Antiqua" w:cs="Times New Roman"/>
          <w:sz w:val="24"/>
          <w:szCs w:val="24"/>
          <w:lang w:val="en-GB"/>
        </w:rPr>
      </w:pPr>
      <w:r w:rsidRPr="000A50E3">
        <w:rPr>
          <w:rFonts w:ascii="Book Antiqua" w:eastAsia="Calibri" w:hAnsi="Book Antiqua" w:cs="Times New Roman"/>
          <w:sz w:val="24"/>
          <w:szCs w:val="24"/>
          <w:lang w:val="en-GB"/>
        </w:rPr>
        <w:lastRenderedPageBreak/>
        <w:t xml:space="preserve">To evaluate if applying DWI and spectroscopy together would help to improve the differentiation of breast </w:t>
      </w:r>
      <w:r w:rsidR="00210693" w:rsidRPr="000A50E3">
        <w:rPr>
          <w:rFonts w:ascii="Book Antiqua" w:eastAsia="Calibri" w:hAnsi="Book Antiqua" w:cs="Times New Roman"/>
          <w:sz w:val="24"/>
          <w:szCs w:val="24"/>
          <w:lang w:val="en-GB"/>
        </w:rPr>
        <w:t>lesions</w:t>
      </w:r>
      <w:r w:rsidRPr="000A50E3">
        <w:rPr>
          <w:rFonts w:ascii="Book Antiqua" w:eastAsia="Calibri" w:hAnsi="Book Antiqua" w:cs="Times New Roman"/>
          <w:sz w:val="24"/>
          <w:szCs w:val="24"/>
          <w:lang w:val="en-GB"/>
        </w:rPr>
        <w:t xml:space="preserve"> at 3.0</w:t>
      </w:r>
      <w:r w:rsidR="00BD6D55" w:rsidRPr="000A50E3">
        <w:rPr>
          <w:rFonts w:ascii="Book Antiqua" w:eastAsia="Calibri" w:hAnsi="Book Antiqua" w:cs="Times New Roman"/>
          <w:sz w:val="24"/>
          <w:szCs w:val="24"/>
          <w:lang w:val="en-GB"/>
        </w:rPr>
        <w:t xml:space="preserve"> </w:t>
      </w:r>
      <w:r w:rsidRPr="000A50E3">
        <w:rPr>
          <w:rFonts w:ascii="Book Antiqua" w:eastAsia="Calibri" w:hAnsi="Book Antiqua" w:cs="Times New Roman"/>
          <w:sz w:val="24"/>
          <w:szCs w:val="24"/>
          <w:lang w:val="en-GB"/>
        </w:rPr>
        <w:t xml:space="preserve">T, </w:t>
      </w:r>
      <w:proofErr w:type="spellStart"/>
      <w:r w:rsidRPr="000A50E3">
        <w:rPr>
          <w:rFonts w:ascii="Book Antiqua" w:eastAsia="Calibri" w:hAnsi="Book Antiqua" w:cs="Times New Roman"/>
          <w:sz w:val="24"/>
          <w:szCs w:val="24"/>
          <w:lang w:val="en-GB"/>
        </w:rPr>
        <w:t>Tsougos</w:t>
      </w:r>
      <w:proofErr w:type="spellEnd"/>
      <w:r w:rsidRPr="000A50E3">
        <w:rPr>
          <w:rFonts w:ascii="Book Antiqua" w:eastAsia="Calibri" w:hAnsi="Book Antiqua" w:cs="Times New Roman"/>
          <w:sz w:val="24"/>
          <w:szCs w:val="24"/>
          <w:lang w:val="en-GB"/>
        </w:rPr>
        <w:t xml:space="preserve"> </w:t>
      </w:r>
      <w:r w:rsidR="00732AE5" w:rsidRPr="00732AE5">
        <w:rPr>
          <w:rFonts w:ascii="Book Antiqua" w:eastAsia="Calibri" w:hAnsi="Book Antiqua" w:cs="Times New Roman"/>
          <w:i/>
          <w:sz w:val="24"/>
          <w:szCs w:val="24"/>
          <w:lang w:val="en-GB"/>
        </w:rPr>
        <w:t>et al</w:t>
      </w:r>
      <w:r w:rsidR="00944C7D" w:rsidRPr="000A50E3">
        <w:rPr>
          <w:rFonts w:ascii="Book Antiqua" w:hAnsi="Book Antiqua"/>
          <w:sz w:val="24"/>
          <w:szCs w:val="24"/>
          <w:vertAlign w:val="superscript"/>
          <w:lang w:val="en"/>
        </w:rPr>
        <w:fldChar w:fldCharType="begin"/>
      </w:r>
      <w:r w:rsidR="00944C7D" w:rsidRPr="000A50E3">
        <w:rPr>
          <w:rFonts w:ascii="Book Antiqua" w:hAnsi="Book Antiqua" w:cs="Times New Roman"/>
          <w:noProof/>
          <w:sz w:val="24"/>
          <w:szCs w:val="24"/>
          <w:vertAlign w:val="superscript"/>
          <w:lang w:val="en"/>
        </w:rPr>
        <w:instrText xml:space="preserve"> ADDIN REFMGR.CITE &lt;Refman&gt;&lt;Cite&gt;&lt;Author&gt;Tsougos&lt;/Author&gt;&lt;Year&gt;2013&lt;/Year&gt;&lt;RecNum&gt;133&lt;/RecNum&gt;&lt;IDText&gt;The contribution of diffusion tensor imaging and magnetic resonance spectroscopy for the differentiation of breast lesions at 3T&lt;/IDText&gt;&lt;MDL Ref_Type="Journal"&gt;&lt;Ref_Type&gt;Journal&lt;/Ref_Type&gt;&lt;Ref_ID&gt;133&lt;/Ref_ID&gt;&lt;Title_Primary&gt;The contribution of diffusion tensor imaging and magnetic resonance spectroscopy for the differentiation of breast lesions at 3T&lt;/Title_Primary&gt;&lt;Authors_Primary&gt;Tsougos,I.&lt;/Authors_Primary&gt;&lt;Authors_Primary&gt;Svolos,P.&lt;/Authors_Primary&gt;&lt;Authors_Primary&gt;Kousi,E.&lt;/Authors_Primary&gt;&lt;Authors_Primary&gt;Athanassiou,E.&lt;/Authors_Primary&gt;&lt;Authors_Primary&gt;Theodorou,K.&lt;/Authors_Primary&gt;&lt;Authors_Primary&gt;Arvanitis,D.&lt;/Authors_Primary&gt;&lt;Authors_Primary&gt;Fezoulidis,I.&lt;/Authors_Primary&gt;&lt;Authors_Primary&gt;Vassiou,K.&lt;/Authors_Primary&gt;&lt;Date_Primary&gt;2013/7/17&lt;/Date_Primary&gt;&lt;Keywords&gt;Biopsy&lt;/Keywords&gt;&lt;Keywords&gt;Breast&lt;/Keywords&gt;&lt;Keywords&gt;Carcinoma&lt;/Keywords&gt;&lt;Keywords&gt;Choline&lt;/Keywords&gt;&lt;Keywords&gt;diagnosis&lt;/Keywords&gt;&lt;Keywords&gt;Diffusion&lt;/Keywords&gt;&lt;Keywords&gt;Gadolinium&lt;/Keywords&gt;&lt;Keywords&gt;Magnetic Resonance Imaging&lt;/Keywords&gt;&lt;Keywords&gt;Magnetic Resonance Spectroscopy&lt;/Keywords&gt;&lt;Keywords&gt;Mammography&lt;/Keywords&gt;&lt;Keywords&gt;methods&lt;/Keywords&gt;&lt;Reprint&gt;Not in File&lt;/Reprint&gt;&lt;Periodical&gt;Acta Radiol.&lt;/Periodical&gt;&lt;Misc_3&gt;0284185113492152 [pii];10.1177/0284185113492152 [doi]&lt;/Misc_3&gt;&lt;Address&gt;Department of Medical Physics, University of Thessaly Medical School, Larissa, Greece&lt;/Address&gt;&lt;Web_URL&gt;PM:23864060&lt;/Web_URL&gt;&lt;ZZ_JournalFull&gt;&lt;f name="System"&gt;Acta Radiol.&lt;/f&gt;&lt;/ZZ_JournalFull&gt;&lt;ZZ_WorkformID&gt;1&lt;/ZZ_WorkformID&gt;&lt;/MDL&gt;&lt;/Cite&gt;&lt;/Refman&gt;</w:instrText>
      </w:r>
      <w:r w:rsidR="00944C7D" w:rsidRPr="000A50E3">
        <w:rPr>
          <w:rFonts w:ascii="Book Antiqua" w:hAnsi="Book Antiqua"/>
          <w:sz w:val="24"/>
          <w:szCs w:val="24"/>
          <w:vertAlign w:val="superscript"/>
          <w:lang w:val="en"/>
        </w:rPr>
        <w:fldChar w:fldCharType="separate"/>
      </w:r>
      <w:r w:rsidR="00944C7D" w:rsidRPr="000A50E3">
        <w:rPr>
          <w:rFonts w:ascii="Book Antiqua" w:hAnsi="Book Antiqua" w:cs="Times New Roman"/>
          <w:noProof/>
          <w:sz w:val="24"/>
          <w:szCs w:val="24"/>
          <w:vertAlign w:val="superscript"/>
          <w:lang w:val="en"/>
        </w:rPr>
        <w:t>[9</w:t>
      </w:r>
      <w:r w:rsidR="00666ED8">
        <w:rPr>
          <w:rFonts w:ascii="Book Antiqua" w:hAnsi="Book Antiqua" w:cs="Times New Roman" w:hint="eastAsia"/>
          <w:noProof/>
          <w:sz w:val="24"/>
          <w:szCs w:val="24"/>
          <w:vertAlign w:val="superscript"/>
          <w:lang w:val="en" w:eastAsia="zh-CN"/>
        </w:rPr>
        <w:t>0</w:t>
      </w:r>
      <w:r w:rsidR="00944C7D" w:rsidRPr="000A50E3">
        <w:rPr>
          <w:rFonts w:ascii="Book Antiqua" w:hAnsi="Book Antiqua" w:cs="Times New Roman"/>
          <w:noProof/>
          <w:sz w:val="24"/>
          <w:szCs w:val="24"/>
          <w:vertAlign w:val="superscript"/>
          <w:lang w:val="en"/>
        </w:rPr>
        <w:t>]</w:t>
      </w:r>
      <w:r w:rsidR="00944C7D" w:rsidRPr="000A50E3">
        <w:rPr>
          <w:rFonts w:ascii="Book Antiqua" w:hAnsi="Book Antiqua"/>
          <w:sz w:val="24"/>
          <w:szCs w:val="24"/>
          <w:vertAlign w:val="superscript"/>
          <w:lang w:val="en"/>
        </w:rPr>
        <w:fldChar w:fldCharType="end"/>
      </w:r>
      <w:r w:rsidRPr="000A50E3">
        <w:rPr>
          <w:rFonts w:ascii="Book Antiqua" w:eastAsia="Calibri" w:hAnsi="Book Antiqua" w:cs="Times New Roman"/>
          <w:sz w:val="24"/>
          <w:szCs w:val="24"/>
          <w:lang w:val="en-GB"/>
        </w:rPr>
        <w:t xml:space="preserve"> selected 51 women with known breast abnormalities (18 benign lesions and 33 malignant lesions). DWI and spectroscopy together provided higher accuracy and higher specificity for the differentiation between malignant and benign lesions when compared to these </w:t>
      </w:r>
      <w:r w:rsidR="00210693" w:rsidRPr="000A50E3">
        <w:rPr>
          <w:rFonts w:ascii="Book Antiqua" w:eastAsia="Calibri" w:hAnsi="Book Antiqua" w:cs="Times New Roman"/>
          <w:sz w:val="24"/>
          <w:szCs w:val="24"/>
          <w:lang w:val="en-GB"/>
        </w:rPr>
        <w:t>techniques used separately.</w:t>
      </w:r>
      <w:r w:rsidR="00944C7D" w:rsidRPr="000A50E3">
        <w:rPr>
          <w:rFonts w:ascii="Book Antiqua" w:eastAsia="Calibri" w:hAnsi="Book Antiqua" w:cs="Times New Roman"/>
          <w:sz w:val="24"/>
          <w:szCs w:val="24"/>
          <w:lang w:val="en-GB"/>
        </w:rPr>
        <w:t xml:space="preserve"> </w:t>
      </w:r>
    </w:p>
    <w:p w14:paraId="35DDBCBB" w14:textId="77777777" w:rsidR="00FA7047" w:rsidRDefault="00FA7047" w:rsidP="000A50E3">
      <w:pPr>
        <w:spacing w:after="0" w:line="360" w:lineRule="auto"/>
        <w:jc w:val="both"/>
        <w:rPr>
          <w:rFonts w:ascii="Book Antiqua" w:hAnsi="Book Antiqua" w:cs="Times New Roman"/>
          <w:b/>
          <w:i/>
          <w:sz w:val="24"/>
          <w:szCs w:val="24"/>
          <w:lang w:val="en-US" w:eastAsia="zh-CN"/>
        </w:rPr>
      </w:pPr>
    </w:p>
    <w:p w14:paraId="46776E9F" w14:textId="79E06D0B" w:rsidR="009D3899" w:rsidRPr="000A50E3" w:rsidRDefault="005007FE" w:rsidP="000A50E3">
      <w:pPr>
        <w:spacing w:after="0" w:line="360" w:lineRule="auto"/>
        <w:jc w:val="both"/>
        <w:rPr>
          <w:rFonts w:ascii="Book Antiqua" w:eastAsia="Calibri" w:hAnsi="Book Antiqua" w:cs="Times New Roman"/>
          <w:b/>
          <w:i/>
          <w:sz w:val="24"/>
          <w:szCs w:val="24"/>
          <w:lang w:val="en-US"/>
        </w:rPr>
      </w:pPr>
      <w:r w:rsidRPr="000A50E3">
        <w:rPr>
          <w:rFonts w:ascii="Book Antiqua" w:eastAsia="Calibri" w:hAnsi="Book Antiqua" w:cs="Times New Roman"/>
          <w:b/>
          <w:i/>
          <w:sz w:val="24"/>
          <w:szCs w:val="24"/>
          <w:lang w:val="en-US"/>
        </w:rPr>
        <w:t xml:space="preserve">High field breast MRI at </w:t>
      </w:r>
      <w:r w:rsidR="0019685E" w:rsidRPr="000A50E3">
        <w:rPr>
          <w:rFonts w:ascii="Book Antiqua" w:eastAsia="Calibri" w:hAnsi="Book Antiqua" w:cs="Times New Roman"/>
          <w:b/>
          <w:i/>
          <w:sz w:val="24"/>
          <w:szCs w:val="24"/>
          <w:lang w:val="en-US"/>
        </w:rPr>
        <w:t>7.0 Tesla</w:t>
      </w:r>
    </w:p>
    <w:p w14:paraId="6EDB99C8" w14:textId="084FCE99" w:rsidR="002719D9" w:rsidRPr="000A50E3" w:rsidRDefault="00215738" w:rsidP="000A50E3">
      <w:pPr>
        <w:spacing w:after="0" w:line="360" w:lineRule="auto"/>
        <w:jc w:val="both"/>
        <w:rPr>
          <w:rFonts w:ascii="Book Antiqua" w:eastAsia="Calibri" w:hAnsi="Book Antiqua" w:cs="Times New Roman"/>
          <w:sz w:val="24"/>
          <w:szCs w:val="24"/>
          <w:lang w:val="en"/>
        </w:rPr>
      </w:pPr>
      <w:r w:rsidRPr="000A50E3">
        <w:rPr>
          <w:rFonts w:ascii="Book Antiqua" w:eastAsia="Calibri" w:hAnsi="Book Antiqua" w:cs="Times New Roman"/>
          <w:sz w:val="24"/>
          <w:szCs w:val="24"/>
          <w:lang w:val="en-GB"/>
        </w:rPr>
        <w:t>Recently</w:t>
      </w:r>
      <w:r w:rsidR="00FE7A12" w:rsidRPr="000A50E3">
        <w:rPr>
          <w:rFonts w:ascii="Book Antiqua" w:eastAsia="Calibri" w:hAnsi="Book Antiqua" w:cs="Times New Roman"/>
          <w:sz w:val="24"/>
          <w:szCs w:val="24"/>
          <w:lang w:val="en-GB"/>
        </w:rPr>
        <w:t>,</w:t>
      </w:r>
      <w:r w:rsidRPr="000A50E3">
        <w:rPr>
          <w:rFonts w:ascii="Book Antiqua" w:eastAsia="Calibri" w:hAnsi="Book Antiqua" w:cs="Times New Roman"/>
          <w:sz w:val="24"/>
          <w:szCs w:val="24"/>
          <w:lang w:val="en-GB"/>
        </w:rPr>
        <w:t xml:space="preserve"> high-field MRI (7.0 T) has become available for research. 7.0 T</w:t>
      </w:r>
      <w:r w:rsidR="00FE7A12" w:rsidRPr="000A50E3">
        <w:rPr>
          <w:rFonts w:ascii="Book Antiqua" w:eastAsia="Calibri" w:hAnsi="Book Antiqua" w:cs="Times New Roman"/>
          <w:sz w:val="24"/>
          <w:szCs w:val="24"/>
          <w:lang w:val="en-GB"/>
        </w:rPr>
        <w:t xml:space="preserve"> MRI</w:t>
      </w:r>
      <w:r w:rsidRPr="000A50E3">
        <w:rPr>
          <w:rFonts w:ascii="Book Antiqua" w:eastAsia="Calibri" w:hAnsi="Book Antiqua" w:cs="Times New Roman"/>
          <w:sz w:val="24"/>
          <w:szCs w:val="24"/>
          <w:lang w:val="en-GB"/>
        </w:rPr>
        <w:t xml:space="preserve"> has an inherent advantage over lower field</w:t>
      </w:r>
      <w:r w:rsidR="002719D9" w:rsidRPr="000A50E3">
        <w:rPr>
          <w:rFonts w:ascii="Book Antiqua" w:eastAsia="Calibri" w:hAnsi="Book Antiqua" w:cs="Times New Roman"/>
          <w:sz w:val="24"/>
          <w:szCs w:val="24"/>
          <w:lang w:val="en-GB"/>
        </w:rPr>
        <w:t>’</w:t>
      </w:r>
      <w:r w:rsidRPr="000A50E3">
        <w:rPr>
          <w:rFonts w:ascii="Book Antiqua" w:eastAsia="Calibri" w:hAnsi="Book Antiqua" w:cs="Times New Roman"/>
          <w:sz w:val="24"/>
          <w:szCs w:val="24"/>
          <w:lang w:val="en-GB"/>
        </w:rPr>
        <w:t xml:space="preserve">s strengths and is, therefore, able to provide better </w:t>
      </w:r>
      <w:r w:rsidR="00BF54E1" w:rsidRPr="000A50E3">
        <w:rPr>
          <w:rFonts w:ascii="Book Antiqua" w:eastAsia="Calibri" w:hAnsi="Book Antiqua" w:cs="Times New Roman"/>
          <w:sz w:val="24"/>
          <w:szCs w:val="24"/>
          <w:lang w:val="en-GB"/>
        </w:rPr>
        <w:t>signal to noise ratio</w:t>
      </w:r>
      <w:r w:rsidRPr="000A50E3">
        <w:rPr>
          <w:rFonts w:ascii="Book Antiqua" w:eastAsia="Calibri" w:hAnsi="Book Antiqua" w:cs="Times New Roman"/>
          <w:sz w:val="24"/>
          <w:szCs w:val="24"/>
          <w:lang w:val="en-GB"/>
        </w:rPr>
        <w:t>, improve morphology assessment of breast lesions and increase the modality’s sensitivity and specificity</w:t>
      </w:r>
      <w:r w:rsidR="00F324C9" w:rsidRPr="000A50E3">
        <w:rPr>
          <w:rFonts w:ascii="Book Antiqua" w:eastAsia="Calibri" w:hAnsi="Book Antiqua" w:cs="Times New Roman"/>
          <w:sz w:val="24"/>
          <w:szCs w:val="24"/>
          <w:lang w:val="en-GB"/>
        </w:rPr>
        <w:t xml:space="preserve"> (Figure 3)</w:t>
      </w:r>
      <w:r w:rsidR="00480E44" w:rsidRPr="000A50E3">
        <w:rPr>
          <w:rFonts w:ascii="Book Antiqua" w:eastAsia="Calibri" w:hAnsi="Book Antiqua" w:cs="Times New Roman"/>
          <w:sz w:val="24"/>
          <w:szCs w:val="24"/>
          <w:lang w:val="en-GB"/>
        </w:rPr>
        <w:fldChar w:fldCharType="begin">
          <w:fldData xml:space="preserve">PFJlZm1hbj48Q2l0ZT48QXV0aG9yPktsb21wPC9BdXRob3I+PFllYXI+MjAxMTwvWWVhcj48UmVj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</w:fldData>
        </w:fldChar>
      </w:r>
      <w:r w:rsidR="00480E44" w:rsidRPr="000A50E3">
        <w:rPr>
          <w:rFonts w:ascii="Book Antiqua" w:eastAsia="Calibri" w:hAnsi="Book Antiqua" w:cs="Times New Roman"/>
          <w:sz w:val="24"/>
          <w:szCs w:val="24"/>
          <w:lang w:val="en-GB"/>
        </w:rPr>
        <w:instrText xml:space="preserve"> ADDIN REFMGR.CITE </w:instrText>
      </w:r>
      <w:r w:rsidR="00480E44" w:rsidRPr="000A50E3">
        <w:rPr>
          <w:rFonts w:ascii="Book Antiqua" w:eastAsia="Calibri" w:hAnsi="Book Antiqua" w:cs="Times New Roman"/>
          <w:sz w:val="24"/>
          <w:szCs w:val="24"/>
          <w:lang w:val="en-GB"/>
        </w:rPr>
        <w:fldChar w:fldCharType="begin">
          <w:fldData xml:space="preserve">PFJlZm1hbj48Q2l0ZT48QXV0aG9yPktsb21wPC9BdXRob3I+PFllYXI+MjAxMTwvWWVhcj48UmVj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</w:fldData>
        </w:fldChar>
      </w:r>
      <w:r w:rsidR="00480E44" w:rsidRPr="000A50E3">
        <w:rPr>
          <w:rFonts w:ascii="Book Antiqua" w:eastAsia="Calibri" w:hAnsi="Book Antiqua" w:cs="Times New Roman"/>
          <w:sz w:val="24"/>
          <w:szCs w:val="24"/>
          <w:lang w:val="en-GB"/>
        </w:rPr>
        <w:instrText xml:space="preserve"> ADDIN EN.CITE.DATA </w:instrText>
      </w:r>
      <w:r w:rsidR="00480E44" w:rsidRPr="000A50E3">
        <w:rPr>
          <w:rFonts w:ascii="Book Antiqua" w:eastAsia="Calibri" w:hAnsi="Book Antiqua" w:cs="Times New Roman"/>
          <w:sz w:val="24"/>
          <w:szCs w:val="24"/>
          <w:lang w:val="en-GB"/>
        </w:rPr>
      </w:r>
      <w:r w:rsidR="00480E44" w:rsidRPr="000A50E3">
        <w:rPr>
          <w:rFonts w:ascii="Book Antiqua" w:eastAsia="Calibri" w:hAnsi="Book Antiqua" w:cs="Times New Roman"/>
          <w:sz w:val="24"/>
          <w:szCs w:val="24"/>
          <w:lang w:val="en-GB"/>
        </w:rPr>
        <w:fldChar w:fldCharType="end"/>
      </w:r>
      <w:r w:rsidR="00480E44" w:rsidRPr="000A50E3">
        <w:rPr>
          <w:rFonts w:ascii="Book Antiqua" w:eastAsia="Calibri" w:hAnsi="Book Antiqua" w:cs="Times New Roman"/>
          <w:sz w:val="24"/>
          <w:szCs w:val="24"/>
          <w:lang w:val="en-GB"/>
        </w:rPr>
      </w:r>
      <w:r w:rsidR="00480E44" w:rsidRPr="000A50E3">
        <w:rPr>
          <w:rFonts w:ascii="Book Antiqua" w:eastAsia="Calibri" w:hAnsi="Book Antiqua" w:cs="Times New Roman"/>
          <w:sz w:val="24"/>
          <w:szCs w:val="24"/>
          <w:lang w:val="en-GB"/>
        </w:rPr>
        <w:fldChar w:fldCharType="separate"/>
      </w:r>
      <w:r w:rsidR="00480E44" w:rsidRPr="000A50E3">
        <w:rPr>
          <w:rFonts w:ascii="Book Antiqua" w:eastAsia="Calibri" w:hAnsi="Book Antiqua" w:cs="Times New Roman"/>
          <w:noProof/>
          <w:sz w:val="24"/>
          <w:szCs w:val="24"/>
          <w:vertAlign w:val="superscript"/>
          <w:lang w:val="en-GB"/>
        </w:rPr>
        <w:t>[</w:t>
      </w:r>
      <w:r w:rsidR="00DD6BCF">
        <w:rPr>
          <w:rFonts w:ascii="Book Antiqua" w:hAnsi="Book Antiqua" w:cs="Times New Roman" w:hint="eastAsia"/>
          <w:noProof/>
          <w:sz w:val="24"/>
          <w:szCs w:val="24"/>
          <w:vertAlign w:val="superscript"/>
          <w:lang w:val="en-GB" w:eastAsia="zh-CN"/>
        </w:rPr>
        <w:t>57,</w:t>
      </w:r>
      <w:r w:rsidR="00480E44" w:rsidRPr="000A50E3">
        <w:rPr>
          <w:rFonts w:ascii="Book Antiqua" w:eastAsia="Calibri" w:hAnsi="Book Antiqua" w:cs="Times New Roman"/>
          <w:noProof/>
          <w:sz w:val="24"/>
          <w:szCs w:val="24"/>
          <w:vertAlign w:val="superscript"/>
          <w:lang w:val="en-GB"/>
        </w:rPr>
        <w:t>5</w:t>
      </w:r>
      <w:r w:rsidR="00DD6BCF">
        <w:rPr>
          <w:rFonts w:ascii="Book Antiqua" w:hAnsi="Book Antiqua" w:cs="Times New Roman" w:hint="eastAsia"/>
          <w:noProof/>
          <w:sz w:val="24"/>
          <w:szCs w:val="24"/>
          <w:vertAlign w:val="superscript"/>
          <w:lang w:val="en-GB" w:eastAsia="zh-CN"/>
        </w:rPr>
        <w:t>8</w:t>
      </w:r>
      <w:r w:rsidR="00480E44" w:rsidRPr="000A50E3">
        <w:rPr>
          <w:rFonts w:ascii="Book Antiqua" w:eastAsia="Calibri" w:hAnsi="Book Antiqua" w:cs="Times New Roman"/>
          <w:noProof/>
          <w:sz w:val="24"/>
          <w:szCs w:val="24"/>
          <w:vertAlign w:val="superscript"/>
          <w:lang w:val="en-GB"/>
        </w:rPr>
        <w:t>,</w:t>
      </w:r>
      <w:r w:rsidR="00480E44">
        <w:rPr>
          <w:rFonts w:ascii="Book Antiqua" w:hAnsi="Book Antiqua" w:cs="Times New Roman" w:hint="eastAsia"/>
          <w:noProof/>
          <w:sz w:val="24"/>
          <w:szCs w:val="24"/>
          <w:vertAlign w:val="superscript"/>
          <w:lang w:val="en-GB" w:eastAsia="zh-CN"/>
        </w:rPr>
        <w:t xml:space="preserve"> </w:t>
      </w:r>
      <w:r w:rsidR="00480E44" w:rsidRPr="000A50E3">
        <w:rPr>
          <w:rFonts w:ascii="Book Antiqua" w:eastAsia="Calibri" w:hAnsi="Book Antiqua" w:cs="Times New Roman"/>
          <w:noProof/>
          <w:sz w:val="24"/>
          <w:szCs w:val="24"/>
          <w:vertAlign w:val="superscript"/>
          <w:lang w:val="en-GB"/>
        </w:rPr>
        <w:t>6</w:t>
      </w:r>
      <w:r w:rsidR="00DD6BCF">
        <w:rPr>
          <w:rFonts w:ascii="Book Antiqua" w:hAnsi="Book Antiqua" w:cs="Times New Roman" w:hint="eastAsia"/>
          <w:noProof/>
          <w:sz w:val="24"/>
          <w:szCs w:val="24"/>
          <w:vertAlign w:val="superscript"/>
          <w:lang w:val="en-GB" w:eastAsia="zh-CN"/>
        </w:rPr>
        <w:t>0</w:t>
      </w:r>
      <w:r w:rsidR="00480E44" w:rsidRPr="000A50E3">
        <w:rPr>
          <w:rFonts w:ascii="Book Antiqua" w:eastAsia="Calibri" w:hAnsi="Book Antiqua" w:cs="Times New Roman"/>
          <w:noProof/>
          <w:sz w:val="24"/>
          <w:szCs w:val="24"/>
          <w:vertAlign w:val="superscript"/>
          <w:lang w:val="en-GB"/>
        </w:rPr>
        <w:t>]</w:t>
      </w:r>
      <w:r w:rsidR="00480E44" w:rsidRPr="000A50E3">
        <w:rPr>
          <w:rFonts w:ascii="Book Antiqua" w:eastAsia="Calibri" w:hAnsi="Book Antiqua" w:cs="Times New Roman"/>
          <w:sz w:val="24"/>
          <w:szCs w:val="24"/>
          <w:lang w:val="en-GB"/>
        </w:rPr>
        <w:fldChar w:fldCharType="end"/>
      </w:r>
      <w:r w:rsidRPr="000A50E3">
        <w:rPr>
          <w:rFonts w:ascii="Book Antiqua" w:eastAsia="Calibri" w:hAnsi="Book Antiqua" w:cs="Times New Roman"/>
          <w:sz w:val="24"/>
          <w:szCs w:val="24"/>
          <w:lang w:val="en-GB"/>
        </w:rPr>
        <w:t>.</w:t>
      </w:r>
      <w:r w:rsidR="002719D9" w:rsidRPr="000A50E3">
        <w:rPr>
          <w:rFonts w:ascii="Book Antiqua" w:eastAsia="Times New Roman" w:hAnsi="Book Antiqua" w:cs="Times New Roman"/>
          <w:sz w:val="24"/>
          <w:szCs w:val="24"/>
          <w:lang w:val="en-GB" w:eastAsia="nl-NL"/>
        </w:rPr>
        <w:t xml:space="preserve"> </w:t>
      </w:r>
      <w:r w:rsidR="002719D9" w:rsidRPr="000A50E3">
        <w:rPr>
          <w:rFonts w:ascii="Book Antiqua" w:eastAsia="Calibri" w:hAnsi="Book Antiqua" w:cs="Times New Roman"/>
          <w:sz w:val="24"/>
          <w:szCs w:val="24"/>
          <w:lang w:val="en-GB"/>
        </w:rPr>
        <w:t>However, there are limitations in the use of 7.0 T. Higher magnetic field results in longer T1 relaxation time, shorter T2* decay time, greater radiofrequency</w:t>
      </w:r>
      <w:r w:rsidR="00BF54E1" w:rsidRPr="000A50E3">
        <w:rPr>
          <w:rFonts w:ascii="Book Antiqua" w:eastAsia="Calibri" w:hAnsi="Book Antiqua" w:cs="Times New Roman"/>
          <w:sz w:val="24"/>
          <w:szCs w:val="24"/>
          <w:lang w:val="en-GB"/>
        </w:rPr>
        <w:t>,</w:t>
      </w:r>
      <w:r w:rsidR="006455F8">
        <w:rPr>
          <w:rFonts w:ascii="Book Antiqua" w:eastAsia="Calibri" w:hAnsi="Book Antiqua" w:cs="Times New Roman"/>
          <w:sz w:val="24"/>
          <w:szCs w:val="24"/>
          <w:lang w:val="en-GB"/>
        </w:rPr>
        <w:t xml:space="preserve"> </w:t>
      </w:r>
      <w:r w:rsidR="002719D9" w:rsidRPr="000A50E3">
        <w:rPr>
          <w:rFonts w:ascii="Book Antiqua" w:eastAsia="Calibri" w:hAnsi="Book Antiqua" w:cs="Times New Roman"/>
          <w:sz w:val="24"/>
          <w:szCs w:val="24"/>
          <w:lang w:val="en-GB"/>
        </w:rPr>
        <w:t xml:space="preserve">specific absorption rate, and increased B1 + field inhomogeneity. Nevertheless, some studies indicate that these disadvantages can be overcome. </w:t>
      </w:r>
    </w:p>
    <w:p w14:paraId="79A78D8E" w14:textId="07A9C347" w:rsidR="00AE43F8" w:rsidRPr="000A50E3" w:rsidRDefault="00AE43F8" w:rsidP="00DF48F7">
      <w:pPr>
        <w:spacing w:after="0" w:line="360" w:lineRule="auto"/>
        <w:ind w:firstLineChars="200" w:firstLine="480"/>
        <w:jc w:val="both"/>
        <w:rPr>
          <w:rFonts w:ascii="Book Antiqua" w:eastAsia="Calibri" w:hAnsi="Book Antiqua" w:cs="Times New Roman"/>
          <w:sz w:val="24"/>
          <w:szCs w:val="24"/>
          <w:lang w:val="en"/>
        </w:rPr>
      </w:pPr>
      <w:proofErr w:type="spellStart"/>
      <w:r w:rsidRPr="000A50E3">
        <w:rPr>
          <w:rFonts w:ascii="Book Antiqua" w:eastAsia="Calibri" w:hAnsi="Book Antiqua" w:cs="Times New Roman"/>
          <w:sz w:val="24"/>
          <w:szCs w:val="24"/>
          <w:lang w:val="en"/>
        </w:rPr>
        <w:t>Stehouwer</w:t>
      </w:r>
      <w:proofErr w:type="spellEnd"/>
      <w:r w:rsidRPr="000A50E3">
        <w:rPr>
          <w:rFonts w:ascii="Book Antiqua" w:eastAsia="Calibri" w:hAnsi="Book Antiqua" w:cs="Times New Roman"/>
          <w:sz w:val="24"/>
          <w:szCs w:val="24"/>
          <w:lang w:val="en"/>
        </w:rPr>
        <w:t xml:space="preserve"> and colleagues </w:t>
      </w:r>
      <w:r w:rsidR="00D0199A" w:rsidRPr="000A50E3">
        <w:rPr>
          <w:rFonts w:ascii="Book Antiqua" w:eastAsia="Calibri" w:hAnsi="Book Antiqua" w:cs="Times New Roman"/>
          <w:sz w:val="24"/>
          <w:szCs w:val="24"/>
          <w:lang w:val="en"/>
        </w:rPr>
        <w:t xml:space="preserve">observed </w:t>
      </w:r>
      <w:r w:rsidRPr="000A50E3">
        <w:rPr>
          <w:rFonts w:ascii="Book Antiqua" w:eastAsia="Calibri" w:hAnsi="Book Antiqua" w:cs="Times New Roman"/>
          <w:sz w:val="24"/>
          <w:szCs w:val="24"/>
          <w:lang w:val="en"/>
        </w:rPr>
        <w:t xml:space="preserve">7.0 T images in 20 patients with 23 suspicious breast lesions. </w:t>
      </w:r>
      <w:r w:rsidR="00DA0D90" w:rsidRPr="000A50E3">
        <w:rPr>
          <w:rFonts w:ascii="Book Antiqua" w:eastAsia="Calibri" w:hAnsi="Book Antiqua" w:cs="Times New Roman"/>
          <w:sz w:val="24"/>
          <w:szCs w:val="24"/>
          <w:lang w:val="en"/>
        </w:rPr>
        <w:t>The radiologist correctly identified all malignant tumors (</w:t>
      </w:r>
      <w:r w:rsidR="00DA0D90" w:rsidRPr="000A50E3">
        <w:rPr>
          <w:rFonts w:ascii="Book Antiqua" w:eastAsia="Calibri" w:hAnsi="Book Antiqua" w:cs="Times New Roman"/>
          <w:sz w:val="24"/>
          <w:szCs w:val="24"/>
          <w:lang w:val="en-GB"/>
        </w:rPr>
        <w:t xml:space="preserve">BI-RADS 4 or 5) and in most cases image quality was considered good or excellent </w:t>
      </w:r>
      <w:r w:rsidR="00FE7A12" w:rsidRPr="000A50E3">
        <w:rPr>
          <w:rFonts w:ascii="Book Antiqua" w:eastAsia="Calibri" w:hAnsi="Book Antiqua" w:cs="Times New Roman"/>
          <w:sz w:val="24"/>
          <w:szCs w:val="24"/>
          <w:lang w:val="en-GB"/>
        </w:rPr>
        <w:t xml:space="preserve">by </w:t>
      </w:r>
      <w:r w:rsidR="00DA0D90" w:rsidRPr="000A50E3">
        <w:rPr>
          <w:rFonts w:ascii="Book Antiqua" w:eastAsia="Calibri" w:hAnsi="Book Antiqua" w:cs="Times New Roman"/>
          <w:sz w:val="24"/>
          <w:szCs w:val="24"/>
          <w:lang w:val="en-GB"/>
        </w:rPr>
        <w:t>both radiologists</w:t>
      </w:r>
      <w:r w:rsidR="00DF48F7" w:rsidRPr="000A50E3">
        <w:rPr>
          <w:rFonts w:ascii="Book Antiqua" w:hAnsi="Book Antiqua"/>
          <w:sz w:val="24"/>
          <w:szCs w:val="24"/>
          <w:vertAlign w:val="superscript"/>
          <w:lang w:val="en"/>
        </w:rPr>
        <w:fldChar w:fldCharType="begin"/>
      </w:r>
      <w:r w:rsidR="00DF48F7" w:rsidRPr="000A50E3">
        <w:rPr>
          <w:rFonts w:ascii="Book Antiqua" w:hAnsi="Book Antiqua" w:cs="Times New Roman"/>
          <w:noProof/>
          <w:sz w:val="24"/>
          <w:szCs w:val="24"/>
          <w:vertAlign w:val="superscript"/>
          <w:lang w:val="en"/>
        </w:rPr>
        <w:instrText xml:space="preserve"> ADDIN REFMGR.CITE &lt;Refman&gt;&lt;Cite&gt;&lt;Author&gt;Stehouwer&lt;/Author&gt;&lt;Year&gt;2013&lt;/Year&gt;&lt;RecNum&gt;119&lt;/RecNum&gt;&lt;IDText&gt;Dynamic contrast-enhanced and ultra-high-resolution breast MRI at 7.0 Tesla&lt;/IDText&gt;&lt;MDL Ref_Type="Journal"&gt;&lt;Ref_Type&gt;Journal&lt;/Ref_Type&gt;&lt;Ref_ID&gt;119&lt;/Ref_ID&gt;&lt;Title_Primary&gt;Dynamic contrast-enhanced and ultra-high-resolution breast MRI at 7.0 Tesla&lt;/Title_Primary&gt;&lt;Authors_Primary&gt;Stehouwer,B.L.&lt;/Authors_Primary&gt;&lt;Authors_Primary&gt;Klomp,D.W.&lt;/Authors_Primary&gt;&lt;Authors_Primary&gt;van den Bosch,M.A.&lt;/Authors_Primary&gt;&lt;Authors_Primary&gt;Korteweg,M.A.&lt;/Authors_Primary&gt;&lt;Authors_Primary&gt;Gilhuijs,K.G.&lt;/Authors_Primary&gt;&lt;Authors_Primary&gt;Witkamp,A.J.&lt;/Authors_Primary&gt;&lt;Authors_Primary&gt;van Diest,P.J.&lt;/Authors_Primary&gt;&lt;Authors_Primary&gt;Houwert,K.A.&lt;/Authors_Primary&gt;&lt;Authors_Primary&gt;van der Kemp,W.J.&lt;/Authors_Primary&gt;&lt;Authors_Primary&gt;Luijten,P.R.&lt;/Authors_Primary&gt;&lt;Authors_Primary&gt;Mali,W.P.&lt;/Authors_Primary&gt;&lt;Authors_Primary&gt;Veldhuis,W.B.&lt;/Authors_Primary&gt;&lt;Date_Primary&gt;2013/11&lt;/Date_Primary&gt;&lt;Keywords&gt;Breast&lt;/Keywords&gt;&lt;Keywords&gt;Magnetic Resonance Imaging&lt;/Keywords&gt;&lt;Keywords&gt;methods&lt;/Keywords&gt;&lt;Keywords&gt;Netherlands&lt;/Keywords&gt;&lt;Reprint&gt;Not in File&lt;/Reprint&gt;&lt;Start_Page&gt;2961&lt;/Start_Page&gt;&lt;End_Page&gt;2968&lt;/End_Page&gt;&lt;Periodical&gt;Eur.Radiol.&lt;/Periodical&gt;&lt;Volume&gt;23&lt;/Volume&gt;&lt;Issue&gt;11&lt;/Issue&gt;&lt;Misc_3&gt;10.1007/s00330-013-2985-9 [doi]&lt;/Misc_3&gt;&lt;Address&gt;Department of Radiology; E01.132, University Medical Center Utrecht, PO Box 85500, 3508 GA, Utrecht, The Netherlands, b.l.stehouwer@umcutrecht.nl&lt;/Address&gt;&lt;Web_URL&gt;PM:23982289&lt;/Web_URL&gt;&lt;ZZ_JournalFull&gt;&lt;f name="System"&gt;Eur.Radiol.&lt;/f&gt;&lt;/ZZ_JournalFull&gt;&lt;ZZ_WorkformID&gt;1&lt;/ZZ_WorkformID&gt;&lt;/MDL&gt;&lt;/Cite&gt;&lt;/Refman&gt;</w:instrText>
      </w:r>
      <w:r w:rsidR="00DF48F7" w:rsidRPr="000A50E3">
        <w:rPr>
          <w:rFonts w:ascii="Book Antiqua" w:hAnsi="Book Antiqua"/>
          <w:sz w:val="24"/>
          <w:szCs w:val="24"/>
          <w:vertAlign w:val="superscript"/>
          <w:lang w:val="en"/>
        </w:rPr>
        <w:fldChar w:fldCharType="separate"/>
      </w:r>
      <w:r w:rsidR="00DF48F7" w:rsidRPr="000A50E3">
        <w:rPr>
          <w:rFonts w:ascii="Book Antiqua" w:hAnsi="Book Antiqua" w:cs="Times New Roman"/>
          <w:noProof/>
          <w:sz w:val="24"/>
          <w:szCs w:val="24"/>
          <w:vertAlign w:val="superscript"/>
          <w:lang w:val="en"/>
        </w:rPr>
        <w:t>[</w:t>
      </w:r>
      <w:r w:rsidR="00017BDB">
        <w:rPr>
          <w:rFonts w:ascii="Book Antiqua" w:hAnsi="Book Antiqua" w:cs="Times New Roman" w:hint="eastAsia"/>
          <w:noProof/>
          <w:sz w:val="24"/>
          <w:szCs w:val="24"/>
          <w:vertAlign w:val="superscript"/>
          <w:lang w:val="en" w:eastAsia="zh-CN"/>
        </w:rPr>
        <w:t>57</w:t>
      </w:r>
      <w:r w:rsidR="00DF48F7" w:rsidRPr="000A50E3">
        <w:rPr>
          <w:rFonts w:ascii="Book Antiqua" w:hAnsi="Book Antiqua" w:cs="Times New Roman"/>
          <w:noProof/>
          <w:sz w:val="24"/>
          <w:szCs w:val="24"/>
          <w:vertAlign w:val="superscript"/>
          <w:lang w:val="en"/>
        </w:rPr>
        <w:t>]</w:t>
      </w:r>
      <w:r w:rsidR="00DF48F7" w:rsidRPr="000A50E3">
        <w:rPr>
          <w:rFonts w:ascii="Book Antiqua" w:hAnsi="Book Antiqua"/>
          <w:sz w:val="24"/>
          <w:szCs w:val="24"/>
          <w:vertAlign w:val="superscript"/>
          <w:lang w:val="en"/>
        </w:rPr>
        <w:fldChar w:fldCharType="end"/>
      </w:r>
      <w:r w:rsidR="00DA0D90" w:rsidRPr="000A50E3">
        <w:rPr>
          <w:rFonts w:ascii="Book Antiqua" w:eastAsia="Calibri" w:hAnsi="Book Antiqua" w:cs="Times New Roman"/>
          <w:sz w:val="24"/>
          <w:szCs w:val="24"/>
          <w:lang w:val="en-GB"/>
        </w:rPr>
        <w:t xml:space="preserve">. </w:t>
      </w:r>
    </w:p>
    <w:p w14:paraId="2BEE8330" w14:textId="529FF2C7" w:rsidR="006050BA" w:rsidRPr="000A50E3" w:rsidRDefault="009D3899" w:rsidP="00DF48F7">
      <w:pPr>
        <w:spacing w:after="0" w:line="360" w:lineRule="auto"/>
        <w:ind w:firstLineChars="150" w:firstLine="360"/>
        <w:jc w:val="both"/>
        <w:rPr>
          <w:rFonts w:ascii="Book Antiqua" w:eastAsia="Calibri" w:hAnsi="Book Antiqua" w:cs="Times New Roman"/>
          <w:sz w:val="24"/>
          <w:szCs w:val="24"/>
          <w:lang w:val="en-US"/>
        </w:rPr>
      </w:pPr>
      <w:r w:rsidRPr="000A50E3">
        <w:rPr>
          <w:rFonts w:ascii="Book Antiqua" w:eastAsia="Calibri" w:hAnsi="Book Antiqua" w:cs="Times New Roman"/>
          <w:sz w:val="24"/>
          <w:szCs w:val="24"/>
          <w:lang w:val="en-US"/>
        </w:rPr>
        <w:t>Field strength is considered an important factor affecting s</w:t>
      </w:r>
      <w:r w:rsidR="00B705A0" w:rsidRPr="000A50E3">
        <w:rPr>
          <w:rFonts w:ascii="Book Antiqua" w:eastAsia="Calibri" w:hAnsi="Book Antiqua" w:cs="Times New Roman"/>
          <w:sz w:val="24"/>
          <w:szCs w:val="24"/>
          <w:lang w:val="en-US"/>
        </w:rPr>
        <w:t>ensibility of spectroscopy.</w:t>
      </w:r>
      <w:r w:rsidRPr="000A50E3">
        <w:rPr>
          <w:rFonts w:ascii="Book Antiqua" w:eastAsia="Calibri" w:hAnsi="Book Antiqua" w:cs="Times New Roman"/>
          <w:sz w:val="24"/>
          <w:szCs w:val="24"/>
          <w:lang w:val="en-US"/>
        </w:rPr>
        <w:t xml:space="preserve"> Particularly, 7.0 T is expected to provide increased signal to noise ratio and achieve more accurate information between closely overlappin</w:t>
      </w:r>
      <w:r w:rsidR="00B705A0" w:rsidRPr="000A50E3">
        <w:rPr>
          <w:rFonts w:ascii="Book Antiqua" w:eastAsia="Calibri" w:hAnsi="Book Antiqua" w:cs="Times New Roman"/>
          <w:sz w:val="24"/>
          <w:szCs w:val="24"/>
          <w:lang w:val="en-US"/>
        </w:rPr>
        <w:t xml:space="preserve">g resonances in </w:t>
      </w:r>
      <w:r w:rsidR="0055166D" w:rsidRPr="000A50E3">
        <w:rPr>
          <w:rFonts w:ascii="Book Antiqua" w:eastAsia="Calibri" w:hAnsi="Book Antiqua" w:cs="Times New Roman"/>
          <w:sz w:val="24"/>
          <w:szCs w:val="24"/>
          <w:lang w:val="en-US"/>
        </w:rPr>
        <w:t xml:space="preserve">the </w:t>
      </w:r>
      <w:r w:rsidR="00B705A0" w:rsidRPr="000A50E3">
        <w:rPr>
          <w:rFonts w:ascii="Book Antiqua" w:eastAsia="Calibri" w:hAnsi="Book Antiqua" w:cs="Times New Roman"/>
          <w:sz w:val="24"/>
          <w:szCs w:val="24"/>
          <w:lang w:val="en-US"/>
        </w:rPr>
        <w:t xml:space="preserve">spectral </w:t>
      </w:r>
      <w:proofErr w:type="gramStart"/>
      <w:r w:rsidR="00B705A0" w:rsidRPr="000A50E3">
        <w:rPr>
          <w:rFonts w:ascii="Book Antiqua" w:eastAsia="Calibri" w:hAnsi="Book Antiqua" w:cs="Times New Roman"/>
          <w:sz w:val="24"/>
          <w:szCs w:val="24"/>
          <w:lang w:val="en-US"/>
        </w:rPr>
        <w:t>domain</w:t>
      </w:r>
      <w:proofErr w:type="gramEnd"/>
      <w:r w:rsidRPr="000A50E3">
        <w:rPr>
          <w:rFonts w:ascii="Book Antiqua" w:eastAsia="Calibri" w:hAnsi="Book Antiqua" w:cs="Times New Roman"/>
          <w:sz w:val="24"/>
          <w:szCs w:val="24"/>
          <w:lang w:val="en-US"/>
        </w:rPr>
        <w:fldChar w:fldCharType="begin">
          <w:fldData xml:space="preserve">PFJlZm1hbj48Q2l0ZT48QXV0aG9yPldpam5lbjwvQXV0aG9yPjxZZWFyPjIwMTI8L1llYXI+PFJl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</w:fldData>
        </w:fldChar>
      </w:r>
      <w:r w:rsidR="002125BE" w:rsidRPr="000A50E3">
        <w:rPr>
          <w:rFonts w:ascii="Book Antiqua" w:eastAsia="Calibri" w:hAnsi="Book Antiqua" w:cs="Times New Roman"/>
          <w:sz w:val="24"/>
          <w:szCs w:val="24"/>
          <w:lang w:val="en-US"/>
        </w:rPr>
        <w:instrText xml:space="preserve"> ADDIN REFMGR.CITE </w:instrText>
      </w:r>
      <w:r w:rsidR="002125BE" w:rsidRPr="000A50E3">
        <w:rPr>
          <w:rFonts w:ascii="Book Antiqua" w:eastAsia="Calibri" w:hAnsi="Book Antiqua" w:cs="Times New Roman"/>
          <w:sz w:val="24"/>
          <w:szCs w:val="24"/>
          <w:lang w:val="en-US"/>
        </w:rPr>
        <w:fldChar w:fldCharType="begin">
          <w:fldData xml:space="preserve">PFJlZm1hbj48Q2l0ZT48QXV0aG9yPldpam5lbjwvQXV0aG9yPjxZZWFyPjIwMTI8L1llYXI+PFJl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</w:fldData>
        </w:fldChar>
      </w:r>
      <w:r w:rsidR="002125BE" w:rsidRPr="000A50E3">
        <w:rPr>
          <w:rFonts w:ascii="Book Antiqua" w:eastAsia="Calibri" w:hAnsi="Book Antiqua" w:cs="Times New Roman"/>
          <w:sz w:val="24"/>
          <w:szCs w:val="24"/>
          <w:lang w:val="en-US"/>
        </w:rPr>
        <w:instrText xml:space="preserve"> ADDIN EN.CITE.DATA </w:instrText>
      </w:r>
      <w:r w:rsidR="002125BE" w:rsidRPr="000A50E3">
        <w:rPr>
          <w:rFonts w:ascii="Book Antiqua" w:eastAsia="Calibri" w:hAnsi="Book Antiqua" w:cs="Times New Roman"/>
          <w:sz w:val="24"/>
          <w:szCs w:val="24"/>
          <w:lang w:val="en-US"/>
        </w:rPr>
      </w:r>
      <w:r w:rsidR="002125BE" w:rsidRPr="000A50E3">
        <w:rPr>
          <w:rFonts w:ascii="Book Antiqua" w:eastAsia="Calibri" w:hAnsi="Book Antiqua" w:cs="Times New Roman"/>
          <w:sz w:val="24"/>
          <w:szCs w:val="24"/>
          <w:lang w:val="en-US"/>
        </w:rPr>
        <w:fldChar w:fldCharType="end"/>
      </w:r>
      <w:r w:rsidRPr="000A50E3">
        <w:rPr>
          <w:rFonts w:ascii="Book Antiqua" w:eastAsia="Calibri" w:hAnsi="Book Antiqua" w:cs="Times New Roman"/>
          <w:sz w:val="24"/>
          <w:szCs w:val="24"/>
          <w:lang w:val="en-US"/>
        </w:rPr>
      </w:r>
      <w:r w:rsidRPr="000A50E3">
        <w:rPr>
          <w:rFonts w:ascii="Book Antiqua" w:eastAsia="Calibri" w:hAnsi="Book Antiqua" w:cs="Times New Roman"/>
          <w:sz w:val="24"/>
          <w:szCs w:val="24"/>
          <w:lang w:val="en-US"/>
        </w:rPr>
        <w:fldChar w:fldCharType="separate"/>
      </w:r>
      <w:r w:rsidR="002125BE" w:rsidRPr="000A50E3">
        <w:rPr>
          <w:rFonts w:ascii="Book Antiqua" w:eastAsia="Calibri" w:hAnsi="Book Antiqua" w:cs="Times New Roman"/>
          <w:noProof/>
          <w:sz w:val="24"/>
          <w:szCs w:val="24"/>
          <w:vertAlign w:val="superscript"/>
          <w:lang w:val="en-US"/>
        </w:rPr>
        <w:t>[</w:t>
      </w:r>
      <w:r w:rsidR="003E3059">
        <w:rPr>
          <w:rFonts w:ascii="Book Antiqua" w:hAnsi="Book Antiqua" w:cs="Times New Roman" w:hint="eastAsia"/>
          <w:noProof/>
          <w:sz w:val="24"/>
          <w:szCs w:val="24"/>
          <w:vertAlign w:val="superscript"/>
          <w:lang w:val="en-US" w:eastAsia="zh-CN"/>
        </w:rPr>
        <w:t>57,</w:t>
      </w:r>
      <w:r w:rsidR="003049A0" w:rsidRPr="000A50E3">
        <w:rPr>
          <w:rFonts w:ascii="Book Antiqua" w:eastAsia="Calibri" w:hAnsi="Book Antiqua" w:cs="Times New Roman"/>
          <w:noProof/>
          <w:sz w:val="24"/>
          <w:szCs w:val="24"/>
          <w:vertAlign w:val="superscript"/>
          <w:lang w:val="en-US"/>
        </w:rPr>
        <w:t>5</w:t>
      </w:r>
      <w:r w:rsidR="003E3059">
        <w:rPr>
          <w:rFonts w:ascii="Book Antiqua" w:hAnsi="Book Antiqua" w:cs="Times New Roman" w:hint="eastAsia"/>
          <w:noProof/>
          <w:sz w:val="24"/>
          <w:szCs w:val="24"/>
          <w:vertAlign w:val="superscript"/>
          <w:lang w:val="en-US" w:eastAsia="zh-CN"/>
        </w:rPr>
        <w:t>8</w:t>
      </w:r>
      <w:r w:rsidR="003049A0" w:rsidRPr="000A50E3">
        <w:rPr>
          <w:rFonts w:ascii="Book Antiqua" w:eastAsia="Calibri" w:hAnsi="Book Antiqua" w:cs="Times New Roman"/>
          <w:noProof/>
          <w:sz w:val="24"/>
          <w:szCs w:val="24"/>
          <w:vertAlign w:val="superscript"/>
          <w:lang w:val="en-US"/>
        </w:rPr>
        <w:t>,6</w:t>
      </w:r>
      <w:r w:rsidR="003E3059">
        <w:rPr>
          <w:rFonts w:ascii="Book Antiqua" w:hAnsi="Book Antiqua" w:cs="Times New Roman" w:hint="eastAsia"/>
          <w:noProof/>
          <w:sz w:val="24"/>
          <w:szCs w:val="24"/>
          <w:vertAlign w:val="superscript"/>
          <w:lang w:val="en-US" w:eastAsia="zh-CN"/>
        </w:rPr>
        <w:t>0</w:t>
      </w:r>
      <w:r w:rsidR="003049A0">
        <w:rPr>
          <w:rFonts w:ascii="Book Antiqua" w:hAnsi="Book Antiqua" w:cs="Times New Roman" w:hint="eastAsia"/>
          <w:noProof/>
          <w:sz w:val="24"/>
          <w:szCs w:val="24"/>
          <w:vertAlign w:val="superscript"/>
          <w:lang w:val="en-US" w:eastAsia="zh-CN"/>
        </w:rPr>
        <w:t xml:space="preserve">, </w:t>
      </w:r>
      <w:r w:rsidR="003E3059">
        <w:rPr>
          <w:rFonts w:ascii="Book Antiqua" w:hAnsi="Book Antiqua" w:cs="Times New Roman" w:hint="eastAsia"/>
          <w:noProof/>
          <w:sz w:val="24"/>
          <w:szCs w:val="24"/>
          <w:vertAlign w:val="superscript"/>
          <w:lang w:val="en-US" w:eastAsia="zh-CN"/>
        </w:rPr>
        <w:t>91,92</w:t>
      </w:r>
      <w:r w:rsidR="002125BE" w:rsidRPr="000A50E3">
        <w:rPr>
          <w:rFonts w:ascii="Book Antiqua" w:eastAsia="Calibri" w:hAnsi="Book Antiqua" w:cs="Times New Roman"/>
          <w:noProof/>
          <w:sz w:val="24"/>
          <w:szCs w:val="24"/>
          <w:vertAlign w:val="superscript"/>
          <w:lang w:val="en-US"/>
        </w:rPr>
        <w:t>]</w:t>
      </w:r>
      <w:r w:rsidRPr="000A50E3">
        <w:rPr>
          <w:rFonts w:ascii="Book Antiqua" w:eastAsia="Calibri" w:hAnsi="Book Antiqua" w:cs="Times New Roman"/>
          <w:sz w:val="24"/>
          <w:szCs w:val="24"/>
          <w:lang w:val="en-US"/>
        </w:rPr>
        <w:fldChar w:fldCharType="end"/>
      </w:r>
      <w:r w:rsidR="00B705A0" w:rsidRPr="000A50E3">
        <w:rPr>
          <w:rFonts w:ascii="Book Antiqua" w:eastAsia="Calibri" w:hAnsi="Book Antiqua" w:cs="Times New Roman"/>
          <w:sz w:val="24"/>
          <w:szCs w:val="24"/>
          <w:lang w:val="en-US"/>
        </w:rPr>
        <w:t xml:space="preserve">. </w:t>
      </w:r>
      <w:r w:rsidRPr="000A50E3">
        <w:rPr>
          <w:rFonts w:ascii="Book Antiqua" w:eastAsia="Calibri" w:hAnsi="Book Antiqua" w:cs="Times New Roman"/>
          <w:sz w:val="24"/>
          <w:szCs w:val="24"/>
          <w:lang w:val="en-US"/>
        </w:rPr>
        <w:t xml:space="preserve">In a </w:t>
      </w:r>
      <w:r w:rsidR="006050BA" w:rsidRPr="000A50E3">
        <w:rPr>
          <w:rFonts w:ascii="Book Antiqua" w:eastAsia="Calibri" w:hAnsi="Book Antiqua" w:cs="Times New Roman"/>
          <w:sz w:val="24"/>
          <w:szCs w:val="24"/>
          <w:lang w:val="en-US"/>
        </w:rPr>
        <w:t xml:space="preserve">recent study, </w:t>
      </w:r>
      <w:proofErr w:type="spellStart"/>
      <w:r w:rsidR="00432CAF" w:rsidRPr="000A50E3">
        <w:rPr>
          <w:rFonts w:ascii="Book Antiqua" w:eastAsia="Calibri" w:hAnsi="Book Antiqua" w:cs="Times New Roman"/>
          <w:sz w:val="24"/>
          <w:szCs w:val="24"/>
          <w:lang w:val="en-US"/>
        </w:rPr>
        <w:t>Korteweg</w:t>
      </w:r>
      <w:proofErr w:type="spellEnd"/>
      <w:r w:rsidR="00432CAF" w:rsidRPr="000A50E3">
        <w:rPr>
          <w:rFonts w:ascii="Book Antiqua" w:eastAsia="Calibri" w:hAnsi="Book Antiqua" w:cs="Times New Roman"/>
          <w:sz w:val="24"/>
          <w:szCs w:val="24"/>
          <w:lang w:val="en-US"/>
        </w:rPr>
        <w:t xml:space="preserve"> </w:t>
      </w:r>
      <w:r w:rsidR="00732AE5" w:rsidRPr="00732AE5">
        <w:rPr>
          <w:rFonts w:ascii="Book Antiqua" w:eastAsia="Calibri" w:hAnsi="Book Antiqua" w:cs="Times New Roman"/>
          <w:i/>
          <w:sz w:val="24"/>
          <w:szCs w:val="24"/>
          <w:lang w:val="en-US"/>
        </w:rPr>
        <w:t xml:space="preserve">et </w:t>
      </w:r>
      <w:proofErr w:type="gramStart"/>
      <w:r w:rsidR="00732AE5" w:rsidRPr="00732AE5">
        <w:rPr>
          <w:rFonts w:ascii="Book Antiqua" w:eastAsia="Calibri" w:hAnsi="Book Antiqua" w:cs="Times New Roman"/>
          <w:i/>
          <w:sz w:val="24"/>
          <w:szCs w:val="24"/>
          <w:lang w:val="en-US"/>
        </w:rPr>
        <w:t>al</w:t>
      </w:r>
      <w:proofErr w:type="gramEnd"/>
      <w:r w:rsidR="009C2FF5" w:rsidRPr="000A50E3">
        <w:rPr>
          <w:rFonts w:ascii="Book Antiqua" w:hAnsi="Book Antiqua"/>
          <w:sz w:val="24"/>
          <w:szCs w:val="24"/>
          <w:vertAlign w:val="superscript"/>
          <w:lang w:val="en"/>
        </w:rPr>
        <w:fldChar w:fldCharType="begin">
          <w:fldData xml:space="preserve">PFJlZm1hbj48Q2l0ZT48QXV0aG9yPktvcnRld2VnPC9BdXRob3I+PFllYXI+MjAxMTwvWWVhcj48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</w:fldData>
        </w:fldChar>
      </w:r>
      <w:r w:rsidR="009C2FF5" w:rsidRPr="000A50E3">
        <w:rPr>
          <w:rFonts w:ascii="Book Antiqua" w:hAnsi="Book Antiqua"/>
          <w:sz w:val="24"/>
          <w:szCs w:val="24"/>
          <w:vertAlign w:val="superscript"/>
          <w:lang w:val="en"/>
        </w:rPr>
        <w:instrText xml:space="preserve"> ADDIN REFMGR.CITE </w:instrText>
      </w:r>
      <w:r w:rsidR="009C2FF5" w:rsidRPr="000A50E3">
        <w:rPr>
          <w:rFonts w:ascii="Book Antiqua" w:hAnsi="Book Antiqua"/>
          <w:sz w:val="24"/>
          <w:szCs w:val="24"/>
          <w:vertAlign w:val="superscript"/>
          <w:lang w:val="en"/>
        </w:rPr>
        <w:fldChar w:fldCharType="begin">
          <w:fldData xml:space="preserve">PFJlZm1hbj48Q2l0ZT48QXV0aG9yPktvcnRld2VnPC9BdXRob3I+PFllYXI+MjAxMTwvWWVhcj48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</w:fldData>
        </w:fldChar>
      </w:r>
      <w:r w:rsidR="009C2FF5" w:rsidRPr="000A50E3">
        <w:rPr>
          <w:rFonts w:ascii="Book Antiqua" w:hAnsi="Book Antiqua" w:cs="Times New Roman"/>
          <w:noProof/>
          <w:sz w:val="24"/>
          <w:szCs w:val="24"/>
          <w:vertAlign w:val="superscript"/>
          <w:lang w:val="en"/>
        </w:rPr>
        <w:instrText xml:space="preserve"> ADDIN EN.CITE.DATA </w:instrText>
      </w:r>
      <w:r w:rsidR="009C2FF5" w:rsidRPr="000A50E3">
        <w:rPr>
          <w:rFonts w:ascii="Book Antiqua" w:hAnsi="Book Antiqua"/>
          <w:sz w:val="24"/>
          <w:szCs w:val="24"/>
          <w:vertAlign w:val="superscript"/>
          <w:lang w:val="en"/>
        </w:rPr>
      </w:r>
      <w:r w:rsidR="009C2FF5" w:rsidRPr="000A50E3">
        <w:rPr>
          <w:rFonts w:ascii="Book Antiqua" w:hAnsi="Book Antiqua"/>
          <w:sz w:val="24"/>
          <w:szCs w:val="24"/>
          <w:vertAlign w:val="superscript"/>
          <w:lang w:val="en"/>
        </w:rPr>
        <w:fldChar w:fldCharType="end"/>
      </w:r>
      <w:r w:rsidR="009C2FF5" w:rsidRPr="000A50E3">
        <w:rPr>
          <w:rFonts w:ascii="Book Antiqua" w:hAnsi="Book Antiqua"/>
          <w:sz w:val="24"/>
          <w:szCs w:val="24"/>
          <w:vertAlign w:val="superscript"/>
          <w:lang w:val="en"/>
        </w:rPr>
      </w:r>
      <w:r w:rsidR="009C2FF5" w:rsidRPr="000A50E3">
        <w:rPr>
          <w:rFonts w:ascii="Book Antiqua" w:hAnsi="Book Antiqua"/>
          <w:sz w:val="24"/>
          <w:szCs w:val="24"/>
          <w:vertAlign w:val="superscript"/>
          <w:lang w:val="en"/>
        </w:rPr>
        <w:fldChar w:fldCharType="separate"/>
      </w:r>
      <w:r w:rsidR="009C2FF5" w:rsidRPr="000A50E3">
        <w:rPr>
          <w:rFonts w:ascii="Book Antiqua" w:hAnsi="Book Antiqua" w:cs="Times New Roman"/>
          <w:noProof/>
          <w:sz w:val="24"/>
          <w:szCs w:val="24"/>
          <w:vertAlign w:val="superscript"/>
          <w:lang w:val="en"/>
        </w:rPr>
        <w:t>[9</w:t>
      </w:r>
      <w:r w:rsidR="00506FC1">
        <w:rPr>
          <w:rFonts w:ascii="Book Antiqua" w:hAnsi="Book Antiqua" w:cs="Times New Roman" w:hint="eastAsia"/>
          <w:noProof/>
          <w:sz w:val="24"/>
          <w:szCs w:val="24"/>
          <w:vertAlign w:val="superscript"/>
          <w:lang w:val="en" w:eastAsia="zh-CN"/>
        </w:rPr>
        <w:t>2</w:t>
      </w:r>
      <w:r w:rsidR="009C2FF5" w:rsidRPr="000A50E3">
        <w:rPr>
          <w:rFonts w:ascii="Book Antiqua" w:hAnsi="Book Antiqua" w:cs="Times New Roman"/>
          <w:noProof/>
          <w:sz w:val="24"/>
          <w:szCs w:val="24"/>
          <w:vertAlign w:val="superscript"/>
          <w:lang w:val="en"/>
        </w:rPr>
        <w:t>]</w:t>
      </w:r>
      <w:r w:rsidR="009C2FF5" w:rsidRPr="000A50E3">
        <w:rPr>
          <w:rFonts w:ascii="Book Antiqua" w:hAnsi="Book Antiqua"/>
          <w:sz w:val="24"/>
          <w:szCs w:val="24"/>
          <w:vertAlign w:val="superscript"/>
          <w:lang w:val="en"/>
        </w:rPr>
        <w:fldChar w:fldCharType="end"/>
      </w:r>
      <w:r w:rsidR="009C2FF5" w:rsidRPr="000A50E3">
        <w:rPr>
          <w:rFonts w:ascii="Book Antiqua" w:eastAsia="Calibri" w:hAnsi="Book Antiqua" w:cs="Times New Roman"/>
          <w:sz w:val="24"/>
          <w:szCs w:val="24"/>
          <w:lang w:val="en-US"/>
        </w:rPr>
        <w:t xml:space="preserve"> </w:t>
      </w:r>
      <w:r w:rsidR="00432CAF" w:rsidRPr="000A50E3">
        <w:rPr>
          <w:rFonts w:ascii="Book Antiqua" w:eastAsia="Calibri" w:hAnsi="Book Antiqua" w:cs="Times New Roman"/>
          <w:sz w:val="24"/>
          <w:szCs w:val="24"/>
          <w:lang w:val="en-US"/>
        </w:rPr>
        <w:t xml:space="preserve">selected 3 patients who received NAC and tried to establish if DWI and spectroscopy could provide diagnostic information in breast cancer patients. One of the patients had nonspecific reaction to NAC and, during the whole NAC course, an increment of values of ADC was observed, suggesting </w:t>
      </w:r>
      <w:proofErr w:type="gramStart"/>
      <w:r w:rsidR="00432CAF" w:rsidRPr="000A50E3">
        <w:rPr>
          <w:rFonts w:ascii="Book Antiqua" w:eastAsia="Calibri" w:hAnsi="Book Antiqua" w:cs="Times New Roman"/>
          <w:sz w:val="24"/>
          <w:szCs w:val="24"/>
          <w:lang w:val="en-US"/>
        </w:rPr>
        <w:t>either tumor</w:t>
      </w:r>
      <w:proofErr w:type="gramEnd"/>
      <w:r w:rsidR="00432CAF" w:rsidRPr="000A50E3">
        <w:rPr>
          <w:rFonts w:ascii="Book Antiqua" w:eastAsia="Calibri" w:hAnsi="Book Antiqua" w:cs="Times New Roman"/>
          <w:sz w:val="24"/>
          <w:szCs w:val="24"/>
          <w:lang w:val="en-US"/>
        </w:rPr>
        <w:t xml:space="preserve"> responsiveness or cystic development/</w:t>
      </w:r>
      <w:proofErr w:type="spellStart"/>
      <w:r w:rsidR="00432CAF" w:rsidRPr="000A50E3">
        <w:rPr>
          <w:rFonts w:ascii="Book Antiqua" w:eastAsia="Calibri" w:hAnsi="Book Antiqua" w:cs="Times New Roman"/>
          <w:sz w:val="24"/>
          <w:szCs w:val="24"/>
          <w:lang w:val="en-US"/>
        </w:rPr>
        <w:t>tumoral</w:t>
      </w:r>
      <w:proofErr w:type="spellEnd"/>
      <w:r w:rsidR="00432CAF" w:rsidRPr="000A50E3">
        <w:rPr>
          <w:rFonts w:ascii="Book Antiqua" w:eastAsia="Calibri" w:hAnsi="Book Antiqua" w:cs="Times New Roman"/>
          <w:sz w:val="24"/>
          <w:szCs w:val="24"/>
          <w:lang w:val="en-US"/>
        </w:rPr>
        <w:t xml:space="preserve"> necrosis. In addition a decrease in Cho concentration during NAC cycles was reported, </w:t>
      </w:r>
      <w:r w:rsidR="0055166D" w:rsidRPr="000A50E3">
        <w:rPr>
          <w:rFonts w:ascii="Book Antiqua" w:eastAsia="Calibri" w:hAnsi="Book Antiqua" w:cs="Times New Roman"/>
          <w:sz w:val="24"/>
          <w:szCs w:val="24"/>
          <w:lang w:val="en-US"/>
        </w:rPr>
        <w:t>which</w:t>
      </w:r>
      <w:r w:rsidR="00432CAF" w:rsidRPr="000A50E3">
        <w:rPr>
          <w:rFonts w:ascii="Book Antiqua" w:eastAsia="Calibri" w:hAnsi="Book Antiqua" w:cs="Times New Roman"/>
          <w:sz w:val="24"/>
          <w:szCs w:val="24"/>
          <w:lang w:val="en-US"/>
        </w:rPr>
        <w:t xml:space="preserve"> could also mean responsiveness of the tumor. After the last NAC course, Cho concentrations and tumor size increased, suggesting </w:t>
      </w:r>
      <w:r w:rsidR="00432CAF" w:rsidRPr="000A50E3">
        <w:rPr>
          <w:rFonts w:ascii="Book Antiqua" w:eastAsia="Calibri" w:hAnsi="Book Antiqua" w:cs="Times New Roman"/>
          <w:sz w:val="24"/>
          <w:szCs w:val="24"/>
          <w:lang w:val="en-US"/>
        </w:rPr>
        <w:lastRenderedPageBreak/>
        <w:t xml:space="preserve">acquired resistance to treatment. Pathology assessment confirmed this hypothesis. </w:t>
      </w:r>
      <w:r w:rsidR="006050BA" w:rsidRPr="000A50E3">
        <w:rPr>
          <w:rFonts w:ascii="Book Antiqua" w:eastAsia="Calibri" w:hAnsi="Book Antiqua" w:cs="Times New Roman"/>
          <w:sz w:val="24"/>
          <w:szCs w:val="24"/>
          <w:lang w:val="en-US"/>
        </w:rPr>
        <w:t>A</w:t>
      </w:r>
      <w:r w:rsidR="00432CAF" w:rsidRPr="000A50E3">
        <w:rPr>
          <w:rFonts w:ascii="Book Antiqua" w:eastAsia="Calibri" w:hAnsi="Book Antiqua" w:cs="Times New Roman"/>
          <w:sz w:val="24"/>
          <w:szCs w:val="24"/>
          <w:lang w:val="en-US"/>
        </w:rPr>
        <w:t xml:space="preserve"> second patient had no visib</w:t>
      </w:r>
      <w:r w:rsidR="00E92E6D" w:rsidRPr="000A50E3">
        <w:rPr>
          <w:rFonts w:ascii="Book Antiqua" w:eastAsia="Calibri" w:hAnsi="Book Antiqua" w:cs="Times New Roman"/>
          <w:sz w:val="24"/>
          <w:szCs w:val="24"/>
          <w:lang w:val="en-US"/>
        </w:rPr>
        <w:t>le index lesion on 3.0 T or</w:t>
      </w:r>
      <w:r w:rsidR="00432CAF" w:rsidRPr="000A50E3">
        <w:rPr>
          <w:rFonts w:ascii="Book Antiqua" w:eastAsia="Calibri" w:hAnsi="Book Antiqua" w:cs="Times New Roman"/>
          <w:sz w:val="24"/>
          <w:szCs w:val="24"/>
          <w:lang w:val="en-US"/>
        </w:rPr>
        <w:t xml:space="preserve"> at 7.0 T and Cho was undetectable </w:t>
      </w:r>
      <w:r w:rsidR="00E92E6D" w:rsidRPr="000A50E3">
        <w:rPr>
          <w:rFonts w:ascii="Book Antiqua" w:eastAsia="Calibri" w:hAnsi="Book Antiqua" w:cs="Times New Roman"/>
          <w:sz w:val="24"/>
          <w:szCs w:val="24"/>
          <w:lang w:val="en-US"/>
        </w:rPr>
        <w:t>on both examinations. N</w:t>
      </w:r>
      <w:r w:rsidR="00432CAF" w:rsidRPr="000A50E3">
        <w:rPr>
          <w:rFonts w:ascii="Book Antiqua" w:eastAsia="Calibri" w:hAnsi="Book Antiqua" w:cs="Times New Roman"/>
          <w:sz w:val="24"/>
          <w:szCs w:val="24"/>
          <w:lang w:val="en-US"/>
        </w:rPr>
        <w:t>o tumor was observed in pathologic analys</w:t>
      </w:r>
      <w:r w:rsidR="0055166D" w:rsidRPr="000A50E3">
        <w:rPr>
          <w:rFonts w:ascii="Book Antiqua" w:eastAsia="Calibri" w:hAnsi="Book Antiqua" w:cs="Times New Roman"/>
          <w:sz w:val="24"/>
          <w:szCs w:val="24"/>
          <w:lang w:val="en-US"/>
        </w:rPr>
        <w:t>i</w:t>
      </w:r>
      <w:r w:rsidR="00432CAF" w:rsidRPr="000A50E3">
        <w:rPr>
          <w:rFonts w:ascii="Book Antiqua" w:eastAsia="Calibri" w:hAnsi="Book Antiqua" w:cs="Times New Roman"/>
          <w:sz w:val="24"/>
          <w:szCs w:val="24"/>
          <w:lang w:val="en-US"/>
        </w:rPr>
        <w:t xml:space="preserve">s, which </w:t>
      </w:r>
      <w:r w:rsidR="00E92E6D" w:rsidRPr="000A50E3">
        <w:rPr>
          <w:rFonts w:ascii="Book Antiqua" w:eastAsia="Calibri" w:hAnsi="Book Antiqua" w:cs="Times New Roman"/>
          <w:sz w:val="24"/>
          <w:szCs w:val="24"/>
          <w:lang w:val="en-US"/>
        </w:rPr>
        <w:t>is suggestive that NAC was effective</w:t>
      </w:r>
      <w:r w:rsidR="006050BA" w:rsidRPr="000A50E3">
        <w:rPr>
          <w:rFonts w:ascii="Book Antiqua" w:eastAsia="Calibri" w:hAnsi="Book Antiqua" w:cs="Times New Roman"/>
          <w:sz w:val="24"/>
          <w:szCs w:val="24"/>
          <w:lang w:val="en-US"/>
        </w:rPr>
        <w:t xml:space="preserve">. Even low Cho levels </w:t>
      </w:r>
      <w:proofErr w:type="gramStart"/>
      <w:r w:rsidR="006050BA" w:rsidRPr="000A50E3">
        <w:rPr>
          <w:rFonts w:ascii="Book Antiqua" w:eastAsia="Calibri" w:hAnsi="Book Antiqua" w:cs="Times New Roman"/>
          <w:sz w:val="24"/>
          <w:szCs w:val="24"/>
          <w:lang w:val="en-US"/>
        </w:rPr>
        <w:t xml:space="preserve">(0.77 </w:t>
      </w:r>
      <w:proofErr w:type="spellStart"/>
      <w:r w:rsidR="006050BA" w:rsidRPr="000A50E3">
        <w:rPr>
          <w:rFonts w:ascii="Book Antiqua" w:eastAsia="Calibri" w:hAnsi="Book Antiqua" w:cs="Times New Roman"/>
          <w:sz w:val="24"/>
          <w:szCs w:val="24"/>
          <w:lang w:val="en-US"/>
        </w:rPr>
        <w:t>m</w:t>
      </w:r>
      <w:r w:rsidR="00604D09" w:rsidRPr="000A50E3">
        <w:rPr>
          <w:rFonts w:ascii="Book Antiqua" w:eastAsia="Calibri" w:hAnsi="Book Antiqua" w:cs="Times New Roman"/>
          <w:sz w:val="24"/>
          <w:szCs w:val="24"/>
          <w:lang w:val="en-US"/>
        </w:rPr>
        <w:t>m</w:t>
      </w:r>
      <w:r w:rsidR="006050BA" w:rsidRPr="000A50E3">
        <w:rPr>
          <w:rFonts w:ascii="Book Antiqua" w:eastAsia="Calibri" w:hAnsi="Book Antiqua" w:cs="Times New Roman"/>
          <w:sz w:val="24"/>
          <w:szCs w:val="24"/>
          <w:lang w:val="en-US"/>
        </w:rPr>
        <w:t>ol</w:t>
      </w:r>
      <w:proofErr w:type="spellEnd"/>
      <w:r w:rsidR="006050BA" w:rsidRPr="000A50E3">
        <w:rPr>
          <w:rFonts w:ascii="Book Antiqua" w:eastAsia="Calibri" w:hAnsi="Book Antiqua" w:cs="Times New Roman"/>
          <w:sz w:val="24"/>
          <w:szCs w:val="24"/>
          <w:lang w:val="en-US"/>
        </w:rPr>
        <w:t>/</w:t>
      </w:r>
      <w:proofErr w:type="spellStart"/>
      <w:r w:rsidR="006050BA" w:rsidRPr="000A50E3">
        <w:rPr>
          <w:rFonts w:ascii="Book Antiqua" w:eastAsia="Calibri" w:hAnsi="Book Antiqua" w:cs="Times New Roman"/>
          <w:sz w:val="24"/>
          <w:szCs w:val="24"/>
          <w:lang w:val="en-US"/>
        </w:rPr>
        <w:t>Kgwater</w:t>
      </w:r>
      <w:proofErr w:type="spellEnd"/>
      <w:r w:rsidR="006050BA" w:rsidRPr="000A50E3">
        <w:rPr>
          <w:rFonts w:ascii="Book Antiqua" w:eastAsia="Calibri" w:hAnsi="Book Antiqua" w:cs="Times New Roman"/>
          <w:sz w:val="24"/>
          <w:szCs w:val="24"/>
          <w:lang w:val="en-US"/>
        </w:rPr>
        <w:t>)</w:t>
      </w:r>
      <w:proofErr w:type="gramEnd"/>
      <w:r w:rsidR="006050BA" w:rsidRPr="000A50E3">
        <w:rPr>
          <w:rFonts w:ascii="Book Antiqua" w:eastAsia="Calibri" w:hAnsi="Book Antiqua" w:cs="Times New Roman"/>
          <w:sz w:val="24"/>
          <w:szCs w:val="24"/>
          <w:lang w:val="en-US"/>
        </w:rPr>
        <w:t xml:space="preserve"> were detected, suggesting high sensitivity of 7.0 T in detecting alterations in Cho Metabolism. </w:t>
      </w:r>
    </w:p>
    <w:p w14:paraId="782B92FD" w14:textId="5151FACC" w:rsidR="006050BA" w:rsidRPr="000A50E3" w:rsidRDefault="0097773D" w:rsidP="00E332C5">
      <w:pPr>
        <w:spacing w:after="0" w:line="360" w:lineRule="auto"/>
        <w:ind w:firstLineChars="200" w:firstLine="480"/>
        <w:jc w:val="both"/>
        <w:rPr>
          <w:rFonts w:ascii="Book Antiqua" w:eastAsia="Calibri" w:hAnsi="Book Antiqua" w:cs="Times New Roman"/>
          <w:sz w:val="24"/>
          <w:szCs w:val="24"/>
          <w:lang w:val="en"/>
        </w:rPr>
      </w:pPr>
      <w:r w:rsidRPr="000A50E3">
        <w:rPr>
          <w:rFonts w:ascii="Book Antiqua" w:eastAsia="Calibri" w:hAnsi="Book Antiqua" w:cs="Times New Roman"/>
          <w:sz w:val="24"/>
          <w:szCs w:val="24"/>
          <w:lang w:val="en-US"/>
        </w:rPr>
        <w:t xml:space="preserve">7.0 </w:t>
      </w:r>
      <w:r w:rsidR="00264FD1" w:rsidRPr="000A50E3">
        <w:rPr>
          <w:rFonts w:ascii="Book Antiqua" w:eastAsia="Calibri" w:hAnsi="Book Antiqua" w:cs="Times New Roman"/>
          <w:sz w:val="24"/>
          <w:szCs w:val="24"/>
          <w:lang w:val="en"/>
        </w:rPr>
        <w:t xml:space="preserve">T </w:t>
      </w:r>
      <w:r w:rsidR="006050BA" w:rsidRPr="000A50E3">
        <w:rPr>
          <w:rFonts w:ascii="Book Antiqua" w:eastAsia="Calibri" w:hAnsi="Book Antiqua" w:cs="Times New Roman"/>
          <w:sz w:val="24"/>
          <w:szCs w:val="24"/>
          <w:lang w:val="en"/>
        </w:rPr>
        <w:t xml:space="preserve">is still in its early stages </w:t>
      </w:r>
      <w:r w:rsidR="00264FD1" w:rsidRPr="000A50E3">
        <w:rPr>
          <w:rFonts w:ascii="Book Antiqua" w:eastAsia="Calibri" w:hAnsi="Book Antiqua" w:cs="Times New Roman"/>
          <w:sz w:val="24"/>
          <w:szCs w:val="24"/>
          <w:lang w:val="en"/>
        </w:rPr>
        <w:t xml:space="preserve">and studies with larger number of patients are required on order to confirm these results and check clinical applications. </w:t>
      </w:r>
    </w:p>
    <w:p w14:paraId="3AB2E9D9" w14:textId="77777777" w:rsidR="004A2A1F" w:rsidRPr="000A50E3" w:rsidRDefault="004A2A1F" w:rsidP="000A50E3">
      <w:pPr>
        <w:spacing w:after="0" w:line="360" w:lineRule="auto"/>
        <w:jc w:val="both"/>
        <w:rPr>
          <w:rFonts w:ascii="Book Antiqua" w:eastAsia="Calibri" w:hAnsi="Book Antiqua" w:cs="Times New Roman"/>
          <w:sz w:val="24"/>
          <w:szCs w:val="24"/>
          <w:lang w:val="en"/>
        </w:rPr>
      </w:pPr>
    </w:p>
    <w:p w14:paraId="7CC20012" w14:textId="38FF1E8B" w:rsidR="004A2A1F" w:rsidRPr="000A50E3" w:rsidRDefault="00E332C5" w:rsidP="000A50E3">
      <w:pPr>
        <w:spacing w:after="0" w:line="360" w:lineRule="auto"/>
        <w:jc w:val="both"/>
        <w:rPr>
          <w:rFonts w:ascii="Book Antiqua" w:eastAsia="Calibri" w:hAnsi="Book Antiqua" w:cs="Times New Roman"/>
          <w:b/>
          <w:sz w:val="24"/>
          <w:szCs w:val="24"/>
          <w:lang w:val="en"/>
        </w:rPr>
      </w:pPr>
      <w:r w:rsidRPr="000A50E3">
        <w:rPr>
          <w:rFonts w:ascii="Book Antiqua" w:eastAsia="Calibri" w:hAnsi="Book Antiqua" w:cs="Times New Roman"/>
          <w:b/>
          <w:sz w:val="24"/>
          <w:szCs w:val="24"/>
          <w:lang w:val="en"/>
        </w:rPr>
        <w:t>CONCLUSION</w:t>
      </w:r>
    </w:p>
    <w:p w14:paraId="4C079F26" w14:textId="2ECDF760" w:rsidR="009D3899" w:rsidRPr="000A50E3" w:rsidRDefault="00A679CB" w:rsidP="000A50E3">
      <w:pPr>
        <w:spacing w:after="0" w:line="360" w:lineRule="auto"/>
        <w:jc w:val="both"/>
        <w:rPr>
          <w:rFonts w:ascii="Book Antiqua" w:eastAsia="Calibri" w:hAnsi="Book Antiqua" w:cs="Times New Roman"/>
          <w:sz w:val="24"/>
          <w:szCs w:val="24"/>
          <w:lang w:val="en"/>
        </w:rPr>
      </w:pPr>
      <w:r w:rsidRPr="000A50E3">
        <w:rPr>
          <w:rFonts w:ascii="Book Antiqua" w:eastAsia="Calibri" w:hAnsi="Book Antiqua" w:cs="Times New Roman"/>
          <w:sz w:val="24"/>
          <w:szCs w:val="24"/>
          <w:lang w:val="en"/>
        </w:rPr>
        <w:t>To date, pre-operative MRI is indicate</w:t>
      </w:r>
      <w:r w:rsidR="0055166D" w:rsidRPr="000A50E3">
        <w:rPr>
          <w:rFonts w:ascii="Book Antiqua" w:eastAsia="Calibri" w:hAnsi="Book Antiqua" w:cs="Times New Roman"/>
          <w:sz w:val="24"/>
          <w:szCs w:val="24"/>
          <w:lang w:val="en"/>
        </w:rPr>
        <w:t>d</w:t>
      </w:r>
      <w:r w:rsidR="00113F1B" w:rsidRPr="000A50E3">
        <w:rPr>
          <w:rFonts w:ascii="Book Antiqua" w:eastAsia="Calibri" w:hAnsi="Book Antiqua" w:cs="Times New Roman"/>
          <w:sz w:val="24"/>
          <w:szCs w:val="24"/>
          <w:lang w:val="en"/>
        </w:rPr>
        <w:t xml:space="preserve"> </w:t>
      </w:r>
      <w:r w:rsidRPr="000A50E3">
        <w:rPr>
          <w:rFonts w:ascii="Book Antiqua" w:eastAsia="Calibri" w:hAnsi="Book Antiqua" w:cs="Times New Roman"/>
          <w:sz w:val="24"/>
          <w:szCs w:val="24"/>
          <w:lang w:val="en"/>
        </w:rPr>
        <w:t>in defined groups of patients in which a potential benefit of local staging is expected</w:t>
      </w:r>
      <w:r w:rsidR="005007FE" w:rsidRPr="000A50E3">
        <w:rPr>
          <w:rFonts w:ascii="Book Antiqua" w:eastAsia="Calibri" w:hAnsi="Book Antiqua" w:cs="Times New Roman"/>
          <w:sz w:val="24"/>
          <w:szCs w:val="24"/>
          <w:lang w:val="en"/>
        </w:rPr>
        <w:t xml:space="preserve">, </w:t>
      </w:r>
      <w:r w:rsidR="005007FE" w:rsidRPr="00B4129A">
        <w:rPr>
          <w:rFonts w:ascii="Book Antiqua" w:eastAsia="Calibri" w:hAnsi="Book Antiqua" w:cs="Times New Roman"/>
          <w:i/>
          <w:sz w:val="24"/>
          <w:szCs w:val="24"/>
          <w:lang w:val="en"/>
        </w:rPr>
        <w:t>i.e.</w:t>
      </w:r>
      <w:r w:rsidR="00B4129A">
        <w:rPr>
          <w:rFonts w:ascii="Book Antiqua" w:hAnsi="Book Antiqua" w:cs="Times New Roman" w:hint="eastAsia"/>
          <w:sz w:val="24"/>
          <w:szCs w:val="24"/>
          <w:lang w:val="en" w:eastAsia="zh-CN"/>
        </w:rPr>
        <w:t>,</w:t>
      </w:r>
      <w:r w:rsidR="005007FE" w:rsidRPr="000A50E3">
        <w:rPr>
          <w:rFonts w:ascii="Book Antiqua" w:eastAsia="Calibri" w:hAnsi="Book Antiqua" w:cs="Times New Roman"/>
          <w:sz w:val="24"/>
          <w:szCs w:val="24"/>
          <w:lang w:val="en"/>
        </w:rPr>
        <w:t xml:space="preserve"> </w:t>
      </w:r>
      <w:r w:rsidRPr="000A50E3">
        <w:rPr>
          <w:rFonts w:ascii="Book Antiqua" w:eastAsia="Calibri" w:hAnsi="Book Antiqua" w:cs="Times New Roman"/>
          <w:sz w:val="24"/>
          <w:szCs w:val="24"/>
          <w:lang w:val="en"/>
        </w:rPr>
        <w:t xml:space="preserve">women with </w:t>
      </w:r>
      <w:proofErr w:type="spellStart"/>
      <w:r w:rsidRPr="000A50E3">
        <w:rPr>
          <w:rFonts w:ascii="Book Antiqua" w:eastAsia="Calibri" w:hAnsi="Book Antiqua" w:cs="Times New Roman"/>
          <w:sz w:val="24"/>
          <w:szCs w:val="24"/>
          <w:lang w:val="en"/>
        </w:rPr>
        <w:t>mammographically</w:t>
      </w:r>
      <w:proofErr w:type="spellEnd"/>
      <w:r w:rsidRPr="000A50E3">
        <w:rPr>
          <w:rFonts w:ascii="Book Antiqua" w:eastAsia="Calibri" w:hAnsi="Book Antiqua" w:cs="Times New Roman"/>
          <w:sz w:val="24"/>
          <w:szCs w:val="24"/>
          <w:lang w:val="en"/>
        </w:rPr>
        <w:t xml:space="preserve"> heterogeneous or extremely dense breasts, at high risk for breast cancer, diagnosed with </w:t>
      </w:r>
      <w:r w:rsidR="00373974" w:rsidRPr="000A50E3">
        <w:rPr>
          <w:rFonts w:ascii="Book Antiqua" w:eastAsia="Calibri" w:hAnsi="Book Antiqua" w:cs="Times New Roman"/>
          <w:sz w:val="24"/>
          <w:szCs w:val="24"/>
          <w:lang w:val="en"/>
        </w:rPr>
        <w:t xml:space="preserve">invasive lobular carcinoma </w:t>
      </w:r>
      <w:r w:rsidRPr="000A50E3">
        <w:rPr>
          <w:rFonts w:ascii="Book Antiqua" w:eastAsia="Calibri" w:hAnsi="Book Antiqua" w:cs="Times New Roman"/>
          <w:sz w:val="24"/>
          <w:szCs w:val="24"/>
          <w:lang w:val="en"/>
        </w:rPr>
        <w:t xml:space="preserve">and/or with multifocal, </w:t>
      </w:r>
      <w:proofErr w:type="spellStart"/>
      <w:r w:rsidRPr="000A50E3">
        <w:rPr>
          <w:rFonts w:ascii="Book Antiqua" w:eastAsia="Calibri" w:hAnsi="Book Antiqua" w:cs="Times New Roman"/>
          <w:sz w:val="24"/>
          <w:szCs w:val="24"/>
          <w:lang w:val="en"/>
        </w:rPr>
        <w:t>multicentric</w:t>
      </w:r>
      <w:proofErr w:type="spellEnd"/>
      <w:r w:rsidRPr="000A50E3">
        <w:rPr>
          <w:rFonts w:ascii="Book Antiqua" w:eastAsia="Calibri" w:hAnsi="Book Antiqua" w:cs="Times New Roman"/>
          <w:sz w:val="24"/>
          <w:szCs w:val="24"/>
          <w:lang w:val="en"/>
        </w:rPr>
        <w:t xml:space="preserve"> or contralateral </w:t>
      </w:r>
      <w:proofErr w:type="gramStart"/>
      <w:r w:rsidRPr="000A50E3">
        <w:rPr>
          <w:rFonts w:ascii="Book Antiqua" w:eastAsia="Calibri" w:hAnsi="Book Antiqua" w:cs="Times New Roman"/>
          <w:sz w:val="24"/>
          <w:szCs w:val="24"/>
          <w:lang w:val="en"/>
        </w:rPr>
        <w:t>disease</w:t>
      </w:r>
      <w:proofErr w:type="gramEnd"/>
      <w:r w:rsidR="00B4129A" w:rsidRPr="000A50E3">
        <w:rPr>
          <w:rFonts w:ascii="Book Antiqua" w:eastAsia="Calibri" w:hAnsi="Book Antiqua" w:cs="Times New Roman"/>
          <w:sz w:val="24"/>
          <w:szCs w:val="24"/>
          <w:lang w:val="en"/>
        </w:rPr>
        <w:fldChar w:fldCharType="begin">
          <w:fldData xml:space="preserve">PFJlZm1hbj48Q2l0ZT48WWVhcj4xMyBBLkQuPC9ZZWFyPjxSZWNOdW0+MTM3PC9SZWNOdW0+PElE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</w:fldData>
        </w:fldChar>
      </w:r>
      <w:r w:rsidR="00B4129A" w:rsidRPr="000A50E3">
        <w:rPr>
          <w:rFonts w:ascii="Book Antiqua" w:eastAsia="Calibri" w:hAnsi="Book Antiqua" w:cs="Times New Roman"/>
          <w:sz w:val="24"/>
          <w:szCs w:val="24"/>
          <w:lang w:val="en"/>
        </w:rPr>
        <w:instrText xml:space="preserve"> ADDIN REFMGR.CITE </w:instrText>
      </w:r>
      <w:r w:rsidR="00B4129A" w:rsidRPr="000A50E3">
        <w:rPr>
          <w:rFonts w:ascii="Book Antiqua" w:eastAsia="Calibri" w:hAnsi="Book Antiqua" w:cs="Times New Roman"/>
          <w:sz w:val="24"/>
          <w:szCs w:val="24"/>
          <w:lang w:val="en"/>
        </w:rPr>
        <w:fldChar w:fldCharType="begin">
          <w:fldData xml:space="preserve">PFJlZm1hbj48Q2l0ZT48WWVhcj4xMyBBLkQuPC9ZZWFyPjxSZWNOdW0+MTM3PC9SZWNOdW0+PElE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</w:fldData>
        </w:fldChar>
      </w:r>
      <w:r w:rsidR="00B4129A" w:rsidRPr="000A50E3">
        <w:rPr>
          <w:rFonts w:ascii="Book Antiqua" w:eastAsia="Calibri" w:hAnsi="Book Antiqua" w:cs="Times New Roman"/>
          <w:sz w:val="24"/>
          <w:szCs w:val="24"/>
          <w:lang w:val="en"/>
        </w:rPr>
        <w:instrText xml:space="preserve"> ADDIN EN.CITE.DATA </w:instrText>
      </w:r>
      <w:r w:rsidR="00B4129A" w:rsidRPr="000A50E3">
        <w:rPr>
          <w:rFonts w:ascii="Book Antiqua" w:eastAsia="Calibri" w:hAnsi="Book Antiqua" w:cs="Times New Roman"/>
          <w:sz w:val="24"/>
          <w:szCs w:val="24"/>
          <w:lang w:val="en"/>
        </w:rPr>
      </w:r>
      <w:r w:rsidR="00B4129A" w:rsidRPr="000A50E3">
        <w:rPr>
          <w:rFonts w:ascii="Book Antiqua" w:eastAsia="Calibri" w:hAnsi="Book Antiqua" w:cs="Times New Roman"/>
          <w:sz w:val="24"/>
          <w:szCs w:val="24"/>
          <w:lang w:val="en"/>
        </w:rPr>
        <w:fldChar w:fldCharType="end"/>
      </w:r>
      <w:r w:rsidR="00B4129A" w:rsidRPr="000A50E3">
        <w:rPr>
          <w:rFonts w:ascii="Book Antiqua" w:eastAsia="Calibri" w:hAnsi="Book Antiqua" w:cs="Times New Roman"/>
          <w:sz w:val="24"/>
          <w:szCs w:val="24"/>
          <w:lang w:val="en"/>
        </w:rPr>
      </w:r>
      <w:r w:rsidR="00B4129A" w:rsidRPr="000A50E3">
        <w:rPr>
          <w:rFonts w:ascii="Book Antiqua" w:eastAsia="Calibri" w:hAnsi="Book Antiqua" w:cs="Times New Roman"/>
          <w:sz w:val="24"/>
          <w:szCs w:val="24"/>
          <w:lang w:val="en"/>
        </w:rPr>
        <w:fldChar w:fldCharType="separate"/>
      </w:r>
      <w:r w:rsidR="00B4129A" w:rsidRPr="000A50E3">
        <w:rPr>
          <w:rFonts w:ascii="Book Antiqua" w:eastAsia="Calibri" w:hAnsi="Book Antiqua" w:cs="Times New Roman"/>
          <w:noProof/>
          <w:sz w:val="24"/>
          <w:szCs w:val="24"/>
          <w:vertAlign w:val="superscript"/>
          <w:lang w:val="en"/>
        </w:rPr>
        <w:t>[9</w:t>
      </w:r>
      <w:r w:rsidR="00290123">
        <w:rPr>
          <w:rFonts w:ascii="Book Antiqua" w:hAnsi="Book Antiqua" w:cs="Times New Roman" w:hint="eastAsia"/>
          <w:noProof/>
          <w:sz w:val="24"/>
          <w:szCs w:val="24"/>
          <w:vertAlign w:val="superscript"/>
          <w:lang w:val="en" w:eastAsia="zh-CN"/>
        </w:rPr>
        <w:t>3</w:t>
      </w:r>
      <w:r w:rsidR="00B4129A">
        <w:rPr>
          <w:rFonts w:ascii="Book Antiqua" w:hAnsi="Book Antiqua" w:cs="Times New Roman" w:hint="eastAsia"/>
          <w:noProof/>
          <w:sz w:val="24"/>
          <w:szCs w:val="24"/>
          <w:vertAlign w:val="superscript"/>
          <w:lang w:val="en" w:eastAsia="zh-CN"/>
        </w:rPr>
        <w:t>-</w:t>
      </w:r>
      <w:r w:rsidR="00B4129A" w:rsidRPr="000A50E3">
        <w:rPr>
          <w:rFonts w:ascii="Book Antiqua" w:eastAsia="Calibri" w:hAnsi="Book Antiqua" w:cs="Times New Roman"/>
          <w:noProof/>
          <w:sz w:val="24"/>
          <w:szCs w:val="24"/>
          <w:vertAlign w:val="superscript"/>
          <w:lang w:val="en"/>
        </w:rPr>
        <w:t>9</w:t>
      </w:r>
      <w:r w:rsidR="00290123">
        <w:rPr>
          <w:rFonts w:ascii="Book Antiqua" w:hAnsi="Book Antiqua" w:cs="Times New Roman" w:hint="eastAsia"/>
          <w:noProof/>
          <w:sz w:val="24"/>
          <w:szCs w:val="24"/>
          <w:vertAlign w:val="superscript"/>
          <w:lang w:val="en" w:eastAsia="zh-CN"/>
        </w:rPr>
        <w:t>5</w:t>
      </w:r>
      <w:r w:rsidR="00B4129A" w:rsidRPr="000A50E3">
        <w:rPr>
          <w:rFonts w:ascii="Book Antiqua" w:eastAsia="Calibri" w:hAnsi="Book Antiqua" w:cs="Times New Roman"/>
          <w:noProof/>
          <w:sz w:val="24"/>
          <w:szCs w:val="24"/>
          <w:vertAlign w:val="superscript"/>
          <w:lang w:val="en"/>
        </w:rPr>
        <w:t>]</w:t>
      </w:r>
      <w:r w:rsidR="00B4129A" w:rsidRPr="000A50E3">
        <w:rPr>
          <w:rFonts w:ascii="Book Antiqua" w:eastAsia="Calibri" w:hAnsi="Book Antiqua" w:cs="Times New Roman"/>
          <w:sz w:val="24"/>
          <w:szCs w:val="24"/>
          <w:lang w:val="en"/>
        </w:rPr>
        <w:fldChar w:fldCharType="end"/>
      </w:r>
      <w:r w:rsidRPr="000A50E3">
        <w:rPr>
          <w:rFonts w:ascii="Book Antiqua" w:eastAsia="Calibri" w:hAnsi="Book Antiqua" w:cs="Times New Roman"/>
          <w:sz w:val="24"/>
          <w:szCs w:val="24"/>
          <w:lang w:val="en"/>
        </w:rPr>
        <w:t xml:space="preserve">. </w:t>
      </w:r>
      <w:r w:rsidR="00122A17" w:rsidRPr="000A50E3">
        <w:rPr>
          <w:rFonts w:ascii="Book Antiqua" w:eastAsia="Calibri" w:hAnsi="Book Antiqua" w:cs="Times New Roman"/>
          <w:sz w:val="24"/>
          <w:szCs w:val="24"/>
          <w:lang w:val="en"/>
        </w:rPr>
        <w:t xml:space="preserve">These recommendations are based </w:t>
      </w:r>
      <w:r w:rsidR="008C0D10" w:rsidRPr="000A50E3">
        <w:rPr>
          <w:rFonts w:ascii="Book Antiqua" w:eastAsia="Calibri" w:hAnsi="Book Antiqua" w:cs="Times New Roman"/>
          <w:sz w:val="24"/>
          <w:szCs w:val="24"/>
          <w:lang w:val="en"/>
        </w:rPr>
        <w:t xml:space="preserve">on high-quality randomized </w:t>
      </w:r>
      <w:r w:rsidR="004D1498" w:rsidRPr="000A50E3">
        <w:rPr>
          <w:rFonts w:ascii="Book Antiqua" w:eastAsia="Calibri" w:hAnsi="Book Antiqua" w:cs="Times New Roman"/>
          <w:sz w:val="24"/>
          <w:szCs w:val="24"/>
          <w:lang w:val="en"/>
        </w:rPr>
        <w:t>controlled</w:t>
      </w:r>
      <w:r w:rsidR="008C0D10" w:rsidRPr="000A50E3">
        <w:rPr>
          <w:rFonts w:ascii="Book Antiqua" w:eastAsia="Calibri" w:hAnsi="Book Antiqua" w:cs="Times New Roman"/>
          <w:sz w:val="24"/>
          <w:szCs w:val="24"/>
          <w:lang w:val="en"/>
        </w:rPr>
        <w:t xml:space="preserve"> trials with narrow confidence intervals and on </w:t>
      </w:r>
      <w:r w:rsidR="008C0D10" w:rsidRPr="000A50E3">
        <w:rPr>
          <w:rFonts w:ascii="Book Antiqua" w:hAnsi="Book Antiqua" w:cs="Times New Roman"/>
          <w:sz w:val="24"/>
          <w:szCs w:val="24"/>
          <w:lang w:val="en-US"/>
        </w:rPr>
        <w:t>The American Cancer Society Guidelines for the Early Detection of Cancer</w:t>
      </w:r>
      <w:r w:rsidR="00A9236D" w:rsidRPr="000A50E3">
        <w:rPr>
          <w:rFonts w:ascii="Book Antiqua" w:hAnsi="Book Antiqua" w:cs="Times New Roman"/>
          <w:sz w:val="24"/>
          <w:szCs w:val="24"/>
          <w:lang w:val="en-US"/>
        </w:rPr>
        <w:t xml:space="preserve"> and on the Guidelines from the European Breast Imaging Society.</w:t>
      </w:r>
      <w:r w:rsidR="003D6795" w:rsidRPr="000A50E3">
        <w:rPr>
          <w:rFonts w:ascii="Book Antiqua" w:hAnsi="Book Antiqua" w:cs="Times New Roman"/>
          <w:sz w:val="24"/>
          <w:szCs w:val="24"/>
          <w:lang w:val="en-US"/>
        </w:rPr>
        <w:fldChar w:fldCharType="begin">
          <w:fldData xml:space="preserve">PFJlZm1hbj48Q2l0ZT48QXV0aG9yPk1hbm48L0F1dGhvcj48WWVhcj4yMDA4PC9ZZWFyPjxSZWNO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</w:fldData>
        </w:fldChar>
      </w:r>
      <w:r w:rsidR="002125BE" w:rsidRPr="000A50E3">
        <w:rPr>
          <w:rFonts w:ascii="Book Antiqua" w:hAnsi="Book Antiqua" w:cs="Times New Roman"/>
          <w:sz w:val="24"/>
          <w:szCs w:val="24"/>
          <w:lang w:val="en-US"/>
        </w:rPr>
        <w:instrText xml:space="preserve"> ADDIN REFMGR.CITE </w:instrText>
      </w:r>
      <w:r w:rsidR="002125BE" w:rsidRPr="000A50E3">
        <w:rPr>
          <w:rFonts w:ascii="Book Antiqua" w:hAnsi="Book Antiqua" w:cs="Times New Roman"/>
          <w:sz w:val="24"/>
          <w:szCs w:val="24"/>
          <w:lang w:val="en-US"/>
        </w:rPr>
        <w:fldChar w:fldCharType="begin">
          <w:fldData xml:space="preserve">PFJlZm1hbj48Q2l0ZT48QXV0aG9yPk1hbm48L0F1dGhvcj48WWVhcj4yMDA4PC9ZZWFyPjxSZWNO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</w:fldData>
        </w:fldChar>
      </w:r>
      <w:r w:rsidR="002125BE" w:rsidRPr="000A50E3">
        <w:rPr>
          <w:rFonts w:ascii="Book Antiqua" w:hAnsi="Book Antiqua" w:cs="Times New Roman"/>
          <w:sz w:val="24"/>
          <w:szCs w:val="24"/>
          <w:lang w:val="en-US"/>
        </w:rPr>
        <w:instrText xml:space="preserve"> ADDIN EN.CITE.DATA </w:instrText>
      </w:r>
      <w:r w:rsidR="002125BE" w:rsidRPr="000A50E3">
        <w:rPr>
          <w:rFonts w:ascii="Book Antiqua" w:hAnsi="Book Antiqua" w:cs="Times New Roman"/>
          <w:sz w:val="24"/>
          <w:szCs w:val="24"/>
          <w:lang w:val="en-US"/>
        </w:rPr>
      </w:r>
      <w:r w:rsidR="002125BE" w:rsidRPr="000A50E3">
        <w:rPr>
          <w:rFonts w:ascii="Book Antiqua" w:hAnsi="Book Antiqua" w:cs="Times New Roman"/>
          <w:sz w:val="24"/>
          <w:szCs w:val="24"/>
          <w:lang w:val="en-US"/>
        </w:rPr>
        <w:fldChar w:fldCharType="end"/>
      </w:r>
      <w:r w:rsidR="003D6795" w:rsidRPr="000A50E3">
        <w:rPr>
          <w:rFonts w:ascii="Book Antiqua" w:hAnsi="Book Antiqua" w:cs="Times New Roman"/>
          <w:sz w:val="24"/>
          <w:szCs w:val="24"/>
          <w:lang w:val="en-US"/>
        </w:rPr>
      </w:r>
      <w:r w:rsidR="003D6795" w:rsidRPr="000A50E3">
        <w:rPr>
          <w:rFonts w:ascii="Book Antiqua" w:hAnsi="Book Antiqua" w:cs="Times New Roman"/>
          <w:sz w:val="24"/>
          <w:szCs w:val="24"/>
          <w:lang w:val="en-US"/>
        </w:rPr>
        <w:fldChar w:fldCharType="separate"/>
      </w:r>
      <w:r w:rsidR="002125BE" w:rsidRPr="000A50E3">
        <w:rPr>
          <w:rFonts w:ascii="Book Antiqua" w:hAnsi="Book Antiqua" w:cs="Times New Roman"/>
          <w:noProof/>
          <w:sz w:val="24"/>
          <w:szCs w:val="24"/>
          <w:vertAlign w:val="superscript"/>
          <w:lang w:val="en-US"/>
        </w:rPr>
        <w:t>[45,95,55,56]</w:t>
      </w:r>
      <w:r w:rsidR="003D6795" w:rsidRPr="000A50E3">
        <w:rPr>
          <w:rFonts w:ascii="Book Antiqua" w:hAnsi="Book Antiqua" w:cs="Times New Roman"/>
          <w:sz w:val="24"/>
          <w:szCs w:val="24"/>
          <w:lang w:val="en-US"/>
        </w:rPr>
        <w:fldChar w:fldCharType="end"/>
      </w:r>
      <w:r w:rsidR="000A6BE1" w:rsidRPr="000A50E3">
        <w:rPr>
          <w:rFonts w:ascii="Book Antiqua" w:hAnsi="Book Antiqua"/>
          <w:sz w:val="24"/>
          <w:szCs w:val="24"/>
          <w:lang w:val="en-US"/>
        </w:rPr>
        <w:t xml:space="preserve"> </w:t>
      </w:r>
      <w:r w:rsidR="0049041B" w:rsidRPr="000A50E3">
        <w:rPr>
          <w:rFonts w:ascii="Book Antiqua" w:eastAsia="Calibri" w:hAnsi="Book Antiqua" w:cs="Times New Roman"/>
          <w:sz w:val="24"/>
          <w:szCs w:val="24"/>
          <w:lang w:val="en-US"/>
        </w:rPr>
        <w:t xml:space="preserve">MR spectroscopy, DWI and 7.0 T MRI of the breast are promising, but the clinical value of these techniques still remains unclear mostly due to the fact that the number of studies investigating these techniques is </w:t>
      </w:r>
      <w:r w:rsidR="00F52794" w:rsidRPr="000A50E3">
        <w:rPr>
          <w:rFonts w:ascii="Book Antiqua" w:eastAsia="Calibri" w:hAnsi="Book Antiqua" w:cs="Times New Roman"/>
          <w:sz w:val="24"/>
          <w:szCs w:val="24"/>
          <w:lang w:val="en-US"/>
        </w:rPr>
        <w:t>small</w:t>
      </w:r>
      <w:r w:rsidR="00090C4E" w:rsidRPr="000A50E3">
        <w:rPr>
          <w:rFonts w:ascii="Book Antiqua" w:eastAsia="Calibri" w:hAnsi="Book Antiqua" w:cs="Times New Roman"/>
          <w:sz w:val="24"/>
          <w:szCs w:val="24"/>
          <w:lang w:val="en-US"/>
        </w:rPr>
        <w:t xml:space="preserve"> and they are still in early stage</w:t>
      </w:r>
      <w:r w:rsidR="0049041B" w:rsidRPr="000A50E3">
        <w:rPr>
          <w:rFonts w:ascii="Book Antiqua" w:eastAsia="Calibri" w:hAnsi="Book Antiqua" w:cs="Times New Roman"/>
          <w:sz w:val="24"/>
          <w:szCs w:val="24"/>
          <w:lang w:val="en-US"/>
        </w:rPr>
        <w:t xml:space="preserve"> Larger studies with more statistical power are necessary to confirm the clinical value </w:t>
      </w:r>
      <w:r w:rsidR="001E3EA4" w:rsidRPr="000A50E3">
        <w:rPr>
          <w:rFonts w:ascii="Book Antiqua" w:eastAsia="Calibri" w:hAnsi="Book Antiqua" w:cs="Times New Roman"/>
          <w:sz w:val="24"/>
          <w:szCs w:val="24"/>
          <w:lang w:val="en-US"/>
        </w:rPr>
        <w:t>and the cost-</w:t>
      </w:r>
      <w:r w:rsidR="004E66BE" w:rsidRPr="000A50E3">
        <w:rPr>
          <w:rFonts w:ascii="Book Antiqua" w:eastAsia="Calibri" w:hAnsi="Book Antiqua" w:cs="Times New Roman"/>
          <w:sz w:val="24"/>
          <w:szCs w:val="24"/>
          <w:lang w:val="en-US"/>
        </w:rPr>
        <w:t xml:space="preserve">benefit </w:t>
      </w:r>
      <w:r w:rsidR="0049041B" w:rsidRPr="000A50E3">
        <w:rPr>
          <w:rFonts w:ascii="Book Antiqua" w:eastAsia="Calibri" w:hAnsi="Book Antiqua" w:cs="Times New Roman"/>
          <w:sz w:val="24"/>
          <w:szCs w:val="24"/>
          <w:lang w:val="en-US"/>
        </w:rPr>
        <w:t>of these</w:t>
      </w:r>
      <w:r w:rsidR="004E66BE" w:rsidRPr="000A50E3">
        <w:rPr>
          <w:rFonts w:ascii="Book Antiqua" w:eastAsia="Calibri" w:hAnsi="Book Antiqua" w:cs="Times New Roman"/>
          <w:sz w:val="24"/>
          <w:szCs w:val="24"/>
          <w:lang w:val="en-US"/>
        </w:rPr>
        <w:t xml:space="preserve"> new</w:t>
      </w:r>
      <w:r w:rsidR="0049041B" w:rsidRPr="000A50E3">
        <w:rPr>
          <w:rFonts w:ascii="Book Antiqua" w:eastAsia="Calibri" w:hAnsi="Book Antiqua" w:cs="Times New Roman"/>
          <w:sz w:val="24"/>
          <w:szCs w:val="24"/>
          <w:lang w:val="en-US"/>
        </w:rPr>
        <w:t xml:space="preserve"> modalities. </w:t>
      </w:r>
    </w:p>
    <w:p w14:paraId="1B529A55" w14:textId="77777777" w:rsidR="008920D3" w:rsidRDefault="008920D3" w:rsidP="000A50E3">
      <w:pPr>
        <w:spacing w:after="0" w:line="360" w:lineRule="auto"/>
        <w:jc w:val="both"/>
        <w:rPr>
          <w:rFonts w:ascii="Book Antiqua" w:hAnsi="Book Antiqua"/>
          <w:sz w:val="24"/>
          <w:szCs w:val="24"/>
          <w:lang w:val="en-US"/>
        </w:rPr>
      </w:pPr>
      <w:r>
        <w:rPr>
          <w:rFonts w:ascii="Book Antiqua" w:hAnsi="Book Antiqua"/>
          <w:sz w:val="24"/>
          <w:szCs w:val="24"/>
          <w:lang w:val="en-US"/>
        </w:rPr>
        <w:br w:type="page"/>
      </w:r>
    </w:p>
    <w:p w14:paraId="200D424F" w14:textId="2D290FDF" w:rsidR="002125BE" w:rsidRDefault="00BB610D" w:rsidP="000A50E3">
      <w:pPr>
        <w:spacing w:after="0" w:line="360" w:lineRule="auto"/>
        <w:jc w:val="both"/>
        <w:rPr>
          <w:rFonts w:ascii="Book Antiqua" w:hAnsi="Book Antiqua" w:cs="Times New Roman"/>
          <w:b/>
          <w:noProof/>
          <w:sz w:val="24"/>
          <w:szCs w:val="24"/>
          <w:lang w:val="en-GB" w:eastAsia="zh-CN"/>
        </w:rPr>
      </w:pPr>
      <w:r w:rsidRPr="000A50E3">
        <w:rPr>
          <w:rFonts w:ascii="Book Antiqua" w:hAnsi="Book Antiqua" w:cs="Times New Roman"/>
          <w:sz w:val="24"/>
          <w:szCs w:val="24"/>
          <w:lang w:val="en-GB"/>
        </w:rPr>
        <w:lastRenderedPageBreak/>
        <w:fldChar w:fldCharType="begin"/>
      </w:r>
      <w:r w:rsidRPr="000A50E3">
        <w:rPr>
          <w:rFonts w:ascii="Book Antiqua" w:hAnsi="Book Antiqua" w:cs="Times New Roman"/>
          <w:sz w:val="24"/>
          <w:szCs w:val="24"/>
          <w:lang w:val="en-GB"/>
        </w:rPr>
        <w:instrText xml:space="preserve"> ADDIN REFMGR.REFLIST </w:instrText>
      </w:r>
      <w:r w:rsidRPr="000A50E3">
        <w:rPr>
          <w:rFonts w:ascii="Book Antiqua" w:hAnsi="Book Antiqua" w:cs="Times New Roman"/>
          <w:sz w:val="24"/>
          <w:szCs w:val="24"/>
          <w:lang w:val="en-GB"/>
        </w:rPr>
        <w:fldChar w:fldCharType="separate"/>
      </w:r>
      <w:r w:rsidR="008920D3" w:rsidRPr="008920D3">
        <w:rPr>
          <w:rFonts w:ascii="Book Antiqua" w:hAnsi="Book Antiqua" w:cs="Times New Roman"/>
          <w:b/>
          <w:noProof/>
          <w:sz w:val="24"/>
          <w:szCs w:val="24"/>
          <w:lang w:val="en-GB"/>
        </w:rPr>
        <w:t>REFERENCE</w:t>
      </w:r>
    </w:p>
    <w:p w14:paraId="2965C865"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1 </w:t>
      </w:r>
      <w:r w:rsidRPr="00B85A78">
        <w:rPr>
          <w:rFonts w:ascii="Book Antiqua" w:hAnsi="Book Antiqua" w:cs="宋体"/>
          <w:b/>
          <w:bCs/>
          <w:color w:val="000000"/>
          <w:sz w:val="24"/>
          <w:szCs w:val="24"/>
        </w:rPr>
        <w:t>DeSantis C</w:t>
      </w:r>
      <w:r w:rsidRPr="00B85A78">
        <w:rPr>
          <w:rFonts w:ascii="Book Antiqua" w:hAnsi="Book Antiqua" w:cs="宋体"/>
          <w:color w:val="000000"/>
          <w:sz w:val="24"/>
          <w:szCs w:val="24"/>
        </w:rPr>
        <w:t>, Ma J, Bryan L, Jemal A. Breast cancer statistics, 2013. </w:t>
      </w:r>
      <w:r w:rsidRPr="00B85A78">
        <w:rPr>
          <w:rFonts w:ascii="Book Antiqua" w:hAnsi="Book Antiqua" w:cs="宋体"/>
          <w:i/>
          <w:iCs/>
          <w:color w:val="000000"/>
          <w:sz w:val="24"/>
          <w:szCs w:val="24"/>
        </w:rPr>
        <w:t>CA Cancer J Clin</w:t>
      </w:r>
      <w:r w:rsidRPr="00B85A78">
        <w:rPr>
          <w:rFonts w:ascii="Book Antiqua" w:hAnsi="Book Antiqua" w:cs="宋体"/>
          <w:color w:val="000000"/>
          <w:sz w:val="24"/>
          <w:szCs w:val="24"/>
        </w:rPr>
        <w:t> </w:t>
      </w:r>
      <w:r>
        <w:rPr>
          <w:rFonts w:ascii="Book Antiqua" w:hAnsi="Book Antiqua" w:cs="宋体" w:hint="eastAsia"/>
          <w:color w:val="000000"/>
          <w:sz w:val="24"/>
          <w:szCs w:val="24"/>
        </w:rPr>
        <w:t>2013</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64</w:t>
      </w:r>
      <w:r w:rsidRPr="00B85A78">
        <w:rPr>
          <w:rFonts w:ascii="Book Antiqua" w:hAnsi="Book Antiqua" w:cs="宋体"/>
          <w:color w:val="000000"/>
          <w:sz w:val="24"/>
          <w:szCs w:val="24"/>
        </w:rPr>
        <w:t>: 52-62 [PMID: 24114568 DOI: 10.3322/caac.21203]</w:t>
      </w:r>
    </w:p>
    <w:p w14:paraId="40C5A521"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 xml:space="preserve">2 </w:t>
      </w:r>
      <w:r w:rsidRPr="00B85A78">
        <w:rPr>
          <w:rFonts w:ascii="Book Antiqua" w:hAnsi="Book Antiqua" w:cs="宋体"/>
          <w:b/>
          <w:color w:val="000000"/>
          <w:sz w:val="24"/>
          <w:szCs w:val="24"/>
        </w:rPr>
        <w:t>Howlader N</w:t>
      </w:r>
      <w:r w:rsidRPr="00B85A78">
        <w:rPr>
          <w:rFonts w:ascii="Book Antiqua" w:hAnsi="Book Antiqua" w:cs="宋体"/>
          <w:color w:val="000000"/>
          <w:sz w:val="24"/>
          <w:szCs w:val="24"/>
        </w:rPr>
        <w:t>, Noone AM, Krapcho M, Garshell J, Neyman N, Altekruse SF, Kosary CL, Yu M, Ruhl J, Tatalovich Z, Cho H, Mariotto A, Lewis DR, Chen HS, Feuer EJ, Cronin KA (eds). SEER Cancer Statistics Review, 1975-2010, National Cancer Institute. Bethesda, MD, based on November 2012 SEER data submission, posted to the SEER web site, April 2013. 2013; Available from: http: //seer.cancer.gov/csr/1975_2010/</w:t>
      </w:r>
    </w:p>
    <w:p w14:paraId="795CC60A"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3 </w:t>
      </w:r>
      <w:r w:rsidRPr="00B85A78">
        <w:rPr>
          <w:rFonts w:ascii="Book Antiqua" w:hAnsi="Book Antiqua" w:cs="宋体"/>
          <w:b/>
          <w:bCs/>
          <w:color w:val="000000"/>
          <w:sz w:val="24"/>
          <w:szCs w:val="24"/>
        </w:rPr>
        <w:t>Samuels JR</w:t>
      </w:r>
      <w:r w:rsidRPr="00B85A78">
        <w:rPr>
          <w:rFonts w:ascii="Book Antiqua" w:hAnsi="Book Antiqua" w:cs="宋体"/>
          <w:color w:val="000000"/>
          <w:sz w:val="24"/>
          <w:szCs w:val="24"/>
        </w:rPr>
        <w:t>, Haffty BG, Lee CH, Fischer DB. Breast conservation therapy in patients with mammographically undetected breast cancer.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1992; </w:t>
      </w:r>
      <w:r w:rsidRPr="00B85A78">
        <w:rPr>
          <w:rFonts w:ascii="Book Antiqua" w:hAnsi="Book Antiqua" w:cs="宋体"/>
          <w:b/>
          <w:bCs/>
          <w:color w:val="000000"/>
          <w:sz w:val="24"/>
          <w:szCs w:val="24"/>
        </w:rPr>
        <w:t>185</w:t>
      </w:r>
      <w:r w:rsidRPr="00B85A78">
        <w:rPr>
          <w:rFonts w:ascii="Book Antiqua" w:hAnsi="Book Antiqua" w:cs="宋体"/>
          <w:color w:val="000000"/>
          <w:sz w:val="24"/>
          <w:szCs w:val="24"/>
        </w:rPr>
        <w:t>: 425-427 [PMID: 1329142 DOI: 10.1148/radiology.185.2.1329142]</w:t>
      </w:r>
    </w:p>
    <w:p w14:paraId="772672C7"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4 </w:t>
      </w:r>
      <w:r w:rsidRPr="00B85A78">
        <w:rPr>
          <w:rFonts w:ascii="Book Antiqua" w:hAnsi="Book Antiqua" w:cs="宋体"/>
          <w:b/>
          <w:bCs/>
          <w:color w:val="000000"/>
          <w:sz w:val="24"/>
          <w:szCs w:val="24"/>
        </w:rPr>
        <w:t>Leibman AJ</w:t>
      </w:r>
      <w:r w:rsidRPr="00B85A78">
        <w:rPr>
          <w:rFonts w:ascii="Book Antiqua" w:hAnsi="Book Antiqua" w:cs="宋体"/>
          <w:color w:val="000000"/>
          <w:sz w:val="24"/>
          <w:szCs w:val="24"/>
        </w:rPr>
        <w:t>, Kruse B. Breast cancer: mammographic and sonographic findings after augmentation mammoplasty.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1990; </w:t>
      </w:r>
      <w:r w:rsidRPr="00B85A78">
        <w:rPr>
          <w:rFonts w:ascii="Book Antiqua" w:hAnsi="Book Antiqua" w:cs="宋体"/>
          <w:b/>
          <w:bCs/>
          <w:color w:val="000000"/>
          <w:sz w:val="24"/>
          <w:szCs w:val="24"/>
        </w:rPr>
        <w:t>174</w:t>
      </w:r>
      <w:r w:rsidRPr="00B85A78">
        <w:rPr>
          <w:rFonts w:ascii="Book Antiqua" w:hAnsi="Book Antiqua" w:cs="宋体"/>
          <w:color w:val="000000"/>
          <w:sz w:val="24"/>
          <w:szCs w:val="24"/>
        </w:rPr>
        <w:t>: 195-198 [PMID: 2152981 DOI: 10.1148/radiology.174.1.2152981]</w:t>
      </w:r>
    </w:p>
    <w:p w14:paraId="190E33F5"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5 </w:t>
      </w:r>
      <w:r w:rsidRPr="00B85A78">
        <w:rPr>
          <w:rFonts w:ascii="Book Antiqua" w:hAnsi="Book Antiqua" w:cs="宋体"/>
          <w:b/>
          <w:bCs/>
          <w:color w:val="000000"/>
          <w:sz w:val="24"/>
          <w:szCs w:val="24"/>
        </w:rPr>
        <w:t>Jackson VP</w:t>
      </w:r>
      <w:r w:rsidRPr="00B85A78">
        <w:rPr>
          <w:rFonts w:ascii="Book Antiqua" w:hAnsi="Book Antiqua" w:cs="宋体"/>
          <w:color w:val="000000"/>
          <w:sz w:val="24"/>
          <w:szCs w:val="24"/>
        </w:rPr>
        <w:t>, Hendrick RE, Feig SA, Kopans DB. Imaging of the radiographically dense breast.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1993; </w:t>
      </w:r>
      <w:r w:rsidRPr="00B85A78">
        <w:rPr>
          <w:rFonts w:ascii="Book Antiqua" w:hAnsi="Book Antiqua" w:cs="宋体"/>
          <w:b/>
          <w:bCs/>
          <w:color w:val="000000"/>
          <w:sz w:val="24"/>
          <w:szCs w:val="24"/>
        </w:rPr>
        <w:t>188</w:t>
      </w:r>
      <w:r w:rsidRPr="00B85A78">
        <w:rPr>
          <w:rFonts w:ascii="Book Antiqua" w:hAnsi="Book Antiqua" w:cs="宋体"/>
          <w:color w:val="000000"/>
          <w:sz w:val="24"/>
          <w:szCs w:val="24"/>
        </w:rPr>
        <w:t>: 297-301 [PMID: 8327668 DOI: 10.1148/radiology.188.2.8327668]</w:t>
      </w:r>
    </w:p>
    <w:p w14:paraId="50EBF4A0"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6 </w:t>
      </w:r>
      <w:r w:rsidRPr="00B85A78">
        <w:rPr>
          <w:rFonts w:ascii="Book Antiqua" w:hAnsi="Book Antiqua" w:cs="宋体"/>
          <w:b/>
          <w:bCs/>
          <w:color w:val="000000"/>
          <w:sz w:val="24"/>
          <w:szCs w:val="24"/>
        </w:rPr>
        <w:t>Mendelson EB</w:t>
      </w:r>
      <w:r w:rsidRPr="00B85A78">
        <w:rPr>
          <w:rFonts w:ascii="Book Antiqua" w:hAnsi="Book Antiqua" w:cs="宋体"/>
          <w:color w:val="000000"/>
          <w:sz w:val="24"/>
          <w:szCs w:val="24"/>
        </w:rPr>
        <w:t>. Evaluation of the postoperative breast. </w:t>
      </w:r>
      <w:r w:rsidRPr="00B85A78">
        <w:rPr>
          <w:rFonts w:ascii="Book Antiqua" w:hAnsi="Book Antiqua" w:cs="宋体"/>
          <w:i/>
          <w:iCs/>
          <w:color w:val="000000"/>
          <w:sz w:val="24"/>
          <w:szCs w:val="24"/>
        </w:rPr>
        <w:t>Radiol Clin North Am</w:t>
      </w:r>
      <w:r w:rsidRPr="00B85A78">
        <w:rPr>
          <w:rFonts w:ascii="Book Antiqua" w:hAnsi="Book Antiqua" w:cs="宋体"/>
          <w:color w:val="000000"/>
          <w:sz w:val="24"/>
          <w:szCs w:val="24"/>
        </w:rPr>
        <w:t> 1992; </w:t>
      </w:r>
      <w:r w:rsidRPr="00B85A78">
        <w:rPr>
          <w:rFonts w:ascii="Book Antiqua" w:hAnsi="Book Antiqua" w:cs="宋体"/>
          <w:b/>
          <w:bCs/>
          <w:color w:val="000000"/>
          <w:sz w:val="24"/>
          <w:szCs w:val="24"/>
        </w:rPr>
        <w:t>30</w:t>
      </w:r>
      <w:r w:rsidRPr="00B85A78">
        <w:rPr>
          <w:rFonts w:ascii="Book Antiqua" w:hAnsi="Book Antiqua" w:cs="宋体"/>
          <w:color w:val="000000"/>
          <w:sz w:val="24"/>
          <w:szCs w:val="24"/>
        </w:rPr>
        <w:t>: 107-138 [PMID: 1732922]</w:t>
      </w:r>
    </w:p>
    <w:p w14:paraId="071487ED"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7 </w:t>
      </w:r>
      <w:r w:rsidRPr="00B85A78">
        <w:rPr>
          <w:rFonts w:ascii="Book Antiqua" w:hAnsi="Book Antiqua" w:cs="宋体"/>
          <w:b/>
          <w:bCs/>
          <w:color w:val="000000"/>
          <w:sz w:val="24"/>
          <w:szCs w:val="24"/>
        </w:rPr>
        <w:t>Berg WA</w:t>
      </w:r>
      <w:r w:rsidRPr="00B85A78">
        <w:rPr>
          <w:rFonts w:ascii="Book Antiqua" w:hAnsi="Book Antiqua" w:cs="宋体"/>
          <w:color w:val="000000"/>
          <w:sz w:val="24"/>
          <w:szCs w:val="24"/>
        </w:rPr>
        <w:t>, Gutierrez L, NessAiver MS, Carter WB, Bhargavan M, Lewis RS, Ioffe OB. Diagnostic accuracy of mammography, clinical examination, US, and MR imaging in preoperative assessment of breast cancer.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2004; </w:t>
      </w:r>
      <w:r w:rsidRPr="00B85A78">
        <w:rPr>
          <w:rFonts w:ascii="Book Antiqua" w:hAnsi="Book Antiqua" w:cs="宋体"/>
          <w:b/>
          <w:bCs/>
          <w:color w:val="000000"/>
          <w:sz w:val="24"/>
          <w:szCs w:val="24"/>
        </w:rPr>
        <w:t>233</w:t>
      </w:r>
      <w:r w:rsidRPr="00B85A78">
        <w:rPr>
          <w:rFonts w:ascii="Book Antiqua" w:hAnsi="Book Antiqua" w:cs="宋体"/>
          <w:color w:val="000000"/>
          <w:sz w:val="24"/>
          <w:szCs w:val="24"/>
        </w:rPr>
        <w:t>: 830-849 [PMID: 15486214 DOI: 10.1148/radiol.2333031484]</w:t>
      </w:r>
    </w:p>
    <w:p w14:paraId="39AF54DB"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8 </w:t>
      </w:r>
      <w:r w:rsidRPr="00B85A78">
        <w:rPr>
          <w:rFonts w:ascii="Book Antiqua" w:hAnsi="Book Antiqua" w:cs="宋体"/>
          <w:b/>
          <w:bCs/>
          <w:color w:val="000000"/>
          <w:sz w:val="24"/>
          <w:szCs w:val="24"/>
        </w:rPr>
        <w:t>Boetes C</w:t>
      </w:r>
      <w:r w:rsidRPr="00B85A78">
        <w:rPr>
          <w:rFonts w:ascii="Book Antiqua" w:hAnsi="Book Antiqua" w:cs="宋体"/>
          <w:color w:val="000000"/>
          <w:sz w:val="24"/>
          <w:szCs w:val="24"/>
        </w:rPr>
        <w:t>, Mus RD, Holland R, Barentsz JO, Strijk SP, Wobbes T, Hendriks JH, Ruys SH. Breast tumors: comparative accuracy of MR imaging relative to mammography and US for demonstrating extent.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1995; </w:t>
      </w:r>
      <w:r w:rsidRPr="00B85A78">
        <w:rPr>
          <w:rFonts w:ascii="Book Antiqua" w:hAnsi="Book Antiqua" w:cs="宋体"/>
          <w:b/>
          <w:bCs/>
          <w:color w:val="000000"/>
          <w:sz w:val="24"/>
          <w:szCs w:val="24"/>
        </w:rPr>
        <w:t>197</w:t>
      </w:r>
      <w:r w:rsidRPr="00B85A78">
        <w:rPr>
          <w:rFonts w:ascii="Book Antiqua" w:hAnsi="Book Antiqua" w:cs="宋体"/>
          <w:color w:val="000000"/>
          <w:sz w:val="24"/>
          <w:szCs w:val="24"/>
        </w:rPr>
        <w:t>: 743-747 [PMID: 7480749]</w:t>
      </w:r>
    </w:p>
    <w:p w14:paraId="16573386"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lastRenderedPageBreak/>
        <w:t>9 </w:t>
      </w:r>
      <w:r w:rsidRPr="00B85A78">
        <w:rPr>
          <w:rFonts w:ascii="Book Antiqua" w:hAnsi="Book Antiqua" w:cs="宋体"/>
          <w:b/>
          <w:bCs/>
          <w:color w:val="000000"/>
          <w:sz w:val="24"/>
          <w:szCs w:val="24"/>
        </w:rPr>
        <w:t>Boetes C</w:t>
      </w:r>
      <w:r w:rsidRPr="00B85A78">
        <w:rPr>
          <w:rFonts w:ascii="Book Antiqua" w:hAnsi="Book Antiqua" w:cs="宋体"/>
          <w:color w:val="000000"/>
          <w:sz w:val="24"/>
          <w:szCs w:val="24"/>
        </w:rPr>
        <w:t>, Strijk SP, Holland R, Barentsz JO, Van Der Sluis RF, Ruijs JH. False-negative MR imaging of malignant breast tumors. </w:t>
      </w:r>
      <w:r w:rsidRPr="00B85A78">
        <w:rPr>
          <w:rFonts w:ascii="Book Antiqua" w:hAnsi="Book Antiqua" w:cs="宋体"/>
          <w:i/>
          <w:iCs/>
          <w:color w:val="000000"/>
          <w:sz w:val="24"/>
          <w:szCs w:val="24"/>
        </w:rPr>
        <w:t>Eur Radiol</w:t>
      </w:r>
      <w:r w:rsidRPr="00B85A78">
        <w:rPr>
          <w:rFonts w:ascii="Book Antiqua" w:hAnsi="Book Antiqua" w:cs="宋体"/>
          <w:color w:val="000000"/>
          <w:sz w:val="24"/>
          <w:szCs w:val="24"/>
        </w:rPr>
        <w:t> 1997; </w:t>
      </w:r>
      <w:r w:rsidRPr="00B85A78">
        <w:rPr>
          <w:rFonts w:ascii="Book Antiqua" w:hAnsi="Book Antiqua" w:cs="宋体"/>
          <w:b/>
          <w:bCs/>
          <w:color w:val="000000"/>
          <w:sz w:val="24"/>
          <w:szCs w:val="24"/>
        </w:rPr>
        <w:t>7</w:t>
      </w:r>
      <w:r w:rsidRPr="00B85A78">
        <w:rPr>
          <w:rFonts w:ascii="Book Antiqua" w:hAnsi="Book Antiqua" w:cs="宋体"/>
          <w:color w:val="000000"/>
          <w:sz w:val="24"/>
          <w:szCs w:val="24"/>
        </w:rPr>
        <w:t>: 1231-1234 [PMID: 9377507]</w:t>
      </w:r>
    </w:p>
    <w:p w14:paraId="2A60469E"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10 </w:t>
      </w:r>
      <w:r w:rsidRPr="00B85A78">
        <w:rPr>
          <w:rFonts w:ascii="Book Antiqua" w:hAnsi="Book Antiqua" w:cs="宋体"/>
          <w:b/>
          <w:bCs/>
          <w:color w:val="000000"/>
          <w:sz w:val="24"/>
          <w:szCs w:val="24"/>
        </w:rPr>
        <w:t>Boetes C</w:t>
      </w:r>
      <w:r w:rsidRPr="00B85A78">
        <w:rPr>
          <w:rFonts w:ascii="Book Antiqua" w:hAnsi="Book Antiqua" w:cs="宋体"/>
          <w:color w:val="000000"/>
          <w:sz w:val="24"/>
          <w:szCs w:val="24"/>
        </w:rPr>
        <w:t>, Veltman J, van Die L, Bult P, Wobbes T, Barentsz JO. The role of MRI in invasive lobular carcinoma. </w:t>
      </w:r>
      <w:r w:rsidRPr="00B85A78">
        <w:rPr>
          <w:rFonts w:ascii="Book Antiqua" w:hAnsi="Book Antiqua" w:cs="宋体"/>
          <w:i/>
          <w:iCs/>
          <w:color w:val="000000"/>
          <w:sz w:val="24"/>
          <w:szCs w:val="24"/>
        </w:rPr>
        <w:t>Breast Cancer Res Treat</w:t>
      </w:r>
      <w:r w:rsidRPr="00B85A78">
        <w:rPr>
          <w:rFonts w:ascii="Book Antiqua" w:hAnsi="Book Antiqua" w:cs="宋体"/>
          <w:color w:val="000000"/>
          <w:sz w:val="24"/>
          <w:szCs w:val="24"/>
        </w:rPr>
        <w:t> 2004; </w:t>
      </w:r>
      <w:r w:rsidRPr="00B85A78">
        <w:rPr>
          <w:rFonts w:ascii="Book Antiqua" w:hAnsi="Book Antiqua" w:cs="宋体"/>
          <w:b/>
          <w:bCs/>
          <w:color w:val="000000"/>
          <w:sz w:val="24"/>
          <w:szCs w:val="24"/>
        </w:rPr>
        <w:t>86</w:t>
      </w:r>
      <w:r w:rsidRPr="00B85A78">
        <w:rPr>
          <w:rFonts w:ascii="Book Antiqua" w:hAnsi="Book Antiqua" w:cs="宋体"/>
          <w:color w:val="000000"/>
          <w:sz w:val="24"/>
          <w:szCs w:val="24"/>
        </w:rPr>
        <w:t>: 31-37 [PMID: 15218359 DOI: 10.1023/B: BREA.0000032921.10481.dc]</w:t>
      </w:r>
    </w:p>
    <w:p w14:paraId="4A81D1F2"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11 </w:t>
      </w:r>
      <w:r w:rsidRPr="00B85A78">
        <w:rPr>
          <w:rFonts w:ascii="Book Antiqua" w:hAnsi="Book Antiqua" w:cs="宋体"/>
          <w:b/>
          <w:bCs/>
          <w:color w:val="000000"/>
          <w:sz w:val="24"/>
          <w:szCs w:val="24"/>
        </w:rPr>
        <w:t>Butler RS</w:t>
      </w:r>
      <w:r w:rsidRPr="00B85A78">
        <w:rPr>
          <w:rFonts w:ascii="Book Antiqua" w:hAnsi="Book Antiqua" w:cs="宋体"/>
          <w:color w:val="000000"/>
          <w:sz w:val="24"/>
          <w:szCs w:val="24"/>
        </w:rPr>
        <w:t>, Venta LA, Wiley EL, Ellis RL, Dempsey PJ, Rubin E. Sonographic evaluation of infiltrating lobular carcinoma. </w:t>
      </w:r>
      <w:r w:rsidRPr="00B85A78">
        <w:rPr>
          <w:rFonts w:ascii="Book Antiqua" w:hAnsi="Book Antiqua" w:cs="宋体"/>
          <w:i/>
          <w:iCs/>
          <w:color w:val="000000"/>
          <w:sz w:val="24"/>
          <w:szCs w:val="24"/>
        </w:rPr>
        <w:t>AJR Am J Roentgenol</w:t>
      </w:r>
      <w:r w:rsidRPr="00B85A78">
        <w:rPr>
          <w:rFonts w:ascii="Book Antiqua" w:hAnsi="Book Antiqua" w:cs="宋体"/>
          <w:color w:val="000000"/>
          <w:sz w:val="24"/>
          <w:szCs w:val="24"/>
        </w:rPr>
        <w:t> 1999; </w:t>
      </w:r>
      <w:r w:rsidRPr="00B85A78">
        <w:rPr>
          <w:rFonts w:ascii="Book Antiqua" w:hAnsi="Book Antiqua" w:cs="宋体"/>
          <w:b/>
          <w:bCs/>
          <w:color w:val="000000"/>
          <w:sz w:val="24"/>
          <w:szCs w:val="24"/>
        </w:rPr>
        <w:t>172</w:t>
      </w:r>
      <w:r w:rsidRPr="00B85A78">
        <w:rPr>
          <w:rFonts w:ascii="Book Antiqua" w:hAnsi="Book Antiqua" w:cs="宋体"/>
          <w:color w:val="000000"/>
          <w:sz w:val="24"/>
          <w:szCs w:val="24"/>
        </w:rPr>
        <w:t>: 325-330 [PMID: 9930776 DOI: 10.2214/ajr.172.2.9930776]</w:t>
      </w:r>
    </w:p>
    <w:p w14:paraId="716013BE"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12 </w:t>
      </w:r>
      <w:r w:rsidRPr="00B85A78">
        <w:rPr>
          <w:rFonts w:ascii="Book Antiqua" w:hAnsi="Book Antiqua" w:cs="宋体"/>
          <w:b/>
          <w:bCs/>
          <w:color w:val="000000"/>
          <w:sz w:val="24"/>
          <w:szCs w:val="24"/>
        </w:rPr>
        <w:t>Chapellier C</w:t>
      </w:r>
      <w:r w:rsidRPr="00B85A78">
        <w:rPr>
          <w:rFonts w:ascii="Book Antiqua" w:hAnsi="Book Antiqua" w:cs="宋体"/>
          <w:color w:val="000000"/>
          <w:sz w:val="24"/>
          <w:szCs w:val="24"/>
        </w:rPr>
        <w:t>, Balu-Maestro C, Bleuse A, Ettore F, Bruneton JN. Ultrasonography of invasive lobular carcinoma of the breast: sonographic patterns and diagnostic value: report of 102 cases. </w:t>
      </w:r>
      <w:r w:rsidRPr="00B85A78">
        <w:rPr>
          <w:rFonts w:ascii="Book Antiqua" w:hAnsi="Book Antiqua" w:cs="宋体"/>
          <w:i/>
          <w:iCs/>
          <w:color w:val="000000"/>
          <w:sz w:val="24"/>
          <w:szCs w:val="24"/>
        </w:rPr>
        <w:t>Clin Imaging</w:t>
      </w:r>
      <w:r w:rsidRPr="00B85A78">
        <w:rPr>
          <w:rFonts w:ascii="Book Antiqua" w:hAnsi="Book Antiqua" w:cs="宋体"/>
          <w:color w:val="000000"/>
          <w:sz w:val="24"/>
          <w:szCs w:val="24"/>
        </w:rPr>
        <w:t> </w:t>
      </w:r>
      <w:r>
        <w:rPr>
          <w:rFonts w:ascii="Book Antiqua" w:hAnsi="Book Antiqua" w:cs="宋体" w:hint="eastAsia"/>
          <w:color w:val="000000"/>
          <w:sz w:val="24"/>
          <w:szCs w:val="24"/>
        </w:rPr>
        <w:t>2004</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24</w:t>
      </w:r>
      <w:r w:rsidRPr="00B85A78">
        <w:rPr>
          <w:rFonts w:ascii="Book Antiqua" w:hAnsi="Book Antiqua" w:cs="宋体"/>
          <w:color w:val="000000"/>
          <w:sz w:val="24"/>
          <w:szCs w:val="24"/>
        </w:rPr>
        <w:t>: 333-336 [PMID: 11368932]</w:t>
      </w:r>
    </w:p>
    <w:p w14:paraId="0DE25045"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13 </w:t>
      </w:r>
      <w:r w:rsidRPr="00B85A78">
        <w:rPr>
          <w:rFonts w:ascii="Book Antiqua" w:hAnsi="Book Antiqua" w:cs="宋体"/>
          <w:b/>
          <w:bCs/>
          <w:color w:val="000000"/>
          <w:sz w:val="24"/>
          <w:szCs w:val="24"/>
        </w:rPr>
        <w:t>Harms SE</w:t>
      </w:r>
      <w:r w:rsidRPr="00B85A78">
        <w:rPr>
          <w:rFonts w:ascii="Book Antiqua" w:hAnsi="Book Antiqua" w:cs="宋体"/>
          <w:color w:val="000000"/>
          <w:sz w:val="24"/>
          <w:szCs w:val="24"/>
        </w:rPr>
        <w:t>, Flamig DP, Hesley KL, Meiches MD, Jensen RA, Evans WP, Savino DA, Wells RV. MR imaging of the breast with rotating delivery of excitation off resonance: clinical experience with pathologic correlation.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1993; </w:t>
      </w:r>
      <w:r w:rsidRPr="00B85A78">
        <w:rPr>
          <w:rFonts w:ascii="Book Antiqua" w:hAnsi="Book Antiqua" w:cs="宋体"/>
          <w:b/>
          <w:bCs/>
          <w:color w:val="000000"/>
          <w:sz w:val="24"/>
          <w:szCs w:val="24"/>
        </w:rPr>
        <w:t>187</w:t>
      </w:r>
      <w:r w:rsidRPr="00B85A78">
        <w:rPr>
          <w:rFonts w:ascii="Book Antiqua" w:hAnsi="Book Antiqua" w:cs="宋体"/>
          <w:color w:val="000000"/>
          <w:sz w:val="24"/>
          <w:szCs w:val="24"/>
        </w:rPr>
        <w:t>: 493-501 [PMID: 8475297]</w:t>
      </w:r>
    </w:p>
    <w:p w14:paraId="3E2E1E4A"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14 </w:t>
      </w:r>
      <w:r w:rsidRPr="00B85A78">
        <w:rPr>
          <w:rFonts w:ascii="Book Antiqua" w:hAnsi="Book Antiqua" w:cs="宋体"/>
          <w:b/>
          <w:bCs/>
          <w:color w:val="000000"/>
          <w:sz w:val="24"/>
          <w:szCs w:val="24"/>
        </w:rPr>
        <w:t>Mumtaz H</w:t>
      </w:r>
      <w:r w:rsidRPr="00B85A78">
        <w:rPr>
          <w:rFonts w:ascii="Book Antiqua" w:hAnsi="Book Antiqua" w:cs="宋体"/>
          <w:color w:val="000000"/>
          <w:sz w:val="24"/>
          <w:szCs w:val="24"/>
        </w:rPr>
        <w:t>, Hall-Craggs MA, Davidson T, Walmsley K, Thurell W, Kissin MW, Taylor I. Staging of symptomatic primary breast cancer with MR imaging. </w:t>
      </w:r>
      <w:r w:rsidRPr="00B85A78">
        <w:rPr>
          <w:rFonts w:ascii="Book Antiqua" w:hAnsi="Book Antiqua" w:cs="宋体"/>
          <w:i/>
          <w:iCs/>
          <w:color w:val="000000"/>
          <w:sz w:val="24"/>
          <w:szCs w:val="24"/>
        </w:rPr>
        <w:t>AJR Am J Roentgenol</w:t>
      </w:r>
      <w:r w:rsidRPr="00B85A78">
        <w:rPr>
          <w:rFonts w:ascii="Book Antiqua" w:hAnsi="Book Antiqua" w:cs="宋体"/>
          <w:color w:val="000000"/>
          <w:sz w:val="24"/>
          <w:szCs w:val="24"/>
        </w:rPr>
        <w:t> 1997; </w:t>
      </w:r>
      <w:r w:rsidRPr="00B85A78">
        <w:rPr>
          <w:rFonts w:ascii="Book Antiqua" w:hAnsi="Book Antiqua" w:cs="宋体"/>
          <w:b/>
          <w:bCs/>
          <w:color w:val="000000"/>
          <w:sz w:val="24"/>
          <w:szCs w:val="24"/>
        </w:rPr>
        <w:t>169</w:t>
      </w:r>
      <w:r w:rsidRPr="00B85A78">
        <w:rPr>
          <w:rFonts w:ascii="Book Antiqua" w:hAnsi="Book Antiqua" w:cs="宋体"/>
          <w:color w:val="000000"/>
          <w:sz w:val="24"/>
          <w:szCs w:val="24"/>
        </w:rPr>
        <w:t>: 417-424 [PMID: 9242745 DOI: 10.2214/ajr.169.2.9242745]</w:t>
      </w:r>
    </w:p>
    <w:p w14:paraId="0A4CD1B5"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15 </w:t>
      </w:r>
      <w:r w:rsidRPr="00B85A78">
        <w:rPr>
          <w:rFonts w:ascii="Book Antiqua" w:hAnsi="Book Antiqua" w:cs="宋体"/>
          <w:b/>
          <w:bCs/>
          <w:color w:val="000000"/>
          <w:sz w:val="24"/>
          <w:szCs w:val="24"/>
        </w:rPr>
        <w:t>Orel SG</w:t>
      </w:r>
      <w:r w:rsidRPr="00B85A78">
        <w:rPr>
          <w:rFonts w:ascii="Book Antiqua" w:hAnsi="Book Antiqua" w:cs="宋体"/>
          <w:color w:val="000000"/>
          <w:sz w:val="24"/>
          <w:szCs w:val="24"/>
        </w:rPr>
        <w:t>, Schnall MD. MR imaging of the breast for the detection, diagnosis, and staging of breast cancer.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2001; </w:t>
      </w:r>
      <w:r w:rsidRPr="00B85A78">
        <w:rPr>
          <w:rFonts w:ascii="Book Antiqua" w:hAnsi="Book Antiqua" w:cs="宋体"/>
          <w:b/>
          <w:bCs/>
          <w:color w:val="000000"/>
          <w:sz w:val="24"/>
          <w:szCs w:val="24"/>
        </w:rPr>
        <w:t>220</w:t>
      </w:r>
      <w:r w:rsidRPr="00B85A78">
        <w:rPr>
          <w:rFonts w:ascii="Book Antiqua" w:hAnsi="Book Antiqua" w:cs="宋体"/>
          <w:color w:val="000000"/>
          <w:sz w:val="24"/>
          <w:szCs w:val="24"/>
        </w:rPr>
        <w:t>: 13-30 [PMID: 11425968]</w:t>
      </w:r>
    </w:p>
    <w:p w14:paraId="4015B18B"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16 </w:t>
      </w:r>
      <w:r w:rsidRPr="00B85A78">
        <w:rPr>
          <w:rFonts w:ascii="Book Antiqua" w:hAnsi="Book Antiqua" w:cs="宋体"/>
          <w:b/>
          <w:bCs/>
          <w:color w:val="000000"/>
          <w:sz w:val="24"/>
          <w:szCs w:val="24"/>
        </w:rPr>
        <w:t>Orel SG</w:t>
      </w:r>
      <w:r w:rsidRPr="00B85A78">
        <w:rPr>
          <w:rFonts w:ascii="Book Antiqua" w:hAnsi="Book Antiqua" w:cs="宋体"/>
          <w:color w:val="000000"/>
          <w:sz w:val="24"/>
          <w:szCs w:val="24"/>
        </w:rPr>
        <w:t>, Schnall MD, LiVolsi VA, Troupin RH. Suspicious breast lesions: MR imaging with radiologic-pathologic correlation.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1994; </w:t>
      </w:r>
      <w:r w:rsidRPr="00B85A78">
        <w:rPr>
          <w:rFonts w:ascii="Book Antiqua" w:hAnsi="Book Antiqua" w:cs="宋体"/>
          <w:b/>
          <w:bCs/>
          <w:color w:val="000000"/>
          <w:sz w:val="24"/>
          <w:szCs w:val="24"/>
        </w:rPr>
        <w:t>190</w:t>
      </w:r>
      <w:r w:rsidRPr="00B85A78">
        <w:rPr>
          <w:rFonts w:ascii="Book Antiqua" w:hAnsi="Book Antiqua" w:cs="宋体"/>
          <w:color w:val="000000"/>
          <w:sz w:val="24"/>
          <w:szCs w:val="24"/>
        </w:rPr>
        <w:t>: 485-493 [PMID: 8284404]</w:t>
      </w:r>
    </w:p>
    <w:p w14:paraId="1B490275"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17 </w:t>
      </w:r>
      <w:r w:rsidRPr="00B85A78">
        <w:rPr>
          <w:rFonts w:ascii="Book Antiqua" w:hAnsi="Book Antiqua" w:cs="宋体"/>
          <w:b/>
          <w:bCs/>
          <w:color w:val="000000"/>
          <w:sz w:val="24"/>
          <w:szCs w:val="24"/>
        </w:rPr>
        <w:t>Peters NH</w:t>
      </w:r>
      <w:r w:rsidRPr="00B85A78">
        <w:rPr>
          <w:rFonts w:ascii="Book Antiqua" w:hAnsi="Book Antiqua" w:cs="宋体"/>
          <w:color w:val="000000"/>
          <w:sz w:val="24"/>
          <w:szCs w:val="24"/>
        </w:rPr>
        <w:t>, Borel Rinkes IH, Zuithoff NP, Mali WP, Moons KG, Peeters PH. Meta-analysis of MR imaging in the diagnosis of breast lesions.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2008; </w:t>
      </w:r>
      <w:r w:rsidRPr="00B85A78">
        <w:rPr>
          <w:rFonts w:ascii="Book Antiqua" w:hAnsi="Book Antiqua" w:cs="宋体"/>
          <w:b/>
          <w:bCs/>
          <w:color w:val="000000"/>
          <w:sz w:val="24"/>
          <w:szCs w:val="24"/>
        </w:rPr>
        <w:t>246</w:t>
      </w:r>
      <w:r w:rsidRPr="00B85A78">
        <w:rPr>
          <w:rFonts w:ascii="Book Antiqua" w:hAnsi="Book Antiqua" w:cs="宋体"/>
          <w:color w:val="000000"/>
          <w:sz w:val="24"/>
          <w:szCs w:val="24"/>
        </w:rPr>
        <w:t>: 116-124 [PMID: 18024435 DOI: 10.1148/radiol.2461061298]</w:t>
      </w:r>
    </w:p>
    <w:p w14:paraId="5AEFF7A0"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lastRenderedPageBreak/>
        <w:t>18 </w:t>
      </w:r>
      <w:r w:rsidRPr="00B85A78">
        <w:rPr>
          <w:rFonts w:ascii="Book Antiqua" w:hAnsi="Book Antiqua" w:cs="宋体"/>
          <w:b/>
          <w:bCs/>
          <w:color w:val="000000"/>
          <w:sz w:val="24"/>
          <w:szCs w:val="24"/>
        </w:rPr>
        <w:t>Qayyum A</w:t>
      </w:r>
      <w:r w:rsidRPr="00B85A78">
        <w:rPr>
          <w:rFonts w:ascii="Book Antiqua" w:hAnsi="Book Antiqua" w:cs="宋体"/>
          <w:color w:val="000000"/>
          <w:sz w:val="24"/>
          <w:szCs w:val="24"/>
        </w:rPr>
        <w:t>, Birdwell RL, Daniel BL, Nowels KW, Jeffrey SS, Agoston TA, Herfkens RJ. MR imaging features of infiltrating lobular carcinoma of the breast: histopathologic correlation. </w:t>
      </w:r>
      <w:r w:rsidRPr="00B85A78">
        <w:rPr>
          <w:rFonts w:ascii="Book Antiqua" w:hAnsi="Book Antiqua" w:cs="宋体"/>
          <w:i/>
          <w:iCs/>
          <w:color w:val="000000"/>
          <w:sz w:val="24"/>
          <w:szCs w:val="24"/>
        </w:rPr>
        <w:t>AJR Am J Roentgenol</w:t>
      </w:r>
      <w:r w:rsidRPr="00B85A78">
        <w:rPr>
          <w:rFonts w:ascii="Book Antiqua" w:hAnsi="Book Antiqua" w:cs="宋体"/>
          <w:color w:val="000000"/>
          <w:sz w:val="24"/>
          <w:szCs w:val="24"/>
        </w:rPr>
        <w:t> 2002; </w:t>
      </w:r>
      <w:r w:rsidRPr="00B85A78">
        <w:rPr>
          <w:rFonts w:ascii="Book Antiqua" w:hAnsi="Book Antiqua" w:cs="宋体"/>
          <w:b/>
          <w:bCs/>
          <w:color w:val="000000"/>
          <w:sz w:val="24"/>
          <w:szCs w:val="24"/>
        </w:rPr>
        <w:t>178</w:t>
      </w:r>
      <w:r w:rsidRPr="00B85A78">
        <w:rPr>
          <w:rFonts w:ascii="Book Antiqua" w:hAnsi="Book Antiqua" w:cs="宋体"/>
          <w:color w:val="000000"/>
          <w:sz w:val="24"/>
          <w:szCs w:val="24"/>
        </w:rPr>
        <w:t>: 1227-1232 [PMID: 11959737 DOI: 10.2214/ajr.178.5.1781227]</w:t>
      </w:r>
    </w:p>
    <w:p w14:paraId="42FBAD03"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19 </w:t>
      </w:r>
      <w:r w:rsidRPr="00B85A78">
        <w:rPr>
          <w:rFonts w:ascii="Book Antiqua" w:hAnsi="Book Antiqua" w:cs="宋体"/>
          <w:b/>
          <w:bCs/>
          <w:color w:val="000000"/>
          <w:sz w:val="24"/>
          <w:szCs w:val="24"/>
        </w:rPr>
        <w:t>Rodenko GN</w:t>
      </w:r>
      <w:r w:rsidRPr="00B85A78">
        <w:rPr>
          <w:rFonts w:ascii="Book Antiqua" w:hAnsi="Book Antiqua" w:cs="宋体"/>
          <w:color w:val="000000"/>
          <w:sz w:val="24"/>
          <w:szCs w:val="24"/>
        </w:rPr>
        <w:t>, Harms SE, Pruneda JM, Farrell RS, Evans WP, Copit DS, Krakos PA, Flamig DP. MR imaging in the management before surgery of lobular carcinoma of the breast: correlation with pathology. </w:t>
      </w:r>
      <w:r w:rsidRPr="00B85A78">
        <w:rPr>
          <w:rFonts w:ascii="Book Antiqua" w:hAnsi="Book Antiqua" w:cs="宋体"/>
          <w:i/>
          <w:iCs/>
          <w:color w:val="000000"/>
          <w:sz w:val="24"/>
          <w:szCs w:val="24"/>
        </w:rPr>
        <w:t>AJR Am J Roentgenol</w:t>
      </w:r>
      <w:r w:rsidRPr="00B85A78">
        <w:rPr>
          <w:rFonts w:ascii="Book Antiqua" w:hAnsi="Book Antiqua" w:cs="宋体"/>
          <w:color w:val="000000"/>
          <w:sz w:val="24"/>
          <w:szCs w:val="24"/>
        </w:rPr>
        <w:t> 1996; </w:t>
      </w:r>
      <w:r w:rsidRPr="00B85A78">
        <w:rPr>
          <w:rFonts w:ascii="Book Antiqua" w:hAnsi="Book Antiqua" w:cs="宋体"/>
          <w:b/>
          <w:bCs/>
          <w:color w:val="000000"/>
          <w:sz w:val="24"/>
          <w:szCs w:val="24"/>
        </w:rPr>
        <w:t>167</w:t>
      </w:r>
      <w:r w:rsidRPr="00B85A78">
        <w:rPr>
          <w:rFonts w:ascii="Book Antiqua" w:hAnsi="Book Antiqua" w:cs="宋体"/>
          <w:color w:val="000000"/>
          <w:sz w:val="24"/>
          <w:szCs w:val="24"/>
        </w:rPr>
        <w:t>: 1415-1419 [PMID: 8956569 DOI: 10.2214/ajr.167.6.8956569]</w:t>
      </w:r>
    </w:p>
    <w:p w14:paraId="4C29178B"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20 </w:t>
      </w:r>
      <w:r w:rsidRPr="00B85A78">
        <w:rPr>
          <w:rFonts w:ascii="Book Antiqua" w:hAnsi="Book Antiqua" w:cs="宋体"/>
          <w:b/>
          <w:bCs/>
          <w:color w:val="000000"/>
          <w:sz w:val="24"/>
          <w:szCs w:val="24"/>
        </w:rPr>
        <w:t>Amano G</w:t>
      </w:r>
      <w:r w:rsidRPr="00B85A78">
        <w:rPr>
          <w:rFonts w:ascii="Book Antiqua" w:hAnsi="Book Antiqua" w:cs="宋体"/>
          <w:color w:val="000000"/>
          <w:sz w:val="24"/>
          <w:szCs w:val="24"/>
        </w:rPr>
        <w:t>, Ohuchi N, Ishibashi T, Ishida T, Amari M, Satomi S. Correlation of three-dimensional magnetic resonance imaging with precise histopathological map concerning carcinoma extension in the breast. </w:t>
      </w:r>
      <w:r w:rsidRPr="00B85A78">
        <w:rPr>
          <w:rFonts w:ascii="Book Antiqua" w:hAnsi="Book Antiqua" w:cs="宋体"/>
          <w:i/>
          <w:iCs/>
          <w:color w:val="000000"/>
          <w:sz w:val="24"/>
          <w:szCs w:val="24"/>
        </w:rPr>
        <w:t>Breast Cancer Res Treat</w:t>
      </w:r>
      <w:r w:rsidRPr="00B85A78">
        <w:rPr>
          <w:rFonts w:ascii="Book Antiqua" w:hAnsi="Book Antiqua" w:cs="宋体"/>
          <w:color w:val="000000"/>
          <w:sz w:val="24"/>
          <w:szCs w:val="24"/>
        </w:rPr>
        <w:t> 2000; </w:t>
      </w:r>
      <w:r w:rsidRPr="00B85A78">
        <w:rPr>
          <w:rFonts w:ascii="Book Antiqua" w:hAnsi="Book Antiqua" w:cs="宋体"/>
          <w:b/>
          <w:bCs/>
          <w:color w:val="000000"/>
          <w:sz w:val="24"/>
          <w:szCs w:val="24"/>
        </w:rPr>
        <w:t>60</w:t>
      </w:r>
      <w:r w:rsidRPr="00B85A78">
        <w:rPr>
          <w:rFonts w:ascii="Book Antiqua" w:hAnsi="Book Antiqua" w:cs="宋体"/>
          <w:color w:val="000000"/>
          <w:sz w:val="24"/>
          <w:szCs w:val="24"/>
        </w:rPr>
        <w:t>: 43-55 [PMID: 10845808]</w:t>
      </w:r>
    </w:p>
    <w:p w14:paraId="5F7905F6" w14:textId="513D3475"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21 </w:t>
      </w:r>
      <w:r w:rsidRPr="00B85A78">
        <w:rPr>
          <w:rFonts w:ascii="Book Antiqua" w:hAnsi="Book Antiqua" w:cs="宋体"/>
          <w:b/>
          <w:bCs/>
          <w:color w:val="000000"/>
          <w:sz w:val="24"/>
          <w:szCs w:val="24"/>
        </w:rPr>
        <w:t>Hlawatsch A</w:t>
      </w:r>
      <w:r w:rsidRPr="00B85A78">
        <w:rPr>
          <w:rFonts w:ascii="Book Antiqua" w:hAnsi="Book Antiqua" w:cs="宋体"/>
          <w:color w:val="000000"/>
          <w:sz w:val="24"/>
          <w:szCs w:val="24"/>
        </w:rPr>
        <w:t xml:space="preserve">, Teifke A, Schmidt M, Thelen M. Preoperative assessment of breast cancer: sonography </w:t>
      </w:r>
      <w:r w:rsidR="00375BB1" w:rsidRPr="00375BB1">
        <w:rPr>
          <w:rFonts w:ascii="Book Antiqua" w:hAnsi="Book Antiqua" w:cs="宋体"/>
          <w:i/>
          <w:color w:val="000000"/>
          <w:sz w:val="24"/>
          <w:szCs w:val="24"/>
        </w:rPr>
        <w:t xml:space="preserve">vs </w:t>
      </w:r>
      <w:r w:rsidRPr="00B85A78">
        <w:rPr>
          <w:rFonts w:ascii="Book Antiqua" w:hAnsi="Book Antiqua" w:cs="宋体"/>
          <w:color w:val="000000"/>
          <w:sz w:val="24"/>
          <w:szCs w:val="24"/>
        </w:rPr>
        <w:t xml:space="preserve"> MR imaging. </w:t>
      </w:r>
      <w:r w:rsidRPr="00B85A78">
        <w:rPr>
          <w:rFonts w:ascii="Book Antiqua" w:hAnsi="Book Antiqua" w:cs="宋体"/>
          <w:i/>
          <w:iCs/>
          <w:color w:val="000000"/>
          <w:sz w:val="24"/>
          <w:szCs w:val="24"/>
        </w:rPr>
        <w:t>AJR Am J Roentgenol</w:t>
      </w:r>
      <w:r w:rsidRPr="00B85A78">
        <w:rPr>
          <w:rFonts w:ascii="Book Antiqua" w:hAnsi="Book Antiqua" w:cs="宋体"/>
          <w:color w:val="000000"/>
          <w:sz w:val="24"/>
          <w:szCs w:val="24"/>
        </w:rPr>
        <w:t> 2002; </w:t>
      </w:r>
      <w:r w:rsidRPr="00B85A78">
        <w:rPr>
          <w:rFonts w:ascii="Book Antiqua" w:hAnsi="Book Antiqua" w:cs="宋体"/>
          <w:b/>
          <w:bCs/>
          <w:color w:val="000000"/>
          <w:sz w:val="24"/>
          <w:szCs w:val="24"/>
        </w:rPr>
        <w:t>179</w:t>
      </w:r>
      <w:r w:rsidRPr="00B85A78">
        <w:rPr>
          <w:rFonts w:ascii="Book Antiqua" w:hAnsi="Book Antiqua" w:cs="宋体"/>
          <w:color w:val="000000"/>
          <w:sz w:val="24"/>
          <w:szCs w:val="24"/>
        </w:rPr>
        <w:t>: 1493-1501 [PMID: 12438043 DOI: 10.2214/ajr.179.6.1791493]</w:t>
      </w:r>
    </w:p>
    <w:p w14:paraId="40E69FBC"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22 </w:t>
      </w:r>
      <w:r w:rsidRPr="00B85A78">
        <w:rPr>
          <w:rFonts w:ascii="Book Antiqua" w:hAnsi="Book Antiqua" w:cs="宋体"/>
          <w:b/>
          <w:bCs/>
          <w:color w:val="000000"/>
          <w:sz w:val="24"/>
          <w:szCs w:val="24"/>
        </w:rPr>
        <w:t>Hwang ES</w:t>
      </w:r>
      <w:r w:rsidRPr="00B85A78">
        <w:rPr>
          <w:rFonts w:ascii="Book Antiqua" w:hAnsi="Book Antiqua" w:cs="宋体"/>
          <w:color w:val="000000"/>
          <w:sz w:val="24"/>
          <w:szCs w:val="24"/>
        </w:rPr>
        <w:t>, Kinkel K, Esserman LJ, Lu Y, Weidner N, Hylton NM. Magnetic resonance imaging in patients diagnosed with ductal carcinoma-in-situ: value in the diagnosis of residual disease, occult invasion, and multicentricity. </w:t>
      </w:r>
      <w:r w:rsidRPr="00B85A78">
        <w:rPr>
          <w:rFonts w:ascii="Book Antiqua" w:hAnsi="Book Antiqua" w:cs="宋体"/>
          <w:i/>
          <w:iCs/>
          <w:color w:val="000000"/>
          <w:sz w:val="24"/>
          <w:szCs w:val="24"/>
        </w:rPr>
        <w:t>Ann Surg Oncol</w:t>
      </w:r>
      <w:r w:rsidRPr="00B85A78">
        <w:rPr>
          <w:rFonts w:ascii="Book Antiqua" w:hAnsi="Book Antiqua" w:cs="宋体"/>
          <w:color w:val="000000"/>
          <w:sz w:val="24"/>
          <w:szCs w:val="24"/>
        </w:rPr>
        <w:t> 2003; </w:t>
      </w:r>
      <w:r w:rsidRPr="00B85A78">
        <w:rPr>
          <w:rFonts w:ascii="Book Antiqua" w:hAnsi="Book Antiqua" w:cs="宋体"/>
          <w:b/>
          <w:bCs/>
          <w:color w:val="000000"/>
          <w:sz w:val="24"/>
          <w:szCs w:val="24"/>
        </w:rPr>
        <w:t>10</w:t>
      </w:r>
      <w:r w:rsidRPr="00B85A78">
        <w:rPr>
          <w:rFonts w:ascii="Book Antiqua" w:hAnsi="Book Antiqua" w:cs="宋体"/>
          <w:color w:val="000000"/>
          <w:sz w:val="24"/>
          <w:szCs w:val="24"/>
        </w:rPr>
        <w:t>: 381-388 [PMID: 12734086]</w:t>
      </w:r>
    </w:p>
    <w:p w14:paraId="6A8AC251"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23 </w:t>
      </w:r>
      <w:r w:rsidRPr="00B85A78">
        <w:rPr>
          <w:rFonts w:ascii="Book Antiqua" w:hAnsi="Book Antiqua" w:cs="宋体"/>
          <w:b/>
          <w:bCs/>
          <w:color w:val="000000"/>
          <w:sz w:val="24"/>
          <w:szCs w:val="24"/>
        </w:rPr>
        <w:t>Kriege M</w:t>
      </w:r>
      <w:r w:rsidRPr="00B85A78">
        <w:rPr>
          <w:rFonts w:ascii="Book Antiqua" w:hAnsi="Book Antiqua" w:cs="宋体"/>
          <w:color w:val="000000"/>
          <w:sz w:val="24"/>
          <w:szCs w:val="24"/>
        </w:rPr>
        <w:t>, Brekelmans CT, Boetes C, Besnard PE, Zonderland HM, Obdeijn IM, Manoliu RA, Kok T, Peterse H, Tilanus-Linthorst MM, Muller SH, Meijer S, Oosterwijk JC, Beex LV, Tollenaar RA, de Koning HJ, Rutgers EJ, Klijn JG. Efficacy of MRI and mammography for breast-cancer screening in women with a familial or genetic predisposition. </w:t>
      </w:r>
      <w:r w:rsidRPr="00B85A78">
        <w:rPr>
          <w:rFonts w:ascii="Book Antiqua" w:hAnsi="Book Antiqua" w:cs="宋体"/>
          <w:i/>
          <w:iCs/>
          <w:color w:val="000000"/>
          <w:sz w:val="24"/>
          <w:szCs w:val="24"/>
        </w:rPr>
        <w:t>N Engl J Med</w:t>
      </w:r>
      <w:r w:rsidRPr="00B85A78">
        <w:rPr>
          <w:rFonts w:ascii="Book Antiqua" w:hAnsi="Book Antiqua" w:cs="宋体"/>
          <w:color w:val="000000"/>
          <w:sz w:val="24"/>
          <w:szCs w:val="24"/>
        </w:rPr>
        <w:t> 2004; </w:t>
      </w:r>
      <w:r w:rsidRPr="00B85A78">
        <w:rPr>
          <w:rFonts w:ascii="Book Antiqua" w:hAnsi="Book Antiqua" w:cs="宋体"/>
          <w:b/>
          <w:bCs/>
          <w:color w:val="000000"/>
          <w:sz w:val="24"/>
          <w:szCs w:val="24"/>
        </w:rPr>
        <w:t>351</w:t>
      </w:r>
      <w:r w:rsidRPr="00B85A78">
        <w:rPr>
          <w:rFonts w:ascii="Book Antiqua" w:hAnsi="Book Antiqua" w:cs="宋体"/>
          <w:color w:val="000000"/>
          <w:sz w:val="24"/>
          <w:szCs w:val="24"/>
        </w:rPr>
        <w:t>: 427-437 [PMID: 15282350 DOI: 10.1056/NEJMoa031759]</w:t>
      </w:r>
    </w:p>
    <w:p w14:paraId="684D8127"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24 </w:t>
      </w:r>
      <w:r w:rsidRPr="00B85A78">
        <w:rPr>
          <w:rFonts w:ascii="Book Antiqua" w:hAnsi="Book Antiqua" w:cs="宋体"/>
          <w:b/>
          <w:bCs/>
          <w:color w:val="000000"/>
          <w:sz w:val="24"/>
          <w:szCs w:val="24"/>
        </w:rPr>
        <w:t>Kuhl CK</w:t>
      </w:r>
      <w:r w:rsidRPr="00B85A78">
        <w:rPr>
          <w:rFonts w:ascii="Book Antiqua" w:hAnsi="Book Antiqua" w:cs="宋体"/>
          <w:color w:val="000000"/>
          <w:sz w:val="24"/>
          <w:szCs w:val="24"/>
        </w:rPr>
        <w:t>, Schrading S, Leutner CC, Morakkabati-Spitz N, Wardelmann E, Fimmers R, Kuhn W, Schild HH. Mammography, breast ultrasound, and magnetic resonance imaging for surveillance of women at high familial risk for breast cancer. </w:t>
      </w:r>
      <w:r w:rsidRPr="00B85A78">
        <w:rPr>
          <w:rFonts w:ascii="Book Antiqua" w:hAnsi="Book Antiqua" w:cs="宋体"/>
          <w:i/>
          <w:iCs/>
          <w:color w:val="000000"/>
          <w:sz w:val="24"/>
          <w:szCs w:val="24"/>
        </w:rPr>
        <w:t>J Clin Oncol</w:t>
      </w:r>
      <w:r w:rsidRPr="00B85A78">
        <w:rPr>
          <w:rFonts w:ascii="Book Antiqua" w:hAnsi="Book Antiqua" w:cs="宋体"/>
          <w:color w:val="000000"/>
          <w:sz w:val="24"/>
          <w:szCs w:val="24"/>
        </w:rPr>
        <w:t> 2005; </w:t>
      </w:r>
      <w:r w:rsidRPr="00B85A78">
        <w:rPr>
          <w:rFonts w:ascii="Book Antiqua" w:hAnsi="Book Antiqua" w:cs="宋体"/>
          <w:b/>
          <w:bCs/>
          <w:color w:val="000000"/>
          <w:sz w:val="24"/>
          <w:szCs w:val="24"/>
        </w:rPr>
        <w:t>23</w:t>
      </w:r>
      <w:r w:rsidRPr="00B85A78">
        <w:rPr>
          <w:rFonts w:ascii="Book Antiqua" w:hAnsi="Book Antiqua" w:cs="宋体"/>
          <w:color w:val="000000"/>
          <w:sz w:val="24"/>
          <w:szCs w:val="24"/>
        </w:rPr>
        <w:t>: 8469-8476 [PMID: 16293877 DOI: 10.1200/JCO.2004.00.4960]</w:t>
      </w:r>
    </w:p>
    <w:p w14:paraId="0060AC4F"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lastRenderedPageBreak/>
        <w:t>25 </w:t>
      </w:r>
      <w:r w:rsidRPr="00B85A78">
        <w:rPr>
          <w:rFonts w:ascii="Book Antiqua" w:hAnsi="Book Antiqua" w:cs="宋体"/>
          <w:b/>
          <w:bCs/>
          <w:color w:val="000000"/>
          <w:sz w:val="24"/>
          <w:szCs w:val="24"/>
        </w:rPr>
        <w:t>Leach MO</w:t>
      </w:r>
      <w:r w:rsidRPr="00B85A78">
        <w:rPr>
          <w:rFonts w:ascii="Book Antiqua" w:hAnsi="Book Antiqua" w:cs="宋体"/>
          <w:color w:val="000000"/>
          <w:sz w:val="24"/>
          <w:szCs w:val="24"/>
        </w:rPr>
        <w:t>, Boggis CR, Dixon AK, Easton DF, Eeles RA, Evans DG, Gilbert FJ, Griebsch I, Hoff RJ, Kessar P, Lakhani SR, Moss SM, Nerurkar A, Padhani AR, Pointon LJ, Thompson D, Warren RM. Screening with magnetic resonance imaging and mammography of a UK population at high familial risk of breast cancer: a prospective multicentre cohort study (MARIBS). </w:t>
      </w:r>
      <w:r w:rsidRPr="00B85A78">
        <w:rPr>
          <w:rFonts w:ascii="Book Antiqua" w:hAnsi="Book Antiqua" w:cs="宋体"/>
          <w:i/>
          <w:iCs/>
          <w:color w:val="000000"/>
          <w:sz w:val="24"/>
          <w:szCs w:val="24"/>
        </w:rPr>
        <w:t>Lancet</w:t>
      </w:r>
      <w:r w:rsidRPr="00B85A78">
        <w:rPr>
          <w:rFonts w:ascii="Book Antiqua" w:hAnsi="Book Antiqua" w:cs="宋体"/>
          <w:color w:val="000000"/>
          <w:sz w:val="24"/>
          <w:szCs w:val="24"/>
        </w:rPr>
        <w:t> </w:t>
      </w:r>
      <w:r>
        <w:rPr>
          <w:rFonts w:ascii="Book Antiqua" w:hAnsi="Book Antiqua" w:cs="宋体" w:hint="eastAsia"/>
          <w:color w:val="000000"/>
          <w:sz w:val="24"/>
          <w:szCs w:val="24"/>
        </w:rPr>
        <w:t>2005</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365</w:t>
      </w:r>
      <w:r w:rsidRPr="00B85A78">
        <w:rPr>
          <w:rFonts w:ascii="Book Antiqua" w:hAnsi="Book Antiqua" w:cs="宋体"/>
          <w:color w:val="000000"/>
          <w:sz w:val="24"/>
          <w:szCs w:val="24"/>
        </w:rPr>
        <w:t>: 1769-1778 [PMID: 15910949 DOI: 10.1016/S0140-6736(05)66481-1]</w:t>
      </w:r>
    </w:p>
    <w:p w14:paraId="17BEFED6"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26 </w:t>
      </w:r>
      <w:r w:rsidRPr="00B85A78">
        <w:rPr>
          <w:rFonts w:ascii="Book Antiqua" w:hAnsi="Book Antiqua" w:cs="宋体"/>
          <w:b/>
          <w:bCs/>
          <w:color w:val="000000"/>
          <w:sz w:val="24"/>
          <w:szCs w:val="24"/>
        </w:rPr>
        <w:t>Schelfout K</w:t>
      </w:r>
      <w:r w:rsidRPr="00B85A78">
        <w:rPr>
          <w:rFonts w:ascii="Book Antiqua" w:hAnsi="Book Antiqua" w:cs="宋体"/>
          <w:color w:val="000000"/>
          <w:sz w:val="24"/>
          <w:szCs w:val="24"/>
        </w:rPr>
        <w:t>, Van Goethem M, Kersschot E, Colpaert C, Schelfhout AM, Leyman P, Verslegers I, Biltjes I, Van Den Haute J, Gillardin JP, Tjalma W, Van Der Auwera JC, Buytaert P, De Schepper A. Contrast-enhanced MR imaging of breast lesions and effect on treatment. </w:t>
      </w:r>
      <w:r w:rsidRPr="00B85A78">
        <w:rPr>
          <w:rFonts w:ascii="Book Antiqua" w:hAnsi="Book Antiqua" w:cs="宋体"/>
          <w:i/>
          <w:iCs/>
          <w:color w:val="000000"/>
          <w:sz w:val="24"/>
          <w:szCs w:val="24"/>
        </w:rPr>
        <w:t>Eur J Surg Oncol</w:t>
      </w:r>
      <w:r w:rsidRPr="00B85A78">
        <w:rPr>
          <w:rFonts w:ascii="Book Antiqua" w:hAnsi="Book Antiqua" w:cs="宋体"/>
          <w:color w:val="000000"/>
          <w:sz w:val="24"/>
          <w:szCs w:val="24"/>
        </w:rPr>
        <w:t> 2004; </w:t>
      </w:r>
      <w:r w:rsidRPr="00B85A78">
        <w:rPr>
          <w:rFonts w:ascii="Book Antiqua" w:hAnsi="Book Antiqua" w:cs="宋体"/>
          <w:b/>
          <w:bCs/>
          <w:color w:val="000000"/>
          <w:sz w:val="24"/>
          <w:szCs w:val="24"/>
        </w:rPr>
        <w:t>30</w:t>
      </w:r>
      <w:r w:rsidRPr="00B85A78">
        <w:rPr>
          <w:rFonts w:ascii="Book Antiqua" w:hAnsi="Book Antiqua" w:cs="宋体"/>
          <w:color w:val="000000"/>
          <w:sz w:val="24"/>
          <w:szCs w:val="24"/>
        </w:rPr>
        <w:t>: 501-507 [PMID: 15135477 DOI: 10.1016/j.ejso.2004.02.003]</w:t>
      </w:r>
    </w:p>
    <w:p w14:paraId="15430AB3"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27 </w:t>
      </w:r>
      <w:r w:rsidRPr="00B85A78">
        <w:rPr>
          <w:rFonts w:ascii="Book Antiqua" w:hAnsi="Book Antiqua" w:cs="宋体"/>
          <w:b/>
          <w:bCs/>
          <w:color w:val="000000"/>
          <w:sz w:val="24"/>
          <w:szCs w:val="24"/>
        </w:rPr>
        <w:t>Schelfout K</w:t>
      </w:r>
      <w:r w:rsidRPr="00B85A78">
        <w:rPr>
          <w:rFonts w:ascii="Book Antiqua" w:hAnsi="Book Antiqua" w:cs="宋体"/>
          <w:color w:val="000000"/>
          <w:sz w:val="24"/>
          <w:szCs w:val="24"/>
        </w:rPr>
        <w:t>, Van Goethem M, Kersschot E, Verslegers I, Biltjes I, Leyman P, Colpaert C, Thienpont L, Van den Haute J, Gillardin JP, Tjalma W, Buytaert P, De Schepper A. Preoperative breast MRI in patients with invasive lobular breast cancer. </w:t>
      </w:r>
      <w:r w:rsidRPr="00B85A78">
        <w:rPr>
          <w:rFonts w:ascii="Book Antiqua" w:hAnsi="Book Antiqua" w:cs="宋体"/>
          <w:i/>
          <w:iCs/>
          <w:color w:val="000000"/>
          <w:sz w:val="24"/>
          <w:szCs w:val="24"/>
        </w:rPr>
        <w:t>Eur Radiol</w:t>
      </w:r>
      <w:r w:rsidRPr="00B85A78">
        <w:rPr>
          <w:rFonts w:ascii="Book Antiqua" w:hAnsi="Book Antiqua" w:cs="宋体"/>
          <w:color w:val="000000"/>
          <w:sz w:val="24"/>
          <w:szCs w:val="24"/>
        </w:rPr>
        <w:t> 2004; </w:t>
      </w:r>
      <w:r w:rsidRPr="00B85A78">
        <w:rPr>
          <w:rFonts w:ascii="Book Antiqua" w:hAnsi="Book Antiqua" w:cs="宋体"/>
          <w:b/>
          <w:bCs/>
          <w:color w:val="000000"/>
          <w:sz w:val="24"/>
          <w:szCs w:val="24"/>
        </w:rPr>
        <w:t>14</w:t>
      </w:r>
      <w:r w:rsidRPr="00B85A78">
        <w:rPr>
          <w:rFonts w:ascii="Book Antiqua" w:hAnsi="Book Antiqua" w:cs="宋体"/>
          <w:color w:val="000000"/>
          <w:sz w:val="24"/>
          <w:szCs w:val="24"/>
        </w:rPr>
        <w:t>: 1209-1216 [PMID: 15024602]</w:t>
      </w:r>
    </w:p>
    <w:p w14:paraId="47FE244A"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28 </w:t>
      </w:r>
      <w:r w:rsidRPr="00B85A78">
        <w:rPr>
          <w:rFonts w:ascii="Book Antiqua" w:hAnsi="Book Antiqua" w:cs="宋体"/>
          <w:b/>
          <w:bCs/>
          <w:color w:val="000000"/>
          <w:sz w:val="24"/>
          <w:szCs w:val="24"/>
        </w:rPr>
        <w:t>Biglia N</w:t>
      </w:r>
      <w:r w:rsidRPr="00B85A78">
        <w:rPr>
          <w:rFonts w:ascii="Book Antiqua" w:hAnsi="Book Antiqua" w:cs="宋体"/>
          <w:color w:val="000000"/>
          <w:sz w:val="24"/>
          <w:szCs w:val="24"/>
        </w:rPr>
        <w:t>, Mariani L, Sgro L, Mininanni P, Moggio G, Sismondi P. Increased incidence of lobular breast cancer in women treated with hormone replacement therapy: implications for diagnosis, surgical and medical treatment. </w:t>
      </w:r>
      <w:r w:rsidRPr="00B85A78">
        <w:rPr>
          <w:rFonts w:ascii="Book Antiqua" w:hAnsi="Book Antiqua" w:cs="宋体"/>
          <w:i/>
          <w:iCs/>
          <w:color w:val="000000"/>
          <w:sz w:val="24"/>
          <w:szCs w:val="24"/>
        </w:rPr>
        <w:t>Endocr Relat Cancer</w:t>
      </w:r>
      <w:r w:rsidRPr="00B85A78">
        <w:rPr>
          <w:rFonts w:ascii="Book Antiqua" w:hAnsi="Book Antiqua" w:cs="宋体"/>
          <w:color w:val="000000"/>
          <w:sz w:val="24"/>
          <w:szCs w:val="24"/>
        </w:rPr>
        <w:t> 2007; </w:t>
      </w:r>
      <w:r w:rsidRPr="00B85A78">
        <w:rPr>
          <w:rFonts w:ascii="Book Antiqua" w:hAnsi="Book Antiqua" w:cs="宋体"/>
          <w:b/>
          <w:bCs/>
          <w:color w:val="000000"/>
          <w:sz w:val="24"/>
          <w:szCs w:val="24"/>
        </w:rPr>
        <w:t>14</w:t>
      </w:r>
      <w:r w:rsidRPr="00B85A78">
        <w:rPr>
          <w:rFonts w:ascii="Book Antiqua" w:hAnsi="Book Antiqua" w:cs="宋体"/>
          <w:color w:val="000000"/>
          <w:sz w:val="24"/>
          <w:szCs w:val="24"/>
        </w:rPr>
        <w:t>: 549-567 [PMID: 17914088 DOI: 10.1677/ERC-06-0060]</w:t>
      </w:r>
    </w:p>
    <w:p w14:paraId="7BC2FDCE"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29 </w:t>
      </w:r>
      <w:r w:rsidRPr="00B85A78">
        <w:rPr>
          <w:rFonts w:ascii="Book Antiqua" w:hAnsi="Book Antiqua" w:cs="宋体"/>
          <w:b/>
          <w:bCs/>
          <w:color w:val="000000"/>
          <w:sz w:val="24"/>
          <w:szCs w:val="24"/>
        </w:rPr>
        <w:t>Li CI</w:t>
      </w:r>
      <w:r w:rsidRPr="00B85A78">
        <w:rPr>
          <w:rFonts w:ascii="Book Antiqua" w:hAnsi="Book Antiqua" w:cs="宋体"/>
          <w:color w:val="000000"/>
          <w:sz w:val="24"/>
          <w:szCs w:val="24"/>
        </w:rPr>
        <w:t>, Anderson BO, Daling JR, Moe RE. Trends in incidence rates of invasive lobular and ductal breast carcinoma. </w:t>
      </w:r>
      <w:r w:rsidRPr="00B85A78">
        <w:rPr>
          <w:rFonts w:ascii="Book Antiqua" w:hAnsi="Book Antiqua" w:cs="宋体"/>
          <w:i/>
          <w:iCs/>
          <w:color w:val="000000"/>
          <w:sz w:val="24"/>
          <w:szCs w:val="24"/>
        </w:rPr>
        <w:t>JAMA</w:t>
      </w:r>
      <w:r w:rsidRPr="00B85A78">
        <w:rPr>
          <w:rFonts w:ascii="Book Antiqua" w:hAnsi="Book Antiqua" w:cs="宋体"/>
          <w:color w:val="000000"/>
          <w:sz w:val="24"/>
          <w:szCs w:val="24"/>
        </w:rPr>
        <w:t> 2003; </w:t>
      </w:r>
      <w:r w:rsidRPr="00B85A78">
        <w:rPr>
          <w:rFonts w:ascii="Book Antiqua" w:hAnsi="Book Antiqua" w:cs="宋体"/>
          <w:b/>
          <w:bCs/>
          <w:color w:val="000000"/>
          <w:sz w:val="24"/>
          <w:szCs w:val="24"/>
        </w:rPr>
        <w:t>289</w:t>
      </w:r>
      <w:r w:rsidRPr="00B85A78">
        <w:rPr>
          <w:rFonts w:ascii="Book Antiqua" w:hAnsi="Book Antiqua" w:cs="宋体"/>
          <w:color w:val="000000"/>
          <w:sz w:val="24"/>
          <w:szCs w:val="24"/>
        </w:rPr>
        <w:t>: 1421-1424 [PMID: 12636465]</w:t>
      </w:r>
    </w:p>
    <w:p w14:paraId="028FD2D5"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30 </w:t>
      </w:r>
      <w:r w:rsidRPr="00B85A78">
        <w:rPr>
          <w:rFonts w:ascii="Book Antiqua" w:hAnsi="Book Antiqua" w:cs="宋体"/>
          <w:b/>
          <w:bCs/>
          <w:color w:val="000000"/>
          <w:sz w:val="24"/>
          <w:szCs w:val="24"/>
        </w:rPr>
        <w:t>Mann RM</w:t>
      </w:r>
      <w:r w:rsidRPr="00B85A78">
        <w:rPr>
          <w:rFonts w:ascii="Book Antiqua" w:hAnsi="Book Antiqua" w:cs="宋体"/>
          <w:color w:val="000000"/>
          <w:sz w:val="24"/>
          <w:szCs w:val="24"/>
        </w:rPr>
        <w:t>, Hoogeveen YL, Blickman JG, Boetes C. MRI compared to conventional diagnostic work-up in the detection and evaluation of invasive lobular carcinoma of the breast: a review of existing literature. </w:t>
      </w:r>
      <w:r w:rsidRPr="00B85A78">
        <w:rPr>
          <w:rFonts w:ascii="Book Antiqua" w:hAnsi="Book Antiqua" w:cs="宋体"/>
          <w:i/>
          <w:iCs/>
          <w:color w:val="000000"/>
          <w:sz w:val="24"/>
          <w:szCs w:val="24"/>
        </w:rPr>
        <w:t>Breast Cancer Res Treat</w:t>
      </w:r>
      <w:r w:rsidRPr="00B85A78">
        <w:rPr>
          <w:rFonts w:ascii="Book Antiqua" w:hAnsi="Book Antiqua" w:cs="宋体"/>
          <w:color w:val="000000"/>
          <w:sz w:val="24"/>
          <w:szCs w:val="24"/>
        </w:rPr>
        <w:t> 2008; </w:t>
      </w:r>
      <w:r w:rsidRPr="00B85A78">
        <w:rPr>
          <w:rFonts w:ascii="Book Antiqua" w:hAnsi="Book Antiqua" w:cs="宋体"/>
          <w:b/>
          <w:bCs/>
          <w:color w:val="000000"/>
          <w:sz w:val="24"/>
          <w:szCs w:val="24"/>
        </w:rPr>
        <w:t>107</w:t>
      </w:r>
      <w:r w:rsidRPr="00B85A78">
        <w:rPr>
          <w:rFonts w:ascii="Book Antiqua" w:hAnsi="Book Antiqua" w:cs="宋体"/>
          <w:color w:val="000000"/>
          <w:sz w:val="24"/>
          <w:szCs w:val="24"/>
        </w:rPr>
        <w:t>: 1-14 [PMID: 18043894 DOI: 10.1007/s10549-007-9528-5]</w:t>
      </w:r>
    </w:p>
    <w:p w14:paraId="6297E6C1"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31 </w:t>
      </w:r>
      <w:r w:rsidRPr="00B85A78">
        <w:rPr>
          <w:rFonts w:ascii="Book Antiqua" w:hAnsi="Book Antiqua" w:cs="宋体"/>
          <w:b/>
          <w:bCs/>
          <w:color w:val="000000"/>
          <w:sz w:val="24"/>
          <w:szCs w:val="24"/>
        </w:rPr>
        <w:t>Selinko VL</w:t>
      </w:r>
      <w:r w:rsidRPr="00B85A78">
        <w:rPr>
          <w:rFonts w:ascii="Book Antiqua" w:hAnsi="Book Antiqua" w:cs="宋体"/>
          <w:color w:val="000000"/>
          <w:sz w:val="24"/>
          <w:szCs w:val="24"/>
        </w:rPr>
        <w:t>, Middleton LP, Dempsey PJ. Role of sonography in diagnosing and staging invasive lobular carcinoma. </w:t>
      </w:r>
      <w:r w:rsidRPr="00B85A78">
        <w:rPr>
          <w:rFonts w:ascii="Book Antiqua" w:hAnsi="Book Antiqua" w:cs="宋体"/>
          <w:i/>
          <w:iCs/>
          <w:color w:val="000000"/>
          <w:sz w:val="24"/>
          <w:szCs w:val="24"/>
        </w:rPr>
        <w:t>J Clin Ultrasound</w:t>
      </w:r>
      <w:r w:rsidRPr="00B85A78">
        <w:rPr>
          <w:rFonts w:ascii="Book Antiqua" w:hAnsi="Book Antiqua" w:cs="宋体"/>
          <w:color w:val="000000"/>
          <w:sz w:val="24"/>
          <w:szCs w:val="24"/>
        </w:rPr>
        <w:t> 2004; </w:t>
      </w:r>
      <w:r w:rsidRPr="00B85A78">
        <w:rPr>
          <w:rFonts w:ascii="Book Antiqua" w:hAnsi="Book Antiqua" w:cs="宋体"/>
          <w:b/>
          <w:bCs/>
          <w:color w:val="000000"/>
          <w:sz w:val="24"/>
          <w:szCs w:val="24"/>
        </w:rPr>
        <w:t>32</w:t>
      </w:r>
      <w:r w:rsidRPr="00B85A78">
        <w:rPr>
          <w:rFonts w:ascii="Book Antiqua" w:hAnsi="Book Antiqua" w:cs="宋体"/>
          <w:color w:val="000000"/>
          <w:sz w:val="24"/>
          <w:szCs w:val="24"/>
        </w:rPr>
        <w:t>: 323-332 [PMID: 15293298 DOI: 10.1002/jcu.20052]</w:t>
      </w:r>
    </w:p>
    <w:p w14:paraId="787C6EDA"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lastRenderedPageBreak/>
        <w:t>32 </w:t>
      </w:r>
      <w:r w:rsidRPr="00B85A78">
        <w:rPr>
          <w:rFonts w:ascii="Book Antiqua" w:hAnsi="Book Antiqua" w:cs="宋体"/>
          <w:b/>
          <w:bCs/>
          <w:color w:val="000000"/>
          <w:sz w:val="24"/>
          <w:szCs w:val="24"/>
        </w:rPr>
        <w:t>Paramagul CP</w:t>
      </w:r>
      <w:r w:rsidRPr="00B85A78">
        <w:rPr>
          <w:rFonts w:ascii="Book Antiqua" w:hAnsi="Book Antiqua" w:cs="宋体"/>
          <w:color w:val="000000"/>
          <w:sz w:val="24"/>
          <w:szCs w:val="24"/>
        </w:rPr>
        <w:t>, Helvie MA, Adler DD. Invasive lobular carcinoma: sonographic appearance and role of sonography in improving diagnostic sensitivity.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1995; </w:t>
      </w:r>
      <w:r w:rsidRPr="00B85A78">
        <w:rPr>
          <w:rFonts w:ascii="Book Antiqua" w:hAnsi="Book Antiqua" w:cs="宋体"/>
          <w:b/>
          <w:bCs/>
          <w:color w:val="000000"/>
          <w:sz w:val="24"/>
          <w:szCs w:val="24"/>
        </w:rPr>
        <w:t>195</w:t>
      </w:r>
      <w:r w:rsidRPr="00B85A78">
        <w:rPr>
          <w:rFonts w:ascii="Book Antiqua" w:hAnsi="Book Antiqua" w:cs="宋体"/>
          <w:color w:val="000000"/>
          <w:sz w:val="24"/>
          <w:szCs w:val="24"/>
        </w:rPr>
        <w:t>: 231-234 [PMID: 7892476]</w:t>
      </w:r>
    </w:p>
    <w:p w14:paraId="58B591E3"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33 </w:t>
      </w:r>
      <w:r w:rsidRPr="00B85A78">
        <w:rPr>
          <w:rFonts w:ascii="Book Antiqua" w:hAnsi="Book Antiqua" w:cs="宋体"/>
          <w:b/>
          <w:bCs/>
          <w:color w:val="000000"/>
          <w:sz w:val="24"/>
          <w:szCs w:val="24"/>
        </w:rPr>
        <w:t>Menezes GL</w:t>
      </w:r>
      <w:r w:rsidRPr="00B85A78">
        <w:rPr>
          <w:rFonts w:ascii="Book Antiqua" w:hAnsi="Book Antiqua" w:cs="宋体"/>
          <w:color w:val="000000"/>
          <w:sz w:val="24"/>
          <w:szCs w:val="24"/>
        </w:rPr>
        <w:t>, van den Bosch MA, Postma EL, El Sharouni MA, Verkooijen HM, van Diest PJ, Pijnappel RM. Invasive ductolobular carcinoma of the breast: spectrum of mammographic, ultrasound and magnetic resonance imaging findings correlated with proportion of the lobular component. </w:t>
      </w:r>
      <w:r w:rsidRPr="00B85A78">
        <w:rPr>
          <w:rFonts w:ascii="Book Antiqua" w:hAnsi="Book Antiqua" w:cs="宋体"/>
          <w:i/>
          <w:iCs/>
          <w:color w:val="000000"/>
          <w:sz w:val="24"/>
          <w:szCs w:val="24"/>
        </w:rPr>
        <w:t>Springerplus</w:t>
      </w:r>
      <w:r w:rsidRPr="00B85A78">
        <w:rPr>
          <w:rFonts w:ascii="Book Antiqua" w:hAnsi="Book Antiqua" w:cs="宋体"/>
          <w:color w:val="000000"/>
          <w:sz w:val="24"/>
          <w:szCs w:val="24"/>
        </w:rPr>
        <w:t> 2013; </w:t>
      </w:r>
      <w:r w:rsidRPr="00B85A78">
        <w:rPr>
          <w:rFonts w:ascii="Book Antiqua" w:hAnsi="Book Antiqua" w:cs="宋体"/>
          <w:b/>
          <w:bCs/>
          <w:color w:val="000000"/>
          <w:sz w:val="24"/>
          <w:szCs w:val="24"/>
        </w:rPr>
        <w:t>2</w:t>
      </w:r>
      <w:r w:rsidRPr="00B85A78">
        <w:rPr>
          <w:rFonts w:ascii="Book Antiqua" w:hAnsi="Book Antiqua" w:cs="宋体"/>
          <w:color w:val="000000"/>
          <w:sz w:val="24"/>
          <w:szCs w:val="24"/>
        </w:rPr>
        <w:t>: 621 [PMID: 24340243 DOI: 10.1186/2193-1801-2-621]</w:t>
      </w:r>
    </w:p>
    <w:p w14:paraId="48AA927F"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34 </w:t>
      </w:r>
      <w:r w:rsidRPr="00B85A78">
        <w:rPr>
          <w:rFonts w:ascii="Book Antiqua" w:hAnsi="Book Antiqua" w:cs="宋体"/>
          <w:b/>
          <w:bCs/>
          <w:color w:val="000000"/>
          <w:sz w:val="24"/>
          <w:szCs w:val="24"/>
        </w:rPr>
        <w:t>Mann RM</w:t>
      </w:r>
      <w:r w:rsidRPr="00B85A78">
        <w:rPr>
          <w:rFonts w:ascii="Book Antiqua" w:hAnsi="Book Antiqua" w:cs="宋体"/>
          <w:color w:val="000000"/>
          <w:sz w:val="24"/>
          <w:szCs w:val="24"/>
        </w:rPr>
        <w:t>, Veltman J, Barentsz JO, Wobbes T, Blickman JG, Boetes C. The value of MRI compared to mammography in the assessment of tumour extent in invasive lobular carcinoma of the breast. </w:t>
      </w:r>
      <w:r w:rsidRPr="00B85A78">
        <w:rPr>
          <w:rFonts w:ascii="Book Antiqua" w:hAnsi="Book Antiqua" w:cs="宋体"/>
          <w:i/>
          <w:iCs/>
          <w:color w:val="000000"/>
          <w:sz w:val="24"/>
          <w:szCs w:val="24"/>
        </w:rPr>
        <w:t>Eur J Surg Oncol</w:t>
      </w:r>
      <w:r w:rsidRPr="00B85A78">
        <w:rPr>
          <w:rFonts w:ascii="Book Antiqua" w:hAnsi="Book Antiqua" w:cs="宋体"/>
          <w:color w:val="000000"/>
          <w:sz w:val="24"/>
          <w:szCs w:val="24"/>
        </w:rPr>
        <w:t> 2008; </w:t>
      </w:r>
      <w:r w:rsidRPr="00B85A78">
        <w:rPr>
          <w:rFonts w:ascii="Book Antiqua" w:hAnsi="Book Antiqua" w:cs="宋体"/>
          <w:b/>
          <w:bCs/>
          <w:color w:val="000000"/>
          <w:sz w:val="24"/>
          <w:szCs w:val="24"/>
        </w:rPr>
        <w:t>34</w:t>
      </w:r>
      <w:r w:rsidRPr="00B85A78">
        <w:rPr>
          <w:rFonts w:ascii="Book Antiqua" w:hAnsi="Book Antiqua" w:cs="宋体"/>
          <w:color w:val="000000"/>
          <w:sz w:val="24"/>
          <w:szCs w:val="24"/>
        </w:rPr>
        <w:t>: 135-142 [PMID: 17574805 DOI: 10.1016/j.ejso.2007.04.020]</w:t>
      </w:r>
    </w:p>
    <w:p w14:paraId="52C2F497"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35 </w:t>
      </w:r>
      <w:r w:rsidRPr="00B85A78">
        <w:rPr>
          <w:rFonts w:ascii="Book Antiqua" w:hAnsi="Book Antiqua" w:cs="宋体"/>
          <w:b/>
          <w:bCs/>
          <w:color w:val="000000"/>
          <w:sz w:val="24"/>
          <w:szCs w:val="24"/>
        </w:rPr>
        <w:t>Mann RM</w:t>
      </w:r>
      <w:r w:rsidRPr="00B85A78">
        <w:rPr>
          <w:rFonts w:ascii="Book Antiqua" w:hAnsi="Book Antiqua" w:cs="宋体"/>
          <w:color w:val="000000"/>
          <w:sz w:val="24"/>
          <w:szCs w:val="24"/>
        </w:rPr>
        <w:t>, Loo CE, Wobbes T, Bult P, Barentsz JO, Gilhuijs KG, Boetes C. The impact of preoperative breast MRI on the re-excision rate in invasive lobular carcinoma of the breast. </w:t>
      </w:r>
      <w:r w:rsidRPr="00B85A78">
        <w:rPr>
          <w:rFonts w:ascii="Book Antiqua" w:hAnsi="Book Antiqua" w:cs="宋体"/>
          <w:i/>
          <w:iCs/>
          <w:color w:val="000000"/>
          <w:sz w:val="24"/>
          <w:szCs w:val="24"/>
        </w:rPr>
        <w:t>Breast Cancer Res Treat</w:t>
      </w:r>
      <w:r w:rsidRPr="00B85A78">
        <w:rPr>
          <w:rFonts w:ascii="Book Antiqua" w:hAnsi="Book Antiqua" w:cs="宋体"/>
          <w:color w:val="000000"/>
          <w:sz w:val="24"/>
          <w:szCs w:val="24"/>
        </w:rPr>
        <w:t> 2010; </w:t>
      </w:r>
      <w:r w:rsidRPr="00B85A78">
        <w:rPr>
          <w:rFonts w:ascii="Book Antiqua" w:hAnsi="Book Antiqua" w:cs="宋体"/>
          <w:b/>
          <w:bCs/>
          <w:color w:val="000000"/>
          <w:sz w:val="24"/>
          <w:szCs w:val="24"/>
        </w:rPr>
        <w:t>119</w:t>
      </w:r>
      <w:r w:rsidRPr="00B85A78">
        <w:rPr>
          <w:rFonts w:ascii="Book Antiqua" w:hAnsi="Book Antiqua" w:cs="宋体"/>
          <w:color w:val="000000"/>
          <w:sz w:val="24"/>
          <w:szCs w:val="24"/>
        </w:rPr>
        <w:t>: 415-422 [PMID: 19885731 DOI: 10.1007/s10549-009-0616-6]</w:t>
      </w:r>
    </w:p>
    <w:p w14:paraId="1C2E389F"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36 </w:t>
      </w:r>
      <w:r w:rsidRPr="00B85A78">
        <w:rPr>
          <w:rFonts w:ascii="Book Antiqua" w:hAnsi="Book Antiqua" w:cs="宋体"/>
          <w:b/>
          <w:bCs/>
          <w:color w:val="000000"/>
          <w:sz w:val="24"/>
          <w:szCs w:val="24"/>
        </w:rPr>
        <w:t>McGhan LJ</w:t>
      </w:r>
      <w:r w:rsidRPr="00B85A78">
        <w:rPr>
          <w:rFonts w:ascii="Book Antiqua" w:hAnsi="Book Antiqua" w:cs="宋体"/>
          <w:color w:val="000000"/>
          <w:sz w:val="24"/>
          <w:szCs w:val="24"/>
        </w:rPr>
        <w:t>, Wasif N, Gray RJ, Giurescu ME, Pizzitola VJ, Lorans R, Ocal IT, Stucky CC, Pockaj BA. Use of preoperative magnetic resonance imaging for invasive lobular cancer: good, better, but maybe not the best? </w:t>
      </w:r>
      <w:r w:rsidRPr="00B85A78">
        <w:rPr>
          <w:rFonts w:ascii="Book Antiqua" w:hAnsi="Book Antiqua" w:cs="宋体"/>
          <w:i/>
          <w:iCs/>
          <w:color w:val="000000"/>
          <w:sz w:val="24"/>
          <w:szCs w:val="24"/>
        </w:rPr>
        <w:t>Ann Surg Oncol</w:t>
      </w:r>
      <w:r w:rsidRPr="00B85A78">
        <w:rPr>
          <w:rFonts w:ascii="Book Antiqua" w:hAnsi="Book Antiqua" w:cs="宋体"/>
          <w:color w:val="000000"/>
          <w:sz w:val="24"/>
          <w:szCs w:val="24"/>
        </w:rPr>
        <w:t> 2010; </w:t>
      </w:r>
      <w:r w:rsidRPr="00B85A78">
        <w:rPr>
          <w:rFonts w:ascii="Book Antiqua" w:hAnsi="Book Antiqua" w:cs="宋体"/>
          <w:b/>
          <w:bCs/>
          <w:color w:val="000000"/>
          <w:sz w:val="24"/>
          <w:szCs w:val="24"/>
        </w:rPr>
        <w:t xml:space="preserve">17 </w:t>
      </w:r>
      <w:r w:rsidRPr="00B85A78">
        <w:rPr>
          <w:rFonts w:ascii="Book Antiqua" w:hAnsi="Book Antiqua" w:cs="宋体"/>
          <w:bCs/>
          <w:color w:val="000000"/>
          <w:sz w:val="24"/>
          <w:szCs w:val="24"/>
        </w:rPr>
        <w:t>Suppl 3</w:t>
      </w:r>
      <w:r w:rsidRPr="00B85A78">
        <w:rPr>
          <w:rFonts w:ascii="Book Antiqua" w:hAnsi="Book Antiqua" w:cs="宋体"/>
          <w:color w:val="000000"/>
          <w:sz w:val="24"/>
          <w:szCs w:val="24"/>
        </w:rPr>
        <w:t>: 255-262 [PMID: 20853043 DOI: 10.1245/s10434-010-1266-y]</w:t>
      </w:r>
    </w:p>
    <w:p w14:paraId="343EF797"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37 </w:t>
      </w:r>
      <w:r w:rsidRPr="00B85A78">
        <w:rPr>
          <w:rFonts w:ascii="Book Antiqua" w:hAnsi="Book Antiqua" w:cs="宋体"/>
          <w:b/>
          <w:bCs/>
          <w:color w:val="000000"/>
          <w:sz w:val="24"/>
          <w:szCs w:val="24"/>
        </w:rPr>
        <w:t>Esserman LJ</w:t>
      </w:r>
      <w:r w:rsidRPr="00B85A78">
        <w:rPr>
          <w:rFonts w:ascii="Book Antiqua" w:hAnsi="Book Antiqua" w:cs="宋体"/>
          <w:color w:val="000000"/>
          <w:sz w:val="24"/>
          <w:szCs w:val="24"/>
        </w:rPr>
        <w:t>, Kumar AS, Herrera AF, Leung J, Au A, Chen YY, Moore DH, Chen DF, Hellawell J, Wolverton D, Hwang ES, Hylton NM. Magnetic resonance imaging captures the biology of ductal carcinoma in situ. </w:t>
      </w:r>
      <w:r w:rsidRPr="00B85A78">
        <w:rPr>
          <w:rFonts w:ascii="Book Antiqua" w:hAnsi="Book Antiqua" w:cs="宋体"/>
          <w:i/>
          <w:iCs/>
          <w:color w:val="000000"/>
          <w:sz w:val="24"/>
          <w:szCs w:val="24"/>
        </w:rPr>
        <w:t>J Clin Oncol</w:t>
      </w:r>
      <w:r w:rsidRPr="00B85A78">
        <w:rPr>
          <w:rFonts w:ascii="Book Antiqua" w:hAnsi="Book Antiqua" w:cs="宋体"/>
          <w:color w:val="000000"/>
          <w:sz w:val="24"/>
          <w:szCs w:val="24"/>
        </w:rPr>
        <w:t> 2006; </w:t>
      </w:r>
      <w:r w:rsidRPr="00B85A78">
        <w:rPr>
          <w:rFonts w:ascii="Book Antiqua" w:hAnsi="Book Antiqua" w:cs="宋体"/>
          <w:b/>
          <w:bCs/>
          <w:color w:val="000000"/>
          <w:sz w:val="24"/>
          <w:szCs w:val="24"/>
        </w:rPr>
        <w:t>24</w:t>
      </w:r>
      <w:r w:rsidRPr="00B85A78">
        <w:rPr>
          <w:rFonts w:ascii="Book Antiqua" w:hAnsi="Book Antiqua" w:cs="宋体"/>
          <w:color w:val="000000"/>
          <w:sz w:val="24"/>
          <w:szCs w:val="24"/>
        </w:rPr>
        <w:t>: 4603-4610 [PMID: 17008702 DOI: 10.1200/JCO.2005.04.5518]</w:t>
      </w:r>
    </w:p>
    <w:p w14:paraId="6EAD2ECC"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38 </w:t>
      </w:r>
      <w:r w:rsidRPr="00B85A78">
        <w:rPr>
          <w:rFonts w:ascii="Book Antiqua" w:hAnsi="Book Antiqua" w:cs="宋体"/>
          <w:b/>
          <w:bCs/>
          <w:color w:val="000000"/>
          <w:sz w:val="24"/>
          <w:szCs w:val="24"/>
        </w:rPr>
        <w:t>Kim SH</w:t>
      </w:r>
      <w:r w:rsidRPr="00B85A78">
        <w:rPr>
          <w:rFonts w:ascii="Book Antiqua" w:hAnsi="Book Antiqua" w:cs="宋体"/>
          <w:color w:val="000000"/>
          <w:sz w:val="24"/>
          <w:szCs w:val="24"/>
        </w:rPr>
        <w:t>, Cha ES, Park CS, Kang BJ, Whang IY, Lee AW, Song BJ, Park J. Imaging features of invasive lobular carcinoma: comparison with invasive ductal carcinoma. </w:t>
      </w:r>
      <w:r w:rsidRPr="00B85A78">
        <w:rPr>
          <w:rFonts w:ascii="Book Antiqua" w:hAnsi="Book Antiqua" w:cs="宋体"/>
          <w:i/>
          <w:iCs/>
          <w:color w:val="000000"/>
          <w:sz w:val="24"/>
          <w:szCs w:val="24"/>
        </w:rPr>
        <w:t>Jpn J Radiol</w:t>
      </w:r>
      <w:r w:rsidRPr="00B85A78">
        <w:rPr>
          <w:rFonts w:ascii="Book Antiqua" w:hAnsi="Book Antiqua" w:cs="宋体"/>
          <w:color w:val="000000"/>
          <w:sz w:val="24"/>
          <w:szCs w:val="24"/>
        </w:rPr>
        <w:t> 2011; </w:t>
      </w:r>
      <w:r w:rsidRPr="00B85A78">
        <w:rPr>
          <w:rFonts w:ascii="Book Antiqua" w:hAnsi="Book Antiqua" w:cs="宋体"/>
          <w:b/>
          <w:bCs/>
          <w:color w:val="000000"/>
          <w:sz w:val="24"/>
          <w:szCs w:val="24"/>
        </w:rPr>
        <w:t>29</w:t>
      </w:r>
      <w:r w:rsidRPr="00B85A78">
        <w:rPr>
          <w:rFonts w:ascii="Book Antiqua" w:hAnsi="Book Antiqua" w:cs="宋体"/>
          <w:color w:val="000000"/>
          <w:sz w:val="24"/>
          <w:szCs w:val="24"/>
        </w:rPr>
        <w:t>: 475-482 [PMID: 21882089 DOI: 10.1007/s11604-011-0584-8]</w:t>
      </w:r>
    </w:p>
    <w:p w14:paraId="04E94B3D"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lastRenderedPageBreak/>
        <w:t>39 </w:t>
      </w:r>
      <w:r w:rsidRPr="00B85A78">
        <w:rPr>
          <w:rFonts w:ascii="Book Antiqua" w:hAnsi="Book Antiqua" w:cs="宋体"/>
          <w:b/>
          <w:bCs/>
          <w:color w:val="000000"/>
          <w:sz w:val="24"/>
          <w:szCs w:val="24"/>
        </w:rPr>
        <w:t>Smith RA</w:t>
      </w:r>
      <w:r w:rsidRPr="00B85A78">
        <w:rPr>
          <w:rFonts w:ascii="Book Antiqua" w:hAnsi="Book Antiqua" w:cs="宋体"/>
          <w:color w:val="000000"/>
          <w:sz w:val="24"/>
          <w:szCs w:val="24"/>
        </w:rPr>
        <w:t>, Cokkinides V, Brawley OW. Cancer screening in the United States, 2009: a review of current American Cancer Society guidelines and issues in cancer screening. </w:t>
      </w:r>
      <w:r w:rsidRPr="00B85A78">
        <w:rPr>
          <w:rFonts w:ascii="Book Antiqua" w:hAnsi="Book Antiqua" w:cs="宋体"/>
          <w:i/>
          <w:iCs/>
          <w:color w:val="000000"/>
          <w:sz w:val="24"/>
          <w:szCs w:val="24"/>
        </w:rPr>
        <w:t>CA Cancer J Clin</w:t>
      </w:r>
      <w:r w:rsidRPr="00B85A78">
        <w:rPr>
          <w:rFonts w:ascii="Book Antiqua" w:hAnsi="Book Antiqua" w:cs="宋体"/>
          <w:color w:val="000000"/>
          <w:sz w:val="24"/>
          <w:szCs w:val="24"/>
        </w:rPr>
        <w:t> </w:t>
      </w:r>
      <w:r>
        <w:rPr>
          <w:rFonts w:ascii="Book Antiqua" w:hAnsi="Book Antiqua" w:cs="宋体" w:hint="eastAsia"/>
          <w:color w:val="000000"/>
          <w:sz w:val="24"/>
          <w:szCs w:val="24"/>
        </w:rPr>
        <w:t>2009</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59</w:t>
      </w:r>
      <w:r w:rsidRPr="00B85A78">
        <w:rPr>
          <w:rFonts w:ascii="Book Antiqua" w:hAnsi="Book Antiqua" w:cs="宋体"/>
          <w:color w:val="000000"/>
          <w:sz w:val="24"/>
          <w:szCs w:val="24"/>
        </w:rPr>
        <w:t>: 27-41 [PMID: 19147867 DOI: 10.3322/caac.20008]</w:t>
      </w:r>
    </w:p>
    <w:p w14:paraId="04F811B2"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40 </w:t>
      </w:r>
      <w:r w:rsidRPr="00B85A78">
        <w:rPr>
          <w:rFonts w:ascii="Book Antiqua" w:hAnsi="Book Antiqua" w:cs="宋体"/>
          <w:b/>
          <w:bCs/>
          <w:color w:val="000000"/>
          <w:sz w:val="24"/>
          <w:szCs w:val="24"/>
        </w:rPr>
        <w:t>Teller P</w:t>
      </w:r>
      <w:r w:rsidRPr="00B85A78">
        <w:rPr>
          <w:rFonts w:ascii="Book Antiqua" w:hAnsi="Book Antiqua" w:cs="宋体"/>
          <w:color w:val="000000"/>
          <w:sz w:val="24"/>
          <w:szCs w:val="24"/>
        </w:rPr>
        <w:t>, Kramer RK. Management of the asymptomatic BRCA mutation carrier. </w:t>
      </w:r>
      <w:r w:rsidRPr="00B85A78">
        <w:rPr>
          <w:rFonts w:ascii="Book Antiqua" w:hAnsi="Book Antiqua" w:cs="宋体"/>
          <w:i/>
          <w:iCs/>
          <w:color w:val="000000"/>
          <w:sz w:val="24"/>
          <w:szCs w:val="24"/>
        </w:rPr>
        <w:t>Appl Clin Genet</w:t>
      </w:r>
      <w:r w:rsidRPr="00B85A78">
        <w:rPr>
          <w:rFonts w:ascii="Book Antiqua" w:hAnsi="Book Antiqua" w:cs="宋体"/>
          <w:color w:val="000000"/>
          <w:sz w:val="24"/>
          <w:szCs w:val="24"/>
        </w:rPr>
        <w:t> 2010; </w:t>
      </w:r>
      <w:r w:rsidRPr="00B85A78">
        <w:rPr>
          <w:rFonts w:ascii="Book Antiqua" w:hAnsi="Book Antiqua" w:cs="宋体"/>
          <w:b/>
          <w:bCs/>
          <w:color w:val="000000"/>
          <w:sz w:val="24"/>
          <w:szCs w:val="24"/>
        </w:rPr>
        <w:t>3</w:t>
      </w:r>
      <w:r w:rsidRPr="00B85A78">
        <w:rPr>
          <w:rFonts w:ascii="Book Antiqua" w:hAnsi="Book Antiqua" w:cs="宋体"/>
          <w:color w:val="000000"/>
          <w:sz w:val="24"/>
          <w:szCs w:val="24"/>
        </w:rPr>
        <w:t>: 121-131 [PMID: 23776357 DOI: 10.2147/TACG.S8882]</w:t>
      </w:r>
    </w:p>
    <w:p w14:paraId="3BCB856C"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41 American College of Radiology (ACR). ACR practice guideline for the performance of contrast-enhanced magnetic resonance imaging (MRI) of the breast. 2013 [cited 2013 December]; Available from: http: //www.acr.org</w:t>
      </w:r>
    </w:p>
    <w:p w14:paraId="09CA5D13"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42 </w:t>
      </w:r>
      <w:r w:rsidRPr="00B85A78">
        <w:rPr>
          <w:rFonts w:ascii="Book Antiqua" w:hAnsi="Book Antiqua" w:cs="宋体"/>
          <w:b/>
          <w:bCs/>
          <w:color w:val="000000"/>
          <w:sz w:val="24"/>
          <w:szCs w:val="24"/>
        </w:rPr>
        <w:t>Passaperuma K</w:t>
      </w:r>
      <w:r w:rsidRPr="00B85A78">
        <w:rPr>
          <w:rFonts w:ascii="Book Antiqua" w:hAnsi="Book Antiqua" w:cs="宋体"/>
          <w:color w:val="000000"/>
          <w:sz w:val="24"/>
          <w:szCs w:val="24"/>
        </w:rPr>
        <w:t>, Warner E, Causer PA, Hill KA, Messner S, Wong JW, Jong RA, Wright FC, Yaffe MJ, Ramsay EA, Balasingham S, Verity L, Eisen A, Curpen B, Shumak R, Plewes DB, Narod SA. Long-term results of screening with magnetic resonance imaging in women with BRCA mutations. </w:t>
      </w:r>
      <w:r w:rsidRPr="00B85A78">
        <w:rPr>
          <w:rFonts w:ascii="Book Antiqua" w:hAnsi="Book Antiqua" w:cs="宋体"/>
          <w:i/>
          <w:iCs/>
          <w:color w:val="000000"/>
          <w:sz w:val="24"/>
          <w:szCs w:val="24"/>
        </w:rPr>
        <w:t>Br J Cancer</w:t>
      </w:r>
      <w:r w:rsidRPr="00B85A78">
        <w:rPr>
          <w:rFonts w:ascii="Book Antiqua" w:hAnsi="Book Antiqua" w:cs="宋体"/>
          <w:color w:val="000000"/>
          <w:sz w:val="24"/>
          <w:szCs w:val="24"/>
        </w:rPr>
        <w:t> 2012; </w:t>
      </w:r>
      <w:r w:rsidRPr="00B85A78">
        <w:rPr>
          <w:rFonts w:ascii="Book Antiqua" w:hAnsi="Book Antiqua" w:cs="宋体"/>
          <w:b/>
          <w:bCs/>
          <w:color w:val="000000"/>
          <w:sz w:val="24"/>
          <w:szCs w:val="24"/>
        </w:rPr>
        <w:t>107</w:t>
      </w:r>
      <w:r w:rsidRPr="00B85A78">
        <w:rPr>
          <w:rFonts w:ascii="Book Antiqua" w:hAnsi="Book Antiqua" w:cs="宋体"/>
          <w:color w:val="000000"/>
          <w:sz w:val="24"/>
          <w:szCs w:val="24"/>
        </w:rPr>
        <w:t>: 24-30 [PMID: 22588560 DOI: 10.1038/bjc.2012.204]</w:t>
      </w:r>
    </w:p>
    <w:p w14:paraId="33615767"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43 </w:t>
      </w:r>
      <w:r w:rsidRPr="00B85A78">
        <w:rPr>
          <w:rFonts w:ascii="Book Antiqua" w:hAnsi="Book Antiqua" w:cs="宋体"/>
          <w:b/>
          <w:bCs/>
          <w:color w:val="000000"/>
          <w:sz w:val="24"/>
          <w:szCs w:val="24"/>
        </w:rPr>
        <w:t>Bartelink H</w:t>
      </w:r>
      <w:r w:rsidRPr="00B85A78">
        <w:rPr>
          <w:rFonts w:ascii="Book Antiqua" w:hAnsi="Book Antiqua" w:cs="宋体"/>
          <w:color w:val="000000"/>
          <w:sz w:val="24"/>
          <w:szCs w:val="24"/>
        </w:rPr>
        <w:t>, Horiot JC, Poortmans P, Struikmans H, Van den Bogaert W, Barillot I, Fourquet A, Borger J, Jager J, Hoogenraad W, Collette L, Pierart M. Recurrence rates after treatment of breast cancer with standard radiotherapy with or without additional radiation. </w:t>
      </w:r>
      <w:r w:rsidRPr="00B85A78">
        <w:rPr>
          <w:rFonts w:ascii="Book Antiqua" w:hAnsi="Book Antiqua" w:cs="宋体"/>
          <w:i/>
          <w:iCs/>
          <w:color w:val="000000"/>
          <w:sz w:val="24"/>
          <w:szCs w:val="24"/>
        </w:rPr>
        <w:t>N Engl J Med</w:t>
      </w:r>
      <w:r w:rsidRPr="00B85A78">
        <w:rPr>
          <w:rFonts w:ascii="Book Antiqua" w:hAnsi="Book Antiqua" w:cs="宋体"/>
          <w:color w:val="000000"/>
          <w:sz w:val="24"/>
          <w:szCs w:val="24"/>
        </w:rPr>
        <w:t> 2001; </w:t>
      </w:r>
      <w:r w:rsidRPr="00B85A78">
        <w:rPr>
          <w:rFonts w:ascii="Book Antiqua" w:hAnsi="Book Antiqua" w:cs="宋体"/>
          <w:b/>
          <w:bCs/>
          <w:color w:val="000000"/>
          <w:sz w:val="24"/>
          <w:szCs w:val="24"/>
        </w:rPr>
        <w:t>345</w:t>
      </w:r>
      <w:r w:rsidRPr="00B85A78">
        <w:rPr>
          <w:rFonts w:ascii="Book Antiqua" w:hAnsi="Book Antiqua" w:cs="宋体"/>
          <w:color w:val="000000"/>
          <w:sz w:val="24"/>
          <w:szCs w:val="24"/>
        </w:rPr>
        <w:t>: 1378-1387 [PMID: 11794170 DOI: 10.1056/NEJMoa010874]</w:t>
      </w:r>
    </w:p>
    <w:p w14:paraId="3862D86B"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44 </w:t>
      </w:r>
      <w:r w:rsidRPr="00B85A78">
        <w:rPr>
          <w:rFonts w:ascii="Book Antiqua" w:hAnsi="Book Antiqua" w:cs="宋体"/>
          <w:b/>
          <w:bCs/>
          <w:color w:val="000000"/>
          <w:sz w:val="24"/>
          <w:szCs w:val="24"/>
        </w:rPr>
        <w:t>Elkhuizen PH</w:t>
      </w:r>
      <w:r w:rsidRPr="00B85A78">
        <w:rPr>
          <w:rFonts w:ascii="Book Antiqua" w:hAnsi="Book Antiqua" w:cs="宋体"/>
          <w:color w:val="000000"/>
          <w:sz w:val="24"/>
          <w:szCs w:val="24"/>
        </w:rPr>
        <w:t>, van de Vijver MJ, Hermans J, Zonderland HM, van de Velde CJ, Leer JW. Local recurrence after breast-conserving therapy for invasive breast cancer: high incidence in young patients and association with poor survival. </w:t>
      </w:r>
      <w:r w:rsidRPr="00B85A78">
        <w:rPr>
          <w:rFonts w:ascii="Book Antiqua" w:hAnsi="Book Antiqua" w:cs="宋体"/>
          <w:i/>
          <w:iCs/>
          <w:color w:val="000000"/>
          <w:sz w:val="24"/>
          <w:szCs w:val="24"/>
        </w:rPr>
        <w:t>Int J Radiat Oncol Biol Phys</w:t>
      </w:r>
      <w:r w:rsidRPr="00B85A78">
        <w:rPr>
          <w:rFonts w:ascii="Book Antiqua" w:hAnsi="Book Antiqua" w:cs="宋体"/>
          <w:color w:val="000000"/>
          <w:sz w:val="24"/>
          <w:szCs w:val="24"/>
        </w:rPr>
        <w:t> 1998; </w:t>
      </w:r>
      <w:r w:rsidRPr="00B85A78">
        <w:rPr>
          <w:rFonts w:ascii="Book Antiqua" w:hAnsi="Book Antiqua" w:cs="宋体"/>
          <w:b/>
          <w:bCs/>
          <w:color w:val="000000"/>
          <w:sz w:val="24"/>
          <w:szCs w:val="24"/>
        </w:rPr>
        <w:t>40</w:t>
      </w:r>
      <w:r w:rsidRPr="00B85A78">
        <w:rPr>
          <w:rFonts w:ascii="Book Antiqua" w:hAnsi="Book Antiqua" w:cs="宋体"/>
          <w:color w:val="000000"/>
          <w:sz w:val="24"/>
          <w:szCs w:val="24"/>
        </w:rPr>
        <w:t>: 859-867 [PMID: 9531371]</w:t>
      </w:r>
    </w:p>
    <w:p w14:paraId="43155E15"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45 </w:t>
      </w:r>
      <w:r w:rsidRPr="00B85A78">
        <w:rPr>
          <w:rFonts w:ascii="Book Antiqua" w:hAnsi="Book Antiqua" w:cs="宋体"/>
          <w:b/>
          <w:bCs/>
          <w:color w:val="000000"/>
          <w:sz w:val="24"/>
          <w:szCs w:val="24"/>
        </w:rPr>
        <w:t>Mann RM</w:t>
      </w:r>
      <w:r w:rsidRPr="00B85A78">
        <w:rPr>
          <w:rFonts w:ascii="Book Antiqua" w:hAnsi="Book Antiqua" w:cs="宋体"/>
          <w:color w:val="000000"/>
          <w:sz w:val="24"/>
          <w:szCs w:val="24"/>
        </w:rPr>
        <w:t>, Kuhl CK, Kinkel K, Boetes C. Breast MRI: guidelines from the European Society of Breast Imaging. </w:t>
      </w:r>
      <w:r w:rsidRPr="00B85A78">
        <w:rPr>
          <w:rFonts w:ascii="Book Antiqua" w:hAnsi="Book Antiqua" w:cs="宋体"/>
          <w:i/>
          <w:iCs/>
          <w:color w:val="000000"/>
          <w:sz w:val="24"/>
          <w:szCs w:val="24"/>
        </w:rPr>
        <w:t>Eur Radiol</w:t>
      </w:r>
      <w:r w:rsidRPr="00B85A78">
        <w:rPr>
          <w:rFonts w:ascii="Book Antiqua" w:hAnsi="Book Antiqua" w:cs="宋体"/>
          <w:color w:val="000000"/>
          <w:sz w:val="24"/>
          <w:szCs w:val="24"/>
        </w:rPr>
        <w:t> 2008; </w:t>
      </w:r>
      <w:r w:rsidRPr="00B85A78">
        <w:rPr>
          <w:rFonts w:ascii="Book Antiqua" w:hAnsi="Book Antiqua" w:cs="宋体"/>
          <w:b/>
          <w:bCs/>
          <w:color w:val="000000"/>
          <w:sz w:val="24"/>
          <w:szCs w:val="24"/>
        </w:rPr>
        <w:t>18</w:t>
      </w:r>
      <w:r w:rsidRPr="00B85A78">
        <w:rPr>
          <w:rFonts w:ascii="Book Antiqua" w:hAnsi="Book Antiqua" w:cs="宋体"/>
          <w:color w:val="000000"/>
          <w:sz w:val="24"/>
          <w:szCs w:val="24"/>
        </w:rPr>
        <w:t>: 1307-1318 [PMID: 18389253 DOI: 10.1007/s00330-008-0863-7]</w:t>
      </w:r>
    </w:p>
    <w:p w14:paraId="25C723F9"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46 </w:t>
      </w:r>
      <w:r w:rsidRPr="00B85A78">
        <w:rPr>
          <w:rFonts w:ascii="Book Antiqua" w:hAnsi="Book Antiqua" w:cs="宋体"/>
          <w:b/>
          <w:bCs/>
          <w:color w:val="000000"/>
          <w:sz w:val="24"/>
          <w:szCs w:val="24"/>
        </w:rPr>
        <w:t>Mandelson MT</w:t>
      </w:r>
      <w:r w:rsidRPr="00B85A78">
        <w:rPr>
          <w:rFonts w:ascii="Book Antiqua" w:hAnsi="Book Antiqua" w:cs="宋体"/>
          <w:color w:val="000000"/>
          <w:sz w:val="24"/>
          <w:szCs w:val="24"/>
        </w:rPr>
        <w:t>, Oestreicher N, Porter PL, White D, Finder CA, Taplin SH, White E. Breast density as a predictor of mammographic detection: comparison of interval- and screen-detected cancers. </w:t>
      </w:r>
      <w:r w:rsidRPr="00B85A78">
        <w:rPr>
          <w:rFonts w:ascii="Book Antiqua" w:hAnsi="Book Antiqua" w:cs="宋体"/>
          <w:i/>
          <w:iCs/>
          <w:color w:val="000000"/>
          <w:sz w:val="24"/>
          <w:szCs w:val="24"/>
        </w:rPr>
        <w:t>J Natl Cancer Inst</w:t>
      </w:r>
      <w:r w:rsidRPr="00B85A78">
        <w:rPr>
          <w:rFonts w:ascii="Book Antiqua" w:hAnsi="Book Antiqua" w:cs="宋体"/>
          <w:color w:val="000000"/>
          <w:sz w:val="24"/>
          <w:szCs w:val="24"/>
        </w:rPr>
        <w:t> 2000; </w:t>
      </w:r>
      <w:r w:rsidRPr="00B85A78">
        <w:rPr>
          <w:rFonts w:ascii="Book Antiqua" w:hAnsi="Book Antiqua" w:cs="宋体"/>
          <w:b/>
          <w:bCs/>
          <w:color w:val="000000"/>
          <w:sz w:val="24"/>
          <w:szCs w:val="24"/>
        </w:rPr>
        <w:t>92</w:t>
      </w:r>
      <w:r w:rsidRPr="00B85A78">
        <w:rPr>
          <w:rFonts w:ascii="Book Antiqua" w:hAnsi="Book Antiqua" w:cs="宋体"/>
          <w:color w:val="000000"/>
          <w:sz w:val="24"/>
          <w:szCs w:val="24"/>
        </w:rPr>
        <w:t>: 1081-1087 [PMID: 10880551]</w:t>
      </w:r>
    </w:p>
    <w:p w14:paraId="63BBC0DA"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lastRenderedPageBreak/>
        <w:t>47 </w:t>
      </w:r>
      <w:r w:rsidRPr="00B85A78">
        <w:rPr>
          <w:rFonts w:ascii="Book Antiqua" w:hAnsi="Book Antiqua" w:cs="宋体"/>
          <w:b/>
          <w:bCs/>
          <w:color w:val="000000"/>
          <w:sz w:val="24"/>
          <w:szCs w:val="24"/>
        </w:rPr>
        <w:t>Kolb TM</w:t>
      </w:r>
      <w:r w:rsidRPr="00B85A78">
        <w:rPr>
          <w:rFonts w:ascii="Book Antiqua" w:hAnsi="Book Antiqua" w:cs="宋体"/>
          <w:color w:val="000000"/>
          <w:sz w:val="24"/>
          <w:szCs w:val="24"/>
        </w:rPr>
        <w:t>, Lichy J, Newhouse JH. Comparison of the performance of screening mammography, physical examination, and breast US and evaluation of factors that influence them: an analysis of 27,825 patient evaluations.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2002; </w:t>
      </w:r>
      <w:r w:rsidRPr="00B85A78">
        <w:rPr>
          <w:rFonts w:ascii="Book Antiqua" w:hAnsi="Book Antiqua" w:cs="宋体"/>
          <w:b/>
          <w:bCs/>
          <w:color w:val="000000"/>
          <w:sz w:val="24"/>
          <w:szCs w:val="24"/>
        </w:rPr>
        <w:t>225</w:t>
      </w:r>
      <w:r w:rsidRPr="00B85A78">
        <w:rPr>
          <w:rFonts w:ascii="Book Antiqua" w:hAnsi="Book Antiqua" w:cs="宋体"/>
          <w:color w:val="000000"/>
          <w:sz w:val="24"/>
          <w:szCs w:val="24"/>
        </w:rPr>
        <w:t>: 165-175 [PMID: 12355001 DOI: 10.1148/radiol.2251011667]</w:t>
      </w:r>
    </w:p>
    <w:p w14:paraId="34E24A48"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48 </w:t>
      </w:r>
      <w:r w:rsidRPr="00B85A78">
        <w:rPr>
          <w:rFonts w:ascii="Book Antiqua" w:hAnsi="Book Antiqua" w:cs="宋体"/>
          <w:b/>
          <w:bCs/>
          <w:color w:val="000000"/>
          <w:sz w:val="24"/>
          <w:szCs w:val="24"/>
        </w:rPr>
        <w:t>Brem RF</w:t>
      </w:r>
      <w:r w:rsidRPr="00B85A78">
        <w:rPr>
          <w:rFonts w:ascii="Book Antiqua" w:hAnsi="Book Antiqua" w:cs="宋体"/>
          <w:color w:val="000000"/>
          <w:sz w:val="24"/>
          <w:szCs w:val="24"/>
        </w:rPr>
        <w:t>, Hoffmeister JW, Rapelyea JA, Zisman G, Mohtashemi K, Jindal G, Disimio MP, Rogers SK. Impact of breast density on computer-aided detection for breast cancer. </w:t>
      </w:r>
      <w:r w:rsidRPr="00B85A78">
        <w:rPr>
          <w:rFonts w:ascii="Book Antiqua" w:hAnsi="Book Antiqua" w:cs="宋体"/>
          <w:i/>
          <w:iCs/>
          <w:color w:val="000000"/>
          <w:sz w:val="24"/>
          <w:szCs w:val="24"/>
        </w:rPr>
        <w:t>AJR Am J Roentgenol</w:t>
      </w:r>
      <w:r w:rsidRPr="00B85A78">
        <w:rPr>
          <w:rFonts w:ascii="Book Antiqua" w:hAnsi="Book Antiqua" w:cs="宋体"/>
          <w:color w:val="000000"/>
          <w:sz w:val="24"/>
          <w:szCs w:val="24"/>
        </w:rPr>
        <w:t> 2005; </w:t>
      </w:r>
      <w:r w:rsidRPr="00B85A78">
        <w:rPr>
          <w:rFonts w:ascii="Book Antiqua" w:hAnsi="Book Antiqua" w:cs="宋体"/>
          <w:b/>
          <w:bCs/>
          <w:color w:val="000000"/>
          <w:sz w:val="24"/>
          <w:szCs w:val="24"/>
        </w:rPr>
        <w:t>184</w:t>
      </w:r>
      <w:r w:rsidRPr="00B85A78">
        <w:rPr>
          <w:rFonts w:ascii="Book Antiqua" w:hAnsi="Book Antiqua" w:cs="宋体"/>
          <w:color w:val="000000"/>
          <w:sz w:val="24"/>
          <w:szCs w:val="24"/>
        </w:rPr>
        <w:t>: 439-444 [PMID: 15671360 DOI: 10.2214/ajr.184.2.01840439]</w:t>
      </w:r>
    </w:p>
    <w:p w14:paraId="684872E3"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49 </w:t>
      </w:r>
      <w:r w:rsidRPr="00B85A78">
        <w:rPr>
          <w:rFonts w:ascii="Book Antiqua" w:hAnsi="Book Antiqua" w:cs="宋体"/>
          <w:b/>
          <w:bCs/>
          <w:color w:val="000000"/>
          <w:sz w:val="24"/>
          <w:szCs w:val="24"/>
        </w:rPr>
        <w:t>Bird RE</w:t>
      </w:r>
      <w:r w:rsidRPr="00B85A78">
        <w:rPr>
          <w:rFonts w:ascii="Book Antiqua" w:hAnsi="Book Antiqua" w:cs="宋体"/>
          <w:color w:val="000000"/>
          <w:sz w:val="24"/>
          <w:szCs w:val="24"/>
        </w:rPr>
        <w:t>, Wallace TW, Yankaskas BC. Analysis of cancers missed at screening mammography.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1992; </w:t>
      </w:r>
      <w:r w:rsidRPr="00B85A78">
        <w:rPr>
          <w:rFonts w:ascii="Book Antiqua" w:hAnsi="Book Antiqua" w:cs="宋体"/>
          <w:b/>
          <w:bCs/>
          <w:color w:val="000000"/>
          <w:sz w:val="24"/>
          <w:szCs w:val="24"/>
        </w:rPr>
        <w:t>184</w:t>
      </w:r>
      <w:r w:rsidRPr="00B85A78">
        <w:rPr>
          <w:rFonts w:ascii="Book Antiqua" w:hAnsi="Book Antiqua" w:cs="宋体"/>
          <w:color w:val="000000"/>
          <w:sz w:val="24"/>
          <w:szCs w:val="24"/>
        </w:rPr>
        <w:t>: 613-617 [PMID: 1509041 DOI: 10.1148/radiology.184.3.1509041]</w:t>
      </w:r>
    </w:p>
    <w:p w14:paraId="3E6C5A49"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50 </w:t>
      </w:r>
      <w:r w:rsidRPr="00B85A78">
        <w:rPr>
          <w:rFonts w:ascii="Book Antiqua" w:hAnsi="Book Antiqua" w:cs="宋体"/>
          <w:b/>
          <w:bCs/>
          <w:color w:val="000000"/>
          <w:sz w:val="24"/>
          <w:szCs w:val="24"/>
        </w:rPr>
        <w:t>Park CS</w:t>
      </w:r>
      <w:r w:rsidRPr="00B85A78">
        <w:rPr>
          <w:rFonts w:ascii="Book Antiqua" w:hAnsi="Book Antiqua" w:cs="宋体"/>
          <w:color w:val="000000"/>
          <w:sz w:val="24"/>
          <w:szCs w:val="24"/>
        </w:rPr>
        <w:t>, Jung NY, Kim K, Jung HS, Sohn KM, Oh SJ. Detection of breast cancer in asymptomatic and symptomatic groups using computer-aided detection with full-field digital mammography. </w:t>
      </w:r>
      <w:r w:rsidRPr="00B85A78">
        <w:rPr>
          <w:rFonts w:ascii="Book Antiqua" w:hAnsi="Book Antiqua" w:cs="宋体"/>
          <w:i/>
          <w:iCs/>
          <w:color w:val="000000"/>
          <w:sz w:val="24"/>
          <w:szCs w:val="24"/>
        </w:rPr>
        <w:t>J Breast Cancer</w:t>
      </w:r>
      <w:r w:rsidRPr="00B85A78">
        <w:rPr>
          <w:rFonts w:ascii="Book Antiqua" w:hAnsi="Book Antiqua" w:cs="宋体"/>
          <w:color w:val="000000"/>
          <w:sz w:val="24"/>
          <w:szCs w:val="24"/>
        </w:rPr>
        <w:t> 2013; </w:t>
      </w:r>
      <w:r w:rsidRPr="00B85A78">
        <w:rPr>
          <w:rFonts w:ascii="Book Antiqua" w:hAnsi="Book Antiqua" w:cs="宋体"/>
          <w:b/>
          <w:bCs/>
          <w:color w:val="000000"/>
          <w:sz w:val="24"/>
          <w:szCs w:val="24"/>
        </w:rPr>
        <w:t>16</w:t>
      </w:r>
      <w:r w:rsidRPr="00B85A78">
        <w:rPr>
          <w:rFonts w:ascii="Book Antiqua" w:hAnsi="Book Antiqua" w:cs="宋体"/>
          <w:color w:val="000000"/>
          <w:sz w:val="24"/>
          <w:szCs w:val="24"/>
        </w:rPr>
        <w:t>: 322-328 [PMID: 24155762 DOI: 10.4048/jbc.2013.16.3.322]</w:t>
      </w:r>
    </w:p>
    <w:p w14:paraId="5DD08AF8"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51 </w:t>
      </w:r>
      <w:r w:rsidRPr="00B85A78">
        <w:rPr>
          <w:rFonts w:ascii="Book Antiqua" w:hAnsi="Book Antiqua" w:cs="宋体"/>
          <w:b/>
          <w:bCs/>
          <w:color w:val="000000"/>
          <w:sz w:val="24"/>
          <w:szCs w:val="24"/>
        </w:rPr>
        <w:t>Schnall MD</w:t>
      </w:r>
      <w:r w:rsidRPr="00B85A78">
        <w:rPr>
          <w:rFonts w:ascii="Book Antiqua" w:hAnsi="Book Antiqua" w:cs="宋体"/>
          <w:color w:val="000000"/>
          <w:sz w:val="24"/>
          <w:szCs w:val="24"/>
        </w:rPr>
        <w:t>, Blume J, Bluemke DA, Deangelis GA, Debruhl N, Harms S, Heywang-Köbrunner SH, Hylton N, Kuhl CK, Pisano ED, Causer P, Schnitt SJ, Smazal SF, Stelling CB, Lehman C, Weatherall PT, Gatsonis CA. MRI detection of distinct incidental cancer in women with primary breast cancer studied in IBMC 6883. </w:t>
      </w:r>
      <w:r w:rsidRPr="00B85A78">
        <w:rPr>
          <w:rFonts w:ascii="Book Antiqua" w:hAnsi="Book Antiqua" w:cs="宋体"/>
          <w:i/>
          <w:iCs/>
          <w:color w:val="000000"/>
          <w:sz w:val="24"/>
          <w:szCs w:val="24"/>
        </w:rPr>
        <w:t>J Surg Oncol</w:t>
      </w:r>
      <w:r w:rsidRPr="00B85A78">
        <w:rPr>
          <w:rFonts w:ascii="Book Antiqua" w:hAnsi="Book Antiqua" w:cs="宋体"/>
          <w:color w:val="000000"/>
          <w:sz w:val="24"/>
          <w:szCs w:val="24"/>
        </w:rPr>
        <w:t> 2005; </w:t>
      </w:r>
      <w:r w:rsidRPr="00B85A78">
        <w:rPr>
          <w:rFonts w:ascii="Book Antiqua" w:hAnsi="Book Antiqua" w:cs="宋体"/>
          <w:b/>
          <w:bCs/>
          <w:color w:val="000000"/>
          <w:sz w:val="24"/>
          <w:szCs w:val="24"/>
        </w:rPr>
        <w:t>92</w:t>
      </w:r>
      <w:r w:rsidRPr="00B85A78">
        <w:rPr>
          <w:rFonts w:ascii="Book Antiqua" w:hAnsi="Book Antiqua" w:cs="宋体"/>
          <w:color w:val="000000"/>
          <w:sz w:val="24"/>
          <w:szCs w:val="24"/>
        </w:rPr>
        <w:t>: 32-38 [PMID: 16180227 DOI: 10.1002/jso.20381]</w:t>
      </w:r>
    </w:p>
    <w:p w14:paraId="24702DE1"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5</w:t>
      </w:r>
      <w:r>
        <w:rPr>
          <w:rFonts w:ascii="Book Antiqua" w:hAnsi="Book Antiqua" w:cs="宋体" w:hint="eastAsia"/>
          <w:color w:val="000000"/>
          <w:sz w:val="24"/>
          <w:szCs w:val="24"/>
        </w:rPr>
        <w:t>2</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Kristoffersen Wiberg M</w:t>
      </w:r>
      <w:r w:rsidRPr="00B85A78">
        <w:rPr>
          <w:rFonts w:ascii="Book Antiqua" w:hAnsi="Book Antiqua" w:cs="宋体"/>
          <w:color w:val="000000"/>
          <w:sz w:val="24"/>
          <w:szCs w:val="24"/>
        </w:rPr>
        <w:t>, Aspelin P, Sylvan M, Boné B. Comparison of lesion size estimated by dynamic MR imaging, mammography and histopathology in breast neoplasms. </w:t>
      </w:r>
      <w:r w:rsidRPr="00B85A78">
        <w:rPr>
          <w:rFonts w:ascii="Book Antiqua" w:hAnsi="Book Antiqua" w:cs="宋体"/>
          <w:i/>
          <w:iCs/>
          <w:color w:val="000000"/>
          <w:sz w:val="24"/>
          <w:szCs w:val="24"/>
        </w:rPr>
        <w:t>Eur Radiol</w:t>
      </w:r>
      <w:r w:rsidRPr="00B85A78">
        <w:rPr>
          <w:rFonts w:ascii="Book Antiqua" w:hAnsi="Book Antiqua" w:cs="宋体"/>
          <w:color w:val="000000"/>
          <w:sz w:val="24"/>
          <w:szCs w:val="24"/>
        </w:rPr>
        <w:t> 2003; </w:t>
      </w:r>
      <w:r w:rsidRPr="00B85A78">
        <w:rPr>
          <w:rFonts w:ascii="Book Antiqua" w:hAnsi="Book Antiqua" w:cs="宋体"/>
          <w:b/>
          <w:bCs/>
          <w:color w:val="000000"/>
          <w:sz w:val="24"/>
          <w:szCs w:val="24"/>
        </w:rPr>
        <w:t>13</w:t>
      </w:r>
      <w:r w:rsidRPr="00B85A78">
        <w:rPr>
          <w:rFonts w:ascii="Book Antiqua" w:hAnsi="Book Antiqua" w:cs="宋体"/>
          <w:color w:val="000000"/>
          <w:sz w:val="24"/>
          <w:szCs w:val="24"/>
        </w:rPr>
        <w:t>: 1207-1212 [PMID: 12764634 DOI: 10.1007/s00330-002-1718-2]</w:t>
      </w:r>
    </w:p>
    <w:p w14:paraId="7E9CC5C9" w14:textId="3C946A78"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5</w:t>
      </w:r>
      <w:r>
        <w:rPr>
          <w:rFonts w:ascii="Book Antiqua" w:hAnsi="Book Antiqua" w:cs="宋体" w:hint="eastAsia"/>
          <w:color w:val="000000"/>
          <w:sz w:val="24"/>
          <w:szCs w:val="24"/>
        </w:rPr>
        <w:t>3</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Sardanelli F</w:t>
      </w:r>
      <w:r w:rsidRPr="00B85A78">
        <w:rPr>
          <w:rFonts w:ascii="Book Antiqua" w:hAnsi="Book Antiqua" w:cs="宋体"/>
          <w:color w:val="000000"/>
          <w:sz w:val="24"/>
          <w:szCs w:val="24"/>
        </w:rPr>
        <w:t xml:space="preserve">, Giuseppetti GM, Panizza P, Bazzocchi M, Fausto A, Simonetti G, Lattanzio V, Del Maschio A. Sensitivity of MRI </w:t>
      </w:r>
      <w:r w:rsidR="00375BB1" w:rsidRPr="00375BB1">
        <w:rPr>
          <w:rFonts w:ascii="Book Antiqua" w:hAnsi="Book Antiqua" w:cs="宋体"/>
          <w:i/>
          <w:color w:val="000000"/>
          <w:sz w:val="24"/>
          <w:szCs w:val="24"/>
        </w:rPr>
        <w:t xml:space="preserve">vs </w:t>
      </w:r>
      <w:r w:rsidRPr="00B85A78">
        <w:rPr>
          <w:rFonts w:ascii="Book Antiqua" w:hAnsi="Book Antiqua" w:cs="宋体"/>
          <w:color w:val="000000"/>
          <w:sz w:val="24"/>
          <w:szCs w:val="24"/>
        </w:rPr>
        <w:t xml:space="preserve"> mammography for detecting foci of multifocal, multicentric breast cancer in Fatty and dense breasts using the whole-breast pathologic examination as a gold standard. </w:t>
      </w:r>
      <w:r w:rsidRPr="00B85A78">
        <w:rPr>
          <w:rFonts w:ascii="Book Antiqua" w:hAnsi="Book Antiqua" w:cs="宋体"/>
          <w:i/>
          <w:iCs/>
          <w:color w:val="000000"/>
          <w:sz w:val="24"/>
          <w:szCs w:val="24"/>
        </w:rPr>
        <w:t>AJR Am J Roentgenol</w:t>
      </w:r>
      <w:r w:rsidRPr="00B85A78">
        <w:rPr>
          <w:rFonts w:ascii="Book Antiqua" w:hAnsi="Book Antiqua" w:cs="宋体"/>
          <w:color w:val="000000"/>
          <w:sz w:val="24"/>
          <w:szCs w:val="24"/>
        </w:rPr>
        <w:t> 2004; </w:t>
      </w:r>
      <w:r w:rsidRPr="00B85A78">
        <w:rPr>
          <w:rFonts w:ascii="Book Antiqua" w:hAnsi="Book Antiqua" w:cs="宋体"/>
          <w:b/>
          <w:bCs/>
          <w:color w:val="000000"/>
          <w:sz w:val="24"/>
          <w:szCs w:val="24"/>
        </w:rPr>
        <w:t>183</w:t>
      </w:r>
      <w:r w:rsidRPr="00B85A78">
        <w:rPr>
          <w:rFonts w:ascii="Book Antiqua" w:hAnsi="Book Antiqua" w:cs="宋体"/>
          <w:color w:val="000000"/>
          <w:sz w:val="24"/>
          <w:szCs w:val="24"/>
        </w:rPr>
        <w:t>: 1149-1157 [PMID: 15385322 DOI: 10.2214/ajr.183.4.1831149]</w:t>
      </w:r>
    </w:p>
    <w:p w14:paraId="5F5CA0EF"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lastRenderedPageBreak/>
        <w:t>5</w:t>
      </w:r>
      <w:r>
        <w:rPr>
          <w:rFonts w:ascii="Book Antiqua" w:hAnsi="Book Antiqua" w:cs="宋体" w:hint="eastAsia"/>
          <w:color w:val="000000"/>
          <w:sz w:val="24"/>
          <w:szCs w:val="24"/>
        </w:rPr>
        <w:t>4</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Peters NH</w:t>
      </w:r>
      <w:r w:rsidRPr="00B85A78">
        <w:rPr>
          <w:rFonts w:ascii="Book Antiqua" w:hAnsi="Book Antiqua" w:cs="宋体"/>
          <w:color w:val="000000"/>
          <w:sz w:val="24"/>
          <w:szCs w:val="24"/>
        </w:rPr>
        <w:t>, Borel Rinkes IH, Mali WP, van den Bosch MA, Storm RK, Plaisier PW, de Boer E, van Overbeeke AJ, Peeters PH. Breast MRI in nonpalpable breast lesions: a randomized trial with diagnostic and therapeutic outcome - MONET - study. </w:t>
      </w:r>
      <w:r w:rsidRPr="00B85A78">
        <w:rPr>
          <w:rFonts w:ascii="Book Antiqua" w:hAnsi="Book Antiqua" w:cs="宋体"/>
          <w:i/>
          <w:iCs/>
          <w:color w:val="000000"/>
          <w:sz w:val="24"/>
          <w:szCs w:val="24"/>
        </w:rPr>
        <w:t>Trials</w:t>
      </w:r>
      <w:r w:rsidRPr="00B85A78">
        <w:rPr>
          <w:rFonts w:ascii="Book Antiqua" w:hAnsi="Book Antiqua" w:cs="宋体"/>
          <w:color w:val="000000"/>
          <w:sz w:val="24"/>
          <w:szCs w:val="24"/>
        </w:rPr>
        <w:t> 2007; </w:t>
      </w:r>
      <w:r w:rsidRPr="00B85A78">
        <w:rPr>
          <w:rFonts w:ascii="Book Antiqua" w:hAnsi="Book Antiqua" w:cs="宋体"/>
          <w:b/>
          <w:bCs/>
          <w:color w:val="000000"/>
          <w:sz w:val="24"/>
          <w:szCs w:val="24"/>
        </w:rPr>
        <w:t>8</w:t>
      </w:r>
      <w:r w:rsidRPr="00B85A78">
        <w:rPr>
          <w:rFonts w:ascii="Book Antiqua" w:hAnsi="Book Antiqua" w:cs="宋体"/>
          <w:color w:val="000000"/>
          <w:sz w:val="24"/>
          <w:szCs w:val="24"/>
        </w:rPr>
        <w:t>: 40 [PMID: 18045470 DOI: 10.1186/1745-6215-8-40]</w:t>
      </w:r>
    </w:p>
    <w:p w14:paraId="7F96E6D5"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5</w:t>
      </w:r>
      <w:r>
        <w:rPr>
          <w:rFonts w:ascii="Book Antiqua" w:hAnsi="Book Antiqua" w:cs="宋体" w:hint="eastAsia"/>
          <w:color w:val="000000"/>
          <w:sz w:val="24"/>
          <w:szCs w:val="24"/>
        </w:rPr>
        <w:t>5</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Peters NH</w:t>
      </w:r>
      <w:r w:rsidRPr="00B85A78">
        <w:rPr>
          <w:rFonts w:ascii="Book Antiqua" w:hAnsi="Book Antiqua" w:cs="宋体"/>
          <w:color w:val="000000"/>
          <w:sz w:val="24"/>
          <w:szCs w:val="24"/>
        </w:rPr>
        <w:t>, van Esser S, van den Bosch MA, Storm RK, Plaisier PW, van Dalen T, Diepstraten SC, Weits T, Westenend PJ, Stapper G, Fernandez-Gallardo MA, Borel Rinkes IH, van Hillegersberg R, Mali WP, Peeters PH. Preoperative MRI and surgical management in patients with nonpalpable breast cancer: the MONET - randomised controlled trial. </w:t>
      </w:r>
      <w:r w:rsidRPr="00B85A78">
        <w:rPr>
          <w:rFonts w:ascii="Book Antiqua" w:hAnsi="Book Antiqua" w:cs="宋体"/>
          <w:i/>
          <w:iCs/>
          <w:color w:val="000000"/>
          <w:sz w:val="24"/>
          <w:szCs w:val="24"/>
        </w:rPr>
        <w:t>Eur J Cancer</w:t>
      </w:r>
      <w:r w:rsidRPr="00B85A78">
        <w:rPr>
          <w:rFonts w:ascii="Book Antiqua" w:hAnsi="Book Antiqua" w:cs="宋体"/>
          <w:color w:val="000000"/>
          <w:sz w:val="24"/>
          <w:szCs w:val="24"/>
        </w:rPr>
        <w:t> 2011; </w:t>
      </w:r>
      <w:r w:rsidRPr="00B85A78">
        <w:rPr>
          <w:rFonts w:ascii="Book Antiqua" w:hAnsi="Book Antiqua" w:cs="宋体"/>
          <w:b/>
          <w:bCs/>
          <w:color w:val="000000"/>
          <w:sz w:val="24"/>
          <w:szCs w:val="24"/>
        </w:rPr>
        <w:t>47</w:t>
      </w:r>
      <w:r w:rsidRPr="00B85A78">
        <w:rPr>
          <w:rFonts w:ascii="Book Antiqua" w:hAnsi="Book Antiqua" w:cs="宋体"/>
          <w:color w:val="000000"/>
          <w:sz w:val="24"/>
          <w:szCs w:val="24"/>
        </w:rPr>
        <w:t>: 879-886 [PMID: 21195605 DOI: 10.1016/j.ejca.2010.11.035]</w:t>
      </w:r>
    </w:p>
    <w:p w14:paraId="5B227CCD"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5</w:t>
      </w:r>
      <w:r>
        <w:rPr>
          <w:rFonts w:ascii="Book Antiqua" w:hAnsi="Book Antiqua" w:cs="宋体" w:hint="eastAsia"/>
          <w:color w:val="000000"/>
          <w:sz w:val="24"/>
          <w:szCs w:val="24"/>
        </w:rPr>
        <w:t>6</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Turnbull LW</w:t>
      </w:r>
      <w:r w:rsidRPr="00B85A78">
        <w:rPr>
          <w:rFonts w:ascii="Book Antiqua" w:hAnsi="Book Antiqua" w:cs="宋体"/>
          <w:color w:val="000000"/>
          <w:sz w:val="24"/>
          <w:szCs w:val="24"/>
        </w:rPr>
        <w:t>, Brown SR, Olivier C, Harvey I, Brown J, Drew P, Hanby A, Manca A, Napp V, Sculpher M, Walker LG, Walker S. Multicentre randomised controlled trial examining the cost-effectiveness of contrast-enhanced high field magnetic resonance imaging in women with primary breast cancer scheduled for wide local excision (COMICE). </w:t>
      </w:r>
      <w:r w:rsidRPr="00B85A78">
        <w:rPr>
          <w:rFonts w:ascii="Book Antiqua" w:hAnsi="Book Antiqua" w:cs="宋体"/>
          <w:i/>
          <w:iCs/>
          <w:color w:val="000000"/>
          <w:sz w:val="24"/>
          <w:szCs w:val="24"/>
        </w:rPr>
        <w:t>Health Technol Assess</w:t>
      </w:r>
      <w:r w:rsidRPr="00B85A78">
        <w:rPr>
          <w:rFonts w:ascii="Book Antiqua" w:hAnsi="Book Antiqua" w:cs="宋体"/>
          <w:color w:val="000000"/>
          <w:sz w:val="24"/>
          <w:szCs w:val="24"/>
        </w:rPr>
        <w:t> 2010; </w:t>
      </w:r>
      <w:r w:rsidRPr="00B85A78">
        <w:rPr>
          <w:rFonts w:ascii="Book Antiqua" w:hAnsi="Book Antiqua" w:cs="宋体"/>
          <w:b/>
          <w:bCs/>
          <w:color w:val="000000"/>
          <w:sz w:val="24"/>
          <w:szCs w:val="24"/>
        </w:rPr>
        <w:t>14</w:t>
      </w:r>
      <w:r w:rsidRPr="00B85A78">
        <w:rPr>
          <w:rFonts w:ascii="Book Antiqua" w:hAnsi="Book Antiqua" w:cs="宋体"/>
          <w:color w:val="000000"/>
          <w:sz w:val="24"/>
          <w:szCs w:val="24"/>
        </w:rPr>
        <w:t>: 1-182 [PMID: 20025837 DOI: 10.3310/hta14010]</w:t>
      </w:r>
    </w:p>
    <w:p w14:paraId="551AB53D"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5</w:t>
      </w:r>
      <w:r>
        <w:rPr>
          <w:rFonts w:ascii="Book Antiqua" w:hAnsi="Book Antiqua" w:cs="宋体" w:hint="eastAsia"/>
          <w:color w:val="000000"/>
          <w:sz w:val="24"/>
          <w:szCs w:val="24"/>
        </w:rPr>
        <w:t>7</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Stehouwer BL</w:t>
      </w:r>
      <w:r w:rsidRPr="00B85A78">
        <w:rPr>
          <w:rFonts w:ascii="Book Antiqua" w:hAnsi="Book Antiqua" w:cs="宋体"/>
          <w:color w:val="000000"/>
          <w:sz w:val="24"/>
          <w:szCs w:val="24"/>
        </w:rPr>
        <w:t>, Klomp DW, van den Bosch MA, Korteweg MA, Gilhuijs KG, Witkamp AJ, van Diest PJ, Houwert KA, van der Kemp WJ, Luijten PR, Mali WP, Veldhuis WB. Dynamic contrast-enhanced and ultra-high-resolution breast MRI at 7.0 Tesla. </w:t>
      </w:r>
      <w:r w:rsidRPr="00B85A78">
        <w:rPr>
          <w:rFonts w:ascii="Book Antiqua" w:hAnsi="Book Antiqua" w:cs="宋体"/>
          <w:i/>
          <w:iCs/>
          <w:color w:val="000000"/>
          <w:sz w:val="24"/>
          <w:szCs w:val="24"/>
        </w:rPr>
        <w:t>Eur Radiol</w:t>
      </w:r>
      <w:r w:rsidRPr="00B85A78">
        <w:rPr>
          <w:rFonts w:ascii="Book Antiqua" w:hAnsi="Book Antiqua" w:cs="宋体"/>
          <w:color w:val="000000"/>
          <w:sz w:val="24"/>
          <w:szCs w:val="24"/>
        </w:rPr>
        <w:t> 2013; </w:t>
      </w:r>
      <w:r w:rsidRPr="00B85A78">
        <w:rPr>
          <w:rFonts w:ascii="Book Antiqua" w:hAnsi="Book Antiqua" w:cs="宋体"/>
          <w:b/>
          <w:bCs/>
          <w:color w:val="000000"/>
          <w:sz w:val="24"/>
          <w:szCs w:val="24"/>
        </w:rPr>
        <w:t>23</w:t>
      </w:r>
      <w:r w:rsidRPr="00B85A78">
        <w:rPr>
          <w:rFonts w:ascii="Book Antiqua" w:hAnsi="Book Antiqua" w:cs="宋体"/>
          <w:color w:val="000000"/>
          <w:sz w:val="24"/>
          <w:szCs w:val="24"/>
        </w:rPr>
        <w:t>: 2961-2968 [PMID: 23982289 DOI: 10.1007/s00330-013-2985-9]</w:t>
      </w:r>
    </w:p>
    <w:p w14:paraId="7CA7CD28" w14:textId="3FF1E36E"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5</w:t>
      </w:r>
      <w:r>
        <w:rPr>
          <w:rFonts w:ascii="Book Antiqua" w:hAnsi="Book Antiqua" w:cs="宋体" w:hint="eastAsia"/>
          <w:color w:val="000000"/>
          <w:sz w:val="24"/>
          <w:szCs w:val="24"/>
        </w:rPr>
        <w:t>8</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Stehouwer BL</w:t>
      </w:r>
      <w:r w:rsidRPr="00B85A78">
        <w:rPr>
          <w:rFonts w:ascii="Book Antiqua" w:hAnsi="Book Antiqua" w:cs="宋体"/>
          <w:color w:val="000000"/>
          <w:sz w:val="24"/>
          <w:szCs w:val="24"/>
        </w:rPr>
        <w:t xml:space="preserve">, Klomp DW, Korteweg MA, Verkooijen HM, Luijten PR, Mali WP, van den Bosch MA, Veldhuis WB. 7 T </w:t>
      </w:r>
      <w:r w:rsidR="00375BB1" w:rsidRPr="00375BB1">
        <w:rPr>
          <w:rFonts w:ascii="Book Antiqua" w:hAnsi="Book Antiqua" w:cs="宋体"/>
          <w:i/>
          <w:color w:val="000000"/>
          <w:sz w:val="24"/>
          <w:szCs w:val="24"/>
        </w:rPr>
        <w:t xml:space="preserve">vs </w:t>
      </w:r>
      <w:r w:rsidRPr="00B85A78">
        <w:rPr>
          <w:rFonts w:ascii="Book Antiqua" w:hAnsi="Book Antiqua" w:cs="宋体"/>
          <w:color w:val="000000"/>
          <w:sz w:val="24"/>
          <w:szCs w:val="24"/>
        </w:rPr>
        <w:t xml:space="preserve"> 3T contrast-enhanced breast magnetic resonance imaging of invasive ductulolobular carcinoma: first clinical experience. </w:t>
      </w:r>
      <w:r w:rsidRPr="00B85A78">
        <w:rPr>
          <w:rFonts w:ascii="Book Antiqua" w:hAnsi="Book Antiqua" w:cs="宋体"/>
          <w:i/>
          <w:iCs/>
          <w:color w:val="000000"/>
          <w:sz w:val="24"/>
          <w:szCs w:val="24"/>
        </w:rPr>
        <w:t>Magn Reson Imaging</w:t>
      </w:r>
      <w:r w:rsidRPr="00B85A78">
        <w:rPr>
          <w:rFonts w:ascii="Book Antiqua" w:hAnsi="Book Antiqua" w:cs="宋体"/>
          <w:color w:val="000000"/>
          <w:sz w:val="24"/>
          <w:szCs w:val="24"/>
        </w:rPr>
        <w:t> 2013; </w:t>
      </w:r>
      <w:r w:rsidRPr="00B85A78">
        <w:rPr>
          <w:rFonts w:ascii="Book Antiqua" w:hAnsi="Book Antiqua" w:cs="宋体"/>
          <w:b/>
          <w:bCs/>
          <w:color w:val="000000"/>
          <w:sz w:val="24"/>
          <w:szCs w:val="24"/>
        </w:rPr>
        <w:t>31</w:t>
      </w:r>
      <w:r w:rsidRPr="00B85A78">
        <w:rPr>
          <w:rFonts w:ascii="Book Antiqua" w:hAnsi="Book Antiqua" w:cs="宋体"/>
          <w:color w:val="000000"/>
          <w:sz w:val="24"/>
          <w:szCs w:val="24"/>
        </w:rPr>
        <w:t>: 613-617 [PMID: 23116848 DOI: 10.1016/j.mri.2012.09.005]</w:t>
      </w:r>
    </w:p>
    <w:p w14:paraId="4C767C3B" w14:textId="77777777" w:rsidR="0008705A" w:rsidRPr="00B85A78" w:rsidRDefault="0008705A" w:rsidP="0008705A">
      <w:pPr>
        <w:spacing w:line="360" w:lineRule="auto"/>
        <w:jc w:val="both"/>
        <w:rPr>
          <w:rFonts w:ascii="Book Antiqua" w:hAnsi="Book Antiqua" w:cs="宋体"/>
          <w:color w:val="000000"/>
          <w:sz w:val="24"/>
          <w:szCs w:val="24"/>
        </w:rPr>
      </w:pPr>
      <w:r>
        <w:rPr>
          <w:rFonts w:ascii="Book Antiqua" w:hAnsi="Book Antiqua" w:cs="宋体" w:hint="eastAsia"/>
          <w:color w:val="000000"/>
          <w:sz w:val="24"/>
          <w:szCs w:val="24"/>
        </w:rPr>
        <w:t>59</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Lehman CD</w:t>
      </w:r>
      <w:r w:rsidRPr="00B85A78">
        <w:rPr>
          <w:rFonts w:ascii="Book Antiqua" w:hAnsi="Book Antiqua" w:cs="宋体"/>
          <w:color w:val="000000"/>
          <w:sz w:val="24"/>
          <w:szCs w:val="24"/>
        </w:rPr>
        <w:t>. Diffusion weighted imaging (DWI) of the breast: ready for clinical practice? </w:t>
      </w:r>
      <w:r w:rsidRPr="00B85A78">
        <w:rPr>
          <w:rFonts w:ascii="Book Antiqua" w:hAnsi="Book Antiqua" w:cs="宋体"/>
          <w:i/>
          <w:iCs/>
          <w:color w:val="000000"/>
          <w:sz w:val="24"/>
          <w:szCs w:val="24"/>
        </w:rPr>
        <w:t>Eur J Radiol</w:t>
      </w:r>
      <w:r w:rsidRPr="00B85A78">
        <w:rPr>
          <w:rFonts w:ascii="Book Antiqua" w:hAnsi="Book Antiqua" w:cs="宋体"/>
          <w:color w:val="000000"/>
          <w:sz w:val="24"/>
          <w:szCs w:val="24"/>
        </w:rPr>
        <w:t> 2012; </w:t>
      </w:r>
      <w:r w:rsidRPr="00B85A78">
        <w:rPr>
          <w:rFonts w:ascii="Book Antiqua" w:hAnsi="Book Antiqua" w:cs="宋体"/>
          <w:b/>
          <w:bCs/>
          <w:color w:val="000000"/>
          <w:sz w:val="24"/>
          <w:szCs w:val="24"/>
        </w:rPr>
        <w:t xml:space="preserve">81 </w:t>
      </w:r>
      <w:r w:rsidRPr="00B85A78">
        <w:rPr>
          <w:rFonts w:ascii="Book Antiqua" w:hAnsi="Book Antiqua" w:cs="宋体"/>
          <w:bCs/>
          <w:color w:val="000000"/>
          <w:sz w:val="24"/>
          <w:szCs w:val="24"/>
        </w:rPr>
        <w:t>Suppl 1</w:t>
      </w:r>
      <w:r w:rsidRPr="00B85A78">
        <w:rPr>
          <w:rFonts w:ascii="Book Antiqua" w:hAnsi="Book Antiqua" w:cs="宋体"/>
          <w:color w:val="000000"/>
          <w:sz w:val="24"/>
          <w:szCs w:val="24"/>
        </w:rPr>
        <w:t>: S80-S81 [PMID: 23083614 DOI: 10.1016/S0720-048X(12)70032-3]</w:t>
      </w:r>
    </w:p>
    <w:p w14:paraId="7888B148"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lastRenderedPageBreak/>
        <w:t>6</w:t>
      </w:r>
      <w:r>
        <w:rPr>
          <w:rFonts w:ascii="Book Antiqua" w:hAnsi="Book Antiqua" w:cs="宋体" w:hint="eastAsia"/>
          <w:color w:val="000000"/>
          <w:sz w:val="24"/>
          <w:szCs w:val="24"/>
        </w:rPr>
        <w:t>0</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Klomp DW</w:t>
      </w:r>
      <w:r w:rsidRPr="00B85A78">
        <w:rPr>
          <w:rFonts w:ascii="Book Antiqua" w:hAnsi="Book Antiqua" w:cs="宋体"/>
          <w:color w:val="000000"/>
          <w:sz w:val="24"/>
          <w:szCs w:val="24"/>
        </w:rPr>
        <w:t>, van de Bank BL, Raaijmakers A, Korteweg MA, Possanzini C, Boer VO, van de Berg CA, van de Bosch MA, Luijten PR. 31P MRSI and 1H MRS at 7 T: initial results in human breast cancer. </w:t>
      </w:r>
      <w:r w:rsidRPr="00B85A78">
        <w:rPr>
          <w:rFonts w:ascii="Book Antiqua" w:hAnsi="Book Antiqua" w:cs="宋体"/>
          <w:i/>
          <w:iCs/>
          <w:color w:val="000000"/>
          <w:sz w:val="24"/>
          <w:szCs w:val="24"/>
        </w:rPr>
        <w:t>NMR Biomed</w:t>
      </w:r>
      <w:r w:rsidRPr="00B85A78">
        <w:rPr>
          <w:rFonts w:ascii="Book Antiqua" w:hAnsi="Book Antiqua" w:cs="宋体"/>
          <w:color w:val="000000"/>
          <w:sz w:val="24"/>
          <w:szCs w:val="24"/>
        </w:rPr>
        <w:t> 2011; </w:t>
      </w:r>
      <w:r w:rsidRPr="00B85A78">
        <w:rPr>
          <w:rFonts w:ascii="Book Antiqua" w:hAnsi="Book Antiqua" w:cs="宋体"/>
          <w:b/>
          <w:bCs/>
          <w:color w:val="000000"/>
          <w:sz w:val="24"/>
          <w:szCs w:val="24"/>
        </w:rPr>
        <w:t>24</w:t>
      </w:r>
      <w:r w:rsidRPr="00B85A78">
        <w:rPr>
          <w:rFonts w:ascii="Book Antiqua" w:hAnsi="Book Antiqua" w:cs="宋体"/>
          <w:color w:val="000000"/>
          <w:sz w:val="24"/>
          <w:szCs w:val="24"/>
        </w:rPr>
        <w:t>: 1337-1342 [PMID: 21433156 DOI: 10.1002/nbm.1696]</w:t>
      </w:r>
    </w:p>
    <w:p w14:paraId="2F060CCC"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6</w:t>
      </w:r>
      <w:r>
        <w:rPr>
          <w:rFonts w:ascii="Book Antiqua" w:hAnsi="Book Antiqua" w:cs="宋体" w:hint="eastAsia"/>
          <w:color w:val="000000"/>
          <w:sz w:val="24"/>
          <w:szCs w:val="24"/>
        </w:rPr>
        <w:t>1</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Partridge SC</w:t>
      </w:r>
      <w:r w:rsidRPr="00B85A78">
        <w:rPr>
          <w:rFonts w:ascii="Book Antiqua" w:hAnsi="Book Antiqua" w:cs="宋体"/>
          <w:color w:val="000000"/>
          <w:sz w:val="24"/>
          <w:szCs w:val="24"/>
        </w:rPr>
        <w:t>. Future applications and innovations of clinical breast magnetic resonance imaging. </w:t>
      </w:r>
      <w:r w:rsidRPr="00B85A78">
        <w:rPr>
          <w:rFonts w:ascii="Book Antiqua" w:hAnsi="Book Antiqua" w:cs="宋体"/>
          <w:i/>
          <w:iCs/>
          <w:color w:val="000000"/>
          <w:sz w:val="24"/>
          <w:szCs w:val="24"/>
        </w:rPr>
        <w:t>Top Magn Reson Imaging</w:t>
      </w:r>
      <w:r w:rsidRPr="00B85A78">
        <w:rPr>
          <w:rFonts w:ascii="Book Antiqua" w:hAnsi="Book Antiqua" w:cs="宋体"/>
          <w:color w:val="000000"/>
          <w:sz w:val="24"/>
          <w:szCs w:val="24"/>
        </w:rPr>
        <w:t> 2008; </w:t>
      </w:r>
      <w:r w:rsidRPr="00B85A78">
        <w:rPr>
          <w:rFonts w:ascii="Book Antiqua" w:hAnsi="Book Antiqua" w:cs="宋体"/>
          <w:b/>
          <w:bCs/>
          <w:color w:val="000000"/>
          <w:sz w:val="24"/>
          <w:szCs w:val="24"/>
        </w:rPr>
        <w:t>19</w:t>
      </w:r>
      <w:r w:rsidRPr="00B85A78">
        <w:rPr>
          <w:rFonts w:ascii="Book Antiqua" w:hAnsi="Book Antiqua" w:cs="宋体"/>
          <w:color w:val="000000"/>
          <w:sz w:val="24"/>
          <w:szCs w:val="24"/>
        </w:rPr>
        <w:t>: 171-176 [PMID: 18941397 DOI: 10.1097/RMR.0b013e31818a4090]</w:t>
      </w:r>
    </w:p>
    <w:p w14:paraId="1625A855"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6</w:t>
      </w:r>
      <w:r>
        <w:rPr>
          <w:rFonts w:ascii="Book Antiqua" w:hAnsi="Book Antiqua" w:cs="宋体" w:hint="eastAsia"/>
          <w:color w:val="000000"/>
          <w:sz w:val="24"/>
          <w:szCs w:val="24"/>
        </w:rPr>
        <w:t>2</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Guo Y</w:t>
      </w:r>
      <w:r w:rsidRPr="00B85A78">
        <w:rPr>
          <w:rFonts w:ascii="Book Antiqua" w:hAnsi="Book Antiqua" w:cs="宋体"/>
          <w:color w:val="000000"/>
          <w:sz w:val="24"/>
          <w:szCs w:val="24"/>
        </w:rPr>
        <w:t>, Cai YQ, Cai ZL, Gao YG, An NY, Ma L, Mahankali S, Gao JH. Differentiation of clinically benign and malignant breast lesions using diffusion-weighted imaging. </w:t>
      </w:r>
      <w:r w:rsidRPr="00B85A78">
        <w:rPr>
          <w:rFonts w:ascii="Book Antiqua" w:hAnsi="Book Antiqua" w:cs="宋体"/>
          <w:i/>
          <w:iCs/>
          <w:color w:val="000000"/>
          <w:sz w:val="24"/>
          <w:szCs w:val="24"/>
        </w:rPr>
        <w:t>J Magn Reson Imaging</w:t>
      </w:r>
      <w:r w:rsidRPr="00B85A78">
        <w:rPr>
          <w:rFonts w:ascii="Book Antiqua" w:hAnsi="Book Antiqua" w:cs="宋体"/>
          <w:color w:val="000000"/>
          <w:sz w:val="24"/>
          <w:szCs w:val="24"/>
        </w:rPr>
        <w:t> 2002; </w:t>
      </w:r>
      <w:r w:rsidRPr="00B85A78">
        <w:rPr>
          <w:rFonts w:ascii="Book Antiqua" w:hAnsi="Book Antiqua" w:cs="宋体"/>
          <w:b/>
          <w:bCs/>
          <w:color w:val="000000"/>
          <w:sz w:val="24"/>
          <w:szCs w:val="24"/>
        </w:rPr>
        <w:t>16</w:t>
      </w:r>
      <w:r w:rsidRPr="00B85A78">
        <w:rPr>
          <w:rFonts w:ascii="Book Antiqua" w:hAnsi="Book Antiqua" w:cs="宋体"/>
          <w:color w:val="000000"/>
          <w:sz w:val="24"/>
          <w:szCs w:val="24"/>
        </w:rPr>
        <w:t>: 172-178 [PMID: 12203765 DOI: 10.1002/jmri.10140]</w:t>
      </w:r>
    </w:p>
    <w:p w14:paraId="3DB77D86"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6</w:t>
      </w:r>
      <w:r>
        <w:rPr>
          <w:rFonts w:ascii="Book Antiqua" w:hAnsi="Book Antiqua" w:cs="宋体" w:hint="eastAsia"/>
          <w:color w:val="000000"/>
          <w:sz w:val="24"/>
          <w:szCs w:val="24"/>
        </w:rPr>
        <w:t>3</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Woodhams R</w:t>
      </w:r>
      <w:r w:rsidRPr="00B85A78">
        <w:rPr>
          <w:rFonts w:ascii="Book Antiqua" w:hAnsi="Book Antiqua" w:cs="宋体"/>
          <w:color w:val="000000"/>
          <w:sz w:val="24"/>
          <w:szCs w:val="24"/>
        </w:rPr>
        <w:t>, Matsunaga K, Iwabuchi K, Kan S, Hata H, Kuranami M, Watanabe M, Hayakawa K. Diffusion-weighted imaging of malignant breast tumors: the usefulness of apparent diffusion coefficient (ADC) value and ADC map for the detection of malignant breast tumors and evaluation of cancer extension. </w:t>
      </w:r>
      <w:r w:rsidRPr="00B85A78">
        <w:rPr>
          <w:rFonts w:ascii="Book Antiqua" w:hAnsi="Book Antiqua" w:cs="宋体"/>
          <w:i/>
          <w:iCs/>
          <w:color w:val="000000"/>
          <w:sz w:val="24"/>
          <w:szCs w:val="24"/>
        </w:rPr>
        <w:t>J Comput Assist Tomogr</w:t>
      </w:r>
      <w:r w:rsidRPr="00B85A78">
        <w:rPr>
          <w:rFonts w:ascii="Book Antiqua" w:hAnsi="Book Antiqua" w:cs="宋体"/>
          <w:color w:val="000000"/>
          <w:sz w:val="24"/>
          <w:szCs w:val="24"/>
        </w:rPr>
        <w:t> </w:t>
      </w:r>
      <w:r>
        <w:rPr>
          <w:rFonts w:ascii="Book Antiqua" w:hAnsi="Book Antiqua" w:cs="宋体" w:hint="eastAsia"/>
          <w:color w:val="000000"/>
          <w:sz w:val="24"/>
          <w:szCs w:val="24"/>
        </w:rPr>
        <w:t>2005</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29</w:t>
      </w:r>
      <w:r w:rsidRPr="00B85A78">
        <w:rPr>
          <w:rFonts w:ascii="Book Antiqua" w:hAnsi="Book Antiqua" w:cs="宋体"/>
          <w:color w:val="000000"/>
          <w:sz w:val="24"/>
          <w:szCs w:val="24"/>
        </w:rPr>
        <w:t>: 644-649 [PMID: 16163035]</w:t>
      </w:r>
    </w:p>
    <w:p w14:paraId="435763CF"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6</w:t>
      </w:r>
      <w:r>
        <w:rPr>
          <w:rFonts w:ascii="Book Antiqua" w:hAnsi="Book Antiqua" w:cs="宋体" w:hint="eastAsia"/>
          <w:color w:val="000000"/>
          <w:sz w:val="24"/>
          <w:szCs w:val="24"/>
        </w:rPr>
        <w:t>4</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Plana MN</w:t>
      </w:r>
      <w:r w:rsidRPr="00B85A78">
        <w:rPr>
          <w:rFonts w:ascii="Book Antiqua" w:hAnsi="Book Antiqua" w:cs="宋体"/>
          <w:color w:val="000000"/>
          <w:sz w:val="24"/>
          <w:szCs w:val="24"/>
        </w:rPr>
        <w:t>, Carreira C, Muriel A, Chiva M, Abraira V, Emparanza JI, Bonfill X, Zamora J. Magnetic resonance imaging in the preoperative assessment of patients with primary breast cancer: systematic review of diagnostic accuracy and meta-analysis. </w:t>
      </w:r>
      <w:r w:rsidRPr="00B85A78">
        <w:rPr>
          <w:rFonts w:ascii="Book Antiqua" w:hAnsi="Book Antiqua" w:cs="宋体"/>
          <w:i/>
          <w:iCs/>
          <w:color w:val="000000"/>
          <w:sz w:val="24"/>
          <w:szCs w:val="24"/>
        </w:rPr>
        <w:t>Eur Radiol</w:t>
      </w:r>
      <w:r w:rsidRPr="00B85A78">
        <w:rPr>
          <w:rFonts w:ascii="Book Antiqua" w:hAnsi="Book Antiqua" w:cs="宋体"/>
          <w:color w:val="000000"/>
          <w:sz w:val="24"/>
          <w:szCs w:val="24"/>
        </w:rPr>
        <w:t> 2012; </w:t>
      </w:r>
      <w:r w:rsidRPr="00B85A78">
        <w:rPr>
          <w:rFonts w:ascii="Book Antiqua" w:hAnsi="Book Antiqua" w:cs="宋体"/>
          <w:b/>
          <w:bCs/>
          <w:color w:val="000000"/>
          <w:sz w:val="24"/>
          <w:szCs w:val="24"/>
        </w:rPr>
        <w:t>22</w:t>
      </w:r>
      <w:r w:rsidRPr="00B85A78">
        <w:rPr>
          <w:rFonts w:ascii="Book Antiqua" w:hAnsi="Book Antiqua" w:cs="宋体"/>
          <w:color w:val="000000"/>
          <w:sz w:val="24"/>
          <w:szCs w:val="24"/>
        </w:rPr>
        <w:t>: 26-38 [PMID: 21847541 DOI: 10.1007/s00330-011-2238-8]</w:t>
      </w:r>
    </w:p>
    <w:p w14:paraId="0A9CC5C8"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6</w:t>
      </w:r>
      <w:r>
        <w:rPr>
          <w:rFonts w:ascii="Book Antiqua" w:hAnsi="Book Antiqua" w:cs="宋体" w:hint="eastAsia"/>
          <w:color w:val="000000"/>
          <w:sz w:val="24"/>
          <w:szCs w:val="24"/>
        </w:rPr>
        <w:t>5</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Houssami N</w:t>
      </w:r>
      <w:r w:rsidRPr="00B85A78">
        <w:rPr>
          <w:rFonts w:ascii="Book Antiqua" w:hAnsi="Book Antiqua" w:cs="宋体"/>
          <w:color w:val="000000"/>
          <w:sz w:val="24"/>
          <w:szCs w:val="24"/>
        </w:rPr>
        <w:t>, Ciatto S, Macaskill P, Lord SJ, Warren RM, Dixon JM, Irwig L. Accuracy and surgical impact of magnetic resonance imaging in breast cancer staging: systematic review and meta-analysis in detection of multifocal and multicentric cancer. </w:t>
      </w:r>
      <w:r w:rsidRPr="00B85A78">
        <w:rPr>
          <w:rFonts w:ascii="Book Antiqua" w:hAnsi="Book Antiqua" w:cs="宋体"/>
          <w:i/>
          <w:iCs/>
          <w:color w:val="000000"/>
          <w:sz w:val="24"/>
          <w:szCs w:val="24"/>
        </w:rPr>
        <w:t>J Clin Oncol</w:t>
      </w:r>
      <w:r w:rsidRPr="00B85A78">
        <w:rPr>
          <w:rFonts w:ascii="Book Antiqua" w:hAnsi="Book Antiqua" w:cs="宋体"/>
          <w:color w:val="000000"/>
          <w:sz w:val="24"/>
          <w:szCs w:val="24"/>
        </w:rPr>
        <w:t> 2008; </w:t>
      </w:r>
      <w:r w:rsidRPr="00B85A78">
        <w:rPr>
          <w:rFonts w:ascii="Book Antiqua" w:hAnsi="Book Antiqua" w:cs="宋体"/>
          <w:b/>
          <w:bCs/>
          <w:color w:val="000000"/>
          <w:sz w:val="24"/>
          <w:szCs w:val="24"/>
        </w:rPr>
        <w:t>26</w:t>
      </w:r>
      <w:r w:rsidRPr="00B85A78">
        <w:rPr>
          <w:rFonts w:ascii="Book Antiqua" w:hAnsi="Book Antiqua" w:cs="宋体"/>
          <w:color w:val="000000"/>
          <w:sz w:val="24"/>
          <w:szCs w:val="24"/>
        </w:rPr>
        <w:t>: 3248-3258 [PMID: 18474876 DOI: 10.1200/JCO.2007.15.2108]</w:t>
      </w:r>
    </w:p>
    <w:p w14:paraId="3B5C4B5E"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6</w:t>
      </w:r>
      <w:r>
        <w:rPr>
          <w:rFonts w:ascii="Book Antiqua" w:hAnsi="Book Antiqua" w:cs="宋体" w:hint="eastAsia"/>
          <w:color w:val="000000"/>
          <w:sz w:val="24"/>
          <w:szCs w:val="24"/>
        </w:rPr>
        <w:t>6</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El Khouli RH</w:t>
      </w:r>
      <w:r w:rsidRPr="00B85A78">
        <w:rPr>
          <w:rFonts w:ascii="Book Antiqua" w:hAnsi="Book Antiqua" w:cs="宋体"/>
          <w:color w:val="000000"/>
          <w:sz w:val="24"/>
          <w:szCs w:val="24"/>
        </w:rPr>
        <w:t>, Louie A. Case of the season: a giant fibroadenoma in the guise of a phyllodes tumor; characterization role of MRI. </w:t>
      </w:r>
      <w:r w:rsidRPr="00B85A78">
        <w:rPr>
          <w:rFonts w:ascii="Book Antiqua" w:hAnsi="Book Antiqua" w:cs="宋体"/>
          <w:i/>
          <w:iCs/>
          <w:color w:val="000000"/>
          <w:sz w:val="24"/>
          <w:szCs w:val="24"/>
        </w:rPr>
        <w:t>Semin Roentgenol</w:t>
      </w:r>
      <w:r w:rsidRPr="00B85A78">
        <w:rPr>
          <w:rFonts w:ascii="Book Antiqua" w:hAnsi="Book Antiqua" w:cs="宋体"/>
          <w:color w:val="000000"/>
          <w:sz w:val="24"/>
          <w:szCs w:val="24"/>
        </w:rPr>
        <w:t> 2009; </w:t>
      </w:r>
      <w:r w:rsidRPr="00B85A78">
        <w:rPr>
          <w:rFonts w:ascii="Book Antiqua" w:hAnsi="Book Antiqua" w:cs="宋体"/>
          <w:b/>
          <w:bCs/>
          <w:color w:val="000000"/>
          <w:sz w:val="24"/>
          <w:szCs w:val="24"/>
        </w:rPr>
        <w:t>44</w:t>
      </w:r>
      <w:r w:rsidRPr="00B85A78">
        <w:rPr>
          <w:rFonts w:ascii="Book Antiqua" w:hAnsi="Book Antiqua" w:cs="宋体"/>
          <w:color w:val="000000"/>
          <w:sz w:val="24"/>
          <w:szCs w:val="24"/>
        </w:rPr>
        <w:t>: 64-66 [PMID: 19233082 DOI: 10.1053/j.ro.2008.12.003]</w:t>
      </w:r>
    </w:p>
    <w:p w14:paraId="5EC43A73"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lastRenderedPageBreak/>
        <w:t>6</w:t>
      </w:r>
      <w:r>
        <w:rPr>
          <w:rFonts w:ascii="Book Antiqua" w:hAnsi="Book Antiqua" w:cs="宋体" w:hint="eastAsia"/>
          <w:color w:val="000000"/>
          <w:sz w:val="24"/>
          <w:szCs w:val="24"/>
        </w:rPr>
        <w:t>7</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Partridge SC</w:t>
      </w:r>
      <w:r w:rsidRPr="00B85A78">
        <w:rPr>
          <w:rFonts w:ascii="Book Antiqua" w:hAnsi="Book Antiqua" w:cs="宋体"/>
          <w:color w:val="000000"/>
          <w:sz w:val="24"/>
          <w:szCs w:val="24"/>
        </w:rPr>
        <w:t>, DeMartini WB, Kurland BF, Eby PR, White SW, Lehman CD. Quantitative diffusion-weighted imaging as an adjunct to conventional breast MRI for improved positive predictive value. </w:t>
      </w:r>
      <w:r w:rsidRPr="00B85A78">
        <w:rPr>
          <w:rFonts w:ascii="Book Antiqua" w:hAnsi="Book Antiqua" w:cs="宋体"/>
          <w:i/>
          <w:iCs/>
          <w:color w:val="000000"/>
          <w:sz w:val="24"/>
          <w:szCs w:val="24"/>
        </w:rPr>
        <w:t>AJR Am J Roentgenol</w:t>
      </w:r>
      <w:r w:rsidRPr="00B85A78">
        <w:rPr>
          <w:rFonts w:ascii="Book Antiqua" w:hAnsi="Book Antiqua" w:cs="宋体"/>
          <w:color w:val="000000"/>
          <w:sz w:val="24"/>
          <w:szCs w:val="24"/>
        </w:rPr>
        <w:t> 2009; </w:t>
      </w:r>
      <w:r w:rsidRPr="00B85A78">
        <w:rPr>
          <w:rFonts w:ascii="Book Antiqua" w:hAnsi="Book Antiqua" w:cs="宋体"/>
          <w:b/>
          <w:bCs/>
          <w:color w:val="000000"/>
          <w:sz w:val="24"/>
          <w:szCs w:val="24"/>
        </w:rPr>
        <w:t>193</w:t>
      </w:r>
      <w:r w:rsidRPr="00B85A78">
        <w:rPr>
          <w:rFonts w:ascii="Book Antiqua" w:hAnsi="Book Antiqua" w:cs="宋体"/>
          <w:color w:val="000000"/>
          <w:sz w:val="24"/>
          <w:szCs w:val="24"/>
        </w:rPr>
        <w:t>: 1716-1722 [PMID: 19933670 DOI: 10.2214/AJR.08.2139]</w:t>
      </w:r>
    </w:p>
    <w:p w14:paraId="29033DCC"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6</w:t>
      </w:r>
      <w:r>
        <w:rPr>
          <w:rFonts w:ascii="Book Antiqua" w:hAnsi="Book Antiqua" w:cs="宋体" w:hint="eastAsia"/>
          <w:color w:val="000000"/>
          <w:sz w:val="24"/>
          <w:szCs w:val="24"/>
        </w:rPr>
        <w:t>8</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Tan SL</w:t>
      </w:r>
      <w:r w:rsidRPr="00B85A78">
        <w:rPr>
          <w:rFonts w:ascii="Book Antiqua" w:hAnsi="Book Antiqua" w:cs="宋体"/>
          <w:color w:val="000000"/>
          <w:sz w:val="24"/>
          <w:szCs w:val="24"/>
        </w:rPr>
        <w:t>, Rahmat K, Rozalli FI, Mohd-Shah MN, Aziz YF, Yip CH, Vijayananthan A, Ng KH. Differentiation between benign and malignant breast lesions using quantitative diffusion-weighted sequence on 3 T MRI. </w:t>
      </w:r>
      <w:r w:rsidRPr="00B85A78">
        <w:rPr>
          <w:rFonts w:ascii="Book Antiqua" w:hAnsi="Book Antiqua" w:cs="宋体"/>
          <w:i/>
          <w:iCs/>
          <w:color w:val="000000"/>
          <w:sz w:val="24"/>
          <w:szCs w:val="24"/>
        </w:rPr>
        <w:t>Clin Radiol</w:t>
      </w:r>
      <w:r w:rsidRPr="00B85A78">
        <w:rPr>
          <w:rFonts w:ascii="Book Antiqua" w:hAnsi="Book Antiqua" w:cs="宋体"/>
          <w:color w:val="000000"/>
          <w:sz w:val="24"/>
          <w:szCs w:val="24"/>
        </w:rPr>
        <w:t> 2014; </w:t>
      </w:r>
      <w:r w:rsidRPr="00B85A78">
        <w:rPr>
          <w:rFonts w:ascii="Book Antiqua" w:hAnsi="Book Antiqua" w:cs="宋体"/>
          <w:b/>
          <w:bCs/>
          <w:color w:val="000000"/>
          <w:sz w:val="24"/>
          <w:szCs w:val="24"/>
        </w:rPr>
        <w:t>69</w:t>
      </w:r>
      <w:r w:rsidRPr="00B85A78">
        <w:rPr>
          <w:rFonts w:ascii="Book Antiqua" w:hAnsi="Book Antiqua" w:cs="宋体"/>
          <w:color w:val="000000"/>
          <w:sz w:val="24"/>
          <w:szCs w:val="24"/>
        </w:rPr>
        <w:t>: 63-71 [PMID: 24156797 DOI: 10.1016/j.crad.2013.08.007]</w:t>
      </w:r>
    </w:p>
    <w:p w14:paraId="7C6683C9" w14:textId="77777777" w:rsidR="0008705A" w:rsidRPr="00B85A78" w:rsidRDefault="0008705A" w:rsidP="0008705A">
      <w:pPr>
        <w:spacing w:line="360" w:lineRule="auto"/>
        <w:jc w:val="both"/>
        <w:rPr>
          <w:rFonts w:ascii="Book Antiqua" w:hAnsi="Book Antiqua" w:cs="宋体"/>
          <w:color w:val="000000"/>
          <w:sz w:val="24"/>
          <w:szCs w:val="24"/>
        </w:rPr>
      </w:pPr>
      <w:r>
        <w:rPr>
          <w:rFonts w:ascii="Book Antiqua" w:hAnsi="Book Antiqua" w:cs="宋体" w:hint="eastAsia"/>
          <w:color w:val="000000"/>
          <w:sz w:val="24"/>
          <w:szCs w:val="24"/>
        </w:rPr>
        <w:t>69</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Marini C</w:t>
      </w:r>
      <w:r w:rsidRPr="00B85A78">
        <w:rPr>
          <w:rFonts w:ascii="Book Antiqua" w:hAnsi="Book Antiqua" w:cs="宋体"/>
          <w:color w:val="000000"/>
          <w:sz w:val="24"/>
          <w:szCs w:val="24"/>
        </w:rPr>
        <w:t>, Iacconi C, Giannelli M, Cilotti A, Moretti M, Bartolozzi C. Quantitative diffusion-weighted MR imaging in the differential diagnosis of breast lesion. </w:t>
      </w:r>
      <w:r w:rsidRPr="00B85A78">
        <w:rPr>
          <w:rFonts w:ascii="Book Antiqua" w:hAnsi="Book Antiqua" w:cs="宋体"/>
          <w:i/>
          <w:iCs/>
          <w:color w:val="000000"/>
          <w:sz w:val="24"/>
          <w:szCs w:val="24"/>
        </w:rPr>
        <w:t>Eur Radiol</w:t>
      </w:r>
      <w:r w:rsidRPr="00B85A78">
        <w:rPr>
          <w:rFonts w:ascii="Book Antiqua" w:hAnsi="Book Antiqua" w:cs="宋体"/>
          <w:color w:val="000000"/>
          <w:sz w:val="24"/>
          <w:szCs w:val="24"/>
        </w:rPr>
        <w:t> 2007; </w:t>
      </w:r>
      <w:r w:rsidRPr="00B85A78">
        <w:rPr>
          <w:rFonts w:ascii="Book Antiqua" w:hAnsi="Book Antiqua" w:cs="宋体"/>
          <w:b/>
          <w:bCs/>
          <w:color w:val="000000"/>
          <w:sz w:val="24"/>
          <w:szCs w:val="24"/>
        </w:rPr>
        <w:t>17</w:t>
      </w:r>
      <w:r w:rsidRPr="00B85A78">
        <w:rPr>
          <w:rFonts w:ascii="Book Antiqua" w:hAnsi="Book Antiqua" w:cs="宋体"/>
          <w:color w:val="000000"/>
          <w:sz w:val="24"/>
          <w:szCs w:val="24"/>
        </w:rPr>
        <w:t>: 2646-2655 [PMID: 17356840 DOI: 10.1007/s00330-007-0621-2]</w:t>
      </w:r>
    </w:p>
    <w:p w14:paraId="03DABD92"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7</w:t>
      </w:r>
      <w:r>
        <w:rPr>
          <w:rFonts w:ascii="Book Antiqua" w:hAnsi="Book Antiqua" w:cs="宋体" w:hint="eastAsia"/>
          <w:color w:val="000000"/>
          <w:sz w:val="24"/>
          <w:szCs w:val="24"/>
        </w:rPr>
        <w:t>0</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Chen X</w:t>
      </w:r>
      <w:r w:rsidRPr="00B85A78">
        <w:rPr>
          <w:rFonts w:ascii="Book Antiqua" w:hAnsi="Book Antiqua" w:cs="宋体"/>
          <w:color w:val="000000"/>
          <w:sz w:val="24"/>
          <w:szCs w:val="24"/>
        </w:rPr>
        <w:t>, Li WL, Zhang YL, Wu Q, Guo YM, Bai ZL. Meta-analysis of quantitative diffusion-weighted MR imaging in the differential diagnosis of breast lesions. </w:t>
      </w:r>
      <w:r w:rsidRPr="00B85A78">
        <w:rPr>
          <w:rFonts w:ascii="Book Antiqua" w:hAnsi="Book Antiqua" w:cs="宋体"/>
          <w:i/>
          <w:iCs/>
          <w:color w:val="000000"/>
          <w:sz w:val="24"/>
          <w:szCs w:val="24"/>
        </w:rPr>
        <w:t>BMC Cancer</w:t>
      </w:r>
      <w:r w:rsidRPr="00B85A78">
        <w:rPr>
          <w:rFonts w:ascii="Book Antiqua" w:hAnsi="Book Antiqua" w:cs="宋体"/>
          <w:color w:val="000000"/>
          <w:sz w:val="24"/>
          <w:szCs w:val="24"/>
        </w:rPr>
        <w:t> 2010; </w:t>
      </w:r>
      <w:r w:rsidRPr="00B85A78">
        <w:rPr>
          <w:rFonts w:ascii="Book Antiqua" w:hAnsi="Book Antiqua" w:cs="宋体"/>
          <w:b/>
          <w:bCs/>
          <w:color w:val="000000"/>
          <w:sz w:val="24"/>
          <w:szCs w:val="24"/>
        </w:rPr>
        <w:t>10</w:t>
      </w:r>
      <w:r w:rsidRPr="00B85A78">
        <w:rPr>
          <w:rFonts w:ascii="Book Antiqua" w:hAnsi="Book Antiqua" w:cs="宋体"/>
          <w:color w:val="000000"/>
          <w:sz w:val="24"/>
          <w:szCs w:val="24"/>
        </w:rPr>
        <w:t>: 693 [PMID: 21189150 DOI: 10.1186/1471-2407-10-693]</w:t>
      </w:r>
    </w:p>
    <w:p w14:paraId="79A72DC7"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7</w:t>
      </w:r>
      <w:r>
        <w:rPr>
          <w:rFonts w:ascii="Book Antiqua" w:hAnsi="Book Antiqua" w:cs="宋体" w:hint="eastAsia"/>
          <w:color w:val="000000"/>
          <w:sz w:val="24"/>
          <w:szCs w:val="24"/>
        </w:rPr>
        <w:t>1</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Yabuuchi H</w:t>
      </w:r>
      <w:r w:rsidRPr="00B85A78">
        <w:rPr>
          <w:rFonts w:ascii="Book Antiqua" w:hAnsi="Book Antiqua" w:cs="宋体"/>
          <w:color w:val="000000"/>
          <w:sz w:val="24"/>
          <w:szCs w:val="24"/>
        </w:rPr>
        <w:t>, Matsuo Y, Sunami S, Kamitani T, Kawanami S, Setoguchi T, Sakai S, Hatakenaka M, Kubo M, Tokunaga E, Yamamoto H, Honda H. Detection of non-palpable breast cancer in asymptomatic women by using unenhanced diffusion-weighted and T2-weighted MR imaging: comparison with mammography and dynamic contrast-enhanced MR imaging. </w:t>
      </w:r>
      <w:r w:rsidRPr="00B85A78">
        <w:rPr>
          <w:rFonts w:ascii="Book Antiqua" w:hAnsi="Book Antiqua" w:cs="宋体"/>
          <w:i/>
          <w:iCs/>
          <w:color w:val="000000"/>
          <w:sz w:val="24"/>
          <w:szCs w:val="24"/>
        </w:rPr>
        <w:t>Eur Radiol</w:t>
      </w:r>
      <w:r w:rsidRPr="00B85A78">
        <w:rPr>
          <w:rFonts w:ascii="Book Antiqua" w:hAnsi="Book Antiqua" w:cs="宋体"/>
          <w:color w:val="000000"/>
          <w:sz w:val="24"/>
          <w:szCs w:val="24"/>
        </w:rPr>
        <w:t> 2011; </w:t>
      </w:r>
      <w:r w:rsidRPr="00B85A78">
        <w:rPr>
          <w:rFonts w:ascii="Book Antiqua" w:hAnsi="Book Antiqua" w:cs="宋体"/>
          <w:b/>
          <w:bCs/>
          <w:color w:val="000000"/>
          <w:sz w:val="24"/>
          <w:szCs w:val="24"/>
        </w:rPr>
        <w:t>21</w:t>
      </w:r>
      <w:r w:rsidRPr="00B85A78">
        <w:rPr>
          <w:rFonts w:ascii="Book Antiqua" w:hAnsi="Book Antiqua" w:cs="宋体"/>
          <w:color w:val="000000"/>
          <w:sz w:val="24"/>
          <w:szCs w:val="24"/>
        </w:rPr>
        <w:t>: 11-17 [PMID: 20640898 DOI: 10.1007/s00330-010-1890-8]</w:t>
      </w:r>
    </w:p>
    <w:p w14:paraId="1D941DC9"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7</w:t>
      </w:r>
      <w:r>
        <w:rPr>
          <w:rFonts w:ascii="Book Antiqua" w:hAnsi="Book Antiqua" w:cs="宋体" w:hint="eastAsia"/>
          <w:color w:val="000000"/>
          <w:sz w:val="24"/>
          <w:szCs w:val="24"/>
        </w:rPr>
        <w:t>2</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Partridge SC</w:t>
      </w:r>
      <w:r w:rsidRPr="00B85A78">
        <w:rPr>
          <w:rFonts w:ascii="Book Antiqua" w:hAnsi="Book Antiqua" w:cs="宋体"/>
          <w:color w:val="000000"/>
          <w:sz w:val="24"/>
          <w:szCs w:val="24"/>
        </w:rPr>
        <w:t>, Demartini WB, Kurland BF, Eby PR, White SW, Lehman CD. Differential diagnosis of mammographically and clinically occult breast lesions on diffusion-weighted MRI. </w:t>
      </w:r>
      <w:r w:rsidRPr="00B85A78">
        <w:rPr>
          <w:rFonts w:ascii="Book Antiqua" w:hAnsi="Book Antiqua" w:cs="宋体"/>
          <w:i/>
          <w:iCs/>
          <w:color w:val="000000"/>
          <w:sz w:val="24"/>
          <w:szCs w:val="24"/>
        </w:rPr>
        <w:t>J Magn Reson Imaging</w:t>
      </w:r>
      <w:r w:rsidRPr="00B85A78">
        <w:rPr>
          <w:rFonts w:ascii="Book Antiqua" w:hAnsi="Book Antiqua" w:cs="宋体"/>
          <w:color w:val="000000"/>
          <w:sz w:val="24"/>
          <w:szCs w:val="24"/>
        </w:rPr>
        <w:t> 2010; </w:t>
      </w:r>
      <w:r w:rsidRPr="00B85A78">
        <w:rPr>
          <w:rFonts w:ascii="Book Antiqua" w:hAnsi="Book Antiqua" w:cs="宋体"/>
          <w:b/>
          <w:bCs/>
          <w:color w:val="000000"/>
          <w:sz w:val="24"/>
          <w:szCs w:val="24"/>
        </w:rPr>
        <w:t>31</w:t>
      </w:r>
      <w:r w:rsidRPr="00B85A78">
        <w:rPr>
          <w:rFonts w:ascii="Book Antiqua" w:hAnsi="Book Antiqua" w:cs="宋体"/>
          <w:color w:val="000000"/>
          <w:sz w:val="24"/>
          <w:szCs w:val="24"/>
        </w:rPr>
        <w:t>: 562-570 [PMID: 20187198 DOI: 10.1002/jmri.22078]</w:t>
      </w:r>
    </w:p>
    <w:p w14:paraId="56477079"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7</w:t>
      </w:r>
      <w:r>
        <w:rPr>
          <w:rFonts w:ascii="Book Antiqua" w:hAnsi="Book Antiqua" w:cs="宋体" w:hint="eastAsia"/>
          <w:color w:val="000000"/>
          <w:sz w:val="24"/>
          <w:szCs w:val="24"/>
        </w:rPr>
        <w:t>3</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Rahbar H</w:t>
      </w:r>
      <w:r w:rsidRPr="00B85A78">
        <w:rPr>
          <w:rFonts w:ascii="Book Antiqua" w:hAnsi="Book Antiqua" w:cs="宋体"/>
          <w:color w:val="000000"/>
          <w:sz w:val="24"/>
          <w:szCs w:val="24"/>
        </w:rPr>
        <w:t>, Partridge SC, Eby PR, Demartini WB, Gutierrez RL, Peacock S, Lehman CD. Characterization of ductal carcinoma in situ on diffusion weighted breast MRI. </w:t>
      </w:r>
      <w:r w:rsidRPr="00B85A78">
        <w:rPr>
          <w:rFonts w:ascii="Book Antiqua" w:hAnsi="Book Antiqua" w:cs="宋体"/>
          <w:i/>
          <w:iCs/>
          <w:color w:val="000000"/>
          <w:sz w:val="24"/>
          <w:szCs w:val="24"/>
        </w:rPr>
        <w:t>Eur Radiol</w:t>
      </w:r>
      <w:r w:rsidRPr="00B85A78">
        <w:rPr>
          <w:rFonts w:ascii="Book Antiqua" w:hAnsi="Book Antiqua" w:cs="宋体"/>
          <w:color w:val="000000"/>
          <w:sz w:val="24"/>
          <w:szCs w:val="24"/>
        </w:rPr>
        <w:t> 2011; </w:t>
      </w:r>
      <w:r w:rsidRPr="00B85A78">
        <w:rPr>
          <w:rFonts w:ascii="Book Antiqua" w:hAnsi="Book Antiqua" w:cs="宋体"/>
          <w:b/>
          <w:bCs/>
          <w:color w:val="000000"/>
          <w:sz w:val="24"/>
          <w:szCs w:val="24"/>
        </w:rPr>
        <w:t>21</w:t>
      </w:r>
      <w:r w:rsidRPr="00B85A78">
        <w:rPr>
          <w:rFonts w:ascii="Book Antiqua" w:hAnsi="Book Antiqua" w:cs="宋体"/>
          <w:color w:val="000000"/>
          <w:sz w:val="24"/>
          <w:szCs w:val="24"/>
        </w:rPr>
        <w:t>: 2011-2019 [PMID: 21562806 DOI: 10.1007/s00330-011-2140-4]</w:t>
      </w:r>
    </w:p>
    <w:p w14:paraId="0DB2C49A"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7</w:t>
      </w:r>
      <w:r>
        <w:rPr>
          <w:rFonts w:ascii="Book Antiqua" w:hAnsi="Book Antiqua" w:cs="宋体" w:hint="eastAsia"/>
          <w:color w:val="000000"/>
          <w:sz w:val="24"/>
          <w:szCs w:val="24"/>
        </w:rPr>
        <w:t>4</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Park SH</w:t>
      </w:r>
      <w:r w:rsidRPr="00B85A78">
        <w:rPr>
          <w:rFonts w:ascii="Book Antiqua" w:hAnsi="Book Antiqua" w:cs="宋体"/>
          <w:color w:val="000000"/>
          <w:sz w:val="24"/>
          <w:szCs w:val="24"/>
        </w:rPr>
        <w:t xml:space="preserve">, Moon WK, Cho N, Song IC, Chang JM, Park IA, Han W, Noh DY. Diffusion-weighted MR imaging: pretreatment prediction of response to neoadjuvant </w:t>
      </w:r>
      <w:r w:rsidRPr="00B85A78">
        <w:rPr>
          <w:rFonts w:ascii="Book Antiqua" w:hAnsi="Book Antiqua" w:cs="宋体"/>
          <w:color w:val="000000"/>
          <w:sz w:val="24"/>
          <w:szCs w:val="24"/>
        </w:rPr>
        <w:lastRenderedPageBreak/>
        <w:t>chemotherapy in patients with breast cancer.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2010; </w:t>
      </w:r>
      <w:r w:rsidRPr="00B85A78">
        <w:rPr>
          <w:rFonts w:ascii="Book Antiqua" w:hAnsi="Book Antiqua" w:cs="宋体"/>
          <w:b/>
          <w:bCs/>
          <w:color w:val="000000"/>
          <w:sz w:val="24"/>
          <w:szCs w:val="24"/>
        </w:rPr>
        <w:t>257</w:t>
      </w:r>
      <w:r w:rsidRPr="00B85A78">
        <w:rPr>
          <w:rFonts w:ascii="Book Antiqua" w:hAnsi="Book Antiqua" w:cs="宋体"/>
          <w:color w:val="000000"/>
          <w:sz w:val="24"/>
          <w:szCs w:val="24"/>
        </w:rPr>
        <w:t>: 56-63 [PMID: 20851939 DOI: 10.1148/radiol.10092021]</w:t>
      </w:r>
    </w:p>
    <w:p w14:paraId="1E2CF7FA"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7</w:t>
      </w:r>
      <w:r>
        <w:rPr>
          <w:rFonts w:ascii="Book Antiqua" w:hAnsi="Book Antiqua" w:cs="宋体" w:hint="eastAsia"/>
          <w:color w:val="000000"/>
          <w:sz w:val="24"/>
          <w:szCs w:val="24"/>
        </w:rPr>
        <w:t>5</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Sharma U</w:t>
      </w:r>
      <w:r w:rsidRPr="00B85A78">
        <w:rPr>
          <w:rFonts w:ascii="Book Antiqua" w:hAnsi="Book Antiqua" w:cs="宋体"/>
          <w:color w:val="000000"/>
          <w:sz w:val="24"/>
          <w:szCs w:val="24"/>
        </w:rPr>
        <w:t>, Danishad KK, Seenu V, Jagannathan NR. Longitudinal study of the assessment by MRI and diffusion-weighted imaging of tumor response in patients with locally advanced breast cancer undergoing neoadjuvant chemotherapy. </w:t>
      </w:r>
      <w:r w:rsidRPr="00B85A78">
        <w:rPr>
          <w:rFonts w:ascii="Book Antiqua" w:hAnsi="Book Antiqua" w:cs="宋体"/>
          <w:i/>
          <w:iCs/>
          <w:color w:val="000000"/>
          <w:sz w:val="24"/>
          <w:szCs w:val="24"/>
        </w:rPr>
        <w:t>NMR Biomed</w:t>
      </w:r>
      <w:r w:rsidRPr="00B85A78">
        <w:rPr>
          <w:rFonts w:ascii="Book Antiqua" w:hAnsi="Book Antiqua" w:cs="宋体"/>
          <w:color w:val="000000"/>
          <w:sz w:val="24"/>
          <w:szCs w:val="24"/>
        </w:rPr>
        <w:t> 2009; </w:t>
      </w:r>
      <w:r w:rsidRPr="00B85A78">
        <w:rPr>
          <w:rFonts w:ascii="Book Antiqua" w:hAnsi="Book Antiqua" w:cs="宋体"/>
          <w:b/>
          <w:bCs/>
          <w:color w:val="000000"/>
          <w:sz w:val="24"/>
          <w:szCs w:val="24"/>
        </w:rPr>
        <w:t>22</w:t>
      </w:r>
      <w:r w:rsidRPr="00B85A78">
        <w:rPr>
          <w:rFonts w:ascii="Book Antiqua" w:hAnsi="Book Antiqua" w:cs="宋体"/>
          <w:color w:val="000000"/>
          <w:sz w:val="24"/>
          <w:szCs w:val="24"/>
        </w:rPr>
        <w:t>: 104-113 [PMID: 18384182 DOI: 10.1002/nbm.1245]</w:t>
      </w:r>
    </w:p>
    <w:p w14:paraId="3E31F5DB"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7</w:t>
      </w:r>
      <w:r>
        <w:rPr>
          <w:rFonts w:ascii="Book Antiqua" w:hAnsi="Book Antiqua" w:cs="宋体" w:hint="eastAsia"/>
          <w:color w:val="000000"/>
          <w:sz w:val="24"/>
          <w:szCs w:val="24"/>
        </w:rPr>
        <w:t>6</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Pickles MD</w:t>
      </w:r>
      <w:r w:rsidRPr="00B85A78">
        <w:rPr>
          <w:rFonts w:ascii="Book Antiqua" w:hAnsi="Book Antiqua" w:cs="宋体"/>
          <w:color w:val="000000"/>
          <w:sz w:val="24"/>
          <w:szCs w:val="24"/>
        </w:rPr>
        <w:t>, Gibbs P, Lowry M, Turnbull LW. Diffusion changes precede size reduction in neoadjuvant treatment of breast cancer. </w:t>
      </w:r>
      <w:r w:rsidRPr="00B85A78">
        <w:rPr>
          <w:rFonts w:ascii="Book Antiqua" w:hAnsi="Book Antiqua" w:cs="宋体"/>
          <w:i/>
          <w:iCs/>
          <w:color w:val="000000"/>
          <w:sz w:val="24"/>
          <w:szCs w:val="24"/>
        </w:rPr>
        <w:t>Magn Reson Imaging</w:t>
      </w:r>
      <w:r w:rsidRPr="00B85A78">
        <w:rPr>
          <w:rFonts w:ascii="Book Antiqua" w:hAnsi="Book Antiqua" w:cs="宋体"/>
          <w:color w:val="000000"/>
          <w:sz w:val="24"/>
          <w:szCs w:val="24"/>
        </w:rPr>
        <w:t> 2006; </w:t>
      </w:r>
      <w:r w:rsidRPr="00B85A78">
        <w:rPr>
          <w:rFonts w:ascii="Book Antiqua" w:hAnsi="Book Antiqua" w:cs="宋体"/>
          <w:b/>
          <w:bCs/>
          <w:color w:val="000000"/>
          <w:sz w:val="24"/>
          <w:szCs w:val="24"/>
        </w:rPr>
        <w:t>24</w:t>
      </w:r>
      <w:r w:rsidRPr="00B85A78">
        <w:rPr>
          <w:rFonts w:ascii="Book Antiqua" w:hAnsi="Book Antiqua" w:cs="宋体"/>
          <w:color w:val="000000"/>
          <w:sz w:val="24"/>
          <w:szCs w:val="24"/>
        </w:rPr>
        <w:t>: 843-847 [PMID: 16916701 DOI: 10.1016/j.mri.2005.11.005]</w:t>
      </w:r>
    </w:p>
    <w:p w14:paraId="1DB1A9B4"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7</w:t>
      </w:r>
      <w:r>
        <w:rPr>
          <w:rFonts w:ascii="Book Antiqua" w:hAnsi="Book Antiqua" w:cs="宋体" w:hint="eastAsia"/>
          <w:color w:val="000000"/>
          <w:sz w:val="24"/>
          <w:szCs w:val="24"/>
        </w:rPr>
        <w:t>7</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Mountford CE</w:t>
      </w:r>
      <w:r w:rsidRPr="00B85A78">
        <w:rPr>
          <w:rFonts w:ascii="Book Antiqua" w:hAnsi="Book Antiqua" w:cs="宋体"/>
          <w:color w:val="000000"/>
          <w:sz w:val="24"/>
          <w:szCs w:val="24"/>
        </w:rPr>
        <w:t>, Stanwell P, Lin A, Ramadan S, Ross B. Neurospectroscopy: the past, present and future. </w:t>
      </w:r>
      <w:r w:rsidRPr="00B85A78">
        <w:rPr>
          <w:rFonts w:ascii="Book Antiqua" w:hAnsi="Book Antiqua" w:cs="宋体"/>
          <w:i/>
          <w:iCs/>
          <w:color w:val="000000"/>
          <w:sz w:val="24"/>
          <w:szCs w:val="24"/>
        </w:rPr>
        <w:t>Chem Rev</w:t>
      </w:r>
      <w:r w:rsidRPr="00B85A78">
        <w:rPr>
          <w:rFonts w:ascii="Book Antiqua" w:hAnsi="Book Antiqua" w:cs="宋体"/>
          <w:color w:val="000000"/>
          <w:sz w:val="24"/>
          <w:szCs w:val="24"/>
        </w:rPr>
        <w:t> 2010; </w:t>
      </w:r>
      <w:r w:rsidRPr="00B85A78">
        <w:rPr>
          <w:rFonts w:ascii="Book Antiqua" w:hAnsi="Book Antiqua" w:cs="宋体"/>
          <w:b/>
          <w:bCs/>
          <w:color w:val="000000"/>
          <w:sz w:val="24"/>
          <w:szCs w:val="24"/>
        </w:rPr>
        <w:t>110</w:t>
      </w:r>
      <w:r w:rsidRPr="00B85A78">
        <w:rPr>
          <w:rFonts w:ascii="Book Antiqua" w:hAnsi="Book Antiqua" w:cs="宋体"/>
          <w:color w:val="000000"/>
          <w:sz w:val="24"/>
          <w:szCs w:val="24"/>
        </w:rPr>
        <w:t>: 3060-3086 [PMID: 20387805 DOI: 10.1021/cr900250y]</w:t>
      </w:r>
    </w:p>
    <w:p w14:paraId="43C81B62"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7</w:t>
      </w:r>
      <w:r>
        <w:rPr>
          <w:rFonts w:ascii="Book Antiqua" w:hAnsi="Book Antiqua" w:cs="宋体" w:hint="eastAsia"/>
          <w:color w:val="000000"/>
          <w:sz w:val="24"/>
          <w:szCs w:val="24"/>
        </w:rPr>
        <w:t>8</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Kurhanewicz J</w:t>
      </w:r>
      <w:r w:rsidRPr="00B85A78">
        <w:rPr>
          <w:rFonts w:ascii="Book Antiqua" w:hAnsi="Book Antiqua" w:cs="宋体"/>
          <w:color w:val="000000"/>
          <w:sz w:val="24"/>
          <w:szCs w:val="24"/>
        </w:rPr>
        <w:t>, Vigneron DB. Advances in MR spectroscopy of the prostate. </w:t>
      </w:r>
      <w:r w:rsidRPr="00B85A78">
        <w:rPr>
          <w:rFonts w:ascii="Book Antiqua" w:hAnsi="Book Antiqua" w:cs="宋体"/>
          <w:i/>
          <w:iCs/>
          <w:color w:val="000000"/>
          <w:sz w:val="24"/>
          <w:szCs w:val="24"/>
        </w:rPr>
        <w:t>Magn Reson Imaging Clin N Am</w:t>
      </w:r>
      <w:r w:rsidRPr="00B85A78">
        <w:rPr>
          <w:rFonts w:ascii="Book Antiqua" w:hAnsi="Book Antiqua" w:cs="宋体"/>
          <w:color w:val="000000"/>
          <w:sz w:val="24"/>
          <w:szCs w:val="24"/>
        </w:rPr>
        <w:t> 2008; </w:t>
      </w:r>
      <w:r w:rsidRPr="00B85A78">
        <w:rPr>
          <w:rFonts w:ascii="Book Antiqua" w:hAnsi="Book Antiqua" w:cs="宋体"/>
          <w:b/>
          <w:bCs/>
          <w:color w:val="000000"/>
          <w:sz w:val="24"/>
          <w:szCs w:val="24"/>
        </w:rPr>
        <w:t>16</w:t>
      </w:r>
      <w:r w:rsidRPr="00B85A78">
        <w:rPr>
          <w:rFonts w:ascii="Book Antiqua" w:hAnsi="Book Antiqua" w:cs="宋体"/>
          <w:color w:val="000000"/>
          <w:sz w:val="24"/>
          <w:szCs w:val="24"/>
        </w:rPr>
        <w:t>: 697-710, ix-x [PMID: 18926432 DOI: 10.1016/j.mric.2008.07.005]</w:t>
      </w:r>
    </w:p>
    <w:p w14:paraId="6ECF52E5" w14:textId="77777777" w:rsidR="0008705A" w:rsidRPr="00D458F5" w:rsidRDefault="0008705A" w:rsidP="0008705A">
      <w:pPr>
        <w:jc w:val="both"/>
        <w:rPr>
          <w:rFonts w:ascii="Simsun" w:hAnsi="Simsun" w:cs="宋体" w:hint="eastAsia"/>
          <w:color w:val="000000"/>
          <w:sz w:val="27"/>
          <w:szCs w:val="27"/>
        </w:rPr>
      </w:pPr>
      <w:r>
        <w:rPr>
          <w:rFonts w:ascii="Simsun" w:hAnsi="Simsun" w:cs="宋体" w:hint="eastAsia"/>
          <w:color w:val="000000"/>
          <w:sz w:val="27"/>
          <w:szCs w:val="27"/>
        </w:rPr>
        <w:t>79</w:t>
      </w:r>
      <w:r w:rsidRPr="00D458F5">
        <w:rPr>
          <w:rFonts w:ascii="Simsun" w:hAnsi="Simsun" w:cs="宋体"/>
          <w:color w:val="000000"/>
          <w:sz w:val="27"/>
          <w:szCs w:val="27"/>
        </w:rPr>
        <w:t> </w:t>
      </w:r>
      <w:r w:rsidRPr="00D458F5">
        <w:rPr>
          <w:rFonts w:ascii="Simsun" w:hAnsi="Simsun" w:cs="宋体"/>
          <w:b/>
          <w:bCs/>
          <w:color w:val="000000"/>
          <w:sz w:val="27"/>
          <w:szCs w:val="27"/>
        </w:rPr>
        <w:t>Bolan PJ</w:t>
      </w:r>
      <w:r w:rsidRPr="00D458F5">
        <w:rPr>
          <w:rFonts w:ascii="Simsun" w:hAnsi="Simsun" w:cs="宋体"/>
          <w:color w:val="000000"/>
          <w:sz w:val="27"/>
          <w:szCs w:val="27"/>
        </w:rPr>
        <w:t>. Magnetic resonance spectroscopy of the breast: current status. </w:t>
      </w:r>
      <w:r w:rsidRPr="00D458F5">
        <w:rPr>
          <w:rFonts w:ascii="Simsun" w:hAnsi="Simsun" w:cs="宋体"/>
          <w:i/>
          <w:iCs/>
          <w:color w:val="000000"/>
          <w:sz w:val="27"/>
          <w:szCs w:val="27"/>
        </w:rPr>
        <w:t>Magn Reson Imaging Clin N Am</w:t>
      </w:r>
      <w:r w:rsidRPr="00D458F5">
        <w:rPr>
          <w:rFonts w:ascii="Simsun" w:hAnsi="Simsun" w:cs="宋体"/>
          <w:color w:val="000000"/>
          <w:sz w:val="27"/>
          <w:szCs w:val="27"/>
        </w:rPr>
        <w:t> 2013; </w:t>
      </w:r>
      <w:r w:rsidRPr="00D458F5">
        <w:rPr>
          <w:rFonts w:ascii="Simsun" w:hAnsi="Simsun" w:cs="宋体"/>
          <w:b/>
          <w:bCs/>
          <w:color w:val="000000"/>
          <w:sz w:val="27"/>
          <w:szCs w:val="27"/>
        </w:rPr>
        <w:t>21</w:t>
      </w:r>
      <w:r w:rsidRPr="00D458F5">
        <w:rPr>
          <w:rFonts w:ascii="Simsun" w:hAnsi="Simsun" w:cs="宋体"/>
          <w:color w:val="000000"/>
          <w:sz w:val="27"/>
          <w:szCs w:val="27"/>
        </w:rPr>
        <w:t>: 625-639 [PMID: 23928249]</w:t>
      </w:r>
    </w:p>
    <w:p w14:paraId="22AC024B"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8</w:t>
      </w:r>
      <w:r>
        <w:rPr>
          <w:rFonts w:ascii="Book Antiqua" w:hAnsi="Book Antiqua" w:cs="宋体" w:hint="eastAsia"/>
          <w:color w:val="000000"/>
          <w:sz w:val="24"/>
          <w:szCs w:val="24"/>
        </w:rPr>
        <w:t>0</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Glunde K</w:t>
      </w:r>
      <w:r w:rsidRPr="00B85A78">
        <w:rPr>
          <w:rFonts w:ascii="Book Antiqua" w:hAnsi="Book Antiqua" w:cs="宋体"/>
          <w:color w:val="000000"/>
          <w:sz w:val="24"/>
          <w:szCs w:val="24"/>
        </w:rPr>
        <w:t>, Bhujwalla ZM, Ronen SM. Choline metabolism in malignant transformation. </w:t>
      </w:r>
      <w:r w:rsidRPr="00B85A78">
        <w:rPr>
          <w:rFonts w:ascii="Book Antiqua" w:hAnsi="Book Antiqua" w:cs="宋体"/>
          <w:i/>
          <w:iCs/>
          <w:color w:val="000000"/>
          <w:sz w:val="24"/>
          <w:szCs w:val="24"/>
        </w:rPr>
        <w:t>Nat Rev Cancer</w:t>
      </w:r>
      <w:r w:rsidRPr="00B85A78">
        <w:rPr>
          <w:rFonts w:ascii="Book Antiqua" w:hAnsi="Book Antiqua" w:cs="宋体"/>
          <w:color w:val="000000"/>
          <w:sz w:val="24"/>
          <w:szCs w:val="24"/>
        </w:rPr>
        <w:t> 2011; </w:t>
      </w:r>
      <w:r w:rsidRPr="00B85A78">
        <w:rPr>
          <w:rFonts w:ascii="Book Antiqua" w:hAnsi="Book Antiqua" w:cs="宋体"/>
          <w:b/>
          <w:bCs/>
          <w:color w:val="000000"/>
          <w:sz w:val="24"/>
          <w:szCs w:val="24"/>
        </w:rPr>
        <w:t>11</w:t>
      </w:r>
      <w:r w:rsidRPr="00B85A78">
        <w:rPr>
          <w:rFonts w:ascii="Book Antiqua" w:hAnsi="Book Antiqua" w:cs="宋体"/>
          <w:color w:val="000000"/>
          <w:sz w:val="24"/>
          <w:szCs w:val="24"/>
        </w:rPr>
        <w:t>: 835-848 [PMID: 22089420 DOI: 10.1038/nrc3162]</w:t>
      </w:r>
    </w:p>
    <w:p w14:paraId="3BE0CEB0"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8</w:t>
      </w:r>
      <w:r>
        <w:rPr>
          <w:rFonts w:ascii="Book Antiqua" w:hAnsi="Book Antiqua" w:cs="宋体" w:hint="eastAsia"/>
          <w:color w:val="000000"/>
          <w:sz w:val="24"/>
          <w:szCs w:val="24"/>
        </w:rPr>
        <w:t>1</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Tozaki M</w:t>
      </w:r>
      <w:r w:rsidRPr="00B85A78">
        <w:rPr>
          <w:rFonts w:ascii="Book Antiqua" w:hAnsi="Book Antiqua" w:cs="宋体"/>
          <w:color w:val="000000"/>
          <w:sz w:val="24"/>
          <w:szCs w:val="24"/>
        </w:rPr>
        <w:t>, Sakamoto M, Oyama Y, Maruyama K, Fukuma E. Predicting pathological response to neoadjuvant chemotherapy in breast cancer with quantitative 1H MR spectroscopy using the external standard method. </w:t>
      </w:r>
      <w:r w:rsidRPr="00B85A78">
        <w:rPr>
          <w:rFonts w:ascii="Book Antiqua" w:hAnsi="Book Antiqua" w:cs="宋体"/>
          <w:i/>
          <w:iCs/>
          <w:color w:val="000000"/>
          <w:sz w:val="24"/>
          <w:szCs w:val="24"/>
        </w:rPr>
        <w:t>J Magn Reson Imaging</w:t>
      </w:r>
      <w:r w:rsidRPr="00B85A78">
        <w:rPr>
          <w:rFonts w:ascii="Book Antiqua" w:hAnsi="Book Antiqua" w:cs="宋体"/>
          <w:color w:val="000000"/>
          <w:sz w:val="24"/>
          <w:szCs w:val="24"/>
        </w:rPr>
        <w:t> 2010; </w:t>
      </w:r>
      <w:r w:rsidRPr="00B85A78">
        <w:rPr>
          <w:rFonts w:ascii="Book Antiqua" w:hAnsi="Book Antiqua" w:cs="宋体"/>
          <w:b/>
          <w:bCs/>
          <w:color w:val="000000"/>
          <w:sz w:val="24"/>
          <w:szCs w:val="24"/>
        </w:rPr>
        <w:t>31</w:t>
      </w:r>
      <w:r w:rsidRPr="00B85A78">
        <w:rPr>
          <w:rFonts w:ascii="Book Antiqua" w:hAnsi="Book Antiqua" w:cs="宋体"/>
          <w:color w:val="000000"/>
          <w:sz w:val="24"/>
          <w:szCs w:val="24"/>
        </w:rPr>
        <w:t>: 895-902 [PMID: 20373434 DOI: 10.1002/jmri.22118]</w:t>
      </w:r>
    </w:p>
    <w:p w14:paraId="3A660ECE"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8</w:t>
      </w:r>
      <w:r>
        <w:rPr>
          <w:rFonts w:ascii="Book Antiqua" w:hAnsi="Book Antiqua" w:cs="宋体" w:hint="eastAsia"/>
          <w:color w:val="000000"/>
          <w:sz w:val="24"/>
          <w:szCs w:val="24"/>
        </w:rPr>
        <w:t>2</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Begley JK</w:t>
      </w:r>
      <w:r w:rsidRPr="00B85A78">
        <w:rPr>
          <w:rFonts w:ascii="Book Antiqua" w:hAnsi="Book Antiqua" w:cs="宋体"/>
          <w:color w:val="000000"/>
          <w:sz w:val="24"/>
          <w:szCs w:val="24"/>
        </w:rPr>
        <w:t>, Redpath TW, Bolan PJ, Gilbert FJ. In vivo proton magnetic resonance spectroscopy of breast cancer: a review of the literature. </w:t>
      </w:r>
      <w:r w:rsidRPr="00B85A78">
        <w:rPr>
          <w:rFonts w:ascii="Book Antiqua" w:hAnsi="Book Antiqua" w:cs="宋体"/>
          <w:i/>
          <w:iCs/>
          <w:color w:val="000000"/>
          <w:sz w:val="24"/>
          <w:szCs w:val="24"/>
        </w:rPr>
        <w:t>Breast Cancer Res</w:t>
      </w:r>
      <w:r w:rsidRPr="00B85A78">
        <w:rPr>
          <w:rFonts w:ascii="Book Antiqua" w:hAnsi="Book Antiqua" w:cs="宋体"/>
          <w:color w:val="000000"/>
          <w:sz w:val="24"/>
          <w:szCs w:val="24"/>
        </w:rPr>
        <w:t> 2012; </w:t>
      </w:r>
      <w:r w:rsidRPr="00B85A78">
        <w:rPr>
          <w:rFonts w:ascii="Book Antiqua" w:hAnsi="Book Antiqua" w:cs="宋体"/>
          <w:b/>
          <w:bCs/>
          <w:color w:val="000000"/>
          <w:sz w:val="24"/>
          <w:szCs w:val="24"/>
        </w:rPr>
        <w:t>14</w:t>
      </w:r>
      <w:r w:rsidRPr="00B85A78">
        <w:rPr>
          <w:rFonts w:ascii="Book Antiqua" w:hAnsi="Book Antiqua" w:cs="宋体"/>
          <w:color w:val="000000"/>
          <w:sz w:val="24"/>
          <w:szCs w:val="24"/>
        </w:rPr>
        <w:t>: 207 [PMID: 22515594 DOI: 10.1186/bcr3132]</w:t>
      </w:r>
    </w:p>
    <w:p w14:paraId="7852B8A5"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lastRenderedPageBreak/>
        <w:t>8</w:t>
      </w:r>
      <w:r>
        <w:rPr>
          <w:rFonts w:ascii="Book Antiqua" w:hAnsi="Book Antiqua" w:cs="宋体" w:hint="eastAsia"/>
          <w:color w:val="000000"/>
          <w:sz w:val="24"/>
          <w:szCs w:val="24"/>
        </w:rPr>
        <w:t>3</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Haddadin IS</w:t>
      </w:r>
      <w:r w:rsidRPr="00B85A78">
        <w:rPr>
          <w:rFonts w:ascii="Book Antiqua" w:hAnsi="Book Antiqua" w:cs="宋体"/>
          <w:color w:val="000000"/>
          <w:sz w:val="24"/>
          <w:szCs w:val="24"/>
        </w:rPr>
        <w:t>, McIntosh A, Meisamy S, Corum C, Styczynski Snyder AL, Powell NJ, Nelson MT, Yee D, Garwood M, Bolan PJ. Metabolite quantification and high-field MRS in breast cancer. </w:t>
      </w:r>
      <w:r w:rsidRPr="00B85A78">
        <w:rPr>
          <w:rFonts w:ascii="Book Antiqua" w:hAnsi="Book Antiqua" w:cs="宋体"/>
          <w:i/>
          <w:iCs/>
          <w:color w:val="000000"/>
          <w:sz w:val="24"/>
          <w:szCs w:val="24"/>
        </w:rPr>
        <w:t>NMR Biomed</w:t>
      </w:r>
      <w:r w:rsidRPr="00B85A78">
        <w:rPr>
          <w:rFonts w:ascii="Book Antiqua" w:hAnsi="Book Antiqua" w:cs="宋体"/>
          <w:color w:val="000000"/>
          <w:sz w:val="24"/>
          <w:szCs w:val="24"/>
        </w:rPr>
        <w:t> 2009; </w:t>
      </w:r>
      <w:r w:rsidRPr="00B85A78">
        <w:rPr>
          <w:rFonts w:ascii="Book Antiqua" w:hAnsi="Book Antiqua" w:cs="宋体"/>
          <w:b/>
          <w:bCs/>
          <w:color w:val="000000"/>
          <w:sz w:val="24"/>
          <w:szCs w:val="24"/>
        </w:rPr>
        <w:t>22</w:t>
      </w:r>
      <w:r w:rsidRPr="00B85A78">
        <w:rPr>
          <w:rFonts w:ascii="Book Antiqua" w:hAnsi="Book Antiqua" w:cs="宋体"/>
          <w:color w:val="000000"/>
          <w:sz w:val="24"/>
          <w:szCs w:val="24"/>
        </w:rPr>
        <w:t>: 65-76 [PMID: 17957820 DOI: 10.1002/nbm.1217]</w:t>
      </w:r>
    </w:p>
    <w:p w14:paraId="18827A8B"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8</w:t>
      </w:r>
      <w:r>
        <w:rPr>
          <w:rFonts w:ascii="Book Antiqua" w:hAnsi="Book Antiqua" w:cs="宋体" w:hint="eastAsia"/>
          <w:color w:val="000000"/>
          <w:sz w:val="24"/>
          <w:szCs w:val="24"/>
        </w:rPr>
        <w:t>4</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Mountford C</w:t>
      </w:r>
      <w:r w:rsidRPr="00B85A78">
        <w:rPr>
          <w:rFonts w:ascii="Book Antiqua" w:hAnsi="Book Antiqua" w:cs="宋体"/>
          <w:color w:val="000000"/>
          <w:sz w:val="24"/>
          <w:szCs w:val="24"/>
        </w:rPr>
        <w:t>, Ramadan S, Stanwell P, Malycha P. Proton MRS of the breast in the clinical setting. </w:t>
      </w:r>
      <w:r w:rsidRPr="00B85A78">
        <w:rPr>
          <w:rFonts w:ascii="Book Antiqua" w:hAnsi="Book Antiqua" w:cs="宋体"/>
          <w:i/>
          <w:iCs/>
          <w:color w:val="000000"/>
          <w:sz w:val="24"/>
          <w:szCs w:val="24"/>
        </w:rPr>
        <w:t>NMR Biomed</w:t>
      </w:r>
      <w:r w:rsidRPr="00B85A78">
        <w:rPr>
          <w:rFonts w:ascii="Book Antiqua" w:hAnsi="Book Antiqua" w:cs="宋体"/>
          <w:color w:val="000000"/>
          <w:sz w:val="24"/>
          <w:szCs w:val="24"/>
        </w:rPr>
        <w:t> 2009; </w:t>
      </w:r>
      <w:r w:rsidRPr="00B85A78">
        <w:rPr>
          <w:rFonts w:ascii="Book Antiqua" w:hAnsi="Book Antiqua" w:cs="宋体"/>
          <w:b/>
          <w:bCs/>
          <w:color w:val="000000"/>
          <w:sz w:val="24"/>
          <w:szCs w:val="24"/>
        </w:rPr>
        <w:t>22</w:t>
      </w:r>
      <w:r w:rsidRPr="00B85A78">
        <w:rPr>
          <w:rFonts w:ascii="Book Antiqua" w:hAnsi="Book Antiqua" w:cs="宋体"/>
          <w:color w:val="000000"/>
          <w:sz w:val="24"/>
          <w:szCs w:val="24"/>
        </w:rPr>
        <w:t>: 54-64 [PMID: 19086012 DOI: 10.1002/nbm.1301]</w:t>
      </w:r>
    </w:p>
    <w:p w14:paraId="60A3EFD9"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8</w:t>
      </w:r>
      <w:r>
        <w:rPr>
          <w:rFonts w:ascii="Book Antiqua" w:hAnsi="Book Antiqua" w:cs="宋体" w:hint="eastAsia"/>
          <w:color w:val="000000"/>
          <w:sz w:val="24"/>
          <w:szCs w:val="24"/>
        </w:rPr>
        <w:t>5</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Baltzer PA</w:t>
      </w:r>
      <w:r w:rsidRPr="00B85A78">
        <w:rPr>
          <w:rFonts w:ascii="Book Antiqua" w:hAnsi="Book Antiqua" w:cs="宋体"/>
          <w:color w:val="000000"/>
          <w:sz w:val="24"/>
          <w:szCs w:val="24"/>
        </w:rPr>
        <w:t>, Dietzel M. Breast lesions: diagnosis by using proton MR spectroscopy at 1.5 and 3.0 T--systematic review and meta-analysis.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2013; </w:t>
      </w:r>
      <w:r w:rsidRPr="00B85A78">
        <w:rPr>
          <w:rFonts w:ascii="Book Antiqua" w:hAnsi="Book Antiqua" w:cs="宋体"/>
          <w:b/>
          <w:bCs/>
          <w:color w:val="000000"/>
          <w:sz w:val="24"/>
          <w:szCs w:val="24"/>
        </w:rPr>
        <w:t>267</w:t>
      </w:r>
      <w:r w:rsidRPr="00B85A78">
        <w:rPr>
          <w:rFonts w:ascii="Book Antiqua" w:hAnsi="Book Antiqua" w:cs="宋体"/>
          <w:color w:val="000000"/>
          <w:sz w:val="24"/>
          <w:szCs w:val="24"/>
        </w:rPr>
        <w:t>: 735-746 [PMID: 23468577 DOI: 10.1148/radiol.13121856]</w:t>
      </w:r>
    </w:p>
    <w:p w14:paraId="0C35515F"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8</w:t>
      </w:r>
      <w:r>
        <w:rPr>
          <w:rFonts w:ascii="Book Antiqua" w:hAnsi="Book Antiqua" w:cs="宋体" w:hint="eastAsia"/>
          <w:color w:val="000000"/>
          <w:sz w:val="24"/>
          <w:szCs w:val="24"/>
        </w:rPr>
        <w:t>6</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Katz-Brull R</w:t>
      </w:r>
      <w:r w:rsidRPr="00B85A78">
        <w:rPr>
          <w:rFonts w:ascii="Book Antiqua" w:hAnsi="Book Antiqua" w:cs="宋体"/>
          <w:color w:val="000000"/>
          <w:sz w:val="24"/>
          <w:szCs w:val="24"/>
        </w:rPr>
        <w:t>, Lavin PT, Lenkinski RE. Clinical utility of proton magnetic resonance spectroscopy in characterizing breast lesions. </w:t>
      </w:r>
      <w:r w:rsidRPr="00B85A78">
        <w:rPr>
          <w:rFonts w:ascii="Book Antiqua" w:hAnsi="Book Antiqua" w:cs="宋体"/>
          <w:i/>
          <w:iCs/>
          <w:color w:val="000000"/>
          <w:sz w:val="24"/>
          <w:szCs w:val="24"/>
        </w:rPr>
        <w:t>J Natl Cancer Inst</w:t>
      </w:r>
      <w:r w:rsidRPr="00B85A78">
        <w:rPr>
          <w:rFonts w:ascii="Book Antiqua" w:hAnsi="Book Antiqua" w:cs="宋体"/>
          <w:color w:val="000000"/>
          <w:sz w:val="24"/>
          <w:szCs w:val="24"/>
        </w:rPr>
        <w:t> 2002; </w:t>
      </w:r>
      <w:r w:rsidRPr="00B85A78">
        <w:rPr>
          <w:rFonts w:ascii="Book Antiqua" w:hAnsi="Book Antiqua" w:cs="宋体"/>
          <w:b/>
          <w:bCs/>
          <w:color w:val="000000"/>
          <w:sz w:val="24"/>
          <w:szCs w:val="24"/>
        </w:rPr>
        <w:t>94</w:t>
      </w:r>
      <w:r w:rsidRPr="00B85A78">
        <w:rPr>
          <w:rFonts w:ascii="Book Antiqua" w:hAnsi="Book Antiqua" w:cs="宋体"/>
          <w:color w:val="000000"/>
          <w:sz w:val="24"/>
          <w:szCs w:val="24"/>
        </w:rPr>
        <w:t>: 1197-1203 [PMID: 12189222]</w:t>
      </w:r>
    </w:p>
    <w:p w14:paraId="747F4E73"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8</w:t>
      </w:r>
      <w:r>
        <w:rPr>
          <w:rFonts w:ascii="Book Antiqua" w:hAnsi="Book Antiqua" w:cs="宋体" w:hint="eastAsia"/>
          <w:color w:val="000000"/>
          <w:sz w:val="24"/>
          <w:szCs w:val="24"/>
        </w:rPr>
        <w:t>7</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Shin HJ</w:t>
      </w:r>
      <w:r w:rsidRPr="00B85A78">
        <w:rPr>
          <w:rFonts w:ascii="Book Antiqua" w:hAnsi="Book Antiqua" w:cs="宋体"/>
          <w:color w:val="000000"/>
          <w:sz w:val="24"/>
          <w:szCs w:val="24"/>
        </w:rPr>
        <w:t>, Baek HM, Cha JH, Kim HH. Evaluation of breast cancer using proton MR spectroscopy: total choline peak integral and signal-to-noise ratio as prognostic indicators. </w:t>
      </w:r>
      <w:r w:rsidRPr="00B85A78">
        <w:rPr>
          <w:rFonts w:ascii="Book Antiqua" w:hAnsi="Book Antiqua" w:cs="宋体"/>
          <w:i/>
          <w:iCs/>
          <w:color w:val="000000"/>
          <w:sz w:val="24"/>
          <w:szCs w:val="24"/>
        </w:rPr>
        <w:t>AJR Am J Roentgenol</w:t>
      </w:r>
      <w:r w:rsidRPr="00B85A78">
        <w:rPr>
          <w:rFonts w:ascii="Book Antiqua" w:hAnsi="Book Antiqua" w:cs="宋体"/>
          <w:color w:val="000000"/>
          <w:sz w:val="24"/>
          <w:szCs w:val="24"/>
        </w:rPr>
        <w:t> 2012; </w:t>
      </w:r>
      <w:r w:rsidRPr="00B85A78">
        <w:rPr>
          <w:rFonts w:ascii="Book Antiqua" w:hAnsi="Book Antiqua" w:cs="宋体"/>
          <w:b/>
          <w:bCs/>
          <w:color w:val="000000"/>
          <w:sz w:val="24"/>
          <w:szCs w:val="24"/>
        </w:rPr>
        <w:t>198</w:t>
      </w:r>
      <w:r w:rsidRPr="00B85A78">
        <w:rPr>
          <w:rFonts w:ascii="Book Antiqua" w:hAnsi="Book Antiqua" w:cs="宋体"/>
          <w:color w:val="000000"/>
          <w:sz w:val="24"/>
          <w:szCs w:val="24"/>
        </w:rPr>
        <w:t>: W488-W497 [PMID: 22528931 DOI: 10.2214/AJR.11.7292]</w:t>
      </w:r>
    </w:p>
    <w:p w14:paraId="52F180AC"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8</w:t>
      </w:r>
      <w:r>
        <w:rPr>
          <w:rFonts w:ascii="Book Antiqua" w:hAnsi="Book Antiqua" w:cs="宋体" w:hint="eastAsia"/>
          <w:color w:val="000000"/>
          <w:sz w:val="24"/>
          <w:szCs w:val="24"/>
        </w:rPr>
        <w:t>8</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Meisamy S</w:t>
      </w:r>
      <w:r w:rsidRPr="00B85A78">
        <w:rPr>
          <w:rFonts w:ascii="Book Antiqua" w:hAnsi="Book Antiqua" w:cs="宋体"/>
          <w:color w:val="000000"/>
          <w:sz w:val="24"/>
          <w:szCs w:val="24"/>
        </w:rPr>
        <w:t>, Bolan PJ, Baker EH, Bliss RL, Gulbahce E, Everson LI, Nelson MT, Emory TH, Tuttle TM, Yee D, Garwood M. Neoadjuvant chemotherapy of locally advanced breast cancer: predicting response with in vivo (1)H MR spectroscopy--a pilot study at 4 T. </w:t>
      </w:r>
      <w:r w:rsidRPr="00B85A78">
        <w:rPr>
          <w:rFonts w:ascii="Book Antiqua" w:hAnsi="Book Antiqua" w:cs="宋体"/>
          <w:i/>
          <w:iCs/>
          <w:color w:val="000000"/>
          <w:sz w:val="24"/>
          <w:szCs w:val="24"/>
        </w:rPr>
        <w:t>Radiology</w:t>
      </w:r>
      <w:r w:rsidRPr="00B85A78">
        <w:rPr>
          <w:rFonts w:ascii="Book Antiqua" w:hAnsi="Book Antiqua" w:cs="宋体"/>
          <w:color w:val="000000"/>
          <w:sz w:val="24"/>
          <w:szCs w:val="24"/>
        </w:rPr>
        <w:t> 2004; </w:t>
      </w:r>
      <w:r w:rsidRPr="00B85A78">
        <w:rPr>
          <w:rFonts w:ascii="Book Antiqua" w:hAnsi="Book Antiqua" w:cs="宋体"/>
          <w:b/>
          <w:bCs/>
          <w:color w:val="000000"/>
          <w:sz w:val="24"/>
          <w:szCs w:val="24"/>
        </w:rPr>
        <w:t>233</w:t>
      </w:r>
      <w:r w:rsidRPr="00B85A78">
        <w:rPr>
          <w:rFonts w:ascii="Book Antiqua" w:hAnsi="Book Antiqua" w:cs="宋体"/>
          <w:color w:val="000000"/>
          <w:sz w:val="24"/>
          <w:szCs w:val="24"/>
        </w:rPr>
        <w:t>: 424-431 [PMID: 15516615 DOI: 10.1148/radiol.2332031285]</w:t>
      </w:r>
    </w:p>
    <w:p w14:paraId="15E219BC" w14:textId="77777777" w:rsidR="0008705A" w:rsidRPr="00B85A78" w:rsidRDefault="0008705A" w:rsidP="0008705A">
      <w:pPr>
        <w:spacing w:line="360" w:lineRule="auto"/>
        <w:jc w:val="both"/>
        <w:rPr>
          <w:rFonts w:ascii="Book Antiqua" w:hAnsi="Book Antiqua" w:cs="宋体"/>
          <w:color w:val="000000"/>
          <w:sz w:val="24"/>
          <w:szCs w:val="24"/>
        </w:rPr>
      </w:pPr>
      <w:r>
        <w:rPr>
          <w:rFonts w:ascii="Book Antiqua" w:hAnsi="Book Antiqua" w:cs="宋体" w:hint="eastAsia"/>
          <w:color w:val="000000"/>
          <w:sz w:val="24"/>
          <w:szCs w:val="24"/>
        </w:rPr>
        <w:t>89</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Jacobs MA</w:t>
      </w:r>
      <w:r w:rsidRPr="00B85A78">
        <w:rPr>
          <w:rFonts w:ascii="Book Antiqua" w:hAnsi="Book Antiqua" w:cs="宋体"/>
          <w:color w:val="000000"/>
          <w:sz w:val="24"/>
          <w:szCs w:val="24"/>
        </w:rPr>
        <w:t>, Stearns V, Wolff AC, Macura K, Argani P, Khouri N, Tsangaris T, Barker PB, Davidson NE, Bhujwalla ZM, Bluemke DA, Ouwerkerk R. Multiparametric magnetic resonance imaging, spectroscopy and multinuclear (²³Na) imaging monitoring of preoperative chemotherapy for locally advanced breast cancer. </w:t>
      </w:r>
      <w:r w:rsidRPr="00B85A78">
        <w:rPr>
          <w:rFonts w:ascii="Book Antiqua" w:hAnsi="Book Antiqua" w:cs="宋体"/>
          <w:i/>
          <w:iCs/>
          <w:color w:val="000000"/>
          <w:sz w:val="24"/>
          <w:szCs w:val="24"/>
        </w:rPr>
        <w:t>Acad Radiol</w:t>
      </w:r>
      <w:r w:rsidRPr="00B85A78">
        <w:rPr>
          <w:rFonts w:ascii="Book Antiqua" w:hAnsi="Book Antiqua" w:cs="宋体"/>
          <w:color w:val="000000"/>
          <w:sz w:val="24"/>
          <w:szCs w:val="24"/>
        </w:rPr>
        <w:t> 2010; </w:t>
      </w:r>
      <w:r w:rsidRPr="00B85A78">
        <w:rPr>
          <w:rFonts w:ascii="Book Antiqua" w:hAnsi="Book Antiqua" w:cs="宋体"/>
          <w:b/>
          <w:bCs/>
          <w:color w:val="000000"/>
          <w:sz w:val="24"/>
          <w:szCs w:val="24"/>
        </w:rPr>
        <w:t>17</w:t>
      </w:r>
      <w:r w:rsidRPr="00B85A78">
        <w:rPr>
          <w:rFonts w:ascii="Book Antiqua" w:hAnsi="Book Antiqua" w:cs="宋体"/>
          <w:color w:val="000000"/>
          <w:sz w:val="24"/>
          <w:szCs w:val="24"/>
        </w:rPr>
        <w:t>: 1477-1485 [PMID: 20863721 DOI: 10.1016/j.acra.2010.07.009]</w:t>
      </w:r>
    </w:p>
    <w:p w14:paraId="1E01ED35"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9</w:t>
      </w:r>
      <w:r>
        <w:rPr>
          <w:rFonts w:ascii="Book Antiqua" w:hAnsi="Book Antiqua" w:cs="宋体" w:hint="eastAsia"/>
          <w:color w:val="000000"/>
          <w:sz w:val="24"/>
          <w:szCs w:val="24"/>
        </w:rPr>
        <w:t>0</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Tsougos I</w:t>
      </w:r>
      <w:r w:rsidRPr="00B85A78">
        <w:rPr>
          <w:rFonts w:ascii="Book Antiqua" w:hAnsi="Book Antiqua" w:cs="宋体"/>
          <w:color w:val="000000"/>
          <w:sz w:val="24"/>
          <w:szCs w:val="24"/>
        </w:rPr>
        <w:t xml:space="preserve">, Svolos P, Kousi E, Athanassiou E, Theodorou K, Arvanitis D, Fezoulidis I, Vassiou K. The contribution of diffusion tensor imaging and magnetic </w:t>
      </w:r>
      <w:r w:rsidRPr="00B85A78">
        <w:rPr>
          <w:rFonts w:ascii="Book Antiqua" w:hAnsi="Book Antiqua" w:cs="宋体"/>
          <w:color w:val="000000"/>
          <w:sz w:val="24"/>
          <w:szCs w:val="24"/>
        </w:rPr>
        <w:lastRenderedPageBreak/>
        <w:t>resonance spectroscopy for the differentiation of breast lesions at 3T. </w:t>
      </w:r>
      <w:r w:rsidRPr="00B85A78">
        <w:rPr>
          <w:rFonts w:ascii="Book Antiqua" w:hAnsi="Book Antiqua" w:cs="宋体"/>
          <w:i/>
          <w:iCs/>
          <w:color w:val="000000"/>
          <w:sz w:val="24"/>
          <w:szCs w:val="24"/>
        </w:rPr>
        <w:t>Acta Radiol</w:t>
      </w:r>
      <w:r w:rsidRPr="00B85A78">
        <w:rPr>
          <w:rFonts w:ascii="Book Antiqua" w:hAnsi="Book Antiqua" w:cs="宋体"/>
          <w:color w:val="000000"/>
          <w:sz w:val="24"/>
          <w:szCs w:val="24"/>
        </w:rPr>
        <w:t> 2014; </w:t>
      </w:r>
      <w:r w:rsidRPr="00B85A78">
        <w:rPr>
          <w:rFonts w:ascii="Book Antiqua" w:hAnsi="Book Antiqua" w:cs="宋体"/>
          <w:b/>
          <w:bCs/>
          <w:color w:val="000000"/>
          <w:sz w:val="24"/>
          <w:szCs w:val="24"/>
        </w:rPr>
        <w:t>55</w:t>
      </w:r>
      <w:r w:rsidRPr="00B85A78">
        <w:rPr>
          <w:rFonts w:ascii="Book Antiqua" w:hAnsi="Book Antiqua" w:cs="宋体"/>
          <w:color w:val="000000"/>
          <w:sz w:val="24"/>
          <w:szCs w:val="24"/>
        </w:rPr>
        <w:t>: 14-23 [PMID: 23864060 DOI: 10.1177/0284185113492152]</w:t>
      </w:r>
    </w:p>
    <w:p w14:paraId="4AF5CEAA"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9</w:t>
      </w:r>
      <w:r>
        <w:rPr>
          <w:rFonts w:ascii="Book Antiqua" w:hAnsi="Book Antiqua" w:cs="宋体" w:hint="eastAsia"/>
          <w:color w:val="000000"/>
          <w:sz w:val="24"/>
          <w:szCs w:val="24"/>
        </w:rPr>
        <w:t>1</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Wijnen JP</w:t>
      </w:r>
      <w:r w:rsidRPr="00B85A78">
        <w:rPr>
          <w:rFonts w:ascii="Book Antiqua" w:hAnsi="Book Antiqua" w:cs="宋体"/>
          <w:color w:val="000000"/>
          <w:sz w:val="24"/>
          <w:szCs w:val="24"/>
        </w:rPr>
        <w:t>, van der Kemp WJ, Luttje MP, Korteweg MA, Luijten PR, Klomp DW. Quantitative 31P magnetic resonance spectroscopy of the human breast at 7 T. </w:t>
      </w:r>
      <w:r w:rsidRPr="00B85A78">
        <w:rPr>
          <w:rFonts w:ascii="Book Antiqua" w:hAnsi="Book Antiqua" w:cs="宋体"/>
          <w:i/>
          <w:iCs/>
          <w:color w:val="000000"/>
          <w:sz w:val="24"/>
          <w:szCs w:val="24"/>
        </w:rPr>
        <w:t>Magn Reson Med</w:t>
      </w:r>
      <w:r w:rsidRPr="00B85A78">
        <w:rPr>
          <w:rFonts w:ascii="Book Antiqua" w:hAnsi="Book Antiqua" w:cs="宋体"/>
          <w:color w:val="000000"/>
          <w:sz w:val="24"/>
          <w:szCs w:val="24"/>
        </w:rPr>
        <w:t> 2012; </w:t>
      </w:r>
      <w:r w:rsidRPr="00B85A78">
        <w:rPr>
          <w:rFonts w:ascii="Book Antiqua" w:hAnsi="Book Antiqua" w:cs="宋体"/>
          <w:b/>
          <w:bCs/>
          <w:color w:val="000000"/>
          <w:sz w:val="24"/>
          <w:szCs w:val="24"/>
        </w:rPr>
        <w:t>68</w:t>
      </w:r>
      <w:r w:rsidRPr="00B85A78">
        <w:rPr>
          <w:rFonts w:ascii="Book Antiqua" w:hAnsi="Book Antiqua" w:cs="宋体"/>
          <w:color w:val="000000"/>
          <w:sz w:val="24"/>
          <w:szCs w:val="24"/>
        </w:rPr>
        <w:t>: 339-348 [PMID: 22213214]</w:t>
      </w:r>
    </w:p>
    <w:p w14:paraId="53062360"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9</w:t>
      </w:r>
      <w:r>
        <w:rPr>
          <w:rFonts w:ascii="Book Antiqua" w:hAnsi="Book Antiqua" w:cs="宋体" w:hint="eastAsia"/>
          <w:color w:val="000000"/>
          <w:sz w:val="24"/>
          <w:szCs w:val="24"/>
        </w:rPr>
        <w:t>2</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Korteweg MA</w:t>
      </w:r>
      <w:r w:rsidRPr="00B85A78">
        <w:rPr>
          <w:rFonts w:ascii="Book Antiqua" w:hAnsi="Book Antiqua" w:cs="宋体"/>
          <w:color w:val="000000"/>
          <w:sz w:val="24"/>
          <w:szCs w:val="24"/>
        </w:rPr>
        <w:t>, Veldhuis WB, Visser F, Luijten PR, Mali WP, van Diest PJ, van den Bosch MA, Klomp DJ. Feasibility of 7 Tesla breast magnetic resonance imaging determination of intrinsic sensitivity and high-resolution magnetic resonance imaging, diffusion-weighted imaging, and (1)H-magnetic resonance spectroscopy of breast cancer patients receiving neoadjuvant therapy. </w:t>
      </w:r>
      <w:r w:rsidRPr="00B85A78">
        <w:rPr>
          <w:rFonts w:ascii="Book Antiqua" w:hAnsi="Book Antiqua" w:cs="宋体"/>
          <w:i/>
          <w:iCs/>
          <w:color w:val="000000"/>
          <w:sz w:val="24"/>
          <w:szCs w:val="24"/>
        </w:rPr>
        <w:t>Invest Radiol</w:t>
      </w:r>
      <w:r w:rsidRPr="00B85A78">
        <w:rPr>
          <w:rFonts w:ascii="Book Antiqua" w:hAnsi="Book Antiqua" w:cs="宋体"/>
          <w:color w:val="000000"/>
          <w:sz w:val="24"/>
          <w:szCs w:val="24"/>
        </w:rPr>
        <w:t> 2011; </w:t>
      </w:r>
      <w:r w:rsidRPr="00B85A78">
        <w:rPr>
          <w:rFonts w:ascii="Book Antiqua" w:hAnsi="Book Antiqua" w:cs="宋体"/>
          <w:b/>
          <w:bCs/>
          <w:color w:val="000000"/>
          <w:sz w:val="24"/>
          <w:szCs w:val="24"/>
        </w:rPr>
        <w:t>46</w:t>
      </w:r>
      <w:r w:rsidRPr="00B85A78">
        <w:rPr>
          <w:rFonts w:ascii="Book Antiqua" w:hAnsi="Book Antiqua" w:cs="宋体"/>
          <w:color w:val="000000"/>
          <w:sz w:val="24"/>
          <w:szCs w:val="24"/>
        </w:rPr>
        <w:t>: 370-376 [PMID: 21317792 DOI: 10.1097/RLI.0b013e31820df706]</w:t>
      </w:r>
    </w:p>
    <w:p w14:paraId="2D880EFD" w14:textId="77777777" w:rsidR="0008705A" w:rsidRPr="00B85A78" w:rsidRDefault="0008705A" w:rsidP="0008705A">
      <w:pPr>
        <w:spacing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9</w:t>
      </w:r>
      <w:r>
        <w:rPr>
          <w:rFonts w:ascii="Book Antiqua" w:hAnsi="Book Antiqua" w:cs="宋体" w:hint="eastAsia"/>
          <w:color w:val="000000"/>
          <w:sz w:val="24"/>
          <w:szCs w:val="24"/>
        </w:rPr>
        <w:t>3</w:t>
      </w:r>
      <w:r w:rsidRPr="00B85A78">
        <w:rPr>
          <w:rFonts w:ascii="Book Antiqua" w:hAnsi="Book Antiqua" w:cs="宋体"/>
          <w:color w:val="000000"/>
          <w:sz w:val="24"/>
          <w:szCs w:val="24"/>
        </w:rPr>
        <w:t xml:space="preserve"> American College of Radiology (ACR). ACR practice guideline for the performance of contrast-enhanced magnetic resonance imaging (MRI) of the breast. 2013 [cited 2013 December]; Available from: http: //www.acr.org</w:t>
      </w:r>
    </w:p>
    <w:p w14:paraId="57B3D614" w14:textId="77777777" w:rsidR="0008705A" w:rsidRPr="00AC5442" w:rsidRDefault="0008705A" w:rsidP="00AC5442">
      <w:pPr>
        <w:spacing w:after="0" w:line="360" w:lineRule="auto"/>
        <w:jc w:val="both"/>
        <w:rPr>
          <w:rFonts w:ascii="Book Antiqua" w:hAnsi="Book Antiqua" w:cs="宋体"/>
          <w:color w:val="000000"/>
          <w:sz w:val="24"/>
          <w:szCs w:val="24"/>
        </w:rPr>
      </w:pPr>
      <w:r w:rsidRPr="00B85A78">
        <w:rPr>
          <w:rFonts w:ascii="Book Antiqua" w:hAnsi="Book Antiqua" w:cs="宋体"/>
          <w:color w:val="000000"/>
          <w:sz w:val="24"/>
          <w:szCs w:val="24"/>
        </w:rPr>
        <w:t>9</w:t>
      </w:r>
      <w:r>
        <w:rPr>
          <w:rFonts w:ascii="Book Antiqua" w:hAnsi="Book Antiqua" w:cs="宋体" w:hint="eastAsia"/>
          <w:color w:val="000000"/>
          <w:sz w:val="24"/>
          <w:szCs w:val="24"/>
        </w:rPr>
        <w:t>4</w:t>
      </w:r>
      <w:r w:rsidRPr="00B85A78">
        <w:rPr>
          <w:rFonts w:ascii="Book Antiqua" w:hAnsi="Book Antiqua" w:cs="宋体"/>
          <w:color w:val="000000"/>
          <w:sz w:val="24"/>
          <w:szCs w:val="24"/>
        </w:rPr>
        <w:t> </w:t>
      </w:r>
      <w:r w:rsidRPr="00B85A78">
        <w:rPr>
          <w:rFonts w:ascii="Book Antiqua" w:hAnsi="Book Antiqua" w:cs="宋体"/>
          <w:b/>
          <w:bCs/>
          <w:color w:val="000000"/>
          <w:sz w:val="24"/>
          <w:szCs w:val="24"/>
        </w:rPr>
        <w:t>Sardanelli F</w:t>
      </w:r>
      <w:r w:rsidRPr="00B85A78">
        <w:rPr>
          <w:rFonts w:ascii="Book Antiqua" w:hAnsi="Book Antiqua" w:cs="宋体"/>
          <w:color w:val="000000"/>
          <w:sz w:val="24"/>
          <w:szCs w:val="24"/>
        </w:rPr>
        <w:t>, Boetes C, Borisch B, Decker T, Federico M, Gilbert FJ, Helbich T, Heywang-Köbrunner SH, Kaiser WA, Kerin MJ, Mansel RE, Marotti L, Martincich L, Mauriac L, Meijers-Heijboer H, Orecchia R, Panizza P, Ponti A, Purushotham AD, Regitnig P, Del Turco MR, Thibault F, Wilson R. Magnetic resonance imaging of the breast: recommendations from the EUSOMA working group. </w:t>
      </w:r>
      <w:r w:rsidRPr="00B85A78">
        <w:rPr>
          <w:rFonts w:ascii="Book Antiqua" w:hAnsi="Book Antiqua" w:cs="宋体"/>
          <w:i/>
          <w:iCs/>
          <w:color w:val="000000"/>
          <w:sz w:val="24"/>
          <w:szCs w:val="24"/>
        </w:rPr>
        <w:t>Eur J Cancer</w:t>
      </w:r>
      <w:r w:rsidRPr="00B85A78">
        <w:rPr>
          <w:rFonts w:ascii="Book Antiqua" w:hAnsi="Book Antiqua" w:cs="宋体"/>
          <w:color w:val="000000"/>
          <w:sz w:val="24"/>
          <w:szCs w:val="24"/>
        </w:rPr>
        <w:t> 2010; </w:t>
      </w:r>
      <w:r w:rsidRPr="00B85A78">
        <w:rPr>
          <w:rFonts w:ascii="Book Antiqua" w:hAnsi="Book Antiqua" w:cs="宋体"/>
          <w:b/>
          <w:bCs/>
          <w:color w:val="000000"/>
          <w:sz w:val="24"/>
          <w:szCs w:val="24"/>
        </w:rPr>
        <w:t>46</w:t>
      </w:r>
      <w:r w:rsidRPr="00B85A78">
        <w:rPr>
          <w:rFonts w:ascii="Book Antiqua" w:hAnsi="Book Antiqua" w:cs="宋体"/>
          <w:color w:val="000000"/>
          <w:sz w:val="24"/>
          <w:szCs w:val="24"/>
        </w:rPr>
        <w:t xml:space="preserve">: </w:t>
      </w:r>
      <w:r w:rsidRPr="00AC5442">
        <w:rPr>
          <w:rFonts w:ascii="Book Antiqua" w:hAnsi="Book Antiqua" w:cs="宋体"/>
          <w:color w:val="000000"/>
          <w:sz w:val="24"/>
          <w:szCs w:val="24"/>
        </w:rPr>
        <w:t>1296-1316 [PMID: 20304629 DOI: 10.1016/j.ejca.2010.02.015]</w:t>
      </w:r>
    </w:p>
    <w:p w14:paraId="74C32ADC" w14:textId="0BEDDBD3" w:rsidR="00444FC1" w:rsidRPr="00AC5442" w:rsidRDefault="0008705A" w:rsidP="00AC5442">
      <w:pPr>
        <w:spacing w:after="0" w:line="360" w:lineRule="auto"/>
        <w:jc w:val="both"/>
        <w:rPr>
          <w:rFonts w:ascii="Book Antiqua" w:hAnsi="Book Antiqua" w:cs="宋体"/>
          <w:color w:val="000000"/>
          <w:sz w:val="24"/>
          <w:szCs w:val="24"/>
          <w:lang w:val="en-US" w:eastAsia="zh-CN"/>
        </w:rPr>
      </w:pPr>
      <w:r w:rsidRPr="00AC5442">
        <w:rPr>
          <w:rFonts w:ascii="Book Antiqua" w:hAnsi="Book Antiqua" w:cs="宋体"/>
          <w:sz w:val="24"/>
          <w:szCs w:val="24"/>
        </w:rPr>
        <w:t>95</w:t>
      </w:r>
      <w:r w:rsidR="00444FC1" w:rsidRPr="00AC5442">
        <w:rPr>
          <w:rFonts w:ascii="Book Antiqua" w:hAnsi="Book Antiqua" w:cs="宋体"/>
          <w:color w:val="000000"/>
          <w:sz w:val="24"/>
          <w:szCs w:val="24"/>
          <w:lang w:val="en-US" w:eastAsia="zh-CN"/>
        </w:rPr>
        <w:t> </w:t>
      </w:r>
      <w:proofErr w:type="spellStart"/>
      <w:r w:rsidR="00444FC1" w:rsidRPr="00AC5442">
        <w:rPr>
          <w:rFonts w:ascii="Book Antiqua" w:hAnsi="Book Antiqua" w:cs="宋体"/>
          <w:b/>
          <w:bCs/>
          <w:color w:val="000000"/>
          <w:sz w:val="24"/>
          <w:szCs w:val="24"/>
          <w:lang w:val="en-US" w:eastAsia="zh-CN"/>
        </w:rPr>
        <w:t>Saslow</w:t>
      </w:r>
      <w:proofErr w:type="spellEnd"/>
      <w:r w:rsidR="00444FC1" w:rsidRPr="00AC5442">
        <w:rPr>
          <w:rFonts w:ascii="Book Antiqua" w:hAnsi="Book Antiqua" w:cs="宋体"/>
          <w:b/>
          <w:bCs/>
          <w:color w:val="000000"/>
          <w:sz w:val="24"/>
          <w:szCs w:val="24"/>
          <w:lang w:val="en-US" w:eastAsia="zh-CN"/>
        </w:rPr>
        <w:t xml:space="preserve"> D</w:t>
      </w:r>
      <w:r w:rsidR="00444FC1" w:rsidRPr="00AC5442">
        <w:rPr>
          <w:rFonts w:ascii="Book Antiqua" w:hAnsi="Book Antiqua" w:cs="宋体"/>
          <w:color w:val="000000"/>
          <w:sz w:val="24"/>
          <w:szCs w:val="24"/>
          <w:lang w:val="en-US" w:eastAsia="zh-CN"/>
        </w:rPr>
        <w:t xml:space="preserve">, </w:t>
      </w:r>
      <w:proofErr w:type="spellStart"/>
      <w:r w:rsidR="00444FC1" w:rsidRPr="00AC5442">
        <w:rPr>
          <w:rFonts w:ascii="Book Antiqua" w:hAnsi="Book Antiqua" w:cs="宋体"/>
          <w:color w:val="000000"/>
          <w:sz w:val="24"/>
          <w:szCs w:val="24"/>
          <w:lang w:val="en-US" w:eastAsia="zh-CN"/>
        </w:rPr>
        <w:t>Boetes</w:t>
      </w:r>
      <w:proofErr w:type="spellEnd"/>
      <w:r w:rsidR="00444FC1" w:rsidRPr="00AC5442">
        <w:rPr>
          <w:rFonts w:ascii="Book Antiqua" w:hAnsi="Book Antiqua" w:cs="宋体"/>
          <w:color w:val="000000"/>
          <w:sz w:val="24"/>
          <w:szCs w:val="24"/>
          <w:lang w:val="en-US" w:eastAsia="zh-CN"/>
        </w:rPr>
        <w:t xml:space="preserve"> C, Burke W, Harms S, Leach MO, Lehman CD, Morris E, Pisano E, </w:t>
      </w:r>
      <w:proofErr w:type="spellStart"/>
      <w:r w:rsidR="00444FC1" w:rsidRPr="00AC5442">
        <w:rPr>
          <w:rFonts w:ascii="Book Antiqua" w:hAnsi="Book Antiqua" w:cs="宋体"/>
          <w:color w:val="000000"/>
          <w:sz w:val="24"/>
          <w:szCs w:val="24"/>
          <w:lang w:val="en-US" w:eastAsia="zh-CN"/>
        </w:rPr>
        <w:t>Schnall</w:t>
      </w:r>
      <w:proofErr w:type="spellEnd"/>
      <w:r w:rsidR="00444FC1" w:rsidRPr="00AC5442">
        <w:rPr>
          <w:rFonts w:ascii="Book Antiqua" w:hAnsi="Book Antiqua" w:cs="宋体"/>
          <w:color w:val="000000"/>
          <w:sz w:val="24"/>
          <w:szCs w:val="24"/>
          <w:lang w:val="en-US" w:eastAsia="zh-CN"/>
        </w:rPr>
        <w:t xml:space="preserve"> M, </w:t>
      </w:r>
      <w:proofErr w:type="spellStart"/>
      <w:r w:rsidR="00444FC1" w:rsidRPr="00AC5442">
        <w:rPr>
          <w:rFonts w:ascii="Book Antiqua" w:hAnsi="Book Antiqua" w:cs="宋体"/>
          <w:color w:val="000000"/>
          <w:sz w:val="24"/>
          <w:szCs w:val="24"/>
          <w:lang w:val="en-US" w:eastAsia="zh-CN"/>
        </w:rPr>
        <w:t>Sener</w:t>
      </w:r>
      <w:proofErr w:type="spellEnd"/>
      <w:r w:rsidR="00444FC1" w:rsidRPr="00AC5442">
        <w:rPr>
          <w:rFonts w:ascii="Book Antiqua" w:hAnsi="Book Antiqua" w:cs="宋体"/>
          <w:color w:val="000000"/>
          <w:sz w:val="24"/>
          <w:szCs w:val="24"/>
          <w:lang w:val="en-US" w:eastAsia="zh-CN"/>
        </w:rPr>
        <w:t xml:space="preserve"> S, Smith RA, Warner E, </w:t>
      </w:r>
      <w:proofErr w:type="spellStart"/>
      <w:r w:rsidR="00444FC1" w:rsidRPr="00AC5442">
        <w:rPr>
          <w:rFonts w:ascii="Book Antiqua" w:hAnsi="Book Antiqua" w:cs="宋体"/>
          <w:color w:val="000000"/>
          <w:sz w:val="24"/>
          <w:szCs w:val="24"/>
          <w:lang w:val="en-US" w:eastAsia="zh-CN"/>
        </w:rPr>
        <w:t>Yaffe</w:t>
      </w:r>
      <w:proofErr w:type="spellEnd"/>
      <w:r w:rsidR="00444FC1" w:rsidRPr="00AC5442">
        <w:rPr>
          <w:rFonts w:ascii="Book Antiqua" w:hAnsi="Book Antiqua" w:cs="宋体"/>
          <w:color w:val="000000"/>
          <w:sz w:val="24"/>
          <w:szCs w:val="24"/>
          <w:lang w:val="en-US" w:eastAsia="zh-CN"/>
        </w:rPr>
        <w:t xml:space="preserve"> M, Andrews KS, Russell CA. </w:t>
      </w:r>
      <w:proofErr w:type="gramStart"/>
      <w:r w:rsidR="00444FC1" w:rsidRPr="00AC5442">
        <w:rPr>
          <w:rFonts w:ascii="Book Antiqua" w:hAnsi="Book Antiqua" w:cs="宋体"/>
          <w:color w:val="000000"/>
          <w:sz w:val="24"/>
          <w:szCs w:val="24"/>
          <w:lang w:val="en-US" w:eastAsia="zh-CN"/>
        </w:rPr>
        <w:t>American Cancer Society guidelines for breast screening with MRI as an adjunct to mammography.</w:t>
      </w:r>
      <w:proofErr w:type="gramEnd"/>
      <w:r w:rsidR="00444FC1" w:rsidRPr="00AC5442">
        <w:rPr>
          <w:rFonts w:ascii="Book Antiqua" w:hAnsi="Book Antiqua" w:cs="宋体"/>
          <w:color w:val="000000"/>
          <w:sz w:val="24"/>
          <w:szCs w:val="24"/>
          <w:lang w:val="en-US" w:eastAsia="zh-CN"/>
        </w:rPr>
        <w:t> </w:t>
      </w:r>
      <w:r w:rsidR="00444FC1" w:rsidRPr="00AC5442">
        <w:rPr>
          <w:rFonts w:ascii="Book Antiqua" w:hAnsi="Book Antiqua" w:cs="宋体"/>
          <w:i/>
          <w:iCs/>
          <w:color w:val="000000"/>
          <w:sz w:val="24"/>
          <w:szCs w:val="24"/>
          <w:lang w:val="en-US" w:eastAsia="zh-CN"/>
        </w:rPr>
        <w:t xml:space="preserve">CA Cancer J </w:t>
      </w:r>
      <w:proofErr w:type="spellStart"/>
      <w:r w:rsidR="00444FC1" w:rsidRPr="00AC5442">
        <w:rPr>
          <w:rFonts w:ascii="Book Antiqua" w:hAnsi="Book Antiqua" w:cs="宋体"/>
          <w:i/>
          <w:iCs/>
          <w:color w:val="000000"/>
          <w:sz w:val="24"/>
          <w:szCs w:val="24"/>
          <w:lang w:val="en-US" w:eastAsia="zh-CN"/>
        </w:rPr>
        <w:t>Clin</w:t>
      </w:r>
      <w:proofErr w:type="spellEnd"/>
      <w:r w:rsidR="00444FC1" w:rsidRPr="00AC5442">
        <w:rPr>
          <w:rFonts w:ascii="Book Antiqua" w:hAnsi="Book Antiqua" w:cs="宋体"/>
          <w:color w:val="000000"/>
          <w:sz w:val="24"/>
          <w:szCs w:val="24"/>
          <w:lang w:val="en-US" w:eastAsia="zh-CN"/>
        </w:rPr>
        <w:t> 2007; </w:t>
      </w:r>
      <w:r w:rsidR="00444FC1" w:rsidRPr="00AC5442">
        <w:rPr>
          <w:rFonts w:ascii="Book Antiqua" w:hAnsi="Book Antiqua" w:cs="宋体"/>
          <w:b/>
          <w:bCs/>
          <w:color w:val="000000"/>
          <w:sz w:val="24"/>
          <w:szCs w:val="24"/>
          <w:lang w:val="en-US" w:eastAsia="zh-CN"/>
        </w:rPr>
        <w:t>57</w:t>
      </w:r>
      <w:r w:rsidR="00444FC1" w:rsidRPr="00AC5442">
        <w:rPr>
          <w:rFonts w:ascii="Book Antiqua" w:hAnsi="Book Antiqua" w:cs="宋体"/>
          <w:color w:val="000000"/>
          <w:sz w:val="24"/>
          <w:szCs w:val="24"/>
          <w:lang w:val="en-US" w:eastAsia="zh-CN"/>
        </w:rPr>
        <w:t>: 75-89 [PMID: 17392385]</w:t>
      </w:r>
    </w:p>
    <w:p w14:paraId="292892C3" w14:textId="065690AE" w:rsidR="0008705A" w:rsidRPr="00470671" w:rsidRDefault="0008705A" w:rsidP="0008705A">
      <w:pPr>
        <w:spacing w:line="360" w:lineRule="auto"/>
        <w:jc w:val="both"/>
        <w:rPr>
          <w:rFonts w:ascii="Book Antiqua" w:hAnsi="Book Antiqua" w:cs="宋体" w:hint="eastAsia"/>
          <w:color w:val="FF0000"/>
          <w:sz w:val="24"/>
          <w:szCs w:val="24"/>
          <w:lang w:eastAsia="zh-CN"/>
        </w:rPr>
      </w:pPr>
      <w:bookmarkStart w:id="25" w:name="_GoBack"/>
      <w:bookmarkEnd w:id="25"/>
    </w:p>
    <w:p w14:paraId="1492FFFC" w14:textId="77777777" w:rsidR="0008705A" w:rsidRPr="00B85A78" w:rsidRDefault="0008705A" w:rsidP="0008705A">
      <w:pPr>
        <w:spacing w:line="360" w:lineRule="auto"/>
        <w:jc w:val="both"/>
        <w:rPr>
          <w:rFonts w:ascii="Book Antiqua" w:hAnsi="Book Antiqua"/>
          <w:sz w:val="24"/>
          <w:szCs w:val="24"/>
        </w:rPr>
      </w:pPr>
    </w:p>
    <w:p w14:paraId="13695BED" w14:textId="4BFAB4CE" w:rsidR="0008705A" w:rsidRPr="00CE4867" w:rsidRDefault="0008705A" w:rsidP="0008705A">
      <w:pPr>
        <w:spacing w:line="360" w:lineRule="auto"/>
        <w:jc w:val="right"/>
        <w:rPr>
          <w:rFonts w:ascii="Book Antiqua" w:hAnsi="Book Antiqua"/>
          <w:b/>
          <w:bCs/>
          <w:color w:val="000000"/>
          <w:sz w:val="24"/>
        </w:rPr>
      </w:pPr>
      <w:bookmarkStart w:id="26" w:name="OLE_LINK11"/>
      <w:bookmarkStart w:id="27" w:name="OLE_LINK12"/>
      <w:bookmarkStart w:id="28" w:name="OLE_LINK36"/>
      <w:bookmarkStart w:id="29" w:name="OLE_LINK37"/>
      <w:bookmarkStart w:id="30" w:name="OLE_LINK20"/>
      <w:bookmarkStart w:id="31" w:name="OLE_LINK80"/>
      <w:bookmarkStart w:id="32" w:name="OLE_LINK85"/>
      <w:bookmarkStart w:id="33" w:name="OLE_LINK194"/>
      <w:bookmarkStart w:id="34" w:name="OLE_LINK118"/>
      <w:bookmarkStart w:id="35" w:name="OLE_LINK159"/>
      <w:bookmarkStart w:id="36" w:name="OLE_LINK200"/>
      <w:r w:rsidRPr="00CE4867">
        <w:rPr>
          <w:rStyle w:val="ac"/>
          <w:rFonts w:ascii="Book Antiqua" w:hAnsi="Book Antiqua"/>
          <w:noProof/>
          <w:color w:val="000000"/>
          <w:sz w:val="24"/>
          <w:szCs w:val="24"/>
        </w:rPr>
        <w:t>P-Reviewer</w:t>
      </w:r>
      <w:bookmarkEnd w:id="26"/>
      <w:bookmarkEnd w:id="27"/>
      <w:r>
        <w:rPr>
          <w:rStyle w:val="ac"/>
          <w:rFonts w:ascii="Book Antiqua" w:hAnsi="Book Antiqua" w:hint="eastAsia"/>
          <w:noProof/>
          <w:color w:val="000000"/>
          <w:sz w:val="24"/>
          <w:szCs w:val="24"/>
          <w:lang w:eastAsia="zh-CN"/>
        </w:rPr>
        <w:t>s</w:t>
      </w:r>
      <w:r>
        <w:rPr>
          <w:rStyle w:val="ac"/>
          <w:rFonts w:ascii="Book Antiqua" w:hAnsi="Book Antiqua" w:hint="eastAsia"/>
          <w:noProof/>
          <w:color w:val="000000"/>
          <w:sz w:val="24"/>
          <w:szCs w:val="24"/>
        </w:rPr>
        <w:t>:</w:t>
      </w:r>
      <w:r w:rsidRPr="00CE4867">
        <w:rPr>
          <w:rFonts w:ascii="Book Antiqua" w:hAnsi="Book Antiqua"/>
          <w:b/>
          <w:bCs/>
          <w:color w:val="000000"/>
          <w:sz w:val="24"/>
        </w:rPr>
        <w:t xml:space="preserve"> </w:t>
      </w:r>
      <w:r w:rsidRPr="0008705A">
        <w:rPr>
          <w:rFonts w:ascii="Book Antiqua" w:hAnsi="Book Antiqua"/>
          <w:bCs/>
          <w:color w:val="000000"/>
          <w:sz w:val="24"/>
        </w:rPr>
        <w:t>Behzatoglu</w:t>
      </w:r>
      <w:r>
        <w:rPr>
          <w:rFonts w:ascii="Book Antiqua" w:hAnsi="Book Antiqua" w:hint="eastAsia"/>
          <w:bCs/>
          <w:color w:val="000000"/>
          <w:sz w:val="24"/>
          <w:lang w:eastAsia="zh-CN"/>
        </w:rPr>
        <w:t xml:space="preserve"> K, </w:t>
      </w:r>
      <w:r w:rsidRPr="0008705A">
        <w:rPr>
          <w:rFonts w:ascii="Book Antiqua" w:hAnsi="Book Antiqua"/>
          <w:bCs/>
          <w:color w:val="000000"/>
          <w:sz w:val="24"/>
          <w:lang w:eastAsia="zh-CN"/>
        </w:rPr>
        <w:t>Hernanz</w:t>
      </w:r>
      <w:r>
        <w:rPr>
          <w:rFonts w:ascii="Book Antiqua" w:hAnsi="Book Antiqua" w:hint="eastAsia"/>
          <w:bCs/>
          <w:color w:val="000000"/>
          <w:sz w:val="24"/>
          <w:lang w:eastAsia="zh-CN"/>
        </w:rPr>
        <w:t xml:space="preserve"> </w:t>
      </w:r>
      <w:r w:rsidRPr="0008705A">
        <w:rPr>
          <w:rFonts w:ascii="Book Antiqua" w:hAnsi="Book Antiqua"/>
          <w:bCs/>
          <w:color w:val="000000"/>
          <w:sz w:val="24"/>
          <w:lang w:eastAsia="zh-CN"/>
        </w:rPr>
        <w:t>F</w:t>
      </w:r>
      <w:r w:rsidRPr="00CE4867">
        <w:rPr>
          <w:rFonts w:ascii="Book Antiqua" w:hAnsi="Book Antiqua"/>
          <w:b/>
          <w:bCs/>
          <w:color w:val="000000"/>
          <w:sz w:val="24"/>
        </w:rPr>
        <w:t xml:space="preserve"> S-Editor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bCs/>
          <w:color w:val="000000"/>
          <w:sz w:val="24"/>
        </w:rPr>
        <w:t xml:space="preserve">Wen LL  </w:t>
      </w:r>
      <w:r w:rsidRPr="00CE4867">
        <w:rPr>
          <w:rFonts w:ascii="Book Antiqua" w:hAnsi="Book Antiqua"/>
          <w:b/>
          <w:bCs/>
          <w:color w:val="000000"/>
          <w:sz w:val="24"/>
        </w:rPr>
        <w:t xml:space="preserve"> L-Editor</w:t>
      </w:r>
      <w:r>
        <w:rPr>
          <w:rFonts w:ascii="Book Antiqua" w:hAnsi="Book Antiqua" w:hint="eastAsia"/>
          <w:b/>
          <w:bCs/>
          <w:color w:val="000000"/>
          <w:sz w:val="24"/>
        </w:rPr>
        <w:t>:</w:t>
      </w:r>
      <w:r w:rsidRPr="00CE4867">
        <w:rPr>
          <w:rFonts w:ascii="Book Antiqua" w:hAnsi="Book Antiqua"/>
          <w:color w:val="000000"/>
          <w:sz w:val="24"/>
        </w:rPr>
        <w:t xml:space="preserve">  </w:t>
      </w:r>
      <w:r w:rsidRPr="00CE4867">
        <w:rPr>
          <w:rFonts w:ascii="Book Antiqua" w:hAnsi="Book Antiqua"/>
          <w:b/>
          <w:bCs/>
          <w:color w:val="000000"/>
          <w:sz w:val="24"/>
        </w:rPr>
        <w:t>E-Editor</w:t>
      </w:r>
      <w:r>
        <w:rPr>
          <w:rFonts w:ascii="Book Antiqua" w:hAnsi="Book Antiqua" w:hint="eastAsia"/>
          <w:b/>
          <w:bCs/>
          <w:color w:val="000000"/>
          <w:sz w:val="24"/>
        </w:rPr>
        <w:t>:</w:t>
      </w:r>
    </w:p>
    <w:bookmarkEnd w:id="28"/>
    <w:bookmarkEnd w:id="29"/>
    <w:bookmarkEnd w:id="30"/>
    <w:bookmarkEnd w:id="31"/>
    <w:bookmarkEnd w:id="32"/>
    <w:bookmarkEnd w:id="33"/>
    <w:bookmarkEnd w:id="34"/>
    <w:bookmarkEnd w:id="35"/>
    <w:bookmarkEnd w:id="36"/>
    <w:p w14:paraId="56DFF264" w14:textId="12597A17" w:rsidR="00A71F44" w:rsidRDefault="00BB610D" w:rsidP="000A50E3">
      <w:pPr>
        <w:spacing w:after="0" w:line="360" w:lineRule="auto"/>
        <w:jc w:val="both"/>
        <w:rPr>
          <w:rFonts w:ascii="Book Antiqua" w:hAnsi="Book Antiqua" w:cs="Times New Roman"/>
          <w:sz w:val="24"/>
          <w:szCs w:val="24"/>
          <w:lang w:val="en-GB"/>
        </w:rPr>
      </w:pPr>
      <w:r w:rsidRPr="000A50E3">
        <w:rPr>
          <w:rFonts w:ascii="Book Antiqua" w:hAnsi="Book Antiqua" w:cs="Times New Roman"/>
          <w:sz w:val="24"/>
          <w:szCs w:val="24"/>
          <w:lang w:val="en-GB"/>
        </w:rPr>
        <w:fldChar w:fldCharType="end"/>
      </w:r>
      <w:r w:rsidR="00A71F44">
        <w:rPr>
          <w:rFonts w:ascii="Book Antiqua" w:hAnsi="Book Antiqua" w:cs="Times New Roman"/>
          <w:sz w:val="24"/>
          <w:szCs w:val="24"/>
          <w:lang w:val="en-GB"/>
        </w:rPr>
        <w:br w:type="page"/>
      </w:r>
    </w:p>
    <w:p w14:paraId="4EC24AF6" w14:textId="77777777" w:rsidR="00B86F46" w:rsidRPr="000A50E3" w:rsidRDefault="00B86F46" w:rsidP="000A50E3">
      <w:pPr>
        <w:spacing w:after="0" w:line="360" w:lineRule="auto"/>
        <w:jc w:val="both"/>
        <w:rPr>
          <w:rFonts w:ascii="Book Antiqua" w:hAnsi="Book Antiqua"/>
          <w:sz w:val="24"/>
          <w:szCs w:val="24"/>
          <w:lang w:val="en-GB"/>
        </w:rPr>
      </w:pPr>
    </w:p>
    <w:p w14:paraId="0EC2A799" w14:textId="77777777" w:rsidR="00B86F46" w:rsidRPr="000A50E3" w:rsidRDefault="00B86F46" w:rsidP="000A50E3">
      <w:pPr>
        <w:spacing w:after="0" w:line="360" w:lineRule="auto"/>
        <w:jc w:val="both"/>
        <w:rPr>
          <w:rFonts w:ascii="Book Antiqua" w:hAnsi="Book Antiqua"/>
          <w:sz w:val="24"/>
          <w:szCs w:val="24"/>
        </w:rPr>
      </w:pPr>
      <w:r w:rsidRPr="000A50E3">
        <w:rPr>
          <w:rFonts w:ascii="Book Antiqua" w:hAnsi="Book Antiqua"/>
          <w:noProof/>
          <w:sz w:val="24"/>
          <w:szCs w:val="24"/>
          <w:lang w:val="en-US" w:eastAsia="zh-CN"/>
        </w:rPr>
        <w:drawing>
          <wp:inline distT="0" distB="0" distL="0" distR="0" wp14:anchorId="0D733522" wp14:editId="17CA24BB">
            <wp:extent cx="5919470" cy="36271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9470" cy="3627120"/>
                    </a:xfrm>
                    <a:prstGeom prst="rect">
                      <a:avLst/>
                    </a:prstGeom>
                    <a:noFill/>
                  </pic:spPr>
                </pic:pic>
              </a:graphicData>
            </a:graphic>
          </wp:inline>
        </w:drawing>
      </w:r>
    </w:p>
    <w:p w14:paraId="5CA43F18" w14:textId="77777777" w:rsidR="00B86F46" w:rsidRPr="000A50E3" w:rsidRDefault="00B86F46" w:rsidP="000A50E3">
      <w:pPr>
        <w:spacing w:after="0" w:line="360" w:lineRule="auto"/>
        <w:jc w:val="both"/>
        <w:rPr>
          <w:rFonts w:ascii="Book Antiqua" w:hAnsi="Book Antiqua"/>
          <w:sz w:val="24"/>
          <w:szCs w:val="24"/>
        </w:rPr>
      </w:pPr>
    </w:p>
    <w:p w14:paraId="2415637F" w14:textId="77777777" w:rsidR="00B86F46" w:rsidRPr="000A50E3" w:rsidRDefault="00B86F46" w:rsidP="000A50E3">
      <w:pPr>
        <w:spacing w:after="0" w:line="360" w:lineRule="auto"/>
        <w:jc w:val="both"/>
        <w:rPr>
          <w:rFonts w:ascii="Book Antiqua" w:hAnsi="Book Antiqua"/>
          <w:sz w:val="24"/>
          <w:szCs w:val="24"/>
        </w:rPr>
      </w:pPr>
    </w:p>
    <w:p w14:paraId="6396C891" w14:textId="7417F907" w:rsidR="00B86F46" w:rsidRPr="000A50E3" w:rsidRDefault="00B86F46" w:rsidP="000A50E3">
      <w:pPr>
        <w:spacing w:after="0" w:line="360" w:lineRule="auto"/>
        <w:jc w:val="both"/>
        <w:rPr>
          <w:rFonts w:ascii="Book Antiqua" w:hAnsi="Book Antiqua"/>
          <w:sz w:val="24"/>
          <w:szCs w:val="24"/>
          <w:lang w:val="en-GB"/>
        </w:rPr>
      </w:pPr>
      <w:r w:rsidRPr="000A50E3">
        <w:rPr>
          <w:rFonts w:ascii="Book Antiqua" w:hAnsi="Book Antiqua"/>
          <w:b/>
          <w:sz w:val="24"/>
          <w:szCs w:val="24"/>
          <w:lang w:val="en-GB"/>
        </w:rPr>
        <w:t>Fig</w:t>
      </w:r>
      <w:r w:rsidR="00602527" w:rsidRPr="000A50E3">
        <w:rPr>
          <w:rFonts w:ascii="Book Antiqua" w:hAnsi="Book Antiqua"/>
          <w:b/>
          <w:sz w:val="24"/>
          <w:szCs w:val="24"/>
          <w:lang w:val="en-GB"/>
        </w:rPr>
        <w:t>ure</w:t>
      </w:r>
      <w:r w:rsidRPr="000A50E3">
        <w:rPr>
          <w:rFonts w:ascii="Book Antiqua" w:hAnsi="Book Antiqua"/>
          <w:b/>
          <w:sz w:val="24"/>
          <w:szCs w:val="24"/>
          <w:lang w:val="en-GB"/>
        </w:rPr>
        <w:t xml:space="preserve"> 1 </w:t>
      </w:r>
      <w:r w:rsidR="00321A25" w:rsidRPr="00961784">
        <w:rPr>
          <w:rFonts w:ascii="Book Antiqua" w:hAnsi="Book Antiqua" w:cs="宋体"/>
          <w:b/>
          <w:sz w:val="24"/>
          <w:szCs w:val="24"/>
        </w:rPr>
        <w:t>Magnetic resonance imaging</w:t>
      </w:r>
      <w:r w:rsidRPr="00961784">
        <w:rPr>
          <w:rFonts w:ascii="Book Antiqua" w:hAnsi="Book Antiqua"/>
          <w:b/>
          <w:sz w:val="24"/>
          <w:szCs w:val="24"/>
          <w:lang w:val="en-GB"/>
        </w:rPr>
        <w:t xml:space="preserve"> scanner with closed bore magnet and a dedicated 8 channel phased-array breast coil (top right).</w:t>
      </w:r>
      <w:r w:rsidRPr="000A50E3">
        <w:rPr>
          <w:rFonts w:ascii="Book Antiqua" w:hAnsi="Book Antiqua"/>
          <w:sz w:val="24"/>
          <w:szCs w:val="24"/>
          <w:lang w:val="en-GB"/>
        </w:rPr>
        <w:t xml:space="preserve"> Technically any </w:t>
      </w:r>
      <w:r w:rsidR="00321A25" w:rsidRPr="00FB34DE">
        <w:rPr>
          <w:rFonts w:ascii="Book Antiqua" w:hAnsi="Book Antiqua" w:cs="宋体"/>
          <w:sz w:val="24"/>
          <w:szCs w:val="24"/>
        </w:rPr>
        <w:t>magnetic resonance imaging</w:t>
      </w:r>
      <w:r w:rsidRPr="000A50E3">
        <w:rPr>
          <w:rFonts w:ascii="Book Antiqua" w:hAnsi="Book Antiqua"/>
          <w:sz w:val="24"/>
          <w:szCs w:val="24"/>
          <w:lang w:val="en-GB"/>
        </w:rPr>
        <w:t xml:space="preserve"> scanner could be used in breast image acquisition. However, in daily practice, field strengths of 1.5T and 3T are often used due to higher spatial resolution at similar temporal resolution, providing better diagnostic efficacy. </w:t>
      </w:r>
    </w:p>
    <w:p w14:paraId="2A993CD1" w14:textId="77777777" w:rsidR="00B86F46" w:rsidRPr="000A50E3" w:rsidRDefault="00B86F46" w:rsidP="000A50E3">
      <w:pPr>
        <w:spacing w:after="0" w:line="360" w:lineRule="auto"/>
        <w:jc w:val="both"/>
        <w:rPr>
          <w:rFonts w:ascii="Book Antiqua" w:hAnsi="Book Antiqua"/>
          <w:sz w:val="24"/>
          <w:szCs w:val="24"/>
          <w:lang w:val="en-GB"/>
        </w:rPr>
      </w:pPr>
    </w:p>
    <w:p w14:paraId="53BEE51B" w14:textId="77777777" w:rsidR="00B86F46" w:rsidRPr="000A50E3" w:rsidRDefault="00B86F46" w:rsidP="000A50E3">
      <w:pPr>
        <w:spacing w:after="0" w:line="360" w:lineRule="auto"/>
        <w:jc w:val="both"/>
        <w:rPr>
          <w:rFonts w:ascii="Book Antiqua" w:hAnsi="Book Antiqua"/>
          <w:sz w:val="24"/>
          <w:szCs w:val="24"/>
          <w:lang w:val="en-GB"/>
        </w:rPr>
      </w:pPr>
    </w:p>
    <w:p w14:paraId="5D682C13" w14:textId="77777777" w:rsidR="00B86F46" w:rsidRPr="000A50E3" w:rsidRDefault="00B86F46" w:rsidP="000A50E3">
      <w:pPr>
        <w:spacing w:after="0" w:line="360" w:lineRule="auto"/>
        <w:jc w:val="both"/>
        <w:rPr>
          <w:rFonts w:ascii="Book Antiqua" w:hAnsi="Book Antiqua"/>
          <w:sz w:val="24"/>
          <w:szCs w:val="24"/>
          <w:lang w:val="en-GB"/>
        </w:rPr>
      </w:pPr>
    </w:p>
    <w:p w14:paraId="006FCAFE" w14:textId="77777777" w:rsidR="00B86F46" w:rsidRPr="000A50E3" w:rsidRDefault="00B86F46" w:rsidP="000A50E3">
      <w:pPr>
        <w:spacing w:after="0" w:line="360" w:lineRule="auto"/>
        <w:jc w:val="both"/>
        <w:rPr>
          <w:rFonts w:ascii="Book Antiqua" w:hAnsi="Book Antiqua"/>
          <w:sz w:val="24"/>
          <w:szCs w:val="24"/>
          <w:lang w:val="en-GB"/>
        </w:rPr>
      </w:pPr>
    </w:p>
    <w:p w14:paraId="5BCB2FF0" w14:textId="77777777" w:rsidR="00B86F46" w:rsidRPr="000A50E3" w:rsidRDefault="00B86F46" w:rsidP="000A50E3">
      <w:pPr>
        <w:spacing w:after="0" w:line="360" w:lineRule="auto"/>
        <w:jc w:val="both"/>
        <w:rPr>
          <w:rFonts w:ascii="Book Antiqua" w:hAnsi="Book Antiqua"/>
          <w:sz w:val="24"/>
          <w:szCs w:val="24"/>
          <w:lang w:val="en-GB"/>
        </w:rPr>
      </w:pPr>
    </w:p>
    <w:p w14:paraId="1CFAF6D6" w14:textId="77777777" w:rsidR="00B86F46" w:rsidRPr="000A50E3" w:rsidRDefault="00B86F46" w:rsidP="000A50E3">
      <w:pPr>
        <w:spacing w:after="0" w:line="360" w:lineRule="auto"/>
        <w:jc w:val="both"/>
        <w:rPr>
          <w:rFonts w:ascii="Book Antiqua" w:hAnsi="Book Antiqua"/>
          <w:sz w:val="24"/>
          <w:szCs w:val="24"/>
          <w:lang w:val="en-GB"/>
        </w:rPr>
      </w:pPr>
    </w:p>
    <w:p w14:paraId="62DC3D37" w14:textId="77777777" w:rsidR="00B86F46" w:rsidRPr="000A50E3" w:rsidRDefault="00B86F46" w:rsidP="000A50E3">
      <w:pPr>
        <w:spacing w:after="0" w:line="360" w:lineRule="auto"/>
        <w:jc w:val="both"/>
        <w:rPr>
          <w:rFonts w:ascii="Book Antiqua" w:hAnsi="Book Antiqua"/>
          <w:sz w:val="24"/>
          <w:szCs w:val="24"/>
          <w:lang w:val="en-GB"/>
        </w:rPr>
      </w:pPr>
    </w:p>
    <w:p w14:paraId="36256024" w14:textId="77777777" w:rsidR="00B86F46" w:rsidRPr="000A50E3" w:rsidRDefault="00B86F46" w:rsidP="000A50E3">
      <w:pPr>
        <w:spacing w:after="0" w:line="360" w:lineRule="auto"/>
        <w:jc w:val="both"/>
        <w:rPr>
          <w:rFonts w:ascii="Book Antiqua" w:hAnsi="Book Antiqua"/>
          <w:sz w:val="24"/>
          <w:szCs w:val="24"/>
          <w:lang w:val="en-GB"/>
        </w:rPr>
      </w:pPr>
    </w:p>
    <w:p w14:paraId="52E613E7" w14:textId="77777777" w:rsidR="00B86F46" w:rsidRPr="000A50E3" w:rsidRDefault="00B86F46" w:rsidP="000A50E3">
      <w:pPr>
        <w:spacing w:after="0" w:line="360" w:lineRule="auto"/>
        <w:jc w:val="both"/>
        <w:rPr>
          <w:rFonts w:ascii="Book Antiqua" w:hAnsi="Book Antiqua"/>
          <w:sz w:val="24"/>
          <w:szCs w:val="24"/>
          <w:lang w:val="en-GB"/>
        </w:rPr>
      </w:pPr>
    </w:p>
    <w:p w14:paraId="5F96620D" w14:textId="77777777" w:rsidR="00B86F46" w:rsidRPr="000A50E3" w:rsidRDefault="00B86F46" w:rsidP="000A50E3">
      <w:pPr>
        <w:spacing w:after="0" w:line="360" w:lineRule="auto"/>
        <w:jc w:val="both"/>
        <w:rPr>
          <w:rFonts w:ascii="Book Antiqua" w:hAnsi="Book Antiqua"/>
          <w:sz w:val="24"/>
          <w:szCs w:val="24"/>
          <w:lang w:val="en-GB"/>
        </w:rPr>
      </w:pPr>
    </w:p>
    <w:p w14:paraId="273C8476" w14:textId="77777777" w:rsidR="00B86F46" w:rsidRPr="000A50E3" w:rsidRDefault="00B86F46" w:rsidP="000A50E3">
      <w:pPr>
        <w:spacing w:after="0" w:line="360" w:lineRule="auto"/>
        <w:jc w:val="both"/>
        <w:rPr>
          <w:rFonts w:ascii="Book Antiqua" w:hAnsi="Book Antiqua"/>
          <w:sz w:val="24"/>
          <w:szCs w:val="24"/>
          <w:lang w:val="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4031"/>
      </w:tblGrid>
      <w:tr w:rsidR="000A50E3" w:rsidRPr="000A50E3" w14:paraId="371CBD51" w14:textId="77777777" w:rsidTr="00AA5A78">
        <w:tc>
          <w:tcPr>
            <w:tcW w:w="4925" w:type="dxa"/>
          </w:tcPr>
          <w:p w14:paraId="57B26062" w14:textId="276D6AED" w:rsidR="00B86F46" w:rsidRPr="000A50E3" w:rsidRDefault="00B86F46" w:rsidP="000A50E3">
            <w:pPr>
              <w:spacing w:line="360" w:lineRule="auto"/>
              <w:jc w:val="both"/>
              <w:rPr>
                <w:rFonts w:ascii="Book Antiqua" w:hAnsi="Book Antiqua"/>
                <w:b/>
                <w:sz w:val="24"/>
                <w:szCs w:val="24"/>
              </w:rPr>
            </w:pPr>
            <w:r w:rsidRPr="000A50E3">
              <w:rPr>
                <w:rFonts w:ascii="Book Antiqua" w:hAnsi="Book Antiqua"/>
                <w:b/>
                <w:noProof/>
                <w:sz w:val="24"/>
                <w:szCs w:val="24"/>
                <w:lang w:val="nl-NL" w:eastAsia="nl-NL"/>
              </w:rPr>
              <w:t>Figure 2</w:t>
            </w:r>
            <w:r w:rsidR="000F0BE4" w:rsidRPr="000A50E3">
              <w:rPr>
                <w:rFonts w:ascii="Book Antiqua" w:hAnsi="Book Antiqua"/>
                <w:b/>
                <w:noProof/>
                <w:sz w:val="24"/>
                <w:szCs w:val="24"/>
                <w:lang w:val="nl-NL" w:eastAsia="nl-NL"/>
              </w:rPr>
              <w:t>A</w:t>
            </w:r>
            <w:r w:rsidRPr="000A50E3">
              <w:rPr>
                <w:rFonts w:ascii="Book Antiqua" w:hAnsi="Book Antiqua"/>
                <w:b/>
                <w:noProof/>
                <w:sz w:val="24"/>
                <w:szCs w:val="24"/>
                <w:lang w:eastAsia="zh-CN"/>
              </w:rPr>
              <w:drawing>
                <wp:inline distT="0" distB="0" distL="0" distR="0" wp14:anchorId="40EFE96F" wp14:editId="4EDB1673">
                  <wp:extent cx="2973070" cy="1827736"/>
                  <wp:effectExtent l="0" t="0" r="0" b="1270"/>
                  <wp:docPr id="4" name="Picture 4" descr="I:\Nieuwe map\Patient 0886298\Picture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euwe map\Patient 0886298\Picture 1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9257" cy="1843835"/>
                          </a:xfrm>
                          <a:prstGeom prst="rect">
                            <a:avLst/>
                          </a:prstGeom>
                          <a:noFill/>
                          <a:ln>
                            <a:noFill/>
                          </a:ln>
                        </pic:spPr>
                      </pic:pic>
                    </a:graphicData>
                  </a:graphic>
                </wp:inline>
              </w:drawing>
            </w:r>
          </w:p>
        </w:tc>
        <w:tc>
          <w:tcPr>
            <w:tcW w:w="4031" w:type="dxa"/>
          </w:tcPr>
          <w:p w14:paraId="71286E4F" w14:textId="62786EBA" w:rsidR="00B86F46" w:rsidRPr="000A50E3" w:rsidRDefault="00B86F46" w:rsidP="000A50E3">
            <w:pPr>
              <w:spacing w:line="360" w:lineRule="auto"/>
              <w:jc w:val="both"/>
              <w:rPr>
                <w:rFonts w:ascii="Book Antiqua" w:hAnsi="Book Antiqua"/>
                <w:b/>
                <w:sz w:val="24"/>
                <w:szCs w:val="24"/>
              </w:rPr>
            </w:pPr>
            <w:r w:rsidRPr="000A50E3">
              <w:rPr>
                <w:rFonts w:ascii="Book Antiqua" w:hAnsi="Book Antiqua"/>
                <w:b/>
                <w:sz w:val="24"/>
                <w:szCs w:val="24"/>
              </w:rPr>
              <w:t>Figure 2</w:t>
            </w:r>
            <w:r w:rsidR="009322DB" w:rsidRPr="000A50E3">
              <w:rPr>
                <w:rFonts w:ascii="Book Antiqua" w:hAnsi="Book Antiqua"/>
                <w:b/>
                <w:sz w:val="24"/>
                <w:szCs w:val="24"/>
              </w:rPr>
              <w:t>B</w:t>
            </w:r>
            <w:r w:rsidRPr="000A50E3">
              <w:rPr>
                <w:rFonts w:ascii="Book Antiqua" w:hAnsi="Book Antiqua"/>
                <w:b/>
                <w:noProof/>
                <w:sz w:val="24"/>
                <w:szCs w:val="24"/>
                <w:lang w:eastAsia="zh-CN"/>
              </w:rPr>
              <w:drawing>
                <wp:inline distT="0" distB="0" distL="0" distR="0" wp14:anchorId="45F90C6C" wp14:editId="7E5E727B">
                  <wp:extent cx="2422719" cy="1832978"/>
                  <wp:effectExtent l="0" t="0" r="0" b="0"/>
                  <wp:docPr id="5" name="Picture 5" descr="I:\Nieuwe map\Patient 0886298\Picture 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ieuwe map\Patient 0886298\Picture 1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9086" cy="1868058"/>
                          </a:xfrm>
                          <a:prstGeom prst="rect">
                            <a:avLst/>
                          </a:prstGeom>
                          <a:noFill/>
                          <a:ln>
                            <a:noFill/>
                          </a:ln>
                        </pic:spPr>
                      </pic:pic>
                    </a:graphicData>
                  </a:graphic>
                </wp:inline>
              </w:drawing>
            </w:r>
          </w:p>
        </w:tc>
      </w:tr>
      <w:tr w:rsidR="00B86F46" w:rsidRPr="000A50E3" w14:paraId="607BF3D3" w14:textId="77777777" w:rsidTr="00AA5A78">
        <w:tc>
          <w:tcPr>
            <w:tcW w:w="4925" w:type="dxa"/>
          </w:tcPr>
          <w:p w14:paraId="6497A690" w14:textId="549A2D58" w:rsidR="00B86F46" w:rsidRPr="000A50E3" w:rsidRDefault="00B86F46" w:rsidP="000A50E3">
            <w:pPr>
              <w:spacing w:line="360" w:lineRule="auto"/>
              <w:jc w:val="both"/>
              <w:rPr>
                <w:rFonts w:ascii="Book Antiqua" w:hAnsi="Book Antiqua"/>
                <w:b/>
                <w:sz w:val="24"/>
                <w:szCs w:val="24"/>
              </w:rPr>
            </w:pPr>
            <w:r w:rsidRPr="000A50E3">
              <w:rPr>
                <w:rFonts w:ascii="Book Antiqua" w:hAnsi="Book Antiqua"/>
                <w:b/>
                <w:sz w:val="24"/>
                <w:szCs w:val="24"/>
              </w:rPr>
              <w:t>Figure 2</w:t>
            </w:r>
            <w:r w:rsidR="009322DB" w:rsidRPr="000A50E3">
              <w:rPr>
                <w:rFonts w:ascii="Book Antiqua" w:hAnsi="Book Antiqua"/>
                <w:b/>
                <w:sz w:val="24"/>
                <w:szCs w:val="24"/>
              </w:rPr>
              <w:t>C</w:t>
            </w:r>
            <w:r w:rsidRPr="000A50E3">
              <w:rPr>
                <w:rFonts w:ascii="Book Antiqua" w:hAnsi="Book Antiqua"/>
                <w:b/>
                <w:noProof/>
                <w:sz w:val="24"/>
                <w:szCs w:val="24"/>
                <w:lang w:eastAsia="zh-CN"/>
              </w:rPr>
              <w:drawing>
                <wp:inline distT="0" distB="0" distL="0" distR="0" wp14:anchorId="085AE46E" wp14:editId="21F9FA4C">
                  <wp:extent cx="2966720" cy="1881240"/>
                  <wp:effectExtent l="0" t="0" r="5080" b="5080"/>
                  <wp:docPr id="8" name="Picture 8" descr="I:\Nieuwe map\Patient 0886298\Picture 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ieuwe map\Patient 0886298\Picture 1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7077" cy="1900490"/>
                          </a:xfrm>
                          <a:prstGeom prst="rect">
                            <a:avLst/>
                          </a:prstGeom>
                          <a:noFill/>
                          <a:ln>
                            <a:noFill/>
                          </a:ln>
                        </pic:spPr>
                      </pic:pic>
                    </a:graphicData>
                  </a:graphic>
                </wp:inline>
              </w:drawing>
            </w:r>
          </w:p>
        </w:tc>
        <w:tc>
          <w:tcPr>
            <w:tcW w:w="4031" w:type="dxa"/>
          </w:tcPr>
          <w:p w14:paraId="28DDCFDC" w14:textId="77777777" w:rsidR="00B86F46" w:rsidRPr="000A50E3" w:rsidRDefault="00B86F46" w:rsidP="000A50E3">
            <w:pPr>
              <w:spacing w:line="360" w:lineRule="auto"/>
              <w:jc w:val="both"/>
              <w:rPr>
                <w:rFonts w:ascii="Book Antiqua" w:hAnsi="Book Antiqua"/>
                <w:b/>
                <w:sz w:val="24"/>
                <w:szCs w:val="24"/>
              </w:rPr>
            </w:pPr>
          </w:p>
        </w:tc>
      </w:tr>
    </w:tbl>
    <w:p w14:paraId="0E45DBBE" w14:textId="77777777" w:rsidR="00B86F46" w:rsidRPr="000A50E3" w:rsidRDefault="00B86F46" w:rsidP="000A50E3">
      <w:pPr>
        <w:spacing w:after="0" w:line="360" w:lineRule="auto"/>
        <w:jc w:val="both"/>
        <w:rPr>
          <w:rFonts w:ascii="Book Antiqua" w:hAnsi="Book Antiqua"/>
          <w:sz w:val="24"/>
          <w:szCs w:val="24"/>
        </w:rPr>
      </w:pPr>
    </w:p>
    <w:p w14:paraId="33608581" w14:textId="5549B3D4" w:rsidR="00B86F46" w:rsidRPr="000A50E3" w:rsidRDefault="00B86F46" w:rsidP="000A50E3">
      <w:pPr>
        <w:spacing w:after="0" w:line="360" w:lineRule="auto"/>
        <w:jc w:val="both"/>
        <w:rPr>
          <w:rFonts w:ascii="Book Antiqua" w:hAnsi="Book Antiqua"/>
          <w:sz w:val="24"/>
          <w:szCs w:val="24"/>
          <w:lang w:val="en-GB"/>
        </w:rPr>
      </w:pPr>
      <w:r w:rsidRPr="000A50E3">
        <w:rPr>
          <w:rFonts w:ascii="Book Antiqua" w:hAnsi="Book Antiqua"/>
          <w:b/>
          <w:sz w:val="24"/>
          <w:szCs w:val="24"/>
          <w:lang w:val="en-GB"/>
        </w:rPr>
        <w:t>Figure 2</w:t>
      </w:r>
      <w:r w:rsidRPr="000A50E3">
        <w:rPr>
          <w:rFonts w:ascii="Book Antiqua" w:hAnsi="Book Antiqua"/>
          <w:sz w:val="24"/>
          <w:szCs w:val="24"/>
          <w:lang w:val="en-GB"/>
        </w:rPr>
        <w:t xml:space="preserve"> </w:t>
      </w:r>
      <w:r w:rsidRPr="0007604A">
        <w:rPr>
          <w:rFonts w:ascii="Book Antiqua" w:hAnsi="Book Antiqua"/>
          <w:b/>
          <w:sz w:val="24"/>
          <w:szCs w:val="24"/>
          <w:lang w:val="en-GB"/>
        </w:rPr>
        <w:t>A 48</w:t>
      </w:r>
      <w:r w:rsidR="0014367B">
        <w:rPr>
          <w:rFonts w:ascii="Book Antiqua" w:hAnsi="Book Antiqua" w:hint="eastAsia"/>
          <w:b/>
          <w:sz w:val="24"/>
          <w:szCs w:val="24"/>
          <w:lang w:val="en-GB" w:eastAsia="zh-CN"/>
        </w:rPr>
        <w:t>-</w:t>
      </w:r>
      <w:r w:rsidRPr="0007604A">
        <w:rPr>
          <w:rFonts w:ascii="Book Antiqua" w:hAnsi="Book Antiqua"/>
          <w:b/>
          <w:sz w:val="24"/>
          <w:szCs w:val="24"/>
          <w:lang w:val="en-GB"/>
        </w:rPr>
        <w:t>year</w:t>
      </w:r>
      <w:r w:rsidR="0014367B">
        <w:rPr>
          <w:rFonts w:ascii="Book Antiqua" w:hAnsi="Book Antiqua" w:hint="eastAsia"/>
          <w:b/>
          <w:sz w:val="24"/>
          <w:szCs w:val="24"/>
          <w:lang w:val="en-GB" w:eastAsia="zh-CN"/>
        </w:rPr>
        <w:t>-</w:t>
      </w:r>
      <w:r w:rsidRPr="0007604A">
        <w:rPr>
          <w:rFonts w:ascii="Book Antiqua" w:hAnsi="Book Antiqua"/>
          <w:b/>
          <w:sz w:val="24"/>
          <w:szCs w:val="24"/>
          <w:lang w:val="en-GB"/>
        </w:rPr>
        <w:t xml:space="preserve">old </w:t>
      </w:r>
      <w:proofErr w:type="gramStart"/>
      <w:r w:rsidRPr="0007604A">
        <w:rPr>
          <w:rFonts w:ascii="Book Antiqua" w:hAnsi="Book Antiqua"/>
          <w:b/>
          <w:sz w:val="24"/>
          <w:szCs w:val="24"/>
          <w:lang w:val="en-GB"/>
        </w:rPr>
        <w:t>woman</w:t>
      </w:r>
      <w:proofErr w:type="gramEnd"/>
      <w:r w:rsidRPr="0007604A">
        <w:rPr>
          <w:rFonts w:ascii="Book Antiqua" w:hAnsi="Book Antiqua"/>
          <w:b/>
          <w:sz w:val="24"/>
          <w:szCs w:val="24"/>
          <w:lang w:val="en-GB"/>
        </w:rPr>
        <w:t xml:space="preserve">, with positive family history for breast cancer, presented with a palpable lump on the left breast, finally diagnosed as invasive </w:t>
      </w:r>
      <w:proofErr w:type="spellStart"/>
      <w:r w:rsidRPr="0007604A">
        <w:rPr>
          <w:rFonts w:ascii="Book Antiqua" w:hAnsi="Book Antiqua"/>
          <w:b/>
          <w:sz w:val="24"/>
          <w:szCs w:val="24"/>
          <w:lang w:val="en-GB"/>
        </w:rPr>
        <w:t>ductolobular</w:t>
      </w:r>
      <w:proofErr w:type="spellEnd"/>
      <w:r w:rsidRPr="0007604A">
        <w:rPr>
          <w:rFonts w:ascii="Book Antiqua" w:hAnsi="Book Antiqua"/>
          <w:b/>
          <w:sz w:val="24"/>
          <w:szCs w:val="24"/>
          <w:lang w:val="en-GB"/>
        </w:rPr>
        <w:t xml:space="preserve"> carcinoma.</w:t>
      </w:r>
      <w:r w:rsidRPr="000A50E3">
        <w:rPr>
          <w:rFonts w:ascii="Book Antiqua" w:hAnsi="Book Antiqua"/>
          <w:sz w:val="24"/>
          <w:szCs w:val="24"/>
          <w:lang w:val="en-GB"/>
        </w:rPr>
        <w:t xml:space="preserve"> </w:t>
      </w:r>
      <w:r w:rsidR="0007604A" w:rsidRPr="0007604A">
        <w:rPr>
          <w:rFonts w:ascii="Book Antiqua" w:hAnsi="Book Antiqua" w:hint="eastAsia"/>
          <w:sz w:val="24"/>
          <w:szCs w:val="24"/>
          <w:lang w:val="en-GB" w:eastAsia="zh-CN"/>
        </w:rPr>
        <w:t>A:</w:t>
      </w:r>
      <w:r w:rsidRPr="000A50E3">
        <w:rPr>
          <w:rFonts w:ascii="Book Antiqua" w:hAnsi="Book Antiqua"/>
          <w:sz w:val="24"/>
          <w:szCs w:val="24"/>
          <w:lang w:val="en-GB"/>
        </w:rPr>
        <w:t xml:space="preserve"> Sagittal contrast-enhanced fat-suppressed T1- weighted gradient echo images obtained at 3 T shows a </w:t>
      </w:r>
      <w:proofErr w:type="spellStart"/>
      <w:r w:rsidRPr="000A50E3">
        <w:rPr>
          <w:rFonts w:ascii="Book Antiqua" w:hAnsi="Book Antiqua"/>
          <w:sz w:val="24"/>
          <w:szCs w:val="24"/>
          <w:lang w:val="en-GB"/>
        </w:rPr>
        <w:t>spiculated</w:t>
      </w:r>
      <w:proofErr w:type="spellEnd"/>
      <w:r w:rsidRPr="000A50E3">
        <w:rPr>
          <w:rFonts w:ascii="Book Antiqua" w:hAnsi="Book Antiqua"/>
          <w:sz w:val="24"/>
          <w:szCs w:val="24"/>
          <w:lang w:val="en-GB"/>
        </w:rPr>
        <w:t xml:space="preserve"> mass, with rim enhancement and small satellite lesion (multifocal disease)</w:t>
      </w:r>
      <w:r w:rsidR="0007604A">
        <w:rPr>
          <w:rFonts w:ascii="Book Antiqua" w:hAnsi="Book Antiqua" w:hint="eastAsia"/>
          <w:sz w:val="24"/>
          <w:szCs w:val="24"/>
          <w:lang w:val="en-GB" w:eastAsia="zh-CN"/>
        </w:rPr>
        <w:t xml:space="preserve">; </w:t>
      </w:r>
      <w:r w:rsidR="0007604A" w:rsidRPr="0007604A">
        <w:rPr>
          <w:rFonts w:ascii="Book Antiqua" w:hAnsi="Book Antiqua"/>
          <w:sz w:val="24"/>
          <w:szCs w:val="24"/>
          <w:lang w:val="en-GB"/>
        </w:rPr>
        <w:t>B</w:t>
      </w:r>
      <w:r w:rsidRPr="0007604A">
        <w:rPr>
          <w:rFonts w:ascii="Book Antiqua" w:hAnsi="Book Antiqua"/>
          <w:sz w:val="24"/>
          <w:szCs w:val="24"/>
          <w:lang w:val="en-GB"/>
        </w:rPr>
        <w:t xml:space="preserve"> and </w:t>
      </w:r>
      <w:r w:rsidR="0007604A" w:rsidRPr="0007604A">
        <w:rPr>
          <w:rFonts w:ascii="Book Antiqua" w:hAnsi="Book Antiqua" w:hint="eastAsia"/>
          <w:sz w:val="24"/>
          <w:szCs w:val="24"/>
          <w:lang w:val="en-GB" w:eastAsia="zh-CN"/>
        </w:rPr>
        <w:t>C:</w:t>
      </w:r>
      <w:r w:rsidRPr="000A50E3">
        <w:rPr>
          <w:rFonts w:ascii="Book Antiqua" w:hAnsi="Book Antiqua"/>
          <w:sz w:val="24"/>
          <w:szCs w:val="24"/>
          <w:lang w:val="en-GB"/>
        </w:rPr>
        <w:t xml:space="preserve"> </w:t>
      </w:r>
      <w:proofErr w:type="spellStart"/>
      <w:r w:rsidRPr="000A50E3">
        <w:rPr>
          <w:rFonts w:ascii="Book Antiqua" w:hAnsi="Book Antiqua"/>
          <w:sz w:val="24"/>
          <w:szCs w:val="24"/>
          <w:lang w:val="en-GB"/>
        </w:rPr>
        <w:t>Color</w:t>
      </w:r>
      <w:proofErr w:type="spellEnd"/>
      <w:r w:rsidRPr="000A50E3">
        <w:rPr>
          <w:rFonts w:ascii="Book Antiqua" w:hAnsi="Book Antiqua"/>
          <w:sz w:val="24"/>
          <w:szCs w:val="24"/>
          <w:lang w:val="en-GB"/>
        </w:rPr>
        <w:t xml:space="preserve"> parametric enhancement map in axial </w:t>
      </w:r>
      <w:proofErr w:type="spellStart"/>
      <w:r w:rsidRPr="000A50E3">
        <w:rPr>
          <w:rFonts w:ascii="Book Antiqua" w:hAnsi="Book Antiqua"/>
          <w:sz w:val="24"/>
          <w:szCs w:val="24"/>
          <w:lang w:val="en-GB"/>
        </w:rPr>
        <w:t>postcontrast</w:t>
      </w:r>
      <w:proofErr w:type="spellEnd"/>
      <w:r w:rsidRPr="000A50E3">
        <w:rPr>
          <w:rFonts w:ascii="Book Antiqua" w:hAnsi="Book Antiqua"/>
          <w:sz w:val="24"/>
          <w:szCs w:val="24"/>
          <w:lang w:val="en-GB"/>
        </w:rPr>
        <w:t xml:space="preserve"> maximum intensity projection and sagittal projection indicates predominantly a plateau enhancement </w:t>
      </w:r>
      <w:proofErr w:type="spellStart"/>
      <w:r w:rsidRPr="000A50E3">
        <w:rPr>
          <w:rFonts w:ascii="Book Antiqua" w:hAnsi="Book Antiqua"/>
          <w:sz w:val="24"/>
          <w:szCs w:val="24"/>
          <w:lang w:val="en-GB"/>
        </w:rPr>
        <w:t>behavior</w:t>
      </w:r>
      <w:proofErr w:type="spellEnd"/>
      <w:r w:rsidRPr="000A50E3">
        <w:rPr>
          <w:rFonts w:ascii="Book Antiqua" w:hAnsi="Book Antiqua"/>
          <w:sz w:val="24"/>
          <w:szCs w:val="24"/>
          <w:lang w:val="en-GB"/>
        </w:rPr>
        <w:t xml:space="preserve">, with some areas of washout. </w:t>
      </w:r>
    </w:p>
    <w:p w14:paraId="18EE80AE" w14:textId="77777777" w:rsidR="00B86F46" w:rsidRPr="000A50E3" w:rsidRDefault="00B86F46" w:rsidP="000A50E3">
      <w:pPr>
        <w:spacing w:after="0" w:line="360" w:lineRule="auto"/>
        <w:jc w:val="both"/>
        <w:rPr>
          <w:rFonts w:ascii="Book Antiqua" w:hAnsi="Book Antiqua"/>
          <w:sz w:val="24"/>
          <w:szCs w:val="24"/>
          <w:lang w:val="en-GB"/>
        </w:rPr>
      </w:pPr>
    </w:p>
    <w:p w14:paraId="10CB4C62" w14:textId="77777777" w:rsidR="00B86F46" w:rsidRPr="000A50E3" w:rsidRDefault="00B86F46" w:rsidP="000A50E3">
      <w:pPr>
        <w:spacing w:after="0" w:line="360" w:lineRule="auto"/>
        <w:jc w:val="both"/>
        <w:rPr>
          <w:rFonts w:ascii="Book Antiqua" w:hAnsi="Book Antiqua"/>
          <w:sz w:val="24"/>
          <w:szCs w:val="24"/>
          <w:lang w:val="en-GB"/>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6"/>
        <w:gridCol w:w="5162"/>
      </w:tblGrid>
      <w:tr w:rsidR="000A50E3" w:rsidRPr="000A50E3" w14:paraId="6B7199D5" w14:textId="77777777" w:rsidTr="00AA5A78">
        <w:trPr>
          <w:trHeight w:val="3358"/>
        </w:trPr>
        <w:tc>
          <w:tcPr>
            <w:tcW w:w="4585" w:type="dxa"/>
          </w:tcPr>
          <w:p w14:paraId="623E15C7" w14:textId="77777777" w:rsidR="00B86F46" w:rsidRPr="000A50E3" w:rsidRDefault="00B86F46" w:rsidP="000A50E3">
            <w:pPr>
              <w:spacing w:line="360" w:lineRule="auto"/>
              <w:jc w:val="both"/>
              <w:rPr>
                <w:rFonts w:ascii="Book Antiqua" w:hAnsi="Book Antiqua"/>
                <w:sz w:val="24"/>
                <w:szCs w:val="24"/>
              </w:rPr>
            </w:pPr>
            <w:r w:rsidRPr="000A50E3">
              <w:rPr>
                <w:rFonts w:ascii="Book Antiqua" w:hAnsi="Book Antiqua"/>
                <w:noProof/>
                <w:sz w:val="24"/>
                <w:szCs w:val="24"/>
                <w:lang w:eastAsia="zh-CN"/>
              </w:rPr>
              <w:lastRenderedPageBreak/>
              <w:drawing>
                <wp:inline distT="0" distB="0" distL="0" distR="0" wp14:anchorId="0E040124" wp14:editId="4AAC7926">
                  <wp:extent cx="2514600" cy="267830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1327" cy="2685466"/>
                          </a:xfrm>
                          <a:prstGeom prst="rect">
                            <a:avLst/>
                          </a:prstGeom>
                          <a:noFill/>
                        </pic:spPr>
                      </pic:pic>
                    </a:graphicData>
                  </a:graphic>
                </wp:inline>
              </w:drawing>
            </w:r>
          </w:p>
          <w:p w14:paraId="02D66CC1" w14:textId="5F8E5E23" w:rsidR="00B86F46" w:rsidRPr="000A50E3" w:rsidRDefault="00B86F46" w:rsidP="000A50E3">
            <w:pPr>
              <w:spacing w:line="360" w:lineRule="auto"/>
              <w:jc w:val="both"/>
              <w:rPr>
                <w:rFonts w:ascii="Book Antiqua" w:hAnsi="Book Antiqua"/>
                <w:b/>
                <w:sz w:val="24"/>
                <w:szCs w:val="24"/>
              </w:rPr>
            </w:pPr>
            <w:r w:rsidRPr="000A50E3">
              <w:rPr>
                <w:rFonts w:ascii="Book Antiqua" w:hAnsi="Book Antiqua"/>
                <w:b/>
                <w:sz w:val="24"/>
                <w:szCs w:val="24"/>
              </w:rPr>
              <w:t>Figure 3</w:t>
            </w:r>
            <w:r w:rsidR="003C5E7B" w:rsidRPr="000A50E3">
              <w:rPr>
                <w:rFonts w:ascii="Book Antiqua" w:hAnsi="Book Antiqua"/>
                <w:b/>
                <w:sz w:val="24"/>
                <w:szCs w:val="24"/>
              </w:rPr>
              <w:t>A</w:t>
            </w:r>
            <w:r w:rsidRPr="000A50E3">
              <w:rPr>
                <w:rFonts w:ascii="Book Antiqua" w:hAnsi="Book Antiqua"/>
                <w:b/>
                <w:sz w:val="24"/>
                <w:szCs w:val="24"/>
              </w:rPr>
              <w:tab/>
            </w:r>
          </w:p>
        </w:tc>
        <w:tc>
          <w:tcPr>
            <w:tcW w:w="4585" w:type="dxa"/>
          </w:tcPr>
          <w:p w14:paraId="7716EC72" w14:textId="77777777" w:rsidR="00B86F46" w:rsidRPr="000A50E3" w:rsidRDefault="00B86F46" w:rsidP="000A50E3">
            <w:pPr>
              <w:spacing w:line="360" w:lineRule="auto"/>
              <w:jc w:val="both"/>
              <w:rPr>
                <w:rFonts w:ascii="Book Antiqua" w:hAnsi="Book Antiqua"/>
                <w:sz w:val="24"/>
                <w:szCs w:val="24"/>
              </w:rPr>
            </w:pPr>
            <w:r w:rsidRPr="000A50E3">
              <w:rPr>
                <w:rFonts w:ascii="Book Antiqua" w:hAnsi="Book Antiqua"/>
                <w:noProof/>
                <w:sz w:val="24"/>
                <w:szCs w:val="24"/>
                <w:lang w:eastAsia="zh-CN"/>
              </w:rPr>
              <w:drawing>
                <wp:inline distT="0" distB="0" distL="0" distR="0" wp14:anchorId="55B0940D" wp14:editId="722C8A1D">
                  <wp:extent cx="2638425" cy="267913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4825" cy="2705946"/>
                          </a:xfrm>
                          <a:prstGeom prst="rect">
                            <a:avLst/>
                          </a:prstGeom>
                          <a:noFill/>
                        </pic:spPr>
                      </pic:pic>
                    </a:graphicData>
                  </a:graphic>
                </wp:inline>
              </w:drawing>
            </w:r>
          </w:p>
          <w:p w14:paraId="4579C46E" w14:textId="69076A7E" w:rsidR="00B86F46" w:rsidRPr="000A50E3" w:rsidRDefault="00B86F46" w:rsidP="000A50E3">
            <w:pPr>
              <w:spacing w:line="360" w:lineRule="auto"/>
              <w:jc w:val="both"/>
              <w:rPr>
                <w:rFonts w:ascii="Book Antiqua" w:hAnsi="Book Antiqua"/>
                <w:b/>
                <w:sz w:val="24"/>
                <w:szCs w:val="24"/>
              </w:rPr>
            </w:pPr>
            <w:r w:rsidRPr="000A50E3">
              <w:rPr>
                <w:rFonts w:ascii="Book Antiqua" w:hAnsi="Book Antiqua"/>
                <w:b/>
                <w:sz w:val="24"/>
                <w:szCs w:val="24"/>
              </w:rPr>
              <w:t>Figure 3</w:t>
            </w:r>
            <w:r w:rsidR="003C5E7B" w:rsidRPr="000A50E3">
              <w:rPr>
                <w:rFonts w:ascii="Book Antiqua" w:hAnsi="Book Antiqua"/>
                <w:b/>
                <w:sz w:val="24"/>
                <w:szCs w:val="24"/>
              </w:rPr>
              <w:t>B</w:t>
            </w:r>
          </w:p>
        </w:tc>
      </w:tr>
      <w:tr w:rsidR="00B86F46" w:rsidRPr="000A50E3" w14:paraId="74A45EF4" w14:textId="77777777" w:rsidTr="00AA5A78">
        <w:trPr>
          <w:trHeight w:val="3171"/>
        </w:trPr>
        <w:tc>
          <w:tcPr>
            <w:tcW w:w="4585" w:type="dxa"/>
          </w:tcPr>
          <w:p w14:paraId="00277379" w14:textId="77777777" w:rsidR="00B86F46" w:rsidRPr="000A50E3" w:rsidRDefault="00B86F46" w:rsidP="000A50E3">
            <w:pPr>
              <w:spacing w:line="360" w:lineRule="auto"/>
              <w:jc w:val="both"/>
              <w:rPr>
                <w:rFonts w:ascii="Book Antiqua" w:hAnsi="Book Antiqua"/>
                <w:sz w:val="24"/>
                <w:szCs w:val="24"/>
              </w:rPr>
            </w:pPr>
            <w:r w:rsidRPr="000A50E3">
              <w:rPr>
                <w:rFonts w:ascii="Book Antiqua" w:hAnsi="Book Antiqua"/>
                <w:noProof/>
                <w:sz w:val="24"/>
                <w:szCs w:val="24"/>
                <w:lang w:eastAsia="zh-CN"/>
              </w:rPr>
              <w:drawing>
                <wp:inline distT="0" distB="0" distL="0" distR="0" wp14:anchorId="31BB811C" wp14:editId="0154CB58">
                  <wp:extent cx="2513330" cy="2178957"/>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788" cy="2196693"/>
                          </a:xfrm>
                          <a:prstGeom prst="rect">
                            <a:avLst/>
                          </a:prstGeom>
                          <a:noFill/>
                        </pic:spPr>
                      </pic:pic>
                    </a:graphicData>
                  </a:graphic>
                </wp:inline>
              </w:drawing>
            </w:r>
          </w:p>
          <w:p w14:paraId="04859C70" w14:textId="326D371A" w:rsidR="00B86F46" w:rsidRPr="000A50E3" w:rsidRDefault="00B86F46" w:rsidP="000A50E3">
            <w:pPr>
              <w:spacing w:line="360" w:lineRule="auto"/>
              <w:jc w:val="both"/>
              <w:rPr>
                <w:rFonts w:ascii="Book Antiqua" w:hAnsi="Book Antiqua"/>
                <w:b/>
                <w:sz w:val="24"/>
                <w:szCs w:val="24"/>
              </w:rPr>
            </w:pPr>
            <w:r w:rsidRPr="000A50E3">
              <w:rPr>
                <w:rFonts w:ascii="Book Antiqua" w:hAnsi="Book Antiqua"/>
                <w:b/>
                <w:sz w:val="24"/>
                <w:szCs w:val="24"/>
              </w:rPr>
              <w:t>Figure 3</w:t>
            </w:r>
            <w:r w:rsidR="003C5E7B" w:rsidRPr="000A50E3">
              <w:rPr>
                <w:rFonts w:ascii="Book Antiqua" w:hAnsi="Book Antiqua"/>
                <w:b/>
                <w:sz w:val="24"/>
                <w:szCs w:val="24"/>
              </w:rPr>
              <w:t>C</w:t>
            </w:r>
          </w:p>
        </w:tc>
        <w:tc>
          <w:tcPr>
            <w:tcW w:w="4585" w:type="dxa"/>
          </w:tcPr>
          <w:p w14:paraId="14CF2000" w14:textId="77777777" w:rsidR="00B86F46" w:rsidRPr="000A50E3" w:rsidRDefault="00B86F46" w:rsidP="000A50E3">
            <w:pPr>
              <w:spacing w:line="360" w:lineRule="auto"/>
              <w:jc w:val="both"/>
              <w:rPr>
                <w:rFonts w:ascii="Book Antiqua" w:hAnsi="Book Antiqua"/>
                <w:sz w:val="24"/>
                <w:szCs w:val="24"/>
              </w:rPr>
            </w:pPr>
            <w:r w:rsidRPr="000A50E3">
              <w:rPr>
                <w:rFonts w:ascii="Book Antiqua" w:hAnsi="Book Antiqua"/>
                <w:noProof/>
                <w:sz w:val="24"/>
                <w:szCs w:val="24"/>
                <w:lang w:eastAsia="zh-CN"/>
              </w:rPr>
              <w:drawing>
                <wp:inline distT="0" distB="0" distL="0" distR="0" wp14:anchorId="2D099CFA" wp14:editId="64D7EA87">
                  <wp:extent cx="3181350" cy="2019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1350" cy="2019300"/>
                          </a:xfrm>
                          <a:prstGeom prst="rect">
                            <a:avLst/>
                          </a:prstGeom>
                          <a:noFill/>
                          <a:ln>
                            <a:noFill/>
                          </a:ln>
                        </pic:spPr>
                      </pic:pic>
                    </a:graphicData>
                  </a:graphic>
                </wp:inline>
              </w:drawing>
            </w:r>
          </w:p>
          <w:p w14:paraId="690B6165" w14:textId="2FEAC84B" w:rsidR="00B86F46" w:rsidRPr="000A50E3" w:rsidRDefault="00B86F46" w:rsidP="000A50E3">
            <w:pPr>
              <w:spacing w:line="360" w:lineRule="auto"/>
              <w:jc w:val="both"/>
              <w:rPr>
                <w:rFonts w:ascii="Book Antiqua" w:hAnsi="Book Antiqua"/>
                <w:b/>
                <w:sz w:val="24"/>
                <w:szCs w:val="24"/>
              </w:rPr>
            </w:pPr>
            <w:r w:rsidRPr="000A50E3">
              <w:rPr>
                <w:rFonts w:ascii="Book Antiqua" w:hAnsi="Book Antiqua"/>
                <w:b/>
                <w:sz w:val="24"/>
                <w:szCs w:val="24"/>
              </w:rPr>
              <w:t>Figure 3</w:t>
            </w:r>
            <w:r w:rsidR="003C5E7B" w:rsidRPr="000A50E3">
              <w:rPr>
                <w:rFonts w:ascii="Book Antiqua" w:hAnsi="Book Antiqua"/>
                <w:b/>
                <w:sz w:val="24"/>
                <w:szCs w:val="24"/>
              </w:rPr>
              <w:t>D</w:t>
            </w:r>
          </w:p>
        </w:tc>
      </w:tr>
    </w:tbl>
    <w:p w14:paraId="60DBB784" w14:textId="77777777" w:rsidR="00B86F46" w:rsidRPr="000A50E3" w:rsidRDefault="00B86F46" w:rsidP="000A50E3">
      <w:pPr>
        <w:spacing w:after="0" w:line="360" w:lineRule="auto"/>
        <w:jc w:val="both"/>
        <w:rPr>
          <w:rFonts w:ascii="Book Antiqua" w:hAnsi="Book Antiqua"/>
          <w:sz w:val="24"/>
          <w:szCs w:val="24"/>
        </w:rPr>
      </w:pPr>
    </w:p>
    <w:p w14:paraId="5CED0F5C" w14:textId="027A5825" w:rsidR="00B86F46" w:rsidRPr="000A50E3" w:rsidRDefault="00B86F46" w:rsidP="000A50E3">
      <w:pPr>
        <w:spacing w:after="0" w:line="360" w:lineRule="auto"/>
        <w:jc w:val="both"/>
        <w:rPr>
          <w:rFonts w:ascii="Book Antiqua" w:hAnsi="Book Antiqua"/>
          <w:sz w:val="24"/>
          <w:szCs w:val="24"/>
          <w:lang w:val="en-GB"/>
        </w:rPr>
      </w:pPr>
      <w:r w:rsidRPr="000A50E3">
        <w:rPr>
          <w:rFonts w:ascii="Book Antiqua" w:hAnsi="Book Antiqua"/>
          <w:b/>
          <w:sz w:val="24"/>
          <w:szCs w:val="24"/>
          <w:lang w:val="en-GB"/>
        </w:rPr>
        <w:t>Figure 3</w:t>
      </w:r>
      <w:r w:rsidRPr="000A50E3">
        <w:rPr>
          <w:rFonts w:ascii="Book Antiqua" w:hAnsi="Book Antiqua"/>
          <w:sz w:val="24"/>
          <w:szCs w:val="24"/>
          <w:lang w:val="en-GB"/>
        </w:rPr>
        <w:t xml:space="preserve"> </w:t>
      </w:r>
      <w:r w:rsidRPr="00B63774">
        <w:rPr>
          <w:rFonts w:ascii="Book Antiqua" w:hAnsi="Book Antiqua"/>
          <w:b/>
          <w:sz w:val="24"/>
          <w:szCs w:val="24"/>
          <w:lang w:val="en-GB"/>
        </w:rPr>
        <w:t>A 62</w:t>
      </w:r>
      <w:r w:rsidR="0014367B">
        <w:rPr>
          <w:rFonts w:ascii="Book Antiqua" w:hAnsi="Book Antiqua" w:hint="eastAsia"/>
          <w:b/>
          <w:sz w:val="24"/>
          <w:szCs w:val="24"/>
          <w:lang w:val="en-GB" w:eastAsia="zh-CN"/>
        </w:rPr>
        <w:t>-</w:t>
      </w:r>
      <w:r w:rsidRPr="00B63774">
        <w:rPr>
          <w:rFonts w:ascii="Book Antiqua" w:hAnsi="Book Antiqua"/>
          <w:b/>
          <w:sz w:val="24"/>
          <w:szCs w:val="24"/>
          <w:lang w:val="en-GB"/>
        </w:rPr>
        <w:t>year</w:t>
      </w:r>
      <w:r w:rsidR="0014367B">
        <w:rPr>
          <w:rFonts w:ascii="Book Antiqua" w:hAnsi="Book Antiqua" w:hint="eastAsia"/>
          <w:b/>
          <w:sz w:val="24"/>
          <w:szCs w:val="24"/>
          <w:lang w:val="en-GB" w:eastAsia="zh-CN"/>
        </w:rPr>
        <w:t>-</w:t>
      </w:r>
      <w:r w:rsidRPr="00B63774">
        <w:rPr>
          <w:rFonts w:ascii="Book Antiqua" w:hAnsi="Book Antiqua"/>
          <w:b/>
          <w:sz w:val="24"/>
          <w:szCs w:val="24"/>
          <w:lang w:val="en-GB"/>
        </w:rPr>
        <w:t xml:space="preserve">old </w:t>
      </w:r>
      <w:proofErr w:type="gramStart"/>
      <w:r w:rsidRPr="00B63774">
        <w:rPr>
          <w:rFonts w:ascii="Book Antiqua" w:hAnsi="Book Antiqua"/>
          <w:b/>
          <w:sz w:val="24"/>
          <w:szCs w:val="24"/>
          <w:lang w:val="en-GB"/>
        </w:rPr>
        <w:t>patient</w:t>
      </w:r>
      <w:proofErr w:type="gramEnd"/>
      <w:r w:rsidRPr="00B63774">
        <w:rPr>
          <w:rFonts w:ascii="Book Antiqua" w:hAnsi="Book Antiqua"/>
          <w:b/>
          <w:sz w:val="24"/>
          <w:szCs w:val="24"/>
          <w:lang w:val="en-GB"/>
        </w:rPr>
        <w:t xml:space="preserve"> with nipple withdrawal, finally diagnosed as </w:t>
      </w:r>
      <w:proofErr w:type="spellStart"/>
      <w:r w:rsidRPr="00B63774">
        <w:rPr>
          <w:rFonts w:ascii="Book Antiqua" w:hAnsi="Book Antiqua"/>
          <w:b/>
          <w:sz w:val="24"/>
          <w:szCs w:val="24"/>
          <w:lang w:val="en-GB"/>
        </w:rPr>
        <w:t>ductolobular</w:t>
      </w:r>
      <w:proofErr w:type="spellEnd"/>
      <w:r w:rsidRPr="00B63774">
        <w:rPr>
          <w:rFonts w:ascii="Book Antiqua" w:hAnsi="Book Antiqua"/>
          <w:b/>
          <w:sz w:val="24"/>
          <w:szCs w:val="24"/>
          <w:lang w:val="en-GB"/>
        </w:rPr>
        <w:t xml:space="preserve"> carcinoma.</w:t>
      </w:r>
      <w:r w:rsidRPr="00CE5C2C">
        <w:rPr>
          <w:rFonts w:ascii="Book Antiqua" w:hAnsi="Book Antiqua"/>
          <w:sz w:val="24"/>
          <w:szCs w:val="24"/>
          <w:lang w:val="en-GB"/>
        </w:rPr>
        <w:t xml:space="preserve"> </w:t>
      </w:r>
      <w:r w:rsidR="003335A3" w:rsidRPr="00CE5C2C">
        <w:rPr>
          <w:rFonts w:ascii="Book Antiqua" w:hAnsi="Book Antiqua"/>
          <w:sz w:val="24"/>
          <w:szCs w:val="24"/>
          <w:lang w:val="en-GB"/>
        </w:rPr>
        <w:t>A</w:t>
      </w:r>
      <w:r w:rsidRPr="00CE5C2C">
        <w:rPr>
          <w:rFonts w:ascii="Book Antiqua" w:hAnsi="Book Antiqua"/>
          <w:sz w:val="24"/>
          <w:szCs w:val="24"/>
          <w:lang w:val="en-GB"/>
        </w:rPr>
        <w:t xml:space="preserve">, </w:t>
      </w:r>
      <w:r w:rsidR="003335A3" w:rsidRPr="00CE5C2C">
        <w:rPr>
          <w:rFonts w:ascii="Book Antiqua" w:hAnsi="Book Antiqua"/>
          <w:sz w:val="24"/>
          <w:szCs w:val="24"/>
          <w:lang w:val="en-GB"/>
        </w:rPr>
        <w:t>B and C</w:t>
      </w:r>
      <w:r w:rsidR="003335A3" w:rsidRPr="00CE5C2C">
        <w:rPr>
          <w:rFonts w:ascii="Book Antiqua" w:hAnsi="Book Antiqua" w:hint="eastAsia"/>
          <w:sz w:val="24"/>
          <w:szCs w:val="24"/>
          <w:lang w:val="en-GB" w:eastAsia="zh-CN"/>
        </w:rPr>
        <w:t>:</w:t>
      </w:r>
      <w:r w:rsidRPr="00CE5C2C">
        <w:rPr>
          <w:rFonts w:ascii="Book Antiqua" w:hAnsi="Book Antiqua"/>
          <w:sz w:val="24"/>
          <w:szCs w:val="24"/>
          <w:lang w:val="en-GB"/>
        </w:rPr>
        <w:t xml:space="preserve"> Ax</w:t>
      </w:r>
      <w:r w:rsidRPr="000A50E3">
        <w:rPr>
          <w:rFonts w:ascii="Book Antiqua" w:hAnsi="Book Antiqua"/>
          <w:sz w:val="24"/>
          <w:szCs w:val="24"/>
          <w:lang w:val="en-GB"/>
        </w:rPr>
        <w:t xml:space="preserve">ial T1-weighted gradient-echo images obtained at 7T before and after contrast injection. An irregular mass with </w:t>
      </w:r>
      <w:proofErr w:type="spellStart"/>
      <w:r w:rsidRPr="000A50E3">
        <w:rPr>
          <w:rFonts w:ascii="Book Antiqua" w:hAnsi="Book Antiqua"/>
          <w:sz w:val="24"/>
          <w:szCs w:val="24"/>
          <w:lang w:val="en-GB"/>
        </w:rPr>
        <w:t>spiculated</w:t>
      </w:r>
      <w:proofErr w:type="spellEnd"/>
      <w:r w:rsidRPr="000A50E3">
        <w:rPr>
          <w:rFonts w:ascii="Book Antiqua" w:hAnsi="Book Antiqua"/>
          <w:sz w:val="24"/>
          <w:szCs w:val="24"/>
          <w:lang w:val="en-GB"/>
        </w:rPr>
        <w:t xml:space="preserve"> margins can be observed on </w:t>
      </w:r>
      <w:proofErr w:type="spellStart"/>
      <w:r w:rsidRPr="000A50E3">
        <w:rPr>
          <w:rFonts w:ascii="Book Antiqua" w:hAnsi="Book Antiqua"/>
          <w:sz w:val="24"/>
          <w:szCs w:val="24"/>
          <w:lang w:val="en-GB"/>
        </w:rPr>
        <w:t>pré</w:t>
      </w:r>
      <w:proofErr w:type="spellEnd"/>
      <w:r w:rsidRPr="000A50E3">
        <w:rPr>
          <w:rFonts w:ascii="Book Antiqua" w:hAnsi="Book Antiqua"/>
          <w:sz w:val="24"/>
          <w:szCs w:val="24"/>
          <w:lang w:val="en-GB"/>
        </w:rPr>
        <w:t xml:space="preserve">-contrast imaging </w:t>
      </w:r>
      <w:r w:rsidRPr="00AD769E">
        <w:rPr>
          <w:rFonts w:ascii="Book Antiqua" w:hAnsi="Book Antiqua"/>
          <w:sz w:val="24"/>
          <w:szCs w:val="24"/>
          <w:lang w:val="en-GB"/>
        </w:rPr>
        <w:t>(</w:t>
      </w:r>
      <w:r w:rsidR="00CE5C2C" w:rsidRPr="00AD769E">
        <w:rPr>
          <w:rFonts w:ascii="Book Antiqua" w:hAnsi="Book Antiqua"/>
          <w:sz w:val="24"/>
          <w:szCs w:val="24"/>
          <w:lang w:val="en-GB"/>
        </w:rPr>
        <w:t>A</w:t>
      </w:r>
      <w:r w:rsidRPr="00AD769E">
        <w:rPr>
          <w:rFonts w:ascii="Book Antiqua" w:hAnsi="Book Antiqua"/>
          <w:sz w:val="24"/>
          <w:szCs w:val="24"/>
          <w:lang w:val="en-GB"/>
        </w:rPr>
        <w:t>). An intense homogeneous enhancement (</w:t>
      </w:r>
      <w:r w:rsidR="00CE5C2C" w:rsidRPr="00AD769E">
        <w:rPr>
          <w:rFonts w:ascii="Book Antiqua" w:hAnsi="Book Antiqua"/>
          <w:sz w:val="24"/>
          <w:szCs w:val="24"/>
          <w:lang w:val="en-GB"/>
        </w:rPr>
        <w:t>B</w:t>
      </w:r>
      <w:r w:rsidRPr="00AD769E">
        <w:rPr>
          <w:rFonts w:ascii="Book Antiqua" w:hAnsi="Book Antiqua"/>
          <w:sz w:val="24"/>
          <w:szCs w:val="24"/>
          <w:lang w:val="en-GB"/>
        </w:rPr>
        <w:t>) and a rapid wash-out kinetic curve (</w:t>
      </w:r>
      <w:r w:rsidR="00CE5C2C" w:rsidRPr="00AD769E">
        <w:rPr>
          <w:rFonts w:ascii="Book Antiqua" w:hAnsi="Book Antiqua"/>
          <w:sz w:val="24"/>
          <w:szCs w:val="24"/>
          <w:lang w:val="en-GB"/>
        </w:rPr>
        <w:t>D</w:t>
      </w:r>
      <w:r w:rsidRPr="00AD769E">
        <w:rPr>
          <w:rFonts w:ascii="Book Antiqua" w:hAnsi="Book Antiqua"/>
          <w:sz w:val="24"/>
          <w:szCs w:val="24"/>
          <w:lang w:val="en-GB"/>
        </w:rPr>
        <w:t xml:space="preserve">) can be observed following contrast administration. In </w:t>
      </w:r>
      <w:r w:rsidR="00CE5C2C" w:rsidRPr="00AD769E">
        <w:rPr>
          <w:rFonts w:ascii="Book Antiqua" w:hAnsi="Book Antiqua"/>
          <w:sz w:val="24"/>
          <w:szCs w:val="24"/>
          <w:lang w:val="en-GB"/>
        </w:rPr>
        <w:t>F</w:t>
      </w:r>
      <w:r w:rsidRPr="00AD769E">
        <w:rPr>
          <w:rFonts w:ascii="Book Antiqua" w:hAnsi="Book Antiqua"/>
          <w:sz w:val="24"/>
          <w:szCs w:val="24"/>
          <w:lang w:val="en-GB"/>
        </w:rPr>
        <w:t>igure 3</w:t>
      </w:r>
      <w:r w:rsidR="00CE5C2C" w:rsidRPr="00AD769E">
        <w:rPr>
          <w:rFonts w:ascii="Book Antiqua" w:hAnsi="Book Antiqua"/>
          <w:sz w:val="24"/>
          <w:szCs w:val="24"/>
          <w:lang w:val="en-GB"/>
        </w:rPr>
        <w:t>C</w:t>
      </w:r>
      <w:r w:rsidRPr="00AD769E">
        <w:rPr>
          <w:rFonts w:ascii="Book Antiqua" w:hAnsi="Book Antiqua"/>
          <w:sz w:val="24"/>
          <w:szCs w:val="24"/>
          <w:lang w:val="en-GB"/>
        </w:rPr>
        <w:t>, an ultra-high-resoluti</w:t>
      </w:r>
      <w:r w:rsidRPr="000A50E3">
        <w:rPr>
          <w:rFonts w:ascii="Book Antiqua" w:hAnsi="Book Antiqua"/>
          <w:sz w:val="24"/>
          <w:szCs w:val="24"/>
          <w:lang w:val="en-GB"/>
        </w:rPr>
        <w:t>on T1-weighted gradient-echo sequence with fat suppression was performed, and the morphological aspects of the lesion can be more clearly seen.</w:t>
      </w:r>
    </w:p>
    <w:p w14:paraId="1C21CF72" w14:textId="4EC0CFF0" w:rsidR="00B86F46" w:rsidRPr="000A50E3" w:rsidRDefault="00B86F46" w:rsidP="000A50E3">
      <w:pPr>
        <w:spacing w:after="0" w:line="360" w:lineRule="auto"/>
        <w:jc w:val="both"/>
        <w:rPr>
          <w:rFonts w:ascii="Book Antiqua" w:hAnsi="Book Antiqua"/>
          <w:sz w:val="24"/>
          <w:szCs w:val="24"/>
          <w:lang w:val="en-GB"/>
        </w:rPr>
      </w:pPr>
    </w:p>
    <w:sectPr w:rsidR="00B86F46" w:rsidRPr="000A50E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E5C7F0" w14:textId="77777777" w:rsidR="00B333ED" w:rsidRDefault="00B333ED" w:rsidP="00197356">
      <w:pPr>
        <w:spacing w:after="0" w:line="240" w:lineRule="auto"/>
      </w:pPr>
      <w:r>
        <w:separator/>
      </w:r>
    </w:p>
  </w:endnote>
  <w:endnote w:type="continuationSeparator" w:id="0">
    <w:p w14:paraId="4C49940B" w14:textId="77777777" w:rsidR="00B333ED" w:rsidRDefault="00B333ED" w:rsidP="00197356">
      <w:pPr>
        <w:spacing w:after="0" w:line="240" w:lineRule="auto"/>
      </w:pPr>
      <w:r>
        <w:continuationSeparator/>
      </w:r>
    </w:p>
  </w:endnote>
  <w:endnote w:type="continuationNotice" w:id="1">
    <w:p w14:paraId="3B347054" w14:textId="77777777" w:rsidR="00B333ED" w:rsidRDefault="00B333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wCenMT-Bold">
    <w:altName w:val="Arial"/>
    <w:panose1 w:val="00000000000000000000"/>
    <w:charset w:val="00"/>
    <w:family w:val="swiss"/>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B03FB" w14:textId="77777777" w:rsidR="00B333ED" w:rsidRDefault="00B333ED" w:rsidP="00197356">
      <w:pPr>
        <w:spacing w:after="0" w:line="240" w:lineRule="auto"/>
      </w:pPr>
      <w:r>
        <w:separator/>
      </w:r>
    </w:p>
  </w:footnote>
  <w:footnote w:type="continuationSeparator" w:id="0">
    <w:p w14:paraId="47A2B676" w14:textId="77777777" w:rsidR="00B333ED" w:rsidRDefault="00B333ED" w:rsidP="00197356">
      <w:pPr>
        <w:spacing w:after="0" w:line="240" w:lineRule="auto"/>
      </w:pPr>
      <w:r>
        <w:continuationSeparator/>
      </w:r>
    </w:p>
  </w:footnote>
  <w:footnote w:type="continuationNotice" w:id="1">
    <w:p w14:paraId="24F0520D" w14:textId="77777777" w:rsidR="00B333ED" w:rsidRDefault="00B333ED">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REFMGR.InstantFormat" w:val="&lt;ENInstantFormat&gt;&lt;Enabled&gt;1&lt;/Enabled&gt;&lt;ScanUnformatted&gt;1&lt;/ScanUnformatted&gt;&lt;ScanChanges&gt;1&lt;/ScanChanges&gt;&lt;/ENInstantFormat&gt;"/>
    <w:docVar w:name="REFMGR.Layout" w:val="&lt;ENLayout&gt;&lt;Style&gt;xxxyy&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gisela_review&lt;/item&gt;&lt;item&gt;gisela&lt;/item&gt;&lt;/Libraries&gt;&lt;/ENLibraries&gt;"/>
  </w:docVars>
  <w:rsids>
    <w:rsidRoot w:val="00640AFF"/>
    <w:rsid w:val="00017BDB"/>
    <w:rsid w:val="00025D53"/>
    <w:rsid w:val="00027C6F"/>
    <w:rsid w:val="00030665"/>
    <w:rsid w:val="000330FC"/>
    <w:rsid w:val="00040774"/>
    <w:rsid w:val="000421E2"/>
    <w:rsid w:val="0004723C"/>
    <w:rsid w:val="0005105A"/>
    <w:rsid w:val="00061092"/>
    <w:rsid w:val="00067A8E"/>
    <w:rsid w:val="00075B1C"/>
    <w:rsid w:val="0007604A"/>
    <w:rsid w:val="0008705A"/>
    <w:rsid w:val="00090C4E"/>
    <w:rsid w:val="000A422D"/>
    <w:rsid w:val="000A50E3"/>
    <w:rsid w:val="000A54CB"/>
    <w:rsid w:val="000A6BE1"/>
    <w:rsid w:val="000B774E"/>
    <w:rsid w:val="000C5285"/>
    <w:rsid w:val="000D4D5E"/>
    <w:rsid w:val="000D7860"/>
    <w:rsid w:val="000F0BE4"/>
    <w:rsid w:val="00103D72"/>
    <w:rsid w:val="00111E21"/>
    <w:rsid w:val="0011208B"/>
    <w:rsid w:val="00113F1B"/>
    <w:rsid w:val="00122A17"/>
    <w:rsid w:val="00131EB3"/>
    <w:rsid w:val="00132808"/>
    <w:rsid w:val="001332ED"/>
    <w:rsid w:val="00133D75"/>
    <w:rsid w:val="00141F71"/>
    <w:rsid w:val="0014367B"/>
    <w:rsid w:val="001457C2"/>
    <w:rsid w:val="001601C5"/>
    <w:rsid w:val="001672CE"/>
    <w:rsid w:val="00167C18"/>
    <w:rsid w:val="0017797E"/>
    <w:rsid w:val="001840DD"/>
    <w:rsid w:val="00191E26"/>
    <w:rsid w:val="001958CA"/>
    <w:rsid w:val="00195A7F"/>
    <w:rsid w:val="0019685E"/>
    <w:rsid w:val="00197356"/>
    <w:rsid w:val="001A5465"/>
    <w:rsid w:val="001B5702"/>
    <w:rsid w:val="001B7653"/>
    <w:rsid w:val="001C2849"/>
    <w:rsid w:val="001C795A"/>
    <w:rsid w:val="001D124B"/>
    <w:rsid w:val="001E3EA4"/>
    <w:rsid w:val="001F29BC"/>
    <w:rsid w:val="001F2A3C"/>
    <w:rsid w:val="001F5FD9"/>
    <w:rsid w:val="0020518E"/>
    <w:rsid w:val="00210693"/>
    <w:rsid w:val="002115D1"/>
    <w:rsid w:val="002125BE"/>
    <w:rsid w:val="00215738"/>
    <w:rsid w:val="00215B05"/>
    <w:rsid w:val="00242A05"/>
    <w:rsid w:val="002507F6"/>
    <w:rsid w:val="00261D37"/>
    <w:rsid w:val="00264FD1"/>
    <w:rsid w:val="002713ED"/>
    <w:rsid w:val="002719D9"/>
    <w:rsid w:val="00284ED3"/>
    <w:rsid w:val="00286FCC"/>
    <w:rsid w:val="00290123"/>
    <w:rsid w:val="002955C2"/>
    <w:rsid w:val="002A0528"/>
    <w:rsid w:val="002A1881"/>
    <w:rsid w:val="002A1A4A"/>
    <w:rsid w:val="002A77DA"/>
    <w:rsid w:val="002A7ABA"/>
    <w:rsid w:val="002A7CEA"/>
    <w:rsid w:val="002B1DE9"/>
    <w:rsid w:val="002C3E3A"/>
    <w:rsid w:val="002D0894"/>
    <w:rsid w:val="002D2238"/>
    <w:rsid w:val="002D5450"/>
    <w:rsid w:val="002F1CB6"/>
    <w:rsid w:val="002F72B2"/>
    <w:rsid w:val="0030377B"/>
    <w:rsid w:val="003049A0"/>
    <w:rsid w:val="0031129C"/>
    <w:rsid w:val="00320288"/>
    <w:rsid w:val="00321A25"/>
    <w:rsid w:val="00323DF8"/>
    <w:rsid w:val="00327CAB"/>
    <w:rsid w:val="00332F89"/>
    <w:rsid w:val="003335A3"/>
    <w:rsid w:val="003352D7"/>
    <w:rsid w:val="003378CA"/>
    <w:rsid w:val="0034778B"/>
    <w:rsid w:val="00356688"/>
    <w:rsid w:val="00357A41"/>
    <w:rsid w:val="00366643"/>
    <w:rsid w:val="00373974"/>
    <w:rsid w:val="003742FA"/>
    <w:rsid w:val="003744B6"/>
    <w:rsid w:val="00375BB1"/>
    <w:rsid w:val="00385F3E"/>
    <w:rsid w:val="00391CB4"/>
    <w:rsid w:val="00394D7A"/>
    <w:rsid w:val="003A3B8D"/>
    <w:rsid w:val="003A575E"/>
    <w:rsid w:val="003A5B4C"/>
    <w:rsid w:val="003A6322"/>
    <w:rsid w:val="003A7CA5"/>
    <w:rsid w:val="003B231E"/>
    <w:rsid w:val="003C5E7B"/>
    <w:rsid w:val="003D51DC"/>
    <w:rsid w:val="003D656B"/>
    <w:rsid w:val="003D6795"/>
    <w:rsid w:val="003D6EE0"/>
    <w:rsid w:val="003E3059"/>
    <w:rsid w:val="003F2698"/>
    <w:rsid w:val="003F57B8"/>
    <w:rsid w:val="003F7602"/>
    <w:rsid w:val="00402E5C"/>
    <w:rsid w:val="00424701"/>
    <w:rsid w:val="004303BC"/>
    <w:rsid w:val="00432CAF"/>
    <w:rsid w:val="00441257"/>
    <w:rsid w:val="00444222"/>
    <w:rsid w:val="00444FC1"/>
    <w:rsid w:val="0045653F"/>
    <w:rsid w:val="0046373D"/>
    <w:rsid w:val="00463A40"/>
    <w:rsid w:val="00470671"/>
    <w:rsid w:val="00473B51"/>
    <w:rsid w:val="00480E44"/>
    <w:rsid w:val="004837EC"/>
    <w:rsid w:val="0049041B"/>
    <w:rsid w:val="004A2A1F"/>
    <w:rsid w:val="004A3577"/>
    <w:rsid w:val="004A6991"/>
    <w:rsid w:val="004B19E3"/>
    <w:rsid w:val="004D1498"/>
    <w:rsid w:val="004D2765"/>
    <w:rsid w:val="004E0907"/>
    <w:rsid w:val="004E66BE"/>
    <w:rsid w:val="004F2BA7"/>
    <w:rsid w:val="004F478E"/>
    <w:rsid w:val="005007FE"/>
    <w:rsid w:val="00501E5E"/>
    <w:rsid w:val="00506FC1"/>
    <w:rsid w:val="00510049"/>
    <w:rsid w:val="0051456E"/>
    <w:rsid w:val="00517813"/>
    <w:rsid w:val="00522F79"/>
    <w:rsid w:val="00527177"/>
    <w:rsid w:val="00531E40"/>
    <w:rsid w:val="00532DFA"/>
    <w:rsid w:val="005378F1"/>
    <w:rsid w:val="0055166D"/>
    <w:rsid w:val="005551E5"/>
    <w:rsid w:val="00560CAD"/>
    <w:rsid w:val="0057352C"/>
    <w:rsid w:val="005A3F04"/>
    <w:rsid w:val="005B2F07"/>
    <w:rsid w:val="005C3C83"/>
    <w:rsid w:val="005C40F7"/>
    <w:rsid w:val="005C63C4"/>
    <w:rsid w:val="005E57A7"/>
    <w:rsid w:val="00602527"/>
    <w:rsid w:val="00604D09"/>
    <w:rsid w:val="006050BA"/>
    <w:rsid w:val="00607C81"/>
    <w:rsid w:val="00613E2B"/>
    <w:rsid w:val="00614E7D"/>
    <w:rsid w:val="006228C1"/>
    <w:rsid w:val="0063030E"/>
    <w:rsid w:val="006326FA"/>
    <w:rsid w:val="00636B2D"/>
    <w:rsid w:val="00636F14"/>
    <w:rsid w:val="00640AFF"/>
    <w:rsid w:val="0064518F"/>
    <w:rsid w:val="006455F8"/>
    <w:rsid w:val="0064669F"/>
    <w:rsid w:val="00646C66"/>
    <w:rsid w:val="00664B10"/>
    <w:rsid w:val="00666ED8"/>
    <w:rsid w:val="00672209"/>
    <w:rsid w:val="006729E6"/>
    <w:rsid w:val="00672F2E"/>
    <w:rsid w:val="006806AB"/>
    <w:rsid w:val="00680A12"/>
    <w:rsid w:val="00685D7E"/>
    <w:rsid w:val="006877C5"/>
    <w:rsid w:val="00687D4B"/>
    <w:rsid w:val="00695D69"/>
    <w:rsid w:val="0069705C"/>
    <w:rsid w:val="006A0FE6"/>
    <w:rsid w:val="006A4007"/>
    <w:rsid w:val="006A592E"/>
    <w:rsid w:val="006C1C48"/>
    <w:rsid w:val="006C44FE"/>
    <w:rsid w:val="006C6182"/>
    <w:rsid w:val="006C6FA9"/>
    <w:rsid w:val="006D21CF"/>
    <w:rsid w:val="006D7008"/>
    <w:rsid w:val="006F2799"/>
    <w:rsid w:val="00702010"/>
    <w:rsid w:val="0070224C"/>
    <w:rsid w:val="00702C46"/>
    <w:rsid w:val="00721472"/>
    <w:rsid w:val="00723A11"/>
    <w:rsid w:val="00732AE5"/>
    <w:rsid w:val="00740BED"/>
    <w:rsid w:val="00746885"/>
    <w:rsid w:val="00750548"/>
    <w:rsid w:val="00751FE5"/>
    <w:rsid w:val="007575E0"/>
    <w:rsid w:val="00760C46"/>
    <w:rsid w:val="007657C4"/>
    <w:rsid w:val="007721AF"/>
    <w:rsid w:val="00774152"/>
    <w:rsid w:val="007869E1"/>
    <w:rsid w:val="00797873"/>
    <w:rsid w:val="007A51E7"/>
    <w:rsid w:val="007A5297"/>
    <w:rsid w:val="007A63B2"/>
    <w:rsid w:val="007A712B"/>
    <w:rsid w:val="007B0085"/>
    <w:rsid w:val="007C6692"/>
    <w:rsid w:val="007D32F0"/>
    <w:rsid w:val="007D44DF"/>
    <w:rsid w:val="007F1E8D"/>
    <w:rsid w:val="007F1EA7"/>
    <w:rsid w:val="007F2B17"/>
    <w:rsid w:val="00803300"/>
    <w:rsid w:val="0080440D"/>
    <w:rsid w:val="00805B27"/>
    <w:rsid w:val="00815891"/>
    <w:rsid w:val="00821B67"/>
    <w:rsid w:val="008221AF"/>
    <w:rsid w:val="0083632C"/>
    <w:rsid w:val="00837B7A"/>
    <w:rsid w:val="00853FEE"/>
    <w:rsid w:val="008545D9"/>
    <w:rsid w:val="00861BFD"/>
    <w:rsid w:val="0088453F"/>
    <w:rsid w:val="008920D3"/>
    <w:rsid w:val="00893975"/>
    <w:rsid w:val="008963C2"/>
    <w:rsid w:val="008963FC"/>
    <w:rsid w:val="00897C4B"/>
    <w:rsid w:val="008B6934"/>
    <w:rsid w:val="008B76E1"/>
    <w:rsid w:val="008C0D10"/>
    <w:rsid w:val="008C6961"/>
    <w:rsid w:val="008D20D3"/>
    <w:rsid w:val="008D3F8F"/>
    <w:rsid w:val="008E40D2"/>
    <w:rsid w:val="008E40FD"/>
    <w:rsid w:val="008E74D1"/>
    <w:rsid w:val="008F3905"/>
    <w:rsid w:val="00903D96"/>
    <w:rsid w:val="0090469F"/>
    <w:rsid w:val="009101A5"/>
    <w:rsid w:val="0091217C"/>
    <w:rsid w:val="0091386E"/>
    <w:rsid w:val="00917B8A"/>
    <w:rsid w:val="00923E31"/>
    <w:rsid w:val="0092775F"/>
    <w:rsid w:val="009322DB"/>
    <w:rsid w:val="00933249"/>
    <w:rsid w:val="00940F84"/>
    <w:rsid w:val="009428F5"/>
    <w:rsid w:val="0094373D"/>
    <w:rsid w:val="00944C7D"/>
    <w:rsid w:val="009454EC"/>
    <w:rsid w:val="00947FD7"/>
    <w:rsid w:val="00961784"/>
    <w:rsid w:val="00961E5B"/>
    <w:rsid w:val="009751D3"/>
    <w:rsid w:val="0097773D"/>
    <w:rsid w:val="009A68E3"/>
    <w:rsid w:val="009B0661"/>
    <w:rsid w:val="009B3DA4"/>
    <w:rsid w:val="009C2FF5"/>
    <w:rsid w:val="009C3271"/>
    <w:rsid w:val="009D3899"/>
    <w:rsid w:val="009E5D6B"/>
    <w:rsid w:val="009E7FF7"/>
    <w:rsid w:val="00A06283"/>
    <w:rsid w:val="00A0670A"/>
    <w:rsid w:val="00A108E1"/>
    <w:rsid w:val="00A10F68"/>
    <w:rsid w:val="00A12650"/>
    <w:rsid w:val="00A200CF"/>
    <w:rsid w:val="00A246F4"/>
    <w:rsid w:val="00A34EC9"/>
    <w:rsid w:val="00A522DB"/>
    <w:rsid w:val="00A561AD"/>
    <w:rsid w:val="00A60ECD"/>
    <w:rsid w:val="00A66D6E"/>
    <w:rsid w:val="00A679CB"/>
    <w:rsid w:val="00A70FD4"/>
    <w:rsid w:val="00A71F44"/>
    <w:rsid w:val="00A7531E"/>
    <w:rsid w:val="00A7761A"/>
    <w:rsid w:val="00A81318"/>
    <w:rsid w:val="00A853B3"/>
    <w:rsid w:val="00A9236D"/>
    <w:rsid w:val="00A9360E"/>
    <w:rsid w:val="00AA5A78"/>
    <w:rsid w:val="00AC328D"/>
    <w:rsid w:val="00AC5442"/>
    <w:rsid w:val="00AC7521"/>
    <w:rsid w:val="00AC791B"/>
    <w:rsid w:val="00AD54EF"/>
    <w:rsid w:val="00AD6419"/>
    <w:rsid w:val="00AD769E"/>
    <w:rsid w:val="00AD7C2E"/>
    <w:rsid w:val="00AE395B"/>
    <w:rsid w:val="00AE43F8"/>
    <w:rsid w:val="00B02D61"/>
    <w:rsid w:val="00B07F80"/>
    <w:rsid w:val="00B303A2"/>
    <w:rsid w:val="00B333ED"/>
    <w:rsid w:val="00B35CE3"/>
    <w:rsid w:val="00B37D29"/>
    <w:rsid w:val="00B4129A"/>
    <w:rsid w:val="00B5397B"/>
    <w:rsid w:val="00B5712B"/>
    <w:rsid w:val="00B63774"/>
    <w:rsid w:val="00B6582B"/>
    <w:rsid w:val="00B66374"/>
    <w:rsid w:val="00B70234"/>
    <w:rsid w:val="00B705A0"/>
    <w:rsid w:val="00B85968"/>
    <w:rsid w:val="00B86F46"/>
    <w:rsid w:val="00B93308"/>
    <w:rsid w:val="00B972AC"/>
    <w:rsid w:val="00BA2C84"/>
    <w:rsid w:val="00BA2E99"/>
    <w:rsid w:val="00BA346D"/>
    <w:rsid w:val="00BA3C02"/>
    <w:rsid w:val="00BB3EA4"/>
    <w:rsid w:val="00BB5650"/>
    <w:rsid w:val="00BB610D"/>
    <w:rsid w:val="00BB7B32"/>
    <w:rsid w:val="00BC1979"/>
    <w:rsid w:val="00BC2737"/>
    <w:rsid w:val="00BD0E71"/>
    <w:rsid w:val="00BD2212"/>
    <w:rsid w:val="00BD3460"/>
    <w:rsid w:val="00BD6D55"/>
    <w:rsid w:val="00BE130F"/>
    <w:rsid w:val="00BE6B1C"/>
    <w:rsid w:val="00BF0623"/>
    <w:rsid w:val="00BF266C"/>
    <w:rsid w:val="00BF54E1"/>
    <w:rsid w:val="00C165D6"/>
    <w:rsid w:val="00C22BD8"/>
    <w:rsid w:val="00C42666"/>
    <w:rsid w:val="00C44C29"/>
    <w:rsid w:val="00C45905"/>
    <w:rsid w:val="00C46532"/>
    <w:rsid w:val="00C51D8B"/>
    <w:rsid w:val="00C525A1"/>
    <w:rsid w:val="00C5419E"/>
    <w:rsid w:val="00C5727C"/>
    <w:rsid w:val="00C74FC4"/>
    <w:rsid w:val="00C76D34"/>
    <w:rsid w:val="00C77FF9"/>
    <w:rsid w:val="00C84141"/>
    <w:rsid w:val="00C86CA4"/>
    <w:rsid w:val="00CA222D"/>
    <w:rsid w:val="00CA74DF"/>
    <w:rsid w:val="00CC0395"/>
    <w:rsid w:val="00CC7F3B"/>
    <w:rsid w:val="00CE2811"/>
    <w:rsid w:val="00CE4A29"/>
    <w:rsid w:val="00CE5C2C"/>
    <w:rsid w:val="00CF6741"/>
    <w:rsid w:val="00D00F15"/>
    <w:rsid w:val="00D0199A"/>
    <w:rsid w:val="00D069D0"/>
    <w:rsid w:val="00D149D4"/>
    <w:rsid w:val="00D17906"/>
    <w:rsid w:val="00D17ED3"/>
    <w:rsid w:val="00D30905"/>
    <w:rsid w:val="00D342B2"/>
    <w:rsid w:val="00D37FC5"/>
    <w:rsid w:val="00D47211"/>
    <w:rsid w:val="00D47A39"/>
    <w:rsid w:val="00D56D57"/>
    <w:rsid w:val="00D6638D"/>
    <w:rsid w:val="00D7233B"/>
    <w:rsid w:val="00D76ED2"/>
    <w:rsid w:val="00D8022A"/>
    <w:rsid w:val="00D9687B"/>
    <w:rsid w:val="00DA0D90"/>
    <w:rsid w:val="00DA340B"/>
    <w:rsid w:val="00DA4A17"/>
    <w:rsid w:val="00DA513B"/>
    <w:rsid w:val="00DB0265"/>
    <w:rsid w:val="00DC1225"/>
    <w:rsid w:val="00DC33A6"/>
    <w:rsid w:val="00DD16AF"/>
    <w:rsid w:val="00DD6BCF"/>
    <w:rsid w:val="00DF190B"/>
    <w:rsid w:val="00DF48F7"/>
    <w:rsid w:val="00E04BB3"/>
    <w:rsid w:val="00E05403"/>
    <w:rsid w:val="00E21146"/>
    <w:rsid w:val="00E332C5"/>
    <w:rsid w:val="00E47EFE"/>
    <w:rsid w:val="00E50C3F"/>
    <w:rsid w:val="00E635A3"/>
    <w:rsid w:val="00E66280"/>
    <w:rsid w:val="00E73AF7"/>
    <w:rsid w:val="00E73BC0"/>
    <w:rsid w:val="00E75D15"/>
    <w:rsid w:val="00E86111"/>
    <w:rsid w:val="00E877C7"/>
    <w:rsid w:val="00E92E6D"/>
    <w:rsid w:val="00E92FD3"/>
    <w:rsid w:val="00E93623"/>
    <w:rsid w:val="00E94009"/>
    <w:rsid w:val="00EA4BF6"/>
    <w:rsid w:val="00EB07D0"/>
    <w:rsid w:val="00EB669A"/>
    <w:rsid w:val="00EC16C1"/>
    <w:rsid w:val="00EC45DB"/>
    <w:rsid w:val="00ED334F"/>
    <w:rsid w:val="00ED60B1"/>
    <w:rsid w:val="00EE00AD"/>
    <w:rsid w:val="00EE260C"/>
    <w:rsid w:val="00EE2FD1"/>
    <w:rsid w:val="00EF3529"/>
    <w:rsid w:val="00EF5236"/>
    <w:rsid w:val="00F00625"/>
    <w:rsid w:val="00F10637"/>
    <w:rsid w:val="00F21634"/>
    <w:rsid w:val="00F31B11"/>
    <w:rsid w:val="00F324C9"/>
    <w:rsid w:val="00F35844"/>
    <w:rsid w:val="00F36362"/>
    <w:rsid w:val="00F40535"/>
    <w:rsid w:val="00F40A22"/>
    <w:rsid w:val="00F44299"/>
    <w:rsid w:val="00F45FF1"/>
    <w:rsid w:val="00F471D8"/>
    <w:rsid w:val="00F5201B"/>
    <w:rsid w:val="00F52794"/>
    <w:rsid w:val="00F5768E"/>
    <w:rsid w:val="00F60680"/>
    <w:rsid w:val="00F637C1"/>
    <w:rsid w:val="00F63C0F"/>
    <w:rsid w:val="00F675B6"/>
    <w:rsid w:val="00F86D8A"/>
    <w:rsid w:val="00F8712D"/>
    <w:rsid w:val="00F95175"/>
    <w:rsid w:val="00F95A04"/>
    <w:rsid w:val="00FA7047"/>
    <w:rsid w:val="00FC1627"/>
    <w:rsid w:val="00FD1F33"/>
    <w:rsid w:val="00FD20F7"/>
    <w:rsid w:val="00FD5ED2"/>
    <w:rsid w:val="00FE1CC0"/>
    <w:rsid w:val="00FE5F49"/>
    <w:rsid w:val="00FE7A12"/>
    <w:rsid w:val="00FF1919"/>
    <w:rsid w:val="00FF3B0F"/>
    <w:rsid w:val="00FF64C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7BD0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Char"/>
    <w:uiPriority w:val="9"/>
    <w:semiHidden/>
    <w:unhideWhenUsed/>
    <w:qFormat/>
    <w:rsid w:val="00D76ED2"/>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Char"/>
    <w:uiPriority w:val="9"/>
    <w:semiHidden/>
    <w:unhideWhenUsed/>
    <w:qFormat/>
    <w:rsid w:val="00E2114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518E"/>
    <w:rPr>
      <w:color w:val="0563C1" w:themeColor="hyperlink"/>
      <w:u w:val="single"/>
    </w:rPr>
  </w:style>
  <w:style w:type="paragraph" w:styleId="a4">
    <w:name w:val="Balloon Text"/>
    <w:basedOn w:val="a"/>
    <w:link w:val="Char"/>
    <w:uiPriority w:val="99"/>
    <w:semiHidden/>
    <w:unhideWhenUsed/>
    <w:rsid w:val="00740BED"/>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740BED"/>
    <w:rPr>
      <w:rFonts w:ascii="Segoe UI" w:hAnsi="Segoe UI" w:cs="Segoe UI"/>
      <w:sz w:val="18"/>
      <w:szCs w:val="18"/>
    </w:rPr>
  </w:style>
  <w:style w:type="character" w:styleId="a5">
    <w:name w:val="annotation reference"/>
    <w:basedOn w:val="a0"/>
    <w:uiPriority w:val="99"/>
    <w:semiHidden/>
    <w:unhideWhenUsed/>
    <w:rsid w:val="00A522DB"/>
    <w:rPr>
      <w:sz w:val="16"/>
      <w:szCs w:val="16"/>
    </w:rPr>
  </w:style>
  <w:style w:type="paragraph" w:styleId="a6">
    <w:name w:val="annotation text"/>
    <w:basedOn w:val="a"/>
    <w:link w:val="Char0"/>
    <w:uiPriority w:val="99"/>
    <w:semiHidden/>
    <w:unhideWhenUsed/>
    <w:rsid w:val="00A522DB"/>
    <w:pPr>
      <w:spacing w:line="240" w:lineRule="auto"/>
    </w:pPr>
    <w:rPr>
      <w:sz w:val="20"/>
      <w:szCs w:val="20"/>
    </w:rPr>
  </w:style>
  <w:style w:type="character" w:customStyle="1" w:styleId="Char0">
    <w:name w:val="批注文字 Char"/>
    <w:basedOn w:val="a0"/>
    <w:link w:val="a6"/>
    <w:uiPriority w:val="99"/>
    <w:semiHidden/>
    <w:rsid w:val="00A522DB"/>
    <w:rPr>
      <w:sz w:val="20"/>
      <w:szCs w:val="20"/>
    </w:rPr>
  </w:style>
  <w:style w:type="paragraph" w:styleId="a7">
    <w:name w:val="annotation subject"/>
    <w:basedOn w:val="a6"/>
    <w:next w:val="a6"/>
    <w:link w:val="Char1"/>
    <w:uiPriority w:val="99"/>
    <w:semiHidden/>
    <w:unhideWhenUsed/>
    <w:rsid w:val="00A522DB"/>
    <w:rPr>
      <w:b/>
      <w:bCs/>
    </w:rPr>
  </w:style>
  <w:style w:type="character" w:customStyle="1" w:styleId="Char1">
    <w:name w:val="批注主题 Char"/>
    <w:basedOn w:val="Char0"/>
    <w:link w:val="a7"/>
    <w:uiPriority w:val="99"/>
    <w:semiHidden/>
    <w:rsid w:val="00A522DB"/>
    <w:rPr>
      <w:b/>
      <w:bCs/>
      <w:sz w:val="20"/>
      <w:szCs w:val="20"/>
    </w:rPr>
  </w:style>
  <w:style w:type="paragraph" w:styleId="a8">
    <w:name w:val="Revision"/>
    <w:hidden/>
    <w:uiPriority w:val="99"/>
    <w:semiHidden/>
    <w:rsid w:val="00AD54EF"/>
    <w:pPr>
      <w:spacing w:after="0" w:line="240" w:lineRule="auto"/>
    </w:pPr>
  </w:style>
  <w:style w:type="character" w:customStyle="1" w:styleId="4Char">
    <w:name w:val="标题 4 Char"/>
    <w:basedOn w:val="a0"/>
    <w:link w:val="4"/>
    <w:uiPriority w:val="9"/>
    <w:semiHidden/>
    <w:rsid w:val="00E21146"/>
    <w:rPr>
      <w:rFonts w:asciiTheme="majorHAnsi" w:eastAsiaTheme="majorEastAsia" w:hAnsiTheme="majorHAnsi" w:cstheme="majorBidi"/>
      <w:b/>
      <w:bCs/>
      <w:i/>
      <w:iCs/>
      <w:color w:val="5B9BD5" w:themeColor="accent1"/>
    </w:rPr>
  </w:style>
  <w:style w:type="character" w:customStyle="1" w:styleId="3Char">
    <w:name w:val="标题 3 Char"/>
    <w:basedOn w:val="a0"/>
    <w:link w:val="3"/>
    <w:uiPriority w:val="9"/>
    <w:semiHidden/>
    <w:rsid w:val="00D76ED2"/>
    <w:rPr>
      <w:rFonts w:asciiTheme="majorHAnsi" w:eastAsiaTheme="majorEastAsia" w:hAnsiTheme="majorHAnsi" w:cstheme="majorBidi"/>
      <w:b/>
      <w:bCs/>
      <w:color w:val="5B9BD5" w:themeColor="accent1"/>
    </w:rPr>
  </w:style>
  <w:style w:type="table" w:styleId="a9">
    <w:name w:val="Table Grid"/>
    <w:basedOn w:val="a1"/>
    <w:uiPriority w:val="39"/>
    <w:rsid w:val="00F9517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9"/>
    <w:uiPriority w:val="39"/>
    <w:rsid w:val="00F9517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Char2"/>
    <w:uiPriority w:val="99"/>
    <w:unhideWhenUsed/>
    <w:rsid w:val="00197356"/>
    <w:pPr>
      <w:tabs>
        <w:tab w:val="center" w:pos="4536"/>
        <w:tab w:val="right" w:pos="9072"/>
      </w:tabs>
      <w:spacing w:after="0" w:line="240" w:lineRule="auto"/>
    </w:pPr>
  </w:style>
  <w:style w:type="character" w:customStyle="1" w:styleId="Char2">
    <w:name w:val="页眉 Char"/>
    <w:basedOn w:val="a0"/>
    <w:link w:val="aa"/>
    <w:uiPriority w:val="99"/>
    <w:rsid w:val="00197356"/>
  </w:style>
  <w:style w:type="paragraph" w:styleId="ab">
    <w:name w:val="footer"/>
    <w:basedOn w:val="a"/>
    <w:link w:val="Char3"/>
    <w:uiPriority w:val="99"/>
    <w:unhideWhenUsed/>
    <w:rsid w:val="00197356"/>
    <w:pPr>
      <w:tabs>
        <w:tab w:val="center" w:pos="4536"/>
        <w:tab w:val="right" w:pos="9072"/>
      </w:tabs>
      <w:spacing w:after="0" w:line="240" w:lineRule="auto"/>
    </w:pPr>
  </w:style>
  <w:style w:type="character" w:customStyle="1" w:styleId="Char3">
    <w:name w:val="页脚 Char"/>
    <w:basedOn w:val="a0"/>
    <w:link w:val="ab"/>
    <w:uiPriority w:val="99"/>
    <w:rsid w:val="00197356"/>
  </w:style>
  <w:style w:type="character" w:styleId="ac">
    <w:name w:val="Strong"/>
    <w:uiPriority w:val="22"/>
    <w:qFormat/>
    <w:rsid w:val="0008705A"/>
    <w:rPr>
      <w:b/>
      <w:bCs/>
    </w:rPr>
  </w:style>
  <w:style w:type="character" w:customStyle="1" w:styleId="apple-converted-space">
    <w:name w:val="apple-converted-space"/>
    <w:basedOn w:val="a0"/>
    <w:rsid w:val="00444F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Char"/>
    <w:uiPriority w:val="9"/>
    <w:semiHidden/>
    <w:unhideWhenUsed/>
    <w:qFormat/>
    <w:rsid w:val="00D76ED2"/>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Char"/>
    <w:uiPriority w:val="9"/>
    <w:semiHidden/>
    <w:unhideWhenUsed/>
    <w:qFormat/>
    <w:rsid w:val="00E2114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518E"/>
    <w:rPr>
      <w:color w:val="0563C1" w:themeColor="hyperlink"/>
      <w:u w:val="single"/>
    </w:rPr>
  </w:style>
  <w:style w:type="paragraph" w:styleId="a4">
    <w:name w:val="Balloon Text"/>
    <w:basedOn w:val="a"/>
    <w:link w:val="Char"/>
    <w:uiPriority w:val="99"/>
    <w:semiHidden/>
    <w:unhideWhenUsed/>
    <w:rsid w:val="00740BED"/>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740BED"/>
    <w:rPr>
      <w:rFonts w:ascii="Segoe UI" w:hAnsi="Segoe UI" w:cs="Segoe UI"/>
      <w:sz w:val="18"/>
      <w:szCs w:val="18"/>
    </w:rPr>
  </w:style>
  <w:style w:type="character" w:styleId="a5">
    <w:name w:val="annotation reference"/>
    <w:basedOn w:val="a0"/>
    <w:uiPriority w:val="99"/>
    <w:semiHidden/>
    <w:unhideWhenUsed/>
    <w:rsid w:val="00A522DB"/>
    <w:rPr>
      <w:sz w:val="16"/>
      <w:szCs w:val="16"/>
    </w:rPr>
  </w:style>
  <w:style w:type="paragraph" w:styleId="a6">
    <w:name w:val="annotation text"/>
    <w:basedOn w:val="a"/>
    <w:link w:val="Char0"/>
    <w:uiPriority w:val="99"/>
    <w:semiHidden/>
    <w:unhideWhenUsed/>
    <w:rsid w:val="00A522DB"/>
    <w:pPr>
      <w:spacing w:line="240" w:lineRule="auto"/>
    </w:pPr>
    <w:rPr>
      <w:sz w:val="20"/>
      <w:szCs w:val="20"/>
    </w:rPr>
  </w:style>
  <w:style w:type="character" w:customStyle="1" w:styleId="Char0">
    <w:name w:val="批注文字 Char"/>
    <w:basedOn w:val="a0"/>
    <w:link w:val="a6"/>
    <w:uiPriority w:val="99"/>
    <w:semiHidden/>
    <w:rsid w:val="00A522DB"/>
    <w:rPr>
      <w:sz w:val="20"/>
      <w:szCs w:val="20"/>
    </w:rPr>
  </w:style>
  <w:style w:type="paragraph" w:styleId="a7">
    <w:name w:val="annotation subject"/>
    <w:basedOn w:val="a6"/>
    <w:next w:val="a6"/>
    <w:link w:val="Char1"/>
    <w:uiPriority w:val="99"/>
    <w:semiHidden/>
    <w:unhideWhenUsed/>
    <w:rsid w:val="00A522DB"/>
    <w:rPr>
      <w:b/>
      <w:bCs/>
    </w:rPr>
  </w:style>
  <w:style w:type="character" w:customStyle="1" w:styleId="Char1">
    <w:name w:val="批注主题 Char"/>
    <w:basedOn w:val="Char0"/>
    <w:link w:val="a7"/>
    <w:uiPriority w:val="99"/>
    <w:semiHidden/>
    <w:rsid w:val="00A522DB"/>
    <w:rPr>
      <w:b/>
      <w:bCs/>
      <w:sz w:val="20"/>
      <w:szCs w:val="20"/>
    </w:rPr>
  </w:style>
  <w:style w:type="paragraph" w:styleId="a8">
    <w:name w:val="Revision"/>
    <w:hidden/>
    <w:uiPriority w:val="99"/>
    <w:semiHidden/>
    <w:rsid w:val="00AD54EF"/>
    <w:pPr>
      <w:spacing w:after="0" w:line="240" w:lineRule="auto"/>
    </w:pPr>
  </w:style>
  <w:style w:type="character" w:customStyle="1" w:styleId="4Char">
    <w:name w:val="标题 4 Char"/>
    <w:basedOn w:val="a0"/>
    <w:link w:val="4"/>
    <w:uiPriority w:val="9"/>
    <w:semiHidden/>
    <w:rsid w:val="00E21146"/>
    <w:rPr>
      <w:rFonts w:asciiTheme="majorHAnsi" w:eastAsiaTheme="majorEastAsia" w:hAnsiTheme="majorHAnsi" w:cstheme="majorBidi"/>
      <w:b/>
      <w:bCs/>
      <w:i/>
      <w:iCs/>
      <w:color w:val="5B9BD5" w:themeColor="accent1"/>
    </w:rPr>
  </w:style>
  <w:style w:type="character" w:customStyle="1" w:styleId="3Char">
    <w:name w:val="标题 3 Char"/>
    <w:basedOn w:val="a0"/>
    <w:link w:val="3"/>
    <w:uiPriority w:val="9"/>
    <w:semiHidden/>
    <w:rsid w:val="00D76ED2"/>
    <w:rPr>
      <w:rFonts w:asciiTheme="majorHAnsi" w:eastAsiaTheme="majorEastAsia" w:hAnsiTheme="majorHAnsi" w:cstheme="majorBidi"/>
      <w:b/>
      <w:bCs/>
      <w:color w:val="5B9BD5" w:themeColor="accent1"/>
    </w:rPr>
  </w:style>
  <w:style w:type="table" w:styleId="a9">
    <w:name w:val="Table Grid"/>
    <w:basedOn w:val="a1"/>
    <w:uiPriority w:val="39"/>
    <w:rsid w:val="00F9517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9"/>
    <w:uiPriority w:val="39"/>
    <w:rsid w:val="00F9517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Char2"/>
    <w:uiPriority w:val="99"/>
    <w:unhideWhenUsed/>
    <w:rsid w:val="00197356"/>
    <w:pPr>
      <w:tabs>
        <w:tab w:val="center" w:pos="4536"/>
        <w:tab w:val="right" w:pos="9072"/>
      </w:tabs>
      <w:spacing w:after="0" w:line="240" w:lineRule="auto"/>
    </w:pPr>
  </w:style>
  <w:style w:type="character" w:customStyle="1" w:styleId="Char2">
    <w:name w:val="页眉 Char"/>
    <w:basedOn w:val="a0"/>
    <w:link w:val="aa"/>
    <w:uiPriority w:val="99"/>
    <w:rsid w:val="00197356"/>
  </w:style>
  <w:style w:type="paragraph" w:styleId="ab">
    <w:name w:val="footer"/>
    <w:basedOn w:val="a"/>
    <w:link w:val="Char3"/>
    <w:uiPriority w:val="99"/>
    <w:unhideWhenUsed/>
    <w:rsid w:val="00197356"/>
    <w:pPr>
      <w:tabs>
        <w:tab w:val="center" w:pos="4536"/>
        <w:tab w:val="right" w:pos="9072"/>
      </w:tabs>
      <w:spacing w:after="0" w:line="240" w:lineRule="auto"/>
    </w:pPr>
  </w:style>
  <w:style w:type="character" w:customStyle="1" w:styleId="Char3">
    <w:name w:val="页脚 Char"/>
    <w:basedOn w:val="a0"/>
    <w:link w:val="ab"/>
    <w:uiPriority w:val="99"/>
    <w:rsid w:val="00197356"/>
  </w:style>
  <w:style w:type="character" w:styleId="ac">
    <w:name w:val="Strong"/>
    <w:uiPriority w:val="22"/>
    <w:qFormat/>
    <w:rsid w:val="0008705A"/>
    <w:rPr>
      <w:b/>
      <w:bCs/>
    </w:rPr>
  </w:style>
  <w:style w:type="character" w:customStyle="1" w:styleId="apple-converted-space">
    <w:name w:val="apple-converted-space"/>
    <w:basedOn w:val="a0"/>
    <w:rsid w:val="00444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71904">
      <w:bodyDiv w:val="1"/>
      <w:marLeft w:val="0"/>
      <w:marRight w:val="0"/>
      <w:marTop w:val="0"/>
      <w:marBottom w:val="0"/>
      <w:divBdr>
        <w:top w:val="none" w:sz="0" w:space="0" w:color="auto"/>
        <w:left w:val="none" w:sz="0" w:space="0" w:color="auto"/>
        <w:bottom w:val="none" w:sz="0" w:space="0" w:color="auto"/>
        <w:right w:val="none" w:sz="0" w:space="0" w:color="auto"/>
      </w:divBdr>
      <w:divsChild>
        <w:div w:id="1740904813">
          <w:marLeft w:val="0"/>
          <w:marRight w:val="0"/>
          <w:marTop w:val="0"/>
          <w:marBottom w:val="0"/>
          <w:divBdr>
            <w:top w:val="none" w:sz="0" w:space="0" w:color="auto"/>
            <w:left w:val="none" w:sz="0" w:space="0" w:color="auto"/>
            <w:bottom w:val="none" w:sz="0" w:space="0" w:color="auto"/>
            <w:right w:val="none" w:sz="0" w:space="0" w:color="auto"/>
          </w:divBdr>
          <w:divsChild>
            <w:div w:id="343016584">
              <w:marLeft w:val="0"/>
              <w:marRight w:val="0"/>
              <w:marTop w:val="0"/>
              <w:marBottom w:val="0"/>
              <w:divBdr>
                <w:top w:val="none" w:sz="0" w:space="0" w:color="auto"/>
                <w:left w:val="none" w:sz="0" w:space="0" w:color="auto"/>
                <w:bottom w:val="none" w:sz="0" w:space="0" w:color="auto"/>
                <w:right w:val="none" w:sz="0" w:space="0" w:color="auto"/>
              </w:divBdr>
              <w:divsChild>
                <w:div w:id="378163016">
                  <w:marLeft w:val="0"/>
                  <w:marRight w:val="0"/>
                  <w:marTop w:val="0"/>
                  <w:marBottom w:val="0"/>
                  <w:divBdr>
                    <w:top w:val="none" w:sz="0" w:space="0" w:color="auto"/>
                    <w:left w:val="none" w:sz="0" w:space="0" w:color="auto"/>
                    <w:bottom w:val="none" w:sz="0" w:space="0" w:color="auto"/>
                    <w:right w:val="none" w:sz="0" w:space="0" w:color="auto"/>
                  </w:divBdr>
                  <w:divsChild>
                    <w:div w:id="409540363">
                      <w:marLeft w:val="0"/>
                      <w:marRight w:val="0"/>
                      <w:marTop w:val="0"/>
                      <w:marBottom w:val="0"/>
                      <w:divBdr>
                        <w:top w:val="none" w:sz="0" w:space="0" w:color="auto"/>
                        <w:left w:val="none" w:sz="0" w:space="0" w:color="auto"/>
                        <w:bottom w:val="none" w:sz="0" w:space="0" w:color="auto"/>
                        <w:right w:val="none" w:sz="0" w:space="0" w:color="auto"/>
                      </w:divBdr>
                      <w:divsChild>
                        <w:div w:id="2037732592">
                          <w:marLeft w:val="0"/>
                          <w:marRight w:val="0"/>
                          <w:marTop w:val="0"/>
                          <w:marBottom w:val="0"/>
                          <w:divBdr>
                            <w:top w:val="none" w:sz="0" w:space="0" w:color="auto"/>
                            <w:left w:val="none" w:sz="0" w:space="0" w:color="auto"/>
                            <w:bottom w:val="none" w:sz="0" w:space="0" w:color="auto"/>
                            <w:right w:val="none" w:sz="0" w:space="0" w:color="auto"/>
                          </w:divBdr>
                          <w:divsChild>
                            <w:div w:id="20505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778377">
      <w:bodyDiv w:val="1"/>
      <w:marLeft w:val="0"/>
      <w:marRight w:val="0"/>
      <w:marTop w:val="0"/>
      <w:marBottom w:val="0"/>
      <w:divBdr>
        <w:top w:val="none" w:sz="0" w:space="0" w:color="auto"/>
        <w:left w:val="none" w:sz="0" w:space="0" w:color="auto"/>
        <w:bottom w:val="none" w:sz="0" w:space="0" w:color="auto"/>
        <w:right w:val="none" w:sz="0" w:space="0" w:color="auto"/>
      </w:divBdr>
      <w:divsChild>
        <w:div w:id="1694263607">
          <w:marLeft w:val="0"/>
          <w:marRight w:val="0"/>
          <w:marTop w:val="0"/>
          <w:marBottom w:val="0"/>
          <w:divBdr>
            <w:top w:val="none" w:sz="0" w:space="0" w:color="auto"/>
            <w:left w:val="none" w:sz="0" w:space="0" w:color="auto"/>
            <w:bottom w:val="none" w:sz="0" w:space="0" w:color="auto"/>
            <w:right w:val="none" w:sz="0" w:space="0" w:color="auto"/>
          </w:divBdr>
        </w:div>
        <w:div w:id="239290981">
          <w:marLeft w:val="0"/>
          <w:marRight w:val="0"/>
          <w:marTop w:val="0"/>
          <w:marBottom w:val="0"/>
          <w:divBdr>
            <w:top w:val="none" w:sz="0" w:space="0" w:color="auto"/>
            <w:left w:val="none" w:sz="0" w:space="0" w:color="auto"/>
            <w:bottom w:val="none" w:sz="0" w:space="0" w:color="auto"/>
            <w:right w:val="none" w:sz="0" w:space="0" w:color="auto"/>
          </w:divBdr>
        </w:div>
      </w:divsChild>
    </w:div>
    <w:div w:id="636111342">
      <w:bodyDiv w:val="1"/>
      <w:marLeft w:val="0"/>
      <w:marRight w:val="0"/>
      <w:marTop w:val="0"/>
      <w:marBottom w:val="0"/>
      <w:divBdr>
        <w:top w:val="none" w:sz="0" w:space="0" w:color="auto"/>
        <w:left w:val="none" w:sz="0" w:space="0" w:color="auto"/>
        <w:bottom w:val="none" w:sz="0" w:space="0" w:color="auto"/>
        <w:right w:val="none" w:sz="0" w:space="0" w:color="auto"/>
      </w:divBdr>
    </w:div>
    <w:div w:id="1173955431">
      <w:bodyDiv w:val="1"/>
      <w:marLeft w:val="0"/>
      <w:marRight w:val="0"/>
      <w:marTop w:val="0"/>
      <w:marBottom w:val="0"/>
      <w:divBdr>
        <w:top w:val="none" w:sz="0" w:space="0" w:color="auto"/>
        <w:left w:val="none" w:sz="0" w:space="0" w:color="auto"/>
        <w:bottom w:val="none" w:sz="0" w:space="0" w:color="auto"/>
        <w:right w:val="none" w:sz="0" w:space="0" w:color="auto"/>
      </w:divBdr>
      <w:divsChild>
        <w:div w:id="1537083443">
          <w:marLeft w:val="0"/>
          <w:marRight w:val="0"/>
          <w:marTop w:val="0"/>
          <w:marBottom w:val="0"/>
          <w:divBdr>
            <w:top w:val="none" w:sz="0" w:space="0" w:color="auto"/>
            <w:left w:val="none" w:sz="0" w:space="0" w:color="auto"/>
            <w:bottom w:val="none" w:sz="0" w:space="0" w:color="auto"/>
            <w:right w:val="none" w:sz="0" w:space="0" w:color="auto"/>
          </w:divBdr>
          <w:divsChild>
            <w:div w:id="3596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94241">
      <w:bodyDiv w:val="1"/>
      <w:marLeft w:val="0"/>
      <w:marRight w:val="0"/>
      <w:marTop w:val="0"/>
      <w:marBottom w:val="0"/>
      <w:divBdr>
        <w:top w:val="none" w:sz="0" w:space="0" w:color="auto"/>
        <w:left w:val="none" w:sz="0" w:space="0" w:color="auto"/>
        <w:bottom w:val="none" w:sz="0" w:space="0" w:color="auto"/>
        <w:right w:val="none" w:sz="0" w:space="0" w:color="auto"/>
      </w:divBdr>
    </w:div>
    <w:div w:id="1276210089">
      <w:bodyDiv w:val="1"/>
      <w:marLeft w:val="0"/>
      <w:marRight w:val="0"/>
      <w:marTop w:val="0"/>
      <w:marBottom w:val="0"/>
      <w:divBdr>
        <w:top w:val="none" w:sz="0" w:space="0" w:color="auto"/>
        <w:left w:val="none" w:sz="0" w:space="0" w:color="auto"/>
        <w:bottom w:val="none" w:sz="0" w:space="0" w:color="auto"/>
        <w:right w:val="none" w:sz="0" w:space="0" w:color="auto"/>
      </w:divBdr>
      <w:divsChild>
        <w:div w:id="723025831">
          <w:marLeft w:val="0"/>
          <w:marRight w:val="0"/>
          <w:marTop w:val="0"/>
          <w:marBottom w:val="0"/>
          <w:divBdr>
            <w:top w:val="none" w:sz="0" w:space="0" w:color="auto"/>
            <w:left w:val="none" w:sz="0" w:space="0" w:color="auto"/>
            <w:bottom w:val="none" w:sz="0" w:space="0" w:color="auto"/>
            <w:right w:val="none" w:sz="0" w:space="0" w:color="auto"/>
          </w:divBdr>
          <w:divsChild>
            <w:div w:id="1508982616">
              <w:marLeft w:val="0"/>
              <w:marRight w:val="0"/>
              <w:marTop w:val="0"/>
              <w:marBottom w:val="0"/>
              <w:divBdr>
                <w:top w:val="none" w:sz="0" w:space="0" w:color="auto"/>
                <w:left w:val="none" w:sz="0" w:space="0" w:color="auto"/>
                <w:bottom w:val="none" w:sz="0" w:space="0" w:color="auto"/>
                <w:right w:val="none" w:sz="0" w:space="0" w:color="auto"/>
              </w:divBdr>
            </w:div>
          </w:divsChild>
        </w:div>
        <w:div w:id="1306668094">
          <w:marLeft w:val="0"/>
          <w:marRight w:val="0"/>
          <w:marTop w:val="0"/>
          <w:marBottom w:val="0"/>
          <w:divBdr>
            <w:top w:val="none" w:sz="0" w:space="0" w:color="auto"/>
            <w:left w:val="none" w:sz="0" w:space="0" w:color="auto"/>
            <w:bottom w:val="none" w:sz="0" w:space="0" w:color="auto"/>
            <w:right w:val="none" w:sz="0" w:space="0" w:color="auto"/>
          </w:divBdr>
        </w:div>
      </w:divsChild>
    </w:div>
    <w:div w:id="1385712431">
      <w:bodyDiv w:val="1"/>
      <w:marLeft w:val="0"/>
      <w:marRight w:val="0"/>
      <w:marTop w:val="0"/>
      <w:marBottom w:val="0"/>
      <w:divBdr>
        <w:top w:val="none" w:sz="0" w:space="0" w:color="auto"/>
        <w:left w:val="none" w:sz="0" w:space="0" w:color="auto"/>
        <w:bottom w:val="none" w:sz="0" w:space="0" w:color="auto"/>
        <w:right w:val="none" w:sz="0" w:space="0" w:color="auto"/>
      </w:divBdr>
    </w:div>
    <w:div w:id="1792548420">
      <w:bodyDiv w:val="1"/>
      <w:marLeft w:val="0"/>
      <w:marRight w:val="0"/>
      <w:marTop w:val="0"/>
      <w:marBottom w:val="0"/>
      <w:divBdr>
        <w:top w:val="none" w:sz="0" w:space="0" w:color="auto"/>
        <w:left w:val="none" w:sz="0" w:space="0" w:color="auto"/>
        <w:bottom w:val="none" w:sz="0" w:space="0" w:color="auto"/>
        <w:right w:val="none" w:sz="0" w:space="0" w:color="auto"/>
      </w:divBdr>
    </w:div>
    <w:div w:id="1798252682">
      <w:bodyDiv w:val="1"/>
      <w:marLeft w:val="0"/>
      <w:marRight w:val="0"/>
      <w:marTop w:val="0"/>
      <w:marBottom w:val="0"/>
      <w:divBdr>
        <w:top w:val="none" w:sz="0" w:space="0" w:color="auto"/>
        <w:left w:val="none" w:sz="0" w:space="0" w:color="auto"/>
        <w:bottom w:val="none" w:sz="0" w:space="0" w:color="auto"/>
        <w:right w:val="none" w:sz="0" w:space="0" w:color="auto"/>
      </w:divBdr>
      <w:divsChild>
        <w:div w:id="1397170680">
          <w:marLeft w:val="0"/>
          <w:marRight w:val="0"/>
          <w:marTop w:val="0"/>
          <w:marBottom w:val="0"/>
          <w:divBdr>
            <w:top w:val="none" w:sz="0" w:space="0" w:color="auto"/>
            <w:left w:val="none" w:sz="0" w:space="0" w:color="auto"/>
            <w:bottom w:val="none" w:sz="0" w:space="0" w:color="auto"/>
            <w:right w:val="none" w:sz="0" w:space="0" w:color="auto"/>
          </w:divBdr>
          <w:divsChild>
            <w:div w:id="1126198181">
              <w:marLeft w:val="0"/>
              <w:marRight w:val="0"/>
              <w:marTop w:val="0"/>
              <w:marBottom w:val="0"/>
              <w:divBdr>
                <w:top w:val="none" w:sz="0" w:space="0" w:color="auto"/>
                <w:left w:val="none" w:sz="0" w:space="0" w:color="auto"/>
                <w:bottom w:val="none" w:sz="0" w:space="0" w:color="auto"/>
                <w:right w:val="none" w:sz="0" w:space="0" w:color="auto"/>
              </w:divBdr>
            </w:div>
          </w:divsChild>
        </w:div>
        <w:div w:id="731076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G.DeLimaGomesdeMenezes@umcutrecht.nl"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71023-8D06-4180-98AD-800D3153B380}">
  <ds:schemaRefs>
    <ds:schemaRef ds:uri="http://schemas.openxmlformats.org/officeDocument/2006/bibliography"/>
  </ds:schemaRefs>
</ds:datastoreItem>
</file>

<file path=customXml/itemProps2.xml><?xml version="1.0" encoding="utf-8"?>
<ds:datastoreItem xmlns:ds="http://schemas.openxmlformats.org/officeDocument/2006/customXml" ds:itemID="{0D614808-BC7E-4A0C-97D2-D49F38D1286D}">
  <ds:schemaRefs>
    <ds:schemaRef ds:uri="http://schemas.openxmlformats.org/officeDocument/2006/bibliography"/>
  </ds:schemaRefs>
</ds:datastoreItem>
</file>

<file path=customXml/itemProps3.xml><?xml version="1.0" encoding="utf-8"?>
<ds:datastoreItem xmlns:ds="http://schemas.openxmlformats.org/officeDocument/2006/customXml" ds:itemID="{F8367EA1-B3CA-4975-A373-169921DE222E}">
  <ds:schemaRefs>
    <ds:schemaRef ds:uri="http://schemas.openxmlformats.org/officeDocument/2006/bibliography"/>
  </ds:schemaRefs>
</ds:datastoreItem>
</file>

<file path=customXml/itemProps4.xml><?xml version="1.0" encoding="utf-8"?>
<ds:datastoreItem xmlns:ds="http://schemas.openxmlformats.org/officeDocument/2006/customXml" ds:itemID="{1EBE4A8E-D473-47A7-8417-182560DF989C}">
  <ds:schemaRefs>
    <ds:schemaRef ds:uri="http://schemas.openxmlformats.org/officeDocument/2006/bibliography"/>
  </ds:schemaRefs>
</ds:datastoreItem>
</file>

<file path=customXml/itemProps5.xml><?xml version="1.0" encoding="utf-8"?>
<ds:datastoreItem xmlns:ds="http://schemas.openxmlformats.org/officeDocument/2006/customXml" ds:itemID="{C5A94FC9-68F9-494A-9CC2-64518832C724}">
  <ds:schemaRefs>
    <ds:schemaRef ds:uri="http://schemas.openxmlformats.org/officeDocument/2006/bibliography"/>
  </ds:schemaRefs>
</ds:datastoreItem>
</file>

<file path=customXml/itemProps6.xml><?xml version="1.0" encoding="utf-8"?>
<ds:datastoreItem xmlns:ds="http://schemas.openxmlformats.org/officeDocument/2006/customXml" ds:itemID="{7719FF75-1BF6-4379-A7B1-966E76296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13328</Words>
  <Characters>75975</Characters>
  <Application>Microsoft Office Word</Application>
  <DocSecurity>0</DocSecurity>
  <Lines>633</Lines>
  <Paragraphs>178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UMC Utrecht</Company>
  <LinksUpToDate>false</LinksUpToDate>
  <CharactersWithSpaces>89125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Wen Lingling</cp:lastModifiedBy>
  <cp:revision>4</cp:revision>
  <dcterms:created xsi:type="dcterms:W3CDTF">2014-04-17T06:16:00Z</dcterms:created>
  <dcterms:modified xsi:type="dcterms:W3CDTF">2014-04-17T07:18:00Z</dcterms:modified>
</cp:coreProperties>
</file>