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D0DE3" w14:textId="055095F0" w:rsidR="00961783" w:rsidRPr="00A2429A" w:rsidRDefault="00961783" w:rsidP="00EB2E47">
      <w:pPr>
        <w:spacing w:after="0" w:line="360" w:lineRule="auto"/>
        <w:jc w:val="both"/>
        <w:rPr>
          <w:rFonts w:ascii="Book Antiqua" w:hAnsi="Book Antiqua"/>
          <w:sz w:val="24"/>
          <w:szCs w:val="24"/>
        </w:rPr>
      </w:pPr>
      <w:bookmarkStart w:id="0" w:name="_GoBack"/>
      <w:bookmarkEnd w:id="0"/>
      <w:r w:rsidRPr="00A2429A">
        <w:rPr>
          <w:rFonts w:ascii="Book Antiqua" w:hAnsi="Book Antiqua"/>
          <w:sz w:val="24"/>
          <w:szCs w:val="24"/>
        </w:rPr>
        <w:t xml:space="preserve">Name of journal: </w:t>
      </w:r>
      <w:r w:rsidRPr="00A2429A">
        <w:rPr>
          <w:rFonts w:ascii="Book Antiqua" w:hAnsi="Book Antiqua"/>
          <w:i/>
          <w:sz w:val="24"/>
          <w:szCs w:val="24"/>
        </w:rPr>
        <w:t>World Journal of Radiology</w:t>
      </w:r>
    </w:p>
    <w:p w14:paraId="141AA505" w14:textId="7F94D8D9" w:rsidR="00961783" w:rsidRPr="00A2429A" w:rsidRDefault="00961783" w:rsidP="00EB2E47">
      <w:pPr>
        <w:spacing w:after="0" w:line="360" w:lineRule="auto"/>
        <w:jc w:val="both"/>
        <w:rPr>
          <w:rFonts w:ascii="Book Antiqua" w:hAnsi="Book Antiqua"/>
          <w:sz w:val="24"/>
          <w:szCs w:val="24"/>
        </w:rPr>
      </w:pPr>
      <w:r w:rsidRPr="00A2429A">
        <w:rPr>
          <w:rFonts w:ascii="Book Antiqua" w:hAnsi="Book Antiqua"/>
          <w:sz w:val="24"/>
          <w:szCs w:val="24"/>
        </w:rPr>
        <w:t>ESPS Manuscript NO: 9422</w:t>
      </w:r>
    </w:p>
    <w:p w14:paraId="5D396557" w14:textId="0C4FF3AC" w:rsidR="00961783" w:rsidRPr="00A2429A" w:rsidRDefault="00961783" w:rsidP="00EB2E47">
      <w:pPr>
        <w:spacing w:after="0" w:line="360" w:lineRule="auto"/>
        <w:jc w:val="both"/>
        <w:rPr>
          <w:rFonts w:ascii="Book Antiqua" w:hAnsi="Book Antiqua"/>
          <w:sz w:val="24"/>
          <w:szCs w:val="24"/>
        </w:rPr>
      </w:pPr>
      <w:r w:rsidRPr="00A2429A">
        <w:rPr>
          <w:rFonts w:ascii="Book Antiqua" w:hAnsi="Book Antiqua"/>
          <w:sz w:val="24"/>
          <w:szCs w:val="24"/>
        </w:rPr>
        <w:t>Columns: REVIEW</w:t>
      </w:r>
    </w:p>
    <w:p w14:paraId="09F6D80F" w14:textId="77777777" w:rsidR="00961783" w:rsidRPr="00A2429A" w:rsidRDefault="00961783" w:rsidP="00EB2E47">
      <w:pPr>
        <w:spacing w:after="0" w:line="360" w:lineRule="auto"/>
        <w:jc w:val="both"/>
        <w:rPr>
          <w:rFonts w:ascii="Book Antiqua" w:hAnsi="Book Antiqua"/>
          <w:sz w:val="24"/>
          <w:szCs w:val="24"/>
        </w:rPr>
      </w:pPr>
    </w:p>
    <w:p w14:paraId="69D3D6AA" w14:textId="746A0CB0" w:rsidR="00B85914" w:rsidRPr="00A2429A" w:rsidRDefault="00961783" w:rsidP="00EB2E47">
      <w:pPr>
        <w:pStyle w:val="a3"/>
        <w:spacing w:before="0" w:beforeAutospacing="0" w:after="0" w:afterAutospacing="0" w:line="360" w:lineRule="auto"/>
        <w:jc w:val="both"/>
        <w:rPr>
          <w:rFonts w:ascii="Book Antiqua" w:eastAsia="宋体" w:hAnsi="Book Antiqua"/>
          <w:b/>
        </w:rPr>
      </w:pPr>
      <w:r w:rsidRPr="00A2429A">
        <w:rPr>
          <w:rFonts w:ascii="Book Antiqua" w:hAnsi="Book Antiqua"/>
          <w:b/>
        </w:rPr>
        <w:t xml:space="preserve">Gastrointestinal </w:t>
      </w:r>
      <w:r w:rsidR="00A2429A" w:rsidRPr="00A2429A">
        <w:rPr>
          <w:rFonts w:ascii="Book Antiqua" w:hAnsi="Book Antiqua"/>
          <w:b/>
        </w:rPr>
        <w:t>imaging-p</w:t>
      </w:r>
      <w:r w:rsidR="00B85914" w:rsidRPr="00A2429A">
        <w:rPr>
          <w:rFonts w:ascii="Book Antiqua" w:hAnsi="Book Antiqua"/>
          <w:b/>
        </w:rPr>
        <w:t xml:space="preserve">ractical </w:t>
      </w:r>
      <w:r w:rsidRPr="00A2429A">
        <w:rPr>
          <w:rFonts w:ascii="Book Antiqua" w:eastAsia="宋体" w:hAnsi="Book Antiqua"/>
          <w:b/>
        </w:rPr>
        <w:t>magnetic resonance imaging</w:t>
      </w:r>
      <w:r w:rsidR="00B85914" w:rsidRPr="00A2429A">
        <w:rPr>
          <w:rFonts w:ascii="Book Antiqua" w:hAnsi="Book Antiqua"/>
          <w:b/>
        </w:rPr>
        <w:t xml:space="preserve"> </w:t>
      </w:r>
      <w:r w:rsidRPr="00A2429A">
        <w:rPr>
          <w:rFonts w:ascii="Book Antiqua" w:hAnsi="Book Antiqua"/>
          <w:b/>
        </w:rPr>
        <w:t>a</w:t>
      </w:r>
      <w:r w:rsidR="00B85914" w:rsidRPr="00A2429A">
        <w:rPr>
          <w:rFonts w:ascii="Book Antiqua" w:hAnsi="Book Antiqua"/>
          <w:b/>
        </w:rPr>
        <w:t>pproach</w:t>
      </w:r>
    </w:p>
    <w:p w14:paraId="5DCB7A0F" w14:textId="77777777" w:rsidR="00961783" w:rsidRPr="00A2429A" w:rsidRDefault="00961783" w:rsidP="00EB2E47">
      <w:pPr>
        <w:pStyle w:val="a3"/>
        <w:spacing w:before="0" w:beforeAutospacing="0" w:after="0" w:afterAutospacing="0" w:line="360" w:lineRule="auto"/>
        <w:jc w:val="both"/>
        <w:rPr>
          <w:rFonts w:ascii="Book Antiqua" w:eastAsia="宋体" w:hAnsi="Book Antiqua"/>
          <w:b/>
        </w:rPr>
      </w:pPr>
    </w:p>
    <w:p w14:paraId="5B15C1AB" w14:textId="53B2033B" w:rsidR="00EB2E47" w:rsidRPr="00A2429A" w:rsidRDefault="00EB2E47" w:rsidP="00EB2E47">
      <w:pPr>
        <w:pStyle w:val="a3"/>
        <w:spacing w:before="0" w:beforeAutospacing="0" w:after="0" w:afterAutospacing="0" w:line="360" w:lineRule="auto"/>
        <w:jc w:val="both"/>
        <w:rPr>
          <w:rFonts w:ascii="Book Antiqua" w:eastAsia="宋体" w:hAnsi="Book Antiqua"/>
        </w:rPr>
      </w:pPr>
      <w:r w:rsidRPr="00A2429A">
        <w:rPr>
          <w:rFonts w:ascii="Book Antiqua" w:hAnsi="Book Antiqua"/>
        </w:rPr>
        <w:t>Liu B</w:t>
      </w:r>
      <w:r w:rsidRPr="00A2429A">
        <w:rPr>
          <w:rFonts w:ascii="Book Antiqua" w:hAnsi="Book Antiqua"/>
          <w:i/>
        </w:rPr>
        <w:t xml:space="preserve"> </w:t>
      </w:r>
      <w:r w:rsidRPr="00A2429A">
        <w:rPr>
          <w:rFonts w:ascii="Book Antiqua" w:eastAsia="宋体" w:hAnsi="Book Antiqua"/>
          <w:i/>
        </w:rPr>
        <w:t>et al.</w:t>
      </w:r>
      <w:r w:rsidRPr="00A2429A">
        <w:rPr>
          <w:rFonts w:ascii="Book Antiqua" w:eastAsia="宋体" w:hAnsi="Book Antiqua"/>
        </w:rPr>
        <w:t xml:space="preserve"> </w:t>
      </w:r>
      <w:r w:rsidRPr="00A2429A">
        <w:rPr>
          <w:rFonts w:ascii="Book Antiqua" w:hAnsi="Book Antiqua"/>
        </w:rPr>
        <w:t>MRI of the GI tract</w:t>
      </w:r>
    </w:p>
    <w:p w14:paraId="50F87CF2" w14:textId="77777777" w:rsidR="00EB2E47" w:rsidRPr="00A2429A" w:rsidRDefault="00EB2E47" w:rsidP="00EB2E47">
      <w:pPr>
        <w:pStyle w:val="a3"/>
        <w:spacing w:before="0" w:beforeAutospacing="0" w:after="0" w:afterAutospacing="0" w:line="360" w:lineRule="auto"/>
        <w:jc w:val="both"/>
        <w:rPr>
          <w:rFonts w:ascii="Book Antiqua" w:eastAsia="宋体" w:hAnsi="Book Antiqua"/>
          <w:b/>
        </w:rPr>
      </w:pPr>
    </w:p>
    <w:p w14:paraId="45D49177" w14:textId="5BB9395C" w:rsidR="00961783" w:rsidRPr="00A2429A" w:rsidRDefault="00961783" w:rsidP="00EB2E47">
      <w:pPr>
        <w:widowControl w:val="0"/>
        <w:autoSpaceDE w:val="0"/>
        <w:autoSpaceDN w:val="0"/>
        <w:adjustRightInd w:val="0"/>
        <w:spacing w:after="0" w:line="360" w:lineRule="auto"/>
        <w:jc w:val="both"/>
        <w:rPr>
          <w:rFonts w:ascii="Book Antiqua" w:hAnsi="Book Antiqua"/>
          <w:sz w:val="24"/>
          <w:szCs w:val="24"/>
        </w:rPr>
      </w:pPr>
      <w:proofErr w:type="spellStart"/>
      <w:r w:rsidRPr="00A2429A">
        <w:rPr>
          <w:rFonts w:ascii="Book Antiqua" w:hAnsi="Book Antiqua"/>
          <w:sz w:val="24"/>
          <w:szCs w:val="24"/>
        </w:rPr>
        <w:t>Baod</w:t>
      </w:r>
      <w:r w:rsidRPr="00A2429A">
        <w:rPr>
          <w:rFonts w:ascii="Book Antiqua" w:hAnsi="Book Antiqua"/>
          <w:spacing w:val="1"/>
          <w:sz w:val="24"/>
          <w:szCs w:val="24"/>
        </w:rPr>
        <w:t>o</w:t>
      </w:r>
      <w:r w:rsidRPr="00A2429A">
        <w:rPr>
          <w:rFonts w:ascii="Book Antiqua" w:hAnsi="Book Antiqua"/>
          <w:sz w:val="24"/>
          <w:szCs w:val="24"/>
        </w:rPr>
        <w:t>ng</w:t>
      </w:r>
      <w:proofErr w:type="spellEnd"/>
      <w:r w:rsidRPr="00A2429A">
        <w:rPr>
          <w:rFonts w:ascii="Book Antiqua" w:hAnsi="Book Antiqua"/>
          <w:spacing w:val="1"/>
          <w:sz w:val="24"/>
          <w:szCs w:val="24"/>
        </w:rPr>
        <w:t xml:space="preserve"> </w:t>
      </w:r>
      <w:r w:rsidRPr="00A2429A">
        <w:rPr>
          <w:rFonts w:ascii="Book Antiqua" w:hAnsi="Book Antiqua"/>
          <w:sz w:val="24"/>
          <w:szCs w:val="24"/>
        </w:rPr>
        <w:t>L</w:t>
      </w:r>
      <w:r w:rsidRPr="00A2429A">
        <w:rPr>
          <w:rFonts w:ascii="Book Antiqua" w:hAnsi="Book Antiqua"/>
          <w:spacing w:val="1"/>
          <w:sz w:val="24"/>
          <w:szCs w:val="24"/>
        </w:rPr>
        <w:t>i</w:t>
      </w:r>
      <w:r w:rsidRPr="00A2429A">
        <w:rPr>
          <w:rFonts w:ascii="Book Antiqua" w:hAnsi="Book Antiqua"/>
          <w:sz w:val="24"/>
          <w:szCs w:val="24"/>
        </w:rPr>
        <w:t xml:space="preserve">u, </w:t>
      </w:r>
      <w:r w:rsidRPr="00A2429A">
        <w:rPr>
          <w:rFonts w:ascii="Book Antiqua" w:hAnsi="Book Antiqua"/>
          <w:spacing w:val="1"/>
          <w:sz w:val="24"/>
          <w:szCs w:val="24"/>
        </w:rPr>
        <w:t>M</w:t>
      </w:r>
      <w:r w:rsidRPr="00A2429A">
        <w:rPr>
          <w:rFonts w:ascii="Book Antiqua" w:hAnsi="Book Antiqua"/>
          <w:sz w:val="24"/>
          <w:szCs w:val="24"/>
        </w:rPr>
        <w:t>i</w:t>
      </w:r>
      <w:r w:rsidRPr="00A2429A">
        <w:rPr>
          <w:rFonts w:ascii="Book Antiqua" w:hAnsi="Book Antiqua"/>
          <w:spacing w:val="-2"/>
          <w:sz w:val="24"/>
          <w:szCs w:val="24"/>
        </w:rPr>
        <w:t>g</w:t>
      </w:r>
      <w:r w:rsidRPr="00A2429A">
        <w:rPr>
          <w:rFonts w:ascii="Book Antiqua" w:hAnsi="Book Antiqua"/>
          <w:spacing w:val="-1"/>
          <w:sz w:val="24"/>
          <w:szCs w:val="24"/>
        </w:rPr>
        <w:t>u</w:t>
      </w:r>
      <w:r w:rsidRPr="00A2429A">
        <w:rPr>
          <w:rFonts w:ascii="Book Antiqua" w:hAnsi="Book Antiqua"/>
          <w:sz w:val="24"/>
          <w:szCs w:val="24"/>
        </w:rPr>
        <w:t xml:space="preserve">el </w:t>
      </w:r>
      <w:proofErr w:type="spellStart"/>
      <w:r w:rsidRPr="00A2429A">
        <w:rPr>
          <w:rFonts w:ascii="Book Antiqua" w:hAnsi="Book Antiqua"/>
          <w:sz w:val="24"/>
          <w:szCs w:val="24"/>
        </w:rPr>
        <w:t>Ramal</w:t>
      </w:r>
      <w:r w:rsidRPr="00A2429A">
        <w:rPr>
          <w:rFonts w:ascii="Book Antiqua" w:hAnsi="Book Antiqua"/>
          <w:spacing w:val="-1"/>
          <w:sz w:val="24"/>
          <w:szCs w:val="24"/>
        </w:rPr>
        <w:t>h</w:t>
      </w:r>
      <w:r w:rsidRPr="00A2429A">
        <w:rPr>
          <w:rFonts w:ascii="Book Antiqua" w:hAnsi="Book Antiqua"/>
          <w:spacing w:val="1"/>
          <w:sz w:val="24"/>
          <w:szCs w:val="24"/>
        </w:rPr>
        <w:t>o</w:t>
      </w:r>
      <w:proofErr w:type="spellEnd"/>
      <w:r w:rsidRPr="00A2429A">
        <w:rPr>
          <w:rFonts w:ascii="Book Antiqua" w:hAnsi="Book Antiqua"/>
          <w:sz w:val="24"/>
          <w:szCs w:val="24"/>
        </w:rPr>
        <w:t xml:space="preserve">, </w:t>
      </w:r>
      <w:proofErr w:type="spellStart"/>
      <w:r w:rsidRPr="00A2429A">
        <w:rPr>
          <w:rFonts w:ascii="Book Antiqua" w:hAnsi="Book Antiqua"/>
          <w:spacing w:val="-1"/>
          <w:sz w:val="24"/>
          <w:szCs w:val="24"/>
        </w:rPr>
        <w:t>M</w:t>
      </w:r>
      <w:r w:rsidRPr="00A2429A">
        <w:rPr>
          <w:rFonts w:ascii="Book Antiqua" w:hAnsi="Book Antiqua"/>
          <w:sz w:val="24"/>
          <w:szCs w:val="24"/>
        </w:rPr>
        <w:t>a</w:t>
      </w:r>
      <w:r w:rsidRPr="00A2429A">
        <w:rPr>
          <w:rFonts w:ascii="Book Antiqua" w:hAnsi="Book Antiqua"/>
          <w:spacing w:val="-1"/>
          <w:sz w:val="24"/>
          <w:szCs w:val="24"/>
        </w:rPr>
        <w:t>m</w:t>
      </w:r>
      <w:r w:rsidRPr="00A2429A">
        <w:rPr>
          <w:rFonts w:ascii="Book Antiqua" w:hAnsi="Book Antiqua"/>
          <w:sz w:val="24"/>
          <w:szCs w:val="24"/>
        </w:rPr>
        <w:t>doh</w:t>
      </w:r>
      <w:proofErr w:type="spellEnd"/>
      <w:r w:rsidRPr="00A2429A">
        <w:rPr>
          <w:rFonts w:ascii="Book Antiqua" w:hAnsi="Book Antiqua"/>
          <w:sz w:val="24"/>
          <w:szCs w:val="24"/>
        </w:rPr>
        <w:t xml:space="preserve"> </w:t>
      </w:r>
      <w:proofErr w:type="spellStart"/>
      <w:r w:rsidRPr="00A2429A">
        <w:rPr>
          <w:rFonts w:ascii="Book Antiqua" w:hAnsi="Book Antiqua"/>
          <w:sz w:val="24"/>
          <w:szCs w:val="24"/>
        </w:rPr>
        <w:t>Al</w:t>
      </w:r>
      <w:r w:rsidRPr="00A2429A">
        <w:rPr>
          <w:rFonts w:ascii="Book Antiqua" w:hAnsi="Book Antiqua"/>
          <w:spacing w:val="1"/>
          <w:sz w:val="24"/>
          <w:szCs w:val="24"/>
        </w:rPr>
        <w:t>O</w:t>
      </w:r>
      <w:r w:rsidRPr="00A2429A">
        <w:rPr>
          <w:rFonts w:ascii="Book Antiqua" w:hAnsi="Book Antiqua"/>
          <w:sz w:val="24"/>
          <w:szCs w:val="24"/>
        </w:rPr>
        <w:t>b</w:t>
      </w:r>
      <w:r w:rsidRPr="00A2429A">
        <w:rPr>
          <w:rFonts w:ascii="Book Antiqua" w:hAnsi="Book Antiqua"/>
          <w:spacing w:val="-1"/>
          <w:sz w:val="24"/>
          <w:szCs w:val="24"/>
        </w:rPr>
        <w:t>a</w:t>
      </w:r>
      <w:r w:rsidRPr="00A2429A">
        <w:rPr>
          <w:rFonts w:ascii="Book Antiqua" w:hAnsi="Book Antiqua"/>
          <w:sz w:val="24"/>
          <w:szCs w:val="24"/>
        </w:rPr>
        <w:t>idy</w:t>
      </w:r>
      <w:proofErr w:type="spellEnd"/>
      <w:r w:rsidRPr="00A2429A">
        <w:rPr>
          <w:rFonts w:ascii="Book Antiqua" w:hAnsi="Book Antiqua"/>
          <w:sz w:val="24"/>
          <w:szCs w:val="24"/>
        </w:rPr>
        <w:t xml:space="preserve">, </w:t>
      </w:r>
      <w:proofErr w:type="spellStart"/>
      <w:r w:rsidRPr="00A2429A">
        <w:rPr>
          <w:rFonts w:ascii="Book Antiqua" w:hAnsi="Book Antiqua"/>
          <w:spacing w:val="1"/>
          <w:sz w:val="24"/>
          <w:szCs w:val="24"/>
        </w:rPr>
        <w:t>K</w:t>
      </w:r>
      <w:r w:rsidRPr="00A2429A">
        <w:rPr>
          <w:rFonts w:ascii="Book Antiqua" w:hAnsi="Book Antiqua"/>
          <w:sz w:val="24"/>
          <w:szCs w:val="24"/>
        </w:rPr>
        <w:t>i</w:t>
      </w:r>
      <w:r w:rsidRPr="00A2429A">
        <w:rPr>
          <w:rFonts w:ascii="Book Antiqua" w:hAnsi="Book Antiqua"/>
          <w:spacing w:val="1"/>
          <w:sz w:val="24"/>
          <w:szCs w:val="24"/>
        </w:rPr>
        <w:t>r</w:t>
      </w:r>
      <w:r w:rsidRPr="00A2429A">
        <w:rPr>
          <w:rFonts w:ascii="Book Antiqua" w:hAnsi="Book Antiqua"/>
          <w:sz w:val="24"/>
          <w:szCs w:val="24"/>
        </w:rPr>
        <w:t>an</w:t>
      </w:r>
      <w:proofErr w:type="spellEnd"/>
      <w:r w:rsidRPr="00A2429A">
        <w:rPr>
          <w:rFonts w:ascii="Book Antiqua" w:hAnsi="Book Antiqua"/>
          <w:sz w:val="24"/>
          <w:szCs w:val="24"/>
        </w:rPr>
        <w:t xml:space="preserve"> K </w:t>
      </w:r>
      <w:proofErr w:type="spellStart"/>
      <w:r w:rsidRPr="00A2429A">
        <w:rPr>
          <w:rFonts w:ascii="Book Antiqua" w:hAnsi="Book Antiqua"/>
          <w:sz w:val="24"/>
          <w:szCs w:val="24"/>
        </w:rPr>
        <w:t>Bu</w:t>
      </w:r>
      <w:r w:rsidRPr="00A2429A">
        <w:rPr>
          <w:rFonts w:ascii="Book Antiqua" w:hAnsi="Book Antiqua"/>
          <w:spacing w:val="-1"/>
          <w:sz w:val="24"/>
          <w:szCs w:val="24"/>
        </w:rPr>
        <w:t>s</w:t>
      </w:r>
      <w:r w:rsidRPr="00A2429A">
        <w:rPr>
          <w:rFonts w:ascii="Book Antiqua" w:hAnsi="Book Antiqua"/>
          <w:sz w:val="24"/>
          <w:szCs w:val="24"/>
        </w:rPr>
        <w:t>i</w:t>
      </w:r>
      <w:r w:rsidRPr="00A2429A">
        <w:rPr>
          <w:rFonts w:ascii="Book Antiqua" w:hAnsi="Book Antiqua"/>
          <w:spacing w:val="1"/>
          <w:sz w:val="24"/>
          <w:szCs w:val="24"/>
        </w:rPr>
        <w:t>r</w:t>
      </w:r>
      <w:r w:rsidRPr="00A2429A">
        <w:rPr>
          <w:rFonts w:ascii="Book Antiqua" w:hAnsi="Book Antiqua"/>
          <w:sz w:val="24"/>
          <w:szCs w:val="24"/>
        </w:rPr>
        <w:t>edd</w:t>
      </w:r>
      <w:r w:rsidRPr="00A2429A">
        <w:rPr>
          <w:rFonts w:ascii="Book Antiqua" w:hAnsi="Book Antiqua"/>
          <w:spacing w:val="1"/>
          <w:sz w:val="24"/>
          <w:szCs w:val="24"/>
        </w:rPr>
        <w:t>y</w:t>
      </w:r>
      <w:proofErr w:type="spellEnd"/>
      <w:r w:rsidRPr="00A2429A">
        <w:rPr>
          <w:rFonts w:ascii="Book Antiqua" w:hAnsi="Book Antiqua"/>
          <w:sz w:val="24"/>
          <w:szCs w:val="24"/>
        </w:rPr>
        <w:t xml:space="preserve">, </w:t>
      </w:r>
      <w:proofErr w:type="spellStart"/>
      <w:r w:rsidRPr="00A2429A">
        <w:rPr>
          <w:rFonts w:ascii="Book Antiqua" w:hAnsi="Book Antiqua"/>
          <w:sz w:val="24"/>
          <w:szCs w:val="24"/>
        </w:rPr>
        <w:t>Ersan</w:t>
      </w:r>
      <w:proofErr w:type="spellEnd"/>
      <w:r w:rsidRPr="00A2429A">
        <w:rPr>
          <w:rFonts w:ascii="Book Antiqua" w:hAnsi="Book Antiqua"/>
          <w:sz w:val="24"/>
          <w:szCs w:val="24"/>
        </w:rPr>
        <w:t xml:space="preserve"> </w:t>
      </w:r>
      <w:proofErr w:type="spellStart"/>
      <w:r w:rsidRPr="00A2429A">
        <w:rPr>
          <w:rFonts w:ascii="Book Antiqua" w:hAnsi="Book Antiqua"/>
          <w:sz w:val="24"/>
          <w:szCs w:val="24"/>
        </w:rPr>
        <w:t>Altun</w:t>
      </w:r>
      <w:proofErr w:type="spellEnd"/>
      <w:r w:rsidRPr="00A2429A">
        <w:rPr>
          <w:rFonts w:ascii="Book Antiqua" w:hAnsi="Book Antiqua"/>
          <w:sz w:val="24"/>
          <w:szCs w:val="24"/>
        </w:rPr>
        <w:t xml:space="preserve">, </w:t>
      </w:r>
      <w:proofErr w:type="spellStart"/>
      <w:r w:rsidRPr="00A2429A">
        <w:rPr>
          <w:rFonts w:ascii="Book Antiqua" w:hAnsi="Book Antiqua"/>
          <w:sz w:val="24"/>
          <w:szCs w:val="24"/>
        </w:rPr>
        <w:t>Ja</w:t>
      </w:r>
      <w:r w:rsidRPr="00A2429A">
        <w:rPr>
          <w:rFonts w:ascii="Book Antiqua" w:hAnsi="Book Antiqua"/>
          <w:spacing w:val="-1"/>
          <w:sz w:val="24"/>
          <w:szCs w:val="24"/>
        </w:rPr>
        <w:t>n</w:t>
      </w:r>
      <w:r w:rsidRPr="00A2429A">
        <w:rPr>
          <w:rFonts w:ascii="Book Antiqua" w:hAnsi="Book Antiqua"/>
          <w:sz w:val="24"/>
          <w:szCs w:val="24"/>
        </w:rPr>
        <w:t>a</w:t>
      </w:r>
      <w:r w:rsidRPr="00A2429A">
        <w:rPr>
          <w:rFonts w:ascii="Book Antiqua" w:hAnsi="Book Antiqua"/>
          <w:spacing w:val="1"/>
          <w:sz w:val="24"/>
          <w:szCs w:val="24"/>
        </w:rPr>
        <w:t>k</w:t>
      </w:r>
      <w:r w:rsidRPr="00A2429A">
        <w:rPr>
          <w:rFonts w:ascii="Book Antiqua" w:hAnsi="Book Antiqua"/>
          <w:sz w:val="24"/>
          <w:szCs w:val="24"/>
        </w:rPr>
        <w:t>a</w:t>
      </w:r>
      <w:proofErr w:type="spellEnd"/>
      <w:r w:rsidRPr="00A2429A">
        <w:rPr>
          <w:rFonts w:ascii="Book Antiqua" w:hAnsi="Book Antiqua"/>
          <w:sz w:val="24"/>
          <w:szCs w:val="24"/>
        </w:rPr>
        <w:t xml:space="preserve"> </w:t>
      </w:r>
      <w:proofErr w:type="spellStart"/>
      <w:r w:rsidRPr="00A2429A">
        <w:rPr>
          <w:rFonts w:ascii="Book Antiqua" w:hAnsi="Book Antiqua"/>
          <w:spacing w:val="1"/>
          <w:sz w:val="24"/>
          <w:szCs w:val="24"/>
        </w:rPr>
        <w:t>K</w:t>
      </w:r>
      <w:r w:rsidRPr="00A2429A">
        <w:rPr>
          <w:rFonts w:ascii="Book Antiqua" w:hAnsi="Book Antiqua"/>
          <w:sz w:val="24"/>
          <w:szCs w:val="24"/>
        </w:rPr>
        <w:t>al</w:t>
      </w:r>
      <w:r w:rsidRPr="00A2429A">
        <w:rPr>
          <w:rFonts w:ascii="Book Antiqua" w:hAnsi="Book Antiqua"/>
          <w:spacing w:val="-1"/>
          <w:sz w:val="24"/>
          <w:szCs w:val="24"/>
        </w:rPr>
        <w:t>u</w:t>
      </w:r>
      <w:r w:rsidRPr="00A2429A">
        <w:rPr>
          <w:rFonts w:ascii="Book Antiqua" w:hAnsi="Book Antiqua"/>
          <w:sz w:val="24"/>
          <w:szCs w:val="24"/>
        </w:rPr>
        <w:t>bow</w:t>
      </w:r>
      <w:r w:rsidRPr="00A2429A">
        <w:rPr>
          <w:rFonts w:ascii="Book Antiqua" w:hAnsi="Book Antiqua"/>
          <w:spacing w:val="-1"/>
          <w:sz w:val="24"/>
          <w:szCs w:val="24"/>
        </w:rPr>
        <w:t>i</w:t>
      </w:r>
      <w:r w:rsidRPr="00A2429A">
        <w:rPr>
          <w:rFonts w:ascii="Book Antiqua" w:hAnsi="Book Antiqua"/>
          <w:sz w:val="24"/>
          <w:szCs w:val="24"/>
        </w:rPr>
        <w:t>la</w:t>
      </w:r>
      <w:proofErr w:type="spellEnd"/>
      <w:r w:rsidRPr="00A2429A">
        <w:rPr>
          <w:rFonts w:ascii="Book Antiqua" w:hAnsi="Book Antiqua"/>
          <w:sz w:val="24"/>
          <w:szCs w:val="24"/>
        </w:rPr>
        <w:t>, Ri</w:t>
      </w:r>
      <w:r w:rsidRPr="00A2429A">
        <w:rPr>
          <w:rFonts w:ascii="Book Antiqua" w:hAnsi="Book Antiqua"/>
          <w:spacing w:val="-1"/>
          <w:sz w:val="24"/>
          <w:szCs w:val="24"/>
        </w:rPr>
        <w:t>c</w:t>
      </w:r>
      <w:r w:rsidRPr="00A2429A">
        <w:rPr>
          <w:rFonts w:ascii="Book Antiqua" w:hAnsi="Book Antiqua"/>
          <w:sz w:val="24"/>
          <w:szCs w:val="24"/>
        </w:rPr>
        <w:t xml:space="preserve">hard C </w:t>
      </w:r>
      <w:proofErr w:type="spellStart"/>
      <w:r w:rsidRPr="00A2429A">
        <w:rPr>
          <w:rFonts w:ascii="Book Antiqua" w:hAnsi="Book Antiqua"/>
          <w:spacing w:val="-1"/>
          <w:sz w:val="24"/>
          <w:szCs w:val="24"/>
        </w:rPr>
        <w:t>S</w:t>
      </w:r>
      <w:r w:rsidRPr="00A2429A">
        <w:rPr>
          <w:rFonts w:ascii="Book Antiqua" w:hAnsi="Book Antiqua"/>
          <w:sz w:val="24"/>
          <w:szCs w:val="24"/>
        </w:rPr>
        <w:t>emelka</w:t>
      </w:r>
      <w:proofErr w:type="spellEnd"/>
    </w:p>
    <w:p w14:paraId="696B8140" w14:textId="77777777" w:rsidR="00310BFB" w:rsidRPr="00A2429A" w:rsidRDefault="00310BFB" w:rsidP="00EB2E47">
      <w:pPr>
        <w:widowControl w:val="0"/>
        <w:autoSpaceDE w:val="0"/>
        <w:autoSpaceDN w:val="0"/>
        <w:adjustRightInd w:val="0"/>
        <w:spacing w:after="0" w:line="360" w:lineRule="auto"/>
        <w:jc w:val="both"/>
        <w:rPr>
          <w:rFonts w:ascii="Book Antiqua" w:hAnsi="Book Antiqua"/>
          <w:sz w:val="24"/>
          <w:szCs w:val="24"/>
        </w:rPr>
      </w:pPr>
    </w:p>
    <w:p w14:paraId="2CA21780" w14:textId="402C6B74" w:rsidR="00310BFB" w:rsidRPr="00A2429A" w:rsidRDefault="00EB2E47" w:rsidP="00EB2E47">
      <w:pPr>
        <w:widowControl w:val="0"/>
        <w:autoSpaceDE w:val="0"/>
        <w:autoSpaceDN w:val="0"/>
        <w:adjustRightInd w:val="0"/>
        <w:spacing w:after="0" w:line="360" w:lineRule="auto"/>
        <w:jc w:val="both"/>
        <w:rPr>
          <w:rFonts w:ascii="Book Antiqua" w:hAnsi="Book Antiqua"/>
          <w:sz w:val="24"/>
          <w:szCs w:val="24"/>
        </w:rPr>
      </w:pPr>
      <w:proofErr w:type="spellStart"/>
      <w:r w:rsidRPr="00A2429A">
        <w:rPr>
          <w:rFonts w:ascii="Book Antiqua" w:hAnsi="Book Antiqua"/>
          <w:b/>
          <w:sz w:val="24"/>
          <w:szCs w:val="24"/>
        </w:rPr>
        <w:t>Baod</w:t>
      </w:r>
      <w:r w:rsidRPr="00A2429A">
        <w:rPr>
          <w:rFonts w:ascii="Book Antiqua" w:hAnsi="Book Antiqua"/>
          <w:b/>
          <w:spacing w:val="1"/>
          <w:sz w:val="24"/>
          <w:szCs w:val="24"/>
        </w:rPr>
        <w:t>o</w:t>
      </w:r>
      <w:r w:rsidRPr="00A2429A">
        <w:rPr>
          <w:rFonts w:ascii="Book Antiqua" w:hAnsi="Book Antiqua"/>
          <w:b/>
          <w:sz w:val="24"/>
          <w:szCs w:val="24"/>
        </w:rPr>
        <w:t>ng</w:t>
      </w:r>
      <w:proofErr w:type="spellEnd"/>
      <w:r w:rsidRPr="00A2429A">
        <w:rPr>
          <w:rFonts w:ascii="Book Antiqua" w:hAnsi="Book Antiqua"/>
          <w:b/>
          <w:spacing w:val="1"/>
          <w:sz w:val="24"/>
          <w:szCs w:val="24"/>
        </w:rPr>
        <w:t xml:space="preserve"> </w:t>
      </w:r>
      <w:r w:rsidRPr="00A2429A">
        <w:rPr>
          <w:rFonts w:ascii="Book Antiqua" w:hAnsi="Book Antiqua"/>
          <w:b/>
          <w:sz w:val="24"/>
          <w:szCs w:val="24"/>
        </w:rPr>
        <w:t>L</w:t>
      </w:r>
      <w:r w:rsidRPr="00A2429A">
        <w:rPr>
          <w:rFonts w:ascii="Book Antiqua" w:hAnsi="Book Antiqua"/>
          <w:b/>
          <w:spacing w:val="1"/>
          <w:sz w:val="24"/>
          <w:szCs w:val="24"/>
        </w:rPr>
        <w:t>i</w:t>
      </w:r>
      <w:r w:rsidRPr="00A2429A">
        <w:rPr>
          <w:rFonts w:ascii="Book Antiqua" w:hAnsi="Book Antiqua"/>
          <w:b/>
          <w:sz w:val="24"/>
          <w:szCs w:val="24"/>
        </w:rPr>
        <w:t xml:space="preserve">u, </w:t>
      </w:r>
      <w:r w:rsidRPr="00A2429A">
        <w:rPr>
          <w:rFonts w:ascii="Book Antiqua" w:hAnsi="Book Antiqua"/>
          <w:b/>
          <w:spacing w:val="1"/>
          <w:sz w:val="24"/>
          <w:szCs w:val="24"/>
        </w:rPr>
        <w:t>M</w:t>
      </w:r>
      <w:r w:rsidRPr="00A2429A">
        <w:rPr>
          <w:rFonts w:ascii="Book Antiqua" w:hAnsi="Book Antiqua"/>
          <w:b/>
          <w:sz w:val="24"/>
          <w:szCs w:val="24"/>
        </w:rPr>
        <w:t>i</w:t>
      </w:r>
      <w:r w:rsidRPr="00A2429A">
        <w:rPr>
          <w:rFonts w:ascii="Book Antiqua" w:hAnsi="Book Antiqua"/>
          <w:b/>
          <w:spacing w:val="-2"/>
          <w:sz w:val="24"/>
          <w:szCs w:val="24"/>
        </w:rPr>
        <w:t>g</w:t>
      </w:r>
      <w:r w:rsidRPr="00A2429A">
        <w:rPr>
          <w:rFonts w:ascii="Book Antiqua" w:hAnsi="Book Antiqua"/>
          <w:b/>
          <w:spacing w:val="-1"/>
          <w:sz w:val="24"/>
          <w:szCs w:val="24"/>
        </w:rPr>
        <w:t>u</w:t>
      </w:r>
      <w:r w:rsidRPr="00A2429A">
        <w:rPr>
          <w:rFonts w:ascii="Book Antiqua" w:hAnsi="Book Antiqua"/>
          <w:b/>
          <w:sz w:val="24"/>
          <w:szCs w:val="24"/>
        </w:rPr>
        <w:t xml:space="preserve">el </w:t>
      </w:r>
      <w:proofErr w:type="spellStart"/>
      <w:r w:rsidRPr="00A2429A">
        <w:rPr>
          <w:rFonts w:ascii="Book Antiqua" w:hAnsi="Book Antiqua"/>
          <w:b/>
          <w:sz w:val="24"/>
          <w:szCs w:val="24"/>
        </w:rPr>
        <w:t>Ramal</w:t>
      </w:r>
      <w:r w:rsidRPr="00A2429A">
        <w:rPr>
          <w:rFonts w:ascii="Book Antiqua" w:hAnsi="Book Antiqua"/>
          <w:b/>
          <w:spacing w:val="-1"/>
          <w:sz w:val="24"/>
          <w:szCs w:val="24"/>
        </w:rPr>
        <w:t>h</w:t>
      </w:r>
      <w:r w:rsidRPr="00A2429A">
        <w:rPr>
          <w:rFonts w:ascii="Book Antiqua" w:hAnsi="Book Antiqua"/>
          <w:b/>
          <w:spacing w:val="1"/>
          <w:sz w:val="24"/>
          <w:szCs w:val="24"/>
        </w:rPr>
        <w:t>o</w:t>
      </w:r>
      <w:proofErr w:type="spellEnd"/>
      <w:r w:rsidRPr="00A2429A">
        <w:rPr>
          <w:rFonts w:ascii="Book Antiqua" w:hAnsi="Book Antiqua"/>
          <w:b/>
          <w:sz w:val="24"/>
          <w:szCs w:val="24"/>
        </w:rPr>
        <w:t xml:space="preserve">, </w:t>
      </w:r>
      <w:proofErr w:type="spellStart"/>
      <w:r w:rsidRPr="00A2429A">
        <w:rPr>
          <w:rFonts w:ascii="Book Antiqua" w:hAnsi="Book Antiqua"/>
          <w:b/>
          <w:spacing w:val="-1"/>
          <w:sz w:val="24"/>
          <w:szCs w:val="24"/>
        </w:rPr>
        <w:t>M</w:t>
      </w:r>
      <w:r w:rsidRPr="00A2429A">
        <w:rPr>
          <w:rFonts w:ascii="Book Antiqua" w:hAnsi="Book Antiqua"/>
          <w:b/>
          <w:sz w:val="24"/>
          <w:szCs w:val="24"/>
        </w:rPr>
        <w:t>a</w:t>
      </w:r>
      <w:r w:rsidRPr="00A2429A">
        <w:rPr>
          <w:rFonts w:ascii="Book Antiqua" w:hAnsi="Book Antiqua"/>
          <w:b/>
          <w:spacing w:val="-1"/>
          <w:sz w:val="24"/>
          <w:szCs w:val="24"/>
        </w:rPr>
        <w:t>m</w:t>
      </w:r>
      <w:r w:rsidRPr="00A2429A">
        <w:rPr>
          <w:rFonts w:ascii="Book Antiqua" w:hAnsi="Book Antiqua"/>
          <w:b/>
          <w:sz w:val="24"/>
          <w:szCs w:val="24"/>
        </w:rPr>
        <w:t>doh</w:t>
      </w:r>
      <w:proofErr w:type="spellEnd"/>
      <w:r w:rsidRPr="00A2429A">
        <w:rPr>
          <w:rFonts w:ascii="Book Antiqua" w:hAnsi="Book Antiqua"/>
          <w:b/>
          <w:sz w:val="24"/>
          <w:szCs w:val="24"/>
        </w:rPr>
        <w:t xml:space="preserve"> </w:t>
      </w:r>
      <w:proofErr w:type="spellStart"/>
      <w:r w:rsidRPr="00A2429A">
        <w:rPr>
          <w:rFonts w:ascii="Book Antiqua" w:hAnsi="Book Antiqua"/>
          <w:b/>
          <w:sz w:val="24"/>
          <w:szCs w:val="24"/>
        </w:rPr>
        <w:t>Al</w:t>
      </w:r>
      <w:r w:rsidRPr="00A2429A">
        <w:rPr>
          <w:rFonts w:ascii="Book Antiqua" w:hAnsi="Book Antiqua"/>
          <w:b/>
          <w:spacing w:val="1"/>
          <w:sz w:val="24"/>
          <w:szCs w:val="24"/>
        </w:rPr>
        <w:t>O</w:t>
      </w:r>
      <w:r w:rsidRPr="00A2429A">
        <w:rPr>
          <w:rFonts w:ascii="Book Antiqua" w:hAnsi="Book Antiqua"/>
          <w:b/>
          <w:sz w:val="24"/>
          <w:szCs w:val="24"/>
        </w:rPr>
        <w:t>b</w:t>
      </w:r>
      <w:r w:rsidRPr="00A2429A">
        <w:rPr>
          <w:rFonts w:ascii="Book Antiqua" w:hAnsi="Book Antiqua"/>
          <w:b/>
          <w:spacing w:val="-1"/>
          <w:sz w:val="24"/>
          <w:szCs w:val="24"/>
        </w:rPr>
        <w:t>a</w:t>
      </w:r>
      <w:r w:rsidRPr="00A2429A">
        <w:rPr>
          <w:rFonts w:ascii="Book Antiqua" w:hAnsi="Book Antiqua"/>
          <w:b/>
          <w:sz w:val="24"/>
          <w:szCs w:val="24"/>
        </w:rPr>
        <w:t>idy</w:t>
      </w:r>
      <w:proofErr w:type="spellEnd"/>
      <w:r w:rsidRPr="00A2429A">
        <w:rPr>
          <w:rFonts w:ascii="Book Antiqua" w:hAnsi="Book Antiqua"/>
          <w:b/>
          <w:sz w:val="24"/>
          <w:szCs w:val="24"/>
        </w:rPr>
        <w:t xml:space="preserve">, </w:t>
      </w:r>
      <w:proofErr w:type="spellStart"/>
      <w:r w:rsidRPr="00A2429A">
        <w:rPr>
          <w:rFonts w:ascii="Book Antiqua" w:hAnsi="Book Antiqua"/>
          <w:b/>
          <w:spacing w:val="1"/>
          <w:sz w:val="24"/>
          <w:szCs w:val="24"/>
        </w:rPr>
        <w:t>K</w:t>
      </w:r>
      <w:r w:rsidRPr="00A2429A">
        <w:rPr>
          <w:rFonts w:ascii="Book Antiqua" w:hAnsi="Book Antiqua"/>
          <w:b/>
          <w:sz w:val="24"/>
          <w:szCs w:val="24"/>
        </w:rPr>
        <w:t>i</w:t>
      </w:r>
      <w:r w:rsidRPr="00A2429A">
        <w:rPr>
          <w:rFonts w:ascii="Book Antiqua" w:hAnsi="Book Antiqua"/>
          <w:b/>
          <w:spacing w:val="1"/>
          <w:sz w:val="24"/>
          <w:szCs w:val="24"/>
        </w:rPr>
        <w:t>r</w:t>
      </w:r>
      <w:r w:rsidRPr="00A2429A">
        <w:rPr>
          <w:rFonts w:ascii="Book Antiqua" w:hAnsi="Book Antiqua"/>
          <w:b/>
          <w:sz w:val="24"/>
          <w:szCs w:val="24"/>
        </w:rPr>
        <w:t>an</w:t>
      </w:r>
      <w:proofErr w:type="spellEnd"/>
      <w:r w:rsidRPr="00A2429A">
        <w:rPr>
          <w:rFonts w:ascii="Book Antiqua" w:hAnsi="Book Antiqua"/>
          <w:b/>
          <w:sz w:val="24"/>
          <w:szCs w:val="24"/>
        </w:rPr>
        <w:t xml:space="preserve"> K </w:t>
      </w:r>
      <w:proofErr w:type="spellStart"/>
      <w:r w:rsidRPr="00A2429A">
        <w:rPr>
          <w:rFonts w:ascii="Book Antiqua" w:hAnsi="Book Antiqua"/>
          <w:b/>
          <w:sz w:val="24"/>
          <w:szCs w:val="24"/>
        </w:rPr>
        <w:t>Bu</w:t>
      </w:r>
      <w:r w:rsidRPr="00A2429A">
        <w:rPr>
          <w:rFonts w:ascii="Book Antiqua" w:hAnsi="Book Antiqua"/>
          <w:b/>
          <w:spacing w:val="-1"/>
          <w:sz w:val="24"/>
          <w:szCs w:val="24"/>
        </w:rPr>
        <w:t>s</w:t>
      </w:r>
      <w:r w:rsidRPr="00A2429A">
        <w:rPr>
          <w:rFonts w:ascii="Book Antiqua" w:hAnsi="Book Antiqua"/>
          <w:b/>
          <w:sz w:val="24"/>
          <w:szCs w:val="24"/>
        </w:rPr>
        <w:t>i</w:t>
      </w:r>
      <w:r w:rsidRPr="00A2429A">
        <w:rPr>
          <w:rFonts w:ascii="Book Antiqua" w:hAnsi="Book Antiqua"/>
          <w:b/>
          <w:spacing w:val="1"/>
          <w:sz w:val="24"/>
          <w:szCs w:val="24"/>
        </w:rPr>
        <w:t>r</w:t>
      </w:r>
      <w:r w:rsidRPr="00A2429A">
        <w:rPr>
          <w:rFonts w:ascii="Book Antiqua" w:hAnsi="Book Antiqua"/>
          <w:b/>
          <w:sz w:val="24"/>
          <w:szCs w:val="24"/>
        </w:rPr>
        <w:t>edd</w:t>
      </w:r>
      <w:r w:rsidRPr="00A2429A">
        <w:rPr>
          <w:rFonts w:ascii="Book Antiqua" w:hAnsi="Book Antiqua"/>
          <w:b/>
          <w:spacing w:val="1"/>
          <w:sz w:val="24"/>
          <w:szCs w:val="24"/>
        </w:rPr>
        <w:t>y</w:t>
      </w:r>
      <w:proofErr w:type="spellEnd"/>
      <w:r w:rsidRPr="00A2429A">
        <w:rPr>
          <w:rFonts w:ascii="Book Antiqua" w:hAnsi="Book Antiqua"/>
          <w:b/>
          <w:sz w:val="24"/>
          <w:szCs w:val="24"/>
        </w:rPr>
        <w:t xml:space="preserve">, </w:t>
      </w:r>
      <w:proofErr w:type="spellStart"/>
      <w:r w:rsidRPr="00A2429A">
        <w:rPr>
          <w:rFonts w:ascii="Book Antiqua" w:hAnsi="Book Antiqua"/>
          <w:b/>
          <w:sz w:val="24"/>
          <w:szCs w:val="24"/>
        </w:rPr>
        <w:t>Ersan</w:t>
      </w:r>
      <w:proofErr w:type="spellEnd"/>
      <w:r w:rsidRPr="00A2429A">
        <w:rPr>
          <w:rFonts w:ascii="Book Antiqua" w:hAnsi="Book Antiqua"/>
          <w:b/>
          <w:sz w:val="24"/>
          <w:szCs w:val="24"/>
        </w:rPr>
        <w:t xml:space="preserve"> </w:t>
      </w:r>
      <w:proofErr w:type="spellStart"/>
      <w:r w:rsidRPr="00A2429A">
        <w:rPr>
          <w:rFonts w:ascii="Book Antiqua" w:hAnsi="Book Antiqua"/>
          <w:b/>
          <w:sz w:val="24"/>
          <w:szCs w:val="24"/>
        </w:rPr>
        <w:t>Altun</w:t>
      </w:r>
      <w:proofErr w:type="spellEnd"/>
      <w:r w:rsidRPr="00A2429A">
        <w:rPr>
          <w:rFonts w:ascii="Book Antiqua" w:hAnsi="Book Antiqua"/>
          <w:b/>
          <w:sz w:val="24"/>
          <w:szCs w:val="24"/>
        </w:rPr>
        <w:t xml:space="preserve">, </w:t>
      </w:r>
      <w:proofErr w:type="spellStart"/>
      <w:r w:rsidRPr="00A2429A">
        <w:rPr>
          <w:rFonts w:ascii="Book Antiqua" w:hAnsi="Book Antiqua"/>
          <w:b/>
          <w:sz w:val="24"/>
          <w:szCs w:val="24"/>
        </w:rPr>
        <w:t>Ja</w:t>
      </w:r>
      <w:r w:rsidRPr="00A2429A">
        <w:rPr>
          <w:rFonts w:ascii="Book Antiqua" w:hAnsi="Book Antiqua"/>
          <w:b/>
          <w:spacing w:val="-1"/>
          <w:sz w:val="24"/>
          <w:szCs w:val="24"/>
        </w:rPr>
        <w:t>n</w:t>
      </w:r>
      <w:r w:rsidRPr="00A2429A">
        <w:rPr>
          <w:rFonts w:ascii="Book Antiqua" w:hAnsi="Book Antiqua"/>
          <w:b/>
          <w:sz w:val="24"/>
          <w:szCs w:val="24"/>
        </w:rPr>
        <w:t>a</w:t>
      </w:r>
      <w:r w:rsidRPr="00A2429A">
        <w:rPr>
          <w:rFonts w:ascii="Book Antiqua" w:hAnsi="Book Antiqua"/>
          <w:b/>
          <w:spacing w:val="1"/>
          <w:sz w:val="24"/>
          <w:szCs w:val="24"/>
        </w:rPr>
        <w:t>k</w:t>
      </w:r>
      <w:r w:rsidRPr="00A2429A">
        <w:rPr>
          <w:rFonts w:ascii="Book Antiqua" w:hAnsi="Book Antiqua"/>
          <w:b/>
          <w:sz w:val="24"/>
          <w:szCs w:val="24"/>
        </w:rPr>
        <w:t>a</w:t>
      </w:r>
      <w:proofErr w:type="spellEnd"/>
      <w:r w:rsidRPr="00A2429A">
        <w:rPr>
          <w:rFonts w:ascii="Book Antiqua" w:hAnsi="Book Antiqua"/>
          <w:b/>
          <w:sz w:val="24"/>
          <w:szCs w:val="24"/>
        </w:rPr>
        <w:t xml:space="preserve"> </w:t>
      </w:r>
      <w:proofErr w:type="spellStart"/>
      <w:r w:rsidRPr="00A2429A">
        <w:rPr>
          <w:rFonts w:ascii="Book Antiqua" w:hAnsi="Book Antiqua"/>
          <w:b/>
          <w:spacing w:val="1"/>
          <w:sz w:val="24"/>
          <w:szCs w:val="24"/>
        </w:rPr>
        <w:t>K</w:t>
      </w:r>
      <w:r w:rsidRPr="00A2429A">
        <w:rPr>
          <w:rFonts w:ascii="Book Antiqua" w:hAnsi="Book Antiqua"/>
          <w:b/>
          <w:sz w:val="24"/>
          <w:szCs w:val="24"/>
        </w:rPr>
        <w:t>al</w:t>
      </w:r>
      <w:r w:rsidRPr="00A2429A">
        <w:rPr>
          <w:rFonts w:ascii="Book Antiqua" w:hAnsi="Book Antiqua"/>
          <w:b/>
          <w:spacing w:val="-1"/>
          <w:sz w:val="24"/>
          <w:szCs w:val="24"/>
        </w:rPr>
        <w:t>u</w:t>
      </w:r>
      <w:r w:rsidRPr="00A2429A">
        <w:rPr>
          <w:rFonts w:ascii="Book Antiqua" w:hAnsi="Book Antiqua"/>
          <w:b/>
          <w:sz w:val="24"/>
          <w:szCs w:val="24"/>
        </w:rPr>
        <w:t>bow</w:t>
      </w:r>
      <w:r w:rsidRPr="00A2429A">
        <w:rPr>
          <w:rFonts w:ascii="Book Antiqua" w:hAnsi="Book Antiqua"/>
          <w:b/>
          <w:spacing w:val="-1"/>
          <w:sz w:val="24"/>
          <w:szCs w:val="24"/>
        </w:rPr>
        <w:t>i</w:t>
      </w:r>
      <w:r w:rsidRPr="00A2429A">
        <w:rPr>
          <w:rFonts w:ascii="Book Antiqua" w:hAnsi="Book Antiqua"/>
          <w:b/>
          <w:sz w:val="24"/>
          <w:szCs w:val="24"/>
        </w:rPr>
        <w:t>la</w:t>
      </w:r>
      <w:proofErr w:type="spellEnd"/>
      <w:r w:rsidRPr="00A2429A">
        <w:rPr>
          <w:rFonts w:ascii="Book Antiqua" w:hAnsi="Book Antiqua"/>
          <w:b/>
          <w:sz w:val="24"/>
          <w:szCs w:val="24"/>
        </w:rPr>
        <w:t>, Ri</w:t>
      </w:r>
      <w:r w:rsidRPr="00A2429A">
        <w:rPr>
          <w:rFonts w:ascii="Book Antiqua" w:hAnsi="Book Antiqua"/>
          <w:b/>
          <w:spacing w:val="-1"/>
          <w:sz w:val="24"/>
          <w:szCs w:val="24"/>
        </w:rPr>
        <w:t>c</w:t>
      </w:r>
      <w:r w:rsidRPr="00A2429A">
        <w:rPr>
          <w:rFonts w:ascii="Book Antiqua" w:hAnsi="Book Antiqua"/>
          <w:b/>
          <w:sz w:val="24"/>
          <w:szCs w:val="24"/>
        </w:rPr>
        <w:t xml:space="preserve">hard C </w:t>
      </w:r>
      <w:proofErr w:type="spellStart"/>
      <w:r w:rsidRPr="00A2429A">
        <w:rPr>
          <w:rFonts w:ascii="Book Antiqua" w:hAnsi="Book Antiqua"/>
          <w:b/>
          <w:spacing w:val="-1"/>
          <w:sz w:val="24"/>
          <w:szCs w:val="24"/>
        </w:rPr>
        <w:t>S</w:t>
      </w:r>
      <w:r w:rsidRPr="00A2429A">
        <w:rPr>
          <w:rFonts w:ascii="Book Antiqua" w:hAnsi="Book Antiqua"/>
          <w:b/>
          <w:sz w:val="24"/>
          <w:szCs w:val="24"/>
        </w:rPr>
        <w:t>emelka</w:t>
      </w:r>
      <w:proofErr w:type="spellEnd"/>
      <w:r w:rsidRPr="00A2429A">
        <w:rPr>
          <w:rFonts w:ascii="Book Antiqua" w:hAnsi="Book Antiqua"/>
          <w:b/>
          <w:sz w:val="24"/>
          <w:szCs w:val="24"/>
        </w:rPr>
        <w:t>,</w:t>
      </w:r>
      <w:r w:rsidRPr="00A2429A">
        <w:rPr>
          <w:rFonts w:ascii="Book Antiqua" w:hAnsi="Book Antiqua"/>
          <w:sz w:val="24"/>
          <w:szCs w:val="24"/>
        </w:rPr>
        <w:t xml:space="preserve"> </w:t>
      </w:r>
      <w:r w:rsidR="00310BFB" w:rsidRPr="00A2429A">
        <w:rPr>
          <w:rFonts w:ascii="Book Antiqua" w:hAnsi="Book Antiqua"/>
          <w:sz w:val="24"/>
          <w:szCs w:val="24"/>
        </w:rPr>
        <w:t>Dep</w:t>
      </w:r>
      <w:r w:rsidR="00310BFB" w:rsidRPr="00A2429A">
        <w:rPr>
          <w:rFonts w:ascii="Book Antiqua" w:hAnsi="Book Antiqua"/>
          <w:spacing w:val="1"/>
          <w:sz w:val="24"/>
          <w:szCs w:val="24"/>
        </w:rPr>
        <w:t>ar</w:t>
      </w:r>
      <w:r w:rsidR="00310BFB" w:rsidRPr="00A2429A">
        <w:rPr>
          <w:rFonts w:ascii="Book Antiqua" w:hAnsi="Book Antiqua"/>
          <w:spacing w:val="-1"/>
          <w:sz w:val="24"/>
          <w:szCs w:val="24"/>
        </w:rPr>
        <w:t>tm</w:t>
      </w:r>
      <w:r w:rsidR="00310BFB" w:rsidRPr="00A2429A">
        <w:rPr>
          <w:rFonts w:ascii="Book Antiqua" w:hAnsi="Book Antiqua"/>
          <w:sz w:val="24"/>
          <w:szCs w:val="24"/>
        </w:rPr>
        <w:t>e</w:t>
      </w:r>
      <w:r w:rsidR="00310BFB" w:rsidRPr="00A2429A">
        <w:rPr>
          <w:rFonts w:ascii="Book Antiqua" w:hAnsi="Book Antiqua"/>
          <w:spacing w:val="1"/>
          <w:sz w:val="24"/>
          <w:szCs w:val="24"/>
        </w:rPr>
        <w:t>n</w:t>
      </w:r>
      <w:r w:rsidR="00310BFB" w:rsidRPr="00A2429A">
        <w:rPr>
          <w:rFonts w:ascii="Book Antiqua" w:hAnsi="Book Antiqua"/>
          <w:sz w:val="24"/>
          <w:szCs w:val="24"/>
        </w:rPr>
        <w:t>t</w:t>
      </w:r>
      <w:r w:rsidR="00310BFB" w:rsidRPr="00A2429A">
        <w:rPr>
          <w:rFonts w:ascii="Book Antiqua" w:hAnsi="Book Antiqua"/>
          <w:spacing w:val="-1"/>
          <w:sz w:val="24"/>
          <w:szCs w:val="24"/>
        </w:rPr>
        <w:t xml:space="preserve"> </w:t>
      </w:r>
      <w:r w:rsidR="00310BFB" w:rsidRPr="00A2429A">
        <w:rPr>
          <w:rFonts w:ascii="Book Antiqua" w:hAnsi="Book Antiqua"/>
          <w:sz w:val="24"/>
          <w:szCs w:val="24"/>
        </w:rPr>
        <w:t>of</w:t>
      </w:r>
      <w:r w:rsidR="00310BFB" w:rsidRPr="00A2429A">
        <w:rPr>
          <w:rFonts w:ascii="Book Antiqua" w:hAnsi="Book Antiqua"/>
          <w:spacing w:val="1"/>
          <w:sz w:val="24"/>
          <w:szCs w:val="24"/>
        </w:rPr>
        <w:t xml:space="preserve"> </w:t>
      </w:r>
      <w:r w:rsidR="00310BFB" w:rsidRPr="00A2429A">
        <w:rPr>
          <w:rFonts w:ascii="Book Antiqua" w:hAnsi="Book Antiqua"/>
          <w:sz w:val="24"/>
          <w:szCs w:val="24"/>
        </w:rPr>
        <w:t>R</w:t>
      </w:r>
      <w:r w:rsidR="00310BFB" w:rsidRPr="00A2429A">
        <w:rPr>
          <w:rFonts w:ascii="Book Antiqua" w:hAnsi="Book Antiqua"/>
          <w:spacing w:val="1"/>
          <w:sz w:val="24"/>
          <w:szCs w:val="24"/>
        </w:rPr>
        <w:t>a</w:t>
      </w:r>
      <w:r w:rsidR="00310BFB" w:rsidRPr="00A2429A">
        <w:rPr>
          <w:rFonts w:ascii="Book Antiqua" w:hAnsi="Book Antiqua"/>
          <w:sz w:val="24"/>
          <w:szCs w:val="24"/>
        </w:rPr>
        <w:t>d</w:t>
      </w:r>
      <w:r w:rsidR="00310BFB" w:rsidRPr="00A2429A">
        <w:rPr>
          <w:rFonts w:ascii="Book Antiqua" w:hAnsi="Book Antiqua"/>
          <w:spacing w:val="1"/>
          <w:sz w:val="24"/>
          <w:szCs w:val="24"/>
        </w:rPr>
        <w:t>i</w:t>
      </w:r>
      <w:r w:rsidR="00310BFB" w:rsidRPr="00A2429A">
        <w:rPr>
          <w:rFonts w:ascii="Book Antiqua" w:hAnsi="Book Antiqua"/>
          <w:spacing w:val="-2"/>
          <w:sz w:val="24"/>
          <w:szCs w:val="24"/>
        </w:rPr>
        <w:t>o</w:t>
      </w:r>
      <w:r w:rsidR="00310BFB" w:rsidRPr="00A2429A">
        <w:rPr>
          <w:rFonts w:ascii="Book Antiqua" w:hAnsi="Book Antiqua"/>
          <w:sz w:val="24"/>
          <w:szCs w:val="24"/>
        </w:rPr>
        <w:t>lo</w:t>
      </w:r>
      <w:r w:rsidR="00310BFB" w:rsidRPr="00A2429A">
        <w:rPr>
          <w:rFonts w:ascii="Book Antiqua" w:hAnsi="Book Antiqua"/>
          <w:spacing w:val="1"/>
          <w:sz w:val="24"/>
          <w:szCs w:val="24"/>
        </w:rPr>
        <w:t>g</w:t>
      </w:r>
      <w:r w:rsidR="00310BFB" w:rsidRPr="00A2429A">
        <w:rPr>
          <w:rFonts w:ascii="Book Antiqua" w:hAnsi="Book Antiqua"/>
          <w:spacing w:val="-2"/>
          <w:sz w:val="24"/>
          <w:szCs w:val="24"/>
        </w:rPr>
        <w:t>y</w:t>
      </w:r>
      <w:r w:rsidR="00310BFB" w:rsidRPr="00A2429A">
        <w:rPr>
          <w:rFonts w:ascii="Book Antiqua" w:hAnsi="Book Antiqua"/>
          <w:sz w:val="24"/>
          <w:szCs w:val="24"/>
        </w:rPr>
        <w:t>,</w:t>
      </w:r>
      <w:r w:rsidR="00310BFB" w:rsidRPr="00A2429A">
        <w:rPr>
          <w:rFonts w:ascii="Book Antiqua" w:hAnsi="Book Antiqua"/>
          <w:spacing w:val="1"/>
          <w:sz w:val="24"/>
          <w:szCs w:val="24"/>
        </w:rPr>
        <w:t xml:space="preserve"> </w:t>
      </w:r>
      <w:r w:rsidR="00310BFB" w:rsidRPr="00A2429A">
        <w:rPr>
          <w:rFonts w:ascii="Book Antiqua" w:hAnsi="Book Antiqua"/>
          <w:spacing w:val="-1"/>
          <w:sz w:val="24"/>
          <w:szCs w:val="24"/>
        </w:rPr>
        <w:t>U</w:t>
      </w:r>
      <w:r w:rsidR="00310BFB" w:rsidRPr="00A2429A">
        <w:rPr>
          <w:rFonts w:ascii="Book Antiqua" w:hAnsi="Book Antiqua"/>
          <w:spacing w:val="1"/>
          <w:sz w:val="24"/>
          <w:szCs w:val="24"/>
        </w:rPr>
        <w:t>n</w:t>
      </w:r>
      <w:r w:rsidR="00310BFB" w:rsidRPr="00A2429A">
        <w:rPr>
          <w:rFonts w:ascii="Book Antiqua" w:hAnsi="Book Antiqua"/>
          <w:spacing w:val="-2"/>
          <w:sz w:val="24"/>
          <w:szCs w:val="24"/>
        </w:rPr>
        <w:t>i</w:t>
      </w:r>
      <w:r w:rsidR="00310BFB" w:rsidRPr="00A2429A">
        <w:rPr>
          <w:rFonts w:ascii="Book Antiqua" w:hAnsi="Book Antiqua"/>
          <w:spacing w:val="-1"/>
          <w:sz w:val="24"/>
          <w:szCs w:val="24"/>
        </w:rPr>
        <w:t>v</w:t>
      </w:r>
      <w:r w:rsidR="00310BFB" w:rsidRPr="00A2429A">
        <w:rPr>
          <w:rFonts w:ascii="Book Antiqua" w:hAnsi="Book Antiqua"/>
          <w:sz w:val="24"/>
          <w:szCs w:val="24"/>
        </w:rPr>
        <w:t>e</w:t>
      </w:r>
      <w:r w:rsidR="00310BFB" w:rsidRPr="00A2429A">
        <w:rPr>
          <w:rFonts w:ascii="Book Antiqua" w:hAnsi="Book Antiqua"/>
          <w:spacing w:val="1"/>
          <w:sz w:val="24"/>
          <w:szCs w:val="24"/>
        </w:rPr>
        <w:t>r</w:t>
      </w:r>
      <w:r w:rsidR="00310BFB" w:rsidRPr="00A2429A">
        <w:rPr>
          <w:rFonts w:ascii="Book Antiqua" w:hAnsi="Book Antiqua"/>
          <w:sz w:val="24"/>
          <w:szCs w:val="24"/>
        </w:rPr>
        <w:t>s</w:t>
      </w:r>
      <w:r w:rsidR="00310BFB" w:rsidRPr="00A2429A">
        <w:rPr>
          <w:rFonts w:ascii="Book Antiqua" w:hAnsi="Book Antiqua"/>
          <w:spacing w:val="1"/>
          <w:sz w:val="24"/>
          <w:szCs w:val="24"/>
        </w:rPr>
        <w:t>i</w:t>
      </w:r>
      <w:r w:rsidR="00310BFB" w:rsidRPr="00A2429A">
        <w:rPr>
          <w:rFonts w:ascii="Book Antiqua" w:hAnsi="Book Antiqua"/>
          <w:spacing w:val="-1"/>
          <w:sz w:val="24"/>
          <w:szCs w:val="24"/>
        </w:rPr>
        <w:t>t</w:t>
      </w:r>
      <w:r w:rsidR="00310BFB" w:rsidRPr="00A2429A">
        <w:rPr>
          <w:rFonts w:ascii="Book Antiqua" w:hAnsi="Book Antiqua"/>
          <w:sz w:val="24"/>
          <w:szCs w:val="24"/>
        </w:rPr>
        <w:t>y</w:t>
      </w:r>
      <w:r w:rsidR="00310BFB" w:rsidRPr="00A2429A">
        <w:rPr>
          <w:rFonts w:ascii="Book Antiqua" w:hAnsi="Book Antiqua"/>
          <w:spacing w:val="1"/>
          <w:sz w:val="24"/>
          <w:szCs w:val="24"/>
        </w:rPr>
        <w:t xml:space="preserve"> </w:t>
      </w:r>
      <w:r w:rsidR="00A2429A" w:rsidRPr="00A2429A">
        <w:rPr>
          <w:rFonts w:ascii="Book Antiqua" w:hAnsi="Book Antiqua" w:hint="eastAsia"/>
          <w:sz w:val="24"/>
          <w:szCs w:val="24"/>
        </w:rPr>
        <w:t>o</w:t>
      </w:r>
      <w:r w:rsidR="00310BFB" w:rsidRPr="00A2429A">
        <w:rPr>
          <w:rFonts w:ascii="Book Antiqua" w:hAnsi="Book Antiqua"/>
          <w:sz w:val="24"/>
          <w:szCs w:val="24"/>
        </w:rPr>
        <w:t>f</w:t>
      </w:r>
      <w:r w:rsidR="00310BFB" w:rsidRPr="00A2429A">
        <w:rPr>
          <w:rFonts w:ascii="Book Antiqua" w:hAnsi="Book Antiqua"/>
          <w:spacing w:val="1"/>
          <w:sz w:val="24"/>
          <w:szCs w:val="24"/>
        </w:rPr>
        <w:t xml:space="preserve"> </w:t>
      </w:r>
      <w:r w:rsidR="00310BFB" w:rsidRPr="00A2429A">
        <w:rPr>
          <w:rFonts w:ascii="Book Antiqua" w:hAnsi="Book Antiqua"/>
          <w:spacing w:val="-1"/>
          <w:sz w:val="24"/>
          <w:szCs w:val="24"/>
        </w:rPr>
        <w:t>N</w:t>
      </w:r>
      <w:r w:rsidR="00310BFB" w:rsidRPr="00A2429A">
        <w:rPr>
          <w:rFonts w:ascii="Book Antiqua" w:hAnsi="Book Antiqua"/>
          <w:sz w:val="24"/>
          <w:szCs w:val="24"/>
        </w:rPr>
        <w:t>o</w:t>
      </w:r>
      <w:r w:rsidR="00310BFB" w:rsidRPr="00A2429A">
        <w:rPr>
          <w:rFonts w:ascii="Book Antiqua" w:hAnsi="Book Antiqua"/>
          <w:spacing w:val="1"/>
          <w:sz w:val="24"/>
          <w:szCs w:val="24"/>
        </w:rPr>
        <w:t>r</w:t>
      </w:r>
      <w:r w:rsidR="00310BFB" w:rsidRPr="00A2429A">
        <w:rPr>
          <w:rFonts w:ascii="Book Antiqua" w:hAnsi="Book Antiqua"/>
          <w:spacing w:val="-1"/>
          <w:sz w:val="24"/>
          <w:szCs w:val="24"/>
        </w:rPr>
        <w:t>t</w:t>
      </w:r>
      <w:r w:rsidR="00310BFB" w:rsidRPr="00A2429A">
        <w:rPr>
          <w:rFonts w:ascii="Book Antiqua" w:hAnsi="Book Antiqua"/>
          <w:sz w:val="24"/>
          <w:szCs w:val="24"/>
        </w:rPr>
        <w:t>h</w:t>
      </w:r>
      <w:r w:rsidR="00310BFB" w:rsidRPr="00A2429A">
        <w:rPr>
          <w:rFonts w:ascii="Book Antiqua" w:hAnsi="Book Antiqua"/>
          <w:spacing w:val="1"/>
          <w:sz w:val="24"/>
          <w:szCs w:val="24"/>
        </w:rPr>
        <w:t xml:space="preserve"> </w:t>
      </w:r>
      <w:r w:rsidR="00310BFB" w:rsidRPr="00A2429A">
        <w:rPr>
          <w:rFonts w:ascii="Book Antiqua" w:hAnsi="Book Antiqua"/>
          <w:sz w:val="24"/>
          <w:szCs w:val="24"/>
        </w:rPr>
        <w:t>C</w:t>
      </w:r>
      <w:r w:rsidR="00310BFB" w:rsidRPr="00A2429A">
        <w:rPr>
          <w:rFonts w:ascii="Book Antiqua" w:hAnsi="Book Antiqua"/>
          <w:spacing w:val="-2"/>
          <w:sz w:val="24"/>
          <w:szCs w:val="24"/>
        </w:rPr>
        <w:t>a</w:t>
      </w:r>
      <w:r w:rsidR="00310BFB" w:rsidRPr="00A2429A">
        <w:rPr>
          <w:rFonts w:ascii="Book Antiqua" w:hAnsi="Book Antiqua"/>
          <w:spacing w:val="1"/>
          <w:sz w:val="24"/>
          <w:szCs w:val="24"/>
        </w:rPr>
        <w:t>r</w:t>
      </w:r>
      <w:r w:rsidR="00310BFB" w:rsidRPr="00A2429A">
        <w:rPr>
          <w:rFonts w:ascii="Book Antiqua" w:hAnsi="Book Antiqua"/>
          <w:sz w:val="24"/>
          <w:szCs w:val="24"/>
        </w:rPr>
        <w:t>oli</w:t>
      </w:r>
      <w:r w:rsidR="00310BFB" w:rsidRPr="00A2429A">
        <w:rPr>
          <w:rFonts w:ascii="Book Antiqua" w:hAnsi="Book Antiqua"/>
          <w:spacing w:val="-1"/>
          <w:sz w:val="24"/>
          <w:szCs w:val="24"/>
        </w:rPr>
        <w:t>n</w:t>
      </w:r>
      <w:r w:rsidR="00310BFB" w:rsidRPr="00A2429A">
        <w:rPr>
          <w:rFonts w:ascii="Book Antiqua" w:hAnsi="Book Antiqua"/>
          <w:sz w:val="24"/>
          <w:szCs w:val="24"/>
        </w:rPr>
        <w:t>a</w:t>
      </w:r>
      <w:r w:rsidR="00310BFB" w:rsidRPr="00A2429A">
        <w:rPr>
          <w:rFonts w:ascii="Book Antiqua" w:hAnsi="Book Antiqua"/>
          <w:spacing w:val="1"/>
          <w:sz w:val="24"/>
          <w:szCs w:val="24"/>
        </w:rPr>
        <w:t xml:space="preserve"> </w:t>
      </w:r>
      <w:r w:rsidR="00310BFB" w:rsidRPr="00A2429A">
        <w:rPr>
          <w:rFonts w:ascii="Book Antiqua" w:hAnsi="Book Antiqua"/>
          <w:spacing w:val="-1"/>
          <w:sz w:val="24"/>
          <w:szCs w:val="24"/>
        </w:rPr>
        <w:t>A</w:t>
      </w:r>
      <w:r w:rsidR="00310BFB" w:rsidRPr="00A2429A">
        <w:rPr>
          <w:rFonts w:ascii="Book Antiqua" w:hAnsi="Book Antiqua"/>
          <w:sz w:val="24"/>
          <w:szCs w:val="24"/>
        </w:rPr>
        <w:t>t</w:t>
      </w:r>
      <w:r w:rsidR="00310BFB" w:rsidRPr="00A2429A">
        <w:rPr>
          <w:rFonts w:ascii="Book Antiqua" w:hAnsi="Book Antiqua"/>
          <w:spacing w:val="-3"/>
          <w:sz w:val="24"/>
          <w:szCs w:val="24"/>
        </w:rPr>
        <w:t xml:space="preserve"> </w:t>
      </w:r>
      <w:r w:rsidR="00310BFB" w:rsidRPr="00A2429A">
        <w:rPr>
          <w:rFonts w:ascii="Book Antiqua" w:hAnsi="Book Antiqua"/>
          <w:sz w:val="24"/>
          <w:szCs w:val="24"/>
        </w:rPr>
        <w:t>Ch</w:t>
      </w:r>
      <w:r w:rsidR="00310BFB" w:rsidRPr="00A2429A">
        <w:rPr>
          <w:rFonts w:ascii="Book Antiqua" w:hAnsi="Book Antiqua"/>
          <w:spacing w:val="1"/>
          <w:sz w:val="24"/>
          <w:szCs w:val="24"/>
        </w:rPr>
        <w:t>a</w:t>
      </w:r>
      <w:r w:rsidR="00310BFB" w:rsidRPr="00A2429A">
        <w:rPr>
          <w:rFonts w:ascii="Book Antiqua" w:hAnsi="Book Antiqua"/>
          <w:sz w:val="24"/>
          <w:szCs w:val="24"/>
        </w:rPr>
        <w:t>pel</w:t>
      </w:r>
      <w:r w:rsidR="00310BFB" w:rsidRPr="00A2429A">
        <w:rPr>
          <w:rFonts w:ascii="Book Antiqua" w:hAnsi="Book Antiqua"/>
          <w:spacing w:val="1"/>
          <w:sz w:val="24"/>
          <w:szCs w:val="24"/>
        </w:rPr>
        <w:t xml:space="preserve"> </w:t>
      </w:r>
      <w:r w:rsidR="00310BFB" w:rsidRPr="00A2429A">
        <w:rPr>
          <w:rFonts w:ascii="Book Antiqua" w:hAnsi="Book Antiqua"/>
          <w:spacing w:val="-1"/>
          <w:sz w:val="24"/>
          <w:szCs w:val="24"/>
        </w:rPr>
        <w:t>H</w:t>
      </w:r>
      <w:r w:rsidR="00310BFB" w:rsidRPr="00A2429A">
        <w:rPr>
          <w:rFonts w:ascii="Book Antiqua" w:hAnsi="Book Antiqua"/>
          <w:sz w:val="24"/>
          <w:szCs w:val="24"/>
        </w:rPr>
        <w:t>i</w:t>
      </w:r>
      <w:r w:rsidR="00310BFB" w:rsidRPr="00A2429A">
        <w:rPr>
          <w:rFonts w:ascii="Book Antiqua" w:hAnsi="Book Antiqua"/>
          <w:spacing w:val="1"/>
          <w:sz w:val="24"/>
          <w:szCs w:val="24"/>
        </w:rPr>
        <w:t>l</w:t>
      </w:r>
      <w:r w:rsidR="00310BFB" w:rsidRPr="00A2429A">
        <w:rPr>
          <w:rFonts w:ascii="Book Antiqua" w:hAnsi="Book Antiqua"/>
          <w:sz w:val="24"/>
          <w:szCs w:val="24"/>
        </w:rPr>
        <w:t>l</w:t>
      </w:r>
      <w:r w:rsidRPr="00A2429A">
        <w:rPr>
          <w:rFonts w:ascii="Book Antiqua" w:hAnsi="Book Antiqua"/>
          <w:sz w:val="24"/>
          <w:szCs w:val="24"/>
        </w:rPr>
        <w:t xml:space="preserve">, </w:t>
      </w:r>
      <w:r w:rsidRPr="00A2429A">
        <w:rPr>
          <w:rFonts w:ascii="Book Antiqua" w:hAnsi="Book Antiqua"/>
          <w:spacing w:val="-1"/>
          <w:sz w:val="24"/>
          <w:szCs w:val="24"/>
        </w:rPr>
        <w:t>N</w:t>
      </w:r>
      <w:r w:rsidRPr="00A2429A">
        <w:rPr>
          <w:rFonts w:ascii="Book Antiqua" w:hAnsi="Book Antiqua"/>
          <w:sz w:val="24"/>
          <w:szCs w:val="24"/>
        </w:rPr>
        <w:t>o</w:t>
      </w:r>
      <w:r w:rsidRPr="00A2429A">
        <w:rPr>
          <w:rFonts w:ascii="Book Antiqua" w:hAnsi="Book Antiqua"/>
          <w:spacing w:val="1"/>
          <w:sz w:val="24"/>
          <w:szCs w:val="24"/>
        </w:rPr>
        <w:t>r</w:t>
      </w:r>
      <w:r w:rsidRPr="00A2429A">
        <w:rPr>
          <w:rFonts w:ascii="Book Antiqua" w:hAnsi="Book Antiqua"/>
          <w:spacing w:val="-1"/>
          <w:sz w:val="24"/>
          <w:szCs w:val="24"/>
        </w:rPr>
        <w:t>t</w:t>
      </w:r>
      <w:r w:rsidRPr="00A2429A">
        <w:rPr>
          <w:rFonts w:ascii="Book Antiqua" w:hAnsi="Book Antiqua"/>
          <w:sz w:val="24"/>
          <w:szCs w:val="24"/>
        </w:rPr>
        <w:t>h</w:t>
      </w:r>
      <w:r w:rsidRPr="00A2429A">
        <w:rPr>
          <w:rFonts w:ascii="Book Antiqua" w:hAnsi="Book Antiqua"/>
          <w:spacing w:val="1"/>
          <w:sz w:val="24"/>
          <w:szCs w:val="24"/>
        </w:rPr>
        <w:t xml:space="preserve"> </w:t>
      </w:r>
      <w:r w:rsidRPr="00A2429A">
        <w:rPr>
          <w:rFonts w:ascii="Book Antiqua" w:hAnsi="Book Antiqua"/>
          <w:sz w:val="24"/>
          <w:szCs w:val="24"/>
        </w:rPr>
        <w:t>C</w:t>
      </w:r>
      <w:r w:rsidRPr="00A2429A">
        <w:rPr>
          <w:rFonts w:ascii="Book Antiqua" w:hAnsi="Book Antiqua"/>
          <w:spacing w:val="-2"/>
          <w:sz w:val="24"/>
          <w:szCs w:val="24"/>
        </w:rPr>
        <w:t>a</w:t>
      </w:r>
      <w:r w:rsidRPr="00A2429A">
        <w:rPr>
          <w:rFonts w:ascii="Book Antiqua" w:hAnsi="Book Antiqua"/>
          <w:spacing w:val="1"/>
          <w:sz w:val="24"/>
          <w:szCs w:val="24"/>
        </w:rPr>
        <w:t>r</w:t>
      </w:r>
      <w:r w:rsidRPr="00A2429A">
        <w:rPr>
          <w:rFonts w:ascii="Book Antiqua" w:hAnsi="Book Antiqua"/>
          <w:sz w:val="24"/>
          <w:szCs w:val="24"/>
        </w:rPr>
        <w:t>oli</w:t>
      </w:r>
      <w:r w:rsidRPr="00A2429A">
        <w:rPr>
          <w:rFonts w:ascii="Book Antiqua" w:hAnsi="Book Antiqua"/>
          <w:spacing w:val="-1"/>
          <w:sz w:val="24"/>
          <w:szCs w:val="24"/>
        </w:rPr>
        <w:t>n</w:t>
      </w:r>
      <w:r w:rsidRPr="00A2429A">
        <w:rPr>
          <w:rFonts w:ascii="Book Antiqua" w:hAnsi="Book Antiqua"/>
          <w:spacing w:val="1"/>
          <w:sz w:val="24"/>
          <w:szCs w:val="24"/>
        </w:rPr>
        <w:t>a</w:t>
      </w:r>
      <w:r w:rsidRPr="00A2429A">
        <w:rPr>
          <w:rFonts w:ascii="Book Antiqua" w:hAnsi="Book Antiqua"/>
          <w:sz w:val="24"/>
          <w:szCs w:val="24"/>
        </w:rPr>
        <w:t>,</w:t>
      </w:r>
      <w:r w:rsidRPr="00A2429A">
        <w:rPr>
          <w:rFonts w:ascii="Book Antiqua" w:hAnsi="Book Antiqua"/>
          <w:spacing w:val="1"/>
          <w:sz w:val="24"/>
          <w:szCs w:val="24"/>
        </w:rPr>
        <w:t xml:space="preserve"> </w:t>
      </w:r>
      <w:r w:rsidRPr="00A2429A">
        <w:rPr>
          <w:rFonts w:ascii="Book Antiqua" w:hAnsi="Book Antiqua"/>
          <w:sz w:val="24"/>
          <w:szCs w:val="24"/>
        </w:rPr>
        <w:t xml:space="preserve">NC 27599-7510, </w:t>
      </w:r>
      <w:r w:rsidRPr="00A2429A">
        <w:rPr>
          <w:rFonts w:ascii="Book Antiqua" w:hAnsi="Book Antiqua"/>
          <w:spacing w:val="-3"/>
          <w:sz w:val="24"/>
          <w:szCs w:val="24"/>
        </w:rPr>
        <w:t xml:space="preserve">United </w:t>
      </w:r>
      <w:r w:rsidRPr="00A2429A">
        <w:rPr>
          <w:rFonts w:ascii="Book Antiqua" w:hAnsi="Book Antiqua"/>
          <w:spacing w:val="-1"/>
          <w:sz w:val="24"/>
          <w:szCs w:val="24"/>
        </w:rPr>
        <w:t>States</w:t>
      </w:r>
    </w:p>
    <w:p w14:paraId="616C48BD" w14:textId="77777777" w:rsidR="00310BFB" w:rsidRPr="00A2429A" w:rsidRDefault="00310BFB" w:rsidP="00EB2E47">
      <w:pPr>
        <w:widowControl w:val="0"/>
        <w:autoSpaceDE w:val="0"/>
        <w:autoSpaceDN w:val="0"/>
        <w:adjustRightInd w:val="0"/>
        <w:spacing w:after="0" w:line="360" w:lineRule="auto"/>
        <w:jc w:val="both"/>
        <w:rPr>
          <w:rFonts w:ascii="Book Antiqua" w:hAnsi="Book Antiqua"/>
          <w:sz w:val="24"/>
          <w:szCs w:val="24"/>
        </w:rPr>
      </w:pPr>
    </w:p>
    <w:p w14:paraId="1239D0D1" w14:textId="51EDA6BC" w:rsidR="00EB2E47" w:rsidRPr="00A2429A" w:rsidRDefault="00EB2E47" w:rsidP="00EB2E47">
      <w:pPr>
        <w:widowControl w:val="0"/>
        <w:autoSpaceDE w:val="0"/>
        <w:autoSpaceDN w:val="0"/>
        <w:adjustRightInd w:val="0"/>
        <w:spacing w:after="0" w:line="360" w:lineRule="auto"/>
        <w:jc w:val="both"/>
        <w:rPr>
          <w:rFonts w:ascii="Book Antiqua" w:hAnsi="Book Antiqua"/>
          <w:b/>
          <w:sz w:val="24"/>
          <w:szCs w:val="24"/>
        </w:rPr>
      </w:pPr>
      <w:proofErr w:type="gramStart"/>
      <w:r w:rsidRPr="00A2429A">
        <w:rPr>
          <w:rFonts w:ascii="Book Antiqua" w:hAnsi="Book Antiqua"/>
          <w:b/>
          <w:sz w:val="24"/>
          <w:szCs w:val="24"/>
        </w:rPr>
        <w:t>Authors</w:t>
      </w:r>
      <w:proofErr w:type="gramEnd"/>
      <w:r w:rsidRPr="00A2429A">
        <w:rPr>
          <w:rFonts w:ascii="Book Antiqua" w:hAnsi="Book Antiqua"/>
          <w:b/>
          <w:sz w:val="24"/>
          <w:szCs w:val="24"/>
        </w:rPr>
        <w:t xml:space="preserve"> </w:t>
      </w:r>
      <w:r w:rsidR="00A2429A" w:rsidRPr="00A2429A">
        <w:rPr>
          <w:rFonts w:ascii="Book Antiqua" w:hAnsi="Book Antiqua" w:hint="eastAsia"/>
          <w:b/>
          <w:sz w:val="24"/>
          <w:szCs w:val="24"/>
        </w:rPr>
        <w:t>c</w:t>
      </w:r>
      <w:r w:rsidRPr="00A2429A">
        <w:rPr>
          <w:rFonts w:ascii="Book Antiqua" w:hAnsi="Book Antiqua"/>
          <w:b/>
          <w:sz w:val="24"/>
          <w:szCs w:val="24"/>
        </w:rPr>
        <w:t xml:space="preserve">ontributions: </w:t>
      </w:r>
      <w:r w:rsidRPr="00A2429A">
        <w:rPr>
          <w:rFonts w:ascii="Book Antiqua" w:hAnsi="Book Antiqua"/>
          <w:sz w:val="24"/>
          <w:szCs w:val="24"/>
        </w:rPr>
        <w:t xml:space="preserve">Liu B, </w:t>
      </w:r>
      <w:proofErr w:type="spellStart"/>
      <w:r w:rsidRPr="00A2429A">
        <w:rPr>
          <w:rFonts w:ascii="Book Antiqua" w:hAnsi="Book Antiqua"/>
          <w:sz w:val="24"/>
          <w:szCs w:val="24"/>
        </w:rPr>
        <w:t>Ramalho</w:t>
      </w:r>
      <w:proofErr w:type="spellEnd"/>
      <w:r w:rsidRPr="00A2429A">
        <w:rPr>
          <w:rFonts w:ascii="Book Antiqua" w:hAnsi="Book Antiqua"/>
          <w:sz w:val="24"/>
          <w:szCs w:val="24"/>
        </w:rPr>
        <w:t xml:space="preserve"> M, </w:t>
      </w:r>
      <w:proofErr w:type="spellStart"/>
      <w:r w:rsidRPr="00A2429A">
        <w:rPr>
          <w:rFonts w:ascii="Book Antiqua" w:hAnsi="Book Antiqua"/>
          <w:sz w:val="24"/>
          <w:szCs w:val="24"/>
        </w:rPr>
        <w:t>AlObaidy</w:t>
      </w:r>
      <w:proofErr w:type="spellEnd"/>
      <w:r w:rsidRPr="00A2429A">
        <w:rPr>
          <w:rFonts w:ascii="Book Antiqua" w:hAnsi="Book Antiqua"/>
          <w:sz w:val="24"/>
          <w:szCs w:val="24"/>
        </w:rPr>
        <w:t xml:space="preserve"> M, </w:t>
      </w:r>
      <w:proofErr w:type="spellStart"/>
      <w:r w:rsidRPr="00A2429A">
        <w:rPr>
          <w:rFonts w:ascii="Book Antiqua" w:hAnsi="Book Antiqua"/>
          <w:sz w:val="24"/>
          <w:szCs w:val="24"/>
        </w:rPr>
        <w:t>Busireddy</w:t>
      </w:r>
      <w:proofErr w:type="spellEnd"/>
      <w:r w:rsidRPr="00A2429A">
        <w:rPr>
          <w:rFonts w:ascii="Book Antiqua" w:hAnsi="Book Antiqua"/>
          <w:sz w:val="24"/>
          <w:szCs w:val="24"/>
        </w:rPr>
        <w:t xml:space="preserve"> KK, </w:t>
      </w:r>
      <w:proofErr w:type="spellStart"/>
      <w:r w:rsidRPr="00A2429A">
        <w:rPr>
          <w:rFonts w:ascii="Book Antiqua" w:hAnsi="Book Antiqua"/>
          <w:sz w:val="24"/>
          <w:szCs w:val="24"/>
        </w:rPr>
        <w:t>Altun</w:t>
      </w:r>
      <w:proofErr w:type="spellEnd"/>
      <w:r w:rsidRPr="00A2429A">
        <w:rPr>
          <w:rFonts w:ascii="Book Antiqua" w:hAnsi="Book Antiqua"/>
          <w:sz w:val="24"/>
          <w:szCs w:val="24"/>
        </w:rPr>
        <w:t xml:space="preserve"> E, </w:t>
      </w:r>
      <w:proofErr w:type="spellStart"/>
      <w:r w:rsidRPr="00A2429A">
        <w:rPr>
          <w:rFonts w:ascii="Book Antiqua" w:hAnsi="Book Antiqua"/>
          <w:sz w:val="24"/>
          <w:szCs w:val="24"/>
        </w:rPr>
        <w:t>Kalubowila</w:t>
      </w:r>
      <w:proofErr w:type="spellEnd"/>
      <w:r w:rsidRPr="00A2429A">
        <w:rPr>
          <w:rFonts w:ascii="Book Antiqua" w:hAnsi="Book Antiqua"/>
          <w:sz w:val="24"/>
          <w:szCs w:val="24"/>
        </w:rPr>
        <w:t xml:space="preserve"> J</w:t>
      </w:r>
      <w:r w:rsidR="00A2429A" w:rsidRPr="00A2429A">
        <w:rPr>
          <w:rFonts w:ascii="Book Antiqua" w:hAnsi="Book Antiqua" w:hint="eastAsia"/>
          <w:sz w:val="24"/>
          <w:szCs w:val="24"/>
        </w:rPr>
        <w:t xml:space="preserve"> and</w:t>
      </w:r>
      <w:r w:rsidRPr="00A2429A">
        <w:rPr>
          <w:rFonts w:ascii="Book Antiqua" w:hAnsi="Book Antiqua"/>
          <w:sz w:val="24"/>
          <w:szCs w:val="24"/>
        </w:rPr>
        <w:t xml:space="preserve"> </w:t>
      </w:r>
      <w:proofErr w:type="spellStart"/>
      <w:r w:rsidRPr="00A2429A">
        <w:rPr>
          <w:rFonts w:ascii="Book Antiqua" w:hAnsi="Book Antiqua"/>
          <w:sz w:val="24"/>
          <w:szCs w:val="24"/>
        </w:rPr>
        <w:t>Semelka</w:t>
      </w:r>
      <w:proofErr w:type="spellEnd"/>
      <w:r w:rsidRPr="00A2429A">
        <w:rPr>
          <w:rFonts w:ascii="Book Antiqua" w:hAnsi="Book Antiqua"/>
          <w:sz w:val="24"/>
          <w:szCs w:val="24"/>
        </w:rPr>
        <w:t xml:space="preserve"> RC equally contributed to this work; including literature review, manuscript writing, manuscript editing, figures collection and writing figures captions.</w:t>
      </w:r>
    </w:p>
    <w:p w14:paraId="400EC8CA" w14:textId="77777777" w:rsidR="00EB2E47" w:rsidRPr="00A2429A" w:rsidRDefault="00EB2E47" w:rsidP="00EB2E47">
      <w:pPr>
        <w:widowControl w:val="0"/>
        <w:autoSpaceDE w:val="0"/>
        <w:autoSpaceDN w:val="0"/>
        <w:adjustRightInd w:val="0"/>
        <w:spacing w:after="0" w:line="360" w:lineRule="auto"/>
        <w:jc w:val="both"/>
        <w:rPr>
          <w:rFonts w:ascii="Book Antiqua" w:hAnsi="Book Antiqua"/>
          <w:sz w:val="24"/>
          <w:szCs w:val="24"/>
        </w:rPr>
      </w:pPr>
    </w:p>
    <w:p w14:paraId="3B61F59A" w14:textId="07E838D4" w:rsidR="00EB2E47" w:rsidRPr="00A2429A" w:rsidRDefault="00EB2E47" w:rsidP="00EB2E47">
      <w:pPr>
        <w:widowControl w:val="0"/>
        <w:autoSpaceDE w:val="0"/>
        <w:autoSpaceDN w:val="0"/>
        <w:adjustRightInd w:val="0"/>
        <w:spacing w:after="0" w:line="360" w:lineRule="auto"/>
        <w:jc w:val="both"/>
        <w:rPr>
          <w:rFonts w:ascii="Book Antiqua" w:hAnsi="Book Antiqua"/>
          <w:sz w:val="24"/>
          <w:szCs w:val="24"/>
        </w:rPr>
      </w:pPr>
      <w:r w:rsidRPr="00A2429A">
        <w:rPr>
          <w:rFonts w:ascii="Book Antiqua" w:hAnsi="Book Antiqua"/>
          <w:b/>
          <w:sz w:val="24"/>
          <w:szCs w:val="24"/>
        </w:rPr>
        <w:t>Correspondence to: Ri</w:t>
      </w:r>
      <w:r w:rsidRPr="00A2429A">
        <w:rPr>
          <w:rFonts w:ascii="Book Antiqua" w:hAnsi="Book Antiqua"/>
          <w:b/>
          <w:spacing w:val="-1"/>
          <w:sz w:val="24"/>
          <w:szCs w:val="24"/>
        </w:rPr>
        <w:t>c</w:t>
      </w:r>
      <w:r w:rsidRPr="00A2429A">
        <w:rPr>
          <w:rFonts w:ascii="Book Antiqua" w:hAnsi="Book Antiqua"/>
          <w:b/>
          <w:sz w:val="24"/>
          <w:szCs w:val="24"/>
        </w:rPr>
        <w:t xml:space="preserve">hard C </w:t>
      </w:r>
      <w:proofErr w:type="spellStart"/>
      <w:r w:rsidRPr="00A2429A">
        <w:rPr>
          <w:rFonts w:ascii="Book Antiqua" w:hAnsi="Book Antiqua"/>
          <w:b/>
          <w:spacing w:val="-1"/>
          <w:sz w:val="24"/>
          <w:szCs w:val="24"/>
        </w:rPr>
        <w:t>S</w:t>
      </w:r>
      <w:r w:rsidRPr="00A2429A">
        <w:rPr>
          <w:rFonts w:ascii="Book Antiqua" w:hAnsi="Book Antiqua"/>
          <w:b/>
          <w:sz w:val="24"/>
          <w:szCs w:val="24"/>
        </w:rPr>
        <w:t>emelka</w:t>
      </w:r>
      <w:proofErr w:type="spellEnd"/>
      <w:r w:rsidRPr="00A2429A">
        <w:rPr>
          <w:rFonts w:ascii="Book Antiqua" w:hAnsi="Book Antiqua"/>
          <w:b/>
          <w:sz w:val="24"/>
          <w:szCs w:val="24"/>
        </w:rPr>
        <w:t xml:space="preserve">, MD, </w:t>
      </w:r>
      <w:r w:rsidR="00DD213C" w:rsidRPr="00A2429A">
        <w:rPr>
          <w:rFonts w:ascii="Book Antiqua" w:hAnsi="Book Antiqua"/>
          <w:sz w:val="24"/>
          <w:szCs w:val="24"/>
        </w:rPr>
        <w:t>Department of Radiology</w:t>
      </w:r>
      <w:r w:rsidRPr="00A2429A">
        <w:rPr>
          <w:rFonts w:ascii="Book Antiqua" w:hAnsi="Book Antiqua"/>
          <w:sz w:val="24"/>
          <w:szCs w:val="24"/>
        </w:rPr>
        <w:t xml:space="preserve">, </w:t>
      </w:r>
      <w:r w:rsidR="00DD213C" w:rsidRPr="00A2429A">
        <w:rPr>
          <w:rFonts w:ascii="Book Antiqua" w:hAnsi="Book Antiqua"/>
          <w:sz w:val="24"/>
          <w:szCs w:val="24"/>
        </w:rPr>
        <w:t>University of North Carolina at Chapel Hill</w:t>
      </w:r>
      <w:r w:rsidRPr="00A2429A">
        <w:rPr>
          <w:rFonts w:ascii="Book Antiqua" w:hAnsi="Book Antiqua"/>
          <w:sz w:val="24"/>
          <w:szCs w:val="24"/>
        </w:rPr>
        <w:t xml:space="preserve">, </w:t>
      </w:r>
      <w:r w:rsidR="00DD213C" w:rsidRPr="00A2429A">
        <w:rPr>
          <w:rFonts w:ascii="Book Antiqua" w:hAnsi="Book Antiqua"/>
          <w:sz w:val="24"/>
          <w:szCs w:val="24"/>
        </w:rPr>
        <w:t>2001 Old Clinic Bldg., CB 7510</w:t>
      </w:r>
      <w:r w:rsidRPr="00A2429A">
        <w:rPr>
          <w:rFonts w:ascii="Book Antiqua" w:hAnsi="Book Antiqua"/>
          <w:sz w:val="24"/>
          <w:szCs w:val="24"/>
        </w:rPr>
        <w:t xml:space="preserve">, </w:t>
      </w:r>
      <w:r w:rsidR="00DD213C" w:rsidRPr="00A2429A">
        <w:rPr>
          <w:rFonts w:ascii="Book Antiqua" w:hAnsi="Book Antiqua"/>
          <w:sz w:val="24"/>
          <w:szCs w:val="24"/>
        </w:rPr>
        <w:t xml:space="preserve">Chapel Hill, </w:t>
      </w:r>
      <w:r w:rsidRPr="00A2429A">
        <w:rPr>
          <w:rFonts w:ascii="Book Antiqua" w:hAnsi="Book Antiqua"/>
          <w:spacing w:val="-1"/>
          <w:sz w:val="24"/>
          <w:szCs w:val="24"/>
        </w:rPr>
        <w:t>N</w:t>
      </w:r>
      <w:r w:rsidRPr="00A2429A">
        <w:rPr>
          <w:rFonts w:ascii="Book Antiqua" w:hAnsi="Book Antiqua"/>
          <w:sz w:val="24"/>
          <w:szCs w:val="24"/>
        </w:rPr>
        <w:t>o</w:t>
      </w:r>
      <w:r w:rsidRPr="00A2429A">
        <w:rPr>
          <w:rFonts w:ascii="Book Antiqua" w:hAnsi="Book Antiqua"/>
          <w:spacing w:val="1"/>
          <w:sz w:val="24"/>
          <w:szCs w:val="24"/>
        </w:rPr>
        <w:t>r</w:t>
      </w:r>
      <w:r w:rsidRPr="00A2429A">
        <w:rPr>
          <w:rFonts w:ascii="Book Antiqua" w:hAnsi="Book Antiqua"/>
          <w:spacing w:val="-1"/>
          <w:sz w:val="24"/>
          <w:szCs w:val="24"/>
        </w:rPr>
        <w:t>t</w:t>
      </w:r>
      <w:r w:rsidRPr="00A2429A">
        <w:rPr>
          <w:rFonts w:ascii="Book Antiqua" w:hAnsi="Book Antiqua"/>
          <w:sz w:val="24"/>
          <w:szCs w:val="24"/>
        </w:rPr>
        <w:t>h</w:t>
      </w:r>
      <w:r w:rsidRPr="00A2429A">
        <w:rPr>
          <w:rFonts w:ascii="Book Antiqua" w:hAnsi="Book Antiqua"/>
          <w:spacing w:val="1"/>
          <w:sz w:val="24"/>
          <w:szCs w:val="24"/>
        </w:rPr>
        <w:t xml:space="preserve"> </w:t>
      </w:r>
      <w:r w:rsidRPr="00A2429A">
        <w:rPr>
          <w:rFonts w:ascii="Book Antiqua" w:hAnsi="Book Antiqua"/>
          <w:sz w:val="24"/>
          <w:szCs w:val="24"/>
        </w:rPr>
        <w:t>C</w:t>
      </w:r>
      <w:r w:rsidRPr="00A2429A">
        <w:rPr>
          <w:rFonts w:ascii="Book Antiqua" w:hAnsi="Book Antiqua"/>
          <w:spacing w:val="-2"/>
          <w:sz w:val="24"/>
          <w:szCs w:val="24"/>
        </w:rPr>
        <w:t>a</w:t>
      </w:r>
      <w:r w:rsidRPr="00A2429A">
        <w:rPr>
          <w:rFonts w:ascii="Book Antiqua" w:hAnsi="Book Antiqua"/>
          <w:spacing w:val="1"/>
          <w:sz w:val="24"/>
          <w:szCs w:val="24"/>
        </w:rPr>
        <w:t>r</w:t>
      </w:r>
      <w:r w:rsidRPr="00A2429A">
        <w:rPr>
          <w:rFonts w:ascii="Book Antiqua" w:hAnsi="Book Antiqua"/>
          <w:sz w:val="24"/>
          <w:szCs w:val="24"/>
        </w:rPr>
        <w:t>oli</w:t>
      </w:r>
      <w:r w:rsidRPr="00A2429A">
        <w:rPr>
          <w:rFonts w:ascii="Book Antiqua" w:hAnsi="Book Antiqua"/>
          <w:spacing w:val="-1"/>
          <w:sz w:val="24"/>
          <w:szCs w:val="24"/>
        </w:rPr>
        <w:t>n</w:t>
      </w:r>
      <w:r w:rsidRPr="00A2429A">
        <w:rPr>
          <w:rFonts w:ascii="Book Antiqua" w:hAnsi="Book Antiqua"/>
          <w:spacing w:val="1"/>
          <w:sz w:val="24"/>
          <w:szCs w:val="24"/>
        </w:rPr>
        <w:t>a</w:t>
      </w:r>
      <w:r w:rsidRPr="00A2429A">
        <w:rPr>
          <w:rFonts w:ascii="Book Antiqua" w:hAnsi="Book Antiqua"/>
          <w:sz w:val="24"/>
          <w:szCs w:val="24"/>
        </w:rPr>
        <w:t>,</w:t>
      </w:r>
      <w:r w:rsidRPr="00A2429A">
        <w:rPr>
          <w:rFonts w:ascii="Book Antiqua" w:hAnsi="Book Antiqua"/>
          <w:spacing w:val="1"/>
          <w:sz w:val="24"/>
          <w:szCs w:val="24"/>
        </w:rPr>
        <w:t xml:space="preserve"> </w:t>
      </w:r>
      <w:r w:rsidRPr="00A2429A">
        <w:rPr>
          <w:rFonts w:ascii="Book Antiqua" w:hAnsi="Book Antiqua"/>
          <w:sz w:val="24"/>
          <w:szCs w:val="24"/>
        </w:rPr>
        <w:t xml:space="preserve">NC 27599-7510, </w:t>
      </w:r>
      <w:r w:rsidRPr="00A2429A">
        <w:rPr>
          <w:rFonts w:ascii="Book Antiqua" w:hAnsi="Book Antiqua"/>
          <w:spacing w:val="-3"/>
          <w:sz w:val="24"/>
          <w:szCs w:val="24"/>
        </w:rPr>
        <w:t xml:space="preserve">United </w:t>
      </w:r>
      <w:r w:rsidRPr="00A2429A">
        <w:rPr>
          <w:rFonts w:ascii="Book Antiqua" w:hAnsi="Book Antiqua"/>
          <w:spacing w:val="-1"/>
          <w:sz w:val="24"/>
          <w:szCs w:val="24"/>
        </w:rPr>
        <w:t xml:space="preserve">States. </w:t>
      </w:r>
      <w:r w:rsidRPr="00A2429A">
        <w:rPr>
          <w:rFonts w:ascii="Book Antiqua" w:hAnsi="Book Antiqua"/>
          <w:sz w:val="24"/>
          <w:szCs w:val="24"/>
        </w:rPr>
        <w:t>richsem@med.unc.edu</w:t>
      </w:r>
    </w:p>
    <w:p w14:paraId="2522527D" w14:textId="77777777" w:rsidR="00A2429A" w:rsidRPr="00A2429A" w:rsidRDefault="00A2429A" w:rsidP="00EB2E47">
      <w:pPr>
        <w:widowControl w:val="0"/>
        <w:autoSpaceDE w:val="0"/>
        <w:autoSpaceDN w:val="0"/>
        <w:adjustRightInd w:val="0"/>
        <w:spacing w:after="0" w:line="360" w:lineRule="auto"/>
        <w:jc w:val="both"/>
        <w:rPr>
          <w:rFonts w:ascii="Book Antiqua" w:hAnsi="Book Antiqua"/>
          <w:b/>
          <w:sz w:val="24"/>
          <w:szCs w:val="24"/>
        </w:rPr>
      </w:pPr>
    </w:p>
    <w:p w14:paraId="01FAFC81" w14:textId="029A3961" w:rsidR="00DD213C" w:rsidRPr="00A2429A" w:rsidRDefault="00EB2E47" w:rsidP="00EB2E47">
      <w:pPr>
        <w:widowControl w:val="0"/>
        <w:autoSpaceDE w:val="0"/>
        <w:autoSpaceDN w:val="0"/>
        <w:adjustRightInd w:val="0"/>
        <w:spacing w:after="0" w:line="360" w:lineRule="auto"/>
        <w:jc w:val="both"/>
        <w:rPr>
          <w:rFonts w:ascii="Book Antiqua" w:hAnsi="Book Antiqua"/>
          <w:sz w:val="24"/>
          <w:szCs w:val="24"/>
        </w:rPr>
      </w:pPr>
      <w:r w:rsidRPr="00A2429A">
        <w:rPr>
          <w:rFonts w:ascii="Book Antiqua" w:hAnsi="Book Antiqua"/>
          <w:b/>
          <w:sz w:val="24"/>
          <w:szCs w:val="24"/>
        </w:rPr>
        <w:t>Telep</w:t>
      </w:r>
      <w:r w:rsidR="00DD213C" w:rsidRPr="00A2429A">
        <w:rPr>
          <w:rFonts w:ascii="Book Antiqua" w:hAnsi="Book Antiqua"/>
          <w:b/>
          <w:sz w:val="24"/>
          <w:szCs w:val="24"/>
        </w:rPr>
        <w:t>hone:</w:t>
      </w:r>
      <w:r w:rsidR="00DD213C" w:rsidRPr="00A2429A">
        <w:rPr>
          <w:rFonts w:ascii="Book Antiqua" w:hAnsi="Book Antiqua"/>
          <w:sz w:val="24"/>
          <w:szCs w:val="24"/>
        </w:rPr>
        <w:t xml:space="preserve"> +1</w:t>
      </w:r>
      <w:r w:rsidRPr="00A2429A">
        <w:rPr>
          <w:rFonts w:ascii="Book Antiqua" w:hAnsi="Book Antiqua"/>
          <w:sz w:val="24"/>
          <w:szCs w:val="24"/>
        </w:rPr>
        <w:t>-</w:t>
      </w:r>
      <w:r w:rsidR="00DD213C" w:rsidRPr="00A2429A">
        <w:rPr>
          <w:rFonts w:ascii="Book Antiqua" w:hAnsi="Book Antiqua"/>
          <w:sz w:val="24"/>
          <w:szCs w:val="24"/>
        </w:rPr>
        <w:t>919</w:t>
      </w:r>
      <w:r w:rsidRPr="00A2429A">
        <w:rPr>
          <w:rFonts w:ascii="Book Antiqua" w:hAnsi="Book Antiqua"/>
          <w:sz w:val="24"/>
          <w:szCs w:val="24"/>
        </w:rPr>
        <w:t>-966</w:t>
      </w:r>
      <w:r w:rsidR="00DD213C" w:rsidRPr="00A2429A">
        <w:rPr>
          <w:rFonts w:ascii="Book Antiqua" w:hAnsi="Book Antiqua"/>
          <w:sz w:val="24"/>
          <w:szCs w:val="24"/>
        </w:rPr>
        <w:t>9676</w:t>
      </w:r>
      <w:r w:rsidRPr="00A2429A">
        <w:rPr>
          <w:rFonts w:ascii="Book Antiqua" w:hAnsi="Book Antiqua"/>
          <w:sz w:val="24"/>
          <w:szCs w:val="24"/>
        </w:rPr>
        <w:t xml:space="preserve"> </w:t>
      </w:r>
      <w:r w:rsidR="00DD213C" w:rsidRPr="00A2429A">
        <w:rPr>
          <w:rFonts w:ascii="Book Antiqua" w:hAnsi="Book Antiqua"/>
          <w:b/>
          <w:sz w:val="24"/>
          <w:szCs w:val="24"/>
        </w:rPr>
        <w:t xml:space="preserve">Fax: </w:t>
      </w:r>
      <w:r w:rsidR="00DD213C" w:rsidRPr="00A2429A">
        <w:rPr>
          <w:rFonts w:ascii="Book Antiqua" w:hAnsi="Book Antiqua"/>
          <w:sz w:val="24"/>
          <w:szCs w:val="24"/>
        </w:rPr>
        <w:t>+1</w:t>
      </w:r>
      <w:r w:rsidRPr="00A2429A">
        <w:rPr>
          <w:rFonts w:ascii="Book Antiqua" w:hAnsi="Book Antiqua"/>
          <w:sz w:val="24"/>
          <w:szCs w:val="24"/>
        </w:rPr>
        <w:t>-</w:t>
      </w:r>
      <w:r w:rsidR="00DD213C" w:rsidRPr="00A2429A">
        <w:rPr>
          <w:rFonts w:ascii="Book Antiqua" w:hAnsi="Book Antiqua"/>
          <w:sz w:val="24"/>
          <w:szCs w:val="24"/>
        </w:rPr>
        <w:t>919</w:t>
      </w:r>
      <w:r w:rsidRPr="00A2429A">
        <w:rPr>
          <w:rFonts w:ascii="Book Antiqua" w:hAnsi="Book Antiqua"/>
          <w:sz w:val="24"/>
          <w:szCs w:val="24"/>
        </w:rPr>
        <w:t>-843</w:t>
      </w:r>
      <w:r w:rsidR="00DD213C" w:rsidRPr="00A2429A">
        <w:rPr>
          <w:rFonts w:ascii="Book Antiqua" w:hAnsi="Book Antiqua"/>
          <w:sz w:val="24"/>
          <w:szCs w:val="24"/>
        </w:rPr>
        <w:t>7147</w:t>
      </w:r>
    </w:p>
    <w:p w14:paraId="60F07BD6" w14:textId="77777777" w:rsidR="00EB2E47" w:rsidRPr="00A2429A" w:rsidRDefault="00EB2E47" w:rsidP="00EB2E47">
      <w:pPr>
        <w:widowControl w:val="0"/>
        <w:autoSpaceDE w:val="0"/>
        <w:autoSpaceDN w:val="0"/>
        <w:adjustRightInd w:val="0"/>
        <w:spacing w:after="0" w:line="360" w:lineRule="auto"/>
        <w:jc w:val="both"/>
        <w:rPr>
          <w:rFonts w:ascii="Book Antiqua" w:hAnsi="Book Antiqua"/>
          <w:sz w:val="24"/>
          <w:szCs w:val="24"/>
        </w:rPr>
      </w:pPr>
    </w:p>
    <w:p w14:paraId="0F7048BA" w14:textId="2DD9DB19" w:rsidR="00EB2E47" w:rsidRPr="00A2429A" w:rsidRDefault="00EB2E47" w:rsidP="00EB2E47">
      <w:pPr>
        <w:spacing w:after="0" w:line="360" w:lineRule="auto"/>
        <w:jc w:val="both"/>
        <w:rPr>
          <w:rFonts w:ascii="Book Antiqua" w:hAnsi="Book Antiqua"/>
          <w:b/>
          <w:sz w:val="24"/>
          <w:szCs w:val="24"/>
        </w:rPr>
      </w:pPr>
      <w:r w:rsidRPr="00A2429A">
        <w:rPr>
          <w:rFonts w:ascii="Book Antiqua" w:hAnsi="Book Antiqua"/>
          <w:b/>
          <w:sz w:val="24"/>
          <w:szCs w:val="24"/>
        </w:rPr>
        <w:t xml:space="preserve">Received: </w:t>
      </w:r>
      <w:r w:rsidRPr="00A2429A">
        <w:rPr>
          <w:rFonts w:ascii="Book Antiqua" w:hAnsi="Book Antiqua"/>
          <w:sz w:val="24"/>
          <w:szCs w:val="24"/>
        </w:rPr>
        <w:t xml:space="preserve">February 11, 2014 </w:t>
      </w:r>
      <w:r w:rsidRPr="00A2429A">
        <w:rPr>
          <w:rFonts w:ascii="Book Antiqua" w:hAnsi="Book Antiqua"/>
          <w:b/>
          <w:sz w:val="24"/>
          <w:szCs w:val="24"/>
        </w:rPr>
        <w:t xml:space="preserve">Revised: </w:t>
      </w:r>
      <w:r w:rsidRPr="00A2429A">
        <w:rPr>
          <w:rFonts w:ascii="Book Antiqua" w:hAnsi="Book Antiqua"/>
          <w:sz w:val="24"/>
          <w:szCs w:val="24"/>
        </w:rPr>
        <w:t xml:space="preserve">April 15, 2014  </w:t>
      </w:r>
    </w:p>
    <w:p w14:paraId="7E24B736" w14:textId="77777777" w:rsidR="005F0059" w:rsidRDefault="00EB2E47" w:rsidP="005F0059">
      <w:pPr>
        <w:rPr>
          <w:rFonts w:ascii="Book Antiqua" w:hAnsi="Book Antiqua"/>
          <w:color w:val="000000"/>
          <w:sz w:val="24"/>
        </w:rPr>
      </w:pPr>
      <w:r w:rsidRPr="00A2429A">
        <w:rPr>
          <w:rFonts w:ascii="Book Antiqua" w:hAnsi="Book Antiqua"/>
          <w:b/>
          <w:sz w:val="24"/>
          <w:szCs w:val="24"/>
        </w:rPr>
        <w:t xml:space="preserve">Accepted: </w:t>
      </w:r>
      <w:bookmarkStart w:id="1" w:name="OLE_LINK1"/>
      <w:bookmarkStart w:id="2" w:name="OLE_LINK2"/>
      <w:bookmarkStart w:id="3" w:name="OLE_LINK3"/>
      <w:r w:rsidR="005F0059">
        <w:rPr>
          <w:rFonts w:ascii="Book Antiqua" w:hAnsi="Book Antiqua"/>
          <w:color w:val="000000"/>
          <w:sz w:val="24"/>
        </w:rPr>
        <w:t>May 31</w:t>
      </w:r>
      <w:r w:rsidR="005F0059" w:rsidRPr="00F267EA">
        <w:rPr>
          <w:rFonts w:ascii="Book Antiqua" w:hAnsi="Book Antiqua"/>
          <w:color w:val="000000"/>
          <w:sz w:val="24"/>
        </w:rPr>
        <w:t>, 2014</w:t>
      </w:r>
    </w:p>
    <w:bookmarkEnd w:id="1"/>
    <w:bookmarkEnd w:id="2"/>
    <w:bookmarkEnd w:id="3"/>
    <w:p w14:paraId="61A2B713" w14:textId="77777777" w:rsidR="00EB2E47" w:rsidRPr="00A2429A" w:rsidRDefault="00EB2E47" w:rsidP="00EB2E47">
      <w:pPr>
        <w:spacing w:after="0" w:line="360" w:lineRule="auto"/>
        <w:jc w:val="both"/>
        <w:rPr>
          <w:rFonts w:ascii="Book Antiqua" w:hAnsi="Book Antiqua"/>
          <w:b/>
          <w:sz w:val="24"/>
          <w:szCs w:val="24"/>
        </w:rPr>
      </w:pPr>
      <w:r w:rsidRPr="00A2429A">
        <w:rPr>
          <w:rFonts w:ascii="Book Antiqua" w:hAnsi="Book Antiqua"/>
          <w:b/>
          <w:sz w:val="24"/>
          <w:szCs w:val="24"/>
        </w:rPr>
        <w:t xml:space="preserve"> </w:t>
      </w:r>
    </w:p>
    <w:p w14:paraId="3A5633E3" w14:textId="77777777" w:rsidR="00EB2E47" w:rsidRPr="00A2429A" w:rsidRDefault="00EB2E47" w:rsidP="00EB2E47">
      <w:pPr>
        <w:spacing w:after="0" w:line="360" w:lineRule="auto"/>
        <w:jc w:val="both"/>
        <w:rPr>
          <w:rFonts w:ascii="Book Antiqua" w:hAnsi="Book Antiqua" w:cs="宋体"/>
          <w:bCs/>
          <w:sz w:val="24"/>
          <w:szCs w:val="24"/>
        </w:rPr>
      </w:pPr>
      <w:r w:rsidRPr="00A2429A">
        <w:rPr>
          <w:rFonts w:ascii="Book Antiqua" w:hAnsi="Book Antiqua"/>
          <w:b/>
          <w:sz w:val="24"/>
          <w:szCs w:val="24"/>
        </w:rPr>
        <w:lastRenderedPageBreak/>
        <w:t>Published online:</w:t>
      </w:r>
    </w:p>
    <w:p w14:paraId="5F435AC9" w14:textId="77777777" w:rsidR="004F16A6" w:rsidRPr="00A2429A" w:rsidRDefault="004F16A6" w:rsidP="00EB2E47">
      <w:pPr>
        <w:pStyle w:val="a3"/>
        <w:spacing w:before="0" w:beforeAutospacing="0" w:after="0" w:afterAutospacing="0" w:line="360" w:lineRule="auto"/>
        <w:jc w:val="both"/>
        <w:rPr>
          <w:rFonts w:ascii="Book Antiqua" w:eastAsia="宋体" w:hAnsi="Book Antiqua"/>
          <w:b/>
          <w:lang w:val="pt-BR"/>
        </w:rPr>
      </w:pPr>
    </w:p>
    <w:p w14:paraId="54AC1EF3" w14:textId="77770AB2" w:rsidR="00244B34" w:rsidRPr="00A2429A" w:rsidRDefault="00F3127B" w:rsidP="00EB2E47">
      <w:pPr>
        <w:pStyle w:val="a3"/>
        <w:spacing w:before="0" w:beforeAutospacing="0" w:after="0" w:afterAutospacing="0" w:line="360" w:lineRule="auto"/>
        <w:jc w:val="both"/>
        <w:rPr>
          <w:rFonts w:ascii="Book Antiqua" w:eastAsia="宋体" w:hAnsi="Book Antiqua"/>
          <w:b/>
          <w:lang w:val="pt-BR"/>
        </w:rPr>
      </w:pPr>
      <w:r w:rsidRPr="00A2429A">
        <w:rPr>
          <w:rFonts w:ascii="Book Antiqua" w:eastAsia="宋体" w:hAnsi="Book Antiqua"/>
          <w:b/>
          <w:lang w:val="pt-BR"/>
        </w:rPr>
        <w:t>Abstract</w:t>
      </w:r>
    </w:p>
    <w:p w14:paraId="1210BA32" w14:textId="35FEC10A" w:rsidR="00F3127B" w:rsidRPr="00A2429A" w:rsidRDefault="00F3127B"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Over the past two decades, advances in cross-sectional imaging such as computed tomography and magnetic resonance imaging (MRI) have dramatically changed the concept of gastrointestinal (GI) imaging. MR is playing an increasing role in the evaluation of GI disorders. MRI combines the advantages of excellent soft-tissue contrast, noninvasiveness, functional information and lack of ionizing radiation. Furthermore, recent developments of MR imaging have led to improved spatial and temporal resolution as well as decreased motion artifacts. In this article we describe the technical aspects of gastrointestinal MR imaging and present a practical approach for a well-known spectrum of gastrointestinal disease processes.</w:t>
      </w:r>
    </w:p>
    <w:p w14:paraId="4419245C" w14:textId="77777777" w:rsidR="00EB2E47" w:rsidRPr="00A2429A" w:rsidRDefault="00EB2E47" w:rsidP="00EB2E47">
      <w:pPr>
        <w:pStyle w:val="a3"/>
        <w:spacing w:before="0" w:beforeAutospacing="0" w:after="0" w:afterAutospacing="0" w:line="360" w:lineRule="auto"/>
        <w:jc w:val="both"/>
        <w:rPr>
          <w:rFonts w:ascii="Book Antiqua" w:eastAsia="宋体" w:hAnsi="Book Antiqua"/>
        </w:rPr>
      </w:pPr>
    </w:p>
    <w:p w14:paraId="34E1DD99" w14:textId="6F484F5A" w:rsidR="00EB2E47" w:rsidRPr="00A2429A" w:rsidRDefault="00EB2E47" w:rsidP="00EB2E47">
      <w:pPr>
        <w:pStyle w:val="a3"/>
        <w:spacing w:before="0" w:beforeAutospacing="0" w:after="0" w:afterAutospacing="0" w:line="360" w:lineRule="auto"/>
        <w:jc w:val="both"/>
        <w:rPr>
          <w:rFonts w:ascii="Book Antiqua" w:eastAsia="宋体" w:hAnsi="Book Antiqua"/>
          <w:lang w:val="en-GB"/>
        </w:rPr>
      </w:pPr>
      <w:r w:rsidRPr="00A2429A">
        <w:rPr>
          <w:rFonts w:ascii="Book Antiqua" w:hAnsi="Book Antiqua"/>
        </w:rPr>
        <w:t xml:space="preserve">© </w:t>
      </w:r>
      <w:r w:rsidRPr="00A2429A">
        <w:rPr>
          <w:rFonts w:ascii="Book Antiqua" w:hAnsi="Book Antiqua"/>
          <w:lang w:val="en-GB"/>
        </w:rPr>
        <w:t xml:space="preserve">2014 </w:t>
      </w:r>
      <w:proofErr w:type="spellStart"/>
      <w:r w:rsidRPr="00A2429A">
        <w:rPr>
          <w:rFonts w:ascii="Book Antiqua" w:hAnsi="Book Antiqua"/>
          <w:lang w:val="en-GB"/>
        </w:rPr>
        <w:t>Baishideng</w:t>
      </w:r>
      <w:proofErr w:type="spellEnd"/>
      <w:r w:rsidRPr="00A2429A">
        <w:rPr>
          <w:rFonts w:ascii="Book Antiqua" w:hAnsi="Book Antiqua"/>
          <w:lang w:val="en-GB"/>
        </w:rPr>
        <w:t xml:space="preserve"> Publishing Group Inc. All rights reserved.</w:t>
      </w:r>
    </w:p>
    <w:p w14:paraId="1394B038" w14:textId="77777777" w:rsidR="00EB2E47" w:rsidRPr="00A2429A" w:rsidRDefault="00EB2E47" w:rsidP="00EB2E47">
      <w:pPr>
        <w:pStyle w:val="a3"/>
        <w:spacing w:before="0" w:beforeAutospacing="0" w:after="0" w:afterAutospacing="0" w:line="360" w:lineRule="auto"/>
        <w:jc w:val="both"/>
        <w:rPr>
          <w:rFonts w:ascii="Book Antiqua" w:eastAsia="宋体" w:hAnsi="Book Antiqua"/>
        </w:rPr>
      </w:pPr>
    </w:p>
    <w:p w14:paraId="6F6FF39E" w14:textId="6A27426E" w:rsidR="00EB2E47" w:rsidRPr="00A2429A" w:rsidRDefault="00EB2E47" w:rsidP="00EB2E47">
      <w:pPr>
        <w:widowControl w:val="0"/>
        <w:autoSpaceDE w:val="0"/>
        <w:autoSpaceDN w:val="0"/>
        <w:adjustRightInd w:val="0"/>
        <w:spacing w:after="0" w:line="360" w:lineRule="auto"/>
        <w:jc w:val="both"/>
        <w:rPr>
          <w:rFonts w:ascii="Book Antiqua" w:hAnsi="Book Antiqua"/>
          <w:sz w:val="24"/>
          <w:szCs w:val="24"/>
        </w:rPr>
      </w:pPr>
      <w:r w:rsidRPr="00A2429A">
        <w:rPr>
          <w:rFonts w:ascii="Book Antiqua" w:hAnsi="Book Antiqua"/>
          <w:b/>
          <w:sz w:val="24"/>
          <w:szCs w:val="24"/>
        </w:rPr>
        <w:t>Key words:</w:t>
      </w:r>
      <w:r w:rsidRPr="00A2429A">
        <w:rPr>
          <w:rFonts w:ascii="Book Antiqua" w:hAnsi="Book Antiqua"/>
          <w:sz w:val="24"/>
          <w:szCs w:val="24"/>
        </w:rPr>
        <w:t xml:space="preserve"> Magnetic resonance imaging; </w:t>
      </w:r>
      <w:proofErr w:type="spellStart"/>
      <w:r w:rsidRPr="00A2429A">
        <w:rPr>
          <w:rFonts w:ascii="Book Antiqua" w:hAnsi="Book Antiqua"/>
          <w:sz w:val="24"/>
          <w:szCs w:val="24"/>
        </w:rPr>
        <w:t>Crohn’s</w:t>
      </w:r>
      <w:proofErr w:type="spellEnd"/>
      <w:r w:rsidRPr="00A2429A">
        <w:rPr>
          <w:rFonts w:ascii="Book Antiqua" w:hAnsi="Book Antiqua"/>
          <w:sz w:val="24"/>
          <w:szCs w:val="24"/>
        </w:rPr>
        <w:t xml:space="preserve"> disease; Celiac disease; Appendicitis; Diverticulitis; Rectal cancer; Gastric tumors; Small bowel tumors</w:t>
      </w:r>
    </w:p>
    <w:p w14:paraId="589A93B9" w14:textId="77777777" w:rsidR="00EB2E47" w:rsidRPr="00A2429A" w:rsidRDefault="00EB2E47" w:rsidP="00EB2E47">
      <w:pPr>
        <w:pStyle w:val="a3"/>
        <w:spacing w:before="0" w:beforeAutospacing="0" w:after="0" w:afterAutospacing="0" w:line="360" w:lineRule="auto"/>
        <w:jc w:val="both"/>
        <w:rPr>
          <w:rFonts w:ascii="Book Antiqua" w:eastAsia="宋体" w:hAnsi="Book Antiqua"/>
        </w:rPr>
      </w:pPr>
    </w:p>
    <w:p w14:paraId="54FB71BF" w14:textId="5D6F1A9A" w:rsidR="00EB2E47" w:rsidRPr="00A2429A" w:rsidRDefault="00EB2E47" w:rsidP="00EB2E47">
      <w:pPr>
        <w:widowControl w:val="0"/>
        <w:autoSpaceDE w:val="0"/>
        <w:autoSpaceDN w:val="0"/>
        <w:adjustRightInd w:val="0"/>
        <w:spacing w:after="0" w:line="360" w:lineRule="auto"/>
        <w:jc w:val="both"/>
        <w:rPr>
          <w:rFonts w:ascii="Book Antiqua" w:hAnsi="Book Antiqua"/>
          <w:b/>
          <w:sz w:val="24"/>
          <w:szCs w:val="24"/>
        </w:rPr>
      </w:pPr>
      <w:r w:rsidRPr="00A2429A">
        <w:rPr>
          <w:rFonts w:ascii="Book Antiqua" w:hAnsi="Book Antiqua"/>
          <w:b/>
          <w:sz w:val="24"/>
          <w:szCs w:val="24"/>
        </w:rPr>
        <w:t xml:space="preserve">Core tip: </w:t>
      </w:r>
      <w:r w:rsidRPr="00A2429A">
        <w:rPr>
          <w:rFonts w:ascii="Book Antiqua" w:hAnsi="Book Antiqua"/>
          <w:sz w:val="24"/>
          <w:szCs w:val="24"/>
        </w:rPr>
        <w:t>The implementation of fast and ultra-fast sequences and dedicated advanced imaging protocols render magnetic resonance imaging (MRI) an excellent tool for gastrointestinal (GI) imaging. State of the art MRI/MRE has rapidly emerged as successful gastrointestinal imaging modality, offering detailed anatomic and morphologic information and also permitting evaluation of extra-luminal manifestation and extension of disease. The lack of ionizing radiation makes MRI the preferred modality in many GI disease processes. In this article we describe the technical aspects of gastrointestinal MR imaging and present a practical approach for a well-known spectrum of gastrointestinal disease processes.</w:t>
      </w:r>
    </w:p>
    <w:p w14:paraId="2527643A" w14:textId="77777777" w:rsidR="00EB2E47" w:rsidRPr="00A2429A" w:rsidRDefault="00EB2E47" w:rsidP="00EB2E47">
      <w:pPr>
        <w:widowControl w:val="0"/>
        <w:autoSpaceDE w:val="0"/>
        <w:autoSpaceDN w:val="0"/>
        <w:adjustRightInd w:val="0"/>
        <w:spacing w:after="0" w:line="360" w:lineRule="auto"/>
        <w:jc w:val="both"/>
        <w:rPr>
          <w:rFonts w:ascii="Book Antiqua" w:hAnsi="Book Antiqua"/>
          <w:sz w:val="24"/>
          <w:szCs w:val="24"/>
        </w:rPr>
      </w:pPr>
    </w:p>
    <w:p w14:paraId="0A0B312A" w14:textId="0D429228" w:rsidR="00EB2E47" w:rsidRPr="00A2429A" w:rsidRDefault="00EB2E47" w:rsidP="00EB2E47">
      <w:pPr>
        <w:pStyle w:val="a3"/>
        <w:spacing w:before="0" w:beforeAutospacing="0" w:after="0" w:afterAutospacing="0" w:line="360" w:lineRule="auto"/>
        <w:jc w:val="both"/>
        <w:rPr>
          <w:rFonts w:ascii="Book Antiqua" w:eastAsia="宋体" w:hAnsi="Book Antiqua"/>
          <w:b/>
        </w:rPr>
      </w:pPr>
      <w:r w:rsidRPr="00A2429A">
        <w:rPr>
          <w:rFonts w:ascii="Book Antiqua" w:hAnsi="Book Antiqua"/>
        </w:rPr>
        <w:lastRenderedPageBreak/>
        <w:t xml:space="preserve">Liu B, </w:t>
      </w:r>
      <w:proofErr w:type="spellStart"/>
      <w:r w:rsidRPr="00A2429A">
        <w:rPr>
          <w:rFonts w:ascii="Book Antiqua" w:hAnsi="Book Antiqua"/>
        </w:rPr>
        <w:t>Ramalho</w:t>
      </w:r>
      <w:proofErr w:type="spellEnd"/>
      <w:r w:rsidRPr="00A2429A">
        <w:rPr>
          <w:rFonts w:ascii="Book Antiqua" w:hAnsi="Book Antiqua"/>
        </w:rPr>
        <w:t xml:space="preserve"> M, </w:t>
      </w:r>
      <w:proofErr w:type="spellStart"/>
      <w:r w:rsidRPr="00A2429A">
        <w:rPr>
          <w:rFonts w:ascii="Book Antiqua" w:hAnsi="Book Antiqua"/>
        </w:rPr>
        <w:t>AlObaidy</w:t>
      </w:r>
      <w:proofErr w:type="spellEnd"/>
      <w:r w:rsidRPr="00A2429A">
        <w:rPr>
          <w:rFonts w:ascii="Book Antiqua" w:hAnsi="Book Antiqua"/>
        </w:rPr>
        <w:t xml:space="preserve"> M, </w:t>
      </w:r>
      <w:proofErr w:type="spellStart"/>
      <w:r w:rsidRPr="00A2429A">
        <w:rPr>
          <w:rFonts w:ascii="Book Antiqua" w:hAnsi="Book Antiqua"/>
        </w:rPr>
        <w:t>Busireddy</w:t>
      </w:r>
      <w:proofErr w:type="spellEnd"/>
      <w:r w:rsidRPr="00A2429A">
        <w:rPr>
          <w:rFonts w:ascii="Book Antiqua" w:hAnsi="Book Antiqua"/>
        </w:rPr>
        <w:t xml:space="preserve"> KK, </w:t>
      </w:r>
      <w:proofErr w:type="spellStart"/>
      <w:r w:rsidRPr="00A2429A">
        <w:rPr>
          <w:rFonts w:ascii="Book Antiqua" w:hAnsi="Book Antiqua"/>
        </w:rPr>
        <w:t>Altun</w:t>
      </w:r>
      <w:proofErr w:type="spellEnd"/>
      <w:r w:rsidRPr="00A2429A">
        <w:rPr>
          <w:rFonts w:ascii="Book Antiqua" w:hAnsi="Book Antiqua"/>
        </w:rPr>
        <w:t xml:space="preserve"> E, </w:t>
      </w:r>
      <w:proofErr w:type="spellStart"/>
      <w:r w:rsidRPr="00A2429A">
        <w:rPr>
          <w:rFonts w:ascii="Book Antiqua" w:hAnsi="Book Antiqua"/>
        </w:rPr>
        <w:t>Kalubowila</w:t>
      </w:r>
      <w:proofErr w:type="spellEnd"/>
      <w:r w:rsidRPr="00A2429A">
        <w:rPr>
          <w:rFonts w:ascii="Book Antiqua" w:hAnsi="Book Antiqua"/>
        </w:rPr>
        <w:t xml:space="preserve"> J, </w:t>
      </w:r>
      <w:proofErr w:type="spellStart"/>
      <w:r w:rsidRPr="00A2429A">
        <w:rPr>
          <w:rFonts w:ascii="Book Antiqua" w:hAnsi="Book Antiqua"/>
        </w:rPr>
        <w:t>Semelka</w:t>
      </w:r>
      <w:proofErr w:type="spellEnd"/>
      <w:r w:rsidRPr="00A2429A">
        <w:rPr>
          <w:rFonts w:ascii="Book Antiqua" w:hAnsi="Book Antiqua"/>
        </w:rPr>
        <w:t xml:space="preserve"> RC.</w:t>
      </w:r>
      <w:r w:rsidRPr="00A2429A">
        <w:rPr>
          <w:rFonts w:ascii="Book Antiqua" w:hAnsi="Book Antiqua"/>
          <w:b/>
        </w:rPr>
        <w:t xml:space="preserve"> </w:t>
      </w:r>
      <w:proofErr w:type="gramStart"/>
      <w:r w:rsidRPr="00A2429A">
        <w:rPr>
          <w:rFonts w:ascii="Book Antiqua" w:hAnsi="Book Antiqua"/>
        </w:rPr>
        <w:t xml:space="preserve">Gastrointestinal </w:t>
      </w:r>
      <w:r w:rsidR="00A2429A" w:rsidRPr="00A2429A">
        <w:rPr>
          <w:rFonts w:ascii="Book Antiqua" w:hAnsi="Book Antiqua"/>
        </w:rPr>
        <w:t>imaging-pr</w:t>
      </w:r>
      <w:r w:rsidRPr="00A2429A">
        <w:rPr>
          <w:rFonts w:ascii="Book Antiqua" w:hAnsi="Book Antiqua"/>
        </w:rPr>
        <w:t xml:space="preserve">actical </w:t>
      </w:r>
      <w:r w:rsidRPr="00A2429A">
        <w:rPr>
          <w:rFonts w:ascii="Book Antiqua" w:eastAsia="宋体" w:hAnsi="Book Antiqua"/>
        </w:rPr>
        <w:t>magnetic resonance imaging</w:t>
      </w:r>
      <w:r w:rsidRPr="00A2429A">
        <w:rPr>
          <w:rFonts w:ascii="Book Antiqua" w:hAnsi="Book Antiqua"/>
        </w:rPr>
        <w:t xml:space="preserve"> approach</w:t>
      </w:r>
      <w:r w:rsidRPr="00A2429A">
        <w:rPr>
          <w:rFonts w:ascii="Book Antiqua" w:eastAsia="宋体" w:hAnsi="Book Antiqua"/>
        </w:rPr>
        <w:t>.</w:t>
      </w:r>
      <w:proofErr w:type="gramEnd"/>
      <w:r w:rsidRPr="00A2429A">
        <w:rPr>
          <w:rFonts w:ascii="Book Antiqua" w:eastAsia="宋体" w:hAnsi="Book Antiqua"/>
        </w:rPr>
        <w:t xml:space="preserve"> </w:t>
      </w:r>
      <w:r w:rsidRPr="00A2429A">
        <w:rPr>
          <w:rFonts w:ascii="Book Antiqua" w:hAnsi="Book Antiqua"/>
          <w:i/>
          <w:iCs/>
        </w:rPr>
        <w:t xml:space="preserve">World J </w:t>
      </w:r>
      <w:proofErr w:type="spellStart"/>
      <w:r w:rsidRPr="00A2429A">
        <w:rPr>
          <w:rFonts w:ascii="Book Antiqua" w:hAnsi="Book Antiqua"/>
          <w:i/>
          <w:iCs/>
        </w:rPr>
        <w:t>Radiol</w:t>
      </w:r>
      <w:proofErr w:type="spellEnd"/>
      <w:r w:rsidRPr="00A2429A">
        <w:rPr>
          <w:rFonts w:ascii="Book Antiqua" w:eastAsia="宋体" w:hAnsi="Book Antiqua"/>
          <w:i/>
          <w:iCs/>
        </w:rPr>
        <w:t xml:space="preserve"> </w:t>
      </w:r>
      <w:r w:rsidRPr="00A2429A">
        <w:rPr>
          <w:rFonts w:ascii="Book Antiqua" w:eastAsia="宋体" w:hAnsi="Book Antiqua"/>
          <w:iCs/>
        </w:rPr>
        <w:t xml:space="preserve">2014; </w:t>
      </w:r>
      <w:proofErr w:type="gramStart"/>
      <w:r w:rsidRPr="00A2429A">
        <w:rPr>
          <w:rFonts w:ascii="Book Antiqua" w:eastAsia="宋体" w:hAnsi="Book Antiqua"/>
          <w:iCs/>
        </w:rPr>
        <w:t>In</w:t>
      </w:r>
      <w:proofErr w:type="gramEnd"/>
      <w:r w:rsidRPr="00A2429A">
        <w:rPr>
          <w:rFonts w:ascii="Book Antiqua" w:eastAsia="宋体" w:hAnsi="Book Antiqua"/>
          <w:iCs/>
        </w:rPr>
        <w:t xml:space="preserve"> press</w:t>
      </w:r>
    </w:p>
    <w:p w14:paraId="3D2211B9" w14:textId="77777777" w:rsidR="00EB2E47" w:rsidRPr="00A2429A" w:rsidRDefault="00EB2E47" w:rsidP="00EB2E47">
      <w:pPr>
        <w:pStyle w:val="a3"/>
        <w:spacing w:before="0" w:beforeAutospacing="0" w:after="0" w:afterAutospacing="0" w:line="360" w:lineRule="auto"/>
        <w:jc w:val="both"/>
        <w:rPr>
          <w:rFonts w:ascii="Book Antiqua" w:eastAsia="宋体" w:hAnsi="Book Antiqua"/>
        </w:rPr>
      </w:pPr>
    </w:p>
    <w:p w14:paraId="7EDF3064" w14:textId="4FC38EC9" w:rsidR="00B85914" w:rsidRPr="00A2429A" w:rsidRDefault="00EB2E47" w:rsidP="00EB2E47">
      <w:pPr>
        <w:pStyle w:val="a3"/>
        <w:spacing w:before="0" w:beforeAutospacing="0" w:after="0" w:afterAutospacing="0" w:line="360" w:lineRule="auto"/>
        <w:jc w:val="both"/>
        <w:rPr>
          <w:rFonts w:ascii="Book Antiqua" w:eastAsia="宋体" w:hAnsi="Book Antiqua"/>
          <w:b/>
        </w:rPr>
      </w:pPr>
      <w:r w:rsidRPr="00A2429A">
        <w:rPr>
          <w:rFonts w:ascii="Book Antiqua" w:eastAsia="宋体" w:hAnsi="Book Antiqua"/>
          <w:b/>
        </w:rPr>
        <w:t>INTRODUCTION</w:t>
      </w:r>
    </w:p>
    <w:p w14:paraId="5350571A" w14:textId="6B6BDECF" w:rsidR="00B85914" w:rsidRPr="00A2429A" w:rsidRDefault="00B85914" w:rsidP="00EB2E47">
      <w:pPr>
        <w:pStyle w:val="a3"/>
        <w:spacing w:before="0" w:beforeAutospacing="0" w:after="0" w:afterAutospacing="0" w:line="360" w:lineRule="auto"/>
        <w:jc w:val="both"/>
        <w:rPr>
          <w:rFonts w:ascii="Book Antiqua" w:hAnsi="Book Antiqua"/>
        </w:rPr>
      </w:pPr>
      <w:r w:rsidRPr="00A2429A">
        <w:rPr>
          <w:rFonts w:ascii="Book Antiqua" w:eastAsia="宋体" w:hAnsi="Book Antiqua"/>
        </w:rPr>
        <w:t xml:space="preserve">Medical imaging of the gastrointestinal (GI) tract is crucial for the diagnosis of GI diseases. Historically, barium techniques have been the only available method. </w:t>
      </w:r>
      <w:r w:rsidRPr="00A2429A">
        <w:rPr>
          <w:rFonts w:ascii="Book Antiqua" w:hAnsi="Book Antiqua"/>
        </w:rPr>
        <w:t>Although many diagnoses have been made on the basis of these exams, the diagnostic performance of these exams for certain abnormalities has been disappo</w:t>
      </w:r>
      <w:r w:rsidR="00EB2E47" w:rsidRPr="00A2429A">
        <w:rPr>
          <w:rFonts w:ascii="Book Antiqua" w:hAnsi="Book Antiqua"/>
        </w:rPr>
        <w:t>inting</w:t>
      </w:r>
      <w:r w:rsidR="00831409" w:rsidRPr="00A2429A">
        <w:rPr>
          <w:rFonts w:ascii="Book Antiqua" w:hAnsi="Book Antiqua"/>
        </w:rPr>
        <w:fldChar w:fldCharType="begin"/>
      </w:r>
      <w:r w:rsidR="0017055F" w:rsidRPr="00A2429A">
        <w:rPr>
          <w:rFonts w:ascii="Book Antiqua" w:hAnsi="Book Antiqua"/>
        </w:rPr>
        <w:instrText xml:space="preserve"> ADDIN PAPERS2_CITATIONS &lt;citation&gt;&lt;uuid&gt;1D371AAB-2936-44CC-A8B4-33F765A248AE&lt;/uuid&gt;&lt;priority&gt;0&lt;/priority&gt;&lt;publications&gt;&lt;publication&gt;&lt;uuid&gt;87D70506-CB6A-464F-96B2-3573D6CE0DE5&lt;/uuid&gt;&lt;volume&gt;215&lt;/volume&gt;&lt;doi&gt;10.1148/radiology.215.3.r00jn12717&lt;/doi&gt;&lt;startpage&gt;717&lt;/startpage&gt;&lt;publication_date&gt;99200006001200000000220000&lt;/publication_date&gt;&lt;url&gt;http://eutils.ncbi.nlm.nih.gov/entrez/eutils/elink.fcgi?dbfrom=pubmed&amp;amp;id=10831690&amp;amp;retmode=ref&amp;amp;cmd=prlinks&lt;/url&gt;&lt;type&gt;400&lt;/type&gt;&lt;title&gt;Small-bowel disease: comparison of MR enteroclysis images with conventional enteroclysis and surgical findings.&lt;/title&gt;&lt;location&gt;&amp;lt;html&amp;gt;&amp;lt;head&amp;gt;&amp;lt;meta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General Hospital Klagenfurt, Austria. Werner.Umschaden@lkh-klu.at&lt;/institution&gt;&lt;number&gt;3&lt;/number&gt;&lt;subtype&gt;400&lt;/subtype&gt;&lt;endpage&gt;725&lt;/endpage&gt;&lt;bundle&gt;&lt;publication&gt;&lt;title&gt;Radiology&lt;/title&gt;&lt;type&gt;-100&lt;/type&gt;&lt;subtype&gt;-100&lt;/subtype&gt;&lt;uuid&gt;28E14E88-7AC6-4AD0-B82F-C2C3F8E13783&lt;/uuid&gt;&lt;/publication&gt;&lt;/bundle&gt;&lt;authors&gt;&lt;author&gt;&lt;firstName&gt;H&lt;/firstName&gt;&lt;middleNames&gt;W&lt;/middleNames&gt;&lt;lastName&gt;Umschaden&lt;/lastName&gt;&lt;/author&gt;&lt;author&gt;&lt;firstName&gt;D&lt;/firstName&gt;&lt;lastName&gt;Szolar&lt;/lastName&gt;&lt;/author&gt;&lt;author&gt;&lt;firstName&gt;J&lt;/firstName&gt;&lt;lastName&gt;Gasser&lt;/lastName&gt;&lt;/author&gt;&lt;author&gt;&lt;firstName&gt;M&lt;/firstName&gt;&lt;lastName&gt;Umschaden&lt;/lastName&gt;&lt;/author&gt;&lt;author&gt;&lt;firstName&gt;H&lt;/firstName&gt;&lt;lastName&gt;Haselbach&lt;/lastName&gt;&lt;/author&gt;&lt;/authors&gt;&lt;/publication&gt;&lt;/publications&gt;&lt;cites&gt;&lt;/cites&gt;&lt;/citation&gt;</w:instrText>
      </w:r>
      <w:r w:rsidR="00831409" w:rsidRPr="00A2429A">
        <w:rPr>
          <w:rFonts w:ascii="Book Antiqua" w:hAnsi="Book Antiqua"/>
        </w:rPr>
        <w:fldChar w:fldCharType="separate"/>
      </w:r>
      <w:r w:rsidR="0017055F" w:rsidRPr="00A2429A">
        <w:rPr>
          <w:rFonts w:ascii="Book Antiqua" w:hAnsi="Book Antiqua"/>
          <w:vertAlign w:val="superscript"/>
          <w:lang w:eastAsia="en-US"/>
        </w:rPr>
        <w:t>[1]</w:t>
      </w:r>
      <w:r w:rsidR="00831409" w:rsidRPr="00A2429A">
        <w:rPr>
          <w:rFonts w:ascii="Book Antiqua" w:hAnsi="Book Antiqua"/>
        </w:rPr>
        <w:fldChar w:fldCharType="end"/>
      </w:r>
      <w:r w:rsidR="001C2DC4" w:rsidRPr="00A2429A">
        <w:rPr>
          <w:rFonts w:ascii="Book Antiqua" w:hAnsi="Book Antiqua"/>
        </w:rPr>
        <w:t>.</w:t>
      </w:r>
    </w:p>
    <w:p w14:paraId="4C2A5424" w14:textId="40B1AD95" w:rsidR="00B85914" w:rsidRPr="00A2429A" w:rsidRDefault="00B85914"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Over the past two decades, advances in cross-sectional imaging such as computed tomography (CT) and magnetic resonance imaging (MRI) have dramatically changed the concept of GI imaging. Recently, developments in endoscopic techniques, especially the advent of capsule endoscopy (CE) have made it possible to provide direct mucosal visualization of the GI tract. However, CE also has such limitations in disease localization, and is contraindicated in patients with suspected of</w:t>
      </w:r>
      <w:r w:rsidR="004F1EF0" w:rsidRPr="00A2429A">
        <w:rPr>
          <w:rFonts w:ascii="Book Antiqua" w:eastAsia="宋体" w:hAnsi="Book Antiqua"/>
        </w:rPr>
        <w:t xml:space="preserve"> bowel stricture or obstruction</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DB039873-EC32-4EC3-BBE1-7BD660B53665&lt;/uuid&gt;&lt;priority&gt;1&lt;/priority&gt;&lt;publications&gt;&lt;publication&gt;&lt;uuid&gt;197F515D-33CF-4DE4-A864-8432F7465688&lt;/uuid&gt;&lt;volume&gt;62&lt;/volume&gt;&lt;accepted_date&gt;99200505031200000000222000&lt;/accepted_date&gt;&lt;doi&gt;10.1016/j.gie.2005.05.002&lt;/doi&gt;&lt;startpage&gt;712&lt;/startpage&gt;&lt;publication_date&gt;99200511001200000000220000&lt;/publication_date&gt;&lt;url&gt;http://www.giejournal.org/article/S0016-5107(05)01912-7/fulltext&lt;/url&gt;&lt;type&gt;400&lt;/type&gt;&lt;title&gt;Complications, limitations, and failures of capsule endoscopy: a review of 733 cases.&lt;/title&gt;&lt;publisher&gt;Elsevier&lt;/publisher&gt;&lt;location&gt;&amp;lt;html&amp;gt;&amp;lt;head&amp;gt;&amp;lt;meta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Home&amp;lt;/a&amp;gt;&amp;lt;/div&amp;gt;&amp;lt;/body&amp;gt;&amp;lt;/html&amp;gt;&lt;/location&gt;&lt;submission_date&gt;99200411231200000000222000&lt;/submission_date&gt;&lt;number&gt;5&lt;/number&gt;&lt;institution&gt;Gastroenterology and GI Endoscopy Service, IRCCS Maggiore Policlinico Hospital, University of Milan, Milan, Italy.&lt;/institution&gt;&lt;subtype&gt;400&lt;/subtype&gt;&lt;endpage&gt;6- quiz 752- 754&lt;/endpage&gt;&lt;bundle&gt;&lt;publication&gt;&lt;title&gt;Gastrointestinal endoscopy&lt;/title&gt;&lt;type&gt;-100&lt;/type&gt;&lt;subtype&gt;-100&lt;/subtype&gt;&lt;uuid&gt;9EE2ED2E-C068-42AD-8FD3-32EA79D5DD9C&lt;/uuid&gt;&lt;/publication&gt;&lt;/bundle&gt;&lt;authors&gt;&lt;author&gt;&lt;firstName&gt;Emanuele&lt;/firstName&gt;&lt;lastName&gt;Rondonotti&lt;/lastName&gt;&lt;/author&gt;&lt;author&gt;&lt;firstName&gt;Juan&lt;/firstName&gt;&lt;middleNames&gt;Manuel&lt;/middleNames&gt;&lt;lastName&gt;Herrerias&lt;/lastName&gt;&lt;/author&gt;&lt;author&gt;&lt;firstName&gt;Marco&lt;/firstName&gt;&lt;lastName&gt;Pennazio&lt;/lastName&gt;&lt;/author&gt;&lt;author&gt;&lt;firstName&gt;Angel&lt;/firstName&gt;&lt;lastName&gt;Caunedo&lt;/lastName&gt;&lt;/author&gt;&lt;author&gt;&lt;firstName&gt;Miguel&lt;/firstName&gt;&lt;lastName&gt;Mascarenhas-Saraiva&lt;/lastName&gt;&lt;/author&gt;&lt;author&gt;&lt;nonDroppingParticle&gt;de&lt;/nonDroppingParticle&gt;&lt;firstName&gt;Roberto&lt;/firstName&gt;&lt;lastName&gt;Franchis&lt;/lastName&gt;&lt;/author&gt;&lt;/authors&gt;&lt;/publication&gt;&lt;publication&gt;&lt;uuid&gt;87D70506-CB6A-464F-96B2-3573D6CE0DE5&lt;/uuid&gt;&lt;volume&gt;215&lt;/volume&gt;&lt;doi&gt;10.1148/radiology.215.3.r00jn12717&lt;/doi&gt;&lt;startpage&gt;717&lt;/startpage&gt;&lt;publication_date&gt;99200006001200000000220000&lt;/publication_date&gt;&lt;url&gt;http://eutils.ncbi.nlm.nih.gov/entrez/eutils/elink.fcgi?dbfrom=pubmed&amp;amp;id=10831690&amp;amp;retmode=ref&amp;amp;cmd=prlinks&lt;/url&gt;&lt;type&gt;400&lt;/type&gt;&lt;title&gt;Small-bowel disease: comparison of MR enteroclysis images with conventional enteroclysis and surgical findings.&lt;/title&gt;&lt;location&gt;&amp;lt;html&amp;gt;&amp;lt;head&amp;gt;&amp;lt;meta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General Hospital Klagenfurt, Austria. Werner.Umschaden@lkh-klu.at&lt;/institution&gt;&lt;number&gt;3&lt;/number&gt;&lt;subtype&gt;400&lt;/subtype&gt;&lt;endpage&gt;725&lt;/endpage&gt;&lt;bundle&gt;&lt;publication&gt;&lt;title&gt;Radiology&lt;/title&gt;&lt;type&gt;-100&lt;/type&gt;&lt;subtype&gt;-100&lt;/subtype&gt;&lt;uuid&gt;28E14E88-7AC6-4AD0-B82F-C2C3F8E13783&lt;/uuid&gt;&lt;/publication&gt;&lt;/bundle&gt;&lt;authors&gt;&lt;author&gt;&lt;firstName&gt;H&lt;/firstName&gt;&lt;middleNames&gt;W&lt;/middleNames&gt;&lt;lastName&gt;Umschaden&lt;/lastName&gt;&lt;/author&gt;&lt;author&gt;&lt;firstName&gt;D&lt;/firstName&gt;&lt;lastName&gt;Szolar&lt;/lastName&gt;&lt;/author&gt;&lt;author&gt;&lt;firstName&gt;J&lt;/firstName&gt;&lt;lastName&gt;Gasser&lt;/lastName&gt;&lt;/author&gt;&lt;author&gt;&lt;firstName&gt;M&lt;/firstName&gt;&lt;lastName&gt;Umschaden&lt;/lastName&gt;&lt;/author&gt;&lt;author&gt;&lt;firstName&gt;H&lt;/firstName&gt;&lt;lastName&gt;Haselbach&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[1,2]</w:t>
      </w:r>
      <w:r w:rsidR="00831409" w:rsidRPr="00A2429A">
        <w:rPr>
          <w:rFonts w:ascii="Book Antiqua" w:eastAsia="宋体" w:hAnsi="Book Antiqua"/>
        </w:rPr>
        <w:fldChar w:fldCharType="end"/>
      </w:r>
      <w:r w:rsidR="001C2DC4" w:rsidRPr="00A2429A">
        <w:rPr>
          <w:rFonts w:ascii="Book Antiqua" w:eastAsia="宋体" w:hAnsi="Book Antiqua"/>
        </w:rPr>
        <w:t>.</w:t>
      </w:r>
      <w:r w:rsidRPr="00A2429A">
        <w:rPr>
          <w:rFonts w:ascii="Book Antiqua" w:eastAsia="宋体" w:hAnsi="Book Antiqua"/>
        </w:rPr>
        <w:t xml:space="preserve"> </w:t>
      </w:r>
    </w:p>
    <w:p w14:paraId="0EEABECD" w14:textId="77777777" w:rsidR="00B85914" w:rsidRPr="00A2429A" w:rsidRDefault="00B85914" w:rsidP="004F1EF0">
      <w:pPr>
        <w:pStyle w:val="a3"/>
        <w:spacing w:before="0" w:beforeAutospacing="0" w:after="0" w:afterAutospacing="0" w:line="360" w:lineRule="auto"/>
        <w:ind w:firstLineChars="100" w:firstLine="240"/>
        <w:jc w:val="both"/>
        <w:rPr>
          <w:rFonts w:ascii="Book Antiqua" w:hAnsi="Book Antiqua"/>
        </w:rPr>
      </w:pPr>
      <w:r w:rsidRPr="00A2429A">
        <w:rPr>
          <w:rFonts w:ascii="Book Antiqua" w:hAnsi="Book Antiqua"/>
        </w:rPr>
        <w:t xml:space="preserve">MR and CT techniques optimized for small bowel imaging are playing an increasing role in the evaluation of gastrointestinal disorders. Several studies have shown the advantage of these techniques over traditional barium fluoroscopic examinations. Cross-sectional techniques have several advantages, including their ability to display the entire thickness of the gastric and bowel wall, visualize the deep pelvis </w:t>
      </w:r>
      <w:proofErr w:type="spellStart"/>
      <w:r w:rsidRPr="00A2429A">
        <w:rPr>
          <w:rFonts w:ascii="Book Antiqua" w:hAnsi="Book Antiqua"/>
        </w:rPr>
        <w:t>ileal</w:t>
      </w:r>
      <w:proofErr w:type="spellEnd"/>
      <w:r w:rsidRPr="00A2429A">
        <w:rPr>
          <w:rFonts w:ascii="Book Antiqua" w:hAnsi="Book Antiqua"/>
        </w:rPr>
        <w:t xml:space="preserve"> loops without superimposition, and evaluate the mesentery and </w:t>
      </w:r>
      <w:proofErr w:type="spellStart"/>
      <w:r w:rsidRPr="00A2429A">
        <w:rPr>
          <w:rFonts w:ascii="Book Antiqua" w:hAnsi="Book Antiqua"/>
        </w:rPr>
        <w:t>perienteric</w:t>
      </w:r>
      <w:proofErr w:type="spellEnd"/>
      <w:r w:rsidRPr="00A2429A">
        <w:rPr>
          <w:rFonts w:ascii="Book Antiqua" w:hAnsi="Book Antiqua"/>
        </w:rPr>
        <w:t xml:space="preserve"> fat. Another intrinsic advantage is the possibility to assess solid organs and provide a global overview of the abdominopelvic cavity.</w:t>
      </w:r>
    </w:p>
    <w:p w14:paraId="5EA66A28" w14:textId="02593F0E" w:rsidR="00B85914" w:rsidRPr="00A2429A" w:rsidRDefault="00B85914" w:rsidP="004F1EF0">
      <w:pPr>
        <w:pStyle w:val="a3"/>
        <w:spacing w:before="0" w:beforeAutospacing="0" w:after="0" w:afterAutospacing="0" w:line="360" w:lineRule="auto"/>
        <w:ind w:firstLineChars="100" w:firstLine="240"/>
        <w:jc w:val="both"/>
        <w:rPr>
          <w:rFonts w:ascii="Book Antiqua" w:hAnsi="Book Antiqua"/>
        </w:rPr>
      </w:pPr>
      <w:r w:rsidRPr="00A2429A">
        <w:rPr>
          <w:rFonts w:ascii="Book Antiqua" w:hAnsi="Book Antiqua"/>
        </w:rPr>
        <w:t xml:space="preserve">The preference of MR </w:t>
      </w:r>
      <w:r w:rsidR="001C2DC4" w:rsidRPr="00A2429A">
        <w:rPr>
          <w:rFonts w:ascii="Book Antiqua" w:hAnsi="Book Antiqua"/>
        </w:rPr>
        <w:t>over</w:t>
      </w:r>
      <w:r w:rsidRPr="00A2429A">
        <w:rPr>
          <w:rFonts w:ascii="Book Antiqua" w:hAnsi="Book Antiqua"/>
        </w:rPr>
        <w:t xml:space="preserve"> CT is mainly based on available resources and public policies. However, similar to fluoroscopic procedures, CT is associated with patients’ radiation exposure. With the increasing awareness of radiation exposure, there has been a more global interest in implementing techniques that either reduce </w:t>
      </w:r>
      <w:r w:rsidR="004F1EF0" w:rsidRPr="00A2429A">
        <w:rPr>
          <w:rFonts w:ascii="Book Antiqua" w:hAnsi="Book Antiqua"/>
        </w:rPr>
        <w:t>or eliminate radiation exposure</w:t>
      </w:r>
      <w:r w:rsidR="00831409" w:rsidRPr="00A2429A">
        <w:rPr>
          <w:rFonts w:ascii="Book Antiqua" w:hAnsi="Book Antiqua"/>
        </w:rPr>
        <w:fldChar w:fldCharType="begin"/>
      </w:r>
      <w:r w:rsidR="0017055F" w:rsidRPr="00A2429A">
        <w:rPr>
          <w:rFonts w:ascii="Book Antiqua" w:hAnsi="Book Antiqua"/>
        </w:rPr>
        <w:instrText xml:space="preserve"> ADDIN PAPERS2_CITATIONS &lt;citation&gt;&lt;uuid&gt;F0ADBF56-0056-48AF-B512-52BCC492CB9C&lt;/uuid&gt;&lt;priority&gt;2&lt;/priority&gt;&lt;publications&gt;&lt;publication&gt;&lt;uuid&gt;01F27633-6495-4561-9E25-79D99D55720B&lt;/uuid&gt;&lt;volume&gt;357&lt;/volume&gt;&lt;doi&gt;10.1056/NEJMra072149&lt;/doi&gt;&lt;startpage&gt;2277&lt;/startpage&gt;&lt;publication_date&gt;99200711001200000000220000&lt;/publication_date&gt;&lt;url&gt;http://eutils.ncbi.nlm.nih.gov/entrez/eutils/elink.fcgi?dbfrom=pubmed&amp;amp;id=18046031&amp;amp;retmode=ref&amp;amp;cmd=prlinks&lt;/url&gt;&lt;type&gt;400&lt;/type&gt;&lt;title&gt;Computed tomography--an increasing source of radiation exposure.&lt;/title&gt;&lt;location&gt;&amp;lt;html&amp;gt;&amp;lt;head&amp;gt;&amp;lt;meta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Home&amp;lt;/a&amp;gt;&amp;lt;/div&amp;gt;&amp;lt;/body&amp;gt;&amp;lt;/html&amp;gt;&lt;/location&gt;&lt;institution&gt;Center for Radiological Research, Columbia University Medical Center, New York, NY 10032, USA. djb3@columbia.edu&lt;/institution&gt;&lt;number&gt;22&lt;/number&gt;&lt;subtype&gt;400&lt;/subtype&gt;&lt;endpage&gt;2284&lt;/endpage&gt;&lt;bundle&gt;&lt;publication&gt;&lt;title&gt;The New England journal of medicine&lt;/title&gt;&lt;type&gt;-100&lt;/type&gt;&lt;subtype&gt;-100&lt;/subtype&gt;&lt;uuid&gt;5CAE5638-1780-4FB5-B3B6-962B5DD5D84C&lt;/uuid&gt;&lt;/publication&gt;&lt;/bundle&gt;&lt;authors&gt;&lt;author&gt;&lt;firstName&gt;David&lt;/firstName&gt;&lt;middleNames&gt;J&lt;/middleNames&gt;&lt;lastName&gt;Brenner&lt;/lastName&gt;&lt;/author&gt;&lt;author&gt;&lt;firstName&gt;Eric&lt;/firstName&gt;&lt;middleNames&gt;J&lt;/middleNames&gt;&lt;lastName&gt;Hall&lt;/lastName&gt;&lt;/author&gt;&lt;/authors&gt;&lt;/publication&gt;&lt;/publications&gt;&lt;cites&gt;&lt;/cites&gt;&lt;/citation&gt;</w:instrText>
      </w:r>
      <w:r w:rsidR="00831409" w:rsidRPr="00A2429A">
        <w:rPr>
          <w:rFonts w:ascii="Book Antiqua" w:hAnsi="Book Antiqua"/>
        </w:rPr>
        <w:fldChar w:fldCharType="separate"/>
      </w:r>
      <w:r w:rsidR="0017055F" w:rsidRPr="00A2429A">
        <w:rPr>
          <w:rFonts w:ascii="Book Antiqua" w:hAnsi="Book Antiqua"/>
          <w:vertAlign w:val="superscript"/>
          <w:lang w:eastAsia="en-US"/>
        </w:rPr>
        <w:t>[3]</w:t>
      </w:r>
      <w:r w:rsidR="00831409" w:rsidRPr="00A2429A">
        <w:rPr>
          <w:rFonts w:ascii="Book Antiqua" w:hAnsi="Book Antiqua"/>
        </w:rPr>
        <w:fldChar w:fldCharType="end"/>
      </w:r>
      <w:r w:rsidR="001C2DC4" w:rsidRPr="00A2429A">
        <w:rPr>
          <w:rFonts w:ascii="Book Antiqua" w:hAnsi="Book Antiqua"/>
        </w:rPr>
        <w:t>.</w:t>
      </w:r>
      <w:r w:rsidRPr="00A2429A">
        <w:rPr>
          <w:rFonts w:ascii="Book Antiqua" w:hAnsi="Book Antiqua"/>
        </w:rPr>
        <w:t xml:space="preserve"> This may be of particular importance in radiosensitive patient </w:t>
      </w:r>
      <w:r w:rsidRPr="00A2429A">
        <w:rPr>
          <w:rFonts w:ascii="Book Antiqua" w:hAnsi="Book Antiqua"/>
        </w:rPr>
        <w:lastRenderedPageBreak/>
        <w:t>population with chronic inflammatory bowel disease; who may require m</w:t>
      </w:r>
      <w:r w:rsidR="004F1EF0" w:rsidRPr="00A2429A">
        <w:rPr>
          <w:rFonts w:ascii="Book Antiqua" w:hAnsi="Book Antiqua"/>
        </w:rPr>
        <w:t>ultiple studies over a lifetime</w:t>
      </w:r>
      <w:r w:rsidR="00831409" w:rsidRPr="00A2429A">
        <w:rPr>
          <w:rFonts w:ascii="Book Antiqua" w:hAnsi="Book Antiqua"/>
        </w:rPr>
        <w:fldChar w:fldCharType="begin"/>
      </w:r>
      <w:r w:rsidR="0017055F" w:rsidRPr="00A2429A">
        <w:rPr>
          <w:rFonts w:ascii="Book Antiqua" w:hAnsi="Book Antiqua"/>
        </w:rPr>
        <w:instrText xml:space="preserve"> ADDIN PAPERS2_CITATIONS &lt;citation&gt;&lt;uuid&gt;75DA53EE-D4AA-4595-B9BE-21A5CD42AAA9&lt;/uuid&gt;&lt;priority&gt;3&lt;/priority&gt;&lt;publications&gt;&lt;publication&gt;&lt;uuid&gt;FBEE2A9A-BB08-4BE9-B914-47971D6E5969&lt;/uuid&gt;&lt;volume&gt;21&lt;/volume&gt;&lt;doi&gt;10.1002/jmri.20284&lt;/doi&gt;&lt;startpage&gt;370&lt;/startpage&gt;&lt;publication_date&gt;99200504001200000000220000&lt;/publication_date&gt;&lt;url&gt;http://eutils.ncbi.nlm.nih.gov/entrez/eutils/elink.fcgi?dbfrom=pubmed&amp;amp;id=15779029&amp;amp;retmode=ref&amp;amp;cmd=prlinks&lt;/url&gt;&lt;type&gt;400&lt;/type&gt;&lt;title&gt;Small bowel motility assessment with magnetic resonance imaging.&lt;/title&gt;&lt;location&gt;&amp;lt;html&amp;gt;&amp;lt;head&amp;gt;&amp;lt;meta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Home&amp;lt;/a&amp;gt;&amp;lt;/div&amp;gt;&amp;lt;/body&amp;gt;&amp;lt;/html&amp;gt;&lt;/location&gt;&lt;institution&gt;MR Research Group of the Institute of Radiology, Kantonsspital, Winterthur, Switzerland.&lt;/institution&gt;&lt;number&gt;4&lt;/number&gt;&lt;subtype&gt;400&lt;/subtype&gt;&lt;endpage&gt;375&lt;/endpage&gt;&lt;bundle&gt;&lt;publication&gt;&lt;publisher&gt;Wiley Subscription Services, Inc., A Wiley Company&lt;/publisher&gt;&lt;title&gt;Journal of Magnetic Resonance Imaging&lt;/title&gt;&lt;type&gt;-100&lt;/type&gt;&lt;subtype&gt;-100&lt;/subtype&gt;&lt;uuid&gt;91B2E614-247E-4FC6-84CB-91788E1B421B&lt;/uuid&gt;&lt;/publication&gt;&lt;/bundle&gt;&lt;authors&gt;&lt;author&gt;&lt;firstName&gt;Johannes&lt;/firstName&gt;&lt;middleNames&gt;M&lt;/middleNames&gt;&lt;lastName&gt;Froehlich&lt;/lastName&gt;&lt;/author&gt;&lt;author&gt;&lt;firstName&gt;Michael&lt;/firstName&gt;&lt;middleNames&gt;A&lt;/middleNames&gt;&lt;lastName&gt;Patak&lt;/lastName&gt;&lt;/author&gt;&lt;author&gt;&lt;firstName&gt;Constantin&lt;/firstName&gt;&lt;droppingParticle&gt;von&lt;/droppingParticle&gt;&lt;lastName&gt;Weymarn&lt;/lastName&gt;&lt;/author&gt;&lt;author&gt;&lt;firstName&gt;Christoph&lt;/firstName&gt;&lt;middleNames&gt;F&lt;/middleNames&gt;&lt;lastName&gt;Juli&lt;/lastName&gt;&lt;/author&gt;&lt;author&gt;&lt;firstName&gt;Christoph&lt;/firstName&gt;&lt;middleNames&gt;L&lt;/middleNames&gt;&lt;lastName&gt;Zollikofer&lt;/lastName&gt;&lt;/author&gt;&lt;author&gt;&lt;firstName&gt;Klaus-Ulrich&lt;/firstName&gt;&lt;lastName&gt;Wentz&lt;/lastName&gt;&lt;/author&gt;&lt;/authors&gt;&lt;/publication&gt;&lt;/publications&gt;&lt;cites&gt;&lt;/cites&gt;&lt;/citation&gt;</w:instrText>
      </w:r>
      <w:r w:rsidR="00831409" w:rsidRPr="00A2429A">
        <w:rPr>
          <w:rFonts w:ascii="Book Antiqua" w:hAnsi="Book Antiqua"/>
        </w:rPr>
        <w:fldChar w:fldCharType="separate"/>
      </w:r>
      <w:r w:rsidR="0017055F" w:rsidRPr="00A2429A">
        <w:rPr>
          <w:rFonts w:ascii="Book Antiqua" w:hAnsi="Book Antiqua"/>
          <w:vertAlign w:val="superscript"/>
          <w:lang w:eastAsia="en-US"/>
        </w:rPr>
        <w:t>[4]</w:t>
      </w:r>
      <w:r w:rsidR="00831409" w:rsidRPr="00A2429A">
        <w:rPr>
          <w:rFonts w:ascii="Book Antiqua" w:hAnsi="Book Antiqua"/>
        </w:rPr>
        <w:fldChar w:fldCharType="end"/>
      </w:r>
      <w:r w:rsidR="001C2DC4" w:rsidRPr="00A2429A">
        <w:rPr>
          <w:rFonts w:ascii="Book Antiqua" w:hAnsi="Book Antiqua"/>
        </w:rPr>
        <w:t>.</w:t>
      </w:r>
      <w:r w:rsidRPr="00A2429A">
        <w:rPr>
          <w:rFonts w:ascii="Book Antiqua" w:hAnsi="Book Antiqua" w:cs="Times"/>
          <w:lang w:eastAsia="en-US"/>
        </w:rPr>
        <w:t xml:space="preserve"> </w:t>
      </w:r>
      <w:r w:rsidRPr="00A2429A">
        <w:rPr>
          <w:rFonts w:ascii="Book Antiqua" w:hAnsi="Book Antiqua"/>
        </w:rPr>
        <w:t>As a result, MR imaging has become increasingly important as a method of evaluating various gas</w:t>
      </w:r>
      <w:r w:rsidR="004F1EF0" w:rsidRPr="00A2429A">
        <w:rPr>
          <w:rFonts w:ascii="Book Antiqua" w:hAnsi="Book Antiqua"/>
        </w:rPr>
        <w:t>trointestinal disease processes</w:t>
      </w:r>
      <w:r w:rsidR="00831409" w:rsidRPr="00A2429A">
        <w:rPr>
          <w:rFonts w:ascii="Book Antiqua" w:hAnsi="Book Antiqua"/>
        </w:rPr>
        <w:fldChar w:fldCharType="begin"/>
      </w:r>
      <w:r w:rsidR="0017055F" w:rsidRPr="00A2429A">
        <w:rPr>
          <w:rFonts w:ascii="Book Antiqua" w:hAnsi="Book Antiqua"/>
        </w:rPr>
        <w:instrText xml:space="preserve"> ADDIN PAPERS2_CITATIONS &lt;citation&gt;&lt;uuid&gt;90BA7BDF-82B6-4E6D-9623-B73FA447F91B&lt;/uuid&gt;&lt;priority&gt;4&lt;/priority&gt;&lt;publications&gt;&lt;publication&gt;&lt;uuid&gt;F462CEE6-DA14-4C0B-AD0D-9E6E6AB735EC&lt;/uuid&gt;&lt;volume&gt;20&lt;/volume&gt;&lt;accepted_date&gt;99200911061200000000222000&lt;/accepted_date&gt;&lt;doi&gt;10.1007/s00330-009-1701-2&lt;/doi&gt;&lt;startpage&gt;1667&lt;/startpage&gt;&lt;revision_date&gt;99200911021200000000222000&lt;/revision_date&gt;&lt;publication_date&gt;99201007001200000000220000&lt;/publication_date&gt;&lt;url&gt;http://link.springer.com/10.1007/s00330-009-1701-2&lt;/url&gt;&lt;type&gt;400&lt;/type&gt;&lt;title&gt;Does MRI with oral contrast medium allow single-study depiction of inflammatory bowel disease enteritis and colitis?&lt;/title&gt;&lt;publisher&gt;Springer-Verlag&lt;/publisher&gt;&lt;location&gt;&amp;lt;html&amp;gt;&amp;lt;head&amp;gt;&amp;lt;meta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Home&amp;lt;/a&amp;gt;&amp;lt;/div&amp;gt;&amp;lt;/body&amp;gt;&amp;lt;/html&amp;gt;&lt;/location&gt;&lt;submission_date&gt;99200906231200000000222000&lt;/submission_date&gt;&lt;number&gt;7&lt;/number&gt;&lt;institution&gt;Department of Radiology, University College Hospital, Galway, Ireland. carmelcronin2000@hotmail.com&lt;/institution&gt;&lt;subtype&gt;400&lt;/subtype&gt;&lt;endpage&gt;1674&lt;/endpage&gt;&lt;bundle&gt;&lt;publication&gt;&lt;title&gt;European Radiology&lt;/title&gt;&lt;type&gt;-100&lt;/type&gt;&lt;subtype&gt;-100&lt;/subtype&gt;&lt;uuid&gt;DBC35982-B1E5-4981-A7FD-00BE171BF409&lt;/uuid&gt;&lt;/publication&gt;&lt;/bundle&gt;&lt;authors&gt;&lt;author&gt;&lt;firstName&gt;Carmel&lt;/firstName&gt;&lt;middleNames&gt;G&lt;/middleNames&gt;&lt;lastName&gt;Cronin&lt;/lastName&gt;&lt;/author&gt;&lt;author&gt;&lt;firstName&gt;Derek&lt;/firstName&gt;&lt;middleNames&gt;G&lt;/middleNames&gt;&lt;lastName&gt;Lohan&lt;/lastName&gt;&lt;/author&gt;&lt;author&gt;&lt;firstName&gt;Ann&lt;/firstName&gt;&lt;middleNames&gt;Michelle&lt;/middleNames&gt;&lt;lastName&gt;Browne&lt;/lastName&gt;&lt;/author&gt;&lt;author&gt;&lt;firstName&gt;Clare&lt;/firstName&gt;&lt;lastName&gt;Roche&lt;/lastName&gt;&lt;/author&gt;&lt;author&gt;&lt;firstName&gt;Joseph&lt;/firstName&gt;&lt;middleNames&gt;M&lt;/middleNames&gt;&lt;lastName&gt;Murphy&lt;/lastName&gt;&lt;/author&gt;&lt;/authors&gt;&lt;/publication&gt;&lt;/publications&gt;&lt;cites&gt;&lt;/cites&gt;&lt;/citation&gt;</w:instrText>
      </w:r>
      <w:r w:rsidR="00831409" w:rsidRPr="00A2429A">
        <w:rPr>
          <w:rFonts w:ascii="Book Antiqua" w:hAnsi="Book Antiqua"/>
        </w:rPr>
        <w:fldChar w:fldCharType="separate"/>
      </w:r>
      <w:r w:rsidR="0017055F" w:rsidRPr="00A2429A">
        <w:rPr>
          <w:rFonts w:ascii="Book Antiqua" w:hAnsi="Book Antiqua"/>
          <w:vertAlign w:val="superscript"/>
          <w:lang w:eastAsia="en-US"/>
        </w:rPr>
        <w:t>[5]</w:t>
      </w:r>
      <w:r w:rsidR="00831409" w:rsidRPr="00A2429A">
        <w:rPr>
          <w:rFonts w:ascii="Book Antiqua" w:hAnsi="Book Antiqua"/>
        </w:rPr>
        <w:fldChar w:fldCharType="end"/>
      </w:r>
      <w:r w:rsidR="001C2DC4" w:rsidRPr="00A2429A">
        <w:rPr>
          <w:rFonts w:ascii="Book Antiqua" w:hAnsi="Book Antiqua"/>
        </w:rPr>
        <w:t>.</w:t>
      </w:r>
    </w:p>
    <w:p w14:paraId="31435666" w14:textId="5F237031" w:rsidR="00B85914" w:rsidRPr="00A2429A" w:rsidRDefault="00B85914"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hAnsi="Book Antiqua"/>
        </w:rPr>
        <w:t>MRI combines the advantages of excellent soft-tissue contrast, noninvasiveness, functional information and lack of ionizing radiation. Furthermore, recent developments of MR imaging have led to improved spatial and temporal resolution as wel</w:t>
      </w:r>
      <w:r w:rsidR="004F1EF0" w:rsidRPr="00A2429A">
        <w:rPr>
          <w:rFonts w:ascii="Book Antiqua" w:hAnsi="Book Antiqua"/>
        </w:rPr>
        <w:t>l as decreased motion artifacts</w:t>
      </w:r>
      <w:r w:rsidR="00831409" w:rsidRPr="00A2429A">
        <w:rPr>
          <w:rFonts w:ascii="Book Antiqua" w:hAnsi="Book Antiqua"/>
        </w:rPr>
        <w:fldChar w:fldCharType="begin"/>
      </w:r>
      <w:r w:rsidR="0017055F" w:rsidRPr="00A2429A">
        <w:rPr>
          <w:rFonts w:ascii="Book Antiqua" w:hAnsi="Book Antiqua"/>
        </w:rPr>
        <w:instrText xml:space="preserve"> ADDIN PAPERS2_CITATIONS &lt;citation&gt;&lt;uuid&gt;878DB624-DD9C-4BC9-90CB-B1EB325ACCAC&lt;/uuid&gt;&lt;priority&gt;5&lt;/priority&gt;&lt;publications&gt;&lt;publication&gt;&lt;uuid&gt;E76E2306-37CC-4B65-85D1-31C471E52116&lt;/uuid&gt;&lt;volume&gt;25&lt;/volume&gt;&lt;startpage&gt;231&lt;/startpage&gt;&lt;publication_date&gt;99201207001200000000220000&lt;/publication_date&gt;&lt;url&gt;http://eutils.ncbi.nlm.nih.gov/entrez/eutils/elink.fcgi?dbfrom=pubmed&amp;amp;id=23079251&amp;amp;retmode=ref&amp;amp;cmd=prlinks&lt;/url&gt;&lt;type&gt;400&lt;/type&gt;&lt;title&gt;Magnetic resonance imaging of small bowel Crohn's disease.&lt;/title&gt;&lt;location&gt;&amp;lt;html&amp;gt;&amp;lt;head&amp;gt;&amp;lt;meta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Hospital Garcia de Orta, Almada, Portugal.&lt;/institution&gt;&lt;number&gt;4&lt;/number&gt;&lt;subtype&gt;400&lt;/subtype&gt;&lt;endpage&gt;240&lt;/endpage&gt;&lt;bundle&gt;&lt;publication&gt;&lt;title&gt;Acta medica portuguesa&lt;/title&gt;&lt;type&gt;-100&lt;/type&gt;&lt;subtype&gt;-100&lt;/subtype&gt;&lt;uuid&gt;7AAAF412-BEFE-4520-9B52-343304F49375&lt;/uuid&gt;&lt;/publication&gt;&lt;/bundle&gt;&lt;authors&gt;&lt;author&gt;&lt;firstName&gt;Miguel&lt;/firstName&gt;&lt;lastName&gt;Ramalho&lt;/lastName&gt;&lt;/author&gt;&lt;author&gt;&lt;firstName&gt;Vasco&lt;/firstName&gt;&lt;lastName&gt;Heredia&lt;/lastName&gt;&lt;/author&gt;&lt;author&gt;&lt;firstName&gt;Claudia&lt;/firstName&gt;&lt;lastName&gt;Cardoso&lt;/lastName&gt;&lt;/author&gt;&lt;author&gt;&lt;firstName&gt;Antonio&lt;/firstName&gt;&lt;middleNames&gt;P&lt;/middleNames&gt;&lt;lastName&gt;Matos&lt;/lastName&gt;&lt;/author&gt;&lt;author&gt;&lt;firstName&gt;Joao&lt;/firstName&gt;&lt;lastName&gt;Palas&lt;/lastName&gt;&lt;/author&gt;&lt;author&gt;&lt;nonDroppingParticle&gt;De&lt;/nonDroppingParticle&gt;&lt;firstName&gt;Joao&lt;/firstName&gt;&lt;lastName&gt;Freitas&lt;/lastName&gt;&lt;/author&gt;&lt;author&gt;&lt;firstName&gt;Richard&lt;/firstName&gt;&lt;middleNames&gt;C&lt;/middleNames&gt;&lt;lastName&gt;Semelka&lt;/lastName&gt;&lt;/author&gt;&lt;/authors&gt;&lt;/publication&gt;&lt;/publications&gt;&lt;cites&gt;&lt;/cites&gt;&lt;/citation&gt;</w:instrText>
      </w:r>
      <w:r w:rsidR="00831409" w:rsidRPr="00A2429A">
        <w:rPr>
          <w:rFonts w:ascii="Book Antiqua" w:hAnsi="Book Antiqua"/>
        </w:rPr>
        <w:fldChar w:fldCharType="separate"/>
      </w:r>
      <w:r w:rsidR="0017055F" w:rsidRPr="00A2429A">
        <w:rPr>
          <w:rFonts w:ascii="Book Antiqua" w:hAnsi="Book Antiqua"/>
          <w:vertAlign w:val="superscript"/>
          <w:lang w:eastAsia="en-US"/>
        </w:rPr>
        <w:t>[6]</w:t>
      </w:r>
      <w:r w:rsidR="00831409" w:rsidRPr="00A2429A">
        <w:rPr>
          <w:rFonts w:ascii="Book Antiqua" w:hAnsi="Book Antiqua"/>
        </w:rPr>
        <w:fldChar w:fldCharType="end"/>
      </w:r>
      <w:r w:rsidR="001C2DC4" w:rsidRPr="00A2429A">
        <w:rPr>
          <w:rFonts w:ascii="Book Antiqua" w:hAnsi="Book Antiqua"/>
        </w:rPr>
        <w:t>.</w:t>
      </w:r>
      <w:r w:rsidRPr="00A2429A">
        <w:rPr>
          <w:rFonts w:ascii="Book Antiqua" w:hAnsi="Book Antiqua"/>
        </w:rPr>
        <w:t xml:space="preserve"> In this article we describe technical aspects of gastrointestinal MR imaging and present a</w:t>
      </w:r>
      <w:r w:rsidRPr="00A2429A">
        <w:rPr>
          <w:rFonts w:ascii="Book Antiqua" w:eastAsia="宋体" w:hAnsi="Book Antiqua"/>
        </w:rPr>
        <w:t xml:space="preserve"> practical approach for a well-known </w:t>
      </w:r>
      <w:r w:rsidRPr="00A2429A">
        <w:rPr>
          <w:rFonts w:ascii="Book Antiqua" w:hAnsi="Book Antiqua"/>
        </w:rPr>
        <w:t xml:space="preserve">spectrum of gastrointestinal disease processes. </w:t>
      </w:r>
    </w:p>
    <w:p w14:paraId="6D93EC80" w14:textId="77777777" w:rsidR="004F1EF0" w:rsidRPr="00A2429A" w:rsidRDefault="004F1EF0" w:rsidP="004F1EF0">
      <w:pPr>
        <w:pStyle w:val="a3"/>
        <w:spacing w:before="0" w:beforeAutospacing="0" w:after="0" w:afterAutospacing="0" w:line="360" w:lineRule="auto"/>
        <w:ind w:firstLineChars="100" w:firstLine="240"/>
        <w:jc w:val="both"/>
        <w:rPr>
          <w:rFonts w:ascii="Book Antiqua" w:eastAsia="宋体" w:hAnsi="Book Antiqua"/>
        </w:rPr>
      </w:pPr>
    </w:p>
    <w:p w14:paraId="1EBDDCD4" w14:textId="2BB8E7FC" w:rsidR="009E6C71" w:rsidRPr="00A2429A" w:rsidRDefault="004F1EF0" w:rsidP="00EB2E47">
      <w:pPr>
        <w:pStyle w:val="a3"/>
        <w:spacing w:before="0" w:beforeAutospacing="0" w:after="0" w:afterAutospacing="0" w:line="360" w:lineRule="auto"/>
        <w:jc w:val="both"/>
        <w:rPr>
          <w:rFonts w:ascii="Book Antiqua" w:eastAsia="宋体" w:hAnsi="Book Antiqua"/>
          <w:b/>
        </w:rPr>
      </w:pPr>
      <w:r w:rsidRPr="00A2429A">
        <w:rPr>
          <w:rFonts w:ascii="Book Antiqua" w:eastAsia="宋体" w:hAnsi="Book Antiqua"/>
          <w:b/>
        </w:rPr>
        <w:t>PRACTICAL ASPECTS OF GASTROINTESTINAL MRI TECHNIQUE</w:t>
      </w:r>
    </w:p>
    <w:p w14:paraId="0CBB78A6" w14:textId="329822FF" w:rsidR="00B85914" w:rsidRPr="00A2429A" w:rsidRDefault="00B85914"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Similar to other imaging techniques, adequate luminal distension is desirable since poor</w:t>
      </w:r>
      <w:r w:rsidR="004F1EF0" w:rsidRPr="00A2429A">
        <w:rPr>
          <w:rFonts w:ascii="Book Antiqua" w:eastAsia="宋体" w:hAnsi="Book Antiqua"/>
        </w:rPr>
        <w:t>ly distended loops can simulate</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391147DE-3FB1-4B4A-9E85-61DF2B5C7D8C&lt;/uuid&gt;&lt;priority&gt;6&lt;/priority&gt;&lt;publications&gt;&lt;publication&gt;&lt;uuid&gt;253A1EC9-E916-42A2-8F50-C0B21FA5ACF9&lt;/uuid&gt;&lt;volume&gt;251&lt;/volume&gt;&lt;doi&gt;10.1148/radiol.2513081184&lt;/doi&gt;&lt;startpage&gt;751&lt;/startpage&gt;&lt;publication_date&gt;99200906001200000000220000&lt;/publication_date&gt;&lt;url&gt;http://eutils.ncbi.nlm.nih.gov/entrez/eutils/elink.fcgi?dbfrom=pubmed&amp;amp;id=19276325&amp;amp;retmode=ref&amp;amp;cmd=prlinks&lt;/url&gt;&lt;type&gt;400&lt;/type&gt;&lt;title&gt;Crohn disease of the small bowel: comparison of CT enterography, MR enterography, and small-bowel follow-through as diagnostic techniques.&lt;/title&gt;&lt;location&gt;&amp;lt;html&amp;gt;&amp;lt;head&amp;gt;&amp;lt;meta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and Research Institute of Radiology, University of Ulsan College of Medicine, Asan Medical Center, 388-1 Poongnap2-Dong, Songpa-Gu, Seoul 138-040, Korea.&lt;/institution&gt;&lt;number&gt;3&lt;/number&gt;&lt;subtype&gt;400&lt;/subtype&gt;&lt;endpage&gt;761&lt;/endpage&gt;&lt;bundle&gt;&lt;publication&gt;&lt;title&gt;Radiology&lt;/title&gt;&lt;type&gt;-100&lt;/type&gt;&lt;subtype&gt;-100&lt;/subtype&gt;&lt;uuid&gt;28E14E88-7AC6-4AD0-B82F-C2C3F8E13783&lt;/uuid&gt;&lt;/publication&gt;&lt;/bundle&gt;&lt;authors&gt;&lt;author&gt;&lt;firstName&gt;Seung&lt;/firstName&gt;&lt;middleNames&gt;Soo&lt;/middleNames&gt;&lt;lastName&gt;Lee&lt;/lastName&gt;&lt;/author&gt;&lt;author&gt;&lt;firstName&gt;Ah&lt;/firstName&gt;&lt;middleNames&gt;Young&lt;/middleNames&gt;&lt;lastName&gt;Kim&lt;/lastName&gt;&lt;/author&gt;&lt;author&gt;&lt;firstName&gt;Suk-Kyun&lt;/firstName&gt;&lt;lastName&gt;Yang&lt;/lastName&gt;&lt;/author&gt;&lt;author&gt;&lt;firstName&gt;Jun-Won&lt;/firstName&gt;&lt;lastName&gt;Chung&lt;/lastName&gt;&lt;/author&gt;&lt;author&gt;&lt;firstName&gt;So&lt;/firstName&gt;&lt;middleNames&gt;Yeon&lt;/middleNames&gt;&lt;lastName&gt;Kim&lt;/lastName&gt;&lt;/author&gt;&lt;author&gt;&lt;firstName&gt;Seong&lt;/firstName&gt;&lt;middleNames&gt;Ho&lt;/middleNames&gt;&lt;lastName&gt;Park&lt;/lastName&gt;&lt;/author&gt;&lt;author&gt;&lt;firstName&gt;Hyun&lt;/firstName&gt;&lt;middleNames&gt;Kwon&lt;/middleNames&gt;&lt;lastName&gt;Ha&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[7]</w:t>
      </w:r>
      <w:r w:rsidR="00831409" w:rsidRPr="00A2429A">
        <w:rPr>
          <w:rFonts w:ascii="Book Antiqua" w:eastAsia="宋体" w:hAnsi="Book Antiqua"/>
        </w:rPr>
        <w:fldChar w:fldCharType="end"/>
      </w:r>
      <w:r w:rsidR="001C2DC4" w:rsidRPr="00A2429A">
        <w:rPr>
          <w:rFonts w:ascii="Book Antiqua" w:eastAsia="宋体" w:hAnsi="Book Antiqua"/>
        </w:rPr>
        <w:t xml:space="preserve"> o</w:t>
      </w:r>
      <w:r w:rsidRPr="00A2429A">
        <w:rPr>
          <w:rFonts w:ascii="Book Antiqua" w:eastAsia="宋体" w:hAnsi="Book Antiqua"/>
        </w:rPr>
        <w:t xml:space="preserve">r hide pathologic processes; especially in less experienced hands. Two different techniques to provide sufficient luminal distension of the small bowel have been proposed: MR </w:t>
      </w:r>
      <w:proofErr w:type="spellStart"/>
      <w:proofErr w:type="gramStart"/>
      <w:r w:rsidRPr="00A2429A">
        <w:rPr>
          <w:rFonts w:ascii="Book Antiqua" w:eastAsia="宋体" w:hAnsi="Book Antiqua"/>
        </w:rPr>
        <w:t>enteroclysis</w:t>
      </w:r>
      <w:proofErr w:type="spellEnd"/>
      <w:proofErr w:type="gramEnd"/>
      <w:r w:rsidRPr="00A2429A">
        <w:rPr>
          <w:rFonts w:ascii="Book Antiqua" w:eastAsia="宋体" w:hAnsi="Book Antiqua"/>
        </w:rPr>
        <w:t xml:space="preserve"> and MR </w:t>
      </w:r>
      <w:proofErr w:type="spellStart"/>
      <w:r w:rsidRPr="00A2429A">
        <w:rPr>
          <w:rFonts w:ascii="Book Antiqua" w:eastAsia="宋体" w:hAnsi="Book Antiqua"/>
        </w:rPr>
        <w:t>enterography</w:t>
      </w:r>
      <w:proofErr w:type="spellEnd"/>
      <w:r w:rsidRPr="00A2429A">
        <w:rPr>
          <w:rFonts w:ascii="Book Antiqua" w:eastAsia="宋体" w:hAnsi="Book Antiqua"/>
        </w:rPr>
        <w:t xml:space="preserve">. MR </w:t>
      </w:r>
      <w:proofErr w:type="spellStart"/>
      <w:proofErr w:type="gramStart"/>
      <w:r w:rsidRPr="00A2429A">
        <w:rPr>
          <w:rFonts w:ascii="Book Antiqua" w:eastAsia="宋体" w:hAnsi="Book Antiqua"/>
        </w:rPr>
        <w:t>enteroclysis</w:t>
      </w:r>
      <w:proofErr w:type="spellEnd"/>
      <w:proofErr w:type="gramEnd"/>
      <w:r w:rsidRPr="00A2429A">
        <w:rPr>
          <w:rFonts w:ascii="Book Antiqua" w:eastAsia="宋体" w:hAnsi="Book Antiqua"/>
        </w:rPr>
        <w:t xml:space="preserve"> is associated with excellent image quality because of superb bowel distension achieved by fluid administration after </w:t>
      </w:r>
      <w:proofErr w:type="spellStart"/>
      <w:r w:rsidRPr="00A2429A">
        <w:rPr>
          <w:rFonts w:ascii="Book Antiqua" w:eastAsia="宋体" w:hAnsi="Book Antiqua"/>
        </w:rPr>
        <w:t>nasojejunal</w:t>
      </w:r>
      <w:proofErr w:type="spellEnd"/>
      <w:r w:rsidRPr="00A2429A">
        <w:rPr>
          <w:rFonts w:ascii="Book Antiqua" w:eastAsia="宋体" w:hAnsi="Book Antiqua"/>
        </w:rPr>
        <w:t xml:space="preserve"> intubation. However, the placement of the catheter is unpleasant and stressful for the patient. The improved distention achieved with </w:t>
      </w:r>
      <w:proofErr w:type="spellStart"/>
      <w:r w:rsidRPr="00A2429A">
        <w:rPr>
          <w:rFonts w:ascii="Book Antiqua" w:eastAsia="宋体" w:hAnsi="Book Antiqua"/>
        </w:rPr>
        <w:t>enteroclysis</w:t>
      </w:r>
      <w:proofErr w:type="spellEnd"/>
      <w:r w:rsidRPr="00A2429A">
        <w:rPr>
          <w:rFonts w:ascii="Book Antiqua" w:eastAsia="宋体" w:hAnsi="Book Antiqua"/>
        </w:rPr>
        <w:t xml:space="preserve"> does not necessarily translate into an improvem</w:t>
      </w:r>
      <w:r w:rsidR="004F1EF0" w:rsidRPr="00A2429A">
        <w:rPr>
          <w:rFonts w:ascii="Book Antiqua" w:eastAsia="宋体" w:hAnsi="Book Antiqua"/>
        </w:rPr>
        <w:t>ent in diagnostic effectiveness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4BC6DC33-32D9-4D8E-9408-86E586DF4E84&lt;/uuid&gt;&lt;priority&gt;7&lt;/priority&gt;&lt;publications&gt;&lt;publication&gt;&lt;uuid&gt;1E0D9E94-E6E0-4E62-BF1A-D099431ACA1A&lt;/uuid&gt;&lt;volume&gt;17&lt;/volume&gt;&lt;doi&gt;10.1007/s00330-007-0648-4&lt;/doi&gt;&lt;startpage&gt;2294&lt;/startpage&gt;&lt;publication_date&gt;99200709001200000000220000&lt;/publication_date&gt;&lt;url&gt;http://eutils.ncbi.nlm.nih.gov/entrez/eutils/elink.fcgi?dbfrom=pubmed&amp;amp;id=17483955&amp;amp;retmode=ref&amp;amp;cmd=prlinks&lt;/url&gt;&lt;type&gt;400&lt;/type&gt;&lt;title&gt;A prospective randomized comparison between two MRI studies of the small bowel in Crohn's disease, the oral contrast method and MR enteroclysis.&lt;/title&gt;&lt;location&gt;&amp;lt;html&amp;gt;&amp;lt;head&amp;gt;&amp;lt;meta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Ulleval University Hospital and Faculty of Medicine, University of Oslo, Kirkeveien 166, 0407 Oslo, Norway. anne.negard@medisin.uio.no&lt;/institution&gt;&lt;number&gt;9&lt;/number&gt;&lt;subtype&gt;400&lt;/subtype&gt;&lt;endpage&gt;2301&lt;/endpage&gt;&lt;bundle&gt;&lt;publication&gt;&lt;title&gt;European Radiology&lt;/title&gt;&lt;type&gt;-100&lt;/type&gt;&lt;subtype&gt;-100&lt;/subtype&gt;&lt;uuid&gt;DBC35982-B1E5-4981-A7FD-00BE171BF409&lt;/uuid&gt;&lt;/publication&gt;&lt;/bundle&gt;&lt;authors&gt;&lt;author&gt;&lt;firstName&gt;Anne&lt;/firstName&gt;&lt;lastName&gt;Negaard&lt;/lastName&gt;&lt;/author&gt;&lt;author&gt;&lt;firstName&gt;Vemund&lt;/firstName&gt;&lt;lastName&gt;Paulsen&lt;/lastName&gt;&lt;/author&gt;&lt;author&gt;&lt;firstName&gt;Leiv&lt;/firstName&gt;&lt;lastName&gt;Sandvik&lt;/lastName&gt;&lt;/author&gt;&lt;author&gt;&lt;firstName&gt;Audun&lt;/firstName&gt;&lt;middleNames&gt;Elnaes&lt;/middleNames&gt;&lt;lastName&gt;Berstad&lt;/lastName&gt;&lt;/author&gt;&lt;author&gt;&lt;firstName&gt;Arne&lt;/firstName&gt;&lt;lastName&gt;Borthne&lt;/lastName&gt;&lt;/author&gt;&lt;author&gt;&lt;firstName&gt;Kirsti&lt;/firstName&gt;&lt;lastName&gt;Try&lt;/lastName&gt;&lt;/author&gt;&lt;author&gt;&lt;firstName&gt;Idar&lt;/firstName&gt;&lt;lastName&gt;Lygren&lt;/lastName&gt;&lt;/author&gt;&lt;author&gt;&lt;firstName&gt;Tryggve&lt;/firstName&gt;&lt;lastName&gt;Storaas&lt;/lastName&gt;&lt;/author&gt;&lt;author&gt;&lt;firstName&gt;Nils-Einar&lt;/firstName&gt;&lt;lastName&gt;Klow&lt;/lastName&gt;&lt;/author&gt;&lt;/authors&gt;&lt;/publication&gt;&lt;publication&gt;&lt;uuid&gt;7810C554-9DD0-4F4B-B053-D57CB46FD959&lt;/uuid&gt;&lt;volume&gt;2&lt;/volume&gt;&lt;startpage&gt;491&lt;/startpage&gt;&lt;publication_date&gt;99200406001200000000220000&lt;/publication_date&gt;&lt;url&gt;http://eutils.ncbi.nlm.nih.gov/entrez/eutils/elink.fcgi?dbfrom=pubmed&amp;amp;id=15181618&amp;amp;retmode=ref&amp;amp;cmd=prlinks&lt;/url&gt;&lt;type&gt;400&lt;/type&gt;&lt;title&gt;Abdominal MRI after enteroclysis or with oral contrast in patients with suspected or proven Crohn's disease.&lt;/title&gt;&lt;location&gt;&amp;lt;html&amp;gt;&amp;lt;head&amp;gt;&amp;lt;meta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University of Regensburg, Germany.&lt;/institution&gt;&lt;number&gt;6&lt;/number&gt;&lt;subtype&gt;400&lt;/subtype&gt;&lt;endpage&gt;497&lt;/endpage&gt;&lt;bundle&gt;&lt;publication&gt;&lt;title&gt;Clinical gastroenterology and hepatology : the official clinical practice journal of the American Gastroenterological Association&lt;/title&gt;&lt;type&gt;-100&lt;/type&gt;&lt;subtype&gt;-100&lt;/subtype&gt;&lt;uuid&gt;34BB14E9-1257-4C35-B9E4-A28001E85728&lt;/uuid&gt;&lt;/publication&gt;&lt;/bundle&gt;&lt;authors&gt;&lt;author&gt;&lt;firstName&gt;Andreas&lt;/firstName&gt;&lt;middleNames&gt;G&lt;/middleNames&gt;&lt;lastName&gt;Schreyer&lt;/lastName&gt;&lt;/author&gt;&lt;author&gt;&lt;firstName&gt;Angela&lt;/firstName&gt;&lt;lastName&gt;Geissler&lt;/lastName&gt;&lt;/author&gt;&lt;author&gt;&lt;firstName&gt;Helga&lt;/firstName&gt;&lt;lastName&gt;Albrich&lt;/lastName&gt;&lt;/author&gt;&lt;author&gt;&lt;firstName&gt;Jurgen&lt;/firstName&gt;&lt;lastName&gt;Scholmerich&lt;/lastName&gt;&lt;/author&gt;&lt;author&gt;&lt;firstName&gt;Stefan&lt;/firstName&gt;&lt;lastName&gt;Feuerbach&lt;/lastName&gt;&lt;/author&gt;&lt;author&gt;&lt;firstName&gt;Gerhard&lt;/firstName&gt;&lt;lastName&gt;Rogler&lt;/lastName&gt;&lt;/author&gt;&lt;author&gt;&lt;firstName&gt;Markus&lt;/firstName&gt;&lt;lastName&gt;Volk&lt;/lastName&gt;&lt;/author&gt;&lt;author&gt;&lt;firstName&gt;Hans&lt;/firstName&gt;&lt;lastName&gt;Herfarth&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[8,9]</w:t>
      </w:r>
      <w:r w:rsidR="00831409" w:rsidRPr="00A2429A">
        <w:rPr>
          <w:rFonts w:ascii="Book Antiqua" w:eastAsia="宋体" w:hAnsi="Book Antiqua"/>
        </w:rPr>
        <w:fldChar w:fldCharType="end"/>
      </w:r>
      <w:r w:rsidR="006A6AC1" w:rsidRPr="00A2429A">
        <w:rPr>
          <w:rFonts w:ascii="Book Antiqua" w:eastAsia="宋体" w:hAnsi="Book Antiqua"/>
        </w:rPr>
        <w:t xml:space="preserve"> </w:t>
      </w:r>
      <w:r w:rsidRPr="00A2429A">
        <w:rPr>
          <w:rFonts w:ascii="Book Antiqua" w:eastAsia="宋体" w:hAnsi="Book Antiqua"/>
        </w:rPr>
        <w:t xml:space="preserve">and </w:t>
      </w:r>
      <w:proofErr w:type="spellStart"/>
      <w:r w:rsidRPr="00A2429A">
        <w:rPr>
          <w:rFonts w:ascii="Book Antiqua" w:eastAsia="宋体" w:hAnsi="Book Antiqua"/>
        </w:rPr>
        <w:t>peroral</w:t>
      </w:r>
      <w:proofErr w:type="spellEnd"/>
      <w:r w:rsidRPr="00A2429A">
        <w:rPr>
          <w:rFonts w:ascii="Book Antiqua" w:eastAsia="宋体" w:hAnsi="Book Antiqua"/>
        </w:rPr>
        <w:t xml:space="preserve"> fluid administration results in effective and most often satisfactory means of achieving small b</w:t>
      </w:r>
      <w:r w:rsidR="001C2DC4" w:rsidRPr="00A2429A">
        <w:rPr>
          <w:rFonts w:ascii="Book Antiqua" w:eastAsia="宋体" w:hAnsi="Book Antiqua"/>
        </w:rPr>
        <w:t>owel distention</w:t>
      </w:r>
      <w:r w:rsidRPr="00A2429A">
        <w:rPr>
          <w:rFonts w:ascii="Book Antiqua" w:eastAsia="宋体" w:hAnsi="Book Antiqua"/>
        </w:rPr>
        <w:t xml:space="preserve">. One advantage of MR </w:t>
      </w:r>
      <w:proofErr w:type="spellStart"/>
      <w:r w:rsidRPr="00A2429A">
        <w:rPr>
          <w:rFonts w:ascii="Book Antiqua" w:eastAsia="宋体" w:hAnsi="Book Antiqua"/>
        </w:rPr>
        <w:t>enteroclysis</w:t>
      </w:r>
      <w:proofErr w:type="spellEnd"/>
      <w:r w:rsidRPr="00A2429A">
        <w:rPr>
          <w:rFonts w:ascii="Book Antiqua" w:eastAsia="宋体" w:hAnsi="Book Antiqua"/>
        </w:rPr>
        <w:t xml:space="preserve"> may reside in the detection o</w:t>
      </w:r>
      <w:r w:rsidR="004F1EF0" w:rsidRPr="00A2429A">
        <w:rPr>
          <w:rFonts w:ascii="Book Antiqua" w:eastAsia="宋体" w:hAnsi="Book Antiqua"/>
        </w:rPr>
        <w:t>f mesenteric small bowel tumors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43DD8DCC-EEF7-49B2-B913-0D52A1F38C8F&lt;/uuid&gt;&lt;priority&gt;8&lt;/priority&gt;&lt;publications&gt;&lt;publication&gt;&lt;uuid&gt;1E049E7D-17EB-4699-9265-E70E0C89CD0B&lt;/uuid&gt;&lt;volume&gt;195&lt;/volume&gt;&lt;doi&gt;10.2214/AJR.09.3174&lt;/doi&gt;&lt;startpage&gt;108&lt;/startpage&gt;&lt;publication_date&gt;99201007001200000000220000&lt;/publication_date&gt;&lt;url&gt;http://eutils.ncbi.nlm.nih.gov/entrez/eutils/elink.fcgi?dbfrom=pubmed&amp;amp;id=20566803&amp;amp;retmode=ref&amp;amp;cmd=prlinks&lt;/url&gt;&lt;type&gt;400&lt;/type&gt;&lt;title&gt;A prospective study of MR enterography versus capsule endoscopy for the surveillance of adult patients with Peutz-Jeghers syndrome.&lt;/title&gt;&lt;location&gt;&amp;lt;html&amp;gt;&amp;lt;head&amp;gt;&amp;lt;meta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Home&amp;lt;/a&amp;gt;&amp;lt;/div&amp;gt;&amp;lt;/body&amp;gt;&amp;lt;/html&amp;gt;&lt;/location&gt;&lt;institution&gt;Intestinal Imaging Department, St. Mark's Hospital, London, United Kingdom. doctorarungupta@yahoo.co.uk &amp;lt;doctorarungupta@yahoo.co.uk&amp;gt;&lt;/institution&gt;&lt;number&gt;1&lt;/number&gt;&lt;subtype&gt;400&lt;/subtype&gt;&lt;endpage&gt;116&lt;/endpage&gt;&lt;bundle&gt;&lt;publication&gt;&lt;title&gt;AJR. American journal of roentgenology&lt;/title&gt;&lt;type&gt;-100&lt;/type&gt;&lt;subtype&gt;-100&lt;/subtype&gt;&lt;uuid&gt;F0648331-B06F-4F98-B415-00F20DBCB3D1&lt;/uuid&gt;&lt;/publication&gt;&lt;/bundle&gt;&lt;authors&gt;&lt;author&gt;&lt;firstName&gt;Arun&lt;/firstName&gt;&lt;lastName&gt;Gupta&lt;/lastName&gt;&lt;/author&gt;&lt;author&gt;&lt;firstName&gt;Aymer&lt;/firstName&gt;&lt;middleNames&gt;J&lt;/middleNames&gt;&lt;lastName&gt;Postgate&lt;/lastName&gt;&lt;/author&gt;&lt;author&gt;&lt;firstName&gt;David&lt;/firstName&gt;&lt;lastName&gt;Burling&lt;/lastName&gt;&lt;/author&gt;&lt;author&gt;&lt;firstName&gt;Rajapandian&lt;/firstName&gt;&lt;lastName&gt;Ilangovan&lt;/lastName&gt;&lt;/author&gt;&lt;author&gt;&lt;firstName&gt;Michele&lt;/firstName&gt;&lt;lastName&gt;Marshall&lt;/lastName&gt;&lt;/author&gt;&lt;author&gt;&lt;firstName&gt;Robin&lt;/firstName&gt;&lt;middleNames&gt;K S&lt;/middleNames&gt;&lt;lastName&gt;Phillips&lt;/lastName&gt;&lt;/author&gt;&lt;author&gt;&lt;firstName&gt;Susan&lt;/firstName&gt;&lt;middleNames&gt;K&lt;/middleNames&gt;&lt;lastName&gt;Clark&lt;/lastName&gt;&lt;/author&gt;&lt;author&gt;&lt;firstName&gt;Chris&lt;/firstName&gt;&lt;middleNames&gt;H&lt;/middleNames&gt;&lt;lastName&gt;Fraser&lt;/lastName&gt;&lt;/author&gt;&lt;/authors&gt;&lt;/publication&gt;&lt;publication&gt;&lt;uuid&gt;CB69C94F-1B45-4EEA-BAD2-8BFE4317DA30&lt;/uuid&gt;&lt;volume&gt;36&lt;/volume&gt;&lt;doi&gt;10.1055/s-2004-826041&lt;/doi&gt;&lt;startpage&gt;1054&lt;/startpage&gt;&lt;publication_date&gt;99200412001200000000220000&lt;/publication_date&gt;&lt;url&gt;http://eutils.ncbi.nlm.nih.gov/entrez/eutils/elink.fcgi?dbfrom=pubmed&amp;amp;id=15578294&amp;amp;retmode=ref&amp;amp;cmd=prlinks&lt;/url&gt;&lt;type&gt;400&lt;/type&gt;&lt;title&gt;Comparison of capsule endoscopy and magnetic resonance imaging for the detection of polyps of the small intestine in patients with familial adenomatous polyposis or with Peutz-Jeghers' syndrome.&lt;/title&gt;&lt;location&gt;&amp;lt;html&amp;gt;&amp;lt;head&amp;gt;&amp;lt;meta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Internal Medicine I, Rheinische Friedrich-Wilhelms-Universitat Bonn, Germany. reiner.caspari@ukb.uni-bonn.de&lt;/institution&gt;&lt;number&gt;12&lt;/number&gt;&lt;subtype&gt;400&lt;/subtype&gt;&lt;endpage&gt;1059&lt;/endpage&gt;&lt;bundle&gt;&lt;publication&gt;&lt;title&gt;Endoscopy&lt;/title&gt;&lt;type&gt;-100&lt;/type&gt;&lt;subtype&gt;-100&lt;/subtype&gt;&lt;uuid&gt;22E35EAA-821D-4CF2-9323-BF628982A26B&lt;/uuid&gt;&lt;/publication&gt;&lt;/bundle&gt;&lt;authors&gt;&lt;author&gt;&lt;firstName&gt;R&lt;/firstName&gt;&lt;lastName&gt;Caspari&lt;/lastName&gt;&lt;/author&gt;&lt;author&gt;&lt;firstName&gt;M&lt;/firstName&gt;&lt;droppingParticle&gt;von&lt;/droppingParticle&gt;&lt;lastName&gt;Falkenhausen&lt;/lastName&gt;&lt;/author&gt;&lt;author&gt;&lt;firstName&gt;C&lt;/firstName&gt;&lt;lastName&gt;Krautmacher&lt;/lastName&gt;&lt;/author&gt;&lt;author&gt;&lt;firstName&gt;H&lt;/firstName&gt;&lt;lastName&gt;Schild&lt;/lastName&gt;&lt;/author&gt;&lt;author&gt;&lt;firstName&gt;J&lt;/firstName&gt;&lt;lastName&gt;Heller&lt;/lastName&gt;&lt;/author&gt;&lt;author&gt;&lt;firstName&gt;T&lt;/firstName&gt;&lt;lastName&gt;Sauerbruch&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[10,11]</w:t>
      </w:r>
      <w:r w:rsidR="00831409" w:rsidRPr="00A2429A">
        <w:rPr>
          <w:rFonts w:ascii="Book Antiqua" w:eastAsia="宋体" w:hAnsi="Book Antiqua"/>
        </w:rPr>
        <w:fldChar w:fldCharType="end"/>
      </w:r>
      <w:r w:rsidR="001C2DC4" w:rsidRPr="00A2429A">
        <w:rPr>
          <w:rFonts w:ascii="Book Antiqua" w:eastAsia="宋体" w:hAnsi="Book Antiqua"/>
        </w:rPr>
        <w:t>.</w:t>
      </w:r>
    </w:p>
    <w:p w14:paraId="0F1041F6" w14:textId="4705A586" w:rsidR="00B85914" w:rsidRPr="00A2429A" w:rsidRDefault="00B85914"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 xml:space="preserve">Three groups of contrast agents can be utilized to achieve distension and are classified as positive (bright lumen), negative (dark lumen), or biphasic contrast agents. Biphasic contrast agents (water-based) are usually preferred because they are easy to implement and provide excellent signal characteristics, resulting in bright lumen on T2-weighted and dark lumen on T1-weighted sequences. Tap water is frequently used as a biphasic contrast agent, especially when imaging the upper gastrointestinal segment </w:t>
      </w:r>
      <w:r w:rsidRPr="00A2429A">
        <w:rPr>
          <w:rFonts w:ascii="Book Antiqua" w:eastAsia="宋体" w:hAnsi="Book Antiqua"/>
        </w:rPr>
        <w:lastRenderedPageBreak/>
        <w:t xml:space="preserve">(stomach, duodenum and proximal jejunum); however, it is rapidly reabsorbed in the small intestine, leading to a poor distension of the distal jejunum and ileum. In order to slow intestinal absorption of water, higher-osmolality and viscosity agents are routinely </w:t>
      </w:r>
      <w:r w:rsidR="004F1EF0" w:rsidRPr="00A2429A">
        <w:rPr>
          <w:rFonts w:ascii="Book Antiqua" w:eastAsia="宋体" w:hAnsi="Book Antiqua"/>
        </w:rPr>
        <w:t>added</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2F142E95-10B6-4741-8F34-D570A7B332A6&lt;/uuid&gt;&lt;priority&gt;9&lt;/priority&gt;&lt;publications&gt;&lt;publication&gt;&lt;uuid&gt;F5225310-81B0-44D1-AD31-7FDBB13AB7A0&lt;/uuid&gt;&lt;volume&gt;18&lt;/volume&gt;&lt;doi&gt;10.1007/s00330-008-1041-7&lt;/doi&gt;&lt;startpage&gt;2542&lt;/startpage&gt;&lt;publication_date&gt;99200811001200000000220000&lt;/publication_date&gt;&lt;url&gt;http://eutils.ncbi.nlm.nih.gov/entrez/eutils/elink.fcgi?dbfrom=pubmed&amp;amp;id=18500525&amp;amp;retmode=ref&amp;amp;cmd=prlinks&lt;/url&gt;&lt;type&gt;400&lt;/type&gt;&lt;title&gt;MRI of the small bowel: can sufficient bowel distension be achieved with small volumes of oral contrast?&lt;/title&gt;&lt;location&gt;&amp;lt;html&amp;gt;&amp;lt;head&amp;gt;&amp;lt;meta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Diagnostic and Interventional Radiology and Neuroradiology, University Hospital Essen, Essen, Germany. Sonja.Kinner@uni-due.de&lt;/institution&gt;&lt;number&gt;11&lt;/number&gt;&lt;subtype&gt;400&lt;/subtype&gt;&lt;endpage&gt;2548&lt;/endpage&gt;&lt;bundle&gt;&lt;publication&gt;&lt;title&gt;European Radiology&lt;/title&gt;&lt;type&gt;-100&lt;/type&gt;&lt;subtype&gt;-100&lt;/subtype&gt;&lt;uuid&gt;DBC35982-B1E5-4981-A7FD-00BE171BF409&lt;/uuid&gt;&lt;/publication&gt;&lt;/bundle&gt;&lt;authors&gt;&lt;author&gt;&lt;firstName&gt;Sonja&lt;/firstName&gt;&lt;lastName&gt;Kinner&lt;/lastName&gt;&lt;/author&gt;&lt;author&gt;&lt;firstName&gt;Christiane&lt;/firstName&gt;&lt;middleNames&gt;A&lt;/middleNames&gt;&lt;lastName&gt;Kuehle&lt;/lastName&gt;&lt;/author&gt;&lt;author&gt;&lt;firstName&gt;Sebastian&lt;/firstName&gt;&lt;lastName&gt;Herbig&lt;/lastName&gt;&lt;/author&gt;&lt;author&gt;&lt;firstName&gt;Sebastian&lt;/firstName&gt;&lt;lastName&gt;Haag&lt;/lastName&gt;&lt;/author&gt;&lt;author&gt;&lt;firstName&gt;Susanne&lt;/firstName&gt;&lt;middleNames&gt;C&lt;/middleNames&gt;&lt;lastName&gt;Ladd&lt;/lastName&gt;&lt;/author&gt;&lt;author&gt;&lt;firstName&gt;Joerg&lt;/firstName&gt;&lt;lastName&gt;Barkhausen&lt;/lastName&gt;&lt;/author&gt;&lt;author&gt;&lt;firstName&gt;Thomas&lt;/firstName&gt;&lt;middleNames&gt;C&lt;/middleNames&gt;&lt;lastName&gt;Lauenstein&lt;/lastName&gt;&lt;/author&gt;&lt;/authors&gt;&lt;/publication&gt;&lt;publication&gt;&lt;uuid&gt;DCC87814-E2DD-4C1D-B8FA-0E23EF216FBF&lt;/uuid&gt;&lt;volume&gt;187&lt;/volume&gt;&lt;doi&gt;10.2214/AJR.05.1079&lt;/doi&gt;&lt;startpage&gt;W375&lt;/startpage&gt;&lt;publication_date&gt;99200610001200000000220000&lt;/publication_date&gt;&lt;url&gt;http://eutils.ncbi.nlm.nih.gov/entrez/eutils/elink.fcgi?dbfrom=pubmed&amp;amp;id=16985108&amp;amp;retmode=ref&amp;amp;cmd=prlinks&lt;/url&gt;&lt;type&gt;400&lt;/type&gt;&lt;title&gt;Hydro-MRI of the small bowel: effect of contrast volume, timing of contrast administration, and data acquisition on bowel distention.&lt;/title&gt;&lt;location&gt;&amp;lt;html&amp;gt;&amp;lt;head&amp;gt;&amp;lt;meta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Diagnostic and Interventional Radiology and Neuroradiology, University Hospital Essen, Hufelandstrasse 55, D-45122 Essen, Germany. christiane.kuehle@uni-essen.de&lt;/institution&gt;&lt;number&gt;4&lt;/number&gt;&lt;subtype&gt;400&lt;/subtype&gt;&lt;endpage&gt;85&lt;/endpage&gt;&lt;bundle&gt;&lt;publication&gt;&lt;title&gt;AJR. American journal of roentgenology&lt;/title&gt;&lt;type&gt;-100&lt;/type&gt;&lt;subtype&gt;-100&lt;/subtype&gt;&lt;uuid&gt;F0648331-B06F-4F98-B415-00F20DBCB3D1&lt;/uuid&gt;&lt;/publication&gt;&lt;/bundle&gt;&lt;authors&gt;&lt;author&gt;&lt;firstName&gt;Christiane&lt;/firstName&gt;&lt;middleNames&gt;A&lt;/middleNames&gt;&lt;lastName&gt;Kuehle&lt;/lastName&gt;&lt;/author&gt;&lt;author&gt;&lt;firstName&gt;Waleed&lt;/firstName&gt;&lt;lastName&gt;Ajaj&lt;/lastName&gt;&lt;/author&gt;&lt;author&gt;&lt;firstName&gt;Susanne&lt;/firstName&gt;&lt;middleNames&gt;C&lt;/middleNames&gt;&lt;lastName&gt;Ladd&lt;/lastName&gt;&lt;/author&gt;&lt;author&gt;&lt;firstName&gt;Sandra&lt;/firstName&gt;&lt;lastName&gt;Massing&lt;/lastName&gt;&lt;/author&gt;&lt;author&gt;&lt;firstName&gt;Joerg&lt;/firstName&gt;&lt;lastName&gt;Barkhausen&lt;/lastName&gt;&lt;/author&gt;&lt;author&gt;&lt;firstName&gt;Thomas&lt;/firstName&gt;&lt;middleNames&gt;C&lt;/middleNames&gt;&lt;lastName&gt;Lauenstein&lt;/lastName&gt;&lt;/author&gt;&lt;/authors&gt;&lt;/publication&gt;&lt;publication&gt;&lt;uuid&gt;5F5B24F1-364B-4A1B-9859-7B8EC31A9C57&lt;/uuid&gt;&lt;volume&gt;106&lt;/volume&gt;&lt;startpage&gt;18&lt;/startpage&gt;&lt;publication_date&gt;99200307001200000000220000&lt;/publication_date&gt;&lt;url&gt;http://eutils.ncbi.nlm.nih.gov/entrez/eutils/elink.fcgi?dbfrom=pubmed&amp;amp;id=12951547&amp;amp;retmode=ref&amp;amp;cmd=prlinks&lt;/url&gt;&lt;type&gt;400&lt;/type&gt;&lt;title&gt;MR of the small bowel with a biphasic oral contrast agent (polyethylene glycol): technical aspects and findings in patients affected by Crohn's disease.&lt;/title&gt;&lt;location&gt;&amp;lt;html&amp;gt;&amp;lt;head&amp;gt;&amp;lt;meta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Home&amp;lt;/a&amp;gt;&amp;lt;/div&amp;gt;&amp;lt;/body&amp;gt;&amp;lt;/html&amp;gt;&lt;/location&gt;&lt;institution&gt;Dipartimento di Scienze Radiologiche, Universita degli Studi di Roma La Sapienza, Rome, Italy. andrea.laghi@uniroma1.it&lt;/institution&gt;&lt;number&gt;1-2&lt;/number&gt;&lt;subtype&gt;400&lt;/subtype&gt;&lt;endpage&gt;27&lt;/endpage&gt;&lt;bundle&gt;&lt;publication&gt;&lt;title&gt;La Radiologia medica&lt;/title&gt;&lt;type&gt;-100&lt;/type&gt;&lt;subtype&gt;-100&lt;/subtype&gt;&lt;uuid&gt;88D669C9-5C30-4F91-AC88-3223D496D321&lt;/uuid&gt;&lt;/publication&gt;&lt;/bundle&gt;&lt;authors&gt;&lt;author&gt;&lt;firstName&gt;Andrea&lt;/firstName&gt;&lt;lastName&gt;Laghi&lt;/lastName&gt;&lt;/author&gt;&lt;author&gt;&lt;firstName&gt;Pasquale&lt;/firstName&gt;&lt;lastName&gt;Paolantonio&lt;/lastName&gt;&lt;/author&gt;&lt;author&gt;&lt;firstName&gt;Franco&lt;/firstName&gt;&lt;lastName&gt;Iafrate&lt;/lastName&gt;&lt;/author&gt;&lt;author&gt;&lt;firstName&gt;Osvaldo&lt;/firstName&gt;&lt;lastName&gt;Borrelli&lt;/lastName&gt;&lt;/author&gt;&lt;author&gt;&lt;firstName&gt;Lucia&lt;/firstName&gt;&lt;lastName&gt;Dito&lt;/lastName&gt;&lt;/author&gt;&lt;author&gt;&lt;firstName&gt;Ernesto&lt;/firstName&gt;&lt;lastName&gt;Tomei&lt;/lastName&gt;&lt;/author&gt;&lt;author&gt;&lt;firstName&gt;Salvatore&lt;/firstName&gt;&lt;lastName&gt;Cucchiara&lt;/lastName&gt;&lt;/author&gt;&lt;author&gt;&lt;firstName&gt;Roberto&lt;/firstName&gt;&lt;lastName&gt;Passariello&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[12-14]</w:t>
      </w:r>
      <w:r w:rsidR="00831409" w:rsidRPr="00A2429A">
        <w:rPr>
          <w:rFonts w:ascii="Book Antiqua" w:eastAsia="宋体" w:hAnsi="Book Antiqua"/>
        </w:rPr>
        <w:fldChar w:fldCharType="end"/>
      </w:r>
      <w:r w:rsidR="001C2DC4" w:rsidRPr="00A2429A">
        <w:rPr>
          <w:rFonts w:ascii="Book Antiqua" w:eastAsia="宋体" w:hAnsi="Book Antiqua"/>
        </w:rPr>
        <w:t>.</w:t>
      </w:r>
      <w:r w:rsidRPr="00A2429A">
        <w:rPr>
          <w:rFonts w:ascii="Book Antiqua" w:eastAsia="宋体" w:hAnsi="Book Antiqua"/>
        </w:rPr>
        <w:t xml:space="preserve"> After a 4 to 6-h fast, patients are asked to drink between 1000 mL and 1500 mL of intraluminal contrast</w:t>
      </w:r>
      <w:r w:rsidR="0070770E" w:rsidRPr="00A2429A">
        <w:rPr>
          <w:rFonts w:ascii="Book Antiqua" w:eastAsia="宋体" w:hAnsi="Book Antiqua"/>
        </w:rPr>
        <w:t xml:space="preserve"> (</w:t>
      </w:r>
      <w:r w:rsidR="004F1EF0" w:rsidRPr="00A2429A">
        <w:rPr>
          <w:rFonts w:ascii="Book Antiqua" w:eastAsia="宋体" w:hAnsi="Book Antiqua"/>
        </w:rPr>
        <w:t>F</w:t>
      </w:r>
      <w:r w:rsidR="0070770E" w:rsidRPr="00A2429A">
        <w:rPr>
          <w:rFonts w:ascii="Book Antiqua" w:eastAsia="宋体" w:hAnsi="Book Antiqua"/>
        </w:rPr>
        <w:t>igure 1)</w:t>
      </w:r>
      <w:r w:rsidRPr="00A2429A">
        <w:rPr>
          <w:rFonts w:ascii="Book Antiqua" w:eastAsia="宋体" w:hAnsi="Book Antiqua"/>
        </w:rPr>
        <w:t xml:space="preserve">; 45 to 55 minutes prior to examination. </w:t>
      </w:r>
      <w:proofErr w:type="spellStart"/>
      <w:r w:rsidRPr="00A2429A">
        <w:rPr>
          <w:rFonts w:ascii="Book Antiqua" w:eastAsia="宋体" w:hAnsi="Book Antiqua"/>
        </w:rPr>
        <w:t>Metoclopromide</w:t>
      </w:r>
      <w:proofErr w:type="spellEnd"/>
      <w:r w:rsidRPr="00A2429A">
        <w:rPr>
          <w:rFonts w:ascii="Book Antiqua" w:eastAsia="宋体" w:hAnsi="Book Antiqua"/>
        </w:rPr>
        <w:t xml:space="preserve"> (20 mg) may be added directly to the oral contrast to promote gastric emptying. Adverse effects are rare, usually mild and transitory, and experienced mainly after the te</w:t>
      </w:r>
      <w:r w:rsidR="004F1EF0" w:rsidRPr="00A2429A">
        <w:rPr>
          <w:rFonts w:ascii="Book Antiqua" w:eastAsia="宋体" w:hAnsi="Book Antiqua"/>
        </w:rPr>
        <w:t>rmination of the MR examination</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500ABB61-7CE3-48B6-B93E-530AAE3D6130&lt;/uuid&gt;&lt;priority&gt;10&lt;/priority&gt;&lt;publications&gt;&lt;publication&gt;&lt;uuid&gt;64F6267B-D228-4F98-BEC7-23C64F0CA1FD&lt;/uuid&gt;&lt;volume&gt;14&lt;/volume&gt;&lt;doi&gt;10.1007/s00330-003-2177-0&lt;/doi&gt;&lt;startpage&gt;458&lt;/startpage&gt;&lt;publication_date&gt;99200403001200000000220000&lt;/publication_date&gt;&lt;url&gt;http://eutils.ncbi.nlm.nih.gov/entrez/eutils/elink.fcgi?dbfrom=pubmed&amp;amp;id=14634782&amp;amp;retmode=ref&amp;amp;cmd=prlinks&lt;/url&gt;&lt;type&gt;400&lt;/type&gt;&lt;title&gt;Oral contrast agents for small bowel MRI: comparison of different additives to optimize bowel distension.&lt;/title&gt;&lt;location&gt;&amp;lt;html&amp;gt;&amp;lt;head&amp;gt;&amp;lt;meta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Diagnostic and Interventional Radiology, University Hospital Essen, Hufelandstrasse 55, 45122 Essen, Germany. Waleed.ajaj@uni-essen.de&lt;/institution&gt;&lt;number&gt;3&lt;/number&gt;&lt;subtype&gt;400&lt;/subtype&gt;&lt;endpage&gt;464&lt;/endpage&gt;&lt;bundle&gt;&lt;publication&gt;&lt;title&gt;European Radiology&lt;/title&gt;&lt;type&gt;-100&lt;/type&gt;&lt;subtype&gt;-100&lt;/subtype&gt;&lt;uuid&gt;DBC35982-B1E5-4981-A7FD-00BE171BF409&lt;/uuid&gt;&lt;/publication&gt;&lt;/bundle&gt;&lt;authors&gt;&lt;author&gt;&lt;firstName&gt;Waleed&lt;/firstName&gt;&lt;lastName&gt;Ajaj&lt;/lastName&gt;&lt;/author&gt;&lt;author&gt;&lt;firstName&gt;Susanne&lt;/firstName&gt;&lt;middleNames&gt;C&lt;/middleNames&gt;&lt;lastName&gt;Goehde&lt;/lastName&gt;&lt;/author&gt;&lt;author&gt;&lt;firstName&gt;Hubert&lt;/firstName&gt;&lt;lastName&gt;Schneemann&lt;/lastName&gt;&lt;/author&gt;&lt;author&gt;&lt;firstName&gt;Stefan&lt;/firstName&gt;&lt;middleNames&gt;G&lt;/middleNames&gt;&lt;lastName&gt;Ruehm&lt;/lastName&gt;&lt;/author&gt;&lt;author&gt;&lt;firstName&gt;Jorg&lt;/firstName&gt;&lt;middleNames&gt;F&lt;/middleNames&gt;&lt;lastName&gt;Debatin&lt;/lastName&gt;&lt;/author&gt;&lt;author&gt;&lt;firstName&gt;Thomas&lt;/firstName&gt;&lt;middleNames&gt;C&lt;/middleNames&gt;&lt;lastName&gt;Lauenstein&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[15]</w:t>
      </w:r>
      <w:r w:rsidR="00831409" w:rsidRPr="00A2429A">
        <w:rPr>
          <w:rFonts w:ascii="Book Antiqua" w:eastAsia="宋体" w:hAnsi="Book Antiqua"/>
        </w:rPr>
        <w:fldChar w:fldCharType="end"/>
      </w:r>
      <w:r w:rsidR="001C2DC4" w:rsidRPr="00A2429A">
        <w:rPr>
          <w:rFonts w:ascii="Book Antiqua" w:eastAsia="宋体" w:hAnsi="Book Antiqua"/>
        </w:rPr>
        <w:t>.</w:t>
      </w:r>
    </w:p>
    <w:p w14:paraId="7DBF430B" w14:textId="77777777" w:rsidR="00B85914" w:rsidRPr="00A2429A" w:rsidRDefault="00B85914"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Some patients cannot tolerate the ingestion of high volumes of oral contrast; in our experience, we found that luminal distension is not as critical as on CT and the MR examination can still be performed even if only a small volume has been ingested.</w:t>
      </w:r>
    </w:p>
    <w:p w14:paraId="09C7129B" w14:textId="083FB29F" w:rsidR="00B85914" w:rsidRPr="00A2429A" w:rsidRDefault="00B85914"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 xml:space="preserve">Patients undergoing MRE should be examined in prone position. This position may facilitate separation of small bowel loops while decreasing the volume of peritoneal cavity to be image and, as a result, the number of coronal sections to be acquired </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&lt;citation&gt;&lt;uuid&gt;EF9990AD-9221-4638-872E-7217AE41FD34&lt;/uuid&gt;&lt;priority&gt;11&lt;/priority&gt;&lt;publications&gt;&lt;publication&gt;&lt;uuid&gt;23DEFD4B-0E12-4999-97E3-95ADE19FA493&lt;/uuid&gt;&lt;volume&gt;21 Spec No&lt;/volume&gt;&lt;doi&gt;10.1148/radiographics.21.suppl_1.g01oc02s161&lt;/doi&gt;&lt;startpage&gt;S161&lt;/startpage&gt;&lt;publication_date&gt;99200110001200000000220000&lt;/publication_date&gt;&lt;url&gt;http://eutils.ncbi.nlm.nih.gov/entrez/eutils/elink.fcgi?dbfrom=pubmed&amp;amp;id=11598255&amp;amp;retmode=ref&amp;amp;cmd=prlinks&lt;/url&gt;&lt;type&gt;400&lt;/type&gt;&lt;title&gt;MR enteroclysis imaging of Crohn disease.&lt;/title&gt;&lt;location&gt;&amp;lt;html&amp;gt;&amp;lt;head&amp;gt;&amp;lt;meta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University Hospital, Medical School of Crete, Stavrakia 71110, Heraklion, Crete, Greece.&lt;/institution&gt;&lt;subtype&gt;400&lt;/subtype&gt;&lt;endpage&gt;72&lt;/endpage&gt;&lt;bundle&gt;&lt;publication&gt;&lt;title&gt;Radiographics&lt;/title&gt;&lt;type&gt;-100&lt;/type&gt;&lt;subtype&gt;-100&lt;/subtype&gt;&lt;uuid&gt;AAD7F2AE-C839-4CFA-8D3B-14B142F8162A&lt;/uuid&gt;&lt;/publication&gt;&lt;/bundle&gt;&lt;authors&gt;&lt;author&gt;&lt;firstName&gt;P&lt;/firstName&gt;&lt;lastName&gt;Prassopoulos&lt;/lastName&gt;&lt;/author&gt;&lt;author&gt;&lt;firstName&gt;N&lt;/firstName&gt;&lt;lastName&gt;Papanikolaou&lt;/lastName&gt;&lt;/author&gt;&lt;author&gt;&lt;firstName&gt;J&lt;/firstName&gt;&lt;lastName&gt;Grammatikakis&lt;/lastName&gt;&lt;/author&gt;&lt;author&gt;&lt;firstName&gt;M&lt;/firstName&gt;&lt;lastName&gt;Rousomoustakaki&lt;/lastName&gt;&lt;/author&gt;&lt;author&gt;&lt;firstName&gt;T&lt;/firstName&gt;&lt;lastName&gt;Maris&lt;/lastName&gt;&lt;/author&gt;&lt;author&gt;&lt;firstName&gt;N&lt;/firstName&gt;&lt;lastName&gt;Gourtsoyiannis&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[16]</w:t>
      </w:r>
      <w:r w:rsidR="00831409" w:rsidRPr="00A2429A">
        <w:rPr>
          <w:rFonts w:ascii="Book Antiqua" w:eastAsia="宋体" w:hAnsi="Book Antiqua"/>
        </w:rPr>
        <w:fldChar w:fldCharType="end"/>
      </w:r>
      <w:r w:rsidR="001C2DC4" w:rsidRPr="00A2429A">
        <w:rPr>
          <w:rFonts w:ascii="Book Antiqua" w:eastAsia="宋体" w:hAnsi="Book Antiqua"/>
        </w:rPr>
        <w:t>.</w:t>
      </w:r>
      <w:r w:rsidRPr="00A2429A">
        <w:rPr>
          <w:rFonts w:ascii="Book Antiqua" w:eastAsia="宋体" w:hAnsi="Book Antiqua"/>
        </w:rPr>
        <w:t xml:space="preserve"> Hence, acquisition times and consequently the time span for </w:t>
      </w:r>
      <w:r w:rsidR="00976E9F" w:rsidRPr="00A2429A">
        <w:rPr>
          <w:rFonts w:ascii="Book Antiqua" w:eastAsia="宋体" w:hAnsi="Book Antiqua"/>
        </w:rPr>
        <w:t>breath holding</w:t>
      </w:r>
      <w:r w:rsidRPr="00A2429A">
        <w:rPr>
          <w:rFonts w:ascii="Book Antiqua" w:eastAsia="宋体" w:hAnsi="Book Antiqua"/>
        </w:rPr>
        <w:t xml:space="preserve"> can be decreased. However, many patients may not tolerate lying prone in the MR scanner, and therefore supine position is almost always adequate. </w:t>
      </w:r>
    </w:p>
    <w:p w14:paraId="35216A13" w14:textId="0038C7DE" w:rsidR="00B85914" w:rsidRPr="00A2429A" w:rsidRDefault="00B85914"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 xml:space="preserve">Gastrointestinal MR evaluation is based on the ultra-fast imaging generally applied for body MRI. Body MR imaging is still based on T1-weighted and T2-weighted sequences plus or minus fat-suppression and </w:t>
      </w:r>
      <w:proofErr w:type="spellStart"/>
      <w:r w:rsidRPr="00A2429A">
        <w:rPr>
          <w:rFonts w:ascii="Book Antiqua" w:eastAsia="宋体" w:hAnsi="Book Antiqua"/>
        </w:rPr>
        <w:t>postgadolinium</w:t>
      </w:r>
      <w:proofErr w:type="spellEnd"/>
      <w:r w:rsidRPr="00A2429A">
        <w:rPr>
          <w:rFonts w:ascii="Book Antiqua" w:eastAsia="宋体" w:hAnsi="Book Antiqua"/>
        </w:rPr>
        <w:t xml:space="preserve"> T1-weighted sequences. A combination of </w:t>
      </w:r>
      <w:r w:rsidR="00F934BF" w:rsidRPr="00A2429A">
        <w:rPr>
          <w:rFonts w:ascii="Book Antiqua" w:eastAsia="宋体" w:hAnsi="Book Antiqua"/>
        </w:rPr>
        <w:t>single-shot fast/turbo spin-echo</w:t>
      </w:r>
      <w:r w:rsidRPr="00A2429A">
        <w:rPr>
          <w:rFonts w:ascii="Book Antiqua" w:eastAsia="宋体" w:hAnsi="Book Antiqua"/>
        </w:rPr>
        <w:t xml:space="preserve"> T2-weighted and GRE </w:t>
      </w:r>
      <w:r w:rsidR="00F934BF" w:rsidRPr="00A2429A">
        <w:rPr>
          <w:rFonts w:ascii="Book Antiqua" w:eastAsia="宋体" w:hAnsi="Book Antiqua"/>
        </w:rPr>
        <w:t>T1-weighted sequences</w:t>
      </w:r>
      <w:r w:rsidRPr="00A2429A">
        <w:rPr>
          <w:rFonts w:ascii="Book Antiqua" w:eastAsia="宋体" w:hAnsi="Book Antiqua"/>
        </w:rPr>
        <w:t xml:space="preserve"> with intravenous gadolinium enhancement and fat-suppression result in consistent image quality of the gastrointestinal tract. Two- or three-dimensional balanced steady-state free precession (</w:t>
      </w:r>
      <w:proofErr w:type="spellStart"/>
      <w:r w:rsidRPr="00A2429A">
        <w:rPr>
          <w:rFonts w:ascii="Book Antiqua" w:eastAsia="宋体" w:hAnsi="Book Antiqua"/>
        </w:rPr>
        <w:t>bSSFP</w:t>
      </w:r>
      <w:proofErr w:type="spellEnd"/>
      <w:r w:rsidRPr="00A2429A">
        <w:rPr>
          <w:rFonts w:ascii="Book Antiqua" w:eastAsia="宋体" w:hAnsi="Book Antiqua"/>
        </w:rPr>
        <w:t xml:space="preserve">) sequences are additionally collected as part of the MRE protocol. </w:t>
      </w:r>
    </w:p>
    <w:p w14:paraId="5DEF235B" w14:textId="60CD9874" w:rsidR="00B85914" w:rsidRPr="00A2429A" w:rsidRDefault="00B85914"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 xml:space="preserve">Single-Shot TSE/FSE T2-weighted sequences are very robust to motion and usually </w:t>
      </w:r>
      <w:r w:rsidR="00F934BF" w:rsidRPr="00A2429A">
        <w:rPr>
          <w:rFonts w:ascii="Book Antiqua" w:eastAsia="宋体" w:hAnsi="Book Antiqua"/>
        </w:rPr>
        <w:t>acquired</w:t>
      </w:r>
      <w:r w:rsidRPr="00A2429A">
        <w:rPr>
          <w:rFonts w:ascii="Book Antiqua" w:eastAsia="宋体" w:hAnsi="Book Antiqua"/>
        </w:rPr>
        <w:t xml:space="preserve"> with and without fat-saturation. These sequences have high sensitivity for fluid and are crucial to depict edema in or adjacent to the bowel wall. This is especially important in Crohn’s disease, which can be regarded as a marker for active </w:t>
      </w:r>
      <w:r w:rsidRPr="00A2429A">
        <w:rPr>
          <w:rFonts w:ascii="Book Antiqua" w:eastAsia="宋体" w:hAnsi="Book Antiqua"/>
        </w:rPr>
        <w:lastRenderedPageBreak/>
        <w:t>inflammation. Single-shot sequences are susceptible to flow artifacts, and thus intra</w:t>
      </w:r>
      <w:r w:rsidR="00F934BF" w:rsidRPr="00A2429A">
        <w:rPr>
          <w:rFonts w:ascii="Book Antiqua" w:eastAsia="宋体" w:hAnsi="Book Antiqua"/>
        </w:rPr>
        <w:t>luminal flow voids can be seen</w:t>
      </w:r>
      <w:r w:rsidR="0070770E" w:rsidRPr="00A2429A">
        <w:rPr>
          <w:rFonts w:ascii="Book Antiqua" w:eastAsia="宋体" w:hAnsi="Book Antiqua"/>
        </w:rPr>
        <w:t xml:space="preserve"> (</w:t>
      </w:r>
      <w:r w:rsidR="004F1EF0" w:rsidRPr="00A2429A">
        <w:rPr>
          <w:rFonts w:ascii="Book Antiqua" w:eastAsia="宋体" w:hAnsi="Book Antiqua"/>
        </w:rPr>
        <w:t>F</w:t>
      </w:r>
      <w:r w:rsidR="0070770E" w:rsidRPr="00A2429A">
        <w:rPr>
          <w:rFonts w:ascii="Book Antiqua" w:eastAsia="宋体" w:hAnsi="Book Antiqua"/>
        </w:rPr>
        <w:t>igure 1)</w:t>
      </w:r>
      <w:r w:rsidR="00F934BF" w:rsidRPr="00A2429A">
        <w:rPr>
          <w:rFonts w:ascii="Book Antiqua" w:eastAsia="宋体" w:hAnsi="Book Antiqua"/>
        </w:rPr>
        <w:t>.</w:t>
      </w:r>
    </w:p>
    <w:p w14:paraId="3A2C4CB3" w14:textId="7608F75E" w:rsidR="00B85914" w:rsidRPr="00A2429A" w:rsidRDefault="00B85914"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 xml:space="preserve">Because </w:t>
      </w:r>
      <w:proofErr w:type="spellStart"/>
      <w:r w:rsidRPr="00A2429A">
        <w:rPr>
          <w:rFonts w:ascii="Book Antiqua" w:eastAsia="宋体" w:hAnsi="Book Antiqua"/>
        </w:rPr>
        <w:t>bSSFP</w:t>
      </w:r>
      <w:proofErr w:type="spellEnd"/>
      <w:r w:rsidRPr="00A2429A">
        <w:rPr>
          <w:rFonts w:ascii="Book Antiqua" w:eastAsia="宋体" w:hAnsi="Book Antiqua"/>
        </w:rPr>
        <w:t xml:space="preserve"> sequences are relatively robust with regard to motion artifacts and intraluminal flow voids, these sequences are performed in the beginning of the study prior to glucagon or intravenous contrast administration. These sequences can be performed quickly and are complementary to single-shot TSE/FSE sequences and the preferred pulse sequence to evaluate the mesentery. The ratio of T1/T2 contrast provides images that appear primarily T2-weighted, with very high signal for all types of fluid. This feature allows good evaluation of the bowel wall, particularly in the definition of edema and of bowel wall layering appearance. Cine-analysis can also be performed with this technique allowing supplementary functional information. We generally acquire 15-25 </w:t>
      </w:r>
      <w:r w:rsidR="00F934BF" w:rsidRPr="00A2429A">
        <w:rPr>
          <w:rFonts w:ascii="Book Antiqua" w:eastAsia="宋体" w:hAnsi="Book Antiqua"/>
        </w:rPr>
        <w:t>frames</w:t>
      </w:r>
      <w:r w:rsidRPr="00A2429A">
        <w:rPr>
          <w:rFonts w:ascii="Book Antiqua" w:eastAsia="宋体" w:hAnsi="Book Antiqua"/>
        </w:rPr>
        <w:t xml:space="preserve"> per section location during free breathing. These images may then be displayed as a cine loop to assess bowel motility to exclude or confirm fixed </w:t>
      </w:r>
      <w:proofErr w:type="spellStart"/>
      <w:r w:rsidRPr="00A2429A">
        <w:rPr>
          <w:rFonts w:ascii="Book Antiqua" w:eastAsia="宋体" w:hAnsi="Book Antiqua"/>
        </w:rPr>
        <w:t>stenoses</w:t>
      </w:r>
      <w:proofErr w:type="spellEnd"/>
      <w:r w:rsidRPr="00A2429A">
        <w:rPr>
          <w:rFonts w:ascii="Book Antiqua" w:eastAsia="宋体" w:hAnsi="Book Antiqua"/>
        </w:rPr>
        <w:t xml:space="preserve">, segmental dilatation, and detect adhesions. </w:t>
      </w:r>
    </w:p>
    <w:p w14:paraId="5087456B" w14:textId="5068A607" w:rsidR="00B85914" w:rsidRPr="00A2429A" w:rsidRDefault="00B85914"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T1-weighted GRE MR imaging represents the core of the body MR protocol. Since these sequences are quite prone to bowel motion artifacts, spasmolytic agents (</w:t>
      </w:r>
      <w:r w:rsidRPr="00A2429A">
        <w:rPr>
          <w:rFonts w:ascii="Book Antiqua" w:eastAsia="宋体" w:hAnsi="Book Antiqua"/>
          <w:i/>
        </w:rPr>
        <w:t>e.g.</w:t>
      </w:r>
      <w:r w:rsidRPr="00A2429A">
        <w:rPr>
          <w:rFonts w:ascii="Book Antiqua" w:eastAsia="宋体" w:hAnsi="Book Antiqua"/>
        </w:rPr>
        <w:t>, Glucagon</w:t>
      </w:r>
      <w:r w:rsidRPr="00A2429A">
        <w:rPr>
          <w:rFonts w:ascii="Book Antiqua" w:eastAsia="宋体" w:hAnsi="Book Antiqua"/>
          <w:vertAlign w:val="superscript"/>
        </w:rPr>
        <w:t>®</w:t>
      </w:r>
      <w:r w:rsidRPr="00A2429A">
        <w:rPr>
          <w:rFonts w:ascii="Book Antiqua" w:eastAsia="宋体" w:hAnsi="Book Antiqua"/>
        </w:rPr>
        <w:t xml:space="preserve"> or </w:t>
      </w:r>
      <w:proofErr w:type="spellStart"/>
      <w:r w:rsidRPr="00A2429A">
        <w:rPr>
          <w:rFonts w:ascii="Book Antiqua" w:eastAsia="宋体" w:hAnsi="Book Antiqua"/>
        </w:rPr>
        <w:t>Buscopan</w:t>
      </w:r>
      <w:proofErr w:type="spellEnd"/>
      <w:r w:rsidRPr="00A2429A">
        <w:rPr>
          <w:rFonts w:ascii="Book Antiqua" w:eastAsia="宋体" w:hAnsi="Book Antiqua"/>
          <w:vertAlign w:val="superscript"/>
        </w:rPr>
        <w:t>®</w:t>
      </w:r>
      <w:r w:rsidRPr="00A2429A">
        <w:rPr>
          <w:rFonts w:ascii="Book Antiqua" w:eastAsia="宋体" w:hAnsi="Book Antiqua"/>
        </w:rPr>
        <w:t xml:space="preserve">) should be administered intravenously immediately before image acquisition. </w:t>
      </w:r>
      <w:proofErr w:type="spellStart"/>
      <w:r w:rsidRPr="00A2429A">
        <w:rPr>
          <w:rFonts w:ascii="Book Antiqua" w:eastAsia="宋体" w:hAnsi="Book Antiqua"/>
        </w:rPr>
        <w:t>Buscopan</w:t>
      </w:r>
      <w:proofErr w:type="spellEnd"/>
      <w:r w:rsidRPr="00A2429A">
        <w:rPr>
          <w:rFonts w:ascii="Book Antiqua" w:eastAsia="宋体" w:hAnsi="Book Antiqua"/>
          <w:vertAlign w:val="superscript"/>
        </w:rPr>
        <w:t>®</w:t>
      </w:r>
      <w:r w:rsidRPr="00A2429A">
        <w:rPr>
          <w:rFonts w:ascii="Book Antiqua" w:eastAsia="宋体" w:hAnsi="Book Antiqua"/>
        </w:rPr>
        <w:t xml:space="preserve"> is less expensive; however, it is not Food and Drug Administration approved and therefore not available in the United States. These sequences are performed as either 2D or 3D techniques, and on newer MR systems, the most commonly used is the 3D-GRE with fat-suppression. Post-contrast coronal and axial images are also acquired. Our protocol includes an arterial and interstitial phase in the coronal plane and an enteric (early hepatic-venous) phase (circa 50 s) in the axial plane. Gadolinium-enhanced T1-weighted images are helpful to detect both intestinal tumors and inflammatory bowel</w:t>
      </w:r>
      <w:r w:rsidR="004F1EF0" w:rsidRPr="00A2429A">
        <w:rPr>
          <w:rFonts w:ascii="Book Antiqua" w:eastAsia="宋体" w:hAnsi="Book Antiqua"/>
        </w:rPr>
        <w:t xml:space="preserve"> diseases with high sensitivity</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74DB11FA-013B-4EDA-A312-175C4FFF3A16&lt;/uuid&gt;&lt;priority&gt;12&lt;/priority&gt;&lt;publications&gt;&lt;publication&gt;&lt;uuid&gt;A374B405-FB80-4FA0-90FF-AB95518EC53B&lt;/uuid&gt;&lt;volume&gt;16&lt;/volume&gt;&lt;startpage&gt;77&lt;/startpage&gt;&lt;publication_date&gt;99200502001200000000220000&lt;/publication_date&gt;&lt;url&gt;http://eutils.ncbi.nlm.nih.gov/entrez/eutils/elink.fcgi?dbfrom=pubmed&amp;amp;id=16314698&amp;amp;retmode=ref&amp;amp;cmd=prlinks&lt;/url&gt;&lt;type&gt;400&lt;/type&gt;&lt;title&gt;Magnetic resonance imaging of the gastrointestinal tract.&lt;/title&gt;&lt;location&gt;&amp;lt;html&amp;gt;&amp;lt;head&amp;gt;&amp;lt;meta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Home&amp;lt;/a&amp;gt;&amp;lt;/div&amp;gt;&amp;lt;/body&amp;gt;&amp;lt;/html&amp;gt;&lt;/location&gt;&lt;institution&gt;Emory University School of Medicine, Department of Radiology, 3164 Clifton Rd, Atlanta, GA 30322, USA. diego_martin@emoryhealthcare.org&lt;/institution&gt;&lt;number&gt;1&lt;/number&gt;&lt;subtype&gt;400&lt;/subtype&gt;&lt;endpage&gt;98&lt;/endpage&gt;&lt;bundle&gt;&lt;publication&gt;&lt;title&gt;Topics in magnetic resonance imaging : TMRI&lt;/title&gt;&lt;type&gt;-100&lt;/type&gt;&lt;subtype&gt;-100&lt;/subtype&gt;&lt;uuid&gt;3E61ED85-DA08-4268-82FA-47C38F02924C&lt;/uuid&gt;&lt;/publication&gt;&lt;/bundle&gt;&lt;authors&gt;&lt;author&gt;&lt;firstName&gt;Diego&lt;/firstName&gt;&lt;middleNames&gt;R&lt;/middleNames&gt;&lt;lastName&gt;Martin&lt;/lastName&gt;&lt;/author&gt;&lt;author&gt;&lt;firstName&gt;Raman&lt;/firstName&gt;&lt;lastName&gt;Danrad&lt;/lastName&gt;&lt;/author&gt;&lt;author&gt;&lt;firstName&gt;Karin&lt;/firstName&gt;&lt;lastName&gt;Herrmann&lt;/lastName&gt;&lt;/author&gt;&lt;author&gt;&lt;firstName&gt;Richard&lt;/firstName&gt;&lt;middleNames&gt;C&lt;/middleNames&gt;&lt;lastName&gt;Semelka&lt;/lastName&gt;&lt;/author&gt;&lt;author&gt;&lt;firstName&gt;Shahid&lt;/firstName&gt;&lt;middleNames&gt;M&lt;/middleNames&gt;&lt;lastName&gt;Hussain&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[17]</w:t>
      </w:r>
      <w:r w:rsidR="00831409" w:rsidRPr="00A2429A">
        <w:rPr>
          <w:rFonts w:ascii="Book Antiqua" w:eastAsia="宋体" w:hAnsi="Book Antiqua"/>
        </w:rPr>
        <w:fldChar w:fldCharType="end"/>
      </w:r>
      <w:r w:rsidR="0070770E" w:rsidRPr="00A2429A">
        <w:rPr>
          <w:rFonts w:ascii="Book Antiqua" w:eastAsia="宋体" w:hAnsi="Book Antiqua"/>
        </w:rPr>
        <w:t>.</w:t>
      </w:r>
    </w:p>
    <w:p w14:paraId="707F0444" w14:textId="230A7492" w:rsidR="00B85914" w:rsidRPr="00A2429A" w:rsidRDefault="00B85914" w:rsidP="00A2429A">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Diffusion-weighted imaging (DWI) has been increasingly used for body MRI. Initial studies underline a possible value of DWI also for small bowel imaging, aiding in the</w:t>
      </w:r>
      <w:r w:rsidR="004F1EF0" w:rsidRPr="00A2429A">
        <w:rPr>
          <w:rFonts w:ascii="Book Antiqua" w:eastAsia="宋体" w:hAnsi="Book Antiqua"/>
        </w:rPr>
        <w:t xml:space="preserve"> assessment of disease activity</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F640EED9-E6E7-4085-8FE6-1C7C0C4CECAC&lt;/uuid&gt;&lt;priority&gt;13&lt;/priority&gt;&lt;publications&gt;&lt;publication&gt;&lt;uuid&gt;A83434BE-4857-48A8-BEFE-78E5136A2281&lt;/uuid&gt;&lt;volume&gt;29&lt;/volume&gt;&lt;doi&gt;10.1002/jmri.21725&lt;/doi&gt;&lt;startpage&gt;880&lt;/startpage&gt;&lt;publication_date&gt;99200904001200000000220000&lt;/publication_date&gt;&lt;url&gt;http://eutils.ncbi.nlm.nih.gov/entrez/eutils/elink.fcgi?dbfrom=pubmed&amp;amp;id=19306416&amp;amp;retmode=ref&amp;amp;cmd=prlinks&lt;/url&gt;&lt;type&gt;400&lt;/type&gt;&lt;title&gt;Free-breathing diffusion-weighted imaging for the assessment of inflammatory activity in Crohn's disease.&lt;/title&gt;&lt;location&gt;&amp;lt;html&amp;gt;&amp;lt;head&amp;gt;&amp;lt;meta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Institute of Medical Science, University of Tokyo, Tokyo, Japan. kiryu-tky@umin.ac.jp&lt;/institution&gt;&lt;number&gt;4&lt;/number&gt;&lt;subtype&gt;400&lt;/subtype&gt;&lt;endpage&gt;886&lt;/endpage&gt;&lt;bundle&gt;&lt;publication&gt;&lt;publisher&gt;Wiley Subscription Services, Inc., A Wiley Company&lt;/publisher&gt;&lt;title&gt;Journal of Magnetic Resonance Imaging&lt;/title&gt;&lt;type&gt;-100&lt;/type&gt;&lt;subtype&gt;-100&lt;/subtype&gt;&lt;uuid&gt;91B2E614-247E-4FC6-84CB-91788E1B421B&lt;/uuid&gt;&lt;/publication&gt;&lt;/bundle&gt;&lt;authors&gt;&lt;author&gt;&lt;firstName&gt;Shigeru&lt;/firstName&gt;&lt;lastName&gt;Kiryu&lt;/lastName&gt;&lt;/author&gt;&lt;author&gt;&lt;firstName&gt;Keiichi&lt;/firstName&gt;&lt;lastName&gt;Dodanuki&lt;/lastName&gt;&lt;/author&gt;&lt;author&gt;&lt;firstName&gt;Hidemasa&lt;/firstName&gt;&lt;lastName&gt;Takao&lt;/lastName&gt;&lt;/author&gt;&lt;author&gt;&lt;firstName&gt;Makoto&lt;/firstName&gt;&lt;lastName&gt;Watanabe&lt;/lastName&gt;&lt;/author&gt;&lt;author&gt;&lt;firstName&gt;Yusuke&lt;/firstName&gt;&lt;lastName&gt;Inoue&lt;/lastName&gt;&lt;/author&gt;&lt;author&gt;&lt;firstName&gt;Masakazu&lt;/firstName&gt;&lt;lastName&gt;Takazoe&lt;/lastName&gt;&lt;/author&gt;&lt;author&gt;&lt;firstName&gt;Rikisaburo&lt;/firstName&gt;&lt;lastName&gt;Sahara&lt;/lastName&gt;&lt;/author&gt;&lt;author&gt;&lt;firstName&gt;Kiyohito&lt;/firstName&gt;&lt;lastName&gt;Unuma&lt;/lastName&gt;&lt;/author&gt;&lt;author&gt;&lt;firstName&gt;Kuni&lt;/firstName&gt;&lt;lastName&gt;Ohtomo&lt;/lastName&gt;&lt;/author&gt;&lt;/authors&gt;&lt;/publication&gt;&lt;publication&gt;&lt;uuid&gt;3849E6E3-A2A4-4C9B-A66B-28F720E92347&lt;/uuid&gt;&lt;volume&gt;33&lt;/volume&gt;&lt;doi&gt;10.1002/jmri.22435&lt;/doi&gt;&lt;startpage&gt;615&lt;/startpage&gt;&lt;publication_date&gt;99201103001200000000220000&lt;/publication_date&gt;&lt;url&gt;http://eutils.ncbi.nlm.nih.gov/entrez/eutils/elink.fcgi?dbfrom=pubmed&amp;amp;id=21563245&amp;amp;retmode=ref&amp;amp;cmd=prlinks&lt;/url&gt;&lt;type&gt;400&lt;/type&gt;&lt;title&gt;Active Crohn's disease in the small bowel: evaluation by diffusion weighted imaging and quantitative dynamic contrast enhanced MR imaging.&lt;/title&gt;&lt;location&gt;&amp;lt;html&amp;gt;&amp;lt;head&amp;gt;&amp;lt;meta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The University of Chicago, Chicago, Illinois, USA. aoto@radiology.bsd.uchicago.edu&lt;/institution&gt;&lt;number&gt;3&lt;/number&gt;&lt;subtype&gt;400&lt;/subtype&gt;&lt;endpage&gt;624&lt;/endpage&gt;&lt;bundle&gt;&lt;publication&gt;&lt;publisher&gt;Wiley Subscription Services, Inc., A Wiley Company&lt;/publisher&gt;&lt;title&gt;Journal of Magnetic Resonance Imaging&lt;/title&gt;&lt;type&gt;-100&lt;/type&gt;&lt;subtype&gt;-100&lt;/subtype&gt;&lt;uuid&gt;91B2E614-247E-4FC6-84CB-91788E1B421B&lt;/uuid&gt;&lt;/publication&gt;&lt;/bundle&gt;&lt;authors&gt;&lt;author&gt;&lt;firstName&gt;Aytekin&lt;/firstName&gt;&lt;lastName&gt;Oto&lt;/lastName&gt;&lt;/author&gt;&lt;author&gt;&lt;firstName&gt;Arda&lt;/firstName&gt;&lt;lastName&gt;Kayhan&lt;/lastName&gt;&lt;/author&gt;&lt;author&gt;&lt;firstName&gt;Joshua&lt;/firstName&gt;&lt;middleNames&gt;T B&lt;/middleNames&gt;&lt;lastName&gt;Williams&lt;/lastName&gt;&lt;/author&gt;&lt;author&gt;&lt;firstName&gt;Xiaobing&lt;/firstName&gt;&lt;lastName&gt;Fan&lt;/lastName&gt;&lt;/author&gt;&lt;author&gt;&lt;firstName&gt;Laura&lt;/firstName&gt;&lt;lastName&gt;Yun&lt;/lastName&gt;&lt;/author&gt;&lt;author&gt;&lt;firstName&gt;Sanaz&lt;/firstName&gt;&lt;lastName&gt;Arkani&lt;/lastName&gt;&lt;/author&gt;&lt;author&gt;&lt;firstName&gt;David&lt;/firstName&gt;&lt;middleNames&gt;T&lt;/middleNames&gt;&lt;lastName&gt;Rubin&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[18,19]</w:t>
      </w:r>
      <w:r w:rsidR="00831409" w:rsidRPr="00A2429A">
        <w:rPr>
          <w:rFonts w:ascii="Book Antiqua" w:eastAsia="宋体" w:hAnsi="Book Antiqua"/>
        </w:rPr>
        <w:fldChar w:fldCharType="end"/>
      </w:r>
      <w:r w:rsidR="0070770E" w:rsidRPr="00A2429A">
        <w:rPr>
          <w:rFonts w:ascii="Book Antiqua" w:eastAsia="宋体" w:hAnsi="Book Antiqua"/>
        </w:rPr>
        <w:t>.</w:t>
      </w:r>
      <w:r w:rsidRPr="00A2429A">
        <w:rPr>
          <w:rFonts w:ascii="Book Antiqua" w:eastAsia="宋体" w:hAnsi="Book Antiqua"/>
        </w:rPr>
        <w:t xml:space="preserve"> A set of coronal diffusion-weighted images (b</w:t>
      </w:r>
      <w:r w:rsidR="004F1EF0" w:rsidRPr="00A2429A">
        <w:rPr>
          <w:rFonts w:ascii="Book Antiqua" w:eastAsia="宋体" w:hAnsi="Book Antiqua" w:hint="eastAsia"/>
        </w:rPr>
        <w:t xml:space="preserve"> </w:t>
      </w:r>
      <w:r w:rsidRPr="00A2429A">
        <w:rPr>
          <w:rFonts w:ascii="Book Antiqua" w:eastAsia="宋体" w:hAnsi="Book Antiqua"/>
        </w:rPr>
        <w:t>= 0-50</w:t>
      </w:r>
      <w:r w:rsidR="0037373A" w:rsidRPr="00A2429A">
        <w:rPr>
          <w:rFonts w:ascii="Book Antiqua" w:eastAsia="宋体" w:hAnsi="Book Antiqua"/>
        </w:rPr>
        <w:t xml:space="preserve"> s/mm</w:t>
      </w:r>
      <w:r w:rsidR="0037373A" w:rsidRPr="00A2429A">
        <w:rPr>
          <w:rFonts w:ascii="Book Antiqua" w:eastAsia="宋体" w:hAnsi="Book Antiqua"/>
          <w:vertAlign w:val="superscript"/>
        </w:rPr>
        <w:t>2</w:t>
      </w:r>
      <w:r w:rsidRPr="00A2429A">
        <w:rPr>
          <w:rFonts w:ascii="Book Antiqua" w:eastAsia="宋体" w:hAnsi="Book Antiqua"/>
        </w:rPr>
        <w:t>; b</w:t>
      </w:r>
      <w:r w:rsidR="004F1EF0" w:rsidRPr="00A2429A">
        <w:rPr>
          <w:rFonts w:ascii="Book Antiqua" w:eastAsia="宋体" w:hAnsi="Book Antiqua" w:hint="eastAsia"/>
        </w:rPr>
        <w:t xml:space="preserve"> </w:t>
      </w:r>
      <w:r w:rsidRPr="00A2429A">
        <w:rPr>
          <w:rFonts w:ascii="Book Antiqua" w:eastAsia="宋体" w:hAnsi="Book Antiqua"/>
        </w:rPr>
        <w:t>= 600-800 s/mm</w:t>
      </w:r>
      <w:r w:rsidRPr="00A2429A">
        <w:rPr>
          <w:rFonts w:ascii="Book Antiqua" w:eastAsia="宋体" w:hAnsi="Book Antiqua"/>
          <w:vertAlign w:val="superscript"/>
        </w:rPr>
        <w:t>2</w:t>
      </w:r>
      <w:r w:rsidRPr="00A2429A">
        <w:rPr>
          <w:rFonts w:ascii="Book Antiqua" w:eastAsia="宋体" w:hAnsi="Book Antiqua"/>
        </w:rPr>
        <w:t xml:space="preserve">) may be added to the protocol, depending on the indication </w:t>
      </w:r>
      <w:r w:rsidRPr="00A2429A">
        <w:rPr>
          <w:rFonts w:ascii="Book Antiqua" w:eastAsia="宋体" w:hAnsi="Book Antiqua"/>
        </w:rPr>
        <w:lastRenderedPageBreak/>
        <w:t>of the examination and preference of the radiologist.</w:t>
      </w:r>
      <w:r w:rsidR="00C02BE2" w:rsidRPr="00A2429A">
        <w:rPr>
          <w:rFonts w:ascii="Book Antiqua" w:eastAsia="宋体" w:hAnsi="Book Antiqua"/>
        </w:rPr>
        <w:t xml:space="preserve"> This i</w:t>
      </w:r>
      <w:r w:rsidR="005B28C9" w:rsidRPr="00A2429A">
        <w:rPr>
          <w:rFonts w:ascii="Book Antiqua" w:eastAsia="宋体" w:hAnsi="Book Antiqua"/>
        </w:rPr>
        <w:t>s especially important in pregnant patients those with contraindications to gadolinium administration (</w:t>
      </w:r>
      <w:r w:rsidR="004F1EF0" w:rsidRPr="00A2429A">
        <w:rPr>
          <w:rFonts w:ascii="Book Antiqua" w:eastAsia="宋体" w:hAnsi="Book Antiqua"/>
        </w:rPr>
        <w:t>F</w:t>
      </w:r>
      <w:r w:rsidR="005B28C9" w:rsidRPr="00A2429A">
        <w:rPr>
          <w:rFonts w:ascii="Book Antiqua" w:eastAsia="宋体" w:hAnsi="Book Antiqua"/>
        </w:rPr>
        <w:t>igure</w:t>
      </w:r>
      <w:r w:rsidR="009951F2" w:rsidRPr="00A2429A">
        <w:rPr>
          <w:rFonts w:ascii="Book Antiqua" w:eastAsia="宋体" w:hAnsi="Book Antiqua"/>
        </w:rPr>
        <w:t xml:space="preserve"> 2</w:t>
      </w:r>
      <w:r w:rsidR="005B28C9" w:rsidRPr="00A2429A">
        <w:rPr>
          <w:rFonts w:ascii="Book Antiqua" w:eastAsia="宋体" w:hAnsi="Book Antiqua"/>
        </w:rPr>
        <w:t>)</w:t>
      </w:r>
    </w:p>
    <w:p w14:paraId="0CEC84C8" w14:textId="77777777" w:rsidR="00685998" w:rsidRPr="00A2429A" w:rsidRDefault="00685998" w:rsidP="00EB2E47">
      <w:pPr>
        <w:pStyle w:val="a3"/>
        <w:spacing w:before="0" w:beforeAutospacing="0" w:after="0" w:afterAutospacing="0" w:line="360" w:lineRule="auto"/>
        <w:jc w:val="both"/>
        <w:rPr>
          <w:rFonts w:ascii="Book Antiqua" w:eastAsia="宋体" w:hAnsi="Book Antiqua"/>
          <w:b/>
        </w:rPr>
      </w:pPr>
    </w:p>
    <w:p w14:paraId="2388FDC6" w14:textId="238F8B2D" w:rsidR="00826339" w:rsidRPr="00A2429A" w:rsidRDefault="004F1EF0"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b/>
        </w:rPr>
        <w:t>PRACTICAL APPROACH TO INFLAMMATORY CONDITIONS</w:t>
      </w:r>
      <w:r w:rsidRPr="00A2429A">
        <w:rPr>
          <w:rFonts w:ascii="Book Antiqua" w:eastAsia="宋体" w:hAnsi="Book Antiqua"/>
        </w:rPr>
        <w:t>-</w:t>
      </w:r>
      <w:r w:rsidRPr="00A2429A">
        <w:rPr>
          <w:rFonts w:ascii="Book Antiqua" w:eastAsia="宋体" w:hAnsi="Book Antiqua"/>
          <w:b/>
        </w:rPr>
        <w:t>SMALL BOWEL</w:t>
      </w:r>
    </w:p>
    <w:p w14:paraId="321F4AB5" w14:textId="707D877E" w:rsidR="00E73583" w:rsidRPr="00A2429A" w:rsidRDefault="0070770E" w:rsidP="00EB2E47">
      <w:pPr>
        <w:pStyle w:val="a3"/>
        <w:spacing w:before="0" w:beforeAutospacing="0" w:after="0" w:afterAutospacing="0" w:line="360" w:lineRule="auto"/>
        <w:jc w:val="both"/>
        <w:rPr>
          <w:rFonts w:ascii="Book Antiqua" w:eastAsia="宋体" w:hAnsi="Book Antiqua"/>
          <w:b/>
          <w:i/>
        </w:rPr>
      </w:pPr>
      <w:proofErr w:type="spellStart"/>
      <w:r w:rsidRPr="00A2429A">
        <w:rPr>
          <w:rFonts w:ascii="Book Antiqua" w:eastAsia="宋体" w:hAnsi="Book Antiqua"/>
          <w:b/>
          <w:i/>
        </w:rPr>
        <w:t>Crohn’s</w:t>
      </w:r>
      <w:proofErr w:type="spellEnd"/>
      <w:r w:rsidRPr="00A2429A">
        <w:rPr>
          <w:rFonts w:ascii="Book Antiqua" w:eastAsia="宋体" w:hAnsi="Book Antiqua"/>
          <w:b/>
          <w:i/>
        </w:rPr>
        <w:t xml:space="preserve"> </w:t>
      </w:r>
      <w:r w:rsidR="004F1EF0" w:rsidRPr="00A2429A">
        <w:rPr>
          <w:rFonts w:ascii="Book Antiqua" w:eastAsia="宋体" w:hAnsi="Book Antiqua"/>
          <w:b/>
          <w:i/>
        </w:rPr>
        <w:t>d</w:t>
      </w:r>
      <w:r w:rsidR="00E73583" w:rsidRPr="00A2429A">
        <w:rPr>
          <w:rFonts w:ascii="Book Antiqua" w:eastAsia="宋体" w:hAnsi="Book Antiqua"/>
          <w:b/>
          <w:i/>
        </w:rPr>
        <w:t>isease</w:t>
      </w:r>
    </w:p>
    <w:p w14:paraId="09410941" w14:textId="65BDEEBA" w:rsidR="0070770E" w:rsidRPr="00A2429A" w:rsidRDefault="00157FE8"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Crohn’s disease (CD) is a chronic relapsing inflammatory disease of the gastrointestinal tract involvi</w:t>
      </w:r>
      <w:r w:rsidR="003151F4" w:rsidRPr="00A2429A">
        <w:rPr>
          <w:rFonts w:ascii="Book Antiqua" w:eastAsia="宋体" w:hAnsi="Book Antiqua"/>
        </w:rPr>
        <w:t xml:space="preserve">ng all layers of the bowel wall and </w:t>
      </w:r>
      <w:r w:rsidR="00C3339B" w:rsidRPr="00A2429A">
        <w:rPr>
          <w:rFonts w:ascii="Book Antiqua" w:eastAsia="宋体" w:hAnsi="Book Antiqua"/>
        </w:rPr>
        <w:t xml:space="preserve">may be classified as active inflammatory (without fistulas or </w:t>
      </w:r>
      <w:r w:rsidR="0074323C" w:rsidRPr="00A2429A">
        <w:rPr>
          <w:rFonts w:ascii="Book Antiqua" w:eastAsia="宋体" w:hAnsi="Book Antiqua"/>
        </w:rPr>
        <w:t>strictures</w:t>
      </w:r>
      <w:r w:rsidR="00C3339B" w:rsidRPr="00A2429A">
        <w:rPr>
          <w:rFonts w:ascii="Book Antiqua" w:eastAsia="宋体" w:hAnsi="Book Antiqua"/>
        </w:rPr>
        <w:t>), penetr</w:t>
      </w:r>
      <w:r w:rsidR="004F1EF0" w:rsidRPr="00A2429A">
        <w:rPr>
          <w:rFonts w:ascii="Book Antiqua" w:eastAsia="宋体" w:hAnsi="Book Antiqua"/>
        </w:rPr>
        <w:t xml:space="preserve">ating, or </w:t>
      </w:r>
      <w:proofErr w:type="spellStart"/>
      <w:r w:rsidR="004F1EF0" w:rsidRPr="00A2429A">
        <w:rPr>
          <w:rFonts w:ascii="Book Antiqua" w:eastAsia="宋体" w:hAnsi="Book Antiqua"/>
        </w:rPr>
        <w:t>fibrostenotic</w:t>
      </w:r>
      <w:proofErr w:type="spellEnd"/>
      <w:r w:rsidR="004F1EF0" w:rsidRPr="00A2429A">
        <w:rPr>
          <w:rFonts w:ascii="Book Antiqua" w:eastAsia="宋体" w:hAnsi="Book Antiqua"/>
        </w:rPr>
        <w:t xml:space="preserve"> disease</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16449E69-AAF3-430C-B0F9-725C5A4A8087&lt;/uuid&gt;&lt;priority&gt;14&lt;/priority&gt;&lt;publications&gt;&lt;publication&gt;&lt;uuid&gt;E708EA6E-16F3-4D22-A71D-ACF5E7099F77&lt;/uuid&gt;&lt;volume&gt;41&lt;/volume&gt;&lt;startpage&gt;285&lt;/startpage&gt;&lt;publication_date&gt;99200303001200000000220000&lt;/publication_date&gt;&lt;url&gt;http://eutils.ncbi.nlm.nih.gov/entrez/eutils/elink.fcgi?dbfrom=pubmed&amp;amp;id=12659339&amp;amp;retmode=ref&amp;amp;cmd=prlinks&lt;/url&gt;&lt;type&gt;400&lt;/type&gt;&lt;title&gt;Classification of small bowel Crohn's subtypes based on multimodality imaging.&lt;/title&gt;&lt;location&gt;&amp;lt;html&amp;gt;&amp;lt;head&amp;gt;&amp;lt;meta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Indiana University School of Medicine, University Hospital and Outpatient Center, 550 North University Boulevard, Room 0279, Indianapolis, IN 46202-5253, USA. dmaglint@iupui.edu&lt;/institution&gt;&lt;number&gt;2&lt;/number&gt;&lt;subtype&gt;400&lt;/subtype&gt;&lt;endpage&gt;303&lt;/endpage&gt;&lt;bundle&gt;&lt;publication&gt;&lt;title&gt;Radiologic clinics of North America&lt;/title&gt;&lt;type&gt;-100&lt;/type&gt;&lt;subtype&gt;-100&lt;/subtype&gt;&lt;uuid&gt;59F22E3C-DF8A-4C17-89AC-347F1219F539&lt;/uuid&gt;&lt;/publication&gt;&lt;/bundle&gt;&lt;authors&gt;&lt;author&gt;&lt;firstName&gt;Dean&lt;/firstName&gt;&lt;middleNames&gt;D T&lt;/middleNames&gt;&lt;lastName&gt;Maglinte&lt;/lastName&gt;&lt;/author&gt;&lt;author&gt;&lt;firstName&gt;Nicholas&lt;/firstName&gt;&lt;lastName&gt;Gourtsoyiannis&lt;/lastName&gt;&lt;/author&gt;&lt;author&gt;&lt;firstName&gt;Douglas&lt;/firstName&gt;&lt;lastName&gt;Rex&lt;/lastName&gt;&lt;/author&gt;&lt;author&gt;&lt;firstName&gt;Thomas&lt;/firstName&gt;&lt;middleNames&gt;J&lt;/middleNames&gt;&lt;lastName&gt;Howard&lt;/lastName&gt;&lt;/author&gt;&lt;author&gt;&lt;firstName&gt;Frederick&lt;/firstName&gt;&lt;middleNames&gt;M&lt;/middleNames&gt;&lt;lastName&gt;Kelvin&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[20]</w:t>
      </w:r>
      <w:r w:rsidR="00831409" w:rsidRPr="00A2429A">
        <w:rPr>
          <w:rFonts w:ascii="Book Antiqua" w:eastAsia="宋体" w:hAnsi="Book Antiqua"/>
        </w:rPr>
        <w:fldChar w:fldCharType="end"/>
      </w:r>
      <w:r w:rsidR="0070770E" w:rsidRPr="00A2429A">
        <w:rPr>
          <w:rFonts w:ascii="Book Antiqua" w:eastAsia="宋体" w:hAnsi="Book Antiqua"/>
        </w:rPr>
        <w:t>.</w:t>
      </w:r>
      <w:r w:rsidR="00C3339B" w:rsidRPr="00A2429A">
        <w:rPr>
          <w:rFonts w:ascii="Book Antiqua" w:eastAsia="宋体" w:hAnsi="Book Antiqua"/>
        </w:rPr>
        <w:t xml:space="preserve"> </w:t>
      </w:r>
      <w:r w:rsidR="008B64E3" w:rsidRPr="00A2429A">
        <w:rPr>
          <w:rFonts w:ascii="Book Antiqua" w:eastAsia="宋体" w:hAnsi="Book Antiqua"/>
        </w:rPr>
        <w:t xml:space="preserve">Although any segment of the gastrointestinal tract may be involved with CD, it most commonly involves the terminal ileum, and frequently in association with disease in the right colon. </w:t>
      </w:r>
    </w:p>
    <w:p w14:paraId="7E671062" w14:textId="324A7446" w:rsidR="00EA0DF5" w:rsidRPr="00A2429A" w:rsidRDefault="003151F4"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E</w:t>
      </w:r>
      <w:r w:rsidR="008B64E3" w:rsidRPr="00A2429A">
        <w:rPr>
          <w:rFonts w:ascii="Book Antiqua" w:eastAsia="宋体" w:hAnsi="Book Antiqua"/>
        </w:rPr>
        <w:t>ndoscopy and histologic examination have served as the standard a</w:t>
      </w:r>
      <w:r w:rsidR="003D7E90" w:rsidRPr="00A2429A">
        <w:rPr>
          <w:rFonts w:ascii="Book Antiqua" w:eastAsia="宋体" w:hAnsi="Book Antiqua"/>
        </w:rPr>
        <w:t>pproach for the diagnosis of CD;</w:t>
      </w:r>
      <w:r w:rsidR="008B64E3" w:rsidRPr="00A2429A">
        <w:rPr>
          <w:rFonts w:ascii="Book Antiqua" w:eastAsia="宋体" w:hAnsi="Book Antiqua"/>
        </w:rPr>
        <w:t xml:space="preserve"> </w:t>
      </w:r>
      <w:r w:rsidRPr="00A2429A">
        <w:rPr>
          <w:rFonts w:ascii="Book Antiqua" w:eastAsia="宋体" w:hAnsi="Book Antiqua"/>
        </w:rPr>
        <w:t xml:space="preserve">however, </w:t>
      </w:r>
      <w:r w:rsidR="008B64E3" w:rsidRPr="00A2429A">
        <w:rPr>
          <w:rFonts w:ascii="Book Antiqua" w:eastAsia="宋体" w:hAnsi="Book Antiqua"/>
        </w:rPr>
        <w:t xml:space="preserve">diagnosing lesions in the small bowel between the distal duodenum and mid ileum has been a challenge. Furthermore, the major disadvantage of endoscopic methods </w:t>
      </w:r>
      <w:r w:rsidR="00EA0DF5" w:rsidRPr="00A2429A">
        <w:rPr>
          <w:rFonts w:ascii="Book Antiqua" w:eastAsia="宋体" w:hAnsi="Book Antiqua"/>
        </w:rPr>
        <w:t xml:space="preserve">endoscopic tests and biopsies will evaluate the mucosa but do not evaluate inflammation or fibrosis within the submucosa or deeper tissues. </w:t>
      </w:r>
      <w:r w:rsidR="006115AF" w:rsidRPr="00A2429A">
        <w:rPr>
          <w:rFonts w:ascii="Book Antiqua" w:eastAsia="宋体" w:hAnsi="Book Antiqua"/>
        </w:rPr>
        <w:t xml:space="preserve">Currently, CT </w:t>
      </w:r>
      <w:proofErr w:type="spellStart"/>
      <w:r w:rsidR="006115AF" w:rsidRPr="00A2429A">
        <w:rPr>
          <w:rFonts w:ascii="Book Antiqua" w:eastAsia="宋体" w:hAnsi="Book Antiqua"/>
        </w:rPr>
        <w:t>enterography</w:t>
      </w:r>
      <w:proofErr w:type="spellEnd"/>
      <w:r w:rsidR="006115AF" w:rsidRPr="00A2429A">
        <w:rPr>
          <w:rFonts w:ascii="Book Antiqua" w:eastAsia="宋体" w:hAnsi="Book Antiqua"/>
        </w:rPr>
        <w:t xml:space="preserve"> and MRE are the only two imaging modalities that enable the visualization of </w:t>
      </w:r>
      <w:proofErr w:type="spellStart"/>
      <w:r w:rsidR="006115AF" w:rsidRPr="00A2429A">
        <w:rPr>
          <w:rFonts w:ascii="Book Antiqua" w:eastAsia="宋体" w:hAnsi="Book Antiqua"/>
        </w:rPr>
        <w:t>submucosal</w:t>
      </w:r>
      <w:proofErr w:type="spellEnd"/>
      <w:r w:rsidR="006115AF" w:rsidRPr="00A2429A">
        <w:rPr>
          <w:rFonts w:ascii="Book Antiqua" w:eastAsia="宋体" w:hAnsi="Book Antiqua"/>
        </w:rPr>
        <w:t xml:space="preserve"> tissues throughout the entire small bowel; however, </w:t>
      </w:r>
      <w:r w:rsidR="00465B73" w:rsidRPr="00A2429A">
        <w:rPr>
          <w:rFonts w:ascii="Book Antiqua" w:eastAsia="宋体" w:hAnsi="Book Antiqua"/>
        </w:rPr>
        <w:t xml:space="preserve">as stated above, </w:t>
      </w:r>
      <w:r w:rsidR="006115AF" w:rsidRPr="00A2429A">
        <w:rPr>
          <w:rFonts w:ascii="Book Antiqua" w:eastAsia="宋体" w:hAnsi="Book Antiqua"/>
        </w:rPr>
        <w:t>MRE does not expose patients to ionizing radiation and it provides additional tech</w:t>
      </w:r>
      <w:r w:rsidR="004F1EF0" w:rsidRPr="00A2429A">
        <w:rPr>
          <w:rFonts w:ascii="Book Antiqua" w:eastAsia="宋体" w:hAnsi="Book Antiqua"/>
        </w:rPr>
        <w:t>nical and diagnostic advantages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EB60A7A3-4798-4B3A-8675-3702ABE07534&lt;/uuid&gt;&lt;priority&gt;15&lt;/priority&gt;&lt;publications&gt;&lt;publication&gt;&lt;uuid&gt;08EC0EC9-A45B-42B7-BDA8-F8FCAF50A7E5&lt;/uuid&gt;&lt;volume&gt;18&lt;/volume&gt;&lt;doi&gt;10.4261/1305-3825.DIR.4893-11.2&lt;/doi&gt;&lt;startpage&gt;374&lt;/startpage&gt;&lt;publication_date&gt;99201207001200000000220000&lt;/publication_date&gt;&lt;url&gt;http://eutils.ncbi.nlm.nih.gov/entrez/eutils/elink.fcgi?dbfrom=pubmed&amp;amp;id=22517074&amp;amp;retmode=ref&amp;amp;cmd=prlinks&lt;/url&gt;&lt;type&gt;400&lt;/type&gt;&lt;title&gt;Magnetic resonance enterography in Crohn's disease: techniques, interpretation, and utilization for clinical management.&lt;/title&gt;&lt;location&gt;&amp;lt;html&amp;gt;&amp;lt;head&amp;gt;&amp;lt;meta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University of Arizona School of Medicine, Tucson, USA. dmartin@radiology.arizona.edu&lt;/institution&gt;&lt;number&gt;4&lt;/number&gt;&lt;subtype&gt;400&lt;/subtype&gt;&lt;endpage&gt;386&lt;/endpage&gt;&lt;bundle&gt;&lt;publication&gt;&lt;title&gt;Diagnostic and interventional radiology (Ankara, Turkey)&lt;/title&gt;&lt;type&gt;-100&lt;/type&gt;&lt;subtype&gt;-100&lt;/subtype&gt;&lt;uuid&gt;CB5F0896-472F-4295-AA4D-0D8991C1B938&lt;/uuid&gt;&lt;/publication&gt;&lt;/bundle&gt;&lt;authors&gt;&lt;author&gt;&lt;firstName&gt;Diego&lt;/firstName&gt;&lt;middleNames&gt;R&lt;/middleNames&gt;&lt;lastName&gt;Martin&lt;/lastName&gt;&lt;/author&gt;&lt;author&gt;&lt;firstName&gt;Bobby&lt;/firstName&gt;&lt;lastName&gt;Kalb&lt;/lastName&gt;&lt;/author&gt;&lt;author&gt;&lt;firstName&gt;Cary&lt;/firstName&gt;&lt;middleNames&gt;G&lt;/middleNames&gt;&lt;lastName&gt;Sauer&lt;/lastName&gt;&lt;/author&gt;&lt;author&gt;&lt;firstName&gt;Adina&lt;/firstName&gt;&lt;lastName&gt;Alazraki&lt;/lastName&gt;&lt;/author&gt;&lt;author&gt;&lt;firstName&gt;Steve&lt;/firstName&gt;&lt;lastName&gt;Goldschmid&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[21]</w:t>
      </w:r>
      <w:r w:rsidR="00831409" w:rsidRPr="00A2429A">
        <w:rPr>
          <w:rFonts w:ascii="Book Antiqua" w:eastAsia="宋体" w:hAnsi="Book Antiqua"/>
        </w:rPr>
        <w:fldChar w:fldCharType="end"/>
      </w:r>
      <w:r w:rsidR="0070770E" w:rsidRPr="00A2429A">
        <w:rPr>
          <w:rFonts w:ascii="Book Antiqua" w:eastAsia="宋体" w:hAnsi="Book Antiqua"/>
        </w:rPr>
        <w:t>.</w:t>
      </w:r>
    </w:p>
    <w:p w14:paraId="20840366" w14:textId="6F29325F" w:rsidR="00AE6887" w:rsidRPr="00A2429A" w:rsidRDefault="00AE6887"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 xml:space="preserve">The following important questions can be addressed on MRE: </w:t>
      </w:r>
      <w:r w:rsidR="004F1EF0" w:rsidRPr="00A2429A">
        <w:rPr>
          <w:rFonts w:ascii="Book Antiqua" w:eastAsia="宋体" w:hAnsi="Book Antiqua" w:hint="eastAsia"/>
        </w:rPr>
        <w:t>(</w:t>
      </w:r>
      <w:r w:rsidRPr="00A2429A">
        <w:rPr>
          <w:rFonts w:ascii="Book Antiqua" w:eastAsia="宋体" w:hAnsi="Book Antiqua"/>
        </w:rPr>
        <w:t xml:space="preserve">1) extent of small and large bowel involvement; </w:t>
      </w:r>
      <w:r w:rsidR="004F1EF0" w:rsidRPr="00A2429A">
        <w:rPr>
          <w:rFonts w:ascii="Book Antiqua" w:eastAsia="宋体" w:hAnsi="Book Antiqua" w:hint="eastAsia"/>
        </w:rPr>
        <w:t>(</w:t>
      </w:r>
      <w:r w:rsidRPr="00A2429A">
        <w:rPr>
          <w:rFonts w:ascii="Book Antiqua" w:eastAsia="宋体" w:hAnsi="Book Antiqua"/>
        </w:rPr>
        <w:t xml:space="preserve">2) distinction between active inflammatory and fibrotic </w:t>
      </w:r>
      <w:proofErr w:type="spellStart"/>
      <w:r w:rsidRPr="00A2429A">
        <w:rPr>
          <w:rFonts w:ascii="Book Antiqua" w:eastAsia="宋体" w:hAnsi="Book Antiqua"/>
        </w:rPr>
        <w:t>stricturing</w:t>
      </w:r>
      <w:proofErr w:type="spellEnd"/>
      <w:r w:rsidRPr="00A2429A">
        <w:rPr>
          <w:rFonts w:ascii="Book Antiqua" w:eastAsia="宋体" w:hAnsi="Book Antiqua"/>
        </w:rPr>
        <w:t xml:space="preserve"> disease; </w:t>
      </w:r>
      <w:r w:rsidR="004F1EF0" w:rsidRPr="00A2429A">
        <w:rPr>
          <w:rFonts w:ascii="Book Antiqua" w:eastAsia="宋体" w:hAnsi="Book Antiqua" w:hint="eastAsia"/>
        </w:rPr>
        <w:t>(</w:t>
      </w:r>
      <w:r w:rsidRPr="00A2429A">
        <w:rPr>
          <w:rFonts w:ascii="Book Antiqua" w:eastAsia="宋体" w:hAnsi="Book Antiqua"/>
        </w:rPr>
        <w:t xml:space="preserve">3) recognition of penetrating disease +/- extramural complications; </w:t>
      </w:r>
      <w:r w:rsidR="004F1EF0" w:rsidRPr="00A2429A">
        <w:rPr>
          <w:rFonts w:ascii="Book Antiqua" w:eastAsia="宋体" w:hAnsi="Book Antiqua" w:hint="eastAsia"/>
        </w:rPr>
        <w:t>(</w:t>
      </w:r>
      <w:r w:rsidRPr="00A2429A">
        <w:rPr>
          <w:rFonts w:ascii="Book Antiqua" w:eastAsia="宋体" w:hAnsi="Book Antiqua"/>
        </w:rPr>
        <w:t xml:space="preserve">4) evaluation of response to medical therapy; and </w:t>
      </w:r>
      <w:r w:rsidR="004F1EF0" w:rsidRPr="00A2429A">
        <w:rPr>
          <w:rFonts w:ascii="Book Antiqua" w:eastAsia="宋体" w:hAnsi="Book Antiqua" w:hint="eastAsia"/>
        </w:rPr>
        <w:t>(</w:t>
      </w:r>
      <w:r w:rsidRPr="00A2429A">
        <w:rPr>
          <w:rFonts w:ascii="Book Antiqua" w:eastAsia="宋体" w:hAnsi="Book Antiqua"/>
        </w:rPr>
        <w:t>5) detection of recurrent disease following surgery.</w:t>
      </w:r>
    </w:p>
    <w:p w14:paraId="59ADDD0D" w14:textId="1A7E4DD7" w:rsidR="00F84F59" w:rsidRPr="00A2429A" w:rsidRDefault="00F84F59"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 xml:space="preserve">A relatively simple and accurate approach for evaluation of CD activity </w:t>
      </w:r>
      <w:r w:rsidR="0074323C" w:rsidRPr="00A2429A">
        <w:rPr>
          <w:rFonts w:ascii="Book Antiqua" w:eastAsia="宋体" w:hAnsi="Book Antiqua"/>
        </w:rPr>
        <w:t>is</w:t>
      </w:r>
      <w:r w:rsidRPr="00A2429A">
        <w:rPr>
          <w:rFonts w:ascii="Book Antiqua" w:eastAsia="宋体" w:hAnsi="Book Antiqua"/>
        </w:rPr>
        <w:t xml:space="preserve"> </w:t>
      </w:r>
      <w:r w:rsidR="00AE6887" w:rsidRPr="00A2429A">
        <w:rPr>
          <w:rFonts w:ascii="Book Antiqua" w:eastAsia="宋体" w:hAnsi="Book Antiqua"/>
        </w:rPr>
        <w:t xml:space="preserve">based on the association of T2-weighted and </w:t>
      </w:r>
      <w:r w:rsidR="005D713C" w:rsidRPr="00A2429A">
        <w:rPr>
          <w:rFonts w:ascii="Book Antiqua" w:eastAsia="宋体" w:hAnsi="Book Antiqua"/>
        </w:rPr>
        <w:t xml:space="preserve">post-gadolinium </w:t>
      </w:r>
      <w:r w:rsidR="00AE6887" w:rsidRPr="00A2429A">
        <w:rPr>
          <w:rFonts w:ascii="Book Antiqua" w:eastAsia="宋体" w:hAnsi="Book Antiqua"/>
        </w:rPr>
        <w:t xml:space="preserve">T1-weighted </w:t>
      </w:r>
      <w:r w:rsidRPr="00A2429A">
        <w:rPr>
          <w:rFonts w:ascii="Book Antiqua" w:eastAsia="宋体" w:hAnsi="Book Antiqua"/>
        </w:rPr>
        <w:t xml:space="preserve">sequences. This combination allows comprehensive evaluation and discrimination between quiescent </w:t>
      </w:r>
      <w:r w:rsidRPr="00A2429A">
        <w:rPr>
          <w:rFonts w:ascii="Book Antiqua" w:eastAsia="宋体" w:hAnsi="Book Antiqua"/>
        </w:rPr>
        <w:lastRenderedPageBreak/>
        <w:t>disease and active inflammation and for evaluation of complications including abscesses or fistulas</w:t>
      </w:r>
      <w:r w:rsidR="0017055F"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415F2E97-E61D-4344-8FEC-ED9C723D3E5C&lt;/uuid&gt;&lt;priority&gt;16&lt;/priority&gt;&lt;publications&gt;&lt;publication&gt;&lt;uuid&gt;08EC0EC9-A45B-42B7-BDA8-F8FCAF50A7E5&lt;/uuid&gt;&lt;volume&gt;18&lt;/volume&gt;&lt;doi&gt;10.4261/1305-3825.DIR.4893-11.2&lt;/doi&gt;&lt;startpage&gt;374&lt;/startpage&gt;&lt;publication_date&gt;99201207001200000000220000&lt;/publication_date&gt;&lt;url&gt;http://eutils.ncbi.nlm.nih.gov/entrez/eutils/elink.fcgi?dbfrom=pubmed&amp;amp;id=22517074&amp;amp;retmode=ref&amp;amp;cmd=prlinks&lt;/url&gt;&lt;type&gt;400&lt;/type&gt;&lt;title&gt;Magnetic resonance enterography in Crohn's disease: techniques, interpretation, and utilization for clinical management.&lt;/title&gt;&lt;location&gt;&amp;lt;html&amp;gt;&amp;lt;head&amp;gt;&amp;lt;meta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University of Arizona School of Medicine, Tucson, USA. dmartin@radiology.arizona.edu&lt;/institution&gt;&lt;number&gt;4&lt;/number&gt;&lt;subtype&gt;400&lt;/subtype&gt;&lt;endpage&gt;386&lt;/endpage&gt;&lt;bundle&gt;&lt;publication&gt;&lt;title&gt;Diagnostic and interventional radiology (Ankara, Turkey)&lt;/title&gt;&lt;type&gt;-100&lt;/type&gt;&lt;subtype&gt;-100&lt;/subtype&gt;&lt;uuid&gt;CB5F0896-472F-4295-AA4D-0D8991C1B938&lt;/uuid&gt;&lt;/publication&gt;&lt;/bundle&gt;&lt;authors&gt;&lt;author&gt;&lt;firstName&gt;Diego&lt;/firstName&gt;&lt;middleNames&gt;R&lt;/middleNames&gt;&lt;lastName&gt;Martin&lt;/lastName&gt;&lt;/author&gt;&lt;author&gt;&lt;firstName&gt;Bobby&lt;/firstName&gt;&lt;lastName&gt;Kalb&lt;/lastName&gt;&lt;/author&gt;&lt;author&gt;&lt;firstName&gt;Cary&lt;/firstName&gt;&lt;middleNames&gt;G&lt;/middleNames&gt;&lt;lastName&gt;Sauer&lt;/lastName&gt;&lt;/author&gt;&lt;author&gt;&lt;firstName&gt;Adina&lt;/firstName&gt;&lt;lastName&gt;Alazraki&lt;/lastName&gt;&lt;/author&gt;&lt;author&gt;&lt;firstName&gt;Steve&lt;/firstName&gt;&lt;lastName&gt;Goldschmid&lt;/lastName&gt;&lt;/author&gt;&lt;/authors&gt;&lt;/publication&gt;&lt;publication&gt;&lt;uuid&gt;754BA4D0-F01C-46BB-804D-EE70B63DAB06&lt;/uuid&gt;&lt;volume&gt;133&lt;/volume&gt;&lt;doi&gt;10.1053/j.gastro.2007.06.036&lt;/doi&gt;&lt;startpage&gt;385&lt;/startpage&gt;&lt;publication_date&gt;99200708001200000000220000&lt;/publication_date&gt;&lt;url&gt;http://eutils.ncbi.nlm.nih.gov/entrez/eutils/elink.fcgi?dbfrom=pubmed&amp;amp;id=17681157&amp;amp;retmode=ref&amp;amp;cmd=prlinks&lt;/url&gt;&lt;type&gt;400&lt;/type&gt;&lt;title&gt;Utility of magnetic resonance imaging in small bowel Crohn's disease.&lt;/title&gt;&lt;location&gt;&amp;lt;html&amp;gt;&amp;lt;head&amp;gt;&amp;lt;meta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Emory University School of Medicine, Atlanta, Georgia 30329, USA. dmartin@emory.edu&lt;/institution&gt;&lt;number&gt;2&lt;/number&gt;&lt;subtype&gt;400&lt;/subtype&gt;&lt;endpage&gt;390&lt;/endpage&gt;&lt;bundle&gt;&lt;publication&gt;&lt;title&gt;Gastroenterology&lt;/title&gt;&lt;type&gt;-100&lt;/type&gt;&lt;subtype&gt;-100&lt;/subtype&gt;&lt;uuid&gt;A7AC3AED-43A8-4714-B4A7-C53E531F5B1B&lt;/uuid&gt;&lt;/publication&gt;&lt;/bundle&gt;&lt;authors&gt;&lt;author&gt;&lt;firstName&gt;Diego&lt;/firstName&gt;&lt;middleNames&gt;R&lt;/middleNames&gt;&lt;lastName&gt;Martin&lt;/lastName&gt;&lt;/author&gt;&lt;author&gt;&lt;firstName&gt;Thomas&lt;/firstName&gt;&lt;lastName&gt;Lauenstein&lt;/lastName&gt;&lt;/author&gt;&lt;author&gt;&lt;firstName&gt;Shanthi&lt;/firstName&gt;&lt;middleNames&gt;V&lt;/middleNames&gt;&lt;lastName&gt;Sitaraman&lt;/lastName&gt;&lt;/author&gt;&lt;/authors&gt;&lt;/publication&gt;&lt;/publications&gt;&lt;cites&gt;&lt;/cites&gt;&lt;/citation&gt;</w:instrText>
      </w:r>
      <w:r w:rsidR="0017055F" w:rsidRPr="00A2429A">
        <w:rPr>
          <w:rFonts w:ascii="Book Antiqua" w:eastAsia="宋体" w:hAnsi="Book Antiqua"/>
        </w:rPr>
        <w:fldChar w:fldCharType="separate"/>
      </w:r>
      <w:r w:rsidR="0017055F" w:rsidRPr="00A2429A">
        <w:rPr>
          <w:rFonts w:ascii="Book Antiqua" w:hAnsi="Book Antiqua"/>
          <w:vertAlign w:val="superscript"/>
          <w:lang w:eastAsia="en-US"/>
        </w:rPr>
        <w:t>[21,22]</w:t>
      </w:r>
      <w:r w:rsidR="0017055F" w:rsidRPr="00A2429A">
        <w:rPr>
          <w:rFonts w:ascii="Book Antiqua" w:eastAsia="宋体" w:hAnsi="Book Antiqua"/>
        </w:rPr>
        <w:fldChar w:fldCharType="end"/>
      </w:r>
      <w:r w:rsidR="0070770E" w:rsidRPr="00A2429A">
        <w:rPr>
          <w:rFonts w:ascii="Book Antiqua" w:eastAsia="宋体" w:hAnsi="Book Antiqua"/>
        </w:rPr>
        <w:t>.</w:t>
      </w:r>
    </w:p>
    <w:p w14:paraId="7A7CF729" w14:textId="77777777" w:rsidR="004F1EF0" w:rsidRPr="00A2429A" w:rsidRDefault="004F1EF0" w:rsidP="004F1EF0">
      <w:pPr>
        <w:pStyle w:val="a3"/>
        <w:spacing w:before="0" w:beforeAutospacing="0" w:after="0" w:afterAutospacing="0" w:line="360" w:lineRule="auto"/>
        <w:ind w:firstLineChars="100" w:firstLine="240"/>
        <w:jc w:val="both"/>
        <w:rPr>
          <w:rFonts w:ascii="Book Antiqua" w:eastAsia="宋体" w:hAnsi="Book Antiqua"/>
        </w:rPr>
      </w:pPr>
    </w:p>
    <w:p w14:paraId="7369DDAB" w14:textId="743FDBFD" w:rsidR="0050330A" w:rsidRPr="00A2429A" w:rsidRDefault="005D713C" w:rsidP="00EB2E47">
      <w:pPr>
        <w:pStyle w:val="a3"/>
        <w:spacing w:before="0" w:beforeAutospacing="0" w:after="0" w:afterAutospacing="0" w:line="360" w:lineRule="auto"/>
        <w:jc w:val="both"/>
        <w:rPr>
          <w:rFonts w:ascii="Book Antiqua" w:eastAsia="宋体" w:hAnsi="Book Antiqua"/>
          <w:b/>
          <w:i/>
        </w:rPr>
      </w:pPr>
      <w:r w:rsidRPr="00A2429A">
        <w:rPr>
          <w:rFonts w:ascii="Book Antiqua" w:eastAsia="宋体" w:hAnsi="Book Antiqua"/>
          <w:b/>
          <w:i/>
        </w:rPr>
        <w:t xml:space="preserve">Findings </w:t>
      </w:r>
      <w:r w:rsidR="004F1EF0" w:rsidRPr="00A2429A">
        <w:rPr>
          <w:rFonts w:ascii="Book Antiqua" w:eastAsia="宋体" w:hAnsi="Book Antiqua"/>
          <w:b/>
          <w:i/>
        </w:rPr>
        <w:t>perceived on po</w:t>
      </w:r>
      <w:r w:rsidRPr="00A2429A">
        <w:rPr>
          <w:rFonts w:ascii="Book Antiqua" w:eastAsia="宋体" w:hAnsi="Book Antiqua"/>
          <w:b/>
          <w:i/>
        </w:rPr>
        <w:t>st-gadolinium T1</w:t>
      </w:r>
      <w:r w:rsidR="004F1EF0" w:rsidRPr="00A2429A">
        <w:rPr>
          <w:rFonts w:ascii="Book Antiqua" w:eastAsia="宋体" w:hAnsi="Book Antiqua"/>
          <w:b/>
          <w:i/>
        </w:rPr>
        <w:t>-weighted images</w:t>
      </w:r>
    </w:p>
    <w:p w14:paraId="3BB9C0C9" w14:textId="5F4EAE13" w:rsidR="005D713C" w:rsidRPr="00A2429A" w:rsidRDefault="00C3348B"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 xml:space="preserve">Increased mucosal enhancement </w:t>
      </w:r>
      <w:r w:rsidR="00EC1360" w:rsidRPr="00A2429A">
        <w:rPr>
          <w:rFonts w:ascii="Book Antiqua" w:eastAsia="宋体" w:hAnsi="Book Antiqua"/>
        </w:rPr>
        <w:t xml:space="preserve">has long been one of the most important findings and </w:t>
      </w:r>
      <w:r w:rsidR="00C44035" w:rsidRPr="00A2429A">
        <w:rPr>
          <w:rFonts w:ascii="Book Antiqua" w:eastAsia="宋体" w:hAnsi="Book Antiqua"/>
        </w:rPr>
        <w:t xml:space="preserve">is the most sensitive finding of </w:t>
      </w:r>
      <w:r w:rsidRPr="00A2429A">
        <w:rPr>
          <w:rFonts w:ascii="Book Antiqua" w:eastAsia="宋体" w:hAnsi="Book Antiqua"/>
        </w:rPr>
        <w:t>disease activity</w:t>
      </w:r>
      <w:r w:rsidR="00C44035" w:rsidRPr="00A2429A">
        <w:rPr>
          <w:rFonts w:ascii="Book Antiqua" w:eastAsia="宋体" w:hAnsi="Book Antiqua"/>
        </w:rPr>
        <w:t xml:space="preserve">, </w:t>
      </w:r>
      <w:r w:rsidR="005D713C" w:rsidRPr="00A2429A">
        <w:rPr>
          <w:rFonts w:ascii="Book Antiqua" w:eastAsia="宋体" w:hAnsi="Book Antiqua"/>
        </w:rPr>
        <w:t xml:space="preserve">which may approach 100% </w:t>
      </w:r>
      <w:r w:rsidRPr="00A2429A">
        <w:rPr>
          <w:rFonts w:ascii="Book Antiqua" w:eastAsia="宋体" w:hAnsi="Book Antiqua"/>
        </w:rPr>
        <w:t xml:space="preserve">sensitivity </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00FD0BCE-0CD1-4D2C-87F9-5BCDF30129E2&lt;/uuid&gt;&lt;priority&gt;18&lt;/priority&gt;&lt;publications&gt;&lt;publication&gt;&lt;uuid&gt;ACD8CA71-FE9F-4F3A-9FC8-3A56DD9869F6&lt;/uuid&gt;&lt;volume&gt;18&lt;/volume&gt;&lt;startpage&gt;263&lt;/startpage&gt;&lt;publication_date&gt;99200004001200000000220000&lt;/publication_date&gt;&lt;url&gt;http://eutils.ncbi.nlm.nih.gov/entrez/eutils/elink.fcgi?dbfrom=pubmed&amp;amp;id=10745134&amp;amp;retmode=ref&amp;amp;cmd=prlinks&lt;/url&gt;&lt;type&gt;400&lt;/type&gt;&lt;title&gt;Evaluation of Crohn's disease using half-fourier RARE and gadolinium-enhanced SGE sequences: initial results.&lt;/title&gt;&lt;location&gt;&amp;lt;html&amp;gt;&amp;lt;head&amp;gt;&amp;lt;meta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University of North Carolina at Chapel Hill, Chapel Hill, NC, USA.&lt;/institution&gt;&lt;number&gt;3&lt;/number&gt;&lt;subtype&gt;400&lt;/subtype&gt;&lt;endpage&gt;268&lt;/endpage&gt;&lt;bundle&gt;&lt;publication&gt;&lt;publisher&gt;Elsevier Inc.&lt;/publisher&gt;&lt;title&gt;Magnetic Resonance Imaging&lt;/title&gt;&lt;type&gt;-100&lt;/type&gt;&lt;subtype&gt;-100&lt;/subtype&gt;&lt;uuid&gt;DAB049FA-3B3A-480B-A964-10E56279FBFE&lt;/uuid&gt;&lt;/publication&gt;&lt;/bundle&gt;&lt;authors&gt;&lt;author&gt;&lt;firstName&gt;H&lt;/firstName&gt;&lt;middleNames&gt;B&lt;/middleNames&gt;&lt;lastName&gt;Marcos&lt;/lastName&gt;&lt;/author&gt;&lt;author&gt;&lt;firstName&gt;R&lt;/firstName&gt;&lt;middleNames&gt;C&lt;/middleNames&gt;&lt;lastName&gt;Semelka&lt;/lastName&gt;&lt;/author&gt;&lt;/authors&gt;&lt;/publication&gt;&lt;publication&gt;&lt;uuid&gt;369C17C4-D98F-4B75-8154-26A5B4A00DAD&lt;/uuid&gt;&lt;volume&gt;54&lt;/volume&gt;&lt;doi&gt;10.1136/gut.2005.069427&lt;/doi&gt;&lt;startpage&gt;1721&lt;/startpage&gt;&lt;publication_date&gt;99200512001200000000220000&lt;/publication_date&gt;&lt;url&gt;http://eutils.ncbi.nlm.nih.gov/entrez/eutils/elink.fcgi?dbfrom=pubmed&amp;amp;id=16020490&amp;amp;retmode=ref&amp;amp;cmd=prlinks&lt;/url&gt;&lt;type&gt;400&lt;/type&gt;&lt;title&gt;Diagnosis of small bowel Crohn's disease: a prospective comparison of capsule endoscopy with magnetic resonance imaging and fluoroscopic enteroclysis.&lt;/title&gt;&lt;location&gt;&amp;lt;html&amp;gt;&amp;lt;head&amp;gt;&amp;lt;meta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Home&amp;lt;/a&amp;gt;&amp;lt;/div&amp;gt;&amp;lt;/body&amp;gt;&amp;lt;/html&amp;gt;&lt;/location&gt;&lt;institution&gt;First Department of Medicine, Martin-Luther-University Hospital and Clinics, D-06097 Halle (Saale), Germany.&lt;/institution&gt;&lt;number&gt;12&lt;/number&gt;&lt;subtype&gt;400&lt;/subtype&gt;&lt;endpage&gt;1727&lt;/endpage&gt;&lt;bundle&gt;&lt;publication&gt;&lt;title&gt;Gut&lt;/title&gt;&lt;type&gt;-100&lt;/type&gt;&lt;subtype&gt;-100&lt;/subtype&gt;&lt;uuid&gt;D8D8F373-054B-419C-A31D-3120D2CC4EAF&lt;/uuid&gt;&lt;/publication&gt;&lt;/bundle&gt;&lt;authors&gt;&lt;author&gt;&lt;firstName&gt;J&lt;/firstName&gt;&lt;middleNames&gt;G&lt;/middleNames&gt;&lt;lastName&gt;Albert&lt;/lastName&gt;&lt;/author&gt;&lt;author&gt;&lt;firstName&gt;F&lt;/firstName&gt;&lt;lastName&gt;Martiny&lt;/lastName&gt;&lt;/author&gt;&lt;author&gt;&lt;firstName&gt;A&lt;/firstName&gt;&lt;lastName&gt;Krummenerl&lt;/lastName&gt;&lt;/author&gt;&lt;author&gt;&lt;firstName&gt;K&lt;/firstName&gt;&lt;lastName&gt;Stock&lt;/lastName&gt;&lt;/author&gt;&lt;author&gt;&lt;firstName&gt;J&lt;/firstName&gt;&lt;lastName&gt;Lesske&lt;/lastName&gt;&lt;/author&gt;&lt;author&gt;&lt;firstName&gt;C&lt;/firstName&gt;&lt;middleNames&gt;M&lt;/middleNames&gt;&lt;lastName&gt;Gobel&lt;/lastName&gt;&lt;/author&gt;&lt;author&gt;&lt;firstName&gt;E&lt;/firstName&gt;&lt;lastName&gt;Lotterer&lt;/lastName&gt;&lt;/author&gt;&lt;author&gt;&lt;firstName&gt;H&lt;/firstName&gt;&lt;middleNames&gt;H&lt;/middleNames&gt;&lt;lastName&gt;Nietsch&lt;/lastName&gt;&lt;/author&gt;&lt;author&gt;&lt;firstName&gt;C&lt;/firstName&gt;&lt;lastName&gt;Behrmann&lt;/lastName&gt;&lt;/author&gt;&lt;author&gt;&lt;firstName&gt;W&lt;/firstName&gt;&lt;middleNames&gt;E&lt;/middleNames&gt;&lt;lastName&gt;Fleig&lt;/lastName&gt;&lt;/author&gt;&lt;/authors&gt;&lt;/publication&gt;&lt;publication&gt;&lt;uuid&gt;F849D831-06FC-48BF-AB2A-CF003A64A1E5&lt;/uuid&gt;&lt;volume&gt;222&lt;/volume&gt;&lt;doi&gt;10.1148/radiol.2223010811&lt;/doi&gt;&lt;startpage&gt;652&lt;/startpage&gt;&lt;publication_date&gt;99200203001200000000220000&lt;/publication_date&gt;&lt;url&gt;http://eutils.ncbi.nlm.nih.gov/entrez/eutils/elink.fcgi?dbfrom=pubmed&amp;amp;id=11867781&amp;amp;retmode=ref&amp;amp;cmd=prlinks&lt;/url&gt;&lt;type&gt;400&lt;/type&gt;&lt;title&gt;Crohn disease with endoscopic correlation: single-shot fast spin-echo and gadolinium-enhanced fat-suppressed spoiled gradient-echo MR imaging.&lt;/title&gt;&lt;location&gt;&amp;lt;html&amp;gt;&amp;lt;head&amp;gt;&amp;lt;meta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Home&amp;lt;/a&amp;gt;&amp;lt;/div&amp;gt;&amp;lt;/body&amp;gt;&amp;lt;/html&amp;gt;&lt;/location&gt;&lt;institution&gt;Sharp and Children's MRI Center and Department of Radiology, Sharp Memorial Hospital, 7901 Frost St, San Diego, CA 92123, USA. rlow@ucsd.edu&lt;/institution&gt;&lt;number&gt;3&lt;/number&gt;&lt;subtype&gt;400&lt;/subtype&gt;&lt;endpage&gt;660&lt;/endpage&gt;&lt;bundle&gt;&lt;publication&gt;&lt;title&gt;Radiology&lt;/title&gt;&lt;type&gt;-100&lt;/type&gt;&lt;subtype&gt;-100&lt;/subtype&gt;&lt;uuid&gt;28E14E88-7AC6-4AD0-B82F-C2C3F8E13783&lt;/uuid&gt;&lt;/publication&gt;&lt;/bundle&gt;&lt;authors&gt;&lt;author&gt;&lt;firstName&gt;Russell&lt;/firstName&gt;&lt;middleNames&gt;N&lt;/middleNames&gt;&lt;lastName&gt;Low&lt;/lastName&gt;&lt;/author&gt;&lt;author&gt;&lt;firstName&gt;Christopher&lt;/firstName&gt;&lt;middleNames&gt;P&lt;/middleNames&gt;&lt;lastName&gt;Sebrechts&lt;/lastName&gt;&lt;/author&gt;&lt;author&gt;&lt;firstName&gt;Douglas&lt;/firstName&gt;&lt;middleNames&gt;A&lt;/middleNames&gt;&lt;lastName&gt;Politoske&lt;/lastName&gt;&lt;/author&gt;&lt;author&gt;&lt;firstName&gt;Michael&lt;/firstName&gt;&lt;middleNames&gt;T&lt;/middleNames&gt;&lt;lastName&gt;Bennett&lt;/lastName&gt;&lt;/author&gt;&lt;author&gt;&lt;firstName&gt;Sergio&lt;/firstName&gt;&lt;lastName&gt;Flores&lt;/lastName&gt;&lt;/author&gt;&lt;author&gt;&lt;firstName&gt;Richard&lt;/firstName&gt;&lt;middleNames&gt;J&lt;/middleNames&gt;&lt;lastName&gt;Snyder&lt;/lastName&gt;&lt;/author&gt;&lt;author&gt;&lt;firstName&gt;Jeffrey&lt;/firstName&gt;&lt;middleNames&gt;H&lt;/middleNames&gt;&lt;lastName&gt;Pressman&lt;/lastName&gt;&lt;/author&gt;&lt;/authors&gt;&lt;/publication&gt;&lt;publication&gt;&lt;uuid&gt;AB55FD18-FBB6-40D2-90F0-82C60EF929B4&lt;/uuid&gt;&lt;volume&gt;1&lt;/volume&gt;&lt;startpage&gt;625&lt;/startpage&gt;&lt;publication_date&gt;99199111001200000000220000&lt;/publication_date&gt;&lt;url&gt;http://eutils.ncbi.nlm.nih.gov/entrez/eutils/elink.fcgi?dbfrom=pubmed&amp;amp;id=1823167&amp;amp;retmode=ref&amp;amp;cmd=prlinks&lt;/url&gt;&lt;type&gt;400&lt;/type&gt;&lt;title&gt;Bowel disease: prospective comparison of CT and 1.5-T pre- and postcontrast MR imaging with T1-weighted fat-suppressed and breath-hold FLASH sequences.&lt;/title&gt;&lt;location&gt;&amp;lt;html&amp;gt;&amp;lt;head&amp;gt;&amp;lt;meta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St Boniface General Hospital MRI Facility, Winnipeg, Man, Canada.&lt;/institution&gt;&lt;number&gt;6&lt;/number&gt;&lt;subtype&gt;400&lt;/subtype&gt;&lt;endpage&gt;632&lt;/endpage&gt;&lt;bundle&gt;&lt;publication&gt;&lt;publisher&gt;Wiley Subscription Services, Inc., A Wiley Company&lt;/publisher&gt;&lt;title&gt;Journal of Magnetic Resonance Imaging&lt;/title&gt;&lt;type&gt;-100&lt;/type&gt;&lt;subtype&gt;-100&lt;/subtype&gt;&lt;uuid&gt;91B2E614-247E-4FC6-84CB-91788E1B421B&lt;/uuid&gt;&lt;/publication&gt;&lt;/bundle&gt;&lt;authors&gt;&lt;author&gt;&lt;firstName&gt;R&lt;/firstName&gt;&lt;middleNames&gt;C&lt;/middleNames&gt;&lt;lastName&gt;Semelka&lt;/lastName&gt;&lt;/author&gt;&lt;author&gt;&lt;firstName&gt;J&lt;/firstName&gt;&lt;middleNames&gt;P&lt;/middleNames&gt;&lt;lastName&gt;Shoenut&lt;/lastName&gt;&lt;/author&gt;&lt;author&gt;&lt;firstName&gt;R&lt;/firstName&gt;&lt;lastName&gt;Silverman&lt;/lastName&gt;&lt;/author&gt;&lt;author&gt;&lt;firstName&gt;M&lt;/firstName&gt;&lt;middleNames&gt;A&lt;/middleNames&gt;&lt;lastName&gt;Kroeker&lt;/lastName&gt;&lt;/author&gt;&lt;author&gt;&lt;firstName&gt;C&lt;/firstName&gt;&lt;middleNames&gt;S&lt;/middleNames&gt;&lt;lastName&gt;Yaffe&lt;/lastName&gt;&lt;/author&gt;&lt;author&gt;&lt;firstName&gt;A&lt;/firstName&gt;&lt;middleNames&gt;B&lt;/middleNames&gt;&lt;lastName&gt;Micflikier&lt;/lastName&gt;&lt;/author&gt;&lt;/authors&gt;&lt;/publication&gt;&lt;publication&gt;&lt;uuid&gt;94091C7E-A3B4-4CBD-9FC4-59AB53373AED&lt;/uuid&gt;&lt;volume&gt;11&lt;/volume&gt;&lt;doi&gt;10.1002/(SICI)1522-2586(200002)11:2&amp;lt;127::AID-JMRI8&amp;gt;3.0.CO;2-G&lt;/doi&gt;&lt;startpage&gt;127&lt;/startpage&gt;&lt;publication_date&gt;99200002001200000000220000&lt;/publication_date&gt;&lt;url&gt;http://eutils.ncbi.nlm.nih.gov/entrez/eutils/elink.fcgi?dbfrom=pubmed&amp;amp;id=10713944&amp;amp;retmode=ref&amp;amp;cmd=prlinks&lt;/url&gt;&lt;type&gt;400&lt;/type&gt;&lt;title&gt;Crohn's disease evaluation: comparison of contrast-enhanced MR imaging and single-phase helical CT scanning.&lt;/title&gt;&lt;location&gt;&amp;lt;html&amp;gt;&amp;lt;head&amp;gt;&amp;lt;meta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Home&amp;lt;/a&amp;gt;&amp;lt;/div&amp;gt;&amp;lt;/body&amp;gt;&amp;lt;/html&amp;gt;&lt;/location&gt;&lt;institution&gt;Sharp and Children's MRI Center, Sharp Memorial Hospital, San Diego, California 92123, USA. rlow@ucsd.edu&lt;/institution&gt;&lt;number&gt;2&lt;/number&gt;&lt;subtype&gt;400&lt;/subtype&gt;&lt;endpage&gt;135&lt;/endpage&gt;&lt;bundle&gt;&lt;publication&gt;&lt;publisher&gt;Wiley Subscription Services, Inc., A Wiley Company&lt;/publisher&gt;&lt;title&gt;Journal of Magnetic Resonance Imaging&lt;/title&gt;&lt;type&gt;-100&lt;/type&gt;&lt;subtype&gt;-100&lt;/subtype&gt;&lt;uuid&gt;91B2E614-247E-4FC6-84CB-91788E1B421B&lt;/uuid&gt;&lt;/publication&gt;&lt;/bundle&gt;&lt;authors&gt;&lt;author&gt;&lt;firstName&gt;R&lt;/firstName&gt;&lt;middleNames&gt;N&lt;/middleNames&gt;&lt;lastName&gt;Low&lt;/lastName&gt;&lt;/author&gt;&lt;author&gt;&lt;firstName&gt;I&lt;/firstName&gt;&lt;middleNames&gt;R&lt;/middleNames&gt;&lt;lastName&gt;Francis&lt;/lastName&gt;&lt;/author&gt;&lt;author&gt;&lt;firstName&gt;D&lt;/firstName&gt;&lt;lastName&gt;Politoske&lt;/lastName&gt;&lt;/author&gt;&lt;author&gt;&lt;firstName&gt;M&lt;/firstName&gt;&lt;lastName&gt;Bennett&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[23-27]</w:t>
      </w:r>
      <w:r w:rsidR="00831409" w:rsidRPr="00A2429A">
        <w:rPr>
          <w:rFonts w:ascii="Book Antiqua" w:eastAsia="宋体" w:hAnsi="Book Antiqua"/>
        </w:rPr>
        <w:fldChar w:fldCharType="end"/>
      </w:r>
      <w:r w:rsidR="0070770E" w:rsidRPr="00A2429A">
        <w:rPr>
          <w:rFonts w:ascii="Book Antiqua" w:eastAsia="宋体" w:hAnsi="Book Antiqua"/>
        </w:rPr>
        <w:t>.</w:t>
      </w:r>
      <w:r w:rsidRPr="00A2429A">
        <w:rPr>
          <w:rFonts w:ascii="Book Antiqua" w:eastAsia="宋体" w:hAnsi="Book Antiqua"/>
        </w:rPr>
        <w:t xml:space="preserve"> </w:t>
      </w:r>
      <w:r w:rsidR="00CF04CA" w:rsidRPr="00A2429A">
        <w:rPr>
          <w:rFonts w:ascii="Book Antiqua" w:eastAsia="宋体" w:hAnsi="Book Antiqua"/>
        </w:rPr>
        <w:t>Imaging findings of mucosal enha</w:t>
      </w:r>
      <w:r w:rsidR="00D517FC" w:rsidRPr="00A2429A">
        <w:rPr>
          <w:rFonts w:ascii="Book Antiqua" w:eastAsia="宋体" w:hAnsi="Book Antiqua"/>
        </w:rPr>
        <w:t>ncement</w:t>
      </w:r>
      <w:r w:rsidR="005D713C" w:rsidRPr="00A2429A">
        <w:rPr>
          <w:rFonts w:ascii="Book Antiqua" w:eastAsia="宋体" w:hAnsi="Book Antiqua"/>
        </w:rPr>
        <w:t>;</w:t>
      </w:r>
      <w:r w:rsidR="00CF04CA" w:rsidRPr="00A2429A">
        <w:rPr>
          <w:rFonts w:ascii="Book Antiqua" w:eastAsia="宋体" w:hAnsi="Book Antiqua"/>
        </w:rPr>
        <w:t xml:space="preserve"> bowel </w:t>
      </w:r>
      <w:r w:rsidR="0065654F" w:rsidRPr="00A2429A">
        <w:rPr>
          <w:rFonts w:ascii="Book Antiqua" w:eastAsia="宋体" w:hAnsi="Book Antiqua"/>
        </w:rPr>
        <w:t xml:space="preserve">wall edematous </w:t>
      </w:r>
      <w:r w:rsidR="00D517FC" w:rsidRPr="00A2429A">
        <w:rPr>
          <w:rFonts w:ascii="Book Antiqua" w:eastAsia="宋体" w:hAnsi="Book Antiqua"/>
        </w:rPr>
        <w:t>thickening (&gt; 3mm)</w:t>
      </w:r>
      <w:r w:rsidR="005D713C" w:rsidRPr="00A2429A">
        <w:rPr>
          <w:rFonts w:ascii="Book Antiqua" w:eastAsia="宋体" w:hAnsi="Book Antiqua"/>
        </w:rPr>
        <w:t>;</w:t>
      </w:r>
      <w:r w:rsidR="00CF04CA" w:rsidRPr="00A2429A">
        <w:rPr>
          <w:rFonts w:ascii="Book Antiqua" w:eastAsia="宋体" w:hAnsi="Book Antiqua"/>
        </w:rPr>
        <w:t xml:space="preserve"> and enhanc</w:t>
      </w:r>
      <w:r w:rsidR="005D713C" w:rsidRPr="00A2429A">
        <w:rPr>
          <w:rFonts w:ascii="Book Antiqua" w:eastAsia="宋体" w:hAnsi="Book Antiqua"/>
        </w:rPr>
        <w:t>ement of different bowel layers,</w:t>
      </w:r>
      <w:r w:rsidR="00CF04CA" w:rsidRPr="00A2429A">
        <w:rPr>
          <w:rFonts w:ascii="Book Antiqua" w:eastAsia="宋体" w:hAnsi="Book Antiqua"/>
        </w:rPr>
        <w:t xml:space="preserve"> termed “mur</w:t>
      </w:r>
      <w:r w:rsidR="00D517FC" w:rsidRPr="00A2429A">
        <w:rPr>
          <w:rFonts w:ascii="Book Antiqua" w:eastAsia="宋体" w:hAnsi="Book Antiqua"/>
        </w:rPr>
        <w:t>al stratification”</w:t>
      </w:r>
      <w:r w:rsidR="005D713C" w:rsidRPr="00A2429A">
        <w:rPr>
          <w:rFonts w:ascii="Book Antiqua" w:eastAsia="宋体" w:hAnsi="Book Antiqua"/>
        </w:rPr>
        <w:t>,</w:t>
      </w:r>
      <w:r w:rsidR="00D517FC" w:rsidRPr="00A2429A">
        <w:rPr>
          <w:rFonts w:ascii="Book Antiqua" w:eastAsia="宋体" w:hAnsi="Book Antiqua"/>
        </w:rPr>
        <w:t xml:space="preserve"> </w:t>
      </w:r>
      <w:r w:rsidR="00CF04CA" w:rsidRPr="00A2429A">
        <w:rPr>
          <w:rFonts w:ascii="Book Antiqua" w:eastAsia="宋体" w:hAnsi="Book Antiqua"/>
        </w:rPr>
        <w:t>are classic features of active small bowel disease</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716210B0-39E4-418D-B380-39518852C4D6&lt;/uuid&gt;&lt;priority&gt;19&lt;/priority&gt;&lt;publications&gt;&lt;publication&gt;&lt;uuid&gt;177B3647-40C0-4E1A-9222-FA4EB1C1B07B&lt;/uuid&gt;&lt;volume&gt;264&lt;/volume&gt;&lt;doi&gt;10.1148/radiol.12111658&lt;/doi&gt;&lt;startpage&gt;333&lt;/startpage&gt;&lt;publication_date&gt;99201208001200000000220000&lt;/publication_date&gt;&lt;url&gt;http://eutils.ncbi.nlm.nih.gov/entrez/eutils/elink.fcgi?dbfrom=pubmed&amp;amp;id=22821694&amp;amp;retmode=ref&amp;amp;cmd=prlinks&lt;/url&gt;&lt;type&gt;400&lt;/type&gt;&lt;title&gt;MR imaging of the small bowel.&lt;/title&gt;&lt;location&gt;&amp;lt;html&amp;gt;&amp;lt;head&amp;gt;&amp;lt;meta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Universita di Roma Sapienza, Viale del Policlinico, Rome, Italy. gabrielemasselli@libero.it&lt;/institution&gt;&lt;number&gt;2&lt;/number&gt;&lt;subtype&gt;400&lt;/subtype&gt;&lt;endpage&gt;348&lt;/endpage&gt;&lt;bundle&gt;&lt;publication&gt;&lt;title&gt;Radiology&lt;/title&gt;&lt;type&gt;-100&lt;/type&gt;&lt;subtype&gt;-100&lt;/subtype&gt;&lt;uuid&gt;28E14E88-7AC6-4AD0-B82F-C2C3F8E13783&lt;/uuid&gt;&lt;/publication&gt;&lt;/bundle&gt;&lt;authors&gt;&lt;author&gt;&lt;firstName&gt;Gabriele&lt;/firstName&gt;&lt;lastName&gt;Masselli&lt;/lastName&gt;&lt;/author&gt;&lt;author&gt;&lt;firstName&gt;Gianfranco&lt;/firstName&gt;&lt;lastName&gt;Gualdi&lt;/lastName&gt;&lt;/author&gt;&lt;/authors&gt;&lt;/publication&gt;&lt;publication&gt;&lt;uuid&gt;8825322C-FF09-4907-BA0A-420E5CDBF20C&lt;/uuid&gt;&lt;volume&gt;58&lt;/volume&gt;&lt;startpage&gt;68&lt;/startpage&gt;&lt;publication_date&gt;99200301001200000000220000&lt;/publication_date&gt;&lt;url&gt;http://eutils.ncbi.nlm.nih.gov/entrez/eutils/elink.fcgi?dbfrom=pubmed&amp;amp;id=12565208&amp;amp;retmode=ref&amp;amp;cmd=prlinks&lt;/url&gt;&lt;type&gt;400&lt;/type&gt;&lt;title&gt;Bowel wall thickening in patients with Crohn's disease: CT patterns and correlation with inflammatory activity.&lt;/title&gt;&lt;location&gt;&amp;lt;html&amp;gt;&amp;lt;head&amp;gt;&amp;lt;meta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Kangbuk Samsung Hospital, Kangbuk Samsung Hospital, Samsung Medical Center, Sungkyunkwan University School of Medicine, Seoul, Korea.&lt;/institution&gt;&lt;number&gt;1&lt;/number&gt;&lt;subtype&gt;400&lt;/subtype&gt;&lt;endpage&gt;74&lt;/endpage&gt;&lt;bundle&gt;&lt;publication&gt;&lt;title&gt;Clinical radiology&lt;/title&gt;&lt;type&gt;-100&lt;/type&gt;&lt;subtype&gt;-100&lt;/subtype&gt;&lt;uuid&gt;45618105-1937-4DCC-971C-362FCD30865C&lt;/uuid&gt;&lt;/publication&gt;&lt;/bundle&gt;&lt;authors&gt;&lt;author&gt;&lt;firstName&gt;Dongil&lt;/firstName&gt;&lt;lastName&gt;Choi&lt;/lastName&gt;&lt;/author&gt;&lt;author&gt;&lt;firstName&gt;Soon&lt;/firstName&gt;&lt;lastName&gt;Jin Lee&lt;/lastName&gt;&lt;/author&gt;&lt;author&gt;&lt;firstName&gt;Young&lt;/firstName&gt;&lt;lastName&gt;Ah Cho&lt;/lastName&gt;&lt;/author&gt;&lt;author&gt;&lt;firstName&gt;Hyo&lt;/firstName&gt;&lt;middleNames&gt;K&lt;/middleNames&gt;&lt;lastName&gt;Lim&lt;/lastName&gt;&lt;/author&gt;&lt;author&gt;&lt;firstName&gt;Seung&lt;/firstName&gt;&lt;lastName&gt;Hoon Kim&lt;/lastName&gt;&lt;/author&gt;&lt;author&gt;&lt;firstName&gt;Won&lt;/firstName&gt;&lt;lastName&gt;Jae Lee&lt;/lastName&gt;&lt;/author&gt;&lt;author&gt;&lt;firstName&gt;Jae&lt;/firstName&gt;&lt;lastName&gt;Hoon Lim&lt;/lastName&gt;&lt;/author&gt;&lt;author&gt;&lt;firstName&gt;Haewon&lt;/firstName&gt;&lt;lastName&gt;Park&lt;/lastName&gt;&lt;/author&gt;&lt;author&gt;&lt;firstName&gt;Young&lt;/firstName&gt;&lt;lastName&gt;Rae Lee&lt;/lastName&gt;&lt;/author&gt;&lt;/authors&gt;&lt;/publication&gt;&lt;/publications&gt;&lt;cites&gt;&lt;/cites&gt;&lt;/citation&gt;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[28,29]</w:t>
      </w:r>
      <w:r w:rsidR="00831409" w:rsidRPr="00A2429A">
        <w:rPr>
          <w:rFonts w:ascii="Book Antiqua" w:eastAsia="宋体" w:hAnsi="Book Antiqua"/>
        </w:rPr>
        <w:fldChar w:fldCharType="end"/>
      </w:r>
      <w:r w:rsidR="00EA2A08" w:rsidRPr="00A2429A">
        <w:rPr>
          <w:rFonts w:ascii="Book Antiqua" w:eastAsia="宋体" w:hAnsi="Book Antiqua"/>
        </w:rPr>
        <w:t xml:space="preserve"> </w:t>
      </w:r>
      <w:r w:rsidR="0070770E" w:rsidRPr="00A2429A">
        <w:rPr>
          <w:rFonts w:ascii="Book Antiqua" w:eastAsia="宋体" w:hAnsi="Book Antiqua"/>
        </w:rPr>
        <w:t>(</w:t>
      </w:r>
      <w:r w:rsidR="004F1EF0" w:rsidRPr="00A2429A">
        <w:rPr>
          <w:rFonts w:ascii="Book Antiqua" w:eastAsia="宋体" w:hAnsi="Book Antiqua"/>
        </w:rPr>
        <w:t>F</w:t>
      </w:r>
      <w:r w:rsidR="009951F2" w:rsidRPr="00A2429A">
        <w:rPr>
          <w:rFonts w:ascii="Book Antiqua" w:eastAsia="宋体" w:hAnsi="Book Antiqua"/>
        </w:rPr>
        <w:t>igure 3</w:t>
      </w:r>
      <w:r w:rsidR="0070770E" w:rsidRPr="00A2429A">
        <w:rPr>
          <w:rFonts w:ascii="Book Antiqua" w:eastAsia="宋体" w:hAnsi="Book Antiqua"/>
        </w:rPr>
        <w:t xml:space="preserve">). </w:t>
      </w:r>
      <w:r w:rsidR="00682982" w:rsidRPr="00A2429A">
        <w:rPr>
          <w:rFonts w:ascii="Book Antiqua" w:eastAsia="宋体" w:hAnsi="Book Antiqua"/>
        </w:rPr>
        <w:t xml:space="preserve">Quantitative bowel enhancement parameters were found to correlate highly with histologic </w:t>
      </w:r>
      <w:r w:rsidR="004F1EF0" w:rsidRPr="00A2429A">
        <w:rPr>
          <w:rFonts w:ascii="Book Antiqua" w:eastAsia="宋体" w:hAnsi="Book Antiqua"/>
        </w:rPr>
        <w:t>and endoscopic disease severity</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1DA64813-18E3-44D9-B079-3F66A0A02169&lt;/uuid&gt;&lt;priority&gt;20&lt;/priority&gt;&lt;publications&gt;&lt;publication&gt;&lt;uuid&gt;C15FCB50-39BC-48D0-A512-6EB07F2B5751&lt;/uuid&gt;&lt;volume&gt;251&lt;/volume&gt;&lt;doi&gt;10.1148/radiol.2512081292&lt;/doi&gt;&lt;startpage&gt;369&lt;/startpage&gt;&lt;publication_date&gt;99200905001200000000220000&lt;/publication_date&gt;&lt;url&gt;http://eutils.ncbi.nlm.nih.gov/entrez/eutils/elink.fcgi?dbfrom=pubmed&amp;amp;id=19276323&amp;amp;retmode=ref&amp;amp;cmd=prlinks&lt;/url&gt;&lt;type&gt;400&lt;/type&gt;&lt;title&gt;Mural Crohn disease: correlation of dynamic contrast-enhanced MR imaging findings with angiogenesis and inflammation at histologic examination--pilot study.&lt;/title&gt;&lt;location&gt;&amp;lt;html&amp;gt;&amp;lt;head&amp;gt;&amp;lt;meta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Specialist Radiology, University College London Hospitals National Health Service Foundation Trust, 235 Euston Road, London NW12BU, England. csytaylor@yahoo.co.uk&lt;/institution&gt;&lt;number&gt;2&lt;/number&gt;&lt;subtype&gt;400&lt;/subtype&gt;&lt;endpage&gt;379&lt;/endpage&gt;&lt;bundle&gt;&lt;publication&gt;&lt;title&gt;Radiology&lt;/title&gt;&lt;type&gt;-100&lt;/type&gt;&lt;subtype&gt;-100&lt;/subtype&gt;&lt;uuid&gt;28E14E88-7AC6-4AD0-B82F-C2C3F8E13783&lt;/uuid&gt;&lt;/publication&gt;&lt;/bundle&gt;&lt;authors&gt;&lt;author&gt;&lt;firstName&gt;Stuart&lt;/firstName&gt;&lt;middleNames&gt;A&lt;/middleNames&gt;&lt;lastName&gt;Taylor&lt;/lastName&gt;&lt;/author&gt;&lt;author&gt;&lt;firstName&gt;Shonit&lt;/firstName&gt;&lt;lastName&gt;Punwani&lt;/lastName&gt;&lt;/author&gt;&lt;author&gt;&lt;firstName&gt;Manuel&lt;/firstName&gt;&lt;lastName&gt;Rodriguez-Justo&lt;/lastName&gt;&lt;/author&gt;&lt;author&gt;&lt;firstName&gt;Alan&lt;/firstName&gt;&lt;lastName&gt;Bainbridge&lt;/lastName&gt;&lt;/author&gt;&lt;author&gt;&lt;firstName&gt;Rebecca&lt;/firstName&gt;&lt;lastName&gt;Greenhalgh&lt;/lastName&gt;&lt;/author&gt;&lt;author&gt;&lt;nonDroppingParticle&gt;De&lt;/nonDroppingParticle&gt;&lt;firstName&gt;Enrico&lt;/firstName&gt;&lt;lastName&gt;Vita&lt;/lastName&gt;&lt;/author&gt;&lt;author&gt;&lt;firstName&gt;Alastair&lt;/firstName&gt;&lt;lastName&gt;Forbes&lt;/lastName&gt;&lt;/author&gt;&lt;author&gt;&lt;firstName&gt;Richard&lt;/firstName&gt;&lt;lastName&gt;Cohen&lt;/lastName&gt;&lt;/author&gt;&lt;author&gt;&lt;firstName&gt;Alastair&lt;/firstName&gt;&lt;lastName&gt;Windsor&lt;/lastName&gt;&lt;/author&gt;&lt;author&gt;&lt;firstName&gt;Austin&lt;/firstName&gt;&lt;lastName&gt;Obichere&lt;/lastName&gt;&lt;/author&gt;&lt;author&gt;&lt;firstName&gt;Anika&lt;/firstName&gt;&lt;lastName&gt;Hansmann&lt;/lastName&gt;&lt;/author&gt;&lt;author&gt;&lt;firstName&gt;Janaki&lt;/firstName&gt;&lt;lastName&gt;Rajan&lt;/lastName&gt;&lt;/author&gt;&lt;author&gt;&lt;firstName&gt;Marco&lt;/firstName&gt;&lt;lastName&gt;Novelli&lt;/lastName&gt;&lt;/author&gt;&lt;author&gt;&lt;firstName&gt;Steve&lt;/firstName&gt;&lt;lastName&gt;Halligan&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[30]</w:t>
      </w:r>
      <w:r w:rsidR="00831409" w:rsidRPr="00A2429A">
        <w:rPr>
          <w:rFonts w:ascii="Book Antiqua" w:eastAsia="宋体" w:hAnsi="Book Antiqua"/>
        </w:rPr>
        <w:fldChar w:fldCharType="end"/>
      </w:r>
      <w:r w:rsidR="0070770E" w:rsidRPr="00A2429A">
        <w:rPr>
          <w:rFonts w:ascii="Book Antiqua" w:eastAsia="宋体" w:hAnsi="Book Antiqua"/>
        </w:rPr>
        <w:t>.</w:t>
      </w:r>
    </w:p>
    <w:p w14:paraId="37575A93" w14:textId="07191159" w:rsidR="001C6309" w:rsidRPr="00A2429A" w:rsidRDefault="005D713C"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Other findings include s</w:t>
      </w:r>
      <w:r w:rsidR="00C44035" w:rsidRPr="00A2429A">
        <w:rPr>
          <w:rFonts w:ascii="Book Antiqua" w:eastAsia="宋体" w:hAnsi="Book Antiqua"/>
        </w:rPr>
        <w:t xml:space="preserve">tranding extending into the mesenteric </w:t>
      </w:r>
      <w:r w:rsidR="001C6309" w:rsidRPr="00A2429A">
        <w:rPr>
          <w:rFonts w:ascii="Book Antiqua" w:eastAsia="宋体" w:hAnsi="Book Antiqua"/>
        </w:rPr>
        <w:t>border fat and engorgement of the hyperemic vasa recta surrounding the inflamed bowel segment (comb sign)</w:t>
      </w:r>
      <w:r w:rsidRPr="00A2429A">
        <w:rPr>
          <w:rFonts w:ascii="Book Antiqua" w:eastAsia="宋体" w:hAnsi="Book Antiqua"/>
        </w:rPr>
        <w:t xml:space="preserve"> and r</w:t>
      </w:r>
      <w:r w:rsidR="001C6309" w:rsidRPr="00A2429A">
        <w:rPr>
          <w:rFonts w:ascii="Book Antiqua" w:eastAsia="宋体" w:hAnsi="Book Antiqua"/>
        </w:rPr>
        <w:t>eactively enlarged and hyper</w:t>
      </w:r>
      <w:r w:rsidRPr="00A2429A">
        <w:rPr>
          <w:rFonts w:ascii="Book Antiqua" w:eastAsia="宋体" w:hAnsi="Book Antiqua"/>
        </w:rPr>
        <w:t>-</w:t>
      </w:r>
      <w:r w:rsidR="001C6309" w:rsidRPr="00A2429A">
        <w:rPr>
          <w:rFonts w:ascii="Book Antiqua" w:eastAsia="宋体" w:hAnsi="Book Antiqua"/>
        </w:rPr>
        <w:t xml:space="preserve">enhancing mesenteric </w:t>
      </w:r>
      <w:r w:rsidRPr="00A2429A">
        <w:rPr>
          <w:rFonts w:ascii="Book Antiqua" w:eastAsia="宋体" w:hAnsi="Book Antiqua"/>
        </w:rPr>
        <w:t xml:space="preserve">lymph </w:t>
      </w:r>
      <w:r w:rsidR="001C6309" w:rsidRPr="00A2429A">
        <w:rPr>
          <w:rFonts w:ascii="Book Antiqua" w:eastAsia="宋体" w:hAnsi="Book Antiqua"/>
        </w:rPr>
        <w:t>nodes.</w:t>
      </w:r>
    </w:p>
    <w:p w14:paraId="6713BCAF" w14:textId="77777777" w:rsidR="004F1EF0" w:rsidRPr="00A2429A" w:rsidRDefault="004F1EF0" w:rsidP="00EB2E47">
      <w:pPr>
        <w:pStyle w:val="a3"/>
        <w:spacing w:before="0" w:beforeAutospacing="0" w:after="0" w:afterAutospacing="0" w:line="360" w:lineRule="auto"/>
        <w:jc w:val="both"/>
        <w:rPr>
          <w:rFonts w:ascii="Book Antiqua" w:eastAsia="宋体" w:hAnsi="Book Antiqua"/>
          <w:i/>
        </w:rPr>
      </w:pPr>
    </w:p>
    <w:p w14:paraId="3F0AA4CB" w14:textId="0ECEF91B" w:rsidR="001C6309" w:rsidRPr="00A2429A" w:rsidRDefault="005D713C" w:rsidP="00EB2E47">
      <w:pPr>
        <w:pStyle w:val="a3"/>
        <w:spacing w:before="0" w:beforeAutospacing="0" w:after="0" w:afterAutospacing="0" w:line="360" w:lineRule="auto"/>
        <w:jc w:val="both"/>
        <w:rPr>
          <w:rFonts w:ascii="Book Antiqua" w:eastAsia="宋体" w:hAnsi="Book Antiqua"/>
          <w:b/>
          <w:i/>
        </w:rPr>
      </w:pPr>
      <w:r w:rsidRPr="00A2429A">
        <w:rPr>
          <w:rFonts w:ascii="Book Antiqua" w:eastAsia="宋体" w:hAnsi="Book Antiqua"/>
          <w:b/>
          <w:i/>
        </w:rPr>
        <w:t>P</w:t>
      </w:r>
      <w:r w:rsidR="001C6309" w:rsidRPr="00A2429A">
        <w:rPr>
          <w:rFonts w:ascii="Book Antiqua" w:eastAsia="宋体" w:hAnsi="Book Antiqua"/>
          <w:b/>
          <w:i/>
        </w:rPr>
        <w:t xml:space="preserve">erceived on T2-weighted </w:t>
      </w:r>
      <w:r w:rsidR="004F1EF0" w:rsidRPr="00A2429A">
        <w:rPr>
          <w:rFonts w:ascii="Book Antiqua" w:eastAsia="宋体" w:hAnsi="Book Antiqua"/>
          <w:b/>
          <w:i/>
        </w:rPr>
        <w:t>images</w:t>
      </w:r>
    </w:p>
    <w:p w14:paraId="4CFFE019" w14:textId="5441953A" w:rsidR="00682982" w:rsidRPr="00A2429A" w:rsidRDefault="00682982"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 xml:space="preserve">Bowel wall thickening with increased </w:t>
      </w:r>
      <w:r w:rsidR="005D713C" w:rsidRPr="00A2429A">
        <w:rPr>
          <w:rFonts w:ascii="Book Antiqua" w:eastAsia="宋体" w:hAnsi="Book Antiqua"/>
        </w:rPr>
        <w:t>T2-</w:t>
      </w:r>
      <w:r w:rsidRPr="00A2429A">
        <w:rPr>
          <w:rFonts w:ascii="Book Antiqua" w:eastAsia="宋体" w:hAnsi="Book Antiqua"/>
        </w:rPr>
        <w:t xml:space="preserve">signal </w:t>
      </w:r>
      <w:r w:rsidR="005D713C" w:rsidRPr="00A2429A">
        <w:rPr>
          <w:rFonts w:ascii="Book Antiqua" w:eastAsia="宋体" w:hAnsi="Book Antiqua"/>
        </w:rPr>
        <w:t xml:space="preserve">within or adjacent to the abnormal bowel </w:t>
      </w:r>
      <w:r w:rsidRPr="00A2429A">
        <w:rPr>
          <w:rFonts w:ascii="Book Antiqua" w:eastAsia="宋体" w:hAnsi="Book Antiqua"/>
        </w:rPr>
        <w:t>on fat</w:t>
      </w:r>
      <w:r w:rsidR="005D713C" w:rsidRPr="00A2429A">
        <w:rPr>
          <w:rFonts w:ascii="Book Antiqua" w:eastAsia="宋体" w:hAnsi="Book Antiqua"/>
        </w:rPr>
        <w:t>-</w:t>
      </w:r>
      <w:r w:rsidRPr="00A2429A">
        <w:rPr>
          <w:rFonts w:ascii="Book Antiqua" w:eastAsia="宋体" w:hAnsi="Book Antiqua"/>
        </w:rPr>
        <w:t>s</w:t>
      </w:r>
      <w:r w:rsidR="005D713C" w:rsidRPr="00A2429A">
        <w:rPr>
          <w:rFonts w:ascii="Book Antiqua" w:eastAsia="宋体" w:hAnsi="Book Antiqua"/>
        </w:rPr>
        <w:t>uppressed images</w:t>
      </w:r>
      <w:r w:rsidRPr="00A2429A">
        <w:rPr>
          <w:rFonts w:ascii="Book Antiqua" w:eastAsia="宋体" w:hAnsi="Book Antiqua"/>
        </w:rPr>
        <w:t xml:space="preserve"> </w:t>
      </w:r>
      <w:r w:rsidR="005D713C" w:rsidRPr="00A2429A">
        <w:rPr>
          <w:rFonts w:ascii="Book Antiqua" w:eastAsia="宋体" w:hAnsi="Book Antiqua"/>
        </w:rPr>
        <w:t>indicates</w:t>
      </w:r>
      <w:r w:rsidRPr="00A2429A">
        <w:rPr>
          <w:rFonts w:ascii="Book Antiqua" w:eastAsia="宋体" w:hAnsi="Book Antiqua"/>
        </w:rPr>
        <w:t xml:space="preserve"> </w:t>
      </w:r>
      <w:r w:rsidR="004F1EF0" w:rsidRPr="00A2429A">
        <w:rPr>
          <w:rFonts w:ascii="Book Antiqua" w:eastAsia="宋体" w:hAnsi="Book Antiqua"/>
        </w:rPr>
        <w:t>active inflammation</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9F3B3C00-C305-4CE8-BDD0-E82012ABB0F9&lt;/uuid&gt;&lt;priority&gt;21&lt;/priority&gt;&lt;publications&gt;&lt;publication&gt;&lt;uuid&gt;BA285CF7-7303-4775-A64E-685B8922354B&lt;/uuid&gt;&lt;volume&gt;35&lt;/volume&gt;&lt;startpage&gt;431&lt;/startpage&gt;&lt;publication_date&gt;99200007001200000000220000&lt;/publication_date&gt;&lt;url&gt;http://eutils.ncbi.nlm.nih.gov/entrez/eutils/elink.fcgi?dbfrom=pubmed&amp;amp;id=10901105&amp;amp;retmode=ref&amp;amp;cmd=prlinks&lt;/url&gt;&lt;type&gt;400&lt;/type&gt;&lt;title&gt;Hydro-MRI in Crohn's disease: appraisal of disease activity.&lt;/title&gt;&lt;location&gt;&amp;lt;html&amp;gt;&amp;lt;head&amp;gt;&amp;lt;meta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University Hospital Mainz, Germany. schunk@radiologie.klinik.uni-mainz.de&lt;/institution&gt;&lt;number&gt;7&lt;/number&gt;&lt;subtype&gt;400&lt;/subtype&gt;&lt;endpage&gt;437&lt;/endpage&gt;&lt;bundle&gt;&lt;publication&gt;&lt;title&gt;Invest Radiol&lt;/title&gt;&lt;type&gt;-100&lt;/type&gt;&lt;subtype&gt;-100&lt;/subtype&gt;&lt;uuid&gt;E07D1F30-A9BB-4564-BC3F-A04B7CAC731F&lt;/uuid&gt;&lt;/publication&gt;&lt;/bundle&gt;&lt;authors&gt;&lt;author&gt;&lt;firstName&gt;K&lt;/firstName&gt;&lt;lastName&gt;Schunk&lt;/lastName&gt;&lt;/author&gt;&lt;author&gt;&lt;firstName&gt;A&lt;/firstName&gt;&lt;lastName&gt;Kern&lt;/lastName&gt;&lt;/author&gt;&lt;author&gt;&lt;firstName&gt;K&lt;/firstName&gt;&lt;lastName&gt;Oberholzer&lt;/lastName&gt;&lt;/author&gt;&lt;author&gt;&lt;firstName&gt;P&lt;/firstName&gt;&lt;lastName&gt;Kalden&lt;/lastName&gt;&lt;/author&gt;&lt;author&gt;&lt;firstName&gt;I&lt;/firstName&gt;&lt;lastName&gt;Mayer&lt;/lastName&gt;&lt;/author&gt;&lt;author&gt;&lt;firstName&gt;T&lt;/firstName&gt;&lt;lastName&gt;Orth&lt;/lastName&gt;&lt;/author&gt;&lt;author&gt;&lt;firstName&gt;R&lt;/firstName&gt;&lt;lastName&gt;Wanitschke&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[31]</w:t>
      </w:r>
      <w:r w:rsidR="00831409" w:rsidRPr="00A2429A">
        <w:rPr>
          <w:rFonts w:ascii="Book Antiqua" w:eastAsia="宋体" w:hAnsi="Book Antiqua"/>
        </w:rPr>
        <w:fldChar w:fldCharType="end"/>
      </w:r>
      <w:r w:rsidR="00E40874" w:rsidRPr="00A2429A">
        <w:rPr>
          <w:rFonts w:ascii="Book Antiqua" w:eastAsia="宋体" w:hAnsi="Book Antiqua"/>
        </w:rPr>
        <w:t>.</w:t>
      </w:r>
      <w:r w:rsidR="005D713C" w:rsidRPr="00A2429A">
        <w:rPr>
          <w:rFonts w:ascii="Book Antiqua" w:eastAsia="宋体" w:hAnsi="Book Antiqua"/>
        </w:rPr>
        <w:t xml:space="preserve"> Other sings include f</w:t>
      </w:r>
      <w:r w:rsidRPr="00A2429A">
        <w:rPr>
          <w:rFonts w:ascii="Book Antiqua" w:eastAsia="宋体" w:hAnsi="Book Antiqua"/>
        </w:rPr>
        <w:t xml:space="preserve">luid accumulation in adjacent </w:t>
      </w:r>
      <w:proofErr w:type="spellStart"/>
      <w:r w:rsidRPr="00A2429A">
        <w:rPr>
          <w:rFonts w:ascii="Book Antiqua" w:eastAsia="宋体" w:hAnsi="Book Antiqua"/>
        </w:rPr>
        <w:t>intraperitoneal</w:t>
      </w:r>
      <w:proofErr w:type="spellEnd"/>
      <w:r w:rsidRPr="00A2429A">
        <w:rPr>
          <w:rFonts w:ascii="Book Antiqua" w:eastAsia="宋体" w:hAnsi="Book Antiqua"/>
        </w:rPr>
        <w:t xml:space="preserve"> and mesenteric spaces</w:t>
      </w:r>
      <w:r w:rsidR="00E40874" w:rsidRPr="00A2429A">
        <w:rPr>
          <w:rFonts w:ascii="Book Antiqua" w:eastAsia="宋体" w:hAnsi="Book Antiqua"/>
        </w:rPr>
        <w:t xml:space="preserve"> (</w:t>
      </w:r>
      <w:r w:rsidR="004F1EF0" w:rsidRPr="00A2429A">
        <w:rPr>
          <w:rFonts w:ascii="Book Antiqua" w:eastAsia="宋体" w:hAnsi="Book Antiqua"/>
        </w:rPr>
        <w:t>F</w:t>
      </w:r>
      <w:r w:rsidR="00E40874" w:rsidRPr="00A2429A">
        <w:rPr>
          <w:rFonts w:ascii="Book Antiqua" w:eastAsia="宋体" w:hAnsi="Book Antiqua"/>
        </w:rPr>
        <w:t>igure</w:t>
      </w:r>
      <w:r w:rsidR="009951F2" w:rsidRPr="00A2429A">
        <w:rPr>
          <w:rFonts w:ascii="Book Antiqua" w:eastAsia="宋体" w:hAnsi="Book Antiqua"/>
        </w:rPr>
        <w:t xml:space="preserve"> 4</w:t>
      </w:r>
      <w:r w:rsidR="00E40874" w:rsidRPr="00A2429A">
        <w:rPr>
          <w:rFonts w:ascii="Book Antiqua" w:eastAsia="宋体" w:hAnsi="Book Antiqua"/>
        </w:rPr>
        <w:t>)</w:t>
      </w:r>
      <w:r w:rsidRPr="00A2429A">
        <w:rPr>
          <w:rFonts w:ascii="Book Antiqua" w:eastAsia="宋体" w:hAnsi="Book Antiqua"/>
        </w:rPr>
        <w:t>.</w:t>
      </w:r>
    </w:p>
    <w:p w14:paraId="1B946E6F" w14:textId="312D53F6" w:rsidR="001C6309" w:rsidRPr="00A2429A" w:rsidRDefault="005D713C" w:rsidP="004F1EF0">
      <w:pPr>
        <w:pStyle w:val="a3"/>
        <w:spacing w:before="0" w:beforeAutospacing="0" w:after="0" w:afterAutospacing="0" w:line="360" w:lineRule="auto"/>
        <w:ind w:firstLineChars="100" w:firstLine="240"/>
        <w:jc w:val="both"/>
        <w:rPr>
          <w:rFonts w:ascii="Book Antiqua" w:eastAsia="宋体" w:hAnsi="Book Antiqua"/>
        </w:rPr>
      </w:pPr>
      <w:proofErr w:type="spellStart"/>
      <w:r w:rsidRPr="00A2429A">
        <w:rPr>
          <w:rFonts w:ascii="Book Antiqua" w:eastAsia="宋体" w:hAnsi="Book Antiqua"/>
        </w:rPr>
        <w:t>Fibrofatty</w:t>
      </w:r>
      <w:proofErr w:type="spellEnd"/>
      <w:r w:rsidRPr="00A2429A">
        <w:rPr>
          <w:rFonts w:ascii="Book Antiqua" w:eastAsia="宋体" w:hAnsi="Book Antiqua"/>
        </w:rPr>
        <w:t xml:space="preserve"> proliferation or creeping of the mesenteric fat along the mesentery and onto the involved bowel segment </w:t>
      </w:r>
      <w:r w:rsidR="00E40874" w:rsidRPr="00A2429A">
        <w:rPr>
          <w:rFonts w:ascii="Book Antiqua" w:eastAsia="宋体" w:hAnsi="Book Antiqua"/>
        </w:rPr>
        <w:t>(</w:t>
      </w:r>
      <w:r w:rsidR="004F1EF0" w:rsidRPr="00A2429A">
        <w:rPr>
          <w:rFonts w:ascii="Book Antiqua" w:eastAsia="宋体" w:hAnsi="Book Antiqua"/>
        </w:rPr>
        <w:t>F</w:t>
      </w:r>
      <w:r w:rsidR="00E40874" w:rsidRPr="00A2429A">
        <w:rPr>
          <w:rFonts w:ascii="Book Antiqua" w:eastAsia="宋体" w:hAnsi="Book Antiqua"/>
        </w:rPr>
        <w:t>igure</w:t>
      </w:r>
      <w:r w:rsidR="009951F2" w:rsidRPr="00A2429A">
        <w:rPr>
          <w:rFonts w:ascii="Book Antiqua" w:eastAsia="宋体" w:hAnsi="Book Antiqua"/>
        </w:rPr>
        <w:t xml:space="preserve"> 5</w:t>
      </w:r>
      <w:r w:rsidR="00E40874" w:rsidRPr="00A2429A">
        <w:rPr>
          <w:rFonts w:ascii="Book Antiqua" w:eastAsia="宋体" w:hAnsi="Book Antiqua"/>
        </w:rPr>
        <w:t xml:space="preserve">) </w:t>
      </w:r>
      <w:r w:rsidR="009A4F8D" w:rsidRPr="00A2429A">
        <w:rPr>
          <w:rFonts w:ascii="Book Antiqua" w:eastAsia="宋体" w:hAnsi="Book Antiqua"/>
        </w:rPr>
        <w:t xml:space="preserve">suggests a </w:t>
      </w:r>
      <w:r w:rsidR="001C6309" w:rsidRPr="00A2429A">
        <w:rPr>
          <w:rFonts w:ascii="Book Antiqua" w:eastAsia="宋体" w:hAnsi="Book Antiqua"/>
        </w:rPr>
        <w:t>chronically inflamed bowel loop</w:t>
      </w:r>
      <w:r w:rsidR="009A4F8D" w:rsidRPr="00A2429A">
        <w:rPr>
          <w:rFonts w:ascii="Book Antiqua" w:eastAsia="宋体" w:hAnsi="Book Antiqua"/>
        </w:rPr>
        <w:t>, a sign mostly seen</w:t>
      </w:r>
      <w:r w:rsidR="001C6309" w:rsidRPr="00A2429A">
        <w:rPr>
          <w:rFonts w:ascii="Book Antiqua" w:eastAsia="宋体" w:hAnsi="Book Antiqua"/>
        </w:rPr>
        <w:t xml:space="preserve"> in chronic disease. However, when it is associated with engorged perpendicular distal mesenteric vessels (comb sign), it is considered surgically pathognomonic for the disease an</w:t>
      </w:r>
      <w:r w:rsidR="004F1EF0" w:rsidRPr="00A2429A">
        <w:rPr>
          <w:rFonts w:ascii="Book Antiqua" w:eastAsia="宋体" w:hAnsi="Book Antiqua"/>
        </w:rPr>
        <w:t>d highly specific for active CD</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1D07966E-B869-4C97-B12A-C0157002AF42&lt;/uuid&gt;&lt;priority&gt;22&lt;/priority&gt;&lt;publications&gt;&lt;publication&gt;&lt;uuid&gt;DE026AEB-8477-4858-97B6-CEA93AE3A916&lt;/uuid&gt;&lt;volume&gt;38&lt;/volume&gt;&lt;doi&gt;10.1007/s00261-012-9961-8&lt;/doi&gt;&lt;startpage&gt;249&lt;/startpage&gt;&lt;publication_date&gt;99201304001200000000220000&lt;/publication_date&gt;&lt;url&gt;http://eutils.ncbi.nlm.nih.gov/entrez/eutils/elink.fcgi?dbfrom=pubmed&amp;amp;id=23011551&amp;amp;retmode=ref&amp;amp;cmd=prlinks&lt;/url&gt;&lt;type&gt;400&lt;/type&gt;&lt;title&gt;CT and MR enterography in evaluating small bowel diseases: when to use which modality?&lt;/title&gt;&lt;location&gt;&amp;lt;html&amp;gt;&amp;lt;head&amp;gt;&amp;lt;meta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Home&amp;lt;/a&amp;gt;&amp;lt;/div&amp;gt;&amp;lt;/body&amp;gt;&amp;lt;/html&amp;gt;&lt;/location&gt;&lt;institution&gt;Radiology Department, Umberto I Hospital. La Sapienza University, Viale del Policlinico 155, 00161, Rome, Italy. gabrielemasselli@libero.it&lt;/institution&gt;&lt;number&gt;2&lt;/number&gt;&lt;subtype&gt;400&lt;/subtype&gt;&lt;endpage&gt;259&lt;/endpage&gt;&lt;bundle&gt;&lt;publication&gt;&lt;title&gt;Abdominal Imaging&lt;/title&gt;&lt;type&gt;-100&lt;/type&gt;&lt;subtype&gt;-100&lt;/subtype&gt;&lt;uuid&gt;D70E5593-9422-48AB-96D8-2DB761BA40AD&lt;/uuid&gt;&lt;/publication&gt;&lt;/bundle&gt;&lt;authors&gt;&lt;author&gt;&lt;firstName&gt;Gabriele&lt;/firstName&gt;&lt;lastName&gt;Masselli&lt;/lastName&gt;&lt;/author&gt;&lt;author&gt;&lt;firstName&gt;Gianfranco&lt;/firstName&gt;&lt;lastName&gt;Gualdi&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[32]</w:t>
      </w:r>
      <w:r w:rsidR="00831409" w:rsidRPr="00A2429A">
        <w:rPr>
          <w:rFonts w:ascii="Book Antiqua" w:eastAsia="宋体" w:hAnsi="Book Antiqua"/>
        </w:rPr>
        <w:fldChar w:fldCharType="end"/>
      </w:r>
      <w:r w:rsidR="00E40874" w:rsidRPr="00A2429A">
        <w:rPr>
          <w:rFonts w:ascii="Book Antiqua" w:eastAsia="宋体" w:hAnsi="Book Antiqua"/>
        </w:rPr>
        <w:t xml:space="preserve">. Comb sign is usually well depicted on </w:t>
      </w:r>
      <w:proofErr w:type="spellStart"/>
      <w:r w:rsidR="00E40874" w:rsidRPr="00A2429A">
        <w:rPr>
          <w:rFonts w:ascii="Book Antiqua" w:eastAsia="宋体" w:hAnsi="Book Antiqua"/>
        </w:rPr>
        <w:t>bSSFP</w:t>
      </w:r>
      <w:proofErr w:type="spellEnd"/>
      <w:r w:rsidR="00E40874" w:rsidRPr="00A2429A">
        <w:rPr>
          <w:rFonts w:ascii="Book Antiqua" w:eastAsia="宋体" w:hAnsi="Book Antiqua"/>
        </w:rPr>
        <w:t xml:space="preserve"> sequences (</w:t>
      </w:r>
      <w:r w:rsidR="004F1EF0" w:rsidRPr="00A2429A">
        <w:rPr>
          <w:rFonts w:ascii="Book Antiqua" w:eastAsia="宋体" w:hAnsi="Book Antiqua"/>
        </w:rPr>
        <w:t>F</w:t>
      </w:r>
      <w:r w:rsidR="00E40874" w:rsidRPr="00A2429A">
        <w:rPr>
          <w:rFonts w:ascii="Book Antiqua" w:eastAsia="宋体" w:hAnsi="Book Antiqua"/>
        </w:rPr>
        <w:t>igure</w:t>
      </w:r>
      <w:r w:rsidR="009951F2" w:rsidRPr="00A2429A">
        <w:rPr>
          <w:rFonts w:ascii="Book Antiqua" w:eastAsia="宋体" w:hAnsi="Book Antiqua"/>
        </w:rPr>
        <w:t xml:space="preserve"> 5</w:t>
      </w:r>
      <w:r w:rsidR="00E40874" w:rsidRPr="00A2429A">
        <w:rPr>
          <w:rFonts w:ascii="Book Antiqua" w:eastAsia="宋体" w:hAnsi="Book Antiqua"/>
        </w:rPr>
        <w:t>).</w:t>
      </w:r>
    </w:p>
    <w:p w14:paraId="32FADE95" w14:textId="77777777" w:rsidR="004F1EF0" w:rsidRPr="00A2429A" w:rsidRDefault="004F1EF0" w:rsidP="004F1EF0">
      <w:pPr>
        <w:pStyle w:val="a3"/>
        <w:spacing w:before="0" w:beforeAutospacing="0" w:after="0" w:afterAutospacing="0" w:line="360" w:lineRule="auto"/>
        <w:ind w:firstLineChars="100" w:firstLine="240"/>
        <w:jc w:val="both"/>
        <w:rPr>
          <w:rFonts w:ascii="Book Antiqua" w:eastAsia="宋体" w:hAnsi="Book Antiqua"/>
        </w:rPr>
      </w:pPr>
    </w:p>
    <w:p w14:paraId="3E3D1B49" w14:textId="2C6910ED" w:rsidR="00C04A1F" w:rsidRPr="00A2429A" w:rsidRDefault="009A4F8D" w:rsidP="00EB2E47">
      <w:pPr>
        <w:pStyle w:val="a3"/>
        <w:spacing w:before="0" w:beforeAutospacing="0" w:after="0" w:afterAutospacing="0" w:line="360" w:lineRule="auto"/>
        <w:jc w:val="both"/>
        <w:rPr>
          <w:rFonts w:ascii="Book Antiqua" w:eastAsia="宋体" w:hAnsi="Book Antiqua"/>
          <w:b/>
          <w:i/>
        </w:rPr>
      </w:pPr>
      <w:r w:rsidRPr="00A2429A">
        <w:rPr>
          <w:rFonts w:ascii="Book Antiqua" w:eastAsia="宋体" w:hAnsi="Book Antiqua"/>
          <w:b/>
          <w:i/>
        </w:rPr>
        <w:t>Practical</w:t>
      </w:r>
      <w:r w:rsidR="004F1EF0" w:rsidRPr="00A2429A">
        <w:rPr>
          <w:rFonts w:ascii="Book Antiqua" w:eastAsia="宋体" w:hAnsi="Book Antiqua"/>
          <w:b/>
          <w:i/>
        </w:rPr>
        <w:t xml:space="preserve"> interpretive approach to a thickened bowel wall s</w:t>
      </w:r>
      <w:r w:rsidR="00C04A1F" w:rsidRPr="00A2429A">
        <w:rPr>
          <w:rFonts w:ascii="Book Antiqua" w:eastAsia="宋体" w:hAnsi="Book Antiqua"/>
          <w:b/>
          <w:i/>
        </w:rPr>
        <w:t>egment</w:t>
      </w:r>
      <w:r w:rsidR="00BA3F04" w:rsidRPr="00A2429A">
        <w:rPr>
          <w:rFonts w:ascii="Book Antiqua" w:eastAsia="宋体" w:hAnsi="Book Antiqua"/>
          <w:b/>
          <w:i/>
        </w:rPr>
        <w:fldChar w:fldCharType="begin"/>
      </w:r>
      <w:r w:rsidR="0017055F" w:rsidRPr="00A2429A">
        <w:rPr>
          <w:rFonts w:ascii="Book Antiqua" w:eastAsia="宋体" w:hAnsi="Book Antiqua"/>
          <w:b/>
          <w:i/>
        </w:rPr>
        <w:instrText xml:space="preserve"> ADDIN PAPERS2_CITATIONS &lt;citation&gt;&lt;uuid&gt;CADAD695-60A3-47F1-94D8-C656024A5AD1&lt;/uuid&gt;&lt;priority&gt;23&lt;/priority&gt;&lt;publications&gt;&lt;publication&gt;&lt;uuid&gt;08EC0EC9-A45B-42B7-BDA8-F8FCAF50A7E5&lt;/uuid&gt;&lt;volume&gt;18&lt;/volume&gt;&lt;doi&gt;10.4261/1305-3825.DIR.4893-11.2&lt;/doi&gt;&lt;startpage&gt;374&lt;/startpage&gt;&lt;publication_date&gt;99201207001200000000220000&lt;/publication_date&gt;&lt;url&gt;http://eutils.ncbi.nlm.nih.gov/entrez/eutils/elink.fcgi?dbfrom=pubmed&amp;amp;id=22517074&amp;amp;retmode=ref&amp;amp;cmd=prlinks&lt;/url&gt;&lt;type&gt;400&lt;/type&gt;&lt;title&gt;Magnetic resonance enterography in Crohn's disease: techniques, interpretation, and utilization for clinical management.&lt;/title&gt;&lt;location&gt;&amp;lt;html&amp;gt;&amp;lt;head&amp;gt;&amp;lt;meta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University of Arizona School of Medicine, Tucson, USA. dmartin@radiology.arizona.edu&lt;/institution&gt;&lt;number&gt;4&lt;/number&gt;&lt;subtype&gt;400&lt;/subtype&gt;&lt;endpage&gt;386&lt;/endpage&gt;&lt;bundle&gt;&lt;publication&gt;&lt;title&gt;Diagnostic and interventional radiology (Ankara, Turkey)&lt;/title&gt;&lt;type&gt;-100&lt;/type&gt;&lt;subtype&gt;-100&lt;/subtype&gt;&lt;uuid&gt;CB5F0896-472F-4295-AA4D-0D8991C1B938&lt;/uuid&gt;&lt;/publication&gt;&lt;/bundle&gt;&lt;authors&gt;&lt;author&gt;&lt;firstName&gt;Diego&lt;/firstName&gt;&lt;middleNames&gt;R&lt;/middleNames&gt;&lt;lastName&gt;Martin&lt;/lastName&gt;&lt;/author&gt;&lt;author&gt;&lt;firstName&gt;Bobby&lt;/firstName&gt;&lt;lastName&gt;Kalb&lt;/lastName&gt;&lt;/author&gt;&lt;author&gt;&lt;firstName&gt;Cary&lt;/firstName&gt;&lt;middleNames&gt;G&lt;/middleNames&gt;&lt;lastName&gt;Sauer&lt;/lastName&gt;&lt;/author&gt;&lt;author&gt;&lt;firstName&gt;Adina&lt;/firstName&gt;&lt;lastName&gt;Alazraki&lt;/lastName&gt;&lt;/author&gt;&lt;author&gt;&lt;firstName&gt;Steve&lt;/firstName&gt;&lt;lastName&gt;Goldschmid&lt;/lastName&gt;&lt;/author&gt;&lt;/authors&gt;&lt;/publication&gt;&lt;/publications&gt;&lt;cites&gt;&lt;/cites&gt;&lt;/citation&gt;</w:instrText>
      </w:r>
      <w:r w:rsidR="00BA3F04" w:rsidRPr="00A2429A">
        <w:rPr>
          <w:rFonts w:ascii="Book Antiqua" w:eastAsia="宋体" w:hAnsi="Book Antiqua"/>
          <w:b/>
          <w:i/>
        </w:rPr>
        <w:fldChar w:fldCharType="separate"/>
      </w:r>
      <w:r w:rsidR="0017055F" w:rsidRPr="00A2429A">
        <w:rPr>
          <w:rFonts w:ascii="Book Antiqua" w:hAnsi="Book Antiqua"/>
          <w:b/>
          <w:vertAlign w:val="superscript"/>
          <w:lang w:eastAsia="en-US"/>
        </w:rPr>
        <w:t>[21]</w:t>
      </w:r>
      <w:r w:rsidR="00BA3F04" w:rsidRPr="00A2429A">
        <w:rPr>
          <w:rFonts w:ascii="Book Antiqua" w:eastAsia="宋体" w:hAnsi="Book Antiqua"/>
          <w:b/>
          <w:i/>
        </w:rPr>
        <w:fldChar w:fldCharType="end"/>
      </w:r>
    </w:p>
    <w:p w14:paraId="52B00FEA" w14:textId="4E6ED893" w:rsidR="00C04A1F" w:rsidRPr="00A2429A" w:rsidRDefault="00C04A1F"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b/>
        </w:rPr>
        <w:lastRenderedPageBreak/>
        <w:t>Active inflammation</w:t>
      </w:r>
      <w:r w:rsidR="00E40874" w:rsidRPr="00A2429A">
        <w:rPr>
          <w:rFonts w:ascii="Book Antiqua" w:eastAsia="宋体" w:hAnsi="Book Antiqua"/>
          <w:b/>
        </w:rPr>
        <w:t>:</w:t>
      </w:r>
      <w:r w:rsidRPr="00A2429A">
        <w:rPr>
          <w:rFonts w:ascii="Book Antiqua" w:eastAsia="宋体" w:hAnsi="Book Antiqua"/>
        </w:rPr>
        <w:t xml:space="preserve"> </w:t>
      </w:r>
      <w:r w:rsidR="00E40874" w:rsidRPr="00A2429A">
        <w:rPr>
          <w:rFonts w:ascii="Book Antiqua" w:eastAsia="宋体" w:hAnsi="Book Antiqua"/>
        </w:rPr>
        <w:t>B</w:t>
      </w:r>
      <w:r w:rsidRPr="00A2429A">
        <w:rPr>
          <w:rFonts w:ascii="Book Antiqua" w:eastAsia="宋体" w:hAnsi="Book Antiqua"/>
        </w:rPr>
        <w:t>owel wall thickening and enhancement on post-gadolinium T1-weighted images</w:t>
      </w:r>
      <w:r w:rsidR="009A4F8D" w:rsidRPr="00A2429A">
        <w:rPr>
          <w:rFonts w:ascii="Book Antiqua" w:eastAsia="宋体" w:hAnsi="Book Antiqua"/>
        </w:rPr>
        <w:t>,</w:t>
      </w:r>
      <w:r w:rsidRPr="00A2429A">
        <w:rPr>
          <w:rFonts w:ascii="Book Antiqua" w:eastAsia="宋体" w:hAnsi="Book Antiqua"/>
        </w:rPr>
        <w:t xml:space="preserve"> plus high signal intensity on T2-weighted fat-suppressed images</w:t>
      </w:r>
      <w:r w:rsidR="00E40874" w:rsidRPr="00A2429A">
        <w:rPr>
          <w:rFonts w:ascii="Book Antiqua" w:eastAsia="宋体" w:hAnsi="Book Antiqua"/>
        </w:rPr>
        <w:t xml:space="preserve"> (</w:t>
      </w:r>
      <w:r w:rsidR="004F1EF0" w:rsidRPr="00A2429A">
        <w:rPr>
          <w:rFonts w:ascii="Book Antiqua" w:eastAsia="宋体" w:hAnsi="Book Antiqua"/>
        </w:rPr>
        <w:t>F</w:t>
      </w:r>
      <w:r w:rsidR="00E40874" w:rsidRPr="00A2429A">
        <w:rPr>
          <w:rFonts w:ascii="Book Antiqua" w:eastAsia="宋体" w:hAnsi="Book Antiqua"/>
        </w:rPr>
        <w:t>igure</w:t>
      </w:r>
      <w:r w:rsidR="00B83FB9">
        <w:rPr>
          <w:rFonts w:ascii="Book Antiqua" w:eastAsia="宋体" w:hAnsi="Book Antiqua" w:hint="eastAsia"/>
        </w:rPr>
        <w:t>s</w:t>
      </w:r>
      <w:r w:rsidR="009951F2" w:rsidRPr="00A2429A">
        <w:rPr>
          <w:rFonts w:ascii="Book Antiqua" w:eastAsia="宋体" w:hAnsi="Book Antiqua"/>
        </w:rPr>
        <w:t xml:space="preserve"> 4 and 5</w:t>
      </w:r>
      <w:r w:rsidR="00E40874" w:rsidRPr="00A2429A">
        <w:rPr>
          <w:rFonts w:ascii="Book Antiqua" w:eastAsia="宋体" w:hAnsi="Book Antiqua"/>
        </w:rPr>
        <w:t>)</w:t>
      </w:r>
      <w:r w:rsidRPr="00A2429A">
        <w:rPr>
          <w:rFonts w:ascii="Book Antiqua" w:eastAsia="宋体" w:hAnsi="Book Antiqua"/>
        </w:rPr>
        <w:t>.</w:t>
      </w:r>
    </w:p>
    <w:p w14:paraId="5EA333F1" w14:textId="77777777" w:rsidR="004F1EF0" w:rsidRPr="00A2429A" w:rsidRDefault="004F1EF0" w:rsidP="00EB2E47">
      <w:pPr>
        <w:pStyle w:val="a3"/>
        <w:spacing w:before="0" w:beforeAutospacing="0" w:after="0" w:afterAutospacing="0" w:line="360" w:lineRule="auto"/>
        <w:jc w:val="both"/>
        <w:rPr>
          <w:rFonts w:ascii="Book Antiqua" w:eastAsia="宋体" w:hAnsi="Book Antiqua"/>
        </w:rPr>
      </w:pPr>
    </w:p>
    <w:p w14:paraId="243B0E3C" w14:textId="50863F5E" w:rsidR="0016008E" w:rsidRPr="00A2429A" w:rsidRDefault="00C04A1F"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b/>
        </w:rPr>
        <w:t>Chronic disease without active inflammation</w:t>
      </w:r>
      <w:r w:rsidR="00E40874" w:rsidRPr="00A2429A">
        <w:rPr>
          <w:rFonts w:ascii="Book Antiqua" w:eastAsia="宋体" w:hAnsi="Book Antiqua"/>
          <w:b/>
        </w:rPr>
        <w:t>:</w:t>
      </w:r>
      <w:r w:rsidR="00E40874" w:rsidRPr="00A2429A">
        <w:rPr>
          <w:rFonts w:ascii="Book Antiqua" w:eastAsia="宋体" w:hAnsi="Book Antiqua"/>
        </w:rPr>
        <w:t xml:space="preserve"> B</w:t>
      </w:r>
      <w:r w:rsidRPr="00A2429A">
        <w:rPr>
          <w:rFonts w:ascii="Book Antiqua" w:eastAsia="宋体" w:hAnsi="Book Antiqua"/>
        </w:rPr>
        <w:t xml:space="preserve">owel wall thickening and </w:t>
      </w:r>
      <w:r w:rsidR="00CC0E4A" w:rsidRPr="00A2429A">
        <w:rPr>
          <w:rFonts w:ascii="Book Antiqua" w:eastAsia="宋体" w:hAnsi="Book Antiqua"/>
        </w:rPr>
        <w:t xml:space="preserve">reduced and homogeneous </w:t>
      </w:r>
      <w:r w:rsidRPr="00A2429A">
        <w:rPr>
          <w:rFonts w:ascii="Book Antiqua" w:eastAsia="宋体" w:hAnsi="Book Antiqua"/>
        </w:rPr>
        <w:t>enhancement on post-gadolinium T1-weighted images</w:t>
      </w:r>
      <w:r w:rsidR="009A4F8D" w:rsidRPr="00A2429A">
        <w:rPr>
          <w:rFonts w:ascii="Book Antiqua" w:eastAsia="宋体" w:hAnsi="Book Antiqua"/>
        </w:rPr>
        <w:t xml:space="preserve"> without a layering enhancement;</w:t>
      </w:r>
      <w:r w:rsidRPr="00A2429A">
        <w:rPr>
          <w:rFonts w:ascii="Book Antiqua" w:eastAsia="宋体" w:hAnsi="Book Antiqua"/>
        </w:rPr>
        <w:t xml:space="preserve"> plus </w:t>
      </w:r>
      <w:r w:rsidR="009A4F8D" w:rsidRPr="00A2429A">
        <w:rPr>
          <w:rFonts w:ascii="Book Antiqua" w:eastAsia="宋体" w:hAnsi="Book Antiqua"/>
        </w:rPr>
        <w:t>low T2-</w:t>
      </w:r>
      <w:r w:rsidRPr="00A2429A">
        <w:rPr>
          <w:rFonts w:ascii="Book Antiqua" w:eastAsia="宋体" w:hAnsi="Book Antiqua"/>
        </w:rPr>
        <w:t>signal intensity on fat-suppressed images with possible s</w:t>
      </w:r>
      <w:r w:rsidR="009A4F8D" w:rsidRPr="00A2429A">
        <w:rPr>
          <w:rFonts w:ascii="Book Antiqua" w:eastAsia="宋体" w:hAnsi="Book Antiqua"/>
        </w:rPr>
        <w:t>tenosis with</w:t>
      </w:r>
      <w:r w:rsidRPr="00A2429A">
        <w:rPr>
          <w:rFonts w:ascii="Book Antiqua" w:eastAsia="宋体" w:hAnsi="Book Antiqua"/>
        </w:rPr>
        <w:t xml:space="preserve"> obstruction</w:t>
      </w:r>
      <w:r w:rsidR="0016008E" w:rsidRPr="00A2429A">
        <w:rPr>
          <w:rFonts w:ascii="Book Antiqua" w:eastAsia="宋体" w:hAnsi="Book Antiqua"/>
        </w:rPr>
        <w:t xml:space="preserve"> </w:t>
      </w:r>
      <w:r w:rsidR="009A4F8D" w:rsidRPr="00A2429A">
        <w:rPr>
          <w:rFonts w:ascii="Book Antiqua" w:eastAsia="宋体" w:hAnsi="Book Antiqua"/>
        </w:rPr>
        <w:t>and occasionally</w:t>
      </w:r>
      <w:r w:rsidR="0016008E" w:rsidRPr="00A2429A">
        <w:rPr>
          <w:rFonts w:ascii="Book Antiqua" w:eastAsia="宋体" w:hAnsi="Book Antiqua"/>
        </w:rPr>
        <w:t xml:space="preserve"> </w:t>
      </w:r>
      <w:proofErr w:type="spellStart"/>
      <w:r w:rsidR="0016008E" w:rsidRPr="00A2429A">
        <w:rPr>
          <w:rFonts w:ascii="Book Antiqua" w:eastAsia="宋体" w:hAnsi="Book Antiqua"/>
        </w:rPr>
        <w:t>sacculations</w:t>
      </w:r>
      <w:proofErr w:type="spellEnd"/>
      <w:r w:rsidR="0016008E" w:rsidRPr="00A2429A">
        <w:rPr>
          <w:rFonts w:ascii="Book Antiqua" w:eastAsia="宋体" w:hAnsi="Book Antiqua"/>
        </w:rPr>
        <w:t xml:space="preserve"> or dilated amorphous bowel loops</w:t>
      </w:r>
      <w:r w:rsidRPr="00A2429A">
        <w:rPr>
          <w:rFonts w:ascii="Book Antiqua" w:eastAsia="宋体" w:hAnsi="Book Antiqua"/>
        </w:rPr>
        <w:t>.</w:t>
      </w:r>
      <w:r w:rsidR="00465B73" w:rsidRPr="00A2429A">
        <w:rPr>
          <w:rFonts w:ascii="Book Antiqua" w:eastAsia="宋体" w:hAnsi="Book Antiqua"/>
        </w:rPr>
        <w:t xml:space="preserve"> </w:t>
      </w:r>
      <w:r w:rsidR="0016008E" w:rsidRPr="00A2429A">
        <w:rPr>
          <w:rFonts w:ascii="Book Antiqua" w:eastAsia="宋体" w:hAnsi="Book Antiqua"/>
        </w:rPr>
        <w:t xml:space="preserve">In the </w:t>
      </w:r>
      <w:proofErr w:type="spellStart"/>
      <w:r w:rsidR="0016008E" w:rsidRPr="00A2429A">
        <w:rPr>
          <w:rFonts w:ascii="Book Antiqua" w:eastAsia="宋体" w:hAnsi="Book Antiqua"/>
        </w:rPr>
        <w:t>fibrostenotic</w:t>
      </w:r>
      <w:proofErr w:type="spellEnd"/>
      <w:r w:rsidR="0016008E" w:rsidRPr="00A2429A">
        <w:rPr>
          <w:rFonts w:ascii="Book Antiqua" w:eastAsia="宋体" w:hAnsi="Book Antiqua"/>
        </w:rPr>
        <w:t xml:space="preserve"> disease subtype, MRE demonstrates a fixed narrowing of the involved bowel with associated wall thickening </w:t>
      </w:r>
      <w:r w:rsidR="009A4F8D" w:rsidRPr="00A2429A">
        <w:rPr>
          <w:rFonts w:ascii="Book Antiqua" w:eastAsia="宋体" w:hAnsi="Book Antiqua"/>
        </w:rPr>
        <w:t>and</w:t>
      </w:r>
      <w:r w:rsidR="0016008E" w:rsidRPr="00A2429A">
        <w:rPr>
          <w:rFonts w:ascii="Book Antiqua" w:eastAsia="宋体" w:hAnsi="Book Antiqua"/>
        </w:rPr>
        <w:t xml:space="preserve"> marked pre</w:t>
      </w:r>
      <w:r w:rsidR="009A4F8D" w:rsidRPr="00A2429A">
        <w:rPr>
          <w:rFonts w:ascii="Book Antiqua" w:eastAsia="宋体" w:hAnsi="Book Antiqua"/>
        </w:rPr>
        <w:t>-</w:t>
      </w:r>
      <w:proofErr w:type="spellStart"/>
      <w:r w:rsidR="0016008E" w:rsidRPr="00A2429A">
        <w:rPr>
          <w:rFonts w:ascii="Book Antiqua" w:eastAsia="宋体" w:hAnsi="Book Antiqua"/>
        </w:rPr>
        <w:t>stenotic</w:t>
      </w:r>
      <w:proofErr w:type="spellEnd"/>
      <w:r w:rsidR="0016008E" w:rsidRPr="00A2429A">
        <w:rPr>
          <w:rFonts w:ascii="Book Antiqua" w:eastAsia="宋体" w:hAnsi="Book Antiqua"/>
        </w:rPr>
        <w:t xml:space="preserve"> dilatation.</w:t>
      </w:r>
      <w:r w:rsidR="00CC0E4A" w:rsidRPr="00A2429A">
        <w:rPr>
          <w:rFonts w:ascii="Book Antiqua" w:eastAsia="宋体" w:hAnsi="Book Antiqua"/>
        </w:rPr>
        <w:t xml:space="preserve"> On MRE cine imaging, fibrotic strictures appear as </w:t>
      </w:r>
      <w:proofErr w:type="spellStart"/>
      <w:r w:rsidR="00CC0E4A" w:rsidRPr="00A2429A">
        <w:rPr>
          <w:rFonts w:ascii="Book Antiqua" w:eastAsia="宋体" w:hAnsi="Book Antiqua"/>
        </w:rPr>
        <w:t>aperistaltic</w:t>
      </w:r>
      <w:proofErr w:type="spellEnd"/>
      <w:r w:rsidR="00CC0E4A" w:rsidRPr="00A2429A">
        <w:rPr>
          <w:rFonts w:ascii="Book Antiqua" w:eastAsia="宋体" w:hAnsi="Book Antiqua"/>
        </w:rPr>
        <w:t xml:space="preserve"> bowel segment that often demonstrate fixed mural thickening and luminal narrowing; these sequences help to differentiate a fibrotic stricture from small bowel obstruction secondary to spasm associated w</w:t>
      </w:r>
      <w:r w:rsidR="004F1EF0" w:rsidRPr="00A2429A">
        <w:rPr>
          <w:rFonts w:ascii="Book Antiqua" w:eastAsia="宋体" w:hAnsi="Book Antiqua"/>
        </w:rPr>
        <w:t>ith active inflammatory disease</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4964CA84-0EEE-4DB2-8D57-C6FE40CD317B&lt;/uuid&gt;&lt;priority&gt;23&lt;/priority&gt;&lt;publications&gt;&lt;publication&gt;&lt;uuid&gt;C9EF034B-26CD-4323-8F41-92AF819133C2&lt;/uuid&gt;&lt;volume&gt;20&lt;/volume&gt;&lt;accepted_date&gt;99201002111200000000222000&lt;/accepted_date&gt;&lt;doi&gt;10.1007/s00330-010-1759-x&lt;/doi&gt;&lt;startpage&gt;1945&lt;/startpage&gt;&lt;revision_date&gt;99201001121200000000222000&lt;/revision_date&gt;&lt;publication_date&gt;99201008001200000000220000&lt;/publication_date&gt;&lt;url&gt;http://link.springer.com/10.1007/s00330-010-1759-x&lt;/url&gt;&lt;type&gt;400&lt;/type&gt;&lt;title&gt;MR motility imaging in Crohn's disease improves lesion detection compared with standard MR imaging.&lt;/title&gt;&lt;location&gt;&amp;lt;html&amp;gt;&amp;lt;head&amp;gt;&amp;lt;meta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Home&amp;lt;/a&amp;gt;&amp;lt;/div&amp;gt;&amp;lt;/body&amp;gt;&amp;lt;/html&amp;gt;&lt;/location&gt;&lt;submission_date&gt;99200911191200000000222000&lt;/submission_date&gt;&lt;number&gt;8&lt;/number&gt;&lt;institution&gt;Institute of Diagnostic, Interventional and Pediatric, Radiology, Inselspital, University Hospital, Bern, Switzerland.&lt;/institution&gt;&lt;subtype&gt;400&lt;/subtype&gt;&lt;endpage&gt;1951&lt;/endpage&gt;&lt;bundle&gt;&lt;publication&gt;&lt;title&gt;European Radiology&lt;/title&gt;&lt;type&gt;-100&lt;/type&gt;&lt;subtype&gt;-100&lt;/subtype&gt;&lt;uuid&gt;DBC35982-B1E5-4981-A7FD-00BE171BF409&lt;/uuid&gt;&lt;/publication&gt;&lt;/bundle&gt;&lt;authors&gt;&lt;author&gt;&lt;firstName&gt;Johannes&lt;/firstName&gt;&lt;middleNames&gt;M&lt;/middleNames&gt;&lt;lastName&gt;Froehlich&lt;/lastName&gt;&lt;/author&gt;&lt;author&gt;&lt;firstName&gt;Christian&lt;/firstName&gt;&lt;lastName&gt;Waldherr&lt;/lastName&gt;&lt;/author&gt;&lt;author&gt;&lt;firstName&gt;Christoforos&lt;/firstName&gt;&lt;lastName&gt;Stoupis&lt;/lastName&gt;&lt;/author&gt;&lt;author&gt;&lt;firstName&gt;S&lt;/firstName&gt;&lt;middleNames&gt;Mehmet&lt;/middleNames&gt;&lt;lastName&gt;Erturk&lt;/lastName&gt;&lt;/author&gt;&lt;author&gt;&lt;firstName&gt;Michael&lt;/firstName&gt;&lt;middleNames&gt;A&lt;/middleNames&gt;&lt;lastName&gt;Patak&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[33]</w:t>
      </w:r>
      <w:r w:rsidR="00831409" w:rsidRPr="00A2429A">
        <w:rPr>
          <w:rFonts w:ascii="Book Antiqua" w:eastAsia="宋体" w:hAnsi="Book Antiqua"/>
        </w:rPr>
        <w:fldChar w:fldCharType="end"/>
      </w:r>
      <w:r w:rsidR="0079131F" w:rsidRPr="00A2429A">
        <w:rPr>
          <w:rFonts w:ascii="Book Antiqua" w:eastAsia="宋体" w:hAnsi="Book Antiqua"/>
        </w:rPr>
        <w:t xml:space="preserve"> </w:t>
      </w:r>
      <w:r w:rsidR="009258E0" w:rsidRPr="00A2429A">
        <w:rPr>
          <w:rFonts w:ascii="Book Antiqua" w:eastAsia="宋体" w:hAnsi="Book Antiqua"/>
        </w:rPr>
        <w:t>(</w:t>
      </w:r>
      <w:r w:rsidR="004F1EF0" w:rsidRPr="00A2429A">
        <w:rPr>
          <w:rFonts w:ascii="Book Antiqua" w:eastAsia="宋体" w:hAnsi="Book Antiqua"/>
        </w:rPr>
        <w:t>F</w:t>
      </w:r>
      <w:r w:rsidR="009258E0" w:rsidRPr="00A2429A">
        <w:rPr>
          <w:rFonts w:ascii="Book Antiqua" w:eastAsia="宋体" w:hAnsi="Book Antiqua"/>
        </w:rPr>
        <w:t>igure</w:t>
      </w:r>
      <w:r w:rsidR="009951F2" w:rsidRPr="00A2429A">
        <w:rPr>
          <w:rFonts w:ascii="Book Antiqua" w:eastAsia="宋体" w:hAnsi="Book Antiqua"/>
        </w:rPr>
        <w:t xml:space="preserve"> 6</w:t>
      </w:r>
      <w:r w:rsidR="009258E0" w:rsidRPr="00A2429A">
        <w:rPr>
          <w:rFonts w:ascii="Book Antiqua" w:eastAsia="宋体" w:hAnsi="Book Antiqua"/>
        </w:rPr>
        <w:t>)</w:t>
      </w:r>
      <w:r w:rsidR="00E40874" w:rsidRPr="00A2429A">
        <w:rPr>
          <w:rFonts w:ascii="Book Antiqua" w:eastAsia="宋体" w:hAnsi="Book Antiqua"/>
        </w:rPr>
        <w:t>.</w:t>
      </w:r>
    </w:p>
    <w:p w14:paraId="4D8D80FB" w14:textId="77777777" w:rsidR="004F1EF0" w:rsidRPr="00A2429A" w:rsidRDefault="004F1EF0" w:rsidP="00EB2E47">
      <w:pPr>
        <w:pStyle w:val="a3"/>
        <w:spacing w:before="0" w:beforeAutospacing="0" w:after="0" w:afterAutospacing="0" w:line="360" w:lineRule="auto"/>
        <w:jc w:val="both"/>
        <w:rPr>
          <w:rFonts w:ascii="Book Antiqua" w:eastAsia="宋体" w:hAnsi="Book Antiqua"/>
        </w:rPr>
      </w:pPr>
    </w:p>
    <w:p w14:paraId="403EE837" w14:textId="5907ABEC" w:rsidR="0089776F" w:rsidRPr="00A2429A" w:rsidRDefault="00C04A1F"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b/>
        </w:rPr>
        <w:t>Chronic disease with active inflammation</w:t>
      </w:r>
      <w:r w:rsidR="00E40874" w:rsidRPr="00A2429A">
        <w:rPr>
          <w:rFonts w:ascii="Book Antiqua" w:eastAsia="宋体" w:hAnsi="Book Antiqua"/>
          <w:b/>
        </w:rPr>
        <w:t>:</w:t>
      </w:r>
      <w:r w:rsidR="00E40874" w:rsidRPr="00A2429A">
        <w:rPr>
          <w:rFonts w:ascii="Book Antiqua" w:eastAsia="宋体" w:hAnsi="Book Antiqua"/>
        </w:rPr>
        <w:t xml:space="preserve"> T</w:t>
      </w:r>
      <w:r w:rsidRPr="00A2429A">
        <w:rPr>
          <w:rFonts w:ascii="Book Antiqua" w:eastAsia="宋体" w:hAnsi="Book Antiqua"/>
        </w:rPr>
        <w:t>hese features can o</w:t>
      </w:r>
      <w:r w:rsidR="00436400" w:rsidRPr="00A2429A">
        <w:rPr>
          <w:rFonts w:ascii="Book Antiqua" w:eastAsia="宋体" w:hAnsi="Book Antiqua"/>
        </w:rPr>
        <w:t xml:space="preserve">verlap with active inflammation and sometimes only distinguished upon further short-term </w:t>
      </w:r>
      <w:r w:rsidR="009258E0" w:rsidRPr="00A2429A">
        <w:rPr>
          <w:rFonts w:ascii="Book Antiqua" w:eastAsia="宋体" w:hAnsi="Book Antiqua"/>
        </w:rPr>
        <w:t>follow-up post-</w:t>
      </w:r>
      <w:r w:rsidR="00436400" w:rsidRPr="00A2429A">
        <w:rPr>
          <w:rFonts w:ascii="Book Antiqua" w:eastAsia="宋体" w:hAnsi="Book Antiqua"/>
        </w:rPr>
        <w:t>trial medical treatment</w:t>
      </w:r>
      <w:r w:rsidRPr="00A2429A">
        <w:rPr>
          <w:rFonts w:ascii="Book Antiqua" w:eastAsia="宋体" w:hAnsi="Book Antiqua"/>
        </w:rPr>
        <w:t xml:space="preserve">. </w:t>
      </w:r>
      <w:r w:rsidR="0089776F" w:rsidRPr="00A2429A">
        <w:rPr>
          <w:rFonts w:ascii="Book Antiqua" w:eastAsia="宋体" w:hAnsi="Book Antiqua"/>
        </w:rPr>
        <w:t xml:space="preserve">Acute on chronic involvement is suggested by marked enhancement of the mucosa with substantial low T2 signal </w:t>
      </w:r>
      <w:r w:rsidR="00436400" w:rsidRPr="00A2429A">
        <w:rPr>
          <w:rFonts w:ascii="Book Antiqua" w:eastAsia="宋体" w:hAnsi="Book Antiqua"/>
        </w:rPr>
        <w:t xml:space="preserve">intensity and </w:t>
      </w:r>
      <w:r w:rsidR="0089776F" w:rsidRPr="00A2429A">
        <w:rPr>
          <w:rFonts w:ascii="Book Antiqua" w:eastAsia="宋体" w:hAnsi="Book Antiqua"/>
        </w:rPr>
        <w:t>minimal</w:t>
      </w:r>
      <w:r w:rsidR="00436400" w:rsidRPr="00A2429A">
        <w:rPr>
          <w:rFonts w:ascii="Book Antiqua" w:eastAsia="宋体" w:hAnsi="Book Antiqua"/>
        </w:rPr>
        <w:t xml:space="preserve"> enhancement of the outer layer; therefore, appreciation of these findings</w:t>
      </w:r>
      <w:r w:rsidR="0089776F" w:rsidRPr="00A2429A">
        <w:rPr>
          <w:rFonts w:ascii="Book Antiqua" w:eastAsia="宋体" w:hAnsi="Book Antiqua"/>
        </w:rPr>
        <w:t xml:space="preserve"> may have a role in the evaluation of acute exacerbations of CD. </w:t>
      </w:r>
      <w:r w:rsidR="008F3752" w:rsidRPr="00A2429A">
        <w:rPr>
          <w:rFonts w:ascii="Book Antiqua" w:eastAsia="宋体" w:hAnsi="Book Antiqua"/>
        </w:rPr>
        <w:t xml:space="preserve">The presence of </w:t>
      </w:r>
      <w:r w:rsidR="00746466" w:rsidRPr="00A2429A">
        <w:rPr>
          <w:rFonts w:ascii="Book Antiqua" w:eastAsia="宋体" w:hAnsi="Book Antiqua"/>
        </w:rPr>
        <w:t>sub-muco</w:t>
      </w:r>
      <w:r w:rsidR="00436400" w:rsidRPr="00A2429A">
        <w:rPr>
          <w:rFonts w:ascii="Book Antiqua" w:eastAsia="宋体" w:hAnsi="Book Antiqua"/>
        </w:rPr>
        <w:t xml:space="preserve">sal </w:t>
      </w:r>
      <w:r w:rsidR="008F3752" w:rsidRPr="00A2429A">
        <w:rPr>
          <w:rFonts w:ascii="Book Antiqua" w:eastAsia="宋体" w:hAnsi="Book Antiqua"/>
        </w:rPr>
        <w:t>intramural fat</w:t>
      </w:r>
      <w:r w:rsidR="00746466" w:rsidRPr="00A2429A">
        <w:rPr>
          <w:rFonts w:ascii="Book Antiqua" w:eastAsia="宋体" w:hAnsi="Book Antiqua"/>
        </w:rPr>
        <w:t xml:space="preserve"> deposition</w:t>
      </w:r>
      <w:r w:rsidR="008F3752" w:rsidRPr="00A2429A">
        <w:rPr>
          <w:rFonts w:ascii="Book Antiqua" w:eastAsia="宋体" w:hAnsi="Book Antiqua"/>
        </w:rPr>
        <w:t xml:space="preserve">, </w:t>
      </w:r>
      <w:r w:rsidR="0089776F" w:rsidRPr="00A2429A">
        <w:rPr>
          <w:rFonts w:ascii="Book Antiqua" w:eastAsia="宋体" w:hAnsi="Book Antiqua"/>
        </w:rPr>
        <w:t xml:space="preserve">which is also related </w:t>
      </w:r>
      <w:r w:rsidR="00B409FE" w:rsidRPr="00A2429A">
        <w:rPr>
          <w:rFonts w:ascii="Book Antiqua" w:eastAsia="宋体" w:hAnsi="Book Antiqua"/>
        </w:rPr>
        <w:t>to</w:t>
      </w:r>
      <w:r w:rsidR="0089776F" w:rsidRPr="00A2429A">
        <w:rPr>
          <w:rFonts w:ascii="Book Antiqua" w:eastAsia="宋体" w:hAnsi="Book Antiqua"/>
        </w:rPr>
        <w:t xml:space="preserve"> </w:t>
      </w:r>
      <w:r w:rsidR="00436400" w:rsidRPr="00A2429A">
        <w:rPr>
          <w:rFonts w:ascii="Book Antiqua" w:eastAsia="宋体" w:hAnsi="Book Antiqua"/>
        </w:rPr>
        <w:t>prior</w:t>
      </w:r>
      <w:r w:rsidR="0089776F" w:rsidRPr="00A2429A">
        <w:rPr>
          <w:rFonts w:ascii="Book Antiqua" w:eastAsia="宋体" w:hAnsi="Book Antiqua"/>
        </w:rPr>
        <w:t xml:space="preserve"> or </w:t>
      </w:r>
      <w:r w:rsidR="00B409FE" w:rsidRPr="00A2429A">
        <w:rPr>
          <w:rFonts w:ascii="Book Antiqua" w:eastAsia="宋体" w:hAnsi="Book Antiqua"/>
        </w:rPr>
        <w:t xml:space="preserve">ongoing </w:t>
      </w:r>
      <w:r w:rsidR="0089776F" w:rsidRPr="00A2429A">
        <w:rPr>
          <w:rFonts w:ascii="Book Antiqua" w:eastAsia="宋体" w:hAnsi="Book Antiqua"/>
        </w:rPr>
        <w:t>chronic inflammation</w:t>
      </w:r>
      <w:r w:rsidRPr="00A2429A">
        <w:rPr>
          <w:rFonts w:ascii="Book Antiqua" w:eastAsia="宋体" w:hAnsi="Book Antiqua"/>
        </w:rPr>
        <w:t>,</w:t>
      </w:r>
      <w:r w:rsidR="0089776F" w:rsidRPr="00A2429A">
        <w:rPr>
          <w:rFonts w:ascii="Book Antiqua" w:eastAsia="宋体" w:hAnsi="Book Antiqua"/>
        </w:rPr>
        <w:t xml:space="preserve"> can be accurately identified when combining features from steady stat</w:t>
      </w:r>
      <w:r w:rsidR="00B409FE" w:rsidRPr="00A2429A">
        <w:rPr>
          <w:rFonts w:ascii="Book Antiqua" w:eastAsia="宋体" w:hAnsi="Book Antiqua"/>
        </w:rPr>
        <w:t>e free precession as well as</w:t>
      </w:r>
      <w:r w:rsidR="0089776F" w:rsidRPr="00A2429A">
        <w:rPr>
          <w:rFonts w:ascii="Book Antiqua" w:eastAsia="宋体" w:hAnsi="Book Antiqua"/>
        </w:rPr>
        <w:t xml:space="preserve"> </w:t>
      </w:r>
      <w:r w:rsidR="00B409FE" w:rsidRPr="00A2429A">
        <w:rPr>
          <w:rFonts w:ascii="Book Antiqua" w:eastAsia="宋体" w:hAnsi="Book Antiqua"/>
        </w:rPr>
        <w:t>T2-weighted images with and without fat-suppression</w:t>
      </w:r>
      <w:r w:rsidR="0079131F" w:rsidRPr="00A2429A">
        <w:rPr>
          <w:rFonts w:ascii="Book Antiqua" w:eastAsia="宋体" w:hAnsi="Book Antiqua"/>
        </w:rPr>
        <w:t xml:space="preserve"> (</w:t>
      </w:r>
      <w:r w:rsidR="004F1EF0" w:rsidRPr="00A2429A">
        <w:rPr>
          <w:rFonts w:ascii="Book Antiqua" w:eastAsia="宋体" w:hAnsi="Book Antiqua"/>
        </w:rPr>
        <w:t>F</w:t>
      </w:r>
      <w:r w:rsidR="0079131F" w:rsidRPr="00A2429A">
        <w:rPr>
          <w:rFonts w:ascii="Book Antiqua" w:eastAsia="宋体" w:hAnsi="Book Antiqua"/>
        </w:rPr>
        <w:t>igure</w:t>
      </w:r>
      <w:r w:rsidR="009951F2" w:rsidRPr="00A2429A">
        <w:rPr>
          <w:rFonts w:ascii="Book Antiqua" w:eastAsia="宋体" w:hAnsi="Book Antiqua"/>
        </w:rPr>
        <w:t xml:space="preserve"> 7</w:t>
      </w:r>
      <w:r w:rsidR="0079131F" w:rsidRPr="00A2429A">
        <w:rPr>
          <w:rFonts w:ascii="Book Antiqua" w:eastAsia="宋体" w:hAnsi="Book Antiqua"/>
        </w:rPr>
        <w:t>)</w:t>
      </w:r>
      <w:r w:rsidR="0089776F" w:rsidRPr="00A2429A">
        <w:rPr>
          <w:rFonts w:ascii="Book Antiqua" w:eastAsia="宋体" w:hAnsi="Book Antiqua"/>
        </w:rPr>
        <w:t>.</w:t>
      </w:r>
    </w:p>
    <w:p w14:paraId="165B6FAD" w14:textId="77777777" w:rsidR="004F1EF0" w:rsidRPr="00A2429A" w:rsidRDefault="004F1EF0" w:rsidP="00EB2E47">
      <w:pPr>
        <w:pStyle w:val="a3"/>
        <w:spacing w:before="0" w:beforeAutospacing="0" w:after="0" w:afterAutospacing="0" w:line="360" w:lineRule="auto"/>
        <w:jc w:val="both"/>
        <w:rPr>
          <w:rFonts w:ascii="Book Antiqua" w:eastAsia="宋体" w:hAnsi="Book Antiqua"/>
        </w:rPr>
      </w:pPr>
    </w:p>
    <w:p w14:paraId="028A6293" w14:textId="6D28EDB4" w:rsidR="0037373A" w:rsidRPr="00A2429A" w:rsidRDefault="0037373A" w:rsidP="00EB2E47">
      <w:pPr>
        <w:pStyle w:val="a3"/>
        <w:spacing w:before="0" w:beforeAutospacing="0" w:after="0" w:afterAutospacing="0" w:line="360" w:lineRule="auto"/>
        <w:jc w:val="both"/>
        <w:rPr>
          <w:rFonts w:ascii="Book Antiqua" w:eastAsia="宋体" w:hAnsi="Book Antiqua"/>
          <w:b/>
          <w:i/>
        </w:rPr>
      </w:pPr>
      <w:r w:rsidRPr="00A2429A">
        <w:rPr>
          <w:rFonts w:ascii="Book Antiqua" w:eastAsia="宋体" w:hAnsi="Book Antiqua"/>
          <w:b/>
          <w:i/>
        </w:rPr>
        <w:t xml:space="preserve">Complications of </w:t>
      </w:r>
      <w:r w:rsidR="004F1EF0" w:rsidRPr="00A2429A">
        <w:rPr>
          <w:rFonts w:ascii="Book Antiqua" w:eastAsia="宋体" w:hAnsi="Book Antiqua" w:hint="eastAsia"/>
          <w:b/>
          <w:i/>
        </w:rPr>
        <w:t>CD</w:t>
      </w:r>
    </w:p>
    <w:p w14:paraId="3486A9FB" w14:textId="225075B8" w:rsidR="0089776F" w:rsidRPr="00A2429A" w:rsidRDefault="0037373A"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 xml:space="preserve">Complications of CD </w:t>
      </w:r>
      <w:r w:rsidR="00C04A1F" w:rsidRPr="00A2429A">
        <w:rPr>
          <w:rFonts w:ascii="Book Antiqua" w:eastAsia="宋体" w:hAnsi="Book Antiqua"/>
        </w:rPr>
        <w:t>are also well shown in MRE</w:t>
      </w:r>
      <w:r w:rsidR="0089776F" w:rsidRPr="00A2429A">
        <w:rPr>
          <w:rFonts w:ascii="Book Antiqua" w:eastAsia="宋体" w:hAnsi="Book Antiqua"/>
        </w:rPr>
        <w:t xml:space="preserve"> and include</w:t>
      </w:r>
      <w:r w:rsidR="00AD6041" w:rsidRPr="00A2429A">
        <w:rPr>
          <w:rFonts w:ascii="Book Antiqua" w:eastAsia="宋体" w:hAnsi="Book Antiqua"/>
        </w:rPr>
        <w:t>:</w:t>
      </w:r>
      <w:r w:rsidR="0089776F" w:rsidRPr="00A2429A">
        <w:rPr>
          <w:rFonts w:ascii="Book Antiqua" w:eastAsia="宋体" w:hAnsi="Book Antiqua"/>
        </w:rPr>
        <w:t xml:space="preserve"> fistulas, </w:t>
      </w:r>
      <w:proofErr w:type="spellStart"/>
      <w:r w:rsidR="0089776F" w:rsidRPr="00A2429A">
        <w:rPr>
          <w:rFonts w:ascii="Book Antiqua" w:eastAsia="宋体" w:hAnsi="Book Antiqua"/>
        </w:rPr>
        <w:t>phlegmon</w:t>
      </w:r>
      <w:r w:rsidR="00C04A1F" w:rsidRPr="00A2429A">
        <w:rPr>
          <w:rFonts w:ascii="Book Antiqua" w:eastAsia="宋体" w:hAnsi="Book Antiqua"/>
        </w:rPr>
        <w:t>s</w:t>
      </w:r>
      <w:proofErr w:type="spellEnd"/>
      <w:r w:rsidR="00C04A1F" w:rsidRPr="00A2429A">
        <w:rPr>
          <w:rFonts w:ascii="Book Antiqua" w:eastAsia="宋体" w:hAnsi="Book Antiqua"/>
        </w:rPr>
        <w:t>, abscesses and bowel obstruction</w:t>
      </w:r>
      <w:r w:rsidR="0089776F" w:rsidRPr="00A2429A">
        <w:rPr>
          <w:rFonts w:ascii="Book Antiqua" w:eastAsia="宋体" w:hAnsi="Book Antiqua"/>
        </w:rPr>
        <w:t xml:space="preserve">. Fistulas and sinus tracts are demonstrated by the high </w:t>
      </w:r>
      <w:r w:rsidR="0089776F" w:rsidRPr="00A2429A">
        <w:rPr>
          <w:rFonts w:ascii="Book Antiqua" w:eastAsia="宋体" w:hAnsi="Book Antiqua"/>
        </w:rPr>
        <w:lastRenderedPageBreak/>
        <w:t>signal intensity of</w:t>
      </w:r>
      <w:r w:rsidR="00C04A1F" w:rsidRPr="00A2429A">
        <w:rPr>
          <w:rFonts w:ascii="Book Antiqua" w:eastAsia="宋体" w:hAnsi="Book Antiqua"/>
        </w:rPr>
        <w:t xml:space="preserve"> their fluid content on steady-</w:t>
      </w:r>
      <w:r w:rsidR="0089776F" w:rsidRPr="00A2429A">
        <w:rPr>
          <w:rFonts w:ascii="Book Antiqua" w:eastAsia="宋体" w:hAnsi="Book Antiqua"/>
        </w:rPr>
        <w:t>state free-precession and single-shot fast</w:t>
      </w:r>
      <w:r w:rsidR="00DE6967" w:rsidRPr="00A2429A">
        <w:rPr>
          <w:rFonts w:ascii="Book Antiqua" w:eastAsia="宋体" w:hAnsi="Book Antiqua"/>
        </w:rPr>
        <w:t>/turbo</w:t>
      </w:r>
      <w:r w:rsidR="0089776F" w:rsidRPr="00A2429A">
        <w:rPr>
          <w:rFonts w:ascii="Book Antiqua" w:eastAsia="宋体" w:hAnsi="Book Antiqua"/>
        </w:rPr>
        <w:t xml:space="preserve"> spin echo </w:t>
      </w:r>
      <w:r w:rsidR="00DE6967" w:rsidRPr="00A2429A">
        <w:rPr>
          <w:rFonts w:ascii="Book Antiqua" w:eastAsia="宋体" w:hAnsi="Book Antiqua"/>
        </w:rPr>
        <w:t xml:space="preserve">T2-weighted </w:t>
      </w:r>
      <w:r w:rsidR="0089776F" w:rsidRPr="00A2429A">
        <w:rPr>
          <w:rFonts w:ascii="Book Antiqua" w:eastAsia="宋体" w:hAnsi="Book Antiqua"/>
        </w:rPr>
        <w:t>images, and enhancement of the linear tract on the post gad</w:t>
      </w:r>
      <w:r w:rsidR="00C04A1F" w:rsidRPr="00A2429A">
        <w:rPr>
          <w:rFonts w:ascii="Book Antiqua" w:eastAsia="宋体" w:hAnsi="Book Antiqua"/>
        </w:rPr>
        <w:t>olinium T1-weighted sequences.</w:t>
      </w:r>
      <w:r w:rsidR="0089776F" w:rsidRPr="00A2429A">
        <w:rPr>
          <w:rFonts w:ascii="Book Antiqua" w:eastAsia="宋体" w:hAnsi="Book Antiqua"/>
        </w:rPr>
        <w:t xml:space="preserve"> </w:t>
      </w:r>
      <w:proofErr w:type="spellStart"/>
      <w:r w:rsidR="0089776F" w:rsidRPr="00A2429A">
        <w:rPr>
          <w:rFonts w:ascii="Book Antiqua" w:eastAsia="宋体" w:hAnsi="Book Antiqua"/>
        </w:rPr>
        <w:t>Entero</w:t>
      </w:r>
      <w:proofErr w:type="spellEnd"/>
      <w:r w:rsidR="0089776F" w:rsidRPr="00A2429A">
        <w:rPr>
          <w:rFonts w:ascii="Book Antiqua" w:eastAsia="宋体" w:hAnsi="Book Antiqua"/>
        </w:rPr>
        <w:t xml:space="preserve">-enteric </w:t>
      </w:r>
      <w:r w:rsidR="00D338F1" w:rsidRPr="00A2429A">
        <w:rPr>
          <w:rFonts w:ascii="Book Antiqua" w:eastAsia="宋体" w:hAnsi="Book Antiqua"/>
        </w:rPr>
        <w:t>(</w:t>
      </w:r>
      <w:r w:rsidR="004F1EF0" w:rsidRPr="00A2429A">
        <w:rPr>
          <w:rFonts w:ascii="Book Antiqua" w:eastAsia="宋体" w:hAnsi="Book Antiqua"/>
        </w:rPr>
        <w:t>F</w:t>
      </w:r>
      <w:r w:rsidR="00D338F1" w:rsidRPr="00A2429A">
        <w:rPr>
          <w:rFonts w:ascii="Book Antiqua" w:eastAsia="宋体" w:hAnsi="Book Antiqua"/>
        </w:rPr>
        <w:t>ig</w:t>
      </w:r>
      <w:r w:rsidR="002612A9" w:rsidRPr="00A2429A">
        <w:rPr>
          <w:rFonts w:ascii="Book Antiqua" w:eastAsia="宋体" w:hAnsi="Book Antiqua"/>
        </w:rPr>
        <w:t>ure</w:t>
      </w:r>
      <w:r w:rsidR="009951F2" w:rsidRPr="00A2429A">
        <w:rPr>
          <w:rFonts w:ascii="Book Antiqua" w:eastAsia="宋体" w:hAnsi="Book Antiqua"/>
        </w:rPr>
        <w:t xml:space="preserve"> 8</w:t>
      </w:r>
      <w:r w:rsidR="00D338F1" w:rsidRPr="00A2429A">
        <w:rPr>
          <w:rFonts w:ascii="Book Antiqua" w:eastAsia="宋体" w:hAnsi="Book Antiqua"/>
        </w:rPr>
        <w:t xml:space="preserve">) </w:t>
      </w:r>
      <w:r w:rsidR="00396A7D" w:rsidRPr="00A2429A">
        <w:rPr>
          <w:rFonts w:ascii="Book Antiqua" w:eastAsia="宋体" w:hAnsi="Book Antiqua"/>
        </w:rPr>
        <w:t xml:space="preserve">and </w:t>
      </w:r>
      <w:proofErr w:type="spellStart"/>
      <w:r w:rsidR="00396A7D" w:rsidRPr="00A2429A">
        <w:rPr>
          <w:rFonts w:ascii="Book Antiqua" w:eastAsia="宋体" w:hAnsi="Book Antiqua"/>
        </w:rPr>
        <w:t>entero</w:t>
      </w:r>
      <w:proofErr w:type="spellEnd"/>
      <w:r w:rsidR="00396A7D" w:rsidRPr="00A2429A">
        <w:rPr>
          <w:rFonts w:ascii="Book Antiqua" w:eastAsia="宋体" w:hAnsi="Book Antiqua"/>
        </w:rPr>
        <w:t xml:space="preserve">-colic </w:t>
      </w:r>
      <w:r w:rsidR="0089776F" w:rsidRPr="00A2429A">
        <w:rPr>
          <w:rFonts w:ascii="Book Antiqua" w:eastAsia="宋体" w:hAnsi="Book Antiqua"/>
        </w:rPr>
        <w:t xml:space="preserve">fistulas </w:t>
      </w:r>
      <w:r w:rsidR="00C04A1F" w:rsidRPr="00A2429A">
        <w:rPr>
          <w:rFonts w:ascii="Book Antiqua" w:eastAsia="宋体" w:hAnsi="Book Antiqua"/>
        </w:rPr>
        <w:t>are not uncommon</w:t>
      </w:r>
      <w:r w:rsidR="00396A7D" w:rsidRPr="00A2429A">
        <w:rPr>
          <w:rFonts w:ascii="Book Antiqua" w:eastAsia="宋体" w:hAnsi="Book Antiqua"/>
        </w:rPr>
        <w:t>. Fistulous communication with adjacent pelvic organs can also be seen</w:t>
      </w:r>
      <w:r w:rsidR="008E29DC" w:rsidRPr="00A2429A">
        <w:rPr>
          <w:rFonts w:ascii="Book Antiqua" w:eastAsia="宋体" w:hAnsi="Book Antiqua"/>
        </w:rPr>
        <w:t xml:space="preserve">. They </w:t>
      </w:r>
      <w:r w:rsidR="0089776F" w:rsidRPr="00A2429A">
        <w:rPr>
          <w:rFonts w:ascii="Book Antiqua" w:eastAsia="宋体" w:hAnsi="Book Antiqua"/>
        </w:rPr>
        <w:t>should be suspected when crowded retracted and angulated small bowel loo</w:t>
      </w:r>
      <w:r w:rsidR="00C04A1F" w:rsidRPr="00A2429A">
        <w:rPr>
          <w:rFonts w:ascii="Book Antiqua" w:eastAsia="宋体" w:hAnsi="Book Antiqua"/>
        </w:rPr>
        <w:t>ps</w:t>
      </w:r>
      <w:r w:rsidR="00396A7D" w:rsidRPr="00A2429A">
        <w:rPr>
          <w:rFonts w:ascii="Book Antiqua" w:eastAsia="宋体" w:hAnsi="Book Antiqua"/>
        </w:rPr>
        <w:t xml:space="preserve"> are appreciated;</w:t>
      </w:r>
      <w:r w:rsidR="00C04A1F" w:rsidRPr="00A2429A">
        <w:rPr>
          <w:rFonts w:ascii="Book Antiqua" w:eastAsia="宋体" w:hAnsi="Book Antiqua"/>
        </w:rPr>
        <w:t xml:space="preserve"> known as star si</w:t>
      </w:r>
      <w:r w:rsidR="00396A7D" w:rsidRPr="00A2429A">
        <w:rPr>
          <w:rFonts w:ascii="Book Antiqua" w:eastAsia="宋体" w:hAnsi="Book Antiqua"/>
        </w:rPr>
        <w:t>gn</w:t>
      </w:r>
      <w:r w:rsidR="0089776F" w:rsidRPr="00A2429A">
        <w:rPr>
          <w:rFonts w:ascii="Book Antiqua" w:eastAsia="宋体" w:hAnsi="Book Antiqua"/>
        </w:rPr>
        <w:t xml:space="preserve">. </w:t>
      </w:r>
      <w:r w:rsidR="008E29DC" w:rsidRPr="00A2429A">
        <w:rPr>
          <w:rFonts w:ascii="Book Antiqua" w:eastAsia="宋体" w:hAnsi="Book Antiqua"/>
        </w:rPr>
        <w:t>Deep fissuring ulcers are occasionally appreciated</w:t>
      </w:r>
      <w:r w:rsidR="00EC1360" w:rsidRPr="00A2429A">
        <w:rPr>
          <w:rFonts w:ascii="Book Antiqua" w:eastAsia="宋体" w:hAnsi="Book Antiqua"/>
        </w:rPr>
        <w:t>, and be</w:t>
      </w:r>
      <w:r w:rsidR="00396A7D" w:rsidRPr="00A2429A">
        <w:rPr>
          <w:rFonts w:ascii="Book Antiqua" w:eastAsia="宋体" w:hAnsi="Book Antiqua"/>
        </w:rPr>
        <w:t>t</w:t>
      </w:r>
      <w:r w:rsidR="00EC1360" w:rsidRPr="00A2429A">
        <w:rPr>
          <w:rFonts w:ascii="Book Antiqua" w:eastAsia="宋体" w:hAnsi="Book Antiqua"/>
        </w:rPr>
        <w:t xml:space="preserve">ter see on </w:t>
      </w:r>
      <w:proofErr w:type="spellStart"/>
      <w:r w:rsidRPr="00A2429A">
        <w:rPr>
          <w:rFonts w:ascii="Book Antiqua" w:eastAsia="宋体" w:hAnsi="Book Antiqua"/>
        </w:rPr>
        <w:t>b</w:t>
      </w:r>
      <w:r w:rsidR="00365C97" w:rsidRPr="00A2429A">
        <w:rPr>
          <w:rFonts w:ascii="Book Antiqua" w:eastAsia="宋体" w:hAnsi="Book Antiqua"/>
        </w:rPr>
        <w:t>SSFP</w:t>
      </w:r>
      <w:proofErr w:type="spellEnd"/>
      <w:r w:rsidR="00EC1360" w:rsidRPr="00A2429A">
        <w:rPr>
          <w:rFonts w:ascii="Book Antiqua" w:eastAsia="宋体" w:hAnsi="Book Antiqua"/>
        </w:rPr>
        <w:t xml:space="preserve"> images</w:t>
      </w:r>
      <w:r w:rsidR="008E29DC" w:rsidRPr="00A2429A">
        <w:rPr>
          <w:rFonts w:ascii="Book Antiqua" w:eastAsia="宋体" w:hAnsi="Book Antiqua"/>
        </w:rPr>
        <w:t xml:space="preserve">. </w:t>
      </w:r>
      <w:r w:rsidR="00DC7C13" w:rsidRPr="00A2429A">
        <w:rPr>
          <w:rFonts w:ascii="Book Antiqua" w:eastAsia="宋体" w:hAnsi="Book Antiqua"/>
        </w:rPr>
        <w:t xml:space="preserve">Extra-enteric collections and abscesses </w:t>
      </w:r>
      <w:r w:rsidR="00AC7CE6" w:rsidRPr="00A2429A">
        <w:rPr>
          <w:rFonts w:ascii="Book Antiqua" w:eastAsia="宋体" w:hAnsi="Book Antiqua"/>
        </w:rPr>
        <w:t>(</w:t>
      </w:r>
      <w:r w:rsidR="004F1EF0" w:rsidRPr="00A2429A">
        <w:rPr>
          <w:rFonts w:ascii="Book Antiqua" w:eastAsia="宋体" w:hAnsi="Book Antiqua"/>
        </w:rPr>
        <w:t>F</w:t>
      </w:r>
      <w:r w:rsidR="00AC7CE6" w:rsidRPr="00A2429A">
        <w:rPr>
          <w:rFonts w:ascii="Book Antiqua" w:eastAsia="宋体" w:hAnsi="Book Antiqua"/>
        </w:rPr>
        <w:t>igure</w:t>
      </w:r>
      <w:r w:rsidR="009951F2" w:rsidRPr="00A2429A">
        <w:rPr>
          <w:rFonts w:ascii="Book Antiqua" w:eastAsia="宋体" w:hAnsi="Book Antiqua"/>
        </w:rPr>
        <w:t xml:space="preserve"> 9 and 10</w:t>
      </w:r>
      <w:r w:rsidR="00341054" w:rsidRPr="00A2429A">
        <w:rPr>
          <w:rFonts w:ascii="Book Antiqua" w:eastAsia="宋体" w:hAnsi="Book Antiqua"/>
        </w:rPr>
        <w:t xml:space="preserve">) </w:t>
      </w:r>
      <w:r w:rsidR="0089776F" w:rsidRPr="00A2429A">
        <w:rPr>
          <w:rFonts w:ascii="Book Antiqua" w:eastAsia="宋体" w:hAnsi="Book Antiqua"/>
        </w:rPr>
        <w:t xml:space="preserve">can be recognized by their fluid content and increased </w:t>
      </w:r>
      <w:r w:rsidR="00396A7D" w:rsidRPr="00A2429A">
        <w:rPr>
          <w:rFonts w:ascii="Book Antiqua" w:eastAsia="宋体" w:hAnsi="Book Antiqua"/>
        </w:rPr>
        <w:t>wall enhancement on post-gadolinium images</w:t>
      </w:r>
      <w:r w:rsidR="0089776F" w:rsidRPr="00A2429A">
        <w:rPr>
          <w:rFonts w:ascii="Book Antiqua" w:eastAsia="宋体" w:hAnsi="Book Antiqua"/>
        </w:rPr>
        <w:t>. The irre</w:t>
      </w:r>
      <w:r w:rsidR="00DC7C13" w:rsidRPr="00A2429A">
        <w:rPr>
          <w:rFonts w:ascii="Book Antiqua" w:eastAsia="宋体" w:hAnsi="Book Antiqua"/>
        </w:rPr>
        <w:t>gular morphology of an ab</w:t>
      </w:r>
      <w:r w:rsidR="00396A7D" w:rsidRPr="00A2429A">
        <w:rPr>
          <w:rFonts w:ascii="Book Antiqua" w:eastAsia="宋体" w:hAnsi="Book Antiqua"/>
        </w:rPr>
        <w:t>scess cavity</w:t>
      </w:r>
      <w:r w:rsidR="0089776F" w:rsidRPr="00A2429A">
        <w:rPr>
          <w:rFonts w:ascii="Book Antiqua" w:eastAsia="宋体" w:hAnsi="Book Antiqua"/>
        </w:rPr>
        <w:t xml:space="preserve"> and appreciation of its rounded configuration </w:t>
      </w:r>
      <w:r w:rsidR="00396A7D" w:rsidRPr="00A2429A">
        <w:rPr>
          <w:rFonts w:ascii="Book Antiqua" w:eastAsia="宋体" w:hAnsi="Book Antiqua"/>
        </w:rPr>
        <w:t>on multiple planes</w:t>
      </w:r>
      <w:r w:rsidR="0089776F" w:rsidRPr="00A2429A">
        <w:rPr>
          <w:rFonts w:ascii="Book Antiqua" w:eastAsia="宋体" w:hAnsi="Book Antiqua"/>
        </w:rPr>
        <w:t xml:space="preserve"> allows distinction from tubular-shaped bowel.</w:t>
      </w:r>
    </w:p>
    <w:p w14:paraId="11537087" w14:textId="4DEDCD77" w:rsidR="00AD6041" w:rsidRPr="00A2429A" w:rsidRDefault="00AD6041"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 xml:space="preserve">Identifying active inflammation is rarely an interpretive problem in MRE. However, active inflammation can mask underlying fibrosis related to chronic disease of the bowel wall. In the setting of active inflammation, </w:t>
      </w:r>
      <w:r w:rsidR="00396A7D" w:rsidRPr="00A2429A">
        <w:rPr>
          <w:rFonts w:ascii="Book Antiqua" w:eastAsia="宋体" w:hAnsi="Book Antiqua"/>
        </w:rPr>
        <w:t xml:space="preserve">short-term </w:t>
      </w:r>
      <w:r w:rsidRPr="00A2429A">
        <w:rPr>
          <w:rFonts w:ascii="Book Antiqua" w:eastAsia="宋体" w:hAnsi="Book Antiqua"/>
        </w:rPr>
        <w:t xml:space="preserve">MRE </w:t>
      </w:r>
      <w:r w:rsidR="00396A7D" w:rsidRPr="00A2429A">
        <w:rPr>
          <w:rFonts w:ascii="Book Antiqua" w:eastAsia="宋体" w:hAnsi="Book Antiqua"/>
        </w:rPr>
        <w:t xml:space="preserve">follow-up </w:t>
      </w:r>
      <w:r w:rsidRPr="00A2429A">
        <w:rPr>
          <w:rFonts w:ascii="Book Antiqua" w:eastAsia="宋体" w:hAnsi="Book Antiqua"/>
        </w:rPr>
        <w:t>may be implemented to confirm improvements of active inflammation and to then evaluate the presence of unmasked chronic fibrotic disease</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D885D904-49F7-4BAC-9650-6F8E327EF55F&lt;/uuid&gt;&lt;priority&gt;24&lt;/priority&gt;&lt;publications&gt;&lt;publication&gt;&lt;uuid&gt;08EC0EC9-A45B-42B7-BDA8-F8FCAF50A7E5&lt;/uuid&gt;&lt;volume&gt;18&lt;/volume&gt;&lt;doi&gt;10.4261/1305-3825.DIR.4893-11.2&lt;/doi&gt;&lt;startpage&gt;374&lt;/startpage&gt;&lt;publication_date&gt;99201207001200000000220000&lt;/publication_date&gt;&lt;url&gt;http://eutils.ncbi.nlm.nih.gov/entrez/eutils/elink.fcgi?dbfrom=pubmed&amp;amp;id=22517074&amp;amp;retmode=ref&amp;amp;cmd=prlinks&lt;/url&gt;&lt;type&gt;400&lt;/type&gt;&lt;title&gt;Magnetic resonance enterography in Crohn's disease: techniques, interpretation, and utilization for clinical management.&lt;/title&gt;&lt;location&gt;&amp;lt;html&amp;gt;&amp;lt;head&amp;gt;&amp;lt;meta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University of Arizona School of Medicine, Tucson, USA. dmartin@radiology.arizona.edu&lt;/institution&gt;&lt;number&gt;4&lt;/number&gt;&lt;subtype&gt;400&lt;/subtype&gt;&lt;endpage&gt;386&lt;/endpage&gt;&lt;bundle&gt;&lt;publication&gt;&lt;title&gt;Diagnostic and interventional radiology (Ankara, Turkey)&lt;/title&gt;&lt;type&gt;-100&lt;/type&gt;&lt;subtype&gt;-100&lt;/subtype&gt;&lt;uuid&gt;CB5F0896-472F-4295-AA4D-0D8991C1B938&lt;/uuid&gt;&lt;/publication&gt;&lt;/bundle&gt;&lt;authors&gt;&lt;author&gt;&lt;firstName&gt;Diego&lt;/firstName&gt;&lt;middleNames&gt;R&lt;/middleNames&gt;&lt;lastName&gt;Martin&lt;/lastName&gt;&lt;/author&gt;&lt;author&gt;&lt;firstName&gt;Bobby&lt;/firstName&gt;&lt;lastName&gt;Kalb&lt;/lastName&gt;&lt;/author&gt;&lt;author&gt;&lt;firstName&gt;Cary&lt;/firstName&gt;&lt;middleNames&gt;G&lt;/middleNames&gt;&lt;lastName&gt;Sauer&lt;/lastName&gt;&lt;/author&gt;&lt;author&gt;&lt;firstName&gt;Adina&lt;/firstName&gt;&lt;lastName&gt;Alazraki&lt;/lastName&gt;&lt;/author&gt;&lt;author&gt;&lt;firstName&gt;Steve&lt;/firstName&gt;&lt;lastName&gt;Goldschmid&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[21]</w:t>
      </w:r>
      <w:r w:rsidR="00831409" w:rsidRPr="00A2429A">
        <w:rPr>
          <w:rFonts w:ascii="Book Antiqua" w:eastAsia="宋体" w:hAnsi="Book Antiqua"/>
        </w:rPr>
        <w:fldChar w:fldCharType="end"/>
      </w:r>
      <w:r w:rsidRPr="00A2429A">
        <w:rPr>
          <w:rFonts w:ascii="Book Antiqua" w:eastAsia="宋体" w:hAnsi="Book Antiqua"/>
        </w:rPr>
        <w:t>. It is important to identify fibrotic strictures because these are unresponsive to medical therapy</w:t>
      </w:r>
      <w:r w:rsidR="00396A7D" w:rsidRPr="00A2429A">
        <w:rPr>
          <w:rFonts w:ascii="Book Antiqua" w:eastAsia="宋体" w:hAnsi="Book Antiqua"/>
        </w:rPr>
        <w:t xml:space="preserve"> and oftentimes require surgical intervention</w:t>
      </w:r>
      <w:r w:rsidRPr="00A2429A">
        <w:rPr>
          <w:rFonts w:ascii="Book Antiqua" w:eastAsia="宋体" w:hAnsi="Book Antiqua"/>
        </w:rPr>
        <w:t>.</w:t>
      </w:r>
    </w:p>
    <w:p w14:paraId="2CDA623E" w14:textId="3AB0C20F" w:rsidR="000E7E15" w:rsidRPr="00A2429A" w:rsidRDefault="006B6A42"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Assessment of inflammatory activity of CD is important to identify patients with active</w:t>
      </w:r>
      <w:r w:rsidR="000C1105" w:rsidRPr="00A2429A">
        <w:rPr>
          <w:rFonts w:ascii="Book Antiqua" w:eastAsia="宋体" w:hAnsi="Book Antiqua"/>
        </w:rPr>
        <w:t xml:space="preserve"> inflammation so that appropri</w:t>
      </w:r>
      <w:r w:rsidRPr="00A2429A">
        <w:rPr>
          <w:rFonts w:ascii="Book Antiqua" w:eastAsia="宋体" w:hAnsi="Book Antiqua"/>
        </w:rPr>
        <w:t xml:space="preserve">ate </w:t>
      </w:r>
      <w:r w:rsidR="00396A7D" w:rsidRPr="00A2429A">
        <w:rPr>
          <w:rFonts w:ascii="Book Antiqua" w:eastAsia="宋体" w:hAnsi="Book Antiqua"/>
        </w:rPr>
        <w:t xml:space="preserve">medical </w:t>
      </w:r>
      <w:r w:rsidRPr="00A2429A">
        <w:rPr>
          <w:rFonts w:ascii="Book Antiqua" w:eastAsia="宋体" w:hAnsi="Book Antiqua"/>
        </w:rPr>
        <w:t>therapy may be prescribed</w:t>
      </w:r>
      <w:r w:rsidR="000C1105" w:rsidRPr="00A2429A">
        <w:rPr>
          <w:rFonts w:ascii="Book Antiqua" w:eastAsia="宋体" w:hAnsi="Book Antiqua"/>
        </w:rPr>
        <w:t>. Given the advent of new medications some</w:t>
      </w:r>
      <w:r w:rsidR="00396A7D" w:rsidRPr="00A2429A">
        <w:rPr>
          <w:rFonts w:ascii="Book Antiqua" w:eastAsia="宋体" w:hAnsi="Book Antiqua"/>
        </w:rPr>
        <w:t xml:space="preserve"> with serious side effects such as TNF alpha inhibitors</w:t>
      </w:r>
      <w:r w:rsidR="000C1105" w:rsidRPr="00A2429A">
        <w:rPr>
          <w:rFonts w:ascii="Book Antiqua" w:eastAsia="宋体" w:hAnsi="Book Antiqua"/>
        </w:rPr>
        <w:t xml:space="preserve">, objective measures of activity are needed to justify their use and judge their effectiveness. Currently, there is no gold standard for determination of CD activity. Various authors have proposed MRE-based scoring systems for the assessment of inflammatory activity that includes features such as bowel wall thickening, lumen narrowing and the number of </w:t>
      </w:r>
      <w:proofErr w:type="spellStart"/>
      <w:r w:rsidR="000C1105" w:rsidRPr="00A2429A">
        <w:rPr>
          <w:rFonts w:ascii="Book Antiqua" w:eastAsia="宋体" w:hAnsi="Book Antiqua"/>
        </w:rPr>
        <w:t>peri</w:t>
      </w:r>
      <w:proofErr w:type="spellEnd"/>
      <w:r w:rsidR="000C1105" w:rsidRPr="00A2429A">
        <w:rPr>
          <w:rFonts w:ascii="Book Antiqua" w:eastAsia="宋体" w:hAnsi="Book Antiqua"/>
        </w:rPr>
        <w:t>-intestinal</w:t>
      </w:r>
      <w:r w:rsidR="004F1EF0" w:rsidRPr="00A2429A">
        <w:rPr>
          <w:rFonts w:ascii="Book Antiqua" w:eastAsia="宋体" w:hAnsi="Book Antiqua"/>
        </w:rPr>
        <w:t xml:space="preserve"> lymph nodes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AE3CBB85-CBB6-45BB-A222-0D3EBDAB90B6&lt;/uuid&gt;&lt;priority&gt;25&lt;/priority&gt;&lt;publications&gt;&lt;publication&gt;&lt;uuid&gt;7B86A186-BBE3-42C9-A2B6-4A1C3FA688DF&lt;/uuid&gt;&lt;volume&gt;35&lt;/volume&gt;&lt;doi&gt;10.1007/s00261-009-9545-4&lt;/doi&gt;&lt;startpage&gt;422&lt;/startpage&gt;&lt;publication_date&gt;99201008001200000000220000&lt;/publication_date&gt;&lt;url&gt;http://eutils.ncbi.nlm.nih.gov/entrez/eutils/elink.fcgi?dbfrom=pubmed&amp;amp;id=19536590&amp;amp;retmode=ref&amp;amp;cmd=prlinks&lt;/url&gt;&lt;type&gt;400&lt;/type&gt;&lt;title&gt;Colonic Crohn's disease: value of magnetic resonance colonography for detection and quantification of disease activity.&lt;/title&gt;&lt;location&gt;&amp;lt;html&amp;gt;&amp;lt;head&amp;gt;&amp;lt;meta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Hospital Clinic of Barcelona, CIBER-EHD, IDIBAPS, Villarroel 170, 08036 Barcelona, Spain. jrimola@clinic.ub.es&lt;/institution&gt;&lt;number&gt;4&lt;/number&gt;&lt;subtype&gt;400&lt;/subtype&gt;&lt;endpage&gt;427&lt;/endpage&gt;&lt;bundle&gt;&lt;publication&gt;&lt;title&gt;Abdominal Imaging&lt;/title&gt;&lt;type&gt;-100&lt;/type&gt;&lt;subtype&gt;-100&lt;/subtype&gt;&lt;uuid&gt;D70E5593-9422-48AB-96D8-2DB761BA40AD&lt;/uuid&gt;&lt;/publication&gt;&lt;/bundle&gt;&lt;authors&gt;&lt;author&gt;&lt;firstName&gt;Jordi&lt;/firstName&gt;&lt;lastName&gt;Rimola&lt;/lastName&gt;&lt;/author&gt;&lt;author&gt;&lt;firstName&gt;Ingrid&lt;/firstName&gt;&lt;lastName&gt;Ordas&lt;/lastName&gt;&lt;/author&gt;&lt;author&gt;&lt;firstName&gt;Sonia&lt;/firstName&gt;&lt;lastName&gt;Rodriguez&lt;/lastName&gt;&lt;/author&gt;&lt;author&gt;&lt;firstName&gt;Julian&lt;/firstName&gt;&lt;lastName&gt;Panes&lt;/lastName&gt;&lt;/author&gt;&lt;/authors&gt;&lt;/publication&gt;&lt;publication&gt;&lt;uuid&gt;A0A8B66F-0076-4A47-8FD8-B9A0C9EA628F&lt;/uuid&gt;&lt;volume&gt;17&lt;/volume&gt;&lt;doi&gt;10.1002/ibd.21551&lt;/doi&gt;&lt;startpage&gt;1759&lt;/startpage&gt;&lt;publication_date&gt;99201108001200000000220000&lt;/publication_date&gt;&lt;url&gt;http://eutils.ncbi.nlm.nih.gov/entrez/eutils/elink.fcgi?dbfrom=pubmed&amp;amp;id=21744431&amp;amp;retmode=ref&amp;amp;cmd=prlinks&lt;/url&gt;&lt;type&gt;400&lt;/type&gt;&lt;title&gt;Magnetic resonance imaging for evaluation of Crohn's disease: validation of parameters of severity and quantitative index of activity.&lt;/title&gt;&lt;location&gt;&amp;lt;html&amp;gt;&amp;lt;head&amp;gt;&amp;lt;meta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Hospital Clinic de Barcelona, IDIBAPS, Centro de Investigacion Biomedica en Red de Enfermedades Hepaticas y Digestivas (CIBEREHD), Barcelona, Spain.&lt;/institution&gt;&lt;number&gt;8&lt;/number&gt;&lt;subtype&gt;400&lt;/subtype&gt;&lt;endpage&gt;1768&lt;/endpage&gt;&lt;bundle&gt;&lt;publication&gt;&lt;title&gt;Inflammatory bowel diseases&lt;/title&gt;&lt;type&gt;-100&lt;/type&gt;&lt;subtype&gt;-100&lt;/subtype&gt;&lt;uuid&gt;A4D311CE-E818-411A-AE0D-FF279DFC3900&lt;/uuid&gt;&lt;/publication&gt;&lt;/bundle&gt;&lt;authors&gt;&lt;author&gt;&lt;firstName&gt;Jordi&lt;/firstName&gt;&lt;lastName&gt;Rimola&lt;/lastName&gt;&lt;/author&gt;&lt;author&gt;&lt;firstName&gt;Ingrid&lt;/firstName&gt;&lt;lastName&gt;Ordas&lt;/lastName&gt;&lt;/author&gt;&lt;author&gt;&lt;firstName&gt;Sonia&lt;/firstName&gt;&lt;lastName&gt;Rodriguez&lt;/lastName&gt;&lt;/author&gt;&lt;author&gt;&lt;firstName&gt;Orlando&lt;/firstName&gt;&lt;lastName&gt;Garcia-Bosch&lt;/lastName&gt;&lt;/author&gt;&lt;author&gt;&lt;firstName&gt;Montserrat&lt;/firstName&gt;&lt;lastName&gt;Aceituno&lt;/lastName&gt;&lt;/author&gt;&lt;author&gt;&lt;firstName&gt;Josep&lt;/firstName&gt;&lt;lastName&gt;Llach&lt;/lastName&gt;&lt;/author&gt;&lt;author&gt;&lt;firstName&gt;Carmen&lt;/firstName&gt;&lt;lastName&gt;Ayuso&lt;/lastName&gt;&lt;/author&gt;&lt;author&gt;&lt;firstName&gt;Elena&lt;/firstName&gt;&lt;lastName&gt;Ricart&lt;/lastName&gt;&lt;/author&gt;&lt;author&gt;&lt;firstName&gt;Julian&lt;/firstName&gt;&lt;lastName&gt;Panes&lt;/lastName&gt;&lt;/author&gt;&lt;/authors&gt;&lt;/publication&gt;&lt;publication&gt;&lt;uuid&gt;3AE30239-81DE-40E1-AD6D-9A00073B6369&lt;/uuid&gt;&lt;volume&gt;58&lt;/volume&gt;&lt;doi&gt;10.1136/gut.2008.167957&lt;/doi&gt;&lt;startpage&gt;1113&lt;/startpage&gt;&lt;publication_date&gt;99200908001200000000220000&lt;/publication_date&gt;&lt;url&gt;http://eutils.ncbi.nlm.nih.gov/entrez/eutils/elink.fcgi?dbfrom=pubmed&amp;amp;id=19136510&amp;amp;retmode=ref&amp;amp;cmd=prlinks&lt;/url&gt;&lt;type&gt;400&lt;/type&gt;&lt;title&gt;Magnetic resonance for assessment of disease activity and severity in ileocolonic Crohn's disease.&lt;/title&gt;&lt;location&gt;&amp;lt;html&amp;gt;&amp;lt;head&amp;gt;&amp;lt;meta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Hospital Clinic de Barcelona, IDIBAPS, Centro de Investigacion Biomedica en Red de Enfermedades Hepaticas y Digestivas, Barcelona, Spain.&lt;/institution&gt;&lt;number&gt;8&lt;/number&gt;&lt;subtype&gt;400&lt;/subtype&gt;&lt;endpage&gt;1120&lt;/endpage&gt;&lt;bundle&gt;&lt;publication&gt;&lt;title&gt;Gut&lt;/title&gt;&lt;type&gt;-100&lt;/type&gt;&lt;subtype&gt;-100&lt;/subtype&gt;&lt;uuid&gt;D8D8F373-054B-419C-A31D-3120D2CC4EAF&lt;/uuid&gt;&lt;/publication&gt;&lt;/bundle&gt;&lt;authors&gt;&lt;author&gt;&lt;firstName&gt;J&lt;/firstName&gt;&lt;lastName&gt;Rimola&lt;/lastName&gt;&lt;/author&gt;&lt;author&gt;&lt;firstName&gt;S&lt;/firstName&gt;&lt;lastName&gt;Rodriguez&lt;/lastName&gt;&lt;/author&gt;&lt;author&gt;&lt;firstName&gt;O&lt;/firstName&gt;&lt;lastName&gt;Garcia-Bosch&lt;/lastName&gt;&lt;/author&gt;&lt;author&gt;&lt;firstName&gt;I&lt;/firstName&gt;&lt;lastName&gt;Ordas&lt;/lastName&gt;&lt;/author&gt;&lt;author&gt;&lt;firstName&gt;E&lt;/firstName&gt;&lt;lastName&gt;Ayala&lt;/lastName&gt;&lt;/author&gt;&lt;author&gt;&lt;firstName&gt;M&lt;/firstName&gt;&lt;lastName&gt;Aceituno&lt;/lastName&gt;&lt;/author&gt;&lt;author&gt;&lt;firstName&gt;M&lt;/firstName&gt;&lt;lastName&gt;Pellise&lt;/lastName&gt;&lt;/author&gt;&lt;author&gt;&lt;firstName&gt;C&lt;/firstName&gt;&lt;lastName&gt;Ayuso&lt;/lastName&gt;&lt;/author&gt;&lt;author&gt;&lt;firstName&gt;E&lt;/firstName&gt;&lt;lastName&gt;Ricart&lt;/lastName&gt;&lt;/author&gt;&lt;author&gt;&lt;firstName&gt;L&lt;/firstName&gt;&lt;lastName&gt;Donoso&lt;/lastName&gt;&lt;/author&gt;&lt;author&gt;&lt;firstName&gt;J&lt;/firstName&gt;&lt;lastName&gt;Panes&lt;/lastName&gt;&lt;/author&gt;&lt;/authors&gt;&lt;/publication&gt;&lt;publication&gt;&lt;uuid&gt;7505F136-650D-4A62-B9D2-425356D8E5A4&lt;/uuid&gt;&lt;volume&gt;37&lt;/volume&gt;&lt;doi&gt;10.1007/s00261-011-9820-z&lt;/doi&gt;&lt;startpage&gt;958&lt;/startpage&gt;&lt;publication_date&gt;99201212001200000000220000&lt;/publication_date&gt;&lt;url&gt;http://eutils.ncbi.nlm.nih.gov/entrez/eutils/elink.fcgi?dbfrom=pubmed&amp;amp;id=22072290&amp;amp;retmode=ref&amp;amp;cmd=prlinks&lt;/url&gt;&lt;type&gt;400&lt;/type&gt;&lt;title&gt;Imaging indexes of activity and severity for Crohn's disease: current status and future trends.&lt;/title&gt;&lt;location&gt;&amp;lt;html&amp;gt;&amp;lt;head&amp;gt;&amp;lt;meta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Centro de Investigaciones Biomedicas en Red, Enfermedades Hepaticas y Digestivas, IDIBAPS, Hospital Clinic of Barcelona, Villarroel 170, 08036 Barcelona, Spain. jrimola@clinic.ub.es&lt;/institution&gt;&lt;number&gt;6&lt;/number&gt;&lt;subtype&gt;400&lt;/subtype&gt;&lt;endpage&gt;966&lt;/endpage&gt;&lt;bundle&gt;&lt;publication&gt;&lt;title&gt;Abdominal Imaging&lt;/title&gt;&lt;type&gt;-100&lt;/type&gt;&lt;subtype&gt;-100&lt;/subtype&gt;&lt;uuid&gt;D70E5593-9422-48AB-96D8-2DB761BA40AD&lt;/uuid&gt;&lt;/publication&gt;&lt;/bundle&gt;&lt;authors&gt;&lt;author&gt;&lt;firstName&gt;Jordi&lt;/firstName&gt;&lt;lastName&gt;Rimola&lt;/lastName&gt;&lt;/author&gt;&lt;author&gt;&lt;firstName&gt;Ingrid&lt;/firstName&gt;&lt;lastName&gt;Ordas&lt;/lastName&gt;&lt;/author&gt;&lt;author&gt;&lt;firstName&gt;Sonia&lt;/firstName&gt;&lt;lastName&gt;Rodriguez&lt;/lastName&gt;&lt;/author&gt;&lt;author&gt;&lt;firstName&gt;Elena&lt;/firstName&gt;&lt;lastName&gt;Ricart&lt;/lastName&gt;&lt;/author&gt;&lt;author&gt;&lt;firstName&gt;Julian&lt;/firstName&gt;&lt;lastName&gt;Panes&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[34-37]</w:t>
      </w:r>
      <w:r w:rsidR="00831409" w:rsidRPr="00A2429A">
        <w:rPr>
          <w:rFonts w:ascii="Book Antiqua" w:eastAsia="宋体" w:hAnsi="Book Antiqua"/>
        </w:rPr>
        <w:fldChar w:fldCharType="end"/>
      </w:r>
      <w:r w:rsidR="000C1105" w:rsidRPr="00A2429A">
        <w:rPr>
          <w:rFonts w:ascii="Book Antiqua" w:eastAsia="宋体" w:hAnsi="Book Antiqua"/>
        </w:rPr>
        <w:t xml:space="preserve">. However, these evaluation algorithms are relatively demanding, which may ultimately limit clinical utilization. Quantitative bowel enhancement parameters were found to correlate highly with histologic </w:t>
      </w:r>
      <w:r w:rsidR="004F1EF0" w:rsidRPr="00A2429A">
        <w:rPr>
          <w:rFonts w:ascii="Book Antiqua" w:eastAsia="宋体" w:hAnsi="Book Antiqua"/>
        </w:rPr>
        <w:t>and endoscopic disease severity</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29AEDB47-60ED-47DF-96F0-DDCB526CD1B9&lt;/uuid&gt;&lt;priority&gt;26&lt;/priority&gt;&lt;publications&gt;&lt;publication&gt;&lt;uuid&gt;88D1F83A-5CB6-4605-9BEA-C14AF5D2276E&lt;/uuid&gt;&lt;volume&gt;35&lt;/volume&gt;&lt;doi&gt;10.1007/s00261-010-9624-6&lt;/doi&gt;&lt;startpage&gt;646&lt;/startpage&gt;&lt;publication_date&gt;99201005281200000000222000&lt;/publication_date&gt;&lt;url&gt;http://link.springer.com/10.1007/s00261-010-9624-6&lt;/url&gt;&lt;type&gt;400&lt;/type&gt;&lt;title&gt;Dynamic MRI of the small bowel: usefulness of quantitative contrast-enhancement parameters and time–signal intensity curves for differentiating between active and inactive Crohn’s disease&lt;/title&gt;&lt;publisher&gt;Springer-Verlag&lt;/publisher&gt;&lt;number&gt;6&lt;/number&gt;&lt;subtype&gt;400&lt;/subtype&gt;&lt;endpage&gt;653&lt;/endpage&gt;&lt;bundle&gt;&lt;publication&gt;&lt;title&gt;Abdominal Imaging&lt;/title&gt;&lt;type&gt;-100&lt;/type&gt;&lt;subtype&gt;-100&lt;/subtype&gt;&lt;uuid&gt;D70E5593-9422-48AB-96D8-2DB761BA40AD&lt;/uuid&gt;&lt;/publication&gt;&lt;/bundle&gt;&lt;authors&gt;&lt;author&gt;&lt;firstName&gt;Sabina&lt;/firstName&gt;&lt;lastName&gt;Giusti&lt;/lastName&gt;&lt;/author&gt;&lt;author&gt;&lt;firstName&gt;Lorenzo&lt;/firstName&gt;&lt;lastName&gt;Faggioni&lt;/lastName&gt;&lt;/author&gt;&lt;author&gt;&lt;firstName&gt;Emanuele&lt;/firstName&gt;&lt;lastName&gt;Neri&lt;/lastName&gt;&lt;/author&gt;&lt;author&gt;&lt;firstName&gt;Elena&lt;/firstName&gt;&lt;lastName&gt;Fruzzetti&lt;/lastName&gt;&lt;/author&gt;&lt;author&gt;&lt;firstName&gt;Letizia&lt;/firstName&gt;&lt;lastName&gt;Nardini&lt;/lastName&gt;&lt;/author&gt;&lt;author&gt;&lt;firstName&gt;Santino&lt;/firstName&gt;&lt;lastName&gt;Marchi&lt;/lastName&gt;&lt;/author&gt;&lt;author&gt;&lt;firstName&gt;Carlo&lt;/firstName&gt;&lt;lastName&gt;Bartolozzi&lt;/lastName&gt;&lt;/author&gt;&lt;/authors&gt;&lt;/publication&gt;&lt;publication&gt;&lt;uuid&gt;C15FCB50-39BC-48D0-A512-6EB07F2B5751&lt;/uuid&gt;&lt;volume&gt;251&lt;/volume&gt;&lt;doi&gt;10.1148/radiol.2512081292&lt;/doi&gt;&lt;startpage&gt;369&lt;/startpage&gt;&lt;publication_date&gt;99200905001200000000220000&lt;/publication_date&gt;&lt;url&gt;http://eutils.ncbi.nlm.nih.gov/entrez/eutils/elink.fcgi?dbfrom=pubmed&amp;amp;id=19276323&amp;amp;retmode=ref&amp;amp;cmd=prlinks&lt;/url&gt;&lt;type&gt;400&lt;/type&gt;&lt;title&gt;Mural Crohn disease: correlation of dynamic contrast-enhanced MR imaging findings with angiogenesis and inflammation at histologic examination--pilot study.&lt;/title&gt;&lt;location&gt;&amp;lt;html&amp;gt;&amp;lt;head&amp;gt;&amp;lt;meta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Specialist Radiology, University College London Hospitals National Health Service Foundation Trust, 235 Euston Road, London NW12BU, England. csytaylor@yahoo.co.uk&lt;/institution&gt;&lt;number&gt;2&lt;/number&gt;&lt;subtype&gt;400&lt;/subtype&gt;&lt;endpage&gt;379&lt;/endpage&gt;&lt;bundle&gt;&lt;publication&gt;&lt;title&gt;Radiology&lt;/title&gt;&lt;type&gt;-100&lt;/type&gt;&lt;subtype&gt;-100&lt;/subtype&gt;&lt;uuid&gt;28E14E88-7AC6-4AD0-B82F-C2C3F8E13783&lt;/uuid&gt;&lt;/publication&gt;&lt;/bundle&gt;&lt;authors&gt;&lt;author&gt;&lt;firstName&gt;Stuart&lt;/firstName&gt;&lt;middleNames&gt;A&lt;/middleNames&gt;&lt;lastName&gt;Taylor&lt;/lastName&gt;&lt;/author&gt;&lt;author&gt;&lt;firstName&gt;Shonit&lt;/firstName&gt;&lt;lastName&gt;Punwani&lt;/lastName&gt;&lt;/author&gt;&lt;author&gt;&lt;firstName&gt;Manuel&lt;/firstName&gt;&lt;lastName&gt;Rodriguez-Justo&lt;/lastName&gt;&lt;/author&gt;&lt;author&gt;&lt;firstName&gt;Alan&lt;/firstName&gt;&lt;lastName&gt;Bainbridge&lt;/lastName&gt;&lt;/author&gt;&lt;author&gt;&lt;firstName&gt;Rebecca&lt;/firstName&gt;&lt;lastName&gt;Greenhalgh&lt;/lastName&gt;&lt;/author&gt;&lt;author&gt;&lt;nonDroppingParticle&gt;De&lt;/nonDroppingParticle&gt;&lt;firstName&gt;Enrico&lt;/firstName&gt;&lt;lastName&gt;Vita&lt;/lastName&gt;&lt;/author&gt;&lt;author&gt;&lt;firstName&gt;Alastair&lt;/firstName&gt;&lt;lastName&gt;Forbes&lt;/lastName&gt;&lt;/author&gt;&lt;author&gt;&lt;firstName&gt;Richard&lt;/firstName&gt;&lt;lastName&gt;Cohen&lt;/lastName&gt;&lt;/author&gt;&lt;author&gt;&lt;firstName&gt;Alastair&lt;/firstName&gt;&lt;lastName&gt;Windsor&lt;/lastName&gt;&lt;/author&gt;&lt;author&gt;&lt;firstName&gt;Austin&lt;/firstName&gt;&lt;lastName&gt;Obichere&lt;/lastName&gt;&lt;/author&gt;&lt;author&gt;&lt;firstName&gt;Anika&lt;/firstName&gt;&lt;lastName&gt;Hansmann&lt;/lastName&gt;&lt;/author&gt;&lt;author&gt;&lt;firstName&gt;Janaki&lt;/firstName&gt;&lt;lastName&gt;Rajan&lt;/lastName&gt;&lt;/author&gt;&lt;author&gt;&lt;firstName&gt;Marco&lt;/firstName&gt;&lt;lastName&gt;Novelli&lt;/lastName&gt;&lt;/author&gt;&lt;author&gt;&lt;firstName&gt;Steve&lt;/firstName&gt;&lt;lastName&gt;Halligan&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[30,38]</w:t>
      </w:r>
      <w:r w:rsidR="00831409" w:rsidRPr="00A2429A">
        <w:rPr>
          <w:rFonts w:ascii="Book Antiqua" w:eastAsia="宋体" w:hAnsi="Book Antiqua"/>
        </w:rPr>
        <w:fldChar w:fldCharType="end"/>
      </w:r>
      <w:r w:rsidR="00341054" w:rsidRPr="00A2429A">
        <w:rPr>
          <w:rFonts w:ascii="Book Antiqua" w:eastAsia="宋体" w:hAnsi="Book Antiqua"/>
        </w:rPr>
        <w:t xml:space="preserve">. </w:t>
      </w:r>
      <w:r w:rsidR="000E7E15" w:rsidRPr="00A2429A">
        <w:rPr>
          <w:rFonts w:ascii="Book Antiqua" w:eastAsia="宋体" w:hAnsi="Book Antiqua"/>
        </w:rPr>
        <w:t xml:space="preserve">Although the perfusion analysis </w:t>
      </w:r>
      <w:r w:rsidR="000E7E15" w:rsidRPr="00A2429A">
        <w:rPr>
          <w:rFonts w:ascii="Book Antiqua" w:eastAsia="宋体" w:hAnsi="Book Antiqua"/>
        </w:rPr>
        <w:lastRenderedPageBreak/>
        <w:t xml:space="preserve">seems to be an accurate tool and correlates well with clinical parameters, it is relatively time consuming and </w:t>
      </w:r>
      <w:r w:rsidR="00412B71" w:rsidRPr="00A2429A">
        <w:rPr>
          <w:rFonts w:ascii="Book Antiqua" w:eastAsia="宋体" w:hAnsi="Book Antiqua"/>
        </w:rPr>
        <w:t>requires special software and image post-processing</w:t>
      </w:r>
      <w:r w:rsidR="000E7E15" w:rsidRPr="00A2429A">
        <w:rPr>
          <w:rFonts w:ascii="Book Antiqua" w:eastAsia="宋体" w:hAnsi="Book Antiqua"/>
        </w:rPr>
        <w:t xml:space="preserve">. A recent study by Taylor </w:t>
      </w:r>
      <w:r w:rsidR="000E7E15" w:rsidRPr="00A2429A">
        <w:rPr>
          <w:rFonts w:ascii="Book Antiqua" w:eastAsia="宋体" w:hAnsi="Book Antiqua"/>
          <w:i/>
        </w:rPr>
        <w:t>et al</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9762BEA5-BB0F-42EE-8413-01CA0FB605E3&lt;/uuid&gt;&lt;priority&gt;27&lt;/priority&gt;&lt;publications&gt;&lt;publication&gt;&lt;uuid&gt;C15FCB50-39BC-48D0-A512-6EB07F2B5751&lt;/uuid&gt;&lt;volume&gt;251&lt;/volume&gt;&lt;doi&gt;10.1148/radiol.2512081292&lt;/doi&gt;&lt;startpage&gt;369&lt;/startpage&gt;&lt;publication_date&gt;99200905001200000000220000&lt;/publication_date&gt;&lt;url&gt;http://eutils.ncbi.nlm.nih.gov/entrez/eutils/elink.fcgi?dbfrom=pubmed&amp;amp;id=19276323&amp;amp;retmode=ref&amp;amp;cmd=prlinks&lt;/url&gt;&lt;type&gt;400&lt;/type&gt;&lt;title&gt;Mural Crohn disease: correlation of dynamic contrast-enhanced MR imaging findings with angiogenesis and inflammation at histologic examination--pilot study.&lt;/title&gt;&lt;location&gt;&amp;lt;html&amp;gt;&amp;lt;head&amp;gt;&amp;lt;meta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Specialist Radiology, University College London Hospitals National Health Service Foundation Trust, 235 Euston Road, London NW12BU, England. csytaylor@yahoo.co.uk&lt;/institution&gt;&lt;number&gt;2&lt;/number&gt;&lt;subtype&gt;400&lt;/subtype&gt;&lt;endpage&gt;379&lt;/endpage&gt;&lt;bundle&gt;&lt;publication&gt;&lt;title&gt;Radiology&lt;/title&gt;&lt;type&gt;-100&lt;/type&gt;&lt;subtype&gt;-100&lt;/subtype&gt;&lt;uuid&gt;28E14E88-7AC6-4AD0-B82F-C2C3F8E13783&lt;/uuid&gt;&lt;/publication&gt;&lt;/bundle&gt;&lt;authors&gt;&lt;author&gt;&lt;firstName&gt;Stuart&lt;/firstName&gt;&lt;middleNames&gt;A&lt;/middleNames&gt;&lt;lastName&gt;Taylor&lt;/lastName&gt;&lt;/author&gt;&lt;author&gt;&lt;firstName&gt;Shonit&lt;/firstName&gt;&lt;lastName&gt;Punwani&lt;/lastName&gt;&lt;/author&gt;&lt;author&gt;&lt;firstName&gt;Manuel&lt;/firstName&gt;&lt;lastName&gt;Rodriguez-Justo&lt;/lastName&gt;&lt;/author&gt;&lt;author&gt;&lt;firstName&gt;Alan&lt;/firstName&gt;&lt;lastName&gt;Bainbridge&lt;/lastName&gt;&lt;/author&gt;&lt;author&gt;&lt;firstName&gt;Rebecca&lt;/firstName&gt;&lt;lastName&gt;Greenhalgh&lt;/lastName&gt;&lt;/author&gt;&lt;author&gt;&lt;nonDroppingParticle&gt;De&lt;/nonDroppingParticle&gt;&lt;firstName&gt;Enrico&lt;/firstName&gt;&lt;lastName&gt;Vita&lt;/lastName&gt;&lt;/author&gt;&lt;author&gt;&lt;firstName&gt;Alastair&lt;/firstName&gt;&lt;lastName&gt;Forbes&lt;/lastName&gt;&lt;/author&gt;&lt;author&gt;&lt;firstName&gt;Richard&lt;/firstName&gt;&lt;lastName&gt;Cohen&lt;/lastName&gt;&lt;/author&gt;&lt;author&gt;&lt;firstName&gt;Alastair&lt;/firstName&gt;&lt;lastName&gt;Windsor&lt;/lastName&gt;&lt;/author&gt;&lt;author&gt;&lt;firstName&gt;Austin&lt;/firstName&gt;&lt;lastName&gt;Obichere&lt;/lastName&gt;&lt;/author&gt;&lt;author&gt;&lt;firstName&gt;Anika&lt;/firstName&gt;&lt;lastName&gt;Hansmann&lt;/lastName&gt;&lt;/author&gt;&lt;author&gt;&lt;firstName&gt;Janaki&lt;/firstName&gt;&lt;lastName&gt;Rajan&lt;/lastName&gt;&lt;/author&gt;&lt;author&gt;&lt;firstName&gt;Marco&lt;/firstName&gt;&lt;lastName&gt;Novelli&lt;/lastName&gt;&lt;/author&gt;&lt;author&gt;&lt;firstName&gt;Steve&lt;/firstName&gt;&lt;lastName&gt;Halligan&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[30]</w:t>
      </w:r>
      <w:r w:rsidR="00831409" w:rsidRPr="00A2429A">
        <w:rPr>
          <w:rFonts w:ascii="Book Antiqua" w:eastAsia="宋体" w:hAnsi="Book Antiqua"/>
        </w:rPr>
        <w:fldChar w:fldCharType="end"/>
      </w:r>
      <w:r w:rsidR="00245EEE" w:rsidRPr="00A2429A">
        <w:rPr>
          <w:rFonts w:ascii="Book Antiqua" w:eastAsia="宋体" w:hAnsi="Book Antiqua"/>
        </w:rPr>
        <w:t xml:space="preserve"> </w:t>
      </w:r>
      <w:r w:rsidR="000E7E15" w:rsidRPr="00A2429A">
        <w:rPr>
          <w:rFonts w:ascii="Book Antiqua" w:eastAsia="宋体" w:hAnsi="Book Antiqua"/>
        </w:rPr>
        <w:t>outlines another difficulty regarding perfusion analyses of the bowel wall</w:t>
      </w:r>
      <w:r w:rsidR="00341054" w:rsidRPr="00A2429A">
        <w:rPr>
          <w:rFonts w:ascii="Book Antiqua" w:eastAsia="宋体" w:hAnsi="Book Antiqua"/>
        </w:rPr>
        <w:t>.</w:t>
      </w:r>
      <w:r w:rsidR="000E7E15" w:rsidRPr="00A2429A">
        <w:rPr>
          <w:rFonts w:ascii="Book Antiqua" w:eastAsia="宋体" w:hAnsi="Book Antiqua"/>
        </w:rPr>
        <w:t xml:space="preserve"> </w:t>
      </w:r>
      <w:r w:rsidR="000C1105" w:rsidRPr="00A2429A">
        <w:rPr>
          <w:rFonts w:ascii="Book Antiqua" w:eastAsia="宋体" w:hAnsi="Book Antiqua"/>
        </w:rPr>
        <w:t>The use of DW</w:t>
      </w:r>
      <w:r w:rsidR="00412B71" w:rsidRPr="00A2429A">
        <w:rPr>
          <w:rFonts w:ascii="Book Antiqua" w:eastAsia="宋体" w:hAnsi="Book Antiqua"/>
        </w:rPr>
        <w:t xml:space="preserve">I </w:t>
      </w:r>
      <w:r w:rsidR="000C1105" w:rsidRPr="00A2429A">
        <w:rPr>
          <w:rFonts w:ascii="Book Antiqua" w:eastAsia="宋体" w:hAnsi="Book Antiqua"/>
        </w:rPr>
        <w:t xml:space="preserve">may also help in </w:t>
      </w:r>
      <w:r w:rsidR="00412B71" w:rsidRPr="00A2429A">
        <w:rPr>
          <w:rFonts w:ascii="Book Antiqua" w:eastAsia="宋体" w:hAnsi="Book Antiqua"/>
        </w:rPr>
        <w:t xml:space="preserve">assessing disease </w:t>
      </w:r>
      <w:r w:rsidR="000C1105" w:rsidRPr="00A2429A">
        <w:rPr>
          <w:rFonts w:ascii="Book Antiqua" w:eastAsia="宋体" w:hAnsi="Book Antiqua"/>
        </w:rPr>
        <w:t xml:space="preserve">severity and is </w:t>
      </w:r>
      <w:r w:rsidR="00412B71" w:rsidRPr="00A2429A">
        <w:rPr>
          <w:rFonts w:ascii="Book Antiqua" w:eastAsia="宋体" w:hAnsi="Book Antiqua"/>
        </w:rPr>
        <w:t xml:space="preserve">thought to be </w:t>
      </w:r>
      <w:r w:rsidR="000C1105" w:rsidRPr="00A2429A">
        <w:rPr>
          <w:rFonts w:ascii="Book Antiqua" w:eastAsia="宋体" w:hAnsi="Book Antiqua"/>
        </w:rPr>
        <w:t>a promising tool</w:t>
      </w:r>
      <w:r w:rsidR="00412B71" w:rsidRPr="00A2429A">
        <w:rPr>
          <w:rFonts w:ascii="Book Antiqua" w:eastAsia="宋体" w:hAnsi="Book Antiqua"/>
        </w:rPr>
        <w:t>,</w:t>
      </w:r>
      <w:r w:rsidR="000C1105" w:rsidRPr="00A2429A">
        <w:rPr>
          <w:rFonts w:ascii="Book Antiqua" w:eastAsia="宋体" w:hAnsi="Book Antiqua"/>
        </w:rPr>
        <w:t xml:space="preserve"> especially if the use of a co</w:t>
      </w:r>
      <w:r w:rsidR="004F1EF0" w:rsidRPr="00A2429A">
        <w:rPr>
          <w:rFonts w:ascii="Book Antiqua" w:eastAsia="宋体" w:hAnsi="Book Antiqua"/>
        </w:rPr>
        <w:t>ntrast agent is contraindicated</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E5B33C95-6F47-4A60-94E5-2401ABFF5B35&lt;/uuid&gt;&lt;priority&gt;28&lt;/priority&gt;&lt;publications&gt;&lt;publication&gt;&lt;uuid&gt;15BF585A-DBD6-4036-A616-6C2A248429A9&lt;/uuid&gt;&lt;volume&gt;16&lt;/volume&gt;&lt;doi&gt;10.1016/j.acra.2008.11.009&lt;/doi&gt;&lt;startpage&gt;597&lt;/startpage&gt;&lt;publication_date&gt;99200905001200000000220000&lt;/publication_date&gt;&lt;url&gt;http://eutils.ncbi.nlm.nih.gov/entrez/eutils/elink.fcgi?dbfrom=pubmed&amp;amp;id=19282206&amp;amp;retmode=ref&amp;amp;cmd=prlinks&lt;/url&gt;&lt;type&gt;400&lt;/type&gt;&lt;title&gt;Evaluation of diffusion-weighted MR imaging for detection of bowel inflammation in patients with Crohn's disease.&lt;/title&gt;&lt;location&gt;&amp;lt;html&amp;gt;&amp;lt;head&amp;gt;&amp;lt;meta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University of Chicago Medical Center, 5841 South Maryland Avenue, Chicago, IL 60637, USA. aoto@radiology.bsd.uchicago.edu&lt;/institution&gt;&lt;number&gt;5&lt;/number&gt;&lt;subtype&gt;400&lt;/subtype&gt;&lt;endpage&gt;603&lt;/endpage&gt;&lt;bundle&gt;&lt;publication&gt;&lt;title&gt;Academic radiology&lt;/title&gt;&lt;type&gt;-100&lt;/type&gt;&lt;subtype&gt;-100&lt;/subtype&gt;&lt;uuid&gt;896DAB9C-4F71-45AE-9295-B28D571FD64C&lt;/uuid&gt;&lt;/publication&gt;&lt;/bundle&gt;&lt;authors&gt;&lt;author&gt;&lt;firstName&gt;Aytekin&lt;/firstName&gt;&lt;lastName&gt;Oto&lt;/lastName&gt;&lt;/author&gt;&lt;author&gt;&lt;firstName&gt;Fang&lt;/firstName&gt;&lt;lastName&gt;Zhu&lt;/lastName&gt;&lt;/author&gt;&lt;author&gt;&lt;firstName&gt;Kirti&lt;/firstName&gt;&lt;lastName&gt;Kulkarni&lt;/lastName&gt;&lt;/author&gt;&lt;author&gt;&lt;firstName&gt;Gregory&lt;/firstName&gt;&lt;middleNames&gt;S&lt;/middleNames&gt;&lt;lastName&gt;Karczmar&lt;/lastName&gt;&lt;/author&gt;&lt;author&gt;&lt;firstName&gt;Jerrold&lt;/firstName&gt;&lt;middleNames&gt;R&lt;/middleNames&gt;&lt;lastName&gt;Turner&lt;/lastName&gt;&lt;/author&gt;&lt;author&gt;&lt;firstName&gt;David&lt;/firstName&gt;&lt;lastName&gt;Rubin&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[39]</w:t>
      </w:r>
      <w:r w:rsidR="00831409" w:rsidRPr="00A2429A">
        <w:rPr>
          <w:rFonts w:ascii="Book Antiqua" w:eastAsia="宋体" w:hAnsi="Book Antiqua"/>
        </w:rPr>
        <w:fldChar w:fldCharType="end"/>
      </w:r>
      <w:r w:rsidR="00341054" w:rsidRPr="00A2429A">
        <w:rPr>
          <w:rFonts w:ascii="Book Antiqua" w:eastAsia="宋体" w:hAnsi="Book Antiqua"/>
        </w:rPr>
        <w:t>.</w:t>
      </w:r>
    </w:p>
    <w:p w14:paraId="51B9D21D" w14:textId="26923284" w:rsidR="00310A4C" w:rsidRPr="00A2429A" w:rsidRDefault="00310A4C"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 xml:space="preserve">For clinical follow-up of patients with CD, MRE is </w:t>
      </w:r>
      <w:r w:rsidR="00412B71" w:rsidRPr="00A2429A">
        <w:rPr>
          <w:rFonts w:ascii="Book Antiqua" w:eastAsia="宋体" w:hAnsi="Book Antiqua"/>
        </w:rPr>
        <w:t>the preferred examination of choice</w:t>
      </w:r>
      <w:r w:rsidRPr="00A2429A">
        <w:rPr>
          <w:rFonts w:ascii="Book Antiqua" w:eastAsia="宋体" w:hAnsi="Book Antiqua"/>
        </w:rPr>
        <w:t xml:space="preserve"> due to </w:t>
      </w:r>
      <w:r w:rsidR="00412B71" w:rsidRPr="00A2429A">
        <w:rPr>
          <w:rFonts w:ascii="Book Antiqua" w:eastAsia="宋体" w:hAnsi="Book Antiqua"/>
        </w:rPr>
        <w:t>lack of ionizing radiation and allowance o</w:t>
      </w:r>
      <w:r w:rsidRPr="00A2429A">
        <w:rPr>
          <w:rFonts w:ascii="Book Antiqua" w:eastAsia="宋体" w:hAnsi="Book Antiqua"/>
        </w:rPr>
        <w:t xml:space="preserve">f more frequent monitoring, which is important given the costs and side effects associated </w:t>
      </w:r>
      <w:r w:rsidR="00341054" w:rsidRPr="00A2429A">
        <w:rPr>
          <w:rFonts w:ascii="Book Antiqua" w:eastAsia="宋体" w:hAnsi="Book Antiqua"/>
        </w:rPr>
        <w:t>with medical treatment (</w:t>
      </w:r>
      <w:r w:rsidR="004F1EF0" w:rsidRPr="00A2429A">
        <w:rPr>
          <w:rFonts w:ascii="Book Antiqua" w:eastAsia="宋体" w:hAnsi="Book Antiqua"/>
        </w:rPr>
        <w:t>F</w:t>
      </w:r>
      <w:r w:rsidR="00341054" w:rsidRPr="00A2429A">
        <w:rPr>
          <w:rFonts w:ascii="Book Antiqua" w:eastAsia="宋体" w:hAnsi="Book Antiqua"/>
        </w:rPr>
        <w:t xml:space="preserve">igure </w:t>
      </w:r>
      <w:r w:rsidR="009951F2" w:rsidRPr="00A2429A">
        <w:rPr>
          <w:rFonts w:ascii="Book Antiqua" w:eastAsia="宋体" w:hAnsi="Book Antiqua"/>
        </w:rPr>
        <w:t>11</w:t>
      </w:r>
      <w:r w:rsidRPr="00A2429A">
        <w:rPr>
          <w:rFonts w:ascii="Book Antiqua" w:eastAsia="宋体" w:hAnsi="Book Antiqua"/>
        </w:rPr>
        <w:t xml:space="preserve">). Furthermore, </w:t>
      </w:r>
      <w:r w:rsidR="00377DBB" w:rsidRPr="00A2429A">
        <w:rPr>
          <w:rFonts w:ascii="Book Antiqua" w:eastAsia="宋体" w:hAnsi="Book Antiqua"/>
        </w:rPr>
        <w:t>MRE is also adequate for detection of recurrent disease following surgery (</w:t>
      </w:r>
      <w:r w:rsidR="004F1EF0" w:rsidRPr="00A2429A">
        <w:rPr>
          <w:rFonts w:ascii="Book Antiqua" w:eastAsia="宋体" w:hAnsi="Book Antiqua"/>
        </w:rPr>
        <w:t>F</w:t>
      </w:r>
      <w:r w:rsidR="005E5477" w:rsidRPr="00A2429A">
        <w:rPr>
          <w:rFonts w:ascii="Book Antiqua" w:eastAsia="宋体" w:hAnsi="Book Antiqua"/>
        </w:rPr>
        <w:t xml:space="preserve">igure </w:t>
      </w:r>
      <w:r w:rsidR="009951F2" w:rsidRPr="00A2429A">
        <w:rPr>
          <w:rFonts w:ascii="Book Antiqua" w:eastAsia="宋体" w:hAnsi="Book Antiqua"/>
        </w:rPr>
        <w:t>12</w:t>
      </w:r>
      <w:r w:rsidR="00377DBB" w:rsidRPr="00A2429A">
        <w:rPr>
          <w:rFonts w:ascii="Book Antiqua" w:eastAsia="宋体" w:hAnsi="Book Antiqua"/>
        </w:rPr>
        <w:t>).</w:t>
      </w:r>
    </w:p>
    <w:p w14:paraId="51A8C9D8" w14:textId="77777777" w:rsidR="004F1EF0" w:rsidRPr="00A2429A" w:rsidRDefault="004F1EF0" w:rsidP="004F1EF0">
      <w:pPr>
        <w:pStyle w:val="a3"/>
        <w:spacing w:before="0" w:beforeAutospacing="0" w:after="0" w:afterAutospacing="0" w:line="360" w:lineRule="auto"/>
        <w:ind w:firstLineChars="100" w:firstLine="240"/>
        <w:jc w:val="both"/>
        <w:rPr>
          <w:rFonts w:ascii="Book Antiqua" w:eastAsia="宋体" w:hAnsi="Book Antiqua"/>
        </w:rPr>
      </w:pPr>
    </w:p>
    <w:p w14:paraId="14B4E3D3" w14:textId="621FAD1A" w:rsidR="007C6534" w:rsidRPr="00A2429A" w:rsidRDefault="004F1EF0" w:rsidP="00EB2E47">
      <w:pPr>
        <w:pStyle w:val="a3"/>
        <w:spacing w:before="0" w:beforeAutospacing="0" w:after="0" w:afterAutospacing="0" w:line="360" w:lineRule="auto"/>
        <w:jc w:val="both"/>
        <w:rPr>
          <w:rFonts w:ascii="Book Antiqua" w:eastAsia="宋体" w:hAnsi="Book Antiqua"/>
          <w:b/>
        </w:rPr>
      </w:pPr>
      <w:r w:rsidRPr="00A2429A">
        <w:rPr>
          <w:rFonts w:ascii="Book Antiqua" w:eastAsia="宋体" w:hAnsi="Book Antiqua"/>
          <w:b/>
        </w:rPr>
        <w:t>CELIAC DISEASE</w:t>
      </w:r>
    </w:p>
    <w:p w14:paraId="03D62107" w14:textId="6FAB7CD5" w:rsidR="007C6534" w:rsidRPr="00A2429A" w:rsidRDefault="007C6534"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 xml:space="preserve">Celiac disease is a permanent gluten-sensitive </w:t>
      </w:r>
      <w:proofErr w:type="spellStart"/>
      <w:r w:rsidRPr="00A2429A">
        <w:rPr>
          <w:rFonts w:ascii="Book Antiqua" w:eastAsia="宋体" w:hAnsi="Book Antiqua"/>
        </w:rPr>
        <w:t>enteropathy</w:t>
      </w:r>
      <w:proofErr w:type="spellEnd"/>
      <w:r w:rsidRPr="00A2429A">
        <w:rPr>
          <w:rFonts w:ascii="Book Antiqua" w:eastAsia="宋体" w:hAnsi="Book Antiqua"/>
        </w:rPr>
        <w:t xml:space="preserve"> of the gastrointestinal tract that affects the small intestine in genetically susceptible individuals. It is a systemic disease that may entail a variety of autoimmune disorders; the most important finding is an inflamed and flattened small intestina</w:t>
      </w:r>
      <w:r w:rsidR="004F1EF0" w:rsidRPr="00A2429A">
        <w:rPr>
          <w:rFonts w:ascii="Book Antiqua" w:eastAsia="宋体" w:hAnsi="Book Antiqua"/>
        </w:rPr>
        <w:t>l mucosa with impaired function</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BECD3D1C-405C-4032-A596-C495B49DCBD4&lt;/uuid&gt;&lt;priority&gt;29&lt;/priority&gt;&lt;publications&gt;&lt;publication&gt;&lt;uuid&gt;34398B62-A15B-43F7-BA8D-974074D066D0&lt;/uuid&gt;&lt;volume&gt;120&lt;/volume&gt;&lt;startpage&gt;1526&lt;/startpage&gt;&lt;publication_date&gt;99200105001200000000220000&lt;/publication_date&gt;&lt;url&gt;http://eutils.ncbi.nlm.nih.gov/entrez/eutils/elink.fcgi?dbfrom=pubmed&amp;amp;id=11313324&amp;amp;retmode=ref&amp;amp;cmd=prlinks&lt;/url&gt;&lt;type&gt;400&lt;/type&gt;&lt;title&gt;AGA technical review on Celiac Sprue. American Gastroenterological Association.&lt;/title&gt;&lt;location&gt;&amp;lt;html&amp;gt;&amp;lt;head&amp;gt;&amp;lt;meta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Home&amp;lt;/a&amp;gt;&amp;lt;/div&amp;gt;&amp;lt;/body&amp;gt;&amp;lt;/html&amp;gt;&lt;/location&gt;&lt;institution&gt;Gastroenterology Unit (GKT), The Rayne Institute, St. Thomas' Hospital, London, England.&lt;/institution&gt;&lt;number&gt;6&lt;/number&gt;&lt;subtype&gt;400&lt;/subtype&gt;&lt;endpage&gt;1540&lt;/endpage&gt;&lt;bundle&gt;&lt;publication&gt;&lt;title&gt;Gastroenterology&lt;/title&gt;&lt;type&gt;-100&lt;/type&gt;&lt;subtype&gt;-100&lt;/subtype&gt;&lt;uuid&gt;A7AC3AED-43A8-4714-B4A7-C53E531F5B1B&lt;/uuid&gt;&lt;/publication&gt;&lt;/bundle&gt;&lt;authors&gt;&lt;author&gt;&lt;firstName&gt;P&lt;/firstName&gt;&lt;middleNames&gt;J&lt;/middleNames&gt;&lt;lastName&gt;Ciclitira&lt;/lastName&gt;&lt;/author&gt;&lt;author&gt;&lt;firstName&gt;A&lt;/firstName&gt;&lt;middleNames&gt;L&lt;/middleNames&gt;&lt;lastName&gt;King&lt;/lastName&gt;&lt;/author&gt;&lt;author&gt;&lt;firstName&gt;J&lt;/firstName&gt;&lt;middleNames&gt;S&lt;/middleNames&gt;&lt;lastName&gt;Fraser&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[40]</w:t>
      </w:r>
      <w:r w:rsidR="00831409" w:rsidRPr="00A2429A">
        <w:rPr>
          <w:rFonts w:ascii="Book Antiqua" w:eastAsia="宋体" w:hAnsi="Book Antiqua"/>
        </w:rPr>
        <w:fldChar w:fldCharType="end"/>
      </w:r>
      <w:r w:rsidRPr="00A2429A">
        <w:rPr>
          <w:rFonts w:ascii="Book Antiqua" w:eastAsia="宋体" w:hAnsi="Book Antiqua"/>
        </w:rPr>
        <w:t xml:space="preserve">. The disease may present at any age and may show a wide range of clinical presentations of variable severity. The diagnosis of celiac disease can be challenging due to a wide range of clinical manifestations and the lack of specificity. Although the diagnosis is confirmed by small-intestine biopsy, patients who are referred for </w:t>
      </w:r>
      <w:r w:rsidR="007B59FC" w:rsidRPr="00A2429A">
        <w:rPr>
          <w:rFonts w:ascii="Book Antiqua" w:eastAsia="宋体" w:hAnsi="Book Antiqua"/>
        </w:rPr>
        <w:t xml:space="preserve">MRE </w:t>
      </w:r>
      <w:r w:rsidRPr="00A2429A">
        <w:rPr>
          <w:rFonts w:ascii="Book Antiqua" w:eastAsia="宋体" w:hAnsi="Book Antiqua"/>
        </w:rPr>
        <w:t>with nonspecific gastro-intestinal complaints might have celiac disease as the underlying pathology.</w:t>
      </w:r>
    </w:p>
    <w:p w14:paraId="48BDCD5A" w14:textId="470D84EA" w:rsidR="007C6534" w:rsidRPr="00A2429A" w:rsidRDefault="007C6534" w:rsidP="004F1EF0">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 xml:space="preserve">MRE allow the visualization of the entire small bowel, and can demonstrate findings useful to suggest </w:t>
      </w:r>
      <w:r w:rsidR="00412B71" w:rsidRPr="00A2429A">
        <w:rPr>
          <w:rFonts w:ascii="Book Antiqua" w:eastAsia="宋体" w:hAnsi="Book Antiqua"/>
        </w:rPr>
        <w:t>the diagnosis of celiac disease</w:t>
      </w:r>
      <w:r w:rsidRPr="00A2429A">
        <w:rPr>
          <w:rFonts w:ascii="Book Antiqua" w:eastAsia="宋体" w:hAnsi="Book Antiqua"/>
        </w:rPr>
        <w:t xml:space="preserve"> in symptomatic adult patients.  Among these findings, </w:t>
      </w:r>
      <w:r w:rsidR="00412B71" w:rsidRPr="00A2429A">
        <w:rPr>
          <w:rFonts w:ascii="Book Antiqua" w:eastAsia="宋体" w:hAnsi="Book Antiqua"/>
        </w:rPr>
        <w:t>fold-pattern abnormality is</w:t>
      </w:r>
      <w:r w:rsidR="009357CA" w:rsidRPr="00A2429A">
        <w:rPr>
          <w:rFonts w:ascii="Book Antiqua" w:eastAsia="宋体" w:hAnsi="Book Antiqua"/>
        </w:rPr>
        <w:t xml:space="preserve"> the most distinctive</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AC539894-77C8-4D59-83BB-D45FD837DC83&lt;/uuid&gt;&lt;priority&gt;30&lt;/priority&gt;&lt;publications&gt;&lt;publication&gt;&lt;uuid&gt;58657A88-5D40-4C8B-90FD-34418F2C06BE&lt;/uuid&gt;&lt;volume&gt;32&lt;/volume&gt;&lt;doi&gt;10.1007/s00261-006-9089-9&lt;/doi&gt;&lt;startpage&gt;433&lt;/startpage&gt;&lt;publication_date&gt;99200707001200000000220000&lt;/publication_date&gt;&lt;url&gt;http://eutils.ncbi.nlm.nih.gov/entrez/eutils/elink.fcgi?dbfrom=pubmed&amp;amp;id=16967239&amp;amp;retmode=ref&amp;amp;cmd=prlinks&lt;/url&gt;&lt;type&gt;400&lt;/type&gt;&lt;title&gt;Adult celiac disease: MRI findings.&lt;/title&gt;&lt;location&gt;&amp;lt;html&amp;gt;&amp;lt;head&amp;gt;&amp;lt;meta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Radiological Sciences, University of Rome La Sapienza, PoloPontino, Latina, Italy. paolantoniopasquale@hotmail.com&lt;/institution&gt;&lt;number&gt;4&lt;/number&gt;&lt;subtype&gt;400&lt;/subtype&gt;&lt;endpage&gt;440&lt;/endpage&gt;&lt;bundle&gt;&lt;publication&gt;&lt;title&gt;Abdominal Imaging&lt;/title&gt;&lt;type&gt;-100&lt;/type&gt;&lt;subtype&gt;-100&lt;/subtype&gt;&lt;uuid&gt;D70E5593-9422-48AB-96D8-2DB761BA40AD&lt;/uuid&gt;&lt;/publication&gt;&lt;/bundle&gt;&lt;authors&gt;&lt;author&gt;&lt;firstName&gt;Pasquale&lt;/firstName&gt;&lt;lastName&gt;Paolantonio&lt;/lastName&gt;&lt;/author&gt;&lt;author&gt;&lt;firstName&gt;Ernesto&lt;/firstName&gt;&lt;lastName&gt;Tomei&lt;/lastName&gt;&lt;/author&gt;&lt;author&gt;&lt;firstName&gt;Marco&lt;/firstName&gt;&lt;lastName&gt;Rengo&lt;/lastName&gt;&lt;/author&gt;&lt;author&gt;&lt;firstName&gt;Riccardo&lt;/firstName&gt;&lt;lastName&gt;Ferrari&lt;/lastName&gt;&lt;/author&gt;&lt;author&gt;&lt;firstName&gt;Paola&lt;/firstName&gt;&lt;lastName&gt;Lucchesi&lt;/lastName&gt;&lt;/author&gt;&lt;author&gt;&lt;firstName&gt;Andrea&lt;/firstName&gt;&lt;lastName&gt;Laghi&lt;/lastName&gt;&lt;/author&gt;&lt;/authors&gt;&lt;/publication&gt;&lt;publication&gt;&lt;uuid&gt;D9B9C6BD-CF7B-4FBD-A288-3BB676D4569B&lt;/uuid&gt;&lt;volume&gt;24&lt;/volume&gt;&lt;doi&gt;10.1002/jmri.20664&lt;/doi&gt;&lt;startpage&gt;625&lt;/startpage&gt;&lt;publication_date&gt;99200609001200000000220000&lt;/publication_date&gt;&lt;url&gt;http://eutils.ncbi.nlm.nih.gov/entrez/eutils/elink.fcgi?dbfrom=pubmed&amp;amp;id=16888777&amp;amp;retmode=ref&amp;amp;cmd=prlinks&lt;/url&gt;&lt;type&gt;400&lt;/type&gt;&lt;title&gt;Adult celiac disease: what is the role of MRI?&lt;/title&gt;&lt;location&gt;&amp;lt;html&amp;gt;&amp;lt;head&amp;gt;&amp;lt;meta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Radiological Sciences, University of Rome "La Sapienza," Rome, Italy.&lt;/institution&gt;&lt;number&gt;3&lt;/number&gt;&lt;subtype&gt;400&lt;/subtype&gt;&lt;endpage&gt;629&lt;/endpage&gt;&lt;bundle&gt;&lt;publication&gt;&lt;publisher&gt;Wiley Subscription Services, Inc., A Wiley Company&lt;/publisher&gt;&lt;title&gt;Journal of Magnetic Resonance Imaging&lt;/title&gt;&lt;type&gt;-100&lt;/type&gt;&lt;subtype&gt;-100&lt;/subtype&gt;&lt;uuid&gt;91B2E614-247E-4FC6-84CB-91788E1B421B&lt;/uuid&gt;&lt;/publication&gt;&lt;/bundle&gt;&lt;authors&gt;&lt;author&gt;&lt;firstName&gt;Ernesto&lt;/firstName&gt;&lt;lastName&gt;Tomei&lt;/lastName&gt;&lt;/author&gt;&lt;author&gt;&lt;firstName&gt;Richard&lt;/firstName&gt;&lt;middleNames&gt;C&lt;/middleNames&gt;&lt;lastName&gt;Semelka&lt;/lastName&gt;&lt;/author&gt;&lt;author&gt;&lt;firstName&gt;Larissa&lt;/firstName&gt;&lt;lastName&gt;Braga&lt;/lastName&gt;&lt;/author&gt;&lt;author&gt;&lt;firstName&gt;Andrea&lt;/firstName&gt;&lt;lastName&gt;Laghi&lt;/lastName&gt;&lt;/author&gt;&lt;author&gt;&lt;firstName&gt;Pasquale&lt;/firstName&gt;&lt;lastName&gt;Paolantonio&lt;/lastName&gt;&lt;/author&gt;&lt;author&gt;&lt;firstName&gt;Mario&lt;/firstName&gt;&lt;lastName&gt;Marini&lt;/lastName&gt;&lt;/author&gt;&lt;author&gt;&lt;firstName&gt;Roberto&lt;/firstName&gt;&lt;lastName&gt;Passariello&lt;/lastName&gt;&lt;/author&gt;&lt;author&gt;&lt;nonDroppingParticle&gt;Di&lt;/nonDroppingParticle&gt;&lt;firstName&gt;Marco&lt;/firstName&gt;&lt;lastName&gt;Tola&lt;/lastName&gt;&lt;/author&gt;&lt;author&gt;&lt;firstName&gt;Luigi&lt;/firstName&gt;&lt;lastName&gt;Sabbatella&lt;/lastName&gt;&lt;/author&gt;&lt;author&gt;&lt;firstName&gt;Antonio&lt;/firstName&gt;&lt;lastName&gt;Picarelli&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[41,42]</w:t>
      </w:r>
      <w:r w:rsidR="00831409" w:rsidRPr="00A2429A">
        <w:rPr>
          <w:rFonts w:ascii="Book Antiqua" w:eastAsia="宋体" w:hAnsi="Book Antiqua"/>
        </w:rPr>
        <w:fldChar w:fldCharType="end"/>
      </w:r>
      <w:r w:rsidR="00341054" w:rsidRPr="00A2429A">
        <w:rPr>
          <w:rFonts w:ascii="Book Antiqua" w:eastAsia="宋体" w:hAnsi="Book Antiqua"/>
        </w:rPr>
        <w:t xml:space="preserve">. </w:t>
      </w:r>
      <w:r w:rsidRPr="00A2429A">
        <w:rPr>
          <w:rFonts w:ascii="Book Antiqua" w:eastAsia="宋体" w:hAnsi="Book Antiqua"/>
        </w:rPr>
        <w:t xml:space="preserve">Furthermore, because there are diseases that can resemble celiac disease histologically, MRE can help </w:t>
      </w:r>
      <w:r w:rsidR="00412B71" w:rsidRPr="00A2429A">
        <w:rPr>
          <w:rFonts w:ascii="Book Antiqua" w:eastAsia="宋体" w:hAnsi="Book Antiqua"/>
        </w:rPr>
        <w:t>in excluding</w:t>
      </w:r>
      <w:r w:rsidR="009357CA" w:rsidRPr="00A2429A">
        <w:rPr>
          <w:rFonts w:ascii="Book Antiqua" w:eastAsia="宋体" w:hAnsi="Book Antiqua"/>
        </w:rPr>
        <w:t xml:space="preserve"> other disease entities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39B72FA9-C3BA-4A21-BA1D-DB829DBD692B&lt;/uuid&gt;&lt;priority&gt;31&lt;/priority&gt;&lt;publications&gt;&lt;publication&gt;&lt;volume&gt;131&lt;/volume&gt;&lt;publication_date&gt;99200612001200000000220000&lt;/publication_date&gt;&lt;number&gt;6&lt;/number&gt;&lt;doi&gt;10.1053/j.gastro.2006.10.003&lt;/doi&gt;&lt;startpage&gt;1977&lt;/startpage&gt;&lt;title&gt;AGA Institute Medical Position Statement on the Diagnosis and Management of Celiac Disease.&lt;/title&gt;&lt;uuid&gt;FE6B3523-2C46-4BE6-8BB8-3195E2756BE9&lt;/uuid&gt;&lt;subtype&gt;400&lt;/subtype&gt;&lt;endpage&gt;1980&lt;/endpage&gt;&lt;type&gt;400&lt;/type&gt;&lt;url&gt;http://eutils.ncbi.nlm.nih.gov/entrez/eutils/elink.fcgi?dbfrom=pubmed&amp;amp;id=17087935&amp;amp;retmode=ref&amp;amp;cmd=prlinks&lt;/url&gt;&lt;bundle&gt;&lt;publication&gt;&lt;title&gt;Gastroenterology&lt;/title&gt;&lt;type&gt;-100&lt;/type&gt;&lt;subtype&gt;-100&lt;/subtype&gt;&lt;uuid&gt;A7AC3AED-43A8-4714-B4A7-C53E531F5B1B&lt;/uuid&gt;&lt;/publication&gt;&lt;/bundle&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[43]</w:t>
      </w:r>
      <w:r w:rsidR="00831409" w:rsidRPr="00A2429A">
        <w:rPr>
          <w:rFonts w:ascii="Book Antiqua" w:eastAsia="宋体" w:hAnsi="Book Antiqua"/>
        </w:rPr>
        <w:fldChar w:fldCharType="end"/>
      </w:r>
      <w:r w:rsidRPr="00A2429A">
        <w:rPr>
          <w:rFonts w:ascii="Book Antiqua" w:eastAsia="宋体" w:hAnsi="Book Antiqua"/>
        </w:rPr>
        <w:t>, such as lymphoma. Due to greater contrast resolution, MRE may be the prefer</w:t>
      </w:r>
      <w:r w:rsidR="00412B71" w:rsidRPr="00A2429A">
        <w:rPr>
          <w:rFonts w:ascii="Book Antiqua" w:eastAsia="宋体" w:hAnsi="Book Antiqua"/>
        </w:rPr>
        <w:t>red</w:t>
      </w:r>
      <w:r w:rsidRPr="00A2429A">
        <w:rPr>
          <w:rFonts w:ascii="Book Antiqua" w:eastAsia="宋体" w:hAnsi="Book Antiqua"/>
        </w:rPr>
        <w:t xml:space="preserve"> method of evaluation.</w:t>
      </w:r>
    </w:p>
    <w:p w14:paraId="347BDE4C" w14:textId="4C2F1611" w:rsidR="007C6534" w:rsidRPr="00A2429A" w:rsidRDefault="00412B71" w:rsidP="009357CA">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lastRenderedPageBreak/>
        <w:t>Fold-</w:t>
      </w:r>
      <w:r w:rsidR="007C6534" w:rsidRPr="00A2429A">
        <w:rPr>
          <w:rFonts w:ascii="Book Antiqua" w:eastAsia="宋体" w:hAnsi="Book Antiqua"/>
        </w:rPr>
        <w:t xml:space="preserve">pattern abnormalities can best be assessed on </w:t>
      </w:r>
      <w:proofErr w:type="spellStart"/>
      <w:r w:rsidR="00365C97" w:rsidRPr="00A2429A">
        <w:rPr>
          <w:rFonts w:ascii="Book Antiqua" w:eastAsia="宋体" w:hAnsi="Book Antiqua"/>
        </w:rPr>
        <w:t>b</w:t>
      </w:r>
      <w:r w:rsidR="00EC1360" w:rsidRPr="00A2429A">
        <w:rPr>
          <w:rFonts w:ascii="Book Antiqua" w:eastAsia="宋体" w:hAnsi="Book Antiqua"/>
        </w:rPr>
        <w:t>SSFP</w:t>
      </w:r>
      <w:proofErr w:type="spellEnd"/>
      <w:r w:rsidR="007C6534" w:rsidRPr="00A2429A">
        <w:rPr>
          <w:rFonts w:ascii="Book Antiqua" w:eastAsia="宋体" w:hAnsi="Book Antiqua"/>
        </w:rPr>
        <w:t xml:space="preserve"> and </w:t>
      </w:r>
      <w:r w:rsidR="00FF2ADE" w:rsidRPr="00A2429A">
        <w:rPr>
          <w:rFonts w:ascii="Book Antiqua" w:eastAsia="宋体" w:hAnsi="Book Antiqua"/>
        </w:rPr>
        <w:t xml:space="preserve">single-shot fast/turbo spin-echo </w:t>
      </w:r>
      <w:r w:rsidR="009357CA" w:rsidRPr="00A2429A">
        <w:rPr>
          <w:rFonts w:ascii="Book Antiqua" w:eastAsia="宋体" w:hAnsi="Book Antiqua"/>
        </w:rPr>
        <w:t>T2-</w:t>
      </w:r>
      <w:r w:rsidR="007C6534" w:rsidRPr="00A2429A">
        <w:rPr>
          <w:rFonts w:ascii="Book Antiqua" w:eastAsia="宋体" w:hAnsi="Book Antiqua"/>
        </w:rPr>
        <w:t>weighted</w:t>
      </w:r>
      <w:r w:rsidR="00FF2ADE" w:rsidRPr="00A2429A">
        <w:rPr>
          <w:rFonts w:ascii="Book Antiqua" w:eastAsia="宋体" w:hAnsi="Book Antiqua"/>
        </w:rPr>
        <w:t xml:space="preserve"> pulse sequences</w:t>
      </w:r>
      <w:r w:rsidR="007C6534" w:rsidRPr="00A2429A">
        <w:rPr>
          <w:rFonts w:ascii="Book Antiqua" w:eastAsia="宋体" w:hAnsi="Book Antiqua"/>
        </w:rPr>
        <w:t xml:space="preserve">. A decreased number of </w:t>
      </w:r>
      <w:proofErr w:type="spellStart"/>
      <w:r w:rsidR="007C6534" w:rsidRPr="00A2429A">
        <w:rPr>
          <w:rFonts w:ascii="Book Antiqua" w:eastAsia="宋体" w:hAnsi="Book Antiqua"/>
        </w:rPr>
        <w:t>jejunal</w:t>
      </w:r>
      <w:proofErr w:type="spellEnd"/>
      <w:r w:rsidR="007C6534" w:rsidRPr="00A2429A">
        <w:rPr>
          <w:rFonts w:ascii="Book Antiqua" w:eastAsia="宋体" w:hAnsi="Book Antiqua"/>
        </w:rPr>
        <w:t xml:space="preserve"> folds (less than three folds per inch</w:t>
      </w:r>
      <w:r w:rsidR="00FF2ADE" w:rsidRPr="00A2429A">
        <w:rPr>
          <w:rFonts w:ascii="Book Antiqua" w:eastAsia="宋体" w:hAnsi="Book Antiqua"/>
        </w:rPr>
        <w:t xml:space="preserve">) </w:t>
      </w:r>
      <w:r w:rsidR="007C6534" w:rsidRPr="00A2429A">
        <w:rPr>
          <w:rFonts w:ascii="Book Antiqua" w:eastAsia="宋体" w:hAnsi="Book Antiqua"/>
        </w:rPr>
        <w:t>or complete flattening of the folds can be seen in celiac disease</w:t>
      </w:r>
      <w:r w:rsidR="005E5477" w:rsidRPr="00A2429A">
        <w:rPr>
          <w:rFonts w:ascii="Book Antiqua" w:eastAsia="宋体" w:hAnsi="Book Antiqua"/>
        </w:rPr>
        <w:t xml:space="preserve"> (</w:t>
      </w:r>
      <w:r w:rsidR="009357CA" w:rsidRPr="00A2429A">
        <w:rPr>
          <w:rFonts w:ascii="Book Antiqua" w:eastAsia="宋体" w:hAnsi="Book Antiqua"/>
        </w:rPr>
        <w:t>F</w:t>
      </w:r>
      <w:r w:rsidR="005E5477" w:rsidRPr="00A2429A">
        <w:rPr>
          <w:rFonts w:ascii="Book Antiqua" w:eastAsia="宋体" w:hAnsi="Book Antiqua"/>
        </w:rPr>
        <w:t xml:space="preserve">igure </w:t>
      </w:r>
      <w:r w:rsidR="00677132" w:rsidRPr="00A2429A">
        <w:rPr>
          <w:rFonts w:ascii="Book Antiqua" w:eastAsia="宋体" w:hAnsi="Book Antiqua"/>
        </w:rPr>
        <w:t>13</w:t>
      </w:r>
      <w:r w:rsidR="00341054" w:rsidRPr="00A2429A">
        <w:rPr>
          <w:rFonts w:ascii="Book Antiqua" w:eastAsia="宋体" w:hAnsi="Book Antiqua"/>
        </w:rPr>
        <w:t>)</w:t>
      </w:r>
      <w:r w:rsidR="007C6534" w:rsidRPr="00A2429A">
        <w:rPr>
          <w:rFonts w:ascii="Book Antiqua" w:eastAsia="宋体" w:hAnsi="Book Antiqua"/>
        </w:rPr>
        <w:t xml:space="preserve">. Also, the </w:t>
      </w:r>
      <w:proofErr w:type="spellStart"/>
      <w:r w:rsidR="007C6534" w:rsidRPr="00A2429A">
        <w:rPr>
          <w:rFonts w:ascii="Book Antiqua" w:eastAsia="宋体" w:hAnsi="Book Antiqua"/>
        </w:rPr>
        <w:t>ileal</w:t>
      </w:r>
      <w:proofErr w:type="spellEnd"/>
      <w:r w:rsidR="007C6534" w:rsidRPr="00A2429A">
        <w:rPr>
          <w:rFonts w:ascii="Book Antiqua" w:eastAsia="宋体" w:hAnsi="Book Antiqua"/>
        </w:rPr>
        <w:t xml:space="preserve"> folds can be increased (more than 5 </w:t>
      </w:r>
      <w:r w:rsidR="00FF2ADE" w:rsidRPr="00A2429A">
        <w:rPr>
          <w:rFonts w:ascii="Book Antiqua" w:eastAsia="宋体" w:hAnsi="Book Antiqua"/>
        </w:rPr>
        <w:t xml:space="preserve">folds </w:t>
      </w:r>
      <w:r w:rsidR="007C6534" w:rsidRPr="00A2429A">
        <w:rPr>
          <w:rFonts w:ascii="Book Antiqua" w:eastAsia="宋体" w:hAnsi="Book Antiqua"/>
        </w:rPr>
        <w:t xml:space="preserve">per inch), </w:t>
      </w:r>
      <w:r w:rsidR="00FF2ADE" w:rsidRPr="00A2429A">
        <w:rPr>
          <w:rFonts w:ascii="Book Antiqua" w:eastAsia="宋体" w:hAnsi="Book Antiqua"/>
        </w:rPr>
        <w:t xml:space="preserve">a sign called </w:t>
      </w:r>
      <w:r w:rsidR="007C6534" w:rsidRPr="00A2429A">
        <w:rPr>
          <w:rFonts w:ascii="Book Antiqua" w:eastAsia="宋体" w:hAnsi="Book Antiqua"/>
        </w:rPr>
        <w:t>“</w:t>
      </w:r>
      <w:proofErr w:type="spellStart"/>
      <w:r w:rsidR="007C6534" w:rsidRPr="00A2429A">
        <w:rPr>
          <w:rFonts w:ascii="Book Antiqua" w:eastAsia="宋体" w:hAnsi="Book Antiqua"/>
        </w:rPr>
        <w:t>ileal</w:t>
      </w:r>
      <w:proofErr w:type="spellEnd"/>
      <w:r w:rsidR="00FF2ADE" w:rsidRPr="00A2429A">
        <w:rPr>
          <w:rFonts w:ascii="Book Antiqua" w:eastAsia="宋体" w:hAnsi="Book Antiqua"/>
        </w:rPr>
        <w:t xml:space="preserve"> </w:t>
      </w:r>
      <w:proofErr w:type="spellStart"/>
      <w:r w:rsidR="00FF2ADE" w:rsidRPr="00A2429A">
        <w:rPr>
          <w:rFonts w:ascii="Book Antiqua" w:eastAsia="宋体" w:hAnsi="Book Antiqua"/>
        </w:rPr>
        <w:t>jejunization</w:t>
      </w:r>
      <w:proofErr w:type="spellEnd"/>
      <w:r w:rsidR="007C6534" w:rsidRPr="00A2429A">
        <w:rPr>
          <w:rFonts w:ascii="Book Antiqua" w:eastAsia="宋体" w:hAnsi="Book Antiqua"/>
        </w:rPr>
        <w:t>”</w:t>
      </w:r>
      <w:r w:rsidR="005E5477" w:rsidRPr="00A2429A">
        <w:rPr>
          <w:rFonts w:ascii="Book Antiqua" w:eastAsia="宋体" w:hAnsi="Book Antiqua"/>
        </w:rPr>
        <w:t xml:space="preserve"> (</w:t>
      </w:r>
      <w:r w:rsidR="009357CA" w:rsidRPr="00A2429A">
        <w:rPr>
          <w:rFonts w:ascii="Book Antiqua" w:eastAsia="宋体" w:hAnsi="Book Antiqua"/>
        </w:rPr>
        <w:t>F</w:t>
      </w:r>
      <w:r w:rsidR="00341054" w:rsidRPr="00A2429A">
        <w:rPr>
          <w:rFonts w:ascii="Book Antiqua" w:eastAsia="宋体" w:hAnsi="Book Antiqua"/>
        </w:rPr>
        <w:t>igure</w:t>
      </w:r>
      <w:r w:rsidR="005E5477" w:rsidRPr="00A2429A">
        <w:rPr>
          <w:rFonts w:ascii="Book Antiqua" w:eastAsia="宋体" w:hAnsi="Book Antiqua"/>
        </w:rPr>
        <w:t xml:space="preserve"> </w:t>
      </w:r>
      <w:r w:rsidR="00677132" w:rsidRPr="00A2429A">
        <w:rPr>
          <w:rFonts w:ascii="Book Antiqua" w:eastAsia="宋体" w:hAnsi="Book Antiqua"/>
        </w:rPr>
        <w:t>14</w:t>
      </w:r>
      <w:r w:rsidR="00341054" w:rsidRPr="00A2429A">
        <w:rPr>
          <w:rFonts w:ascii="Book Antiqua" w:eastAsia="宋体" w:hAnsi="Book Antiqua"/>
        </w:rPr>
        <w:t>)</w:t>
      </w:r>
      <w:r w:rsidR="00FF2ADE" w:rsidRPr="00A2429A">
        <w:rPr>
          <w:rFonts w:ascii="Book Antiqua" w:eastAsia="宋体" w:hAnsi="Book Antiqua"/>
        </w:rPr>
        <w:t>.</w:t>
      </w:r>
      <w:r w:rsidR="007C6534" w:rsidRPr="00A2429A">
        <w:rPr>
          <w:rFonts w:ascii="Book Antiqua" w:eastAsia="宋体" w:hAnsi="Book Antiqua"/>
        </w:rPr>
        <w:t xml:space="preserve"> </w:t>
      </w:r>
      <w:proofErr w:type="spellStart"/>
      <w:r w:rsidR="007C6534" w:rsidRPr="00A2429A">
        <w:rPr>
          <w:rFonts w:ascii="Book Antiqua" w:eastAsia="宋体" w:hAnsi="Book Antiqua"/>
        </w:rPr>
        <w:t>Jejunoileal</w:t>
      </w:r>
      <w:proofErr w:type="spellEnd"/>
      <w:r w:rsidR="007C6534" w:rsidRPr="00A2429A">
        <w:rPr>
          <w:rFonts w:ascii="Book Antiqua" w:eastAsia="宋体" w:hAnsi="Book Antiqua"/>
        </w:rPr>
        <w:t xml:space="preserve"> fold pattern reversal is present when both </w:t>
      </w:r>
      <w:proofErr w:type="spellStart"/>
      <w:r w:rsidR="007C6534" w:rsidRPr="00A2429A">
        <w:rPr>
          <w:rFonts w:ascii="Book Antiqua" w:eastAsia="宋体" w:hAnsi="Book Antiqua"/>
        </w:rPr>
        <w:t>ileal</w:t>
      </w:r>
      <w:proofErr w:type="spellEnd"/>
      <w:r w:rsidR="007C6534" w:rsidRPr="00A2429A">
        <w:rPr>
          <w:rFonts w:ascii="Book Antiqua" w:eastAsia="宋体" w:hAnsi="Book Antiqua"/>
        </w:rPr>
        <w:t xml:space="preserve"> </w:t>
      </w:r>
      <w:proofErr w:type="spellStart"/>
      <w:r w:rsidR="007C6534" w:rsidRPr="00A2429A">
        <w:rPr>
          <w:rFonts w:ascii="Book Antiqua" w:eastAsia="宋体" w:hAnsi="Book Antiqua"/>
        </w:rPr>
        <w:t>jejunization</w:t>
      </w:r>
      <w:proofErr w:type="spellEnd"/>
      <w:r w:rsidR="007C6534" w:rsidRPr="00A2429A">
        <w:rPr>
          <w:rFonts w:ascii="Book Antiqua" w:eastAsia="宋体" w:hAnsi="Book Antiqua"/>
        </w:rPr>
        <w:t xml:space="preserve"> and a decreased number of </w:t>
      </w:r>
      <w:proofErr w:type="spellStart"/>
      <w:r w:rsidR="007C6534" w:rsidRPr="00A2429A">
        <w:rPr>
          <w:rFonts w:ascii="Book Antiqua" w:eastAsia="宋体" w:hAnsi="Book Antiqua"/>
        </w:rPr>
        <w:t>jejunal</w:t>
      </w:r>
      <w:proofErr w:type="spellEnd"/>
      <w:r w:rsidR="007C6534" w:rsidRPr="00A2429A">
        <w:rPr>
          <w:rFonts w:ascii="Book Antiqua" w:eastAsia="宋体" w:hAnsi="Book Antiqua"/>
        </w:rPr>
        <w:t xml:space="preserve"> folds are pre</w:t>
      </w:r>
      <w:r w:rsidR="00B13639" w:rsidRPr="00A2429A">
        <w:rPr>
          <w:rFonts w:ascii="Book Antiqua" w:eastAsia="宋体" w:hAnsi="Book Antiqua"/>
        </w:rPr>
        <w:t>sent in the same patient</w:t>
      </w:r>
      <w:r w:rsidR="007C6534" w:rsidRPr="00A2429A">
        <w:rPr>
          <w:rFonts w:ascii="Book Antiqua" w:eastAsia="宋体" w:hAnsi="Book Antiqua"/>
        </w:rPr>
        <w:t xml:space="preserve">. </w:t>
      </w:r>
      <w:r w:rsidR="000E7E15" w:rsidRPr="00A2429A">
        <w:rPr>
          <w:rFonts w:ascii="Book Antiqua" w:eastAsia="宋体" w:hAnsi="Book Antiqua"/>
        </w:rPr>
        <w:t>This fold</w:t>
      </w:r>
      <w:r w:rsidR="00FF2ADE" w:rsidRPr="00A2429A">
        <w:rPr>
          <w:rFonts w:ascii="Book Antiqua" w:eastAsia="宋体" w:hAnsi="Book Antiqua"/>
        </w:rPr>
        <w:t>-</w:t>
      </w:r>
      <w:r w:rsidR="000E7E15" w:rsidRPr="00A2429A">
        <w:rPr>
          <w:rFonts w:ascii="Book Antiqua" w:eastAsia="宋体" w:hAnsi="Book Antiqua"/>
        </w:rPr>
        <w:t>pattern reversal is very specific for celia</w:t>
      </w:r>
      <w:r w:rsidR="009357CA" w:rsidRPr="00A2429A">
        <w:rPr>
          <w:rFonts w:ascii="Book Antiqua" w:eastAsia="宋体" w:hAnsi="Book Antiqua"/>
        </w:rPr>
        <w:t>c disease</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10A4F850-BF6A-453D-8D70-820DB8BEC978&lt;/uuid&gt;&lt;priority&gt;32&lt;/priority&gt;&lt;publications&gt;&lt;publication&gt;&lt;uuid&gt;58657A88-5D40-4C8B-90FD-34418F2C06BE&lt;/uuid&gt;&lt;volume&gt;32&lt;/volume&gt;&lt;doi&gt;10.1007/s00261-006-9089-9&lt;/doi&gt;&lt;startpage&gt;433&lt;/startpage&gt;&lt;publication_date&gt;99200707001200000000220000&lt;/publication_date&gt;&lt;url&gt;http://eutils.ncbi.nlm.nih.gov/entrez/eutils/elink.fcgi?dbfrom=pubmed&amp;amp;id=16967239&amp;amp;retmode=ref&amp;amp;cmd=prlinks&lt;/url&gt;&lt;type&gt;400&lt;/type&gt;&lt;title&gt;Adult celiac disease: MRI findings.&lt;/title&gt;&lt;location&gt;&amp;lt;html&amp;gt;&amp;lt;head&amp;gt;&amp;lt;meta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Radiological Sciences, University of Rome La Sapienza, PoloPontino, Latina, Italy. paolantoniopasquale@hotmail.com&lt;/institution&gt;&lt;number&gt;4&lt;/number&gt;&lt;subtype&gt;400&lt;/subtype&gt;&lt;endpage&gt;440&lt;/endpage&gt;&lt;bundle&gt;&lt;publication&gt;&lt;title&gt;Abdominal Imaging&lt;/title&gt;&lt;type&gt;-100&lt;/type&gt;&lt;subtype&gt;-100&lt;/subtype&gt;&lt;uuid&gt;D70E5593-9422-48AB-96D8-2DB761BA40AD&lt;/uuid&gt;&lt;/publication&gt;&lt;/bundle&gt;&lt;authors&gt;&lt;author&gt;&lt;firstName&gt;Pasquale&lt;/firstName&gt;&lt;lastName&gt;Paolantonio&lt;/lastName&gt;&lt;/author&gt;&lt;author&gt;&lt;firstName&gt;Ernesto&lt;/firstName&gt;&lt;lastName&gt;Tomei&lt;/lastName&gt;&lt;/author&gt;&lt;author&gt;&lt;firstName&gt;Marco&lt;/firstName&gt;&lt;lastName&gt;Rengo&lt;/lastName&gt;&lt;/author&gt;&lt;author&gt;&lt;firstName&gt;Riccardo&lt;/firstName&gt;&lt;lastName&gt;Ferrari&lt;/lastName&gt;&lt;/author&gt;&lt;author&gt;&lt;firstName&gt;Paola&lt;/firstName&gt;&lt;lastName&gt;Lucchesi&lt;/lastName&gt;&lt;/author&gt;&lt;author&gt;&lt;firstName&gt;Andrea&lt;/firstName&gt;&lt;lastName&gt;Laghi&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[41]</w:t>
      </w:r>
      <w:r w:rsidR="00831409" w:rsidRPr="00A2429A">
        <w:rPr>
          <w:rFonts w:ascii="Book Antiqua" w:eastAsia="宋体" w:hAnsi="Book Antiqua"/>
        </w:rPr>
        <w:fldChar w:fldCharType="end"/>
      </w:r>
      <w:r w:rsidR="00341054" w:rsidRPr="00A2429A">
        <w:rPr>
          <w:rFonts w:ascii="Book Antiqua" w:eastAsia="宋体" w:hAnsi="Book Antiqua"/>
        </w:rPr>
        <w:t>.</w:t>
      </w:r>
      <w:r w:rsidR="000E7E15" w:rsidRPr="00A2429A">
        <w:rPr>
          <w:rFonts w:ascii="Book Antiqua" w:eastAsia="宋体" w:hAnsi="Book Antiqua"/>
        </w:rPr>
        <w:t xml:space="preserve"> However, less specific imaging findings can be seen including strictures, lymphadenopathy, and </w:t>
      </w:r>
      <w:proofErr w:type="spellStart"/>
      <w:r w:rsidR="000E7E15" w:rsidRPr="00A2429A">
        <w:rPr>
          <w:rFonts w:ascii="Book Antiqua" w:eastAsia="宋体" w:hAnsi="Book Antiqua"/>
        </w:rPr>
        <w:t>perienteric</w:t>
      </w:r>
      <w:proofErr w:type="spellEnd"/>
      <w:r w:rsidR="000E7E15" w:rsidRPr="00A2429A">
        <w:rPr>
          <w:rFonts w:ascii="Book Antiqua" w:eastAsia="宋体" w:hAnsi="Book Antiqua"/>
        </w:rPr>
        <w:t xml:space="preserve"> stranding. </w:t>
      </w:r>
      <w:r w:rsidR="00FF2ADE" w:rsidRPr="00A2429A">
        <w:rPr>
          <w:rFonts w:ascii="Book Antiqua" w:eastAsia="宋体" w:hAnsi="Book Antiqua"/>
        </w:rPr>
        <w:t xml:space="preserve">Also, intussusception, </w:t>
      </w:r>
      <w:r w:rsidR="007C6534" w:rsidRPr="00A2429A">
        <w:rPr>
          <w:rFonts w:ascii="Book Antiqua" w:eastAsia="宋体" w:hAnsi="Book Antiqua"/>
        </w:rPr>
        <w:t>visible as the “double h</w:t>
      </w:r>
      <w:r w:rsidR="00FF2ADE" w:rsidRPr="00A2429A">
        <w:rPr>
          <w:rFonts w:ascii="Book Antiqua" w:eastAsia="宋体" w:hAnsi="Book Antiqua"/>
        </w:rPr>
        <w:t>alo sign” of bowel-within-bowel</w:t>
      </w:r>
      <w:r w:rsidR="007C6534" w:rsidRPr="00A2429A">
        <w:rPr>
          <w:rFonts w:ascii="Book Antiqua" w:eastAsia="宋体" w:hAnsi="Book Antiqua"/>
        </w:rPr>
        <w:t>, a</w:t>
      </w:r>
      <w:r w:rsidR="009357CA" w:rsidRPr="00A2429A">
        <w:rPr>
          <w:rFonts w:ascii="Book Antiqua" w:eastAsia="宋体" w:hAnsi="Book Antiqua"/>
        </w:rPr>
        <w:t>nd enlarged lymph nodes (&gt;</w:t>
      </w:r>
      <w:r w:rsidR="009357CA" w:rsidRPr="00A2429A">
        <w:rPr>
          <w:rFonts w:ascii="Book Antiqua" w:eastAsia="宋体" w:hAnsi="Book Antiqua" w:hint="eastAsia"/>
        </w:rPr>
        <w:t xml:space="preserve"> </w:t>
      </w:r>
      <w:r w:rsidR="009357CA" w:rsidRPr="00A2429A">
        <w:rPr>
          <w:rFonts w:ascii="Book Antiqua" w:eastAsia="宋体" w:hAnsi="Book Antiqua"/>
        </w:rPr>
        <w:t>1 cm)</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FC77F0CB-0F31-43D4-A2A7-3A376AAA93C8&lt;/uuid&gt;&lt;priority&gt;33&lt;/priority&gt;&lt;publications&gt;&lt;publication&gt;&lt;uuid&gt;58657A88-5D40-4C8B-90FD-34418F2C06BE&lt;/uuid&gt;&lt;volume&gt;32&lt;/volume&gt;&lt;doi&gt;10.1007/s00261-006-9089-9&lt;/doi&gt;&lt;startpage&gt;433&lt;/startpage&gt;&lt;publication_date&gt;99200707001200000000220000&lt;/publication_date&gt;&lt;url&gt;http://eutils.ncbi.nlm.nih.gov/entrez/eutils/elink.fcgi?dbfrom=pubmed&amp;amp;id=16967239&amp;amp;retmode=ref&amp;amp;cmd=prlinks&lt;/url&gt;&lt;type&gt;400&lt;/type&gt;&lt;title&gt;Adult celiac disease: MRI findings.&lt;/title&gt;&lt;location&gt;&amp;lt;html&amp;gt;&amp;lt;head&amp;gt;&amp;lt;meta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Radiological Sciences, University of Rome La Sapienza, PoloPontino, Latina, Italy. paolantoniopasquale@hotmail.com&lt;/institution&gt;&lt;number&gt;4&lt;/number&gt;&lt;subtype&gt;400&lt;/subtype&gt;&lt;endpage&gt;440&lt;/endpage&gt;&lt;bundle&gt;&lt;publication&gt;&lt;title&gt;Abdominal Imaging&lt;/title&gt;&lt;type&gt;-100&lt;/type&gt;&lt;subtype&gt;-100&lt;/subtype&gt;&lt;uuid&gt;D70E5593-9422-48AB-96D8-2DB761BA40AD&lt;/uuid&gt;&lt;/publication&gt;&lt;/bundle&gt;&lt;authors&gt;&lt;author&gt;&lt;firstName&gt;Pasquale&lt;/firstName&gt;&lt;lastName&gt;Paolantonio&lt;/lastName&gt;&lt;/author&gt;&lt;author&gt;&lt;firstName&gt;Ernesto&lt;/firstName&gt;&lt;lastName&gt;Tomei&lt;/lastName&gt;&lt;/author&gt;&lt;author&gt;&lt;firstName&gt;Marco&lt;/firstName&gt;&lt;lastName&gt;Rengo&lt;/lastName&gt;&lt;/author&gt;&lt;author&gt;&lt;firstName&gt;Riccardo&lt;/firstName&gt;&lt;lastName&gt;Ferrari&lt;/lastName&gt;&lt;/author&gt;&lt;author&gt;&lt;firstName&gt;Paola&lt;/firstName&gt;&lt;lastName&gt;Lucchesi&lt;/lastName&gt;&lt;/author&gt;&lt;author&gt;&lt;firstName&gt;Andrea&lt;/firstName&gt;&lt;lastName&gt;Laghi&lt;/lastName&gt;&lt;/author&gt;&lt;/authors&gt;&lt;/publication&gt;&lt;publication&gt;&lt;uuid&gt;D9B9C6BD-CF7B-4FBD-A288-3BB676D4569B&lt;/uuid&gt;&lt;volume&gt;24&lt;/volume&gt;&lt;doi&gt;10.1002/jmri.20664&lt;/doi&gt;&lt;startpage&gt;625&lt;/startpage&gt;&lt;publication_date&gt;99200609001200000000220000&lt;/publication_date&gt;&lt;url&gt;http://eutils.ncbi.nlm.nih.gov/entrez/eutils/elink.fcgi?dbfrom=pubmed&amp;amp;id=16888777&amp;amp;retmode=ref&amp;amp;cmd=prlinks&lt;/url&gt;&lt;type&gt;400&lt;/type&gt;&lt;title&gt;Adult celiac disease: what is the role of MRI?&lt;/title&gt;&lt;location&gt;&amp;lt;html&amp;gt;&amp;lt;head&amp;gt;&amp;lt;meta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Radiological Sciences, University of Rome "La Sapienza," Rome, Italy.&lt;/institution&gt;&lt;number&gt;3&lt;/number&gt;&lt;subtype&gt;400&lt;/subtype&gt;&lt;endpage&gt;629&lt;/endpage&gt;&lt;bundle&gt;&lt;publication&gt;&lt;publisher&gt;Wiley Subscription Services, Inc., A Wiley Company&lt;/publisher&gt;&lt;title&gt;Journal of Magnetic Resonance Imaging&lt;/title&gt;&lt;type&gt;-100&lt;/type&gt;&lt;subtype&gt;-100&lt;/subtype&gt;&lt;uuid&gt;91B2E614-247E-4FC6-84CB-91788E1B421B&lt;/uuid&gt;&lt;/publication&gt;&lt;/bundle&gt;&lt;authors&gt;&lt;author&gt;&lt;firstName&gt;Ernesto&lt;/firstName&gt;&lt;lastName&gt;Tomei&lt;/lastName&gt;&lt;/author&gt;&lt;author&gt;&lt;firstName&gt;Richard&lt;/firstName&gt;&lt;middleNames&gt;C&lt;/middleNames&gt;&lt;lastName&gt;Semelka&lt;/lastName&gt;&lt;/author&gt;&lt;author&gt;&lt;firstName&gt;Larissa&lt;/firstName&gt;&lt;lastName&gt;Braga&lt;/lastName&gt;&lt;/author&gt;&lt;author&gt;&lt;firstName&gt;Andrea&lt;/firstName&gt;&lt;lastName&gt;Laghi&lt;/lastName&gt;&lt;/author&gt;&lt;author&gt;&lt;firstName&gt;Pasquale&lt;/firstName&gt;&lt;lastName&gt;Paolantonio&lt;/lastName&gt;&lt;/author&gt;&lt;author&gt;&lt;firstName&gt;Mario&lt;/firstName&gt;&lt;lastName&gt;Marini&lt;/lastName&gt;&lt;/author&gt;&lt;author&gt;&lt;firstName&gt;Roberto&lt;/firstName&gt;&lt;lastName&gt;Passariello&lt;/lastName&gt;&lt;/author&gt;&lt;author&gt;&lt;nonDroppingParticle&gt;Di&lt;/nonDroppingParticle&gt;&lt;firstName&gt;Marco&lt;/firstName&gt;&lt;lastName&gt;Tola&lt;/lastName&gt;&lt;/author&gt;&lt;author&gt;&lt;firstName&gt;Luigi&lt;/firstName&gt;&lt;lastName&gt;Sabbatella&lt;/lastName&gt;&lt;/author&gt;&lt;author&gt;&lt;firstName&gt;Antonio&lt;/firstName&gt;&lt;lastName&gt;Picarelli&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[41,42]</w:t>
      </w:r>
      <w:r w:rsidR="00831409" w:rsidRPr="00A2429A">
        <w:rPr>
          <w:rFonts w:ascii="Book Antiqua" w:eastAsia="宋体" w:hAnsi="Book Antiqua"/>
        </w:rPr>
        <w:fldChar w:fldCharType="end"/>
      </w:r>
      <w:r w:rsidR="007C6534" w:rsidRPr="00A2429A">
        <w:rPr>
          <w:rFonts w:ascii="Book Antiqua" w:eastAsia="宋体" w:hAnsi="Book Antiqua"/>
        </w:rPr>
        <w:t xml:space="preserve"> </w:t>
      </w:r>
      <w:r w:rsidR="00FF2ADE" w:rsidRPr="00A2429A">
        <w:rPr>
          <w:rFonts w:ascii="Book Antiqua" w:eastAsia="宋体" w:hAnsi="Book Antiqua"/>
        </w:rPr>
        <w:t>are</w:t>
      </w:r>
      <w:r w:rsidR="007C6534" w:rsidRPr="00A2429A">
        <w:rPr>
          <w:rFonts w:ascii="Book Antiqua" w:eastAsia="宋体" w:hAnsi="Book Antiqua"/>
        </w:rPr>
        <w:t xml:space="preserve"> frequently encountered.</w:t>
      </w:r>
    </w:p>
    <w:p w14:paraId="0F0BD2F8" w14:textId="2B7CF7AE" w:rsidR="007C6534" w:rsidRPr="00A2429A" w:rsidRDefault="007C6534" w:rsidP="009357CA">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Small bowel lymphomas are associated with the concomi</w:t>
      </w:r>
      <w:r w:rsidR="009357CA" w:rsidRPr="00A2429A">
        <w:rPr>
          <w:rFonts w:ascii="Book Antiqua" w:eastAsia="宋体" w:hAnsi="Book Antiqua"/>
        </w:rPr>
        <w:t>tant presence of celiac disease</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CA8C307D-640D-4DAB-9DB5-9F7BE519430A&lt;/uuid&gt;&lt;priority&gt;34&lt;/priority&gt;&lt;publications&gt;&lt;publication&gt;&lt;uuid&gt;AF24033F-43CA-4275-A9DF-87D1521E7B2C&lt;/uuid&gt;&lt;volume&gt;111&lt;/volume&gt;&lt;startpage&gt;S68&lt;/startpage&gt;&lt;publication_date&gt;99199901001200000000220000&lt;/publication_date&gt;&lt;url&gt;http://eutils.ncbi.nlm.nih.gov/entrez/eutils/elink.fcgi?dbfrom=pubmed&amp;amp;id=9894471&amp;amp;retmode=ref&amp;amp;cmd=prlinks&lt;/url&gt;&lt;type&gt;400&lt;/type&gt;&lt;title&gt;Classification of intestinal T-cell neoplasms and their differential diagnosis.&lt;/title&gt;&lt;location&gt;&amp;lt;html&amp;gt;&amp;lt;head&amp;gt;&amp;lt;meta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Clinical Pathology, University of Vienna, Austria.&lt;/institution&gt;&lt;number&gt;1 Suppl 1&lt;/number&gt;&lt;subtype&gt;400&lt;/subtype&gt;&lt;endpage&gt;74&lt;/endpage&gt;&lt;bundle&gt;&lt;publication&gt;&lt;title&gt;American journal of clinical pathology&lt;/title&gt;&lt;type&gt;-100&lt;/type&gt;&lt;subtype&gt;-100&lt;/subtype&gt;&lt;uuid&gt;CBB7E445-8A4D-4C72-99DE-DB9F084246E5&lt;/uuid&gt;&lt;/publication&gt;&lt;/bundle&gt;&lt;authors&gt;&lt;author&gt;&lt;firstName&gt;A&lt;/firstName&gt;&lt;lastName&gt;Chott&lt;/lastName&gt;&lt;/author&gt;&lt;author&gt;&lt;firstName&gt;M&lt;/firstName&gt;&lt;lastName&gt;Vesely&lt;/lastName&gt;&lt;/author&gt;&lt;author&gt;&lt;firstName&gt;I&lt;/firstName&gt;&lt;lastName&gt;Simonitsch&lt;/lastName&gt;&lt;/author&gt;&lt;author&gt;&lt;firstName&gt;I&lt;/firstName&gt;&lt;lastName&gt;Mosberger&lt;/lastName&gt;&lt;/author&gt;&lt;author&gt;&lt;firstName&gt;H&lt;/firstName&gt;&lt;lastName&gt;Hanak&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[44]</w:t>
      </w:r>
      <w:r w:rsidR="00831409" w:rsidRPr="00A2429A">
        <w:rPr>
          <w:rFonts w:ascii="Book Antiqua" w:eastAsia="宋体" w:hAnsi="Book Antiqua"/>
        </w:rPr>
        <w:fldChar w:fldCharType="end"/>
      </w:r>
      <w:r w:rsidR="00341054" w:rsidRPr="00A2429A">
        <w:rPr>
          <w:rFonts w:ascii="Book Antiqua" w:eastAsia="宋体" w:hAnsi="Book Antiqua"/>
        </w:rPr>
        <w:t xml:space="preserve"> </w:t>
      </w:r>
      <w:r w:rsidR="00FF2ADE" w:rsidRPr="00A2429A">
        <w:rPr>
          <w:rFonts w:ascii="Book Antiqua" w:eastAsia="宋体" w:hAnsi="Book Antiqua"/>
        </w:rPr>
        <w:t>and</w:t>
      </w:r>
      <w:r w:rsidR="00EC1360" w:rsidRPr="00A2429A">
        <w:rPr>
          <w:rFonts w:ascii="Book Antiqua" w:eastAsia="宋体" w:hAnsi="Book Antiqua"/>
        </w:rPr>
        <w:t xml:space="preserve"> </w:t>
      </w:r>
      <w:r w:rsidRPr="00A2429A">
        <w:rPr>
          <w:rFonts w:ascii="Book Antiqua" w:eastAsia="宋体" w:hAnsi="Book Antiqua"/>
        </w:rPr>
        <w:t>should be suspected in cases in which considerable enlargement of lymph nodes (&gt;</w:t>
      </w:r>
      <w:r w:rsidR="009357CA" w:rsidRPr="00A2429A">
        <w:rPr>
          <w:rFonts w:ascii="Book Antiqua" w:eastAsia="宋体" w:hAnsi="Book Antiqua" w:hint="eastAsia"/>
        </w:rPr>
        <w:t xml:space="preserve"> </w:t>
      </w:r>
      <w:r w:rsidRPr="00A2429A">
        <w:rPr>
          <w:rFonts w:ascii="Book Antiqua" w:eastAsia="宋体" w:hAnsi="Book Antiqua"/>
        </w:rPr>
        <w:t xml:space="preserve">2 cm) are identified. </w:t>
      </w:r>
    </w:p>
    <w:p w14:paraId="067B8F40" w14:textId="77777777" w:rsidR="004F16A6" w:rsidRPr="00A2429A" w:rsidRDefault="004F16A6" w:rsidP="00EB2E47">
      <w:pPr>
        <w:pStyle w:val="a3"/>
        <w:spacing w:before="0" w:beforeAutospacing="0" w:after="0" w:afterAutospacing="0" w:line="360" w:lineRule="auto"/>
        <w:jc w:val="both"/>
        <w:rPr>
          <w:rFonts w:ascii="Book Antiqua" w:eastAsia="宋体" w:hAnsi="Book Antiqua"/>
          <w:b/>
        </w:rPr>
      </w:pPr>
    </w:p>
    <w:p w14:paraId="74339DE2" w14:textId="6D0E0C98" w:rsidR="00072068" w:rsidRPr="00A2429A" w:rsidRDefault="009357CA" w:rsidP="00EB2E47">
      <w:pPr>
        <w:pStyle w:val="a3"/>
        <w:spacing w:before="0" w:beforeAutospacing="0" w:after="0" w:afterAutospacing="0" w:line="360" w:lineRule="auto"/>
        <w:jc w:val="both"/>
        <w:rPr>
          <w:rFonts w:ascii="Book Antiqua" w:eastAsia="宋体" w:hAnsi="Book Antiqua"/>
          <w:b/>
        </w:rPr>
      </w:pPr>
      <w:r w:rsidRPr="00A2429A">
        <w:rPr>
          <w:rFonts w:ascii="Book Antiqua" w:eastAsia="宋体" w:hAnsi="Book Antiqua"/>
          <w:b/>
        </w:rPr>
        <w:t>MISCELLANEOUS</w:t>
      </w:r>
    </w:p>
    <w:p w14:paraId="6A9E92B6" w14:textId="6B3342A0" w:rsidR="00072068" w:rsidRPr="00A2429A" w:rsidRDefault="00FF2ADE"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Infectious diseases of the small bowel are</w:t>
      </w:r>
      <w:r w:rsidR="00072068" w:rsidRPr="00A2429A">
        <w:rPr>
          <w:rFonts w:ascii="Book Antiqua" w:eastAsia="宋体" w:hAnsi="Book Antiqua"/>
        </w:rPr>
        <w:t xml:space="preserve"> the most prevalent disease process</w:t>
      </w:r>
      <w:r w:rsidRPr="00A2429A">
        <w:rPr>
          <w:rFonts w:ascii="Book Antiqua" w:eastAsia="宋体" w:hAnsi="Book Antiqua"/>
        </w:rPr>
        <w:t>es</w:t>
      </w:r>
      <w:r w:rsidR="00072068" w:rsidRPr="00A2429A">
        <w:rPr>
          <w:rFonts w:ascii="Book Antiqua" w:eastAsia="宋体" w:hAnsi="Book Antiqua"/>
        </w:rPr>
        <w:t xml:space="preserve"> in the small bowel</w:t>
      </w:r>
      <w:r w:rsidR="004D3432" w:rsidRPr="00A2429A">
        <w:rPr>
          <w:rFonts w:ascii="Book Antiqua" w:eastAsia="宋体" w:hAnsi="Book Antiqua"/>
        </w:rPr>
        <w:t xml:space="preserve"> after CD.</w:t>
      </w:r>
      <w:r w:rsidR="00072068" w:rsidRPr="00A2429A">
        <w:rPr>
          <w:rFonts w:ascii="Book Antiqua" w:eastAsia="宋体" w:hAnsi="Book Antiqua"/>
        </w:rPr>
        <w:t xml:space="preserve"> </w:t>
      </w:r>
      <w:r w:rsidR="00072068" w:rsidRPr="00A2429A">
        <w:rPr>
          <w:rFonts w:ascii="Book Antiqua" w:eastAsia="宋体" w:hAnsi="Book Antiqua"/>
          <w:i/>
        </w:rPr>
        <w:t xml:space="preserve">Yersinia </w:t>
      </w:r>
      <w:proofErr w:type="spellStart"/>
      <w:r w:rsidR="00072068" w:rsidRPr="00A2429A">
        <w:rPr>
          <w:rFonts w:ascii="Book Antiqua" w:eastAsia="宋体" w:hAnsi="Book Antiqua"/>
          <w:i/>
        </w:rPr>
        <w:t>enterocolitica</w:t>
      </w:r>
      <w:proofErr w:type="spellEnd"/>
      <w:r w:rsidR="00072068" w:rsidRPr="00A2429A">
        <w:rPr>
          <w:rFonts w:ascii="Book Antiqua" w:eastAsia="宋体" w:hAnsi="Book Antiqua"/>
        </w:rPr>
        <w:t xml:space="preserve"> and </w:t>
      </w:r>
      <w:r w:rsidR="00072068" w:rsidRPr="00A2429A">
        <w:rPr>
          <w:rFonts w:ascii="Book Antiqua" w:eastAsia="宋体" w:hAnsi="Book Antiqua"/>
          <w:i/>
        </w:rPr>
        <w:t xml:space="preserve">Campylobacter </w:t>
      </w:r>
      <w:proofErr w:type="spellStart"/>
      <w:r w:rsidR="00072068" w:rsidRPr="00A2429A">
        <w:rPr>
          <w:rFonts w:ascii="Book Antiqua" w:eastAsia="宋体" w:hAnsi="Book Antiqua"/>
          <w:i/>
        </w:rPr>
        <w:t>jejuni</w:t>
      </w:r>
      <w:proofErr w:type="spellEnd"/>
      <w:r w:rsidR="00072068" w:rsidRPr="00A2429A">
        <w:rPr>
          <w:rFonts w:ascii="Book Antiqua" w:eastAsia="宋体" w:hAnsi="Book Antiqua"/>
        </w:rPr>
        <w:t xml:space="preserve"> represent the most common pathogens. Because of the increasing number of immunocompromised patients, the spectrum of pathogens has become </w:t>
      </w:r>
      <w:r w:rsidR="002C3F98" w:rsidRPr="00A2429A">
        <w:rPr>
          <w:rFonts w:ascii="Book Antiqua" w:eastAsia="宋体" w:hAnsi="Book Antiqua"/>
        </w:rPr>
        <w:t>wider during the past decades, including</w:t>
      </w:r>
      <w:r w:rsidR="00072068" w:rsidRPr="00A2429A">
        <w:rPr>
          <w:rFonts w:ascii="Book Antiqua" w:eastAsia="宋体" w:hAnsi="Book Antiqua"/>
        </w:rPr>
        <w:t xml:space="preserve"> Mycobacterium </w:t>
      </w:r>
      <w:proofErr w:type="spellStart"/>
      <w:r w:rsidR="00072068" w:rsidRPr="00A2429A">
        <w:rPr>
          <w:rFonts w:ascii="Book Antiqua" w:eastAsia="宋体" w:hAnsi="Book Antiqua"/>
        </w:rPr>
        <w:t>avium-intracellulare</w:t>
      </w:r>
      <w:proofErr w:type="spellEnd"/>
      <w:r w:rsidR="00072068" w:rsidRPr="00A2429A">
        <w:rPr>
          <w:rFonts w:ascii="Book Antiqua" w:eastAsia="宋体" w:hAnsi="Book Antiqua"/>
        </w:rPr>
        <w:t>, Cryptospo</w:t>
      </w:r>
      <w:r w:rsidR="002C3F98" w:rsidRPr="00A2429A">
        <w:rPr>
          <w:rFonts w:ascii="Book Antiqua" w:eastAsia="宋体" w:hAnsi="Book Antiqua"/>
        </w:rPr>
        <w:t xml:space="preserve">ridium species, and </w:t>
      </w:r>
      <w:r w:rsidRPr="00A2429A">
        <w:rPr>
          <w:rFonts w:ascii="Book Antiqua" w:eastAsia="宋体" w:hAnsi="Book Antiqua"/>
        </w:rPr>
        <w:t>cytomegalovirus (CMV)</w:t>
      </w:r>
      <w:r w:rsidR="00072068" w:rsidRPr="00A2429A">
        <w:rPr>
          <w:rFonts w:ascii="Book Antiqua" w:eastAsia="宋体" w:hAnsi="Book Antiqua"/>
        </w:rPr>
        <w:t>. Infectious disease</w:t>
      </w:r>
      <w:r w:rsidRPr="00A2429A">
        <w:rPr>
          <w:rFonts w:ascii="Book Antiqua" w:eastAsia="宋体" w:hAnsi="Book Antiqua"/>
        </w:rPr>
        <w:t>s</w:t>
      </w:r>
      <w:r w:rsidR="00072068" w:rsidRPr="00A2429A">
        <w:rPr>
          <w:rFonts w:ascii="Book Antiqua" w:eastAsia="宋体" w:hAnsi="Book Antiqua"/>
        </w:rPr>
        <w:t xml:space="preserve"> may mimic CD</w:t>
      </w:r>
      <w:r w:rsidRPr="00A2429A">
        <w:rPr>
          <w:rFonts w:ascii="Book Antiqua" w:eastAsia="宋体" w:hAnsi="Book Antiqua"/>
        </w:rPr>
        <w:t>; because they often manifest</w:t>
      </w:r>
      <w:r w:rsidR="00072068" w:rsidRPr="00A2429A">
        <w:rPr>
          <w:rFonts w:ascii="Book Antiqua" w:eastAsia="宋体" w:hAnsi="Book Antiqua"/>
        </w:rPr>
        <w:t xml:space="preserve"> as </w:t>
      </w:r>
      <w:r w:rsidRPr="00A2429A">
        <w:rPr>
          <w:rFonts w:ascii="Book Antiqua" w:eastAsia="宋体" w:hAnsi="Book Antiqua"/>
        </w:rPr>
        <w:t>terminal ileitis</w:t>
      </w:r>
      <w:r w:rsidR="00072068" w:rsidRPr="00A2429A">
        <w:rPr>
          <w:rFonts w:ascii="Book Antiqua" w:eastAsia="宋体" w:hAnsi="Book Antiqua"/>
        </w:rPr>
        <w:t>. Hence, clinical features always need to be considered in order to establish the correct diagnosis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9B18CD6C-BA84-4951-9092-B767CD068010&lt;/uuid&gt;&lt;priority&gt;35&lt;/priority&gt;&lt;publications&gt;&lt;publication&gt;&lt;uuid&gt;68B4156B-47A4-4665-B0DA-659E8154B28C&lt;/uuid&gt;&lt;volume&gt;19&lt;/volume&gt;&lt;doi&gt;10.1016/j.acra.2012.05.019&lt;/doi&gt;&lt;startpage&gt;1424&lt;/startpage&gt;&lt;publication_date&gt;99201211001200000000220000&lt;/publication_date&gt;&lt;url&gt;http://eutils.ncbi.nlm.nih.gov/entrez/eutils/elink.fcgi?dbfrom=pubmed&amp;amp;id=22841341&amp;amp;retmode=ref&amp;amp;cmd=prlinks&lt;/url&gt;&lt;type&gt;400&lt;/type&gt;&lt;title&gt;Small bowel imaging with MRI.&lt;/title&gt;&lt;location&gt;&amp;lt;html&amp;gt;&amp;lt;head&amp;gt;&amp;lt;meta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Diagnostic and Interventional Radiology and Neuroradiology, University Hospital, Essen, Germany. thomas.lauenstein@uni-due.de&lt;/institution&gt;&lt;number&gt;11&lt;/number&gt;&lt;subtype&gt;400&lt;/subtype&gt;&lt;endpage&gt;1433&lt;/endpage&gt;&lt;bundle&gt;&lt;publication&gt;&lt;title&gt;Academic radiology&lt;/title&gt;&lt;type&gt;-100&lt;/type&gt;&lt;subtype&gt;-100&lt;/subtype&gt;&lt;uuid&gt;896DAB9C-4F71-45AE-9295-B28D571FD64C&lt;/uuid&gt;&lt;/publication&gt;&lt;/bundle&gt;&lt;authors&gt;&lt;author&gt;&lt;firstName&gt;Thomas&lt;/firstName&gt;&lt;middleNames&gt;C&lt;/middleNames&gt;&lt;lastName&gt;Lauenstein&lt;/lastName&gt;&lt;/author&gt;&lt;author&gt;&lt;firstName&gt;Lale&lt;/firstName&gt;&lt;lastName&gt;Umutlu&lt;/lastName&gt;&lt;/author&gt;&lt;author&gt;&lt;firstName&gt;Christian&lt;/firstName&gt;&lt;lastName&gt;Kloeters&lt;/lastName&gt;&lt;/author&gt;&lt;author&gt;&lt;firstName&gt;Andrik&lt;/firstName&gt;&lt;middleNames&gt;J&lt;/middleNames&gt;&lt;lastName&gt;Aschoff&lt;/lastName&gt;&lt;/author&gt;&lt;author&gt;&lt;firstName&gt;Mark&lt;/firstName&gt;&lt;middleNames&gt;E&lt;/middleNames&gt;&lt;lastName&gt;Ladd&lt;/lastName&gt;&lt;/author&gt;&lt;author&gt;&lt;firstName&gt;Sonja&lt;/firstName&gt;&lt;lastName&gt;Kinner&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[45]</w:t>
      </w:r>
      <w:r w:rsidR="00831409" w:rsidRPr="00A2429A">
        <w:rPr>
          <w:rFonts w:ascii="Book Antiqua" w:eastAsia="宋体" w:hAnsi="Book Antiqua"/>
        </w:rPr>
        <w:fldChar w:fldCharType="end"/>
      </w:r>
      <w:r w:rsidR="00341054" w:rsidRPr="00A2429A">
        <w:rPr>
          <w:rFonts w:ascii="Book Antiqua" w:eastAsia="宋体" w:hAnsi="Book Antiqua"/>
        </w:rPr>
        <w:t>.</w:t>
      </w:r>
    </w:p>
    <w:p w14:paraId="7B3CE308" w14:textId="68C62B3F" w:rsidR="00072068" w:rsidRPr="00A2429A" w:rsidRDefault="00072068" w:rsidP="009357CA">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The small bowel is highly sensitive to radiation exposure, with the ileum showing the low</w:t>
      </w:r>
      <w:r w:rsidR="004D3432" w:rsidRPr="00A2429A">
        <w:rPr>
          <w:rFonts w:ascii="Book Antiqua" w:eastAsia="宋体" w:hAnsi="Book Antiqua"/>
        </w:rPr>
        <w:t xml:space="preserve">est radiation tolerance. </w:t>
      </w:r>
      <w:r w:rsidR="00EC1360" w:rsidRPr="00A2429A">
        <w:rPr>
          <w:rFonts w:ascii="Book Antiqua" w:eastAsia="宋体" w:hAnsi="Book Antiqua"/>
        </w:rPr>
        <w:t xml:space="preserve">Radiation enteritis typically affects the distal ileum and is often associated with </w:t>
      </w:r>
      <w:proofErr w:type="spellStart"/>
      <w:r w:rsidR="00EC1360" w:rsidRPr="00A2429A">
        <w:rPr>
          <w:rFonts w:ascii="Book Antiqua" w:eastAsia="宋体" w:hAnsi="Book Antiqua"/>
        </w:rPr>
        <w:t>rectosi</w:t>
      </w:r>
      <w:r w:rsidR="009357CA" w:rsidRPr="00A2429A">
        <w:rPr>
          <w:rFonts w:ascii="Book Antiqua" w:eastAsia="宋体" w:hAnsi="Book Antiqua"/>
        </w:rPr>
        <w:t>gmoid</w:t>
      </w:r>
      <w:proofErr w:type="spellEnd"/>
      <w:r w:rsidR="009357CA" w:rsidRPr="00A2429A">
        <w:rPr>
          <w:rFonts w:ascii="Book Antiqua" w:eastAsia="宋体" w:hAnsi="Book Antiqua"/>
        </w:rPr>
        <w:t xml:space="preserve"> involvement</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ECC0AC47-8ACF-41F0-8916-1E567B160CD8&lt;/uuid&gt;&lt;priority&gt;36&lt;/priority&gt;&lt;publications&gt;&lt;publication&gt;&lt;volume&gt;80&lt;/volume&gt;&lt;publication_date&gt;99197610001200000000220000&lt;/publication_date&gt;&lt;number&gt;4&lt;/number&gt;&lt;startpage&gt;458&lt;/startpage&gt;&lt;title&gt;Radiation injuries to the bowel associated with the treatment of carcinoma of the cervix.&lt;/title&gt;&lt;uuid&gt;C1F29EA3-6185-4E10-BD4B-90A456DAD894&lt;/uuid&gt;&lt;subtype&gt;400&lt;/subtype&gt;&lt;endpage&gt;464&lt;/endpage&gt;&lt;type&gt;400&lt;/type&gt;&lt;url&gt;http://eutils.ncbi.nlm.nih.gov/entrez/eutils/elink.fcgi?dbfrom=pubmed&amp;amp;id=968730&amp;amp;retmode=ref&amp;amp;cmd=prlinks&lt;/url&gt;&lt;bundle&gt;&lt;publication&gt;&lt;title&gt;Surgery&lt;/title&gt;&lt;type&gt;-100&lt;/type&gt;&lt;subtype&gt;-100&lt;/subtype&gt;&lt;uuid&gt;29FE6BEC-6D8C-477E-BA78-AFE7C3E00212&lt;/uuid&gt;&lt;/publication&gt;&lt;/bundle&gt;&lt;authors&gt;&lt;author&gt;&lt;firstName&gt;J&lt;/firstName&gt;&lt;middleNames&gt;A&lt;/middleNames&gt;&lt;lastName&gt;Palmer&lt;/lastName&gt;&lt;/author&gt;&lt;author&gt;&lt;firstName&gt;R&lt;/firstName&gt;&lt;middleNames&gt;S&lt;/middleNames&gt;&lt;lastName&gt;Bush&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[46]</w:t>
      </w:r>
      <w:r w:rsidR="00831409" w:rsidRPr="00A2429A">
        <w:rPr>
          <w:rFonts w:ascii="Book Antiqua" w:eastAsia="宋体" w:hAnsi="Book Antiqua"/>
        </w:rPr>
        <w:fldChar w:fldCharType="end"/>
      </w:r>
      <w:r w:rsidR="00341054" w:rsidRPr="00A2429A">
        <w:rPr>
          <w:rFonts w:ascii="Book Antiqua" w:eastAsia="宋体" w:hAnsi="Book Antiqua"/>
        </w:rPr>
        <w:t xml:space="preserve"> (</w:t>
      </w:r>
      <w:r w:rsidR="009357CA" w:rsidRPr="00A2429A">
        <w:rPr>
          <w:rFonts w:ascii="Book Antiqua" w:eastAsia="宋体" w:hAnsi="Book Antiqua"/>
        </w:rPr>
        <w:t>F</w:t>
      </w:r>
      <w:r w:rsidR="00341054" w:rsidRPr="00A2429A">
        <w:rPr>
          <w:rFonts w:ascii="Book Antiqua" w:eastAsia="宋体" w:hAnsi="Book Antiqua"/>
        </w:rPr>
        <w:t xml:space="preserve">igure </w:t>
      </w:r>
      <w:r w:rsidR="005B28C9" w:rsidRPr="00A2429A">
        <w:rPr>
          <w:rFonts w:ascii="Book Antiqua" w:eastAsia="宋体" w:hAnsi="Book Antiqua"/>
        </w:rPr>
        <w:t>15</w:t>
      </w:r>
      <w:r w:rsidR="00341054" w:rsidRPr="00A2429A">
        <w:rPr>
          <w:rFonts w:ascii="Book Antiqua" w:eastAsia="宋体" w:hAnsi="Book Antiqua"/>
        </w:rPr>
        <w:t>).</w:t>
      </w:r>
      <w:r w:rsidR="00EC1360" w:rsidRPr="00A2429A">
        <w:rPr>
          <w:rFonts w:ascii="Book Antiqua" w:eastAsia="宋体" w:hAnsi="Book Antiqua"/>
        </w:rPr>
        <w:t xml:space="preserve"> </w:t>
      </w:r>
      <w:r w:rsidR="000B72B8" w:rsidRPr="00A2429A">
        <w:rPr>
          <w:rFonts w:ascii="Book Antiqua" w:eastAsia="宋体" w:hAnsi="Book Antiqua"/>
        </w:rPr>
        <w:t xml:space="preserve">The rectum is affected more frequently than the small bowel in pelvic radiotherapy, where </w:t>
      </w:r>
      <w:proofErr w:type="spellStart"/>
      <w:r w:rsidR="000B72B8" w:rsidRPr="00A2429A">
        <w:rPr>
          <w:rFonts w:ascii="Book Antiqua" w:eastAsia="宋体" w:hAnsi="Book Antiqua"/>
        </w:rPr>
        <w:t>proctitis</w:t>
      </w:r>
      <w:proofErr w:type="spellEnd"/>
      <w:r w:rsidR="000B72B8" w:rsidRPr="00A2429A">
        <w:rPr>
          <w:rFonts w:ascii="Book Antiqua" w:eastAsia="宋体" w:hAnsi="Book Antiqua"/>
        </w:rPr>
        <w:t xml:space="preserve"> is est</w:t>
      </w:r>
      <w:r w:rsidR="009357CA" w:rsidRPr="00A2429A">
        <w:rPr>
          <w:rFonts w:ascii="Book Antiqua" w:eastAsia="宋体" w:hAnsi="Book Antiqua"/>
        </w:rPr>
        <w:t>imated to occur in 19% of cases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2AF2943F-C3CD-4549-AAD6-CE24F1AC2A62&lt;/uuid&gt;&lt;priority&gt;37&lt;/priority&gt;&lt;publications&gt;&lt;publication&gt;&lt;volume&gt;91&lt;/volume&gt;&lt;publication_date&gt;99197912001200000000220000&lt;/publication_date&gt;&lt;number&gt;6&lt;/number&gt;&lt;startpage&gt;858&lt;/startpage&gt;&lt;title&gt;Home parenteral nutrition in treatment of severe radiation enteritis.&lt;/title&gt;&lt;uuid&gt;F4650BE8-D3E1-41DE-A122-1DB734DD7955&lt;/uuid&gt;&lt;subtype&gt;400&lt;/subtype&gt;&lt;endpage&gt;860&lt;/endpage&gt;&lt;type&gt;400&lt;/type&gt;&lt;url&gt;http://eutils.ncbi.nlm.nih.gov/entrez/eutils/elink.fcgi?dbfrom=pubmed&amp;amp;id=42336&amp;amp;retmode=ref&amp;amp;cmd=prlinks&lt;/url&gt;&lt;bundle&gt;&lt;publication&gt;&lt;title&gt;Annals of internal medicine&lt;/title&gt;&lt;type&gt;-100&lt;/type&gt;&lt;subtype&gt;-100&lt;/subtype&gt;&lt;uuid&gt;8E071435-DDFA-4ED8-AFD7-DD30AA8F1F12&lt;/uuid&gt;&lt;/publication&gt;&lt;/bundle&gt;&lt;authors&gt;&lt;author&gt;&lt;firstName&gt;D&lt;/firstName&gt;&lt;middleNames&gt;G&lt;/middleNames&gt;&lt;lastName&gt;Miller&lt;/lastName&gt;&lt;/author&gt;&lt;author&gt;&lt;firstName&gt;M&lt;/firstName&gt;&lt;lastName&gt;Ivey&lt;/lastName&gt;&lt;/author&gt;&lt;author&gt;&lt;firstName&gt;J&lt;/firstName&gt;&lt;lastName&gt;Young&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[47]</w:t>
      </w:r>
      <w:r w:rsidR="00831409" w:rsidRPr="00A2429A">
        <w:rPr>
          <w:rFonts w:ascii="Book Antiqua" w:eastAsia="宋体" w:hAnsi="Book Antiqua"/>
        </w:rPr>
        <w:fldChar w:fldCharType="end"/>
      </w:r>
      <w:r w:rsidR="00341054" w:rsidRPr="00A2429A">
        <w:rPr>
          <w:rFonts w:ascii="Book Antiqua" w:eastAsia="宋体" w:hAnsi="Book Antiqua"/>
        </w:rPr>
        <w:t xml:space="preserve">. </w:t>
      </w:r>
      <w:r w:rsidRPr="00A2429A">
        <w:rPr>
          <w:rFonts w:ascii="Book Antiqua" w:eastAsia="宋体" w:hAnsi="Book Antiqua"/>
        </w:rPr>
        <w:t>Typical imaging findings include luminal narrowing with small bowel obstruction and pre</w:t>
      </w:r>
      <w:r w:rsidR="00FF2ADE" w:rsidRPr="00A2429A">
        <w:rPr>
          <w:rFonts w:ascii="Book Antiqua" w:eastAsia="宋体" w:hAnsi="Book Antiqua"/>
        </w:rPr>
        <w:t>-</w:t>
      </w:r>
      <w:proofErr w:type="spellStart"/>
      <w:r w:rsidRPr="00A2429A">
        <w:rPr>
          <w:rFonts w:ascii="Book Antiqua" w:eastAsia="宋体" w:hAnsi="Book Antiqua"/>
        </w:rPr>
        <w:t>stenotic</w:t>
      </w:r>
      <w:proofErr w:type="spellEnd"/>
      <w:r w:rsidRPr="00A2429A">
        <w:rPr>
          <w:rFonts w:ascii="Book Antiqua" w:eastAsia="宋体" w:hAnsi="Book Antiqua"/>
        </w:rPr>
        <w:t xml:space="preserve"> dilatation as w</w:t>
      </w:r>
      <w:r w:rsidR="004D3432" w:rsidRPr="00A2429A">
        <w:rPr>
          <w:rFonts w:ascii="Book Antiqua" w:eastAsia="宋体" w:hAnsi="Book Antiqua"/>
        </w:rPr>
        <w:t xml:space="preserve">ell as </w:t>
      </w:r>
      <w:r w:rsidR="004D3432" w:rsidRPr="00A2429A">
        <w:rPr>
          <w:rFonts w:ascii="Book Antiqua" w:eastAsia="宋体" w:hAnsi="Book Antiqua"/>
        </w:rPr>
        <w:lastRenderedPageBreak/>
        <w:t xml:space="preserve">symmetric </w:t>
      </w:r>
      <w:r w:rsidR="000B72B8" w:rsidRPr="00A2429A">
        <w:rPr>
          <w:rFonts w:ascii="Book Antiqua" w:eastAsia="宋体" w:hAnsi="Book Antiqua"/>
        </w:rPr>
        <w:t>wall</w:t>
      </w:r>
      <w:r w:rsidR="004D3432" w:rsidRPr="00A2429A">
        <w:rPr>
          <w:rFonts w:ascii="Book Antiqua" w:eastAsia="宋体" w:hAnsi="Book Antiqua"/>
        </w:rPr>
        <w:t xml:space="preserve"> thicken</w:t>
      </w:r>
      <w:r w:rsidR="00A93F66" w:rsidRPr="00A2429A">
        <w:rPr>
          <w:rFonts w:ascii="Book Antiqua" w:eastAsia="宋体" w:hAnsi="Book Antiqua"/>
        </w:rPr>
        <w:t>ing</w:t>
      </w:r>
      <w:r w:rsidR="000B72B8" w:rsidRPr="00A2429A">
        <w:rPr>
          <w:rFonts w:ascii="Book Antiqua" w:eastAsia="宋体" w:hAnsi="Book Antiqua"/>
        </w:rPr>
        <w:t xml:space="preserve"> and edema</w:t>
      </w:r>
      <w:r w:rsidR="00A93F66" w:rsidRPr="00A2429A">
        <w:rPr>
          <w:rFonts w:ascii="Book Antiqua" w:eastAsia="宋体" w:hAnsi="Book Antiqua"/>
        </w:rPr>
        <w:t xml:space="preserve">. Gadolinium-enhanced T1-weighted </w:t>
      </w:r>
      <w:r w:rsidRPr="00A2429A">
        <w:rPr>
          <w:rFonts w:ascii="Book Antiqua" w:eastAsia="宋体" w:hAnsi="Book Antiqua"/>
        </w:rPr>
        <w:t xml:space="preserve">images reveal increased </w:t>
      </w:r>
      <w:r w:rsidR="00A93F66" w:rsidRPr="00A2429A">
        <w:rPr>
          <w:rFonts w:ascii="Book Antiqua" w:eastAsia="宋体" w:hAnsi="Book Antiqua"/>
        </w:rPr>
        <w:t>enhancement</w:t>
      </w:r>
      <w:r w:rsidRPr="00A2429A">
        <w:rPr>
          <w:rFonts w:ascii="Book Antiqua" w:eastAsia="宋体" w:hAnsi="Book Antiqua"/>
        </w:rPr>
        <w:t xml:space="preserve"> in the affected bowel wall. Furthermore, </w:t>
      </w:r>
      <w:proofErr w:type="spellStart"/>
      <w:r w:rsidRPr="00A2429A">
        <w:rPr>
          <w:rFonts w:ascii="Book Antiqua" w:eastAsia="宋体" w:hAnsi="Book Antiqua"/>
        </w:rPr>
        <w:t>submucosal</w:t>
      </w:r>
      <w:proofErr w:type="spellEnd"/>
      <w:r w:rsidRPr="00A2429A">
        <w:rPr>
          <w:rFonts w:ascii="Book Antiqua" w:eastAsia="宋体" w:hAnsi="Book Antiqua"/>
        </w:rPr>
        <w:t xml:space="preserve"> edema can be depicted in early-</w:t>
      </w:r>
      <w:r w:rsidR="00A93F66" w:rsidRPr="00A2429A">
        <w:rPr>
          <w:rFonts w:ascii="Book Antiqua" w:eastAsia="宋体" w:hAnsi="Book Antiqua"/>
        </w:rPr>
        <w:t>stage radiation enteritis on T2-weighted</w:t>
      </w:r>
      <w:r w:rsidRPr="00A2429A">
        <w:rPr>
          <w:rFonts w:ascii="Book Antiqua" w:eastAsia="宋体" w:hAnsi="Book Antiqua"/>
        </w:rPr>
        <w:t xml:space="preserve"> images. </w:t>
      </w:r>
      <w:r w:rsidR="000B72B8" w:rsidRPr="00A2429A">
        <w:rPr>
          <w:rFonts w:ascii="Book Antiqua" w:eastAsia="宋体" w:hAnsi="Book Antiqua"/>
        </w:rPr>
        <w:t>Care is</w:t>
      </w:r>
      <w:r w:rsidR="00FF2ADE" w:rsidRPr="00A2429A">
        <w:rPr>
          <w:rFonts w:ascii="Book Antiqua" w:eastAsia="宋体" w:hAnsi="Book Antiqua"/>
        </w:rPr>
        <w:t xml:space="preserve"> required to exclude malignancy,</w:t>
      </w:r>
      <w:r w:rsidR="000B72B8" w:rsidRPr="00A2429A">
        <w:rPr>
          <w:rFonts w:ascii="Book Antiqua" w:eastAsia="宋体" w:hAnsi="Book Antiqua"/>
        </w:rPr>
        <w:t xml:space="preserve"> especially l</w:t>
      </w:r>
      <w:r w:rsidRPr="00A2429A">
        <w:rPr>
          <w:rFonts w:ascii="Book Antiqua" w:eastAsia="宋体" w:hAnsi="Book Antiqua"/>
        </w:rPr>
        <w:t>ymphoma</w:t>
      </w:r>
      <w:r w:rsidR="000B72B8" w:rsidRPr="00A2429A">
        <w:rPr>
          <w:rFonts w:ascii="Book Antiqua" w:eastAsia="宋体" w:hAnsi="Book Antiqua"/>
        </w:rPr>
        <w:t>, suggested by mass-like thickening, infiltration of adjacent tissues, and nodal enlargement</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93674E3E-08A3-4F1A-85BB-31F3F265DCA3&lt;/uuid&gt;&lt;priority&gt;38&lt;/priority&gt;&lt;publications&gt;&lt;publication&gt;&lt;uuid&gt;68B4156B-47A4-4665-B0DA-659E8154B28C&lt;/uuid&gt;&lt;volume&gt;19&lt;/volume&gt;&lt;doi&gt;10.1016/j.acra.2012.05.019&lt;/doi&gt;&lt;startpage&gt;1424&lt;/startpage&gt;&lt;publication_date&gt;99201211001200000000220000&lt;/publication_date&gt;&lt;url&gt;http://eutils.ncbi.nlm.nih.gov/entrez/eutils/elink.fcgi?dbfrom=pubmed&amp;amp;id=22841341&amp;amp;retmode=ref&amp;amp;cmd=prlinks&lt;/url&gt;&lt;type&gt;400&lt;/type&gt;&lt;title&gt;Small bowel imaging with MRI.&lt;/title&gt;&lt;location&gt;&amp;lt;html&amp;gt;&amp;lt;head&amp;gt;&amp;lt;meta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Diagnostic and Interventional Radiology and Neuroradiology, University Hospital, Essen, Germany. thomas.lauenstein@uni-due.de&lt;/institution&gt;&lt;number&gt;11&lt;/number&gt;&lt;subtype&gt;400&lt;/subtype&gt;&lt;endpage&gt;1433&lt;/endpage&gt;&lt;bundle&gt;&lt;publication&gt;&lt;title&gt;Academic radiology&lt;/title&gt;&lt;type&gt;-100&lt;/type&gt;&lt;subtype&gt;-100&lt;/subtype&gt;&lt;uuid&gt;896DAB9C-4F71-45AE-9295-B28D571FD64C&lt;/uuid&gt;&lt;/publication&gt;&lt;/bundle&gt;&lt;authors&gt;&lt;author&gt;&lt;firstName&gt;Thomas&lt;/firstName&gt;&lt;middleNames&gt;C&lt;/middleNames&gt;&lt;lastName&gt;Lauenstein&lt;/lastName&gt;&lt;/author&gt;&lt;author&gt;&lt;firstName&gt;Lale&lt;/firstName&gt;&lt;lastName&gt;Umutlu&lt;/lastName&gt;&lt;/author&gt;&lt;author&gt;&lt;firstName&gt;Christian&lt;/firstName&gt;&lt;lastName&gt;Kloeters&lt;/lastName&gt;&lt;/author&gt;&lt;author&gt;&lt;firstName&gt;Andrik&lt;/firstName&gt;&lt;middleNames&gt;J&lt;/middleNames&gt;&lt;lastName&gt;Aschoff&lt;/lastName&gt;&lt;/author&gt;&lt;author&gt;&lt;firstName&gt;Mark&lt;/firstName&gt;&lt;middleNames&gt;E&lt;/middleNames&gt;&lt;lastName&gt;Ladd&lt;/lastName&gt;&lt;/author&gt;&lt;author&gt;&lt;firstName&gt;Sonja&lt;/firstName&gt;&lt;lastName&gt;Kinner&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[45]</w:t>
      </w:r>
      <w:r w:rsidR="00831409" w:rsidRPr="00A2429A">
        <w:rPr>
          <w:rFonts w:ascii="Book Antiqua" w:eastAsia="宋体" w:hAnsi="Book Antiqua"/>
        </w:rPr>
        <w:fldChar w:fldCharType="end"/>
      </w:r>
      <w:r w:rsidR="008C3705" w:rsidRPr="00A2429A">
        <w:rPr>
          <w:rFonts w:ascii="Book Antiqua" w:eastAsia="宋体" w:hAnsi="Book Antiqua"/>
        </w:rPr>
        <w:t>.</w:t>
      </w:r>
    </w:p>
    <w:p w14:paraId="157609A6" w14:textId="77777777" w:rsidR="009357CA" w:rsidRPr="00A2429A" w:rsidRDefault="009357CA" w:rsidP="009357CA">
      <w:pPr>
        <w:pStyle w:val="a3"/>
        <w:spacing w:before="0" w:beforeAutospacing="0" w:after="0" w:afterAutospacing="0" w:line="360" w:lineRule="auto"/>
        <w:ind w:firstLineChars="100" w:firstLine="240"/>
        <w:jc w:val="both"/>
        <w:rPr>
          <w:rFonts w:ascii="Book Antiqua" w:eastAsia="宋体" w:hAnsi="Book Antiqua"/>
        </w:rPr>
      </w:pPr>
    </w:p>
    <w:p w14:paraId="08D1A1B3" w14:textId="3BA78030" w:rsidR="00FF7B39" w:rsidRPr="00A2429A" w:rsidRDefault="009357CA"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b/>
        </w:rPr>
        <w:t>PRACTICAL APPROACH TO INFLAMMATORY CONDITIONS</w:t>
      </w:r>
      <w:r w:rsidRPr="00A2429A">
        <w:rPr>
          <w:rFonts w:ascii="Book Antiqua" w:eastAsia="宋体" w:hAnsi="Book Antiqua"/>
        </w:rPr>
        <w:t>-</w:t>
      </w:r>
      <w:r w:rsidRPr="00A2429A">
        <w:rPr>
          <w:rFonts w:ascii="Book Antiqua" w:eastAsia="宋体" w:hAnsi="Book Antiqua"/>
          <w:b/>
        </w:rPr>
        <w:t>LARGE BOWEL</w:t>
      </w:r>
    </w:p>
    <w:p w14:paraId="08B4CDC7" w14:textId="7CCF5FD6" w:rsidR="007C6534" w:rsidRPr="00A2429A" w:rsidRDefault="00191119" w:rsidP="00EB2E47">
      <w:pPr>
        <w:pStyle w:val="a3"/>
        <w:spacing w:before="0" w:beforeAutospacing="0" w:after="0" w:afterAutospacing="0" w:line="360" w:lineRule="auto"/>
        <w:jc w:val="both"/>
        <w:rPr>
          <w:rFonts w:ascii="Book Antiqua" w:eastAsia="宋体" w:hAnsi="Book Antiqua"/>
          <w:b/>
          <w:i/>
        </w:rPr>
      </w:pPr>
      <w:r w:rsidRPr="00A2429A">
        <w:rPr>
          <w:rFonts w:ascii="Book Antiqua" w:eastAsia="宋体" w:hAnsi="Book Antiqua"/>
          <w:b/>
          <w:i/>
        </w:rPr>
        <w:t xml:space="preserve">Inflammatory </w:t>
      </w:r>
      <w:r w:rsidR="009357CA" w:rsidRPr="00A2429A">
        <w:rPr>
          <w:rFonts w:ascii="Book Antiqua" w:eastAsia="宋体" w:hAnsi="Book Antiqua"/>
          <w:b/>
          <w:i/>
        </w:rPr>
        <w:t>bowel d</w:t>
      </w:r>
      <w:r w:rsidRPr="00A2429A">
        <w:rPr>
          <w:rFonts w:ascii="Book Antiqua" w:eastAsia="宋体" w:hAnsi="Book Antiqua"/>
          <w:b/>
          <w:i/>
        </w:rPr>
        <w:t>isease</w:t>
      </w:r>
    </w:p>
    <w:p w14:paraId="6575B1C6" w14:textId="2F1158C5" w:rsidR="008C3705" w:rsidRPr="00A2429A" w:rsidRDefault="00F608A8"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CD and Ulcerative Colitis (UC) are the two main forms of chronic inflammatory bowel disease</w:t>
      </w:r>
      <w:r w:rsidR="00464867" w:rsidRPr="00A2429A">
        <w:rPr>
          <w:rFonts w:ascii="Book Antiqua" w:eastAsia="宋体" w:hAnsi="Book Antiqua"/>
        </w:rPr>
        <w:t xml:space="preserve"> (IBD)</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9B801711-AF20-4067-A97B-8068359C3BA1&lt;/uuid&gt;&lt;priority&gt;39&lt;/priority&gt;&lt;publications&gt;&lt;publication&gt;&lt;uuid&gt;85A8C68D-5430-4C57-A7FB-AC674D53AFC0&lt;/uuid&gt;&lt;volume&gt;91&lt;/volume&gt;&lt;doi&gt;10.1136/adc.2005.080481&lt;/doi&gt;&lt;startpage&gt;426&lt;/startpage&gt;&lt;publication_date&gt;99200605001200000000220000&lt;/publication_date&gt;&lt;url&gt;http://eutils.ncbi.nlm.nih.gov/entrez/eutils/elink.fcgi?dbfrom=pubmed&amp;amp;id=16632672&amp;amp;retmode=ref&amp;amp;cmd=prlinks&lt;/url&gt;&lt;type&gt;400&lt;/type&gt;&lt;title&gt;Inflammatory bowel disease.&lt;/title&gt;&lt;location&gt;&amp;lt;html&amp;gt;&amp;lt;head&amp;gt;&amp;lt;meta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Home&amp;lt;/a&amp;gt;&amp;lt;/div&amp;gt;&amp;lt;/body&amp;gt;&amp;lt;/html&amp;gt;&lt;/location&gt;&lt;institution&gt;Paediatric Medical Unit, Southampton General Hospital, Southampton, UK. mark.beattie@suht.swest.nhs.uk&lt;/institution&gt;&lt;number&gt;5&lt;/number&gt;&lt;subtype&gt;400&lt;/subtype&gt;&lt;endpage&gt;432&lt;/endpage&gt;&lt;bundle&gt;&lt;publication&gt;&lt;title&gt;Archives of disease in childhood&lt;/title&gt;&lt;type&gt;-100&lt;/type&gt;&lt;subtype&gt;-100&lt;/subtype&gt;&lt;uuid&gt;BDC0ED3E-71D0-407C-A5EB-E71D9F3A0D64&lt;/uuid&gt;&lt;/publication&gt;&lt;/bundle&gt;&lt;authors&gt;&lt;author&gt;&lt;firstName&gt;R&lt;/firstName&gt;&lt;middleNames&gt;M&lt;/middleNames&gt;&lt;lastName&gt;Beattie&lt;/lastName&gt;&lt;/author&gt;&lt;author&gt;&lt;firstName&gt;N&lt;/firstName&gt;&lt;middleNames&gt;M&lt;/middleNames&gt;&lt;lastName&gt;Croft&lt;/lastName&gt;&lt;/author&gt;&lt;author&gt;&lt;firstName&gt;J&lt;/firstName&gt;&lt;middleNames&gt;M&lt;/middleNames&gt;&lt;lastName&gt;Fell&lt;/lastName&gt;&lt;/author&gt;&lt;author&gt;&lt;firstName&gt;N&lt;/firstName&gt;&lt;middleNames&gt;A&lt;/middleNames&gt;&lt;lastName&gt;Afzal&lt;/lastName&gt;&lt;/author&gt;&lt;author&gt;&lt;firstName&gt;R&lt;/firstName&gt;&lt;middleNames&gt;B&lt;/middleNames&gt;&lt;lastName&gt;Heuschkel&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[48]</w:t>
      </w:r>
      <w:r w:rsidR="00831409" w:rsidRPr="00A2429A">
        <w:rPr>
          <w:rFonts w:ascii="Book Antiqua" w:eastAsia="宋体" w:hAnsi="Book Antiqua"/>
        </w:rPr>
        <w:fldChar w:fldCharType="end"/>
      </w:r>
      <w:r w:rsidR="000E00C6" w:rsidRPr="00A2429A">
        <w:rPr>
          <w:rFonts w:ascii="Book Antiqua" w:eastAsia="宋体" w:hAnsi="Book Antiqua"/>
        </w:rPr>
        <w:t xml:space="preserve"> </w:t>
      </w:r>
      <w:r w:rsidRPr="00A2429A">
        <w:rPr>
          <w:rFonts w:ascii="Book Antiqua" w:eastAsia="宋体" w:hAnsi="Book Antiqua"/>
        </w:rPr>
        <w:t>with 20</w:t>
      </w:r>
      <w:r w:rsidR="009357CA" w:rsidRPr="00A2429A">
        <w:rPr>
          <w:rFonts w:ascii="Book Antiqua" w:eastAsia="宋体" w:hAnsi="Book Antiqua" w:hint="eastAsia"/>
        </w:rPr>
        <w:t>%</w:t>
      </w:r>
      <w:r w:rsidRPr="00A2429A">
        <w:rPr>
          <w:rFonts w:ascii="Book Antiqua" w:eastAsia="宋体" w:hAnsi="Book Antiqua"/>
        </w:rPr>
        <w:t>–25% of diagno</w:t>
      </w:r>
      <w:r w:rsidR="009357CA" w:rsidRPr="00A2429A">
        <w:rPr>
          <w:rFonts w:ascii="Book Antiqua" w:eastAsia="宋体" w:hAnsi="Book Antiqua"/>
        </w:rPr>
        <w:t>ses being made during childhood</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26F6179A-A4EF-4615-90E9-A82A4FB6CE6F&lt;/uuid&gt;&lt;priority&gt;40&lt;/priority&gt;&lt;publications&gt;&lt;publication&gt;&lt;uuid&gt;B79A89AF-AE9C-4A0F-96DC-495BE42FCDB8&lt;/uuid&gt;&lt;volume&gt;126&lt;/volume&gt;&lt;startpage&gt;1504&lt;/startpage&gt;&lt;publication_date&gt;99200405001200000000220000&lt;/publication_date&gt;&lt;url&gt;http://eutils.ncbi.nlm.nih.gov/entrez/eutils/elink.fcgi?dbfrom=pubmed&amp;amp;id=15168363&amp;amp;retmode=ref&amp;amp;cmd=prlinks&lt;/url&gt;&lt;type&gt;400&lt;/type&gt;&lt;title&gt;Clinical epidemiology of inflammatory bowel disease: Incidence, prevalence, and environmental influences.&lt;/title&gt;&lt;location&gt;&amp;lt;html&amp;gt;&amp;lt;head&amp;gt;&amp;lt;meta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Home&amp;lt;/a&amp;gt;&amp;lt;/div&amp;gt;&amp;lt;/body&amp;gt;&amp;lt;/html&amp;gt;&lt;/location&gt;&lt;institution&gt;Inflammatory Bowel Disease Clinic, Division of Gastroenterology and Hepatology, Mayo Clinic, Rochester, Minnesota 55905, USA. loftus.edward@mayo.edu&lt;/institution&gt;&lt;number&gt;6&lt;/number&gt;&lt;subtype&gt;400&lt;/subtype&gt;&lt;endpage&gt;1517&lt;/endpage&gt;&lt;bundle&gt;&lt;publication&gt;&lt;title&gt;Gastroenterology&lt;/title&gt;&lt;type&gt;-100&lt;/type&gt;&lt;subtype&gt;-100&lt;/subtype&gt;&lt;uuid&gt;A7AC3AED-43A8-4714-B4A7-C53E531F5B1B&lt;/uuid&gt;&lt;/publication&gt;&lt;/bundle&gt;&lt;authors&gt;&lt;author&gt;&lt;firstName&gt;Edward&lt;/firstName&gt;&lt;middleNames&gt;V Jr&lt;/middleNames&gt;&lt;lastName&gt;Loftus&lt;/lastName&gt;&lt;/author&gt;&lt;/authors&gt;&lt;/publication&gt;&lt;/publications&gt;&lt;cites&gt;&lt;/cites&gt;&lt;/citation&gt;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[49]</w:t>
      </w:r>
      <w:r w:rsidR="00831409" w:rsidRPr="00A2429A">
        <w:rPr>
          <w:rFonts w:ascii="Book Antiqua" w:eastAsia="宋体" w:hAnsi="Book Antiqua"/>
        </w:rPr>
        <w:fldChar w:fldCharType="end"/>
      </w:r>
      <w:r w:rsidR="008C3705" w:rsidRPr="00A2429A">
        <w:rPr>
          <w:rFonts w:ascii="Book Antiqua" w:eastAsia="宋体" w:hAnsi="Book Antiqua"/>
        </w:rPr>
        <w:t>.</w:t>
      </w:r>
      <w:r w:rsidRPr="00A2429A">
        <w:rPr>
          <w:rFonts w:ascii="Book Antiqua" w:eastAsia="宋体" w:hAnsi="Book Antiqua"/>
        </w:rPr>
        <w:t xml:space="preserve"> </w:t>
      </w:r>
      <w:proofErr w:type="spellStart"/>
      <w:r w:rsidR="00E65149" w:rsidRPr="00A2429A">
        <w:rPr>
          <w:rFonts w:ascii="Book Antiqua" w:eastAsia="宋体" w:hAnsi="Book Antiqua"/>
        </w:rPr>
        <w:t>Ileocolonoscopy</w:t>
      </w:r>
      <w:proofErr w:type="spellEnd"/>
      <w:r w:rsidR="00E65149" w:rsidRPr="00A2429A">
        <w:rPr>
          <w:rFonts w:ascii="Book Antiqua" w:eastAsia="宋体" w:hAnsi="Book Antiqua"/>
        </w:rPr>
        <w:t xml:space="preserve"> </w:t>
      </w:r>
      <w:r w:rsidR="008F4728" w:rsidRPr="00A2429A">
        <w:rPr>
          <w:rFonts w:ascii="Book Antiqua" w:eastAsia="宋体" w:hAnsi="Book Antiqua"/>
        </w:rPr>
        <w:t xml:space="preserve">with biopsy is the primary tool to make the diagnosis of colonic </w:t>
      </w:r>
      <w:r w:rsidR="00464867" w:rsidRPr="00A2429A">
        <w:rPr>
          <w:rFonts w:ascii="Book Antiqua" w:eastAsia="宋体" w:hAnsi="Book Antiqua"/>
        </w:rPr>
        <w:t>IBD</w:t>
      </w:r>
      <w:r w:rsidR="008F4728" w:rsidRPr="00A2429A">
        <w:rPr>
          <w:rFonts w:ascii="Book Antiqua" w:eastAsia="宋体" w:hAnsi="Book Antiqua"/>
        </w:rPr>
        <w:t xml:space="preserve">. However, as mentioned above, intramural changes and extra-luminal abnormalities cannot be appreciated. Furthermore, concomitant </w:t>
      </w:r>
      <w:r w:rsidR="00112A15" w:rsidRPr="00A2429A">
        <w:rPr>
          <w:rFonts w:ascii="Book Antiqua" w:eastAsia="宋体" w:hAnsi="Book Antiqua"/>
        </w:rPr>
        <w:t xml:space="preserve">small bowel involvement must be excluded. </w:t>
      </w:r>
    </w:p>
    <w:p w14:paraId="3249D8AE" w14:textId="0D776C6D" w:rsidR="00245EEE" w:rsidRPr="00A2429A" w:rsidRDefault="00B00DC3" w:rsidP="009357CA">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 xml:space="preserve">Given the present role of </w:t>
      </w:r>
      <w:r w:rsidR="00112A15" w:rsidRPr="00A2429A">
        <w:rPr>
          <w:rFonts w:ascii="Book Antiqua" w:eastAsia="宋体" w:hAnsi="Book Antiqua"/>
        </w:rPr>
        <w:t>MRE</w:t>
      </w:r>
      <w:r w:rsidRPr="00A2429A">
        <w:rPr>
          <w:rFonts w:ascii="Book Antiqua" w:eastAsia="宋体" w:hAnsi="Book Antiqua"/>
        </w:rPr>
        <w:t xml:space="preserve"> in small bowel CD, we believe that MRE +/- colonic enema (MR </w:t>
      </w:r>
      <w:proofErr w:type="spellStart"/>
      <w:proofErr w:type="gramStart"/>
      <w:r w:rsidRPr="00A2429A">
        <w:rPr>
          <w:rFonts w:ascii="Book Antiqua" w:eastAsia="宋体" w:hAnsi="Book Antiqua"/>
        </w:rPr>
        <w:t>colonography</w:t>
      </w:r>
      <w:proofErr w:type="spellEnd"/>
      <w:proofErr w:type="gramEnd"/>
      <w:r w:rsidRPr="00A2429A">
        <w:rPr>
          <w:rFonts w:ascii="Book Antiqua" w:eastAsia="宋体" w:hAnsi="Book Antiqua"/>
        </w:rPr>
        <w:t>) might have a similar role in colonic IBD.</w:t>
      </w:r>
      <w:r w:rsidR="00112A15" w:rsidRPr="00A2429A">
        <w:rPr>
          <w:rFonts w:ascii="Book Antiqua" w:eastAsia="宋体" w:hAnsi="Book Antiqua"/>
        </w:rPr>
        <w:t xml:space="preserve"> </w:t>
      </w:r>
      <w:r w:rsidRPr="00A2429A">
        <w:rPr>
          <w:rFonts w:ascii="Book Antiqua" w:eastAsia="宋体" w:hAnsi="Book Antiqua"/>
        </w:rPr>
        <w:t>Often</w:t>
      </w:r>
      <w:r w:rsidR="00112A15" w:rsidRPr="00A2429A">
        <w:rPr>
          <w:rFonts w:ascii="Book Antiqua" w:eastAsia="宋体" w:hAnsi="Book Antiqua"/>
        </w:rPr>
        <w:t xml:space="preserve">, the degree of distension of the large bowel </w:t>
      </w:r>
      <w:r w:rsidR="00233C59" w:rsidRPr="00A2429A">
        <w:rPr>
          <w:rFonts w:ascii="Book Antiqua" w:eastAsia="宋体" w:hAnsi="Book Antiqua"/>
        </w:rPr>
        <w:t xml:space="preserve">achieved </w:t>
      </w:r>
      <w:r w:rsidR="00112A15" w:rsidRPr="00A2429A">
        <w:rPr>
          <w:rFonts w:ascii="Book Antiqua" w:eastAsia="宋体" w:hAnsi="Book Antiqua"/>
        </w:rPr>
        <w:t>with oral contrast agents</w:t>
      </w:r>
      <w:r w:rsidR="00233C59" w:rsidRPr="00A2429A">
        <w:rPr>
          <w:rFonts w:ascii="Book Antiqua" w:eastAsia="宋体" w:hAnsi="Book Antiqua"/>
        </w:rPr>
        <w:t xml:space="preserve"> is suboptimal</w:t>
      </w:r>
      <w:r w:rsidR="00E65149" w:rsidRPr="00A2429A">
        <w:rPr>
          <w:rFonts w:ascii="Book Antiqua" w:eastAsia="宋体" w:hAnsi="Book Antiqua"/>
        </w:rPr>
        <w:t>;</w:t>
      </w:r>
      <w:r w:rsidR="00112A15" w:rsidRPr="00A2429A">
        <w:rPr>
          <w:rFonts w:ascii="Book Antiqua" w:eastAsia="宋体" w:hAnsi="Book Antiqua"/>
        </w:rPr>
        <w:t xml:space="preserve"> however</w:t>
      </w:r>
      <w:r w:rsidR="00E65149" w:rsidRPr="00A2429A">
        <w:rPr>
          <w:rFonts w:ascii="Book Antiqua" w:eastAsia="宋体" w:hAnsi="Book Antiqua"/>
        </w:rPr>
        <w:t>,</w:t>
      </w:r>
      <w:r w:rsidR="00112A15" w:rsidRPr="00A2429A">
        <w:rPr>
          <w:rFonts w:ascii="Book Antiqua" w:eastAsia="宋体" w:hAnsi="Book Antiqua"/>
        </w:rPr>
        <w:t xml:space="preserve"> previous reports have shown high sensitivity for differentiating type and severity of </w:t>
      </w:r>
      <w:r w:rsidRPr="00A2429A">
        <w:rPr>
          <w:rFonts w:ascii="Book Antiqua" w:eastAsia="宋体" w:hAnsi="Book Antiqua"/>
        </w:rPr>
        <w:t>colonic IBD</w:t>
      </w:r>
      <w:r w:rsidR="00112A15" w:rsidRPr="00A2429A">
        <w:rPr>
          <w:rFonts w:ascii="Book Antiqua" w:eastAsia="宋体" w:hAnsi="Book Antiqua"/>
        </w:rPr>
        <w:t xml:space="preserve"> with comparable d</w:t>
      </w:r>
      <w:r w:rsidR="009357CA" w:rsidRPr="00A2429A">
        <w:rPr>
          <w:rFonts w:ascii="Book Antiqua" w:eastAsia="宋体" w:hAnsi="Book Antiqua"/>
        </w:rPr>
        <w:t>iagnostic accuracy to endoscopy</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C61ADA28-6E1C-4D1C-8EFF-66A426E155AC&lt;/uuid&gt;&lt;priority&gt;41&lt;/priority&gt;&lt;publications&gt;&lt;publication&gt;&lt;volume&gt;43&lt;/volume&gt;&lt;publication_date&gt;99199601001200000000220000&lt;/publication_date&gt;&lt;number&gt;1&lt;/number&gt;&lt;startpage&gt;86&lt;/startpage&gt;&lt;title&gt;Comparison of magnetic resonance imaging and endoscopy in distinguishing the type and severity of inflammatory bowel disease.&lt;/title&gt;&lt;uuid&gt;4D5F8D08-EE4B-4217-AF6F-EDCDE697ED94&lt;/uuid&gt;&lt;subtype&gt;400&lt;/subtype&gt;&lt;endpage&gt;87&lt;/endpage&gt;&lt;type&gt;400&lt;/type&gt;&lt;url&gt;http://eutils.ncbi.nlm.nih.gov/entrez/eutils/elink.fcgi?dbfrom=pubmed&amp;amp;id=9026433&amp;amp;retmode=ref&amp;amp;cmd=prlinks&lt;/url&gt;&lt;bundle&gt;&lt;publication&gt;&lt;title&gt;Gastrointestinal endoscopy&lt;/title&gt;&lt;type&gt;-100&lt;/type&gt;&lt;subtype&gt;-100&lt;/subtype&gt;&lt;uuid&gt;9EE2ED2E-C068-42AD-8FD3-32EA79D5DD9C&lt;/uuid&gt;&lt;/publication&gt;&lt;/bundle&gt;&lt;authors&gt;&lt;author&gt;&lt;firstName&gt;L&lt;/firstName&gt;&lt;lastName&gt;Gandolfi&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[50]</w:t>
      </w:r>
      <w:r w:rsidR="00831409" w:rsidRPr="00A2429A">
        <w:rPr>
          <w:rFonts w:ascii="Book Antiqua" w:eastAsia="宋体" w:hAnsi="Book Antiqua"/>
        </w:rPr>
        <w:fldChar w:fldCharType="end"/>
      </w:r>
      <w:r w:rsidR="00112A15" w:rsidRPr="00A2429A">
        <w:rPr>
          <w:rFonts w:ascii="Book Antiqua" w:eastAsia="宋体" w:hAnsi="Book Antiqua"/>
        </w:rPr>
        <w:t>.</w:t>
      </w:r>
      <w:r w:rsidR="00233C59" w:rsidRPr="00A2429A">
        <w:rPr>
          <w:rFonts w:ascii="Book Antiqua" w:eastAsia="宋体" w:hAnsi="Book Antiqua"/>
        </w:rPr>
        <w:t xml:space="preserve"> Furthermore, a</w:t>
      </w:r>
      <w:r w:rsidR="009357CA" w:rsidRPr="00A2429A">
        <w:rPr>
          <w:rFonts w:ascii="Book Antiqua" w:eastAsia="宋体" w:hAnsi="Book Antiqua"/>
        </w:rPr>
        <w:t xml:space="preserve"> recent meta-analysis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150C919A-7C6E-499F-A094-9C0F8F835DF2&lt;/uuid&gt;&lt;priority&gt;42&lt;/priority&gt;&lt;publications&gt;&lt;publication&gt;&lt;uuid&gt;A482A12F-7438-40E6-83C1-40CD3F23C97C&lt;/uuid&gt;&lt;volume&gt;19&lt;/volume&gt;&lt;doi&gt;10.1007/s00330-008-1287-0&lt;/doi&gt;&lt;startpage&gt;1450&lt;/startpage&gt;&lt;publication_date&gt;99200906001200000000220000&lt;/publication_date&gt;&lt;url&gt;http://eutils.ncbi.nlm.nih.gov/entrez/eutils/elink.fcgi?dbfrom=pubmed&amp;amp;id=19189109&amp;amp;retmode=ref&amp;amp;cmd=prlinks&lt;/url&gt;&lt;type&gt;400&lt;/type&gt;&lt;title&gt;Magnetic resonance imaging for evaluation of disease activity in Crohn's disease: a systematic review.&lt;/title&gt;&lt;location&gt;&amp;lt;html&amp;gt;&amp;lt;head&amp;gt;&amp;lt;meta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Academic Medical Center, Amsterdam, The Netherlands. k.horsthuis@amc.uva.nl&lt;/institution&gt;&lt;number&gt;6&lt;/number&gt;&lt;subtype&gt;400&lt;/subtype&gt;&lt;endpage&gt;1460&lt;/endpage&gt;&lt;bundle&gt;&lt;publication&gt;&lt;title&gt;European Radiology&lt;/title&gt;&lt;type&gt;-100&lt;/type&gt;&lt;subtype&gt;-100&lt;/subtype&gt;&lt;uuid&gt;DBC35982-B1E5-4981-A7FD-00BE171BF409&lt;/uuid&gt;&lt;/publication&gt;&lt;/bundle&gt;&lt;authors&gt;&lt;author&gt;&lt;firstName&gt;Karin&lt;/firstName&gt;&lt;lastName&gt;Horsthuis&lt;/lastName&gt;&lt;/author&gt;&lt;author&gt;&lt;firstName&gt;Shandra&lt;/firstName&gt;&lt;lastName&gt;Bipat&lt;/lastName&gt;&lt;/author&gt;&lt;author&gt;&lt;firstName&gt;Pieter&lt;/firstName&gt;&lt;middleNames&gt;C F&lt;/middleNames&gt;&lt;lastName&gt;Stokkers&lt;/lastName&gt;&lt;/author&gt;&lt;author&gt;&lt;firstName&gt;Jaap&lt;/firstName&gt;&lt;lastName&gt;Stoker&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[51]</w:t>
      </w:r>
      <w:r w:rsidR="00831409" w:rsidRPr="00A2429A">
        <w:rPr>
          <w:rFonts w:ascii="Book Antiqua" w:eastAsia="宋体" w:hAnsi="Book Antiqua"/>
        </w:rPr>
        <w:fldChar w:fldCharType="end"/>
      </w:r>
      <w:r w:rsidR="00112A15" w:rsidRPr="00A2429A">
        <w:rPr>
          <w:rFonts w:ascii="Book Antiqua" w:eastAsia="宋体" w:hAnsi="Book Antiqua"/>
        </w:rPr>
        <w:t xml:space="preserve"> suggested that MRI is a potential</w:t>
      </w:r>
      <w:r w:rsidR="00E65149" w:rsidRPr="00A2429A">
        <w:rPr>
          <w:rFonts w:ascii="Book Antiqua" w:eastAsia="宋体" w:hAnsi="Book Antiqua"/>
        </w:rPr>
        <w:t>ly</w:t>
      </w:r>
      <w:r w:rsidR="00112A15" w:rsidRPr="00A2429A">
        <w:rPr>
          <w:rFonts w:ascii="Book Antiqua" w:eastAsia="宋体" w:hAnsi="Book Antiqua"/>
        </w:rPr>
        <w:t xml:space="preserve"> effective method even without the admin</w:t>
      </w:r>
      <w:r w:rsidR="008C3705" w:rsidRPr="00A2429A">
        <w:rPr>
          <w:rFonts w:ascii="Book Antiqua" w:eastAsia="宋体" w:hAnsi="Book Antiqua"/>
        </w:rPr>
        <w:t xml:space="preserve">istration of colonic enema. </w:t>
      </w:r>
      <w:r w:rsidR="009357CA" w:rsidRPr="00A2429A">
        <w:rPr>
          <w:rFonts w:ascii="Book Antiqua" w:eastAsia="宋体" w:hAnsi="Book Antiqua"/>
        </w:rPr>
        <w:t xml:space="preserve">Recently, </w:t>
      </w:r>
      <w:proofErr w:type="spellStart"/>
      <w:r w:rsidR="009357CA" w:rsidRPr="00A2429A">
        <w:rPr>
          <w:rFonts w:ascii="Book Antiqua" w:eastAsia="宋体" w:hAnsi="Book Antiqua"/>
        </w:rPr>
        <w:t>Rimola</w:t>
      </w:r>
      <w:proofErr w:type="spellEnd"/>
      <w:r w:rsidR="009357CA" w:rsidRPr="00A2429A">
        <w:rPr>
          <w:rFonts w:ascii="Book Antiqua" w:eastAsia="宋体" w:hAnsi="Book Antiqua"/>
        </w:rPr>
        <w:t xml:space="preserve"> </w:t>
      </w:r>
      <w:r w:rsidR="009357CA" w:rsidRPr="00A2429A">
        <w:rPr>
          <w:rFonts w:ascii="Book Antiqua" w:eastAsia="宋体" w:hAnsi="Book Antiqua"/>
          <w:i/>
        </w:rPr>
        <w:t>et al</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E05661B5-08BB-4B9E-8058-D645A01A9DB4&lt;/uuid&gt;&lt;priority&gt;43&lt;/priority&gt;&lt;publications&gt;&lt;publication&gt;&lt;uuid&gt;3AE30239-81DE-40E1-AD6D-9A00073B6369&lt;/uuid&gt;&lt;volume&gt;58&lt;/volume&gt;&lt;doi&gt;10.1136/gut.2008.167957&lt;/doi&gt;&lt;startpage&gt;1113&lt;/startpage&gt;&lt;publication_date&gt;99200908001200000000220000&lt;/publication_date&gt;&lt;url&gt;http://eutils.ncbi.nlm.nih.gov/entrez/eutils/elink.fcgi?dbfrom=pubmed&amp;amp;id=19136510&amp;amp;retmode=ref&amp;amp;cmd=prlinks&lt;/url&gt;&lt;type&gt;400&lt;/type&gt;&lt;title&gt;Magnetic resonance for assessment of disease activity and severity in ileocolonic Crohn's disease.&lt;/title&gt;&lt;location&gt;&amp;lt;html&amp;gt;&amp;lt;head&amp;gt;&amp;lt;meta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Hospital Clinic de Barcelona, IDIBAPS, Centro de Investigacion Biomedica en Red de Enfermedades Hepaticas y Digestivas, Barcelona, Spain.&lt;/institution&gt;&lt;number&gt;8&lt;/number&gt;&lt;subtype&gt;400&lt;/subtype&gt;&lt;endpage&gt;1120&lt;/endpage&gt;&lt;bundle&gt;&lt;publication&gt;&lt;title&gt;Gut&lt;/title&gt;&lt;type&gt;-100&lt;/type&gt;&lt;subtype&gt;-100&lt;/subtype&gt;&lt;uuid&gt;D8D8F373-054B-419C-A31D-3120D2CC4EAF&lt;/uuid&gt;&lt;/publication&gt;&lt;/bundle&gt;&lt;authors&gt;&lt;author&gt;&lt;firstName&gt;J&lt;/firstName&gt;&lt;lastName&gt;Rimola&lt;/lastName&gt;&lt;/author&gt;&lt;author&gt;&lt;firstName&gt;S&lt;/firstName&gt;&lt;lastName&gt;Rodriguez&lt;/lastName&gt;&lt;/author&gt;&lt;author&gt;&lt;firstName&gt;O&lt;/firstName&gt;&lt;lastName&gt;Garcia-Bosch&lt;/lastName&gt;&lt;/author&gt;&lt;author&gt;&lt;firstName&gt;I&lt;/firstName&gt;&lt;lastName&gt;Ordas&lt;/lastName&gt;&lt;/author&gt;&lt;author&gt;&lt;firstName&gt;E&lt;/firstName&gt;&lt;lastName&gt;Ayala&lt;/lastName&gt;&lt;/author&gt;&lt;author&gt;&lt;firstName&gt;M&lt;/firstName&gt;&lt;lastName&gt;Aceituno&lt;/lastName&gt;&lt;/author&gt;&lt;author&gt;&lt;firstName&gt;M&lt;/firstName&gt;&lt;lastName&gt;Pellise&lt;/lastName&gt;&lt;/author&gt;&lt;author&gt;&lt;firstName&gt;C&lt;/firstName&gt;&lt;lastName&gt;Ayuso&lt;/lastName&gt;&lt;/author&gt;&lt;author&gt;&lt;firstName&gt;E&lt;/firstName&gt;&lt;lastName&gt;Ricart&lt;/lastName&gt;&lt;/author&gt;&lt;author&gt;&lt;firstName&gt;L&lt;/firstName&gt;&lt;lastName&gt;Donoso&lt;/lastName&gt;&lt;/author&gt;&lt;author&gt;&lt;firstName&gt;J&lt;/firstName&gt;&lt;lastName&gt;Panes&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[36]</w:t>
      </w:r>
      <w:r w:rsidR="00831409" w:rsidRPr="00A2429A">
        <w:rPr>
          <w:rFonts w:ascii="Book Antiqua" w:eastAsia="宋体" w:hAnsi="Book Antiqua"/>
        </w:rPr>
        <w:fldChar w:fldCharType="end"/>
      </w:r>
      <w:r w:rsidR="00245EEE" w:rsidRPr="00A2429A">
        <w:rPr>
          <w:rFonts w:ascii="Book Antiqua" w:eastAsia="宋体" w:hAnsi="Book Antiqua"/>
        </w:rPr>
        <w:t xml:space="preserve"> </w:t>
      </w:r>
      <w:r w:rsidR="00464867" w:rsidRPr="00A2429A">
        <w:rPr>
          <w:rFonts w:ascii="Book Antiqua" w:eastAsia="宋体" w:hAnsi="Book Antiqua"/>
        </w:rPr>
        <w:t>demonstrated that MRE in combination with a water-based enema is adequately able to assess disease activity in patient</w:t>
      </w:r>
      <w:r w:rsidRPr="00A2429A">
        <w:rPr>
          <w:rFonts w:ascii="Book Antiqua" w:eastAsia="宋体" w:hAnsi="Book Antiqua"/>
        </w:rPr>
        <w:t>s</w:t>
      </w:r>
      <w:r w:rsidR="00464867" w:rsidRPr="00A2429A">
        <w:rPr>
          <w:rFonts w:ascii="Book Antiqua" w:eastAsia="宋体" w:hAnsi="Book Antiqua"/>
        </w:rPr>
        <w:t xml:space="preserve"> with established CD</w:t>
      </w:r>
      <w:r w:rsidR="008C3705" w:rsidRPr="00A2429A">
        <w:rPr>
          <w:rFonts w:ascii="Book Antiqua" w:eastAsia="宋体" w:hAnsi="Book Antiqua"/>
        </w:rPr>
        <w:t xml:space="preserve"> (</w:t>
      </w:r>
      <w:r w:rsidR="009357CA" w:rsidRPr="00A2429A">
        <w:rPr>
          <w:rFonts w:ascii="Book Antiqua" w:eastAsia="宋体" w:hAnsi="Book Antiqua"/>
        </w:rPr>
        <w:t>F</w:t>
      </w:r>
      <w:r w:rsidR="008C3705" w:rsidRPr="00A2429A">
        <w:rPr>
          <w:rFonts w:ascii="Book Antiqua" w:eastAsia="宋体" w:hAnsi="Book Antiqua"/>
        </w:rPr>
        <w:t xml:space="preserve">igure </w:t>
      </w:r>
      <w:r w:rsidR="005B28C9" w:rsidRPr="00A2429A">
        <w:rPr>
          <w:rFonts w:ascii="Book Antiqua" w:eastAsia="宋体" w:hAnsi="Book Antiqua"/>
        </w:rPr>
        <w:t>16</w:t>
      </w:r>
      <w:r w:rsidR="008C3705" w:rsidRPr="00A2429A">
        <w:rPr>
          <w:rFonts w:ascii="Book Antiqua" w:eastAsia="宋体" w:hAnsi="Book Antiqua"/>
        </w:rPr>
        <w:t>)</w:t>
      </w:r>
      <w:r w:rsidR="00464867" w:rsidRPr="00A2429A">
        <w:rPr>
          <w:rFonts w:ascii="Book Antiqua" w:eastAsia="宋体" w:hAnsi="Book Antiqua"/>
        </w:rPr>
        <w:t xml:space="preserve">. Current evidence suggests adequate </w:t>
      </w:r>
      <w:r w:rsidRPr="00A2429A">
        <w:rPr>
          <w:rFonts w:ascii="Book Antiqua" w:eastAsia="宋体" w:hAnsi="Book Antiqua"/>
        </w:rPr>
        <w:t>accuracy in evaluating disease activity in established IBD patients. Initial diagnosis and additional differentiation between UC and CD has not been defined yet</w:t>
      </w:r>
      <w:r w:rsidR="005C4D3D" w:rsidRPr="00A2429A">
        <w:rPr>
          <w:rFonts w:ascii="Book Antiqua" w:eastAsia="宋体" w:hAnsi="Book Antiqua"/>
        </w:rPr>
        <w:t>. MR imaging findings of UC are similar to those of CD</w:t>
      </w:r>
      <w:r w:rsidRPr="00A2429A">
        <w:rPr>
          <w:rFonts w:ascii="Book Antiqua" w:eastAsia="宋体" w:hAnsi="Book Antiqua"/>
        </w:rPr>
        <w:t>.</w:t>
      </w:r>
      <w:r w:rsidR="00144A24" w:rsidRPr="00A2429A">
        <w:rPr>
          <w:rFonts w:ascii="Book Antiqua" w:eastAsia="宋体" w:hAnsi="Book Antiqua"/>
        </w:rPr>
        <w:t xml:space="preserve"> UC is chronic inflammatory bowel disease </w:t>
      </w:r>
      <w:r w:rsidR="005C4D3D" w:rsidRPr="00A2429A">
        <w:rPr>
          <w:rFonts w:ascii="Book Antiqua" w:eastAsia="宋体" w:hAnsi="Book Antiqua"/>
        </w:rPr>
        <w:t xml:space="preserve">restricted to the mucosa and distinctively </w:t>
      </w:r>
      <w:r w:rsidR="00144A24" w:rsidRPr="00A2429A">
        <w:rPr>
          <w:rFonts w:ascii="Book Antiqua" w:eastAsia="宋体" w:hAnsi="Book Antiqua"/>
        </w:rPr>
        <w:t>limited</w:t>
      </w:r>
      <w:r w:rsidR="005C4D3D" w:rsidRPr="00A2429A">
        <w:rPr>
          <w:rFonts w:ascii="Book Antiqua" w:eastAsia="宋体" w:hAnsi="Book Antiqua"/>
        </w:rPr>
        <w:t xml:space="preserve"> to the colon </w:t>
      </w:r>
      <w:r w:rsidR="008C3705" w:rsidRPr="00A2429A">
        <w:rPr>
          <w:rFonts w:ascii="Book Antiqua" w:eastAsia="宋体" w:hAnsi="Book Antiqua"/>
        </w:rPr>
        <w:t>(</w:t>
      </w:r>
      <w:r w:rsidR="009357CA" w:rsidRPr="00A2429A">
        <w:rPr>
          <w:rFonts w:ascii="Book Antiqua" w:eastAsia="宋体" w:hAnsi="Book Antiqua"/>
        </w:rPr>
        <w:t>F</w:t>
      </w:r>
      <w:r w:rsidR="008C3705" w:rsidRPr="00A2429A">
        <w:rPr>
          <w:rFonts w:ascii="Book Antiqua" w:eastAsia="宋体" w:hAnsi="Book Antiqua"/>
        </w:rPr>
        <w:t>igure</w:t>
      </w:r>
      <w:r w:rsidR="00B83FB9">
        <w:rPr>
          <w:rFonts w:ascii="Book Antiqua" w:eastAsia="宋体" w:hAnsi="Book Antiqua" w:hint="eastAsia"/>
        </w:rPr>
        <w:t>s</w:t>
      </w:r>
      <w:r w:rsidR="008C3705" w:rsidRPr="00A2429A">
        <w:rPr>
          <w:rFonts w:ascii="Book Antiqua" w:eastAsia="宋体" w:hAnsi="Book Antiqua"/>
        </w:rPr>
        <w:t xml:space="preserve"> </w:t>
      </w:r>
      <w:r w:rsidR="005B28C9" w:rsidRPr="00A2429A">
        <w:rPr>
          <w:rFonts w:ascii="Book Antiqua" w:eastAsia="宋体" w:hAnsi="Book Antiqua"/>
        </w:rPr>
        <w:t>17 and 18</w:t>
      </w:r>
      <w:r w:rsidR="008C3705" w:rsidRPr="00A2429A">
        <w:rPr>
          <w:rFonts w:ascii="Book Antiqua" w:eastAsia="宋体" w:hAnsi="Book Antiqua"/>
        </w:rPr>
        <w:t xml:space="preserve">) </w:t>
      </w:r>
      <w:r w:rsidR="00144A24" w:rsidRPr="00A2429A">
        <w:rPr>
          <w:rFonts w:ascii="Book Antiqua" w:eastAsia="宋体" w:hAnsi="Book Antiqua"/>
        </w:rPr>
        <w:t xml:space="preserve">with </w:t>
      </w:r>
      <w:r w:rsidR="005C4D3D" w:rsidRPr="00A2429A">
        <w:rPr>
          <w:rFonts w:ascii="Book Antiqua" w:eastAsia="宋体" w:hAnsi="Book Antiqua"/>
        </w:rPr>
        <w:t xml:space="preserve">a </w:t>
      </w:r>
      <w:r w:rsidR="00144A24" w:rsidRPr="00A2429A">
        <w:rPr>
          <w:rFonts w:ascii="Book Antiqua" w:eastAsia="宋体" w:hAnsi="Book Antiqua"/>
        </w:rPr>
        <w:t xml:space="preserve">predictable distribution, </w:t>
      </w:r>
      <w:r w:rsidR="00144A24" w:rsidRPr="00A2429A">
        <w:rPr>
          <w:rFonts w:ascii="Book Antiqua" w:eastAsia="宋体" w:hAnsi="Book Antiqua"/>
          <w:i/>
        </w:rPr>
        <w:t>i.e.</w:t>
      </w:r>
      <w:r w:rsidR="00144A24" w:rsidRPr="00A2429A">
        <w:rPr>
          <w:rFonts w:ascii="Book Antiqua" w:eastAsia="宋体" w:hAnsi="Book Antiqua"/>
        </w:rPr>
        <w:t xml:space="preserve">, the disease begins in the rectum and extends proximally in </w:t>
      </w:r>
      <w:r w:rsidR="00144A24" w:rsidRPr="00A2429A">
        <w:rPr>
          <w:rFonts w:ascii="Book Antiqua" w:eastAsia="宋体" w:hAnsi="Book Antiqua"/>
        </w:rPr>
        <w:lastRenderedPageBreak/>
        <w:t>a continuous fashion to involve part or the entire colon (</w:t>
      </w:r>
      <w:proofErr w:type="spellStart"/>
      <w:r w:rsidR="00144A24" w:rsidRPr="00A2429A">
        <w:rPr>
          <w:rFonts w:ascii="Book Antiqua" w:eastAsia="宋体" w:hAnsi="Book Antiqua"/>
        </w:rPr>
        <w:t>pancolitis</w:t>
      </w:r>
      <w:proofErr w:type="spellEnd"/>
      <w:r w:rsidR="00144A24" w:rsidRPr="00A2429A">
        <w:rPr>
          <w:rFonts w:ascii="Book Antiqua" w:eastAsia="宋体" w:hAnsi="Book Antiqua"/>
        </w:rPr>
        <w:t xml:space="preserve">). In case of </w:t>
      </w:r>
      <w:proofErr w:type="spellStart"/>
      <w:r w:rsidR="00144A24" w:rsidRPr="00A2429A">
        <w:rPr>
          <w:rFonts w:ascii="Book Antiqua" w:eastAsia="宋体" w:hAnsi="Book Antiqua"/>
        </w:rPr>
        <w:t>pancolitis</w:t>
      </w:r>
      <w:proofErr w:type="spellEnd"/>
      <w:r w:rsidR="00144A24" w:rsidRPr="00A2429A">
        <w:rPr>
          <w:rFonts w:ascii="Book Antiqua" w:eastAsia="宋体" w:hAnsi="Book Antiqua"/>
        </w:rPr>
        <w:t>, a ba</w:t>
      </w:r>
      <w:r w:rsidR="005C4D3D" w:rsidRPr="00A2429A">
        <w:rPr>
          <w:rFonts w:ascii="Book Antiqua" w:eastAsia="宋体" w:hAnsi="Book Antiqua"/>
        </w:rPr>
        <w:t xml:space="preserve">ckwash ileitis may </w:t>
      </w:r>
      <w:r w:rsidR="00E65149" w:rsidRPr="00A2429A">
        <w:rPr>
          <w:rFonts w:ascii="Book Antiqua" w:eastAsia="宋体" w:hAnsi="Book Antiqua"/>
        </w:rPr>
        <w:t xml:space="preserve">also </w:t>
      </w:r>
      <w:r w:rsidR="005C4D3D" w:rsidRPr="00A2429A">
        <w:rPr>
          <w:rFonts w:ascii="Book Antiqua" w:eastAsia="宋体" w:hAnsi="Book Antiqua"/>
        </w:rPr>
        <w:t>be present.</w:t>
      </w:r>
    </w:p>
    <w:p w14:paraId="310F76E0" w14:textId="77777777" w:rsidR="009357CA" w:rsidRPr="00A2429A" w:rsidRDefault="009357CA" w:rsidP="009357CA">
      <w:pPr>
        <w:pStyle w:val="a3"/>
        <w:spacing w:before="0" w:beforeAutospacing="0" w:after="0" w:afterAutospacing="0" w:line="360" w:lineRule="auto"/>
        <w:ind w:firstLineChars="100" w:firstLine="240"/>
        <w:jc w:val="both"/>
        <w:rPr>
          <w:rFonts w:ascii="Book Antiqua" w:eastAsia="宋体" w:hAnsi="Book Antiqua"/>
        </w:rPr>
      </w:pPr>
    </w:p>
    <w:p w14:paraId="4A0C335C" w14:textId="39A2E221" w:rsidR="00FF7B39" w:rsidRPr="00A2429A" w:rsidRDefault="00FF7B39" w:rsidP="00EB2E47">
      <w:pPr>
        <w:pStyle w:val="a3"/>
        <w:spacing w:before="0" w:beforeAutospacing="0" w:after="0" w:afterAutospacing="0" w:line="360" w:lineRule="auto"/>
        <w:jc w:val="both"/>
        <w:rPr>
          <w:rFonts w:ascii="Book Antiqua" w:eastAsia="宋体" w:hAnsi="Book Antiqua"/>
          <w:b/>
          <w:i/>
        </w:rPr>
      </w:pPr>
      <w:r w:rsidRPr="00A2429A">
        <w:rPr>
          <w:rFonts w:ascii="Book Antiqua" w:eastAsia="宋体" w:hAnsi="Book Antiqua"/>
          <w:b/>
          <w:i/>
        </w:rPr>
        <w:t>Diverticulitis</w:t>
      </w:r>
    </w:p>
    <w:p w14:paraId="7876B501" w14:textId="05394EB5" w:rsidR="00B76E1F" w:rsidRPr="00A2429A" w:rsidRDefault="00B76E1F"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Magnetic resonance imaging (MRI) can effectively diagnose acute diverticulitis, with reported sensitivity of 86</w:t>
      </w:r>
      <w:r w:rsidR="009357CA" w:rsidRPr="00A2429A">
        <w:rPr>
          <w:rFonts w:ascii="Book Antiqua" w:eastAsia="宋体" w:hAnsi="Book Antiqua" w:hint="eastAsia"/>
        </w:rPr>
        <w:t>%</w:t>
      </w:r>
      <w:r w:rsidRPr="00A2429A">
        <w:rPr>
          <w:rFonts w:ascii="Book Antiqua" w:eastAsia="宋体" w:hAnsi="Book Antiqua"/>
        </w:rPr>
        <w:t xml:space="preserve"> to 9</w:t>
      </w:r>
      <w:r w:rsidR="00C3392F" w:rsidRPr="00A2429A">
        <w:rPr>
          <w:rFonts w:ascii="Book Antiqua" w:eastAsia="宋体" w:hAnsi="Book Antiqua"/>
        </w:rPr>
        <w:t>4% and specificity of 88</w:t>
      </w:r>
      <w:r w:rsidR="009357CA" w:rsidRPr="00A2429A">
        <w:rPr>
          <w:rFonts w:ascii="Book Antiqua" w:eastAsia="宋体" w:hAnsi="Book Antiqua" w:hint="eastAsia"/>
        </w:rPr>
        <w:t>%</w:t>
      </w:r>
      <w:r w:rsidR="009357CA" w:rsidRPr="00A2429A">
        <w:rPr>
          <w:rFonts w:ascii="Book Antiqua" w:eastAsia="宋体" w:hAnsi="Book Antiqua"/>
        </w:rPr>
        <w:t xml:space="preserve"> to 92%</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E0B898BB-C016-4DD2-819D-5A0AAEF8EECB&lt;/uuid&gt;&lt;priority&gt;44&lt;/priority&gt;&lt;publications&gt;&lt;publication&gt;&lt;uuid&gt;FD87F3C5-E0F1-40B3-B264-57FB244F391B&lt;/uuid&gt;&lt;volume&gt;51&lt;/volume&gt;&lt;doi&gt;10.1007/s10350-008-9330-4&lt;/doi&gt;&lt;startpage&gt;1810&lt;/startpage&gt;&lt;publication_date&gt;99200812001200000000220000&lt;/publication_date&gt;&lt;url&gt;http://eutils.ncbi.nlm.nih.gov/entrez/eutils/elink.fcgi?dbfrom=pubmed&amp;amp;id=18443876&amp;amp;retmode=ref&amp;amp;cmd=prlinks&lt;/url&gt;&lt;type&gt;400&lt;/type&gt;&lt;title&gt;Prospective evaluation of the value of magnetic resonance imaging in suspected acute sigmoid diverticulitis.&lt;/title&gt;&lt;location&gt;&amp;lt;html&amp;gt;&amp;lt;head&amp;gt;&amp;lt;meta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Diagnostic Radiology, Philipps University Marburg, Marburg, Germany. heverhag@staff.uni-marburg.de&lt;/institution&gt;&lt;number&gt;12&lt;/number&gt;&lt;subtype&gt;400&lt;/subtype&gt;&lt;endpage&gt;1815&lt;/endpage&gt;&lt;bundle&gt;&lt;publication&gt;&lt;title&gt;Diseases of the colon and rectum&lt;/title&gt;&lt;type&gt;-100&lt;/type&gt;&lt;subtype&gt;-100&lt;/subtype&gt;&lt;uuid&gt;0AFBD10B-ABCB-45C8-8AD6-05BEAB4A22BC&lt;/uuid&gt;&lt;/publication&gt;&lt;/bundle&gt;&lt;authors&gt;&lt;author&gt;&lt;firstName&gt;Johannes&lt;/firstName&gt;&lt;middleNames&gt;T&lt;/middleNames&gt;&lt;lastName&gt;Heverhagen&lt;/lastName&gt;&lt;/author&gt;&lt;author&gt;&lt;firstName&gt;Helmut&lt;/firstName&gt;&lt;lastName&gt;Sitter&lt;/lastName&gt;&lt;/author&gt;&lt;author&gt;&lt;firstName&gt;Andreas&lt;/firstName&gt;&lt;lastName&gt;Zielke&lt;/lastName&gt;&lt;/author&gt;&lt;author&gt;&lt;firstName&gt;Klaus&lt;/firstName&gt;&lt;middleNames&gt;J&lt;/middleNames&gt;&lt;lastName&gt;Klose&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[52]</w:t>
      </w:r>
      <w:r w:rsidR="00831409" w:rsidRPr="00A2429A">
        <w:rPr>
          <w:rFonts w:ascii="Book Antiqua" w:eastAsia="宋体" w:hAnsi="Book Antiqua"/>
        </w:rPr>
        <w:fldChar w:fldCharType="end"/>
      </w:r>
      <w:r w:rsidR="00C3392F" w:rsidRPr="00A2429A">
        <w:rPr>
          <w:rFonts w:ascii="Book Antiqua" w:eastAsia="宋体" w:hAnsi="Book Antiqua"/>
        </w:rPr>
        <w:t xml:space="preserve">. </w:t>
      </w:r>
      <w:r w:rsidRPr="00A2429A">
        <w:rPr>
          <w:rFonts w:ascii="Book Antiqua" w:eastAsia="宋体" w:hAnsi="Book Antiqua"/>
        </w:rPr>
        <w:t xml:space="preserve">It is likely that continually improving MRI techniques may result in higher sensitivity and specificity in the future. Buckley </w:t>
      </w:r>
      <w:r w:rsidRPr="00A2429A">
        <w:rPr>
          <w:rFonts w:ascii="Book Antiqua" w:eastAsia="宋体" w:hAnsi="Book Antiqua"/>
          <w:i/>
        </w:rPr>
        <w:t>et al</w:t>
      </w:r>
      <w:r w:rsidR="00CB6796" w:rsidRPr="00A2429A">
        <w:rPr>
          <w:rFonts w:ascii="Book Antiqua" w:eastAsia="宋体" w:hAnsi="Book Antiqua"/>
        </w:rPr>
        <w:fldChar w:fldCharType="begin"/>
      </w:r>
      <w:r w:rsidR="00CB6796" w:rsidRPr="00A2429A">
        <w:rPr>
          <w:rFonts w:ascii="Book Antiqua" w:eastAsia="宋体" w:hAnsi="Book Antiqua"/>
        </w:rPr>
        <w:instrText xml:space="preserve"> ADDIN PAPERS2_CITATIONS &lt;citation&gt;&lt;uuid&gt;562CE963-9710-4D18-91B8-66B9EAA133C2&lt;/uuid&gt;&lt;priority&gt;45&lt;/priority&gt;&lt;publications&gt;&lt;publication&gt;&lt;uuid&gt;57420707-FE11-42A8-8896-82485D775DA8&lt;/uuid&gt;&lt;volume&gt;17&lt;/volume&gt;&lt;doi&gt;10.1007/s00330-006-0236-z&lt;/doi&gt;&lt;startpage&gt;221&lt;/startpage&gt;&lt;publication_date&gt;99200701001200000000220000&lt;/publication_date&gt;&lt;url&gt;http://eutils.ncbi.nlm.nih.gov/entrez/eutils/elink.fcgi?dbfrom=pubmed&amp;amp;id=16625348&amp;amp;retmode=ref&amp;amp;cmd=prlinks&lt;/url&gt;&lt;type&gt;400&lt;/type&gt;&lt;title&gt;Pictorial review: magnetic resonance imaging of colonic diverticulitis.&lt;/title&gt;&lt;location&gt;&amp;lt;html&amp;gt;&amp;lt;head&amp;gt;&amp;lt;meta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The Adelaide and Meath Hospital, Tallaght, Dublin 24, Ireland.&lt;/institution&gt;&lt;number&gt;1&lt;/number&gt;&lt;subtype&gt;400&lt;/subtype&gt;&lt;endpage&gt;227&lt;/endpage&gt;&lt;bundle&gt;&lt;publication&gt;&lt;title&gt;European Radiology&lt;/title&gt;&lt;type&gt;-100&lt;/type&gt;&lt;subtype&gt;-100&lt;/subtype&gt;&lt;uuid&gt;DBC35982-B1E5-4981-A7FD-00BE171BF409&lt;/uuid&gt;&lt;/publication&gt;&lt;/bundle&gt;&lt;authors&gt;&lt;author&gt;&lt;firstName&gt;Orla&lt;/firstName&gt;&lt;lastName&gt;Buckley&lt;/lastName&gt;&lt;/author&gt;&lt;author&gt;&lt;firstName&gt;Tony&lt;/firstName&gt;&lt;lastName&gt;Geoghegan&lt;/lastName&gt;&lt;/author&gt;&lt;author&gt;&lt;firstName&gt;Grainne&lt;/firstName&gt;&lt;lastName&gt;McAuley&lt;/lastName&gt;&lt;/author&gt;&lt;author&gt;&lt;firstName&gt;Thara&lt;/firstName&gt;&lt;lastName&gt;Persaud&lt;/lastName&gt;&lt;/author&gt;&lt;author&gt;&lt;firstName&gt;Faisal&lt;/firstName&gt;&lt;lastName&gt;Khosa&lt;/lastName&gt;&lt;/author&gt;&lt;author&gt;&lt;firstName&gt;William&lt;/firstName&gt;&lt;middleNames&gt;C&lt;/middleNames&gt;&lt;lastName&gt;Torreggiani&lt;/lastName&gt;&lt;/author&gt;&lt;/authors&gt;&lt;/publication&gt;&lt;/publications&gt;&lt;cites&gt;&lt;/cites&gt;&lt;/citation&gt;</w:instrText>
      </w:r>
      <w:r w:rsidR="00CB6796" w:rsidRPr="00A2429A">
        <w:rPr>
          <w:rFonts w:ascii="Book Antiqua" w:eastAsia="宋体" w:hAnsi="Book Antiqua"/>
        </w:rPr>
        <w:fldChar w:fldCharType="separate"/>
      </w:r>
      <w:r w:rsidR="00CB6796" w:rsidRPr="00A2429A">
        <w:rPr>
          <w:rFonts w:ascii="Book Antiqua" w:hAnsi="Book Antiqua"/>
          <w:vertAlign w:val="superscript"/>
          <w:lang w:eastAsia="en-US"/>
        </w:rPr>
        <w:t>[53]</w:t>
      </w:r>
      <w:r w:rsidR="00CB6796" w:rsidRPr="00A2429A">
        <w:rPr>
          <w:rFonts w:ascii="Book Antiqua" w:eastAsia="宋体" w:hAnsi="Book Antiqua"/>
        </w:rPr>
        <w:fldChar w:fldCharType="end"/>
      </w:r>
      <w:r w:rsidRPr="00A2429A">
        <w:rPr>
          <w:rFonts w:ascii="Book Antiqua" w:eastAsia="宋体" w:hAnsi="Book Antiqua"/>
        </w:rPr>
        <w:t xml:space="preserve"> described MRI findings in patients with acute colonic diverticulitis, identifying findings similar to CT: bowel wall thickening, </w:t>
      </w:r>
      <w:proofErr w:type="spellStart"/>
      <w:r w:rsidRPr="00A2429A">
        <w:rPr>
          <w:rFonts w:ascii="Book Antiqua" w:eastAsia="宋体" w:hAnsi="Book Antiqua"/>
        </w:rPr>
        <w:t>pericolic</w:t>
      </w:r>
      <w:proofErr w:type="spellEnd"/>
      <w:r w:rsidRPr="00A2429A">
        <w:rPr>
          <w:rFonts w:ascii="Book Antiqua" w:eastAsia="宋体" w:hAnsi="Book Antiqua"/>
        </w:rPr>
        <w:t xml:space="preserve"> stranding, presence of diverticul</w:t>
      </w:r>
      <w:r w:rsidR="009C381B" w:rsidRPr="00A2429A">
        <w:rPr>
          <w:rFonts w:ascii="Book Antiqua" w:eastAsia="宋体" w:hAnsi="Book Antiqua"/>
        </w:rPr>
        <w:t>a</w:t>
      </w:r>
      <w:r w:rsidR="008C3705" w:rsidRPr="00A2429A">
        <w:rPr>
          <w:rFonts w:ascii="Book Antiqua" w:eastAsia="宋体" w:hAnsi="Book Antiqua"/>
        </w:rPr>
        <w:t xml:space="preserve"> (</w:t>
      </w:r>
      <w:r w:rsidR="009357CA" w:rsidRPr="00A2429A">
        <w:rPr>
          <w:rFonts w:ascii="Book Antiqua" w:eastAsia="宋体" w:hAnsi="Book Antiqua"/>
        </w:rPr>
        <w:t>F</w:t>
      </w:r>
      <w:r w:rsidR="008C3705" w:rsidRPr="00A2429A">
        <w:rPr>
          <w:rFonts w:ascii="Book Antiqua" w:eastAsia="宋体" w:hAnsi="Book Antiqua"/>
        </w:rPr>
        <w:t xml:space="preserve">igure </w:t>
      </w:r>
      <w:r w:rsidR="001F529A" w:rsidRPr="00A2429A">
        <w:rPr>
          <w:rFonts w:ascii="Book Antiqua" w:eastAsia="宋体" w:hAnsi="Book Antiqua"/>
        </w:rPr>
        <w:t>19</w:t>
      </w:r>
      <w:r w:rsidR="008C3705" w:rsidRPr="00A2429A">
        <w:rPr>
          <w:rFonts w:ascii="Book Antiqua" w:eastAsia="宋体" w:hAnsi="Book Antiqua"/>
        </w:rPr>
        <w:t>)</w:t>
      </w:r>
      <w:r w:rsidR="009C381B" w:rsidRPr="00A2429A">
        <w:rPr>
          <w:rFonts w:ascii="Book Antiqua" w:eastAsia="宋体" w:hAnsi="Book Antiqua"/>
        </w:rPr>
        <w:t xml:space="preserve">, and </w:t>
      </w:r>
      <w:r w:rsidR="00E65149" w:rsidRPr="00A2429A">
        <w:rPr>
          <w:rFonts w:ascii="Book Antiqua" w:eastAsia="宋体" w:hAnsi="Book Antiqua"/>
        </w:rPr>
        <w:t xml:space="preserve">presence of </w:t>
      </w:r>
      <w:r w:rsidR="009C381B" w:rsidRPr="00A2429A">
        <w:rPr>
          <w:rFonts w:ascii="Book Antiqua" w:eastAsia="宋体" w:hAnsi="Book Antiqua"/>
        </w:rPr>
        <w:t>complications</w:t>
      </w:r>
      <w:r w:rsidR="00EB3493" w:rsidRPr="00A2429A">
        <w:rPr>
          <w:rFonts w:ascii="Book Antiqua" w:eastAsia="宋体" w:hAnsi="Book Antiqua"/>
        </w:rPr>
        <w:t xml:space="preserve"> such as perforation and abscess formation</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562CE963-9710-4D18-91B8-66B9EAA133C2&lt;/uuid&gt;&lt;priority&gt;45&lt;/priority&gt;&lt;publications&gt;&lt;publication&gt;&lt;uuid&gt;57420707-FE11-42A8-8896-82485D775DA8&lt;/uuid&gt;&lt;volume&gt;17&lt;/volume&gt;&lt;doi&gt;10.1007/s00330-006-0236-z&lt;/doi&gt;&lt;startpage&gt;221&lt;/startpage&gt;&lt;publication_date&gt;99200701001200000000220000&lt;/publication_date&gt;&lt;url&gt;http://eutils.ncbi.nlm.nih.gov/entrez/eutils/elink.fcgi?dbfrom=pubmed&amp;amp;id=16625348&amp;amp;retmode=ref&amp;amp;cmd=prlinks&lt;/url&gt;&lt;type&gt;400&lt;/type&gt;&lt;title&gt;Pictorial review: magnetic resonance imaging of colonic diverticulitis.&lt;/title&gt;&lt;location&gt;&amp;lt;html&amp;gt;&amp;lt;head&amp;gt;&amp;lt;meta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The Adelaide and Meath Hospital, Tallaght, Dublin 24, Ireland.&lt;/institution&gt;&lt;number&gt;1&lt;/number&gt;&lt;subtype&gt;400&lt;/subtype&gt;&lt;endpage&gt;227&lt;/endpage&gt;&lt;bundle&gt;&lt;publication&gt;&lt;title&gt;European Radiology&lt;/title&gt;&lt;type&gt;-100&lt;/type&gt;&lt;subtype&gt;-100&lt;/subtype&gt;&lt;uuid&gt;DBC35982-B1E5-4981-A7FD-00BE171BF409&lt;/uuid&gt;&lt;/publication&gt;&lt;/bundle&gt;&lt;authors&gt;&lt;author&gt;&lt;firstName&gt;Orla&lt;/firstName&gt;&lt;lastName&gt;Buckley&lt;/lastName&gt;&lt;/author&gt;&lt;author&gt;&lt;firstName&gt;Tony&lt;/firstName&gt;&lt;lastName&gt;Geoghegan&lt;/lastName&gt;&lt;/author&gt;&lt;author&gt;&lt;firstName&gt;Grainne&lt;/firstName&gt;&lt;lastName&gt;McAuley&lt;/lastName&gt;&lt;/author&gt;&lt;author&gt;&lt;firstName&gt;Thara&lt;/firstName&gt;&lt;lastName&gt;Persaud&lt;/lastName&gt;&lt;/author&gt;&lt;author&gt;&lt;firstName&gt;Faisal&lt;/firstName&gt;&lt;lastName&gt;Khosa&lt;/lastName&gt;&lt;/author&gt;&lt;author&gt;&lt;firstName&gt;William&lt;/firstName&gt;&lt;middleNames&gt;C&lt;/middleNames&gt;&lt;lastName&gt;Torreggiani&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[53]</w:t>
      </w:r>
      <w:r w:rsidR="00831409" w:rsidRPr="00A2429A">
        <w:rPr>
          <w:rFonts w:ascii="Book Antiqua" w:eastAsia="宋体" w:hAnsi="Book Antiqua"/>
        </w:rPr>
        <w:fldChar w:fldCharType="end"/>
      </w:r>
      <w:r w:rsidR="009C381B" w:rsidRPr="00A2429A">
        <w:rPr>
          <w:rFonts w:ascii="Book Antiqua" w:eastAsia="宋体" w:hAnsi="Book Antiqua"/>
        </w:rPr>
        <w:t>.</w:t>
      </w:r>
      <w:r w:rsidRPr="00A2429A">
        <w:rPr>
          <w:rFonts w:ascii="Book Antiqua" w:eastAsia="宋体" w:hAnsi="Book Antiqua"/>
        </w:rPr>
        <w:t xml:space="preserve"> MRI is also comparable </w:t>
      </w:r>
      <w:r w:rsidR="00E65149" w:rsidRPr="00A2429A">
        <w:rPr>
          <w:rFonts w:ascii="Book Antiqua" w:eastAsia="宋体" w:hAnsi="Book Antiqua"/>
        </w:rPr>
        <w:t>to</w:t>
      </w:r>
      <w:r w:rsidRPr="00A2429A">
        <w:rPr>
          <w:rFonts w:ascii="Book Antiqua" w:eastAsia="宋体" w:hAnsi="Book Antiqua"/>
        </w:rPr>
        <w:t xml:space="preserve"> CT in its </w:t>
      </w:r>
      <w:r w:rsidR="00DE02D8" w:rsidRPr="00A2429A">
        <w:rPr>
          <w:rFonts w:ascii="Book Antiqua" w:eastAsia="宋体" w:hAnsi="Book Antiqua"/>
        </w:rPr>
        <w:t xml:space="preserve">ability </w:t>
      </w:r>
      <w:r w:rsidRPr="00A2429A">
        <w:rPr>
          <w:rFonts w:ascii="Book Antiqua" w:eastAsia="宋体" w:hAnsi="Book Antiqua"/>
        </w:rPr>
        <w:t>to identify alternative diagnoses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3CEAE345-36E2-4167-8D28-830C47C3E497&lt;/uuid&gt;&lt;priority&gt;46&lt;/priority&gt;&lt;publications&gt;&lt;publication&gt;&lt;uuid&gt;34C7FC43-45C2-4DE5-8FC2-298C880A7FBF&lt;/uuid&gt;&lt;volume&gt;22&lt;/volume&gt;&lt;doi&gt;10.1055/s-0029-1236158&lt;/doi&gt;&lt;startpage&gt;147&lt;/startpage&gt;&lt;publication_date&gt;99200908001200000000220000&lt;/publication_date&gt;&lt;url&gt;http://eutils.ncbi.nlm.nih.gov/entrez/eutils/elink.fcgi?dbfrom=pubmed&amp;amp;id=20676257&amp;amp;retmode=ref&amp;amp;cmd=prlinks&lt;/url&gt;&lt;type&gt;400&lt;/type&gt;&lt;title&gt;Imaging update: acute colonic diverticulitis.&lt;/title&gt;&lt;location&gt;&amp;lt;html&amp;gt;&amp;lt;head&amp;gt;&amp;lt;meta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University of Vermont College of Medicine, Fletcher Allen Health Care, Burlington, Vermont.&lt;/institution&gt;&lt;number&gt;3&lt;/number&gt;&lt;subtype&gt;400&lt;/subtype&gt;&lt;endpage&gt;155&lt;/endpage&gt;&lt;bundle&gt;&lt;publication&gt;&lt;title&gt;Clinics in colon and rectal surgery&lt;/title&gt;&lt;type&gt;-100&lt;/type&gt;&lt;subtype&gt;-100&lt;/subtype&gt;&lt;uuid&gt;57D933AC-DE6B-4854-B1F7-574F1745AFA3&lt;/uuid&gt;&lt;/publication&gt;&lt;/bundle&gt;&lt;authors&gt;&lt;author&gt;&lt;firstName&gt;Kristen&lt;/firstName&gt;&lt;middleNames&gt;K&lt;/middleNames&gt;&lt;lastName&gt;Destigter&lt;/lastName&gt;&lt;/author&gt;&lt;author&gt;&lt;firstName&gt;David&lt;/firstName&gt;&lt;middleNames&gt;P&lt;/middleNames&gt;&lt;lastName&gt;Keating&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[54]</w:t>
      </w:r>
      <w:r w:rsidR="00831409" w:rsidRPr="00A2429A">
        <w:rPr>
          <w:rFonts w:ascii="Book Antiqua" w:eastAsia="宋体" w:hAnsi="Book Antiqua"/>
        </w:rPr>
        <w:fldChar w:fldCharType="end"/>
      </w:r>
      <w:r w:rsidR="008C3705" w:rsidRPr="00A2429A">
        <w:rPr>
          <w:rFonts w:ascii="Book Antiqua" w:eastAsia="宋体" w:hAnsi="Book Antiqua"/>
        </w:rPr>
        <w:t>.</w:t>
      </w:r>
      <w:r w:rsidRPr="00A2429A">
        <w:rPr>
          <w:rFonts w:ascii="Book Antiqua" w:eastAsia="宋体" w:hAnsi="Book Antiqua"/>
        </w:rPr>
        <w:t xml:space="preserve"> </w:t>
      </w:r>
    </w:p>
    <w:p w14:paraId="78C90916" w14:textId="77777777" w:rsidR="009357CA" w:rsidRPr="00A2429A" w:rsidRDefault="009357CA" w:rsidP="00EB2E47">
      <w:pPr>
        <w:pStyle w:val="a3"/>
        <w:spacing w:before="0" w:beforeAutospacing="0" w:after="0" w:afterAutospacing="0" w:line="360" w:lineRule="auto"/>
        <w:jc w:val="both"/>
        <w:rPr>
          <w:rFonts w:ascii="Book Antiqua" w:eastAsia="宋体" w:hAnsi="Book Antiqua"/>
        </w:rPr>
      </w:pPr>
    </w:p>
    <w:p w14:paraId="118341B8" w14:textId="040AD89F" w:rsidR="00047C75" w:rsidRPr="00A2429A" w:rsidRDefault="00B76E1F" w:rsidP="00EB2E47">
      <w:pPr>
        <w:pStyle w:val="a3"/>
        <w:spacing w:before="0" w:beforeAutospacing="0" w:after="0" w:afterAutospacing="0" w:line="360" w:lineRule="auto"/>
        <w:jc w:val="both"/>
        <w:rPr>
          <w:rFonts w:ascii="Book Antiqua" w:eastAsia="宋体" w:hAnsi="Book Antiqua"/>
          <w:b/>
          <w:i/>
        </w:rPr>
      </w:pPr>
      <w:r w:rsidRPr="00A2429A">
        <w:rPr>
          <w:rFonts w:ascii="Book Antiqua" w:eastAsia="宋体" w:hAnsi="Book Antiqua"/>
          <w:b/>
          <w:i/>
        </w:rPr>
        <w:t>Appendicitis</w:t>
      </w:r>
    </w:p>
    <w:p w14:paraId="0F479E16" w14:textId="16F6CE1A" w:rsidR="00274DA2" w:rsidRPr="00A2429A" w:rsidRDefault="00047C75"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Traditionally, acute appendicitis has been diagnosed on the basis of clinical findings.</w:t>
      </w:r>
      <w:r w:rsidR="00274DA2" w:rsidRPr="00A2429A">
        <w:rPr>
          <w:rFonts w:ascii="Book Antiqua" w:eastAsia="宋体" w:hAnsi="Book Antiqua"/>
        </w:rPr>
        <w:t xml:space="preserve"> Despite having high sensitivity (up to 100%), clinical evaluation has r</w:t>
      </w:r>
      <w:r w:rsidR="009357CA" w:rsidRPr="00A2429A">
        <w:rPr>
          <w:rFonts w:ascii="Book Antiqua" w:eastAsia="宋体" w:hAnsi="Book Antiqua"/>
        </w:rPr>
        <w:t>elatively low specificity (73%)</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F1EE213C-A638-4DFC-A5C3-00377C5C948A&lt;/uuid&gt;&lt;priority&gt;47&lt;/priority&gt;&lt;publications&gt;&lt;publication&gt;&lt;uuid&gt;DB94E6AE-6FD8-4264-99F5-C36D174546C1&lt;/uuid&gt;&lt;volume&gt;4&lt;/volume&gt;&lt;doi&gt;10.1089/109629603322419562&lt;/doi&gt;&lt;startpage&gt;231&lt;/startpage&gt;&lt;publication_date&gt;99200300001200000000200000&lt;/publication_date&gt;&lt;url&gt;http://eutils.ncbi.nlm.nih.gov/entrez/eutils/elink.fcgi?dbfrom=pubmed&amp;amp;id=14588157&amp;amp;retmode=ref&amp;amp;cmd=prlinks&lt;/url&gt;&lt;type&gt;400&lt;/type&gt;&lt;title&gt;A prospective randomized study of clinical assessment versus computed tomography for the diagnosis of acute appendicitis.&lt;/title&gt;&lt;location&gt;&amp;lt;html&amp;gt;&amp;lt;head&amp;gt;&amp;lt;meta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Surgery, Division of Trauma and Surgical Critical Care, University of Miami School of Medicine, Miami, Florida 33136, USA.&lt;/institution&gt;&lt;number&gt;3&lt;/number&gt;&lt;subtype&gt;400&lt;/subtype&gt;&lt;endpage&gt;239&lt;/endpage&gt;&lt;bundle&gt;&lt;publication&gt;&lt;title&gt;Surgical infections&lt;/title&gt;&lt;type&gt;-100&lt;/type&gt;&lt;subtype&gt;-100&lt;/subtype&gt;&lt;uuid&gt;2795AEFC-A7BB-41A5-896F-A74BBF5D943C&lt;/uuid&gt;&lt;/publication&gt;&lt;/bundle&gt;&lt;authors&gt;&lt;author&gt;&lt;firstName&gt;John&lt;/firstName&gt;&lt;middleNames&gt;J&lt;/middleNames&gt;&lt;lastName&gt;Hong&lt;/lastName&gt;&lt;/author&gt;&lt;author&gt;&lt;firstName&gt;Stephen&lt;/firstName&gt;&lt;middleNames&gt;M&lt;/middleNames&gt;&lt;lastName&gt;Cohn&lt;/lastName&gt;&lt;/author&gt;&lt;author&gt;&lt;firstName&gt;A&lt;/firstName&gt;&lt;middleNames&gt;Peter&lt;/middleNames&gt;&lt;lastName&gt;Ekeh&lt;/lastName&gt;&lt;/author&gt;&lt;author&gt;&lt;firstName&gt;Martin&lt;/firstName&gt;&lt;lastName&gt;Newman&lt;/lastName&gt;&lt;/author&gt;&lt;author&gt;&lt;firstName&gt;Moises&lt;/firstName&gt;&lt;lastName&gt;Salama&lt;/lastName&gt;&lt;/author&gt;&lt;author&gt;&lt;firstName&gt;Suzanne&lt;/firstName&gt;&lt;middleNames&gt;D&lt;/middleNames&gt;&lt;lastName&gt;Leblang&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[55]</w:t>
      </w:r>
      <w:r w:rsidR="00831409" w:rsidRPr="00A2429A">
        <w:rPr>
          <w:rFonts w:ascii="Book Antiqua" w:eastAsia="宋体" w:hAnsi="Book Antiqua"/>
        </w:rPr>
        <w:fldChar w:fldCharType="end"/>
      </w:r>
      <w:r w:rsidR="008C3705" w:rsidRPr="00A2429A">
        <w:rPr>
          <w:rFonts w:ascii="Book Antiqua" w:eastAsia="宋体" w:hAnsi="Book Antiqua"/>
        </w:rPr>
        <w:t>.</w:t>
      </w:r>
      <w:r w:rsidR="00274DA2" w:rsidRPr="00A2429A">
        <w:rPr>
          <w:rFonts w:ascii="Book Antiqua" w:eastAsia="宋体" w:hAnsi="Book Antiqua"/>
        </w:rPr>
        <w:t xml:space="preserve"> The exact role of imaging in the setting of suspected appendicitis is still a matter of debate.</w:t>
      </w:r>
      <w:r w:rsidR="00DF5F5E" w:rsidRPr="00A2429A">
        <w:rPr>
          <w:rFonts w:ascii="Book Antiqua" w:eastAsia="宋体" w:hAnsi="Book Antiqua"/>
        </w:rPr>
        <w:t xml:space="preserve"> CT is the preferred imaging technique for the diagnosis and assessment of ap</w:t>
      </w:r>
      <w:r w:rsidR="009357CA" w:rsidRPr="00A2429A">
        <w:rPr>
          <w:rFonts w:ascii="Book Antiqua" w:eastAsia="宋体" w:hAnsi="Book Antiqua"/>
        </w:rPr>
        <w:t>pendicitis in the United States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&lt;citation&gt;&lt;uuid&gt;A1121FD3-5378-4D51-8781-D4A9A8CD2C45&lt;/uuid&gt;&lt;priority&gt;48&lt;/priority&gt;&lt;publications&gt;&lt;publication&gt;&lt;location&gt;&amp;lt;html&amp;gt;&amp;lt;head&amp;gt;&amp;lt;meta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Home&amp;lt;/a&amp;gt;&amp;lt;/div&amp;gt;&amp;lt;/body&amp;gt;&amp;lt;/html&amp;gt;&lt;/location&gt;&lt;volume&gt;215 Suppl&lt;/volume&gt;&lt;publication_date&gt;99200006001200000000220000&lt;/publication_date&gt;&lt;institution&gt;LAC &amp;amp; USC Medical Center, USA.&lt;/institution&gt;&lt;startpage&gt;159&lt;/startpage&gt;&lt;title&gt;Evaluation of acute right lower quadrant pain. American College of Radiology. ACR Appropriateness Criteria.&lt;/title&gt;&lt;uuid&gt;32E06967-1E2B-417C-9FAF-5D9D96364528&lt;/uuid&gt;&lt;subtype&gt;400&lt;/subtype&gt;&lt;endpage&gt;166&lt;/endpage&gt;&lt;type&gt;400&lt;/type&gt;&lt;url&gt;http://eutils.ncbi.nlm.nih.gov/entrez/eutils/elink.fcgi?dbfrom=pubmed&amp;amp;id=11037421&amp;amp;retmode=ref&amp;amp;cmd=prlinks&lt;/url&gt;&lt;bundle&gt;&lt;publication&gt;&lt;title&gt;Radiology&lt;/title&gt;&lt;type&gt;-100&lt;/type&gt;&lt;subtype&gt;-100&lt;/subtype&gt;&lt;uuid&gt;28E14E88-7AC6-4AD0-B82F-C2C3F8E13783&lt;/uuid&gt;&lt;/publication&gt;&lt;/bundle&gt;&lt;authors&gt;&lt;author&gt;&lt;firstName&gt;P&lt;/firstName&gt;&lt;middleNames&gt;W&lt;/middleNames&gt;&lt;lastName&gt;Ralls&lt;/lastName&gt;&lt;/author&gt;&lt;author&gt;&lt;firstName&gt;D&lt;/firstName&gt;&lt;middleNames&gt;M&lt;/middleNames&gt;&lt;lastName&gt;Balfe&lt;/lastName&gt;&lt;/author&gt;&lt;author&gt;&lt;firstName&gt;R&lt;/firstName&gt;&lt;middleNames&gt;L&lt;/middleNames&gt;&lt;lastName&gt;Bree&lt;/lastName&gt;&lt;/author&gt;&lt;author&gt;&lt;firstName&gt;D&lt;/firstName&gt;&lt;middleNames&gt;J&lt;/middleNames&gt;&lt;lastName&gt;DiSantis&lt;/lastName&gt;&lt;/author&gt;&lt;author&gt;&lt;firstName&gt;S&lt;/firstName&gt;&lt;middleNames&gt;N&lt;/middleNames&gt;&lt;lastName&gt;Glick&lt;/lastName&gt;&lt;/author&gt;&lt;author&gt;&lt;firstName&gt;M&lt;/firstName&gt;&lt;middleNames&gt;S&lt;/middleNames&gt;&lt;lastName&gt;Levine&lt;/lastName&gt;&lt;/author&gt;&lt;author&gt;&lt;firstName&gt;A&lt;/firstName&gt;&lt;middleNames&gt;J&lt;/middleNames&gt;&lt;lastName&gt;Megibow&lt;/lastName&gt;&lt;/author&gt;&lt;author&gt;&lt;firstName&gt;S&lt;/firstName&gt;&lt;lastName&gt;Saini&lt;/lastName&gt;&lt;/author&gt;&lt;author&gt;&lt;firstName&gt;W&lt;/firstName&gt;&lt;middleNames&gt;P&lt;/middleNames&gt;&lt;lastName&gt;Shuman&lt;/lastName&gt;&lt;/author&gt;&lt;author&gt;&lt;firstName&gt;F&lt;/firstName&gt;&lt;middleNames&gt;L&lt;/middleNames&gt;&lt;lastName&gt;Greene&lt;/lastName&gt;&lt;/author&gt;&lt;author&gt;&lt;firstName&gt;L&lt;/firstName&gt;&lt;middleNames&gt;A&lt;/middleNames&gt;&lt;lastName&gt;Laine&lt;/lastName&gt;&lt;/author&gt;&lt;author&gt;&lt;firstName&gt;K&lt;/firstName&gt;&lt;lastName&gt;Lillemoe&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[56]</w:t>
      </w:r>
      <w:r w:rsidR="00831409" w:rsidRPr="00A2429A">
        <w:rPr>
          <w:rFonts w:ascii="Book Antiqua" w:eastAsia="宋体" w:hAnsi="Book Antiqua"/>
        </w:rPr>
        <w:fldChar w:fldCharType="end"/>
      </w:r>
      <w:r w:rsidR="00DF5F5E" w:rsidRPr="00A2429A">
        <w:rPr>
          <w:rFonts w:ascii="Book Antiqua" w:eastAsia="宋体" w:hAnsi="Book Antiqua"/>
        </w:rPr>
        <w:t xml:space="preserve"> and has been shown to reduce the negative-finding ap</w:t>
      </w:r>
      <w:r w:rsidR="009357CA" w:rsidRPr="00A2429A">
        <w:rPr>
          <w:rFonts w:ascii="Book Antiqua" w:eastAsia="宋体" w:hAnsi="Book Antiqua"/>
        </w:rPr>
        <w:t>pendectomy rate from 24% to 3%</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A4A99A23-5EA4-4AC7-B689-6AC242DB7DE4&lt;/uuid&gt;&lt;priority&gt;49&lt;/priority&gt;&lt;publications&gt;&lt;publication&gt;&lt;volume&gt;358&lt;/volume&gt;&lt;publication_date&gt;99200802001200000000220000&lt;/publication_date&gt;&lt;number&gt;9&lt;/number&gt;&lt;doi&gt;10.1056/NEJMc0707000&lt;/doi&gt;&lt;startpage&gt;972&lt;/startpage&gt;&lt;title&gt;Effect of CT on false positive diagnosis of appendicitis and perforation.&lt;/title&gt;&lt;uuid&gt;4DE5FB92-732E-4025-A058-D4B8BFE3A3DE&lt;/uuid&gt;&lt;subtype&gt;400&lt;/subtype&gt;&lt;endpage&gt;973&lt;/endpage&gt;&lt;type&gt;400&lt;/type&gt;&lt;url&gt;http://eutils.ncbi.nlm.nih.gov/entrez/eutils/elink.fcgi?dbfrom=pubmed&amp;amp;id=18305278&amp;amp;retmode=ref&amp;amp;cmd=prlinks&lt;/url&gt;&lt;bundle&gt;&lt;publication&gt;&lt;title&gt;The New England journal of medicine&lt;/title&gt;&lt;type&gt;-100&lt;/type&gt;&lt;subtype&gt;-100&lt;/subtype&gt;&lt;uuid&gt;5CAE5638-1780-4FB5-B3B6-962B5DD5D84C&lt;/uuid&gt;&lt;/publication&gt;&lt;/bundle&gt;&lt;authors&gt;&lt;author&gt;&lt;firstName&gt;Steven&lt;/firstName&gt;&lt;middleNames&gt;S&lt;/middleNames&gt;&lt;lastName&gt;Raman&lt;/lastName&gt;&lt;/author&gt;&lt;author&gt;&lt;firstName&gt;Ferdnand&lt;/firstName&gt;&lt;middleNames&gt;C&lt;/middleNames&gt;&lt;lastName&gt;Osuagwu&lt;/lastName&gt;&lt;/author&gt;&lt;author&gt;&lt;firstName&gt;Barbara&lt;/firstName&gt;&lt;lastName&gt;Kadell&lt;/lastName&gt;&lt;/author&gt;&lt;author&gt;&lt;firstName&gt;Henry&lt;/firstName&gt;&lt;lastName&gt;Cryer&lt;/lastName&gt;&lt;/author&gt;&lt;author&gt;&lt;firstName&gt;James&lt;/firstName&gt;&lt;lastName&gt;Sayre&lt;/lastName&gt;&lt;/author&gt;&lt;author&gt;&lt;firstName&gt;David&lt;/firstName&gt;&lt;middleNames&gt;S K&lt;/middleNames&gt;&lt;lastName&gt;Lu&lt;/lastName&gt;&lt;/author&gt;&lt;/authors&gt;&lt;/publication&gt;&lt;/publications&gt;&lt;cites&gt;&lt;/cites&gt;&lt;/citation&gt;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[57]</w:t>
      </w:r>
      <w:r w:rsidR="00831409" w:rsidRPr="00A2429A">
        <w:rPr>
          <w:rFonts w:ascii="Book Antiqua" w:eastAsia="宋体" w:hAnsi="Book Antiqua"/>
        </w:rPr>
        <w:fldChar w:fldCharType="end"/>
      </w:r>
      <w:r w:rsidR="008C3705" w:rsidRPr="00A2429A">
        <w:rPr>
          <w:rFonts w:ascii="Book Antiqua" w:eastAsia="宋体" w:hAnsi="Book Antiqua"/>
        </w:rPr>
        <w:t>.</w:t>
      </w:r>
      <w:r w:rsidR="00DE02D8" w:rsidRPr="00A2429A">
        <w:rPr>
          <w:rFonts w:ascii="Book Antiqua" w:eastAsia="宋体" w:hAnsi="Book Antiqua"/>
        </w:rPr>
        <w:t xml:space="preserve"> </w:t>
      </w:r>
      <w:r w:rsidR="00274DA2" w:rsidRPr="00A2429A">
        <w:rPr>
          <w:rFonts w:ascii="Book Antiqua" w:eastAsia="宋体" w:hAnsi="Book Antiqua"/>
        </w:rPr>
        <w:t>There are several individual CT findings that sugg</w:t>
      </w:r>
      <w:r w:rsidR="00E65149" w:rsidRPr="00A2429A">
        <w:rPr>
          <w:rFonts w:ascii="Book Antiqua" w:eastAsia="宋体" w:hAnsi="Book Antiqua"/>
        </w:rPr>
        <w:t>est a diagnosis of appendicitis like</w:t>
      </w:r>
      <w:r w:rsidR="00274DA2" w:rsidRPr="00A2429A">
        <w:rPr>
          <w:rFonts w:ascii="Book Antiqua" w:eastAsia="宋体" w:hAnsi="Book Antiqua"/>
        </w:rPr>
        <w:t xml:space="preserve"> </w:t>
      </w:r>
      <w:proofErr w:type="spellStart"/>
      <w:r w:rsidR="00E65149" w:rsidRPr="00A2429A">
        <w:rPr>
          <w:rFonts w:ascii="Book Antiqua" w:eastAsia="宋体" w:hAnsi="Book Antiqua"/>
        </w:rPr>
        <w:t>appendiceal</w:t>
      </w:r>
      <w:proofErr w:type="spellEnd"/>
      <w:r w:rsidR="00E65149" w:rsidRPr="00A2429A">
        <w:rPr>
          <w:rFonts w:ascii="Book Antiqua" w:eastAsia="宋体" w:hAnsi="Book Antiqua"/>
        </w:rPr>
        <w:t xml:space="preserve"> </w:t>
      </w:r>
      <w:r w:rsidR="00E66827" w:rsidRPr="00A2429A">
        <w:rPr>
          <w:rFonts w:ascii="Book Antiqua" w:eastAsia="宋体" w:hAnsi="Book Antiqua"/>
        </w:rPr>
        <w:t>enlargement</w:t>
      </w:r>
      <w:r w:rsidR="00274DA2" w:rsidRPr="00A2429A">
        <w:rPr>
          <w:rFonts w:ascii="Book Antiqua" w:eastAsia="宋体" w:hAnsi="Book Antiqua"/>
        </w:rPr>
        <w:t xml:space="preserve"> (&gt;</w:t>
      </w:r>
      <w:r w:rsidR="009357CA" w:rsidRPr="00A2429A">
        <w:rPr>
          <w:rFonts w:ascii="Book Antiqua" w:eastAsia="宋体" w:hAnsi="Book Antiqua" w:hint="eastAsia"/>
        </w:rPr>
        <w:t xml:space="preserve"> </w:t>
      </w:r>
      <w:r w:rsidR="00274DA2" w:rsidRPr="00A2429A">
        <w:rPr>
          <w:rFonts w:ascii="Book Antiqua" w:eastAsia="宋体" w:hAnsi="Book Antiqua"/>
        </w:rPr>
        <w:t>6 mm</w:t>
      </w:r>
      <w:r w:rsidR="00E65149" w:rsidRPr="00A2429A">
        <w:rPr>
          <w:rFonts w:ascii="Book Antiqua" w:eastAsia="宋体" w:hAnsi="Book Antiqua"/>
        </w:rPr>
        <w:t xml:space="preserve"> in diameter) that </w:t>
      </w:r>
      <w:r w:rsidR="00274DA2" w:rsidRPr="00A2429A">
        <w:rPr>
          <w:rFonts w:ascii="Book Antiqua" w:eastAsia="宋体" w:hAnsi="Book Antiqua"/>
        </w:rPr>
        <w:t>has a high posi</w:t>
      </w:r>
      <w:r w:rsidR="009357CA" w:rsidRPr="00A2429A">
        <w:rPr>
          <w:rFonts w:ascii="Book Antiqua" w:eastAsia="宋体" w:hAnsi="Book Antiqua"/>
        </w:rPr>
        <w:t>tive predictive value</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E03D8618-BF6C-4060-9601-BDED9CC6F2CB&lt;/uuid&gt;&lt;priority&gt;50&lt;/priority&gt;&lt;publications&gt;&lt;publication&gt;&lt;uuid&gt;83B17BB5-7269-40EE-8540-AA0467705B88&lt;/uuid&gt;&lt;volume&gt;184&lt;/volume&gt;&lt;doi&gt;10.2214/ajr.184.6.01841813&lt;/doi&gt;&lt;startpage&gt;1813&lt;/startpage&gt;&lt;publication_date&gt;99200506001200000000220000&lt;/publication_date&gt;&lt;url&gt;http://eutils.ncbi.nlm.nih.gov/entrez/eutils/elink.fcgi?dbfrom=pubmed&amp;amp;id=15908536&amp;amp;retmode=ref&amp;amp;cmd=prlinks&lt;/url&gt;&lt;type&gt;400&lt;/type&gt;&lt;title&gt;Incidence of acute appendicitis in patients with equivocal CT findings.&lt;/title&gt;&lt;location&gt;&amp;lt;html&amp;gt;&amp;lt;head&amp;gt;&amp;lt;meta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Rm. B1D502G, University of Michigan Medical Center, 1500 E Medical Center Dr., Ann Arbor, MI 48109-0030, USA.&lt;/institution&gt;&lt;number&gt;6&lt;/number&gt;&lt;subtype&gt;400&lt;/subtype&gt;&lt;endpage&gt;1820&lt;/endpage&gt;&lt;bundle&gt;&lt;publication&gt;&lt;title&gt;AJR. American journal of roentgenology&lt;/title&gt;&lt;type&gt;-100&lt;/type&gt;&lt;subtype&gt;-100&lt;/subtype&gt;&lt;uuid&gt;F0648331-B06F-4F98-B415-00F20DBCB3D1&lt;/uuid&gt;&lt;/publication&gt;&lt;/bundle&gt;&lt;authors&gt;&lt;author&gt;&lt;firstName&gt;Caroline&lt;/firstName&gt;&lt;middleNames&gt;P&lt;/middleNames&gt;&lt;lastName&gt;Daly&lt;/lastName&gt;&lt;/author&gt;&lt;author&gt;&lt;firstName&gt;Richard&lt;/firstName&gt;&lt;middleNames&gt;H&lt;/middleNames&gt;&lt;lastName&gt;Cohan&lt;/lastName&gt;&lt;/author&gt;&lt;author&gt;&lt;firstName&gt;Isaac&lt;/firstName&gt;&lt;middleNames&gt;R&lt;/middleNames&gt;&lt;lastName&gt;Francis&lt;/lastName&gt;&lt;/author&gt;&lt;author&gt;&lt;firstName&gt;Elaine&lt;/firstName&gt;&lt;middleNames&gt;M&lt;/middleNames&gt;&lt;lastName&gt;Caoili&lt;/lastName&gt;&lt;/author&gt;&lt;author&gt;&lt;firstName&gt;James&lt;/firstName&gt;&lt;middleNames&gt;H&lt;/middleNames&gt;&lt;lastName&gt;Ellis&lt;/lastName&gt;&lt;/author&gt;&lt;author&gt;&lt;firstName&gt;Bin&lt;/firstName&gt;&lt;lastName&gt;Nan&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[58]</w:t>
      </w:r>
      <w:r w:rsidR="00831409" w:rsidRPr="00A2429A">
        <w:rPr>
          <w:rFonts w:ascii="Book Antiqua" w:eastAsia="宋体" w:hAnsi="Book Antiqua"/>
        </w:rPr>
        <w:fldChar w:fldCharType="end"/>
      </w:r>
      <w:r w:rsidR="008C3705" w:rsidRPr="00A2429A">
        <w:rPr>
          <w:rFonts w:ascii="Book Antiqua" w:eastAsia="宋体" w:hAnsi="Book Antiqua"/>
        </w:rPr>
        <w:t>.</w:t>
      </w:r>
      <w:r w:rsidR="00274DA2" w:rsidRPr="00A2429A">
        <w:rPr>
          <w:rFonts w:ascii="Book Antiqua" w:eastAsia="宋体" w:hAnsi="Book Antiqua"/>
        </w:rPr>
        <w:t xml:space="preserve"> Likewise, the sensitivity of adjacent fat infiltration is high fo</w:t>
      </w:r>
      <w:r w:rsidR="009357CA" w:rsidRPr="00A2429A">
        <w:rPr>
          <w:rFonts w:ascii="Book Antiqua" w:eastAsia="宋体" w:hAnsi="Book Antiqua"/>
        </w:rPr>
        <w:t>r the diagnosis of appendicitis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21903F66-5054-4538-B626-D112FDC43035&lt;/uuid&gt;&lt;priority&gt;51&lt;/priority&gt;&lt;publications&gt;&lt;publication&gt;&lt;uuid&gt;29246B27-D6C1-47E2-A8BA-4FA1D673E7B7&lt;/uuid&gt;&lt;volume&gt;24&lt;/volume&gt;&lt;startpage&gt;703&lt;/startpage&gt;&lt;publication_date&gt;99200405001200000000220000&lt;/publication_date&gt;&lt;url&gt;http://eutils.ncbi.nlm.nih.gov/entrez/eutils/elink.fcgi?dbfrom=pubmed&amp;amp;id=15143223&amp;amp;retmode=ref&amp;amp;cmd=prlinks&lt;/url&gt;&lt;type&gt;400&lt;/type&gt;&lt;title&gt;Disproportionate fat stranding: a helpful CT sign in patients with acute abdominal pain.&lt;/title&gt;&lt;location&gt;&amp;lt;html&amp;gt;&amp;lt;head&amp;gt;&amp;lt;meta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of University of California San Diego Medical Center, 200 W Arbor Dr, San Diego, CA 92103-8756, USA.&lt;/institution&gt;&lt;number&gt;3&lt;/number&gt;&lt;subtype&gt;400&lt;/subtype&gt;&lt;endpage&gt;715&lt;/endpage&gt;&lt;bundle&gt;&lt;publication&gt;&lt;title&gt;Radiographics&lt;/title&gt;&lt;type&gt;-100&lt;/type&gt;&lt;subtype&gt;-100&lt;/subtype&gt;&lt;uuid&gt;AAD7F2AE-C839-4CFA-8D3B-14B142F8162A&lt;/uuid&gt;&lt;/publication&gt;&lt;/bundle&gt;&lt;authors&gt;&lt;author&gt;&lt;firstName&gt;Jose&lt;/firstName&gt;&lt;middleNames&gt;M&lt;/middleNames&gt;&lt;lastName&gt;Pereira&lt;/lastName&gt;&lt;/author&gt;&lt;author&gt;&lt;firstName&gt;Claude&lt;/firstName&gt;&lt;middleNames&gt;B&lt;/middleNames&gt;&lt;lastName&gt;Sirlin&lt;/lastName&gt;&lt;/author&gt;&lt;author&gt;&lt;firstName&gt;Pedro&lt;/firstName&gt;&lt;middleNames&gt;S&lt;/middleNames&gt;&lt;lastName&gt;Pinto&lt;/lastName&gt;&lt;/author&gt;&lt;author&gt;&lt;firstName&gt;R&lt;/firstName&gt;&lt;middleNames&gt;Brooke&lt;/middleNames&gt;&lt;lastName&gt;Jeffrey&lt;/lastName&gt;&lt;/author&gt;&lt;author&gt;&lt;firstName&gt;Damien&lt;/firstName&gt;&lt;middleNames&gt;L&lt;/middleNames&gt;&lt;lastName&gt;Stella&lt;/lastName&gt;&lt;/author&gt;&lt;author&gt;&lt;firstName&gt;Giovanna&lt;/firstName&gt;&lt;lastName&gt;Casola&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[59]</w:t>
      </w:r>
      <w:r w:rsidR="00831409" w:rsidRPr="00A2429A">
        <w:rPr>
          <w:rFonts w:ascii="Book Antiqua" w:eastAsia="宋体" w:hAnsi="Book Antiqua"/>
        </w:rPr>
        <w:fldChar w:fldCharType="end"/>
      </w:r>
      <w:r w:rsidR="008C3705" w:rsidRPr="00A2429A">
        <w:rPr>
          <w:rFonts w:ascii="Book Antiqua" w:eastAsia="宋体" w:hAnsi="Book Antiqua"/>
        </w:rPr>
        <w:t>.</w:t>
      </w:r>
      <w:r w:rsidR="00274DA2" w:rsidRPr="00A2429A">
        <w:rPr>
          <w:rFonts w:ascii="Book Antiqua" w:eastAsia="宋体" w:hAnsi="Book Antiqua"/>
        </w:rPr>
        <w:t xml:space="preserve"> However, the </w:t>
      </w:r>
      <w:r w:rsidR="00E65149" w:rsidRPr="00A2429A">
        <w:rPr>
          <w:rFonts w:ascii="Book Antiqua" w:eastAsia="宋体" w:hAnsi="Book Antiqua"/>
        </w:rPr>
        <w:t xml:space="preserve">visualization of an </w:t>
      </w:r>
      <w:proofErr w:type="spellStart"/>
      <w:r w:rsidR="00E65149" w:rsidRPr="00A2429A">
        <w:rPr>
          <w:rFonts w:ascii="Book Antiqua" w:eastAsia="宋体" w:hAnsi="Book Antiqua"/>
        </w:rPr>
        <w:t>appendicolith</w:t>
      </w:r>
      <w:proofErr w:type="spellEnd"/>
      <w:r w:rsidR="00274DA2" w:rsidRPr="00A2429A">
        <w:rPr>
          <w:rFonts w:ascii="Book Antiqua" w:eastAsia="宋体" w:hAnsi="Book Antiqua"/>
        </w:rPr>
        <w:t xml:space="preserve"> has been shown to have a low positive predictive value fo</w:t>
      </w:r>
      <w:r w:rsidR="009357CA" w:rsidRPr="00A2429A">
        <w:rPr>
          <w:rFonts w:ascii="Book Antiqua" w:eastAsia="宋体" w:hAnsi="Book Antiqua"/>
        </w:rPr>
        <w:t>r the diagnosis of appendicitis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4795995D-1A6E-47AF-81AE-B424FF8DB0D8&lt;/uuid&gt;&lt;priority&gt;52&lt;/priority&gt;&lt;publications&gt;&lt;publication&gt;&lt;uuid&gt;83B17BB5-7269-40EE-8540-AA0467705B88&lt;/uuid&gt;&lt;volume&gt;184&lt;/volume&gt;&lt;doi&gt;10.2214/ajr.184.6.01841813&lt;/doi&gt;&lt;startpage&gt;1813&lt;/startpage&gt;&lt;publication_date&gt;99200506001200000000220000&lt;/publication_date&gt;&lt;url&gt;http://eutils.ncbi.nlm.nih.gov/entrez/eutils/elink.fcgi?dbfrom=pubmed&amp;amp;id=15908536&amp;amp;retmode=ref&amp;amp;cmd=prlinks&lt;/url&gt;&lt;type&gt;400&lt;/type&gt;&lt;title&gt;Incidence of acute appendicitis in patients with equivocal CT findings.&lt;/title&gt;&lt;location&gt;&amp;lt;html&amp;gt;&amp;lt;head&amp;gt;&amp;lt;meta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Rm. B1D502G, University of Michigan Medical Center, 1500 E Medical Center Dr., Ann Arbor, MI 48109-0030, USA.&lt;/institution&gt;&lt;number&gt;6&lt;/number&gt;&lt;subtype&gt;400&lt;/subtype&gt;&lt;endpage&gt;1820&lt;/endpage&gt;&lt;bundle&gt;&lt;publication&gt;&lt;title&gt;AJR. American journal of roentgenology&lt;/title&gt;&lt;type&gt;-100&lt;/type&gt;&lt;subtype&gt;-100&lt;/subtype&gt;&lt;uuid&gt;F0648331-B06F-4F98-B415-00F20DBCB3D1&lt;/uuid&gt;&lt;/publication&gt;&lt;/bundle&gt;&lt;authors&gt;&lt;author&gt;&lt;firstName&gt;Caroline&lt;/firstName&gt;&lt;middleNames&gt;P&lt;/middleNames&gt;&lt;lastName&gt;Daly&lt;/lastName&gt;&lt;/author&gt;&lt;author&gt;&lt;firstName&gt;Richard&lt;/firstName&gt;&lt;middleNames&gt;H&lt;/middleNames&gt;&lt;lastName&gt;Cohan&lt;/lastName&gt;&lt;/author&gt;&lt;author&gt;&lt;firstName&gt;Isaac&lt;/firstName&gt;&lt;middleNames&gt;R&lt;/middleNames&gt;&lt;lastName&gt;Francis&lt;/lastName&gt;&lt;/author&gt;&lt;author&gt;&lt;firstName&gt;Elaine&lt;/firstName&gt;&lt;middleNames&gt;M&lt;/middleNames&gt;&lt;lastName&gt;Caoili&lt;/lastName&gt;&lt;/author&gt;&lt;author&gt;&lt;firstName&gt;James&lt;/firstName&gt;&lt;middleNames&gt;H&lt;/middleNames&gt;&lt;lastName&gt;Ellis&lt;/lastName&gt;&lt;/author&gt;&lt;author&gt;&lt;firstName&gt;Bin&lt;/firstName&gt;&lt;lastName&gt;Nan&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[58]</w:t>
      </w:r>
      <w:r w:rsidR="00831409" w:rsidRPr="00A2429A">
        <w:rPr>
          <w:rFonts w:ascii="Book Antiqua" w:eastAsia="宋体" w:hAnsi="Book Antiqua"/>
        </w:rPr>
        <w:fldChar w:fldCharType="end"/>
      </w:r>
      <w:r w:rsidR="008C3705" w:rsidRPr="00A2429A">
        <w:rPr>
          <w:rFonts w:ascii="Book Antiqua" w:eastAsia="宋体" w:hAnsi="Book Antiqua"/>
        </w:rPr>
        <w:t>.</w:t>
      </w:r>
      <w:r w:rsidR="00274DA2" w:rsidRPr="00A2429A">
        <w:rPr>
          <w:rFonts w:ascii="Book Antiqua" w:eastAsia="宋体" w:hAnsi="Book Antiqua"/>
        </w:rPr>
        <w:t xml:space="preserve"> </w:t>
      </w:r>
      <w:r w:rsidR="00DE02D8" w:rsidRPr="00A2429A">
        <w:rPr>
          <w:rFonts w:ascii="Book Antiqua" w:eastAsia="宋体" w:hAnsi="Book Antiqua"/>
        </w:rPr>
        <w:t xml:space="preserve">Complications, such as perforated appendicitis, </w:t>
      </w:r>
      <w:proofErr w:type="spellStart"/>
      <w:r w:rsidR="00DE02D8" w:rsidRPr="00A2429A">
        <w:rPr>
          <w:rFonts w:ascii="Book Antiqua" w:eastAsia="宋体" w:hAnsi="Book Antiqua"/>
        </w:rPr>
        <w:t>extraluminal</w:t>
      </w:r>
      <w:proofErr w:type="spellEnd"/>
      <w:r w:rsidR="00DE02D8" w:rsidRPr="00A2429A">
        <w:rPr>
          <w:rFonts w:ascii="Book Antiqua" w:eastAsia="宋体" w:hAnsi="Book Antiqua"/>
        </w:rPr>
        <w:t xml:space="preserve"> gas or abscess can be </w:t>
      </w:r>
      <w:r w:rsidR="009357CA" w:rsidRPr="00A2429A">
        <w:rPr>
          <w:rFonts w:ascii="Book Antiqua" w:eastAsia="宋体" w:hAnsi="Book Antiqua"/>
        </w:rPr>
        <w:t>diagnosed with high specificity</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525168A7-B820-4FC7-8ADF-318A0D929301&lt;/uuid&gt;&lt;priority&gt;53&lt;/priority&gt;&lt;publications&gt;&lt;publication&gt;&lt;uuid&gt;92C8D17D-43E4-489A-8AE6-8A82F4A8417E&lt;/uuid&gt;&lt;volume&gt;241&lt;/volume&gt;&lt;doi&gt;10.1148/radiol.2413051896&lt;/doi&gt;&lt;startpage&gt;780&lt;/startpage&gt;&lt;publication_date&gt;99200612001200000000220000&lt;/publication_date&gt;&lt;url&gt;http://eutils.ncbi.nlm.nih.gov/entrez/eutils/elink.fcgi?dbfrom=pubmed&amp;amp;id=17114626&amp;amp;retmode=ref&amp;amp;cmd=prlinks&lt;/url&gt;&lt;type&gt;400&lt;/type&gt;&lt;title&gt;Perforated versus nonperforated acute appendicitis: accuracy of multidetector CT detection.&lt;/title&gt;&lt;location&gt;&amp;lt;html&amp;gt;&amp;lt;head&amp;gt;&amp;lt;meta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Home&amp;lt;/a&amp;gt;&amp;lt;/div&amp;gt;&amp;lt;/body&amp;gt;&amp;lt;/html&amp;gt;&lt;/location&gt;&lt;institution&gt;Division of Body Imaging, Department of Radiology, Boston University Medical Center, Boston, MA 02115, USA. sarah.bixby@childrens.harvard.edu&lt;/institution&gt;&lt;number&gt;3&lt;/number&gt;&lt;subtype&gt;400&lt;/subtype&gt;&lt;endpage&gt;786&lt;/endpage&gt;&lt;bundle&gt;&lt;publication&gt;&lt;title&gt;Radiology&lt;/title&gt;&lt;type&gt;-100&lt;/type&gt;&lt;subtype&gt;-100&lt;/subtype&gt;&lt;uuid&gt;28E14E88-7AC6-4AD0-B82F-C2C3F8E13783&lt;/uuid&gt;&lt;/publication&gt;&lt;/bundle&gt;&lt;authors&gt;&lt;author&gt;&lt;firstName&gt;Sarah&lt;/firstName&gt;&lt;middleNames&gt;D&lt;/middleNames&gt;&lt;lastName&gt;Bixby&lt;/lastName&gt;&lt;/author&gt;&lt;author&gt;&lt;firstName&gt;Brian&lt;/firstName&gt;&lt;middleNames&gt;C&lt;/middleNames&gt;&lt;lastName&gt;Lucey&lt;/lastName&gt;&lt;/author&gt;&lt;author&gt;&lt;firstName&gt;Jorge&lt;/firstName&gt;&lt;middleNames&gt;A&lt;/middleNames&gt;&lt;lastName&gt;Soto&lt;/lastName&gt;&lt;/author&gt;&lt;author&gt;&lt;firstName&gt;Jens&lt;/firstName&gt;&lt;middleNames&gt;M&lt;/middleNames&gt;&lt;lastName&gt;Theysohn&lt;/lastName&gt;&lt;/author&gt;&lt;author&gt;&lt;firstName&gt;Al&lt;/firstName&gt;&lt;lastName&gt;Ozonoff&lt;/lastName&gt;&lt;/author&gt;&lt;author&gt;&lt;firstName&gt;Jose&lt;/firstName&gt;&lt;middleNames&gt;C&lt;/middleNames&gt;&lt;lastName&gt;Varghese&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[60]</w:t>
      </w:r>
      <w:r w:rsidR="00831409" w:rsidRPr="00A2429A">
        <w:rPr>
          <w:rFonts w:ascii="Book Antiqua" w:eastAsia="宋体" w:hAnsi="Book Antiqua"/>
        </w:rPr>
        <w:fldChar w:fldCharType="end"/>
      </w:r>
      <w:r w:rsidR="008C3705" w:rsidRPr="00A2429A">
        <w:rPr>
          <w:rFonts w:ascii="Book Antiqua" w:eastAsia="宋体" w:hAnsi="Book Antiqua"/>
        </w:rPr>
        <w:t>.</w:t>
      </w:r>
      <w:r w:rsidR="00274DA2" w:rsidRPr="00A2429A">
        <w:rPr>
          <w:rFonts w:ascii="Book Antiqua" w:eastAsia="宋体" w:hAnsi="Book Antiqua"/>
        </w:rPr>
        <w:t xml:space="preserve"> If appendicitis can be ruled out, the most common alternative imaging-based diag</w:t>
      </w:r>
      <w:r w:rsidR="00DE02D8" w:rsidRPr="00A2429A">
        <w:rPr>
          <w:rFonts w:ascii="Book Antiqua" w:eastAsia="宋体" w:hAnsi="Book Antiqua"/>
        </w:rPr>
        <w:t xml:space="preserve">noses are gynecologic diseases, </w:t>
      </w:r>
      <w:r w:rsidR="00274DA2" w:rsidRPr="00A2429A">
        <w:rPr>
          <w:rFonts w:ascii="Book Antiqua" w:eastAsia="宋体" w:hAnsi="Book Antiqua"/>
        </w:rPr>
        <w:t>diverticulitis,</w:t>
      </w:r>
      <w:r w:rsidR="00DE02D8" w:rsidRPr="00A2429A">
        <w:rPr>
          <w:rFonts w:ascii="Book Antiqua" w:eastAsia="宋体" w:hAnsi="Book Antiqua"/>
        </w:rPr>
        <w:t xml:space="preserve"> </w:t>
      </w:r>
      <w:r w:rsidR="00274DA2" w:rsidRPr="00A2429A">
        <w:rPr>
          <w:rFonts w:ascii="Book Antiqua" w:eastAsia="宋体" w:hAnsi="Book Antiqua"/>
        </w:rPr>
        <w:t>colitis</w:t>
      </w:r>
      <w:r w:rsidR="00E65149" w:rsidRPr="00A2429A">
        <w:rPr>
          <w:rFonts w:ascii="Book Antiqua" w:eastAsia="宋体" w:hAnsi="Book Antiqua"/>
        </w:rPr>
        <w:t>, or</w:t>
      </w:r>
      <w:r w:rsidR="00274DA2" w:rsidRPr="00A2429A">
        <w:rPr>
          <w:rFonts w:ascii="Book Antiqua" w:eastAsia="宋体" w:hAnsi="Book Antiqua"/>
        </w:rPr>
        <w:t xml:space="preserve"> </w:t>
      </w:r>
      <w:proofErr w:type="spellStart"/>
      <w:r w:rsidR="009357CA" w:rsidRPr="00A2429A">
        <w:rPr>
          <w:rFonts w:ascii="Book Antiqua" w:eastAsia="宋体" w:hAnsi="Book Antiqua"/>
        </w:rPr>
        <w:t>epiploic</w:t>
      </w:r>
      <w:proofErr w:type="spellEnd"/>
      <w:r w:rsidR="009357CA" w:rsidRPr="00A2429A">
        <w:rPr>
          <w:rFonts w:ascii="Book Antiqua" w:eastAsia="宋体" w:hAnsi="Book Antiqua"/>
        </w:rPr>
        <w:t xml:space="preserve"> </w:t>
      </w:r>
      <w:proofErr w:type="spellStart"/>
      <w:r w:rsidR="009357CA" w:rsidRPr="00A2429A">
        <w:rPr>
          <w:rFonts w:ascii="Book Antiqua" w:eastAsia="宋体" w:hAnsi="Book Antiqua"/>
        </w:rPr>
        <w:t>appendagitis</w:t>
      </w:r>
      <w:proofErr w:type="spellEnd"/>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DF504BEE-7986-4BDE-ADE7-BC1165AD157F&lt;/uuid&gt;&lt;priority&gt;54&lt;/priority&gt;&lt;publications&gt;&lt;publication&gt;&lt;uuid&gt;AA12F502-1403-491D-B58D-89A17F3C5022&lt;/uuid&gt;&lt;volume&gt;253&lt;/volume&gt;&lt;doi&gt;10.1148/radiol.2531090302&lt;/doi&gt;&lt;startpage&gt;31&lt;/startpage&gt;&lt;publication_date&gt;99200910001200000000220000&lt;/publication_date&gt;&lt;url&gt;http://eutils.ncbi.nlm.nih.gov/entrez/eutils/elink.fcgi?dbfrom=pubmed&amp;amp;id=19789254&amp;amp;retmode=ref&amp;amp;cmd=prlinks&lt;/url&gt;&lt;type&gt;400&lt;/type&gt;&lt;title&gt;Imaging patients with acute abdominal pain.&lt;/title&gt;&lt;location&gt;&amp;lt;html&amp;gt;&amp;lt;head&amp;gt;&amp;lt;meta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Home&amp;lt;/a&amp;gt;&amp;lt;/div&amp;gt;&amp;lt;/body&amp;gt;&amp;lt;/html&amp;gt;&lt;/location&gt;&lt;institution&gt;Departments of Radiology and Surgery, Academic Medical Center, University of Amsterdam, 1105 AZ Amsterdam, the Netherlands. j.stoker@amc.uva.nl&lt;/institution&gt;&lt;number&gt;1&lt;/number&gt;&lt;subtype&gt;400&lt;/subtype&gt;&lt;endpage&gt;46&lt;/endpage&gt;&lt;bundle&gt;&lt;publication&gt;&lt;title&gt;Radiology&lt;/title&gt;&lt;type&gt;-100&lt;/type&gt;&lt;subtype&gt;-100&lt;/subtype&gt;&lt;uuid&gt;28E14E88-7AC6-4AD0-B82F-C2C3F8E13783&lt;/uuid&gt;&lt;/publication&gt;&lt;/bundle&gt;&lt;authors&gt;&lt;author&gt;&lt;firstName&gt;Jaap&lt;/firstName&gt;&lt;lastName&gt;Stoker&lt;/lastName&gt;&lt;/author&gt;&lt;author&gt;&lt;nonDroppingParticle&gt;van&lt;/nonDroppingParticle&gt;&lt;firstName&gt;Adrienne&lt;/firstName&gt;&lt;lastName&gt;Randen&lt;/lastName&gt;&lt;/author&gt;&lt;author&gt;&lt;firstName&gt;Wytze&lt;/firstName&gt;&lt;lastName&gt;Lameris&lt;/lastName&gt;&lt;/author&gt;&lt;author&gt;&lt;firstName&gt;Marja&lt;/firstName&gt;&lt;middleNames&gt;A&lt;/middleNames&gt;&lt;lastName&gt;Boermeester&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[61]</w:t>
      </w:r>
      <w:r w:rsidR="00831409" w:rsidRPr="00A2429A">
        <w:rPr>
          <w:rFonts w:ascii="Book Antiqua" w:eastAsia="宋体" w:hAnsi="Book Antiqua"/>
        </w:rPr>
        <w:fldChar w:fldCharType="end"/>
      </w:r>
      <w:r w:rsidR="008C3705" w:rsidRPr="00A2429A">
        <w:rPr>
          <w:rFonts w:ascii="Book Antiqua" w:eastAsia="宋体" w:hAnsi="Book Antiqua"/>
        </w:rPr>
        <w:t>.</w:t>
      </w:r>
      <w:r w:rsidR="00274DA2" w:rsidRPr="00A2429A">
        <w:rPr>
          <w:rFonts w:ascii="Book Antiqua" w:eastAsia="宋体" w:hAnsi="Book Antiqua"/>
        </w:rPr>
        <w:t xml:space="preserve"> </w:t>
      </w:r>
    </w:p>
    <w:p w14:paraId="7A80C6AA" w14:textId="4E24EEDC" w:rsidR="00047C75" w:rsidRPr="00A2429A" w:rsidRDefault="00047C75" w:rsidP="009357CA">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lastRenderedPageBreak/>
        <w:t xml:space="preserve">MR imaging has demonstrated promising accuracy for the assessment and diagnosis of appendicitis, albeit in a relatively small series of patients, who </w:t>
      </w:r>
      <w:r w:rsidR="00F63169" w:rsidRPr="00A2429A">
        <w:rPr>
          <w:rFonts w:ascii="Book Antiqua" w:eastAsia="宋体" w:hAnsi="Book Antiqua"/>
        </w:rPr>
        <w:t xml:space="preserve">often were pregnant </w:t>
      </w:r>
      <w:r w:rsidR="008C3705" w:rsidRPr="00A2429A">
        <w:rPr>
          <w:rFonts w:ascii="Book Antiqua" w:eastAsia="宋体" w:hAnsi="Book Antiqua"/>
        </w:rPr>
        <w:t>(</w:t>
      </w:r>
      <w:r w:rsidR="009357CA" w:rsidRPr="00A2429A">
        <w:rPr>
          <w:rFonts w:ascii="Book Antiqua" w:eastAsia="宋体" w:hAnsi="Book Antiqua"/>
        </w:rPr>
        <w:t>F</w:t>
      </w:r>
      <w:r w:rsidR="008C3705" w:rsidRPr="00A2429A">
        <w:rPr>
          <w:rFonts w:ascii="Book Antiqua" w:eastAsia="宋体" w:hAnsi="Book Antiqua"/>
        </w:rPr>
        <w:t xml:space="preserve">igure </w:t>
      </w:r>
      <w:r w:rsidR="00813C02" w:rsidRPr="00A2429A">
        <w:rPr>
          <w:rFonts w:ascii="Book Antiqua" w:eastAsia="宋体" w:hAnsi="Book Antiqua"/>
        </w:rPr>
        <w:t>20</w:t>
      </w:r>
      <w:r w:rsidR="009357CA" w:rsidRPr="00A2429A">
        <w:rPr>
          <w:rFonts w:ascii="Book Antiqua" w:eastAsia="宋体" w:hAnsi="Book Antiqua"/>
        </w:rPr>
        <w:t>)</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25DDB5B7-CB17-4EA3-825B-DAA5ECECBE68&lt;/uuid&gt;&lt;priority&gt;55&lt;/priority&gt;&lt;publications&gt;&lt;publication&gt;&lt;uuid&gt;89B380B5-4D27-47C4-9832-CCCB7C24A757&lt;/uuid&gt;&lt;volume&gt;37&lt;/volume&gt;&lt;doi&gt;10.1007/s00261-011-9827-5&lt;/doi&gt;&lt;startpage&gt;849&lt;/startpage&gt;&lt;publication_date&gt;99201210001200000000220000&lt;/publication_date&gt;&lt;url&gt;http://eutils.ncbi.nlm.nih.gov/entrez/eutils/elink.fcgi?dbfrom=pubmed&amp;amp;id=22160283&amp;amp;retmode=ref&amp;amp;cmd=prlinks&lt;/url&gt;&lt;type&gt;400&lt;/type&gt;&lt;title&gt;Imaging the pregnant patient with abdominal pain.&lt;/title&gt;&lt;location&gt;&amp;lt;html&amp;gt;&amp;lt;head&amp;gt;&amp;lt;meta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Home&amp;lt;/a&amp;gt;&amp;lt;/div&amp;gt;&amp;lt;/body&amp;gt;&amp;lt;/html&amp;gt;&lt;/location&gt;&lt;institution&gt;University of North Carolina, Chapel Hill, NC, USA.&lt;/institution&gt;&lt;number&gt;5&lt;/number&gt;&lt;subtype&gt;400&lt;/subtype&gt;&lt;endpage&gt;860&lt;/endpage&gt;&lt;bundle&gt;&lt;publication&gt;&lt;title&gt;Abdominal Imaging&lt;/title&gt;&lt;type&gt;-100&lt;/type&gt;&lt;subtype&gt;-100&lt;/subtype&gt;&lt;uuid&gt;D70E5593-9422-48AB-96D8-2DB761BA40AD&lt;/uuid&gt;&lt;/publication&gt;&lt;/bundle&gt;&lt;authors&gt;&lt;author&gt;&lt;firstName&gt;Graham&lt;/firstName&gt;&lt;middleNames&gt;W&lt;/middleNames&gt;&lt;lastName&gt;Wallace&lt;/lastName&gt;&lt;/author&gt;&lt;author&gt;&lt;firstName&gt;Melissa&lt;/firstName&gt;&lt;middleNames&gt;A&lt;/middleNames&gt;&lt;lastName&gt;Davis&lt;/lastName&gt;&lt;/author&gt;&lt;author&gt;&lt;firstName&gt;Richard&lt;/firstName&gt;&lt;middleNames&gt;C&lt;/middleNames&gt;&lt;lastName&gt;Semelka&lt;/lastName&gt;&lt;/author&gt;&lt;author&gt;&lt;firstName&gt;Julia&lt;/firstName&gt;&lt;middleNames&gt;R&lt;/middleNames&gt;&lt;lastName&gt;Fielding&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[62]</w:t>
      </w:r>
      <w:r w:rsidR="00831409" w:rsidRPr="00A2429A">
        <w:rPr>
          <w:rFonts w:ascii="Book Antiqua" w:eastAsia="宋体" w:hAnsi="Book Antiqua"/>
        </w:rPr>
        <w:fldChar w:fldCharType="end"/>
      </w:r>
      <w:r w:rsidRPr="00A2429A">
        <w:rPr>
          <w:rFonts w:ascii="Book Antiqua" w:eastAsia="宋体" w:hAnsi="Book Antiqua"/>
        </w:rPr>
        <w:t xml:space="preserve">. </w:t>
      </w:r>
      <w:r w:rsidR="0049483A" w:rsidRPr="00A2429A">
        <w:rPr>
          <w:rFonts w:ascii="Book Antiqua" w:eastAsia="宋体" w:hAnsi="Book Antiqua"/>
        </w:rPr>
        <w:t>A recent study showed that the accuracy of conditional or immediate MR imaging was similar to that of conditional CT in patients s</w:t>
      </w:r>
      <w:r w:rsidR="009357CA" w:rsidRPr="00A2429A">
        <w:rPr>
          <w:rFonts w:ascii="Book Antiqua" w:eastAsia="宋体" w:hAnsi="Book Antiqua"/>
        </w:rPr>
        <w:t>uspected of having appendicitis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59A08BD3-C82B-4506-9F2C-CC3E02371DA1&lt;/uuid&gt;&lt;priority&gt;56&lt;/priority&gt;&lt;publications&gt;&lt;publication&gt;&lt;uuid&gt;CC326DCD-CE69-403C-8ACD-1672BAADCE1B&lt;/uuid&gt;&lt;volume&gt;268&lt;/volume&gt;&lt;doi&gt;10.1148/radiol.13121753&lt;/doi&gt;&lt;startpage&gt;135&lt;/startpage&gt;&lt;publication_date&gt;99201307001200000000220000&lt;/publication_date&gt;&lt;url&gt;http://eutils.ncbi.nlm.nih.gov/entrez/eutils/elink.fcgi?dbfrom=pubmed&amp;amp;id=23481162&amp;amp;retmode=ref&amp;amp;cmd=prlinks&lt;/url&gt;&lt;type&gt;400&lt;/type&gt;&lt;title&gt;Comparison of imaging strategies with conditional contrast-enhanced CT and unenhanced MR imaging in patients suspected of having appendicitis: a multicenter diagnostic performance study.&lt;/title&gt;&lt;location&gt;&amp;lt;html&amp;gt;&amp;lt;head&amp;gt;&amp;lt;meta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Surgery, Academic Medical Center, University of Amsterdam, Meibergdreef 9, 1105 AZ Amsterdam, the Netherlands. m.m.leeuwenburgh@amc.uva.nl&lt;/institution&gt;&lt;number&gt;1&lt;/number&gt;&lt;subtype&gt;400&lt;/subtype&gt;&lt;endpage&gt;143&lt;/endpage&gt;&lt;bundle&gt;&lt;publication&gt;&lt;title&gt;Radiology&lt;/title&gt;&lt;type&gt;-100&lt;/type&gt;&lt;subtype&gt;-100&lt;/subtype&gt;&lt;uuid&gt;28E14E88-7AC6-4AD0-B82F-C2C3F8E13783&lt;/uuid&gt;&lt;/publication&gt;&lt;/bundle&gt;&lt;authors&gt;&lt;author&gt;&lt;firstName&gt;Marjolein&lt;/firstName&gt;&lt;middleNames&gt;M N&lt;/middleNames&gt;&lt;lastName&gt;Leeuwenburgh&lt;/lastName&gt;&lt;/author&gt;&lt;author&gt;&lt;firstName&gt;Bart&lt;/firstName&gt;&lt;middleNames&gt;M&lt;/middleNames&gt;&lt;lastName&gt;Wiarda&lt;/lastName&gt;&lt;/author&gt;&lt;author&gt;&lt;firstName&gt;Marinus&lt;/firstName&gt;&lt;middleNames&gt;J&lt;/middleNames&gt;&lt;lastName&gt;Wiezer&lt;/lastName&gt;&lt;/author&gt;&lt;author&gt;&lt;firstName&gt;Bart&lt;/firstName&gt;&lt;middleNames&gt;C&lt;/middleNames&gt;&lt;lastName&gt;Vrouenraets&lt;/lastName&gt;&lt;/author&gt;&lt;author&gt;&lt;firstName&gt;Jan&lt;/firstName&gt;&lt;middleNames&gt;Willem C&lt;/middleNames&gt;&lt;lastName&gt;Gratama&lt;/lastName&gt;&lt;/author&gt;&lt;author&gt;&lt;firstName&gt;Aart&lt;/firstName&gt;&lt;lastName&gt;Spilt&lt;/lastName&gt;&lt;/author&gt;&lt;author&gt;&lt;firstName&gt;Milan&lt;/firstName&gt;&lt;middleNames&gt;C&lt;/middleNames&gt;&lt;lastName&gt;Richir&lt;/lastName&gt;&lt;/author&gt;&lt;author&gt;&lt;firstName&gt;Patrick&lt;/firstName&gt;&lt;middleNames&gt;M M&lt;/middleNames&gt;&lt;lastName&gt;Bossuyt&lt;/lastName&gt;&lt;/author&gt;&lt;author&gt;&lt;firstName&gt;Jaap&lt;/firstName&gt;&lt;lastName&gt;Stoker&lt;/lastName&gt;&lt;/author&gt;&lt;author&gt;&lt;firstName&gt;Marja&lt;/firstName&gt;&lt;middleNames&gt;A&lt;/middleNames&gt;&lt;lastName&gt;Boermeester&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[63]</w:t>
      </w:r>
      <w:r w:rsidR="00831409" w:rsidRPr="00A2429A">
        <w:rPr>
          <w:rFonts w:ascii="Book Antiqua" w:eastAsia="宋体" w:hAnsi="Book Antiqua"/>
        </w:rPr>
        <w:fldChar w:fldCharType="end"/>
      </w:r>
      <w:r w:rsidR="0049483A" w:rsidRPr="00A2429A">
        <w:rPr>
          <w:rFonts w:ascii="Book Antiqua" w:eastAsia="宋体" w:hAnsi="Book Antiqua"/>
        </w:rPr>
        <w:t xml:space="preserve"> </w:t>
      </w:r>
      <w:r w:rsidRPr="00A2429A">
        <w:rPr>
          <w:rFonts w:ascii="Book Antiqua" w:eastAsia="宋体" w:hAnsi="Book Antiqua"/>
        </w:rPr>
        <w:t xml:space="preserve">However, </w:t>
      </w:r>
      <w:r w:rsidR="00F66C12" w:rsidRPr="00A2429A">
        <w:rPr>
          <w:rFonts w:ascii="Book Antiqua" w:eastAsia="宋体" w:hAnsi="Book Antiqua"/>
        </w:rPr>
        <w:t xml:space="preserve">due to the non-wide availability of MRI systems, relative lack of required expertise and extensive cost-effectiveness studies; the role of MRI is </w:t>
      </w:r>
      <w:r w:rsidR="00E66827" w:rsidRPr="00A2429A">
        <w:rPr>
          <w:rFonts w:ascii="Book Antiqua" w:eastAsia="宋体" w:hAnsi="Book Antiqua"/>
        </w:rPr>
        <w:t xml:space="preserve">somewhat </w:t>
      </w:r>
      <w:r w:rsidR="00F66C12" w:rsidRPr="00A2429A">
        <w:rPr>
          <w:rFonts w:ascii="Book Antiqua" w:eastAsia="宋体" w:hAnsi="Book Antiqua"/>
        </w:rPr>
        <w:t>limited</w:t>
      </w:r>
      <w:r w:rsidRPr="00A2429A">
        <w:rPr>
          <w:rFonts w:ascii="Book Antiqua" w:eastAsia="宋体" w:hAnsi="Book Antiqua"/>
        </w:rPr>
        <w:t xml:space="preserve">. At this time, MR imaging is used in only select cases at many institutions, primarily after </w:t>
      </w:r>
      <w:r w:rsidR="00BE5C8D" w:rsidRPr="00A2429A">
        <w:rPr>
          <w:rFonts w:ascii="Book Antiqua" w:eastAsia="宋体" w:hAnsi="Book Antiqua"/>
        </w:rPr>
        <w:t>ultrasound</w:t>
      </w:r>
      <w:r w:rsidRPr="00A2429A">
        <w:rPr>
          <w:rFonts w:ascii="Book Antiqua" w:eastAsia="宋体" w:hAnsi="Book Antiqua"/>
        </w:rPr>
        <w:t xml:space="preserve"> yields </w:t>
      </w:r>
      <w:proofErr w:type="spellStart"/>
      <w:r w:rsidRPr="00A2429A">
        <w:rPr>
          <w:rFonts w:ascii="Book Antiqua" w:eastAsia="宋体" w:hAnsi="Book Antiqua"/>
        </w:rPr>
        <w:t>nondiagnostic</w:t>
      </w:r>
      <w:proofErr w:type="spellEnd"/>
      <w:r w:rsidRPr="00A2429A">
        <w:rPr>
          <w:rFonts w:ascii="Book Antiqua" w:eastAsia="宋体" w:hAnsi="Book Antiqua"/>
        </w:rPr>
        <w:t xml:space="preserve"> findings in pregnant women. </w:t>
      </w:r>
    </w:p>
    <w:p w14:paraId="198835D7" w14:textId="6CA80775" w:rsidR="00FF7B39" w:rsidRPr="00A2429A" w:rsidRDefault="00BE5C8D" w:rsidP="009357CA">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As in CT, the</w:t>
      </w:r>
      <w:r w:rsidR="00B76E1F" w:rsidRPr="00A2429A">
        <w:rPr>
          <w:rFonts w:ascii="Book Antiqua" w:eastAsia="宋体" w:hAnsi="Book Antiqua"/>
        </w:rPr>
        <w:t xml:space="preserve"> inflamed appendix and surrounding tissues show marked enhancement on gadolinium-enhanced T1-weighted fat-suppresse</w:t>
      </w:r>
      <w:r w:rsidRPr="00A2429A">
        <w:rPr>
          <w:rFonts w:ascii="Book Antiqua" w:eastAsia="宋体" w:hAnsi="Book Antiqua"/>
        </w:rPr>
        <w:t>d images</w:t>
      </w:r>
      <w:r w:rsidR="00B76E1F" w:rsidRPr="00A2429A">
        <w:rPr>
          <w:rFonts w:ascii="Book Antiqua" w:eastAsia="宋体" w:hAnsi="Book Antiqua"/>
        </w:rPr>
        <w:t xml:space="preserve">. Recently, </w:t>
      </w:r>
      <w:proofErr w:type="spellStart"/>
      <w:r w:rsidR="00B76E1F" w:rsidRPr="00A2429A">
        <w:rPr>
          <w:rFonts w:ascii="Book Antiqua" w:eastAsia="宋体" w:hAnsi="Book Antiqua"/>
        </w:rPr>
        <w:t>Leeuwenburgh</w:t>
      </w:r>
      <w:proofErr w:type="spellEnd"/>
      <w:r w:rsidR="00B76E1F" w:rsidRPr="00A2429A">
        <w:rPr>
          <w:rFonts w:ascii="Book Antiqua" w:eastAsia="宋体" w:hAnsi="Book Antiqua"/>
        </w:rPr>
        <w:t xml:space="preserve"> </w:t>
      </w:r>
      <w:r w:rsidR="00B76E1F" w:rsidRPr="00A2429A">
        <w:rPr>
          <w:rFonts w:ascii="Book Antiqua" w:eastAsia="宋体" w:hAnsi="Book Antiqua"/>
          <w:i/>
        </w:rPr>
        <w:t>et al</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E072C757-2E58-4C9C-96D0-F34183095EFD&lt;/uuid&gt;&lt;priority&gt;57&lt;/priority&gt;&lt;publications&gt;&lt;publication&gt;&lt;uuid&gt;CF544E5E-5F7E-40CE-B3CF-48F721C05D4A&lt;/uuid&gt;&lt;volume&gt;24&lt;/volume&gt;&lt;doi&gt;10.1007/s00330-013-3001-0&lt;/doi&gt;&lt;startpage&gt;214&lt;/startpage&gt;&lt;publication_date&gt;99201401001200000000220000&lt;/publication_date&gt;&lt;url&gt;http://eutils.ncbi.nlm.nih.gov/entrez/eutils/elink.fcgi?dbfrom=pubmed&amp;amp;id=24013847&amp;amp;retmode=ref&amp;amp;cmd=prlinks&lt;/url&gt;&lt;type&gt;400&lt;/type&gt;&lt;title&gt;MRI features associated with acute appendicitis.&lt;/title&gt;&lt;location&gt;&amp;lt;html&amp;gt;&amp;lt;head&amp;gt;&amp;lt;meta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Surgery, Academic Medical Center, University of Amsterdam, Amsterdam, The Netherlands, m.m.leeuwenburgh@amc.uva.nl.&lt;/institution&gt;&lt;number&gt;1&lt;/number&gt;&lt;subtype&gt;400&lt;/subtype&gt;&lt;endpage&gt;222&lt;/endpage&gt;&lt;bundle&gt;&lt;publication&gt;&lt;title&gt;European Radiology&lt;/title&gt;&lt;type&gt;-100&lt;/type&gt;&lt;subtype&gt;-100&lt;/subtype&gt;&lt;uuid&gt;DBC35982-B1E5-4981-A7FD-00BE171BF409&lt;/uuid&gt;&lt;/publication&gt;&lt;/bundle&gt;&lt;authors&gt;&lt;author&gt;&lt;firstName&gt;Marjolein&lt;/firstName&gt;&lt;middleNames&gt;M N&lt;/middleNames&gt;&lt;lastName&gt;Leeuwenburgh&lt;/lastName&gt;&lt;/author&gt;&lt;author&gt;&lt;firstName&gt;Sebastiaan&lt;/firstName&gt;&lt;lastName&gt;Jensch&lt;/lastName&gt;&lt;/author&gt;&lt;author&gt;&lt;firstName&gt;Jan&lt;/firstName&gt;&lt;middleNames&gt;W C&lt;/middleNames&gt;&lt;lastName&gt;Gratama&lt;/lastName&gt;&lt;/author&gt;&lt;author&gt;&lt;firstName&gt;Aart&lt;/firstName&gt;&lt;lastName&gt;Spilt&lt;/lastName&gt;&lt;/author&gt;&lt;author&gt;&lt;firstName&gt;Bart&lt;/firstName&gt;&lt;middleNames&gt;M&lt;/middleNames&gt;&lt;lastName&gt;Wiarda&lt;/lastName&gt;&lt;/author&gt;&lt;author&gt;&lt;lastName&gt;Es&lt;/lastName&gt;&lt;nonDroppingParticle&gt;Van&lt;/nonDroppingParticle&gt;&lt;firstName&gt;H&lt;/firstName&gt;&lt;middleNames&gt;Wouter&lt;/middleNames&gt;&lt;/author&gt;&lt;author&gt;&lt;firstName&gt;Lodewijk&lt;/firstName&gt;&lt;middleNames&gt;P J&lt;/middleNames&gt;&lt;lastName&gt;Cobben&lt;/lastName&gt;&lt;/author&gt;&lt;author&gt;&lt;firstName&gt;Patrick&lt;/firstName&gt;&lt;middleNames&gt;M M&lt;/middleNames&gt;&lt;lastName&gt;Bossuyt&lt;/lastName&gt;&lt;/author&gt;&lt;author&gt;&lt;firstName&gt;Marja&lt;/firstName&gt;&lt;middleNames&gt;A&lt;/middleNames&gt;&lt;lastName&gt;Boermeester&lt;/lastName&gt;&lt;/author&gt;&lt;author&gt;&lt;firstName&gt;Jaap&lt;/firstName&gt;&lt;lastName&gt;Stoker&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[64]</w:t>
      </w:r>
      <w:r w:rsidR="00831409" w:rsidRPr="00A2429A">
        <w:rPr>
          <w:rFonts w:ascii="Book Antiqua" w:eastAsia="宋体" w:hAnsi="Book Antiqua"/>
        </w:rPr>
        <w:fldChar w:fldCharType="end"/>
      </w:r>
      <w:r w:rsidR="000F1742" w:rsidRPr="00A2429A">
        <w:rPr>
          <w:rFonts w:ascii="Book Antiqua" w:eastAsia="宋体" w:hAnsi="Book Antiqua"/>
        </w:rPr>
        <w:t xml:space="preserve"> </w:t>
      </w:r>
      <w:r w:rsidR="00B76E1F" w:rsidRPr="00A2429A">
        <w:rPr>
          <w:rFonts w:ascii="Book Antiqua" w:eastAsia="宋体" w:hAnsi="Book Antiqua"/>
        </w:rPr>
        <w:t xml:space="preserve">suggested that the most significant MRI features of acute appendicitis include appendix </w:t>
      </w:r>
      <w:r w:rsidR="00E66827" w:rsidRPr="00A2429A">
        <w:rPr>
          <w:rFonts w:ascii="Book Antiqua" w:eastAsia="宋体" w:hAnsi="Book Antiqua"/>
        </w:rPr>
        <w:t>enlargement</w:t>
      </w:r>
      <w:r w:rsidR="00B76E1F" w:rsidRPr="00A2429A">
        <w:rPr>
          <w:rFonts w:ascii="Book Antiqua" w:eastAsia="宋体" w:hAnsi="Book Antiqua"/>
        </w:rPr>
        <w:t xml:space="preserve"> (diameter &gt;</w:t>
      </w:r>
      <w:r w:rsidR="009357CA" w:rsidRPr="00A2429A">
        <w:rPr>
          <w:rFonts w:ascii="Book Antiqua" w:eastAsia="宋体" w:hAnsi="Book Antiqua" w:hint="eastAsia"/>
        </w:rPr>
        <w:t xml:space="preserve"> </w:t>
      </w:r>
      <w:r w:rsidR="00F63169" w:rsidRPr="00A2429A">
        <w:rPr>
          <w:rFonts w:ascii="Book Antiqua" w:eastAsia="宋体" w:hAnsi="Book Antiqua"/>
        </w:rPr>
        <w:t>7</w:t>
      </w:r>
      <w:r w:rsidR="00B76E1F" w:rsidRPr="00A2429A">
        <w:rPr>
          <w:rFonts w:ascii="Book Antiqua" w:eastAsia="宋体" w:hAnsi="Book Antiqua"/>
        </w:rPr>
        <w:t xml:space="preserve"> mm), </w:t>
      </w:r>
      <w:proofErr w:type="spellStart"/>
      <w:r w:rsidR="00B76E1F" w:rsidRPr="00A2429A">
        <w:rPr>
          <w:rFonts w:ascii="Book Antiqua" w:eastAsia="宋体" w:hAnsi="Book Antiqua"/>
        </w:rPr>
        <w:t>peri-appendiceal</w:t>
      </w:r>
      <w:proofErr w:type="spellEnd"/>
      <w:r w:rsidR="00B76E1F" w:rsidRPr="00A2429A">
        <w:rPr>
          <w:rFonts w:ascii="Book Antiqua" w:eastAsia="宋体" w:hAnsi="Book Antiqua"/>
        </w:rPr>
        <w:t xml:space="preserve"> fat </w:t>
      </w:r>
      <w:r w:rsidR="00667862" w:rsidRPr="00A2429A">
        <w:rPr>
          <w:rFonts w:ascii="Book Antiqua" w:eastAsia="宋体" w:hAnsi="Book Antiqua"/>
        </w:rPr>
        <w:t>stranding</w:t>
      </w:r>
      <w:r w:rsidR="00E66827" w:rsidRPr="00A2429A">
        <w:rPr>
          <w:rFonts w:ascii="Book Antiqua" w:eastAsia="宋体" w:hAnsi="Book Antiqua"/>
        </w:rPr>
        <w:t>,</w:t>
      </w:r>
      <w:r w:rsidR="00B76E1F" w:rsidRPr="00A2429A">
        <w:rPr>
          <w:rFonts w:ascii="Book Antiqua" w:eastAsia="宋体" w:hAnsi="Book Antiqua"/>
        </w:rPr>
        <w:t xml:space="preserve"> and restricte</w:t>
      </w:r>
      <w:r w:rsidR="00E66827" w:rsidRPr="00A2429A">
        <w:rPr>
          <w:rFonts w:ascii="Book Antiqua" w:eastAsia="宋体" w:hAnsi="Book Antiqua"/>
        </w:rPr>
        <w:t xml:space="preserve">d diffusion of </w:t>
      </w:r>
      <w:proofErr w:type="spellStart"/>
      <w:r w:rsidR="00E66827" w:rsidRPr="00A2429A">
        <w:rPr>
          <w:rFonts w:ascii="Book Antiqua" w:eastAsia="宋体" w:hAnsi="Book Antiqua"/>
        </w:rPr>
        <w:t>appendiceal</w:t>
      </w:r>
      <w:proofErr w:type="spellEnd"/>
      <w:r w:rsidR="00E66827" w:rsidRPr="00A2429A">
        <w:rPr>
          <w:rFonts w:ascii="Book Antiqua" w:eastAsia="宋体" w:hAnsi="Book Antiqua"/>
        </w:rPr>
        <w:t xml:space="preserve"> wall;</w:t>
      </w:r>
      <w:r w:rsidR="00B76E1F" w:rsidRPr="00A2429A">
        <w:rPr>
          <w:rFonts w:ascii="Book Antiqua" w:eastAsia="宋体" w:hAnsi="Book Antiqua"/>
        </w:rPr>
        <w:t xml:space="preserve"> the presence of all these three features on MRI leads to a </w:t>
      </w:r>
      <w:r w:rsidR="00667862" w:rsidRPr="00A2429A">
        <w:rPr>
          <w:rFonts w:ascii="Book Antiqua" w:eastAsia="宋体" w:hAnsi="Book Antiqua"/>
        </w:rPr>
        <w:t>correct diagnosis</w:t>
      </w:r>
      <w:r w:rsidR="00E66827" w:rsidRPr="00A2429A">
        <w:rPr>
          <w:rFonts w:ascii="Book Antiqua" w:eastAsia="宋体" w:hAnsi="Book Antiqua"/>
        </w:rPr>
        <w:t xml:space="preserve"> of 96</w:t>
      </w:r>
      <w:r w:rsidR="00B76E1F" w:rsidRPr="00A2429A">
        <w:rPr>
          <w:rFonts w:ascii="Book Antiqua" w:eastAsia="宋体" w:hAnsi="Book Antiqua"/>
        </w:rPr>
        <w:t xml:space="preserve">%, whereas their absence </w:t>
      </w:r>
      <w:r w:rsidR="00667862" w:rsidRPr="00A2429A">
        <w:rPr>
          <w:rFonts w:ascii="Book Antiqua" w:eastAsia="宋体" w:hAnsi="Book Antiqua"/>
        </w:rPr>
        <w:t>practically</w:t>
      </w:r>
      <w:r w:rsidR="00B76E1F" w:rsidRPr="00A2429A">
        <w:rPr>
          <w:rFonts w:ascii="Book Antiqua" w:eastAsia="宋体" w:hAnsi="Book Antiqua"/>
        </w:rPr>
        <w:t xml:space="preserve"> rules out appendicitis.</w:t>
      </w:r>
    </w:p>
    <w:p w14:paraId="05331176" w14:textId="77777777" w:rsidR="009357CA" w:rsidRPr="00A2429A" w:rsidRDefault="009357CA" w:rsidP="009357CA">
      <w:pPr>
        <w:pStyle w:val="a3"/>
        <w:spacing w:before="0" w:beforeAutospacing="0" w:after="0" w:afterAutospacing="0" w:line="360" w:lineRule="auto"/>
        <w:ind w:firstLineChars="100" w:firstLine="240"/>
        <w:jc w:val="both"/>
        <w:rPr>
          <w:rFonts w:ascii="Book Antiqua" w:eastAsia="宋体" w:hAnsi="Book Antiqua"/>
        </w:rPr>
      </w:pPr>
    </w:p>
    <w:p w14:paraId="288370EA" w14:textId="1C0F373A" w:rsidR="00E66827" w:rsidRPr="00A2429A" w:rsidRDefault="002156F7" w:rsidP="00EB2E47">
      <w:pPr>
        <w:pStyle w:val="a3"/>
        <w:spacing w:before="0" w:beforeAutospacing="0" w:after="0" w:afterAutospacing="0" w:line="360" w:lineRule="auto"/>
        <w:jc w:val="both"/>
        <w:rPr>
          <w:rFonts w:ascii="Book Antiqua" w:eastAsia="宋体" w:hAnsi="Book Antiqua"/>
          <w:b/>
        </w:rPr>
      </w:pPr>
      <w:r w:rsidRPr="00A2429A">
        <w:rPr>
          <w:rFonts w:ascii="Book Antiqua" w:eastAsia="宋体" w:hAnsi="Book Antiqua"/>
          <w:b/>
        </w:rPr>
        <w:t>GASTRIC AND SMALL BOWEL TUMORS</w:t>
      </w:r>
    </w:p>
    <w:p w14:paraId="558F8976" w14:textId="6C3804ED" w:rsidR="00E66827" w:rsidRPr="00A2429A" w:rsidRDefault="00E66827" w:rsidP="00EB2E47">
      <w:pPr>
        <w:pStyle w:val="a3"/>
        <w:spacing w:before="0" w:beforeAutospacing="0" w:after="0" w:afterAutospacing="0" w:line="360" w:lineRule="auto"/>
        <w:jc w:val="both"/>
        <w:rPr>
          <w:rFonts w:ascii="Book Antiqua" w:eastAsia="宋体" w:hAnsi="Book Antiqua"/>
          <w:b/>
          <w:i/>
        </w:rPr>
      </w:pPr>
      <w:r w:rsidRPr="00A2429A">
        <w:rPr>
          <w:rFonts w:ascii="Book Antiqua" w:eastAsia="宋体" w:hAnsi="Book Antiqua"/>
          <w:b/>
          <w:i/>
        </w:rPr>
        <w:t xml:space="preserve">Gastric </w:t>
      </w:r>
      <w:r w:rsidR="002156F7" w:rsidRPr="00A2429A">
        <w:rPr>
          <w:rFonts w:ascii="Book Antiqua" w:eastAsia="宋体" w:hAnsi="Book Antiqua"/>
          <w:b/>
          <w:i/>
        </w:rPr>
        <w:t>t</w:t>
      </w:r>
      <w:r w:rsidRPr="00A2429A">
        <w:rPr>
          <w:rFonts w:ascii="Book Antiqua" w:eastAsia="宋体" w:hAnsi="Book Antiqua"/>
          <w:b/>
          <w:i/>
        </w:rPr>
        <w:t>umors</w:t>
      </w:r>
    </w:p>
    <w:p w14:paraId="5DFE5F9E" w14:textId="77C1801F" w:rsidR="00E66827" w:rsidRPr="00A2429A" w:rsidRDefault="002156F7" w:rsidP="00EB2E47">
      <w:pPr>
        <w:pStyle w:val="a3"/>
        <w:spacing w:before="0" w:beforeAutospacing="0" w:after="0" w:afterAutospacing="0" w:line="360" w:lineRule="auto"/>
        <w:jc w:val="both"/>
        <w:rPr>
          <w:rFonts w:ascii="Book Antiqua" w:eastAsia="宋体" w:hAnsi="Book Antiqua"/>
          <w:b/>
        </w:rPr>
      </w:pPr>
      <w:r w:rsidRPr="00A2429A">
        <w:rPr>
          <w:rFonts w:ascii="Book Antiqua" w:eastAsia="宋体" w:hAnsi="Book Antiqua"/>
          <w:b/>
        </w:rPr>
        <w:t>Adenocarcinoma</w:t>
      </w:r>
      <w:r w:rsidRPr="00A2429A">
        <w:rPr>
          <w:rFonts w:ascii="Book Antiqua" w:eastAsia="宋体" w:hAnsi="Book Antiqua" w:hint="eastAsia"/>
          <w:b/>
        </w:rPr>
        <w:t xml:space="preserve">: </w:t>
      </w:r>
      <w:r w:rsidR="00ED0460" w:rsidRPr="00A2429A">
        <w:rPr>
          <w:rFonts w:ascii="Book Antiqua" w:eastAsia="宋体" w:hAnsi="Book Antiqua"/>
        </w:rPr>
        <w:t>Gastric carcinoma</w:t>
      </w:r>
      <w:r w:rsidR="00E66827" w:rsidRPr="00A2429A">
        <w:rPr>
          <w:rFonts w:ascii="Book Antiqua" w:eastAsia="宋体" w:hAnsi="Book Antiqua"/>
        </w:rPr>
        <w:t xml:space="preserve"> is one of the most common causes of cancer-related death worldwide. </w:t>
      </w:r>
      <w:proofErr w:type="spellStart"/>
      <w:r w:rsidR="00D466E8" w:rsidRPr="00A2429A">
        <w:rPr>
          <w:rFonts w:ascii="Book Antiqua" w:eastAsia="宋体" w:hAnsi="Book Antiqua"/>
        </w:rPr>
        <w:t>Borrmann</w:t>
      </w:r>
      <w:proofErr w:type="spellEnd"/>
      <w:r w:rsidR="00D466E8" w:rsidRPr="00A2429A">
        <w:rPr>
          <w:rFonts w:ascii="Book Antiqua" w:eastAsia="宋体" w:hAnsi="Book Antiqua"/>
        </w:rPr>
        <w:t xml:space="preserve"> proposed the original classification of advanced gastric cancer</w:t>
      </w:r>
      <w:r w:rsidR="00ED0460" w:rsidRPr="00A2429A">
        <w:rPr>
          <w:rFonts w:ascii="Book Antiqua" w:eastAsia="宋体" w:hAnsi="Book Antiqua"/>
        </w:rPr>
        <w:t xml:space="preserve"> in 1926 based on macroscopic evaluation of the tumor. Advanced gastric cancer was classified by </w:t>
      </w:r>
      <w:proofErr w:type="spellStart"/>
      <w:r w:rsidR="00ED0460" w:rsidRPr="00A2429A">
        <w:rPr>
          <w:rFonts w:ascii="Book Antiqua" w:eastAsia="宋体" w:hAnsi="Book Antiqua"/>
        </w:rPr>
        <w:t>Borrmann</w:t>
      </w:r>
      <w:proofErr w:type="spellEnd"/>
      <w:r w:rsidR="00ED0460" w:rsidRPr="00A2429A">
        <w:rPr>
          <w:rFonts w:ascii="Book Antiqua" w:eastAsia="宋体" w:hAnsi="Book Antiqua"/>
        </w:rPr>
        <w:t xml:space="preserve"> as </w:t>
      </w:r>
      <w:proofErr w:type="spellStart"/>
      <w:r w:rsidR="00ED0460" w:rsidRPr="00A2429A">
        <w:rPr>
          <w:rFonts w:ascii="Book Antiqua" w:eastAsia="宋体" w:hAnsi="Book Antiqua"/>
        </w:rPr>
        <w:t>fungating</w:t>
      </w:r>
      <w:proofErr w:type="spellEnd"/>
      <w:r w:rsidR="00ED0460" w:rsidRPr="00A2429A">
        <w:rPr>
          <w:rFonts w:ascii="Book Antiqua" w:eastAsia="宋体" w:hAnsi="Book Antiqua"/>
        </w:rPr>
        <w:t xml:space="preserve"> (type 1), excavated (type 2), ulcerated infiltrating (type 3), and diffusely infiltrating (type 4) based on shape and infiltration margin. </w:t>
      </w:r>
      <w:r w:rsidR="00E66827" w:rsidRPr="00A2429A">
        <w:rPr>
          <w:rFonts w:ascii="Book Antiqua" w:eastAsia="宋体" w:hAnsi="Book Antiqua"/>
        </w:rPr>
        <w:t xml:space="preserve">The prognosis of this disease </w:t>
      </w:r>
      <w:r w:rsidR="00884DB9" w:rsidRPr="00A2429A">
        <w:rPr>
          <w:rFonts w:ascii="Book Antiqua" w:eastAsia="宋体" w:hAnsi="Book Antiqua"/>
        </w:rPr>
        <w:t>depends on a variety of factors</w:t>
      </w:r>
      <w:r w:rsidR="00E66827" w:rsidRPr="00A2429A">
        <w:rPr>
          <w:rFonts w:ascii="Book Antiqua" w:eastAsia="宋体" w:hAnsi="Book Antiqua"/>
        </w:rPr>
        <w:t xml:space="preserve"> </w:t>
      </w:r>
      <w:r w:rsidR="00ED0460" w:rsidRPr="00A2429A">
        <w:rPr>
          <w:rFonts w:ascii="Book Antiqua" w:eastAsia="宋体" w:hAnsi="Book Antiqua"/>
        </w:rPr>
        <w:t>including</w:t>
      </w:r>
      <w:r w:rsidR="00E66827" w:rsidRPr="00A2429A">
        <w:rPr>
          <w:rFonts w:ascii="Book Antiqua" w:eastAsia="宋体" w:hAnsi="Book Antiqua"/>
        </w:rPr>
        <w:t xml:space="preserve"> </w:t>
      </w:r>
      <w:proofErr w:type="spellStart"/>
      <w:r w:rsidR="00E66827" w:rsidRPr="00A2429A">
        <w:rPr>
          <w:rFonts w:ascii="Book Antiqua" w:eastAsia="宋体" w:hAnsi="Book Antiqua"/>
        </w:rPr>
        <w:t>Borrmann</w:t>
      </w:r>
      <w:proofErr w:type="spellEnd"/>
      <w:r w:rsidR="00E66827" w:rsidRPr="00A2429A">
        <w:rPr>
          <w:rFonts w:ascii="Book Antiqua" w:eastAsia="宋体" w:hAnsi="Book Antiqua"/>
        </w:rPr>
        <w:t xml:space="preserve"> classification</w:t>
      </w:r>
      <w:r w:rsidR="00EC151E"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&lt;citation&gt;&lt;uuid&gt;F206CE61-47C8-4D4D-8382-8123AE90D7D5&lt;/uuid&gt;&lt;priority&gt;59&lt;/priority&gt;&lt;publications&gt;&lt;publication&gt;&lt;volume&gt;I&lt;/volume&gt;&lt;startpage&gt;812&lt;/startpage&gt;&lt;title&gt;Geschwulste des Magens und des Duodenums&lt;/title&gt;&lt;uuid&gt;29ED1752-DBE4-47F2-B8CC-9C4899CE241D&lt;/uuid&gt;&lt;subtype&gt;-1000&lt;/subtype&gt;&lt;publisher&gt;Verlag von J Springer&lt;/publisher&gt;&lt;type&gt;-1000&lt;/type&gt;&lt;place&gt;Berlin&lt;/place&gt;&lt;endpage&gt;1054&lt;/endpage&gt;&lt;publication_date&gt;99192600001200000000200000&lt;/publication_date&gt;&lt;bundle&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Home&amp;lt;/a&amp;gt;&amp;lt;/div&amp;gt;&amp;lt;/body&amp;gt;&amp;lt;/html&amp;gt;&lt;/location&gt;&lt;volume&gt;I&lt;/volume&gt;&lt;startpage&gt;812&lt;/startpage&gt;&lt;title&gt;Handbuch der speziellen pathologischen Anatomie und Histologie&lt;/title&gt;&lt;uuid&gt;0FE1AD82-D483-48F2-96FE-C251EABA15E2&lt;/uuid&gt;&lt;subtype&gt;0&lt;/subtype&gt;&lt;publisher&gt;Verlag von J Springer&lt;/publisher&gt;&lt;type&gt;0&lt;/type&gt;&lt;place&gt;Berlin&lt;/place&gt;&lt;endpage&gt;1054&lt;/endpage&gt;&lt;publication_date&gt;99192600001200000000200000&lt;/publication_date&gt;&lt;editors&gt;&lt;author&gt;&lt;firstName&gt;F&lt;/firstName&gt;&lt;lastName&gt;Henke&lt;/lastName&gt;&lt;/author&gt;&lt;author&gt;&lt;firstName&gt;O&lt;/firstName&gt;&lt;lastName&gt;Lubarsch&lt;/lastName&gt;&lt;/author&gt;&lt;/editors&gt;&lt;/publication&gt;&lt;/bundle&gt;&lt;authors&gt;&lt;author&gt;&lt;firstName&gt;R&lt;/firstName&gt;&lt;lastName&gt;Borrmann&lt;/lastName&gt;&lt;/author&gt;&lt;/authors&gt;&lt;/publication&gt;&lt;/publications&gt;&lt;cites&gt;&lt;/cites&gt;&lt;/citation&gt;</w:instrText>
      </w:r>
      <w:r w:rsidR="00EC151E" w:rsidRPr="00A2429A">
        <w:rPr>
          <w:rFonts w:ascii="Book Antiqua" w:eastAsia="宋体" w:hAnsi="Book Antiqua"/>
        </w:rPr>
        <w:fldChar w:fldCharType="separate"/>
      </w:r>
      <w:r w:rsidR="0017055F" w:rsidRPr="00A2429A">
        <w:rPr>
          <w:rFonts w:ascii="Book Antiqua" w:hAnsi="Book Antiqua"/>
          <w:vertAlign w:val="superscript"/>
          <w:lang w:eastAsia="en-US"/>
        </w:rPr>
        <w:t>[65]</w:t>
      </w:r>
      <w:r w:rsidR="00EC151E" w:rsidRPr="00A2429A">
        <w:rPr>
          <w:rFonts w:ascii="Book Antiqua" w:eastAsia="宋体" w:hAnsi="Book Antiqua"/>
        </w:rPr>
        <w:fldChar w:fldCharType="end"/>
      </w:r>
      <w:r w:rsidR="00EC151E" w:rsidRPr="00A2429A">
        <w:rPr>
          <w:rFonts w:ascii="Book Antiqua" w:eastAsia="宋体" w:hAnsi="Book Antiqua"/>
        </w:rPr>
        <w:t>.</w:t>
      </w:r>
    </w:p>
    <w:p w14:paraId="02A71AE0" w14:textId="583EDD32" w:rsidR="00E66827" w:rsidRPr="00A2429A" w:rsidRDefault="00E66827" w:rsidP="002156F7">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It is generally accepted that the goals of MRI is to demonstrate the primary tumor, but also assess the depth of invasion a</w:t>
      </w:r>
      <w:r w:rsidR="002156F7" w:rsidRPr="00A2429A">
        <w:rPr>
          <w:rFonts w:ascii="Book Antiqua" w:eastAsia="宋体" w:hAnsi="Book Antiqua"/>
        </w:rPr>
        <w:t>nd detect extra gastric disease</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E46B1563-DEED-46B7-9803-F755B81E5FA6&lt;/uuid&gt;&lt;priority&gt;58&lt;/priority&gt;&lt;publications&gt;&lt;publication&gt;&lt;uuid&gt;F6D743F3-F285-40C5-8E58-35EE5CA053E0&lt;/uuid&gt;&lt;volume&gt;10&lt;/volume&gt;&lt;doi&gt;10.1002/(SICI)1522-2586(199912)10:6&amp;lt;950::AID-JMRI7&amp;gt;3.0.CO;2-H&lt;/doi&gt;&lt;startpage&gt;950&lt;/startpage&gt;&lt;publication_date&gt;99199912001200000000220000&lt;/publication_date&gt;&lt;url&gt;http://eutils.ncbi.nlm.nih.gov/entrez/eutils/elink.fcgi?dbfrom=pubmed&amp;amp;id=10581508&amp;amp;retmode=ref&amp;amp;cmd=prlinks&lt;/url&gt;&lt;type&gt;400&lt;/type&gt;&lt;title&gt;Stomach diseases: MR evaluation using combined t2-weighted single-shot echo train spin-echo and gadolinium-enhanced spoiled gradient-echo sequences.&lt;/title&gt;&lt;location&gt;&amp;lt;html&amp;gt;&amp;lt;head&amp;gt;&amp;lt;meta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University of North Carolina, Chapel Hill, North Carolina 27599-7510, USA.&lt;/institution&gt;&lt;number&gt;6&lt;/number&gt;&lt;subtype&gt;400&lt;/subtype&gt;&lt;endpage&gt;960&lt;/endpage&gt;&lt;bundle&gt;&lt;publication&gt;&lt;publisher&gt;Wiley Subscription Services, Inc., A Wiley Company&lt;/publisher&gt;&lt;title&gt;Journal of Magnetic Resonance Imaging&lt;/title&gt;&lt;type&gt;-100&lt;/type&gt;&lt;subtype&gt;-100&lt;/subtype&gt;&lt;uuid&gt;91B2E614-247E-4FC6-84CB-91788E1B421B&lt;/uuid&gt;&lt;/publication&gt;&lt;/bundle&gt;&lt;authors&gt;&lt;author&gt;&lt;firstName&gt;H&lt;/firstName&gt;&lt;middleNames&gt;B&lt;/middleNames&gt;&lt;lastName&gt;Marcos&lt;/lastName&gt;&lt;/author&gt;&lt;author&gt;&lt;firstName&gt;R&lt;/firstName&gt;&lt;middleNames&gt;C&lt;/middleNames&gt;&lt;lastName&gt;Semelka&lt;/lastName&gt;&lt;/author&gt;&lt;/authors&gt;&lt;/publication&gt;&lt;publication&gt;&lt;uuid&gt;637963FD-D7F8-4311-A9DD-D3D4F04AFCDD&lt;/uuid&gt;&lt;volume&gt;161&lt;/volume&gt;&lt;startpage&gt;e57&lt;/startpage&gt;&lt;publication_date&gt;99201000001200000000200000&lt;/publication_date&gt;&lt;url&gt;http://eutils.ncbi.nlm.nih.gov/entrez/eutils/elink.fcgi?dbfrom=pubmed&amp;amp;id=20499021&amp;amp;retmode=ref&amp;amp;cmd=prlinks&lt;/url&gt;&lt;type&gt;400&lt;/type&gt;&lt;title&gt;Preoperative T and N staging of gastric cancer: magnetic resonance imaging (MRI) versus multi detector computed tomography (MDCT).&lt;/title&gt;&lt;location&gt;&amp;lt;html&amp;gt;&amp;lt;head&amp;gt;&amp;lt;meta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Radiological Sciences, University Sapienza, Rome, Italy. francesca.maccioni@uniroma1.it&lt;/institution&gt;&lt;number&gt;2&lt;/number&gt;&lt;subtype&gt;400&lt;/subtype&gt;&lt;endpage&gt;62&lt;/endpage&gt;&lt;bundle&gt;&lt;publication&gt;&lt;title&gt;La Clinica terapeutica&lt;/title&gt;&lt;type&gt;-100&lt;/type&gt;&lt;subtype&gt;-100&lt;/subtype&gt;&lt;uuid&gt;2407C1FE-EB8F-4BA3-85BB-A4447B0AA56D&lt;/uuid&gt;&lt;/publication&gt;&lt;/bundle&gt;&lt;authors&gt;&lt;author&gt;&lt;firstName&gt;F&lt;/firstName&gt;&lt;lastName&gt;Maccioni&lt;/lastName&gt;&lt;/author&gt;&lt;author&gt;&lt;firstName&gt;G&lt;/firstName&gt;&lt;lastName&gt;Marcelli&lt;/lastName&gt;&lt;/author&gt;&lt;author&gt;&lt;firstName&gt;N&lt;/firstName&gt;&lt;droppingParticle&gt;Al&lt;/droppingParticle&gt;&lt;lastName&gt;Ansari&lt;/lastName&gt;&lt;/author&gt;&lt;author&gt;&lt;firstName&gt;M&lt;/firstName&gt;&lt;lastName&gt;Zippi&lt;/lastName&gt;&lt;/author&gt;&lt;author&gt;&lt;nonDroppingParticle&gt;De&lt;/nonDroppingParticle&gt;&lt;firstName&gt;V&lt;/firstName&gt;&lt;lastName&gt;Marco&lt;/lastName&gt;&lt;/author&gt;&lt;author&gt;&lt;firstName&gt;A&lt;/firstName&gt;&lt;lastName&gt;Kagarmanova&lt;/lastName&gt;&lt;/author&gt;&lt;author&gt;&lt;firstName&gt;A&lt;/firstName&gt;&lt;lastName&gt;Vestri&lt;/lastName&gt;&lt;/author&gt;&lt;author&gt;&lt;firstName&gt;L&lt;/firstName&gt;&lt;lastName&gt;Marcheggiano-Clarke&lt;/lastName&gt;&lt;/author&gt;&lt;author&gt;&lt;firstName&gt;M&lt;/firstName&gt;&lt;lastName&gt;Marini&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[66,67]</w:t>
      </w:r>
      <w:r w:rsidR="00831409" w:rsidRPr="00A2429A">
        <w:rPr>
          <w:rFonts w:ascii="Book Antiqua" w:eastAsia="宋体" w:hAnsi="Book Antiqua"/>
        </w:rPr>
        <w:fldChar w:fldCharType="end"/>
      </w:r>
      <w:r w:rsidR="008C3705" w:rsidRPr="00A2429A">
        <w:rPr>
          <w:rFonts w:ascii="Book Antiqua" w:eastAsia="宋体" w:hAnsi="Book Antiqua"/>
        </w:rPr>
        <w:t>.</w:t>
      </w:r>
      <w:r w:rsidRPr="00A2429A">
        <w:rPr>
          <w:rFonts w:ascii="Book Antiqua" w:eastAsia="宋体" w:hAnsi="Book Antiqua"/>
        </w:rPr>
        <w:t xml:space="preserve"> On gadolinium-enhanced </w:t>
      </w:r>
      <w:r w:rsidR="00884DB9" w:rsidRPr="00A2429A">
        <w:rPr>
          <w:rFonts w:ascii="Book Antiqua" w:eastAsia="宋体" w:hAnsi="Book Antiqua"/>
        </w:rPr>
        <w:t>fat-suppressed T1-weighted</w:t>
      </w:r>
      <w:r w:rsidRPr="00A2429A">
        <w:rPr>
          <w:rFonts w:ascii="Book Antiqua" w:eastAsia="宋体" w:hAnsi="Book Antiqua"/>
        </w:rPr>
        <w:t xml:space="preserve"> images, the tumor shows </w:t>
      </w:r>
      <w:r w:rsidRPr="00A2429A">
        <w:rPr>
          <w:rFonts w:ascii="Book Antiqua" w:eastAsia="宋体" w:hAnsi="Book Antiqua"/>
        </w:rPr>
        <w:lastRenderedPageBreak/>
        <w:t xml:space="preserve">heterogeneous enhancement compared </w:t>
      </w:r>
      <w:r w:rsidR="00884DB9" w:rsidRPr="00A2429A">
        <w:rPr>
          <w:rFonts w:ascii="Book Antiqua" w:eastAsia="宋体" w:hAnsi="Book Antiqua"/>
        </w:rPr>
        <w:t>to</w:t>
      </w:r>
      <w:r w:rsidRPr="00A2429A">
        <w:rPr>
          <w:rFonts w:ascii="Book Antiqua" w:eastAsia="宋体" w:hAnsi="Book Antiqua"/>
        </w:rPr>
        <w:t xml:space="preserve"> normal gastric wall. </w:t>
      </w:r>
      <w:proofErr w:type="gramStart"/>
      <w:r w:rsidRPr="00A2429A">
        <w:rPr>
          <w:rFonts w:ascii="Book Antiqua" w:eastAsia="宋体" w:hAnsi="Book Antiqua"/>
        </w:rPr>
        <w:t>Infiltrative tumors (</w:t>
      </w:r>
      <w:proofErr w:type="spellStart"/>
      <w:r w:rsidRPr="00A2429A">
        <w:rPr>
          <w:rFonts w:ascii="Book Antiqua" w:eastAsia="宋体" w:hAnsi="Book Antiqua"/>
        </w:rPr>
        <w:t>linitis</w:t>
      </w:r>
      <w:proofErr w:type="spellEnd"/>
      <w:r w:rsidRPr="00A2429A">
        <w:rPr>
          <w:rFonts w:ascii="Book Antiqua" w:eastAsia="宋体" w:hAnsi="Book Antiqua"/>
        </w:rPr>
        <w:t xml:space="preserve"> </w:t>
      </w:r>
      <w:proofErr w:type="spellStart"/>
      <w:r w:rsidRPr="00A2429A">
        <w:rPr>
          <w:rFonts w:ascii="Book Antiqua" w:eastAsia="宋体" w:hAnsi="Book Antiqua"/>
        </w:rPr>
        <w:t>plastic</w:t>
      </w:r>
      <w:r w:rsidR="00884DB9" w:rsidRPr="00A2429A">
        <w:rPr>
          <w:rFonts w:ascii="Book Antiqua" w:eastAsia="宋体" w:hAnsi="Book Antiqua"/>
        </w:rPr>
        <w:t>a</w:t>
      </w:r>
      <w:proofErr w:type="spellEnd"/>
      <w:r w:rsidRPr="00A2429A">
        <w:rPr>
          <w:rFonts w:ascii="Book Antiqua" w:eastAsia="宋体" w:hAnsi="Book Antiqua"/>
        </w:rPr>
        <w:t>) enhances</w:t>
      </w:r>
      <w:proofErr w:type="gramEnd"/>
      <w:r w:rsidRPr="00A2429A">
        <w:rPr>
          <w:rFonts w:ascii="Book Antiqua" w:eastAsia="宋体" w:hAnsi="Book Antiqua"/>
        </w:rPr>
        <w:t xml:space="preserve"> modestly</w:t>
      </w:r>
      <w:r w:rsidR="00255FFE" w:rsidRPr="00A2429A">
        <w:rPr>
          <w:rFonts w:ascii="Book Antiqua" w:eastAsia="宋体" w:hAnsi="Book Antiqua"/>
        </w:rPr>
        <w:t xml:space="preserve"> (</w:t>
      </w:r>
      <w:r w:rsidR="002156F7" w:rsidRPr="00A2429A">
        <w:rPr>
          <w:rFonts w:ascii="Book Antiqua" w:eastAsia="宋体" w:hAnsi="Book Antiqua"/>
        </w:rPr>
        <w:t>F</w:t>
      </w:r>
      <w:r w:rsidR="00255FFE" w:rsidRPr="00A2429A">
        <w:rPr>
          <w:rFonts w:ascii="Book Antiqua" w:eastAsia="宋体" w:hAnsi="Book Antiqua"/>
        </w:rPr>
        <w:t xml:space="preserve">igure </w:t>
      </w:r>
      <w:r w:rsidR="00813C02" w:rsidRPr="00A2429A">
        <w:rPr>
          <w:rFonts w:ascii="Book Antiqua" w:eastAsia="宋体" w:hAnsi="Book Antiqua"/>
        </w:rPr>
        <w:t>21</w:t>
      </w:r>
      <w:r w:rsidR="00255FFE" w:rsidRPr="00A2429A">
        <w:rPr>
          <w:rFonts w:ascii="Book Antiqua" w:eastAsia="宋体" w:hAnsi="Book Antiqua"/>
        </w:rPr>
        <w:t>)</w:t>
      </w:r>
      <w:r w:rsidRPr="00A2429A">
        <w:rPr>
          <w:rFonts w:ascii="Book Antiqua" w:eastAsia="宋体" w:hAnsi="Book Antiqua"/>
        </w:rPr>
        <w:t>. In contradistinction, other morpholog</w:t>
      </w:r>
      <w:r w:rsidR="00884DB9" w:rsidRPr="00A2429A">
        <w:rPr>
          <w:rFonts w:ascii="Book Antiqua" w:eastAsia="宋体" w:hAnsi="Book Antiqua"/>
        </w:rPr>
        <w:t>ic types enhance more intensely;</w:t>
      </w:r>
      <w:r w:rsidRPr="00A2429A">
        <w:rPr>
          <w:rFonts w:ascii="Book Antiqua" w:eastAsia="宋体" w:hAnsi="Book Antiqua"/>
        </w:rPr>
        <w:t xml:space="preserve"> however</w:t>
      </w:r>
      <w:r w:rsidR="00884DB9" w:rsidRPr="00A2429A">
        <w:rPr>
          <w:rFonts w:ascii="Book Antiqua" w:eastAsia="宋体" w:hAnsi="Book Antiqua"/>
        </w:rPr>
        <w:t>,</w:t>
      </w:r>
      <w:r w:rsidRPr="00A2429A">
        <w:rPr>
          <w:rFonts w:ascii="Book Antiqua" w:eastAsia="宋体" w:hAnsi="Book Antiqua"/>
        </w:rPr>
        <w:t xml:space="preserve"> these tend yet to be better dem</w:t>
      </w:r>
      <w:r w:rsidR="00884DB9" w:rsidRPr="00A2429A">
        <w:rPr>
          <w:rFonts w:ascii="Book Antiqua" w:eastAsia="宋体" w:hAnsi="Book Antiqua"/>
        </w:rPr>
        <w:t>onstrated in the arterial phase,</w:t>
      </w:r>
      <w:r w:rsidRPr="00A2429A">
        <w:rPr>
          <w:rFonts w:ascii="Book Antiqua" w:eastAsia="宋体" w:hAnsi="Book Antiqua"/>
        </w:rPr>
        <w:t xml:space="preserve"> as normal gastric mucosa tends to enhance substantially. Previous studies have shown that MRI has similar diagnostic accuracy in the in the diagnosis and preoper</w:t>
      </w:r>
      <w:r w:rsidR="00884DB9" w:rsidRPr="00A2429A">
        <w:rPr>
          <w:rFonts w:ascii="Book Antiqua" w:eastAsia="宋体" w:hAnsi="Book Antiqua"/>
        </w:rPr>
        <w:t>ative staging of gastric cancer</w:t>
      </w:r>
      <w:r w:rsidRPr="00A2429A">
        <w:rPr>
          <w:rFonts w:ascii="Book Antiqua" w:eastAsia="宋体" w:hAnsi="Book Antiqua"/>
        </w:rPr>
        <w:t xml:space="preserve"> </w:t>
      </w:r>
      <w:r w:rsidR="00884DB9" w:rsidRPr="00A2429A">
        <w:rPr>
          <w:rFonts w:ascii="Book Antiqua" w:eastAsia="宋体" w:hAnsi="Book Antiqua"/>
        </w:rPr>
        <w:t>compared to</w:t>
      </w:r>
      <w:r w:rsidR="002156F7" w:rsidRPr="00A2429A">
        <w:rPr>
          <w:rFonts w:ascii="Book Antiqua" w:eastAsia="宋体" w:hAnsi="Book Antiqua"/>
        </w:rPr>
        <w:t xml:space="preserve"> </w:t>
      </w:r>
      <w:proofErr w:type="spellStart"/>
      <w:r w:rsidR="002156F7" w:rsidRPr="00A2429A">
        <w:rPr>
          <w:rFonts w:ascii="Book Antiqua" w:eastAsia="宋体" w:hAnsi="Book Antiqua"/>
        </w:rPr>
        <w:t>multidetector</w:t>
      </w:r>
      <w:proofErr w:type="spellEnd"/>
      <w:r w:rsidR="002156F7" w:rsidRPr="00A2429A">
        <w:rPr>
          <w:rFonts w:ascii="Book Antiqua" w:eastAsia="宋体" w:hAnsi="Book Antiqua"/>
        </w:rPr>
        <w:t xml:space="preserve"> CT (MDCT)</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CFCB1D59-0213-432D-AC6A-98CA610269F1&lt;/uuid&gt;&lt;priority&gt;59&lt;/priority&gt;&lt;publications&gt;&lt;publication&gt;&lt;uuid&gt;637963FD-D7F8-4311-A9DD-D3D4F04AFCDD&lt;/uuid&gt;&lt;volume&gt;161&lt;/volume&gt;&lt;startpage&gt;e57&lt;/startpage&gt;&lt;publication_date&gt;99201000001200000000200000&lt;/publication_date&gt;&lt;url&gt;http://eutils.ncbi.nlm.nih.gov/entrez/eutils/elink.fcgi?dbfrom=pubmed&amp;amp;id=20499021&amp;amp;retmode=ref&amp;amp;cmd=prlinks&lt;/url&gt;&lt;type&gt;400&lt;/type&gt;&lt;title&gt;Preoperative T and N staging of gastric cancer: magnetic resonance imaging (MRI) versus multi detector computed tomography (MDCT).&lt;/title&gt;&lt;location&gt;&amp;lt;html&amp;gt;&amp;lt;head&amp;gt;&amp;lt;meta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Radiological Sciences, University Sapienza, Rome, Italy. francesca.maccioni@uniroma1.it&lt;/institution&gt;&lt;number&gt;2&lt;/number&gt;&lt;subtype&gt;400&lt;/subtype&gt;&lt;endpage&gt;62&lt;/endpage&gt;&lt;bundle&gt;&lt;publication&gt;&lt;title&gt;La Clinica terapeutica&lt;/title&gt;&lt;type&gt;-100&lt;/type&gt;&lt;subtype&gt;-100&lt;/subtype&gt;&lt;uuid&gt;2407C1FE-EB8F-4BA3-85BB-A4447B0AA56D&lt;/uuid&gt;&lt;/publication&gt;&lt;/bundle&gt;&lt;authors&gt;&lt;author&gt;&lt;firstName&gt;F&lt;/firstName&gt;&lt;lastName&gt;Maccioni&lt;/lastName&gt;&lt;/author&gt;&lt;author&gt;&lt;firstName&gt;G&lt;/firstName&gt;&lt;lastName&gt;Marcelli&lt;/lastName&gt;&lt;/author&gt;&lt;author&gt;&lt;firstName&gt;N&lt;/firstName&gt;&lt;droppingParticle&gt;Al&lt;/droppingParticle&gt;&lt;lastName&gt;Ansari&lt;/lastName&gt;&lt;/author&gt;&lt;author&gt;&lt;firstName&gt;M&lt;/firstName&gt;&lt;lastName&gt;Zippi&lt;/lastName&gt;&lt;/author&gt;&lt;author&gt;&lt;nonDroppingParticle&gt;De&lt;/nonDroppingParticle&gt;&lt;firstName&gt;V&lt;/firstName&gt;&lt;lastName&gt;Marco&lt;/lastName&gt;&lt;/author&gt;&lt;author&gt;&lt;firstName&gt;A&lt;/firstName&gt;&lt;lastName&gt;Kagarmanova&lt;/lastName&gt;&lt;/author&gt;&lt;author&gt;&lt;firstName&gt;A&lt;/firstName&gt;&lt;lastName&gt;Vestri&lt;/lastName&gt;&lt;/author&gt;&lt;author&gt;&lt;firstName&gt;L&lt;/firstName&gt;&lt;lastName&gt;Marcheggiano-Clarke&lt;/lastName&gt;&lt;/author&gt;&lt;author&gt;&lt;firstName&gt;M&lt;/firstName&gt;&lt;lastName&gt;Marini&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[67]</w:t>
      </w:r>
      <w:r w:rsidR="00831409" w:rsidRPr="00A2429A">
        <w:rPr>
          <w:rFonts w:ascii="Book Antiqua" w:eastAsia="宋体" w:hAnsi="Book Antiqua"/>
        </w:rPr>
        <w:fldChar w:fldCharType="end"/>
      </w:r>
      <w:r w:rsidR="008C3705" w:rsidRPr="00A2429A">
        <w:rPr>
          <w:rFonts w:ascii="Book Antiqua" w:eastAsia="宋体" w:hAnsi="Book Antiqua"/>
        </w:rPr>
        <w:t>.</w:t>
      </w:r>
      <w:r w:rsidRPr="00A2429A">
        <w:rPr>
          <w:rFonts w:ascii="Book Antiqua" w:eastAsia="宋体" w:hAnsi="Book Antiqua"/>
        </w:rPr>
        <w:t xml:space="preserve"> </w:t>
      </w:r>
      <w:proofErr w:type="spellStart"/>
      <w:r w:rsidRPr="00A2429A">
        <w:rPr>
          <w:rFonts w:ascii="Book Antiqua" w:eastAsia="宋体" w:hAnsi="Book Antiqua"/>
        </w:rPr>
        <w:t>Maccioni</w:t>
      </w:r>
      <w:proofErr w:type="spellEnd"/>
      <w:r w:rsidRPr="00A2429A">
        <w:rPr>
          <w:rFonts w:ascii="Book Antiqua" w:eastAsia="宋体" w:hAnsi="Book Antiqua"/>
        </w:rPr>
        <w:t xml:space="preserve"> </w:t>
      </w:r>
      <w:r w:rsidRPr="00A2429A">
        <w:rPr>
          <w:rFonts w:ascii="Book Antiqua" w:eastAsia="宋体" w:hAnsi="Book Antiqua"/>
          <w:i/>
        </w:rPr>
        <w:t xml:space="preserve">et </w:t>
      </w:r>
      <w:r w:rsidR="002156F7" w:rsidRPr="00A2429A">
        <w:rPr>
          <w:rFonts w:ascii="Book Antiqua" w:eastAsia="宋体" w:hAnsi="Book Antiqua"/>
          <w:i/>
        </w:rPr>
        <w:t>al</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73417F80-FC14-45A1-BF93-2155FFCCB368&lt;/uuid&gt;&lt;priority&gt;60&lt;/priority&gt;&lt;publications&gt;&lt;publication&gt;&lt;uuid&gt;637963FD-D7F8-4311-A9DD-D3D4F04AFCDD&lt;/uuid&gt;&lt;volume&gt;161&lt;/volume&gt;&lt;startpage&gt;e57&lt;/startpage&gt;&lt;publication_date&gt;99201000001200000000200000&lt;/publication_date&gt;&lt;url&gt;http://eutils.ncbi.nlm.nih.gov/entrez/eutils/elink.fcgi?dbfrom=pubmed&amp;amp;id=20499021&amp;amp;retmode=ref&amp;amp;cmd=prlinks&lt;/url&gt;&lt;type&gt;400&lt;/type&gt;&lt;title&gt;Preoperative T and N staging of gastric cancer: magnetic resonance imaging (MRI) versus multi detector computed tomography (MDCT).&lt;/title&gt;&lt;location&gt;&amp;lt;html&amp;gt;&amp;lt;head&amp;gt;&amp;lt;meta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Radiological Sciences, University Sapienza, Rome, Italy. francesca.maccioni@uniroma1.it&lt;/institution&gt;&lt;number&gt;2&lt;/number&gt;&lt;subtype&gt;400&lt;/subtype&gt;&lt;endpage&gt;62&lt;/endpage&gt;&lt;bundle&gt;&lt;publication&gt;&lt;title&gt;La Clinica terapeutica&lt;/title&gt;&lt;type&gt;-100&lt;/type&gt;&lt;subtype&gt;-100&lt;/subtype&gt;&lt;uuid&gt;2407C1FE-EB8F-4BA3-85BB-A4447B0AA56D&lt;/uuid&gt;&lt;/publication&gt;&lt;/bundle&gt;&lt;authors&gt;&lt;author&gt;&lt;firstName&gt;F&lt;/firstName&gt;&lt;lastName&gt;Maccioni&lt;/lastName&gt;&lt;/author&gt;&lt;author&gt;&lt;firstName&gt;G&lt;/firstName&gt;&lt;lastName&gt;Marcelli&lt;/lastName&gt;&lt;/author&gt;&lt;author&gt;&lt;firstName&gt;N&lt;/firstName&gt;&lt;droppingParticle&gt;Al&lt;/droppingParticle&gt;&lt;lastName&gt;Ansari&lt;/lastName&gt;&lt;/author&gt;&lt;author&gt;&lt;firstName&gt;M&lt;/firstName&gt;&lt;lastName&gt;Zippi&lt;/lastName&gt;&lt;/author&gt;&lt;author&gt;&lt;nonDroppingParticle&gt;De&lt;/nonDroppingParticle&gt;&lt;firstName&gt;V&lt;/firstName&gt;&lt;lastName&gt;Marco&lt;/lastName&gt;&lt;/author&gt;&lt;author&gt;&lt;firstName&gt;A&lt;/firstName&gt;&lt;lastName&gt;Kagarmanova&lt;/lastName&gt;&lt;/author&gt;&lt;author&gt;&lt;firstName&gt;A&lt;/firstName&gt;&lt;lastName&gt;Vestri&lt;/lastName&gt;&lt;/author&gt;&lt;author&gt;&lt;firstName&gt;L&lt;/firstName&gt;&lt;lastName&gt;Marcheggiano-Clarke&lt;/lastName&gt;&lt;/author&gt;&lt;author&gt;&lt;firstName&gt;M&lt;/firstName&gt;&lt;lastName&gt;Marini&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[67]</w:t>
      </w:r>
      <w:r w:rsidR="00831409" w:rsidRPr="00A2429A">
        <w:rPr>
          <w:rFonts w:ascii="Book Antiqua" w:eastAsia="宋体" w:hAnsi="Book Antiqua"/>
        </w:rPr>
        <w:fldChar w:fldCharType="end"/>
      </w:r>
      <w:r w:rsidR="00415EC1" w:rsidRPr="00A2429A">
        <w:rPr>
          <w:rFonts w:ascii="Book Antiqua" w:eastAsia="宋体" w:hAnsi="Book Antiqua"/>
        </w:rPr>
        <w:t xml:space="preserve"> </w:t>
      </w:r>
      <w:r w:rsidR="008C3705" w:rsidRPr="00A2429A">
        <w:rPr>
          <w:rFonts w:ascii="Book Antiqua" w:eastAsia="宋体" w:hAnsi="Book Antiqua"/>
        </w:rPr>
        <w:t>h</w:t>
      </w:r>
      <w:r w:rsidRPr="00A2429A">
        <w:rPr>
          <w:rFonts w:ascii="Book Antiqua" w:eastAsia="宋体" w:hAnsi="Book Antiqua"/>
        </w:rPr>
        <w:t>ave shown similar detection rate of gastric lesions</w:t>
      </w:r>
      <w:r w:rsidR="00884DB9" w:rsidRPr="00A2429A">
        <w:rPr>
          <w:rFonts w:ascii="Book Antiqua" w:eastAsia="宋体" w:hAnsi="Book Antiqua"/>
        </w:rPr>
        <w:t>;</w:t>
      </w:r>
      <w:r w:rsidRPr="00A2429A">
        <w:rPr>
          <w:rFonts w:ascii="Book Antiqua" w:eastAsia="宋体" w:hAnsi="Book Antiqua"/>
        </w:rPr>
        <w:t xml:space="preserve"> however</w:t>
      </w:r>
      <w:r w:rsidR="00884DB9" w:rsidRPr="00A2429A">
        <w:rPr>
          <w:rFonts w:ascii="Book Antiqua" w:eastAsia="宋体" w:hAnsi="Book Antiqua"/>
        </w:rPr>
        <w:t>,</w:t>
      </w:r>
      <w:r w:rsidRPr="00A2429A">
        <w:rPr>
          <w:rFonts w:ascii="Book Antiqua" w:eastAsia="宋体" w:hAnsi="Book Antiqua"/>
        </w:rPr>
        <w:t xml:space="preserve"> the T staging accuracy for gastric cancer was superior for MRI (60% </w:t>
      </w:r>
      <w:r w:rsidR="002156F7" w:rsidRPr="00A2429A">
        <w:rPr>
          <w:rFonts w:ascii="Book Antiqua" w:eastAsia="宋体" w:hAnsi="Book Antiqua"/>
          <w:i/>
        </w:rPr>
        <w:t>vs</w:t>
      </w:r>
      <w:r w:rsidRPr="00A2429A">
        <w:rPr>
          <w:rFonts w:ascii="Book Antiqua" w:eastAsia="宋体" w:hAnsi="Book Antiqua"/>
        </w:rPr>
        <w:t xml:space="preserve"> 4</w:t>
      </w:r>
      <w:r w:rsidR="00884DB9" w:rsidRPr="00A2429A">
        <w:rPr>
          <w:rFonts w:ascii="Book Antiqua" w:eastAsia="宋体" w:hAnsi="Book Antiqua"/>
        </w:rPr>
        <w:t>8%).</w:t>
      </w:r>
      <w:r w:rsidRPr="00A2429A">
        <w:rPr>
          <w:rFonts w:ascii="Book Antiqua" w:eastAsia="宋体" w:hAnsi="Book Antiqua"/>
        </w:rPr>
        <w:t xml:space="preserve"> </w:t>
      </w:r>
      <w:r w:rsidR="00884DB9" w:rsidRPr="00A2429A">
        <w:rPr>
          <w:rFonts w:ascii="Book Antiqua" w:eastAsia="宋体" w:hAnsi="Book Antiqua"/>
        </w:rPr>
        <w:t>T</w:t>
      </w:r>
      <w:r w:rsidRPr="00A2429A">
        <w:rPr>
          <w:rFonts w:ascii="Book Antiqua" w:eastAsia="宋体" w:hAnsi="Book Antiqua"/>
        </w:rPr>
        <w:t>his aspect has been prev</w:t>
      </w:r>
      <w:r w:rsidR="002156F7" w:rsidRPr="00A2429A">
        <w:rPr>
          <w:rFonts w:ascii="Book Antiqua" w:eastAsia="宋体" w:hAnsi="Book Antiqua"/>
        </w:rPr>
        <w:t xml:space="preserve">iously described by </w:t>
      </w:r>
      <w:proofErr w:type="spellStart"/>
      <w:r w:rsidR="002156F7" w:rsidRPr="00A2429A">
        <w:rPr>
          <w:rFonts w:ascii="Book Antiqua" w:eastAsia="宋体" w:hAnsi="Book Antiqua"/>
        </w:rPr>
        <w:t>Sohn</w:t>
      </w:r>
      <w:proofErr w:type="spellEnd"/>
      <w:r w:rsidR="002156F7" w:rsidRPr="00A2429A">
        <w:rPr>
          <w:rFonts w:ascii="Book Antiqua" w:eastAsia="宋体" w:hAnsi="Book Antiqua"/>
        </w:rPr>
        <w:t xml:space="preserve"> </w:t>
      </w:r>
      <w:r w:rsidR="002156F7" w:rsidRPr="00A2429A">
        <w:rPr>
          <w:rFonts w:ascii="Book Antiqua" w:eastAsia="宋体" w:hAnsi="Book Antiqua"/>
          <w:i/>
        </w:rPr>
        <w:t>et al</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19BAC083-FBCC-4786-BD3B-91032DC90FEC&lt;/uuid&gt;&lt;priority&gt;61&lt;/priority&gt;&lt;publications&gt;&lt;publication&gt;&lt;uuid&gt;FF7F19B7-EA24-4902-8521-37E81205103E&lt;/uuid&gt;&lt;volume&gt;174&lt;/volume&gt;&lt;doi&gt;10.2214/ajr.174.6.1741551&lt;/doi&gt;&lt;startpage&gt;1551&lt;/startpage&gt;&lt;publication_date&gt;99200006001200000000220000&lt;/publication_date&gt;&lt;url&gt;http://eutils.ncbi.nlm.nih.gov/entrez/eutils/elink.fcgi?dbfrom=pubmed&amp;amp;id=10845479&amp;amp;retmode=ref&amp;amp;cmd=prlinks&lt;/url&gt;&lt;type&gt;400&lt;/type&gt;&lt;title&gt;Comparing MR imaging and CT in the staging of gastric carcinoma.&lt;/title&gt;&lt;location&gt;&amp;lt;html&amp;gt;&amp;lt;head&amp;gt;&amp;lt;meta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St. Mary's Hospital, The Catholic University of Korea, College of Medicine, Seoul.&lt;/institution&gt;&lt;number&gt;6&lt;/number&gt;&lt;subtype&gt;400&lt;/subtype&gt;&lt;endpage&gt;1557&lt;/endpage&gt;&lt;bundle&gt;&lt;publication&gt;&lt;title&gt;AJR. American journal of roentgenology&lt;/title&gt;&lt;type&gt;-100&lt;/type&gt;&lt;subtype&gt;-100&lt;/subtype&gt;&lt;uuid&gt;F0648331-B06F-4F98-B415-00F20DBCB3D1&lt;/uuid&gt;&lt;/publication&gt;&lt;/bundle&gt;&lt;authors&gt;&lt;author&gt;&lt;firstName&gt;K&lt;/firstName&gt;&lt;middleNames&gt;M&lt;/middleNames&gt;&lt;lastName&gt;Sohn&lt;/lastName&gt;&lt;/author&gt;&lt;author&gt;&lt;firstName&gt;J&lt;/firstName&gt;&lt;middleNames&gt;M&lt;/middleNames&gt;&lt;lastName&gt;Lee&lt;/lastName&gt;&lt;/author&gt;&lt;author&gt;&lt;firstName&gt;S&lt;/firstName&gt;&lt;middleNames&gt;Y&lt;/middleNames&gt;&lt;lastName&gt;Lee&lt;/lastName&gt;&lt;/author&gt;&lt;author&gt;&lt;firstName&gt;B&lt;/firstName&gt;&lt;middleNames&gt;Y&lt;/middleNames&gt;&lt;lastName&gt;Ahn&lt;/lastName&gt;&lt;/author&gt;&lt;author&gt;&lt;firstName&gt;S&lt;/firstName&gt;&lt;middleNames&gt;M&lt;/middleNames&gt;&lt;lastName&gt;Park&lt;/lastName&gt;&lt;/author&gt;&lt;author&gt;&lt;firstName&gt;K&lt;/firstName&gt;&lt;middleNames&gt;M&lt;/middleNames&gt;&lt;lastName&gt;Kim&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[68]</w:t>
      </w:r>
      <w:r w:rsidR="00831409" w:rsidRPr="00A2429A">
        <w:rPr>
          <w:rFonts w:ascii="Book Antiqua" w:eastAsia="宋体" w:hAnsi="Book Antiqua"/>
        </w:rPr>
        <w:fldChar w:fldCharType="end"/>
      </w:r>
      <w:r w:rsidR="003C3120" w:rsidRPr="00A2429A">
        <w:rPr>
          <w:rFonts w:ascii="Book Antiqua" w:eastAsia="宋体" w:hAnsi="Book Antiqua"/>
        </w:rPr>
        <w:t xml:space="preserve"> </w:t>
      </w:r>
      <w:r w:rsidR="008C3705" w:rsidRPr="00A2429A">
        <w:rPr>
          <w:rFonts w:ascii="Book Antiqua" w:eastAsia="宋体" w:hAnsi="Book Antiqua"/>
        </w:rPr>
        <w:t>s</w:t>
      </w:r>
      <w:r w:rsidRPr="00A2429A">
        <w:rPr>
          <w:rFonts w:ascii="Book Antiqua" w:eastAsia="宋体" w:hAnsi="Book Antiqua"/>
        </w:rPr>
        <w:t xml:space="preserve">howing a slightly improved accuracy with MRI (73.3% </w:t>
      </w:r>
      <w:r w:rsidRPr="00A2429A">
        <w:rPr>
          <w:rFonts w:ascii="Book Antiqua" w:eastAsia="宋体" w:hAnsi="Book Antiqua"/>
          <w:i/>
        </w:rPr>
        <w:t>vs</w:t>
      </w:r>
      <w:r w:rsidRPr="00A2429A">
        <w:rPr>
          <w:rFonts w:ascii="Book Antiqua" w:eastAsia="宋体" w:hAnsi="Book Antiqua"/>
        </w:rPr>
        <w:t xml:space="preserve"> 66.7%). The presence of involved lymph nodes is acknowledged to be an independent factor of poor prognosis. The overall accuracy for nodal staging with MRI is s</w:t>
      </w:r>
      <w:r w:rsidR="002156F7" w:rsidRPr="00A2429A">
        <w:rPr>
          <w:rFonts w:ascii="Book Antiqua" w:eastAsia="宋体" w:hAnsi="Book Antiqua"/>
        </w:rPr>
        <w:t>imilar to that attained with CT</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9DD14BC5-0367-4AFF-B042-A2CF133B465B&lt;/uuid&gt;&lt;priority&gt;62&lt;/priority&gt;&lt;publications&gt;&lt;publication&gt;&lt;uuid&gt;FF7F19B7-EA24-4902-8521-37E81205103E&lt;/uuid&gt;&lt;volume&gt;174&lt;/volume&gt;&lt;doi&gt;10.2214/ajr.174.6.1741551&lt;/doi&gt;&lt;startpage&gt;1551&lt;/startpage&gt;&lt;publication_date&gt;99200006001200000000220000&lt;/publication_date&gt;&lt;url&gt;http://eutils.ncbi.nlm.nih.gov/entrez/eutils/elink.fcgi?dbfrom=pubmed&amp;amp;id=10845479&amp;amp;retmode=ref&amp;amp;cmd=prlinks&lt;/url&gt;&lt;type&gt;400&lt;/type&gt;&lt;title&gt;Comparing MR imaging and CT in the staging of gastric carcinoma.&lt;/title&gt;&lt;location&gt;&amp;lt;html&amp;gt;&amp;lt;head&amp;gt;&amp;lt;meta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St. Mary's Hospital, The Catholic University of Korea, College of Medicine, Seoul.&lt;/institution&gt;&lt;number&gt;6&lt;/number&gt;&lt;subtype&gt;400&lt;/subtype&gt;&lt;endpage&gt;1557&lt;/endpage&gt;&lt;bundle&gt;&lt;publication&gt;&lt;title&gt;AJR. American journal of roentgenology&lt;/title&gt;&lt;type&gt;-100&lt;/type&gt;&lt;subtype&gt;-100&lt;/subtype&gt;&lt;uuid&gt;F0648331-B06F-4F98-B415-00F20DBCB3D1&lt;/uuid&gt;&lt;/publication&gt;&lt;/bundle&gt;&lt;authors&gt;&lt;author&gt;&lt;firstName&gt;K&lt;/firstName&gt;&lt;middleNames&gt;M&lt;/middleNames&gt;&lt;lastName&gt;Sohn&lt;/lastName&gt;&lt;/author&gt;&lt;author&gt;&lt;firstName&gt;J&lt;/firstName&gt;&lt;middleNames&gt;M&lt;/middleNames&gt;&lt;lastName&gt;Lee&lt;/lastName&gt;&lt;/author&gt;&lt;author&gt;&lt;firstName&gt;S&lt;/firstName&gt;&lt;middleNames&gt;Y&lt;/middleNames&gt;&lt;lastName&gt;Lee&lt;/lastName&gt;&lt;/author&gt;&lt;author&gt;&lt;firstName&gt;B&lt;/firstName&gt;&lt;middleNames&gt;Y&lt;/middleNames&gt;&lt;lastName&gt;Ahn&lt;/lastName&gt;&lt;/author&gt;&lt;author&gt;&lt;firstName&gt;S&lt;/firstName&gt;&lt;middleNames&gt;M&lt;/middleNames&gt;&lt;lastName&gt;Park&lt;/lastName&gt;&lt;/author&gt;&lt;author&gt;&lt;firstName&gt;K&lt;/firstName&gt;&lt;middleNames&gt;M&lt;/middleNames&gt;&lt;lastName&gt;Kim&lt;/lastName&gt;&lt;/author&gt;&lt;/authors&gt;&lt;/publication&gt;&lt;publication&gt;&lt;uuid&gt;637963FD-D7F8-4311-A9DD-D3D4F04AFCDD&lt;/uuid&gt;&lt;volume&gt;161&lt;/volume&gt;&lt;startpage&gt;e57&lt;/startpage&gt;&lt;publication_date&gt;99201000001200000000200000&lt;/publication_date&gt;&lt;url&gt;http://eutils.ncbi.nlm.nih.gov/entrez/eutils/elink.fcgi?dbfrom=pubmed&amp;amp;id=20499021&amp;amp;retmode=ref&amp;amp;cmd=prlinks&lt;/url&gt;&lt;type&gt;400&lt;/type&gt;&lt;title&gt;Preoperative T and N staging of gastric cancer: magnetic resonance imaging (MRI) versus multi detector computed tomography (MDCT).&lt;/title&gt;&lt;location&gt;&amp;lt;html&amp;gt;&amp;lt;head&amp;gt;&amp;lt;meta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Radiological Sciences, University Sapienza, Rome, Italy. francesca.maccioni@uniroma1.it&lt;/institution&gt;&lt;number&gt;2&lt;/number&gt;&lt;subtype&gt;400&lt;/subtype&gt;&lt;endpage&gt;62&lt;/endpage&gt;&lt;bundle&gt;&lt;publication&gt;&lt;title&gt;La Clinica terapeutica&lt;/title&gt;&lt;type&gt;-100&lt;/type&gt;&lt;subtype&gt;-100&lt;/subtype&gt;&lt;uuid&gt;2407C1FE-EB8F-4BA3-85BB-A4447B0AA56D&lt;/uuid&gt;&lt;/publication&gt;&lt;/bundle&gt;&lt;authors&gt;&lt;author&gt;&lt;firstName&gt;F&lt;/firstName&gt;&lt;lastName&gt;Maccioni&lt;/lastName&gt;&lt;/author&gt;&lt;author&gt;&lt;firstName&gt;G&lt;/firstName&gt;&lt;lastName&gt;Marcelli&lt;/lastName&gt;&lt;/author&gt;&lt;author&gt;&lt;firstName&gt;N&lt;/firstName&gt;&lt;droppingParticle&gt;Al&lt;/droppingParticle&gt;&lt;lastName&gt;Ansari&lt;/lastName&gt;&lt;/author&gt;&lt;author&gt;&lt;firstName&gt;M&lt;/firstName&gt;&lt;lastName&gt;Zippi&lt;/lastName&gt;&lt;/author&gt;&lt;author&gt;&lt;nonDroppingParticle&gt;De&lt;/nonDroppingParticle&gt;&lt;firstName&gt;V&lt;/firstName&gt;&lt;lastName&gt;Marco&lt;/lastName&gt;&lt;/author&gt;&lt;author&gt;&lt;firstName&gt;A&lt;/firstName&gt;&lt;lastName&gt;Kagarmanova&lt;/lastName&gt;&lt;/author&gt;&lt;author&gt;&lt;firstName&gt;A&lt;/firstName&gt;&lt;lastName&gt;Vestri&lt;/lastName&gt;&lt;/author&gt;&lt;author&gt;&lt;firstName&gt;L&lt;/firstName&gt;&lt;lastName&gt;Marcheggiano-Clarke&lt;/lastName&gt;&lt;/author&gt;&lt;author&gt;&lt;firstName&gt;M&lt;/firstName&gt;&lt;lastName&gt;Marini&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[67,68]</w:t>
      </w:r>
      <w:r w:rsidR="00831409" w:rsidRPr="00A2429A">
        <w:rPr>
          <w:rFonts w:ascii="Book Antiqua" w:eastAsia="宋体" w:hAnsi="Book Antiqua"/>
        </w:rPr>
        <w:fldChar w:fldCharType="end"/>
      </w:r>
      <w:r w:rsidR="008C3705" w:rsidRPr="00A2429A">
        <w:rPr>
          <w:rFonts w:ascii="Book Antiqua" w:eastAsia="宋体" w:hAnsi="Book Antiqua"/>
        </w:rPr>
        <w:t>.</w:t>
      </w:r>
      <w:r w:rsidRPr="00A2429A">
        <w:rPr>
          <w:rFonts w:ascii="Book Antiqua" w:eastAsia="宋体" w:hAnsi="Book Antiqua"/>
        </w:rPr>
        <w:t xml:space="preserve"> </w:t>
      </w:r>
    </w:p>
    <w:p w14:paraId="7EB8AA71" w14:textId="77777777" w:rsidR="002156F7" w:rsidRPr="00A2429A" w:rsidRDefault="002156F7" w:rsidP="002156F7">
      <w:pPr>
        <w:pStyle w:val="a3"/>
        <w:spacing w:before="0" w:beforeAutospacing="0" w:after="0" w:afterAutospacing="0" w:line="360" w:lineRule="auto"/>
        <w:ind w:firstLineChars="100" w:firstLine="240"/>
        <w:jc w:val="both"/>
        <w:rPr>
          <w:rFonts w:ascii="Book Antiqua" w:eastAsia="宋体" w:hAnsi="Book Antiqua"/>
        </w:rPr>
      </w:pPr>
    </w:p>
    <w:p w14:paraId="331D7380" w14:textId="0305B382" w:rsidR="00E66827" w:rsidRPr="00A2429A" w:rsidRDefault="00E66827"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b/>
        </w:rPr>
        <w:t>Gastrointestinal stromal tumors</w:t>
      </w:r>
      <w:r w:rsidR="002156F7" w:rsidRPr="00A2429A">
        <w:rPr>
          <w:rFonts w:ascii="Book Antiqua" w:eastAsia="宋体" w:hAnsi="Book Antiqua" w:hint="eastAsia"/>
          <w:b/>
        </w:rPr>
        <w:t xml:space="preserve">: </w:t>
      </w:r>
      <w:r w:rsidR="002156F7" w:rsidRPr="00A2429A">
        <w:rPr>
          <w:rFonts w:ascii="Book Antiqua" w:eastAsia="宋体" w:hAnsi="Book Antiqua"/>
        </w:rPr>
        <w:t>Gastrointestinal stromal tumors</w:t>
      </w:r>
      <w:r w:rsidR="002156F7" w:rsidRPr="00A2429A">
        <w:rPr>
          <w:rFonts w:ascii="Book Antiqua" w:eastAsia="宋体" w:hAnsi="Book Antiqua" w:hint="eastAsia"/>
        </w:rPr>
        <w:t xml:space="preserve"> (</w:t>
      </w:r>
      <w:r w:rsidRPr="00A2429A">
        <w:rPr>
          <w:rFonts w:ascii="Book Antiqua" w:eastAsia="宋体" w:hAnsi="Book Antiqua"/>
        </w:rPr>
        <w:t>GISTs</w:t>
      </w:r>
      <w:r w:rsidR="002156F7" w:rsidRPr="00A2429A">
        <w:rPr>
          <w:rFonts w:ascii="Book Antiqua" w:eastAsia="宋体" w:hAnsi="Book Antiqua" w:hint="eastAsia"/>
        </w:rPr>
        <w:t>)</w:t>
      </w:r>
      <w:r w:rsidRPr="00A2429A">
        <w:rPr>
          <w:rFonts w:ascii="Book Antiqua" w:eastAsia="宋体" w:hAnsi="Book Antiqua"/>
        </w:rPr>
        <w:t xml:space="preserve"> are the most common mesenchymal neoplasms, which can occur anywhere in the GI tract. Approximately 60</w:t>
      </w:r>
      <w:r w:rsidR="002156F7" w:rsidRPr="00A2429A">
        <w:rPr>
          <w:rFonts w:ascii="Book Antiqua" w:eastAsia="宋体" w:hAnsi="Book Antiqua" w:hint="eastAsia"/>
        </w:rPr>
        <w:t>%</w:t>
      </w:r>
      <w:r w:rsidRPr="00A2429A">
        <w:rPr>
          <w:rFonts w:ascii="Book Antiqua" w:eastAsia="宋体" w:hAnsi="Book Antiqua"/>
        </w:rPr>
        <w:t>–70% of GISTs occur in the stomach, followed by the small intestine at 25</w:t>
      </w:r>
      <w:r w:rsidR="002156F7" w:rsidRPr="00A2429A">
        <w:rPr>
          <w:rFonts w:ascii="Book Antiqua" w:eastAsia="宋体" w:hAnsi="Book Antiqua" w:hint="eastAsia"/>
        </w:rPr>
        <w:t>%</w:t>
      </w:r>
      <w:r w:rsidRPr="00A2429A">
        <w:rPr>
          <w:rFonts w:ascii="Book Antiqua" w:eastAsia="宋体" w:hAnsi="Book Antiqua"/>
        </w:rPr>
        <w:t>–35%</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31650D28-7224-4D2C-9746-7ED95A351F09&lt;/uuid&gt;&lt;priority&gt;63&lt;/priority&gt;&lt;publications&gt;&lt;publication&gt;&lt;uuid&gt;11001EC2-086F-403F-816A-6562FCAAFE53&lt;/uuid&gt;&lt;volume&gt;438&lt;/volume&gt;&lt;startpage&gt;1&lt;/startpage&gt;&lt;publication_date&gt;99200101001200000000220000&lt;/publication_date&gt;&lt;url&gt;http://eutils.ncbi.nlm.nih.gov/entrez/eutils/elink.fcgi?dbfrom=pubmed&amp;amp;id=11213830&amp;amp;retmode=ref&amp;amp;cmd=prlinks&lt;/url&gt;&lt;type&gt;400&lt;/type&gt;&lt;title&gt;Gastrointestinal stromal tumors--definition, clinical, histological, immunohistochemical, and molecular genetic features and differential diagnosis.&lt;/title&gt;&lt;location&gt;&amp;lt;html&amp;gt;&amp;lt;head&amp;gt;&amp;lt;meta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Soft Tissue Pathology, Armed Forces Institute of Pathology, Washington, DC 20306-6000, USA. miettinen@afip.osd.mil&lt;/institution&gt;&lt;number&gt;1&lt;/number&gt;&lt;subtype&gt;400&lt;/subtype&gt;&lt;endpage&gt;12&lt;/endpage&gt;&lt;bundle&gt;&lt;publication&gt;&lt;title&gt;Virchows Archiv : an international journal of pathology&lt;/title&gt;&lt;type&gt;-100&lt;/type&gt;&lt;subtype&gt;-100&lt;/subtype&gt;&lt;uuid&gt;8D679FB1-BC39-4E89-B834-54F725A83ED6&lt;/uuid&gt;&lt;/publication&gt;&lt;/bundle&gt;&lt;authors&gt;&lt;author&gt;&lt;firstName&gt;M&lt;/firstName&gt;&lt;lastName&gt;Miettinen&lt;/lastName&gt;&lt;/author&gt;&lt;author&gt;&lt;firstName&gt;J&lt;/firstName&gt;&lt;lastName&gt;Lasota&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[69]</w:t>
      </w:r>
      <w:r w:rsidR="00831409" w:rsidRPr="00A2429A">
        <w:rPr>
          <w:rFonts w:ascii="Book Antiqua" w:eastAsia="宋体" w:hAnsi="Book Antiqua"/>
        </w:rPr>
        <w:fldChar w:fldCharType="end"/>
      </w:r>
      <w:r w:rsidR="008C3705" w:rsidRPr="00A2429A">
        <w:rPr>
          <w:rFonts w:ascii="Book Antiqua" w:eastAsia="宋体" w:hAnsi="Book Antiqua"/>
        </w:rPr>
        <w:t>.</w:t>
      </w:r>
      <w:r w:rsidRPr="00A2429A">
        <w:rPr>
          <w:rFonts w:ascii="Book Antiqua" w:eastAsia="宋体" w:hAnsi="Book Antiqua"/>
        </w:rPr>
        <w:t xml:space="preserve"> GISTs can either grow into the mucosa causing ulceration or pr</w:t>
      </w:r>
      <w:r w:rsidR="002156F7" w:rsidRPr="00A2429A">
        <w:rPr>
          <w:rFonts w:ascii="Book Antiqua" w:eastAsia="宋体" w:hAnsi="Book Antiqua"/>
        </w:rPr>
        <w:t xml:space="preserve">otrude towards the </w:t>
      </w:r>
      <w:proofErr w:type="spellStart"/>
      <w:r w:rsidR="002156F7" w:rsidRPr="00A2429A">
        <w:rPr>
          <w:rFonts w:ascii="Book Antiqua" w:eastAsia="宋体" w:hAnsi="Book Antiqua"/>
        </w:rPr>
        <w:t>serosal</w:t>
      </w:r>
      <w:proofErr w:type="spellEnd"/>
      <w:r w:rsidR="002156F7" w:rsidRPr="00A2429A">
        <w:rPr>
          <w:rFonts w:ascii="Book Antiqua" w:eastAsia="宋体" w:hAnsi="Book Antiqua"/>
        </w:rPr>
        <w:t xml:space="preserve"> side</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A8F61369-CFC6-49C7-9E94-242992F1D29F&lt;/uuid&gt;&lt;priority&gt;64&lt;/priority&gt;&lt;publications&gt;&lt;publication&gt;&lt;uuid&gt;C26147D5-FDF5-4B3D-854A-C1F75896FF07&lt;/uuid&gt;&lt;volume&gt;18&lt;/volume&gt;&lt;startpage&gt;379&lt;/startpage&gt;&lt;publication_date&gt;99200909001200000000220000&lt;/publication_date&gt;&lt;url&gt;http://eutils.ncbi.nlm.nih.gov/entrez/eutils/elink.fcgi?dbfrom=pubmed&amp;amp;id=19795038&amp;amp;retmode=ref&amp;amp;cmd=prlinks&lt;/url&gt;&lt;type&gt;400&lt;/type&gt;&lt;title&gt;Gastrointestinal stromal tumors: a pictorial review.&lt;/title&gt;&lt;location&gt;&amp;lt;html&amp;gt;&amp;lt;head&amp;gt;&amp;lt;meta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Home&amp;lt;/a&amp;gt;&amp;lt;/div&amp;gt;&amp;lt;/body&amp;gt;&amp;lt;/html&amp;gt;&lt;/location&gt;&lt;institution&gt;Interbalcan Medical Center, Gymnasiou 20, Thessaloniki, Greece. dchourm@hol.gr&lt;/institution&gt;&lt;number&gt;3&lt;/number&gt;&lt;subtype&gt;400&lt;/subtype&gt;&lt;endpage&gt;383&lt;/endpage&gt;&lt;bundle&gt;&lt;publication&gt;&lt;title&gt;Journal of gastrointestinal and liver diseases : JGLD&lt;/title&gt;&lt;type&gt;-100&lt;/type&gt;&lt;subtype&gt;-100&lt;/subtype&gt;&lt;uuid&gt;4D46843C-5055-4576-B3FF-BA00DCC62BC7&lt;/uuid&gt;&lt;/publication&gt;&lt;/bundle&gt;&lt;authors&gt;&lt;author&gt;&lt;firstName&gt;Danai&lt;/firstName&gt;&lt;lastName&gt;Chourmouzi&lt;/lastName&gt;&lt;/author&gt;&lt;author&gt;&lt;firstName&gt;Emmanouil&lt;/firstName&gt;&lt;lastName&gt;Sinakos&lt;/lastName&gt;&lt;/author&gt;&lt;author&gt;&lt;firstName&gt;Lavrentis&lt;/firstName&gt;&lt;lastName&gt;Papalavrentios&lt;/lastName&gt;&lt;/author&gt;&lt;author&gt;&lt;firstName&gt;Evaggelos&lt;/firstName&gt;&lt;lastName&gt;Akriviadis&lt;/lastName&gt;&lt;/author&gt;&lt;author&gt;&lt;firstName&gt;Antonios&lt;/firstName&gt;&lt;lastName&gt;Drevelegas&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[70]</w:t>
      </w:r>
      <w:r w:rsidR="00831409" w:rsidRPr="00A2429A">
        <w:rPr>
          <w:rFonts w:ascii="Book Antiqua" w:eastAsia="宋体" w:hAnsi="Book Antiqua"/>
        </w:rPr>
        <w:fldChar w:fldCharType="end"/>
      </w:r>
      <w:r w:rsidR="00255FFE" w:rsidRPr="00A2429A">
        <w:rPr>
          <w:rFonts w:ascii="Book Antiqua" w:eastAsia="宋体" w:hAnsi="Book Antiqua"/>
        </w:rPr>
        <w:t>.</w:t>
      </w:r>
      <w:r w:rsidRPr="00A2429A">
        <w:rPr>
          <w:rFonts w:ascii="Book Antiqua" w:eastAsia="宋体" w:hAnsi="Book Antiqua"/>
        </w:rPr>
        <w:t xml:space="preserve"> These are solid tumors that can undergo </w:t>
      </w:r>
      <w:proofErr w:type="spellStart"/>
      <w:r w:rsidRPr="00A2429A">
        <w:rPr>
          <w:rFonts w:ascii="Book Antiqua" w:eastAsia="宋体" w:hAnsi="Book Antiqua"/>
        </w:rPr>
        <w:t>liquefactive</w:t>
      </w:r>
      <w:proofErr w:type="spellEnd"/>
      <w:r w:rsidRPr="00A2429A">
        <w:rPr>
          <w:rFonts w:ascii="Book Antiqua" w:eastAsia="宋体" w:hAnsi="Book Antiqua"/>
        </w:rPr>
        <w:t xml:space="preserve"> necrosis and </w:t>
      </w:r>
      <w:proofErr w:type="spellStart"/>
      <w:r w:rsidRPr="00A2429A">
        <w:rPr>
          <w:rFonts w:ascii="Book Antiqua" w:eastAsia="宋体" w:hAnsi="Book Antiqua"/>
        </w:rPr>
        <w:t>intratumoral</w:t>
      </w:r>
      <w:proofErr w:type="spellEnd"/>
      <w:r w:rsidRPr="00A2429A">
        <w:rPr>
          <w:rFonts w:ascii="Book Antiqua" w:eastAsia="宋体" w:hAnsi="Book Antiqua"/>
        </w:rPr>
        <w:t xml:space="preserve"> hemorrhage. On MRI, the tumor’s large size coupled with intense enhancement and regions of necrosis are typical features of GISTs</w:t>
      </w:r>
      <w:r w:rsidR="00EC151E" w:rsidRPr="00A2429A">
        <w:rPr>
          <w:rFonts w:ascii="Book Antiqua" w:eastAsia="宋体" w:hAnsi="Book Antiqua"/>
        </w:rPr>
        <w:t>.</w:t>
      </w:r>
      <w:r w:rsidRPr="00A2429A">
        <w:rPr>
          <w:rFonts w:ascii="Book Antiqua" w:eastAsia="宋体" w:hAnsi="Book Antiqua"/>
        </w:rPr>
        <w:t xml:space="preserve"> Moreover, MRI may be helpful in determining the organ of origin in large tumors, as well as detecting metastases of GISTs invol</w:t>
      </w:r>
      <w:r w:rsidR="00255FFE" w:rsidRPr="00A2429A">
        <w:rPr>
          <w:rFonts w:ascii="Book Antiqua" w:eastAsia="宋体" w:hAnsi="Book Antiqua"/>
        </w:rPr>
        <w:t>ving the liver and peritoneum (</w:t>
      </w:r>
      <w:r w:rsidR="002156F7" w:rsidRPr="00A2429A">
        <w:rPr>
          <w:rFonts w:ascii="Book Antiqua" w:eastAsia="宋体" w:hAnsi="Book Antiqua"/>
        </w:rPr>
        <w:t>F</w:t>
      </w:r>
      <w:r w:rsidRPr="00A2429A">
        <w:rPr>
          <w:rFonts w:ascii="Book Antiqua" w:eastAsia="宋体" w:hAnsi="Book Antiqua"/>
        </w:rPr>
        <w:t>ig</w:t>
      </w:r>
      <w:r w:rsidR="00255FFE" w:rsidRPr="00A2429A">
        <w:rPr>
          <w:rFonts w:ascii="Book Antiqua" w:eastAsia="宋体" w:hAnsi="Book Antiqua"/>
        </w:rPr>
        <w:t>ure</w:t>
      </w:r>
      <w:r w:rsidRPr="00A2429A">
        <w:rPr>
          <w:rFonts w:ascii="Book Antiqua" w:eastAsia="宋体" w:hAnsi="Book Antiqua"/>
        </w:rPr>
        <w:t xml:space="preserve"> </w:t>
      </w:r>
      <w:r w:rsidR="00813C02" w:rsidRPr="00A2429A">
        <w:rPr>
          <w:rFonts w:ascii="Book Antiqua" w:eastAsia="宋体" w:hAnsi="Book Antiqua"/>
        </w:rPr>
        <w:t>22</w:t>
      </w:r>
      <w:r w:rsidRPr="00A2429A">
        <w:rPr>
          <w:rFonts w:ascii="Book Antiqua" w:eastAsia="宋体" w:hAnsi="Book Antiqua"/>
        </w:rPr>
        <w:t>). Also, MRI can provide additional information on the tumo</w:t>
      </w:r>
      <w:r w:rsidR="002156F7" w:rsidRPr="00A2429A">
        <w:rPr>
          <w:rFonts w:ascii="Book Antiqua" w:eastAsia="宋体" w:hAnsi="Book Antiqua"/>
        </w:rPr>
        <w:t>r response to medical treatment</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433529A9-AE64-4071-AC6C-5386D7343C71&lt;/uuid&gt;&lt;priority&gt;65&lt;/priority&gt;&lt;publications&gt;&lt;publication&gt;&lt;uuid&gt;3B590313-C65E-4130-B571-8684C7F6204E&lt;/uuid&gt;&lt;volume&gt;15&lt;/volume&gt;&lt;doi&gt;10.1007/s00330-005-2867-x&lt;/doi&gt;&lt;startpage&gt;2448&lt;/startpage&gt;&lt;publication_date&gt;99200512001200000000220000&lt;/publication_date&gt;&lt;url&gt;http://eutils.ncbi.nlm.nih.gov/entrez/eutils/elink.fcgi?dbfrom=pubmed&amp;amp;id=16132930&amp;amp;retmode=ref&amp;amp;cmd=prlinks&lt;/url&gt;&lt;type&gt;400&lt;/type&gt;&lt;title&gt;Follow-up of gastro-intestinal stromal tumours (GIST) during treatment with imatinib mesylate by abdominal MRI.&lt;/title&gt;&lt;location&gt;&amp;lt;html&amp;gt;&amp;lt;head&amp;gt;&amp;lt;meta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Home&amp;lt;/a&amp;gt;&amp;lt;/div&amp;gt;&amp;lt;/body&amp;gt;&amp;lt;/html&amp;gt;&lt;/location&gt;&lt;institution&gt;Klinik und Poliklinik fur Strahlenheilkunde, Campus Virchow Klinikum, Charite Universitatsmedizin Berlin, Augustenburger Platz 1, 13353, Berlin, Germany. stros@charite.de&lt;/institution&gt;&lt;number&gt;12&lt;/number&gt;&lt;subtype&gt;400&lt;/subtype&gt;&lt;endpage&gt;2456&lt;/endpage&gt;&lt;bundle&gt;&lt;publication&gt;&lt;title&gt;European Radiology&lt;/title&gt;&lt;type&gt;-100&lt;/type&gt;&lt;subtype&gt;-100&lt;/subtype&gt;&lt;uuid&gt;DBC35982-B1E5-4981-A7FD-00BE171BF409&lt;/uuid&gt;&lt;/publication&gt;&lt;/bundle&gt;&lt;authors&gt;&lt;author&gt;&lt;firstName&gt;Christian&lt;/firstName&gt;&lt;lastName&gt;Stroszczynski&lt;/lastName&gt;&lt;/author&gt;&lt;author&gt;&lt;firstName&gt;Dominik&lt;/firstName&gt;&lt;lastName&gt;Jost&lt;/lastName&gt;&lt;/author&gt;&lt;author&gt;&lt;firstName&gt;Peter&lt;/firstName&gt;&lt;lastName&gt;Reichardt&lt;/lastName&gt;&lt;/author&gt;&lt;author&gt;&lt;firstName&gt;Petra&lt;/firstName&gt;&lt;lastName&gt;Chmelik&lt;/lastName&gt;&lt;/author&gt;&lt;author&gt;&lt;firstName&gt;Gunnar&lt;/firstName&gt;&lt;lastName&gt;Gaffke&lt;/lastName&gt;&lt;/author&gt;&lt;author&gt;&lt;firstName&gt;Albrecht&lt;/firstName&gt;&lt;lastName&gt;Kretzschmar&lt;/lastName&gt;&lt;/author&gt;&lt;author&gt;&lt;firstName&gt;Ulrike&lt;/firstName&gt;&lt;lastName&gt;Schneider&lt;/lastName&gt;&lt;/author&gt;&lt;author&gt;&lt;firstName&gt;Roland&lt;/firstName&gt;&lt;lastName&gt;Felix&lt;/lastName&gt;&lt;/author&gt;&lt;author&gt;&lt;firstName&gt;Peter&lt;/firstName&gt;&lt;lastName&gt;Hohenberger&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[71]</w:t>
      </w:r>
      <w:r w:rsidR="00831409" w:rsidRPr="00A2429A">
        <w:rPr>
          <w:rFonts w:ascii="Book Antiqua" w:eastAsia="宋体" w:hAnsi="Book Antiqua"/>
        </w:rPr>
        <w:fldChar w:fldCharType="end"/>
      </w:r>
      <w:r w:rsidR="00255FFE" w:rsidRPr="00A2429A">
        <w:rPr>
          <w:rFonts w:ascii="Book Antiqua" w:eastAsia="宋体" w:hAnsi="Book Antiqua"/>
        </w:rPr>
        <w:t>.</w:t>
      </w:r>
      <w:r w:rsidRPr="00A2429A">
        <w:rPr>
          <w:rFonts w:ascii="Book Antiqua" w:eastAsia="宋体" w:hAnsi="Book Antiqua"/>
        </w:rPr>
        <w:t xml:space="preserve"> </w:t>
      </w:r>
    </w:p>
    <w:p w14:paraId="0CC43C73" w14:textId="77777777" w:rsidR="002156F7" w:rsidRPr="00A2429A" w:rsidRDefault="002156F7" w:rsidP="00EB2E47">
      <w:pPr>
        <w:pStyle w:val="a3"/>
        <w:spacing w:before="0" w:beforeAutospacing="0" w:after="0" w:afterAutospacing="0" w:line="360" w:lineRule="auto"/>
        <w:jc w:val="both"/>
        <w:rPr>
          <w:rFonts w:ascii="Book Antiqua" w:eastAsia="宋体" w:hAnsi="Book Antiqua"/>
          <w:b/>
        </w:rPr>
      </w:pPr>
    </w:p>
    <w:p w14:paraId="60DF71B6" w14:textId="5DDB65F3" w:rsidR="00E66827" w:rsidRPr="00A2429A" w:rsidRDefault="002156F7"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b/>
        </w:rPr>
        <w:t>Lymphoma</w:t>
      </w:r>
      <w:r w:rsidRPr="00A2429A">
        <w:rPr>
          <w:rFonts w:ascii="Book Antiqua" w:eastAsia="宋体" w:hAnsi="Book Antiqua" w:hint="eastAsia"/>
          <w:b/>
        </w:rPr>
        <w:t>:</w:t>
      </w:r>
      <w:r w:rsidRPr="00A2429A">
        <w:rPr>
          <w:rFonts w:ascii="Book Antiqua" w:eastAsia="宋体" w:hAnsi="Book Antiqua" w:hint="eastAsia"/>
        </w:rPr>
        <w:t xml:space="preserve"> </w:t>
      </w:r>
      <w:r w:rsidR="00E66827" w:rsidRPr="00A2429A">
        <w:rPr>
          <w:rFonts w:ascii="Book Antiqua" w:eastAsia="宋体" w:hAnsi="Book Antiqua"/>
        </w:rPr>
        <w:t>The stomach is the most commonly involved site in GI tra</w:t>
      </w:r>
      <w:r w:rsidR="000E425D" w:rsidRPr="00A2429A">
        <w:rPr>
          <w:rFonts w:ascii="Book Antiqua" w:eastAsia="宋体" w:hAnsi="Book Antiqua"/>
        </w:rPr>
        <w:t>ct, followed by the small bowel</w:t>
      </w:r>
      <w:r w:rsidRPr="00A2429A">
        <w:rPr>
          <w:rFonts w:ascii="Book Antiqua" w:eastAsia="宋体" w:hAnsi="Book Antiqua"/>
        </w:rPr>
        <w:t xml:space="preserve"> (</w:t>
      </w:r>
      <w:proofErr w:type="spellStart"/>
      <w:r w:rsidRPr="00A2429A">
        <w:rPr>
          <w:rFonts w:ascii="Book Antiqua" w:eastAsia="宋体" w:hAnsi="Book Antiqua"/>
        </w:rPr>
        <w:t>ileocecal</w:t>
      </w:r>
      <w:proofErr w:type="spellEnd"/>
      <w:r w:rsidRPr="00A2429A">
        <w:rPr>
          <w:rFonts w:ascii="Book Antiqua" w:eastAsia="宋体" w:hAnsi="Book Antiqua"/>
        </w:rPr>
        <w:t xml:space="preserve"> region) and rectum</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4B4AFE27-04FA-403D-A6A4-4D3C275790CA&lt;/uuid&gt;&lt;priority&gt;66&lt;/priority&gt;&lt;publications&gt;&lt;publication&gt;&lt;uuid&gt;3E5EED2A-DCF9-49BD-BD47-E5A484EC5318&lt;/uuid&gt;&lt;volume&gt;17&lt;/volume&gt;&lt;doi&gt;10.3748/wjg.v17.i6.697&lt;/doi&gt;&lt;startpage&gt;697&lt;/startpage&gt;&lt;publication_date&gt;99201102001200000000220000&lt;/publication_date&gt;&lt;url&gt;http://eutils.ncbi.nlm.nih.gov/entrez/eutils/elink.fcgi?dbfrom=pubmed&amp;amp;id=21390139&amp;amp;retmode=ref&amp;amp;cmd=prlinks&lt;/url&gt;&lt;type&gt;400&lt;/type&gt;&lt;title&gt;Primary gastrointestinal lymphoma.&lt;/title&gt;&lt;location&gt;&amp;lt;html&amp;gt;&amp;lt;head&amp;gt;&amp;lt;meta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Magnetic Resonance Imaging, Zhongnan Hospital, Wuhan University, 169 East Lake Road, Wuhan 430071, Hubei Province, China.&lt;/institution&gt;&lt;number&gt;6&lt;/number&gt;&lt;subtype&gt;400&lt;/subtype&gt;&lt;endpage&gt;707&lt;/endpage&gt;&lt;bundle&gt;&lt;publication&gt;&lt;publisher&gt;Baishideng Publishing Group Co., Ltd.&lt;/publisher&gt;&lt;title&gt;World Journal of Gastroenterology : WJG&lt;/title&gt;&lt;type&gt;-100&lt;/type&gt;&lt;subtype&gt;-100&lt;/subtype&gt;&lt;uuid&gt;80F453F7-19D4-48C5-B1CA-2D9D79AB3B1B&lt;/uuid&gt;&lt;/publication&gt;&lt;/bundle&gt;&lt;authors&gt;&lt;author&gt;&lt;firstName&gt;Prasanna&lt;/firstName&gt;&lt;lastName&gt;Ghimire&lt;/lastName&gt;&lt;/author&gt;&lt;author&gt;&lt;firstName&gt;Guang-Yao&lt;/firstName&gt;&lt;lastName&gt;Wu&lt;/lastName&gt;&lt;/author&gt;&lt;author&gt;&lt;firstName&gt;Ling&lt;/firstName&gt;&lt;lastName&gt;Zhu&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[72]</w:t>
      </w:r>
      <w:r w:rsidR="00831409" w:rsidRPr="00A2429A">
        <w:rPr>
          <w:rFonts w:ascii="Book Antiqua" w:eastAsia="宋体" w:hAnsi="Book Antiqua"/>
        </w:rPr>
        <w:fldChar w:fldCharType="end"/>
      </w:r>
      <w:r w:rsidR="00E66827" w:rsidRPr="00A2429A">
        <w:rPr>
          <w:rFonts w:ascii="Book Antiqua" w:eastAsia="宋体" w:hAnsi="Book Antiqua"/>
        </w:rPr>
        <w:t xml:space="preserve">. Diffuse </w:t>
      </w:r>
      <w:r w:rsidR="00D466E8" w:rsidRPr="00A2429A">
        <w:rPr>
          <w:rFonts w:ascii="Book Antiqua" w:eastAsia="宋体" w:hAnsi="Book Antiqua"/>
        </w:rPr>
        <w:t xml:space="preserve">gastric </w:t>
      </w:r>
      <w:r w:rsidR="00E66827" w:rsidRPr="00A2429A">
        <w:rPr>
          <w:rFonts w:ascii="Book Antiqua" w:eastAsia="宋体" w:hAnsi="Book Antiqua"/>
        </w:rPr>
        <w:t xml:space="preserve">wall thickening is </w:t>
      </w:r>
      <w:r w:rsidR="00D466E8" w:rsidRPr="00A2429A">
        <w:rPr>
          <w:rFonts w:ascii="Book Antiqua" w:eastAsia="宋体" w:hAnsi="Book Antiqua"/>
        </w:rPr>
        <w:t xml:space="preserve">almost always present in </w:t>
      </w:r>
      <w:r w:rsidR="00E66827" w:rsidRPr="00A2429A">
        <w:rPr>
          <w:rFonts w:ascii="Book Antiqua" w:eastAsia="宋体" w:hAnsi="Book Antiqua"/>
        </w:rPr>
        <w:t>gastric lymphoma</w:t>
      </w:r>
      <w:r w:rsidR="00255FFE" w:rsidRPr="00A2429A">
        <w:rPr>
          <w:rFonts w:ascii="Book Antiqua" w:eastAsia="宋体" w:hAnsi="Book Antiqua"/>
        </w:rPr>
        <w:t xml:space="preserve"> (</w:t>
      </w:r>
      <w:r w:rsidRPr="00A2429A">
        <w:rPr>
          <w:rFonts w:ascii="Book Antiqua" w:eastAsia="宋体" w:hAnsi="Book Antiqua"/>
        </w:rPr>
        <w:t>F</w:t>
      </w:r>
      <w:r w:rsidR="00255FFE" w:rsidRPr="00A2429A">
        <w:rPr>
          <w:rFonts w:ascii="Book Antiqua" w:eastAsia="宋体" w:hAnsi="Book Antiqua"/>
        </w:rPr>
        <w:t xml:space="preserve">igure </w:t>
      </w:r>
      <w:r w:rsidR="0068262E" w:rsidRPr="00A2429A">
        <w:rPr>
          <w:rFonts w:ascii="Book Antiqua" w:eastAsia="宋体" w:hAnsi="Book Antiqua"/>
        </w:rPr>
        <w:t>23</w:t>
      </w:r>
      <w:r w:rsidR="00255FFE" w:rsidRPr="00A2429A">
        <w:rPr>
          <w:rFonts w:ascii="Book Antiqua" w:eastAsia="宋体" w:hAnsi="Book Antiqua"/>
        </w:rPr>
        <w:t>)</w:t>
      </w:r>
      <w:r w:rsidR="000E425D" w:rsidRPr="00A2429A">
        <w:rPr>
          <w:rFonts w:ascii="Book Antiqua" w:eastAsia="宋体" w:hAnsi="Book Antiqua"/>
        </w:rPr>
        <w:t>. L</w:t>
      </w:r>
      <w:r w:rsidR="00E66827" w:rsidRPr="00A2429A">
        <w:rPr>
          <w:rFonts w:ascii="Book Antiqua" w:eastAsia="宋体" w:hAnsi="Book Antiqua"/>
        </w:rPr>
        <w:t>ymphoma</w:t>
      </w:r>
      <w:r w:rsidR="000E425D" w:rsidRPr="00A2429A">
        <w:rPr>
          <w:rFonts w:ascii="Book Antiqua" w:eastAsia="宋体" w:hAnsi="Book Antiqua"/>
        </w:rPr>
        <w:t xml:space="preserve"> also has other characteristics</w:t>
      </w:r>
      <w:r w:rsidR="00E66827" w:rsidRPr="00A2429A">
        <w:rPr>
          <w:rFonts w:ascii="Book Antiqua" w:eastAsia="宋体" w:hAnsi="Book Antiqua"/>
        </w:rPr>
        <w:t xml:space="preserve"> including homogeneous </w:t>
      </w:r>
      <w:r w:rsidR="000E425D" w:rsidRPr="00A2429A">
        <w:rPr>
          <w:rFonts w:ascii="Book Antiqua" w:eastAsia="宋体" w:hAnsi="Book Antiqua"/>
        </w:rPr>
        <w:t xml:space="preserve">T2 </w:t>
      </w:r>
      <w:r w:rsidR="00E66827" w:rsidRPr="00A2429A">
        <w:rPr>
          <w:rFonts w:ascii="Book Antiqua" w:eastAsia="宋体" w:hAnsi="Book Antiqua"/>
        </w:rPr>
        <w:t>signal intensity, substantial lymph node</w:t>
      </w:r>
      <w:r w:rsidR="000E425D" w:rsidRPr="00A2429A">
        <w:rPr>
          <w:rFonts w:ascii="Book Antiqua" w:eastAsia="宋体" w:hAnsi="Book Antiqua"/>
        </w:rPr>
        <w:t>s</w:t>
      </w:r>
      <w:r w:rsidRPr="00A2429A">
        <w:rPr>
          <w:rFonts w:ascii="Book Antiqua" w:eastAsia="宋体" w:hAnsi="Book Antiqua"/>
        </w:rPr>
        <w:t xml:space="preserve"> enlargement, and splenomegaly</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E073E308-8A17-4D93-9280-3F8E88C70ACD&lt;/uuid&gt;&lt;priority&gt;67&lt;/priority&gt;&lt;publications&gt;&lt;publication&gt;&lt;uuid&gt;1C84DEE3-FA11-4D6B-8D63-0F26F4E04D28&lt;/uuid&gt;&lt;volume&gt;85&lt;/volume&gt;&lt;doi&gt;10.1259/bjr/14517468&lt;/doi&gt;&lt;startpage&gt;824&lt;/startpage&gt;&lt;publication_date&gt;99201206001200000000220000&lt;/publication_date&gt;&lt;url&gt;http://eutils.ncbi.nlm.nih.gov/entrez/eutils/elink.fcgi?dbfrom=pubmed&amp;amp;id=22422388&amp;amp;retmode=ref&amp;amp;cmd=prlinks&lt;/url&gt;&lt;type&gt;400&lt;/type&gt;&lt;title&gt;MRI of the small-bowel: how to differentiate primary neoplasms and mimickers.&lt;/title&gt;&lt;location&gt;&amp;lt;html&amp;gt;&amp;lt;head&amp;gt;&amp;lt;meta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Home&amp;lt;/a&amp;gt;&amp;lt;/div&amp;gt;&amp;lt;/body&amp;gt;&amp;lt;/html&amp;gt;&lt;/location&gt;&lt;institution&gt;Radiology DEA Department, Umberto I Hospital, La Sapienza University, Rome, Italy. gabrielemasselli@libero.it&lt;/institution&gt;&lt;number&gt;1014&lt;/number&gt;&lt;subtype&gt;400&lt;/subtype&gt;&lt;endpage&gt;837&lt;/endpage&gt;&lt;bundle&gt;&lt;publication&gt;&lt;title&gt;The British journal of radiology&lt;/title&gt;&lt;type&gt;-100&lt;/type&gt;&lt;subtype&gt;-100&lt;/subtype&gt;&lt;uuid&gt;A173CF29-15A7-4469-BD4F-259ED82C8DAF&lt;/uuid&gt;&lt;/publication&gt;&lt;/bundle&gt;&lt;authors&gt;&lt;author&gt;&lt;firstName&gt;G&lt;/firstName&gt;&lt;lastName&gt;Masselli&lt;/lastName&gt;&lt;/author&gt;&lt;author&gt;&lt;firstName&gt;M&lt;/firstName&gt;&lt;middleNames&gt;C&lt;/middleNames&gt;&lt;lastName&gt;Colaiacomo&lt;/lastName&gt;&lt;/author&gt;&lt;author&gt;&lt;firstName&gt;G&lt;/firstName&gt;&lt;lastName&gt;Marcelli&lt;/lastName&gt;&lt;/author&gt;&lt;author&gt;&lt;firstName&gt;L&lt;/firstName&gt;&lt;lastName&gt;Bertini&lt;/lastName&gt;&lt;/author&gt;&lt;author&gt;&lt;firstName&gt;E&lt;/firstName&gt;&lt;lastName&gt;Casciani&lt;/lastName&gt;&lt;/author&gt;&lt;author&gt;&lt;firstName&gt;F&lt;/firstName&gt;&lt;lastName&gt;Laghi&lt;/lastName&gt;&lt;/author&gt;&lt;author&gt;&lt;firstName&gt;P&lt;/firstName&gt;&lt;lastName&gt;D'Amico&lt;/lastName&gt;&lt;/author&gt;&lt;author&gt;&lt;firstName&gt;S&lt;/firstName&gt;&lt;lastName&gt;Caprasecca&lt;/lastName&gt;&lt;/author&gt;&lt;author&gt;&lt;firstName&gt;E&lt;/firstName&gt;&lt;lastName&gt;Polettini&lt;/lastName&gt;&lt;/author&gt;&lt;author&gt;&lt;firstName&gt;G&lt;/firstName&gt;&lt;lastName&gt;Gualdi&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[73]</w:t>
      </w:r>
      <w:r w:rsidR="00831409" w:rsidRPr="00A2429A">
        <w:rPr>
          <w:rFonts w:ascii="Book Antiqua" w:eastAsia="宋体" w:hAnsi="Book Antiqua"/>
        </w:rPr>
        <w:fldChar w:fldCharType="end"/>
      </w:r>
      <w:r w:rsidR="00255FFE" w:rsidRPr="00A2429A">
        <w:rPr>
          <w:rFonts w:ascii="Book Antiqua" w:eastAsia="宋体" w:hAnsi="Book Antiqua"/>
        </w:rPr>
        <w:t>.</w:t>
      </w:r>
    </w:p>
    <w:p w14:paraId="44E2F20B" w14:textId="77777777" w:rsidR="002156F7" w:rsidRPr="00A2429A" w:rsidRDefault="002156F7" w:rsidP="00EB2E47">
      <w:pPr>
        <w:pStyle w:val="a3"/>
        <w:spacing w:before="0" w:beforeAutospacing="0" w:after="0" w:afterAutospacing="0" w:line="360" w:lineRule="auto"/>
        <w:jc w:val="both"/>
        <w:rPr>
          <w:rFonts w:ascii="Book Antiqua" w:eastAsia="宋体" w:hAnsi="Book Antiqua"/>
        </w:rPr>
      </w:pPr>
    </w:p>
    <w:p w14:paraId="771A3D23" w14:textId="213B0010" w:rsidR="00E66827" w:rsidRPr="00A2429A" w:rsidRDefault="00E66827" w:rsidP="00EB2E47">
      <w:pPr>
        <w:pStyle w:val="a3"/>
        <w:spacing w:before="0" w:beforeAutospacing="0" w:after="0" w:afterAutospacing="0" w:line="360" w:lineRule="auto"/>
        <w:jc w:val="both"/>
        <w:rPr>
          <w:rFonts w:ascii="Book Antiqua" w:eastAsia="宋体" w:hAnsi="Book Antiqua"/>
          <w:b/>
          <w:i/>
        </w:rPr>
      </w:pPr>
      <w:r w:rsidRPr="00A2429A">
        <w:rPr>
          <w:rFonts w:ascii="Book Antiqua" w:eastAsia="宋体" w:hAnsi="Book Antiqua"/>
          <w:b/>
          <w:i/>
        </w:rPr>
        <w:t xml:space="preserve">Small </w:t>
      </w:r>
      <w:r w:rsidR="002156F7" w:rsidRPr="00A2429A">
        <w:rPr>
          <w:rFonts w:ascii="Book Antiqua" w:eastAsia="宋体" w:hAnsi="Book Antiqua"/>
          <w:b/>
          <w:i/>
        </w:rPr>
        <w:t>bowel t</w:t>
      </w:r>
      <w:r w:rsidRPr="00A2429A">
        <w:rPr>
          <w:rFonts w:ascii="Book Antiqua" w:eastAsia="宋体" w:hAnsi="Book Antiqua"/>
          <w:b/>
          <w:i/>
        </w:rPr>
        <w:t>umors</w:t>
      </w:r>
    </w:p>
    <w:p w14:paraId="44A868BE" w14:textId="32BB77CC" w:rsidR="00E66827" w:rsidRPr="00A2429A" w:rsidRDefault="00E66827"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The incidence of primary tumors is low, accounting for approximately 1% to 3% of al</w:t>
      </w:r>
      <w:r w:rsidR="00884DB9" w:rsidRPr="00A2429A">
        <w:rPr>
          <w:rFonts w:ascii="Book Antiqua" w:eastAsia="宋体" w:hAnsi="Book Antiqua"/>
        </w:rPr>
        <w:t>l gas</w:t>
      </w:r>
      <w:r w:rsidRPr="00A2429A">
        <w:rPr>
          <w:rFonts w:ascii="Book Antiqua" w:eastAsia="宋体" w:hAnsi="Book Antiqua"/>
        </w:rPr>
        <w:t>trointestinal tumors</w:t>
      </w:r>
      <w:r w:rsidR="00255FFE" w:rsidRPr="00A2429A">
        <w:rPr>
          <w:rFonts w:ascii="Book Antiqua" w:eastAsia="宋体" w:hAnsi="Book Antiqua"/>
        </w:rPr>
        <w:t>.</w:t>
      </w:r>
      <w:r w:rsidRPr="00A2429A">
        <w:rPr>
          <w:rFonts w:ascii="Book Antiqua" w:eastAsia="宋体" w:hAnsi="Book Antiqua"/>
        </w:rPr>
        <w:t xml:space="preserve"> Although small bowel tumors are rare, they are commonly considered in the differential diagnosis of small bowel disease because of their </w:t>
      </w:r>
      <w:r w:rsidR="000E425D" w:rsidRPr="00A2429A">
        <w:rPr>
          <w:rFonts w:ascii="Book Antiqua" w:eastAsia="宋体" w:hAnsi="Book Antiqua"/>
        </w:rPr>
        <w:t>nonspecific presenting symptoms</w:t>
      </w:r>
      <w:r w:rsidRPr="00A2429A">
        <w:rPr>
          <w:rFonts w:ascii="Book Antiqua" w:eastAsia="宋体" w:hAnsi="Book Antiqua"/>
        </w:rPr>
        <w:t xml:space="preserve"> such as pain, obstruction, bleeding</w:t>
      </w:r>
      <w:r w:rsidR="000E425D" w:rsidRPr="00A2429A">
        <w:rPr>
          <w:rFonts w:ascii="Book Antiqua" w:eastAsia="宋体" w:hAnsi="Book Antiqua"/>
        </w:rPr>
        <w:t>,</w:t>
      </w:r>
      <w:r w:rsidRPr="00A2429A">
        <w:rPr>
          <w:rFonts w:ascii="Book Antiqua" w:eastAsia="宋体" w:hAnsi="Book Antiqua"/>
        </w:rPr>
        <w:t xml:space="preserve"> and weight loss. </w:t>
      </w:r>
    </w:p>
    <w:p w14:paraId="0BC712C6" w14:textId="40FC0CE4" w:rsidR="00E66827" w:rsidRPr="00A2429A" w:rsidRDefault="00E66827" w:rsidP="002156F7">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 xml:space="preserve">Secondary intestinal tumors, which originate from other parts of the body and </w:t>
      </w:r>
      <w:r w:rsidR="00D466E8" w:rsidRPr="00A2429A">
        <w:rPr>
          <w:rFonts w:ascii="Book Antiqua" w:eastAsia="宋体" w:hAnsi="Book Antiqua"/>
        </w:rPr>
        <w:t>metastasize</w:t>
      </w:r>
      <w:r w:rsidRPr="00A2429A">
        <w:rPr>
          <w:rFonts w:ascii="Book Antiqua" w:eastAsia="宋体" w:hAnsi="Book Antiqua"/>
        </w:rPr>
        <w:t xml:space="preserve"> to the small intestine, are clinically common and may cause symptoms similar </w:t>
      </w:r>
      <w:r w:rsidR="002156F7" w:rsidRPr="00A2429A">
        <w:rPr>
          <w:rFonts w:ascii="Book Antiqua" w:eastAsia="宋体" w:hAnsi="Book Antiqua"/>
        </w:rPr>
        <w:t>to primary intestinal neoplasms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6F62E4E9-191B-41BC-8A36-57DAB4851AE9&lt;/uuid&gt;&lt;priority&gt;68&lt;/priority&gt;&lt;publications&gt;&lt;publication&gt;&lt;uuid&gt;86C3EC48-A8F0-4A20-AC83-5B9981BA27D1&lt;/uuid&gt;&lt;volume&gt;35&lt;/volume&gt;&lt;doi&gt;10.1007/s00261-008-9490-7&lt;/doi&gt;&lt;startpage&gt;23&lt;/startpage&gt;&lt;publication_date&gt;99201002001200000000220000&lt;/publication_date&gt;&lt;url&gt;http://eutils.ncbi.nlm.nih.gov/entrez/eutils/elink.fcgi?dbfrom=pubmed&amp;amp;id=19096749&amp;amp;retmode=ref&amp;amp;cmd=prlinks&lt;/url&gt;&lt;type&gt;400&lt;/type&gt;&lt;title&gt;Evaluation of small bowel tumors: MR enteroclysis.&lt;/title&gt;&lt;location&gt;&amp;lt;html&amp;gt;&amp;lt;head&amp;gt;&amp;lt;meta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Home&amp;lt;/a&amp;gt;&amp;lt;/div&amp;gt;&amp;lt;/body&amp;gt;&amp;lt;/html&amp;gt;&lt;/location&gt;&lt;institution&gt;Radiology Dea Department, Umberto I Hospital, University La Sapienza, Viale del Policlinico, Rome, 155-00161, Italy. gabrielemasselli@libero.it&lt;/institution&gt;&lt;number&gt;1&lt;/number&gt;&lt;subtype&gt;400&lt;/subtype&gt;&lt;endpage&gt;30&lt;/endpage&gt;&lt;bundle&gt;&lt;publication&gt;&lt;title&gt;Abdominal Imaging&lt;/title&gt;&lt;type&gt;-100&lt;/type&gt;&lt;subtype&gt;-100&lt;/subtype&gt;&lt;uuid&gt;D70E5593-9422-48AB-96D8-2DB761BA40AD&lt;/uuid&gt;&lt;/publication&gt;&lt;/bundle&gt;&lt;authors&gt;&lt;author&gt;&lt;firstName&gt;Gabriele&lt;/firstName&gt;&lt;lastName&gt;Masselli&lt;/lastName&gt;&lt;/author&gt;&lt;author&gt;&lt;firstName&gt;Gianfranco&lt;/firstName&gt;&lt;lastName&gt;Gualdi&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[74]</w:t>
      </w:r>
      <w:r w:rsidR="00831409" w:rsidRPr="00A2429A">
        <w:rPr>
          <w:rFonts w:ascii="Book Antiqua" w:eastAsia="宋体" w:hAnsi="Book Antiqua"/>
        </w:rPr>
        <w:fldChar w:fldCharType="end"/>
      </w:r>
      <w:r w:rsidR="00255FFE" w:rsidRPr="00A2429A">
        <w:rPr>
          <w:rFonts w:ascii="Book Antiqua" w:eastAsia="宋体" w:hAnsi="Book Antiqua"/>
        </w:rPr>
        <w:t>.</w:t>
      </w:r>
      <w:r w:rsidRPr="00A2429A">
        <w:rPr>
          <w:rFonts w:ascii="Book Antiqua" w:eastAsia="宋体" w:hAnsi="Book Antiqua"/>
        </w:rPr>
        <w:t xml:space="preserve"> MRE has been shown to be a useful technique for the </w:t>
      </w:r>
      <w:r w:rsidR="002156F7" w:rsidRPr="00A2429A">
        <w:rPr>
          <w:rFonts w:ascii="Book Antiqua" w:eastAsia="宋体" w:hAnsi="Book Antiqua"/>
        </w:rPr>
        <w:t>study of suspected bowel masses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996E9899-8926-44EA-82B0-4E68A3A4727E&lt;/uuid&gt;&lt;priority&gt;69&lt;/priority&gt;&lt;publications&gt;&lt;publication&gt;&lt;uuid&gt;468126A2-F8A7-403D-8A0C-070393AA49EB&lt;/uuid&gt;&lt;volume&gt;186&lt;/volume&gt;&lt;startpage&gt;664&lt;/startpage&gt;&lt;publication_date&gt;99199806001200000000220000&lt;/publication_date&gt;&lt;url&gt;http://eutils.ncbi.nlm.nih.gov/entrez/eutils/elink.fcgi?dbfrom=pubmed&amp;amp;id=9632155&amp;amp;retmode=ref&amp;amp;cmd=prlinks&lt;/url&gt;&lt;type&gt;400&lt;/type&gt;&lt;title&gt;Small-bowel tumors.&lt;/title&gt;&lt;location&gt;&amp;lt;html&amp;gt;&amp;lt;head&amp;gt;&amp;lt;meta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Surgery, Louisiana State University Medical Center-Shreveport, 71130, USA.&lt;/institution&gt;&lt;number&gt;6&lt;/number&gt;&lt;subtype&gt;400&lt;/subtype&gt;&lt;endpage&gt;668&lt;/endpage&gt;&lt;bundle&gt;&lt;publication&gt;&lt;title&gt;Journal of the American College of Surgeons&lt;/title&gt;&lt;type&gt;-100&lt;/type&gt;&lt;subtype&gt;-100&lt;/subtype&gt;&lt;uuid&gt;3045448E-1F8B-4454-A98A-C229B69D6837&lt;/uuid&gt;&lt;/publication&gt;&lt;/bundle&gt;&lt;authors&gt;&lt;author&gt;&lt;firstName&gt;A&lt;/firstName&gt;&lt;middleNames&gt;J Jr&lt;/middleNames&gt;&lt;lastName&gt;Minardi&lt;/lastName&gt;&lt;/author&gt;&lt;author&gt;&lt;firstName&gt;G&lt;/firstName&gt;&lt;middleNames&gt;B&lt;/middleNames&gt;&lt;lastName&gt;Zibari&lt;/lastName&gt;&lt;/author&gt;&lt;author&gt;&lt;firstName&gt;D&lt;/firstName&gt;&lt;middleNames&gt;F&lt;/middleNames&gt;&lt;lastName&gt;Aultman&lt;/lastName&gt;&lt;/author&gt;&lt;author&gt;&lt;firstName&gt;R&lt;/firstName&gt;&lt;middleNames&gt;W&lt;/middleNames&gt;&lt;lastName&gt;McMillan&lt;/lastName&gt;&lt;/author&gt;&lt;author&gt;&lt;firstName&gt;J&lt;/firstName&gt;&lt;middleNames&gt;C&lt;/middleNames&gt;&lt;lastName&gt;McDonald&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[75]</w:t>
      </w:r>
      <w:r w:rsidR="00831409" w:rsidRPr="00A2429A">
        <w:rPr>
          <w:rFonts w:ascii="Book Antiqua" w:eastAsia="宋体" w:hAnsi="Book Antiqua"/>
        </w:rPr>
        <w:fldChar w:fldCharType="end"/>
      </w:r>
      <w:r w:rsidR="00255FFE" w:rsidRPr="00A2429A">
        <w:rPr>
          <w:rFonts w:ascii="Book Antiqua" w:eastAsia="宋体" w:hAnsi="Book Antiqua"/>
        </w:rPr>
        <w:t>.</w:t>
      </w:r>
      <w:r w:rsidRPr="00A2429A">
        <w:rPr>
          <w:rFonts w:ascii="Book Antiqua" w:eastAsia="宋体" w:hAnsi="Book Antiqua"/>
        </w:rPr>
        <w:t xml:space="preserve"> Factors that affect the </w:t>
      </w:r>
      <w:r w:rsidR="000E425D" w:rsidRPr="00A2429A">
        <w:rPr>
          <w:rFonts w:ascii="Book Antiqua" w:eastAsia="宋体" w:hAnsi="Book Antiqua"/>
        </w:rPr>
        <w:t>diagnostic performance of a specific modality in</w:t>
      </w:r>
      <w:r w:rsidRPr="00A2429A">
        <w:rPr>
          <w:rFonts w:ascii="Book Antiqua" w:eastAsia="宋体" w:hAnsi="Book Antiqua"/>
        </w:rPr>
        <w:t>clude the size and characteristics of the tumor, extra-enteric extension, and eventual small bowel obstruction. The degree of distention and motion artifacts also influences the quality o</w:t>
      </w:r>
      <w:r w:rsidR="000E425D" w:rsidRPr="00A2429A">
        <w:rPr>
          <w:rFonts w:ascii="Book Antiqua" w:eastAsia="宋体" w:hAnsi="Book Antiqua"/>
        </w:rPr>
        <w:t>f the study. Although there is</w:t>
      </w:r>
      <w:r w:rsidRPr="00A2429A">
        <w:rPr>
          <w:rFonts w:ascii="Book Antiqua" w:eastAsia="宋体" w:hAnsi="Book Antiqua"/>
        </w:rPr>
        <w:t xml:space="preserve"> paucity of data regarding the sensitivity of MRE for the detection of small-bowel masses, one study showed no significant difference between MR imaging and </w:t>
      </w:r>
      <w:r w:rsidR="00EA1137" w:rsidRPr="00A2429A">
        <w:rPr>
          <w:rFonts w:ascii="Book Antiqua" w:hAnsi="Book Antiqua"/>
        </w:rPr>
        <w:t>w</w:t>
      </w:r>
      <w:r w:rsidR="000E425D" w:rsidRPr="00A2429A">
        <w:rPr>
          <w:rFonts w:ascii="Book Antiqua" w:hAnsi="Book Antiqua"/>
        </w:rPr>
        <w:t>ireless capsule endoscopy</w:t>
      </w:r>
      <w:r w:rsidR="000E425D" w:rsidRPr="00A2429A">
        <w:rPr>
          <w:rFonts w:ascii="Book Antiqua" w:eastAsia="宋体" w:hAnsi="Book Antiqua"/>
        </w:rPr>
        <w:t xml:space="preserve"> (</w:t>
      </w:r>
      <w:r w:rsidRPr="00A2429A">
        <w:rPr>
          <w:rFonts w:ascii="Book Antiqua" w:eastAsia="宋体" w:hAnsi="Book Antiqua"/>
        </w:rPr>
        <w:t>WCE</w:t>
      </w:r>
      <w:r w:rsidR="000E425D" w:rsidRPr="00A2429A">
        <w:rPr>
          <w:rFonts w:ascii="Book Antiqua" w:eastAsia="宋体" w:hAnsi="Book Antiqua"/>
        </w:rPr>
        <w:t>)</w:t>
      </w:r>
      <w:r w:rsidRPr="00A2429A">
        <w:rPr>
          <w:rFonts w:ascii="Book Antiqua" w:eastAsia="宋体" w:hAnsi="Book Antiqua"/>
        </w:rPr>
        <w:t xml:space="preserve"> for the detection of large, clinically significant polyps in pat</w:t>
      </w:r>
      <w:r w:rsidR="000E425D" w:rsidRPr="00A2429A">
        <w:rPr>
          <w:rFonts w:ascii="Book Antiqua" w:eastAsia="宋体" w:hAnsi="Book Antiqua"/>
        </w:rPr>
        <w:t xml:space="preserve">ients with polyposis syndromes with additional advantage of </w:t>
      </w:r>
      <w:r w:rsidR="002156F7" w:rsidRPr="00A2429A">
        <w:rPr>
          <w:rFonts w:ascii="Book Antiqua" w:eastAsia="宋体" w:hAnsi="Book Antiqua"/>
        </w:rPr>
        <w:t>improved localization with MRE</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389BDCA0-381E-4B20-AAB6-45F215335755&lt;/uuid&gt;&lt;priority&gt;70&lt;/priority&gt;&lt;publications&gt;&lt;publication&gt;&lt;uuid&gt;CB69C94F-1B45-4EEA-BAD2-8BFE4317DA30&lt;/uuid&gt;&lt;volume&gt;36&lt;/volume&gt;&lt;doi&gt;10.1055/s-2004-826041&lt;/doi&gt;&lt;startpage&gt;1054&lt;/startpage&gt;&lt;publication_date&gt;99200412001200000000220000&lt;/publication_date&gt;&lt;url&gt;http://eutils.ncbi.nlm.nih.gov/entrez/eutils/elink.fcgi?dbfrom=pubmed&amp;amp;id=15578294&amp;amp;retmode=ref&amp;amp;cmd=prlinks&lt;/url&gt;&lt;type&gt;400&lt;/type&gt;&lt;title&gt;Comparison of capsule endoscopy and magnetic resonance imaging for the detection of polyps of the small intestine in patients with familial adenomatous polyposis or with Peutz-Jeghers' syndrome.&lt;/title&gt;&lt;location&gt;&amp;lt;html&amp;gt;&amp;lt;head&amp;gt;&amp;lt;meta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Internal Medicine I, Rheinische Friedrich-Wilhelms-Universitat Bonn, Germany. reiner.caspari@ukb.uni-bonn.de&lt;/institution&gt;&lt;number&gt;12&lt;/number&gt;&lt;subtype&gt;400&lt;/subtype&gt;&lt;endpage&gt;1059&lt;/endpage&gt;&lt;bundle&gt;&lt;publication&gt;&lt;title&gt;Endoscopy&lt;/title&gt;&lt;type&gt;-100&lt;/type&gt;&lt;subtype&gt;-100&lt;/subtype&gt;&lt;uuid&gt;22E35EAA-821D-4CF2-9323-BF628982A26B&lt;/uuid&gt;&lt;/publication&gt;&lt;/bundle&gt;&lt;authors&gt;&lt;author&gt;&lt;firstName&gt;R&lt;/firstName&gt;&lt;lastName&gt;Caspari&lt;/lastName&gt;&lt;/author&gt;&lt;author&gt;&lt;firstName&gt;M&lt;/firstName&gt;&lt;droppingParticle&gt;von&lt;/droppingParticle&gt;&lt;lastName&gt;Falkenhausen&lt;/lastName&gt;&lt;/author&gt;&lt;author&gt;&lt;firstName&gt;C&lt;/firstName&gt;&lt;lastName&gt;Krautmacher&lt;/lastName&gt;&lt;/author&gt;&lt;author&gt;&lt;firstName&gt;H&lt;/firstName&gt;&lt;lastName&gt;Schild&lt;/lastName&gt;&lt;/author&gt;&lt;author&gt;&lt;firstName&gt;J&lt;/firstName&gt;&lt;lastName&gt;Heller&lt;/lastName&gt;&lt;/author&gt;&lt;author&gt;&lt;firstName&gt;T&lt;/firstName&gt;&lt;lastName&gt;Sauerbruch&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[11]</w:t>
      </w:r>
      <w:r w:rsidR="00831409" w:rsidRPr="00A2429A">
        <w:rPr>
          <w:rFonts w:ascii="Book Antiqua" w:eastAsia="宋体" w:hAnsi="Book Antiqua"/>
        </w:rPr>
        <w:fldChar w:fldCharType="end"/>
      </w:r>
      <w:r w:rsidR="00255FFE" w:rsidRPr="00A2429A">
        <w:rPr>
          <w:rFonts w:ascii="Book Antiqua" w:eastAsia="宋体" w:hAnsi="Book Antiqua"/>
        </w:rPr>
        <w:t>.</w:t>
      </w:r>
    </w:p>
    <w:p w14:paraId="6F27EFEC" w14:textId="71029E10" w:rsidR="00E66827" w:rsidRPr="00A2429A" w:rsidRDefault="000E425D"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On</w:t>
      </w:r>
      <w:r w:rsidR="00E66827" w:rsidRPr="00A2429A">
        <w:rPr>
          <w:rFonts w:ascii="Book Antiqua" w:eastAsia="宋体" w:hAnsi="Book Antiqua"/>
        </w:rPr>
        <w:t xml:space="preserve"> MRE, hyper</w:t>
      </w:r>
      <w:r w:rsidRPr="00A2429A">
        <w:rPr>
          <w:rFonts w:ascii="Book Antiqua" w:eastAsia="宋体" w:hAnsi="Book Antiqua"/>
        </w:rPr>
        <w:t>-</w:t>
      </w:r>
      <w:r w:rsidR="00E66827" w:rsidRPr="00A2429A">
        <w:rPr>
          <w:rFonts w:ascii="Book Antiqua" w:eastAsia="宋体" w:hAnsi="Book Antiqua"/>
        </w:rPr>
        <w:t>en</w:t>
      </w:r>
      <w:r w:rsidR="007F5FAD" w:rsidRPr="00A2429A">
        <w:rPr>
          <w:rFonts w:ascii="Book Antiqua" w:eastAsia="宋体" w:hAnsi="Book Antiqua"/>
        </w:rPr>
        <w:t>hancing masses are usually well depicted</w:t>
      </w:r>
      <w:r w:rsidR="00E66827" w:rsidRPr="00A2429A">
        <w:rPr>
          <w:rFonts w:ascii="Book Antiqua" w:eastAsia="宋体" w:hAnsi="Book Antiqua"/>
        </w:rPr>
        <w:t xml:space="preserve"> when biphasic enteric contras</w:t>
      </w:r>
      <w:r w:rsidR="00255FFE" w:rsidRPr="00A2429A">
        <w:rPr>
          <w:rFonts w:ascii="Book Antiqua" w:eastAsia="宋体" w:hAnsi="Book Antiqua"/>
        </w:rPr>
        <w:t>t material is administered</w:t>
      </w:r>
      <w:r w:rsidR="00E66827" w:rsidRPr="00A2429A">
        <w:rPr>
          <w:rFonts w:ascii="Book Antiqua" w:eastAsia="宋体" w:hAnsi="Book Antiqua"/>
        </w:rPr>
        <w:t>. Although any tumor may app</w:t>
      </w:r>
      <w:r w:rsidR="007F5FAD" w:rsidRPr="00A2429A">
        <w:rPr>
          <w:rFonts w:ascii="Book Antiqua" w:eastAsia="宋体" w:hAnsi="Book Antiqua"/>
        </w:rPr>
        <w:t>ear as focal intraluminal mass</w:t>
      </w:r>
      <w:r w:rsidR="00E66827" w:rsidRPr="00A2429A">
        <w:rPr>
          <w:rFonts w:ascii="Book Antiqua" w:eastAsia="宋体" w:hAnsi="Book Antiqua"/>
        </w:rPr>
        <w:t xml:space="preserve">, location along the GI tract (duodenal, </w:t>
      </w:r>
      <w:proofErr w:type="spellStart"/>
      <w:r w:rsidR="00E66827" w:rsidRPr="00A2429A">
        <w:rPr>
          <w:rFonts w:ascii="Book Antiqua" w:eastAsia="宋体" w:hAnsi="Book Antiqua"/>
        </w:rPr>
        <w:t>jejunal</w:t>
      </w:r>
      <w:proofErr w:type="spellEnd"/>
      <w:r w:rsidR="007F5FAD" w:rsidRPr="00A2429A">
        <w:rPr>
          <w:rFonts w:ascii="Book Antiqua" w:eastAsia="宋体" w:hAnsi="Book Antiqua"/>
        </w:rPr>
        <w:t xml:space="preserve">, or </w:t>
      </w:r>
      <w:proofErr w:type="spellStart"/>
      <w:r w:rsidR="007F5FAD" w:rsidRPr="00A2429A">
        <w:rPr>
          <w:rFonts w:ascii="Book Antiqua" w:eastAsia="宋体" w:hAnsi="Book Antiqua"/>
        </w:rPr>
        <w:t>ileal</w:t>
      </w:r>
      <w:proofErr w:type="spellEnd"/>
      <w:r w:rsidR="007F5FAD" w:rsidRPr="00A2429A">
        <w:rPr>
          <w:rFonts w:ascii="Book Antiqua" w:eastAsia="宋体" w:hAnsi="Book Antiqua"/>
        </w:rPr>
        <w:t>),</w:t>
      </w:r>
      <w:r w:rsidR="00E66827" w:rsidRPr="00A2429A">
        <w:rPr>
          <w:rFonts w:ascii="Book Antiqua" w:eastAsia="宋体" w:hAnsi="Book Antiqua"/>
        </w:rPr>
        <w:t xml:space="preserve"> as well as focal areas of bowel wall thickening or areas of increased mural enhancement</w:t>
      </w:r>
      <w:r w:rsidR="007F5FAD" w:rsidRPr="00A2429A">
        <w:rPr>
          <w:rFonts w:ascii="Book Antiqua" w:eastAsia="宋体" w:hAnsi="Book Antiqua"/>
        </w:rPr>
        <w:t xml:space="preserve">, suggest the presence of a </w:t>
      </w:r>
      <w:proofErr w:type="spellStart"/>
      <w:r w:rsidR="007F5FAD" w:rsidRPr="00A2429A">
        <w:rPr>
          <w:rFonts w:ascii="Book Antiqua" w:eastAsia="宋体" w:hAnsi="Book Antiqua"/>
        </w:rPr>
        <w:t>tumoral</w:t>
      </w:r>
      <w:proofErr w:type="spellEnd"/>
      <w:r w:rsidR="007F5FAD" w:rsidRPr="00A2429A">
        <w:rPr>
          <w:rFonts w:ascii="Book Antiqua" w:eastAsia="宋体" w:hAnsi="Book Antiqua"/>
        </w:rPr>
        <w:t xml:space="preserve"> mass</w:t>
      </w:r>
      <w:r w:rsidR="00E66827" w:rsidRPr="00A2429A">
        <w:rPr>
          <w:rFonts w:ascii="Book Antiqua" w:eastAsia="宋体" w:hAnsi="Book Antiqua"/>
        </w:rPr>
        <w:t xml:space="preserve">. For example, a </w:t>
      </w:r>
      <w:proofErr w:type="spellStart"/>
      <w:r w:rsidR="00E66827" w:rsidRPr="00A2429A">
        <w:rPr>
          <w:rFonts w:ascii="Book Antiqua" w:eastAsia="宋体" w:hAnsi="Book Antiqua"/>
        </w:rPr>
        <w:t>pedunculated</w:t>
      </w:r>
      <w:proofErr w:type="spellEnd"/>
      <w:r w:rsidR="00E66827" w:rsidRPr="00A2429A">
        <w:rPr>
          <w:rFonts w:ascii="Book Antiqua" w:eastAsia="宋体" w:hAnsi="Book Antiqua"/>
        </w:rPr>
        <w:t xml:space="preserve"> or predominantly </w:t>
      </w:r>
      <w:proofErr w:type="spellStart"/>
      <w:r w:rsidR="00D466E8" w:rsidRPr="00A2429A">
        <w:rPr>
          <w:rFonts w:ascii="Book Antiqua" w:eastAsia="宋体" w:hAnsi="Book Antiqua"/>
        </w:rPr>
        <w:t>exophytic</w:t>
      </w:r>
      <w:proofErr w:type="spellEnd"/>
      <w:r w:rsidR="007F5FAD" w:rsidRPr="00A2429A">
        <w:rPr>
          <w:rFonts w:ascii="Book Antiqua" w:eastAsia="宋体" w:hAnsi="Book Antiqua"/>
        </w:rPr>
        <w:t xml:space="preserve"> mass</w:t>
      </w:r>
      <w:r w:rsidR="00E66827" w:rsidRPr="00A2429A">
        <w:rPr>
          <w:rFonts w:ascii="Book Antiqua" w:eastAsia="宋体" w:hAnsi="Book Antiqua"/>
        </w:rPr>
        <w:t xml:space="preserve"> suggests a</w:t>
      </w:r>
      <w:r w:rsidR="002156F7" w:rsidRPr="00A2429A">
        <w:rPr>
          <w:rFonts w:ascii="Book Antiqua" w:eastAsia="宋体" w:hAnsi="Book Antiqua"/>
        </w:rPr>
        <w:t xml:space="preserve"> gastrointestinal stromal tumor</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D33CDBA0-657D-4BFF-A54A-FAF90821B9F2&lt;/uuid&gt;&lt;priority&gt;71&lt;/priority&gt;&lt;publications&gt;&lt;publication&gt;&lt;uuid&gt;06E28EF8-8484-4C7F-B8D4-9197FEAA7562&lt;/uuid&gt;&lt;volume&gt;32&lt;/volume&gt;&lt;doi&gt;10.1148/rg.325115088&lt;/doi&gt;&lt;startpage&gt;1423&lt;/startpage&gt;&lt;publication_date&gt;99201209001200000000220000&lt;/publication_date&gt;&lt;url&gt;http://eutils.ncbi.nlm.nih.gov/entrez/eutils/elink.fcgi?dbfrom=pubmed&amp;amp;id=22977028&amp;amp;retmode=ref&amp;amp;cmd=prlinks&lt;/url&gt;&lt;type&gt;400&lt;/type&gt;&lt;title&gt;Effectiveness of MR enterography for the assessment of small-bowel diseases beyond Crohn disease.&lt;/title&gt;&lt;location&gt;&amp;lt;html&amp;gt;&amp;lt;head&amp;gt;&amp;lt;meta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Radiologic Imaging, Hopital Robert Debre, Avenue du General Koenig, 51092 Reims, France. elisa.amzallag@gmail.com&lt;/institution&gt;&lt;number&gt;5&lt;/number&gt;&lt;subtype&gt;400&lt;/subtype&gt;&lt;endpage&gt;1444&lt;/endpage&gt;&lt;bundle&gt;&lt;publication&gt;&lt;title&gt;Radiographics&lt;/title&gt;&lt;type&gt;-100&lt;/type&gt;&lt;subtype&gt;-100&lt;/subtype&gt;&lt;uuid&gt;AAD7F2AE-C839-4CFA-8D3B-14B142F8162A&lt;/uuid&gt;&lt;/publication&gt;&lt;/bundle&gt;&lt;authors&gt;&lt;author&gt;&lt;firstName&gt;Elisa&lt;/firstName&gt;&lt;lastName&gt;Amzallag-Bellenger&lt;/lastName&gt;&lt;/author&gt;&lt;author&gt;&lt;firstName&gt;Ammar&lt;/firstName&gt;&lt;lastName&gt;Oudjit&lt;/lastName&gt;&lt;/author&gt;&lt;author&gt;&lt;firstName&gt;Ana&lt;/firstName&gt;&lt;lastName&gt;Ruiz&lt;/lastName&gt;&lt;/author&gt;&lt;author&gt;&lt;firstName&gt;Guillaume&lt;/firstName&gt;&lt;lastName&gt;Cadiot&lt;/lastName&gt;&lt;/author&gt;&lt;author&gt;&lt;firstName&gt;Philippe&lt;/firstName&gt;&lt;middleNames&gt;A&lt;/middleNames&gt;&lt;lastName&gt;Soyer&lt;/lastName&gt;&lt;/author&gt;&lt;author&gt;&lt;firstName&gt;Christine&lt;/firstName&gt;&lt;middleNames&gt;C&lt;/middleNames&gt;&lt;lastName&gt;Hoeffel&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[76]</w:t>
      </w:r>
      <w:r w:rsidR="00831409" w:rsidRPr="00A2429A">
        <w:rPr>
          <w:rFonts w:ascii="Book Antiqua" w:eastAsia="宋体" w:hAnsi="Book Antiqua"/>
        </w:rPr>
        <w:fldChar w:fldCharType="end"/>
      </w:r>
      <w:r w:rsidR="007F27FC" w:rsidRPr="00A2429A">
        <w:rPr>
          <w:rFonts w:ascii="Book Antiqua" w:eastAsia="宋体" w:hAnsi="Book Antiqua"/>
        </w:rPr>
        <w:t xml:space="preserve"> </w:t>
      </w:r>
      <w:r w:rsidR="00255FFE" w:rsidRPr="00A2429A">
        <w:rPr>
          <w:rFonts w:ascii="Book Antiqua" w:eastAsia="宋体" w:hAnsi="Book Antiqua"/>
        </w:rPr>
        <w:t>(</w:t>
      </w:r>
      <w:r w:rsidR="002156F7" w:rsidRPr="00A2429A">
        <w:rPr>
          <w:rFonts w:ascii="Book Antiqua" w:eastAsia="宋体" w:hAnsi="Book Antiqua"/>
        </w:rPr>
        <w:t>F</w:t>
      </w:r>
      <w:r w:rsidR="00255FFE" w:rsidRPr="00A2429A">
        <w:rPr>
          <w:rFonts w:ascii="Book Antiqua" w:eastAsia="宋体" w:hAnsi="Book Antiqua"/>
        </w:rPr>
        <w:t xml:space="preserve">igure </w:t>
      </w:r>
      <w:r w:rsidR="0068262E" w:rsidRPr="00A2429A">
        <w:rPr>
          <w:rFonts w:ascii="Book Antiqua" w:eastAsia="宋体" w:hAnsi="Book Antiqua"/>
        </w:rPr>
        <w:t>24</w:t>
      </w:r>
      <w:r w:rsidR="007F5FAD" w:rsidRPr="00A2429A">
        <w:rPr>
          <w:rFonts w:ascii="Book Antiqua" w:eastAsia="宋体" w:hAnsi="Book Antiqua"/>
        </w:rPr>
        <w:t>), while</w:t>
      </w:r>
      <w:r w:rsidR="00E66827" w:rsidRPr="00A2429A">
        <w:rPr>
          <w:rFonts w:ascii="Book Antiqua" w:eastAsia="宋体" w:hAnsi="Book Antiqua"/>
        </w:rPr>
        <w:t xml:space="preserve"> an </w:t>
      </w:r>
      <w:proofErr w:type="spellStart"/>
      <w:r w:rsidR="00D466E8" w:rsidRPr="00A2429A">
        <w:rPr>
          <w:rFonts w:ascii="Book Antiqua" w:eastAsia="宋体" w:hAnsi="Book Antiqua"/>
        </w:rPr>
        <w:t>exophytic</w:t>
      </w:r>
      <w:proofErr w:type="spellEnd"/>
      <w:r w:rsidR="00E66827" w:rsidRPr="00A2429A">
        <w:rPr>
          <w:rFonts w:ascii="Book Antiqua" w:eastAsia="宋体" w:hAnsi="Book Antiqua"/>
        </w:rPr>
        <w:t xml:space="preserve"> mass combined with adjacent lymphadenopathy with or without significant dilatation of the small bowe</w:t>
      </w:r>
      <w:r w:rsidR="002156F7" w:rsidRPr="00A2429A">
        <w:rPr>
          <w:rFonts w:ascii="Book Antiqua" w:eastAsia="宋体" w:hAnsi="Book Antiqua"/>
        </w:rPr>
        <w:t>l suggests small bowel lymphoma</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4231EFBA-533E-42D9-897F-7A998260691B&lt;/uuid&gt;&lt;priority&gt;72&lt;/priority&gt;&lt;publications&gt;&lt;publication&gt;&lt;uuid&gt;06E28EF8-8484-4C7F-B8D4-9197FEAA7562&lt;/uuid&gt;&lt;volume&gt;32&lt;/volume&gt;&lt;doi&gt;10.1148/rg.325115088&lt;/doi&gt;&lt;startpage&gt;1423&lt;/startpage&gt;&lt;publication_date&gt;99201209001200000000220000&lt;/publication_date&gt;&lt;url&gt;http://eutils.ncbi.nlm.nih.gov/entrez/eutils/elink.fcgi?dbfrom=pubmed&amp;amp;id=22977028&amp;amp;retmode=ref&amp;amp;cmd=prlinks&lt;/url&gt;&lt;type&gt;400&lt;/type&gt;&lt;title&gt;Effectiveness of MR enterography for the assessment of small-bowel diseases beyond Crohn disease.&lt;/title&gt;&lt;location&gt;&amp;lt;html&amp;gt;&amp;lt;head&amp;gt;&amp;lt;meta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Radiologic Imaging, Hopital Robert Debre, Avenue du General Koenig, 51092 Reims, France. elisa.amzallag@gmail.com&lt;/institution&gt;&lt;number&gt;5&lt;/number&gt;&lt;subtype&gt;400&lt;/subtype&gt;&lt;endpage&gt;1444&lt;/endpage&gt;&lt;bundle&gt;&lt;publication&gt;&lt;title&gt;Radiographics&lt;/title&gt;&lt;type&gt;-100&lt;/type&gt;&lt;subtype&gt;-100&lt;/subtype&gt;&lt;uuid&gt;AAD7F2AE-C839-4CFA-8D3B-14B142F8162A&lt;/uuid&gt;&lt;/publication&gt;&lt;/bundle&gt;&lt;authors&gt;&lt;author&gt;&lt;firstName&gt;Elisa&lt;/firstName&gt;&lt;lastName&gt;Amzallag-Bellenger&lt;/lastName&gt;&lt;/author&gt;&lt;author&gt;&lt;firstName&gt;Ammar&lt;/firstName&gt;&lt;lastName&gt;Oudjit&lt;/lastName&gt;&lt;/author&gt;&lt;author&gt;&lt;firstName&gt;Ana&lt;/firstName&gt;&lt;lastName&gt;Ruiz&lt;/lastName&gt;&lt;/author&gt;&lt;author&gt;&lt;firstName&gt;Guillaume&lt;/firstName&gt;&lt;lastName&gt;Cadiot&lt;/lastName&gt;&lt;/author&gt;&lt;author&gt;&lt;firstName&gt;Philippe&lt;/firstName&gt;&lt;middleNames&gt;A&lt;/middleNames&gt;&lt;lastName&gt;Soyer&lt;/lastName&gt;&lt;/author&gt;&lt;author&gt;&lt;firstName&gt;Christine&lt;/firstName&gt;&lt;middleNames&gt;C&lt;/middleNames&gt;&lt;lastName&gt;Hoeffel&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[76]</w:t>
      </w:r>
      <w:r w:rsidR="00831409" w:rsidRPr="00A2429A">
        <w:rPr>
          <w:rFonts w:ascii="Book Antiqua" w:eastAsia="宋体" w:hAnsi="Book Antiqua"/>
        </w:rPr>
        <w:fldChar w:fldCharType="end"/>
      </w:r>
      <w:r w:rsidR="007F27FC" w:rsidRPr="00A2429A">
        <w:rPr>
          <w:rFonts w:ascii="Book Antiqua" w:eastAsia="宋体" w:hAnsi="Book Antiqua"/>
        </w:rPr>
        <w:t xml:space="preserve"> </w:t>
      </w:r>
      <w:r w:rsidR="00E66827" w:rsidRPr="00A2429A">
        <w:rPr>
          <w:rFonts w:ascii="Book Antiqua" w:eastAsia="宋体" w:hAnsi="Book Antiqua"/>
        </w:rPr>
        <w:t>(</w:t>
      </w:r>
      <w:r w:rsidR="002156F7" w:rsidRPr="00A2429A">
        <w:rPr>
          <w:rFonts w:ascii="Book Antiqua" w:eastAsia="宋体" w:hAnsi="Book Antiqua"/>
        </w:rPr>
        <w:t>F</w:t>
      </w:r>
      <w:r w:rsidR="00255FFE" w:rsidRPr="00A2429A">
        <w:rPr>
          <w:rFonts w:ascii="Book Antiqua" w:eastAsia="宋体" w:hAnsi="Book Antiqua"/>
        </w:rPr>
        <w:t xml:space="preserve">igure </w:t>
      </w:r>
      <w:r w:rsidR="0068262E" w:rsidRPr="00A2429A">
        <w:rPr>
          <w:rFonts w:ascii="Book Antiqua" w:eastAsia="宋体" w:hAnsi="Book Antiqua"/>
        </w:rPr>
        <w:t>25</w:t>
      </w:r>
      <w:r w:rsidR="00E66827" w:rsidRPr="00A2429A">
        <w:rPr>
          <w:rFonts w:ascii="Book Antiqua" w:eastAsia="宋体" w:hAnsi="Book Antiqua"/>
        </w:rPr>
        <w:t>)</w:t>
      </w:r>
      <w:r w:rsidR="007F5FAD" w:rsidRPr="00A2429A">
        <w:rPr>
          <w:rFonts w:ascii="Book Antiqua" w:eastAsia="宋体" w:hAnsi="Book Antiqua"/>
        </w:rPr>
        <w:t>. C</w:t>
      </w:r>
      <w:r w:rsidR="00E66827" w:rsidRPr="00A2429A">
        <w:rPr>
          <w:rFonts w:ascii="Book Antiqua" w:eastAsia="宋体" w:hAnsi="Book Antiqua"/>
        </w:rPr>
        <w:t>arcinoid tumors arise from neuroendocrine precursors or small bowel wall and may manifest as hypervascular masses, often in the ileum or as enhancing carpet lesions, mimicking the wall thickening of CD. Mesenteric carcinoid metastases demon</w:t>
      </w:r>
      <w:r w:rsidR="007F5FAD" w:rsidRPr="00A2429A">
        <w:rPr>
          <w:rFonts w:ascii="Book Antiqua" w:eastAsia="宋体" w:hAnsi="Book Antiqua"/>
        </w:rPr>
        <w:t xml:space="preserve">strate a </w:t>
      </w:r>
      <w:proofErr w:type="spellStart"/>
      <w:r w:rsidR="007F5FAD" w:rsidRPr="00A2429A">
        <w:rPr>
          <w:rFonts w:ascii="Book Antiqua" w:eastAsia="宋体" w:hAnsi="Book Antiqua"/>
        </w:rPr>
        <w:t>desmoplastic</w:t>
      </w:r>
      <w:proofErr w:type="spellEnd"/>
      <w:r w:rsidR="007F5FAD" w:rsidRPr="00A2429A">
        <w:rPr>
          <w:rFonts w:ascii="Book Antiqua" w:eastAsia="宋体" w:hAnsi="Book Antiqua"/>
        </w:rPr>
        <w:t xml:space="preserve"> reaction that</w:t>
      </w:r>
      <w:r w:rsidR="00E66827" w:rsidRPr="00A2429A">
        <w:rPr>
          <w:rFonts w:ascii="Book Antiqua" w:eastAsia="宋体" w:hAnsi="Book Antiqua"/>
        </w:rPr>
        <w:t xml:space="preserve"> may contain eccentric calcifications (not </w:t>
      </w:r>
      <w:r w:rsidR="007F5FAD" w:rsidRPr="00A2429A">
        <w:rPr>
          <w:rFonts w:ascii="Book Antiqua" w:eastAsia="宋体" w:hAnsi="Book Antiqua"/>
        </w:rPr>
        <w:t xml:space="preserve">depicted </w:t>
      </w:r>
      <w:r w:rsidR="00E66827" w:rsidRPr="00A2429A">
        <w:rPr>
          <w:rFonts w:ascii="Book Antiqua" w:eastAsia="宋体" w:hAnsi="Book Antiqua"/>
        </w:rPr>
        <w:t xml:space="preserve">on MRE) or may be </w:t>
      </w:r>
      <w:r w:rsidR="00E66827" w:rsidRPr="00A2429A">
        <w:rPr>
          <w:rFonts w:ascii="Book Antiqua" w:eastAsia="宋体" w:hAnsi="Book Antiqua"/>
        </w:rPr>
        <w:lastRenderedPageBreak/>
        <w:t>clustered near the mesenteric root</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B78035A7-CB2C-400B-86C1-E0A2C334AB16&lt;/uuid&gt;&lt;priority&gt;73&lt;/priority&gt;&lt;publications&gt;&lt;publication&gt;&lt;uuid&gt;B4B4BACA-1210-4A3B-921A-CDEDC5947A8C&lt;/uuid&gt;&lt;volume&gt;26&lt;/volume&gt;&lt;doi&gt;10.1148/rg.265045191&lt;/doi&gt;&lt;startpage&gt;1373&lt;/startpage&gt;&lt;publication_date&gt;99200609001200000000220000&lt;/publication_date&gt;&lt;url&gt;http://eutils.ncbi.nlm.nih.gov/entrez/eutils/elink.fcgi?dbfrom=pubmed&amp;amp;id=16973770&amp;amp;retmode=ref&amp;amp;cmd=prlinks&lt;/url&gt;&lt;type&gt;400&lt;/type&gt;&lt;title&gt;Multi-detector row CT: spectrum of diseases involving the ileocecal area.&lt;/title&gt;&lt;location&gt;&amp;lt;html&amp;gt;&amp;lt;head&amp;gt;&amp;lt;meta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Hopital Saint-Antoine, 184 rue du Faubourg Saint-Antoine, 75571 Paris Cedex 12, France. christine.hoeffel@sat.ap-hop-paris.fr&lt;/institution&gt;&lt;number&gt;5&lt;/number&gt;&lt;subtype&gt;400&lt;/subtype&gt;&lt;endpage&gt;1390&lt;/endpage&gt;&lt;bundle&gt;&lt;publication&gt;&lt;title&gt;Radiographics&lt;/title&gt;&lt;type&gt;-100&lt;/type&gt;&lt;subtype&gt;-100&lt;/subtype&gt;&lt;uuid&gt;AAD7F2AE-C839-4CFA-8D3B-14B142F8162A&lt;/uuid&gt;&lt;/publication&gt;&lt;/bundle&gt;&lt;authors&gt;&lt;author&gt;&lt;firstName&gt;Christine&lt;/firstName&gt;&lt;lastName&gt;Hoeffel&lt;/lastName&gt;&lt;/author&gt;&lt;author&gt;&lt;firstName&gt;Michel&lt;/firstName&gt;&lt;middleNames&gt;D&lt;/middleNames&gt;&lt;lastName&gt;Crema&lt;/lastName&gt;&lt;/author&gt;&lt;author&gt;&lt;firstName&gt;Ahcene&lt;/firstName&gt;&lt;lastName&gt;Belkacem&lt;/lastName&gt;&lt;/author&gt;&lt;author&gt;&lt;firstName&gt;Louisa&lt;/firstName&gt;&lt;lastName&gt;Azizi&lt;/lastName&gt;&lt;/author&gt;&lt;author&gt;&lt;firstName&gt;Maite&lt;/firstName&gt;&lt;lastName&gt;Lewin&lt;/lastName&gt;&lt;/author&gt;&lt;author&gt;&lt;firstName&gt;Lionel&lt;/firstName&gt;&lt;lastName&gt;Arrive&lt;/lastName&gt;&lt;/author&gt;&lt;author&gt;&lt;firstName&gt;Jean-Michel&lt;/firstName&gt;&lt;lastName&gt;Tubiana&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[77]</w:t>
      </w:r>
      <w:r w:rsidR="00831409" w:rsidRPr="00A2429A">
        <w:rPr>
          <w:rFonts w:ascii="Book Antiqua" w:eastAsia="宋体" w:hAnsi="Book Antiqua"/>
        </w:rPr>
        <w:fldChar w:fldCharType="end"/>
      </w:r>
      <w:r w:rsidR="00255FFE" w:rsidRPr="00A2429A">
        <w:rPr>
          <w:rFonts w:ascii="Book Antiqua" w:eastAsia="宋体" w:hAnsi="Book Antiqua"/>
        </w:rPr>
        <w:t xml:space="preserve"> (</w:t>
      </w:r>
      <w:r w:rsidR="002156F7" w:rsidRPr="00A2429A">
        <w:rPr>
          <w:rFonts w:ascii="Book Antiqua" w:eastAsia="宋体" w:hAnsi="Book Antiqua"/>
        </w:rPr>
        <w:t>F</w:t>
      </w:r>
      <w:r w:rsidR="00255FFE" w:rsidRPr="00A2429A">
        <w:rPr>
          <w:rFonts w:ascii="Book Antiqua" w:eastAsia="宋体" w:hAnsi="Book Antiqua"/>
        </w:rPr>
        <w:t xml:space="preserve">igure </w:t>
      </w:r>
      <w:r w:rsidR="0068262E" w:rsidRPr="00A2429A">
        <w:rPr>
          <w:rFonts w:ascii="Book Antiqua" w:eastAsia="宋体" w:hAnsi="Book Antiqua"/>
        </w:rPr>
        <w:t>26</w:t>
      </w:r>
      <w:r w:rsidR="007F27FC" w:rsidRPr="00A2429A">
        <w:rPr>
          <w:rFonts w:ascii="Book Antiqua" w:eastAsia="宋体" w:hAnsi="Book Antiqua"/>
        </w:rPr>
        <w:t xml:space="preserve">). Carcinoid metastases to the liver can appear hypervascular and usually show washout on the delayed imaging mimicking hepatocellular carcinomas </w:t>
      </w:r>
      <w:r w:rsidR="00E66827" w:rsidRPr="00A2429A">
        <w:rPr>
          <w:rFonts w:ascii="Book Antiqua" w:eastAsia="宋体" w:hAnsi="Book Antiqua"/>
        </w:rPr>
        <w:t>(</w:t>
      </w:r>
      <w:r w:rsidR="002156F7" w:rsidRPr="00A2429A">
        <w:rPr>
          <w:rFonts w:ascii="Book Antiqua" w:eastAsia="宋体" w:hAnsi="Book Antiqua"/>
        </w:rPr>
        <w:t>F</w:t>
      </w:r>
      <w:r w:rsidR="00E66827" w:rsidRPr="00A2429A">
        <w:rPr>
          <w:rFonts w:ascii="Book Antiqua" w:eastAsia="宋体" w:hAnsi="Book Antiqua"/>
        </w:rPr>
        <w:t>ig</w:t>
      </w:r>
      <w:r w:rsidR="00255FFE" w:rsidRPr="00A2429A">
        <w:rPr>
          <w:rFonts w:ascii="Book Antiqua" w:eastAsia="宋体" w:hAnsi="Book Antiqua"/>
        </w:rPr>
        <w:t>ure</w:t>
      </w:r>
      <w:r w:rsidR="00E66827" w:rsidRPr="00A2429A">
        <w:rPr>
          <w:rFonts w:ascii="Book Antiqua" w:eastAsia="宋体" w:hAnsi="Book Antiqua"/>
        </w:rPr>
        <w:t xml:space="preserve"> </w:t>
      </w:r>
      <w:r w:rsidR="0068262E" w:rsidRPr="00A2429A">
        <w:rPr>
          <w:rFonts w:ascii="Book Antiqua" w:eastAsia="宋体" w:hAnsi="Book Antiqua"/>
        </w:rPr>
        <w:t>26</w:t>
      </w:r>
      <w:r w:rsidR="00E66827" w:rsidRPr="00A2429A">
        <w:rPr>
          <w:rFonts w:ascii="Book Antiqua" w:eastAsia="宋体" w:hAnsi="Book Antiqua"/>
        </w:rPr>
        <w:t xml:space="preserve">). Adenocarcinomas assume a variety of shapes but are generally located in the proximal small bowel </w:t>
      </w:r>
      <w:r w:rsidR="00255FFE" w:rsidRPr="00A2429A">
        <w:rPr>
          <w:rFonts w:ascii="Book Antiqua" w:eastAsia="宋体" w:hAnsi="Book Antiqua"/>
        </w:rPr>
        <w:t>(</w:t>
      </w:r>
      <w:r w:rsidR="002156F7" w:rsidRPr="00A2429A">
        <w:rPr>
          <w:rFonts w:ascii="Book Antiqua" w:eastAsia="宋体" w:hAnsi="Book Antiqua"/>
        </w:rPr>
        <w:t>F</w:t>
      </w:r>
      <w:r w:rsidR="00255FFE" w:rsidRPr="00A2429A">
        <w:rPr>
          <w:rFonts w:ascii="Book Antiqua" w:eastAsia="宋体" w:hAnsi="Book Antiqua"/>
        </w:rPr>
        <w:t xml:space="preserve">igure </w:t>
      </w:r>
      <w:r w:rsidR="0068262E" w:rsidRPr="00A2429A">
        <w:rPr>
          <w:rFonts w:ascii="Book Antiqua" w:eastAsia="宋体" w:hAnsi="Book Antiqua"/>
        </w:rPr>
        <w:t>27</w:t>
      </w:r>
      <w:r w:rsidR="00255FFE" w:rsidRPr="00A2429A">
        <w:rPr>
          <w:rFonts w:ascii="Book Antiqua" w:eastAsia="宋体" w:hAnsi="Book Antiqua"/>
        </w:rPr>
        <w:t xml:space="preserve">) </w:t>
      </w:r>
      <w:r w:rsidR="00E66827" w:rsidRPr="00A2429A">
        <w:rPr>
          <w:rFonts w:ascii="Book Antiqua" w:eastAsia="宋体" w:hAnsi="Book Antiqua"/>
        </w:rPr>
        <w:t xml:space="preserve">and typically result in </w:t>
      </w:r>
      <w:r w:rsidR="007F5FAD" w:rsidRPr="00A2429A">
        <w:rPr>
          <w:rFonts w:ascii="Book Antiqua" w:eastAsia="宋体" w:hAnsi="Book Antiqua"/>
        </w:rPr>
        <w:t>proximal dilatation</w:t>
      </w:r>
      <w:r w:rsidR="00E66827" w:rsidRPr="00A2429A">
        <w:rPr>
          <w:rFonts w:ascii="Book Antiqua" w:eastAsia="宋体" w:hAnsi="Book Antiqua"/>
        </w:rPr>
        <w:t xml:space="preserve"> greater than that observed </w:t>
      </w:r>
      <w:r w:rsidR="007F5FAD" w:rsidRPr="00A2429A">
        <w:rPr>
          <w:rFonts w:ascii="Book Antiqua" w:eastAsia="宋体" w:hAnsi="Book Antiqua"/>
        </w:rPr>
        <w:t>with</w:t>
      </w:r>
      <w:r w:rsidR="00E66827" w:rsidRPr="00A2429A">
        <w:rPr>
          <w:rFonts w:ascii="Book Antiqua" w:eastAsia="宋体" w:hAnsi="Book Antiqua"/>
        </w:rPr>
        <w:t xml:space="preserve"> other neoplasms. </w:t>
      </w:r>
    </w:p>
    <w:p w14:paraId="1C08AF88" w14:textId="77777777" w:rsidR="00685998" w:rsidRPr="00A2429A" w:rsidRDefault="00685998" w:rsidP="00EB2E47">
      <w:pPr>
        <w:pStyle w:val="a3"/>
        <w:spacing w:before="0" w:beforeAutospacing="0" w:after="0" w:afterAutospacing="0" w:line="360" w:lineRule="auto"/>
        <w:jc w:val="both"/>
        <w:rPr>
          <w:rFonts w:ascii="Book Antiqua" w:eastAsia="宋体" w:hAnsi="Book Antiqua"/>
          <w:b/>
        </w:rPr>
      </w:pPr>
    </w:p>
    <w:p w14:paraId="6A2C2133" w14:textId="4418EBA7" w:rsidR="00E66827" w:rsidRPr="00A2429A" w:rsidRDefault="002156F7" w:rsidP="00EB2E47">
      <w:pPr>
        <w:pStyle w:val="a3"/>
        <w:spacing w:before="0" w:beforeAutospacing="0" w:after="0" w:afterAutospacing="0" w:line="360" w:lineRule="auto"/>
        <w:jc w:val="both"/>
        <w:rPr>
          <w:rFonts w:ascii="Book Antiqua" w:eastAsia="宋体" w:hAnsi="Book Antiqua"/>
          <w:b/>
        </w:rPr>
      </w:pPr>
      <w:r w:rsidRPr="00A2429A">
        <w:rPr>
          <w:rFonts w:ascii="Book Antiqua" w:eastAsia="宋体" w:hAnsi="Book Antiqua"/>
          <w:b/>
        </w:rPr>
        <w:t>COLORECTAL TUMORS</w:t>
      </w:r>
    </w:p>
    <w:p w14:paraId="5BAE1798" w14:textId="77777777" w:rsidR="00685998" w:rsidRPr="00A2429A" w:rsidRDefault="00E66827" w:rsidP="00EB2E47">
      <w:pPr>
        <w:pStyle w:val="a3"/>
        <w:spacing w:before="0" w:beforeAutospacing="0" w:after="0" w:afterAutospacing="0" w:line="360" w:lineRule="auto"/>
        <w:jc w:val="both"/>
        <w:rPr>
          <w:rFonts w:ascii="Book Antiqua" w:eastAsia="宋体" w:hAnsi="Book Antiqua"/>
          <w:b/>
          <w:i/>
        </w:rPr>
      </w:pPr>
      <w:r w:rsidRPr="00A2429A">
        <w:rPr>
          <w:rFonts w:ascii="Book Antiqua" w:eastAsia="宋体" w:hAnsi="Book Antiqua"/>
          <w:b/>
          <w:i/>
        </w:rPr>
        <w:t>Colorectal adenocarcinoma</w:t>
      </w:r>
    </w:p>
    <w:p w14:paraId="0FF82C25" w14:textId="6DE69EFB" w:rsidR="00E66827" w:rsidRPr="00A2429A" w:rsidRDefault="00E66827" w:rsidP="00EB2E47">
      <w:pPr>
        <w:pStyle w:val="a3"/>
        <w:spacing w:before="0" w:beforeAutospacing="0" w:after="0" w:afterAutospacing="0" w:line="360" w:lineRule="auto"/>
        <w:jc w:val="both"/>
        <w:rPr>
          <w:rFonts w:ascii="Book Antiqua" w:eastAsia="宋体" w:hAnsi="Book Antiqua"/>
          <w:i/>
        </w:rPr>
      </w:pPr>
      <w:r w:rsidRPr="00A2429A">
        <w:rPr>
          <w:rFonts w:ascii="Book Antiqua" w:eastAsia="宋体" w:hAnsi="Book Antiqua"/>
        </w:rPr>
        <w:t>Ninety-six percent of colorec</w:t>
      </w:r>
      <w:r w:rsidR="002156F7" w:rsidRPr="00A2429A">
        <w:rPr>
          <w:rFonts w:ascii="Book Antiqua" w:eastAsia="宋体" w:hAnsi="Book Antiqua"/>
        </w:rPr>
        <w:t>tal cancers are adenocarcinomas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7E941AC9-B43A-4834-B5B1-AD58B89BA422&lt;/uuid&gt;&lt;priority&gt;74&lt;/priority&gt;&lt;publications&gt;&lt;publication&gt;&lt;uuid&gt;2F629188-EFC9-42DC-B658-9DBB8B768B7A&lt;/uuid&gt;&lt;volume&gt;42&lt;/volume&gt;&lt;doi&gt;10.1067/j.cpradiol.2012.08.002&lt;/doi&gt;&lt;startpage&gt;99&lt;/startpage&gt;&lt;publication_date&gt;99201305001200000000220000&lt;/publication_date&gt;&lt;url&gt;http://eutils.ncbi.nlm.nih.gov/entrez/eutils/elink.fcgi?dbfrom=pubmed&amp;amp;id=23683851&amp;amp;retmode=ref&amp;amp;cmd=prlinks&lt;/url&gt;&lt;type&gt;400&lt;/type&gt;&lt;title&gt;MR evaluation of rectal cancer: current concepts.&lt;/title&gt;&lt;location&gt;&amp;lt;html&amp;gt;&amp;lt;head&amp;gt;&amp;lt;meta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Home&amp;lt;/a&amp;gt;&amp;lt;/div&amp;gt;&amp;lt;/body&amp;gt;&amp;lt;/html&amp;gt;&lt;/location&gt;&lt;institution&gt;University of Arkansas for Medical Sciences (UAMS), Little Rock, AR 72205, USA.&lt;/institution&gt;&lt;number&gt;3&lt;/number&gt;&lt;subtype&gt;400&lt;/subtype&gt;&lt;endpage&gt;112&lt;/endpage&gt;&lt;bundle&gt;&lt;publication&gt;&lt;title&gt;Current problems in diagnostic radiology&lt;/title&gt;&lt;type&gt;-100&lt;/type&gt;&lt;subtype&gt;-100&lt;/subtype&gt;&lt;uuid&gt;7F8B559D-85F0-4BB0-87B9-C91DE17201E5&lt;/uuid&gt;&lt;/publication&gt;&lt;/bundle&gt;&lt;authors&gt;&lt;author&gt;&lt;firstName&gt;Claire&lt;/firstName&gt;&lt;lastName&gt;Beaumont&lt;/lastName&gt;&lt;/author&gt;&lt;author&gt;&lt;firstName&gt;Tarun&lt;/firstName&gt;&lt;lastName&gt;Pandey&lt;/lastName&gt;&lt;/author&gt;&lt;author&gt;&lt;firstName&gt;R&lt;/firstName&gt;&lt;lastName&gt;Gaines Fricke&lt;/lastName&gt;&lt;/author&gt;&lt;author&gt;&lt;firstName&gt;Jonathan&lt;/firstName&gt;&lt;lastName&gt;Laryea&lt;/lastName&gt;&lt;/author&gt;&lt;author&gt;&lt;firstName&gt;Kedar&lt;/firstName&gt;&lt;lastName&gt;Jambhekar&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[78]</w:t>
      </w:r>
      <w:r w:rsidR="00831409" w:rsidRPr="00A2429A">
        <w:rPr>
          <w:rFonts w:ascii="Book Antiqua" w:eastAsia="宋体" w:hAnsi="Book Antiqua"/>
        </w:rPr>
        <w:fldChar w:fldCharType="end"/>
      </w:r>
      <w:r w:rsidR="005B6149" w:rsidRPr="00A2429A">
        <w:rPr>
          <w:rFonts w:ascii="Book Antiqua" w:eastAsia="宋体" w:hAnsi="Book Antiqua"/>
        </w:rPr>
        <w:t>.</w:t>
      </w:r>
      <w:r w:rsidRPr="00A2429A">
        <w:rPr>
          <w:rFonts w:ascii="Book Antiqua" w:eastAsia="宋体" w:hAnsi="Book Antiqua"/>
        </w:rPr>
        <w:t xml:space="preserve"> A combination of thin-section </w:t>
      </w:r>
      <w:r w:rsidR="007F5FAD" w:rsidRPr="00A2429A">
        <w:rPr>
          <w:rFonts w:ascii="Book Antiqua" w:eastAsia="宋体" w:hAnsi="Book Antiqua"/>
        </w:rPr>
        <w:t xml:space="preserve">3D-GRE fat-suppressed </w:t>
      </w:r>
      <w:r w:rsidRPr="00A2429A">
        <w:rPr>
          <w:rFonts w:ascii="Book Antiqua" w:eastAsia="宋体" w:hAnsi="Book Antiqua"/>
        </w:rPr>
        <w:t xml:space="preserve">gadolinium-enhanced T1-weighted </w:t>
      </w:r>
      <w:r w:rsidR="007F5FAD" w:rsidRPr="00A2429A">
        <w:rPr>
          <w:rFonts w:ascii="Book Antiqua" w:eastAsia="宋体" w:hAnsi="Book Antiqua"/>
        </w:rPr>
        <w:t xml:space="preserve">and high-resolution </w:t>
      </w:r>
      <w:r w:rsidRPr="00A2429A">
        <w:rPr>
          <w:rFonts w:ascii="Book Antiqua" w:eastAsia="宋体" w:hAnsi="Book Antiqua"/>
        </w:rPr>
        <w:t xml:space="preserve">T2-weighted </w:t>
      </w:r>
      <w:r w:rsidR="00617119" w:rsidRPr="00A2429A">
        <w:rPr>
          <w:rFonts w:ascii="Book Antiqua" w:eastAsia="宋体" w:hAnsi="Book Antiqua"/>
        </w:rPr>
        <w:t>fast-spin echo (FSE)</w:t>
      </w:r>
      <w:r w:rsidR="00EE7A2D" w:rsidRPr="00A2429A">
        <w:rPr>
          <w:rFonts w:ascii="Book Antiqua" w:eastAsia="宋体" w:hAnsi="Book Antiqua"/>
        </w:rPr>
        <w:t xml:space="preserve"> provides</w:t>
      </w:r>
      <w:r w:rsidRPr="00A2429A">
        <w:rPr>
          <w:rFonts w:ascii="Book Antiqua" w:eastAsia="宋体" w:hAnsi="Book Antiqua"/>
        </w:rPr>
        <w:t xml:space="preserve"> excellent information about tumor size, bowel wall involvement, </w:t>
      </w:r>
      <w:proofErr w:type="spellStart"/>
      <w:r w:rsidRPr="00A2429A">
        <w:rPr>
          <w:rFonts w:ascii="Book Antiqua" w:eastAsia="宋体" w:hAnsi="Book Antiqua"/>
        </w:rPr>
        <w:t>peri</w:t>
      </w:r>
      <w:r w:rsidR="00FE4E2B" w:rsidRPr="00A2429A">
        <w:rPr>
          <w:rFonts w:ascii="Book Antiqua" w:eastAsia="宋体" w:hAnsi="Book Antiqua"/>
        </w:rPr>
        <w:t>-</w:t>
      </w:r>
      <w:r w:rsidRPr="00A2429A">
        <w:rPr>
          <w:rFonts w:ascii="Book Antiqua" w:eastAsia="宋体" w:hAnsi="Book Antiqua"/>
        </w:rPr>
        <w:t>tumoral</w:t>
      </w:r>
      <w:proofErr w:type="spellEnd"/>
      <w:r w:rsidRPr="00A2429A">
        <w:rPr>
          <w:rFonts w:ascii="Book Antiqua" w:eastAsia="宋体" w:hAnsi="Book Antiqua"/>
        </w:rPr>
        <w:t xml:space="preserve"> extension, and lymph node detection</w:t>
      </w:r>
      <w:r w:rsidR="007F5FAD" w:rsidRPr="00A2429A">
        <w:rPr>
          <w:rFonts w:ascii="Book Antiqua" w:eastAsia="宋体" w:hAnsi="Book Antiqua"/>
        </w:rPr>
        <w:t>;</w:t>
      </w:r>
      <w:r w:rsidRPr="00A2429A">
        <w:rPr>
          <w:rFonts w:ascii="Book Antiqua" w:eastAsia="宋体" w:hAnsi="Book Antiqua"/>
        </w:rPr>
        <w:t xml:space="preserve"> especially for tumors locat</w:t>
      </w:r>
      <w:r w:rsidR="002156F7" w:rsidRPr="00A2429A">
        <w:rPr>
          <w:rFonts w:ascii="Book Antiqua" w:eastAsia="宋体" w:hAnsi="Book Antiqua"/>
        </w:rPr>
        <w:t>ed proximally to rectal ampulla</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86E6E6B9-6CCD-40AA-8D26-AEA42475E679&lt;/uuid&gt;&lt;priority&gt;75&lt;/priority&gt;&lt;publications&gt;&lt;publication&gt;&lt;volume&gt;17&lt;/volume&gt;&lt;publication_date&gt;99199310001200000000220000&lt;/publication_date&gt;&lt;number&gt;3&lt;/number&gt;&lt;institution&gt;Department of Medicine, St. Boniface General Hospital, Winnipeg, Manitoba, Canada.&lt;/institution&gt;&lt;startpage&gt;248&lt;/startpage&gt;&lt;title&gt;Magnetic resonance imaging evaluation of the local extent of colorectal mass lesions.&lt;/title&gt;&lt;uuid&gt;8CD89EFA-2B86-4F1B-A3E8-5781C978725D&lt;/uuid&gt;&lt;subtype&gt;400&lt;/subtype&gt;&lt;endpage&gt;253&lt;/endpage&gt;&lt;type&gt;400&lt;/type&gt;&lt;url&gt;http://eutils.ncbi.nlm.nih.gov/entrez/eutils/elink.fcgi?dbfrom=pubmed&amp;amp;id=8228088&amp;amp;retmode=ref&amp;amp;cmd=prlinks&lt;/url&gt;&lt;bundle&gt;&lt;publication&gt;&lt;title&gt;Journal of Clinical Gastroenterology&lt;/title&gt;&lt;type&gt;-100&lt;/type&gt;&lt;subtype&gt;-100&lt;/subtype&gt;&lt;uuid&gt;E1DCA33F-3F59-4DF3-BEB2-4866093EC31A&lt;/uuid&gt;&lt;/publication&gt;&lt;/bundle&gt;&lt;authors&gt;&lt;author&gt;&lt;firstName&gt;J&lt;/firstName&gt;&lt;middleNames&gt;P&lt;/middleNames&gt;&lt;lastName&gt;Shoenut&lt;/lastName&gt;&lt;/author&gt;&lt;author&gt;&lt;firstName&gt;R&lt;/firstName&gt;&lt;middleNames&gt;C&lt;/middleNames&gt;&lt;lastName&gt;Semelka&lt;/lastName&gt;&lt;/author&gt;&lt;author&gt;&lt;firstName&gt;R&lt;/firstName&gt;&lt;lastName&gt;Silverman&lt;/lastName&gt;&lt;/author&gt;&lt;author&gt;&lt;firstName&gt;C&lt;/firstName&gt;&lt;middleNames&gt;S&lt;/middleNames&gt;&lt;lastName&gt;Yaffe&lt;/lastName&gt;&lt;/author&gt;&lt;author&gt;&lt;firstName&gt;A&lt;/firstName&gt;&lt;middleNames&gt;B&lt;/middleNames&gt;&lt;lastName&gt;Micflikier&lt;/lastName&gt;&lt;/author&gt;&lt;/authors&gt;&lt;/publication&gt;&lt;publication&gt;&lt;uuid&gt;680150FF-FFF7-4D40-A702-FD963B5F0533&lt;/uuid&gt;&lt;volume&gt;20&lt;/volume&gt;&lt;accepted_date&gt;99200909171200000000222000&lt;/accepted_date&gt;&lt;doi&gt;10.1007/s00330-009-1663-4&lt;/doi&gt;&lt;startpage&gt;1031&lt;/startpage&gt;&lt;revision_date&gt;99200908261200000000222000&lt;/revision_date&gt;&lt;publication_date&gt;99201005001200000000220000&lt;/publication_date&gt;&lt;url&gt;http://link.springer.com/10.1007/s00330-009-1663-4&lt;/url&gt;&lt;type&gt;400&lt;/type&gt;&lt;title&gt;Magnetic resonance (MR) colonography in the detection of colorectal lesions: a systematic review of prospective studies.&lt;/title&gt;&lt;publisher&gt;Springer-Verlag&lt;/publisher&gt;&lt;location&gt;&amp;lt;html&amp;gt;&amp;lt;head&amp;gt;&amp;lt;meta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Home&amp;lt;/a&amp;gt;&amp;lt;/div&amp;gt;&amp;lt;/body&amp;gt;&amp;lt;/html&amp;gt;&lt;/location&gt;&lt;submission_date&gt;99200907171200000000222000&lt;/submission_date&gt;&lt;number&gt;5&lt;/number&gt;&lt;institution&gt;Department of Radiology, Academic Medical Centre, University of Amsterdam, Amsterdam, The Netherlands. f.m.zijta@amc.uva.nl&lt;/institution&gt;&lt;subtype&gt;400&lt;/subtype&gt;&lt;endpage&gt;1046&lt;/endpage&gt;&lt;bundle&gt;&lt;publication&gt;&lt;title&gt;European Radiology&lt;/title&gt;&lt;type&gt;-100&lt;/type&gt;&lt;subtype&gt;-100&lt;/subtype&gt;&lt;uuid&gt;DBC35982-B1E5-4981-A7FD-00BE171BF409&lt;/uuid&gt;&lt;/publication&gt;&lt;/bundle&gt;&lt;authors&gt;&lt;author&gt;&lt;firstName&gt;Frank&lt;/firstName&gt;&lt;middleNames&gt;M&lt;/middleNames&gt;&lt;lastName&gt;Zijta&lt;/lastName&gt;&lt;/author&gt;&lt;author&gt;&lt;firstName&gt;Shandra&lt;/firstName&gt;&lt;lastName&gt;Bipat&lt;/lastName&gt;&lt;/author&gt;&lt;author&gt;&lt;firstName&gt;Jaap&lt;/firstName&gt;&lt;lastName&gt;Stoker&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[79,80]</w:t>
      </w:r>
      <w:r w:rsidR="00831409" w:rsidRPr="00A2429A">
        <w:rPr>
          <w:rFonts w:ascii="Book Antiqua" w:eastAsia="宋体" w:hAnsi="Book Antiqua"/>
        </w:rPr>
        <w:fldChar w:fldCharType="end"/>
      </w:r>
      <w:r w:rsidR="00FE4E2B" w:rsidRPr="00A2429A">
        <w:rPr>
          <w:rFonts w:ascii="Book Antiqua" w:eastAsia="宋体" w:hAnsi="Book Antiqua"/>
        </w:rPr>
        <w:t>.</w:t>
      </w:r>
    </w:p>
    <w:p w14:paraId="79529AD0" w14:textId="11615DFE" w:rsidR="00943D04" w:rsidRPr="00A2429A" w:rsidRDefault="00E66827" w:rsidP="002156F7">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MRI has established itself as the primary method for local s</w:t>
      </w:r>
      <w:r w:rsidR="00617119" w:rsidRPr="00A2429A">
        <w:rPr>
          <w:rFonts w:ascii="Book Antiqua" w:eastAsia="宋体" w:hAnsi="Book Antiqua"/>
        </w:rPr>
        <w:t>taging</w:t>
      </w:r>
      <w:r w:rsidRPr="00A2429A">
        <w:rPr>
          <w:rFonts w:ascii="Book Antiqua" w:eastAsia="宋体" w:hAnsi="Book Antiqua"/>
        </w:rPr>
        <w:t xml:space="preserve"> as well as preoperative planning and post-</w:t>
      </w:r>
      <w:proofErr w:type="spellStart"/>
      <w:r w:rsidRPr="00A2429A">
        <w:rPr>
          <w:rFonts w:ascii="Book Antiqua" w:eastAsia="宋体" w:hAnsi="Book Antiqua"/>
        </w:rPr>
        <w:t>neoadjuvant</w:t>
      </w:r>
      <w:proofErr w:type="spellEnd"/>
      <w:r w:rsidRPr="00A2429A">
        <w:rPr>
          <w:rFonts w:ascii="Book Antiqua" w:eastAsia="宋体" w:hAnsi="Book Antiqua"/>
        </w:rPr>
        <w:t xml:space="preserve"> assessment of the rectal cancer</w:t>
      </w:r>
      <w:r w:rsidR="00617119" w:rsidRPr="00A2429A">
        <w:rPr>
          <w:rFonts w:ascii="Book Antiqua" w:eastAsia="宋体" w:hAnsi="Book Antiqua"/>
        </w:rPr>
        <w:t>s</w:t>
      </w:r>
      <w:r w:rsidRPr="00A2429A">
        <w:rPr>
          <w:rFonts w:ascii="Book Antiqua" w:eastAsia="宋体" w:hAnsi="Book Antiqua"/>
        </w:rPr>
        <w:t xml:space="preserve">. </w:t>
      </w:r>
      <w:r w:rsidR="00A02FF3" w:rsidRPr="00A2429A">
        <w:rPr>
          <w:rFonts w:ascii="Book Antiqua" w:eastAsia="宋体" w:hAnsi="Book Antiqua"/>
        </w:rPr>
        <w:t>Rectal cancer MRI evaluation requires a dedicated protocol</w:t>
      </w:r>
      <w:r w:rsidR="00BC54D8" w:rsidRPr="00A2429A">
        <w:rPr>
          <w:rFonts w:ascii="Book Antiqua" w:eastAsia="宋体" w:hAnsi="Book Antiqua"/>
        </w:rPr>
        <w:t xml:space="preserve">. The only sequence that is required is a high-resolution T2-weighted fast spin echo. Sagittal plane images are initially acquired, followed by axial and coronal images perpendicular to the rectal wall at the level of the tumor, termed short- and long-axis images, respectively. </w:t>
      </w:r>
      <w:r w:rsidRPr="00A2429A">
        <w:rPr>
          <w:rFonts w:ascii="Book Antiqua" w:eastAsia="宋体" w:hAnsi="Book Antiqua"/>
        </w:rPr>
        <w:t xml:space="preserve">With high-resolution T2-weighted imaging as a gold standard sequence, it proved to be </w:t>
      </w:r>
      <w:r w:rsidR="00617119" w:rsidRPr="00A2429A">
        <w:rPr>
          <w:rFonts w:ascii="Book Antiqua" w:eastAsia="宋体" w:hAnsi="Book Antiqua"/>
        </w:rPr>
        <w:t>superior</w:t>
      </w:r>
      <w:r w:rsidRPr="00A2429A">
        <w:rPr>
          <w:rFonts w:ascii="Book Antiqua" w:eastAsia="宋体" w:hAnsi="Book Antiqua"/>
        </w:rPr>
        <w:t xml:space="preserve"> in T staging, especially when the patient’s comfort and acceptan</w:t>
      </w:r>
      <w:r w:rsidR="002156F7" w:rsidRPr="00A2429A">
        <w:rPr>
          <w:rFonts w:ascii="Book Antiqua" w:eastAsia="宋体" w:hAnsi="Book Antiqua"/>
        </w:rPr>
        <w:t>ce are taken into consideration</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F877885A-C163-42BE-A791-9F09BD18B4FF&lt;/uuid&gt;&lt;priority&gt;76&lt;/priority&gt;&lt;publications&gt;&lt;publication&gt;&lt;uuid&gt;0E556DAE-B797-4AD0-AB03-16D6D5F17A44&lt;/uuid&gt;&lt;volume&gt;191&lt;/volume&gt;&lt;doi&gt;10.2214/AJR.08.1004&lt;/doi&gt;&lt;startpage&gt;1827&lt;/startpage&gt;&lt;publication_date&gt;99200812001200000000220000&lt;/publication_date&gt;&lt;url&gt;http://eutils.ncbi.nlm.nih.gov/entrez/eutils/elink.fcgi?dbfrom=pubmed&amp;amp;id=19020255&amp;amp;retmode=ref&amp;amp;cmd=prlinks&lt;/url&gt;&lt;type&gt;400&lt;/type&gt;&lt;title&gt;A systematic approach to the interpretation of preoperative staging MRI for rectal cancer.&lt;/title&gt;&lt;location&gt;&amp;lt;html&amp;gt;&amp;lt;head&amp;gt;&amp;lt;meta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Colorectal Surgery, Mayday University Hospital, Croydon, United Kingdom.&lt;/institution&gt;&lt;number&gt;6&lt;/number&gt;&lt;subtype&gt;400&lt;/subtype&gt;&lt;endpage&gt;1835&lt;/endpage&gt;&lt;bundle&gt;&lt;publication&gt;&lt;title&gt;AJR. American journal of roentgenology&lt;/title&gt;&lt;type&gt;-100&lt;/type&gt;&lt;subtype&gt;-100&lt;/subtype&gt;&lt;uuid&gt;F0648331-B06F-4F98-B415-00F20DBCB3D1&lt;/uuid&gt;&lt;/publication&gt;&lt;/bundle&gt;&lt;authors&gt;&lt;author&gt;&lt;firstName&gt;Fiona&lt;/firstName&gt;&lt;middleNames&gt;G M&lt;/middleNames&gt;&lt;lastName&gt;Taylor&lt;/lastName&gt;&lt;/author&gt;&lt;author&gt;&lt;firstName&gt;Robert&lt;/firstName&gt;&lt;middleNames&gt;I&lt;/middleNames&gt;&lt;lastName&gt;Swift&lt;/lastName&gt;&lt;/author&gt;&lt;author&gt;&lt;firstName&gt;Lennart&lt;/firstName&gt;&lt;lastName&gt;Blomqvist&lt;/lastName&gt;&lt;/author&gt;&lt;author&gt;&lt;firstName&gt;Gina&lt;/firstName&gt;&lt;lastName&gt;Brown&lt;/lastName&gt;&lt;/author&gt;&lt;/authors&gt;&lt;/publication&gt;&lt;publication&gt;&lt;uuid&gt;AC45CB3B-4EF3-4F99-B53C-82B12470A63C&lt;/uuid&gt;&lt;volume&gt;18&lt;/volume&gt;&lt;doi&gt;10.4261/1305-3825.DIR.3394-10.2&lt;/doi&gt;&lt;startpage&gt;20&lt;/startpage&gt;&lt;publication_date&gt;99201201001200000000220000&lt;/publication_date&gt;&lt;url&gt;http://eutils.ncbi.nlm.nih.gov/entrez/eutils/elink.fcgi?dbfrom=pubmed&amp;amp;id=21671218&amp;amp;retmode=ref&amp;amp;cmd=prlinks&lt;/url&gt;&lt;type&gt;400&lt;/type&gt;&lt;title&gt;The ability of phased-array MRI in preoperative staging of primary rectal cancer: correlation with histopathological results.&lt;/title&gt;&lt;location&gt;&amp;lt;html&amp;gt;&amp;lt;head&amp;gt;&amp;lt;meta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Canakkale Onsekiz Mart University School of Medicine, Canakkale, Turkey. okaratag17@gmail.com&lt;/institution&gt;&lt;number&gt;1&lt;/number&gt;&lt;subtype&gt;400&lt;/subtype&gt;&lt;endpage&gt;26&lt;/endpage&gt;&lt;bundle&gt;&lt;publication&gt;&lt;title&gt;Diagnostic and interventional radiology (Ankara, Turkey)&lt;/title&gt;&lt;type&gt;-100&lt;/type&gt;&lt;subtype&gt;-100&lt;/subtype&gt;&lt;uuid&gt;CB5F0896-472F-4295-AA4D-0D8991C1B938&lt;/uuid&gt;&lt;/publication&gt;&lt;/bundle&gt;&lt;authors&gt;&lt;author&gt;&lt;firstName&gt;Ozan&lt;/firstName&gt;&lt;lastName&gt;Karatag&lt;/lastName&gt;&lt;/author&gt;&lt;author&gt;&lt;firstName&gt;Gulden&lt;/firstName&gt;&lt;middleNames&gt;Yenice&lt;/middleNames&gt;&lt;lastName&gt;Karatag&lt;/lastName&gt;&lt;/author&gt;&lt;author&gt;&lt;firstName&gt;Huseyin&lt;/firstName&gt;&lt;lastName&gt;Ozkurt&lt;/lastName&gt;&lt;/author&gt;&lt;author&gt;&lt;firstName&gt;Hulya&lt;/firstName&gt;&lt;middleNames&gt;Kurtul&lt;/middleNames&gt;&lt;lastName&gt;Degirmenci&lt;/lastName&gt;&lt;/author&gt;&lt;author&gt;&lt;firstName&gt;Omer&lt;/firstName&gt;&lt;lastName&gt;Avlanmis&lt;/lastName&gt;&lt;/author&gt;&lt;author&gt;&lt;firstName&gt;Muzaffer&lt;/firstName&gt;&lt;lastName&gt;Basak&lt;/lastName&gt;&lt;/author&gt;&lt;author&gt;&lt;firstName&gt;Adil&lt;/firstName&gt;&lt;lastName&gt;Baykan&lt;/lastName&gt;&lt;/author&gt;&lt;/authors&gt;&lt;/publication&gt;&lt;publication&gt;&lt;uuid&gt;68F5CA71-CC25-4BCC-BEDE-E4C3F53639F8&lt;/uuid&gt;&lt;volume&gt;14&lt;/volume&gt;&lt;startpage&gt;3504&lt;/startpage&gt;&lt;publication_date&gt;99200806001200000000220000&lt;/publication_date&gt;&lt;url&gt;http://eutils.ncbi.nlm.nih.gov/entrez/eutils/elink.fcgi?dbfrom=pubmed&amp;amp;id=18567078&amp;amp;retmode=ref&amp;amp;cmd=prlinks&lt;/url&gt;&lt;type&gt;400&lt;/type&gt;&lt;title&gt;Endorectal ultrasonography versus phased-array magnetic resonance imaging for preoperative staging of rectal cancer.&lt;/title&gt;&lt;location&gt;&amp;lt;html&amp;gt;&amp;lt;head&amp;gt;&amp;lt;meta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Sisli Etfal Training and Research Hospital, Sisli 34360, Istanbul, Turkey. halefoglu@hotmail.com&lt;/institution&gt;&lt;number&gt;22&lt;/number&gt;&lt;subtype&gt;400&lt;/subtype&gt;&lt;endpage&gt;3510&lt;/endpage&gt;&lt;bundle&gt;&lt;publication&gt;&lt;publisher&gt;Baishideng Publishing Group Co., Ltd.&lt;/publisher&gt;&lt;title&gt;World Journal of Gastroenterology : WJG&lt;/title&gt;&lt;type&gt;-100&lt;/type&gt;&lt;subtype&gt;-100&lt;/subtype&gt;&lt;uuid&gt;80F453F7-19D4-48C5-B1CA-2D9D79AB3B1B&lt;/uuid&gt;&lt;/publication&gt;&lt;/bundle&gt;&lt;authors&gt;&lt;author&gt;&lt;firstName&gt;Ahmet-Mesrur&lt;/firstName&gt;&lt;lastName&gt;Halefoglu&lt;/lastName&gt;&lt;/author&gt;&lt;author&gt;&lt;firstName&gt;Sadik&lt;/firstName&gt;&lt;lastName&gt;Yildirim&lt;/lastName&gt;&lt;/author&gt;&lt;author&gt;&lt;firstName&gt;Omer&lt;/firstName&gt;&lt;lastName&gt;Avlanmis&lt;/lastName&gt;&lt;/author&gt;&lt;author&gt;&lt;firstName&gt;Damlanur&lt;/firstName&gt;&lt;lastName&gt;Sakiz&lt;/lastName&gt;&lt;/author&gt;&lt;author&gt;&lt;firstName&gt;Adil&lt;/firstName&gt;&lt;lastName&gt;Baykan&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[81-83]</w:t>
      </w:r>
      <w:r w:rsidR="00831409" w:rsidRPr="00A2429A">
        <w:rPr>
          <w:rFonts w:ascii="Book Antiqua" w:eastAsia="宋体" w:hAnsi="Book Antiqua"/>
        </w:rPr>
        <w:fldChar w:fldCharType="end"/>
      </w:r>
      <w:r w:rsidR="005B6149" w:rsidRPr="00A2429A">
        <w:rPr>
          <w:rFonts w:ascii="Book Antiqua" w:eastAsia="宋体" w:hAnsi="Book Antiqua"/>
        </w:rPr>
        <w:t>.</w:t>
      </w:r>
      <w:r w:rsidRPr="00A2429A">
        <w:rPr>
          <w:rFonts w:ascii="Book Antiqua" w:eastAsia="宋体" w:hAnsi="Book Antiqua"/>
        </w:rPr>
        <w:t xml:space="preserve"> The ability of </w:t>
      </w:r>
      <w:r w:rsidR="00617119" w:rsidRPr="00A2429A">
        <w:rPr>
          <w:rFonts w:ascii="Book Antiqua" w:eastAsia="宋体" w:hAnsi="Book Antiqua"/>
        </w:rPr>
        <w:t xml:space="preserve">MR to </w:t>
      </w:r>
      <w:r w:rsidR="00E1421D" w:rsidRPr="00A2429A">
        <w:rPr>
          <w:rFonts w:ascii="Book Antiqua" w:eastAsia="宋体" w:hAnsi="Book Antiqua"/>
        </w:rPr>
        <w:t>delineate</w:t>
      </w:r>
      <w:r w:rsidRPr="00A2429A">
        <w:rPr>
          <w:rFonts w:ascii="Book Antiqua" w:eastAsia="宋体" w:hAnsi="Book Antiqua"/>
        </w:rPr>
        <w:t xml:space="preserve"> the </w:t>
      </w:r>
      <w:proofErr w:type="spellStart"/>
      <w:r w:rsidR="00617119" w:rsidRPr="00A2429A">
        <w:rPr>
          <w:rFonts w:ascii="Book Antiqua" w:eastAsia="宋体" w:hAnsi="Book Antiqua"/>
        </w:rPr>
        <w:t>mesorectal</w:t>
      </w:r>
      <w:proofErr w:type="spellEnd"/>
      <w:r w:rsidR="00617119" w:rsidRPr="00A2429A">
        <w:rPr>
          <w:rFonts w:ascii="Book Antiqua" w:eastAsia="宋体" w:hAnsi="Book Antiqua"/>
        </w:rPr>
        <w:t xml:space="preserve"> </w:t>
      </w:r>
      <w:r w:rsidRPr="00A2429A">
        <w:rPr>
          <w:rFonts w:ascii="Book Antiqua" w:eastAsia="宋体" w:hAnsi="Book Antiqua"/>
        </w:rPr>
        <w:t>fascia and related structures make</w:t>
      </w:r>
      <w:r w:rsidR="00617119" w:rsidRPr="00A2429A">
        <w:rPr>
          <w:rFonts w:ascii="Book Antiqua" w:eastAsia="宋体" w:hAnsi="Book Antiqua"/>
        </w:rPr>
        <w:t>s</w:t>
      </w:r>
      <w:r w:rsidRPr="00A2429A">
        <w:rPr>
          <w:rFonts w:ascii="Book Antiqua" w:eastAsia="宋体" w:hAnsi="Book Antiqua"/>
        </w:rPr>
        <w:t xml:space="preserve"> it effective to accurately predict curative</w:t>
      </w:r>
      <w:r w:rsidR="002156F7" w:rsidRPr="00A2429A">
        <w:rPr>
          <w:rFonts w:ascii="Book Antiqua" w:eastAsia="宋体" w:hAnsi="Book Antiqua"/>
        </w:rPr>
        <w:t xml:space="preserve"> resection of the rectal cancer</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CDBB362D-89CC-4042-944E-62B972E571BD&lt;/uuid&gt;&lt;priority&gt;77&lt;/priority&gt;&lt;publications&gt;&lt;publication&gt;&lt;uuid&gt;0E556DAE-B797-4AD0-AB03-16D6D5F17A44&lt;/uuid&gt;&lt;volume&gt;191&lt;/volume&gt;&lt;doi&gt;10.2214/AJR.08.1004&lt;/doi&gt;&lt;startpage&gt;1827&lt;/startpage&gt;&lt;publication_date&gt;99200812001200000000220000&lt;/publication_date&gt;&lt;url&gt;http://eutils.ncbi.nlm.nih.gov/entrez/eutils/elink.fcgi?dbfrom=pubmed&amp;amp;id=19020255&amp;amp;retmode=ref&amp;amp;cmd=prlinks&lt;/url&gt;&lt;type&gt;400&lt;/type&gt;&lt;title&gt;A systematic approach to the interpretation of preoperative staging MRI for rectal cancer.&lt;/title&gt;&lt;location&gt;&amp;lt;html&amp;gt;&amp;lt;head&amp;gt;&amp;lt;meta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Colorectal Surgery, Mayday University Hospital, Croydon, United Kingdom.&lt;/institution&gt;&lt;number&gt;6&lt;/number&gt;&lt;subtype&gt;400&lt;/subtype&gt;&lt;endpage&gt;1835&lt;/endpage&gt;&lt;bundle&gt;&lt;publication&gt;&lt;title&gt;AJR. American journal of roentgenology&lt;/title&gt;&lt;type&gt;-100&lt;/type&gt;&lt;subtype&gt;-100&lt;/subtype&gt;&lt;uuid&gt;F0648331-B06F-4F98-B415-00F20DBCB3D1&lt;/uuid&gt;&lt;/publication&gt;&lt;/bundle&gt;&lt;authors&gt;&lt;author&gt;&lt;firstName&gt;Fiona&lt;/firstName&gt;&lt;middleNames&gt;G M&lt;/middleNames&gt;&lt;lastName&gt;Taylor&lt;/lastName&gt;&lt;/author&gt;&lt;author&gt;&lt;firstName&gt;Robert&lt;/firstName&gt;&lt;middleNames&gt;I&lt;/middleNames&gt;&lt;lastName&gt;Swift&lt;/lastName&gt;&lt;/author&gt;&lt;author&gt;&lt;firstName&gt;Lennart&lt;/firstName&gt;&lt;lastName&gt;Blomqvist&lt;/lastName&gt;&lt;/author&gt;&lt;author&gt;&lt;firstName&gt;Gina&lt;/firstName&gt;&lt;lastName&gt;Brown&lt;/lastName&gt;&lt;/author&gt;&lt;/authors&gt;&lt;/publication&gt;&lt;publication&gt;&lt;volume&gt;333&lt;/volume&gt;&lt;publication_date&gt;99200610001200000000220000&lt;/publication_date&gt;&lt;number&gt;7572&lt;/number&gt;&lt;doi&gt;10.1136/bmj.38937.646400.55&lt;/doi&gt;&lt;startpage&gt;779&lt;/startpage&gt;&lt;title&gt;Diagnostic accuracy of preoperative magnetic resonance imaging in predicting curative resection of rectal cancer: prospective observational study.&lt;/title&gt;&lt;uuid&gt;FC637C66-813F-47EE-812D-7676F83B6699&lt;/uuid&gt;&lt;subtype&gt;400&lt;/subtype&gt;&lt;type&gt;400&lt;/type&gt;&lt;url&gt;http://eutils.ncbi.nlm.nih.gov/entrez/eutils/elink.fcgi?dbfrom=pubmed&amp;amp;id=16984925&amp;amp;retmode=ref&amp;amp;cmd=prlinks&lt;/url&gt;&lt;bundle&gt;&lt;publication&gt;&lt;title&gt;BMJ (Clinical research ed.)&lt;/title&gt;&lt;type&gt;-100&lt;/type&gt;&lt;subtype&gt;-100&lt;/subtype&gt;&lt;uuid&gt;2E273146-DC32-471D-8D27-494CBF9E89A9&lt;/uuid&gt;&lt;/publication&gt;&lt;/bundle&gt;&lt;/publication&gt;&lt;/publications&gt;&lt;cites&gt;&lt;/cites&gt;&lt;/citation&gt;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[81,84]</w:t>
      </w:r>
      <w:r w:rsidR="00831409" w:rsidRPr="00A2429A">
        <w:rPr>
          <w:rFonts w:ascii="Book Antiqua" w:eastAsia="宋体" w:hAnsi="Book Antiqua"/>
        </w:rPr>
        <w:fldChar w:fldCharType="end"/>
      </w:r>
      <w:r w:rsidR="005B6149" w:rsidRPr="00A2429A">
        <w:rPr>
          <w:rFonts w:ascii="Book Antiqua" w:eastAsia="宋体" w:hAnsi="Book Antiqua"/>
        </w:rPr>
        <w:t>.</w:t>
      </w:r>
    </w:p>
    <w:p w14:paraId="3EC24F99" w14:textId="6BC1E994" w:rsidR="00E66827" w:rsidRPr="00A2429A" w:rsidRDefault="00943D04" w:rsidP="002156F7">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 xml:space="preserve">Practical aspects of rectal cancer MR staging include tumor size evaluation, longitudinal and axial localization, tumor extent through the rectal wall layers, </w:t>
      </w:r>
      <w:r w:rsidR="00802598" w:rsidRPr="00A2429A">
        <w:rPr>
          <w:rFonts w:ascii="Book Antiqua" w:eastAsia="宋体" w:hAnsi="Book Antiqua"/>
        </w:rPr>
        <w:t xml:space="preserve">extramural </w:t>
      </w:r>
      <w:r w:rsidRPr="00A2429A">
        <w:rPr>
          <w:rFonts w:ascii="Book Antiqua" w:eastAsia="宋体" w:hAnsi="Book Antiqua"/>
        </w:rPr>
        <w:t>inv</w:t>
      </w:r>
      <w:r w:rsidR="001E10B4" w:rsidRPr="00A2429A">
        <w:rPr>
          <w:rFonts w:ascii="Book Antiqua" w:eastAsia="宋体" w:hAnsi="Book Antiqua"/>
        </w:rPr>
        <w:t xml:space="preserve">asion of the </w:t>
      </w:r>
      <w:proofErr w:type="spellStart"/>
      <w:r w:rsidR="001E10B4" w:rsidRPr="00A2429A">
        <w:rPr>
          <w:rFonts w:ascii="Book Antiqua" w:eastAsia="宋体" w:hAnsi="Book Antiqua"/>
        </w:rPr>
        <w:t>mesorectal</w:t>
      </w:r>
      <w:proofErr w:type="spellEnd"/>
      <w:r w:rsidR="001E10B4" w:rsidRPr="00A2429A">
        <w:rPr>
          <w:rFonts w:ascii="Book Antiqua" w:eastAsia="宋体" w:hAnsi="Book Antiqua"/>
        </w:rPr>
        <w:t xml:space="preserve"> fat and/ </w:t>
      </w:r>
      <w:r w:rsidRPr="00A2429A">
        <w:rPr>
          <w:rFonts w:ascii="Book Antiqua" w:eastAsia="宋体" w:hAnsi="Book Antiqua"/>
        </w:rPr>
        <w:t xml:space="preserve">or </w:t>
      </w:r>
      <w:proofErr w:type="spellStart"/>
      <w:r w:rsidRPr="00A2429A">
        <w:rPr>
          <w:rFonts w:ascii="Book Antiqua" w:eastAsia="宋体" w:hAnsi="Book Antiqua"/>
        </w:rPr>
        <w:t>mesorectal</w:t>
      </w:r>
      <w:proofErr w:type="spellEnd"/>
      <w:r w:rsidRPr="00A2429A">
        <w:rPr>
          <w:rFonts w:ascii="Book Antiqua" w:eastAsia="宋体" w:hAnsi="Book Antiqua"/>
        </w:rPr>
        <w:t xml:space="preserve"> fascia as well as deep pelvic organs invasion or anal canal extension in case </w:t>
      </w:r>
      <w:r w:rsidR="00A01A88" w:rsidRPr="00A2429A">
        <w:rPr>
          <w:rFonts w:ascii="Book Antiqua" w:eastAsia="宋体" w:hAnsi="Book Antiqua"/>
        </w:rPr>
        <w:t>of low lying rectal tumors</w:t>
      </w:r>
      <w:r w:rsidRPr="00A2429A">
        <w:rPr>
          <w:rFonts w:ascii="Book Antiqua" w:eastAsia="宋体" w:hAnsi="Book Antiqua"/>
        </w:rPr>
        <w:t xml:space="preserve">. </w:t>
      </w:r>
      <w:r w:rsidR="00700F85" w:rsidRPr="00A2429A">
        <w:rPr>
          <w:rFonts w:ascii="Book Antiqua" w:eastAsia="宋体" w:hAnsi="Book Antiqua"/>
        </w:rPr>
        <w:t xml:space="preserve">Short-axis </w:t>
      </w:r>
      <w:r w:rsidR="003178A5" w:rsidRPr="00A2429A">
        <w:rPr>
          <w:rFonts w:ascii="Book Antiqua" w:eastAsia="宋体" w:hAnsi="Book Antiqua"/>
        </w:rPr>
        <w:t xml:space="preserve">T2 </w:t>
      </w:r>
      <w:r w:rsidR="00700F85" w:rsidRPr="00A2429A">
        <w:rPr>
          <w:rFonts w:ascii="Book Antiqua" w:eastAsia="宋体" w:hAnsi="Book Antiqua"/>
        </w:rPr>
        <w:t>high</w:t>
      </w:r>
      <w:r w:rsidR="003178A5" w:rsidRPr="00A2429A">
        <w:rPr>
          <w:rFonts w:ascii="Book Antiqua" w:eastAsia="宋体" w:hAnsi="Book Antiqua"/>
        </w:rPr>
        <w:t>-</w:t>
      </w:r>
      <w:r w:rsidR="00700F85" w:rsidRPr="00A2429A">
        <w:rPr>
          <w:rFonts w:ascii="Book Antiqua" w:eastAsia="宋体" w:hAnsi="Book Antiqua"/>
        </w:rPr>
        <w:t xml:space="preserve">resolution imaging is critical for </w:t>
      </w:r>
      <w:r w:rsidR="00FE6933" w:rsidRPr="00A2429A">
        <w:rPr>
          <w:rFonts w:ascii="Book Antiqua" w:eastAsia="宋体" w:hAnsi="Book Antiqua"/>
        </w:rPr>
        <w:t xml:space="preserve">more </w:t>
      </w:r>
      <w:r w:rsidR="00700F85" w:rsidRPr="00A2429A">
        <w:rPr>
          <w:rFonts w:ascii="Book Antiqua" w:eastAsia="宋体" w:hAnsi="Book Antiqua"/>
        </w:rPr>
        <w:t>accur</w:t>
      </w:r>
      <w:r w:rsidR="003178A5" w:rsidRPr="00A2429A">
        <w:rPr>
          <w:rFonts w:ascii="Book Antiqua" w:eastAsia="宋体" w:hAnsi="Book Antiqua"/>
        </w:rPr>
        <w:t>ate tumor (T)</w:t>
      </w:r>
      <w:r w:rsidR="00700F85" w:rsidRPr="00A2429A">
        <w:rPr>
          <w:rFonts w:ascii="Book Antiqua" w:eastAsia="宋体" w:hAnsi="Book Antiqua"/>
        </w:rPr>
        <w:t xml:space="preserve"> staging </w:t>
      </w:r>
      <w:r w:rsidR="003178A5" w:rsidRPr="00A2429A">
        <w:rPr>
          <w:rFonts w:ascii="Book Antiqua" w:eastAsia="宋体" w:hAnsi="Book Antiqua"/>
        </w:rPr>
        <w:t>and</w:t>
      </w:r>
      <w:r w:rsidR="00700F85" w:rsidRPr="00A2429A">
        <w:rPr>
          <w:rFonts w:ascii="Book Antiqua" w:eastAsia="宋体" w:hAnsi="Book Antiqua"/>
        </w:rPr>
        <w:t xml:space="preserve"> </w:t>
      </w:r>
      <w:r w:rsidR="00700F85" w:rsidRPr="00A2429A">
        <w:rPr>
          <w:rFonts w:ascii="Book Antiqua" w:eastAsia="宋体" w:hAnsi="Book Antiqua"/>
        </w:rPr>
        <w:lastRenderedPageBreak/>
        <w:t>yields high</w:t>
      </w:r>
      <w:r w:rsidR="00FE6933" w:rsidRPr="00A2429A">
        <w:rPr>
          <w:rFonts w:ascii="Book Antiqua" w:eastAsia="宋体" w:hAnsi="Book Antiqua"/>
        </w:rPr>
        <w:t>er</w:t>
      </w:r>
      <w:r w:rsidR="00700F85" w:rsidRPr="00A2429A">
        <w:rPr>
          <w:rFonts w:ascii="Book Antiqua" w:eastAsia="宋体" w:hAnsi="Book Antiqua"/>
        </w:rPr>
        <w:t xml:space="preserve"> </w:t>
      </w:r>
      <w:r w:rsidR="003178A5" w:rsidRPr="00A2429A">
        <w:rPr>
          <w:rFonts w:ascii="Book Antiqua" w:eastAsia="宋体" w:hAnsi="Book Antiqua"/>
        </w:rPr>
        <w:t xml:space="preserve">accuracy for deeper </w:t>
      </w:r>
      <w:proofErr w:type="spellStart"/>
      <w:r w:rsidR="003178A5" w:rsidRPr="00A2429A">
        <w:rPr>
          <w:rFonts w:ascii="Book Antiqua" w:eastAsia="宋体" w:hAnsi="Book Antiqua"/>
        </w:rPr>
        <w:t>tumoral</w:t>
      </w:r>
      <w:proofErr w:type="spellEnd"/>
      <w:r w:rsidR="003178A5" w:rsidRPr="00A2429A">
        <w:rPr>
          <w:rFonts w:ascii="Book Antiqua" w:eastAsia="宋体" w:hAnsi="Book Antiqua"/>
        </w:rPr>
        <w:t xml:space="preserve"> extension</w:t>
      </w:r>
      <w:r w:rsidR="00FE6933" w:rsidRPr="00A2429A">
        <w:rPr>
          <w:rFonts w:ascii="Book Antiqua" w:eastAsia="宋体" w:hAnsi="Book Antiqua"/>
        </w:rPr>
        <w:t xml:space="preserve"> (T3-4)</w:t>
      </w:r>
      <w:r w:rsidR="005B6149" w:rsidRPr="00A2429A">
        <w:rPr>
          <w:rFonts w:ascii="Book Antiqua" w:eastAsia="宋体" w:hAnsi="Book Antiqua"/>
        </w:rPr>
        <w:t xml:space="preserve"> (</w:t>
      </w:r>
      <w:r w:rsidR="002156F7" w:rsidRPr="00A2429A">
        <w:rPr>
          <w:rFonts w:ascii="Book Antiqua" w:eastAsia="宋体" w:hAnsi="Book Antiqua"/>
        </w:rPr>
        <w:t>F</w:t>
      </w:r>
      <w:r w:rsidR="005B6149" w:rsidRPr="00A2429A">
        <w:rPr>
          <w:rFonts w:ascii="Book Antiqua" w:eastAsia="宋体" w:hAnsi="Book Antiqua"/>
        </w:rPr>
        <w:t xml:space="preserve">igure </w:t>
      </w:r>
      <w:r w:rsidR="009951F2" w:rsidRPr="00A2429A">
        <w:rPr>
          <w:rFonts w:ascii="Book Antiqua" w:eastAsia="宋体" w:hAnsi="Book Antiqua"/>
        </w:rPr>
        <w:t>28</w:t>
      </w:r>
      <w:r w:rsidR="005B6149" w:rsidRPr="00A2429A">
        <w:rPr>
          <w:rFonts w:ascii="Book Antiqua" w:eastAsia="宋体" w:hAnsi="Book Antiqua"/>
        </w:rPr>
        <w:t>)</w:t>
      </w:r>
      <w:r w:rsidR="003178A5" w:rsidRPr="00A2429A">
        <w:rPr>
          <w:rFonts w:ascii="Book Antiqua" w:eastAsia="宋体" w:hAnsi="Book Antiqua"/>
        </w:rPr>
        <w:t xml:space="preserve">; however, </w:t>
      </w:r>
      <w:proofErr w:type="spellStart"/>
      <w:r w:rsidR="003178A5" w:rsidRPr="00A2429A">
        <w:rPr>
          <w:rFonts w:ascii="Book Antiqua" w:eastAsia="宋体" w:hAnsi="Book Antiqua"/>
        </w:rPr>
        <w:t>transrectal</w:t>
      </w:r>
      <w:proofErr w:type="spellEnd"/>
      <w:r w:rsidR="003178A5" w:rsidRPr="00A2429A">
        <w:rPr>
          <w:rFonts w:ascii="Book Antiqua" w:eastAsia="宋体" w:hAnsi="Book Antiqua"/>
        </w:rPr>
        <w:t xml:space="preserve"> ultrasound has higher reported accuracy in superficial tumors (T1</w:t>
      </w:r>
      <w:r w:rsidR="00FE6933" w:rsidRPr="00A2429A">
        <w:rPr>
          <w:rFonts w:ascii="Book Antiqua" w:eastAsia="宋体" w:hAnsi="Book Antiqua"/>
        </w:rPr>
        <w:t>-T2</w:t>
      </w:r>
      <w:r w:rsidR="003178A5" w:rsidRPr="00A2429A">
        <w:rPr>
          <w:rFonts w:ascii="Book Antiqua" w:eastAsia="宋体" w:hAnsi="Book Antiqua"/>
        </w:rPr>
        <w:t>)</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15947347-D03B-41E4-8E2C-40125BFA3408&lt;/uuid&gt;&lt;priority&gt;78&lt;/priority&gt;&lt;publications&gt;&lt;publication&gt;&lt;uuid&gt;AE12EA68-A8B0-43F4-AAFB-6C9FC7370F05&lt;/uuid&gt;&lt;volume&gt;17&lt;/volume&gt;&lt;doi&gt;10.3748/wjg.v17.i7.828&lt;/doi&gt;&lt;startpage&gt;828&lt;/startpage&gt;&lt;publication_date&gt;99201102001200000000220000&lt;/publication_date&gt;&lt;url&gt;http://eutils.ncbi.nlm.nih.gov/entrez/eutils/elink.fcgi?dbfrom=pubmed&amp;amp;id=21412492&amp;amp;retmode=ref&amp;amp;cmd=prlinks&lt;/url&gt;&lt;type&gt;400&lt;/type&gt;&lt;title&gt;Current trends in staging rectal cancer.&lt;/title&gt;&lt;location&gt;&amp;lt;html&amp;gt;&amp;lt;head&amp;gt;&amp;lt;meta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Surgery, Princess Royal Hospital, Telford, Shropshire, United Kingdom.&lt;/institution&gt;&lt;number&gt;7&lt;/number&gt;&lt;subtype&gt;400&lt;/subtype&gt;&lt;endpage&gt;834&lt;/endpage&gt;&lt;bundle&gt;&lt;publication&gt;&lt;publisher&gt;Baishideng Publishing Group Co., Ltd.&lt;/publisher&gt;&lt;title&gt;World Journal of Gastroenterology : WJG&lt;/title&gt;&lt;type&gt;-100&lt;/type&gt;&lt;subtype&gt;-100&lt;/subtype&gt;&lt;uuid&gt;80F453F7-19D4-48C5-B1CA-2D9D79AB3B1B&lt;/uuid&gt;&lt;/publication&gt;&lt;/bundle&gt;&lt;authors&gt;&lt;author&gt;&lt;firstName&gt;Abdus&lt;/firstName&gt;&lt;lastName&gt;Samee&lt;/lastName&gt;&lt;/author&gt;&lt;author&gt;&lt;firstName&gt;Chelliah&lt;/firstName&gt;&lt;middleNames&gt;Ramachandran&lt;/middleNames&gt;&lt;lastName&gt;Selvasekar&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[85]</w:t>
      </w:r>
      <w:r w:rsidR="00831409" w:rsidRPr="00A2429A">
        <w:rPr>
          <w:rFonts w:ascii="Book Antiqua" w:eastAsia="宋体" w:hAnsi="Book Antiqua"/>
        </w:rPr>
        <w:fldChar w:fldCharType="end"/>
      </w:r>
      <w:r w:rsidR="003178A5" w:rsidRPr="00A2429A">
        <w:rPr>
          <w:rFonts w:ascii="Book Antiqua" w:eastAsia="宋体" w:hAnsi="Book Antiqua"/>
        </w:rPr>
        <w:t xml:space="preserve">. </w:t>
      </w:r>
      <w:r w:rsidR="003447F4" w:rsidRPr="00A2429A">
        <w:rPr>
          <w:rFonts w:ascii="Book Antiqua" w:eastAsia="宋体" w:hAnsi="Book Antiqua"/>
        </w:rPr>
        <w:t>A limitation of MR is its inability to easily differentiate T2 from early T3 tumors and certainly cannot differen</w:t>
      </w:r>
      <w:r w:rsidR="002156F7" w:rsidRPr="00A2429A">
        <w:rPr>
          <w:rFonts w:ascii="Book Antiqua" w:eastAsia="宋体" w:hAnsi="Book Antiqua"/>
        </w:rPr>
        <w:t>tiate between T1 and T2 cancers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FA1F2D6E-E112-40D2-8155-372109D5050B&lt;/uuid&gt;&lt;priority&gt;79&lt;/priority&gt;&lt;publications&gt;&lt;publication&gt;&lt;uuid&gt;AE12EA68-A8B0-43F4-AAFB-6C9FC7370F05&lt;/uuid&gt;&lt;volume&gt;17&lt;/volume&gt;&lt;doi&gt;10.3748/wjg.v17.i7.828&lt;/doi&gt;&lt;startpage&gt;828&lt;/startpage&gt;&lt;publication_date&gt;99201102001200000000220000&lt;/publication_date&gt;&lt;url&gt;http://eutils.ncbi.nlm.nih.gov/entrez/eutils/elink.fcgi?dbfrom=pubmed&amp;amp;id=21412492&amp;amp;retmode=ref&amp;amp;cmd=prlinks&lt;/url&gt;&lt;type&gt;400&lt;/type&gt;&lt;title&gt;Current trends in staging rectal cancer.&lt;/title&gt;&lt;location&gt;&amp;lt;html&amp;gt;&amp;lt;head&amp;gt;&amp;lt;meta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Surgery, Princess Royal Hospital, Telford, Shropshire, United Kingdom.&lt;/institution&gt;&lt;number&gt;7&lt;/number&gt;&lt;subtype&gt;400&lt;/subtype&gt;&lt;endpage&gt;834&lt;/endpage&gt;&lt;bundle&gt;&lt;publication&gt;&lt;publisher&gt;Baishideng Publishing Group Co., Ltd.&lt;/publisher&gt;&lt;title&gt;World Journal of Gastroenterology : WJG&lt;/title&gt;&lt;type&gt;-100&lt;/type&gt;&lt;subtype&gt;-100&lt;/subtype&gt;&lt;uuid&gt;80F453F7-19D4-48C5-B1CA-2D9D79AB3B1B&lt;/uuid&gt;&lt;/publication&gt;&lt;/bundle&gt;&lt;authors&gt;&lt;author&gt;&lt;firstName&gt;Abdus&lt;/firstName&gt;&lt;lastName&gt;Samee&lt;/lastName&gt;&lt;/author&gt;&lt;author&gt;&lt;firstName&gt;Chelliah&lt;/firstName&gt;&lt;middleNames&gt;Ramachandran&lt;/middleNames&gt;&lt;lastName&gt;Selvasekar&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[85]</w:t>
      </w:r>
      <w:r w:rsidR="00831409" w:rsidRPr="00A2429A">
        <w:rPr>
          <w:rFonts w:ascii="Book Antiqua" w:eastAsia="宋体" w:hAnsi="Book Antiqua"/>
        </w:rPr>
        <w:fldChar w:fldCharType="end"/>
      </w:r>
      <w:r w:rsidR="005B6149" w:rsidRPr="00A2429A">
        <w:rPr>
          <w:rFonts w:ascii="Book Antiqua" w:eastAsia="宋体" w:hAnsi="Book Antiqua"/>
        </w:rPr>
        <w:t xml:space="preserve">. </w:t>
      </w:r>
      <w:r w:rsidR="00BE5529" w:rsidRPr="00A2429A">
        <w:rPr>
          <w:rFonts w:ascii="Book Antiqua" w:eastAsia="宋体" w:hAnsi="Book Antiqua"/>
        </w:rPr>
        <w:t xml:space="preserve">With the advent of </w:t>
      </w:r>
      <w:proofErr w:type="spellStart"/>
      <w:r w:rsidR="00BE5529" w:rsidRPr="00A2429A">
        <w:rPr>
          <w:rFonts w:ascii="Book Antiqua" w:eastAsia="宋体" w:hAnsi="Book Antiqua"/>
        </w:rPr>
        <w:t>endorectal</w:t>
      </w:r>
      <w:proofErr w:type="spellEnd"/>
      <w:r w:rsidR="00BE5529" w:rsidRPr="00A2429A">
        <w:rPr>
          <w:rFonts w:ascii="Book Antiqua" w:eastAsia="宋体" w:hAnsi="Book Antiqua"/>
        </w:rPr>
        <w:t xml:space="preserve"> coils, the T staging accuracy has been</w:t>
      </w:r>
      <w:r w:rsidR="002156F7" w:rsidRPr="00A2429A">
        <w:rPr>
          <w:rFonts w:ascii="Book Antiqua" w:eastAsia="宋体" w:hAnsi="Book Antiqua"/>
        </w:rPr>
        <w:t xml:space="preserve"> reported to be between 70%-90%</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3E859DB2-9FA1-47C6-A6A9-5E331B171A71&lt;/uuid&gt;&lt;priority&gt;80&lt;/priority&gt;&lt;publications&gt;&lt;publication&gt;&lt;volume&gt;333&lt;/volume&gt;&lt;publication_date&gt;99200610001200000000220000&lt;/publication_date&gt;&lt;number&gt;7572&lt;/number&gt;&lt;doi&gt;10.1136/bmj.38937.646400.55&lt;/doi&gt;&lt;startpage&gt;779&lt;/startpage&gt;&lt;title&gt;Diagnostic accuracy of preoperative magnetic resonance imaging in predicting curative resection of rectal cancer: prospective observational study.&lt;/title&gt;&lt;uuid&gt;FC637C66-813F-47EE-812D-7676F83B6699&lt;/uuid&gt;&lt;subtype&gt;400&lt;/subtype&gt;&lt;type&gt;400&lt;/type&gt;&lt;url&gt;http://eutils.ncbi.nlm.nih.gov/entrez/eutils/elink.fcgi?dbfrom=pubmed&amp;amp;id=16984925&amp;amp;retmode=ref&amp;amp;cmd=prlinks&lt;/url&gt;&lt;bundle&gt;&lt;publication&gt;&lt;title&gt;BMJ (Clinical research ed.)&lt;/title&gt;&lt;type&gt;-100&lt;/type&gt;&lt;subtype&gt;-100&lt;/subtype&gt;&lt;uuid&gt;2E273146-DC32-471D-8D27-494CBF9E89A9&lt;/uuid&gt;&lt;/publication&gt;&lt;/bundle&gt;&lt;/publication&gt;&lt;publication&gt;&lt;uuid&gt;4A45D92A-D782-46DC-9F7A-450E4C99C59A&lt;/uuid&gt;&lt;volume&gt;357&lt;/volume&gt;&lt;startpage&gt;497&lt;/startpage&gt;&lt;publication_date&gt;99200102001200000000220000&lt;/publication_date&gt;&lt;url&gt;http://eutils.ncbi.nlm.nih.gov/entrez/eutils/elink.fcgi?dbfrom=pubmed&amp;amp;id=11229667&amp;amp;retmode=ref&amp;amp;cmd=prlinks&lt;/url&gt;&lt;type&gt;400&lt;/type&gt;&lt;title&gt;Accuracy of magnetic resonance imaging in prediction of tumour-free resection margin in rectal cancer surgery.&lt;/title&gt;&lt;location&gt;&amp;lt;html&amp;gt;&amp;lt;head&amp;gt;&amp;lt;meta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University Hospital of Maastricht, The Netherlands. rbe@tdia.azm.nl&lt;/institution&gt;&lt;number&gt;9255&lt;/number&gt;&lt;subtype&gt;400&lt;/subtype&gt;&lt;endpage&gt;504&lt;/endpage&gt;&lt;bundle&gt;&lt;publication&gt;&lt;title&gt;Lancet&lt;/title&gt;&lt;type&gt;-100&lt;/type&gt;&lt;subtype&gt;-100&lt;/subtype&gt;&lt;uuid&gt;50A4E7DC-C684-48A6-A38D-993720202134&lt;/uuid&gt;&lt;/publication&gt;&lt;/bundle&gt;&lt;authors&gt;&lt;author&gt;&lt;firstName&gt;R&lt;/firstName&gt;&lt;middleNames&gt;G&lt;/middleNames&gt;&lt;lastName&gt;Beets-Tan&lt;/lastName&gt;&lt;/author&gt;&lt;author&gt;&lt;firstName&gt;G&lt;/firstName&gt;&lt;middleNames&gt;L&lt;/middleNames&gt;&lt;lastName&gt;Beets&lt;/lastName&gt;&lt;/author&gt;&lt;author&gt;&lt;firstName&gt;R&lt;/firstName&gt;&lt;middleNames&gt;F&lt;/middleNames&gt;&lt;lastName&gt;Vliegen&lt;/lastName&gt;&lt;/author&gt;&lt;author&gt;&lt;firstName&gt;A&lt;/firstName&gt;&lt;middleNames&gt;G&lt;/middleNames&gt;&lt;lastName&gt;Kessels&lt;/lastName&gt;&lt;/author&gt;&lt;author&gt;&lt;nonDroppingParticle&gt;Van&lt;/nonDroppingParticle&gt;&lt;firstName&gt;H&lt;/firstName&gt;&lt;lastName&gt;Boven&lt;/lastName&gt;&lt;/author&gt;&lt;author&gt;&lt;nonDroppingParticle&gt;De&lt;/nonDroppingParticle&gt;&lt;firstName&gt;A&lt;/firstName&gt;&lt;lastName&gt;Bruine&lt;/lastName&gt;&lt;/author&gt;&lt;author&gt;&lt;lastName&gt;Meyenfeldt&lt;/lastName&gt;&lt;firstName&gt;M&lt;/firstName&gt;&lt;middleNames&gt;F&lt;/middleNames&gt;&lt;droppingParticle&gt;von&lt;/droppingParticle&gt;&lt;/author&gt;&lt;author&gt;&lt;firstName&gt;C&lt;/firstName&gt;&lt;middleNames&gt;G&lt;/middleNames&gt;&lt;lastName&gt;Baeten&lt;/lastName&gt;&lt;/author&gt;&lt;author&gt;&lt;lastName&gt;Engelshoven&lt;/lastName&gt;&lt;nonDroppingParticle&gt;van&lt;/nonDroppingParticle&gt;&lt;firstName&gt;J&lt;/firstName&gt;&lt;middleNames&gt;M&lt;/middleNames&gt;&lt;/author&gt;&lt;/authors&gt;&lt;/publication&gt;&lt;publication&gt;&lt;uuid&gt;7844B831-1A0F-48A5-8A6E-8157DA246413&lt;/uuid&gt;&lt;volume&gt;14&lt;/volume&gt;&lt;doi&gt;10.1007/s004640000345&lt;/doi&gt;&lt;startpage&gt;1005&lt;/startpage&gt;&lt;publication_date&gt;99200011001200000000220000&lt;/publication_date&gt;&lt;url&gt;http://eutils.ncbi.nlm.nih.gov/entrez/eutils/elink.fcgi?dbfrom=pubmed&amp;amp;id=11116406&amp;amp;retmode=ref&amp;amp;cmd=prlinks&lt;/url&gt;&lt;type&gt;400&lt;/type&gt;&lt;title&gt;Prospective comparison of endorectal ultrasound, three-dimensional endorectal ultrasound, and endorectal MRI in the preoperative evaluation of rectal tumors. Preliminary results.&lt;/title&gt;&lt;location&gt;&amp;lt;html&amp;gt;&amp;lt;head&amp;gt;&amp;lt;meta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Surgery and Surgical Oncology, Robert Rossle Hospital, Humboldt University, 13122 Berlin, Germany.&lt;/institution&gt;&lt;number&gt;11&lt;/number&gt;&lt;subtype&gt;400&lt;/subtype&gt;&lt;endpage&gt;1009&lt;/endpage&gt;&lt;bundle&gt;&lt;publication&gt;&lt;title&gt;Surgical endoscopy&lt;/title&gt;&lt;type&gt;-100&lt;/type&gt;&lt;subtype&gt;-100&lt;/subtype&gt;&lt;uuid&gt;00D52505-A20D-431A-995F-B09733B4F49D&lt;/uuid&gt;&lt;/publication&gt;&lt;/bundle&gt;&lt;authors&gt;&lt;author&gt;&lt;firstName&gt;M&lt;/firstName&gt;&lt;lastName&gt;Hunerbein&lt;/lastName&gt;&lt;/author&gt;&lt;author&gt;&lt;firstName&gt;W&lt;/firstName&gt;&lt;lastName&gt;Pegios&lt;/lastName&gt;&lt;/author&gt;&lt;author&gt;&lt;firstName&gt;B&lt;/firstName&gt;&lt;lastName&gt;Rau&lt;/lastName&gt;&lt;/author&gt;&lt;author&gt;&lt;firstName&gt;T&lt;/firstName&gt;&lt;middleNames&gt;J&lt;/middleNames&gt;&lt;lastName&gt;Vogl&lt;/lastName&gt;&lt;/author&gt;&lt;author&gt;&lt;firstName&gt;R&lt;/firstName&gt;&lt;lastName&gt;Felix&lt;/lastName&gt;&lt;/author&gt;&lt;author&gt;&lt;firstName&gt;P&lt;/firstName&gt;&lt;middleNames&gt;M&lt;/middleNames&gt;&lt;lastName&gt;Schlag&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[84,86,87]</w:t>
      </w:r>
      <w:r w:rsidR="00831409" w:rsidRPr="00A2429A">
        <w:rPr>
          <w:rFonts w:ascii="Book Antiqua" w:eastAsia="宋体" w:hAnsi="Book Antiqua"/>
        </w:rPr>
        <w:fldChar w:fldCharType="end"/>
      </w:r>
      <w:r w:rsidR="005B6149" w:rsidRPr="00A2429A">
        <w:rPr>
          <w:rFonts w:ascii="Book Antiqua" w:eastAsia="宋体" w:hAnsi="Book Antiqua"/>
        </w:rPr>
        <w:t xml:space="preserve">; </w:t>
      </w:r>
      <w:r w:rsidR="00B565E7" w:rsidRPr="00A2429A">
        <w:rPr>
          <w:rFonts w:ascii="Book Antiqua" w:eastAsia="宋体" w:hAnsi="Book Antiqua"/>
        </w:rPr>
        <w:t>however, patient’s compliance, limited availability and cost contribu</w:t>
      </w:r>
      <w:r w:rsidR="002156F7" w:rsidRPr="00A2429A">
        <w:rPr>
          <w:rFonts w:ascii="Book Antiqua" w:eastAsia="宋体" w:hAnsi="Book Antiqua"/>
        </w:rPr>
        <w:t>te to its less wide application</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2DF6AB78-A4F5-46F6-AC7C-C7E502B4D4E2&lt;/uuid&gt;&lt;priority&gt;81&lt;/priority&gt;&lt;publications&gt;&lt;publication&gt;&lt;uuid&gt;AE12EA68-A8B0-43F4-AAFB-6C9FC7370F05&lt;/uuid&gt;&lt;volume&gt;17&lt;/volume&gt;&lt;doi&gt;10.3748/wjg.v17.i7.828&lt;/doi&gt;&lt;startpage&gt;828&lt;/startpage&gt;&lt;publication_date&gt;99201102001200000000220000&lt;/publication_date&gt;&lt;url&gt;http://eutils.ncbi.nlm.nih.gov/entrez/eutils/elink.fcgi?dbfrom=pubmed&amp;amp;id=21412492&amp;amp;retmode=ref&amp;amp;cmd=prlinks&lt;/url&gt;&lt;type&gt;400&lt;/type&gt;&lt;title&gt;Current trends in staging rectal cancer.&lt;/title&gt;&lt;location&gt;&amp;lt;html&amp;gt;&amp;lt;head&amp;gt;&amp;lt;meta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Surgery, Princess Royal Hospital, Telford, Shropshire, United Kingdom.&lt;/institution&gt;&lt;number&gt;7&lt;/number&gt;&lt;subtype&gt;400&lt;/subtype&gt;&lt;endpage&gt;834&lt;/endpage&gt;&lt;bundle&gt;&lt;publication&gt;&lt;publisher&gt;Baishideng Publishing Group Co., Ltd.&lt;/publisher&gt;&lt;title&gt;World Journal of Gastroenterology : WJG&lt;/title&gt;&lt;type&gt;-100&lt;/type&gt;&lt;subtype&gt;-100&lt;/subtype&gt;&lt;uuid&gt;80F453F7-19D4-48C5-B1CA-2D9D79AB3B1B&lt;/uuid&gt;&lt;/publication&gt;&lt;/bundle&gt;&lt;authors&gt;&lt;author&gt;&lt;firstName&gt;Abdus&lt;/firstName&gt;&lt;lastName&gt;Samee&lt;/lastName&gt;&lt;/author&gt;&lt;author&gt;&lt;firstName&gt;Chelliah&lt;/firstName&gt;&lt;middleNames&gt;Ramachandran&lt;/middleNames&gt;&lt;lastName&gt;Selvasekar&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[85]</w:t>
      </w:r>
      <w:r w:rsidR="00831409" w:rsidRPr="00A2429A">
        <w:rPr>
          <w:rFonts w:ascii="Book Antiqua" w:eastAsia="宋体" w:hAnsi="Book Antiqua"/>
        </w:rPr>
        <w:fldChar w:fldCharType="end"/>
      </w:r>
      <w:r w:rsidR="005B6149" w:rsidRPr="00A2429A">
        <w:rPr>
          <w:rFonts w:ascii="Book Antiqua" w:eastAsia="宋体" w:hAnsi="Book Antiqua"/>
        </w:rPr>
        <w:t>.</w:t>
      </w:r>
      <w:r w:rsidR="00BE5529" w:rsidRPr="00A2429A">
        <w:rPr>
          <w:rFonts w:ascii="Book Antiqua" w:eastAsia="宋体" w:hAnsi="Book Antiqua"/>
        </w:rPr>
        <w:t xml:space="preserve"> </w:t>
      </w:r>
      <w:r w:rsidR="003447F4" w:rsidRPr="00A2429A">
        <w:rPr>
          <w:rFonts w:ascii="Book Antiqua" w:eastAsia="宋体" w:hAnsi="Book Antiqua"/>
        </w:rPr>
        <w:t xml:space="preserve">MRI has 92% accuracy in predicting circumferential resection margin (CRM) when </w:t>
      </w:r>
      <w:r w:rsidR="002156F7" w:rsidRPr="00A2429A">
        <w:rPr>
          <w:rFonts w:ascii="Book Antiqua" w:eastAsia="宋体" w:hAnsi="Book Antiqua"/>
        </w:rPr>
        <w:t>a cutoff point of 1 mm is used</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80FCDA8C-9E6A-460A-BFE9-5D294CF7A14B&lt;/uuid&gt;&lt;priority&gt;82&lt;/priority&gt;&lt;publications&gt;&lt;publication&gt;&lt;uuid&gt;1531539E-2BD9-4AB3-9F07-5C4F684BCF73&lt;/uuid&gt;&lt;volume&gt;90&lt;/volume&gt;&lt;doi&gt;10.1002/bjs.4034&lt;/doi&gt;&lt;startpage&gt;355&lt;/startpage&gt;&lt;publication_date&gt;99200303001200000000220000&lt;/publication_date&gt;&lt;url&gt;http://eutils.ncbi.nlm.nih.gov/entrez/eutils/elink.fcgi?dbfrom=pubmed&amp;amp;id=12594673&amp;amp;retmode=ref&amp;amp;cmd=prlinks&lt;/url&gt;&lt;type&gt;400&lt;/type&gt;&lt;title&gt;Preoperative assessment of prognostic factors in rectal cancer using high-resolution magnetic resonance imaging.&lt;/title&gt;&lt;location&gt;&amp;lt;html&amp;gt;&amp;lt;head&amp;gt;&amp;lt;meta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Home&amp;lt;/a&amp;gt;&amp;lt;/div&amp;gt;&amp;lt;/body&amp;gt;&amp;lt;/html&amp;gt;&lt;/location&gt;&lt;institution&gt;Cardiff and the Vale NHS Trust, University of Wales College of Medicine, Cardiff, UK. gina.brown@rmh.nthames.nhs.uk&lt;/institution&gt;&lt;number&gt;3&lt;/number&gt;&lt;subtype&gt;400&lt;/subtype&gt;&lt;endpage&gt;364&lt;/endpage&gt;&lt;bundle&gt;&lt;publication&gt;&lt;title&gt;The British journal of surgery&lt;/title&gt;&lt;type&gt;-100&lt;/type&gt;&lt;subtype&gt;-100&lt;/subtype&gt;&lt;uuid&gt;4564DB04-6074-41C8-8AA2-3428833A6B84&lt;/uuid&gt;&lt;/publication&gt;&lt;/bundle&gt;&lt;authors&gt;&lt;author&gt;&lt;firstName&gt;G&lt;/firstName&gt;&lt;lastName&gt;Brown&lt;/lastName&gt;&lt;/author&gt;&lt;author&gt;&lt;firstName&gt;A&lt;/firstName&gt;&lt;middleNames&gt;G&lt;/middleNames&gt;&lt;lastName&gt;Radcliffe&lt;/lastName&gt;&lt;/author&gt;&lt;author&gt;&lt;firstName&gt;R&lt;/firstName&gt;&lt;middleNames&gt;G&lt;/middleNames&gt;&lt;lastName&gt;Newcombe&lt;/lastName&gt;&lt;/author&gt;&lt;author&gt;&lt;firstName&gt;N&lt;/firstName&gt;&lt;middleNames&gt;S&lt;/middleNames&gt;&lt;lastName&gt;Dallimore&lt;/lastName&gt;&lt;/author&gt;&lt;author&gt;&lt;firstName&gt;M&lt;/firstName&gt;&lt;middleNames&gt;W&lt;/middleNames&gt;&lt;lastName&gt;Bourne&lt;/lastName&gt;&lt;/author&gt;&lt;author&gt;&lt;firstName&gt;G&lt;/firstName&gt;&lt;middleNames&gt;T&lt;/middleNames&gt;&lt;lastName&gt;Williams&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[88]</w:t>
      </w:r>
      <w:r w:rsidR="00831409" w:rsidRPr="00A2429A">
        <w:rPr>
          <w:rFonts w:ascii="Book Antiqua" w:eastAsia="宋体" w:hAnsi="Book Antiqua"/>
        </w:rPr>
        <w:fldChar w:fldCharType="end"/>
      </w:r>
      <w:r w:rsidR="005B6149" w:rsidRPr="00A2429A">
        <w:rPr>
          <w:rFonts w:ascii="Book Antiqua" w:eastAsia="宋体" w:hAnsi="Book Antiqua"/>
        </w:rPr>
        <w:t>.</w:t>
      </w:r>
      <w:r w:rsidR="00BE5529" w:rsidRPr="00A2429A">
        <w:rPr>
          <w:rFonts w:ascii="Book Antiqua" w:eastAsia="宋体" w:hAnsi="Book Antiqua"/>
        </w:rPr>
        <w:t xml:space="preserve"> </w:t>
      </w:r>
      <w:r w:rsidR="00B565E7" w:rsidRPr="00A2429A">
        <w:rPr>
          <w:rFonts w:ascii="Book Antiqua" w:eastAsia="宋体" w:hAnsi="Book Antiqua"/>
        </w:rPr>
        <w:t xml:space="preserve">Nodal involvement can be evaluated using MRI, which rely on short-axis nodal measurement, signal heterogeneity of the cortex, marginal irregularity, or </w:t>
      </w:r>
      <w:r w:rsidR="008832CC" w:rsidRPr="00A2429A">
        <w:rPr>
          <w:rFonts w:ascii="Book Antiqua" w:eastAsia="宋体" w:hAnsi="Book Antiqua"/>
        </w:rPr>
        <w:t xml:space="preserve">surrounding </w:t>
      </w:r>
      <w:r w:rsidR="00B565E7" w:rsidRPr="00A2429A">
        <w:rPr>
          <w:rFonts w:ascii="Book Antiqua" w:eastAsia="宋体" w:hAnsi="Book Antiqua"/>
        </w:rPr>
        <w:t xml:space="preserve">fat infiltration. The use of </w:t>
      </w:r>
      <w:proofErr w:type="spellStart"/>
      <w:r w:rsidR="00B565E7" w:rsidRPr="00A2429A">
        <w:rPr>
          <w:rFonts w:ascii="Book Antiqua" w:eastAsia="宋体" w:hAnsi="Book Antiqua"/>
        </w:rPr>
        <w:t>superparamagnetic</w:t>
      </w:r>
      <w:proofErr w:type="spellEnd"/>
      <w:r w:rsidR="00B565E7" w:rsidRPr="00A2429A">
        <w:rPr>
          <w:rFonts w:ascii="Book Antiqua" w:eastAsia="宋体" w:hAnsi="Book Antiqua"/>
        </w:rPr>
        <w:t xml:space="preserve"> iron oxide pa</w:t>
      </w:r>
      <w:r w:rsidR="002156F7" w:rsidRPr="00A2429A">
        <w:rPr>
          <w:rFonts w:ascii="Book Antiqua" w:eastAsia="宋体" w:hAnsi="Book Antiqua"/>
        </w:rPr>
        <w:t>rticles appears to be promising</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2AC94552-FAC0-4C9C-9EF6-8FD66D580FB3&lt;/uuid&gt;&lt;priority&gt;83&lt;/priority&gt;&lt;publications&gt;&lt;publication&gt;&lt;uuid&gt;AC1C5423-DF8D-49C9-8856-E9F2C8E45D99&lt;/uuid&gt;&lt;volume&gt;231&lt;/volume&gt;&lt;startpage&gt;91&lt;/startpage&gt;&lt;publication_date&gt;99200404001200000000220000&lt;/publication_date&gt;&lt;url&gt;http://eutils.ncbi.nlm.nih.gov/entrez/eutils/elink.fcgi?dbfrom=pubmed&amp;amp;id=14976266&amp;amp;retmode=ref&amp;amp;cmd=prlinks&lt;/url&gt;&lt;type&gt;400&lt;/type&gt;&lt;title&gt;Rectal cancer: mesorectal lymph nodes at MR imaging with USPIO versus histopathologic findings--initial observations.&lt;/title&gt;&lt;location&gt;&amp;lt;html&amp;gt;&amp;lt;head&amp;gt;&amp;lt;meta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Academic Radiology and Medical Statistics, Royal Marsden Hospital, Downs Rd, Sutton SM2 5PT, England. dowmukoh@icr.ac.uk&lt;/institution&gt;&lt;number&gt;1&lt;/number&gt;&lt;subtype&gt;400&lt;/subtype&gt;&lt;endpage&gt;99&lt;/endpage&gt;&lt;bundle&gt;&lt;publication&gt;&lt;title&gt;Radiology&lt;/title&gt;&lt;type&gt;-100&lt;/type&gt;&lt;subtype&gt;-100&lt;/subtype&gt;&lt;uuid&gt;28E14E88-7AC6-4AD0-B82F-C2C3F8E13783&lt;/uuid&gt;&lt;/publication&gt;&lt;/bundle&gt;&lt;authors&gt;&lt;author&gt;&lt;firstName&gt;Dow-Mu&lt;/firstName&gt;&lt;lastName&gt;Koh&lt;/lastName&gt;&lt;/author&gt;&lt;author&gt;&lt;firstName&gt;Gina&lt;/firstName&gt;&lt;lastName&gt;Brown&lt;/lastName&gt;&lt;/author&gt;&lt;author&gt;&lt;firstName&gt;Louis&lt;/firstName&gt;&lt;lastName&gt;Temple&lt;/lastName&gt;&lt;/author&gt;&lt;author&gt;&lt;firstName&gt;Asraf&lt;/firstName&gt;&lt;lastName&gt;Raja&lt;/lastName&gt;&lt;/author&gt;&lt;author&gt;&lt;firstName&gt;Paul&lt;/firstName&gt;&lt;lastName&gt;Toomey&lt;/lastName&gt;&lt;/author&gt;&lt;author&gt;&lt;firstName&gt;Nicholas&lt;/firstName&gt;&lt;lastName&gt;Bett&lt;/lastName&gt;&lt;/author&gt;&lt;author&gt;&lt;firstName&gt;Andrew&lt;/firstName&gt;&lt;middleNames&gt;R&lt;/middleNames&gt;&lt;lastName&gt;Norman&lt;/lastName&gt;&lt;/author&gt;&lt;author&gt;&lt;firstName&gt;Janet&lt;/firstName&gt;&lt;middleNames&gt;E&lt;/middleNames&gt;&lt;lastName&gt;Husband&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[89]</w:t>
      </w:r>
      <w:r w:rsidR="00831409" w:rsidRPr="00A2429A">
        <w:rPr>
          <w:rFonts w:ascii="Book Antiqua" w:eastAsia="宋体" w:hAnsi="Book Antiqua"/>
        </w:rPr>
        <w:fldChar w:fldCharType="end"/>
      </w:r>
      <w:r w:rsidR="005B6149" w:rsidRPr="00A2429A">
        <w:rPr>
          <w:rFonts w:ascii="Book Antiqua" w:eastAsia="宋体" w:hAnsi="Book Antiqua"/>
        </w:rPr>
        <w:t>.</w:t>
      </w:r>
      <w:r w:rsidR="00B565E7" w:rsidRPr="00A2429A">
        <w:rPr>
          <w:rFonts w:ascii="Book Antiqua" w:eastAsia="宋体" w:hAnsi="Book Antiqua"/>
        </w:rPr>
        <w:t xml:space="preserve"> </w:t>
      </w:r>
      <w:r w:rsidR="00E66827" w:rsidRPr="00A2429A">
        <w:rPr>
          <w:rFonts w:ascii="Book Antiqua" w:eastAsia="宋体" w:hAnsi="Book Antiqua"/>
        </w:rPr>
        <w:t>Studies also showed that diffusion weighted imaging and perfusion imaging are useful in follow</w:t>
      </w:r>
      <w:r w:rsidR="00E1421D" w:rsidRPr="00A2429A">
        <w:rPr>
          <w:rFonts w:ascii="Book Antiqua" w:eastAsia="宋体" w:hAnsi="Book Antiqua"/>
        </w:rPr>
        <w:t>ing-up tumor treatment response</w:t>
      </w:r>
      <w:r w:rsidR="00E66827" w:rsidRPr="00A2429A">
        <w:rPr>
          <w:rFonts w:ascii="Book Antiqua" w:eastAsia="宋体" w:hAnsi="Book Antiqua"/>
        </w:rPr>
        <w:t xml:space="preserve"> including assessing the response to </w:t>
      </w:r>
      <w:proofErr w:type="spellStart"/>
      <w:r w:rsidR="00E66827" w:rsidRPr="00A2429A">
        <w:rPr>
          <w:rFonts w:ascii="Book Antiqua" w:eastAsia="宋体" w:hAnsi="Book Antiqua"/>
        </w:rPr>
        <w:t>neoadjuvant</w:t>
      </w:r>
      <w:proofErr w:type="spellEnd"/>
      <w:r w:rsidR="00E66827" w:rsidRPr="00A2429A">
        <w:rPr>
          <w:rFonts w:ascii="Book Antiqua" w:eastAsia="宋体" w:hAnsi="Book Antiqua"/>
        </w:rPr>
        <w:t xml:space="preserve"> therapy</w:t>
      </w:r>
      <w:r w:rsidR="00E1421D" w:rsidRPr="00A2429A">
        <w:rPr>
          <w:rFonts w:ascii="Book Antiqua" w:eastAsia="宋体" w:hAnsi="Book Antiqua"/>
        </w:rPr>
        <w:t xml:space="preserve"> and determining </w:t>
      </w:r>
      <w:r w:rsidR="00E66827" w:rsidRPr="00A2429A">
        <w:rPr>
          <w:rFonts w:ascii="Book Antiqua" w:eastAsia="宋体" w:hAnsi="Book Antiqua"/>
        </w:rPr>
        <w:t xml:space="preserve">residual </w:t>
      </w:r>
      <w:r w:rsidR="00E1421D" w:rsidRPr="00A2429A">
        <w:rPr>
          <w:rFonts w:ascii="Book Antiqua" w:eastAsia="宋体" w:hAnsi="Book Antiqua"/>
        </w:rPr>
        <w:t>disease</w:t>
      </w:r>
      <w:r w:rsidR="00E66827" w:rsidRPr="00A2429A">
        <w:rPr>
          <w:rFonts w:ascii="Book Antiqua" w:eastAsia="宋体" w:hAnsi="Book Antiqua"/>
        </w:rPr>
        <w:t xml:space="preserve"> or local </w:t>
      </w:r>
      <w:r w:rsidR="00E1421D" w:rsidRPr="00A2429A">
        <w:rPr>
          <w:rFonts w:ascii="Book Antiqua" w:eastAsia="宋体" w:hAnsi="Book Antiqua"/>
        </w:rPr>
        <w:t xml:space="preserve">tumor </w:t>
      </w:r>
      <w:r w:rsidR="002156F7" w:rsidRPr="00A2429A">
        <w:rPr>
          <w:rFonts w:ascii="Book Antiqua" w:eastAsia="宋体" w:hAnsi="Book Antiqua"/>
        </w:rPr>
        <w:t>recurrence</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E049B3EA-E4D8-45C1-86F9-55BAC7518952&lt;/uuid&gt;&lt;priority&gt;84&lt;/priority&gt;&lt;publications&gt;&lt;publication&gt;&lt;uuid&gt;35AB833E-374B-4F98-8E08-71F86853FC1E&lt;/uuid&gt;&lt;volume&gt;260&lt;/volume&gt;&lt;doi&gt;10.1148/radiol.11102135&lt;/doi&gt;&lt;startpage&gt;771&lt;/startpage&gt;&lt;publication_date&gt;99201109001200000000220000&lt;/publication_date&gt;&lt;url&gt;http://eutils.ncbi.nlm.nih.gov/entrez/eutils/elink.fcgi?dbfrom=pubmed&amp;amp;id=21846762&amp;amp;retmode=ref&amp;amp;cmd=prlinks&lt;/url&gt;&lt;type&gt;400&lt;/type&gt;&lt;title&gt;Locally advanced rectal cancer: added value of diffusion-weighted MR imaging for predicting tumor clearance of the mesorectal fascia after neoadjuvant chemotherapy and radiation therapy.&lt;/title&gt;&lt;location&gt;&amp;lt;html&amp;gt;&amp;lt;head&amp;gt;&amp;lt;meta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and Center for Imaging Science, Samsung Medical Center, Sungkyunkwan University School of Medicine, 50 Irwon-Dong, Gangnam-gu, Seoul 135-710, South Korea.&lt;/institution&gt;&lt;number&gt;3&lt;/number&gt;&lt;subtype&gt;400&lt;/subtype&gt;&lt;endpage&gt;780&lt;/endpage&gt;&lt;bundle&gt;&lt;publication&gt;&lt;title&gt;Radiology&lt;/title&gt;&lt;type&gt;-100&lt;/type&gt;&lt;subtype&gt;-100&lt;/subtype&gt;&lt;uuid&gt;28E14E88-7AC6-4AD0-B82F-C2C3F8E13783&lt;/uuid&gt;&lt;/publication&gt;&lt;/bundle&gt;&lt;authors&gt;&lt;author&gt;&lt;firstName&gt;Min&lt;/firstName&gt;&lt;middleNames&gt;Jung&lt;/middleNames&gt;&lt;lastName&gt;Park&lt;/lastName&gt;&lt;/author&gt;&lt;author&gt;&lt;firstName&gt;Seong&lt;/firstName&gt;&lt;middleNames&gt;Hyun&lt;/middleNames&gt;&lt;lastName&gt;Kim&lt;/lastName&gt;&lt;/author&gt;&lt;author&gt;&lt;firstName&gt;Soon&lt;/firstName&gt;&lt;middleNames&gt;Jin&lt;/middleNames&gt;&lt;lastName&gt;Lee&lt;/lastName&gt;&lt;/author&gt;&lt;author&gt;&lt;firstName&gt;Kyung&lt;/firstName&gt;&lt;middleNames&gt;Mi&lt;/middleNames&gt;&lt;lastName&gt;Jang&lt;/lastName&gt;&lt;/author&gt;&lt;author&gt;&lt;firstName&gt;Hyunchul&lt;/firstName&gt;&lt;lastName&gt;Rhim&lt;/lastName&gt;&lt;/author&gt;&lt;/authors&gt;&lt;/publication&gt;&lt;publication&gt;&lt;uuid&gt;217F35D1-243A-40CC-8846-8006ADA7C549&lt;/uuid&gt;&lt;volume&gt;22&lt;/volume&gt;&lt;doi&gt;10.1007/s00330-011-2321-1&lt;/doi&gt;&lt;startpage&gt;821&lt;/startpage&gt;&lt;publication_date&gt;99201204001200000000220000&lt;/publication_date&gt;&lt;url&gt;http://eutils.ncbi.nlm.nih.gov/entrez/eutils/elink.fcgi?dbfrom=pubmed&amp;amp;id=22101743&amp;amp;retmode=ref&amp;amp;cmd=prlinks&lt;/url&gt;&lt;type&gt;400&lt;/type&gt;&lt;title&gt;Dynamic contrast enhanced-MRI for the detection of pathological complete response to neoadjuvant chemotherapy for locally advanced rectal cancer.&lt;/title&gt;&lt;location&gt;&amp;lt;html&amp;gt;&amp;lt;head&amp;gt;&amp;lt;meta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Memorial Sloan-Kettering Cancer Center, 1275 York Avenue, New York, NY 10065, USA. gollubm@mskcc.org&lt;/institution&gt;&lt;number&gt;4&lt;/number&gt;&lt;subtype&gt;400&lt;/subtype&gt;&lt;endpage&gt;831&lt;/endpage&gt;&lt;bundle&gt;&lt;publication&gt;&lt;title&gt;European Radiology&lt;/title&gt;&lt;type&gt;-100&lt;/type&gt;&lt;subtype&gt;-100&lt;/subtype&gt;&lt;uuid&gt;DBC35982-B1E5-4981-A7FD-00BE171BF409&lt;/uuid&gt;&lt;/publication&gt;&lt;/bundle&gt;&lt;authors&gt;&lt;author&gt;&lt;firstName&gt;M&lt;/firstName&gt;&lt;middleNames&gt;J&lt;/middleNames&gt;&lt;lastName&gt;Gollub&lt;/lastName&gt;&lt;/author&gt;&lt;author&gt;&lt;firstName&gt;D&lt;/firstName&gt;&lt;middleNames&gt;H&lt;/middleNames&gt;&lt;lastName&gt;Gultekin&lt;/lastName&gt;&lt;/author&gt;&lt;author&gt;&lt;firstName&gt;O&lt;/firstName&gt;&lt;lastName&gt;Akin&lt;/lastName&gt;&lt;/author&gt;&lt;author&gt;&lt;firstName&gt;R&lt;/firstName&gt;&lt;middleNames&gt;K&lt;/middleNames&gt;&lt;lastName&gt;Do&lt;/lastName&gt;&lt;/author&gt;&lt;author&gt;&lt;firstName&gt;J&lt;/firstName&gt;&lt;middleNames&gt;L 3rd&lt;/middleNames&gt;&lt;lastName&gt;Fuqua&lt;/lastName&gt;&lt;/author&gt;&lt;author&gt;&lt;firstName&gt;M&lt;/firstName&gt;&lt;lastName&gt;Gonen&lt;/lastName&gt;&lt;/author&gt;&lt;author&gt;&lt;firstName&gt;D&lt;/firstName&gt;&lt;lastName&gt;Kuk&lt;/lastName&gt;&lt;/author&gt;&lt;author&gt;&lt;firstName&gt;M&lt;/firstName&gt;&lt;lastName&gt;Weiser&lt;/lastName&gt;&lt;/author&gt;&lt;author&gt;&lt;firstName&gt;L&lt;/firstName&gt;&lt;lastName&gt;Saltz&lt;/lastName&gt;&lt;/author&gt;&lt;author&gt;&lt;firstName&gt;D&lt;/firstName&gt;&lt;lastName&gt;Schrag&lt;/lastName&gt;&lt;/author&gt;&lt;author&gt;&lt;firstName&gt;K&lt;/firstName&gt;&lt;lastName&gt;Goodman&lt;/lastName&gt;&lt;/author&gt;&lt;author&gt;&lt;firstName&gt;P&lt;/firstName&gt;&lt;lastName&gt;Paty&lt;/lastName&gt;&lt;/author&gt;&lt;author&gt;&lt;firstName&gt;J&lt;/firstName&gt;&lt;lastName&gt;Guillem&lt;/lastName&gt;&lt;/author&gt;&lt;author&gt;&lt;firstName&gt;G&lt;/firstName&gt;&lt;middleNames&gt;M&lt;/middleNames&gt;&lt;lastName&gt;Nash&lt;/lastName&gt;&lt;/author&gt;&lt;author&gt;&lt;firstName&gt;L&lt;/firstName&gt;&lt;lastName&gt;Temple&lt;/lastName&gt;&lt;/author&gt;&lt;author&gt;&lt;firstName&gt;J&lt;/firstName&gt;&lt;lastName&gt;Shia&lt;/lastName&gt;&lt;/author&gt;&lt;author&gt;&lt;firstName&gt;L&lt;/firstName&gt;&lt;middleNames&gt;H&lt;/middleNames&gt;&lt;lastName&gt;Schwartz&lt;/lastName&gt;&lt;/author&gt;&lt;/authors&gt;&lt;/publication&gt;&lt;publication&gt;&lt;uuid&gt;7D136A8E-20AA-4BC2-BCC4-F64271D89A8A&lt;/uuid&gt;&lt;volume&gt;21&lt;/volume&gt;&lt;doi&gt;10.1007/s00330-010-2052-8&lt;/doi&gt;&lt;startpage&gt;1250&lt;/startpage&gt;&lt;publication_date&gt;99201106001200000000220000&lt;/publication_date&gt;&lt;url&gt;http://eutils.ncbi.nlm.nih.gov/entrez/eutils/elink.fcgi?dbfrom=pubmed&amp;amp;id=21240647&amp;amp;retmode=ref&amp;amp;cmd=prlinks&lt;/url&gt;&lt;type&gt;400&lt;/type&gt;&lt;title&gt;Value of MRI and diffusion-weighted MRI for the diagnosis of locally recurrent rectal cancer.&lt;/title&gt;&lt;location&gt;&amp;lt;html&amp;gt;&amp;lt;head&amp;gt;&amp;lt;meta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Maastricht University Medical Centre, P.O. Box 5800, 6202 AZ, Maastricht, The Netherlands.&lt;/institution&gt;&lt;number&gt;6&lt;/number&gt;&lt;subtype&gt;400&lt;/subtype&gt;&lt;endpage&gt;1258&lt;/endpage&gt;&lt;bundle&gt;&lt;publication&gt;&lt;title&gt;European Radiology&lt;/title&gt;&lt;type&gt;-100&lt;/type&gt;&lt;subtype&gt;-100&lt;/subtype&gt;&lt;uuid&gt;DBC35982-B1E5-4981-A7FD-00BE171BF409&lt;/uuid&gt;&lt;/publication&gt;&lt;/bundle&gt;&lt;authors&gt;&lt;author&gt;&lt;firstName&gt;Doenja&lt;/firstName&gt;&lt;middleNames&gt;M J&lt;/middleNames&gt;&lt;lastName&gt;Lambregts&lt;/lastName&gt;&lt;/author&gt;&lt;author&gt;&lt;firstName&gt;Vincent&lt;/firstName&gt;&lt;middleNames&gt;C&lt;/middleNames&gt;&lt;lastName&gt;Cappendijk&lt;/lastName&gt;&lt;/author&gt;&lt;author&gt;&lt;firstName&gt;Monique&lt;/firstName&gt;&lt;lastName&gt;Maas&lt;/lastName&gt;&lt;/author&gt;&lt;author&gt;&lt;firstName&gt;Geerard&lt;/firstName&gt;&lt;middleNames&gt;L&lt;/middleNames&gt;&lt;lastName&gt;Beets&lt;/lastName&gt;&lt;/author&gt;&lt;author&gt;&lt;firstName&gt;Regina&lt;/firstName&gt;&lt;middleNames&gt;G H&lt;/middleNames&gt;&lt;lastName&gt;Beets-Tan&lt;/lastName&gt;&lt;/author&gt;&lt;/authors&gt;&lt;/publication&gt;&lt;publication&gt;&lt;uuid&gt;CE58CF67-F811-42D9-982C-1FD409F85075&lt;/uuid&gt;&lt;volume&gt;23&lt;/volume&gt;&lt;doi&gt;10.1007/s00330-013-2956-1&lt;/doi&gt;&lt;startpage&gt;3440&lt;/startpage&gt;&lt;publication_date&gt;99201312001200000000220000&lt;/publication_date&gt;&lt;url&gt;http://eutils.ncbi.nlm.nih.gov/entrez/eutils/elink.fcgi?dbfrom=pubmed&amp;amp;id=23832319&amp;amp;retmode=ref&amp;amp;cmd=prlinks&lt;/url&gt;&lt;type&gt;400&lt;/type&gt;&lt;title&gt;Locally advanced rectal cancer: is diffusion weighted MRI helpful for the identification of complete responders (ypT0N0) after neoadjuvant chemoradiation therapy?&lt;/title&gt;&lt;location&gt;&amp;lt;html&amp;gt;&amp;lt;head&amp;gt;&amp;lt;meta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Atrium Medical Center Parkstad, P.O. Box 4446, 6401 CX, Heerlen, The Netherlands, sandersassen@yahoo.com.&lt;/institution&gt;&lt;number&gt;12&lt;/number&gt;&lt;subtype&gt;400&lt;/subtype&gt;&lt;endpage&gt;3449&lt;/endpage&gt;&lt;bundle&gt;&lt;publication&gt;&lt;title&gt;European Radiology&lt;/title&gt;&lt;type&gt;-100&lt;/type&gt;&lt;subtype&gt;-100&lt;/subtype&gt;&lt;uuid&gt;DBC35982-B1E5-4981-A7FD-00BE171BF409&lt;/uuid&gt;&lt;/publication&gt;&lt;/bundle&gt;&lt;authors&gt;&lt;author&gt;&lt;firstName&gt;S&lt;/firstName&gt;&lt;lastName&gt;Sassen&lt;/lastName&gt;&lt;/author&gt;&lt;author&gt;&lt;nonDroppingParticle&gt;de&lt;/nonDroppingParticle&gt;&lt;firstName&gt;M&lt;/firstName&gt;&lt;lastName&gt;Booij&lt;/lastName&gt;&lt;/author&gt;&lt;author&gt;&lt;firstName&gt;M&lt;/firstName&gt;&lt;lastName&gt;Sosef&lt;/lastName&gt;&lt;/author&gt;&lt;author&gt;&lt;firstName&gt;R&lt;/firstName&gt;&lt;lastName&gt;Berendsen&lt;/lastName&gt;&lt;/author&gt;&lt;author&gt;&lt;firstName&gt;G&lt;/firstName&gt;&lt;lastName&gt;Lammering&lt;/lastName&gt;&lt;/author&gt;&lt;author&gt;&lt;firstName&gt;R&lt;/firstName&gt;&lt;lastName&gt;Clarijs&lt;/lastName&gt;&lt;/author&gt;&lt;author&gt;&lt;firstName&gt;M&lt;/firstName&gt;&lt;lastName&gt;Bakker&lt;/lastName&gt;&lt;/author&gt;&lt;author&gt;&lt;firstName&gt;R&lt;/firstName&gt;&lt;lastName&gt;Beets-Tan&lt;/lastName&gt;&lt;/author&gt;&lt;author&gt;&lt;firstName&gt;F&lt;/firstName&gt;&lt;lastName&gt;Warmerdam&lt;/lastName&gt;&lt;/author&gt;&lt;author&gt;&lt;firstName&gt;R&lt;/firstName&gt;&lt;lastName&gt;Vliegen&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[90-93]</w:t>
      </w:r>
      <w:r w:rsidR="00831409" w:rsidRPr="00A2429A">
        <w:rPr>
          <w:rFonts w:ascii="Book Antiqua" w:eastAsia="宋体" w:hAnsi="Book Antiqua"/>
        </w:rPr>
        <w:fldChar w:fldCharType="end"/>
      </w:r>
      <w:r w:rsidR="005B6149" w:rsidRPr="00A2429A">
        <w:rPr>
          <w:rFonts w:ascii="Book Antiqua" w:eastAsia="宋体" w:hAnsi="Book Antiqua"/>
        </w:rPr>
        <w:t>.</w:t>
      </w:r>
      <w:r w:rsidR="00174150" w:rsidRPr="00A2429A">
        <w:rPr>
          <w:rFonts w:ascii="Book Antiqua" w:eastAsia="宋体" w:hAnsi="Book Antiqua"/>
        </w:rPr>
        <w:t xml:space="preserve"> The main difficulty in assessing the response to </w:t>
      </w:r>
      <w:proofErr w:type="spellStart"/>
      <w:r w:rsidR="00174150" w:rsidRPr="00A2429A">
        <w:rPr>
          <w:rFonts w:ascii="Book Antiqua" w:eastAsia="宋体" w:hAnsi="Book Antiqua"/>
        </w:rPr>
        <w:t>chemoradiation</w:t>
      </w:r>
      <w:proofErr w:type="spellEnd"/>
      <w:r w:rsidR="00174150" w:rsidRPr="00A2429A">
        <w:rPr>
          <w:rFonts w:ascii="Book Antiqua" w:eastAsia="宋体" w:hAnsi="Book Antiqua"/>
        </w:rPr>
        <w:t xml:space="preserve"> is the distinction between fibrosis </w:t>
      </w:r>
      <w:r w:rsidR="002156F7" w:rsidRPr="00A2429A">
        <w:rPr>
          <w:rFonts w:ascii="Book Antiqua" w:eastAsia="宋体" w:hAnsi="Book Antiqua"/>
        </w:rPr>
        <w:t>with and without residual tumor</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F2053A80-153A-48C1-9173-37EFB33381C6&lt;/uuid&gt;&lt;priority&gt;85&lt;/priority&gt;&lt;publications&gt;&lt;publication&gt;&lt;uuid&gt;2E7184A0-4E26-450D-8EF3-EB9D613F9847&lt;/uuid&gt;&lt;volume&gt;33&lt;/volume&gt;&lt;doi&gt;10.1002/jmri.22475&lt;/doi&gt;&lt;startpage&gt;1012&lt;/startpage&gt;&lt;publication_date&gt;99201105001200000000220000&lt;/publication_date&gt;&lt;url&gt;http://eutils.ncbi.nlm.nih.gov/entrez/eutils/elink.fcgi?dbfrom=pubmed&amp;amp;id=21509856&amp;amp;retmode=ref&amp;amp;cmd=prlinks&lt;/url&gt;&lt;type&gt;400&lt;/type&gt;&lt;title&gt;Local staging of rectal cancer: a review of imaging.&lt;/title&gt;&lt;location&gt;&amp;lt;html&amp;gt;&amp;lt;head&amp;gt;&amp;lt;meta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Home&amp;lt;/a&amp;gt;&amp;lt;/div&amp;gt;&amp;lt;/body&amp;gt;&amp;lt;/html&amp;gt;&lt;/location&gt;&lt;institution&gt;GROW School for Oncology &amp;amp; Developmental Biology, Department of Radiology, Maastricht University Medical Center, Maastricht, The Netherlands. r.beets.tan@mumc.nl&lt;/institution&gt;&lt;number&gt;5&lt;/number&gt;&lt;subtype&gt;400&lt;/subtype&gt;&lt;endpage&gt;1019&lt;/endpage&gt;&lt;bundle&gt;&lt;publication&gt;&lt;publisher&gt;Wiley Subscription Services, Inc., A Wiley Company&lt;/publisher&gt;&lt;title&gt;Journal of Magnetic Resonance Imaging&lt;/title&gt;&lt;type&gt;-100&lt;/type&gt;&lt;subtype&gt;-100&lt;/subtype&gt;&lt;uuid&gt;91B2E614-247E-4FC6-84CB-91788E1B421B&lt;/uuid&gt;&lt;/publication&gt;&lt;/bundle&gt;&lt;authors&gt;&lt;author&gt;&lt;firstName&gt;Regina&lt;/firstName&gt;&lt;middleNames&gt;G H&lt;/middleNames&gt;&lt;lastName&gt;Beets-Tan&lt;/lastName&gt;&lt;/author&gt;&lt;author&gt;&lt;firstName&gt;Geerard&lt;/firstName&gt;&lt;middleNames&gt;L&lt;/middleNames&gt;&lt;lastName&gt;Beets&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[94]</w:t>
      </w:r>
      <w:r w:rsidR="00831409" w:rsidRPr="00A2429A">
        <w:rPr>
          <w:rFonts w:ascii="Book Antiqua" w:eastAsia="宋体" w:hAnsi="Book Antiqua"/>
        </w:rPr>
        <w:fldChar w:fldCharType="end"/>
      </w:r>
      <w:r w:rsidR="005B6149" w:rsidRPr="00A2429A">
        <w:rPr>
          <w:rFonts w:ascii="Book Antiqua" w:eastAsia="宋体" w:hAnsi="Book Antiqua"/>
        </w:rPr>
        <w:t>.</w:t>
      </w:r>
      <w:r w:rsidR="00D20879" w:rsidRPr="00A2429A">
        <w:rPr>
          <w:rFonts w:ascii="Book Antiqua" w:eastAsia="宋体" w:hAnsi="Book Antiqua"/>
        </w:rPr>
        <w:t xml:space="preserve"> </w:t>
      </w:r>
      <w:r w:rsidR="00174150" w:rsidRPr="00A2429A">
        <w:rPr>
          <w:rFonts w:ascii="Book Antiqua" w:eastAsia="宋体" w:hAnsi="Book Antiqua"/>
        </w:rPr>
        <w:t xml:space="preserve">Studies evaluating the ability of MRI after </w:t>
      </w:r>
      <w:proofErr w:type="spellStart"/>
      <w:r w:rsidR="00174150" w:rsidRPr="00A2429A">
        <w:rPr>
          <w:rFonts w:ascii="Book Antiqua" w:eastAsia="宋体" w:hAnsi="Book Antiqua"/>
        </w:rPr>
        <w:t>chemoradiation</w:t>
      </w:r>
      <w:proofErr w:type="spellEnd"/>
      <w:r w:rsidR="00174150" w:rsidRPr="00A2429A">
        <w:rPr>
          <w:rFonts w:ascii="Book Antiqua" w:eastAsia="宋体" w:hAnsi="Book Antiqua"/>
        </w:rPr>
        <w:t xml:space="preserve"> to predict tumor clearance from the </w:t>
      </w:r>
      <w:proofErr w:type="spellStart"/>
      <w:r w:rsidR="00174150" w:rsidRPr="00A2429A">
        <w:rPr>
          <w:rFonts w:ascii="Book Antiqua" w:eastAsia="宋体" w:hAnsi="Book Antiqua"/>
        </w:rPr>
        <w:t>mesorectal</w:t>
      </w:r>
      <w:proofErr w:type="spellEnd"/>
      <w:r w:rsidR="00174150" w:rsidRPr="00A2429A">
        <w:rPr>
          <w:rFonts w:ascii="Book Antiqua" w:eastAsia="宋体" w:hAnsi="Book Antiqua"/>
        </w:rPr>
        <w:t xml:space="preserve"> fascia have shown a high </w:t>
      </w:r>
      <w:r w:rsidR="001E10B4" w:rsidRPr="00A2429A">
        <w:rPr>
          <w:rFonts w:ascii="Book Antiqua" w:eastAsia="宋体" w:hAnsi="Book Antiqua"/>
        </w:rPr>
        <w:t>negative predictive value</w:t>
      </w:r>
      <w:r w:rsidR="00174150" w:rsidRPr="00A2429A">
        <w:rPr>
          <w:rFonts w:ascii="Book Antiqua" w:eastAsia="宋体" w:hAnsi="Book Antiqua"/>
        </w:rPr>
        <w:t xml:space="preserve"> of 100%, at the expense of many false-positives leading to a low </w:t>
      </w:r>
      <w:r w:rsidR="008D4CBF" w:rsidRPr="00A2429A">
        <w:rPr>
          <w:rFonts w:ascii="Book Antiqua" w:eastAsia="宋体" w:hAnsi="Book Antiqua"/>
        </w:rPr>
        <w:t>positive predictive value (</w:t>
      </w:r>
      <w:r w:rsidR="00174150" w:rsidRPr="00A2429A">
        <w:rPr>
          <w:rFonts w:ascii="Book Antiqua" w:eastAsia="宋体" w:hAnsi="Book Antiqua"/>
        </w:rPr>
        <w:t>PPV</w:t>
      </w:r>
      <w:r w:rsidR="008D4CBF" w:rsidRPr="00A2429A">
        <w:rPr>
          <w:rFonts w:ascii="Book Antiqua" w:eastAsia="宋体" w:hAnsi="Book Antiqua"/>
        </w:rPr>
        <w:t>)</w:t>
      </w:r>
      <w:r w:rsidR="002156F7" w:rsidRPr="00A2429A">
        <w:rPr>
          <w:rFonts w:ascii="Book Antiqua" w:eastAsia="宋体" w:hAnsi="Book Antiqua"/>
        </w:rPr>
        <w:t xml:space="preserve"> of 50%–60%</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7CBE0EB8-4677-492C-AD41-B6ED41ED6751&lt;/uuid&gt;&lt;priority&gt;86&lt;/priority&gt;&lt;publications&gt;&lt;publication&gt;&lt;uuid&gt;2C3D1D0A-B535-4C92-BDA1-261A007526DB&lt;/uuid&gt;&lt;volume&gt;48&lt;/volume&gt;&lt;doi&gt;10.1007/s10350-004-0851-1&lt;/doi&gt;&lt;startpage&gt;722&lt;/startpage&gt;&lt;publication_date&gt;99200504001200000000220000&lt;/publication_date&gt;&lt;url&gt;http://eutils.ncbi.nlm.nih.gov/entrez/eutils/elink.fcgi?dbfrom=pubmed&amp;amp;id=15747073&amp;amp;retmode=ref&amp;amp;cmd=prlinks&lt;/url&gt;&lt;type&gt;400&lt;/type&gt;&lt;title&gt;How accurate is magnetic resonance imaging in restaging rectal cancer in patients receiving preoperative combined chemoradiotherapy?&lt;/title&gt;&lt;location&gt;&amp;lt;html&amp;gt;&amp;lt;head&amp;gt;&amp;lt;meta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Home&amp;lt;/a&amp;gt;&amp;lt;/div&amp;gt;&amp;lt;/body&amp;gt;&amp;lt;/html&amp;gt;&lt;/location&gt;&lt;institution&gt;Division of Colon and Rectal Surgery, Department of Surgery, Taipei Veterans General Hospital, Taipei, Taiwan.&lt;/institution&gt;&lt;number&gt;4&lt;/number&gt;&lt;subtype&gt;400&lt;/subtype&gt;&lt;endpage&gt;728&lt;/endpage&gt;&lt;bundle&gt;&lt;publication&gt;&lt;title&gt;Diseases of the colon and rectum&lt;/title&gt;&lt;type&gt;-100&lt;/type&gt;&lt;subtype&gt;-100&lt;/subtype&gt;&lt;uuid&gt;0AFBD10B-ABCB-45C8-8AD6-05BEAB4A22BC&lt;/uuid&gt;&lt;/publication&gt;&lt;/bundle&gt;&lt;authors&gt;&lt;author&gt;&lt;firstName&gt;Chien-Chih&lt;/firstName&gt;&lt;lastName&gt;Chen&lt;/lastName&gt;&lt;/author&gt;&lt;author&gt;&lt;firstName&gt;Rheun-Chuan&lt;/firstName&gt;&lt;lastName&gt;Lee&lt;/lastName&gt;&lt;/author&gt;&lt;author&gt;&lt;firstName&gt;Jen-Kou&lt;/firstName&gt;&lt;lastName&gt;Lin&lt;/lastName&gt;&lt;/author&gt;&lt;author&gt;&lt;firstName&gt;Ling-Wei&lt;/firstName&gt;&lt;lastName&gt;Wang&lt;/lastName&gt;&lt;/author&gt;&lt;author&gt;&lt;firstName&gt;Shung-Haur&lt;/firstName&gt;&lt;lastName&gt;Yang&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[95]</w:t>
      </w:r>
      <w:r w:rsidR="00831409" w:rsidRPr="00A2429A">
        <w:rPr>
          <w:rFonts w:ascii="Book Antiqua" w:eastAsia="宋体" w:hAnsi="Book Antiqua"/>
        </w:rPr>
        <w:fldChar w:fldCharType="end"/>
      </w:r>
      <w:r w:rsidR="005B6149" w:rsidRPr="00A2429A">
        <w:rPr>
          <w:rFonts w:ascii="Book Antiqua" w:eastAsia="宋体" w:hAnsi="Book Antiqua"/>
        </w:rPr>
        <w:t>.</w:t>
      </w:r>
      <w:r w:rsidR="00D20879" w:rsidRPr="00A2429A">
        <w:rPr>
          <w:rFonts w:ascii="Book Antiqua" w:eastAsia="宋体" w:hAnsi="Book Antiqua"/>
        </w:rPr>
        <w:t xml:space="preserve"> Two studies reported a PPV of 83% and 91% and the PPV increased to 94% when &gt;</w:t>
      </w:r>
      <w:r w:rsidR="002156F7" w:rsidRPr="00A2429A">
        <w:rPr>
          <w:rFonts w:ascii="Book Antiqua" w:eastAsia="宋体" w:hAnsi="Book Antiqua" w:hint="eastAsia"/>
        </w:rPr>
        <w:t xml:space="preserve"> </w:t>
      </w:r>
      <w:r w:rsidR="00D20879" w:rsidRPr="00A2429A">
        <w:rPr>
          <w:rFonts w:ascii="Book Antiqua" w:eastAsia="宋体" w:hAnsi="Book Antiqua"/>
        </w:rPr>
        <w:t>70% volume downsizing was combine</w:t>
      </w:r>
      <w:r w:rsidR="002156F7" w:rsidRPr="00A2429A">
        <w:rPr>
          <w:rFonts w:ascii="Book Antiqua" w:eastAsia="宋体" w:hAnsi="Book Antiqua"/>
        </w:rPr>
        <w:t>d with MR morphological changes</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0C469006-6632-4B14-956D-C7E6DC315C40&lt;/uuid&gt;&lt;priority&gt;87&lt;/priority&gt;&lt;publications&gt;&lt;publication&gt;&lt;uuid&gt;779D0AB4-0AA2-4B72-8AD3-9EA8C22F29C5&lt;/uuid&gt;&lt;volume&gt;252&lt;/volume&gt;&lt;doi&gt;10.1148/radiol.2521081200&lt;/doi&gt;&lt;startpage&gt;71&lt;/startpage&gt;&lt;publication_date&gt;99200907001200000000220000&lt;/publication_date&gt;&lt;url&gt;http://eutils.ncbi.nlm.nih.gov/entrez/eutils/elink.fcgi?dbfrom=pubmed&amp;amp;id=19403847&amp;amp;retmode=ref&amp;amp;cmd=prlinks&lt;/url&gt;&lt;type&gt;400&lt;/type&gt;&lt;title&gt;Locally advanced rectal cancer: MR imaging for restaging after neoadjuvant radiation therapy with concomitant chemotherapy. Part I. Are we able to predict tumor confined to the rectal wall?&lt;/title&gt;&lt;location&gt;&amp;lt;html&amp;gt;&amp;lt;head&amp;gt;&amp;lt;meta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Maastricht University Medical Center, Maastricht, the Netherlands.&lt;/institution&gt;&lt;number&gt;1&lt;/number&gt;&lt;subtype&gt;400&lt;/subtype&gt;&lt;endpage&gt;80&lt;/endpage&gt;&lt;bundle&gt;&lt;publication&gt;&lt;title&gt;Radiology&lt;/title&gt;&lt;type&gt;-100&lt;/type&gt;&lt;subtype&gt;-100&lt;/subtype&gt;&lt;uuid&gt;28E14E88-7AC6-4AD0-B82F-C2C3F8E13783&lt;/uuid&gt;&lt;/publication&gt;&lt;/bundle&gt;&lt;authors&gt;&lt;author&gt;&lt;firstName&gt;Raphaela&lt;/firstName&gt;&lt;middleNames&gt;C&lt;/middleNames&gt;&lt;lastName&gt;Dresen&lt;/lastName&gt;&lt;/author&gt;&lt;author&gt;&lt;firstName&gt;Geerard&lt;/firstName&gt;&lt;middleNames&gt;L&lt;/middleNames&gt;&lt;lastName&gt;Beets&lt;/lastName&gt;&lt;/author&gt;&lt;author&gt;&lt;firstName&gt;Harm&lt;/firstName&gt;&lt;middleNames&gt;J T&lt;/middleNames&gt;&lt;lastName&gt;Rutten&lt;/lastName&gt;&lt;/author&gt;&lt;author&gt;&lt;firstName&gt;Sanne&lt;/firstName&gt;&lt;middleNames&gt;M E&lt;/middleNames&gt;&lt;lastName&gt;Engelen&lt;/lastName&gt;&lt;/author&gt;&lt;author&gt;&lt;firstName&gt;Max&lt;/firstName&gt;&lt;middleNames&gt;J&lt;/middleNames&gt;&lt;lastName&gt;Lahaye&lt;/lastName&gt;&lt;/author&gt;&lt;author&gt;&lt;firstName&gt;Roy&lt;/firstName&gt;&lt;middleNames&gt;F A&lt;/middleNames&gt;&lt;lastName&gt;Vliegen&lt;/lastName&gt;&lt;/author&gt;&lt;author&gt;&lt;lastName&gt;Bruine&lt;/lastName&gt;&lt;nonDroppingParticle&gt;de&lt;/nonDroppingParticle&gt;&lt;firstName&gt;Adriaan&lt;/firstName&gt;&lt;middleNames&gt;P&lt;/middleNames&gt;&lt;/author&gt;&lt;author&gt;&lt;firstName&gt;Alfons&lt;/firstName&gt;&lt;middleNames&gt;G H&lt;/middleNames&gt;&lt;lastName&gt;Kessels&lt;/lastName&gt;&lt;/author&gt;&lt;author&gt;&lt;firstName&gt;Guido&lt;/firstName&gt;&lt;lastName&gt;Lammering&lt;/lastName&gt;&lt;/author&gt;&lt;author&gt;&lt;firstName&gt;Regina&lt;/firstName&gt;&lt;middleNames&gt;G H&lt;/middleNames&gt;&lt;lastName&gt;Beets-Tan&lt;/lastName&gt;&lt;/author&gt;&lt;/authors&gt;&lt;/publication&gt;&lt;publication&gt;&lt;uuid&gt;97C748BB-7E2B-4A70-B20D-5AAA07198E99&lt;/uuid&gt;&lt;volume&gt;250&lt;/volume&gt;&lt;doi&gt;10.1148/radiol.2503080310&lt;/doi&gt;&lt;startpage&gt;730&lt;/startpage&gt;&lt;publication_date&gt;99200903001200000000220000&lt;/publication_date&gt;&lt;url&gt;http://eutils.ncbi.nlm.nih.gov/entrez/eutils/elink.fcgi?dbfrom=pubmed&amp;amp;id=19244043&amp;amp;retmode=ref&amp;amp;cmd=prlinks&lt;/url&gt;&lt;type&gt;400&lt;/type&gt;&lt;title&gt;Locally advanced rectal cancer: MR imaging in prediction of response after preoperative chemotherapy and radiation therapy.&lt;/title&gt;&lt;location&gt;&amp;lt;html&amp;gt;&amp;lt;head&amp;gt;&amp;lt;meta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Bioimaging and Radiological Sciences, Catholic University, School of Medicine, Policlinico A. Gemelli, Largo Gemelli, 1, 00168 Rome, Italy. bbarbaro@rm.unicatt.it&lt;/institution&gt;&lt;number&gt;3&lt;/number&gt;&lt;subtype&gt;400&lt;/subtype&gt;&lt;endpage&gt;739&lt;/endpage&gt;&lt;bundle&gt;&lt;publication&gt;&lt;title&gt;Radiology&lt;/title&gt;&lt;type&gt;-100&lt;/type&gt;&lt;subtype&gt;-100&lt;/subtype&gt;&lt;uuid&gt;28E14E88-7AC6-4AD0-B82F-C2C3F8E13783&lt;/uuid&gt;&lt;/publication&gt;&lt;/bundle&gt;&lt;authors&gt;&lt;author&gt;&lt;firstName&gt;Brunella&lt;/firstName&gt;&lt;lastName&gt;Barbaro&lt;/lastName&gt;&lt;/author&gt;&lt;author&gt;&lt;firstName&gt;Cecilia&lt;/firstName&gt;&lt;lastName&gt;Fiorucci&lt;/lastName&gt;&lt;/author&gt;&lt;author&gt;&lt;firstName&gt;Carmen&lt;/firstName&gt;&lt;lastName&gt;Tebala&lt;/lastName&gt;&lt;/author&gt;&lt;author&gt;&lt;firstName&gt;Vincenzo&lt;/firstName&gt;&lt;lastName&gt;Valentini&lt;/lastName&gt;&lt;/author&gt;&lt;author&gt;&lt;firstName&gt;Maria&lt;/firstName&gt;&lt;middleNames&gt;Antonietta&lt;/middleNames&gt;&lt;lastName&gt;Gambacorta&lt;/lastName&gt;&lt;/author&gt;&lt;author&gt;&lt;firstName&gt;Fabio&lt;/firstName&gt;&lt;middleNames&gt;Maria&lt;/middleNames&gt;&lt;lastName&gt;Vecchio&lt;/lastName&gt;&lt;/author&gt;&lt;author&gt;&lt;firstName&gt;Gianluca&lt;/firstName&gt;&lt;lastName&gt;Rizzo&lt;/lastName&gt;&lt;/author&gt;&lt;author&gt;&lt;firstName&gt;Claudio&lt;/firstName&gt;&lt;lastName&gt;Coco&lt;/lastName&gt;&lt;/author&gt;&lt;author&gt;&lt;firstName&gt;Antonio&lt;/firstName&gt;&lt;lastName&gt;Crucitti&lt;/lastName&gt;&lt;/author&gt;&lt;author&gt;&lt;firstName&gt;Carlo&lt;/firstName&gt;&lt;lastName&gt;Ratto&lt;/lastName&gt;&lt;/author&gt;&lt;author&gt;&lt;firstName&gt;Lorenzo&lt;/firstName&gt;&lt;lastName&gt;Bonomo&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[96,97]</w:t>
      </w:r>
      <w:r w:rsidR="00831409" w:rsidRPr="00A2429A">
        <w:rPr>
          <w:rFonts w:ascii="Book Antiqua" w:eastAsia="宋体" w:hAnsi="Book Antiqua"/>
        </w:rPr>
        <w:fldChar w:fldCharType="end"/>
      </w:r>
      <w:r w:rsidR="005B6149" w:rsidRPr="00A2429A">
        <w:rPr>
          <w:rFonts w:ascii="Book Antiqua" w:eastAsia="宋体" w:hAnsi="Book Antiqua"/>
        </w:rPr>
        <w:t>.</w:t>
      </w:r>
      <w:r w:rsidR="00D20879" w:rsidRPr="00A2429A">
        <w:rPr>
          <w:rFonts w:ascii="Book Antiqua" w:eastAsia="宋体" w:hAnsi="Book Antiqua"/>
        </w:rPr>
        <w:t xml:space="preserve"> The detection of very small volumes of disease remains a problem with techniques that only give information on morphological data. Although </w:t>
      </w:r>
      <w:r w:rsidR="00460BAE" w:rsidRPr="00A2429A">
        <w:rPr>
          <w:rFonts w:ascii="Book Antiqua" w:eastAsia="宋体" w:hAnsi="Book Antiqua"/>
        </w:rPr>
        <w:t>18-Fludeoxyglucose positron emission tomography (</w:t>
      </w:r>
      <w:r w:rsidR="00460BAE" w:rsidRPr="00A2429A">
        <w:rPr>
          <w:rFonts w:ascii="Book Antiqua" w:eastAsia="宋体" w:hAnsi="Book Antiqua"/>
          <w:vertAlign w:val="superscript"/>
        </w:rPr>
        <w:t>18</w:t>
      </w:r>
      <w:r w:rsidR="00460BAE" w:rsidRPr="00A2429A">
        <w:rPr>
          <w:rFonts w:ascii="Book Antiqua" w:eastAsia="宋体" w:hAnsi="Book Antiqua"/>
        </w:rPr>
        <w:t>F-FDG PET)</w:t>
      </w:r>
      <w:r w:rsidR="00D20879" w:rsidRPr="00A2429A">
        <w:rPr>
          <w:rFonts w:ascii="Book Antiqua" w:eastAsia="宋体" w:hAnsi="Book Antiqua"/>
        </w:rPr>
        <w:t xml:space="preserve"> provides additional functional information, it cannot solve the problem of detection of residual tumor in fibrosis, as shown by a study on the assessment of clear</w:t>
      </w:r>
      <w:r w:rsidR="002156F7" w:rsidRPr="00A2429A">
        <w:rPr>
          <w:rFonts w:ascii="Book Antiqua" w:eastAsia="宋体" w:hAnsi="Book Antiqua"/>
        </w:rPr>
        <w:t xml:space="preserve">ance from the </w:t>
      </w:r>
      <w:proofErr w:type="spellStart"/>
      <w:r w:rsidR="002156F7" w:rsidRPr="00A2429A">
        <w:rPr>
          <w:rFonts w:ascii="Book Antiqua" w:eastAsia="宋体" w:hAnsi="Book Antiqua"/>
        </w:rPr>
        <w:t>mesorectal</w:t>
      </w:r>
      <w:proofErr w:type="spellEnd"/>
      <w:r w:rsidR="002156F7" w:rsidRPr="00A2429A">
        <w:rPr>
          <w:rFonts w:ascii="Book Antiqua" w:eastAsia="宋体" w:hAnsi="Book Antiqua"/>
        </w:rPr>
        <w:t xml:space="preserve"> fascia</w:t>
      </w:r>
      <w:r w:rsidR="00831409" w:rsidRPr="00A2429A">
        <w:rPr>
          <w:rFonts w:ascii="Book Antiqua" w:eastAsia="宋体" w:hAnsi="Book Antiqua"/>
        </w:rPr>
        <w:fldChar w:fldCharType="begin"/>
      </w:r>
      <w:r w:rsidR="0017055F" w:rsidRPr="00A2429A">
        <w:rPr>
          <w:rFonts w:ascii="Book Antiqua" w:eastAsia="宋体" w:hAnsi="Book Antiqua"/>
        </w:rPr>
        <w:instrText xml:space="preserve"> ADDIN PAPERS2_CITATIONS &lt;citation&gt;&lt;uuid&gt;1810ABE7-FE4D-4BB4-991A-5178D96CFED8&lt;/uuid&gt;&lt;priority&gt;88&lt;/priority&gt;&lt;publications&gt;&lt;publication&gt;&lt;uuid&gt;6E6423CF-4C1B-4942-A266-758D73874192&lt;/uuid&gt;&lt;volume&gt;246&lt;/volume&gt;&lt;doi&gt;10.1148/radiol.2462070042&lt;/doi&gt;&lt;startpage&gt;454&lt;/startpage&gt;&lt;publication_date&gt;99200802001200000000220000&lt;/publication_date&gt;&lt;url&gt;http://eutils.ncbi.nlm.nih.gov/entrez/eutils/elink.fcgi?dbfrom=pubmed&amp;amp;id=18227541&amp;amp;retmode=ref&amp;amp;cmd=prlinks&lt;/url&gt;&lt;type&gt;400&lt;/type&gt;&lt;title&gt;Mesorectal fascia invasion after neoadjuvant chemotherapy and radiation therapy for locally advanced rectal cancer: accuracy of MR imaging for prediction.&lt;/title&gt;&lt;location&gt;&amp;lt;html&amp;gt;&amp;lt;head&amp;gt;&amp;lt;meta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Radiology, University Hospital Maastricht, P. Debyelaan 25, 6202 AZ, Maastricht, the Netherlands. rvli@rdia.azm.nl&lt;/institution&gt;&lt;number&gt;2&lt;/number&gt;&lt;subtype&gt;400&lt;/subtype&gt;&lt;endpage&gt;462&lt;/endpage&gt;&lt;bundle&gt;&lt;publication&gt;&lt;title&gt;Radiology&lt;/title&gt;&lt;type&gt;-100&lt;/type&gt;&lt;subtype&gt;-100&lt;/subtype&gt;&lt;uuid&gt;28E14E88-7AC6-4AD0-B82F-C2C3F8E13783&lt;/uuid&gt;&lt;/publication&gt;&lt;/bundle&gt;&lt;authors&gt;&lt;author&gt;&lt;firstName&gt;Roy&lt;/firstName&gt;&lt;middleNames&gt;F A&lt;/middleNames&gt;&lt;lastName&gt;Vliegen&lt;/lastName&gt;&lt;/author&gt;&lt;author&gt;&lt;firstName&gt;Geerard&lt;/firstName&gt;&lt;middleNames&gt;L&lt;/middleNames&gt;&lt;lastName&gt;Beets&lt;/lastName&gt;&lt;/author&gt;&lt;author&gt;&lt;firstName&gt;Guido&lt;/firstName&gt;&lt;lastName&gt;Lammering&lt;/lastName&gt;&lt;/author&gt;&lt;author&gt;&lt;firstName&gt;Raphaela&lt;/firstName&gt;&lt;middleNames&gt;C&lt;/middleNames&gt;&lt;lastName&gt;Dresen&lt;/lastName&gt;&lt;/author&gt;&lt;author&gt;&lt;firstName&gt;Harm&lt;/firstName&gt;&lt;middleNames&gt;J&lt;/middleNames&gt;&lt;lastName&gt;Rutten&lt;/lastName&gt;&lt;/author&gt;&lt;author&gt;&lt;firstName&gt;Alfons&lt;/firstName&gt;&lt;middleNames&gt;G&lt;/middleNames&gt;&lt;lastName&gt;Kessels&lt;/lastName&gt;&lt;/author&gt;&lt;author&gt;&lt;firstName&gt;Toen-Khiam&lt;/firstName&gt;&lt;lastName&gt;Oei&lt;/lastName&gt;&lt;/author&gt;&lt;author&gt;&lt;lastName&gt;Bruine&lt;/lastName&gt;&lt;nonDroppingParticle&gt;de&lt;/nonDroppingParticle&gt;&lt;firstName&gt;Adriaan&lt;/firstName&gt;&lt;middleNames&gt;P&lt;/middleNames&gt;&lt;/author&gt;&lt;author&gt;&lt;lastName&gt;Engelshoven&lt;/lastName&gt;&lt;nonDroppingParticle&gt;van&lt;/nonDroppingParticle&gt;&lt;firstName&gt;Jos&lt;/firstName&gt;&lt;middleNames&gt;M A&lt;/middleNames&gt;&lt;/author&gt;&lt;author&gt;&lt;firstName&gt;Regina&lt;/firstName&gt;&lt;middleNames&gt;G H&lt;/middleNames&gt;&lt;lastName&gt;Beets-Tan&lt;/lastName&gt;&lt;/author&gt;&lt;/authors&gt;&lt;/publication&gt;&lt;/publications&gt;&lt;cites&gt;&lt;/cites&gt;&lt;/citation&gt;</w:instrText>
      </w:r>
      <w:r w:rsidR="00831409" w:rsidRPr="00A2429A">
        <w:rPr>
          <w:rFonts w:ascii="Book Antiqua" w:eastAsia="宋体" w:hAnsi="Book Antiqua"/>
        </w:rPr>
        <w:fldChar w:fldCharType="separate"/>
      </w:r>
      <w:r w:rsidR="0017055F" w:rsidRPr="00A2429A">
        <w:rPr>
          <w:rFonts w:ascii="Book Antiqua" w:hAnsi="Book Antiqua"/>
          <w:vertAlign w:val="superscript"/>
          <w:lang w:eastAsia="en-US"/>
        </w:rPr>
        <w:t>[98]</w:t>
      </w:r>
      <w:r w:rsidR="00831409" w:rsidRPr="00A2429A">
        <w:rPr>
          <w:rFonts w:ascii="Book Antiqua" w:eastAsia="宋体" w:hAnsi="Book Antiqua"/>
        </w:rPr>
        <w:fldChar w:fldCharType="end"/>
      </w:r>
      <w:r w:rsidR="005B6149" w:rsidRPr="00A2429A">
        <w:rPr>
          <w:rFonts w:ascii="Book Antiqua" w:eastAsia="宋体" w:hAnsi="Book Antiqua"/>
        </w:rPr>
        <w:t>.</w:t>
      </w:r>
    </w:p>
    <w:p w14:paraId="092ACCD4" w14:textId="77777777" w:rsidR="002156F7" w:rsidRPr="00A2429A" w:rsidRDefault="002156F7" w:rsidP="002156F7">
      <w:pPr>
        <w:pStyle w:val="a3"/>
        <w:spacing w:before="0" w:beforeAutospacing="0" w:after="0" w:afterAutospacing="0" w:line="360" w:lineRule="auto"/>
        <w:ind w:firstLineChars="100" w:firstLine="240"/>
        <w:jc w:val="both"/>
        <w:rPr>
          <w:rFonts w:ascii="Book Antiqua" w:eastAsia="宋体" w:hAnsi="Book Antiqua"/>
        </w:rPr>
      </w:pPr>
    </w:p>
    <w:p w14:paraId="3F747759" w14:textId="73CAE415" w:rsidR="00E66827" w:rsidRPr="00A2429A" w:rsidRDefault="007350F6" w:rsidP="00EB2E47">
      <w:pPr>
        <w:pStyle w:val="a3"/>
        <w:spacing w:before="0" w:beforeAutospacing="0" w:after="0" w:afterAutospacing="0" w:line="360" w:lineRule="auto"/>
        <w:jc w:val="both"/>
        <w:rPr>
          <w:rFonts w:ascii="Book Antiqua" w:eastAsia="宋体" w:hAnsi="Book Antiqua"/>
          <w:b/>
          <w:i/>
        </w:rPr>
      </w:pPr>
      <w:r w:rsidRPr="00A2429A">
        <w:rPr>
          <w:rFonts w:ascii="Book Antiqua" w:eastAsia="宋体" w:hAnsi="Book Antiqua"/>
          <w:b/>
          <w:i/>
        </w:rPr>
        <w:t xml:space="preserve">Benign </w:t>
      </w:r>
      <w:r w:rsidR="002156F7" w:rsidRPr="00A2429A">
        <w:rPr>
          <w:rFonts w:ascii="Book Antiqua" w:eastAsia="宋体" w:hAnsi="Book Antiqua"/>
          <w:b/>
          <w:i/>
        </w:rPr>
        <w:t>lesions of the small and large bowel</w:t>
      </w:r>
    </w:p>
    <w:p w14:paraId="73C07203" w14:textId="25575B7E" w:rsidR="005B6149" w:rsidRPr="00A2429A" w:rsidRDefault="00E66827"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lastRenderedPageBreak/>
        <w:t>Some lesions have typical features</w:t>
      </w:r>
      <w:r w:rsidR="00E1421D" w:rsidRPr="00A2429A">
        <w:rPr>
          <w:rFonts w:ascii="Book Antiqua" w:eastAsia="宋体" w:hAnsi="Book Antiqua"/>
        </w:rPr>
        <w:t xml:space="preserve"> on MR imaging</w:t>
      </w:r>
      <w:r w:rsidRPr="00A2429A">
        <w:rPr>
          <w:rFonts w:ascii="Book Antiqua" w:eastAsia="宋体" w:hAnsi="Book Antiqua"/>
        </w:rPr>
        <w:t xml:space="preserve">, which is crucial for a correct diagnosis. For instance, hemangiomas are typically strongly </w:t>
      </w:r>
      <w:proofErr w:type="spellStart"/>
      <w:r w:rsidRPr="00A2429A">
        <w:rPr>
          <w:rFonts w:ascii="Book Antiqua" w:eastAsia="宋体" w:hAnsi="Book Antiqua"/>
        </w:rPr>
        <w:t>hyperintense</w:t>
      </w:r>
      <w:proofErr w:type="spellEnd"/>
      <w:r w:rsidRPr="00A2429A">
        <w:rPr>
          <w:rFonts w:ascii="Book Antiqua" w:eastAsia="宋体" w:hAnsi="Book Antiqua"/>
        </w:rPr>
        <w:t xml:space="preserve"> on T2-weighted MR images; </w:t>
      </w:r>
      <w:proofErr w:type="spellStart"/>
      <w:r w:rsidRPr="00A2429A">
        <w:rPr>
          <w:rFonts w:ascii="Book Antiqua" w:eastAsia="宋体" w:hAnsi="Book Antiqua"/>
        </w:rPr>
        <w:t>lipomas</w:t>
      </w:r>
      <w:proofErr w:type="spellEnd"/>
      <w:r w:rsidRPr="00A2429A">
        <w:rPr>
          <w:rFonts w:ascii="Book Antiqua" w:eastAsia="宋体" w:hAnsi="Book Antiqua"/>
        </w:rPr>
        <w:t xml:space="preserve"> or tumors with a marked fat content will </w:t>
      </w:r>
      <w:r w:rsidR="00E1421D" w:rsidRPr="00A2429A">
        <w:rPr>
          <w:rFonts w:ascii="Book Antiqua" w:eastAsia="宋体" w:hAnsi="Book Antiqua"/>
        </w:rPr>
        <w:t xml:space="preserve">show </w:t>
      </w:r>
      <w:r w:rsidR="00143A21" w:rsidRPr="00A2429A">
        <w:rPr>
          <w:rFonts w:ascii="Book Antiqua" w:eastAsia="宋体" w:hAnsi="Book Antiqua"/>
        </w:rPr>
        <w:t>high</w:t>
      </w:r>
      <w:r w:rsidR="00E1421D" w:rsidRPr="00A2429A">
        <w:rPr>
          <w:rFonts w:ascii="Book Antiqua" w:eastAsia="宋体" w:hAnsi="Book Antiqua"/>
        </w:rPr>
        <w:t xml:space="preserve"> T1 signal </w:t>
      </w:r>
      <w:r w:rsidR="00143A21" w:rsidRPr="00A2429A">
        <w:rPr>
          <w:rFonts w:ascii="Book Antiqua" w:eastAsia="宋体" w:hAnsi="Book Antiqua"/>
        </w:rPr>
        <w:t xml:space="preserve">intensity </w:t>
      </w:r>
      <w:r w:rsidR="00E1421D" w:rsidRPr="00A2429A">
        <w:rPr>
          <w:rFonts w:ascii="Book Antiqua" w:eastAsia="宋体" w:hAnsi="Book Antiqua"/>
        </w:rPr>
        <w:t xml:space="preserve">that suppresses on fat-suppressed </w:t>
      </w:r>
      <w:r w:rsidR="00143A21" w:rsidRPr="00A2429A">
        <w:rPr>
          <w:rFonts w:ascii="Book Antiqua" w:eastAsia="宋体" w:hAnsi="Book Antiqua"/>
        </w:rPr>
        <w:t xml:space="preserve">T1-weighted </w:t>
      </w:r>
      <w:r w:rsidR="00E1421D" w:rsidRPr="00A2429A">
        <w:rPr>
          <w:rFonts w:ascii="Book Antiqua" w:eastAsia="宋体" w:hAnsi="Book Antiqua"/>
        </w:rPr>
        <w:t xml:space="preserve">images </w:t>
      </w:r>
      <w:r w:rsidR="005B6149" w:rsidRPr="00A2429A">
        <w:rPr>
          <w:rFonts w:ascii="Book Antiqua" w:eastAsia="宋体" w:hAnsi="Book Antiqua"/>
        </w:rPr>
        <w:t>(</w:t>
      </w:r>
      <w:r w:rsidR="002156F7" w:rsidRPr="00A2429A">
        <w:rPr>
          <w:rFonts w:ascii="Book Antiqua" w:eastAsia="宋体" w:hAnsi="Book Antiqua"/>
        </w:rPr>
        <w:t>F</w:t>
      </w:r>
      <w:r w:rsidR="005B6149" w:rsidRPr="00A2429A">
        <w:rPr>
          <w:rFonts w:ascii="Book Antiqua" w:eastAsia="宋体" w:hAnsi="Book Antiqua"/>
        </w:rPr>
        <w:t xml:space="preserve">igure </w:t>
      </w:r>
      <w:r w:rsidR="009951F2" w:rsidRPr="00A2429A">
        <w:rPr>
          <w:rFonts w:ascii="Book Antiqua" w:eastAsia="宋体" w:hAnsi="Book Antiqua"/>
        </w:rPr>
        <w:t>29</w:t>
      </w:r>
      <w:r w:rsidRPr="00A2429A">
        <w:rPr>
          <w:rFonts w:ascii="Book Antiqua" w:eastAsia="宋体" w:hAnsi="Book Antiqua"/>
        </w:rPr>
        <w:t xml:space="preserve">). However, many other benign neoplasms such as </w:t>
      </w:r>
      <w:proofErr w:type="spellStart"/>
      <w:r w:rsidRPr="00A2429A">
        <w:rPr>
          <w:rFonts w:ascii="Book Antiqua" w:eastAsia="宋体" w:hAnsi="Book Antiqua"/>
        </w:rPr>
        <w:t>leiomyomas</w:t>
      </w:r>
      <w:proofErr w:type="spellEnd"/>
      <w:r w:rsidRPr="00A2429A">
        <w:rPr>
          <w:rFonts w:ascii="Book Antiqua" w:eastAsia="宋体" w:hAnsi="Book Antiqua"/>
        </w:rPr>
        <w:t>, fibromas and neurogenic tumors may be indistinguishable from other hypervascular lesions on MRE/MRI.</w:t>
      </w:r>
    </w:p>
    <w:p w14:paraId="51FBC560" w14:textId="77777777" w:rsidR="00E26FF3" w:rsidRPr="00A2429A" w:rsidRDefault="00E26FF3" w:rsidP="00EB2E47">
      <w:pPr>
        <w:pStyle w:val="a3"/>
        <w:spacing w:before="0" w:beforeAutospacing="0" w:after="0" w:afterAutospacing="0" w:line="360" w:lineRule="auto"/>
        <w:jc w:val="both"/>
        <w:rPr>
          <w:rFonts w:ascii="Book Antiqua" w:eastAsia="宋体" w:hAnsi="Book Antiqua"/>
        </w:rPr>
      </w:pPr>
    </w:p>
    <w:p w14:paraId="2F22C3B3" w14:textId="5F38A5F5" w:rsidR="00E66827" w:rsidRPr="00A2429A" w:rsidRDefault="002156F7" w:rsidP="00EB2E47">
      <w:pPr>
        <w:pStyle w:val="a3"/>
        <w:spacing w:before="0" w:beforeAutospacing="0" w:after="0" w:afterAutospacing="0" w:line="360" w:lineRule="auto"/>
        <w:jc w:val="both"/>
        <w:rPr>
          <w:rFonts w:ascii="Book Antiqua" w:eastAsia="宋体" w:hAnsi="Book Antiqua"/>
          <w:b/>
        </w:rPr>
      </w:pPr>
      <w:r w:rsidRPr="00A2429A">
        <w:rPr>
          <w:rFonts w:ascii="Book Antiqua" w:eastAsia="宋体" w:hAnsi="Book Antiqua"/>
          <w:b/>
        </w:rPr>
        <w:t>CONCLUSION</w:t>
      </w:r>
    </w:p>
    <w:p w14:paraId="63BA775A" w14:textId="1C02FDB3" w:rsidR="00E66827" w:rsidRPr="00A2429A" w:rsidRDefault="00E66827" w:rsidP="00EB2E47">
      <w:pPr>
        <w:pStyle w:val="a3"/>
        <w:spacing w:before="0" w:beforeAutospacing="0" w:after="0" w:afterAutospacing="0" w:line="360" w:lineRule="auto"/>
        <w:jc w:val="both"/>
        <w:rPr>
          <w:rFonts w:ascii="Book Antiqua" w:eastAsia="宋体" w:hAnsi="Book Antiqua"/>
        </w:rPr>
      </w:pPr>
      <w:r w:rsidRPr="00A2429A">
        <w:rPr>
          <w:rFonts w:ascii="Book Antiqua" w:eastAsia="宋体" w:hAnsi="Book Antiqua"/>
        </w:rPr>
        <w:t xml:space="preserve">The implementation of fast and ultra-fast sequences and dedicated advanced imaging protocols render MRI an excellent tool for GI imaging. State of the art MRI/MRE </w:t>
      </w:r>
      <w:r w:rsidR="00417717" w:rsidRPr="00A2429A">
        <w:rPr>
          <w:rFonts w:ascii="Book Antiqua" w:eastAsia="宋体" w:hAnsi="Book Antiqua"/>
        </w:rPr>
        <w:t>has</w:t>
      </w:r>
      <w:r w:rsidRPr="00A2429A">
        <w:rPr>
          <w:rFonts w:ascii="Book Antiqua" w:eastAsia="宋体" w:hAnsi="Book Antiqua"/>
        </w:rPr>
        <w:t xml:space="preserve"> rapidly emerged as successful gastrointestinal imaging modality</w:t>
      </w:r>
      <w:r w:rsidR="00143A21" w:rsidRPr="00A2429A">
        <w:rPr>
          <w:rFonts w:ascii="Book Antiqua" w:eastAsia="宋体" w:hAnsi="Book Antiqua"/>
        </w:rPr>
        <w:t>;</w:t>
      </w:r>
      <w:r w:rsidRPr="00A2429A">
        <w:rPr>
          <w:rFonts w:ascii="Book Antiqua" w:eastAsia="宋体" w:hAnsi="Book Antiqua"/>
        </w:rPr>
        <w:t xml:space="preserve"> offering detailed anatomic and </w:t>
      </w:r>
      <w:r w:rsidR="00143A21" w:rsidRPr="00A2429A">
        <w:rPr>
          <w:rFonts w:ascii="Book Antiqua" w:eastAsia="宋体" w:hAnsi="Book Antiqua"/>
        </w:rPr>
        <w:t>morphologic information</w:t>
      </w:r>
      <w:r w:rsidRPr="00A2429A">
        <w:rPr>
          <w:rFonts w:ascii="Book Antiqua" w:eastAsia="宋体" w:hAnsi="Book Antiqua"/>
        </w:rPr>
        <w:t xml:space="preserve"> and also permitting evaluation of extra-luminal manifestation and extension of disease. These features have now been shown to alter physician level of confi</w:t>
      </w:r>
      <w:r w:rsidR="00143A21" w:rsidRPr="00A2429A">
        <w:rPr>
          <w:rFonts w:ascii="Book Antiqua" w:eastAsia="宋体" w:hAnsi="Book Antiqua"/>
        </w:rPr>
        <w:t>dence and management procedures</w:t>
      </w:r>
      <w:r w:rsidRPr="00A2429A">
        <w:rPr>
          <w:rFonts w:ascii="Book Antiqua" w:eastAsia="宋体" w:hAnsi="Book Antiqua"/>
        </w:rPr>
        <w:t xml:space="preserve"> including medical or surgical approaches.</w:t>
      </w:r>
    </w:p>
    <w:p w14:paraId="0381A2EC" w14:textId="3D29518E" w:rsidR="00E66827" w:rsidRPr="00A2429A" w:rsidRDefault="00E66827" w:rsidP="002156F7">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The lack of ionizing radiation make</w:t>
      </w:r>
      <w:r w:rsidR="00143A21" w:rsidRPr="00A2429A">
        <w:rPr>
          <w:rFonts w:ascii="Book Antiqua" w:eastAsia="宋体" w:hAnsi="Book Antiqua"/>
        </w:rPr>
        <w:t>s</w:t>
      </w:r>
      <w:r w:rsidRPr="00A2429A">
        <w:rPr>
          <w:rFonts w:ascii="Book Antiqua" w:eastAsia="宋体" w:hAnsi="Book Antiqua"/>
        </w:rPr>
        <w:t xml:space="preserve"> </w:t>
      </w:r>
      <w:r w:rsidR="00143A21" w:rsidRPr="00A2429A">
        <w:rPr>
          <w:rFonts w:ascii="Book Antiqua" w:eastAsia="宋体" w:hAnsi="Book Antiqua"/>
        </w:rPr>
        <w:t>MRI</w:t>
      </w:r>
      <w:r w:rsidRPr="00A2429A">
        <w:rPr>
          <w:rFonts w:ascii="Book Antiqua" w:eastAsia="宋体" w:hAnsi="Book Antiqua"/>
        </w:rPr>
        <w:t xml:space="preserve"> the preferred modality in many GI disease processes, especially in young patients in the setting of CD, considering that the majority will undergo frequent </w:t>
      </w:r>
      <w:r w:rsidR="00143A21" w:rsidRPr="00A2429A">
        <w:rPr>
          <w:rFonts w:ascii="Book Antiqua" w:eastAsia="宋体" w:hAnsi="Book Antiqua"/>
        </w:rPr>
        <w:t>imaging</w:t>
      </w:r>
      <w:r w:rsidRPr="00A2429A">
        <w:rPr>
          <w:rFonts w:ascii="Book Antiqua" w:eastAsia="宋体" w:hAnsi="Book Antiqua"/>
        </w:rPr>
        <w:t xml:space="preserve"> </w:t>
      </w:r>
      <w:r w:rsidR="00143A21" w:rsidRPr="00A2429A">
        <w:rPr>
          <w:rFonts w:ascii="Book Antiqua" w:eastAsia="宋体" w:hAnsi="Book Antiqua"/>
        </w:rPr>
        <w:t>evaluation</w:t>
      </w:r>
      <w:r w:rsidRPr="00A2429A">
        <w:rPr>
          <w:rFonts w:ascii="Book Antiqua" w:eastAsia="宋体" w:hAnsi="Book Antiqua"/>
        </w:rPr>
        <w:t xml:space="preserve">. Pregnant patients and those with </w:t>
      </w:r>
      <w:r w:rsidR="00143A21" w:rsidRPr="00A2429A">
        <w:rPr>
          <w:rFonts w:ascii="Book Antiqua" w:eastAsia="宋体" w:hAnsi="Book Antiqua"/>
        </w:rPr>
        <w:t xml:space="preserve">iodinated contrast agents </w:t>
      </w:r>
      <w:r w:rsidRPr="00A2429A">
        <w:rPr>
          <w:rFonts w:ascii="Book Antiqua" w:eastAsia="宋体" w:hAnsi="Book Antiqua"/>
        </w:rPr>
        <w:t xml:space="preserve">allergy or decreased renal </w:t>
      </w:r>
      <w:r w:rsidR="00143A21" w:rsidRPr="00A2429A">
        <w:rPr>
          <w:rFonts w:ascii="Book Antiqua" w:eastAsia="宋体" w:hAnsi="Book Antiqua"/>
        </w:rPr>
        <w:t>function</w:t>
      </w:r>
      <w:r w:rsidRPr="00A2429A">
        <w:rPr>
          <w:rFonts w:ascii="Book Antiqua" w:eastAsia="宋体" w:hAnsi="Book Antiqua"/>
        </w:rPr>
        <w:t xml:space="preserve"> may also benefit from </w:t>
      </w:r>
      <w:r w:rsidR="00143A21" w:rsidRPr="00A2429A">
        <w:rPr>
          <w:rFonts w:ascii="Book Antiqua" w:eastAsia="宋体" w:hAnsi="Book Antiqua"/>
        </w:rPr>
        <w:t>MR imaging</w:t>
      </w:r>
      <w:r w:rsidRPr="00A2429A">
        <w:rPr>
          <w:rFonts w:ascii="Book Antiqua" w:eastAsia="宋体" w:hAnsi="Book Antiqua"/>
        </w:rPr>
        <w:t xml:space="preserve">. The main drawbacks may be related </w:t>
      </w:r>
      <w:r w:rsidR="00143A21" w:rsidRPr="00A2429A">
        <w:rPr>
          <w:rFonts w:ascii="Book Antiqua" w:eastAsia="宋体" w:hAnsi="Book Antiqua"/>
        </w:rPr>
        <w:t>to</w:t>
      </w:r>
      <w:r w:rsidRPr="00A2429A">
        <w:rPr>
          <w:rFonts w:ascii="Book Antiqua" w:eastAsia="宋体" w:hAnsi="Book Antiqua"/>
        </w:rPr>
        <w:t xml:space="preserve"> </w:t>
      </w:r>
      <w:r w:rsidR="00143A21" w:rsidRPr="00A2429A">
        <w:rPr>
          <w:rFonts w:ascii="Book Antiqua" w:eastAsia="宋体" w:hAnsi="Book Antiqua"/>
        </w:rPr>
        <w:t xml:space="preserve">relative non-wide </w:t>
      </w:r>
      <w:r w:rsidRPr="00A2429A">
        <w:rPr>
          <w:rFonts w:ascii="Book Antiqua" w:eastAsia="宋体" w:hAnsi="Book Antiqua"/>
        </w:rPr>
        <w:t xml:space="preserve">availability </w:t>
      </w:r>
      <w:r w:rsidR="00143A21" w:rsidRPr="00A2429A">
        <w:rPr>
          <w:rFonts w:ascii="Book Antiqua" w:eastAsia="宋体" w:hAnsi="Book Antiqua"/>
        </w:rPr>
        <w:t xml:space="preserve">at present time, </w:t>
      </w:r>
      <w:r w:rsidRPr="00A2429A">
        <w:rPr>
          <w:rFonts w:ascii="Book Antiqua" w:eastAsia="宋体" w:hAnsi="Book Antiqua"/>
        </w:rPr>
        <w:t>economic constrains</w:t>
      </w:r>
      <w:r w:rsidR="00143A21" w:rsidRPr="00A2429A">
        <w:rPr>
          <w:rFonts w:ascii="Book Antiqua" w:eastAsia="宋体" w:hAnsi="Book Antiqua"/>
        </w:rPr>
        <w:t xml:space="preserve">, and need </w:t>
      </w:r>
      <w:r w:rsidR="00FE4E2B" w:rsidRPr="00A2429A">
        <w:rPr>
          <w:rFonts w:ascii="Book Antiqua" w:eastAsia="宋体" w:hAnsi="Book Antiqua"/>
        </w:rPr>
        <w:t>for</w:t>
      </w:r>
      <w:r w:rsidR="00143A21" w:rsidRPr="00A2429A">
        <w:rPr>
          <w:rFonts w:ascii="Book Antiqua" w:eastAsia="宋体" w:hAnsi="Book Antiqua"/>
        </w:rPr>
        <w:t xml:space="preserve"> highly subspecialized radiologists</w:t>
      </w:r>
      <w:r w:rsidRPr="00A2429A">
        <w:rPr>
          <w:rFonts w:ascii="Book Antiqua" w:eastAsia="宋体" w:hAnsi="Book Antiqua"/>
        </w:rPr>
        <w:t xml:space="preserve">. </w:t>
      </w:r>
    </w:p>
    <w:p w14:paraId="601F1423" w14:textId="77777777" w:rsidR="002156F7" w:rsidRPr="00A2429A" w:rsidRDefault="00143A21" w:rsidP="002156F7">
      <w:pPr>
        <w:pStyle w:val="a3"/>
        <w:spacing w:before="0" w:beforeAutospacing="0" w:after="0" w:afterAutospacing="0" w:line="360" w:lineRule="auto"/>
        <w:ind w:firstLineChars="100" w:firstLine="240"/>
        <w:jc w:val="both"/>
        <w:rPr>
          <w:rFonts w:ascii="Book Antiqua" w:eastAsia="宋体" w:hAnsi="Book Antiqua"/>
        </w:rPr>
      </w:pPr>
      <w:r w:rsidRPr="00A2429A">
        <w:rPr>
          <w:rFonts w:ascii="Book Antiqua" w:eastAsia="宋体" w:hAnsi="Book Antiqua"/>
        </w:rPr>
        <w:t>Whenever cross-</w:t>
      </w:r>
      <w:r w:rsidR="00E66827" w:rsidRPr="00A2429A">
        <w:rPr>
          <w:rFonts w:ascii="Book Antiqua" w:eastAsia="宋体" w:hAnsi="Book Antiqua"/>
        </w:rPr>
        <w:t xml:space="preserve">sectional imaging is requested, especially MRI or CT, the current trend is to weigh the strengths and weaknesses of both techniques considering a risk-benefit analysis. The choice of </w:t>
      </w:r>
      <w:r w:rsidRPr="00A2429A">
        <w:rPr>
          <w:rFonts w:ascii="Book Antiqua" w:eastAsia="宋体" w:hAnsi="Book Antiqua"/>
        </w:rPr>
        <w:t>a</w:t>
      </w:r>
      <w:r w:rsidR="00E66827" w:rsidRPr="00A2429A">
        <w:rPr>
          <w:rFonts w:ascii="Book Antiqua" w:eastAsia="宋体" w:hAnsi="Book Antiqua"/>
        </w:rPr>
        <w:t xml:space="preserve"> diagnostic technique should be determined taking in account patient’s age, clini</w:t>
      </w:r>
      <w:r w:rsidRPr="00A2429A">
        <w:rPr>
          <w:rFonts w:ascii="Book Antiqua" w:eastAsia="宋体" w:hAnsi="Book Antiqua"/>
        </w:rPr>
        <w:t>cal status and estimated follow-</w:t>
      </w:r>
      <w:r w:rsidR="00E66827" w:rsidRPr="00A2429A">
        <w:rPr>
          <w:rFonts w:ascii="Book Antiqua" w:eastAsia="宋体" w:hAnsi="Book Antiqua"/>
        </w:rPr>
        <w:t>up exams.</w:t>
      </w:r>
    </w:p>
    <w:p w14:paraId="7AFE90C0" w14:textId="77777777" w:rsidR="002156F7" w:rsidRPr="00A2429A" w:rsidRDefault="002156F7" w:rsidP="002156F7">
      <w:pPr>
        <w:pStyle w:val="a3"/>
        <w:spacing w:before="0" w:beforeAutospacing="0" w:after="0" w:afterAutospacing="0" w:line="360" w:lineRule="auto"/>
        <w:jc w:val="both"/>
        <w:rPr>
          <w:rFonts w:ascii="Book Antiqua" w:eastAsia="宋体" w:hAnsi="Book Antiqua"/>
        </w:rPr>
      </w:pPr>
    </w:p>
    <w:p w14:paraId="5196A026" w14:textId="23547AFA" w:rsidR="00831409" w:rsidRPr="00A2429A" w:rsidRDefault="002156F7" w:rsidP="002156F7">
      <w:pPr>
        <w:pStyle w:val="a3"/>
        <w:spacing w:before="0" w:beforeAutospacing="0" w:after="0" w:afterAutospacing="0" w:line="360" w:lineRule="auto"/>
        <w:jc w:val="both"/>
        <w:rPr>
          <w:rFonts w:ascii="Book Antiqua" w:eastAsia="宋体" w:hAnsi="Book Antiqua"/>
          <w:b/>
        </w:rPr>
      </w:pPr>
      <w:r w:rsidRPr="00A2429A">
        <w:rPr>
          <w:rFonts w:ascii="Book Antiqua" w:eastAsia="宋体" w:hAnsi="Book Antiqua"/>
          <w:b/>
        </w:rPr>
        <w:t>REFERENCES</w:t>
      </w:r>
    </w:p>
    <w:p w14:paraId="48F0391F"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1 </w:t>
      </w:r>
      <w:proofErr w:type="spellStart"/>
      <w:r w:rsidRPr="00A2429A">
        <w:rPr>
          <w:rFonts w:ascii="Book Antiqua" w:hAnsi="Book Antiqua" w:cs="宋体"/>
          <w:b/>
          <w:bCs/>
          <w:sz w:val="24"/>
          <w:szCs w:val="24"/>
        </w:rPr>
        <w:t>Umschaden</w:t>
      </w:r>
      <w:proofErr w:type="spellEnd"/>
      <w:r w:rsidRPr="00A2429A">
        <w:rPr>
          <w:rFonts w:ascii="Book Antiqua" w:hAnsi="Book Antiqua" w:cs="宋体"/>
          <w:b/>
          <w:bCs/>
          <w:sz w:val="24"/>
          <w:szCs w:val="24"/>
        </w:rPr>
        <w:t xml:space="preserve"> HW</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Szolar</w:t>
      </w:r>
      <w:proofErr w:type="spellEnd"/>
      <w:r w:rsidRPr="00A2429A">
        <w:rPr>
          <w:rFonts w:ascii="Book Antiqua" w:hAnsi="Book Antiqua" w:cs="宋体"/>
          <w:sz w:val="24"/>
          <w:szCs w:val="24"/>
        </w:rPr>
        <w:t xml:space="preserve"> D, Gasser J, </w:t>
      </w:r>
      <w:proofErr w:type="spellStart"/>
      <w:r w:rsidRPr="00A2429A">
        <w:rPr>
          <w:rFonts w:ascii="Book Antiqua" w:hAnsi="Book Antiqua" w:cs="宋体"/>
          <w:sz w:val="24"/>
          <w:szCs w:val="24"/>
        </w:rPr>
        <w:t>Umschaden</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Haselbach</w:t>
      </w:r>
      <w:proofErr w:type="spellEnd"/>
      <w:r w:rsidRPr="00A2429A">
        <w:rPr>
          <w:rFonts w:ascii="Book Antiqua" w:hAnsi="Book Antiqua" w:cs="宋体"/>
          <w:sz w:val="24"/>
          <w:szCs w:val="24"/>
        </w:rPr>
        <w:t xml:space="preserve"> H. Small-bowel disease: comparison of MR </w:t>
      </w:r>
      <w:proofErr w:type="spellStart"/>
      <w:proofErr w:type="gramStart"/>
      <w:r w:rsidRPr="00A2429A">
        <w:rPr>
          <w:rFonts w:ascii="Book Antiqua" w:hAnsi="Book Antiqua" w:cs="宋体"/>
          <w:sz w:val="24"/>
          <w:szCs w:val="24"/>
        </w:rPr>
        <w:t>enteroclysis</w:t>
      </w:r>
      <w:proofErr w:type="spellEnd"/>
      <w:proofErr w:type="gramEnd"/>
      <w:r w:rsidRPr="00A2429A">
        <w:rPr>
          <w:rFonts w:ascii="Book Antiqua" w:hAnsi="Book Antiqua" w:cs="宋体"/>
          <w:sz w:val="24"/>
          <w:szCs w:val="24"/>
        </w:rPr>
        <w:t xml:space="preserve"> images with conventional </w:t>
      </w:r>
      <w:proofErr w:type="spellStart"/>
      <w:r w:rsidRPr="00A2429A">
        <w:rPr>
          <w:rFonts w:ascii="Book Antiqua" w:hAnsi="Book Antiqua" w:cs="宋体"/>
          <w:sz w:val="24"/>
          <w:szCs w:val="24"/>
        </w:rPr>
        <w:t>enteroclysis</w:t>
      </w:r>
      <w:proofErr w:type="spellEnd"/>
      <w:r w:rsidRPr="00A2429A">
        <w:rPr>
          <w:rFonts w:ascii="Book Antiqua" w:hAnsi="Book Antiqua" w:cs="宋体"/>
          <w:sz w:val="24"/>
          <w:szCs w:val="24"/>
        </w:rPr>
        <w:t xml:space="preserve"> and </w:t>
      </w:r>
      <w:r w:rsidRPr="00A2429A">
        <w:rPr>
          <w:rFonts w:ascii="Book Antiqua" w:hAnsi="Book Antiqua" w:cs="宋体"/>
          <w:sz w:val="24"/>
          <w:szCs w:val="24"/>
        </w:rPr>
        <w:lastRenderedPageBreak/>
        <w:t>surgical findings. </w:t>
      </w:r>
      <w:r w:rsidRPr="00A2429A">
        <w:rPr>
          <w:rFonts w:ascii="Book Antiqua" w:hAnsi="Book Antiqua" w:cs="宋体"/>
          <w:i/>
          <w:iCs/>
          <w:sz w:val="24"/>
          <w:szCs w:val="24"/>
        </w:rPr>
        <w:t>Radiology</w:t>
      </w:r>
      <w:r w:rsidRPr="00A2429A">
        <w:rPr>
          <w:rFonts w:ascii="Book Antiqua" w:hAnsi="Book Antiqua" w:cs="宋体"/>
          <w:sz w:val="24"/>
          <w:szCs w:val="24"/>
        </w:rPr>
        <w:t> 2000; </w:t>
      </w:r>
      <w:r w:rsidRPr="00A2429A">
        <w:rPr>
          <w:rFonts w:ascii="Book Antiqua" w:hAnsi="Book Antiqua" w:cs="宋体"/>
          <w:b/>
          <w:bCs/>
          <w:sz w:val="24"/>
          <w:szCs w:val="24"/>
        </w:rPr>
        <w:t>215</w:t>
      </w:r>
      <w:r w:rsidRPr="00A2429A">
        <w:rPr>
          <w:rFonts w:ascii="Book Antiqua" w:hAnsi="Book Antiqua" w:cs="宋体"/>
          <w:sz w:val="24"/>
          <w:szCs w:val="24"/>
        </w:rPr>
        <w:t>: 717-725 [PMID: 10831690 DOI: 10.1148/radiology.215.3.r00jn12717]</w:t>
      </w:r>
    </w:p>
    <w:p w14:paraId="42CC2D6F"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2 </w:t>
      </w:r>
      <w:proofErr w:type="spellStart"/>
      <w:r w:rsidRPr="00A2429A">
        <w:rPr>
          <w:rFonts w:ascii="Book Antiqua" w:hAnsi="Book Antiqua" w:cs="宋体"/>
          <w:b/>
          <w:bCs/>
          <w:sz w:val="24"/>
          <w:szCs w:val="24"/>
        </w:rPr>
        <w:t>Rondonotti</w:t>
      </w:r>
      <w:proofErr w:type="spellEnd"/>
      <w:r w:rsidRPr="00A2429A">
        <w:rPr>
          <w:rFonts w:ascii="Book Antiqua" w:hAnsi="Book Antiqua" w:cs="宋体"/>
          <w:b/>
          <w:bCs/>
          <w:sz w:val="24"/>
          <w:szCs w:val="24"/>
        </w:rPr>
        <w:t xml:space="preserve"> E</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Herrerias</w:t>
      </w:r>
      <w:proofErr w:type="spellEnd"/>
      <w:r w:rsidRPr="00A2429A">
        <w:rPr>
          <w:rFonts w:ascii="Book Antiqua" w:hAnsi="Book Antiqua" w:cs="宋体"/>
          <w:sz w:val="24"/>
          <w:szCs w:val="24"/>
        </w:rPr>
        <w:t xml:space="preserve"> JM, </w:t>
      </w:r>
      <w:proofErr w:type="spellStart"/>
      <w:r w:rsidRPr="00A2429A">
        <w:rPr>
          <w:rFonts w:ascii="Book Antiqua" w:hAnsi="Book Antiqua" w:cs="宋体"/>
          <w:sz w:val="24"/>
          <w:szCs w:val="24"/>
        </w:rPr>
        <w:t>Pennazio</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Caunedo</w:t>
      </w:r>
      <w:proofErr w:type="spellEnd"/>
      <w:r w:rsidRPr="00A2429A">
        <w:rPr>
          <w:rFonts w:ascii="Book Antiqua" w:hAnsi="Book Antiqua" w:cs="宋体"/>
          <w:sz w:val="24"/>
          <w:szCs w:val="24"/>
        </w:rPr>
        <w:t xml:space="preserve"> A, </w:t>
      </w:r>
      <w:proofErr w:type="spellStart"/>
      <w:r w:rsidRPr="00A2429A">
        <w:rPr>
          <w:rFonts w:ascii="Book Antiqua" w:hAnsi="Book Antiqua" w:cs="宋体"/>
          <w:sz w:val="24"/>
          <w:szCs w:val="24"/>
        </w:rPr>
        <w:t>Mascarenhas-Saraiva</w:t>
      </w:r>
      <w:proofErr w:type="spellEnd"/>
      <w:r w:rsidRPr="00A2429A">
        <w:rPr>
          <w:rFonts w:ascii="Book Antiqua" w:hAnsi="Book Antiqua" w:cs="宋体"/>
          <w:sz w:val="24"/>
          <w:szCs w:val="24"/>
        </w:rPr>
        <w:t xml:space="preserve"> M, de </w:t>
      </w:r>
      <w:proofErr w:type="spellStart"/>
      <w:r w:rsidRPr="00A2429A">
        <w:rPr>
          <w:rFonts w:ascii="Book Antiqua" w:hAnsi="Book Antiqua" w:cs="宋体"/>
          <w:sz w:val="24"/>
          <w:szCs w:val="24"/>
        </w:rPr>
        <w:t>Franchis</w:t>
      </w:r>
      <w:proofErr w:type="spellEnd"/>
      <w:r w:rsidRPr="00A2429A">
        <w:rPr>
          <w:rFonts w:ascii="Book Antiqua" w:hAnsi="Book Antiqua" w:cs="宋体"/>
          <w:sz w:val="24"/>
          <w:szCs w:val="24"/>
        </w:rPr>
        <w:t xml:space="preserve"> R. Complications, limitations, and failures of capsule endoscopy: a review of 733 cases. </w:t>
      </w:r>
      <w:proofErr w:type="spellStart"/>
      <w:r w:rsidRPr="00A2429A">
        <w:rPr>
          <w:rFonts w:ascii="Book Antiqua" w:hAnsi="Book Antiqua" w:cs="宋体"/>
          <w:i/>
          <w:iCs/>
          <w:sz w:val="24"/>
          <w:szCs w:val="24"/>
        </w:rPr>
        <w:t>Gastrointest</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Endosc</w:t>
      </w:r>
      <w:proofErr w:type="spellEnd"/>
      <w:r w:rsidRPr="00A2429A">
        <w:rPr>
          <w:rFonts w:ascii="Book Antiqua" w:hAnsi="Book Antiqua" w:cs="宋体"/>
          <w:sz w:val="24"/>
          <w:szCs w:val="24"/>
        </w:rPr>
        <w:t> 2005; </w:t>
      </w:r>
      <w:r w:rsidRPr="00A2429A">
        <w:rPr>
          <w:rFonts w:ascii="Book Antiqua" w:hAnsi="Book Antiqua" w:cs="宋体"/>
          <w:b/>
          <w:bCs/>
          <w:sz w:val="24"/>
          <w:szCs w:val="24"/>
        </w:rPr>
        <w:t>62</w:t>
      </w:r>
      <w:r w:rsidRPr="00A2429A">
        <w:rPr>
          <w:rFonts w:ascii="Book Antiqua" w:hAnsi="Book Antiqua" w:cs="宋体"/>
          <w:sz w:val="24"/>
          <w:szCs w:val="24"/>
        </w:rPr>
        <w:t>: 712-76; quiz 752, 754 [PMID: 16246685 DOI: 10.1016/j.gie.2005.05.002]</w:t>
      </w:r>
    </w:p>
    <w:p w14:paraId="2DF7C6A1"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3 </w:t>
      </w:r>
      <w:r w:rsidRPr="00A2429A">
        <w:rPr>
          <w:rFonts w:ascii="Book Antiqua" w:hAnsi="Book Antiqua" w:cs="宋体"/>
          <w:b/>
          <w:bCs/>
          <w:sz w:val="24"/>
          <w:szCs w:val="24"/>
        </w:rPr>
        <w:t>Brenner DJ</w:t>
      </w:r>
      <w:r w:rsidRPr="00A2429A">
        <w:rPr>
          <w:rFonts w:ascii="Book Antiqua" w:hAnsi="Book Antiqua" w:cs="宋体"/>
          <w:sz w:val="24"/>
          <w:szCs w:val="24"/>
        </w:rPr>
        <w:t xml:space="preserve">, Hall EJ. </w:t>
      </w:r>
      <w:proofErr w:type="gramStart"/>
      <w:r w:rsidRPr="00A2429A">
        <w:rPr>
          <w:rFonts w:ascii="Book Antiqua" w:hAnsi="Book Antiqua" w:cs="宋体"/>
          <w:sz w:val="24"/>
          <w:szCs w:val="24"/>
        </w:rPr>
        <w:t>Computed tomography--an increasing source of radiation exposure.</w:t>
      </w:r>
      <w:proofErr w:type="gramEnd"/>
      <w:r w:rsidRPr="00A2429A">
        <w:rPr>
          <w:rFonts w:ascii="Book Antiqua" w:hAnsi="Book Antiqua" w:cs="宋体"/>
          <w:sz w:val="24"/>
          <w:szCs w:val="24"/>
        </w:rPr>
        <w:t> </w:t>
      </w:r>
      <w:r w:rsidRPr="00A2429A">
        <w:rPr>
          <w:rFonts w:ascii="Book Antiqua" w:hAnsi="Book Antiqua" w:cs="宋体"/>
          <w:i/>
          <w:iCs/>
          <w:sz w:val="24"/>
          <w:szCs w:val="24"/>
        </w:rPr>
        <w:t xml:space="preserve">N </w:t>
      </w:r>
      <w:proofErr w:type="spellStart"/>
      <w:r w:rsidRPr="00A2429A">
        <w:rPr>
          <w:rFonts w:ascii="Book Antiqua" w:hAnsi="Book Antiqua" w:cs="宋体"/>
          <w:i/>
          <w:iCs/>
          <w:sz w:val="24"/>
          <w:szCs w:val="24"/>
        </w:rPr>
        <w:t>Engl</w:t>
      </w:r>
      <w:proofErr w:type="spellEnd"/>
      <w:r w:rsidRPr="00A2429A">
        <w:rPr>
          <w:rFonts w:ascii="Book Antiqua" w:hAnsi="Book Antiqua" w:cs="宋体"/>
          <w:i/>
          <w:iCs/>
          <w:sz w:val="24"/>
          <w:szCs w:val="24"/>
        </w:rPr>
        <w:t xml:space="preserve"> J Med</w:t>
      </w:r>
      <w:r w:rsidRPr="00A2429A">
        <w:rPr>
          <w:rFonts w:ascii="Book Antiqua" w:hAnsi="Book Antiqua" w:cs="宋体"/>
          <w:sz w:val="24"/>
          <w:szCs w:val="24"/>
        </w:rPr>
        <w:t> 2007; </w:t>
      </w:r>
      <w:r w:rsidRPr="00A2429A">
        <w:rPr>
          <w:rFonts w:ascii="Book Antiqua" w:hAnsi="Book Antiqua" w:cs="宋体"/>
          <w:b/>
          <w:bCs/>
          <w:sz w:val="24"/>
          <w:szCs w:val="24"/>
        </w:rPr>
        <w:t>357</w:t>
      </w:r>
      <w:r w:rsidRPr="00A2429A">
        <w:rPr>
          <w:rFonts w:ascii="Book Antiqua" w:hAnsi="Book Antiqua" w:cs="宋体"/>
          <w:sz w:val="24"/>
          <w:szCs w:val="24"/>
        </w:rPr>
        <w:t>: 2277-2284 [PMID: 18046031 DOI: 10.1056/NEJMra072149]</w:t>
      </w:r>
    </w:p>
    <w:p w14:paraId="158BD706"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4 </w:t>
      </w:r>
      <w:r w:rsidRPr="00A2429A">
        <w:rPr>
          <w:rFonts w:ascii="Book Antiqua" w:hAnsi="Book Antiqua" w:cs="宋体"/>
          <w:b/>
          <w:bCs/>
          <w:sz w:val="24"/>
          <w:szCs w:val="24"/>
        </w:rPr>
        <w:t>Froehlich JM</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Patak</w:t>
      </w:r>
      <w:proofErr w:type="spellEnd"/>
      <w:r w:rsidRPr="00A2429A">
        <w:rPr>
          <w:rFonts w:ascii="Book Antiqua" w:hAnsi="Book Antiqua" w:cs="宋体"/>
          <w:sz w:val="24"/>
          <w:szCs w:val="24"/>
        </w:rPr>
        <w:t xml:space="preserve"> MA, von </w:t>
      </w:r>
      <w:proofErr w:type="spellStart"/>
      <w:r w:rsidRPr="00A2429A">
        <w:rPr>
          <w:rFonts w:ascii="Book Antiqua" w:hAnsi="Book Antiqua" w:cs="宋体"/>
          <w:sz w:val="24"/>
          <w:szCs w:val="24"/>
        </w:rPr>
        <w:t>Weymarn</w:t>
      </w:r>
      <w:proofErr w:type="spellEnd"/>
      <w:r w:rsidRPr="00A2429A">
        <w:rPr>
          <w:rFonts w:ascii="Book Antiqua" w:hAnsi="Book Antiqua" w:cs="宋体"/>
          <w:sz w:val="24"/>
          <w:szCs w:val="24"/>
        </w:rPr>
        <w:t xml:space="preserve"> C, </w:t>
      </w:r>
      <w:proofErr w:type="spellStart"/>
      <w:r w:rsidRPr="00A2429A">
        <w:rPr>
          <w:rFonts w:ascii="Book Antiqua" w:hAnsi="Book Antiqua" w:cs="宋体"/>
          <w:sz w:val="24"/>
          <w:szCs w:val="24"/>
        </w:rPr>
        <w:t>Juli</w:t>
      </w:r>
      <w:proofErr w:type="spellEnd"/>
      <w:r w:rsidRPr="00A2429A">
        <w:rPr>
          <w:rFonts w:ascii="Book Antiqua" w:hAnsi="Book Antiqua" w:cs="宋体"/>
          <w:sz w:val="24"/>
          <w:szCs w:val="24"/>
        </w:rPr>
        <w:t xml:space="preserve"> CF, </w:t>
      </w:r>
      <w:proofErr w:type="spellStart"/>
      <w:r w:rsidRPr="00A2429A">
        <w:rPr>
          <w:rFonts w:ascii="Book Antiqua" w:hAnsi="Book Antiqua" w:cs="宋体"/>
          <w:sz w:val="24"/>
          <w:szCs w:val="24"/>
        </w:rPr>
        <w:t>Zollikofer</w:t>
      </w:r>
      <w:proofErr w:type="spellEnd"/>
      <w:r w:rsidRPr="00A2429A">
        <w:rPr>
          <w:rFonts w:ascii="Book Antiqua" w:hAnsi="Book Antiqua" w:cs="宋体"/>
          <w:sz w:val="24"/>
          <w:szCs w:val="24"/>
        </w:rPr>
        <w:t xml:space="preserve"> CL, Wentz KU. </w:t>
      </w:r>
      <w:proofErr w:type="gramStart"/>
      <w:r w:rsidRPr="00A2429A">
        <w:rPr>
          <w:rFonts w:ascii="Book Antiqua" w:hAnsi="Book Antiqua" w:cs="宋体"/>
          <w:sz w:val="24"/>
          <w:szCs w:val="24"/>
        </w:rPr>
        <w:t>Small bowel motility assessment with magnetic resonance imaging.</w:t>
      </w:r>
      <w:proofErr w:type="gramEnd"/>
      <w:r w:rsidRPr="00A2429A">
        <w:rPr>
          <w:rFonts w:ascii="Book Antiqua" w:hAnsi="Book Antiqua" w:cs="宋体"/>
          <w:sz w:val="24"/>
          <w:szCs w:val="24"/>
        </w:rPr>
        <w:t> </w:t>
      </w:r>
      <w:r w:rsidRPr="00A2429A">
        <w:rPr>
          <w:rFonts w:ascii="Book Antiqua" w:hAnsi="Book Antiqua" w:cs="宋体"/>
          <w:i/>
          <w:iCs/>
          <w:sz w:val="24"/>
          <w:szCs w:val="24"/>
        </w:rPr>
        <w:t xml:space="preserve">J </w:t>
      </w:r>
      <w:proofErr w:type="spellStart"/>
      <w:r w:rsidRPr="00A2429A">
        <w:rPr>
          <w:rFonts w:ascii="Book Antiqua" w:hAnsi="Book Antiqua" w:cs="宋体"/>
          <w:i/>
          <w:iCs/>
          <w:sz w:val="24"/>
          <w:szCs w:val="24"/>
        </w:rPr>
        <w:t>Magn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Reson</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2005; </w:t>
      </w:r>
      <w:r w:rsidRPr="00A2429A">
        <w:rPr>
          <w:rFonts w:ascii="Book Antiqua" w:hAnsi="Book Antiqua" w:cs="宋体"/>
          <w:b/>
          <w:bCs/>
          <w:sz w:val="24"/>
          <w:szCs w:val="24"/>
        </w:rPr>
        <w:t>21</w:t>
      </w:r>
      <w:r w:rsidRPr="00A2429A">
        <w:rPr>
          <w:rFonts w:ascii="Book Antiqua" w:hAnsi="Book Antiqua" w:cs="宋体"/>
          <w:sz w:val="24"/>
          <w:szCs w:val="24"/>
        </w:rPr>
        <w:t>: 370-375 [PMID: 15779029 DOI: 10.1002/jmri.20284]</w:t>
      </w:r>
    </w:p>
    <w:p w14:paraId="30C4AE10"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5 </w:t>
      </w:r>
      <w:r w:rsidRPr="00A2429A">
        <w:rPr>
          <w:rFonts w:ascii="Book Antiqua" w:hAnsi="Book Antiqua" w:cs="宋体"/>
          <w:b/>
          <w:bCs/>
          <w:sz w:val="24"/>
          <w:szCs w:val="24"/>
        </w:rPr>
        <w:t>Cronin CG</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Lohan</w:t>
      </w:r>
      <w:proofErr w:type="spellEnd"/>
      <w:r w:rsidRPr="00A2429A">
        <w:rPr>
          <w:rFonts w:ascii="Book Antiqua" w:hAnsi="Book Antiqua" w:cs="宋体"/>
          <w:sz w:val="24"/>
          <w:szCs w:val="24"/>
        </w:rPr>
        <w:t xml:space="preserve"> DG, Browne AM, Roche C, Murphy JM. Does MRI with oral contrast medium allow single-study depiction of inflammatory bowel disease enteritis and colitis? </w:t>
      </w:r>
      <w:proofErr w:type="spellStart"/>
      <w:r w:rsidRPr="00A2429A">
        <w:rPr>
          <w:rFonts w:ascii="Book Antiqua" w:hAnsi="Book Antiqua" w:cs="宋体"/>
          <w:i/>
          <w:iCs/>
          <w:sz w:val="24"/>
          <w:szCs w:val="24"/>
        </w:rPr>
        <w:t>Eur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2010; </w:t>
      </w:r>
      <w:r w:rsidRPr="00A2429A">
        <w:rPr>
          <w:rFonts w:ascii="Book Antiqua" w:hAnsi="Book Antiqua" w:cs="宋体"/>
          <w:b/>
          <w:bCs/>
          <w:sz w:val="24"/>
          <w:szCs w:val="24"/>
        </w:rPr>
        <w:t>20</w:t>
      </w:r>
      <w:r w:rsidRPr="00A2429A">
        <w:rPr>
          <w:rFonts w:ascii="Book Antiqua" w:hAnsi="Book Antiqua" w:cs="宋体"/>
          <w:sz w:val="24"/>
          <w:szCs w:val="24"/>
        </w:rPr>
        <w:t>: 1667-1674 [PMID: 20069426 DOI: 10.1007/s00330-009-1701-2]</w:t>
      </w:r>
    </w:p>
    <w:p w14:paraId="04566E16" w14:textId="19A0E1A9"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6 </w:t>
      </w:r>
      <w:proofErr w:type="spellStart"/>
      <w:r w:rsidRPr="00A2429A">
        <w:rPr>
          <w:rFonts w:ascii="Book Antiqua" w:hAnsi="Book Antiqua" w:cs="宋体"/>
          <w:b/>
          <w:bCs/>
          <w:sz w:val="24"/>
          <w:szCs w:val="24"/>
        </w:rPr>
        <w:t>Ramalho</w:t>
      </w:r>
      <w:proofErr w:type="spellEnd"/>
      <w:r w:rsidRPr="00A2429A">
        <w:rPr>
          <w:rFonts w:ascii="Book Antiqua" w:hAnsi="Book Antiqua" w:cs="宋体"/>
          <w:b/>
          <w:bCs/>
          <w:sz w:val="24"/>
          <w:szCs w:val="24"/>
        </w:rPr>
        <w:t xml:space="preserve"> M</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Herédia</w:t>
      </w:r>
      <w:proofErr w:type="spellEnd"/>
      <w:r w:rsidRPr="00A2429A">
        <w:rPr>
          <w:rFonts w:ascii="Book Antiqua" w:hAnsi="Book Antiqua" w:cs="宋体"/>
          <w:sz w:val="24"/>
          <w:szCs w:val="24"/>
        </w:rPr>
        <w:t xml:space="preserve"> V, Cardoso C, Matos AP, </w:t>
      </w:r>
      <w:proofErr w:type="spellStart"/>
      <w:r w:rsidRPr="00A2429A">
        <w:rPr>
          <w:rFonts w:ascii="Book Antiqua" w:hAnsi="Book Antiqua" w:cs="宋体"/>
          <w:sz w:val="24"/>
          <w:szCs w:val="24"/>
        </w:rPr>
        <w:t>Palas</w:t>
      </w:r>
      <w:proofErr w:type="spellEnd"/>
      <w:r w:rsidRPr="00A2429A">
        <w:rPr>
          <w:rFonts w:ascii="Book Antiqua" w:hAnsi="Book Antiqua" w:cs="宋体"/>
          <w:sz w:val="24"/>
          <w:szCs w:val="24"/>
        </w:rPr>
        <w:t xml:space="preserve"> J, De </w:t>
      </w:r>
      <w:proofErr w:type="spellStart"/>
      <w:r w:rsidRPr="00A2429A">
        <w:rPr>
          <w:rFonts w:ascii="Book Antiqua" w:hAnsi="Book Antiqua" w:cs="宋体"/>
          <w:sz w:val="24"/>
          <w:szCs w:val="24"/>
        </w:rPr>
        <w:t>Freitas</w:t>
      </w:r>
      <w:proofErr w:type="spellEnd"/>
      <w:r w:rsidRPr="00A2429A">
        <w:rPr>
          <w:rFonts w:ascii="Book Antiqua" w:hAnsi="Book Antiqua" w:cs="宋体"/>
          <w:sz w:val="24"/>
          <w:szCs w:val="24"/>
        </w:rPr>
        <w:t xml:space="preserve"> J, </w:t>
      </w:r>
      <w:proofErr w:type="spellStart"/>
      <w:r w:rsidRPr="00A2429A">
        <w:rPr>
          <w:rFonts w:ascii="Book Antiqua" w:hAnsi="Book Antiqua" w:cs="宋体"/>
          <w:sz w:val="24"/>
          <w:szCs w:val="24"/>
        </w:rPr>
        <w:t>Semelka</w:t>
      </w:r>
      <w:proofErr w:type="spellEnd"/>
      <w:r w:rsidRPr="00A2429A">
        <w:rPr>
          <w:rFonts w:ascii="Book Antiqua" w:hAnsi="Book Antiqua" w:cs="宋体"/>
          <w:sz w:val="24"/>
          <w:szCs w:val="24"/>
        </w:rPr>
        <w:t xml:space="preserve"> RC. </w:t>
      </w:r>
      <w:proofErr w:type="gramStart"/>
      <w:r w:rsidRPr="00A2429A">
        <w:rPr>
          <w:rFonts w:ascii="Book Antiqua" w:hAnsi="Book Antiqua" w:cs="宋体"/>
          <w:sz w:val="24"/>
          <w:szCs w:val="24"/>
        </w:rPr>
        <w:t xml:space="preserve">Magnetic resonance imaging of small bowel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w:t>
      </w:r>
      <w:proofErr w:type="gramEnd"/>
      <w:r w:rsidRPr="00A2429A">
        <w:rPr>
          <w:rFonts w:ascii="Book Antiqua" w:hAnsi="Book Antiqua" w:cs="宋体"/>
          <w:sz w:val="24"/>
          <w:szCs w:val="24"/>
        </w:rPr>
        <w:t> </w:t>
      </w:r>
      <w:proofErr w:type="spellStart"/>
      <w:r w:rsidRPr="00A2429A">
        <w:rPr>
          <w:rFonts w:ascii="Book Antiqua" w:hAnsi="Book Antiqua" w:cs="宋体"/>
          <w:i/>
          <w:iCs/>
          <w:sz w:val="24"/>
          <w:szCs w:val="24"/>
        </w:rPr>
        <w:t>Acta</w:t>
      </w:r>
      <w:proofErr w:type="spellEnd"/>
      <w:r w:rsidRPr="00A2429A">
        <w:rPr>
          <w:rFonts w:ascii="Book Antiqua" w:hAnsi="Book Antiqua" w:cs="宋体"/>
          <w:i/>
          <w:iCs/>
          <w:sz w:val="24"/>
          <w:szCs w:val="24"/>
        </w:rPr>
        <w:t xml:space="preserve"> Med Port</w:t>
      </w:r>
      <w:r w:rsidRPr="00A2429A">
        <w:rPr>
          <w:rFonts w:ascii="Book Antiqua" w:hAnsi="Book Antiqua" w:cs="宋体"/>
          <w:sz w:val="24"/>
          <w:szCs w:val="24"/>
        </w:rPr>
        <w:t> </w:t>
      </w:r>
      <w:r w:rsidRPr="00A2429A">
        <w:rPr>
          <w:rFonts w:ascii="Book Antiqua" w:hAnsi="Book Antiqua" w:cs="宋体" w:hint="eastAsia"/>
          <w:sz w:val="24"/>
          <w:szCs w:val="24"/>
        </w:rPr>
        <w:t>2012</w:t>
      </w:r>
      <w:r w:rsidRPr="00A2429A">
        <w:rPr>
          <w:rFonts w:ascii="Book Antiqua" w:hAnsi="Book Antiqua" w:cs="宋体"/>
          <w:sz w:val="24"/>
          <w:szCs w:val="24"/>
        </w:rPr>
        <w:t>; </w:t>
      </w:r>
      <w:r w:rsidRPr="00A2429A">
        <w:rPr>
          <w:rFonts w:ascii="Book Antiqua" w:hAnsi="Book Antiqua" w:cs="宋体"/>
          <w:b/>
          <w:bCs/>
          <w:sz w:val="24"/>
          <w:szCs w:val="24"/>
        </w:rPr>
        <w:t>25</w:t>
      </w:r>
      <w:r w:rsidRPr="00A2429A">
        <w:rPr>
          <w:rFonts w:ascii="Book Antiqua" w:hAnsi="Book Antiqua" w:cs="宋体"/>
          <w:sz w:val="24"/>
          <w:szCs w:val="24"/>
        </w:rPr>
        <w:t>: 231-240 [PMID: 23079251]</w:t>
      </w:r>
    </w:p>
    <w:p w14:paraId="02CA0668"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7 </w:t>
      </w:r>
      <w:r w:rsidRPr="00A2429A">
        <w:rPr>
          <w:rFonts w:ascii="Book Antiqua" w:hAnsi="Book Antiqua" w:cs="宋体"/>
          <w:b/>
          <w:bCs/>
          <w:sz w:val="24"/>
          <w:szCs w:val="24"/>
        </w:rPr>
        <w:t>Lee SS</w:t>
      </w:r>
      <w:r w:rsidRPr="00A2429A">
        <w:rPr>
          <w:rFonts w:ascii="Book Antiqua" w:hAnsi="Book Antiqua" w:cs="宋体"/>
          <w:sz w:val="24"/>
          <w:szCs w:val="24"/>
        </w:rPr>
        <w:t xml:space="preserve">, Kim AY, Yang SK, Chung JW, Kim SY, Park SH, Ha HK. </w:t>
      </w:r>
      <w:proofErr w:type="spellStart"/>
      <w:r w:rsidRPr="00A2429A">
        <w:rPr>
          <w:rFonts w:ascii="Book Antiqua" w:hAnsi="Book Antiqua" w:cs="宋体"/>
          <w:sz w:val="24"/>
          <w:szCs w:val="24"/>
        </w:rPr>
        <w:t>Crohn</w:t>
      </w:r>
      <w:proofErr w:type="spellEnd"/>
      <w:r w:rsidRPr="00A2429A">
        <w:rPr>
          <w:rFonts w:ascii="Book Antiqua" w:hAnsi="Book Antiqua" w:cs="宋体"/>
          <w:sz w:val="24"/>
          <w:szCs w:val="24"/>
        </w:rPr>
        <w:t xml:space="preserve"> disease of the small bowel: comparison of CT </w:t>
      </w:r>
      <w:proofErr w:type="spellStart"/>
      <w:r w:rsidRPr="00A2429A">
        <w:rPr>
          <w:rFonts w:ascii="Book Antiqua" w:hAnsi="Book Antiqua" w:cs="宋体"/>
          <w:sz w:val="24"/>
          <w:szCs w:val="24"/>
        </w:rPr>
        <w:t>enterography</w:t>
      </w:r>
      <w:proofErr w:type="spellEnd"/>
      <w:r w:rsidRPr="00A2429A">
        <w:rPr>
          <w:rFonts w:ascii="Book Antiqua" w:hAnsi="Book Antiqua" w:cs="宋体"/>
          <w:sz w:val="24"/>
          <w:szCs w:val="24"/>
        </w:rPr>
        <w:t xml:space="preserve">, MR </w:t>
      </w:r>
      <w:proofErr w:type="spellStart"/>
      <w:proofErr w:type="gramStart"/>
      <w:r w:rsidRPr="00A2429A">
        <w:rPr>
          <w:rFonts w:ascii="Book Antiqua" w:hAnsi="Book Antiqua" w:cs="宋体"/>
          <w:sz w:val="24"/>
          <w:szCs w:val="24"/>
        </w:rPr>
        <w:t>enterography</w:t>
      </w:r>
      <w:proofErr w:type="spellEnd"/>
      <w:proofErr w:type="gramEnd"/>
      <w:r w:rsidRPr="00A2429A">
        <w:rPr>
          <w:rFonts w:ascii="Book Antiqua" w:hAnsi="Book Antiqua" w:cs="宋体"/>
          <w:sz w:val="24"/>
          <w:szCs w:val="24"/>
        </w:rPr>
        <w:t>, and small-bowel follow-through as diagnostic techniques. </w:t>
      </w:r>
      <w:r w:rsidRPr="00A2429A">
        <w:rPr>
          <w:rFonts w:ascii="Book Antiqua" w:hAnsi="Book Antiqua" w:cs="宋体"/>
          <w:i/>
          <w:iCs/>
          <w:sz w:val="24"/>
          <w:szCs w:val="24"/>
        </w:rPr>
        <w:t>Radiology</w:t>
      </w:r>
      <w:r w:rsidRPr="00A2429A">
        <w:rPr>
          <w:rFonts w:ascii="Book Antiqua" w:hAnsi="Book Antiqua" w:cs="宋体"/>
          <w:sz w:val="24"/>
          <w:szCs w:val="24"/>
        </w:rPr>
        <w:t> 2009; </w:t>
      </w:r>
      <w:r w:rsidRPr="00A2429A">
        <w:rPr>
          <w:rFonts w:ascii="Book Antiqua" w:hAnsi="Book Antiqua" w:cs="宋体"/>
          <w:b/>
          <w:bCs/>
          <w:sz w:val="24"/>
          <w:szCs w:val="24"/>
        </w:rPr>
        <w:t>251</w:t>
      </w:r>
      <w:r w:rsidRPr="00A2429A">
        <w:rPr>
          <w:rFonts w:ascii="Book Antiqua" w:hAnsi="Book Antiqua" w:cs="宋体"/>
          <w:sz w:val="24"/>
          <w:szCs w:val="24"/>
        </w:rPr>
        <w:t>: 751-761 [PMID: 19276325 DOI: 10.1148/radiol.2513081184]</w:t>
      </w:r>
    </w:p>
    <w:p w14:paraId="1B64710A"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8 </w:t>
      </w:r>
      <w:proofErr w:type="spellStart"/>
      <w:r w:rsidRPr="00A2429A">
        <w:rPr>
          <w:rFonts w:ascii="Book Antiqua" w:hAnsi="Book Antiqua" w:cs="宋体"/>
          <w:b/>
          <w:bCs/>
          <w:sz w:val="24"/>
          <w:szCs w:val="24"/>
        </w:rPr>
        <w:t>Negaard</w:t>
      </w:r>
      <w:proofErr w:type="spellEnd"/>
      <w:r w:rsidRPr="00A2429A">
        <w:rPr>
          <w:rFonts w:ascii="Book Antiqua" w:hAnsi="Book Antiqua" w:cs="宋体"/>
          <w:b/>
          <w:bCs/>
          <w:sz w:val="24"/>
          <w:szCs w:val="24"/>
        </w:rPr>
        <w:t xml:space="preserve"> A</w:t>
      </w:r>
      <w:r w:rsidRPr="00A2429A">
        <w:rPr>
          <w:rFonts w:ascii="Book Antiqua" w:hAnsi="Book Antiqua" w:cs="宋体"/>
          <w:sz w:val="24"/>
          <w:szCs w:val="24"/>
        </w:rPr>
        <w:t xml:space="preserve">, Paulsen V, </w:t>
      </w:r>
      <w:proofErr w:type="spellStart"/>
      <w:r w:rsidRPr="00A2429A">
        <w:rPr>
          <w:rFonts w:ascii="Book Antiqua" w:hAnsi="Book Antiqua" w:cs="宋体"/>
          <w:sz w:val="24"/>
          <w:szCs w:val="24"/>
        </w:rPr>
        <w:t>Sandvik</w:t>
      </w:r>
      <w:proofErr w:type="spellEnd"/>
      <w:r w:rsidRPr="00A2429A">
        <w:rPr>
          <w:rFonts w:ascii="Book Antiqua" w:hAnsi="Book Antiqua" w:cs="宋体"/>
          <w:sz w:val="24"/>
          <w:szCs w:val="24"/>
        </w:rPr>
        <w:t xml:space="preserve"> L, </w:t>
      </w:r>
      <w:proofErr w:type="spellStart"/>
      <w:r w:rsidRPr="00A2429A">
        <w:rPr>
          <w:rFonts w:ascii="Book Antiqua" w:hAnsi="Book Antiqua" w:cs="宋体"/>
          <w:sz w:val="24"/>
          <w:szCs w:val="24"/>
        </w:rPr>
        <w:t>Berstad</w:t>
      </w:r>
      <w:proofErr w:type="spellEnd"/>
      <w:r w:rsidRPr="00A2429A">
        <w:rPr>
          <w:rFonts w:ascii="Book Antiqua" w:hAnsi="Book Antiqua" w:cs="宋体"/>
          <w:sz w:val="24"/>
          <w:szCs w:val="24"/>
        </w:rPr>
        <w:t xml:space="preserve"> AE, </w:t>
      </w:r>
      <w:proofErr w:type="spellStart"/>
      <w:r w:rsidRPr="00A2429A">
        <w:rPr>
          <w:rFonts w:ascii="Book Antiqua" w:hAnsi="Book Antiqua" w:cs="宋体"/>
          <w:sz w:val="24"/>
          <w:szCs w:val="24"/>
        </w:rPr>
        <w:t>Borthne</w:t>
      </w:r>
      <w:proofErr w:type="spellEnd"/>
      <w:r w:rsidRPr="00A2429A">
        <w:rPr>
          <w:rFonts w:ascii="Book Antiqua" w:hAnsi="Book Antiqua" w:cs="宋体"/>
          <w:sz w:val="24"/>
          <w:szCs w:val="24"/>
        </w:rPr>
        <w:t xml:space="preserve"> A, Try K, </w:t>
      </w:r>
      <w:proofErr w:type="spellStart"/>
      <w:r w:rsidRPr="00A2429A">
        <w:rPr>
          <w:rFonts w:ascii="Book Antiqua" w:hAnsi="Book Antiqua" w:cs="宋体"/>
          <w:sz w:val="24"/>
          <w:szCs w:val="24"/>
        </w:rPr>
        <w:t>Lygren</w:t>
      </w:r>
      <w:proofErr w:type="spellEnd"/>
      <w:r w:rsidRPr="00A2429A">
        <w:rPr>
          <w:rFonts w:ascii="Book Antiqua" w:hAnsi="Book Antiqua" w:cs="宋体"/>
          <w:sz w:val="24"/>
          <w:szCs w:val="24"/>
        </w:rPr>
        <w:t xml:space="preserve"> I, </w:t>
      </w:r>
      <w:proofErr w:type="spellStart"/>
      <w:r w:rsidRPr="00A2429A">
        <w:rPr>
          <w:rFonts w:ascii="Book Antiqua" w:hAnsi="Book Antiqua" w:cs="宋体"/>
          <w:sz w:val="24"/>
          <w:szCs w:val="24"/>
        </w:rPr>
        <w:t>Storaas</w:t>
      </w:r>
      <w:proofErr w:type="spellEnd"/>
      <w:r w:rsidRPr="00A2429A">
        <w:rPr>
          <w:rFonts w:ascii="Book Antiqua" w:hAnsi="Book Antiqua" w:cs="宋体"/>
          <w:sz w:val="24"/>
          <w:szCs w:val="24"/>
        </w:rPr>
        <w:t xml:space="preserve"> T, </w:t>
      </w:r>
      <w:proofErr w:type="spellStart"/>
      <w:r w:rsidRPr="00A2429A">
        <w:rPr>
          <w:rFonts w:ascii="Book Antiqua" w:hAnsi="Book Antiqua" w:cs="宋体"/>
          <w:sz w:val="24"/>
          <w:szCs w:val="24"/>
        </w:rPr>
        <w:t>Klow</w:t>
      </w:r>
      <w:proofErr w:type="spellEnd"/>
      <w:r w:rsidRPr="00A2429A">
        <w:rPr>
          <w:rFonts w:ascii="Book Antiqua" w:hAnsi="Book Antiqua" w:cs="宋体"/>
          <w:sz w:val="24"/>
          <w:szCs w:val="24"/>
        </w:rPr>
        <w:t xml:space="preserve"> NE. A prospective randomized comparison between two MRI studies of the small bowel in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the oral contrast method and MR </w:t>
      </w:r>
      <w:proofErr w:type="spellStart"/>
      <w:proofErr w:type="gramStart"/>
      <w:r w:rsidRPr="00A2429A">
        <w:rPr>
          <w:rFonts w:ascii="Book Antiqua" w:hAnsi="Book Antiqua" w:cs="宋体"/>
          <w:sz w:val="24"/>
          <w:szCs w:val="24"/>
        </w:rPr>
        <w:t>enteroclysis</w:t>
      </w:r>
      <w:proofErr w:type="spellEnd"/>
      <w:proofErr w:type="gramEnd"/>
      <w:r w:rsidRPr="00A2429A">
        <w:rPr>
          <w:rFonts w:ascii="Book Antiqua" w:hAnsi="Book Antiqua" w:cs="宋体"/>
          <w:sz w:val="24"/>
          <w:szCs w:val="24"/>
        </w:rPr>
        <w:t>. </w:t>
      </w:r>
      <w:proofErr w:type="spellStart"/>
      <w:r w:rsidRPr="00A2429A">
        <w:rPr>
          <w:rFonts w:ascii="Book Antiqua" w:hAnsi="Book Antiqua" w:cs="宋体"/>
          <w:i/>
          <w:iCs/>
          <w:sz w:val="24"/>
          <w:szCs w:val="24"/>
        </w:rPr>
        <w:t>Eur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2007; </w:t>
      </w:r>
      <w:r w:rsidRPr="00A2429A">
        <w:rPr>
          <w:rFonts w:ascii="Book Antiqua" w:hAnsi="Book Antiqua" w:cs="宋体"/>
          <w:b/>
          <w:bCs/>
          <w:sz w:val="24"/>
          <w:szCs w:val="24"/>
        </w:rPr>
        <w:t>17</w:t>
      </w:r>
      <w:r w:rsidRPr="00A2429A">
        <w:rPr>
          <w:rFonts w:ascii="Book Antiqua" w:hAnsi="Book Antiqua" w:cs="宋体"/>
          <w:sz w:val="24"/>
          <w:szCs w:val="24"/>
        </w:rPr>
        <w:t>: 2294-2301 [PMID: 17483955 DOI: 10.1007/s00330-007-0648-4]</w:t>
      </w:r>
    </w:p>
    <w:p w14:paraId="77515B62"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9 </w:t>
      </w:r>
      <w:r w:rsidRPr="00A2429A">
        <w:rPr>
          <w:rFonts w:ascii="Book Antiqua" w:hAnsi="Book Antiqua" w:cs="宋体"/>
          <w:b/>
          <w:bCs/>
          <w:sz w:val="24"/>
          <w:szCs w:val="24"/>
        </w:rPr>
        <w:t>Schreyer AG</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Geissler</w:t>
      </w:r>
      <w:proofErr w:type="spellEnd"/>
      <w:r w:rsidRPr="00A2429A">
        <w:rPr>
          <w:rFonts w:ascii="Book Antiqua" w:hAnsi="Book Antiqua" w:cs="宋体"/>
          <w:sz w:val="24"/>
          <w:szCs w:val="24"/>
        </w:rPr>
        <w:t xml:space="preserve"> A, </w:t>
      </w:r>
      <w:proofErr w:type="spellStart"/>
      <w:r w:rsidRPr="00A2429A">
        <w:rPr>
          <w:rFonts w:ascii="Book Antiqua" w:hAnsi="Book Antiqua" w:cs="宋体"/>
          <w:sz w:val="24"/>
          <w:szCs w:val="24"/>
        </w:rPr>
        <w:t>Albrich</w:t>
      </w:r>
      <w:proofErr w:type="spellEnd"/>
      <w:r w:rsidRPr="00A2429A">
        <w:rPr>
          <w:rFonts w:ascii="Book Antiqua" w:hAnsi="Book Antiqua" w:cs="宋体"/>
          <w:sz w:val="24"/>
          <w:szCs w:val="24"/>
        </w:rPr>
        <w:t xml:space="preserve"> H, </w:t>
      </w:r>
      <w:proofErr w:type="spellStart"/>
      <w:r w:rsidRPr="00A2429A">
        <w:rPr>
          <w:rFonts w:ascii="Book Antiqua" w:hAnsi="Book Antiqua" w:cs="宋体"/>
          <w:sz w:val="24"/>
          <w:szCs w:val="24"/>
        </w:rPr>
        <w:t>Schölmerich</w:t>
      </w:r>
      <w:proofErr w:type="spellEnd"/>
      <w:r w:rsidRPr="00A2429A">
        <w:rPr>
          <w:rFonts w:ascii="Book Antiqua" w:hAnsi="Book Antiqua" w:cs="宋体"/>
          <w:sz w:val="24"/>
          <w:szCs w:val="24"/>
        </w:rPr>
        <w:t xml:space="preserve"> J, Feuerbach S, </w:t>
      </w:r>
      <w:proofErr w:type="spellStart"/>
      <w:r w:rsidRPr="00A2429A">
        <w:rPr>
          <w:rFonts w:ascii="Book Antiqua" w:hAnsi="Book Antiqua" w:cs="宋体"/>
          <w:sz w:val="24"/>
          <w:szCs w:val="24"/>
        </w:rPr>
        <w:t>Rogler</w:t>
      </w:r>
      <w:proofErr w:type="spellEnd"/>
      <w:r w:rsidRPr="00A2429A">
        <w:rPr>
          <w:rFonts w:ascii="Book Antiqua" w:hAnsi="Book Antiqua" w:cs="宋体"/>
          <w:sz w:val="24"/>
          <w:szCs w:val="24"/>
        </w:rPr>
        <w:t xml:space="preserve"> G, </w:t>
      </w:r>
      <w:proofErr w:type="spellStart"/>
      <w:r w:rsidRPr="00A2429A">
        <w:rPr>
          <w:rFonts w:ascii="Book Antiqua" w:hAnsi="Book Antiqua" w:cs="宋体"/>
          <w:sz w:val="24"/>
          <w:szCs w:val="24"/>
        </w:rPr>
        <w:t>Völk</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Herfarth</w:t>
      </w:r>
      <w:proofErr w:type="spellEnd"/>
      <w:r w:rsidRPr="00A2429A">
        <w:rPr>
          <w:rFonts w:ascii="Book Antiqua" w:hAnsi="Book Antiqua" w:cs="宋体"/>
          <w:sz w:val="24"/>
          <w:szCs w:val="24"/>
        </w:rPr>
        <w:t xml:space="preserve"> H. Abdominal MRI after </w:t>
      </w:r>
      <w:proofErr w:type="spellStart"/>
      <w:r w:rsidRPr="00A2429A">
        <w:rPr>
          <w:rFonts w:ascii="Book Antiqua" w:hAnsi="Book Antiqua" w:cs="宋体"/>
          <w:sz w:val="24"/>
          <w:szCs w:val="24"/>
        </w:rPr>
        <w:t>enteroclysis</w:t>
      </w:r>
      <w:proofErr w:type="spellEnd"/>
      <w:r w:rsidRPr="00A2429A">
        <w:rPr>
          <w:rFonts w:ascii="Book Antiqua" w:hAnsi="Book Antiqua" w:cs="宋体"/>
          <w:sz w:val="24"/>
          <w:szCs w:val="24"/>
        </w:rPr>
        <w:t xml:space="preserve"> or with oral contrast in patients with </w:t>
      </w:r>
      <w:r w:rsidRPr="00A2429A">
        <w:rPr>
          <w:rFonts w:ascii="Book Antiqua" w:hAnsi="Book Antiqua" w:cs="宋体"/>
          <w:sz w:val="24"/>
          <w:szCs w:val="24"/>
        </w:rPr>
        <w:lastRenderedPageBreak/>
        <w:t xml:space="preserve">suspected or proven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w:t>
      </w:r>
      <w:proofErr w:type="spellStart"/>
      <w:r w:rsidRPr="00A2429A">
        <w:rPr>
          <w:rFonts w:ascii="Book Antiqua" w:hAnsi="Book Antiqua" w:cs="宋体"/>
          <w:i/>
          <w:iCs/>
          <w:sz w:val="24"/>
          <w:szCs w:val="24"/>
        </w:rPr>
        <w:t>Clin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Gastroenterol</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Hepatol</w:t>
      </w:r>
      <w:proofErr w:type="spellEnd"/>
      <w:r w:rsidRPr="00A2429A">
        <w:rPr>
          <w:rFonts w:ascii="Book Antiqua" w:hAnsi="Book Antiqua" w:cs="宋体"/>
          <w:sz w:val="24"/>
          <w:szCs w:val="24"/>
        </w:rPr>
        <w:t> 2004; </w:t>
      </w:r>
      <w:r w:rsidRPr="00A2429A">
        <w:rPr>
          <w:rFonts w:ascii="Book Antiqua" w:hAnsi="Book Antiqua" w:cs="宋体"/>
          <w:b/>
          <w:bCs/>
          <w:sz w:val="24"/>
          <w:szCs w:val="24"/>
        </w:rPr>
        <w:t>2</w:t>
      </w:r>
      <w:r w:rsidRPr="00A2429A">
        <w:rPr>
          <w:rFonts w:ascii="Book Antiqua" w:hAnsi="Book Antiqua" w:cs="宋体"/>
          <w:sz w:val="24"/>
          <w:szCs w:val="24"/>
        </w:rPr>
        <w:t>: 491-497 [PMID: 15181618]</w:t>
      </w:r>
    </w:p>
    <w:p w14:paraId="072BABC7"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10 </w:t>
      </w:r>
      <w:r w:rsidRPr="00A2429A">
        <w:rPr>
          <w:rFonts w:ascii="Book Antiqua" w:hAnsi="Book Antiqua" w:cs="宋体"/>
          <w:b/>
          <w:bCs/>
          <w:sz w:val="24"/>
          <w:szCs w:val="24"/>
        </w:rPr>
        <w:t>Gupta A</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Postgate</w:t>
      </w:r>
      <w:proofErr w:type="spellEnd"/>
      <w:r w:rsidRPr="00A2429A">
        <w:rPr>
          <w:rFonts w:ascii="Book Antiqua" w:hAnsi="Book Antiqua" w:cs="宋体"/>
          <w:sz w:val="24"/>
          <w:szCs w:val="24"/>
        </w:rPr>
        <w:t xml:space="preserve"> AJ, Burling D, </w:t>
      </w:r>
      <w:proofErr w:type="spellStart"/>
      <w:r w:rsidRPr="00A2429A">
        <w:rPr>
          <w:rFonts w:ascii="Book Antiqua" w:hAnsi="Book Antiqua" w:cs="宋体"/>
          <w:sz w:val="24"/>
          <w:szCs w:val="24"/>
        </w:rPr>
        <w:t>Ilangovan</w:t>
      </w:r>
      <w:proofErr w:type="spellEnd"/>
      <w:r w:rsidRPr="00A2429A">
        <w:rPr>
          <w:rFonts w:ascii="Book Antiqua" w:hAnsi="Book Antiqua" w:cs="宋体"/>
          <w:sz w:val="24"/>
          <w:szCs w:val="24"/>
        </w:rPr>
        <w:t xml:space="preserve"> R, Marshall M, Phillips RK, Clark SK, Fraser CH. A prospective study of MR </w:t>
      </w:r>
      <w:proofErr w:type="spellStart"/>
      <w:proofErr w:type="gramStart"/>
      <w:r w:rsidRPr="00A2429A">
        <w:rPr>
          <w:rFonts w:ascii="Book Antiqua" w:hAnsi="Book Antiqua" w:cs="宋体"/>
          <w:sz w:val="24"/>
          <w:szCs w:val="24"/>
        </w:rPr>
        <w:t>enterography</w:t>
      </w:r>
      <w:proofErr w:type="spellEnd"/>
      <w:proofErr w:type="gramEnd"/>
      <w:r w:rsidRPr="00A2429A">
        <w:rPr>
          <w:rFonts w:ascii="Book Antiqua" w:hAnsi="Book Antiqua" w:cs="宋体"/>
          <w:sz w:val="24"/>
          <w:szCs w:val="24"/>
        </w:rPr>
        <w:t xml:space="preserve"> versus capsule endoscopy for the surveillance of adult patients with </w:t>
      </w:r>
      <w:proofErr w:type="spellStart"/>
      <w:r w:rsidRPr="00A2429A">
        <w:rPr>
          <w:rFonts w:ascii="Book Antiqua" w:hAnsi="Book Antiqua" w:cs="宋体"/>
          <w:sz w:val="24"/>
          <w:szCs w:val="24"/>
        </w:rPr>
        <w:t>Peutz-Jeghers</w:t>
      </w:r>
      <w:proofErr w:type="spellEnd"/>
      <w:r w:rsidRPr="00A2429A">
        <w:rPr>
          <w:rFonts w:ascii="Book Antiqua" w:hAnsi="Book Antiqua" w:cs="宋体"/>
          <w:sz w:val="24"/>
          <w:szCs w:val="24"/>
        </w:rPr>
        <w:t xml:space="preserve"> syndrome. </w:t>
      </w:r>
      <w:r w:rsidRPr="00A2429A">
        <w:rPr>
          <w:rFonts w:ascii="Book Antiqua" w:hAnsi="Book Antiqua" w:cs="宋体"/>
          <w:i/>
          <w:iCs/>
          <w:sz w:val="24"/>
          <w:szCs w:val="24"/>
        </w:rPr>
        <w:t xml:space="preserve">AJR Am J </w:t>
      </w:r>
      <w:proofErr w:type="spellStart"/>
      <w:r w:rsidRPr="00A2429A">
        <w:rPr>
          <w:rFonts w:ascii="Book Antiqua" w:hAnsi="Book Antiqua" w:cs="宋体"/>
          <w:i/>
          <w:iCs/>
          <w:sz w:val="24"/>
          <w:szCs w:val="24"/>
        </w:rPr>
        <w:t>Roentgenol</w:t>
      </w:r>
      <w:proofErr w:type="spellEnd"/>
      <w:r w:rsidRPr="00A2429A">
        <w:rPr>
          <w:rFonts w:ascii="Book Antiqua" w:hAnsi="Book Antiqua" w:cs="宋体"/>
          <w:sz w:val="24"/>
          <w:szCs w:val="24"/>
        </w:rPr>
        <w:t> 2010; </w:t>
      </w:r>
      <w:r w:rsidRPr="00A2429A">
        <w:rPr>
          <w:rFonts w:ascii="Book Antiqua" w:hAnsi="Book Antiqua" w:cs="宋体"/>
          <w:b/>
          <w:bCs/>
          <w:sz w:val="24"/>
          <w:szCs w:val="24"/>
        </w:rPr>
        <w:t>195</w:t>
      </w:r>
      <w:r w:rsidRPr="00A2429A">
        <w:rPr>
          <w:rFonts w:ascii="Book Antiqua" w:hAnsi="Book Antiqua" w:cs="宋体"/>
          <w:sz w:val="24"/>
          <w:szCs w:val="24"/>
        </w:rPr>
        <w:t>: 108-116 [PMID: 20566803 DOI: 10.2214/AJR.09.3174]</w:t>
      </w:r>
    </w:p>
    <w:p w14:paraId="3169976F"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11 </w:t>
      </w:r>
      <w:proofErr w:type="spellStart"/>
      <w:r w:rsidRPr="00A2429A">
        <w:rPr>
          <w:rFonts w:ascii="Book Antiqua" w:hAnsi="Book Antiqua" w:cs="宋体"/>
          <w:b/>
          <w:bCs/>
          <w:sz w:val="24"/>
          <w:szCs w:val="24"/>
        </w:rPr>
        <w:t>Caspari</w:t>
      </w:r>
      <w:proofErr w:type="spellEnd"/>
      <w:r w:rsidRPr="00A2429A">
        <w:rPr>
          <w:rFonts w:ascii="Book Antiqua" w:hAnsi="Book Antiqua" w:cs="宋体"/>
          <w:b/>
          <w:bCs/>
          <w:sz w:val="24"/>
          <w:szCs w:val="24"/>
        </w:rPr>
        <w:t xml:space="preserve"> R</w:t>
      </w:r>
      <w:r w:rsidRPr="00A2429A">
        <w:rPr>
          <w:rFonts w:ascii="Book Antiqua" w:hAnsi="Book Antiqua" w:cs="宋体"/>
          <w:sz w:val="24"/>
          <w:szCs w:val="24"/>
        </w:rPr>
        <w:t xml:space="preserve">, von </w:t>
      </w:r>
      <w:proofErr w:type="spellStart"/>
      <w:r w:rsidRPr="00A2429A">
        <w:rPr>
          <w:rFonts w:ascii="Book Antiqua" w:hAnsi="Book Antiqua" w:cs="宋体"/>
          <w:sz w:val="24"/>
          <w:szCs w:val="24"/>
        </w:rPr>
        <w:t>Falkenhausen</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Krautmacher</w:t>
      </w:r>
      <w:proofErr w:type="spellEnd"/>
      <w:r w:rsidRPr="00A2429A">
        <w:rPr>
          <w:rFonts w:ascii="Book Antiqua" w:hAnsi="Book Antiqua" w:cs="宋体"/>
          <w:sz w:val="24"/>
          <w:szCs w:val="24"/>
        </w:rPr>
        <w:t xml:space="preserve"> C, </w:t>
      </w:r>
      <w:proofErr w:type="spellStart"/>
      <w:r w:rsidRPr="00A2429A">
        <w:rPr>
          <w:rFonts w:ascii="Book Antiqua" w:hAnsi="Book Antiqua" w:cs="宋体"/>
          <w:sz w:val="24"/>
          <w:szCs w:val="24"/>
        </w:rPr>
        <w:t>Schild</w:t>
      </w:r>
      <w:proofErr w:type="spellEnd"/>
      <w:r w:rsidRPr="00A2429A">
        <w:rPr>
          <w:rFonts w:ascii="Book Antiqua" w:hAnsi="Book Antiqua" w:cs="宋体"/>
          <w:sz w:val="24"/>
          <w:szCs w:val="24"/>
        </w:rPr>
        <w:t xml:space="preserve"> H, Heller J, </w:t>
      </w:r>
      <w:proofErr w:type="spellStart"/>
      <w:r w:rsidRPr="00A2429A">
        <w:rPr>
          <w:rFonts w:ascii="Book Antiqua" w:hAnsi="Book Antiqua" w:cs="宋体"/>
          <w:sz w:val="24"/>
          <w:szCs w:val="24"/>
        </w:rPr>
        <w:t>Sauerbruch</w:t>
      </w:r>
      <w:proofErr w:type="spellEnd"/>
      <w:r w:rsidRPr="00A2429A">
        <w:rPr>
          <w:rFonts w:ascii="Book Antiqua" w:hAnsi="Book Antiqua" w:cs="宋体"/>
          <w:sz w:val="24"/>
          <w:szCs w:val="24"/>
        </w:rPr>
        <w:t xml:space="preserve"> T. Comparison of capsule endoscopy and magnetic resonance imaging for the detection of polyps of the small intestine in patients with familial adenomatous polyposis or with </w:t>
      </w:r>
      <w:proofErr w:type="spellStart"/>
      <w:r w:rsidRPr="00A2429A">
        <w:rPr>
          <w:rFonts w:ascii="Book Antiqua" w:hAnsi="Book Antiqua" w:cs="宋体"/>
          <w:sz w:val="24"/>
          <w:szCs w:val="24"/>
        </w:rPr>
        <w:t>Peutz-Jeghers</w:t>
      </w:r>
      <w:proofErr w:type="spellEnd"/>
      <w:r w:rsidRPr="00A2429A">
        <w:rPr>
          <w:rFonts w:ascii="Book Antiqua" w:hAnsi="Book Antiqua" w:cs="宋体"/>
          <w:sz w:val="24"/>
          <w:szCs w:val="24"/>
        </w:rPr>
        <w:t>' syndrome. </w:t>
      </w:r>
      <w:r w:rsidRPr="00A2429A">
        <w:rPr>
          <w:rFonts w:ascii="Book Antiqua" w:hAnsi="Book Antiqua" w:cs="宋体"/>
          <w:i/>
          <w:iCs/>
          <w:sz w:val="24"/>
          <w:szCs w:val="24"/>
        </w:rPr>
        <w:t>Endoscopy</w:t>
      </w:r>
      <w:r w:rsidRPr="00A2429A">
        <w:rPr>
          <w:rFonts w:ascii="Book Antiqua" w:hAnsi="Book Antiqua" w:cs="宋体"/>
          <w:sz w:val="24"/>
          <w:szCs w:val="24"/>
        </w:rPr>
        <w:t> 2004; </w:t>
      </w:r>
      <w:r w:rsidRPr="00A2429A">
        <w:rPr>
          <w:rFonts w:ascii="Book Antiqua" w:hAnsi="Book Antiqua" w:cs="宋体"/>
          <w:b/>
          <w:bCs/>
          <w:sz w:val="24"/>
          <w:szCs w:val="24"/>
        </w:rPr>
        <w:t>36</w:t>
      </w:r>
      <w:r w:rsidRPr="00A2429A">
        <w:rPr>
          <w:rFonts w:ascii="Book Antiqua" w:hAnsi="Book Antiqua" w:cs="宋体"/>
          <w:sz w:val="24"/>
          <w:szCs w:val="24"/>
        </w:rPr>
        <w:t>: 1054-1059 [PMID: 15578294 DOI: 10.1055/s-2004-826041]</w:t>
      </w:r>
    </w:p>
    <w:p w14:paraId="3AE34242"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12 </w:t>
      </w:r>
      <w:proofErr w:type="spellStart"/>
      <w:r w:rsidRPr="00A2429A">
        <w:rPr>
          <w:rFonts w:ascii="Book Antiqua" w:hAnsi="Book Antiqua" w:cs="宋体"/>
          <w:b/>
          <w:bCs/>
          <w:sz w:val="24"/>
          <w:szCs w:val="24"/>
        </w:rPr>
        <w:t>Kinner</w:t>
      </w:r>
      <w:proofErr w:type="spellEnd"/>
      <w:r w:rsidRPr="00A2429A">
        <w:rPr>
          <w:rFonts w:ascii="Book Antiqua" w:hAnsi="Book Antiqua" w:cs="宋体"/>
          <w:b/>
          <w:bCs/>
          <w:sz w:val="24"/>
          <w:szCs w:val="24"/>
        </w:rPr>
        <w:t xml:space="preserve"> S</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Kuehle</w:t>
      </w:r>
      <w:proofErr w:type="spellEnd"/>
      <w:r w:rsidRPr="00A2429A">
        <w:rPr>
          <w:rFonts w:ascii="Book Antiqua" w:hAnsi="Book Antiqua" w:cs="宋体"/>
          <w:sz w:val="24"/>
          <w:szCs w:val="24"/>
        </w:rPr>
        <w:t xml:space="preserve"> CA, </w:t>
      </w:r>
      <w:proofErr w:type="spellStart"/>
      <w:r w:rsidRPr="00A2429A">
        <w:rPr>
          <w:rFonts w:ascii="Book Antiqua" w:hAnsi="Book Antiqua" w:cs="宋体"/>
          <w:sz w:val="24"/>
          <w:szCs w:val="24"/>
        </w:rPr>
        <w:t>Herbig</w:t>
      </w:r>
      <w:proofErr w:type="spellEnd"/>
      <w:r w:rsidRPr="00A2429A">
        <w:rPr>
          <w:rFonts w:ascii="Book Antiqua" w:hAnsi="Book Antiqua" w:cs="宋体"/>
          <w:sz w:val="24"/>
          <w:szCs w:val="24"/>
        </w:rPr>
        <w:t xml:space="preserve"> S, Haag S, Ladd SC, </w:t>
      </w:r>
      <w:proofErr w:type="spellStart"/>
      <w:r w:rsidRPr="00A2429A">
        <w:rPr>
          <w:rFonts w:ascii="Book Antiqua" w:hAnsi="Book Antiqua" w:cs="宋体"/>
          <w:sz w:val="24"/>
          <w:szCs w:val="24"/>
        </w:rPr>
        <w:t>Barkhausen</w:t>
      </w:r>
      <w:proofErr w:type="spellEnd"/>
      <w:r w:rsidRPr="00A2429A">
        <w:rPr>
          <w:rFonts w:ascii="Book Antiqua" w:hAnsi="Book Antiqua" w:cs="宋体"/>
          <w:sz w:val="24"/>
          <w:szCs w:val="24"/>
        </w:rPr>
        <w:t xml:space="preserve"> J, </w:t>
      </w:r>
      <w:proofErr w:type="spellStart"/>
      <w:r w:rsidRPr="00A2429A">
        <w:rPr>
          <w:rFonts w:ascii="Book Antiqua" w:hAnsi="Book Antiqua" w:cs="宋体"/>
          <w:sz w:val="24"/>
          <w:szCs w:val="24"/>
        </w:rPr>
        <w:t>Lauenstein</w:t>
      </w:r>
      <w:proofErr w:type="spellEnd"/>
      <w:r w:rsidRPr="00A2429A">
        <w:rPr>
          <w:rFonts w:ascii="Book Antiqua" w:hAnsi="Book Antiqua" w:cs="宋体"/>
          <w:sz w:val="24"/>
          <w:szCs w:val="24"/>
        </w:rPr>
        <w:t xml:space="preserve"> TC. MRI of the small bowel: can sufficient bowel distension be achieved with small volumes of oral contrast? </w:t>
      </w:r>
      <w:proofErr w:type="spellStart"/>
      <w:r w:rsidRPr="00A2429A">
        <w:rPr>
          <w:rFonts w:ascii="Book Antiqua" w:hAnsi="Book Antiqua" w:cs="宋体"/>
          <w:i/>
          <w:iCs/>
          <w:sz w:val="24"/>
          <w:szCs w:val="24"/>
        </w:rPr>
        <w:t>Eur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2008; </w:t>
      </w:r>
      <w:r w:rsidRPr="00A2429A">
        <w:rPr>
          <w:rFonts w:ascii="Book Antiqua" w:hAnsi="Book Antiqua" w:cs="宋体"/>
          <w:b/>
          <w:bCs/>
          <w:sz w:val="24"/>
          <w:szCs w:val="24"/>
        </w:rPr>
        <w:t>18</w:t>
      </w:r>
      <w:r w:rsidRPr="00A2429A">
        <w:rPr>
          <w:rFonts w:ascii="Book Antiqua" w:hAnsi="Book Antiqua" w:cs="宋体"/>
          <w:sz w:val="24"/>
          <w:szCs w:val="24"/>
        </w:rPr>
        <w:t>: 2542-2548 [PMID: 18500525 DOI: 10.1007/s00330-008-1041-7]</w:t>
      </w:r>
    </w:p>
    <w:p w14:paraId="3B71BC03" w14:textId="77777777"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13 </w:t>
      </w:r>
      <w:proofErr w:type="spellStart"/>
      <w:r w:rsidRPr="00A2429A">
        <w:rPr>
          <w:rFonts w:ascii="Book Antiqua" w:hAnsi="Book Antiqua" w:cs="宋体"/>
          <w:b/>
          <w:bCs/>
          <w:sz w:val="24"/>
          <w:szCs w:val="24"/>
        </w:rPr>
        <w:t>Kuehle</w:t>
      </w:r>
      <w:proofErr w:type="spellEnd"/>
      <w:r w:rsidRPr="00A2429A">
        <w:rPr>
          <w:rFonts w:ascii="Book Antiqua" w:hAnsi="Book Antiqua" w:cs="宋体"/>
          <w:b/>
          <w:bCs/>
          <w:sz w:val="24"/>
          <w:szCs w:val="24"/>
        </w:rPr>
        <w:t xml:space="preserve"> CA</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Ajaj</w:t>
      </w:r>
      <w:proofErr w:type="spellEnd"/>
      <w:r w:rsidRPr="00A2429A">
        <w:rPr>
          <w:rFonts w:ascii="Book Antiqua" w:hAnsi="Book Antiqua" w:cs="宋体"/>
          <w:sz w:val="24"/>
          <w:szCs w:val="24"/>
        </w:rPr>
        <w:t xml:space="preserve"> W, Ladd SC, Massing S, </w:t>
      </w:r>
      <w:proofErr w:type="spellStart"/>
      <w:r w:rsidRPr="00A2429A">
        <w:rPr>
          <w:rFonts w:ascii="Book Antiqua" w:hAnsi="Book Antiqua" w:cs="宋体"/>
          <w:sz w:val="24"/>
          <w:szCs w:val="24"/>
        </w:rPr>
        <w:t>Barkhausen</w:t>
      </w:r>
      <w:proofErr w:type="spellEnd"/>
      <w:r w:rsidRPr="00A2429A">
        <w:rPr>
          <w:rFonts w:ascii="Book Antiqua" w:hAnsi="Book Antiqua" w:cs="宋体"/>
          <w:sz w:val="24"/>
          <w:szCs w:val="24"/>
        </w:rPr>
        <w:t xml:space="preserve"> J, </w:t>
      </w:r>
      <w:proofErr w:type="spellStart"/>
      <w:r w:rsidRPr="00A2429A">
        <w:rPr>
          <w:rFonts w:ascii="Book Antiqua" w:hAnsi="Book Antiqua" w:cs="宋体"/>
          <w:sz w:val="24"/>
          <w:szCs w:val="24"/>
        </w:rPr>
        <w:t>Lauenstein</w:t>
      </w:r>
      <w:proofErr w:type="spellEnd"/>
      <w:r w:rsidRPr="00A2429A">
        <w:rPr>
          <w:rFonts w:ascii="Book Antiqua" w:hAnsi="Book Antiqua" w:cs="宋体"/>
          <w:sz w:val="24"/>
          <w:szCs w:val="24"/>
        </w:rPr>
        <w:t xml:space="preserve"> TC.</w:t>
      </w:r>
      <w:proofErr w:type="gramEnd"/>
      <w:r w:rsidRPr="00A2429A">
        <w:rPr>
          <w:rFonts w:ascii="Book Antiqua" w:hAnsi="Book Antiqua" w:cs="宋体"/>
          <w:sz w:val="24"/>
          <w:szCs w:val="24"/>
        </w:rPr>
        <w:t xml:space="preserve"> Hydro-MRI of the small bowel: effect of contrast volume, timing of contrast administration, and data acquisition on bowel distention. </w:t>
      </w:r>
      <w:r w:rsidRPr="00A2429A">
        <w:rPr>
          <w:rFonts w:ascii="Book Antiqua" w:hAnsi="Book Antiqua" w:cs="宋体"/>
          <w:i/>
          <w:iCs/>
          <w:sz w:val="24"/>
          <w:szCs w:val="24"/>
        </w:rPr>
        <w:t xml:space="preserve">AJR Am J </w:t>
      </w:r>
      <w:proofErr w:type="spellStart"/>
      <w:r w:rsidRPr="00A2429A">
        <w:rPr>
          <w:rFonts w:ascii="Book Antiqua" w:hAnsi="Book Antiqua" w:cs="宋体"/>
          <w:i/>
          <w:iCs/>
          <w:sz w:val="24"/>
          <w:szCs w:val="24"/>
        </w:rPr>
        <w:t>Roentgenol</w:t>
      </w:r>
      <w:proofErr w:type="spellEnd"/>
      <w:r w:rsidRPr="00A2429A">
        <w:rPr>
          <w:rFonts w:ascii="Book Antiqua" w:hAnsi="Book Antiqua" w:cs="宋体"/>
          <w:sz w:val="24"/>
          <w:szCs w:val="24"/>
        </w:rPr>
        <w:t> 2006; </w:t>
      </w:r>
      <w:r w:rsidRPr="00A2429A">
        <w:rPr>
          <w:rFonts w:ascii="Book Antiqua" w:hAnsi="Book Antiqua" w:cs="宋体"/>
          <w:b/>
          <w:bCs/>
          <w:sz w:val="24"/>
          <w:szCs w:val="24"/>
        </w:rPr>
        <w:t>187</w:t>
      </w:r>
      <w:r w:rsidRPr="00A2429A">
        <w:rPr>
          <w:rFonts w:ascii="Book Antiqua" w:hAnsi="Book Antiqua" w:cs="宋体"/>
          <w:sz w:val="24"/>
          <w:szCs w:val="24"/>
        </w:rPr>
        <w:t>: W375-W385 [PMID: 16985108 DOI: 10.2214/AJR.05.1079]</w:t>
      </w:r>
    </w:p>
    <w:p w14:paraId="1546975C" w14:textId="4BFDDB53"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14 </w:t>
      </w:r>
      <w:proofErr w:type="spellStart"/>
      <w:r w:rsidRPr="00A2429A">
        <w:rPr>
          <w:rFonts w:ascii="Book Antiqua" w:hAnsi="Book Antiqua" w:cs="宋体"/>
          <w:b/>
          <w:bCs/>
          <w:sz w:val="24"/>
          <w:szCs w:val="24"/>
        </w:rPr>
        <w:t>Laghi</w:t>
      </w:r>
      <w:proofErr w:type="spellEnd"/>
      <w:r w:rsidRPr="00A2429A">
        <w:rPr>
          <w:rFonts w:ascii="Book Antiqua" w:hAnsi="Book Antiqua" w:cs="宋体"/>
          <w:b/>
          <w:bCs/>
          <w:sz w:val="24"/>
          <w:szCs w:val="24"/>
        </w:rPr>
        <w:t xml:space="preserve"> A</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Paolantonio</w:t>
      </w:r>
      <w:proofErr w:type="spellEnd"/>
      <w:r w:rsidRPr="00A2429A">
        <w:rPr>
          <w:rFonts w:ascii="Book Antiqua" w:hAnsi="Book Antiqua" w:cs="宋体"/>
          <w:sz w:val="24"/>
          <w:szCs w:val="24"/>
        </w:rPr>
        <w:t xml:space="preserve"> P, </w:t>
      </w:r>
      <w:proofErr w:type="spellStart"/>
      <w:r w:rsidRPr="00A2429A">
        <w:rPr>
          <w:rFonts w:ascii="Book Antiqua" w:hAnsi="Book Antiqua" w:cs="宋体"/>
          <w:sz w:val="24"/>
          <w:szCs w:val="24"/>
        </w:rPr>
        <w:t>Iafrate</w:t>
      </w:r>
      <w:proofErr w:type="spellEnd"/>
      <w:r w:rsidRPr="00A2429A">
        <w:rPr>
          <w:rFonts w:ascii="Book Antiqua" w:hAnsi="Book Antiqua" w:cs="宋体"/>
          <w:sz w:val="24"/>
          <w:szCs w:val="24"/>
        </w:rPr>
        <w:t xml:space="preserve"> F, </w:t>
      </w:r>
      <w:proofErr w:type="spellStart"/>
      <w:r w:rsidRPr="00A2429A">
        <w:rPr>
          <w:rFonts w:ascii="Book Antiqua" w:hAnsi="Book Antiqua" w:cs="宋体"/>
          <w:sz w:val="24"/>
          <w:szCs w:val="24"/>
        </w:rPr>
        <w:t>Borrelli</w:t>
      </w:r>
      <w:proofErr w:type="spellEnd"/>
      <w:r w:rsidRPr="00A2429A">
        <w:rPr>
          <w:rFonts w:ascii="Book Antiqua" w:hAnsi="Book Antiqua" w:cs="宋体"/>
          <w:sz w:val="24"/>
          <w:szCs w:val="24"/>
        </w:rPr>
        <w:t xml:space="preserve"> O, </w:t>
      </w:r>
      <w:proofErr w:type="spellStart"/>
      <w:r w:rsidRPr="00A2429A">
        <w:rPr>
          <w:rFonts w:ascii="Book Antiqua" w:hAnsi="Book Antiqua" w:cs="宋体"/>
          <w:sz w:val="24"/>
          <w:szCs w:val="24"/>
        </w:rPr>
        <w:t>Dito</w:t>
      </w:r>
      <w:proofErr w:type="spellEnd"/>
      <w:r w:rsidRPr="00A2429A">
        <w:rPr>
          <w:rFonts w:ascii="Book Antiqua" w:hAnsi="Book Antiqua" w:cs="宋体"/>
          <w:sz w:val="24"/>
          <w:szCs w:val="24"/>
        </w:rPr>
        <w:t xml:space="preserve"> L, </w:t>
      </w:r>
      <w:proofErr w:type="spellStart"/>
      <w:r w:rsidRPr="00A2429A">
        <w:rPr>
          <w:rFonts w:ascii="Book Antiqua" w:hAnsi="Book Antiqua" w:cs="宋体"/>
          <w:sz w:val="24"/>
          <w:szCs w:val="24"/>
        </w:rPr>
        <w:t>Tomei</w:t>
      </w:r>
      <w:proofErr w:type="spellEnd"/>
      <w:r w:rsidRPr="00A2429A">
        <w:rPr>
          <w:rFonts w:ascii="Book Antiqua" w:hAnsi="Book Antiqua" w:cs="宋体"/>
          <w:sz w:val="24"/>
          <w:szCs w:val="24"/>
        </w:rPr>
        <w:t xml:space="preserve"> E, </w:t>
      </w:r>
      <w:proofErr w:type="spellStart"/>
      <w:r w:rsidRPr="00A2429A">
        <w:rPr>
          <w:rFonts w:ascii="Book Antiqua" w:hAnsi="Book Antiqua" w:cs="宋体"/>
          <w:sz w:val="24"/>
          <w:szCs w:val="24"/>
        </w:rPr>
        <w:t>Cucchiara</w:t>
      </w:r>
      <w:proofErr w:type="spellEnd"/>
      <w:r w:rsidRPr="00A2429A">
        <w:rPr>
          <w:rFonts w:ascii="Book Antiqua" w:hAnsi="Book Antiqua" w:cs="宋体"/>
          <w:sz w:val="24"/>
          <w:szCs w:val="24"/>
        </w:rPr>
        <w:t xml:space="preserve"> S, </w:t>
      </w:r>
      <w:proofErr w:type="spellStart"/>
      <w:r w:rsidRPr="00A2429A">
        <w:rPr>
          <w:rFonts w:ascii="Book Antiqua" w:hAnsi="Book Antiqua" w:cs="宋体"/>
          <w:sz w:val="24"/>
          <w:szCs w:val="24"/>
        </w:rPr>
        <w:t>Passariello</w:t>
      </w:r>
      <w:proofErr w:type="spellEnd"/>
      <w:r w:rsidRPr="00A2429A">
        <w:rPr>
          <w:rFonts w:ascii="Book Antiqua" w:hAnsi="Book Antiqua" w:cs="宋体"/>
          <w:sz w:val="24"/>
          <w:szCs w:val="24"/>
        </w:rPr>
        <w:t xml:space="preserve"> R. MR of the small bowel with a biphasic oral contrast agent (polyethylene glycol): technical aspects and findings in patients affected by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w:t>
      </w:r>
      <w:proofErr w:type="spellStart"/>
      <w:r w:rsidRPr="00A2429A">
        <w:rPr>
          <w:rFonts w:ascii="Book Antiqua" w:hAnsi="Book Antiqua" w:cs="宋体"/>
          <w:i/>
          <w:iCs/>
          <w:sz w:val="24"/>
          <w:szCs w:val="24"/>
        </w:rPr>
        <w:t>Radiol</w:t>
      </w:r>
      <w:proofErr w:type="spellEnd"/>
      <w:r w:rsidRPr="00A2429A">
        <w:rPr>
          <w:rFonts w:ascii="Book Antiqua" w:hAnsi="Book Antiqua" w:cs="宋体"/>
          <w:i/>
          <w:iCs/>
          <w:sz w:val="24"/>
          <w:szCs w:val="24"/>
        </w:rPr>
        <w:t xml:space="preserve"> Med</w:t>
      </w:r>
      <w:r w:rsidRPr="00A2429A">
        <w:rPr>
          <w:rFonts w:ascii="Book Antiqua" w:hAnsi="Book Antiqua" w:cs="宋体"/>
          <w:sz w:val="24"/>
          <w:szCs w:val="24"/>
        </w:rPr>
        <w:t> </w:t>
      </w:r>
      <w:r w:rsidRPr="00A2429A">
        <w:rPr>
          <w:rFonts w:ascii="Book Antiqua" w:hAnsi="Book Antiqua" w:cs="宋体" w:hint="eastAsia"/>
          <w:sz w:val="24"/>
          <w:szCs w:val="24"/>
        </w:rPr>
        <w:t>2003</w:t>
      </w:r>
      <w:r w:rsidRPr="00A2429A">
        <w:rPr>
          <w:rFonts w:ascii="Book Antiqua" w:hAnsi="Book Antiqua" w:cs="宋体"/>
          <w:sz w:val="24"/>
          <w:szCs w:val="24"/>
        </w:rPr>
        <w:t>; </w:t>
      </w:r>
      <w:r w:rsidRPr="00A2429A">
        <w:rPr>
          <w:rFonts w:ascii="Book Antiqua" w:hAnsi="Book Antiqua" w:cs="宋体"/>
          <w:b/>
          <w:bCs/>
          <w:sz w:val="24"/>
          <w:szCs w:val="24"/>
        </w:rPr>
        <w:t>106</w:t>
      </w:r>
      <w:r w:rsidRPr="00A2429A">
        <w:rPr>
          <w:rFonts w:ascii="Book Antiqua" w:hAnsi="Book Antiqua" w:cs="宋体"/>
          <w:sz w:val="24"/>
          <w:szCs w:val="24"/>
        </w:rPr>
        <w:t>: 18-27 [PMID: 12951547]</w:t>
      </w:r>
    </w:p>
    <w:p w14:paraId="502956D9" w14:textId="77777777"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15 </w:t>
      </w:r>
      <w:proofErr w:type="spellStart"/>
      <w:r w:rsidRPr="00A2429A">
        <w:rPr>
          <w:rFonts w:ascii="Book Antiqua" w:hAnsi="Book Antiqua" w:cs="宋体"/>
          <w:b/>
          <w:bCs/>
          <w:sz w:val="24"/>
          <w:szCs w:val="24"/>
        </w:rPr>
        <w:t>Ajaj</w:t>
      </w:r>
      <w:proofErr w:type="spellEnd"/>
      <w:r w:rsidRPr="00A2429A">
        <w:rPr>
          <w:rFonts w:ascii="Book Antiqua" w:hAnsi="Book Antiqua" w:cs="宋体"/>
          <w:b/>
          <w:bCs/>
          <w:sz w:val="24"/>
          <w:szCs w:val="24"/>
        </w:rPr>
        <w:t xml:space="preserve"> W</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Goehde</w:t>
      </w:r>
      <w:proofErr w:type="spellEnd"/>
      <w:r w:rsidRPr="00A2429A">
        <w:rPr>
          <w:rFonts w:ascii="Book Antiqua" w:hAnsi="Book Antiqua" w:cs="宋体"/>
          <w:sz w:val="24"/>
          <w:szCs w:val="24"/>
        </w:rPr>
        <w:t xml:space="preserve"> SC, </w:t>
      </w:r>
      <w:proofErr w:type="spellStart"/>
      <w:r w:rsidRPr="00A2429A">
        <w:rPr>
          <w:rFonts w:ascii="Book Antiqua" w:hAnsi="Book Antiqua" w:cs="宋体"/>
          <w:sz w:val="24"/>
          <w:szCs w:val="24"/>
        </w:rPr>
        <w:t>Schneemann</w:t>
      </w:r>
      <w:proofErr w:type="spellEnd"/>
      <w:r w:rsidRPr="00A2429A">
        <w:rPr>
          <w:rFonts w:ascii="Book Antiqua" w:hAnsi="Book Antiqua" w:cs="宋体"/>
          <w:sz w:val="24"/>
          <w:szCs w:val="24"/>
        </w:rPr>
        <w:t xml:space="preserve"> H, </w:t>
      </w:r>
      <w:proofErr w:type="spellStart"/>
      <w:r w:rsidRPr="00A2429A">
        <w:rPr>
          <w:rFonts w:ascii="Book Antiqua" w:hAnsi="Book Antiqua" w:cs="宋体"/>
          <w:sz w:val="24"/>
          <w:szCs w:val="24"/>
        </w:rPr>
        <w:t>Ruehm</w:t>
      </w:r>
      <w:proofErr w:type="spellEnd"/>
      <w:r w:rsidRPr="00A2429A">
        <w:rPr>
          <w:rFonts w:ascii="Book Antiqua" w:hAnsi="Book Antiqua" w:cs="宋体"/>
          <w:sz w:val="24"/>
          <w:szCs w:val="24"/>
        </w:rPr>
        <w:t xml:space="preserve"> SG, </w:t>
      </w:r>
      <w:proofErr w:type="spellStart"/>
      <w:r w:rsidRPr="00A2429A">
        <w:rPr>
          <w:rFonts w:ascii="Book Antiqua" w:hAnsi="Book Antiqua" w:cs="宋体"/>
          <w:sz w:val="24"/>
          <w:szCs w:val="24"/>
        </w:rPr>
        <w:t>Debatin</w:t>
      </w:r>
      <w:proofErr w:type="spellEnd"/>
      <w:r w:rsidRPr="00A2429A">
        <w:rPr>
          <w:rFonts w:ascii="Book Antiqua" w:hAnsi="Book Antiqua" w:cs="宋体"/>
          <w:sz w:val="24"/>
          <w:szCs w:val="24"/>
        </w:rPr>
        <w:t xml:space="preserve"> JF, </w:t>
      </w:r>
      <w:proofErr w:type="spellStart"/>
      <w:r w:rsidRPr="00A2429A">
        <w:rPr>
          <w:rFonts w:ascii="Book Antiqua" w:hAnsi="Book Antiqua" w:cs="宋体"/>
          <w:sz w:val="24"/>
          <w:szCs w:val="24"/>
        </w:rPr>
        <w:t>Lauenstein</w:t>
      </w:r>
      <w:proofErr w:type="spellEnd"/>
      <w:r w:rsidRPr="00A2429A">
        <w:rPr>
          <w:rFonts w:ascii="Book Antiqua" w:hAnsi="Book Antiqua" w:cs="宋体"/>
          <w:sz w:val="24"/>
          <w:szCs w:val="24"/>
        </w:rPr>
        <w:t xml:space="preserve"> TC.</w:t>
      </w:r>
      <w:proofErr w:type="gramEnd"/>
      <w:r w:rsidRPr="00A2429A">
        <w:rPr>
          <w:rFonts w:ascii="Book Antiqua" w:hAnsi="Book Antiqua" w:cs="宋体"/>
          <w:sz w:val="24"/>
          <w:szCs w:val="24"/>
        </w:rPr>
        <w:t xml:space="preserve"> Oral contrast agents for small bowel MRI: comparison of different additives to optimize bowel distension. </w:t>
      </w:r>
      <w:proofErr w:type="spellStart"/>
      <w:r w:rsidRPr="00A2429A">
        <w:rPr>
          <w:rFonts w:ascii="Book Antiqua" w:hAnsi="Book Antiqua" w:cs="宋体"/>
          <w:i/>
          <w:iCs/>
          <w:sz w:val="24"/>
          <w:szCs w:val="24"/>
        </w:rPr>
        <w:t>Eur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2004; </w:t>
      </w:r>
      <w:r w:rsidRPr="00A2429A">
        <w:rPr>
          <w:rFonts w:ascii="Book Antiqua" w:hAnsi="Book Antiqua" w:cs="宋体"/>
          <w:b/>
          <w:bCs/>
          <w:sz w:val="24"/>
          <w:szCs w:val="24"/>
        </w:rPr>
        <w:t>14</w:t>
      </w:r>
      <w:r w:rsidRPr="00A2429A">
        <w:rPr>
          <w:rFonts w:ascii="Book Antiqua" w:hAnsi="Book Antiqua" w:cs="宋体"/>
          <w:sz w:val="24"/>
          <w:szCs w:val="24"/>
        </w:rPr>
        <w:t>: 458-464 [PMID: 14634782 DOI: 10.1007/s00330-003-2177-0]</w:t>
      </w:r>
    </w:p>
    <w:p w14:paraId="5CF5A609"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16 </w:t>
      </w:r>
      <w:proofErr w:type="spellStart"/>
      <w:r w:rsidRPr="00A2429A">
        <w:rPr>
          <w:rFonts w:ascii="Book Antiqua" w:hAnsi="Book Antiqua" w:cs="宋体"/>
          <w:b/>
          <w:bCs/>
          <w:sz w:val="24"/>
          <w:szCs w:val="24"/>
        </w:rPr>
        <w:t>Prassopoulos</w:t>
      </w:r>
      <w:proofErr w:type="spellEnd"/>
      <w:r w:rsidRPr="00A2429A">
        <w:rPr>
          <w:rFonts w:ascii="Book Antiqua" w:hAnsi="Book Antiqua" w:cs="宋体"/>
          <w:b/>
          <w:bCs/>
          <w:sz w:val="24"/>
          <w:szCs w:val="24"/>
        </w:rPr>
        <w:t xml:space="preserve"> P</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Papanikolaou</w:t>
      </w:r>
      <w:proofErr w:type="spellEnd"/>
      <w:r w:rsidRPr="00A2429A">
        <w:rPr>
          <w:rFonts w:ascii="Book Antiqua" w:hAnsi="Book Antiqua" w:cs="宋体"/>
          <w:sz w:val="24"/>
          <w:szCs w:val="24"/>
        </w:rPr>
        <w:t xml:space="preserve"> N, </w:t>
      </w:r>
      <w:proofErr w:type="spellStart"/>
      <w:r w:rsidRPr="00A2429A">
        <w:rPr>
          <w:rFonts w:ascii="Book Antiqua" w:hAnsi="Book Antiqua" w:cs="宋体"/>
          <w:sz w:val="24"/>
          <w:szCs w:val="24"/>
        </w:rPr>
        <w:t>Grammatikakis</w:t>
      </w:r>
      <w:proofErr w:type="spellEnd"/>
      <w:r w:rsidRPr="00A2429A">
        <w:rPr>
          <w:rFonts w:ascii="Book Antiqua" w:hAnsi="Book Antiqua" w:cs="宋体"/>
          <w:sz w:val="24"/>
          <w:szCs w:val="24"/>
        </w:rPr>
        <w:t xml:space="preserve"> J, </w:t>
      </w:r>
      <w:proofErr w:type="spellStart"/>
      <w:r w:rsidRPr="00A2429A">
        <w:rPr>
          <w:rFonts w:ascii="Book Antiqua" w:hAnsi="Book Antiqua" w:cs="宋体"/>
          <w:sz w:val="24"/>
          <w:szCs w:val="24"/>
        </w:rPr>
        <w:t>Rousomoustakaki</w:t>
      </w:r>
      <w:proofErr w:type="spellEnd"/>
      <w:r w:rsidRPr="00A2429A">
        <w:rPr>
          <w:rFonts w:ascii="Book Antiqua" w:hAnsi="Book Antiqua" w:cs="宋体"/>
          <w:sz w:val="24"/>
          <w:szCs w:val="24"/>
        </w:rPr>
        <w:t xml:space="preserve"> M, Maris T, </w:t>
      </w:r>
      <w:proofErr w:type="spellStart"/>
      <w:r w:rsidRPr="00A2429A">
        <w:rPr>
          <w:rFonts w:ascii="Book Antiqua" w:hAnsi="Book Antiqua" w:cs="宋体"/>
          <w:sz w:val="24"/>
          <w:szCs w:val="24"/>
        </w:rPr>
        <w:t>Gourtsoyiannis</w:t>
      </w:r>
      <w:proofErr w:type="spellEnd"/>
      <w:r w:rsidRPr="00A2429A">
        <w:rPr>
          <w:rFonts w:ascii="Book Antiqua" w:hAnsi="Book Antiqua" w:cs="宋体"/>
          <w:sz w:val="24"/>
          <w:szCs w:val="24"/>
        </w:rPr>
        <w:t xml:space="preserve"> N. MR </w:t>
      </w:r>
      <w:proofErr w:type="spellStart"/>
      <w:r w:rsidRPr="00A2429A">
        <w:rPr>
          <w:rFonts w:ascii="Book Antiqua" w:hAnsi="Book Antiqua" w:cs="宋体"/>
          <w:sz w:val="24"/>
          <w:szCs w:val="24"/>
        </w:rPr>
        <w:t>enteroclysis</w:t>
      </w:r>
      <w:proofErr w:type="spellEnd"/>
      <w:r w:rsidRPr="00A2429A">
        <w:rPr>
          <w:rFonts w:ascii="Book Antiqua" w:hAnsi="Book Antiqua" w:cs="宋体"/>
          <w:sz w:val="24"/>
          <w:szCs w:val="24"/>
        </w:rPr>
        <w:t xml:space="preserve"> imaging of </w:t>
      </w:r>
      <w:proofErr w:type="spellStart"/>
      <w:r w:rsidRPr="00A2429A">
        <w:rPr>
          <w:rFonts w:ascii="Book Antiqua" w:hAnsi="Book Antiqua" w:cs="宋体"/>
          <w:sz w:val="24"/>
          <w:szCs w:val="24"/>
        </w:rPr>
        <w:t>Crohn</w:t>
      </w:r>
      <w:proofErr w:type="spellEnd"/>
      <w:r w:rsidRPr="00A2429A">
        <w:rPr>
          <w:rFonts w:ascii="Book Antiqua" w:hAnsi="Book Antiqua" w:cs="宋体"/>
          <w:sz w:val="24"/>
          <w:szCs w:val="24"/>
        </w:rPr>
        <w:t xml:space="preserve"> disease. </w:t>
      </w:r>
      <w:proofErr w:type="spellStart"/>
      <w:r w:rsidRPr="00A2429A">
        <w:rPr>
          <w:rFonts w:ascii="Book Antiqua" w:hAnsi="Book Antiqua" w:cs="宋体"/>
          <w:i/>
          <w:iCs/>
          <w:sz w:val="24"/>
          <w:szCs w:val="24"/>
        </w:rPr>
        <w:t>Radiographics</w:t>
      </w:r>
      <w:proofErr w:type="spellEnd"/>
      <w:r w:rsidRPr="00A2429A">
        <w:rPr>
          <w:rFonts w:ascii="Book Antiqua" w:hAnsi="Book Antiqua" w:cs="宋体"/>
          <w:sz w:val="24"/>
          <w:szCs w:val="24"/>
        </w:rPr>
        <w:t> 2001; </w:t>
      </w:r>
      <w:r w:rsidRPr="00A2429A">
        <w:rPr>
          <w:rFonts w:ascii="Book Antiqua" w:hAnsi="Book Antiqua" w:cs="宋体"/>
          <w:b/>
          <w:bCs/>
          <w:sz w:val="24"/>
          <w:szCs w:val="24"/>
        </w:rPr>
        <w:t xml:space="preserve">21 </w:t>
      </w:r>
      <w:r w:rsidRPr="00A2429A">
        <w:rPr>
          <w:rFonts w:ascii="Book Antiqua" w:hAnsi="Book Antiqua" w:cs="宋体"/>
          <w:b/>
          <w:bCs/>
          <w:sz w:val="24"/>
          <w:szCs w:val="24"/>
        </w:rPr>
        <w:lastRenderedPageBreak/>
        <w:t>Spec No</w:t>
      </w:r>
      <w:r w:rsidRPr="00A2429A">
        <w:rPr>
          <w:rFonts w:ascii="Book Antiqua" w:hAnsi="Book Antiqua" w:cs="宋体"/>
          <w:sz w:val="24"/>
          <w:szCs w:val="24"/>
        </w:rPr>
        <w:t>: S161-S172 [PMID: 11598255 DOI: 10.1148/radiographics.21.suppl_1.g01oc02s161]</w:t>
      </w:r>
    </w:p>
    <w:p w14:paraId="56EF93FD"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17 </w:t>
      </w:r>
      <w:r w:rsidRPr="00A2429A">
        <w:rPr>
          <w:rFonts w:ascii="Book Antiqua" w:hAnsi="Book Antiqua" w:cs="宋体"/>
          <w:b/>
          <w:bCs/>
          <w:sz w:val="24"/>
          <w:szCs w:val="24"/>
        </w:rPr>
        <w:t>Martin DR</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Danrad</w:t>
      </w:r>
      <w:proofErr w:type="spellEnd"/>
      <w:r w:rsidRPr="00A2429A">
        <w:rPr>
          <w:rFonts w:ascii="Book Antiqua" w:hAnsi="Book Antiqua" w:cs="宋体"/>
          <w:sz w:val="24"/>
          <w:szCs w:val="24"/>
        </w:rPr>
        <w:t xml:space="preserve"> R, Herrmann K, </w:t>
      </w:r>
      <w:proofErr w:type="spellStart"/>
      <w:r w:rsidRPr="00A2429A">
        <w:rPr>
          <w:rFonts w:ascii="Book Antiqua" w:hAnsi="Book Antiqua" w:cs="宋体"/>
          <w:sz w:val="24"/>
          <w:szCs w:val="24"/>
        </w:rPr>
        <w:t>Semelka</w:t>
      </w:r>
      <w:proofErr w:type="spellEnd"/>
      <w:r w:rsidRPr="00A2429A">
        <w:rPr>
          <w:rFonts w:ascii="Book Antiqua" w:hAnsi="Book Antiqua" w:cs="宋体"/>
          <w:sz w:val="24"/>
          <w:szCs w:val="24"/>
        </w:rPr>
        <w:t xml:space="preserve"> RC, Hussain SM. Magnetic resonance imaging of the gastrointestinal tract. </w:t>
      </w:r>
      <w:r w:rsidRPr="00A2429A">
        <w:rPr>
          <w:rFonts w:ascii="Book Antiqua" w:hAnsi="Book Antiqua" w:cs="宋体"/>
          <w:i/>
          <w:iCs/>
          <w:sz w:val="24"/>
          <w:szCs w:val="24"/>
        </w:rPr>
        <w:t xml:space="preserve">Top </w:t>
      </w:r>
      <w:proofErr w:type="spellStart"/>
      <w:r w:rsidRPr="00A2429A">
        <w:rPr>
          <w:rFonts w:ascii="Book Antiqua" w:hAnsi="Book Antiqua" w:cs="宋体"/>
          <w:i/>
          <w:iCs/>
          <w:sz w:val="24"/>
          <w:szCs w:val="24"/>
        </w:rPr>
        <w:t>Magn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Reson</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2005; </w:t>
      </w:r>
      <w:r w:rsidRPr="00A2429A">
        <w:rPr>
          <w:rFonts w:ascii="Book Antiqua" w:hAnsi="Book Antiqua" w:cs="宋体"/>
          <w:b/>
          <w:bCs/>
          <w:sz w:val="24"/>
          <w:szCs w:val="24"/>
        </w:rPr>
        <w:t>16</w:t>
      </w:r>
      <w:r w:rsidRPr="00A2429A">
        <w:rPr>
          <w:rFonts w:ascii="Book Antiqua" w:hAnsi="Book Antiqua" w:cs="宋体"/>
          <w:sz w:val="24"/>
          <w:szCs w:val="24"/>
        </w:rPr>
        <w:t>: 77-98 [PMID: 16314698]</w:t>
      </w:r>
    </w:p>
    <w:p w14:paraId="400D4041"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18 </w:t>
      </w:r>
      <w:proofErr w:type="spellStart"/>
      <w:r w:rsidRPr="00A2429A">
        <w:rPr>
          <w:rFonts w:ascii="Book Antiqua" w:hAnsi="Book Antiqua" w:cs="宋体"/>
          <w:b/>
          <w:bCs/>
          <w:sz w:val="24"/>
          <w:szCs w:val="24"/>
        </w:rPr>
        <w:t>Kiryu</w:t>
      </w:r>
      <w:proofErr w:type="spellEnd"/>
      <w:r w:rsidRPr="00A2429A">
        <w:rPr>
          <w:rFonts w:ascii="Book Antiqua" w:hAnsi="Book Antiqua" w:cs="宋体"/>
          <w:b/>
          <w:bCs/>
          <w:sz w:val="24"/>
          <w:szCs w:val="24"/>
        </w:rPr>
        <w:t xml:space="preserve"> S</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Dodanuki</w:t>
      </w:r>
      <w:proofErr w:type="spellEnd"/>
      <w:r w:rsidRPr="00A2429A">
        <w:rPr>
          <w:rFonts w:ascii="Book Antiqua" w:hAnsi="Book Antiqua" w:cs="宋体"/>
          <w:sz w:val="24"/>
          <w:szCs w:val="24"/>
        </w:rPr>
        <w:t xml:space="preserve"> K, Takao H, Watanabe M, Inoue Y, </w:t>
      </w:r>
      <w:proofErr w:type="spellStart"/>
      <w:r w:rsidRPr="00A2429A">
        <w:rPr>
          <w:rFonts w:ascii="Book Antiqua" w:hAnsi="Book Antiqua" w:cs="宋体"/>
          <w:sz w:val="24"/>
          <w:szCs w:val="24"/>
        </w:rPr>
        <w:t>Takazoe</w:t>
      </w:r>
      <w:proofErr w:type="spellEnd"/>
      <w:r w:rsidRPr="00A2429A">
        <w:rPr>
          <w:rFonts w:ascii="Book Antiqua" w:hAnsi="Book Antiqua" w:cs="宋体"/>
          <w:sz w:val="24"/>
          <w:szCs w:val="24"/>
        </w:rPr>
        <w:t xml:space="preserve"> M, Sahara R, </w:t>
      </w:r>
      <w:proofErr w:type="spellStart"/>
      <w:r w:rsidRPr="00A2429A">
        <w:rPr>
          <w:rFonts w:ascii="Book Antiqua" w:hAnsi="Book Antiqua" w:cs="宋体"/>
          <w:sz w:val="24"/>
          <w:szCs w:val="24"/>
        </w:rPr>
        <w:t>Unuma</w:t>
      </w:r>
      <w:proofErr w:type="spellEnd"/>
      <w:r w:rsidRPr="00A2429A">
        <w:rPr>
          <w:rFonts w:ascii="Book Antiqua" w:hAnsi="Book Antiqua" w:cs="宋体"/>
          <w:sz w:val="24"/>
          <w:szCs w:val="24"/>
        </w:rPr>
        <w:t xml:space="preserve"> K, </w:t>
      </w:r>
      <w:proofErr w:type="spellStart"/>
      <w:r w:rsidRPr="00A2429A">
        <w:rPr>
          <w:rFonts w:ascii="Book Antiqua" w:hAnsi="Book Antiqua" w:cs="宋体"/>
          <w:sz w:val="24"/>
          <w:szCs w:val="24"/>
        </w:rPr>
        <w:t>Ohtomo</w:t>
      </w:r>
      <w:proofErr w:type="spellEnd"/>
      <w:r w:rsidRPr="00A2429A">
        <w:rPr>
          <w:rFonts w:ascii="Book Antiqua" w:hAnsi="Book Antiqua" w:cs="宋体"/>
          <w:sz w:val="24"/>
          <w:szCs w:val="24"/>
        </w:rPr>
        <w:t xml:space="preserve"> K. Free-breathing diffusion-weighted imaging for the assessment of inflammatory activity in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w:t>
      </w:r>
      <w:r w:rsidRPr="00A2429A">
        <w:rPr>
          <w:rFonts w:ascii="Book Antiqua" w:hAnsi="Book Antiqua" w:cs="宋体"/>
          <w:i/>
          <w:iCs/>
          <w:sz w:val="24"/>
          <w:szCs w:val="24"/>
        </w:rPr>
        <w:t xml:space="preserve">J </w:t>
      </w:r>
      <w:proofErr w:type="spellStart"/>
      <w:r w:rsidRPr="00A2429A">
        <w:rPr>
          <w:rFonts w:ascii="Book Antiqua" w:hAnsi="Book Antiqua" w:cs="宋体"/>
          <w:i/>
          <w:iCs/>
          <w:sz w:val="24"/>
          <w:szCs w:val="24"/>
        </w:rPr>
        <w:t>Magn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Reson</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2009; </w:t>
      </w:r>
      <w:r w:rsidRPr="00A2429A">
        <w:rPr>
          <w:rFonts w:ascii="Book Antiqua" w:hAnsi="Book Antiqua" w:cs="宋体"/>
          <w:b/>
          <w:bCs/>
          <w:sz w:val="24"/>
          <w:szCs w:val="24"/>
        </w:rPr>
        <w:t>29</w:t>
      </w:r>
      <w:r w:rsidRPr="00A2429A">
        <w:rPr>
          <w:rFonts w:ascii="Book Antiqua" w:hAnsi="Book Antiqua" w:cs="宋体"/>
          <w:sz w:val="24"/>
          <w:szCs w:val="24"/>
        </w:rPr>
        <w:t>: 880-886 [PMID: 19306416 DOI: 10.1002/jmri.21725]</w:t>
      </w:r>
    </w:p>
    <w:p w14:paraId="5766D44E"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19 </w:t>
      </w:r>
      <w:proofErr w:type="spellStart"/>
      <w:r w:rsidRPr="00A2429A">
        <w:rPr>
          <w:rFonts w:ascii="Book Antiqua" w:hAnsi="Book Antiqua" w:cs="宋体"/>
          <w:b/>
          <w:bCs/>
          <w:sz w:val="24"/>
          <w:szCs w:val="24"/>
        </w:rPr>
        <w:t>Oto</w:t>
      </w:r>
      <w:proofErr w:type="spellEnd"/>
      <w:r w:rsidRPr="00A2429A">
        <w:rPr>
          <w:rFonts w:ascii="Book Antiqua" w:hAnsi="Book Antiqua" w:cs="宋体"/>
          <w:b/>
          <w:bCs/>
          <w:sz w:val="24"/>
          <w:szCs w:val="24"/>
        </w:rPr>
        <w:t xml:space="preserve"> A</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Kayhan</w:t>
      </w:r>
      <w:proofErr w:type="spellEnd"/>
      <w:r w:rsidRPr="00A2429A">
        <w:rPr>
          <w:rFonts w:ascii="Book Antiqua" w:hAnsi="Book Antiqua" w:cs="宋体"/>
          <w:sz w:val="24"/>
          <w:szCs w:val="24"/>
        </w:rPr>
        <w:t xml:space="preserve"> A, Williams JT, Fan X, Yun L, </w:t>
      </w:r>
      <w:proofErr w:type="spellStart"/>
      <w:r w:rsidRPr="00A2429A">
        <w:rPr>
          <w:rFonts w:ascii="Book Antiqua" w:hAnsi="Book Antiqua" w:cs="宋体"/>
          <w:sz w:val="24"/>
          <w:szCs w:val="24"/>
        </w:rPr>
        <w:t>Arkani</w:t>
      </w:r>
      <w:proofErr w:type="spellEnd"/>
      <w:r w:rsidRPr="00A2429A">
        <w:rPr>
          <w:rFonts w:ascii="Book Antiqua" w:hAnsi="Book Antiqua" w:cs="宋体"/>
          <w:sz w:val="24"/>
          <w:szCs w:val="24"/>
        </w:rPr>
        <w:t xml:space="preserve"> S, Rubin DT. Active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in the small bowel: evaluation by diffusion weighted imaging and quantitative dynamic contrast enhanced MR imaging. </w:t>
      </w:r>
      <w:r w:rsidRPr="00A2429A">
        <w:rPr>
          <w:rFonts w:ascii="Book Antiqua" w:hAnsi="Book Antiqua" w:cs="宋体"/>
          <w:i/>
          <w:iCs/>
          <w:sz w:val="24"/>
          <w:szCs w:val="24"/>
        </w:rPr>
        <w:t xml:space="preserve">J </w:t>
      </w:r>
      <w:proofErr w:type="spellStart"/>
      <w:r w:rsidRPr="00A2429A">
        <w:rPr>
          <w:rFonts w:ascii="Book Antiqua" w:hAnsi="Book Antiqua" w:cs="宋体"/>
          <w:i/>
          <w:iCs/>
          <w:sz w:val="24"/>
          <w:szCs w:val="24"/>
        </w:rPr>
        <w:t>Magn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Reson</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2011; </w:t>
      </w:r>
      <w:r w:rsidRPr="00A2429A">
        <w:rPr>
          <w:rFonts w:ascii="Book Antiqua" w:hAnsi="Book Antiqua" w:cs="宋体"/>
          <w:b/>
          <w:bCs/>
          <w:sz w:val="24"/>
          <w:szCs w:val="24"/>
        </w:rPr>
        <w:t>33</w:t>
      </w:r>
      <w:r w:rsidRPr="00A2429A">
        <w:rPr>
          <w:rFonts w:ascii="Book Antiqua" w:hAnsi="Book Antiqua" w:cs="宋体"/>
          <w:sz w:val="24"/>
          <w:szCs w:val="24"/>
        </w:rPr>
        <w:t>: 615-624 [PMID: 21563245 DOI: 10.1002/jmri.22435]</w:t>
      </w:r>
    </w:p>
    <w:p w14:paraId="1EEB943F"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20 </w:t>
      </w:r>
      <w:proofErr w:type="spellStart"/>
      <w:r w:rsidRPr="00A2429A">
        <w:rPr>
          <w:rFonts w:ascii="Book Antiqua" w:hAnsi="Book Antiqua" w:cs="宋体"/>
          <w:b/>
          <w:bCs/>
          <w:sz w:val="24"/>
          <w:szCs w:val="24"/>
        </w:rPr>
        <w:t>Maglinte</w:t>
      </w:r>
      <w:proofErr w:type="spellEnd"/>
      <w:r w:rsidRPr="00A2429A">
        <w:rPr>
          <w:rFonts w:ascii="Book Antiqua" w:hAnsi="Book Antiqua" w:cs="宋体"/>
          <w:b/>
          <w:bCs/>
          <w:sz w:val="24"/>
          <w:szCs w:val="24"/>
        </w:rPr>
        <w:t xml:space="preserve"> DD</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Gourtsoyiannis</w:t>
      </w:r>
      <w:proofErr w:type="spellEnd"/>
      <w:r w:rsidRPr="00A2429A">
        <w:rPr>
          <w:rFonts w:ascii="Book Antiqua" w:hAnsi="Book Antiqua" w:cs="宋体"/>
          <w:sz w:val="24"/>
          <w:szCs w:val="24"/>
        </w:rPr>
        <w:t xml:space="preserve"> N, Rex D, Howard TJ, Kelvin FM. Classification of small bowel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subtypes based on multimodality imaging. </w:t>
      </w:r>
      <w:proofErr w:type="spellStart"/>
      <w:r w:rsidRPr="00A2429A">
        <w:rPr>
          <w:rFonts w:ascii="Book Antiqua" w:hAnsi="Book Antiqua" w:cs="宋体"/>
          <w:i/>
          <w:iCs/>
          <w:sz w:val="24"/>
          <w:szCs w:val="24"/>
        </w:rPr>
        <w:t>Radiol</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Clin</w:t>
      </w:r>
      <w:proofErr w:type="spellEnd"/>
      <w:r w:rsidRPr="00A2429A">
        <w:rPr>
          <w:rFonts w:ascii="Book Antiqua" w:hAnsi="Book Antiqua" w:cs="宋体"/>
          <w:i/>
          <w:iCs/>
          <w:sz w:val="24"/>
          <w:szCs w:val="24"/>
        </w:rPr>
        <w:t xml:space="preserve"> North Am</w:t>
      </w:r>
      <w:r w:rsidRPr="00A2429A">
        <w:rPr>
          <w:rFonts w:ascii="Book Antiqua" w:hAnsi="Book Antiqua" w:cs="宋体"/>
          <w:sz w:val="24"/>
          <w:szCs w:val="24"/>
        </w:rPr>
        <w:t> 2003; </w:t>
      </w:r>
      <w:r w:rsidRPr="00A2429A">
        <w:rPr>
          <w:rFonts w:ascii="Book Antiqua" w:hAnsi="Book Antiqua" w:cs="宋体"/>
          <w:b/>
          <w:bCs/>
          <w:sz w:val="24"/>
          <w:szCs w:val="24"/>
        </w:rPr>
        <w:t>41</w:t>
      </w:r>
      <w:r w:rsidRPr="00A2429A">
        <w:rPr>
          <w:rFonts w:ascii="Book Antiqua" w:hAnsi="Book Antiqua" w:cs="宋体"/>
          <w:sz w:val="24"/>
          <w:szCs w:val="24"/>
        </w:rPr>
        <w:t>: 285-303 [PMID: 12659339]</w:t>
      </w:r>
    </w:p>
    <w:p w14:paraId="4EA2FB8B" w14:textId="64D3CB34"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21 </w:t>
      </w:r>
      <w:r w:rsidRPr="00A2429A">
        <w:rPr>
          <w:rFonts w:ascii="Book Antiqua" w:hAnsi="Book Antiqua" w:cs="宋体"/>
          <w:b/>
          <w:bCs/>
          <w:sz w:val="24"/>
          <w:szCs w:val="24"/>
        </w:rPr>
        <w:t>Martin DR</w:t>
      </w:r>
      <w:r w:rsidRPr="00A2429A">
        <w:rPr>
          <w:rFonts w:ascii="Book Antiqua" w:hAnsi="Book Antiqua" w:cs="宋体"/>
          <w:sz w:val="24"/>
          <w:szCs w:val="24"/>
        </w:rPr>
        <w:t xml:space="preserve">, Kalb B, Sauer CG, </w:t>
      </w:r>
      <w:proofErr w:type="spellStart"/>
      <w:r w:rsidRPr="00A2429A">
        <w:rPr>
          <w:rFonts w:ascii="Book Antiqua" w:hAnsi="Book Antiqua" w:cs="宋体"/>
          <w:sz w:val="24"/>
          <w:szCs w:val="24"/>
        </w:rPr>
        <w:t>Alazraki</w:t>
      </w:r>
      <w:proofErr w:type="spellEnd"/>
      <w:r w:rsidRPr="00A2429A">
        <w:rPr>
          <w:rFonts w:ascii="Book Antiqua" w:hAnsi="Book Antiqua" w:cs="宋体"/>
          <w:sz w:val="24"/>
          <w:szCs w:val="24"/>
        </w:rPr>
        <w:t xml:space="preserve"> A, </w:t>
      </w:r>
      <w:proofErr w:type="spellStart"/>
      <w:r w:rsidRPr="00A2429A">
        <w:rPr>
          <w:rFonts w:ascii="Book Antiqua" w:hAnsi="Book Antiqua" w:cs="宋体"/>
          <w:sz w:val="24"/>
          <w:szCs w:val="24"/>
        </w:rPr>
        <w:t>Goldschmid</w:t>
      </w:r>
      <w:proofErr w:type="spellEnd"/>
      <w:r w:rsidRPr="00A2429A">
        <w:rPr>
          <w:rFonts w:ascii="Book Antiqua" w:hAnsi="Book Antiqua" w:cs="宋体"/>
          <w:sz w:val="24"/>
          <w:szCs w:val="24"/>
        </w:rPr>
        <w:t xml:space="preserve"> S. Magnetic resonance </w:t>
      </w:r>
      <w:proofErr w:type="spellStart"/>
      <w:r w:rsidRPr="00A2429A">
        <w:rPr>
          <w:rFonts w:ascii="Book Antiqua" w:hAnsi="Book Antiqua" w:cs="宋体"/>
          <w:sz w:val="24"/>
          <w:szCs w:val="24"/>
        </w:rPr>
        <w:t>enterography</w:t>
      </w:r>
      <w:proofErr w:type="spellEnd"/>
      <w:r w:rsidRPr="00A2429A">
        <w:rPr>
          <w:rFonts w:ascii="Book Antiqua" w:hAnsi="Book Antiqua" w:cs="宋体"/>
          <w:sz w:val="24"/>
          <w:szCs w:val="24"/>
        </w:rPr>
        <w:t xml:space="preserve"> in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techniques, interpretation, and utilization for clinical management. </w:t>
      </w:r>
      <w:proofErr w:type="spellStart"/>
      <w:r w:rsidRPr="00A2429A">
        <w:rPr>
          <w:rFonts w:ascii="Book Antiqua" w:hAnsi="Book Antiqua" w:cs="宋体"/>
          <w:i/>
          <w:iCs/>
          <w:sz w:val="24"/>
          <w:szCs w:val="24"/>
        </w:rPr>
        <w:t>Diagn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Interv</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w:t>
      </w:r>
      <w:r w:rsidRPr="00A2429A">
        <w:rPr>
          <w:rFonts w:ascii="Book Antiqua" w:hAnsi="Book Antiqua" w:cs="宋体" w:hint="eastAsia"/>
          <w:sz w:val="24"/>
          <w:szCs w:val="24"/>
        </w:rPr>
        <w:t>2012</w:t>
      </w:r>
      <w:r w:rsidRPr="00A2429A">
        <w:rPr>
          <w:rFonts w:ascii="Book Antiqua" w:hAnsi="Book Antiqua" w:cs="宋体"/>
          <w:sz w:val="24"/>
          <w:szCs w:val="24"/>
        </w:rPr>
        <w:t>; </w:t>
      </w:r>
      <w:r w:rsidRPr="00A2429A">
        <w:rPr>
          <w:rFonts w:ascii="Book Antiqua" w:hAnsi="Book Antiqua" w:cs="宋体"/>
          <w:b/>
          <w:bCs/>
          <w:sz w:val="24"/>
          <w:szCs w:val="24"/>
        </w:rPr>
        <w:t>18</w:t>
      </w:r>
      <w:r w:rsidRPr="00A2429A">
        <w:rPr>
          <w:rFonts w:ascii="Book Antiqua" w:hAnsi="Book Antiqua" w:cs="宋体"/>
          <w:sz w:val="24"/>
          <w:szCs w:val="24"/>
        </w:rPr>
        <w:t>: 374-386 [PMID: 22517074 DOI: 10.4261/1305-3825.DIR.4893-11.2]</w:t>
      </w:r>
    </w:p>
    <w:p w14:paraId="5D98E859"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22 </w:t>
      </w:r>
      <w:r w:rsidRPr="00A2429A">
        <w:rPr>
          <w:rFonts w:ascii="Book Antiqua" w:hAnsi="Book Antiqua" w:cs="宋体"/>
          <w:b/>
          <w:bCs/>
          <w:sz w:val="24"/>
          <w:szCs w:val="24"/>
        </w:rPr>
        <w:t>Martin DR</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Lauenstein</w:t>
      </w:r>
      <w:proofErr w:type="spellEnd"/>
      <w:r w:rsidRPr="00A2429A">
        <w:rPr>
          <w:rFonts w:ascii="Book Antiqua" w:hAnsi="Book Antiqua" w:cs="宋体"/>
          <w:sz w:val="24"/>
          <w:szCs w:val="24"/>
        </w:rPr>
        <w:t xml:space="preserve"> T, </w:t>
      </w:r>
      <w:proofErr w:type="spellStart"/>
      <w:r w:rsidRPr="00A2429A">
        <w:rPr>
          <w:rFonts w:ascii="Book Antiqua" w:hAnsi="Book Antiqua" w:cs="宋体"/>
          <w:sz w:val="24"/>
          <w:szCs w:val="24"/>
        </w:rPr>
        <w:t>Sitaraman</w:t>
      </w:r>
      <w:proofErr w:type="spellEnd"/>
      <w:r w:rsidRPr="00A2429A">
        <w:rPr>
          <w:rFonts w:ascii="Book Antiqua" w:hAnsi="Book Antiqua" w:cs="宋体"/>
          <w:sz w:val="24"/>
          <w:szCs w:val="24"/>
        </w:rPr>
        <w:t xml:space="preserve"> SV. </w:t>
      </w:r>
      <w:proofErr w:type="gramStart"/>
      <w:r w:rsidRPr="00A2429A">
        <w:rPr>
          <w:rFonts w:ascii="Book Antiqua" w:hAnsi="Book Antiqua" w:cs="宋体"/>
          <w:sz w:val="24"/>
          <w:szCs w:val="24"/>
        </w:rPr>
        <w:t xml:space="preserve">Utility of magnetic resonance imaging in small bowel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w:t>
      </w:r>
      <w:proofErr w:type="gramEnd"/>
      <w:r w:rsidRPr="00A2429A">
        <w:rPr>
          <w:rFonts w:ascii="Book Antiqua" w:hAnsi="Book Antiqua" w:cs="宋体"/>
          <w:sz w:val="24"/>
          <w:szCs w:val="24"/>
        </w:rPr>
        <w:t> </w:t>
      </w:r>
      <w:r w:rsidRPr="00A2429A">
        <w:rPr>
          <w:rFonts w:ascii="Book Antiqua" w:hAnsi="Book Antiqua" w:cs="宋体"/>
          <w:i/>
          <w:iCs/>
          <w:sz w:val="24"/>
          <w:szCs w:val="24"/>
        </w:rPr>
        <w:t>Gastroenterology</w:t>
      </w:r>
      <w:r w:rsidRPr="00A2429A">
        <w:rPr>
          <w:rFonts w:ascii="Book Antiqua" w:hAnsi="Book Antiqua" w:cs="宋体"/>
          <w:sz w:val="24"/>
          <w:szCs w:val="24"/>
        </w:rPr>
        <w:t> 2007; </w:t>
      </w:r>
      <w:r w:rsidRPr="00A2429A">
        <w:rPr>
          <w:rFonts w:ascii="Book Antiqua" w:hAnsi="Book Antiqua" w:cs="宋体"/>
          <w:b/>
          <w:bCs/>
          <w:sz w:val="24"/>
          <w:szCs w:val="24"/>
        </w:rPr>
        <w:t>133</w:t>
      </w:r>
      <w:r w:rsidRPr="00A2429A">
        <w:rPr>
          <w:rFonts w:ascii="Book Antiqua" w:hAnsi="Book Antiqua" w:cs="宋体"/>
          <w:sz w:val="24"/>
          <w:szCs w:val="24"/>
        </w:rPr>
        <w:t>: 385-390 [PMID: 17681157 DOI: 10.1053/j.gastro.2007.06.036]</w:t>
      </w:r>
    </w:p>
    <w:p w14:paraId="4E168AE7"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23 </w:t>
      </w:r>
      <w:r w:rsidRPr="00A2429A">
        <w:rPr>
          <w:rFonts w:ascii="Book Antiqua" w:hAnsi="Book Antiqua" w:cs="宋体"/>
          <w:b/>
          <w:bCs/>
          <w:sz w:val="24"/>
          <w:szCs w:val="24"/>
        </w:rPr>
        <w:t>Marcos HB</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Semelka</w:t>
      </w:r>
      <w:proofErr w:type="spellEnd"/>
      <w:r w:rsidRPr="00A2429A">
        <w:rPr>
          <w:rFonts w:ascii="Book Antiqua" w:hAnsi="Book Antiqua" w:cs="宋体"/>
          <w:sz w:val="24"/>
          <w:szCs w:val="24"/>
        </w:rPr>
        <w:t xml:space="preserve"> RC. Evaluation of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using half-</w:t>
      </w:r>
      <w:proofErr w:type="spellStart"/>
      <w:r w:rsidRPr="00A2429A">
        <w:rPr>
          <w:rFonts w:ascii="Book Antiqua" w:hAnsi="Book Antiqua" w:cs="宋体"/>
          <w:sz w:val="24"/>
          <w:szCs w:val="24"/>
        </w:rPr>
        <w:t>fourier</w:t>
      </w:r>
      <w:proofErr w:type="spellEnd"/>
      <w:r w:rsidRPr="00A2429A">
        <w:rPr>
          <w:rFonts w:ascii="Book Antiqua" w:hAnsi="Book Antiqua" w:cs="宋体"/>
          <w:sz w:val="24"/>
          <w:szCs w:val="24"/>
        </w:rPr>
        <w:t xml:space="preserve"> RARE and gadolinium-enhanced SGE sequences: initial results. </w:t>
      </w:r>
      <w:proofErr w:type="spellStart"/>
      <w:r w:rsidRPr="00A2429A">
        <w:rPr>
          <w:rFonts w:ascii="Book Antiqua" w:hAnsi="Book Antiqua" w:cs="宋体"/>
          <w:i/>
          <w:iCs/>
          <w:sz w:val="24"/>
          <w:szCs w:val="24"/>
        </w:rPr>
        <w:t>Magn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Reson</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2000; </w:t>
      </w:r>
      <w:r w:rsidRPr="00A2429A">
        <w:rPr>
          <w:rFonts w:ascii="Book Antiqua" w:hAnsi="Book Antiqua" w:cs="宋体"/>
          <w:b/>
          <w:bCs/>
          <w:sz w:val="24"/>
          <w:szCs w:val="24"/>
        </w:rPr>
        <w:t>18</w:t>
      </w:r>
      <w:r w:rsidRPr="00A2429A">
        <w:rPr>
          <w:rFonts w:ascii="Book Antiqua" w:hAnsi="Book Antiqua" w:cs="宋体"/>
          <w:sz w:val="24"/>
          <w:szCs w:val="24"/>
        </w:rPr>
        <w:t>: 263-268 [PMID: 10745134]</w:t>
      </w:r>
    </w:p>
    <w:p w14:paraId="51DBA153"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24 </w:t>
      </w:r>
      <w:r w:rsidRPr="00A2429A">
        <w:rPr>
          <w:rFonts w:ascii="Book Antiqua" w:hAnsi="Book Antiqua" w:cs="宋体"/>
          <w:b/>
          <w:bCs/>
          <w:sz w:val="24"/>
          <w:szCs w:val="24"/>
        </w:rPr>
        <w:t>Albert JG</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Martiny</w:t>
      </w:r>
      <w:proofErr w:type="spellEnd"/>
      <w:r w:rsidRPr="00A2429A">
        <w:rPr>
          <w:rFonts w:ascii="Book Antiqua" w:hAnsi="Book Antiqua" w:cs="宋体"/>
          <w:sz w:val="24"/>
          <w:szCs w:val="24"/>
        </w:rPr>
        <w:t xml:space="preserve"> F, </w:t>
      </w:r>
      <w:proofErr w:type="spellStart"/>
      <w:r w:rsidRPr="00A2429A">
        <w:rPr>
          <w:rFonts w:ascii="Book Antiqua" w:hAnsi="Book Antiqua" w:cs="宋体"/>
          <w:sz w:val="24"/>
          <w:szCs w:val="24"/>
        </w:rPr>
        <w:t>Krummenerl</w:t>
      </w:r>
      <w:proofErr w:type="spellEnd"/>
      <w:r w:rsidRPr="00A2429A">
        <w:rPr>
          <w:rFonts w:ascii="Book Antiqua" w:hAnsi="Book Antiqua" w:cs="宋体"/>
          <w:sz w:val="24"/>
          <w:szCs w:val="24"/>
        </w:rPr>
        <w:t xml:space="preserve"> A, Stock K, </w:t>
      </w:r>
      <w:proofErr w:type="spellStart"/>
      <w:r w:rsidRPr="00A2429A">
        <w:rPr>
          <w:rFonts w:ascii="Book Antiqua" w:hAnsi="Book Antiqua" w:cs="宋体"/>
          <w:sz w:val="24"/>
          <w:szCs w:val="24"/>
        </w:rPr>
        <w:t>Lesske</w:t>
      </w:r>
      <w:proofErr w:type="spellEnd"/>
      <w:r w:rsidRPr="00A2429A">
        <w:rPr>
          <w:rFonts w:ascii="Book Antiqua" w:hAnsi="Book Antiqua" w:cs="宋体"/>
          <w:sz w:val="24"/>
          <w:szCs w:val="24"/>
        </w:rPr>
        <w:t xml:space="preserve"> J, </w:t>
      </w:r>
      <w:proofErr w:type="spellStart"/>
      <w:r w:rsidRPr="00A2429A">
        <w:rPr>
          <w:rFonts w:ascii="Book Antiqua" w:hAnsi="Book Antiqua" w:cs="宋体"/>
          <w:sz w:val="24"/>
          <w:szCs w:val="24"/>
        </w:rPr>
        <w:t>Göbel</w:t>
      </w:r>
      <w:proofErr w:type="spellEnd"/>
      <w:r w:rsidRPr="00A2429A">
        <w:rPr>
          <w:rFonts w:ascii="Book Antiqua" w:hAnsi="Book Antiqua" w:cs="宋体"/>
          <w:sz w:val="24"/>
          <w:szCs w:val="24"/>
        </w:rPr>
        <w:t xml:space="preserve"> CM, </w:t>
      </w:r>
      <w:proofErr w:type="spellStart"/>
      <w:r w:rsidRPr="00A2429A">
        <w:rPr>
          <w:rFonts w:ascii="Book Antiqua" w:hAnsi="Book Antiqua" w:cs="宋体"/>
          <w:sz w:val="24"/>
          <w:szCs w:val="24"/>
        </w:rPr>
        <w:t>Lotterer</w:t>
      </w:r>
      <w:proofErr w:type="spellEnd"/>
      <w:r w:rsidRPr="00A2429A">
        <w:rPr>
          <w:rFonts w:ascii="Book Antiqua" w:hAnsi="Book Antiqua" w:cs="宋体"/>
          <w:sz w:val="24"/>
          <w:szCs w:val="24"/>
        </w:rPr>
        <w:t xml:space="preserve"> E, </w:t>
      </w:r>
      <w:proofErr w:type="spellStart"/>
      <w:r w:rsidRPr="00A2429A">
        <w:rPr>
          <w:rFonts w:ascii="Book Antiqua" w:hAnsi="Book Antiqua" w:cs="宋体"/>
          <w:sz w:val="24"/>
          <w:szCs w:val="24"/>
        </w:rPr>
        <w:t>Nietsch</w:t>
      </w:r>
      <w:proofErr w:type="spellEnd"/>
      <w:r w:rsidRPr="00A2429A">
        <w:rPr>
          <w:rFonts w:ascii="Book Antiqua" w:hAnsi="Book Antiqua" w:cs="宋体"/>
          <w:sz w:val="24"/>
          <w:szCs w:val="24"/>
        </w:rPr>
        <w:t xml:space="preserve"> HH, </w:t>
      </w:r>
      <w:proofErr w:type="spellStart"/>
      <w:r w:rsidRPr="00A2429A">
        <w:rPr>
          <w:rFonts w:ascii="Book Antiqua" w:hAnsi="Book Antiqua" w:cs="宋体"/>
          <w:sz w:val="24"/>
          <w:szCs w:val="24"/>
        </w:rPr>
        <w:t>Behrmann</w:t>
      </w:r>
      <w:proofErr w:type="spellEnd"/>
      <w:r w:rsidRPr="00A2429A">
        <w:rPr>
          <w:rFonts w:ascii="Book Antiqua" w:hAnsi="Book Antiqua" w:cs="宋体"/>
          <w:sz w:val="24"/>
          <w:szCs w:val="24"/>
        </w:rPr>
        <w:t xml:space="preserve"> C, </w:t>
      </w:r>
      <w:proofErr w:type="spellStart"/>
      <w:r w:rsidRPr="00A2429A">
        <w:rPr>
          <w:rFonts w:ascii="Book Antiqua" w:hAnsi="Book Antiqua" w:cs="宋体"/>
          <w:sz w:val="24"/>
          <w:szCs w:val="24"/>
        </w:rPr>
        <w:t>Fleig</w:t>
      </w:r>
      <w:proofErr w:type="spellEnd"/>
      <w:r w:rsidRPr="00A2429A">
        <w:rPr>
          <w:rFonts w:ascii="Book Antiqua" w:hAnsi="Book Antiqua" w:cs="宋体"/>
          <w:sz w:val="24"/>
          <w:szCs w:val="24"/>
        </w:rPr>
        <w:t xml:space="preserve"> WE. Diagnosis of small bowel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a prospective comparison of capsule endoscopy with magnetic resonance imaging and </w:t>
      </w:r>
      <w:r w:rsidRPr="00A2429A">
        <w:rPr>
          <w:rFonts w:ascii="Book Antiqua" w:hAnsi="Book Antiqua" w:cs="宋体"/>
          <w:sz w:val="24"/>
          <w:szCs w:val="24"/>
        </w:rPr>
        <w:lastRenderedPageBreak/>
        <w:t xml:space="preserve">fluoroscopic </w:t>
      </w:r>
      <w:proofErr w:type="spellStart"/>
      <w:r w:rsidRPr="00A2429A">
        <w:rPr>
          <w:rFonts w:ascii="Book Antiqua" w:hAnsi="Book Antiqua" w:cs="宋体"/>
          <w:sz w:val="24"/>
          <w:szCs w:val="24"/>
        </w:rPr>
        <w:t>enteroclysis</w:t>
      </w:r>
      <w:proofErr w:type="spellEnd"/>
      <w:r w:rsidRPr="00A2429A">
        <w:rPr>
          <w:rFonts w:ascii="Book Antiqua" w:hAnsi="Book Antiqua" w:cs="宋体"/>
          <w:sz w:val="24"/>
          <w:szCs w:val="24"/>
        </w:rPr>
        <w:t>. </w:t>
      </w:r>
      <w:r w:rsidRPr="00A2429A">
        <w:rPr>
          <w:rFonts w:ascii="Book Antiqua" w:hAnsi="Book Antiqua" w:cs="宋体"/>
          <w:i/>
          <w:iCs/>
          <w:sz w:val="24"/>
          <w:szCs w:val="24"/>
        </w:rPr>
        <w:t>Gut</w:t>
      </w:r>
      <w:r w:rsidRPr="00A2429A">
        <w:rPr>
          <w:rFonts w:ascii="Book Antiqua" w:hAnsi="Book Antiqua" w:cs="宋体"/>
          <w:sz w:val="24"/>
          <w:szCs w:val="24"/>
        </w:rPr>
        <w:t> 2005; </w:t>
      </w:r>
      <w:r w:rsidRPr="00A2429A">
        <w:rPr>
          <w:rFonts w:ascii="Book Antiqua" w:hAnsi="Book Antiqua" w:cs="宋体"/>
          <w:b/>
          <w:bCs/>
          <w:sz w:val="24"/>
          <w:szCs w:val="24"/>
        </w:rPr>
        <w:t>54</w:t>
      </w:r>
      <w:r w:rsidRPr="00A2429A">
        <w:rPr>
          <w:rFonts w:ascii="Book Antiqua" w:hAnsi="Book Antiqua" w:cs="宋体"/>
          <w:sz w:val="24"/>
          <w:szCs w:val="24"/>
        </w:rPr>
        <w:t>: 1721-1727 [PMID: 16020490 DOI: 10.1136/gut.2005.069427]</w:t>
      </w:r>
    </w:p>
    <w:p w14:paraId="71C8CC15"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25 </w:t>
      </w:r>
      <w:r w:rsidRPr="00A2429A">
        <w:rPr>
          <w:rFonts w:ascii="Book Antiqua" w:hAnsi="Book Antiqua" w:cs="宋体"/>
          <w:b/>
          <w:bCs/>
          <w:sz w:val="24"/>
          <w:szCs w:val="24"/>
        </w:rPr>
        <w:t>Low RN</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Sebrechts</w:t>
      </w:r>
      <w:proofErr w:type="spellEnd"/>
      <w:r w:rsidRPr="00A2429A">
        <w:rPr>
          <w:rFonts w:ascii="Book Antiqua" w:hAnsi="Book Antiqua" w:cs="宋体"/>
          <w:sz w:val="24"/>
          <w:szCs w:val="24"/>
        </w:rPr>
        <w:t xml:space="preserve"> CP, </w:t>
      </w:r>
      <w:proofErr w:type="spellStart"/>
      <w:r w:rsidRPr="00A2429A">
        <w:rPr>
          <w:rFonts w:ascii="Book Antiqua" w:hAnsi="Book Antiqua" w:cs="宋体"/>
          <w:sz w:val="24"/>
          <w:szCs w:val="24"/>
        </w:rPr>
        <w:t>Politoske</w:t>
      </w:r>
      <w:proofErr w:type="spellEnd"/>
      <w:r w:rsidRPr="00A2429A">
        <w:rPr>
          <w:rFonts w:ascii="Book Antiqua" w:hAnsi="Book Antiqua" w:cs="宋体"/>
          <w:sz w:val="24"/>
          <w:szCs w:val="24"/>
        </w:rPr>
        <w:t xml:space="preserve"> DA, Bennett MT, Flores S, Snyder RJ, Pressman JH. </w:t>
      </w:r>
      <w:proofErr w:type="spellStart"/>
      <w:r w:rsidRPr="00A2429A">
        <w:rPr>
          <w:rFonts w:ascii="Book Antiqua" w:hAnsi="Book Antiqua" w:cs="宋体"/>
          <w:sz w:val="24"/>
          <w:szCs w:val="24"/>
        </w:rPr>
        <w:t>Crohn</w:t>
      </w:r>
      <w:proofErr w:type="spellEnd"/>
      <w:r w:rsidRPr="00A2429A">
        <w:rPr>
          <w:rFonts w:ascii="Book Antiqua" w:hAnsi="Book Antiqua" w:cs="宋体"/>
          <w:sz w:val="24"/>
          <w:szCs w:val="24"/>
        </w:rPr>
        <w:t xml:space="preserve"> disease with endoscopic correlation: single-shot fast spin-echo and gadolinium-enhanced fat-suppressed spoiled gradient-echo MR imaging. </w:t>
      </w:r>
      <w:r w:rsidRPr="00A2429A">
        <w:rPr>
          <w:rFonts w:ascii="Book Antiqua" w:hAnsi="Book Antiqua" w:cs="宋体"/>
          <w:i/>
          <w:iCs/>
          <w:sz w:val="24"/>
          <w:szCs w:val="24"/>
        </w:rPr>
        <w:t>Radiology</w:t>
      </w:r>
      <w:r w:rsidRPr="00A2429A">
        <w:rPr>
          <w:rFonts w:ascii="Book Antiqua" w:hAnsi="Book Antiqua" w:cs="宋体"/>
          <w:sz w:val="24"/>
          <w:szCs w:val="24"/>
        </w:rPr>
        <w:t> 2002; </w:t>
      </w:r>
      <w:r w:rsidRPr="00A2429A">
        <w:rPr>
          <w:rFonts w:ascii="Book Antiqua" w:hAnsi="Book Antiqua" w:cs="宋体"/>
          <w:b/>
          <w:bCs/>
          <w:sz w:val="24"/>
          <w:szCs w:val="24"/>
        </w:rPr>
        <w:t>222</w:t>
      </w:r>
      <w:r w:rsidRPr="00A2429A">
        <w:rPr>
          <w:rFonts w:ascii="Book Antiqua" w:hAnsi="Book Antiqua" w:cs="宋体"/>
          <w:sz w:val="24"/>
          <w:szCs w:val="24"/>
        </w:rPr>
        <w:t>: 652-660 [PMID: 11867781 DOI: 10.1148/radiol.2223010811]</w:t>
      </w:r>
    </w:p>
    <w:p w14:paraId="3F4A4727" w14:textId="2C2771BE"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26 </w:t>
      </w:r>
      <w:proofErr w:type="spellStart"/>
      <w:r w:rsidRPr="00A2429A">
        <w:rPr>
          <w:rFonts w:ascii="Book Antiqua" w:hAnsi="Book Antiqua" w:cs="宋体"/>
          <w:b/>
          <w:bCs/>
          <w:sz w:val="24"/>
          <w:szCs w:val="24"/>
        </w:rPr>
        <w:t>Semelka</w:t>
      </w:r>
      <w:proofErr w:type="spellEnd"/>
      <w:r w:rsidRPr="00A2429A">
        <w:rPr>
          <w:rFonts w:ascii="Book Antiqua" w:hAnsi="Book Antiqua" w:cs="宋体"/>
          <w:b/>
          <w:bCs/>
          <w:sz w:val="24"/>
          <w:szCs w:val="24"/>
        </w:rPr>
        <w:t xml:space="preserve"> RC</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Shoenut</w:t>
      </w:r>
      <w:proofErr w:type="spellEnd"/>
      <w:r w:rsidRPr="00A2429A">
        <w:rPr>
          <w:rFonts w:ascii="Book Antiqua" w:hAnsi="Book Antiqua" w:cs="宋体"/>
          <w:sz w:val="24"/>
          <w:szCs w:val="24"/>
        </w:rPr>
        <w:t xml:space="preserve"> JP, Silverman R, </w:t>
      </w:r>
      <w:proofErr w:type="spellStart"/>
      <w:r w:rsidRPr="00A2429A">
        <w:rPr>
          <w:rFonts w:ascii="Book Antiqua" w:hAnsi="Book Antiqua" w:cs="宋体"/>
          <w:sz w:val="24"/>
          <w:szCs w:val="24"/>
        </w:rPr>
        <w:t>Kroeker</w:t>
      </w:r>
      <w:proofErr w:type="spellEnd"/>
      <w:r w:rsidRPr="00A2429A">
        <w:rPr>
          <w:rFonts w:ascii="Book Antiqua" w:hAnsi="Book Antiqua" w:cs="宋体"/>
          <w:sz w:val="24"/>
          <w:szCs w:val="24"/>
        </w:rPr>
        <w:t xml:space="preserve"> MA, </w:t>
      </w:r>
      <w:proofErr w:type="spellStart"/>
      <w:r w:rsidRPr="00A2429A">
        <w:rPr>
          <w:rFonts w:ascii="Book Antiqua" w:hAnsi="Book Antiqua" w:cs="宋体"/>
          <w:sz w:val="24"/>
          <w:szCs w:val="24"/>
        </w:rPr>
        <w:t>Yaffe</w:t>
      </w:r>
      <w:proofErr w:type="spellEnd"/>
      <w:r w:rsidRPr="00A2429A">
        <w:rPr>
          <w:rFonts w:ascii="Book Antiqua" w:hAnsi="Book Antiqua" w:cs="宋体"/>
          <w:sz w:val="24"/>
          <w:szCs w:val="24"/>
        </w:rPr>
        <w:t xml:space="preserve"> CS, </w:t>
      </w:r>
      <w:proofErr w:type="spellStart"/>
      <w:r w:rsidRPr="00A2429A">
        <w:rPr>
          <w:rFonts w:ascii="Book Antiqua" w:hAnsi="Book Antiqua" w:cs="宋体"/>
          <w:sz w:val="24"/>
          <w:szCs w:val="24"/>
        </w:rPr>
        <w:t>Micflikier</w:t>
      </w:r>
      <w:proofErr w:type="spellEnd"/>
      <w:r w:rsidRPr="00A2429A">
        <w:rPr>
          <w:rFonts w:ascii="Book Antiqua" w:hAnsi="Book Antiqua" w:cs="宋体"/>
          <w:sz w:val="24"/>
          <w:szCs w:val="24"/>
        </w:rPr>
        <w:t xml:space="preserve"> AB. Bowel disease: prospective comparison of CT and 1.5-T pre- and </w:t>
      </w:r>
      <w:proofErr w:type="spellStart"/>
      <w:r w:rsidRPr="00A2429A">
        <w:rPr>
          <w:rFonts w:ascii="Book Antiqua" w:hAnsi="Book Antiqua" w:cs="宋体"/>
          <w:sz w:val="24"/>
          <w:szCs w:val="24"/>
        </w:rPr>
        <w:t>postcontrast</w:t>
      </w:r>
      <w:proofErr w:type="spellEnd"/>
      <w:r w:rsidRPr="00A2429A">
        <w:rPr>
          <w:rFonts w:ascii="Book Antiqua" w:hAnsi="Book Antiqua" w:cs="宋体"/>
          <w:sz w:val="24"/>
          <w:szCs w:val="24"/>
        </w:rPr>
        <w:t xml:space="preserve"> MR imaging with T1-weighted fat-suppressed and breath-hold FLASH sequences. </w:t>
      </w:r>
      <w:r w:rsidRPr="00A2429A">
        <w:rPr>
          <w:rFonts w:ascii="Book Antiqua" w:hAnsi="Book Antiqua" w:cs="宋体"/>
          <w:i/>
          <w:iCs/>
          <w:sz w:val="24"/>
          <w:szCs w:val="24"/>
        </w:rPr>
        <w:t xml:space="preserve">J </w:t>
      </w:r>
      <w:proofErr w:type="spellStart"/>
      <w:r w:rsidRPr="00A2429A">
        <w:rPr>
          <w:rFonts w:ascii="Book Antiqua" w:hAnsi="Book Antiqua" w:cs="宋体"/>
          <w:i/>
          <w:iCs/>
          <w:sz w:val="24"/>
          <w:szCs w:val="24"/>
        </w:rPr>
        <w:t>Magn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Reson</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w:t>
      </w:r>
      <w:r w:rsidRPr="00A2429A">
        <w:rPr>
          <w:rFonts w:ascii="Book Antiqua" w:hAnsi="Book Antiqua" w:cs="宋体" w:hint="eastAsia"/>
          <w:sz w:val="24"/>
          <w:szCs w:val="24"/>
        </w:rPr>
        <w:t>1991</w:t>
      </w:r>
      <w:r w:rsidRPr="00A2429A">
        <w:rPr>
          <w:rFonts w:ascii="Book Antiqua" w:hAnsi="Book Antiqua" w:cs="宋体"/>
          <w:sz w:val="24"/>
          <w:szCs w:val="24"/>
        </w:rPr>
        <w:t>; </w:t>
      </w:r>
      <w:r w:rsidRPr="00A2429A">
        <w:rPr>
          <w:rFonts w:ascii="Book Antiqua" w:hAnsi="Book Antiqua" w:cs="宋体"/>
          <w:b/>
          <w:bCs/>
          <w:sz w:val="24"/>
          <w:szCs w:val="24"/>
        </w:rPr>
        <w:t>1</w:t>
      </w:r>
      <w:r w:rsidRPr="00A2429A">
        <w:rPr>
          <w:rFonts w:ascii="Book Antiqua" w:hAnsi="Book Antiqua" w:cs="宋体"/>
          <w:sz w:val="24"/>
          <w:szCs w:val="24"/>
        </w:rPr>
        <w:t>: 625-632 [PMID: 1823167]</w:t>
      </w:r>
    </w:p>
    <w:p w14:paraId="1F9870DF"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27 </w:t>
      </w:r>
      <w:r w:rsidRPr="00A2429A">
        <w:rPr>
          <w:rFonts w:ascii="Book Antiqua" w:hAnsi="Book Antiqua" w:cs="宋体"/>
          <w:b/>
          <w:bCs/>
          <w:sz w:val="24"/>
          <w:szCs w:val="24"/>
        </w:rPr>
        <w:t>Low RN</w:t>
      </w:r>
      <w:r w:rsidRPr="00A2429A">
        <w:rPr>
          <w:rFonts w:ascii="Book Antiqua" w:hAnsi="Book Antiqua" w:cs="宋体"/>
          <w:sz w:val="24"/>
          <w:szCs w:val="24"/>
        </w:rPr>
        <w:t xml:space="preserve">, Francis IR, </w:t>
      </w:r>
      <w:proofErr w:type="spellStart"/>
      <w:r w:rsidRPr="00A2429A">
        <w:rPr>
          <w:rFonts w:ascii="Book Antiqua" w:hAnsi="Book Antiqua" w:cs="宋体"/>
          <w:sz w:val="24"/>
          <w:szCs w:val="24"/>
        </w:rPr>
        <w:t>Politoske</w:t>
      </w:r>
      <w:proofErr w:type="spellEnd"/>
      <w:r w:rsidRPr="00A2429A">
        <w:rPr>
          <w:rFonts w:ascii="Book Antiqua" w:hAnsi="Book Antiqua" w:cs="宋体"/>
          <w:sz w:val="24"/>
          <w:szCs w:val="24"/>
        </w:rPr>
        <w:t xml:space="preserve"> D, Bennett M.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evaluation: comparison of contrast-enhanced MR imaging and single-phase helical CT scanning. </w:t>
      </w:r>
      <w:r w:rsidRPr="00A2429A">
        <w:rPr>
          <w:rFonts w:ascii="Book Antiqua" w:hAnsi="Book Antiqua" w:cs="宋体"/>
          <w:i/>
          <w:iCs/>
          <w:sz w:val="24"/>
          <w:szCs w:val="24"/>
        </w:rPr>
        <w:t xml:space="preserve">J </w:t>
      </w:r>
      <w:proofErr w:type="spellStart"/>
      <w:r w:rsidRPr="00A2429A">
        <w:rPr>
          <w:rFonts w:ascii="Book Antiqua" w:hAnsi="Book Antiqua" w:cs="宋体"/>
          <w:i/>
          <w:iCs/>
          <w:sz w:val="24"/>
          <w:szCs w:val="24"/>
        </w:rPr>
        <w:t>Magn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Reson</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2000; </w:t>
      </w:r>
      <w:r w:rsidRPr="00A2429A">
        <w:rPr>
          <w:rFonts w:ascii="Book Antiqua" w:hAnsi="Book Antiqua" w:cs="宋体"/>
          <w:b/>
          <w:bCs/>
          <w:sz w:val="24"/>
          <w:szCs w:val="24"/>
        </w:rPr>
        <w:t>11</w:t>
      </w:r>
      <w:r w:rsidRPr="00A2429A">
        <w:rPr>
          <w:rFonts w:ascii="Book Antiqua" w:hAnsi="Book Antiqua" w:cs="宋体"/>
          <w:sz w:val="24"/>
          <w:szCs w:val="24"/>
        </w:rPr>
        <w:t>: 127-135 [PMID: 10713944 DOI: 10.1002</w:t>
      </w:r>
      <w:proofErr w:type="gramStart"/>
      <w:r w:rsidRPr="00A2429A">
        <w:rPr>
          <w:rFonts w:ascii="Book Antiqua" w:hAnsi="Book Antiqua" w:cs="宋体"/>
          <w:sz w:val="24"/>
          <w:szCs w:val="24"/>
        </w:rPr>
        <w:t>/(</w:t>
      </w:r>
      <w:proofErr w:type="gramEnd"/>
      <w:r w:rsidRPr="00A2429A">
        <w:rPr>
          <w:rFonts w:ascii="Book Antiqua" w:hAnsi="Book Antiqua" w:cs="宋体"/>
          <w:sz w:val="24"/>
          <w:szCs w:val="24"/>
        </w:rPr>
        <w:t>SICI)1522-2586(200002)11: 2&lt;127: : AID-JMRI8&gt;3.0.CO; 2-G]</w:t>
      </w:r>
    </w:p>
    <w:p w14:paraId="362EDC5A" w14:textId="77777777"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28 </w:t>
      </w:r>
      <w:proofErr w:type="spellStart"/>
      <w:r w:rsidRPr="00A2429A">
        <w:rPr>
          <w:rFonts w:ascii="Book Antiqua" w:hAnsi="Book Antiqua" w:cs="宋体"/>
          <w:b/>
          <w:bCs/>
          <w:sz w:val="24"/>
          <w:szCs w:val="24"/>
        </w:rPr>
        <w:t>Masselli</w:t>
      </w:r>
      <w:proofErr w:type="spellEnd"/>
      <w:r w:rsidRPr="00A2429A">
        <w:rPr>
          <w:rFonts w:ascii="Book Antiqua" w:hAnsi="Book Antiqua" w:cs="宋体"/>
          <w:b/>
          <w:bCs/>
          <w:sz w:val="24"/>
          <w:szCs w:val="24"/>
        </w:rPr>
        <w:t xml:space="preserve"> G</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Gualdi</w:t>
      </w:r>
      <w:proofErr w:type="spellEnd"/>
      <w:r w:rsidRPr="00A2429A">
        <w:rPr>
          <w:rFonts w:ascii="Book Antiqua" w:hAnsi="Book Antiqua" w:cs="宋体"/>
          <w:sz w:val="24"/>
          <w:szCs w:val="24"/>
        </w:rPr>
        <w:t xml:space="preserve"> G. MR imaging of the small bowel.</w:t>
      </w:r>
      <w:proofErr w:type="gramEnd"/>
      <w:r w:rsidRPr="00A2429A">
        <w:rPr>
          <w:rFonts w:ascii="Book Antiqua" w:hAnsi="Book Antiqua" w:cs="宋体"/>
          <w:sz w:val="24"/>
          <w:szCs w:val="24"/>
        </w:rPr>
        <w:t> </w:t>
      </w:r>
      <w:r w:rsidRPr="00A2429A">
        <w:rPr>
          <w:rFonts w:ascii="Book Antiqua" w:hAnsi="Book Antiqua" w:cs="宋体"/>
          <w:i/>
          <w:iCs/>
          <w:sz w:val="24"/>
          <w:szCs w:val="24"/>
        </w:rPr>
        <w:t>Radiology</w:t>
      </w:r>
      <w:r w:rsidRPr="00A2429A">
        <w:rPr>
          <w:rFonts w:ascii="Book Antiqua" w:hAnsi="Book Antiqua" w:cs="宋体"/>
          <w:sz w:val="24"/>
          <w:szCs w:val="24"/>
        </w:rPr>
        <w:t> 2012; </w:t>
      </w:r>
      <w:r w:rsidRPr="00A2429A">
        <w:rPr>
          <w:rFonts w:ascii="Book Antiqua" w:hAnsi="Book Antiqua" w:cs="宋体"/>
          <w:b/>
          <w:bCs/>
          <w:sz w:val="24"/>
          <w:szCs w:val="24"/>
        </w:rPr>
        <w:t>264</w:t>
      </w:r>
      <w:r w:rsidRPr="00A2429A">
        <w:rPr>
          <w:rFonts w:ascii="Book Antiqua" w:hAnsi="Book Antiqua" w:cs="宋体"/>
          <w:sz w:val="24"/>
          <w:szCs w:val="24"/>
        </w:rPr>
        <w:t>: 333-348 [PMID: 22821694 DOI: 10.1148/radiol.12111658]</w:t>
      </w:r>
    </w:p>
    <w:p w14:paraId="3EC82B28"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29 </w:t>
      </w:r>
      <w:r w:rsidRPr="00A2429A">
        <w:rPr>
          <w:rFonts w:ascii="Book Antiqua" w:hAnsi="Book Antiqua" w:cs="宋体"/>
          <w:b/>
          <w:bCs/>
          <w:sz w:val="24"/>
          <w:szCs w:val="24"/>
        </w:rPr>
        <w:t>Choi D</w:t>
      </w:r>
      <w:r w:rsidRPr="00A2429A">
        <w:rPr>
          <w:rFonts w:ascii="Book Antiqua" w:hAnsi="Book Antiqua" w:cs="宋体"/>
          <w:sz w:val="24"/>
          <w:szCs w:val="24"/>
        </w:rPr>
        <w:t xml:space="preserve">, Jin Lee S, Ah Cho Y, Lim HK, </w:t>
      </w:r>
      <w:proofErr w:type="spellStart"/>
      <w:r w:rsidRPr="00A2429A">
        <w:rPr>
          <w:rFonts w:ascii="Book Antiqua" w:hAnsi="Book Antiqua" w:cs="宋体"/>
          <w:sz w:val="24"/>
          <w:szCs w:val="24"/>
        </w:rPr>
        <w:t>Hoon</w:t>
      </w:r>
      <w:proofErr w:type="spellEnd"/>
      <w:r w:rsidRPr="00A2429A">
        <w:rPr>
          <w:rFonts w:ascii="Book Antiqua" w:hAnsi="Book Antiqua" w:cs="宋体"/>
          <w:sz w:val="24"/>
          <w:szCs w:val="24"/>
        </w:rPr>
        <w:t xml:space="preserve"> Kim S, Jae Lee W, </w:t>
      </w:r>
      <w:proofErr w:type="spellStart"/>
      <w:r w:rsidRPr="00A2429A">
        <w:rPr>
          <w:rFonts w:ascii="Book Antiqua" w:hAnsi="Book Antiqua" w:cs="宋体"/>
          <w:sz w:val="24"/>
          <w:szCs w:val="24"/>
        </w:rPr>
        <w:t>Hoon</w:t>
      </w:r>
      <w:proofErr w:type="spellEnd"/>
      <w:r w:rsidRPr="00A2429A">
        <w:rPr>
          <w:rFonts w:ascii="Book Antiqua" w:hAnsi="Book Antiqua" w:cs="宋体"/>
          <w:sz w:val="24"/>
          <w:szCs w:val="24"/>
        </w:rPr>
        <w:t xml:space="preserve"> Lim J, Park H, Rae Lee Y. Bowel wall thickening in patients with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CT patterns and correlation with inflammatory activity. </w:t>
      </w:r>
      <w:proofErr w:type="spellStart"/>
      <w:r w:rsidRPr="00A2429A">
        <w:rPr>
          <w:rFonts w:ascii="Book Antiqua" w:hAnsi="Book Antiqua" w:cs="宋体"/>
          <w:i/>
          <w:iCs/>
          <w:sz w:val="24"/>
          <w:szCs w:val="24"/>
        </w:rPr>
        <w:t>Clin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2003; </w:t>
      </w:r>
      <w:r w:rsidRPr="00A2429A">
        <w:rPr>
          <w:rFonts w:ascii="Book Antiqua" w:hAnsi="Book Antiqua" w:cs="宋体"/>
          <w:b/>
          <w:bCs/>
          <w:sz w:val="24"/>
          <w:szCs w:val="24"/>
        </w:rPr>
        <w:t>58</w:t>
      </w:r>
      <w:r w:rsidRPr="00A2429A">
        <w:rPr>
          <w:rFonts w:ascii="Book Antiqua" w:hAnsi="Book Antiqua" w:cs="宋体"/>
          <w:sz w:val="24"/>
          <w:szCs w:val="24"/>
        </w:rPr>
        <w:t>: 68-74 [PMID: 12565208]</w:t>
      </w:r>
    </w:p>
    <w:p w14:paraId="202C7BCB"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30 </w:t>
      </w:r>
      <w:r w:rsidRPr="00A2429A">
        <w:rPr>
          <w:rFonts w:ascii="Book Antiqua" w:hAnsi="Book Antiqua" w:cs="宋体"/>
          <w:b/>
          <w:bCs/>
          <w:sz w:val="24"/>
          <w:szCs w:val="24"/>
        </w:rPr>
        <w:t>Taylor SA</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Punwani</w:t>
      </w:r>
      <w:proofErr w:type="spellEnd"/>
      <w:r w:rsidRPr="00A2429A">
        <w:rPr>
          <w:rFonts w:ascii="Book Antiqua" w:hAnsi="Book Antiqua" w:cs="宋体"/>
          <w:sz w:val="24"/>
          <w:szCs w:val="24"/>
        </w:rPr>
        <w:t xml:space="preserve"> S, Rodriguez-Justo M, Bainbridge A, </w:t>
      </w:r>
      <w:proofErr w:type="spellStart"/>
      <w:r w:rsidRPr="00A2429A">
        <w:rPr>
          <w:rFonts w:ascii="Book Antiqua" w:hAnsi="Book Antiqua" w:cs="宋体"/>
          <w:sz w:val="24"/>
          <w:szCs w:val="24"/>
        </w:rPr>
        <w:t>Greenhalgh</w:t>
      </w:r>
      <w:proofErr w:type="spellEnd"/>
      <w:r w:rsidRPr="00A2429A">
        <w:rPr>
          <w:rFonts w:ascii="Book Antiqua" w:hAnsi="Book Antiqua" w:cs="宋体"/>
          <w:sz w:val="24"/>
          <w:szCs w:val="24"/>
        </w:rPr>
        <w:t xml:space="preserve"> R, De Vita E, Forbes A, Cohen R, Windsor A, </w:t>
      </w:r>
      <w:proofErr w:type="spellStart"/>
      <w:r w:rsidRPr="00A2429A">
        <w:rPr>
          <w:rFonts w:ascii="Book Antiqua" w:hAnsi="Book Antiqua" w:cs="宋体"/>
          <w:sz w:val="24"/>
          <w:szCs w:val="24"/>
        </w:rPr>
        <w:t>Obichere</w:t>
      </w:r>
      <w:proofErr w:type="spellEnd"/>
      <w:r w:rsidRPr="00A2429A">
        <w:rPr>
          <w:rFonts w:ascii="Book Antiqua" w:hAnsi="Book Antiqua" w:cs="宋体"/>
          <w:sz w:val="24"/>
          <w:szCs w:val="24"/>
        </w:rPr>
        <w:t xml:space="preserve"> A, </w:t>
      </w:r>
      <w:proofErr w:type="spellStart"/>
      <w:r w:rsidRPr="00A2429A">
        <w:rPr>
          <w:rFonts w:ascii="Book Antiqua" w:hAnsi="Book Antiqua" w:cs="宋体"/>
          <w:sz w:val="24"/>
          <w:szCs w:val="24"/>
        </w:rPr>
        <w:t>Hansmann</w:t>
      </w:r>
      <w:proofErr w:type="spellEnd"/>
      <w:r w:rsidRPr="00A2429A">
        <w:rPr>
          <w:rFonts w:ascii="Book Antiqua" w:hAnsi="Book Antiqua" w:cs="宋体"/>
          <w:sz w:val="24"/>
          <w:szCs w:val="24"/>
        </w:rPr>
        <w:t xml:space="preserve"> A, </w:t>
      </w:r>
      <w:proofErr w:type="spellStart"/>
      <w:r w:rsidRPr="00A2429A">
        <w:rPr>
          <w:rFonts w:ascii="Book Antiqua" w:hAnsi="Book Antiqua" w:cs="宋体"/>
          <w:sz w:val="24"/>
          <w:szCs w:val="24"/>
        </w:rPr>
        <w:t>Rajan</w:t>
      </w:r>
      <w:proofErr w:type="spellEnd"/>
      <w:r w:rsidRPr="00A2429A">
        <w:rPr>
          <w:rFonts w:ascii="Book Antiqua" w:hAnsi="Book Antiqua" w:cs="宋体"/>
          <w:sz w:val="24"/>
          <w:szCs w:val="24"/>
        </w:rPr>
        <w:t xml:space="preserve"> J, </w:t>
      </w:r>
      <w:proofErr w:type="spellStart"/>
      <w:r w:rsidRPr="00A2429A">
        <w:rPr>
          <w:rFonts w:ascii="Book Antiqua" w:hAnsi="Book Antiqua" w:cs="宋体"/>
          <w:sz w:val="24"/>
          <w:szCs w:val="24"/>
        </w:rPr>
        <w:t>Novelli</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Halligan</w:t>
      </w:r>
      <w:proofErr w:type="spellEnd"/>
      <w:r w:rsidRPr="00A2429A">
        <w:rPr>
          <w:rFonts w:ascii="Book Antiqua" w:hAnsi="Book Antiqua" w:cs="宋体"/>
          <w:sz w:val="24"/>
          <w:szCs w:val="24"/>
        </w:rPr>
        <w:t xml:space="preserve"> S. Mural </w:t>
      </w:r>
      <w:proofErr w:type="spellStart"/>
      <w:r w:rsidRPr="00A2429A">
        <w:rPr>
          <w:rFonts w:ascii="Book Antiqua" w:hAnsi="Book Antiqua" w:cs="宋体"/>
          <w:sz w:val="24"/>
          <w:szCs w:val="24"/>
        </w:rPr>
        <w:t>Crohn</w:t>
      </w:r>
      <w:proofErr w:type="spellEnd"/>
      <w:r w:rsidRPr="00A2429A">
        <w:rPr>
          <w:rFonts w:ascii="Book Antiqua" w:hAnsi="Book Antiqua" w:cs="宋体"/>
          <w:sz w:val="24"/>
          <w:szCs w:val="24"/>
        </w:rPr>
        <w:t xml:space="preserve"> disease: correlation of dynamic contrast-enhanced MR imaging findings with angiogenesis and inflammation at histologic examination--pilot study. </w:t>
      </w:r>
      <w:r w:rsidRPr="00A2429A">
        <w:rPr>
          <w:rFonts w:ascii="Book Antiqua" w:hAnsi="Book Antiqua" w:cs="宋体"/>
          <w:i/>
          <w:iCs/>
          <w:sz w:val="24"/>
          <w:szCs w:val="24"/>
        </w:rPr>
        <w:t>Radiology</w:t>
      </w:r>
      <w:r w:rsidRPr="00A2429A">
        <w:rPr>
          <w:rFonts w:ascii="Book Antiqua" w:hAnsi="Book Antiqua" w:cs="宋体"/>
          <w:sz w:val="24"/>
          <w:szCs w:val="24"/>
        </w:rPr>
        <w:t> 2009; </w:t>
      </w:r>
      <w:r w:rsidRPr="00A2429A">
        <w:rPr>
          <w:rFonts w:ascii="Book Antiqua" w:hAnsi="Book Antiqua" w:cs="宋体"/>
          <w:b/>
          <w:bCs/>
          <w:sz w:val="24"/>
          <w:szCs w:val="24"/>
        </w:rPr>
        <w:t>251</w:t>
      </w:r>
      <w:r w:rsidRPr="00A2429A">
        <w:rPr>
          <w:rFonts w:ascii="Book Antiqua" w:hAnsi="Book Antiqua" w:cs="宋体"/>
          <w:sz w:val="24"/>
          <w:szCs w:val="24"/>
        </w:rPr>
        <w:t>: 369-379 [PMID: 19276323 DOI: 10.1148/radiol.2512081292]</w:t>
      </w:r>
    </w:p>
    <w:p w14:paraId="6595E18D"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31 </w:t>
      </w:r>
      <w:proofErr w:type="spellStart"/>
      <w:r w:rsidRPr="00A2429A">
        <w:rPr>
          <w:rFonts w:ascii="Book Antiqua" w:hAnsi="Book Antiqua" w:cs="宋体"/>
          <w:b/>
          <w:bCs/>
          <w:sz w:val="24"/>
          <w:szCs w:val="24"/>
        </w:rPr>
        <w:t>Schunk</w:t>
      </w:r>
      <w:proofErr w:type="spellEnd"/>
      <w:r w:rsidRPr="00A2429A">
        <w:rPr>
          <w:rFonts w:ascii="Book Antiqua" w:hAnsi="Book Antiqua" w:cs="宋体"/>
          <w:b/>
          <w:bCs/>
          <w:sz w:val="24"/>
          <w:szCs w:val="24"/>
        </w:rPr>
        <w:t xml:space="preserve"> K</w:t>
      </w:r>
      <w:r w:rsidRPr="00A2429A">
        <w:rPr>
          <w:rFonts w:ascii="Book Antiqua" w:hAnsi="Book Antiqua" w:cs="宋体"/>
          <w:sz w:val="24"/>
          <w:szCs w:val="24"/>
        </w:rPr>
        <w:t xml:space="preserve">, Kern </w:t>
      </w:r>
      <w:proofErr w:type="gramStart"/>
      <w:r w:rsidRPr="00A2429A">
        <w:rPr>
          <w:rFonts w:ascii="Book Antiqua" w:hAnsi="Book Antiqua" w:cs="宋体"/>
          <w:sz w:val="24"/>
          <w:szCs w:val="24"/>
        </w:rPr>
        <w:t>A</w:t>
      </w:r>
      <w:proofErr w:type="gramEnd"/>
      <w:r w:rsidRPr="00A2429A">
        <w:rPr>
          <w:rFonts w:ascii="Book Antiqua" w:hAnsi="Book Antiqua" w:cs="宋体"/>
          <w:sz w:val="24"/>
          <w:szCs w:val="24"/>
        </w:rPr>
        <w:t xml:space="preserve">, </w:t>
      </w:r>
      <w:proofErr w:type="spellStart"/>
      <w:r w:rsidRPr="00A2429A">
        <w:rPr>
          <w:rFonts w:ascii="Book Antiqua" w:hAnsi="Book Antiqua" w:cs="宋体"/>
          <w:sz w:val="24"/>
          <w:szCs w:val="24"/>
        </w:rPr>
        <w:t>Oberholzer</w:t>
      </w:r>
      <w:proofErr w:type="spellEnd"/>
      <w:r w:rsidRPr="00A2429A">
        <w:rPr>
          <w:rFonts w:ascii="Book Antiqua" w:hAnsi="Book Antiqua" w:cs="宋体"/>
          <w:sz w:val="24"/>
          <w:szCs w:val="24"/>
        </w:rPr>
        <w:t xml:space="preserve"> K, </w:t>
      </w:r>
      <w:proofErr w:type="spellStart"/>
      <w:r w:rsidRPr="00A2429A">
        <w:rPr>
          <w:rFonts w:ascii="Book Antiqua" w:hAnsi="Book Antiqua" w:cs="宋体"/>
          <w:sz w:val="24"/>
          <w:szCs w:val="24"/>
        </w:rPr>
        <w:t>Kalden</w:t>
      </w:r>
      <w:proofErr w:type="spellEnd"/>
      <w:r w:rsidRPr="00A2429A">
        <w:rPr>
          <w:rFonts w:ascii="Book Antiqua" w:hAnsi="Book Antiqua" w:cs="宋体"/>
          <w:sz w:val="24"/>
          <w:szCs w:val="24"/>
        </w:rPr>
        <w:t xml:space="preserve"> P, Mayer I, </w:t>
      </w:r>
      <w:proofErr w:type="spellStart"/>
      <w:r w:rsidRPr="00A2429A">
        <w:rPr>
          <w:rFonts w:ascii="Book Antiqua" w:hAnsi="Book Antiqua" w:cs="宋体"/>
          <w:sz w:val="24"/>
          <w:szCs w:val="24"/>
        </w:rPr>
        <w:t>Orth</w:t>
      </w:r>
      <w:proofErr w:type="spellEnd"/>
      <w:r w:rsidRPr="00A2429A">
        <w:rPr>
          <w:rFonts w:ascii="Book Antiqua" w:hAnsi="Book Antiqua" w:cs="宋体"/>
          <w:sz w:val="24"/>
          <w:szCs w:val="24"/>
        </w:rPr>
        <w:t xml:space="preserve"> T, </w:t>
      </w:r>
      <w:proofErr w:type="spellStart"/>
      <w:r w:rsidRPr="00A2429A">
        <w:rPr>
          <w:rFonts w:ascii="Book Antiqua" w:hAnsi="Book Antiqua" w:cs="宋体"/>
          <w:sz w:val="24"/>
          <w:szCs w:val="24"/>
        </w:rPr>
        <w:t>Wanitschke</w:t>
      </w:r>
      <w:proofErr w:type="spellEnd"/>
      <w:r w:rsidRPr="00A2429A">
        <w:rPr>
          <w:rFonts w:ascii="Book Antiqua" w:hAnsi="Book Antiqua" w:cs="宋体"/>
          <w:sz w:val="24"/>
          <w:szCs w:val="24"/>
        </w:rPr>
        <w:t xml:space="preserve"> R. Hydro-MRI in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appraisal of disease activity. </w:t>
      </w:r>
      <w:r w:rsidRPr="00A2429A">
        <w:rPr>
          <w:rFonts w:ascii="Book Antiqua" w:hAnsi="Book Antiqua" w:cs="宋体"/>
          <w:i/>
          <w:iCs/>
          <w:sz w:val="24"/>
          <w:szCs w:val="24"/>
        </w:rPr>
        <w:t xml:space="preserve">Invest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2000; </w:t>
      </w:r>
      <w:r w:rsidRPr="00A2429A">
        <w:rPr>
          <w:rFonts w:ascii="Book Antiqua" w:hAnsi="Book Antiqua" w:cs="宋体"/>
          <w:b/>
          <w:bCs/>
          <w:sz w:val="24"/>
          <w:szCs w:val="24"/>
        </w:rPr>
        <w:t>35</w:t>
      </w:r>
      <w:r w:rsidRPr="00A2429A">
        <w:rPr>
          <w:rFonts w:ascii="Book Antiqua" w:hAnsi="Book Antiqua" w:cs="宋体"/>
          <w:sz w:val="24"/>
          <w:szCs w:val="24"/>
        </w:rPr>
        <w:t>: 431-437 [PMID: 10901105]</w:t>
      </w:r>
    </w:p>
    <w:p w14:paraId="41FAD103"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lastRenderedPageBreak/>
        <w:t>32 </w:t>
      </w:r>
      <w:proofErr w:type="spellStart"/>
      <w:r w:rsidRPr="00A2429A">
        <w:rPr>
          <w:rFonts w:ascii="Book Antiqua" w:hAnsi="Book Antiqua" w:cs="宋体"/>
          <w:b/>
          <w:bCs/>
          <w:sz w:val="24"/>
          <w:szCs w:val="24"/>
        </w:rPr>
        <w:t>Masselli</w:t>
      </w:r>
      <w:proofErr w:type="spellEnd"/>
      <w:r w:rsidRPr="00A2429A">
        <w:rPr>
          <w:rFonts w:ascii="Book Antiqua" w:hAnsi="Book Antiqua" w:cs="宋体"/>
          <w:b/>
          <w:bCs/>
          <w:sz w:val="24"/>
          <w:szCs w:val="24"/>
        </w:rPr>
        <w:t xml:space="preserve"> G</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Gualdi</w:t>
      </w:r>
      <w:proofErr w:type="spellEnd"/>
      <w:r w:rsidRPr="00A2429A">
        <w:rPr>
          <w:rFonts w:ascii="Book Antiqua" w:hAnsi="Book Antiqua" w:cs="宋体"/>
          <w:sz w:val="24"/>
          <w:szCs w:val="24"/>
        </w:rPr>
        <w:t xml:space="preserve"> G. CT and MR </w:t>
      </w:r>
      <w:proofErr w:type="spellStart"/>
      <w:r w:rsidRPr="00A2429A">
        <w:rPr>
          <w:rFonts w:ascii="Book Antiqua" w:hAnsi="Book Antiqua" w:cs="宋体"/>
          <w:sz w:val="24"/>
          <w:szCs w:val="24"/>
        </w:rPr>
        <w:t>enterography</w:t>
      </w:r>
      <w:proofErr w:type="spellEnd"/>
      <w:r w:rsidRPr="00A2429A">
        <w:rPr>
          <w:rFonts w:ascii="Book Antiqua" w:hAnsi="Book Antiqua" w:cs="宋体"/>
          <w:sz w:val="24"/>
          <w:szCs w:val="24"/>
        </w:rPr>
        <w:t xml:space="preserve"> in evaluating small bowel diseases: when to use which modality? </w:t>
      </w:r>
      <w:proofErr w:type="spellStart"/>
      <w:r w:rsidRPr="00A2429A">
        <w:rPr>
          <w:rFonts w:ascii="Book Antiqua" w:hAnsi="Book Antiqua" w:cs="宋体"/>
          <w:i/>
          <w:iCs/>
          <w:sz w:val="24"/>
          <w:szCs w:val="24"/>
        </w:rPr>
        <w:t>Abdom</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2013; </w:t>
      </w:r>
      <w:r w:rsidRPr="00A2429A">
        <w:rPr>
          <w:rFonts w:ascii="Book Antiqua" w:hAnsi="Book Antiqua" w:cs="宋体"/>
          <w:b/>
          <w:bCs/>
          <w:sz w:val="24"/>
          <w:szCs w:val="24"/>
        </w:rPr>
        <w:t>38</w:t>
      </w:r>
      <w:r w:rsidRPr="00A2429A">
        <w:rPr>
          <w:rFonts w:ascii="Book Antiqua" w:hAnsi="Book Antiqua" w:cs="宋体"/>
          <w:sz w:val="24"/>
          <w:szCs w:val="24"/>
        </w:rPr>
        <w:t>: 249-259 [PMID: 23011551 DOI: 10.1007/s00261-012-9961-8]</w:t>
      </w:r>
    </w:p>
    <w:p w14:paraId="4E31446B"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33 </w:t>
      </w:r>
      <w:r w:rsidRPr="00A2429A">
        <w:rPr>
          <w:rFonts w:ascii="Book Antiqua" w:hAnsi="Book Antiqua" w:cs="宋体"/>
          <w:b/>
          <w:bCs/>
          <w:sz w:val="24"/>
          <w:szCs w:val="24"/>
        </w:rPr>
        <w:t>Froehlich JM</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Waldherr</w:t>
      </w:r>
      <w:proofErr w:type="spellEnd"/>
      <w:r w:rsidRPr="00A2429A">
        <w:rPr>
          <w:rFonts w:ascii="Book Antiqua" w:hAnsi="Book Antiqua" w:cs="宋体"/>
          <w:sz w:val="24"/>
          <w:szCs w:val="24"/>
        </w:rPr>
        <w:t xml:space="preserve"> C, </w:t>
      </w:r>
      <w:proofErr w:type="spellStart"/>
      <w:r w:rsidRPr="00A2429A">
        <w:rPr>
          <w:rFonts w:ascii="Book Antiqua" w:hAnsi="Book Antiqua" w:cs="宋体"/>
          <w:sz w:val="24"/>
          <w:szCs w:val="24"/>
        </w:rPr>
        <w:t>Stoupis</w:t>
      </w:r>
      <w:proofErr w:type="spellEnd"/>
      <w:r w:rsidRPr="00A2429A">
        <w:rPr>
          <w:rFonts w:ascii="Book Antiqua" w:hAnsi="Book Antiqua" w:cs="宋体"/>
          <w:sz w:val="24"/>
          <w:szCs w:val="24"/>
        </w:rPr>
        <w:t xml:space="preserve"> C, </w:t>
      </w:r>
      <w:proofErr w:type="spellStart"/>
      <w:r w:rsidRPr="00A2429A">
        <w:rPr>
          <w:rFonts w:ascii="Book Antiqua" w:hAnsi="Book Antiqua" w:cs="宋体"/>
          <w:sz w:val="24"/>
          <w:szCs w:val="24"/>
        </w:rPr>
        <w:t>Erturk</w:t>
      </w:r>
      <w:proofErr w:type="spellEnd"/>
      <w:r w:rsidRPr="00A2429A">
        <w:rPr>
          <w:rFonts w:ascii="Book Antiqua" w:hAnsi="Book Antiqua" w:cs="宋体"/>
          <w:sz w:val="24"/>
          <w:szCs w:val="24"/>
        </w:rPr>
        <w:t xml:space="preserve"> SM, </w:t>
      </w:r>
      <w:proofErr w:type="spellStart"/>
      <w:r w:rsidRPr="00A2429A">
        <w:rPr>
          <w:rFonts w:ascii="Book Antiqua" w:hAnsi="Book Antiqua" w:cs="宋体"/>
          <w:sz w:val="24"/>
          <w:szCs w:val="24"/>
        </w:rPr>
        <w:t>Patak</w:t>
      </w:r>
      <w:proofErr w:type="spellEnd"/>
      <w:r w:rsidRPr="00A2429A">
        <w:rPr>
          <w:rFonts w:ascii="Book Antiqua" w:hAnsi="Book Antiqua" w:cs="宋体"/>
          <w:sz w:val="24"/>
          <w:szCs w:val="24"/>
        </w:rPr>
        <w:t xml:space="preserve"> MA. MR motility imaging in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improves lesion detection compared with standard MR imaging. </w:t>
      </w:r>
      <w:proofErr w:type="spellStart"/>
      <w:r w:rsidRPr="00A2429A">
        <w:rPr>
          <w:rFonts w:ascii="Book Antiqua" w:hAnsi="Book Antiqua" w:cs="宋体"/>
          <w:i/>
          <w:iCs/>
          <w:sz w:val="24"/>
          <w:szCs w:val="24"/>
        </w:rPr>
        <w:t>Eur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2010; </w:t>
      </w:r>
      <w:r w:rsidRPr="00A2429A">
        <w:rPr>
          <w:rFonts w:ascii="Book Antiqua" w:hAnsi="Book Antiqua" w:cs="宋体"/>
          <w:b/>
          <w:bCs/>
          <w:sz w:val="24"/>
          <w:szCs w:val="24"/>
        </w:rPr>
        <w:t>20</w:t>
      </w:r>
      <w:r w:rsidRPr="00A2429A">
        <w:rPr>
          <w:rFonts w:ascii="Book Antiqua" w:hAnsi="Book Antiqua" w:cs="宋体"/>
          <w:sz w:val="24"/>
          <w:szCs w:val="24"/>
        </w:rPr>
        <w:t>: 1945-1951 [PMID: 20379822 DOI: 10.1007/s00330-010-1759-x]</w:t>
      </w:r>
    </w:p>
    <w:p w14:paraId="531A9F07"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34 </w:t>
      </w:r>
      <w:proofErr w:type="spellStart"/>
      <w:r w:rsidRPr="00A2429A">
        <w:rPr>
          <w:rFonts w:ascii="Book Antiqua" w:hAnsi="Book Antiqua" w:cs="宋体"/>
          <w:b/>
          <w:bCs/>
          <w:sz w:val="24"/>
          <w:szCs w:val="24"/>
        </w:rPr>
        <w:t>Rimola</w:t>
      </w:r>
      <w:proofErr w:type="spellEnd"/>
      <w:r w:rsidRPr="00A2429A">
        <w:rPr>
          <w:rFonts w:ascii="Book Antiqua" w:hAnsi="Book Antiqua" w:cs="宋体"/>
          <w:b/>
          <w:bCs/>
          <w:sz w:val="24"/>
          <w:szCs w:val="24"/>
        </w:rPr>
        <w:t xml:space="preserve"> J</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Ordás</w:t>
      </w:r>
      <w:proofErr w:type="spellEnd"/>
      <w:r w:rsidRPr="00A2429A">
        <w:rPr>
          <w:rFonts w:ascii="Book Antiqua" w:hAnsi="Book Antiqua" w:cs="宋体"/>
          <w:sz w:val="24"/>
          <w:szCs w:val="24"/>
        </w:rPr>
        <w:t xml:space="preserve"> I, Rodríguez S, </w:t>
      </w:r>
      <w:proofErr w:type="spellStart"/>
      <w:r w:rsidRPr="00A2429A">
        <w:rPr>
          <w:rFonts w:ascii="Book Antiqua" w:hAnsi="Book Antiqua" w:cs="宋体"/>
          <w:sz w:val="24"/>
          <w:szCs w:val="24"/>
        </w:rPr>
        <w:t>Panés</w:t>
      </w:r>
      <w:proofErr w:type="spellEnd"/>
      <w:r w:rsidRPr="00A2429A">
        <w:rPr>
          <w:rFonts w:ascii="Book Antiqua" w:hAnsi="Book Antiqua" w:cs="宋体"/>
          <w:sz w:val="24"/>
          <w:szCs w:val="24"/>
        </w:rPr>
        <w:t xml:space="preserve"> J. Colonic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value of magnetic resonance </w:t>
      </w:r>
      <w:proofErr w:type="spellStart"/>
      <w:r w:rsidRPr="00A2429A">
        <w:rPr>
          <w:rFonts w:ascii="Book Antiqua" w:hAnsi="Book Antiqua" w:cs="宋体"/>
          <w:sz w:val="24"/>
          <w:szCs w:val="24"/>
        </w:rPr>
        <w:t>colonography</w:t>
      </w:r>
      <w:proofErr w:type="spellEnd"/>
      <w:r w:rsidRPr="00A2429A">
        <w:rPr>
          <w:rFonts w:ascii="Book Antiqua" w:hAnsi="Book Antiqua" w:cs="宋体"/>
          <w:sz w:val="24"/>
          <w:szCs w:val="24"/>
        </w:rPr>
        <w:t xml:space="preserve"> for detection and quantification of disease activity. </w:t>
      </w:r>
      <w:proofErr w:type="spellStart"/>
      <w:r w:rsidRPr="00A2429A">
        <w:rPr>
          <w:rFonts w:ascii="Book Antiqua" w:hAnsi="Book Antiqua" w:cs="宋体"/>
          <w:i/>
          <w:iCs/>
          <w:sz w:val="24"/>
          <w:szCs w:val="24"/>
        </w:rPr>
        <w:t>Abdom</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2010; </w:t>
      </w:r>
      <w:r w:rsidRPr="00A2429A">
        <w:rPr>
          <w:rFonts w:ascii="Book Antiqua" w:hAnsi="Book Antiqua" w:cs="宋体"/>
          <w:b/>
          <w:bCs/>
          <w:sz w:val="24"/>
          <w:szCs w:val="24"/>
        </w:rPr>
        <w:t>35</w:t>
      </w:r>
      <w:r w:rsidRPr="00A2429A">
        <w:rPr>
          <w:rFonts w:ascii="Book Antiqua" w:hAnsi="Book Antiqua" w:cs="宋体"/>
          <w:sz w:val="24"/>
          <w:szCs w:val="24"/>
        </w:rPr>
        <w:t>: 422-427 [PMID: 19536590 DOI: 10.1007/s00261-009-9545-4]</w:t>
      </w:r>
    </w:p>
    <w:p w14:paraId="3F53A76F"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35 </w:t>
      </w:r>
      <w:proofErr w:type="spellStart"/>
      <w:r w:rsidRPr="00A2429A">
        <w:rPr>
          <w:rFonts w:ascii="Book Antiqua" w:hAnsi="Book Antiqua" w:cs="宋体"/>
          <w:b/>
          <w:bCs/>
          <w:sz w:val="24"/>
          <w:szCs w:val="24"/>
        </w:rPr>
        <w:t>Rimola</w:t>
      </w:r>
      <w:proofErr w:type="spellEnd"/>
      <w:r w:rsidRPr="00A2429A">
        <w:rPr>
          <w:rFonts w:ascii="Book Antiqua" w:hAnsi="Book Antiqua" w:cs="宋体"/>
          <w:b/>
          <w:bCs/>
          <w:sz w:val="24"/>
          <w:szCs w:val="24"/>
        </w:rPr>
        <w:t xml:space="preserve"> J</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Ordás</w:t>
      </w:r>
      <w:proofErr w:type="spellEnd"/>
      <w:r w:rsidRPr="00A2429A">
        <w:rPr>
          <w:rFonts w:ascii="Book Antiqua" w:hAnsi="Book Antiqua" w:cs="宋体"/>
          <w:sz w:val="24"/>
          <w:szCs w:val="24"/>
        </w:rPr>
        <w:t xml:space="preserve"> I, Rodriguez S, </w:t>
      </w:r>
      <w:proofErr w:type="spellStart"/>
      <w:r w:rsidRPr="00A2429A">
        <w:rPr>
          <w:rFonts w:ascii="Book Antiqua" w:hAnsi="Book Antiqua" w:cs="宋体"/>
          <w:sz w:val="24"/>
          <w:szCs w:val="24"/>
        </w:rPr>
        <w:t>García</w:t>
      </w:r>
      <w:proofErr w:type="spellEnd"/>
      <w:r w:rsidRPr="00A2429A">
        <w:rPr>
          <w:rFonts w:ascii="Book Antiqua" w:hAnsi="Book Antiqua" w:cs="宋体"/>
          <w:sz w:val="24"/>
          <w:szCs w:val="24"/>
        </w:rPr>
        <w:t xml:space="preserve">-Bosch O, </w:t>
      </w:r>
      <w:proofErr w:type="spellStart"/>
      <w:r w:rsidRPr="00A2429A">
        <w:rPr>
          <w:rFonts w:ascii="Book Antiqua" w:hAnsi="Book Antiqua" w:cs="宋体"/>
          <w:sz w:val="24"/>
          <w:szCs w:val="24"/>
        </w:rPr>
        <w:t>Aceituno</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Llach</w:t>
      </w:r>
      <w:proofErr w:type="spellEnd"/>
      <w:r w:rsidRPr="00A2429A">
        <w:rPr>
          <w:rFonts w:ascii="Book Antiqua" w:hAnsi="Book Antiqua" w:cs="宋体"/>
          <w:sz w:val="24"/>
          <w:szCs w:val="24"/>
        </w:rPr>
        <w:t xml:space="preserve"> J, </w:t>
      </w:r>
      <w:proofErr w:type="spellStart"/>
      <w:r w:rsidRPr="00A2429A">
        <w:rPr>
          <w:rFonts w:ascii="Book Antiqua" w:hAnsi="Book Antiqua" w:cs="宋体"/>
          <w:sz w:val="24"/>
          <w:szCs w:val="24"/>
        </w:rPr>
        <w:t>Ayuso</w:t>
      </w:r>
      <w:proofErr w:type="spellEnd"/>
      <w:r w:rsidRPr="00A2429A">
        <w:rPr>
          <w:rFonts w:ascii="Book Antiqua" w:hAnsi="Book Antiqua" w:cs="宋体"/>
          <w:sz w:val="24"/>
          <w:szCs w:val="24"/>
        </w:rPr>
        <w:t xml:space="preserve"> C, </w:t>
      </w:r>
      <w:proofErr w:type="spellStart"/>
      <w:r w:rsidRPr="00A2429A">
        <w:rPr>
          <w:rFonts w:ascii="Book Antiqua" w:hAnsi="Book Antiqua" w:cs="宋体"/>
          <w:sz w:val="24"/>
          <w:szCs w:val="24"/>
        </w:rPr>
        <w:t>Ricart</w:t>
      </w:r>
      <w:proofErr w:type="spellEnd"/>
      <w:r w:rsidRPr="00A2429A">
        <w:rPr>
          <w:rFonts w:ascii="Book Antiqua" w:hAnsi="Book Antiqua" w:cs="宋体"/>
          <w:sz w:val="24"/>
          <w:szCs w:val="24"/>
        </w:rPr>
        <w:t xml:space="preserve"> E, </w:t>
      </w:r>
      <w:proofErr w:type="spellStart"/>
      <w:r w:rsidRPr="00A2429A">
        <w:rPr>
          <w:rFonts w:ascii="Book Antiqua" w:hAnsi="Book Antiqua" w:cs="宋体"/>
          <w:sz w:val="24"/>
          <w:szCs w:val="24"/>
        </w:rPr>
        <w:t>Panés</w:t>
      </w:r>
      <w:proofErr w:type="spellEnd"/>
      <w:r w:rsidRPr="00A2429A">
        <w:rPr>
          <w:rFonts w:ascii="Book Antiqua" w:hAnsi="Book Antiqua" w:cs="宋体"/>
          <w:sz w:val="24"/>
          <w:szCs w:val="24"/>
        </w:rPr>
        <w:t xml:space="preserve"> J. Magnetic resonance imaging for evaluation of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validation of parameters of severity and quantitative index of activity. </w:t>
      </w:r>
      <w:proofErr w:type="spellStart"/>
      <w:r w:rsidRPr="00A2429A">
        <w:rPr>
          <w:rFonts w:ascii="Book Antiqua" w:hAnsi="Book Antiqua" w:cs="宋体"/>
          <w:i/>
          <w:iCs/>
          <w:sz w:val="24"/>
          <w:szCs w:val="24"/>
        </w:rPr>
        <w:t>Inflamm</w:t>
      </w:r>
      <w:proofErr w:type="spellEnd"/>
      <w:r w:rsidRPr="00A2429A">
        <w:rPr>
          <w:rFonts w:ascii="Book Antiqua" w:hAnsi="Book Antiqua" w:cs="宋体"/>
          <w:i/>
          <w:iCs/>
          <w:sz w:val="24"/>
          <w:szCs w:val="24"/>
        </w:rPr>
        <w:t xml:space="preserve"> Bowel Dis</w:t>
      </w:r>
      <w:r w:rsidRPr="00A2429A">
        <w:rPr>
          <w:rFonts w:ascii="Book Antiqua" w:hAnsi="Book Antiqua" w:cs="宋体"/>
          <w:sz w:val="24"/>
          <w:szCs w:val="24"/>
        </w:rPr>
        <w:t> 2011; </w:t>
      </w:r>
      <w:r w:rsidRPr="00A2429A">
        <w:rPr>
          <w:rFonts w:ascii="Book Antiqua" w:hAnsi="Book Antiqua" w:cs="宋体"/>
          <w:b/>
          <w:bCs/>
          <w:sz w:val="24"/>
          <w:szCs w:val="24"/>
        </w:rPr>
        <w:t>17</w:t>
      </w:r>
      <w:r w:rsidRPr="00A2429A">
        <w:rPr>
          <w:rFonts w:ascii="Book Antiqua" w:hAnsi="Book Antiqua" w:cs="宋体"/>
          <w:sz w:val="24"/>
          <w:szCs w:val="24"/>
        </w:rPr>
        <w:t>: 1759-1768 [PMID: 21744431 DOI: 10.1002/ibd.21551]</w:t>
      </w:r>
    </w:p>
    <w:p w14:paraId="074B29A4"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36 </w:t>
      </w:r>
      <w:proofErr w:type="spellStart"/>
      <w:r w:rsidRPr="00A2429A">
        <w:rPr>
          <w:rFonts w:ascii="Book Antiqua" w:hAnsi="Book Antiqua" w:cs="宋体"/>
          <w:b/>
          <w:bCs/>
          <w:sz w:val="24"/>
          <w:szCs w:val="24"/>
        </w:rPr>
        <w:t>Rimola</w:t>
      </w:r>
      <w:proofErr w:type="spellEnd"/>
      <w:r w:rsidRPr="00A2429A">
        <w:rPr>
          <w:rFonts w:ascii="Book Antiqua" w:hAnsi="Book Antiqua" w:cs="宋体"/>
          <w:b/>
          <w:bCs/>
          <w:sz w:val="24"/>
          <w:szCs w:val="24"/>
        </w:rPr>
        <w:t xml:space="preserve"> J</w:t>
      </w:r>
      <w:r w:rsidRPr="00A2429A">
        <w:rPr>
          <w:rFonts w:ascii="Book Antiqua" w:hAnsi="Book Antiqua" w:cs="宋体"/>
          <w:sz w:val="24"/>
          <w:szCs w:val="24"/>
        </w:rPr>
        <w:t xml:space="preserve">, Rodriguez S, </w:t>
      </w:r>
      <w:proofErr w:type="spellStart"/>
      <w:r w:rsidRPr="00A2429A">
        <w:rPr>
          <w:rFonts w:ascii="Book Antiqua" w:hAnsi="Book Antiqua" w:cs="宋体"/>
          <w:sz w:val="24"/>
          <w:szCs w:val="24"/>
        </w:rPr>
        <w:t>García</w:t>
      </w:r>
      <w:proofErr w:type="spellEnd"/>
      <w:r w:rsidRPr="00A2429A">
        <w:rPr>
          <w:rFonts w:ascii="Book Antiqua" w:hAnsi="Book Antiqua" w:cs="宋体"/>
          <w:sz w:val="24"/>
          <w:szCs w:val="24"/>
        </w:rPr>
        <w:t xml:space="preserve">-Bosch O, </w:t>
      </w:r>
      <w:proofErr w:type="spellStart"/>
      <w:r w:rsidRPr="00A2429A">
        <w:rPr>
          <w:rFonts w:ascii="Book Antiqua" w:hAnsi="Book Antiqua" w:cs="宋体"/>
          <w:sz w:val="24"/>
          <w:szCs w:val="24"/>
        </w:rPr>
        <w:t>Ordás</w:t>
      </w:r>
      <w:proofErr w:type="spellEnd"/>
      <w:r w:rsidRPr="00A2429A">
        <w:rPr>
          <w:rFonts w:ascii="Book Antiqua" w:hAnsi="Book Antiqua" w:cs="宋体"/>
          <w:sz w:val="24"/>
          <w:szCs w:val="24"/>
        </w:rPr>
        <w:t xml:space="preserve"> I, Ayala E, </w:t>
      </w:r>
      <w:proofErr w:type="spellStart"/>
      <w:r w:rsidRPr="00A2429A">
        <w:rPr>
          <w:rFonts w:ascii="Book Antiqua" w:hAnsi="Book Antiqua" w:cs="宋体"/>
          <w:sz w:val="24"/>
          <w:szCs w:val="24"/>
        </w:rPr>
        <w:t>Aceituno</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Pellisé</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Ayuso</w:t>
      </w:r>
      <w:proofErr w:type="spellEnd"/>
      <w:r w:rsidRPr="00A2429A">
        <w:rPr>
          <w:rFonts w:ascii="Book Antiqua" w:hAnsi="Book Antiqua" w:cs="宋体"/>
          <w:sz w:val="24"/>
          <w:szCs w:val="24"/>
        </w:rPr>
        <w:t xml:space="preserve"> C, </w:t>
      </w:r>
      <w:proofErr w:type="spellStart"/>
      <w:r w:rsidRPr="00A2429A">
        <w:rPr>
          <w:rFonts w:ascii="Book Antiqua" w:hAnsi="Book Antiqua" w:cs="宋体"/>
          <w:sz w:val="24"/>
          <w:szCs w:val="24"/>
        </w:rPr>
        <w:t>Ricart</w:t>
      </w:r>
      <w:proofErr w:type="spellEnd"/>
      <w:r w:rsidRPr="00A2429A">
        <w:rPr>
          <w:rFonts w:ascii="Book Antiqua" w:hAnsi="Book Antiqua" w:cs="宋体"/>
          <w:sz w:val="24"/>
          <w:szCs w:val="24"/>
        </w:rPr>
        <w:t xml:space="preserve"> E, </w:t>
      </w:r>
      <w:proofErr w:type="spellStart"/>
      <w:r w:rsidRPr="00A2429A">
        <w:rPr>
          <w:rFonts w:ascii="Book Antiqua" w:hAnsi="Book Antiqua" w:cs="宋体"/>
          <w:sz w:val="24"/>
          <w:szCs w:val="24"/>
        </w:rPr>
        <w:t>Donoso</w:t>
      </w:r>
      <w:proofErr w:type="spellEnd"/>
      <w:r w:rsidRPr="00A2429A">
        <w:rPr>
          <w:rFonts w:ascii="Book Antiqua" w:hAnsi="Book Antiqua" w:cs="宋体"/>
          <w:sz w:val="24"/>
          <w:szCs w:val="24"/>
        </w:rPr>
        <w:t xml:space="preserve"> L, </w:t>
      </w:r>
      <w:proofErr w:type="spellStart"/>
      <w:r w:rsidRPr="00A2429A">
        <w:rPr>
          <w:rFonts w:ascii="Book Antiqua" w:hAnsi="Book Antiqua" w:cs="宋体"/>
          <w:sz w:val="24"/>
          <w:szCs w:val="24"/>
        </w:rPr>
        <w:t>Panés</w:t>
      </w:r>
      <w:proofErr w:type="spellEnd"/>
      <w:r w:rsidRPr="00A2429A">
        <w:rPr>
          <w:rFonts w:ascii="Book Antiqua" w:hAnsi="Book Antiqua" w:cs="宋体"/>
          <w:sz w:val="24"/>
          <w:szCs w:val="24"/>
        </w:rPr>
        <w:t xml:space="preserve"> J. Magnetic resonance for assessment of disease activity and severity in </w:t>
      </w:r>
      <w:proofErr w:type="spellStart"/>
      <w:r w:rsidRPr="00A2429A">
        <w:rPr>
          <w:rFonts w:ascii="Book Antiqua" w:hAnsi="Book Antiqua" w:cs="宋体"/>
          <w:sz w:val="24"/>
          <w:szCs w:val="24"/>
        </w:rPr>
        <w:t>ileocolonic</w:t>
      </w:r>
      <w:proofErr w:type="spellEnd"/>
      <w:r w:rsidRPr="00A2429A">
        <w:rPr>
          <w:rFonts w:ascii="Book Antiqua" w:hAnsi="Book Antiqua" w:cs="宋体"/>
          <w:sz w:val="24"/>
          <w:szCs w:val="24"/>
        </w:rPr>
        <w:t xml:space="preserve">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w:t>
      </w:r>
      <w:r w:rsidRPr="00A2429A">
        <w:rPr>
          <w:rFonts w:ascii="Book Antiqua" w:hAnsi="Book Antiqua" w:cs="宋体"/>
          <w:i/>
          <w:iCs/>
          <w:sz w:val="24"/>
          <w:szCs w:val="24"/>
        </w:rPr>
        <w:t>Gut</w:t>
      </w:r>
      <w:r w:rsidRPr="00A2429A">
        <w:rPr>
          <w:rFonts w:ascii="Book Antiqua" w:hAnsi="Book Antiqua" w:cs="宋体"/>
          <w:sz w:val="24"/>
          <w:szCs w:val="24"/>
        </w:rPr>
        <w:t> 2009; </w:t>
      </w:r>
      <w:r w:rsidRPr="00A2429A">
        <w:rPr>
          <w:rFonts w:ascii="Book Antiqua" w:hAnsi="Book Antiqua" w:cs="宋体"/>
          <w:b/>
          <w:bCs/>
          <w:sz w:val="24"/>
          <w:szCs w:val="24"/>
        </w:rPr>
        <w:t>58</w:t>
      </w:r>
      <w:r w:rsidRPr="00A2429A">
        <w:rPr>
          <w:rFonts w:ascii="Book Antiqua" w:hAnsi="Book Antiqua" w:cs="宋体"/>
          <w:sz w:val="24"/>
          <w:szCs w:val="24"/>
        </w:rPr>
        <w:t>: 1113-1120 [PMID: 19136510 DOI: 10.1136/gut.2008.167957]</w:t>
      </w:r>
    </w:p>
    <w:p w14:paraId="698923A9"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37 </w:t>
      </w:r>
      <w:proofErr w:type="spellStart"/>
      <w:r w:rsidRPr="00A2429A">
        <w:rPr>
          <w:rFonts w:ascii="Book Antiqua" w:hAnsi="Book Antiqua" w:cs="宋体"/>
          <w:b/>
          <w:bCs/>
          <w:sz w:val="24"/>
          <w:szCs w:val="24"/>
        </w:rPr>
        <w:t>Rimola</w:t>
      </w:r>
      <w:proofErr w:type="spellEnd"/>
      <w:r w:rsidRPr="00A2429A">
        <w:rPr>
          <w:rFonts w:ascii="Book Antiqua" w:hAnsi="Book Antiqua" w:cs="宋体"/>
          <w:b/>
          <w:bCs/>
          <w:sz w:val="24"/>
          <w:szCs w:val="24"/>
        </w:rPr>
        <w:t xml:space="preserve"> J</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Ordás</w:t>
      </w:r>
      <w:proofErr w:type="spellEnd"/>
      <w:r w:rsidRPr="00A2429A">
        <w:rPr>
          <w:rFonts w:ascii="Book Antiqua" w:hAnsi="Book Antiqua" w:cs="宋体"/>
          <w:sz w:val="24"/>
          <w:szCs w:val="24"/>
        </w:rPr>
        <w:t xml:space="preserve"> I, Rodríguez S, </w:t>
      </w:r>
      <w:proofErr w:type="spellStart"/>
      <w:r w:rsidRPr="00A2429A">
        <w:rPr>
          <w:rFonts w:ascii="Book Antiqua" w:hAnsi="Book Antiqua" w:cs="宋体"/>
          <w:sz w:val="24"/>
          <w:szCs w:val="24"/>
        </w:rPr>
        <w:t>Ricart</w:t>
      </w:r>
      <w:proofErr w:type="spellEnd"/>
      <w:r w:rsidRPr="00A2429A">
        <w:rPr>
          <w:rFonts w:ascii="Book Antiqua" w:hAnsi="Book Antiqua" w:cs="宋体"/>
          <w:sz w:val="24"/>
          <w:szCs w:val="24"/>
        </w:rPr>
        <w:t xml:space="preserve"> E, </w:t>
      </w:r>
      <w:proofErr w:type="spellStart"/>
      <w:r w:rsidRPr="00A2429A">
        <w:rPr>
          <w:rFonts w:ascii="Book Antiqua" w:hAnsi="Book Antiqua" w:cs="宋体"/>
          <w:sz w:val="24"/>
          <w:szCs w:val="24"/>
        </w:rPr>
        <w:t>Panés</w:t>
      </w:r>
      <w:proofErr w:type="spellEnd"/>
      <w:r w:rsidRPr="00A2429A">
        <w:rPr>
          <w:rFonts w:ascii="Book Antiqua" w:hAnsi="Book Antiqua" w:cs="宋体"/>
          <w:sz w:val="24"/>
          <w:szCs w:val="24"/>
        </w:rPr>
        <w:t xml:space="preserve"> J. Imaging indexes of activity and severity for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current status and future trends. </w:t>
      </w:r>
      <w:proofErr w:type="spellStart"/>
      <w:r w:rsidRPr="00A2429A">
        <w:rPr>
          <w:rFonts w:ascii="Book Antiqua" w:hAnsi="Book Antiqua" w:cs="宋体"/>
          <w:i/>
          <w:iCs/>
          <w:sz w:val="24"/>
          <w:szCs w:val="24"/>
        </w:rPr>
        <w:t>Abdom</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2012; </w:t>
      </w:r>
      <w:r w:rsidRPr="00A2429A">
        <w:rPr>
          <w:rFonts w:ascii="Book Antiqua" w:hAnsi="Book Antiqua" w:cs="宋体"/>
          <w:b/>
          <w:bCs/>
          <w:sz w:val="24"/>
          <w:szCs w:val="24"/>
        </w:rPr>
        <w:t>37</w:t>
      </w:r>
      <w:r w:rsidRPr="00A2429A">
        <w:rPr>
          <w:rFonts w:ascii="Book Antiqua" w:hAnsi="Book Antiqua" w:cs="宋体"/>
          <w:sz w:val="24"/>
          <w:szCs w:val="24"/>
        </w:rPr>
        <w:t>: 958-966 [PMID: 22072290 DOI: 10.1007/s00261-011-9820-z]</w:t>
      </w:r>
    </w:p>
    <w:p w14:paraId="4D29F53E" w14:textId="32574341"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38</w:t>
      </w:r>
      <w:r w:rsidRPr="00A2429A">
        <w:rPr>
          <w:rFonts w:ascii="Book Antiqua" w:hAnsi="Book Antiqua" w:cs="宋体" w:hint="eastAsia"/>
          <w:sz w:val="24"/>
          <w:szCs w:val="24"/>
        </w:rPr>
        <w:t xml:space="preserve"> </w:t>
      </w:r>
      <w:proofErr w:type="spellStart"/>
      <w:r w:rsidRPr="00A2429A">
        <w:rPr>
          <w:rFonts w:ascii="Book Antiqua" w:hAnsi="Book Antiqua" w:cs="宋体"/>
          <w:b/>
          <w:sz w:val="24"/>
          <w:szCs w:val="24"/>
        </w:rPr>
        <w:t>Giusti</w:t>
      </w:r>
      <w:proofErr w:type="spellEnd"/>
      <w:r w:rsidRPr="00A2429A">
        <w:rPr>
          <w:rFonts w:ascii="Book Antiqua" w:hAnsi="Book Antiqua" w:cs="宋体"/>
          <w:b/>
          <w:sz w:val="24"/>
          <w:szCs w:val="24"/>
        </w:rPr>
        <w:t xml:space="preserve"> S, </w:t>
      </w:r>
      <w:proofErr w:type="spellStart"/>
      <w:r w:rsidRPr="00A2429A">
        <w:rPr>
          <w:rFonts w:ascii="Book Antiqua" w:hAnsi="Book Antiqua" w:cs="宋体"/>
          <w:sz w:val="24"/>
          <w:szCs w:val="24"/>
        </w:rPr>
        <w:t>Faggioni</w:t>
      </w:r>
      <w:proofErr w:type="spellEnd"/>
      <w:r w:rsidRPr="00A2429A">
        <w:rPr>
          <w:rFonts w:ascii="Book Antiqua" w:hAnsi="Book Antiqua" w:cs="宋体"/>
          <w:sz w:val="24"/>
          <w:szCs w:val="24"/>
        </w:rPr>
        <w:t xml:space="preserve"> L, </w:t>
      </w:r>
      <w:proofErr w:type="spellStart"/>
      <w:r w:rsidRPr="00A2429A">
        <w:rPr>
          <w:rFonts w:ascii="Book Antiqua" w:hAnsi="Book Antiqua" w:cs="宋体"/>
          <w:sz w:val="24"/>
          <w:szCs w:val="24"/>
        </w:rPr>
        <w:t>Neri</w:t>
      </w:r>
      <w:proofErr w:type="spellEnd"/>
      <w:r w:rsidRPr="00A2429A">
        <w:rPr>
          <w:rFonts w:ascii="Book Antiqua" w:hAnsi="Book Antiqua" w:cs="宋体"/>
          <w:sz w:val="24"/>
          <w:szCs w:val="24"/>
        </w:rPr>
        <w:t xml:space="preserve"> E, </w:t>
      </w:r>
      <w:proofErr w:type="spellStart"/>
      <w:r w:rsidRPr="00A2429A">
        <w:rPr>
          <w:rFonts w:ascii="Book Antiqua" w:hAnsi="Book Antiqua" w:cs="宋体"/>
          <w:sz w:val="24"/>
          <w:szCs w:val="24"/>
        </w:rPr>
        <w:t>Fruzzetti</w:t>
      </w:r>
      <w:proofErr w:type="spellEnd"/>
      <w:r w:rsidRPr="00A2429A">
        <w:rPr>
          <w:rFonts w:ascii="Book Antiqua" w:hAnsi="Book Antiqua" w:cs="宋体"/>
          <w:sz w:val="24"/>
          <w:szCs w:val="24"/>
        </w:rPr>
        <w:t xml:space="preserve"> E, </w:t>
      </w:r>
      <w:proofErr w:type="spellStart"/>
      <w:r w:rsidRPr="00A2429A">
        <w:rPr>
          <w:rFonts w:ascii="Book Antiqua" w:hAnsi="Book Antiqua" w:cs="宋体"/>
          <w:sz w:val="24"/>
          <w:szCs w:val="24"/>
        </w:rPr>
        <w:t>Nardini</w:t>
      </w:r>
      <w:proofErr w:type="spellEnd"/>
      <w:r w:rsidRPr="00A2429A">
        <w:rPr>
          <w:rFonts w:ascii="Book Antiqua" w:hAnsi="Book Antiqua" w:cs="宋体"/>
          <w:sz w:val="24"/>
          <w:szCs w:val="24"/>
        </w:rPr>
        <w:t xml:space="preserve"> L, </w:t>
      </w:r>
      <w:proofErr w:type="spellStart"/>
      <w:r w:rsidRPr="00A2429A">
        <w:rPr>
          <w:rFonts w:ascii="Book Antiqua" w:hAnsi="Book Antiqua" w:cs="宋体"/>
          <w:sz w:val="24"/>
          <w:szCs w:val="24"/>
        </w:rPr>
        <w:t>Marchi</w:t>
      </w:r>
      <w:proofErr w:type="spellEnd"/>
      <w:r w:rsidRPr="00A2429A">
        <w:rPr>
          <w:rFonts w:ascii="Book Antiqua" w:hAnsi="Book Antiqua" w:cs="宋体"/>
          <w:sz w:val="24"/>
          <w:szCs w:val="24"/>
        </w:rPr>
        <w:t xml:space="preserve"> S, </w:t>
      </w:r>
      <w:proofErr w:type="spellStart"/>
      <w:proofErr w:type="gramStart"/>
      <w:r w:rsidRPr="00A2429A">
        <w:rPr>
          <w:rFonts w:ascii="Book Antiqua" w:hAnsi="Book Antiqua" w:cs="宋体"/>
          <w:sz w:val="24"/>
          <w:szCs w:val="24"/>
        </w:rPr>
        <w:t>Bartolozzi</w:t>
      </w:r>
      <w:proofErr w:type="spellEnd"/>
      <w:proofErr w:type="gramEnd"/>
      <w:r w:rsidRPr="00A2429A">
        <w:rPr>
          <w:rFonts w:ascii="Book Antiqua" w:hAnsi="Book Antiqua" w:cs="宋体"/>
          <w:sz w:val="24"/>
          <w:szCs w:val="24"/>
        </w:rPr>
        <w:t xml:space="preserve"> C. Dynamic MRI of the small bowel: usefulness of quantitative contrast-enhancement parameters and time–signal intensity curves for differentiating between active and inactive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w:t>
      </w:r>
      <w:proofErr w:type="spellStart"/>
      <w:r w:rsidRPr="00A2429A">
        <w:rPr>
          <w:rFonts w:ascii="Book Antiqua" w:hAnsi="Book Antiqua" w:cs="宋体"/>
          <w:i/>
          <w:sz w:val="24"/>
          <w:szCs w:val="24"/>
        </w:rPr>
        <w:t>Abdom</w:t>
      </w:r>
      <w:proofErr w:type="spellEnd"/>
      <w:r w:rsidRPr="00A2429A">
        <w:rPr>
          <w:rFonts w:ascii="Book Antiqua" w:hAnsi="Book Antiqua" w:cs="宋体"/>
          <w:i/>
          <w:sz w:val="24"/>
          <w:szCs w:val="24"/>
        </w:rPr>
        <w:t xml:space="preserve"> Imaging</w:t>
      </w:r>
      <w:r w:rsidRPr="00A2429A">
        <w:rPr>
          <w:rFonts w:ascii="Book Antiqua" w:hAnsi="Book Antiqua" w:cs="宋体"/>
          <w:sz w:val="24"/>
          <w:szCs w:val="24"/>
        </w:rPr>
        <w:t xml:space="preserve"> 2010; </w:t>
      </w:r>
      <w:r w:rsidRPr="00A2429A">
        <w:rPr>
          <w:rFonts w:ascii="Book Antiqua" w:hAnsi="Book Antiqua" w:cs="宋体"/>
          <w:b/>
          <w:sz w:val="24"/>
          <w:szCs w:val="24"/>
        </w:rPr>
        <w:t>35</w:t>
      </w:r>
      <w:r w:rsidRPr="00A2429A">
        <w:rPr>
          <w:rFonts w:ascii="Book Antiqua" w:hAnsi="Book Antiqua" w:cs="宋体"/>
          <w:sz w:val="24"/>
          <w:szCs w:val="24"/>
        </w:rPr>
        <w:t>: 646–53 [DOI: 10.1007/s00261-010-9624-6]</w:t>
      </w:r>
    </w:p>
    <w:p w14:paraId="5DB2261C"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39 </w:t>
      </w:r>
      <w:proofErr w:type="spellStart"/>
      <w:r w:rsidRPr="00A2429A">
        <w:rPr>
          <w:rFonts w:ascii="Book Antiqua" w:hAnsi="Book Antiqua" w:cs="宋体"/>
          <w:b/>
          <w:bCs/>
          <w:sz w:val="24"/>
          <w:szCs w:val="24"/>
        </w:rPr>
        <w:t>Oto</w:t>
      </w:r>
      <w:proofErr w:type="spellEnd"/>
      <w:r w:rsidRPr="00A2429A">
        <w:rPr>
          <w:rFonts w:ascii="Book Antiqua" w:hAnsi="Book Antiqua" w:cs="宋体"/>
          <w:b/>
          <w:bCs/>
          <w:sz w:val="24"/>
          <w:szCs w:val="24"/>
        </w:rPr>
        <w:t xml:space="preserve"> A</w:t>
      </w:r>
      <w:r w:rsidRPr="00A2429A">
        <w:rPr>
          <w:rFonts w:ascii="Book Antiqua" w:hAnsi="Book Antiqua" w:cs="宋体"/>
          <w:sz w:val="24"/>
          <w:szCs w:val="24"/>
        </w:rPr>
        <w:t xml:space="preserve">, Zhu F, Kulkarni K, </w:t>
      </w:r>
      <w:proofErr w:type="spellStart"/>
      <w:r w:rsidRPr="00A2429A">
        <w:rPr>
          <w:rFonts w:ascii="Book Antiqua" w:hAnsi="Book Antiqua" w:cs="宋体"/>
          <w:sz w:val="24"/>
          <w:szCs w:val="24"/>
        </w:rPr>
        <w:t>Karczmar</w:t>
      </w:r>
      <w:proofErr w:type="spellEnd"/>
      <w:r w:rsidRPr="00A2429A">
        <w:rPr>
          <w:rFonts w:ascii="Book Antiqua" w:hAnsi="Book Antiqua" w:cs="宋体"/>
          <w:sz w:val="24"/>
          <w:szCs w:val="24"/>
        </w:rPr>
        <w:t xml:space="preserve"> GS, Turner JR, Rubin D. Evaluation of diffusion-weighted MR imaging for detection of bowel inflammation in patients with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w:t>
      </w:r>
      <w:proofErr w:type="spellStart"/>
      <w:r w:rsidRPr="00A2429A">
        <w:rPr>
          <w:rFonts w:ascii="Book Antiqua" w:hAnsi="Book Antiqua" w:cs="宋体"/>
          <w:i/>
          <w:iCs/>
          <w:sz w:val="24"/>
          <w:szCs w:val="24"/>
        </w:rPr>
        <w:t>Acad</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2009; </w:t>
      </w:r>
      <w:r w:rsidRPr="00A2429A">
        <w:rPr>
          <w:rFonts w:ascii="Book Antiqua" w:hAnsi="Book Antiqua" w:cs="宋体"/>
          <w:b/>
          <w:bCs/>
          <w:sz w:val="24"/>
          <w:szCs w:val="24"/>
        </w:rPr>
        <w:t>16</w:t>
      </w:r>
      <w:r w:rsidRPr="00A2429A">
        <w:rPr>
          <w:rFonts w:ascii="Book Antiqua" w:hAnsi="Book Antiqua" w:cs="宋体"/>
          <w:sz w:val="24"/>
          <w:szCs w:val="24"/>
        </w:rPr>
        <w:t>: 597-603 [PMID: 19282206 DOI: 10.1016/j.acra.2008.11.009]</w:t>
      </w:r>
    </w:p>
    <w:p w14:paraId="166CF12B"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lastRenderedPageBreak/>
        <w:t>40 </w:t>
      </w:r>
      <w:proofErr w:type="spellStart"/>
      <w:r w:rsidRPr="00A2429A">
        <w:rPr>
          <w:rFonts w:ascii="Book Antiqua" w:hAnsi="Book Antiqua" w:cs="宋体"/>
          <w:b/>
          <w:bCs/>
          <w:sz w:val="24"/>
          <w:szCs w:val="24"/>
        </w:rPr>
        <w:t>Ciclitira</w:t>
      </w:r>
      <w:proofErr w:type="spellEnd"/>
      <w:r w:rsidRPr="00A2429A">
        <w:rPr>
          <w:rFonts w:ascii="Book Antiqua" w:hAnsi="Book Antiqua" w:cs="宋体"/>
          <w:b/>
          <w:bCs/>
          <w:sz w:val="24"/>
          <w:szCs w:val="24"/>
        </w:rPr>
        <w:t xml:space="preserve"> PJ</w:t>
      </w:r>
      <w:r w:rsidRPr="00A2429A">
        <w:rPr>
          <w:rFonts w:ascii="Book Antiqua" w:hAnsi="Book Antiqua" w:cs="宋体"/>
          <w:sz w:val="24"/>
          <w:szCs w:val="24"/>
        </w:rPr>
        <w:t xml:space="preserve">, King AL, Fraser JS. </w:t>
      </w:r>
      <w:proofErr w:type="gramStart"/>
      <w:r w:rsidRPr="00A2429A">
        <w:rPr>
          <w:rFonts w:ascii="Book Antiqua" w:hAnsi="Book Antiqua" w:cs="宋体"/>
          <w:sz w:val="24"/>
          <w:szCs w:val="24"/>
        </w:rPr>
        <w:t xml:space="preserve">AGA technical review on Celiac </w:t>
      </w:r>
      <w:proofErr w:type="spellStart"/>
      <w:r w:rsidRPr="00A2429A">
        <w:rPr>
          <w:rFonts w:ascii="Book Antiqua" w:hAnsi="Book Antiqua" w:cs="宋体"/>
          <w:sz w:val="24"/>
          <w:szCs w:val="24"/>
        </w:rPr>
        <w:t>Sprue</w:t>
      </w:r>
      <w:proofErr w:type="spellEnd"/>
      <w:r w:rsidRPr="00A2429A">
        <w:rPr>
          <w:rFonts w:ascii="Book Antiqua" w:hAnsi="Book Antiqua" w:cs="宋体"/>
          <w:sz w:val="24"/>
          <w:szCs w:val="24"/>
        </w:rPr>
        <w:t>.</w:t>
      </w:r>
      <w:proofErr w:type="gramEnd"/>
      <w:r w:rsidRPr="00A2429A">
        <w:rPr>
          <w:rFonts w:ascii="Book Antiqua" w:hAnsi="Book Antiqua" w:cs="宋体"/>
          <w:sz w:val="24"/>
          <w:szCs w:val="24"/>
        </w:rPr>
        <w:t xml:space="preserve"> </w:t>
      </w:r>
      <w:proofErr w:type="gramStart"/>
      <w:r w:rsidRPr="00A2429A">
        <w:rPr>
          <w:rFonts w:ascii="Book Antiqua" w:hAnsi="Book Antiqua" w:cs="宋体"/>
          <w:sz w:val="24"/>
          <w:szCs w:val="24"/>
        </w:rPr>
        <w:t>American Gastroenterological Association.</w:t>
      </w:r>
      <w:proofErr w:type="gramEnd"/>
      <w:r w:rsidRPr="00A2429A">
        <w:rPr>
          <w:rFonts w:ascii="Book Antiqua" w:hAnsi="Book Antiqua" w:cs="宋体"/>
          <w:sz w:val="24"/>
          <w:szCs w:val="24"/>
        </w:rPr>
        <w:t> </w:t>
      </w:r>
      <w:r w:rsidRPr="00A2429A">
        <w:rPr>
          <w:rFonts w:ascii="Book Antiqua" w:hAnsi="Book Antiqua" w:cs="宋体"/>
          <w:i/>
          <w:iCs/>
          <w:sz w:val="24"/>
          <w:szCs w:val="24"/>
        </w:rPr>
        <w:t>Gastroenterology</w:t>
      </w:r>
      <w:r w:rsidRPr="00A2429A">
        <w:rPr>
          <w:rFonts w:ascii="Book Antiqua" w:hAnsi="Book Antiqua" w:cs="宋体"/>
          <w:sz w:val="24"/>
          <w:szCs w:val="24"/>
        </w:rPr>
        <w:t> 2001; </w:t>
      </w:r>
      <w:r w:rsidRPr="00A2429A">
        <w:rPr>
          <w:rFonts w:ascii="Book Antiqua" w:hAnsi="Book Antiqua" w:cs="宋体"/>
          <w:b/>
          <w:bCs/>
          <w:sz w:val="24"/>
          <w:szCs w:val="24"/>
        </w:rPr>
        <w:t>120</w:t>
      </w:r>
      <w:r w:rsidRPr="00A2429A">
        <w:rPr>
          <w:rFonts w:ascii="Book Antiqua" w:hAnsi="Book Antiqua" w:cs="宋体"/>
          <w:sz w:val="24"/>
          <w:szCs w:val="24"/>
        </w:rPr>
        <w:t>: 1526-1540 [PMID: 11313324]</w:t>
      </w:r>
    </w:p>
    <w:p w14:paraId="6C6CAECC" w14:textId="58BBDC2C"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41 </w:t>
      </w:r>
      <w:proofErr w:type="spellStart"/>
      <w:r w:rsidRPr="00A2429A">
        <w:rPr>
          <w:rFonts w:ascii="Book Antiqua" w:hAnsi="Book Antiqua" w:cs="宋体"/>
          <w:b/>
          <w:bCs/>
          <w:sz w:val="24"/>
          <w:szCs w:val="24"/>
        </w:rPr>
        <w:t>Paolantonio</w:t>
      </w:r>
      <w:proofErr w:type="spellEnd"/>
      <w:r w:rsidRPr="00A2429A">
        <w:rPr>
          <w:rFonts w:ascii="Book Antiqua" w:hAnsi="Book Antiqua" w:cs="宋体"/>
          <w:b/>
          <w:bCs/>
          <w:sz w:val="24"/>
          <w:szCs w:val="24"/>
        </w:rPr>
        <w:t xml:space="preserve"> P</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Tomei</w:t>
      </w:r>
      <w:proofErr w:type="spellEnd"/>
      <w:r w:rsidRPr="00A2429A">
        <w:rPr>
          <w:rFonts w:ascii="Book Antiqua" w:hAnsi="Book Antiqua" w:cs="宋体"/>
          <w:sz w:val="24"/>
          <w:szCs w:val="24"/>
        </w:rPr>
        <w:t xml:space="preserve"> E, Rengo M, Ferrari R, </w:t>
      </w:r>
      <w:proofErr w:type="spellStart"/>
      <w:r w:rsidRPr="00A2429A">
        <w:rPr>
          <w:rFonts w:ascii="Book Antiqua" w:hAnsi="Book Antiqua" w:cs="宋体"/>
          <w:sz w:val="24"/>
          <w:szCs w:val="24"/>
        </w:rPr>
        <w:t>Lucchesi</w:t>
      </w:r>
      <w:proofErr w:type="spellEnd"/>
      <w:r w:rsidRPr="00A2429A">
        <w:rPr>
          <w:rFonts w:ascii="Book Antiqua" w:hAnsi="Book Antiqua" w:cs="宋体"/>
          <w:sz w:val="24"/>
          <w:szCs w:val="24"/>
        </w:rPr>
        <w:t xml:space="preserve"> P, </w:t>
      </w:r>
      <w:proofErr w:type="spellStart"/>
      <w:r w:rsidRPr="00A2429A">
        <w:rPr>
          <w:rFonts w:ascii="Book Antiqua" w:hAnsi="Book Antiqua" w:cs="宋体"/>
          <w:sz w:val="24"/>
          <w:szCs w:val="24"/>
        </w:rPr>
        <w:t>Laghi</w:t>
      </w:r>
      <w:proofErr w:type="spellEnd"/>
      <w:r w:rsidRPr="00A2429A">
        <w:rPr>
          <w:rFonts w:ascii="Book Antiqua" w:hAnsi="Book Antiqua" w:cs="宋体"/>
          <w:sz w:val="24"/>
          <w:szCs w:val="24"/>
        </w:rPr>
        <w:t xml:space="preserve"> A. Adult celiac disease: MRI findings. </w:t>
      </w:r>
      <w:proofErr w:type="spellStart"/>
      <w:r w:rsidRPr="00A2429A">
        <w:rPr>
          <w:rFonts w:ascii="Book Antiqua" w:hAnsi="Book Antiqua" w:cs="宋体"/>
          <w:i/>
          <w:iCs/>
          <w:sz w:val="24"/>
          <w:szCs w:val="24"/>
        </w:rPr>
        <w:t>Abdom</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w:t>
      </w:r>
      <w:r w:rsidRPr="00A2429A">
        <w:rPr>
          <w:rFonts w:ascii="Book Antiqua" w:hAnsi="Book Antiqua" w:cs="宋体" w:hint="eastAsia"/>
          <w:sz w:val="24"/>
          <w:szCs w:val="24"/>
        </w:rPr>
        <w:t>2007</w:t>
      </w:r>
      <w:r w:rsidRPr="00A2429A">
        <w:rPr>
          <w:rFonts w:ascii="Book Antiqua" w:hAnsi="Book Antiqua" w:cs="宋体"/>
          <w:sz w:val="24"/>
          <w:szCs w:val="24"/>
        </w:rPr>
        <w:t>; </w:t>
      </w:r>
      <w:r w:rsidRPr="00A2429A">
        <w:rPr>
          <w:rFonts w:ascii="Book Antiqua" w:hAnsi="Book Antiqua" w:cs="宋体"/>
          <w:b/>
          <w:bCs/>
          <w:sz w:val="24"/>
          <w:szCs w:val="24"/>
        </w:rPr>
        <w:t>32</w:t>
      </w:r>
      <w:r w:rsidRPr="00A2429A">
        <w:rPr>
          <w:rFonts w:ascii="Book Antiqua" w:hAnsi="Book Antiqua" w:cs="宋体"/>
          <w:sz w:val="24"/>
          <w:szCs w:val="24"/>
        </w:rPr>
        <w:t>: 433-440 [PMID: 16967239 DOI: 10.1007/s00261-006-9089-9]</w:t>
      </w:r>
    </w:p>
    <w:p w14:paraId="207AC072"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42 </w:t>
      </w:r>
      <w:proofErr w:type="spellStart"/>
      <w:r w:rsidRPr="00A2429A">
        <w:rPr>
          <w:rFonts w:ascii="Book Antiqua" w:hAnsi="Book Antiqua" w:cs="宋体"/>
          <w:b/>
          <w:bCs/>
          <w:sz w:val="24"/>
          <w:szCs w:val="24"/>
        </w:rPr>
        <w:t>Tomei</w:t>
      </w:r>
      <w:proofErr w:type="spellEnd"/>
      <w:r w:rsidRPr="00A2429A">
        <w:rPr>
          <w:rFonts w:ascii="Book Antiqua" w:hAnsi="Book Antiqua" w:cs="宋体"/>
          <w:b/>
          <w:bCs/>
          <w:sz w:val="24"/>
          <w:szCs w:val="24"/>
        </w:rPr>
        <w:t xml:space="preserve"> E</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Semelka</w:t>
      </w:r>
      <w:proofErr w:type="spellEnd"/>
      <w:r w:rsidRPr="00A2429A">
        <w:rPr>
          <w:rFonts w:ascii="Book Antiqua" w:hAnsi="Book Antiqua" w:cs="宋体"/>
          <w:sz w:val="24"/>
          <w:szCs w:val="24"/>
        </w:rPr>
        <w:t xml:space="preserve"> RC, Braga L, </w:t>
      </w:r>
      <w:proofErr w:type="spellStart"/>
      <w:r w:rsidRPr="00A2429A">
        <w:rPr>
          <w:rFonts w:ascii="Book Antiqua" w:hAnsi="Book Antiqua" w:cs="宋体"/>
          <w:sz w:val="24"/>
          <w:szCs w:val="24"/>
        </w:rPr>
        <w:t>Laghi</w:t>
      </w:r>
      <w:proofErr w:type="spellEnd"/>
      <w:r w:rsidRPr="00A2429A">
        <w:rPr>
          <w:rFonts w:ascii="Book Antiqua" w:hAnsi="Book Antiqua" w:cs="宋体"/>
          <w:sz w:val="24"/>
          <w:szCs w:val="24"/>
        </w:rPr>
        <w:t xml:space="preserve"> A, </w:t>
      </w:r>
      <w:proofErr w:type="spellStart"/>
      <w:r w:rsidRPr="00A2429A">
        <w:rPr>
          <w:rFonts w:ascii="Book Antiqua" w:hAnsi="Book Antiqua" w:cs="宋体"/>
          <w:sz w:val="24"/>
          <w:szCs w:val="24"/>
        </w:rPr>
        <w:t>Paolantonio</w:t>
      </w:r>
      <w:proofErr w:type="spellEnd"/>
      <w:r w:rsidRPr="00A2429A">
        <w:rPr>
          <w:rFonts w:ascii="Book Antiqua" w:hAnsi="Book Antiqua" w:cs="宋体"/>
          <w:sz w:val="24"/>
          <w:szCs w:val="24"/>
        </w:rPr>
        <w:t xml:space="preserve"> P, Marini M, </w:t>
      </w:r>
      <w:proofErr w:type="spellStart"/>
      <w:r w:rsidRPr="00A2429A">
        <w:rPr>
          <w:rFonts w:ascii="Book Antiqua" w:hAnsi="Book Antiqua" w:cs="宋体"/>
          <w:sz w:val="24"/>
          <w:szCs w:val="24"/>
        </w:rPr>
        <w:t>Passariello</w:t>
      </w:r>
      <w:proofErr w:type="spellEnd"/>
      <w:r w:rsidRPr="00A2429A">
        <w:rPr>
          <w:rFonts w:ascii="Book Antiqua" w:hAnsi="Book Antiqua" w:cs="宋体"/>
          <w:sz w:val="24"/>
          <w:szCs w:val="24"/>
        </w:rPr>
        <w:t xml:space="preserve"> R, Di </w:t>
      </w:r>
      <w:proofErr w:type="spellStart"/>
      <w:r w:rsidRPr="00A2429A">
        <w:rPr>
          <w:rFonts w:ascii="Book Antiqua" w:hAnsi="Book Antiqua" w:cs="宋体"/>
          <w:sz w:val="24"/>
          <w:szCs w:val="24"/>
        </w:rPr>
        <w:t>Tola</w:t>
      </w:r>
      <w:proofErr w:type="spellEnd"/>
      <w:r w:rsidRPr="00A2429A">
        <w:rPr>
          <w:rFonts w:ascii="Book Antiqua" w:hAnsi="Book Antiqua" w:cs="宋体"/>
          <w:sz w:val="24"/>
          <w:szCs w:val="24"/>
        </w:rPr>
        <w:t xml:space="preserve"> M, </w:t>
      </w:r>
      <w:proofErr w:type="spellStart"/>
      <w:proofErr w:type="gramStart"/>
      <w:r w:rsidRPr="00A2429A">
        <w:rPr>
          <w:rFonts w:ascii="Book Antiqua" w:hAnsi="Book Antiqua" w:cs="宋体"/>
          <w:sz w:val="24"/>
          <w:szCs w:val="24"/>
        </w:rPr>
        <w:t>Sabbatella</w:t>
      </w:r>
      <w:proofErr w:type="spellEnd"/>
      <w:proofErr w:type="gramEnd"/>
      <w:r w:rsidRPr="00A2429A">
        <w:rPr>
          <w:rFonts w:ascii="Book Antiqua" w:hAnsi="Book Antiqua" w:cs="宋体"/>
          <w:sz w:val="24"/>
          <w:szCs w:val="24"/>
        </w:rPr>
        <w:t xml:space="preserve"> L, </w:t>
      </w:r>
      <w:proofErr w:type="spellStart"/>
      <w:r w:rsidRPr="00A2429A">
        <w:rPr>
          <w:rFonts w:ascii="Book Antiqua" w:hAnsi="Book Antiqua" w:cs="宋体"/>
          <w:sz w:val="24"/>
          <w:szCs w:val="24"/>
        </w:rPr>
        <w:t>Picarelli</w:t>
      </w:r>
      <w:proofErr w:type="spellEnd"/>
      <w:r w:rsidRPr="00A2429A">
        <w:rPr>
          <w:rFonts w:ascii="Book Antiqua" w:hAnsi="Book Antiqua" w:cs="宋体"/>
          <w:sz w:val="24"/>
          <w:szCs w:val="24"/>
        </w:rPr>
        <w:t xml:space="preserve"> A. Adult celiac disease: what is the role of MRI? </w:t>
      </w:r>
      <w:r w:rsidRPr="00A2429A">
        <w:rPr>
          <w:rFonts w:ascii="Book Antiqua" w:hAnsi="Book Antiqua" w:cs="宋体"/>
          <w:i/>
          <w:iCs/>
          <w:sz w:val="24"/>
          <w:szCs w:val="24"/>
        </w:rPr>
        <w:t xml:space="preserve">J </w:t>
      </w:r>
      <w:proofErr w:type="spellStart"/>
      <w:r w:rsidRPr="00A2429A">
        <w:rPr>
          <w:rFonts w:ascii="Book Antiqua" w:hAnsi="Book Antiqua" w:cs="宋体"/>
          <w:i/>
          <w:iCs/>
          <w:sz w:val="24"/>
          <w:szCs w:val="24"/>
        </w:rPr>
        <w:t>Magn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Reson</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2006; </w:t>
      </w:r>
      <w:r w:rsidRPr="00A2429A">
        <w:rPr>
          <w:rFonts w:ascii="Book Antiqua" w:hAnsi="Book Antiqua" w:cs="宋体"/>
          <w:b/>
          <w:bCs/>
          <w:sz w:val="24"/>
          <w:szCs w:val="24"/>
        </w:rPr>
        <w:t>24</w:t>
      </w:r>
      <w:r w:rsidRPr="00A2429A">
        <w:rPr>
          <w:rFonts w:ascii="Book Antiqua" w:hAnsi="Book Antiqua" w:cs="宋体"/>
          <w:sz w:val="24"/>
          <w:szCs w:val="24"/>
        </w:rPr>
        <w:t>: 625-629 [PMID: 16888777 DOI: 10.1002/jmri.20664]</w:t>
      </w:r>
    </w:p>
    <w:p w14:paraId="2035A451" w14:textId="39FA57C1"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 xml:space="preserve">43 AGA Institute Medical Position </w:t>
      </w:r>
      <w:proofErr w:type="gramStart"/>
      <w:r w:rsidRPr="00A2429A">
        <w:rPr>
          <w:rFonts w:ascii="Book Antiqua" w:hAnsi="Book Antiqua" w:cs="宋体"/>
          <w:sz w:val="24"/>
          <w:szCs w:val="24"/>
        </w:rPr>
        <w:t>Statement</w:t>
      </w:r>
      <w:proofErr w:type="gramEnd"/>
      <w:r w:rsidRPr="00A2429A">
        <w:rPr>
          <w:rFonts w:ascii="Book Antiqua" w:hAnsi="Book Antiqua" w:cs="宋体"/>
          <w:sz w:val="24"/>
          <w:szCs w:val="24"/>
        </w:rPr>
        <w:t xml:space="preserve"> on the Diagnosis and Management of Celiac Disease. </w:t>
      </w:r>
      <w:r w:rsidRPr="00A2429A">
        <w:rPr>
          <w:rFonts w:ascii="Book Antiqua" w:hAnsi="Book Antiqua" w:cs="宋体"/>
          <w:i/>
          <w:iCs/>
          <w:sz w:val="24"/>
          <w:szCs w:val="24"/>
        </w:rPr>
        <w:t>Gastroenterology</w:t>
      </w:r>
      <w:r w:rsidRPr="00A2429A">
        <w:rPr>
          <w:rFonts w:ascii="Book Antiqua" w:hAnsi="Book Antiqua" w:cs="宋体"/>
          <w:sz w:val="24"/>
          <w:szCs w:val="24"/>
        </w:rPr>
        <w:t> 2006; </w:t>
      </w:r>
      <w:r w:rsidRPr="00A2429A">
        <w:rPr>
          <w:rFonts w:ascii="Book Antiqua" w:hAnsi="Book Antiqua" w:cs="宋体"/>
          <w:b/>
          <w:bCs/>
          <w:sz w:val="24"/>
          <w:szCs w:val="24"/>
        </w:rPr>
        <w:t>131</w:t>
      </w:r>
      <w:r w:rsidRPr="00A2429A">
        <w:rPr>
          <w:rFonts w:ascii="Book Antiqua" w:hAnsi="Book Antiqua" w:cs="宋体"/>
          <w:sz w:val="24"/>
          <w:szCs w:val="24"/>
        </w:rPr>
        <w:t>: 1977-1980 [PMID: 17087935 DOI: 10.1053/j.gastro.2006.10.003]</w:t>
      </w:r>
    </w:p>
    <w:p w14:paraId="44ED752B"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44 </w:t>
      </w:r>
      <w:proofErr w:type="spellStart"/>
      <w:r w:rsidRPr="00A2429A">
        <w:rPr>
          <w:rFonts w:ascii="Book Antiqua" w:hAnsi="Book Antiqua" w:cs="宋体"/>
          <w:b/>
          <w:bCs/>
          <w:sz w:val="24"/>
          <w:szCs w:val="24"/>
        </w:rPr>
        <w:t>Chott</w:t>
      </w:r>
      <w:proofErr w:type="spellEnd"/>
      <w:r w:rsidRPr="00A2429A">
        <w:rPr>
          <w:rFonts w:ascii="Book Antiqua" w:hAnsi="Book Antiqua" w:cs="宋体"/>
          <w:b/>
          <w:bCs/>
          <w:sz w:val="24"/>
          <w:szCs w:val="24"/>
        </w:rPr>
        <w:t xml:space="preserve"> A</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Vesely</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Simonitsch</w:t>
      </w:r>
      <w:proofErr w:type="spellEnd"/>
      <w:r w:rsidRPr="00A2429A">
        <w:rPr>
          <w:rFonts w:ascii="Book Antiqua" w:hAnsi="Book Antiqua" w:cs="宋体"/>
          <w:sz w:val="24"/>
          <w:szCs w:val="24"/>
        </w:rPr>
        <w:t xml:space="preserve"> I, </w:t>
      </w:r>
      <w:proofErr w:type="spellStart"/>
      <w:r w:rsidRPr="00A2429A">
        <w:rPr>
          <w:rFonts w:ascii="Book Antiqua" w:hAnsi="Book Antiqua" w:cs="宋体"/>
          <w:sz w:val="24"/>
          <w:szCs w:val="24"/>
        </w:rPr>
        <w:t>Mosberger</w:t>
      </w:r>
      <w:proofErr w:type="spellEnd"/>
      <w:r w:rsidRPr="00A2429A">
        <w:rPr>
          <w:rFonts w:ascii="Book Antiqua" w:hAnsi="Book Antiqua" w:cs="宋体"/>
          <w:sz w:val="24"/>
          <w:szCs w:val="24"/>
        </w:rPr>
        <w:t xml:space="preserve"> I, </w:t>
      </w:r>
      <w:proofErr w:type="spellStart"/>
      <w:r w:rsidRPr="00A2429A">
        <w:rPr>
          <w:rFonts w:ascii="Book Antiqua" w:hAnsi="Book Antiqua" w:cs="宋体"/>
          <w:sz w:val="24"/>
          <w:szCs w:val="24"/>
        </w:rPr>
        <w:t>Hanak</w:t>
      </w:r>
      <w:proofErr w:type="spellEnd"/>
      <w:r w:rsidRPr="00A2429A">
        <w:rPr>
          <w:rFonts w:ascii="Book Antiqua" w:hAnsi="Book Antiqua" w:cs="宋体"/>
          <w:sz w:val="24"/>
          <w:szCs w:val="24"/>
        </w:rPr>
        <w:t xml:space="preserve"> H. Classification of intestinal T-cell neoplasms and their differential diagnosis. </w:t>
      </w:r>
      <w:r w:rsidRPr="00A2429A">
        <w:rPr>
          <w:rFonts w:ascii="Book Antiqua" w:hAnsi="Book Antiqua" w:cs="宋体"/>
          <w:i/>
          <w:iCs/>
          <w:sz w:val="24"/>
          <w:szCs w:val="24"/>
        </w:rPr>
        <w:t xml:space="preserve">Am J </w:t>
      </w:r>
      <w:proofErr w:type="spellStart"/>
      <w:r w:rsidRPr="00A2429A">
        <w:rPr>
          <w:rFonts w:ascii="Book Antiqua" w:hAnsi="Book Antiqua" w:cs="宋体"/>
          <w:i/>
          <w:iCs/>
          <w:sz w:val="24"/>
          <w:szCs w:val="24"/>
        </w:rPr>
        <w:t>Clin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Pathol</w:t>
      </w:r>
      <w:proofErr w:type="spellEnd"/>
      <w:r w:rsidRPr="00A2429A">
        <w:rPr>
          <w:rFonts w:ascii="Book Antiqua" w:hAnsi="Book Antiqua" w:cs="宋体"/>
          <w:sz w:val="24"/>
          <w:szCs w:val="24"/>
        </w:rPr>
        <w:t> 1999; </w:t>
      </w:r>
      <w:r w:rsidRPr="00A2429A">
        <w:rPr>
          <w:rFonts w:ascii="Book Antiqua" w:hAnsi="Book Antiqua" w:cs="宋体"/>
          <w:b/>
          <w:bCs/>
          <w:sz w:val="24"/>
          <w:szCs w:val="24"/>
        </w:rPr>
        <w:t>111</w:t>
      </w:r>
      <w:r w:rsidRPr="00A2429A">
        <w:rPr>
          <w:rFonts w:ascii="Book Antiqua" w:hAnsi="Book Antiqua" w:cs="宋体"/>
          <w:sz w:val="24"/>
          <w:szCs w:val="24"/>
        </w:rPr>
        <w:t>: S68-S74 [PMID: 9894471]</w:t>
      </w:r>
    </w:p>
    <w:p w14:paraId="64B4BFDF"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45 </w:t>
      </w:r>
      <w:proofErr w:type="spellStart"/>
      <w:r w:rsidRPr="00A2429A">
        <w:rPr>
          <w:rFonts w:ascii="Book Antiqua" w:hAnsi="Book Antiqua" w:cs="宋体"/>
          <w:b/>
          <w:bCs/>
          <w:sz w:val="24"/>
          <w:szCs w:val="24"/>
        </w:rPr>
        <w:t>Lauenstein</w:t>
      </w:r>
      <w:proofErr w:type="spellEnd"/>
      <w:r w:rsidRPr="00A2429A">
        <w:rPr>
          <w:rFonts w:ascii="Book Antiqua" w:hAnsi="Book Antiqua" w:cs="宋体"/>
          <w:b/>
          <w:bCs/>
          <w:sz w:val="24"/>
          <w:szCs w:val="24"/>
        </w:rPr>
        <w:t xml:space="preserve"> TC</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Umutlu</w:t>
      </w:r>
      <w:proofErr w:type="spellEnd"/>
      <w:r w:rsidRPr="00A2429A">
        <w:rPr>
          <w:rFonts w:ascii="Book Antiqua" w:hAnsi="Book Antiqua" w:cs="宋体"/>
          <w:sz w:val="24"/>
          <w:szCs w:val="24"/>
        </w:rPr>
        <w:t xml:space="preserve"> L, </w:t>
      </w:r>
      <w:proofErr w:type="spellStart"/>
      <w:r w:rsidRPr="00A2429A">
        <w:rPr>
          <w:rFonts w:ascii="Book Antiqua" w:hAnsi="Book Antiqua" w:cs="宋体"/>
          <w:sz w:val="24"/>
          <w:szCs w:val="24"/>
        </w:rPr>
        <w:t>Kloeters</w:t>
      </w:r>
      <w:proofErr w:type="spellEnd"/>
      <w:r w:rsidRPr="00A2429A">
        <w:rPr>
          <w:rFonts w:ascii="Book Antiqua" w:hAnsi="Book Antiqua" w:cs="宋体"/>
          <w:sz w:val="24"/>
          <w:szCs w:val="24"/>
        </w:rPr>
        <w:t xml:space="preserve"> C, </w:t>
      </w:r>
      <w:proofErr w:type="spellStart"/>
      <w:r w:rsidRPr="00A2429A">
        <w:rPr>
          <w:rFonts w:ascii="Book Antiqua" w:hAnsi="Book Antiqua" w:cs="宋体"/>
          <w:sz w:val="24"/>
          <w:szCs w:val="24"/>
        </w:rPr>
        <w:t>Aschoff</w:t>
      </w:r>
      <w:proofErr w:type="spellEnd"/>
      <w:r w:rsidRPr="00A2429A">
        <w:rPr>
          <w:rFonts w:ascii="Book Antiqua" w:hAnsi="Book Antiqua" w:cs="宋体"/>
          <w:sz w:val="24"/>
          <w:szCs w:val="24"/>
        </w:rPr>
        <w:t xml:space="preserve"> AJ, Ladd ME, </w:t>
      </w:r>
      <w:proofErr w:type="spellStart"/>
      <w:r w:rsidRPr="00A2429A">
        <w:rPr>
          <w:rFonts w:ascii="Book Antiqua" w:hAnsi="Book Antiqua" w:cs="宋体"/>
          <w:sz w:val="24"/>
          <w:szCs w:val="24"/>
        </w:rPr>
        <w:t>Kinner</w:t>
      </w:r>
      <w:proofErr w:type="spellEnd"/>
      <w:r w:rsidRPr="00A2429A">
        <w:rPr>
          <w:rFonts w:ascii="Book Antiqua" w:hAnsi="Book Antiqua" w:cs="宋体"/>
          <w:sz w:val="24"/>
          <w:szCs w:val="24"/>
        </w:rPr>
        <w:t xml:space="preserve"> S. Small bowel imaging with MRI. </w:t>
      </w:r>
      <w:proofErr w:type="spellStart"/>
      <w:r w:rsidRPr="00A2429A">
        <w:rPr>
          <w:rFonts w:ascii="Book Antiqua" w:hAnsi="Book Antiqua" w:cs="宋体"/>
          <w:i/>
          <w:iCs/>
          <w:sz w:val="24"/>
          <w:szCs w:val="24"/>
        </w:rPr>
        <w:t>Acad</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2012; </w:t>
      </w:r>
      <w:r w:rsidRPr="00A2429A">
        <w:rPr>
          <w:rFonts w:ascii="Book Antiqua" w:hAnsi="Book Antiqua" w:cs="宋体"/>
          <w:b/>
          <w:bCs/>
          <w:sz w:val="24"/>
          <w:szCs w:val="24"/>
        </w:rPr>
        <w:t>19</w:t>
      </w:r>
      <w:r w:rsidRPr="00A2429A">
        <w:rPr>
          <w:rFonts w:ascii="Book Antiqua" w:hAnsi="Book Antiqua" w:cs="宋体"/>
          <w:sz w:val="24"/>
          <w:szCs w:val="24"/>
        </w:rPr>
        <w:t>: 1424-1433 [PMID: 22841341 DOI: 10.1016/j.acra.2012.05.019]</w:t>
      </w:r>
    </w:p>
    <w:p w14:paraId="0531B245" w14:textId="77777777"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46 </w:t>
      </w:r>
      <w:r w:rsidRPr="00A2429A">
        <w:rPr>
          <w:rFonts w:ascii="Book Antiqua" w:hAnsi="Book Antiqua" w:cs="宋体"/>
          <w:b/>
          <w:bCs/>
          <w:sz w:val="24"/>
          <w:szCs w:val="24"/>
        </w:rPr>
        <w:t>Palmer JA</w:t>
      </w:r>
      <w:r w:rsidRPr="00A2429A">
        <w:rPr>
          <w:rFonts w:ascii="Book Antiqua" w:hAnsi="Book Antiqua" w:cs="宋体"/>
          <w:sz w:val="24"/>
          <w:szCs w:val="24"/>
        </w:rPr>
        <w:t>, Bush RS.</w:t>
      </w:r>
      <w:proofErr w:type="gramEnd"/>
      <w:r w:rsidRPr="00A2429A">
        <w:rPr>
          <w:rFonts w:ascii="Book Antiqua" w:hAnsi="Book Antiqua" w:cs="宋体"/>
          <w:sz w:val="24"/>
          <w:szCs w:val="24"/>
        </w:rPr>
        <w:t xml:space="preserve"> Radiation injuries to the bowel associated with the treatment of carcinoma of the cervix. </w:t>
      </w:r>
      <w:r w:rsidRPr="00A2429A">
        <w:rPr>
          <w:rFonts w:ascii="Book Antiqua" w:hAnsi="Book Antiqua" w:cs="宋体"/>
          <w:i/>
          <w:iCs/>
          <w:sz w:val="24"/>
          <w:szCs w:val="24"/>
        </w:rPr>
        <w:t>Surgery</w:t>
      </w:r>
      <w:r w:rsidRPr="00A2429A">
        <w:rPr>
          <w:rFonts w:ascii="Book Antiqua" w:hAnsi="Book Antiqua" w:cs="宋体"/>
          <w:sz w:val="24"/>
          <w:szCs w:val="24"/>
        </w:rPr>
        <w:t> 1976; </w:t>
      </w:r>
      <w:r w:rsidRPr="00A2429A">
        <w:rPr>
          <w:rFonts w:ascii="Book Antiqua" w:hAnsi="Book Antiqua" w:cs="宋体"/>
          <w:b/>
          <w:bCs/>
          <w:sz w:val="24"/>
          <w:szCs w:val="24"/>
        </w:rPr>
        <w:t>80</w:t>
      </w:r>
      <w:r w:rsidRPr="00A2429A">
        <w:rPr>
          <w:rFonts w:ascii="Book Antiqua" w:hAnsi="Book Antiqua" w:cs="宋体"/>
          <w:sz w:val="24"/>
          <w:szCs w:val="24"/>
        </w:rPr>
        <w:t>: 458-464 [PMID: 968730]</w:t>
      </w:r>
    </w:p>
    <w:p w14:paraId="5E90B5E4" w14:textId="77777777"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47 </w:t>
      </w:r>
      <w:r w:rsidRPr="00A2429A">
        <w:rPr>
          <w:rFonts w:ascii="Book Antiqua" w:hAnsi="Book Antiqua" w:cs="宋体"/>
          <w:b/>
          <w:bCs/>
          <w:sz w:val="24"/>
          <w:szCs w:val="24"/>
        </w:rPr>
        <w:t>Miller DG</w:t>
      </w:r>
      <w:r w:rsidRPr="00A2429A">
        <w:rPr>
          <w:rFonts w:ascii="Book Antiqua" w:hAnsi="Book Antiqua" w:cs="宋体"/>
          <w:sz w:val="24"/>
          <w:szCs w:val="24"/>
        </w:rPr>
        <w:t>, Ivey M, Young J. Home parenteral nutrition in treatment of severe radiation enteritis.</w:t>
      </w:r>
      <w:proofErr w:type="gramEnd"/>
      <w:r w:rsidRPr="00A2429A">
        <w:rPr>
          <w:rFonts w:ascii="Book Antiqua" w:hAnsi="Book Antiqua" w:cs="宋体"/>
          <w:sz w:val="24"/>
          <w:szCs w:val="24"/>
        </w:rPr>
        <w:t> </w:t>
      </w:r>
      <w:r w:rsidRPr="00A2429A">
        <w:rPr>
          <w:rFonts w:ascii="Book Antiqua" w:hAnsi="Book Antiqua" w:cs="宋体"/>
          <w:i/>
          <w:iCs/>
          <w:sz w:val="24"/>
          <w:szCs w:val="24"/>
        </w:rPr>
        <w:t>Ann Intern Med</w:t>
      </w:r>
      <w:r w:rsidRPr="00A2429A">
        <w:rPr>
          <w:rFonts w:ascii="Book Antiqua" w:hAnsi="Book Antiqua" w:cs="宋体"/>
          <w:sz w:val="24"/>
          <w:szCs w:val="24"/>
        </w:rPr>
        <w:t> 1979; </w:t>
      </w:r>
      <w:r w:rsidRPr="00A2429A">
        <w:rPr>
          <w:rFonts w:ascii="Book Antiqua" w:hAnsi="Book Antiqua" w:cs="宋体"/>
          <w:b/>
          <w:bCs/>
          <w:sz w:val="24"/>
          <w:szCs w:val="24"/>
        </w:rPr>
        <w:t>91</w:t>
      </w:r>
      <w:r w:rsidRPr="00A2429A">
        <w:rPr>
          <w:rFonts w:ascii="Book Antiqua" w:hAnsi="Book Antiqua" w:cs="宋体"/>
          <w:sz w:val="24"/>
          <w:szCs w:val="24"/>
        </w:rPr>
        <w:t>: 858-860 [PMID: 42336]</w:t>
      </w:r>
    </w:p>
    <w:p w14:paraId="709EC7D6"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48 </w:t>
      </w:r>
      <w:r w:rsidRPr="00A2429A">
        <w:rPr>
          <w:rFonts w:ascii="Book Antiqua" w:hAnsi="Book Antiqua" w:cs="宋体"/>
          <w:b/>
          <w:bCs/>
          <w:sz w:val="24"/>
          <w:szCs w:val="24"/>
        </w:rPr>
        <w:t>Beattie RM</w:t>
      </w:r>
      <w:r w:rsidRPr="00A2429A">
        <w:rPr>
          <w:rFonts w:ascii="Book Antiqua" w:hAnsi="Book Antiqua" w:cs="宋体"/>
          <w:sz w:val="24"/>
          <w:szCs w:val="24"/>
        </w:rPr>
        <w:t xml:space="preserve">, Croft NM, </w:t>
      </w:r>
      <w:proofErr w:type="gramStart"/>
      <w:r w:rsidRPr="00A2429A">
        <w:rPr>
          <w:rFonts w:ascii="Book Antiqua" w:hAnsi="Book Antiqua" w:cs="宋体"/>
          <w:sz w:val="24"/>
          <w:szCs w:val="24"/>
        </w:rPr>
        <w:t>Fell</w:t>
      </w:r>
      <w:proofErr w:type="gramEnd"/>
      <w:r w:rsidRPr="00A2429A">
        <w:rPr>
          <w:rFonts w:ascii="Book Antiqua" w:hAnsi="Book Antiqua" w:cs="宋体"/>
          <w:sz w:val="24"/>
          <w:szCs w:val="24"/>
        </w:rPr>
        <w:t xml:space="preserve"> JM, Afzal NA, </w:t>
      </w:r>
      <w:proofErr w:type="spellStart"/>
      <w:r w:rsidRPr="00A2429A">
        <w:rPr>
          <w:rFonts w:ascii="Book Antiqua" w:hAnsi="Book Antiqua" w:cs="宋体"/>
          <w:sz w:val="24"/>
          <w:szCs w:val="24"/>
        </w:rPr>
        <w:t>Heuschkel</w:t>
      </w:r>
      <w:proofErr w:type="spellEnd"/>
      <w:r w:rsidRPr="00A2429A">
        <w:rPr>
          <w:rFonts w:ascii="Book Antiqua" w:hAnsi="Book Antiqua" w:cs="宋体"/>
          <w:sz w:val="24"/>
          <w:szCs w:val="24"/>
        </w:rPr>
        <w:t xml:space="preserve"> RB. </w:t>
      </w:r>
      <w:proofErr w:type="gramStart"/>
      <w:r w:rsidRPr="00A2429A">
        <w:rPr>
          <w:rFonts w:ascii="Book Antiqua" w:hAnsi="Book Antiqua" w:cs="宋体"/>
          <w:sz w:val="24"/>
          <w:szCs w:val="24"/>
        </w:rPr>
        <w:t>Inflammatory bowel disease.</w:t>
      </w:r>
      <w:proofErr w:type="gramEnd"/>
      <w:r w:rsidRPr="00A2429A">
        <w:rPr>
          <w:rFonts w:ascii="Book Antiqua" w:hAnsi="Book Antiqua" w:cs="宋体"/>
          <w:sz w:val="24"/>
          <w:szCs w:val="24"/>
        </w:rPr>
        <w:t> </w:t>
      </w:r>
      <w:r w:rsidRPr="00A2429A">
        <w:rPr>
          <w:rFonts w:ascii="Book Antiqua" w:hAnsi="Book Antiqua" w:cs="宋体"/>
          <w:i/>
          <w:iCs/>
          <w:sz w:val="24"/>
          <w:szCs w:val="24"/>
        </w:rPr>
        <w:t>Arch Dis Child</w:t>
      </w:r>
      <w:r w:rsidRPr="00A2429A">
        <w:rPr>
          <w:rFonts w:ascii="Book Antiqua" w:hAnsi="Book Antiqua" w:cs="宋体"/>
          <w:sz w:val="24"/>
          <w:szCs w:val="24"/>
        </w:rPr>
        <w:t> 2006; </w:t>
      </w:r>
      <w:r w:rsidRPr="00A2429A">
        <w:rPr>
          <w:rFonts w:ascii="Book Antiqua" w:hAnsi="Book Antiqua" w:cs="宋体"/>
          <w:b/>
          <w:bCs/>
          <w:sz w:val="24"/>
          <w:szCs w:val="24"/>
        </w:rPr>
        <w:t>91</w:t>
      </w:r>
      <w:r w:rsidRPr="00A2429A">
        <w:rPr>
          <w:rFonts w:ascii="Book Antiqua" w:hAnsi="Book Antiqua" w:cs="宋体"/>
          <w:sz w:val="24"/>
          <w:szCs w:val="24"/>
        </w:rPr>
        <w:t>: 426-432 [PMID: 16632672 DOI: 10.1136/adc.2005.080481]</w:t>
      </w:r>
    </w:p>
    <w:p w14:paraId="16655F0C" w14:textId="77777777"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49 </w:t>
      </w:r>
      <w:r w:rsidRPr="00A2429A">
        <w:rPr>
          <w:rFonts w:ascii="Book Antiqua" w:hAnsi="Book Antiqua" w:cs="宋体"/>
          <w:b/>
          <w:bCs/>
          <w:sz w:val="24"/>
          <w:szCs w:val="24"/>
        </w:rPr>
        <w:t>Loftus EV</w:t>
      </w:r>
      <w:r w:rsidRPr="00A2429A">
        <w:rPr>
          <w:rFonts w:ascii="Book Antiqua" w:hAnsi="Book Antiqua" w:cs="宋体"/>
          <w:sz w:val="24"/>
          <w:szCs w:val="24"/>
        </w:rPr>
        <w:t>.</w:t>
      </w:r>
      <w:proofErr w:type="gramEnd"/>
      <w:r w:rsidRPr="00A2429A">
        <w:rPr>
          <w:rFonts w:ascii="Book Antiqua" w:hAnsi="Book Antiqua" w:cs="宋体"/>
          <w:sz w:val="24"/>
          <w:szCs w:val="24"/>
        </w:rPr>
        <w:t xml:space="preserve"> Clinical epidemiology of inflammatory bowel disease: Incidence, prevalence, and environmental influences. </w:t>
      </w:r>
      <w:r w:rsidRPr="00A2429A">
        <w:rPr>
          <w:rFonts w:ascii="Book Antiqua" w:hAnsi="Book Antiqua" w:cs="宋体"/>
          <w:i/>
          <w:iCs/>
          <w:sz w:val="24"/>
          <w:szCs w:val="24"/>
        </w:rPr>
        <w:t>Gastroenterology</w:t>
      </w:r>
      <w:r w:rsidRPr="00A2429A">
        <w:rPr>
          <w:rFonts w:ascii="Book Antiqua" w:hAnsi="Book Antiqua" w:cs="宋体"/>
          <w:sz w:val="24"/>
          <w:szCs w:val="24"/>
        </w:rPr>
        <w:t> 2004; </w:t>
      </w:r>
      <w:r w:rsidRPr="00A2429A">
        <w:rPr>
          <w:rFonts w:ascii="Book Antiqua" w:hAnsi="Book Antiqua" w:cs="宋体"/>
          <w:b/>
          <w:bCs/>
          <w:sz w:val="24"/>
          <w:szCs w:val="24"/>
        </w:rPr>
        <w:t>126</w:t>
      </w:r>
      <w:r w:rsidRPr="00A2429A">
        <w:rPr>
          <w:rFonts w:ascii="Book Antiqua" w:hAnsi="Book Antiqua" w:cs="宋体"/>
          <w:sz w:val="24"/>
          <w:szCs w:val="24"/>
        </w:rPr>
        <w:t>: 1504-1517 [PMID: 15168363]</w:t>
      </w:r>
    </w:p>
    <w:p w14:paraId="49FBFE0A" w14:textId="77777777"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50 </w:t>
      </w:r>
      <w:proofErr w:type="spellStart"/>
      <w:r w:rsidRPr="00A2429A">
        <w:rPr>
          <w:rFonts w:ascii="Book Antiqua" w:hAnsi="Book Antiqua" w:cs="宋体"/>
          <w:b/>
          <w:bCs/>
          <w:sz w:val="24"/>
          <w:szCs w:val="24"/>
        </w:rPr>
        <w:t>Gandolfi</w:t>
      </w:r>
      <w:proofErr w:type="spellEnd"/>
      <w:r w:rsidRPr="00A2429A">
        <w:rPr>
          <w:rFonts w:ascii="Book Antiqua" w:hAnsi="Book Antiqua" w:cs="宋体"/>
          <w:b/>
          <w:bCs/>
          <w:sz w:val="24"/>
          <w:szCs w:val="24"/>
        </w:rPr>
        <w:t xml:space="preserve"> L</w:t>
      </w:r>
      <w:r w:rsidRPr="00A2429A">
        <w:rPr>
          <w:rFonts w:ascii="Book Antiqua" w:hAnsi="Book Antiqua" w:cs="宋体"/>
          <w:sz w:val="24"/>
          <w:szCs w:val="24"/>
        </w:rPr>
        <w:t>. Comparison of magnetic resonance imaging and endoscopy in distinguishing the type and severity of inflammatory bowel disease.</w:t>
      </w:r>
      <w:proofErr w:type="gramEnd"/>
      <w:r w:rsidRPr="00A2429A">
        <w:rPr>
          <w:rFonts w:ascii="Book Antiqua" w:hAnsi="Book Antiqua" w:cs="宋体"/>
          <w:sz w:val="24"/>
          <w:szCs w:val="24"/>
        </w:rPr>
        <w:t> </w:t>
      </w:r>
      <w:proofErr w:type="spellStart"/>
      <w:r w:rsidRPr="00A2429A">
        <w:rPr>
          <w:rFonts w:ascii="Book Antiqua" w:hAnsi="Book Antiqua" w:cs="宋体"/>
          <w:i/>
          <w:iCs/>
          <w:sz w:val="24"/>
          <w:szCs w:val="24"/>
        </w:rPr>
        <w:t>Gastrointest</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Endosc</w:t>
      </w:r>
      <w:proofErr w:type="spellEnd"/>
      <w:r w:rsidRPr="00A2429A">
        <w:rPr>
          <w:rFonts w:ascii="Book Antiqua" w:hAnsi="Book Antiqua" w:cs="宋体"/>
          <w:sz w:val="24"/>
          <w:szCs w:val="24"/>
        </w:rPr>
        <w:t> 1996; </w:t>
      </w:r>
      <w:r w:rsidRPr="00A2429A">
        <w:rPr>
          <w:rFonts w:ascii="Book Antiqua" w:hAnsi="Book Antiqua" w:cs="宋体"/>
          <w:b/>
          <w:bCs/>
          <w:sz w:val="24"/>
          <w:szCs w:val="24"/>
        </w:rPr>
        <w:t>43</w:t>
      </w:r>
      <w:r w:rsidRPr="00A2429A">
        <w:rPr>
          <w:rFonts w:ascii="Book Antiqua" w:hAnsi="Book Antiqua" w:cs="宋体"/>
          <w:sz w:val="24"/>
          <w:szCs w:val="24"/>
        </w:rPr>
        <w:t>: 86-87 [PMID: 9026433]</w:t>
      </w:r>
    </w:p>
    <w:p w14:paraId="634DA5B0"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lastRenderedPageBreak/>
        <w:t>51 </w:t>
      </w:r>
      <w:proofErr w:type="spellStart"/>
      <w:r w:rsidRPr="00A2429A">
        <w:rPr>
          <w:rFonts w:ascii="Book Antiqua" w:hAnsi="Book Antiqua" w:cs="宋体"/>
          <w:b/>
          <w:bCs/>
          <w:sz w:val="24"/>
          <w:szCs w:val="24"/>
        </w:rPr>
        <w:t>Horsthuis</w:t>
      </w:r>
      <w:proofErr w:type="spellEnd"/>
      <w:r w:rsidRPr="00A2429A">
        <w:rPr>
          <w:rFonts w:ascii="Book Antiqua" w:hAnsi="Book Antiqua" w:cs="宋体"/>
          <w:b/>
          <w:bCs/>
          <w:sz w:val="24"/>
          <w:szCs w:val="24"/>
        </w:rPr>
        <w:t xml:space="preserve"> K</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Bipat</w:t>
      </w:r>
      <w:proofErr w:type="spellEnd"/>
      <w:r w:rsidRPr="00A2429A">
        <w:rPr>
          <w:rFonts w:ascii="Book Antiqua" w:hAnsi="Book Antiqua" w:cs="宋体"/>
          <w:sz w:val="24"/>
          <w:szCs w:val="24"/>
        </w:rPr>
        <w:t xml:space="preserve"> S, </w:t>
      </w:r>
      <w:proofErr w:type="spellStart"/>
      <w:r w:rsidRPr="00A2429A">
        <w:rPr>
          <w:rFonts w:ascii="Book Antiqua" w:hAnsi="Book Antiqua" w:cs="宋体"/>
          <w:sz w:val="24"/>
          <w:szCs w:val="24"/>
        </w:rPr>
        <w:t>Stokkers</w:t>
      </w:r>
      <w:proofErr w:type="spellEnd"/>
      <w:r w:rsidRPr="00A2429A">
        <w:rPr>
          <w:rFonts w:ascii="Book Antiqua" w:hAnsi="Book Antiqua" w:cs="宋体"/>
          <w:sz w:val="24"/>
          <w:szCs w:val="24"/>
        </w:rPr>
        <w:t xml:space="preserve"> PC, Stoker J. Magnetic resonance imaging for evaluation of disease activity in </w:t>
      </w:r>
      <w:proofErr w:type="spellStart"/>
      <w:r w:rsidRPr="00A2429A">
        <w:rPr>
          <w:rFonts w:ascii="Book Antiqua" w:hAnsi="Book Antiqua" w:cs="宋体"/>
          <w:sz w:val="24"/>
          <w:szCs w:val="24"/>
        </w:rPr>
        <w:t>Crohn's</w:t>
      </w:r>
      <w:proofErr w:type="spellEnd"/>
      <w:r w:rsidRPr="00A2429A">
        <w:rPr>
          <w:rFonts w:ascii="Book Antiqua" w:hAnsi="Book Antiqua" w:cs="宋体"/>
          <w:sz w:val="24"/>
          <w:szCs w:val="24"/>
        </w:rPr>
        <w:t xml:space="preserve"> disease: a systematic review. </w:t>
      </w:r>
      <w:proofErr w:type="spellStart"/>
      <w:r w:rsidRPr="00A2429A">
        <w:rPr>
          <w:rFonts w:ascii="Book Antiqua" w:hAnsi="Book Antiqua" w:cs="宋体"/>
          <w:i/>
          <w:iCs/>
          <w:sz w:val="24"/>
          <w:szCs w:val="24"/>
        </w:rPr>
        <w:t>Eur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2009; </w:t>
      </w:r>
      <w:r w:rsidRPr="00A2429A">
        <w:rPr>
          <w:rFonts w:ascii="Book Antiqua" w:hAnsi="Book Antiqua" w:cs="宋体"/>
          <w:b/>
          <w:bCs/>
          <w:sz w:val="24"/>
          <w:szCs w:val="24"/>
        </w:rPr>
        <w:t>19</w:t>
      </w:r>
      <w:r w:rsidRPr="00A2429A">
        <w:rPr>
          <w:rFonts w:ascii="Book Antiqua" w:hAnsi="Book Antiqua" w:cs="宋体"/>
          <w:sz w:val="24"/>
          <w:szCs w:val="24"/>
        </w:rPr>
        <w:t>: 1450-1460 [PMID: 19189109 DOI: 10.1007/s00330-008-1287-0]</w:t>
      </w:r>
    </w:p>
    <w:p w14:paraId="34DA4BE5"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52 </w:t>
      </w:r>
      <w:proofErr w:type="spellStart"/>
      <w:r w:rsidRPr="00A2429A">
        <w:rPr>
          <w:rFonts w:ascii="Book Antiqua" w:hAnsi="Book Antiqua" w:cs="宋体"/>
          <w:b/>
          <w:bCs/>
          <w:sz w:val="24"/>
          <w:szCs w:val="24"/>
        </w:rPr>
        <w:t>Heverhagen</w:t>
      </w:r>
      <w:proofErr w:type="spellEnd"/>
      <w:r w:rsidRPr="00A2429A">
        <w:rPr>
          <w:rFonts w:ascii="Book Antiqua" w:hAnsi="Book Antiqua" w:cs="宋体"/>
          <w:b/>
          <w:bCs/>
          <w:sz w:val="24"/>
          <w:szCs w:val="24"/>
        </w:rPr>
        <w:t xml:space="preserve"> JT</w:t>
      </w:r>
      <w:r w:rsidRPr="00A2429A">
        <w:rPr>
          <w:rFonts w:ascii="Book Antiqua" w:hAnsi="Book Antiqua" w:cs="宋体"/>
          <w:sz w:val="24"/>
          <w:szCs w:val="24"/>
        </w:rPr>
        <w:t xml:space="preserve">, Sitter H, </w:t>
      </w:r>
      <w:proofErr w:type="spellStart"/>
      <w:r w:rsidRPr="00A2429A">
        <w:rPr>
          <w:rFonts w:ascii="Book Antiqua" w:hAnsi="Book Antiqua" w:cs="宋体"/>
          <w:sz w:val="24"/>
          <w:szCs w:val="24"/>
        </w:rPr>
        <w:t>Zielke</w:t>
      </w:r>
      <w:proofErr w:type="spellEnd"/>
      <w:r w:rsidRPr="00A2429A">
        <w:rPr>
          <w:rFonts w:ascii="Book Antiqua" w:hAnsi="Book Antiqua" w:cs="宋体"/>
          <w:sz w:val="24"/>
          <w:szCs w:val="24"/>
        </w:rPr>
        <w:t xml:space="preserve"> A, </w:t>
      </w:r>
      <w:proofErr w:type="spellStart"/>
      <w:r w:rsidRPr="00A2429A">
        <w:rPr>
          <w:rFonts w:ascii="Book Antiqua" w:hAnsi="Book Antiqua" w:cs="宋体"/>
          <w:sz w:val="24"/>
          <w:szCs w:val="24"/>
        </w:rPr>
        <w:t>Klose</w:t>
      </w:r>
      <w:proofErr w:type="spellEnd"/>
      <w:r w:rsidRPr="00A2429A">
        <w:rPr>
          <w:rFonts w:ascii="Book Antiqua" w:hAnsi="Book Antiqua" w:cs="宋体"/>
          <w:sz w:val="24"/>
          <w:szCs w:val="24"/>
        </w:rPr>
        <w:t xml:space="preserve"> KJ. Prospective evaluation of the value of magnetic resonance imaging in suspected acute sigmoid diverticulitis. </w:t>
      </w:r>
      <w:r w:rsidRPr="00A2429A">
        <w:rPr>
          <w:rFonts w:ascii="Book Antiqua" w:hAnsi="Book Antiqua" w:cs="宋体"/>
          <w:i/>
          <w:iCs/>
          <w:sz w:val="24"/>
          <w:szCs w:val="24"/>
        </w:rPr>
        <w:t>Dis Colon Rectum</w:t>
      </w:r>
      <w:r w:rsidRPr="00A2429A">
        <w:rPr>
          <w:rFonts w:ascii="Book Antiqua" w:hAnsi="Book Antiqua" w:cs="宋体"/>
          <w:sz w:val="24"/>
          <w:szCs w:val="24"/>
        </w:rPr>
        <w:t> 2008; </w:t>
      </w:r>
      <w:r w:rsidRPr="00A2429A">
        <w:rPr>
          <w:rFonts w:ascii="Book Antiqua" w:hAnsi="Book Antiqua" w:cs="宋体"/>
          <w:b/>
          <w:bCs/>
          <w:sz w:val="24"/>
          <w:szCs w:val="24"/>
        </w:rPr>
        <w:t>51</w:t>
      </w:r>
      <w:r w:rsidRPr="00A2429A">
        <w:rPr>
          <w:rFonts w:ascii="Book Antiqua" w:hAnsi="Book Antiqua" w:cs="宋体"/>
          <w:sz w:val="24"/>
          <w:szCs w:val="24"/>
        </w:rPr>
        <w:t>: 1810-1815 [PMID: 18443876 DOI: 10.1007/s10350-008-9330-4]</w:t>
      </w:r>
    </w:p>
    <w:p w14:paraId="359E6CCE"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53 </w:t>
      </w:r>
      <w:r w:rsidRPr="00A2429A">
        <w:rPr>
          <w:rFonts w:ascii="Book Antiqua" w:hAnsi="Book Antiqua" w:cs="宋体"/>
          <w:b/>
          <w:bCs/>
          <w:sz w:val="24"/>
          <w:szCs w:val="24"/>
        </w:rPr>
        <w:t>Buckley O</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Geoghegan</w:t>
      </w:r>
      <w:proofErr w:type="spellEnd"/>
      <w:r w:rsidRPr="00A2429A">
        <w:rPr>
          <w:rFonts w:ascii="Book Antiqua" w:hAnsi="Book Antiqua" w:cs="宋体"/>
          <w:sz w:val="24"/>
          <w:szCs w:val="24"/>
        </w:rPr>
        <w:t xml:space="preserve"> T, </w:t>
      </w:r>
      <w:proofErr w:type="spellStart"/>
      <w:r w:rsidRPr="00A2429A">
        <w:rPr>
          <w:rFonts w:ascii="Book Antiqua" w:hAnsi="Book Antiqua" w:cs="宋体"/>
          <w:sz w:val="24"/>
          <w:szCs w:val="24"/>
        </w:rPr>
        <w:t>McAuley</w:t>
      </w:r>
      <w:proofErr w:type="spellEnd"/>
      <w:r w:rsidRPr="00A2429A">
        <w:rPr>
          <w:rFonts w:ascii="Book Antiqua" w:hAnsi="Book Antiqua" w:cs="宋体"/>
          <w:sz w:val="24"/>
          <w:szCs w:val="24"/>
        </w:rPr>
        <w:t xml:space="preserve"> G, </w:t>
      </w:r>
      <w:proofErr w:type="spellStart"/>
      <w:r w:rsidRPr="00A2429A">
        <w:rPr>
          <w:rFonts w:ascii="Book Antiqua" w:hAnsi="Book Antiqua" w:cs="宋体"/>
          <w:sz w:val="24"/>
          <w:szCs w:val="24"/>
        </w:rPr>
        <w:t>Persaud</w:t>
      </w:r>
      <w:proofErr w:type="spellEnd"/>
      <w:r w:rsidRPr="00A2429A">
        <w:rPr>
          <w:rFonts w:ascii="Book Antiqua" w:hAnsi="Book Antiqua" w:cs="宋体"/>
          <w:sz w:val="24"/>
          <w:szCs w:val="24"/>
        </w:rPr>
        <w:t xml:space="preserve"> T, </w:t>
      </w:r>
      <w:proofErr w:type="spellStart"/>
      <w:r w:rsidRPr="00A2429A">
        <w:rPr>
          <w:rFonts w:ascii="Book Antiqua" w:hAnsi="Book Antiqua" w:cs="宋体"/>
          <w:sz w:val="24"/>
          <w:szCs w:val="24"/>
        </w:rPr>
        <w:t>Khosa</w:t>
      </w:r>
      <w:proofErr w:type="spellEnd"/>
      <w:r w:rsidRPr="00A2429A">
        <w:rPr>
          <w:rFonts w:ascii="Book Antiqua" w:hAnsi="Book Antiqua" w:cs="宋体"/>
          <w:sz w:val="24"/>
          <w:szCs w:val="24"/>
        </w:rPr>
        <w:t xml:space="preserve"> F, </w:t>
      </w:r>
      <w:proofErr w:type="spellStart"/>
      <w:r w:rsidRPr="00A2429A">
        <w:rPr>
          <w:rFonts w:ascii="Book Antiqua" w:hAnsi="Book Antiqua" w:cs="宋体"/>
          <w:sz w:val="24"/>
          <w:szCs w:val="24"/>
        </w:rPr>
        <w:t>Torreggiani</w:t>
      </w:r>
      <w:proofErr w:type="spellEnd"/>
      <w:r w:rsidRPr="00A2429A">
        <w:rPr>
          <w:rFonts w:ascii="Book Antiqua" w:hAnsi="Book Antiqua" w:cs="宋体"/>
          <w:sz w:val="24"/>
          <w:szCs w:val="24"/>
        </w:rPr>
        <w:t xml:space="preserve"> WC. Pictorial review: magnetic resonance imaging of colonic diverticulitis. </w:t>
      </w:r>
      <w:proofErr w:type="spellStart"/>
      <w:r w:rsidRPr="00A2429A">
        <w:rPr>
          <w:rFonts w:ascii="Book Antiqua" w:hAnsi="Book Antiqua" w:cs="宋体"/>
          <w:i/>
          <w:iCs/>
          <w:sz w:val="24"/>
          <w:szCs w:val="24"/>
        </w:rPr>
        <w:t>Eur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2007; </w:t>
      </w:r>
      <w:r w:rsidRPr="00A2429A">
        <w:rPr>
          <w:rFonts w:ascii="Book Antiqua" w:hAnsi="Book Antiqua" w:cs="宋体"/>
          <w:b/>
          <w:bCs/>
          <w:sz w:val="24"/>
          <w:szCs w:val="24"/>
        </w:rPr>
        <w:t>17</w:t>
      </w:r>
      <w:r w:rsidRPr="00A2429A">
        <w:rPr>
          <w:rFonts w:ascii="Book Antiqua" w:hAnsi="Book Antiqua" w:cs="宋体"/>
          <w:sz w:val="24"/>
          <w:szCs w:val="24"/>
        </w:rPr>
        <w:t>: 221-227 [PMID: 16625348 DOI: 10.1007/s00330-006-0236-z]</w:t>
      </w:r>
    </w:p>
    <w:p w14:paraId="19C0E1CC"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54 </w:t>
      </w:r>
      <w:proofErr w:type="spellStart"/>
      <w:r w:rsidRPr="00A2429A">
        <w:rPr>
          <w:rFonts w:ascii="Book Antiqua" w:hAnsi="Book Antiqua" w:cs="宋体"/>
          <w:b/>
          <w:bCs/>
          <w:sz w:val="24"/>
          <w:szCs w:val="24"/>
        </w:rPr>
        <w:t>Destigter</w:t>
      </w:r>
      <w:proofErr w:type="spellEnd"/>
      <w:r w:rsidRPr="00A2429A">
        <w:rPr>
          <w:rFonts w:ascii="Book Antiqua" w:hAnsi="Book Antiqua" w:cs="宋体"/>
          <w:b/>
          <w:bCs/>
          <w:sz w:val="24"/>
          <w:szCs w:val="24"/>
        </w:rPr>
        <w:t xml:space="preserve"> KK</w:t>
      </w:r>
      <w:r w:rsidRPr="00A2429A">
        <w:rPr>
          <w:rFonts w:ascii="Book Antiqua" w:hAnsi="Book Antiqua" w:cs="宋体"/>
          <w:sz w:val="24"/>
          <w:szCs w:val="24"/>
        </w:rPr>
        <w:t xml:space="preserve">, Keating DP. </w:t>
      </w:r>
      <w:proofErr w:type="gramStart"/>
      <w:r w:rsidRPr="00A2429A">
        <w:rPr>
          <w:rFonts w:ascii="Book Antiqua" w:hAnsi="Book Antiqua" w:cs="宋体"/>
          <w:sz w:val="24"/>
          <w:szCs w:val="24"/>
        </w:rPr>
        <w:t>Imaging update: acute colonic diverticulitis.</w:t>
      </w:r>
      <w:proofErr w:type="gramEnd"/>
      <w:r w:rsidRPr="00A2429A">
        <w:rPr>
          <w:rFonts w:ascii="Book Antiqua" w:hAnsi="Book Antiqua" w:cs="宋体"/>
          <w:sz w:val="24"/>
          <w:szCs w:val="24"/>
        </w:rPr>
        <w:t> </w:t>
      </w:r>
      <w:proofErr w:type="spellStart"/>
      <w:r w:rsidRPr="00A2429A">
        <w:rPr>
          <w:rFonts w:ascii="Book Antiqua" w:hAnsi="Book Antiqua" w:cs="宋体"/>
          <w:i/>
          <w:iCs/>
          <w:sz w:val="24"/>
          <w:szCs w:val="24"/>
        </w:rPr>
        <w:t>Clin</w:t>
      </w:r>
      <w:proofErr w:type="spellEnd"/>
      <w:r w:rsidRPr="00A2429A">
        <w:rPr>
          <w:rFonts w:ascii="Book Antiqua" w:hAnsi="Book Antiqua" w:cs="宋体"/>
          <w:i/>
          <w:iCs/>
          <w:sz w:val="24"/>
          <w:szCs w:val="24"/>
        </w:rPr>
        <w:t xml:space="preserve"> Colon Rectal </w:t>
      </w:r>
      <w:proofErr w:type="spellStart"/>
      <w:r w:rsidRPr="00A2429A">
        <w:rPr>
          <w:rFonts w:ascii="Book Antiqua" w:hAnsi="Book Antiqua" w:cs="宋体"/>
          <w:i/>
          <w:iCs/>
          <w:sz w:val="24"/>
          <w:szCs w:val="24"/>
        </w:rPr>
        <w:t>Surg</w:t>
      </w:r>
      <w:proofErr w:type="spellEnd"/>
      <w:r w:rsidRPr="00A2429A">
        <w:rPr>
          <w:rFonts w:ascii="Book Antiqua" w:hAnsi="Book Antiqua" w:cs="宋体"/>
          <w:sz w:val="24"/>
          <w:szCs w:val="24"/>
        </w:rPr>
        <w:t> 2009; </w:t>
      </w:r>
      <w:r w:rsidRPr="00A2429A">
        <w:rPr>
          <w:rFonts w:ascii="Book Antiqua" w:hAnsi="Book Antiqua" w:cs="宋体"/>
          <w:b/>
          <w:bCs/>
          <w:sz w:val="24"/>
          <w:szCs w:val="24"/>
        </w:rPr>
        <w:t>22</w:t>
      </w:r>
      <w:r w:rsidRPr="00A2429A">
        <w:rPr>
          <w:rFonts w:ascii="Book Antiqua" w:hAnsi="Book Antiqua" w:cs="宋体"/>
          <w:sz w:val="24"/>
          <w:szCs w:val="24"/>
        </w:rPr>
        <w:t>: 147-155 [PMID: 20676257 DOI: 10.1055/s-0029-1236158]</w:t>
      </w:r>
    </w:p>
    <w:p w14:paraId="17A3031D"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55 </w:t>
      </w:r>
      <w:r w:rsidRPr="00A2429A">
        <w:rPr>
          <w:rFonts w:ascii="Book Antiqua" w:hAnsi="Book Antiqua" w:cs="宋体"/>
          <w:b/>
          <w:bCs/>
          <w:sz w:val="24"/>
          <w:szCs w:val="24"/>
        </w:rPr>
        <w:t>Hong JJ</w:t>
      </w:r>
      <w:r w:rsidRPr="00A2429A">
        <w:rPr>
          <w:rFonts w:ascii="Book Antiqua" w:hAnsi="Book Antiqua" w:cs="宋体"/>
          <w:sz w:val="24"/>
          <w:szCs w:val="24"/>
        </w:rPr>
        <w:t xml:space="preserve">, Cohn SM, </w:t>
      </w:r>
      <w:proofErr w:type="spellStart"/>
      <w:r w:rsidRPr="00A2429A">
        <w:rPr>
          <w:rFonts w:ascii="Book Antiqua" w:hAnsi="Book Antiqua" w:cs="宋体"/>
          <w:sz w:val="24"/>
          <w:szCs w:val="24"/>
        </w:rPr>
        <w:t>Ekeh</w:t>
      </w:r>
      <w:proofErr w:type="spellEnd"/>
      <w:r w:rsidRPr="00A2429A">
        <w:rPr>
          <w:rFonts w:ascii="Book Antiqua" w:hAnsi="Book Antiqua" w:cs="宋体"/>
          <w:sz w:val="24"/>
          <w:szCs w:val="24"/>
        </w:rPr>
        <w:t xml:space="preserve"> AP, Newman M, </w:t>
      </w:r>
      <w:proofErr w:type="spellStart"/>
      <w:r w:rsidRPr="00A2429A">
        <w:rPr>
          <w:rFonts w:ascii="Book Antiqua" w:hAnsi="Book Antiqua" w:cs="宋体"/>
          <w:sz w:val="24"/>
          <w:szCs w:val="24"/>
        </w:rPr>
        <w:t>Salama</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Leblang</w:t>
      </w:r>
      <w:proofErr w:type="spellEnd"/>
      <w:r w:rsidRPr="00A2429A">
        <w:rPr>
          <w:rFonts w:ascii="Book Antiqua" w:hAnsi="Book Antiqua" w:cs="宋体"/>
          <w:sz w:val="24"/>
          <w:szCs w:val="24"/>
        </w:rPr>
        <w:t xml:space="preserve"> SD. A prospective randomized study of clinical assessment versus computed tomography for the diagnosis of acute appendicitis. </w:t>
      </w:r>
      <w:proofErr w:type="spellStart"/>
      <w:r w:rsidRPr="00A2429A">
        <w:rPr>
          <w:rFonts w:ascii="Book Antiqua" w:hAnsi="Book Antiqua" w:cs="宋体"/>
          <w:i/>
          <w:iCs/>
          <w:sz w:val="24"/>
          <w:szCs w:val="24"/>
        </w:rPr>
        <w:t>Surg</w:t>
      </w:r>
      <w:proofErr w:type="spellEnd"/>
      <w:r w:rsidRPr="00A2429A">
        <w:rPr>
          <w:rFonts w:ascii="Book Antiqua" w:hAnsi="Book Antiqua" w:cs="宋体"/>
          <w:i/>
          <w:iCs/>
          <w:sz w:val="24"/>
          <w:szCs w:val="24"/>
        </w:rPr>
        <w:t xml:space="preserve"> Infect (</w:t>
      </w:r>
      <w:proofErr w:type="spellStart"/>
      <w:r w:rsidRPr="00A2429A">
        <w:rPr>
          <w:rFonts w:ascii="Book Antiqua" w:hAnsi="Book Antiqua" w:cs="宋体"/>
          <w:i/>
          <w:iCs/>
          <w:sz w:val="24"/>
          <w:szCs w:val="24"/>
        </w:rPr>
        <w:t>Larchmt</w:t>
      </w:r>
      <w:proofErr w:type="spellEnd"/>
      <w:r w:rsidRPr="00A2429A">
        <w:rPr>
          <w:rFonts w:ascii="Book Antiqua" w:hAnsi="Book Antiqua" w:cs="宋体"/>
          <w:i/>
          <w:iCs/>
          <w:sz w:val="24"/>
          <w:szCs w:val="24"/>
        </w:rPr>
        <w:t>)</w:t>
      </w:r>
      <w:r w:rsidRPr="00A2429A">
        <w:rPr>
          <w:rFonts w:ascii="Book Antiqua" w:hAnsi="Book Antiqua" w:cs="宋体"/>
          <w:sz w:val="24"/>
          <w:szCs w:val="24"/>
        </w:rPr>
        <w:t> 2003; </w:t>
      </w:r>
      <w:r w:rsidRPr="00A2429A">
        <w:rPr>
          <w:rFonts w:ascii="Book Antiqua" w:hAnsi="Book Antiqua" w:cs="宋体"/>
          <w:b/>
          <w:bCs/>
          <w:sz w:val="24"/>
          <w:szCs w:val="24"/>
        </w:rPr>
        <w:t>4</w:t>
      </w:r>
      <w:r w:rsidRPr="00A2429A">
        <w:rPr>
          <w:rFonts w:ascii="Book Antiqua" w:hAnsi="Book Antiqua" w:cs="宋体"/>
          <w:sz w:val="24"/>
          <w:szCs w:val="24"/>
        </w:rPr>
        <w:t>: 231-239 [PMID: 14588157 DOI: 10.1089/109629603322419562]</w:t>
      </w:r>
    </w:p>
    <w:p w14:paraId="63BB2542"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56 </w:t>
      </w:r>
      <w:r w:rsidRPr="00A2429A">
        <w:rPr>
          <w:rFonts w:ascii="Book Antiqua" w:hAnsi="Book Antiqua" w:cs="宋体"/>
          <w:b/>
          <w:bCs/>
          <w:sz w:val="24"/>
          <w:szCs w:val="24"/>
        </w:rPr>
        <w:t>Ralls PW</w:t>
      </w:r>
      <w:r w:rsidRPr="00A2429A">
        <w:rPr>
          <w:rFonts w:ascii="Book Antiqua" w:hAnsi="Book Antiqua" w:cs="宋体"/>
          <w:sz w:val="24"/>
          <w:szCs w:val="24"/>
        </w:rPr>
        <w:t xml:space="preserve">, Balfe DM, Bree RL, </w:t>
      </w:r>
      <w:proofErr w:type="spellStart"/>
      <w:r w:rsidRPr="00A2429A">
        <w:rPr>
          <w:rFonts w:ascii="Book Antiqua" w:hAnsi="Book Antiqua" w:cs="宋体"/>
          <w:sz w:val="24"/>
          <w:szCs w:val="24"/>
        </w:rPr>
        <w:t>DiSantis</w:t>
      </w:r>
      <w:proofErr w:type="spellEnd"/>
      <w:r w:rsidRPr="00A2429A">
        <w:rPr>
          <w:rFonts w:ascii="Book Antiqua" w:hAnsi="Book Antiqua" w:cs="宋体"/>
          <w:sz w:val="24"/>
          <w:szCs w:val="24"/>
        </w:rPr>
        <w:t xml:space="preserve"> DJ, Glick SN, Levine MS, </w:t>
      </w:r>
      <w:proofErr w:type="spellStart"/>
      <w:r w:rsidRPr="00A2429A">
        <w:rPr>
          <w:rFonts w:ascii="Book Antiqua" w:hAnsi="Book Antiqua" w:cs="宋体"/>
          <w:sz w:val="24"/>
          <w:szCs w:val="24"/>
        </w:rPr>
        <w:t>Megibow</w:t>
      </w:r>
      <w:proofErr w:type="spellEnd"/>
      <w:r w:rsidRPr="00A2429A">
        <w:rPr>
          <w:rFonts w:ascii="Book Antiqua" w:hAnsi="Book Antiqua" w:cs="宋体"/>
          <w:sz w:val="24"/>
          <w:szCs w:val="24"/>
        </w:rPr>
        <w:t xml:space="preserve"> AJ, Saini S, Shuman WP, Greene FL, </w:t>
      </w:r>
      <w:proofErr w:type="spellStart"/>
      <w:r w:rsidRPr="00A2429A">
        <w:rPr>
          <w:rFonts w:ascii="Book Antiqua" w:hAnsi="Book Antiqua" w:cs="宋体"/>
          <w:sz w:val="24"/>
          <w:szCs w:val="24"/>
        </w:rPr>
        <w:t>Laine</w:t>
      </w:r>
      <w:proofErr w:type="spellEnd"/>
      <w:r w:rsidRPr="00A2429A">
        <w:rPr>
          <w:rFonts w:ascii="Book Antiqua" w:hAnsi="Book Antiqua" w:cs="宋体"/>
          <w:sz w:val="24"/>
          <w:szCs w:val="24"/>
        </w:rPr>
        <w:t xml:space="preserve"> LA, </w:t>
      </w:r>
      <w:proofErr w:type="spellStart"/>
      <w:r w:rsidRPr="00A2429A">
        <w:rPr>
          <w:rFonts w:ascii="Book Antiqua" w:hAnsi="Book Antiqua" w:cs="宋体"/>
          <w:sz w:val="24"/>
          <w:szCs w:val="24"/>
        </w:rPr>
        <w:t>Lillemoe</w:t>
      </w:r>
      <w:proofErr w:type="spellEnd"/>
      <w:r w:rsidRPr="00A2429A">
        <w:rPr>
          <w:rFonts w:ascii="Book Antiqua" w:hAnsi="Book Antiqua" w:cs="宋体"/>
          <w:sz w:val="24"/>
          <w:szCs w:val="24"/>
        </w:rPr>
        <w:t xml:space="preserve"> K. Evaluation of acute right lower quadrant pain. </w:t>
      </w:r>
      <w:proofErr w:type="gramStart"/>
      <w:r w:rsidRPr="00A2429A">
        <w:rPr>
          <w:rFonts w:ascii="Book Antiqua" w:hAnsi="Book Antiqua" w:cs="宋体"/>
          <w:sz w:val="24"/>
          <w:szCs w:val="24"/>
        </w:rPr>
        <w:t>American College of Radiology.</w:t>
      </w:r>
      <w:proofErr w:type="gramEnd"/>
      <w:r w:rsidRPr="00A2429A">
        <w:rPr>
          <w:rFonts w:ascii="Book Antiqua" w:hAnsi="Book Antiqua" w:cs="宋体"/>
          <w:sz w:val="24"/>
          <w:szCs w:val="24"/>
        </w:rPr>
        <w:t xml:space="preserve"> </w:t>
      </w:r>
      <w:proofErr w:type="gramStart"/>
      <w:r w:rsidRPr="00A2429A">
        <w:rPr>
          <w:rFonts w:ascii="Book Antiqua" w:hAnsi="Book Antiqua" w:cs="宋体"/>
          <w:sz w:val="24"/>
          <w:szCs w:val="24"/>
        </w:rPr>
        <w:t>ACR Appropriateness Criteria.</w:t>
      </w:r>
      <w:proofErr w:type="gramEnd"/>
      <w:r w:rsidRPr="00A2429A">
        <w:rPr>
          <w:rFonts w:ascii="Book Antiqua" w:hAnsi="Book Antiqua" w:cs="宋体"/>
          <w:sz w:val="24"/>
          <w:szCs w:val="24"/>
        </w:rPr>
        <w:t> </w:t>
      </w:r>
      <w:r w:rsidRPr="00A2429A">
        <w:rPr>
          <w:rFonts w:ascii="Book Antiqua" w:hAnsi="Book Antiqua" w:cs="宋体"/>
          <w:i/>
          <w:iCs/>
          <w:sz w:val="24"/>
          <w:szCs w:val="24"/>
        </w:rPr>
        <w:t>Radiology</w:t>
      </w:r>
      <w:r w:rsidRPr="00A2429A">
        <w:rPr>
          <w:rFonts w:ascii="Book Antiqua" w:hAnsi="Book Antiqua" w:cs="宋体"/>
          <w:sz w:val="24"/>
          <w:szCs w:val="24"/>
        </w:rPr>
        <w:t> 2000; </w:t>
      </w:r>
      <w:r w:rsidRPr="00A2429A">
        <w:rPr>
          <w:rFonts w:ascii="Book Antiqua" w:hAnsi="Book Antiqua" w:cs="宋体"/>
          <w:b/>
          <w:bCs/>
          <w:sz w:val="24"/>
          <w:szCs w:val="24"/>
        </w:rPr>
        <w:t xml:space="preserve">215 </w:t>
      </w:r>
      <w:proofErr w:type="spellStart"/>
      <w:r w:rsidRPr="00A2429A">
        <w:rPr>
          <w:rFonts w:ascii="Book Antiqua" w:hAnsi="Book Antiqua" w:cs="宋体"/>
          <w:b/>
          <w:bCs/>
          <w:sz w:val="24"/>
          <w:szCs w:val="24"/>
        </w:rPr>
        <w:t>Suppl</w:t>
      </w:r>
      <w:proofErr w:type="spellEnd"/>
      <w:r w:rsidRPr="00A2429A">
        <w:rPr>
          <w:rFonts w:ascii="Book Antiqua" w:hAnsi="Book Antiqua" w:cs="宋体"/>
          <w:sz w:val="24"/>
          <w:szCs w:val="24"/>
        </w:rPr>
        <w:t>: 159-166 [PMID: 11037421]</w:t>
      </w:r>
    </w:p>
    <w:p w14:paraId="1D9137E2" w14:textId="77777777"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57 </w:t>
      </w:r>
      <w:r w:rsidRPr="00A2429A">
        <w:rPr>
          <w:rFonts w:ascii="Book Antiqua" w:hAnsi="Book Antiqua" w:cs="宋体"/>
          <w:b/>
          <w:bCs/>
          <w:sz w:val="24"/>
          <w:szCs w:val="24"/>
        </w:rPr>
        <w:t>Raman SS</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Osuagwu</w:t>
      </w:r>
      <w:proofErr w:type="spellEnd"/>
      <w:r w:rsidRPr="00A2429A">
        <w:rPr>
          <w:rFonts w:ascii="Book Antiqua" w:hAnsi="Book Antiqua" w:cs="宋体"/>
          <w:sz w:val="24"/>
          <w:szCs w:val="24"/>
        </w:rPr>
        <w:t xml:space="preserve"> FC, </w:t>
      </w:r>
      <w:proofErr w:type="spellStart"/>
      <w:r w:rsidRPr="00A2429A">
        <w:rPr>
          <w:rFonts w:ascii="Book Antiqua" w:hAnsi="Book Antiqua" w:cs="宋体"/>
          <w:sz w:val="24"/>
          <w:szCs w:val="24"/>
        </w:rPr>
        <w:t>Kadell</w:t>
      </w:r>
      <w:proofErr w:type="spellEnd"/>
      <w:r w:rsidRPr="00A2429A">
        <w:rPr>
          <w:rFonts w:ascii="Book Antiqua" w:hAnsi="Book Antiqua" w:cs="宋体"/>
          <w:sz w:val="24"/>
          <w:szCs w:val="24"/>
        </w:rPr>
        <w:t xml:space="preserve"> B, </w:t>
      </w:r>
      <w:proofErr w:type="spellStart"/>
      <w:r w:rsidRPr="00A2429A">
        <w:rPr>
          <w:rFonts w:ascii="Book Antiqua" w:hAnsi="Book Antiqua" w:cs="宋体"/>
          <w:sz w:val="24"/>
          <w:szCs w:val="24"/>
        </w:rPr>
        <w:t>Cryer</w:t>
      </w:r>
      <w:proofErr w:type="spellEnd"/>
      <w:r w:rsidRPr="00A2429A">
        <w:rPr>
          <w:rFonts w:ascii="Book Antiqua" w:hAnsi="Book Antiqua" w:cs="宋体"/>
          <w:sz w:val="24"/>
          <w:szCs w:val="24"/>
        </w:rPr>
        <w:t xml:space="preserve"> H, Sayre J, Lu DS.</w:t>
      </w:r>
      <w:proofErr w:type="gramEnd"/>
      <w:r w:rsidRPr="00A2429A">
        <w:rPr>
          <w:rFonts w:ascii="Book Antiqua" w:hAnsi="Book Antiqua" w:cs="宋体"/>
          <w:sz w:val="24"/>
          <w:szCs w:val="24"/>
        </w:rPr>
        <w:t xml:space="preserve"> </w:t>
      </w:r>
      <w:proofErr w:type="gramStart"/>
      <w:r w:rsidRPr="00A2429A">
        <w:rPr>
          <w:rFonts w:ascii="Book Antiqua" w:hAnsi="Book Antiqua" w:cs="宋体"/>
          <w:sz w:val="24"/>
          <w:szCs w:val="24"/>
        </w:rPr>
        <w:t>Effect of CT on false positive diagnosis of appendicitis and perforation.</w:t>
      </w:r>
      <w:proofErr w:type="gramEnd"/>
      <w:r w:rsidRPr="00A2429A">
        <w:rPr>
          <w:rFonts w:ascii="Book Antiqua" w:hAnsi="Book Antiqua" w:cs="宋体"/>
          <w:sz w:val="24"/>
          <w:szCs w:val="24"/>
        </w:rPr>
        <w:t> </w:t>
      </w:r>
      <w:r w:rsidRPr="00A2429A">
        <w:rPr>
          <w:rFonts w:ascii="Book Antiqua" w:hAnsi="Book Antiqua" w:cs="宋体"/>
          <w:i/>
          <w:iCs/>
          <w:sz w:val="24"/>
          <w:szCs w:val="24"/>
        </w:rPr>
        <w:t xml:space="preserve">N </w:t>
      </w:r>
      <w:proofErr w:type="spellStart"/>
      <w:r w:rsidRPr="00A2429A">
        <w:rPr>
          <w:rFonts w:ascii="Book Antiqua" w:hAnsi="Book Antiqua" w:cs="宋体"/>
          <w:i/>
          <w:iCs/>
          <w:sz w:val="24"/>
          <w:szCs w:val="24"/>
        </w:rPr>
        <w:t>Engl</w:t>
      </w:r>
      <w:proofErr w:type="spellEnd"/>
      <w:r w:rsidRPr="00A2429A">
        <w:rPr>
          <w:rFonts w:ascii="Book Antiqua" w:hAnsi="Book Antiqua" w:cs="宋体"/>
          <w:i/>
          <w:iCs/>
          <w:sz w:val="24"/>
          <w:szCs w:val="24"/>
        </w:rPr>
        <w:t xml:space="preserve"> J Med</w:t>
      </w:r>
      <w:r w:rsidRPr="00A2429A">
        <w:rPr>
          <w:rFonts w:ascii="Book Antiqua" w:hAnsi="Book Antiqua" w:cs="宋体"/>
          <w:sz w:val="24"/>
          <w:szCs w:val="24"/>
        </w:rPr>
        <w:t> 2008; </w:t>
      </w:r>
      <w:r w:rsidRPr="00A2429A">
        <w:rPr>
          <w:rFonts w:ascii="Book Antiqua" w:hAnsi="Book Antiqua" w:cs="宋体"/>
          <w:b/>
          <w:bCs/>
          <w:sz w:val="24"/>
          <w:szCs w:val="24"/>
        </w:rPr>
        <w:t>358</w:t>
      </w:r>
      <w:r w:rsidRPr="00A2429A">
        <w:rPr>
          <w:rFonts w:ascii="Book Antiqua" w:hAnsi="Book Antiqua" w:cs="宋体"/>
          <w:sz w:val="24"/>
          <w:szCs w:val="24"/>
        </w:rPr>
        <w:t>: 972-973 [PMID: 18305278 DOI: 10.1056/NEJMc0707000]</w:t>
      </w:r>
    </w:p>
    <w:p w14:paraId="6719A9F2"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58 </w:t>
      </w:r>
      <w:r w:rsidRPr="00A2429A">
        <w:rPr>
          <w:rFonts w:ascii="Book Antiqua" w:hAnsi="Book Antiqua" w:cs="宋体"/>
          <w:b/>
          <w:bCs/>
          <w:sz w:val="24"/>
          <w:szCs w:val="24"/>
        </w:rPr>
        <w:t>Daly CP</w:t>
      </w:r>
      <w:r w:rsidRPr="00A2429A">
        <w:rPr>
          <w:rFonts w:ascii="Book Antiqua" w:hAnsi="Book Antiqua" w:cs="宋体"/>
          <w:sz w:val="24"/>
          <w:szCs w:val="24"/>
        </w:rPr>
        <w:t xml:space="preserve">, Cohan RH, Francis IR, </w:t>
      </w:r>
      <w:proofErr w:type="spellStart"/>
      <w:r w:rsidRPr="00A2429A">
        <w:rPr>
          <w:rFonts w:ascii="Book Antiqua" w:hAnsi="Book Antiqua" w:cs="宋体"/>
          <w:sz w:val="24"/>
          <w:szCs w:val="24"/>
        </w:rPr>
        <w:t>Caoili</w:t>
      </w:r>
      <w:proofErr w:type="spellEnd"/>
      <w:r w:rsidRPr="00A2429A">
        <w:rPr>
          <w:rFonts w:ascii="Book Antiqua" w:hAnsi="Book Antiqua" w:cs="宋体"/>
          <w:sz w:val="24"/>
          <w:szCs w:val="24"/>
        </w:rPr>
        <w:t xml:space="preserve"> EM, Ellis JH, Nan B. Incidence of acute appendicitis in patients with equivocal CT findings. </w:t>
      </w:r>
      <w:r w:rsidRPr="00A2429A">
        <w:rPr>
          <w:rFonts w:ascii="Book Antiqua" w:hAnsi="Book Antiqua" w:cs="宋体"/>
          <w:i/>
          <w:iCs/>
          <w:sz w:val="24"/>
          <w:szCs w:val="24"/>
        </w:rPr>
        <w:t xml:space="preserve">AJR Am J </w:t>
      </w:r>
      <w:proofErr w:type="spellStart"/>
      <w:r w:rsidRPr="00A2429A">
        <w:rPr>
          <w:rFonts w:ascii="Book Antiqua" w:hAnsi="Book Antiqua" w:cs="宋体"/>
          <w:i/>
          <w:iCs/>
          <w:sz w:val="24"/>
          <w:szCs w:val="24"/>
        </w:rPr>
        <w:t>Roentgenol</w:t>
      </w:r>
      <w:proofErr w:type="spellEnd"/>
      <w:r w:rsidRPr="00A2429A">
        <w:rPr>
          <w:rFonts w:ascii="Book Antiqua" w:hAnsi="Book Antiqua" w:cs="宋体"/>
          <w:sz w:val="24"/>
          <w:szCs w:val="24"/>
        </w:rPr>
        <w:t> 2005; </w:t>
      </w:r>
      <w:r w:rsidRPr="00A2429A">
        <w:rPr>
          <w:rFonts w:ascii="Book Antiqua" w:hAnsi="Book Antiqua" w:cs="宋体"/>
          <w:b/>
          <w:bCs/>
          <w:sz w:val="24"/>
          <w:szCs w:val="24"/>
        </w:rPr>
        <w:t>184</w:t>
      </w:r>
      <w:r w:rsidRPr="00A2429A">
        <w:rPr>
          <w:rFonts w:ascii="Book Antiqua" w:hAnsi="Book Antiqua" w:cs="宋体"/>
          <w:sz w:val="24"/>
          <w:szCs w:val="24"/>
        </w:rPr>
        <w:t>: 1813-1820 [PMID: 15908536 DOI: 10.2214/ajr.184.6.01841813]</w:t>
      </w:r>
    </w:p>
    <w:p w14:paraId="5E99A8BD" w14:textId="569B63F5"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59 </w:t>
      </w:r>
      <w:r w:rsidRPr="00A2429A">
        <w:rPr>
          <w:rFonts w:ascii="Book Antiqua" w:hAnsi="Book Antiqua" w:cs="宋体"/>
          <w:b/>
          <w:bCs/>
          <w:sz w:val="24"/>
          <w:szCs w:val="24"/>
        </w:rPr>
        <w:t>Pereira JM</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Sirlin</w:t>
      </w:r>
      <w:proofErr w:type="spellEnd"/>
      <w:r w:rsidRPr="00A2429A">
        <w:rPr>
          <w:rFonts w:ascii="Book Antiqua" w:hAnsi="Book Antiqua" w:cs="宋体"/>
          <w:sz w:val="24"/>
          <w:szCs w:val="24"/>
        </w:rPr>
        <w:t xml:space="preserve"> CB, Pinto PS, Jeffrey RB, Stella DL, </w:t>
      </w:r>
      <w:proofErr w:type="spellStart"/>
      <w:r w:rsidRPr="00A2429A">
        <w:rPr>
          <w:rFonts w:ascii="Book Antiqua" w:hAnsi="Book Antiqua" w:cs="宋体"/>
          <w:sz w:val="24"/>
          <w:szCs w:val="24"/>
        </w:rPr>
        <w:t>Casola</w:t>
      </w:r>
      <w:proofErr w:type="spellEnd"/>
      <w:r w:rsidRPr="00A2429A">
        <w:rPr>
          <w:rFonts w:ascii="Book Antiqua" w:hAnsi="Book Antiqua" w:cs="宋体"/>
          <w:sz w:val="24"/>
          <w:szCs w:val="24"/>
        </w:rPr>
        <w:t xml:space="preserve"> G. Disproportionate fat stranding: a helpful CT sign in patients with acute abdominal pain. </w:t>
      </w:r>
      <w:proofErr w:type="spellStart"/>
      <w:r w:rsidRPr="00A2429A">
        <w:rPr>
          <w:rFonts w:ascii="Book Antiqua" w:hAnsi="Book Antiqua" w:cs="宋体"/>
          <w:i/>
          <w:iCs/>
          <w:sz w:val="24"/>
          <w:szCs w:val="24"/>
        </w:rPr>
        <w:t>Radiographics</w:t>
      </w:r>
      <w:proofErr w:type="spellEnd"/>
      <w:r w:rsidRPr="00A2429A">
        <w:rPr>
          <w:rFonts w:ascii="Book Antiqua" w:hAnsi="Book Antiqua" w:cs="宋体"/>
          <w:sz w:val="24"/>
          <w:szCs w:val="24"/>
        </w:rPr>
        <w:t> </w:t>
      </w:r>
      <w:r w:rsidR="007F2D5C" w:rsidRPr="00A2429A">
        <w:rPr>
          <w:rFonts w:ascii="Book Antiqua" w:hAnsi="Book Antiqua" w:cs="宋体" w:hint="eastAsia"/>
          <w:sz w:val="24"/>
          <w:szCs w:val="24"/>
        </w:rPr>
        <w:t>2004</w:t>
      </w:r>
      <w:r w:rsidRPr="00A2429A">
        <w:rPr>
          <w:rFonts w:ascii="Book Antiqua" w:hAnsi="Book Antiqua" w:cs="宋体"/>
          <w:sz w:val="24"/>
          <w:szCs w:val="24"/>
        </w:rPr>
        <w:t>; </w:t>
      </w:r>
      <w:r w:rsidRPr="00A2429A">
        <w:rPr>
          <w:rFonts w:ascii="Book Antiqua" w:hAnsi="Book Antiqua" w:cs="宋体"/>
          <w:b/>
          <w:bCs/>
          <w:sz w:val="24"/>
          <w:szCs w:val="24"/>
        </w:rPr>
        <w:t>24</w:t>
      </w:r>
      <w:r w:rsidRPr="00A2429A">
        <w:rPr>
          <w:rFonts w:ascii="Book Antiqua" w:hAnsi="Book Antiqua" w:cs="宋体"/>
          <w:sz w:val="24"/>
          <w:szCs w:val="24"/>
        </w:rPr>
        <w:t>: 703-715 [PMID: 15143223]</w:t>
      </w:r>
    </w:p>
    <w:p w14:paraId="47EB5637"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lastRenderedPageBreak/>
        <w:t>60 </w:t>
      </w:r>
      <w:r w:rsidRPr="00A2429A">
        <w:rPr>
          <w:rFonts w:ascii="Book Antiqua" w:hAnsi="Book Antiqua" w:cs="宋体"/>
          <w:b/>
          <w:bCs/>
          <w:sz w:val="24"/>
          <w:szCs w:val="24"/>
        </w:rPr>
        <w:t>Bixby SD</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Lucey</w:t>
      </w:r>
      <w:proofErr w:type="spellEnd"/>
      <w:r w:rsidRPr="00A2429A">
        <w:rPr>
          <w:rFonts w:ascii="Book Antiqua" w:hAnsi="Book Antiqua" w:cs="宋体"/>
          <w:sz w:val="24"/>
          <w:szCs w:val="24"/>
        </w:rPr>
        <w:t xml:space="preserve"> BC, Soto JA, </w:t>
      </w:r>
      <w:proofErr w:type="spellStart"/>
      <w:r w:rsidRPr="00A2429A">
        <w:rPr>
          <w:rFonts w:ascii="Book Antiqua" w:hAnsi="Book Antiqua" w:cs="宋体"/>
          <w:sz w:val="24"/>
          <w:szCs w:val="24"/>
        </w:rPr>
        <w:t>Theysohn</w:t>
      </w:r>
      <w:proofErr w:type="spellEnd"/>
      <w:r w:rsidRPr="00A2429A">
        <w:rPr>
          <w:rFonts w:ascii="Book Antiqua" w:hAnsi="Book Antiqua" w:cs="宋体"/>
          <w:sz w:val="24"/>
          <w:szCs w:val="24"/>
        </w:rPr>
        <w:t xml:space="preserve"> JM, </w:t>
      </w:r>
      <w:proofErr w:type="spellStart"/>
      <w:r w:rsidRPr="00A2429A">
        <w:rPr>
          <w:rFonts w:ascii="Book Antiqua" w:hAnsi="Book Antiqua" w:cs="宋体"/>
          <w:sz w:val="24"/>
          <w:szCs w:val="24"/>
        </w:rPr>
        <w:t>Ozonoff</w:t>
      </w:r>
      <w:proofErr w:type="spellEnd"/>
      <w:r w:rsidRPr="00A2429A">
        <w:rPr>
          <w:rFonts w:ascii="Book Antiqua" w:hAnsi="Book Antiqua" w:cs="宋体"/>
          <w:sz w:val="24"/>
          <w:szCs w:val="24"/>
        </w:rPr>
        <w:t xml:space="preserve"> A, Varghese JC. </w:t>
      </w:r>
      <w:proofErr w:type="gramStart"/>
      <w:r w:rsidRPr="00A2429A">
        <w:rPr>
          <w:rFonts w:ascii="Book Antiqua" w:hAnsi="Book Antiqua" w:cs="宋体"/>
          <w:sz w:val="24"/>
          <w:szCs w:val="24"/>
        </w:rPr>
        <w:t xml:space="preserve">Perforated versus </w:t>
      </w:r>
      <w:proofErr w:type="spellStart"/>
      <w:r w:rsidRPr="00A2429A">
        <w:rPr>
          <w:rFonts w:ascii="Book Antiqua" w:hAnsi="Book Antiqua" w:cs="宋体"/>
          <w:sz w:val="24"/>
          <w:szCs w:val="24"/>
        </w:rPr>
        <w:t>nonperforated</w:t>
      </w:r>
      <w:proofErr w:type="spellEnd"/>
      <w:r w:rsidRPr="00A2429A">
        <w:rPr>
          <w:rFonts w:ascii="Book Antiqua" w:hAnsi="Book Antiqua" w:cs="宋体"/>
          <w:sz w:val="24"/>
          <w:szCs w:val="24"/>
        </w:rPr>
        <w:t xml:space="preserve"> acute appendicitis: accuracy of </w:t>
      </w:r>
      <w:proofErr w:type="spellStart"/>
      <w:r w:rsidRPr="00A2429A">
        <w:rPr>
          <w:rFonts w:ascii="Book Antiqua" w:hAnsi="Book Antiqua" w:cs="宋体"/>
          <w:sz w:val="24"/>
          <w:szCs w:val="24"/>
        </w:rPr>
        <w:t>multidetector</w:t>
      </w:r>
      <w:proofErr w:type="spellEnd"/>
      <w:r w:rsidRPr="00A2429A">
        <w:rPr>
          <w:rFonts w:ascii="Book Antiqua" w:hAnsi="Book Antiqua" w:cs="宋体"/>
          <w:sz w:val="24"/>
          <w:szCs w:val="24"/>
        </w:rPr>
        <w:t xml:space="preserve"> CT detection.</w:t>
      </w:r>
      <w:proofErr w:type="gramEnd"/>
      <w:r w:rsidRPr="00A2429A">
        <w:rPr>
          <w:rFonts w:ascii="Book Antiqua" w:hAnsi="Book Antiqua" w:cs="宋体"/>
          <w:sz w:val="24"/>
          <w:szCs w:val="24"/>
        </w:rPr>
        <w:t> </w:t>
      </w:r>
      <w:r w:rsidRPr="00A2429A">
        <w:rPr>
          <w:rFonts w:ascii="Book Antiqua" w:hAnsi="Book Antiqua" w:cs="宋体"/>
          <w:i/>
          <w:iCs/>
          <w:sz w:val="24"/>
          <w:szCs w:val="24"/>
        </w:rPr>
        <w:t>Radiology</w:t>
      </w:r>
      <w:r w:rsidRPr="00A2429A">
        <w:rPr>
          <w:rFonts w:ascii="Book Antiqua" w:hAnsi="Book Antiqua" w:cs="宋体"/>
          <w:sz w:val="24"/>
          <w:szCs w:val="24"/>
        </w:rPr>
        <w:t> 2006; </w:t>
      </w:r>
      <w:r w:rsidRPr="00A2429A">
        <w:rPr>
          <w:rFonts w:ascii="Book Antiqua" w:hAnsi="Book Antiqua" w:cs="宋体"/>
          <w:b/>
          <w:bCs/>
          <w:sz w:val="24"/>
          <w:szCs w:val="24"/>
        </w:rPr>
        <w:t>241</w:t>
      </w:r>
      <w:r w:rsidRPr="00A2429A">
        <w:rPr>
          <w:rFonts w:ascii="Book Antiqua" w:hAnsi="Book Antiqua" w:cs="宋体"/>
          <w:sz w:val="24"/>
          <w:szCs w:val="24"/>
        </w:rPr>
        <w:t>: 780-786 [PMID: 17114626 DOI: 10.1148/radiol.2413051896]</w:t>
      </w:r>
    </w:p>
    <w:p w14:paraId="2A5769FA"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61 </w:t>
      </w:r>
      <w:r w:rsidRPr="00A2429A">
        <w:rPr>
          <w:rFonts w:ascii="Book Antiqua" w:hAnsi="Book Antiqua" w:cs="宋体"/>
          <w:b/>
          <w:bCs/>
          <w:sz w:val="24"/>
          <w:szCs w:val="24"/>
        </w:rPr>
        <w:t>Stoker J</w:t>
      </w:r>
      <w:r w:rsidRPr="00A2429A">
        <w:rPr>
          <w:rFonts w:ascii="Book Antiqua" w:hAnsi="Book Antiqua" w:cs="宋体"/>
          <w:sz w:val="24"/>
          <w:szCs w:val="24"/>
        </w:rPr>
        <w:t xml:space="preserve">, van </w:t>
      </w:r>
      <w:proofErr w:type="spellStart"/>
      <w:r w:rsidRPr="00A2429A">
        <w:rPr>
          <w:rFonts w:ascii="Book Antiqua" w:hAnsi="Book Antiqua" w:cs="宋体"/>
          <w:sz w:val="24"/>
          <w:szCs w:val="24"/>
        </w:rPr>
        <w:t>Randen</w:t>
      </w:r>
      <w:proofErr w:type="spellEnd"/>
      <w:r w:rsidRPr="00A2429A">
        <w:rPr>
          <w:rFonts w:ascii="Book Antiqua" w:hAnsi="Book Antiqua" w:cs="宋体"/>
          <w:sz w:val="24"/>
          <w:szCs w:val="24"/>
        </w:rPr>
        <w:t xml:space="preserve"> A, </w:t>
      </w:r>
      <w:proofErr w:type="spellStart"/>
      <w:r w:rsidRPr="00A2429A">
        <w:rPr>
          <w:rFonts w:ascii="Book Antiqua" w:hAnsi="Book Antiqua" w:cs="宋体"/>
          <w:sz w:val="24"/>
          <w:szCs w:val="24"/>
        </w:rPr>
        <w:t>Laméris</w:t>
      </w:r>
      <w:proofErr w:type="spellEnd"/>
      <w:r w:rsidRPr="00A2429A">
        <w:rPr>
          <w:rFonts w:ascii="Book Antiqua" w:hAnsi="Book Antiqua" w:cs="宋体"/>
          <w:sz w:val="24"/>
          <w:szCs w:val="24"/>
        </w:rPr>
        <w:t xml:space="preserve"> W, </w:t>
      </w:r>
      <w:proofErr w:type="spellStart"/>
      <w:r w:rsidRPr="00A2429A">
        <w:rPr>
          <w:rFonts w:ascii="Book Antiqua" w:hAnsi="Book Antiqua" w:cs="宋体"/>
          <w:sz w:val="24"/>
          <w:szCs w:val="24"/>
        </w:rPr>
        <w:t>Boermeester</w:t>
      </w:r>
      <w:proofErr w:type="spellEnd"/>
      <w:r w:rsidRPr="00A2429A">
        <w:rPr>
          <w:rFonts w:ascii="Book Antiqua" w:hAnsi="Book Antiqua" w:cs="宋体"/>
          <w:sz w:val="24"/>
          <w:szCs w:val="24"/>
        </w:rPr>
        <w:t xml:space="preserve"> MA. </w:t>
      </w:r>
      <w:proofErr w:type="gramStart"/>
      <w:r w:rsidRPr="00A2429A">
        <w:rPr>
          <w:rFonts w:ascii="Book Antiqua" w:hAnsi="Book Antiqua" w:cs="宋体"/>
          <w:sz w:val="24"/>
          <w:szCs w:val="24"/>
        </w:rPr>
        <w:t>Imaging patients with acute abdominal pain.</w:t>
      </w:r>
      <w:proofErr w:type="gramEnd"/>
      <w:r w:rsidRPr="00A2429A">
        <w:rPr>
          <w:rFonts w:ascii="Book Antiqua" w:hAnsi="Book Antiqua" w:cs="宋体"/>
          <w:sz w:val="24"/>
          <w:szCs w:val="24"/>
        </w:rPr>
        <w:t> </w:t>
      </w:r>
      <w:r w:rsidRPr="00A2429A">
        <w:rPr>
          <w:rFonts w:ascii="Book Antiqua" w:hAnsi="Book Antiqua" w:cs="宋体"/>
          <w:i/>
          <w:iCs/>
          <w:sz w:val="24"/>
          <w:szCs w:val="24"/>
        </w:rPr>
        <w:t>Radiology</w:t>
      </w:r>
      <w:r w:rsidRPr="00A2429A">
        <w:rPr>
          <w:rFonts w:ascii="Book Antiqua" w:hAnsi="Book Antiqua" w:cs="宋体"/>
          <w:sz w:val="24"/>
          <w:szCs w:val="24"/>
        </w:rPr>
        <w:t> 2009; </w:t>
      </w:r>
      <w:r w:rsidRPr="00A2429A">
        <w:rPr>
          <w:rFonts w:ascii="Book Antiqua" w:hAnsi="Book Antiqua" w:cs="宋体"/>
          <w:b/>
          <w:bCs/>
          <w:sz w:val="24"/>
          <w:szCs w:val="24"/>
        </w:rPr>
        <w:t>253</w:t>
      </w:r>
      <w:r w:rsidRPr="00A2429A">
        <w:rPr>
          <w:rFonts w:ascii="Book Antiqua" w:hAnsi="Book Antiqua" w:cs="宋体"/>
          <w:sz w:val="24"/>
          <w:szCs w:val="24"/>
        </w:rPr>
        <w:t>: 31-46 [PMID: 19789254 DOI: 10.1148/radiol.2531090302]</w:t>
      </w:r>
    </w:p>
    <w:p w14:paraId="7689682B" w14:textId="77777777"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62 </w:t>
      </w:r>
      <w:r w:rsidRPr="00A2429A">
        <w:rPr>
          <w:rFonts w:ascii="Book Antiqua" w:hAnsi="Book Antiqua" w:cs="宋体"/>
          <w:b/>
          <w:bCs/>
          <w:sz w:val="24"/>
          <w:szCs w:val="24"/>
        </w:rPr>
        <w:t>Wallace GW</w:t>
      </w:r>
      <w:r w:rsidRPr="00A2429A">
        <w:rPr>
          <w:rFonts w:ascii="Book Antiqua" w:hAnsi="Book Antiqua" w:cs="宋体"/>
          <w:sz w:val="24"/>
          <w:szCs w:val="24"/>
        </w:rPr>
        <w:t xml:space="preserve">, Davis MA, </w:t>
      </w:r>
      <w:proofErr w:type="spellStart"/>
      <w:r w:rsidRPr="00A2429A">
        <w:rPr>
          <w:rFonts w:ascii="Book Antiqua" w:hAnsi="Book Antiqua" w:cs="宋体"/>
          <w:sz w:val="24"/>
          <w:szCs w:val="24"/>
        </w:rPr>
        <w:t>Semelka</w:t>
      </w:r>
      <w:proofErr w:type="spellEnd"/>
      <w:r w:rsidRPr="00A2429A">
        <w:rPr>
          <w:rFonts w:ascii="Book Antiqua" w:hAnsi="Book Antiqua" w:cs="宋体"/>
          <w:sz w:val="24"/>
          <w:szCs w:val="24"/>
        </w:rPr>
        <w:t xml:space="preserve"> RC, Fielding JR. Imaging the pregnant patient with abdominal pain.</w:t>
      </w:r>
      <w:proofErr w:type="gramEnd"/>
      <w:r w:rsidRPr="00A2429A">
        <w:rPr>
          <w:rFonts w:ascii="Book Antiqua" w:hAnsi="Book Antiqua" w:cs="宋体"/>
          <w:sz w:val="24"/>
          <w:szCs w:val="24"/>
        </w:rPr>
        <w:t> </w:t>
      </w:r>
      <w:proofErr w:type="spellStart"/>
      <w:r w:rsidRPr="00A2429A">
        <w:rPr>
          <w:rFonts w:ascii="Book Antiqua" w:hAnsi="Book Antiqua" w:cs="宋体"/>
          <w:i/>
          <w:iCs/>
          <w:sz w:val="24"/>
          <w:szCs w:val="24"/>
        </w:rPr>
        <w:t>Abdom</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2012; </w:t>
      </w:r>
      <w:r w:rsidRPr="00A2429A">
        <w:rPr>
          <w:rFonts w:ascii="Book Antiqua" w:hAnsi="Book Antiqua" w:cs="宋体"/>
          <w:b/>
          <w:bCs/>
          <w:sz w:val="24"/>
          <w:szCs w:val="24"/>
        </w:rPr>
        <w:t>37</w:t>
      </w:r>
      <w:r w:rsidRPr="00A2429A">
        <w:rPr>
          <w:rFonts w:ascii="Book Antiqua" w:hAnsi="Book Antiqua" w:cs="宋体"/>
          <w:sz w:val="24"/>
          <w:szCs w:val="24"/>
        </w:rPr>
        <w:t>: 849-860 [PMID: 22160283 DOI: 10.1007/s00261-011-9827-5]</w:t>
      </w:r>
    </w:p>
    <w:p w14:paraId="106E3D59"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63 </w:t>
      </w:r>
      <w:proofErr w:type="spellStart"/>
      <w:r w:rsidRPr="00A2429A">
        <w:rPr>
          <w:rFonts w:ascii="Book Antiqua" w:hAnsi="Book Antiqua" w:cs="宋体"/>
          <w:b/>
          <w:bCs/>
          <w:sz w:val="24"/>
          <w:szCs w:val="24"/>
        </w:rPr>
        <w:t>Leeuwenburgh</w:t>
      </w:r>
      <w:proofErr w:type="spellEnd"/>
      <w:r w:rsidRPr="00A2429A">
        <w:rPr>
          <w:rFonts w:ascii="Book Antiqua" w:hAnsi="Book Antiqua" w:cs="宋体"/>
          <w:b/>
          <w:bCs/>
          <w:sz w:val="24"/>
          <w:szCs w:val="24"/>
        </w:rPr>
        <w:t xml:space="preserve"> MM</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Wiarda</w:t>
      </w:r>
      <w:proofErr w:type="spellEnd"/>
      <w:r w:rsidRPr="00A2429A">
        <w:rPr>
          <w:rFonts w:ascii="Book Antiqua" w:hAnsi="Book Antiqua" w:cs="宋体"/>
          <w:sz w:val="24"/>
          <w:szCs w:val="24"/>
        </w:rPr>
        <w:t xml:space="preserve"> BM, </w:t>
      </w:r>
      <w:proofErr w:type="spellStart"/>
      <w:r w:rsidRPr="00A2429A">
        <w:rPr>
          <w:rFonts w:ascii="Book Antiqua" w:hAnsi="Book Antiqua" w:cs="宋体"/>
          <w:sz w:val="24"/>
          <w:szCs w:val="24"/>
        </w:rPr>
        <w:t>Wiezer</w:t>
      </w:r>
      <w:proofErr w:type="spellEnd"/>
      <w:r w:rsidRPr="00A2429A">
        <w:rPr>
          <w:rFonts w:ascii="Book Antiqua" w:hAnsi="Book Antiqua" w:cs="宋体"/>
          <w:sz w:val="24"/>
          <w:szCs w:val="24"/>
        </w:rPr>
        <w:t xml:space="preserve"> MJ, </w:t>
      </w:r>
      <w:proofErr w:type="spellStart"/>
      <w:r w:rsidRPr="00A2429A">
        <w:rPr>
          <w:rFonts w:ascii="Book Antiqua" w:hAnsi="Book Antiqua" w:cs="宋体"/>
          <w:sz w:val="24"/>
          <w:szCs w:val="24"/>
        </w:rPr>
        <w:t>Vrouenraets</w:t>
      </w:r>
      <w:proofErr w:type="spellEnd"/>
      <w:r w:rsidRPr="00A2429A">
        <w:rPr>
          <w:rFonts w:ascii="Book Antiqua" w:hAnsi="Book Antiqua" w:cs="宋体"/>
          <w:sz w:val="24"/>
          <w:szCs w:val="24"/>
        </w:rPr>
        <w:t xml:space="preserve"> BC, </w:t>
      </w:r>
      <w:proofErr w:type="spellStart"/>
      <w:r w:rsidRPr="00A2429A">
        <w:rPr>
          <w:rFonts w:ascii="Book Antiqua" w:hAnsi="Book Antiqua" w:cs="宋体"/>
          <w:sz w:val="24"/>
          <w:szCs w:val="24"/>
        </w:rPr>
        <w:t>Gratama</w:t>
      </w:r>
      <w:proofErr w:type="spellEnd"/>
      <w:r w:rsidRPr="00A2429A">
        <w:rPr>
          <w:rFonts w:ascii="Book Antiqua" w:hAnsi="Book Antiqua" w:cs="宋体"/>
          <w:sz w:val="24"/>
          <w:szCs w:val="24"/>
        </w:rPr>
        <w:t xml:space="preserve"> JW, Spilt A, </w:t>
      </w:r>
      <w:proofErr w:type="spellStart"/>
      <w:r w:rsidRPr="00A2429A">
        <w:rPr>
          <w:rFonts w:ascii="Book Antiqua" w:hAnsi="Book Antiqua" w:cs="宋体"/>
          <w:sz w:val="24"/>
          <w:szCs w:val="24"/>
        </w:rPr>
        <w:t>Richir</w:t>
      </w:r>
      <w:proofErr w:type="spellEnd"/>
      <w:r w:rsidRPr="00A2429A">
        <w:rPr>
          <w:rFonts w:ascii="Book Antiqua" w:hAnsi="Book Antiqua" w:cs="宋体"/>
          <w:sz w:val="24"/>
          <w:szCs w:val="24"/>
        </w:rPr>
        <w:t xml:space="preserve"> MC, </w:t>
      </w:r>
      <w:proofErr w:type="spellStart"/>
      <w:r w:rsidRPr="00A2429A">
        <w:rPr>
          <w:rFonts w:ascii="Book Antiqua" w:hAnsi="Book Antiqua" w:cs="宋体"/>
          <w:sz w:val="24"/>
          <w:szCs w:val="24"/>
        </w:rPr>
        <w:t>Bossuyt</w:t>
      </w:r>
      <w:proofErr w:type="spellEnd"/>
      <w:r w:rsidRPr="00A2429A">
        <w:rPr>
          <w:rFonts w:ascii="Book Antiqua" w:hAnsi="Book Antiqua" w:cs="宋体"/>
          <w:sz w:val="24"/>
          <w:szCs w:val="24"/>
        </w:rPr>
        <w:t xml:space="preserve"> PM, Stoker J, </w:t>
      </w:r>
      <w:proofErr w:type="spellStart"/>
      <w:proofErr w:type="gramStart"/>
      <w:r w:rsidRPr="00A2429A">
        <w:rPr>
          <w:rFonts w:ascii="Book Antiqua" w:hAnsi="Book Antiqua" w:cs="宋体"/>
          <w:sz w:val="24"/>
          <w:szCs w:val="24"/>
        </w:rPr>
        <w:t>Boermeester</w:t>
      </w:r>
      <w:proofErr w:type="spellEnd"/>
      <w:proofErr w:type="gramEnd"/>
      <w:r w:rsidRPr="00A2429A">
        <w:rPr>
          <w:rFonts w:ascii="Book Antiqua" w:hAnsi="Book Antiqua" w:cs="宋体"/>
          <w:sz w:val="24"/>
          <w:szCs w:val="24"/>
        </w:rPr>
        <w:t xml:space="preserve"> MA. Comparison of imaging strategies with conditional contrast-enhanced CT and unenhanced MR imaging in patients suspected of having appendicitis: a multicenter diagnostic performance study. </w:t>
      </w:r>
      <w:r w:rsidRPr="00A2429A">
        <w:rPr>
          <w:rFonts w:ascii="Book Antiqua" w:hAnsi="Book Antiqua" w:cs="宋体"/>
          <w:i/>
          <w:iCs/>
          <w:sz w:val="24"/>
          <w:szCs w:val="24"/>
        </w:rPr>
        <w:t>Radiology</w:t>
      </w:r>
      <w:r w:rsidRPr="00A2429A">
        <w:rPr>
          <w:rFonts w:ascii="Book Antiqua" w:hAnsi="Book Antiqua" w:cs="宋体"/>
          <w:sz w:val="24"/>
          <w:szCs w:val="24"/>
        </w:rPr>
        <w:t> 2013; </w:t>
      </w:r>
      <w:r w:rsidRPr="00A2429A">
        <w:rPr>
          <w:rFonts w:ascii="Book Antiqua" w:hAnsi="Book Antiqua" w:cs="宋体"/>
          <w:b/>
          <w:bCs/>
          <w:sz w:val="24"/>
          <w:szCs w:val="24"/>
        </w:rPr>
        <w:t>268</w:t>
      </w:r>
      <w:r w:rsidRPr="00A2429A">
        <w:rPr>
          <w:rFonts w:ascii="Book Antiqua" w:hAnsi="Book Antiqua" w:cs="宋体"/>
          <w:sz w:val="24"/>
          <w:szCs w:val="24"/>
        </w:rPr>
        <w:t>: 135-143 [PMID: 23481162 DOI: 10.1148/radiol.13121753]</w:t>
      </w:r>
    </w:p>
    <w:p w14:paraId="70343F3E"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64 </w:t>
      </w:r>
      <w:proofErr w:type="spellStart"/>
      <w:r w:rsidRPr="00A2429A">
        <w:rPr>
          <w:rFonts w:ascii="Book Antiqua" w:hAnsi="Book Antiqua" w:cs="宋体"/>
          <w:b/>
          <w:bCs/>
          <w:sz w:val="24"/>
          <w:szCs w:val="24"/>
        </w:rPr>
        <w:t>Leeuwenburgh</w:t>
      </w:r>
      <w:proofErr w:type="spellEnd"/>
      <w:r w:rsidRPr="00A2429A">
        <w:rPr>
          <w:rFonts w:ascii="Book Antiqua" w:hAnsi="Book Antiqua" w:cs="宋体"/>
          <w:b/>
          <w:bCs/>
          <w:sz w:val="24"/>
          <w:szCs w:val="24"/>
        </w:rPr>
        <w:t xml:space="preserve"> MM</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Jensch</w:t>
      </w:r>
      <w:proofErr w:type="spellEnd"/>
      <w:r w:rsidRPr="00A2429A">
        <w:rPr>
          <w:rFonts w:ascii="Book Antiqua" w:hAnsi="Book Antiqua" w:cs="宋体"/>
          <w:sz w:val="24"/>
          <w:szCs w:val="24"/>
        </w:rPr>
        <w:t xml:space="preserve"> S, </w:t>
      </w:r>
      <w:proofErr w:type="spellStart"/>
      <w:r w:rsidRPr="00A2429A">
        <w:rPr>
          <w:rFonts w:ascii="Book Antiqua" w:hAnsi="Book Antiqua" w:cs="宋体"/>
          <w:sz w:val="24"/>
          <w:szCs w:val="24"/>
        </w:rPr>
        <w:t>Gratama</w:t>
      </w:r>
      <w:proofErr w:type="spellEnd"/>
      <w:r w:rsidRPr="00A2429A">
        <w:rPr>
          <w:rFonts w:ascii="Book Antiqua" w:hAnsi="Book Antiqua" w:cs="宋体"/>
          <w:sz w:val="24"/>
          <w:szCs w:val="24"/>
        </w:rPr>
        <w:t xml:space="preserve"> JW, Spilt </w:t>
      </w:r>
      <w:proofErr w:type="gramStart"/>
      <w:r w:rsidRPr="00A2429A">
        <w:rPr>
          <w:rFonts w:ascii="Book Antiqua" w:hAnsi="Book Antiqua" w:cs="宋体"/>
          <w:sz w:val="24"/>
          <w:szCs w:val="24"/>
        </w:rPr>
        <w:t>A</w:t>
      </w:r>
      <w:proofErr w:type="gramEnd"/>
      <w:r w:rsidRPr="00A2429A">
        <w:rPr>
          <w:rFonts w:ascii="Book Antiqua" w:hAnsi="Book Antiqua" w:cs="宋体"/>
          <w:sz w:val="24"/>
          <w:szCs w:val="24"/>
        </w:rPr>
        <w:t xml:space="preserve">, </w:t>
      </w:r>
      <w:proofErr w:type="spellStart"/>
      <w:r w:rsidRPr="00A2429A">
        <w:rPr>
          <w:rFonts w:ascii="Book Antiqua" w:hAnsi="Book Antiqua" w:cs="宋体"/>
          <w:sz w:val="24"/>
          <w:szCs w:val="24"/>
        </w:rPr>
        <w:t>Wiarda</w:t>
      </w:r>
      <w:proofErr w:type="spellEnd"/>
      <w:r w:rsidRPr="00A2429A">
        <w:rPr>
          <w:rFonts w:ascii="Book Antiqua" w:hAnsi="Book Antiqua" w:cs="宋体"/>
          <w:sz w:val="24"/>
          <w:szCs w:val="24"/>
        </w:rPr>
        <w:t xml:space="preserve"> BM, Van </w:t>
      </w:r>
      <w:proofErr w:type="spellStart"/>
      <w:r w:rsidRPr="00A2429A">
        <w:rPr>
          <w:rFonts w:ascii="Book Antiqua" w:hAnsi="Book Antiqua" w:cs="宋体"/>
          <w:sz w:val="24"/>
          <w:szCs w:val="24"/>
        </w:rPr>
        <w:t>Es</w:t>
      </w:r>
      <w:proofErr w:type="spellEnd"/>
      <w:r w:rsidRPr="00A2429A">
        <w:rPr>
          <w:rFonts w:ascii="Book Antiqua" w:hAnsi="Book Antiqua" w:cs="宋体"/>
          <w:sz w:val="24"/>
          <w:szCs w:val="24"/>
        </w:rPr>
        <w:t xml:space="preserve"> HW, </w:t>
      </w:r>
      <w:proofErr w:type="spellStart"/>
      <w:r w:rsidRPr="00A2429A">
        <w:rPr>
          <w:rFonts w:ascii="Book Antiqua" w:hAnsi="Book Antiqua" w:cs="宋体"/>
          <w:sz w:val="24"/>
          <w:szCs w:val="24"/>
        </w:rPr>
        <w:t>Cobben</w:t>
      </w:r>
      <w:proofErr w:type="spellEnd"/>
      <w:r w:rsidRPr="00A2429A">
        <w:rPr>
          <w:rFonts w:ascii="Book Antiqua" w:hAnsi="Book Antiqua" w:cs="宋体"/>
          <w:sz w:val="24"/>
          <w:szCs w:val="24"/>
        </w:rPr>
        <w:t xml:space="preserve"> LP, </w:t>
      </w:r>
      <w:proofErr w:type="spellStart"/>
      <w:r w:rsidRPr="00A2429A">
        <w:rPr>
          <w:rFonts w:ascii="Book Antiqua" w:hAnsi="Book Antiqua" w:cs="宋体"/>
          <w:sz w:val="24"/>
          <w:szCs w:val="24"/>
        </w:rPr>
        <w:t>Bossuyt</w:t>
      </w:r>
      <w:proofErr w:type="spellEnd"/>
      <w:r w:rsidRPr="00A2429A">
        <w:rPr>
          <w:rFonts w:ascii="Book Antiqua" w:hAnsi="Book Antiqua" w:cs="宋体"/>
          <w:sz w:val="24"/>
          <w:szCs w:val="24"/>
        </w:rPr>
        <w:t xml:space="preserve"> PM, </w:t>
      </w:r>
      <w:proofErr w:type="spellStart"/>
      <w:r w:rsidRPr="00A2429A">
        <w:rPr>
          <w:rFonts w:ascii="Book Antiqua" w:hAnsi="Book Antiqua" w:cs="宋体"/>
          <w:sz w:val="24"/>
          <w:szCs w:val="24"/>
        </w:rPr>
        <w:t>Boermeester</w:t>
      </w:r>
      <w:proofErr w:type="spellEnd"/>
      <w:r w:rsidRPr="00A2429A">
        <w:rPr>
          <w:rFonts w:ascii="Book Antiqua" w:hAnsi="Book Antiqua" w:cs="宋体"/>
          <w:sz w:val="24"/>
          <w:szCs w:val="24"/>
        </w:rPr>
        <w:t xml:space="preserve"> MA, Stoker J. MRI features associated with acute appendicitis. </w:t>
      </w:r>
      <w:proofErr w:type="spellStart"/>
      <w:r w:rsidRPr="00A2429A">
        <w:rPr>
          <w:rFonts w:ascii="Book Antiqua" w:hAnsi="Book Antiqua" w:cs="宋体"/>
          <w:i/>
          <w:iCs/>
          <w:sz w:val="24"/>
          <w:szCs w:val="24"/>
        </w:rPr>
        <w:t>Eur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2014; </w:t>
      </w:r>
      <w:r w:rsidRPr="00A2429A">
        <w:rPr>
          <w:rFonts w:ascii="Book Antiqua" w:hAnsi="Book Antiqua" w:cs="宋体"/>
          <w:b/>
          <w:bCs/>
          <w:sz w:val="24"/>
          <w:szCs w:val="24"/>
        </w:rPr>
        <w:t>24</w:t>
      </w:r>
      <w:r w:rsidRPr="00A2429A">
        <w:rPr>
          <w:rFonts w:ascii="Book Antiqua" w:hAnsi="Book Antiqua" w:cs="宋体"/>
          <w:sz w:val="24"/>
          <w:szCs w:val="24"/>
        </w:rPr>
        <w:t>: 214-222 [PMID: 24013847 DOI: 10.1007/s00330-013-3001-0]</w:t>
      </w:r>
    </w:p>
    <w:p w14:paraId="1F6B2B68" w14:textId="08695870"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 xml:space="preserve">65 </w:t>
      </w:r>
      <w:proofErr w:type="spellStart"/>
      <w:r w:rsidRPr="00A2429A">
        <w:rPr>
          <w:rFonts w:ascii="Book Antiqua" w:hAnsi="Book Antiqua" w:cs="宋体"/>
          <w:b/>
          <w:sz w:val="24"/>
          <w:szCs w:val="24"/>
        </w:rPr>
        <w:t>Borrmann</w:t>
      </w:r>
      <w:proofErr w:type="spellEnd"/>
      <w:r w:rsidRPr="00A2429A">
        <w:rPr>
          <w:rFonts w:ascii="Book Antiqua" w:hAnsi="Book Antiqua" w:cs="宋体"/>
          <w:b/>
          <w:sz w:val="24"/>
          <w:szCs w:val="24"/>
        </w:rPr>
        <w:t xml:space="preserve"> R</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Geschwulste</w:t>
      </w:r>
      <w:proofErr w:type="spellEnd"/>
      <w:r w:rsidRPr="00A2429A">
        <w:rPr>
          <w:rFonts w:ascii="Book Antiqua" w:hAnsi="Book Antiqua" w:cs="宋体"/>
          <w:sz w:val="24"/>
          <w:szCs w:val="24"/>
        </w:rPr>
        <w:t xml:space="preserve"> des </w:t>
      </w:r>
      <w:proofErr w:type="spellStart"/>
      <w:r w:rsidRPr="00A2429A">
        <w:rPr>
          <w:rFonts w:ascii="Book Antiqua" w:hAnsi="Book Antiqua" w:cs="宋体"/>
          <w:sz w:val="24"/>
          <w:szCs w:val="24"/>
        </w:rPr>
        <w:t>Magens</w:t>
      </w:r>
      <w:proofErr w:type="spellEnd"/>
      <w:r w:rsidRPr="00A2429A">
        <w:rPr>
          <w:rFonts w:ascii="Book Antiqua" w:hAnsi="Book Antiqua" w:cs="宋体"/>
          <w:sz w:val="24"/>
          <w:szCs w:val="24"/>
        </w:rPr>
        <w:t xml:space="preserve"> und des Duodenums.</w:t>
      </w:r>
      <w:proofErr w:type="gramEnd"/>
      <w:r w:rsidRPr="00A2429A">
        <w:rPr>
          <w:rFonts w:ascii="Book Antiqua" w:hAnsi="Book Antiqua" w:cs="宋体"/>
          <w:sz w:val="24"/>
          <w:szCs w:val="24"/>
        </w:rPr>
        <w:t xml:space="preserve"> In: Henke F, </w:t>
      </w:r>
      <w:proofErr w:type="spellStart"/>
      <w:r w:rsidRPr="00A2429A">
        <w:rPr>
          <w:rFonts w:ascii="Book Antiqua" w:hAnsi="Book Antiqua" w:cs="宋体"/>
          <w:sz w:val="24"/>
          <w:szCs w:val="24"/>
        </w:rPr>
        <w:t>Lubarsch</w:t>
      </w:r>
      <w:proofErr w:type="spellEnd"/>
      <w:r w:rsidRPr="00A2429A">
        <w:rPr>
          <w:rFonts w:ascii="Book Antiqua" w:hAnsi="Book Antiqua" w:cs="宋体"/>
          <w:sz w:val="24"/>
          <w:szCs w:val="24"/>
        </w:rPr>
        <w:t xml:space="preserve"> O. </w:t>
      </w:r>
      <w:proofErr w:type="spellStart"/>
      <w:r w:rsidRPr="00A2429A">
        <w:rPr>
          <w:rFonts w:ascii="Book Antiqua" w:hAnsi="Book Antiqua" w:cs="宋体"/>
          <w:sz w:val="24"/>
          <w:szCs w:val="24"/>
        </w:rPr>
        <w:t>Handbuch</w:t>
      </w:r>
      <w:proofErr w:type="spellEnd"/>
      <w:r w:rsidRPr="00A2429A">
        <w:rPr>
          <w:rFonts w:ascii="Book Antiqua" w:hAnsi="Book Antiqua" w:cs="宋体"/>
          <w:sz w:val="24"/>
          <w:szCs w:val="24"/>
        </w:rPr>
        <w:t xml:space="preserve"> der </w:t>
      </w:r>
      <w:proofErr w:type="spellStart"/>
      <w:r w:rsidRPr="00A2429A">
        <w:rPr>
          <w:rFonts w:ascii="Book Antiqua" w:hAnsi="Book Antiqua" w:cs="宋体"/>
          <w:sz w:val="24"/>
          <w:szCs w:val="24"/>
        </w:rPr>
        <w:t>speziellen</w:t>
      </w:r>
      <w:proofErr w:type="spellEnd"/>
      <w:r w:rsidRPr="00A2429A">
        <w:rPr>
          <w:rFonts w:ascii="Book Antiqua" w:hAnsi="Book Antiqua" w:cs="宋体"/>
          <w:sz w:val="24"/>
          <w:szCs w:val="24"/>
        </w:rPr>
        <w:t xml:space="preserve"> </w:t>
      </w:r>
      <w:proofErr w:type="spellStart"/>
      <w:r w:rsidRPr="00A2429A">
        <w:rPr>
          <w:rFonts w:ascii="Book Antiqua" w:hAnsi="Book Antiqua" w:cs="宋体"/>
          <w:sz w:val="24"/>
          <w:szCs w:val="24"/>
        </w:rPr>
        <w:t>pathologischen</w:t>
      </w:r>
      <w:proofErr w:type="spellEnd"/>
      <w:r w:rsidRPr="00A2429A">
        <w:rPr>
          <w:rFonts w:ascii="Book Antiqua" w:hAnsi="Book Antiqua" w:cs="宋体"/>
          <w:sz w:val="24"/>
          <w:szCs w:val="24"/>
        </w:rPr>
        <w:t xml:space="preserve"> </w:t>
      </w:r>
      <w:proofErr w:type="spellStart"/>
      <w:r w:rsidRPr="00A2429A">
        <w:rPr>
          <w:rFonts w:ascii="Book Antiqua" w:hAnsi="Book Antiqua" w:cs="宋体"/>
          <w:sz w:val="24"/>
          <w:szCs w:val="24"/>
        </w:rPr>
        <w:t>Anatomie</w:t>
      </w:r>
      <w:proofErr w:type="spellEnd"/>
      <w:r w:rsidRPr="00A2429A">
        <w:rPr>
          <w:rFonts w:ascii="Book Antiqua" w:hAnsi="Book Antiqua" w:cs="宋体"/>
          <w:sz w:val="24"/>
          <w:szCs w:val="24"/>
        </w:rPr>
        <w:t xml:space="preserve"> und </w:t>
      </w:r>
      <w:proofErr w:type="spellStart"/>
      <w:r w:rsidRPr="00A2429A">
        <w:rPr>
          <w:rFonts w:ascii="Book Antiqua" w:hAnsi="Book Antiqua" w:cs="宋体"/>
          <w:sz w:val="24"/>
          <w:szCs w:val="24"/>
        </w:rPr>
        <w:t>Histologie</w:t>
      </w:r>
      <w:proofErr w:type="spellEnd"/>
      <w:r w:rsidRPr="00A2429A">
        <w:rPr>
          <w:rFonts w:ascii="Book Antiqua" w:hAnsi="Book Antiqua" w:cs="宋体"/>
          <w:sz w:val="24"/>
          <w:szCs w:val="24"/>
        </w:rPr>
        <w:t xml:space="preserve">. Berlin: </w:t>
      </w:r>
      <w:proofErr w:type="spellStart"/>
      <w:r w:rsidRPr="00A2429A">
        <w:rPr>
          <w:rFonts w:ascii="Book Antiqua" w:hAnsi="Book Antiqua" w:cs="宋体"/>
          <w:sz w:val="24"/>
          <w:szCs w:val="24"/>
        </w:rPr>
        <w:t>Verlag</w:t>
      </w:r>
      <w:proofErr w:type="spellEnd"/>
      <w:r w:rsidRPr="00A2429A">
        <w:rPr>
          <w:rFonts w:ascii="Book Antiqua" w:hAnsi="Book Antiqua" w:cs="宋体"/>
          <w:sz w:val="24"/>
          <w:szCs w:val="24"/>
        </w:rPr>
        <w:t xml:space="preserve"> von J Springer; 1926</w:t>
      </w:r>
      <w:r w:rsidR="007F2D5C" w:rsidRPr="00A2429A">
        <w:rPr>
          <w:rFonts w:ascii="Book Antiqua" w:hAnsi="Book Antiqua" w:cs="宋体" w:hint="eastAsia"/>
          <w:sz w:val="24"/>
          <w:szCs w:val="24"/>
        </w:rPr>
        <w:t>:</w:t>
      </w:r>
      <w:r w:rsidRPr="00A2429A">
        <w:rPr>
          <w:rFonts w:ascii="Book Antiqua" w:hAnsi="Book Antiqua" w:cs="宋体"/>
          <w:sz w:val="24"/>
          <w:szCs w:val="24"/>
        </w:rPr>
        <w:t xml:space="preserve"> 812–1054</w:t>
      </w:r>
    </w:p>
    <w:p w14:paraId="6D6CEE40"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66 </w:t>
      </w:r>
      <w:r w:rsidRPr="00A2429A">
        <w:rPr>
          <w:rFonts w:ascii="Book Antiqua" w:hAnsi="Book Antiqua" w:cs="宋体"/>
          <w:b/>
          <w:bCs/>
          <w:sz w:val="24"/>
          <w:szCs w:val="24"/>
        </w:rPr>
        <w:t>Marcos HB</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Semelka</w:t>
      </w:r>
      <w:proofErr w:type="spellEnd"/>
      <w:r w:rsidRPr="00A2429A">
        <w:rPr>
          <w:rFonts w:ascii="Book Antiqua" w:hAnsi="Book Antiqua" w:cs="宋体"/>
          <w:sz w:val="24"/>
          <w:szCs w:val="24"/>
        </w:rPr>
        <w:t xml:space="preserve"> RC. Stomach diseases: MR evaluation using combined t2-weighted single-shot echo train spin-echo and gadolinium-enhanced spoiled gradient-echo sequences. </w:t>
      </w:r>
      <w:r w:rsidRPr="00A2429A">
        <w:rPr>
          <w:rFonts w:ascii="Book Antiqua" w:hAnsi="Book Antiqua" w:cs="宋体"/>
          <w:i/>
          <w:iCs/>
          <w:sz w:val="24"/>
          <w:szCs w:val="24"/>
        </w:rPr>
        <w:t xml:space="preserve">J </w:t>
      </w:r>
      <w:proofErr w:type="spellStart"/>
      <w:r w:rsidRPr="00A2429A">
        <w:rPr>
          <w:rFonts w:ascii="Book Antiqua" w:hAnsi="Book Antiqua" w:cs="宋体"/>
          <w:i/>
          <w:iCs/>
          <w:sz w:val="24"/>
          <w:szCs w:val="24"/>
        </w:rPr>
        <w:t>Magn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Reson</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1999; </w:t>
      </w:r>
      <w:r w:rsidRPr="00A2429A">
        <w:rPr>
          <w:rFonts w:ascii="Book Antiqua" w:hAnsi="Book Antiqua" w:cs="宋体"/>
          <w:b/>
          <w:bCs/>
          <w:sz w:val="24"/>
          <w:szCs w:val="24"/>
        </w:rPr>
        <w:t>10</w:t>
      </w:r>
      <w:r w:rsidRPr="00A2429A">
        <w:rPr>
          <w:rFonts w:ascii="Book Antiqua" w:hAnsi="Book Antiqua" w:cs="宋体"/>
          <w:sz w:val="24"/>
          <w:szCs w:val="24"/>
        </w:rPr>
        <w:t>: 950-960 [PMID: 10581508 DOI: 10.1002</w:t>
      </w:r>
      <w:proofErr w:type="gramStart"/>
      <w:r w:rsidRPr="00A2429A">
        <w:rPr>
          <w:rFonts w:ascii="Book Antiqua" w:hAnsi="Book Antiqua" w:cs="宋体"/>
          <w:sz w:val="24"/>
          <w:szCs w:val="24"/>
        </w:rPr>
        <w:t>/(</w:t>
      </w:r>
      <w:proofErr w:type="gramEnd"/>
      <w:r w:rsidRPr="00A2429A">
        <w:rPr>
          <w:rFonts w:ascii="Book Antiqua" w:hAnsi="Book Antiqua" w:cs="宋体"/>
          <w:sz w:val="24"/>
          <w:szCs w:val="24"/>
        </w:rPr>
        <w:t>SICI)1522-2586(199912)10: 6&lt;950: : AID-JMRI7&gt;3.0.CO; 2-H]</w:t>
      </w:r>
    </w:p>
    <w:p w14:paraId="06FCF34E"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67 </w:t>
      </w:r>
      <w:proofErr w:type="spellStart"/>
      <w:r w:rsidRPr="00A2429A">
        <w:rPr>
          <w:rFonts w:ascii="Book Antiqua" w:hAnsi="Book Antiqua" w:cs="宋体"/>
          <w:b/>
          <w:bCs/>
          <w:sz w:val="24"/>
          <w:szCs w:val="24"/>
        </w:rPr>
        <w:t>Maccioni</w:t>
      </w:r>
      <w:proofErr w:type="spellEnd"/>
      <w:r w:rsidRPr="00A2429A">
        <w:rPr>
          <w:rFonts w:ascii="Book Antiqua" w:hAnsi="Book Antiqua" w:cs="宋体"/>
          <w:b/>
          <w:bCs/>
          <w:sz w:val="24"/>
          <w:szCs w:val="24"/>
        </w:rPr>
        <w:t xml:space="preserve"> F</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Marcelli</w:t>
      </w:r>
      <w:proofErr w:type="spellEnd"/>
      <w:r w:rsidRPr="00A2429A">
        <w:rPr>
          <w:rFonts w:ascii="Book Antiqua" w:hAnsi="Book Antiqua" w:cs="宋体"/>
          <w:sz w:val="24"/>
          <w:szCs w:val="24"/>
        </w:rPr>
        <w:t xml:space="preserve"> G, Al Ansari N, </w:t>
      </w:r>
      <w:proofErr w:type="spellStart"/>
      <w:r w:rsidRPr="00A2429A">
        <w:rPr>
          <w:rFonts w:ascii="Book Antiqua" w:hAnsi="Book Antiqua" w:cs="宋体"/>
          <w:sz w:val="24"/>
          <w:szCs w:val="24"/>
        </w:rPr>
        <w:t>Zippi</w:t>
      </w:r>
      <w:proofErr w:type="spellEnd"/>
      <w:r w:rsidRPr="00A2429A">
        <w:rPr>
          <w:rFonts w:ascii="Book Antiqua" w:hAnsi="Book Antiqua" w:cs="宋体"/>
          <w:sz w:val="24"/>
          <w:szCs w:val="24"/>
        </w:rPr>
        <w:t xml:space="preserve"> M, De Marco V, </w:t>
      </w:r>
      <w:proofErr w:type="spellStart"/>
      <w:r w:rsidRPr="00A2429A">
        <w:rPr>
          <w:rFonts w:ascii="Book Antiqua" w:hAnsi="Book Antiqua" w:cs="宋体"/>
          <w:sz w:val="24"/>
          <w:szCs w:val="24"/>
        </w:rPr>
        <w:t>Kagarmanova</w:t>
      </w:r>
      <w:proofErr w:type="spellEnd"/>
      <w:r w:rsidRPr="00A2429A">
        <w:rPr>
          <w:rFonts w:ascii="Book Antiqua" w:hAnsi="Book Antiqua" w:cs="宋体"/>
          <w:sz w:val="24"/>
          <w:szCs w:val="24"/>
        </w:rPr>
        <w:t xml:space="preserve"> A, </w:t>
      </w:r>
      <w:proofErr w:type="spellStart"/>
      <w:r w:rsidRPr="00A2429A">
        <w:rPr>
          <w:rFonts w:ascii="Book Antiqua" w:hAnsi="Book Antiqua" w:cs="宋体"/>
          <w:sz w:val="24"/>
          <w:szCs w:val="24"/>
        </w:rPr>
        <w:t>Vestri</w:t>
      </w:r>
      <w:proofErr w:type="spellEnd"/>
      <w:r w:rsidRPr="00A2429A">
        <w:rPr>
          <w:rFonts w:ascii="Book Antiqua" w:hAnsi="Book Antiqua" w:cs="宋体"/>
          <w:sz w:val="24"/>
          <w:szCs w:val="24"/>
        </w:rPr>
        <w:t xml:space="preserve"> A, </w:t>
      </w:r>
      <w:proofErr w:type="spellStart"/>
      <w:r w:rsidRPr="00A2429A">
        <w:rPr>
          <w:rFonts w:ascii="Book Antiqua" w:hAnsi="Book Antiqua" w:cs="宋体"/>
          <w:sz w:val="24"/>
          <w:szCs w:val="24"/>
        </w:rPr>
        <w:t>Marcheggiano</w:t>
      </w:r>
      <w:proofErr w:type="spellEnd"/>
      <w:r w:rsidRPr="00A2429A">
        <w:rPr>
          <w:rFonts w:ascii="Book Antiqua" w:hAnsi="Book Antiqua" w:cs="宋体"/>
          <w:sz w:val="24"/>
          <w:szCs w:val="24"/>
        </w:rPr>
        <w:t>-Clarke L, Marini M. Preoperative T and N staging of gastric cancer: magnetic resonance imaging (MRI) versus multi detector computed tomography (MDCT). </w:t>
      </w:r>
      <w:proofErr w:type="spellStart"/>
      <w:r w:rsidRPr="00A2429A">
        <w:rPr>
          <w:rFonts w:ascii="Book Antiqua" w:hAnsi="Book Antiqua" w:cs="宋体"/>
          <w:i/>
          <w:iCs/>
          <w:sz w:val="24"/>
          <w:szCs w:val="24"/>
        </w:rPr>
        <w:t>Clin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Ter</w:t>
      </w:r>
      <w:proofErr w:type="spellEnd"/>
      <w:r w:rsidRPr="00A2429A">
        <w:rPr>
          <w:rFonts w:ascii="Book Antiqua" w:hAnsi="Book Antiqua" w:cs="宋体"/>
          <w:sz w:val="24"/>
          <w:szCs w:val="24"/>
        </w:rPr>
        <w:t> 2010; </w:t>
      </w:r>
      <w:r w:rsidRPr="00A2429A">
        <w:rPr>
          <w:rFonts w:ascii="Book Antiqua" w:hAnsi="Book Antiqua" w:cs="宋体"/>
          <w:b/>
          <w:bCs/>
          <w:sz w:val="24"/>
          <w:szCs w:val="24"/>
        </w:rPr>
        <w:t>161</w:t>
      </w:r>
      <w:r w:rsidRPr="00A2429A">
        <w:rPr>
          <w:rFonts w:ascii="Book Antiqua" w:hAnsi="Book Antiqua" w:cs="宋体"/>
          <w:sz w:val="24"/>
          <w:szCs w:val="24"/>
        </w:rPr>
        <w:t>: e57-e62 [PMID: 20499021]</w:t>
      </w:r>
    </w:p>
    <w:p w14:paraId="310EB9F3"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lastRenderedPageBreak/>
        <w:t>68 </w:t>
      </w:r>
      <w:proofErr w:type="spellStart"/>
      <w:r w:rsidRPr="00A2429A">
        <w:rPr>
          <w:rFonts w:ascii="Book Antiqua" w:hAnsi="Book Antiqua" w:cs="宋体"/>
          <w:b/>
          <w:bCs/>
          <w:sz w:val="24"/>
          <w:szCs w:val="24"/>
        </w:rPr>
        <w:t>Sohn</w:t>
      </w:r>
      <w:proofErr w:type="spellEnd"/>
      <w:r w:rsidRPr="00A2429A">
        <w:rPr>
          <w:rFonts w:ascii="Book Antiqua" w:hAnsi="Book Antiqua" w:cs="宋体"/>
          <w:b/>
          <w:bCs/>
          <w:sz w:val="24"/>
          <w:szCs w:val="24"/>
        </w:rPr>
        <w:t xml:space="preserve"> KM</w:t>
      </w:r>
      <w:r w:rsidRPr="00A2429A">
        <w:rPr>
          <w:rFonts w:ascii="Book Antiqua" w:hAnsi="Book Antiqua" w:cs="宋体"/>
          <w:sz w:val="24"/>
          <w:szCs w:val="24"/>
        </w:rPr>
        <w:t xml:space="preserve">, Lee JM, Lee SY, </w:t>
      </w:r>
      <w:proofErr w:type="spellStart"/>
      <w:r w:rsidRPr="00A2429A">
        <w:rPr>
          <w:rFonts w:ascii="Book Antiqua" w:hAnsi="Book Antiqua" w:cs="宋体"/>
          <w:sz w:val="24"/>
          <w:szCs w:val="24"/>
        </w:rPr>
        <w:t>Ahn</w:t>
      </w:r>
      <w:proofErr w:type="spellEnd"/>
      <w:r w:rsidRPr="00A2429A">
        <w:rPr>
          <w:rFonts w:ascii="Book Antiqua" w:hAnsi="Book Antiqua" w:cs="宋体"/>
          <w:sz w:val="24"/>
          <w:szCs w:val="24"/>
        </w:rPr>
        <w:t xml:space="preserve"> BY, Park SM, Kim KM. Comparing MR imaging and CT in the staging of gastric carcinoma. </w:t>
      </w:r>
      <w:r w:rsidRPr="00A2429A">
        <w:rPr>
          <w:rFonts w:ascii="Book Antiqua" w:hAnsi="Book Antiqua" w:cs="宋体"/>
          <w:i/>
          <w:iCs/>
          <w:sz w:val="24"/>
          <w:szCs w:val="24"/>
        </w:rPr>
        <w:t xml:space="preserve">AJR Am J </w:t>
      </w:r>
      <w:proofErr w:type="spellStart"/>
      <w:r w:rsidRPr="00A2429A">
        <w:rPr>
          <w:rFonts w:ascii="Book Antiqua" w:hAnsi="Book Antiqua" w:cs="宋体"/>
          <w:i/>
          <w:iCs/>
          <w:sz w:val="24"/>
          <w:szCs w:val="24"/>
        </w:rPr>
        <w:t>Roentgenol</w:t>
      </w:r>
      <w:proofErr w:type="spellEnd"/>
      <w:r w:rsidRPr="00A2429A">
        <w:rPr>
          <w:rFonts w:ascii="Book Antiqua" w:hAnsi="Book Antiqua" w:cs="宋体"/>
          <w:sz w:val="24"/>
          <w:szCs w:val="24"/>
        </w:rPr>
        <w:t> 2000; </w:t>
      </w:r>
      <w:r w:rsidRPr="00A2429A">
        <w:rPr>
          <w:rFonts w:ascii="Book Antiqua" w:hAnsi="Book Antiqua" w:cs="宋体"/>
          <w:b/>
          <w:bCs/>
          <w:sz w:val="24"/>
          <w:szCs w:val="24"/>
        </w:rPr>
        <w:t>174</w:t>
      </w:r>
      <w:r w:rsidRPr="00A2429A">
        <w:rPr>
          <w:rFonts w:ascii="Book Antiqua" w:hAnsi="Book Antiqua" w:cs="宋体"/>
          <w:sz w:val="24"/>
          <w:szCs w:val="24"/>
        </w:rPr>
        <w:t>: 1551-1557 [PMID: 10845479 DOI: 10.2214/ajr.174.6.1741551]</w:t>
      </w:r>
    </w:p>
    <w:p w14:paraId="1D00651D" w14:textId="77777777"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69 </w:t>
      </w:r>
      <w:proofErr w:type="spellStart"/>
      <w:r w:rsidRPr="00A2429A">
        <w:rPr>
          <w:rFonts w:ascii="Book Antiqua" w:hAnsi="Book Antiqua" w:cs="宋体"/>
          <w:b/>
          <w:bCs/>
          <w:sz w:val="24"/>
          <w:szCs w:val="24"/>
        </w:rPr>
        <w:t>Miettinen</w:t>
      </w:r>
      <w:proofErr w:type="spellEnd"/>
      <w:r w:rsidRPr="00A2429A">
        <w:rPr>
          <w:rFonts w:ascii="Book Antiqua" w:hAnsi="Book Antiqua" w:cs="宋体"/>
          <w:b/>
          <w:bCs/>
          <w:sz w:val="24"/>
          <w:szCs w:val="24"/>
        </w:rPr>
        <w:t xml:space="preserve"> M</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Lasota</w:t>
      </w:r>
      <w:proofErr w:type="spellEnd"/>
      <w:r w:rsidRPr="00A2429A">
        <w:rPr>
          <w:rFonts w:ascii="Book Antiqua" w:hAnsi="Book Antiqua" w:cs="宋体"/>
          <w:sz w:val="24"/>
          <w:szCs w:val="24"/>
        </w:rPr>
        <w:t xml:space="preserve"> J. Gastrointestinal stromal tumors--definition, clinical, histological, </w:t>
      </w:r>
      <w:proofErr w:type="spellStart"/>
      <w:r w:rsidRPr="00A2429A">
        <w:rPr>
          <w:rFonts w:ascii="Book Antiqua" w:hAnsi="Book Antiqua" w:cs="宋体"/>
          <w:sz w:val="24"/>
          <w:szCs w:val="24"/>
        </w:rPr>
        <w:t>immunohistochemical</w:t>
      </w:r>
      <w:proofErr w:type="spellEnd"/>
      <w:r w:rsidRPr="00A2429A">
        <w:rPr>
          <w:rFonts w:ascii="Book Antiqua" w:hAnsi="Book Antiqua" w:cs="宋体"/>
          <w:sz w:val="24"/>
          <w:szCs w:val="24"/>
        </w:rPr>
        <w:t>, and molecular genetic features and differential diagnosis.</w:t>
      </w:r>
      <w:proofErr w:type="gramEnd"/>
      <w:r w:rsidRPr="00A2429A">
        <w:rPr>
          <w:rFonts w:ascii="Book Antiqua" w:hAnsi="Book Antiqua" w:cs="宋体"/>
          <w:sz w:val="24"/>
          <w:szCs w:val="24"/>
        </w:rPr>
        <w:t> </w:t>
      </w:r>
      <w:proofErr w:type="spellStart"/>
      <w:r w:rsidRPr="00A2429A">
        <w:rPr>
          <w:rFonts w:ascii="Book Antiqua" w:hAnsi="Book Antiqua" w:cs="宋体"/>
          <w:i/>
          <w:iCs/>
          <w:sz w:val="24"/>
          <w:szCs w:val="24"/>
        </w:rPr>
        <w:t>Virchows</w:t>
      </w:r>
      <w:proofErr w:type="spellEnd"/>
      <w:r w:rsidRPr="00A2429A">
        <w:rPr>
          <w:rFonts w:ascii="Book Antiqua" w:hAnsi="Book Antiqua" w:cs="宋体"/>
          <w:i/>
          <w:iCs/>
          <w:sz w:val="24"/>
          <w:szCs w:val="24"/>
        </w:rPr>
        <w:t xml:space="preserve"> Arch</w:t>
      </w:r>
      <w:r w:rsidRPr="00A2429A">
        <w:rPr>
          <w:rFonts w:ascii="Book Antiqua" w:hAnsi="Book Antiqua" w:cs="宋体"/>
          <w:sz w:val="24"/>
          <w:szCs w:val="24"/>
        </w:rPr>
        <w:t> 2001; </w:t>
      </w:r>
      <w:r w:rsidRPr="00A2429A">
        <w:rPr>
          <w:rFonts w:ascii="Book Antiqua" w:hAnsi="Book Antiqua" w:cs="宋体"/>
          <w:b/>
          <w:bCs/>
          <w:sz w:val="24"/>
          <w:szCs w:val="24"/>
        </w:rPr>
        <w:t>438</w:t>
      </w:r>
      <w:r w:rsidRPr="00A2429A">
        <w:rPr>
          <w:rFonts w:ascii="Book Antiqua" w:hAnsi="Book Antiqua" w:cs="宋体"/>
          <w:sz w:val="24"/>
          <w:szCs w:val="24"/>
        </w:rPr>
        <w:t>: 1-12 [PMID: 11213830]</w:t>
      </w:r>
    </w:p>
    <w:p w14:paraId="3333C81A"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70 </w:t>
      </w:r>
      <w:proofErr w:type="spellStart"/>
      <w:r w:rsidRPr="00A2429A">
        <w:rPr>
          <w:rFonts w:ascii="Book Antiqua" w:hAnsi="Book Antiqua" w:cs="宋体"/>
          <w:b/>
          <w:bCs/>
          <w:sz w:val="24"/>
          <w:szCs w:val="24"/>
        </w:rPr>
        <w:t>Chourmouzi</w:t>
      </w:r>
      <w:proofErr w:type="spellEnd"/>
      <w:r w:rsidRPr="00A2429A">
        <w:rPr>
          <w:rFonts w:ascii="Book Antiqua" w:hAnsi="Book Antiqua" w:cs="宋体"/>
          <w:b/>
          <w:bCs/>
          <w:sz w:val="24"/>
          <w:szCs w:val="24"/>
        </w:rPr>
        <w:t xml:space="preserve"> D</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Sinakos</w:t>
      </w:r>
      <w:proofErr w:type="spellEnd"/>
      <w:r w:rsidRPr="00A2429A">
        <w:rPr>
          <w:rFonts w:ascii="Book Antiqua" w:hAnsi="Book Antiqua" w:cs="宋体"/>
          <w:sz w:val="24"/>
          <w:szCs w:val="24"/>
        </w:rPr>
        <w:t xml:space="preserve"> E, </w:t>
      </w:r>
      <w:proofErr w:type="spellStart"/>
      <w:r w:rsidRPr="00A2429A">
        <w:rPr>
          <w:rFonts w:ascii="Book Antiqua" w:hAnsi="Book Antiqua" w:cs="宋体"/>
          <w:sz w:val="24"/>
          <w:szCs w:val="24"/>
        </w:rPr>
        <w:t>Papalavrentios</w:t>
      </w:r>
      <w:proofErr w:type="spellEnd"/>
      <w:r w:rsidRPr="00A2429A">
        <w:rPr>
          <w:rFonts w:ascii="Book Antiqua" w:hAnsi="Book Antiqua" w:cs="宋体"/>
          <w:sz w:val="24"/>
          <w:szCs w:val="24"/>
        </w:rPr>
        <w:t xml:space="preserve"> L, </w:t>
      </w:r>
      <w:proofErr w:type="spellStart"/>
      <w:r w:rsidRPr="00A2429A">
        <w:rPr>
          <w:rFonts w:ascii="Book Antiqua" w:hAnsi="Book Antiqua" w:cs="宋体"/>
          <w:sz w:val="24"/>
          <w:szCs w:val="24"/>
        </w:rPr>
        <w:t>Akriviadis</w:t>
      </w:r>
      <w:proofErr w:type="spellEnd"/>
      <w:r w:rsidRPr="00A2429A">
        <w:rPr>
          <w:rFonts w:ascii="Book Antiqua" w:hAnsi="Book Antiqua" w:cs="宋体"/>
          <w:sz w:val="24"/>
          <w:szCs w:val="24"/>
        </w:rPr>
        <w:t xml:space="preserve"> E, </w:t>
      </w:r>
      <w:proofErr w:type="spellStart"/>
      <w:r w:rsidRPr="00A2429A">
        <w:rPr>
          <w:rFonts w:ascii="Book Antiqua" w:hAnsi="Book Antiqua" w:cs="宋体"/>
          <w:sz w:val="24"/>
          <w:szCs w:val="24"/>
        </w:rPr>
        <w:t>Drevelegas</w:t>
      </w:r>
      <w:proofErr w:type="spellEnd"/>
      <w:r w:rsidRPr="00A2429A">
        <w:rPr>
          <w:rFonts w:ascii="Book Antiqua" w:hAnsi="Book Antiqua" w:cs="宋体"/>
          <w:sz w:val="24"/>
          <w:szCs w:val="24"/>
        </w:rPr>
        <w:t xml:space="preserve"> A. Gastrointestinal stromal tumors: a pictorial review. </w:t>
      </w:r>
      <w:r w:rsidRPr="00A2429A">
        <w:rPr>
          <w:rFonts w:ascii="Book Antiqua" w:hAnsi="Book Antiqua" w:cs="宋体"/>
          <w:i/>
          <w:iCs/>
          <w:sz w:val="24"/>
          <w:szCs w:val="24"/>
        </w:rPr>
        <w:t xml:space="preserve">J </w:t>
      </w:r>
      <w:proofErr w:type="spellStart"/>
      <w:r w:rsidRPr="00A2429A">
        <w:rPr>
          <w:rFonts w:ascii="Book Antiqua" w:hAnsi="Book Antiqua" w:cs="宋体"/>
          <w:i/>
          <w:iCs/>
          <w:sz w:val="24"/>
          <w:szCs w:val="24"/>
        </w:rPr>
        <w:t>Gastrointestin</w:t>
      </w:r>
      <w:proofErr w:type="spellEnd"/>
      <w:r w:rsidRPr="00A2429A">
        <w:rPr>
          <w:rFonts w:ascii="Book Antiqua" w:hAnsi="Book Antiqua" w:cs="宋体"/>
          <w:i/>
          <w:iCs/>
          <w:sz w:val="24"/>
          <w:szCs w:val="24"/>
        </w:rPr>
        <w:t xml:space="preserve"> Liver Dis</w:t>
      </w:r>
      <w:r w:rsidRPr="00A2429A">
        <w:rPr>
          <w:rFonts w:ascii="Book Antiqua" w:hAnsi="Book Antiqua" w:cs="宋体"/>
          <w:sz w:val="24"/>
          <w:szCs w:val="24"/>
        </w:rPr>
        <w:t> 2009; </w:t>
      </w:r>
      <w:r w:rsidRPr="00A2429A">
        <w:rPr>
          <w:rFonts w:ascii="Book Antiqua" w:hAnsi="Book Antiqua" w:cs="宋体"/>
          <w:b/>
          <w:bCs/>
          <w:sz w:val="24"/>
          <w:szCs w:val="24"/>
        </w:rPr>
        <w:t>18</w:t>
      </w:r>
      <w:r w:rsidRPr="00A2429A">
        <w:rPr>
          <w:rFonts w:ascii="Book Antiqua" w:hAnsi="Book Antiqua" w:cs="宋体"/>
          <w:sz w:val="24"/>
          <w:szCs w:val="24"/>
        </w:rPr>
        <w:t>: 379-383 [PMID: 19795038]</w:t>
      </w:r>
    </w:p>
    <w:p w14:paraId="64905A9F"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71 </w:t>
      </w:r>
      <w:proofErr w:type="spellStart"/>
      <w:r w:rsidRPr="00A2429A">
        <w:rPr>
          <w:rFonts w:ascii="Book Antiqua" w:hAnsi="Book Antiqua" w:cs="宋体"/>
          <w:b/>
          <w:bCs/>
          <w:sz w:val="24"/>
          <w:szCs w:val="24"/>
        </w:rPr>
        <w:t>Stroszczynski</w:t>
      </w:r>
      <w:proofErr w:type="spellEnd"/>
      <w:r w:rsidRPr="00A2429A">
        <w:rPr>
          <w:rFonts w:ascii="Book Antiqua" w:hAnsi="Book Antiqua" w:cs="宋体"/>
          <w:b/>
          <w:bCs/>
          <w:sz w:val="24"/>
          <w:szCs w:val="24"/>
        </w:rPr>
        <w:t xml:space="preserve"> C</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Jost</w:t>
      </w:r>
      <w:proofErr w:type="spellEnd"/>
      <w:r w:rsidRPr="00A2429A">
        <w:rPr>
          <w:rFonts w:ascii="Book Antiqua" w:hAnsi="Book Antiqua" w:cs="宋体"/>
          <w:sz w:val="24"/>
          <w:szCs w:val="24"/>
        </w:rPr>
        <w:t xml:space="preserve"> D, </w:t>
      </w:r>
      <w:proofErr w:type="spellStart"/>
      <w:r w:rsidRPr="00A2429A">
        <w:rPr>
          <w:rFonts w:ascii="Book Antiqua" w:hAnsi="Book Antiqua" w:cs="宋体"/>
          <w:sz w:val="24"/>
          <w:szCs w:val="24"/>
        </w:rPr>
        <w:t>Reichardt</w:t>
      </w:r>
      <w:proofErr w:type="spellEnd"/>
      <w:r w:rsidRPr="00A2429A">
        <w:rPr>
          <w:rFonts w:ascii="Book Antiqua" w:hAnsi="Book Antiqua" w:cs="宋体"/>
          <w:sz w:val="24"/>
          <w:szCs w:val="24"/>
        </w:rPr>
        <w:t xml:space="preserve"> P, </w:t>
      </w:r>
      <w:proofErr w:type="spellStart"/>
      <w:r w:rsidRPr="00A2429A">
        <w:rPr>
          <w:rFonts w:ascii="Book Antiqua" w:hAnsi="Book Antiqua" w:cs="宋体"/>
          <w:sz w:val="24"/>
          <w:szCs w:val="24"/>
        </w:rPr>
        <w:t>Chmelik</w:t>
      </w:r>
      <w:proofErr w:type="spellEnd"/>
      <w:r w:rsidRPr="00A2429A">
        <w:rPr>
          <w:rFonts w:ascii="Book Antiqua" w:hAnsi="Book Antiqua" w:cs="宋体"/>
          <w:sz w:val="24"/>
          <w:szCs w:val="24"/>
        </w:rPr>
        <w:t xml:space="preserve"> P, </w:t>
      </w:r>
      <w:proofErr w:type="spellStart"/>
      <w:r w:rsidRPr="00A2429A">
        <w:rPr>
          <w:rFonts w:ascii="Book Antiqua" w:hAnsi="Book Antiqua" w:cs="宋体"/>
          <w:sz w:val="24"/>
          <w:szCs w:val="24"/>
        </w:rPr>
        <w:t>Gaffke</w:t>
      </w:r>
      <w:proofErr w:type="spellEnd"/>
      <w:r w:rsidRPr="00A2429A">
        <w:rPr>
          <w:rFonts w:ascii="Book Antiqua" w:hAnsi="Book Antiqua" w:cs="宋体"/>
          <w:sz w:val="24"/>
          <w:szCs w:val="24"/>
        </w:rPr>
        <w:t xml:space="preserve"> G, </w:t>
      </w:r>
      <w:proofErr w:type="spellStart"/>
      <w:r w:rsidRPr="00A2429A">
        <w:rPr>
          <w:rFonts w:ascii="Book Antiqua" w:hAnsi="Book Antiqua" w:cs="宋体"/>
          <w:sz w:val="24"/>
          <w:szCs w:val="24"/>
        </w:rPr>
        <w:t>Kretzschmar</w:t>
      </w:r>
      <w:proofErr w:type="spellEnd"/>
      <w:r w:rsidRPr="00A2429A">
        <w:rPr>
          <w:rFonts w:ascii="Book Antiqua" w:hAnsi="Book Antiqua" w:cs="宋体"/>
          <w:sz w:val="24"/>
          <w:szCs w:val="24"/>
        </w:rPr>
        <w:t xml:space="preserve"> A, Schneider U, Felix R, </w:t>
      </w:r>
      <w:proofErr w:type="spellStart"/>
      <w:r w:rsidRPr="00A2429A">
        <w:rPr>
          <w:rFonts w:ascii="Book Antiqua" w:hAnsi="Book Antiqua" w:cs="宋体"/>
          <w:sz w:val="24"/>
          <w:szCs w:val="24"/>
        </w:rPr>
        <w:t>Hohenberger</w:t>
      </w:r>
      <w:proofErr w:type="spellEnd"/>
      <w:r w:rsidRPr="00A2429A">
        <w:rPr>
          <w:rFonts w:ascii="Book Antiqua" w:hAnsi="Book Antiqua" w:cs="宋体"/>
          <w:sz w:val="24"/>
          <w:szCs w:val="24"/>
        </w:rPr>
        <w:t xml:space="preserve"> P. Follow-up of gastro-intestinal stromal </w:t>
      </w:r>
      <w:proofErr w:type="spellStart"/>
      <w:r w:rsidRPr="00A2429A">
        <w:rPr>
          <w:rFonts w:ascii="Book Antiqua" w:hAnsi="Book Antiqua" w:cs="宋体"/>
          <w:sz w:val="24"/>
          <w:szCs w:val="24"/>
        </w:rPr>
        <w:t>tumours</w:t>
      </w:r>
      <w:proofErr w:type="spellEnd"/>
      <w:r w:rsidRPr="00A2429A">
        <w:rPr>
          <w:rFonts w:ascii="Book Antiqua" w:hAnsi="Book Antiqua" w:cs="宋体"/>
          <w:sz w:val="24"/>
          <w:szCs w:val="24"/>
        </w:rPr>
        <w:t xml:space="preserve"> (GIST) during treatment with </w:t>
      </w:r>
      <w:proofErr w:type="spellStart"/>
      <w:r w:rsidRPr="00A2429A">
        <w:rPr>
          <w:rFonts w:ascii="Book Antiqua" w:hAnsi="Book Antiqua" w:cs="宋体"/>
          <w:sz w:val="24"/>
          <w:szCs w:val="24"/>
        </w:rPr>
        <w:t>imatinib</w:t>
      </w:r>
      <w:proofErr w:type="spellEnd"/>
      <w:r w:rsidRPr="00A2429A">
        <w:rPr>
          <w:rFonts w:ascii="Book Antiqua" w:hAnsi="Book Antiqua" w:cs="宋体"/>
          <w:sz w:val="24"/>
          <w:szCs w:val="24"/>
        </w:rPr>
        <w:t xml:space="preserve"> </w:t>
      </w:r>
      <w:proofErr w:type="spellStart"/>
      <w:r w:rsidRPr="00A2429A">
        <w:rPr>
          <w:rFonts w:ascii="Book Antiqua" w:hAnsi="Book Antiqua" w:cs="宋体"/>
          <w:sz w:val="24"/>
          <w:szCs w:val="24"/>
        </w:rPr>
        <w:t>mesylate</w:t>
      </w:r>
      <w:proofErr w:type="spellEnd"/>
      <w:r w:rsidRPr="00A2429A">
        <w:rPr>
          <w:rFonts w:ascii="Book Antiqua" w:hAnsi="Book Antiqua" w:cs="宋体"/>
          <w:sz w:val="24"/>
          <w:szCs w:val="24"/>
        </w:rPr>
        <w:t xml:space="preserve"> by abdominal MRI. </w:t>
      </w:r>
      <w:proofErr w:type="spellStart"/>
      <w:r w:rsidRPr="00A2429A">
        <w:rPr>
          <w:rFonts w:ascii="Book Antiqua" w:hAnsi="Book Antiqua" w:cs="宋体"/>
          <w:i/>
          <w:iCs/>
          <w:sz w:val="24"/>
          <w:szCs w:val="24"/>
        </w:rPr>
        <w:t>Eur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2005; </w:t>
      </w:r>
      <w:r w:rsidRPr="00A2429A">
        <w:rPr>
          <w:rFonts w:ascii="Book Antiqua" w:hAnsi="Book Antiqua" w:cs="宋体"/>
          <w:b/>
          <w:bCs/>
          <w:sz w:val="24"/>
          <w:szCs w:val="24"/>
        </w:rPr>
        <w:t>15</w:t>
      </w:r>
      <w:r w:rsidRPr="00A2429A">
        <w:rPr>
          <w:rFonts w:ascii="Book Antiqua" w:hAnsi="Book Antiqua" w:cs="宋体"/>
          <w:sz w:val="24"/>
          <w:szCs w:val="24"/>
        </w:rPr>
        <w:t>: 2448-2456 [PMID: 16132930 DOI: 10.1007/s00330-005-2867-x]</w:t>
      </w:r>
    </w:p>
    <w:p w14:paraId="10F1630D"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72 </w:t>
      </w:r>
      <w:proofErr w:type="spellStart"/>
      <w:r w:rsidRPr="00A2429A">
        <w:rPr>
          <w:rFonts w:ascii="Book Antiqua" w:hAnsi="Book Antiqua" w:cs="宋体"/>
          <w:b/>
          <w:bCs/>
          <w:sz w:val="24"/>
          <w:szCs w:val="24"/>
        </w:rPr>
        <w:t>Ghimire</w:t>
      </w:r>
      <w:proofErr w:type="spellEnd"/>
      <w:r w:rsidRPr="00A2429A">
        <w:rPr>
          <w:rFonts w:ascii="Book Antiqua" w:hAnsi="Book Antiqua" w:cs="宋体"/>
          <w:b/>
          <w:bCs/>
          <w:sz w:val="24"/>
          <w:szCs w:val="24"/>
        </w:rPr>
        <w:t xml:space="preserve"> P</w:t>
      </w:r>
      <w:r w:rsidRPr="00A2429A">
        <w:rPr>
          <w:rFonts w:ascii="Book Antiqua" w:hAnsi="Book Antiqua" w:cs="宋体"/>
          <w:sz w:val="24"/>
          <w:szCs w:val="24"/>
        </w:rPr>
        <w:t>, Wu GY, Zhu L. Primary gastrointestinal lymphoma. </w:t>
      </w:r>
      <w:r w:rsidRPr="00A2429A">
        <w:rPr>
          <w:rFonts w:ascii="Book Antiqua" w:hAnsi="Book Antiqua" w:cs="宋体"/>
          <w:i/>
          <w:iCs/>
          <w:sz w:val="24"/>
          <w:szCs w:val="24"/>
        </w:rPr>
        <w:t xml:space="preserve">World J </w:t>
      </w:r>
      <w:proofErr w:type="spellStart"/>
      <w:r w:rsidRPr="00A2429A">
        <w:rPr>
          <w:rFonts w:ascii="Book Antiqua" w:hAnsi="Book Antiqua" w:cs="宋体"/>
          <w:i/>
          <w:iCs/>
          <w:sz w:val="24"/>
          <w:szCs w:val="24"/>
        </w:rPr>
        <w:t>Gastroenterol</w:t>
      </w:r>
      <w:proofErr w:type="spellEnd"/>
      <w:r w:rsidRPr="00A2429A">
        <w:rPr>
          <w:rFonts w:ascii="Book Antiqua" w:hAnsi="Book Antiqua" w:cs="宋体"/>
          <w:sz w:val="24"/>
          <w:szCs w:val="24"/>
        </w:rPr>
        <w:t> 2011; </w:t>
      </w:r>
      <w:r w:rsidRPr="00A2429A">
        <w:rPr>
          <w:rFonts w:ascii="Book Antiqua" w:hAnsi="Book Antiqua" w:cs="宋体"/>
          <w:b/>
          <w:bCs/>
          <w:sz w:val="24"/>
          <w:szCs w:val="24"/>
        </w:rPr>
        <w:t>17</w:t>
      </w:r>
      <w:r w:rsidRPr="00A2429A">
        <w:rPr>
          <w:rFonts w:ascii="Book Antiqua" w:hAnsi="Book Antiqua" w:cs="宋体"/>
          <w:sz w:val="24"/>
          <w:szCs w:val="24"/>
        </w:rPr>
        <w:t>: 697-707 [PMID: 21390139 DOI: 10.3748/wjg.v17.i6.697]</w:t>
      </w:r>
    </w:p>
    <w:p w14:paraId="1771A2AC"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73 </w:t>
      </w:r>
      <w:proofErr w:type="spellStart"/>
      <w:r w:rsidRPr="00A2429A">
        <w:rPr>
          <w:rFonts w:ascii="Book Antiqua" w:hAnsi="Book Antiqua" w:cs="宋体"/>
          <w:b/>
          <w:bCs/>
          <w:sz w:val="24"/>
          <w:szCs w:val="24"/>
        </w:rPr>
        <w:t>Masselli</w:t>
      </w:r>
      <w:proofErr w:type="spellEnd"/>
      <w:r w:rsidRPr="00A2429A">
        <w:rPr>
          <w:rFonts w:ascii="Book Antiqua" w:hAnsi="Book Antiqua" w:cs="宋体"/>
          <w:b/>
          <w:bCs/>
          <w:sz w:val="24"/>
          <w:szCs w:val="24"/>
        </w:rPr>
        <w:t xml:space="preserve"> G</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Colaiacomo</w:t>
      </w:r>
      <w:proofErr w:type="spellEnd"/>
      <w:r w:rsidRPr="00A2429A">
        <w:rPr>
          <w:rFonts w:ascii="Book Antiqua" w:hAnsi="Book Antiqua" w:cs="宋体"/>
          <w:sz w:val="24"/>
          <w:szCs w:val="24"/>
        </w:rPr>
        <w:t xml:space="preserve"> MC, </w:t>
      </w:r>
      <w:proofErr w:type="spellStart"/>
      <w:r w:rsidRPr="00A2429A">
        <w:rPr>
          <w:rFonts w:ascii="Book Antiqua" w:hAnsi="Book Antiqua" w:cs="宋体"/>
          <w:sz w:val="24"/>
          <w:szCs w:val="24"/>
        </w:rPr>
        <w:t>Marcelli</w:t>
      </w:r>
      <w:proofErr w:type="spellEnd"/>
      <w:r w:rsidRPr="00A2429A">
        <w:rPr>
          <w:rFonts w:ascii="Book Antiqua" w:hAnsi="Book Antiqua" w:cs="宋体"/>
          <w:sz w:val="24"/>
          <w:szCs w:val="24"/>
        </w:rPr>
        <w:t xml:space="preserve"> G, </w:t>
      </w:r>
      <w:proofErr w:type="spellStart"/>
      <w:r w:rsidRPr="00A2429A">
        <w:rPr>
          <w:rFonts w:ascii="Book Antiqua" w:hAnsi="Book Antiqua" w:cs="宋体"/>
          <w:sz w:val="24"/>
          <w:szCs w:val="24"/>
        </w:rPr>
        <w:t>Bertini</w:t>
      </w:r>
      <w:proofErr w:type="spellEnd"/>
      <w:r w:rsidRPr="00A2429A">
        <w:rPr>
          <w:rFonts w:ascii="Book Antiqua" w:hAnsi="Book Antiqua" w:cs="宋体"/>
          <w:sz w:val="24"/>
          <w:szCs w:val="24"/>
        </w:rPr>
        <w:t xml:space="preserve"> L, </w:t>
      </w:r>
      <w:proofErr w:type="spellStart"/>
      <w:r w:rsidRPr="00A2429A">
        <w:rPr>
          <w:rFonts w:ascii="Book Antiqua" w:hAnsi="Book Antiqua" w:cs="宋体"/>
          <w:sz w:val="24"/>
          <w:szCs w:val="24"/>
        </w:rPr>
        <w:t>Casciani</w:t>
      </w:r>
      <w:proofErr w:type="spellEnd"/>
      <w:r w:rsidRPr="00A2429A">
        <w:rPr>
          <w:rFonts w:ascii="Book Antiqua" w:hAnsi="Book Antiqua" w:cs="宋体"/>
          <w:sz w:val="24"/>
          <w:szCs w:val="24"/>
        </w:rPr>
        <w:t xml:space="preserve"> E, </w:t>
      </w:r>
      <w:proofErr w:type="spellStart"/>
      <w:r w:rsidRPr="00A2429A">
        <w:rPr>
          <w:rFonts w:ascii="Book Antiqua" w:hAnsi="Book Antiqua" w:cs="宋体"/>
          <w:sz w:val="24"/>
          <w:szCs w:val="24"/>
        </w:rPr>
        <w:t>Laghi</w:t>
      </w:r>
      <w:proofErr w:type="spellEnd"/>
      <w:r w:rsidRPr="00A2429A">
        <w:rPr>
          <w:rFonts w:ascii="Book Antiqua" w:hAnsi="Book Antiqua" w:cs="宋体"/>
          <w:sz w:val="24"/>
          <w:szCs w:val="24"/>
        </w:rPr>
        <w:t xml:space="preserve"> F, D'Amico P, </w:t>
      </w:r>
      <w:proofErr w:type="spellStart"/>
      <w:r w:rsidRPr="00A2429A">
        <w:rPr>
          <w:rFonts w:ascii="Book Antiqua" w:hAnsi="Book Antiqua" w:cs="宋体"/>
          <w:sz w:val="24"/>
          <w:szCs w:val="24"/>
        </w:rPr>
        <w:t>Caprasecca</w:t>
      </w:r>
      <w:proofErr w:type="spellEnd"/>
      <w:r w:rsidRPr="00A2429A">
        <w:rPr>
          <w:rFonts w:ascii="Book Antiqua" w:hAnsi="Book Antiqua" w:cs="宋体"/>
          <w:sz w:val="24"/>
          <w:szCs w:val="24"/>
        </w:rPr>
        <w:t xml:space="preserve"> S, </w:t>
      </w:r>
      <w:proofErr w:type="spellStart"/>
      <w:r w:rsidRPr="00A2429A">
        <w:rPr>
          <w:rFonts w:ascii="Book Antiqua" w:hAnsi="Book Antiqua" w:cs="宋体"/>
          <w:sz w:val="24"/>
          <w:szCs w:val="24"/>
        </w:rPr>
        <w:t>Polettini</w:t>
      </w:r>
      <w:proofErr w:type="spellEnd"/>
      <w:r w:rsidRPr="00A2429A">
        <w:rPr>
          <w:rFonts w:ascii="Book Antiqua" w:hAnsi="Book Antiqua" w:cs="宋体"/>
          <w:sz w:val="24"/>
          <w:szCs w:val="24"/>
        </w:rPr>
        <w:t xml:space="preserve"> E, </w:t>
      </w:r>
      <w:proofErr w:type="spellStart"/>
      <w:r w:rsidRPr="00A2429A">
        <w:rPr>
          <w:rFonts w:ascii="Book Antiqua" w:hAnsi="Book Antiqua" w:cs="宋体"/>
          <w:sz w:val="24"/>
          <w:szCs w:val="24"/>
        </w:rPr>
        <w:t>Gualdi</w:t>
      </w:r>
      <w:proofErr w:type="spellEnd"/>
      <w:r w:rsidRPr="00A2429A">
        <w:rPr>
          <w:rFonts w:ascii="Book Antiqua" w:hAnsi="Book Antiqua" w:cs="宋体"/>
          <w:sz w:val="24"/>
          <w:szCs w:val="24"/>
        </w:rPr>
        <w:t xml:space="preserve"> G. MRI of the small-bowel: how to differentiate primary neoplasms and mimickers. </w:t>
      </w:r>
      <w:r w:rsidRPr="00A2429A">
        <w:rPr>
          <w:rFonts w:ascii="Book Antiqua" w:hAnsi="Book Antiqua" w:cs="宋体"/>
          <w:i/>
          <w:iCs/>
          <w:sz w:val="24"/>
          <w:szCs w:val="24"/>
        </w:rPr>
        <w:t xml:space="preserve">Br J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2012; </w:t>
      </w:r>
      <w:r w:rsidRPr="00A2429A">
        <w:rPr>
          <w:rFonts w:ascii="Book Antiqua" w:hAnsi="Book Antiqua" w:cs="宋体"/>
          <w:b/>
          <w:bCs/>
          <w:sz w:val="24"/>
          <w:szCs w:val="24"/>
        </w:rPr>
        <w:t>85</w:t>
      </w:r>
      <w:r w:rsidRPr="00A2429A">
        <w:rPr>
          <w:rFonts w:ascii="Book Antiqua" w:hAnsi="Book Antiqua" w:cs="宋体"/>
          <w:sz w:val="24"/>
          <w:szCs w:val="24"/>
        </w:rPr>
        <w:t>: 824-837 [PMID: 22422388 DOI: 10.1259/</w:t>
      </w:r>
      <w:proofErr w:type="spellStart"/>
      <w:r w:rsidRPr="00A2429A">
        <w:rPr>
          <w:rFonts w:ascii="Book Antiqua" w:hAnsi="Book Antiqua" w:cs="宋体"/>
          <w:sz w:val="24"/>
          <w:szCs w:val="24"/>
        </w:rPr>
        <w:t>bjr</w:t>
      </w:r>
      <w:proofErr w:type="spellEnd"/>
      <w:r w:rsidRPr="00A2429A">
        <w:rPr>
          <w:rFonts w:ascii="Book Antiqua" w:hAnsi="Book Antiqua" w:cs="宋体"/>
          <w:sz w:val="24"/>
          <w:szCs w:val="24"/>
        </w:rPr>
        <w:t>/14517468]</w:t>
      </w:r>
    </w:p>
    <w:p w14:paraId="7D7A55C1"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74 </w:t>
      </w:r>
      <w:proofErr w:type="spellStart"/>
      <w:r w:rsidRPr="00A2429A">
        <w:rPr>
          <w:rFonts w:ascii="Book Antiqua" w:hAnsi="Book Antiqua" w:cs="宋体"/>
          <w:b/>
          <w:bCs/>
          <w:sz w:val="24"/>
          <w:szCs w:val="24"/>
        </w:rPr>
        <w:t>Masselli</w:t>
      </w:r>
      <w:proofErr w:type="spellEnd"/>
      <w:r w:rsidRPr="00A2429A">
        <w:rPr>
          <w:rFonts w:ascii="Book Antiqua" w:hAnsi="Book Antiqua" w:cs="宋体"/>
          <w:b/>
          <w:bCs/>
          <w:sz w:val="24"/>
          <w:szCs w:val="24"/>
        </w:rPr>
        <w:t xml:space="preserve"> G</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Gualdi</w:t>
      </w:r>
      <w:proofErr w:type="spellEnd"/>
      <w:r w:rsidRPr="00A2429A">
        <w:rPr>
          <w:rFonts w:ascii="Book Antiqua" w:hAnsi="Book Antiqua" w:cs="宋体"/>
          <w:sz w:val="24"/>
          <w:szCs w:val="24"/>
        </w:rPr>
        <w:t xml:space="preserve"> G. Evaluation of small bowel tumors: MR </w:t>
      </w:r>
      <w:proofErr w:type="spellStart"/>
      <w:proofErr w:type="gramStart"/>
      <w:r w:rsidRPr="00A2429A">
        <w:rPr>
          <w:rFonts w:ascii="Book Antiqua" w:hAnsi="Book Antiqua" w:cs="宋体"/>
          <w:sz w:val="24"/>
          <w:szCs w:val="24"/>
        </w:rPr>
        <w:t>enteroclysis</w:t>
      </w:r>
      <w:proofErr w:type="spellEnd"/>
      <w:proofErr w:type="gramEnd"/>
      <w:r w:rsidRPr="00A2429A">
        <w:rPr>
          <w:rFonts w:ascii="Book Antiqua" w:hAnsi="Book Antiqua" w:cs="宋体"/>
          <w:sz w:val="24"/>
          <w:szCs w:val="24"/>
        </w:rPr>
        <w:t>. </w:t>
      </w:r>
      <w:proofErr w:type="spellStart"/>
      <w:r w:rsidRPr="00A2429A">
        <w:rPr>
          <w:rFonts w:ascii="Book Antiqua" w:hAnsi="Book Antiqua" w:cs="宋体"/>
          <w:i/>
          <w:iCs/>
          <w:sz w:val="24"/>
          <w:szCs w:val="24"/>
        </w:rPr>
        <w:t>Abdom</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2010; </w:t>
      </w:r>
      <w:r w:rsidRPr="00A2429A">
        <w:rPr>
          <w:rFonts w:ascii="Book Antiqua" w:hAnsi="Book Antiqua" w:cs="宋体"/>
          <w:b/>
          <w:bCs/>
          <w:sz w:val="24"/>
          <w:szCs w:val="24"/>
        </w:rPr>
        <w:t>35</w:t>
      </w:r>
      <w:r w:rsidRPr="00A2429A">
        <w:rPr>
          <w:rFonts w:ascii="Book Antiqua" w:hAnsi="Book Antiqua" w:cs="宋体"/>
          <w:sz w:val="24"/>
          <w:szCs w:val="24"/>
        </w:rPr>
        <w:t>: 23-30 [PMID: 19096749 DOI: 10.1007/s00261-008-9490-7]</w:t>
      </w:r>
    </w:p>
    <w:p w14:paraId="5938D2EF"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75 </w:t>
      </w:r>
      <w:proofErr w:type="spellStart"/>
      <w:r w:rsidRPr="00A2429A">
        <w:rPr>
          <w:rFonts w:ascii="Book Antiqua" w:hAnsi="Book Antiqua" w:cs="宋体"/>
          <w:b/>
          <w:bCs/>
          <w:sz w:val="24"/>
          <w:szCs w:val="24"/>
        </w:rPr>
        <w:t>Minardi</w:t>
      </w:r>
      <w:proofErr w:type="spellEnd"/>
      <w:r w:rsidRPr="00A2429A">
        <w:rPr>
          <w:rFonts w:ascii="Book Antiqua" w:hAnsi="Book Antiqua" w:cs="宋体"/>
          <w:b/>
          <w:bCs/>
          <w:sz w:val="24"/>
          <w:szCs w:val="24"/>
        </w:rPr>
        <w:t xml:space="preserve"> AJ</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Zibari</w:t>
      </w:r>
      <w:proofErr w:type="spellEnd"/>
      <w:r w:rsidRPr="00A2429A">
        <w:rPr>
          <w:rFonts w:ascii="Book Antiqua" w:hAnsi="Book Antiqua" w:cs="宋体"/>
          <w:sz w:val="24"/>
          <w:szCs w:val="24"/>
        </w:rPr>
        <w:t xml:space="preserve"> GB, </w:t>
      </w:r>
      <w:proofErr w:type="spellStart"/>
      <w:r w:rsidRPr="00A2429A">
        <w:rPr>
          <w:rFonts w:ascii="Book Antiqua" w:hAnsi="Book Antiqua" w:cs="宋体"/>
          <w:sz w:val="24"/>
          <w:szCs w:val="24"/>
        </w:rPr>
        <w:t>Aultman</w:t>
      </w:r>
      <w:proofErr w:type="spellEnd"/>
      <w:r w:rsidRPr="00A2429A">
        <w:rPr>
          <w:rFonts w:ascii="Book Antiqua" w:hAnsi="Book Antiqua" w:cs="宋体"/>
          <w:sz w:val="24"/>
          <w:szCs w:val="24"/>
        </w:rPr>
        <w:t xml:space="preserve"> DF, McMillan RW, McDonald JC. </w:t>
      </w:r>
      <w:proofErr w:type="gramStart"/>
      <w:r w:rsidRPr="00A2429A">
        <w:rPr>
          <w:rFonts w:ascii="Book Antiqua" w:hAnsi="Book Antiqua" w:cs="宋体"/>
          <w:sz w:val="24"/>
          <w:szCs w:val="24"/>
        </w:rPr>
        <w:t>Small-bowel tumors.</w:t>
      </w:r>
      <w:proofErr w:type="gramEnd"/>
      <w:r w:rsidRPr="00A2429A">
        <w:rPr>
          <w:rFonts w:ascii="Book Antiqua" w:hAnsi="Book Antiqua" w:cs="宋体"/>
          <w:sz w:val="24"/>
          <w:szCs w:val="24"/>
        </w:rPr>
        <w:t> </w:t>
      </w:r>
      <w:r w:rsidRPr="00A2429A">
        <w:rPr>
          <w:rFonts w:ascii="Book Antiqua" w:hAnsi="Book Antiqua" w:cs="宋体"/>
          <w:i/>
          <w:iCs/>
          <w:sz w:val="24"/>
          <w:szCs w:val="24"/>
        </w:rPr>
        <w:t xml:space="preserve">J Am </w:t>
      </w:r>
      <w:proofErr w:type="spellStart"/>
      <w:r w:rsidRPr="00A2429A">
        <w:rPr>
          <w:rFonts w:ascii="Book Antiqua" w:hAnsi="Book Antiqua" w:cs="宋体"/>
          <w:i/>
          <w:iCs/>
          <w:sz w:val="24"/>
          <w:szCs w:val="24"/>
        </w:rPr>
        <w:t>Coll</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Surg</w:t>
      </w:r>
      <w:proofErr w:type="spellEnd"/>
      <w:r w:rsidRPr="00A2429A">
        <w:rPr>
          <w:rFonts w:ascii="Book Antiqua" w:hAnsi="Book Antiqua" w:cs="宋体"/>
          <w:sz w:val="24"/>
          <w:szCs w:val="24"/>
        </w:rPr>
        <w:t> 1998; </w:t>
      </w:r>
      <w:r w:rsidRPr="00A2429A">
        <w:rPr>
          <w:rFonts w:ascii="Book Antiqua" w:hAnsi="Book Antiqua" w:cs="宋体"/>
          <w:b/>
          <w:bCs/>
          <w:sz w:val="24"/>
          <w:szCs w:val="24"/>
        </w:rPr>
        <w:t>186</w:t>
      </w:r>
      <w:r w:rsidRPr="00A2429A">
        <w:rPr>
          <w:rFonts w:ascii="Book Antiqua" w:hAnsi="Book Antiqua" w:cs="宋体"/>
          <w:sz w:val="24"/>
          <w:szCs w:val="24"/>
        </w:rPr>
        <w:t>: 664-668 [PMID: 9632155]</w:t>
      </w:r>
    </w:p>
    <w:p w14:paraId="74010465" w14:textId="4C727B35"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76 </w:t>
      </w:r>
      <w:proofErr w:type="spellStart"/>
      <w:r w:rsidRPr="00A2429A">
        <w:rPr>
          <w:rFonts w:ascii="Book Antiqua" w:hAnsi="Book Antiqua" w:cs="宋体"/>
          <w:b/>
          <w:bCs/>
          <w:sz w:val="24"/>
          <w:szCs w:val="24"/>
        </w:rPr>
        <w:t>Amzallag-Bellenger</w:t>
      </w:r>
      <w:proofErr w:type="spellEnd"/>
      <w:r w:rsidRPr="00A2429A">
        <w:rPr>
          <w:rFonts w:ascii="Book Antiqua" w:hAnsi="Book Antiqua" w:cs="宋体"/>
          <w:b/>
          <w:bCs/>
          <w:sz w:val="24"/>
          <w:szCs w:val="24"/>
        </w:rPr>
        <w:t xml:space="preserve"> E</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Oudjit</w:t>
      </w:r>
      <w:proofErr w:type="spellEnd"/>
      <w:r w:rsidRPr="00A2429A">
        <w:rPr>
          <w:rFonts w:ascii="Book Antiqua" w:hAnsi="Book Antiqua" w:cs="宋体"/>
          <w:sz w:val="24"/>
          <w:szCs w:val="24"/>
        </w:rPr>
        <w:t xml:space="preserve"> A, Ruiz A, </w:t>
      </w:r>
      <w:proofErr w:type="spellStart"/>
      <w:r w:rsidRPr="00A2429A">
        <w:rPr>
          <w:rFonts w:ascii="Book Antiqua" w:hAnsi="Book Antiqua" w:cs="宋体"/>
          <w:sz w:val="24"/>
          <w:szCs w:val="24"/>
        </w:rPr>
        <w:t>Cadiot</w:t>
      </w:r>
      <w:proofErr w:type="spellEnd"/>
      <w:r w:rsidRPr="00A2429A">
        <w:rPr>
          <w:rFonts w:ascii="Book Antiqua" w:hAnsi="Book Antiqua" w:cs="宋体"/>
          <w:sz w:val="24"/>
          <w:szCs w:val="24"/>
        </w:rPr>
        <w:t xml:space="preserve"> G, </w:t>
      </w:r>
      <w:proofErr w:type="spellStart"/>
      <w:r w:rsidRPr="00A2429A">
        <w:rPr>
          <w:rFonts w:ascii="Book Antiqua" w:hAnsi="Book Antiqua" w:cs="宋体"/>
          <w:sz w:val="24"/>
          <w:szCs w:val="24"/>
        </w:rPr>
        <w:t>Soyer</w:t>
      </w:r>
      <w:proofErr w:type="spellEnd"/>
      <w:r w:rsidRPr="00A2429A">
        <w:rPr>
          <w:rFonts w:ascii="Book Antiqua" w:hAnsi="Book Antiqua" w:cs="宋体"/>
          <w:sz w:val="24"/>
          <w:szCs w:val="24"/>
        </w:rPr>
        <w:t xml:space="preserve"> PA, Hoeffel CC. Effectiveness of MR </w:t>
      </w:r>
      <w:proofErr w:type="spellStart"/>
      <w:r w:rsidRPr="00A2429A">
        <w:rPr>
          <w:rFonts w:ascii="Book Antiqua" w:hAnsi="Book Antiqua" w:cs="宋体"/>
          <w:sz w:val="24"/>
          <w:szCs w:val="24"/>
        </w:rPr>
        <w:t>enterography</w:t>
      </w:r>
      <w:proofErr w:type="spellEnd"/>
      <w:r w:rsidRPr="00A2429A">
        <w:rPr>
          <w:rFonts w:ascii="Book Antiqua" w:hAnsi="Book Antiqua" w:cs="宋体"/>
          <w:sz w:val="24"/>
          <w:szCs w:val="24"/>
        </w:rPr>
        <w:t xml:space="preserve"> for the assessment of small-bowel diseases beyond </w:t>
      </w:r>
      <w:proofErr w:type="spellStart"/>
      <w:r w:rsidRPr="00A2429A">
        <w:rPr>
          <w:rFonts w:ascii="Book Antiqua" w:hAnsi="Book Antiqua" w:cs="宋体"/>
          <w:sz w:val="24"/>
          <w:szCs w:val="24"/>
        </w:rPr>
        <w:t>Crohn</w:t>
      </w:r>
      <w:proofErr w:type="spellEnd"/>
      <w:r w:rsidRPr="00A2429A">
        <w:rPr>
          <w:rFonts w:ascii="Book Antiqua" w:hAnsi="Book Antiqua" w:cs="宋体"/>
          <w:sz w:val="24"/>
          <w:szCs w:val="24"/>
        </w:rPr>
        <w:t xml:space="preserve"> disease. </w:t>
      </w:r>
      <w:proofErr w:type="spellStart"/>
      <w:r w:rsidRPr="00A2429A">
        <w:rPr>
          <w:rFonts w:ascii="Book Antiqua" w:hAnsi="Book Antiqua" w:cs="宋体"/>
          <w:i/>
          <w:iCs/>
          <w:sz w:val="24"/>
          <w:szCs w:val="24"/>
        </w:rPr>
        <w:t>Radiographics</w:t>
      </w:r>
      <w:proofErr w:type="spellEnd"/>
      <w:r w:rsidRPr="00A2429A">
        <w:rPr>
          <w:rFonts w:ascii="Book Antiqua" w:hAnsi="Book Antiqua" w:cs="宋体"/>
          <w:sz w:val="24"/>
          <w:szCs w:val="24"/>
        </w:rPr>
        <w:t> </w:t>
      </w:r>
      <w:r w:rsidR="007F2D5C" w:rsidRPr="00A2429A">
        <w:rPr>
          <w:rFonts w:ascii="Book Antiqua" w:hAnsi="Book Antiqua" w:cs="宋体" w:hint="eastAsia"/>
          <w:sz w:val="24"/>
          <w:szCs w:val="24"/>
        </w:rPr>
        <w:t>2012</w:t>
      </w:r>
      <w:r w:rsidRPr="00A2429A">
        <w:rPr>
          <w:rFonts w:ascii="Book Antiqua" w:hAnsi="Book Antiqua" w:cs="宋体"/>
          <w:sz w:val="24"/>
          <w:szCs w:val="24"/>
        </w:rPr>
        <w:t>; </w:t>
      </w:r>
      <w:r w:rsidRPr="00A2429A">
        <w:rPr>
          <w:rFonts w:ascii="Book Antiqua" w:hAnsi="Book Antiqua" w:cs="宋体"/>
          <w:b/>
          <w:bCs/>
          <w:sz w:val="24"/>
          <w:szCs w:val="24"/>
        </w:rPr>
        <w:t>32</w:t>
      </w:r>
      <w:r w:rsidRPr="00A2429A">
        <w:rPr>
          <w:rFonts w:ascii="Book Antiqua" w:hAnsi="Book Antiqua" w:cs="宋体"/>
          <w:sz w:val="24"/>
          <w:szCs w:val="24"/>
        </w:rPr>
        <w:t>: 1423-1444 [PMID: 22977028 DOI: 10.1148/rg.325115088]</w:t>
      </w:r>
    </w:p>
    <w:p w14:paraId="66129445" w14:textId="5EED74C5"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lastRenderedPageBreak/>
        <w:t>77 </w:t>
      </w:r>
      <w:r w:rsidRPr="00A2429A">
        <w:rPr>
          <w:rFonts w:ascii="Book Antiqua" w:hAnsi="Book Antiqua" w:cs="宋体"/>
          <w:b/>
          <w:bCs/>
          <w:sz w:val="24"/>
          <w:szCs w:val="24"/>
        </w:rPr>
        <w:t>Hoeffel C</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Crema</w:t>
      </w:r>
      <w:proofErr w:type="spellEnd"/>
      <w:r w:rsidRPr="00A2429A">
        <w:rPr>
          <w:rFonts w:ascii="Book Antiqua" w:hAnsi="Book Antiqua" w:cs="宋体"/>
          <w:sz w:val="24"/>
          <w:szCs w:val="24"/>
        </w:rPr>
        <w:t xml:space="preserve"> MD, </w:t>
      </w:r>
      <w:proofErr w:type="spellStart"/>
      <w:r w:rsidRPr="00A2429A">
        <w:rPr>
          <w:rFonts w:ascii="Book Antiqua" w:hAnsi="Book Antiqua" w:cs="宋体"/>
          <w:sz w:val="24"/>
          <w:szCs w:val="24"/>
        </w:rPr>
        <w:t>Belkacem</w:t>
      </w:r>
      <w:proofErr w:type="spellEnd"/>
      <w:r w:rsidRPr="00A2429A">
        <w:rPr>
          <w:rFonts w:ascii="Book Antiqua" w:hAnsi="Book Antiqua" w:cs="宋体"/>
          <w:sz w:val="24"/>
          <w:szCs w:val="24"/>
        </w:rPr>
        <w:t xml:space="preserve"> A, </w:t>
      </w:r>
      <w:proofErr w:type="spellStart"/>
      <w:r w:rsidRPr="00A2429A">
        <w:rPr>
          <w:rFonts w:ascii="Book Antiqua" w:hAnsi="Book Antiqua" w:cs="宋体"/>
          <w:sz w:val="24"/>
          <w:szCs w:val="24"/>
        </w:rPr>
        <w:t>Azizi</w:t>
      </w:r>
      <w:proofErr w:type="spellEnd"/>
      <w:r w:rsidRPr="00A2429A">
        <w:rPr>
          <w:rFonts w:ascii="Book Antiqua" w:hAnsi="Book Antiqua" w:cs="宋体"/>
          <w:sz w:val="24"/>
          <w:szCs w:val="24"/>
        </w:rPr>
        <w:t xml:space="preserve"> L, </w:t>
      </w:r>
      <w:proofErr w:type="spellStart"/>
      <w:r w:rsidRPr="00A2429A">
        <w:rPr>
          <w:rFonts w:ascii="Book Antiqua" w:hAnsi="Book Antiqua" w:cs="宋体"/>
          <w:sz w:val="24"/>
          <w:szCs w:val="24"/>
        </w:rPr>
        <w:t>Lewin</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Arrivé</w:t>
      </w:r>
      <w:proofErr w:type="spellEnd"/>
      <w:r w:rsidRPr="00A2429A">
        <w:rPr>
          <w:rFonts w:ascii="Book Antiqua" w:hAnsi="Book Antiqua" w:cs="宋体"/>
          <w:sz w:val="24"/>
          <w:szCs w:val="24"/>
        </w:rPr>
        <w:t xml:space="preserve"> L, </w:t>
      </w:r>
      <w:proofErr w:type="spellStart"/>
      <w:r w:rsidRPr="00A2429A">
        <w:rPr>
          <w:rFonts w:ascii="Book Antiqua" w:hAnsi="Book Antiqua" w:cs="宋体"/>
          <w:sz w:val="24"/>
          <w:szCs w:val="24"/>
        </w:rPr>
        <w:t>Tubiana</w:t>
      </w:r>
      <w:proofErr w:type="spellEnd"/>
      <w:r w:rsidRPr="00A2429A">
        <w:rPr>
          <w:rFonts w:ascii="Book Antiqua" w:hAnsi="Book Antiqua" w:cs="宋体"/>
          <w:sz w:val="24"/>
          <w:szCs w:val="24"/>
        </w:rPr>
        <w:t xml:space="preserve"> JM. Multi-detector row CT: spectrum of diseases involving the </w:t>
      </w:r>
      <w:proofErr w:type="spellStart"/>
      <w:r w:rsidRPr="00A2429A">
        <w:rPr>
          <w:rFonts w:ascii="Book Antiqua" w:hAnsi="Book Antiqua" w:cs="宋体"/>
          <w:sz w:val="24"/>
          <w:szCs w:val="24"/>
        </w:rPr>
        <w:t>ileocecal</w:t>
      </w:r>
      <w:proofErr w:type="spellEnd"/>
      <w:r w:rsidRPr="00A2429A">
        <w:rPr>
          <w:rFonts w:ascii="Book Antiqua" w:hAnsi="Book Antiqua" w:cs="宋体"/>
          <w:sz w:val="24"/>
          <w:szCs w:val="24"/>
        </w:rPr>
        <w:t xml:space="preserve"> area. </w:t>
      </w:r>
      <w:proofErr w:type="spellStart"/>
      <w:r w:rsidRPr="00A2429A">
        <w:rPr>
          <w:rFonts w:ascii="Book Antiqua" w:hAnsi="Book Antiqua" w:cs="宋体"/>
          <w:i/>
          <w:iCs/>
          <w:sz w:val="24"/>
          <w:szCs w:val="24"/>
        </w:rPr>
        <w:t>Radiographics</w:t>
      </w:r>
      <w:proofErr w:type="spellEnd"/>
      <w:r w:rsidRPr="00A2429A">
        <w:rPr>
          <w:rFonts w:ascii="Book Antiqua" w:hAnsi="Book Antiqua" w:cs="宋体"/>
          <w:sz w:val="24"/>
          <w:szCs w:val="24"/>
        </w:rPr>
        <w:t> </w:t>
      </w:r>
      <w:r w:rsidR="007F2D5C" w:rsidRPr="00A2429A">
        <w:rPr>
          <w:rFonts w:ascii="Book Antiqua" w:hAnsi="Book Antiqua" w:cs="宋体" w:hint="eastAsia"/>
          <w:sz w:val="24"/>
          <w:szCs w:val="24"/>
        </w:rPr>
        <w:t>2006</w:t>
      </w:r>
      <w:r w:rsidRPr="00A2429A">
        <w:rPr>
          <w:rFonts w:ascii="Book Antiqua" w:hAnsi="Book Antiqua" w:cs="宋体"/>
          <w:sz w:val="24"/>
          <w:szCs w:val="24"/>
        </w:rPr>
        <w:t>; </w:t>
      </w:r>
      <w:r w:rsidRPr="00A2429A">
        <w:rPr>
          <w:rFonts w:ascii="Book Antiqua" w:hAnsi="Book Antiqua" w:cs="宋体"/>
          <w:b/>
          <w:bCs/>
          <w:sz w:val="24"/>
          <w:szCs w:val="24"/>
        </w:rPr>
        <w:t>26</w:t>
      </w:r>
      <w:r w:rsidRPr="00A2429A">
        <w:rPr>
          <w:rFonts w:ascii="Book Antiqua" w:hAnsi="Book Antiqua" w:cs="宋体"/>
          <w:sz w:val="24"/>
          <w:szCs w:val="24"/>
        </w:rPr>
        <w:t>: 1373-1390 [PMID: 16973770 DOI: 10.1148/rg.265045191]</w:t>
      </w:r>
    </w:p>
    <w:p w14:paraId="71CF0563" w14:textId="56A5A592"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78 </w:t>
      </w:r>
      <w:r w:rsidRPr="00A2429A">
        <w:rPr>
          <w:rFonts w:ascii="Book Antiqua" w:hAnsi="Book Antiqua" w:cs="宋体"/>
          <w:b/>
          <w:bCs/>
          <w:sz w:val="24"/>
          <w:szCs w:val="24"/>
        </w:rPr>
        <w:t>Beaumont C</w:t>
      </w:r>
      <w:r w:rsidRPr="00A2429A">
        <w:rPr>
          <w:rFonts w:ascii="Book Antiqua" w:hAnsi="Book Antiqua" w:cs="宋体"/>
          <w:sz w:val="24"/>
          <w:szCs w:val="24"/>
        </w:rPr>
        <w:t xml:space="preserve">, Pandey T, Gaines Fricke R, </w:t>
      </w:r>
      <w:proofErr w:type="spellStart"/>
      <w:r w:rsidRPr="00A2429A">
        <w:rPr>
          <w:rFonts w:ascii="Book Antiqua" w:hAnsi="Book Antiqua" w:cs="宋体"/>
          <w:sz w:val="24"/>
          <w:szCs w:val="24"/>
        </w:rPr>
        <w:t>Laryea</w:t>
      </w:r>
      <w:proofErr w:type="spellEnd"/>
      <w:r w:rsidRPr="00A2429A">
        <w:rPr>
          <w:rFonts w:ascii="Book Antiqua" w:hAnsi="Book Antiqua" w:cs="宋体"/>
          <w:sz w:val="24"/>
          <w:szCs w:val="24"/>
        </w:rPr>
        <w:t xml:space="preserve"> J, </w:t>
      </w:r>
      <w:proofErr w:type="spellStart"/>
      <w:r w:rsidRPr="00A2429A">
        <w:rPr>
          <w:rFonts w:ascii="Book Antiqua" w:hAnsi="Book Antiqua" w:cs="宋体"/>
          <w:sz w:val="24"/>
          <w:szCs w:val="24"/>
        </w:rPr>
        <w:t>Jambhekar</w:t>
      </w:r>
      <w:proofErr w:type="spellEnd"/>
      <w:r w:rsidRPr="00A2429A">
        <w:rPr>
          <w:rFonts w:ascii="Book Antiqua" w:hAnsi="Book Antiqua" w:cs="宋体"/>
          <w:sz w:val="24"/>
          <w:szCs w:val="24"/>
        </w:rPr>
        <w:t xml:space="preserve"> K. MR evaluation of rectal cancer: current concepts. </w:t>
      </w:r>
      <w:proofErr w:type="spellStart"/>
      <w:r w:rsidRPr="00A2429A">
        <w:rPr>
          <w:rFonts w:ascii="Book Antiqua" w:hAnsi="Book Antiqua" w:cs="宋体"/>
          <w:i/>
          <w:iCs/>
          <w:sz w:val="24"/>
          <w:szCs w:val="24"/>
        </w:rPr>
        <w:t>Curr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Probl</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Diagn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w:t>
      </w:r>
      <w:r w:rsidR="007F2D5C" w:rsidRPr="00A2429A">
        <w:rPr>
          <w:rFonts w:ascii="Book Antiqua" w:hAnsi="Book Antiqua" w:cs="宋体" w:hint="eastAsia"/>
          <w:sz w:val="24"/>
          <w:szCs w:val="24"/>
        </w:rPr>
        <w:t>2013</w:t>
      </w:r>
      <w:r w:rsidRPr="00A2429A">
        <w:rPr>
          <w:rFonts w:ascii="Book Antiqua" w:hAnsi="Book Antiqua" w:cs="宋体"/>
          <w:sz w:val="24"/>
          <w:szCs w:val="24"/>
        </w:rPr>
        <w:t>; </w:t>
      </w:r>
      <w:r w:rsidRPr="00A2429A">
        <w:rPr>
          <w:rFonts w:ascii="Book Antiqua" w:hAnsi="Book Antiqua" w:cs="宋体"/>
          <w:b/>
          <w:bCs/>
          <w:sz w:val="24"/>
          <w:szCs w:val="24"/>
        </w:rPr>
        <w:t>42</w:t>
      </w:r>
      <w:r w:rsidRPr="00A2429A">
        <w:rPr>
          <w:rFonts w:ascii="Book Antiqua" w:hAnsi="Book Antiqua" w:cs="宋体"/>
          <w:sz w:val="24"/>
          <w:szCs w:val="24"/>
        </w:rPr>
        <w:t>: 99-112 [PMID: 23683851 DOI: 10.1067/j.cpradiol.2012.08.002]</w:t>
      </w:r>
    </w:p>
    <w:p w14:paraId="2E0E9D81"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79 </w:t>
      </w:r>
      <w:proofErr w:type="spellStart"/>
      <w:r w:rsidRPr="00A2429A">
        <w:rPr>
          <w:rFonts w:ascii="Book Antiqua" w:hAnsi="Book Antiqua" w:cs="宋体"/>
          <w:b/>
          <w:bCs/>
          <w:sz w:val="24"/>
          <w:szCs w:val="24"/>
        </w:rPr>
        <w:t>Shoenut</w:t>
      </w:r>
      <w:proofErr w:type="spellEnd"/>
      <w:r w:rsidRPr="00A2429A">
        <w:rPr>
          <w:rFonts w:ascii="Book Antiqua" w:hAnsi="Book Antiqua" w:cs="宋体"/>
          <w:b/>
          <w:bCs/>
          <w:sz w:val="24"/>
          <w:szCs w:val="24"/>
        </w:rPr>
        <w:t xml:space="preserve"> JP</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Semelka</w:t>
      </w:r>
      <w:proofErr w:type="spellEnd"/>
      <w:r w:rsidRPr="00A2429A">
        <w:rPr>
          <w:rFonts w:ascii="Book Antiqua" w:hAnsi="Book Antiqua" w:cs="宋体"/>
          <w:sz w:val="24"/>
          <w:szCs w:val="24"/>
        </w:rPr>
        <w:t xml:space="preserve"> RC, Silverman R, </w:t>
      </w:r>
      <w:proofErr w:type="spellStart"/>
      <w:r w:rsidRPr="00A2429A">
        <w:rPr>
          <w:rFonts w:ascii="Book Antiqua" w:hAnsi="Book Antiqua" w:cs="宋体"/>
          <w:sz w:val="24"/>
          <w:szCs w:val="24"/>
        </w:rPr>
        <w:t>Yaffe</w:t>
      </w:r>
      <w:proofErr w:type="spellEnd"/>
      <w:r w:rsidRPr="00A2429A">
        <w:rPr>
          <w:rFonts w:ascii="Book Antiqua" w:hAnsi="Book Antiqua" w:cs="宋体"/>
          <w:sz w:val="24"/>
          <w:szCs w:val="24"/>
        </w:rPr>
        <w:t xml:space="preserve"> CS, </w:t>
      </w:r>
      <w:proofErr w:type="spellStart"/>
      <w:r w:rsidRPr="00A2429A">
        <w:rPr>
          <w:rFonts w:ascii="Book Antiqua" w:hAnsi="Book Antiqua" w:cs="宋体"/>
          <w:sz w:val="24"/>
          <w:szCs w:val="24"/>
        </w:rPr>
        <w:t>Micflikier</w:t>
      </w:r>
      <w:proofErr w:type="spellEnd"/>
      <w:r w:rsidRPr="00A2429A">
        <w:rPr>
          <w:rFonts w:ascii="Book Antiqua" w:hAnsi="Book Antiqua" w:cs="宋体"/>
          <w:sz w:val="24"/>
          <w:szCs w:val="24"/>
        </w:rPr>
        <w:t xml:space="preserve"> AB. Magnetic resonance imaging evaluation of the local extent of colorectal mass lesions. </w:t>
      </w:r>
      <w:r w:rsidRPr="00A2429A">
        <w:rPr>
          <w:rFonts w:ascii="Book Antiqua" w:hAnsi="Book Antiqua" w:cs="宋体"/>
          <w:i/>
          <w:iCs/>
          <w:sz w:val="24"/>
          <w:szCs w:val="24"/>
        </w:rPr>
        <w:t xml:space="preserve">J </w:t>
      </w:r>
      <w:proofErr w:type="spellStart"/>
      <w:r w:rsidRPr="00A2429A">
        <w:rPr>
          <w:rFonts w:ascii="Book Antiqua" w:hAnsi="Book Antiqua" w:cs="宋体"/>
          <w:i/>
          <w:iCs/>
          <w:sz w:val="24"/>
          <w:szCs w:val="24"/>
        </w:rPr>
        <w:t>Clin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Gastroenterol</w:t>
      </w:r>
      <w:proofErr w:type="spellEnd"/>
      <w:r w:rsidRPr="00A2429A">
        <w:rPr>
          <w:rFonts w:ascii="Book Antiqua" w:hAnsi="Book Antiqua" w:cs="宋体"/>
          <w:sz w:val="24"/>
          <w:szCs w:val="24"/>
        </w:rPr>
        <w:t> 1993; </w:t>
      </w:r>
      <w:r w:rsidRPr="00A2429A">
        <w:rPr>
          <w:rFonts w:ascii="Book Antiqua" w:hAnsi="Book Antiqua" w:cs="宋体"/>
          <w:b/>
          <w:bCs/>
          <w:sz w:val="24"/>
          <w:szCs w:val="24"/>
        </w:rPr>
        <w:t>17</w:t>
      </w:r>
      <w:r w:rsidRPr="00A2429A">
        <w:rPr>
          <w:rFonts w:ascii="Book Antiqua" w:hAnsi="Book Antiqua" w:cs="宋体"/>
          <w:sz w:val="24"/>
          <w:szCs w:val="24"/>
        </w:rPr>
        <w:t>: 248-253 [PMID: 8228088]</w:t>
      </w:r>
    </w:p>
    <w:p w14:paraId="01BD1EFB"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80 </w:t>
      </w:r>
      <w:proofErr w:type="spellStart"/>
      <w:r w:rsidRPr="00A2429A">
        <w:rPr>
          <w:rFonts w:ascii="Book Antiqua" w:hAnsi="Book Antiqua" w:cs="宋体"/>
          <w:b/>
          <w:bCs/>
          <w:sz w:val="24"/>
          <w:szCs w:val="24"/>
        </w:rPr>
        <w:t>Zijta</w:t>
      </w:r>
      <w:proofErr w:type="spellEnd"/>
      <w:r w:rsidRPr="00A2429A">
        <w:rPr>
          <w:rFonts w:ascii="Book Antiqua" w:hAnsi="Book Antiqua" w:cs="宋体"/>
          <w:b/>
          <w:bCs/>
          <w:sz w:val="24"/>
          <w:szCs w:val="24"/>
        </w:rPr>
        <w:t xml:space="preserve"> FM</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Bipat</w:t>
      </w:r>
      <w:proofErr w:type="spellEnd"/>
      <w:r w:rsidRPr="00A2429A">
        <w:rPr>
          <w:rFonts w:ascii="Book Antiqua" w:hAnsi="Book Antiqua" w:cs="宋体"/>
          <w:sz w:val="24"/>
          <w:szCs w:val="24"/>
        </w:rPr>
        <w:t xml:space="preserve"> S, Stoker J. Magnetic resonance (MR) </w:t>
      </w:r>
      <w:proofErr w:type="spellStart"/>
      <w:r w:rsidRPr="00A2429A">
        <w:rPr>
          <w:rFonts w:ascii="Book Antiqua" w:hAnsi="Book Antiqua" w:cs="宋体"/>
          <w:sz w:val="24"/>
          <w:szCs w:val="24"/>
        </w:rPr>
        <w:t>colonography</w:t>
      </w:r>
      <w:proofErr w:type="spellEnd"/>
      <w:r w:rsidRPr="00A2429A">
        <w:rPr>
          <w:rFonts w:ascii="Book Antiqua" w:hAnsi="Book Antiqua" w:cs="宋体"/>
          <w:sz w:val="24"/>
          <w:szCs w:val="24"/>
        </w:rPr>
        <w:t xml:space="preserve"> in the detection of colorectal lesions: a systematic review of prospective studies. </w:t>
      </w:r>
      <w:proofErr w:type="spellStart"/>
      <w:r w:rsidRPr="00A2429A">
        <w:rPr>
          <w:rFonts w:ascii="Book Antiqua" w:hAnsi="Book Antiqua" w:cs="宋体"/>
          <w:i/>
          <w:iCs/>
          <w:sz w:val="24"/>
          <w:szCs w:val="24"/>
        </w:rPr>
        <w:t>Eur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2010; </w:t>
      </w:r>
      <w:r w:rsidRPr="00A2429A">
        <w:rPr>
          <w:rFonts w:ascii="Book Antiqua" w:hAnsi="Book Antiqua" w:cs="宋体"/>
          <w:b/>
          <w:bCs/>
          <w:sz w:val="24"/>
          <w:szCs w:val="24"/>
        </w:rPr>
        <w:t>20</w:t>
      </w:r>
      <w:r w:rsidRPr="00A2429A">
        <w:rPr>
          <w:rFonts w:ascii="Book Antiqua" w:hAnsi="Book Antiqua" w:cs="宋体"/>
          <w:sz w:val="24"/>
          <w:szCs w:val="24"/>
        </w:rPr>
        <w:t>: 1031-1046 [PMID: 19936754 DOI: 10.1007/s00330-009-1663-4]</w:t>
      </w:r>
    </w:p>
    <w:p w14:paraId="4F5A30BD" w14:textId="77777777"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81 </w:t>
      </w:r>
      <w:r w:rsidRPr="00A2429A">
        <w:rPr>
          <w:rFonts w:ascii="Book Antiqua" w:hAnsi="Book Antiqua" w:cs="宋体"/>
          <w:b/>
          <w:bCs/>
          <w:sz w:val="24"/>
          <w:szCs w:val="24"/>
        </w:rPr>
        <w:t>Taylor FG</w:t>
      </w:r>
      <w:r w:rsidRPr="00A2429A">
        <w:rPr>
          <w:rFonts w:ascii="Book Antiqua" w:hAnsi="Book Antiqua" w:cs="宋体"/>
          <w:sz w:val="24"/>
          <w:szCs w:val="24"/>
        </w:rPr>
        <w:t xml:space="preserve">, Swift RI, </w:t>
      </w:r>
      <w:proofErr w:type="spellStart"/>
      <w:r w:rsidRPr="00A2429A">
        <w:rPr>
          <w:rFonts w:ascii="Book Antiqua" w:hAnsi="Book Antiqua" w:cs="宋体"/>
          <w:sz w:val="24"/>
          <w:szCs w:val="24"/>
        </w:rPr>
        <w:t>Blomqvist</w:t>
      </w:r>
      <w:proofErr w:type="spellEnd"/>
      <w:r w:rsidRPr="00A2429A">
        <w:rPr>
          <w:rFonts w:ascii="Book Antiqua" w:hAnsi="Book Antiqua" w:cs="宋体"/>
          <w:sz w:val="24"/>
          <w:szCs w:val="24"/>
        </w:rPr>
        <w:t xml:space="preserve"> L, Brown G.</w:t>
      </w:r>
      <w:proofErr w:type="gramEnd"/>
      <w:r w:rsidRPr="00A2429A">
        <w:rPr>
          <w:rFonts w:ascii="Book Antiqua" w:hAnsi="Book Antiqua" w:cs="宋体"/>
          <w:sz w:val="24"/>
          <w:szCs w:val="24"/>
        </w:rPr>
        <w:t xml:space="preserve"> </w:t>
      </w:r>
      <w:proofErr w:type="gramStart"/>
      <w:r w:rsidRPr="00A2429A">
        <w:rPr>
          <w:rFonts w:ascii="Book Antiqua" w:hAnsi="Book Antiqua" w:cs="宋体"/>
          <w:sz w:val="24"/>
          <w:szCs w:val="24"/>
        </w:rPr>
        <w:t>A systematic approach to the interpretation of preoperative staging MRI for rectal cancer.</w:t>
      </w:r>
      <w:proofErr w:type="gramEnd"/>
      <w:r w:rsidRPr="00A2429A">
        <w:rPr>
          <w:rFonts w:ascii="Book Antiqua" w:hAnsi="Book Antiqua" w:cs="宋体"/>
          <w:sz w:val="24"/>
          <w:szCs w:val="24"/>
        </w:rPr>
        <w:t> </w:t>
      </w:r>
      <w:r w:rsidRPr="00A2429A">
        <w:rPr>
          <w:rFonts w:ascii="Book Antiqua" w:hAnsi="Book Antiqua" w:cs="宋体"/>
          <w:i/>
          <w:iCs/>
          <w:sz w:val="24"/>
          <w:szCs w:val="24"/>
        </w:rPr>
        <w:t xml:space="preserve">AJR Am J </w:t>
      </w:r>
      <w:proofErr w:type="spellStart"/>
      <w:r w:rsidRPr="00A2429A">
        <w:rPr>
          <w:rFonts w:ascii="Book Antiqua" w:hAnsi="Book Antiqua" w:cs="宋体"/>
          <w:i/>
          <w:iCs/>
          <w:sz w:val="24"/>
          <w:szCs w:val="24"/>
        </w:rPr>
        <w:t>Roentgenol</w:t>
      </w:r>
      <w:proofErr w:type="spellEnd"/>
      <w:r w:rsidRPr="00A2429A">
        <w:rPr>
          <w:rFonts w:ascii="Book Antiqua" w:hAnsi="Book Antiqua" w:cs="宋体"/>
          <w:sz w:val="24"/>
          <w:szCs w:val="24"/>
        </w:rPr>
        <w:t> 2008; </w:t>
      </w:r>
      <w:r w:rsidRPr="00A2429A">
        <w:rPr>
          <w:rFonts w:ascii="Book Antiqua" w:hAnsi="Book Antiqua" w:cs="宋体"/>
          <w:b/>
          <w:bCs/>
          <w:sz w:val="24"/>
          <w:szCs w:val="24"/>
        </w:rPr>
        <w:t>191</w:t>
      </w:r>
      <w:r w:rsidRPr="00A2429A">
        <w:rPr>
          <w:rFonts w:ascii="Book Antiqua" w:hAnsi="Book Antiqua" w:cs="宋体"/>
          <w:sz w:val="24"/>
          <w:szCs w:val="24"/>
        </w:rPr>
        <w:t>: 1827-1835 [PMID: 19020255 DOI: 10.2214/AJR.08.1004]</w:t>
      </w:r>
    </w:p>
    <w:p w14:paraId="520CAD49" w14:textId="2BCDC37B"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82 </w:t>
      </w:r>
      <w:proofErr w:type="spellStart"/>
      <w:r w:rsidRPr="00A2429A">
        <w:rPr>
          <w:rFonts w:ascii="Book Antiqua" w:hAnsi="Book Antiqua" w:cs="宋体"/>
          <w:b/>
          <w:bCs/>
          <w:sz w:val="24"/>
          <w:szCs w:val="24"/>
        </w:rPr>
        <w:t>Karata</w:t>
      </w:r>
      <w:r w:rsidRPr="00A2429A">
        <w:rPr>
          <w:rFonts w:ascii="Book Antiqua" w:eastAsia="MS Mincho" w:hAnsi="Book Antiqua" w:cs="MS Mincho"/>
          <w:b/>
          <w:bCs/>
          <w:sz w:val="24"/>
          <w:szCs w:val="24"/>
        </w:rPr>
        <w:t>ğ</w:t>
      </w:r>
      <w:proofErr w:type="spellEnd"/>
      <w:r w:rsidRPr="00A2429A">
        <w:rPr>
          <w:rFonts w:ascii="Book Antiqua" w:hAnsi="Book Antiqua" w:cs="宋体"/>
          <w:b/>
          <w:bCs/>
          <w:sz w:val="24"/>
          <w:szCs w:val="24"/>
        </w:rPr>
        <w:t xml:space="preserve"> O</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Karata</w:t>
      </w:r>
      <w:r w:rsidRPr="00A2429A">
        <w:rPr>
          <w:rFonts w:ascii="Book Antiqua" w:eastAsia="MS Mincho" w:hAnsi="Book Antiqua" w:cs="MS Mincho"/>
          <w:sz w:val="24"/>
          <w:szCs w:val="24"/>
        </w:rPr>
        <w:t>ğ</w:t>
      </w:r>
      <w:proofErr w:type="spellEnd"/>
      <w:r w:rsidRPr="00A2429A">
        <w:rPr>
          <w:rFonts w:ascii="Book Antiqua" w:hAnsi="Book Antiqua" w:cs="宋体"/>
          <w:sz w:val="24"/>
          <w:szCs w:val="24"/>
        </w:rPr>
        <w:t xml:space="preserve"> GY, </w:t>
      </w:r>
      <w:proofErr w:type="spellStart"/>
      <w:r w:rsidRPr="00A2429A">
        <w:rPr>
          <w:rFonts w:ascii="Book Antiqua" w:hAnsi="Book Antiqua" w:cs="宋体"/>
          <w:sz w:val="24"/>
          <w:szCs w:val="24"/>
        </w:rPr>
        <w:t>Özkurt</w:t>
      </w:r>
      <w:proofErr w:type="spellEnd"/>
      <w:r w:rsidRPr="00A2429A">
        <w:rPr>
          <w:rFonts w:ascii="Book Antiqua" w:hAnsi="Book Antiqua" w:cs="宋体"/>
          <w:sz w:val="24"/>
          <w:szCs w:val="24"/>
        </w:rPr>
        <w:t xml:space="preserve"> H, </w:t>
      </w:r>
      <w:proofErr w:type="spellStart"/>
      <w:r w:rsidRPr="00A2429A">
        <w:rPr>
          <w:rFonts w:ascii="Book Antiqua" w:hAnsi="Book Antiqua" w:cs="宋体"/>
          <w:sz w:val="24"/>
          <w:szCs w:val="24"/>
        </w:rPr>
        <w:t>De</w:t>
      </w:r>
      <w:r w:rsidRPr="00A2429A">
        <w:rPr>
          <w:rFonts w:ascii="Book Antiqua" w:eastAsia="MS Mincho" w:hAnsi="Book Antiqua" w:cs="MS Mincho"/>
          <w:sz w:val="24"/>
          <w:szCs w:val="24"/>
        </w:rPr>
        <w:t>ğ</w:t>
      </w:r>
      <w:r w:rsidRPr="00A2429A">
        <w:rPr>
          <w:rFonts w:ascii="Book Antiqua" w:hAnsi="Book Antiqua" w:cs="宋体"/>
          <w:sz w:val="24"/>
          <w:szCs w:val="24"/>
        </w:rPr>
        <w:t>irmenci</w:t>
      </w:r>
      <w:proofErr w:type="spellEnd"/>
      <w:r w:rsidRPr="00A2429A">
        <w:rPr>
          <w:rFonts w:ascii="Book Antiqua" w:hAnsi="Book Antiqua" w:cs="宋体"/>
          <w:sz w:val="24"/>
          <w:szCs w:val="24"/>
        </w:rPr>
        <w:t xml:space="preserve"> HK, </w:t>
      </w:r>
      <w:proofErr w:type="spellStart"/>
      <w:r w:rsidRPr="00A2429A">
        <w:rPr>
          <w:rFonts w:ascii="Book Antiqua" w:hAnsi="Book Antiqua" w:cs="宋体"/>
          <w:sz w:val="24"/>
          <w:szCs w:val="24"/>
        </w:rPr>
        <w:t>Avlanm</w:t>
      </w:r>
      <w:r w:rsidRPr="00A2429A">
        <w:rPr>
          <w:rFonts w:ascii="Book Antiqua" w:eastAsia="MS Mincho" w:hAnsi="Book Antiqua" w:cs="MS Mincho"/>
          <w:sz w:val="24"/>
          <w:szCs w:val="24"/>
        </w:rPr>
        <w:t>ış</w:t>
      </w:r>
      <w:proofErr w:type="spellEnd"/>
      <w:r w:rsidRPr="00A2429A">
        <w:rPr>
          <w:rFonts w:ascii="Book Antiqua" w:hAnsi="Book Antiqua" w:cs="宋体"/>
          <w:sz w:val="24"/>
          <w:szCs w:val="24"/>
        </w:rPr>
        <w:t xml:space="preserve"> Ö, </w:t>
      </w:r>
      <w:proofErr w:type="spellStart"/>
      <w:r w:rsidRPr="00A2429A">
        <w:rPr>
          <w:rFonts w:ascii="Book Antiqua" w:hAnsi="Book Antiqua" w:cs="宋体"/>
          <w:sz w:val="24"/>
          <w:szCs w:val="24"/>
        </w:rPr>
        <w:t>Ba</w:t>
      </w:r>
      <w:r w:rsidRPr="00A2429A">
        <w:rPr>
          <w:rFonts w:ascii="Book Antiqua" w:eastAsia="MS Mincho" w:hAnsi="Book Antiqua" w:cs="MS Mincho"/>
          <w:sz w:val="24"/>
          <w:szCs w:val="24"/>
        </w:rPr>
        <w:t>ş</w:t>
      </w:r>
      <w:r w:rsidRPr="00A2429A">
        <w:rPr>
          <w:rFonts w:ascii="Book Antiqua" w:hAnsi="Book Antiqua" w:cs="宋体"/>
          <w:sz w:val="24"/>
          <w:szCs w:val="24"/>
        </w:rPr>
        <w:t>ak</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Baykan</w:t>
      </w:r>
      <w:proofErr w:type="spellEnd"/>
      <w:r w:rsidRPr="00A2429A">
        <w:rPr>
          <w:rFonts w:ascii="Book Antiqua" w:hAnsi="Book Antiqua" w:cs="宋体"/>
          <w:sz w:val="24"/>
          <w:szCs w:val="24"/>
        </w:rPr>
        <w:t xml:space="preserve"> A. The ability of phased-array MRI in preoperative staging of primary rectal cancer: correlation with </w:t>
      </w:r>
      <w:proofErr w:type="spellStart"/>
      <w:r w:rsidRPr="00A2429A">
        <w:rPr>
          <w:rFonts w:ascii="Book Antiqua" w:hAnsi="Book Antiqua" w:cs="宋体"/>
          <w:sz w:val="24"/>
          <w:szCs w:val="24"/>
        </w:rPr>
        <w:t>histopathological</w:t>
      </w:r>
      <w:proofErr w:type="spellEnd"/>
      <w:r w:rsidRPr="00A2429A">
        <w:rPr>
          <w:rFonts w:ascii="Book Antiqua" w:hAnsi="Book Antiqua" w:cs="宋体"/>
          <w:sz w:val="24"/>
          <w:szCs w:val="24"/>
        </w:rPr>
        <w:t xml:space="preserve"> results. </w:t>
      </w:r>
      <w:proofErr w:type="spellStart"/>
      <w:r w:rsidRPr="00A2429A">
        <w:rPr>
          <w:rFonts w:ascii="Book Antiqua" w:hAnsi="Book Antiqua" w:cs="宋体"/>
          <w:i/>
          <w:iCs/>
          <w:sz w:val="24"/>
          <w:szCs w:val="24"/>
        </w:rPr>
        <w:t>Diagn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Interv</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w:t>
      </w:r>
      <w:r w:rsidR="007F2D5C" w:rsidRPr="00A2429A">
        <w:rPr>
          <w:rFonts w:ascii="Book Antiqua" w:hAnsi="Book Antiqua" w:cs="宋体" w:hint="eastAsia"/>
          <w:sz w:val="24"/>
          <w:szCs w:val="24"/>
        </w:rPr>
        <w:t>2012</w:t>
      </w:r>
      <w:r w:rsidRPr="00A2429A">
        <w:rPr>
          <w:rFonts w:ascii="Book Antiqua" w:hAnsi="Book Antiqua" w:cs="宋体"/>
          <w:sz w:val="24"/>
          <w:szCs w:val="24"/>
        </w:rPr>
        <w:t>; </w:t>
      </w:r>
      <w:r w:rsidRPr="00A2429A">
        <w:rPr>
          <w:rFonts w:ascii="Book Antiqua" w:hAnsi="Book Antiqua" w:cs="宋体"/>
          <w:b/>
          <w:bCs/>
          <w:sz w:val="24"/>
          <w:szCs w:val="24"/>
        </w:rPr>
        <w:t>18</w:t>
      </w:r>
      <w:r w:rsidRPr="00A2429A">
        <w:rPr>
          <w:rFonts w:ascii="Book Antiqua" w:hAnsi="Book Antiqua" w:cs="宋体"/>
          <w:sz w:val="24"/>
          <w:szCs w:val="24"/>
        </w:rPr>
        <w:t>: 20-26 [PMID: 21671218 DOI: 10.4261/1305-3825.DIR.3394-10.2]</w:t>
      </w:r>
    </w:p>
    <w:p w14:paraId="4B60A635"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83 </w:t>
      </w:r>
      <w:proofErr w:type="spellStart"/>
      <w:r w:rsidRPr="00A2429A">
        <w:rPr>
          <w:rFonts w:ascii="Book Antiqua" w:hAnsi="Book Antiqua" w:cs="宋体"/>
          <w:b/>
          <w:bCs/>
          <w:sz w:val="24"/>
          <w:szCs w:val="24"/>
        </w:rPr>
        <w:t>Halefoglu</w:t>
      </w:r>
      <w:proofErr w:type="spellEnd"/>
      <w:r w:rsidRPr="00A2429A">
        <w:rPr>
          <w:rFonts w:ascii="Book Antiqua" w:hAnsi="Book Antiqua" w:cs="宋体"/>
          <w:b/>
          <w:bCs/>
          <w:sz w:val="24"/>
          <w:szCs w:val="24"/>
        </w:rPr>
        <w:t xml:space="preserve"> AM</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Yildirim</w:t>
      </w:r>
      <w:proofErr w:type="spellEnd"/>
      <w:r w:rsidRPr="00A2429A">
        <w:rPr>
          <w:rFonts w:ascii="Book Antiqua" w:hAnsi="Book Antiqua" w:cs="宋体"/>
          <w:sz w:val="24"/>
          <w:szCs w:val="24"/>
        </w:rPr>
        <w:t xml:space="preserve"> S, </w:t>
      </w:r>
      <w:proofErr w:type="spellStart"/>
      <w:r w:rsidRPr="00A2429A">
        <w:rPr>
          <w:rFonts w:ascii="Book Antiqua" w:hAnsi="Book Antiqua" w:cs="宋体"/>
          <w:sz w:val="24"/>
          <w:szCs w:val="24"/>
        </w:rPr>
        <w:t>Avlanmis</w:t>
      </w:r>
      <w:proofErr w:type="spellEnd"/>
      <w:r w:rsidRPr="00A2429A">
        <w:rPr>
          <w:rFonts w:ascii="Book Antiqua" w:hAnsi="Book Antiqua" w:cs="宋体"/>
          <w:sz w:val="24"/>
          <w:szCs w:val="24"/>
        </w:rPr>
        <w:t xml:space="preserve"> O, </w:t>
      </w:r>
      <w:proofErr w:type="spellStart"/>
      <w:r w:rsidRPr="00A2429A">
        <w:rPr>
          <w:rFonts w:ascii="Book Antiqua" w:hAnsi="Book Antiqua" w:cs="宋体"/>
          <w:sz w:val="24"/>
          <w:szCs w:val="24"/>
        </w:rPr>
        <w:t>Sakiz</w:t>
      </w:r>
      <w:proofErr w:type="spellEnd"/>
      <w:r w:rsidRPr="00A2429A">
        <w:rPr>
          <w:rFonts w:ascii="Book Antiqua" w:hAnsi="Book Antiqua" w:cs="宋体"/>
          <w:sz w:val="24"/>
          <w:szCs w:val="24"/>
        </w:rPr>
        <w:t xml:space="preserve"> D, </w:t>
      </w:r>
      <w:proofErr w:type="spellStart"/>
      <w:r w:rsidRPr="00A2429A">
        <w:rPr>
          <w:rFonts w:ascii="Book Antiqua" w:hAnsi="Book Antiqua" w:cs="宋体"/>
          <w:sz w:val="24"/>
          <w:szCs w:val="24"/>
        </w:rPr>
        <w:t>Baykan</w:t>
      </w:r>
      <w:proofErr w:type="spellEnd"/>
      <w:r w:rsidRPr="00A2429A">
        <w:rPr>
          <w:rFonts w:ascii="Book Antiqua" w:hAnsi="Book Antiqua" w:cs="宋体"/>
          <w:sz w:val="24"/>
          <w:szCs w:val="24"/>
        </w:rPr>
        <w:t xml:space="preserve"> A. </w:t>
      </w:r>
      <w:proofErr w:type="spellStart"/>
      <w:r w:rsidRPr="00A2429A">
        <w:rPr>
          <w:rFonts w:ascii="Book Antiqua" w:hAnsi="Book Antiqua" w:cs="宋体"/>
          <w:sz w:val="24"/>
          <w:szCs w:val="24"/>
        </w:rPr>
        <w:t>Endorectal</w:t>
      </w:r>
      <w:proofErr w:type="spellEnd"/>
      <w:r w:rsidRPr="00A2429A">
        <w:rPr>
          <w:rFonts w:ascii="Book Antiqua" w:hAnsi="Book Antiqua" w:cs="宋体"/>
          <w:sz w:val="24"/>
          <w:szCs w:val="24"/>
        </w:rPr>
        <w:t xml:space="preserve"> ultrasonography versus phased-array magnetic resonance imaging for preoperative staging of rectal cancer. </w:t>
      </w:r>
      <w:r w:rsidRPr="00A2429A">
        <w:rPr>
          <w:rFonts w:ascii="Book Antiqua" w:hAnsi="Book Antiqua" w:cs="宋体"/>
          <w:i/>
          <w:iCs/>
          <w:sz w:val="24"/>
          <w:szCs w:val="24"/>
        </w:rPr>
        <w:t xml:space="preserve">World J </w:t>
      </w:r>
      <w:proofErr w:type="spellStart"/>
      <w:r w:rsidRPr="00A2429A">
        <w:rPr>
          <w:rFonts w:ascii="Book Antiqua" w:hAnsi="Book Antiqua" w:cs="宋体"/>
          <w:i/>
          <w:iCs/>
          <w:sz w:val="24"/>
          <w:szCs w:val="24"/>
        </w:rPr>
        <w:t>Gastroenterol</w:t>
      </w:r>
      <w:proofErr w:type="spellEnd"/>
      <w:r w:rsidRPr="00A2429A">
        <w:rPr>
          <w:rFonts w:ascii="Book Antiqua" w:hAnsi="Book Antiqua" w:cs="宋体"/>
          <w:sz w:val="24"/>
          <w:szCs w:val="24"/>
        </w:rPr>
        <w:t> 2008; </w:t>
      </w:r>
      <w:r w:rsidRPr="00A2429A">
        <w:rPr>
          <w:rFonts w:ascii="Book Antiqua" w:hAnsi="Book Antiqua" w:cs="宋体"/>
          <w:b/>
          <w:bCs/>
          <w:sz w:val="24"/>
          <w:szCs w:val="24"/>
        </w:rPr>
        <w:t>14</w:t>
      </w:r>
      <w:r w:rsidRPr="00A2429A">
        <w:rPr>
          <w:rFonts w:ascii="Book Antiqua" w:hAnsi="Book Antiqua" w:cs="宋体"/>
          <w:sz w:val="24"/>
          <w:szCs w:val="24"/>
        </w:rPr>
        <w:t>: 3504-3510 [PMID: 18567078]</w:t>
      </w:r>
    </w:p>
    <w:p w14:paraId="55D50D2E" w14:textId="4FEE299F" w:rsidR="002156F7" w:rsidRPr="00A2429A" w:rsidRDefault="007F2D5C"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84</w:t>
      </w:r>
      <w:r w:rsidRPr="00A2429A">
        <w:rPr>
          <w:rFonts w:ascii="Book Antiqua" w:hAnsi="Book Antiqua" w:cs="宋体" w:hint="eastAsia"/>
          <w:sz w:val="24"/>
          <w:szCs w:val="24"/>
        </w:rPr>
        <w:t xml:space="preserve"> </w:t>
      </w:r>
      <w:r w:rsidR="002156F7" w:rsidRPr="00A2429A">
        <w:rPr>
          <w:rFonts w:ascii="Book Antiqua" w:hAnsi="Book Antiqua" w:cs="宋体"/>
          <w:sz w:val="24"/>
          <w:szCs w:val="24"/>
        </w:rPr>
        <w:t>Diagnostic accuracy of preoperative magnetic resonance imaging in predicting curative resection of rectal cancer: prospective observational study. </w:t>
      </w:r>
      <w:r w:rsidR="002156F7" w:rsidRPr="00A2429A">
        <w:rPr>
          <w:rFonts w:ascii="Book Antiqua" w:hAnsi="Book Antiqua" w:cs="宋体"/>
          <w:i/>
          <w:iCs/>
          <w:sz w:val="24"/>
          <w:szCs w:val="24"/>
        </w:rPr>
        <w:t>BMJ</w:t>
      </w:r>
      <w:r w:rsidR="002156F7" w:rsidRPr="00A2429A">
        <w:rPr>
          <w:rFonts w:ascii="Book Antiqua" w:hAnsi="Book Antiqua" w:cs="宋体"/>
          <w:sz w:val="24"/>
          <w:szCs w:val="24"/>
        </w:rPr>
        <w:t> 2006; </w:t>
      </w:r>
      <w:r w:rsidR="002156F7" w:rsidRPr="00A2429A">
        <w:rPr>
          <w:rFonts w:ascii="Book Antiqua" w:hAnsi="Book Antiqua" w:cs="宋体"/>
          <w:b/>
          <w:bCs/>
          <w:sz w:val="24"/>
          <w:szCs w:val="24"/>
        </w:rPr>
        <w:t>333</w:t>
      </w:r>
      <w:r w:rsidR="002156F7" w:rsidRPr="00A2429A">
        <w:rPr>
          <w:rFonts w:ascii="Book Antiqua" w:hAnsi="Book Antiqua" w:cs="宋体"/>
          <w:sz w:val="24"/>
          <w:szCs w:val="24"/>
        </w:rPr>
        <w:t>: 779 [PMID: 16984925 DOI: 10.1136/bmj.38937.646400.55]</w:t>
      </w:r>
    </w:p>
    <w:p w14:paraId="696773F4"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85 </w:t>
      </w:r>
      <w:proofErr w:type="spellStart"/>
      <w:r w:rsidRPr="00A2429A">
        <w:rPr>
          <w:rFonts w:ascii="Book Antiqua" w:hAnsi="Book Antiqua" w:cs="宋体"/>
          <w:b/>
          <w:bCs/>
          <w:sz w:val="24"/>
          <w:szCs w:val="24"/>
        </w:rPr>
        <w:t>Samee</w:t>
      </w:r>
      <w:proofErr w:type="spellEnd"/>
      <w:r w:rsidRPr="00A2429A">
        <w:rPr>
          <w:rFonts w:ascii="Book Antiqua" w:hAnsi="Book Antiqua" w:cs="宋体"/>
          <w:b/>
          <w:bCs/>
          <w:sz w:val="24"/>
          <w:szCs w:val="24"/>
        </w:rPr>
        <w:t xml:space="preserve"> A</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Selvasekar</w:t>
      </w:r>
      <w:proofErr w:type="spellEnd"/>
      <w:r w:rsidRPr="00A2429A">
        <w:rPr>
          <w:rFonts w:ascii="Book Antiqua" w:hAnsi="Book Antiqua" w:cs="宋体"/>
          <w:sz w:val="24"/>
          <w:szCs w:val="24"/>
        </w:rPr>
        <w:t xml:space="preserve"> CR. Current trends in staging rectal cancer. </w:t>
      </w:r>
      <w:r w:rsidRPr="00A2429A">
        <w:rPr>
          <w:rFonts w:ascii="Book Antiqua" w:hAnsi="Book Antiqua" w:cs="宋体"/>
          <w:i/>
          <w:iCs/>
          <w:sz w:val="24"/>
          <w:szCs w:val="24"/>
        </w:rPr>
        <w:t xml:space="preserve">World J </w:t>
      </w:r>
      <w:proofErr w:type="spellStart"/>
      <w:r w:rsidRPr="00A2429A">
        <w:rPr>
          <w:rFonts w:ascii="Book Antiqua" w:hAnsi="Book Antiqua" w:cs="宋体"/>
          <w:i/>
          <w:iCs/>
          <w:sz w:val="24"/>
          <w:szCs w:val="24"/>
        </w:rPr>
        <w:t>Gastroenterol</w:t>
      </w:r>
      <w:proofErr w:type="spellEnd"/>
      <w:r w:rsidRPr="00A2429A">
        <w:rPr>
          <w:rFonts w:ascii="Book Antiqua" w:hAnsi="Book Antiqua" w:cs="宋体"/>
          <w:sz w:val="24"/>
          <w:szCs w:val="24"/>
        </w:rPr>
        <w:t> 2011; </w:t>
      </w:r>
      <w:r w:rsidRPr="00A2429A">
        <w:rPr>
          <w:rFonts w:ascii="Book Antiqua" w:hAnsi="Book Antiqua" w:cs="宋体"/>
          <w:b/>
          <w:bCs/>
          <w:sz w:val="24"/>
          <w:szCs w:val="24"/>
        </w:rPr>
        <w:t>17</w:t>
      </w:r>
      <w:r w:rsidRPr="00A2429A">
        <w:rPr>
          <w:rFonts w:ascii="Book Antiqua" w:hAnsi="Book Antiqua" w:cs="宋体"/>
          <w:sz w:val="24"/>
          <w:szCs w:val="24"/>
        </w:rPr>
        <w:t>: 828-834 [PMID: 21412492 DOI: 10.3748/wjg.v17.i7.828]</w:t>
      </w:r>
    </w:p>
    <w:p w14:paraId="40D8341A" w14:textId="77777777"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86 </w:t>
      </w:r>
      <w:r w:rsidRPr="00A2429A">
        <w:rPr>
          <w:rFonts w:ascii="Book Antiqua" w:hAnsi="Book Antiqua" w:cs="宋体"/>
          <w:b/>
          <w:bCs/>
          <w:sz w:val="24"/>
          <w:szCs w:val="24"/>
        </w:rPr>
        <w:t>Beets-Tan RG</w:t>
      </w:r>
      <w:r w:rsidRPr="00A2429A">
        <w:rPr>
          <w:rFonts w:ascii="Book Antiqua" w:hAnsi="Book Antiqua" w:cs="宋体"/>
          <w:sz w:val="24"/>
          <w:szCs w:val="24"/>
        </w:rPr>
        <w:t xml:space="preserve">, Beets GL, </w:t>
      </w:r>
      <w:proofErr w:type="spellStart"/>
      <w:r w:rsidRPr="00A2429A">
        <w:rPr>
          <w:rFonts w:ascii="Book Antiqua" w:hAnsi="Book Antiqua" w:cs="宋体"/>
          <w:sz w:val="24"/>
          <w:szCs w:val="24"/>
        </w:rPr>
        <w:t>Vliegen</w:t>
      </w:r>
      <w:proofErr w:type="spellEnd"/>
      <w:r w:rsidRPr="00A2429A">
        <w:rPr>
          <w:rFonts w:ascii="Book Antiqua" w:hAnsi="Book Antiqua" w:cs="宋体"/>
          <w:sz w:val="24"/>
          <w:szCs w:val="24"/>
        </w:rPr>
        <w:t xml:space="preserve"> RF, </w:t>
      </w:r>
      <w:proofErr w:type="spellStart"/>
      <w:r w:rsidRPr="00A2429A">
        <w:rPr>
          <w:rFonts w:ascii="Book Antiqua" w:hAnsi="Book Antiqua" w:cs="宋体"/>
          <w:sz w:val="24"/>
          <w:szCs w:val="24"/>
        </w:rPr>
        <w:t>Kessels</w:t>
      </w:r>
      <w:proofErr w:type="spellEnd"/>
      <w:r w:rsidRPr="00A2429A">
        <w:rPr>
          <w:rFonts w:ascii="Book Antiqua" w:hAnsi="Book Antiqua" w:cs="宋体"/>
          <w:sz w:val="24"/>
          <w:szCs w:val="24"/>
        </w:rPr>
        <w:t xml:space="preserve"> AG, Van </w:t>
      </w:r>
      <w:proofErr w:type="spellStart"/>
      <w:r w:rsidRPr="00A2429A">
        <w:rPr>
          <w:rFonts w:ascii="Book Antiqua" w:hAnsi="Book Antiqua" w:cs="宋体"/>
          <w:sz w:val="24"/>
          <w:szCs w:val="24"/>
        </w:rPr>
        <w:t>Boven</w:t>
      </w:r>
      <w:proofErr w:type="spellEnd"/>
      <w:r w:rsidRPr="00A2429A">
        <w:rPr>
          <w:rFonts w:ascii="Book Antiqua" w:hAnsi="Book Antiqua" w:cs="宋体"/>
          <w:sz w:val="24"/>
          <w:szCs w:val="24"/>
        </w:rPr>
        <w:t xml:space="preserve"> H, De </w:t>
      </w:r>
      <w:proofErr w:type="spellStart"/>
      <w:r w:rsidRPr="00A2429A">
        <w:rPr>
          <w:rFonts w:ascii="Book Antiqua" w:hAnsi="Book Antiqua" w:cs="宋体"/>
          <w:sz w:val="24"/>
          <w:szCs w:val="24"/>
        </w:rPr>
        <w:t>Bruine</w:t>
      </w:r>
      <w:proofErr w:type="spellEnd"/>
      <w:r w:rsidRPr="00A2429A">
        <w:rPr>
          <w:rFonts w:ascii="Book Antiqua" w:hAnsi="Book Antiqua" w:cs="宋体"/>
          <w:sz w:val="24"/>
          <w:szCs w:val="24"/>
        </w:rPr>
        <w:t xml:space="preserve"> A, von </w:t>
      </w:r>
      <w:proofErr w:type="spellStart"/>
      <w:r w:rsidRPr="00A2429A">
        <w:rPr>
          <w:rFonts w:ascii="Book Antiqua" w:hAnsi="Book Antiqua" w:cs="宋体"/>
          <w:sz w:val="24"/>
          <w:szCs w:val="24"/>
        </w:rPr>
        <w:t>Meyenfeldt</w:t>
      </w:r>
      <w:proofErr w:type="spellEnd"/>
      <w:r w:rsidRPr="00A2429A">
        <w:rPr>
          <w:rFonts w:ascii="Book Antiqua" w:hAnsi="Book Antiqua" w:cs="宋体"/>
          <w:sz w:val="24"/>
          <w:szCs w:val="24"/>
        </w:rPr>
        <w:t xml:space="preserve"> MF, </w:t>
      </w:r>
      <w:proofErr w:type="spellStart"/>
      <w:r w:rsidRPr="00A2429A">
        <w:rPr>
          <w:rFonts w:ascii="Book Antiqua" w:hAnsi="Book Antiqua" w:cs="宋体"/>
          <w:sz w:val="24"/>
          <w:szCs w:val="24"/>
        </w:rPr>
        <w:t>Baeten</w:t>
      </w:r>
      <w:proofErr w:type="spellEnd"/>
      <w:r w:rsidRPr="00A2429A">
        <w:rPr>
          <w:rFonts w:ascii="Book Antiqua" w:hAnsi="Book Antiqua" w:cs="宋体"/>
          <w:sz w:val="24"/>
          <w:szCs w:val="24"/>
        </w:rPr>
        <w:t xml:space="preserve"> CG, van </w:t>
      </w:r>
      <w:proofErr w:type="spellStart"/>
      <w:r w:rsidRPr="00A2429A">
        <w:rPr>
          <w:rFonts w:ascii="Book Antiqua" w:hAnsi="Book Antiqua" w:cs="宋体"/>
          <w:sz w:val="24"/>
          <w:szCs w:val="24"/>
        </w:rPr>
        <w:t>Engelshoven</w:t>
      </w:r>
      <w:proofErr w:type="spellEnd"/>
      <w:r w:rsidRPr="00A2429A">
        <w:rPr>
          <w:rFonts w:ascii="Book Antiqua" w:hAnsi="Book Antiqua" w:cs="宋体"/>
          <w:sz w:val="24"/>
          <w:szCs w:val="24"/>
        </w:rPr>
        <w:t xml:space="preserve"> JM.</w:t>
      </w:r>
      <w:proofErr w:type="gramEnd"/>
      <w:r w:rsidRPr="00A2429A">
        <w:rPr>
          <w:rFonts w:ascii="Book Antiqua" w:hAnsi="Book Antiqua" w:cs="宋体"/>
          <w:sz w:val="24"/>
          <w:szCs w:val="24"/>
        </w:rPr>
        <w:t xml:space="preserve"> </w:t>
      </w:r>
      <w:proofErr w:type="gramStart"/>
      <w:r w:rsidRPr="00A2429A">
        <w:rPr>
          <w:rFonts w:ascii="Book Antiqua" w:hAnsi="Book Antiqua" w:cs="宋体"/>
          <w:sz w:val="24"/>
          <w:szCs w:val="24"/>
        </w:rPr>
        <w:t xml:space="preserve">Accuracy of magnetic resonance </w:t>
      </w:r>
      <w:r w:rsidRPr="00A2429A">
        <w:rPr>
          <w:rFonts w:ascii="Book Antiqua" w:hAnsi="Book Antiqua" w:cs="宋体"/>
          <w:sz w:val="24"/>
          <w:szCs w:val="24"/>
        </w:rPr>
        <w:lastRenderedPageBreak/>
        <w:t xml:space="preserve">imaging in prediction of </w:t>
      </w:r>
      <w:proofErr w:type="spellStart"/>
      <w:r w:rsidRPr="00A2429A">
        <w:rPr>
          <w:rFonts w:ascii="Book Antiqua" w:hAnsi="Book Antiqua" w:cs="宋体"/>
          <w:sz w:val="24"/>
          <w:szCs w:val="24"/>
        </w:rPr>
        <w:t>tumour</w:t>
      </w:r>
      <w:proofErr w:type="spellEnd"/>
      <w:r w:rsidRPr="00A2429A">
        <w:rPr>
          <w:rFonts w:ascii="Book Antiqua" w:hAnsi="Book Antiqua" w:cs="宋体"/>
          <w:sz w:val="24"/>
          <w:szCs w:val="24"/>
        </w:rPr>
        <w:t>-free resection margin in rectal cancer surgery.</w:t>
      </w:r>
      <w:proofErr w:type="gramEnd"/>
      <w:r w:rsidRPr="00A2429A">
        <w:rPr>
          <w:rFonts w:ascii="Book Antiqua" w:hAnsi="Book Antiqua" w:cs="宋体"/>
          <w:sz w:val="24"/>
          <w:szCs w:val="24"/>
        </w:rPr>
        <w:t> </w:t>
      </w:r>
      <w:r w:rsidRPr="00A2429A">
        <w:rPr>
          <w:rFonts w:ascii="Book Antiqua" w:hAnsi="Book Antiqua" w:cs="宋体"/>
          <w:i/>
          <w:iCs/>
          <w:sz w:val="24"/>
          <w:szCs w:val="24"/>
        </w:rPr>
        <w:t>Lancet</w:t>
      </w:r>
      <w:r w:rsidRPr="00A2429A">
        <w:rPr>
          <w:rFonts w:ascii="Book Antiqua" w:hAnsi="Book Antiqua" w:cs="宋体"/>
          <w:sz w:val="24"/>
          <w:szCs w:val="24"/>
        </w:rPr>
        <w:t> 2001; </w:t>
      </w:r>
      <w:r w:rsidRPr="00A2429A">
        <w:rPr>
          <w:rFonts w:ascii="Book Antiqua" w:hAnsi="Book Antiqua" w:cs="宋体"/>
          <w:b/>
          <w:bCs/>
          <w:sz w:val="24"/>
          <w:szCs w:val="24"/>
        </w:rPr>
        <w:t>357</w:t>
      </w:r>
      <w:r w:rsidRPr="00A2429A">
        <w:rPr>
          <w:rFonts w:ascii="Book Antiqua" w:hAnsi="Book Antiqua" w:cs="宋体"/>
          <w:sz w:val="24"/>
          <w:szCs w:val="24"/>
        </w:rPr>
        <w:t>: 497-504 [PMID: 11229667]</w:t>
      </w:r>
    </w:p>
    <w:p w14:paraId="4153A8D4"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87 </w:t>
      </w:r>
      <w:proofErr w:type="spellStart"/>
      <w:r w:rsidRPr="00A2429A">
        <w:rPr>
          <w:rFonts w:ascii="Book Antiqua" w:hAnsi="Book Antiqua" w:cs="宋体"/>
          <w:b/>
          <w:bCs/>
          <w:sz w:val="24"/>
          <w:szCs w:val="24"/>
        </w:rPr>
        <w:t>Hünerbein</w:t>
      </w:r>
      <w:proofErr w:type="spellEnd"/>
      <w:r w:rsidRPr="00A2429A">
        <w:rPr>
          <w:rFonts w:ascii="Book Antiqua" w:hAnsi="Book Antiqua" w:cs="宋体"/>
          <w:b/>
          <w:bCs/>
          <w:sz w:val="24"/>
          <w:szCs w:val="24"/>
        </w:rPr>
        <w:t xml:space="preserve"> M</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Pegios</w:t>
      </w:r>
      <w:proofErr w:type="spellEnd"/>
      <w:r w:rsidRPr="00A2429A">
        <w:rPr>
          <w:rFonts w:ascii="Book Antiqua" w:hAnsi="Book Antiqua" w:cs="宋体"/>
          <w:sz w:val="24"/>
          <w:szCs w:val="24"/>
        </w:rPr>
        <w:t xml:space="preserve"> W, Rau B, </w:t>
      </w:r>
      <w:proofErr w:type="spellStart"/>
      <w:r w:rsidRPr="00A2429A">
        <w:rPr>
          <w:rFonts w:ascii="Book Antiqua" w:hAnsi="Book Antiqua" w:cs="宋体"/>
          <w:sz w:val="24"/>
          <w:szCs w:val="24"/>
        </w:rPr>
        <w:t>Vogl</w:t>
      </w:r>
      <w:proofErr w:type="spellEnd"/>
      <w:r w:rsidRPr="00A2429A">
        <w:rPr>
          <w:rFonts w:ascii="Book Antiqua" w:hAnsi="Book Antiqua" w:cs="宋体"/>
          <w:sz w:val="24"/>
          <w:szCs w:val="24"/>
        </w:rPr>
        <w:t xml:space="preserve"> TJ, Felix R, </w:t>
      </w:r>
      <w:proofErr w:type="spellStart"/>
      <w:r w:rsidRPr="00A2429A">
        <w:rPr>
          <w:rFonts w:ascii="Book Antiqua" w:hAnsi="Book Antiqua" w:cs="宋体"/>
          <w:sz w:val="24"/>
          <w:szCs w:val="24"/>
        </w:rPr>
        <w:t>Schlag</w:t>
      </w:r>
      <w:proofErr w:type="spellEnd"/>
      <w:r w:rsidRPr="00A2429A">
        <w:rPr>
          <w:rFonts w:ascii="Book Antiqua" w:hAnsi="Book Antiqua" w:cs="宋体"/>
          <w:sz w:val="24"/>
          <w:szCs w:val="24"/>
        </w:rPr>
        <w:t xml:space="preserve"> PM. Prospective comparison of </w:t>
      </w:r>
      <w:proofErr w:type="spellStart"/>
      <w:r w:rsidRPr="00A2429A">
        <w:rPr>
          <w:rFonts w:ascii="Book Antiqua" w:hAnsi="Book Antiqua" w:cs="宋体"/>
          <w:sz w:val="24"/>
          <w:szCs w:val="24"/>
        </w:rPr>
        <w:t>endorectal</w:t>
      </w:r>
      <w:proofErr w:type="spellEnd"/>
      <w:r w:rsidRPr="00A2429A">
        <w:rPr>
          <w:rFonts w:ascii="Book Antiqua" w:hAnsi="Book Antiqua" w:cs="宋体"/>
          <w:sz w:val="24"/>
          <w:szCs w:val="24"/>
        </w:rPr>
        <w:t xml:space="preserve"> ultrasound, three-dimensional </w:t>
      </w:r>
      <w:proofErr w:type="spellStart"/>
      <w:r w:rsidRPr="00A2429A">
        <w:rPr>
          <w:rFonts w:ascii="Book Antiqua" w:hAnsi="Book Antiqua" w:cs="宋体"/>
          <w:sz w:val="24"/>
          <w:szCs w:val="24"/>
        </w:rPr>
        <w:t>endorectal</w:t>
      </w:r>
      <w:proofErr w:type="spellEnd"/>
      <w:r w:rsidRPr="00A2429A">
        <w:rPr>
          <w:rFonts w:ascii="Book Antiqua" w:hAnsi="Book Antiqua" w:cs="宋体"/>
          <w:sz w:val="24"/>
          <w:szCs w:val="24"/>
        </w:rPr>
        <w:t xml:space="preserve"> ultrasound, and </w:t>
      </w:r>
      <w:proofErr w:type="spellStart"/>
      <w:r w:rsidRPr="00A2429A">
        <w:rPr>
          <w:rFonts w:ascii="Book Antiqua" w:hAnsi="Book Antiqua" w:cs="宋体"/>
          <w:sz w:val="24"/>
          <w:szCs w:val="24"/>
        </w:rPr>
        <w:t>endorectal</w:t>
      </w:r>
      <w:proofErr w:type="spellEnd"/>
      <w:r w:rsidRPr="00A2429A">
        <w:rPr>
          <w:rFonts w:ascii="Book Antiqua" w:hAnsi="Book Antiqua" w:cs="宋体"/>
          <w:sz w:val="24"/>
          <w:szCs w:val="24"/>
        </w:rPr>
        <w:t xml:space="preserve"> MRI in the preoperative evaluation of rectal tumors. </w:t>
      </w:r>
      <w:proofErr w:type="gramStart"/>
      <w:r w:rsidRPr="00A2429A">
        <w:rPr>
          <w:rFonts w:ascii="Book Antiqua" w:hAnsi="Book Antiqua" w:cs="宋体"/>
          <w:sz w:val="24"/>
          <w:szCs w:val="24"/>
        </w:rPr>
        <w:t>Preliminary results.</w:t>
      </w:r>
      <w:proofErr w:type="gramEnd"/>
      <w:r w:rsidRPr="00A2429A">
        <w:rPr>
          <w:rFonts w:ascii="Book Antiqua" w:hAnsi="Book Antiqua" w:cs="宋体"/>
          <w:sz w:val="24"/>
          <w:szCs w:val="24"/>
        </w:rPr>
        <w:t> </w:t>
      </w:r>
      <w:proofErr w:type="spellStart"/>
      <w:r w:rsidRPr="00A2429A">
        <w:rPr>
          <w:rFonts w:ascii="Book Antiqua" w:hAnsi="Book Antiqua" w:cs="宋体"/>
          <w:i/>
          <w:iCs/>
          <w:sz w:val="24"/>
          <w:szCs w:val="24"/>
        </w:rPr>
        <w:t>Surg</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Endosc</w:t>
      </w:r>
      <w:proofErr w:type="spellEnd"/>
      <w:r w:rsidRPr="00A2429A">
        <w:rPr>
          <w:rFonts w:ascii="Book Antiqua" w:hAnsi="Book Antiqua" w:cs="宋体"/>
          <w:sz w:val="24"/>
          <w:szCs w:val="24"/>
        </w:rPr>
        <w:t> 2000; </w:t>
      </w:r>
      <w:r w:rsidRPr="00A2429A">
        <w:rPr>
          <w:rFonts w:ascii="Book Antiqua" w:hAnsi="Book Antiqua" w:cs="宋体"/>
          <w:b/>
          <w:bCs/>
          <w:sz w:val="24"/>
          <w:szCs w:val="24"/>
        </w:rPr>
        <w:t>14</w:t>
      </w:r>
      <w:r w:rsidRPr="00A2429A">
        <w:rPr>
          <w:rFonts w:ascii="Book Antiqua" w:hAnsi="Book Antiqua" w:cs="宋体"/>
          <w:sz w:val="24"/>
          <w:szCs w:val="24"/>
        </w:rPr>
        <w:t>: 1005-1009 [PMID: 11116406 DOI: 10.1007/s004640000345]</w:t>
      </w:r>
    </w:p>
    <w:p w14:paraId="4180AF9F"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88 </w:t>
      </w:r>
      <w:r w:rsidRPr="00A2429A">
        <w:rPr>
          <w:rFonts w:ascii="Book Antiqua" w:hAnsi="Book Antiqua" w:cs="宋体"/>
          <w:b/>
          <w:bCs/>
          <w:sz w:val="24"/>
          <w:szCs w:val="24"/>
        </w:rPr>
        <w:t>Brown G</w:t>
      </w:r>
      <w:r w:rsidRPr="00A2429A">
        <w:rPr>
          <w:rFonts w:ascii="Book Antiqua" w:hAnsi="Book Antiqua" w:cs="宋体"/>
          <w:sz w:val="24"/>
          <w:szCs w:val="24"/>
        </w:rPr>
        <w:t xml:space="preserve">, Radcliffe AG, </w:t>
      </w:r>
      <w:proofErr w:type="spellStart"/>
      <w:r w:rsidRPr="00A2429A">
        <w:rPr>
          <w:rFonts w:ascii="Book Antiqua" w:hAnsi="Book Antiqua" w:cs="宋体"/>
          <w:sz w:val="24"/>
          <w:szCs w:val="24"/>
        </w:rPr>
        <w:t>Newcombe</w:t>
      </w:r>
      <w:proofErr w:type="spellEnd"/>
      <w:r w:rsidRPr="00A2429A">
        <w:rPr>
          <w:rFonts w:ascii="Book Antiqua" w:hAnsi="Book Antiqua" w:cs="宋体"/>
          <w:sz w:val="24"/>
          <w:szCs w:val="24"/>
        </w:rPr>
        <w:t xml:space="preserve"> RG, </w:t>
      </w:r>
      <w:proofErr w:type="spellStart"/>
      <w:r w:rsidRPr="00A2429A">
        <w:rPr>
          <w:rFonts w:ascii="Book Antiqua" w:hAnsi="Book Antiqua" w:cs="宋体"/>
          <w:sz w:val="24"/>
          <w:szCs w:val="24"/>
        </w:rPr>
        <w:t>Dallimore</w:t>
      </w:r>
      <w:proofErr w:type="spellEnd"/>
      <w:r w:rsidRPr="00A2429A">
        <w:rPr>
          <w:rFonts w:ascii="Book Antiqua" w:hAnsi="Book Antiqua" w:cs="宋体"/>
          <w:sz w:val="24"/>
          <w:szCs w:val="24"/>
        </w:rPr>
        <w:t xml:space="preserve"> NS, Bourne MW, Williams GT. Preoperative assessment of prognostic factors in rectal cancer using high-resolution magnetic resonance imaging. </w:t>
      </w:r>
      <w:r w:rsidRPr="00A2429A">
        <w:rPr>
          <w:rFonts w:ascii="Book Antiqua" w:hAnsi="Book Antiqua" w:cs="宋体"/>
          <w:i/>
          <w:iCs/>
          <w:sz w:val="24"/>
          <w:szCs w:val="24"/>
        </w:rPr>
        <w:t xml:space="preserve">Br J </w:t>
      </w:r>
      <w:proofErr w:type="spellStart"/>
      <w:r w:rsidRPr="00A2429A">
        <w:rPr>
          <w:rFonts w:ascii="Book Antiqua" w:hAnsi="Book Antiqua" w:cs="宋体"/>
          <w:i/>
          <w:iCs/>
          <w:sz w:val="24"/>
          <w:szCs w:val="24"/>
        </w:rPr>
        <w:t>Surg</w:t>
      </w:r>
      <w:proofErr w:type="spellEnd"/>
      <w:r w:rsidRPr="00A2429A">
        <w:rPr>
          <w:rFonts w:ascii="Book Antiqua" w:hAnsi="Book Antiqua" w:cs="宋体"/>
          <w:sz w:val="24"/>
          <w:szCs w:val="24"/>
        </w:rPr>
        <w:t> 2003; </w:t>
      </w:r>
      <w:r w:rsidRPr="00A2429A">
        <w:rPr>
          <w:rFonts w:ascii="Book Antiqua" w:hAnsi="Book Antiqua" w:cs="宋体"/>
          <w:b/>
          <w:bCs/>
          <w:sz w:val="24"/>
          <w:szCs w:val="24"/>
        </w:rPr>
        <w:t>90</w:t>
      </w:r>
      <w:r w:rsidRPr="00A2429A">
        <w:rPr>
          <w:rFonts w:ascii="Book Antiqua" w:hAnsi="Book Antiqua" w:cs="宋体"/>
          <w:sz w:val="24"/>
          <w:szCs w:val="24"/>
        </w:rPr>
        <w:t>: 355-364 [PMID: 12594673 DOI: 10.1002/bjs.4034]</w:t>
      </w:r>
    </w:p>
    <w:p w14:paraId="00DE421A"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89 </w:t>
      </w:r>
      <w:proofErr w:type="spellStart"/>
      <w:r w:rsidRPr="00A2429A">
        <w:rPr>
          <w:rFonts w:ascii="Book Antiqua" w:hAnsi="Book Antiqua" w:cs="宋体"/>
          <w:b/>
          <w:bCs/>
          <w:sz w:val="24"/>
          <w:szCs w:val="24"/>
        </w:rPr>
        <w:t>Koh</w:t>
      </w:r>
      <w:proofErr w:type="spellEnd"/>
      <w:r w:rsidRPr="00A2429A">
        <w:rPr>
          <w:rFonts w:ascii="Book Antiqua" w:hAnsi="Book Antiqua" w:cs="宋体"/>
          <w:b/>
          <w:bCs/>
          <w:sz w:val="24"/>
          <w:szCs w:val="24"/>
        </w:rPr>
        <w:t xml:space="preserve"> DM</w:t>
      </w:r>
      <w:r w:rsidRPr="00A2429A">
        <w:rPr>
          <w:rFonts w:ascii="Book Antiqua" w:hAnsi="Book Antiqua" w:cs="宋体"/>
          <w:sz w:val="24"/>
          <w:szCs w:val="24"/>
        </w:rPr>
        <w:t xml:space="preserve">, Brown G, Temple L, Raja A, Toomey P, </w:t>
      </w:r>
      <w:proofErr w:type="spellStart"/>
      <w:r w:rsidRPr="00A2429A">
        <w:rPr>
          <w:rFonts w:ascii="Book Antiqua" w:hAnsi="Book Antiqua" w:cs="宋体"/>
          <w:sz w:val="24"/>
          <w:szCs w:val="24"/>
        </w:rPr>
        <w:t>Bett</w:t>
      </w:r>
      <w:proofErr w:type="spellEnd"/>
      <w:r w:rsidRPr="00A2429A">
        <w:rPr>
          <w:rFonts w:ascii="Book Antiqua" w:hAnsi="Book Antiqua" w:cs="宋体"/>
          <w:sz w:val="24"/>
          <w:szCs w:val="24"/>
        </w:rPr>
        <w:t xml:space="preserve"> N, Norman AR, Husband JE. Rectal cancer: </w:t>
      </w:r>
      <w:proofErr w:type="spellStart"/>
      <w:r w:rsidRPr="00A2429A">
        <w:rPr>
          <w:rFonts w:ascii="Book Antiqua" w:hAnsi="Book Antiqua" w:cs="宋体"/>
          <w:sz w:val="24"/>
          <w:szCs w:val="24"/>
        </w:rPr>
        <w:t>mesorectal</w:t>
      </w:r>
      <w:proofErr w:type="spellEnd"/>
      <w:r w:rsidRPr="00A2429A">
        <w:rPr>
          <w:rFonts w:ascii="Book Antiqua" w:hAnsi="Book Antiqua" w:cs="宋体"/>
          <w:sz w:val="24"/>
          <w:szCs w:val="24"/>
        </w:rPr>
        <w:t xml:space="preserve"> lymph nodes at MR imaging with USPIO versus </w:t>
      </w:r>
      <w:proofErr w:type="spellStart"/>
      <w:r w:rsidRPr="00A2429A">
        <w:rPr>
          <w:rFonts w:ascii="Book Antiqua" w:hAnsi="Book Antiqua" w:cs="宋体"/>
          <w:sz w:val="24"/>
          <w:szCs w:val="24"/>
        </w:rPr>
        <w:t>histopathologic</w:t>
      </w:r>
      <w:proofErr w:type="spellEnd"/>
      <w:r w:rsidRPr="00A2429A">
        <w:rPr>
          <w:rFonts w:ascii="Book Antiqua" w:hAnsi="Book Antiqua" w:cs="宋体"/>
          <w:sz w:val="24"/>
          <w:szCs w:val="24"/>
        </w:rPr>
        <w:t xml:space="preserve"> findings--initial observations. </w:t>
      </w:r>
      <w:r w:rsidRPr="00A2429A">
        <w:rPr>
          <w:rFonts w:ascii="Book Antiqua" w:hAnsi="Book Antiqua" w:cs="宋体"/>
          <w:i/>
          <w:iCs/>
          <w:sz w:val="24"/>
          <w:szCs w:val="24"/>
        </w:rPr>
        <w:t>Radiology</w:t>
      </w:r>
      <w:r w:rsidRPr="00A2429A">
        <w:rPr>
          <w:rFonts w:ascii="Book Antiqua" w:hAnsi="Book Antiqua" w:cs="宋体"/>
          <w:sz w:val="24"/>
          <w:szCs w:val="24"/>
        </w:rPr>
        <w:t> 2004; </w:t>
      </w:r>
      <w:r w:rsidRPr="00A2429A">
        <w:rPr>
          <w:rFonts w:ascii="Book Antiqua" w:hAnsi="Book Antiqua" w:cs="宋体"/>
          <w:b/>
          <w:bCs/>
          <w:sz w:val="24"/>
          <w:szCs w:val="24"/>
        </w:rPr>
        <w:t>231</w:t>
      </w:r>
      <w:r w:rsidRPr="00A2429A">
        <w:rPr>
          <w:rFonts w:ascii="Book Antiqua" w:hAnsi="Book Antiqua" w:cs="宋体"/>
          <w:sz w:val="24"/>
          <w:szCs w:val="24"/>
        </w:rPr>
        <w:t>: 91-99 [PMID: 14976266]</w:t>
      </w:r>
    </w:p>
    <w:p w14:paraId="699AA307"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90 </w:t>
      </w:r>
      <w:r w:rsidRPr="00A2429A">
        <w:rPr>
          <w:rFonts w:ascii="Book Antiqua" w:hAnsi="Book Antiqua" w:cs="宋体"/>
          <w:b/>
          <w:bCs/>
          <w:sz w:val="24"/>
          <w:szCs w:val="24"/>
        </w:rPr>
        <w:t>Park MJ</w:t>
      </w:r>
      <w:r w:rsidRPr="00A2429A">
        <w:rPr>
          <w:rFonts w:ascii="Book Antiqua" w:hAnsi="Book Antiqua" w:cs="宋体"/>
          <w:sz w:val="24"/>
          <w:szCs w:val="24"/>
        </w:rPr>
        <w:t xml:space="preserve">, Kim SH, Lee SJ, Jang KM, </w:t>
      </w:r>
      <w:proofErr w:type="spellStart"/>
      <w:r w:rsidRPr="00A2429A">
        <w:rPr>
          <w:rFonts w:ascii="Book Antiqua" w:hAnsi="Book Antiqua" w:cs="宋体"/>
          <w:sz w:val="24"/>
          <w:szCs w:val="24"/>
        </w:rPr>
        <w:t>Rhim</w:t>
      </w:r>
      <w:proofErr w:type="spellEnd"/>
      <w:r w:rsidRPr="00A2429A">
        <w:rPr>
          <w:rFonts w:ascii="Book Antiqua" w:hAnsi="Book Antiqua" w:cs="宋体"/>
          <w:sz w:val="24"/>
          <w:szCs w:val="24"/>
        </w:rPr>
        <w:t xml:space="preserve"> H. Locally advanced rectal cancer: added value of diffusion-weighted MR imaging for predicting tumor clearance of the </w:t>
      </w:r>
      <w:proofErr w:type="spellStart"/>
      <w:r w:rsidRPr="00A2429A">
        <w:rPr>
          <w:rFonts w:ascii="Book Antiqua" w:hAnsi="Book Antiqua" w:cs="宋体"/>
          <w:sz w:val="24"/>
          <w:szCs w:val="24"/>
        </w:rPr>
        <w:t>mesorectal</w:t>
      </w:r>
      <w:proofErr w:type="spellEnd"/>
      <w:r w:rsidRPr="00A2429A">
        <w:rPr>
          <w:rFonts w:ascii="Book Antiqua" w:hAnsi="Book Antiqua" w:cs="宋体"/>
          <w:sz w:val="24"/>
          <w:szCs w:val="24"/>
        </w:rPr>
        <w:t xml:space="preserve"> fascia after </w:t>
      </w:r>
      <w:proofErr w:type="spellStart"/>
      <w:r w:rsidRPr="00A2429A">
        <w:rPr>
          <w:rFonts w:ascii="Book Antiqua" w:hAnsi="Book Antiqua" w:cs="宋体"/>
          <w:sz w:val="24"/>
          <w:szCs w:val="24"/>
        </w:rPr>
        <w:t>neoadjuvant</w:t>
      </w:r>
      <w:proofErr w:type="spellEnd"/>
      <w:r w:rsidRPr="00A2429A">
        <w:rPr>
          <w:rFonts w:ascii="Book Antiqua" w:hAnsi="Book Antiqua" w:cs="宋体"/>
          <w:sz w:val="24"/>
          <w:szCs w:val="24"/>
        </w:rPr>
        <w:t xml:space="preserve"> chemotherapy and radiation therapy. </w:t>
      </w:r>
      <w:r w:rsidRPr="00A2429A">
        <w:rPr>
          <w:rFonts w:ascii="Book Antiqua" w:hAnsi="Book Antiqua" w:cs="宋体"/>
          <w:i/>
          <w:iCs/>
          <w:sz w:val="24"/>
          <w:szCs w:val="24"/>
        </w:rPr>
        <w:t>Radiology</w:t>
      </w:r>
      <w:r w:rsidRPr="00A2429A">
        <w:rPr>
          <w:rFonts w:ascii="Book Antiqua" w:hAnsi="Book Antiqua" w:cs="宋体"/>
          <w:sz w:val="24"/>
          <w:szCs w:val="24"/>
        </w:rPr>
        <w:t> 2011; </w:t>
      </w:r>
      <w:r w:rsidRPr="00A2429A">
        <w:rPr>
          <w:rFonts w:ascii="Book Antiqua" w:hAnsi="Book Antiqua" w:cs="宋体"/>
          <w:b/>
          <w:bCs/>
          <w:sz w:val="24"/>
          <w:szCs w:val="24"/>
        </w:rPr>
        <w:t>260</w:t>
      </w:r>
      <w:r w:rsidRPr="00A2429A">
        <w:rPr>
          <w:rFonts w:ascii="Book Antiqua" w:hAnsi="Book Antiqua" w:cs="宋体"/>
          <w:sz w:val="24"/>
          <w:szCs w:val="24"/>
        </w:rPr>
        <w:t>: 771-780 [PMID: 21846762 DOI: 10.1148/radiol.11102135]</w:t>
      </w:r>
    </w:p>
    <w:p w14:paraId="6C6D3D9A"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91 </w:t>
      </w:r>
      <w:proofErr w:type="spellStart"/>
      <w:r w:rsidRPr="00A2429A">
        <w:rPr>
          <w:rFonts w:ascii="Book Antiqua" w:hAnsi="Book Antiqua" w:cs="宋体"/>
          <w:b/>
          <w:bCs/>
          <w:sz w:val="24"/>
          <w:szCs w:val="24"/>
        </w:rPr>
        <w:t>Gollub</w:t>
      </w:r>
      <w:proofErr w:type="spellEnd"/>
      <w:r w:rsidRPr="00A2429A">
        <w:rPr>
          <w:rFonts w:ascii="Book Antiqua" w:hAnsi="Book Antiqua" w:cs="宋体"/>
          <w:b/>
          <w:bCs/>
          <w:sz w:val="24"/>
          <w:szCs w:val="24"/>
        </w:rPr>
        <w:t xml:space="preserve"> MJ</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Gultekin</w:t>
      </w:r>
      <w:proofErr w:type="spellEnd"/>
      <w:r w:rsidRPr="00A2429A">
        <w:rPr>
          <w:rFonts w:ascii="Book Antiqua" w:hAnsi="Book Antiqua" w:cs="宋体"/>
          <w:sz w:val="24"/>
          <w:szCs w:val="24"/>
        </w:rPr>
        <w:t xml:space="preserve"> DH, Akin O, Do RK, Fuqua JL, </w:t>
      </w:r>
      <w:proofErr w:type="spellStart"/>
      <w:r w:rsidRPr="00A2429A">
        <w:rPr>
          <w:rFonts w:ascii="Book Antiqua" w:hAnsi="Book Antiqua" w:cs="宋体"/>
          <w:sz w:val="24"/>
          <w:szCs w:val="24"/>
        </w:rPr>
        <w:t>Gonen</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Kuk</w:t>
      </w:r>
      <w:proofErr w:type="spellEnd"/>
      <w:r w:rsidRPr="00A2429A">
        <w:rPr>
          <w:rFonts w:ascii="Book Antiqua" w:hAnsi="Book Antiqua" w:cs="宋体"/>
          <w:sz w:val="24"/>
          <w:szCs w:val="24"/>
        </w:rPr>
        <w:t xml:space="preserve"> D, Weiser M, </w:t>
      </w:r>
      <w:proofErr w:type="spellStart"/>
      <w:r w:rsidRPr="00A2429A">
        <w:rPr>
          <w:rFonts w:ascii="Book Antiqua" w:hAnsi="Book Antiqua" w:cs="宋体"/>
          <w:sz w:val="24"/>
          <w:szCs w:val="24"/>
        </w:rPr>
        <w:t>Saltz</w:t>
      </w:r>
      <w:proofErr w:type="spellEnd"/>
      <w:r w:rsidRPr="00A2429A">
        <w:rPr>
          <w:rFonts w:ascii="Book Antiqua" w:hAnsi="Book Antiqua" w:cs="宋体"/>
          <w:sz w:val="24"/>
          <w:szCs w:val="24"/>
        </w:rPr>
        <w:t xml:space="preserve"> L, </w:t>
      </w:r>
      <w:proofErr w:type="spellStart"/>
      <w:r w:rsidRPr="00A2429A">
        <w:rPr>
          <w:rFonts w:ascii="Book Antiqua" w:hAnsi="Book Antiqua" w:cs="宋体"/>
          <w:sz w:val="24"/>
          <w:szCs w:val="24"/>
        </w:rPr>
        <w:t>Schrag</w:t>
      </w:r>
      <w:proofErr w:type="spellEnd"/>
      <w:r w:rsidRPr="00A2429A">
        <w:rPr>
          <w:rFonts w:ascii="Book Antiqua" w:hAnsi="Book Antiqua" w:cs="宋体"/>
          <w:sz w:val="24"/>
          <w:szCs w:val="24"/>
        </w:rPr>
        <w:t xml:space="preserve"> D, Goodman K, </w:t>
      </w:r>
      <w:proofErr w:type="spellStart"/>
      <w:r w:rsidRPr="00A2429A">
        <w:rPr>
          <w:rFonts w:ascii="Book Antiqua" w:hAnsi="Book Antiqua" w:cs="宋体"/>
          <w:sz w:val="24"/>
          <w:szCs w:val="24"/>
        </w:rPr>
        <w:t>Paty</w:t>
      </w:r>
      <w:proofErr w:type="spellEnd"/>
      <w:r w:rsidRPr="00A2429A">
        <w:rPr>
          <w:rFonts w:ascii="Book Antiqua" w:hAnsi="Book Antiqua" w:cs="宋体"/>
          <w:sz w:val="24"/>
          <w:szCs w:val="24"/>
        </w:rPr>
        <w:t xml:space="preserve"> P, </w:t>
      </w:r>
      <w:proofErr w:type="spellStart"/>
      <w:r w:rsidRPr="00A2429A">
        <w:rPr>
          <w:rFonts w:ascii="Book Antiqua" w:hAnsi="Book Antiqua" w:cs="宋体"/>
          <w:sz w:val="24"/>
          <w:szCs w:val="24"/>
        </w:rPr>
        <w:t>Guillem</w:t>
      </w:r>
      <w:proofErr w:type="spellEnd"/>
      <w:r w:rsidRPr="00A2429A">
        <w:rPr>
          <w:rFonts w:ascii="Book Antiqua" w:hAnsi="Book Antiqua" w:cs="宋体"/>
          <w:sz w:val="24"/>
          <w:szCs w:val="24"/>
        </w:rPr>
        <w:t xml:space="preserve"> J, Nash GM, Temple L, Shia J, Schwartz LH. Dynamic contrast enhanced-MRI for the detection of pathological complete response to </w:t>
      </w:r>
      <w:proofErr w:type="spellStart"/>
      <w:r w:rsidRPr="00A2429A">
        <w:rPr>
          <w:rFonts w:ascii="Book Antiqua" w:hAnsi="Book Antiqua" w:cs="宋体"/>
          <w:sz w:val="24"/>
          <w:szCs w:val="24"/>
        </w:rPr>
        <w:t>neoadjuvant</w:t>
      </w:r>
      <w:proofErr w:type="spellEnd"/>
      <w:r w:rsidRPr="00A2429A">
        <w:rPr>
          <w:rFonts w:ascii="Book Antiqua" w:hAnsi="Book Antiqua" w:cs="宋体"/>
          <w:sz w:val="24"/>
          <w:szCs w:val="24"/>
        </w:rPr>
        <w:t xml:space="preserve"> chemotherapy for locally advanced rectal cancer. </w:t>
      </w:r>
      <w:proofErr w:type="spellStart"/>
      <w:r w:rsidRPr="00A2429A">
        <w:rPr>
          <w:rFonts w:ascii="Book Antiqua" w:hAnsi="Book Antiqua" w:cs="宋体"/>
          <w:i/>
          <w:iCs/>
          <w:sz w:val="24"/>
          <w:szCs w:val="24"/>
        </w:rPr>
        <w:t>Eur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2012; </w:t>
      </w:r>
      <w:r w:rsidRPr="00A2429A">
        <w:rPr>
          <w:rFonts w:ascii="Book Antiqua" w:hAnsi="Book Antiqua" w:cs="宋体"/>
          <w:b/>
          <w:bCs/>
          <w:sz w:val="24"/>
          <w:szCs w:val="24"/>
        </w:rPr>
        <w:t>22</w:t>
      </w:r>
      <w:r w:rsidRPr="00A2429A">
        <w:rPr>
          <w:rFonts w:ascii="Book Antiqua" w:hAnsi="Book Antiqua" w:cs="宋体"/>
          <w:sz w:val="24"/>
          <w:szCs w:val="24"/>
        </w:rPr>
        <w:t>: 821-831 [PMID: 22101743 DOI: 10.1007/s00330-011-2321-1]</w:t>
      </w:r>
    </w:p>
    <w:p w14:paraId="35E11E21" w14:textId="77777777" w:rsidR="002156F7" w:rsidRPr="00A2429A" w:rsidRDefault="002156F7" w:rsidP="002156F7">
      <w:pPr>
        <w:spacing w:after="0" w:line="360" w:lineRule="auto"/>
        <w:jc w:val="both"/>
        <w:rPr>
          <w:rFonts w:ascii="Book Antiqua" w:hAnsi="Book Antiqua" w:cs="宋体"/>
          <w:sz w:val="24"/>
          <w:szCs w:val="24"/>
        </w:rPr>
      </w:pPr>
      <w:proofErr w:type="gramStart"/>
      <w:r w:rsidRPr="00A2429A">
        <w:rPr>
          <w:rFonts w:ascii="Book Antiqua" w:hAnsi="Book Antiqua" w:cs="宋体"/>
          <w:sz w:val="24"/>
          <w:szCs w:val="24"/>
        </w:rPr>
        <w:t>92 </w:t>
      </w:r>
      <w:proofErr w:type="spellStart"/>
      <w:r w:rsidRPr="00A2429A">
        <w:rPr>
          <w:rFonts w:ascii="Book Antiqua" w:hAnsi="Book Antiqua" w:cs="宋体"/>
          <w:b/>
          <w:bCs/>
          <w:sz w:val="24"/>
          <w:szCs w:val="24"/>
        </w:rPr>
        <w:t>Lambregts</w:t>
      </w:r>
      <w:proofErr w:type="spellEnd"/>
      <w:r w:rsidRPr="00A2429A">
        <w:rPr>
          <w:rFonts w:ascii="Book Antiqua" w:hAnsi="Book Antiqua" w:cs="宋体"/>
          <w:b/>
          <w:bCs/>
          <w:sz w:val="24"/>
          <w:szCs w:val="24"/>
        </w:rPr>
        <w:t xml:space="preserve"> DM</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Cappendijk</w:t>
      </w:r>
      <w:proofErr w:type="spellEnd"/>
      <w:r w:rsidRPr="00A2429A">
        <w:rPr>
          <w:rFonts w:ascii="Book Antiqua" w:hAnsi="Book Antiqua" w:cs="宋体"/>
          <w:sz w:val="24"/>
          <w:szCs w:val="24"/>
        </w:rPr>
        <w:t xml:space="preserve"> VC, Maas M, Beets GL, Beets-Tan RG.</w:t>
      </w:r>
      <w:proofErr w:type="gramEnd"/>
      <w:r w:rsidRPr="00A2429A">
        <w:rPr>
          <w:rFonts w:ascii="Book Antiqua" w:hAnsi="Book Antiqua" w:cs="宋体"/>
          <w:sz w:val="24"/>
          <w:szCs w:val="24"/>
        </w:rPr>
        <w:t xml:space="preserve"> </w:t>
      </w:r>
      <w:proofErr w:type="gramStart"/>
      <w:r w:rsidRPr="00A2429A">
        <w:rPr>
          <w:rFonts w:ascii="Book Antiqua" w:hAnsi="Book Antiqua" w:cs="宋体"/>
          <w:sz w:val="24"/>
          <w:szCs w:val="24"/>
        </w:rPr>
        <w:t>Value of MRI and diffusion-weighted MRI for the diagnosis of locally recurrent rectal cancer.</w:t>
      </w:r>
      <w:proofErr w:type="gramEnd"/>
      <w:r w:rsidRPr="00A2429A">
        <w:rPr>
          <w:rFonts w:ascii="Book Antiqua" w:hAnsi="Book Antiqua" w:cs="宋体"/>
          <w:sz w:val="24"/>
          <w:szCs w:val="24"/>
        </w:rPr>
        <w:t> </w:t>
      </w:r>
      <w:proofErr w:type="spellStart"/>
      <w:r w:rsidRPr="00A2429A">
        <w:rPr>
          <w:rFonts w:ascii="Book Antiqua" w:hAnsi="Book Antiqua" w:cs="宋体"/>
          <w:i/>
          <w:iCs/>
          <w:sz w:val="24"/>
          <w:szCs w:val="24"/>
        </w:rPr>
        <w:t>Eur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2011; </w:t>
      </w:r>
      <w:r w:rsidRPr="00A2429A">
        <w:rPr>
          <w:rFonts w:ascii="Book Antiqua" w:hAnsi="Book Antiqua" w:cs="宋体"/>
          <w:b/>
          <w:bCs/>
          <w:sz w:val="24"/>
          <w:szCs w:val="24"/>
        </w:rPr>
        <w:t>21</w:t>
      </w:r>
      <w:r w:rsidRPr="00A2429A">
        <w:rPr>
          <w:rFonts w:ascii="Book Antiqua" w:hAnsi="Book Antiqua" w:cs="宋体"/>
          <w:sz w:val="24"/>
          <w:szCs w:val="24"/>
        </w:rPr>
        <w:t>: 1250-1258 [PMID: 21240647 DOI: 10.1007/s00330-010-2052-8]</w:t>
      </w:r>
    </w:p>
    <w:p w14:paraId="184DA218"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93 </w:t>
      </w:r>
      <w:proofErr w:type="spellStart"/>
      <w:r w:rsidRPr="00A2429A">
        <w:rPr>
          <w:rFonts w:ascii="Book Antiqua" w:hAnsi="Book Antiqua" w:cs="宋体"/>
          <w:b/>
          <w:bCs/>
          <w:sz w:val="24"/>
          <w:szCs w:val="24"/>
        </w:rPr>
        <w:t>Sassen</w:t>
      </w:r>
      <w:proofErr w:type="spellEnd"/>
      <w:r w:rsidRPr="00A2429A">
        <w:rPr>
          <w:rFonts w:ascii="Book Antiqua" w:hAnsi="Book Antiqua" w:cs="宋体"/>
          <w:b/>
          <w:bCs/>
          <w:sz w:val="24"/>
          <w:szCs w:val="24"/>
        </w:rPr>
        <w:t xml:space="preserve"> S</w:t>
      </w:r>
      <w:r w:rsidRPr="00A2429A">
        <w:rPr>
          <w:rFonts w:ascii="Book Antiqua" w:hAnsi="Book Antiqua" w:cs="宋体"/>
          <w:sz w:val="24"/>
          <w:szCs w:val="24"/>
        </w:rPr>
        <w:t xml:space="preserve">, de </w:t>
      </w:r>
      <w:proofErr w:type="spellStart"/>
      <w:r w:rsidRPr="00A2429A">
        <w:rPr>
          <w:rFonts w:ascii="Book Antiqua" w:hAnsi="Book Antiqua" w:cs="宋体"/>
          <w:sz w:val="24"/>
          <w:szCs w:val="24"/>
        </w:rPr>
        <w:t>Booij</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Sosef</w:t>
      </w:r>
      <w:proofErr w:type="spellEnd"/>
      <w:r w:rsidRPr="00A2429A">
        <w:rPr>
          <w:rFonts w:ascii="Book Antiqua" w:hAnsi="Book Antiqua" w:cs="宋体"/>
          <w:sz w:val="24"/>
          <w:szCs w:val="24"/>
        </w:rPr>
        <w:t xml:space="preserve"> M, </w:t>
      </w:r>
      <w:proofErr w:type="spellStart"/>
      <w:r w:rsidRPr="00A2429A">
        <w:rPr>
          <w:rFonts w:ascii="Book Antiqua" w:hAnsi="Book Antiqua" w:cs="宋体"/>
          <w:sz w:val="24"/>
          <w:szCs w:val="24"/>
        </w:rPr>
        <w:t>Berendsen</w:t>
      </w:r>
      <w:proofErr w:type="spellEnd"/>
      <w:r w:rsidRPr="00A2429A">
        <w:rPr>
          <w:rFonts w:ascii="Book Antiqua" w:hAnsi="Book Antiqua" w:cs="宋体"/>
          <w:sz w:val="24"/>
          <w:szCs w:val="24"/>
        </w:rPr>
        <w:t xml:space="preserve"> R, </w:t>
      </w:r>
      <w:proofErr w:type="spellStart"/>
      <w:r w:rsidRPr="00A2429A">
        <w:rPr>
          <w:rFonts w:ascii="Book Antiqua" w:hAnsi="Book Antiqua" w:cs="宋体"/>
          <w:sz w:val="24"/>
          <w:szCs w:val="24"/>
        </w:rPr>
        <w:t>Lammering</w:t>
      </w:r>
      <w:proofErr w:type="spellEnd"/>
      <w:r w:rsidRPr="00A2429A">
        <w:rPr>
          <w:rFonts w:ascii="Book Antiqua" w:hAnsi="Book Antiqua" w:cs="宋体"/>
          <w:sz w:val="24"/>
          <w:szCs w:val="24"/>
        </w:rPr>
        <w:t xml:space="preserve"> G, </w:t>
      </w:r>
      <w:proofErr w:type="spellStart"/>
      <w:r w:rsidRPr="00A2429A">
        <w:rPr>
          <w:rFonts w:ascii="Book Antiqua" w:hAnsi="Book Antiqua" w:cs="宋体"/>
          <w:sz w:val="24"/>
          <w:szCs w:val="24"/>
        </w:rPr>
        <w:t>Clarijs</w:t>
      </w:r>
      <w:proofErr w:type="spellEnd"/>
      <w:r w:rsidRPr="00A2429A">
        <w:rPr>
          <w:rFonts w:ascii="Book Antiqua" w:hAnsi="Book Antiqua" w:cs="宋体"/>
          <w:sz w:val="24"/>
          <w:szCs w:val="24"/>
        </w:rPr>
        <w:t xml:space="preserve"> R, Bakker M, Beets-Tan R, </w:t>
      </w:r>
      <w:proofErr w:type="spellStart"/>
      <w:r w:rsidRPr="00A2429A">
        <w:rPr>
          <w:rFonts w:ascii="Book Antiqua" w:hAnsi="Book Antiqua" w:cs="宋体"/>
          <w:sz w:val="24"/>
          <w:szCs w:val="24"/>
        </w:rPr>
        <w:t>Warmerdam</w:t>
      </w:r>
      <w:proofErr w:type="spellEnd"/>
      <w:r w:rsidRPr="00A2429A">
        <w:rPr>
          <w:rFonts w:ascii="Book Antiqua" w:hAnsi="Book Antiqua" w:cs="宋体"/>
          <w:sz w:val="24"/>
          <w:szCs w:val="24"/>
        </w:rPr>
        <w:t xml:space="preserve"> F, </w:t>
      </w:r>
      <w:proofErr w:type="spellStart"/>
      <w:r w:rsidRPr="00A2429A">
        <w:rPr>
          <w:rFonts w:ascii="Book Antiqua" w:hAnsi="Book Antiqua" w:cs="宋体"/>
          <w:sz w:val="24"/>
          <w:szCs w:val="24"/>
        </w:rPr>
        <w:t>Vliegen</w:t>
      </w:r>
      <w:proofErr w:type="spellEnd"/>
      <w:r w:rsidRPr="00A2429A">
        <w:rPr>
          <w:rFonts w:ascii="Book Antiqua" w:hAnsi="Book Antiqua" w:cs="宋体"/>
          <w:sz w:val="24"/>
          <w:szCs w:val="24"/>
        </w:rPr>
        <w:t xml:space="preserve"> R. Locally advanced rectal cancer: is diffusion weighted MRI helpful for the identification of complete responders (ypT0N0) after </w:t>
      </w:r>
      <w:proofErr w:type="spellStart"/>
      <w:r w:rsidRPr="00A2429A">
        <w:rPr>
          <w:rFonts w:ascii="Book Antiqua" w:hAnsi="Book Antiqua" w:cs="宋体"/>
          <w:sz w:val="24"/>
          <w:szCs w:val="24"/>
        </w:rPr>
        <w:lastRenderedPageBreak/>
        <w:t>neoadjuvant</w:t>
      </w:r>
      <w:proofErr w:type="spellEnd"/>
      <w:r w:rsidRPr="00A2429A">
        <w:rPr>
          <w:rFonts w:ascii="Book Antiqua" w:hAnsi="Book Antiqua" w:cs="宋体"/>
          <w:sz w:val="24"/>
          <w:szCs w:val="24"/>
        </w:rPr>
        <w:t xml:space="preserve"> </w:t>
      </w:r>
      <w:proofErr w:type="spellStart"/>
      <w:r w:rsidRPr="00A2429A">
        <w:rPr>
          <w:rFonts w:ascii="Book Antiqua" w:hAnsi="Book Antiqua" w:cs="宋体"/>
          <w:sz w:val="24"/>
          <w:szCs w:val="24"/>
        </w:rPr>
        <w:t>chemoradiation</w:t>
      </w:r>
      <w:proofErr w:type="spellEnd"/>
      <w:r w:rsidRPr="00A2429A">
        <w:rPr>
          <w:rFonts w:ascii="Book Antiqua" w:hAnsi="Book Antiqua" w:cs="宋体"/>
          <w:sz w:val="24"/>
          <w:szCs w:val="24"/>
        </w:rPr>
        <w:t xml:space="preserve"> therapy? </w:t>
      </w:r>
      <w:proofErr w:type="spellStart"/>
      <w:r w:rsidRPr="00A2429A">
        <w:rPr>
          <w:rFonts w:ascii="Book Antiqua" w:hAnsi="Book Antiqua" w:cs="宋体"/>
          <w:i/>
          <w:iCs/>
          <w:sz w:val="24"/>
          <w:szCs w:val="24"/>
        </w:rPr>
        <w:t>Eur</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Radiol</w:t>
      </w:r>
      <w:proofErr w:type="spellEnd"/>
      <w:r w:rsidRPr="00A2429A">
        <w:rPr>
          <w:rFonts w:ascii="Book Antiqua" w:hAnsi="Book Antiqua" w:cs="宋体"/>
          <w:sz w:val="24"/>
          <w:szCs w:val="24"/>
        </w:rPr>
        <w:t> 2013; </w:t>
      </w:r>
      <w:r w:rsidRPr="00A2429A">
        <w:rPr>
          <w:rFonts w:ascii="Book Antiqua" w:hAnsi="Book Antiqua" w:cs="宋体"/>
          <w:b/>
          <w:bCs/>
          <w:sz w:val="24"/>
          <w:szCs w:val="24"/>
        </w:rPr>
        <w:t>23</w:t>
      </w:r>
      <w:r w:rsidRPr="00A2429A">
        <w:rPr>
          <w:rFonts w:ascii="Book Antiqua" w:hAnsi="Book Antiqua" w:cs="宋体"/>
          <w:sz w:val="24"/>
          <w:szCs w:val="24"/>
        </w:rPr>
        <w:t>: 3440-3449 [PMID: 23832319 DOI: 10.1007/s00330-013-2956-1]</w:t>
      </w:r>
    </w:p>
    <w:p w14:paraId="75503ED8"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94 </w:t>
      </w:r>
      <w:r w:rsidRPr="00A2429A">
        <w:rPr>
          <w:rFonts w:ascii="Book Antiqua" w:hAnsi="Book Antiqua" w:cs="宋体"/>
          <w:b/>
          <w:bCs/>
          <w:sz w:val="24"/>
          <w:szCs w:val="24"/>
        </w:rPr>
        <w:t>Beets-Tan RG</w:t>
      </w:r>
      <w:r w:rsidRPr="00A2429A">
        <w:rPr>
          <w:rFonts w:ascii="Book Antiqua" w:hAnsi="Book Antiqua" w:cs="宋体"/>
          <w:sz w:val="24"/>
          <w:szCs w:val="24"/>
        </w:rPr>
        <w:t>, Beets GL. Local staging of rectal cancer: a review of imaging. </w:t>
      </w:r>
      <w:r w:rsidRPr="00A2429A">
        <w:rPr>
          <w:rFonts w:ascii="Book Antiqua" w:hAnsi="Book Antiqua" w:cs="宋体"/>
          <w:i/>
          <w:iCs/>
          <w:sz w:val="24"/>
          <w:szCs w:val="24"/>
        </w:rPr>
        <w:t xml:space="preserve">J </w:t>
      </w:r>
      <w:proofErr w:type="spellStart"/>
      <w:r w:rsidRPr="00A2429A">
        <w:rPr>
          <w:rFonts w:ascii="Book Antiqua" w:hAnsi="Book Antiqua" w:cs="宋体"/>
          <w:i/>
          <w:iCs/>
          <w:sz w:val="24"/>
          <w:szCs w:val="24"/>
        </w:rPr>
        <w:t>Magn</w:t>
      </w:r>
      <w:proofErr w:type="spellEnd"/>
      <w:r w:rsidRPr="00A2429A">
        <w:rPr>
          <w:rFonts w:ascii="Book Antiqua" w:hAnsi="Book Antiqua" w:cs="宋体"/>
          <w:i/>
          <w:iCs/>
          <w:sz w:val="24"/>
          <w:szCs w:val="24"/>
        </w:rPr>
        <w:t xml:space="preserve"> </w:t>
      </w:r>
      <w:proofErr w:type="spellStart"/>
      <w:r w:rsidRPr="00A2429A">
        <w:rPr>
          <w:rFonts w:ascii="Book Antiqua" w:hAnsi="Book Antiqua" w:cs="宋体"/>
          <w:i/>
          <w:iCs/>
          <w:sz w:val="24"/>
          <w:szCs w:val="24"/>
        </w:rPr>
        <w:t>Reson</w:t>
      </w:r>
      <w:proofErr w:type="spellEnd"/>
      <w:r w:rsidRPr="00A2429A">
        <w:rPr>
          <w:rFonts w:ascii="Book Antiqua" w:hAnsi="Book Antiqua" w:cs="宋体"/>
          <w:i/>
          <w:iCs/>
          <w:sz w:val="24"/>
          <w:szCs w:val="24"/>
        </w:rPr>
        <w:t xml:space="preserve"> Imaging</w:t>
      </w:r>
      <w:r w:rsidRPr="00A2429A">
        <w:rPr>
          <w:rFonts w:ascii="Book Antiqua" w:hAnsi="Book Antiqua" w:cs="宋体"/>
          <w:sz w:val="24"/>
          <w:szCs w:val="24"/>
        </w:rPr>
        <w:t> 2011; </w:t>
      </w:r>
      <w:r w:rsidRPr="00A2429A">
        <w:rPr>
          <w:rFonts w:ascii="Book Antiqua" w:hAnsi="Book Antiqua" w:cs="宋体"/>
          <w:b/>
          <w:bCs/>
          <w:sz w:val="24"/>
          <w:szCs w:val="24"/>
        </w:rPr>
        <w:t>33</w:t>
      </w:r>
      <w:r w:rsidRPr="00A2429A">
        <w:rPr>
          <w:rFonts w:ascii="Book Antiqua" w:hAnsi="Book Antiqua" w:cs="宋体"/>
          <w:sz w:val="24"/>
          <w:szCs w:val="24"/>
        </w:rPr>
        <w:t>: 1012-1019 [PMID: 21509856 DOI: 10.1002/jmri.22475]</w:t>
      </w:r>
    </w:p>
    <w:p w14:paraId="2287D34A"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95 </w:t>
      </w:r>
      <w:r w:rsidRPr="00A2429A">
        <w:rPr>
          <w:rFonts w:ascii="Book Antiqua" w:hAnsi="Book Antiqua" w:cs="宋体"/>
          <w:b/>
          <w:bCs/>
          <w:sz w:val="24"/>
          <w:szCs w:val="24"/>
        </w:rPr>
        <w:t>Chen CC</w:t>
      </w:r>
      <w:r w:rsidRPr="00A2429A">
        <w:rPr>
          <w:rFonts w:ascii="Book Antiqua" w:hAnsi="Book Antiqua" w:cs="宋体"/>
          <w:sz w:val="24"/>
          <w:szCs w:val="24"/>
        </w:rPr>
        <w:t xml:space="preserve">, Lee RC, Lin JK, Wang LW, Yang SH. How accurate is magnetic resonance imaging in restaging rectal cancer in patients receiving preoperative combined </w:t>
      </w:r>
      <w:proofErr w:type="spellStart"/>
      <w:r w:rsidRPr="00A2429A">
        <w:rPr>
          <w:rFonts w:ascii="Book Antiqua" w:hAnsi="Book Antiqua" w:cs="宋体"/>
          <w:sz w:val="24"/>
          <w:szCs w:val="24"/>
        </w:rPr>
        <w:t>chemoradiotherapy</w:t>
      </w:r>
      <w:proofErr w:type="spellEnd"/>
      <w:r w:rsidRPr="00A2429A">
        <w:rPr>
          <w:rFonts w:ascii="Book Antiqua" w:hAnsi="Book Antiqua" w:cs="宋体"/>
          <w:sz w:val="24"/>
          <w:szCs w:val="24"/>
        </w:rPr>
        <w:t>? </w:t>
      </w:r>
      <w:r w:rsidRPr="00A2429A">
        <w:rPr>
          <w:rFonts w:ascii="Book Antiqua" w:hAnsi="Book Antiqua" w:cs="宋体"/>
          <w:i/>
          <w:iCs/>
          <w:sz w:val="24"/>
          <w:szCs w:val="24"/>
        </w:rPr>
        <w:t>Dis Colon Rectum</w:t>
      </w:r>
      <w:r w:rsidRPr="00A2429A">
        <w:rPr>
          <w:rFonts w:ascii="Book Antiqua" w:hAnsi="Book Antiqua" w:cs="宋体"/>
          <w:sz w:val="24"/>
          <w:szCs w:val="24"/>
        </w:rPr>
        <w:t> 2005; </w:t>
      </w:r>
      <w:r w:rsidRPr="00A2429A">
        <w:rPr>
          <w:rFonts w:ascii="Book Antiqua" w:hAnsi="Book Antiqua" w:cs="宋体"/>
          <w:b/>
          <w:bCs/>
          <w:sz w:val="24"/>
          <w:szCs w:val="24"/>
        </w:rPr>
        <w:t>48</w:t>
      </w:r>
      <w:r w:rsidRPr="00A2429A">
        <w:rPr>
          <w:rFonts w:ascii="Book Antiqua" w:hAnsi="Book Antiqua" w:cs="宋体"/>
          <w:sz w:val="24"/>
          <w:szCs w:val="24"/>
        </w:rPr>
        <w:t>: 722-728 [PMID: 15747073 DOI: 10.1007/s10350-004-0851-1]</w:t>
      </w:r>
    </w:p>
    <w:p w14:paraId="4FC18A3C"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96 </w:t>
      </w:r>
      <w:proofErr w:type="spellStart"/>
      <w:r w:rsidRPr="00A2429A">
        <w:rPr>
          <w:rFonts w:ascii="Book Antiqua" w:hAnsi="Book Antiqua" w:cs="宋体"/>
          <w:b/>
          <w:bCs/>
          <w:sz w:val="24"/>
          <w:szCs w:val="24"/>
        </w:rPr>
        <w:t>Dresen</w:t>
      </w:r>
      <w:proofErr w:type="spellEnd"/>
      <w:r w:rsidRPr="00A2429A">
        <w:rPr>
          <w:rFonts w:ascii="Book Antiqua" w:hAnsi="Book Antiqua" w:cs="宋体"/>
          <w:b/>
          <w:bCs/>
          <w:sz w:val="24"/>
          <w:szCs w:val="24"/>
        </w:rPr>
        <w:t xml:space="preserve"> RC</w:t>
      </w:r>
      <w:r w:rsidRPr="00A2429A">
        <w:rPr>
          <w:rFonts w:ascii="Book Antiqua" w:hAnsi="Book Antiqua" w:cs="宋体"/>
          <w:sz w:val="24"/>
          <w:szCs w:val="24"/>
        </w:rPr>
        <w:t xml:space="preserve">, Beets GL, </w:t>
      </w:r>
      <w:proofErr w:type="spellStart"/>
      <w:r w:rsidRPr="00A2429A">
        <w:rPr>
          <w:rFonts w:ascii="Book Antiqua" w:hAnsi="Book Antiqua" w:cs="宋体"/>
          <w:sz w:val="24"/>
          <w:szCs w:val="24"/>
        </w:rPr>
        <w:t>Rutten</w:t>
      </w:r>
      <w:proofErr w:type="spellEnd"/>
      <w:r w:rsidRPr="00A2429A">
        <w:rPr>
          <w:rFonts w:ascii="Book Antiqua" w:hAnsi="Book Antiqua" w:cs="宋体"/>
          <w:sz w:val="24"/>
          <w:szCs w:val="24"/>
        </w:rPr>
        <w:t xml:space="preserve"> HJ, </w:t>
      </w:r>
      <w:proofErr w:type="spellStart"/>
      <w:r w:rsidRPr="00A2429A">
        <w:rPr>
          <w:rFonts w:ascii="Book Antiqua" w:hAnsi="Book Antiqua" w:cs="宋体"/>
          <w:sz w:val="24"/>
          <w:szCs w:val="24"/>
        </w:rPr>
        <w:t>Engelen</w:t>
      </w:r>
      <w:proofErr w:type="spellEnd"/>
      <w:r w:rsidRPr="00A2429A">
        <w:rPr>
          <w:rFonts w:ascii="Book Antiqua" w:hAnsi="Book Antiqua" w:cs="宋体"/>
          <w:sz w:val="24"/>
          <w:szCs w:val="24"/>
        </w:rPr>
        <w:t xml:space="preserve"> SM, </w:t>
      </w:r>
      <w:proofErr w:type="spellStart"/>
      <w:r w:rsidRPr="00A2429A">
        <w:rPr>
          <w:rFonts w:ascii="Book Antiqua" w:hAnsi="Book Antiqua" w:cs="宋体"/>
          <w:sz w:val="24"/>
          <w:szCs w:val="24"/>
        </w:rPr>
        <w:t>Lahaye</w:t>
      </w:r>
      <w:proofErr w:type="spellEnd"/>
      <w:r w:rsidRPr="00A2429A">
        <w:rPr>
          <w:rFonts w:ascii="Book Antiqua" w:hAnsi="Book Antiqua" w:cs="宋体"/>
          <w:sz w:val="24"/>
          <w:szCs w:val="24"/>
        </w:rPr>
        <w:t xml:space="preserve"> MJ, </w:t>
      </w:r>
      <w:proofErr w:type="spellStart"/>
      <w:r w:rsidRPr="00A2429A">
        <w:rPr>
          <w:rFonts w:ascii="Book Antiqua" w:hAnsi="Book Antiqua" w:cs="宋体"/>
          <w:sz w:val="24"/>
          <w:szCs w:val="24"/>
        </w:rPr>
        <w:t>Vliegen</w:t>
      </w:r>
      <w:proofErr w:type="spellEnd"/>
      <w:r w:rsidRPr="00A2429A">
        <w:rPr>
          <w:rFonts w:ascii="Book Antiqua" w:hAnsi="Book Antiqua" w:cs="宋体"/>
          <w:sz w:val="24"/>
          <w:szCs w:val="24"/>
        </w:rPr>
        <w:t xml:space="preserve"> RF, de </w:t>
      </w:r>
      <w:proofErr w:type="spellStart"/>
      <w:r w:rsidRPr="00A2429A">
        <w:rPr>
          <w:rFonts w:ascii="Book Antiqua" w:hAnsi="Book Antiqua" w:cs="宋体"/>
          <w:sz w:val="24"/>
          <w:szCs w:val="24"/>
        </w:rPr>
        <w:t>Bruïne</w:t>
      </w:r>
      <w:proofErr w:type="spellEnd"/>
      <w:r w:rsidRPr="00A2429A">
        <w:rPr>
          <w:rFonts w:ascii="Book Antiqua" w:hAnsi="Book Antiqua" w:cs="宋体"/>
          <w:sz w:val="24"/>
          <w:szCs w:val="24"/>
        </w:rPr>
        <w:t xml:space="preserve"> AP, </w:t>
      </w:r>
      <w:proofErr w:type="spellStart"/>
      <w:r w:rsidRPr="00A2429A">
        <w:rPr>
          <w:rFonts w:ascii="Book Antiqua" w:hAnsi="Book Antiqua" w:cs="宋体"/>
          <w:sz w:val="24"/>
          <w:szCs w:val="24"/>
        </w:rPr>
        <w:t>Kessels</w:t>
      </w:r>
      <w:proofErr w:type="spellEnd"/>
      <w:r w:rsidRPr="00A2429A">
        <w:rPr>
          <w:rFonts w:ascii="Book Antiqua" w:hAnsi="Book Antiqua" w:cs="宋体"/>
          <w:sz w:val="24"/>
          <w:szCs w:val="24"/>
        </w:rPr>
        <w:t xml:space="preserve"> AG, </w:t>
      </w:r>
      <w:proofErr w:type="spellStart"/>
      <w:r w:rsidRPr="00A2429A">
        <w:rPr>
          <w:rFonts w:ascii="Book Antiqua" w:hAnsi="Book Antiqua" w:cs="宋体"/>
          <w:sz w:val="24"/>
          <w:szCs w:val="24"/>
        </w:rPr>
        <w:t>Lammering</w:t>
      </w:r>
      <w:proofErr w:type="spellEnd"/>
      <w:r w:rsidRPr="00A2429A">
        <w:rPr>
          <w:rFonts w:ascii="Book Antiqua" w:hAnsi="Book Antiqua" w:cs="宋体"/>
          <w:sz w:val="24"/>
          <w:szCs w:val="24"/>
        </w:rPr>
        <w:t xml:space="preserve"> G, Beets-Tan RG. </w:t>
      </w:r>
      <w:proofErr w:type="gramStart"/>
      <w:r w:rsidRPr="00A2429A">
        <w:rPr>
          <w:rFonts w:ascii="Book Antiqua" w:hAnsi="Book Antiqua" w:cs="宋体"/>
          <w:sz w:val="24"/>
          <w:szCs w:val="24"/>
        </w:rPr>
        <w:t xml:space="preserve">Locally advanced rectal cancer: MR imaging for restaging after </w:t>
      </w:r>
      <w:proofErr w:type="spellStart"/>
      <w:r w:rsidRPr="00A2429A">
        <w:rPr>
          <w:rFonts w:ascii="Book Antiqua" w:hAnsi="Book Antiqua" w:cs="宋体"/>
          <w:sz w:val="24"/>
          <w:szCs w:val="24"/>
        </w:rPr>
        <w:t>neoadjuvant</w:t>
      </w:r>
      <w:proofErr w:type="spellEnd"/>
      <w:r w:rsidRPr="00A2429A">
        <w:rPr>
          <w:rFonts w:ascii="Book Antiqua" w:hAnsi="Book Antiqua" w:cs="宋体"/>
          <w:sz w:val="24"/>
          <w:szCs w:val="24"/>
        </w:rPr>
        <w:t xml:space="preserve"> radiation therapy with concomitant chemotherapy.</w:t>
      </w:r>
      <w:proofErr w:type="gramEnd"/>
      <w:r w:rsidRPr="00A2429A">
        <w:rPr>
          <w:rFonts w:ascii="Book Antiqua" w:hAnsi="Book Antiqua" w:cs="宋体"/>
          <w:sz w:val="24"/>
          <w:szCs w:val="24"/>
        </w:rPr>
        <w:t xml:space="preserve"> Part I. Are we able to predict tumor confined to the rectal wall? </w:t>
      </w:r>
      <w:r w:rsidRPr="00A2429A">
        <w:rPr>
          <w:rFonts w:ascii="Book Antiqua" w:hAnsi="Book Antiqua" w:cs="宋体"/>
          <w:i/>
          <w:iCs/>
          <w:sz w:val="24"/>
          <w:szCs w:val="24"/>
        </w:rPr>
        <w:t>Radiology</w:t>
      </w:r>
      <w:r w:rsidRPr="00A2429A">
        <w:rPr>
          <w:rFonts w:ascii="Book Antiqua" w:hAnsi="Book Antiqua" w:cs="宋体"/>
          <w:sz w:val="24"/>
          <w:szCs w:val="24"/>
        </w:rPr>
        <w:t> 2009; </w:t>
      </w:r>
      <w:r w:rsidRPr="00A2429A">
        <w:rPr>
          <w:rFonts w:ascii="Book Antiqua" w:hAnsi="Book Antiqua" w:cs="宋体"/>
          <w:b/>
          <w:bCs/>
          <w:sz w:val="24"/>
          <w:szCs w:val="24"/>
        </w:rPr>
        <w:t>252</w:t>
      </w:r>
      <w:r w:rsidRPr="00A2429A">
        <w:rPr>
          <w:rFonts w:ascii="Book Antiqua" w:hAnsi="Book Antiqua" w:cs="宋体"/>
          <w:sz w:val="24"/>
          <w:szCs w:val="24"/>
        </w:rPr>
        <w:t>: 71-80 [PMID: 19403847 DOI: 10.1148/radiol.2521081200]</w:t>
      </w:r>
    </w:p>
    <w:p w14:paraId="4EE0FD28"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97 </w:t>
      </w:r>
      <w:proofErr w:type="spellStart"/>
      <w:r w:rsidRPr="00A2429A">
        <w:rPr>
          <w:rFonts w:ascii="Book Antiqua" w:hAnsi="Book Antiqua" w:cs="宋体"/>
          <w:b/>
          <w:bCs/>
          <w:sz w:val="24"/>
          <w:szCs w:val="24"/>
        </w:rPr>
        <w:t>Barbaro</w:t>
      </w:r>
      <w:proofErr w:type="spellEnd"/>
      <w:r w:rsidRPr="00A2429A">
        <w:rPr>
          <w:rFonts w:ascii="Book Antiqua" w:hAnsi="Book Antiqua" w:cs="宋体"/>
          <w:b/>
          <w:bCs/>
          <w:sz w:val="24"/>
          <w:szCs w:val="24"/>
        </w:rPr>
        <w:t xml:space="preserve"> B</w:t>
      </w:r>
      <w:r w:rsidRPr="00A2429A">
        <w:rPr>
          <w:rFonts w:ascii="Book Antiqua" w:hAnsi="Book Antiqua" w:cs="宋体"/>
          <w:sz w:val="24"/>
          <w:szCs w:val="24"/>
        </w:rPr>
        <w:t xml:space="preserve">, </w:t>
      </w:r>
      <w:proofErr w:type="spellStart"/>
      <w:r w:rsidRPr="00A2429A">
        <w:rPr>
          <w:rFonts w:ascii="Book Antiqua" w:hAnsi="Book Antiqua" w:cs="宋体"/>
          <w:sz w:val="24"/>
          <w:szCs w:val="24"/>
        </w:rPr>
        <w:t>Fiorucci</w:t>
      </w:r>
      <w:proofErr w:type="spellEnd"/>
      <w:r w:rsidRPr="00A2429A">
        <w:rPr>
          <w:rFonts w:ascii="Book Antiqua" w:hAnsi="Book Antiqua" w:cs="宋体"/>
          <w:sz w:val="24"/>
          <w:szCs w:val="24"/>
        </w:rPr>
        <w:t xml:space="preserve"> C, </w:t>
      </w:r>
      <w:proofErr w:type="spellStart"/>
      <w:r w:rsidRPr="00A2429A">
        <w:rPr>
          <w:rFonts w:ascii="Book Antiqua" w:hAnsi="Book Antiqua" w:cs="宋体"/>
          <w:sz w:val="24"/>
          <w:szCs w:val="24"/>
        </w:rPr>
        <w:t>Tebala</w:t>
      </w:r>
      <w:proofErr w:type="spellEnd"/>
      <w:r w:rsidRPr="00A2429A">
        <w:rPr>
          <w:rFonts w:ascii="Book Antiqua" w:hAnsi="Book Antiqua" w:cs="宋体"/>
          <w:sz w:val="24"/>
          <w:szCs w:val="24"/>
        </w:rPr>
        <w:t xml:space="preserve"> C, </w:t>
      </w:r>
      <w:proofErr w:type="spellStart"/>
      <w:r w:rsidRPr="00A2429A">
        <w:rPr>
          <w:rFonts w:ascii="Book Antiqua" w:hAnsi="Book Antiqua" w:cs="宋体"/>
          <w:sz w:val="24"/>
          <w:szCs w:val="24"/>
        </w:rPr>
        <w:t>Valentini</w:t>
      </w:r>
      <w:proofErr w:type="spellEnd"/>
      <w:r w:rsidRPr="00A2429A">
        <w:rPr>
          <w:rFonts w:ascii="Book Antiqua" w:hAnsi="Book Antiqua" w:cs="宋体"/>
          <w:sz w:val="24"/>
          <w:szCs w:val="24"/>
        </w:rPr>
        <w:t xml:space="preserve"> V, </w:t>
      </w:r>
      <w:proofErr w:type="spellStart"/>
      <w:r w:rsidRPr="00A2429A">
        <w:rPr>
          <w:rFonts w:ascii="Book Antiqua" w:hAnsi="Book Antiqua" w:cs="宋体"/>
          <w:sz w:val="24"/>
          <w:szCs w:val="24"/>
        </w:rPr>
        <w:t>Gambacorta</w:t>
      </w:r>
      <w:proofErr w:type="spellEnd"/>
      <w:r w:rsidRPr="00A2429A">
        <w:rPr>
          <w:rFonts w:ascii="Book Antiqua" w:hAnsi="Book Antiqua" w:cs="宋体"/>
          <w:sz w:val="24"/>
          <w:szCs w:val="24"/>
        </w:rPr>
        <w:t xml:space="preserve"> MA, </w:t>
      </w:r>
      <w:proofErr w:type="spellStart"/>
      <w:r w:rsidRPr="00A2429A">
        <w:rPr>
          <w:rFonts w:ascii="Book Antiqua" w:hAnsi="Book Antiqua" w:cs="宋体"/>
          <w:sz w:val="24"/>
          <w:szCs w:val="24"/>
        </w:rPr>
        <w:t>Vecchio</w:t>
      </w:r>
      <w:proofErr w:type="spellEnd"/>
      <w:r w:rsidRPr="00A2429A">
        <w:rPr>
          <w:rFonts w:ascii="Book Antiqua" w:hAnsi="Book Antiqua" w:cs="宋体"/>
          <w:sz w:val="24"/>
          <w:szCs w:val="24"/>
        </w:rPr>
        <w:t xml:space="preserve"> FM, Rizzo G, Coco C, </w:t>
      </w:r>
      <w:proofErr w:type="spellStart"/>
      <w:r w:rsidRPr="00A2429A">
        <w:rPr>
          <w:rFonts w:ascii="Book Antiqua" w:hAnsi="Book Antiqua" w:cs="宋体"/>
          <w:sz w:val="24"/>
          <w:szCs w:val="24"/>
        </w:rPr>
        <w:t>Crucitti</w:t>
      </w:r>
      <w:proofErr w:type="spellEnd"/>
      <w:r w:rsidRPr="00A2429A">
        <w:rPr>
          <w:rFonts w:ascii="Book Antiqua" w:hAnsi="Book Antiqua" w:cs="宋体"/>
          <w:sz w:val="24"/>
          <w:szCs w:val="24"/>
        </w:rPr>
        <w:t xml:space="preserve"> A, </w:t>
      </w:r>
      <w:proofErr w:type="spellStart"/>
      <w:r w:rsidRPr="00A2429A">
        <w:rPr>
          <w:rFonts w:ascii="Book Antiqua" w:hAnsi="Book Antiqua" w:cs="宋体"/>
          <w:sz w:val="24"/>
          <w:szCs w:val="24"/>
        </w:rPr>
        <w:t>Ratto</w:t>
      </w:r>
      <w:proofErr w:type="spellEnd"/>
      <w:r w:rsidRPr="00A2429A">
        <w:rPr>
          <w:rFonts w:ascii="Book Antiqua" w:hAnsi="Book Antiqua" w:cs="宋体"/>
          <w:sz w:val="24"/>
          <w:szCs w:val="24"/>
        </w:rPr>
        <w:t xml:space="preserve"> C, </w:t>
      </w:r>
      <w:proofErr w:type="spellStart"/>
      <w:r w:rsidRPr="00A2429A">
        <w:rPr>
          <w:rFonts w:ascii="Book Antiqua" w:hAnsi="Book Antiqua" w:cs="宋体"/>
          <w:sz w:val="24"/>
          <w:szCs w:val="24"/>
        </w:rPr>
        <w:t>Bonomo</w:t>
      </w:r>
      <w:proofErr w:type="spellEnd"/>
      <w:r w:rsidRPr="00A2429A">
        <w:rPr>
          <w:rFonts w:ascii="Book Antiqua" w:hAnsi="Book Antiqua" w:cs="宋体"/>
          <w:sz w:val="24"/>
          <w:szCs w:val="24"/>
        </w:rPr>
        <w:t xml:space="preserve"> L. Locally advanced rectal cancer: MR imaging in prediction of response after preoperative chemotherapy and radiation therapy. </w:t>
      </w:r>
      <w:r w:rsidRPr="00A2429A">
        <w:rPr>
          <w:rFonts w:ascii="Book Antiqua" w:hAnsi="Book Antiqua" w:cs="宋体"/>
          <w:i/>
          <w:iCs/>
          <w:sz w:val="24"/>
          <w:szCs w:val="24"/>
        </w:rPr>
        <w:t>Radiology</w:t>
      </w:r>
      <w:r w:rsidRPr="00A2429A">
        <w:rPr>
          <w:rFonts w:ascii="Book Antiqua" w:hAnsi="Book Antiqua" w:cs="宋体"/>
          <w:sz w:val="24"/>
          <w:szCs w:val="24"/>
        </w:rPr>
        <w:t> 2009; </w:t>
      </w:r>
      <w:r w:rsidRPr="00A2429A">
        <w:rPr>
          <w:rFonts w:ascii="Book Antiqua" w:hAnsi="Book Antiqua" w:cs="宋体"/>
          <w:b/>
          <w:bCs/>
          <w:sz w:val="24"/>
          <w:szCs w:val="24"/>
        </w:rPr>
        <w:t>250</w:t>
      </w:r>
      <w:r w:rsidRPr="00A2429A">
        <w:rPr>
          <w:rFonts w:ascii="Book Antiqua" w:hAnsi="Book Antiqua" w:cs="宋体"/>
          <w:sz w:val="24"/>
          <w:szCs w:val="24"/>
        </w:rPr>
        <w:t>: 730-739 [PMID: 19244043 DOI: 10.1148/radiol.2503080310]</w:t>
      </w:r>
    </w:p>
    <w:p w14:paraId="285CCDCF" w14:textId="77777777" w:rsidR="002156F7" w:rsidRPr="00A2429A" w:rsidRDefault="002156F7" w:rsidP="002156F7">
      <w:pPr>
        <w:spacing w:after="0" w:line="360" w:lineRule="auto"/>
        <w:jc w:val="both"/>
        <w:rPr>
          <w:rFonts w:ascii="Book Antiqua" w:hAnsi="Book Antiqua" w:cs="宋体"/>
          <w:sz w:val="24"/>
          <w:szCs w:val="24"/>
        </w:rPr>
      </w:pPr>
      <w:r w:rsidRPr="00A2429A">
        <w:rPr>
          <w:rFonts w:ascii="Book Antiqua" w:hAnsi="Book Antiqua" w:cs="宋体"/>
          <w:sz w:val="24"/>
          <w:szCs w:val="24"/>
        </w:rPr>
        <w:t>98 </w:t>
      </w:r>
      <w:proofErr w:type="spellStart"/>
      <w:r w:rsidRPr="00A2429A">
        <w:rPr>
          <w:rFonts w:ascii="Book Antiqua" w:hAnsi="Book Antiqua" w:cs="宋体"/>
          <w:b/>
          <w:bCs/>
          <w:sz w:val="24"/>
          <w:szCs w:val="24"/>
        </w:rPr>
        <w:t>Vliegen</w:t>
      </w:r>
      <w:proofErr w:type="spellEnd"/>
      <w:r w:rsidRPr="00A2429A">
        <w:rPr>
          <w:rFonts w:ascii="Book Antiqua" w:hAnsi="Book Antiqua" w:cs="宋体"/>
          <w:b/>
          <w:bCs/>
          <w:sz w:val="24"/>
          <w:szCs w:val="24"/>
        </w:rPr>
        <w:t xml:space="preserve"> RF</w:t>
      </w:r>
      <w:r w:rsidRPr="00A2429A">
        <w:rPr>
          <w:rFonts w:ascii="Book Antiqua" w:hAnsi="Book Antiqua" w:cs="宋体"/>
          <w:sz w:val="24"/>
          <w:szCs w:val="24"/>
        </w:rPr>
        <w:t xml:space="preserve">, Beets GL, </w:t>
      </w:r>
      <w:proofErr w:type="spellStart"/>
      <w:r w:rsidRPr="00A2429A">
        <w:rPr>
          <w:rFonts w:ascii="Book Antiqua" w:hAnsi="Book Antiqua" w:cs="宋体"/>
          <w:sz w:val="24"/>
          <w:szCs w:val="24"/>
        </w:rPr>
        <w:t>Lammering</w:t>
      </w:r>
      <w:proofErr w:type="spellEnd"/>
      <w:r w:rsidRPr="00A2429A">
        <w:rPr>
          <w:rFonts w:ascii="Book Antiqua" w:hAnsi="Book Antiqua" w:cs="宋体"/>
          <w:sz w:val="24"/>
          <w:szCs w:val="24"/>
        </w:rPr>
        <w:t xml:space="preserve"> G, </w:t>
      </w:r>
      <w:proofErr w:type="spellStart"/>
      <w:r w:rsidRPr="00A2429A">
        <w:rPr>
          <w:rFonts w:ascii="Book Antiqua" w:hAnsi="Book Antiqua" w:cs="宋体"/>
          <w:sz w:val="24"/>
          <w:szCs w:val="24"/>
        </w:rPr>
        <w:t>Dresen</w:t>
      </w:r>
      <w:proofErr w:type="spellEnd"/>
      <w:r w:rsidRPr="00A2429A">
        <w:rPr>
          <w:rFonts w:ascii="Book Antiqua" w:hAnsi="Book Antiqua" w:cs="宋体"/>
          <w:sz w:val="24"/>
          <w:szCs w:val="24"/>
        </w:rPr>
        <w:t xml:space="preserve"> RC, </w:t>
      </w:r>
      <w:proofErr w:type="spellStart"/>
      <w:r w:rsidRPr="00A2429A">
        <w:rPr>
          <w:rFonts w:ascii="Book Antiqua" w:hAnsi="Book Antiqua" w:cs="宋体"/>
          <w:sz w:val="24"/>
          <w:szCs w:val="24"/>
        </w:rPr>
        <w:t>Rutten</w:t>
      </w:r>
      <w:proofErr w:type="spellEnd"/>
      <w:r w:rsidRPr="00A2429A">
        <w:rPr>
          <w:rFonts w:ascii="Book Antiqua" w:hAnsi="Book Antiqua" w:cs="宋体"/>
          <w:sz w:val="24"/>
          <w:szCs w:val="24"/>
        </w:rPr>
        <w:t xml:space="preserve"> HJ, </w:t>
      </w:r>
      <w:proofErr w:type="spellStart"/>
      <w:r w:rsidRPr="00A2429A">
        <w:rPr>
          <w:rFonts w:ascii="Book Antiqua" w:hAnsi="Book Antiqua" w:cs="宋体"/>
          <w:sz w:val="24"/>
          <w:szCs w:val="24"/>
        </w:rPr>
        <w:t>Kessels</w:t>
      </w:r>
      <w:proofErr w:type="spellEnd"/>
      <w:r w:rsidRPr="00A2429A">
        <w:rPr>
          <w:rFonts w:ascii="Book Antiqua" w:hAnsi="Book Antiqua" w:cs="宋体"/>
          <w:sz w:val="24"/>
          <w:szCs w:val="24"/>
        </w:rPr>
        <w:t xml:space="preserve"> AG, </w:t>
      </w:r>
      <w:proofErr w:type="spellStart"/>
      <w:r w:rsidRPr="00A2429A">
        <w:rPr>
          <w:rFonts w:ascii="Book Antiqua" w:hAnsi="Book Antiqua" w:cs="宋体"/>
          <w:sz w:val="24"/>
          <w:szCs w:val="24"/>
        </w:rPr>
        <w:t>Oei</w:t>
      </w:r>
      <w:proofErr w:type="spellEnd"/>
      <w:r w:rsidRPr="00A2429A">
        <w:rPr>
          <w:rFonts w:ascii="Book Antiqua" w:hAnsi="Book Antiqua" w:cs="宋体"/>
          <w:sz w:val="24"/>
          <w:szCs w:val="24"/>
        </w:rPr>
        <w:t xml:space="preserve"> TK, de </w:t>
      </w:r>
      <w:proofErr w:type="spellStart"/>
      <w:r w:rsidRPr="00A2429A">
        <w:rPr>
          <w:rFonts w:ascii="Book Antiqua" w:hAnsi="Book Antiqua" w:cs="宋体"/>
          <w:sz w:val="24"/>
          <w:szCs w:val="24"/>
        </w:rPr>
        <w:t>Bruïne</w:t>
      </w:r>
      <w:proofErr w:type="spellEnd"/>
      <w:r w:rsidRPr="00A2429A">
        <w:rPr>
          <w:rFonts w:ascii="Book Antiqua" w:hAnsi="Book Antiqua" w:cs="宋体"/>
          <w:sz w:val="24"/>
          <w:szCs w:val="24"/>
        </w:rPr>
        <w:t xml:space="preserve"> AP, van </w:t>
      </w:r>
      <w:proofErr w:type="spellStart"/>
      <w:r w:rsidRPr="00A2429A">
        <w:rPr>
          <w:rFonts w:ascii="Book Antiqua" w:hAnsi="Book Antiqua" w:cs="宋体"/>
          <w:sz w:val="24"/>
          <w:szCs w:val="24"/>
        </w:rPr>
        <w:t>Engelshoven</w:t>
      </w:r>
      <w:proofErr w:type="spellEnd"/>
      <w:r w:rsidRPr="00A2429A">
        <w:rPr>
          <w:rFonts w:ascii="Book Antiqua" w:hAnsi="Book Antiqua" w:cs="宋体"/>
          <w:sz w:val="24"/>
          <w:szCs w:val="24"/>
        </w:rPr>
        <w:t xml:space="preserve"> JM, Beets-Tan RG. </w:t>
      </w:r>
      <w:proofErr w:type="spellStart"/>
      <w:r w:rsidRPr="00A2429A">
        <w:rPr>
          <w:rFonts w:ascii="Book Antiqua" w:hAnsi="Book Antiqua" w:cs="宋体"/>
          <w:sz w:val="24"/>
          <w:szCs w:val="24"/>
        </w:rPr>
        <w:t>Mesorectal</w:t>
      </w:r>
      <w:proofErr w:type="spellEnd"/>
      <w:r w:rsidRPr="00A2429A">
        <w:rPr>
          <w:rFonts w:ascii="Book Antiqua" w:hAnsi="Book Antiqua" w:cs="宋体"/>
          <w:sz w:val="24"/>
          <w:szCs w:val="24"/>
        </w:rPr>
        <w:t xml:space="preserve"> fascia invasion after </w:t>
      </w:r>
      <w:proofErr w:type="spellStart"/>
      <w:r w:rsidRPr="00A2429A">
        <w:rPr>
          <w:rFonts w:ascii="Book Antiqua" w:hAnsi="Book Antiqua" w:cs="宋体"/>
          <w:sz w:val="24"/>
          <w:szCs w:val="24"/>
        </w:rPr>
        <w:t>neoadjuvant</w:t>
      </w:r>
      <w:proofErr w:type="spellEnd"/>
      <w:r w:rsidRPr="00A2429A">
        <w:rPr>
          <w:rFonts w:ascii="Book Antiqua" w:hAnsi="Book Antiqua" w:cs="宋体"/>
          <w:sz w:val="24"/>
          <w:szCs w:val="24"/>
        </w:rPr>
        <w:t xml:space="preserve"> chemotherapy and radiation therapy for locally advanced rectal cancer: accuracy of MR imaging for prediction. </w:t>
      </w:r>
      <w:r w:rsidRPr="00A2429A">
        <w:rPr>
          <w:rFonts w:ascii="Book Antiqua" w:hAnsi="Book Antiqua" w:cs="宋体"/>
          <w:i/>
          <w:iCs/>
          <w:sz w:val="24"/>
          <w:szCs w:val="24"/>
        </w:rPr>
        <w:t>Radiology</w:t>
      </w:r>
      <w:r w:rsidRPr="00A2429A">
        <w:rPr>
          <w:rFonts w:ascii="Book Antiqua" w:hAnsi="Book Antiqua" w:cs="宋体"/>
          <w:sz w:val="24"/>
          <w:szCs w:val="24"/>
        </w:rPr>
        <w:t> 2008; </w:t>
      </w:r>
      <w:r w:rsidRPr="00A2429A">
        <w:rPr>
          <w:rFonts w:ascii="Book Antiqua" w:hAnsi="Book Antiqua" w:cs="宋体"/>
          <w:b/>
          <w:bCs/>
          <w:sz w:val="24"/>
          <w:szCs w:val="24"/>
        </w:rPr>
        <w:t>246</w:t>
      </w:r>
      <w:r w:rsidRPr="00A2429A">
        <w:rPr>
          <w:rFonts w:ascii="Book Antiqua" w:hAnsi="Book Antiqua" w:cs="宋体"/>
          <w:sz w:val="24"/>
          <w:szCs w:val="24"/>
        </w:rPr>
        <w:t>: 454-462 [PMID: 18227541 DOI: 10.1148/radiol.2462070042]</w:t>
      </w:r>
    </w:p>
    <w:p w14:paraId="1303FDFA" w14:textId="77777777" w:rsidR="002156F7" w:rsidRPr="00A2429A" w:rsidRDefault="002156F7" w:rsidP="002156F7">
      <w:pPr>
        <w:pStyle w:val="a3"/>
        <w:spacing w:before="0" w:beforeAutospacing="0" w:after="0" w:afterAutospacing="0" w:line="360" w:lineRule="auto"/>
        <w:jc w:val="both"/>
        <w:rPr>
          <w:rFonts w:ascii="Book Antiqua" w:eastAsia="宋体" w:hAnsi="Book Antiqua"/>
        </w:rPr>
      </w:pPr>
    </w:p>
    <w:p w14:paraId="3D66725F" w14:textId="4C1EB1F8" w:rsidR="002156F7" w:rsidRPr="00A2429A" w:rsidRDefault="002156F7" w:rsidP="007F2D5C">
      <w:pPr>
        <w:pStyle w:val="ad"/>
        <w:spacing w:line="360" w:lineRule="auto"/>
        <w:jc w:val="right"/>
        <w:rPr>
          <w:rFonts w:ascii="Book Antiqua" w:hAnsi="Book Antiqua"/>
          <w:b/>
          <w:sz w:val="24"/>
          <w:szCs w:val="24"/>
        </w:rPr>
      </w:pPr>
      <w:r w:rsidRPr="00A2429A">
        <w:rPr>
          <w:rFonts w:ascii="Book Antiqua" w:hAnsi="Book Antiqua"/>
          <w:b/>
          <w:sz w:val="24"/>
          <w:szCs w:val="24"/>
        </w:rPr>
        <w:t xml:space="preserve">P-Reviewers: </w:t>
      </w:r>
      <w:r w:rsidRPr="00A2429A">
        <w:rPr>
          <w:rFonts w:ascii="Book Antiqua" w:hAnsi="Book Antiqua"/>
          <w:sz w:val="24"/>
          <w:szCs w:val="24"/>
        </w:rPr>
        <w:t xml:space="preserve">Chen F, </w:t>
      </w:r>
      <w:proofErr w:type="spellStart"/>
      <w:r w:rsidRPr="00A2429A">
        <w:rPr>
          <w:rFonts w:ascii="Book Antiqua" w:hAnsi="Book Antiqua"/>
          <w:sz w:val="24"/>
          <w:szCs w:val="24"/>
        </w:rPr>
        <w:t>Imbriaco</w:t>
      </w:r>
      <w:proofErr w:type="spellEnd"/>
      <w:r w:rsidRPr="00A2429A">
        <w:rPr>
          <w:rFonts w:ascii="Book Antiqua" w:hAnsi="Book Antiqua"/>
          <w:sz w:val="24"/>
          <w:szCs w:val="24"/>
        </w:rPr>
        <w:t xml:space="preserve"> M, </w:t>
      </w:r>
      <w:proofErr w:type="spellStart"/>
      <w:r w:rsidRPr="00A2429A">
        <w:rPr>
          <w:rFonts w:ascii="Book Antiqua" w:hAnsi="Book Antiqua"/>
          <w:sz w:val="24"/>
          <w:szCs w:val="24"/>
        </w:rPr>
        <w:t>Lichtor</w:t>
      </w:r>
      <w:proofErr w:type="spellEnd"/>
      <w:r w:rsidRPr="00A2429A">
        <w:rPr>
          <w:rFonts w:ascii="Book Antiqua" w:hAnsi="Book Antiqua"/>
          <w:sz w:val="24"/>
          <w:szCs w:val="24"/>
        </w:rPr>
        <w:t xml:space="preserve"> T </w:t>
      </w:r>
      <w:r w:rsidRPr="00A2429A">
        <w:rPr>
          <w:rFonts w:ascii="Book Antiqua" w:hAnsi="Book Antiqua"/>
          <w:b/>
          <w:sz w:val="24"/>
          <w:szCs w:val="24"/>
        </w:rPr>
        <w:t xml:space="preserve">S-Editor: </w:t>
      </w:r>
      <w:proofErr w:type="spellStart"/>
      <w:r w:rsidRPr="00A2429A">
        <w:rPr>
          <w:rFonts w:ascii="Book Antiqua" w:hAnsi="Book Antiqua"/>
          <w:sz w:val="24"/>
          <w:szCs w:val="24"/>
        </w:rPr>
        <w:t>Ji</w:t>
      </w:r>
      <w:proofErr w:type="spellEnd"/>
      <w:r w:rsidRPr="00A2429A">
        <w:rPr>
          <w:rFonts w:ascii="Book Antiqua" w:hAnsi="Book Antiqua"/>
          <w:sz w:val="24"/>
          <w:szCs w:val="24"/>
        </w:rPr>
        <w:t xml:space="preserve"> FF</w:t>
      </w:r>
      <w:r w:rsidRPr="00A2429A">
        <w:rPr>
          <w:rFonts w:ascii="Book Antiqua" w:hAnsi="Book Antiqua"/>
          <w:b/>
          <w:sz w:val="24"/>
          <w:szCs w:val="24"/>
        </w:rPr>
        <w:t xml:space="preserve"> L-Editor:  E-Editor:</w:t>
      </w:r>
    </w:p>
    <w:p w14:paraId="23F9DADE" w14:textId="77777777" w:rsidR="000D7FC0" w:rsidRPr="00A2429A" w:rsidRDefault="000D7FC0" w:rsidP="00EB2E47">
      <w:pPr>
        <w:widowControl w:val="0"/>
        <w:tabs>
          <w:tab w:val="left" w:pos="640"/>
        </w:tabs>
        <w:autoSpaceDE w:val="0"/>
        <w:autoSpaceDN w:val="0"/>
        <w:adjustRightInd w:val="0"/>
        <w:spacing w:after="0" w:line="360" w:lineRule="auto"/>
        <w:jc w:val="both"/>
        <w:rPr>
          <w:rFonts w:ascii="Book Antiqua" w:hAnsi="Book Antiqua"/>
          <w:sz w:val="24"/>
          <w:szCs w:val="24"/>
        </w:rPr>
      </w:pPr>
    </w:p>
    <w:p w14:paraId="434E37D6" w14:textId="77777777" w:rsidR="000D7FC0" w:rsidRPr="00A2429A" w:rsidRDefault="000D7FC0" w:rsidP="00EB2E47">
      <w:pPr>
        <w:widowControl w:val="0"/>
        <w:tabs>
          <w:tab w:val="left" w:pos="640"/>
        </w:tabs>
        <w:autoSpaceDE w:val="0"/>
        <w:autoSpaceDN w:val="0"/>
        <w:adjustRightInd w:val="0"/>
        <w:spacing w:after="0" w:line="360" w:lineRule="auto"/>
        <w:jc w:val="both"/>
        <w:rPr>
          <w:rFonts w:ascii="Book Antiqua" w:hAnsi="Book Antiqua"/>
          <w:sz w:val="24"/>
          <w:szCs w:val="24"/>
        </w:rPr>
      </w:pPr>
    </w:p>
    <w:p w14:paraId="2AC0E7A2" w14:textId="77777777" w:rsidR="000D7FC0" w:rsidRPr="00A2429A" w:rsidRDefault="000D7FC0" w:rsidP="00EB2E47">
      <w:pPr>
        <w:widowControl w:val="0"/>
        <w:tabs>
          <w:tab w:val="left" w:pos="640"/>
        </w:tabs>
        <w:autoSpaceDE w:val="0"/>
        <w:autoSpaceDN w:val="0"/>
        <w:adjustRightInd w:val="0"/>
        <w:spacing w:after="0" w:line="360" w:lineRule="auto"/>
        <w:jc w:val="both"/>
        <w:rPr>
          <w:rFonts w:ascii="Book Antiqua" w:hAnsi="Book Antiqua"/>
          <w:sz w:val="24"/>
          <w:szCs w:val="24"/>
        </w:rPr>
      </w:pPr>
    </w:p>
    <w:p w14:paraId="7EBFA3D5" w14:textId="77777777" w:rsidR="007F2D5C" w:rsidRPr="00A2429A" w:rsidRDefault="007F2D5C" w:rsidP="00EB2E47">
      <w:pPr>
        <w:spacing w:after="0" w:line="360" w:lineRule="auto"/>
        <w:jc w:val="both"/>
        <w:rPr>
          <w:rFonts w:ascii="Book Antiqua" w:hAnsi="Book Antiqua"/>
          <w:b/>
          <w:sz w:val="24"/>
          <w:szCs w:val="24"/>
        </w:rPr>
      </w:pPr>
    </w:p>
    <w:p w14:paraId="7DF1773E" w14:textId="77777777" w:rsidR="007F2D5C" w:rsidRPr="00A2429A" w:rsidRDefault="007F2D5C" w:rsidP="00EB2E47">
      <w:pPr>
        <w:spacing w:after="0" w:line="360" w:lineRule="auto"/>
        <w:jc w:val="both"/>
        <w:rPr>
          <w:rFonts w:ascii="Book Antiqua" w:hAnsi="Book Antiqua"/>
          <w:b/>
          <w:sz w:val="24"/>
          <w:szCs w:val="24"/>
        </w:rPr>
      </w:pPr>
    </w:p>
    <w:p w14:paraId="3378734B" w14:textId="7F84DCAC" w:rsidR="007F2D5C" w:rsidRPr="00A2429A" w:rsidRDefault="007F2D5C" w:rsidP="00EB2E47">
      <w:pPr>
        <w:spacing w:after="0" w:line="360" w:lineRule="auto"/>
        <w:jc w:val="both"/>
        <w:rPr>
          <w:rFonts w:ascii="Book Antiqua" w:hAnsi="Book Antiqua"/>
          <w:b/>
          <w:sz w:val="24"/>
          <w:szCs w:val="24"/>
        </w:rPr>
      </w:pPr>
    </w:p>
    <w:p w14:paraId="72CB373E" w14:textId="55F19E55" w:rsidR="00E2664F" w:rsidRPr="00A2429A" w:rsidRDefault="007F2D5C" w:rsidP="00EB2E47">
      <w:pPr>
        <w:spacing w:after="0" w:line="360" w:lineRule="auto"/>
        <w:jc w:val="both"/>
        <w:rPr>
          <w:rFonts w:ascii="Book Antiqua" w:hAnsi="Book Antiqua"/>
          <w:sz w:val="24"/>
          <w:szCs w:val="24"/>
        </w:rPr>
      </w:pPr>
      <w:r w:rsidRPr="00A2429A">
        <w:rPr>
          <w:rFonts w:ascii="Book Antiqua" w:hAnsi="Book Antiqua"/>
          <w:b/>
          <w:sz w:val="24"/>
          <w:szCs w:val="24"/>
        </w:rPr>
        <w:t>Figure 1</w:t>
      </w:r>
      <w:r w:rsidR="001F08F7" w:rsidRPr="00A2429A">
        <w:rPr>
          <w:rFonts w:ascii="Book Antiqua" w:hAnsi="Book Antiqua"/>
          <w:b/>
          <w:sz w:val="24"/>
          <w:szCs w:val="24"/>
        </w:rPr>
        <w:t xml:space="preserve"> Coronal T2-weighted </w:t>
      </w:r>
      <w:r w:rsidRPr="00A2429A">
        <w:rPr>
          <w:rFonts w:ascii="Book Antiqua" w:hAnsi="Book Antiqua"/>
          <w:b/>
          <w:sz w:val="24"/>
          <w:szCs w:val="24"/>
        </w:rPr>
        <w:t xml:space="preserve">single shot fast spin echo </w:t>
      </w:r>
      <w:r w:rsidR="001F08F7" w:rsidRPr="00A2429A">
        <w:rPr>
          <w:rFonts w:ascii="Book Antiqua" w:hAnsi="Book Antiqua"/>
          <w:b/>
          <w:sz w:val="24"/>
          <w:szCs w:val="24"/>
        </w:rPr>
        <w:t xml:space="preserve">and coronal </w:t>
      </w:r>
      <w:r w:rsidRPr="00A2429A">
        <w:rPr>
          <w:rFonts w:ascii="Book Antiqua" w:hAnsi="Book Antiqua"/>
          <w:b/>
          <w:sz w:val="24"/>
          <w:szCs w:val="24"/>
        </w:rPr>
        <w:t>balanced steady state free precession</w:t>
      </w:r>
      <w:r w:rsidR="001F08F7" w:rsidRPr="00A2429A">
        <w:rPr>
          <w:rFonts w:ascii="Book Antiqua" w:hAnsi="Book Antiqua"/>
          <w:b/>
          <w:sz w:val="24"/>
          <w:szCs w:val="24"/>
        </w:rPr>
        <w:t xml:space="preserve"> images. </w:t>
      </w:r>
      <w:r w:rsidR="001F08F7" w:rsidRPr="00A2429A">
        <w:rPr>
          <w:rFonts w:ascii="Book Antiqua" w:hAnsi="Book Antiqua"/>
          <w:sz w:val="24"/>
          <w:szCs w:val="24"/>
        </w:rPr>
        <w:t>Good bowel distension is achieved with the adm</w:t>
      </w:r>
      <w:r w:rsidRPr="00A2429A">
        <w:rPr>
          <w:rFonts w:ascii="Book Antiqua" w:hAnsi="Book Antiqua"/>
          <w:sz w:val="24"/>
          <w:szCs w:val="24"/>
        </w:rPr>
        <w:t xml:space="preserve">inistration of </w:t>
      </w:r>
      <w:proofErr w:type="spellStart"/>
      <w:r w:rsidRPr="00A2429A">
        <w:rPr>
          <w:rFonts w:ascii="Book Antiqua" w:hAnsi="Book Antiqua"/>
          <w:sz w:val="24"/>
          <w:szCs w:val="24"/>
        </w:rPr>
        <w:t>peroral</w:t>
      </w:r>
      <w:proofErr w:type="spellEnd"/>
      <w:r w:rsidRPr="00A2429A">
        <w:rPr>
          <w:rFonts w:ascii="Book Antiqua" w:hAnsi="Book Antiqua"/>
          <w:sz w:val="24"/>
          <w:szCs w:val="24"/>
        </w:rPr>
        <w:t xml:space="preserve"> fluid (A</w:t>
      </w:r>
      <w:r w:rsidRPr="00A2429A">
        <w:rPr>
          <w:rFonts w:ascii="Book Antiqua" w:hAnsi="Book Antiqua" w:hint="eastAsia"/>
          <w:sz w:val="24"/>
          <w:szCs w:val="24"/>
        </w:rPr>
        <w:t xml:space="preserve"> and</w:t>
      </w:r>
      <w:r w:rsidR="001F08F7" w:rsidRPr="00A2429A">
        <w:rPr>
          <w:rFonts w:ascii="Book Antiqua" w:hAnsi="Book Antiqua"/>
          <w:sz w:val="24"/>
          <w:szCs w:val="24"/>
        </w:rPr>
        <w:t xml:space="preserve"> B). </w:t>
      </w:r>
      <w:r w:rsidRPr="00A2429A">
        <w:rPr>
          <w:rFonts w:ascii="Book Antiqua" w:hAnsi="Book Antiqua"/>
          <w:sz w:val="24"/>
          <w:szCs w:val="24"/>
        </w:rPr>
        <w:t xml:space="preserve">Balanced steady state free precession </w:t>
      </w:r>
      <w:r w:rsidRPr="00A2429A">
        <w:rPr>
          <w:rFonts w:ascii="Book Antiqua" w:hAnsi="Book Antiqua" w:hint="eastAsia"/>
          <w:sz w:val="24"/>
          <w:szCs w:val="24"/>
        </w:rPr>
        <w:t>(</w:t>
      </w:r>
      <w:proofErr w:type="spellStart"/>
      <w:r w:rsidR="001F08F7" w:rsidRPr="00A2429A">
        <w:rPr>
          <w:rFonts w:ascii="Book Antiqua" w:hAnsi="Book Antiqua"/>
          <w:sz w:val="24"/>
          <w:szCs w:val="24"/>
        </w:rPr>
        <w:t>bSSFP</w:t>
      </w:r>
      <w:proofErr w:type="spellEnd"/>
      <w:r w:rsidRPr="00A2429A">
        <w:rPr>
          <w:rFonts w:ascii="Book Antiqua" w:hAnsi="Book Antiqua" w:hint="eastAsia"/>
          <w:sz w:val="24"/>
          <w:szCs w:val="24"/>
        </w:rPr>
        <w:t>)</w:t>
      </w:r>
      <w:r w:rsidR="001F08F7" w:rsidRPr="00A2429A">
        <w:rPr>
          <w:rFonts w:ascii="Book Antiqua" w:hAnsi="Book Antiqua"/>
          <w:sz w:val="24"/>
          <w:szCs w:val="24"/>
        </w:rPr>
        <w:t xml:space="preserve"> sequence (B) is robust to flow voids; in addition to its ability to demonstrate fine anatomical details including bowel thickness, mesenteric vessels and lymph nodes; even without the use of spasmolytic agents.</w:t>
      </w:r>
      <w:r w:rsidRPr="00A2429A">
        <w:t xml:space="preserve"> </w:t>
      </w:r>
      <w:r w:rsidRPr="00A2429A">
        <w:rPr>
          <w:rFonts w:ascii="Book Antiqua" w:hAnsi="Book Antiqua"/>
          <w:sz w:val="24"/>
          <w:szCs w:val="24"/>
        </w:rPr>
        <w:t>SSFSE</w:t>
      </w:r>
      <w:r w:rsidRPr="00A2429A">
        <w:rPr>
          <w:rFonts w:ascii="Book Antiqua" w:hAnsi="Book Antiqua" w:hint="eastAsia"/>
          <w:sz w:val="24"/>
          <w:szCs w:val="24"/>
        </w:rPr>
        <w:t>:</w:t>
      </w:r>
      <w:r w:rsidRPr="00A2429A">
        <w:rPr>
          <w:rFonts w:ascii="Book Antiqua" w:hAnsi="Book Antiqua"/>
          <w:sz w:val="24"/>
          <w:szCs w:val="24"/>
        </w:rPr>
        <w:t xml:space="preserve"> Single shot fast spin echo</w:t>
      </w:r>
      <w:r w:rsidR="00E2664F" w:rsidRPr="00A2429A">
        <w:rPr>
          <w:rFonts w:ascii="Book Antiqua" w:hAnsi="Book Antiqua" w:hint="eastAsia"/>
          <w:sz w:val="24"/>
          <w:szCs w:val="24"/>
        </w:rPr>
        <w:t xml:space="preserve">; </w:t>
      </w:r>
      <w:proofErr w:type="spellStart"/>
      <w:r w:rsidR="00E2664F" w:rsidRPr="00A2429A">
        <w:rPr>
          <w:rFonts w:ascii="Book Antiqua" w:hAnsi="Book Antiqua"/>
          <w:sz w:val="24"/>
          <w:szCs w:val="24"/>
        </w:rPr>
        <w:t>bSSFP</w:t>
      </w:r>
      <w:proofErr w:type="spellEnd"/>
      <w:r w:rsidR="00E2664F" w:rsidRPr="00A2429A">
        <w:rPr>
          <w:rFonts w:ascii="Book Antiqua" w:hAnsi="Book Antiqua" w:hint="eastAsia"/>
          <w:sz w:val="24"/>
          <w:szCs w:val="24"/>
        </w:rPr>
        <w:t xml:space="preserve">: </w:t>
      </w:r>
      <w:r w:rsidR="00E2664F" w:rsidRPr="00A2429A">
        <w:rPr>
          <w:rFonts w:ascii="Book Antiqua" w:hAnsi="Book Antiqua"/>
          <w:sz w:val="24"/>
          <w:szCs w:val="24"/>
        </w:rPr>
        <w:t>Balanced steady state free precession</w:t>
      </w:r>
      <w:r w:rsidR="00E2664F" w:rsidRPr="00A2429A">
        <w:rPr>
          <w:rFonts w:ascii="Book Antiqua" w:hAnsi="Book Antiqua" w:hint="eastAsia"/>
          <w:sz w:val="24"/>
          <w:szCs w:val="24"/>
        </w:rPr>
        <w:t>.</w:t>
      </w:r>
    </w:p>
    <w:p w14:paraId="2E6C389D" w14:textId="2FF0787F" w:rsidR="007F2D5C" w:rsidRPr="00A2429A" w:rsidRDefault="007F2D5C" w:rsidP="00EB2E47">
      <w:pPr>
        <w:spacing w:after="0" w:line="360" w:lineRule="auto"/>
        <w:jc w:val="both"/>
        <w:rPr>
          <w:rFonts w:ascii="Book Antiqua" w:hAnsi="Book Antiqua"/>
          <w:sz w:val="24"/>
          <w:szCs w:val="24"/>
        </w:rPr>
      </w:pPr>
      <w:r w:rsidRPr="00A2429A">
        <w:rPr>
          <w:rFonts w:ascii="Book Antiqua" w:hAnsi="Book Antiqua" w:hint="eastAsia"/>
          <w:sz w:val="24"/>
          <w:szCs w:val="24"/>
        </w:rPr>
        <w:t xml:space="preserve">        </w:t>
      </w:r>
    </w:p>
    <w:p w14:paraId="79134DAA" w14:textId="7444FB81" w:rsidR="00E2664F" w:rsidRPr="00A2429A" w:rsidRDefault="007F2D5C" w:rsidP="00CB6796">
      <w:pPr>
        <w:spacing w:after="0" w:line="360" w:lineRule="auto"/>
        <w:ind w:firstLineChars="950" w:firstLine="2280"/>
        <w:rPr>
          <w:rFonts w:ascii="Book Antiqua" w:hAnsi="Book Antiqua"/>
          <w:sz w:val="24"/>
          <w:szCs w:val="24"/>
        </w:rPr>
      </w:pPr>
      <w:r w:rsidRPr="00A2429A">
        <w:rPr>
          <w:rFonts w:ascii="Book Antiqua" w:hAnsi="Book Antiqua" w:hint="eastAsia"/>
          <w:sz w:val="24"/>
          <w:szCs w:val="24"/>
        </w:rPr>
        <w:t xml:space="preserve">                </w:t>
      </w:r>
      <w:r w:rsidR="00CB6796" w:rsidRPr="00A2429A">
        <w:rPr>
          <w:rFonts w:ascii="Book Antiqua" w:hAnsi="Book Antiqua" w:hint="eastAsia"/>
          <w:sz w:val="24"/>
          <w:szCs w:val="24"/>
        </w:rPr>
        <w:t xml:space="preserve">         </w:t>
      </w:r>
      <w:r w:rsidRPr="00A2429A">
        <w:rPr>
          <w:rFonts w:ascii="Book Antiqua" w:hAnsi="Book Antiqua" w:hint="eastAsia"/>
          <w:sz w:val="24"/>
          <w:szCs w:val="24"/>
        </w:rPr>
        <w:t xml:space="preserve">  </w:t>
      </w:r>
    </w:p>
    <w:p w14:paraId="2D90390A" w14:textId="4AEBE681" w:rsidR="001F08F7" w:rsidRPr="00A2429A" w:rsidRDefault="00C82CBF" w:rsidP="00EB2E47">
      <w:pPr>
        <w:tabs>
          <w:tab w:val="left" w:pos="2281"/>
        </w:tabs>
        <w:spacing w:after="0" w:line="360" w:lineRule="auto"/>
        <w:jc w:val="both"/>
        <w:rPr>
          <w:rFonts w:ascii="Book Antiqua" w:hAnsi="Book Antiqua"/>
          <w:sz w:val="24"/>
          <w:szCs w:val="24"/>
        </w:rPr>
      </w:pPr>
      <w:r w:rsidRPr="00A2429A">
        <w:rPr>
          <w:rFonts w:ascii="Book Antiqua" w:hAnsi="Book Antiqua"/>
          <w:b/>
          <w:sz w:val="24"/>
          <w:szCs w:val="24"/>
        </w:rPr>
        <w:t>Figure 2</w:t>
      </w:r>
      <w:r w:rsidR="001F08F7" w:rsidRPr="00A2429A">
        <w:rPr>
          <w:rFonts w:ascii="Book Antiqua" w:hAnsi="Book Antiqua"/>
          <w:b/>
          <w:sz w:val="24"/>
          <w:szCs w:val="24"/>
        </w:rPr>
        <w:t xml:space="preserve"> Active distal </w:t>
      </w:r>
      <w:proofErr w:type="spellStart"/>
      <w:r w:rsidR="001F08F7" w:rsidRPr="00A2429A">
        <w:rPr>
          <w:rFonts w:ascii="Book Antiqua" w:hAnsi="Book Antiqua"/>
          <w:b/>
          <w:sz w:val="24"/>
          <w:szCs w:val="24"/>
        </w:rPr>
        <w:t>ileal</w:t>
      </w:r>
      <w:proofErr w:type="spellEnd"/>
      <w:r w:rsidR="001F08F7" w:rsidRPr="00A2429A">
        <w:rPr>
          <w:rFonts w:ascii="Book Antiqua" w:hAnsi="Book Antiqua"/>
          <w:b/>
          <w:sz w:val="24"/>
          <w:szCs w:val="24"/>
        </w:rPr>
        <w:t xml:space="preserve"> </w:t>
      </w:r>
      <w:proofErr w:type="spellStart"/>
      <w:r w:rsidR="001F08F7" w:rsidRPr="00A2429A">
        <w:rPr>
          <w:rFonts w:ascii="Book Antiqua" w:hAnsi="Book Antiqua"/>
          <w:b/>
          <w:sz w:val="24"/>
          <w:szCs w:val="24"/>
        </w:rPr>
        <w:t>Crohn’s</w:t>
      </w:r>
      <w:proofErr w:type="spellEnd"/>
      <w:r w:rsidR="001F08F7" w:rsidRPr="00A2429A">
        <w:rPr>
          <w:rFonts w:ascii="Book Antiqua" w:hAnsi="Book Antiqua"/>
          <w:b/>
          <w:sz w:val="24"/>
          <w:szCs w:val="24"/>
        </w:rPr>
        <w:t xml:space="preserve"> </w:t>
      </w:r>
      <w:proofErr w:type="gramStart"/>
      <w:r w:rsidR="001F08F7" w:rsidRPr="00A2429A">
        <w:rPr>
          <w:rFonts w:ascii="Book Antiqua" w:hAnsi="Book Antiqua"/>
          <w:b/>
          <w:sz w:val="24"/>
          <w:szCs w:val="24"/>
        </w:rPr>
        <w:t>disease</w:t>
      </w:r>
      <w:proofErr w:type="gramEnd"/>
      <w:r w:rsidR="001F08F7" w:rsidRPr="00A2429A">
        <w:rPr>
          <w:rFonts w:ascii="Book Antiqua" w:hAnsi="Book Antiqua"/>
          <w:b/>
          <w:sz w:val="24"/>
          <w:szCs w:val="24"/>
        </w:rPr>
        <w:t>.</w:t>
      </w:r>
      <w:r w:rsidR="001F08F7" w:rsidRPr="00A2429A">
        <w:rPr>
          <w:rFonts w:ascii="Book Antiqua" w:hAnsi="Book Antiqua"/>
          <w:sz w:val="24"/>
          <w:szCs w:val="24"/>
        </w:rPr>
        <w:t xml:space="preserve"> </w:t>
      </w:r>
      <w:r w:rsidR="001F08F7" w:rsidRPr="00A2429A">
        <w:rPr>
          <w:rFonts w:ascii="Book Antiqua" w:hAnsi="Book Antiqua"/>
          <w:b/>
          <w:sz w:val="24"/>
          <w:szCs w:val="24"/>
        </w:rPr>
        <w:t xml:space="preserve"> </w:t>
      </w:r>
      <w:r w:rsidR="001F08F7" w:rsidRPr="00A2429A">
        <w:rPr>
          <w:rFonts w:ascii="Book Antiqua" w:hAnsi="Book Antiqua"/>
          <w:sz w:val="24"/>
          <w:szCs w:val="24"/>
        </w:rPr>
        <w:t xml:space="preserve">Axial </w:t>
      </w:r>
      <w:r w:rsidR="00E2664F" w:rsidRPr="00A2429A">
        <w:rPr>
          <w:rFonts w:ascii="Book Antiqua" w:hAnsi="Book Antiqua"/>
          <w:sz w:val="24"/>
          <w:szCs w:val="24"/>
        </w:rPr>
        <w:t>diffusion weighted imaging</w:t>
      </w:r>
      <w:r w:rsidR="00E2664F" w:rsidRPr="00A2429A">
        <w:rPr>
          <w:rFonts w:ascii="Book Antiqua" w:hAnsi="Book Antiqua" w:hint="eastAsia"/>
          <w:sz w:val="24"/>
          <w:szCs w:val="24"/>
        </w:rPr>
        <w:t xml:space="preserve"> (A)</w:t>
      </w:r>
      <w:r w:rsidR="001F08F7" w:rsidRPr="00A2429A">
        <w:rPr>
          <w:rFonts w:ascii="Book Antiqua" w:hAnsi="Book Antiqua"/>
          <w:sz w:val="24"/>
          <w:szCs w:val="24"/>
        </w:rPr>
        <w:t xml:space="preserve"> (B</w:t>
      </w:r>
      <w:r w:rsidRPr="00A2429A">
        <w:rPr>
          <w:rFonts w:ascii="Book Antiqua" w:hAnsi="Book Antiqua" w:hint="eastAsia"/>
          <w:sz w:val="24"/>
          <w:szCs w:val="24"/>
        </w:rPr>
        <w:t xml:space="preserve"> </w:t>
      </w:r>
      <w:r w:rsidR="001F08F7" w:rsidRPr="00A2429A">
        <w:rPr>
          <w:rFonts w:ascii="Book Antiqua" w:hAnsi="Book Antiqua"/>
          <w:sz w:val="24"/>
          <w:szCs w:val="24"/>
        </w:rPr>
        <w:t>=</w:t>
      </w:r>
      <w:r w:rsidRPr="00A2429A">
        <w:rPr>
          <w:rFonts w:ascii="Book Antiqua" w:hAnsi="Book Antiqua" w:hint="eastAsia"/>
          <w:sz w:val="24"/>
          <w:szCs w:val="24"/>
        </w:rPr>
        <w:t xml:space="preserve"> </w:t>
      </w:r>
      <w:r w:rsidR="001F08F7" w:rsidRPr="00A2429A">
        <w:rPr>
          <w:rFonts w:ascii="Book Antiqua" w:hAnsi="Book Antiqua"/>
          <w:sz w:val="24"/>
          <w:szCs w:val="24"/>
        </w:rPr>
        <w:t xml:space="preserve">150) and </w:t>
      </w:r>
      <w:r w:rsidRPr="00A2429A">
        <w:rPr>
          <w:rFonts w:ascii="Book Antiqua" w:hAnsi="Book Antiqua" w:hint="eastAsia"/>
          <w:sz w:val="24"/>
          <w:szCs w:val="24"/>
        </w:rPr>
        <w:t>(</w:t>
      </w:r>
      <w:r w:rsidRPr="00A2429A">
        <w:rPr>
          <w:rFonts w:ascii="Book Antiqua" w:hAnsi="Book Antiqua"/>
          <w:sz w:val="24"/>
          <w:szCs w:val="24"/>
        </w:rPr>
        <w:t>B</w:t>
      </w:r>
      <w:r w:rsidRPr="00A2429A">
        <w:rPr>
          <w:rFonts w:ascii="Book Antiqua" w:hAnsi="Book Antiqua" w:hint="eastAsia"/>
          <w:sz w:val="24"/>
          <w:szCs w:val="24"/>
        </w:rPr>
        <w:t>)</w:t>
      </w:r>
      <w:r w:rsidR="001F08F7" w:rsidRPr="00A2429A">
        <w:rPr>
          <w:rFonts w:ascii="Book Antiqua" w:hAnsi="Book Antiqua"/>
          <w:sz w:val="24"/>
          <w:szCs w:val="24"/>
        </w:rPr>
        <w:t xml:space="preserve"> </w:t>
      </w:r>
      <w:r w:rsidR="00E2664F" w:rsidRPr="00A2429A">
        <w:rPr>
          <w:rFonts w:ascii="Book Antiqua" w:hAnsi="Book Antiqua"/>
          <w:sz w:val="24"/>
          <w:szCs w:val="24"/>
        </w:rPr>
        <w:t>apparent diffusion coefficient</w:t>
      </w:r>
      <w:r w:rsidR="001F08F7" w:rsidRPr="00A2429A">
        <w:rPr>
          <w:rFonts w:ascii="Book Antiqua" w:hAnsi="Book Antiqua"/>
          <w:sz w:val="24"/>
          <w:szCs w:val="24"/>
        </w:rPr>
        <w:t xml:space="preserve"> map as well as </w:t>
      </w:r>
      <w:r w:rsidR="00E2664F" w:rsidRPr="00A2429A">
        <w:rPr>
          <w:rFonts w:ascii="Book Antiqua" w:hAnsi="Book Antiqua" w:hint="eastAsia"/>
          <w:sz w:val="24"/>
          <w:szCs w:val="24"/>
        </w:rPr>
        <w:t>(</w:t>
      </w:r>
      <w:r w:rsidR="00E2664F" w:rsidRPr="00A2429A">
        <w:rPr>
          <w:rFonts w:ascii="Book Antiqua" w:hAnsi="Book Antiqua"/>
          <w:sz w:val="24"/>
          <w:szCs w:val="24"/>
        </w:rPr>
        <w:t>C</w:t>
      </w:r>
      <w:r w:rsidR="00E2664F" w:rsidRPr="00A2429A">
        <w:rPr>
          <w:rFonts w:ascii="Book Antiqua" w:hAnsi="Book Antiqua" w:hint="eastAsia"/>
          <w:sz w:val="24"/>
          <w:szCs w:val="24"/>
        </w:rPr>
        <w:t>)</w:t>
      </w:r>
      <w:r w:rsidR="001F08F7" w:rsidRPr="00A2429A">
        <w:rPr>
          <w:rFonts w:ascii="Book Antiqua" w:hAnsi="Book Antiqua"/>
          <w:sz w:val="24"/>
          <w:szCs w:val="24"/>
        </w:rPr>
        <w:t xml:space="preserve"> axial and </w:t>
      </w:r>
      <w:r w:rsidR="00E2664F" w:rsidRPr="00A2429A">
        <w:rPr>
          <w:rFonts w:ascii="Book Antiqua" w:hAnsi="Book Antiqua" w:hint="eastAsia"/>
          <w:sz w:val="24"/>
          <w:szCs w:val="24"/>
        </w:rPr>
        <w:t>(</w:t>
      </w:r>
      <w:r w:rsidR="001F08F7" w:rsidRPr="00A2429A">
        <w:rPr>
          <w:rFonts w:ascii="Book Antiqua" w:hAnsi="Book Antiqua"/>
          <w:sz w:val="24"/>
          <w:szCs w:val="24"/>
        </w:rPr>
        <w:t>D</w:t>
      </w:r>
      <w:r w:rsidR="00E2664F" w:rsidRPr="00A2429A">
        <w:rPr>
          <w:rFonts w:ascii="Book Antiqua" w:hAnsi="Book Antiqua" w:hint="eastAsia"/>
          <w:sz w:val="24"/>
          <w:szCs w:val="24"/>
        </w:rPr>
        <w:t xml:space="preserve">) </w:t>
      </w:r>
      <w:r w:rsidR="001F08F7" w:rsidRPr="00A2429A">
        <w:rPr>
          <w:rFonts w:ascii="Book Antiqua" w:hAnsi="Book Antiqua"/>
          <w:sz w:val="24"/>
          <w:szCs w:val="24"/>
        </w:rPr>
        <w:t xml:space="preserve">coronal fat-suppressed post-gadolinium 3D-GRE T1-weighted images. There is a long segment of distal </w:t>
      </w:r>
      <w:proofErr w:type="spellStart"/>
      <w:r w:rsidR="001F08F7" w:rsidRPr="00A2429A">
        <w:rPr>
          <w:rFonts w:ascii="Book Antiqua" w:hAnsi="Book Antiqua"/>
          <w:sz w:val="24"/>
          <w:szCs w:val="24"/>
        </w:rPr>
        <w:t>ilial</w:t>
      </w:r>
      <w:proofErr w:type="spellEnd"/>
      <w:r w:rsidR="001F08F7" w:rsidRPr="00A2429A">
        <w:rPr>
          <w:rFonts w:ascii="Book Antiqua" w:hAnsi="Book Antiqua"/>
          <w:sz w:val="24"/>
          <w:szCs w:val="24"/>
        </w:rPr>
        <w:t xml:space="preserve"> diffuse thickening associate</w:t>
      </w:r>
      <w:r w:rsidR="00E2664F" w:rsidRPr="00A2429A">
        <w:rPr>
          <w:rFonts w:ascii="Book Antiqua" w:hAnsi="Book Antiqua"/>
          <w:sz w:val="24"/>
          <w:szCs w:val="24"/>
        </w:rPr>
        <w:t>d with diffusion restriction (A</w:t>
      </w:r>
      <w:r w:rsidR="00E2664F" w:rsidRPr="00A2429A">
        <w:rPr>
          <w:rFonts w:ascii="Book Antiqua" w:hAnsi="Book Antiqua" w:hint="eastAsia"/>
          <w:sz w:val="24"/>
          <w:szCs w:val="24"/>
        </w:rPr>
        <w:t xml:space="preserve"> and </w:t>
      </w:r>
      <w:r w:rsidR="001F08F7" w:rsidRPr="00A2429A">
        <w:rPr>
          <w:rFonts w:ascii="Book Antiqua" w:hAnsi="Book Antiqua"/>
          <w:sz w:val="24"/>
          <w:szCs w:val="24"/>
        </w:rPr>
        <w:t xml:space="preserve">B) as well as significant contrast enhancement (C) and vasa recta engorgement (comb sign) (D) in keeping with active Crohn’s disease. </w:t>
      </w:r>
    </w:p>
    <w:p w14:paraId="2873853D" w14:textId="77777777" w:rsidR="00E2664F" w:rsidRPr="00A2429A" w:rsidRDefault="00E2664F" w:rsidP="00EB2E47">
      <w:pPr>
        <w:tabs>
          <w:tab w:val="left" w:pos="2281"/>
        </w:tabs>
        <w:spacing w:after="0" w:line="360" w:lineRule="auto"/>
        <w:jc w:val="both"/>
        <w:rPr>
          <w:rFonts w:ascii="Book Antiqua" w:hAnsi="Book Antiqua"/>
          <w:sz w:val="24"/>
          <w:szCs w:val="24"/>
        </w:rPr>
      </w:pPr>
    </w:p>
    <w:p w14:paraId="19CB5473" w14:textId="77777777" w:rsidR="00E2664F" w:rsidRPr="00A2429A" w:rsidRDefault="00E2664F" w:rsidP="00EB2E47">
      <w:pPr>
        <w:spacing w:after="0" w:line="360" w:lineRule="auto"/>
        <w:jc w:val="both"/>
        <w:rPr>
          <w:rFonts w:ascii="Book Antiqua" w:hAnsi="Book Antiqua"/>
          <w:b/>
          <w:sz w:val="24"/>
          <w:szCs w:val="24"/>
        </w:rPr>
      </w:pPr>
    </w:p>
    <w:p w14:paraId="57502FF7" w14:textId="68946646" w:rsidR="001F08F7" w:rsidRPr="00A2429A" w:rsidRDefault="00E2664F" w:rsidP="00EB2E47">
      <w:pPr>
        <w:spacing w:after="0" w:line="360" w:lineRule="auto"/>
        <w:jc w:val="both"/>
        <w:rPr>
          <w:rFonts w:ascii="Book Antiqua" w:hAnsi="Book Antiqua"/>
          <w:sz w:val="24"/>
          <w:szCs w:val="24"/>
        </w:rPr>
      </w:pPr>
      <w:r w:rsidRPr="00A2429A">
        <w:rPr>
          <w:rFonts w:ascii="Book Antiqua" w:hAnsi="Book Antiqua"/>
          <w:b/>
          <w:sz w:val="24"/>
          <w:szCs w:val="24"/>
        </w:rPr>
        <w:t>Figure 3</w:t>
      </w:r>
      <w:r w:rsidR="001F08F7" w:rsidRPr="00A2429A">
        <w:rPr>
          <w:rFonts w:ascii="Book Antiqua" w:hAnsi="Book Antiqua"/>
          <w:b/>
          <w:sz w:val="24"/>
          <w:szCs w:val="24"/>
        </w:rPr>
        <w:t xml:space="preserve"> Enhancement of bowel wall layers in active Crohn’s disease.</w:t>
      </w:r>
      <w:r w:rsidRPr="00A2429A">
        <w:rPr>
          <w:rFonts w:ascii="Book Antiqua" w:hAnsi="Book Antiqua"/>
          <w:sz w:val="24"/>
          <w:szCs w:val="24"/>
        </w:rPr>
        <w:t xml:space="preserve"> </w:t>
      </w:r>
      <w:r w:rsidR="001F08F7" w:rsidRPr="00A2429A">
        <w:rPr>
          <w:rFonts w:ascii="Book Antiqua" w:hAnsi="Book Antiqua"/>
          <w:sz w:val="24"/>
          <w:szCs w:val="24"/>
        </w:rPr>
        <w:t xml:space="preserve"> </w:t>
      </w:r>
      <w:proofErr w:type="gramStart"/>
      <w:r w:rsidR="001F08F7" w:rsidRPr="00A2429A">
        <w:rPr>
          <w:rFonts w:ascii="Book Antiqua" w:hAnsi="Book Antiqua"/>
          <w:sz w:val="24"/>
          <w:szCs w:val="24"/>
        </w:rPr>
        <w:t xml:space="preserve">Coronal </w:t>
      </w:r>
      <w:r w:rsidRPr="00A2429A">
        <w:rPr>
          <w:rFonts w:ascii="Book Antiqua" w:hAnsi="Book Antiqua" w:hint="eastAsia"/>
          <w:sz w:val="24"/>
          <w:szCs w:val="24"/>
        </w:rPr>
        <w:t xml:space="preserve">(A) </w:t>
      </w:r>
      <w:r w:rsidR="001F08F7" w:rsidRPr="00A2429A">
        <w:rPr>
          <w:rFonts w:ascii="Book Antiqua" w:hAnsi="Book Antiqua"/>
          <w:sz w:val="24"/>
          <w:szCs w:val="24"/>
        </w:rPr>
        <w:t xml:space="preserve">and </w:t>
      </w:r>
      <w:r w:rsidRPr="00A2429A">
        <w:rPr>
          <w:rFonts w:ascii="Book Antiqua" w:hAnsi="Book Antiqua" w:hint="eastAsia"/>
          <w:sz w:val="24"/>
          <w:szCs w:val="24"/>
        </w:rPr>
        <w:t>(</w:t>
      </w:r>
      <w:r w:rsidR="001F08F7" w:rsidRPr="00A2429A">
        <w:rPr>
          <w:rFonts w:ascii="Book Antiqua" w:hAnsi="Book Antiqua"/>
          <w:sz w:val="24"/>
          <w:szCs w:val="24"/>
        </w:rPr>
        <w:t>B</w:t>
      </w:r>
      <w:r w:rsidRPr="00A2429A">
        <w:rPr>
          <w:rFonts w:ascii="Book Antiqua" w:hAnsi="Book Antiqua" w:hint="eastAsia"/>
          <w:sz w:val="24"/>
          <w:szCs w:val="24"/>
        </w:rPr>
        <w:t>)</w:t>
      </w:r>
      <w:r w:rsidR="001F08F7" w:rsidRPr="00A2429A">
        <w:rPr>
          <w:rFonts w:ascii="Book Antiqua" w:hAnsi="Book Antiqua"/>
          <w:sz w:val="24"/>
          <w:szCs w:val="24"/>
        </w:rPr>
        <w:t xml:space="preserve"> axial fat-suppressed post-gadolinium 3D-GRE T1-weighted images during the </w:t>
      </w:r>
      <w:r w:rsidRPr="00A2429A">
        <w:rPr>
          <w:rFonts w:ascii="Book Antiqua" w:hAnsi="Book Antiqua" w:hint="eastAsia"/>
          <w:sz w:val="24"/>
          <w:szCs w:val="24"/>
        </w:rPr>
        <w:t>(</w:t>
      </w:r>
      <w:r w:rsidR="001F08F7" w:rsidRPr="00A2429A">
        <w:rPr>
          <w:rFonts w:ascii="Book Antiqua" w:hAnsi="Book Antiqua"/>
          <w:sz w:val="24"/>
          <w:szCs w:val="24"/>
        </w:rPr>
        <w:t>A</w:t>
      </w:r>
      <w:r w:rsidRPr="00A2429A">
        <w:rPr>
          <w:rFonts w:ascii="Book Antiqua" w:hAnsi="Book Antiqua" w:hint="eastAsia"/>
          <w:sz w:val="24"/>
          <w:szCs w:val="24"/>
        </w:rPr>
        <w:t>)</w:t>
      </w:r>
      <w:r w:rsidR="001F08F7" w:rsidRPr="00A2429A">
        <w:rPr>
          <w:rFonts w:ascii="Book Antiqua" w:hAnsi="Book Antiqua"/>
          <w:sz w:val="24"/>
          <w:szCs w:val="24"/>
        </w:rPr>
        <w:t xml:space="preserve"> arterial and </w:t>
      </w:r>
      <w:r w:rsidRPr="00A2429A">
        <w:rPr>
          <w:rFonts w:ascii="Book Antiqua" w:hAnsi="Book Antiqua" w:hint="eastAsia"/>
          <w:sz w:val="24"/>
          <w:szCs w:val="24"/>
        </w:rPr>
        <w:t>(</w:t>
      </w:r>
      <w:r w:rsidR="001F08F7" w:rsidRPr="00A2429A">
        <w:rPr>
          <w:rFonts w:ascii="Book Antiqua" w:hAnsi="Book Antiqua"/>
          <w:sz w:val="24"/>
          <w:szCs w:val="24"/>
        </w:rPr>
        <w:t>B</w:t>
      </w:r>
      <w:r w:rsidRPr="00A2429A">
        <w:rPr>
          <w:rFonts w:ascii="Book Antiqua" w:hAnsi="Book Antiqua" w:hint="eastAsia"/>
          <w:sz w:val="24"/>
          <w:szCs w:val="24"/>
        </w:rPr>
        <w:t>)</w:t>
      </w:r>
      <w:r w:rsidR="001F08F7" w:rsidRPr="00A2429A">
        <w:rPr>
          <w:rFonts w:ascii="Book Antiqua" w:hAnsi="Book Antiqua"/>
          <w:sz w:val="24"/>
          <w:szCs w:val="24"/>
        </w:rPr>
        <w:t xml:space="preserve"> enteric in a patient with active Crohn’s disease.</w:t>
      </w:r>
      <w:proofErr w:type="gramEnd"/>
      <w:r w:rsidR="001F08F7" w:rsidRPr="00A2429A">
        <w:rPr>
          <w:rFonts w:ascii="Book Antiqua" w:hAnsi="Book Antiqua"/>
          <w:sz w:val="24"/>
          <w:szCs w:val="24"/>
        </w:rPr>
        <w:t xml:space="preserve"> There is extensive mucosal enhancement involving the affected terminal ileum (arrows, A), reflecting active disease. Enteric phase images (B) shows </w:t>
      </w:r>
      <w:proofErr w:type="spellStart"/>
      <w:r w:rsidR="001F08F7" w:rsidRPr="00A2429A">
        <w:rPr>
          <w:rFonts w:ascii="Book Antiqua" w:hAnsi="Book Antiqua"/>
          <w:sz w:val="24"/>
          <w:szCs w:val="24"/>
        </w:rPr>
        <w:t>serosal</w:t>
      </w:r>
      <w:proofErr w:type="spellEnd"/>
      <w:r w:rsidR="001F08F7" w:rsidRPr="00A2429A">
        <w:rPr>
          <w:rFonts w:ascii="Book Antiqua" w:hAnsi="Book Antiqua"/>
          <w:sz w:val="24"/>
          <w:szCs w:val="24"/>
        </w:rPr>
        <w:t xml:space="preserve"> enhancement providing the tri-laminar appearance of active disease (arrows, B).  </w:t>
      </w:r>
    </w:p>
    <w:p w14:paraId="7497749B" w14:textId="77777777" w:rsidR="00E2664F" w:rsidRPr="00A2429A" w:rsidRDefault="00E2664F" w:rsidP="00EB2E47">
      <w:pPr>
        <w:spacing w:after="0" w:line="360" w:lineRule="auto"/>
        <w:jc w:val="both"/>
        <w:rPr>
          <w:rFonts w:ascii="Book Antiqua" w:hAnsi="Book Antiqua"/>
          <w:sz w:val="24"/>
          <w:szCs w:val="24"/>
        </w:rPr>
      </w:pPr>
    </w:p>
    <w:p w14:paraId="3628B207" w14:textId="36DF04F8" w:rsidR="001F08F7" w:rsidRPr="00A2429A" w:rsidRDefault="00E2664F" w:rsidP="00EB2E47">
      <w:pPr>
        <w:spacing w:after="0" w:line="360" w:lineRule="auto"/>
        <w:jc w:val="both"/>
        <w:rPr>
          <w:rFonts w:ascii="Book Antiqua" w:hAnsi="Book Antiqua"/>
          <w:sz w:val="24"/>
          <w:szCs w:val="24"/>
        </w:rPr>
      </w:pPr>
      <w:proofErr w:type="gramStart"/>
      <w:r w:rsidRPr="00A2429A">
        <w:rPr>
          <w:rFonts w:ascii="Book Antiqua" w:hAnsi="Book Antiqua"/>
          <w:b/>
          <w:sz w:val="24"/>
          <w:szCs w:val="24"/>
        </w:rPr>
        <w:t xml:space="preserve">Figure 4 Active </w:t>
      </w:r>
      <w:proofErr w:type="spellStart"/>
      <w:r w:rsidRPr="00A2429A">
        <w:rPr>
          <w:rFonts w:ascii="Book Antiqua" w:hAnsi="Book Antiqua"/>
          <w:b/>
          <w:sz w:val="24"/>
          <w:szCs w:val="24"/>
        </w:rPr>
        <w:t>Crohn’s</w:t>
      </w:r>
      <w:proofErr w:type="spellEnd"/>
      <w:r w:rsidRPr="00A2429A">
        <w:rPr>
          <w:rFonts w:ascii="Book Antiqua" w:hAnsi="Book Antiqua"/>
          <w:b/>
          <w:sz w:val="24"/>
          <w:szCs w:val="24"/>
        </w:rPr>
        <w:t xml:space="preserve"> </w:t>
      </w:r>
      <w:r w:rsidR="00A2429A" w:rsidRPr="00A2429A">
        <w:rPr>
          <w:rFonts w:ascii="Book Antiqua" w:hAnsi="Book Antiqua" w:hint="eastAsia"/>
          <w:b/>
          <w:sz w:val="24"/>
          <w:szCs w:val="24"/>
        </w:rPr>
        <w:t>d</w:t>
      </w:r>
      <w:r w:rsidRPr="00A2429A">
        <w:rPr>
          <w:rFonts w:ascii="Book Antiqua" w:hAnsi="Book Antiqua"/>
          <w:b/>
          <w:sz w:val="24"/>
          <w:szCs w:val="24"/>
        </w:rPr>
        <w:t>isease.</w:t>
      </w:r>
      <w:proofErr w:type="gramEnd"/>
      <w:r w:rsidRPr="00A2429A">
        <w:rPr>
          <w:rFonts w:ascii="Book Antiqua" w:hAnsi="Book Antiqua"/>
          <w:b/>
          <w:sz w:val="24"/>
          <w:szCs w:val="24"/>
        </w:rPr>
        <w:t xml:space="preserve"> A</w:t>
      </w:r>
      <w:r w:rsidRPr="00A2429A">
        <w:rPr>
          <w:rFonts w:ascii="Book Antiqua" w:hAnsi="Book Antiqua" w:hint="eastAsia"/>
          <w:b/>
          <w:sz w:val="24"/>
          <w:szCs w:val="24"/>
        </w:rPr>
        <w:t xml:space="preserve"> and</w:t>
      </w:r>
      <w:r w:rsidR="001F08F7" w:rsidRPr="00A2429A">
        <w:rPr>
          <w:rFonts w:ascii="Book Antiqua" w:hAnsi="Book Antiqua"/>
          <w:b/>
          <w:sz w:val="24"/>
          <w:szCs w:val="24"/>
        </w:rPr>
        <w:t xml:space="preserve"> B:</w:t>
      </w:r>
      <w:r w:rsidR="001F08F7" w:rsidRPr="00A2429A">
        <w:rPr>
          <w:rFonts w:ascii="Book Antiqua" w:hAnsi="Book Antiqua"/>
          <w:sz w:val="24"/>
          <w:szCs w:val="24"/>
        </w:rPr>
        <w:t xml:space="preserve"> Coronal T2-weighted SSFSE without and with fat suppression and </w:t>
      </w:r>
      <w:r w:rsidRPr="00A2429A">
        <w:rPr>
          <w:rFonts w:ascii="Book Antiqua" w:hAnsi="Book Antiqua"/>
          <w:sz w:val="24"/>
          <w:szCs w:val="24"/>
        </w:rPr>
        <w:t>©</w:t>
      </w:r>
      <w:r w:rsidR="001F08F7" w:rsidRPr="00A2429A">
        <w:rPr>
          <w:rFonts w:ascii="Book Antiqua" w:hAnsi="Book Antiqua"/>
          <w:sz w:val="24"/>
          <w:szCs w:val="24"/>
        </w:rPr>
        <w:t xml:space="preserve"> coronal </w:t>
      </w:r>
      <w:proofErr w:type="spellStart"/>
      <w:r w:rsidR="001F08F7" w:rsidRPr="00A2429A">
        <w:rPr>
          <w:rFonts w:ascii="Book Antiqua" w:hAnsi="Book Antiqua"/>
          <w:sz w:val="24"/>
          <w:szCs w:val="24"/>
        </w:rPr>
        <w:t>bSSFP</w:t>
      </w:r>
      <w:proofErr w:type="spellEnd"/>
      <w:r w:rsidR="001F08F7" w:rsidRPr="00A2429A">
        <w:rPr>
          <w:rFonts w:ascii="Book Antiqua" w:hAnsi="Book Antiqua"/>
          <w:sz w:val="24"/>
          <w:szCs w:val="24"/>
        </w:rPr>
        <w:t xml:space="preserve"> image as well as coronal fat-suppressed post-gadolinium 3D-GRE T1-weighted images during the </w:t>
      </w:r>
      <w:r w:rsidRPr="00A2429A">
        <w:rPr>
          <w:rFonts w:ascii="Book Antiqua" w:hAnsi="Book Antiqua" w:hint="eastAsia"/>
          <w:sz w:val="24"/>
          <w:szCs w:val="24"/>
        </w:rPr>
        <w:t>(</w:t>
      </w:r>
      <w:r w:rsidRPr="00A2429A">
        <w:rPr>
          <w:rFonts w:ascii="Book Antiqua" w:hAnsi="Book Antiqua"/>
          <w:sz w:val="24"/>
          <w:szCs w:val="24"/>
        </w:rPr>
        <w:t>D</w:t>
      </w:r>
      <w:r w:rsidRPr="00A2429A">
        <w:rPr>
          <w:rFonts w:ascii="Book Antiqua" w:hAnsi="Book Antiqua" w:hint="eastAsia"/>
          <w:sz w:val="24"/>
          <w:szCs w:val="24"/>
        </w:rPr>
        <w:t>)</w:t>
      </w:r>
      <w:r w:rsidR="001F08F7" w:rsidRPr="00A2429A">
        <w:rPr>
          <w:rFonts w:ascii="Book Antiqua" w:hAnsi="Book Antiqua"/>
          <w:sz w:val="24"/>
          <w:szCs w:val="24"/>
        </w:rPr>
        <w:t xml:space="preserve"> arterial and E: interstitial phases. There is abnormal bowel wall thickening and edema involving distal </w:t>
      </w:r>
      <w:proofErr w:type="spellStart"/>
      <w:r w:rsidR="001F08F7" w:rsidRPr="00A2429A">
        <w:rPr>
          <w:rFonts w:ascii="Book Antiqua" w:hAnsi="Book Antiqua"/>
          <w:sz w:val="24"/>
          <w:szCs w:val="24"/>
        </w:rPr>
        <w:t>ileal</w:t>
      </w:r>
      <w:proofErr w:type="spellEnd"/>
      <w:r w:rsidR="001F08F7" w:rsidRPr="00A2429A">
        <w:rPr>
          <w:rFonts w:ascii="Book Antiqua" w:hAnsi="Book Antiqua"/>
          <w:sz w:val="24"/>
          <w:szCs w:val="24"/>
        </w:rPr>
        <w:t xml:space="preserve"> </w:t>
      </w:r>
      <w:r w:rsidR="001F08F7" w:rsidRPr="00A2429A">
        <w:rPr>
          <w:rFonts w:ascii="Book Antiqua" w:hAnsi="Book Antiqua"/>
          <w:sz w:val="24"/>
          <w:szCs w:val="24"/>
        </w:rPr>
        <w:lastRenderedPageBreak/>
        <w:t>segments, associated with small fluid collectio</w:t>
      </w:r>
      <w:r w:rsidRPr="00A2429A">
        <w:rPr>
          <w:rFonts w:ascii="Book Antiqua" w:hAnsi="Book Antiqua"/>
          <w:sz w:val="24"/>
          <w:szCs w:val="24"/>
        </w:rPr>
        <w:t>n in the adjacent mesentery (A</w:t>
      </w:r>
      <w:r w:rsidRPr="00A2429A">
        <w:rPr>
          <w:rFonts w:ascii="Book Antiqua" w:hAnsi="Book Antiqua" w:hint="eastAsia"/>
          <w:sz w:val="24"/>
          <w:szCs w:val="24"/>
        </w:rPr>
        <w:t xml:space="preserve"> and</w:t>
      </w:r>
      <w:r w:rsidR="001F08F7" w:rsidRPr="00A2429A">
        <w:rPr>
          <w:rFonts w:ascii="Book Antiqua" w:hAnsi="Book Antiqua"/>
          <w:sz w:val="24"/>
          <w:szCs w:val="24"/>
        </w:rPr>
        <w:t xml:space="preserve"> B), engorgement of the me</w:t>
      </w:r>
      <w:r w:rsidRPr="00A2429A">
        <w:rPr>
          <w:rFonts w:ascii="Book Antiqua" w:hAnsi="Book Antiqua"/>
          <w:sz w:val="24"/>
          <w:szCs w:val="24"/>
        </w:rPr>
        <w:t>senteric vessels (comb sign) (C</w:t>
      </w:r>
      <w:r w:rsidRPr="00A2429A">
        <w:rPr>
          <w:rFonts w:ascii="Book Antiqua" w:hAnsi="Book Antiqua" w:hint="eastAsia"/>
          <w:sz w:val="24"/>
          <w:szCs w:val="24"/>
        </w:rPr>
        <w:t xml:space="preserve">, D and </w:t>
      </w:r>
      <w:r w:rsidR="001F08F7" w:rsidRPr="00A2429A">
        <w:rPr>
          <w:rFonts w:ascii="Book Antiqua" w:hAnsi="Book Antiqua"/>
          <w:sz w:val="24"/>
          <w:szCs w:val="24"/>
        </w:rPr>
        <w:t>E), and e</w:t>
      </w:r>
      <w:r w:rsidRPr="00A2429A">
        <w:rPr>
          <w:rFonts w:ascii="Book Antiqua" w:hAnsi="Book Antiqua"/>
          <w:sz w:val="24"/>
          <w:szCs w:val="24"/>
        </w:rPr>
        <w:t>xtensive mucosal enhancement (D</w:t>
      </w:r>
      <w:r w:rsidRPr="00A2429A">
        <w:rPr>
          <w:rFonts w:ascii="Book Antiqua" w:hAnsi="Book Antiqua" w:hint="eastAsia"/>
          <w:sz w:val="24"/>
          <w:szCs w:val="24"/>
        </w:rPr>
        <w:t xml:space="preserve"> and</w:t>
      </w:r>
      <w:r w:rsidR="001F08F7" w:rsidRPr="00A2429A">
        <w:rPr>
          <w:rFonts w:ascii="Book Antiqua" w:hAnsi="Book Antiqua"/>
          <w:sz w:val="24"/>
          <w:szCs w:val="24"/>
        </w:rPr>
        <w:t xml:space="preserve"> E), in addition to the presence of enhancing mesenteric lymph nodes, in keeping with active Crohn’s disease. </w:t>
      </w:r>
    </w:p>
    <w:p w14:paraId="5AF6C8A8" w14:textId="77777777" w:rsidR="00E2664F" w:rsidRPr="00A2429A" w:rsidRDefault="00E2664F" w:rsidP="00EB2E47">
      <w:pPr>
        <w:spacing w:after="0" w:line="360" w:lineRule="auto"/>
        <w:jc w:val="both"/>
        <w:rPr>
          <w:rFonts w:ascii="Book Antiqua" w:hAnsi="Book Antiqua"/>
          <w:sz w:val="24"/>
          <w:szCs w:val="24"/>
        </w:rPr>
      </w:pPr>
    </w:p>
    <w:p w14:paraId="0C9FE938" w14:textId="77777777" w:rsidR="006875B8" w:rsidRPr="00A2429A" w:rsidRDefault="006875B8" w:rsidP="00EB2E47">
      <w:pPr>
        <w:spacing w:after="0" w:line="360" w:lineRule="auto"/>
        <w:jc w:val="both"/>
        <w:rPr>
          <w:rFonts w:ascii="Book Antiqua" w:hAnsi="Book Antiqua"/>
          <w:sz w:val="24"/>
          <w:szCs w:val="24"/>
        </w:rPr>
      </w:pPr>
    </w:p>
    <w:p w14:paraId="5F6A689B" w14:textId="2D5898E5" w:rsidR="001F08F7" w:rsidRPr="00A2429A" w:rsidRDefault="00E2664F" w:rsidP="00EB2E47">
      <w:pPr>
        <w:spacing w:after="0" w:line="360" w:lineRule="auto"/>
        <w:jc w:val="both"/>
        <w:rPr>
          <w:rFonts w:ascii="Book Antiqua" w:hAnsi="Book Antiqua"/>
          <w:sz w:val="24"/>
          <w:szCs w:val="24"/>
        </w:rPr>
      </w:pPr>
      <w:proofErr w:type="gramStart"/>
      <w:r w:rsidRPr="00A2429A">
        <w:rPr>
          <w:rFonts w:ascii="Book Antiqua" w:hAnsi="Book Antiqua"/>
          <w:b/>
          <w:sz w:val="24"/>
          <w:szCs w:val="24"/>
        </w:rPr>
        <w:t>Figure 5</w:t>
      </w:r>
      <w:r w:rsidR="001F08F7" w:rsidRPr="00A2429A">
        <w:rPr>
          <w:rFonts w:ascii="Book Antiqua" w:hAnsi="Book Antiqua"/>
          <w:b/>
          <w:sz w:val="24"/>
          <w:szCs w:val="24"/>
        </w:rPr>
        <w:t xml:space="preserve"> Active </w:t>
      </w:r>
      <w:proofErr w:type="spellStart"/>
      <w:r w:rsidR="001F08F7" w:rsidRPr="00A2429A">
        <w:rPr>
          <w:rFonts w:ascii="Book Antiqua" w:hAnsi="Book Antiqua"/>
          <w:b/>
          <w:sz w:val="24"/>
          <w:szCs w:val="24"/>
        </w:rPr>
        <w:t>Crohn’s</w:t>
      </w:r>
      <w:proofErr w:type="spellEnd"/>
      <w:r w:rsidR="001F08F7" w:rsidRPr="00A2429A">
        <w:rPr>
          <w:rFonts w:ascii="Book Antiqua" w:hAnsi="Book Antiqua"/>
          <w:b/>
          <w:sz w:val="24"/>
          <w:szCs w:val="24"/>
        </w:rPr>
        <w:t xml:space="preserve"> disease.</w:t>
      </w:r>
      <w:proofErr w:type="gramEnd"/>
      <w:r w:rsidR="001F08F7" w:rsidRPr="00A2429A">
        <w:rPr>
          <w:rFonts w:ascii="Book Antiqua" w:hAnsi="Book Antiqua"/>
          <w:b/>
          <w:sz w:val="24"/>
          <w:szCs w:val="24"/>
        </w:rPr>
        <w:t xml:space="preserve"> A:</w:t>
      </w:r>
      <w:r w:rsidR="001F08F7" w:rsidRPr="00A2429A">
        <w:rPr>
          <w:rFonts w:ascii="Book Antiqua" w:hAnsi="Book Antiqua"/>
          <w:sz w:val="24"/>
          <w:szCs w:val="24"/>
        </w:rPr>
        <w:t xml:space="preserve"> Coronal T2-weighted </w:t>
      </w:r>
      <w:r w:rsidR="006875B8" w:rsidRPr="00A2429A">
        <w:rPr>
          <w:rFonts w:ascii="Book Antiqua" w:hAnsi="Book Antiqua"/>
          <w:sz w:val="24"/>
          <w:szCs w:val="24"/>
        </w:rPr>
        <w:t xml:space="preserve">single shot fast spin echo </w:t>
      </w:r>
      <w:r w:rsidR="006875B8" w:rsidRPr="00A2429A">
        <w:rPr>
          <w:rFonts w:ascii="Book Antiqua" w:hAnsi="Book Antiqua" w:hint="eastAsia"/>
          <w:sz w:val="24"/>
          <w:szCs w:val="24"/>
        </w:rPr>
        <w:t>(</w:t>
      </w:r>
      <w:r w:rsidR="001F08F7" w:rsidRPr="00A2429A">
        <w:rPr>
          <w:rFonts w:ascii="Book Antiqua" w:hAnsi="Book Antiqua"/>
          <w:sz w:val="24"/>
          <w:szCs w:val="24"/>
        </w:rPr>
        <w:t>SSFSE</w:t>
      </w:r>
      <w:r w:rsidR="006875B8" w:rsidRPr="00A2429A">
        <w:rPr>
          <w:rFonts w:ascii="Book Antiqua" w:hAnsi="Book Antiqua" w:hint="eastAsia"/>
          <w:sz w:val="24"/>
          <w:szCs w:val="24"/>
        </w:rPr>
        <w:t>)</w:t>
      </w:r>
      <w:r w:rsidR="001F08F7" w:rsidRPr="00A2429A">
        <w:rPr>
          <w:rFonts w:ascii="Book Antiqua" w:hAnsi="Book Antiqua"/>
          <w:sz w:val="24"/>
          <w:szCs w:val="24"/>
        </w:rPr>
        <w:t xml:space="preserve"> and </w:t>
      </w:r>
      <w:r w:rsidR="006875B8" w:rsidRPr="00A2429A">
        <w:rPr>
          <w:rFonts w:ascii="Book Antiqua" w:hAnsi="Book Antiqua" w:hint="eastAsia"/>
          <w:sz w:val="24"/>
          <w:szCs w:val="24"/>
        </w:rPr>
        <w:t>(</w:t>
      </w:r>
      <w:r w:rsidR="001F08F7" w:rsidRPr="00A2429A">
        <w:rPr>
          <w:rFonts w:ascii="Book Antiqua" w:hAnsi="Book Antiqua"/>
          <w:sz w:val="24"/>
          <w:szCs w:val="24"/>
        </w:rPr>
        <w:t>B</w:t>
      </w:r>
      <w:r w:rsidR="006875B8" w:rsidRPr="00A2429A">
        <w:rPr>
          <w:rFonts w:ascii="Book Antiqua" w:hAnsi="Book Antiqua" w:hint="eastAsia"/>
          <w:sz w:val="24"/>
          <w:szCs w:val="24"/>
        </w:rPr>
        <w:t>)</w:t>
      </w:r>
      <w:r w:rsidR="001F08F7" w:rsidRPr="00A2429A">
        <w:rPr>
          <w:rFonts w:ascii="Book Antiqua" w:hAnsi="Book Antiqua"/>
          <w:sz w:val="24"/>
          <w:szCs w:val="24"/>
        </w:rPr>
        <w:t xml:space="preserve"> coronal </w:t>
      </w:r>
      <w:r w:rsidR="006875B8" w:rsidRPr="00A2429A">
        <w:rPr>
          <w:rFonts w:ascii="Book Antiqua" w:hAnsi="Book Antiqua"/>
          <w:sz w:val="24"/>
          <w:szCs w:val="24"/>
        </w:rPr>
        <w:t xml:space="preserve">balanced steady state free precession </w:t>
      </w:r>
      <w:r w:rsidR="006875B8" w:rsidRPr="00A2429A">
        <w:rPr>
          <w:rFonts w:ascii="Book Antiqua" w:hAnsi="Book Antiqua" w:hint="eastAsia"/>
          <w:sz w:val="24"/>
          <w:szCs w:val="24"/>
        </w:rPr>
        <w:t>(</w:t>
      </w:r>
      <w:proofErr w:type="spellStart"/>
      <w:r w:rsidR="001F08F7" w:rsidRPr="00A2429A">
        <w:rPr>
          <w:rFonts w:ascii="Book Antiqua" w:hAnsi="Book Antiqua"/>
          <w:sz w:val="24"/>
          <w:szCs w:val="24"/>
        </w:rPr>
        <w:t>bSSFP</w:t>
      </w:r>
      <w:proofErr w:type="spellEnd"/>
      <w:r w:rsidR="006875B8" w:rsidRPr="00A2429A">
        <w:rPr>
          <w:rFonts w:ascii="Book Antiqua" w:hAnsi="Book Antiqua" w:hint="eastAsia"/>
          <w:sz w:val="24"/>
          <w:szCs w:val="24"/>
        </w:rPr>
        <w:t>)</w:t>
      </w:r>
      <w:r w:rsidR="001F08F7" w:rsidRPr="00A2429A">
        <w:rPr>
          <w:rFonts w:ascii="Book Antiqua" w:hAnsi="Book Antiqua"/>
          <w:sz w:val="24"/>
          <w:szCs w:val="24"/>
        </w:rPr>
        <w:t xml:space="preserve"> images as well as </w:t>
      </w:r>
      <w:r w:rsidR="00CB6796" w:rsidRPr="00A2429A">
        <w:rPr>
          <w:rFonts w:ascii="Book Antiqua" w:hAnsi="Book Antiqua" w:hint="eastAsia"/>
          <w:sz w:val="24"/>
          <w:szCs w:val="24"/>
        </w:rPr>
        <w:t xml:space="preserve">(C) </w:t>
      </w:r>
      <w:r w:rsidR="001F08F7" w:rsidRPr="00A2429A">
        <w:rPr>
          <w:rFonts w:ascii="Book Antiqua" w:hAnsi="Book Antiqua"/>
          <w:sz w:val="24"/>
          <w:szCs w:val="24"/>
        </w:rPr>
        <w:t xml:space="preserve">coronal fat-suppressed post-gadolinium 3D-GRE T1-weighted images during the interstitial phase. There is an abnormal segment of distal </w:t>
      </w:r>
      <w:proofErr w:type="spellStart"/>
      <w:r w:rsidR="001F08F7" w:rsidRPr="00A2429A">
        <w:rPr>
          <w:rFonts w:ascii="Book Antiqua" w:hAnsi="Book Antiqua"/>
          <w:sz w:val="24"/>
          <w:szCs w:val="24"/>
        </w:rPr>
        <w:t>ileal</w:t>
      </w:r>
      <w:proofErr w:type="spellEnd"/>
      <w:r w:rsidR="001F08F7" w:rsidRPr="00A2429A">
        <w:rPr>
          <w:rFonts w:ascii="Book Antiqua" w:hAnsi="Book Antiqua"/>
          <w:sz w:val="24"/>
          <w:szCs w:val="24"/>
        </w:rPr>
        <w:t xml:space="preserve"> thickening with diffuse </w:t>
      </w:r>
      <w:proofErr w:type="spellStart"/>
      <w:r w:rsidR="001F08F7" w:rsidRPr="00A2429A">
        <w:rPr>
          <w:rFonts w:ascii="Book Antiqua" w:hAnsi="Book Antiqua"/>
          <w:sz w:val="24"/>
          <w:szCs w:val="24"/>
        </w:rPr>
        <w:t>submucosal</w:t>
      </w:r>
      <w:proofErr w:type="spellEnd"/>
      <w:r w:rsidR="001F08F7" w:rsidRPr="00A2429A">
        <w:rPr>
          <w:rFonts w:ascii="Book Antiqua" w:hAnsi="Book Antiqua"/>
          <w:sz w:val="24"/>
          <w:szCs w:val="24"/>
        </w:rPr>
        <w:t xml:space="preserve"> increased T2 signal intensity (arrows, A) displaying high signal intensity, consistent with edema. The </w:t>
      </w:r>
      <w:proofErr w:type="spellStart"/>
      <w:r w:rsidR="001F08F7" w:rsidRPr="00A2429A">
        <w:rPr>
          <w:rFonts w:ascii="Book Antiqua" w:hAnsi="Book Antiqua"/>
          <w:sz w:val="24"/>
          <w:szCs w:val="24"/>
        </w:rPr>
        <w:t>bSSFP</w:t>
      </w:r>
      <w:proofErr w:type="spellEnd"/>
      <w:r w:rsidR="001F08F7" w:rsidRPr="00A2429A">
        <w:rPr>
          <w:rFonts w:ascii="Book Antiqua" w:hAnsi="Book Antiqua"/>
          <w:sz w:val="24"/>
          <w:szCs w:val="24"/>
        </w:rPr>
        <w:t xml:space="preserve"> image (B) doesn’t demonstrate </w:t>
      </w:r>
      <w:proofErr w:type="spellStart"/>
      <w:r w:rsidR="001F08F7" w:rsidRPr="00A2429A">
        <w:rPr>
          <w:rFonts w:ascii="Book Antiqua" w:hAnsi="Book Antiqua"/>
          <w:sz w:val="24"/>
          <w:szCs w:val="24"/>
        </w:rPr>
        <w:t>submucosal</w:t>
      </w:r>
      <w:proofErr w:type="spellEnd"/>
      <w:r w:rsidR="001F08F7" w:rsidRPr="00A2429A">
        <w:rPr>
          <w:rFonts w:ascii="Book Antiqua" w:hAnsi="Book Antiqua"/>
          <w:sz w:val="24"/>
          <w:szCs w:val="24"/>
        </w:rPr>
        <w:t xml:space="preserve"> edema, but clearly depicts mesenteric lymph nodes and comb sign, associated with extensive mucosal enhancement (arrows, C), reflecting disease activity. </w:t>
      </w:r>
      <w:proofErr w:type="spellStart"/>
      <w:r w:rsidR="001F08F7" w:rsidRPr="00A2429A">
        <w:rPr>
          <w:rFonts w:ascii="Book Antiqua" w:hAnsi="Book Antiqua"/>
          <w:sz w:val="24"/>
          <w:szCs w:val="24"/>
        </w:rPr>
        <w:t>Fibrofatty</w:t>
      </w:r>
      <w:proofErr w:type="spellEnd"/>
      <w:r w:rsidR="001F08F7" w:rsidRPr="00A2429A">
        <w:rPr>
          <w:rFonts w:ascii="Book Antiqua" w:hAnsi="Book Antiqua"/>
          <w:sz w:val="24"/>
          <w:szCs w:val="24"/>
        </w:rPr>
        <w:t xml:space="preserve"> proliferation around the affected </w:t>
      </w:r>
      <w:proofErr w:type="spellStart"/>
      <w:r w:rsidR="001F08F7" w:rsidRPr="00A2429A">
        <w:rPr>
          <w:rFonts w:ascii="Book Antiqua" w:hAnsi="Book Antiqua"/>
          <w:sz w:val="24"/>
          <w:szCs w:val="24"/>
        </w:rPr>
        <w:t>ileal</w:t>
      </w:r>
      <w:proofErr w:type="spellEnd"/>
      <w:r w:rsidR="001F08F7" w:rsidRPr="00A2429A">
        <w:rPr>
          <w:rFonts w:ascii="Book Antiqua" w:hAnsi="Book Antiqua"/>
          <w:sz w:val="24"/>
          <w:szCs w:val="24"/>
        </w:rPr>
        <w:t xml:space="preserve"> segments is also seen.</w:t>
      </w:r>
    </w:p>
    <w:p w14:paraId="6F582672" w14:textId="37D2A0BF" w:rsidR="006875B8" w:rsidRPr="00A2429A" w:rsidRDefault="006875B8" w:rsidP="00EB2E47">
      <w:pPr>
        <w:spacing w:after="0" w:line="360" w:lineRule="auto"/>
        <w:jc w:val="both"/>
        <w:rPr>
          <w:rFonts w:ascii="Book Antiqua" w:hAnsi="Book Antiqua"/>
          <w:sz w:val="24"/>
          <w:szCs w:val="24"/>
        </w:rPr>
      </w:pPr>
    </w:p>
    <w:p w14:paraId="2C0E854B" w14:textId="5D185AC5" w:rsidR="001B5E62" w:rsidRPr="00A2429A" w:rsidRDefault="006875B8" w:rsidP="00EB2E47">
      <w:pPr>
        <w:spacing w:after="0" w:line="360" w:lineRule="auto"/>
        <w:jc w:val="both"/>
        <w:rPr>
          <w:rFonts w:ascii="Book Antiqua" w:hAnsi="Book Antiqua"/>
          <w:sz w:val="24"/>
          <w:szCs w:val="24"/>
        </w:rPr>
      </w:pPr>
      <w:proofErr w:type="gramStart"/>
      <w:r w:rsidRPr="00A2429A">
        <w:rPr>
          <w:rFonts w:ascii="Book Antiqua" w:hAnsi="Book Antiqua"/>
          <w:b/>
          <w:sz w:val="24"/>
          <w:szCs w:val="24"/>
        </w:rPr>
        <w:t>Figure 6</w:t>
      </w:r>
      <w:r w:rsidR="001B5E62" w:rsidRPr="00A2429A">
        <w:rPr>
          <w:rFonts w:ascii="Book Antiqua" w:hAnsi="Book Antiqua"/>
          <w:b/>
          <w:sz w:val="24"/>
          <w:szCs w:val="24"/>
        </w:rPr>
        <w:t xml:space="preserve"> Chronic </w:t>
      </w:r>
      <w:proofErr w:type="spellStart"/>
      <w:r w:rsidR="001B5E62" w:rsidRPr="00A2429A">
        <w:rPr>
          <w:rFonts w:ascii="Book Antiqua" w:hAnsi="Book Antiqua"/>
          <w:b/>
          <w:sz w:val="24"/>
          <w:szCs w:val="24"/>
        </w:rPr>
        <w:t>Crohn’s</w:t>
      </w:r>
      <w:proofErr w:type="spellEnd"/>
      <w:r w:rsidR="001B5E62" w:rsidRPr="00A2429A">
        <w:rPr>
          <w:rFonts w:ascii="Book Antiqua" w:hAnsi="Book Antiqua"/>
          <w:b/>
          <w:sz w:val="24"/>
          <w:szCs w:val="24"/>
        </w:rPr>
        <w:t xml:space="preserve"> </w:t>
      </w:r>
      <w:r w:rsidRPr="00A2429A">
        <w:rPr>
          <w:rFonts w:ascii="Book Antiqua" w:hAnsi="Book Antiqua"/>
          <w:b/>
          <w:sz w:val="24"/>
          <w:szCs w:val="24"/>
        </w:rPr>
        <w:t>d</w:t>
      </w:r>
      <w:r w:rsidR="001B5E62" w:rsidRPr="00A2429A">
        <w:rPr>
          <w:rFonts w:ascii="Book Antiqua" w:hAnsi="Book Antiqua"/>
          <w:b/>
          <w:sz w:val="24"/>
          <w:szCs w:val="24"/>
        </w:rPr>
        <w:t>isease.</w:t>
      </w:r>
      <w:proofErr w:type="gramEnd"/>
      <w:r w:rsidR="001B5E62" w:rsidRPr="00A2429A">
        <w:rPr>
          <w:rFonts w:ascii="Book Antiqua" w:hAnsi="Book Antiqua"/>
          <w:b/>
          <w:sz w:val="24"/>
          <w:szCs w:val="24"/>
        </w:rPr>
        <w:t xml:space="preserve"> A:</w:t>
      </w:r>
      <w:r w:rsidR="001B5E62" w:rsidRPr="00A2429A">
        <w:rPr>
          <w:rFonts w:ascii="Book Antiqua" w:hAnsi="Book Antiqua"/>
          <w:sz w:val="24"/>
          <w:szCs w:val="24"/>
        </w:rPr>
        <w:t xml:space="preserve"> Coronal T2-weighted </w:t>
      </w:r>
      <w:r w:rsidRPr="00A2429A">
        <w:rPr>
          <w:rFonts w:ascii="Book Antiqua" w:hAnsi="Book Antiqua"/>
          <w:sz w:val="24"/>
          <w:szCs w:val="24"/>
        </w:rPr>
        <w:t xml:space="preserve">single shot fast spin echo </w:t>
      </w:r>
      <w:r w:rsidRPr="00A2429A">
        <w:rPr>
          <w:rFonts w:ascii="Book Antiqua" w:hAnsi="Book Antiqua" w:hint="eastAsia"/>
          <w:sz w:val="24"/>
          <w:szCs w:val="24"/>
        </w:rPr>
        <w:t>(</w:t>
      </w:r>
      <w:r w:rsidR="001B5E62" w:rsidRPr="00A2429A">
        <w:rPr>
          <w:rFonts w:ascii="Book Antiqua" w:hAnsi="Book Antiqua"/>
          <w:sz w:val="24"/>
          <w:szCs w:val="24"/>
        </w:rPr>
        <w:t>SSFSE</w:t>
      </w:r>
      <w:r w:rsidRPr="00A2429A">
        <w:rPr>
          <w:rFonts w:ascii="Book Antiqua" w:hAnsi="Book Antiqua" w:hint="eastAsia"/>
          <w:sz w:val="24"/>
          <w:szCs w:val="24"/>
        </w:rPr>
        <w:t>)</w:t>
      </w:r>
      <w:r w:rsidR="001B5E62" w:rsidRPr="00A2429A">
        <w:rPr>
          <w:rFonts w:ascii="Book Antiqua" w:hAnsi="Book Antiqua"/>
          <w:sz w:val="24"/>
          <w:szCs w:val="24"/>
        </w:rPr>
        <w:t xml:space="preserve"> and </w:t>
      </w:r>
      <w:r w:rsidRPr="00A2429A">
        <w:rPr>
          <w:rFonts w:ascii="Book Antiqua" w:hAnsi="Book Antiqua" w:hint="eastAsia"/>
          <w:sz w:val="24"/>
          <w:szCs w:val="24"/>
        </w:rPr>
        <w:t>(</w:t>
      </w:r>
      <w:r w:rsidR="001B5E62" w:rsidRPr="00A2429A">
        <w:rPr>
          <w:rFonts w:ascii="Book Antiqua" w:hAnsi="Book Antiqua"/>
          <w:sz w:val="24"/>
          <w:szCs w:val="24"/>
        </w:rPr>
        <w:t>B</w:t>
      </w:r>
      <w:r w:rsidRPr="00A2429A">
        <w:rPr>
          <w:rFonts w:ascii="Book Antiqua" w:hAnsi="Book Antiqua" w:hint="eastAsia"/>
          <w:sz w:val="24"/>
          <w:szCs w:val="24"/>
        </w:rPr>
        <w:t>)</w:t>
      </w:r>
      <w:r w:rsidR="001B5E62" w:rsidRPr="00A2429A">
        <w:rPr>
          <w:rFonts w:ascii="Book Antiqua" w:hAnsi="Book Antiqua"/>
          <w:sz w:val="24"/>
          <w:szCs w:val="24"/>
        </w:rPr>
        <w:t xml:space="preserve"> coronal </w:t>
      </w:r>
      <w:r w:rsidRPr="00A2429A">
        <w:rPr>
          <w:rFonts w:ascii="Book Antiqua" w:hAnsi="Book Antiqua"/>
          <w:sz w:val="24"/>
          <w:szCs w:val="24"/>
        </w:rPr>
        <w:t xml:space="preserve">balanced steady state free precession </w:t>
      </w:r>
      <w:r w:rsidRPr="00A2429A">
        <w:rPr>
          <w:rFonts w:ascii="Book Antiqua" w:hAnsi="Book Antiqua" w:hint="eastAsia"/>
          <w:sz w:val="24"/>
          <w:szCs w:val="24"/>
        </w:rPr>
        <w:t>(</w:t>
      </w:r>
      <w:proofErr w:type="spellStart"/>
      <w:r w:rsidRPr="00A2429A">
        <w:rPr>
          <w:rFonts w:ascii="Book Antiqua" w:hAnsi="Book Antiqua"/>
          <w:sz w:val="24"/>
          <w:szCs w:val="24"/>
        </w:rPr>
        <w:t>Bssfp</w:t>
      </w:r>
      <w:proofErr w:type="spellEnd"/>
      <w:r w:rsidRPr="00A2429A">
        <w:rPr>
          <w:rFonts w:ascii="Book Antiqua" w:hAnsi="Book Antiqua" w:hint="eastAsia"/>
          <w:sz w:val="24"/>
          <w:szCs w:val="24"/>
        </w:rPr>
        <w:t>)</w:t>
      </w:r>
      <w:r w:rsidR="001B5E62" w:rsidRPr="00A2429A">
        <w:rPr>
          <w:rFonts w:ascii="Book Antiqua" w:hAnsi="Book Antiqua"/>
          <w:sz w:val="24"/>
          <w:szCs w:val="24"/>
        </w:rPr>
        <w:t>, images as well as coronal fat-suppressed post-gadolinium 3D-GRE T1-weighted images</w:t>
      </w:r>
      <w:r w:rsidR="001B5E62" w:rsidRPr="00A2429A">
        <w:rPr>
          <w:rFonts w:ascii="Book Antiqua" w:hAnsi="Book Antiqua"/>
          <w:b/>
          <w:sz w:val="24"/>
          <w:szCs w:val="24"/>
        </w:rPr>
        <w:t xml:space="preserve"> </w:t>
      </w:r>
      <w:r w:rsidR="001B5E62" w:rsidRPr="00A2429A">
        <w:rPr>
          <w:rFonts w:ascii="Book Antiqua" w:hAnsi="Book Antiqua"/>
          <w:sz w:val="24"/>
          <w:szCs w:val="24"/>
        </w:rPr>
        <w:t xml:space="preserve">during the </w:t>
      </w:r>
      <w:r w:rsidRPr="00A2429A">
        <w:rPr>
          <w:rFonts w:ascii="Book Antiqua" w:hAnsi="Book Antiqua" w:hint="eastAsia"/>
          <w:sz w:val="24"/>
          <w:szCs w:val="24"/>
        </w:rPr>
        <w:t>(</w:t>
      </w:r>
      <w:r w:rsidR="001B5E62" w:rsidRPr="00A2429A">
        <w:rPr>
          <w:rFonts w:ascii="Book Antiqua" w:hAnsi="Book Antiqua"/>
          <w:sz w:val="24"/>
          <w:szCs w:val="24"/>
        </w:rPr>
        <w:t>C</w:t>
      </w:r>
      <w:r w:rsidRPr="00A2429A">
        <w:rPr>
          <w:rFonts w:ascii="Book Antiqua" w:hAnsi="Book Antiqua" w:hint="eastAsia"/>
          <w:sz w:val="24"/>
          <w:szCs w:val="24"/>
        </w:rPr>
        <w:t>)</w:t>
      </w:r>
      <w:r w:rsidR="001B5E62" w:rsidRPr="00A2429A">
        <w:rPr>
          <w:rFonts w:ascii="Book Antiqua" w:hAnsi="Book Antiqua"/>
          <w:sz w:val="24"/>
          <w:szCs w:val="24"/>
        </w:rPr>
        <w:t xml:space="preserve"> arterial and </w:t>
      </w:r>
      <w:r w:rsidRPr="00A2429A">
        <w:rPr>
          <w:rFonts w:ascii="Book Antiqua" w:hAnsi="Book Antiqua" w:hint="eastAsia"/>
          <w:sz w:val="24"/>
          <w:szCs w:val="24"/>
        </w:rPr>
        <w:t>(</w:t>
      </w:r>
      <w:r w:rsidR="001B5E62" w:rsidRPr="00A2429A">
        <w:rPr>
          <w:rFonts w:ascii="Book Antiqua" w:hAnsi="Book Antiqua"/>
          <w:sz w:val="24"/>
          <w:szCs w:val="24"/>
        </w:rPr>
        <w:t>D</w:t>
      </w:r>
      <w:r w:rsidRPr="00A2429A">
        <w:rPr>
          <w:rFonts w:ascii="Book Antiqua" w:hAnsi="Book Antiqua" w:hint="eastAsia"/>
          <w:sz w:val="24"/>
          <w:szCs w:val="24"/>
        </w:rPr>
        <w:t>)</w:t>
      </w:r>
      <w:r w:rsidR="001B5E62" w:rsidRPr="00A2429A">
        <w:rPr>
          <w:rFonts w:ascii="Book Antiqua" w:hAnsi="Book Antiqua"/>
          <w:b/>
          <w:sz w:val="24"/>
          <w:szCs w:val="24"/>
        </w:rPr>
        <w:t xml:space="preserve"> </w:t>
      </w:r>
      <w:r w:rsidR="001B5E62" w:rsidRPr="00A2429A">
        <w:rPr>
          <w:rFonts w:ascii="Book Antiqua" w:hAnsi="Book Antiqua"/>
          <w:sz w:val="24"/>
          <w:szCs w:val="24"/>
        </w:rPr>
        <w:t xml:space="preserve">interstitial phases. There is an intermediately low T2 signal intensity bowel wall thickening involving the distal ileum (A), also well-appreciated on </w:t>
      </w:r>
      <w:proofErr w:type="spellStart"/>
      <w:r w:rsidR="001B5E62" w:rsidRPr="00A2429A">
        <w:rPr>
          <w:rFonts w:ascii="Book Antiqua" w:hAnsi="Book Antiqua"/>
          <w:sz w:val="24"/>
          <w:szCs w:val="24"/>
        </w:rPr>
        <w:t>bSSFP</w:t>
      </w:r>
      <w:proofErr w:type="spellEnd"/>
      <w:r w:rsidR="001B5E62" w:rsidRPr="00A2429A">
        <w:rPr>
          <w:rFonts w:ascii="Book Antiqua" w:hAnsi="Book Antiqua"/>
          <w:sz w:val="24"/>
          <w:szCs w:val="24"/>
        </w:rPr>
        <w:t xml:space="preserve"> image (B), showing negligible enhancement on po</w:t>
      </w:r>
      <w:r w:rsidRPr="00A2429A">
        <w:rPr>
          <w:rFonts w:ascii="Book Antiqua" w:hAnsi="Book Antiqua"/>
          <w:sz w:val="24"/>
          <w:szCs w:val="24"/>
        </w:rPr>
        <w:t>st-gadolinium images (arrows, C</w:t>
      </w:r>
      <w:r w:rsidRPr="00A2429A">
        <w:rPr>
          <w:rFonts w:ascii="Book Antiqua" w:hAnsi="Book Antiqua" w:hint="eastAsia"/>
          <w:sz w:val="24"/>
          <w:szCs w:val="24"/>
        </w:rPr>
        <w:t xml:space="preserve"> and</w:t>
      </w:r>
      <w:r w:rsidR="001B5E62" w:rsidRPr="00A2429A">
        <w:rPr>
          <w:rFonts w:ascii="Book Antiqua" w:hAnsi="Book Antiqua"/>
          <w:sz w:val="24"/>
          <w:szCs w:val="24"/>
        </w:rPr>
        <w:t xml:space="preserve"> D), consistent with chronic fibrotic segment without superimposed inflammation. A pre-</w:t>
      </w:r>
      <w:proofErr w:type="spellStart"/>
      <w:r w:rsidR="001B5E62" w:rsidRPr="00A2429A">
        <w:rPr>
          <w:rFonts w:ascii="Book Antiqua" w:hAnsi="Book Antiqua"/>
          <w:sz w:val="24"/>
          <w:szCs w:val="24"/>
        </w:rPr>
        <w:t>stenotic</w:t>
      </w:r>
      <w:proofErr w:type="spellEnd"/>
      <w:r w:rsidR="001B5E62" w:rsidRPr="00A2429A">
        <w:rPr>
          <w:rFonts w:ascii="Book Antiqua" w:hAnsi="Book Antiqua"/>
          <w:sz w:val="24"/>
          <w:szCs w:val="24"/>
        </w:rPr>
        <w:t xml:space="preserve"> dilatation is observed.</w:t>
      </w:r>
    </w:p>
    <w:p w14:paraId="0393BD3A" w14:textId="77777777" w:rsidR="006875B8" w:rsidRPr="00A2429A" w:rsidRDefault="006875B8" w:rsidP="00EB2E47">
      <w:pPr>
        <w:spacing w:after="0" w:line="360" w:lineRule="auto"/>
        <w:jc w:val="both"/>
        <w:rPr>
          <w:rFonts w:ascii="Book Antiqua" w:hAnsi="Book Antiqua"/>
          <w:sz w:val="24"/>
          <w:szCs w:val="24"/>
        </w:rPr>
      </w:pPr>
    </w:p>
    <w:p w14:paraId="10958862" w14:textId="61C88E24" w:rsidR="001B5E62" w:rsidRPr="00A2429A" w:rsidRDefault="006875B8" w:rsidP="00EB2E47">
      <w:pPr>
        <w:spacing w:after="0" w:line="360" w:lineRule="auto"/>
        <w:jc w:val="both"/>
        <w:rPr>
          <w:rFonts w:ascii="Book Antiqua" w:hAnsi="Book Antiqua"/>
          <w:sz w:val="24"/>
          <w:szCs w:val="24"/>
        </w:rPr>
      </w:pPr>
      <w:r w:rsidRPr="00A2429A">
        <w:rPr>
          <w:rFonts w:ascii="Book Antiqua" w:hAnsi="Book Antiqua"/>
          <w:b/>
          <w:sz w:val="24"/>
          <w:szCs w:val="24"/>
        </w:rPr>
        <w:t>Figure 7</w:t>
      </w:r>
      <w:r w:rsidR="001B5E62" w:rsidRPr="00A2429A">
        <w:rPr>
          <w:rFonts w:ascii="Book Antiqua" w:hAnsi="Book Antiqua"/>
          <w:b/>
          <w:sz w:val="24"/>
          <w:szCs w:val="24"/>
        </w:rPr>
        <w:t xml:space="preserve"> Acute on chronic Crohn’s disease. A:</w:t>
      </w:r>
      <w:r w:rsidR="001B5E62" w:rsidRPr="00A2429A">
        <w:rPr>
          <w:rFonts w:ascii="Book Antiqua" w:hAnsi="Book Antiqua"/>
          <w:sz w:val="24"/>
          <w:szCs w:val="24"/>
        </w:rPr>
        <w:t xml:space="preserve"> Coronal and </w:t>
      </w:r>
      <w:r w:rsidRPr="00A2429A">
        <w:rPr>
          <w:rFonts w:ascii="Book Antiqua" w:hAnsi="Book Antiqua" w:hint="eastAsia"/>
          <w:sz w:val="24"/>
          <w:szCs w:val="24"/>
        </w:rPr>
        <w:t>(</w:t>
      </w:r>
      <w:r w:rsidRPr="00A2429A">
        <w:rPr>
          <w:rFonts w:ascii="Book Antiqua" w:hAnsi="Book Antiqua"/>
          <w:sz w:val="24"/>
          <w:szCs w:val="24"/>
        </w:rPr>
        <w:t>B</w:t>
      </w:r>
      <w:r w:rsidRPr="00A2429A">
        <w:rPr>
          <w:rFonts w:ascii="Book Antiqua" w:hAnsi="Book Antiqua" w:hint="eastAsia"/>
          <w:sz w:val="24"/>
          <w:szCs w:val="24"/>
        </w:rPr>
        <w:t>)</w:t>
      </w:r>
      <w:r w:rsidR="001B5E62" w:rsidRPr="00A2429A">
        <w:rPr>
          <w:rFonts w:ascii="Book Antiqua" w:hAnsi="Book Antiqua"/>
          <w:sz w:val="24"/>
          <w:szCs w:val="24"/>
        </w:rPr>
        <w:t xml:space="preserve"> axial T2-weighted </w:t>
      </w:r>
      <w:r w:rsidRPr="00A2429A">
        <w:rPr>
          <w:rFonts w:ascii="Book Antiqua" w:hAnsi="Book Antiqua"/>
          <w:sz w:val="24"/>
          <w:szCs w:val="24"/>
        </w:rPr>
        <w:t xml:space="preserve">single shot fast spin echo </w:t>
      </w:r>
      <w:r w:rsidRPr="00A2429A">
        <w:rPr>
          <w:rFonts w:ascii="Book Antiqua" w:hAnsi="Book Antiqua" w:hint="eastAsia"/>
          <w:sz w:val="24"/>
          <w:szCs w:val="24"/>
        </w:rPr>
        <w:t>(</w:t>
      </w:r>
      <w:r w:rsidR="001B5E62" w:rsidRPr="00A2429A">
        <w:rPr>
          <w:rFonts w:ascii="Book Antiqua" w:hAnsi="Book Antiqua"/>
          <w:sz w:val="24"/>
          <w:szCs w:val="24"/>
        </w:rPr>
        <w:t>SSFSE</w:t>
      </w:r>
      <w:r w:rsidRPr="00A2429A">
        <w:rPr>
          <w:rFonts w:ascii="Book Antiqua" w:hAnsi="Book Antiqua" w:hint="eastAsia"/>
          <w:sz w:val="24"/>
          <w:szCs w:val="24"/>
        </w:rPr>
        <w:t>)</w:t>
      </w:r>
      <w:r w:rsidR="001B5E62" w:rsidRPr="00A2429A">
        <w:rPr>
          <w:rFonts w:ascii="Book Antiqua" w:hAnsi="Book Antiqua"/>
          <w:sz w:val="24"/>
          <w:szCs w:val="24"/>
        </w:rPr>
        <w:t xml:space="preserve"> as well as </w:t>
      </w:r>
      <w:r w:rsidRPr="00A2429A">
        <w:rPr>
          <w:rFonts w:ascii="Book Antiqua" w:hAnsi="Book Antiqua" w:hint="eastAsia"/>
          <w:sz w:val="24"/>
          <w:szCs w:val="24"/>
        </w:rPr>
        <w:t>(</w:t>
      </w:r>
      <w:r w:rsidR="001B5E62" w:rsidRPr="00A2429A">
        <w:rPr>
          <w:rFonts w:ascii="Book Antiqua" w:hAnsi="Book Antiqua"/>
          <w:sz w:val="24"/>
          <w:szCs w:val="24"/>
        </w:rPr>
        <w:t>C</w:t>
      </w:r>
      <w:r w:rsidRPr="00A2429A">
        <w:rPr>
          <w:rFonts w:ascii="Book Antiqua" w:hAnsi="Book Antiqua" w:hint="eastAsia"/>
          <w:sz w:val="24"/>
          <w:szCs w:val="24"/>
        </w:rPr>
        <w:t>)</w:t>
      </w:r>
      <w:r w:rsidR="001B5E62" w:rsidRPr="00A2429A">
        <w:rPr>
          <w:rFonts w:ascii="Book Antiqua" w:hAnsi="Book Antiqua"/>
          <w:sz w:val="24"/>
          <w:szCs w:val="24"/>
        </w:rPr>
        <w:t xml:space="preserve"> coronal fat-suppressed T2-weighted SSFSE and </w:t>
      </w:r>
      <w:r w:rsidRPr="00A2429A">
        <w:rPr>
          <w:rFonts w:ascii="Book Antiqua" w:hAnsi="Book Antiqua" w:hint="eastAsia"/>
          <w:sz w:val="24"/>
          <w:szCs w:val="24"/>
        </w:rPr>
        <w:t>(</w:t>
      </w:r>
      <w:r w:rsidR="001B5E62" w:rsidRPr="00A2429A">
        <w:rPr>
          <w:rFonts w:ascii="Book Antiqua" w:hAnsi="Book Antiqua"/>
          <w:sz w:val="24"/>
          <w:szCs w:val="24"/>
        </w:rPr>
        <w:t>D</w:t>
      </w:r>
      <w:r w:rsidRPr="00A2429A">
        <w:rPr>
          <w:rFonts w:ascii="Book Antiqua" w:hAnsi="Book Antiqua" w:hint="eastAsia"/>
          <w:sz w:val="24"/>
          <w:szCs w:val="24"/>
        </w:rPr>
        <w:t>)</w:t>
      </w:r>
      <w:r w:rsidR="001B5E62" w:rsidRPr="00A2429A">
        <w:rPr>
          <w:rFonts w:ascii="Book Antiqua" w:hAnsi="Book Antiqua"/>
          <w:sz w:val="24"/>
          <w:szCs w:val="24"/>
        </w:rPr>
        <w:t xml:space="preserve"> coronal fat-suppressed interstitial post-gadolinium 3D-GRE T1-weighted images during the interstitial phase. There is distal small bowel segment which </w:t>
      </w:r>
      <w:r w:rsidR="001B5E62" w:rsidRPr="00A2429A">
        <w:rPr>
          <w:rFonts w:ascii="Book Antiqua" w:hAnsi="Book Antiqua"/>
          <w:sz w:val="24"/>
          <w:szCs w:val="24"/>
        </w:rPr>
        <w:lastRenderedPageBreak/>
        <w:t xml:space="preserve">demonstrates diffuse thickening and luminal narrowing (arrow, A), associated with </w:t>
      </w:r>
      <w:proofErr w:type="spellStart"/>
      <w:r w:rsidR="001B5E62" w:rsidRPr="00A2429A">
        <w:rPr>
          <w:rFonts w:ascii="Book Antiqua" w:hAnsi="Book Antiqua"/>
          <w:sz w:val="24"/>
          <w:szCs w:val="24"/>
        </w:rPr>
        <w:t>submucosal</w:t>
      </w:r>
      <w:proofErr w:type="spellEnd"/>
      <w:r w:rsidR="001B5E62" w:rsidRPr="00A2429A">
        <w:rPr>
          <w:rFonts w:ascii="Book Antiqua" w:hAnsi="Book Antiqua"/>
          <w:sz w:val="24"/>
          <w:szCs w:val="24"/>
        </w:rPr>
        <w:t xml:space="preserve"> high signal int</w:t>
      </w:r>
      <w:r w:rsidRPr="00A2429A">
        <w:rPr>
          <w:rFonts w:ascii="Book Antiqua" w:hAnsi="Book Antiqua"/>
          <w:sz w:val="24"/>
          <w:szCs w:val="24"/>
        </w:rPr>
        <w:t>ensity on T2-weighted images (A</w:t>
      </w:r>
      <w:r w:rsidRPr="00A2429A">
        <w:rPr>
          <w:rFonts w:ascii="Book Antiqua" w:hAnsi="Book Antiqua" w:hint="eastAsia"/>
          <w:sz w:val="24"/>
          <w:szCs w:val="24"/>
        </w:rPr>
        <w:t xml:space="preserve"> and</w:t>
      </w:r>
      <w:r w:rsidR="001B5E62" w:rsidRPr="00A2429A">
        <w:rPr>
          <w:rFonts w:ascii="Book Antiqua" w:hAnsi="Book Antiqua"/>
          <w:sz w:val="24"/>
          <w:szCs w:val="24"/>
        </w:rPr>
        <w:t xml:space="preserve"> B) and with low-signal intensity on the fat-suppressed T2-weighted images (C), related to </w:t>
      </w:r>
      <w:proofErr w:type="spellStart"/>
      <w:r w:rsidR="001B5E62" w:rsidRPr="00A2429A">
        <w:rPr>
          <w:rFonts w:ascii="Book Antiqua" w:hAnsi="Book Antiqua"/>
          <w:sz w:val="24"/>
          <w:szCs w:val="24"/>
        </w:rPr>
        <w:t>submucosal</w:t>
      </w:r>
      <w:proofErr w:type="spellEnd"/>
      <w:r w:rsidR="001B5E62" w:rsidRPr="00A2429A">
        <w:rPr>
          <w:rFonts w:ascii="Book Antiqua" w:hAnsi="Book Antiqua"/>
          <w:sz w:val="24"/>
          <w:szCs w:val="24"/>
        </w:rPr>
        <w:t xml:space="preserve"> fat deposition, in keeping with chronic Crohn’s disease. There is also a superimposed increased mucosal enhancement in affected bowel segments (arrow, D) and comb sign post-gadolinium images (D), reflecting disease activity, in keeping with acute on top of chronic disease.</w:t>
      </w:r>
    </w:p>
    <w:p w14:paraId="24CE76E3" w14:textId="77777777" w:rsidR="00A2429A" w:rsidRPr="00A2429A" w:rsidRDefault="00A2429A" w:rsidP="00EB2E47">
      <w:pPr>
        <w:spacing w:after="0" w:line="360" w:lineRule="auto"/>
        <w:jc w:val="both"/>
        <w:rPr>
          <w:rFonts w:ascii="Book Antiqua" w:hAnsi="Book Antiqua"/>
          <w:sz w:val="24"/>
          <w:szCs w:val="24"/>
        </w:rPr>
      </w:pPr>
    </w:p>
    <w:p w14:paraId="68EBDFC5" w14:textId="3861BDC9" w:rsidR="001B5E62" w:rsidRPr="00A2429A" w:rsidRDefault="006875B8" w:rsidP="00EB2E47">
      <w:pPr>
        <w:spacing w:after="0" w:line="360" w:lineRule="auto"/>
        <w:jc w:val="both"/>
        <w:rPr>
          <w:rFonts w:ascii="Book Antiqua" w:hAnsi="Book Antiqua"/>
          <w:sz w:val="24"/>
          <w:szCs w:val="24"/>
        </w:rPr>
      </w:pPr>
      <w:r w:rsidRPr="00A2429A">
        <w:rPr>
          <w:rFonts w:ascii="Book Antiqua" w:hAnsi="Book Antiqua"/>
          <w:b/>
          <w:sz w:val="24"/>
          <w:szCs w:val="24"/>
        </w:rPr>
        <w:t>Figure 8</w:t>
      </w:r>
      <w:r w:rsidR="001B5E62" w:rsidRPr="00A2429A">
        <w:rPr>
          <w:rFonts w:ascii="Book Antiqua" w:hAnsi="Book Antiqua"/>
          <w:b/>
          <w:sz w:val="24"/>
          <w:szCs w:val="24"/>
        </w:rPr>
        <w:t xml:space="preserve"> </w:t>
      </w:r>
      <w:proofErr w:type="spellStart"/>
      <w:r w:rsidR="001B5E62" w:rsidRPr="00A2429A">
        <w:rPr>
          <w:rFonts w:ascii="Book Antiqua" w:hAnsi="Book Antiqua"/>
          <w:b/>
          <w:sz w:val="24"/>
          <w:szCs w:val="24"/>
        </w:rPr>
        <w:t>Enteroenteric</w:t>
      </w:r>
      <w:proofErr w:type="spellEnd"/>
      <w:r w:rsidR="001B5E62" w:rsidRPr="00A2429A">
        <w:rPr>
          <w:rFonts w:ascii="Book Antiqua" w:hAnsi="Book Antiqua"/>
          <w:b/>
          <w:sz w:val="24"/>
          <w:szCs w:val="24"/>
        </w:rPr>
        <w:t xml:space="preserve"> </w:t>
      </w:r>
      <w:proofErr w:type="gramStart"/>
      <w:r w:rsidR="001B5E62" w:rsidRPr="00A2429A">
        <w:rPr>
          <w:rFonts w:ascii="Book Antiqua" w:hAnsi="Book Antiqua"/>
          <w:b/>
          <w:sz w:val="24"/>
          <w:szCs w:val="24"/>
        </w:rPr>
        <w:t>fistula</w:t>
      </w:r>
      <w:proofErr w:type="gramEnd"/>
      <w:r w:rsidR="001B5E62" w:rsidRPr="00A2429A">
        <w:rPr>
          <w:rFonts w:ascii="Book Antiqua" w:hAnsi="Book Antiqua"/>
          <w:b/>
          <w:sz w:val="24"/>
          <w:szCs w:val="24"/>
        </w:rPr>
        <w:t xml:space="preserve"> in active Crohn’s disease</w:t>
      </w:r>
      <w:r w:rsidR="001B5E62" w:rsidRPr="00A2429A">
        <w:rPr>
          <w:rFonts w:ascii="Book Antiqua" w:hAnsi="Book Antiqua"/>
          <w:sz w:val="24"/>
          <w:szCs w:val="24"/>
        </w:rPr>
        <w:t xml:space="preserve">. A: Coronal T2-weighted </w:t>
      </w:r>
      <w:r w:rsidRPr="00A2429A">
        <w:rPr>
          <w:rFonts w:ascii="Book Antiqua" w:hAnsi="Book Antiqua"/>
          <w:sz w:val="24"/>
          <w:szCs w:val="24"/>
        </w:rPr>
        <w:t xml:space="preserve">single shot fast spin echo </w:t>
      </w:r>
      <w:r w:rsidRPr="00A2429A">
        <w:rPr>
          <w:rFonts w:ascii="Book Antiqua" w:hAnsi="Book Antiqua" w:hint="eastAsia"/>
          <w:sz w:val="24"/>
          <w:szCs w:val="24"/>
        </w:rPr>
        <w:t>(</w:t>
      </w:r>
      <w:r w:rsidR="001B5E62" w:rsidRPr="00A2429A">
        <w:rPr>
          <w:rFonts w:ascii="Book Antiqua" w:hAnsi="Book Antiqua"/>
          <w:sz w:val="24"/>
          <w:szCs w:val="24"/>
        </w:rPr>
        <w:t>SSFSE</w:t>
      </w:r>
      <w:r w:rsidRPr="00A2429A">
        <w:rPr>
          <w:rFonts w:ascii="Book Antiqua" w:hAnsi="Book Antiqua" w:hint="eastAsia"/>
          <w:sz w:val="24"/>
          <w:szCs w:val="24"/>
        </w:rPr>
        <w:t>)</w:t>
      </w:r>
      <w:r w:rsidR="001B5E62" w:rsidRPr="00A2429A">
        <w:rPr>
          <w:rFonts w:ascii="Book Antiqua" w:hAnsi="Book Antiqua"/>
          <w:sz w:val="24"/>
          <w:szCs w:val="24"/>
        </w:rPr>
        <w:t xml:space="preserve"> and </w:t>
      </w:r>
      <w:r w:rsidRPr="00A2429A">
        <w:rPr>
          <w:rFonts w:ascii="Book Antiqua" w:hAnsi="Book Antiqua" w:hint="eastAsia"/>
          <w:sz w:val="24"/>
          <w:szCs w:val="24"/>
        </w:rPr>
        <w:t>(</w:t>
      </w:r>
      <w:r w:rsidR="001B5E62" w:rsidRPr="00A2429A">
        <w:rPr>
          <w:rFonts w:ascii="Book Antiqua" w:hAnsi="Book Antiqua"/>
          <w:sz w:val="24"/>
          <w:szCs w:val="24"/>
        </w:rPr>
        <w:t>B</w:t>
      </w:r>
      <w:r w:rsidRPr="00A2429A">
        <w:rPr>
          <w:rFonts w:ascii="Book Antiqua" w:hAnsi="Book Antiqua" w:hint="eastAsia"/>
          <w:sz w:val="24"/>
          <w:szCs w:val="24"/>
        </w:rPr>
        <w:t>)</w:t>
      </w:r>
      <w:r w:rsidR="001B5E62" w:rsidRPr="00A2429A">
        <w:rPr>
          <w:rFonts w:ascii="Book Antiqua" w:hAnsi="Book Antiqua"/>
          <w:sz w:val="24"/>
          <w:szCs w:val="24"/>
        </w:rPr>
        <w:t xml:space="preserve"> coronal </w:t>
      </w:r>
      <w:r w:rsidRPr="00A2429A">
        <w:rPr>
          <w:rFonts w:ascii="Book Antiqua" w:hAnsi="Book Antiqua"/>
          <w:sz w:val="24"/>
          <w:szCs w:val="24"/>
        </w:rPr>
        <w:t xml:space="preserve">balanced steady state free precession </w:t>
      </w:r>
      <w:r w:rsidRPr="00A2429A">
        <w:rPr>
          <w:rFonts w:ascii="Book Antiqua" w:hAnsi="Book Antiqua" w:hint="eastAsia"/>
          <w:sz w:val="24"/>
          <w:szCs w:val="24"/>
        </w:rPr>
        <w:t>(</w:t>
      </w:r>
      <w:proofErr w:type="spellStart"/>
      <w:r w:rsidRPr="00A2429A">
        <w:rPr>
          <w:rFonts w:ascii="Book Antiqua" w:hAnsi="Book Antiqua"/>
          <w:sz w:val="24"/>
          <w:szCs w:val="24"/>
        </w:rPr>
        <w:t>Bssfp</w:t>
      </w:r>
      <w:proofErr w:type="spellEnd"/>
      <w:r w:rsidRPr="00A2429A">
        <w:rPr>
          <w:rFonts w:ascii="Book Antiqua" w:hAnsi="Book Antiqua" w:hint="eastAsia"/>
          <w:sz w:val="24"/>
          <w:szCs w:val="24"/>
        </w:rPr>
        <w:t>)</w:t>
      </w:r>
      <w:r w:rsidR="001B5E62" w:rsidRPr="00A2429A">
        <w:rPr>
          <w:rFonts w:ascii="Book Antiqua" w:hAnsi="Book Antiqua"/>
          <w:sz w:val="24"/>
          <w:szCs w:val="24"/>
        </w:rPr>
        <w:t xml:space="preserve"> images as well as </w:t>
      </w:r>
      <w:r w:rsidRPr="00A2429A">
        <w:rPr>
          <w:rFonts w:ascii="Book Antiqua" w:hAnsi="Book Antiqua" w:hint="eastAsia"/>
          <w:sz w:val="24"/>
          <w:szCs w:val="24"/>
        </w:rPr>
        <w:t>(</w:t>
      </w:r>
      <w:r w:rsidR="001B5E62" w:rsidRPr="00A2429A">
        <w:rPr>
          <w:rFonts w:ascii="Book Antiqua" w:hAnsi="Book Antiqua"/>
          <w:sz w:val="24"/>
          <w:szCs w:val="24"/>
        </w:rPr>
        <w:t>C</w:t>
      </w:r>
      <w:r w:rsidRPr="00A2429A">
        <w:rPr>
          <w:rFonts w:ascii="Book Antiqua" w:hAnsi="Book Antiqua" w:hint="eastAsia"/>
          <w:sz w:val="24"/>
          <w:szCs w:val="24"/>
        </w:rPr>
        <w:t>)</w:t>
      </w:r>
      <w:r w:rsidR="001B5E62" w:rsidRPr="00A2429A">
        <w:rPr>
          <w:rFonts w:ascii="Book Antiqua" w:hAnsi="Book Antiqua"/>
          <w:sz w:val="24"/>
          <w:szCs w:val="24"/>
        </w:rPr>
        <w:t xml:space="preserve"> axial and </w:t>
      </w:r>
      <w:r w:rsidRPr="00A2429A">
        <w:rPr>
          <w:rFonts w:ascii="Book Antiqua" w:hAnsi="Book Antiqua" w:hint="eastAsia"/>
          <w:sz w:val="24"/>
          <w:szCs w:val="24"/>
        </w:rPr>
        <w:t>(</w:t>
      </w:r>
      <w:r w:rsidR="001B5E62" w:rsidRPr="00A2429A">
        <w:rPr>
          <w:rFonts w:ascii="Book Antiqua" w:hAnsi="Book Antiqua"/>
          <w:sz w:val="24"/>
          <w:szCs w:val="24"/>
        </w:rPr>
        <w:t>D</w:t>
      </w:r>
      <w:r w:rsidRPr="00A2429A">
        <w:rPr>
          <w:rFonts w:ascii="Book Antiqua" w:hAnsi="Book Antiqua" w:hint="eastAsia"/>
          <w:sz w:val="24"/>
          <w:szCs w:val="24"/>
        </w:rPr>
        <w:t>)</w:t>
      </w:r>
      <w:r w:rsidR="001B5E62" w:rsidRPr="00A2429A">
        <w:rPr>
          <w:rFonts w:ascii="Book Antiqua" w:hAnsi="Book Antiqua"/>
          <w:sz w:val="24"/>
          <w:szCs w:val="24"/>
        </w:rPr>
        <w:t xml:space="preserve"> coronal fat-suppressed post-gadolinium 3D-GRE T1-weighted images during the </w:t>
      </w:r>
      <w:r w:rsidRPr="00A2429A">
        <w:rPr>
          <w:rFonts w:ascii="Book Antiqua" w:hAnsi="Book Antiqua" w:hint="eastAsia"/>
          <w:sz w:val="24"/>
          <w:szCs w:val="24"/>
        </w:rPr>
        <w:t>(</w:t>
      </w:r>
      <w:r w:rsidR="001B5E62" w:rsidRPr="00A2429A">
        <w:rPr>
          <w:rFonts w:ascii="Book Antiqua" w:hAnsi="Book Antiqua"/>
          <w:sz w:val="24"/>
          <w:szCs w:val="24"/>
        </w:rPr>
        <w:t>C</w:t>
      </w:r>
      <w:r w:rsidRPr="00A2429A">
        <w:rPr>
          <w:rFonts w:ascii="Book Antiqua" w:hAnsi="Book Antiqua" w:hint="eastAsia"/>
          <w:sz w:val="24"/>
          <w:szCs w:val="24"/>
        </w:rPr>
        <w:t>)</w:t>
      </w:r>
      <w:r w:rsidR="001B5E62" w:rsidRPr="00A2429A">
        <w:rPr>
          <w:rFonts w:ascii="Book Antiqua" w:hAnsi="Book Antiqua"/>
          <w:sz w:val="24"/>
          <w:szCs w:val="24"/>
        </w:rPr>
        <w:t xml:space="preserve"> enteric and </w:t>
      </w:r>
      <w:r w:rsidRPr="00A2429A">
        <w:rPr>
          <w:rFonts w:ascii="Book Antiqua" w:hAnsi="Book Antiqua" w:hint="eastAsia"/>
          <w:sz w:val="24"/>
          <w:szCs w:val="24"/>
        </w:rPr>
        <w:t>(</w:t>
      </w:r>
      <w:r w:rsidR="001B5E62" w:rsidRPr="00A2429A">
        <w:rPr>
          <w:rFonts w:ascii="Book Antiqua" w:hAnsi="Book Antiqua"/>
          <w:sz w:val="24"/>
          <w:szCs w:val="24"/>
        </w:rPr>
        <w:t>D</w:t>
      </w:r>
      <w:r w:rsidRPr="00A2429A">
        <w:rPr>
          <w:rFonts w:ascii="Book Antiqua" w:hAnsi="Book Antiqua" w:hint="eastAsia"/>
          <w:sz w:val="24"/>
          <w:szCs w:val="24"/>
        </w:rPr>
        <w:t>)</w:t>
      </w:r>
      <w:r w:rsidR="001B5E62" w:rsidRPr="00A2429A">
        <w:rPr>
          <w:rFonts w:ascii="Book Antiqua" w:hAnsi="Book Antiqua"/>
          <w:sz w:val="24"/>
          <w:szCs w:val="24"/>
        </w:rPr>
        <w:t xml:space="preserve"> interstitial phases. There is short-segment terminal </w:t>
      </w:r>
      <w:proofErr w:type="spellStart"/>
      <w:r w:rsidR="001B5E62" w:rsidRPr="00A2429A">
        <w:rPr>
          <w:rFonts w:ascii="Book Antiqua" w:hAnsi="Book Antiqua"/>
          <w:sz w:val="24"/>
          <w:szCs w:val="24"/>
        </w:rPr>
        <w:t>i</w:t>
      </w:r>
      <w:r w:rsidRPr="00A2429A">
        <w:rPr>
          <w:rFonts w:ascii="Book Antiqua" w:hAnsi="Book Antiqua"/>
          <w:sz w:val="24"/>
          <w:szCs w:val="24"/>
        </w:rPr>
        <w:t>leal</w:t>
      </w:r>
      <w:proofErr w:type="spellEnd"/>
      <w:r w:rsidRPr="00A2429A">
        <w:rPr>
          <w:rFonts w:ascii="Book Antiqua" w:hAnsi="Book Antiqua"/>
          <w:sz w:val="24"/>
          <w:szCs w:val="24"/>
        </w:rPr>
        <w:t xml:space="preserve"> wall thickening (A</w:t>
      </w:r>
      <w:r w:rsidRPr="00A2429A">
        <w:rPr>
          <w:rFonts w:ascii="Book Antiqua" w:hAnsi="Book Antiqua" w:hint="eastAsia"/>
          <w:sz w:val="24"/>
          <w:szCs w:val="24"/>
        </w:rPr>
        <w:t xml:space="preserve"> and</w:t>
      </w:r>
      <w:r w:rsidR="001B5E62" w:rsidRPr="00A2429A">
        <w:rPr>
          <w:rFonts w:ascii="Book Antiqua" w:hAnsi="Book Antiqua"/>
          <w:sz w:val="24"/>
          <w:szCs w:val="24"/>
        </w:rPr>
        <w:t xml:space="preserve"> B), which shows extensive mucosal </w:t>
      </w:r>
      <w:r w:rsidRPr="00A2429A">
        <w:rPr>
          <w:rFonts w:ascii="Book Antiqua" w:hAnsi="Book Antiqua"/>
          <w:sz w:val="24"/>
          <w:szCs w:val="24"/>
        </w:rPr>
        <w:t>enhancement (C</w:t>
      </w:r>
      <w:r w:rsidRPr="00A2429A">
        <w:rPr>
          <w:rFonts w:ascii="Book Antiqua" w:hAnsi="Book Antiqua" w:hint="eastAsia"/>
          <w:sz w:val="24"/>
          <w:szCs w:val="24"/>
        </w:rPr>
        <w:t xml:space="preserve"> and</w:t>
      </w:r>
      <w:r w:rsidR="001B5E62" w:rsidRPr="00A2429A">
        <w:rPr>
          <w:rFonts w:ascii="Book Antiqua" w:hAnsi="Book Antiqua"/>
          <w:sz w:val="24"/>
          <w:szCs w:val="24"/>
        </w:rPr>
        <w:t xml:space="preserve"> D). There is also a linear tract extending from the involved segment to an adjacent </w:t>
      </w:r>
      <w:proofErr w:type="spellStart"/>
      <w:r w:rsidR="001B5E62" w:rsidRPr="00A2429A">
        <w:rPr>
          <w:rFonts w:ascii="Book Antiqua" w:hAnsi="Book Antiqua"/>
          <w:sz w:val="24"/>
          <w:szCs w:val="24"/>
        </w:rPr>
        <w:t>ileal</w:t>
      </w:r>
      <w:proofErr w:type="spellEnd"/>
      <w:r w:rsidR="001B5E62" w:rsidRPr="00A2429A">
        <w:rPr>
          <w:rFonts w:ascii="Book Antiqua" w:hAnsi="Book Antiqua"/>
          <w:sz w:val="24"/>
          <w:szCs w:val="24"/>
        </w:rPr>
        <w:t xml:space="preserve"> loop, showing increased enhancement, consistent with </w:t>
      </w:r>
      <w:proofErr w:type="spellStart"/>
      <w:r w:rsidR="001B5E62" w:rsidRPr="00A2429A">
        <w:rPr>
          <w:rFonts w:ascii="Book Antiqua" w:hAnsi="Book Antiqua"/>
          <w:sz w:val="24"/>
          <w:szCs w:val="24"/>
        </w:rPr>
        <w:t>enteroenteric</w:t>
      </w:r>
      <w:proofErr w:type="spellEnd"/>
      <w:r w:rsidR="001B5E62" w:rsidRPr="00A2429A">
        <w:rPr>
          <w:rFonts w:ascii="Book Antiqua" w:hAnsi="Book Antiqua"/>
          <w:sz w:val="24"/>
          <w:szCs w:val="24"/>
        </w:rPr>
        <w:t xml:space="preserve"> fistula (arrow, C and D).</w:t>
      </w:r>
    </w:p>
    <w:p w14:paraId="73EA3CBE" w14:textId="77777777" w:rsidR="006875B8" w:rsidRPr="00A2429A" w:rsidRDefault="006875B8" w:rsidP="00EB2E47">
      <w:pPr>
        <w:spacing w:after="0" w:line="360" w:lineRule="auto"/>
        <w:jc w:val="both"/>
        <w:rPr>
          <w:rFonts w:ascii="Book Antiqua" w:hAnsi="Book Antiqua"/>
          <w:sz w:val="24"/>
          <w:szCs w:val="24"/>
        </w:rPr>
      </w:pPr>
    </w:p>
    <w:p w14:paraId="4C34716F" w14:textId="48F678D7" w:rsidR="001B5E62" w:rsidRPr="00A2429A" w:rsidRDefault="006875B8" w:rsidP="00CB6796">
      <w:pPr>
        <w:spacing w:after="0" w:line="360" w:lineRule="auto"/>
        <w:jc w:val="both"/>
        <w:rPr>
          <w:rFonts w:ascii="Book Antiqua" w:hAnsi="Book Antiqua"/>
          <w:sz w:val="24"/>
          <w:szCs w:val="24"/>
        </w:rPr>
      </w:pPr>
      <w:r w:rsidRPr="00A2429A">
        <w:rPr>
          <w:rFonts w:ascii="Book Antiqua" w:hAnsi="Book Antiqua"/>
          <w:b/>
          <w:sz w:val="24"/>
          <w:szCs w:val="24"/>
        </w:rPr>
        <w:t>Figure 9</w:t>
      </w:r>
      <w:r w:rsidR="001B5E62" w:rsidRPr="00A2429A">
        <w:rPr>
          <w:rFonts w:ascii="Book Antiqua" w:hAnsi="Book Antiqua"/>
          <w:b/>
          <w:sz w:val="24"/>
          <w:szCs w:val="24"/>
        </w:rPr>
        <w:t xml:space="preserve"> Abscess </w:t>
      </w:r>
      <w:proofErr w:type="gramStart"/>
      <w:r w:rsidR="001B5E62" w:rsidRPr="00A2429A">
        <w:rPr>
          <w:rFonts w:ascii="Book Antiqua" w:hAnsi="Book Antiqua"/>
          <w:b/>
          <w:sz w:val="24"/>
          <w:szCs w:val="24"/>
        </w:rPr>
        <w:t>formation</w:t>
      </w:r>
      <w:proofErr w:type="gramEnd"/>
      <w:r w:rsidR="001B5E62" w:rsidRPr="00A2429A">
        <w:rPr>
          <w:rFonts w:ascii="Book Antiqua" w:hAnsi="Book Antiqua"/>
          <w:b/>
          <w:sz w:val="24"/>
          <w:szCs w:val="24"/>
        </w:rPr>
        <w:t xml:space="preserve"> complicating active Crohn’s disease. </w:t>
      </w:r>
      <w:r w:rsidR="001B5E62" w:rsidRPr="00A2429A">
        <w:rPr>
          <w:rFonts w:ascii="Book Antiqua" w:hAnsi="Book Antiqua"/>
          <w:sz w:val="24"/>
          <w:szCs w:val="24"/>
        </w:rPr>
        <w:t>A: Coronal</w:t>
      </w:r>
      <w:r w:rsidRPr="00A2429A">
        <w:rPr>
          <w:rFonts w:ascii="Book Antiqua" w:hAnsi="Book Antiqua" w:hint="eastAsia"/>
          <w:sz w:val="24"/>
          <w:szCs w:val="24"/>
        </w:rPr>
        <w:t>;</w:t>
      </w:r>
      <w:r w:rsidR="001B5E62" w:rsidRPr="00A2429A">
        <w:rPr>
          <w:rFonts w:ascii="Book Antiqua" w:hAnsi="Book Antiqua"/>
          <w:sz w:val="24"/>
          <w:szCs w:val="24"/>
        </w:rPr>
        <w:t xml:space="preserve"> B: Sagittal</w:t>
      </w:r>
      <w:r w:rsidRPr="00A2429A">
        <w:rPr>
          <w:rFonts w:ascii="Book Antiqua" w:hAnsi="Book Antiqua" w:hint="eastAsia"/>
          <w:sz w:val="24"/>
          <w:szCs w:val="24"/>
        </w:rPr>
        <w:t>;</w:t>
      </w:r>
      <w:r w:rsidR="001B5E62" w:rsidRPr="00A2429A">
        <w:rPr>
          <w:rFonts w:ascii="Book Antiqua" w:hAnsi="Book Antiqua"/>
          <w:sz w:val="24"/>
          <w:szCs w:val="24"/>
        </w:rPr>
        <w:t xml:space="preserve"> C: Axial T2-weighted TSE images</w:t>
      </w:r>
      <w:r w:rsidRPr="00A2429A">
        <w:rPr>
          <w:rFonts w:ascii="Book Antiqua" w:hAnsi="Book Antiqua" w:hint="eastAsia"/>
          <w:sz w:val="24"/>
          <w:szCs w:val="24"/>
        </w:rPr>
        <w:t xml:space="preserve">; </w:t>
      </w:r>
      <w:r w:rsidR="001B5E62" w:rsidRPr="00A2429A">
        <w:rPr>
          <w:rFonts w:ascii="Book Antiqua" w:hAnsi="Book Antiqua"/>
          <w:sz w:val="24"/>
          <w:szCs w:val="24"/>
        </w:rPr>
        <w:t>D: Axial</w:t>
      </w:r>
      <w:r w:rsidRPr="00A2429A">
        <w:rPr>
          <w:rFonts w:ascii="Book Antiqua" w:hAnsi="Book Antiqua" w:hint="eastAsia"/>
          <w:sz w:val="24"/>
          <w:szCs w:val="24"/>
        </w:rPr>
        <w:t>;</w:t>
      </w:r>
      <w:r w:rsidR="001B5E62" w:rsidRPr="00A2429A">
        <w:rPr>
          <w:rFonts w:ascii="Book Antiqua" w:hAnsi="Book Antiqua"/>
          <w:sz w:val="24"/>
          <w:szCs w:val="24"/>
        </w:rPr>
        <w:t xml:space="preserve"> and E: Sagittal fat-suppressed post-gadolinium 3D-GRE T1-weighted images during the interstitial phase. Here is evidence of thickened small bowel loop segment and </w:t>
      </w:r>
      <w:proofErr w:type="spellStart"/>
      <w:r w:rsidR="001B5E62" w:rsidRPr="00A2429A">
        <w:rPr>
          <w:rFonts w:ascii="Book Antiqua" w:hAnsi="Book Antiqua"/>
          <w:sz w:val="24"/>
          <w:szCs w:val="24"/>
        </w:rPr>
        <w:t>interloop</w:t>
      </w:r>
      <w:proofErr w:type="spellEnd"/>
      <w:r w:rsidR="001B5E62" w:rsidRPr="00A2429A">
        <w:rPr>
          <w:rFonts w:ascii="Book Antiqua" w:hAnsi="Book Antiqua"/>
          <w:sz w:val="24"/>
          <w:szCs w:val="24"/>
        </w:rPr>
        <w:t xml:space="preserve"> mesenteric high T2 signal</w:t>
      </w:r>
      <w:r w:rsidRPr="00A2429A">
        <w:rPr>
          <w:rFonts w:ascii="Book Antiqua" w:hAnsi="Book Antiqua"/>
          <w:sz w:val="24"/>
          <w:szCs w:val="24"/>
        </w:rPr>
        <w:t xml:space="preserve"> fluid collection (A, arrows, B</w:t>
      </w:r>
      <w:r w:rsidRPr="00A2429A">
        <w:rPr>
          <w:rFonts w:ascii="Book Antiqua" w:hAnsi="Book Antiqua" w:hint="eastAsia"/>
          <w:sz w:val="24"/>
          <w:szCs w:val="24"/>
        </w:rPr>
        <w:t xml:space="preserve"> and</w:t>
      </w:r>
      <w:r w:rsidR="001B5E62" w:rsidRPr="00A2429A">
        <w:rPr>
          <w:rFonts w:ascii="Book Antiqua" w:hAnsi="Book Antiqua"/>
          <w:sz w:val="24"/>
          <w:szCs w:val="24"/>
        </w:rPr>
        <w:t xml:space="preserve"> C) is noted, associated </w:t>
      </w:r>
      <w:r w:rsidRPr="00A2429A">
        <w:rPr>
          <w:rFonts w:ascii="Book Antiqua" w:hAnsi="Book Antiqua"/>
          <w:sz w:val="24"/>
          <w:szCs w:val="24"/>
        </w:rPr>
        <w:t>with rim enhancement (arrows, D</w:t>
      </w:r>
      <w:r w:rsidRPr="00A2429A">
        <w:rPr>
          <w:rFonts w:ascii="Book Antiqua" w:hAnsi="Book Antiqua" w:hint="eastAsia"/>
          <w:sz w:val="24"/>
          <w:szCs w:val="24"/>
        </w:rPr>
        <w:t xml:space="preserve"> and</w:t>
      </w:r>
      <w:r w:rsidR="001B5E62" w:rsidRPr="00A2429A">
        <w:rPr>
          <w:rFonts w:ascii="Book Antiqua" w:hAnsi="Book Antiqua"/>
          <w:sz w:val="24"/>
          <w:szCs w:val="24"/>
        </w:rPr>
        <w:t xml:space="preserve"> E) in keeping with mesenteric abscess formation complicating active </w:t>
      </w:r>
      <w:proofErr w:type="spellStart"/>
      <w:r w:rsidR="001B5E62" w:rsidRPr="00A2429A">
        <w:rPr>
          <w:rFonts w:ascii="Book Antiqua" w:hAnsi="Book Antiqua"/>
          <w:sz w:val="24"/>
          <w:szCs w:val="24"/>
        </w:rPr>
        <w:t>Crohn’s</w:t>
      </w:r>
      <w:proofErr w:type="spellEnd"/>
      <w:r w:rsidR="001B5E62" w:rsidRPr="00A2429A">
        <w:rPr>
          <w:rFonts w:ascii="Book Antiqua" w:hAnsi="Book Antiqua"/>
          <w:sz w:val="24"/>
          <w:szCs w:val="24"/>
        </w:rPr>
        <w:t xml:space="preserve"> disease.</w:t>
      </w:r>
    </w:p>
    <w:p w14:paraId="6E907FD0" w14:textId="77777777" w:rsidR="008049A2" w:rsidRPr="00A2429A" w:rsidRDefault="008049A2" w:rsidP="008049A2">
      <w:pPr>
        <w:spacing w:after="0" w:line="360" w:lineRule="auto"/>
        <w:rPr>
          <w:rFonts w:ascii="Book Antiqua" w:hAnsi="Book Antiqua"/>
          <w:sz w:val="24"/>
          <w:szCs w:val="24"/>
        </w:rPr>
      </w:pPr>
    </w:p>
    <w:p w14:paraId="280957A8" w14:textId="266DA2BE" w:rsidR="008049A2" w:rsidRPr="00A2429A" w:rsidRDefault="008049A2" w:rsidP="00EB2E47">
      <w:pPr>
        <w:tabs>
          <w:tab w:val="left" w:pos="2281"/>
        </w:tabs>
        <w:spacing w:after="0" w:line="360" w:lineRule="auto"/>
        <w:jc w:val="both"/>
        <w:rPr>
          <w:rFonts w:ascii="Book Antiqua" w:hAnsi="Book Antiqua"/>
          <w:sz w:val="24"/>
          <w:szCs w:val="24"/>
        </w:rPr>
      </w:pPr>
      <w:r w:rsidRPr="00A2429A">
        <w:rPr>
          <w:rFonts w:ascii="Book Antiqua" w:hAnsi="Book Antiqua"/>
          <w:b/>
          <w:sz w:val="24"/>
          <w:szCs w:val="24"/>
        </w:rPr>
        <w:t>Figure 10</w:t>
      </w:r>
      <w:r w:rsidR="001B5E62" w:rsidRPr="00A2429A">
        <w:rPr>
          <w:rFonts w:ascii="Book Antiqua" w:hAnsi="Book Antiqua"/>
          <w:b/>
          <w:sz w:val="24"/>
          <w:szCs w:val="24"/>
        </w:rPr>
        <w:t xml:space="preserve"> Active distal </w:t>
      </w:r>
      <w:proofErr w:type="spellStart"/>
      <w:r w:rsidR="001B5E62" w:rsidRPr="00A2429A">
        <w:rPr>
          <w:rFonts w:ascii="Book Antiqua" w:hAnsi="Book Antiqua"/>
          <w:b/>
          <w:sz w:val="24"/>
          <w:szCs w:val="24"/>
        </w:rPr>
        <w:t>ileal</w:t>
      </w:r>
      <w:proofErr w:type="spellEnd"/>
      <w:r w:rsidR="001B5E62" w:rsidRPr="00A2429A">
        <w:rPr>
          <w:rFonts w:ascii="Book Antiqua" w:hAnsi="Book Antiqua"/>
          <w:b/>
          <w:sz w:val="24"/>
          <w:szCs w:val="24"/>
        </w:rPr>
        <w:t xml:space="preserve"> </w:t>
      </w:r>
      <w:proofErr w:type="spellStart"/>
      <w:r w:rsidR="001B5E62" w:rsidRPr="00A2429A">
        <w:rPr>
          <w:rFonts w:ascii="Book Antiqua" w:hAnsi="Book Antiqua"/>
          <w:b/>
          <w:sz w:val="24"/>
          <w:szCs w:val="24"/>
        </w:rPr>
        <w:t>Crohn’s</w:t>
      </w:r>
      <w:proofErr w:type="spellEnd"/>
      <w:r w:rsidR="001B5E62" w:rsidRPr="00A2429A">
        <w:rPr>
          <w:rFonts w:ascii="Book Antiqua" w:hAnsi="Book Antiqua"/>
          <w:b/>
          <w:sz w:val="24"/>
          <w:szCs w:val="24"/>
        </w:rPr>
        <w:t xml:space="preserve"> </w:t>
      </w:r>
      <w:proofErr w:type="gramStart"/>
      <w:r w:rsidR="001B5E62" w:rsidRPr="00A2429A">
        <w:rPr>
          <w:rFonts w:ascii="Book Antiqua" w:hAnsi="Book Antiqua"/>
          <w:b/>
          <w:sz w:val="24"/>
          <w:szCs w:val="24"/>
        </w:rPr>
        <w:t>disease</w:t>
      </w:r>
      <w:proofErr w:type="gramEnd"/>
      <w:r w:rsidR="001B5E62" w:rsidRPr="00A2429A">
        <w:rPr>
          <w:rFonts w:ascii="Book Antiqua" w:hAnsi="Book Antiqua"/>
          <w:b/>
          <w:sz w:val="24"/>
          <w:szCs w:val="24"/>
        </w:rPr>
        <w:t xml:space="preserve"> with complex </w:t>
      </w:r>
      <w:proofErr w:type="spellStart"/>
      <w:r w:rsidR="001B5E62" w:rsidRPr="00A2429A">
        <w:rPr>
          <w:rFonts w:ascii="Book Antiqua" w:hAnsi="Book Antiqua"/>
          <w:b/>
          <w:sz w:val="24"/>
          <w:szCs w:val="24"/>
        </w:rPr>
        <w:t>fistulization</w:t>
      </w:r>
      <w:proofErr w:type="spellEnd"/>
      <w:r w:rsidR="001B5E62" w:rsidRPr="00A2429A">
        <w:rPr>
          <w:rFonts w:ascii="Book Antiqua" w:hAnsi="Book Antiqua"/>
          <w:b/>
          <w:sz w:val="24"/>
          <w:szCs w:val="24"/>
        </w:rPr>
        <w:t xml:space="preserve"> and</w:t>
      </w:r>
      <w:r w:rsidRPr="00A2429A">
        <w:rPr>
          <w:rFonts w:ascii="Book Antiqua" w:hAnsi="Book Antiqua"/>
          <w:b/>
          <w:sz w:val="24"/>
          <w:szCs w:val="24"/>
        </w:rPr>
        <w:t xml:space="preserve"> </w:t>
      </w:r>
      <w:proofErr w:type="spellStart"/>
      <w:r w:rsidRPr="00A2429A">
        <w:rPr>
          <w:rFonts w:ascii="Book Antiqua" w:hAnsi="Book Antiqua"/>
          <w:b/>
          <w:sz w:val="24"/>
          <w:szCs w:val="24"/>
        </w:rPr>
        <w:t>iliopsoas</w:t>
      </w:r>
      <w:proofErr w:type="spellEnd"/>
      <w:r w:rsidRPr="00A2429A">
        <w:rPr>
          <w:rFonts w:ascii="Book Antiqua" w:hAnsi="Book Antiqua"/>
          <w:b/>
          <w:sz w:val="24"/>
          <w:szCs w:val="24"/>
        </w:rPr>
        <w:t xml:space="preserve"> abscess formation. </w:t>
      </w:r>
      <w:r w:rsidRPr="00A2429A">
        <w:rPr>
          <w:rFonts w:ascii="Book Antiqua" w:hAnsi="Book Antiqua"/>
          <w:sz w:val="24"/>
          <w:szCs w:val="24"/>
        </w:rPr>
        <w:t>A</w:t>
      </w:r>
      <w:r w:rsidRPr="00A2429A">
        <w:rPr>
          <w:rFonts w:ascii="Book Antiqua" w:hAnsi="Book Antiqua" w:hint="eastAsia"/>
          <w:sz w:val="24"/>
          <w:szCs w:val="24"/>
        </w:rPr>
        <w:t xml:space="preserve"> and</w:t>
      </w:r>
      <w:r w:rsidR="001B5E62" w:rsidRPr="00A2429A">
        <w:rPr>
          <w:rFonts w:ascii="Book Antiqua" w:hAnsi="Book Antiqua"/>
          <w:sz w:val="24"/>
          <w:szCs w:val="24"/>
        </w:rPr>
        <w:t xml:space="preserve"> B: </w:t>
      </w:r>
      <w:r w:rsidRPr="00A2429A">
        <w:rPr>
          <w:rFonts w:ascii="Book Antiqua" w:hAnsi="Book Antiqua"/>
          <w:sz w:val="24"/>
          <w:szCs w:val="24"/>
        </w:rPr>
        <w:t>Coronal</w:t>
      </w:r>
      <w:r w:rsidRPr="00A2429A">
        <w:rPr>
          <w:rFonts w:ascii="Book Antiqua" w:hAnsi="Book Antiqua" w:hint="eastAsia"/>
          <w:sz w:val="24"/>
          <w:szCs w:val="24"/>
        </w:rPr>
        <w:t>;</w:t>
      </w:r>
      <w:r w:rsidR="001B5E62" w:rsidRPr="00A2429A">
        <w:rPr>
          <w:rFonts w:ascii="Book Antiqua" w:hAnsi="Book Antiqua"/>
          <w:sz w:val="24"/>
          <w:szCs w:val="24"/>
        </w:rPr>
        <w:t xml:space="preserve"> C: axial fat-suppressed post-gadolinium 3D-GRE T1-weighted images. There is evidence of terminal </w:t>
      </w:r>
      <w:proofErr w:type="spellStart"/>
      <w:r w:rsidR="001B5E62" w:rsidRPr="00A2429A">
        <w:rPr>
          <w:rFonts w:ascii="Book Antiqua" w:hAnsi="Book Antiqua"/>
          <w:sz w:val="24"/>
          <w:szCs w:val="24"/>
        </w:rPr>
        <w:t>ilial</w:t>
      </w:r>
      <w:proofErr w:type="spellEnd"/>
      <w:r w:rsidR="001B5E62" w:rsidRPr="00A2429A">
        <w:rPr>
          <w:rFonts w:ascii="Book Antiqua" w:hAnsi="Book Antiqua"/>
          <w:sz w:val="24"/>
          <w:szCs w:val="24"/>
        </w:rPr>
        <w:t xml:space="preserve"> thickening and enhancement in keeping with active Crohn’s disease, associated with complex </w:t>
      </w:r>
      <w:proofErr w:type="spellStart"/>
      <w:r w:rsidR="001B5E62" w:rsidRPr="00A2429A">
        <w:rPr>
          <w:rFonts w:ascii="Book Antiqua" w:hAnsi="Book Antiqua"/>
          <w:sz w:val="24"/>
          <w:szCs w:val="24"/>
        </w:rPr>
        <w:t>ileoileal</w:t>
      </w:r>
      <w:proofErr w:type="spellEnd"/>
      <w:r w:rsidR="001B5E62" w:rsidRPr="00A2429A">
        <w:rPr>
          <w:rFonts w:ascii="Book Antiqua" w:hAnsi="Book Antiqua"/>
          <w:sz w:val="24"/>
          <w:szCs w:val="24"/>
        </w:rPr>
        <w:t xml:space="preserve"> and </w:t>
      </w:r>
      <w:proofErr w:type="spellStart"/>
      <w:r w:rsidR="001B5E62" w:rsidRPr="00A2429A">
        <w:rPr>
          <w:rFonts w:ascii="Book Antiqua" w:hAnsi="Book Antiqua"/>
          <w:sz w:val="24"/>
          <w:szCs w:val="24"/>
        </w:rPr>
        <w:lastRenderedPageBreak/>
        <w:t>ileosigmoidal</w:t>
      </w:r>
      <w:proofErr w:type="spellEnd"/>
      <w:r w:rsidR="001B5E62" w:rsidRPr="00A2429A">
        <w:rPr>
          <w:rFonts w:ascii="Book Antiqua" w:hAnsi="Book Antiqua"/>
          <w:sz w:val="24"/>
          <w:szCs w:val="24"/>
        </w:rPr>
        <w:t xml:space="preserve"> fistula </w:t>
      </w:r>
      <w:r w:rsidRPr="00A2429A">
        <w:rPr>
          <w:rFonts w:ascii="Book Antiqua" w:hAnsi="Book Antiqua"/>
          <w:sz w:val="24"/>
          <w:szCs w:val="24"/>
        </w:rPr>
        <w:t>formation (star sign, arrows, A</w:t>
      </w:r>
      <w:r w:rsidRPr="00A2429A">
        <w:rPr>
          <w:rFonts w:ascii="Book Antiqua" w:hAnsi="Book Antiqua" w:hint="eastAsia"/>
          <w:sz w:val="24"/>
          <w:szCs w:val="24"/>
        </w:rPr>
        <w:t xml:space="preserve"> and</w:t>
      </w:r>
      <w:r w:rsidR="001B5E62" w:rsidRPr="00A2429A">
        <w:rPr>
          <w:rFonts w:ascii="Book Antiqua" w:hAnsi="Book Antiqua"/>
          <w:sz w:val="24"/>
          <w:szCs w:val="24"/>
        </w:rPr>
        <w:t xml:space="preserve"> B) as well as </w:t>
      </w:r>
      <w:proofErr w:type="spellStart"/>
      <w:r w:rsidR="001B5E62" w:rsidRPr="00A2429A">
        <w:rPr>
          <w:rFonts w:ascii="Book Antiqua" w:hAnsi="Book Antiqua"/>
          <w:sz w:val="24"/>
          <w:szCs w:val="24"/>
        </w:rPr>
        <w:t>iliopsoas</w:t>
      </w:r>
      <w:proofErr w:type="spellEnd"/>
      <w:r w:rsidR="001B5E62" w:rsidRPr="00A2429A">
        <w:rPr>
          <w:rFonts w:ascii="Book Antiqua" w:hAnsi="Book Antiqua"/>
          <w:sz w:val="24"/>
          <w:szCs w:val="24"/>
        </w:rPr>
        <w:t xml:space="preserve"> inflammation and abscess formation (arrowheads, A</w:t>
      </w:r>
      <w:r w:rsidRPr="00A2429A">
        <w:rPr>
          <w:rFonts w:ascii="Book Antiqua" w:hAnsi="Book Antiqua" w:hint="eastAsia"/>
          <w:sz w:val="24"/>
          <w:szCs w:val="24"/>
        </w:rPr>
        <w:t xml:space="preserve">, B and </w:t>
      </w:r>
      <w:r w:rsidR="001B5E62" w:rsidRPr="00A2429A">
        <w:rPr>
          <w:rFonts w:ascii="Book Antiqua" w:hAnsi="Book Antiqua"/>
          <w:sz w:val="24"/>
          <w:szCs w:val="24"/>
        </w:rPr>
        <w:t>C).</w:t>
      </w:r>
    </w:p>
    <w:p w14:paraId="63E940F0" w14:textId="155344AF" w:rsidR="006875B8" w:rsidRPr="00A2429A" w:rsidRDefault="006875B8" w:rsidP="00EB2E47">
      <w:pPr>
        <w:tabs>
          <w:tab w:val="left" w:pos="2281"/>
        </w:tabs>
        <w:spacing w:after="0" w:line="360" w:lineRule="auto"/>
        <w:jc w:val="both"/>
        <w:rPr>
          <w:rFonts w:ascii="Book Antiqua" w:hAnsi="Book Antiqua"/>
          <w:sz w:val="24"/>
          <w:szCs w:val="24"/>
        </w:rPr>
      </w:pPr>
    </w:p>
    <w:p w14:paraId="506AA0BE" w14:textId="48F3600F" w:rsidR="000D7FC0" w:rsidRPr="00A2429A" w:rsidRDefault="008049A2" w:rsidP="00EB2E47">
      <w:pPr>
        <w:autoSpaceDE w:val="0"/>
        <w:autoSpaceDN w:val="0"/>
        <w:adjustRightInd w:val="0"/>
        <w:spacing w:after="0" w:line="360" w:lineRule="auto"/>
        <w:jc w:val="both"/>
        <w:rPr>
          <w:rFonts w:ascii="Book Antiqua" w:hAnsi="Book Antiqua"/>
          <w:sz w:val="24"/>
          <w:szCs w:val="24"/>
          <w:lang w:val="en-GB"/>
        </w:rPr>
      </w:pPr>
      <w:r w:rsidRPr="00A2429A">
        <w:rPr>
          <w:rFonts w:ascii="Book Antiqua" w:hAnsi="Book Antiqua"/>
          <w:b/>
          <w:sz w:val="24"/>
          <w:szCs w:val="24"/>
        </w:rPr>
        <w:t xml:space="preserve">Figure </w:t>
      </w:r>
      <w:proofErr w:type="gramStart"/>
      <w:r w:rsidRPr="00A2429A">
        <w:rPr>
          <w:rFonts w:ascii="Book Antiqua" w:hAnsi="Book Antiqua"/>
          <w:b/>
          <w:sz w:val="24"/>
          <w:szCs w:val="24"/>
        </w:rPr>
        <w:t>11</w:t>
      </w:r>
      <w:r w:rsidR="000D7FC0" w:rsidRPr="00A2429A">
        <w:rPr>
          <w:rFonts w:ascii="Book Antiqua" w:hAnsi="Book Antiqua"/>
          <w:b/>
          <w:sz w:val="24"/>
          <w:szCs w:val="24"/>
        </w:rPr>
        <w:t xml:space="preserve"> Imaging </w:t>
      </w:r>
      <w:proofErr w:type="spellStart"/>
      <w:r w:rsidR="000D7FC0" w:rsidRPr="00A2429A">
        <w:rPr>
          <w:rFonts w:ascii="Book Antiqua" w:hAnsi="Book Antiqua"/>
          <w:b/>
          <w:sz w:val="24"/>
          <w:szCs w:val="24"/>
        </w:rPr>
        <w:t>followup</w:t>
      </w:r>
      <w:proofErr w:type="spellEnd"/>
      <w:r w:rsidR="000D7FC0" w:rsidRPr="00A2429A">
        <w:rPr>
          <w:rFonts w:ascii="Book Antiqua" w:hAnsi="Book Antiqua"/>
          <w:b/>
          <w:sz w:val="24"/>
          <w:szCs w:val="24"/>
        </w:rPr>
        <w:t xml:space="preserve"> in a pati</w:t>
      </w:r>
      <w:r w:rsidRPr="00A2429A">
        <w:rPr>
          <w:rFonts w:ascii="Book Antiqua" w:hAnsi="Book Antiqua"/>
          <w:b/>
          <w:sz w:val="24"/>
          <w:szCs w:val="24"/>
        </w:rPr>
        <w:t xml:space="preserve">ent with </w:t>
      </w:r>
      <w:proofErr w:type="spellStart"/>
      <w:r w:rsidRPr="00A2429A">
        <w:rPr>
          <w:rFonts w:ascii="Book Antiqua" w:hAnsi="Book Antiqua"/>
          <w:b/>
          <w:sz w:val="24"/>
          <w:szCs w:val="24"/>
        </w:rPr>
        <w:t>Crohn’s</w:t>
      </w:r>
      <w:proofErr w:type="spellEnd"/>
      <w:r w:rsidRPr="00A2429A">
        <w:rPr>
          <w:rFonts w:ascii="Book Antiqua" w:hAnsi="Book Antiqua"/>
          <w:b/>
          <w:sz w:val="24"/>
          <w:szCs w:val="24"/>
        </w:rPr>
        <w:t xml:space="preserve"> </w:t>
      </w:r>
      <w:r w:rsidR="00A2429A">
        <w:rPr>
          <w:rFonts w:ascii="Book Antiqua" w:hAnsi="Book Antiqua" w:hint="eastAsia"/>
          <w:b/>
          <w:sz w:val="24"/>
          <w:szCs w:val="24"/>
        </w:rPr>
        <w:t>d</w:t>
      </w:r>
      <w:r w:rsidRPr="00A2429A">
        <w:rPr>
          <w:rFonts w:ascii="Book Antiqua" w:hAnsi="Book Antiqua"/>
          <w:b/>
          <w:sz w:val="24"/>
          <w:szCs w:val="24"/>
        </w:rPr>
        <w:t>isease</w:t>
      </w:r>
      <w:proofErr w:type="gramEnd"/>
      <w:r w:rsidRPr="00A2429A">
        <w:rPr>
          <w:rFonts w:ascii="Book Antiqua" w:hAnsi="Book Antiqua"/>
          <w:b/>
          <w:sz w:val="24"/>
          <w:szCs w:val="24"/>
        </w:rPr>
        <w:t xml:space="preserve">. </w:t>
      </w:r>
      <w:r w:rsidRPr="00A2429A">
        <w:rPr>
          <w:rFonts w:ascii="Book Antiqua" w:hAnsi="Book Antiqua"/>
          <w:sz w:val="24"/>
          <w:szCs w:val="24"/>
        </w:rPr>
        <w:t>A</w:t>
      </w:r>
      <w:r w:rsidRPr="00A2429A">
        <w:rPr>
          <w:rFonts w:ascii="Book Antiqua" w:hAnsi="Book Antiqua" w:hint="eastAsia"/>
          <w:sz w:val="24"/>
          <w:szCs w:val="24"/>
        </w:rPr>
        <w:t xml:space="preserve"> and</w:t>
      </w:r>
      <w:r w:rsidR="000D7FC0" w:rsidRPr="00A2429A">
        <w:rPr>
          <w:rFonts w:ascii="Book Antiqua" w:hAnsi="Book Antiqua"/>
          <w:sz w:val="24"/>
          <w:szCs w:val="24"/>
        </w:rPr>
        <w:t xml:space="preserve"> E: Coronal T2-weighted </w:t>
      </w:r>
      <w:r w:rsidRPr="00A2429A">
        <w:rPr>
          <w:rFonts w:ascii="Book Antiqua" w:hAnsi="Book Antiqua"/>
          <w:sz w:val="24"/>
          <w:szCs w:val="24"/>
        </w:rPr>
        <w:t xml:space="preserve">single shot fast spin echo </w:t>
      </w:r>
      <w:r w:rsidRPr="00A2429A">
        <w:rPr>
          <w:rFonts w:ascii="Book Antiqua" w:hAnsi="Book Antiqua" w:hint="eastAsia"/>
          <w:sz w:val="24"/>
          <w:szCs w:val="24"/>
        </w:rPr>
        <w:t>(</w:t>
      </w:r>
      <w:r w:rsidR="000D7FC0" w:rsidRPr="00A2429A">
        <w:rPr>
          <w:rFonts w:ascii="Book Antiqua" w:hAnsi="Book Antiqua"/>
          <w:sz w:val="24"/>
          <w:szCs w:val="24"/>
        </w:rPr>
        <w:t>SSFSE</w:t>
      </w:r>
      <w:r w:rsidRPr="00A2429A">
        <w:rPr>
          <w:rFonts w:ascii="Book Antiqua" w:hAnsi="Book Antiqua" w:hint="eastAsia"/>
          <w:sz w:val="24"/>
          <w:szCs w:val="24"/>
        </w:rPr>
        <w:t>);</w:t>
      </w:r>
      <w:r w:rsidR="000D7FC0" w:rsidRPr="00A2429A">
        <w:rPr>
          <w:rFonts w:ascii="Book Antiqua" w:hAnsi="Book Antiqua"/>
          <w:sz w:val="24"/>
          <w:szCs w:val="24"/>
        </w:rPr>
        <w:t xml:space="preserve"> </w:t>
      </w:r>
      <w:r w:rsidRPr="00A2429A">
        <w:rPr>
          <w:rFonts w:ascii="Book Antiqua" w:hAnsi="Book Antiqua"/>
          <w:sz w:val="24"/>
          <w:szCs w:val="24"/>
        </w:rPr>
        <w:t>B</w:t>
      </w:r>
      <w:r w:rsidRPr="00A2429A">
        <w:rPr>
          <w:rFonts w:ascii="Book Antiqua" w:hAnsi="Book Antiqua" w:hint="eastAsia"/>
          <w:sz w:val="24"/>
          <w:szCs w:val="24"/>
        </w:rPr>
        <w:t xml:space="preserve"> and</w:t>
      </w:r>
      <w:r w:rsidR="000D7FC0" w:rsidRPr="00A2429A">
        <w:rPr>
          <w:rFonts w:ascii="Book Antiqua" w:hAnsi="Book Antiqua"/>
          <w:sz w:val="24"/>
          <w:szCs w:val="24"/>
        </w:rPr>
        <w:t xml:space="preserve"> F: </w:t>
      </w:r>
      <w:r w:rsidRPr="00A2429A">
        <w:rPr>
          <w:rFonts w:ascii="Book Antiqua" w:hAnsi="Book Antiqua"/>
          <w:sz w:val="24"/>
          <w:szCs w:val="24"/>
        </w:rPr>
        <w:t>C</w:t>
      </w:r>
      <w:r w:rsidR="000D7FC0" w:rsidRPr="00A2429A">
        <w:rPr>
          <w:rFonts w:ascii="Book Antiqua" w:hAnsi="Book Antiqua"/>
          <w:sz w:val="24"/>
          <w:szCs w:val="24"/>
        </w:rPr>
        <w:t xml:space="preserve">oronal </w:t>
      </w:r>
      <w:r w:rsidRPr="00A2429A">
        <w:rPr>
          <w:rFonts w:ascii="Book Antiqua" w:hAnsi="Book Antiqua"/>
          <w:sz w:val="24"/>
          <w:szCs w:val="24"/>
        </w:rPr>
        <w:t xml:space="preserve">balanced steady state free precession </w:t>
      </w:r>
      <w:r w:rsidRPr="00A2429A">
        <w:rPr>
          <w:rFonts w:ascii="Book Antiqua" w:hAnsi="Book Antiqua" w:hint="eastAsia"/>
          <w:sz w:val="24"/>
          <w:szCs w:val="24"/>
        </w:rPr>
        <w:t>(</w:t>
      </w:r>
      <w:proofErr w:type="spellStart"/>
      <w:r w:rsidR="000D7FC0" w:rsidRPr="00A2429A">
        <w:rPr>
          <w:rFonts w:ascii="Book Antiqua" w:hAnsi="Book Antiqua"/>
          <w:sz w:val="24"/>
          <w:szCs w:val="24"/>
        </w:rPr>
        <w:t>bSSFP</w:t>
      </w:r>
      <w:proofErr w:type="spellEnd"/>
      <w:r w:rsidRPr="00A2429A">
        <w:rPr>
          <w:rFonts w:ascii="Book Antiqua" w:hAnsi="Book Antiqua" w:hint="eastAsia"/>
          <w:sz w:val="24"/>
          <w:szCs w:val="24"/>
        </w:rPr>
        <w:t>)</w:t>
      </w:r>
      <w:r w:rsidR="000D7FC0" w:rsidRPr="00A2429A">
        <w:rPr>
          <w:rFonts w:ascii="Book Antiqua" w:hAnsi="Book Antiqua"/>
          <w:sz w:val="24"/>
          <w:szCs w:val="24"/>
        </w:rPr>
        <w:t xml:space="preserve"> images</w:t>
      </w:r>
      <w:r w:rsidRPr="00A2429A">
        <w:rPr>
          <w:rFonts w:ascii="Book Antiqua" w:hAnsi="Book Antiqua" w:hint="eastAsia"/>
          <w:sz w:val="24"/>
          <w:szCs w:val="24"/>
        </w:rPr>
        <w:t>;</w:t>
      </w:r>
      <w:r w:rsidR="000D7FC0" w:rsidRPr="00A2429A">
        <w:rPr>
          <w:rFonts w:ascii="Book Antiqua" w:hAnsi="Book Antiqua"/>
          <w:sz w:val="24"/>
          <w:szCs w:val="24"/>
        </w:rPr>
        <w:t xml:space="preserve"> </w:t>
      </w:r>
      <w:r w:rsidRPr="00A2429A">
        <w:rPr>
          <w:rFonts w:ascii="Book Antiqua" w:hAnsi="Book Antiqua"/>
          <w:sz w:val="24"/>
          <w:szCs w:val="24"/>
        </w:rPr>
        <w:t>C</w:t>
      </w:r>
      <w:r w:rsidRPr="00A2429A">
        <w:rPr>
          <w:rFonts w:ascii="Book Antiqua" w:hAnsi="Book Antiqua" w:hint="eastAsia"/>
          <w:sz w:val="24"/>
          <w:szCs w:val="24"/>
        </w:rPr>
        <w:t xml:space="preserve"> and</w:t>
      </w:r>
      <w:r w:rsidR="000D7FC0" w:rsidRPr="00A2429A">
        <w:rPr>
          <w:rFonts w:ascii="Book Antiqua" w:hAnsi="Book Antiqua"/>
          <w:sz w:val="24"/>
          <w:szCs w:val="24"/>
        </w:rPr>
        <w:t xml:space="preserve"> G: </w:t>
      </w:r>
      <w:r w:rsidRPr="00A2429A">
        <w:rPr>
          <w:rFonts w:ascii="Book Antiqua" w:hAnsi="Book Antiqua"/>
          <w:sz w:val="24"/>
          <w:szCs w:val="24"/>
        </w:rPr>
        <w:t>C</w:t>
      </w:r>
      <w:r w:rsidR="000D7FC0" w:rsidRPr="00A2429A">
        <w:rPr>
          <w:rFonts w:ascii="Book Antiqua" w:hAnsi="Book Antiqua"/>
          <w:sz w:val="24"/>
          <w:szCs w:val="24"/>
        </w:rPr>
        <w:t>oronal</w:t>
      </w:r>
      <w:r w:rsidRPr="00A2429A">
        <w:rPr>
          <w:rFonts w:ascii="Book Antiqua" w:hAnsi="Book Antiqua" w:hint="eastAsia"/>
          <w:sz w:val="24"/>
          <w:szCs w:val="24"/>
        </w:rPr>
        <w:t>;</w:t>
      </w:r>
      <w:r w:rsidR="000D7FC0" w:rsidRPr="00A2429A">
        <w:rPr>
          <w:rFonts w:ascii="Book Antiqua" w:hAnsi="Book Antiqua"/>
          <w:sz w:val="24"/>
          <w:szCs w:val="24"/>
        </w:rPr>
        <w:t xml:space="preserve"> </w:t>
      </w:r>
      <w:proofErr w:type="spellStart"/>
      <w:r w:rsidRPr="00A2429A">
        <w:rPr>
          <w:rFonts w:ascii="Book Antiqua" w:hAnsi="Book Antiqua" w:hint="eastAsia"/>
          <w:sz w:val="24"/>
          <w:szCs w:val="24"/>
        </w:rPr>
        <w:t>ans</w:t>
      </w:r>
      <w:proofErr w:type="spellEnd"/>
      <w:r w:rsidRPr="00A2429A">
        <w:rPr>
          <w:rFonts w:ascii="Book Antiqua" w:hAnsi="Book Antiqua" w:hint="eastAsia"/>
          <w:sz w:val="24"/>
          <w:szCs w:val="24"/>
        </w:rPr>
        <w:t xml:space="preserve"> </w:t>
      </w:r>
      <w:r w:rsidRPr="00A2429A">
        <w:rPr>
          <w:rFonts w:ascii="Book Antiqua" w:hAnsi="Book Antiqua"/>
          <w:sz w:val="24"/>
          <w:szCs w:val="24"/>
        </w:rPr>
        <w:t>D</w:t>
      </w:r>
      <w:r w:rsidRPr="00A2429A">
        <w:rPr>
          <w:rFonts w:ascii="Book Antiqua" w:hAnsi="Book Antiqua" w:hint="eastAsia"/>
          <w:sz w:val="24"/>
          <w:szCs w:val="24"/>
        </w:rPr>
        <w:t xml:space="preserve"> and</w:t>
      </w:r>
      <w:r w:rsidR="000D7FC0" w:rsidRPr="00A2429A">
        <w:rPr>
          <w:rFonts w:ascii="Book Antiqua" w:hAnsi="Book Antiqua"/>
          <w:sz w:val="24"/>
          <w:szCs w:val="24"/>
        </w:rPr>
        <w:t xml:space="preserve"> H: </w:t>
      </w:r>
      <w:r w:rsidRPr="00A2429A">
        <w:rPr>
          <w:rFonts w:ascii="Book Antiqua" w:hAnsi="Book Antiqua"/>
          <w:sz w:val="24"/>
          <w:szCs w:val="24"/>
        </w:rPr>
        <w:t>A</w:t>
      </w:r>
      <w:r w:rsidR="000D7FC0" w:rsidRPr="00A2429A">
        <w:rPr>
          <w:rFonts w:ascii="Book Antiqua" w:hAnsi="Book Antiqua"/>
          <w:sz w:val="24"/>
          <w:szCs w:val="24"/>
        </w:rPr>
        <w:t>xial fat-suppressed post-gadolin</w:t>
      </w:r>
      <w:r w:rsidRPr="00A2429A">
        <w:rPr>
          <w:rFonts w:ascii="Book Antiqua" w:hAnsi="Book Antiqua"/>
          <w:sz w:val="24"/>
          <w:szCs w:val="24"/>
        </w:rPr>
        <w:t xml:space="preserve">ium 3D-GRE T1-weighted images. </w:t>
      </w:r>
      <w:r w:rsidR="000D7FC0" w:rsidRPr="00A2429A">
        <w:rPr>
          <w:rFonts w:ascii="Book Antiqua" w:hAnsi="Book Antiqua"/>
          <w:sz w:val="24"/>
          <w:szCs w:val="24"/>
        </w:rPr>
        <w:t xml:space="preserve">There is </w:t>
      </w:r>
      <w:r w:rsidR="000D7FC0" w:rsidRPr="00A2429A">
        <w:rPr>
          <w:rFonts w:ascii="Book Antiqua" w:hAnsi="Book Antiqua"/>
          <w:sz w:val="24"/>
          <w:szCs w:val="24"/>
          <w:lang w:val="en-GB"/>
        </w:rPr>
        <w:t>evidence of active</w:t>
      </w:r>
      <w:r w:rsidR="000D7FC0" w:rsidRPr="00A2429A">
        <w:rPr>
          <w:rFonts w:ascii="Book Antiqua" w:hAnsi="Book Antiqua"/>
          <w:sz w:val="24"/>
          <w:szCs w:val="24"/>
        </w:rPr>
        <w:t xml:space="preserve"> Crohn’s disease involving a long segment</w:t>
      </w:r>
      <w:r w:rsidRPr="00A2429A">
        <w:rPr>
          <w:rFonts w:ascii="Book Antiqua" w:hAnsi="Book Antiqua"/>
          <w:sz w:val="24"/>
          <w:szCs w:val="24"/>
        </w:rPr>
        <w:t xml:space="preserve"> of the terminal ileum (A, B, C</w:t>
      </w:r>
      <w:r w:rsidRPr="00A2429A">
        <w:rPr>
          <w:rFonts w:ascii="Book Antiqua" w:hAnsi="Book Antiqua" w:hint="eastAsia"/>
          <w:sz w:val="24"/>
          <w:szCs w:val="24"/>
        </w:rPr>
        <w:t xml:space="preserve"> and</w:t>
      </w:r>
      <w:r w:rsidR="000D7FC0" w:rsidRPr="00A2429A">
        <w:rPr>
          <w:rFonts w:ascii="Book Antiqua" w:hAnsi="Book Antiqua"/>
          <w:sz w:val="24"/>
          <w:szCs w:val="24"/>
        </w:rPr>
        <w:t xml:space="preserve"> D) in form of diffuse wall thickening and </w:t>
      </w:r>
      <w:proofErr w:type="spellStart"/>
      <w:r w:rsidR="000D7FC0" w:rsidRPr="00A2429A">
        <w:rPr>
          <w:rFonts w:ascii="Book Antiqua" w:hAnsi="Book Antiqua"/>
          <w:sz w:val="24"/>
          <w:szCs w:val="24"/>
        </w:rPr>
        <w:t>submucosal</w:t>
      </w:r>
      <w:proofErr w:type="spellEnd"/>
      <w:r w:rsidR="000D7FC0" w:rsidRPr="00A2429A">
        <w:rPr>
          <w:rFonts w:ascii="Book Antiqua" w:hAnsi="Book Antiqua"/>
          <w:sz w:val="24"/>
          <w:szCs w:val="24"/>
        </w:rPr>
        <w:t xml:space="preserve"> </w:t>
      </w:r>
      <w:r w:rsidRPr="00A2429A">
        <w:rPr>
          <w:rFonts w:ascii="Book Antiqua" w:hAnsi="Book Antiqua"/>
          <w:sz w:val="24"/>
          <w:szCs w:val="24"/>
          <w:lang w:val="en-GB"/>
        </w:rPr>
        <w:t>mucosal enhancement (arrows, C</w:t>
      </w:r>
      <w:r w:rsidRPr="00A2429A">
        <w:rPr>
          <w:rFonts w:ascii="Book Antiqua" w:hAnsi="Book Antiqua" w:hint="eastAsia"/>
          <w:sz w:val="24"/>
          <w:szCs w:val="24"/>
          <w:lang w:val="en-GB"/>
        </w:rPr>
        <w:t xml:space="preserve"> and</w:t>
      </w:r>
      <w:r w:rsidR="000D7FC0" w:rsidRPr="00A2429A">
        <w:rPr>
          <w:rFonts w:ascii="Book Antiqua" w:hAnsi="Book Antiqua"/>
          <w:sz w:val="24"/>
          <w:szCs w:val="24"/>
          <w:lang w:val="en-GB"/>
        </w:rPr>
        <w:t xml:space="preserve"> D). Four-month re-evaluation shows interval decreased wall thickening and significant decreased mucosal/</w:t>
      </w:r>
      <w:proofErr w:type="spellStart"/>
      <w:r w:rsidR="000D7FC0" w:rsidRPr="00A2429A">
        <w:rPr>
          <w:rFonts w:ascii="Book Antiqua" w:hAnsi="Book Antiqua"/>
          <w:sz w:val="24"/>
          <w:szCs w:val="24"/>
          <w:lang w:val="en-GB"/>
        </w:rPr>
        <w:t>serosal</w:t>
      </w:r>
      <w:proofErr w:type="spellEnd"/>
      <w:r w:rsidR="000D7FC0" w:rsidRPr="00A2429A">
        <w:rPr>
          <w:rFonts w:ascii="Book Antiqua" w:hAnsi="Book Antiqua"/>
          <w:sz w:val="24"/>
          <w:szCs w:val="24"/>
          <w:lang w:val="en-GB"/>
        </w:rPr>
        <w:t xml:space="preserve"> enhancement, consistent with favourable response to medical therapy. </w:t>
      </w:r>
    </w:p>
    <w:p w14:paraId="0F888AD2" w14:textId="77777777" w:rsidR="008049A2" w:rsidRPr="00A2429A" w:rsidRDefault="008049A2" w:rsidP="00EB2E47">
      <w:pPr>
        <w:spacing w:after="0" w:line="360" w:lineRule="auto"/>
        <w:jc w:val="both"/>
        <w:rPr>
          <w:rFonts w:ascii="Book Antiqua" w:hAnsi="Book Antiqua"/>
          <w:b/>
          <w:sz w:val="24"/>
          <w:szCs w:val="24"/>
        </w:rPr>
      </w:pPr>
    </w:p>
    <w:p w14:paraId="13909AD2" w14:textId="366EE1B1" w:rsidR="001F08F7" w:rsidRPr="00A2429A" w:rsidRDefault="008049A2" w:rsidP="00EB2E47">
      <w:pPr>
        <w:spacing w:after="0" w:line="360" w:lineRule="auto"/>
        <w:jc w:val="both"/>
        <w:rPr>
          <w:rFonts w:ascii="Book Antiqua" w:hAnsi="Book Antiqua"/>
          <w:sz w:val="24"/>
          <w:szCs w:val="24"/>
        </w:rPr>
      </w:pPr>
      <w:proofErr w:type="gramStart"/>
      <w:r w:rsidRPr="00A2429A">
        <w:rPr>
          <w:rFonts w:ascii="Book Antiqua" w:hAnsi="Book Antiqua"/>
          <w:b/>
          <w:sz w:val="24"/>
          <w:szCs w:val="24"/>
        </w:rPr>
        <w:t>Figure 12</w:t>
      </w:r>
      <w:r w:rsidR="000D7FC0" w:rsidRPr="00A2429A">
        <w:rPr>
          <w:rFonts w:ascii="Book Antiqua" w:hAnsi="Book Antiqua"/>
          <w:b/>
          <w:sz w:val="24"/>
          <w:szCs w:val="24"/>
        </w:rPr>
        <w:t xml:space="preserve"> Recurrent </w:t>
      </w:r>
      <w:proofErr w:type="spellStart"/>
      <w:r w:rsidR="000D7FC0" w:rsidRPr="00A2429A">
        <w:rPr>
          <w:rFonts w:ascii="Book Antiqua" w:hAnsi="Book Antiqua"/>
          <w:b/>
          <w:sz w:val="24"/>
          <w:szCs w:val="24"/>
        </w:rPr>
        <w:t>Crohn’s</w:t>
      </w:r>
      <w:proofErr w:type="spellEnd"/>
      <w:r w:rsidR="000D7FC0" w:rsidRPr="00A2429A">
        <w:rPr>
          <w:rFonts w:ascii="Book Antiqua" w:hAnsi="Book Antiqua"/>
          <w:b/>
          <w:sz w:val="24"/>
          <w:szCs w:val="24"/>
        </w:rPr>
        <w:t xml:space="preserve"> disease post-surgery.</w:t>
      </w:r>
      <w:proofErr w:type="gramEnd"/>
      <w:r w:rsidR="000D7FC0" w:rsidRPr="00A2429A">
        <w:rPr>
          <w:rFonts w:ascii="Book Antiqua" w:hAnsi="Book Antiqua"/>
          <w:b/>
          <w:sz w:val="24"/>
          <w:szCs w:val="24"/>
        </w:rPr>
        <w:t xml:space="preserve"> </w:t>
      </w:r>
      <w:r w:rsidR="000D7FC0" w:rsidRPr="00A2429A">
        <w:rPr>
          <w:rFonts w:ascii="Book Antiqua" w:hAnsi="Book Antiqua"/>
          <w:sz w:val="24"/>
          <w:szCs w:val="24"/>
        </w:rPr>
        <w:t>A: Coronal</w:t>
      </w:r>
      <w:r w:rsidRPr="00A2429A">
        <w:rPr>
          <w:rFonts w:ascii="Book Antiqua" w:hAnsi="Book Antiqua" w:hint="eastAsia"/>
          <w:sz w:val="24"/>
          <w:szCs w:val="24"/>
        </w:rPr>
        <w:t xml:space="preserve">; </w:t>
      </w:r>
      <w:r w:rsidR="000D7FC0" w:rsidRPr="00A2429A">
        <w:rPr>
          <w:rFonts w:ascii="Book Antiqua" w:hAnsi="Book Antiqua"/>
          <w:sz w:val="24"/>
          <w:szCs w:val="24"/>
        </w:rPr>
        <w:t xml:space="preserve">B: </w:t>
      </w:r>
      <w:r w:rsidRPr="00A2429A">
        <w:rPr>
          <w:rFonts w:ascii="Book Antiqua" w:hAnsi="Book Antiqua"/>
          <w:sz w:val="24"/>
          <w:szCs w:val="24"/>
        </w:rPr>
        <w:t>A</w:t>
      </w:r>
      <w:r w:rsidR="000D7FC0" w:rsidRPr="00A2429A">
        <w:rPr>
          <w:rFonts w:ascii="Book Antiqua" w:hAnsi="Book Antiqua"/>
          <w:sz w:val="24"/>
          <w:szCs w:val="24"/>
        </w:rPr>
        <w:t xml:space="preserve">xial T2-weighted </w:t>
      </w:r>
      <w:r w:rsidRPr="00A2429A">
        <w:rPr>
          <w:rFonts w:ascii="Book Antiqua" w:hAnsi="Book Antiqua"/>
          <w:sz w:val="24"/>
          <w:szCs w:val="24"/>
        </w:rPr>
        <w:t xml:space="preserve">single shot fast spin echo </w:t>
      </w:r>
      <w:r w:rsidRPr="00A2429A">
        <w:rPr>
          <w:rFonts w:ascii="Book Antiqua" w:hAnsi="Book Antiqua" w:hint="eastAsia"/>
          <w:sz w:val="24"/>
          <w:szCs w:val="24"/>
        </w:rPr>
        <w:t>(</w:t>
      </w:r>
      <w:r w:rsidRPr="00A2429A">
        <w:rPr>
          <w:rFonts w:ascii="Book Antiqua" w:hAnsi="Book Antiqua"/>
          <w:sz w:val="24"/>
          <w:szCs w:val="24"/>
        </w:rPr>
        <w:t>SSFSE</w:t>
      </w:r>
      <w:r w:rsidRPr="00A2429A">
        <w:rPr>
          <w:rFonts w:ascii="Book Antiqua" w:hAnsi="Book Antiqua" w:hint="eastAsia"/>
          <w:sz w:val="24"/>
          <w:szCs w:val="24"/>
        </w:rPr>
        <w:t>)</w:t>
      </w:r>
      <w:r w:rsidR="000D7FC0" w:rsidRPr="00A2429A">
        <w:rPr>
          <w:rFonts w:ascii="Book Antiqua" w:hAnsi="Book Antiqua"/>
          <w:sz w:val="24"/>
          <w:szCs w:val="24"/>
        </w:rPr>
        <w:t xml:space="preserve"> images</w:t>
      </w:r>
      <w:r w:rsidRPr="00A2429A">
        <w:rPr>
          <w:rFonts w:ascii="Book Antiqua" w:hAnsi="Book Antiqua" w:hint="eastAsia"/>
          <w:sz w:val="24"/>
          <w:szCs w:val="24"/>
        </w:rPr>
        <w:t>;</w:t>
      </w:r>
      <w:r w:rsidR="000D7FC0" w:rsidRPr="00A2429A">
        <w:rPr>
          <w:rFonts w:ascii="Book Antiqua" w:hAnsi="Book Antiqua"/>
          <w:sz w:val="24"/>
          <w:szCs w:val="24"/>
        </w:rPr>
        <w:t xml:space="preserve"> C: </w:t>
      </w:r>
      <w:r w:rsidRPr="00A2429A">
        <w:rPr>
          <w:rFonts w:ascii="Book Antiqua" w:hAnsi="Book Antiqua"/>
          <w:sz w:val="24"/>
          <w:szCs w:val="24"/>
        </w:rPr>
        <w:t>C</w:t>
      </w:r>
      <w:r w:rsidR="000D7FC0" w:rsidRPr="00A2429A">
        <w:rPr>
          <w:rFonts w:ascii="Book Antiqua" w:hAnsi="Book Antiqua"/>
          <w:sz w:val="24"/>
          <w:szCs w:val="24"/>
        </w:rPr>
        <w:t xml:space="preserve">oronal </w:t>
      </w:r>
      <w:r w:rsidRPr="00A2429A">
        <w:rPr>
          <w:rFonts w:ascii="Book Antiqua" w:hAnsi="Book Antiqua"/>
          <w:sz w:val="24"/>
          <w:szCs w:val="24"/>
        </w:rPr>
        <w:t xml:space="preserve">balanced steady state free precession </w:t>
      </w:r>
      <w:r w:rsidRPr="00A2429A">
        <w:rPr>
          <w:rFonts w:ascii="Book Antiqua" w:hAnsi="Book Antiqua" w:hint="eastAsia"/>
          <w:sz w:val="24"/>
          <w:szCs w:val="24"/>
        </w:rPr>
        <w:t>(</w:t>
      </w:r>
      <w:proofErr w:type="spellStart"/>
      <w:r w:rsidRPr="00A2429A">
        <w:rPr>
          <w:rFonts w:ascii="Book Antiqua" w:hAnsi="Book Antiqua"/>
          <w:sz w:val="24"/>
          <w:szCs w:val="24"/>
        </w:rPr>
        <w:t>bSSFP</w:t>
      </w:r>
      <w:proofErr w:type="spellEnd"/>
      <w:r w:rsidRPr="00A2429A">
        <w:rPr>
          <w:rFonts w:ascii="Book Antiqua" w:hAnsi="Book Antiqua" w:hint="eastAsia"/>
          <w:sz w:val="24"/>
          <w:szCs w:val="24"/>
        </w:rPr>
        <w:t>);</w:t>
      </w:r>
      <w:r w:rsidR="000D7FC0" w:rsidRPr="00A2429A">
        <w:rPr>
          <w:rFonts w:ascii="Book Antiqua" w:hAnsi="Book Antiqua"/>
          <w:sz w:val="24"/>
          <w:szCs w:val="24"/>
        </w:rPr>
        <w:t xml:space="preserve"> and D: </w:t>
      </w:r>
      <w:r w:rsidRPr="00A2429A">
        <w:rPr>
          <w:rFonts w:ascii="Book Antiqua" w:hAnsi="Book Antiqua"/>
          <w:sz w:val="24"/>
          <w:szCs w:val="24"/>
        </w:rPr>
        <w:t>C</w:t>
      </w:r>
      <w:r w:rsidR="000D7FC0" w:rsidRPr="00A2429A">
        <w:rPr>
          <w:rFonts w:ascii="Book Antiqua" w:hAnsi="Book Antiqua"/>
          <w:sz w:val="24"/>
          <w:szCs w:val="24"/>
        </w:rPr>
        <w:t xml:space="preserve">oronal fat suppressed post-gadolinium 3D-GRE T1-weighted images. The patient is post distal </w:t>
      </w:r>
      <w:proofErr w:type="spellStart"/>
      <w:r w:rsidR="000D7FC0" w:rsidRPr="00A2429A">
        <w:rPr>
          <w:rFonts w:ascii="Book Antiqua" w:hAnsi="Book Antiqua"/>
          <w:sz w:val="24"/>
          <w:szCs w:val="24"/>
        </w:rPr>
        <w:t>ileal</w:t>
      </w:r>
      <w:proofErr w:type="spellEnd"/>
      <w:r w:rsidR="000D7FC0" w:rsidRPr="00A2429A">
        <w:rPr>
          <w:rFonts w:ascii="Book Antiqua" w:hAnsi="Book Antiqua"/>
          <w:sz w:val="24"/>
          <w:szCs w:val="24"/>
        </w:rPr>
        <w:t xml:space="preserve"> resection with a low-lying </w:t>
      </w:r>
      <w:proofErr w:type="spellStart"/>
      <w:r w:rsidR="000D7FC0" w:rsidRPr="00A2429A">
        <w:rPr>
          <w:rFonts w:ascii="Book Antiqua" w:hAnsi="Book Antiqua"/>
          <w:sz w:val="24"/>
          <w:szCs w:val="24"/>
        </w:rPr>
        <w:t>ileocolic</w:t>
      </w:r>
      <w:proofErr w:type="spellEnd"/>
      <w:r w:rsidR="000D7FC0" w:rsidRPr="00A2429A">
        <w:rPr>
          <w:rFonts w:ascii="Book Antiqua" w:hAnsi="Book Antiqua"/>
          <w:sz w:val="24"/>
          <w:szCs w:val="24"/>
        </w:rPr>
        <w:t xml:space="preserve"> anastomosis. The remaining distal ileum displays signs of active inflammation, namely bowel wall thi</w:t>
      </w:r>
      <w:r w:rsidRPr="00A2429A">
        <w:rPr>
          <w:rFonts w:ascii="Book Antiqua" w:hAnsi="Book Antiqua"/>
          <w:sz w:val="24"/>
          <w:szCs w:val="24"/>
        </w:rPr>
        <w:t xml:space="preserve">ckening and </w:t>
      </w:r>
      <w:proofErr w:type="spellStart"/>
      <w:r w:rsidRPr="00A2429A">
        <w:rPr>
          <w:rFonts w:ascii="Book Antiqua" w:hAnsi="Book Antiqua"/>
          <w:sz w:val="24"/>
          <w:szCs w:val="24"/>
        </w:rPr>
        <w:t>submucosal</w:t>
      </w:r>
      <w:proofErr w:type="spellEnd"/>
      <w:r w:rsidRPr="00A2429A">
        <w:rPr>
          <w:rFonts w:ascii="Book Antiqua" w:hAnsi="Book Antiqua"/>
          <w:sz w:val="24"/>
          <w:szCs w:val="24"/>
        </w:rPr>
        <w:t xml:space="preserve"> edema (A</w:t>
      </w:r>
      <w:r w:rsidRPr="00A2429A">
        <w:rPr>
          <w:rFonts w:ascii="Book Antiqua" w:hAnsi="Book Antiqua" w:hint="eastAsia"/>
          <w:sz w:val="24"/>
          <w:szCs w:val="24"/>
        </w:rPr>
        <w:t xml:space="preserve"> </w:t>
      </w:r>
      <w:r w:rsidRPr="00A2429A">
        <w:rPr>
          <w:rFonts w:ascii="Book Antiqua" w:hAnsi="Book Antiqua"/>
          <w:sz w:val="24"/>
          <w:szCs w:val="24"/>
        </w:rPr>
        <w:t>and</w:t>
      </w:r>
      <w:r w:rsidR="000D7FC0" w:rsidRPr="00A2429A">
        <w:rPr>
          <w:rFonts w:ascii="Book Antiqua" w:hAnsi="Book Antiqua"/>
          <w:sz w:val="24"/>
          <w:szCs w:val="24"/>
        </w:rPr>
        <w:t xml:space="preserve"> B) associated with mucosal and </w:t>
      </w:r>
      <w:proofErr w:type="spellStart"/>
      <w:r w:rsidR="000D7FC0" w:rsidRPr="00A2429A">
        <w:rPr>
          <w:rFonts w:ascii="Book Antiqua" w:hAnsi="Book Antiqua"/>
          <w:sz w:val="24"/>
          <w:szCs w:val="24"/>
        </w:rPr>
        <w:t>serosal</w:t>
      </w:r>
      <w:proofErr w:type="spellEnd"/>
      <w:r w:rsidR="000D7FC0" w:rsidRPr="00A2429A">
        <w:rPr>
          <w:rFonts w:ascii="Book Antiqua" w:hAnsi="Book Antiqua"/>
          <w:sz w:val="24"/>
          <w:szCs w:val="24"/>
        </w:rPr>
        <w:t xml:space="preserve"> increased enhancement post-gadolinium (D) in keeping with recurrent </w:t>
      </w:r>
      <w:proofErr w:type="spellStart"/>
      <w:r w:rsidR="000D7FC0" w:rsidRPr="00A2429A">
        <w:rPr>
          <w:rFonts w:ascii="Book Antiqua" w:hAnsi="Book Antiqua"/>
          <w:sz w:val="24"/>
          <w:szCs w:val="24"/>
        </w:rPr>
        <w:t>Crohn’s</w:t>
      </w:r>
      <w:proofErr w:type="spellEnd"/>
      <w:r w:rsidR="000D7FC0" w:rsidRPr="00A2429A">
        <w:rPr>
          <w:rFonts w:ascii="Book Antiqua" w:hAnsi="Book Antiqua"/>
          <w:sz w:val="24"/>
          <w:szCs w:val="24"/>
        </w:rPr>
        <w:t xml:space="preserve"> disease post-surgery.</w:t>
      </w:r>
    </w:p>
    <w:p w14:paraId="56D50A7B" w14:textId="77777777" w:rsidR="008049A2" w:rsidRPr="00A2429A" w:rsidRDefault="008049A2" w:rsidP="00EB2E47">
      <w:pPr>
        <w:spacing w:after="0" w:line="360" w:lineRule="auto"/>
        <w:jc w:val="both"/>
        <w:rPr>
          <w:rFonts w:ascii="Book Antiqua" w:hAnsi="Book Antiqua"/>
          <w:b/>
          <w:sz w:val="24"/>
          <w:szCs w:val="24"/>
        </w:rPr>
      </w:pPr>
    </w:p>
    <w:p w14:paraId="2B6BFAB2" w14:textId="7D99C787" w:rsidR="000D7FC0" w:rsidRPr="00A2429A" w:rsidRDefault="008049A2" w:rsidP="00EB2E47">
      <w:pPr>
        <w:spacing w:after="0" w:line="360" w:lineRule="auto"/>
        <w:jc w:val="both"/>
        <w:rPr>
          <w:rFonts w:ascii="Book Antiqua" w:hAnsi="Book Antiqua"/>
          <w:sz w:val="24"/>
          <w:szCs w:val="24"/>
        </w:rPr>
      </w:pPr>
      <w:r w:rsidRPr="00A2429A">
        <w:rPr>
          <w:rFonts w:ascii="Book Antiqua" w:hAnsi="Book Antiqua"/>
          <w:b/>
          <w:sz w:val="24"/>
          <w:szCs w:val="24"/>
        </w:rPr>
        <w:t xml:space="preserve">Figure </w:t>
      </w:r>
      <w:proofErr w:type="gramStart"/>
      <w:r w:rsidRPr="00A2429A">
        <w:rPr>
          <w:rFonts w:ascii="Book Antiqua" w:hAnsi="Book Antiqua"/>
          <w:b/>
          <w:sz w:val="24"/>
          <w:szCs w:val="24"/>
        </w:rPr>
        <w:t>13</w:t>
      </w:r>
      <w:r w:rsidR="000D7FC0" w:rsidRPr="00A2429A">
        <w:rPr>
          <w:rFonts w:ascii="Book Antiqua" w:hAnsi="Book Antiqua"/>
          <w:b/>
          <w:sz w:val="24"/>
          <w:szCs w:val="24"/>
        </w:rPr>
        <w:t xml:space="preserve"> Type 2 Gluten-sensitive </w:t>
      </w:r>
      <w:proofErr w:type="spellStart"/>
      <w:r w:rsidR="000D7FC0" w:rsidRPr="00A2429A">
        <w:rPr>
          <w:rFonts w:ascii="Book Antiqua" w:hAnsi="Book Antiqua"/>
          <w:b/>
          <w:sz w:val="24"/>
          <w:szCs w:val="24"/>
        </w:rPr>
        <w:t>enteropathy</w:t>
      </w:r>
      <w:proofErr w:type="spellEnd"/>
      <w:r w:rsidR="000D7FC0" w:rsidRPr="00A2429A">
        <w:rPr>
          <w:rFonts w:ascii="Book Antiqua" w:hAnsi="Book Antiqua"/>
          <w:b/>
          <w:sz w:val="24"/>
          <w:szCs w:val="24"/>
        </w:rPr>
        <w:t xml:space="preserve"> (Celiac </w:t>
      </w:r>
      <w:r w:rsidRPr="00A2429A">
        <w:rPr>
          <w:rFonts w:ascii="Book Antiqua" w:hAnsi="Book Antiqua"/>
          <w:b/>
          <w:sz w:val="24"/>
          <w:szCs w:val="24"/>
        </w:rPr>
        <w:t>d</w:t>
      </w:r>
      <w:r w:rsidR="000D7FC0" w:rsidRPr="00A2429A">
        <w:rPr>
          <w:rFonts w:ascii="Book Antiqua" w:hAnsi="Book Antiqua"/>
          <w:b/>
          <w:sz w:val="24"/>
          <w:szCs w:val="24"/>
        </w:rPr>
        <w:t>isease)</w:t>
      </w:r>
      <w:proofErr w:type="gramEnd"/>
      <w:r w:rsidR="000D7FC0" w:rsidRPr="00A2429A">
        <w:rPr>
          <w:rFonts w:ascii="Book Antiqua" w:hAnsi="Book Antiqua"/>
          <w:b/>
          <w:sz w:val="24"/>
          <w:szCs w:val="24"/>
        </w:rPr>
        <w:t xml:space="preserve">. </w:t>
      </w:r>
      <w:r w:rsidR="000D7FC0" w:rsidRPr="00A2429A">
        <w:rPr>
          <w:rFonts w:ascii="Book Antiqua" w:hAnsi="Book Antiqua"/>
          <w:sz w:val="24"/>
          <w:szCs w:val="24"/>
        </w:rPr>
        <w:t xml:space="preserve">A: Coronal T2-weighted </w:t>
      </w:r>
      <w:r w:rsidRPr="00A2429A">
        <w:rPr>
          <w:rFonts w:ascii="Book Antiqua" w:hAnsi="Book Antiqua"/>
          <w:sz w:val="24"/>
          <w:szCs w:val="24"/>
        </w:rPr>
        <w:t xml:space="preserve">single shot fast spin echo </w:t>
      </w:r>
      <w:r w:rsidRPr="00A2429A">
        <w:rPr>
          <w:rFonts w:ascii="Book Antiqua" w:hAnsi="Book Antiqua" w:hint="eastAsia"/>
          <w:sz w:val="24"/>
          <w:szCs w:val="24"/>
        </w:rPr>
        <w:t>(</w:t>
      </w:r>
      <w:r w:rsidRPr="00A2429A">
        <w:rPr>
          <w:rFonts w:ascii="Book Antiqua" w:hAnsi="Book Antiqua"/>
          <w:sz w:val="24"/>
          <w:szCs w:val="24"/>
        </w:rPr>
        <w:t>SSFSE</w:t>
      </w:r>
      <w:r w:rsidRPr="00A2429A">
        <w:rPr>
          <w:rFonts w:ascii="Book Antiqua" w:hAnsi="Book Antiqua" w:hint="eastAsia"/>
          <w:sz w:val="24"/>
          <w:szCs w:val="24"/>
        </w:rPr>
        <w:t>);</w:t>
      </w:r>
      <w:r w:rsidR="000D7FC0" w:rsidRPr="00A2429A">
        <w:rPr>
          <w:rFonts w:ascii="Book Antiqua" w:hAnsi="Book Antiqua"/>
          <w:sz w:val="24"/>
          <w:szCs w:val="24"/>
        </w:rPr>
        <w:t xml:space="preserve"> B: </w:t>
      </w:r>
      <w:r w:rsidRPr="00A2429A">
        <w:rPr>
          <w:rFonts w:ascii="Book Antiqua" w:hAnsi="Book Antiqua"/>
          <w:sz w:val="24"/>
          <w:szCs w:val="24"/>
        </w:rPr>
        <w:t>C</w:t>
      </w:r>
      <w:r w:rsidR="000D7FC0" w:rsidRPr="00A2429A">
        <w:rPr>
          <w:rFonts w:ascii="Book Antiqua" w:hAnsi="Book Antiqua"/>
          <w:sz w:val="24"/>
          <w:szCs w:val="24"/>
        </w:rPr>
        <w:t xml:space="preserve">oronal </w:t>
      </w:r>
      <w:r w:rsidRPr="00A2429A">
        <w:rPr>
          <w:rFonts w:ascii="Book Antiqua" w:hAnsi="Book Antiqua"/>
          <w:sz w:val="24"/>
          <w:szCs w:val="24"/>
        </w:rPr>
        <w:t xml:space="preserve">balanced steady state free precession </w:t>
      </w:r>
      <w:r w:rsidRPr="00A2429A">
        <w:rPr>
          <w:rFonts w:ascii="Book Antiqua" w:hAnsi="Book Antiqua" w:hint="eastAsia"/>
          <w:sz w:val="24"/>
          <w:szCs w:val="24"/>
        </w:rPr>
        <w:t>(</w:t>
      </w:r>
      <w:proofErr w:type="spellStart"/>
      <w:r w:rsidRPr="00A2429A">
        <w:rPr>
          <w:rFonts w:ascii="Book Antiqua" w:hAnsi="Book Antiqua"/>
          <w:sz w:val="24"/>
          <w:szCs w:val="24"/>
        </w:rPr>
        <w:t>bSSFP</w:t>
      </w:r>
      <w:proofErr w:type="spellEnd"/>
      <w:r w:rsidRPr="00A2429A">
        <w:rPr>
          <w:rFonts w:ascii="Book Antiqua" w:hAnsi="Book Antiqua" w:hint="eastAsia"/>
          <w:sz w:val="24"/>
          <w:szCs w:val="24"/>
        </w:rPr>
        <w:t>)</w:t>
      </w:r>
      <w:r w:rsidR="000D7FC0" w:rsidRPr="00A2429A">
        <w:rPr>
          <w:rFonts w:ascii="Book Antiqua" w:hAnsi="Book Antiqua"/>
          <w:sz w:val="24"/>
          <w:szCs w:val="24"/>
        </w:rPr>
        <w:t xml:space="preserve"> images show an abnormal </w:t>
      </w:r>
      <w:proofErr w:type="spellStart"/>
      <w:r w:rsidR="000D7FC0" w:rsidRPr="00A2429A">
        <w:rPr>
          <w:rFonts w:ascii="Book Antiqua" w:hAnsi="Book Antiqua"/>
          <w:sz w:val="24"/>
          <w:szCs w:val="24"/>
        </w:rPr>
        <w:t>ileal</w:t>
      </w:r>
      <w:proofErr w:type="spellEnd"/>
      <w:r w:rsidR="000D7FC0" w:rsidRPr="00A2429A">
        <w:rPr>
          <w:rFonts w:ascii="Book Antiqua" w:hAnsi="Book Antiqua"/>
          <w:sz w:val="24"/>
          <w:szCs w:val="24"/>
        </w:rPr>
        <w:t xml:space="preserve"> fold pattern with substantial decrease in the number of </w:t>
      </w:r>
      <w:proofErr w:type="spellStart"/>
      <w:r w:rsidR="000D7FC0" w:rsidRPr="00A2429A">
        <w:rPr>
          <w:rFonts w:ascii="Book Antiqua" w:hAnsi="Book Antiqua"/>
          <w:sz w:val="24"/>
          <w:szCs w:val="24"/>
        </w:rPr>
        <w:t>jejunal</w:t>
      </w:r>
      <w:proofErr w:type="spellEnd"/>
      <w:r w:rsidR="000D7FC0" w:rsidRPr="00A2429A">
        <w:rPr>
          <w:rFonts w:ascii="Book Antiqua" w:hAnsi="Book Antiqua"/>
          <w:sz w:val="24"/>
          <w:szCs w:val="24"/>
        </w:rPr>
        <w:t xml:space="preserve"> folds suggesting the diagnosis of celiac disease. Concomitantly, </w:t>
      </w:r>
      <w:proofErr w:type="spellStart"/>
      <w:r w:rsidR="000D7FC0" w:rsidRPr="00A2429A">
        <w:rPr>
          <w:rFonts w:ascii="Book Antiqua" w:hAnsi="Book Antiqua"/>
          <w:sz w:val="24"/>
          <w:szCs w:val="24"/>
        </w:rPr>
        <w:t>jejunal</w:t>
      </w:r>
      <w:proofErr w:type="spellEnd"/>
      <w:r w:rsidR="000D7FC0" w:rsidRPr="00A2429A">
        <w:rPr>
          <w:rFonts w:ascii="Book Antiqua" w:hAnsi="Book Antiqua"/>
          <w:sz w:val="24"/>
          <w:szCs w:val="24"/>
        </w:rPr>
        <w:t xml:space="preserve"> and </w:t>
      </w:r>
      <w:proofErr w:type="spellStart"/>
      <w:r w:rsidR="000D7FC0" w:rsidRPr="00A2429A">
        <w:rPr>
          <w:rFonts w:ascii="Book Antiqua" w:hAnsi="Book Antiqua"/>
          <w:sz w:val="24"/>
          <w:szCs w:val="24"/>
        </w:rPr>
        <w:t>ileal</w:t>
      </w:r>
      <w:proofErr w:type="spellEnd"/>
      <w:r w:rsidR="000D7FC0" w:rsidRPr="00A2429A">
        <w:rPr>
          <w:rFonts w:ascii="Book Antiqua" w:hAnsi="Book Antiqua"/>
          <w:sz w:val="24"/>
          <w:szCs w:val="24"/>
        </w:rPr>
        <w:t xml:space="preserve"> segments with increased mural thickening and stratification are seen (arrows, B), consistent with superimposed active inflammation.</w:t>
      </w:r>
    </w:p>
    <w:p w14:paraId="529071FD" w14:textId="77777777" w:rsidR="008049A2" w:rsidRPr="00A2429A" w:rsidRDefault="008049A2" w:rsidP="00EB2E47">
      <w:pPr>
        <w:spacing w:after="0" w:line="360" w:lineRule="auto"/>
        <w:jc w:val="both"/>
        <w:rPr>
          <w:rFonts w:ascii="Book Antiqua" w:hAnsi="Book Antiqua"/>
          <w:b/>
          <w:sz w:val="24"/>
          <w:szCs w:val="24"/>
        </w:rPr>
      </w:pPr>
    </w:p>
    <w:p w14:paraId="1F51B3E5" w14:textId="0385B3B1" w:rsidR="000D7FC0" w:rsidRPr="00A2429A" w:rsidRDefault="008049A2" w:rsidP="00EB2E47">
      <w:pPr>
        <w:spacing w:after="0" w:line="360" w:lineRule="auto"/>
        <w:jc w:val="both"/>
        <w:rPr>
          <w:rFonts w:ascii="Book Antiqua" w:hAnsi="Book Antiqua"/>
          <w:sz w:val="24"/>
          <w:szCs w:val="24"/>
        </w:rPr>
      </w:pPr>
      <w:r w:rsidRPr="00A2429A">
        <w:rPr>
          <w:rFonts w:ascii="Book Antiqua" w:hAnsi="Book Antiqua"/>
          <w:b/>
          <w:sz w:val="24"/>
          <w:szCs w:val="24"/>
        </w:rPr>
        <w:lastRenderedPageBreak/>
        <w:t xml:space="preserve">Figure </w:t>
      </w:r>
      <w:proofErr w:type="gramStart"/>
      <w:r w:rsidRPr="00A2429A">
        <w:rPr>
          <w:rFonts w:ascii="Book Antiqua" w:hAnsi="Book Antiqua"/>
          <w:b/>
          <w:sz w:val="24"/>
          <w:szCs w:val="24"/>
        </w:rPr>
        <w:t>14</w:t>
      </w:r>
      <w:r w:rsidR="000D7FC0" w:rsidRPr="00A2429A">
        <w:rPr>
          <w:rFonts w:ascii="Book Antiqua" w:hAnsi="Book Antiqua"/>
          <w:b/>
          <w:sz w:val="24"/>
          <w:szCs w:val="24"/>
        </w:rPr>
        <w:t xml:space="preserve"> Gluten-sensitive </w:t>
      </w:r>
      <w:proofErr w:type="spellStart"/>
      <w:r w:rsidR="000D7FC0" w:rsidRPr="00A2429A">
        <w:rPr>
          <w:rFonts w:ascii="Book Antiqua" w:hAnsi="Book Antiqua"/>
          <w:b/>
          <w:sz w:val="24"/>
          <w:szCs w:val="24"/>
        </w:rPr>
        <w:t>enteropathy</w:t>
      </w:r>
      <w:proofErr w:type="spellEnd"/>
      <w:r w:rsidR="000D7FC0" w:rsidRPr="00A2429A">
        <w:rPr>
          <w:rFonts w:ascii="Book Antiqua" w:hAnsi="Book Antiqua"/>
          <w:b/>
          <w:sz w:val="24"/>
          <w:szCs w:val="24"/>
        </w:rPr>
        <w:t xml:space="preserve"> (Celiac </w:t>
      </w:r>
      <w:r w:rsidRPr="00A2429A">
        <w:rPr>
          <w:rFonts w:ascii="Book Antiqua" w:hAnsi="Book Antiqua"/>
          <w:b/>
          <w:sz w:val="24"/>
          <w:szCs w:val="24"/>
        </w:rPr>
        <w:t>d</w:t>
      </w:r>
      <w:r w:rsidR="000D7FC0" w:rsidRPr="00A2429A">
        <w:rPr>
          <w:rFonts w:ascii="Book Antiqua" w:hAnsi="Book Antiqua"/>
          <w:b/>
          <w:sz w:val="24"/>
          <w:szCs w:val="24"/>
        </w:rPr>
        <w:t>isease)</w:t>
      </w:r>
      <w:proofErr w:type="gramEnd"/>
      <w:r w:rsidR="000D7FC0" w:rsidRPr="00A2429A">
        <w:rPr>
          <w:rFonts w:ascii="Book Antiqua" w:hAnsi="Book Antiqua"/>
          <w:b/>
          <w:sz w:val="24"/>
          <w:szCs w:val="24"/>
        </w:rPr>
        <w:t xml:space="preserve">. </w:t>
      </w:r>
      <w:r w:rsidR="000D7FC0" w:rsidRPr="00A2429A">
        <w:rPr>
          <w:rFonts w:ascii="Book Antiqua" w:hAnsi="Book Antiqua"/>
          <w:sz w:val="24"/>
          <w:szCs w:val="24"/>
        </w:rPr>
        <w:t xml:space="preserve">A: Coronal T2-weighted </w:t>
      </w:r>
      <w:r w:rsidRPr="00A2429A">
        <w:rPr>
          <w:rFonts w:ascii="Book Antiqua" w:hAnsi="Book Antiqua"/>
          <w:sz w:val="24"/>
          <w:szCs w:val="24"/>
        </w:rPr>
        <w:t xml:space="preserve">single shot fast spin echo </w:t>
      </w:r>
      <w:r w:rsidRPr="00A2429A">
        <w:rPr>
          <w:rFonts w:ascii="Book Antiqua" w:hAnsi="Book Antiqua" w:hint="eastAsia"/>
          <w:sz w:val="24"/>
          <w:szCs w:val="24"/>
        </w:rPr>
        <w:t>(</w:t>
      </w:r>
      <w:r w:rsidRPr="00A2429A">
        <w:rPr>
          <w:rFonts w:ascii="Book Antiqua" w:hAnsi="Book Antiqua"/>
          <w:sz w:val="24"/>
          <w:szCs w:val="24"/>
        </w:rPr>
        <w:t>SSFSE</w:t>
      </w:r>
      <w:r w:rsidRPr="00A2429A">
        <w:rPr>
          <w:rFonts w:ascii="Book Antiqua" w:hAnsi="Book Antiqua" w:hint="eastAsia"/>
          <w:sz w:val="24"/>
          <w:szCs w:val="24"/>
        </w:rPr>
        <w:t>);</w:t>
      </w:r>
      <w:r w:rsidR="000D7FC0" w:rsidRPr="00A2429A">
        <w:rPr>
          <w:rFonts w:ascii="Book Antiqua" w:hAnsi="Book Antiqua"/>
          <w:sz w:val="24"/>
          <w:szCs w:val="24"/>
        </w:rPr>
        <w:t xml:space="preserve"> B: </w:t>
      </w:r>
      <w:r w:rsidRPr="00A2429A">
        <w:rPr>
          <w:rFonts w:ascii="Book Antiqua" w:hAnsi="Book Antiqua"/>
          <w:sz w:val="24"/>
          <w:szCs w:val="24"/>
        </w:rPr>
        <w:t>C</w:t>
      </w:r>
      <w:r w:rsidR="000D7FC0" w:rsidRPr="00A2429A">
        <w:rPr>
          <w:rFonts w:ascii="Book Antiqua" w:hAnsi="Book Antiqua"/>
          <w:sz w:val="24"/>
          <w:szCs w:val="24"/>
        </w:rPr>
        <w:t xml:space="preserve">oronal </w:t>
      </w:r>
      <w:r w:rsidRPr="00A2429A">
        <w:rPr>
          <w:rFonts w:ascii="Book Antiqua" w:hAnsi="Book Antiqua"/>
          <w:sz w:val="24"/>
          <w:szCs w:val="24"/>
        </w:rPr>
        <w:t xml:space="preserve">balanced steady state free precession </w:t>
      </w:r>
      <w:r w:rsidRPr="00A2429A">
        <w:rPr>
          <w:rFonts w:ascii="Book Antiqua" w:hAnsi="Book Antiqua" w:hint="eastAsia"/>
          <w:sz w:val="24"/>
          <w:szCs w:val="24"/>
        </w:rPr>
        <w:t>(</w:t>
      </w:r>
      <w:proofErr w:type="spellStart"/>
      <w:r w:rsidRPr="00A2429A">
        <w:rPr>
          <w:rFonts w:ascii="Book Antiqua" w:hAnsi="Book Antiqua"/>
          <w:sz w:val="24"/>
          <w:szCs w:val="24"/>
        </w:rPr>
        <w:t>bSSFP</w:t>
      </w:r>
      <w:proofErr w:type="spellEnd"/>
      <w:r w:rsidRPr="00A2429A">
        <w:rPr>
          <w:rFonts w:ascii="Book Antiqua" w:hAnsi="Book Antiqua" w:hint="eastAsia"/>
          <w:sz w:val="24"/>
          <w:szCs w:val="24"/>
        </w:rPr>
        <w:t>);</w:t>
      </w:r>
      <w:r w:rsidR="000D7FC0" w:rsidRPr="00A2429A">
        <w:rPr>
          <w:rFonts w:ascii="Book Antiqua" w:hAnsi="Book Antiqua"/>
          <w:sz w:val="24"/>
          <w:szCs w:val="24"/>
        </w:rPr>
        <w:t xml:space="preserve"> C: </w:t>
      </w:r>
      <w:r w:rsidRPr="00A2429A">
        <w:rPr>
          <w:rFonts w:ascii="Book Antiqua" w:hAnsi="Book Antiqua"/>
          <w:sz w:val="24"/>
          <w:szCs w:val="24"/>
        </w:rPr>
        <w:t>C</w:t>
      </w:r>
      <w:r w:rsidR="000D7FC0" w:rsidRPr="00A2429A">
        <w:rPr>
          <w:rFonts w:ascii="Book Antiqua" w:hAnsi="Book Antiqua"/>
          <w:sz w:val="24"/>
          <w:szCs w:val="24"/>
        </w:rPr>
        <w:t xml:space="preserve">oronal fat-suppressed post-gadolinium 3D-GRE T1-weighted images during the interstitial phase. There is abnormal </w:t>
      </w:r>
      <w:proofErr w:type="spellStart"/>
      <w:r w:rsidR="000D7FC0" w:rsidRPr="00A2429A">
        <w:rPr>
          <w:rFonts w:ascii="Book Antiqua" w:hAnsi="Book Antiqua"/>
          <w:sz w:val="24"/>
          <w:szCs w:val="24"/>
        </w:rPr>
        <w:t>ileal</w:t>
      </w:r>
      <w:proofErr w:type="spellEnd"/>
      <w:r w:rsidR="000D7FC0" w:rsidRPr="00A2429A">
        <w:rPr>
          <w:rFonts w:ascii="Book Antiqua" w:hAnsi="Book Antiqua"/>
          <w:sz w:val="24"/>
          <w:szCs w:val="24"/>
        </w:rPr>
        <w:t xml:space="preserve"> fold pattern with increased number of folds mimicking the appearance of the jejunum (</w:t>
      </w:r>
      <w:proofErr w:type="spellStart"/>
      <w:r w:rsidR="000D7FC0" w:rsidRPr="00A2429A">
        <w:rPr>
          <w:rFonts w:ascii="Book Antiqua" w:hAnsi="Book Antiqua"/>
          <w:sz w:val="24"/>
          <w:szCs w:val="24"/>
        </w:rPr>
        <w:t>ileal</w:t>
      </w:r>
      <w:proofErr w:type="spellEnd"/>
      <w:r w:rsidR="000D7FC0" w:rsidRPr="00A2429A">
        <w:rPr>
          <w:rFonts w:ascii="Book Antiqua" w:hAnsi="Book Antiqua"/>
          <w:sz w:val="24"/>
          <w:szCs w:val="24"/>
        </w:rPr>
        <w:t xml:space="preserve"> </w:t>
      </w:r>
      <w:proofErr w:type="spellStart"/>
      <w:r w:rsidR="000D7FC0" w:rsidRPr="00A2429A">
        <w:rPr>
          <w:rFonts w:ascii="Book Antiqua" w:hAnsi="Book Antiqua"/>
          <w:sz w:val="24"/>
          <w:szCs w:val="24"/>
        </w:rPr>
        <w:t>jejunization</w:t>
      </w:r>
      <w:proofErr w:type="spellEnd"/>
      <w:r w:rsidR="000D7FC0" w:rsidRPr="00A2429A">
        <w:rPr>
          <w:rFonts w:ascii="Book Antiqua" w:hAnsi="Book Antiqua"/>
          <w:sz w:val="24"/>
          <w:szCs w:val="24"/>
        </w:rPr>
        <w:t>) in keeping with the diagnosis of celiac disease.</w:t>
      </w:r>
    </w:p>
    <w:p w14:paraId="086B565B" w14:textId="77777777" w:rsidR="008049A2" w:rsidRPr="00A2429A" w:rsidRDefault="008049A2" w:rsidP="00EB2E47">
      <w:pPr>
        <w:spacing w:after="0" w:line="360" w:lineRule="auto"/>
        <w:jc w:val="both"/>
        <w:rPr>
          <w:rFonts w:ascii="Book Antiqua" w:hAnsi="Book Antiqua"/>
          <w:b/>
          <w:sz w:val="24"/>
          <w:szCs w:val="24"/>
        </w:rPr>
      </w:pPr>
    </w:p>
    <w:p w14:paraId="6AE5F361" w14:textId="06998551" w:rsidR="000D7FC0" w:rsidRPr="00A2429A" w:rsidRDefault="008049A2" w:rsidP="00EB2E47">
      <w:pPr>
        <w:spacing w:after="0" w:line="360" w:lineRule="auto"/>
        <w:jc w:val="both"/>
        <w:rPr>
          <w:rFonts w:ascii="Book Antiqua" w:hAnsi="Book Antiqua"/>
          <w:sz w:val="24"/>
          <w:szCs w:val="24"/>
        </w:rPr>
      </w:pPr>
      <w:r w:rsidRPr="00A2429A">
        <w:rPr>
          <w:rFonts w:ascii="Book Antiqua" w:hAnsi="Book Antiqua"/>
          <w:b/>
          <w:sz w:val="24"/>
          <w:szCs w:val="24"/>
        </w:rPr>
        <w:t>Figure 15</w:t>
      </w:r>
      <w:r w:rsidR="000D7FC0" w:rsidRPr="00A2429A">
        <w:rPr>
          <w:rFonts w:ascii="Book Antiqua" w:hAnsi="Book Antiqua"/>
          <w:b/>
          <w:sz w:val="24"/>
          <w:szCs w:val="24"/>
        </w:rPr>
        <w:t xml:space="preserve"> Radiation </w:t>
      </w:r>
      <w:proofErr w:type="spellStart"/>
      <w:r w:rsidR="000D7FC0" w:rsidRPr="00A2429A">
        <w:rPr>
          <w:rFonts w:ascii="Book Antiqua" w:hAnsi="Book Antiqua"/>
          <w:b/>
          <w:sz w:val="24"/>
          <w:szCs w:val="24"/>
        </w:rPr>
        <w:t>proctocolitis</w:t>
      </w:r>
      <w:proofErr w:type="spellEnd"/>
      <w:r w:rsidR="000D7FC0" w:rsidRPr="00A2429A">
        <w:rPr>
          <w:rFonts w:ascii="Book Antiqua" w:hAnsi="Book Antiqua"/>
          <w:b/>
          <w:sz w:val="24"/>
          <w:szCs w:val="24"/>
        </w:rPr>
        <w:t xml:space="preserve">. </w:t>
      </w:r>
      <w:r w:rsidR="000D7FC0" w:rsidRPr="00A2429A">
        <w:rPr>
          <w:rFonts w:ascii="Book Antiqua" w:hAnsi="Book Antiqua"/>
          <w:sz w:val="24"/>
          <w:szCs w:val="24"/>
        </w:rPr>
        <w:t>A: Coronal</w:t>
      </w:r>
      <w:r w:rsidRPr="00A2429A">
        <w:rPr>
          <w:rFonts w:ascii="Book Antiqua" w:hAnsi="Book Antiqua" w:hint="eastAsia"/>
          <w:sz w:val="24"/>
          <w:szCs w:val="24"/>
        </w:rPr>
        <w:t>;</w:t>
      </w:r>
      <w:r w:rsidR="000D7FC0" w:rsidRPr="00A2429A">
        <w:rPr>
          <w:rFonts w:ascii="Book Antiqua" w:hAnsi="Book Antiqua"/>
          <w:sz w:val="24"/>
          <w:szCs w:val="24"/>
        </w:rPr>
        <w:t xml:space="preserve"> B: Axial</w:t>
      </w:r>
      <w:r w:rsidRPr="00A2429A">
        <w:rPr>
          <w:rFonts w:ascii="Book Antiqua" w:hAnsi="Book Antiqua" w:hint="eastAsia"/>
          <w:sz w:val="24"/>
          <w:szCs w:val="24"/>
        </w:rPr>
        <w:t>;</w:t>
      </w:r>
      <w:r w:rsidR="000D7FC0" w:rsidRPr="00A2429A">
        <w:rPr>
          <w:rFonts w:ascii="Book Antiqua" w:hAnsi="Book Antiqua"/>
          <w:sz w:val="24"/>
          <w:szCs w:val="24"/>
        </w:rPr>
        <w:t xml:space="preserve"> C: Sagittal T2-weighted TSE. The rectum and distal sigmoid colon demonstrates increased wall thickness with intermediate signal intensity on T</w:t>
      </w:r>
      <w:r w:rsidRPr="00A2429A">
        <w:rPr>
          <w:rFonts w:ascii="Book Antiqua" w:hAnsi="Book Antiqua"/>
          <w:sz w:val="24"/>
          <w:szCs w:val="24"/>
        </w:rPr>
        <w:t>2-weighted images (arrows, A, B</w:t>
      </w:r>
      <w:r w:rsidRPr="00A2429A">
        <w:rPr>
          <w:rFonts w:ascii="Book Antiqua" w:hAnsi="Book Antiqua" w:hint="eastAsia"/>
          <w:sz w:val="24"/>
          <w:szCs w:val="24"/>
        </w:rPr>
        <w:t xml:space="preserve"> and</w:t>
      </w:r>
      <w:r w:rsidR="000D7FC0" w:rsidRPr="00A2429A">
        <w:rPr>
          <w:rFonts w:ascii="Book Antiqua" w:hAnsi="Book Antiqua"/>
          <w:sz w:val="24"/>
          <w:szCs w:val="24"/>
        </w:rPr>
        <w:t xml:space="preserve"> C). This patient underwent hysterectomy and radiation therapy. These findings are compatible with radiation </w:t>
      </w:r>
      <w:proofErr w:type="spellStart"/>
      <w:r w:rsidR="000D7FC0" w:rsidRPr="00A2429A">
        <w:rPr>
          <w:rFonts w:ascii="Book Antiqua" w:hAnsi="Book Antiqua"/>
          <w:sz w:val="24"/>
          <w:szCs w:val="24"/>
        </w:rPr>
        <w:t>proctocolitis</w:t>
      </w:r>
      <w:proofErr w:type="spellEnd"/>
      <w:r w:rsidR="000D7FC0" w:rsidRPr="00A2429A">
        <w:rPr>
          <w:rFonts w:ascii="Book Antiqua" w:hAnsi="Book Antiqua"/>
          <w:sz w:val="24"/>
          <w:szCs w:val="24"/>
        </w:rPr>
        <w:t>.</w:t>
      </w:r>
    </w:p>
    <w:p w14:paraId="3DD65536" w14:textId="77777777" w:rsidR="00A4167F" w:rsidRPr="00A2429A" w:rsidRDefault="00A4167F" w:rsidP="00EB2E47">
      <w:pPr>
        <w:spacing w:after="0" w:line="360" w:lineRule="auto"/>
        <w:jc w:val="both"/>
        <w:rPr>
          <w:rFonts w:ascii="Book Antiqua" w:hAnsi="Book Antiqua"/>
          <w:b/>
          <w:sz w:val="24"/>
          <w:szCs w:val="24"/>
        </w:rPr>
      </w:pPr>
    </w:p>
    <w:p w14:paraId="0570C9F7" w14:textId="36F228F5" w:rsidR="000D7FC0" w:rsidRPr="00A2429A" w:rsidRDefault="008049A2" w:rsidP="00EB2E47">
      <w:pPr>
        <w:tabs>
          <w:tab w:val="left" w:pos="2281"/>
        </w:tabs>
        <w:spacing w:after="0" w:line="360" w:lineRule="auto"/>
        <w:jc w:val="both"/>
        <w:rPr>
          <w:rFonts w:ascii="Book Antiqua" w:hAnsi="Book Antiqua"/>
          <w:sz w:val="24"/>
          <w:szCs w:val="24"/>
        </w:rPr>
      </w:pPr>
      <w:r w:rsidRPr="00A2429A">
        <w:rPr>
          <w:rFonts w:ascii="Book Antiqua" w:hAnsi="Book Antiqua"/>
          <w:b/>
          <w:sz w:val="24"/>
          <w:szCs w:val="24"/>
        </w:rPr>
        <w:t>Figure 16</w:t>
      </w:r>
      <w:r w:rsidR="000D7FC0" w:rsidRPr="00A2429A">
        <w:rPr>
          <w:rFonts w:ascii="Book Antiqua" w:hAnsi="Book Antiqua"/>
          <w:b/>
          <w:sz w:val="24"/>
          <w:szCs w:val="24"/>
        </w:rPr>
        <w:t xml:space="preserve"> </w:t>
      </w:r>
      <w:proofErr w:type="spellStart"/>
      <w:r w:rsidR="000D7FC0" w:rsidRPr="00A2429A">
        <w:rPr>
          <w:rFonts w:ascii="Book Antiqua" w:hAnsi="Book Antiqua"/>
          <w:b/>
          <w:sz w:val="24"/>
          <w:szCs w:val="24"/>
        </w:rPr>
        <w:t>Crohn’s</w:t>
      </w:r>
      <w:proofErr w:type="spellEnd"/>
      <w:r w:rsidR="000D7FC0" w:rsidRPr="00A2429A">
        <w:rPr>
          <w:rFonts w:ascii="Book Antiqua" w:hAnsi="Book Antiqua"/>
          <w:b/>
          <w:sz w:val="24"/>
          <w:szCs w:val="24"/>
        </w:rPr>
        <w:t xml:space="preserve"> colitis.</w:t>
      </w:r>
      <w:r w:rsidR="000D7FC0" w:rsidRPr="00A2429A">
        <w:rPr>
          <w:rFonts w:ascii="Book Antiqua" w:hAnsi="Book Antiqua"/>
          <w:sz w:val="24"/>
          <w:szCs w:val="24"/>
        </w:rPr>
        <w:t xml:space="preserve"> A: Coronal T2-weighted </w:t>
      </w:r>
      <w:r w:rsidR="00A4167F" w:rsidRPr="00A2429A">
        <w:rPr>
          <w:rFonts w:ascii="Book Antiqua" w:hAnsi="Book Antiqua"/>
          <w:sz w:val="24"/>
          <w:szCs w:val="24"/>
        </w:rPr>
        <w:t xml:space="preserve">single shot fast spin echo </w:t>
      </w:r>
      <w:r w:rsidR="00A4167F" w:rsidRPr="00A2429A">
        <w:rPr>
          <w:rFonts w:ascii="Book Antiqua" w:hAnsi="Book Antiqua" w:hint="eastAsia"/>
          <w:sz w:val="24"/>
          <w:szCs w:val="24"/>
        </w:rPr>
        <w:t>(</w:t>
      </w:r>
      <w:r w:rsidR="00A4167F" w:rsidRPr="00A2429A">
        <w:rPr>
          <w:rFonts w:ascii="Book Antiqua" w:hAnsi="Book Antiqua"/>
          <w:sz w:val="24"/>
          <w:szCs w:val="24"/>
        </w:rPr>
        <w:t>SSFSE</w:t>
      </w:r>
      <w:r w:rsidR="00A4167F" w:rsidRPr="00A2429A">
        <w:rPr>
          <w:rFonts w:ascii="Book Antiqua" w:hAnsi="Book Antiqua" w:hint="eastAsia"/>
          <w:sz w:val="24"/>
          <w:szCs w:val="24"/>
        </w:rPr>
        <w:t>)</w:t>
      </w:r>
      <w:r w:rsidRPr="00A2429A">
        <w:rPr>
          <w:rFonts w:ascii="Book Antiqua" w:hAnsi="Book Antiqua" w:hint="eastAsia"/>
          <w:sz w:val="24"/>
          <w:szCs w:val="24"/>
        </w:rPr>
        <w:t>;</w:t>
      </w:r>
      <w:r w:rsidR="000D7FC0" w:rsidRPr="00A2429A">
        <w:rPr>
          <w:rFonts w:ascii="Book Antiqua" w:hAnsi="Book Antiqua"/>
          <w:sz w:val="24"/>
          <w:szCs w:val="24"/>
        </w:rPr>
        <w:t xml:space="preserve"> B: </w:t>
      </w:r>
      <w:r w:rsidRPr="00A2429A">
        <w:rPr>
          <w:rFonts w:ascii="Book Antiqua" w:hAnsi="Book Antiqua"/>
          <w:sz w:val="24"/>
          <w:szCs w:val="24"/>
        </w:rPr>
        <w:t>C</w:t>
      </w:r>
      <w:r w:rsidR="000D7FC0" w:rsidRPr="00A2429A">
        <w:rPr>
          <w:rFonts w:ascii="Book Antiqua" w:hAnsi="Book Antiqua"/>
          <w:sz w:val="24"/>
          <w:szCs w:val="24"/>
        </w:rPr>
        <w:t xml:space="preserve">oronal </w:t>
      </w:r>
      <w:r w:rsidR="00A4167F" w:rsidRPr="00A2429A">
        <w:rPr>
          <w:rFonts w:ascii="Book Antiqua" w:hAnsi="Book Antiqua"/>
          <w:sz w:val="24"/>
          <w:szCs w:val="24"/>
        </w:rPr>
        <w:t xml:space="preserve">balanced steady state free precession </w:t>
      </w:r>
      <w:r w:rsidR="00A4167F" w:rsidRPr="00A2429A">
        <w:rPr>
          <w:rFonts w:ascii="Book Antiqua" w:hAnsi="Book Antiqua" w:hint="eastAsia"/>
          <w:sz w:val="24"/>
          <w:szCs w:val="24"/>
        </w:rPr>
        <w:t>(</w:t>
      </w:r>
      <w:proofErr w:type="spellStart"/>
      <w:r w:rsidR="00A4167F" w:rsidRPr="00A2429A">
        <w:rPr>
          <w:rFonts w:ascii="Book Antiqua" w:hAnsi="Book Antiqua"/>
          <w:sz w:val="24"/>
          <w:szCs w:val="24"/>
        </w:rPr>
        <w:t>bSSFP</w:t>
      </w:r>
      <w:proofErr w:type="spellEnd"/>
      <w:r w:rsidR="00A4167F" w:rsidRPr="00A2429A">
        <w:rPr>
          <w:rFonts w:ascii="Book Antiqua" w:hAnsi="Book Antiqua" w:hint="eastAsia"/>
          <w:sz w:val="24"/>
          <w:szCs w:val="24"/>
        </w:rPr>
        <w:t>)</w:t>
      </w:r>
      <w:r w:rsidR="000D7FC0" w:rsidRPr="00A2429A">
        <w:rPr>
          <w:rFonts w:ascii="Book Antiqua" w:hAnsi="Book Antiqua"/>
          <w:sz w:val="24"/>
          <w:szCs w:val="24"/>
        </w:rPr>
        <w:t xml:space="preserve"> images</w:t>
      </w:r>
      <w:r w:rsidRPr="00A2429A">
        <w:rPr>
          <w:rFonts w:ascii="Book Antiqua" w:hAnsi="Book Antiqua" w:hint="eastAsia"/>
          <w:sz w:val="24"/>
          <w:szCs w:val="24"/>
        </w:rPr>
        <w:t>;</w:t>
      </w:r>
      <w:r w:rsidR="000D7FC0" w:rsidRPr="00A2429A">
        <w:rPr>
          <w:rFonts w:ascii="Book Antiqua" w:hAnsi="Book Antiqua"/>
          <w:sz w:val="24"/>
          <w:szCs w:val="24"/>
        </w:rPr>
        <w:t xml:space="preserve"> C: </w:t>
      </w:r>
      <w:r w:rsidR="00A4167F" w:rsidRPr="00A2429A">
        <w:rPr>
          <w:rFonts w:ascii="Book Antiqua" w:hAnsi="Book Antiqua"/>
          <w:sz w:val="24"/>
          <w:szCs w:val="24"/>
        </w:rPr>
        <w:t>C</w:t>
      </w:r>
      <w:r w:rsidR="000D7FC0" w:rsidRPr="00A2429A">
        <w:rPr>
          <w:rFonts w:ascii="Book Antiqua" w:hAnsi="Book Antiqua"/>
          <w:sz w:val="24"/>
          <w:szCs w:val="24"/>
        </w:rPr>
        <w:t>oronal</w:t>
      </w:r>
      <w:r w:rsidR="00A4167F" w:rsidRPr="00A2429A">
        <w:rPr>
          <w:rFonts w:ascii="Book Antiqua" w:hAnsi="Book Antiqua" w:hint="eastAsia"/>
          <w:sz w:val="24"/>
          <w:szCs w:val="24"/>
        </w:rPr>
        <w:t>;</w:t>
      </w:r>
      <w:r w:rsidR="000D7FC0" w:rsidRPr="00A2429A">
        <w:rPr>
          <w:rFonts w:ascii="Book Antiqua" w:hAnsi="Book Antiqua"/>
          <w:sz w:val="24"/>
          <w:szCs w:val="24"/>
        </w:rPr>
        <w:t xml:space="preserve"> D: </w:t>
      </w:r>
      <w:r w:rsidR="00A4167F" w:rsidRPr="00A2429A">
        <w:rPr>
          <w:rFonts w:ascii="Book Antiqua" w:hAnsi="Book Antiqua"/>
          <w:sz w:val="24"/>
          <w:szCs w:val="24"/>
        </w:rPr>
        <w:t>A</w:t>
      </w:r>
      <w:r w:rsidR="000D7FC0" w:rsidRPr="00A2429A">
        <w:rPr>
          <w:rFonts w:ascii="Book Antiqua" w:hAnsi="Book Antiqua"/>
          <w:sz w:val="24"/>
          <w:szCs w:val="24"/>
        </w:rPr>
        <w:t>xial fat-suppressed post-gadolinium 3D-GRE T1-weighted images. There is a segmental uniform thickening of the transverse colon assoc</w:t>
      </w:r>
      <w:r w:rsidR="00A4167F" w:rsidRPr="00A2429A">
        <w:rPr>
          <w:rFonts w:ascii="Book Antiqua" w:hAnsi="Book Antiqua"/>
          <w:sz w:val="24"/>
          <w:szCs w:val="24"/>
        </w:rPr>
        <w:t xml:space="preserve">iated with </w:t>
      </w:r>
      <w:proofErr w:type="spellStart"/>
      <w:r w:rsidR="00A4167F" w:rsidRPr="00A2429A">
        <w:rPr>
          <w:rFonts w:ascii="Book Antiqua" w:hAnsi="Book Antiqua"/>
          <w:sz w:val="24"/>
          <w:szCs w:val="24"/>
        </w:rPr>
        <w:t>submucosal</w:t>
      </w:r>
      <w:proofErr w:type="spellEnd"/>
      <w:r w:rsidR="00A4167F" w:rsidRPr="00A2429A">
        <w:rPr>
          <w:rFonts w:ascii="Book Antiqua" w:hAnsi="Book Antiqua"/>
          <w:sz w:val="24"/>
          <w:szCs w:val="24"/>
        </w:rPr>
        <w:t xml:space="preserve"> edema (A</w:t>
      </w:r>
      <w:r w:rsidR="00A4167F" w:rsidRPr="00A2429A">
        <w:rPr>
          <w:rFonts w:ascii="Book Antiqua" w:hAnsi="Book Antiqua" w:hint="eastAsia"/>
          <w:sz w:val="24"/>
          <w:szCs w:val="24"/>
        </w:rPr>
        <w:t xml:space="preserve"> and </w:t>
      </w:r>
      <w:r w:rsidR="000D7FC0" w:rsidRPr="00A2429A">
        <w:rPr>
          <w:rFonts w:ascii="Book Antiqua" w:hAnsi="Book Antiqua"/>
          <w:sz w:val="24"/>
          <w:szCs w:val="24"/>
        </w:rPr>
        <w:t xml:space="preserve">B), mucosal hyper-enhancement, and engorgement of the </w:t>
      </w:r>
      <w:r w:rsidR="00A4167F" w:rsidRPr="00A2429A">
        <w:rPr>
          <w:rFonts w:ascii="Book Antiqua" w:hAnsi="Book Antiqua"/>
          <w:sz w:val="24"/>
          <w:szCs w:val="24"/>
        </w:rPr>
        <w:t>supplying mesenteric vessels (C</w:t>
      </w:r>
      <w:r w:rsidR="00A4167F" w:rsidRPr="00A2429A">
        <w:rPr>
          <w:rFonts w:ascii="Book Antiqua" w:hAnsi="Book Antiqua" w:hint="eastAsia"/>
          <w:sz w:val="24"/>
          <w:szCs w:val="24"/>
        </w:rPr>
        <w:t xml:space="preserve"> and</w:t>
      </w:r>
      <w:r w:rsidR="000D7FC0" w:rsidRPr="00A2429A">
        <w:rPr>
          <w:rFonts w:ascii="Book Antiqua" w:hAnsi="Book Antiqua"/>
          <w:sz w:val="24"/>
          <w:szCs w:val="24"/>
        </w:rPr>
        <w:t xml:space="preserve"> D) in keeping with active Crohn’s colitis. Also of note is the focal hyper-enhancement of the terminal ileum (C).</w:t>
      </w:r>
    </w:p>
    <w:p w14:paraId="196B44F6" w14:textId="77777777" w:rsidR="00A4167F" w:rsidRPr="00A2429A" w:rsidRDefault="00A4167F" w:rsidP="00EB2E47">
      <w:pPr>
        <w:tabs>
          <w:tab w:val="left" w:pos="2281"/>
        </w:tabs>
        <w:spacing w:after="0" w:line="360" w:lineRule="auto"/>
        <w:jc w:val="both"/>
        <w:rPr>
          <w:rFonts w:ascii="Book Antiqua" w:hAnsi="Book Antiqua"/>
          <w:sz w:val="24"/>
          <w:szCs w:val="24"/>
        </w:rPr>
      </w:pPr>
    </w:p>
    <w:p w14:paraId="5C3E8613" w14:textId="2D5AA101" w:rsidR="000D7FC0" w:rsidRPr="00A2429A" w:rsidRDefault="00A4167F" w:rsidP="00EB2E47">
      <w:pPr>
        <w:tabs>
          <w:tab w:val="left" w:pos="2281"/>
        </w:tabs>
        <w:spacing w:after="0" w:line="360" w:lineRule="auto"/>
        <w:jc w:val="both"/>
        <w:rPr>
          <w:rFonts w:ascii="Book Antiqua" w:hAnsi="Book Antiqua"/>
          <w:sz w:val="24"/>
          <w:szCs w:val="24"/>
        </w:rPr>
      </w:pPr>
      <w:r w:rsidRPr="00A2429A">
        <w:rPr>
          <w:rFonts w:ascii="Book Antiqua" w:hAnsi="Book Antiqua"/>
          <w:b/>
          <w:sz w:val="24"/>
          <w:szCs w:val="24"/>
        </w:rPr>
        <w:t xml:space="preserve">Figure </w:t>
      </w:r>
      <w:proofErr w:type="gramStart"/>
      <w:r w:rsidRPr="00A2429A">
        <w:rPr>
          <w:rFonts w:ascii="Book Antiqua" w:hAnsi="Book Antiqua"/>
          <w:b/>
          <w:sz w:val="24"/>
          <w:szCs w:val="24"/>
        </w:rPr>
        <w:t>17</w:t>
      </w:r>
      <w:r w:rsidR="000D7FC0" w:rsidRPr="00A2429A">
        <w:rPr>
          <w:rFonts w:ascii="Book Antiqua" w:hAnsi="Book Antiqua"/>
          <w:b/>
          <w:sz w:val="24"/>
          <w:szCs w:val="24"/>
        </w:rPr>
        <w:t xml:space="preserve"> Active colonic ulcerative colitis</w:t>
      </w:r>
      <w:proofErr w:type="gramEnd"/>
      <w:r w:rsidR="000D7FC0" w:rsidRPr="00A2429A">
        <w:rPr>
          <w:rFonts w:ascii="Book Antiqua" w:hAnsi="Book Antiqua"/>
          <w:b/>
          <w:sz w:val="24"/>
          <w:szCs w:val="24"/>
        </w:rPr>
        <w:t>.</w:t>
      </w:r>
      <w:r w:rsidR="000D7FC0" w:rsidRPr="00A2429A">
        <w:rPr>
          <w:rFonts w:ascii="Book Antiqua" w:hAnsi="Book Antiqua"/>
          <w:sz w:val="24"/>
          <w:szCs w:val="24"/>
        </w:rPr>
        <w:t xml:space="preserve"> A: Axial </w:t>
      </w:r>
      <w:r w:rsidRPr="00A2429A">
        <w:rPr>
          <w:rFonts w:ascii="Book Antiqua" w:hAnsi="Book Antiqua"/>
        </w:rPr>
        <w:t>diffusion-weighted imaging</w:t>
      </w:r>
      <w:r w:rsidRPr="00A2429A">
        <w:rPr>
          <w:rFonts w:ascii="Book Antiqua" w:hAnsi="Book Antiqua"/>
          <w:sz w:val="24"/>
          <w:szCs w:val="24"/>
        </w:rPr>
        <w:t xml:space="preserve"> </w:t>
      </w:r>
      <w:r w:rsidRPr="00A2429A">
        <w:rPr>
          <w:rFonts w:ascii="Book Antiqua" w:hAnsi="Book Antiqua" w:hint="eastAsia"/>
          <w:sz w:val="24"/>
          <w:szCs w:val="24"/>
        </w:rPr>
        <w:t>(</w:t>
      </w:r>
      <w:r w:rsidR="000D7FC0" w:rsidRPr="00A2429A">
        <w:rPr>
          <w:rFonts w:ascii="Book Antiqua" w:hAnsi="Book Antiqua"/>
          <w:sz w:val="24"/>
          <w:szCs w:val="24"/>
        </w:rPr>
        <w:t>DWI</w:t>
      </w:r>
      <w:r w:rsidRPr="00A2429A">
        <w:rPr>
          <w:rFonts w:ascii="Book Antiqua" w:hAnsi="Book Antiqua" w:hint="eastAsia"/>
          <w:sz w:val="24"/>
          <w:szCs w:val="24"/>
        </w:rPr>
        <w:t>)</w:t>
      </w:r>
      <w:r w:rsidR="000D7FC0" w:rsidRPr="00A2429A">
        <w:rPr>
          <w:rFonts w:ascii="Book Antiqua" w:hAnsi="Book Antiqua"/>
          <w:sz w:val="24"/>
          <w:szCs w:val="24"/>
        </w:rPr>
        <w:t xml:space="preserve"> (B</w:t>
      </w:r>
      <w:r w:rsidRPr="00A2429A">
        <w:rPr>
          <w:rFonts w:ascii="Book Antiqua" w:hAnsi="Book Antiqua" w:hint="eastAsia"/>
          <w:sz w:val="24"/>
          <w:szCs w:val="24"/>
        </w:rPr>
        <w:t xml:space="preserve"> </w:t>
      </w:r>
      <w:r w:rsidR="000D7FC0" w:rsidRPr="00A2429A">
        <w:rPr>
          <w:rFonts w:ascii="Book Antiqua" w:hAnsi="Book Antiqua"/>
          <w:sz w:val="24"/>
          <w:szCs w:val="24"/>
        </w:rPr>
        <w:t>=</w:t>
      </w:r>
      <w:r w:rsidRPr="00A2429A">
        <w:rPr>
          <w:rFonts w:ascii="Book Antiqua" w:hAnsi="Book Antiqua" w:hint="eastAsia"/>
          <w:sz w:val="24"/>
          <w:szCs w:val="24"/>
        </w:rPr>
        <w:t xml:space="preserve"> </w:t>
      </w:r>
      <w:proofErr w:type="gramStart"/>
      <w:r w:rsidR="000D7FC0" w:rsidRPr="00A2429A">
        <w:rPr>
          <w:rFonts w:ascii="Book Antiqua" w:hAnsi="Book Antiqua"/>
          <w:sz w:val="24"/>
          <w:szCs w:val="24"/>
        </w:rPr>
        <w:t>650 s/mm</w:t>
      </w:r>
      <w:r w:rsidR="000D7FC0" w:rsidRPr="00A2429A">
        <w:rPr>
          <w:rFonts w:ascii="Book Antiqua" w:hAnsi="Book Antiqua"/>
          <w:sz w:val="24"/>
          <w:szCs w:val="24"/>
          <w:vertAlign w:val="superscript"/>
        </w:rPr>
        <w:t>2</w:t>
      </w:r>
      <w:proofErr w:type="gramEnd"/>
      <w:r w:rsidR="000D7FC0" w:rsidRPr="00A2429A">
        <w:rPr>
          <w:rFonts w:ascii="Book Antiqua" w:hAnsi="Book Antiqua"/>
          <w:sz w:val="24"/>
          <w:szCs w:val="24"/>
        </w:rPr>
        <w:t>)</w:t>
      </w:r>
      <w:r w:rsidRPr="00A2429A">
        <w:rPr>
          <w:rFonts w:ascii="Book Antiqua" w:hAnsi="Book Antiqua" w:hint="eastAsia"/>
          <w:sz w:val="24"/>
          <w:szCs w:val="24"/>
        </w:rPr>
        <w:t>;</w:t>
      </w:r>
      <w:r w:rsidR="000D7FC0" w:rsidRPr="00A2429A">
        <w:rPr>
          <w:rFonts w:ascii="Book Antiqua" w:hAnsi="Book Antiqua"/>
          <w:sz w:val="24"/>
          <w:szCs w:val="24"/>
        </w:rPr>
        <w:t xml:space="preserve"> B: ADC map images. There is diffuse thickening involving the colon associated wish diffuse mucosal diffusion restriction (arrows A) in keeping with active ulcerative colitis. </w:t>
      </w:r>
    </w:p>
    <w:p w14:paraId="5C0BF804" w14:textId="77777777" w:rsidR="00A4167F" w:rsidRPr="00A2429A" w:rsidRDefault="00A4167F" w:rsidP="00EB2E47">
      <w:pPr>
        <w:tabs>
          <w:tab w:val="left" w:pos="2281"/>
        </w:tabs>
        <w:spacing w:after="0" w:line="360" w:lineRule="auto"/>
        <w:jc w:val="both"/>
        <w:rPr>
          <w:rFonts w:ascii="Book Antiqua" w:hAnsi="Book Antiqua"/>
          <w:sz w:val="24"/>
          <w:szCs w:val="24"/>
        </w:rPr>
      </w:pPr>
    </w:p>
    <w:p w14:paraId="687D4146" w14:textId="15661A52" w:rsidR="000D7FC0" w:rsidRPr="00A2429A" w:rsidRDefault="00A4167F" w:rsidP="00EB2E47">
      <w:pPr>
        <w:tabs>
          <w:tab w:val="left" w:pos="2281"/>
        </w:tabs>
        <w:spacing w:after="0" w:line="360" w:lineRule="auto"/>
        <w:jc w:val="both"/>
        <w:rPr>
          <w:rFonts w:ascii="Book Antiqua" w:hAnsi="Book Antiqua"/>
          <w:sz w:val="24"/>
          <w:szCs w:val="24"/>
        </w:rPr>
      </w:pPr>
      <w:r w:rsidRPr="00A2429A">
        <w:rPr>
          <w:rFonts w:ascii="Book Antiqua" w:hAnsi="Book Antiqua"/>
          <w:b/>
          <w:sz w:val="24"/>
          <w:szCs w:val="24"/>
        </w:rPr>
        <w:t xml:space="preserve">Figure </w:t>
      </w:r>
      <w:proofErr w:type="gramStart"/>
      <w:r w:rsidRPr="00A2429A">
        <w:rPr>
          <w:rFonts w:ascii="Book Antiqua" w:hAnsi="Book Antiqua"/>
          <w:b/>
          <w:sz w:val="24"/>
          <w:szCs w:val="24"/>
        </w:rPr>
        <w:t>18</w:t>
      </w:r>
      <w:r w:rsidR="000D7FC0" w:rsidRPr="00A2429A">
        <w:rPr>
          <w:rFonts w:ascii="Book Antiqua" w:hAnsi="Book Antiqua"/>
          <w:b/>
          <w:sz w:val="24"/>
          <w:szCs w:val="24"/>
        </w:rPr>
        <w:t xml:space="preserve"> Chronic ulcerative colitis</w:t>
      </w:r>
      <w:proofErr w:type="gramEnd"/>
      <w:r w:rsidR="000D7FC0" w:rsidRPr="00A2429A">
        <w:rPr>
          <w:rFonts w:ascii="Book Antiqua" w:hAnsi="Book Antiqua"/>
          <w:b/>
          <w:sz w:val="24"/>
          <w:szCs w:val="24"/>
        </w:rPr>
        <w:t>.</w:t>
      </w:r>
      <w:r w:rsidR="000D7FC0" w:rsidRPr="00A2429A">
        <w:rPr>
          <w:rFonts w:ascii="Book Antiqua" w:hAnsi="Book Antiqua"/>
          <w:sz w:val="24"/>
          <w:szCs w:val="24"/>
        </w:rPr>
        <w:t xml:space="preserve"> A: Axial in-phase T1-weighted</w:t>
      </w:r>
      <w:r w:rsidRPr="00A2429A">
        <w:rPr>
          <w:rFonts w:ascii="Book Antiqua" w:hAnsi="Book Antiqua" w:hint="eastAsia"/>
          <w:sz w:val="24"/>
          <w:szCs w:val="24"/>
        </w:rPr>
        <w:t>;</w:t>
      </w:r>
      <w:r w:rsidR="000D7FC0" w:rsidRPr="00A2429A">
        <w:rPr>
          <w:rFonts w:ascii="Book Antiqua" w:hAnsi="Book Antiqua"/>
          <w:sz w:val="24"/>
          <w:szCs w:val="24"/>
        </w:rPr>
        <w:t xml:space="preserve"> B: </w:t>
      </w:r>
      <w:r w:rsidRPr="00A2429A">
        <w:rPr>
          <w:rFonts w:ascii="Book Antiqua" w:hAnsi="Book Antiqua"/>
          <w:sz w:val="24"/>
          <w:szCs w:val="24"/>
        </w:rPr>
        <w:t>A</w:t>
      </w:r>
      <w:r w:rsidR="000D7FC0" w:rsidRPr="00A2429A">
        <w:rPr>
          <w:rFonts w:ascii="Book Antiqua" w:hAnsi="Book Antiqua"/>
          <w:sz w:val="24"/>
          <w:szCs w:val="24"/>
        </w:rPr>
        <w:t xml:space="preserve">xial fat-suppressed post-gadolinium 3D-GRE T1-weighted images. There is diffuse rectal </w:t>
      </w:r>
      <w:proofErr w:type="spellStart"/>
      <w:r w:rsidR="000D7FC0" w:rsidRPr="00A2429A">
        <w:rPr>
          <w:rFonts w:ascii="Book Antiqua" w:hAnsi="Book Antiqua"/>
          <w:sz w:val="24"/>
          <w:szCs w:val="24"/>
        </w:rPr>
        <w:t>submucosal</w:t>
      </w:r>
      <w:proofErr w:type="spellEnd"/>
      <w:r w:rsidR="000D7FC0" w:rsidRPr="00A2429A">
        <w:rPr>
          <w:rFonts w:ascii="Book Antiqua" w:hAnsi="Book Antiqua"/>
          <w:sz w:val="24"/>
          <w:szCs w:val="24"/>
        </w:rPr>
        <w:t xml:space="preserve"> increased T1 signal (arrow, A), which demonstrates low signal on fat-</w:t>
      </w:r>
      <w:r w:rsidR="000D7FC0" w:rsidRPr="00A2429A">
        <w:rPr>
          <w:rFonts w:ascii="Book Antiqua" w:hAnsi="Book Antiqua"/>
          <w:sz w:val="24"/>
          <w:szCs w:val="24"/>
        </w:rPr>
        <w:lastRenderedPageBreak/>
        <w:t xml:space="preserve">suppression (arrow, B), but no significant arterial enhancement (B), in keeping with chronic ulcerative colitis. </w:t>
      </w:r>
    </w:p>
    <w:p w14:paraId="090C8B97" w14:textId="77777777" w:rsidR="00A4167F" w:rsidRPr="00A2429A" w:rsidRDefault="00A4167F" w:rsidP="00EB2E47">
      <w:pPr>
        <w:tabs>
          <w:tab w:val="left" w:pos="2281"/>
        </w:tabs>
        <w:spacing w:after="0" w:line="360" w:lineRule="auto"/>
        <w:jc w:val="both"/>
        <w:rPr>
          <w:rFonts w:ascii="Book Antiqua" w:hAnsi="Book Antiqua"/>
          <w:sz w:val="24"/>
          <w:szCs w:val="24"/>
        </w:rPr>
      </w:pPr>
    </w:p>
    <w:p w14:paraId="068DDE61" w14:textId="182454A6" w:rsidR="000D7FC0" w:rsidRPr="00A2429A" w:rsidRDefault="00A4167F" w:rsidP="00EB2E47">
      <w:pPr>
        <w:spacing w:after="0" w:line="360" w:lineRule="auto"/>
        <w:jc w:val="both"/>
        <w:rPr>
          <w:rFonts w:ascii="Book Antiqua" w:hAnsi="Book Antiqua"/>
          <w:sz w:val="24"/>
          <w:szCs w:val="24"/>
        </w:rPr>
      </w:pPr>
      <w:r w:rsidRPr="00A2429A">
        <w:rPr>
          <w:rFonts w:ascii="Book Antiqua" w:hAnsi="Book Antiqua"/>
          <w:b/>
          <w:sz w:val="24"/>
          <w:szCs w:val="24"/>
        </w:rPr>
        <w:t>Figure 19</w:t>
      </w:r>
      <w:r w:rsidR="000D7FC0" w:rsidRPr="00A2429A">
        <w:rPr>
          <w:rFonts w:ascii="Book Antiqua" w:hAnsi="Book Antiqua"/>
          <w:b/>
          <w:sz w:val="24"/>
          <w:szCs w:val="24"/>
        </w:rPr>
        <w:t xml:space="preserve"> Left colonic diverticulitis. </w:t>
      </w:r>
      <w:r w:rsidR="000D7FC0" w:rsidRPr="00A2429A">
        <w:rPr>
          <w:rFonts w:ascii="Book Antiqua" w:hAnsi="Book Antiqua"/>
          <w:sz w:val="24"/>
          <w:szCs w:val="24"/>
        </w:rPr>
        <w:t xml:space="preserve">A: Coronal T2-weighted SSFSE, B: axial fat-suppressed T2-weighted </w:t>
      </w:r>
      <w:r w:rsidRPr="00A2429A">
        <w:rPr>
          <w:rFonts w:ascii="Book Antiqua" w:hAnsi="Book Antiqua"/>
          <w:sz w:val="24"/>
          <w:szCs w:val="24"/>
        </w:rPr>
        <w:t xml:space="preserve">single shot fast spin echo </w:t>
      </w:r>
      <w:r w:rsidRPr="00A2429A">
        <w:rPr>
          <w:rFonts w:ascii="Book Antiqua" w:hAnsi="Book Antiqua" w:hint="eastAsia"/>
          <w:sz w:val="24"/>
          <w:szCs w:val="24"/>
        </w:rPr>
        <w:t>(</w:t>
      </w:r>
      <w:r w:rsidRPr="00A2429A">
        <w:rPr>
          <w:rFonts w:ascii="Book Antiqua" w:hAnsi="Book Antiqua"/>
          <w:sz w:val="24"/>
          <w:szCs w:val="24"/>
        </w:rPr>
        <w:t>SSFSE</w:t>
      </w:r>
      <w:r w:rsidRPr="00A2429A">
        <w:rPr>
          <w:rFonts w:ascii="Book Antiqua" w:hAnsi="Book Antiqua" w:hint="eastAsia"/>
          <w:sz w:val="24"/>
          <w:szCs w:val="24"/>
        </w:rPr>
        <w:t>);</w:t>
      </w:r>
      <w:r w:rsidR="000D7FC0" w:rsidRPr="00A2429A">
        <w:rPr>
          <w:rFonts w:ascii="Book Antiqua" w:hAnsi="Book Antiqua"/>
          <w:sz w:val="24"/>
          <w:szCs w:val="24"/>
        </w:rPr>
        <w:t xml:space="preserve"> C: </w:t>
      </w:r>
      <w:r w:rsidRPr="00A2429A">
        <w:rPr>
          <w:rFonts w:ascii="Book Antiqua" w:hAnsi="Book Antiqua"/>
          <w:sz w:val="24"/>
          <w:szCs w:val="24"/>
        </w:rPr>
        <w:t>A</w:t>
      </w:r>
      <w:r w:rsidR="000D7FC0" w:rsidRPr="00A2429A">
        <w:rPr>
          <w:rFonts w:ascii="Book Antiqua" w:hAnsi="Book Antiqua"/>
          <w:sz w:val="24"/>
          <w:szCs w:val="24"/>
        </w:rPr>
        <w:t xml:space="preserve">xial and D: </w:t>
      </w:r>
      <w:r w:rsidRPr="00A2429A">
        <w:rPr>
          <w:rFonts w:ascii="Book Antiqua" w:hAnsi="Book Antiqua"/>
          <w:sz w:val="24"/>
          <w:szCs w:val="24"/>
        </w:rPr>
        <w:t>C</w:t>
      </w:r>
      <w:r w:rsidR="000D7FC0" w:rsidRPr="00A2429A">
        <w:rPr>
          <w:rFonts w:ascii="Book Antiqua" w:hAnsi="Book Antiqua"/>
          <w:sz w:val="24"/>
          <w:szCs w:val="24"/>
        </w:rPr>
        <w:t>oronal fat-suppressed post-gadolinium 3D-GRE T1-weighted images during the interstitial phase. There is wall thickening of the descending colon (A)</w:t>
      </w:r>
      <w:proofErr w:type="gramStart"/>
      <w:r w:rsidR="000D7FC0" w:rsidRPr="00A2429A">
        <w:rPr>
          <w:rFonts w:ascii="Book Antiqua" w:hAnsi="Book Antiqua"/>
          <w:sz w:val="24"/>
          <w:szCs w:val="24"/>
        </w:rPr>
        <w:t>,</w:t>
      </w:r>
      <w:proofErr w:type="gramEnd"/>
      <w:r w:rsidR="000D7FC0" w:rsidRPr="00A2429A">
        <w:rPr>
          <w:rFonts w:ascii="Book Antiqua" w:hAnsi="Book Antiqua"/>
          <w:sz w:val="24"/>
          <w:szCs w:val="24"/>
        </w:rPr>
        <w:t xml:space="preserve"> with </w:t>
      </w:r>
      <w:proofErr w:type="spellStart"/>
      <w:r w:rsidR="000D7FC0" w:rsidRPr="00A2429A">
        <w:rPr>
          <w:rFonts w:ascii="Book Antiqua" w:hAnsi="Book Antiqua"/>
          <w:sz w:val="24"/>
          <w:szCs w:val="24"/>
        </w:rPr>
        <w:t>pericolonic</w:t>
      </w:r>
      <w:proofErr w:type="spellEnd"/>
      <w:r w:rsidR="000D7FC0" w:rsidRPr="00A2429A">
        <w:rPr>
          <w:rFonts w:ascii="Book Antiqua" w:hAnsi="Book Antiqua"/>
          <w:sz w:val="24"/>
          <w:szCs w:val="24"/>
        </w:rPr>
        <w:t xml:space="preserve"> free fluid, better depicted on axial T2-weighted SSFSE image</w:t>
      </w:r>
      <w:r w:rsidRPr="00A2429A">
        <w:rPr>
          <w:rFonts w:ascii="Book Antiqua" w:hAnsi="Book Antiqua"/>
          <w:sz w:val="24"/>
          <w:szCs w:val="24"/>
        </w:rPr>
        <w:t xml:space="preserve"> (B). Post-gadolinium images (C</w:t>
      </w:r>
      <w:r w:rsidRPr="00A2429A">
        <w:rPr>
          <w:rFonts w:ascii="Book Antiqua" w:hAnsi="Book Antiqua" w:hint="eastAsia"/>
          <w:sz w:val="24"/>
          <w:szCs w:val="24"/>
        </w:rPr>
        <w:t xml:space="preserve"> and</w:t>
      </w:r>
      <w:r w:rsidR="000D7FC0" w:rsidRPr="00A2429A">
        <w:rPr>
          <w:rFonts w:ascii="Book Antiqua" w:hAnsi="Book Antiqua"/>
          <w:sz w:val="24"/>
          <w:szCs w:val="24"/>
        </w:rPr>
        <w:t xml:space="preserve"> D) show marked enhancement of the left colon, with </w:t>
      </w:r>
      <w:proofErr w:type="spellStart"/>
      <w:r w:rsidR="000D7FC0" w:rsidRPr="00A2429A">
        <w:rPr>
          <w:rFonts w:ascii="Book Antiqua" w:hAnsi="Book Antiqua"/>
          <w:sz w:val="24"/>
          <w:szCs w:val="24"/>
        </w:rPr>
        <w:t>pericolonic</w:t>
      </w:r>
      <w:proofErr w:type="spellEnd"/>
      <w:r w:rsidR="000D7FC0" w:rsidRPr="00A2429A">
        <w:rPr>
          <w:rFonts w:ascii="Book Antiqua" w:hAnsi="Book Antiqua"/>
          <w:sz w:val="24"/>
          <w:szCs w:val="24"/>
        </w:rPr>
        <w:t xml:space="preserve"> enhancement including the pre-renal fascia. Coronal </w:t>
      </w:r>
      <w:proofErr w:type="spellStart"/>
      <w:r w:rsidR="000D7FC0" w:rsidRPr="00A2429A">
        <w:rPr>
          <w:rFonts w:ascii="Book Antiqua" w:hAnsi="Book Antiqua"/>
          <w:sz w:val="24"/>
          <w:szCs w:val="24"/>
        </w:rPr>
        <w:t>postgadolinium</w:t>
      </w:r>
      <w:proofErr w:type="spellEnd"/>
      <w:r w:rsidR="000D7FC0" w:rsidRPr="00A2429A">
        <w:rPr>
          <w:rFonts w:ascii="Book Antiqua" w:hAnsi="Book Antiqua"/>
          <w:sz w:val="24"/>
          <w:szCs w:val="24"/>
        </w:rPr>
        <w:t xml:space="preserve"> image (D) shows left colonic diverticula and associated bowel wall and vasa recti engorgement (arrows), consistent with inflammation.</w:t>
      </w:r>
    </w:p>
    <w:p w14:paraId="44D0195B" w14:textId="77777777" w:rsidR="00A4167F" w:rsidRPr="00A2429A" w:rsidRDefault="00A4167F" w:rsidP="00EB2E47">
      <w:pPr>
        <w:spacing w:after="0" w:line="360" w:lineRule="auto"/>
        <w:jc w:val="both"/>
        <w:rPr>
          <w:rFonts w:ascii="Book Antiqua" w:hAnsi="Book Antiqua"/>
          <w:b/>
          <w:sz w:val="24"/>
          <w:szCs w:val="24"/>
        </w:rPr>
      </w:pPr>
    </w:p>
    <w:p w14:paraId="706019C7" w14:textId="10A0D0A2" w:rsidR="000D7FC0" w:rsidRPr="00A2429A" w:rsidRDefault="00A4167F" w:rsidP="00EB2E47">
      <w:pPr>
        <w:spacing w:after="0" w:line="360" w:lineRule="auto"/>
        <w:jc w:val="both"/>
        <w:rPr>
          <w:rFonts w:ascii="Book Antiqua" w:hAnsi="Book Antiqua"/>
          <w:sz w:val="24"/>
          <w:szCs w:val="24"/>
        </w:rPr>
      </w:pPr>
      <w:r w:rsidRPr="00A2429A">
        <w:rPr>
          <w:rFonts w:ascii="Book Antiqua" w:eastAsia="Arial" w:hAnsi="Book Antiqua"/>
          <w:b/>
          <w:sz w:val="24"/>
          <w:szCs w:val="24"/>
        </w:rPr>
        <w:t xml:space="preserve">Figure </w:t>
      </w:r>
      <w:proofErr w:type="gramStart"/>
      <w:r w:rsidRPr="00A2429A">
        <w:rPr>
          <w:rFonts w:ascii="Book Antiqua" w:eastAsia="Arial" w:hAnsi="Book Antiqua"/>
          <w:b/>
          <w:sz w:val="24"/>
          <w:szCs w:val="24"/>
        </w:rPr>
        <w:t>20</w:t>
      </w:r>
      <w:r w:rsidR="000D7FC0" w:rsidRPr="00A2429A">
        <w:rPr>
          <w:rFonts w:ascii="Book Antiqua" w:eastAsia="Arial" w:hAnsi="Book Antiqua"/>
          <w:b/>
          <w:sz w:val="24"/>
          <w:szCs w:val="24"/>
        </w:rPr>
        <w:t xml:space="preserve"> Acute appendicitis in a pregnant patient</w:t>
      </w:r>
      <w:proofErr w:type="gramEnd"/>
      <w:r w:rsidR="000D7FC0" w:rsidRPr="00A2429A">
        <w:rPr>
          <w:rFonts w:ascii="Book Antiqua" w:eastAsia="Arial" w:hAnsi="Book Antiqua"/>
          <w:b/>
          <w:sz w:val="24"/>
          <w:szCs w:val="24"/>
        </w:rPr>
        <w:t xml:space="preserve">.  </w:t>
      </w:r>
      <w:r w:rsidR="000D7FC0" w:rsidRPr="00A2429A">
        <w:rPr>
          <w:rFonts w:ascii="Book Antiqua" w:eastAsia="Arial" w:hAnsi="Book Antiqua"/>
          <w:sz w:val="24"/>
          <w:szCs w:val="24"/>
        </w:rPr>
        <w:t>A: Coronal</w:t>
      </w:r>
      <w:r w:rsidRPr="00A2429A">
        <w:rPr>
          <w:rFonts w:ascii="Book Antiqua" w:hAnsi="Book Antiqua" w:hint="eastAsia"/>
          <w:sz w:val="24"/>
          <w:szCs w:val="24"/>
        </w:rPr>
        <w:t>;</w:t>
      </w:r>
      <w:r w:rsidR="000D7FC0" w:rsidRPr="00A2429A">
        <w:rPr>
          <w:rFonts w:ascii="Book Antiqua" w:eastAsia="Arial" w:hAnsi="Book Antiqua"/>
          <w:sz w:val="24"/>
          <w:szCs w:val="24"/>
        </w:rPr>
        <w:t xml:space="preserve"> B: </w:t>
      </w:r>
      <w:r w:rsidRPr="00A2429A">
        <w:rPr>
          <w:rFonts w:ascii="Book Antiqua" w:eastAsia="Arial" w:hAnsi="Book Antiqua"/>
          <w:sz w:val="24"/>
          <w:szCs w:val="24"/>
        </w:rPr>
        <w:t>S</w:t>
      </w:r>
      <w:r w:rsidR="000D7FC0" w:rsidRPr="00A2429A">
        <w:rPr>
          <w:rFonts w:ascii="Book Antiqua" w:eastAsia="Arial" w:hAnsi="Book Antiqua"/>
          <w:sz w:val="24"/>
          <w:szCs w:val="24"/>
        </w:rPr>
        <w:t>agittal</w:t>
      </w:r>
      <w:r w:rsidRPr="00A2429A">
        <w:rPr>
          <w:rFonts w:ascii="Book Antiqua" w:hAnsi="Book Antiqua" w:hint="eastAsia"/>
          <w:sz w:val="24"/>
          <w:szCs w:val="24"/>
        </w:rPr>
        <w:t>;</w:t>
      </w:r>
      <w:r w:rsidR="000D7FC0" w:rsidRPr="00A2429A">
        <w:rPr>
          <w:rFonts w:ascii="Book Antiqua" w:eastAsia="Arial" w:hAnsi="Book Antiqua"/>
          <w:sz w:val="24"/>
          <w:szCs w:val="24"/>
        </w:rPr>
        <w:t xml:space="preserve"> and C: </w:t>
      </w:r>
      <w:r w:rsidRPr="00A2429A">
        <w:rPr>
          <w:rFonts w:ascii="Book Antiqua" w:eastAsia="Arial" w:hAnsi="Book Antiqua"/>
          <w:sz w:val="24"/>
          <w:szCs w:val="24"/>
        </w:rPr>
        <w:t>A</w:t>
      </w:r>
      <w:r w:rsidR="000D7FC0" w:rsidRPr="00A2429A">
        <w:rPr>
          <w:rFonts w:ascii="Book Antiqua" w:eastAsia="Arial" w:hAnsi="Book Antiqua"/>
          <w:sz w:val="24"/>
          <w:szCs w:val="24"/>
        </w:rPr>
        <w:t xml:space="preserve">xial </w:t>
      </w:r>
      <w:r w:rsidRPr="00A2429A">
        <w:rPr>
          <w:rFonts w:ascii="Book Antiqua" w:hAnsi="Book Antiqua"/>
          <w:sz w:val="24"/>
          <w:szCs w:val="24"/>
        </w:rPr>
        <w:t xml:space="preserve">single shot fast spin echo </w:t>
      </w:r>
      <w:r w:rsidRPr="00A2429A">
        <w:rPr>
          <w:rFonts w:ascii="Book Antiqua" w:hAnsi="Book Antiqua" w:hint="eastAsia"/>
          <w:sz w:val="24"/>
          <w:szCs w:val="24"/>
        </w:rPr>
        <w:t>(</w:t>
      </w:r>
      <w:r w:rsidRPr="00A2429A">
        <w:rPr>
          <w:rFonts w:ascii="Book Antiqua" w:hAnsi="Book Antiqua"/>
          <w:sz w:val="24"/>
          <w:szCs w:val="24"/>
        </w:rPr>
        <w:t>SSFSE</w:t>
      </w:r>
      <w:r w:rsidRPr="00A2429A">
        <w:rPr>
          <w:rFonts w:ascii="Book Antiqua" w:hAnsi="Book Antiqua" w:hint="eastAsia"/>
          <w:sz w:val="24"/>
          <w:szCs w:val="24"/>
        </w:rPr>
        <w:t>)</w:t>
      </w:r>
      <w:r w:rsidR="000D7FC0" w:rsidRPr="00A2429A">
        <w:rPr>
          <w:rFonts w:ascii="Book Antiqua" w:hAnsi="Book Antiqua"/>
          <w:sz w:val="24"/>
          <w:szCs w:val="24"/>
        </w:rPr>
        <w:t xml:space="preserve"> T2</w:t>
      </w:r>
      <w:r w:rsidR="000D7FC0" w:rsidRPr="00A2429A">
        <w:rPr>
          <w:rFonts w:ascii="Book Antiqua" w:eastAsia="Arial" w:hAnsi="Book Antiqua"/>
          <w:sz w:val="24"/>
          <w:szCs w:val="24"/>
        </w:rPr>
        <w:t xml:space="preserve"> as well as D: fat-</w:t>
      </w:r>
      <w:proofErr w:type="spellStart"/>
      <w:r w:rsidR="000D7FC0" w:rsidRPr="00A2429A">
        <w:rPr>
          <w:rFonts w:ascii="Book Antiqua" w:eastAsia="Arial" w:hAnsi="Book Antiqua"/>
          <w:sz w:val="24"/>
          <w:szCs w:val="24"/>
        </w:rPr>
        <w:t>suppressed</w:t>
      </w:r>
      <w:r w:rsidRPr="00A2429A">
        <w:rPr>
          <w:rFonts w:ascii="Book Antiqua" w:hAnsi="Book Antiqua"/>
          <w:sz w:val="24"/>
          <w:szCs w:val="24"/>
        </w:rPr>
        <w:t>SSFSE</w:t>
      </w:r>
      <w:proofErr w:type="spellEnd"/>
      <w:r w:rsidR="000D7FC0" w:rsidRPr="00A2429A">
        <w:rPr>
          <w:rFonts w:ascii="Book Antiqua" w:hAnsi="Book Antiqua"/>
          <w:sz w:val="24"/>
          <w:szCs w:val="24"/>
        </w:rPr>
        <w:t xml:space="preserve"> T2</w:t>
      </w:r>
      <w:r w:rsidR="000D7FC0" w:rsidRPr="00A2429A">
        <w:rPr>
          <w:rFonts w:ascii="Book Antiqua" w:eastAsia="Arial" w:hAnsi="Book Antiqua"/>
          <w:sz w:val="24"/>
          <w:szCs w:val="24"/>
        </w:rPr>
        <w:t xml:space="preserve"> images. There is a blind-ended tubular structure at the </w:t>
      </w:r>
      <w:proofErr w:type="spellStart"/>
      <w:r w:rsidR="000D7FC0" w:rsidRPr="00A2429A">
        <w:rPr>
          <w:rFonts w:ascii="Book Antiqua" w:eastAsia="Arial" w:hAnsi="Book Antiqua"/>
          <w:sz w:val="24"/>
          <w:szCs w:val="24"/>
        </w:rPr>
        <w:t>retrocecal</w:t>
      </w:r>
      <w:proofErr w:type="spellEnd"/>
      <w:r w:rsidR="000D7FC0" w:rsidRPr="00A2429A">
        <w:rPr>
          <w:rFonts w:ascii="Book Antiqua" w:eastAsia="Arial" w:hAnsi="Book Antiqua"/>
          <w:sz w:val="24"/>
          <w:szCs w:val="24"/>
        </w:rPr>
        <w:t xml:space="preserve"> region (arrows, A, B) associated with uniform, diffuse wall thickening and dilatation, reac</w:t>
      </w:r>
      <w:r w:rsidRPr="00A2429A">
        <w:rPr>
          <w:rFonts w:ascii="Book Antiqua" w:eastAsia="Arial" w:hAnsi="Book Antiqua"/>
          <w:sz w:val="24"/>
          <w:szCs w:val="24"/>
        </w:rPr>
        <w:t>hing up to 13 mm in diameter (C</w:t>
      </w:r>
      <w:r w:rsidRPr="00A2429A">
        <w:rPr>
          <w:rFonts w:ascii="Book Antiqua" w:hAnsi="Book Antiqua" w:hint="eastAsia"/>
          <w:sz w:val="24"/>
          <w:szCs w:val="24"/>
        </w:rPr>
        <w:t xml:space="preserve"> and</w:t>
      </w:r>
      <w:r w:rsidR="000D7FC0" w:rsidRPr="00A2429A">
        <w:rPr>
          <w:rFonts w:ascii="Book Antiqua" w:eastAsia="Arial" w:hAnsi="Book Antiqua"/>
          <w:sz w:val="24"/>
          <w:szCs w:val="24"/>
        </w:rPr>
        <w:t xml:space="preserve"> D) as well as </w:t>
      </w:r>
      <w:proofErr w:type="spellStart"/>
      <w:r w:rsidR="000D7FC0" w:rsidRPr="00A2429A">
        <w:rPr>
          <w:rFonts w:ascii="Book Antiqua" w:eastAsia="Arial" w:hAnsi="Book Antiqua"/>
          <w:sz w:val="24"/>
          <w:szCs w:val="24"/>
        </w:rPr>
        <w:t>periappendiceal</w:t>
      </w:r>
      <w:proofErr w:type="spellEnd"/>
      <w:r w:rsidR="000D7FC0" w:rsidRPr="00A2429A">
        <w:rPr>
          <w:rFonts w:ascii="Book Antiqua" w:eastAsia="Arial" w:hAnsi="Book Antiqua"/>
          <w:sz w:val="24"/>
          <w:szCs w:val="24"/>
        </w:rPr>
        <w:t xml:space="preserve"> edema and small </w:t>
      </w:r>
      <w:proofErr w:type="spellStart"/>
      <w:r w:rsidR="000D7FC0" w:rsidRPr="00A2429A">
        <w:rPr>
          <w:rFonts w:ascii="Book Antiqua" w:eastAsia="Arial" w:hAnsi="Book Antiqua"/>
          <w:sz w:val="24"/>
          <w:szCs w:val="24"/>
        </w:rPr>
        <w:t>periappendiceal</w:t>
      </w:r>
      <w:proofErr w:type="spellEnd"/>
      <w:r w:rsidR="000D7FC0" w:rsidRPr="00A2429A">
        <w:rPr>
          <w:rFonts w:ascii="Book Antiqua" w:eastAsia="Arial" w:hAnsi="Book Antiqua"/>
          <w:sz w:val="24"/>
          <w:szCs w:val="24"/>
        </w:rPr>
        <w:t xml:space="preserve"> fluid (A-D) collection, in keeping with acute appendicitis. Edema and fluid appear significantly more conspicuous on fat-suppressed images (arrowheads, D). Noted is a gravid uterus (A).</w:t>
      </w:r>
    </w:p>
    <w:p w14:paraId="3C5E74CD" w14:textId="77777777" w:rsidR="00A4167F" w:rsidRPr="00A2429A" w:rsidRDefault="00A4167F" w:rsidP="00EB2E47">
      <w:pPr>
        <w:spacing w:after="0" w:line="360" w:lineRule="auto"/>
        <w:jc w:val="both"/>
        <w:rPr>
          <w:rFonts w:ascii="Book Antiqua" w:hAnsi="Book Antiqua"/>
          <w:sz w:val="24"/>
          <w:szCs w:val="24"/>
        </w:rPr>
      </w:pPr>
    </w:p>
    <w:p w14:paraId="25F450A7" w14:textId="6BDF310A" w:rsidR="000D7FC0" w:rsidRPr="00A2429A" w:rsidRDefault="00A4167F" w:rsidP="00EB2E47">
      <w:pPr>
        <w:spacing w:after="0" w:line="360" w:lineRule="auto"/>
        <w:jc w:val="both"/>
        <w:rPr>
          <w:rFonts w:ascii="Book Antiqua" w:hAnsi="Book Antiqua"/>
          <w:sz w:val="24"/>
          <w:szCs w:val="24"/>
        </w:rPr>
      </w:pPr>
      <w:r w:rsidRPr="00A2429A">
        <w:rPr>
          <w:rFonts w:ascii="Book Antiqua" w:eastAsia="Arial" w:hAnsi="Book Antiqua"/>
          <w:b/>
          <w:sz w:val="24"/>
          <w:szCs w:val="24"/>
        </w:rPr>
        <w:t xml:space="preserve">Figure </w:t>
      </w:r>
      <w:proofErr w:type="gramStart"/>
      <w:r w:rsidRPr="00A2429A">
        <w:rPr>
          <w:rFonts w:ascii="Book Antiqua" w:eastAsia="Arial" w:hAnsi="Book Antiqua"/>
          <w:b/>
          <w:sz w:val="24"/>
          <w:szCs w:val="24"/>
        </w:rPr>
        <w:t>21</w:t>
      </w:r>
      <w:r w:rsidR="000D7FC0" w:rsidRPr="00A2429A">
        <w:rPr>
          <w:rFonts w:ascii="Book Antiqua" w:eastAsia="Arial" w:hAnsi="Book Antiqua"/>
          <w:b/>
          <w:sz w:val="24"/>
          <w:szCs w:val="24"/>
        </w:rPr>
        <w:t xml:space="preserve"> </w:t>
      </w:r>
      <w:r w:rsidR="000D7FC0" w:rsidRPr="00A2429A">
        <w:rPr>
          <w:rFonts w:ascii="Book Antiqua" w:hAnsi="Book Antiqua"/>
          <w:b/>
          <w:sz w:val="24"/>
          <w:szCs w:val="24"/>
        </w:rPr>
        <w:t>Gastric adenocarcinoma</w:t>
      </w:r>
      <w:proofErr w:type="gramEnd"/>
      <w:r w:rsidR="000D7FC0" w:rsidRPr="00A2429A">
        <w:rPr>
          <w:rFonts w:ascii="Book Antiqua" w:hAnsi="Book Antiqua"/>
          <w:b/>
          <w:sz w:val="24"/>
          <w:szCs w:val="24"/>
        </w:rPr>
        <w:t xml:space="preserve">. </w:t>
      </w:r>
      <w:r w:rsidR="000D7FC0" w:rsidRPr="00A2429A">
        <w:rPr>
          <w:rFonts w:ascii="Book Antiqua" w:hAnsi="Book Antiqua"/>
          <w:sz w:val="24"/>
          <w:szCs w:val="24"/>
        </w:rPr>
        <w:t xml:space="preserve">A: Coronal T2-weighted </w:t>
      </w:r>
      <w:r w:rsidRPr="00A2429A">
        <w:rPr>
          <w:rFonts w:ascii="Book Antiqua" w:hAnsi="Book Antiqua"/>
          <w:sz w:val="24"/>
          <w:szCs w:val="24"/>
        </w:rPr>
        <w:t xml:space="preserve">single shot fast spin echo </w:t>
      </w:r>
      <w:r w:rsidRPr="00A2429A">
        <w:rPr>
          <w:rFonts w:ascii="Book Antiqua" w:hAnsi="Book Antiqua" w:hint="eastAsia"/>
          <w:sz w:val="24"/>
          <w:szCs w:val="24"/>
        </w:rPr>
        <w:t>(</w:t>
      </w:r>
      <w:r w:rsidRPr="00A2429A">
        <w:rPr>
          <w:rFonts w:ascii="Book Antiqua" w:hAnsi="Book Antiqua"/>
          <w:sz w:val="24"/>
          <w:szCs w:val="24"/>
        </w:rPr>
        <w:t>SSFSE</w:t>
      </w:r>
      <w:r w:rsidRPr="00A2429A">
        <w:rPr>
          <w:rFonts w:ascii="Book Antiqua" w:hAnsi="Book Antiqua" w:hint="eastAsia"/>
          <w:sz w:val="24"/>
          <w:szCs w:val="24"/>
        </w:rPr>
        <w:t>);</w:t>
      </w:r>
      <w:r w:rsidR="000D7FC0" w:rsidRPr="00A2429A">
        <w:rPr>
          <w:rFonts w:ascii="Book Antiqua" w:hAnsi="Book Antiqua"/>
          <w:sz w:val="24"/>
          <w:szCs w:val="24"/>
        </w:rPr>
        <w:t xml:space="preserve"> B: </w:t>
      </w:r>
      <w:r w:rsidRPr="00A2429A">
        <w:rPr>
          <w:rFonts w:ascii="Book Antiqua" w:hAnsi="Book Antiqua"/>
          <w:sz w:val="24"/>
          <w:szCs w:val="24"/>
        </w:rPr>
        <w:t>A</w:t>
      </w:r>
      <w:r w:rsidR="000D7FC0" w:rsidRPr="00A2429A">
        <w:rPr>
          <w:rFonts w:ascii="Book Antiqua" w:hAnsi="Book Antiqua"/>
          <w:sz w:val="24"/>
          <w:szCs w:val="24"/>
        </w:rPr>
        <w:t>xial fat suppressed T2-weighted SSFSE</w:t>
      </w:r>
      <w:r w:rsidRPr="00A2429A">
        <w:rPr>
          <w:rFonts w:ascii="Book Antiqua" w:hAnsi="Book Antiqua" w:hint="eastAsia"/>
          <w:sz w:val="24"/>
          <w:szCs w:val="24"/>
        </w:rPr>
        <w:t>;</w:t>
      </w:r>
      <w:r w:rsidR="000D7FC0" w:rsidRPr="00A2429A">
        <w:rPr>
          <w:rFonts w:ascii="Book Antiqua" w:hAnsi="Book Antiqua"/>
          <w:sz w:val="24"/>
          <w:szCs w:val="24"/>
        </w:rPr>
        <w:t xml:space="preserve"> C: </w:t>
      </w:r>
      <w:r w:rsidRPr="00A2429A">
        <w:rPr>
          <w:rFonts w:ascii="Book Antiqua" w:hAnsi="Book Antiqua"/>
          <w:sz w:val="24"/>
          <w:szCs w:val="24"/>
        </w:rPr>
        <w:t>A</w:t>
      </w:r>
      <w:r w:rsidR="000D7FC0" w:rsidRPr="00A2429A">
        <w:rPr>
          <w:rFonts w:ascii="Book Antiqua" w:hAnsi="Book Antiqua"/>
          <w:sz w:val="24"/>
          <w:szCs w:val="24"/>
        </w:rPr>
        <w:t>xial arterial</w:t>
      </w:r>
      <w:r w:rsidRPr="00A2429A">
        <w:rPr>
          <w:rFonts w:ascii="Book Antiqua" w:hAnsi="Book Antiqua" w:hint="eastAsia"/>
          <w:sz w:val="24"/>
          <w:szCs w:val="24"/>
        </w:rPr>
        <w:t>;</w:t>
      </w:r>
      <w:r w:rsidR="000D7FC0" w:rsidRPr="00A2429A">
        <w:rPr>
          <w:rFonts w:ascii="Book Antiqua" w:hAnsi="Book Antiqua"/>
          <w:sz w:val="24"/>
          <w:szCs w:val="24"/>
        </w:rPr>
        <w:t xml:space="preserve"> D: </w:t>
      </w:r>
      <w:r w:rsidRPr="00A2429A">
        <w:rPr>
          <w:rFonts w:ascii="Book Antiqua" w:hAnsi="Book Antiqua"/>
          <w:sz w:val="24"/>
          <w:szCs w:val="24"/>
        </w:rPr>
        <w:t>I</w:t>
      </w:r>
      <w:r w:rsidR="000D7FC0" w:rsidRPr="00A2429A">
        <w:rPr>
          <w:rFonts w:ascii="Book Antiqua" w:hAnsi="Book Antiqua"/>
          <w:sz w:val="24"/>
          <w:szCs w:val="24"/>
        </w:rPr>
        <w:t>nterstitial post-gadolinium 3D-GRE T1-weighted images. There is</w:t>
      </w:r>
      <w:r w:rsidR="000D7FC0" w:rsidRPr="00A2429A">
        <w:rPr>
          <w:rFonts w:ascii="Book Antiqua" w:eastAsia="Arial" w:hAnsi="Book Antiqua"/>
          <w:sz w:val="24"/>
          <w:szCs w:val="24"/>
        </w:rPr>
        <w:t xml:space="preserve"> diffuse heterogeneous wa</w:t>
      </w:r>
      <w:r w:rsidRPr="00A2429A">
        <w:rPr>
          <w:rFonts w:ascii="Book Antiqua" w:eastAsia="Arial" w:hAnsi="Book Antiqua"/>
          <w:sz w:val="24"/>
          <w:szCs w:val="24"/>
        </w:rPr>
        <w:t>ll thickening of the stomach (A</w:t>
      </w:r>
      <w:r w:rsidRPr="00A2429A">
        <w:rPr>
          <w:rFonts w:ascii="Book Antiqua" w:hAnsi="Book Antiqua" w:hint="eastAsia"/>
          <w:sz w:val="24"/>
          <w:szCs w:val="24"/>
        </w:rPr>
        <w:t xml:space="preserve"> and</w:t>
      </w:r>
      <w:r w:rsidR="000D7FC0" w:rsidRPr="00A2429A">
        <w:rPr>
          <w:rFonts w:ascii="Book Antiqua" w:eastAsia="Arial" w:hAnsi="Book Antiqua"/>
          <w:sz w:val="24"/>
          <w:szCs w:val="24"/>
        </w:rPr>
        <w:t xml:space="preserve"> B) with heterogeneous enhancement (C</w:t>
      </w:r>
      <w:r w:rsidRPr="00A2429A">
        <w:rPr>
          <w:rFonts w:ascii="Book Antiqua" w:hAnsi="Book Antiqua" w:hint="eastAsia"/>
          <w:sz w:val="24"/>
          <w:szCs w:val="24"/>
        </w:rPr>
        <w:t xml:space="preserve"> and</w:t>
      </w:r>
      <w:r w:rsidR="000D7FC0" w:rsidRPr="00A2429A">
        <w:rPr>
          <w:rFonts w:ascii="Book Antiqua" w:eastAsia="Arial" w:hAnsi="Book Antiqua"/>
          <w:sz w:val="24"/>
          <w:szCs w:val="24"/>
        </w:rPr>
        <w:t xml:space="preserve"> D) consistent with </w:t>
      </w:r>
      <w:proofErr w:type="spellStart"/>
      <w:r w:rsidR="000D7FC0" w:rsidRPr="00A2429A">
        <w:rPr>
          <w:rFonts w:ascii="Book Antiqua" w:eastAsia="Arial" w:hAnsi="Book Antiqua"/>
          <w:sz w:val="24"/>
          <w:szCs w:val="24"/>
        </w:rPr>
        <w:t>linitis</w:t>
      </w:r>
      <w:proofErr w:type="spellEnd"/>
      <w:r w:rsidR="000D7FC0" w:rsidRPr="00A2429A">
        <w:rPr>
          <w:rFonts w:ascii="Book Antiqua" w:eastAsia="Arial" w:hAnsi="Book Antiqua"/>
          <w:sz w:val="24"/>
          <w:szCs w:val="24"/>
        </w:rPr>
        <w:t xml:space="preserve"> </w:t>
      </w:r>
      <w:proofErr w:type="spellStart"/>
      <w:r w:rsidR="000D7FC0" w:rsidRPr="00A2429A">
        <w:rPr>
          <w:rFonts w:ascii="Book Antiqua" w:eastAsia="Arial" w:hAnsi="Book Antiqua"/>
          <w:sz w:val="24"/>
          <w:szCs w:val="24"/>
        </w:rPr>
        <w:t>plastica</w:t>
      </w:r>
      <w:proofErr w:type="spellEnd"/>
      <w:r w:rsidR="000D7FC0" w:rsidRPr="00A2429A">
        <w:rPr>
          <w:rFonts w:ascii="Book Antiqua" w:eastAsia="Arial" w:hAnsi="Book Antiqua"/>
          <w:sz w:val="24"/>
          <w:szCs w:val="24"/>
        </w:rPr>
        <w:t xml:space="preserve">. </w:t>
      </w:r>
    </w:p>
    <w:p w14:paraId="7F5B8A46" w14:textId="77777777" w:rsidR="00A4167F" w:rsidRPr="00A2429A" w:rsidRDefault="00A4167F" w:rsidP="00EB2E47">
      <w:pPr>
        <w:spacing w:after="0" w:line="360" w:lineRule="auto"/>
        <w:jc w:val="both"/>
        <w:rPr>
          <w:rFonts w:ascii="Book Antiqua" w:hAnsi="Book Antiqua"/>
          <w:sz w:val="24"/>
          <w:szCs w:val="24"/>
        </w:rPr>
      </w:pPr>
    </w:p>
    <w:p w14:paraId="6F98C457" w14:textId="5A8A893B" w:rsidR="000D7FC0" w:rsidRPr="00A2429A" w:rsidRDefault="00A4167F" w:rsidP="00EB2E47">
      <w:pPr>
        <w:spacing w:after="0" w:line="360" w:lineRule="auto"/>
        <w:jc w:val="both"/>
        <w:rPr>
          <w:rFonts w:ascii="Book Antiqua" w:hAnsi="Book Antiqua"/>
          <w:sz w:val="24"/>
          <w:szCs w:val="24"/>
        </w:rPr>
      </w:pPr>
      <w:r w:rsidRPr="00A2429A">
        <w:rPr>
          <w:rFonts w:ascii="Book Antiqua" w:eastAsia="Arial" w:hAnsi="Book Antiqua"/>
          <w:b/>
          <w:sz w:val="24"/>
          <w:szCs w:val="24"/>
        </w:rPr>
        <w:lastRenderedPageBreak/>
        <w:t>Figure 22</w:t>
      </w:r>
      <w:r w:rsidR="000D7FC0" w:rsidRPr="00A2429A">
        <w:rPr>
          <w:rFonts w:ascii="Book Antiqua" w:hAnsi="Book Antiqua"/>
          <w:b/>
          <w:sz w:val="24"/>
          <w:szCs w:val="24"/>
        </w:rPr>
        <w:t xml:space="preserve"> Metastatic malignant gastric </w:t>
      </w:r>
      <w:r w:rsidRPr="00A2429A">
        <w:rPr>
          <w:rFonts w:ascii="Book Antiqua" w:hAnsi="Book Antiqua"/>
          <w:b/>
          <w:sz w:val="24"/>
          <w:szCs w:val="24"/>
        </w:rPr>
        <w:t>gastrointestinal stromal tumors</w:t>
      </w:r>
      <w:r w:rsidR="000D7FC0" w:rsidRPr="00A2429A">
        <w:rPr>
          <w:rFonts w:ascii="Book Antiqua" w:hAnsi="Book Antiqua"/>
          <w:b/>
          <w:sz w:val="24"/>
          <w:szCs w:val="24"/>
        </w:rPr>
        <w:t>.</w:t>
      </w:r>
      <w:r w:rsidR="000D7FC0" w:rsidRPr="00A2429A">
        <w:rPr>
          <w:rFonts w:ascii="Book Antiqua" w:hAnsi="Book Antiqua"/>
          <w:sz w:val="24"/>
          <w:szCs w:val="24"/>
        </w:rPr>
        <w:t xml:space="preserve"> A: Coronal T2-weighted </w:t>
      </w:r>
      <w:r w:rsidRPr="00A2429A">
        <w:rPr>
          <w:rFonts w:ascii="Book Antiqua" w:hAnsi="Book Antiqua"/>
          <w:sz w:val="24"/>
          <w:szCs w:val="24"/>
        </w:rPr>
        <w:t xml:space="preserve">single shot fast spin echo </w:t>
      </w:r>
      <w:r w:rsidRPr="00A2429A">
        <w:rPr>
          <w:rFonts w:ascii="Book Antiqua" w:hAnsi="Book Antiqua" w:hint="eastAsia"/>
          <w:sz w:val="24"/>
          <w:szCs w:val="24"/>
        </w:rPr>
        <w:t>(</w:t>
      </w:r>
      <w:r w:rsidRPr="00A2429A">
        <w:rPr>
          <w:rFonts w:ascii="Book Antiqua" w:hAnsi="Book Antiqua"/>
          <w:sz w:val="24"/>
          <w:szCs w:val="24"/>
        </w:rPr>
        <w:t>SSFSE</w:t>
      </w:r>
      <w:r w:rsidRPr="00A2429A">
        <w:rPr>
          <w:rFonts w:ascii="Book Antiqua" w:hAnsi="Book Antiqua" w:hint="eastAsia"/>
          <w:sz w:val="24"/>
          <w:szCs w:val="24"/>
        </w:rPr>
        <w:t>);</w:t>
      </w:r>
      <w:r w:rsidR="000D7FC0" w:rsidRPr="00A2429A">
        <w:rPr>
          <w:rFonts w:ascii="Book Antiqua" w:hAnsi="Book Antiqua"/>
          <w:sz w:val="24"/>
          <w:szCs w:val="24"/>
        </w:rPr>
        <w:t xml:space="preserve"> B: </w:t>
      </w:r>
      <w:r w:rsidRPr="00A2429A">
        <w:rPr>
          <w:rFonts w:ascii="Book Antiqua" w:hAnsi="Book Antiqua"/>
          <w:sz w:val="24"/>
          <w:szCs w:val="24"/>
        </w:rPr>
        <w:t>A</w:t>
      </w:r>
      <w:r w:rsidR="000D7FC0" w:rsidRPr="00A2429A">
        <w:rPr>
          <w:rFonts w:ascii="Book Antiqua" w:hAnsi="Book Antiqua"/>
          <w:sz w:val="24"/>
          <w:szCs w:val="24"/>
        </w:rPr>
        <w:t>xial fat suppressed T2-weighted SSFSE, axial</w:t>
      </w:r>
      <w:r w:rsidRPr="00A2429A">
        <w:rPr>
          <w:rFonts w:ascii="Book Antiqua" w:hAnsi="Book Antiqua" w:hint="eastAsia"/>
          <w:sz w:val="24"/>
          <w:szCs w:val="24"/>
        </w:rPr>
        <w:t>;</w:t>
      </w:r>
      <w:r w:rsidR="000D7FC0" w:rsidRPr="00A2429A">
        <w:rPr>
          <w:rFonts w:ascii="Book Antiqua" w:hAnsi="Book Antiqua"/>
          <w:sz w:val="24"/>
          <w:szCs w:val="24"/>
        </w:rPr>
        <w:t xml:space="preserve"> C: </w:t>
      </w:r>
      <w:r w:rsidRPr="00A2429A">
        <w:rPr>
          <w:rFonts w:ascii="Book Antiqua" w:hAnsi="Book Antiqua"/>
          <w:sz w:val="24"/>
          <w:szCs w:val="24"/>
        </w:rPr>
        <w:t>P</w:t>
      </w:r>
      <w:r w:rsidR="000D7FC0" w:rsidRPr="00A2429A">
        <w:rPr>
          <w:rFonts w:ascii="Book Antiqua" w:hAnsi="Book Antiqua"/>
          <w:sz w:val="24"/>
          <w:szCs w:val="24"/>
        </w:rPr>
        <w:t xml:space="preserve">re- and post-gadolinium 3D-GRE T1-weighted images during the </w:t>
      </w:r>
      <w:r w:rsidRPr="00A2429A">
        <w:rPr>
          <w:rFonts w:ascii="Book Antiqua" w:hAnsi="Book Antiqua" w:hint="eastAsia"/>
          <w:sz w:val="24"/>
          <w:szCs w:val="24"/>
        </w:rPr>
        <w:t>(</w:t>
      </w:r>
      <w:r w:rsidR="000D7FC0" w:rsidRPr="00A2429A">
        <w:rPr>
          <w:rFonts w:ascii="Book Antiqua" w:hAnsi="Book Antiqua"/>
          <w:sz w:val="24"/>
          <w:szCs w:val="24"/>
        </w:rPr>
        <w:t>D</w:t>
      </w:r>
      <w:r w:rsidRPr="00A2429A">
        <w:rPr>
          <w:rFonts w:ascii="Book Antiqua" w:hAnsi="Book Antiqua" w:hint="eastAsia"/>
          <w:sz w:val="24"/>
          <w:szCs w:val="24"/>
        </w:rPr>
        <w:t>)</w:t>
      </w:r>
      <w:r w:rsidR="000D7FC0" w:rsidRPr="00A2429A">
        <w:rPr>
          <w:rFonts w:ascii="Book Antiqua" w:hAnsi="Book Antiqua"/>
          <w:sz w:val="24"/>
          <w:szCs w:val="24"/>
        </w:rPr>
        <w:t xml:space="preserve"> arterial and </w:t>
      </w:r>
      <w:r w:rsidRPr="00A2429A">
        <w:rPr>
          <w:rFonts w:ascii="Book Antiqua" w:hAnsi="Book Antiqua" w:hint="eastAsia"/>
          <w:sz w:val="24"/>
          <w:szCs w:val="24"/>
        </w:rPr>
        <w:t>(</w:t>
      </w:r>
      <w:r w:rsidR="000D7FC0" w:rsidRPr="00A2429A">
        <w:rPr>
          <w:rFonts w:ascii="Book Antiqua" w:hAnsi="Book Antiqua"/>
          <w:sz w:val="24"/>
          <w:szCs w:val="24"/>
        </w:rPr>
        <w:t>E</w:t>
      </w:r>
      <w:r w:rsidRPr="00A2429A">
        <w:rPr>
          <w:rFonts w:ascii="Book Antiqua" w:hAnsi="Book Antiqua" w:hint="eastAsia"/>
          <w:sz w:val="24"/>
          <w:szCs w:val="24"/>
        </w:rPr>
        <w:t>)</w:t>
      </w:r>
      <w:r w:rsidR="000D7FC0" w:rsidRPr="00A2429A">
        <w:rPr>
          <w:rFonts w:ascii="Book Antiqua" w:hAnsi="Book Antiqua"/>
          <w:sz w:val="24"/>
          <w:szCs w:val="24"/>
        </w:rPr>
        <w:t xml:space="preserve"> interstitial phases. There is </w:t>
      </w:r>
      <w:r w:rsidR="000D7FC0" w:rsidRPr="00A2429A">
        <w:rPr>
          <w:rFonts w:ascii="Book Antiqua" w:eastAsia="Arial" w:hAnsi="Book Antiqua"/>
          <w:sz w:val="24"/>
          <w:szCs w:val="24"/>
        </w:rPr>
        <w:t xml:space="preserve">a </w:t>
      </w:r>
      <w:proofErr w:type="spellStart"/>
      <w:r w:rsidR="000D7FC0" w:rsidRPr="00A2429A">
        <w:rPr>
          <w:rFonts w:ascii="Book Antiqua" w:eastAsia="Arial" w:hAnsi="Book Antiqua"/>
          <w:sz w:val="24"/>
          <w:szCs w:val="24"/>
        </w:rPr>
        <w:t>hyperintense</w:t>
      </w:r>
      <w:proofErr w:type="spellEnd"/>
      <w:r w:rsidR="000D7FC0" w:rsidRPr="00A2429A">
        <w:rPr>
          <w:rFonts w:ascii="Book Antiqua" w:eastAsia="Arial" w:hAnsi="Book Antiqua"/>
          <w:sz w:val="24"/>
          <w:szCs w:val="24"/>
        </w:rPr>
        <w:t xml:space="preserve"> mass within the wall of the gastric </w:t>
      </w:r>
      <w:proofErr w:type="spellStart"/>
      <w:r w:rsidR="000D7FC0" w:rsidRPr="00A2429A">
        <w:rPr>
          <w:rFonts w:ascii="Book Antiqua" w:eastAsia="Arial" w:hAnsi="Book Antiqua"/>
          <w:sz w:val="24"/>
          <w:szCs w:val="24"/>
        </w:rPr>
        <w:t>antrum</w:t>
      </w:r>
      <w:proofErr w:type="spellEnd"/>
      <w:r w:rsidR="000D7FC0" w:rsidRPr="00A2429A">
        <w:rPr>
          <w:rFonts w:ascii="Book Antiqua" w:eastAsia="Arial" w:hAnsi="Book Antiqua"/>
          <w:sz w:val="24"/>
          <w:szCs w:val="24"/>
        </w:rPr>
        <w:t>, which abuts the edge of the left lobe of the liver; Central necrosis is seen (arrowheads, A</w:t>
      </w:r>
      <w:r w:rsidRPr="00A2429A">
        <w:rPr>
          <w:rFonts w:ascii="Book Antiqua" w:hAnsi="Book Antiqua" w:hint="eastAsia"/>
          <w:sz w:val="24"/>
          <w:szCs w:val="24"/>
        </w:rPr>
        <w:t xml:space="preserve"> and </w:t>
      </w:r>
      <w:r w:rsidR="000D7FC0" w:rsidRPr="00A2429A">
        <w:rPr>
          <w:rFonts w:ascii="Book Antiqua" w:eastAsia="Arial" w:hAnsi="Book Antiqua"/>
          <w:sz w:val="24"/>
          <w:szCs w:val="24"/>
        </w:rPr>
        <w:t xml:space="preserve">B). Multiple liver lesions show heterogeneously increased T2 signal and hypervascular characteristics, fading to </w:t>
      </w:r>
      <w:proofErr w:type="spellStart"/>
      <w:r w:rsidR="000D7FC0" w:rsidRPr="00A2429A">
        <w:rPr>
          <w:rFonts w:ascii="Book Antiqua" w:eastAsia="Arial" w:hAnsi="Book Antiqua"/>
          <w:sz w:val="24"/>
          <w:szCs w:val="24"/>
        </w:rPr>
        <w:t>isointensity</w:t>
      </w:r>
      <w:proofErr w:type="spellEnd"/>
      <w:r w:rsidR="000D7FC0" w:rsidRPr="00A2429A">
        <w:rPr>
          <w:rFonts w:ascii="Book Antiqua" w:eastAsia="Arial" w:hAnsi="Book Antiqua"/>
          <w:sz w:val="24"/>
          <w:szCs w:val="24"/>
        </w:rPr>
        <w:t xml:space="preserve"> on late phase of enhancement, consistent with metastases.</w:t>
      </w:r>
    </w:p>
    <w:p w14:paraId="18372652" w14:textId="77777777" w:rsidR="00B92B04" w:rsidRPr="00A2429A" w:rsidRDefault="00B92B04" w:rsidP="00EB2E47">
      <w:pPr>
        <w:spacing w:after="0" w:line="360" w:lineRule="auto"/>
        <w:jc w:val="both"/>
        <w:rPr>
          <w:rFonts w:ascii="Book Antiqua" w:hAnsi="Book Antiqua"/>
          <w:b/>
          <w:sz w:val="24"/>
          <w:szCs w:val="24"/>
        </w:rPr>
      </w:pPr>
    </w:p>
    <w:p w14:paraId="732FF04B" w14:textId="6F9A02A0" w:rsidR="000D7FC0" w:rsidRPr="00A2429A" w:rsidRDefault="00A4167F" w:rsidP="00EB2E47">
      <w:pPr>
        <w:spacing w:after="0" w:line="360" w:lineRule="auto"/>
        <w:jc w:val="both"/>
        <w:rPr>
          <w:rFonts w:ascii="Book Antiqua" w:hAnsi="Book Antiqua"/>
          <w:sz w:val="24"/>
          <w:szCs w:val="24"/>
        </w:rPr>
      </w:pPr>
      <w:r w:rsidRPr="00A2429A">
        <w:rPr>
          <w:rFonts w:ascii="Book Antiqua" w:eastAsia="Arial" w:hAnsi="Book Antiqua"/>
          <w:b/>
          <w:sz w:val="24"/>
          <w:szCs w:val="24"/>
        </w:rPr>
        <w:t>Figure 23</w:t>
      </w:r>
      <w:r w:rsidR="000D7FC0" w:rsidRPr="00A2429A">
        <w:rPr>
          <w:rFonts w:ascii="Book Antiqua" w:eastAsia="Arial" w:hAnsi="Book Antiqua"/>
          <w:b/>
          <w:sz w:val="24"/>
          <w:szCs w:val="24"/>
        </w:rPr>
        <w:t xml:space="preserve"> Non-Hodgkin lymphoma of the stomach.  A:</w:t>
      </w:r>
      <w:r w:rsidR="000D7FC0" w:rsidRPr="00A2429A">
        <w:rPr>
          <w:rFonts w:ascii="Book Antiqua" w:eastAsia="Arial" w:hAnsi="Book Antiqua"/>
          <w:sz w:val="24"/>
          <w:szCs w:val="24"/>
        </w:rPr>
        <w:t xml:space="preserve"> Coronal T2-weighted </w:t>
      </w:r>
      <w:r w:rsidR="00B92B04" w:rsidRPr="00A2429A">
        <w:rPr>
          <w:rFonts w:ascii="Book Antiqua" w:hAnsi="Book Antiqua"/>
          <w:sz w:val="24"/>
          <w:szCs w:val="24"/>
        </w:rPr>
        <w:t xml:space="preserve">single shot fast spin echo </w:t>
      </w:r>
      <w:r w:rsidR="00B92B04" w:rsidRPr="00A2429A">
        <w:rPr>
          <w:rFonts w:ascii="Book Antiqua" w:hAnsi="Book Antiqua" w:hint="eastAsia"/>
          <w:sz w:val="24"/>
          <w:szCs w:val="24"/>
        </w:rPr>
        <w:t>(</w:t>
      </w:r>
      <w:r w:rsidR="00B92B04" w:rsidRPr="00A2429A">
        <w:rPr>
          <w:rFonts w:ascii="Book Antiqua" w:hAnsi="Book Antiqua"/>
          <w:sz w:val="24"/>
          <w:szCs w:val="24"/>
        </w:rPr>
        <w:t>SSFSE</w:t>
      </w:r>
      <w:r w:rsidR="00B92B04" w:rsidRPr="00A2429A">
        <w:rPr>
          <w:rFonts w:ascii="Book Antiqua" w:hAnsi="Book Antiqua" w:hint="eastAsia"/>
          <w:sz w:val="24"/>
          <w:szCs w:val="24"/>
        </w:rPr>
        <w:t>)</w:t>
      </w:r>
      <w:r w:rsidR="000D7FC0" w:rsidRPr="00A2429A">
        <w:rPr>
          <w:rFonts w:ascii="Book Antiqua" w:hAnsi="Book Antiqua"/>
          <w:sz w:val="24"/>
          <w:szCs w:val="24"/>
        </w:rPr>
        <w:t xml:space="preserve"> </w:t>
      </w:r>
      <w:r w:rsidR="000D7FC0" w:rsidRPr="00A2429A">
        <w:rPr>
          <w:rFonts w:ascii="Book Antiqua" w:eastAsia="Arial" w:hAnsi="Book Antiqua"/>
          <w:sz w:val="24"/>
          <w:szCs w:val="24"/>
        </w:rPr>
        <w:t xml:space="preserve">and </w:t>
      </w:r>
      <w:r w:rsidRPr="00A2429A">
        <w:rPr>
          <w:rFonts w:ascii="Book Antiqua" w:hAnsi="Book Antiqua" w:hint="eastAsia"/>
          <w:sz w:val="24"/>
          <w:szCs w:val="24"/>
        </w:rPr>
        <w:t>(</w:t>
      </w:r>
      <w:r w:rsidR="000D7FC0" w:rsidRPr="00A2429A">
        <w:rPr>
          <w:rFonts w:ascii="Book Antiqua" w:eastAsia="Arial" w:hAnsi="Book Antiqua"/>
          <w:sz w:val="24"/>
          <w:szCs w:val="24"/>
        </w:rPr>
        <w:t>B</w:t>
      </w:r>
      <w:r w:rsidRPr="00A2429A">
        <w:rPr>
          <w:rFonts w:ascii="Book Antiqua" w:hAnsi="Book Antiqua" w:hint="eastAsia"/>
          <w:sz w:val="24"/>
          <w:szCs w:val="24"/>
        </w:rPr>
        <w:t>)</w:t>
      </w:r>
      <w:r w:rsidR="000D7FC0" w:rsidRPr="00A2429A">
        <w:rPr>
          <w:rFonts w:ascii="Book Antiqua" w:eastAsia="Arial" w:hAnsi="Book Antiqua"/>
          <w:sz w:val="24"/>
          <w:szCs w:val="24"/>
        </w:rPr>
        <w:t xml:space="preserve"> axial fat-suppressed T2-weighted </w:t>
      </w:r>
      <w:r w:rsidR="000D7FC0" w:rsidRPr="00A2429A">
        <w:rPr>
          <w:rFonts w:ascii="Book Antiqua" w:hAnsi="Book Antiqua"/>
          <w:sz w:val="24"/>
          <w:szCs w:val="24"/>
        </w:rPr>
        <w:t>SSFSE</w:t>
      </w:r>
      <w:r w:rsidR="000D7FC0" w:rsidRPr="00A2429A">
        <w:rPr>
          <w:rFonts w:ascii="Book Antiqua" w:eastAsia="Arial" w:hAnsi="Book Antiqua"/>
          <w:sz w:val="24"/>
          <w:szCs w:val="24"/>
        </w:rPr>
        <w:t xml:space="preserve"> images.</w:t>
      </w:r>
      <w:r w:rsidR="000D7FC0" w:rsidRPr="00A2429A">
        <w:rPr>
          <w:rFonts w:ascii="Book Antiqua" w:hAnsi="Book Antiqua"/>
          <w:sz w:val="24"/>
          <w:szCs w:val="24"/>
        </w:rPr>
        <w:t xml:space="preserve"> There is marked, diffuse, asymmetric gastric wall thickening with smooth outlines, predominantly involving the gastric body and </w:t>
      </w:r>
      <w:proofErr w:type="spellStart"/>
      <w:r w:rsidR="000D7FC0" w:rsidRPr="00A2429A">
        <w:rPr>
          <w:rFonts w:ascii="Book Antiqua" w:hAnsi="Book Antiqua"/>
          <w:sz w:val="24"/>
          <w:szCs w:val="24"/>
        </w:rPr>
        <w:t>antrum</w:t>
      </w:r>
      <w:proofErr w:type="spellEnd"/>
      <w:r w:rsidR="000D7FC0" w:rsidRPr="00A2429A">
        <w:rPr>
          <w:rFonts w:ascii="Book Antiqua" w:hAnsi="Book Antiqua"/>
          <w:sz w:val="24"/>
          <w:szCs w:val="24"/>
        </w:rPr>
        <w:t>, associated with mildly increased heterogeneous T2 signal intensity (</w:t>
      </w:r>
      <w:r w:rsidR="000D7FC0" w:rsidRPr="00A2429A">
        <w:rPr>
          <w:rFonts w:ascii="Book Antiqua" w:eastAsia="Arial" w:hAnsi="Book Antiqua"/>
          <w:sz w:val="24"/>
          <w:szCs w:val="24"/>
        </w:rPr>
        <w:t>arrowheads,</w:t>
      </w:r>
      <w:r w:rsidR="00B92B04" w:rsidRPr="00A2429A">
        <w:rPr>
          <w:rFonts w:ascii="Book Antiqua" w:hAnsi="Book Antiqua"/>
          <w:sz w:val="24"/>
          <w:szCs w:val="24"/>
        </w:rPr>
        <w:t xml:space="preserve"> A</w:t>
      </w:r>
      <w:r w:rsidR="00B92B04" w:rsidRPr="00A2429A">
        <w:rPr>
          <w:rFonts w:ascii="Book Antiqua" w:hAnsi="Book Antiqua" w:hint="eastAsia"/>
          <w:sz w:val="24"/>
          <w:szCs w:val="24"/>
        </w:rPr>
        <w:t xml:space="preserve"> and </w:t>
      </w:r>
      <w:r w:rsidR="000D7FC0" w:rsidRPr="00A2429A">
        <w:rPr>
          <w:rFonts w:ascii="Book Antiqua" w:hAnsi="Book Antiqua"/>
          <w:sz w:val="24"/>
          <w:szCs w:val="24"/>
        </w:rPr>
        <w:t xml:space="preserve">B), large conglomerate nodal mass at the </w:t>
      </w:r>
      <w:proofErr w:type="spellStart"/>
      <w:r w:rsidR="000D7FC0" w:rsidRPr="00A2429A">
        <w:rPr>
          <w:rFonts w:ascii="Book Antiqua" w:hAnsi="Book Antiqua"/>
          <w:sz w:val="24"/>
          <w:szCs w:val="24"/>
        </w:rPr>
        <w:t>gastrohepatic</w:t>
      </w:r>
      <w:proofErr w:type="spellEnd"/>
      <w:r w:rsidR="000D7FC0" w:rsidRPr="00A2429A">
        <w:rPr>
          <w:rFonts w:ascii="Book Antiqua" w:hAnsi="Book Antiqua"/>
          <w:sz w:val="24"/>
          <w:szCs w:val="24"/>
        </w:rPr>
        <w:t xml:space="preserve"> ligament </w:t>
      </w:r>
      <w:r w:rsidR="000D7FC0" w:rsidRPr="00A2429A">
        <w:rPr>
          <w:rFonts w:ascii="Book Antiqua" w:eastAsia="Arial" w:hAnsi="Book Antiqua"/>
          <w:sz w:val="24"/>
          <w:szCs w:val="24"/>
        </w:rPr>
        <w:t>(arrow, A)</w:t>
      </w:r>
      <w:r w:rsidR="000D7FC0" w:rsidRPr="00A2429A">
        <w:rPr>
          <w:rFonts w:ascii="Book Antiqua" w:hAnsi="Book Antiqua"/>
          <w:sz w:val="24"/>
          <w:szCs w:val="24"/>
        </w:rPr>
        <w:t xml:space="preserve">, and multiple enlarged retroperitoneal lymph nodes (short </w:t>
      </w:r>
      <w:r w:rsidR="000D7FC0" w:rsidRPr="00A2429A">
        <w:rPr>
          <w:rFonts w:ascii="Book Antiqua" w:eastAsia="Arial" w:hAnsi="Book Antiqua"/>
          <w:sz w:val="24"/>
          <w:szCs w:val="24"/>
        </w:rPr>
        <w:t>arrows</w:t>
      </w:r>
      <w:r w:rsidR="000D7FC0" w:rsidRPr="00A2429A">
        <w:rPr>
          <w:rFonts w:ascii="Book Antiqua" w:hAnsi="Book Antiqua"/>
          <w:sz w:val="24"/>
          <w:szCs w:val="24"/>
        </w:rPr>
        <w:t xml:space="preserve"> A</w:t>
      </w:r>
      <w:r w:rsidR="00B92B04" w:rsidRPr="00A2429A">
        <w:rPr>
          <w:rFonts w:ascii="Book Antiqua" w:hAnsi="Book Antiqua" w:hint="eastAsia"/>
          <w:sz w:val="24"/>
          <w:szCs w:val="24"/>
        </w:rPr>
        <w:t xml:space="preserve"> and</w:t>
      </w:r>
      <w:r w:rsidR="000D7FC0" w:rsidRPr="00A2429A">
        <w:rPr>
          <w:rFonts w:ascii="Book Antiqua" w:hAnsi="Book Antiqua"/>
          <w:sz w:val="24"/>
          <w:szCs w:val="24"/>
        </w:rPr>
        <w:t xml:space="preserve"> B). Constellation of findings is diagnostic of non-Hodgkin gastric lymphoma with diffuse abdominal lymphadenopathy.</w:t>
      </w:r>
    </w:p>
    <w:p w14:paraId="2DE1C095" w14:textId="77777777" w:rsidR="009949D1" w:rsidRPr="00A2429A" w:rsidRDefault="009949D1" w:rsidP="00EB2E47">
      <w:pPr>
        <w:spacing w:after="0" w:line="360" w:lineRule="auto"/>
        <w:jc w:val="both"/>
        <w:rPr>
          <w:rFonts w:ascii="Book Antiqua" w:hAnsi="Book Antiqua"/>
          <w:b/>
          <w:sz w:val="24"/>
          <w:szCs w:val="24"/>
        </w:rPr>
      </w:pPr>
    </w:p>
    <w:p w14:paraId="1859D475" w14:textId="59EBFF9D" w:rsidR="000D7FC0" w:rsidRPr="00A2429A" w:rsidRDefault="009949D1" w:rsidP="00EB2E47">
      <w:pPr>
        <w:spacing w:after="0" w:line="360" w:lineRule="auto"/>
        <w:jc w:val="both"/>
        <w:rPr>
          <w:rFonts w:ascii="Book Antiqua" w:hAnsi="Book Antiqua"/>
          <w:sz w:val="24"/>
          <w:szCs w:val="24"/>
        </w:rPr>
      </w:pPr>
      <w:r w:rsidRPr="00A2429A">
        <w:rPr>
          <w:rFonts w:ascii="Book Antiqua" w:hAnsi="Book Antiqua"/>
          <w:b/>
          <w:sz w:val="24"/>
          <w:szCs w:val="24"/>
        </w:rPr>
        <w:t>Figure 24</w:t>
      </w:r>
      <w:r w:rsidR="000D7FC0" w:rsidRPr="00A2429A">
        <w:rPr>
          <w:rFonts w:ascii="Book Antiqua" w:hAnsi="Book Antiqua"/>
          <w:b/>
          <w:sz w:val="24"/>
          <w:szCs w:val="24"/>
        </w:rPr>
        <w:t xml:space="preserve"> </w:t>
      </w:r>
      <w:proofErr w:type="spellStart"/>
      <w:r w:rsidR="000D7FC0" w:rsidRPr="00A2429A">
        <w:rPr>
          <w:rFonts w:ascii="Book Antiqua" w:hAnsi="Book Antiqua"/>
          <w:b/>
          <w:sz w:val="24"/>
          <w:szCs w:val="24"/>
        </w:rPr>
        <w:t>Jejunal</w:t>
      </w:r>
      <w:proofErr w:type="spellEnd"/>
      <w:r w:rsidR="000D7FC0" w:rsidRPr="00A2429A">
        <w:rPr>
          <w:rFonts w:ascii="Book Antiqua" w:hAnsi="Book Antiqua"/>
          <w:b/>
          <w:sz w:val="24"/>
          <w:szCs w:val="24"/>
        </w:rPr>
        <w:t xml:space="preserve"> gastrointestinal stromal </w:t>
      </w:r>
      <w:proofErr w:type="gramStart"/>
      <w:r w:rsidR="000D7FC0" w:rsidRPr="00A2429A">
        <w:rPr>
          <w:rFonts w:ascii="Book Antiqua" w:hAnsi="Book Antiqua"/>
          <w:b/>
          <w:sz w:val="24"/>
          <w:szCs w:val="24"/>
        </w:rPr>
        <w:t>tumor</w:t>
      </w:r>
      <w:proofErr w:type="gramEnd"/>
      <w:r w:rsidR="000D7FC0" w:rsidRPr="00A2429A">
        <w:rPr>
          <w:rFonts w:ascii="Book Antiqua" w:hAnsi="Book Antiqua"/>
          <w:b/>
          <w:sz w:val="24"/>
          <w:szCs w:val="24"/>
        </w:rPr>
        <w:t>.</w:t>
      </w:r>
      <w:r w:rsidR="000D7FC0" w:rsidRPr="00A2429A">
        <w:rPr>
          <w:rFonts w:ascii="Book Antiqua" w:hAnsi="Book Antiqua"/>
          <w:sz w:val="24"/>
          <w:szCs w:val="24"/>
        </w:rPr>
        <w:t xml:space="preserve"> A: Coronal and </w:t>
      </w:r>
      <w:r w:rsidRPr="00A2429A">
        <w:rPr>
          <w:rFonts w:ascii="Book Antiqua" w:hAnsi="Book Antiqua" w:hint="eastAsia"/>
          <w:sz w:val="24"/>
          <w:szCs w:val="24"/>
        </w:rPr>
        <w:t>(</w:t>
      </w:r>
      <w:r w:rsidR="000D7FC0" w:rsidRPr="00A2429A">
        <w:rPr>
          <w:rFonts w:ascii="Book Antiqua" w:hAnsi="Book Antiqua"/>
          <w:sz w:val="24"/>
          <w:szCs w:val="24"/>
        </w:rPr>
        <w:t>B</w:t>
      </w:r>
      <w:r w:rsidRPr="00A2429A">
        <w:rPr>
          <w:rFonts w:ascii="Book Antiqua" w:hAnsi="Book Antiqua" w:hint="eastAsia"/>
          <w:sz w:val="24"/>
          <w:szCs w:val="24"/>
        </w:rPr>
        <w:t>)</w:t>
      </w:r>
      <w:r w:rsidR="000D7FC0" w:rsidRPr="00A2429A">
        <w:rPr>
          <w:rFonts w:ascii="Book Antiqua" w:hAnsi="Book Antiqua"/>
          <w:sz w:val="24"/>
          <w:szCs w:val="24"/>
        </w:rPr>
        <w:t xml:space="preserve"> axial T2-weighted </w:t>
      </w:r>
      <w:r w:rsidRPr="00A2429A">
        <w:rPr>
          <w:rFonts w:ascii="Book Antiqua" w:hAnsi="Book Antiqua"/>
          <w:sz w:val="24"/>
          <w:szCs w:val="24"/>
        </w:rPr>
        <w:t xml:space="preserve">single shot fast spin echo </w:t>
      </w:r>
      <w:r w:rsidRPr="00A2429A">
        <w:rPr>
          <w:rFonts w:ascii="Book Antiqua" w:hAnsi="Book Antiqua" w:hint="eastAsia"/>
          <w:sz w:val="24"/>
          <w:szCs w:val="24"/>
        </w:rPr>
        <w:t>(</w:t>
      </w:r>
      <w:r w:rsidRPr="00A2429A">
        <w:rPr>
          <w:rFonts w:ascii="Book Antiqua" w:hAnsi="Book Antiqua"/>
          <w:sz w:val="24"/>
          <w:szCs w:val="24"/>
        </w:rPr>
        <w:t>SSFSE</w:t>
      </w:r>
      <w:r w:rsidRPr="00A2429A">
        <w:rPr>
          <w:rFonts w:ascii="Book Antiqua" w:hAnsi="Book Antiqua" w:hint="eastAsia"/>
          <w:sz w:val="24"/>
          <w:szCs w:val="24"/>
        </w:rPr>
        <w:t>)</w:t>
      </w:r>
      <w:r w:rsidR="000D7FC0" w:rsidRPr="00A2429A">
        <w:rPr>
          <w:rFonts w:ascii="Book Antiqua" w:hAnsi="Book Antiqua"/>
          <w:sz w:val="24"/>
          <w:szCs w:val="24"/>
        </w:rPr>
        <w:t xml:space="preserve">, and </w:t>
      </w:r>
      <w:r w:rsidRPr="00A2429A">
        <w:rPr>
          <w:rFonts w:ascii="Book Antiqua" w:hAnsi="Book Antiqua" w:hint="eastAsia"/>
          <w:sz w:val="24"/>
          <w:szCs w:val="24"/>
        </w:rPr>
        <w:t>(</w:t>
      </w:r>
      <w:r w:rsidR="000D7FC0" w:rsidRPr="00A2429A">
        <w:rPr>
          <w:rFonts w:ascii="Book Antiqua" w:hAnsi="Book Antiqua"/>
          <w:sz w:val="24"/>
          <w:szCs w:val="24"/>
        </w:rPr>
        <w:t>C</w:t>
      </w:r>
      <w:r w:rsidRPr="00A2429A">
        <w:rPr>
          <w:rFonts w:ascii="Book Antiqua" w:hAnsi="Book Antiqua" w:hint="eastAsia"/>
          <w:sz w:val="24"/>
          <w:szCs w:val="24"/>
        </w:rPr>
        <w:t>)</w:t>
      </w:r>
      <w:r w:rsidR="000D7FC0" w:rsidRPr="00A2429A">
        <w:rPr>
          <w:rFonts w:ascii="Book Antiqua" w:hAnsi="Book Antiqua"/>
          <w:sz w:val="24"/>
          <w:szCs w:val="24"/>
        </w:rPr>
        <w:t xml:space="preserve"> coronal </w:t>
      </w:r>
      <w:proofErr w:type="spellStart"/>
      <w:r w:rsidR="000D7FC0" w:rsidRPr="00A2429A">
        <w:rPr>
          <w:rFonts w:ascii="Book Antiqua" w:hAnsi="Book Antiqua"/>
          <w:sz w:val="24"/>
          <w:szCs w:val="24"/>
        </w:rPr>
        <w:t>bSSFP</w:t>
      </w:r>
      <w:proofErr w:type="spellEnd"/>
      <w:r w:rsidR="000D7FC0" w:rsidRPr="00A2429A">
        <w:rPr>
          <w:rFonts w:ascii="Book Antiqua" w:hAnsi="Book Antiqua"/>
          <w:sz w:val="24"/>
          <w:szCs w:val="24"/>
        </w:rPr>
        <w:t xml:space="preserve"> images as well as </w:t>
      </w:r>
      <w:r w:rsidRPr="00A2429A">
        <w:rPr>
          <w:rFonts w:ascii="Book Antiqua" w:hAnsi="Book Antiqua" w:hint="eastAsia"/>
          <w:sz w:val="24"/>
          <w:szCs w:val="24"/>
        </w:rPr>
        <w:t>(</w:t>
      </w:r>
      <w:r w:rsidR="000D7FC0" w:rsidRPr="00A2429A">
        <w:rPr>
          <w:rFonts w:ascii="Book Antiqua" w:hAnsi="Book Antiqua"/>
          <w:sz w:val="24"/>
          <w:szCs w:val="24"/>
        </w:rPr>
        <w:t>D</w:t>
      </w:r>
      <w:r w:rsidRPr="00A2429A">
        <w:rPr>
          <w:rFonts w:ascii="Book Antiqua" w:hAnsi="Book Antiqua" w:hint="eastAsia"/>
          <w:sz w:val="24"/>
          <w:szCs w:val="24"/>
        </w:rPr>
        <w:t>)</w:t>
      </w:r>
      <w:r w:rsidR="000D7FC0" w:rsidRPr="00A2429A">
        <w:rPr>
          <w:rFonts w:ascii="Book Antiqua" w:hAnsi="Book Antiqua"/>
          <w:sz w:val="24"/>
          <w:szCs w:val="24"/>
        </w:rPr>
        <w:t xml:space="preserve"> coronal and </w:t>
      </w:r>
      <w:r w:rsidRPr="00A2429A">
        <w:rPr>
          <w:rFonts w:ascii="Book Antiqua" w:hAnsi="Book Antiqua" w:hint="eastAsia"/>
          <w:sz w:val="24"/>
          <w:szCs w:val="24"/>
        </w:rPr>
        <w:t>(</w:t>
      </w:r>
      <w:r w:rsidR="000D7FC0" w:rsidRPr="00A2429A">
        <w:rPr>
          <w:rFonts w:ascii="Book Antiqua" w:hAnsi="Book Antiqua"/>
          <w:sz w:val="24"/>
          <w:szCs w:val="24"/>
        </w:rPr>
        <w:t>E</w:t>
      </w:r>
      <w:r w:rsidRPr="00A2429A">
        <w:rPr>
          <w:rFonts w:ascii="Book Antiqua" w:hAnsi="Book Antiqua" w:hint="eastAsia"/>
          <w:sz w:val="24"/>
          <w:szCs w:val="24"/>
        </w:rPr>
        <w:t>)</w:t>
      </w:r>
      <w:r w:rsidR="000D7FC0" w:rsidRPr="00A2429A">
        <w:rPr>
          <w:rFonts w:ascii="Book Antiqua" w:hAnsi="Book Antiqua"/>
          <w:sz w:val="24"/>
          <w:szCs w:val="24"/>
        </w:rPr>
        <w:t xml:space="preserve"> axial fat-suppressed post-gadolinium 3D-GRE T1-weighted images. There is a well-defined intramural, </w:t>
      </w:r>
      <w:proofErr w:type="spellStart"/>
      <w:r w:rsidR="000D7FC0" w:rsidRPr="00A2429A">
        <w:rPr>
          <w:rFonts w:ascii="Book Antiqua" w:hAnsi="Book Antiqua"/>
          <w:sz w:val="24"/>
          <w:szCs w:val="24"/>
        </w:rPr>
        <w:t>exophytic</w:t>
      </w:r>
      <w:proofErr w:type="spellEnd"/>
      <w:r w:rsidR="000D7FC0" w:rsidRPr="00A2429A">
        <w:rPr>
          <w:rFonts w:ascii="Book Antiqua" w:hAnsi="Book Antiqua"/>
          <w:sz w:val="24"/>
          <w:szCs w:val="24"/>
        </w:rPr>
        <w:t xml:space="preserve"> mass lesion arising from the proximal jejunum, in a patient with </w:t>
      </w:r>
      <w:proofErr w:type="spellStart"/>
      <w:r w:rsidR="000D7FC0" w:rsidRPr="00A2429A">
        <w:rPr>
          <w:rFonts w:ascii="Book Antiqua" w:hAnsi="Book Antiqua"/>
          <w:sz w:val="24"/>
          <w:szCs w:val="24"/>
        </w:rPr>
        <w:t>malrotation</w:t>
      </w:r>
      <w:proofErr w:type="spellEnd"/>
      <w:r w:rsidR="000D7FC0" w:rsidRPr="00A2429A">
        <w:rPr>
          <w:rFonts w:ascii="Book Antiqua" w:hAnsi="Book Antiqua"/>
          <w:sz w:val="24"/>
          <w:szCs w:val="24"/>
        </w:rPr>
        <w:t xml:space="preserve">, which demonstrates intermediately increased T2 signal (arrow, A, B), early moderate </w:t>
      </w:r>
      <w:proofErr w:type="spellStart"/>
      <w:r w:rsidR="000D7FC0" w:rsidRPr="00A2429A">
        <w:rPr>
          <w:rFonts w:ascii="Book Antiqua" w:hAnsi="Book Antiqua"/>
          <w:sz w:val="24"/>
          <w:szCs w:val="24"/>
        </w:rPr>
        <w:t>hypervascularity</w:t>
      </w:r>
      <w:proofErr w:type="spellEnd"/>
      <w:r w:rsidR="000D7FC0" w:rsidRPr="00A2429A">
        <w:rPr>
          <w:rFonts w:ascii="Book Antiqua" w:hAnsi="Book Antiqua"/>
          <w:sz w:val="24"/>
          <w:szCs w:val="24"/>
        </w:rPr>
        <w:t xml:space="preserve"> (D) and progressive enhancement (E) post-gadolinium associated with a tiny central area of necrosis in keeping with </w:t>
      </w:r>
      <w:proofErr w:type="spellStart"/>
      <w:r w:rsidR="000D7FC0" w:rsidRPr="00A2429A">
        <w:rPr>
          <w:rFonts w:ascii="Book Antiqua" w:hAnsi="Book Antiqua"/>
          <w:sz w:val="24"/>
          <w:szCs w:val="24"/>
        </w:rPr>
        <w:t>jejunal</w:t>
      </w:r>
      <w:proofErr w:type="spellEnd"/>
      <w:r w:rsidR="000D7FC0" w:rsidRPr="00A2429A">
        <w:rPr>
          <w:rFonts w:ascii="Book Antiqua" w:hAnsi="Book Antiqua"/>
          <w:sz w:val="24"/>
          <w:szCs w:val="24"/>
        </w:rPr>
        <w:t xml:space="preserve"> </w:t>
      </w:r>
      <w:r w:rsidRPr="00A2429A">
        <w:rPr>
          <w:rFonts w:ascii="Book Antiqua" w:hAnsi="Book Antiqua"/>
          <w:sz w:val="24"/>
          <w:szCs w:val="24"/>
        </w:rPr>
        <w:t xml:space="preserve">gastrointestinal stromal tumor </w:t>
      </w:r>
      <w:r w:rsidRPr="00A2429A">
        <w:rPr>
          <w:rFonts w:ascii="Book Antiqua" w:hAnsi="Book Antiqua" w:hint="eastAsia"/>
          <w:sz w:val="24"/>
          <w:szCs w:val="24"/>
        </w:rPr>
        <w:t>(</w:t>
      </w:r>
      <w:r w:rsidR="000D7FC0" w:rsidRPr="00A2429A">
        <w:rPr>
          <w:rFonts w:ascii="Book Antiqua" w:hAnsi="Book Antiqua"/>
          <w:sz w:val="24"/>
          <w:szCs w:val="24"/>
        </w:rPr>
        <w:t>GIST</w:t>
      </w:r>
      <w:r w:rsidRPr="00A2429A">
        <w:rPr>
          <w:rFonts w:ascii="Book Antiqua" w:hAnsi="Book Antiqua" w:hint="eastAsia"/>
          <w:sz w:val="24"/>
          <w:szCs w:val="24"/>
        </w:rPr>
        <w:t>)</w:t>
      </w:r>
      <w:r w:rsidR="000D7FC0" w:rsidRPr="00A2429A">
        <w:rPr>
          <w:rFonts w:ascii="Book Antiqua" w:hAnsi="Book Antiqua"/>
          <w:sz w:val="24"/>
          <w:szCs w:val="24"/>
        </w:rPr>
        <w:t>. Lack of proximal bowel obstruction is consistent with its eccentric origin.</w:t>
      </w:r>
    </w:p>
    <w:p w14:paraId="179E8D33" w14:textId="77777777" w:rsidR="009949D1" w:rsidRPr="00A2429A" w:rsidRDefault="009949D1" w:rsidP="00EB2E47">
      <w:pPr>
        <w:spacing w:after="0" w:line="360" w:lineRule="auto"/>
        <w:jc w:val="both"/>
        <w:rPr>
          <w:rFonts w:ascii="Book Antiqua" w:hAnsi="Book Antiqua"/>
          <w:b/>
          <w:sz w:val="24"/>
          <w:szCs w:val="24"/>
        </w:rPr>
      </w:pPr>
    </w:p>
    <w:p w14:paraId="1014D9AD" w14:textId="437F708C" w:rsidR="000D7FC0" w:rsidRPr="00A2429A" w:rsidRDefault="009949D1" w:rsidP="00EB2E47">
      <w:pPr>
        <w:spacing w:after="0" w:line="360" w:lineRule="auto"/>
        <w:jc w:val="both"/>
        <w:rPr>
          <w:rFonts w:ascii="Book Antiqua" w:hAnsi="Book Antiqua"/>
          <w:sz w:val="24"/>
          <w:szCs w:val="24"/>
        </w:rPr>
      </w:pPr>
      <w:r w:rsidRPr="00A2429A">
        <w:rPr>
          <w:rFonts w:ascii="Book Antiqua" w:hAnsi="Book Antiqua"/>
          <w:b/>
          <w:sz w:val="24"/>
          <w:szCs w:val="24"/>
        </w:rPr>
        <w:lastRenderedPageBreak/>
        <w:t xml:space="preserve">Figure </w:t>
      </w:r>
      <w:proofErr w:type="gramStart"/>
      <w:r w:rsidRPr="00A2429A">
        <w:rPr>
          <w:rFonts w:ascii="Book Antiqua" w:hAnsi="Book Antiqua"/>
          <w:b/>
          <w:sz w:val="24"/>
          <w:szCs w:val="24"/>
        </w:rPr>
        <w:t>25</w:t>
      </w:r>
      <w:r w:rsidR="000D7FC0" w:rsidRPr="00A2429A">
        <w:rPr>
          <w:rFonts w:ascii="Book Antiqua" w:hAnsi="Book Antiqua"/>
          <w:b/>
          <w:sz w:val="24"/>
          <w:szCs w:val="24"/>
        </w:rPr>
        <w:t xml:space="preserve"> </w:t>
      </w:r>
      <w:proofErr w:type="spellStart"/>
      <w:r w:rsidR="000D7FC0" w:rsidRPr="00A2429A">
        <w:rPr>
          <w:rFonts w:ascii="Book Antiqua" w:hAnsi="Book Antiqua"/>
          <w:b/>
          <w:sz w:val="24"/>
          <w:szCs w:val="24"/>
        </w:rPr>
        <w:t>Jejunal</w:t>
      </w:r>
      <w:proofErr w:type="spellEnd"/>
      <w:r w:rsidR="000D7FC0" w:rsidRPr="00A2429A">
        <w:rPr>
          <w:rFonts w:ascii="Book Antiqua" w:hAnsi="Book Antiqua"/>
          <w:b/>
          <w:sz w:val="24"/>
          <w:szCs w:val="24"/>
        </w:rPr>
        <w:t xml:space="preserve"> lymphoma</w:t>
      </w:r>
      <w:proofErr w:type="gramEnd"/>
      <w:r w:rsidR="000D7FC0" w:rsidRPr="00A2429A">
        <w:rPr>
          <w:rFonts w:ascii="Book Antiqua" w:hAnsi="Book Antiqua"/>
          <w:b/>
          <w:sz w:val="24"/>
          <w:szCs w:val="24"/>
        </w:rPr>
        <w:t>.</w:t>
      </w:r>
      <w:r w:rsidR="000D7FC0" w:rsidRPr="00A2429A">
        <w:rPr>
          <w:rFonts w:ascii="Book Antiqua" w:hAnsi="Book Antiqua"/>
          <w:sz w:val="24"/>
          <w:szCs w:val="24"/>
        </w:rPr>
        <w:t xml:space="preserve"> A: Coronal and </w:t>
      </w:r>
      <w:r w:rsidRPr="00A2429A">
        <w:rPr>
          <w:rFonts w:ascii="Book Antiqua" w:hAnsi="Book Antiqua" w:hint="eastAsia"/>
          <w:sz w:val="24"/>
          <w:szCs w:val="24"/>
        </w:rPr>
        <w:t>(</w:t>
      </w:r>
      <w:r w:rsidR="000D7FC0" w:rsidRPr="00A2429A">
        <w:rPr>
          <w:rFonts w:ascii="Book Antiqua" w:hAnsi="Book Antiqua"/>
          <w:sz w:val="24"/>
          <w:szCs w:val="24"/>
        </w:rPr>
        <w:t>B</w:t>
      </w:r>
      <w:r w:rsidRPr="00A2429A">
        <w:rPr>
          <w:rFonts w:ascii="Book Antiqua" w:hAnsi="Book Antiqua" w:hint="eastAsia"/>
          <w:sz w:val="24"/>
          <w:szCs w:val="24"/>
        </w:rPr>
        <w:t>)</w:t>
      </w:r>
      <w:r w:rsidR="000D7FC0" w:rsidRPr="00A2429A">
        <w:rPr>
          <w:rFonts w:ascii="Book Antiqua" w:hAnsi="Book Antiqua"/>
          <w:sz w:val="24"/>
          <w:szCs w:val="24"/>
        </w:rPr>
        <w:t xml:space="preserve"> axial T2-weighted SSFSE, </w:t>
      </w:r>
      <w:r w:rsidRPr="00A2429A">
        <w:rPr>
          <w:rFonts w:ascii="Book Antiqua" w:hAnsi="Book Antiqua" w:hint="eastAsia"/>
          <w:sz w:val="24"/>
          <w:szCs w:val="24"/>
        </w:rPr>
        <w:t>(</w:t>
      </w:r>
      <w:r w:rsidR="000D7FC0" w:rsidRPr="00A2429A">
        <w:rPr>
          <w:rFonts w:ascii="Book Antiqua" w:hAnsi="Book Antiqua"/>
          <w:sz w:val="24"/>
          <w:szCs w:val="24"/>
        </w:rPr>
        <w:t>C</w:t>
      </w:r>
      <w:r w:rsidRPr="00A2429A">
        <w:rPr>
          <w:rFonts w:ascii="Book Antiqua" w:hAnsi="Book Antiqua" w:hint="eastAsia"/>
          <w:sz w:val="24"/>
          <w:szCs w:val="24"/>
        </w:rPr>
        <w:t>)</w:t>
      </w:r>
      <w:r w:rsidR="000D7FC0" w:rsidRPr="00A2429A">
        <w:rPr>
          <w:rFonts w:ascii="Book Antiqua" w:hAnsi="Book Antiqua"/>
          <w:sz w:val="24"/>
          <w:szCs w:val="24"/>
        </w:rPr>
        <w:t xml:space="preserve"> coronal </w:t>
      </w:r>
      <w:proofErr w:type="spellStart"/>
      <w:r w:rsidR="000D7FC0" w:rsidRPr="00A2429A">
        <w:rPr>
          <w:rFonts w:ascii="Book Antiqua" w:hAnsi="Book Antiqua"/>
          <w:sz w:val="24"/>
          <w:szCs w:val="24"/>
        </w:rPr>
        <w:t>bSSFP</w:t>
      </w:r>
      <w:proofErr w:type="spellEnd"/>
      <w:r w:rsidR="000D7FC0" w:rsidRPr="00A2429A">
        <w:rPr>
          <w:rFonts w:ascii="Book Antiqua" w:hAnsi="Book Antiqua"/>
          <w:sz w:val="24"/>
          <w:szCs w:val="24"/>
        </w:rPr>
        <w:t xml:space="preserve">, and </w:t>
      </w:r>
      <w:r w:rsidRPr="00A2429A">
        <w:rPr>
          <w:rFonts w:ascii="Book Antiqua" w:hAnsi="Book Antiqua" w:hint="eastAsia"/>
          <w:sz w:val="24"/>
          <w:szCs w:val="24"/>
        </w:rPr>
        <w:t>(</w:t>
      </w:r>
      <w:r w:rsidR="000D7FC0" w:rsidRPr="00A2429A">
        <w:rPr>
          <w:rFonts w:ascii="Book Antiqua" w:hAnsi="Book Antiqua"/>
          <w:sz w:val="24"/>
          <w:szCs w:val="24"/>
        </w:rPr>
        <w:t>D</w:t>
      </w:r>
      <w:r w:rsidRPr="00A2429A">
        <w:rPr>
          <w:rFonts w:ascii="Book Antiqua" w:hAnsi="Book Antiqua" w:hint="eastAsia"/>
          <w:sz w:val="24"/>
          <w:szCs w:val="24"/>
        </w:rPr>
        <w:t>)</w:t>
      </w:r>
      <w:r w:rsidR="000D7FC0" w:rsidRPr="00A2429A">
        <w:rPr>
          <w:rFonts w:ascii="Book Antiqua" w:hAnsi="Book Antiqua"/>
          <w:sz w:val="24"/>
          <w:szCs w:val="24"/>
        </w:rPr>
        <w:t xml:space="preserve"> coronal fat-suppressed post-gadolinium 3D-GRE T1-weighted images. There is a short segment of proximal </w:t>
      </w:r>
      <w:proofErr w:type="spellStart"/>
      <w:r w:rsidR="000D7FC0" w:rsidRPr="00A2429A">
        <w:rPr>
          <w:rFonts w:ascii="Book Antiqua" w:hAnsi="Book Antiqua"/>
          <w:sz w:val="24"/>
          <w:szCs w:val="24"/>
        </w:rPr>
        <w:t>jejunal</w:t>
      </w:r>
      <w:proofErr w:type="spellEnd"/>
      <w:r w:rsidR="000D7FC0" w:rsidRPr="00A2429A">
        <w:rPr>
          <w:rFonts w:ascii="Book Antiqua" w:hAnsi="Book Antiqua"/>
          <w:sz w:val="24"/>
          <w:szCs w:val="24"/>
        </w:rPr>
        <w:t xml:space="preserve"> circumferential, irregular, asymmetric wall thickening resulting in luminal narrowing (arrowheads, A) and demonstrates and intermediate T2 signal (A</w:t>
      </w:r>
      <w:r w:rsidRPr="00A2429A">
        <w:rPr>
          <w:rFonts w:ascii="Book Antiqua" w:hAnsi="Book Antiqua" w:hint="eastAsia"/>
          <w:sz w:val="24"/>
          <w:szCs w:val="24"/>
        </w:rPr>
        <w:t xml:space="preserve"> and </w:t>
      </w:r>
      <w:r w:rsidR="000D7FC0" w:rsidRPr="00A2429A">
        <w:rPr>
          <w:rFonts w:ascii="Book Antiqua" w:hAnsi="Book Antiqua"/>
          <w:sz w:val="24"/>
          <w:szCs w:val="24"/>
        </w:rPr>
        <w:t xml:space="preserve">B) and mild enhancement post-gadolinium (D) in keeping with a pathologically proven </w:t>
      </w:r>
      <w:proofErr w:type="spellStart"/>
      <w:r w:rsidR="000D7FC0" w:rsidRPr="00A2429A">
        <w:rPr>
          <w:rFonts w:ascii="Book Antiqua" w:hAnsi="Book Antiqua"/>
          <w:sz w:val="24"/>
          <w:szCs w:val="24"/>
        </w:rPr>
        <w:t>jejunal</w:t>
      </w:r>
      <w:proofErr w:type="spellEnd"/>
      <w:r w:rsidR="000D7FC0" w:rsidRPr="00A2429A">
        <w:rPr>
          <w:rFonts w:ascii="Book Antiqua" w:hAnsi="Book Antiqua"/>
          <w:sz w:val="24"/>
          <w:szCs w:val="24"/>
        </w:rPr>
        <w:t xml:space="preserve"> lymphoma.</w:t>
      </w:r>
    </w:p>
    <w:p w14:paraId="0B0D800E" w14:textId="77777777" w:rsidR="009949D1" w:rsidRPr="00A2429A" w:rsidRDefault="009949D1" w:rsidP="00EB2E47">
      <w:pPr>
        <w:spacing w:after="0" w:line="360" w:lineRule="auto"/>
        <w:jc w:val="both"/>
        <w:rPr>
          <w:rFonts w:ascii="Book Antiqua" w:hAnsi="Book Antiqua"/>
          <w:sz w:val="24"/>
          <w:szCs w:val="24"/>
        </w:rPr>
      </w:pPr>
    </w:p>
    <w:p w14:paraId="1EE2296C" w14:textId="7FDB73F8" w:rsidR="000D7FC0" w:rsidRPr="00A2429A" w:rsidRDefault="009949D1" w:rsidP="00EB2E47">
      <w:pPr>
        <w:spacing w:after="0" w:line="360" w:lineRule="auto"/>
        <w:jc w:val="both"/>
        <w:rPr>
          <w:rFonts w:ascii="Book Antiqua" w:hAnsi="Book Antiqua"/>
          <w:sz w:val="24"/>
          <w:szCs w:val="24"/>
        </w:rPr>
      </w:pPr>
      <w:r w:rsidRPr="00A2429A">
        <w:rPr>
          <w:rFonts w:ascii="Book Antiqua" w:hAnsi="Book Antiqua"/>
          <w:b/>
          <w:sz w:val="24"/>
          <w:szCs w:val="24"/>
        </w:rPr>
        <w:t xml:space="preserve">Figure </w:t>
      </w:r>
      <w:proofErr w:type="gramStart"/>
      <w:r w:rsidRPr="00A2429A">
        <w:rPr>
          <w:rFonts w:ascii="Book Antiqua" w:hAnsi="Book Antiqua"/>
          <w:b/>
          <w:sz w:val="24"/>
          <w:szCs w:val="24"/>
        </w:rPr>
        <w:t>26</w:t>
      </w:r>
      <w:r w:rsidR="000D7FC0" w:rsidRPr="00A2429A">
        <w:rPr>
          <w:rFonts w:ascii="Book Antiqua" w:hAnsi="Book Antiqua"/>
          <w:b/>
          <w:sz w:val="24"/>
          <w:szCs w:val="24"/>
        </w:rPr>
        <w:t xml:space="preserve"> Mesenteric </w:t>
      </w:r>
      <w:r w:rsidRPr="00A2429A">
        <w:rPr>
          <w:rFonts w:ascii="Book Antiqua" w:hAnsi="Book Antiqua"/>
          <w:b/>
          <w:sz w:val="24"/>
          <w:szCs w:val="24"/>
        </w:rPr>
        <w:t>c</w:t>
      </w:r>
      <w:r w:rsidR="000D7FC0" w:rsidRPr="00A2429A">
        <w:rPr>
          <w:rFonts w:ascii="Book Antiqua" w:hAnsi="Book Antiqua"/>
          <w:b/>
          <w:sz w:val="24"/>
          <w:szCs w:val="24"/>
        </w:rPr>
        <w:t>arcinoid</w:t>
      </w:r>
      <w:proofErr w:type="gramEnd"/>
      <w:r w:rsidR="000D7FC0" w:rsidRPr="00A2429A">
        <w:rPr>
          <w:rFonts w:ascii="Book Antiqua" w:hAnsi="Book Antiqua"/>
          <w:sz w:val="24"/>
          <w:szCs w:val="24"/>
        </w:rPr>
        <w:t xml:space="preserve">. A: Coronal T2-weighted SSFSE, </w:t>
      </w:r>
      <w:r w:rsidRPr="00A2429A">
        <w:rPr>
          <w:rFonts w:ascii="Book Antiqua" w:hAnsi="Book Antiqua" w:hint="eastAsia"/>
          <w:sz w:val="24"/>
          <w:szCs w:val="24"/>
        </w:rPr>
        <w:t>(</w:t>
      </w:r>
      <w:r w:rsidR="000D7FC0" w:rsidRPr="00A2429A">
        <w:rPr>
          <w:rFonts w:ascii="Book Antiqua" w:hAnsi="Book Antiqua"/>
          <w:sz w:val="24"/>
          <w:szCs w:val="24"/>
        </w:rPr>
        <w:t>B</w:t>
      </w:r>
      <w:r w:rsidRPr="00A2429A">
        <w:rPr>
          <w:rFonts w:ascii="Book Antiqua" w:hAnsi="Book Antiqua" w:hint="eastAsia"/>
          <w:sz w:val="24"/>
          <w:szCs w:val="24"/>
        </w:rPr>
        <w:t>)</w:t>
      </w:r>
      <w:r w:rsidR="000D7FC0" w:rsidRPr="00A2429A">
        <w:rPr>
          <w:rFonts w:ascii="Book Antiqua" w:hAnsi="Book Antiqua"/>
          <w:sz w:val="24"/>
          <w:szCs w:val="24"/>
        </w:rPr>
        <w:t xml:space="preserve"> coronal </w:t>
      </w:r>
      <w:proofErr w:type="spellStart"/>
      <w:r w:rsidR="000D7FC0" w:rsidRPr="00A2429A">
        <w:rPr>
          <w:rFonts w:ascii="Book Antiqua" w:hAnsi="Book Antiqua"/>
          <w:sz w:val="24"/>
          <w:szCs w:val="24"/>
        </w:rPr>
        <w:t>bSSFP</w:t>
      </w:r>
      <w:proofErr w:type="spellEnd"/>
      <w:r w:rsidR="000D7FC0" w:rsidRPr="00A2429A">
        <w:rPr>
          <w:rFonts w:ascii="Book Antiqua" w:hAnsi="Book Antiqua"/>
          <w:sz w:val="24"/>
          <w:szCs w:val="24"/>
        </w:rPr>
        <w:t xml:space="preserve">, and </w:t>
      </w:r>
      <w:r w:rsidRPr="00A2429A">
        <w:rPr>
          <w:rFonts w:ascii="Book Antiqua" w:hAnsi="Book Antiqua" w:hint="eastAsia"/>
          <w:sz w:val="24"/>
          <w:szCs w:val="24"/>
        </w:rPr>
        <w:t>(</w:t>
      </w:r>
      <w:r w:rsidRPr="00A2429A">
        <w:rPr>
          <w:rFonts w:ascii="Book Antiqua" w:hAnsi="Book Antiqua"/>
          <w:sz w:val="24"/>
          <w:szCs w:val="24"/>
        </w:rPr>
        <w:t>C</w:t>
      </w:r>
      <w:r w:rsidRPr="00A2429A">
        <w:rPr>
          <w:rFonts w:ascii="Book Antiqua" w:hAnsi="Book Antiqua" w:hint="eastAsia"/>
          <w:sz w:val="24"/>
          <w:szCs w:val="24"/>
        </w:rPr>
        <w:t xml:space="preserve"> and</w:t>
      </w:r>
      <w:r w:rsidR="000D7FC0" w:rsidRPr="00A2429A">
        <w:rPr>
          <w:rFonts w:ascii="Book Antiqua" w:hAnsi="Book Antiqua"/>
          <w:sz w:val="24"/>
          <w:szCs w:val="24"/>
        </w:rPr>
        <w:t xml:space="preserve"> D</w:t>
      </w:r>
      <w:r w:rsidRPr="00A2429A">
        <w:rPr>
          <w:rFonts w:ascii="Book Antiqua" w:hAnsi="Book Antiqua" w:hint="eastAsia"/>
          <w:sz w:val="24"/>
          <w:szCs w:val="24"/>
        </w:rPr>
        <w:t>)</w:t>
      </w:r>
      <w:r w:rsidR="000D7FC0" w:rsidRPr="00A2429A">
        <w:rPr>
          <w:rFonts w:ascii="Book Antiqua" w:hAnsi="Book Antiqua"/>
          <w:sz w:val="24"/>
          <w:szCs w:val="24"/>
        </w:rPr>
        <w:t xml:space="preserve"> coronal arterial, </w:t>
      </w:r>
      <w:r w:rsidRPr="00A2429A">
        <w:rPr>
          <w:rFonts w:ascii="Book Antiqua" w:hAnsi="Book Antiqua" w:hint="eastAsia"/>
          <w:sz w:val="24"/>
          <w:szCs w:val="24"/>
        </w:rPr>
        <w:t>(</w:t>
      </w:r>
      <w:r w:rsidR="000D7FC0" w:rsidRPr="00A2429A">
        <w:rPr>
          <w:rFonts w:ascii="Book Antiqua" w:hAnsi="Book Antiqua"/>
          <w:sz w:val="24"/>
          <w:szCs w:val="24"/>
        </w:rPr>
        <w:t>E</w:t>
      </w:r>
      <w:r w:rsidRPr="00A2429A">
        <w:rPr>
          <w:rFonts w:ascii="Book Antiqua" w:hAnsi="Book Antiqua" w:hint="eastAsia"/>
          <w:sz w:val="24"/>
          <w:szCs w:val="24"/>
        </w:rPr>
        <w:t>)</w:t>
      </w:r>
      <w:r w:rsidR="000D7FC0" w:rsidRPr="00A2429A">
        <w:rPr>
          <w:rFonts w:ascii="Book Antiqua" w:hAnsi="Book Antiqua"/>
          <w:sz w:val="24"/>
          <w:szCs w:val="24"/>
        </w:rPr>
        <w:t xml:space="preserve"> axial enteric, and </w:t>
      </w:r>
      <w:r w:rsidRPr="00A2429A">
        <w:rPr>
          <w:rFonts w:ascii="Book Antiqua" w:hAnsi="Book Antiqua" w:hint="eastAsia"/>
          <w:sz w:val="24"/>
          <w:szCs w:val="24"/>
        </w:rPr>
        <w:t>(</w:t>
      </w:r>
      <w:r w:rsidR="000D7FC0" w:rsidRPr="00A2429A">
        <w:rPr>
          <w:rFonts w:ascii="Book Antiqua" w:hAnsi="Book Antiqua"/>
          <w:sz w:val="24"/>
          <w:szCs w:val="24"/>
        </w:rPr>
        <w:t>F</w:t>
      </w:r>
      <w:r w:rsidRPr="00A2429A">
        <w:rPr>
          <w:rFonts w:ascii="Book Antiqua" w:hAnsi="Book Antiqua" w:hint="eastAsia"/>
          <w:sz w:val="24"/>
          <w:szCs w:val="24"/>
        </w:rPr>
        <w:t>)</w:t>
      </w:r>
      <w:r w:rsidR="000D7FC0" w:rsidRPr="00A2429A">
        <w:rPr>
          <w:rFonts w:ascii="Book Antiqua" w:hAnsi="Book Antiqua"/>
          <w:sz w:val="24"/>
          <w:szCs w:val="24"/>
        </w:rPr>
        <w:t xml:space="preserve"> coronal interstitial fat-suppressed post-gadolinium 3D-GRE T1-weighted images. There is a large mesenteric mass encasing the superior mesenteric artery and its branches (arrow, B</w:t>
      </w:r>
      <w:proofErr w:type="gramStart"/>
      <w:r w:rsidR="000D7FC0" w:rsidRPr="00A2429A">
        <w:rPr>
          <w:rFonts w:ascii="Book Antiqua" w:hAnsi="Book Antiqua"/>
          <w:sz w:val="24"/>
          <w:szCs w:val="24"/>
        </w:rPr>
        <w:t>)associated</w:t>
      </w:r>
      <w:proofErr w:type="gramEnd"/>
      <w:r w:rsidR="000D7FC0" w:rsidRPr="00A2429A">
        <w:rPr>
          <w:rFonts w:ascii="Book Antiqua" w:hAnsi="Book Antiqua"/>
          <w:sz w:val="24"/>
          <w:szCs w:val="24"/>
        </w:rPr>
        <w:t xml:space="preserve"> with </w:t>
      </w:r>
      <w:proofErr w:type="spellStart"/>
      <w:r w:rsidR="000D7FC0" w:rsidRPr="00A2429A">
        <w:rPr>
          <w:rFonts w:ascii="Book Antiqua" w:hAnsi="Book Antiqua"/>
          <w:sz w:val="24"/>
          <w:szCs w:val="24"/>
        </w:rPr>
        <w:t>desmoplastic</w:t>
      </w:r>
      <w:proofErr w:type="spellEnd"/>
      <w:r w:rsidR="000D7FC0" w:rsidRPr="00A2429A">
        <w:rPr>
          <w:rFonts w:ascii="Book Antiqua" w:hAnsi="Book Antiqua"/>
          <w:sz w:val="24"/>
          <w:szCs w:val="24"/>
        </w:rPr>
        <w:t xml:space="preserve"> reaction and small bowel retraction noted on pre-contrast images (A, B), which demonstrates hypervascular (C) and typical sunburst margins (D). Liver metastases are seen with the typical wash-in (D) and washout (F) appearance mimicking the appearance of hepatocellular carcinoma.</w:t>
      </w:r>
    </w:p>
    <w:p w14:paraId="20FCFA37" w14:textId="77777777" w:rsidR="009949D1" w:rsidRPr="00A2429A" w:rsidRDefault="009949D1" w:rsidP="00EB2E47">
      <w:pPr>
        <w:spacing w:after="0" w:line="360" w:lineRule="auto"/>
        <w:jc w:val="both"/>
        <w:rPr>
          <w:rFonts w:ascii="Book Antiqua" w:hAnsi="Book Antiqua"/>
          <w:sz w:val="24"/>
          <w:szCs w:val="24"/>
        </w:rPr>
      </w:pPr>
    </w:p>
    <w:p w14:paraId="0FB863E2" w14:textId="1F9BD09B" w:rsidR="000D7FC0" w:rsidRPr="00A2429A" w:rsidRDefault="009949D1" w:rsidP="00EB2E47">
      <w:pPr>
        <w:spacing w:after="0" w:line="360" w:lineRule="auto"/>
        <w:jc w:val="both"/>
        <w:rPr>
          <w:rFonts w:ascii="Book Antiqua" w:hAnsi="Book Antiqua"/>
          <w:sz w:val="24"/>
          <w:szCs w:val="24"/>
        </w:rPr>
      </w:pPr>
      <w:r w:rsidRPr="00A2429A">
        <w:rPr>
          <w:rFonts w:ascii="Book Antiqua" w:hAnsi="Book Antiqua"/>
          <w:b/>
          <w:sz w:val="24"/>
          <w:szCs w:val="24"/>
        </w:rPr>
        <w:t xml:space="preserve">Figure </w:t>
      </w:r>
      <w:proofErr w:type="gramStart"/>
      <w:r w:rsidRPr="00A2429A">
        <w:rPr>
          <w:rFonts w:ascii="Book Antiqua" w:hAnsi="Book Antiqua"/>
          <w:b/>
          <w:sz w:val="24"/>
          <w:szCs w:val="24"/>
        </w:rPr>
        <w:t>27</w:t>
      </w:r>
      <w:r w:rsidR="000D7FC0" w:rsidRPr="00A2429A">
        <w:rPr>
          <w:rFonts w:ascii="Book Antiqua" w:hAnsi="Book Antiqua"/>
          <w:b/>
          <w:sz w:val="24"/>
          <w:szCs w:val="24"/>
        </w:rPr>
        <w:t xml:space="preserve"> </w:t>
      </w:r>
      <w:proofErr w:type="spellStart"/>
      <w:r w:rsidR="000D7FC0" w:rsidRPr="00A2429A">
        <w:rPr>
          <w:rFonts w:ascii="Book Antiqua" w:hAnsi="Book Antiqua"/>
          <w:b/>
          <w:sz w:val="24"/>
          <w:szCs w:val="24"/>
        </w:rPr>
        <w:t>Jejunal</w:t>
      </w:r>
      <w:proofErr w:type="spellEnd"/>
      <w:r w:rsidR="000D7FC0" w:rsidRPr="00A2429A">
        <w:rPr>
          <w:rFonts w:ascii="Book Antiqua" w:hAnsi="Book Antiqua"/>
          <w:b/>
          <w:sz w:val="24"/>
          <w:szCs w:val="24"/>
        </w:rPr>
        <w:t xml:space="preserve"> adenocarcinoma</w:t>
      </w:r>
      <w:proofErr w:type="gramEnd"/>
      <w:r w:rsidR="000D7FC0" w:rsidRPr="00A2429A">
        <w:rPr>
          <w:rFonts w:ascii="Book Antiqua" w:hAnsi="Book Antiqua"/>
          <w:b/>
          <w:sz w:val="24"/>
          <w:szCs w:val="24"/>
        </w:rPr>
        <w:t xml:space="preserve">. </w:t>
      </w:r>
      <w:r w:rsidR="000D7FC0" w:rsidRPr="00B83FB9">
        <w:rPr>
          <w:rFonts w:ascii="Book Antiqua" w:hAnsi="Book Antiqua"/>
          <w:sz w:val="24"/>
          <w:szCs w:val="24"/>
        </w:rPr>
        <w:t xml:space="preserve">A: Axial T2-weighted SSFSE and </w:t>
      </w:r>
      <w:r w:rsidRPr="00B83FB9">
        <w:rPr>
          <w:rFonts w:ascii="Book Antiqua" w:hAnsi="Book Antiqua" w:hint="eastAsia"/>
          <w:sz w:val="24"/>
          <w:szCs w:val="24"/>
        </w:rPr>
        <w:t>(</w:t>
      </w:r>
      <w:r w:rsidR="000D7FC0" w:rsidRPr="00B83FB9">
        <w:rPr>
          <w:rFonts w:ascii="Book Antiqua" w:hAnsi="Book Antiqua"/>
          <w:sz w:val="24"/>
          <w:szCs w:val="24"/>
        </w:rPr>
        <w:t>B</w:t>
      </w:r>
      <w:r w:rsidRPr="00B83FB9">
        <w:rPr>
          <w:rFonts w:ascii="Book Antiqua" w:hAnsi="Book Antiqua" w:hint="eastAsia"/>
          <w:sz w:val="24"/>
          <w:szCs w:val="24"/>
        </w:rPr>
        <w:t>)</w:t>
      </w:r>
      <w:r w:rsidR="000D7FC0" w:rsidRPr="00B83FB9">
        <w:rPr>
          <w:rFonts w:ascii="Book Antiqua" w:hAnsi="Book Antiqua"/>
          <w:sz w:val="24"/>
          <w:szCs w:val="24"/>
        </w:rPr>
        <w:t xml:space="preserve"> coronal </w:t>
      </w:r>
      <w:proofErr w:type="spellStart"/>
      <w:r w:rsidR="000D7FC0" w:rsidRPr="00B83FB9">
        <w:rPr>
          <w:rFonts w:ascii="Book Antiqua" w:hAnsi="Book Antiqua"/>
          <w:sz w:val="24"/>
          <w:szCs w:val="24"/>
        </w:rPr>
        <w:t>bSSFP</w:t>
      </w:r>
      <w:proofErr w:type="spellEnd"/>
      <w:r w:rsidR="000D7FC0" w:rsidRPr="00B83FB9">
        <w:rPr>
          <w:rFonts w:ascii="Book Antiqua" w:hAnsi="Book Antiqua"/>
          <w:sz w:val="24"/>
          <w:szCs w:val="24"/>
        </w:rPr>
        <w:t xml:space="preserve"> images as well as axial fat-suppressed post-gadolinium 3D-GRE T1-weighted images during the </w:t>
      </w:r>
      <w:r w:rsidRPr="00B83FB9">
        <w:rPr>
          <w:rFonts w:ascii="Book Antiqua" w:hAnsi="Book Antiqua" w:hint="eastAsia"/>
          <w:sz w:val="24"/>
          <w:szCs w:val="24"/>
        </w:rPr>
        <w:t>(</w:t>
      </w:r>
      <w:r w:rsidR="000D7FC0" w:rsidRPr="00B83FB9">
        <w:rPr>
          <w:rFonts w:ascii="Book Antiqua" w:hAnsi="Book Antiqua"/>
          <w:sz w:val="24"/>
          <w:szCs w:val="24"/>
        </w:rPr>
        <w:t>C</w:t>
      </w:r>
      <w:r w:rsidRPr="00B83FB9">
        <w:rPr>
          <w:rFonts w:ascii="Book Antiqua" w:hAnsi="Book Antiqua" w:hint="eastAsia"/>
          <w:sz w:val="24"/>
          <w:szCs w:val="24"/>
        </w:rPr>
        <w:t>)</w:t>
      </w:r>
      <w:r w:rsidR="000D7FC0" w:rsidRPr="00B83FB9">
        <w:rPr>
          <w:rFonts w:ascii="Book Antiqua" w:hAnsi="Book Antiqua"/>
          <w:sz w:val="24"/>
          <w:szCs w:val="24"/>
        </w:rPr>
        <w:t xml:space="preserve"> hepatic arterial dominant and </w:t>
      </w:r>
      <w:r w:rsidRPr="00B83FB9">
        <w:rPr>
          <w:rFonts w:ascii="Book Antiqua" w:hAnsi="Book Antiqua" w:hint="eastAsia"/>
          <w:sz w:val="24"/>
          <w:szCs w:val="24"/>
        </w:rPr>
        <w:t>(</w:t>
      </w:r>
      <w:r w:rsidR="000D7FC0" w:rsidRPr="00B83FB9">
        <w:rPr>
          <w:rFonts w:ascii="Book Antiqua" w:hAnsi="Book Antiqua"/>
          <w:sz w:val="24"/>
          <w:szCs w:val="24"/>
        </w:rPr>
        <w:t>D</w:t>
      </w:r>
      <w:r w:rsidRPr="00B83FB9">
        <w:rPr>
          <w:rFonts w:ascii="Book Antiqua" w:hAnsi="Book Antiqua" w:hint="eastAsia"/>
          <w:sz w:val="24"/>
          <w:szCs w:val="24"/>
        </w:rPr>
        <w:t>)</w:t>
      </w:r>
      <w:r w:rsidR="000D7FC0" w:rsidRPr="00B83FB9">
        <w:rPr>
          <w:rFonts w:ascii="Book Antiqua" w:hAnsi="Book Antiqua"/>
          <w:sz w:val="24"/>
          <w:szCs w:val="24"/>
        </w:rPr>
        <w:t xml:space="preserve"> hepatic venous phases. There is significant circumferential, irregular, asymmetric </w:t>
      </w:r>
      <w:r w:rsidR="000D7FC0" w:rsidRPr="00A2429A">
        <w:rPr>
          <w:rFonts w:ascii="Book Antiqua" w:hAnsi="Book Antiqua"/>
          <w:sz w:val="24"/>
          <w:szCs w:val="24"/>
        </w:rPr>
        <w:t xml:space="preserve">wall thickening of the proximal jejunum with </w:t>
      </w:r>
      <w:proofErr w:type="spellStart"/>
      <w:r w:rsidR="000D7FC0" w:rsidRPr="00A2429A">
        <w:rPr>
          <w:rFonts w:ascii="Book Antiqua" w:hAnsi="Book Antiqua"/>
          <w:sz w:val="24"/>
          <w:szCs w:val="24"/>
        </w:rPr>
        <w:t>exophytic</w:t>
      </w:r>
      <w:proofErr w:type="spellEnd"/>
      <w:r w:rsidR="000D7FC0" w:rsidRPr="00A2429A">
        <w:rPr>
          <w:rFonts w:ascii="Book Antiqua" w:hAnsi="Book Antiqua"/>
          <w:sz w:val="24"/>
          <w:szCs w:val="24"/>
        </w:rPr>
        <w:t xml:space="preserve"> extension (arrows, A and B) and </w:t>
      </w:r>
      <w:proofErr w:type="spellStart"/>
      <w:r w:rsidR="000D7FC0" w:rsidRPr="00A2429A">
        <w:rPr>
          <w:rFonts w:ascii="Book Antiqua" w:hAnsi="Book Antiqua"/>
          <w:sz w:val="24"/>
          <w:szCs w:val="24"/>
        </w:rPr>
        <w:t>hypo</w:t>
      </w:r>
      <w:r w:rsidRPr="00A2429A">
        <w:rPr>
          <w:rFonts w:ascii="Book Antiqua" w:hAnsi="Book Antiqua"/>
          <w:sz w:val="24"/>
          <w:szCs w:val="24"/>
        </w:rPr>
        <w:t>vascular</w:t>
      </w:r>
      <w:proofErr w:type="spellEnd"/>
      <w:r w:rsidRPr="00A2429A">
        <w:rPr>
          <w:rFonts w:ascii="Book Antiqua" w:hAnsi="Book Antiqua"/>
          <w:sz w:val="24"/>
          <w:szCs w:val="24"/>
        </w:rPr>
        <w:t xml:space="preserve"> enhancement pattern (C</w:t>
      </w:r>
      <w:r w:rsidRPr="00A2429A">
        <w:rPr>
          <w:rFonts w:ascii="Book Antiqua" w:hAnsi="Book Antiqua" w:hint="eastAsia"/>
          <w:sz w:val="24"/>
          <w:szCs w:val="24"/>
        </w:rPr>
        <w:t xml:space="preserve"> and</w:t>
      </w:r>
      <w:r w:rsidR="000D7FC0" w:rsidRPr="00A2429A">
        <w:rPr>
          <w:rFonts w:ascii="Book Antiqua" w:hAnsi="Book Antiqua"/>
          <w:sz w:val="24"/>
          <w:szCs w:val="24"/>
        </w:rPr>
        <w:t xml:space="preserve"> D) in keeping with a pathologically proven </w:t>
      </w:r>
      <w:proofErr w:type="spellStart"/>
      <w:r w:rsidR="000D7FC0" w:rsidRPr="00A2429A">
        <w:rPr>
          <w:rFonts w:ascii="Book Antiqua" w:hAnsi="Book Antiqua"/>
          <w:sz w:val="24"/>
          <w:szCs w:val="24"/>
        </w:rPr>
        <w:t>jejunal</w:t>
      </w:r>
      <w:proofErr w:type="spellEnd"/>
      <w:r w:rsidR="000D7FC0" w:rsidRPr="00A2429A">
        <w:rPr>
          <w:rFonts w:ascii="Book Antiqua" w:hAnsi="Book Antiqua"/>
          <w:sz w:val="24"/>
          <w:szCs w:val="24"/>
        </w:rPr>
        <w:t xml:space="preserve"> adenocarcinoma.</w:t>
      </w:r>
    </w:p>
    <w:p w14:paraId="414BD9EA" w14:textId="77777777" w:rsidR="009949D1" w:rsidRPr="00A2429A" w:rsidRDefault="009949D1" w:rsidP="00EB2E47">
      <w:pPr>
        <w:spacing w:after="0" w:line="360" w:lineRule="auto"/>
        <w:jc w:val="both"/>
        <w:rPr>
          <w:rFonts w:ascii="Book Antiqua" w:hAnsi="Book Antiqua"/>
          <w:sz w:val="24"/>
          <w:szCs w:val="24"/>
        </w:rPr>
      </w:pPr>
    </w:p>
    <w:p w14:paraId="2D9C456F" w14:textId="39A50660" w:rsidR="009949D1" w:rsidRPr="00A2429A" w:rsidRDefault="009949D1" w:rsidP="00EB2E47">
      <w:pPr>
        <w:tabs>
          <w:tab w:val="left" w:pos="2281"/>
        </w:tabs>
        <w:spacing w:after="0" w:line="360" w:lineRule="auto"/>
        <w:jc w:val="both"/>
        <w:rPr>
          <w:rFonts w:ascii="Book Antiqua" w:hAnsi="Book Antiqua"/>
          <w:sz w:val="24"/>
          <w:szCs w:val="24"/>
        </w:rPr>
      </w:pPr>
      <w:r w:rsidRPr="00A2429A">
        <w:rPr>
          <w:rFonts w:ascii="Book Antiqua" w:hAnsi="Book Antiqua"/>
          <w:b/>
          <w:sz w:val="24"/>
          <w:szCs w:val="24"/>
        </w:rPr>
        <w:t xml:space="preserve">Figure 28 Stage T3 rectal </w:t>
      </w:r>
      <w:proofErr w:type="gramStart"/>
      <w:r w:rsidRPr="00A2429A">
        <w:rPr>
          <w:rFonts w:ascii="Book Antiqua" w:hAnsi="Book Antiqua"/>
          <w:b/>
          <w:sz w:val="24"/>
          <w:szCs w:val="24"/>
        </w:rPr>
        <w:t>cancer</w:t>
      </w:r>
      <w:proofErr w:type="gramEnd"/>
      <w:r w:rsidRPr="00A2429A">
        <w:rPr>
          <w:rFonts w:ascii="Book Antiqua" w:hAnsi="Book Antiqua"/>
          <w:b/>
          <w:sz w:val="24"/>
          <w:szCs w:val="24"/>
        </w:rPr>
        <w:t>.</w:t>
      </w:r>
      <w:r w:rsidRPr="00B83FB9">
        <w:rPr>
          <w:rFonts w:ascii="Book Antiqua" w:hAnsi="Book Antiqua"/>
          <w:sz w:val="24"/>
          <w:szCs w:val="24"/>
        </w:rPr>
        <w:t xml:space="preserve"> A</w:t>
      </w:r>
      <w:r w:rsidRPr="00B83FB9">
        <w:rPr>
          <w:rFonts w:ascii="Book Antiqua" w:hAnsi="Book Antiqua" w:hint="eastAsia"/>
          <w:sz w:val="24"/>
          <w:szCs w:val="24"/>
        </w:rPr>
        <w:t xml:space="preserve"> and</w:t>
      </w:r>
      <w:r w:rsidR="000D7FC0" w:rsidRPr="00B83FB9">
        <w:rPr>
          <w:rFonts w:ascii="Book Antiqua" w:hAnsi="Book Antiqua"/>
          <w:sz w:val="24"/>
          <w:szCs w:val="24"/>
        </w:rPr>
        <w:t xml:space="preserve"> B: Axial high-resolution T2-weighted images as well as axial </w:t>
      </w:r>
      <w:r w:rsidRPr="00B83FB9">
        <w:rPr>
          <w:rFonts w:ascii="Book Antiqua" w:hAnsi="Book Antiqua" w:hint="eastAsia"/>
          <w:sz w:val="24"/>
          <w:szCs w:val="24"/>
        </w:rPr>
        <w:t>(</w:t>
      </w:r>
      <w:r w:rsidR="000D7FC0" w:rsidRPr="00B83FB9">
        <w:rPr>
          <w:rFonts w:ascii="Book Antiqua" w:hAnsi="Book Antiqua"/>
          <w:sz w:val="24"/>
          <w:szCs w:val="24"/>
        </w:rPr>
        <w:t>C</w:t>
      </w:r>
      <w:r w:rsidRPr="00B83FB9">
        <w:rPr>
          <w:rFonts w:ascii="Book Antiqua" w:hAnsi="Book Antiqua" w:hint="eastAsia"/>
          <w:sz w:val="24"/>
          <w:szCs w:val="24"/>
        </w:rPr>
        <w:t>)</w:t>
      </w:r>
      <w:r w:rsidR="000D7FC0" w:rsidRPr="00B83FB9">
        <w:rPr>
          <w:rFonts w:ascii="Book Antiqua" w:hAnsi="Book Antiqua"/>
          <w:sz w:val="24"/>
          <w:szCs w:val="24"/>
        </w:rPr>
        <w:t xml:space="preserve"> DWI (B</w:t>
      </w:r>
      <w:r w:rsidRPr="00B83FB9">
        <w:rPr>
          <w:rFonts w:ascii="Book Antiqua" w:hAnsi="Book Antiqua" w:hint="eastAsia"/>
          <w:sz w:val="24"/>
          <w:szCs w:val="24"/>
        </w:rPr>
        <w:t xml:space="preserve"> </w:t>
      </w:r>
      <w:r w:rsidR="000D7FC0" w:rsidRPr="00B83FB9">
        <w:rPr>
          <w:rFonts w:ascii="Book Antiqua" w:hAnsi="Book Antiqua"/>
          <w:sz w:val="24"/>
          <w:szCs w:val="24"/>
        </w:rPr>
        <w:t>=</w:t>
      </w:r>
      <w:r w:rsidRPr="00B83FB9">
        <w:rPr>
          <w:rFonts w:ascii="Book Antiqua" w:hAnsi="Book Antiqua" w:hint="eastAsia"/>
          <w:sz w:val="24"/>
          <w:szCs w:val="24"/>
        </w:rPr>
        <w:t xml:space="preserve"> </w:t>
      </w:r>
      <w:r w:rsidR="000D7FC0" w:rsidRPr="00B83FB9">
        <w:rPr>
          <w:rFonts w:ascii="Book Antiqua" w:hAnsi="Book Antiqua"/>
          <w:sz w:val="24"/>
          <w:szCs w:val="24"/>
        </w:rPr>
        <w:t>650 s/mm</w:t>
      </w:r>
      <w:r w:rsidR="000D7FC0" w:rsidRPr="00B83FB9">
        <w:rPr>
          <w:rFonts w:ascii="Book Antiqua" w:hAnsi="Book Antiqua"/>
          <w:sz w:val="24"/>
          <w:szCs w:val="24"/>
          <w:vertAlign w:val="superscript"/>
        </w:rPr>
        <w:t>2</w:t>
      </w:r>
      <w:r w:rsidR="000D7FC0" w:rsidRPr="00B83FB9">
        <w:rPr>
          <w:rFonts w:ascii="Book Antiqua" w:hAnsi="Book Antiqua"/>
          <w:sz w:val="24"/>
          <w:szCs w:val="24"/>
        </w:rPr>
        <w:t xml:space="preserve">) and </w:t>
      </w:r>
      <w:r w:rsidRPr="00B83FB9">
        <w:rPr>
          <w:rFonts w:ascii="Book Antiqua" w:hAnsi="Book Antiqua" w:hint="eastAsia"/>
          <w:sz w:val="24"/>
          <w:szCs w:val="24"/>
        </w:rPr>
        <w:t>(</w:t>
      </w:r>
      <w:r w:rsidR="000D7FC0" w:rsidRPr="00B83FB9">
        <w:rPr>
          <w:rFonts w:ascii="Book Antiqua" w:hAnsi="Book Antiqua"/>
          <w:sz w:val="24"/>
          <w:szCs w:val="24"/>
        </w:rPr>
        <w:t>D</w:t>
      </w:r>
      <w:r w:rsidRPr="00B83FB9">
        <w:rPr>
          <w:rFonts w:ascii="Book Antiqua" w:hAnsi="Book Antiqua" w:hint="eastAsia"/>
          <w:sz w:val="24"/>
          <w:szCs w:val="24"/>
        </w:rPr>
        <w:t>)</w:t>
      </w:r>
      <w:r w:rsidR="000D7FC0" w:rsidRPr="00B83FB9">
        <w:rPr>
          <w:rFonts w:ascii="Book Antiqua" w:hAnsi="Book Antiqua"/>
          <w:sz w:val="24"/>
          <w:szCs w:val="24"/>
        </w:rPr>
        <w:t xml:space="preserve"> </w:t>
      </w:r>
      <w:r w:rsidR="000D7FC0" w:rsidRPr="00A2429A">
        <w:rPr>
          <w:rFonts w:ascii="Book Antiqua" w:hAnsi="Book Antiqua"/>
          <w:sz w:val="24"/>
          <w:szCs w:val="24"/>
        </w:rPr>
        <w:t xml:space="preserve">ADC map images. There is a large </w:t>
      </w:r>
      <w:proofErr w:type="spellStart"/>
      <w:r w:rsidR="000D7FC0" w:rsidRPr="00A2429A">
        <w:rPr>
          <w:rFonts w:ascii="Book Antiqua" w:hAnsi="Book Antiqua"/>
          <w:sz w:val="24"/>
          <w:szCs w:val="24"/>
        </w:rPr>
        <w:t>polypoidal</w:t>
      </w:r>
      <w:proofErr w:type="spellEnd"/>
      <w:r w:rsidR="000D7FC0" w:rsidRPr="00A2429A">
        <w:rPr>
          <w:rFonts w:ascii="Book Antiqua" w:hAnsi="Book Antiqua"/>
          <w:sz w:val="24"/>
          <w:szCs w:val="24"/>
        </w:rPr>
        <w:t xml:space="preserve"> mass lesion arising from the right ant</w:t>
      </w:r>
      <w:r w:rsidRPr="00A2429A">
        <w:rPr>
          <w:rFonts w:ascii="Book Antiqua" w:hAnsi="Book Antiqua"/>
          <w:sz w:val="24"/>
          <w:szCs w:val="24"/>
        </w:rPr>
        <w:t>erolateral lower rectal wall (A</w:t>
      </w:r>
      <w:r w:rsidRPr="00A2429A">
        <w:rPr>
          <w:rFonts w:ascii="Book Antiqua" w:hAnsi="Book Antiqua" w:hint="eastAsia"/>
          <w:sz w:val="24"/>
          <w:szCs w:val="24"/>
        </w:rPr>
        <w:t xml:space="preserve"> and</w:t>
      </w:r>
      <w:r w:rsidR="000D7FC0" w:rsidRPr="00A2429A">
        <w:rPr>
          <w:rFonts w:ascii="Book Antiqua" w:hAnsi="Book Antiqua"/>
          <w:sz w:val="24"/>
          <w:szCs w:val="24"/>
        </w:rPr>
        <w:t xml:space="preserve"> B) with two foci of </w:t>
      </w:r>
      <w:proofErr w:type="spellStart"/>
      <w:r w:rsidR="000D7FC0" w:rsidRPr="00A2429A">
        <w:rPr>
          <w:rFonts w:ascii="Book Antiqua" w:hAnsi="Book Antiqua"/>
          <w:sz w:val="24"/>
          <w:szCs w:val="24"/>
        </w:rPr>
        <w:t>tumoral</w:t>
      </w:r>
      <w:proofErr w:type="spellEnd"/>
      <w:r w:rsidR="000D7FC0" w:rsidRPr="00A2429A">
        <w:rPr>
          <w:rFonts w:ascii="Book Antiqua" w:hAnsi="Book Antiqua"/>
          <w:sz w:val="24"/>
          <w:szCs w:val="24"/>
        </w:rPr>
        <w:t xml:space="preserve"> extension beyond the low-signal </w:t>
      </w:r>
      <w:proofErr w:type="spellStart"/>
      <w:r w:rsidR="000D7FC0" w:rsidRPr="00A2429A">
        <w:rPr>
          <w:rFonts w:ascii="Book Antiqua" w:hAnsi="Book Antiqua"/>
          <w:sz w:val="24"/>
          <w:szCs w:val="24"/>
        </w:rPr>
        <w:t>serosal</w:t>
      </w:r>
      <w:proofErr w:type="spellEnd"/>
      <w:r w:rsidR="000D7FC0" w:rsidRPr="00A2429A">
        <w:rPr>
          <w:rFonts w:ascii="Book Antiqua" w:hAnsi="Book Antiqua"/>
          <w:sz w:val="24"/>
          <w:szCs w:val="24"/>
        </w:rPr>
        <w:t xml:space="preserve"> layer (arrows, B) tha</w:t>
      </w:r>
      <w:r w:rsidRPr="00A2429A">
        <w:rPr>
          <w:rFonts w:ascii="Book Antiqua" w:hAnsi="Book Antiqua"/>
          <w:sz w:val="24"/>
          <w:szCs w:val="24"/>
        </w:rPr>
        <w:t>t show diffusion restriction (C</w:t>
      </w:r>
      <w:r w:rsidRPr="00A2429A">
        <w:rPr>
          <w:rFonts w:ascii="Book Antiqua" w:hAnsi="Book Antiqua" w:hint="eastAsia"/>
          <w:sz w:val="24"/>
          <w:szCs w:val="24"/>
        </w:rPr>
        <w:t xml:space="preserve"> and</w:t>
      </w:r>
      <w:r w:rsidR="000D7FC0" w:rsidRPr="00A2429A">
        <w:rPr>
          <w:rFonts w:ascii="Book Antiqua" w:hAnsi="Book Antiqua"/>
          <w:sz w:val="24"/>
          <w:szCs w:val="24"/>
        </w:rPr>
        <w:t xml:space="preserve"> D) in keeping with stage T3 rectal tumor. </w:t>
      </w:r>
    </w:p>
    <w:p w14:paraId="1F240CC8" w14:textId="01BAA0D4" w:rsidR="000F4B97" w:rsidRPr="00A2429A" w:rsidRDefault="000F4B97" w:rsidP="00EB2E47">
      <w:pPr>
        <w:tabs>
          <w:tab w:val="left" w:pos="2281"/>
        </w:tabs>
        <w:spacing w:after="0" w:line="360" w:lineRule="auto"/>
        <w:jc w:val="both"/>
        <w:rPr>
          <w:rFonts w:ascii="Book Antiqua" w:hAnsi="Book Antiqua"/>
          <w:sz w:val="24"/>
          <w:szCs w:val="24"/>
        </w:rPr>
      </w:pPr>
    </w:p>
    <w:p w14:paraId="48174FB3" w14:textId="4DCD99EC" w:rsidR="001F08F7" w:rsidRPr="00A2429A" w:rsidRDefault="009949D1" w:rsidP="000F4B97">
      <w:pPr>
        <w:spacing w:after="0" w:line="360" w:lineRule="auto"/>
        <w:jc w:val="both"/>
        <w:rPr>
          <w:rFonts w:ascii="Book Antiqua" w:hAnsi="Book Antiqua"/>
          <w:sz w:val="24"/>
          <w:szCs w:val="24"/>
        </w:rPr>
      </w:pPr>
      <w:r w:rsidRPr="00A2429A">
        <w:rPr>
          <w:rFonts w:ascii="Book Antiqua" w:hAnsi="Book Antiqua"/>
          <w:b/>
          <w:sz w:val="24"/>
          <w:szCs w:val="24"/>
        </w:rPr>
        <w:lastRenderedPageBreak/>
        <w:t xml:space="preserve">Figure </w:t>
      </w:r>
      <w:proofErr w:type="gramStart"/>
      <w:r w:rsidRPr="00A2429A">
        <w:rPr>
          <w:rFonts w:ascii="Book Antiqua" w:hAnsi="Book Antiqua"/>
          <w:b/>
          <w:sz w:val="24"/>
          <w:szCs w:val="24"/>
        </w:rPr>
        <w:t>29</w:t>
      </w:r>
      <w:r w:rsidR="000D7FC0" w:rsidRPr="00A2429A">
        <w:rPr>
          <w:rFonts w:ascii="Book Antiqua" w:hAnsi="Book Antiqua"/>
          <w:b/>
          <w:sz w:val="24"/>
          <w:szCs w:val="24"/>
        </w:rPr>
        <w:t xml:space="preserve"> Duodenal </w:t>
      </w:r>
      <w:proofErr w:type="spellStart"/>
      <w:r w:rsidR="000D7FC0" w:rsidRPr="00A2429A">
        <w:rPr>
          <w:rFonts w:ascii="Book Antiqua" w:hAnsi="Book Antiqua"/>
          <w:b/>
          <w:sz w:val="24"/>
          <w:szCs w:val="24"/>
        </w:rPr>
        <w:t>lipoma</w:t>
      </w:r>
      <w:proofErr w:type="spellEnd"/>
      <w:proofErr w:type="gramEnd"/>
      <w:r w:rsidR="000D7FC0" w:rsidRPr="00A2429A">
        <w:rPr>
          <w:rFonts w:ascii="Book Antiqua" w:hAnsi="Book Antiqua"/>
          <w:b/>
          <w:sz w:val="24"/>
          <w:szCs w:val="24"/>
        </w:rPr>
        <w:t>.</w:t>
      </w:r>
      <w:r w:rsidR="000D7FC0" w:rsidRPr="00A2429A">
        <w:rPr>
          <w:rFonts w:ascii="Book Antiqua" w:hAnsi="Book Antiqua"/>
          <w:sz w:val="24"/>
          <w:szCs w:val="24"/>
        </w:rPr>
        <w:t xml:space="preserve"> </w:t>
      </w:r>
      <w:r w:rsidR="000D7FC0" w:rsidRPr="00B83FB9">
        <w:rPr>
          <w:rFonts w:ascii="Book Antiqua" w:hAnsi="Book Antiqua"/>
          <w:sz w:val="24"/>
          <w:szCs w:val="24"/>
        </w:rPr>
        <w:t>A: Coronal T2-weighted SSFSE</w:t>
      </w:r>
      <w:r w:rsidRPr="00B83FB9">
        <w:rPr>
          <w:rFonts w:ascii="Book Antiqua" w:hAnsi="Book Antiqua" w:hint="eastAsia"/>
          <w:sz w:val="24"/>
          <w:szCs w:val="24"/>
        </w:rPr>
        <w:t>;</w:t>
      </w:r>
      <w:r w:rsidR="000D7FC0" w:rsidRPr="00B83FB9">
        <w:rPr>
          <w:rFonts w:ascii="Book Antiqua" w:hAnsi="Book Antiqua"/>
          <w:sz w:val="24"/>
          <w:szCs w:val="24"/>
        </w:rPr>
        <w:t xml:space="preserve"> </w:t>
      </w:r>
      <w:r w:rsidRPr="00B83FB9">
        <w:rPr>
          <w:rFonts w:ascii="Book Antiqua" w:hAnsi="Book Antiqua" w:hint="eastAsia"/>
          <w:sz w:val="24"/>
          <w:szCs w:val="24"/>
        </w:rPr>
        <w:t>(</w:t>
      </w:r>
      <w:r w:rsidR="000D7FC0" w:rsidRPr="00B83FB9">
        <w:rPr>
          <w:rFonts w:ascii="Book Antiqua" w:hAnsi="Book Antiqua"/>
          <w:sz w:val="24"/>
          <w:szCs w:val="24"/>
        </w:rPr>
        <w:t>B</w:t>
      </w:r>
      <w:r w:rsidRPr="00B83FB9">
        <w:rPr>
          <w:rFonts w:ascii="Book Antiqua" w:hAnsi="Book Antiqua" w:hint="eastAsia"/>
          <w:sz w:val="24"/>
          <w:szCs w:val="24"/>
        </w:rPr>
        <w:t>)</w:t>
      </w:r>
      <w:r w:rsidR="000D7FC0" w:rsidRPr="00B83FB9">
        <w:rPr>
          <w:rFonts w:ascii="Book Antiqua" w:hAnsi="Book Antiqua"/>
          <w:sz w:val="24"/>
          <w:szCs w:val="24"/>
        </w:rPr>
        <w:t xml:space="preserve"> Axial GRE in-phase</w:t>
      </w:r>
      <w:r w:rsidRPr="00B83FB9">
        <w:rPr>
          <w:rFonts w:ascii="Book Antiqua" w:hAnsi="Book Antiqua" w:hint="eastAsia"/>
          <w:sz w:val="24"/>
          <w:szCs w:val="24"/>
        </w:rPr>
        <w:t>;</w:t>
      </w:r>
      <w:r w:rsidR="000D7FC0" w:rsidRPr="00B83FB9">
        <w:rPr>
          <w:rFonts w:ascii="Book Antiqua" w:hAnsi="Book Antiqua"/>
          <w:sz w:val="24"/>
          <w:szCs w:val="24"/>
        </w:rPr>
        <w:t xml:space="preserve"> C: </w:t>
      </w:r>
      <w:r w:rsidRPr="00B83FB9">
        <w:rPr>
          <w:rFonts w:ascii="Book Antiqua" w:hAnsi="Book Antiqua"/>
          <w:sz w:val="24"/>
          <w:szCs w:val="24"/>
        </w:rPr>
        <w:t>O</w:t>
      </w:r>
      <w:r w:rsidR="000D7FC0" w:rsidRPr="00B83FB9">
        <w:rPr>
          <w:rFonts w:ascii="Book Antiqua" w:hAnsi="Book Antiqua"/>
          <w:sz w:val="24"/>
          <w:szCs w:val="24"/>
        </w:rPr>
        <w:t>pposed-phase T1-weighted</w:t>
      </w:r>
      <w:r w:rsidRPr="00B83FB9">
        <w:rPr>
          <w:rFonts w:ascii="Book Antiqua" w:hAnsi="Book Antiqua" w:hint="eastAsia"/>
          <w:sz w:val="24"/>
          <w:szCs w:val="24"/>
        </w:rPr>
        <w:t>;</w:t>
      </w:r>
      <w:r w:rsidR="000D7FC0" w:rsidRPr="00B83FB9">
        <w:rPr>
          <w:rFonts w:ascii="Book Antiqua" w:hAnsi="Book Antiqua"/>
          <w:sz w:val="24"/>
          <w:szCs w:val="24"/>
        </w:rPr>
        <w:t xml:space="preserve"> and D: </w:t>
      </w:r>
      <w:r w:rsidRPr="00B83FB9">
        <w:rPr>
          <w:rFonts w:ascii="Book Antiqua" w:hAnsi="Book Antiqua"/>
          <w:sz w:val="24"/>
          <w:szCs w:val="24"/>
        </w:rPr>
        <w:t>A</w:t>
      </w:r>
      <w:r w:rsidR="000D7FC0" w:rsidRPr="00B83FB9">
        <w:rPr>
          <w:rFonts w:ascii="Book Antiqua" w:hAnsi="Book Antiqua"/>
          <w:sz w:val="24"/>
          <w:szCs w:val="24"/>
        </w:rPr>
        <w:t>xial fat-suppressed 3D-GRE T1-weighted images. Small, well-defined, intra-luminal, duodenal mass lesion; which demonstrates intermediately high signal on SSFSE (arr</w:t>
      </w:r>
      <w:r w:rsidR="000D7FC0" w:rsidRPr="00A2429A">
        <w:rPr>
          <w:rFonts w:ascii="Book Antiqua" w:hAnsi="Book Antiqua"/>
          <w:sz w:val="24"/>
          <w:szCs w:val="24"/>
        </w:rPr>
        <w:t xml:space="preserve">ow, A), high signal intensity on the in-phase T1 weighted image (B), no drop of signal on the opposed-phase images (C), and homogenously low signal intensity on the fat-suppressed image (D) in keeping with duodenal </w:t>
      </w:r>
      <w:proofErr w:type="spellStart"/>
      <w:r w:rsidR="000D7FC0" w:rsidRPr="00A2429A">
        <w:rPr>
          <w:rFonts w:ascii="Book Antiqua" w:hAnsi="Book Antiqua"/>
          <w:sz w:val="24"/>
          <w:szCs w:val="24"/>
        </w:rPr>
        <w:t>lipoma</w:t>
      </w:r>
      <w:proofErr w:type="spellEnd"/>
      <w:r w:rsidR="000D7FC0" w:rsidRPr="00A2429A">
        <w:rPr>
          <w:rFonts w:ascii="Book Antiqua" w:hAnsi="Book Antiqua"/>
          <w:sz w:val="24"/>
          <w:szCs w:val="24"/>
        </w:rPr>
        <w:t>.</w:t>
      </w:r>
    </w:p>
    <w:sectPr w:rsidR="001F08F7" w:rsidRPr="00A24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43EB3" w14:textId="77777777" w:rsidR="001B2B37" w:rsidRDefault="001B2B37">
      <w:pPr>
        <w:spacing w:after="0" w:line="240" w:lineRule="auto"/>
      </w:pPr>
      <w:r>
        <w:separator/>
      </w:r>
    </w:p>
  </w:endnote>
  <w:endnote w:type="continuationSeparator" w:id="0">
    <w:p w14:paraId="1A90A1CD" w14:textId="77777777" w:rsidR="001B2B37" w:rsidRDefault="001B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22A43" w14:textId="77777777" w:rsidR="001B2B37" w:rsidRDefault="001B2B37">
      <w:pPr>
        <w:spacing w:after="0" w:line="240" w:lineRule="auto"/>
      </w:pPr>
      <w:r>
        <w:separator/>
      </w:r>
    </w:p>
  </w:footnote>
  <w:footnote w:type="continuationSeparator" w:id="0">
    <w:p w14:paraId="22A4A052" w14:textId="77777777" w:rsidR="001B2B37" w:rsidRDefault="001B2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D0A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521282D"/>
    <w:multiLevelType w:val="multilevel"/>
    <w:tmpl w:val="DC5C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1D024C"/>
    <w:multiLevelType w:val="multilevel"/>
    <w:tmpl w:val="9D507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766B56"/>
    <w:multiLevelType w:val="hybridMultilevel"/>
    <w:tmpl w:val="E9420510"/>
    <w:lvl w:ilvl="0" w:tplc="BC267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85FC5"/>
    <w:multiLevelType w:val="multilevel"/>
    <w:tmpl w:val="C5F24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F427C"/>
    <w:rsid w:val="0001640B"/>
    <w:rsid w:val="00046DD1"/>
    <w:rsid w:val="00047C75"/>
    <w:rsid w:val="00072068"/>
    <w:rsid w:val="00075572"/>
    <w:rsid w:val="00084DF2"/>
    <w:rsid w:val="00096203"/>
    <w:rsid w:val="000A7804"/>
    <w:rsid w:val="000B72B8"/>
    <w:rsid w:val="000C1105"/>
    <w:rsid w:val="000C400B"/>
    <w:rsid w:val="000D6777"/>
    <w:rsid w:val="000D7FC0"/>
    <w:rsid w:val="000E00C6"/>
    <w:rsid w:val="000E105A"/>
    <w:rsid w:val="000E425D"/>
    <w:rsid w:val="000E7E15"/>
    <w:rsid w:val="000F1742"/>
    <w:rsid w:val="000F4B97"/>
    <w:rsid w:val="000F6A5F"/>
    <w:rsid w:val="000F7E43"/>
    <w:rsid w:val="001006D8"/>
    <w:rsid w:val="00112A15"/>
    <w:rsid w:val="00124AE5"/>
    <w:rsid w:val="001251F8"/>
    <w:rsid w:val="0013533F"/>
    <w:rsid w:val="00143A21"/>
    <w:rsid w:val="00144A24"/>
    <w:rsid w:val="001520AA"/>
    <w:rsid w:val="00157FE8"/>
    <w:rsid w:val="0016008E"/>
    <w:rsid w:val="00164FE9"/>
    <w:rsid w:val="0017055F"/>
    <w:rsid w:val="00174150"/>
    <w:rsid w:val="00191119"/>
    <w:rsid w:val="001A0EBD"/>
    <w:rsid w:val="001A19B0"/>
    <w:rsid w:val="001A4C4C"/>
    <w:rsid w:val="001B2028"/>
    <w:rsid w:val="001B2B37"/>
    <w:rsid w:val="001B3142"/>
    <w:rsid w:val="001B4032"/>
    <w:rsid w:val="001B5E62"/>
    <w:rsid w:val="001C24B6"/>
    <w:rsid w:val="001C2DC4"/>
    <w:rsid w:val="001C6309"/>
    <w:rsid w:val="001D0F64"/>
    <w:rsid w:val="001D7AFE"/>
    <w:rsid w:val="001E10B4"/>
    <w:rsid w:val="001F08F7"/>
    <w:rsid w:val="001F4427"/>
    <w:rsid w:val="001F529A"/>
    <w:rsid w:val="002156F7"/>
    <w:rsid w:val="00232131"/>
    <w:rsid w:val="00233C59"/>
    <w:rsid w:val="002417D5"/>
    <w:rsid w:val="002419F3"/>
    <w:rsid w:val="00244B34"/>
    <w:rsid w:val="00245AA0"/>
    <w:rsid w:val="00245EEE"/>
    <w:rsid w:val="00255FFE"/>
    <w:rsid w:val="002612A9"/>
    <w:rsid w:val="00274DA2"/>
    <w:rsid w:val="00284BE9"/>
    <w:rsid w:val="00295873"/>
    <w:rsid w:val="002C3F98"/>
    <w:rsid w:val="002E2377"/>
    <w:rsid w:val="00310A4C"/>
    <w:rsid w:val="00310BFB"/>
    <w:rsid w:val="003151F4"/>
    <w:rsid w:val="003178A5"/>
    <w:rsid w:val="00340E28"/>
    <w:rsid w:val="00341054"/>
    <w:rsid w:val="003421FB"/>
    <w:rsid w:val="003447F4"/>
    <w:rsid w:val="00360242"/>
    <w:rsid w:val="00364BBB"/>
    <w:rsid w:val="00365C97"/>
    <w:rsid w:val="003734A6"/>
    <w:rsid w:val="0037373A"/>
    <w:rsid w:val="00377DBB"/>
    <w:rsid w:val="00382778"/>
    <w:rsid w:val="00396A7D"/>
    <w:rsid w:val="003A2C2B"/>
    <w:rsid w:val="003C3120"/>
    <w:rsid w:val="003C34EA"/>
    <w:rsid w:val="003C697D"/>
    <w:rsid w:val="003C7F06"/>
    <w:rsid w:val="003D0699"/>
    <w:rsid w:val="003D5A55"/>
    <w:rsid w:val="003D7E90"/>
    <w:rsid w:val="003E3FCC"/>
    <w:rsid w:val="003E663F"/>
    <w:rsid w:val="003F427C"/>
    <w:rsid w:val="003F68FD"/>
    <w:rsid w:val="00412B71"/>
    <w:rsid w:val="00415EC1"/>
    <w:rsid w:val="00416F55"/>
    <w:rsid w:val="00417717"/>
    <w:rsid w:val="00420F0F"/>
    <w:rsid w:val="00436400"/>
    <w:rsid w:val="00440076"/>
    <w:rsid w:val="00440D34"/>
    <w:rsid w:val="004436D7"/>
    <w:rsid w:val="00451973"/>
    <w:rsid w:val="004552BB"/>
    <w:rsid w:val="004564A2"/>
    <w:rsid w:val="00460375"/>
    <w:rsid w:val="00460BAE"/>
    <w:rsid w:val="00464867"/>
    <w:rsid w:val="00465B73"/>
    <w:rsid w:val="0047435B"/>
    <w:rsid w:val="00490A08"/>
    <w:rsid w:val="0049483A"/>
    <w:rsid w:val="004D3432"/>
    <w:rsid w:val="004E3D99"/>
    <w:rsid w:val="004F15D4"/>
    <w:rsid w:val="004F16A6"/>
    <w:rsid w:val="004F1EF0"/>
    <w:rsid w:val="0050330A"/>
    <w:rsid w:val="0050620F"/>
    <w:rsid w:val="00510222"/>
    <w:rsid w:val="0052792B"/>
    <w:rsid w:val="005340DB"/>
    <w:rsid w:val="005743D0"/>
    <w:rsid w:val="00574C02"/>
    <w:rsid w:val="00590B7F"/>
    <w:rsid w:val="005B28C9"/>
    <w:rsid w:val="005B6149"/>
    <w:rsid w:val="005C4D3D"/>
    <w:rsid w:val="005C75AE"/>
    <w:rsid w:val="005D713C"/>
    <w:rsid w:val="005E5477"/>
    <w:rsid w:val="005F0059"/>
    <w:rsid w:val="005F734F"/>
    <w:rsid w:val="006115AF"/>
    <w:rsid w:val="00617119"/>
    <w:rsid w:val="0062557B"/>
    <w:rsid w:val="00651BF3"/>
    <w:rsid w:val="0065654F"/>
    <w:rsid w:val="00667862"/>
    <w:rsid w:val="00675828"/>
    <w:rsid w:val="00677132"/>
    <w:rsid w:val="00681915"/>
    <w:rsid w:val="0068262E"/>
    <w:rsid w:val="00682982"/>
    <w:rsid w:val="00685998"/>
    <w:rsid w:val="0068741C"/>
    <w:rsid w:val="006875B8"/>
    <w:rsid w:val="0069378F"/>
    <w:rsid w:val="00693D33"/>
    <w:rsid w:val="006A5CEC"/>
    <w:rsid w:val="006A6AC1"/>
    <w:rsid w:val="006B6A42"/>
    <w:rsid w:val="006C25D3"/>
    <w:rsid w:val="006E3AB0"/>
    <w:rsid w:val="00700F85"/>
    <w:rsid w:val="00701C17"/>
    <w:rsid w:val="00707391"/>
    <w:rsid w:val="0070770E"/>
    <w:rsid w:val="0072691C"/>
    <w:rsid w:val="00726924"/>
    <w:rsid w:val="0073401B"/>
    <w:rsid w:val="007350F6"/>
    <w:rsid w:val="0074323C"/>
    <w:rsid w:val="00746466"/>
    <w:rsid w:val="00760898"/>
    <w:rsid w:val="0077508E"/>
    <w:rsid w:val="0078255D"/>
    <w:rsid w:val="007858DC"/>
    <w:rsid w:val="0079131F"/>
    <w:rsid w:val="007A31FD"/>
    <w:rsid w:val="007A618C"/>
    <w:rsid w:val="007B59FC"/>
    <w:rsid w:val="007B5EE6"/>
    <w:rsid w:val="007C3F73"/>
    <w:rsid w:val="007C6534"/>
    <w:rsid w:val="007E3DDD"/>
    <w:rsid w:val="007F27FC"/>
    <w:rsid w:val="007F2D5C"/>
    <w:rsid w:val="007F5FAD"/>
    <w:rsid w:val="00802598"/>
    <w:rsid w:val="008049A2"/>
    <w:rsid w:val="00806ACD"/>
    <w:rsid w:val="00813181"/>
    <w:rsid w:val="00813C02"/>
    <w:rsid w:val="008208CF"/>
    <w:rsid w:val="00826339"/>
    <w:rsid w:val="00827496"/>
    <w:rsid w:val="00831409"/>
    <w:rsid w:val="008359B9"/>
    <w:rsid w:val="008401F6"/>
    <w:rsid w:val="0086012C"/>
    <w:rsid w:val="008653CA"/>
    <w:rsid w:val="008656C2"/>
    <w:rsid w:val="00871DEF"/>
    <w:rsid w:val="008832CC"/>
    <w:rsid w:val="008848ED"/>
    <w:rsid w:val="00884DB9"/>
    <w:rsid w:val="0089137A"/>
    <w:rsid w:val="0089776F"/>
    <w:rsid w:val="008A3355"/>
    <w:rsid w:val="008B64E3"/>
    <w:rsid w:val="008C3705"/>
    <w:rsid w:val="008D1890"/>
    <w:rsid w:val="008D4CBF"/>
    <w:rsid w:val="008E29DC"/>
    <w:rsid w:val="008F3752"/>
    <w:rsid w:val="008F4728"/>
    <w:rsid w:val="00907798"/>
    <w:rsid w:val="00913D22"/>
    <w:rsid w:val="009258E0"/>
    <w:rsid w:val="0093502B"/>
    <w:rsid w:val="009357CA"/>
    <w:rsid w:val="00943D04"/>
    <w:rsid w:val="00952714"/>
    <w:rsid w:val="00961783"/>
    <w:rsid w:val="009618EF"/>
    <w:rsid w:val="0096469B"/>
    <w:rsid w:val="00976E9F"/>
    <w:rsid w:val="009811F2"/>
    <w:rsid w:val="009949D1"/>
    <w:rsid w:val="009951F2"/>
    <w:rsid w:val="009A4F8D"/>
    <w:rsid w:val="009B74FA"/>
    <w:rsid w:val="009C381B"/>
    <w:rsid w:val="009D13D5"/>
    <w:rsid w:val="009E6C71"/>
    <w:rsid w:val="00A01A88"/>
    <w:rsid w:val="00A02FF3"/>
    <w:rsid w:val="00A05081"/>
    <w:rsid w:val="00A12E18"/>
    <w:rsid w:val="00A16408"/>
    <w:rsid w:val="00A2429A"/>
    <w:rsid w:val="00A24EF6"/>
    <w:rsid w:val="00A4167F"/>
    <w:rsid w:val="00A43777"/>
    <w:rsid w:val="00A57073"/>
    <w:rsid w:val="00A67F8E"/>
    <w:rsid w:val="00A7251F"/>
    <w:rsid w:val="00A72DCF"/>
    <w:rsid w:val="00A77185"/>
    <w:rsid w:val="00A80443"/>
    <w:rsid w:val="00A9037B"/>
    <w:rsid w:val="00A93F66"/>
    <w:rsid w:val="00AB58B7"/>
    <w:rsid w:val="00AB6897"/>
    <w:rsid w:val="00AC3E48"/>
    <w:rsid w:val="00AC7CE6"/>
    <w:rsid w:val="00AD6041"/>
    <w:rsid w:val="00AD60AF"/>
    <w:rsid w:val="00AE6095"/>
    <w:rsid w:val="00AE6887"/>
    <w:rsid w:val="00B00DC3"/>
    <w:rsid w:val="00B13639"/>
    <w:rsid w:val="00B24269"/>
    <w:rsid w:val="00B27487"/>
    <w:rsid w:val="00B3156A"/>
    <w:rsid w:val="00B4090A"/>
    <w:rsid w:val="00B409FE"/>
    <w:rsid w:val="00B45158"/>
    <w:rsid w:val="00B565E7"/>
    <w:rsid w:val="00B571BE"/>
    <w:rsid w:val="00B71688"/>
    <w:rsid w:val="00B73014"/>
    <w:rsid w:val="00B73CFA"/>
    <w:rsid w:val="00B76E1F"/>
    <w:rsid w:val="00B83FB9"/>
    <w:rsid w:val="00B85914"/>
    <w:rsid w:val="00B91D57"/>
    <w:rsid w:val="00B92B04"/>
    <w:rsid w:val="00BA3F04"/>
    <w:rsid w:val="00BB0639"/>
    <w:rsid w:val="00BB53FB"/>
    <w:rsid w:val="00BB5444"/>
    <w:rsid w:val="00BB752E"/>
    <w:rsid w:val="00BC1C47"/>
    <w:rsid w:val="00BC54D8"/>
    <w:rsid w:val="00BE5529"/>
    <w:rsid w:val="00BE5C8D"/>
    <w:rsid w:val="00C02BE2"/>
    <w:rsid w:val="00C04A1F"/>
    <w:rsid w:val="00C211A1"/>
    <w:rsid w:val="00C308E8"/>
    <w:rsid w:val="00C313CD"/>
    <w:rsid w:val="00C3339B"/>
    <w:rsid w:val="00C3348B"/>
    <w:rsid w:val="00C3392F"/>
    <w:rsid w:val="00C33E91"/>
    <w:rsid w:val="00C4383E"/>
    <w:rsid w:val="00C44035"/>
    <w:rsid w:val="00C55B7A"/>
    <w:rsid w:val="00C620A0"/>
    <w:rsid w:val="00C711A9"/>
    <w:rsid w:val="00C74376"/>
    <w:rsid w:val="00C77EEE"/>
    <w:rsid w:val="00C82CBF"/>
    <w:rsid w:val="00C94540"/>
    <w:rsid w:val="00CA6EA8"/>
    <w:rsid w:val="00CB6796"/>
    <w:rsid w:val="00CC0A85"/>
    <w:rsid w:val="00CC0E4A"/>
    <w:rsid w:val="00CD1223"/>
    <w:rsid w:val="00CE3D8B"/>
    <w:rsid w:val="00CF04CA"/>
    <w:rsid w:val="00CF0D21"/>
    <w:rsid w:val="00D00151"/>
    <w:rsid w:val="00D20879"/>
    <w:rsid w:val="00D21D99"/>
    <w:rsid w:val="00D27418"/>
    <w:rsid w:val="00D338F1"/>
    <w:rsid w:val="00D363EF"/>
    <w:rsid w:val="00D452C1"/>
    <w:rsid w:val="00D466E8"/>
    <w:rsid w:val="00D50523"/>
    <w:rsid w:val="00D517FC"/>
    <w:rsid w:val="00D61941"/>
    <w:rsid w:val="00D64BD7"/>
    <w:rsid w:val="00D678F8"/>
    <w:rsid w:val="00D72977"/>
    <w:rsid w:val="00D846F4"/>
    <w:rsid w:val="00D871EA"/>
    <w:rsid w:val="00D87FAE"/>
    <w:rsid w:val="00D94F53"/>
    <w:rsid w:val="00DA2FFD"/>
    <w:rsid w:val="00DB3819"/>
    <w:rsid w:val="00DB7C81"/>
    <w:rsid w:val="00DC6562"/>
    <w:rsid w:val="00DC6881"/>
    <w:rsid w:val="00DC7C13"/>
    <w:rsid w:val="00DC7EA6"/>
    <w:rsid w:val="00DD213C"/>
    <w:rsid w:val="00DD61C2"/>
    <w:rsid w:val="00DE02D8"/>
    <w:rsid w:val="00DE6967"/>
    <w:rsid w:val="00DF1097"/>
    <w:rsid w:val="00DF5F5E"/>
    <w:rsid w:val="00E1421D"/>
    <w:rsid w:val="00E17076"/>
    <w:rsid w:val="00E22471"/>
    <w:rsid w:val="00E235E4"/>
    <w:rsid w:val="00E2664F"/>
    <w:rsid w:val="00E26FF3"/>
    <w:rsid w:val="00E40874"/>
    <w:rsid w:val="00E428BF"/>
    <w:rsid w:val="00E65149"/>
    <w:rsid w:val="00E66827"/>
    <w:rsid w:val="00E7182E"/>
    <w:rsid w:val="00E73583"/>
    <w:rsid w:val="00E76F14"/>
    <w:rsid w:val="00E83D85"/>
    <w:rsid w:val="00EA0DF5"/>
    <w:rsid w:val="00EA1137"/>
    <w:rsid w:val="00EA2A08"/>
    <w:rsid w:val="00EB078B"/>
    <w:rsid w:val="00EB2E47"/>
    <w:rsid w:val="00EB3493"/>
    <w:rsid w:val="00EC1360"/>
    <w:rsid w:val="00EC151E"/>
    <w:rsid w:val="00EC3918"/>
    <w:rsid w:val="00EC63A5"/>
    <w:rsid w:val="00ED0460"/>
    <w:rsid w:val="00EE4D3A"/>
    <w:rsid w:val="00EE6778"/>
    <w:rsid w:val="00EE7A2D"/>
    <w:rsid w:val="00EF554A"/>
    <w:rsid w:val="00EF6B0E"/>
    <w:rsid w:val="00F16416"/>
    <w:rsid w:val="00F3127B"/>
    <w:rsid w:val="00F33B16"/>
    <w:rsid w:val="00F4356B"/>
    <w:rsid w:val="00F474AD"/>
    <w:rsid w:val="00F608A8"/>
    <w:rsid w:val="00F63169"/>
    <w:rsid w:val="00F6406F"/>
    <w:rsid w:val="00F66C12"/>
    <w:rsid w:val="00F84F59"/>
    <w:rsid w:val="00F934BF"/>
    <w:rsid w:val="00FA2695"/>
    <w:rsid w:val="00FA6D92"/>
    <w:rsid w:val="00FA75CC"/>
    <w:rsid w:val="00FB5567"/>
    <w:rsid w:val="00FD77D8"/>
    <w:rsid w:val="00FE4E2B"/>
    <w:rsid w:val="00FE6933"/>
    <w:rsid w:val="00FF2ADE"/>
    <w:rsid w:val="00FF78E5"/>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D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7C"/>
    <w:pPr>
      <w:spacing w:after="200" w:line="276" w:lineRule="auto"/>
    </w:pPr>
    <w:rPr>
      <w:sz w:val="22"/>
      <w:szCs w:val="22"/>
      <w:lang w:eastAsia="zh-CN"/>
    </w:rPr>
  </w:style>
  <w:style w:type="paragraph" w:styleId="1">
    <w:name w:val="heading 1"/>
    <w:basedOn w:val="a"/>
    <w:link w:val="1Char"/>
    <w:uiPriority w:val="9"/>
    <w:qFormat/>
    <w:rsid w:val="00D20879"/>
    <w:pPr>
      <w:spacing w:before="100" w:beforeAutospacing="1" w:after="100" w:afterAutospacing="1" w:line="240" w:lineRule="auto"/>
      <w:outlineLvl w:val="0"/>
    </w:pPr>
    <w:rPr>
      <w:rFonts w:ascii="Times" w:hAnsi="Times"/>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3F427C"/>
    <w:pPr>
      <w:spacing w:before="100" w:beforeAutospacing="1" w:after="100" w:afterAutospacing="1" w:line="240" w:lineRule="auto"/>
    </w:pPr>
    <w:rPr>
      <w:rFonts w:ascii="Times New Roman" w:eastAsia="Times New Roman" w:hAnsi="Times New Roman"/>
      <w:sz w:val="24"/>
      <w:szCs w:val="24"/>
    </w:rPr>
  </w:style>
  <w:style w:type="paragraph" w:customStyle="1" w:styleId="EndNoteBibliographyTitle">
    <w:name w:val="EndNote Bibliography Title"/>
    <w:basedOn w:val="a"/>
    <w:link w:val="EndNoteBibliographyTitleChar"/>
    <w:rsid w:val="003F427C"/>
    <w:pPr>
      <w:spacing w:after="0"/>
      <w:jc w:val="center"/>
    </w:pPr>
    <w:rPr>
      <w:rFonts w:eastAsia="Times New Roman"/>
      <w:noProof/>
      <w:sz w:val="24"/>
      <w:szCs w:val="24"/>
    </w:rPr>
  </w:style>
  <w:style w:type="character" w:customStyle="1" w:styleId="Char">
    <w:name w:val="普通(网站) Char"/>
    <w:link w:val="a3"/>
    <w:uiPriority w:val="99"/>
    <w:rsid w:val="003F427C"/>
    <w:rPr>
      <w:rFonts w:ascii="Times New Roman" w:eastAsia="Times New Roman" w:hAnsi="Times New Roman" w:cs="Times New Roman"/>
      <w:sz w:val="24"/>
      <w:szCs w:val="24"/>
    </w:rPr>
  </w:style>
  <w:style w:type="character" w:customStyle="1" w:styleId="EndNoteBibliographyTitleChar">
    <w:name w:val="EndNote Bibliography Title Char"/>
    <w:link w:val="EndNoteBibliographyTitle"/>
    <w:rsid w:val="003F427C"/>
    <w:rPr>
      <w:rFonts w:ascii="Calibri" w:eastAsia="Times New Roman" w:hAnsi="Calibri" w:cs="Times New Roman"/>
      <w:noProof/>
      <w:sz w:val="24"/>
      <w:szCs w:val="24"/>
    </w:rPr>
  </w:style>
  <w:style w:type="paragraph" w:customStyle="1" w:styleId="EndNoteBibliography">
    <w:name w:val="EndNote Bibliography"/>
    <w:basedOn w:val="a"/>
    <w:link w:val="EndNoteBibliographyChar"/>
    <w:rsid w:val="003F427C"/>
    <w:pPr>
      <w:spacing w:line="240" w:lineRule="auto"/>
    </w:pPr>
    <w:rPr>
      <w:rFonts w:eastAsia="Times New Roman"/>
      <w:noProof/>
      <w:sz w:val="24"/>
      <w:szCs w:val="24"/>
    </w:rPr>
  </w:style>
  <w:style w:type="character" w:customStyle="1" w:styleId="EndNoteBibliographyChar">
    <w:name w:val="EndNote Bibliography Char"/>
    <w:link w:val="EndNoteBibliography"/>
    <w:rsid w:val="003F427C"/>
    <w:rPr>
      <w:rFonts w:ascii="Calibri" w:eastAsia="Times New Roman" w:hAnsi="Calibri" w:cs="Times New Roman"/>
      <w:noProof/>
      <w:sz w:val="24"/>
      <w:szCs w:val="24"/>
    </w:rPr>
  </w:style>
  <w:style w:type="character" w:styleId="a4">
    <w:name w:val="Hyperlink"/>
    <w:uiPriority w:val="99"/>
    <w:unhideWhenUsed/>
    <w:rsid w:val="003F427C"/>
    <w:rPr>
      <w:color w:val="0000FF"/>
      <w:u w:val="single"/>
    </w:rPr>
  </w:style>
  <w:style w:type="paragraph" w:styleId="a5">
    <w:name w:val="header"/>
    <w:basedOn w:val="a"/>
    <w:link w:val="Char0"/>
    <w:uiPriority w:val="99"/>
    <w:unhideWhenUsed/>
    <w:rsid w:val="003F427C"/>
    <w:pPr>
      <w:tabs>
        <w:tab w:val="center" w:pos="4680"/>
        <w:tab w:val="right" w:pos="9360"/>
      </w:tabs>
      <w:spacing w:after="0" w:line="240" w:lineRule="auto"/>
    </w:pPr>
  </w:style>
  <w:style w:type="character" w:customStyle="1" w:styleId="Char0">
    <w:name w:val="页眉 Char"/>
    <w:link w:val="a5"/>
    <w:uiPriority w:val="99"/>
    <w:rsid w:val="003F427C"/>
  </w:style>
  <w:style w:type="paragraph" w:styleId="a6">
    <w:name w:val="footer"/>
    <w:basedOn w:val="a"/>
    <w:link w:val="Char1"/>
    <w:uiPriority w:val="99"/>
    <w:unhideWhenUsed/>
    <w:rsid w:val="003F427C"/>
    <w:pPr>
      <w:tabs>
        <w:tab w:val="center" w:pos="4680"/>
        <w:tab w:val="right" w:pos="9360"/>
      </w:tabs>
      <w:spacing w:after="0" w:line="240" w:lineRule="auto"/>
    </w:pPr>
  </w:style>
  <w:style w:type="character" w:customStyle="1" w:styleId="Char1">
    <w:name w:val="页脚 Char"/>
    <w:link w:val="a6"/>
    <w:uiPriority w:val="99"/>
    <w:rsid w:val="003F427C"/>
  </w:style>
  <w:style w:type="table" w:styleId="a7">
    <w:name w:val="Table Grid"/>
    <w:basedOn w:val="a1"/>
    <w:uiPriority w:val="59"/>
    <w:rsid w:val="005F734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unhideWhenUsed/>
    <w:rsid w:val="00701C17"/>
    <w:rPr>
      <w:sz w:val="18"/>
      <w:szCs w:val="18"/>
    </w:rPr>
  </w:style>
  <w:style w:type="paragraph" w:styleId="a9">
    <w:name w:val="annotation text"/>
    <w:basedOn w:val="a"/>
    <w:link w:val="Char2"/>
    <w:uiPriority w:val="99"/>
    <w:semiHidden/>
    <w:unhideWhenUsed/>
    <w:rsid w:val="00701C17"/>
    <w:rPr>
      <w:sz w:val="24"/>
      <w:szCs w:val="24"/>
    </w:rPr>
  </w:style>
  <w:style w:type="character" w:customStyle="1" w:styleId="Char2">
    <w:name w:val="批注文字 Char"/>
    <w:link w:val="a9"/>
    <w:uiPriority w:val="99"/>
    <w:semiHidden/>
    <w:rsid w:val="00701C17"/>
    <w:rPr>
      <w:sz w:val="24"/>
      <w:szCs w:val="24"/>
      <w:lang w:eastAsia="zh-CN"/>
    </w:rPr>
  </w:style>
  <w:style w:type="paragraph" w:styleId="aa">
    <w:name w:val="annotation subject"/>
    <w:basedOn w:val="a9"/>
    <w:next w:val="a9"/>
    <w:link w:val="Char3"/>
    <w:uiPriority w:val="99"/>
    <w:semiHidden/>
    <w:unhideWhenUsed/>
    <w:rsid w:val="00701C17"/>
    <w:rPr>
      <w:b/>
      <w:bCs/>
      <w:sz w:val="20"/>
      <w:szCs w:val="20"/>
    </w:rPr>
  </w:style>
  <w:style w:type="character" w:customStyle="1" w:styleId="Char3">
    <w:name w:val="批注主题 Char"/>
    <w:link w:val="aa"/>
    <w:uiPriority w:val="99"/>
    <w:semiHidden/>
    <w:rsid w:val="00701C17"/>
    <w:rPr>
      <w:b/>
      <w:bCs/>
      <w:sz w:val="24"/>
      <w:szCs w:val="24"/>
      <w:lang w:eastAsia="zh-CN"/>
    </w:rPr>
  </w:style>
  <w:style w:type="paragraph" w:styleId="ab">
    <w:name w:val="Balloon Text"/>
    <w:basedOn w:val="a"/>
    <w:link w:val="Char4"/>
    <w:uiPriority w:val="99"/>
    <w:semiHidden/>
    <w:unhideWhenUsed/>
    <w:rsid w:val="00701C17"/>
    <w:pPr>
      <w:spacing w:after="0" w:line="240" w:lineRule="auto"/>
    </w:pPr>
    <w:rPr>
      <w:rFonts w:ascii="Lucida Grande" w:hAnsi="Lucida Grande" w:cs="Lucida Grande"/>
      <w:sz w:val="18"/>
      <w:szCs w:val="18"/>
    </w:rPr>
  </w:style>
  <w:style w:type="character" w:customStyle="1" w:styleId="Char4">
    <w:name w:val="批注框文本 Char"/>
    <w:link w:val="ab"/>
    <w:uiPriority w:val="99"/>
    <w:semiHidden/>
    <w:rsid w:val="00701C17"/>
    <w:rPr>
      <w:rFonts w:ascii="Lucida Grande" w:hAnsi="Lucida Grande" w:cs="Lucida Grande"/>
      <w:sz w:val="18"/>
      <w:szCs w:val="18"/>
      <w:lang w:eastAsia="zh-CN"/>
    </w:rPr>
  </w:style>
  <w:style w:type="paragraph" w:styleId="ac">
    <w:name w:val="Revision"/>
    <w:hidden/>
    <w:uiPriority w:val="71"/>
    <w:rsid w:val="003F68FD"/>
    <w:rPr>
      <w:sz w:val="22"/>
      <w:szCs w:val="22"/>
      <w:lang w:eastAsia="zh-CN"/>
    </w:rPr>
  </w:style>
  <w:style w:type="character" w:styleId="HTML">
    <w:name w:val="HTML Cite"/>
    <w:basedOn w:val="a0"/>
    <w:uiPriority w:val="99"/>
    <w:semiHidden/>
    <w:unhideWhenUsed/>
    <w:rsid w:val="00174150"/>
    <w:rPr>
      <w:i/>
      <w:iCs/>
    </w:rPr>
  </w:style>
  <w:style w:type="character" w:customStyle="1" w:styleId="author">
    <w:name w:val="author"/>
    <w:basedOn w:val="a0"/>
    <w:rsid w:val="00174150"/>
  </w:style>
  <w:style w:type="character" w:customStyle="1" w:styleId="apple-converted-space">
    <w:name w:val="apple-converted-space"/>
    <w:basedOn w:val="a0"/>
    <w:rsid w:val="00174150"/>
  </w:style>
  <w:style w:type="character" w:customStyle="1" w:styleId="articletitle">
    <w:name w:val="articletitle"/>
    <w:basedOn w:val="a0"/>
    <w:rsid w:val="00174150"/>
  </w:style>
  <w:style w:type="character" w:customStyle="1" w:styleId="journaltitle">
    <w:name w:val="journaltitle"/>
    <w:basedOn w:val="a0"/>
    <w:rsid w:val="00174150"/>
  </w:style>
  <w:style w:type="character" w:customStyle="1" w:styleId="pubyear">
    <w:name w:val="pubyear"/>
    <w:basedOn w:val="a0"/>
    <w:rsid w:val="00174150"/>
  </w:style>
  <w:style w:type="character" w:customStyle="1" w:styleId="vol">
    <w:name w:val="vol"/>
    <w:basedOn w:val="a0"/>
    <w:rsid w:val="00174150"/>
  </w:style>
  <w:style w:type="character" w:customStyle="1" w:styleId="pagefirst">
    <w:name w:val="pagefirst"/>
    <w:basedOn w:val="a0"/>
    <w:rsid w:val="00174150"/>
  </w:style>
  <w:style w:type="character" w:customStyle="1" w:styleId="pagelast">
    <w:name w:val="pagelast"/>
    <w:basedOn w:val="a0"/>
    <w:rsid w:val="00174150"/>
  </w:style>
  <w:style w:type="character" w:customStyle="1" w:styleId="bullet">
    <w:name w:val="bullet"/>
    <w:basedOn w:val="a0"/>
    <w:rsid w:val="00174150"/>
  </w:style>
  <w:style w:type="character" w:customStyle="1" w:styleId="1Char">
    <w:name w:val="标题 1 Char"/>
    <w:basedOn w:val="a0"/>
    <w:link w:val="1"/>
    <w:uiPriority w:val="9"/>
    <w:rsid w:val="00D20879"/>
    <w:rPr>
      <w:rFonts w:ascii="Times" w:hAnsi="Times"/>
      <w:b/>
      <w:bCs/>
      <w:kern w:val="36"/>
      <w:sz w:val="48"/>
      <w:szCs w:val="48"/>
    </w:rPr>
  </w:style>
  <w:style w:type="character" w:customStyle="1" w:styleId="maintitle">
    <w:name w:val="maintitle"/>
    <w:basedOn w:val="a0"/>
    <w:rsid w:val="00D20879"/>
  </w:style>
  <w:style w:type="paragraph" w:styleId="ad">
    <w:name w:val="Plain Text"/>
    <w:basedOn w:val="a"/>
    <w:link w:val="Char5"/>
    <w:rsid w:val="002156F7"/>
    <w:pPr>
      <w:widowControl w:val="0"/>
      <w:spacing w:after="0" w:line="240" w:lineRule="auto"/>
      <w:jc w:val="both"/>
    </w:pPr>
    <w:rPr>
      <w:rFonts w:ascii="宋体" w:hAnsi="Courier New" w:cs="Courier New"/>
      <w:kern w:val="2"/>
      <w:sz w:val="21"/>
      <w:szCs w:val="21"/>
    </w:rPr>
  </w:style>
  <w:style w:type="character" w:customStyle="1" w:styleId="Char5">
    <w:name w:val="纯文本 Char"/>
    <w:basedOn w:val="a0"/>
    <w:link w:val="ad"/>
    <w:rsid w:val="002156F7"/>
    <w:rPr>
      <w:rFonts w:ascii="宋体" w:hAnsi="Courier New" w:cs="Courier New"/>
      <w:kern w:val="2"/>
      <w:sz w:val="21"/>
      <w:szCs w:val="21"/>
      <w:lang w:eastAsia="zh-CN"/>
    </w:rPr>
  </w:style>
  <w:style w:type="character" w:styleId="ae">
    <w:name w:val="Emphasis"/>
    <w:basedOn w:val="a0"/>
    <w:uiPriority w:val="20"/>
    <w:qFormat/>
    <w:rsid w:val="007F2D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7C"/>
    <w:pPr>
      <w:spacing w:after="200" w:line="276" w:lineRule="auto"/>
    </w:pPr>
    <w:rPr>
      <w:sz w:val="22"/>
      <w:szCs w:val="22"/>
      <w:lang w:eastAsia="zh-CN"/>
    </w:rPr>
  </w:style>
  <w:style w:type="paragraph" w:styleId="1">
    <w:name w:val="heading 1"/>
    <w:basedOn w:val="a"/>
    <w:link w:val="1Char"/>
    <w:uiPriority w:val="9"/>
    <w:qFormat/>
    <w:rsid w:val="00D20879"/>
    <w:pPr>
      <w:spacing w:before="100" w:beforeAutospacing="1" w:after="100" w:afterAutospacing="1" w:line="240" w:lineRule="auto"/>
      <w:outlineLvl w:val="0"/>
    </w:pPr>
    <w:rPr>
      <w:rFonts w:ascii="Times" w:hAnsi="Times"/>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3F427C"/>
    <w:pPr>
      <w:spacing w:before="100" w:beforeAutospacing="1" w:after="100" w:afterAutospacing="1" w:line="240" w:lineRule="auto"/>
    </w:pPr>
    <w:rPr>
      <w:rFonts w:ascii="Times New Roman" w:eastAsia="Times New Roman" w:hAnsi="Times New Roman"/>
      <w:sz w:val="24"/>
      <w:szCs w:val="24"/>
    </w:rPr>
  </w:style>
  <w:style w:type="paragraph" w:customStyle="1" w:styleId="EndNoteBibliographyTitle">
    <w:name w:val="EndNote Bibliography Title"/>
    <w:basedOn w:val="a"/>
    <w:link w:val="EndNoteBibliographyTitleChar"/>
    <w:rsid w:val="003F427C"/>
    <w:pPr>
      <w:spacing w:after="0"/>
      <w:jc w:val="center"/>
    </w:pPr>
    <w:rPr>
      <w:rFonts w:eastAsia="Times New Roman"/>
      <w:noProof/>
      <w:sz w:val="24"/>
      <w:szCs w:val="24"/>
    </w:rPr>
  </w:style>
  <w:style w:type="character" w:customStyle="1" w:styleId="Char">
    <w:name w:val="普通(网站) Char"/>
    <w:link w:val="a3"/>
    <w:uiPriority w:val="99"/>
    <w:rsid w:val="003F427C"/>
    <w:rPr>
      <w:rFonts w:ascii="Times New Roman" w:eastAsia="Times New Roman" w:hAnsi="Times New Roman" w:cs="Times New Roman"/>
      <w:sz w:val="24"/>
      <w:szCs w:val="24"/>
    </w:rPr>
  </w:style>
  <w:style w:type="character" w:customStyle="1" w:styleId="EndNoteBibliographyTitleChar">
    <w:name w:val="EndNote Bibliography Title Char"/>
    <w:link w:val="EndNoteBibliographyTitle"/>
    <w:rsid w:val="003F427C"/>
    <w:rPr>
      <w:rFonts w:ascii="Calibri" w:eastAsia="Times New Roman" w:hAnsi="Calibri" w:cs="Times New Roman"/>
      <w:noProof/>
      <w:sz w:val="24"/>
      <w:szCs w:val="24"/>
    </w:rPr>
  </w:style>
  <w:style w:type="paragraph" w:customStyle="1" w:styleId="EndNoteBibliography">
    <w:name w:val="EndNote Bibliography"/>
    <w:basedOn w:val="a"/>
    <w:link w:val="EndNoteBibliographyChar"/>
    <w:rsid w:val="003F427C"/>
    <w:pPr>
      <w:spacing w:line="240" w:lineRule="auto"/>
    </w:pPr>
    <w:rPr>
      <w:rFonts w:eastAsia="Times New Roman"/>
      <w:noProof/>
      <w:sz w:val="24"/>
      <w:szCs w:val="24"/>
    </w:rPr>
  </w:style>
  <w:style w:type="character" w:customStyle="1" w:styleId="EndNoteBibliographyChar">
    <w:name w:val="EndNote Bibliography Char"/>
    <w:link w:val="EndNoteBibliography"/>
    <w:rsid w:val="003F427C"/>
    <w:rPr>
      <w:rFonts w:ascii="Calibri" w:eastAsia="Times New Roman" w:hAnsi="Calibri" w:cs="Times New Roman"/>
      <w:noProof/>
      <w:sz w:val="24"/>
      <w:szCs w:val="24"/>
    </w:rPr>
  </w:style>
  <w:style w:type="character" w:styleId="a4">
    <w:name w:val="Hyperlink"/>
    <w:uiPriority w:val="99"/>
    <w:unhideWhenUsed/>
    <w:rsid w:val="003F427C"/>
    <w:rPr>
      <w:color w:val="0000FF"/>
      <w:u w:val="single"/>
    </w:rPr>
  </w:style>
  <w:style w:type="paragraph" w:styleId="a5">
    <w:name w:val="header"/>
    <w:basedOn w:val="a"/>
    <w:link w:val="Char0"/>
    <w:uiPriority w:val="99"/>
    <w:unhideWhenUsed/>
    <w:rsid w:val="003F427C"/>
    <w:pPr>
      <w:tabs>
        <w:tab w:val="center" w:pos="4680"/>
        <w:tab w:val="right" w:pos="9360"/>
      </w:tabs>
      <w:spacing w:after="0" w:line="240" w:lineRule="auto"/>
    </w:pPr>
  </w:style>
  <w:style w:type="character" w:customStyle="1" w:styleId="Char0">
    <w:name w:val="页眉 Char"/>
    <w:link w:val="a5"/>
    <w:uiPriority w:val="99"/>
    <w:rsid w:val="003F427C"/>
  </w:style>
  <w:style w:type="paragraph" w:styleId="a6">
    <w:name w:val="footer"/>
    <w:basedOn w:val="a"/>
    <w:link w:val="Char1"/>
    <w:uiPriority w:val="99"/>
    <w:unhideWhenUsed/>
    <w:rsid w:val="003F427C"/>
    <w:pPr>
      <w:tabs>
        <w:tab w:val="center" w:pos="4680"/>
        <w:tab w:val="right" w:pos="9360"/>
      </w:tabs>
      <w:spacing w:after="0" w:line="240" w:lineRule="auto"/>
    </w:pPr>
  </w:style>
  <w:style w:type="character" w:customStyle="1" w:styleId="Char1">
    <w:name w:val="页脚 Char"/>
    <w:link w:val="a6"/>
    <w:uiPriority w:val="99"/>
    <w:rsid w:val="003F427C"/>
  </w:style>
  <w:style w:type="table" w:styleId="a7">
    <w:name w:val="Table Grid"/>
    <w:basedOn w:val="a1"/>
    <w:uiPriority w:val="59"/>
    <w:rsid w:val="005F734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unhideWhenUsed/>
    <w:rsid w:val="00701C17"/>
    <w:rPr>
      <w:sz w:val="18"/>
      <w:szCs w:val="18"/>
    </w:rPr>
  </w:style>
  <w:style w:type="paragraph" w:styleId="a9">
    <w:name w:val="annotation text"/>
    <w:basedOn w:val="a"/>
    <w:link w:val="Char2"/>
    <w:uiPriority w:val="99"/>
    <w:semiHidden/>
    <w:unhideWhenUsed/>
    <w:rsid w:val="00701C17"/>
    <w:rPr>
      <w:sz w:val="24"/>
      <w:szCs w:val="24"/>
    </w:rPr>
  </w:style>
  <w:style w:type="character" w:customStyle="1" w:styleId="Char2">
    <w:name w:val="批注文字 Char"/>
    <w:link w:val="a9"/>
    <w:uiPriority w:val="99"/>
    <w:semiHidden/>
    <w:rsid w:val="00701C17"/>
    <w:rPr>
      <w:sz w:val="24"/>
      <w:szCs w:val="24"/>
      <w:lang w:eastAsia="zh-CN"/>
    </w:rPr>
  </w:style>
  <w:style w:type="paragraph" w:styleId="aa">
    <w:name w:val="annotation subject"/>
    <w:basedOn w:val="a9"/>
    <w:next w:val="a9"/>
    <w:link w:val="Char3"/>
    <w:uiPriority w:val="99"/>
    <w:semiHidden/>
    <w:unhideWhenUsed/>
    <w:rsid w:val="00701C17"/>
    <w:rPr>
      <w:b/>
      <w:bCs/>
      <w:sz w:val="20"/>
      <w:szCs w:val="20"/>
    </w:rPr>
  </w:style>
  <w:style w:type="character" w:customStyle="1" w:styleId="Char3">
    <w:name w:val="批注主题 Char"/>
    <w:link w:val="aa"/>
    <w:uiPriority w:val="99"/>
    <w:semiHidden/>
    <w:rsid w:val="00701C17"/>
    <w:rPr>
      <w:b/>
      <w:bCs/>
      <w:sz w:val="24"/>
      <w:szCs w:val="24"/>
      <w:lang w:eastAsia="zh-CN"/>
    </w:rPr>
  </w:style>
  <w:style w:type="paragraph" w:styleId="ab">
    <w:name w:val="Balloon Text"/>
    <w:basedOn w:val="a"/>
    <w:link w:val="Char4"/>
    <w:uiPriority w:val="99"/>
    <w:semiHidden/>
    <w:unhideWhenUsed/>
    <w:rsid w:val="00701C17"/>
    <w:pPr>
      <w:spacing w:after="0" w:line="240" w:lineRule="auto"/>
    </w:pPr>
    <w:rPr>
      <w:rFonts w:ascii="Lucida Grande" w:hAnsi="Lucida Grande" w:cs="Lucida Grande"/>
      <w:sz w:val="18"/>
      <w:szCs w:val="18"/>
    </w:rPr>
  </w:style>
  <w:style w:type="character" w:customStyle="1" w:styleId="Char4">
    <w:name w:val="批注框文本 Char"/>
    <w:link w:val="ab"/>
    <w:uiPriority w:val="99"/>
    <w:semiHidden/>
    <w:rsid w:val="00701C17"/>
    <w:rPr>
      <w:rFonts w:ascii="Lucida Grande" w:hAnsi="Lucida Grande" w:cs="Lucida Grande"/>
      <w:sz w:val="18"/>
      <w:szCs w:val="18"/>
      <w:lang w:eastAsia="zh-CN"/>
    </w:rPr>
  </w:style>
  <w:style w:type="paragraph" w:styleId="ac">
    <w:name w:val="Revision"/>
    <w:hidden/>
    <w:uiPriority w:val="71"/>
    <w:rsid w:val="003F68FD"/>
    <w:rPr>
      <w:sz w:val="22"/>
      <w:szCs w:val="22"/>
      <w:lang w:eastAsia="zh-CN"/>
    </w:rPr>
  </w:style>
  <w:style w:type="character" w:styleId="HTML">
    <w:name w:val="HTML Cite"/>
    <w:basedOn w:val="a0"/>
    <w:uiPriority w:val="99"/>
    <w:semiHidden/>
    <w:unhideWhenUsed/>
    <w:rsid w:val="00174150"/>
    <w:rPr>
      <w:i/>
      <w:iCs/>
    </w:rPr>
  </w:style>
  <w:style w:type="character" w:customStyle="1" w:styleId="author">
    <w:name w:val="author"/>
    <w:basedOn w:val="a0"/>
    <w:rsid w:val="00174150"/>
  </w:style>
  <w:style w:type="character" w:customStyle="1" w:styleId="apple-converted-space">
    <w:name w:val="apple-converted-space"/>
    <w:basedOn w:val="a0"/>
    <w:rsid w:val="00174150"/>
  </w:style>
  <w:style w:type="character" w:customStyle="1" w:styleId="articletitle">
    <w:name w:val="articletitle"/>
    <w:basedOn w:val="a0"/>
    <w:rsid w:val="00174150"/>
  </w:style>
  <w:style w:type="character" w:customStyle="1" w:styleId="journaltitle">
    <w:name w:val="journaltitle"/>
    <w:basedOn w:val="a0"/>
    <w:rsid w:val="00174150"/>
  </w:style>
  <w:style w:type="character" w:customStyle="1" w:styleId="pubyear">
    <w:name w:val="pubyear"/>
    <w:basedOn w:val="a0"/>
    <w:rsid w:val="00174150"/>
  </w:style>
  <w:style w:type="character" w:customStyle="1" w:styleId="vol">
    <w:name w:val="vol"/>
    <w:basedOn w:val="a0"/>
    <w:rsid w:val="00174150"/>
  </w:style>
  <w:style w:type="character" w:customStyle="1" w:styleId="pagefirst">
    <w:name w:val="pagefirst"/>
    <w:basedOn w:val="a0"/>
    <w:rsid w:val="00174150"/>
  </w:style>
  <w:style w:type="character" w:customStyle="1" w:styleId="pagelast">
    <w:name w:val="pagelast"/>
    <w:basedOn w:val="a0"/>
    <w:rsid w:val="00174150"/>
  </w:style>
  <w:style w:type="character" w:customStyle="1" w:styleId="bullet">
    <w:name w:val="bullet"/>
    <w:basedOn w:val="a0"/>
    <w:rsid w:val="00174150"/>
  </w:style>
  <w:style w:type="character" w:customStyle="1" w:styleId="1Char">
    <w:name w:val="标题 1 Char"/>
    <w:basedOn w:val="a0"/>
    <w:link w:val="1"/>
    <w:uiPriority w:val="9"/>
    <w:rsid w:val="00D20879"/>
    <w:rPr>
      <w:rFonts w:ascii="Times" w:hAnsi="Times"/>
      <w:b/>
      <w:bCs/>
      <w:kern w:val="36"/>
      <w:sz w:val="48"/>
      <w:szCs w:val="48"/>
    </w:rPr>
  </w:style>
  <w:style w:type="character" w:customStyle="1" w:styleId="maintitle">
    <w:name w:val="maintitle"/>
    <w:basedOn w:val="a0"/>
    <w:rsid w:val="00D20879"/>
  </w:style>
  <w:style w:type="paragraph" w:styleId="ad">
    <w:name w:val="Plain Text"/>
    <w:basedOn w:val="a"/>
    <w:link w:val="Char5"/>
    <w:rsid w:val="002156F7"/>
    <w:pPr>
      <w:widowControl w:val="0"/>
      <w:spacing w:after="0" w:line="240" w:lineRule="auto"/>
      <w:jc w:val="both"/>
    </w:pPr>
    <w:rPr>
      <w:rFonts w:ascii="宋体" w:hAnsi="Courier New" w:cs="Courier New"/>
      <w:kern w:val="2"/>
      <w:sz w:val="21"/>
      <w:szCs w:val="21"/>
    </w:rPr>
  </w:style>
  <w:style w:type="character" w:customStyle="1" w:styleId="Char5">
    <w:name w:val="纯文本 Char"/>
    <w:basedOn w:val="a0"/>
    <w:link w:val="ad"/>
    <w:rsid w:val="002156F7"/>
    <w:rPr>
      <w:rFonts w:ascii="宋体" w:hAnsi="Courier New" w:cs="Courier New"/>
      <w:kern w:val="2"/>
      <w:sz w:val="21"/>
      <w:szCs w:val="21"/>
      <w:lang w:eastAsia="zh-CN"/>
    </w:rPr>
  </w:style>
  <w:style w:type="character" w:styleId="ae">
    <w:name w:val="Emphasis"/>
    <w:basedOn w:val="a0"/>
    <w:uiPriority w:val="20"/>
    <w:qFormat/>
    <w:rsid w:val="007F2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1990">
      <w:bodyDiv w:val="1"/>
      <w:marLeft w:val="0"/>
      <w:marRight w:val="0"/>
      <w:marTop w:val="0"/>
      <w:marBottom w:val="0"/>
      <w:divBdr>
        <w:top w:val="none" w:sz="0" w:space="0" w:color="auto"/>
        <w:left w:val="none" w:sz="0" w:space="0" w:color="auto"/>
        <w:bottom w:val="none" w:sz="0" w:space="0" w:color="auto"/>
        <w:right w:val="none" w:sz="0" w:space="0" w:color="auto"/>
      </w:divBdr>
      <w:divsChild>
        <w:div w:id="1729378466">
          <w:marLeft w:val="0"/>
          <w:marRight w:val="0"/>
          <w:marTop w:val="0"/>
          <w:marBottom w:val="0"/>
          <w:divBdr>
            <w:top w:val="none" w:sz="0" w:space="0" w:color="auto"/>
            <w:left w:val="none" w:sz="0" w:space="0" w:color="auto"/>
            <w:bottom w:val="none" w:sz="0" w:space="0" w:color="auto"/>
            <w:right w:val="none" w:sz="0" w:space="0" w:color="auto"/>
          </w:divBdr>
          <w:divsChild>
            <w:div w:id="1259287568">
              <w:marLeft w:val="0"/>
              <w:marRight w:val="0"/>
              <w:marTop w:val="0"/>
              <w:marBottom w:val="0"/>
              <w:divBdr>
                <w:top w:val="none" w:sz="0" w:space="0" w:color="auto"/>
                <w:left w:val="none" w:sz="0" w:space="0" w:color="auto"/>
                <w:bottom w:val="none" w:sz="0" w:space="0" w:color="auto"/>
                <w:right w:val="none" w:sz="0" w:space="0" w:color="auto"/>
              </w:divBdr>
            </w:div>
            <w:div w:id="1785807984">
              <w:marLeft w:val="0"/>
              <w:marRight w:val="0"/>
              <w:marTop w:val="0"/>
              <w:marBottom w:val="0"/>
              <w:divBdr>
                <w:top w:val="none" w:sz="0" w:space="0" w:color="auto"/>
                <w:left w:val="none" w:sz="0" w:space="0" w:color="auto"/>
                <w:bottom w:val="none" w:sz="0" w:space="0" w:color="auto"/>
                <w:right w:val="none" w:sz="0" w:space="0" w:color="auto"/>
              </w:divBdr>
            </w:div>
            <w:div w:id="627971121">
              <w:marLeft w:val="0"/>
              <w:marRight w:val="0"/>
              <w:marTop w:val="0"/>
              <w:marBottom w:val="0"/>
              <w:divBdr>
                <w:top w:val="none" w:sz="0" w:space="0" w:color="auto"/>
                <w:left w:val="none" w:sz="0" w:space="0" w:color="auto"/>
                <w:bottom w:val="none" w:sz="0" w:space="0" w:color="auto"/>
                <w:right w:val="none" w:sz="0" w:space="0" w:color="auto"/>
              </w:divBdr>
            </w:div>
            <w:div w:id="406269024">
              <w:marLeft w:val="0"/>
              <w:marRight w:val="0"/>
              <w:marTop w:val="0"/>
              <w:marBottom w:val="0"/>
              <w:divBdr>
                <w:top w:val="none" w:sz="0" w:space="0" w:color="auto"/>
                <w:left w:val="none" w:sz="0" w:space="0" w:color="auto"/>
                <w:bottom w:val="none" w:sz="0" w:space="0" w:color="auto"/>
                <w:right w:val="none" w:sz="0" w:space="0" w:color="auto"/>
              </w:divBdr>
            </w:div>
            <w:div w:id="1957977860">
              <w:marLeft w:val="0"/>
              <w:marRight w:val="0"/>
              <w:marTop w:val="0"/>
              <w:marBottom w:val="0"/>
              <w:divBdr>
                <w:top w:val="none" w:sz="0" w:space="0" w:color="auto"/>
                <w:left w:val="none" w:sz="0" w:space="0" w:color="auto"/>
                <w:bottom w:val="none" w:sz="0" w:space="0" w:color="auto"/>
                <w:right w:val="none" w:sz="0" w:space="0" w:color="auto"/>
              </w:divBdr>
            </w:div>
            <w:div w:id="791630434">
              <w:marLeft w:val="0"/>
              <w:marRight w:val="0"/>
              <w:marTop w:val="0"/>
              <w:marBottom w:val="0"/>
              <w:divBdr>
                <w:top w:val="none" w:sz="0" w:space="0" w:color="auto"/>
                <w:left w:val="none" w:sz="0" w:space="0" w:color="auto"/>
                <w:bottom w:val="none" w:sz="0" w:space="0" w:color="auto"/>
                <w:right w:val="none" w:sz="0" w:space="0" w:color="auto"/>
              </w:divBdr>
            </w:div>
            <w:div w:id="247732372">
              <w:marLeft w:val="0"/>
              <w:marRight w:val="0"/>
              <w:marTop w:val="0"/>
              <w:marBottom w:val="0"/>
              <w:divBdr>
                <w:top w:val="none" w:sz="0" w:space="0" w:color="auto"/>
                <w:left w:val="none" w:sz="0" w:space="0" w:color="auto"/>
                <w:bottom w:val="none" w:sz="0" w:space="0" w:color="auto"/>
                <w:right w:val="none" w:sz="0" w:space="0" w:color="auto"/>
              </w:divBdr>
            </w:div>
            <w:div w:id="54401689">
              <w:marLeft w:val="0"/>
              <w:marRight w:val="0"/>
              <w:marTop w:val="0"/>
              <w:marBottom w:val="0"/>
              <w:divBdr>
                <w:top w:val="none" w:sz="0" w:space="0" w:color="auto"/>
                <w:left w:val="none" w:sz="0" w:space="0" w:color="auto"/>
                <w:bottom w:val="none" w:sz="0" w:space="0" w:color="auto"/>
                <w:right w:val="none" w:sz="0" w:space="0" w:color="auto"/>
              </w:divBdr>
            </w:div>
            <w:div w:id="2005208167">
              <w:marLeft w:val="0"/>
              <w:marRight w:val="0"/>
              <w:marTop w:val="0"/>
              <w:marBottom w:val="0"/>
              <w:divBdr>
                <w:top w:val="none" w:sz="0" w:space="0" w:color="auto"/>
                <w:left w:val="none" w:sz="0" w:space="0" w:color="auto"/>
                <w:bottom w:val="none" w:sz="0" w:space="0" w:color="auto"/>
                <w:right w:val="none" w:sz="0" w:space="0" w:color="auto"/>
              </w:divBdr>
            </w:div>
            <w:div w:id="1288006209">
              <w:marLeft w:val="0"/>
              <w:marRight w:val="0"/>
              <w:marTop w:val="0"/>
              <w:marBottom w:val="0"/>
              <w:divBdr>
                <w:top w:val="none" w:sz="0" w:space="0" w:color="auto"/>
                <w:left w:val="none" w:sz="0" w:space="0" w:color="auto"/>
                <w:bottom w:val="none" w:sz="0" w:space="0" w:color="auto"/>
                <w:right w:val="none" w:sz="0" w:space="0" w:color="auto"/>
              </w:divBdr>
            </w:div>
            <w:div w:id="1445618458">
              <w:marLeft w:val="0"/>
              <w:marRight w:val="0"/>
              <w:marTop w:val="0"/>
              <w:marBottom w:val="0"/>
              <w:divBdr>
                <w:top w:val="none" w:sz="0" w:space="0" w:color="auto"/>
                <w:left w:val="none" w:sz="0" w:space="0" w:color="auto"/>
                <w:bottom w:val="none" w:sz="0" w:space="0" w:color="auto"/>
                <w:right w:val="none" w:sz="0" w:space="0" w:color="auto"/>
              </w:divBdr>
            </w:div>
            <w:div w:id="1930313901">
              <w:marLeft w:val="0"/>
              <w:marRight w:val="0"/>
              <w:marTop w:val="0"/>
              <w:marBottom w:val="0"/>
              <w:divBdr>
                <w:top w:val="none" w:sz="0" w:space="0" w:color="auto"/>
                <w:left w:val="none" w:sz="0" w:space="0" w:color="auto"/>
                <w:bottom w:val="none" w:sz="0" w:space="0" w:color="auto"/>
                <w:right w:val="none" w:sz="0" w:space="0" w:color="auto"/>
              </w:divBdr>
            </w:div>
            <w:div w:id="1489975107">
              <w:marLeft w:val="0"/>
              <w:marRight w:val="0"/>
              <w:marTop w:val="0"/>
              <w:marBottom w:val="0"/>
              <w:divBdr>
                <w:top w:val="none" w:sz="0" w:space="0" w:color="auto"/>
                <w:left w:val="none" w:sz="0" w:space="0" w:color="auto"/>
                <w:bottom w:val="none" w:sz="0" w:space="0" w:color="auto"/>
                <w:right w:val="none" w:sz="0" w:space="0" w:color="auto"/>
              </w:divBdr>
            </w:div>
            <w:div w:id="307825759">
              <w:marLeft w:val="0"/>
              <w:marRight w:val="0"/>
              <w:marTop w:val="0"/>
              <w:marBottom w:val="0"/>
              <w:divBdr>
                <w:top w:val="none" w:sz="0" w:space="0" w:color="auto"/>
                <w:left w:val="none" w:sz="0" w:space="0" w:color="auto"/>
                <w:bottom w:val="none" w:sz="0" w:space="0" w:color="auto"/>
                <w:right w:val="none" w:sz="0" w:space="0" w:color="auto"/>
              </w:divBdr>
            </w:div>
            <w:div w:id="737442237">
              <w:marLeft w:val="0"/>
              <w:marRight w:val="0"/>
              <w:marTop w:val="0"/>
              <w:marBottom w:val="0"/>
              <w:divBdr>
                <w:top w:val="none" w:sz="0" w:space="0" w:color="auto"/>
                <w:left w:val="none" w:sz="0" w:space="0" w:color="auto"/>
                <w:bottom w:val="none" w:sz="0" w:space="0" w:color="auto"/>
                <w:right w:val="none" w:sz="0" w:space="0" w:color="auto"/>
              </w:divBdr>
            </w:div>
            <w:div w:id="1968195987">
              <w:marLeft w:val="0"/>
              <w:marRight w:val="0"/>
              <w:marTop w:val="0"/>
              <w:marBottom w:val="0"/>
              <w:divBdr>
                <w:top w:val="none" w:sz="0" w:space="0" w:color="auto"/>
                <w:left w:val="none" w:sz="0" w:space="0" w:color="auto"/>
                <w:bottom w:val="none" w:sz="0" w:space="0" w:color="auto"/>
                <w:right w:val="none" w:sz="0" w:space="0" w:color="auto"/>
              </w:divBdr>
            </w:div>
            <w:div w:id="496649663">
              <w:marLeft w:val="0"/>
              <w:marRight w:val="0"/>
              <w:marTop w:val="0"/>
              <w:marBottom w:val="0"/>
              <w:divBdr>
                <w:top w:val="none" w:sz="0" w:space="0" w:color="auto"/>
                <w:left w:val="none" w:sz="0" w:space="0" w:color="auto"/>
                <w:bottom w:val="none" w:sz="0" w:space="0" w:color="auto"/>
                <w:right w:val="none" w:sz="0" w:space="0" w:color="auto"/>
              </w:divBdr>
            </w:div>
            <w:div w:id="1558011127">
              <w:marLeft w:val="0"/>
              <w:marRight w:val="0"/>
              <w:marTop w:val="0"/>
              <w:marBottom w:val="0"/>
              <w:divBdr>
                <w:top w:val="none" w:sz="0" w:space="0" w:color="auto"/>
                <w:left w:val="none" w:sz="0" w:space="0" w:color="auto"/>
                <w:bottom w:val="none" w:sz="0" w:space="0" w:color="auto"/>
                <w:right w:val="none" w:sz="0" w:space="0" w:color="auto"/>
              </w:divBdr>
            </w:div>
            <w:div w:id="628122539">
              <w:marLeft w:val="0"/>
              <w:marRight w:val="0"/>
              <w:marTop w:val="0"/>
              <w:marBottom w:val="0"/>
              <w:divBdr>
                <w:top w:val="none" w:sz="0" w:space="0" w:color="auto"/>
                <w:left w:val="none" w:sz="0" w:space="0" w:color="auto"/>
                <w:bottom w:val="none" w:sz="0" w:space="0" w:color="auto"/>
                <w:right w:val="none" w:sz="0" w:space="0" w:color="auto"/>
              </w:divBdr>
            </w:div>
            <w:div w:id="1323777193">
              <w:marLeft w:val="0"/>
              <w:marRight w:val="0"/>
              <w:marTop w:val="0"/>
              <w:marBottom w:val="0"/>
              <w:divBdr>
                <w:top w:val="none" w:sz="0" w:space="0" w:color="auto"/>
                <w:left w:val="none" w:sz="0" w:space="0" w:color="auto"/>
                <w:bottom w:val="none" w:sz="0" w:space="0" w:color="auto"/>
                <w:right w:val="none" w:sz="0" w:space="0" w:color="auto"/>
              </w:divBdr>
            </w:div>
            <w:div w:id="730615658">
              <w:marLeft w:val="0"/>
              <w:marRight w:val="0"/>
              <w:marTop w:val="0"/>
              <w:marBottom w:val="0"/>
              <w:divBdr>
                <w:top w:val="none" w:sz="0" w:space="0" w:color="auto"/>
                <w:left w:val="none" w:sz="0" w:space="0" w:color="auto"/>
                <w:bottom w:val="none" w:sz="0" w:space="0" w:color="auto"/>
                <w:right w:val="none" w:sz="0" w:space="0" w:color="auto"/>
              </w:divBdr>
            </w:div>
            <w:div w:id="728771725">
              <w:marLeft w:val="0"/>
              <w:marRight w:val="0"/>
              <w:marTop w:val="0"/>
              <w:marBottom w:val="0"/>
              <w:divBdr>
                <w:top w:val="none" w:sz="0" w:space="0" w:color="auto"/>
                <w:left w:val="none" w:sz="0" w:space="0" w:color="auto"/>
                <w:bottom w:val="none" w:sz="0" w:space="0" w:color="auto"/>
                <w:right w:val="none" w:sz="0" w:space="0" w:color="auto"/>
              </w:divBdr>
            </w:div>
            <w:div w:id="790632989">
              <w:marLeft w:val="0"/>
              <w:marRight w:val="0"/>
              <w:marTop w:val="0"/>
              <w:marBottom w:val="0"/>
              <w:divBdr>
                <w:top w:val="none" w:sz="0" w:space="0" w:color="auto"/>
                <w:left w:val="none" w:sz="0" w:space="0" w:color="auto"/>
                <w:bottom w:val="none" w:sz="0" w:space="0" w:color="auto"/>
                <w:right w:val="none" w:sz="0" w:space="0" w:color="auto"/>
              </w:divBdr>
            </w:div>
            <w:div w:id="1340355658">
              <w:marLeft w:val="0"/>
              <w:marRight w:val="0"/>
              <w:marTop w:val="0"/>
              <w:marBottom w:val="0"/>
              <w:divBdr>
                <w:top w:val="none" w:sz="0" w:space="0" w:color="auto"/>
                <w:left w:val="none" w:sz="0" w:space="0" w:color="auto"/>
                <w:bottom w:val="none" w:sz="0" w:space="0" w:color="auto"/>
                <w:right w:val="none" w:sz="0" w:space="0" w:color="auto"/>
              </w:divBdr>
            </w:div>
            <w:div w:id="283002090">
              <w:marLeft w:val="0"/>
              <w:marRight w:val="0"/>
              <w:marTop w:val="0"/>
              <w:marBottom w:val="0"/>
              <w:divBdr>
                <w:top w:val="none" w:sz="0" w:space="0" w:color="auto"/>
                <w:left w:val="none" w:sz="0" w:space="0" w:color="auto"/>
                <w:bottom w:val="none" w:sz="0" w:space="0" w:color="auto"/>
                <w:right w:val="none" w:sz="0" w:space="0" w:color="auto"/>
              </w:divBdr>
            </w:div>
            <w:div w:id="1466314479">
              <w:marLeft w:val="0"/>
              <w:marRight w:val="0"/>
              <w:marTop w:val="0"/>
              <w:marBottom w:val="0"/>
              <w:divBdr>
                <w:top w:val="none" w:sz="0" w:space="0" w:color="auto"/>
                <w:left w:val="none" w:sz="0" w:space="0" w:color="auto"/>
                <w:bottom w:val="none" w:sz="0" w:space="0" w:color="auto"/>
                <w:right w:val="none" w:sz="0" w:space="0" w:color="auto"/>
              </w:divBdr>
            </w:div>
            <w:div w:id="724452468">
              <w:marLeft w:val="0"/>
              <w:marRight w:val="0"/>
              <w:marTop w:val="0"/>
              <w:marBottom w:val="0"/>
              <w:divBdr>
                <w:top w:val="none" w:sz="0" w:space="0" w:color="auto"/>
                <w:left w:val="none" w:sz="0" w:space="0" w:color="auto"/>
                <w:bottom w:val="none" w:sz="0" w:space="0" w:color="auto"/>
                <w:right w:val="none" w:sz="0" w:space="0" w:color="auto"/>
              </w:divBdr>
            </w:div>
            <w:div w:id="565456987">
              <w:marLeft w:val="0"/>
              <w:marRight w:val="0"/>
              <w:marTop w:val="0"/>
              <w:marBottom w:val="0"/>
              <w:divBdr>
                <w:top w:val="none" w:sz="0" w:space="0" w:color="auto"/>
                <w:left w:val="none" w:sz="0" w:space="0" w:color="auto"/>
                <w:bottom w:val="none" w:sz="0" w:space="0" w:color="auto"/>
                <w:right w:val="none" w:sz="0" w:space="0" w:color="auto"/>
              </w:divBdr>
            </w:div>
            <w:div w:id="479804973">
              <w:marLeft w:val="0"/>
              <w:marRight w:val="0"/>
              <w:marTop w:val="0"/>
              <w:marBottom w:val="0"/>
              <w:divBdr>
                <w:top w:val="none" w:sz="0" w:space="0" w:color="auto"/>
                <w:left w:val="none" w:sz="0" w:space="0" w:color="auto"/>
                <w:bottom w:val="none" w:sz="0" w:space="0" w:color="auto"/>
                <w:right w:val="none" w:sz="0" w:space="0" w:color="auto"/>
              </w:divBdr>
            </w:div>
            <w:div w:id="1806702216">
              <w:marLeft w:val="0"/>
              <w:marRight w:val="0"/>
              <w:marTop w:val="0"/>
              <w:marBottom w:val="0"/>
              <w:divBdr>
                <w:top w:val="none" w:sz="0" w:space="0" w:color="auto"/>
                <w:left w:val="none" w:sz="0" w:space="0" w:color="auto"/>
                <w:bottom w:val="none" w:sz="0" w:space="0" w:color="auto"/>
                <w:right w:val="none" w:sz="0" w:space="0" w:color="auto"/>
              </w:divBdr>
            </w:div>
            <w:div w:id="8525523">
              <w:marLeft w:val="0"/>
              <w:marRight w:val="0"/>
              <w:marTop w:val="0"/>
              <w:marBottom w:val="0"/>
              <w:divBdr>
                <w:top w:val="none" w:sz="0" w:space="0" w:color="auto"/>
                <w:left w:val="none" w:sz="0" w:space="0" w:color="auto"/>
                <w:bottom w:val="none" w:sz="0" w:space="0" w:color="auto"/>
                <w:right w:val="none" w:sz="0" w:space="0" w:color="auto"/>
              </w:divBdr>
            </w:div>
            <w:div w:id="948388769">
              <w:marLeft w:val="0"/>
              <w:marRight w:val="0"/>
              <w:marTop w:val="0"/>
              <w:marBottom w:val="0"/>
              <w:divBdr>
                <w:top w:val="none" w:sz="0" w:space="0" w:color="auto"/>
                <w:left w:val="none" w:sz="0" w:space="0" w:color="auto"/>
                <w:bottom w:val="none" w:sz="0" w:space="0" w:color="auto"/>
                <w:right w:val="none" w:sz="0" w:space="0" w:color="auto"/>
              </w:divBdr>
            </w:div>
            <w:div w:id="474446876">
              <w:marLeft w:val="0"/>
              <w:marRight w:val="0"/>
              <w:marTop w:val="0"/>
              <w:marBottom w:val="0"/>
              <w:divBdr>
                <w:top w:val="none" w:sz="0" w:space="0" w:color="auto"/>
                <w:left w:val="none" w:sz="0" w:space="0" w:color="auto"/>
                <w:bottom w:val="none" w:sz="0" w:space="0" w:color="auto"/>
                <w:right w:val="none" w:sz="0" w:space="0" w:color="auto"/>
              </w:divBdr>
            </w:div>
            <w:div w:id="2095128913">
              <w:marLeft w:val="0"/>
              <w:marRight w:val="0"/>
              <w:marTop w:val="0"/>
              <w:marBottom w:val="0"/>
              <w:divBdr>
                <w:top w:val="none" w:sz="0" w:space="0" w:color="auto"/>
                <w:left w:val="none" w:sz="0" w:space="0" w:color="auto"/>
                <w:bottom w:val="none" w:sz="0" w:space="0" w:color="auto"/>
                <w:right w:val="none" w:sz="0" w:space="0" w:color="auto"/>
              </w:divBdr>
            </w:div>
            <w:div w:id="666320650">
              <w:marLeft w:val="0"/>
              <w:marRight w:val="0"/>
              <w:marTop w:val="0"/>
              <w:marBottom w:val="0"/>
              <w:divBdr>
                <w:top w:val="none" w:sz="0" w:space="0" w:color="auto"/>
                <w:left w:val="none" w:sz="0" w:space="0" w:color="auto"/>
                <w:bottom w:val="none" w:sz="0" w:space="0" w:color="auto"/>
                <w:right w:val="none" w:sz="0" w:space="0" w:color="auto"/>
              </w:divBdr>
            </w:div>
            <w:div w:id="1857882870">
              <w:marLeft w:val="0"/>
              <w:marRight w:val="0"/>
              <w:marTop w:val="0"/>
              <w:marBottom w:val="0"/>
              <w:divBdr>
                <w:top w:val="none" w:sz="0" w:space="0" w:color="auto"/>
                <w:left w:val="none" w:sz="0" w:space="0" w:color="auto"/>
                <w:bottom w:val="none" w:sz="0" w:space="0" w:color="auto"/>
                <w:right w:val="none" w:sz="0" w:space="0" w:color="auto"/>
              </w:divBdr>
            </w:div>
            <w:div w:id="446435669">
              <w:marLeft w:val="0"/>
              <w:marRight w:val="0"/>
              <w:marTop w:val="0"/>
              <w:marBottom w:val="0"/>
              <w:divBdr>
                <w:top w:val="none" w:sz="0" w:space="0" w:color="auto"/>
                <w:left w:val="none" w:sz="0" w:space="0" w:color="auto"/>
                <w:bottom w:val="none" w:sz="0" w:space="0" w:color="auto"/>
                <w:right w:val="none" w:sz="0" w:space="0" w:color="auto"/>
              </w:divBdr>
            </w:div>
            <w:div w:id="2028679571">
              <w:marLeft w:val="0"/>
              <w:marRight w:val="0"/>
              <w:marTop w:val="0"/>
              <w:marBottom w:val="0"/>
              <w:divBdr>
                <w:top w:val="none" w:sz="0" w:space="0" w:color="auto"/>
                <w:left w:val="none" w:sz="0" w:space="0" w:color="auto"/>
                <w:bottom w:val="none" w:sz="0" w:space="0" w:color="auto"/>
                <w:right w:val="none" w:sz="0" w:space="0" w:color="auto"/>
              </w:divBdr>
            </w:div>
            <w:div w:id="1771510356">
              <w:marLeft w:val="0"/>
              <w:marRight w:val="0"/>
              <w:marTop w:val="0"/>
              <w:marBottom w:val="0"/>
              <w:divBdr>
                <w:top w:val="none" w:sz="0" w:space="0" w:color="auto"/>
                <w:left w:val="none" w:sz="0" w:space="0" w:color="auto"/>
                <w:bottom w:val="none" w:sz="0" w:space="0" w:color="auto"/>
                <w:right w:val="none" w:sz="0" w:space="0" w:color="auto"/>
              </w:divBdr>
            </w:div>
            <w:div w:id="273905386">
              <w:marLeft w:val="0"/>
              <w:marRight w:val="0"/>
              <w:marTop w:val="0"/>
              <w:marBottom w:val="0"/>
              <w:divBdr>
                <w:top w:val="none" w:sz="0" w:space="0" w:color="auto"/>
                <w:left w:val="none" w:sz="0" w:space="0" w:color="auto"/>
                <w:bottom w:val="none" w:sz="0" w:space="0" w:color="auto"/>
                <w:right w:val="none" w:sz="0" w:space="0" w:color="auto"/>
              </w:divBdr>
            </w:div>
            <w:div w:id="245380996">
              <w:marLeft w:val="0"/>
              <w:marRight w:val="0"/>
              <w:marTop w:val="0"/>
              <w:marBottom w:val="0"/>
              <w:divBdr>
                <w:top w:val="none" w:sz="0" w:space="0" w:color="auto"/>
                <w:left w:val="none" w:sz="0" w:space="0" w:color="auto"/>
                <w:bottom w:val="none" w:sz="0" w:space="0" w:color="auto"/>
                <w:right w:val="none" w:sz="0" w:space="0" w:color="auto"/>
              </w:divBdr>
            </w:div>
            <w:div w:id="1332181725">
              <w:marLeft w:val="0"/>
              <w:marRight w:val="0"/>
              <w:marTop w:val="0"/>
              <w:marBottom w:val="0"/>
              <w:divBdr>
                <w:top w:val="none" w:sz="0" w:space="0" w:color="auto"/>
                <w:left w:val="none" w:sz="0" w:space="0" w:color="auto"/>
                <w:bottom w:val="none" w:sz="0" w:space="0" w:color="auto"/>
                <w:right w:val="none" w:sz="0" w:space="0" w:color="auto"/>
              </w:divBdr>
            </w:div>
            <w:div w:id="187720823">
              <w:marLeft w:val="0"/>
              <w:marRight w:val="0"/>
              <w:marTop w:val="0"/>
              <w:marBottom w:val="0"/>
              <w:divBdr>
                <w:top w:val="none" w:sz="0" w:space="0" w:color="auto"/>
                <w:left w:val="none" w:sz="0" w:space="0" w:color="auto"/>
                <w:bottom w:val="none" w:sz="0" w:space="0" w:color="auto"/>
                <w:right w:val="none" w:sz="0" w:space="0" w:color="auto"/>
              </w:divBdr>
            </w:div>
            <w:div w:id="1275483849">
              <w:marLeft w:val="0"/>
              <w:marRight w:val="0"/>
              <w:marTop w:val="0"/>
              <w:marBottom w:val="0"/>
              <w:divBdr>
                <w:top w:val="none" w:sz="0" w:space="0" w:color="auto"/>
                <w:left w:val="none" w:sz="0" w:space="0" w:color="auto"/>
                <w:bottom w:val="none" w:sz="0" w:space="0" w:color="auto"/>
                <w:right w:val="none" w:sz="0" w:space="0" w:color="auto"/>
              </w:divBdr>
            </w:div>
            <w:div w:id="1998730491">
              <w:marLeft w:val="0"/>
              <w:marRight w:val="0"/>
              <w:marTop w:val="0"/>
              <w:marBottom w:val="0"/>
              <w:divBdr>
                <w:top w:val="none" w:sz="0" w:space="0" w:color="auto"/>
                <w:left w:val="none" w:sz="0" w:space="0" w:color="auto"/>
                <w:bottom w:val="none" w:sz="0" w:space="0" w:color="auto"/>
                <w:right w:val="none" w:sz="0" w:space="0" w:color="auto"/>
              </w:divBdr>
            </w:div>
            <w:div w:id="667633477">
              <w:marLeft w:val="0"/>
              <w:marRight w:val="0"/>
              <w:marTop w:val="0"/>
              <w:marBottom w:val="0"/>
              <w:divBdr>
                <w:top w:val="none" w:sz="0" w:space="0" w:color="auto"/>
                <w:left w:val="none" w:sz="0" w:space="0" w:color="auto"/>
                <w:bottom w:val="none" w:sz="0" w:space="0" w:color="auto"/>
                <w:right w:val="none" w:sz="0" w:space="0" w:color="auto"/>
              </w:divBdr>
            </w:div>
            <w:div w:id="817234204">
              <w:marLeft w:val="0"/>
              <w:marRight w:val="0"/>
              <w:marTop w:val="0"/>
              <w:marBottom w:val="0"/>
              <w:divBdr>
                <w:top w:val="none" w:sz="0" w:space="0" w:color="auto"/>
                <w:left w:val="none" w:sz="0" w:space="0" w:color="auto"/>
                <w:bottom w:val="none" w:sz="0" w:space="0" w:color="auto"/>
                <w:right w:val="none" w:sz="0" w:space="0" w:color="auto"/>
              </w:divBdr>
            </w:div>
            <w:div w:id="204562446">
              <w:marLeft w:val="0"/>
              <w:marRight w:val="0"/>
              <w:marTop w:val="0"/>
              <w:marBottom w:val="0"/>
              <w:divBdr>
                <w:top w:val="none" w:sz="0" w:space="0" w:color="auto"/>
                <w:left w:val="none" w:sz="0" w:space="0" w:color="auto"/>
                <w:bottom w:val="none" w:sz="0" w:space="0" w:color="auto"/>
                <w:right w:val="none" w:sz="0" w:space="0" w:color="auto"/>
              </w:divBdr>
            </w:div>
            <w:div w:id="364138364">
              <w:marLeft w:val="0"/>
              <w:marRight w:val="0"/>
              <w:marTop w:val="0"/>
              <w:marBottom w:val="0"/>
              <w:divBdr>
                <w:top w:val="none" w:sz="0" w:space="0" w:color="auto"/>
                <w:left w:val="none" w:sz="0" w:space="0" w:color="auto"/>
                <w:bottom w:val="none" w:sz="0" w:space="0" w:color="auto"/>
                <w:right w:val="none" w:sz="0" w:space="0" w:color="auto"/>
              </w:divBdr>
            </w:div>
            <w:div w:id="1745957992">
              <w:marLeft w:val="0"/>
              <w:marRight w:val="0"/>
              <w:marTop w:val="0"/>
              <w:marBottom w:val="0"/>
              <w:divBdr>
                <w:top w:val="none" w:sz="0" w:space="0" w:color="auto"/>
                <w:left w:val="none" w:sz="0" w:space="0" w:color="auto"/>
                <w:bottom w:val="none" w:sz="0" w:space="0" w:color="auto"/>
                <w:right w:val="none" w:sz="0" w:space="0" w:color="auto"/>
              </w:divBdr>
            </w:div>
            <w:div w:id="210700981">
              <w:marLeft w:val="0"/>
              <w:marRight w:val="0"/>
              <w:marTop w:val="0"/>
              <w:marBottom w:val="0"/>
              <w:divBdr>
                <w:top w:val="none" w:sz="0" w:space="0" w:color="auto"/>
                <w:left w:val="none" w:sz="0" w:space="0" w:color="auto"/>
                <w:bottom w:val="none" w:sz="0" w:space="0" w:color="auto"/>
                <w:right w:val="none" w:sz="0" w:space="0" w:color="auto"/>
              </w:divBdr>
            </w:div>
            <w:div w:id="1604847505">
              <w:marLeft w:val="0"/>
              <w:marRight w:val="0"/>
              <w:marTop w:val="0"/>
              <w:marBottom w:val="0"/>
              <w:divBdr>
                <w:top w:val="none" w:sz="0" w:space="0" w:color="auto"/>
                <w:left w:val="none" w:sz="0" w:space="0" w:color="auto"/>
                <w:bottom w:val="none" w:sz="0" w:space="0" w:color="auto"/>
                <w:right w:val="none" w:sz="0" w:space="0" w:color="auto"/>
              </w:divBdr>
            </w:div>
            <w:div w:id="1085490626">
              <w:marLeft w:val="0"/>
              <w:marRight w:val="0"/>
              <w:marTop w:val="0"/>
              <w:marBottom w:val="0"/>
              <w:divBdr>
                <w:top w:val="none" w:sz="0" w:space="0" w:color="auto"/>
                <w:left w:val="none" w:sz="0" w:space="0" w:color="auto"/>
                <w:bottom w:val="none" w:sz="0" w:space="0" w:color="auto"/>
                <w:right w:val="none" w:sz="0" w:space="0" w:color="auto"/>
              </w:divBdr>
            </w:div>
            <w:div w:id="1038091946">
              <w:marLeft w:val="0"/>
              <w:marRight w:val="0"/>
              <w:marTop w:val="0"/>
              <w:marBottom w:val="0"/>
              <w:divBdr>
                <w:top w:val="none" w:sz="0" w:space="0" w:color="auto"/>
                <w:left w:val="none" w:sz="0" w:space="0" w:color="auto"/>
                <w:bottom w:val="none" w:sz="0" w:space="0" w:color="auto"/>
                <w:right w:val="none" w:sz="0" w:space="0" w:color="auto"/>
              </w:divBdr>
            </w:div>
            <w:div w:id="727534406">
              <w:marLeft w:val="0"/>
              <w:marRight w:val="0"/>
              <w:marTop w:val="0"/>
              <w:marBottom w:val="0"/>
              <w:divBdr>
                <w:top w:val="none" w:sz="0" w:space="0" w:color="auto"/>
                <w:left w:val="none" w:sz="0" w:space="0" w:color="auto"/>
                <w:bottom w:val="none" w:sz="0" w:space="0" w:color="auto"/>
                <w:right w:val="none" w:sz="0" w:space="0" w:color="auto"/>
              </w:divBdr>
            </w:div>
            <w:div w:id="1488474746">
              <w:marLeft w:val="0"/>
              <w:marRight w:val="0"/>
              <w:marTop w:val="0"/>
              <w:marBottom w:val="0"/>
              <w:divBdr>
                <w:top w:val="none" w:sz="0" w:space="0" w:color="auto"/>
                <w:left w:val="none" w:sz="0" w:space="0" w:color="auto"/>
                <w:bottom w:val="none" w:sz="0" w:space="0" w:color="auto"/>
                <w:right w:val="none" w:sz="0" w:space="0" w:color="auto"/>
              </w:divBdr>
            </w:div>
            <w:div w:id="578759407">
              <w:marLeft w:val="0"/>
              <w:marRight w:val="0"/>
              <w:marTop w:val="0"/>
              <w:marBottom w:val="0"/>
              <w:divBdr>
                <w:top w:val="none" w:sz="0" w:space="0" w:color="auto"/>
                <w:left w:val="none" w:sz="0" w:space="0" w:color="auto"/>
                <w:bottom w:val="none" w:sz="0" w:space="0" w:color="auto"/>
                <w:right w:val="none" w:sz="0" w:space="0" w:color="auto"/>
              </w:divBdr>
            </w:div>
            <w:div w:id="593126656">
              <w:marLeft w:val="0"/>
              <w:marRight w:val="0"/>
              <w:marTop w:val="0"/>
              <w:marBottom w:val="0"/>
              <w:divBdr>
                <w:top w:val="none" w:sz="0" w:space="0" w:color="auto"/>
                <w:left w:val="none" w:sz="0" w:space="0" w:color="auto"/>
                <w:bottom w:val="none" w:sz="0" w:space="0" w:color="auto"/>
                <w:right w:val="none" w:sz="0" w:space="0" w:color="auto"/>
              </w:divBdr>
            </w:div>
            <w:div w:id="1400126845">
              <w:marLeft w:val="0"/>
              <w:marRight w:val="0"/>
              <w:marTop w:val="0"/>
              <w:marBottom w:val="0"/>
              <w:divBdr>
                <w:top w:val="none" w:sz="0" w:space="0" w:color="auto"/>
                <w:left w:val="none" w:sz="0" w:space="0" w:color="auto"/>
                <w:bottom w:val="none" w:sz="0" w:space="0" w:color="auto"/>
                <w:right w:val="none" w:sz="0" w:space="0" w:color="auto"/>
              </w:divBdr>
            </w:div>
            <w:div w:id="128404560">
              <w:marLeft w:val="0"/>
              <w:marRight w:val="0"/>
              <w:marTop w:val="0"/>
              <w:marBottom w:val="0"/>
              <w:divBdr>
                <w:top w:val="none" w:sz="0" w:space="0" w:color="auto"/>
                <w:left w:val="none" w:sz="0" w:space="0" w:color="auto"/>
                <w:bottom w:val="none" w:sz="0" w:space="0" w:color="auto"/>
                <w:right w:val="none" w:sz="0" w:space="0" w:color="auto"/>
              </w:divBdr>
            </w:div>
            <w:div w:id="893153376">
              <w:marLeft w:val="0"/>
              <w:marRight w:val="0"/>
              <w:marTop w:val="0"/>
              <w:marBottom w:val="0"/>
              <w:divBdr>
                <w:top w:val="none" w:sz="0" w:space="0" w:color="auto"/>
                <w:left w:val="none" w:sz="0" w:space="0" w:color="auto"/>
                <w:bottom w:val="none" w:sz="0" w:space="0" w:color="auto"/>
                <w:right w:val="none" w:sz="0" w:space="0" w:color="auto"/>
              </w:divBdr>
            </w:div>
            <w:div w:id="924072986">
              <w:marLeft w:val="0"/>
              <w:marRight w:val="0"/>
              <w:marTop w:val="0"/>
              <w:marBottom w:val="0"/>
              <w:divBdr>
                <w:top w:val="none" w:sz="0" w:space="0" w:color="auto"/>
                <w:left w:val="none" w:sz="0" w:space="0" w:color="auto"/>
                <w:bottom w:val="none" w:sz="0" w:space="0" w:color="auto"/>
                <w:right w:val="none" w:sz="0" w:space="0" w:color="auto"/>
              </w:divBdr>
            </w:div>
            <w:div w:id="1033116935">
              <w:marLeft w:val="0"/>
              <w:marRight w:val="0"/>
              <w:marTop w:val="0"/>
              <w:marBottom w:val="0"/>
              <w:divBdr>
                <w:top w:val="none" w:sz="0" w:space="0" w:color="auto"/>
                <w:left w:val="none" w:sz="0" w:space="0" w:color="auto"/>
                <w:bottom w:val="none" w:sz="0" w:space="0" w:color="auto"/>
                <w:right w:val="none" w:sz="0" w:space="0" w:color="auto"/>
              </w:divBdr>
            </w:div>
            <w:div w:id="892421364">
              <w:marLeft w:val="0"/>
              <w:marRight w:val="0"/>
              <w:marTop w:val="0"/>
              <w:marBottom w:val="0"/>
              <w:divBdr>
                <w:top w:val="none" w:sz="0" w:space="0" w:color="auto"/>
                <w:left w:val="none" w:sz="0" w:space="0" w:color="auto"/>
                <w:bottom w:val="none" w:sz="0" w:space="0" w:color="auto"/>
                <w:right w:val="none" w:sz="0" w:space="0" w:color="auto"/>
              </w:divBdr>
            </w:div>
            <w:div w:id="1587375767">
              <w:marLeft w:val="0"/>
              <w:marRight w:val="0"/>
              <w:marTop w:val="0"/>
              <w:marBottom w:val="0"/>
              <w:divBdr>
                <w:top w:val="none" w:sz="0" w:space="0" w:color="auto"/>
                <w:left w:val="none" w:sz="0" w:space="0" w:color="auto"/>
                <w:bottom w:val="none" w:sz="0" w:space="0" w:color="auto"/>
                <w:right w:val="none" w:sz="0" w:space="0" w:color="auto"/>
              </w:divBdr>
            </w:div>
            <w:div w:id="1242832496">
              <w:marLeft w:val="0"/>
              <w:marRight w:val="0"/>
              <w:marTop w:val="0"/>
              <w:marBottom w:val="0"/>
              <w:divBdr>
                <w:top w:val="none" w:sz="0" w:space="0" w:color="auto"/>
                <w:left w:val="none" w:sz="0" w:space="0" w:color="auto"/>
                <w:bottom w:val="none" w:sz="0" w:space="0" w:color="auto"/>
                <w:right w:val="none" w:sz="0" w:space="0" w:color="auto"/>
              </w:divBdr>
            </w:div>
            <w:div w:id="1072193169">
              <w:marLeft w:val="0"/>
              <w:marRight w:val="0"/>
              <w:marTop w:val="0"/>
              <w:marBottom w:val="0"/>
              <w:divBdr>
                <w:top w:val="none" w:sz="0" w:space="0" w:color="auto"/>
                <w:left w:val="none" w:sz="0" w:space="0" w:color="auto"/>
                <w:bottom w:val="none" w:sz="0" w:space="0" w:color="auto"/>
                <w:right w:val="none" w:sz="0" w:space="0" w:color="auto"/>
              </w:divBdr>
            </w:div>
            <w:div w:id="280839261">
              <w:marLeft w:val="0"/>
              <w:marRight w:val="0"/>
              <w:marTop w:val="0"/>
              <w:marBottom w:val="0"/>
              <w:divBdr>
                <w:top w:val="none" w:sz="0" w:space="0" w:color="auto"/>
                <w:left w:val="none" w:sz="0" w:space="0" w:color="auto"/>
                <w:bottom w:val="none" w:sz="0" w:space="0" w:color="auto"/>
                <w:right w:val="none" w:sz="0" w:space="0" w:color="auto"/>
              </w:divBdr>
            </w:div>
            <w:div w:id="931745920">
              <w:marLeft w:val="0"/>
              <w:marRight w:val="0"/>
              <w:marTop w:val="0"/>
              <w:marBottom w:val="0"/>
              <w:divBdr>
                <w:top w:val="none" w:sz="0" w:space="0" w:color="auto"/>
                <w:left w:val="none" w:sz="0" w:space="0" w:color="auto"/>
                <w:bottom w:val="none" w:sz="0" w:space="0" w:color="auto"/>
                <w:right w:val="none" w:sz="0" w:space="0" w:color="auto"/>
              </w:divBdr>
            </w:div>
            <w:div w:id="1883975595">
              <w:marLeft w:val="0"/>
              <w:marRight w:val="0"/>
              <w:marTop w:val="0"/>
              <w:marBottom w:val="0"/>
              <w:divBdr>
                <w:top w:val="none" w:sz="0" w:space="0" w:color="auto"/>
                <w:left w:val="none" w:sz="0" w:space="0" w:color="auto"/>
                <w:bottom w:val="none" w:sz="0" w:space="0" w:color="auto"/>
                <w:right w:val="none" w:sz="0" w:space="0" w:color="auto"/>
              </w:divBdr>
            </w:div>
            <w:div w:id="1454207723">
              <w:marLeft w:val="0"/>
              <w:marRight w:val="0"/>
              <w:marTop w:val="0"/>
              <w:marBottom w:val="0"/>
              <w:divBdr>
                <w:top w:val="none" w:sz="0" w:space="0" w:color="auto"/>
                <w:left w:val="none" w:sz="0" w:space="0" w:color="auto"/>
                <w:bottom w:val="none" w:sz="0" w:space="0" w:color="auto"/>
                <w:right w:val="none" w:sz="0" w:space="0" w:color="auto"/>
              </w:divBdr>
            </w:div>
            <w:div w:id="1557817652">
              <w:marLeft w:val="0"/>
              <w:marRight w:val="0"/>
              <w:marTop w:val="0"/>
              <w:marBottom w:val="0"/>
              <w:divBdr>
                <w:top w:val="none" w:sz="0" w:space="0" w:color="auto"/>
                <w:left w:val="none" w:sz="0" w:space="0" w:color="auto"/>
                <w:bottom w:val="none" w:sz="0" w:space="0" w:color="auto"/>
                <w:right w:val="none" w:sz="0" w:space="0" w:color="auto"/>
              </w:divBdr>
            </w:div>
            <w:div w:id="458649033">
              <w:marLeft w:val="0"/>
              <w:marRight w:val="0"/>
              <w:marTop w:val="0"/>
              <w:marBottom w:val="0"/>
              <w:divBdr>
                <w:top w:val="none" w:sz="0" w:space="0" w:color="auto"/>
                <w:left w:val="none" w:sz="0" w:space="0" w:color="auto"/>
                <w:bottom w:val="none" w:sz="0" w:space="0" w:color="auto"/>
                <w:right w:val="none" w:sz="0" w:space="0" w:color="auto"/>
              </w:divBdr>
            </w:div>
            <w:div w:id="1891529231">
              <w:marLeft w:val="0"/>
              <w:marRight w:val="0"/>
              <w:marTop w:val="0"/>
              <w:marBottom w:val="0"/>
              <w:divBdr>
                <w:top w:val="none" w:sz="0" w:space="0" w:color="auto"/>
                <w:left w:val="none" w:sz="0" w:space="0" w:color="auto"/>
                <w:bottom w:val="none" w:sz="0" w:space="0" w:color="auto"/>
                <w:right w:val="none" w:sz="0" w:space="0" w:color="auto"/>
              </w:divBdr>
            </w:div>
            <w:div w:id="1315570564">
              <w:marLeft w:val="0"/>
              <w:marRight w:val="0"/>
              <w:marTop w:val="0"/>
              <w:marBottom w:val="0"/>
              <w:divBdr>
                <w:top w:val="none" w:sz="0" w:space="0" w:color="auto"/>
                <w:left w:val="none" w:sz="0" w:space="0" w:color="auto"/>
                <w:bottom w:val="none" w:sz="0" w:space="0" w:color="auto"/>
                <w:right w:val="none" w:sz="0" w:space="0" w:color="auto"/>
              </w:divBdr>
            </w:div>
            <w:div w:id="1969237989">
              <w:marLeft w:val="0"/>
              <w:marRight w:val="0"/>
              <w:marTop w:val="0"/>
              <w:marBottom w:val="0"/>
              <w:divBdr>
                <w:top w:val="none" w:sz="0" w:space="0" w:color="auto"/>
                <w:left w:val="none" w:sz="0" w:space="0" w:color="auto"/>
                <w:bottom w:val="none" w:sz="0" w:space="0" w:color="auto"/>
                <w:right w:val="none" w:sz="0" w:space="0" w:color="auto"/>
              </w:divBdr>
            </w:div>
            <w:div w:id="2031250274">
              <w:marLeft w:val="0"/>
              <w:marRight w:val="0"/>
              <w:marTop w:val="0"/>
              <w:marBottom w:val="0"/>
              <w:divBdr>
                <w:top w:val="none" w:sz="0" w:space="0" w:color="auto"/>
                <w:left w:val="none" w:sz="0" w:space="0" w:color="auto"/>
                <w:bottom w:val="none" w:sz="0" w:space="0" w:color="auto"/>
                <w:right w:val="none" w:sz="0" w:space="0" w:color="auto"/>
              </w:divBdr>
            </w:div>
            <w:div w:id="1084960827">
              <w:marLeft w:val="0"/>
              <w:marRight w:val="0"/>
              <w:marTop w:val="0"/>
              <w:marBottom w:val="0"/>
              <w:divBdr>
                <w:top w:val="none" w:sz="0" w:space="0" w:color="auto"/>
                <w:left w:val="none" w:sz="0" w:space="0" w:color="auto"/>
                <w:bottom w:val="none" w:sz="0" w:space="0" w:color="auto"/>
                <w:right w:val="none" w:sz="0" w:space="0" w:color="auto"/>
              </w:divBdr>
            </w:div>
            <w:div w:id="1756242427">
              <w:marLeft w:val="0"/>
              <w:marRight w:val="0"/>
              <w:marTop w:val="0"/>
              <w:marBottom w:val="0"/>
              <w:divBdr>
                <w:top w:val="none" w:sz="0" w:space="0" w:color="auto"/>
                <w:left w:val="none" w:sz="0" w:space="0" w:color="auto"/>
                <w:bottom w:val="none" w:sz="0" w:space="0" w:color="auto"/>
                <w:right w:val="none" w:sz="0" w:space="0" w:color="auto"/>
              </w:divBdr>
            </w:div>
            <w:div w:id="791636689">
              <w:marLeft w:val="0"/>
              <w:marRight w:val="0"/>
              <w:marTop w:val="0"/>
              <w:marBottom w:val="0"/>
              <w:divBdr>
                <w:top w:val="none" w:sz="0" w:space="0" w:color="auto"/>
                <w:left w:val="none" w:sz="0" w:space="0" w:color="auto"/>
                <w:bottom w:val="none" w:sz="0" w:space="0" w:color="auto"/>
                <w:right w:val="none" w:sz="0" w:space="0" w:color="auto"/>
              </w:divBdr>
            </w:div>
            <w:div w:id="2067097707">
              <w:marLeft w:val="0"/>
              <w:marRight w:val="0"/>
              <w:marTop w:val="0"/>
              <w:marBottom w:val="0"/>
              <w:divBdr>
                <w:top w:val="none" w:sz="0" w:space="0" w:color="auto"/>
                <w:left w:val="none" w:sz="0" w:space="0" w:color="auto"/>
                <w:bottom w:val="none" w:sz="0" w:space="0" w:color="auto"/>
                <w:right w:val="none" w:sz="0" w:space="0" w:color="auto"/>
              </w:divBdr>
            </w:div>
            <w:div w:id="60100832">
              <w:marLeft w:val="0"/>
              <w:marRight w:val="0"/>
              <w:marTop w:val="0"/>
              <w:marBottom w:val="0"/>
              <w:divBdr>
                <w:top w:val="none" w:sz="0" w:space="0" w:color="auto"/>
                <w:left w:val="none" w:sz="0" w:space="0" w:color="auto"/>
                <w:bottom w:val="none" w:sz="0" w:space="0" w:color="auto"/>
                <w:right w:val="none" w:sz="0" w:space="0" w:color="auto"/>
              </w:divBdr>
            </w:div>
            <w:div w:id="1783762495">
              <w:marLeft w:val="0"/>
              <w:marRight w:val="0"/>
              <w:marTop w:val="0"/>
              <w:marBottom w:val="0"/>
              <w:divBdr>
                <w:top w:val="none" w:sz="0" w:space="0" w:color="auto"/>
                <w:left w:val="none" w:sz="0" w:space="0" w:color="auto"/>
                <w:bottom w:val="none" w:sz="0" w:space="0" w:color="auto"/>
                <w:right w:val="none" w:sz="0" w:space="0" w:color="auto"/>
              </w:divBdr>
            </w:div>
            <w:div w:id="137043251">
              <w:marLeft w:val="0"/>
              <w:marRight w:val="0"/>
              <w:marTop w:val="0"/>
              <w:marBottom w:val="0"/>
              <w:divBdr>
                <w:top w:val="none" w:sz="0" w:space="0" w:color="auto"/>
                <w:left w:val="none" w:sz="0" w:space="0" w:color="auto"/>
                <w:bottom w:val="none" w:sz="0" w:space="0" w:color="auto"/>
                <w:right w:val="none" w:sz="0" w:space="0" w:color="auto"/>
              </w:divBdr>
            </w:div>
            <w:div w:id="851190280">
              <w:marLeft w:val="0"/>
              <w:marRight w:val="0"/>
              <w:marTop w:val="0"/>
              <w:marBottom w:val="0"/>
              <w:divBdr>
                <w:top w:val="none" w:sz="0" w:space="0" w:color="auto"/>
                <w:left w:val="none" w:sz="0" w:space="0" w:color="auto"/>
                <w:bottom w:val="none" w:sz="0" w:space="0" w:color="auto"/>
                <w:right w:val="none" w:sz="0" w:space="0" w:color="auto"/>
              </w:divBdr>
            </w:div>
            <w:div w:id="791556794">
              <w:marLeft w:val="0"/>
              <w:marRight w:val="0"/>
              <w:marTop w:val="0"/>
              <w:marBottom w:val="0"/>
              <w:divBdr>
                <w:top w:val="none" w:sz="0" w:space="0" w:color="auto"/>
                <w:left w:val="none" w:sz="0" w:space="0" w:color="auto"/>
                <w:bottom w:val="none" w:sz="0" w:space="0" w:color="auto"/>
                <w:right w:val="none" w:sz="0" w:space="0" w:color="auto"/>
              </w:divBdr>
            </w:div>
            <w:div w:id="330840196">
              <w:marLeft w:val="0"/>
              <w:marRight w:val="0"/>
              <w:marTop w:val="0"/>
              <w:marBottom w:val="0"/>
              <w:divBdr>
                <w:top w:val="none" w:sz="0" w:space="0" w:color="auto"/>
                <w:left w:val="none" w:sz="0" w:space="0" w:color="auto"/>
                <w:bottom w:val="none" w:sz="0" w:space="0" w:color="auto"/>
                <w:right w:val="none" w:sz="0" w:space="0" w:color="auto"/>
              </w:divBdr>
            </w:div>
            <w:div w:id="920405748">
              <w:marLeft w:val="0"/>
              <w:marRight w:val="0"/>
              <w:marTop w:val="0"/>
              <w:marBottom w:val="0"/>
              <w:divBdr>
                <w:top w:val="none" w:sz="0" w:space="0" w:color="auto"/>
                <w:left w:val="none" w:sz="0" w:space="0" w:color="auto"/>
                <w:bottom w:val="none" w:sz="0" w:space="0" w:color="auto"/>
                <w:right w:val="none" w:sz="0" w:space="0" w:color="auto"/>
              </w:divBdr>
            </w:div>
            <w:div w:id="530730235">
              <w:marLeft w:val="0"/>
              <w:marRight w:val="0"/>
              <w:marTop w:val="0"/>
              <w:marBottom w:val="0"/>
              <w:divBdr>
                <w:top w:val="none" w:sz="0" w:space="0" w:color="auto"/>
                <w:left w:val="none" w:sz="0" w:space="0" w:color="auto"/>
                <w:bottom w:val="none" w:sz="0" w:space="0" w:color="auto"/>
                <w:right w:val="none" w:sz="0" w:space="0" w:color="auto"/>
              </w:divBdr>
            </w:div>
            <w:div w:id="1780491209">
              <w:marLeft w:val="0"/>
              <w:marRight w:val="0"/>
              <w:marTop w:val="0"/>
              <w:marBottom w:val="0"/>
              <w:divBdr>
                <w:top w:val="none" w:sz="0" w:space="0" w:color="auto"/>
                <w:left w:val="none" w:sz="0" w:space="0" w:color="auto"/>
                <w:bottom w:val="none" w:sz="0" w:space="0" w:color="auto"/>
                <w:right w:val="none" w:sz="0" w:space="0" w:color="auto"/>
              </w:divBdr>
            </w:div>
            <w:div w:id="2042171325">
              <w:marLeft w:val="0"/>
              <w:marRight w:val="0"/>
              <w:marTop w:val="0"/>
              <w:marBottom w:val="0"/>
              <w:divBdr>
                <w:top w:val="none" w:sz="0" w:space="0" w:color="auto"/>
                <w:left w:val="none" w:sz="0" w:space="0" w:color="auto"/>
                <w:bottom w:val="none" w:sz="0" w:space="0" w:color="auto"/>
                <w:right w:val="none" w:sz="0" w:space="0" w:color="auto"/>
              </w:divBdr>
            </w:div>
            <w:div w:id="1533878260">
              <w:marLeft w:val="0"/>
              <w:marRight w:val="0"/>
              <w:marTop w:val="0"/>
              <w:marBottom w:val="0"/>
              <w:divBdr>
                <w:top w:val="none" w:sz="0" w:space="0" w:color="auto"/>
                <w:left w:val="none" w:sz="0" w:space="0" w:color="auto"/>
                <w:bottom w:val="none" w:sz="0" w:space="0" w:color="auto"/>
                <w:right w:val="none" w:sz="0" w:space="0" w:color="auto"/>
              </w:divBdr>
            </w:div>
            <w:div w:id="1651861017">
              <w:marLeft w:val="0"/>
              <w:marRight w:val="0"/>
              <w:marTop w:val="0"/>
              <w:marBottom w:val="0"/>
              <w:divBdr>
                <w:top w:val="none" w:sz="0" w:space="0" w:color="auto"/>
                <w:left w:val="none" w:sz="0" w:space="0" w:color="auto"/>
                <w:bottom w:val="none" w:sz="0" w:space="0" w:color="auto"/>
                <w:right w:val="none" w:sz="0" w:space="0" w:color="auto"/>
              </w:divBdr>
            </w:div>
            <w:div w:id="2137092344">
              <w:marLeft w:val="0"/>
              <w:marRight w:val="0"/>
              <w:marTop w:val="0"/>
              <w:marBottom w:val="0"/>
              <w:divBdr>
                <w:top w:val="none" w:sz="0" w:space="0" w:color="auto"/>
                <w:left w:val="none" w:sz="0" w:space="0" w:color="auto"/>
                <w:bottom w:val="none" w:sz="0" w:space="0" w:color="auto"/>
                <w:right w:val="none" w:sz="0" w:space="0" w:color="auto"/>
              </w:divBdr>
            </w:div>
            <w:div w:id="2022929047">
              <w:marLeft w:val="0"/>
              <w:marRight w:val="0"/>
              <w:marTop w:val="0"/>
              <w:marBottom w:val="0"/>
              <w:divBdr>
                <w:top w:val="none" w:sz="0" w:space="0" w:color="auto"/>
                <w:left w:val="none" w:sz="0" w:space="0" w:color="auto"/>
                <w:bottom w:val="none" w:sz="0" w:space="0" w:color="auto"/>
                <w:right w:val="none" w:sz="0" w:space="0" w:color="auto"/>
              </w:divBdr>
            </w:div>
            <w:div w:id="741221408">
              <w:marLeft w:val="0"/>
              <w:marRight w:val="0"/>
              <w:marTop w:val="0"/>
              <w:marBottom w:val="0"/>
              <w:divBdr>
                <w:top w:val="none" w:sz="0" w:space="0" w:color="auto"/>
                <w:left w:val="none" w:sz="0" w:space="0" w:color="auto"/>
                <w:bottom w:val="none" w:sz="0" w:space="0" w:color="auto"/>
                <w:right w:val="none" w:sz="0" w:space="0" w:color="auto"/>
              </w:divBdr>
            </w:div>
            <w:div w:id="1638991298">
              <w:marLeft w:val="0"/>
              <w:marRight w:val="0"/>
              <w:marTop w:val="0"/>
              <w:marBottom w:val="0"/>
              <w:divBdr>
                <w:top w:val="none" w:sz="0" w:space="0" w:color="auto"/>
                <w:left w:val="none" w:sz="0" w:space="0" w:color="auto"/>
                <w:bottom w:val="none" w:sz="0" w:space="0" w:color="auto"/>
                <w:right w:val="none" w:sz="0" w:space="0" w:color="auto"/>
              </w:divBdr>
            </w:div>
            <w:div w:id="20782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4414">
      <w:bodyDiv w:val="1"/>
      <w:marLeft w:val="0"/>
      <w:marRight w:val="0"/>
      <w:marTop w:val="0"/>
      <w:marBottom w:val="0"/>
      <w:divBdr>
        <w:top w:val="none" w:sz="0" w:space="0" w:color="auto"/>
        <w:left w:val="none" w:sz="0" w:space="0" w:color="auto"/>
        <w:bottom w:val="none" w:sz="0" w:space="0" w:color="auto"/>
        <w:right w:val="none" w:sz="0" w:space="0" w:color="auto"/>
      </w:divBdr>
    </w:div>
    <w:div w:id="1395590152">
      <w:bodyDiv w:val="1"/>
      <w:marLeft w:val="0"/>
      <w:marRight w:val="0"/>
      <w:marTop w:val="0"/>
      <w:marBottom w:val="0"/>
      <w:divBdr>
        <w:top w:val="none" w:sz="0" w:space="0" w:color="auto"/>
        <w:left w:val="none" w:sz="0" w:space="0" w:color="auto"/>
        <w:bottom w:val="none" w:sz="0" w:space="0" w:color="auto"/>
        <w:right w:val="none" w:sz="0" w:space="0" w:color="auto"/>
      </w:divBdr>
      <w:divsChild>
        <w:div w:id="549076760">
          <w:marLeft w:val="0"/>
          <w:marRight w:val="0"/>
          <w:marTop w:val="0"/>
          <w:marBottom w:val="0"/>
          <w:divBdr>
            <w:top w:val="single" w:sz="18" w:space="6" w:color="E1E9EB"/>
            <w:left w:val="none" w:sz="0" w:space="0" w:color="auto"/>
            <w:bottom w:val="none" w:sz="0" w:space="0" w:color="auto"/>
            <w:right w:val="none" w:sz="0" w:space="0" w:color="auto"/>
          </w:divBdr>
        </w:div>
        <w:div w:id="1842888287">
          <w:marLeft w:val="0"/>
          <w:marRight w:val="0"/>
          <w:marTop w:val="120"/>
          <w:marBottom w:val="0"/>
          <w:divBdr>
            <w:top w:val="none" w:sz="0" w:space="0" w:color="auto"/>
            <w:left w:val="none" w:sz="0" w:space="0" w:color="auto"/>
            <w:bottom w:val="none" w:sz="0" w:space="0" w:color="auto"/>
            <w:right w:val="none" w:sz="0" w:space="0" w:color="auto"/>
          </w:divBdr>
        </w:div>
      </w:divsChild>
    </w:div>
    <w:div w:id="1400862450">
      <w:bodyDiv w:val="1"/>
      <w:marLeft w:val="0"/>
      <w:marRight w:val="0"/>
      <w:marTop w:val="0"/>
      <w:marBottom w:val="0"/>
      <w:divBdr>
        <w:top w:val="none" w:sz="0" w:space="0" w:color="auto"/>
        <w:left w:val="none" w:sz="0" w:space="0" w:color="auto"/>
        <w:bottom w:val="none" w:sz="0" w:space="0" w:color="auto"/>
        <w:right w:val="none" w:sz="0" w:space="0" w:color="auto"/>
      </w:divBdr>
    </w:div>
    <w:div w:id="1621841285">
      <w:bodyDiv w:val="1"/>
      <w:marLeft w:val="0"/>
      <w:marRight w:val="0"/>
      <w:marTop w:val="0"/>
      <w:marBottom w:val="0"/>
      <w:divBdr>
        <w:top w:val="none" w:sz="0" w:space="0" w:color="auto"/>
        <w:left w:val="none" w:sz="0" w:space="0" w:color="auto"/>
        <w:bottom w:val="none" w:sz="0" w:space="0" w:color="auto"/>
        <w:right w:val="none" w:sz="0" w:space="0" w:color="auto"/>
      </w:divBdr>
      <w:divsChild>
        <w:div w:id="1184856561">
          <w:marLeft w:val="912"/>
          <w:marRight w:val="0"/>
          <w:marTop w:val="0"/>
          <w:marBottom w:val="0"/>
          <w:divBdr>
            <w:top w:val="none" w:sz="0" w:space="0" w:color="auto"/>
            <w:left w:val="none" w:sz="0" w:space="0" w:color="auto"/>
            <w:bottom w:val="none" w:sz="0" w:space="0" w:color="auto"/>
            <w:right w:val="none" w:sz="0" w:space="0" w:color="auto"/>
          </w:divBdr>
        </w:div>
        <w:div w:id="937912770">
          <w:marLeft w:val="912"/>
          <w:marRight w:val="0"/>
          <w:marTop w:val="0"/>
          <w:marBottom w:val="0"/>
          <w:divBdr>
            <w:top w:val="none" w:sz="0" w:space="0" w:color="auto"/>
            <w:left w:val="none" w:sz="0" w:space="0" w:color="auto"/>
            <w:bottom w:val="none" w:sz="0" w:space="0" w:color="auto"/>
            <w:right w:val="none" w:sz="0" w:space="0" w:color="auto"/>
          </w:divBdr>
        </w:div>
      </w:divsChild>
    </w:div>
    <w:div w:id="1962220253">
      <w:bodyDiv w:val="1"/>
      <w:marLeft w:val="0"/>
      <w:marRight w:val="0"/>
      <w:marTop w:val="0"/>
      <w:marBottom w:val="0"/>
      <w:divBdr>
        <w:top w:val="none" w:sz="0" w:space="0" w:color="auto"/>
        <w:left w:val="none" w:sz="0" w:space="0" w:color="auto"/>
        <w:bottom w:val="none" w:sz="0" w:space="0" w:color="auto"/>
        <w:right w:val="none" w:sz="0" w:space="0" w:color="auto"/>
      </w:divBdr>
      <w:divsChild>
        <w:div w:id="1949701369">
          <w:marLeft w:val="912"/>
          <w:marRight w:val="0"/>
          <w:marTop w:val="0"/>
          <w:marBottom w:val="0"/>
          <w:divBdr>
            <w:top w:val="none" w:sz="0" w:space="0" w:color="auto"/>
            <w:left w:val="none" w:sz="0" w:space="0" w:color="auto"/>
            <w:bottom w:val="none" w:sz="0" w:space="0" w:color="auto"/>
            <w:right w:val="none" w:sz="0" w:space="0" w:color="auto"/>
          </w:divBdr>
        </w:div>
        <w:div w:id="405959724">
          <w:marLeft w:val="912"/>
          <w:marRight w:val="0"/>
          <w:marTop w:val="0"/>
          <w:marBottom w:val="0"/>
          <w:divBdr>
            <w:top w:val="none" w:sz="0" w:space="0" w:color="auto"/>
            <w:left w:val="none" w:sz="0" w:space="0" w:color="auto"/>
            <w:bottom w:val="none" w:sz="0" w:space="0" w:color="auto"/>
            <w:right w:val="none" w:sz="0" w:space="0" w:color="auto"/>
          </w:divBdr>
        </w:div>
      </w:divsChild>
    </w:div>
    <w:div w:id="2087025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65012</Words>
  <Characters>370574</Characters>
  <Application>Microsoft Office Word</Application>
  <DocSecurity>0</DocSecurity>
  <Lines>3088</Lines>
  <Paragraphs>869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434717</CharactersWithSpaces>
  <SharedDoc>false</SharedDoc>
  <HLinks>
    <vt:vector size="30" baseType="variant">
      <vt:variant>
        <vt:i4>4325436</vt:i4>
      </vt:variant>
      <vt:variant>
        <vt:i4>12</vt:i4>
      </vt:variant>
      <vt:variant>
        <vt:i4>0</vt:i4>
      </vt:variant>
      <vt:variant>
        <vt:i4>5</vt:i4>
      </vt:variant>
      <vt:variant>
        <vt:lpwstr/>
      </vt:variant>
      <vt:variant>
        <vt:lpwstr>_ENREF_37</vt:lpwstr>
      </vt:variant>
      <vt:variant>
        <vt:i4>4194362</vt:i4>
      </vt:variant>
      <vt:variant>
        <vt:i4>9</vt:i4>
      </vt:variant>
      <vt:variant>
        <vt:i4>0</vt:i4>
      </vt:variant>
      <vt:variant>
        <vt:i4>5</vt:i4>
      </vt:variant>
      <vt:variant>
        <vt:lpwstr/>
      </vt:variant>
      <vt:variant>
        <vt:lpwstr>_ENREF_11</vt:lpwstr>
      </vt:variant>
      <vt:variant>
        <vt:i4>4522044</vt:i4>
      </vt:variant>
      <vt:variant>
        <vt:i4>6</vt:i4>
      </vt:variant>
      <vt:variant>
        <vt:i4>0</vt:i4>
      </vt:variant>
      <vt:variant>
        <vt:i4>5</vt:i4>
      </vt:variant>
      <vt:variant>
        <vt:lpwstr/>
      </vt:variant>
      <vt:variant>
        <vt:lpwstr>_ENREF_47</vt:lpwstr>
      </vt:variant>
      <vt:variant>
        <vt:i4>4522045</vt:i4>
      </vt:variant>
      <vt:variant>
        <vt:i4>3</vt:i4>
      </vt:variant>
      <vt:variant>
        <vt:i4>0</vt:i4>
      </vt:variant>
      <vt:variant>
        <vt:i4>5</vt:i4>
      </vt:variant>
      <vt:variant>
        <vt:lpwstr/>
      </vt:variant>
      <vt:variant>
        <vt:lpwstr>_ENREF_46</vt:lpwstr>
      </vt:variant>
      <vt:variant>
        <vt:i4>4325439</vt:i4>
      </vt:variant>
      <vt:variant>
        <vt:i4>0</vt:i4>
      </vt:variant>
      <vt:variant>
        <vt:i4>0</vt:i4>
      </vt:variant>
      <vt:variant>
        <vt:i4>5</vt:i4>
      </vt:variant>
      <vt:variant>
        <vt:lpwstr/>
      </vt:variant>
      <vt:variant>
        <vt:lpwstr>_ENREF_34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baodong liu</dc:creator>
  <cp:lastModifiedBy>微软用户</cp:lastModifiedBy>
  <cp:revision>2</cp:revision>
  <dcterms:created xsi:type="dcterms:W3CDTF">2014-06-03T04:23:00Z</dcterms:created>
  <dcterms:modified xsi:type="dcterms:W3CDTF">2014-06-03T04:23:00Z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citations="90" publications="98"/&gt;&lt;/info&gt;PAPERS2_INFO_END</vt:lpwstr>
  </property>
</Properties>
</file>