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5252" w:rsidRPr="00C14783" w:rsidRDefault="00B35252" w:rsidP="008F326B">
      <w:pPr>
        <w:spacing w:line="360" w:lineRule="auto"/>
        <w:jc w:val="both"/>
        <w:rPr>
          <w:rFonts w:ascii="Book Antiqua" w:hAnsi="Book Antiqua" w:cs="宋体"/>
          <w:b/>
          <w:i/>
          <w:color w:val="000000" w:themeColor="text1"/>
          <w:sz w:val="24"/>
          <w:szCs w:val="24"/>
        </w:rPr>
      </w:pPr>
      <w:r w:rsidRPr="00C14783">
        <w:rPr>
          <w:rFonts w:ascii="Book Antiqua" w:hAnsi="Book Antiqua" w:cs="宋体"/>
          <w:b/>
          <w:color w:val="000000" w:themeColor="text1"/>
          <w:sz w:val="24"/>
          <w:szCs w:val="24"/>
        </w:rPr>
        <w:t xml:space="preserve">Name of journal: </w:t>
      </w:r>
      <w:r w:rsidRPr="00C14783">
        <w:rPr>
          <w:rFonts w:ascii="Book Antiqua" w:hAnsi="Book Antiqua" w:cs="Lucida Grande"/>
          <w:b/>
          <w:color w:val="000000" w:themeColor="text1"/>
          <w:sz w:val="24"/>
          <w:szCs w:val="24"/>
        </w:rPr>
        <w:t>World Journal of Gastroenterology</w:t>
      </w:r>
    </w:p>
    <w:p w:rsidR="00B35252" w:rsidRPr="00C14783" w:rsidRDefault="00B35252" w:rsidP="008F326B">
      <w:pPr>
        <w:spacing w:line="360" w:lineRule="auto"/>
        <w:jc w:val="both"/>
        <w:rPr>
          <w:rFonts w:ascii="Book Antiqua" w:hAnsi="Book Antiqua" w:cs="Arial"/>
          <w:b/>
          <w:color w:val="000000" w:themeColor="text1"/>
          <w:sz w:val="24"/>
          <w:szCs w:val="24"/>
        </w:rPr>
      </w:pPr>
      <w:r w:rsidRPr="00C14783">
        <w:rPr>
          <w:rFonts w:ascii="Book Antiqua" w:hAnsi="Book Antiqua" w:cs="Arial"/>
          <w:b/>
          <w:color w:val="000000" w:themeColor="text1"/>
          <w:sz w:val="24"/>
          <w:szCs w:val="24"/>
        </w:rPr>
        <w:t>ESPS Manuscript NO: 9451</w:t>
      </w:r>
    </w:p>
    <w:p w:rsidR="00B35252" w:rsidRPr="00C14783" w:rsidRDefault="00B35252" w:rsidP="008F326B">
      <w:pPr>
        <w:spacing w:line="360" w:lineRule="auto"/>
        <w:jc w:val="both"/>
        <w:rPr>
          <w:rFonts w:ascii="Book Antiqua" w:hAnsi="Book Antiqua" w:cs="宋体"/>
          <w:b/>
          <w:color w:val="000000" w:themeColor="text1"/>
          <w:sz w:val="24"/>
          <w:szCs w:val="24"/>
        </w:rPr>
      </w:pPr>
      <w:r w:rsidRPr="00C14783">
        <w:rPr>
          <w:rFonts w:ascii="Book Antiqua" w:hAnsi="Book Antiqua" w:cs="宋体"/>
          <w:b/>
          <w:color w:val="000000" w:themeColor="text1"/>
          <w:sz w:val="24"/>
          <w:szCs w:val="24"/>
        </w:rPr>
        <w:t>Column: ORIGINAL ARTICLE</w:t>
      </w:r>
    </w:p>
    <w:p w:rsidR="00B35252" w:rsidRPr="00AC0989" w:rsidRDefault="00B35252" w:rsidP="00D52B0E">
      <w:pPr>
        <w:spacing w:after="0" w:line="360" w:lineRule="auto"/>
        <w:jc w:val="both"/>
        <w:rPr>
          <w:rFonts w:ascii="Book Antiqua" w:hAnsi="Book Antiqua"/>
          <w:b/>
          <w:sz w:val="24"/>
          <w:szCs w:val="24"/>
        </w:rPr>
      </w:pPr>
    </w:p>
    <w:p w:rsidR="00B35252" w:rsidRPr="00AC0989" w:rsidRDefault="00B35252" w:rsidP="00D52B0E">
      <w:pPr>
        <w:spacing w:after="0" w:line="360" w:lineRule="auto"/>
        <w:jc w:val="both"/>
        <w:rPr>
          <w:rFonts w:ascii="Book Antiqua" w:hAnsi="Book Antiqua"/>
          <w:b/>
          <w:sz w:val="24"/>
          <w:szCs w:val="24"/>
        </w:rPr>
      </w:pPr>
    </w:p>
    <w:p w:rsidR="00B35252" w:rsidRPr="00AC0989" w:rsidRDefault="00B35252" w:rsidP="00D52B0E">
      <w:pPr>
        <w:spacing w:after="0" w:line="360" w:lineRule="auto"/>
        <w:jc w:val="both"/>
        <w:rPr>
          <w:rFonts w:ascii="Book Antiqua" w:hAnsi="Book Antiqua"/>
          <w:b/>
          <w:sz w:val="24"/>
          <w:szCs w:val="24"/>
        </w:rPr>
      </w:pPr>
      <w:r w:rsidRPr="00AC0989">
        <w:rPr>
          <w:rFonts w:ascii="Book Antiqua" w:hAnsi="Book Antiqua"/>
          <w:b/>
          <w:sz w:val="24"/>
          <w:szCs w:val="24"/>
        </w:rPr>
        <w:t>TLR4 signaling and the inhibition of liver hepcidin expression by alcohol</w:t>
      </w:r>
    </w:p>
    <w:p w:rsidR="00B35252" w:rsidRPr="00AC0989" w:rsidRDefault="00B35252" w:rsidP="00D52B0E">
      <w:pPr>
        <w:spacing w:after="0" w:line="360" w:lineRule="auto"/>
        <w:jc w:val="both"/>
        <w:rPr>
          <w:rFonts w:ascii="Book Antiqua" w:hAnsi="Book Antiqua"/>
          <w:b/>
          <w:sz w:val="24"/>
          <w:szCs w:val="24"/>
        </w:rPr>
      </w:pPr>
    </w:p>
    <w:p w:rsidR="00B35252" w:rsidRPr="00AC0989" w:rsidRDefault="00B35252" w:rsidP="00D52B0E">
      <w:pPr>
        <w:spacing w:after="0" w:line="360" w:lineRule="auto"/>
        <w:jc w:val="both"/>
        <w:rPr>
          <w:rFonts w:ascii="Book Antiqua" w:hAnsi="Book Antiqua"/>
          <w:sz w:val="24"/>
          <w:szCs w:val="24"/>
        </w:rPr>
      </w:pPr>
      <w:r w:rsidRPr="00AC0989">
        <w:rPr>
          <w:rFonts w:ascii="Book Antiqua" w:hAnsi="Book Antiqua"/>
          <w:sz w:val="24"/>
          <w:szCs w:val="24"/>
        </w:rPr>
        <w:t>Zmijewski</w:t>
      </w:r>
      <w:r w:rsidRPr="00AC0989" w:rsidDel="00EF3F2C">
        <w:rPr>
          <w:rFonts w:ascii="Book Antiqua" w:hAnsi="Book Antiqua"/>
          <w:sz w:val="24"/>
          <w:szCs w:val="24"/>
        </w:rPr>
        <w:t xml:space="preserve"> </w:t>
      </w:r>
      <w:r w:rsidRPr="00AC0989">
        <w:rPr>
          <w:rFonts w:ascii="Book Antiqua" w:hAnsi="Book Antiqua"/>
          <w:sz w:val="24"/>
          <w:szCs w:val="24"/>
        </w:rPr>
        <w:t>E</w:t>
      </w:r>
      <w:r w:rsidRPr="00AC0989">
        <w:rPr>
          <w:rFonts w:ascii="Book Antiqua" w:hAnsi="Book Antiqua"/>
          <w:i/>
          <w:sz w:val="24"/>
          <w:szCs w:val="24"/>
        </w:rPr>
        <w:t xml:space="preserve"> et al</w:t>
      </w:r>
      <w:r w:rsidRPr="00AC0989">
        <w:rPr>
          <w:rFonts w:ascii="Book Antiqua" w:hAnsi="Book Antiqua"/>
          <w:sz w:val="24"/>
          <w:szCs w:val="24"/>
        </w:rPr>
        <w:t>.</w:t>
      </w:r>
      <w:r w:rsidRPr="00AC0989">
        <w:rPr>
          <w:rFonts w:ascii="Book Antiqua" w:hAnsi="Book Antiqua"/>
          <w:b/>
          <w:sz w:val="24"/>
          <w:szCs w:val="24"/>
        </w:rPr>
        <w:t xml:space="preserve"> </w:t>
      </w:r>
      <w:r w:rsidRPr="00AC0989">
        <w:rPr>
          <w:rFonts w:ascii="Book Antiqua" w:hAnsi="Book Antiqua"/>
          <w:sz w:val="24"/>
          <w:szCs w:val="24"/>
        </w:rPr>
        <w:t>Alcohol, toll-like receptor-4 and hepcidin</w:t>
      </w:r>
    </w:p>
    <w:p w:rsidR="00B35252" w:rsidRPr="00AC0989" w:rsidRDefault="00B35252" w:rsidP="00D52B0E">
      <w:pPr>
        <w:spacing w:after="0" w:line="360" w:lineRule="auto"/>
        <w:jc w:val="both"/>
        <w:rPr>
          <w:rFonts w:ascii="Book Antiqua" w:hAnsi="Book Antiqua"/>
          <w:b/>
          <w:sz w:val="24"/>
          <w:szCs w:val="24"/>
        </w:rPr>
      </w:pPr>
    </w:p>
    <w:p w:rsidR="00B35252" w:rsidRPr="00AC0989" w:rsidRDefault="00B35252" w:rsidP="00D52B0E">
      <w:pPr>
        <w:spacing w:after="0" w:line="360" w:lineRule="auto"/>
        <w:jc w:val="both"/>
        <w:outlineLvl w:val="0"/>
        <w:rPr>
          <w:rFonts w:ascii="Book Antiqua" w:hAnsi="Book Antiqua"/>
          <w:sz w:val="24"/>
          <w:szCs w:val="24"/>
        </w:rPr>
      </w:pPr>
      <w:r w:rsidRPr="00AC0989">
        <w:rPr>
          <w:rFonts w:ascii="Book Antiqua" w:hAnsi="Book Antiqua"/>
          <w:sz w:val="24"/>
          <w:szCs w:val="24"/>
        </w:rPr>
        <w:t>Emily Zmijewski, Sizhao Lu, Duygu Dee Harrison-Findik</w:t>
      </w:r>
    </w:p>
    <w:p w:rsidR="00B35252" w:rsidRPr="00AC0989" w:rsidRDefault="00B35252" w:rsidP="00D52B0E">
      <w:pPr>
        <w:spacing w:after="0" w:line="360" w:lineRule="auto"/>
        <w:jc w:val="both"/>
        <w:outlineLvl w:val="0"/>
        <w:rPr>
          <w:rFonts w:ascii="Book Antiqua" w:hAnsi="Book Antiqua"/>
          <w:b/>
          <w:sz w:val="24"/>
          <w:szCs w:val="24"/>
        </w:rPr>
      </w:pPr>
    </w:p>
    <w:p w:rsidR="00B35252" w:rsidRPr="00AC0989" w:rsidRDefault="00B35252" w:rsidP="00D52B0E">
      <w:pPr>
        <w:spacing w:after="0" w:line="360" w:lineRule="auto"/>
        <w:jc w:val="both"/>
        <w:outlineLvl w:val="0"/>
        <w:rPr>
          <w:rFonts w:ascii="Book Antiqua" w:hAnsi="Book Antiqua"/>
          <w:sz w:val="24"/>
          <w:szCs w:val="24"/>
        </w:rPr>
      </w:pPr>
    </w:p>
    <w:p w:rsidR="00B35252" w:rsidRPr="00AC0989" w:rsidRDefault="00B35252" w:rsidP="00D52B0E">
      <w:pPr>
        <w:spacing w:after="0" w:line="360" w:lineRule="auto"/>
        <w:jc w:val="both"/>
        <w:outlineLvl w:val="0"/>
        <w:rPr>
          <w:rFonts w:ascii="Book Antiqua" w:hAnsi="Book Antiqua"/>
          <w:sz w:val="24"/>
          <w:szCs w:val="24"/>
        </w:rPr>
      </w:pPr>
      <w:r w:rsidRPr="00AC0989">
        <w:rPr>
          <w:rFonts w:ascii="Book Antiqua" w:hAnsi="Book Antiqua"/>
          <w:b/>
          <w:sz w:val="24"/>
          <w:szCs w:val="24"/>
        </w:rPr>
        <w:t>Emily Zmijewski, Sizhao Lu, Duygu Dee Harrison-Findik,</w:t>
      </w:r>
      <w:r w:rsidRPr="00AC0989">
        <w:rPr>
          <w:rFonts w:ascii="Book Antiqua" w:hAnsi="Book Antiqua"/>
          <w:sz w:val="24"/>
          <w:szCs w:val="24"/>
        </w:rPr>
        <w:t xml:space="preserve"> Department of Internal Medicine, University of Nebraska Medical Center, Omaha, NE 68198-5820, Unites States</w:t>
      </w:r>
    </w:p>
    <w:p w:rsidR="00B35252" w:rsidRPr="00AC0989" w:rsidRDefault="00B35252" w:rsidP="00D52B0E">
      <w:pPr>
        <w:tabs>
          <w:tab w:val="left" w:pos="0"/>
        </w:tabs>
        <w:spacing w:line="360" w:lineRule="auto"/>
        <w:jc w:val="both"/>
        <w:rPr>
          <w:rFonts w:ascii="Book Antiqua" w:hAnsi="Book Antiqua" w:cs="Arial"/>
          <w:b/>
          <w:sz w:val="24"/>
          <w:szCs w:val="24"/>
        </w:rPr>
      </w:pPr>
    </w:p>
    <w:p w:rsidR="00B35252" w:rsidRPr="00AC0989" w:rsidRDefault="00B35252" w:rsidP="00D52B0E">
      <w:pPr>
        <w:tabs>
          <w:tab w:val="left" w:pos="0"/>
        </w:tabs>
        <w:spacing w:line="360" w:lineRule="auto"/>
        <w:jc w:val="both"/>
        <w:rPr>
          <w:rFonts w:ascii="Book Antiqua" w:hAnsi="Book Antiqua" w:cs="Arial"/>
          <w:sz w:val="24"/>
          <w:szCs w:val="24"/>
        </w:rPr>
      </w:pPr>
      <w:r w:rsidRPr="00AC0989">
        <w:rPr>
          <w:rFonts w:ascii="Book Antiqua" w:hAnsi="Book Antiqua" w:cs="Arial"/>
          <w:b/>
          <w:sz w:val="24"/>
          <w:szCs w:val="24"/>
        </w:rPr>
        <w:t>Author Contributions</w:t>
      </w:r>
      <w:r w:rsidRPr="00AC0989">
        <w:rPr>
          <w:rFonts w:ascii="Book Antiqua" w:hAnsi="Book Antiqua" w:cs="Arial"/>
          <w:sz w:val="24"/>
          <w:szCs w:val="24"/>
        </w:rPr>
        <w:t>: Lu S and Zmijewski E performed the experiments and helped with the manuscript;  Harrison-Findik DD designed the study, and wrote and edited the manuscript.</w:t>
      </w:r>
    </w:p>
    <w:p w:rsidR="00B35252" w:rsidRPr="00AC0989" w:rsidRDefault="00B35252" w:rsidP="00D52B0E">
      <w:pPr>
        <w:tabs>
          <w:tab w:val="left" w:pos="0"/>
        </w:tabs>
        <w:spacing w:line="360" w:lineRule="auto"/>
        <w:jc w:val="both"/>
        <w:rPr>
          <w:rFonts w:ascii="Book Antiqua" w:hAnsi="Book Antiqua" w:cs="Arial"/>
          <w:sz w:val="24"/>
          <w:szCs w:val="24"/>
        </w:rPr>
      </w:pPr>
    </w:p>
    <w:p w:rsidR="00B35252" w:rsidRPr="00AC0989" w:rsidRDefault="00B35252" w:rsidP="00D52B0E">
      <w:pPr>
        <w:tabs>
          <w:tab w:val="left" w:pos="0"/>
        </w:tabs>
        <w:spacing w:line="360" w:lineRule="auto"/>
        <w:jc w:val="both"/>
        <w:rPr>
          <w:rFonts w:ascii="Book Antiqua" w:hAnsi="Book Antiqua" w:cs="Arial"/>
          <w:sz w:val="24"/>
          <w:szCs w:val="24"/>
        </w:rPr>
      </w:pPr>
      <w:r w:rsidRPr="00AC0989">
        <w:rPr>
          <w:rFonts w:ascii="Book Antiqua" w:hAnsi="Book Antiqua" w:cs="Arial"/>
          <w:b/>
          <w:sz w:val="24"/>
          <w:szCs w:val="24"/>
        </w:rPr>
        <w:t>Supported by</w:t>
      </w:r>
      <w:r w:rsidRPr="00AC0989">
        <w:rPr>
          <w:rFonts w:ascii="Book Antiqua" w:hAnsi="Book Antiqua" w:cs="Arial"/>
          <w:sz w:val="24"/>
          <w:szCs w:val="24"/>
        </w:rPr>
        <w:t xml:space="preserve"> NIH grant (R01AA017738) (to Harrison-Findik DD); and University of Nebraska Medical Center Undergraduate Scholarship (to </w:t>
      </w:r>
      <w:r w:rsidRPr="00AC0989">
        <w:rPr>
          <w:rFonts w:ascii="Book Antiqua" w:hAnsi="Book Antiqua"/>
          <w:sz w:val="24"/>
          <w:szCs w:val="24"/>
        </w:rPr>
        <w:t>Lu</w:t>
      </w:r>
      <w:r w:rsidRPr="00AC0989">
        <w:rPr>
          <w:rFonts w:ascii="Book Antiqua" w:hAnsi="Book Antiqua" w:cs="Arial"/>
          <w:sz w:val="24"/>
          <w:szCs w:val="24"/>
        </w:rPr>
        <w:t xml:space="preserve"> S) </w:t>
      </w:r>
    </w:p>
    <w:p w:rsidR="00B35252" w:rsidRPr="00AC0989" w:rsidRDefault="00B35252" w:rsidP="00D52B0E">
      <w:pPr>
        <w:spacing w:line="360" w:lineRule="auto"/>
        <w:jc w:val="both"/>
        <w:rPr>
          <w:rFonts w:ascii="Book Antiqua" w:hAnsi="Book Antiqua" w:cs="Arial"/>
          <w:sz w:val="24"/>
          <w:szCs w:val="24"/>
        </w:rPr>
      </w:pPr>
      <w:r w:rsidRPr="00AC0989">
        <w:rPr>
          <w:rFonts w:ascii="Book Antiqua" w:hAnsi="Book Antiqua" w:cs="Arial"/>
          <w:sz w:val="24"/>
          <w:szCs w:val="24"/>
        </w:rPr>
        <w:t xml:space="preserve">  </w:t>
      </w:r>
    </w:p>
    <w:p w:rsidR="00B35252" w:rsidRPr="00AC0989" w:rsidRDefault="00B35252" w:rsidP="00D52B0E">
      <w:pPr>
        <w:spacing w:after="0" w:line="360" w:lineRule="auto"/>
        <w:jc w:val="both"/>
        <w:rPr>
          <w:rFonts w:ascii="Book Antiqua" w:hAnsi="Book Antiqua" w:cs="Arial"/>
          <w:sz w:val="24"/>
          <w:szCs w:val="24"/>
        </w:rPr>
      </w:pPr>
      <w:r w:rsidRPr="00AC0989">
        <w:rPr>
          <w:rFonts w:ascii="Book Antiqua" w:hAnsi="Book Antiqua" w:cs="Arial"/>
          <w:b/>
          <w:sz w:val="24"/>
          <w:szCs w:val="24"/>
        </w:rPr>
        <w:t>Correspondence to: Duygu Dee Harrison-Findik</w:t>
      </w:r>
      <w:r w:rsidRPr="008F326B">
        <w:rPr>
          <w:rFonts w:ascii="Book Antiqua" w:hAnsi="Book Antiqua" w:cs="Arial"/>
          <w:b/>
          <w:sz w:val="24"/>
          <w:szCs w:val="24"/>
        </w:rPr>
        <w:t>, PhD,</w:t>
      </w:r>
      <w:r w:rsidRPr="00AC0989">
        <w:rPr>
          <w:rFonts w:ascii="Book Antiqua" w:hAnsi="Book Antiqua" w:cs="Arial"/>
          <w:sz w:val="24"/>
          <w:szCs w:val="24"/>
        </w:rPr>
        <w:t xml:space="preserve"> </w:t>
      </w:r>
      <w:r w:rsidRPr="00AC0989">
        <w:rPr>
          <w:rFonts w:ascii="Book Antiqua" w:hAnsi="Book Antiqua"/>
          <w:sz w:val="24"/>
          <w:szCs w:val="24"/>
        </w:rPr>
        <w:t xml:space="preserve">Department of Internal Medicine, </w:t>
      </w:r>
      <w:r w:rsidRPr="00AC0989">
        <w:rPr>
          <w:rFonts w:ascii="Book Antiqua" w:hAnsi="Book Antiqua" w:cs="Arial"/>
          <w:sz w:val="24"/>
          <w:szCs w:val="24"/>
        </w:rPr>
        <w:t xml:space="preserve">University of Nebraska Medical Center, 95820 UNMC, DRC I, </w:t>
      </w:r>
      <w:r w:rsidRPr="00AC0989">
        <w:rPr>
          <w:rFonts w:ascii="Book Antiqua" w:hAnsi="Book Antiqua"/>
          <w:sz w:val="24"/>
          <w:szCs w:val="24"/>
        </w:rPr>
        <w:t>Omaha, NE 68198-5820, United States.</w:t>
      </w:r>
      <w:r w:rsidRPr="00AC0989">
        <w:rPr>
          <w:rFonts w:ascii="Book Antiqua" w:hAnsi="Book Antiqua" w:cs="Arial"/>
          <w:sz w:val="24"/>
          <w:szCs w:val="24"/>
        </w:rPr>
        <w:t xml:space="preserve"> dharrisonfindik@unmc.edu  </w:t>
      </w:r>
    </w:p>
    <w:p w:rsidR="00B35252" w:rsidRPr="00AC0989" w:rsidRDefault="00B35252" w:rsidP="00D52B0E">
      <w:pPr>
        <w:spacing w:after="0" w:line="360" w:lineRule="auto"/>
        <w:jc w:val="both"/>
        <w:rPr>
          <w:rFonts w:ascii="Book Antiqua" w:hAnsi="Book Antiqua" w:cs="Arial"/>
          <w:sz w:val="24"/>
          <w:szCs w:val="24"/>
        </w:rPr>
      </w:pPr>
    </w:p>
    <w:p w:rsidR="00B35252" w:rsidRPr="00AC0989" w:rsidRDefault="00B35252" w:rsidP="00D52B0E">
      <w:pPr>
        <w:spacing w:after="0" w:line="360" w:lineRule="auto"/>
        <w:jc w:val="both"/>
        <w:rPr>
          <w:rFonts w:ascii="Book Antiqua" w:hAnsi="Book Antiqua" w:cs="Arial"/>
          <w:sz w:val="24"/>
          <w:szCs w:val="24"/>
        </w:rPr>
      </w:pPr>
      <w:r w:rsidRPr="00AC0989">
        <w:rPr>
          <w:rFonts w:ascii="Book Antiqua" w:hAnsi="Book Antiqua" w:cs="Arial"/>
          <w:sz w:val="24"/>
          <w:szCs w:val="24"/>
        </w:rPr>
        <w:lastRenderedPageBreak/>
        <w:t>Telephone: +1-402-5596355    Fax: +1-402-5596494</w:t>
      </w:r>
    </w:p>
    <w:p w:rsidR="00B35252" w:rsidRDefault="00B35252" w:rsidP="008F326B">
      <w:pPr>
        <w:spacing w:line="360" w:lineRule="auto"/>
        <w:jc w:val="both"/>
        <w:rPr>
          <w:rFonts w:ascii="Book Antiqua" w:hAnsi="Book Antiqua"/>
          <w:b/>
          <w:sz w:val="24"/>
          <w:szCs w:val="24"/>
        </w:rPr>
      </w:pPr>
      <w:r w:rsidRPr="00AC0989">
        <w:rPr>
          <w:rFonts w:ascii="Book Antiqua" w:hAnsi="Book Antiqua"/>
          <w:b/>
          <w:sz w:val="24"/>
          <w:szCs w:val="24"/>
        </w:rPr>
        <w:t xml:space="preserve">Received: </w:t>
      </w:r>
      <w:r w:rsidRPr="00AC0989">
        <w:rPr>
          <w:rFonts w:ascii="Book Antiqua" w:hAnsi="Book Antiqua"/>
          <w:sz w:val="24"/>
          <w:szCs w:val="24"/>
        </w:rPr>
        <w:t xml:space="preserve">February 12, 2014      </w:t>
      </w:r>
      <w:r w:rsidRPr="00AC0989">
        <w:rPr>
          <w:rFonts w:ascii="Book Antiqua" w:hAnsi="Book Antiqua"/>
          <w:b/>
          <w:sz w:val="24"/>
          <w:szCs w:val="24"/>
        </w:rPr>
        <w:t xml:space="preserve">Revised: </w:t>
      </w:r>
      <w:r w:rsidRPr="00AC0989">
        <w:rPr>
          <w:rFonts w:ascii="Book Antiqua" w:hAnsi="Book Antiqua"/>
          <w:sz w:val="24"/>
          <w:szCs w:val="24"/>
        </w:rPr>
        <w:t>April 12, 2014</w:t>
      </w:r>
    </w:p>
    <w:p w:rsidR="00B35DA3" w:rsidRPr="00AD6E2C" w:rsidRDefault="00B35252" w:rsidP="00B35DA3">
      <w:pPr>
        <w:rPr>
          <w:rFonts w:ascii="Book Antiqua" w:hAnsi="Book Antiqua"/>
          <w:sz w:val="24"/>
          <w:szCs w:val="24"/>
        </w:rPr>
      </w:pPr>
      <w:r w:rsidRPr="00AC0989">
        <w:rPr>
          <w:rFonts w:ascii="Book Antiqua" w:hAnsi="Book Antiqua"/>
          <w:b/>
          <w:sz w:val="24"/>
          <w:szCs w:val="24"/>
        </w:rPr>
        <w:t xml:space="preserve">Accepted: </w:t>
      </w:r>
      <w:r w:rsidR="00B35DA3" w:rsidRPr="00AD6E2C">
        <w:rPr>
          <w:rFonts w:ascii="Book Antiqua" w:hAnsi="Book Antiqua"/>
          <w:sz w:val="24"/>
          <w:szCs w:val="24"/>
        </w:rPr>
        <w:t>May 19, 2014</w:t>
      </w:r>
    </w:p>
    <w:p w:rsidR="00B35252" w:rsidRDefault="00B35252" w:rsidP="008F326B">
      <w:pPr>
        <w:spacing w:line="360" w:lineRule="auto"/>
        <w:jc w:val="both"/>
        <w:rPr>
          <w:rFonts w:ascii="Book Antiqua" w:hAnsi="Book Antiqua"/>
          <w:b/>
          <w:sz w:val="24"/>
          <w:szCs w:val="24"/>
        </w:rPr>
      </w:pPr>
      <w:r w:rsidRPr="00AC0989">
        <w:rPr>
          <w:rFonts w:ascii="Book Antiqua" w:hAnsi="Book Antiqua"/>
          <w:b/>
          <w:sz w:val="24"/>
          <w:szCs w:val="24"/>
        </w:rPr>
        <w:t xml:space="preserve"> </w:t>
      </w:r>
    </w:p>
    <w:p w:rsidR="00B35252" w:rsidRDefault="00B35252" w:rsidP="008F326B">
      <w:pPr>
        <w:spacing w:line="360" w:lineRule="auto"/>
        <w:jc w:val="both"/>
        <w:rPr>
          <w:rFonts w:ascii="Book Antiqua" w:hAnsi="Book Antiqua"/>
          <w:b/>
          <w:sz w:val="24"/>
          <w:szCs w:val="24"/>
        </w:rPr>
      </w:pPr>
      <w:r w:rsidRPr="00AC0989">
        <w:rPr>
          <w:rFonts w:ascii="Book Antiqua" w:hAnsi="Book Antiqua"/>
          <w:b/>
          <w:sz w:val="24"/>
          <w:szCs w:val="24"/>
        </w:rPr>
        <w:t xml:space="preserve">Published online: </w:t>
      </w:r>
    </w:p>
    <w:p w:rsidR="00B35252" w:rsidRDefault="00B35252" w:rsidP="008F326B">
      <w:pPr>
        <w:spacing w:after="0" w:line="360" w:lineRule="auto"/>
        <w:jc w:val="both"/>
        <w:rPr>
          <w:rFonts w:ascii="Book Antiqua" w:hAnsi="Book Antiqua" w:cs="Arial"/>
          <w:sz w:val="24"/>
          <w:szCs w:val="24"/>
        </w:rPr>
      </w:pPr>
    </w:p>
    <w:p w:rsidR="00B35252" w:rsidRPr="00AC0989" w:rsidRDefault="00B35252" w:rsidP="00D52B0E">
      <w:pPr>
        <w:spacing w:after="0" w:line="360" w:lineRule="auto"/>
        <w:jc w:val="both"/>
        <w:outlineLvl w:val="0"/>
        <w:rPr>
          <w:rFonts w:ascii="Book Antiqua" w:hAnsi="Book Antiqua"/>
          <w:b/>
          <w:sz w:val="24"/>
          <w:szCs w:val="24"/>
        </w:rPr>
      </w:pPr>
    </w:p>
    <w:p w:rsidR="00B35252" w:rsidRPr="00AC0989" w:rsidRDefault="00B35252" w:rsidP="00D52B0E">
      <w:pPr>
        <w:spacing w:after="0" w:line="360" w:lineRule="auto"/>
        <w:jc w:val="both"/>
        <w:outlineLvl w:val="0"/>
        <w:rPr>
          <w:rFonts w:ascii="Book Antiqua" w:hAnsi="Book Antiqua"/>
          <w:b/>
          <w:sz w:val="24"/>
          <w:szCs w:val="24"/>
        </w:rPr>
      </w:pPr>
    </w:p>
    <w:p w:rsidR="00B35252" w:rsidRPr="00AC0989" w:rsidRDefault="00B35252" w:rsidP="00D52B0E">
      <w:pPr>
        <w:spacing w:after="0" w:line="360" w:lineRule="auto"/>
        <w:jc w:val="both"/>
        <w:outlineLvl w:val="0"/>
        <w:rPr>
          <w:rFonts w:ascii="Book Antiqua" w:hAnsi="Book Antiqua"/>
          <w:b/>
          <w:sz w:val="24"/>
          <w:szCs w:val="24"/>
        </w:rPr>
      </w:pPr>
    </w:p>
    <w:p w:rsidR="00B35252" w:rsidRPr="00AC0989" w:rsidRDefault="00B35252" w:rsidP="00D52B0E">
      <w:pPr>
        <w:spacing w:after="0" w:line="360" w:lineRule="auto"/>
        <w:jc w:val="both"/>
        <w:outlineLvl w:val="0"/>
        <w:rPr>
          <w:rFonts w:ascii="Book Antiqua" w:hAnsi="Book Antiqua"/>
          <w:b/>
          <w:sz w:val="24"/>
          <w:szCs w:val="24"/>
        </w:rPr>
      </w:pPr>
    </w:p>
    <w:p w:rsidR="00B35252" w:rsidRPr="00AC0989" w:rsidRDefault="00B35252" w:rsidP="00D52B0E">
      <w:pPr>
        <w:spacing w:after="0" w:line="360" w:lineRule="auto"/>
        <w:jc w:val="both"/>
        <w:outlineLvl w:val="0"/>
        <w:rPr>
          <w:rFonts w:ascii="Book Antiqua" w:hAnsi="Book Antiqua"/>
          <w:b/>
          <w:sz w:val="24"/>
          <w:szCs w:val="24"/>
        </w:rPr>
      </w:pPr>
      <w:r w:rsidRPr="00AC0989">
        <w:rPr>
          <w:rFonts w:ascii="Book Antiqua" w:hAnsi="Book Antiqua"/>
          <w:b/>
          <w:sz w:val="24"/>
          <w:szCs w:val="24"/>
        </w:rPr>
        <w:t>Abstract</w:t>
      </w:r>
    </w:p>
    <w:p w:rsidR="00B35252" w:rsidRPr="00AC0989" w:rsidRDefault="00B35252" w:rsidP="00D52B0E">
      <w:pPr>
        <w:spacing w:after="0" w:line="360" w:lineRule="auto"/>
        <w:jc w:val="both"/>
        <w:outlineLvl w:val="0"/>
        <w:rPr>
          <w:rFonts w:ascii="Book Antiqua" w:hAnsi="Book Antiqua"/>
          <w:sz w:val="24"/>
          <w:szCs w:val="24"/>
        </w:rPr>
      </w:pPr>
      <w:r w:rsidRPr="00AC0989">
        <w:rPr>
          <w:rFonts w:ascii="Book Antiqua" w:hAnsi="Book Antiqua"/>
          <w:b/>
          <w:sz w:val="24"/>
          <w:szCs w:val="24"/>
        </w:rPr>
        <w:t xml:space="preserve">AIM: </w:t>
      </w:r>
      <w:r w:rsidRPr="00AC0989">
        <w:rPr>
          <w:rFonts w:ascii="Book Antiqua" w:hAnsi="Book Antiqua"/>
          <w:sz w:val="24"/>
          <w:szCs w:val="24"/>
        </w:rPr>
        <w:t>To understand the role of toll-like receptor 4 (TLR4) signaling in the regulation of iron-regulatory hormone, hepcidin by chronic alcohol consumption.</w:t>
      </w:r>
    </w:p>
    <w:p w:rsidR="00B35252" w:rsidRPr="00AC0989" w:rsidRDefault="00B35252" w:rsidP="00D52B0E">
      <w:pPr>
        <w:spacing w:after="0" w:line="360" w:lineRule="auto"/>
        <w:jc w:val="both"/>
        <w:outlineLvl w:val="0"/>
        <w:rPr>
          <w:rFonts w:ascii="Book Antiqua" w:hAnsi="Book Antiqua"/>
          <w:b/>
          <w:sz w:val="24"/>
          <w:szCs w:val="24"/>
        </w:rPr>
      </w:pPr>
      <w:r w:rsidRPr="00AC0989">
        <w:rPr>
          <w:rFonts w:ascii="Book Antiqua" w:hAnsi="Book Antiqua"/>
          <w:b/>
          <w:sz w:val="24"/>
          <w:szCs w:val="24"/>
        </w:rPr>
        <w:t xml:space="preserve"> </w:t>
      </w:r>
    </w:p>
    <w:p w:rsidR="00B35252" w:rsidRPr="00AC0989" w:rsidRDefault="00B35252" w:rsidP="00D52B0E">
      <w:pPr>
        <w:spacing w:after="0" w:line="360" w:lineRule="auto"/>
        <w:jc w:val="both"/>
        <w:outlineLvl w:val="0"/>
        <w:rPr>
          <w:rFonts w:ascii="Book Antiqua" w:hAnsi="Book Antiqua"/>
          <w:sz w:val="24"/>
          <w:szCs w:val="24"/>
        </w:rPr>
      </w:pPr>
      <w:r w:rsidRPr="00AC0989">
        <w:rPr>
          <w:rFonts w:ascii="Book Antiqua" w:hAnsi="Book Antiqua"/>
          <w:b/>
          <w:sz w:val="24"/>
          <w:szCs w:val="24"/>
        </w:rPr>
        <w:t xml:space="preserve">METHODS: </w:t>
      </w:r>
      <w:r w:rsidRPr="00AC0989">
        <w:rPr>
          <w:rFonts w:ascii="Book Antiqua" w:hAnsi="Book Antiqua"/>
          <w:sz w:val="24"/>
          <w:szCs w:val="24"/>
        </w:rPr>
        <w:t>For chronic alcohol intake studies,</w:t>
      </w:r>
      <w:r w:rsidRPr="00AC0989">
        <w:rPr>
          <w:rFonts w:ascii="Book Antiqua" w:hAnsi="Book Antiqua"/>
          <w:b/>
          <w:sz w:val="24"/>
          <w:szCs w:val="24"/>
        </w:rPr>
        <w:t xml:space="preserve"> </w:t>
      </w:r>
      <w:r w:rsidRPr="00AC0989">
        <w:rPr>
          <w:rFonts w:ascii="Book Antiqua" w:hAnsi="Book Antiqua"/>
          <w:sz w:val="24"/>
          <w:szCs w:val="24"/>
        </w:rPr>
        <w:t xml:space="preserve">TLR4 mutant mice on C3H/HeJ background and wildtype counterpart on C3H/HeOuJ background were pair-fed with regular (control) and ethanol-containing Lieber De Carli liquids diets.  Gene expression was determined by real-time quantitative PCR. Protein-protein interactions and protein expression were determined by co-immunoprecipitation and western blotting. The occupancy of hepcidin gene promoter was determined by chromatin immunoprecipitation assays. </w:t>
      </w:r>
    </w:p>
    <w:p w:rsidR="00B35252" w:rsidRPr="00AC0989" w:rsidRDefault="00B35252" w:rsidP="00D52B0E">
      <w:pPr>
        <w:spacing w:after="0" w:line="360" w:lineRule="auto"/>
        <w:jc w:val="both"/>
        <w:outlineLvl w:val="0"/>
        <w:rPr>
          <w:rFonts w:ascii="Book Antiqua" w:hAnsi="Book Antiqua"/>
          <w:sz w:val="24"/>
          <w:szCs w:val="24"/>
        </w:rPr>
      </w:pPr>
    </w:p>
    <w:p w:rsidR="00B35252" w:rsidRDefault="00B35252" w:rsidP="00D52B0E">
      <w:pPr>
        <w:spacing w:after="0" w:line="360" w:lineRule="auto"/>
        <w:jc w:val="both"/>
        <w:outlineLvl w:val="0"/>
        <w:rPr>
          <w:rFonts w:ascii="Book Antiqua" w:hAnsi="Book Antiqua"/>
          <w:sz w:val="24"/>
          <w:szCs w:val="24"/>
        </w:rPr>
      </w:pPr>
      <w:r w:rsidRPr="00AC0989">
        <w:rPr>
          <w:rFonts w:ascii="Book Antiqua" w:hAnsi="Book Antiqua"/>
          <w:b/>
          <w:sz w:val="24"/>
          <w:szCs w:val="24"/>
        </w:rPr>
        <w:t xml:space="preserve">RESULTS: </w:t>
      </w:r>
      <w:r w:rsidRPr="00AC0989">
        <w:rPr>
          <w:rFonts w:ascii="Book Antiqua" w:hAnsi="Book Antiqua"/>
          <w:sz w:val="24"/>
          <w:szCs w:val="24"/>
        </w:rPr>
        <w:t>Chronic alcohol intake suppressed hepcidin mRNA expression in the livers of wildtype, but not TLR4 mutant, mice. The phosphorylation and nuclear translocation of NF-</w:t>
      </w:r>
      <w:r w:rsidRPr="00AC0989">
        <w:rPr>
          <w:rFonts w:ascii="Times New Roman" w:hAnsi="Times New Roman"/>
          <w:sz w:val="24"/>
          <w:szCs w:val="24"/>
        </w:rPr>
        <w:t>к</w:t>
      </w:r>
      <w:r w:rsidRPr="00AC0989">
        <w:rPr>
          <w:rFonts w:ascii="Book Antiqua" w:hAnsi="Book Antiqua"/>
          <w:sz w:val="24"/>
          <w:szCs w:val="24"/>
        </w:rPr>
        <w:t>B p65 subunit protein was observed in alcohol-fed wildtype, but not in alcohol-fed TLR4 mutant, mice. Similarly, alcohol induced the binding of NF-</w:t>
      </w:r>
      <w:r w:rsidRPr="00AC0989">
        <w:rPr>
          <w:rFonts w:ascii="Times New Roman" w:hAnsi="Times New Roman"/>
          <w:sz w:val="24"/>
          <w:szCs w:val="24"/>
        </w:rPr>
        <w:t>к</w:t>
      </w:r>
      <w:r w:rsidRPr="00AC0989">
        <w:rPr>
          <w:rFonts w:ascii="Book Antiqua" w:hAnsi="Book Antiqua"/>
          <w:sz w:val="24"/>
          <w:szCs w:val="24"/>
        </w:rPr>
        <w:t xml:space="preserve">B p50 subunit protein to hepcidin gene promoter in wildtype, but not in TLR4 mutant, mice. In </w:t>
      </w:r>
      <w:r w:rsidRPr="00AC0989">
        <w:rPr>
          <w:rFonts w:ascii="Book Antiqua" w:hAnsi="Book Antiqua"/>
          <w:sz w:val="24"/>
          <w:szCs w:val="24"/>
        </w:rPr>
        <w:lastRenderedPageBreak/>
        <w:t xml:space="preserve">contrast, the phosphorylation of Stat3 in the liver was stronger in alcohol-treated TLR4 mutant mice compared to alcohol-treated wildtype mice. </w:t>
      </w:r>
      <w:r w:rsidRPr="008F326B">
        <w:rPr>
          <w:rFonts w:ascii="Book Antiqua" w:hAnsi="Book Antiqua"/>
          <w:sz w:val="24"/>
          <w:szCs w:val="24"/>
        </w:rPr>
        <w:t>The occupancy of hepcidin gene promoter by Stat3 was observed in alcohol-fed mutant, but not in wildtype, mice.</w:t>
      </w:r>
      <w:r w:rsidRPr="00AC0989">
        <w:rPr>
          <w:rFonts w:ascii="Book Antiqua" w:hAnsi="Book Antiqua"/>
          <w:sz w:val="24"/>
          <w:szCs w:val="24"/>
        </w:rPr>
        <w:t xml:space="preserve"> An interaction between NF-</w:t>
      </w:r>
      <w:r w:rsidRPr="00AC0989">
        <w:rPr>
          <w:rFonts w:ascii="Times New Roman" w:hAnsi="Times New Roman"/>
          <w:sz w:val="24"/>
          <w:szCs w:val="24"/>
        </w:rPr>
        <w:t>к</w:t>
      </w:r>
      <w:r w:rsidRPr="00AC0989">
        <w:rPr>
          <w:rFonts w:ascii="Book Antiqua" w:hAnsi="Book Antiqua"/>
          <w:sz w:val="24"/>
          <w:szCs w:val="24"/>
        </w:rPr>
        <w:t xml:space="preserve">B p65 subunit protein and small heterodimer partner protein (SHP) was observed in the livers of both wildtype and TLR4 mutant mice fed with the control diet, as shown by co-immunoprecipitation studies. Alcohol intake elevated </w:t>
      </w:r>
      <w:r w:rsidRPr="008F326B">
        <w:rPr>
          <w:rFonts w:ascii="Book Antiqua" w:hAnsi="Book Antiqua"/>
          <w:sz w:val="24"/>
          <w:szCs w:val="24"/>
        </w:rPr>
        <w:t>cytosolic SHP expression</w:t>
      </w:r>
      <w:r w:rsidRPr="00AC0989">
        <w:rPr>
          <w:rFonts w:ascii="Book Antiqua" w:hAnsi="Book Antiqua"/>
          <w:sz w:val="24"/>
          <w:szCs w:val="24"/>
        </w:rPr>
        <w:t xml:space="preserve"> but attenuated its interaction with NF-</w:t>
      </w:r>
      <w:r w:rsidRPr="00AC0989">
        <w:rPr>
          <w:rFonts w:ascii="Times New Roman" w:hAnsi="Times New Roman"/>
          <w:sz w:val="24"/>
          <w:szCs w:val="24"/>
        </w:rPr>
        <w:t>к</w:t>
      </w:r>
      <w:r w:rsidRPr="00AC0989">
        <w:rPr>
          <w:rFonts w:ascii="Book Antiqua" w:hAnsi="Book Antiqua"/>
          <w:sz w:val="24"/>
          <w:szCs w:val="24"/>
        </w:rPr>
        <w:t xml:space="preserve">B in the liver, which was more prominent in the livers of wildtype compared to TLR4 mutant mice. </w:t>
      </w:r>
    </w:p>
    <w:p w:rsidR="00B35252" w:rsidRDefault="00B35252" w:rsidP="00D52B0E">
      <w:pPr>
        <w:spacing w:after="0" w:line="360" w:lineRule="auto"/>
        <w:jc w:val="both"/>
        <w:outlineLvl w:val="0"/>
        <w:rPr>
          <w:rFonts w:ascii="Book Antiqua" w:hAnsi="Book Antiqua"/>
          <w:sz w:val="24"/>
          <w:szCs w:val="24"/>
        </w:rPr>
      </w:pPr>
    </w:p>
    <w:p w:rsidR="00B35252" w:rsidRPr="00AC0989" w:rsidRDefault="00B35252" w:rsidP="00D52B0E">
      <w:pPr>
        <w:spacing w:after="0" w:line="360" w:lineRule="auto"/>
        <w:jc w:val="both"/>
        <w:outlineLvl w:val="0"/>
        <w:rPr>
          <w:rFonts w:ascii="Book Antiqua" w:hAnsi="Book Antiqua"/>
          <w:sz w:val="24"/>
          <w:szCs w:val="24"/>
        </w:rPr>
      </w:pPr>
      <w:r w:rsidRPr="00AC0989">
        <w:rPr>
          <w:rFonts w:ascii="Book Antiqua" w:hAnsi="Book Antiqua"/>
          <w:b/>
          <w:sz w:val="24"/>
          <w:szCs w:val="24"/>
        </w:rPr>
        <w:t xml:space="preserve">CONCLUSION: </w:t>
      </w:r>
      <w:r w:rsidRPr="008F326B">
        <w:rPr>
          <w:rFonts w:ascii="Book Antiqua" w:hAnsi="Book Antiqua"/>
          <w:sz w:val="24"/>
          <w:szCs w:val="24"/>
        </w:rPr>
        <w:t>Activation of TLR4 signaling and NF-</w:t>
      </w:r>
      <w:r w:rsidRPr="008F326B">
        <w:rPr>
          <w:rFonts w:ascii="Times New Roman" w:hAnsi="Times New Roman"/>
          <w:sz w:val="24"/>
          <w:szCs w:val="24"/>
        </w:rPr>
        <w:t>к</w:t>
      </w:r>
      <w:r w:rsidRPr="008F326B">
        <w:rPr>
          <w:rFonts w:ascii="Book Antiqua" w:hAnsi="Book Antiqua"/>
          <w:sz w:val="24"/>
          <w:szCs w:val="24"/>
        </w:rPr>
        <w:t>B are involved in the suppression of hepcidin gene transcription by alcohol</w:t>
      </w:r>
      <w:r w:rsidRPr="00AC0989">
        <w:rPr>
          <w:rFonts w:ascii="Book Antiqua" w:hAnsi="Book Antiqua"/>
          <w:sz w:val="24"/>
          <w:szCs w:val="24"/>
        </w:rPr>
        <w:t xml:space="preserve"> in the presence of inflammation in the liver.</w:t>
      </w:r>
    </w:p>
    <w:p w:rsidR="00B35252" w:rsidRPr="00AC0989" w:rsidRDefault="00B35252" w:rsidP="00D52B0E">
      <w:pPr>
        <w:spacing w:after="0" w:line="360" w:lineRule="auto"/>
        <w:jc w:val="both"/>
        <w:outlineLvl w:val="0"/>
        <w:rPr>
          <w:rFonts w:ascii="Book Antiqua" w:hAnsi="Book Antiqua"/>
          <w:sz w:val="24"/>
          <w:szCs w:val="24"/>
        </w:rPr>
      </w:pPr>
    </w:p>
    <w:p w:rsidR="00B35252" w:rsidRDefault="00B35252" w:rsidP="008F326B">
      <w:pPr>
        <w:autoSpaceDE w:val="0"/>
        <w:autoSpaceDN w:val="0"/>
        <w:adjustRightInd w:val="0"/>
        <w:spacing w:after="240" w:line="360" w:lineRule="auto"/>
        <w:jc w:val="both"/>
        <w:rPr>
          <w:rFonts w:ascii="Book Antiqua" w:hAnsi="Book Antiqua" w:cs="Times"/>
          <w:sz w:val="24"/>
          <w:szCs w:val="24"/>
        </w:rPr>
      </w:pPr>
      <w:r w:rsidRPr="00AC0989">
        <w:rPr>
          <w:rFonts w:ascii="Book Antiqua" w:hAnsi="Book Antiqua" w:cs="Tahoma"/>
          <w:sz w:val="24"/>
          <w:szCs w:val="24"/>
        </w:rPr>
        <w:t xml:space="preserve">© 2014 Baishideng Publishing Group </w:t>
      </w:r>
      <w:r>
        <w:rPr>
          <w:rFonts w:ascii="Book Antiqua" w:hAnsi="Book Antiqua" w:cs="Tahoma"/>
          <w:sz w:val="24"/>
          <w:szCs w:val="24"/>
        </w:rPr>
        <w:t>Inc</w:t>
      </w:r>
      <w:r w:rsidRPr="00AC0989">
        <w:rPr>
          <w:rFonts w:ascii="Book Antiqua" w:hAnsi="Book Antiqua" w:cs="Tahoma"/>
          <w:sz w:val="24"/>
          <w:szCs w:val="24"/>
        </w:rPr>
        <w:t>. All rights</w:t>
      </w:r>
      <w:r w:rsidRPr="00AC0989">
        <w:rPr>
          <w:rFonts w:ascii="Book Antiqua" w:hAnsi="Book Antiqua" w:cs="Times"/>
          <w:sz w:val="24"/>
          <w:szCs w:val="24"/>
        </w:rPr>
        <w:t xml:space="preserve"> </w:t>
      </w:r>
      <w:r w:rsidRPr="00AC0989">
        <w:rPr>
          <w:rFonts w:ascii="Book Antiqua" w:hAnsi="Book Antiqua" w:cs="Tahoma"/>
          <w:sz w:val="24"/>
          <w:szCs w:val="24"/>
        </w:rPr>
        <w:t>reserved.</w:t>
      </w:r>
    </w:p>
    <w:p w:rsidR="00B35252" w:rsidRPr="00AC0989" w:rsidRDefault="00B35252" w:rsidP="00D52B0E">
      <w:pPr>
        <w:spacing w:after="0" w:line="360" w:lineRule="auto"/>
        <w:jc w:val="both"/>
        <w:outlineLvl w:val="0"/>
        <w:rPr>
          <w:rFonts w:ascii="Book Antiqua" w:hAnsi="Book Antiqua"/>
          <w:b/>
          <w:sz w:val="24"/>
          <w:szCs w:val="24"/>
        </w:rPr>
      </w:pPr>
    </w:p>
    <w:p w:rsidR="00B35252" w:rsidRPr="00AC0989" w:rsidRDefault="00B35252" w:rsidP="00D52B0E">
      <w:pPr>
        <w:spacing w:after="0" w:line="360" w:lineRule="auto"/>
        <w:jc w:val="both"/>
        <w:outlineLvl w:val="0"/>
        <w:rPr>
          <w:rFonts w:ascii="Book Antiqua" w:hAnsi="Book Antiqua"/>
          <w:sz w:val="24"/>
          <w:szCs w:val="24"/>
        </w:rPr>
      </w:pPr>
      <w:r w:rsidRPr="00AC0989">
        <w:rPr>
          <w:rFonts w:ascii="Book Antiqua" w:hAnsi="Book Antiqua"/>
          <w:b/>
          <w:sz w:val="24"/>
          <w:szCs w:val="24"/>
        </w:rPr>
        <w:t>Keywords:</w:t>
      </w:r>
      <w:r w:rsidRPr="00AC0989">
        <w:rPr>
          <w:rFonts w:ascii="Book Antiqua" w:hAnsi="Book Antiqua"/>
          <w:sz w:val="24"/>
          <w:szCs w:val="24"/>
        </w:rPr>
        <w:t xml:space="preserve"> Iron; Small heterodimer partner protein; NF-</w:t>
      </w:r>
      <w:r w:rsidRPr="00AC0989">
        <w:rPr>
          <w:rFonts w:ascii="Times New Roman" w:hAnsi="Times New Roman"/>
          <w:sz w:val="24"/>
          <w:szCs w:val="24"/>
        </w:rPr>
        <w:t>к</w:t>
      </w:r>
      <w:r w:rsidRPr="00AC0989">
        <w:rPr>
          <w:rFonts w:ascii="Book Antiqua" w:hAnsi="Book Antiqua"/>
          <w:sz w:val="24"/>
          <w:szCs w:val="24"/>
        </w:rPr>
        <w:t xml:space="preserve">B; Alcoholic liver disease; Inflammation </w:t>
      </w:r>
    </w:p>
    <w:p w:rsidR="00B35252" w:rsidRPr="00AC0989" w:rsidRDefault="00B35252" w:rsidP="00D52B0E">
      <w:pPr>
        <w:spacing w:after="0" w:line="360" w:lineRule="auto"/>
        <w:jc w:val="both"/>
        <w:outlineLvl w:val="0"/>
        <w:rPr>
          <w:rFonts w:ascii="Book Antiqua" w:hAnsi="Book Antiqua"/>
          <w:b/>
          <w:sz w:val="24"/>
          <w:szCs w:val="24"/>
        </w:rPr>
      </w:pPr>
    </w:p>
    <w:p w:rsidR="00B35252" w:rsidRPr="00AC0989" w:rsidRDefault="00B35252" w:rsidP="00D52B0E">
      <w:pPr>
        <w:spacing w:after="0" w:line="360" w:lineRule="auto"/>
        <w:jc w:val="both"/>
        <w:outlineLvl w:val="0"/>
        <w:rPr>
          <w:rFonts w:ascii="Book Antiqua" w:hAnsi="Book Antiqua"/>
          <w:b/>
          <w:sz w:val="24"/>
          <w:szCs w:val="24"/>
        </w:rPr>
      </w:pPr>
    </w:p>
    <w:p w:rsidR="00B35252" w:rsidRPr="00AC0989" w:rsidRDefault="00B35252" w:rsidP="00D52B0E">
      <w:pPr>
        <w:spacing w:after="0" w:line="360" w:lineRule="auto"/>
        <w:jc w:val="both"/>
        <w:outlineLvl w:val="0"/>
        <w:rPr>
          <w:rFonts w:ascii="Book Antiqua" w:hAnsi="Book Antiqua"/>
          <w:sz w:val="24"/>
          <w:szCs w:val="24"/>
        </w:rPr>
      </w:pPr>
      <w:r w:rsidRPr="00AC0989">
        <w:rPr>
          <w:rFonts w:ascii="Book Antiqua" w:hAnsi="Book Antiqua"/>
          <w:b/>
          <w:sz w:val="24"/>
          <w:szCs w:val="24"/>
        </w:rPr>
        <w:t>Core tip:</w:t>
      </w:r>
      <w:r w:rsidRPr="00AC0989">
        <w:rPr>
          <w:rFonts w:ascii="Book Antiqua" w:hAnsi="Book Antiqua"/>
          <w:sz w:val="24"/>
          <w:szCs w:val="24"/>
        </w:rPr>
        <w:t xml:space="preserve"> Chronic alcohol intake induces inflammation and also alters iron homeostasis by inhibiting the expression of hepcidin in the liver. Besides being the key iron-regulatory hormone, hepcidin also acts as an acute phase protein, and is induced by endotoxin and inflammation. The mechanisms by which chronic alcohol consumption can lead to the suppression of hepcidin expression despite the presence of inflammatory processes in the liver are unknown. This study investigates these mechanisms by using wildtype and TLR4 mutant mice, and chronic alcohol administration as a model.</w:t>
      </w:r>
    </w:p>
    <w:p w:rsidR="00B35252" w:rsidRPr="00AC0989" w:rsidRDefault="00B35252" w:rsidP="00D52B0E">
      <w:pPr>
        <w:spacing w:after="0" w:line="360" w:lineRule="auto"/>
        <w:jc w:val="both"/>
        <w:rPr>
          <w:rFonts w:ascii="Book Antiqua" w:hAnsi="Book Antiqua"/>
          <w:b/>
          <w:sz w:val="24"/>
          <w:szCs w:val="24"/>
        </w:rPr>
      </w:pPr>
    </w:p>
    <w:p w:rsidR="00B35252" w:rsidRDefault="00B35252" w:rsidP="008F326B">
      <w:pPr>
        <w:adjustRightInd w:val="0"/>
        <w:snapToGrid w:val="0"/>
        <w:spacing w:line="360" w:lineRule="auto"/>
        <w:ind w:rightChars="-506" w:right="-1113"/>
        <w:jc w:val="both"/>
        <w:rPr>
          <w:rFonts w:ascii="Book Antiqua" w:hAnsi="Book Antiqua"/>
          <w:sz w:val="24"/>
        </w:rPr>
      </w:pPr>
      <w:r w:rsidRPr="00AC0989">
        <w:rPr>
          <w:rFonts w:ascii="Book Antiqua" w:hAnsi="Book Antiqua"/>
          <w:sz w:val="24"/>
          <w:szCs w:val="24"/>
        </w:rPr>
        <w:lastRenderedPageBreak/>
        <w:t>Zmijewski E, Lu S, Harrison-Findik D</w:t>
      </w:r>
      <w:r>
        <w:rPr>
          <w:rFonts w:ascii="Book Antiqua" w:hAnsi="Book Antiqua"/>
          <w:sz w:val="24"/>
          <w:szCs w:val="24"/>
        </w:rPr>
        <w:t>D</w:t>
      </w:r>
      <w:r w:rsidRPr="00AC0989">
        <w:rPr>
          <w:rFonts w:ascii="Book Antiqua" w:hAnsi="Book Antiqua"/>
          <w:sz w:val="24"/>
          <w:szCs w:val="24"/>
        </w:rPr>
        <w:t xml:space="preserve">. TLR4 signaling and the inhibition of liver hepcidin expression by alcohol. </w:t>
      </w:r>
      <w:r w:rsidRPr="00AC0989">
        <w:rPr>
          <w:rFonts w:ascii="Book Antiqua" w:hAnsi="Book Antiqua"/>
          <w:i/>
          <w:sz w:val="24"/>
        </w:rPr>
        <w:t>World J Gastroenterol</w:t>
      </w:r>
      <w:r w:rsidRPr="00AC0989">
        <w:rPr>
          <w:rFonts w:ascii="Book Antiqua" w:hAnsi="Book Antiqua"/>
          <w:sz w:val="24"/>
        </w:rPr>
        <w:t xml:space="preserve"> 2014;  </w:t>
      </w:r>
      <w:r>
        <w:rPr>
          <w:rFonts w:ascii="Book Antiqua" w:hAnsi="Book Antiqua"/>
          <w:sz w:val="24"/>
        </w:rPr>
        <w:t>In press</w:t>
      </w:r>
    </w:p>
    <w:p w:rsidR="00B35252" w:rsidRPr="00AC0989" w:rsidRDefault="00B35252" w:rsidP="00D52B0E">
      <w:pPr>
        <w:spacing w:line="360" w:lineRule="auto"/>
        <w:jc w:val="both"/>
        <w:rPr>
          <w:rFonts w:ascii="Book Antiqua" w:hAnsi="Book Antiqua"/>
          <w:b/>
          <w:sz w:val="24"/>
          <w:szCs w:val="24"/>
        </w:rPr>
      </w:pPr>
    </w:p>
    <w:p w:rsidR="00B35252" w:rsidRPr="00AC0989" w:rsidRDefault="00B35252" w:rsidP="00D52B0E">
      <w:pPr>
        <w:spacing w:before="120" w:after="0" w:line="360" w:lineRule="auto"/>
        <w:jc w:val="both"/>
        <w:outlineLvl w:val="0"/>
        <w:rPr>
          <w:rFonts w:ascii="Book Antiqua" w:hAnsi="Book Antiqua"/>
          <w:sz w:val="24"/>
          <w:szCs w:val="24"/>
        </w:rPr>
      </w:pPr>
      <w:r w:rsidRPr="00AC0989">
        <w:rPr>
          <w:rFonts w:ascii="Book Antiqua" w:hAnsi="Book Antiqua"/>
          <w:b/>
          <w:sz w:val="24"/>
          <w:szCs w:val="24"/>
        </w:rPr>
        <w:t>INTRODUCTION</w:t>
      </w:r>
    </w:p>
    <w:p w:rsidR="00B35252" w:rsidRPr="00AC0989" w:rsidRDefault="00B35252" w:rsidP="00D52B0E">
      <w:pPr>
        <w:spacing w:after="0" w:line="360" w:lineRule="auto"/>
        <w:jc w:val="both"/>
        <w:rPr>
          <w:rFonts w:ascii="Book Antiqua" w:hAnsi="Book Antiqua"/>
          <w:sz w:val="24"/>
          <w:szCs w:val="24"/>
        </w:rPr>
      </w:pPr>
      <w:r w:rsidRPr="00AC0989">
        <w:rPr>
          <w:rFonts w:ascii="Book Antiqua" w:hAnsi="Book Antiqua"/>
          <w:sz w:val="24"/>
          <w:szCs w:val="24"/>
        </w:rPr>
        <w:t>Patients with alcoholic liver disease (ALD) frequently display iron overload and an increase in intestinal iron absorption, as determined by whole-body retention studies</w:t>
      </w:r>
      <w:r w:rsidRPr="00AC0989">
        <w:rPr>
          <w:rFonts w:ascii="Book Antiqua" w:hAnsi="Book Antiqua"/>
          <w:sz w:val="24"/>
          <w:szCs w:val="24"/>
        </w:rPr>
        <w:fldChar w:fldCharType="begin"/>
      </w:r>
      <w:r w:rsidRPr="00AC0989">
        <w:rPr>
          <w:rFonts w:ascii="Book Antiqua" w:hAnsi="Book Antiqua"/>
          <w:sz w:val="24"/>
          <w:szCs w:val="24"/>
        </w:rPr>
        <w:instrText xml:space="preserve"> ADDIN EN.CITE &lt;EndNote&gt;&lt;Cite&gt;&lt;Author&gt;Duane&lt;/Author&gt;&lt;Year&gt;1992&lt;/Year&gt;&lt;IDText&gt;Intestinal iron absorption in chronic alcoholics&lt;/IDText&gt;&lt;DisplayText&gt;&lt;style face="superscript"&gt;[1]&lt;/style&gt;&lt;/DisplayText&gt;&lt;record&gt;&lt;dates&gt;&lt;pub-dates&gt;&lt;date&gt;Sep&lt;/date&gt;&lt;/pub-dates&gt;&lt;year&gt;1992&lt;/year&gt;&lt;/dates&gt;&lt;keywords&gt;&lt;/keywords&gt;&lt;urls&gt;&lt;related-urls&gt;&lt;url&gt;http://www.ncbi.nlm.nih.gov/entrez/query.fcgi?cmd=Retrieve&amp;amp;db=PubMed&amp;amp;dopt=Citation&amp;amp;list_uids=1476557&lt;/url&gt;&lt;/related-urls&gt;&lt;/urls&gt;&lt;titles&gt;&lt;title&gt;Intestinal iron absorption in chronic alcoholics&lt;/title&gt;&lt;secondary-title&gt;Alcohol Alcohol&lt;/secondary-title&gt;&lt;short-title&gt;Intestinal iron absorption in chronic alcoholics&lt;/short-title&gt;&lt;/titles&gt;&lt;pages&gt;539-44&lt;/pages&gt;&lt;number&gt;5&lt;/number&gt;&lt;contributors&gt;&lt;authors&gt;&lt;author&gt;Duane, P.&lt;/author&gt;&lt;author&gt;Raja, K. B.&lt;/author&gt;&lt;author&gt;Simpson, R. J.&lt;/author&gt;&lt;author&gt;Peters, T. J.&lt;/author&gt;&lt;/authors&gt;&lt;/contributors&gt;&lt;added-date format="utc"&gt;1359071859&lt;/added-date&gt;&lt;ref-type name="Journal Article"&gt;17&lt;/ref-type&gt;&lt;auth-address&gt;Division of Clinical Cell Biology, MRC Clinical Research Centre, Harrow, Middlesex, U.K.&lt;/auth-address&gt;&lt;rec-number&gt;34&lt;/rec-number&gt;&lt;last-updated-date format="utc"&gt;1359071859&lt;/last-updated-date&gt;&lt;accession-num&gt;1476557&lt;/accession-num&gt;&lt;volume&gt;27&lt;/volume&gt;&lt;/record&gt;&lt;/Cite&gt;&lt;/EndNote&gt;</w:instrText>
      </w:r>
      <w:r w:rsidRPr="00AC0989">
        <w:rPr>
          <w:rFonts w:ascii="Book Antiqua" w:hAnsi="Book Antiqua"/>
          <w:sz w:val="24"/>
          <w:szCs w:val="24"/>
        </w:rPr>
        <w:fldChar w:fldCharType="separate"/>
      </w:r>
      <w:r w:rsidRPr="00AC0989">
        <w:rPr>
          <w:rFonts w:ascii="Book Antiqua" w:hAnsi="Book Antiqua"/>
          <w:noProof/>
          <w:sz w:val="24"/>
          <w:szCs w:val="24"/>
          <w:vertAlign w:val="superscript"/>
        </w:rPr>
        <w:t>[1]</w:t>
      </w:r>
      <w:r w:rsidRPr="00AC0989">
        <w:rPr>
          <w:rFonts w:ascii="Book Antiqua" w:hAnsi="Book Antiqua"/>
          <w:sz w:val="24"/>
          <w:szCs w:val="24"/>
        </w:rPr>
        <w:fldChar w:fldCharType="end"/>
      </w:r>
      <w:r w:rsidRPr="00AC0989">
        <w:rPr>
          <w:rFonts w:ascii="Book Antiqua" w:hAnsi="Book Antiqua"/>
          <w:sz w:val="24"/>
          <w:szCs w:val="24"/>
        </w:rPr>
        <w:t>. Iron has been shown to induce TNF</w:t>
      </w:r>
      <w:r w:rsidRPr="00AC0989">
        <w:rPr>
          <w:rFonts w:ascii="Times New Roman" w:hAnsi="Times New Roman"/>
          <w:sz w:val="24"/>
          <w:szCs w:val="24"/>
        </w:rPr>
        <w:t>α</w:t>
      </w:r>
      <w:r w:rsidRPr="00AC0989">
        <w:rPr>
          <w:rFonts w:ascii="Book Antiqua" w:hAnsi="Book Antiqua"/>
          <w:sz w:val="24"/>
          <w:szCs w:val="24"/>
        </w:rPr>
        <w:t xml:space="preserve"> expression in experimental ALD models and act as a secondary risk factor for alcoholic liver injury</w:t>
      </w:r>
      <w:r w:rsidRPr="00AC0989">
        <w:rPr>
          <w:rFonts w:ascii="Book Antiqua" w:hAnsi="Book Antiqua"/>
          <w:sz w:val="24"/>
          <w:szCs w:val="24"/>
        </w:rPr>
        <w:fldChar w:fldCharType="begin">
          <w:fldData xml:space="preserve">PEVuZE5vdGU+PENpdGU+PEF1dGhvcj5MaW48L0F1dGhvcj48WWVhcj4xOTk3PC9ZZWFyPjxJRFRl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</w:fldData>
        </w:fldChar>
      </w:r>
      <w:r w:rsidRPr="00AC0989">
        <w:rPr>
          <w:rFonts w:ascii="Book Antiqua" w:hAnsi="Book Antiqua"/>
          <w:sz w:val="24"/>
          <w:szCs w:val="24"/>
        </w:rPr>
        <w:instrText xml:space="preserve"> ADDIN EN.CITE </w:instrText>
      </w:r>
      <w:r w:rsidRPr="00AC0989">
        <w:rPr>
          <w:rFonts w:ascii="Book Antiqua" w:hAnsi="Book Antiqua"/>
          <w:sz w:val="24"/>
          <w:szCs w:val="24"/>
        </w:rPr>
        <w:fldChar w:fldCharType="begin">
          <w:fldData xml:space="preserve">PEVuZE5vdGU+PENpdGU+PEF1dGhvcj5MaW48L0F1dGhvcj48WWVhcj4xOTk3PC9ZZWFyPjxJRFRl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</w:fldData>
        </w:fldChar>
      </w:r>
      <w:r w:rsidRPr="00AC0989">
        <w:rPr>
          <w:rFonts w:ascii="Book Antiqua" w:hAnsi="Book Antiqua"/>
          <w:sz w:val="24"/>
          <w:szCs w:val="24"/>
        </w:rPr>
        <w:instrText xml:space="preserve"> ADDIN EN.CITE.DATA </w:instrText>
      </w:r>
      <w:r w:rsidRPr="00AC0989">
        <w:rPr>
          <w:rFonts w:ascii="Book Antiqua" w:hAnsi="Book Antiqua"/>
          <w:sz w:val="24"/>
          <w:szCs w:val="24"/>
        </w:rPr>
      </w:r>
      <w:r w:rsidRPr="00AC0989">
        <w:rPr>
          <w:rFonts w:ascii="Book Antiqua" w:hAnsi="Book Antiqua"/>
          <w:sz w:val="24"/>
          <w:szCs w:val="24"/>
        </w:rPr>
        <w:fldChar w:fldCharType="end"/>
      </w:r>
      <w:r w:rsidRPr="00AC0989">
        <w:rPr>
          <w:rFonts w:ascii="Book Antiqua" w:hAnsi="Book Antiqua"/>
          <w:sz w:val="24"/>
          <w:szCs w:val="24"/>
        </w:rPr>
      </w:r>
      <w:r w:rsidRPr="00AC0989">
        <w:rPr>
          <w:rFonts w:ascii="Book Antiqua" w:hAnsi="Book Antiqua"/>
          <w:sz w:val="24"/>
          <w:szCs w:val="24"/>
        </w:rPr>
        <w:fldChar w:fldCharType="separate"/>
      </w:r>
      <w:r w:rsidRPr="00AC0989">
        <w:rPr>
          <w:rFonts w:ascii="Book Antiqua" w:hAnsi="Book Antiqua"/>
          <w:noProof/>
          <w:sz w:val="24"/>
          <w:szCs w:val="24"/>
          <w:vertAlign w:val="superscript"/>
        </w:rPr>
        <w:t>[2-4]</w:t>
      </w:r>
      <w:r w:rsidRPr="00AC0989">
        <w:rPr>
          <w:rFonts w:ascii="Book Antiqua" w:hAnsi="Book Antiqua"/>
          <w:sz w:val="24"/>
          <w:szCs w:val="24"/>
        </w:rPr>
        <w:fldChar w:fldCharType="end"/>
      </w:r>
      <w:r w:rsidRPr="00AC0989">
        <w:rPr>
          <w:rFonts w:ascii="Book Antiqua" w:hAnsi="Book Antiqua"/>
          <w:sz w:val="24"/>
          <w:szCs w:val="24"/>
        </w:rPr>
        <w:t>. Hepcidin is a circulatory antimicrobial peptide synthesized by the liver</w:t>
      </w:r>
      <w:r w:rsidRPr="00AC0989">
        <w:rPr>
          <w:rFonts w:ascii="Book Antiqua" w:hAnsi="Book Antiqua"/>
          <w:sz w:val="24"/>
          <w:szCs w:val="24"/>
        </w:rPr>
        <w:fldChar w:fldCharType="begin">
          <w:fldData xml:space="preserve">PEVuZE5vdGU+PENpdGU+PEF1dGhvcj5QaWdlb248L0F1dGhvcj48WWVhcj4yMDAxPC9ZZWFyPjxJ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==
</w:fldData>
        </w:fldChar>
      </w:r>
      <w:r w:rsidRPr="00AC0989">
        <w:rPr>
          <w:rFonts w:ascii="Book Antiqua" w:hAnsi="Book Antiqua"/>
          <w:sz w:val="24"/>
          <w:szCs w:val="24"/>
        </w:rPr>
        <w:instrText xml:space="preserve"> ADDIN EN.CITE </w:instrText>
      </w:r>
      <w:r w:rsidRPr="00AC0989">
        <w:rPr>
          <w:rFonts w:ascii="Book Antiqua" w:hAnsi="Book Antiqua"/>
          <w:sz w:val="24"/>
          <w:szCs w:val="24"/>
        </w:rPr>
        <w:fldChar w:fldCharType="begin">
          <w:fldData xml:space="preserve">PEVuZE5vdGU+PENpdGU+PEF1dGhvcj5QaWdlb248L0F1dGhvcj48WWVhcj4yMDAxPC9ZZWFyPjxJ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==
</w:fldData>
        </w:fldChar>
      </w:r>
      <w:r w:rsidRPr="00AC0989">
        <w:rPr>
          <w:rFonts w:ascii="Book Antiqua" w:hAnsi="Book Antiqua"/>
          <w:sz w:val="24"/>
          <w:szCs w:val="24"/>
        </w:rPr>
        <w:instrText xml:space="preserve"> ADDIN EN.CITE.DATA </w:instrText>
      </w:r>
      <w:r w:rsidRPr="00AC0989">
        <w:rPr>
          <w:rFonts w:ascii="Book Antiqua" w:hAnsi="Book Antiqua"/>
          <w:sz w:val="24"/>
          <w:szCs w:val="24"/>
        </w:rPr>
      </w:r>
      <w:r w:rsidRPr="00AC0989">
        <w:rPr>
          <w:rFonts w:ascii="Book Antiqua" w:hAnsi="Book Antiqua"/>
          <w:sz w:val="24"/>
          <w:szCs w:val="24"/>
        </w:rPr>
        <w:fldChar w:fldCharType="end"/>
      </w:r>
      <w:r w:rsidRPr="00AC0989">
        <w:rPr>
          <w:rFonts w:ascii="Book Antiqua" w:hAnsi="Book Antiqua"/>
          <w:sz w:val="24"/>
          <w:szCs w:val="24"/>
        </w:rPr>
      </w:r>
      <w:r w:rsidRPr="00AC0989">
        <w:rPr>
          <w:rFonts w:ascii="Book Antiqua" w:hAnsi="Book Antiqua"/>
          <w:sz w:val="24"/>
          <w:szCs w:val="24"/>
        </w:rPr>
        <w:fldChar w:fldCharType="separate"/>
      </w:r>
      <w:r w:rsidRPr="00AC0989">
        <w:rPr>
          <w:rFonts w:ascii="Book Antiqua" w:hAnsi="Book Antiqua"/>
          <w:noProof/>
          <w:sz w:val="24"/>
          <w:szCs w:val="24"/>
          <w:vertAlign w:val="superscript"/>
        </w:rPr>
        <w:t>[5, 6]</w:t>
      </w:r>
      <w:r w:rsidRPr="00AC0989">
        <w:rPr>
          <w:rFonts w:ascii="Book Antiqua" w:hAnsi="Book Antiqua"/>
          <w:sz w:val="24"/>
          <w:szCs w:val="24"/>
        </w:rPr>
        <w:fldChar w:fldCharType="end"/>
      </w:r>
      <w:r w:rsidRPr="00AC0989">
        <w:rPr>
          <w:rFonts w:ascii="Book Antiqua" w:hAnsi="Book Antiqua"/>
          <w:sz w:val="24"/>
          <w:szCs w:val="24"/>
        </w:rPr>
        <w:t>. It acts as the key regulator of iron homeostasis by inhibiting intestinal iron transport as well as the export of iron from macrophages</w:t>
      </w:r>
      <w:r w:rsidRPr="00AC0989">
        <w:rPr>
          <w:rFonts w:ascii="Book Antiqua" w:hAnsi="Book Antiqua"/>
          <w:sz w:val="24"/>
          <w:szCs w:val="24"/>
        </w:rPr>
        <w:fldChar w:fldCharType="begin">
          <w:fldData xml:space="preserve">PEVuZE5vdGU+PENpdGU+PEF1dGhvcj5OZW1ldGg8L0F1dGhvcj48WWVhcj4yMDA0PC9ZZWFyPjxJ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</w:fldData>
        </w:fldChar>
      </w:r>
      <w:r w:rsidRPr="00AC0989">
        <w:rPr>
          <w:rFonts w:ascii="Book Antiqua" w:hAnsi="Book Antiqua"/>
          <w:sz w:val="24"/>
          <w:szCs w:val="24"/>
        </w:rPr>
        <w:instrText xml:space="preserve"> ADDIN EN.CITE </w:instrText>
      </w:r>
      <w:r w:rsidRPr="00AC0989">
        <w:rPr>
          <w:rFonts w:ascii="Book Antiqua" w:hAnsi="Book Antiqua"/>
          <w:sz w:val="24"/>
          <w:szCs w:val="24"/>
        </w:rPr>
        <w:fldChar w:fldCharType="begin">
          <w:fldData xml:space="preserve">PEVuZE5vdGU+PENpdGU+PEF1dGhvcj5OZW1ldGg8L0F1dGhvcj48WWVhcj4yMDA0PC9ZZWFyPjxJ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</w:fldData>
        </w:fldChar>
      </w:r>
      <w:r w:rsidRPr="00AC0989">
        <w:rPr>
          <w:rFonts w:ascii="Book Antiqua" w:hAnsi="Book Antiqua"/>
          <w:sz w:val="24"/>
          <w:szCs w:val="24"/>
        </w:rPr>
        <w:instrText xml:space="preserve"> ADDIN EN.CITE.DATA </w:instrText>
      </w:r>
      <w:r w:rsidRPr="00AC0989">
        <w:rPr>
          <w:rFonts w:ascii="Book Antiqua" w:hAnsi="Book Antiqua"/>
          <w:sz w:val="24"/>
          <w:szCs w:val="24"/>
        </w:rPr>
      </w:r>
      <w:r w:rsidRPr="00AC0989">
        <w:rPr>
          <w:rFonts w:ascii="Book Antiqua" w:hAnsi="Book Antiqua"/>
          <w:sz w:val="24"/>
          <w:szCs w:val="24"/>
        </w:rPr>
        <w:fldChar w:fldCharType="end"/>
      </w:r>
      <w:r w:rsidRPr="00AC0989">
        <w:rPr>
          <w:rFonts w:ascii="Book Antiqua" w:hAnsi="Book Antiqua"/>
          <w:sz w:val="24"/>
          <w:szCs w:val="24"/>
        </w:rPr>
      </w:r>
      <w:r w:rsidRPr="00AC0989">
        <w:rPr>
          <w:rFonts w:ascii="Book Antiqua" w:hAnsi="Book Antiqua"/>
          <w:sz w:val="24"/>
          <w:szCs w:val="24"/>
        </w:rPr>
        <w:fldChar w:fldCharType="separate"/>
      </w:r>
      <w:r w:rsidRPr="00AC0989">
        <w:rPr>
          <w:rFonts w:ascii="Book Antiqua" w:hAnsi="Book Antiqua"/>
          <w:noProof/>
          <w:sz w:val="24"/>
          <w:szCs w:val="24"/>
          <w:vertAlign w:val="superscript"/>
        </w:rPr>
        <w:t>[7, 8]</w:t>
      </w:r>
      <w:r w:rsidRPr="00AC0989">
        <w:rPr>
          <w:rFonts w:ascii="Book Antiqua" w:hAnsi="Book Antiqua"/>
          <w:sz w:val="24"/>
          <w:szCs w:val="24"/>
        </w:rPr>
        <w:fldChar w:fldCharType="end"/>
      </w:r>
      <w:r w:rsidRPr="00AC0989">
        <w:rPr>
          <w:rFonts w:ascii="Book Antiqua" w:hAnsi="Book Antiqua"/>
          <w:sz w:val="24"/>
          <w:szCs w:val="24"/>
        </w:rPr>
        <w:t>. Our laboratory and others have demonstrated that both acute and chronic alcohol exposure suppresses hepcidin expression in the liver</w:t>
      </w:r>
      <w:r w:rsidRPr="00AC0989">
        <w:rPr>
          <w:rFonts w:ascii="Book Antiqua" w:hAnsi="Book Antiqua"/>
          <w:sz w:val="24"/>
          <w:szCs w:val="24"/>
        </w:rPr>
        <w:fldChar w:fldCharType="begin">
          <w:fldData xml:space="preserve">PEVuZE5vdGU+PENpdGU+PEF1dGhvcj5IYXJyaXNvbi1GaW5kaWs8L0F1dGhvcj48WWVhcj4yMDA2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</w:fldData>
        </w:fldChar>
      </w:r>
      <w:r w:rsidRPr="00AC0989">
        <w:rPr>
          <w:rFonts w:ascii="Book Antiqua" w:hAnsi="Book Antiqua"/>
          <w:sz w:val="24"/>
          <w:szCs w:val="24"/>
        </w:rPr>
        <w:instrText xml:space="preserve"> ADDIN EN.CITE </w:instrText>
      </w:r>
      <w:r w:rsidRPr="00AC0989">
        <w:rPr>
          <w:rFonts w:ascii="Book Antiqua" w:hAnsi="Book Antiqua"/>
          <w:sz w:val="24"/>
          <w:szCs w:val="24"/>
        </w:rPr>
        <w:fldChar w:fldCharType="begin">
          <w:fldData xml:space="preserve">PEVuZE5vdGU+PENpdGU+PEF1dGhvcj5IYXJyaXNvbi1GaW5kaWs8L0F1dGhvcj48WWVhcj4yMDA2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</w:fldData>
        </w:fldChar>
      </w:r>
      <w:r w:rsidRPr="00AC0989">
        <w:rPr>
          <w:rFonts w:ascii="Book Antiqua" w:hAnsi="Book Antiqua"/>
          <w:sz w:val="24"/>
          <w:szCs w:val="24"/>
        </w:rPr>
        <w:instrText xml:space="preserve"> ADDIN EN.CITE.DATA </w:instrText>
      </w:r>
      <w:r w:rsidRPr="00AC0989">
        <w:rPr>
          <w:rFonts w:ascii="Book Antiqua" w:hAnsi="Book Antiqua"/>
          <w:sz w:val="24"/>
          <w:szCs w:val="24"/>
        </w:rPr>
      </w:r>
      <w:r w:rsidRPr="00AC0989">
        <w:rPr>
          <w:rFonts w:ascii="Book Antiqua" w:hAnsi="Book Antiqua"/>
          <w:sz w:val="24"/>
          <w:szCs w:val="24"/>
        </w:rPr>
        <w:fldChar w:fldCharType="end"/>
      </w:r>
      <w:r w:rsidRPr="00AC0989">
        <w:rPr>
          <w:rFonts w:ascii="Book Antiqua" w:hAnsi="Book Antiqua"/>
          <w:sz w:val="24"/>
          <w:szCs w:val="24"/>
        </w:rPr>
      </w:r>
      <w:r w:rsidRPr="00AC0989">
        <w:rPr>
          <w:rFonts w:ascii="Book Antiqua" w:hAnsi="Book Antiqua"/>
          <w:sz w:val="24"/>
          <w:szCs w:val="24"/>
        </w:rPr>
        <w:fldChar w:fldCharType="separate"/>
      </w:r>
      <w:r w:rsidRPr="00AC0989">
        <w:rPr>
          <w:rFonts w:ascii="Book Antiqua" w:hAnsi="Book Antiqua"/>
          <w:noProof/>
          <w:sz w:val="24"/>
          <w:szCs w:val="24"/>
          <w:vertAlign w:val="superscript"/>
        </w:rPr>
        <w:t>[9-13]</w:t>
      </w:r>
      <w:r w:rsidRPr="00AC0989">
        <w:rPr>
          <w:rFonts w:ascii="Book Antiqua" w:hAnsi="Book Antiqua"/>
          <w:sz w:val="24"/>
          <w:szCs w:val="24"/>
        </w:rPr>
        <w:fldChar w:fldCharType="end"/>
      </w:r>
      <w:r w:rsidRPr="00AC0989">
        <w:rPr>
          <w:rFonts w:ascii="Book Antiqua" w:hAnsi="Book Antiqua"/>
          <w:sz w:val="24"/>
          <w:szCs w:val="24"/>
        </w:rPr>
        <w:t>. Patients with ALD also display reduced hepcidin expression</w:t>
      </w:r>
      <w:r w:rsidRPr="00AC0989">
        <w:rPr>
          <w:rFonts w:ascii="Book Antiqua" w:hAnsi="Book Antiqua"/>
          <w:sz w:val="24"/>
          <w:szCs w:val="24"/>
        </w:rPr>
        <w:fldChar w:fldCharType="begin"/>
      </w:r>
      <w:r w:rsidRPr="00AC0989">
        <w:rPr>
          <w:rFonts w:ascii="Book Antiqua" w:hAnsi="Book Antiqua"/>
          <w:sz w:val="24"/>
          <w:szCs w:val="24"/>
        </w:rPr>
        <w:instrText xml:space="preserve"> ADDIN EN.CITE &lt;EndNote&gt;&lt;Cite&gt;&lt;Author&gt;Ohtake&lt;/Author&gt;&lt;Year&gt;2007&lt;/Year&gt;&lt;IDText&gt;Hepcidin is down-regulated in alcohol loading&lt;/IDText&gt;&lt;DisplayText&gt;&lt;style face="superscript"&gt;[14]&lt;/style&gt;&lt;/DisplayText&gt;&lt;record&gt;&lt;dates&gt;&lt;pub-dates&gt;&lt;date&gt;Jan&lt;/date&gt;&lt;/pub-dates&gt;&lt;year&gt;2007&lt;/year&gt;&lt;/dates&gt;&lt;keywords&gt;&lt;/keywords&gt;&lt;urls&gt;&lt;related-urls&gt;&lt;url&gt;http://www.ncbi.nlm.nih.gov/entrez/query.fcgi?cmd=Retrieve&amp;amp;db=PubMed&amp;amp;dopt=Citation&amp;amp;list_uids=17331161&lt;/url&gt;&lt;/related-urls&gt;&lt;/urls&gt;&lt;titles&gt;&lt;title&gt;Hepcidin is down-regulated in alcohol loading&lt;/title&gt;&lt;secondary-title&gt;Alcohol Clin Exp Res&lt;/secondary-title&gt;&lt;short-title&gt;Hepcidin is down-regulated in alcohol loading&lt;/short-title&gt;&lt;/titles&gt;&lt;pages&gt;S2-8&lt;/pages&gt;&lt;number&gt;1 Suppl&lt;/number&gt;&lt;contributors&gt;&lt;authors&gt;&lt;author&gt;Ohtake, T.&lt;/author&gt;&lt;author&gt;Saito, H.&lt;/author&gt;&lt;author&gt;Hosoki, Y.&lt;/author&gt;&lt;author&gt;Inoue, M.&lt;/author&gt;&lt;author&gt;Miyoshi, S.&lt;/author&gt;&lt;author&gt;Suzuki, Y.&lt;/author&gt;&lt;author&gt;Fujimoto, Y.&lt;/author&gt;&lt;author&gt;Kohgo, Y.&lt;/author&gt;&lt;/authors&gt;&lt;/contributors&gt;&lt;added-date format="utc"&gt;1359072981&lt;/added-date&gt;&lt;ref-type name="Journal Article"&gt;17&lt;/ref-type&gt;&lt;auth-address&gt;Third Department of Internal Medicine, Asahikawa Medical College, Asahikawa 078-8510, Japan. totake@asahikawa-med.ac.jp&lt;/auth-address&gt;&lt;rec-number&gt;2117&lt;/rec-number&gt;&lt;last-updated-date format="utc"&gt;1359072981&lt;/last-updated-date&gt;&lt;accession-num&gt;17331161&lt;/accession-num&gt;&lt;volume&gt;31&lt;/volume&gt;&lt;/record&gt;&lt;/Cite&gt;&lt;/EndNote&gt;</w:instrText>
      </w:r>
      <w:r w:rsidRPr="00AC0989">
        <w:rPr>
          <w:rFonts w:ascii="Book Antiqua" w:hAnsi="Book Antiqua"/>
          <w:sz w:val="24"/>
          <w:szCs w:val="24"/>
        </w:rPr>
        <w:fldChar w:fldCharType="separate"/>
      </w:r>
      <w:r w:rsidRPr="00AC0989">
        <w:rPr>
          <w:rFonts w:ascii="Book Antiqua" w:hAnsi="Book Antiqua"/>
          <w:noProof/>
          <w:sz w:val="24"/>
          <w:szCs w:val="24"/>
          <w:vertAlign w:val="superscript"/>
        </w:rPr>
        <w:t>[14]</w:t>
      </w:r>
      <w:r w:rsidRPr="00AC0989">
        <w:rPr>
          <w:rFonts w:ascii="Book Antiqua" w:hAnsi="Book Antiqua"/>
          <w:sz w:val="24"/>
          <w:szCs w:val="24"/>
        </w:rPr>
        <w:fldChar w:fldCharType="end"/>
      </w:r>
      <w:r w:rsidRPr="00AC0989">
        <w:rPr>
          <w:rFonts w:ascii="Book Antiqua" w:hAnsi="Book Antiqua"/>
          <w:sz w:val="24"/>
          <w:szCs w:val="24"/>
        </w:rPr>
        <w:t>. Besides being the key iron-regulator, hepcidin is an acute phase protein, and is induced by endotoxin (lipopolysaccharide, LPS) and inflammatory cytokines, IL-1 and IL-6</w:t>
      </w:r>
      <w:r w:rsidRPr="00AC0989">
        <w:rPr>
          <w:rFonts w:ascii="Book Antiqua" w:hAnsi="Book Antiqua"/>
          <w:sz w:val="24"/>
          <w:szCs w:val="24"/>
        </w:rPr>
        <w:fldChar w:fldCharType="begin">
          <w:fldData xml:space="preserve">PEVuZE5vdGU+PENpdGU+PEF1dGhvcj5MZWU8L0F1dGhvcj48WWVhcj4yMDA1PC9ZZWFyPjxJRFRl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</w:fldData>
        </w:fldChar>
      </w:r>
      <w:r w:rsidRPr="00AC0989">
        <w:rPr>
          <w:rFonts w:ascii="Book Antiqua" w:hAnsi="Book Antiqua"/>
          <w:sz w:val="24"/>
          <w:szCs w:val="24"/>
        </w:rPr>
        <w:instrText xml:space="preserve"> ADDIN EN.CITE </w:instrText>
      </w:r>
      <w:r w:rsidRPr="00AC0989">
        <w:rPr>
          <w:rFonts w:ascii="Book Antiqua" w:hAnsi="Book Antiqua"/>
          <w:sz w:val="24"/>
          <w:szCs w:val="24"/>
        </w:rPr>
        <w:fldChar w:fldCharType="begin">
          <w:fldData xml:space="preserve">PEVuZE5vdGU+PENpdGU+PEF1dGhvcj5MZWU8L0F1dGhvcj48WWVhcj4yMDA1PC9ZZWFyPjxJRFRl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</w:fldData>
        </w:fldChar>
      </w:r>
      <w:r w:rsidRPr="00AC0989">
        <w:rPr>
          <w:rFonts w:ascii="Book Antiqua" w:hAnsi="Book Antiqua"/>
          <w:sz w:val="24"/>
          <w:szCs w:val="24"/>
        </w:rPr>
        <w:instrText xml:space="preserve"> ADDIN EN.CITE.DATA </w:instrText>
      </w:r>
      <w:r w:rsidRPr="00AC0989">
        <w:rPr>
          <w:rFonts w:ascii="Book Antiqua" w:hAnsi="Book Antiqua"/>
          <w:sz w:val="24"/>
          <w:szCs w:val="24"/>
        </w:rPr>
      </w:r>
      <w:r w:rsidRPr="00AC0989">
        <w:rPr>
          <w:rFonts w:ascii="Book Antiqua" w:hAnsi="Book Antiqua"/>
          <w:sz w:val="24"/>
          <w:szCs w:val="24"/>
        </w:rPr>
        <w:fldChar w:fldCharType="end"/>
      </w:r>
      <w:r w:rsidRPr="00AC0989">
        <w:rPr>
          <w:rFonts w:ascii="Book Antiqua" w:hAnsi="Book Antiqua"/>
          <w:sz w:val="24"/>
          <w:szCs w:val="24"/>
        </w:rPr>
      </w:r>
      <w:r w:rsidRPr="00AC0989">
        <w:rPr>
          <w:rFonts w:ascii="Book Antiqua" w:hAnsi="Book Antiqua"/>
          <w:sz w:val="24"/>
          <w:szCs w:val="24"/>
        </w:rPr>
        <w:fldChar w:fldCharType="separate"/>
      </w:r>
      <w:r w:rsidRPr="00AC0989">
        <w:rPr>
          <w:rFonts w:ascii="Book Antiqua" w:hAnsi="Book Antiqua"/>
          <w:noProof/>
          <w:sz w:val="24"/>
          <w:szCs w:val="24"/>
          <w:vertAlign w:val="superscript"/>
        </w:rPr>
        <w:t>[15, 16]</w:t>
      </w:r>
      <w:r w:rsidRPr="00AC0989">
        <w:rPr>
          <w:rFonts w:ascii="Book Antiqua" w:hAnsi="Book Antiqua"/>
          <w:sz w:val="24"/>
          <w:szCs w:val="24"/>
        </w:rPr>
        <w:fldChar w:fldCharType="end"/>
      </w:r>
      <w:r w:rsidRPr="00AC0989">
        <w:rPr>
          <w:rFonts w:ascii="Book Antiqua" w:hAnsi="Book Antiqua"/>
          <w:sz w:val="24"/>
          <w:szCs w:val="24"/>
        </w:rPr>
        <w:t>. Chronic alcohol consumption increases the level of gut-derived endotoxin in the portal blood of patients with ALD</w:t>
      </w:r>
      <w:r w:rsidRPr="00AC0989">
        <w:rPr>
          <w:rFonts w:ascii="Book Antiqua" w:hAnsi="Book Antiqua"/>
          <w:sz w:val="24"/>
          <w:szCs w:val="24"/>
        </w:rPr>
        <w:fldChar w:fldCharType="begin"/>
      </w:r>
      <w:r w:rsidRPr="00AC0989">
        <w:rPr>
          <w:rFonts w:ascii="Book Antiqua" w:hAnsi="Book Antiqua"/>
          <w:sz w:val="24"/>
          <w:szCs w:val="24"/>
        </w:rPr>
        <w:instrText xml:space="preserve"> ADDIN EN.CITE &lt;EndNote&gt;&lt;Cite&gt;&lt;Author&gt;Fujimoto&lt;/Author&gt;&lt;Year&gt;2000&lt;/Year&gt;&lt;IDText&gt;Plasma endotoxin and serum cytokine levels in patients with alcoholic hepatitis: relation to severity of liver disturbance&lt;/IDText&gt;&lt;DisplayText&gt;&lt;style face="superscript"&gt;[17]&lt;/style&gt;&lt;/DisplayText&gt;&lt;record&gt;&lt;dates&gt;&lt;pub-dates&gt;&lt;date&gt;Apr&lt;/date&gt;&lt;/pub-dates&gt;&lt;year&gt;2000&lt;/year&gt;&lt;/dates&gt;&lt;keywords&gt;&lt;/keywords&gt;&lt;urls&gt;&lt;related-urls&gt;&lt;url&gt;http://www.ncbi.nlm.nih.gov/pubmed/10803780&lt;/url&gt;&lt;/related-urls&gt;&lt;/urls&gt;&lt;isbn&gt;0145-6008&lt;/isbn&gt;&lt;titles&gt;&lt;title&gt;Plasma endotoxin and serum cytokine levels in patients with alcoholic hepatitis: relation to severity of liver disturbance&lt;/title&gt;&lt;secondary-title&gt;Alcohol Clin Exp Res&lt;/secondary-title&gt;&lt;/titles&gt;&lt;pages&gt;48S-54S&lt;/pages&gt;&lt;number&gt;4 Suppl&lt;/number&gt;&lt;contributors&gt;&lt;authors&gt;&lt;author&gt;Fujimoto, M.&lt;/author&gt;&lt;author&gt;Uemura, M.&lt;/author&gt;&lt;author&gt;Nakatani, Y.&lt;/author&gt;&lt;author&gt;Tsujita, S.&lt;/author&gt;&lt;author&gt;Hoppo, K.&lt;/author&gt;&lt;author&gt;Tamagawa, T.&lt;/author&gt;&lt;author&gt;Kitano, H.&lt;/author&gt;&lt;author&gt;Kikukawa, M.&lt;/author&gt;&lt;author&gt;Ann, T.&lt;/author&gt;&lt;author&gt;Ishii, Y.&lt;/author&gt;&lt;author&gt;Kojima, H.&lt;/author&gt;&lt;author&gt;Sakurai, S.&lt;/author&gt;&lt;author&gt;Tanaka, R.&lt;/author&gt;&lt;author&gt;Namisaki, T.&lt;/author&gt;&lt;author&gt;Noguchi, R.&lt;/author&gt;&lt;author&gt;Higashino, T.&lt;/author&gt;&lt;author&gt;Kikuchi, E.&lt;/author&gt;&lt;author&gt;Nishimura, K.&lt;/author&gt;&lt;author&gt;Takaya, A.&lt;/author&gt;&lt;author&gt;Fukui, H.&lt;/author&gt;&lt;/authors&gt;&lt;/contributors&gt;&lt;language&gt;eng&lt;/language&gt;&lt;added-date format="utc"&gt;1360344720&lt;/added-date&gt;&lt;ref-type name="Journal Article"&gt;17&lt;/ref-type&gt;&lt;auth-address&gt;Third Department of Internal Medicine, Nara Medical University, Kashihara, Japan.&lt;/auth-address&gt;&lt;rec-number&gt;3242&lt;/rec-number&gt;&lt;last-updated-date format="utc"&gt;1360344720&lt;/last-updated-date&gt;&lt;accession-num&gt;10803780&lt;/accession-num&gt;&lt;volume&gt;24&lt;/volume&gt;&lt;/record&gt;&lt;/Cite&gt;&lt;/EndNote&gt;</w:instrText>
      </w:r>
      <w:r w:rsidRPr="00AC0989">
        <w:rPr>
          <w:rFonts w:ascii="Book Antiqua" w:hAnsi="Book Antiqua"/>
          <w:sz w:val="24"/>
          <w:szCs w:val="24"/>
        </w:rPr>
        <w:fldChar w:fldCharType="separate"/>
      </w:r>
      <w:r w:rsidRPr="00AC0989">
        <w:rPr>
          <w:rFonts w:ascii="Book Antiqua" w:hAnsi="Book Antiqua"/>
          <w:noProof/>
          <w:sz w:val="24"/>
          <w:szCs w:val="24"/>
          <w:vertAlign w:val="superscript"/>
        </w:rPr>
        <w:t>[17]</w:t>
      </w:r>
      <w:r w:rsidRPr="00AC0989">
        <w:rPr>
          <w:rFonts w:ascii="Book Antiqua" w:hAnsi="Book Antiqua"/>
          <w:sz w:val="24"/>
          <w:szCs w:val="24"/>
        </w:rPr>
        <w:fldChar w:fldCharType="end"/>
      </w:r>
      <w:r w:rsidRPr="00AC0989">
        <w:rPr>
          <w:rFonts w:ascii="Book Antiqua" w:hAnsi="Book Antiqua"/>
          <w:sz w:val="24"/>
          <w:szCs w:val="24"/>
        </w:rPr>
        <w:t>.  This leads to the activation of Kupffer cells, and the release of proinflammatory cytokines contributing to ALD pathogenesis</w:t>
      </w:r>
      <w:r w:rsidRPr="00AC0989">
        <w:rPr>
          <w:rFonts w:ascii="Book Antiqua" w:hAnsi="Book Antiqua"/>
          <w:sz w:val="24"/>
          <w:szCs w:val="24"/>
        </w:rPr>
        <w:fldChar w:fldCharType="begin">
          <w:fldData xml:space="preserve">PEVuZE5vdGU+PENpdGU+PEF1dGhvcj5Fbm9tb3RvPC9BdXRob3I+PFllYXI+MjAwMTwvWWVhcj48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==
</w:fldData>
        </w:fldChar>
      </w:r>
      <w:r w:rsidRPr="00AC0989">
        <w:rPr>
          <w:rFonts w:ascii="Book Antiqua" w:hAnsi="Book Antiqua"/>
          <w:sz w:val="24"/>
          <w:szCs w:val="24"/>
        </w:rPr>
        <w:instrText xml:space="preserve"> ADDIN EN.CITE </w:instrText>
      </w:r>
      <w:r w:rsidRPr="00AC0989">
        <w:rPr>
          <w:rFonts w:ascii="Book Antiqua" w:hAnsi="Book Antiqua"/>
          <w:sz w:val="24"/>
          <w:szCs w:val="24"/>
        </w:rPr>
        <w:fldChar w:fldCharType="begin">
          <w:fldData xml:space="preserve">PEVuZE5vdGU+PENpdGU+PEF1dGhvcj5Fbm9tb3RvPC9BdXRob3I+PFllYXI+MjAwMTwvWWVhcj48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==
</w:fldData>
        </w:fldChar>
      </w:r>
      <w:r w:rsidRPr="00AC0989">
        <w:rPr>
          <w:rFonts w:ascii="Book Antiqua" w:hAnsi="Book Antiqua"/>
          <w:sz w:val="24"/>
          <w:szCs w:val="24"/>
        </w:rPr>
        <w:instrText xml:space="preserve"> ADDIN EN.CITE.DATA </w:instrText>
      </w:r>
      <w:r w:rsidRPr="00AC0989">
        <w:rPr>
          <w:rFonts w:ascii="Book Antiqua" w:hAnsi="Book Antiqua"/>
          <w:sz w:val="24"/>
          <w:szCs w:val="24"/>
        </w:rPr>
      </w:r>
      <w:r w:rsidRPr="00AC0989">
        <w:rPr>
          <w:rFonts w:ascii="Book Antiqua" w:hAnsi="Book Antiqua"/>
          <w:sz w:val="24"/>
          <w:szCs w:val="24"/>
        </w:rPr>
        <w:fldChar w:fldCharType="end"/>
      </w:r>
      <w:r w:rsidRPr="00AC0989">
        <w:rPr>
          <w:rFonts w:ascii="Book Antiqua" w:hAnsi="Book Antiqua"/>
          <w:sz w:val="24"/>
          <w:szCs w:val="24"/>
        </w:rPr>
      </w:r>
      <w:r w:rsidRPr="00AC0989">
        <w:rPr>
          <w:rFonts w:ascii="Book Antiqua" w:hAnsi="Book Antiqua"/>
          <w:sz w:val="24"/>
          <w:szCs w:val="24"/>
        </w:rPr>
        <w:fldChar w:fldCharType="separate"/>
      </w:r>
      <w:r w:rsidRPr="00AC0989">
        <w:rPr>
          <w:rFonts w:ascii="Book Antiqua" w:hAnsi="Book Antiqua"/>
          <w:noProof/>
          <w:sz w:val="24"/>
          <w:szCs w:val="24"/>
          <w:vertAlign w:val="superscript"/>
        </w:rPr>
        <w:t>[18-20]</w:t>
      </w:r>
      <w:r w:rsidRPr="00AC0989">
        <w:rPr>
          <w:rFonts w:ascii="Book Antiqua" w:hAnsi="Book Antiqua"/>
          <w:sz w:val="24"/>
          <w:szCs w:val="24"/>
        </w:rPr>
        <w:fldChar w:fldCharType="end"/>
      </w:r>
      <w:r w:rsidRPr="00AC0989">
        <w:rPr>
          <w:rFonts w:ascii="Book Antiqua" w:hAnsi="Book Antiqua"/>
          <w:sz w:val="24"/>
          <w:szCs w:val="24"/>
        </w:rPr>
        <w:t xml:space="preserve">. The mechanisms by which alcohol can suppress hepcidin expression in the presence of inflammatory signals in the liver are however unknown. </w:t>
      </w:r>
    </w:p>
    <w:p w:rsidR="00B35252" w:rsidRPr="00AC0989" w:rsidRDefault="00B35252" w:rsidP="00D52B0E">
      <w:pPr>
        <w:spacing w:after="0" w:line="360" w:lineRule="auto"/>
        <w:ind w:firstLineChars="100" w:firstLine="240"/>
        <w:jc w:val="both"/>
        <w:rPr>
          <w:rFonts w:ascii="Book Antiqua" w:hAnsi="Book Antiqua"/>
          <w:sz w:val="24"/>
          <w:szCs w:val="24"/>
        </w:rPr>
      </w:pPr>
      <w:r w:rsidRPr="00AC0989">
        <w:rPr>
          <w:rFonts w:ascii="Book Antiqua" w:hAnsi="Book Antiqua"/>
          <w:sz w:val="24"/>
          <w:szCs w:val="24"/>
        </w:rPr>
        <w:t>Toll-like receptors (TLR), members of the pattern-recognition receptor family, are important for innate immune responses</w:t>
      </w:r>
      <w:r w:rsidRPr="00AC0989">
        <w:rPr>
          <w:rFonts w:ascii="Book Antiqua" w:hAnsi="Book Antiqua"/>
          <w:sz w:val="24"/>
          <w:szCs w:val="24"/>
        </w:rPr>
        <w:fldChar w:fldCharType="begin"/>
      </w:r>
      <w:r w:rsidRPr="00AC0989">
        <w:rPr>
          <w:rFonts w:ascii="Book Antiqua" w:hAnsi="Book Antiqua"/>
          <w:sz w:val="24"/>
          <w:szCs w:val="24"/>
        </w:rPr>
        <w:instrText xml:space="preserve"> ADDIN EN.CITE &lt;EndNote&gt;&lt;Cite&gt;&lt;Author&gt;Kawai&lt;/Author&gt;&lt;Year&gt;2010&lt;/Year&gt;&lt;IDText&gt;The role of pattern-recognition receptors in innate immunity: update on Toll-like receptors&lt;/IDText&gt;&lt;DisplayText&gt;&lt;style face="superscript"&gt;[21]&lt;/style&gt;&lt;/DisplayText&gt;&lt;record&gt;&lt;dates&gt;&lt;pub-dates&gt;&lt;date&gt;May&lt;/date&gt;&lt;/pub-dates&gt;&lt;year&gt;2010&lt;/year&gt;&lt;/dates&gt;&lt;keywords&gt;&lt;/keywords&gt;&lt;urls&gt;&lt;related-urls&gt;&lt;url&gt;http://www.ncbi.nlm.nih.gov/pubmed/20404851&lt;/url&gt;&lt;/related-urls&gt;&lt;/urls&gt;&lt;isbn&gt;1529-2916&lt;/isbn&gt;&lt;titles&gt;&lt;title&gt;The role of pattern-recognition receptors in innate immunity: update on Toll-like receptors&lt;/title&gt;&lt;secondary-title&gt;Nat Immunol&lt;/secondary-title&gt;&lt;/titles&gt;&lt;pages&gt;373-84&lt;/pages&gt;&lt;number&gt;5&lt;/number&gt;&lt;contributors&gt;&lt;authors&gt;&lt;author&gt;Kawai, T.&lt;/author&gt;&lt;author&gt;Akira, S.&lt;/author&gt;&lt;/authors&gt;&lt;/contributors&gt;&lt;language&gt;eng&lt;/language&gt;&lt;added-date format="utc"&gt;1360346465&lt;/added-date&gt;&lt;ref-type name="Journal Article"&gt;17&lt;/ref-type&gt;&lt;auth-address&gt;Laboratory of Host Defense, World Premier International Immunology Frontier Research Center, Osaka University, Osaka, Japan.&lt;/auth-address&gt;&lt;rec-number&gt;3263&lt;/rec-number&gt;&lt;last-updated-date format="utc"&gt;1360346465&lt;/last-updated-date&gt;&lt;accession-num&gt;20404851&lt;/accession-num&gt;&lt;electronic-resource-num&gt;10.1038/ni.1863&lt;/electronic-resource-num&gt;&lt;volume&gt;11&lt;/volume&gt;&lt;/record&gt;&lt;/Cite&gt;&lt;/EndNote&gt;</w:instrText>
      </w:r>
      <w:r w:rsidRPr="00AC0989">
        <w:rPr>
          <w:rFonts w:ascii="Book Antiqua" w:hAnsi="Book Antiqua"/>
          <w:sz w:val="24"/>
          <w:szCs w:val="24"/>
        </w:rPr>
        <w:fldChar w:fldCharType="separate"/>
      </w:r>
      <w:r w:rsidRPr="00AC0989">
        <w:rPr>
          <w:rFonts w:ascii="Book Antiqua" w:hAnsi="Book Antiqua"/>
          <w:noProof/>
          <w:sz w:val="24"/>
          <w:szCs w:val="24"/>
          <w:vertAlign w:val="superscript"/>
        </w:rPr>
        <w:t>[21]</w:t>
      </w:r>
      <w:r w:rsidRPr="00AC0989">
        <w:rPr>
          <w:rFonts w:ascii="Book Antiqua" w:hAnsi="Book Antiqua"/>
          <w:sz w:val="24"/>
          <w:szCs w:val="24"/>
        </w:rPr>
        <w:fldChar w:fldCharType="end"/>
      </w:r>
      <w:r w:rsidRPr="00AC0989">
        <w:rPr>
          <w:rFonts w:ascii="Book Antiqua" w:hAnsi="Book Antiqua"/>
          <w:sz w:val="24"/>
          <w:szCs w:val="24"/>
        </w:rPr>
        <w:t>.</w:t>
      </w:r>
      <w:r w:rsidRPr="00AC0989">
        <w:rPr>
          <w:rFonts w:ascii="Book Antiqua" w:hAnsi="Book Antiqua"/>
          <w:b/>
          <w:sz w:val="24"/>
          <w:szCs w:val="24"/>
        </w:rPr>
        <w:t xml:space="preserve"> </w:t>
      </w:r>
      <w:r w:rsidRPr="00AC0989">
        <w:rPr>
          <w:rFonts w:ascii="Book Antiqua" w:hAnsi="Book Antiqua"/>
          <w:sz w:val="24"/>
          <w:szCs w:val="24"/>
        </w:rPr>
        <w:t>LPS is the ligand for TLR4 and TLR4 is expressed by various cells of the liver</w:t>
      </w:r>
      <w:r w:rsidRPr="00AC0989">
        <w:rPr>
          <w:rFonts w:ascii="Book Antiqua" w:hAnsi="Book Antiqua"/>
          <w:sz w:val="24"/>
          <w:szCs w:val="24"/>
        </w:rPr>
        <w:fldChar w:fldCharType="begin"/>
      </w:r>
      <w:r w:rsidRPr="00AC0989">
        <w:rPr>
          <w:rFonts w:ascii="Book Antiqua" w:hAnsi="Book Antiqua"/>
          <w:sz w:val="24"/>
          <w:szCs w:val="24"/>
        </w:rPr>
        <w:instrText xml:space="preserve"> ADDIN EN.CITE &lt;EndNote&gt;&lt;Cite&gt;&lt;Author&gt;Kawai&lt;/Author&gt;&lt;Year&gt;2010&lt;/Year&gt;&lt;IDText&gt;The role of pattern-recognition receptors in innate immunity: update on Toll-like receptors&lt;/IDText&gt;&lt;DisplayText&gt;&lt;style face="superscript"&gt;[21]&lt;/style&gt;&lt;/DisplayText&gt;&lt;record&gt;&lt;dates&gt;&lt;pub-dates&gt;&lt;date&gt;May&lt;/date&gt;&lt;/pub-dates&gt;&lt;year&gt;2010&lt;/year&gt;&lt;/dates&gt;&lt;keywords&gt;&lt;/keywords&gt;&lt;urls&gt;&lt;related-urls&gt;&lt;url&gt;http://www.ncbi.nlm.nih.gov/pubmed/20404851&lt;/url&gt;&lt;/related-urls&gt;&lt;/urls&gt;&lt;isbn&gt;1529-2916&lt;/isbn&gt;&lt;titles&gt;&lt;title&gt;The role of pattern-recognition receptors in innate immunity: update on Toll-like receptors&lt;/title&gt;&lt;secondary-title&gt;Nat Immunol&lt;/secondary-title&gt;&lt;/titles&gt;&lt;pages&gt;373-84&lt;/pages&gt;&lt;number&gt;5&lt;/number&gt;&lt;contributors&gt;&lt;authors&gt;&lt;author&gt;Kawai, T.&lt;/author&gt;&lt;author&gt;Akira, S.&lt;/author&gt;&lt;/authors&gt;&lt;/contributors&gt;&lt;language&gt;eng&lt;/language&gt;&lt;added-date format="utc"&gt;1360346465&lt;/added-date&gt;&lt;ref-type name="Journal Article"&gt;17&lt;/ref-type&gt;&lt;auth-address&gt;Laboratory of Host Defense, World Premier International Immunology Frontier Research Center, Osaka University, Osaka, Japan.&lt;/auth-address&gt;&lt;rec-number&gt;3263&lt;/rec-number&gt;&lt;last-updated-date format="utc"&gt;1360346465&lt;/last-updated-date&gt;&lt;accession-num&gt;20404851&lt;/accession-num&gt;&lt;electronic-resource-num&gt;10.1038/ni.1863&lt;/electronic-resource-num&gt;&lt;volume&gt;11&lt;/volume&gt;&lt;/record&gt;&lt;/Cite&gt;&lt;/EndNote&gt;</w:instrText>
      </w:r>
      <w:r w:rsidRPr="00AC0989">
        <w:rPr>
          <w:rFonts w:ascii="Book Antiqua" w:hAnsi="Book Antiqua"/>
          <w:sz w:val="24"/>
          <w:szCs w:val="24"/>
        </w:rPr>
        <w:fldChar w:fldCharType="separate"/>
      </w:r>
      <w:r w:rsidRPr="00AC0989">
        <w:rPr>
          <w:rFonts w:ascii="Book Antiqua" w:hAnsi="Book Antiqua"/>
          <w:noProof/>
          <w:sz w:val="24"/>
          <w:szCs w:val="24"/>
          <w:vertAlign w:val="superscript"/>
        </w:rPr>
        <w:t>[21]</w:t>
      </w:r>
      <w:r w:rsidRPr="00AC0989">
        <w:rPr>
          <w:rFonts w:ascii="Book Antiqua" w:hAnsi="Book Antiqua"/>
          <w:sz w:val="24"/>
          <w:szCs w:val="24"/>
        </w:rPr>
        <w:fldChar w:fldCharType="end"/>
      </w:r>
      <w:r w:rsidRPr="00AC0989">
        <w:rPr>
          <w:rFonts w:ascii="Book Antiqua" w:hAnsi="Book Antiqua"/>
          <w:sz w:val="24"/>
          <w:szCs w:val="24"/>
        </w:rPr>
        <w:t>. The activation of TLR4 induces the assembly of adaptor proteins, which propagate TLR4 signaling by two different pathways</w:t>
      </w:r>
      <w:r w:rsidRPr="00AC0989">
        <w:rPr>
          <w:rFonts w:ascii="Book Antiqua" w:hAnsi="Book Antiqua"/>
          <w:sz w:val="24"/>
          <w:szCs w:val="24"/>
        </w:rPr>
        <w:fldChar w:fldCharType="begin"/>
      </w:r>
      <w:r w:rsidRPr="00AC0989">
        <w:rPr>
          <w:rFonts w:ascii="Book Antiqua" w:hAnsi="Book Antiqua"/>
          <w:sz w:val="24"/>
          <w:szCs w:val="24"/>
        </w:rPr>
        <w:instrText xml:space="preserve"> ADDIN EN.CITE &lt;EndNote&gt;&lt;Cite&gt;&lt;Author&gt;Takeda&lt;/Author&gt;&lt;Year&gt;2004&lt;/Year&gt;&lt;IDText&gt;TLR signaling pathways&lt;/IDText&gt;&lt;DisplayText&gt;&lt;style face="superscript"&gt;[22]&lt;/style&gt;&lt;/DisplayText&gt;&lt;record&gt;&lt;dates&gt;&lt;pub-dates&gt;&lt;date&gt;Feb&lt;/date&gt;&lt;/pub-dates&gt;&lt;year&gt;2004&lt;/year&gt;&lt;/dates&gt;&lt;keywords&gt;&lt;/keywords&gt;&lt;urls&gt;&lt;related-urls&gt;&lt;url&gt;http://www.ncbi.nlm.nih.gov/pubmed/14751757&lt;/url&gt;&lt;/related-urls&gt;&lt;/urls&gt;&lt;isbn&gt;1044-5323&lt;/isbn&gt;&lt;titles&gt;&lt;title&gt;TLR signaling pathways&lt;/title&gt;&lt;secondary-title&gt;Semin Immunol&lt;/secondary-title&gt;&lt;/titles&gt;&lt;pages&gt;3-9&lt;/pages&gt;&lt;number&gt;1&lt;/number&gt;&lt;contributors&gt;&lt;authors&gt;&lt;author&gt;Takeda, K.&lt;/author&gt;&lt;author&gt;Akira, S.&lt;/author&gt;&lt;/authors&gt;&lt;/contributors&gt;&lt;language&gt;eng&lt;/language&gt;&lt;added-date format="utc"&gt;1360346605&lt;/added-date&gt;&lt;ref-type name="Journal Article"&gt;17&lt;/ref-type&gt;&lt;auth-address&gt;Department of Host Defense, Research Institute for Microbial Diseases, Osaka University, and ERATO, Japan Science and Technology Corporation, 3-1 Yamada-oka, Suita, Osaka 565-0871, Japan.&lt;/auth-address&gt;&lt;rec-number&gt;3266&lt;/rec-number&gt;&lt;last-updated-date format="utc"&gt;1360346605&lt;/last-updated-date&gt;&lt;accession-num&gt;14751757&lt;/accession-num&gt;&lt;volume&gt;16&lt;/volume&gt;&lt;/record&gt;&lt;/Cite&gt;&lt;/EndNote&gt;</w:instrText>
      </w:r>
      <w:r w:rsidRPr="00AC0989">
        <w:rPr>
          <w:rFonts w:ascii="Book Antiqua" w:hAnsi="Book Antiqua"/>
          <w:sz w:val="24"/>
          <w:szCs w:val="24"/>
        </w:rPr>
        <w:fldChar w:fldCharType="separate"/>
      </w:r>
      <w:r w:rsidRPr="00AC0989">
        <w:rPr>
          <w:rFonts w:ascii="Book Antiqua" w:hAnsi="Book Antiqua"/>
          <w:noProof/>
          <w:sz w:val="24"/>
          <w:szCs w:val="24"/>
          <w:vertAlign w:val="superscript"/>
        </w:rPr>
        <w:t>[22]</w:t>
      </w:r>
      <w:r w:rsidRPr="00AC0989">
        <w:rPr>
          <w:rFonts w:ascii="Book Antiqua" w:hAnsi="Book Antiqua"/>
          <w:sz w:val="24"/>
          <w:szCs w:val="24"/>
        </w:rPr>
        <w:fldChar w:fldCharType="end"/>
      </w:r>
      <w:r w:rsidRPr="00AC0989">
        <w:rPr>
          <w:rFonts w:ascii="Book Antiqua" w:hAnsi="Book Antiqua"/>
          <w:sz w:val="24"/>
          <w:szCs w:val="24"/>
        </w:rPr>
        <w:t>. In the MyD88-dependent pathway, MyD88 and TIRAP (Mal) adaptor complexes activate IL-1 receptor-associated kinases, IRAK1 and IRAK4, and associate with the E3 ubiquitin ligase, TRAF6.</w:t>
      </w:r>
      <w:r w:rsidRPr="00AC0989">
        <w:rPr>
          <w:rFonts w:ascii="Book Antiqua" w:hAnsi="Book Antiqua"/>
          <w:b/>
          <w:sz w:val="24"/>
          <w:szCs w:val="24"/>
        </w:rPr>
        <w:t xml:space="preserve"> </w:t>
      </w:r>
      <w:r w:rsidRPr="00AC0989">
        <w:rPr>
          <w:rFonts w:ascii="Book Antiqua" w:hAnsi="Book Antiqua"/>
          <w:sz w:val="24"/>
          <w:szCs w:val="24"/>
        </w:rPr>
        <w:t>The</w:t>
      </w:r>
      <w:r w:rsidRPr="00AC0989">
        <w:rPr>
          <w:rFonts w:ascii="Book Antiqua" w:hAnsi="Book Antiqua"/>
          <w:b/>
          <w:sz w:val="24"/>
          <w:szCs w:val="24"/>
        </w:rPr>
        <w:t xml:space="preserve"> </w:t>
      </w:r>
      <w:r w:rsidRPr="00AC0989">
        <w:rPr>
          <w:rFonts w:ascii="Book Antiqua" w:hAnsi="Book Antiqua"/>
          <w:sz w:val="24"/>
          <w:szCs w:val="24"/>
        </w:rPr>
        <w:t>ubiquinated TRAF6 activates the TAK1 kinase complex leading to the activation of the I</w:t>
      </w:r>
      <w:r w:rsidRPr="00AC0989">
        <w:rPr>
          <w:rFonts w:ascii="Times New Roman" w:hAnsi="Times New Roman"/>
          <w:sz w:val="24"/>
          <w:szCs w:val="24"/>
        </w:rPr>
        <w:t>к</w:t>
      </w:r>
      <w:r w:rsidRPr="00AC0989">
        <w:rPr>
          <w:rFonts w:ascii="Book Antiqua" w:hAnsi="Book Antiqua"/>
          <w:sz w:val="24"/>
          <w:szCs w:val="24"/>
        </w:rPr>
        <w:t>B kinase complex (IKK</w:t>
      </w:r>
      <w:r w:rsidRPr="00AC0989">
        <w:rPr>
          <w:rFonts w:ascii="Times New Roman" w:hAnsi="Times New Roman"/>
          <w:sz w:val="24"/>
          <w:szCs w:val="24"/>
        </w:rPr>
        <w:t>α</w:t>
      </w:r>
      <w:r w:rsidRPr="00AC0989">
        <w:rPr>
          <w:rFonts w:ascii="Book Antiqua" w:hAnsi="Book Antiqua"/>
          <w:sz w:val="24"/>
          <w:szCs w:val="24"/>
        </w:rPr>
        <w:t>, IKK</w:t>
      </w:r>
      <w:r w:rsidRPr="00AC0989">
        <w:rPr>
          <w:rFonts w:ascii="Times New Roman" w:hAnsi="Times New Roman"/>
          <w:sz w:val="24"/>
          <w:szCs w:val="24"/>
        </w:rPr>
        <w:t>β</w:t>
      </w:r>
      <w:r w:rsidRPr="00AC0989">
        <w:rPr>
          <w:rFonts w:ascii="Book Antiqua" w:hAnsi="Book Antiqua"/>
          <w:sz w:val="24"/>
          <w:szCs w:val="24"/>
        </w:rPr>
        <w:t xml:space="preserve">, NEMO), and the subsequent </w:t>
      </w:r>
      <w:r w:rsidRPr="00AC0989">
        <w:rPr>
          <w:rFonts w:ascii="Book Antiqua" w:hAnsi="Book Antiqua"/>
          <w:sz w:val="24"/>
          <w:szCs w:val="24"/>
        </w:rPr>
        <w:lastRenderedPageBreak/>
        <w:t>phoshorylation and degradation of the NF-</w:t>
      </w:r>
      <w:r w:rsidRPr="00AC0989">
        <w:rPr>
          <w:rFonts w:ascii="Times New Roman" w:hAnsi="Times New Roman"/>
          <w:sz w:val="24"/>
          <w:szCs w:val="24"/>
        </w:rPr>
        <w:t>к</w:t>
      </w:r>
      <w:r w:rsidRPr="00AC0989">
        <w:rPr>
          <w:rFonts w:ascii="Book Antiqua" w:hAnsi="Book Antiqua"/>
          <w:sz w:val="24"/>
          <w:szCs w:val="24"/>
        </w:rPr>
        <w:t>B inhibitor, I</w:t>
      </w:r>
      <w:r w:rsidRPr="00AC0989">
        <w:rPr>
          <w:rFonts w:ascii="Times New Roman" w:hAnsi="Times New Roman"/>
          <w:sz w:val="24"/>
          <w:szCs w:val="24"/>
        </w:rPr>
        <w:t>к</w:t>
      </w:r>
      <w:r w:rsidRPr="00AC0989">
        <w:rPr>
          <w:rFonts w:ascii="Book Antiqua" w:hAnsi="Book Antiqua"/>
          <w:sz w:val="24"/>
          <w:szCs w:val="24"/>
        </w:rPr>
        <w:t>B</w:t>
      </w:r>
      <w:r w:rsidRPr="00AC0989">
        <w:rPr>
          <w:rFonts w:ascii="Times New Roman" w:hAnsi="Times New Roman"/>
          <w:sz w:val="24"/>
          <w:szCs w:val="24"/>
        </w:rPr>
        <w:t>α</w:t>
      </w:r>
      <w:r w:rsidRPr="00AC0989">
        <w:rPr>
          <w:rFonts w:ascii="Book Antiqua" w:hAnsi="Book Antiqua"/>
          <w:sz w:val="24"/>
          <w:szCs w:val="24"/>
        </w:rPr>
        <w:t>. Freed of its inhibitor, the transcription factor, NF-</w:t>
      </w:r>
      <w:r w:rsidRPr="00AC0989">
        <w:rPr>
          <w:rFonts w:ascii="Times New Roman" w:hAnsi="Times New Roman"/>
          <w:sz w:val="24"/>
          <w:szCs w:val="24"/>
        </w:rPr>
        <w:t>к</w:t>
      </w:r>
      <w:r w:rsidRPr="00AC0989">
        <w:rPr>
          <w:rFonts w:ascii="Book Antiqua" w:hAnsi="Book Antiqua"/>
          <w:sz w:val="24"/>
          <w:szCs w:val="24"/>
        </w:rPr>
        <w:t>B translocates into the nucleus. In the MyD88-independent pathwa</w:t>
      </w:r>
      <w:r w:rsidRPr="008F326B">
        <w:rPr>
          <w:rFonts w:ascii="Book Antiqua" w:hAnsi="Book Antiqua"/>
          <w:sz w:val="24"/>
          <w:szCs w:val="24"/>
        </w:rPr>
        <w:t>y</w:t>
      </w:r>
      <w:r w:rsidRPr="00AC0989">
        <w:rPr>
          <w:rFonts w:ascii="Book Antiqua" w:hAnsi="Book Antiqua"/>
          <w:sz w:val="24"/>
          <w:szCs w:val="24"/>
        </w:rPr>
        <w:t>, adaptor proteins TRIF and TRAM associate with serine-threonine kinase, RIP1 or alternatively recruit TRAF6 and TAK1 to induce NF-</w:t>
      </w:r>
      <w:r w:rsidRPr="00AC0989">
        <w:rPr>
          <w:rFonts w:ascii="Times New Roman" w:hAnsi="Times New Roman"/>
          <w:sz w:val="24"/>
          <w:szCs w:val="24"/>
        </w:rPr>
        <w:t>к</w:t>
      </w:r>
      <w:r w:rsidRPr="00AC0989">
        <w:rPr>
          <w:rFonts w:ascii="Book Antiqua" w:hAnsi="Book Antiqua"/>
          <w:sz w:val="24"/>
          <w:szCs w:val="24"/>
        </w:rPr>
        <w:t>B activation</w:t>
      </w:r>
      <w:r w:rsidRPr="00AC0989">
        <w:rPr>
          <w:rFonts w:ascii="Book Antiqua" w:hAnsi="Book Antiqua"/>
          <w:sz w:val="24"/>
          <w:szCs w:val="24"/>
        </w:rPr>
        <w:fldChar w:fldCharType="begin"/>
      </w:r>
      <w:r w:rsidRPr="00AC0989">
        <w:rPr>
          <w:rFonts w:ascii="Book Antiqua" w:hAnsi="Book Antiqua"/>
          <w:sz w:val="24"/>
          <w:szCs w:val="24"/>
        </w:rPr>
        <w:instrText xml:space="preserve"> ADDIN EN.CITE &lt;EndNote&gt;&lt;Cite&gt;&lt;Author&gt;Takeda&lt;/Author&gt;&lt;Year&gt;2004&lt;/Year&gt;&lt;IDText&gt;TLR signaling pathways&lt;/IDText&gt;&lt;DisplayText&gt;&lt;style face="superscript"&gt;[22]&lt;/style&gt;&lt;/DisplayText&gt;&lt;record&gt;&lt;dates&gt;&lt;pub-dates&gt;&lt;date&gt;Feb&lt;/date&gt;&lt;/pub-dates&gt;&lt;year&gt;2004&lt;/year&gt;&lt;/dates&gt;&lt;keywords&gt;&lt;/keywords&gt;&lt;urls&gt;&lt;related-urls&gt;&lt;url&gt;http://www.ncbi.nlm.nih.gov/pubmed/14751757&lt;/url&gt;&lt;/related-urls&gt;&lt;/urls&gt;&lt;isbn&gt;1044-5323&lt;/isbn&gt;&lt;titles&gt;&lt;title&gt;TLR signaling pathways&lt;/title&gt;&lt;secondary-title&gt;Semin Immunol&lt;/secondary-title&gt;&lt;/titles&gt;&lt;pages&gt;3-9&lt;/pages&gt;&lt;number&gt;1&lt;/number&gt;&lt;contributors&gt;&lt;authors&gt;&lt;author&gt;Takeda, K.&lt;/author&gt;&lt;author&gt;Akira, S.&lt;/author&gt;&lt;/authors&gt;&lt;/contributors&gt;&lt;language&gt;eng&lt;/language&gt;&lt;added-date format="utc"&gt;1360346605&lt;/added-date&gt;&lt;ref-type name="Journal Article"&gt;17&lt;/ref-type&gt;&lt;auth-address&gt;Department of Host Defense, Research Institute for Microbial Diseases, Osaka University, and ERATO, Japan Science and Technology Corporation, 3-1 Yamada-oka, Suita, Osaka 565-0871, Japan.&lt;/auth-address&gt;&lt;rec-number&gt;3266&lt;/rec-number&gt;&lt;last-updated-date format="utc"&gt;1360346605&lt;/last-updated-date&gt;&lt;accession-num&gt;14751757&lt;/accession-num&gt;&lt;volume&gt;16&lt;/volume&gt;&lt;/record&gt;&lt;/Cite&gt;&lt;/EndNote&gt;</w:instrText>
      </w:r>
      <w:r w:rsidRPr="00AC0989">
        <w:rPr>
          <w:rFonts w:ascii="Book Antiqua" w:hAnsi="Book Antiqua"/>
          <w:sz w:val="24"/>
          <w:szCs w:val="24"/>
        </w:rPr>
        <w:fldChar w:fldCharType="separate"/>
      </w:r>
      <w:r w:rsidRPr="00AC0989">
        <w:rPr>
          <w:rFonts w:ascii="Book Antiqua" w:hAnsi="Book Antiqua"/>
          <w:noProof/>
          <w:sz w:val="24"/>
          <w:szCs w:val="24"/>
          <w:vertAlign w:val="superscript"/>
        </w:rPr>
        <w:t>[22]</w:t>
      </w:r>
      <w:r w:rsidRPr="00AC0989">
        <w:rPr>
          <w:rFonts w:ascii="Book Antiqua" w:hAnsi="Book Antiqua"/>
          <w:sz w:val="24"/>
          <w:szCs w:val="24"/>
        </w:rPr>
        <w:fldChar w:fldCharType="end"/>
      </w:r>
      <w:r w:rsidRPr="00AC0989">
        <w:rPr>
          <w:rFonts w:ascii="Book Antiqua" w:hAnsi="Book Antiqua"/>
          <w:sz w:val="24"/>
          <w:szCs w:val="24"/>
        </w:rPr>
        <w:t xml:space="preserve">. </w:t>
      </w:r>
    </w:p>
    <w:p w:rsidR="00B35252" w:rsidRPr="00AC0989" w:rsidRDefault="00B35252" w:rsidP="00D52B0E">
      <w:pPr>
        <w:spacing w:after="0" w:line="360" w:lineRule="auto"/>
        <w:ind w:firstLineChars="100" w:firstLine="240"/>
        <w:jc w:val="both"/>
        <w:rPr>
          <w:rFonts w:ascii="Book Antiqua" w:hAnsi="Book Antiqua"/>
          <w:sz w:val="24"/>
          <w:szCs w:val="24"/>
        </w:rPr>
      </w:pPr>
      <w:r w:rsidRPr="00AC0989">
        <w:rPr>
          <w:rFonts w:ascii="Book Antiqua" w:hAnsi="Book Antiqua"/>
          <w:sz w:val="24"/>
          <w:szCs w:val="24"/>
        </w:rPr>
        <w:t>Alcohol activates both MyD88-dependent and independent pathways</w:t>
      </w:r>
      <w:r w:rsidRPr="00AC0989">
        <w:rPr>
          <w:rFonts w:ascii="Book Antiqua" w:hAnsi="Book Antiqua"/>
          <w:sz w:val="24"/>
          <w:szCs w:val="24"/>
        </w:rPr>
        <w:fldChar w:fldCharType="begin">
          <w:fldData xml:space="preserve">PEVuZE5vdGU+PENpdGU+PEF1dGhvcj5Icml0ejwvQXV0aG9yPjxZZWFyPjIwMDg8L1llYXI+PElE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</w:fldData>
        </w:fldChar>
      </w:r>
      <w:r w:rsidRPr="00AC0989">
        <w:rPr>
          <w:rFonts w:ascii="Book Antiqua" w:hAnsi="Book Antiqua"/>
          <w:sz w:val="24"/>
          <w:szCs w:val="24"/>
        </w:rPr>
        <w:instrText xml:space="preserve"> ADDIN EN.CITE </w:instrText>
      </w:r>
      <w:r w:rsidRPr="00AC0989">
        <w:rPr>
          <w:rFonts w:ascii="Book Antiqua" w:hAnsi="Book Antiqua"/>
          <w:sz w:val="24"/>
          <w:szCs w:val="24"/>
        </w:rPr>
        <w:fldChar w:fldCharType="begin">
          <w:fldData xml:space="preserve">PEVuZE5vdGU+PENpdGU+PEF1dGhvcj5Icml0ejwvQXV0aG9yPjxZZWFyPjIwMDg8L1llYXI+PElE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</w:fldData>
        </w:fldChar>
      </w:r>
      <w:r w:rsidRPr="00AC0989">
        <w:rPr>
          <w:rFonts w:ascii="Book Antiqua" w:hAnsi="Book Antiqua"/>
          <w:sz w:val="24"/>
          <w:szCs w:val="24"/>
        </w:rPr>
        <w:instrText xml:space="preserve"> ADDIN EN.CITE.DATA </w:instrText>
      </w:r>
      <w:r w:rsidRPr="00AC0989">
        <w:rPr>
          <w:rFonts w:ascii="Book Antiqua" w:hAnsi="Book Antiqua"/>
          <w:sz w:val="24"/>
          <w:szCs w:val="24"/>
        </w:rPr>
      </w:r>
      <w:r w:rsidRPr="00AC0989">
        <w:rPr>
          <w:rFonts w:ascii="Book Antiqua" w:hAnsi="Book Antiqua"/>
          <w:sz w:val="24"/>
          <w:szCs w:val="24"/>
        </w:rPr>
        <w:fldChar w:fldCharType="end"/>
      </w:r>
      <w:r w:rsidRPr="00AC0989">
        <w:rPr>
          <w:rFonts w:ascii="Book Antiqua" w:hAnsi="Book Antiqua"/>
          <w:sz w:val="24"/>
          <w:szCs w:val="24"/>
        </w:rPr>
      </w:r>
      <w:r w:rsidRPr="00AC0989">
        <w:rPr>
          <w:rFonts w:ascii="Book Antiqua" w:hAnsi="Book Antiqua"/>
          <w:sz w:val="24"/>
          <w:szCs w:val="24"/>
        </w:rPr>
        <w:fldChar w:fldCharType="separate"/>
      </w:r>
      <w:r w:rsidRPr="00AC0989">
        <w:rPr>
          <w:rFonts w:ascii="Book Antiqua" w:hAnsi="Book Antiqua"/>
          <w:noProof/>
          <w:sz w:val="24"/>
          <w:szCs w:val="24"/>
          <w:vertAlign w:val="superscript"/>
        </w:rPr>
        <w:t>[23, 24]</w:t>
      </w:r>
      <w:r w:rsidRPr="00AC0989">
        <w:rPr>
          <w:rFonts w:ascii="Book Antiqua" w:hAnsi="Book Antiqua"/>
          <w:sz w:val="24"/>
          <w:szCs w:val="24"/>
        </w:rPr>
        <w:fldChar w:fldCharType="end"/>
      </w:r>
      <w:r w:rsidRPr="00AC0989">
        <w:rPr>
          <w:rFonts w:ascii="Book Antiqua" w:hAnsi="Book Antiqua"/>
          <w:sz w:val="24"/>
          <w:szCs w:val="24"/>
        </w:rPr>
        <w:t>. Activation of NF-</w:t>
      </w:r>
      <w:r w:rsidRPr="00AC0989">
        <w:rPr>
          <w:rFonts w:ascii="Times New Roman" w:hAnsi="Times New Roman"/>
          <w:sz w:val="24"/>
          <w:szCs w:val="24"/>
        </w:rPr>
        <w:t>к</w:t>
      </w:r>
      <w:r w:rsidRPr="00AC0989">
        <w:rPr>
          <w:rFonts w:ascii="Book Antiqua" w:hAnsi="Book Antiqua"/>
          <w:sz w:val="24"/>
          <w:szCs w:val="24"/>
        </w:rPr>
        <w:t>B leads to the production of inflammatory cytokines</w:t>
      </w:r>
      <w:r w:rsidRPr="00AC0989">
        <w:rPr>
          <w:rFonts w:ascii="Book Antiqua" w:hAnsi="Book Antiqua"/>
          <w:sz w:val="24"/>
          <w:szCs w:val="24"/>
        </w:rPr>
        <w:fldChar w:fldCharType="begin"/>
      </w:r>
      <w:r w:rsidRPr="00AC0989">
        <w:rPr>
          <w:rFonts w:ascii="Book Antiqua" w:hAnsi="Book Antiqua"/>
          <w:sz w:val="24"/>
          <w:szCs w:val="24"/>
        </w:rPr>
        <w:instrText xml:space="preserve"> ADDIN EN.CITE &lt;EndNote&gt;&lt;Cite&gt;&lt;Author&gt;Takeda&lt;/Author&gt;&lt;Year&gt;2004&lt;/Year&gt;&lt;IDText&gt;TLR signaling pathways&lt;/IDText&gt;&lt;DisplayText&gt;&lt;style face="superscript"&gt;[22]&lt;/style&gt;&lt;/DisplayText&gt;&lt;record&gt;&lt;dates&gt;&lt;pub-dates&gt;&lt;date&gt;Feb&lt;/date&gt;&lt;/pub-dates&gt;&lt;year&gt;2004&lt;/year&gt;&lt;/dates&gt;&lt;keywords&gt;&lt;/keywords&gt;&lt;urls&gt;&lt;related-urls&gt;&lt;url&gt;http://www.ncbi.nlm.nih.gov/pubmed/14751757&lt;/url&gt;&lt;/related-urls&gt;&lt;/urls&gt;&lt;isbn&gt;1044-5323&lt;/isbn&gt;&lt;titles&gt;&lt;title&gt;TLR signaling pathways&lt;/title&gt;&lt;secondary-title&gt;Semin Immunol&lt;/secondary-title&gt;&lt;/titles&gt;&lt;pages&gt;3-9&lt;/pages&gt;&lt;number&gt;1&lt;/number&gt;&lt;contributors&gt;&lt;authors&gt;&lt;author&gt;Takeda, K.&lt;/author&gt;&lt;author&gt;Akira, S.&lt;/author&gt;&lt;/authors&gt;&lt;/contributors&gt;&lt;language&gt;eng&lt;/language&gt;&lt;added-date format="utc"&gt;1360346605&lt;/added-date&gt;&lt;ref-type name="Journal Article"&gt;17&lt;/ref-type&gt;&lt;auth-address&gt;Department of Host Defense, Research Institute for Microbial Diseases, Osaka University, and ERATO, Japan Science and Technology Corporation, 3-1 Yamada-oka, Suita, Osaka 565-0871, Japan.&lt;/auth-address&gt;&lt;rec-number&gt;3266&lt;/rec-number&gt;&lt;last-updated-date format="utc"&gt;1360346605&lt;/last-updated-date&gt;&lt;accession-num&gt;14751757&lt;/accession-num&gt;&lt;volume&gt;16&lt;/volume&gt;&lt;/record&gt;&lt;/Cite&gt;&lt;/EndNote&gt;</w:instrText>
      </w:r>
      <w:r w:rsidRPr="00AC0989">
        <w:rPr>
          <w:rFonts w:ascii="Book Antiqua" w:hAnsi="Book Antiqua"/>
          <w:sz w:val="24"/>
          <w:szCs w:val="24"/>
        </w:rPr>
        <w:fldChar w:fldCharType="separate"/>
      </w:r>
      <w:r w:rsidRPr="00AC0989">
        <w:rPr>
          <w:rFonts w:ascii="Book Antiqua" w:hAnsi="Book Antiqua"/>
          <w:noProof/>
          <w:sz w:val="24"/>
          <w:szCs w:val="24"/>
          <w:vertAlign w:val="superscript"/>
        </w:rPr>
        <w:t>[22]</w:t>
      </w:r>
      <w:r w:rsidRPr="00AC0989">
        <w:rPr>
          <w:rFonts w:ascii="Book Antiqua" w:hAnsi="Book Antiqua"/>
          <w:sz w:val="24"/>
          <w:szCs w:val="24"/>
        </w:rPr>
        <w:fldChar w:fldCharType="end"/>
      </w:r>
      <w:r w:rsidRPr="00AC0989">
        <w:rPr>
          <w:rFonts w:ascii="Book Antiqua" w:hAnsi="Book Antiqua"/>
          <w:sz w:val="24"/>
          <w:szCs w:val="24"/>
        </w:rPr>
        <w:t>. IL-6 activates acute phase response genes through the transcription factors, Stat3 and C/EBPs</w:t>
      </w:r>
      <w:r w:rsidRPr="00AC0989">
        <w:rPr>
          <w:rFonts w:ascii="Book Antiqua" w:hAnsi="Book Antiqua"/>
          <w:sz w:val="24"/>
          <w:szCs w:val="24"/>
        </w:rPr>
        <w:fldChar w:fldCharType="begin"/>
      </w:r>
      <w:r w:rsidRPr="00AC0989">
        <w:rPr>
          <w:rFonts w:ascii="Book Antiqua" w:hAnsi="Book Antiqua"/>
          <w:sz w:val="24"/>
          <w:szCs w:val="24"/>
        </w:rPr>
        <w:instrText xml:space="preserve"> ADDIN EN.CITE &lt;EndNote&gt;&lt;Cite&gt;&lt;Author&gt;Bode&lt;/Author&gt;&lt;Year&gt;2012&lt;/Year&gt;&lt;IDText&gt;Hepatic acute phase proteins--regulation by IL-6- and IL-1-type cytokines involving STAT3 and its crosstalk with NF-</w:instrText>
      </w:r>
      <w:r w:rsidRPr="00AC0989">
        <w:rPr>
          <w:rFonts w:ascii="Times New Roman" w:hAnsi="Times New Roman"/>
          <w:sz w:val="24"/>
          <w:szCs w:val="24"/>
        </w:rPr>
        <w:instrText>κ</w:instrText>
      </w:r>
      <w:r w:rsidRPr="00AC0989">
        <w:rPr>
          <w:rFonts w:ascii="Book Antiqua" w:hAnsi="Book Antiqua"/>
          <w:sz w:val="24"/>
          <w:szCs w:val="24"/>
        </w:rPr>
        <w:instrText>B-dependent signaling&lt;/IDText&gt;&lt;DisplayText&gt;&lt;style face="superscript"&gt;[25]&lt;/style&gt;&lt;/DisplayText&gt;&lt;record&gt;&lt;dates&gt;&lt;pub-dates&gt;&lt;date&gt;2012 Jun-Jul&lt;/date&gt;&lt;/pub-dates&gt;&lt;year&gt;2012&lt;/year&gt;&lt;/dates&gt;&lt;keywords&gt;&lt;/keywords&gt;&lt;urls&gt;&lt;related-urls&gt;&lt;url&gt;http://www.ncbi.nlm.nih.gov/pubmed/22093287&lt;/url&gt;&lt;/related-urls&gt;&lt;/urls&gt;&lt;isbn&gt;1618-1298&lt;/isbn&gt;&lt;titles&gt;&lt;title&gt;Hepatic acute phase proteins--regulation by IL-6- and IL-1-type cytokines involving STAT3 and its crosstalk with NF-</w:instrText>
      </w:r>
      <w:r w:rsidRPr="00AC0989">
        <w:rPr>
          <w:rFonts w:ascii="Times New Roman" w:hAnsi="Times New Roman"/>
          <w:sz w:val="24"/>
          <w:szCs w:val="24"/>
        </w:rPr>
        <w:instrText>κ</w:instrText>
      </w:r>
      <w:r w:rsidRPr="00AC0989">
        <w:rPr>
          <w:rFonts w:ascii="Book Antiqua" w:hAnsi="Book Antiqua"/>
          <w:sz w:val="24"/>
          <w:szCs w:val="24"/>
        </w:rPr>
        <w:instrText>B-dependent signaling&lt;/title&gt;&lt;secondary-title&gt;Eur J Cell Biol&lt;/secondary-title&gt;&lt;/titles&gt;&lt;pages&gt;496-505&lt;/pages&gt;&lt;number&gt;6-7&lt;/number&gt;&lt;contributors&gt;&lt;authors&gt;&lt;author&gt;Bode, J. G.&lt;/author&gt;&lt;author&gt;Albrecht, U.&lt;/author&gt;&lt;author&gt;Häussinger, D.&lt;/author&gt;&lt;author&gt;Heinrich, P. C.&lt;/author&gt;&lt;author&gt;Schaper, F.&lt;/author&gt;&lt;/authors&gt;&lt;/contributors&gt;&lt;language&gt;eng&lt;/language&gt;&lt;added-date format="utc"&gt;1360369591&lt;/added-date&gt;&lt;ref-type name="Journal Article"&gt;17&lt;/ref-type&gt;&lt;auth-address&gt;Department of Gastroenterology, Hepatology and Infectious Diseases, University Hospital, Medical Faculty, Heinrich-Heine University, Moorenstraße 5, D-40225 Düsseldorf, Germany. Johannes.Bode@med.uni-duesseldorf.de&lt;/auth-address&gt;&lt;rec-number&gt;3318&lt;/rec-number&gt;&lt;last-updated-date format="utc"&gt;1360369591&lt;/last-updated-date&gt;&lt;accession-num&gt;22093287&lt;/accession-num&gt;&lt;electronic-resource-num&gt;10.1016/j.ejcb.2011.09.008&lt;/electronic-resource-num&gt;&lt;volume&gt;91&lt;/volume&gt;&lt;/record&gt;&lt;/Cite&gt;&lt;/EndNote&gt;</w:instrText>
      </w:r>
      <w:r w:rsidRPr="00AC0989">
        <w:rPr>
          <w:rFonts w:ascii="Book Antiqua" w:hAnsi="Book Antiqua"/>
          <w:sz w:val="24"/>
          <w:szCs w:val="24"/>
        </w:rPr>
        <w:fldChar w:fldCharType="separate"/>
      </w:r>
      <w:r w:rsidRPr="00AC0989">
        <w:rPr>
          <w:rFonts w:ascii="Book Antiqua" w:hAnsi="Book Antiqua"/>
          <w:noProof/>
          <w:sz w:val="24"/>
          <w:szCs w:val="24"/>
          <w:vertAlign w:val="superscript"/>
        </w:rPr>
        <w:t>[25]</w:t>
      </w:r>
      <w:r w:rsidRPr="00AC0989">
        <w:rPr>
          <w:rFonts w:ascii="Book Antiqua" w:hAnsi="Book Antiqua"/>
          <w:sz w:val="24"/>
          <w:szCs w:val="24"/>
        </w:rPr>
        <w:fldChar w:fldCharType="end"/>
      </w:r>
      <w:r w:rsidRPr="00AC0989">
        <w:rPr>
          <w:rFonts w:ascii="Book Antiqua" w:hAnsi="Book Antiqua"/>
          <w:sz w:val="24"/>
          <w:szCs w:val="24"/>
        </w:rPr>
        <w:t>. Stat3 is involved in activation of hepcidin gene transcription by IL-6 and LPS</w:t>
      </w:r>
      <w:r w:rsidRPr="00AC0989">
        <w:rPr>
          <w:rFonts w:ascii="Book Antiqua" w:hAnsi="Book Antiqua"/>
          <w:sz w:val="24"/>
          <w:szCs w:val="24"/>
        </w:rPr>
        <w:fldChar w:fldCharType="begin">
          <w:fldData xml:space="preserve">PEVuZE5vdGU+PENpdGU+PEF1dGhvcj5XcmlnaHRpbmc8L0F1dGhvcj48WWVhcj4yMDA2PC9ZZWFy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==
</w:fldData>
        </w:fldChar>
      </w:r>
      <w:r w:rsidRPr="00AC0989">
        <w:rPr>
          <w:rFonts w:ascii="Book Antiqua" w:hAnsi="Book Antiqua"/>
          <w:sz w:val="24"/>
          <w:szCs w:val="24"/>
        </w:rPr>
        <w:instrText xml:space="preserve"> ADDIN EN.CITE </w:instrText>
      </w:r>
      <w:r w:rsidRPr="00AC0989">
        <w:rPr>
          <w:rFonts w:ascii="Book Antiqua" w:hAnsi="Book Antiqua"/>
          <w:sz w:val="24"/>
          <w:szCs w:val="24"/>
        </w:rPr>
        <w:fldChar w:fldCharType="begin">
          <w:fldData xml:space="preserve">PEVuZE5vdGU+PENpdGU+PEF1dGhvcj5XcmlnaHRpbmc8L0F1dGhvcj48WWVhcj4yMDA2PC9ZZWFy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==
</w:fldData>
        </w:fldChar>
      </w:r>
      <w:r w:rsidRPr="00AC0989">
        <w:rPr>
          <w:rFonts w:ascii="Book Antiqua" w:hAnsi="Book Antiqua"/>
          <w:sz w:val="24"/>
          <w:szCs w:val="24"/>
        </w:rPr>
        <w:instrText xml:space="preserve"> ADDIN EN.CITE.DATA </w:instrText>
      </w:r>
      <w:r w:rsidRPr="00AC0989">
        <w:rPr>
          <w:rFonts w:ascii="Book Antiqua" w:hAnsi="Book Antiqua"/>
          <w:sz w:val="24"/>
          <w:szCs w:val="24"/>
        </w:rPr>
      </w:r>
      <w:r w:rsidRPr="00AC0989">
        <w:rPr>
          <w:rFonts w:ascii="Book Antiqua" w:hAnsi="Book Antiqua"/>
          <w:sz w:val="24"/>
          <w:szCs w:val="24"/>
        </w:rPr>
        <w:fldChar w:fldCharType="end"/>
      </w:r>
      <w:r w:rsidRPr="00AC0989">
        <w:rPr>
          <w:rFonts w:ascii="Book Antiqua" w:hAnsi="Book Antiqua"/>
          <w:sz w:val="24"/>
          <w:szCs w:val="24"/>
        </w:rPr>
      </w:r>
      <w:r w:rsidRPr="00AC0989">
        <w:rPr>
          <w:rFonts w:ascii="Book Antiqua" w:hAnsi="Book Antiqua"/>
          <w:sz w:val="24"/>
          <w:szCs w:val="24"/>
        </w:rPr>
        <w:fldChar w:fldCharType="separate"/>
      </w:r>
      <w:r w:rsidRPr="00AC0989">
        <w:rPr>
          <w:rFonts w:ascii="Book Antiqua" w:hAnsi="Book Antiqua"/>
          <w:noProof/>
          <w:sz w:val="24"/>
          <w:szCs w:val="24"/>
          <w:vertAlign w:val="superscript"/>
        </w:rPr>
        <w:t>[26-28]</w:t>
      </w:r>
      <w:r w:rsidRPr="00AC0989">
        <w:rPr>
          <w:rFonts w:ascii="Book Antiqua" w:hAnsi="Book Antiqua"/>
          <w:sz w:val="24"/>
          <w:szCs w:val="24"/>
        </w:rPr>
        <w:fldChar w:fldCharType="end"/>
      </w:r>
      <w:r w:rsidRPr="00AC0989">
        <w:rPr>
          <w:rFonts w:ascii="Book Antiqua" w:hAnsi="Book Antiqua"/>
          <w:sz w:val="24"/>
          <w:szCs w:val="24"/>
        </w:rPr>
        <w:t>. We have previously reported that alcohol-induced oxidative stress inhibits the activity of the transcription factor, C/EBP</w:t>
      </w:r>
      <w:r w:rsidRPr="00AC0989">
        <w:rPr>
          <w:rFonts w:ascii="Times New Roman" w:hAnsi="Times New Roman"/>
          <w:sz w:val="24"/>
          <w:szCs w:val="24"/>
        </w:rPr>
        <w:t>α</w:t>
      </w:r>
      <w:r w:rsidRPr="00AC0989">
        <w:rPr>
          <w:rFonts w:ascii="Book Antiqua" w:hAnsi="Book Antiqua"/>
          <w:sz w:val="24"/>
          <w:szCs w:val="24"/>
        </w:rPr>
        <w:t xml:space="preserve"> leading to the suppression of  hepcidin expression and iron accumulation </w:t>
      </w:r>
      <w:r w:rsidRPr="00AC0989">
        <w:rPr>
          <w:rFonts w:ascii="Book Antiqua" w:hAnsi="Book Antiqua"/>
          <w:i/>
          <w:sz w:val="24"/>
          <w:szCs w:val="24"/>
        </w:rPr>
        <w:t>in vivo</w:t>
      </w:r>
      <w:r w:rsidRPr="00AC0989">
        <w:rPr>
          <w:rFonts w:ascii="Book Antiqua" w:hAnsi="Book Antiqua"/>
          <w:sz w:val="24"/>
          <w:szCs w:val="24"/>
        </w:rPr>
        <w:fldChar w:fldCharType="begin"/>
      </w:r>
      <w:r w:rsidRPr="00AC0989">
        <w:rPr>
          <w:rFonts w:ascii="Book Antiqua" w:hAnsi="Book Antiqua"/>
          <w:sz w:val="24"/>
          <w:szCs w:val="24"/>
        </w:rPr>
        <w:instrText xml:space="preserve"> ADDIN EN.CITE &lt;EndNote&gt;&lt;Cite&gt;&lt;Author&gt;Harrison-Findik&lt;/Author&gt;&lt;Year&gt;2006&lt;/Year&gt;&lt;IDText&gt;Alcohol metabolism-mediated oxidative stress down-regulates hepcidin transcription and leads to increased duodenal iron transporter expression&lt;/IDText&gt;&lt;DisplayText&gt;&lt;style face="superscript"&gt;[9]&lt;/style&gt;&lt;/DisplayText&gt;&lt;record&gt;&lt;dates&gt;&lt;pub-dates&gt;&lt;date&gt;Aug 11&lt;/date&gt;&lt;/pub-dates&gt;&lt;year&gt;2006&lt;/year&gt;&lt;/dates&gt;&lt;urls&gt;&lt;related-urls&gt;&lt;url&gt;http://www.ncbi.nlm.nih.gov/entrez/query.fcgi?cmd=Retrieve&amp;amp;db=PubMed&amp;amp;dopt=Citation&amp;amp;list_uids=16737972&lt;/url&gt;&lt;/related-urls&gt;&lt;/urls&gt;&lt;titles&gt;&lt;title&gt;Alcohol metabolism-mediated oxidative stress down-regulates hepcidin transcription and leads to increased duodenal iron transporter expression&lt;/title&gt;&lt;secondary-title&gt;J Biol Chem&lt;/secondary-title&gt;&lt;short-title&gt;Alcohol metabolism-mediated oxidative stress down-regulates hepcidin transcription and leads to increased duodenal iron transporter expression&lt;/short-title&gt;&lt;/titles&gt;&lt;pages&gt;22974-82&lt;/pages&gt;&lt;number&gt;32&lt;/number&gt;&lt;contributors&gt;&lt;authors&gt;&lt;author&gt;Harrison-Findik, D. D.&lt;/author&gt;&lt;author&gt;Schafer, D.&lt;/author&gt;&lt;author&gt;Klein, E.&lt;/author&gt;&lt;author&gt;Timchenko, N. A.&lt;/author&gt;&lt;author&gt;Kulaksiz, H.&lt;/author&gt;&lt;author&gt;Clemens, D.&lt;/author&gt;&lt;author&gt;Fein, E.&lt;/author&gt;&lt;author&gt;Andriopoulos, B.&lt;/author&gt;&lt;author&gt;Pantopoulos, K.&lt;/author&gt;&lt;author&gt;Gollan, J.&lt;/author&gt;&lt;/authors&gt;&lt;/contributors&gt;&lt;added-date format="utc"&gt;1359072807&lt;/added-date&gt;&lt;ref-type name="Journal Article"&gt;17&lt;/ref-type&gt;&lt;auth-address&gt;Department of Internal Medicine, University of Nebraska Medical Center, Omaha, Nebraska 68198-5820.&lt;/auth-address&gt;&lt;rec-number&gt;1250&lt;/rec-number&gt;&lt;last-updated-date format="utc"&gt;1361135420&lt;/last-updated-date&gt;&lt;accession-num&gt;16737972&lt;/accession-num&gt;&lt;volume&gt;281&lt;/volume&gt;&lt;/record&gt;&lt;/Cite&gt;&lt;/EndNote&gt;</w:instrText>
      </w:r>
      <w:r w:rsidRPr="00AC0989">
        <w:rPr>
          <w:rFonts w:ascii="Book Antiqua" w:hAnsi="Book Antiqua"/>
          <w:sz w:val="24"/>
          <w:szCs w:val="24"/>
        </w:rPr>
        <w:fldChar w:fldCharType="separate"/>
      </w:r>
      <w:r w:rsidRPr="00AC0989">
        <w:rPr>
          <w:rFonts w:ascii="Book Antiqua" w:hAnsi="Book Antiqua"/>
          <w:noProof/>
          <w:sz w:val="24"/>
          <w:szCs w:val="24"/>
          <w:vertAlign w:val="superscript"/>
        </w:rPr>
        <w:t>[9]</w:t>
      </w:r>
      <w:r w:rsidRPr="00AC0989">
        <w:rPr>
          <w:rFonts w:ascii="Book Antiqua" w:hAnsi="Book Antiqua"/>
          <w:sz w:val="24"/>
          <w:szCs w:val="24"/>
        </w:rPr>
        <w:fldChar w:fldCharType="end"/>
      </w:r>
      <w:r w:rsidRPr="00AC0989">
        <w:rPr>
          <w:rFonts w:ascii="Book Antiqua" w:hAnsi="Book Antiqua"/>
          <w:sz w:val="24"/>
          <w:szCs w:val="24"/>
        </w:rPr>
        <w:t>.</w:t>
      </w:r>
      <w:r w:rsidRPr="00AC0989">
        <w:rPr>
          <w:rFonts w:ascii="Book Antiqua" w:hAnsi="Book Antiqua" w:cs="Arial"/>
          <w:sz w:val="24"/>
          <w:szCs w:val="24"/>
        </w:rPr>
        <w:t xml:space="preserve"> </w:t>
      </w:r>
      <w:r w:rsidRPr="00AC0989">
        <w:rPr>
          <w:rFonts w:ascii="Book Antiqua" w:hAnsi="Book Antiqua"/>
          <w:sz w:val="24"/>
          <w:szCs w:val="24"/>
        </w:rPr>
        <w:t>The hepcidin gene promoter also contains consensus binding sites for the transcription factor, NF-</w:t>
      </w:r>
      <w:r w:rsidRPr="00AC0989">
        <w:rPr>
          <w:rFonts w:ascii="Times New Roman" w:hAnsi="Times New Roman"/>
          <w:sz w:val="24"/>
          <w:szCs w:val="24"/>
        </w:rPr>
        <w:t>к</w:t>
      </w:r>
      <w:r w:rsidRPr="00AC0989">
        <w:rPr>
          <w:rFonts w:ascii="Book Antiqua" w:hAnsi="Book Antiqua"/>
          <w:sz w:val="24"/>
          <w:szCs w:val="24"/>
        </w:rPr>
        <w:t xml:space="preserve">B but its role in the regulation of hepcidin expression is unclear. </w:t>
      </w:r>
    </w:p>
    <w:p w:rsidR="00B35252" w:rsidRPr="00AC0989" w:rsidRDefault="00B35252" w:rsidP="00D52B0E">
      <w:pPr>
        <w:spacing w:after="0" w:line="360" w:lineRule="auto"/>
        <w:ind w:firstLineChars="100" w:firstLine="240"/>
        <w:jc w:val="both"/>
        <w:rPr>
          <w:rFonts w:ascii="Book Antiqua" w:hAnsi="Book Antiqua"/>
          <w:sz w:val="24"/>
          <w:szCs w:val="24"/>
        </w:rPr>
      </w:pPr>
      <w:r w:rsidRPr="00AC0989">
        <w:rPr>
          <w:rFonts w:ascii="Book Antiqua" w:hAnsi="Book Antiqua"/>
          <w:sz w:val="24"/>
          <w:szCs w:val="24"/>
        </w:rPr>
        <w:t>Small heterodimer partner</w:t>
      </w:r>
      <w:r w:rsidRPr="00AC0989">
        <w:rPr>
          <w:rFonts w:ascii="Book Antiqua" w:hAnsi="Book Antiqua"/>
          <w:b/>
          <w:sz w:val="24"/>
          <w:szCs w:val="24"/>
        </w:rPr>
        <w:t xml:space="preserve"> </w:t>
      </w:r>
      <w:r w:rsidRPr="00AC0989">
        <w:rPr>
          <w:rFonts w:ascii="Book Antiqua" w:hAnsi="Book Antiqua"/>
          <w:sz w:val="24"/>
          <w:szCs w:val="24"/>
        </w:rPr>
        <w:t>(SHP, NROB2), an orphan member of the nuclear receptor family of transcription factors, acts as an inducible co-repressor and is highly expressed in the liver</w:t>
      </w:r>
      <w:r w:rsidRPr="00AC0989">
        <w:rPr>
          <w:rFonts w:ascii="Book Antiqua" w:hAnsi="Book Antiqua"/>
          <w:sz w:val="24"/>
          <w:szCs w:val="24"/>
        </w:rPr>
        <w:fldChar w:fldCharType="begin">
          <w:fldData xml:space="preserve">PEVuZE5vdGU+PENpdGU+PEF1dGhvcj5TZW9sPC9BdXRob3I+PFllYXI+MTk5NjwvWWVhcj48SURU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=
</w:fldData>
        </w:fldChar>
      </w:r>
      <w:r w:rsidRPr="00AC0989">
        <w:rPr>
          <w:rFonts w:ascii="Book Antiqua" w:hAnsi="Book Antiqua"/>
          <w:sz w:val="24"/>
          <w:szCs w:val="24"/>
        </w:rPr>
        <w:instrText xml:space="preserve"> ADDIN EN.CITE </w:instrText>
      </w:r>
      <w:r w:rsidRPr="00AC0989">
        <w:rPr>
          <w:rFonts w:ascii="Book Antiqua" w:hAnsi="Book Antiqua"/>
          <w:sz w:val="24"/>
          <w:szCs w:val="24"/>
        </w:rPr>
        <w:fldChar w:fldCharType="begin">
          <w:fldData xml:space="preserve">PEVuZE5vdGU+PENpdGU+PEF1dGhvcj5TZW9sPC9BdXRob3I+PFllYXI+MTk5NjwvWWVhcj48SURU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=
</w:fldData>
        </w:fldChar>
      </w:r>
      <w:r w:rsidRPr="00AC0989">
        <w:rPr>
          <w:rFonts w:ascii="Book Antiqua" w:hAnsi="Book Antiqua"/>
          <w:sz w:val="24"/>
          <w:szCs w:val="24"/>
        </w:rPr>
        <w:instrText xml:space="preserve"> ADDIN EN.CITE.DATA </w:instrText>
      </w:r>
      <w:r w:rsidRPr="00AC0989">
        <w:rPr>
          <w:rFonts w:ascii="Book Antiqua" w:hAnsi="Book Antiqua"/>
          <w:sz w:val="24"/>
          <w:szCs w:val="24"/>
        </w:rPr>
      </w:r>
      <w:r w:rsidRPr="00AC0989">
        <w:rPr>
          <w:rFonts w:ascii="Book Antiqua" w:hAnsi="Book Antiqua"/>
          <w:sz w:val="24"/>
          <w:szCs w:val="24"/>
        </w:rPr>
        <w:fldChar w:fldCharType="end"/>
      </w:r>
      <w:r w:rsidRPr="00AC0989">
        <w:rPr>
          <w:rFonts w:ascii="Book Antiqua" w:hAnsi="Book Antiqua"/>
          <w:sz w:val="24"/>
          <w:szCs w:val="24"/>
        </w:rPr>
      </w:r>
      <w:r w:rsidRPr="00AC0989">
        <w:rPr>
          <w:rFonts w:ascii="Book Antiqua" w:hAnsi="Book Antiqua"/>
          <w:sz w:val="24"/>
          <w:szCs w:val="24"/>
        </w:rPr>
        <w:fldChar w:fldCharType="separate"/>
      </w:r>
      <w:r w:rsidRPr="00AC0989">
        <w:rPr>
          <w:rFonts w:ascii="Book Antiqua" w:hAnsi="Book Antiqua"/>
          <w:noProof/>
          <w:sz w:val="24"/>
          <w:szCs w:val="24"/>
          <w:vertAlign w:val="superscript"/>
        </w:rPr>
        <w:t>[29, 30]</w:t>
      </w:r>
      <w:r w:rsidRPr="00AC0989">
        <w:rPr>
          <w:rFonts w:ascii="Book Antiqua" w:hAnsi="Book Antiqua"/>
          <w:sz w:val="24"/>
          <w:szCs w:val="24"/>
        </w:rPr>
        <w:fldChar w:fldCharType="end"/>
      </w:r>
      <w:r w:rsidRPr="00AC0989">
        <w:rPr>
          <w:rFonts w:ascii="Book Antiqua" w:hAnsi="Book Antiqua"/>
          <w:sz w:val="24"/>
          <w:szCs w:val="24"/>
        </w:rPr>
        <w:t>. SHP has been reported to interact with Stat3 and inhibit its activity in hepatocytes</w:t>
      </w:r>
      <w:r w:rsidRPr="00AC0989">
        <w:rPr>
          <w:rFonts w:ascii="Book Antiqua" w:hAnsi="Book Antiqua"/>
          <w:sz w:val="24"/>
          <w:szCs w:val="24"/>
        </w:rPr>
        <w:fldChar w:fldCharType="begin"/>
      </w:r>
      <w:r w:rsidRPr="00AC0989">
        <w:rPr>
          <w:rFonts w:ascii="Book Antiqua" w:hAnsi="Book Antiqua"/>
          <w:sz w:val="24"/>
          <w:szCs w:val="24"/>
        </w:rPr>
        <w:instrText xml:space="preserve"> ADDIN EN.CITE &lt;EndNote&gt;&lt;Cite&gt;&lt;Author&gt;Kim&lt;/Author&gt;&lt;Year&gt;2012&lt;/Year&gt;&lt;IDText&gt;Metformin ameliorates IL-6-induced hepatic insulin resistance via induction of orphan nuclear receptor small heterodimer partner (SHP) in mouse models&lt;/IDText&gt;&lt;DisplayText&gt;&lt;style face="superscript"&gt;[31]&lt;/style&gt;&lt;/DisplayText&gt;&lt;record&gt;&lt;dates&gt;&lt;pub-dates&gt;&lt;date&gt;May&lt;/date&gt;&lt;/pub-dates&gt;&lt;year&gt;2012&lt;/year&gt;&lt;/dates&gt;&lt;keywords&gt;&lt;/keywords&gt;&lt;urls&gt;&lt;related-urls&gt;&lt;url&gt;http://www.ncbi.nlm.nih.gov/pubmed/22349108&lt;/url&gt;&lt;/related-urls&gt;&lt;/urls&gt;&lt;isbn&gt;1432-0428&lt;/isbn&gt;&lt;titles&gt;&lt;title&gt;Metformin ameliorates IL-6-induced hepatic insulin resistance via induction of orphan nuclear receptor small heterodimer partner (SHP) in mouse models&lt;/title&gt;&lt;secondary-title&gt;Diabetologia&lt;/secondary-title&gt;&lt;/titles&gt;&lt;pages&gt;1482-94&lt;/pages&gt;&lt;number&gt;5&lt;/number&gt;&lt;contributors&gt;&lt;authors&gt;&lt;author&gt;Kim, Y. D.&lt;/author&gt;&lt;author&gt;Kim, Y. H.&lt;/author&gt;&lt;author&gt;Cho, Y. M.&lt;/author&gt;&lt;author&gt;Kim, D. K.&lt;/author&gt;&lt;author&gt;Ahn, S. W.&lt;/author&gt;&lt;author&gt;Lee, J. M.&lt;/author&gt;&lt;author&gt;Chanda, D.&lt;/author&gt;&lt;author&gt;Shong, M.&lt;/author&gt;&lt;author&gt;Lee, C. H.&lt;/author&gt;&lt;author&gt;Choi, H. S.&lt;/author&gt;&lt;/authors&gt;&lt;/contributors&gt;&lt;language&gt;eng&lt;/language&gt;&lt;added-date format="utc"&gt;1360347414&lt;/added-date&gt;&lt;ref-type name="Journal Article"&gt;17&lt;/ref-type&gt;&lt;auth-address&gt;National Creative Research Initiatives Center for Nuclear Receptor Signals, Hormone Research Center, School of Biological Sciences and Technology, Chonnam National University, Gwangju 500-757, Republic of Korea.&lt;/auth-address&gt;&lt;rec-number&gt;3281&lt;/rec-number&gt;&lt;last-updated-date format="utc"&gt;1360347414&lt;/last-updated-date&gt;&lt;accession-num&gt;22349108&lt;/accession-num&gt;&lt;electronic-resource-num&gt;10.1007/s00125-012-2494-4&lt;/electronic-resource-num&gt;&lt;volume&gt;55&lt;/volume&gt;&lt;/record&gt;&lt;/Cite&gt;&lt;/EndNote&gt;</w:instrText>
      </w:r>
      <w:r w:rsidRPr="00AC0989">
        <w:rPr>
          <w:rFonts w:ascii="Book Antiqua" w:hAnsi="Book Antiqua"/>
          <w:sz w:val="24"/>
          <w:szCs w:val="24"/>
        </w:rPr>
        <w:fldChar w:fldCharType="separate"/>
      </w:r>
      <w:r w:rsidRPr="00AC0989">
        <w:rPr>
          <w:rFonts w:ascii="Book Antiqua" w:hAnsi="Book Antiqua"/>
          <w:noProof/>
          <w:sz w:val="24"/>
          <w:szCs w:val="24"/>
          <w:vertAlign w:val="superscript"/>
        </w:rPr>
        <w:t>[31]</w:t>
      </w:r>
      <w:r w:rsidRPr="00AC0989">
        <w:rPr>
          <w:rFonts w:ascii="Book Antiqua" w:hAnsi="Book Antiqua"/>
          <w:sz w:val="24"/>
          <w:szCs w:val="24"/>
        </w:rPr>
        <w:fldChar w:fldCharType="end"/>
      </w:r>
      <w:r w:rsidRPr="00AC0989">
        <w:rPr>
          <w:rFonts w:ascii="Book Antiqua" w:hAnsi="Book Antiqua"/>
          <w:sz w:val="24"/>
          <w:szCs w:val="24"/>
        </w:rPr>
        <w:t>. Recently, a role for SHP in the regulation of TLR4 signaling has been suggested</w:t>
      </w:r>
      <w:r w:rsidRPr="00AC0989">
        <w:rPr>
          <w:rFonts w:ascii="Book Antiqua" w:hAnsi="Book Antiqua"/>
          <w:sz w:val="24"/>
          <w:szCs w:val="24"/>
        </w:rPr>
        <w:fldChar w:fldCharType="begin"/>
      </w:r>
      <w:r w:rsidRPr="00AC0989">
        <w:rPr>
          <w:rFonts w:ascii="Book Antiqua" w:hAnsi="Book Antiqua"/>
          <w:sz w:val="24"/>
          <w:szCs w:val="24"/>
        </w:rPr>
        <w:instrText xml:space="preserve"> ADDIN EN.CITE &lt;EndNote&gt;&lt;Cite&gt;&lt;Author&gt;Yuk&lt;/Author&gt;&lt;Year&gt;2011&lt;/Year&gt;&lt;IDText&gt;The orphan nuclear receptor SHP acts as a negative regulator in inflammatory signaling triggered by Toll-like receptors&lt;/IDText&gt;&lt;DisplayText&gt;&lt;style face="superscript"&gt;[32]&lt;/style&gt;&lt;/DisplayText&gt;&lt;record&gt;&lt;dates&gt;&lt;pub-dates&gt;&lt;date&gt;Aug&lt;/date&gt;&lt;/pub-dates&gt;&lt;year&gt;2011&lt;/year&gt;&lt;/dates&gt;&lt;keywords&gt;&lt;/keywords&gt;&lt;urls&gt;&lt;related-urls&gt;&lt;url&gt;http://www.ncbi.nlm.nih.gov/pubmed/21725320&lt;/url&gt;&lt;/related-urls&gt;&lt;/urls&gt;&lt;isbn&gt;1529-2916&lt;/isbn&gt;&lt;titles&gt;&lt;title&gt;The orphan nuclear receptor SHP acts as a negative regulator in inflammatory signaling triggered by Toll-like receptors&lt;/title&gt;&lt;secondary-title&gt;Nat Immunol&lt;/secondary-title&gt;&lt;/titles&gt;&lt;pages&gt;742-51&lt;/pages&gt;&lt;number&gt;8&lt;/number&gt;&lt;contributors&gt;&lt;authors&gt;&lt;author&gt;Yuk, J. M.&lt;/author&gt;&lt;author&gt;Shin, D. M.&lt;/author&gt;&lt;author&gt;Lee, H. M.&lt;/author&gt;&lt;author&gt;Kim, J. J.&lt;/author&gt;&lt;author&gt;Kim, S. W.&lt;/author&gt;&lt;author&gt;Jin, H. S.&lt;/author&gt;&lt;author&gt;Yang, C. S.&lt;/author&gt;&lt;author&gt;Park, K. A.&lt;/author&gt;&lt;author&gt;Chanda, D.&lt;/author&gt;&lt;author&gt;Kim, D. K.&lt;/author&gt;&lt;author&gt;Huang, S. M.&lt;/author&gt;&lt;author&gt;Lee, S. K.&lt;/author&gt;&lt;author&gt;Lee, C. H.&lt;/author&gt;&lt;author&gt;Kim, J. M.&lt;/author&gt;&lt;author&gt;Song, C. H.&lt;/author&gt;&lt;author&gt;Lee, S. Y.&lt;/author&gt;&lt;author&gt;Hur, G. M.&lt;/author&gt;&lt;author&gt;Moore, D. D.&lt;/author&gt;&lt;author&gt;Choi, H. S.&lt;/author&gt;&lt;author&gt;Jo, E. K.&lt;/author&gt;&lt;/authors&gt;&lt;/contributors&gt;&lt;language&gt;eng&lt;/language&gt;&lt;added-date format="utc"&gt;1360346752&lt;/added-date&gt;&lt;ref-type name="Journal Article"&gt;17&lt;/ref-type&gt;&lt;auth-address&gt;Department of Microbiology, Chungnam National University School of Medicine, Daejeon, South Korea.&lt;/auth-address&gt;&lt;rec-number&gt;3269&lt;/rec-number&gt;&lt;last-updated-date format="utc"&gt;1360361830&lt;/last-updated-date&gt;&lt;accession-num&gt;21725320&lt;/accession-num&gt;&lt;electronic-resource-num&gt;10.1038/ni.2064&lt;/electronic-resource-num&gt;&lt;volume&gt;12&lt;/volume&gt;&lt;/record&gt;&lt;/Cite&gt;&lt;/EndNote&gt;</w:instrText>
      </w:r>
      <w:r w:rsidRPr="00AC0989">
        <w:rPr>
          <w:rFonts w:ascii="Book Antiqua" w:hAnsi="Book Antiqua"/>
          <w:sz w:val="24"/>
          <w:szCs w:val="24"/>
        </w:rPr>
        <w:fldChar w:fldCharType="separate"/>
      </w:r>
      <w:r w:rsidRPr="00AC0989">
        <w:rPr>
          <w:rFonts w:ascii="Book Antiqua" w:hAnsi="Book Antiqua"/>
          <w:noProof/>
          <w:sz w:val="24"/>
          <w:szCs w:val="24"/>
          <w:vertAlign w:val="superscript"/>
        </w:rPr>
        <w:t>[32]</w:t>
      </w:r>
      <w:r w:rsidRPr="00AC0989">
        <w:rPr>
          <w:rFonts w:ascii="Book Antiqua" w:hAnsi="Book Antiqua"/>
          <w:sz w:val="24"/>
          <w:szCs w:val="24"/>
        </w:rPr>
        <w:fldChar w:fldCharType="end"/>
      </w:r>
      <w:r w:rsidRPr="00AC0989">
        <w:rPr>
          <w:rFonts w:ascii="Book Antiqua" w:hAnsi="Book Antiqua"/>
          <w:sz w:val="24"/>
          <w:szCs w:val="24"/>
        </w:rPr>
        <w:t>. The involvement of SHP in the pathogenesis of ALD is unknown.</w:t>
      </w:r>
    </w:p>
    <w:p w:rsidR="00B35252" w:rsidRPr="00AC0989" w:rsidRDefault="00B35252" w:rsidP="00D52B0E">
      <w:pPr>
        <w:spacing w:after="0" w:line="360" w:lineRule="auto"/>
        <w:ind w:firstLineChars="100" w:firstLine="240"/>
        <w:jc w:val="both"/>
        <w:rPr>
          <w:rFonts w:ascii="Book Antiqua" w:hAnsi="Book Antiqua"/>
          <w:sz w:val="24"/>
          <w:szCs w:val="24"/>
        </w:rPr>
      </w:pPr>
      <w:r w:rsidRPr="00AC0989">
        <w:rPr>
          <w:rFonts w:ascii="Book Antiqua" w:hAnsi="Book Antiqua"/>
          <w:sz w:val="24"/>
          <w:szCs w:val="24"/>
        </w:rPr>
        <w:t xml:space="preserve">Both iron and alcohol are associated with infection and inflammation, and act synergistically to induce tissue injury. It is therefore important to understand the role of TLR4 signaling in the regulation of hepcidin expression by alcohol in the liver.    </w:t>
      </w:r>
    </w:p>
    <w:p w:rsidR="00B35252" w:rsidRPr="00AC0989" w:rsidRDefault="00B35252" w:rsidP="00D52B0E">
      <w:pPr>
        <w:spacing w:after="0" w:line="360" w:lineRule="auto"/>
        <w:jc w:val="both"/>
        <w:rPr>
          <w:rFonts w:ascii="Book Antiqua" w:hAnsi="Book Antiqua"/>
          <w:sz w:val="24"/>
          <w:szCs w:val="24"/>
        </w:rPr>
      </w:pPr>
      <w:r w:rsidRPr="00AC0989">
        <w:rPr>
          <w:rFonts w:ascii="Book Antiqua" w:hAnsi="Book Antiqua"/>
          <w:sz w:val="24"/>
          <w:szCs w:val="24"/>
        </w:rPr>
        <w:t xml:space="preserve"> </w:t>
      </w:r>
    </w:p>
    <w:p w:rsidR="00B35252" w:rsidRPr="00AC0989" w:rsidRDefault="00B35252" w:rsidP="00D52B0E">
      <w:pPr>
        <w:spacing w:after="0" w:line="360" w:lineRule="auto"/>
        <w:jc w:val="both"/>
        <w:rPr>
          <w:rFonts w:ascii="Book Antiqua" w:hAnsi="Book Antiqua"/>
          <w:sz w:val="24"/>
          <w:szCs w:val="24"/>
        </w:rPr>
      </w:pPr>
    </w:p>
    <w:p w:rsidR="00B35252" w:rsidRPr="00AC0989" w:rsidRDefault="00B35252" w:rsidP="00D52B0E">
      <w:pPr>
        <w:spacing w:after="0" w:line="360" w:lineRule="auto"/>
        <w:jc w:val="both"/>
        <w:rPr>
          <w:rFonts w:ascii="Book Antiqua" w:hAnsi="Book Antiqua"/>
          <w:sz w:val="24"/>
          <w:szCs w:val="24"/>
        </w:rPr>
      </w:pPr>
    </w:p>
    <w:p w:rsidR="00B35252" w:rsidRPr="00AC0989" w:rsidRDefault="00B35252" w:rsidP="00D52B0E">
      <w:pPr>
        <w:spacing w:after="0" w:line="360" w:lineRule="auto"/>
        <w:jc w:val="both"/>
        <w:rPr>
          <w:rFonts w:ascii="Book Antiqua" w:hAnsi="Book Antiqua"/>
          <w:sz w:val="24"/>
          <w:szCs w:val="24"/>
        </w:rPr>
      </w:pPr>
    </w:p>
    <w:p w:rsidR="00B35252" w:rsidRPr="00AC0989" w:rsidRDefault="00B35252" w:rsidP="00D52B0E">
      <w:pPr>
        <w:spacing w:after="0" w:line="360" w:lineRule="auto"/>
        <w:jc w:val="both"/>
        <w:rPr>
          <w:rFonts w:ascii="Book Antiqua" w:hAnsi="Book Antiqua"/>
          <w:b/>
          <w:sz w:val="24"/>
          <w:szCs w:val="24"/>
          <w:u w:val="single"/>
        </w:rPr>
      </w:pPr>
      <w:r w:rsidRPr="00AC0989">
        <w:rPr>
          <w:rFonts w:ascii="Book Antiqua" w:hAnsi="Book Antiqua"/>
          <w:b/>
          <w:sz w:val="24"/>
          <w:szCs w:val="24"/>
          <w:u w:val="single"/>
        </w:rPr>
        <w:br w:type="page"/>
      </w:r>
    </w:p>
    <w:p w:rsidR="00B35252" w:rsidRPr="00AC0989" w:rsidRDefault="00B35252" w:rsidP="00D52B0E">
      <w:pPr>
        <w:spacing w:after="0" w:line="360" w:lineRule="auto"/>
        <w:jc w:val="both"/>
        <w:rPr>
          <w:rFonts w:ascii="Book Antiqua" w:hAnsi="Book Antiqua"/>
          <w:b/>
          <w:sz w:val="24"/>
          <w:szCs w:val="24"/>
        </w:rPr>
      </w:pPr>
      <w:r w:rsidRPr="00AC0989">
        <w:rPr>
          <w:rFonts w:ascii="Book Antiqua" w:hAnsi="Book Antiqua"/>
          <w:b/>
          <w:sz w:val="24"/>
          <w:szCs w:val="24"/>
        </w:rPr>
        <w:t>MATERIALS AND METHODS</w:t>
      </w:r>
    </w:p>
    <w:p w:rsidR="00B35252" w:rsidRPr="00AC0989" w:rsidRDefault="00B35252" w:rsidP="00D52B0E">
      <w:pPr>
        <w:spacing w:after="0" w:line="360" w:lineRule="auto"/>
        <w:jc w:val="both"/>
        <w:outlineLvl w:val="0"/>
        <w:rPr>
          <w:rFonts w:ascii="Book Antiqua" w:hAnsi="Book Antiqua"/>
          <w:b/>
          <w:i/>
          <w:sz w:val="24"/>
          <w:szCs w:val="24"/>
        </w:rPr>
      </w:pPr>
      <w:r w:rsidRPr="00AC0989">
        <w:rPr>
          <w:rFonts w:ascii="Book Antiqua" w:hAnsi="Book Antiqua"/>
          <w:b/>
          <w:i/>
          <w:sz w:val="24"/>
          <w:szCs w:val="24"/>
        </w:rPr>
        <w:t xml:space="preserve">Animal </w:t>
      </w:r>
      <w:r>
        <w:rPr>
          <w:rFonts w:ascii="Book Antiqua" w:hAnsi="Book Antiqua"/>
          <w:b/>
          <w:i/>
          <w:sz w:val="24"/>
          <w:szCs w:val="24"/>
        </w:rPr>
        <w:t>e</w:t>
      </w:r>
      <w:r w:rsidRPr="00AC0989">
        <w:rPr>
          <w:rFonts w:ascii="Book Antiqua" w:hAnsi="Book Antiqua"/>
          <w:b/>
          <w:i/>
          <w:sz w:val="24"/>
          <w:szCs w:val="24"/>
        </w:rPr>
        <w:t xml:space="preserve">xperiments </w:t>
      </w:r>
    </w:p>
    <w:p w:rsidR="00B35252" w:rsidRPr="00AC0989" w:rsidRDefault="00B35252" w:rsidP="00D52B0E">
      <w:pPr>
        <w:spacing w:after="0" w:line="360" w:lineRule="auto"/>
        <w:jc w:val="both"/>
        <w:outlineLvl w:val="0"/>
        <w:rPr>
          <w:rFonts w:ascii="Book Antiqua" w:hAnsi="Book Antiqua"/>
          <w:sz w:val="24"/>
          <w:szCs w:val="24"/>
        </w:rPr>
      </w:pPr>
      <w:r w:rsidRPr="00AC0989">
        <w:rPr>
          <w:rFonts w:ascii="Book Antiqua" w:hAnsi="Book Antiqua"/>
          <w:sz w:val="24"/>
          <w:szCs w:val="24"/>
        </w:rPr>
        <w:t>Animal experiments were approved by the animal ethics committee at the University of Nebraska Medical Center. TLR4 mutant mice on the C3H/HeJ background and wildtype counterpart on the C3H/HeOuJ background (Jackson Laboratories) were pair-fed with regular and ethanol-containing Lieber De Carli liquids diets (Dyets, Inc., cat no: 710027, 710260, respectively), as described previously</w:t>
      </w:r>
      <w:r w:rsidRPr="00AC0989">
        <w:rPr>
          <w:rFonts w:ascii="Book Antiqua" w:hAnsi="Book Antiqua"/>
          <w:sz w:val="24"/>
          <w:szCs w:val="24"/>
        </w:rPr>
        <w:fldChar w:fldCharType="begin">
          <w:fldData xml:space="preserve">PEVuZE5vdGU+PENpdGU+PEF1dGhvcj5IYXJyaXNvbi1GaW5kaWs8L0F1dGhvcj48WWVhcj4yMDA3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==
</w:fldData>
        </w:fldChar>
      </w:r>
      <w:r w:rsidRPr="00AC0989">
        <w:rPr>
          <w:rFonts w:ascii="Book Antiqua" w:hAnsi="Book Antiqua"/>
          <w:sz w:val="24"/>
          <w:szCs w:val="24"/>
        </w:rPr>
        <w:instrText xml:space="preserve"> ADDIN EN.CITE </w:instrText>
      </w:r>
      <w:r w:rsidRPr="00AC0989">
        <w:rPr>
          <w:rFonts w:ascii="Book Antiqua" w:hAnsi="Book Antiqua"/>
          <w:sz w:val="24"/>
          <w:szCs w:val="24"/>
        </w:rPr>
        <w:fldChar w:fldCharType="begin">
          <w:fldData xml:space="preserve">PEVuZE5vdGU+PENpdGU+PEF1dGhvcj5IYXJyaXNvbi1GaW5kaWs8L0F1dGhvcj48WWVhcj4yMDA3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==
</w:fldData>
        </w:fldChar>
      </w:r>
      <w:r w:rsidRPr="00AC0989">
        <w:rPr>
          <w:rFonts w:ascii="Book Antiqua" w:hAnsi="Book Antiqua"/>
          <w:sz w:val="24"/>
          <w:szCs w:val="24"/>
        </w:rPr>
        <w:instrText xml:space="preserve"> ADDIN EN.CITE.DATA </w:instrText>
      </w:r>
      <w:r w:rsidRPr="00AC0989">
        <w:rPr>
          <w:rFonts w:ascii="Book Antiqua" w:hAnsi="Book Antiqua"/>
          <w:sz w:val="24"/>
          <w:szCs w:val="24"/>
        </w:rPr>
      </w:r>
      <w:r w:rsidRPr="00AC0989">
        <w:rPr>
          <w:rFonts w:ascii="Book Antiqua" w:hAnsi="Book Antiqua"/>
          <w:sz w:val="24"/>
          <w:szCs w:val="24"/>
        </w:rPr>
        <w:fldChar w:fldCharType="end"/>
      </w:r>
      <w:r w:rsidRPr="00AC0989">
        <w:rPr>
          <w:rFonts w:ascii="Book Antiqua" w:hAnsi="Book Antiqua"/>
          <w:sz w:val="24"/>
          <w:szCs w:val="24"/>
        </w:rPr>
      </w:r>
      <w:r w:rsidRPr="00AC0989">
        <w:rPr>
          <w:rFonts w:ascii="Book Antiqua" w:hAnsi="Book Antiqua"/>
          <w:sz w:val="24"/>
          <w:szCs w:val="24"/>
        </w:rPr>
        <w:fldChar w:fldCharType="separate"/>
      </w:r>
      <w:r w:rsidRPr="00AC0989">
        <w:rPr>
          <w:rFonts w:ascii="Book Antiqua" w:hAnsi="Book Antiqua"/>
          <w:noProof/>
          <w:sz w:val="24"/>
          <w:szCs w:val="24"/>
          <w:vertAlign w:val="superscript"/>
        </w:rPr>
        <w:t>[11, 33]</w:t>
      </w:r>
      <w:r w:rsidRPr="00AC0989">
        <w:rPr>
          <w:rFonts w:ascii="Book Antiqua" w:hAnsi="Book Antiqua"/>
          <w:sz w:val="24"/>
          <w:szCs w:val="24"/>
        </w:rPr>
        <w:fldChar w:fldCharType="end"/>
      </w:r>
      <w:r w:rsidRPr="00AC0989">
        <w:rPr>
          <w:rFonts w:ascii="Book Antiqua" w:hAnsi="Book Antiqua"/>
          <w:sz w:val="24"/>
          <w:szCs w:val="24"/>
        </w:rPr>
        <w:t xml:space="preserve">. </w:t>
      </w:r>
      <w:r w:rsidRPr="008F326B">
        <w:rPr>
          <w:rFonts w:ascii="Book Antiqua" w:hAnsi="Book Antiqua"/>
          <w:sz w:val="24"/>
          <w:szCs w:val="24"/>
        </w:rPr>
        <w:t>5 male mice were included in each group per experiment (</w:t>
      </w:r>
      <w:r w:rsidRPr="008F326B">
        <w:rPr>
          <w:rFonts w:ascii="Book Antiqua" w:hAnsi="Book Antiqua"/>
          <w:i/>
          <w:sz w:val="24"/>
          <w:szCs w:val="24"/>
        </w:rPr>
        <w:t>n</w:t>
      </w:r>
      <w:r w:rsidRPr="008F326B">
        <w:rPr>
          <w:rFonts w:ascii="Book Antiqua" w:hAnsi="Book Antiqua"/>
          <w:sz w:val="24"/>
          <w:szCs w:val="24"/>
        </w:rPr>
        <w:t>=2)</w:t>
      </w:r>
      <w:r w:rsidRPr="00AC0989">
        <w:rPr>
          <w:rFonts w:ascii="Book Antiqua" w:hAnsi="Book Antiqua"/>
          <w:sz w:val="24"/>
          <w:szCs w:val="24"/>
        </w:rPr>
        <w:t>. The ethanol content of the diet was gradually increased over a 9 d period to 5 % and mice were exposed to 5 % ethanol for 4 wk</w:t>
      </w:r>
      <w:r w:rsidRPr="00AC0989">
        <w:rPr>
          <w:rFonts w:ascii="Book Antiqua" w:hAnsi="Book Antiqua"/>
          <w:sz w:val="24"/>
          <w:szCs w:val="24"/>
          <w:vertAlign w:val="superscript"/>
        </w:rPr>
        <w:fldChar w:fldCharType="begin"/>
      </w:r>
      <w:r w:rsidRPr="00AC0989">
        <w:rPr>
          <w:rFonts w:ascii="Book Antiqua" w:hAnsi="Book Antiqua"/>
          <w:sz w:val="24"/>
          <w:szCs w:val="24"/>
          <w:vertAlign w:val="superscript"/>
        </w:rPr>
        <w:instrText xml:space="preserve"> ADDIN EN.CITE &lt;EndNote&gt;&lt;Cite&gt;&lt;Author&gt;Gerjevic&lt;/Author&gt;&lt;Year&gt;2012&lt;/Year&gt;&lt;IDText&gt;Alcohol Activates TGF-Beta but Inhibits BMP Receptor-Mediated Smad Signaling and Smad4 Binding to Hepcidin Promoter in the Liver&lt;/IDText&gt;&lt;DisplayText&gt;&lt;style face="superscript"&gt;[33]&lt;/style&gt;&lt;/DisplayText&gt;&lt;record&gt;&lt;urls&gt;&lt;related-urls&gt;&lt;url&gt;http://www.ncbi.nlm.nih.gov/pubmed/22121494&lt;/url&gt;&lt;/related-urls&gt;&lt;/urls&gt;&lt;isbn&gt;2090-3456&lt;/isbn&gt;&lt;custom2&gt;PMC3202137&lt;/custom2&gt;&lt;titles&gt;&lt;title&gt;Alcohol Activates TGF-Beta but Inhibits BMP Receptor-Mediated Smad Signaling and Smad4 Binding to Hepcidin Promoter in the Liver&lt;/title&gt;&lt;secondary-title&gt;Int J Hepatol&lt;/secondary-title&gt;&lt;/titles&gt;&lt;pages&gt;459278&lt;/pages&gt;&lt;contributors&gt;&lt;authors&gt;&lt;author&gt;Gerjevic, L. N.&lt;/author&gt;&lt;author&gt;Liu, N.&lt;/author&gt;&lt;author&gt;Lu, S.&lt;/author&gt;&lt;author&gt;Harrison-Findik, D. D.&lt;/author&gt;&lt;/authors&gt;&lt;/contributors&gt;&lt;language&gt;eng&lt;/language&gt;&lt;added-date format="utc"&gt;1359081282&lt;/added-date&gt;&lt;ref-type name="Journal Article"&gt;17&lt;/ref-type&gt;&lt;auth-address&gt;Division of Gastroenterology and Hepatology, Department of Internal Medicine, University of Nebraska Medical Center, 95820 UNMC, Omaha, NE 68198-5820, USA.&lt;/auth-address&gt;&lt;dates&gt;&lt;year&gt;2012&lt;/year&gt;&lt;/dates&gt;&lt;rec-number&gt;3235&lt;/rec-number&gt;&lt;last-updated-date format="utc"&gt;1361135420&lt;/last-updated-date&gt;&lt;accession-num&gt;22121494&lt;/accession-num&gt;&lt;electronic-resource-num&gt;10.1155/2012/459278&lt;/electronic-resource-num&gt;&lt;volume&gt;2012&lt;/volume&gt;&lt;/record&gt;&lt;/Cite&gt;&lt;/EndNote&gt;</w:instrText>
      </w:r>
      <w:r w:rsidRPr="00AC0989">
        <w:rPr>
          <w:rFonts w:ascii="Book Antiqua" w:hAnsi="Book Antiqua"/>
          <w:sz w:val="24"/>
          <w:szCs w:val="24"/>
          <w:vertAlign w:val="superscript"/>
        </w:rPr>
        <w:fldChar w:fldCharType="separate"/>
      </w:r>
      <w:r w:rsidRPr="00AC0989">
        <w:rPr>
          <w:rFonts w:ascii="Book Antiqua" w:hAnsi="Book Antiqua"/>
          <w:noProof/>
          <w:sz w:val="24"/>
          <w:szCs w:val="24"/>
          <w:vertAlign w:val="superscript"/>
        </w:rPr>
        <w:t>[33]</w:t>
      </w:r>
      <w:r w:rsidRPr="00AC0989">
        <w:rPr>
          <w:rFonts w:ascii="Book Antiqua" w:hAnsi="Book Antiqua"/>
          <w:sz w:val="24"/>
          <w:szCs w:val="24"/>
          <w:vertAlign w:val="superscript"/>
        </w:rPr>
        <w:fldChar w:fldCharType="end"/>
      </w:r>
      <w:r w:rsidRPr="00AC0989">
        <w:rPr>
          <w:rFonts w:ascii="Book Antiqua" w:hAnsi="Book Antiqua"/>
          <w:sz w:val="24"/>
          <w:szCs w:val="24"/>
        </w:rPr>
        <w:t xml:space="preserve">. </w:t>
      </w:r>
    </w:p>
    <w:p w:rsidR="00B35252" w:rsidRPr="00AC0989" w:rsidRDefault="00B35252" w:rsidP="00D52B0E">
      <w:pPr>
        <w:spacing w:after="0" w:line="360" w:lineRule="auto"/>
        <w:jc w:val="both"/>
        <w:outlineLvl w:val="0"/>
        <w:rPr>
          <w:rFonts w:ascii="Book Antiqua" w:hAnsi="Book Antiqua"/>
          <w:b/>
          <w:sz w:val="24"/>
          <w:szCs w:val="24"/>
        </w:rPr>
      </w:pPr>
    </w:p>
    <w:p w:rsidR="00B35252" w:rsidRPr="00AC0989" w:rsidRDefault="00B35252" w:rsidP="00D52B0E">
      <w:pPr>
        <w:autoSpaceDE w:val="0"/>
        <w:autoSpaceDN w:val="0"/>
        <w:adjustRightInd w:val="0"/>
        <w:spacing w:after="0" w:line="360" w:lineRule="auto"/>
        <w:jc w:val="both"/>
        <w:rPr>
          <w:rFonts w:ascii="Book Antiqua" w:hAnsi="Book Antiqua"/>
          <w:i/>
          <w:sz w:val="24"/>
          <w:szCs w:val="24"/>
        </w:rPr>
      </w:pPr>
      <w:r w:rsidRPr="00AC0989">
        <w:rPr>
          <w:rFonts w:ascii="Book Antiqua" w:hAnsi="Book Antiqua"/>
          <w:b/>
          <w:bCs/>
          <w:i/>
          <w:sz w:val="24"/>
          <w:szCs w:val="24"/>
        </w:rPr>
        <w:t>RNA isolation, cDNA synthesis and Real-time quantitative PCR analysis</w:t>
      </w:r>
    </w:p>
    <w:p w:rsidR="00B35252" w:rsidRPr="00AC0989" w:rsidRDefault="00B35252" w:rsidP="00D52B0E">
      <w:pPr>
        <w:spacing w:after="0" w:line="360" w:lineRule="auto"/>
        <w:jc w:val="both"/>
        <w:outlineLvl w:val="0"/>
        <w:rPr>
          <w:rFonts w:ascii="Book Antiqua" w:hAnsi="Book Antiqua"/>
          <w:sz w:val="24"/>
          <w:szCs w:val="24"/>
        </w:rPr>
      </w:pPr>
      <w:r w:rsidRPr="00AC0989">
        <w:rPr>
          <w:rFonts w:ascii="Book Antiqua" w:hAnsi="Book Antiqua"/>
          <w:sz w:val="24"/>
          <w:szCs w:val="24"/>
        </w:rPr>
        <w:t>RNA isolation, cDNA synthesis and quantitative PCR using an ABI Prism 7700 Sequence Detection System (Applied Biosystems) were performed, as published previously</w:t>
      </w:r>
      <w:r w:rsidRPr="00AC0989">
        <w:rPr>
          <w:rFonts w:ascii="Book Antiqua" w:hAnsi="Book Antiqua"/>
          <w:sz w:val="24"/>
          <w:szCs w:val="24"/>
        </w:rPr>
        <w:fldChar w:fldCharType="begin">
          <w:fldData xml:space="preserve">PEVuZE5vdGU+PENpdGU+PEF1dGhvcj5IYXJyaXNvbi1GaW5kaWs8L0F1dGhvcj48WWVhcj4yMDA5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</w:fldData>
        </w:fldChar>
      </w:r>
      <w:r w:rsidRPr="00AC0989">
        <w:rPr>
          <w:rFonts w:ascii="Book Antiqua" w:hAnsi="Book Antiqua"/>
          <w:sz w:val="24"/>
          <w:szCs w:val="24"/>
        </w:rPr>
        <w:instrText xml:space="preserve"> ADDIN EN.CITE </w:instrText>
      </w:r>
      <w:r w:rsidRPr="00AC0989">
        <w:rPr>
          <w:rFonts w:ascii="Book Antiqua" w:hAnsi="Book Antiqua"/>
          <w:sz w:val="24"/>
          <w:szCs w:val="24"/>
        </w:rPr>
        <w:fldChar w:fldCharType="begin">
          <w:fldData xml:space="preserve">PEVuZE5vdGU+PENpdGU+PEF1dGhvcj5IYXJyaXNvbi1GaW5kaWs8L0F1dGhvcj48WWVhcj4yMDA5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</w:fldData>
        </w:fldChar>
      </w:r>
      <w:r w:rsidRPr="00AC0989">
        <w:rPr>
          <w:rFonts w:ascii="Book Antiqua" w:hAnsi="Book Antiqua"/>
          <w:sz w:val="24"/>
          <w:szCs w:val="24"/>
        </w:rPr>
        <w:instrText xml:space="preserve"> ADDIN EN.CITE.DATA </w:instrText>
      </w:r>
      <w:r w:rsidRPr="00AC0989">
        <w:rPr>
          <w:rFonts w:ascii="Book Antiqua" w:hAnsi="Book Antiqua"/>
          <w:sz w:val="24"/>
          <w:szCs w:val="24"/>
        </w:rPr>
      </w:r>
      <w:r w:rsidRPr="00AC0989">
        <w:rPr>
          <w:rFonts w:ascii="Book Antiqua" w:hAnsi="Book Antiqua"/>
          <w:sz w:val="24"/>
          <w:szCs w:val="24"/>
        </w:rPr>
        <w:fldChar w:fldCharType="end"/>
      </w:r>
      <w:r w:rsidRPr="00AC0989">
        <w:rPr>
          <w:rFonts w:ascii="Book Antiqua" w:hAnsi="Book Antiqua"/>
          <w:sz w:val="24"/>
          <w:szCs w:val="24"/>
        </w:rPr>
      </w:r>
      <w:r w:rsidRPr="00AC0989">
        <w:rPr>
          <w:rFonts w:ascii="Book Antiqua" w:hAnsi="Book Antiqua"/>
          <w:sz w:val="24"/>
          <w:szCs w:val="24"/>
        </w:rPr>
        <w:fldChar w:fldCharType="separate"/>
      </w:r>
      <w:r w:rsidRPr="00AC0989">
        <w:rPr>
          <w:rFonts w:ascii="Book Antiqua" w:hAnsi="Book Antiqua"/>
          <w:noProof/>
          <w:sz w:val="24"/>
          <w:szCs w:val="24"/>
          <w:vertAlign w:val="superscript"/>
        </w:rPr>
        <w:t>[34, 35]</w:t>
      </w:r>
      <w:r w:rsidRPr="00AC0989">
        <w:rPr>
          <w:rFonts w:ascii="Book Antiqua" w:hAnsi="Book Antiqua"/>
          <w:sz w:val="24"/>
          <w:szCs w:val="24"/>
        </w:rPr>
        <w:fldChar w:fldCharType="end"/>
      </w:r>
      <w:r w:rsidRPr="00AC0989">
        <w:rPr>
          <w:rFonts w:ascii="Book Antiqua" w:hAnsi="Book Antiqua"/>
          <w:sz w:val="24"/>
          <w:szCs w:val="24"/>
        </w:rPr>
        <w:t xml:space="preserve">.  Primers (sense 5’-ACTCGGACCCAGGCTGC-3’; antisense 5’-AGATAGGTGGTGCTGCTCAGG-3’) and Taqman fluorescent probe (5’ 6-[FAM]-TGTCTCCTGCTTCTCCTCCTTGCCA-3’ [TAMRA-Q]) flanking about 70 base pairs of mouse hepcidin gene open reading frame sequence were designed by the Primer Express 1.5 program (Applied Biosystems).  Glyceraldehyde-3-phosphate dehydrogenase (gapdh) gene probes (Applied Biosystems) were used as the endogenous controls.  </w:t>
      </w:r>
    </w:p>
    <w:p w:rsidR="00B35252" w:rsidRPr="00AC0989" w:rsidRDefault="00B35252" w:rsidP="00D52B0E">
      <w:pPr>
        <w:spacing w:after="0" w:line="360" w:lineRule="auto"/>
        <w:jc w:val="both"/>
        <w:outlineLvl w:val="0"/>
        <w:rPr>
          <w:rFonts w:ascii="Book Antiqua" w:hAnsi="Book Antiqua"/>
          <w:sz w:val="24"/>
          <w:szCs w:val="24"/>
        </w:rPr>
      </w:pPr>
    </w:p>
    <w:p w:rsidR="00B35252" w:rsidRPr="00AC0989" w:rsidRDefault="00B35252" w:rsidP="00D52B0E">
      <w:pPr>
        <w:spacing w:after="0" w:line="360" w:lineRule="auto"/>
        <w:jc w:val="both"/>
        <w:outlineLvl w:val="0"/>
        <w:rPr>
          <w:rFonts w:ascii="Book Antiqua" w:hAnsi="Book Antiqua"/>
          <w:b/>
          <w:i/>
          <w:sz w:val="24"/>
          <w:szCs w:val="24"/>
        </w:rPr>
      </w:pPr>
      <w:r w:rsidRPr="00AC0989">
        <w:rPr>
          <w:rFonts w:ascii="Book Antiqua" w:hAnsi="Book Antiqua"/>
          <w:b/>
          <w:i/>
          <w:sz w:val="24"/>
          <w:szCs w:val="24"/>
        </w:rPr>
        <w:t>Co-immunoprecipitation and Western Blotting:</w:t>
      </w:r>
    </w:p>
    <w:p w:rsidR="00B35252" w:rsidRPr="00AC0989" w:rsidRDefault="00B35252" w:rsidP="00D52B0E">
      <w:pPr>
        <w:spacing w:after="0" w:line="360" w:lineRule="auto"/>
        <w:jc w:val="both"/>
        <w:outlineLvl w:val="0"/>
        <w:rPr>
          <w:rFonts w:ascii="Book Antiqua" w:hAnsi="Book Antiqua"/>
          <w:sz w:val="24"/>
          <w:szCs w:val="24"/>
        </w:rPr>
      </w:pPr>
      <w:r w:rsidRPr="008F326B">
        <w:rPr>
          <w:rFonts w:ascii="Book Antiqua" w:hAnsi="Book Antiqua"/>
          <w:sz w:val="24"/>
          <w:szCs w:val="24"/>
        </w:rPr>
        <w:t>To isolate cytosol and nuclear fractions, livers were homogenized in buffer A [25 mM Tris/HCl (pH 7.5), 50 m</w:t>
      </w:r>
      <w:r>
        <w:rPr>
          <w:rFonts w:ascii="Book Antiqua" w:hAnsi="Book Antiqua"/>
          <w:sz w:val="24"/>
          <w:szCs w:val="24"/>
        </w:rPr>
        <w:t>mol/L</w:t>
      </w:r>
      <w:r w:rsidRPr="008F326B">
        <w:rPr>
          <w:rFonts w:ascii="Book Antiqua" w:hAnsi="Book Antiqua"/>
          <w:sz w:val="24"/>
          <w:szCs w:val="24"/>
        </w:rPr>
        <w:t xml:space="preserve"> KCl, 2 m</w:t>
      </w:r>
      <w:r>
        <w:rPr>
          <w:rFonts w:ascii="Book Antiqua" w:hAnsi="Book Antiqua"/>
          <w:sz w:val="24"/>
          <w:szCs w:val="24"/>
        </w:rPr>
        <w:t>mol/L</w:t>
      </w:r>
      <w:r w:rsidRPr="008F326B">
        <w:rPr>
          <w:rFonts w:ascii="Book Antiqua" w:hAnsi="Book Antiqua"/>
          <w:sz w:val="24"/>
          <w:szCs w:val="24"/>
        </w:rPr>
        <w:t xml:space="preserve"> MgCl</w:t>
      </w:r>
      <w:r w:rsidRPr="008F326B">
        <w:rPr>
          <w:rFonts w:ascii="Book Antiqua" w:hAnsi="Book Antiqua"/>
          <w:sz w:val="24"/>
          <w:szCs w:val="24"/>
          <w:vertAlign w:val="subscript"/>
        </w:rPr>
        <w:t>2</w:t>
      </w:r>
      <w:r w:rsidRPr="008F326B">
        <w:rPr>
          <w:rFonts w:ascii="Book Antiqua" w:hAnsi="Book Antiqua"/>
          <w:sz w:val="24"/>
          <w:szCs w:val="24"/>
        </w:rPr>
        <w:t>, 1 m</w:t>
      </w:r>
      <w:r>
        <w:rPr>
          <w:rFonts w:ascii="Book Antiqua" w:hAnsi="Book Antiqua"/>
          <w:sz w:val="24"/>
          <w:szCs w:val="24"/>
        </w:rPr>
        <w:t>mol/L</w:t>
      </w:r>
      <w:r w:rsidRPr="008F326B">
        <w:rPr>
          <w:rFonts w:ascii="Book Antiqua" w:hAnsi="Book Antiqua"/>
          <w:sz w:val="24"/>
          <w:szCs w:val="24"/>
        </w:rPr>
        <w:t xml:space="preserve"> EDTA, 5 m</w:t>
      </w:r>
      <w:r>
        <w:rPr>
          <w:rFonts w:ascii="Book Antiqua" w:hAnsi="Book Antiqua"/>
          <w:sz w:val="24"/>
          <w:szCs w:val="24"/>
        </w:rPr>
        <w:t>mol/L</w:t>
      </w:r>
      <w:r w:rsidRPr="008F326B">
        <w:rPr>
          <w:rFonts w:ascii="Book Antiqua" w:hAnsi="Book Antiqua"/>
          <w:sz w:val="24"/>
          <w:szCs w:val="24"/>
        </w:rPr>
        <w:t xml:space="preserve"> DTT, 1m</w:t>
      </w:r>
      <w:r>
        <w:rPr>
          <w:rFonts w:ascii="Book Antiqua" w:hAnsi="Book Antiqua"/>
          <w:sz w:val="24"/>
          <w:szCs w:val="24"/>
        </w:rPr>
        <w:t>mol/L</w:t>
      </w:r>
      <w:r w:rsidRPr="008F326B">
        <w:rPr>
          <w:rFonts w:ascii="Book Antiqua" w:hAnsi="Book Antiqua"/>
          <w:sz w:val="24"/>
          <w:szCs w:val="24"/>
        </w:rPr>
        <w:t xml:space="preserve"> PMSF, Complete</w:t>
      </w:r>
      <w:r w:rsidRPr="008F326B">
        <w:rPr>
          <w:rFonts w:ascii="Book Antiqua" w:hAnsi="Book Antiqua"/>
          <w:sz w:val="24"/>
          <w:szCs w:val="24"/>
          <w:vertAlign w:val="superscript"/>
        </w:rPr>
        <w:t>R</w:t>
      </w:r>
      <w:r w:rsidRPr="008F326B">
        <w:rPr>
          <w:rFonts w:ascii="Book Antiqua" w:hAnsi="Book Antiqua"/>
          <w:sz w:val="24"/>
          <w:szCs w:val="24"/>
        </w:rPr>
        <w:t xml:space="preserve"> protease inhibitor cocktail (Roche Diagnostics Corp.), phosphatase inhibitor cocktail A (Santa Cruz , sc-45044)] and incubated on ice for 20 min. Following centrifugation (3000 </w:t>
      </w:r>
      <w:r w:rsidRPr="008F326B">
        <w:rPr>
          <w:rFonts w:ascii="Book Antiqua" w:hAnsi="Book Antiqua"/>
          <w:i/>
          <w:sz w:val="24"/>
          <w:szCs w:val="24"/>
        </w:rPr>
        <w:t>g</w:t>
      </w:r>
      <w:r w:rsidRPr="008F326B">
        <w:rPr>
          <w:rFonts w:ascii="Book Antiqua" w:hAnsi="Book Antiqua"/>
          <w:sz w:val="24"/>
          <w:szCs w:val="24"/>
        </w:rPr>
        <w:t xml:space="preserve"> for 5 min at 4°C), supernatants were kept as </w:t>
      </w:r>
      <w:r w:rsidRPr="008F326B">
        <w:rPr>
          <w:rFonts w:ascii="Book Antiqua" w:hAnsi="Book Antiqua"/>
          <w:sz w:val="24"/>
          <w:szCs w:val="24"/>
        </w:rPr>
        <w:lastRenderedPageBreak/>
        <w:t>cytoplasm and pellets were washed once with buffer A. Cell pellets were then incubated in Buffer B [10 m</w:t>
      </w:r>
      <w:r>
        <w:rPr>
          <w:rFonts w:ascii="Book Antiqua" w:hAnsi="Book Antiqua"/>
          <w:sz w:val="24"/>
          <w:szCs w:val="24"/>
        </w:rPr>
        <w:t>mol/L</w:t>
      </w:r>
      <w:r w:rsidRPr="008F326B">
        <w:rPr>
          <w:rFonts w:ascii="Book Antiqua" w:hAnsi="Book Antiqua"/>
          <w:sz w:val="24"/>
          <w:szCs w:val="24"/>
        </w:rPr>
        <w:t xml:space="preserve"> Tris/HCl (pH 7.5), 0.42 </w:t>
      </w:r>
      <w:r>
        <w:rPr>
          <w:rFonts w:ascii="Book Antiqua" w:hAnsi="Book Antiqua"/>
          <w:sz w:val="24"/>
          <w:szCs w:val="24"/>
        </w:rPr>
        <w:t>mol/L</w:t>
      </w:r>
      <w:r w:rsidRPr="008F326B">
        <w:rPr>
          <w:rFonts w:ascii="Book Antiqua" w:hAnsi="Book Antiqua"/>
          <w:sz w:val="24"/>
          <w:szCs w:val="24"/>
        </w:rPr>
        <w:t xml:space="preserve"> NaCl, 1.5 m</w:t>
      </w:r>
      <w:r>
        <w:rPr>
          <w:rFonts w:ascii="Book Antiqua" w:hAnsi="Book Antiqua"/>
          <w:sz w:val="24"/>
          <w:szCs w:val="24"/>
        </w:rPr>
        <w:t>mol/L</w:t>
      </w:r>
      <w:r w:rsidRPr="008F326B">
        <w:rPr>
          <w:rFonts w:ascii="Book Antiqua" w:hAnsi="Book Antiqua"/>
          <w:sz w:val="24"/>
          <w:szCs w:val="24"/>
        </w:rPr>
        <w:t xml:space="preserve"> MgCl</w:t>
      </w:r>
      <w:r w:rsidRPr="008F326B">
        <w:rPr>
          <w:rFonts w:ascii="Book Antiqua" w:hAnsi="Book Antiqua"/>
          <w:sz w:val="24"/>
          <w:szCs w:val="24"/>
          <w:vertAlign w:val="subscript"/>
        </w:rPr>
        <w:t>2</w:t>
      </w:r>
      <w:r w:rsidRPr="008F326B">
        <w:rPr>
          <w:rFonts w:ascii="Book Antiqua" w:hAnsi="Book Antiqua"/>
          <w:sz w:val="24"/>
          <w:szCs w:val="24"/>
        </w:rPr>
        <w:t>, 0.5 m</w:t>
      </w:r>
      <w:r>
        <w:rPr>
          <w:rFonts w:ascii="Book Antiqua" w:hAnsi="Book Antiqua"/>
          <w:sz w:val="24"/>
          <w:szCs w:val="24"/>
        </w:rPr>
        <w:t>mol/L</w:t>
      </w:r>
      <w:r w:rsidRPr="008F326B">
        <w:rPr>
          <w:rFonts w:ascii="Book Antiqua" w:hAnsi="Book Antiqua"/>
          <w:sz w:val="24"/>
          <w:szCs w:val="24"/>
        </w:rPr>
        <w:t xml:space="preserve"> EDTA, 1 m</w:t>
      </w:r>
      <w:r>
        <w:rPr>
          <w:rFonts w:ascii="Book Antiqua" w:hAnsi="Book Antiqua"/>
          <w:sz w:val="24"/>
          <w:szCs w:val="24"/>
        </w:rPr>
        <w:t>mol/L</w:t>
      </w:r>
      <w:r w:rsidRPr="008F326B">
        <w:rPr>
          <w:rFonts w:ascii="Book Antiqua" w:hAnsi="Book Antiqua"/>
          <w:sz w:val="24"/>
          <w:szCs w:val="24"/>
        </w:rPr>
        <w:t xml:space="preserve"> DTT, 25 % sucrose, 1</w:t>
      </w:r>
      <w:r>
        <w:rPr>
          <w:rFonts w:ascii="Book Antiqua" w:hAnsi="Book Antiqua"/>
          <w:sz w:val="24"/>
          <w:szCs w:val="24"/>
        </w:rPr>
        <w:t xml:space="preserve"> </w:t>
      </w:r>
      <w:r w:rsidRPr="008F326B">
        <w:rPr>
          <w:rFonts w:ascii="Book Antiqua" w:hAnsi="Book Antiqua"/>
          <w:sz w:val="24"/>
          <w:szCs w:val="24"/>
        </w:rPr>
        <w:t>m</w:t>
      </w:r>
      <w:r>
        <w:rPr>
          <w:rFonts w:ascii="Book Antiqua" w:hAnsi="Book Antiqua"/>
          <w:sz w:val="24"/>
          <w:szCs w:val="24"/>
        </w:rPr>
        <w:t>mol/L</w:t>
      </w:r>
      <w:r w:rsidRPr="008F326B">
        <w:rPr>
          <w:rFonts w:ascii="Book Antiqua" w:hAnsi="Book Antiqua"/>
          <w:sz w:val="24"/>
          <w:szCs w:val="24"/>
        </w:rPr>
        <w:t xml:space="preserve"> PMSF, Complete</w:t>
      </w:r>
      <w:r w:rsidRPr="008F326B">
        <w:rPr>
          <w:rFonts w:ascii="Book Antiqua" w:hAnsi="Book Antiqua"/>
          <w:sz w:val="24"/>
          <w:szCs w:val="24"/>
          <w:vertAlign w:val="superscript"/>
        </w:rPr>
        <w:t>R</w:t>
      </w:r>
      <w:r w:rsidRPr="008F326B">
        <w:rPr>
          <w:rFonts w:ascii="Book Antiqua" w:hAnsi="Book Antiqua"/>
          <w:sz w:val="24"/>
          <w:szCs w:val="24"/>
        </w:rPr>
        <w:t xml:space="preserve"> protease inhibitor cocktail (Roche Diagnostics Corp.), phosphatase inhibitor cocktail A (Santa Cruz , sc-45044)] for 15 min. to isolate nuclear proteins.</w:t>
      </w:r>
      <w:r w:rsidRPr="00AC0989">
        <w:rPr>
          <w:rFonts w:ascii="Book Antiqua" w:hAnsi="Book Antiqua"/>
          <w:sz w:val="24"/>
          <w:szCs w:val="24"/>
        </w:rPr>
        <w:t xml:space="preserve"> </w:t>
      </w:r>
      <w:r w:rsidRPr="00AC0989">
        <w:rPr>
          <w:rFonts w:ascii="Book Antiqua" w:hAnsi="Book Antiqua"/>
          <w:bCs/>
          <w:color w:val="000000"/>
          <w:sz w:val="24"/>
          <w:szCs w:val="24"/>
        </w:rPr>
        <w:t>For immunoprecipitations, 1mg of whole liver lysate protein was incubated with equal amounts (3 µg) of SHP antibody or normal rabbit IgG (Santa Cruz) and protein A-Agarose pre-blocked with BSA (Santa Cruz).  SHP immunocomplexes eluted by non-reducing SDS buffer were resolved on 8% polyacrylamide gels and immunoblotted with anti-p65 (Cell Signaling) antibody. Alkaline phosphatase-conjugated anti-rabbit (SouthernBiotech) light chain-specific immunoglobulins were used as secondary antibodies.</w:t>
      </w:r>
      <w:r w:rsidRPr="00AC0989">
        <w:rPr>
          <w:rFonts w:ascii="Book Antiqua" w:hAnsi="Book Antiqua"/>
          <w:sz w:val="24"/>
          <w:szCs w:val="24"/>
        </w:rPr>
        <w:t xml:space="preserve"> Western blots were performed using commercial antibodies (Santa Cruz, Cell Signaling), as described previously</w:t>
      </w:r>
      <w:r w:rsidRPr="00AC0989">
        <w:rPr>
          <w:rFonts w:ascii="Book Antiqua" w:hAnsi="Book Antiqua"/>
          <w:sz w:val="24"/>
          <w:szCs w:val="24"/>
        </w:rPr>
        <w:fldChar w:fldCharType="begin">
          <w:fldData xml:space="preserve">PEVuZE5vdGU+PENpdGU+PEF1dGhvcj5IYXJyaXNvbi1GaW5kaWs8L0F1dGhvcj48WWVhcj4yMDA5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</w:fldData>
        </w:fldChar>
      </w:r>
      <w:r w:rsidRPr="00AC0989">
        <w:rPr>
          <w:rFonts w:ascii="Book Antiqua" w:hAnsi="Book Antiqua"/>
          <w:sz w:val="24"/>
          <w:szCs w:val="24"/>
        </w:rPr>
        <w:instrText xml:space="preserve"> ADDIN EN.CITE </w:instrText>
      </w:r>
      <w:r w:rsidRPr="00AC0989">
        <w:rPr>
          <w:rFonts w:ascii="Book Antiqua" w:hAnsi="Book Antiqua"/>
          <w:sz w:val="24"/>
          <w:szCs w:val="24"/>
        </w:rPr>
        <w:fldChar w:fldCharType="begin">
          <w:fldData xml:space="preserve">PEVuZE5vdGU+PENpdGU+PEF1dGhvcj5IYXJyaXNvbi1GaW5kaWs8L0F1dGhvcj48WWVhcj4yMDA5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</w:fldData>
        </w:fldChar>
      </w:r>
      <w:r w:rsidRPr="00AC0989">
        <w:rPr>
          <w:rFonts w:ascii="Book Antiqua" w:hAnsi="Book Antiqua"/>
          <w:sz w:val="24"/>
          <w:szCs w:val="24"/>
        </w:rPr>
        <w:instrText xml:space="preserve"> ADDIN EN.CITE.DATA </w:instrText>
      </w:r>
      <w:r w:rsidRPr="00AC0989">
        <w:rPr>
          <w:rFonts w:ascii="Book Antiqua" w:hAnsi="Book Antiqua"/>
          <w:sz w:val="24"/>
          <w:szCs w:val="24"/>
        </w:rPr>
      </w:r>
      <w:r w:rsidRPr="00AC0989">
        <w:rPr>
          <w:rFonts w:ascii="Book Antiqua" w:hAnsi="Book Antiqua"/>
          <w:sz w:val="24"/>
          <w:szCs w:val="24"/>
        </w:rPr>
        <w:fldChar w:fldCharType="end"/>
      </w:r>
      <w:r w:rsidRPr="00AC0989">
        <w:rPr>
          <w:rFonts w:ascii="Book Antiqua" w:hAnsi="Book Antiqua"/>
          <w:sz w:val="24"/>
          <w:szCs w:val="24"/>
        </w:rPr>
      </w:r>
      <w:r w:rsidRPr="00AC0989">
        <w:rPr>
          <w:rFonts w:ascii="Book Antiqua" w:hAnsi="Book Antiqua"/>
          <w:sz w:val="24"/>
          <w:szCs w:val="24"/>
        </w:rPr>
        <w:fldChar w:fldCharType="separate"/>
      </w:r>
      <w:r w:rsidRPr="00AC0989">
        <w:rPr>
          <w:rFonts w:ascii="Book Antiqua" w:hAnsi="Book Antiqua"/>
          <w:noProof/>
          <w:sz w:val="24"/>
          <w:szCs w:val="24"/>
          <w:vertAlign w:val="superscript"/>
        </w:rPr>
        <w:t>[33, 34]</w:t>
      </w:r>
      <w:r w:rsidRPr="00AC0989">
        <w:rPr>
          <w:rFonts w:ascii="Book Antiqua" w:hAnsi="Book Antiqua"/>
          <w:sz w:val="24"/>
          <w:szCs w:val="24"/>
        </w:rPr>
        <w:fldChar w:fldCharType="end"/>
      </w:r>
      <w:r w:rsidRPr="00AC0989">
        <w:rPr>
          <w:rFonts w:ascii="Book Antiqua" w:hAnsi="Book Antiqua"/>
          <w:sz w:val="24"/>
          <w:szCs w:val="24"/>
        </w:rPr>
        <w:t xml:space="preserve">. Immune-reactive bands were detected by the ImmunStar™-anti-rabbit-AP or -anti-mouse-HRP kits (Bio-Rad Laboratories). </w:t>
      </w:r>
    </w:p>
    <w:p w:rsidR="00B35252" w:rsidRPr="00AC0989" w:rsidRDefault="00B35252" w:rsidP="00D52B0E">
      <w:pPr>
        <w:spacing w:after="0" w:line="360" w:lineRule="auto"/>
        <w:jc w:val="both"/>
        <w:outlineLvl w:val="0"/>
        <w:rPr>
          <w:rFonts w:ascii="Book Antiqua" w:hAnsi="Book Antiqua"/>
          <w:sz w:val="24"/>
          <w:szCs w:val="24"/>
        </w:rPr>
      </w:pPr>
    </w:p>
    <w:p w:rsidR="00B35252" w:rsidRPr="00AC0989" w:rsidRDefault="00B35252" w:rsidP="00D52B0E">
      <w:pPr>
        <w:autoSpaceDE w:val="0"/>
        <w:autoSpaceDN w:val="0"/>
        <w:adjustRightInd w:val="0"/>
        <w:spacing w:after="0" w:line="360" w:lineRule="auto"/>
        <w:jc w:val="both"/>
        <w:rPr>
          <w:rFonts w:ascii="Book Antiqua" w:hAnsi="Book Antiqua"/>
          <w:b/>
          <w:bCs/>
          <w:i/>
          <w:color w:val="000000"/>
          <w:sz w:val="24"/>
          <w:szCs w:val="24"/>
        </w:rPr>
      </w:pPr>
      <w:r w:rsidRPr="00AC0989">
        <w:rPr>
          <w:rFonts w:ascii="Book Antiqua" w:hAnsi="Book Antiqua"/>
          <w:b/>
          <w:bCs/>
          <w:i/>
          <w:color w:val="000000"/>
          <w:sz w:val="24"/>
          <w:szCs w:val="24"/>
        </w:rPr>
        <w:t xml:space="preserve">Chromatin </w:t>
      </w:r>
      <w:r>
        <w:rPr>
          <w:rFonts w:ascii="Book Antiqua" w:hAnsi="Book Antiqua"/>
          <w:b/>
          <w:bCs/>
          <w:i/>
          <w:color w:val="000000"/>
          <w:sz w:val="24"/>
          <w:szCs w:val="24"/>
        </w:rPr>
        <w:t>i</w:t>
      </w:r>
      <w:r w:rsidRPr="00AC0989">
        <w:rPr>
          <w:rFonts w:ascii="Book Antiqua" w:hAnsi="Book Antiqua"/>
          <w:b/>
          <w:bCs/>
          <w:i/>
          <w:color w:val="000000"/>
          <w:sz w:val="24"/>
          <w:szCs w:val="24"/>
        </w:rPr>
        <w:t xml:space="preserve">mmunoprecipitation </w:t>
      </w:r>
    </w:p>
    <w:p w:rsidR="00B35252" w:rsidRPr="00AC0989" w:rsidRDefault="00B35252" w:rsidP="00D52B0E">
      <w:pPr>
        <w:autoSpaceDE w:val="0"/>
        <w:autoSpaceDN w:val="0"/>
        <w:adjustRightInd w:val="0"/>
        <w:spacing w:after="0" w:line="360" w:lineRule="auto"/>
        <w:jc w:val="both"/>
        <w:rPr>
          <w:rFonts w:ascii="Book Antiqua" w:hAnsi="Book Antiqua"/>
          <w:i/>
          <w:sz w:val="24"/>
          <w:szCs w:val="24"/>
        </w:rPr>
      </w:pPr>
      <w:r>
        <w:rPr>
          <w:rFonts w:ascii="Book Antiqua" w:hAnsi="Book Antiqua"/>
          <w:bCs/>
          <w:color w:val="000000"/>
          <w:sz w:val="24"/>
          <w:szCs w:val="24"/>
        </w:rPr>
        <w:t>Chromatin immunoprecipitation</w:t>
      </w:r>
      <w:r w:rsidRPr="00AC0989">
        <w:rPr>
          <w:rFonts w:ascii="Book Antiqua" w:hAnsi="Book Antiqua"/>
          <w:bCs/>
          <w:color w:val="000000"/>
          <w:sz w:val="24"/>
          <w:szCs w:val="24"/>
        </w:rPr>
        <w:t xml:space="preserve"> was performed, as described</w:t>
      </w:r>
      <w:r w:rsidRPr="00AC0989">
        <w:rPr>
          <w:rFonts w:ascii="Book Antiqua" w:hAnsi="Book Antiqua"/>
          <w:bCs/>
          <w:color w:val="000000"/>
          <w:sz w:val="24"/>
          <w:szCs w:val="24"/>
        </w:rPr>
        <w:fldChar w:fldCharType="begin"/>
      </w:r>
      <w:r w:rsidRPr="00AC0989">
        <w:rPr>
          <w:rFonts w:ascii="Book Antiqua" w:hAnsi="Book Antiqua"/>
          <w:bCs/>
          <w:color w:val="000000"/>
          <w:sz w:val="24"/>
          <w:szCs w:val="24"/>
        </w:rPr>
        <w:instrText xml:space="preserve"> ADDIN EN.CITE &lt;EndNote&gt;&lt;Cite&gt;&lt;Author&gt;Gerjevic&lt;/Author&gt;&lt;Year&gt;2012&lt;/Year&gt;&lt;IDText&gt;Alcohol Activates TGF-Beta but Inhibits BMP Receptor-Mediated Smad Signaling and Smad4 Binding to Hepcidin Promoter in the Liver&lt;/IDText&gt;&lt;DisplayText&gt;&lt;style face="superscript"&gt;[33]&lt;/style&gt;&lt;/DisplayText&gt;&lt;record&gt;&lt;urls&gt;&lt;related-urls&gt;&lt;url&gt;http://www.ncbi.nlm.nih.gov/pubmed/22121494&lt;/url&gt;&lt;/related-urls&gt;&lt;/urls&gt;&lt;isbn&gt;2090-3456&lt;/isbn&gt;&lt;custom2&gt;PMC3202137&lt;/custom2&gt;&lt;titles&gt;&lt;title&gt;Alcohol Activates TGF-Beta but Inhibits BMP Receptor-Mediated Smad Signaling and Smad4 Binding to Hepcidin Promoter in the Liver&lt;/title&gt;&lt;secondary-title&gt;Int J Hepatol&lt;/secondary-title&gt;&lt;/titles&gt;&lt;pages&gt;459278&lt;/pages&gt;&lt;contributors&gt;&lt;authors&gt;&lt;author&gt;Gerjevic, L. N.&lt;/author&gt;&lt;author&gt;Liu, N.&lt;/author&gt;&lt;author&gt;Lu, S.&lt;/author&gt;&lt;author&gt;Harrison-Findik, D. D.&lt;/author&gt;&lt;/authors&gt;&lt;/contributors&gt;&lt;language&gt;eng&lt;/language&gt;&lt;added-date format="utc"&gt;1359081282&lt;/added-date&gt;&lt;ref-type name="Journal Article"&gt;17&lt;/ref-type&gt;&lt;auth-address&gt;Division of Gastroenterology and Hepatology, Department of Internal Medicine, University of Nebraska Medical Center, 95820 UNMC, Omaha, NE 68198-5820, USA.&lt;/auth-address&gt;&lt;dates&gt;&lt;year&gt;2012&lt;/year&gt;&lt;/dates&gt;&lt;rec-number&gt;3235&lt;/rec-number&gt;&lt;last-updated-date format="utc"&gt;1361135420&lt;/last-updated-date&gt;&lt;accession-num&gt;22121494&lt;/accession-num&gt;&lt;electronic-resource-num&gt;10.1155/2012/459278&lt;/electronic-resource-num&gt;&lt;volume&gt;2012&lt;/volume&gt;&lt;/record&gt;&lt;/Cite&gt;&lt;/EndNote&gt;</w:instrText>
      </w:r>
      <w:r w:rsidRPr="00AC0989">
        <w:rPr>
          <w:rFonts w:ascii="Book Antiqua" w:hAnsi="Book Antiqua"/>
          <w:bCs/>
          <w:color w:val="000000"/>
          <w:sz w:val="24"/>
          <w:szCs w:val="24"/>
        </w:rPr>
        <w:fldChar w:fldCharType="separate"/>
      </w:r>
      <w:r w:rsidRPr="00AC0989">
        <w:rPr>
          <w:rFonts w:ascii="Book Antiqua" w:hAnsi="Book Antiqua"/>
          <w:bCs/>
          <w:noProof/>
          <w:color w:val="000000"/>
          <w:sz w:val="24"/>
          <w:szCs w:val="24"/>
          <w:vertAlign w:val="superscript"/>
        </w:rPr>
        <w:t>[33]</w:t>
      </w:r>
      <w:r w:rsidRPr="00AC0989">
        <w:rPr>
          <w:rFonts w:ascii="Book Antiqua" w:hAnsi="Book Antiqua"/>
          <w:bCs/>
          <w:color w:val="000000"/>
          <w:sz w:val="24"/>
          <w:szCs w:val="24"/>
        </w:rPr>
        <w:fldChar w:fldCharType="end"/>
      </w:r>
      <w:r w:rsidRPr="00AC0989">
        <w:rPr>
          <w:rFonts w:ascii="Book Antiqua" w:hAnsi="Book Antiqua"/>
          <w:bCs/>
          <w:color w:val="000000"/>
          <w:sz w:val="24"/>
          <w:szCs w:val="24"/>
        </w:rPr>
        <w:t>. Chromatin isolated from formalin-fixed mouse liver was sheared by sonication and immunoprecipitated by using control IgG or anti-p50 antibody and protein A-Agarose (Santa Cruz).  Eluted DNA were analyzed by PCR using primers (forward 5’-</w:t>
      </w:r>
      <w:r w:rsidRPr="00AC0989">
        <w:rPr>
          <w:rFonts w:ascii="Book Antiqua" w:hAnsi="Book Antiqua"/>
          <w:bCs/>
          <w:caps/>
          <w:color w:val="000000"/>
          <w:sz w:val="24"/>
          <w:szCs w:val="24"/>
        </w:rPr>
        <w:t>gccatactgaaggcactga-</w:t>
      </w:r>
      <w:r w:rsidRPr="00AC0989">
        <w:rPr>
          <w:rFonts w:ascii="Book Antiqua" w:hAnsi="Book Antiqua"/>
          <w:bCs/>
          <w:color w:val="000000"/>
          <w:sz w:val="24"/>
          <w:szCs w:val="24"/>
        </w:rPr>
        <w:t>‘3; reverse 5’-</w:t>
      </w:r>
      <w:r w:rsidRPr="00AC0989">
        <w:rPr>
          <w:rFonts w:ascii="Book Antiqua" w:hAnsi="Book Antiqua"/>
          <w:bCs/>
          <w:caps/>
          <w:color w:val="000000"/>
          <w:sz w:val="24"/>
          <w:szCs w:val="24"/>
        </w:rPr>
        <w:t>gtgtggtggctgtctagg</w:t>
      </w:r>
      <w:r w:rsidRPr="00AC0989">
        <w:rPr>
          <w:rFonts w:ascii="Book Antiqua" w:hAnsi="Book Antiqua"/>
          <w:bCs/>
          <w:color w:val="000000"/>
          <w:sz w:val="24"/>
          <w:szCs w:val="24"/>
        </w:rPr>
        <w:t xml:space="preserve">-3’) </w:t>
      </w:r>
      <w:r w:rsidRPr="00AC0989">
        <w:rPr>
          <w:rFonts w:ascii="Book Antiqua" w:hAnsi="Book Antiqua"/>
          <w:sz w:val="24"/>
          <w:szCs w:val="24"/>
        </w:rPr>
        <w:t>to amplify a 307 bp mouse hepcidin-1 gene promoter region harboring NF-</w:t>
      </w:r>
      <w:r w:rsidRPr="00AC0989">
        <w:rPr>
          <w:rFonts w:ascii="Times New Roman" w:hAnsi="Times New Roman"/>
          <w:sz w:val="24"/>
          <w:szCs w:val="24"/>
        </w:rPr>
        <w:t>к</w:t>
      </w:r>
      <w:r w:rsidRPr="00AC0989">
        <w:rPr>
          <w:rFonts w:ascii="Book Antiqua" w:hAnsi="Book Antiqua"/>
          <w:sz w:val="24"/>
          <w:szCs w:val="24"/>
        </w:rPr>
        <w:t>B DNA-binding sites.</w:t>
      </w:r>
      <w:r w:rsidRPr="00AC0989">
        <w:rPr>
          <w:rFonts w:ascii="Book Antiqua" w:hAnsi="Book Antiqua"/>
          <w:i/>
          <w:sz w:val="24"/>
          <w:szCs w:val="24"/>
        </w:rPr>
        <w:t xml:space="preserve"> </w:t>
      </w:r>
    </w:p>
    <w:p w:rsidR="00B35252" w:rsidRPr="00AC0989" w:rsidRDefault="00B35252" w:rsidP="00D52B0E">
      <w:pPr>
        <w:autoSpaceDE w:val="0"/>
        <w:autoSpaceDN w:val="0"/>
        <w:adjustRightInd w:val="0"/>
        <w:spacing w:after="0" w:line="360" w:lineRule="auto"/>
        <w:jc w:val="both"/>
        <w:rPr>
          <w:rFonts w:ascii="Book Antiqua" w:hAnsi="Book Antiqua"/>
          <w:bCs/>
          <w:color w:val="000000"/>
          <w:sz w:val="24"/>
          <w:szCs w:val="24"/>
        </w:rPr>
      </w:pPr>
    </w:p>
    <w:p w:rsidR="00B35252" w:rsidRPr="00AC0989" w:rsidRDefault="00B35252" w:rsidP="00D52B0E">
      <w:pPr>
        <w:autoSpaceDE w:val="0"/>
        <w:autoSpaceDN w:val="0"/>
        <w:adjustRightInd w:val="0"/>
        <w:spacing w:after="0" w:line="360" w:lineRule="auto"/>
        <w:jc w:val="both"/>
        <w:rPr>
          <w:rFonts w:ascii="Book Antiqua" w:hAnsi="Book Antiqua"/>
          <w:b/>
          <w:i/>
          <w:sz w:val="24"/>
          <w:szCs w:val="24"/>
        </w:rPr>
      </w:pPr>
      <w:r w:rsidRPr="00AC0989">
        <w:rPr>
          <w:rFonts w:ascii="Book Antiqua" w:hAnsi="Book Antiqua"/>
          <w:b/>
          <w:i/>
          <w:sz w:val="24"/>
          <w:szCs w:val="24"/>
        </w:rPr>
        <w:t xml:space="preserve">Statistical </w:t>
      </w:r>
      <w:r>
        <w:rPr>
          <w:rFonts w:ascii="Book Antiqua" w:hAnsi="Book Antiqua"/>
          <w:b/>
          <w:i/>
          <w:sz w:val="24"/>
          <w:szCs w:val="24"/>
        </w:rPr>
        <w:t>a</w:t>
      </w:r>
      <w:r w:rsidRPr="00AC0989">
        <w:rPr>
          <w:rFonts w:ascii="Book Antiqua" w:hAnsi="Book Antiqua"/>
          <w:b/>
          <w:i/>
          <w:sz w:val="24"/>
          <w:szCs w:val="24"/>
        </w:rPr>
        <w:t>nalysis</w:t>
      </w:r>
    </w:p>
    <w:p w:rsidR="00B35252" w:rsidRPr="00AC0989" w:rsidRDefault="00B35252" w:rsidP="00D52B0E">
      <w:pPr>
        <w:autoSpaceDE w:val="0"/>
        <w:autoSpaceDN w:val="0"/>
        <w:adjustRightInd w:val="0"/>
        <w:spacing w:after="0" w:line="360" w:lineRule="auto"/>
        <w:jc w:val="both"/>
        <w:rPr>
          <w:rFonts w:ascii="Book Antiqua" w:hAnsi="Book Antiqua"/>
          <w:b/>
          <w:sz w:val="24"/>
          <w:szCs w:val="24"/>
        </w:rPr>
      </w:pPr>
      <w:r w:rsidRPr="00AC0989">
        <w:rPr>
          <w:rFonts w:ascii="Book Antiqua" w:hAnsi="Book Antiqua"/>
          <w:sz w:val="24"/>
          <w:szCs w:val="24"/>
        </w:rPr>
        <w:t>Statistical analysis of differences in treatment groups was performed by using the non-parametric Mann-Whitney test and Student’s</w:t>
      </w:r>
      <w:r w:rsidRPr="008F326B">
        <w:rPr>
          <w:rFonts w:ascii="Book Antiqua" w:hAnsi="Book Antiqua"/>
          <w:i/>
          <w:sz w:val="24"/>
          <w:szCs w:val="24"/>
        </w:rPr>
        <w:t xml:space="preserve"> t </w:t>
      </w:r>
      <w:r w:rsidRPr="00AC0989">
        <w:rPr>
          <w:rFonts w:ascii="Book Antiqua" w:hAnsi="Book Antiqua"/>
          <w:sz w:val="24"/>
          <w:szCs w:val="24"/>
        </w:rPr>
        <w:t>test.</w:t>
      </w:r>
    </w:p>
    <w:p w:rsidR="00B35252" w:rsidRPr="00AC0989" w:rsidRDefault="00B35252" w:rsidP="00D52B0E">
      <w:pPr>
        <w:spacing w:after="0" w:line="360" w:lineRule="auto"/>
        <w:jc w:val="both"/>
        <w:rPr>
          <w:rFonts w:ascii="Book Antiqua" w:hAnsi="Book Antiqua"/>
          <w:sz w:val="24"/>
          <w:szCs w:val="24"/>
        </w:rPr>
      </w:pPr>
      <w:r w:rsidRPr="00AC0989">
        <w:rPr>
          <w:rFonts w:ascii="Book Antiqua" w:hAnsi="Book Antiqua"/>
          <w:sz w:val="24"/>
          <w:szCs w:val="24"/>
        </w:rPr>
        <w:br w:type="page"/>
      </w:r>
    </w:p>
    <w:p w:rsidR="00B35252" w:rsidRPr="00AC0989" w:rsidRDefault="00B35252" w:rsidP="00D52B0E">
      <w:pPr>
        <w:spacing w:after="0" w:line="360" w:lineRule="auto"/>
        <w:jc w:val="both"/>
        <w:outlineLvl w:val="0"/>
        <w:rPr>
          <w:rFonts w:ascii="Book Antiqua" w:hAnsi="Book Antiqua"/>
          <w:b/>
          <w:sz w:val="24"/>
          <w:szCs w:val="24"/>
        </w:rPr>
      </w:pPr>
      <w:r w:rsidRPr="00AC0989">
        <w:rPr>
          <w:rFonts w:ascii="Book Antiqua" w:hAnsi="Book Antiqua"/>
          <w:b/>
          <w:sz w:val="24"/>
          <w:szCs w:val="24"/>
        </w:rPr>
        <w:t>RESULTS</w:t>
      </w:r>
    </w:p>
    <w:p w:rsidR="00B35252" w:rsidRPr="00AC0989" w:rsidRDefault="00B35252" w:rsidP="00D52B0E">
      <w:pPr>
        <w:spacing w:after="0" w:line="360" w:lineRule="auto"/>
        <w:ind w:right="-86"/>
        <w:jc w:val="both"/>
        <w:rPr>
          <w:rFonts w:ascii="Book Antiqua" w:hAnsi="Book Antiqua"/>
          <w:sz w:val="24"/>
          <w:szCs w:val="24"/>
        </w:rPr>
      </w:pPr>
      <w:r w:rsidRPr="00AC0989">
        <w:rPr>
          <w:rFonts w:ascii="Book Antiqua" w:hAnsi="Book Antiqua"/>
          <w:sz w:val="24"/>
          <w:szCs w:val="24"/>
        </w:rPr>
        <w:t>C3H/HeJ mice harbor a missense mutation in the third exon of the toll-like receptor 4 (TLR4) gene and express a non-functional mutant TLR4 rendering them resistant to endotoxin signaling</w:t>
      </w:r>
      <w:r w:rsidRPr="00AC0989">
        <w:rPr>
          <w:rFonts w:ascii="Book Antiqua" w:hAnsi="Book Antiqua"/>
          <w:sz w:val="24"/>
          <w:szCs w:val="24"/>
        </w:rPr>
        <w:fldChar w:fldCharType="begin"/>
      </w:r>
      <w:r w:rsidRPr="00AC0989">
        <w:rPr>
          <w:rFonts w:ascii="Book Antiqua" w:hAnsi="Book Antiqua"/>
          <w:sz w:val="24"/>
          <w:szCs w:val="24"/>
        </w:rPr>
        <w:instrText xml:space="preserve"> ADDIN EN.CITE &lt;EndNote&gt;&lt;Cite&gt;&lt;Author&gt;Poltorak&lt;/Author&gt;&lt;Year&gt;1998&lt;/Year&gt;&lt;IDText&gt;Defective LPS signaling in C3H/HeJ and C57BL/10ScCr mice: mutations in Tlr4 gene&lt;/IDText&gt;&lt;DisplayText&gt;&lt;style face="superscript"&gt;[36]&lt;/style&gt;&lt;/DisplayText&gt;&lt;record&gt;&lt;dates&gt;&lt;pub-dates&gt;&lt;date&gt;Dec&lt;/date&gt;&lt;/pub-dates&gt;&lt;year&gt;1998&lt;/year&gt;&lt;/dates&gt;&lt;keywords&gt;&lt;/keywords&gt;&lt;urls&gt;&lt;related-urls&gt;&lt;url&gt;http://www.ncbi.nlm.nih.gov/pubmed/9851930&lt;/url&gt;&lt;/related-urls&gt;&lt;/urls&gt;&lt;isbn&gt;0036-8075&lt;/isbn&gt;&lt;titles&gt;&lt;title&gt;Defective LPS signaling in C3H/HeJ and C57BL/10ScCr mice: mutations in Tlr4 gene&lt;/title&gt;&lt;secondary-title&gt;Science&lt;/secondary-title&gt;&lt;/titles&gt;&lt;pages&gt;2085-8&lt;/pages&gt;&lt;number&gt;5396&lt;/number&gt;&lt;contributors&gt;&lt;authors&gt;&lt;author&gt;Poltorak, A.&lt;/author&gt;&lt;author&gt;He, X.&lt;/author&gt;&lt;author&gt;Smirnova, I.&lt;/author&gt;&lt;author&gt;Liu, M. Y.&lt;/author&gt;&lt;author&gt;Van Huffel, C.&lt;/author&gt;&lt;author&gt;Du, X.&lt;/author&gt;&lt;author&gt;Birdwell, D.&lt;/author&gt;&lt;author&gt;Alejos, E.&lt;/author&gt;&lt;author&gt;Silva, M.&lt;/author&gt;&lt;author&gt;Galanos, C.&lt;/author&gt;&lt;author&gt;Freudenberg, M.&lt;/author&gt;&lt;author&gt;Ricciardi-Castagnoli, P.&lt;/author&gt;&lt;author&gt;Layton, B.&lt;/author&gt;&lt;author&gt;Beutler, B.&lt;/author&gt;&lt;/authors&gt;&lt;/contributors&gt;&lt;language&gt;eng&lt;/language&gt;&lt;added-date format="utc"&gt;1361135136&lt;/added-date&gt;&lt;ref-type name="Journal Article"&gt;17&lt;/ref-type&gt;&lt;auth-address&gt;Howard Hughes Medical Institute and the Department of Internal Medicine, University of Texas Southwestern Medical Center, Dallas, TX 75235-9050, USA.&lt;/auth-address&gt;&lt;rec-number&gt;3336&lt;/rec-number&gt;&lt;last-updated-date format="utc"&gt;1361135136&lt;/last-updated-date&gt;&lt;accession-num&gt;9851930&lt;/accession-num&gt;&lt;volume&gt;282&lt;/volume&gt;&lt;/record&gt;&lt;/Cite&gt;&lt;/EndNote&gt;</w:instrText>
      </w:r>
      <w:r w:rsidRPr="00AC0989">
        <w:rPr>
          <w:rFonts w:ascii="Book Antiqua" w:hAnsi="Book Antiqua"/>
          <w:sz w:val="24"/>
          <w:szCs w:val="24"/>
        </w:rPr>
        <w:fldChar w:fldCharType="separate"/>
      </w:r>
      <w:r w:rsidRPr="00AC0989">
        <w:rPr>
          <w:rFonts w:ascii="Book Antiqua" w:hAnsi="Book Antiqua"/>
          <w:noProof/>
          <w:sz w:val="24"/>
          <w:szCs w:val="24"/>
          <w:vertAlign w:val="superscript"/>
        </w:rPr>
        <w:t>[36]</w:t>
      </w:r>
      <w:r w:rsidRPr="00AC0989">
        <w:rPr>
          <w:rFonts w:ascii="Book Antiqua" w:hAnsi="Book Antiqua"/>
          <w:sz w:val="24"/>
          <w:szCs w:val="24"/>
        </w:rPr>
        <w:fldChar w:fldCharType="end"/>
      </w:r>
      <w:r w:rsidRPr="00AC0989">
        <w:rPr>
          <w:rFonts w:ascii="Book Antiqua" w:hAnsi="Book Antiqua"/>
          <w:sz w:val="24"/>
          <w:szCs w:val="24"/>
        </w:rPr>
        <w:t xml:space="preserve">. For chronic alcohol studies, C3H/HeJ mice and wildtype control counterpart, C3H/HeOuJ mice were pair-fed with regular and ethanol-containing Lieber De Carli liquid diets, as described in Materials and Methods. Alcohol administration significantly inhibited hepcidin mRNA expression in the livers of </w:t>
      </w:r>
      <w:r w:rsidRPr="00AC0989">
        <w:rPr>
          <w:rStyle w:val="a3"/>
          <w:rFonts w:ascii="Book Antiqua" w:hAnsi="Book Antiqua"/>
          <w:i w:val="0"/>
          <w:sz w:val="24"/>
          <w:szCs w:val="24"/>
        </w:rPr>
        <w:t>C3H</w:t>
      </w:r>
      <w:r w:rsidRPr="00AC0989">
        <w:rPr>
          <w:rStyle w:val="st"/>
          <w:rFonts w:ascii="Book Antiqua" w:hAnsi="Book Antiqua"/>
          <w:i/>
          <w:sz w:val="24"/>
          <w:szCs w:val="24"/>
        </w:rPr>
        <w:t>/</w:t>
      </w:r>
      <w:r w:rsidRPr="00AC0989">
        <w:rPr>
          <w:rStyle w:val="a3"/>
          <w:rFonts w:ascii="Book Antiqua" w:hAnsi="Book Antiqua"/>
          <w:i w:val="0"/>
          <w:sz w:val="24"/>
          <w:szCs w:val="24"/>
        </w:rPr>
        <w:t>HeOuJ</w:t>
      </w:r>
      <w:r w:rsidRPr="00AC0989">
        <w:rPr>
          <w:rFonts w:ascii="Book Antiqua" w:hAnsi="Book Antiqua"/>
          <w:sz w:val="24"/>
          <w:szCs w:val="24"/>
        </w:rPr>
        <w:t xml:space="preserve"> wildtype mice compared to </w:t>
      </w:r>
      <w:r w:rsidRPr="00AC0989">
        <w:rPr>
          <w:rStyle w:val="a3"/>
          <w:rFonts w:ascii="Book Antiqua" w:hAnsi="Book Antiqua"/>
          <w:i w:val="0"/>
          <w:sz w:val="24"/>
          <w:szCs w:val="24"/>
        </w:rPr>
        <w:t>C3H</w:t>
      </w:r>
      <w:r w:rsidRPr="00AC0989">
        <w:rPr>
          <w:rStyle w:val="st"/>
          <w:rFonts w:ascii="Book Antiqua" w:hAnsi="Book Antiqua"/>
          <w:i/>
          <w:sz w:val="24"/>
          <w:szCs w:val="24"/>
        </w:rPr>
        <w:t>/</w:t>
      </w:r>
      <w:r w:rsidRPr="00AC0989">
        <w:rPr>
          <w:rStyle w:val="a3"/>
          <w:rFonts w:ascii="Book Antiqua" w:hAnsi="Book Antiqua"/>
          <w:i w:val="0"/>
          <w:sz w:val="24"/>
          <w:szCs w:val="24"/>
        </w:rPr>
        <w:t>HeOuJ</w:t>
      </w:r>
      <w:r w:rsidRPr="00AC0989">
        <w:rPr>
          <w:rFonts w:ascii="Book Antiqua" w:hAnsi="Book Antiqua"/>
          <w:sz w:val="24"/>
          <w:szCs w:val="24"/>
        </w:rPr>
        <w:t xml:space="preserve"> mice pair-fed with the regular diet </w:t>
      </w:r>
      <w:r w:rsidRPr="001234E9">
        <w:rPr>
          <w:rFonts w:ascii="Book Antiqua" w:hAnsi="Book Antiqua"/>
          <w:sz w:val="24"/>
          <w:szCs w:val="24"/>
        </w:rPr>
        <w:t>(</w:t>
      </w:r>
      <w:r w:rsidRPr="008F326B">
        <w:rPr>
          <w:rFonts w:ascii="Book Antiqua" w:hAnsi="Book Antiqua"/>
          <w:sz w:val="24"/>
          <w:szCs w:val="24"/>
        </w:rPr>
        <w:t>Figure 1</w:t>
      </w:r>
      <w:r w:rsidRPr="001234E9">
        <w:rPr>
          <w:rFonts w:ascii="Book Antiqua" w:hAnsi="Book Antiqua"/>
          <w:sz w:val="24"/>
          <w:szCs w:val="24"/>
        </w:rPr>
        <w:t>)</w:t>
      </w:r>
      <w:r w:rsidRPr="00AC0989">
        <w:rPr>
          <w:rFonts w:ascii="Book Antiqua" w:hAnsi="Book Antiqua"/>
          <w:sz w:val="24"/>
          <w:szCs w:val="24"/>
        </w:rPr>
        <w:t xml:space="preserve">. In contrast, alcohol did not suppress hepcidin expression in the livers of TLR4 mutant C3H/HeJ mice compared to C3H/HeJ mice pair-fed with the regular diet </w:t>
      </w:r>
      <w:r w:rsidRPr="001234E9">
        <w:rPr>
          <w:rFonts w:ascii="Book Antiqua" w:hAnsi="Book Antiqua"/>
          <w:sz w:val="24"/>
          <w:szCs w:val="24"/>
        </w:rPr>
        <w:t>(</w:t>
      </w:r>
      <w:r w:rsidRPr="008F326B">
        <w:rPr>
          <w:rFonts w:ascii="Book Antiqua" w:hAnsi="Book Antiqua"/>
          <w:sz w:val="24"/>
          <w:szCs w:val="24"/>
        </w:rPr>
        <w:t>Figure 1</w:t>
      </w:r>
      <w:r w:rsidRPr="001234E9">
        <w:rPr>
          <w:rFonts w:ascii="Book Antiqua" w:hAnsi="Book Antiqua"/>
          <w:sz w:val="24"/>
          <w:szCs w:val="24"/>
        </w:rPr>
        <w:t>)</w:t>
      </w:r>
      <w:r w:rsidR="00090B23">
        <w:rPr>
          <w:noProof/>
          <w:lang w:eastAsia="zh-CN"/>
        </w:rPr>
        <mc:AlternateContent>
          <mc:Choice Requires="wps">
            <w:drawing>
              <wp:anchor distT="0" distB="0" distL="114300" distR="114300" simplePos="0" relativeHeight="251596288" behindDoc="0" locked="0" layoutInCell="1" allowOverlap="1">
                <wp:simplePos x="0" y="0"/>
                <wp:positionH relativeFrom="column">
                  <wp:posOffset>-2124075</wp:posOffset>
                </wp:positionH>
                <wp:positionV relativeFrom="paragraph">
                  <wp:posOffset>22860</wp:posOffset>
                </wp:positionV>
                <wp:extent cx="335915" cy="273050"/>
                <wp:effectExtent l="0" t="0" r="0" b="0"/>
                <wp:wrapNone/>
                <wp:docPr id="38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252" w:rsidRPr="00435E50" w:rsidRDefault="00B35252" w:rsidP="003B6E52">
                            <w:pPr>
                              <w:rPr>
                                <w:rFonts w:ascii="Times New Roman" w:hAnsi="Times New Roman"/>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26" type="#_x0000_t202" style="position:absolute;left:0;text-align:left;margin-left:-167.25pt;margin-top:1.8pt;width:26.45pt;height:21.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" filled="f" stroked="f">
                <v:textbox>
                  <w:txbxContent>
                    <w:p w:rsidR="00B35252" w:rsidRPr="00435E50" w:rsidRDefault="00B35252" w:rsidP="003B6E52">
                      <w:pPr>
                        <w:rPr>
                          <w:rFonts w:ascii="Times New Roman" w:hAnsi="Times New Roman"/>
                          <w:b/>
                          <w:sz w:val="24"/>
                          <w:szCs w:val="24"/>
                        </w:rPr>
                      </w:pPr>
                    </w:p>
                  </w:txbxContent>
                </v:textbox>
              </v:shape>
            </w:pict>
          </mc:Fallback>
        </mc:AlternateContent>
      </w:r>
      <w:r w:rsidR="00090B23">
        <w:rPr>
          <w:noProof/>
          <w:lang w:eastAsia="zh-CN"/>
        </w:rPr>
        <mc:AlternateContent>
          <mc:Choice Requires="wps">
            <w:drawing>
              <wp:anchor distT="0" distB="0" distL="114300" distR="114300" simplePos="0" relativeHeight="251595264" behindDoc="0" locked="0" layoutInCell="1" allowOverlap="1">
                <wp:simplePos x="0" y="0"/>
                <wp:positionH relativeFrom="column">
                  <wp:posOffset>-4630420</wp:posOffset>
                </wp:positionH>
                <wp:positionV relativeFrom="paragraph">
                  <wp:posOffset>70485</wp:posOffset>
                </wp:positionV>
                <wp:extent cx="621030" cy="231775"/>
                <wp:effectExtent l="0" t="0" r="0" b="0"/>
                <wp:wrapNone/>
                <wp:docPr id="38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252" w:rsidRPr="001A5FCB" w:rsidRDefault="00B35252" w:rsidP="003B6E52">
                            <w:pPr>
                              <w:rPr>
                                <w:rFonts w:ascii="Times New Roman" w:hAnsi="Times New Roman"/>
                                <w:sz w:val="18"/>
                                <w:szCs w:val="18"/>
                              </w:rPr>
                            </w:pPr>
                            <w:r>
                              <w:rPr>
                                <w:rFonts w:ascii="Times New Roman" w:hAnsi="Times New Roman"/>
                                <w:sz w:val="18"/>
                                <w:szCs w:val="18"/>
                              </w:rPr>
                              <w:t xml:space="preserve"> </w:t>
                            </w:r>
                            <w:r w:rsidRPr="001A5FCB">
                              <w:rPr>
                                <w:rFonts w:ascii="Times New Roman" w:hAnsi="Times New Roman"/>
                                <w:sz w:val="18"/>
                                <w:szCs w:val="18"/>
                              </w:rPr>
                              <w:t>P</w:t>
                            </w:r>
                            <w:r>
                              <w:rPr>
                                <w:rFonts w:ascii="Times New Roman" w:hAnsi="Times New Roman"/>
                                <w:sz w:val="18"/>
                                <w:szCs w:val="18"/>
                              </w:rPr>
                              <w:t xml:space="preserve"> </w:t>
                            </w:r>
                            <w:r w:rsidRPr="001A5FCB">
                              <w:rPr>
                                <w:rFonts w:ascii="Times New Roman" w:hAnsi="Times New Roman"/>
                                <w:sz w:val="18"/>
                                <w:szCs w:val="18"/>
                              </w:rPr>
                              <w:t>&lt;</w:t>
                            </w:r>
                            <w:r>
                              <w:rPr>
                                <w:rFonts w:ascii="Times New Roman" w:hAnsi="Times New Roman"/>
                                <w:sz w:val="18"/>
                                <w:szCs w:val="18"/>
                              </w:rPr>
                              <w:t xml:space="preserve"> </w:t>
                            </w:r>
                            <w:r w:rsidRPr="001A5FCB">
                              <w:rPr>
                                <w:rFonts w:ascii="Times New Roman" w:hAnsi="Times New Roman"/>
                                <w:sz w:val="18"/>
                                <w:szCs w:val="18"/>
                              </w:rPr>
                              <w:t>0.05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7" type="#_x0000_t202" style="position:absolute;left:0;text-align:left;margin-left:-364.6pt;margin-top:5.55pt;width:48.9pt;height:18.2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" filled="f" stroked="f">
                <v:textbox>
                  <w:txbxContent>
                    <w:p w:rsidR="00B35252" w:rsidRPr="001A5FCB" w:rsidRDefault="00B35252" w:rsidP="003B6E52">
                      <w:pPr>
                        <w:rPr>
                          <w:rFonts w:ascii="Times New Roman" w:hAnsi="Times New Roman"/>
                          <w:sz w:val="18"/>
                          <w:szCs w:val="18"/>
                        </w:rPr>
                      </w:pPr>
                      <w:r>
                        <w:rPr>
                          <w:rFonts w:ascii="Times New Roman" w:hAnsi="Times New Roman"/>
                          <w:sz w:val="18"/>
                          <w:szCs w:val="18"/>
                        </w:rPr>
                        <w:t xml:space="preserve"> </w:t>
                      </w:r>
                      <w:r w:rsidRPr="001A5FCB">
                        <w:rPr>
                          <w:rFonts w:ascii="Times New Roman" w:hAnsi="Times New Roman"/>
                          <w:sz w:val="18"/>
                          <w:szCs w:val="18"/>
                        </w:rPr>
                        <w:t>P</w:t>
                      </w:r>
                      <w:r>
                        <w:rPr>
                          <w:rFonts w:ascii="Times New Roman" w:hAnsi="Times New Roman"/>
                          <w:sz w:val="18"/>
                          <w:szCs w:val="18"/>
                        </w:rPr>
                        <w:t xml:space="preserve"> </w:t>
                      </w:r>
                      <w:r w:rsidRPr="001A5FCB">
                        <w:rPr>
                          <w:rFonts w:ascii="Times New Roman" w:hAnsi="Times New Roman"/>
                          <w:sz w:val="18"/>
                          <w:szCs w:val="18"/>
                        </w:rPr>
                        <w:t>&lt;</w:t>
                      </w:r>
                      <w:r>
                        <w:rPr>
                          <w:rFonts w:ascii="Times New Roman" w:hAnsi="Times New Roman"/>
                          <w:sz w:val="18"/>
                          <w:szCs w:val="18"/>
                        </w:rPr>
                        <w:t xml:space="preserve"> </w:t>
                      </w:r>
                      <w:r w:rsidRPr="001A5FCB">
                        <w:rPr>
                          <w:rFonts w:ascii="Times New Roman" w:hAnsi="Times New Roman"/>
                          <w:sz w:val="18"/>
                          <w:szCs w:val="18"/>
                        </w:rPr>
                        <w:t>0.05</w:t>
                      </w:r>
                    </w:p>
                  </w:txbxContent>
                </v:textbox>
              </v:shape>
            </w:pict>
          </mc:Fallback>
        </mc:AlternateContent>
      </w:r>
      <w:r w:rsidR="00090B23">
        <w:rPr>
          <w:noProof/>
          <w:lang w:eastAsia="zh-CN"/>
        </w:rPr>
        <mc:AlternateContent>
          <mc:Choice Requires="wps">
            <w:drawing>
              <wp:anchor distT="0" distB="0" distL="114300" distR="114300" simplePos="0" relativeHeight="251594240" behindDoc="0" locked="0" layoutInCell="1" allowOverlap="1">
                <wp:simplePos x="0" y="0"/>
                <wp:positionH relativeFrom="column">
                  <wp:posOffset>-5788660</wp:posOffset>
                </wp:positionH>
                <wp:positionV relativeFrom="paragraph">
                  <wp:posOffset>20955</wp:posOffset>
                </wp:positionV>
                <wp:extent cx="3402330" cy="569595"/>
                <wp:effectExtent l="0" t="0" r="0" b="1905"/>
                <wp:wrapNone/>
                <wp:docPr id="38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330" cy="569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252" w:rsidRPr="00DB6AEB" w:rsidRDefault="00B35252" w:rsidP="003B6E52">
                            <w:pPr>
                              <w:spacing w:after="0" w:line="240" w:lineRule="auto"/>
                              <w:rPr>
                                <w:rFonts w:ascii="Times New Roman" w:hAnsi="Times New Roman"/>
                                <w:i/>
                                <w:sz w:val="24"/>
                                <w:szCs w:val="24"/>
                              </w:rPr>
                            </w:pPr>
                            <w:r w:rsidRPr="00DB6AEB">
                              <w:rPr>
                                <w:rFonts w:ascii="Times New Roman" w:hAnsi="Times New Roman"/>
                                <w:sz w:val="24"/>
                                <w:szCs w:val="24"/>
                              </w:rPr>
                              <w:t xml:space="preserve">              </w:t>
                            </w:r>
                            <w:r w:rsidRPr="00DB6AEB">
                              <w:rPr>
                                <w:rFonts w:ascii="Times New Roman" w:hAnsi="Times New Roman"/>
                                <w:sz w:val="24"/>
                                <w:szCs w:val="24"/>
                                <w:u w:val="single"/>
                              </w:rPr>
                              <w:t>Regular  Ethanol</w:t>
                            </w:r>
                            <w:r w:rsidRPr="00DB6AEB">
                              <w:rPr>
                                <w:rFonts w:ascii="Times New Roman" w:hAnsi="Times New Roman"/>
                                <w:sz w:val="24"/>
                                <w:szCs w:val="24"/>
                              </w:rPr>
                              <w:t xml:space="preserve">  </w:t>
                            </w:r>
                            <w:r w:rsidRPr="00DB6AEB">
                              <w:rPr>
                                <w:rFonts w:ascii="Times New Roman" w:hAnsi="Times New Roman"/>
                                <w:sz w:val="24"/>
                                <w:szCs w:val="24"/>
                                <w:u w:val="single"/>
                              </w:rPr>
                              <w:t>Regular Ethanol</w:t>
                            </w:r>
                            <w:r w:rsidRPr="00DB6AEB">
                              <w:rPr>
                                <w:rFonts w:ascii="Times New Roman" w:hAnsi="Times New Roman"/>
                                <w:i/>
                                <w:sz w:val="24"/>
                                <w:szCs w:val="24"/>
                              </w:rPr>
                              <w:t xml:space="preserve">  </w:t>
                            </w:r>
                          </w:p>
                          <w:p w:rsidR="00B35252" w:rsidRPr="007526BA" w:rsidRDefault="00B35252" w:rsidP="003B6E52">
                            <w:pPr>
                              <w:spacing w:after="0" w:line="240" w:lineRule="auto"/>
                              <w:rPr>
                                <w:rFonts w:ascii="Times New Roman" w:hAnsi="Times New Roman"/>
                                <w:i/>
                              </w:rPr>
                            </w:pPr>
                            <w:r w:rsidRPr="00DB6AEB">
                              <w:rPr>
                                <w:rFonts w:ascii="Times New Roman" w:hAnsi="Times New Roman"/>
                                <w:i/>
                                <w:sz w:val="24"/>
                                <w:szCs w:val="24"/>
                              </w:rPr>
                              <w:t xml:space="preserve">   C3H/HeOuJ (wild-type)  C3H/HeJ (TLR4 mutant</w:t>
                            </w:r>
                            <w:r w:rsidRPr="00053E61">
                              <w:rPr>
                                <w:rFonts w:ascii="Times New Roman" w:hAnsi="Times New Roman"/>
                                <w:i/>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left:0;text-align:left;margin-left:-455.8pt;margin-top:1.65pt;width:267.9pt;height:44.8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uc+ugIAAMI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" filled="f" stroked="f">
                <v:textbox>
                  <w:txbxContent>
                    <w:p w:rsidR="00B35252" w:rsidRPr="00DB6AEB" w:rsidRDefault="00B35252" w:rsidP="003B6E52">
                      <w:pPr>
                        <w:spacing w:after="0" w:line="240" w:lineRule="auto"/>
                        <w:rPr>
                          <w:rFonts w:ascii="Times New Roman" w:hAnsi="Times New Roman"/>
                          <w:i/>
                          <w:sz w:val="24"/>
                          <w:szCs w:val="24"/>
                        </w:rPr>
                      </w:pPr>
                      <w:r w:rsidRPr="00DB6AEB">
                        <w:rPr>
                          <w:rFonts w:ascii="Times New Roman" w:hAnsi="Times New Roman"/>
                          <w:sz w:val="24"/>
                          <w:szCs w:val="24"/>
                        </w:rPr>
                        <w:t xml:space="preserve">              </w:t>
                      </w:r>
                      <w:r w:rsidRPr="00DB6AEB">
                        <w:rPr>
                          <w:rFonts w:ascii="Times New Roman" w:hAnsi="Times New Roman"/>
                          <w:sz w:val="24"/>
                          <w:szCs w:val="24"/>
                          <w:u w:val="single"/>
                        </w:rPr>
                        <w:t>Regular  Ethanol</w:t>
                      </w:r>
                      <w:r w:rsidRPr="00DB6AEB">
                        <w:rPr>
                          <w:rFonts w:ascii="Times New Roman" w:hAnsi="Times New Roman"/>
                          <w:sz w:val="24"/>
                          <w:szCs w:val="24"/>
                        </w:rPr>
                        <w:t xml:space="preserve">  </w:t>
                      </w:r>
                      <w:r w:rsidRPr="00DB6AEB">
                        <w:rPr>
                          <w:rFonts w:ascii="Times New Roman" w:hAnsi="Times New Roman"/>
                          <w:sz w:val="24"/>
                          <w:szCs w:val="24"/>
                          <w:u w:val="single"/>
                        </w:rPr>
                        <w:t>Regular Ethanol</w:t>
                      </w:r>
                      <w:r w:rsidRPr="00DB6AEB">
                        <w:rPr>
                          <w:rFonts w:ascii="Times New Roman" w:hAnsi="Times New Roman"/>
                          <w:i/>
                          <w:sz w:val="24"/>
                          <w:szCs w:val="24"/>
                        </w:rPr>
                        <w:t xml:space="preserve">  </w:t>
                      </w:r>
                    </w:p>
                    <w:p w:rsidR="00B35252" w:rsidRPr="007526BA" w:rsidRDefault="00B35252" w:rsidP="003B6E52">
                      <w:pPr>
                        <w:spacing w:after="0" w:line="240" w:lineRule="auto"/>
                        <w:rPr>
                          <w:rFonts w:ascii="Times New Roman" w:hAnsi="Times New Roman"/>
                          <w:i/>
                        </w:rPr>
                      </w:pPr>
                      <w:r w:rsidRPr="00DB6AEB">
                        <w:rPr>
                          <w:rFonts w:ascii="Times New Roman" w:hAnsi="Times New Roman"/>
                          <w:i/>
                          <w:sz w:val="24"/>
                          <w:szCs w:val="24"/>
                        </w:rPr>
                        <w:t xml:space="preserve">   C3H/HeOuJ (wild-type)  C3H/HeJ (TLR4 mutant</w:t>
                      </w:r>
                      <w:r w:rsidRPr="00053E61">
                        <w:rPr>
                          <w:rFonts w:ascii="Times New Roman" w:hAnsi="Times New Roman"/>
                          <w:i/>
                        </w:rPr>
                        <w:t xml:space="preserve">)       </w:t>
                      </w:r>
                    </w:p>
                  </w:txbxContent>
                </v:textbox>
              </v:shape>
            </w:pict>
          </mc:Fallback>
        </mc:AlternateContent>
      </w:r>
      <w:r w:rsidRPr="00AC0989">
        <w:rPr>
          <w:rFonts w:ascii="Book Antiqua" w:hAnsi="Book Antiqua"/>
          <w:sz w:val="24"/>
          <w:szCs w:val="24"/>
        </w:rPr>
        <w:t xml:space="preserve">.  </w:t>
      </w:r>
      <w:r w:rsidRPr="008F326B">
        <w:rPr>
          <w:rFonts w:ascii="Book Antiqua" w:hAnsi="Book Antiqua"/>
          <w:sz w:val="24"/>
          <w:szCs w:val="24"/>
        </w:rPr>
        <w:t>To study alcohol-induced inflammation, we measured serum levels of pro-inflammatory cytokine, TNF</w:t>
      </w:r>
      <w:r w:rsidRPr="008F326B">
        <w:rPr>
          <w:rFonts w:ascii="Times New Roman" w:hAnsi="Times New Roman"/>
          <w:sz w:val="24"/>
          <w:szCs w:val="24"/>
        </w:rPr>
        <w:t>α</w:t>
      </w:r>
      <w:r w:rsidRPr="008F326B">
        <w:rPr>
          <w:rFonts w:ascii="Book Antiqua" w:hAnsi="Book Antiqua"/>
          <w:sz w:val="24"/>
          <w:szCs w:val="24"/>
        </w:rPr>
        <w:t xml:space="preserve"> by ELISA assays.  TNF</w:t>
      </w:r>
      <w:r w:rsidRPr="008F326B">
        <w:rPr>
          <w:rFonts w:ascii="Times New Roman" w:hAnsi="Times New Roman"/>
          <w:sz w:val="24"/>
          <w:szCs w:val="24"/>
        </w:rPr>
        <w:t>α</w:t>
      </w:r>
      <w:r w:rsidRPr="008F326B">
        <w:rPr>
          <w:rFonts w:ascii="Book Antiqua" w:hAnsi="Book Antiqua"/>
          <w:sz w:val="24"/>
          <w:szCs w:val="24"/>
        </w:rPr>
        <w:t xml:space="preserve"> levels were significantly higher in alcohol-fed wildtype, but not in TLR4 mutant, mice compared to respective pair-fed controls fed with the regular diet (Figure 2).</w:t>
      </w:r>
    </w:p>
    <w:p w:rsidR="00B35252" w:rsidRPr="00AC0989" w:rsidRDefault="00B35252" w:rsidP="00D52B0E">
      <w:pPr>
        <w:spacing w:after="0" w:line="360" w:lineRule="auto"/>
        <w:ind w:right="-86" w:firstLineChars="100" w:firstLine="240"/>
        <w:jc w:val="both"/>
        <w:rPr>
          <w:rFonts w:ascii="Book Antiqua" w:hAnsi="Book Antiqua"/>
          <w:sz w:val="24"/>
          <w:szCs w:val="24"/>
        </w:rPr>
      </w:pPr>
      <w:r w:rsidRPr="00AC0989">
        <w:rPr>
          <w:rFonts w:ascii="Book Antiqua" w:hAnsi="Book Antiqua"/>
          <w:sz w:val="24"/>
          <w:szCs w:val="24"/>
        </w:rPr>
        <w:t>The activation of TLR4 signaling leads to the activation of NF-</w:t>
      </w:r>
      <w:r w:rsidRPr="00AC0989">
        <w:rPr>
          <w:rFonts w:ascii="Times New Roman" w:hAnsi="Times New Roman"/>
          <w:sz w:val="24"/>
          <w:szCs w:val="24"/>
        </w:rPr>
        <w:t>к</w:t>
      </w:r>
      <w:r w:rsidRPr="00AC0989">
        <w:rPr>
          <w:rFonts w:ascii="Book Antiqua" w:hAnsi="Book Antiqua"/>
          <w:sz w:val="24"/>
          <w:szCs w:val="24"/>
        </w:rPr>
        <w:t>B.</w:t>
      </w:r>
      <w:r w:rsidRPr="00AC0989">
        <w:rPr>
          <w:rFonts w:ascii="Book Antiqua" w:hAnsi="Book Antiqua"/>
          <w:sz w:val="24"/>
          <w:szCs w:val="24"/>
        </w:rPr>
        <w:fldChar w:fldCharType="begin"/>
      </w:r>
      <w:r w:rsidRPr="00AC0989">
        <w:rPr>
          <w:rFonts w:ascii="Book Antiqua" w:hAnsi="Book Antiqua"/>
          <w:sz w:val="24"/>
          <w:szCs w:val="24"/>
        </w:rPr>
        <w:instrText xml:space="preserve"> ADDIN EN.CITE &lt;EndNote&gt;&lt;Cite&gt;&lt;Author&gt;Takeda&lt;/Author&gt;&lt;Year&gt;2004&lt;/Year&gt;&lt;IDText&gt;TLR signaling pathways&lt;/IDText&gt;&lt;DisplayText&gt;&lt;style face="superscript"&gt;[22]&lt;/style&gt;&lt;/DisplayText&gt;&lt;record&gt;&lt;dates&gt;&lt;pub-dates&gt;&lt;date&gt;Feb&lt;/date&gt;&lt;/pub-dates&gt;&lt;year&gt;2004&lt;/year&gt;&lt;/dates&gt;&lt;keywords&gt;&lt;/keywords&gt;&lt;urls&gt;&lt;related-urls&gt;&lt;url&gt;http://www.ncbi.nlm.nih.gov/pubmed/14751757&lt;/url&gt;&lt;/related-urls&gt;&lt;/urls&gt;&lt;isbn&gt;1044-5323&lt;/isbn&gt;&lt;titles&gt;&lt;title&gt;TLR signaling pathways&lt;/title&gt;&lt;secondary-title&gt;Semin Immunol&lt;/secondary-title&gt;&lt;/titles&gt;&lt;pages&gt;3-9&lt;/pages&gt;&lt;number&gt;1&lt;/number&gt;&lt;contributors&gt;&lt;authors&gt;&lt;author&gt;Takeda, K.&lt;/author&gt;&lt;author&gt;Akira, S.&lt;/author&gt;&lt;/authors&gt;&lt;/contributors&gt;&lt;language&gt;eng&lt;/language&gt;&lt;added-date format="utc"&gt;1360346605&lt;/added-date&gt;&lt;ref-type name="Journal Article"&gt;17&lt;/ref-type&gt;&lt;auth-address&gt;Department of Host Defense, Research Institute for Microbial Diseases, Osaka University, and ERATO, Japan Science and Technology Corporation, 3-1 Yamada-oka, Suita, Osaka 565-0871, Japan.&lt;/auth-address&gt;&lt;rec-number&gt;3266&lt;/rec-number&gt;&lt;last-updated-date format="utc"&gt;1360346605&lt;/last-updated-date&gt;&lt;accession-num&gt;14751757&lt;/accession-num&gt;&lt;volume&gt;16&lt;/volume&gt;&lt;/record&gt;&lt;/Cite&gt;&lt;/EndNote&gt;</w:instrText>
      </w:r>
      <w:r w:rsidRPr="00AC0989">
        <w:rPr>
          <w:rFonts w:ascii="Book Antiqua" w:hAnsi="Book Antiqua"/>
          <w:sz w:val="24"/>
          <w:szCs w:val="24"/>
        </w:rPr>
        <w:fldChar w:fldCharType="separate"/>
      </w:r>
      <w:r w:rsidRPr="00AC0989">
        <w:rPr>
          <w:rFonts w:ascii="Book Antiqua" w:hAnsi="Book Antiqua"/>
          <w:noProof/>
          <w:sz w:val="24"/>
          <w:szCs w:val="24"/>
          <w:vertAlign w:val="superscript"/>
        </w:rPr>
        <w:t>[22]</w:t>
      </w:r>
      <w:r w:rsidRPr="00AC0989">
        <w:rPr>
          <w:rFonts w:ascii="Book Antiqua" w:hAnsi="Book Antiqua"/>
          <w:sz w:val="24"/>
          <w:szCs w:val="24"/>
        </w:rPr>
        <w:fldChar w:fldCharType="end"/>
      </w:r>
      <w:r w:rsidRPr="00AC0989">
        <w:rPr>
          <w:rFonts w:ascii="Book Antiqua" w:hAnsi="Book Antiqua"/>
          <w:sz w:val="24"/>
          <w:szCs w:val="24"/>
        </w:rPr>
        <w:t xml:space="preserve"> </w:t>
      </w:r>
      <w:r w:rsidRPr="008F326B">
        <w:rPr>
          <w:rFonts w:ascii="Book Antiqua" w:hAnsi="Book Antiqua"/>
          <w:sz w:val="24"/>
          <w:szCs w:val="24"/>
        </w:rPr>
        <w:t>The phosphorylation of NF-</w:t>
      </w:r>
      <w:r w:rsidRPr="008F326B">
        <w:rPr>
          <w:rFonts w:ascii="Times New Roman" w:hAnsi="Times New Roman"/>
          <w:sz w:val="24"/>
          <w:szCs w:val="24"/>
        </w:rPr>
        <w:t>к</w:t>
      </w:r>
      <w:r w:rsidRPr="008F326B">
        <w:rPr>
          <w:rFonts w:ascii="Book Antiqua" w:hAnsi="Book Antiqua"/>
          <w:sz w:val="24"/>
          <w:szCs w:val="24"/>
        </w:rPr>
        <w:t>B p65 subunit protein was decreased 50-fold in the cytosolic and increased 3-fold in the nuclear, fractions isolated from the livers of alcohol-fed wildtype mice, as compared to that in wildtype mice pair-fed with the regular diet (Figure 3A-E).</w:t>
      </w:r>
      <w:r w:rsidRPr="00962989">
        <w:rPr>
          <w:rFonts w:ascii="Book Antiqua" w:hAnsi="Book Antiqua"/>
          <w:sz w:val="24"/>
          <w:szCs w:val="24"/>
        </w:rPr>
        <w:t xml:space="preserve"> </w:t>
      </w:r>
      <w:r w:rsidRPr="00AC0989">
        <w:rPr>
          <w:rFonts w:ascii="Book Antiqua" w:hAnsi="Book Antiqua"/>
          <w:sz w:val="24"/>
          <w:szCs w:val="24"/>
        </w:rPr>
        <w:t xml:space="preserve"> In contrast, alcohol did not significantly alter the phosphorylation or nuclear translocation of NF-</w:t>
      </w:r>
      <w:r w:rsidRPr="00AC0989">
        <w:rPr>
          <w:rFonts w:ascii="Times New Roman" w:hAnsi="Times New Roman"/>
          <w:sz w:val="24"/>
          <w:szCs w:val="24"/>
        </w:rPr>
        <w:t>к</w:t>
      </w:r>
      <w:r w:rsidRPr="00AC0989">
        <w:rPr>
          <w:rFonts w:ascii="Book Antiqua" w:hAnsi="Book Antiqua"/>
          <w:sz w:val="24"/>
          <w:szCs w:val="24"/>
        </w:rPr>
        <w:t>B</w:t>
      </w:r>
      <w:r w:rsidRPr="00AC0989" w:rsidDel="00C17F40">
        <w:rPr>
          <w:rFonts w:ascii="Book Antiqua" w:hAnsi="Book Antiqua"/>
          <w:sz w:val="24"/>
          <w:szCs w:val="24"/>
        </w:rPr>
        <w:t xml:space="preserve"> </w:t>
      </w:r>
      <w:r w:rsidRPr="00AC0989">
        <w:rPr>
          <w:rFonts w:ascii="Book Antiqua" w:hAnsi="Book Antiqua"/>
          <w:sz w:val="24"/>
          <w:szCs w:val="24"/>
        </w:rPr>
        <w:t>p65 subunit protein in the livers of C3H/HeJ mice expressing a non-functional mutant TLR4</w:t>
      </w:r>
      <w:r w:rsidRPr="00184C5B">
        <w:rPr>
          <w:rFonts w:ascii="Book Antiqua" w:hAnsi="Book Antiqua"/>
          <w:sz w:val="24"/>
          <w:szCs w:val="24"/>
        </w:rPr>
        <w:t xml:space="preserve"> </w:t>
      </w:r>
      <w:r w:rsidRPr="008F326B">
        <w:rPr>
          <w:rFonts w:ascii="Book Antiqua" w:hAnsi="Book Antiqua"/>
          <w:sz w:val="24"/>
          <w:szCs w:val="24"/>
        </w:rPr>
        <w:t>(Figure 3A-D and F).</w:t>
      </w:r>
      <w:r w:rsidRPr="00AC0989">
        <w:rPr>
          <w:rFonts w:ascii="Book Antiqua" w:hAnsi="Book Antiqua"/>
          <w:b/>
          <w:sz w:val="24"/>
          <w:szCs w:val="24"/>
        </w:rPr>
        <w:t xml:space="preserve"> </w:t>
      </w:r>
      <w:r w:rsidRPr="008F326B">
        <w:rPr>
          <w:rFonts w:ascii="Book Antiqua" w:hAnsi="Book Antiqua"/>
          <w:sz w:val="24"/>
          <w:szCs w:val="24"/>
        </w:rPr>
        <w:t>Following alcohol exposure, the protein expression of NF-</w:t>
      </w:r>
      <w:r w:rsidRPr="008F326B">
        <w:rPr>
          <w:rFonts w:ascii="Times New Roman" w:hAnsi="Times New Roman"/>
          <w:sz w:val="24"/>
          <w:szCs w:val="24"/>
        </w:rPr>
        <w:t>к</w:t>
      </w:r>
      <w:r w:rsidRPr="008F326B">
        <w:rPr>
          <w:rFonts w:ascii="Book Antiqua" w:hAnsi="Book Antiqua"/>
          <w:sz w:val="24"/>
          <w:szCs w:val="24"/>
        </w:rPr>
        <w:t>B inhibitor, I</w:t>
      </w:r>
      <w:r w:rsidRPr="008F326B">
        <w:rPr>
          <w:rFonts w:ascii="Times New Roman" w:hAnsi="Times New Roman"/>
          <w:sz w:val="24"/>
          <w:szCs w:val="24"/>
        </w:rPr>
        <w:t>к</w:t>
      </w:r>
      <w:r w:rsidRPr="008F326B">
        <w:rPr>
          <w:rFonts w:ascii="Book Antiqua" w:hAnsi="Book Antiqua"/>
          <w:sz w:val="24"/>
          <w:szCs w:val="24"/>
        </w:rPr>
        <w:t>B</w:t>
      </w:r>
      <w:r w:rsidRPr="008F326B">
        <w:rPr>
          <w:rFonts w:ascii="Times New Roman" w:hAnsi="Times New Roman"/>
          <w:sz w:val="24"/>
          <w:szCs w:val="24"/>
        </w:rPr>
        <w:t>α</w:t>
      </w:r>
      <w:r w:rsidRPr="008F326B">
        <w:rPr>
          <w:rFonts w:ascii="Book Antiqua" w:hAnsi="Book Antiqua"/>
          <w:sz w:val="24"/>
          <w:szCs w:val="24"/>
        </w:rPr>
        <w:t xml:space="preserve"> in the cytosol of the livers isolated from wildtype, but not from TLR4 mutant, mice was significantly reduced (Figure 4A and B). To further confirm NF-</w:t>
      </w:r>
      <w:r w:rsidRPr="008F326B">
        <w:rPr>
          <w:rFonts w:ascii="Times New Roman" w:hAnsi="Times New Roman"/>
          <w:sz w:val="24"/>
          <w:szCs w:val="24"/>
        </w:rPr>
        <w:t>к</w:t>
      </w:r>
      <w:r w:rsidRPr="008F326B">
        <w:rPr>
          <w:rFonts w:ascii="Book Antiqua" w:hAnsi="Book Antiqua"/>
          <w:sz w:val="24"/>
          <w:szCs w:val="24"/>
        </w:rPr>
        <w:t>B activation, the expression of serum amyloid A-3 (SAA3), which is a well-known target gene of NF-</w:t>
      </w:r>
      <w:r w:rsidRPr="008F326B">
        <w:rPr>
          <w:rFonts w:ascii="Times New Roman" w:hAnsi="Times New Roman"/>
          <w:sz w:val="24"/>
          <w:szCs w:val="24"/>
        </w:rPr>
        <w:t>к</w:t>
      </w:r>
      <w:r w:rsidRPr="008F326B">
        <w:rPr>
          <w:rFonts w:ascii="Book Antiqua" w:hAnsi="Book Antiqua"/>
          <w:sz w:val="24"/>
          <w:szCs w:val="24"/>
        </w:rPr>
        <w:t>B, was determined.</w:t>
      </w:r>
      <w:r w:rsidRPr="008F326B">
        <w:rPr>
          <w:rFonts w:ascii="Book Antiqua" w:hAnsi="Book Antiqua"/>
          <w:sz w:val="24"/>
          <w:szCs w:val="24"/>
        </w:rPr>
        <w:fldChar w:fldCharType="begin"/>
      </w:r>
      <w:r w:rsidRPr="008F326B">
        <w:rPr>
          <w:rFonts w:ascii="Book Antiqua" w:hAnsi="Book Antiqua"/>
          <w:sz w:val="24"/>
          <w:szCs w:val="24"/>
        </w:rPr>
        <w:instrText xml:space="preserve"> ADDIN EN.CITE &lt;EndNote&gt;&lt;Cite&gt;&lt;Author&gt;Reigstad&lt;/Author&gt;&lt;Year&gt;2009&lt;/Year&gt;&lt;IDText&gt;Regulation of serum amyloid A3 (SAA3) in mouse colonic epithelium and adipose tissue by the intestinal microbiota&lt;/IDText&gt;&lt;DisplayText&gt;&lt;style face="superscript"&gt;[37]&lt;/style&gt;&lt;/DisplayText&gt;&lt;record&gt;&lt;keywords&gt;&lt;/keywords&gt;&lt;urls&gt;&lt;related-urls&gt;&lt;url&gt;http://www.ncbi.nlm.nih.gov/pubmed/19513118&lt;/url&gt;&lt;/related-urls&gt;&lt;/urls&gt;&lt;isbn&gt;1932-6203&lt;/isbn&gt;&lt;custom2&gt;PMC2688757&lt;/custom2&gt;&lt;titles&gt;&lt;title&gt;Regulation of serum amyloid A3 (SAA3) in mouse colonic epithelium and adipose tissue by the intestinal microbiota&lt;/title&gt;&lt;secondary-title&gt;PLoS One&lt;/secondary-title&gt;&lt;/titles&gt;&lt;pages&gt;e5842&lt;/pages&gt;&lt;number&gt;6&lt;/number&gt;&lt;contributors&gt;&lt;authors&gt;&lt;author&gt;Reigstad, C. S.&lt;/author&gt;&lt;author&gt;Lundén, G. O.&lt;/author&gt;&lt;author&gt;Felin, J.&lt;/author&gt;&lt;author&gt;Bäckhed, F.&lt;/author&gt;&lt;/authors&gt;&lt;/contributors&gt;&lt;language&gt;eng&lt;/language&gt;&lt;added-date format="utc"&gt;1395785152&lt;/added-date&gt;&lt;ref-type name="Journal Article"&gt;17&lt;/ref-type&gt;&lt;dates&gt;&lt;year&gt;2009&lt;/year&gt;&lt;/dates&gt;&lt;rec-number&gt;3557&lt;/rec-number&gt;&lt;last-updated-date format="utc"&gt;1395785152&lt;/last-updated-date&gt;&lt;accession-num&gt;19513118&lt;/accession-num&gt;&lt;electronic-resource-num&gt;10.1371/journal.pone.0005842&lt;/electronic-resource-num&gt;&lt;volume&gt;4&lt;/volume&gt;&lt;/record&gt;&lt;/Cite&gt;&lt;/EndNote&gt;</w:instrText>
      </w:r>
      <w:r w:rsidRPr="008F326B">
        <w:rPr>
          <w:rFonts w:ascii="Book Antiqua" w:hAnsi="Book Antiqua"/>
          <w:sz w:val="24"/>
          <w:szCs w:val="24"/>
        </w:rPr>
        <w:fldChar w:fldCharType="separate"/>
      </w:r>
      <w:r w:rsidRPr="008F326B">
        <w:rPr>
          <w:rFonts w:ascii="Book Antiqua" w:hAnsi="Book Antiqua"/>
          <w:noProof/>
          <w:sz w:val="24"/>
          <w:szCs w:val="24"/>
          <w:vertAlign w:val="superscript"/>
        </w:rPr>
        <w:t>[37]</w:t>
      </w:r>
      <w:r w:rsidRPr="008F326B">
        <w:rPr>
          <w:rFonts w:ascii="Book Antiqua" w:hAnsi="Book Antiqua"/>
          <w:sz w:val="24"/>
          <w:szCs w:val="24"/>
        </w:rPr>
        <w:fldChar w:fldCharType="end"/>
      </w:r>
      <w:r w:rsidRPr="008F326B">
        <w:rPr>
          <w:rFonts w:ascii="Book Antiqua" w:hAnsi="Book Antiqua"/>
          <w:sz w:val="24"/>
          <w:szCs w:val="24"/>
        </w:rPr>
        <w:t xml:space="preserve"> Accordingly, alcohol up-regulated SAA3 gene expression in the livers of wildtype, but not TLR4 mutant, mice (</w:t>
      </w:r>
      <w:r>
        <w:rPr>
          <w:rFonts w:ascii="Book Antiqua" w:hAnsi="Book Antiqua"/>
          <w:sz w:val="24"/>
          <w:szCs w:val="24"/>
        </w:rPr>
        <w:t>F</w:t>
      </w:r>
      <w:r w:rsidRPr="008F326B">
        <w:rPr>
          <w:rFonts w:ascii="Book Antiqua" w:hAnsi="Book Antiqua"/>
          <w:sz w:val="24"/>
          <w:szCs w:val="24"/>
        </w:rPr>
        <w:t>igure 4C)</w:t>
      </w:r>
      <w:r w:rsidRPr="008F326B">
        <w:rPr>
          <w:rFonts w:ascii="Book Antiqua" w:hAnsi="Book Antiqua"/>
          <w:b/>
          <w:i/>
          <w:sz w:val="24"/>
          <w:szCs w:val="24"/>
        </w:rPr>
        <w:t>.</w:t>
      </w:r>
      <w:r w:rsidRPr="00AC0989">
        <w:rPr>
          <w:rFonts w:ascii="Book Antiqua" w:hAnsi="Book Antiqua"/>
          <w:sz w:val="24"/>
          <w:szCs w:val="24"/>
        </w:rPr>
        <w:t xml:space="preserve">  </w:t>
      </w:r>
    </w:p>
    <w:p w:rsidR="00B35252" w:rsidRPr="00AC0989" w:rsidRDefault="00B35252" w:rsidP="00D52B0E">
      <w:pPr>
        <w:spacing w:after="0" w:line="360" w:lineRule="auto"/>
        <w:ind w:right="-86" w:firstLineChars="100" w:firstLine="240"/>
        <w:jc w:val="both"/>
        <w:rPr>
          <w:rFonts w:ascii="Book Antiqua" w:hAnsi="Book Antiqua"/>
          <w:sz w:val="24"/>
          <w:szCs w:val="24"/>
        </w:rPr>
      </w:pPr>
      <w:r w:rsidRPr="00AC0989">
        <w:rPr>
          <w:rFonts w:ascii="Book Antiqua" w:hAnsi="Book Antiqua"/>
          <w:sz w:val="24"/>
          <w:szCs w:val="24"/>
        </w:rPr>
        <w:lastRenderedPageBreak/>
        <w:t>In order to determine the binding of NF-</w:t>
      </w:r>
      <w:r w:rsidRPr="00AC0989">
        <w:rPr>
          <w:rFonts w:ascii="Times New Roman" w:hAnsi="Times New Roman"/>
          <w:sz w:val="24"/>
          <w:szCs w:val="24"/>
        </w:rPr>
        <w:t>к</w:t>
      </w:r>
      <w:r w:rsidRPr="00AC0989">
        <w:rPr>
          <w:rFonts w:ascii="Book Antiqua" w:hAnsi="Book Antiqua"/>
          <w:sz w:val="24"/>
          <w:szCs w:val="24"/>
        </w:rPr>
        <w:t>B to hepcidin gene promoter, we performed chromatin immunoprecipitation assays using antibodies for NF-</w:t>
      </w:r>
      <w:r w:rsidRPr="00AC0989">
        <w:rPr>
          <w:rFonts w:ascii="Times New Roman" w:hAnsi="Times New Roman"/>
          <w:sz w:val="24"/>
          <w:szCs w:val="24"/>
        </w:rPr>
        <w:t>к</w:t>
      </w:r>
      <w:r w:rsidRPr="00AC0989">
        <w:rPr>
          <w:rFonts w:ascii="Book Antiqua" w:hAnsi="Book Antiqua"/>
          <w:sz w:val="24"/>
          <w:szCs w:val="24"/>
        </w:rPr>
        <w:t>B p50 subunit DNA-binding protein, as described in Materials and Methods.  In accordance with p65 activation, the binding of p50 to hepcidin gene promoter was induced by alcohol in the livers of wildtype, but not TLR4 mutant, mice</w:t>
      </w:r>
      <w:r w:rsidRPr="00F56364">
        <w:rPr>
          <w:rFonts w:ascii="Book Antiqua" w:hAnsi="Book Antiqua"/>
          <w:sz w:val="24"/>
          <w:szCs w:val="24"/>
        </w:rPr>
        <w:t xml:space="preserve"> (</w:t>
      </w:r>
      <w:r w:rsidRPr="008F326B">
        <w:rPr>
          <w:rFonts w:ascii="Book Antiqua" w:hAnsi="Book Antiqua"/>
          <w:sz w:val="24"/>
          <w:szCs w:val="24"/>
        </w:rPr>
        <w:t>Figure 5A</w:t>
      </w:r>
      <w:r w:rsidRPr="00F56364">
        <w:rPr>
          <w:rFonts w:ascii="Book Antiqua" w:hAnsi="Book Antiqua"/>
          <w:sz w:val="24"/>
          <w:szCs w:val="24"/>
        </w:rPr>
        <w:t xml:space="preserve">). </w:t>
      </w:r>
      <w:r w:rsidRPr="00AC0989">
        <w:rPr>
          <w:rFonts w:ascii="Book Antiqua" w:hAnsi="Book Antiqua"/>
          <w:sz w:val="24"/>
          <w:szCs w:val="24"/>
        </w:rPr>
        <w:t>This interaction was specific because no binding was observed when chromatin samples were incubated with control IgG</w:t>
      </w:r>
      <w:r w:rsidRPr="00F56364">
        <w:rPr>
          <w:rFonts w:ascii="Book Antiqua" w:hAnsi="Book Antiqua"/>
          <w:sz w:val="24"/>
          <w:szCs w:val="24"/>
        </w:rPr>
        <w:t xml:space="preserve"> (</w:t>
      </w:r>
      <w:r w:rsidRPr="008F326B">
        <w:rPr>
          <w:rFonts w:ascii="Book Antiqua" w:hAnsi="Book Antiqua"/>
          <w:sz w:val="24"/>
          <w:szCs w:val="24"/>
        </w:rPr>
        <w:t>Figure 5C</w:t>
      </w:r>
      <w:r w:rsidRPr="00F56364">
        <w:rPr>
          <w:rFonts w:ascii="Book Antiqua" w:hAnsi="Book Antiqua"/>
          <w:sz w:val="24"/>
          <w:szCs w:val="24"/>
        </w:rPr>
        <w:t>).</w:t>
      </w:r>
      <w:r w:rsidRPr="00AC0989">
        <w:rPr>
          <w:rFonts w:ascii="Book Antiqua" w:hAnsi="Book Antiqua"/>
          <w:sz w:val="24"/>
          <w:szCs w:val="24"/>
        </w:rPr>
        <w:t xml:space="preserve">    </w:t>
      </w:r>
      <w:r w:rsidRPr="00AC0989">
        <w:rPr>
          <w:rFonts w:ascii="Book Antiqua" w:hAnsi="Book Antiqua"/>
          <w:b/>
          <w:i/>
          <w:sz w:val="24"/>
          <w:szCs w:val="24"/>
        </w:rPr>
        <w:t xml:space="preserve">       </w:t>
      </w:r>
    </w:p>
    <w:p w:rsidR="00B35252" w:rsidRPr="00AC0989" w:rsidRDefault="00B35252" w:rsidP="00D52B0E">
      <w:pPr>
        <w:spacing w:after="0" w:line="360" w:lineRule="auto"/>
        <w:ind w:right="-86" w:firstLineChars="100" w:firstLine="240"/>
        <w:jc w:val="both"/>
        <w:rPr>
          <w:rFonts w:ascii="Book Antiqua" w:hAnsi="Book Antiqua"/>
          <w:sz w:val="24"/>
          <w:szCs w:val="24"/>
        </w:rPr>
      </w:pPr>
      <w:r w:rsidRPr="00AC0989">
        <w:rPr>
          <w:rFonts w:ascii="Book Antiqua" w:hAnsi="Book Antiqua"/>
          <w:sz w:val="24"/>
          <w:szCs w:val="24"/>
        </w:rPr>
        <w:t>Similar to NF-</w:t>
      </w:r>
      <w:r w:rsidRPr="00AC0989">
        <w:rPr>
          <w:rFonts w:ascii="Times New Roman" w:hAnsi="Times New Roman"/>
          <w:sz w:val="24"/>
          <w:szCs w:val="24"/>
        </w:rPr>
        <w:t>к</w:t>
      </w:r>
      <w:r w:rsidRPr="00AC0989">
        <w:rPr>
          <w:rFonts w:ascii="Book Antiqua" w:hAnsi="Book Antiqua"/>
          <w:sz w:val="24"/>
          <w:szCs w:val="24"/>
        </w:rPr>
        <w:t>B, Stat3 is also important in the regulation of inflammatory processes in the liver</w:t>
      </w:r>
      <w:r w:rsidRPr="00AC0989">
        <w:rPr>
          <w:rFonts w:ascii="Book Antiqua" w:hAnsi="Book Antiqua"/>
          <w:sz w:val="24"/>
          <w:szCs w:val="24"/>
        </w:rPr>
        <w:fldChar w:fldCharType="begin"/>
      </w:r>
      <w:r w:rsidRPr="00AC0989">
        <w:rPr>
          <w:rFonts w:ascii="Book Antiqua" w:hAnsi="Book Antiqua"/>
          <w:sz w:val="24"/>
          <w:szCs w:val="24"/>
        </w:rPr>
        <w:instrText xml:space="preserve"> ADDIN EN.CITE &lt;EndNote&gt;&lt;Cite&gt;&lt;Author&gt;Bode&lt;/Author&gt;&lt;Year&gt;2012&lt;/Year&gt;&lt;IDText&gt;Hepatic acute phase proteins--regulation by IL-6- and IL-1-type cytokines involving STAT3 and its crosstalk with NF-</w:instrText>
      </w:r>
      <w:r w:rsidRPr="00AC0989">
        <w:rPr>
          <w:rFonts w:ascii="Times New Roman" w:hAnsi="Times New Roman"/>
          <w:sz w:val="24"/>
          <w:szCs w:val="24"/>
        </w:rPr>
        <w:instrText>κ</w:instrText>
      </w:r>
      <w:r w:rsidRPr="00AC0989">
        <w:rPr>
          <w:rFonts w:ascii="Book Antiqua" w:hAnsi="Book Antiqua"/>
          <w:sz w:val="24"/>
          <w:szCs w:val="24"/>
        </w:rPr>
        <w:instrText>B-dependent signaling&lt;/IDText&gt;&lt;DisplayText&gt;&lt;style face="superscript"&gt;[25]&lt;/style&gt;&lt;/DisplayText&gt;&lt;record&gt;&lt;dates&gt;&lt;pub-dates&gt;&lt;date&gt;2012 Jun-Jul&lt;/date&gt;&lt;/pub-dates&gt;&lt;year&gt;2012&lt;/year&gt;&lt;/dates&gt;&lt;keywords&gt;&lt;/keywords&gt;&lt;urls&gt;&lt;related-urls&gt;&lt;url&gt;http://www.ncbi.nlm.nih.gov/pubmed/22093287&lt;/url&gt;&lt;/related-urls&gt;&lt;/urls&gt;&lt;isbn&gt;1618-1298&lt;/isbn&gt;&lt;titles&gt;&lt;title&gt;Hepatic acute phase proteins--regulation by IL-6- and IL-1-type cytokines involving STAT3 and its crosstalk with NF-</w:instrText>
      </w:r>
      <w:r w:rsidRPr="00AC0989">
        <w:rPr>
          <w:rFonts w:ascii="Times New Roman" w:hAnsi="Times New Roman"/>
          <w:sz w:val="24"/>
          <w:szCs w:val="24"/>
        </w:rPr>
        <w:instrText>κ</w:instrText>
      </w:r>
      <w:r w:rsidRPr="00AC0989">
        <w:rPr>
          <w:rFonts w:ascii="Book Antiqua" w:hAnsi="Book Antiqua"/>
          <w:sz w:val="24"/>
          <w:szCs w:val="24"/>
        </w:rPr>
        <w:instrText>B-dependent signaling&lt;/title&gt;&lt;secondary-title&gt;Eur J Cell Biol&lt;/secondary-title&gt;&lt;/titles&gt;&lt;pages&gt;496-505&lt;/pages&gt;&lt;number&gt;6-7&lt;/number&gt;&lt;contributors&gt;&lt;authors&gt;&lt;author&gt;Bode, J. G.&lt;/author&gt;&lt;author&gt;Albrecht, U.&lt;/author&gt;&lt;author&gt;Häussinger, D.&lt;/author&gt;&lt;author&gt;Heinrich, P. C.&lt;/author&gt;&lt;author&gt;Schaper, F.&lt;/author&gt;&lt;/authors&gt;&lt;/contributors&gt;&lt;language&gt;eng&lt;/language&gt;&lt;added-date format="utc"&gt;1360369591&lt;/added-date&gt;&lt;ref-type name="Journal Article"&gt;17&lt;/ref-type&gt;&lt;auth-address&gt;Department of Gastroenterology, Hepatology and Infectious Diseases, University Hospital, Medical Faculty, Heinrich-Heine University, Moorenstraße 5, D-40225 Düsseldorf, Germany. Johannes.Bode@med.uni-duesseldorf.de&lt;/auth-address&gt;&lt;rec-number&gt;3318&lt;/rec-number&gt;&lt;last-updated-date format="utc"&gt;1360369591&lt;/last-updated-date&gt;&lt;accession-num&gt;22093287&lt;/accession-num&gt;&lt;electronic-resource-num&gt;10.1016/j.ejcb.2011.09.008&lt;/electronic-resource-num&gt;&lt;volume&gt;91&lt;/volume&gt;&lt;/record&gt;&lt;/Cite&gt;&lt;/EndNote&gt;</w:instrText>
      </w:r>
      <w:r w:rsidRPr="00AC0989">
        <w:rPr>
          <w:rFonts w:ascii="Book Antiqua" w:hAnsi="Book Antiqua"/>
          <w:sz w:val="24"/>
          <w:szCs w:val="24"/>
        </w:rPr>
        <w:fldChar w:fldCharType="separate"/>
      </w:r>
      <w:r w:rsidRPr="00AC0989">
        <w:rPr>
          <w:rFonts w:ascii="Book Antiqua" w:hAnsi="Book Antiqua"/>
          <w:noProof/>
          <w:sz w:val="24"/>
          <w:szCs w:val="24"/>
          <w:vertAlign w:val="superscript"/>
        </w:rPr>
        <w:t>[25]</w:t>
      </w:r>
      <w:r w:rsidRPr="00AC0989">
        <w:rPr>
          <w:rFonts w:ascii="Book Antiqua" w:hAnsi="Book Antiqua"/>
          <w:sz w:val="24"/>
          <w:szCs w:val="24"/>
        </w:rPr>
        <w:fldChar w:fldCharType="end"/>
      </w:r>
      <w:r w:rsidRPr="00AC0989">
        <w:rPr>
          <w:rFonts w:ascii="Book Antiqua" w:hAnsi="Book Antiqua"/>
          <w:sz w:val="24"/>
          <w:szCs w:val="24"/>
        </w:rPr>
        <w:t>. Stat3 has also been shown to be involved in the induction of hepcidin gene expression by inflammation</w:t>
      </w:r>
      <w:r w:rsidRPr="00AC0989">
        <w:rPr>
          <w:rFonts w:ascii="Book Antiqua" w:hAnsi="Book Antiqua"/>
          <w:sz w:val="24"/>
          <w:szCs w:val="24"/>
        </w:rPr>
        <w:fldChar w:fldCharType="begin">
          <w:fldData xml:space="preserve">PEVuZE5vdGU+PENpdGU+PEF1dGhvcj5XcmlnaHRpbmc8L0F1dGhvcj48WWVhcj4yMDA2PC9ZZWFy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==
</w:fldData>
        </w:fldChar>
      </w:r>
      <w:r w:rsidRPr="00AC0989">
        <w:rPr>
          <w:rFonts w:ascii="Book Antiqua" w:hAnsi="Book Antiqua"/>
          <w:sz w:val="24"/>
          <w:szCs w:val="24"/>
        </w:rPr>
        <w:instrText xml:space="preserve"> ADDIN EN.CITE </w:instrText>
      </w:r>
      <w:r w:rsidRPr="00AC0989">
        <w:rPr>
          <w:rFonts w:ascii="Book Antiqua" w:hAnsi="Book Antiqua"/>
          <w:sz w:val="24"/>
          <w:szCs w:val="24"/>
        </w:rPr>
        <w:fldChar w:fldCharType="begin">
          <w:fldData xml:space="preserve">PEVuZE5vdGU+PENpdGU+PEF1dGhvcj5XcmlnaHRpbmc8L0F1dGhvcj48WWVhcj4yMDA2PC9ZZWFy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==
</w:fldData>
        </w:fldChar>
      </w:r>
      <w:r w:rsidRPr="00AC0989">
        <w:rPr>
          <w:rFonts w:ascii="Book Antiqua" w:hAnsi="Book Antiqua"/>
          <w:sz w:val="24"/>
          <w:szCs w:val="24"/>
        </w:rPr>
        <w:instrText xml:space="preserve"> ADDIN EN.CITE.DATA </w:instrText>
      </w:r>
      <w:r w:rsidRPr="00AC0989">
        <w:rPr>
          <w:rFonts w:ascii="Book Antiqua" w:hAnsi="Book Antiqua"/>
          <w:sz w:val="24"/>
          <w:szCs w:val="24"/>
        </w:rPr>
      </w:r>
      <w:r w:rsidRPr="00AC0989">
        <w:rPr>
          <w:rFonts w:ascii="Book Antiqua" w:hAnsi="Book Antiqua"/>
          <w:sz w:val="24"/>
          <w:szCs w:val="24"/>
        </w:rPr>
        <w:fldChar w:fldCharType="end"/>
      </w:r>
      <w:r w:rsidRPr="00AC0989">
        <w:rPr>
          <w:rFonts w:ascii="Book Antiqua" w:hAnsi="Book Antiqua"/>
          <w:sz w:val="24"/>
          <w:szCs w:val="24"/>
        </w:rPr>
      </w:r>
      <w:r w:rsidRPr="00AC0989">
        <w:rPr>
          <w:rFonts w:ascii="Book Antiqua" w:hAnsi="Book Antiqua"/>
          <w:sz w:val="24"/>
          <w:szCs w:val="24"/>
        </w:rPr>
        <w:fldChar w:fldCharType="separate"/>
      </w:r>
      <w:r w:rsidRPr="00AC0989">
        <w:rPr>
          <w:rFonts w:ascii="Book Antiqua" w:hAnsi="Book Antiqua"/>
          <w:noProof/>
          <w:sz w:val="24"/>
          <w:szCs w:val="24"/>
          <w:vertAlign w:val="superscript"/>
        </w:rPr>
        <w:t>[26-28]</w:t>
      </w:r>
      <w:r w:rsidRPr="00AC0989">
        <w:rPr>
          <w:rFonts w:ascii="Book Antiqua" w:hAnsi="Book Antiqua"/>
          <w:sz w:val="24"/>
          <w:szCs w:val="24"/>
        </w:rPr>
        <w:fldChar w:fldCharType="end"/>
      </w:r>
      <w:r w:rsidRPr="00AC0989">
        <w:rPr>
          <w:rFonts w:ascii="Book Antiqua" w:hAnsi="Book Antiqua"/>
          <w:sz w:val="24"/>
          <w:szCs w:val="24"/>
        </w:rPr>
        <w:t xml:space="preserve">. </w:t>
      </w:r>
      <w:r w:rsidRPr="008F326B">
        <w:rPr>
          <w:rFonts w:ascii="Book Antiqua" w:hAnsi="Book Antiqua"/>
          <w:sz w:val="24"/>
          <w:szCs w:val="24"/>
        </w:rPr>
        <w:t>In contrast to NF-</w:t>
      </w:r>
      <w:r w:rsidRPr="008F326B">
        <w:rPr>
          <w:rFonts w:ascii="Times New Roman" w:hAnsi="Times New Roman"/>
          <w:sz w:val="24"/>
          <w:szCs w:val="24"/>
        </w:rPr>
        <w:t>к</w:t>
      </w:r>
      <w:r w:rsidRPr="008F326B">
        <w:rPr>
          <w:rFonts w:ascii="Book Antiqua" w:hAnsi="Book Antiqua"/>
          <w:sz w:val="24"/>
          <w:szCs w:val="24"/>
        </w:rPr>
        <w:t>B, alcohol-mediated activation of Stat3 was weaker in wildtype mice. The level of phosphorylated Stat3 protein in the livers of alcohol-fed wildtype mice was 10-fold higher compared to wiltype mice pair-fed with the regular diet (Figure 6A and B). Phospho-Stat3 protein expression was however increased by 27-fold in the livers of TLR4 mutant mice following alcohol exposure compared to mutant mice pair-fed with the regular diet (Figure 6A and B). Furthermore, Stat3 binding to hepcidin gene promoter was observed in the livers of TLR4 mutant, but not wildtype, mice following alcohol exposure, as shown by chromatin immunoprecipitation assays (Figure 6C). No such binding was observed when chromatin samples were incubated with control IgG (Figure 6C).</w:t>
      </w:r>
      <w:r w:rsidRPr="007A53F6">
        <w:rPr>
          <w:rFonts w:ascii="Book Antiqua" w:hAnsi="Book Antiqua"/>
          <w:sz w:val="24"/>
          <w:szCs w:val="24"/>
        </w:rPr>
        <w:t xml:space="preserve">  </w:t>
      </w:r>
      <w:r w:rsidRPr="00AC0989">
        <w:rPr>
          <w:rFonts w:ascii="Book Antiqua" w:hAnsi="Book Antiqua"/>
          <w:sz w:val="24"/>
          <w:szCs w:val="24"/>
        </w:rPr>
        <w:t xml:space="preserve">  </w:t>
      </w:r>
      <w:r w:rsidRPr="00AC0989">
        <w:rPr>
          <w:rFonts w:ascii="Book Antiqua" w:hAnsi="Book Antiqua"/>
          <w:b/>
          <w:i/>
          <w:sz w:val="24"/>
          <w:szCs w:val="24"/>
        </w:rPr>
        <w:t xml:space="preserve">       </w:t>
      </w:r>
    </w:p>
    <w:p w:rsidR="00B35252" w:rsidRPr="00AC0989" w:rsidRDefault="00B35252" w:rsidP="00D52B0E">
      <w:pPr>
        <w:spacing w:after="0" w:line="360" w:lineRule="auto"/>
        <w:ind w:left="86" w:right="-274"/>
        <w:jc w:val="both"/>
        <w:rPr>
          <w:rFonts w:ascii="Book Antiqua" w:hAnsi="Book Antiqua"/>
          <w:sz w:val="24"/>
          <w:szCs w:val="24"/>
        </w:rPr>
      </w:pPr>
      <w:r w:rsidRPr="00AC0989">
        <w:rPr>
          <w:rFonts w:ascii="Book Antiqua" w:hAnsi="Book Antiqua"/>
          <w:sz w:val="24"/>
          <w:szCs w:val="24"/>
        </w:rPr>
        <w:t>A role for small heterodimer partner (SHP) protein, which is a transcriptional co-repressor, has recently been suggested in TLR4 signaling</w:t>
      </w:r>
      <w:r w:rsidRPr="00AC0989">
        <w:rPr>
          <w:rFonts w:ascii="Book Antiqua" w:hAnsi="Book Antiqua"/>
          <w:sz w:val="24"/>
          <w:szCs w:val="24"/>
        </w:rPr>
        <w:fldChar w:fldCharType="begin"/>
      </w:r>
      <w:r w:rsidRPr="00AC0989">
        <w:rPr>
          <w:rFonts w:ascii="Book Antiqua" w:hAnsi="Book Antiqua"/>
          <w:sz w:val="24"/>
          <w:szCs w:val="24"/>
        </w:rPr>
        <w:instrText xml:space="preserve"> ADDIN EN.CITE &lt;EndNote&gt;&lt;Cite&gt;&lt;Author&gt;Yuk&lt;/Author&gt;&lt;Year&gt;2011&lt;/Year&gt;&lt;IDText&gt;The orphan nuclear receptor SHP acts as a negative regulator in inflammatory signaling triggered by Toll-like receptors&lt;/IDText&gt;&lt;DisplayText&gt;&lt;style face="superscript"&gt;[32]&lt;/style&gt;&lt;/DisplayText&gt;&lt;record&gt;&lt;dates&gt;&lt;pub-dates&gt;&lt;date&gt;Aug&lt;/date&gt;&lt;/pub-dates&gt;&lt;year&gt;2011&lt;/year&gt;&lt;/dates&gt;&lt;keywords&gt;&lt;/keywords&gt;&lt;urls&gt;&lt;related-urls&gt;&lt;url&gt;http://www.ncbi.nlm.nih.gov/pubmed/21725320&lt;/url&gt;&lt;/related-urls&gt;&lt;/urls&gt;&lt;isbn&gt;1529-2916&lt;/isbn&gt;&lt;titles&gt;&lt;title&gt;The orphan nuclear receptor SHP acts as a negative regulator in inflammatory signaling triggered by Toll-like receptors&lt;/title&gt;&lt;secondary-title&gt;Nat Immunol&lt;/secondary-title&gt;&lt;/titles&gt;&lt;pages&gt;742-51&lt;/pages&gt;&lt;number&gt;8&lt;/number&gt;&lt;contributors&gt;&lt;authors&gt;&lt;author&gt;Yuk, J. M.&lt;/author&gt;&lt;author&gt;Shin, D. M.&lt;/author&gt;&lt;author&gt;Lee, H. M.&lt;/author&gt;&lt;author&gt;Kim, J. J.&lt;/author&gt;&lt;author&gt;Kim, S. W.&lt;/author&gt;&lt;author&gt;Jin, H. S.&lt;/author&gt;&lt;author&gt;Yang, C. S.&lt;/author&gt;&lt;author&gt;Park, K. A.&lt;/author&gt;&lt;author&gt;Chanda, D.&lt;/author&gt;&lt;author&gt;Kim, D. K.&lt;/author&gt;&lt;author&gt;Huang, S. M.&lt;/author&gt;&lt;author&gt;Lee, S. K.&lt;/author&gt;&lt;author&gt;Lee, C. H.&lt;/author&gt;&lt;author&gt;Kim, J. M.&lt;/author&gt;&lt;author&gt;Song, C. H.&lt;/author&gt;&lt;author&gt;Lee, S. Y.&lt;/author&gt;&lt;author&gt;Hur, G. M.&lt;/author&gt;&lt;author&gt;Moore, D. D.&lt;/author&gt;&lt;author&gt;Choi, H. S.&lt;/author&gt;&lt;author&gt;Jo, E. K.&lt;/author&gt;&lt;/authors&gt;&lt;/contributors&gt;&lt;language&gt;eng&lt;/language&gt;&lt;added-date format="utc"&gt;1360346752&lt;/added-date&gt;&lt;ref-type name="Journal Article"&gt;17&lt;/ref-type&gt;&lt;auth-address&gt;Department of Microbiology, Chungnam National University School of Medicine, Daejeon, South Korea.&lt;/auth-address&gt;&lt;rec-number&gt;3269&lt;/rec-number&gt;&lt;last-updated-date format="utc"&gt;1360361830&lt;/last-updated-date&gt;&lt;accession-num&gt;21725320&lt;/accession-num&gt;&lt;electronic-resource-num&gt;10.1038/ni.2064&lt;/electronic-resource-num&gt;&lt;volume&gt;12&lt;/volume&gt;&lt;/record&gt;&lt;/Cite&gt;&lt;/EndNote&gt;</w:instrText>
      </w:r>
      <w:r w:rsidRPr="00AC0989">
        <w:rPr>
          <w:rFonts w:ascii="Book Antiqua" w:hAnsi="Book Antiqua"/>
          <w:sz w:val="24"/>
          <w:szCs w:val="24"/>
        </w:rPr>
        <w:fldChar w:fldCharType="separate"/>
      </w:r>
      <w:r w:rsidRPr="00AC0989">
        <w:rPr>
          <w:rFonts w:ascii="Book Antiqua" w:hAnsi="Book Antiqua"/>
          <w:noProof/>
          <w:sz w:val="24"/>
          <w:szCs w:val="24"/>
          <w:vertAlign w:val="superscript"/>
        </w:rPr>
        <w:t>[32]</w:t>
      </w:r>
      <w:r w:rsidRPr="00AC0989">
        <w:rPr>
          <w:rFonts w:ascii="Book Antiqua" w:hAnsi="Book Antiqua"/>
          <w:sz w:val="24"/>
          <w:szCs w:val="24"/>
        </w:rPr>
        <w:fldChar w:fldCharType="end"/>
      </w:r>
      <w:r w:rsidRPr="00AC0989">
        <w:rPr>
          <w:rFonts w:ascii="Book Antiqua" w:hAnsi="Book Antiqua"/>
          <w:sz w:val="24"/>
          <w:szCs w:val="24"/>
        </w:rPr>
        <w:t xml:space="preserve">. The effect of alcohol on SHP expression is however unknown.  We therefore determined the expression of SHP in both cytosolic and nuclear fractions isolated from the livers of C3H/HeOuJ wildtype and C3H/HeJ TLR4 mutant mice pair-fed with ethanol-containing and regular Lieber De Carli diets. </w:t>
      </w:r>
      <w:r w:rsidRPr="008F326B">
        <w:rPr>
          <w:rFonts w:ascii="Book Antiqua" w:hAnsi="Book Antiqua"/>
          <w:sz w:val="24"/>
          <w:szCs w:val="24"/>
        </w:rPr>
        <w:t>Following alcohol exposure, wildtype mice exhibited a 3</w:t>
      </w:r>
      <w:r>
        <w:rPr>
          <w:rFonts w:ascii="Book Antiqua" w:hAnsi="Book Antiqua"/>
          <w:sz w:val="24"/>
          <w:szCs w:val="24"/>
        </w:rPr>
        <w:t>–</w:t>
      </w:r>
      <w:r w:rsidRPr="008F326B">
        <w:rPr>
          <w:rFonts w:ascii="Book Antiqua" w:hAnsi="Book Antiqua"/>
          <w:sz w:val="24"/>
          <w:szCs w:val="24"/>
        </w:rPr>
        <w:t>fold elevated level of cytosolic SHP expression compared to wildtype mice pair-fed with the regular diet. Alcohol induced a 1.8-fold increase in cytosolic SHP expression in TLR4 mutant mice compared to mutant mice pair-fed with the regular diet (Figure 7A, B and E).</w:t>
      </w:r>
      <w:r w:rsidRPr="00AC0989">
        <w:rPr>
          <w:rFonts w:ascii="Book Antiqua" w:hAnsi="Book Antiqua"/>
          <w:sz w:val="24"/>
          <w:szCs w:val="24"/>
        </w:rPr>
        <w:t xml:space="preserve"> </w:t>
      </w:r>
      <w:r w:rsidRPr="008F326B">
        <w:rPr>
          <w:rFonts w:ascii="Book Antiqua" w:hAnsi="Book Antiqua"/>
          <w:sz w:val="24"/>
          <w:szCs w:val="24"/>
        </w:rPr>
        <w:t xml:space="preserve">In contrast to cytosol, SHP protein expression in the nucleus was not significantly affected by alcohol </w:t>
      </w:r>
      <w:r w:rsidRPr="008F326B">
        <w:rPr>
          <w:rFonts w:ascii="Book Antiqua" w:hAnsi="Book Antiqua"/>
          <w:sz w:val="24"/>
          <w:szCs w:val="24"/>
        </w:rPr>
        <w:lastRenderedPageBreak/>
        <w:t xml:space="preserve">both in wildtype and mutant mice (Figure 7C, 7D and 7F). The basal level of nuclear SHP expression was however higher than that in the cytosol (Figure 7A and 7C). </w:t>
      </w:r>
    </w:p>
    <w:p w:rsidR="00B35252" w:rsidRPr="00B84B20" w:rsidRDefault="00B35252" w:rsidP="00D52B0E">
      <w:pPr>
        <w:spacing w:after="0" w:line="360" w:lineRule="auto"/>
        <w:ind w:leftChars="39" w:left="86" w:right="-274" w:firstLineChars="100" w:firstLine="240"/>
        <w:jc w:val="both"/>
        <w:rPr>
          <w:rFonts w:ascii="Book Antiqua" w:hAnsi="Book Antiqua"/>
          <w:sz w:val="24"/>
          <w:szCs w:val="24"/>
        </w:rPr>
      </w:pPr>
      <w:r w:rsidRPr="00AC0989">
        <w:rPr>
          <w:rFonts w:ascii="Book Antiqua" w:hAnsi="Book Antiqua"/>
          <w:sz w:val="24"/>
          <w:szCs w:val="24"/>
        </w:rPr>
        <w:t>In order to study the interaction of SHP with NF-</w:t>
      </w:r>
      <w:r w:rsidRPr="00AC0989">
        <w:rPr>
          <w:rFonts w:ascii="Times New Roman" w:hAnsi="Times New Roman"/>
          <w:sz w:val="24"/>
          <w:szCs w:val="24"/>
        </w:rPr>
        <w:t>к</w:t>
      </w:r>
      <w:r w:rsidRPr="00AC0989">
        <w:rPr>
          <w:rFonts w:ascii="Book Antiqua" w:hAnsi="Book Antiqua"/>
          <w:sz w:val="24"/>
          <w:szCs w:val="24"/>
        </w:rPr>
        <w:t>B in the liver and the effect of alcohol on this interaction, we performed immunoprecipitation experiments followed by western blotting. Whole cell lysate proteins, isolated from the livers of C3H/HeOuJ wildtype and C3H/HeJ TLR4 mutant mice pair-fed with ethanol-containing and regular Lieber De Carli diets, were immunoprecipitated with either an anti-SHP antibody or anti-rabbit IgG, as control. The immune complexes were subsequently blotted with an antibody for NF-</w:t>
      </w:r>
      <w:r w:rsidRPr="00AC0989">
        <w:rPr>
          <w:rFonts w:ascii="Times New Roman" w:hAnsi="Times New Roman"/>
          <w:sz w:val="24"/>
          <w:szCs w:val="24"/>
        </w:rPr>
        <w:t>к</w:t>
      </w:r>
      <w:r w:rsidRPr="00AC0989">
        <w:rPr>
          <w:rFonts w:ascii="Book Antiqua" w:hAnsi="Book Antiqua"/>
          <w:sz w:val="24"/>
          <w:szCs w:val="24"/>
        </w:rPr>
        <w:t>B p65 subunit protein, as described in Methods. A protein-protein interaction was detected between SHP and p65 in the liver (</w:t>
      </w:r>
      <w:r w:rsidRPr="008F326B">
        <w:rPr>
          <w:rFonts w:ascii="Book Antiqua" w:hAnsi="Book Antiqua"/>
          <w:sz w:val="24"/>
          <w:szCs w:val="24"/>
        </w:rPr>
        <w:t>Figure 8A, lanes 1-4</w:t>
      </w:r>
      <w:r w:rsidRPr="00B84B20">
        <w:rPr>
          <w:rFonts w:ascii="Book Antiqua" w:hAnsi="Book Antiqua"/>
          <w:sz w:val="24"/>
          <w:szCs w:val="24"/>
        </w:rPr>
        <w:t>). This interaction was specific because no significant level of p65 protein was detected in immune complexes incubated with control IgG (</w:t>
      </w:r>
      <w:r w:rsidRPr="008F326B">
        <w:rPr>
          <w:rFonts w:ascii="Book Antiqua" w:hAnsi="Book Antiqua"/>
          <w:sz w:val="24"/>
          <w:szCs w:val="24"/>
        </w:rPr>
        <w:t>Figure 8A, lane 5</w:t>
      </w:r>
      <w:r w:rsidRPr="00B84B20">
        <w:rPr>
          <w:rFonts w:ascii="Book Antiqua" w:hAnsi="Book Antiqua"/>
          <w:sz w:val="24"/>
          <w:szCs w:val="24"/>
        </w:rPr>
        <w:t>). The livers of wildtpe mice fed with the regular diet exhibited a stronger interaction of SHP with p65 protein compared to ethanol-fed wildtype mice (</w:t>
      </w:r>
      <w:r w:rsidRPr="008F326B">
        <w:rPr>
          <w:rFonts w:ascii="Book Antiqua" w:hAnsi="Book Antiqua"/>
          <w:sz w:val="24"/>
          <w:szCs w:val="24"/>
        </w:rPr>
        <w:t>Figure 8A, lanes 1 and 2 and Figure 8B</w:t>
      </w:r>
      <w:r w:rsidRPr="00B84B20">
        <w:rPr>
          <w:rFonts w:ascii="Book Antiqua" w:hAnsi="Book Antiqua"/>
          <w:sz w:val="24"/>
          <w:szCs w:val="24"/>
        </w:rPr>
        <w:t>). Alcohol-mediated attenuation of the interaction between SHP and p65 was however not observed in TLR4 mutant mice (</w:t>
      </w:r>
      <w:r w:rsidRPr="008F326B">
        <w:rPr>
          <w:rFonts w:ascii="Book Antiqua" w:hAnsi="Book Antiqua"/>
          <w:sz w:val="24"/>
          <w:szCs w:val="24"/>
        </w:rPr>
        <w:t>Figure 8A, lanes 3 and 4 and Figure 8B</w:t>
      </w:r>
      <w:r w:rsidRPr="00B84B20">
        <w:rPr>
          <w:rFonts w:ascii="Book Antiqua" w:hAnsi="Book Antiqua"/>
          <w:sz w:val="24"/>
          <w:szCs w:val="24"/>
        </w:rPr>
        <w:t>).</w:t>
      </w:r>
    </w:p>
    <w:p w:rsidR="00B35252" w:rsidRDefault="00B35252" w:rsidP="008F326B">
      <w:pPr>
        <w:spacing w:line="360" w:lineRule="auto"/>
        <w:jc w:val="both"/>
        <w:rPr>
          <w:rFonts w:ascii="Book Antiqua" w:hAnsi="Book Antiqua"/>
          <w:sz w:val="24"/>
          <w:szCs w:val="24"/>
        </w:rPr>
      </w:pPr>
      <w:r w:rsidRPr="00AC0989">
        <w:rPr>
          <w:rFonts w:ascii="Book Antiqua" w:hAnsi="Book Antiqua"/>
          <w:sz w:val="24"/>
          <w:szCs w:val="24"/>
        </w:rPr>
        <w:br w:type="page"/>
      </w:r>
    </w:p>
    <w:p w:rsidR="00B35252" w:rsidRDefault="00B35252" w:rsidP="008F326B">
      <w:pPr>
        <w:spacing w:after="0" w:line="360" w:lineRule="auto"/>
        <w:jc w:val="both"/>
        <w:rPr>
          <w:rFonts w:ascii="Book Antiqua" w:hAnsi="Book Antiqua"/>
          <w:b/>
          <w:sz w:val="24"/>
          <w:szCs w:val="24"/>
        </w:rPr>
      </w:pPr>
      <w:r w:rsidRPr="00AC0989">
        <w:rPr>
          <w:rFonts w:ascii="Book Antiqua" w:hAnsi="Book Antiqua"/>
          <w:b/>
          <w:sz w:val="24"/>
          <w:szCs w:val="24"/>
        </w:rPr>
        <w:t>DISCUSSION</w:t>
      </w:r>
    </w:p>
    <w:p w:rsidR="00B35252" w:rsidRPr="00AC0989" w:rsidRDefault="00B35252" w:rsidP="00D52B0E">
      <w:pPr>
        <w:spacing w:after="0" w:line="360" w:lineRule="auto"/>
        <w:jc w:val="both"/>
        <w:rPr>
          <w:rFonts w:ascii="Book Antiqua" w:hAnsi="Book Antiqua"/>
          <w:sz w:val="24"/>
          <w:szCs w:val="24"/>
        </w:rPr>
      </w:pPr>
      <w:r w:rsidRPr="00AC0989">
        <w:rPr>
          <w:rFonts w:ascii="Book Antiqua" w:hAnsi="Book Antiqua"/>
          <w:sz w:val="24"/>
          <w:szCs w:val="24"/>
        </w:rPr>
        <w:t>Inflammation plays a key role in the pathogenesis of alcoholic liver disease</w:t>
      </w:r>
      <w:r w:rsidRPr="00AC0989">
        <w:rPr>
          <w:rFonts w:ascii="Book Antiqua" w:hAnsi="Book Antiqua"/>
          <w:sz w:val="24"/>
          <w:szCs w:val="24"/>
        </w:rPr>
        <w:fldChar w:fldCharType="begin">
          <w:fldData xml:space="preserve">PEVuZE5vdGU+PENpdGU+PEF1dGhvcj5NYW5kcmVrYXI8L0F1dGhvcj48WWVhcj4yMDA5PC9ZZWFy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</w:fldData>
        </w:fldChar>
      </w:r>
      <w:r w:rsidRPr="00AC0989">
        <w:rPr>
          <w:rFonts w:ascii="Book Antiqua" w:hAnsi="Book Antiqua"/>
          <w:sz w:val="24"/>
          <w:szCs w:val="24"/>
        </w:rPr>
        <w:instrText xml:space="preserve"> ADDIN EN.CITE </w:instrText>
      </w:r>
      <w:r w:rsidRPr="00AC0989">
        <w:rPr>
          <w:rFonts w:ascii="Book Antiqua" w:hAnsi="Book Antiqua"/>
          <w:sz w:val="24"/>
          <w:szCs w:val="24"/>
        </w:rPr>
        <w:fldChar w:fldCharType="begin">
          <w:fldData xml:space="preserve">PEVuZE5vdGU+PENpdGU+PEF1dGhvcj5NYW5kcmVrYXI8L0F1dGhvcj48WWVhcj4yMDA5PC9ZZWFy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</w:fldData>
        </w:fldChar>
      </w:r>
      <w:r w:rsidRPr="00AC0989">
        <w:rPr>
          <w:rFonts w:ascii="Book Antiqua" w:hAnsi="Book Antiqua"/>
          <w:sz w:val="24"/>
          <w:szCs w:val="24"/>
        </w:rPr>
        <w:instrText xml:space="preserve"> ADDIN EN.CITE.DATA </w:instrText>
      </w:r>
      <w:r w:rsidRPr="00AC0989">
        <w:rPr>
          <w:rFonts w:ascii="Book Antiqua" w:hAnsi="Book Antiqua"/>
          <w:sz w:val="24"/>
          <w:szCs w:val="24"/>
        </w:rPr>
      </w:r>
      <w:r w:rsidRPr="00AC0989">
        <w:rPr>
          <w:rFonts w:ascii="Book Antiqua" w:hAnsi="Book Antiqua"/>
          <w:sz w:val="24"/>
          <w:szCs w:val="24"/>
        </w:rPr>
        <w:fldChar w:fldCharType="end"/>
      </w:r>
      <w:r w:rsidRPr="00AC0989">
        <w:rPr>
          <w:rFonts w:ascii="Book Antiqua" w:hAnsi="Book Antiqua"/>
          <w:sz w:val="24"/>
          <w:szCs w:val="24"/>
        </w:rPr>
      </w:r>
      <w:r w:rsidRPr="00AC0989">
        <w:rPr>
          <w:rFonts w:ascii="Book Antiqua" w:hAnsi="Book Antiqua"/>
          <w:sz w:val="24"/>
          <w:szCs w:val="24"/>
        </w:rPr>
        <w:fldChar w:fldCharType="separate"/>
      </w:r>
      <w:r w:rsidRPr="00AC0989">
        <w:rPr>
          <w:rFonts w:ascii="Book Antiqua" w:hAnsi="Book Antiqua"/>
          <w:noProof/>
          <w:sz w:val="24"/>
          <w:szCs w:val="24"/>
          <w:vertAlign w:val="superscript"/>
        </w:rPr>
        <w:t>[20, 38]</w:t>
      </w:r>
      <w:r w:rsidRPr="00AC0989">
        <w:rPr>
          <w:rFonts w:ascii="Book Antiqua" w:hAnsi="Book Antiqua"/>
          <w:sz w:val="24"/>
          <w:szCs w:val="24"/>
        </w:rPr>
        <w:fldChar w:fldCharType="end"/>
      </w:r>
      <w:r w:rsidRPr="00AC0989">
        <w:rPr>
          <w:rFonts w:ascii="Book Antiqua" w:hAnsi="Book Antiqua"/>
          <w:sz w:val="24"/>
          <w:szCs w:val="24"/>
        </w:rPr>
        <w:t>. Alcohol also increases intestinal iron uptake and serum iron indices leading to iron overload</w:t>
      </w:r>
      <w:r w:rsidRPr="00AC0989">
        <w:rPr>
          <w:rFonts w:ascii="Book Antiqua" w:hAnsi="Book Antiqua"/>
          <w:sz w:val="24"/>
          <w:szCs w:val="24"/>
        </w:rPr>
        <w:fldChar w:fldCharType="begin">
          <w:fldData xml:space="preserve">PEVuZE5vdGU+PENpdGU+PEF1dGhvcj5EdWFuZTwvQXV0aG9yPjxZZWFyPjE5OTI8L1llYXI+PElE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=
</w:fldData>
        </w:fldChar>
      </w:r>
      <w:r w:rsidRPr="00AC0989">
        <w:rPr>
          <w:rFonts w:ascii="Book Antiqua" w:hAnsi="Book Antiqua"/>
          <w:sz w:val="24"/>
          <w:szCs w:val="24"/>
        </w:rPr>
        <w:instrText xml:space="preserve"> ADDIN EN.CITE </w:instrText>
      </w:r>
      <w:r w:rsidRPr="00AC0989">
        <w:rPr>
          <w:rFonts w:ascii="Book Antiqua" w:hAnsi="Book Antiqua"/>
          <w:sz w:val="24"/>
          <w:szCs w:val="24"/>
        </w:rPr>
        <w:fldChar w:fldCharType="begin">
          <w:fldData xml:space="preserve">PEVuZE5vdGU+PENpdGU+PEF1dGhvcj5EdWFuZTwvQXV0aG9yPjxZZWFyPjE5OTI8L1llYXI+PElE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=
</w:fldData>
        </w:fldChar>
      </w:r>
      <w:r w:rsidRPr="00AC0989">
        <w:rPr>
          <w:rFonts w:ascii="Book Antiqua" w:hAnsi="Book Antiqua"/>
          <w:sz w:val="24"/>
          <w:szCs w:val="24"/>
        </w:rPr>
        <w:instrText xml:space="preserve"> ADDIN EN.CITE.DATA </w:instrText>
      </w:r>
      <w:r w:rsidRPr="00AC0989">
        <w:rPr>
          <w:rFonts w:ascii="Book Antiqua" w:hAnsi="Book Antiqua"/>
          <w:sz w:val="24"/>
          <w:szCs w:val="24"/>
        </w:rPr>
      </w:r>
      <w:r w:rsidRPr="00AC0989">
        <w:rPr>
          <w:rFonts w:ascii="Book Antiqua" w:hAnsi="Book Antiqua"/>
          <w:sz w:val="24"/>
          <w:szCs w:val="24"/>
        </w:rPr>
        <w:fldChar w:fldCharType="end"/>
      </w:r>
      <w:r w:rsidRPr="00AC0989">
        <w:rPr>
          <w:rFonts w:ascii="Book Antiqua" w:hAnsi="Book Antiqua"/>
          <w:sz w:val="24"/>
          <w:szCs w:val="24"/>
        </w:rPr>
      </w:r>
      <w:r w:rsidRPr="00AC0989">
        <w:rPr>
          <w:rFonts w:ascii="Book Antiqua" w:hAnsi="Book Antiqua"/>
          <w:sz w:val="24"/>
          <w:szCs w:val="24"/>
        </w:rPr>
        <w:fldChar w:fldCharType="separate"/>
      </w:r>
      <w:r w:rsidRPr="00AC0989">
        <w:rPr>
          <w:rFonts w:ascii="Book Antiqua" w:hAnsi="Book Antiqua"/>
          <w:noProof/>
          <w:sz w:val="24"/>
          <w:szCs w:val="24"/>
          <w:vertAlign w:val="superscript"/>
        </w:rPr>
        <w:t>[1, 39]</w:t>
      </w:r>
      <w:r w:rsidRPr="00AC0989">
        <w:rPr>
          <w:rFonts w:ascii="Book Antiqua" w:hAnsi="Book Antiqua"/>
          <w:sz w:val="24"/>
          <w:szCs w:val="24"/>
        </w:rPr>
        <w:fldChar w:fldCharType="end"/>
      </w:r>
      <w:r w:rsidRPr="00AC0989">
        <w:rPr>
          <w:rFonts w:ascii="Book Antiqua" w:hAnsi="Book Antiqua"/>
          <w:sz w:val="24"/>
          <w:szCs w:val="24"/>
        </w:rPr>
        <w:t>. We and others have shown that the inhibition of hepcidin by alcohol might play a role in this process</w:t>
      </w:r>
      <w:r w:rsidRPr="00AC0989">
        <w:rPr>
          <w:rFonts w:ascii="Book Antiqua" w:hAnsi="Book Antiqua"/>
          <w:sz w:val="24"/>
          <w:szCs w:val="24"/>
        </w:rPr>
        <w:fldChar w:fldCharType="begin">
          <w:fldData xml:space="preserve">PEVuZE5vdGU+PENpdGU+PEF1dGhvcj5IYXJyaXNvbi1GaW5kaWs8L0F1dGhvcj48WWVhcj4yMDA2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</w:fldData>
        </w:fldChar>
      </w:r>
      <w:r w:rsidRPr="00AC0989">
        <w:rPr>
          <w:rFonts w:ascii="Book Antiqua" w:hAnsi="Book Antiqua"/>
          <w:sz w:val="24"/>
          <w:szCs w:val="24"/>
        </w:rPr>
        <w:instrText xml:space="preserve"> ADDIN EN.CITE </w:instrText>
      </w:r>
      <w:r w:rsidRPr="00AC0989">
        <w:rPr>
          <w:rFonts w:ascii="Book Antiqua" w:hAnsi="Book Antiqua"/>
          <w:sz w:val="24"/>
          <w:szCs w:val="24"/>
        </w:rPr>
        <w:fldChar w:fldCharType="begin">
          <w:fldData xml:space="preserve">PEVuZE5vdGU+PENpdGU+PEF1dGhvcj5IYXJyaXNvbi1GaW5kaWs8L0F1dGhvcj48WWVhcj4yMDA2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</w:fldData>
        </w:fldChar>
      </w:r>
      <w:r w:rsidRPr="00AC0989">
        <w:rPr>
          <w:rFonts w:ascii="Book Antiqua" w:hAnsi="Book Antiqua"/>
          <w:sz w:val="24"/>
          <w:szCs w:val="24"/>
        </w:rPr>
        <w:instrText xml:space="preserve"> ADDIN EN.CITE.DATA </w:instrText>
      </w:r>
      <w:r w:rsidRPr="00AC0989">
        <w:rPr>
          <w:rFonts w:ascii="Book Antiqua" w:hAnsi="Book Antiqua"/>
          <w:sz w:val="24"/>
          <w:szCs w:val="24"/>
        </w:rPr>
      </w:r>
      <w:r w:rsidRPr="00AC0989">
        <w:rPr>
          <w:rFonts w:ascii="Book Antiqua" w:hAnsi="Book Antiqua"/>
          <w:sz w:val="24"/>
          <w:szCs w:val="24"/>
        </w:rPr>
        <w:fldChar w:fldCharType="end"/>
      </w:r>
      <w:r w:rsidRPr="00AC0989">
        <w:rPr>
          <w:rFonts w:ascii="Book Antiqua" w:hAnsi="Book Antiqua"/>
          <w:sz w:val="24"/>
          <w:szCs w:val="24"/>
        </w:rPr>
      </w:r>
      <w:r w:rsidRPr="00AC0989">
        <w:rPr>
          <w:rFonts w:ascii="Book Antiqua" w:hAnsi="Book Antiqua"/>
          <w:sz w:val="24"/>
          <w:szCs w:val="24"/>
        </w:rPr>
        <w:fldChar w:fldCharType="separate"/>
      </w:r>
      <w:r w:rsidRPr="00AC0989">
        <w:rPr>
          <w:rFonts w:ascii="Book Antiqua" w:hAnsi="Book Antiqua"/>
          <w:noProof/>
          <w:sz w:val="24"/>
          <w:szCs w:val="24"/>
          <w:vertAlign w:val="superscript"/>
        </w:rPr>
        <w:t>[9-12, 14]</w:t>
      </w:r>
      <w:r w:rsidRPr="00AC0989">
        <w:rPr>
          <w:rFonts w:ascii="Book Antiqua" w:hAnsi="Book Antiqua"/>
          <w:sz w:val="24"/>
          <w:szCs w:val="24"/>
        </w:rPr>
        <w:fldChar w:fldCharType="end"/>
      </w:r>
      <w:r w:rsidRPr="00AC0989">
        <w:rPr>
          <w:rFonts w:ascii="Book Antiqua" w:hAnsi="Book Antiqua"/>
          <w:sz w:val="24"/>
          <w:szCs w:val="24"/>
        </w:rPr>
        <w:t>. Besides being the key iron regulator, hepcidin is also an acute phase protein induced by inflammation</w:t>
      </w:r>
      <w:r w:rsidRPr="00AC0989">
        <w:rPr>
          <w:rFonts w:ascii="Book Antiqua" w:hAnsi="Book Antiqua"/>
          <w:sz w:val="24"/>
          <w:szCs w:val="24"/>
        </w:rPr>
        <w:fldChar w:fldCharType="begin">
          <w:fldData xml:space="preserve">PEVuZE5vdGU+PENpdGU+PEF1dGhvcj5OZW1ldGg8L0F1dGhvcj48WWVhcj4yMDAzPC9ZZWFyPjxJ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</w:fldData>
        </w:fldChar>
      </w:r>
      <w:r w:rsidRPr="00AC0989">
        <w:rPr>
          <w:rFonts w:ascii="Book Antiqua" w:hAnsi="Book Antiqua"/>
          <w:sz w:val="24"/>
          <w:szCs w:val="24"/>
        </w:rPr>
        <w:instrText xml:space="preserve"> ADDIN EN.CITE </w:instrText>
      </w:r>
      <w:r w:rsidRPr="00AC0989">
        <w:rPr>
          <w:rFonts w:ascii="Book Antiqua" w:hAnsi="Book Antiqua"/>
          <w:sz w:val="24"/>
          <w:szCs w:val="24"/>
        </w:rPr>
        <w:fldChar w:fldCharType="begin">
          <w:fldData xml:space="preserve">PEVuZE5vdGU+PENpdGU+PEF1dGhvcj5OZW1ldGg8L0F1dGhvcj48WWVhcj4yMDAzPC9ZZWFyPjxJ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</w:fldData>
        </w:fldChar>
      </w:r>
      <w:r w:rsidRPr="00AC0989">
        <w:rPr>
          <w:rFonts w:ascii="Book Antiqua" w:hAnsi="Book Antiqua"/>
          <w:sz w:val="24"/>
          <w:szCs w:val="24"/>
        </w:rPr>
        <w:instrText xml:space="preserve"> ADDIN EN.CITE.DATA </w:instrText>
      </w:r>
      <w:r w:rsidRPr="00AC0989">
        <w:rPr>
          <w:rFonts w:ascii="Book Antiqua" w:hAnsi="Book Antiqua"/>
          <w:sz w:val="24"/>
          <w:szCs w:val="24"/>
        </w:rPr>
      </w:r>
      <w:r w:rsidRPr="00AC0989">
        <w:rPr>
          <w:rFonts w:ascii="Book Antiqua" w:hAnsi="Book Antiqua"/>
          <w:sz w:val="24"/>
          <w:szCs w:val="24"/>
        </w:rPr>
        <w:fldChar w:fldCharType="end"/>
      </w:r>
      <w:r w:rsidRPr="00AC0989">
        <w:rPr>
          <w:rFonts w:ascii="Book Antiqua" w:hAnsi="Book Antiqua"/>
          <w:sz w:val="24"/>
          <w:szCs w:val="24"/>
        </w:rPr>
      </w:r>
      <w:r w:rsidRPr="00AC0989">
        <w:rPr>
          <w:rFonts w:ascii="Book Antiqua" w:hAnsi="Book Antiqua"/>
          <w:sz w:val="24"/>
          <w:szCs w:val="24"/>
        </w:rPr>
        <w:fldChar w:fldCharType="separate"/>
      </w:r>
      <w:r w:rsidRPr="00AC0989">
        <w:rPr>
          <w:rFonts w:ascii="Book Antiqua" w:hAnsi="Book Antiqua"/>
          <w:noProof/>
          <w:sz w:val="24"/>
          <w:szCs w:val="24"/>
          <w:vertAlign w:val="superscript"/>
        </w:rPr>
        <w:t>[15, 16]</w:t>
      </w:r>
      <w:r w:rsidRPr="00AC0989">
        <w:rPr>
          <w:rFonts w:ascii="Book Antiqua" w:hAnsi="Book Antiqua"/>
          <w:sz w:val="24"/>
          <w:szCs w:val="24"/>
        </w:rPr>
        <w:fldChar w:fldCharType="end"/>
      </w:r>
      <w:r w:rsidRPr="00AC0989">
        <w:rPr>
          <w:rFonts w:ascii="Book Antiqua" w:hAnsi="Book Antiqua"/>
          <w:sz w:val="24"/>
          <w:szCs w:val="24"/>
        </w:rPr>
        <w:t xml:space="preserve">. The underlying mechanisms by which alcohol can inhibit hepcidin in the presence of inflammatory signals are unclear. </w:t>
      </w:r>
    </w:p>
    <w:p w:rsidR="00B35252" w:rsidRPr="00AC0989" w:rsidRDefault="00B35252" w:rsidP="00D52B0E">
      <w:pPr>
        <w:spacing w:after="0" w:line="360" w:lineRule="auto"/>
        <w:ind w:firstLineChars="100" w:firstLine="240"/>
        <w:jc w:val="both"/>
        <w:rPr>
          <w:rFonts w:ascii="Book Antiqua" w:hAnsi="Book Antiqua"/>
          <w:sz w:val="24"/>
          <w:szCs w:val="24"/>
        </w:rPr>
      </w:pPr>
      <w:r w:rsidRPr="00AC0989">
        <w:rPr>
          <w:rFonts w:ascii="Book Antiqua" w:hAnsi="Book Antiqua"/>
          <w:sz w:val="24"/>
          <w:szCs w:val="24"/>
        </w:rPr>
        <w:t xml:space="preserve">Our studies clearly demonstrate a role for alcohol-induced TLR4 signaling in the inhibition of hepcidin expression in the liver. Unlike wildtype mice, mice with non-functional TLR4 receptor did not display suppression of hepcidin expression following chronic alcohol intake. </w:t>
      </w:r>
      <w:r w:rsidRPr="008F326B">
        <w:rPr>
          <w:rFonts w:ascii="Book Antiqua" w:hAnsi="Book Antiqua"/>
          <w:sz w:val="24"/>
          <w:szCs w:val="24"/>
        </w:rPr>
        <w:t>Of note, alcohol elevated serum levels of proinflammatory cytokine, TNF</w:t>
      </w:r>
      <w:r w:rsidRPr="008F326B">
        <w:rPr>
          <w:rFonts w:ascii="Times New Roman" w:hAnsi="Times New Roman"/>
          <w:sz w:val="24"/>
          <w:szCs w:val="24"/>
        </w:rPr>
        <w:t>α</w:t>
      </w:r>
      <w:r w:rsidRPr="008F326B">
        <w:rPr>
          <w:rFonts w:ascii="Book Antiqua" w:hAnsi="Book Antiqua"/>
          <w:sz w:val="24"/>
          <w:szCs w:val="24"/>
        </w:rPr>
        <w:t xml:space="preserve"> only in wildtype mice with intact TLR4 signaling</w:t>
      </w:r>
      <w:r w:rsidRPr="00AC0989">
        <w:rPr>
          <w:rFonts w:ascii="Book Antiqua" w:hAnsi="Book Antiqua"/>
          <w:sz w:val="24"/>
          <w:szCs w:val="24"/>
        </w:rPr>
        <w:t>. Activation of the transcription factor, NF-</w:t>
      </w:r>
      <w:r w:rsidRPr="00AC0989">
        <w:rPr>
          <w:rFonts w:ascii="Times New Roman" w:hAnsi="Times New Roman"/>
          <w:sz w:val="24"/>
          <w:szCs w:val="24"/>
        </w:rPr>
        <w:t>к</w:t>
      </w:r>
      <w:r w:rsidRPr="00AC0989">
        <w:rPr>
          <w:rFonts w:ascii="Book Antiqua" w:hAnsi="Book Antiqua"/>
          <w:sz w:val="24"/>
          <w:szCs w:val="24"/>
        </w:rPr>
        <w:t>B plays a central role in TLR4 signaling. Upon activation, NF-</w:t>
      </w:r>
      <w:r w:rsidRPr="00AC0989">
        <w:rPr>
          <w:rFonts w:ascii="Times New Roman" w:hAnsi="Times New Roman"/>
          <w:sz w:val="24"/>
          <w:szCs w:val="24"/>
        </w:rPr>
        <w:t>к</w:t>
      </w:r>
      <w:r w:rsidRPr="00AC0989">
        <w:rPr>
          <w:rFonts w:ascii="Book Antiqua" w:hAnsi="Book Antiqua"/>
          <w:sz w:val="24"/>
          <w:szCs w:val="24"/>
        </w:rPr>
        <w:t>B is phosphorylated and translocates to the nucleus</w:t>
      </w:r>
      <w:r w:rsidRPr="00AC0989">
        <w:rPr>
          <w:rFonts w:ascii="Book Antiqua" w:hAnsi="Book Antiqua"/>
          <w:sz w:val="24"/>
          <w:szCs w:val="24"/>
        </w:rPr>
        <w:fldChar w:fldCharType="begin"/>
      </w:r>
      <w:r w:rsidRPr="00AC0989">
        <w:rPr>
          <w:rFonts w:ascii="Book Antiqua" w:hAnsi="Book Antiqua"/>
          <w:sz w:val="24"/>
          <w:szCs w:val="24"/>
        </w:rPr>
        <w:instrText xml:space="preserve"> ADDIN EN.CITE &lt;EndNote&gt;&lt;Cite&gt;&lt;Author&gt;Takeda&lt;/Author&gt;&lt;Year&gt;2004&lt;/Year&gt;&lt;IDText&gt;TLR signaling pathways&lt;/IDText&gt;&lt;DisplayText&gt;&lt;style face="superscript"&gt;[22]&lt;/style&gt;&lt;/DisplayText&gt;&lt;record&gt;&lt;dates&gt;&lt;pub-dates&gt;&lt;date&gt;Feb&lt;/date&gt;&lt;/pub-dates&gt;&lt;year&gt;2004&lt;/year&gt;&lt;/dates&gt;&lt;keywords&gt;&lt;/keywords&gt;&lt;urls&gt;&lt;related-urls&gt;&lt;url&gt;http://www.ncbi.nlm.nih.gov/pubmed/14751757&lt;/url&gt;&lt;/related-urls&gt;&lt;/urls&gt;&lt;isbn&gt;1044-5323&lt;/isbn&gt;&lt;titles&gt;&lt;title&gt;TLR signaling pathways&lt;/title&gt;&lt;secondary-title&gt;Semin Immunol&lt;/secondary-title&gt;&lt;/titles&gt;&lt;pages&gt;3-9&lt;/pages&gt;&lt;number&gt;1&lt;/number&gt;&lt;contributors&gt;&lt;authors&gt;&lt;author&gt;Takeda, K.&lt;/author&gt;&lt;author&gt;Akira, S.&lt;/author&gt;&lt;/authors&gt;&lt;/contributors&gt;&lt;language&gt;eng&lt;/language&gt;&lt;added-date format="utc"&gt;1360346605&lt;/added-date&gt;&lt;ref-type name="Journal Article"&gt;17&lt;/ref-type&gt;&lt;auth-address&gt;Department of Host Defense, Research Institute for Microbial Diseases, Osaka University, and ERATO, Japan Science and Technology Corporation, 3-1 Yamada-oka, Suita, Osaka 565-0871, Japan.&lt;/auth-address&gt;&lt;rec-number&gt;3266&lt;/rec-number&gt;&lt;last-updated-date format="utc"&gt;1360346605&lt;/last-updated-date&gt;&lt;accession-num&gt;14751757&lt;/accession-num&gt;&lt;volume&gt;16&lt;/volume&gt;&lt;/record&gt;&lt;/Cite&gt;&lt;/EndNote&gt;</w:instrText>
      </w:r>
      <w:r w:rsidRPr="00AC0989">
        <w:rPr>
          <w:rFonts w:ascii="Book Antiqua" w:hAnsi="Book Antiqua"/>
          <w:sz w:val="24"/>
          <w:szCs w:val="24"/>
        </w:rPr>
        <w:fldChar w:fldCharType="separate"/>
      </w:r>
      <w:r w:rsidRPr="00AC0989">
        <w:rPr>
          <w:rFonts w:ascii="Book Antiqua" w:hAnsi="Book Antiqua"/>
          <w:noProof/>
          <w:sz w:val="24"/>
          <w:szCs w:val="24"/>
          <w:vertAlign w:val="superscript"/>
        </w:rPr>
        <w:t>[22]</w:t>
      </w:r>
      <w:r w:rsidRPr="00AC0989">
        <w:rPr>
          <w:rFonts w:ascii="Book Antiqua" w:hAnsi="Book Antiqua"/>
          <w:sz w:val="24"/>
          <w:szCs w:val="24"/>
        </w:rPr>
        <w:fldChar w:fldCharType="end"/>
      </w:r>
      <w:r w:rsidRPr="00AC0989">
        <w:rPr>
          <w:rFonts w:ascii="Book Antiqua" w:hAnsi="Book Antiqua"/>
          <w:sz w:val="24"/>
          <w:szCs w:val="24"/>
        </w:rPr>
        <w:t>. Accordingly, the phoshorylation and nuclear translocation of NF-</w:t>
      </w:r>
      <w:r w:rsidRPr="00AC0989">
        <w:rPr>
          <w:rFonts w:ascii="Times New Roman" w:hAnsi="Times New Roman"/>
          <w:sz w:val="24"/>
          <w:szCs w:val="24"/>
        </w:rPr>
        <w:t>к</w:t>
      </w:r>
      <w:r w:rsidRPr="00AC0989">
        <w:rPr>
          <w:rFonts w:ascii="Book Antiqua" w:hAnsi="Book Antiqua"/>
          <w:sz w:val="24"/>
          <w:szCs w:val="24"/>
        </w:rPr>
        <w:t xml:space="preserve">B p65 protein subunit by alcohol was induced in wildtype, but not in TLR4 mutant, mice.  </w:t>
      </w:r>
      <w:r w:rsidRPr="008F326B">
        <w:rPr>
          <w:rFonts w:ascii="Book Antiqua" w:hAnsi="Book Antiqua"/>
          <w:sz w:val="24"/>
          <w:szCs w:val="24"/>
        </w:rPr>
        <w:t>Accordingly, a significant decrease in cytosolic I</w:t>
      </w:r>
      <w:r w:rsidRPr="008F326B">
        <w:rPr>
          <w:rFonts w:ascii="Times New Roman" w:hAnsi="Times New Roman"/>
          <w:sz w:val="24"/>
          <w:szCs w:val="24"/>
        </w:rPr>
        <w:t>к</w:t>
      </w:r>
      <w:r w:rsidRPr="008F326B">
        <w:rPr>
          <w:rFonts w:ascii="Book Antiqua" w:hAnsi="Book Antiqua"/>
          <w:sz w:val="24"/>
          <w:szCs w:val="24"/>
        </w:rPr>
        <w:t>B</w:t>
      </w:r>
      <w:r w:rsidRPr="008F326B">
        <w:rPr>
          <w:rFonts w:ascii="Times New Roman" w:hAnsi="Times New Roman"/>
          <w:sz w:val="24"/>
          <w:szCs w:val="24"/>
        </w:rPr>
        <w:t>α</w:t>
      </w:r>
      <w:r w:rsidRPr="008F326B">
        <w:rPr>
          <w:rFonts w:ascii="Book Antiqua" w:hAnsi="Book Antiqua"/>
          <w:sz w:val="24"/>
          <w:szCs w:val="24"/>
        </w:rPr>
        <w:t xml:space="preserve"> protein levels was observed in wildtype, but not in TLR4 mutant, mice. Following alcohol administration, mRNA expression of SAA3, a well-established NF-</w:t>
      </w:r>
      <w:r w:rsidRPr="008F326B">
        <w:rPr>
          <w:rFonts w:ascii="Times New Roman" w:hAnsi="Times New Roman"/>
          <w:sz w:val="24"/>
          <w:szCs w:val="24"/>
        </w:rPr>
        <w:t>к</w:t>
      </w:r>
      <w:r w:rsidRPr="008F326B">
        <w:rPr>
          <w:rFonts w:ascii="Book Antiqua" w:hAnsi="Book Antiqua"/>
          <w:sz w:val="24"/>
          <w:szCs w:val="24"/>
        </w:rPr>
        <w:t>B-responsive gene, was induced only in wildtype mice indicating the functional inhibition of NF-</w:t>
      </w:r>
      <w:r w:rsidRPr="008F326B">
        <w:rPr>
          <w:rFonts w:ascii="Times New Roman" w:hAnsi="Times New Roman"/>
          <w:sz w:val="24"/>
          <w:szCs w:val="24"/>
        </w:rPr>
        <w:t>к</w:t>
      </w:r>
      <w:r w:rsidRPr="008F326B">
        <w:rPr>
          <w:rFonts w:ascii="Book Antiqua" w:hAnsi="Book Antiqua"/>
          <w:sz w:val="24"/>
          <w:szCs w:val="24"/>
        </w:rPr>
        <w:t>B in TLR4 mutant mice</w:t>
      </w:r>
      <w:r w:rsidRPr="00AC0989">
        <w:rPr>
          <w:rFonts w:ascii="Book Antiqua" w:hAnsi="Book Antiqua"/>
          <w:sz w:val="24"/>
          <w:szCs w:val="24"/>
        </w:rPr>
        <w:t>.  Taken together, these findings suggest a correlation between alcohol-induced activation of NF-</w:t>
      </w:r>
      <w:r w:rsidRPr="00AC0989">
        <w:rPr>
          <w:rFonts w:ascii="Times New Roman" w:hAnsi="Times New Roman"/>
          <w:sz w:val="24"/>
          <w:szCs w:val="24"/>
        </w:rPr>
        <w:t>к</w:t>
      </w:r>
      <w:r w:rsidRPr="00AC0989">
        <w:rPr>
          <w:rFonts w:ascii="Book Antiqua" w:hAnsi="Book Antiqua"/>
          <w:sz w:val="24"/>
          <w:szCs w:val="24"/>
        </w:rPr>
        <w:t>B and the inhibition of hepcidin expression in the liver. This is further supported by chromatin immunoprecipitation studies. Namely, the occupancy of hepcidin gene promoter by NF-</w:t>
      </w:r>
      <w:r w:rsidRPr="00AC0989">
        <w:rPr>
          <w:rFonts w:ascii="Times New Roman" w:hAnsi="Times New Roman"/>
          <w:sz w:val="24"/>
          <w:szCs w:val="24"/>
        </w:rPr>
        <w:t>к</w:t>
      </w:r>
      <w:r w:rsidRPr="00AC0989">
        <w:rPr>
          <w:rFonts w:ascii="Book Antiqua" w:hAnsi="Book Antiqua"/>
          <w:sz w:val="24"/>
          <w:szCs w:val="24"/>
        </w:rPr>
        <w:t xml:space="preserve">B p50 subunit protein was elevated by alcohol administration </w:t>
      </w:r>
      <w:r w:rsidRPr="00AC0989">
        <w:rPr>
          <w:rFonts w:ascii="Book Antiqua" w:hAnsi="Book Antiqua"/>
          <w:color w:val="000000"/>
          <w:sz w:val="24"/>
          <w:szCs w:val="24"/>
        </w:rPr>
        <w:t>in</w:t>
      </w:r>
      <w:r w:rsidRPr="00AC0989">
        <w:rPr>
          <w:rFonts w:ascii="Book Antiqua" w:hAnsi="Book Antiqua"/>
          <w:sz w:val="24"/>
          <w:szCs w:val="24"/>
        </w:rPr>
        <w:t xml:space="preserve"> wildtype, but not TLR4 mutant, mice.  </w:t>
      </w:r>
      <w:r w:rsidRPr="008F326B">
        <w:rPr>
          <w:rFonts w:ascii="Book Antiqua" w:hAnsi="Book Antiqua"/>
          <w:sz w:val="24"/>
          <w:szCs w:val="24"/>
        </w:rPr>
        <w:t>Alcohol however did not induce the binding of NF-</w:t>
      </w:r>
      <w:r w:rsidRPr="008F326B">
        <w:rPr>
          <w:rFonts w:ascii="Times New Roman" w:hAnsi="Times New Roman"/>
          <w:sz w:val="24"/>
          <w:szCs w:val="24"/>
        </w:rPr>
        <w:t>к</w:t>
      </w:r>
      <w:r w:rsidRPr="008F326B">
        <w:rPr>
          <w:rFonts w:ascii="Book Antiqua" w:hAnsi="Book Antiqua"/>
          <w:sz w:val="24"/>
          <w:szCs w:val="24"/>
        </w:rPr>
        <w:t xml:space="preserve">B p65 subunit protein to hepcidin promoter (data not shown).  This might be due to our experimental system or it is </w:t>
      </w:r>
      <w:r w:rsidRPr="008F326B">
        <w:rPr>
          <w:rFonts w:ascii="Book Antiqua" w:hAnsi="Book Antiqua"/>
          <w:sz w:val="24"/>
          <w:szCs w:val="24"/>
        </w:rPr>
        <w:lastRenderedPageBreak/>
        <w:t>feasible that chronic alcohol exposure interferes with the nuclear interaction of p65 with p50 in the liver.</w:t>
      </w:r>
      <w:r w:rsidRPr="00AC0989">
        <w:rPr>
          <w:rFonts w:ascii="Book Antiqua" w:hAnsi="Book Antiqua"/>
          <w:sz w:val="24"/>
          <w:szCs w:val="24"/>
        </w:rPr>
        <w:t xml:space="preserve">   </w:t>
      </w:r>
    </w:p>
    <w:p w:rsidR="00B35252" w:rsidRPr="00AC0989" w:rsidRDefault="00B35252" w:rsidP="00D52B0E">
      <w:pPr>
        <w:spacing w:after="0" w:line="360" w:lineRule="auto"/>
        <w:ind w:firstLineChars="100" w:firstLine="240"/>
        <w:jc w:val="both"/>
        <w:rPr>
          <w:rFonts w:ascii="Book Antiqua" w:hAnsi="Book Antiqua"/>
          <w:sz w:val="24"/>
          <w:szCs w:val="24"/>
        </w:rPr>
      </w:pPr>
      <w:r w:rsidRPr="00AC0989">
        <w:rPr>
          <w:rFonts w:ascii="Book Antiqua" w:hAnsi="Book Antiqua"/>
          <w:sz w:val="24"/>
          <w:szCs w:val="24"/>
        </w:rPr>
        <w:t>Activation of NF-</w:t>
      </w:r>
      <w:r w:rsidRPr="00AC0989">
        <w:rPr>
          <w:rFonts w:ascii="Times New Roman" w:hAnsi="Times New Roman"/>
          <w:sz w:val="24"/>
          <w:szCs w:val="24"/>
        </w:rPr>
        <w:t>к</w:t>
      </w:r>
      <w:r w:rsidRPr="00AC0989">
        <w:rPr>
          <w:rFonts w:ascii="Book Antiqua" w:hAnsi="Book Antiqua"/>
          <w:sz w:val="24"/>
          <w:szCs w:val="24"/>
        </w:rPr>
        <w:t>B leads to the production of inflammatory cytokines but alcohol has also been shown to interfere with IL-6-mediated activation of Stat3 in hepatocytes</w:t>
      </w:r>
      <w:r w:rsidRPr="00AC0989">
        <w:rPr>
          <w:rFonts w:ascii="Book Antiqua" w:hAnsi="Book Antiqua"/>
          <w:i/>
          <w:sz w:val="24"/>
          <w:szCs w:val="24"/>
        </w:rPr>
        <w:t>, in vitro</w:t>
      </w:r>
      <w:r w:rsidRPr="00AC0989">
        <w:rPr>
          <w:rFonts w:ascii="Book Antiqua" w:hAnsi="Book Antiqua"/>
          <w:sz w:val="24"/>
          <w:szCs w:val="24"/>
        </w:rPr>
        <w:fldChar w:fldCharType="begin"/>
      </w:r>
      <w:r w:rsidRPr="00AC0989">
        <w:rPr>
          <w:rFonts w:ascii="Book Antiqua" w:hAnsi="Book Antiqua"/>
          <w:sz w:val="24"/>
          <w:szCs w:val="24"/>
        </w:rPr>
        <w:instrText xml:space="preserve"> ADDIN EN.CITE &lt;EndNote&gt;&lt;Cite&gt;&lt;Author&gt;Chen&lt;/Author&gt;&lt;Year&gt;1999&lt;/Year&gt;&lt;IDText&gt;Ethanol rapidly inhibits IL-6-activated STAT3 and C/EBP mRNA expression in freshly isolated rat hepatocytes&lt;/IDText&gt;&lt;DisplayText&gt;&lt;style face="superscript"&gt;[40]&lt;/style&gt;&lt;/DisplayText&gt;&lt;record&gt;&lt;dates&gt;&lt;pub-dates&gt;&lt;date&gt;Aug 20&lt;/date&gt;&lt;/pub-dates&gt;&lt;year&gt;1999&lt;/year&gt;&lt;/dates&gt;&lt;keywords&gt;&lt;/keywords&gt;&lt;urls&gt;&lt;related-urls&gt;&lt;url&gt;http://www.ncbi.nlm.nih.gov/entrez/query.fcgi?cmd=Retrieve&amp;amp;db=PubMed&amp;amp;dopt=Citation&amp;amp;list_uids=10486586&lt;/url&gt;&lt;/related-urls&gt;&lt;/urls&gt;&lt;titles&gt;&lt;title&gt;Ethanol rapidly inhibits IL-6-activated STAT3 and C/EBP mRNA expression in freshly isolated rat hepatocytes&lt;/title&gt;&lt;secondary-title&gt;FEBS Lett&lt;/secondary-title&gt;&lt;short-title&gt;Ethanol rapidly inhibits IL-6-activated STAT3 and C/EBP mRNA expression in freshly isolated rat hepatocytes&lt;/short-title&gt;&lt;/titles&gt;&lt;pages&gt;162-8&lt;/pages&gt;&lt;number&gt;1&lt;/number&gt;&lt;contributors&gt;&lt;authors&gt;&lt;author&gt;Chen, J.&lt;/author&gt;&lt;author&gt;Kunos, G.&lt;/author&gt;&lt;author&gt;Gao, B.&lt;/author&gt;&lt;/authors&gt;&lt;/contributors&gt;&lt;added-date format="utc"&gt;1359072644&lt;/added-date&gt;&lt;ref-type name="Journal Article"&gt;17&lt;/ref-type&gt;&lt;auth-address&gt;Department of Pharmacology and Toxicology, Medical College of Virginia, Virginia Commonwealth University, Richmond 23298, USA.&lt;/auth-address&gt;&lt;rec-number&gt;612&lt;/rec-number&gt;&lt;last-updated-date format="utc"&gt;1359072644&lt;/last-updated-date&gt;&lt;accession-num&gt;10486586&lt;/accession-num&gt;&lt;volume&gt;457&lt;/volume&gt;&lt;/record&gt;&lt;/Cite&gt;&lt;/EndNote&gt;</w:instrText>
      </w:r>
      <w:r w:rsidRPr="00AC0989">
        <w:rPr>
          <w:rFonts w:ascii="Book Antiqua" w:hAnsi="Book Antiqua"/>
          <w:sz w:val="24"/>
          <w:szCs w:val="24"/>
        </w:rPr>
        <w:fldChar w:fldCharType="separate"/>
      </w:r>
      <w:r w:rsidRPr="00AC0989">
        <w:rPr>
          <w:rFonts w:ascii="Book Antiqua" w:hAnsi="Book Antiqua"/>
          <w:noProof/>
          <w:sz w:val="24"/>
          <w:szCs w:val="24"/>
          <w:vertAlign w:val="superscript"/>
        </w:rPr>
        <w:t>[40]</w:t>
      </w:r>
      <w:r w:rsidRPr="00AC0989">
        <w:rPr>
          <w:rFonts w:ascii="Book Antiqua" w:hAnsi="Book Antiqua"/>
          <w:sz w:val="24"/>
          <w:szCs w:val="24"/>
        </w:rPr>
        <w:fldChar w:fldCharType="end"/>
      </w:r>
      <w:r w:rsidRPr="00AC0989">
        <w:rPr>
          <w:rFonts w:ascii="Book Antiqua" w:hAnsi="Book Antiqua"/>
          <w:sz w:val="24"/>
          <w:szCs w:val="24"/>
        </w:rPr>
        <w:t>. Of note, Stat3 plays a role in the induction of hepcidin transcription by endotoxin and inflammatory cytokines</w:t>
      </w:r>
      <w:r w:rsidRPr="00AC0989">
        <w:rPr>
          <w:rFonts w:ascii="Book Antiqua" w:hAnsi="Book Antiqua"/>
          <w:sz w:val="24"/>
          <w:szCs w:val="24"/>
        </w:rPr>
        <w:fldChar w:fldCharType="begin">
          <w:fldData xml:space="preserve">PEVuZE5vdGU+PENpdGU+PEF1dGhvcj5XcmlnaHRpbmc8L0F1dGhvcj48WWVhcj4yMDA2PC9ZZWFy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==
</w:fldData>
        </w:fldChar>
      </w:r>
      <w:r w:rsidRPr="00AC0989">
        <w:rPr>
          <w:rFonts w:ascii="Book Antiqua" w:hAnsi="Book Antiqua"/>
          <w:sz w:val="24"/>
          <w:szCs w:val="24"/>
        </w:rPr>
        <w:instrText xml:space="preserve"> ADDIN EN.CITE </w:instrText>
      </w:r>
      <w:r w:rsidRPr="00AC0989">
        <w:rPr>
          <w:rFonts w:ascii="Book Antiqua" w:hAnsi="Book Antiqua"/>
          <w:sz w:val="24"/>
          <w:szCs w:val="24"/>
        </w:rPr>
        <w:fldChar w:fldCharType="begin">
          <w:fldData xml:space="preserve">PEVuZE5vdGU+PENpdGU+PEF1dGhvcj5XcmlnaHRpbmc8L0F1dGhvcj48WWVhcj4yMDA2PC9ZZWFy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==
</w:fldData>
        </w:fldChar>
      </w:r>
      <w:r w:rsidRPr="00AC0989">
        <w:rPr>
          <w:rFonts w:ascii="Book Antiqua" w:hAnsi="Book Antiqua"/>
          <w:sz w:val="24"/>
          <w:szCs w:val="24"/>
        </w:rPr>
        <w:instrText xml:space="preserve"> ADDIN EN.CITE.DATA </w:instrText>
      </w:r>
      <w:r w:rsidRPr="00AC0989">
        <w:rPr>
          <w:rFonts w:ascii="Book Antiqua" w:hAnsi="Book Antiqua"/>
          <w:sz w:val="24"/>
          <w:szCs w:val="24"/>
        </w:rPr>
      </w:r>
      <w:r w:rsidRPr="00AC0989">
        <w:rPr>
          <w:rFonts w:ascii="Book Antiqua" w:hAnsi="Book Antiqua"/>
          <w:sz w:val="24"/>
          <w:szCs w:val="24"/>
        </w:rPr>
        <w:fldChar w:fldCharType="end"/>
      </w:r>
      <w:r w:rsidRPr="00AC0989">
        <w:rPr>
          <w:rFonts w:ascii="Book Antiqua" w:hAnsi="Book Antiqua"/>
          <w:sz w:val="24"/>
          <w:szCs w:val="24"/>
        </w:rPr>
      </w:r>
      <w:r w:rsidRPr="00AC0989">
        <w:rPr>
          <w:rFonts w:ascii="Book Antiqua" w:hAnsi="Book Antiqua"/>
          <w:sz w:val="24"/>
          <w:szCs w:val="24"/>
        </w:rPr>
        <w:fldChar w:fldCharType="separate"/>
      </w:r>
      <w:r w:rsidRPr="00AC0989">
        <w:rPr>
          <w:rFonts w:ascii="Book Antiqua" w:hAnsi="Book Antiqua"/>
          <w:noProof/>
          <w:sz w:val="24"/>
          <w:szCs w:val="24"/>
          <w:vertAlign w:val="superscript"/>
        </w:rPr>
        <w:t>[26-28]</w:t>
      </w:r>
      <w:r w:rsidRPr="00AC0989">
        <w:rPr>
          <w:rFonts w:ascii="Book Antiqua" w:hAnsi="Book Antiqua"/>
          <w:sz w:val="24"/>
          <w:szCs w:val="24"/>
        </w:rPr>
        <w:fldChar w:fldCharType="end"/>
      </w:r>
      <w:r w:rsidRPr="00AC0989">
        <w:rPr>
          <w:rFonts w:ascii="Book Antiqua" w:hAnsi="Book Antiqua"/>
          <w:sz w:val="24"/>
          <w:szCs w:val="24"/>
        </w:rPr>
        <w:t>. A cross-talk between Jak/Stat pathway and TLR4 signaling has been implicated</w:t>
      </w:r>
      <w:r w:rsidRPr="00AC0989">
        <w:rPr>
          <w:rFonts w:ascii="Book Antiqua" w:hAnsi="Book Antiqua"/>
          <w:sz w:val="24"/>
          <w:szCs w:val="24"/>
        </w:rPr>
        <w:fldChar w:fldCharType="begin"/>
      </w:r>
      <w:r w:rsidRPr="00AC0989">
        <w:rPr>
          <w:rFonts w:ascii="Book Antiqua" w:hAnsi="Book Antiqua"/>
          <w:sz w:val="24"/>
          <w:szCs w:val="24"/>
        </w:rPr>
        <w:instrText xml:space="preserve"> ADDIN EN.CITE &lt;EndNote&gt;&lt;Cite&gt;&lt;Author&gt;Greenhill&lt;/Author&gt;&lt;Year&gt;2011&lt;/Year&gt;&lt;IDText&gt;IL-6 trans-signaling modulates TLR4-dependent inflammatory responses via STAT3&lt;/IDText&gt;&lt;DisplayText&gt;&lt;style face="superscript"&gt;[41]&lt;/style&gt;&lt;/DisplayText&gt;&lt;record&gt;&lt;dates&gt;&lt;pub-dates&gt;&lt;date&gt;Jan&lt;/date&gt;&lt;/pub-dates&gt;&lt;year&gt;2011&lt;/year&gt;&lt;/dates&gt;&lt;keywords&gt;&lt;/keywords&gt;&lt;urls&gt;&lt;related-urls&gt;&lt;url&gt;http://www.ncbi.nlm.nih.gov/pubmed/21148800&lt;/url&gt;&lt;/related-urls&gt;&lt;/urls&gt;&lt;isbn&gt;1550-6606&lt;/isbn&gt;&lt;titles&gt;&lt;title&gt;IL-6 trans-signaling modulates TLR4-dependent inflammatory responses via STAT3&lt;/title&gt;&lt;secondary-title&gt;J Immunol&lt;/secondary-title&gt;&lt;/titles&gt;&lt;pages&gt;1199-208&lt;/pages&gt;&lt;number&gt;2&lt;/number&gt;&lt;contributors&gt;&lt;authors&gt;&lt;author&gt;Greenhill, C. J.&lt;/author&gt;&lt;author&gt;Rose-John, S.&lt;/author&gt;&lt;author&gt;Lissilaa, R.&lt;/author&gt;&lt;author&gt;Ferlin, W.&lt;/author&gt;&lt;author&gt;Ernst, M.&lt;/author&gt;&lt;author&gt;Hertzog, P. J.&lt;/author&gt;&lt;author&gt;Mansell, A.&lt;/author&gt;&lt;author&gt;Jenkins, B. J.&lt;/author&gt;&lt;/authors&gt;&lt;/contributors&gt;&lt;language&gt;eng&lt;/language&gt;&lt;added-date format="utc"&gt;1360369182&lt;/added-date&gt;&lt;ref-type name="Journal Article"&gt;17&lt;/ref-type&gt;&lt;auth-address&gt;Centre for Innate Immunity and Infectious Diseases, Monash Institute of Medical Research, Monash University, Clayton, Victoria, Australia.&lt;/auth-address&gt;&lt;rec-number&gt;3317&lt;/rec-number&gt;&lt;last-updated-date format="utc"&gt;1360369182&lt;/last-updated-date&gt;&lt;accession-num&gt;21148800&lt;/accession-num&gt;&lt;electronic-resource-num&gt;10.4049/jimmunol.1002971&lt;/electronic-resource-num&gt;&lt;volume&gt;186&lt;/volume&gt;&lt;/record&gt;&lt;/Cite&gt;&lt;/EndNote&gt;</w:instrText>
      </w:r>
      <w:r w:rsidRPr="00AC0989">
        <w:rPr>
          <w:rFonts w:ascii="Book Antiqua" w:hAnsi="Book Antiqua"/>
          <w:sz w:val="24"/>
          <w:szCs w:val="24"/>
        </w:rPr>
        <w:fldChar w:fldCharType="separate"/>
      </w:r>
      <w:r w:rsidRPr="00AC0989">
        <w:rPr>
          <w:rFonts w:ascii="Book Antiqua" w:hAnsi="Book Antiqua"/>
          <w:noProof/>
          <w:sz w:val="24"/>
          <w:szCs w:val="24"/>
          <w:vertAlign w:val="superscript"/>
        </w:rPr>
        <w:t>[41]</w:t>
      </w:r>
      <w:r w:rsidRPr="00AC0989">
        <w:rPr>
          <w:rFonts w:ascii="Book Antiqua" w:hAnsi="Book Antiqua"/>
          <w:sz w:val="24"/>
          <w:szCs w:val="24"/>
        </w:rPr>
        <w:fldChar w:fldCharType="end"/>
      </w:r>
      <w:r w:rsidRPr="00AC0989">
        <w:rPr>
          <w:rFonts w:ascii="Book Antiqua" w:hAnsi="Book Antiqua"/>
          <w:sz w:val="24"/>
          <w:szCs w:val="24"/>
        </w:rPr>
        <w:t>.  MyD88 has been shown to play a role in LPS-induced activation of Stat3 in the liver and hypothalamus</w:t>
      </w:r>
      <w:r w:rsidRPr="00AC0989">
        <w:rPr>
          <w:rFonts w:ascii="Book Antiqua" w:hAnsi="Book Antiqua"/>
          <w:sz w:val="24"/>
          <w:szCs w:val="24"/>
        </w:rPr>
        <w:fldChar w:fldCharType="begin"/>
      </w:r>
      <w:r w:rsidRPr="00AC0989">
        <w:rPr>
          <w:rFonts w:ascii="Book Antiqua" w:hAnsi="Book Antiqua"/>
          <w:sz w:val="24"/>
          <w:szCs w:val="24"/>
        </w:rPr>
        <w:instrText xml:space="preserve"> ADDIN EN.CITE &lt;EndNote&gt;&lt;Cite&gt;&lt;Author&gt;Yamawaki&lt;/Author&gt;&lt;Year&gt;2010&lt;/Year&gt;&lt;IDText&gt;MyD88 plays a key role in LPS-induced Stat3 activation in the hypothalamus&lt;/IDText&gt;&lt;DisplayText&gt;&lt;style face="superscript"&gt;[42]&lt;/style&gt;&lt;/DisplayText&gt;&lt;record&gt;&lt;dates&gt;&lt;pub-dates&gt;&lt;date&gt;Feb&lt;/date&gt;&lt;/pub-dates&gt;&lt;year&gt;2010&lt;/year&gt;&lt;/dates&gt;&lt;keywords&gt;&lt;/keywords&gt;&lt;urls&gt;&lt;related-urls&gt;&lt;url&gt;http://www.ncbi.nlm.nih.gov/pubmed/19955495&lt;/url&gt;&lt;/related-urls&gt;&lt;/urls&gt;&lt;isbn&gt;1522-1490&lt;/isbn&gt;&lt;titles&gt;&lt;title&gt;MyD88 plays a key role in LPS-induced Stat3 activation in the hypothalamus&lt;/title&gt;&lt;secondary-title&gt;Am J Physiol Regul Integr Comp Physiol&lt;/secondary-title&gt;&lt;/titles&gt;&lt;pages&gt;R403-10&lt;/pages&gt;&lt;number&gt;2&lt;/number&gt;&lt;contributors&gt;&lt;authors&gt;&lt;author&gt;Yamawaki, Y.&lt;/author&gt;&lt;author&gt;Kimura, H.&lt;/author&gt;&lt;author&gt;Hosoi, T.&lt;/author&gt;&lt;author&gt;Ozawa, K.&lt;/author&gt;&lt;/authors&gt;&lt;/contributors&gt;&lt;language&gt;eng&lt;/language&gt;&lt;added-date format="utc"&gt;1392143748&lt;/added-date&gt;&lt;ref-type name="Journal Article"&gt;17&lt;/ref-type&gt;&lt;rec-number&gt;3554&lt;/rec-number&gt;&lt;last-updated-date format="utc"&gt;1392143748&lt;/last-updated-date&gt;&lt;accession-num&gt;19955495&lt;/accession-num&gt;&lt;electronic-resource-num&gt;10.1152/ajpregu.00395.2009&lt;/electronic-resource-num&gt;&lt;volume&gt;298&lt;/volume&gt;&lt;/record&gt;&lt;/Cite&gt;&lt;/EndNote&gt;</w:instrText>
      </w:r>
      <w:r w:rsidRPr="00AC0989">
        <w:rPr>
          <w:rFonts w:ascii="Book Antiqua" w:hAnsi="Book Antiqua"/>
          <w:sz w:val="24"/>
          <w:szCs w:val="24"/>
        </w:rPr>
        <w:fldChar w:fldCharType="separate"/>
      </w:r>
      <w:r w:rsidRPr="00AC0989">
        <w:rPr>
          <w:rFonts w:ascii="Book Antiqua" w:hAnsi="Book Antiqua"/>
          <w:noProof/>
          <w:sz w:val="24"/>
          <w:szCs w:val="24"/>
          <w:vertAlign w:val="superscript"/>
        </w:rPr>
        <w:t>[42]</w:t>
      </w:r>
      <w:r w:rsidRPr="00AC0989">
        <w:rPr>
          <w:rFonts w:ascii="Book Antiqua" w:hAnsi="Book Antiqua"/>
          <w:sz w:val="24"/>
          <w:szCs w:val="24"/>
        </w:rPr>
        <w:fldChar w:fldCharType="end"/>
      </w:r>
      <w:r w:rsidRPr="00AC0989">
        <w:rPr>
          <w:rFonts w:ascii="Book Antiqua" w:hAnsi="Book Antiqua"/>
          <w:sz w:val="24"/>
          <w:szCs w:val="24"/>
        </w:rPr>
        <w:t>. In contrast, TLR4 signaling has been reported to inhibit Stat3 in mesenchymal stem cells</w:t>
      </w:r>
      <w:r w:rsidRPr="00AC0989">
        <w:rPr>
          <w:rFonts w:ascii="Book Antiqua" w:hAnsi="Book Antiqua"/>
          <w:sz w:val="24"/>
          <w:szCs w:val="24"/>
        </w:rPr>
        <w:fldChar w:fldCharType="begin"/>
      </w:r>
      <w:r w:rsidRPr="00AC0989">
        <w:rPr>
          <w:rFonts w:ascii="Book Antiqua" w:hAnsi="Book Antiqua"/>
          <w:sz w:val="24"/>
          <w:szCs w:val="24"/>
        </w:rPr>
        <w:instrText xml:space="preserve"> ADDIN EN.CITE &lt;EndNote&gt;&lt;Cite&gt;&lt;Author&gt;Wang&lt;/Author&gt;&lt;Year&gt;2010&lt;/Year&gt;&lt;IDText&gt;TLR4 inhibits mesenchymal stem cell (MSC) STAT3 activation and thereby exerts deleterious effects on MSC-mediated cardioprotection&lt;/IDText&gt;&lt;DisplayText&gt;&lt;style face="superscript"&gt;[43]&lt;/style&gt;&lt;/DisplayText&gt;&lt;record&gt;&lt;keywords&gt;&lt;/keywords&gt;&lt;urls&gt;&lt;related-urls&gt;&lt;url&gt;http://www.ncbi.nlm.nih.gov/pubmed/21151968&lt;/url&gt;&lt;/related-urls&gt;&lt;/urls&gt;&lt;isbn&gt;1932-6203&lt;/isbn&gt;&lt;custom2&gt;PMC2997048&lt;/custom2&gt;&lt;titles&gt;&lt;title&gt;TLR4 inhibits mesenchymal stem cell (MSC) STAT3 activation and thereby exerts deleterious effects on MSC-mediated cardioprotection&lt;/title&gt;&lt;secondary-title&gt;PLoS One&lt;/secondary-title&gt;&lt;/titles&gt;&lt;pages&gt;e14206&lt;/pages&gt;&lt;number&gt;12&lt;/number&gt;&lt;contributors&gt;&lt;authors&gt;&lt;author&gt;Wang, Y.&lt;/author&gt;&lt;author&gt;Abarbanell, A. M.&lt;/author&gt;&lt;author&gt;Herrmann, J. L.&lt;/author&gt;&lt;author&gt;Weil, B. R.&lt;/author&gt;&lt;author&gt;Manukyan, M. C.&lt;/author&gt;&lt;author&gt;Poynter, J. A.&lt;/author&gt;&lt;author&gt;Meldrum, D. R.&lt;/author&gt;&lt;/authors&gt;&lt;/contributors&gt;&lt;language&gt;eng&lt;/language&gt;&lt;added-date format="utc"&gt;1389302965&lt;/added-date&gt;&lt;ref-type name="Journal Article"&gt;17&lt;/ref-type&gt;&lt;dates&gt;&lt;year&gt;2010&lt;/year&gt;&lt;/dates&gt;&lt;rec-number&gt;3551&lt;/rec-number&gt;&lt;last-updated-date format="utc"&gt;1389302965&lt;/last-updated-date&gt;&lt;accession-num&gt;21151968&lt;/accession-num&gt;&lt;electronic-resource-num&gt;10.1371/journal.pone.0014206&lt;/electronic-resource-num&gt;&lt;volume&gt;5&lt;/volume&gt;&lt;/record&gt;&lt;/Cite&gt;&lt;/EndNote&gt;</w:instrText>
      </w:r>
      <w:r w:rsidRPr="00AC0989">
        <w:rPr>
          <w:rFonts w:ascii="Book Antiqua" w:hAnsi="Book Antiqua"/>
          <w:sz w:val="24"/>
          <w:szCs w:val="24"/>
        </w:rPr>
        <w:fldChar w:fldCharType="separate"/>
      </w:r>
      <w:r w:rsidRPr="00AC0989">
        <w:rPr>
          <w:rFonts w:ascii="Book Antiqua" w:hAnsi="Book Antiqua"/>
          <w:noProof/>
          <w:sz w:val="24"/>
          <w:szCs w:val="24"/>
          <w:vertAlign w:val="superscript"/>
        </w:rPr>
        <w:t>[43]</w:t>
      </w:r>
      <w:r w:rsidRPr="00AC0989">
        <w:rPr>
          <w:rFonts w:ascii="Book Antiqua" w:hAnsi="Book Antiqua"/>
          <w:sz w:val="24"/>
          <w:szCs w:val="24"/>
        </w:rPr>
        <w:fldChar w:fldCharType="end"/>
      </w:r>
      <w:r w:rsidRPr="00AC0989">
        <w:rPr>
          <w:rFonts w:ascii="Book Antiqua" w:hAnsi="Book Antiqua"/>
          <w:sz w:val="24"/>
          <w:szCs w:val="24"/>
        </w:rPr>
        <w:t>. To further understand the role of alcohol-induced TLR4 signaling in the regulation of hepcidin, we investigated the activation of Stat3 in TLR4 mutant and wildtype mice. Besides the phoshorylation at tyrosine by Jak kinases, Stat3 is also phoshorylated at serine, which is important for its transcriptional activity</w:t>
      </w:r>
      <w:r w:rsidRPr="00AC0989">
        <w:rPr>
          <w:rFonts w:ascii="Book Antiqua" w:hAnsi="Book Antiqua"/>
          <w:sz w:val="24"/>
          <w:szCs w:val="24"/>
        </w:rPr>
        <w:fldChar w:fldCharType="begin"/>
      </w:r>
      <w:r w:rsidRPr="00AC0989">
        <w:rPr>
          <w:rFonts w:ascii="Book Antiqua" w:hAnsi="Book Antiqua"/>
          <w:sz w:val="24"/>
          <w:szCs w:val="24"/>
        </w:rPr>
        <w:instrText xml:space="preserve"> ADDIN EN.CITE &lt;EndNote&gt;&lt;Cite&gt;&lt;Author&gt;Darnell&lt;/Author&gt;&lt;Year&gt;1997&lt;/Year&gt;&lt;IDText&gt;STATs and gene regulation&lt;/IDText&gt;&lt;DisplayText&gt;&lt;style face="superscript"&gt;[44, 45]&lt;/style&gt;&lt;/DisplayText&gt;&lt;record&gt;&lt;dates&gt;&lt;pub-dates&gt;&lt;date&gt;Sep&lt;/date&gt;&lt;/pub-dates&gt;&lt;year&gt;1997&lt;/year&gt;&lt;/dates&gt;&lt;keywords&gt;&lt;/keywords&gt;&lt;urls&gt;&lt;related-urls&gt;&lt;url&gt;http://www.ncbi.nlm.nih.gov/pubmed/9287210&lt;/url&gt;&lt;/related-urls&gt;&lt;/urls&gt;&lt;isbn&gt;0036-8075&lt;/isbn&gt;&lt;titles&gt;&lt;title&gt;STATs and gene regulation&lt;/title&gt;&lt;secondary-title&gt;Science&lt;/secondary-title&gt;&lt;/titles&gt;&lt;pages&gt;1630-5&lt;/pages&gt;&lt;number&gt;5332&lt;/number&gt;&lt;contributors&gt;&lt;authors&gt;&lt;author&gt;Darnell, J. E.&lt;/author&gt;&lt;/authors&gt;&lt;/contributors&gt;&lt;language&gt;eng&lt;/language&gt;&lt;added-date format="utc"&gt;1392139324&lt;/added-date&gt;&lt;ref-type name="Journal Article"&gt;17&lt;/ref-type&gt;&lt;rec-number&gt;3552&lt;/rec-number&gt;&lt;last-updated-date format="utc"&gt;1392139324&lt;/last-updated-date&gt;&lt;accession-num&gt;9287210&lt;/accession-num&gt;&lt;volume&gt;277&lt;/volume&gt;&lt;/record&gt;&lt;/Cite&gt;&lt;Cite&gt;&lt;Author&gt;Decker&lt;/Author&gt;&lt;Year&gt;2000&lt;/Year&gt;&lt;IDText&gt;Serine phosphorylation of STATs&lt;/IDText&gt;&lt;record&gt;&lt;dates&gt;&lt;pub-dates&gt;&lt;date&gt;May&lt;/date&gt;&lt;/pub-dates&gt;&lt;year&gt;2000&lt;/year&gt;&lt;/dates&gt;&lt;keywords&gt;&lt;/keywords&gt;&lt;urls&gt;&lt;related-urls&gt;&lt;url&gt;http://www.ncbi.nlm.nih.gov/pubmed/10851062&lt;/url&gt;&lt;/related-urls&gt;&lt;/urls&gt;&lt;isbn&gt;0950-9232&lt;/isbn&gt;&lt;titles&gt;&lt;title&gt;Serine phosphorylation of STATs&lt;/title&gt;&lt;secondary-title&gt;Oncogene&lt;/secondary-title&gt;&lt;/titles&gt;&lt;pages&gt;2628-37&lt;/pages&gt;&lt;number&gt;21&lt;/number&gt;&lt;contributors&gt;&lt;authors&gt;&lt;author&gt;Decker, T.&lt;/author&gt;&lt;author&gt;Kovarik, P.&lt;/author&gt;&lt;/authors&gt;&lt;/contributors&gt;&lt;language&gt;eng&lt;/language&gt;&lt;added-date format="utc"&gt;1392139405&lt;/added-date&gt;&lt;ref-type name="Journal Article"&gt;17&lt;/ref-type&gt;&lt;rec-number&gt;3553&lt;/rec-number&gt;&lt;last-updated-date format="utc"&gt;1392139405&lt;/last-updated-date&gt;&lt;accession-num&gt;10851062&lt;/accession-num&gt;&lt;electronic-resource-num&gt;10.1038/sj.onc.1203481&lt;/electronic-resource-num&gt;&lt;volume&gt;19&lt;/volume&gt;&lt;/record&gt;&lt;/Cite&gt;&lt;/EndNote&gt;</w:instrText>
      </w:r>
      <w:r w:rsidRPr="00AC0989">
        <w:rPr>
          <w:rFonts w:ascii="Book Antiqua" w:hAnsi="Book Antiqua"/>
          <w:sz w:val="24"/>
          <w:szCs w:val="24"/>
        </w:rPr>
        <w:fldChar w:fldCharType="separate"/>
      </w:r>
      <w:r w:rsidRPr="00AC0989">
        <w:rPr>
          <w:rFonts w:ascii="Book Antiqua" w:hAnsi="Book Antiqua"/>
          <w:noProof/>
          <w:sz w:val="24"/>
          <w:szCs w:val="24"/>
          <w:vertAlign w:val="superscript"/>
        </w:rPr>
        <w:t>[44, 45]</w:t>
      </w:r>
      <w:r w:rsidRPr="00AC0989">
        <w:rPr>
          <w:rFonts w:ascii="Book Antiqua" w:hAnsi="Book Antiqua"/>
          <w:sz w:val="24"/>
          <w:szCs w:val="24"/>
        </w:rPr>
        <w:fldChar w:fldCharType="end"/>
      </w:r>
      <w:r w:rsidRPr="00AC0989">
        <w:rPr>
          <w:rFonts w:ascii="Book Antiqua" w:hAnsi="Book Antiqua"/>
          <w:sz w:val="24"/>
          <w:szCs w:val="24"/>
        </w:rPr>
        <w:t xml:space="preserve">. By using phospho-specific antibodies, we have shown that chronic alcohol intake attenuates the activation of Stat3 in the livers of wildtype, but not TLR4 mutant, mice. </w:t>
      </w:r>
      <w:r w:rsidRPr="008F326B">
        <w:rPr>
          <w:rFonts w:ascii="Book Antiqua" w:hAnsi="Book Antiqua"/>
          <w:sz w:val="24"/>
          <w:szCs w:val="24"/>
        </w:rPr>
        <w:t>The binding of Stat3 to hepcidin promoter was observed in alcohol-fed TLR4 mutant, but not wildtype, mice.  Although weak, this Stat3 binding might be involved in reversing the inhibitory effect of alcohol on hepcidin expression in TLR4 mutant mice.</w:t>
      </w:r>
      <w:r w:rsidRPr="00AC0989">
        <w:rPr>
          <w:rFonts w:ascii="Book Antiqua" w:hAnsi="Book Antiqua"/>
          <w:sz w:val="24"/>
          <w:szCs w:val="24"/>
        </w:rPr>
        <w:t xml:space="preserve">  Our results therefore strongly suggest that the presence of a functional TLR4 receptor and intact TLR4 signaling is required for alcohol to inhibit Stat3, and thereby hepcidin transcription in the liver. </w:t>
      </w:r>
    </w:p>
    <w:p w:rsidR="00B35252" w:rsidRPr="00AC0989" w:rsidRDefault="00B35252" w:rsidP="00D52B0E">
      <w:pPr>
        <w:spacing w:after="0" w:line="360" w:lineRule="auto"/>
        <w:ind w:firstLineChars="100" w:firstLine="240"/>
        <w:jc w:val="both"/>
        <w:rPr>
          <w:rFonts w:ascii="Book Antiqua" w:hAnsi="Book Antiqua"/>
          <w:sz w:val="24"/>
          <w:szCs w:val="24"/>
        </w:rPr>
      </w:pPr>
      <w:r w:rsidRPr="00AC0989">
        <w:rPr>
          <w:rFonts w:ascii="Book Antiqua" w:hAnsi="Book Antiqua"/>
          <w:sz w:val="24"/>
          <w:szCs w:val="24"/>
        </w:rPr>
        <w:t>A relationship between small heterodimer partner</w:t>
      </w:r>
      <w:r w:rsidRPr="00AC0989">
        <w:rPr>
          <w:rFonts w:ascii="Book Antiqua" w:hAnsi="Book Antiqua"/>
          <w:b/>
          <w:sz w:val="24"/>
          <w:szCs w:val="24"/>
        </w:rPr>
        <w:t xml:space="preserve"> </w:t>
      </w:r>
      <w:r w:rsidRPr="00AC0989">
        <w:rPr>
          <w:rFonts w:ascii="Book Antiqua" w:hAnsi="Book Antiqua"/>
          <w:sz w:val="24"/>
          <w:szCs w:val="24"/>
        </w:rPr>
        <w:t>(SHP), a co-repressor belonging to the nuclear receptor family of transcription factors, and NF-</w:t>
      </w:r>
      <w:r w:rsidRPr="00AC0989">
        <w:rPr>
          <w:rFonts w:ascii="Times New Roman" w:hAnsi="Times New Roman"/>
          <w:sz w:val="24"/>
          <w:szCs w:val="24"/>
        </w:rPr>
        <w:t>к</w:t>
      </w:r>
      <w:r w:rsidRPr="00AC0989">
        <w:rPr>
          <w:rFonts w:ascii="Book Antiqua" w:hAnsi="Book Antiqua"/>
          <w:sz w:val="24"/>
          <w:szCs w:val="24"/>
        </w:rPr>
        <w:t xml:space="preserve">B has been suggested but the findings are inconclusive. SHP </w:t>
      </w:r>
      <w:r w:rsidRPr="00AC0989">
        <w:rPr>
          <w:rFonts w:ascii="Book Antiqua" w:hAnsi="Book Antiqua"/>
          <w:color w:val="000000"/>
          <w:sz w:val="24"/>
          <w:szCs w:val="24"/>
        </w:rPr>
        <w:t>has</w:t>
      </w:r>
      <w:r w:rsidRPr="00AC0989">
        <w:rPr>
          <w:rFonts w:ascii="Book Antiqua" w:hAnsi="Book Antiqua"/>
          <w:sz w:val="24"/>
          <w:szCs w:val="24"/>
        </w:rPr>
        <w:t xml:space="preserve"> been reported to activate NF-</w:t>
      </w:r>
      <w:r w:rsidRPr="00AC0989">
        <w:rPr>
          <w:rFonts w:ascii="Times New Roman" w:hAnsi="Times New Roman"/>
          <w:sz w:val="24"/>
          <w:szCs w:val="24"/>
        </w:rPr>
        <w:t>к</w:t>
      </w:r>
      <w:r w:rsidRPr="00AC0989">
        <w:rPr>
          <w:rFonts w:ascii="Book Antiqua" w:hAnsi="Book Antiqua"/>
          <w:sz w:val="24"/>
          <w:szCs w:val="24"/>
        </w:rPr>
        <w:t>B in macrophages treated with oxidized lipoproteins</w:t>
      </w:r>
      <w:r w:rsidRPr="00AC0989">
        <w:rPr>
          <w:rFonts w:ascii="Book Antiqua" w:hAnsi="Book Antiqua"/>
          <w:sz w:val="24"/>
          <w:szCs w:val="24"/>
        </w:rPr>
        <w:fldChar w:fldCharType="begin"/>
      </w:r>
      <w:r w:rsidRPr="00AC0989">
        <w:rPr>
          <w:rFonts w:ascii="Book Antiqua" w:hAnsi="Book Antiqua"/>
          <w:sz w:val="24"/>
          <w:szCs w:val="24"/>
        </w:rPr>
        <w:instrText xml:space="preserve"> ADDIN EN.CITE &lt;EndNote&gt;&lt;Cite&gt;&lt;Author&gt;Kim&lt;/Author&gt;&lt;Year&gt;2001&lt;/Year&gt;&lt;IDText&gt;The orphan nuclear receptor small heterodimer partner as a novel coregulator of nuclear factor-kappa b in oxidized low density lipoprotein-treated macrophage cell line RAW 264.7&lt;/IDText&gt;&lt;DisplayText&gt;&lt;style face="superscript"&gt;[46]&lt;/style&gt;&lt;/DisplayText&gt;&lt;record&gt;&lt;dates&gt;&lt;pub-dates&gt;&lt;date&gt;Sep&lt;/date&gt;&lt;/pub-dates&gt;&lt;year&gt;2001&lt;/year&gt;&lt;/dates&gt;&lt;keywords&gt;&lt;/keywords&gt;&lt;urls&gt;&lt;related-urls&gt;&lt;url&gt;http://www.ncbi.nlm.nih.gov/pubmed/11448950&lt;/url&gt;&lt;/related-urls&gt;&lt;/urls&gt;&lt;isbn&gt;0021-9258&lt;/isbn&gt;&lt;titles&gt;&lt;title&gt;The orphan nuclear receptor small heterodimer partner as a novel coregulator of nuclear factor-kappa b in oxidized low density lipoprotein-treated macrophage cell line RAW 264.7&lt;/title&gt;&lt;secondary-title&gt;J Biol Chem&lt;/secondary-title&gt;&lt;/titles&gt;&lt;pages&gt;33736-40&lt;/pages&gt;&lt;number&gt;36&lt;/number&gt;&lt;contributors&gt;&lt;authors&gt;&lt;author&gt;Kim, Y. S.&lt;/author&gt;&lt;author&gt;Han, C. Y.&lt;/author&gt;&lt;author&gt;Kim, S. W.&lt;/author&gt;&lt;author&gt;Kim, J. H.&lt;/author&gt;&lt;author&gt;Lee, S. K.&lt;/author&gt;&lt;author&gt;Jung, D. J.&lt;/author&gt;&lt;author&gt;Park, S. Y.&lt;/author&gt;&lt;author&gt;Kang, H.&lt;/author&gt;&lt;author&gt;Choi, H. S.&lt;/author&gt;&lt;author&gt;Lee, J. W.&lt;/author&gt;&lt;author&gt;Pak, Y. K.&lt;/author&gt;&lt;/authors&gt;&lt;/contributors&gt;&lt;language&gt;eng&lt;/language&gt;&lt;added-date format="utc"&gt;1360346859&lt;/added-date&gt;&lt;ref-type name="Journal Article"&gt;17&lt;/ref-type&gt;&lt;auth-address&gt;Center for Ligand and Transcription, Pohang University of Science and Technology, Pohang 790-784, Korea.&lt;/auth-address&gt;&lt;rec-number&gt;3270&lt;/rec-number&gt;&lt;last-updated-date format="utc"&gt;1360347585&lt;/last-updated-date&gt;&lt;accession-num&gt;11448950&lt;/accession-num&gt;&lt;electronic-resource-num&gt;10.1074/jbc.M101977200&lt;/electronic-resource-num&gt;&lt;volume&gt;276&lt;/volume&gt;&lt;/record&gt;&lt;/Cite&gt;&lt;/EndNote&gt;</w:instrText>
      </w:r>
      <w:r w:rsidRPr="00AC0989">
        <w:rPr>
          <w:rFonts w:ascii="Book Antiqua" w:hAnsi="Book Antiqua"/>
          <w:sz w:val="24"/>
          <w:szCs w:val="24"/>
        </w:rPr>
        <w:fldChar w:fldCharType="separate"/>
      </w:r>
      <w:r w:rsidRPr="00AC0989">
        <w:rPr>
          <w:rFonts w:ascii="Book Antiqua" w:hAnsi="Book Antiqua"/>
          <w:noProof/>
          <w:sz w:val="24"/>
          <w:szCs w:val="24"/>
          <w:vertAlign w:val="superscript"/>
        </w:rPr>
        <w:t>[46]</w:t>
      </w:r>
      <w:r w:rsidRPr="00AC0989">
        <w:rPr>
          <w:rFonts w:ascii="Book Antiqua" w:hAnsi="Book Antiqua"/>
          <w:sz w:val="24"/>
          <w:szCs w:val="24"/>
        </w:rPr>
        <w:fldChar w:fldCharType="end"/>
      </w:r>
      <w:r w:rsidRPr="00AC0989">
        <w:rPr>
          <w:rFonts w:ascii="Book Antiqua" w:hAnsi="Book Antiqua"/>
          <w:sz w:val="24"/>
          <w:szCs w:val="24"/>
        </w:rPr>
        <w:t>. In contrast, SHP has been shown to inhibit TRAF6 and NF-</w:t>
      </w:r>
      <w:r w:rsidRPr="00AC0989">
        <w:rPr>
          <w:rFonts w:ascii="Times New Roman" w:hAnsi="Times New Roman"/>
          <w:sz w:val="24"/>
          <w:szCs w:val="24"/>
        </w:rPr>
        <w:t>к</w:t>
      </w:r>
      <w:r w:rsidRPr="00AC0989">
        <w:rPr>
          <w:rFonts w:ascii="Book Antiqua" w:hAnsi="Book Antiqua"/>
          <w:sz w:val="24"/>
          <w:szCs w:val="24"/>
        </w:rPr>
        <w:t>B in bone marrow-derived mouse macrophages</w:t>
      </w:r>
      <w:r w:rsidRPr="00AC0989">
        <w:rPr>
          <w:rFonts w:ascii="Book Antiqua" w:hAnsi="Book Antiqua"/>
          <w:sz w:val="24"/>
          <w:szCs w:val="24"/>
        </w:rPr>
        <w:fldChar w:fldCharType="begin"/>
      </w:r>
      <w:r w:rsidRPr="00AC0989">
        <w:rPr>
          <w:rFonts w:ascii="Book Antiqua" w:hAnsi="Book Antiqua"/>
          <w:sz w:val="24"/>
          <w:szCs w:val="24"/>
        </w:rPr>
        <w:instrText xml:space="preserve"> ADDIN EN.CITE &lt;EndNote&gt;&lt;Cite&gt;&lt;Author&gt;Yuk&lt;/Author&gt;&lt;Year&gt;2011&lt;/Year&gt;&lt;IDText&gt;The orphan nuclear receptor SHP acts as a negative regulator in inflammatory signaling triggered by Toll-like receptors&lt;/IDText&gt;&lt;DisplayText&gt;&lt;style face="superscript"&gt;[32]&lt;/style&gt;&lt;/DisplayText&gt;&lt;record&gt;&lt;dates&gt;&lt;pub-dates&gt;&lt;date&gt;Aug&lt;/date&gt;&lt;/pub-dates&gt;&lt;year&gt;2011&lt;/year&gt;&lt;/dates&gt;&lt;keywords&gt;&lt;/keywords&gt;&lt;urls&gt;&lt;related-urls&gt;&lt;url&gt;http://www.ncbi.nlm.nih.gov/pubmed/21725320&lt;/url&gt;&lt;/related-urls&gt;&lt;/urls&gt;&lt;isbn&gt;1529-2916&lt;/isbn&gt;&lt;titles&gt;&lt;title&gt;The orphan nuclear receptor SHP acts as a negative regulator in inflammatory signaling triggered by Toll-like receptors&lt;/title&gt;&lt;secondary-title&gt;Nat Immunol&lt;/secondary-title&gt;&lt;/titles&gt;&lt;pages&gt;742-51&lt;/pages&gt;&lt;number&gt;8&lt;/number&gt;&lt;contributors&gt;&lt;authors&gt;&lt;author&gt;Yuk, J. M.&lt;/author&gt;&lt;author&gt;Shin, D. M.&lt;/author&gt;&lt;author&gt;Lee, H. M.&lt;/author&gt;&lt;author&gt;Kim, J. J.&lt;/author&gt;&lt;author&gt;Kim, S. W.&lt;/author&gt;&lt;author&gt;Jin, H. S.&lt;/author&gt;&lt;author&gt;Yang, C. S.&lt;/author&gt;&lt;author&gt;Park, K. A.&lt;/author&gt;&lt;author&gt;Chanda, D.&lt;/author&gt;&lt;author&gt;Kim, D. K.&lt;/author&gt;&lt;author&gt;Huang, S. M.&lt;/author&gt;&lt;author&gt;Lee, S. K.&lt;/author&gt;&lt;author&gt;Lee, C. H.&lt;/author&gt;&lt;author&gt;Kim, J. M.&lt;/author&gt;&lt;author&gt;Song, C. H.&lt;/author&gt;&lt;author&gt;Lee, S. Y.&lt;/author&gt;&lt;author&gt;Hur, G. M.&lt;/author&gt;&lt;author&gt;Moore, D. D.&lt;/author&gt;&lt;author&gt;Choi, H. S.&lt;/author&gt;&lt;author&gt;Jo, E. K.&lt;/author&gt;&lt;/authors&gt;&lt;/contributors&gt;&lt;language&gt;eng&lt;/language&gt;&lt;added-date format="utc"&gt;1360346752&lt;/added-date&gt;&lt;ref-type name="Journal Article"&gt;17&lt;/ref-type&gt;&lt;auth-address&gt;Department of Microbiology, Chungnam National University School of Medicine, Daejeon, South Korea.&lt;/auth-address&gt;&lt;rec-number&gt;3269&lt;/rec-number&gt;&lt;last-updated-date format="utc"&gt;1360361830&lt;/last-updated-date&gt;&lt;accession-num&gt;21725320&lt;/accession-num&gt;&lt;electronic-resource-num&gt;10.1038/ni.2064&lt;/electronic-resource-num&gt;&lt;volume&gt;12&lt;/volume&gt;&lt;/record&gt;&lt;/Cite&gt;&lt;/EndNote&gt;</w:instrText>
      </w:r>
      <w:r w:rsidRPr="00AC0989">
        <w:rPr>
          <w:rFonts w:ascii="Book Antiqua" w:hAnsi="Book Antiqua"/>
          <w:sz w:val="24"/>
          <w:szCs w:val="24"/>
        </w:rPr>
        <w:fldChar w:fldCharType="separate"/>
      </w:r>
      <w:r w:rsidRPr="00AC0989">
        <w:rPr>
          <w:rFonts w:ascii="Book Antiqua" w:hAnsi="Book Antiqua"/>
          <w:noProof/>
          <w:sz w:val="24"/>
          <w:szCs w:val="24"/>
          <w:vertAlign w:val="superscript"/>
        </w:rPr>
        <w:t>[32]</w:t>
      </w:r>
      <w:r w:rsidRPr="00AC0989">
        <w:rPr>
          <w:rFonts w:ascii="Book Antiqua" w:hAnsi="Book Antiqua"/>
          <w:sz w:val="24"/>
          <w:szCs w:val="24"/>
        </w:rPr>
        <w:fldChar w:fldCharType="end"/>
      </w:r>
      <w:r w:rsidRPr="00AC0989">
        <w:rPr>
          <w:rFonts w:ascii="Book Antiqua" w:hAnsi="Book Antiqua"/>
          <w:sz w:val="24"/>
          <w:szCs w:val="24"/>
        </w:rPr>
        <w:t>. Alcohol is well known to interact with other classes of nuclear receptors but its effect on SHP is however unknown</w:t>
      </w:r>
      <w:r w:rsidRPr="00AC0989">
        <w:rPr>
          <w:rFonts w:ascii="Book Antiqua" w:hAnsi="Book Antiqua"/>
          <w:sz w:val="24"/>
          <w:szCs w:val="24"/>
        </w:rPr>
        <w:fldChar w:fldCharType="begin"/>
      </w:r>
      <w:r w:rsidRPr="00AC0989">
        <w:rPr>
          <w:rFonts w:ascii="Book Antiqua" w:hAnsi="Book Antiqua"/>
          <w:sz w:val="24"/>
          <w:szCs w:val="24"/>
        </w:rPr>
        <w:instrText xml:space="preserve"> ADDIN EN.CITE &lt;EndNote&gt;&lt;Cite&gt;&lt;Author&gt;Gyamfi&lt;/Author&gt;&lt;Year&gt;2010&lt;/Year&gt;&lt;IDText&gt;Pathogenesis of alcoholic liver disease: the role of nuclear receptors&lt;/IDText&gt;&lt;DisplayText&gt;&lt;style face="superscript"&gt;[47]&lt;/style&gt;&lt;/DisplayText&gt;&lt;record&gt;&lt;dates&gt;&lt;pub-dates&gt;&lt;date&gt;May&lt;/date&gt;&lt;/pub-dates&gt;&lt;year&gt;2010&lt;/year&gt;&lt;/dates&gt;&lt;keywords&gt;&lt;/keywords&gt;&lt;urls&gt;&lt;related-urls&gt;&lt;url&gt;http://www.ncbi.nlm.nih.gov/pubmed/20463294&lt;/url&gt;&lt;/related-urls&gt;&lt;/urls&gt;&lt;isbn&gt;1535-3699&lt;/isbn&gt;&lt;titles&gt;&lt;title&gt;Pathogenesis of alcoholic liver disease: the role of nuclear receptors&lt;/title&gt;&lt;secondary-title&gt;Exp Biol Med (Maywood)&lt;/secondary-title&gt;&lt;/titles&gt;&lt;pages&gt;547-60&lt;/pages&gt;&lt;number&gt;5&lt;/number&gt;&lt;contributors&gt;&lt;authors&gt;&lt;author&gt;Gyamfi, M. A.&lt;/author&gt;&lt;author&gt;Wan, Y. J.&lt;/author&gt;&lt;/authors&gt;&lt;/contributors&gt;&lt;language&gt;eng&lt;/language&gt;&lt;added-date format="utc"&gt;1360349176&lt;/added-date&gt;&lt;ref-type name="Journal Article"&gt;17&lt;/ref-type&gt;&lt;auth-address&gt;Department of Pharmacology, Toxicology, and Therapeutics, University of Kansas Medical Center, 3901 Rainbow Blvd, Kansas City, Kansas 66160-7417, USA.&lt;/auth-address&gt;&lt;rec-number&gt;3296&lt;/rec-number&gt;&lt;last-updated-date format="utc"&gt;1360349176&lt;/last-updated-date&gt;&lt;accession-num&gt;20463294&lt;/accession-num&gt;&lt;electronic-resource-num&gt;10.1258/ebm.2009.009249&lt;/electronic-resource-num&gt;&lt;volume&gt;235&lt;/volume&gt;&lt;/record&gt;&lt;/Cite&gt;&lt;/EndNote&gt;</w:instrText>
      </w:r>
      <w:r w:rsidRPr="00AC0989">
        <w:rPr>
          <w:rFonts w:ascii="Book Antiqua" w:hAnsi="Book Antiqua"/>
          <w:sz w:val="24"/>
          <w:szCs w:val="24"/>
        </w:rPr>
        <w:fldChar w:fldCharType="separate"/>
      </w:r>
      <w:r w:rsidRPr="00AC0989">
        <w:rPr>
          <w:rFonts w:ascii="Book Antiqua" w:hAnsi="Book Antiqua"/>
          <w:noProof/>
          <w:sz w:val="24"/>
          <w:szCs w:val="24"/>
          <w:vertAlign w:val="superscript"/>
        </w:rPr>
        <w:t>[47]</w:t>
      </w:r>
      <w:r w:rsidRPr="00AC0989">
        <w:rPr>
          <w:rFonts w:ascii="Book Antiqua" w:hAnsi="Book Antiqua"/>
          <w:sz w:val="24"/>
          <w:szCs w:val="24"/>
        </w:rPr>
        <w:fldChar w:fldCharType="end"/>
      </w:r>
      <w:r w:rsidRPr="00AC0989">
        <w:rPr>
          <w:rFonts w:ascii="Book Antiqua" w:hAnsi="Book Antiqua"/>
          <w:sz w:val="24"/>
          <w:szCs w:val="24"/>
        </w:rPr>
        <w:t xml:space="preserve">.  We show here that alcohol induces the expression of SHP protein in the liver, which is stronger in mice with intact TLR4 signaling. Furthermore, the stimulatory effect of alcohol on SHP expression is mainly observed in the cytoplasm, </w:t>
      </w:r>
      <w:r w:rsidRPr="008F326B">
        <w:rPr>
          <w:rFonts w:ascii="Book Antiqua" w:hAnsi="Book Antiqua"/>
          <w:sz w:val="24"/>
          <w:szCs w:val="24"/>
        </w:rPr>
        <w:lastRenderedPageBreak/>
        <w:t>but not in the nucleus.</w:t>
      </w:r>
      <w:r w:rsidRPr="00AC0989">
        <w:rPr>
          <w:rFonts w:ascii="Book Antiqua" w:hAnsi="Book Antiqua"/>
          <w:sz w:val="24"/>
          <w:szCs w:val="24"/>
        </w:rPr>
        <w:t xml:space="preserve"> To further understand the effect of alcohol on SHP, we investigated the interaction of SHP with NF-</w:t>
      </w:r>
      <w:r w:rsidRPr="00AC0989">
        <w:rPr>
          <w:rFonts w:ascii="Times New Roman" w:hAnsi="Times New Roman"/>
          <w:sz w:val="24"/>
          <w:szCs w:val="24"/>
        </w:rPr>
        <w:t>к</w:t>
      </w:r>
      <w:r w:rsidRPr="00AC0989">
        <w:rPr>
          <w:rFonts w:ascii="Book Antiqua" w:hAnsi="Book Antiqua"/>
          <w:sz w:val="24"/>
          <w:szCs w:val="24"/>
        </w:rPr>
        <w:t>B by co-immunoprecipitation studies.  A strong complex between SHP and NF-</w:t>
      </w:r>
      <w:r w:rsidRPr="00AC0989">
        <w:rPr>
          <w:rFonts w:ascii="Times New Roman" w:hAnsi="Times New Roman"/>
          <w:sz w:val="24"/>
          <w:szCs w:val="24"/>
        </w:rPr>
        <w:t>к</w:t>
      </w:r>
      <w:r w:rsidRPr="00AC0989">
        <w:rPr>
          <w:rFonts w:ascii="Book Antiqua" w:hAnsi="Book Antiqua"/>
          <w:sz w:val="24"/>
          <w:szCs w:val="24"/>
        </w:rPr>
        <w:t>B proteins has been observed in both wildtype and TLR4 mutant mice, which were fed with the control diet. This suggests that a functional TLR4 receptor is not required for the basal level of protein-protein interaction between SHP and NF-</w:t>
      </w:r>
      <w:r w:rsidRPr="00AC0989">
        <w:rPr>
          <w:rFonts w:ascii="Times New Roman" w:hAnsi="Times New Roman"/>
          <w:sz w:val="24"/>
          <w:szCs w:val="24"/>
        </w:rPr>
        <w:t>к</w:t>
      </w:r>
      <w:r w:rsidRPr="00AC0989">
        <w:rPr>
          <w:rFonts w:ascii="Book Antiqua" w:hAnsi="Book Antiqua"/>
          <w:sz w:val="24"/>
          <w:szCs w:val="24"/>
        </w:rPr>
        <w:t xml:space="preserve">B in the liver.  Interestingly, this interaction was attenuated following chronic alcohol consumption mainly in wildtype mice. Yuk </w:t>
      </w:r>
      <w:r w:rsidRPr="008F326B">
        <w:rPr>
          <w:rFonts w:ascii="Book Antiqua" w:hAnsi="Book Antiqua"/>
          <w:i/>
          <w:sz w:val="24"/>
          <w:szCs w:val="24"/>
        </w:rPr>
        <w:t>et al</w:t>
      </w:r>
      <w:r w:rsidRPr="00AC0989">
        <w:rPr>
          <w:rFonts w:ascii="Book Antiqua" w:hAnsi="Book Antiqua"/>
          <w:sz w:val="24"/>
          <w:szCs w:val="24"/>
        </w:rPr>
        <w:fldChar w:fldCharType="begin"/>
      </w:r>
      <w:r w:rsidRPr="00AC0989">
        <w:rPr>
          <w:rFonts w:ascii="Book Antiqua" w:hAnsi="Book Antiqua"/>
          <w:sz w:val="24"/>
          <w:szCs w:val="24"/>
        </w:rPr>
        <w:instrText xml:space="preserve"> ADDIN EN.CITE &lt;EndNote&gt;&lt;Cite&gt;&lt;Author&gt;Yuk&lt;/Author&gt;&lt;Year&gt;2011&lt;/Year&gt;&lt;IDText&gt;The orphan nuclear receptor SHP acts as a negative regulator in inflammatory signaling triggered by Toll-like receptors&lt;/IDText&gt;&lt;DisplayText&gt;&lt;style face="superscript"&gt;[32]&lt;/style&gt;&lt;/DisplayText&gt;&lt;record&gt;&lt;dates&gt;&lt;pub-dates&gt;&lt;date&gt;Aug&lt;/date&gt;&lt;/pub-dates&gt;&lt;year&gt;2011&lt;/year&gt;&lt;/dates&gt;&lt;keywords&gt;&lt;/keywords&gt;&lt;urls&gt;&lt;related-urls&gt;&lt;url&gt;http://www.ncbi.nlm.nih.gov/pubmed/21725320&lt;/url&gt;&lt;/related-urls&gt;&lt;/urls&gt;&lt;isbn&gt;1529-2916&lt;/isbn&gt;&lt;titles&gt;&lt;title&gt;The orphan nuclear receptor SHP acts as a negative regulator in inflammatory signaling triggered by Toll-like receptors&lt;/title&gt;&lt;secondary-title&gt;Nat Immunol&lt;/secondary-title&gt;&lt;/titles&gt;&lt;pages&gt;742-51&lt;/pages&gt;&lt;number&gt;8&lt;/number&gt;&lt;contributors&gt;&lt;authors&gt;&lt;author&gt;Yuk, J. M.&lt;/author&gt;&lt;author&gt;Shin, D. M.&lt;/author&gt;&lt;author&gt;Lee, H. M.&lt;/author&gt;&lt;author&gt;Kim, J. J.&lt;/author&gt;&lt;author&gt;Kim, S. W.&lt;/author&gt;&lt;author&gt;Jin, H. S.&lt;/author&gt;&lt;author&gt;Yang, C. S.&lt;/author&gt;&lt;author&gt;Park, K. A.&lt;/author&gt;&lt;author&gt;Chanda, D.&lt;/author&gt;&lt;author&gt;Kim, D. K.&lt;/author&gt;&lt;author&gt;Huang, S. M.&lt;/author&gt;&lt;author&gt;Lee, S. K.&lt;/author&gt;&lt;author&gt;Lee, C. H.&lt;/author&gt;&lt;author&gt;Kim, J. M.&lt;/author&gt;&lt;author&gt;Song, C. H.&lt;/author&gt;&lt;author&gt;Lee, S. Y.&lt;/author&gt;&lt;author&gt;Hur, G. M.&lt;/author&gt;&lt;author&gt;Moore, D. D.&lt;/author&gt;&lt;author&gt;Choi, H. S.&lt;/author&gt;&lt;author&gt;Jo, E. K.&lt;/author&gt;&lt;/authors&gt;&lt;/contributors&gt;&lt;language&gt;eng&lt;/language&gt;&lt;added-date format="utc"&gt;1360346752&lt;/added-date&gt;&lt;ref-type name="Journal Article"&gt;17&lt;/ref-type&gt;&lt;auth-address&gt;Department of Microbiology, Chungnam National University School of Medicine, Daejeon, South Korea.&lt;/auth-address&gt;&lt;rec-number&gt;3269&lt;/rec-number&gt;&lt;last-updated-date format="utc"&gt;1360361830&lt;/last-updated-date&gt;&lt;accession-num&gt;21725320&lt;/accession-num&gt;&lt;electronic-resource-num&gt;10.1038/ni.2064&lt;/electronic-resource-num&gt;&lt;volume&gt;12&lt;/volume&gt;&lt;/record&gt;&lt;/Cite&gt;&lt;/EndNote&gt;</w:instrText>
      </w:r>
      <w:r w:rsidRPr="00AC0989">
        <w:rPr>
          <w:rFonts w:ascii="Book Antiqua" w:hAnsi="Book Antiqua"/>
          <w:sz w:val="24"/>
          <w:szCs w:val="24"/>
        </w:rPr>
        <w:fldChar w:fldCharType="separate"/>
      </w:r>
      <w:r w:rsidRPr="00AC0989">
        <w:rPr>
          <w:rFonts w:ascii="Book Antiqua" w:hAnsi="Book Antiqua"/>
          <w:noProof/>
          <w:sz w:val="24"/>
          <w:szCs w:val="24"/>
          <w:vertAlign w:val="superscript"/>
        </w:rPr>
        <w:t>[32]</w:t>
      </w:r>
      <w:r w:rsidRPr="00AC0989">
        <w:rPr>
          <w:rFonts w:ascii="Book Antiqua" w:hAnsi="Book Antiqua"/>
          <w:sz w:val="24"/>
          <w:szCs w:val="24"/>
        </w:rPr>
        <w:fldChar w:fldCharType="end"/>
      </w:r>
      <w:r w:rsidRPr="00AC0989">
        <w:rPr>
          <w:rFonts w:ascii="Book Antiqua" w:hAnsi="Book Antiqua"/>
          <w:sz w:val="24"/>
          <w:szCs w:val="24"/>
        </w:rPr>
        <w:t xml:space="preserve">  reported an interaction of SHP with NF-</w:t>
      </w:r>
      <w:r w:rsidRPr="00AC0989">
        <w:rPr>
          <w:rFonts w:ascii="Times New Roman" w:hAnsi="Times New Roman"/>
          <w:sz w:val="24"/>
          <w:szCs w:val="24"/>
        </w:rPr>
        <w:t>к</w:t>
      </w:r>
      <w:r w:rsidRPr="00AC0989">
        <w:rPr>
          <w:rFonts w:ascii="Book Antiqua" w:hAnsi="Book Antiqua"/>
          <w:sz w:val="24"/>
          <w:szCs w:val="24"/>
        </w:rPr>
        <w:t xml:space="preserve">B in untreated bone marrow-derived mouse macrophages, which was significantly decreased upon LPS stimulation. </w:t>
      </w:r>
      <w:r w:rsidRPr="008F326B">
        <w:rPr>
          <w:rFonts w:ascii="Book Antiqua" w:hAnsi="Book Antiqua"/>
          <w:sz w:val="24"/>
          <w:szCs w:val="24"/>
        </w:rPr>
        <w:t>Further investigations are required to understand whether the interaction of cytosolic SHP with NF-</w:t>
      </w:r>
      <w:r w:rsidRPr="008F326B">
        <w:rPr>
          <w:rFonts w:ascii="Times New Roman" w:hAnsi="Times New Roman"/>
          <w:sz w:val="24"/>
          <w:szCs w:val="24"/>
        </w:rPr>
        <w:t>к</w:t>
      </w:r>
      <w:r w:rsidRPr="008F326B">
        <w:rPr>
          <w:rFonts w:ascii="Book Antiqua" w:hAnsi="Book Antiqua"/>
          <w:sz w:val="24"/>
          <w:szCs w:val="24"/>
        </w:rPr>
        <w:t>B in the liver might play a role in the regulation of TLR4 signaling and inflammatory processes by alcohol.</w:t>
      </w:r>
      <w:r w:rsidRPr="00AC0989">
        <w:rPr>
          <w:rFonts w:ascii="Book Antiqua" w:hAnsi="Book Antiqua"/>
          <w:sz w:val="24"/>
          <w:szCs w:val="24"/>
        </w:rPr>
        <w:t xml:space="preserve"> SHP has also been shown to form a nuclear complex with Stat3 in an IL-6-dependent manner in HepG2 hepatoma cells overexpressing SHP and Stat3</w:t>
      </w:r>
      <w:r w:rsidRPr="00AC0989">
        <w:rPr>
          <w:rFonts w:ascii="Book Antiqua" w:hAnsi="Book Antiqua"/>
          <w:sz w:val="24"/>
          <w:szCs w:val="24"/>
        </w:rPr>
        <w:fldChar w:fldCharType="begin"/>
      </w:r>
      <w:r w:rsidRPr="00AC0989">
        <w:rPr>
          <w:rFonts w:ascii="Book Antiqua" w:hAnsi="Book Antiqua"/>
          <w:sz w:val="24"/>
          <w:szCs w:val="24"/>
        </w:rPr>
        <w:instrText xml:space="preserve"> ADDIN EN.CITE &lt;EndNote&gt;&lt;Cite&gt;&lt;Author&gt;Kim&lt;/Author&gt;&lt;Year&gt;2012&lt;/Year&gt;&lt;IDText&gt;Metformin ameliorates IL-6-induced hepatic insulin resistance via induction of orphan nuclear receptor small heterodimer partner (SHP) in m</w:instrText>
      </w:r>
      <w:r w:rsidRPr="008F326B">
        <w:rPr>
          <w:rFonts w:ascii="Book Antiqua" w:hAnsi="Book Antiqua"/>
          <w:sz w:val="24"/>
          <w:szCs w:val="24"/>
        </w:rPr>
        <w:instrText xml:space="preserve">ouse models&lt;/IDText&gt;&lt;DisplayText&gt;&lt;style face="superscript"&gt;[31]&lt;/style&gt;&lt;/DisplayText&gt;&lt;record&gt;&lt;dates&gt;&lt;pub-dates&gt;&lt;date&gt;May&lt;/date&gt;&lt;/pub-dates&gt;&lt;year&gt;2012&lt;/year&gt;&lt;/dates&gt;&lt;keywords&gt;&lt;/keywords&gt;&lt;urls&gt;&lt;related-urls&gt;&lt;url&gt;http://www.ncbi.nlm.nih.gov/pubmed/22349108&lt;/url&gt;&lt;/related-urls&gt;&lt;/urls&gt;&lt;isbn&gt;1432-0428&lt;/isbn&gt;&lt;titles&gt;&lt;title&gt;Metformin ameliorates IL-6-induced hepatic insulin resistance via induction of orphan nuclear receptor small heterodimer partner (SHP) in mouse models&lt;/title&gt;&lt;secondary-title&gt;Diabetologia&lt;/secondary-title&gt;&lt;/titles&gt;&lt;pages&gt;1482-94&lt;/pages&gt;&lt;number&gt;5&lt;/number&gt;&lt;contributors&gt;&lt;authors&gt;&lt;author&gt;Kim, Y. D.&lt;/author&gt;&lt;author&gt;Kim, Y. H.&lt;/author&gt;&lt;author&gt;Cho, Y. M.&lt;/author&gt;&lt;author&gt;Kim, D. K.&lt;/author&gt;&lt;author&gt;Ahn, S. W.&lt;/author&gt;&lt;author&gt;Lee, J. M.&lt;/author&gt;&lt;author&gt;Chanda, D.&lt;/author&gt;&lt;author&gt;Shong, M.&lt;/author&gt;&lt;author&gt;Lee, C. H.&lt;/author&gt;&lt;author&gt;Choi, H. S.&lt;/author&gt;&lt;/authors&gt;&lt;/contributors&gt;&lt;language&gt;eng&lt;/language&gt;&lt;added-date format="utc"&gt;1360347414&lt;/added-date&gt;&lt;ref-type name="Journal Article"&gt;17&lt;/ref-type&gt;&lt;auth-address&gt;National Creative Research Initiatives Center for Nuclear Receptor Signals, Hormone Research Center, School of Biological </w:instrText>
      </w:r>
      <w:r w:rsidRPr="00D85DB8">
        <w:rPr>
          <w:rFonts w:ascii="Book Antiqua" w:hAnsi="Book Antiqua"/>
          <w:sz w:val="24"/>
          <w:szCs w:val="24"/>
          <w:lang w:val="de-DE"/>
        </w:rPr>
        <w:instrText>Sciences and Technology, Chonnam National University, Gwangju 500-757, Republic of Korea.&lt;/auth-address&gt;&lt;rec-number&gt;3281&lt;/rec-number&gt;&lt;last-updated-date format="utc"&gt;1360347414&lt;/last-updated-date&gt;&lt;accession-num&gt;22349108&lt;/accession-num&gt;&lt;electronic-resource-num&gt;10.1007/s00125-012-2494-4&lt;/electronic-resource-num&gt;&lt;volume&gt;55&lt;/volume&gt;&lt;/record&gt;&lt;/Cite&gt;&lt;/EndNote&gt;</w:instrText>
      </w:r>
      <w:r w:rsidRPr="00AC0989">
        <w:rPr>
          <w:rFonts w:ascii="Book Antiqua" w:hAnsi="Book Antiqua"/>
          <w:sz w:val="24"/>
          <w:szCs w:val="24"/>
        </w:rPr>
        <w:fldChar w:fldCharType="separate"/>
      </w:r>
      <w:r w:rsidRPr="00D85DB8">
        <w:rPr>
          <w:rFonts w:ascii="Book Antiqua" w:hAnsi="Book Antiqua"/>
          <w:noProof/>
          <w:sz w:val="24"/>
          <w:szCs w:val="24"/>
          <w:vertAlign w:val="superscript"/>
          <w:lang w:val="de-DE"/>
        </w:rPr>
        <w:t>[31]</w:t>
      </w:r>
      <w:r w:rsidRPr="00AC0989">
        <w:rPr>
          <w:rFonts w:ascii="Book Antiqua" w:hAnsi="Book Antiqua"/>
          <w:sz w:val="24"/>
          <w:szCs w:val="24"/>
        </w:rPr>
        <w:fldChar w:fldCharType="end"/>
      </w:r>
      <w:r w:rsidRPr="00AC0989">
        <w:rPr>
          <w:rFonts w:ascii="Book Antiqua" w:hAnsi="Book Antiqua"/>
          <w:sz w:val="24"/>
          <w:szCs w:val="24"/>
        </w:rPr>
        <w:t>.</w:t>
      </w:r>
      <w:r w:rsidRPr="008F326B">
        <w:rPr>
          <w:rFonts w:ascii="Book Antiqua" w:hAnsi="Book Antiqua"/>
          <w:sz w:val="24"/>
          <w:szCs w:val="24"/>
          <w:lang w:val="de-DE"/>
        </w:rPr>
        <w:t xml:space="preserve"> Kim </w:t>
      </w:r>
      <w:r w:rsidRPr="008F326B">
        <w:rPr>
          <w:rFonts w:ascii="Book Antiqua" w:hAnsi="Book Antiqua"/>
          <w:i/>
          <w:sz w:val="24"/>
          <w:szCs w:val="24"/>
          <w:lang w:val="de-DE"/>
        </w:rPr>
        <w:t>et al</w:t>
      </w:r>
      <w:r w:rsidRPr="008F326B">
        <w:rPr>
          <w:rFonts w:ascii="Book Antiqua" w:hAnsi="Book Antiqua"/>
          <w:sz w:val="24"/>
          <w:szCs w:val="24"/>
          <w:lang w:val="de-DE"/>
        </w:rPr>
        <w:fldChar w:fldCharType="begin"/>
      </w:r>
      <w:r w:rsidRPr="008F326B">
        <w:rPr>
          <w:rFonts w:ascii="Book Antiqua" w:hAnsi="Book Antiqua"/>
          <w:sz w:val="24"/>
          <w:szCs w:val="24"/>
          <w:lang w:val="de-DE"/>
        </w:rPr>
        <w:instrText xml:space="preserve"> ADDIN EN.CITE &lt;EndNote&gt;&lt;Cite&gt;&lt;Author&gt;Kim&lt;/Author&gt;&lt;Year&gt;2012&lt;/Year&gt;&lt;IDText&gt;Metformin ameliorates IL-6-induced hepatic insulin resistance via induction of orphan nuclear receptor small heterodimer partner (SHP) in mouse models&lt;/IDText&gt;&lt;DisplayText&gt;&lt;style face="superscript"&gt;[31]&lt;/style&gt;&lt;/DisplayText&gt;&lt;record&gt;&lt;dates&gt;&lt;pub-dates&gt;&lt;date&gt;May&lt;/date&gt;&lt;/pub-dates&gt;&lt;year&gt;2012&lt;/year&gt;&lt;/dates&gt;&lt;keywords&gt;&lt;/keywords&gt;&lt;urls&gt;&lt;related-urls&gt;&lt;url&gt;http://www.ncbi.nlm.nih.gov/pubmed/22349108&lt;/url&gt;&lt;/related-urls&gt;&lt;/urls&gt;&lt;isbn&gt;1432-0428&lt;/isbn&gt;&lt;titles&gt;&lt;title&gt;Metformin ameliorates IL-6-induced hepatic insulin resistance via induction of orphan nuclear receptor small heterodimer partner (SHP) in mouse models&lt;/title&gt;&lt;secondary-title&gt;Diabetologia&lt;/secondary-title&gt;&lt;/titles&gt;&lt;pages&gt;1482-94&lt;/pages&gt;&lt;number&gt;5&lt;/number&gt;&lt;contributors&gt;&lt;authors&gt;&lt;author&gt;Kim, Y. D.&lt;/author&gt;&lt;author&gt;Kim, Y. H.&lt;/author&gt;&lt;author&gt;Cho, Y. M.&lt;/author&gt;&lt;author&gt;Kim, D. K.&lt;/author&gt;&lt;author&gt;Ahn, S. W.&lt;/author&gt;&lt;author&gt;Lee, J. M.&lt;/author&gt;&lt;author&gt;Chanda, D.&lt;/author&gt;&lt;author&gt;Shong, M.&lt;/author&gt;&lt;author&gt;Lee, C. H.&lt;/author&gt;&lt;author&gt;Choi, H. S.&lt;/author&gt;&lt;/authors&gt;&lt;/contributors&gt;&lt;language&gt;eng&lt;/language&gt;&lt;added-date format="utc"&gt;1360347414&lt;/added-date&gt;&lt;ref-type name="Journal Article"&gt;17&lt;/ref-type&gt;&lt;auth-address&gt;National Creative Research Initiatives Center for Nuclear Receptor Signals, Hormone Research Center, School of Biological Sciences and Technology, Chonnam National University, Gwangju 500-757, Republic of Korea.&lt;/auth-address&gt;&lt;rec-number&gt;3281&lt;/rec-number&gt;&lt;last-updated-date format="utc"&gt;1360347414&lt;/last-updated-date&gt;&lt;accession-num&gt;22349108&lt;/accession-num&gt;&lt;electronic-resource-num&gt;10.1007/s00125-012-2494-4&lt;/electronic-resource-num&gt;&lt;volume&gt;55&lt;/volume&gt;&lt;/record&gt;&lt;/Cite&gt;&lt;/EndNote&gt;</w:instrText>
      </w:r>
      <w:r w:rsidRPr="008F326B">
        <w:rPr>
          <w:rFonts w:ascii="Book Antiqua" w:hAnsi="Book Antiqua"/>
          <w:sz w:val="24"/>
          <w:szCs w:val="24"/>
          <w:lang w:val="de-DE"/>
        </w:rPr>
        <w:fldChar w:fldCharType="separate"/>
      </w:r>
      <w:r w:rsidRPr="008F326B">
        <w:rPr>
          <w:rFonts w:ascii="Book Antiqua" w:hAnsi="Book Antiqua"/>
          <w:noProof/>
          <w:sz w:val="24"/>
          <w:szCs w:val="24"/>
          <w:vertAlign w:val="superscript"/>
          <w:lang w:val="de-DE"/>
        </w:rPr>
        <w:t>[31]</w:t>
      </w:r>
      <w:r w:rsidRPr="008F326B">
        <w:rPr>
          <w:rFonts w:ascii="Book Antiqua" w:hAnsi="Book Antiqua"/>
          <w:sz w:val="24"/>
          <w:szCs w:val="24"/>
          <w:lang w:val="de-DE"/>
        </w:rPr>
        <w:fldChar w:fldCharType="end"/>
      </w:r>
      <w:r w:rsidRPr="008F326B">
        <w:rPr>
          <w:rFonts w:ascii="Book Antiqua" w:hAnsi="Book Antiqua"/>
          <w:sz w:val="24"/>
          <w:szCs w:val="24"/>
          <w:lang w:val="de-DE"/>
        </w:rPr>
        <w:t xml:space="preserve"> have also suggested a role for SHP in the inhibition of Stat3 in primary rat hepatocytes treated with </w:t>
      </w:r>
      <w:r w:rsidRPr="008F326B">
        <w:rPr>
          <w:rFonts w:ascii="Book Antiqua" w:hAnsi="Book Antiqua"/>
          <w:color w:val="000000"/>
          <w:sz w:val="24"/>
          <w:szCs w:val="24"/>
          <w:lang w:val="de-DE"/>
        </w:rPr>
        <w:t>the</w:t>
      </w:r>
      <w:r w:rsidRPr="008F326B">
        <w:rPr>
          <w:rFonts w:ascii="Book Antiqua" w:hAnsi="Book Antiqua"/>
          <w:sz w:val="24"/>
          <w:szCs w:val="24"/>
          <w:lang w:val="de-DE"/>
        </w:rPr>
        <w:t xml:space="preserve"> antidiabetic drug metformin. </w:t>
      </w:r>
      <w:r w:rsidRPr="008F326B">
        <w:rPr>
          <w:rFonts w:ascii="Book Antiqua" w:hAnsi="Book Antiqua"/>
          <w:sz w:val="24"/>
          <w:szCs w:val="24"/>
        </w:rPr>
        <w:t>Since chronic alcohol exposure did not alter the expression of nuclear SHP expression, it is unclear whether SHP, as a co-repressor, is involved in the inhibition of Stat3 by alcohol in the liver. Of note, we observed binding of Stat3 to hepcidin promoter in alcohol-fed TLR4 mutant, but not in wildtype, mice.</w:t>
      </w:r>
      <w:r w:rsidRPr="00AC0989">
        <w:rPr>
          <w:rFonts w:ascii="Book Antiqua" w:hAnsi="Book Antiqua"/>
          <w:sz w:val="24"/>
          <w:szCs w:val="24"/>
        </w:rPr>
        <w:t xml:space="preserve"> The role of SHP in the regulation of Stat3 and hepcidin expression by alcohol in the liver will be addressed in future studies.  </w:t>
      </w:r>
    </w:p>
    <w:p w:rsidR="00B35252" w:rsidRDefault="00B35252" w:rsidP="00D52B0E">
      <w:pPr>
        <w:spacing w:after="0" w:line="360" w:lineRule="auto"/>
        <w:ind w:firstLineChars="100" w:firstLine="240"/>
        <w:jc w:val="both"/>
        <w:rPr>
          <w:rFonts w:ascii="Book Antiqua" w:hAnsi="Book Antiqua"/>
          <w:sz w:val="24"/>
          <w:szCs w:val="24"/>
        </w:rPr>
      </w:pPr>
      <w:r w:rsidRPr="008F326B">
        <w:rPr>
          <w:rFonts w:ascii="Book Antiqua" w:hAnsi="Book Antiqua"/>
          <w:sz w:val="24"/>
          <w:szCs w:val="24"/>
        </w:rPr>
        <w:t>Collectively, the findings in this study strongly suggest that the activation of TLR4 signaling and NF-</w:t>
      </w:r>
      <w:r w:rsidRPr="008F326B">
        <w:rPr>
          <w:rFonts w:ascii="Times New Roman" w:hAnsi="Times New Roman"/>
          <w:sz w:val="24"/>
          <w:szCs w:val="24"/>
        </w:rPr>
        <w:t>к</w:t>
      </w:r>
      <w:r w:rsidRPr="008F326B">
        <w:rPr>
          <w:rFonts w:ascii="Book Antiqua" w:hAnsi="Book Antiqua"/>
          <w:sz w:val="24"/>
          <w:szCs w:val="24"/>
        </w:rPr>
        <w:t>B are part of the mechanisms</w:t>
      </w:r>
      <w:r w:rsidRPr="00AC0989">
        <w:rPr>
          <w:rFonts w:ascii="Book Antiqua" w:hAnsi="Book Antiqua"/>
          <w:sz w:val="24"/>
          <w:szCs w:val="24"/>
        </w:rPr>
        <w:t xml:space="preserve"> by which alcohol can suppress hepcidin expression despite the presence of inflammatory signals in the liver. The inhibition of hepcidin, which causes iron overload, together with inflammation will exacerbate liver injury, as observed with chronic alcohol intake.   </w:t>
      </w:r>
    </w:p>
    <w:p w:rsidR="00B35252" w:rsidRPr="00AC0989" w:rsidRDefault="00B35252" w:rsidP="00D52B0E">
      <w:pPr>
        <w:spacing w:after="0" w:line="360" w:lineRule="auto"/>
        <w:ind w:firstLineChars="100" w:firstLine="240"/>
        <w:jc w:val="both"/>
        <w:rPr>
          <w:rFonts w:ascii="Book Antiqua" w:hAnsi="Book Antiqua"/>
          <w:sz w:val="24"/>
          <w:szCs w:val="24"/>
        </w:rPr>
      </w:pPr>
    </w:p>
    <w:p w:rsidR="00B35252" w:rsidRPr="008F326B" w:rsidRDefault="00B35252" w:rsidP="00C82612">
      <w:pPr>
        <w:spacing w:after="0" w:line="360" w:lineRule="auto"/>
        <w:jc w:val="both"/>
        <w:rPr>
          <w:rFonts w:ascii="Book Antiqua" w:hAnsi="Book Antiqua" w:cs="Arial"/>
          <w:i/>
          <w:sz w:val="24"/>
          <w:szCs w:val="24"/>
        </w:rPr>
      </w:pPr>
      <w:r w:rsidRPr="008F326B">
        <w:rPr>
          <w:rFonts w:ascii="Book Antiqua" w:hAnsi="Book Antiqua" w:cs="Arial"/>
          <w:b/>
          <w:sz w:val="24"/>
          <w:szCs w:val="24"/>
        </w:rPr>
        <w:t>COMMENTS</w:t>
      </w:r>
    </w:p>
    <w:p w:rsidR="00B35252" w:rsidRPr="008F326B" w:rsidRDefault="00B35252" w:rsidP="00C82612">
      <w:pPr>
        <w:spacing w:after="0" w:line="360" w:lineRule="auto"/>
        <w:jc w:val="both"/>
        <w:rPr>
          <w:rFonts w:ascii="Book Antiqua" w:hAnsi="Book Antiqua" w:cs="Arial"/>
          <w:b/>
          <w:i/>
          <w:sz w:val="24"/>
          <w:szCs w:val="24"/>
        </w:rPr>
      </w:pPr>
      <w:r w:rsidRPr="008F326B">
        <w:rPr>
          <w:rFonts w:ascii="Book Antiqua" w:hAnsi="Book Antiqua" w:cs="Arial"/>
          <w:b/>
          <w:i/>
          <w:sz w:val="24"/>
          <w:szCs w:val="24"/>
        </w:rPr>
        <w:t>Background</w:t>
      </w:r>
      <w:bookmarkStart w:id="0" w:name="_GoBack"/>
      <w:bookmarkEnd w:id="0"/>
    </w:p>
    <w:p w:rsidR="00B35252" w:rsidRPr="008F326B" w:rsidRDefault="00B35252" w:rsidP="00C82612">
      <w:pPr>
        <w:spacing w:after="0" w:line="360" w:lineRule="auto"/>
        <w:jc w:val="both"/>
        <w:rPr>
          <w:rFonts w:ascii="Book Antiqua" w:hAnsi="Book Antiqua"/>
          <w:sz w:val="24"/>
          <w:szCs w:val="24"/>
        </w:rPr>
      </w:pPr>
      <w:r w:rsidRPr="008F326B">
        <w:rPr>
          <w:rFonts w:ascii="Book Antiqua" w:hAnsi="Book Antiqua" w:cs="Arial"/>
          <w:sz w:val="24"/>
          <w:szCs w:val="24"/>
        </w:rPr>
        <w:lastRenderedPageBreak/>
        <w:t xml:space="preserve">Chronic alcohol consumption leads to the release of gut-derived endotoxins into the portal circulation and inflammation in the liver. </w:t>
      </w:r>
      <w:r>
        <w:rPr>
          <w:rFonts w:ascii="Book Antiqua" w:hAnsi="Book Antiqua" w:cs="Arial"/>
          <w:sz w:val="24"/>
          <w:szCs w:val="24"/>
        </w:rPr>
        <w:t>The authors</w:t>
      </w:r>
      <w:r w:rsidRPr="008F326B">
        <w:rPr>
          <w:rFonts w:ascii="Book Antiqua" w:hAnsi="Book Antiqua" w:cs="Arial"/>
          <w:sz w:val="24"/>
          <w:szCs w:val="24"/>
        </w:rPr>
        <w:t xml:space="preserve"> have previously shown that alcohol suppresses hepcidin expression in the liver. Hepcidin is both a key iron-regulatory protein and an acute phase protein induced by inflammation. However, it is unclear how </w:t>
      </w:r>
      <w:r w:rsidRPr="008F326B">
        <w:rPr>
          <w:rFonts w:ascii="Book Antiqua" w:hAnsi="Book Antiqua"/>
          <w:sz w:val="24"/>
          <w:szCs w:val="24"/>
        </w:rPr>
        <w:t xml:space="preserve">alcohol can suppress hepcidin expression in the presence of inflammatory signals in the liver. </w:t>
      </w:r>
    </w:p>
    <w:p w:rsidR="00B35252" w:rsidRDefault="00B35252" w:rsidP="00C82612">
      <w:pPr>
        <w:spacing w:after="0" w:line="360" w:lineRule="auto"/>
        <w:jc w:val="both"/>
        <w:rPr>
          <w:rFonts w:ascii="Book Antiqua" w:hAnsi="Book Antiqua"/>
          <w:b/>
          <w:bCs/>
          <w:sz w:val="24"/>
          <w:szCs w:val="24"/>
        </w:rPr>
      </w:pPr>
    </w:p>
    <w:p w:rsidR="00B35252" w:rsidRPr="008F326B" w:rsidRDefault="00B35252" w:rsidP="00C82612">
      <w:pPr>
        <w:spacing w:after="0" w:line="360" w:lineRule="auto"/>
        <w:jc w:val="both"/>
        <w:rPr>
          <w:rFonts w:ascii="Book Antiqua" w:hAnsi="Book Antiqua" w:cs="Arial"/>
          <w:b/>
          <w:sz w:val="24"/>
          <w:szCs w:val="24"/>
        </w:rPr>
      </w:pPr>
      <w:r w:rsidRPr="008F326B">
        <w:rPr>
          <w:rFonts w:ascii="Book Antiqua" w:hAnsi="Book Antiqua"/>
          <w:b/>
          <w:bCs/>
          <w:i/>
          <w:iCs/>
          <w:sz w:val="24"/>
          <w:szCs w:val="24"/>
        </w:rPr>
        <w:t>Research frontiers</w:t>
      </w:r>
    </w:p>
    <w:p w:rsidR="00B35252" w:rsidRDefault="00B35252" w:rsidP="00C82612">
      <w:pPr>
        <w:spacing w:after="0" w:line="360" w:lineRule="auto"/>
        <w:jc w:val="both"/>
        <w:rPr>
          <w:rFonts w:ascii="Book Antiqua" w:hAnsi="Book Antiqua" w:cs="Arial"/>
          <w:sz w:val="24"/>
          <w:szCs w:val="24"/>
        </w:rPr>
      </w:pPr>
      <w:r w:rsidRPr="008F326B">
        <w:rPr>
          <w:rFonts w:ascii="Book Antiqua" w:hAnsi="Book Antiqua" w:cs="Arial"/>
          <w:sz w:val="24"/>
          <w:szCs w:val="24"/>
        </w:rPr>
        <w:t xml:space="preserve">Patients with alcoholic liver disease (ALD) exhibit both inflammation and altered iron homeostasis. Activation of </w:t>
      </w:r>
      <w:r w:rsidRPr="008F326B">
        <w:rPr>
          <w:rFonts w:ascii="Book Antiqua" w:hAnsi="Book Antiqua"/>
          <w:sz w:val="24"/>
          <w:szCs w:val="24"/>
        </w:rPr>
        <w:t xml:space="preserve">toll-like receptor </w:t>
      </w:r>
      <w:r w:rsidRPr="008F326B">
        <w:rPr>
          <w:rFonts w:ascii="Book Antiqua" w:hAnsi="Book Antiqua" w:cs="Arial"/>
          <w:sz w:val="24"/>
          <w:szCs w:val="24"/>
        </w:rPr>
        <w:t xml:space="preserve">signaling and </w:t>
      </w:r>
      <w:r w:rsidRPr="008F326B">
        <w:rPr>
          <w:rFonts w:ascii="Book Antiqua" w:hAnsi="Book Antiqua"/>
          <w:sz w:val="24"/>
          <w:szCs w:val="24"/>
        </w:rPr>
        <w:t>NF-</w:t>
      </w:r>
      <w:r w:rsidRPr="008F326B">
        <w:rPr>
          <w:rFonts w:ascii="Times New Roman" w:hAnsi="Times New Roman"/>
          <w:sz w:val="24"/>
          <w:szCs w:val="24"/>
        </w:rPr>
        <w:t>к</w:t>
      </w:r>
      <w:r w:rsidRPr="008F326B">
        <w:rPr>
          <w:rFonts w:ascii="Book Antiqua" w:hAnsi="Book Antiqua"/>
          <w:sz w:val="24"/>
          <w:szCs w:val="24"/>
        </w:rPr>
        <w:t xml:space="preserve">B in the liver </w:t>
      </w:r>
      <w:r w:rsidRPr="008F326B">
        <w:rPr>
          <w:rFonts w:ascii="Book Antiqua" w:hAnsi="Book Antiqua" w:cs="Arial"/>
          <w:sz w:val="24"/>
          <w:szCs w:val="24"/>
        </w:rPr>
        <w:t xml:space="preserve">also plays a role in the pathogenesis of ALD.  It is therefore important to understand the regulation of hepcidin transcription by these signaling pathways induced by chronic alcohol intake. </w:t>
      </w:r>
    </w:p>
    <w:p w:rsidR="00B35252" w:rsidRPr="008F326B" w:rsidRDefault="00B35252" w:rsidP="00C82612">
      <w:pPr>
        <w:spacing w:after="0" w:line="360" w:lineRule="auto"/>
        <w:jc w:val="both"/>
        <w:rPr>
          <w:rFonts w:ascii="Book Antiqua" w:hAnsi="Book Antiqua" w:cs="Arial"/>
          <w:sz w:val="24"/>
          <w:szCs w:val="24"/>
        </w:rPr>
      </w:pPr>
    </w:p>
    <w:p w:rsidR="00B35252" w:rsidRPr="008F326B" w:rsidRDefault="00B35252" w:rsidP="00C82612">
      <w:pPr>
        <w:spacing w:after="0" w:line="360" w:lineRule="auto"/>
        <w:jc w:val="both"/>
        <w:rPr>
          <w:rFonts w:ascii="Book Antiqua" w:hAnsi="Book Antiqua"/>
          <w:b/>
          <w:bCs/>
          <w:i/>
          <w:iCs/>
          <w:sz w:val="24"/>
          <w:szCs w:val="24"/>
        </w:rPr>
      </w:pPr>
      <w:r w:rsidRPr="008F326B">
        <w:rPr>
          <w:rFonts w:ascii="Book Antiqua" w:hAnsi="Book Antiqua"/>
          <w:b/>
          <w:bCs/>
          <w:i/>
          <w:iCs/>
          <w:sz w:val="24"/>
          <w:szCs w:val="24"/>
        </w:rPr>
        <w:t>Innovations and breakthroughs</w:t>
      </w:r>
    </w:p>
    <w:p w:rsidR="00B35252" w:rsidRDefault="00B35252" w:rsidP="00C82612">
      <w:pPr>
        <w:spacing w:after="0" w:line="360" w:lineRule="auto"/>
        <w:jc w:val="both"/>
        <w:rPr>
          <w:rFonts w:ascii="Book Antiqua" w:hAnsi="Book Antiqua" w:cs="Arial"/>
          <w:sz w:val="24"/>
          <w:szCs w:val="24"/>
        </w:rPr>
      </w:pPr>
      <w:r>
        <w:rPr>
          <w:rFonts w:ascii="Book Antiqua" w:hAnsi="Book Antiqua" w:cs="Arial"/>
          <w:sz w:val="24"/>
          <w:szCs w:val="24"/>
        </w:rPr>
        <w:t>The authors</w:t>
      </w:r>
      <w:r w:rsidRPr="008F326B">
        <w:rPr>
          <w:rFonts w:ascii="Book Antiqua" w:hAnsi="Book Antiqua" w:cs="Arial"/>
          <w:sz w:val="24"/>
          <w:szCs w:val="24"/>
        </w:rPr>
        <w:t xml:space="preserve"> have previously demonstrated a causal relationship between alcohol-mediated inhibition of hepcidin in the liver and the increase in intestinal iron transporter expression. Several independent studies have clearly highlighted the importance of toll-like receptor signaling, </w:t>
      </w:r>
      <w:r w:rsidRPr="008F326B">
        <w:rPr>
          <w:rFonts w:ascii="Book Antiqua" w:hAnsi="Book Antiqua"/>
          <w:sz w:val="24"/>
          <w:szCs w:val="24"/>
        </w:rPr>
        <w:t>NF-</w:t>
      </w:r>
      <w:r w:rsidRPr="008F326B">
        <w:rPr>
          <w:rFonts w:ascii="Times New Roman" w:hAnsi="Times New Roman"/>
          <w:sz w:val="24"/>
          <w:szCs w:val="24"/>
        </w:rPr>
        <w:t>к</w:t>
      </w:r>
      <w:r w:rsidRPr="008F326B">
        <w:rPr>
          <w:rFonts w:ascii="Book Antiqua" w:hAnsi="Book Antiqua"/>
          <w:sz w:val="24"/>
          <w:szCs w:val="24"/>
        </w:rPr>
        <w:t>B</w:t>
      </w:r>
      <w:r w:rsidRPr="008F326B">
        <w:rPr>
          <w:rFonts w:ascii="Book Antiqua" w:hAnsi="Book Antiqua" w:cs="Arial"/>
          <w:sz w:val="24"/>
          <w:szCs w:val="24"/>
        </w:rPr>
        <w:t xml:space="preserve"> signaling and proinflammatory cytokines in the pathogenesis of ALD.  This study investigates the question as to how alcohol can both induce inflammation and suppress hepcidin expression, which is known to be induced by endotoxin and inflammatory cytokines, in the liver.  </w:t>
      </w:r>
    </w:p>
    <w:p w:rsidR="00B35252" w:rsidRPr="008F326B" w:rsidRDefault="00B35252" w:rsidP="00C82612">
      <w:pPr>
        <w:spacing w:after="0" w:line="360" w:lineRule="auto"/>
        <w:jc w:val="both"/>
        <w:rPr>
          <w:rFonts w:ascii="Book Antiqua" w:hAnsi="Book Antiqua" w:cs="Arial"/>
          <w:sz w:val="24"/>
          <w:szCs w:val="24"/>
        </w:rPr>
      </w:pPr>
      <w:r w:rsidRPr="008F326B">
        <w:rPr>
          <w:rFonts w:ascii="Book Antiqua" w:hAnsi="Book Antiqua" w:cs="Arial"/>
          <w:sz w:val="24"/>
          <w:szCs w:val="24"/>
        </w:rPr>
        <w:t xml:space="preserve">     </w:t>
      </w:r>
    </w:p>
    <w:p w:rsidR="00B35252" w:rsidRPr="008F326B" w:rsidRDefault="00B35252" w:rsidP="00C82612">
      <w:pPr>
        <w:spacing w:after="0" w:line="360" w:lineRule="auto"/>
        <w:jc w:val="both"/>
        <w:rPr>
          <w:rFonts w:ascii="Book Antiqua" w:hAnsi="Book Antiqua" w:cs="Arial"/>
          <w:b/>
          <w:sz w:val="24"/>
          <w:szCs w:val="24"/>
        </w:rPr>
      </w:pPr>
      <w:r w:rsidRPr="008F326B">
        <w:rPr>
          <w:rFonts w:ascii="Book Antiqua" w:hAnsi="Book Antiqua"/>
          <w:b/>
          <w:bCs/>
          <w:i/>
          <w:iCs/>
          <w:sz w:val="24"/>
          <w:szCs w:val="24"/>
        </w:rPr>
        <w:t xml:space="preserve">Applications </w:t>
      </w:r>
    </w:p>
    <w:p w:rsidR="00B35252" w:rsidRDefault="00B35252" w:rsidP="00C82612">
      <w:pPr>
        <w:spacing w:after="0" w:line="360" w:lineRule="auto"/>
        <w:jc w:val="both"/>
        <w:rPr>
          <w:rFonts w:ascii="Book Antiqua" w:hAnsi="Book Antiqua" w:cs="Arial"/>
          <w:sz w:val="24"/>
          <w:szCs w:val="24"/>
        </w:rPr>
      </w:pPr>
      <w:r w:rsidRPr="008F326B">
        <w:rPr>
          <w:rFonts w:ascii="Book Antiqua" w:hAnsi="Book Antiqua"/>
          <w:bCs/>
          <w:iCs/>
          <w:sz w:val="24"/>
          <w:szCs w:val="24"/>
        </w:rPr>
        <w:t xml:space="preserve">The findings in this study suggest that induction of TLR4 and </w:t>
      </w:r>
      <w:r w:rsidRPr="008F326B">
        <w:rPr>
          <w:rFonts w:ascii="Book Antiqua" w:hAnsi="Book Antiqua"/>
          <w:sz w:val="24"/>
          <w:szCs w:val="24"/>
        </w:rPr>
        <w:t>NF-</w:t>
      </w:r>
      <w:r w:rsidRPr="008F326B">
        <w:rPr>
          <w:rFonts w:ascii="Times New Roman" w:hAnsi="Times New Roman"/>
          <w:sz w:val="24"/>
          <w:szCs w:val="24"/>
        </w:rPr>
        <w:t>к</w:t>
      </w:r>
      <w:r w:rsidRPr="008F326B">
        <w:rPr>
          <w:rFonts w:ascii="Book Antiqua" w:hAnsi="Book Antiqua"/>
          <w:sz w:val="24"/>
          <w:szCs w:val="24"/>
        </w:rPr>
        <w:t>B</w:t>
      </w:r>
      <w:r w:rsidRPr="008F326B">
        <w:rPr>
          <w:rFonts w:ascii="Book Antiqua" w:hAnsi="Book Antiqua" w:cs="Arial"/>
          <w:sz w:val="24"/>
          <w:szCs w:val="24"/>
        </w:rPr>
        <w:t xml:space="preserve"> signaling and the inhibition of Stat3 signaling are all involved in the suppression of hepcidin transcription by chronic alcohol consumption.  These findings will help us to further understand the mechanisms by which alcohol can induce inflammation and iron accumulation by </w:t>
      </w:r>
      <w:r w:rsidRPr="008F326B">
        <w:rPr>
          <w:rFonts w:ascii="Book Antiqua" w:hAnsi="Book Antiqua" w:cs="Arial"/>
          <w:sz w:val="24"/>
          <w:szCs w:val="24"/>
        </w:rPr>
        <w:lastRenderedPageBreak/>
        <w:t>altering hepcidin expression in the liver. This might ultimately lead to the development of novel diagnostic and treatment strategies for ALD.</w:t>
      </w:r>
    </w:p>
    <w:p w:rsidR="00B35252" w:rsidRPr="008F326B" w:rsidRDefault="00B35252" w:rsidP="00C82612">
      <w:pPr>
        <w:spacing w:after="0" w:line="360" w:lineRule="auto"/>
        <w:jc w:val="both"/>
        <w:rPr>
          <w:rFonts w:ascii="Book Antiqua" w:hAnsi="Book Antiqua" w:cs="Arial"/>
          <w:sz w:val="24"/>
          <w:szCs w:val="24"/>
        </w:rPr>
      </w:pPr>
    </w:p>
    <w:p w:rsidR="00B35252" w:rsidRPr="008F326B" w:rsidRDefault="00B35252" w:rsidP="00C82612">
      <w:pPr>
        <w:spacing w:after="0" w:line="360" w:lineRule="auto"/>
        <w:jc w:val="both"/>
        <w:rPr>
          <w:rFonts w:ascii="Book Antiqua" w:hAnsi="Book Antiqua"/>
          <w:b/>
          <w:bCs/>
          <w:i/>
          <w:iCs/>
          <w:sz w:val="24"/>
          <w:szCs w:val="24"/>
        </w:rPr>
      </w:pPr>
      <w:r w:rsidRPr="008F326B">
        <w:rPr>
          <w:rFonts w:ascii="Book Antiqua" w:hAnsi="Book Antiqua"/>
          <w:b/>
          <w:bCs/>
          <w:i/>
          <w:iCs/>
          <w:sz w:val="24"/>
          <w:szCs w:val="24"/>
        </w:rPr>
        <w:t>Terminology</w:t>
      </w:r>
    </w:p>
    <w:p w:rsidR="00B35252" w:rsidRDefault="00B35252" w:rsidP="00C82612">
      <w:pPr>
        <w:spacing w:after="0" w:line="360" w:lineRule="auto"/>
        <w:jc w:val="both"/>
        <w:rPr>
          <w:rFonts w:ascii="Book Antiqua" w:hAnsi="Book Antiqua"/>
          <w:sz w:val="24"/>
          <w:szCs w:val="24"/>
        </w:rPr>
      </w:pPr>
      <w:r w:rsidRPr="008F326B">
        <w:rPr>
          <w:rFonts w:ascii="Book Antiqua" w:hAnsi="Book Antiqua"/>
          <w:bCs/>
          <w:iCs/>
          <w:sz w:val="24"/>
          <w:szCs w:val="24"/>
        </w:rPr>
        <w:t xml:space="preserve">Inflammation plays a key role in both ALD pathogenesis and iron homeostasis.  </w:t>
      </w:r>
      <w:r w:rsidRPr="008F326B">
        <w:rPr>
          <w:rFonts w:ascii="Book Antiqua" w:hAnsi="Book Antiqua"/>
          <w:sz w:val="24"/>
          <w:szCs w:val="24"/>
        </w:rPr>
        <w:t>Toll-like receptors (TLR) are important for innate immune responses and inflammation. Endotoxin (LPS) binds to TLR4 receptor and induces the activation of NF-</w:t>
      </w:r>
      <w:r w:rsidRPr="008F326B">
        <w:rPr>
          <w:rFonts w:ascii="Times New Roman" w:hAnsi="Times New Roman"/>
          <w:sz w:val="24"/>
          <w:szCs w:val="24"/>
        </w:rPr>
        <w:t>к</w:t>
      </w:r>
      <w:r w:rsidRPr="008F326B">
        <w:rPr>
          <w:rFonts w:ascii="Book Antiqua" w:hAnsi="Book Antiqua"/>
          <w:sz w:val="24"/>
          <w:szCs w:val="24"/>
        </w:rPr>
        <w:t>B</w:t>
      </w:r>
      <w:r w:rsidRPr="008F326B">
        <w:rPr>
          <w:rFonts w:ascii="Book Antiqua" w:hAnsi="Book Antiqua" w:cs="Arial"/>
          <w:sz w:val="24"/>
          <w:szCs w:val="24"/>
        </w:rPr>
        <w:t xml:space="preserve"> </w:t>
      </w:r>
      <w:r w:rsidRPr="008F326B">
        <w:rPr>
          <w:rFonts w:ascii="Book Antiqua" w:hAnsi="Book Antiqua"/>
          <w:sz w:val="24"/>
          <w:szCs w:val="24"/>
        </w:rPr>
        <w:t xml:space="preserve">signaling and proinflammatory cytokine production. Proinflammatory cytokines activate Jak/Stat pathway including the transcription factor, Stat3.    </w:t>
      </w:r>
    </w:p>
    <w:p w:rsidR="00B35252" w:rsidRPr="008F326B" w:rsidRDefault="00B35252" w:rsidP="00C82612">
      <w:pPr>
        <w:spacing w:after="0" w:line="360" w:lineRule="auto"/>
        <w:jc w:val="both"/>
        <w:rPr>
          <w:rFonts w:ascii="Book Antiqua" w:hAnsi="Book Antiqua"/>
          <w:sz w:val="24"/>
          <w:szCs w:val="24"/>
        </w:rPr>
      </w:pPr>
    </w:p>
    <w:p w:rsidR="00B35252" w:rsidRPr="008F326B" w:rsidRDefault="00B35252" w:rsidP="00C82612">
      <w:pPr>
        <w:spacing w:after="0" w:line="360" w:lineRule="auto"/>
        <w:jc w:val="both"/>
        <w:rPr>
          <w:rFonts w:ascii="Book Antiqua" w:hAnsi="Book Antiqua" w:cs="Arial"/>
          <w:b/>
          <w:i/>
          <w:sz w:val="24"/>
          <w:szCs w:val="24"/>
        </w:rPr>
      </w:pPr>
      <w:r w:rsidRPr="008F326B">
        <w:rPr>
          <w:rFonts w:ascii="Book Antiqua" w:hAnsi="Book Antiqua" w:cs="Arial"/>
          <w:b/>
          <w:sz w:val="24"/>
          <w:szCs w:val="24"/>
        </w:rPr>
        <w:t xml:space="preserve"> </w:t>
      </w:r>
      <w:r w:rsidRPr="008F326B">
        <w:rPr>
          <w:rFonts w:ascii="Book Antiqua" w:hAnsi="Book Antiqua" w:cs="Arial"/>
          <w:b/>
          <w:i/>
          <w:sz w:val="24"/>
          <w:szCs w:val="24"/>
        </w:rPr>
        <w:t>Peer review</w:t>
      </w:r>
    </w:p>
    <w:p w:rsidR="00B35252" w:rsidRPr="00AC0989" w:rsidRDefault="00B35252" w:rsidP="00C82612">
      <w:pPr>
        <w:spacing w:after="0" w:line="360" w:lineRule="auto"/>
        <w:jc w:val="both"/>
        <w:rPr>
          <w:rFonts w:ascii="Book Antiqua" w:hAnsi="Book Antiqua"/>
          <w:sz w:val="24"/>
          <w:szCs w:val="24"/>
        </w:rPr>
      </w:pPr>
      <w:r w:rsidRPr="008F326B">
        <w:rPr>
          <w:rFonts w:ascii="Book Antiqua" w:hAnsi="Book Antiqua"/>
          <w:sz w:val="24"/>
          <w:szCs w:val="24"/>
        </w:rPr>
        <w:t xml:space="preserve">The authors investigated the implication of TLR4 signaling in the activation of hepcidin in mice chronically fed with alcohol. They showed that suppression of hepcidin mRNA levels by alcohol in wild type mice was lost in TLR4 mutant ones. </w:t>
      </w:r>
    </w:p>
    <w:p w:rsidR="00B35252" w:rsidRDefault="00B35252" w:rsidP="008F326B">
      <w:pPr>
        <w:spacing w:line="360" w:lineRule="auto"/>
        <w:jc w:val="both"/>
        <w:rPr>
          <w:rFonts w:ascii="Book Antiqua" w:hAnsi="Book Antiqua"/>
          <w:sz w:val="24"/>
          <w:szCs w:val="24"/>
        </w:rPr>
      </w:pPr>
    </w:p>
    <w:p w:rsidR="00B35252" w:rsidRDefault="00B35252" w:rsidP="008F326B">
      <w:pPr>
        <w:spacing w:line="360" w:lineRule="auto"/>
        <w:jc w:val="both"/>
        <w:rPr>
          <w:rFonts w:ascii="Book Antiqua" w:hAnsi="Book Antiqua"/>
          <w:sz w:val="24"/>
          <w:szCs w:val="24"/>
        </w:rPr>
      </w:pPr>
      <w:r w:rsidRPr="00AC0989">
        <w:rPr>
          <w:rFonts w:ascii="Book Antiqua" w:hAnsi="Book Antiqua"/>
          <w:sz w:val="24"/>
          <w:szCs w:val="24"/>
        </w:rPr>
        <w:br w:type="page"/>
      </w:r>
    </w:p>
    <w:p w:rsidR="00B35252" w:rsidRPr="00AC0989" w:rsidRDefault="00B35252" w:rsidP="00D52B0E">
      <w:pPr>
        <w:spacing w:after="0" w:line="360" w:lineRule="auto"/>
        <w:ind w:right="-274"/>
        <w:jc w:val="both"/>
        <w:rPr>
          <w:rFonts w:ascii="Book Antiqua" w:hAnsi="Book Antiqua"/>
          <w:b/>
          <w:sz w:val="24"/>
          <w:szCs w:val="24"/>
        </w:rPr>
      </w:pPr>
      <w:r w:rsidRPr="00AC0989">
        <w:rPr>
          <w:rFonts w:ascii="Book Antiqua" w:hAnsi="Book Antiqua"/>
          <w:b/>
          <w:sz w:val="24"/>
          <w:szCs w:val="24"/>
        </w:rPr>
        <w:t>REFERENCES</w:t>
      </w:r>
      <w:r w:rsidR="00090B23">
        <w:rPr>
          <w:noProof/>
          <w:lang w:eastAsia="zh-CN"/>
        </w:rPr>
        <mc:AlternateContent>
          <mc:Choice Requires="wps">
            <w:drawing>
              <wp:anchor distT="0" distB="0" distL="114300" distR="114300" simplePos="0" relativeHeight="251597312" behindDoc="0" locked="0" layoutInCell="1" allowOverlap="1">
                <wp:simplePos x="0" y="0"/>
                <wp:positionH relativeFrom="column">
                  <wp:posOffset>2315210</wp:posOffset>
                </wp:positionH>
                <wp:positionV relativeFrom="paragraph">
                  <wp:posOffset>104140</wp:posOffset>
                </wp:positionV>
                <wp:extent cx="798195" cy="261620"/>
                <wp:effectExtent l="0" t="0" r="0" b="5080"/>
                <wp:wrapNone/>
                <wp:docPr id="380"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19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252" w:rsidRDefault="00B352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29" type="#_x0000_t202" style="position:absolute;left:0;text-align:left;margin-left:182.3pt;margin-top:8.2pt;width:62.85pt;height:20.6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" filled="f" stroked="f">
                <v:textbox>
                  <w:txbxContent>
                    <w:p w:rsidR="00B35252" w:rsidRDefault="00B35252"/>
                  </w:txbxContent>
                </v:textbox>
              </v:shape>
            </w:pict>
          </mc:Fallback>
        </mc:AlternateContent>
      </w:r>
    </w:p>
    <w:p w:rsidR="00B35252" w:rsidRDefault="00B35252" w:rsidP="008F326B">
      <w:pPr>
        <w:spacing w:line="360" w:lineRule="auto"/>
        <w:jc w:val="both"/>
        <w:rPr>
          <w:rFonts w:ascii="Book Antiqua" w:hAnsi="Book Antiqua"/>
          <w:color w:val="000000"/>
          <w:sz w:val="24"/>
          <w:szCs w:val="24"/>
          <w:lang w:val="en-GB"/>
        </w:rPr>
      </w:pPr>
      <w:bookmarkStart w:id="1" w:name="OLE_LINK277"/>
      <w:r w:rsidRPr="00AC0989">
        <w:rPr>
          <w:rFonts w:ascii="Book Antiqua" w:hAnsi="Book Antiqua"/>
          <w:color w:val="000000"/>
          <w:sz w:val="24"/>
          <w:szCs w:val="24"/>
          <w:lang w:val="en-GB"/>
        </w:rPr>
        <w:t>1 </w:t>
      </w:r>
      <w:r w:rsidRPr="00AC0989">
        <w:rPr>
          <w:rFonts w:ascii="Book Antiqua" w:hAnsi="Book Antiqua"/>
          <w:b/>
          <w:bCs/>
          <w:color w:val="000000"/>
          <w:sz w:val="24"/>
          <w:szCs w:val="24"/>
          <w:lang w:val="en-GB"/>
        </w:rPr>
        <w:t>Duane P</w:t>
      </w:r>
      <w:r w:rsidRPr="00AC0989">
        <w:rPr>
          <w:rFonts w:ascii="Book Antiqua" w:hAnsi="Book Antiqua"/>
          <w:color w:val="000000"/>
          <w:sz w:val="24"/>
          <w:szCs w:val="24"/>
          <w:lang w:val="en-GB"/>
        </w:rPr>
        <w:t>, Raja KB, Simpson RJ, Peters TJ. Intestinal iron absorption in chronic alcoholics. </w:t>
      </w:r>
      <w:r w:rsidRPr="00AC0989">
        <w:rPr>
          <w:rFonts w:ascii="Book Antiqua" w:hAnsi="Book Antiqua"/>
          <w:i/>
          <w:iCs/>
          <w:color w:val="000000"/>
          <w:sz w:val="24"/>
          <w:szCs w:val="24"/>
          <w:lang w:val="en-GB"/>
        </w:rPr>
        <w:t>Alcohol Alcohol</w:t>
      </w:r>
      <w:r w:rsidRPr="00AC0989">
        <w:rPr>
          <w:rFonts w:ascii="Book Antiqua" w:hAnsi="Book Antiqua"/>
          <w:color w:val="000000"/>
          <w:sz w:val="24"/>
          <w:szCs w:val="24"/>
          <w:lang w:val="en-GB"/>
        </w:rPr>
        <w:t> 1992; </w:t>
      </w:r>
      <w:r w:rsidRPr="00AC0989">
        <w:rPr>
          <w:rFonts w:ascii="Book Antiqua" w:hAnsi="Book Antiqua"/>
          <w:b/>
          <w:bCs/>
          <w:color w:val="000000"/>
          <w:sz w:val="24"/>
          <w:szCs w:val="24"/>
          <w:lang w:val="en-GB"/>
        </w:rPr>
        <w:t>27</w:t>
      </w:r>
      <w:r w:rsidRPr="00AC0989">
        <w:rPr>
          <w:rFonts w:ascii="Book Antiqua" w:hAnsi="Book Antiqua"/>
          <w:color w:val="000000"/>
          <w:sz w:val="24"/>
          <w:szCs w:val="24"/>
          <w:lang w:val="en-GB"/>
        </w:rPr>
        <w:t>: 539-544 [PMID: 1476557]</w:t>
      </w:r>
    </w:p>
    <w:p w:rsidR="00B35252" w:rsidRDefault="00B35252" w:rsidP="008F326B">
      <w:pPr>
        <w:spacing w:line="360" w:lineRule="auto"/>
        <w:jc w:val="both"/>
        <w:rPr>
          <w:rFonts w:ascii="Book Antiqua" w:hAnsi="Book Antiqua"/>
          <w:color w:val="000000"/>
          <w:sz w:val="24"/>
          <w:szCs w:val="24"/>
          <w:lang w:val="en-GB"/>
        </w:rPr>
      </w:pPr>
      <w:r w:rsidRPr="00AC0989">
        <w:rPr>
          <w:rFonts w:ascii="Book Antiqua" w:hAnsi="Book Antiqua"/>
          <w:color w:val="000000"/>
          <w:sz w:val="24"/>
          <w:szCs w:val="24"/>
          <w:lang w:val="en-GB"/>
        </w:rPr>
        <w:t>2 </w:t>
      </w:r>
      <w:r w:rsidRPr="00AC0989">
        <w:rPr>
          <w:rFonts w:ascii="Book Antiqua" w:hAnsi="Book Antiqua"/>
          <w:b/>
          <w:bCs/>
          <w:color w:val="000000"/>
          <w:sz w:val="24"/>
          <w:szCs w:val="24"/>
          <w:lang w:val="en-GB"/>
        </w:rPr>
        <w:t>Lin M</w:t>
      </w:r>
      <w:r w:rsidRPr="00AC0989">
        <w:rPr>
          <w:rFonts w:ascii="Book Antiqua" w:hAnsi="Book Antiqua"/>
          <w:color w:val="000000"/>
          <w:sz w:val="24"/>
          <w:szCs w:val="24"/>
          <w:lang w:val="en-GB"/>
        </w:rPr>
        <w:t>, Rippe RA, Niemelä O, Brittenham G, Tsukamoto H. Role of iron in NF-kappa B activation and cytokine gene expression by rat hepatic macrophages. </w:t>
      </w:r>
      <w:r w:rsidRPr="00AC0989">
        <w:rPr>
          <w:rFonts w:ascii="Book Antiqua" w:hAnsi="Book Antiqua"/>
          <w:i/>
          <w:iCs/>
          <w:color w:val="000000"/>
          <w:sz w:val="24"/>
          <w:szCs w:val="24"/>
          <w:lang w:val="en-GB"/>
        </w:rPr>
        <w:t>Am J Physiol</w:t>
      </w:r>
      <w:r w:rsidRPr="00AC0989">
        <w:rPr>
          <w:rFonts w:ascii="Book Antiqua" w:hAnsi="Book Antiqua"/>
          <w:color w:val="000000"/>
          <w:sz w:val="24"/>
          <w:szCs w:val="24"/>
          <w:lang w:val="en-GB"/>
        </w:rPr>
        <w:t> 1997; </w:t>
      </w:r>
      <w:r w:rsidRPr="00AC0989">
        <w:rPr>
          <w:rFonts w:ascii="Book Antiqua" w:hAnsi="Book Antiqua"/>
          <w:b/>
          <w:bCs/>
          <w:color w:val="000000"/>
          <w:sz w:val="24"/>
          <w:szCs w:val="24"/>
          <w:lang w:val="en-GB"/>
        </w:rPr>
        <w:t>272</w:t>
      </w:r>
      <w:r w:rsidRPr="00AC0989">
        <w:rPr>
          <w:rFonts w:ascii="Book Antiqua" w:hAnsi="Book Antiqua"/>
          <w:color w:val="000000"/>
          <w:sz w:val="24"/>
          <w:szCs w:val="24"/>
          <w:lang w:val="en-GB"/>
        </w:rPr>
        <w:t>: G1355-G1364 [PMID: 9227470]</w:t>
      </w:r>
    </w:p>
    <w:p w:rsidR="00B35252" w:rsidRDefault="00B35252" w:rsidP="008F326B">
      <w:pPr>
        <w:spacing w:line="360" w:lineRule="auto"/>
        <w:jc w:val="both"/>
        <w:rPr>
          <w:rFonts w:ascii="Book Antiqua" w:hAnsi="Book Antiqua"/>
          <w:color w:val="000000"/>
          <w:sz w:val="24"/>
          <w:szCs w:val="24"/>
          <w:lang w:val="en-GB"/>
        </w:rPr>
      </w:pPr>
      <w:r w:rsidRPr="00AC0989">
        <w:rPr>
          <w:rFonts w:ascii="Book Antiqua" w:hAnsi="Book Antiqua"/>
          <w:color w:val="000000"/>
          <w:sz w:val="24"/>
          <w:szCs w:val="24"/>
          <w:lang w:val="en-GB"/>
        </w:rPr>
        <w:t>3 </w:t>
      </w:r>
      <w:r w:rsidRPr="00AC0989">
        <w:rPr>
          <w:rFonts w:ascii="Book Antiqua" w:hAnsi="Book Antiqua"/>
          <w:b/>
          <w:bCs/>
          <w:color w:val="000000"/>
          <w:sz w:val="24"/>
          <w:szCs w:val="24"/>
          <w:lang w:val="en-GB"/>
        </w:rPr>
        <w:t>Tsukamoto H</w:t>
      </w:r>
      <w:r w:rsidRPr="00AC0989">
        <w:rPr>
          <w:rFonts w:ascii="Book Antiqua" w:hAnsi="Book Antiqua"/>
          <w:color w:val="000000"/>
          <w:sz w:val="24"/>
          <w:szCs w:val="24"/>
          <w:lang w:val="en-GB"/>
        </w:rPr>
        <w:t>, Lin M, Ohata M, Giulivi C, French SW, Brittenham G. Iron primes hepatic macrophages for NF-kappaB activation in alcoholic liver injury. </w:t>
      </w:r>
      <w:r w:rsidRPr="00AC0989">
        <w:rPr>
          <w:rFonts w:ascii="Book Antiqua" w:hAnsi="Book Antiqua"/>
          <w:i/>
          <w:iCs/>
          <w:color w:val="000000"/>
          <w:sz w:val="24"/>
          <w:szCs w:val="24"/>
          <w:lang w:val="en-GB"/>
        </w:rPr>
        <w:t>Am J Physiol</w:t>
      </w:r>
      <w:r w:rsidRPr="00AC0989">
        <w:rPr>
          <w:rFonts w:ascii="Book Antiqua" w:hAnsi="Book Antiqua"/>
          <w:color w:val="000000"/>
          <w:sz w:val="24"/>
          <w:szCs w:val="24"/>
          <w:lang w:val="en-GB"/>
        </w:rPr>
        <w:t> 1999; </w:t>
      </w:r>
      <w:r w:rsidRPr="00AC0989">
        <w:rPr>
          <w:rFonts w:ascii="Book Antiqua" w:hAnsi="Book Antiqua"/>
          <w:b/>
          <w:bCs/>
          <w:color w:val="000000"/>
          <w:sz w:val="24"/>
          <w:szCs w:val="24"/>
          <w:lang w:val="en-GB"/>
        </w:rPr>
        <w:t>277</w:t>
      </w:r>
      <w:r w:rsidRPr="00AC0989">
        <w:rPr>
          <w:rFonts w:ascii="Book Antiqua" w:hAnsi="Book Antiqua"/>
          <w:color w:val="000000"/>
          <w:sz w:val="24"/>
          <w:szCs w:val="24"/>
          <w:lang w:val="en-GB"/>
        </w:rPr>
        <w:t>: G1240-G1250 [PMID: 10600822]</w:t>
      </w:r>
    </w:p>
    <w:p w:rsidR="00B35252" w:rsidRDefault="00B35252" w:rsidP="008F326B">
      <w:pPr>
        <w:spacing w:line="360" w:lineRule="auto"/>
        <w:jc w:val="both"/>
        <w:rPr>
          <w:rFonts w:ascii="Book Antiqua" w:hAnsi="Book Antiqua"/>
          <w:color w:val="000000"/>
          <w:sz w:val="24"/>
          <w:szCs w:val="24"/>
          <w:lang w:val="en-GB"/>
        </w:rPr>
      </w:pPr>
      <w:r w:rsidRPr="00AC0989">
        <w:rPr>
          <w:rFonts w:ascii="Book Antiqua" w:hAnsi="Book Antiqua"/>
          <w:color w:val="000000"/>
          <w:sz w:val="24"/>
          <w:szCs w:val="24"/>
          <w:lang w:val="en-GB"/>
        </w:rPr>
        <w:t>4 </w:t>
      </w:r>
      <w:r w:rsidRPr="00AC0989">
        <w:rPr>
          <w:rFonts w:ascii="Book Antiqua" w:hAnsi="Book Antiqua"/>
          <w:b/>
          <w:bCs/>
          <w:color w:val="000000"/>
          <w:sz w:val="24"/>
          <w:szCs w:val="24"/>
          <w:lang w:val="en-GB"/>
        </w:rPr>
        <w:t>Tsukamoto H</w:t>
      </w:r>
      <w:r w:rsidRPr="00AC0989">
        <w:rPr>
          <w:rFonts w:ascii="Book Antiqua" w:hAnsi="Book Antiqua"/>
          <w:color w:val="000000"/>
          <w:sz w:val="24"/>
          <w:szCs w:val="24"/>
          <w:lang w:val="en-GB"/>
        </w:rPr>
        <w:t>, Horne W, Kamimura S, Niemelä O, Parkkila S, Ylä-Herttuala S, Brittenham GM. Experimental liver cirrhosis induced by alcohol and iron. </w:t>
      </w:r>
      <w:r w:rsidRPr="00AC0989">
        <w:rPr>
          <w:rFonts w:ascii="Book Antiqua" w:hAnsi="Book Antiqua"/>
          <w:i/>
          <w:iCs/>
          <w:color w:val="000000"/>
          <w:sz w:val="24"/>
          <w:szCs w:val="24"/>
          <w:lang w:val="en-GB"/>
        </w:rPr>
        <w:t>J Clin Invest</w:t>
      </w:r>
      <w:r w:rsidRPr="00AC0989">
        <w:rPr>
          <w:rFonts w:ascii="Book Antiqua" w:hAnsi="Book Antiqua"/>
          <w:color w:val="000000"/>
          <w:sz w:val="24"/>
          <w:szCs w:val="24"/>
          <w:lang w:val="en-GB"/>
        </w:rPr>
        <w:t> 1995; </w:t>
      </w:r>
      <w:r w:rsidRPr="00AC0989">
        <w:rPr>
          <w:rFonts w:ascii="Book Antiqua" w:hAnsi="Book Antiqua"/>
          <w:b/>
          <w:bCs/>
          <w:color w:val="000000"/>
          <w:sz w:val="24"/>
          <w:szCs w:val="24"/>
          <w:lang w:val="en-GB"/>
        </w:rPr>
        <w:t>96</w:t>
      </w:r>
      <w:r w:rsidRPr="00AC0989">
        <w:rPr>
          <w:rFonts w:ascii="Book Antiqua" w:hAnsi="Book Antiqua"/>
          <w:color w:val="000000"/>
          <w:sz w:val="24"/>
          <w:szCs w:val="24"/>
          <w:lang w:val="en-GB"/>
        </w:rPr>
        <w:t>: 620-630 [PMID: 7615836]</w:t>
      </w:r>
    </w:p>
    <w:p w:rsidR="00B35252" w:rsidRPr="008F326B" w:rsidRDefault="00B35252" w:rsidP="008F326B">
      <w:pPr>
        <w:spacing w:line="360" w:lineRule="auto"/>
        <w:jc w:val="both"/>
        <w:rPr>
          <w:rFonts w:ascii="Book Antiqua" w:hAnsi="Book Antiqua"/>
          <w:color w:val="000000"/>
          <w:sz w:val="24"/>
          <w:szCs w:val="24"/>
          <w:lang w:val="de-DE"/>
        </w:rPr>
      </w:pPr>
      <w:r w:rsidRPr="00AC0989">
        <w:rPr>
          <w:rFonts w:ascii="Book Antiqua" w:hAnsi="Book Antiqua"/>
          <w:color w:val="000000"/>
          <w:sz w:val="24"/>
          <w:szCs w:val="24"/>
          <w:lang w:val="en-GB"/>
        </w:rPr>
        <w:t>5 </w:t>
      </w:r>
      <w:r w:rsidRPr="00AC0989">
        <w:rPr>
          <w:rFonts w:ascii="Book Antiqua" w:hAnsi="Book Antiqua"/>
          <w:b/>
          <w:bCs/>
          <w:color w:val="000000"/>
          <w:sz w:val="24"/>
          <w:szCs w:val="24"/>
          <w:lang w:val="en-GB"/>
        </w:rPr>
        <w:t>Pigeon C</w:t>
      </w:r>
      <w:r w:rsidRPr="00AC0989">
        <w:rPr>
          <w:rFonts w:ascii="Book Antiqua" w:hAnsi="Book Antiqua"/>
          <w:color w:val="000000"/>
          <w:sz w:val="24"/>
          <w:szCs w:val="24"/>
          <w:lang w:val="en-GB"/>
        </w:rPr>
        <w:t>, Ilyin G, Courselaud B, Leroyer P, Turlin B, Brissot P, Loréal O. A new mouse liver-specific gene, encoding a protein homologous to human antimicrobial peptide hepcidin, is overexpressed during iron overload. </w:t>
      </w:r>
      <w:r w:rsidRPr="008F326B">
        <w:rPr>
          <w:rFonts w:ascii="Book Antiqua" w:hAnsi="Book Antiqua"/>
          <w:i/>
          <w:iCs/>
          <w:color w:val="000000"/>
          <w:sz w:val="24"/>
          <w:szCs w:val="24"/>
          <w:lang w:val="de-DE"/>
        </w:rPr>
        <w:t>J Biol Chem</w:t>
      </w:r>
      <w:r>
        <w:rPr>
          <w:rFonts w:ascii="Book Antiqua" w:hAnsi="Book Antiqua"/>
          <w:color w:val="000000"/>
          <w:sz w:val="24"/>
          <w:szCs w:val="24"/>
          <w:lang w:val="de-DE"/>
        </w:rPr>
        <w:t> </w:t>
      </w:r>
      <w:r w:rsidRPr="008F326B">
        <w:rPr>
          <w:rFonts w:ascii="Book Antiqua" w:hAnsi="Book Antiqua"/>
          <w:color w:val="000000"/>
          <w:sz w:val="24"/>
          <w:szCs w:val="24"/>
          <w:lang w:val="de-DE"/>
        </w:rPr>
        <w:t>2001;</w:t>
      </w:r>
      <w:r>
        <w:rPr>
          <w:rFonts w:ascii="Book Antiqua" w:hAnsi="Book Antiqua"/>
          <w:color w:val="000000"/>
          <w:sz w:val="24"/>
          <w:szCs w:val="24"/>
          <w:lang w:val="de-DE"/>
        </w:rPr>
        <w:t> </w:t>
      </w:r>
      <w:r w:rsidRPr="008F326B">
        <w:rPr>
          <w:rFonts w:ascii="Book Antiqua" w:hAnsi="Book Antiqua"/>
          <w:b/>
          <w:bCs/>
          <w:color w:val="000000"/>
          <w:sz w:val="24"/>
          <w:szCs w:val="24"/>
          <w:lang w:val="de-DE"/>
        </w:rPr>
        <w:t>276</w:t>
      </w:r>
      <w:r w:rsidRPr="008F326B">
        <w:rPr>
          <w:rFonts w:ascii="Book Antiqua" w:hAnsi="Book Antiqua"/>
          <w:color w:val="000000"/>
          <w:sz w:val="24"/>
          <w:szCs w:val="24"/>
          <w:lang w:val="de-DE"/>
        </w:rPr>
        <w:t>: 7811-7819 [PMID: 11113132]</w:t>
      </w:r>
    </w:p>
    <w:p w:rsidR="00B35252" w:rsidRDefault="00B35252" w:rsidP="008F326B">
      <w:pPr>
        <w:spacing w:line="360" w:lineRule="auto"/>
        <w:jc w:val="both"/>
        <w:rPr>
          <w:rFonts w:ascii="Book Antiqua" w:hAnsi="Book Antiqua"/>
          <w:color w:val="000000"/>
          <w:sz w:val="24"/>
          <w:szCs w:val="24"/>
          <w:lang w:val="en-GB"/>
        </w:rPr>
      </w:pPr>
      <w:r w:rsidRPr="008F326B">
        <w:rPr>
          <w:rFonts w:ascii="Book Antiqua" w:hAnsi="Book Antiqua"/>
          <w:color w:val="000000"/>
          <w:sz w:val="24"/>
          <w:szCs w:val="24"/>
          <w:lang w:val="de-DE"/>
        </w:rPr>
        <w:t>6</w:t>
      </w:r>
      <w:r>
        <w:rPr>
          <w:rFonts w:ascii="Book Antiqua" w:hAnsi="Book Antiqua"/>
          <w:color w:val="000000"/>
          <w:sz w:val="24"/>
          <w:szCs w:val="24"/>
          <w:lang w:val="de-DE"/>
        </w:rPr>
        <w:t> </w:t>
      </w:r>
      <w:r w:rsidRPr="008F326B">
        <w:rPr>
          <w:rFonts w:ascii="Book Antiqua" w:hAnsi="Book Antiqua"/>
          <w:b/>
          <w:bCs/>
          <w:color w:val="000000"/>
          <w:sz w:val="24"/>
          <w:szCs w:val="24"/>
          <w:lang w:val="de-DE"/>
        </w:rPr>
        <w:t>Hunter HN</w:t>
      </w:r>
      <w:r w:rsidRPr="008F326B">
        <w:rPr>
          <w:rFonts w:ascii="Book Antiqua" w:hAnsi="Book Antiqua"/>
          <w:color w:val="000000"/>
          <w:sz w:val="24"/>
          <w:szCs w:val="24"/>
          <w:lang w:val="de-DE"/>
        </w:rPr>
        <w:t xml:space="preserve">, Fulton DB, Ganz T, Vogel HJ. </w:t>
      </w:r>
      <w:r w:rsidRPr="00AC0989">
        <w:rPr>
          <w:rFonts w:ascii="Book Antiqua" w:hAnsi="Book Antiqua"/>
          <w:color w:val="000000"/>
          <w:sz w:val="24"/>
          <w:szCs w:val="24"/>
          <w:lang w:val="en-GB"/>
        </w:rPr>
        <w:t>The solution structure of human hepcidin, a peptide hormone with antimicrobial activity that is involved in iron uptake and hereditary hemochromatosis. </w:t>
      </w:r>
      <w:r w:rsidRPr="00AC0989">
        <w:rPr>
          <w:rFonts w:ascii="Book Antiqua" w:hAnsi="Book Antiqua"/>
          <w:i/>
          <w:iCs/>
          <w:color w:val="000000"/>
          <w:sz w:val="24"/>
          <w:szCs w:val="24"/>
          <w:lang w:val="en-GB"/>
        </w:rPr>
        <w:t>J Biol Chem</w:t>
      </w:r>
      <w:r w:rsidRPr="00AC0989">
        <w:rPr>
          <w:rFonts w:ascii="Book Antiqua" w:hAnsi="Book Antiqua"/>
          <w:color w:val="000000"/>
          <w:sz w:val="24"/>
          <w:szCs w:val="24"/>
          <w:lang w:val="en-GB"/>
        </w:rPr>
        <w:t> 2002; </w:t>
      </w:r>
      <w:r w:rsidRPr="00AC0989">
        <w:rPr>
          <w:rFonts w:ascii="Book Antiqua" w:hAnsi="Book Antiqua"/>
          <w:b/>
          <w:bCs/>
          <w:color w:val="000000"/>
          <w:sz w:val="24"/>
          <w:szCs w:val="24"/>
          <w:lang w:val="en-GB"/>
        </w:rPr>
        <w:t>277</w:t>
      </w:r>
      <w:r w:rsidRPr="00AC0989">
        <w:rPr>
          <w:rFonts w:ascii="Book Antiqua" w:hAnsi="Book Antiqua"/>
          <w:color w:val="000000"/>
          <w:sz w:val="24"/>
          <w:szCs w:val="24"/>
          <w:lang w:val="en-GB"/>
        </w:rPr>
        <w:t>: 37597-37603 [PMID: 12138110]</w:t>
      </w:r>
    </w:p>
    <w:p w:rsidR="00B35252" w:rsidRDefault="00B35252" w:rsidP="008F326B">
      <w:pPr>
        <w:spacing w:line="360" w:lineRule="auto"/>
        <w:jc w:val="both"/>
        <w:rPr>
          <w:rFonts w:ascii="Book Antiqua" w:hAnsi="Book Antiqua"/>
          <w:color w:val="000000"/>
          <w:sz w:val="24"/>
          <w:szCs w:val="24"/>
          <w:lang w:val="en-GB"/>
        </w:rPr>
      </w:pPr>
      <w:r w:rsidRPr="00AC0989">
        <w:rPr>
          <w:rFonts w:ascii="Book Antiqua" w:hAnsi="Book Antiqua"/>
          <w:color w:val="000000"/>
          <w:sz w:val="24"/>
          <w:szCs w:val="24"/>
          <w:lang w:val="en-GB"/>
        </w:rPr>
        <w:t>7 </w:t>
      </w:r>
      <w:r w:rsidRPr="00AC0989">
        <w:rPr>
          <w:rFonts w:ascii="Book Antiqua" w:hAnsi="Book Antiqua"/>
          <w:b/>
          <w:bCs/>
          <w:color w:val="000000"/>
          <w:sz w:val="24"/>
          <w:szCs w:val="24"/>
          <w:lang w:val="en-GB"/>
        </w:rPr>
        <w:t>Nemeth E</w:t>
      </w:r>
      <w:r w:rsidRPr="00AC0989">
        <w:rPr>
          <w:rFonts w:ascii="Book Antiqua" w:hAnsi="Book Antiqua"/>
          <w:color w:val="000000"/>
          <w:sz w:val="24"/>
          <w:szCs w:val="24"/>
          <w:lang w:val="en-GB"/>
        </w:rPr>
        <w:t>, Tuttle MS, Powelson J, Vaughn MB, Donovan A, Ward DM, Ganz T, Kaplan J. Hepcidin regulates cellular iron efflux by binding to ferroportin and inducing its internalization. </w:t>
      </w:r>
      <w:r w:rsidRPr="00AC0989">
        <w:rPr>
          <w:rFonts w:ascii="Book Antiqua" w:hAnsi="Book Antiqua"/>
          <w:i/>
          <w:iCs/>
          <w:color w:val="000000"/>
          <w:sz w:val="24"/>
          <w:szCs w:val="24"/>
          <w:lang w:val="en-GB"/>
        </w:rPr>
        <w:t>Science</w:t>
      </w:r>
      <w:r w:rsidRPr="00AC0989">
        <w:rPr>
          <w:rFonts w:ascii="Book Antiqua" w:hAnsi="Book Antiqua"/>
          <w:color w:val="000000"/>
          <w:sz w:val="24"/>
          <w:szCs w:val="24"/>
          <w:lang w:val="en-GB"/>
        </w:rPr>
        <w:t> 2004; </w:t>
      </w:r>
      <w:r w:rsidRPr="00AC0989">
        <w:rPr>
          <w:rFonts w:ascii="Book Antiqua" w:hAnsi="Book Antiqua"/>
          <w:b/>
          <w:bCs/>
          <w:color w:val="000000"/>
          <w:sz w:val="24"/>
          <w:szCs w:val="24"/>
          <w:lang w:val="en-GB"/>
        </w:rPr>
        <w:t>306</w:t>
      </w:r>
      <w:r w:rsidRPr="00AC0989">
        <w:rPr>
          <w:rFonts w:ascii="Book Antiqua" w:hAnsi="Book Antiqua"/>
          <w:color w:val="000000"/>
          <w:sz w:val="24"/>
          <w:szCs w:val="24"/>
          <w:lang w:val="en-GB"/>
        </w:rPr>
        <w:t>: 2090-2093 [PMID: 15514116 DOI: 10.1126/science.1104742]</w:t>
      </w:r>
    </w:p>
    <w:p w:rsidR="00B35252" w:rsidRDefault="00B35252" w:rsidP="008F326B">
      <w:pPr>
        <w:spacing w:line="360" w:lineRule="auto"/>
        <w:jc w:val="both"/>
        <w:rPr>
          <w:rFonts w:ascii="Book Antiqua" w:hAnsi="Book Antiqua"/>
          <w:color w:val="000000"/>
          <w:sz w:val="24"/>
          <w:szCs w:val="24"/>
          <w:lang w:val="en-GB"/>
        </w:rPr>
      </w:pPr>
      <w:r w:rsidRPr="00AC0989">
        <w:rPr>
          <w:rFonts w:ascii="Book Antiqua" w:hAnsi="Book Antiqua"/>
          <w:color w:val="000000"/>
          <w:sz w:val="24"/>
          <w:szCs w:val="24"/>
          <w:lang w:val="en-GB"/>
        </w:rPr>
        <w:lastRenderedPageBreak/>
        <w:t>8 </w:t>
      </w:r>
      <w:r w:rsidRPr="00AC0989">
        <w:rPr>
          <w:rFonts w:ascii="Book Antiqua" w:hAnsi="Book Antiqua"/>
          <w:b/>
          <w:bCs/>
          <w:color w:val="000000"/>
          <w:sz w:val="24"/>
          <w:szCs w:val="24"/>
          <w:lang w:val="en-GB"/>
        </w:rPr>
        <w:t>Nicolas G</w:t>
      </w:r>
      <w:r w:rsidRPr="00AC0989">
        <w:rPr>
          <w:rFonts w:ascii="Book Antiqua" w:hAnsi="Book Antiqua"/>
          <w:color w:val="000000"/>
          <w:sz w:val="24"/>
          <w:szCs w:val="24"/>
          <w:lang w:val="en-GB"/>
        </w:rPr>
        <w:t>, Viatte L, Bennoun M, Beaumont C, Kahn A, Vaulont S. Hepcidin, a new iron regulatory peptide. </w:t>
      </w:r>
      <w:r w:rsidRPr="00AC0989">
        <w:rPr>
          <w:rFonts w:ascii="Book Antiqua" w:hAnsi="Book Antiqua"/>
          <w:i/>
          <w:iCs/>
          <w:color w:val="000000"/>
          <w:sz w:val="24"/>
          <w:szCs w:val="24"/>
          <w:lang w:val="en-GB"/>
        </w:rPr>
        <w:t>Blood Cells Mol Dis</w:t>
      </w:r>
      <w:r w:rsidRPr="00AC0989">
        <w:rPr>
          <w:rFonts w:ascii="Book Antiqua" w:hAnsi="Book Antiqua"/>
          <w:color w:val="000000"/>
          <w:sz w:val="24"/>
          <w:szCs w:val="24"/>
          <w:lang w:val="en-GB"/>
        </w:rPr>
        <w:t> 2002; </w:t>
      </w:r>
      <w:r w:rsidRPr="00AC0989">
        <w:rPr>
          <w:rFonts w:ascii="Book Antiqua" w:hAnsi="Book Antiqua"/>
          <w:b/>
          <w:bCs/>
          <w:color w:val="000000"/>
          <w:sz w:val="24"/>
          <w:szCs w:val="24"/>
          <w:lang w:val="en-GB"/>
        </w:rPr>
        <w:t>29</w:t>
      </w:r>
      <w:r w:rsidRPr="00AC0989">
        <w:rPr>
          <w:rFonts w:ascii="Book Antiqua" w:hAnsi="Book Antiqua"/>
          <w:color w:val="000000"/>
          <w:sz w:val="24"/>
          <w:szCs w:val="24"/>
          <w:lang w:val="en-GB"/>
        </w:rPr>
        <w:t>: 327-335 [PMID: 12547223]</w:t>
      </w:r>
    </w:p>
    <w:p w:rsidR="00B35252" w:rsidRDefault="00B35252" w:rsidP="008F326B">
      <w:pPr>
        <w:spacing w:line="360" w:lineRule="auto"/>
        <w:jc w:val="both"/>
        <w:rPr>
          <w:rFonts w:ascii="Book Antiqua" w:hAnsi="Book Antiqua"/>
          <w:color w:val="000000"/>
          <w:sz w:val="24"/>
          <w:szCs w:val="24"/>
          <w:lang w:val="en-GB"/>
        </w:rPr>
      </w:pPr>
      <w:r w:rsidRPr="00AC0989">
        <w:rPr>
          <w:rFonts w:ascii="Book Antiqua" w:hAnsi="Book Antiqua"/>
          <w:color w:val="000000"/>
          <w:sz w:val="24"/>
          <w:szCs w:val="24"/>
          <w:lang w:val="en-GB"/>
        </w:rPr>
        <w:t>9 </w:t>
      </w:r>
      <w:r w:rsidRPr="00AC0989">
        <w:rPr>
          <w:rFonts w:ascii="Book Antiqua" w:hAnsi="Book Antiqua"/>
          <w:b/>
          <w:bCs/>
          <w:color w:val="000000"/>
          <w:sz w:val="24"/>
          <w:szCs w:val="24"/>
          <w:lang w:val="en-GB"/>
        </w:rPr>
        <w:t>Harrison-Findik DD</w:t>
      </w:r>
      <w:r w:rsidRPr="00AC0989">
        <w:rPr>
          <w:rFonts w:ascii="Book Antiqua" w:hAnsi="Book Antiqua"/>
          <w:color w:val="000000"/>
          <w:sz w:val="24"/>
          <w:szCs w:val="24"/>
          <w:lang w:val="en-GB"/>
        </w:rPr>
        <w:t>, Schafer D, Klein E, Timchenko NA, Kulaksiz H, Clemens D, Fein E, Andriopoulos B, Pantopoulos K, Gollan J. Alcohol metabolism-mediated oxidative stress down-regulates hepcidin transcription and leads to increased duodenal iron transporter expression. </w:t>
      </w:r>
      <w:r w:rsidRPr="00AC0989">
        <w:rPr>
          <w:rFonts w:ascii="Book Antiqua" w:hAnsi="Book Antiqua"/>
          <w:i/>
          <w:iCs/>
          <w:color w:val="000000"/>
          <w:sz w:val="24"/>
          <w:szCs w:val="24"/>
          <w:lang w:val="en-GB"/>
        </w:rPr>
        <w:t>J Biol Chem</w:t>
      </w:r>
      <w:r w:rsidRPr="00AC0989">
        <w:rPr>
          <w:rFonts w:ascii="Book Antiqua" w:hAnsi="Book Antiqua"/>
          <w:color w:val="000000"/>
          <w:sz w:val="24"/>
          <w:szCs w:val="24"/>
          <w:lang w:val="en-GB"/>
        </w:rPr>
        <w:t> 2006; </w:t>
      </w:r>
      <w:r w:rsidRPr="00AC0989">
        <w:rPr>
          <w:rFonts w:ascii="Book Antiqua" w:hAnsi="Book Antiqua"/>
          <w:b/>
          <w:bCs/>
          <w:color w:val="000000"/>
          <w:sz w:val="24"/>
          <w:szCs w:val="24"/>
          <w:lang w:val="en-GB"/>
        </w:rPr>
        <w:t>281</w:t>
      </w:r>
      <w:r w:rsidRPr="00AC0989">
        <w:rPr>
          <w:rFonts w:ascii="Book Antiqua" w:hAnsi="Book Antiqua"/>
          <w:color w:val="000000"/>
          <w:sz w:val="24"/>
          <w:szCs w:val="24"/>
          <w:lang w:val="en-GB"/>
        </w:rPr>
        <w:t>: 22974-22982 [PMID: 16737972]</w:t>
      </w:r>
    </w:p>
    <w:p w:rsidR="00B35252" w:rsidRDefault="00B35252" w:rsidP="008F326B">
      <w:pPr>
        <w:spacing w:line="360" w:lineRule="auto"/>
        <w:jc w:val="both"/>
        <w:rPr>
          <w:rFonts w:ascii="Book Antiqua" w:hAnsi="Book Antiqua"/>
          <w:color w:val="000000"/>
          <w:sz w:val="24"/>
          <w:szCs w:val="24"/>
          <w:lang w:val="en-GB"/>
        </w:rPr>
      </w:pPr>
      <w:r w:rsidRPr="00AC0989">
        <w:rPr>
          <w:rFonts w:ascii="Book Antiqua" w:hAnsi="Book Antiqua"/>
          <w:color w:val="000000"/>
          <w:sz w:val="24"/>
          <w:szCs w:val="24"/>
          <w:lang w:val="en-GB"/>
        </w:rPr>
        <w:t>10 </w:t>
      </w:r>
      <w:r w:rsidRPr="00AC0989">
        <w:rPr>
          <w:rFonts w:ascii="Book Antiqua" w:hAnsi="Book Antiqua"/>
          <w:b/>
          <w:bCs/>
          <w:color w:val="000000"/>
          <w:sz w:val="24"/>
          <w:szCs w:val="24"/>
          <w:lang w:val="en-GB"/>
        </w:rPr>
        <w:t>Harrison-Findik DD</w:t>
      </w:r>
      <w:r w:rsidRPr="00AC0989">
        <w:rPr>
          <w:rFonts w:ascii="Book Antiqua" w:hAnsi="Book Antiqua"/>
          <w:color w:val="000000"/>
          <w:sz w:val="24"/>
          <w:szCs w:val="24"/>
          <w:lang w:val="en-GB"/>
        </w:rPr>
        <w:t>. Role of alcohol in the regulation of iron metabolism. </w:t>
      </w:r>
      <w:r w:rsidRPr="00AC0989">
        <w:rPr>
          <w:rFonts w:ascii="Book Antiqua" w:hAnsi="Book Antiqua"/>
          <w:i/>
          <w:iCs/>
          <w:color w:val="000000"/>
          <w:sz w:val="24"/>
          <w:szCs w:val="24"/>
          <w:lang w:val="en-GB"/>
        </w:rPr>
        <w:t>World J Gastroenterol</w:t>
      </w:r>
      <w:r w:rsidRPr="00AC0989">
        <w:rPr>
          <w:rFonts w:ascii="Book Antiqua" w:hAnsi="Book Antiqua"/>
          <w:color w:val="000000"/>
          <w:sz w:val="24"/>
          <w:szCs w:val="24"/>
          <w:lang w:val="en-GB"/>
        </w:rPr>
        <w:t> 2007; </w:t>
      </w:r>
      <w:r w:rsidRPr="00AC0989">
        <w:rPr>
          <w:rFonts w:ascii="Book Antiqua" w:hAnsi="Book Antiqua"/>
          <w:b/>
          <w:bCs/>
          <w:color w:val="000000"/>
          <w:sz w:val="24"/>
          <w:szCs w:val="24"/>
          <w:lang w:val="en-GB"/>
        </w:rPr>
        <w:t>13</w:t>
      </w:r>
      <w:r w:rsidRPr="00AC0989">
        <w:rPr>
          <w:rFonts w:ascii="Book Antiqua" w:hAnsi="Book Antiqua"/>
          <w:color w:val="000000"/>
          <w:sz w:val="24"/>
          <w:szCs w:val="24"/>
          <w:lang w:val="en-GB"/>
        </w:rPr>
        <w:t>: 4925-4930 [PMID: 17854133]</w:t>
      </w:r>
    </w:p>
    <w:p w:rsidR="00B35252" w:rsidRDefault="00B35252" w:rsidP="008F326B">
      <w:pPr>
        <w:spacing w:line="360" w:lineRule="auto"/>
        <w:jc w:val="both"/>
        <w:rPr>
          <w:rFonts w:ascii="Book Antiqua" w:hAnsi="Book Antiqua"/>
          <w:color w:val="000000"/>
          <w:sz w:val="24"/>
          <w:szCs w:val="24"/>
          <w:lang w:val="en-GB"/>
        </w:rPr>
      </w:pPr>
      <w:r w:rsidRPr="00AC0989">
        <w:rPr>
          <w:rFonts w:ascii="Book Antiqua" w:hAnsi="Book Antiqua"/>
          <w:color w:val="000000"/>
          <w:sz w:val="24"/>
          <w:szCs w:val="24"/>
          <w:lang w:val="en-GB"/>
        </w:rPr>
        <w:t>11 </w:t>
      </w:r>
      <w:r w:rsidRPr="00AC0989">
        <w:rPr>
          <w:rFonts w:ascii="Book Antiqua" w:hAnsi="Book Antiqua"/>
          <w:b/>
          <w:bCs/>
          <w:color w:val="000000"/>
          <w:sz w:val="24"/>
          <w:szCs w:val="24"/>
          <w:lang w:val="en-GB"/>
        </w:rPr>
        <w:t>Harrison-Findik DD</w:t>
      </w:r>
      <w:r w:rsidRPr="00AC0989">
        <w:rPr>
          <w:rFonts w:ascii="Book Antiqua" w:hAnsi="Book Antiqua"/>
          <w:color w:val="000000"/>
          <w:sz w:val="24"/>
          <w:szCs w:val="24"/>
          <w:lang w:val="en-GB"/>
        </w:rPr>
        <w:t>, Klein E, Crist C, Evans J, Timchenko N, Gollan J. Iron-mediated regulation of liver hepcidin expression in rats and mice is abolished by alcohol. </w:t>
      </w:r>
      <w:r w:rsidRPr="00AC0989">
        <w:rPr>
          <w:rFonts w:ascii="Book Antiqua" w:hAnsi="Book Antiqua"/>
          <w:i/>
          <w:iCs/>
          <w:color w:val="000000"/>
          <w:sz w:val="24"/>
          <w:szCs w:val="24"/>
          <w:lang w:val="en-GB"/>
        </w:rPr>
        <w:t>Hepatology</w:t>
      </w:r>
      <w:r w:rsidRPr="00AC0989">
        <w:rPr>
          <w:rFonts w:ascii="Book Antiqua" w:hAnsi="Book Antiqua"/>
          <w:color w:val="000000"/>
          <w:sz w:val="24"/>
          <w:szCs w:val="24"/>
          <w:lang w:val="en-GB"/>
        </w:rPr>
        <w:t> 2007; </w:t>
      </w:r>
      <w:r w:rsidRPr="00AC0989">
        <w:rPr>
          <w:rFonts w:ascii="Book Antiqua" w:hAnsi="Book Antiqua"/>
          <w:b/>
          <w:bCs/>
          <w:color w:val="000000"/>
          <w:sz w:val="24"/>
          <w:szCs w:val="24"/>
          <w:lang w:val="en-GB"/>
        </w:rPr>
        <w:t>46</w:t>
      </w:r>
      <w:r w:rsidRPr="00AC0989">
        <w:rPr>
          <w:rFonts w:ascii="Book Antiqua" w:hAnsi="Book Antiqua"/>
          <w:color w:val="000000"/>
          <w:sz w:val="24"/>
          <w:szCs w:val="24"/>
          <w:lang w:val="en-GB"/>
        </w:rPr>
        <w:t>: 1979-1985 [PMID: 17763462]</w:t>
      </w:r>
    </w:p>
    <w:p w:rsidR="00B35252" w:rsidRDefault="00B35252" w:rsidP="008F326B">
      <w:pPr>
        <w:spacing w:line="360" w:lineRule="auto"/>
        <w:jc w:val="both"/>
        <w:rPr>
          <w:rFonts w:ascii="Book Antiqua" w:hAnsi="Book Antiqua"/>
          <w:color w:val="000000"/>
          <w:sz w:val="24"/>
          <w:szCs w:val="24"/>
          <w:lang w:val="en-GB"/>
        </w:rPr>
      </w:pPr>
      <w:r w:rsidRPr="00AC0989">
        <w:rPr>
          <w:rFonts w:ascii="Book Antiqua" w:hAnsi="Book Antiqua"/>
          <w:color w:val="000000"/>
          <w:sz w:val="24"/>
          <w:szCs w:val="24"/>
          <w:lang w:val="en-GB"/>
        </w:rPr>
        <w:t>12 </w:t>
      </w:r>
      <w:r w:rsidRPr="00AC0989">
        <w:rPr>
          <w:rFonts w:ascii="Book Antiqua" w:hAnsi="Book Antiqua"/>
          <w:b/>
          <w:bCs/>
          <w:color w:val="000000"/>
          <w:sz w:val="24"/>
          <w:szCs w:val="24"/>
          <w:lang w:val="en-GB"/>
        </w:rPr>
        <w:t>Bridle K</w:t>
      </w:r>
      <w:r w:rsidRPr="00AC0989">
        <w:rPr>
          <w:rFonts w:ascii="Book Antiqua" w:hAnsi="Book Antiqua"/>
          <w:color w:val="000000"/>
          <w:sz w:val="24"/>
          <w:szCs w:val="24"/>
          <w:lang w:val="en-GB"/>
        </w:rPr>
        <w:t>, Cheung TK, Murphy T, Walters M, Anderson G, Crawford DG, Fletcher LM. Hepcidin is down-regulated in alcoholic liver injury: implications for the pathogenesis of alcoholic liver disease. </w:t>
      </w:r>
      <w:r w:rsidRPr="00AC0989">
        <w:rPr>
          <w:rFonts w:ascii="Book Antiqua" w:hAnsi="Book Antiqua"/>
          <w:i/>
          <w:iCs/>
          <w:color w:val="000000"/>
          <w:sz w:val="24"/>
          <w:szCs w:val="24"/>
          <w:lang w:val="en-GB"/>
        </w:rPr>
        <w:t>Alcohol Clin Exp Res</w:t>
      </w:r>
      <w:r w:rsidRPr="00AC0989">
        <w:rPr>
          <w:rFonts w:ascii="Book Antiqua" w:hAnsi="Book Antiqua"/>
          <w:color w:val="000000"/>
          <w:sz w:val="24"/>
          <w:szCs w:val="24"/>
          <w:lang w:val="en-GB"/>
        </w:rPr>
        <w:t> 2006; </w:t>
      </w:r>
      <w:r w:rsidRPr="00AC0989">
        <w:rPr>
          <w:rFonts w:ascii="Book Antiqua" w:hAnsi="Book Antiqua"/>
          <w:b/>
          <w:bCs/>
          <w:color w:val="000000"/>
          <w:sz w:val="24"/>
          <w:szCs w:val="24"/>
          <w:lang w:val="en-GB"/>
        </w:rPr>
        <w:t>30</w:t>
      </w:r>
      <w:r w:rsidRPr="00AC0989">
        <w:rPr>
          <w:rFonts w:ascii="Book Antiqua" w:hAnsi="Book Antiqua"/>
          <w:color w:val="000000"/>
          <w:sz w:val="24"/>
          <w:szCs w:val="24"/>
          <w:lang w:val="en-GB"/>
        </w:rPr>
        <w:t>: 106-112 [PMID: 16433737]</w:t>
      </w:r>
    </w:p>
    <w:p w:rsidR="00B35252" w:rsidRDefault="00B35252" w:rsidP="008F326B">
      <w:pPr>
        <w:spacing w:line="360" w:lineRule="auto"/>
        <w:jc w:val="both"/>
        <w:rPr>
          <w:rFonts w:ascii="Book Antiqua" w:hAnsi="Book Antiqua"/>
          <w:color w:val="000000"/>
          <w:sz w:val="24"/>
          <w:szCs w:val="24"/>
          <w:lang w:val="en-GB"/>
        </w:rPr>
      </w:pPr>
      <w:r w:rsidRPr="00AC0989">
        <w:rPr>
          <w:rFonts w:ascii="Book Antiqua" w:hAnsi="Book Antiqua"/>
          <w:color w:val="000000"/>
          <w:sz w:val="24"/>
          <w:szCs w:val="24"/>
          <w:lang w:val="en-GB"/>
        </w:rPr>
        <w:t>13 </w:t>
      </w:r>
      <w:r w:rsidRPr="00AC0989">
        <w:rPr>
          <w:rFonts w:ascii="Book Antiqua" w:hAnsi="Book Antiqua"/>
          <w:b/>
          <w:bCs/>
          <w:color w:val="000000"/>
          <w:sz w:val="24"/>
          <w:szCs w:val="24"/>
          <w:lang w:val="en-GB"/>
        </w:rPr>
        <w:t>Harrison-Findik DD</w:t>
      </w:r>
      <w:r w:rsidRPr="00AC0989">
        <w:rPr>
          <w:rFonts w:ascii="Book Antiqua" w:hAnsi="Book Antiqua"/>
          <w:color w:val="000000"/>
          <w:sz w:val="24"/>
          <w:szCs w:val="24"/>
          <w:lang w:val="en-GB"/>
        </w:rPr>
        <w:t>, Lu S, Zmijewski EM, Jones J, Zimmerman MC. Effect of alcohol exposure on hepatic superoxide generation and hepcidin expression. </w:t>
      </w:r>
      <w:r w:rsidRPr="00AC0989">
        <w:rPr>
          <w:rFonts w:ascii="Book Antiqua" w:hAnsi="Book Antiqua"/>
          <w:i/>
          <w:iCs/>
          <w:color w:val="000000"/>
          <w:sz w:val="24"/>
          <w:szCs w:val="24"/>
          <w:lang w:val="en-GB"/>
        </w:rPr>
        <w:t>World J Biol Chem</w:t>
      </w:r>
      <w:r w:rsidRPr="00AC0989">
        <w:rPr>
          <w:rFonts w:ascii="Book Antiqua" w:hAnsi="Book Antiqua"/>
          <w:color w:val="000000"/>
          <w:sz w:val="24"/>
          <w:szCs w:val="24"/>
          <w:lang w:val="en-GB"/>
        </w:rPr>
        <w:t> 2013; </w:t>
      </w:r>
      <w:r w:rsidRPr="00AC0989">
        <w:rPr>
          <w:rFonts w:ascii="Book Antiqua" w:hAnsi="Book Antiqua"/>
          <w:b/>
          <w:bCs/>
          <w:color w:val="000000"/>
          <w:sz w:val="24"/>
          <w:szCs w:val="24"/>
          <w:lang w:val="en-GB"/>
        </w:rPr>
        <w:t>4</w:t>
      </w:r>
      <w:r w:rsidRPr="00AC0989">
        <w:rPr>
          <w:rFonts w:ascii="Book Antiqua" w:hAnsi="Book Antiqua"/>
          <w:color w:val="000000"/>
          <w:sz w:val="24"/>
          <w:szCs w:val="24"/>
          <w:lang w:val="en-GB"/>
        </w:rPr>
        <w:t>: 119-130 [PMID: 24340135 DOI: 10.4331/wjbc.v4.i4.119]</w:t>
      </w:r>
    </w:p>
    <w:p w:rsidR="00B35252" w:rsidRDefault="00B35252" w:rsidP="008F326B">
      <w:pPr>
        <w:spacing w:line="360" w:lineRule="auto"/>
        <w:jc w:val="both"/>
        <w:rPr>
          <w:rFonts w:ascii="Book Antiqua" w:hAnsi="Book Antiqua"/>
          <w:color w:val="000000"/>
          <w:sz w:val="24"/>
          <w:szCs w:val="24"/>
          <w:lang w:val="en-GB"/>
        </w:rPr>
      </w:pPr>
      <w:r w:rsidRPr="00AC0989">
        <w:rPr>
          <w:rFonts w:ascii="Book Antiqua" w:hAnsi="Book Antiqua"/>
          <w:color w:val="000000"/>
          <w:sz w:val="24"/>
          <w:szCs w:val="24"/>
          <w:lang w:val="en-GB"/>
        </w:rPr>
        <w:t>14 </w:t>
      </w:r>
      <w:r w:rsidRPr="00AC0989">
        <w:rPr>
          <w:rFonts w:ascii="Book Antiqua" w:hAnsi="Book Antiqua"/>
          <w:b/>
          <w:bCs/>
          <w:color w:val="000000"/>
          <w:sz w:val="24"/>
          <w:szCs w:val="24"/>
          <w:lang w:val="en-GB"/>
        </w:rPr>
        <w:t>Ohtake T</w:t>
      </w:r>
      <w:r w:rsidRPr="00AC0989">
        <w:rPr>
          <w:rFonts w:ascii="Book Antiqua" w:hAnsi="Book Antiqua"/>
          <w:color w:val="000000"/>
          <w:sz w:val="24"/>
          <w:szCs w:val="24"/>
          <w:lang w:val="en-GB"/>
        </w:rPr>
        <w:t>, Saito H, Hosoki Y, Inoue M, Miyoshi S, Suzuki Y, Fujimoto Y, Kohgo Y. Hepcidin is down-regulated in alcohol loading. </w:t>
      </w:r>
      <w:r w:rsidRPr="00AC0989">
        <w:rPr>
          <w:rFonts w:ascii="Book Antiqua" w:hAnsi="Book Antiqua"/>
          <w:i/>
          <w:iCs/>
          <w:color w:val="000000"/>
          <w:sz w:val="24"/>
          <w:szCs w:val="24"/>
          <w:lang w:val="en-GB"/>
        </w:rPr>
        <w:t>Alcohol Clin Exp Res</w:t>
      </w:r>
      <w:r w:rsidRPr="00AC0989">
        <w:rPr>
          <w:rFonts w:ascii="Book Antiqua" w:hAnsi="Book Antiqua"/>
          <w:color w:val="000000"/>
          <w:sz w:val="24"/>
          <w:szCs w:val="24"/>
          <w:lang w:val="en-GB"/>
        </w:rPr>
        <w:t> 2007; </w:t>
      </w:r>
      <w:r w:rsidRPr="00AC0989">
        <w:rPr>
          <w:rFonts w:ascii="Book Antiqua" w:hAnsi="Book Antiqua"/>
          <w:b/>
          <w:bCs/>
          <w:color w:val="000000"/>
          <w:sz w:val="24"/>
          <w:szCs w:val="24"/>
          <w:lang w:val="en-GB"/>
        </w:rPr>
        <w:t>31</w:t>
      </w:r>
      <w:r w:rsidRPr="00AC0989">
        <w:rPr>
          <w:rFonts w:ascii="Book Antiqua" w:hAnsi="Book Antiqua"/>
          <w:color w:val="000000"/>
          <w:sz w:val="24"/>
          <w:szCs w:val="24"/>
          <w:lang w:val="en-GB"/>
        </w:rPr>
        <w:t>: S2-S8 [PMID: 17331161]</w:t>
      </w:r>
    </w:p>
    <w:p w:rsidR="00B35252" w:rsidRDefault="00B35252" w:rsidP="008F326B">
      <w:pPr>
        <w:spacing w:line="360" w:lineRule="auto"/>
        <w:jc w:val="both"/>
        <w:rPr>
          <w:rFonts w:ascii="Book Antiqua" w:hAnsi="Book Antiqua"/>
          <w:color w:val="000000"/>
          <w:sz w:val="24"/>
          <w:szCs w:val="24"/>
          <w:lang w:val="en-GB"/>
        </w:rPr>
      </w:pPr>
      <w:r w:rsidRPr="00AC0989">
        <w:rPr>
          <w:rFonts w:ascii="Book Antiqua" w:hAnsi="Book Antiqua"/>
          <w:color w:val="000000"/>
          <w:sz w:val="24"/>
          <w:szCs w:val="24"/>
          <w:lang w:val="en-GB"/>
        </w:rPr>
        <w:t>15 </w:t>
      </w:r>
      <w:r w:rsidRPr="00AC0989">
        <w:rPr>
          <w:rFonts w:ascii="Book Antiqua" w:hAnsi="Book Antiqua"/>
          <w:b/>
          <w:bCs/>
          <w:color w:val="000000"/>
          <w:sz w:val="24"/>
          <w:szCs w:val="24"/>
          <w:lang w:val="en-GB"/>
        </w:rPr>
        <w:t>Lee P</w:t>
      </w:r>
      <w:r w:rsidRPr="00AC0989">
        <w:rPr>
          <w:rFonts w:ascii="Book Antiqua" w:hAnsi="Book Antiqua"/>
          <w:color w:val="000000"/>
          <w:sz w:val="24"/>
          <w:szCs w:val="24"/>
          <w:lang w:val="en-GB"/>
        </w:rPr>
        <w:t>, Peng H, Gelbart T, Wang L, Beutler E. Regulation of hepcidin transcription by interleukin-1 and interleukin-6. </w:t>
      </w:r>
      <w:r w:rsidRPr="00AC0989">
        <w:rPr>
          <w:rFonts w:ascii="Book Antiqua" w:hAnsi="Book Antiqua"/>
          <w:i/>
          <w:iCs/>
          <w:color w:val="000000"/>
          <w:sz w:val="24"/>
          <w:szCs w:val="24"/>
          <w:lang w:val="en-GB"/>
        </w:rPr>
        <w:t>Proc Natl Acad Sci U S A</w:t>
      </w:r>
      <w:r w:rsidRPr="00AC0989">
        <w:rPr>
          <w:rFonts w:ascii="Book Antiqua" w:hAnsi="Book Antiqua"/>
          <w:color w:val="000000"/>
          <w:sz w:val="24"/>
          <w:szCs w:val="24"/>
          <w:lang w:val="en-GB"/>
        </w:rPr>
        <w:t> 2005; </w:t>
      </w:r>
      <w:r w:rsidRPr="00AC0989">
        <w:rPr>
          <w:rFonts w:ascii="Book Antiqua" w:hAnsi="Book Antiqua"/>
          <w:b/>
          <w:bCs/>
          <w:color w:val="000000"/>
          <w:sz w:val="24"/>
          <w:szCs w:val="24"/>
          <w:lang w:val="en-GB"/>
        </w:rPr>
        <w:t>102</w:t>
      </w:r>
      <w:r w:rsidRPr="00AC0989">
        <w:rPr>
          <w:rFonts w:ascii="Book Antiqua" w:hAnsi="Book Antiqua"/>
          <w:color w:val="000000"/>
          <w:sz w:val="24"/>
          <w:szCs w:val="24"/>
          <w:lang w:val="en-GB"/>
        </w:rPr>
        <w:t>: 1906-1910 [PMID: 15684062]</w:t>
      </w:r>
    </w:p>
    <w:p w:rsidR="00B35252" w:rsidRDefault="00B35252" w:rsidP="008F326B">
      <w:pPr>
        <w:spacing w:line="360" w:lineRule="auto"/>
        <w:jc w:val="both"/>
        <w:rPr>
          <w:rFonts w:ascii="Book Antiqua" w:hAnsi="Book Antiqua"/>
          <w:color w:val="000000"/>
          <w:sz w:val="24"/>
          <w:szCs w:val="24"/>
          <w:lang w:val="en-GB"/>
        </w:rPr>
      </w:pPr>
      <w:r w:rsidRPr="00AC0989">
        <w:rPr>
          <w:rFonts w:ascii="Book Antiqua" w:hAnsi="Book Antiqua"/>
          <w:color w:val="000000"/>
          <w:sz w:val="24"/>
          <w:szCs w:val="24"/>
          <w:lang w:val="en-GB"/>
        </w:rPr>
        <w:lastRenderedPageBreak/>
        <w:t>16 </w:t>
      </w:r>
      <w:r w:rsidRPr="00AC0989">
        <w:rPr>
          <w:rFonts w:ascii="Book Antiqua" w:hAnsi="Book Antiqua"/>
          <w:b/>
          <w:bCs/>
          <w:color w:val="000000"/>
          <w:sz w:val="24"/>
          <w:szCs w:val="24"/>
          <w:lang w:val="en-GB"/>
        </w:rPr>
        <w:t>Nemeth E</w:t>
      </w:r>
      <w:r w:rsidRPr="00AC0989">
        <w:rPr>
          <w:rFonts w:ascii="Book Antiqua" w:hAnsi="Book Antiqua"/>
          <w:color w:val="000000"/>
          <w:sz w:val="24"/>
          <w:szCs w:val="24"/>
          <w:lang w:val="en-GB"/>
        </w:rPr>
        <w:t>, Valore EV, Territo M, Schiller G, Lichtenstein A, Ganz T. Hepcidin, a putative mediator of anemia of inflammation, is a type II acute-phase protein. </w:t>
      </w:r>
      <w:r w:rsidRPr="00AC0989">
        <w:rPr>
          <w:rFonts w:ascii="Book Antiqua" w:hAnsi="Book Antiqua"/>
          <w:i/>
          <w:iCs/>
          <w:color w:val="000000"/>
          <w:sz w:val="24"/>
          <w:szCs w:val="24"/>
          <w:lang w:val="en-GB"/>
        </w:rPr>
        <w:t>Blood</w:t>
      </w:r>
      <w:r w:rsidRPr="00AC0989">
        <w:rPr>
          <w:rFonts w:ascii="Book Antiqua" w:hAnsi="Book Antiqua"/>
          <w:color w:val="000000"/>
          <w:sz w:val="24"/>
          <w:szCs w:val="24"/>
          <w:lang w:val="en-GB"/>
        </w:rPr>
        <w:t> 2003; </w:t>
      </w:r>
      <w:r w:rsidRPr="00AC0989">
        <w:rPr>
          <w:rFonts w:ascii="Book Antiqua" w:hAnsi="Book Antiqua"/>
          <w:b/>
          <w:bCs/>
          <w:color w:val="000000"/>
          <w:sz w:val="24"/>
          <w:szCs w:val="24"/>
          <w:lang w:val="en-GB"/>
        </w:rPr>
        <w:t>101</w:t>
      </w:r>
      <w:r w:rsidRPr="00AC0989">
        <w:rPr>
          <w:rFonts w:ascii="Book Antiqua" w:hAnsi="Book Antiqua"/>
          <w:color w:val="000000"/>
          <w:sz w:val="24"/>
          <w:szCs w:val="24"/>
          <w:lang w:val="en-GB"/>
        </w:rPr>
        <w:t>: 2461-2463 [PMID: 12433676]</w:t>
      </w:r>
    </w:p>
    <w:p w:rsidR="00B35252" w:rsidRDefault="00B35252" w:rsidP="008F326B">
      <w:pPr>
        <w:spacing w:line="360" w:lineRule="auto"/>
        <w:jc w:val="both"/>
        <w:rPr>
          <w:rFonts w:ascii="Book Antiqua" w:hAnsi="Book Antiqua"/>
          <w:color w:val="000000"/>
          <w:sz w:val="24"/>
          <w:szCs w:val="24"/>
          <w:lang w:val="en-GB"/>
        </w:rPr>
      </w:pPr>
      <w:r w:rsidRPr="00AC0989">
        <w:rPr>
          <w:rFonts w:ascii="Book Antiqua" w:hAnsi="Book Antiqua"/>
          <w:color w:val="000000"/>
          <w:sz w:val="24"/>
          <w:szCs w:val="24"/>
          <w:lang w:val="en-GB"/>
        </w:rPr>
        <w:t>17 </w:t>
      </w:r>
      <w:r w:rsidRPr="00AC0989">
        <w:rPr>
          <w:rFonts w:ascii="Book Antiqua" w:hAnsi="Book Antiqua"/>
          <w:b/>
          <w:bCs/>
          <w:color w:val="000000"/>
          <w:sz w:val="24"/>
          <w:szCs w:val="24"/>
          <w:lang w:val="en-GB"/>
        </w:rPr>
        <w:t>Fujimoto M</w:t>
      </w:r>
      <w:r w:rsidRPr="00AC0989">
        <w:rPr>
          <w:rFonts w:ascii="Book Antiqua" w:hAnsi="Book Antiqua"/>
          <w:color w:val="000000"/>
          <w:sz w:val="24"/>
          <w:szCs w:val="24"/>
          <w:lang w:val="en-GB"/>
        </w:rPr>
        <w:t>, Uemura M, Nakatani Y, Tsujita S, Hoppo K, Tamagawa T, Kitano H, Kikukawa M, Ann T, Ishii Y, Kojima H, Sakurai S, Tanaka R, Namisaki T, Noguchi R, Higashino T, Kikuchi E, Nishimura K, Takaya A, Fukui H. Plasma endotoxin and serum cytokine levels in patients with alcoholic hepatitis: relation to severity of liver disturbance. </w:t>
      </w:r>
      <w:r w:rsidRPr="00AC0989">
        <w:rPr>
          <w:rFonts w:ascii="Book Antiqua" w:hAnsi="Book Antiqua"/>
          <w:i/>
          <w:iCs/>
          <w:color w:val="000000"/>
          <w:sz w:val="24"/>
          <w:szCs w:val="24"/>
          <w:lang w:val="en-GB"/>
        </w:rPr>
        <w:t>Alcohol Clin Exp Res</w:t>
      </w:r>
      <w:r w:rsidRPr="00AC0989">
        <w:rPr>
          <w:rFonts w:ascii="Book Antiqua" w:hAnsi="Book Antiqua"/>
          <w:color w:val="000000"/>
          <w:sz w:val="24"/>
          <w:szCs w:val="24"/>
          <w:lang w:val="en-GB"/>
        </w:rPr>
        <w:t> 2000; </w:t>
      </w:r>
      <w:r w:rsidRPr="00AC0989">
        <w:rPr>
          <w:rFonts w:ascii="Book Antiqua" w:hAnsi="Book Antiqua"/>
          <w:b/>
          <w:bCs/>
          <w:color w:val="000000"/>
          <w:sz w:val="24"/>
          <w:szCs w:val="24"/>
          <w:lang w:val="en-GB"/>
        </w:rPr>
        <w:t>24</w:t>
      </w:r>
      <w:r w:rsidRPr="00AC0989">
        <w:rPr>
          <w:rFonts w:ascii="Book Antiqua" w:hAnsi="Book Antiqua"/>
          <w:color w:val="000000"/>
          <w:sz w:val="24"/>
          <w:szCs w:val="24"/>
          <w:lang w:val="en-GB"/>
        </w:rPr>
        <w:t>: 48S-54S [PMID: 10803780]</w:t>
      </w:r>
    </w:p>
    <w:p w:rsidR="00B35252" w:rsidRDefault="00B35252" w:rsidP="008F326B">
      <w:pPr>
        <w:spacing w:line="360" w:lineRule="auto"/>
        <w:jc w:val="both"/>
        <w:rPr>
          <w:rFonts w:ascii="Book Antiqua" w:hAnsi="Book Antiqua"/>
          <w:color w:val="000000"/>
          <w:sz w:val="24"/>
          <w:szCs w:val="24"/>
          <w:lang w:val="en-GB"/>
        </w:rPr>
      </w:pPr>
      <w:r w:rsidRPr="00AC0989">
        <w:rPr>
          <w:rFonts w:ascii="Book Antiqua" w:hAnsi="Book Antiqua"/>
          <w:color w:val="000000"/>
          <w:sz w:val="24"/>
          <w:szCs w:val="24"/>
          <w:lang w:val="en-GB"/>
        </w:rPr>
        <w:t>18 </w:t>
      </w:r>
      <w:r w:rsidRPr="00AC0989">
        <w:rPr>
          <w:rFonts w:ascii="Book Antiqua" w:hAnsi="Book Antiqua"/>
          <w:b/>
          <w:bCs/>
          <w:color w:val="000000"/>
          <w:sz w:val="24"/>
          <w:szCs w:val="24"/>
          <w:lang w:val="en-GB"/>
        </w:rPr>
        <w:t>Enomoto N</w:t>
      </w:r>
      <w:r w:rsidRPr="00AC0989">
        <w:rPr>
          <w:rFonts w:ascii="Book Antiqua" w:hAnsi="Book Antiqua"/>
          <w:color w:val="000000"/>
          <w:sz w:val="24"/>
          <w:szCs w:val="24"/>
          <w:lang w:val="en-GB"/>
        </w:rPr>
        <w:t>, Ikejima K, Yamashina S, Hirose M, Shimizu H, Kitamura T, Takei Y, Sato And N, Thurman RG. Kupffer cell sensitization by alcohol involves increased permeability to gut-derived endotoxin. </w:t>
      </w:r>
      <w:r w:rsidRPr="00AC0989">
        <w:rPr>
          <w:rFonts w:ascii="Book Antiqua" w:hAnsi="Book Antiqua"/>
          <w:i/>
          <w:iCs/>
          <w:color w:val="000000"/>
          <w:sz w:val="24"/>
          <w:szCs w:val="24"/>
          <w:lang w:val="en-GB"/>
        </w:rPr>
        <w:t>Alcohol Clin Exp Res</w:t>
      </w:r>
      <w:r w:rsidRPr="00AC0989">
        <w:rPr>
          <w:rFonts w:ascii="Book Antiqua" w:hAnsi="Book Antiqua"/>
          <w:color w:val="000000"/>
          <w:sz w:val="24"/>
          <w:szCs w:val="24"/>
          <w:lang w:val="en-GB"/>
        </w:rPr>
        <w:t> 2001; </w:t>
      </w:r>
      <w:r w:rsidRPr="00AC0989">
        <w:rPr>
          <w:rFonts w:ascii="Book Antiqua" w:hAnsi="Book Antiqua"/>
          <w:b/>
          <w:bCs/>
          <w:color w:val="000000"/>
          <w:sz w:val="24"/>
          <w:szCs w:val="24"/>
          <w:lang w:val="en-GB"/>
        </w:rPr>
        <w:t>25</w:t>
      </w:r>
      <w:r w:rsidRPr="00AC0989">
        <w:rPr>
          <w:rFonts w:ascii="Book Antiqua" w:hAnsi="Book Antiqua"/>
          <w:color w:val="000000"/>
          <w:sz w:val="24"/>
          <w:szCs w:val="24"/>
          <w:lang w:val="en-GB"/>
        </w:rPr>
        <w:t>: 51S-54S [PMID: 11410742]</w:t>
      </w:r>
    </w:p>
    <w:p w:rsidR="00B35252" w:rsidRDefault="00B35252" w:rsidP="008F326B">
      <w:pPr>
        <w:spacing w:line="360" w:lineRule="auto"/>
        <w:jc w:val="both"/>
        <w:rPr>
          <w:rFonts w:ascii="Book Antiqua" w:hAnsi="Book Antiqua"/>
          <w:color w:val="000000"/>
          <w:sz w:val="24"/>
          <w:szCs w:val="24"/>
          <w:lang w:val="en-GB"/>
        </w:rPr>
      </w:pPr>
      <w:r w:rsidRPr="00AC0989">
        <w:rPr>
          <w:rFonts w:ascii="Book Antiqua" w:hAnsi="Book Antiqua"/>
          <w:color w:val="000000"/>
          <w:sz w:val="24"/>
          <w:szCs w:val="24"/>
          <w:lang w:val="en-GB"/>
        </w:rPr>
        <w:t xml:space="preserve">19 </w:t>
      </w:r>
      <w:r w:rsidRPr="00AC0989">
        <w:rPr>
          <w:rFonts w:ascii="Book Antiqua" w:hAnsi="Book Antiqua"/>
          <w:b/>
          <w:color w:val="000000"/>
          <w:sz w:val="24"/>
          <w:szCs w:val="24"/>
          <w:lang w:val="en-GB"/>
        </w:rPr>
        <w:t>Takei Y</w:t>
      </w:r>
      <w:r w:rsidRPr="00AC0989">
        <w:rPr>
          <w:rFonts w:ascii="Book Antiqua" w:hAnsi="Book Antiqua"/>
          <w:color w:val="000000"/>
          <w:sz w:val="24"/>
          <w:szCs w:val="24"/>
          <w:lang w:val="en-GB"/>
        </w:rPr>
        <w:t xml:space="preserve">, Arteel GE, Bergheim I, Lambert JC, McMullen MR, Nagy LE, Enomoto N, Sato N. Roles of Kupffer cells in alcoholic liver disease. </w:t>
      </w:r>
      <w:r w:rsidRPr="00AC0989">
        <w:rPr>
          <w:rFonts w:ascii="Book Antiqua" w:hAnsi="Book Antiqua"/>
          <w:i/>
          <w:color w:val="000000"/>
          <w:sz w:val="24"/>
          <w:szCs w:val="24"/>
          <w:lang w:val="en-GB"/>
        </w:rPr>
        <w:t xml:space="preserve">Alcohol Clin Exp Res </w:t>
      </w:r>
      <w:r w:rsidRPr="00AC0989">
        <w:rPr>
          <w:rFonts w:ascii="Book Antiqua" w:hAnsi="Book Antiqua"/>
          <w:color w:val="000000"/>
          <w:sz w:val="24"/>
          <w:szCs w:val="24"/>
          <w:lang w:val="en-GB"/>
        </w:rPr>
        <w:t xml:space="preserve">2005; </w:t>
      </w:r>
      <w:r w:rsidRPr="00AC0989">
        <w:rPr>
          <w:rFonts w:ascii="Book Antiqua" w:hAnsi="Book Antiqua"/>
          <w:b/>
          <w:color w:val="000000"/>
          <w:sz w:val="24"/>
          <w:szCs w:val="24"/>
          <w:lang w:val="en-GB"/>
        </w:rPr>
        <w:t>29</w:t>
      </w:r>
      <w:r w:rsidRPr="00AC0989">
        <w:rPr>
          <w:rFonts w:ascii="Book Antiqua" w:hAnsi="Book Antiqua"/>
          <w:color w:val="000000"/>
          <w:sz w:val="24"/>
          <w:szCs w:val="24"/>
          <w:lang w:val="en-GB"/>
        </w:rPr>
        <w:t>: 1116-1120</w:t>
      </w:r>
    </w:p>
    <w:p w:rsidR="00B35252" w:rsidRDefault="00B35252" w:rsidP="008F326B">
      <w:pPr>
        <w:spacing w:line="360" w:lineRule="auto"/>
        <w:jc w:val="both"/>
        <w:rPr>
          <w:rFonts w:ascii="Book Antiqua" w:hAnsi="Book Antiqua"/>
          <w:color w:val="000000"/>
          <w:sz w:val="24"/>
          <w:szCs w:val="24"/>
          <w:lang w:val="en-GB"/>
        </w:rPr>
      </w:pPr>
      <w:r w:rsidRPr="00AC0989">
        <w:rPr>
          <w:rFonts w:ascii="Book Antiqua" w:hAnsi="Book Antiqua"/>
          <w:color w:val="000000"/>
          <w:sz w:val="24"/>
          <w:szCs w:val="24"/>
          <w:lang w:val="en-GB"/>
        </w:rPr>
        <w:t>20 </w:t>
      </w:r>
      <w:r w:rsidRPr="00AC0989">
        <w:rPr>
          <w:rFonts w:ascii="Book Antiqua" w:hAnsi="Book Antiqua"/>
          <w:b/>
          <w:bCs/>
          <w:color w:val="000000"/>
          <w:sz w:val="24"/>
          <w:szCs w:val="24"/>
          <w:lang w:val="en-GB"/>
        </w:rPr>
        <w:t>Mandrekar P</w:t>
      </w:r>
      <w:r w:rsidRPr="00AC0989">
        <w:rPr>
          <w:rFonts w:ascii="Book Antiqua" w:hAnsi="Book Antiqua"/>
          <w:color w:val="000000"/>
          <w:sz w:val="24"/>
          <w:szCs w:val="24"/>
          <w:lang w:val="en-GB"/>
        </w:rPr>
        <w:t>, Szabo G. Signalling pathways in alcohol-induced liver inflammation. </w:t>
      </w:r>
      <w:r w:rsidRPr="00AC0989">
        <w:rPr>
          <w:rFonts w:ascii="Book Antiqua" w:hAnsi="Book Antiqua"/>
          <w:i/>
          <w:iCs/>
          <w:color w:val="000000"/>
          <w:sz w:val="24"/>
          <w:szCs w:val="24"/>
          <w:lang w:val="en-GB"/>
        </w:rPr>
        <w:t>J Hepatol</w:t>
      </w:r>
      <w:r w:rsidRPr="00AC0989">
        <w:rPr>
          <w:rFonts w:ascii="Book Antiqua" w:hAnsi="Book Antiqua"/>
          <w:color w:val="000000"/>
          <w:sz w:val="24"/>
          <w:szCs w:val="24"/>
          <w:lang w:val="en-GB"/>
        </w:rPr>
        <w:t> 2009; </w:t>
      </w:r>
      <w:r w:rsidRPr="00AC0989">
        <w:rPr>
          <w:rFonts w:ascii="Book Antiqua" w:hAnsi="Book Antiqua"/>
          <w:b/>
          <w:bCs/>
          <w:color w:val="000000"/>
          <w:sz w:val="24"/>
          <w:szCs w:val="24"/>
          <w:lang w:val="en-GB"/>
        </w:rPr>
        <w:t>50</w:t>
      </w:r>
      <w:r w:rsidRPr="00AC0989">
        <w:rPr>
          <w:rFonts w:ascii="Book Antiqua" w:hAnsi="Book Antiqua"/>
          <w:color w:val="000000"/>
          <w:sz w:val="24"/>
          <w:szCs w:val="24"/>
          <w:lang w:val="en-GB"/>
        </w:rPr>
        <w:t>: 1258-1266 [PMID: 19398236 DOI: 10.1016/j.jhep.2009.03.007]</w:t>
      </w:r>
    </w:p>
    <w:p w:rsidR="00B35252" w:rsidRDefault="00B35252" w:rsidP="008F326B">
      <w:pPr>
        <w:spacing w:line="360" w:lineRule="auto"/>
        <w:jc w:val="both"/>
        <w:rPr>
          <w:rFonts w:ascii="Book Antiqua" w:hAnsi="Book Antiqua"/>
          <w:color w:val="000000"/>
          <w:sz w:val="24"/>
          <w:szCs w:val="24"/>
          <w:lang w:val="en-GB"/>
        </w:rPr>
      </w:pPr>
      <w:r w:rsidRPr="00AC0989">
        <w:rPr>
          <w:rFonts w:ascii="Book Antiqua" w:hAnsi="Book Antiqua"/>
          <w:color w:val="000000"/>
          <w:sz w:val="24"/>
          <w:szCs w:val="24"/>
          <w:lang w:val="en-GB"/>
        </w:rPr>
        <w:t>21 </w:t>
      </w:r>
      <w:r w:rsidRPr="00AC0989">
        <w:rPr>
          <w:rFonts w:ascii="Book Antiqua" w:hAnsi="Book Antiqua"/>
          <w:b/>
          <w:bCs/>
          <w:color w:val="000000"/>
          <w:sz w:val="24"/>
          <w:szCs w:val="24"/>
          <w:lang w:val="en-GB"/>
        </w:rPr>
        <w:t>Kawai T</w:t>
      </w:r>
      <w:r w:rsidRPr="00AC0989">
        <w:rPr>
          <w:rFonts w:ascii="Book Antiqua" w:hAnsi="Book Antiqua"/>
          <w:color w:val="000000"/>
          <w:sz w:val="24"/>
          <w:szCs w:val="24"/>
          <w:lang w:val="en-GB"/>
        </w:rPr>
        <w:t>, Akira S. The role of pattern-recognition receptors in innate immunity: update on Toll-like receptors. </w:t>
      </w:r>
      <w:r w:rsidRPr="00AC0989">
        <w:rPr>
          <w:rFonts w:ascii="Book Antiqua" w:hAnsi="Book Antiqua"/>
          <w:i/>
          <w:iCs/>
          <w:color w:val="000000"/>
          <w:sz w:val="24"/>
          <w:szCs w:val="24"/>
          <w:lang w:val="en-GB"/>
        </w:rPr>
        <w:t>Nat Immunol</w:t>
      </w:r>
      <w:r w:rsidRPr="00AC0989">
        <w:rPr>
          <w:rFonts w:ascii="Book Antiqua" w:hAnsi="Book Antiqua"/>
          <w:color w:val="000000"/>
          <w:sz w:val="24"/>
          <w:szCs w:val="24"/>
          <w:lang w:val="en-GB"/>
        </w:rPr>
        <w:t> 2010; </w:t>
      </w:r>
      <w:r w:rsidRPr="00AC0989">
        <w:rPr>
          <w:rFonts w:ascii="Book Antiqua" w:hAnsi="Book Antiqua"/>
          <w:b/>
          <w:bCs/>
          <w:color w:val="000000"/>
          <w:sz w:val="24"/>
          <w:szCs w:val="24"/>
          <w:lang w:val="en-GB"/>
        </w:rPr>
        <w:t>11</w:t>
      </w:r>
      <w:r w:rsidRPr="00AC0989">
        <w:rPr>
          <w:rFonts w:ascii="Book Antiqua" w:hAnsi="Book Antiqua"/>
          <w:color w:val="000000"/>
          <w:sz w:val="24"/>
          <w:szCs w:val="24"/>
          <w:lang w:val="en-GB"/>
        </w:rPr>
        <w:t>: 373-384 [PMID: 20404851 DOI: 10.1038/ni.1863]</w:t>
      </w:r>
    </w:p>
    <w:p w:rsidR="00B35252" w:rsidRDefault="00B35252" w:rsidP="008F326B">
      <w:pPr>
        <w:spacing w:line="360" w:lineRule="auto"/>
        <w:jc w:val="both"/>
        <w:rPr>
          <w:rFonts w:ascii="Book Antiqua" w:hAnsi="Book Antiqua"/>
          <w:color w:val="000000"/>
          <w:sz w:val="24"/>
          <w:szCs w:val="24"/>
          <w:lang w:val="en-GB"/>
        </w:rPr>
      </w:pPr>
      <w:r w:rsidRPr="00AC0989">
        <w:rPr>
          <w:rFonts w:ascii="Book Antiqua" w:hAnsi="Book Antiqua"/>
          <w:color w:val="000000"/>
          <w:sz w:val="24"/>
          <w:szCs w:val="24"/>
          <w:lang w:val="en-GB"/>
        </w:rPr>
        <w:t>22 </w:t>
      </w:r>
      <w:r w:rsidRPr="00AC0989">
        <w:rPr>
          <w:rFonts w:ascii="Book Antiqua" w:hAnsi="Book Antiqua"/>
          <w:b/>
          <w:bCs/>
          <w:color w:val="000000"/>
          <w:sz w:val="24"/>
          <w:szCs w:val="24"/>
          <w:lang w:val="en-GB"/>
        </w:rPr>
        <w:t>Takeda K</w:t>
      </w:r>
      <w:r w:rsidRPr="00AC0989">
        <w:rPr>
          <w:rFonts w:ascii="Book Antiqua" w:hAnsi="Book Antiqua"/>
          <w:color w:val="000000"/>
          <w:sz w:val="24"/>
          <w:szCs w:val="24"/>
          <w:lang w:val="en-GB"/>
        </w:rPr>
        <w:t>, Akira S. TLR signaling pathways. </w:t>
      </w:r>
      <w:r w:rsidRPr="00AC0989">
        <w:rPr>
          <w:rFonts w:ascii="Book Antiqua" w:hAnsi="Book Antiqua"/>
          <w:i/>
          <w:iCs/>
          <w:color w:val="000000"/>
          <w:sz w:val="24"/>
          <w:szCs w:val="24"/>
          <w:lang w:val="en-GB"/>
        </w:rPr>
        <w:t>Semin Immunol</w:t>
      </w:r>
      <w:r w:rsidRPr="00AC0989">
        <w:rPr>
          <w:rFonts w:ascii="Book Antiqua" w:hAnsi="Book Antiqua"/>
          <w:color w:val="000000"/>
          <w:sz w:val="24"/>
          <w:szCs w:val="24"/>
          <w:lang w:val="en-GB"/>
        </w:rPr>
        <w:t> 2004; </w:t>
      </w:r>
      <w:r w:rsidRPr="00AC0989">
        <w:rPr>
          <w:rFonts w:ascii="Book Antiqua" w:hAnsi="Book Antiqua"/>
          <w:b/>
          <w:bCs/>
          <w:color w:val="000000"/>
          <w:sz w:val="24"/>
          <w:szCs w:val="24"/>
          <w:lang w:val="en-GB"/>
        </w:rPr>
        <w:t>16</w:t>
      </w:r>
      <w:r w:rsidRPr="00AC0989">
        <w:rPr>
          <w:rFonts w:ascii="Book Antiqua" w:hAnsi="Book Antiqua"/>
          <w:color w:val="000000"/>
          <w:sz w:val="24"/>
          <w:szCs w:val="24"/>
          <w:lang w:val="en-GB"/>
        </w:rPr>
        <w:t>: 3-9 [PMID: 14751757]</w:t>
      </w:r>
    </w:p>
    <w:p w:rsidR="00B35252" w:rsidRDefault="00B35252" w:rsidP="008F326B">
      <w:pPr>
        <w:spacing w:line="360" w:lineRule="auto"/>
        <w:jc w:val="both"/>
        <w:rPr>
          <w:rFonts w:ascii="Book Antiqua" w:hAnsi="Book Antiqua"/>
          <w:color w:val="000000"/>
          <w:sz w:val="24"/>
          <w:szCs w:val="24"/>
          <w:lang w:val="en-GB"/>
        </w:rPr>
      </w:pPr>
      <w:r w:rsidRPr="00AC0989">
        <w:rPr>
          <w:rFonts w:ascii="Book Antiqua" w:hAnsi="Book Antiqua"/>
          <w:color w:val="000000"/>
          <w:sz w:val="24"/>
          <w:szCs w:val="24"/>
          <w:lang w:val="en-GB"/>
        </w:rPr>
        <w:t>23 </w:t>
      </w:r>
      <w:r w:rsidRPr="00AC0989">
        <w:rPr>
          <w:rFonts w:ascii="Book Antiqua" w:hAnsi="Book Antiqua"/>
          <w:b/>
          <w:bCs/>
          <w:color w:val="000000"/>
          <w:sz w:val="24"/>
          <w:szCs w:val="24"/>
          <w:lang w:val="en-GB"/>
        </w:rPr>
        <w:t>Hritz I</w:t>
      </w:r>
      <w:r w:rsidRPr="00AC0989">
        <w:rPr>
          <w:rFonts w:ascii="Book Antiqua" w:hAnsi="Book Antiqua"/>
          <w:color w:val="000000"/>
          <w:sz w:val="24"/>
          <w:szCs w:val="24"/>
          <w:lang w:val="en-GB"/>
        </w:rPr>
        <w:t>, Mandrekar P, Velayudham A, Catalano D, Dolganiuc A, Kodys K, Kurt-Jones E, Szabo G. The critical role of toll-like receptor (TLR) 4 in alcoholic liver disease is independent of the common TLR adapter MyD88. </w:t>
      </w:r>
      <w:r w:rsidRPr="00AC0989">
        <w:rPr>
          <w:rFonts w:ascii="Book Antiqua" w:hAnsi="Book Antiqua"/>
          <w:i/>
          <w:iCs/>
          <w:color w:val="000000"/>
          <w:sz w:val="24"/>
          <w:szCs w:val="24"/>
          <w:lang w:val="en-GB"/>
        </w:rPr>
        <w:t>Hepatology</w:t>
      </w:r>
      <w:r w:rsidRPr="00AC0989">
        <w:rPr>
          <w:rFonts w:ascii="Book Antiqua" w:hAnsi="Book Antiqua"/>
          <w:color w:val="000000"/>
          <w:sz w:val="24"/>
          <w:szCs w:val="24"/>
          <w:lang w:val="en-GB"/>
        </w:rPr>
        <w:t> 2008; </w:t>
      </w:r>
      <w:r w:rsidRPr="00AC0989">
        <w:rPr>
          <w:rFonts w:ascii="Book Antiqua" w:hAnsi="Book Antiqua"/>
          <w:b/>
          <w:bCs/>
          <w:color w:val="000000"/>
          <w:sz w:val="24"/>
          <w:szCs w:val="24"/>
          <w:lang w:val="en-GB"/>
        </w:rPr>
        <w:t>48</w:t>
      </w:r>
      <w:r w:rsidRPr="00AC0989">
        <w:rPr>
          <w:rFonts w:ascii="Book Antiqua" w:hAnsi="Book Antiqua"/>
          <w:color w:val="000000"/>
          <w:sz w:val="24"/>
          <w:szCs w:val="24"/>
          <w:lang w:val="en-GB"/>
        </w:rPr>
        <w:t>: 1224-1231 [PMID: 18792393 DOI: 10.1002/hep.22470]</w:t>
      </w:r>
    </w:p>
    <w:p w:rsidR="00B35252" w:rsidRDefault="00B35252" w:rsidP="008F326B">
      <w:pPr>
        <w:spacing w:line="360" w:lineRule="auto"/>
        <w:jc w:val="both"/>
        <w:rPr>
          <w:rFonts w:ascii="Book Antiqua" w:hAnsi="Book Antiqua"/>
          <w:color w:val="000000"/>
          <w:sz w:val="24"/>
          <w:szCs w:val="24"/>
          <w:lang w:val="en-GB"/>
        </w:rPr>
      </w:pPr>
      <w:r w:rsidRPr="00AC0989">
        <w:rPr>
          <w:rFonts w:ascii="Book Antiqua" w:hAnsi="Book Antiqua"/>
          <w:color w:val="000000"/>
          <w:sz w:val="24"/>
          <w:szCs w:val="24"/>
          <w:lang w:val="en-GB"/>
        </w:rPr>
        <w:lastRenderedPageBreak/>
        <w:t>24 </w:t>
      </w:r>
      <w:r w:rsidRPr="00AC0989">
        <w:rPr>
          <w:rFonts w:ascii="Book Antiqua" w:hAnsi="Book Antiqua"/>
          <w:b/>
          <w:bCs/>
          <w:color w:val="000000"/>
          <w:sz w:val="24"/>
          <w:szCs w:val="24"/>
          <w:lang w:val="en-GB"/>
        </w:rPr>
        <w:t>Uesugi T</w:t>
      </w:r>
      <w:r w:rsidRPr="00AC0989">
        <w:rPr>
          <w:rFonts w:ascii="Book Antiqua" w:hAnsi="Book Antiqua"/>
          <w:color w:val="000000"/>
          <w:sz w:val="24"/>
          <w:szCs w:val="24"/>
          <w:lang w:val="en-GB"/>
        </w:rPr>
        <w:t>, Froh M, Arteel GE, Bradford BU, Thurman RG. Toll-like receptor 4 is involved in the mechanism of early alcohol-induced liver injury in mice. </w:t>
      </w:r>
      <w:r w:rsidRPr="00AC0989">
        <w:rPr>
          <w:rFonts w:ascii="Book Antiqua" w:hAnsi="Book Antiqua"/>
          <w:i/>
          <w:iCs/>
          <w:color w:val="000000"/>
          <w:sz w:val="24"/>
          <w:szCs w:val="24"/>
          <w:lang w:val="en-GB"/>
        </w:rPr>
        <w:t>Hepatology</w:t>
      </w:r>
      <w:r w:rsidRPr="00AC0989">
        <w:rPr>
          <w:rFonts w:ascii="Book Antiqua" w:hAnsi="Book Antiqua"/>
          <w:color w:val="000000"/>
          <w:sz w:val="24"/>
          <w:szCs w:val="24"/>
          <w:lang w:val="en-GB"/>
        </w:rPr>
        <w:t> 2001; </w:t>
      </w:r>
      <w:r w:rsidRPr="00AC0989">
        <w:rPr>
          <w:rFonts w:ascii="Book Antiqua" w:hAnsi="Book Antiqua"/>
          <w:b/>
          <w:bCs/>
          <w:color w:val="000000"/>
          <w:sz w:val="24"/>
          <w:szCs w:val="24"/>
          <w:lang w:val="en-GB"/>
        </w:rPr>
        <w:t>34</w:t>
      </w:r>
      <w:r w:rsidRPr="00AC0989">
        <w:rPr>
          <w:rFonts w:ascii="Book Antiqua" w:hAnsi="Book Antiqua"/>
          <w:color w:val="000000"/>
          <w:sz w:val="24"/>
          <w:szCs w:val="24"/>
          <w:lang w:val="en-GB"/>
        </w:rPr>
        <w:t>: 101-108 [PMID: 11431739 DOI: 10.1053/jhep.2001.25350]</w:t>
      </w:r>
    </w:p>
    <w:p w:rsidR="00B35252" w:rsidRDefault="00B35252" w:rsidP="008F326B">
      <w:pPr>
        <w:spacing w:line="360" w:lineRule="auto"/>
        <w:jc w:val="both"/>
        <w:rPr>
          <w:rFonts w:ascii="Book Antiqua" w:hAnsi="Book Antiqua"/>
          <w:color w:val="000000"/>
          <w:sz w:val="24"/>
          <w:szCs w:val="24"/>
          <w:lang w:val="en-GB"/>
        </w:rPr>
      </w:pPr>
      <w:r w:rsidRPr="00AC0989">
        <w:rPr>
          <w:rFonts w:ascii="Book Antiqua" w:hAnsi="Book Antiqua"/>
          <w:color w:val="000000"/>
          <w:sz w:val="24"/>
          <w:szCs w:val="24"/>
          <w:lang w:val="en-GB"/>
        </w:rPr>
        <w:t>25 </w:t>
      </w:r>
      <w:r w:rsidRPr="00AC0989">
        <w:rPr>
          <w:rFonts w:ascii="Book Antiqua" w:hAnsi="Book Antiqua"/>
          <w:b/>
          <w:bCs/>
          <w:color w:val="000000"/>
          <w:sz w:val="24"/>
          <w:szCs w:val="24"/>
          <w:lang w:val="en-GB"/>
        </w:rPr>
        <w:t>Bode JG</w:t>
      </w:r>
      <w:r w:rsidRPr="00AC0989">
        <w:rPr>
          <w:rFonts w:ascii="Book Antiqua" w:hAnsi="Book Antiqua"/>
          <w:color w:val="000000"/>
          <w:sz w:val="24"/>
          <w:szCs w:val="24"/>
          <w:lang w:val="en-GB"/>
        </w:rPr>
        <w:t>, Albrecht U, Häussinger D, Heinrich PC, Schaper F. Hepatic acute phase proteins--regulation by IL-6- and IL-1-type cytokines involving STAT3 and its crosstalk with NF-</w:t>
      </w:r>
      <w:r w:rsidRPr="00AC0989">
        <w:rPr>
          <w:rFonts w:ascii="Times New Roman" w:hAnsi="Times New Roman"/>
          <w:color w:val="000000"/>
          <w:sz w:val="24"/>
          <w:szCs w:val="24"/>
          <w:lang w:val="en-GB"/>
        </w:rPr>
        <w:t>κ</w:t>
      </w:r>
      <w:r w:rsidRPr="00AC0989">
        <w:rPr>
          <w:rFonts w:ascii="Book Antiqua" w:hAnsi="Book Antiqua"/>
          <w:color w:val="000000"/>
          <w:sz w:val="24"/>
          <w:szCs w:val="24"/>
          <w:lang w:val="en-GB"/>
        </w:rPr>
        <w:t>B-dependent signaling. </w:t>
      </w:r>
      <w:r w:rsidRPr="00AC0989">
        <w:rPr>
          <w:rFonts w:ascii="Book Antiqua" w:hAnsi="Book Antiqua"/>
          <w:i/>
          <w:iCs/>
          <w:color w:val="000000"/>
          <w:sz w:val="24"/>
          <w:szCs w:val="24"/>
          <w:lang w:val="en-GB"/>
        </w:rPr>
        <w:t>Eur J Cell Biol</w:t>
      </w:r>
      <w:r w:rsidRPr="00AC0989">
        <w:rPr>
          <w:rFonts w:ascii="Book Antiqua" w:hAnsi="Book Antiqua"/>
          <w:color w:val="000000"/>
          <w:sz w:val="24"/>
          <w:szCs w:val="24"/>
          <w:lang w:val="en-GB"/>
        </w:rPr>
        <w:t> 2012; </w:t>
      </w:r>
      <w:r w:rsidRPr="00AC0989">
        <w:rPr>
          <w:rFonts w:ascii="Book Antiqua" w:hAnsi="Book Antiqua"/>
          <w:b/>
          <w:bCs/>
          <w:color w:val="000000"/>
          <w:sz w:val="24"/>
          <w:szCs w:val="24"/>
          <w:lang w:val="en-GB"/>
        </w:rPr>
        <w:t>91</w:t>
      </w:r>
      <w:r w:rsidRPr="00AC0989">
        <w:rPr>
          <w:rFonts w:ascii="Book Antiqua" w:hAnsi="Book Antiqua"/>
          <w:color w:val="000000"/>
          <w:sz w:val="24"/>
          <w:szCs w:val="24"/>
          <w:lang w:val="en-GB"/>
        </w:rPr>
        <w:t>: 496-505 [PMID: 22093287 DOI: 10.1016/j.ejcb.2011.09.008]</w:t>
      </w:r>
    </w:p>
    <w:p w:rsidR="00B35252" w:rsidRDefault="00B35252" w:rsidP="008F326B">
      <w:pPr>
        <w:spacing w:line="360" w:lineRule="auto"/>
        <w:jc w:val="both"/>
        <w:rPr>
          <w:rFonts w:ascii="Book Antiqua" w:hAnsi="Book Antiqua"/>
          <w:color w:val="000000"/>
          <w:sz w:val="24"/>
          <w:szCs w:val="24"/>
          <w:lang w:val="en-GB"/>
        </w:rPr>
      </w:pPr>
      <w:r w:rsidRPr="00AC0989">
        <w:rPr>
          <w:rFonts w:ascii="Book Antiqua" w:hAnsi="Book Antiqua"/>
          <w:color w:val="000000"/>
          <w:sz w:val="24"/>
          <w:szCs w:val="24"/>
          <w:lang w:val="en-GB"/>
        </w:rPr>
        <w:t>26 </w:t>
      </w:r>
      <w:r w:rsidRPr="00AC0989">
        <w:rPr>
          <w:rFonts w:ascii="Book Antiqua" w:hAnsi="Book Antiqua"/>
          <w:b/>
          <w:bCs/>
          <w:color w:val="000000"/>
          <w:sz w:val="24"/>
          <w:szCs w:val="24"/>
          <w:lang w:val="en-GB"/>
        </w:rPr>
        <w:t>Wrighting DM</w:t>
      </w:r>
      <w:r w:rsidRPr="00AC0989">
        <w:rPr>
          <w:rFonts w:ascii="Book Antiqua" w:hAnsi="Book Antiqua"/>
          <w:color w:val="000000"/>
          <w:sz w:val="24"/>
          <w:szCs w:val="24"/>
          <w:lang w:val="en-GB"/>
        </w:rPr>
        <w:t>, Andrews NC. Interleukin-6 induces hepcidin expression through STAT3. </w:t>
      </w:r>
      <w:r w:rsidRPr="00AC0989">
        <w:rPr>
          <w:rFonts w:ascii="Book Antiqua" w:hAnsi="Book Antiqua"/>
          <w:i/>
          <w:iCs/>
          <w:color w:val="000000"/>
          <w:sz w:val="24"/>
          <w:szCs w:val="24"/>
          <w:lang w:val="en-GB"/>
        </w:rPr>
        <w:t>Blood</w:t>
      </w:r>
      <w:r w:rsidRPr="00AC0989">
        <w:rPr>
          <w:rFonts w:ascii="Book Antiqua" w:hAnsi="Book Antiqua"/>
          <w:color w:val="000000"/>
          <w:sz w:val="24"/>
          <w:szCs w:val="24"/>
          <w:lang w:val="en-GB"/>
        </w:rPr>
        <w:t> 2006; </w:t>
      </w:r>
      <w:r w:rsidRPr="00AC0989">
        <w:rPr>
          <w:rFonts w:ascii="Book Antiqua" w:hAnsi="Book Antiqua"/>
          <w:b/>
          <w:bCs/>
          <w:color w:val="000000"/>
          <w:sz w:val="24"/>
          <w:szCs w:val="24"/>
          <w:lang w:val="en-GB"/>
        </w:rPr>
        <w:t>108</w:t>
      </w:r>
      <w:r w:rsidRPr="00AC0989">
        <w:rPr>
          <w:rFonts w:ascii="Book Antiqua" w:hAnsi="Book Antiqua"/>
          <w:color w:val="000000"/>
          <w:sz w:val="24"/>
          <w:szCs w:val="24"/>
          <w:lang w:val="en-GB"/>
        </w:rPr>
        <w:t>: 3204-3209 [PMID: 16835372]</w:t>
      </w:r>
    </w:p>
    <w:p w:rsidR="00B35252" w:rsidRDefault="00B35252" w:rsidP="008F326B">
      <w:pPr>
        <w:spacing w:line="360" w:lineRule="auto"/>
        <w:jc w:val="both"/>
        <w:rPr>
          <w:rFonts w:ascii="Book Antiqua" w:hAnsi="Book Antiqua"/>
          <w:color w:val="000000"/>
          <w:sz w:val="24"/>
          <w:szCs w:val="24"/>
          <w:lang w:val="en-GB"/>
        </w:rPr>
      </w:pPr>
      <w:r w:rsidRPr="00AC0989">
        <w:rPr>
          <w:rFonts w:ascii="Book Antiqua" w:hAnsi="Book Antiqua"/>
          <w:color w:val="000000"/>
          <w:sz w:val="24"/>
          <w:szCs w:val="24"/>
          <w:lang w:val="en-GB"/>
        </w:rPr>
        <w:t>27 </w:t>
      </w:r>
      <w:r w:rsidRPr="00AC0989">
        <w:rPr>
          <w:rFonts w:ascii="Book Antiqua" w:hAnsi="Book Antiqua"/>
          <w:b/>
          <w:bCs/>
          <w:color w:val="000000"/>
          <w:sz w:val="24"/>
          <w:szCs w:val="24"/>
          <w:lang w:val="en-GB"/>
        </w:rPr>
        <w:t>Verga Falzacappa MV</w:t>
      </w:r>
      <w:r w:rsidRPr="00AC0989">
        <w:rPr>
          <w:rFonts w:ascii="Book Antiqua" w:hAnsi="Book Antiqua"/>
          <w:color w:val="000000"/>
          <w:sz w:val="24"/>
          <w:szCs w:val="24"/>
          <w:lang w:val="en-GB"/>
        </w:rPr>
        <w:t>, Vujic Spasic M, Kessler R, Stolte J, Hentze MW, Muckenthaler MU. STAT3 mediates hepatic hepcidin expression and its inflammatory stimulation. </w:t>
      </w:r>
      <w:r w:rsidRPr="00AC0989">
        <w:rPr>
          <w:rFonts w:ascii="Book Antiqua" w:hAnsi="Book Antiqua"/>
          <w:i/>
          <w:iCs/>
          <w:color w:val="000000"/>
          <w:sz w:val="24"/>
          <w:szCs w:val="24"/>
          <w:lang w:val="en-GB"/>
        </w:rPr>
        <w:t>Blood</w:t>
      </w:r>
      <w:r w:rsidRPr="00AC0989">
        <w:rPr>
          <w:rFonts w:ascii="Book Antiqua" w:hAnsi="Book Antiqua"/>
          <w:color w:val="000000"/>
          <w:sz w:val="24"/>
          <w:szCs w:val="24"/>
          <w:lang w:val="en-GB"/>
        </w:rPr>
        <w:t> 2007; </w:t>
      </w:r>
      <w:r w:rsidRPr="00AC0989">
        <w:rPr>
          <w:rFonts w:ascii="Book Antiqua" w:hAnsi="Book Antiqua"/>
          <w:b/>
          <w:bCs/>
          <w:color w:val="000000"/>
          <w:sz w:val="24"/>
          <w:szCs w:val="24"/>
          <w:lang w:val="en-GB"/>
        </w:rPr>
        <w:t>109</w:t>
      </w:r>
      <w:r w:rsidRPr="00AC0989">
        <w:rPr>
          <w:rFonts w:ascii="Book Antiqua" w:hAnsi="Book Antiqua"/>
          <w:color w:val="000000"/>
          <w:sz w:val="24"/>
          <w:szCs w:val="24"/>
          <w:lang w:val="en-GB"/>
        </w:rPr>
        <w:t>: 353-358 [PMID: 16946298]</w:t>
      </w:r>
    </w:p>
    <w:p w:rsidR="00B35252" w:rsidRDefault="00B35252" w:rsidP="008F326B">
      <w:pPr>
        <w:spacing w:line="360" w:lineRule="auto"/>
        <w:jc w:val="both"/>
        <w:rPr>
          <w:rFonts w:ascii="Book Antiqua" w:hAnsi="Book Antiqua"/>
          <w:color w:val="000000"/>
          <w:sz w:val="24"/>
          <w:szCs w:val="24"/>
          <w:lang w:val="en-GB"/>
        </w:rPr>
      </w:pPr>
      <w:r w:rsidRPr="00AC0989">
        <w:rPr>
          <w:rFonts w:ascii="Book Antiqua" w:hAnsi="Book Antiqua"/>
          <w:color w:val="000000"/>
          <w:sz w:val="24"/>
          <w:szCs w:val="24"/>
          <w:lang w:val="en-GB"/>
        </w:rPr>
        <w:t>28 </w:t>
      </w:r>
      <w:r w:rsidRPr="00AC0989">
        <w:rPr>
          <w:rFonts w:ascii="Book Antiqua" w:hAnsi="Book Antiqua"/>
          <w:b/>
          <w:bCs/>
          <w:color w:val="000000"/>
          <w:sz w:val="24"/>
          <w:szCs w:val="24"/>
          <w:lang w:val="en-GB"/>
        </w:rPr>
        <w:t>Pietrangelo A</w:t>
      </w:r>
      <w:r w:rsidRPr="00AC0989">
        <w:rPr>
          <w:rFonts w:ascii="Book Antiqua" w:hAnsi="Book Antiqua"/>
          <w:color w:val="000000"/>
          <w:sz w:val="24"/>
          <w:szCs w:val="24"/>
          <w:lang w:val="en-GB"/>
        </w:rPr>
        <w:t>, Dierssen U, Valli L, Garuti C, Rump A, Corradini E, Ernst M, Klein C, Trautwein C. STAT3 is required for IL-6-gp130-dependent activation of hepcidin in vivo. </w:t>
      </w:r>
      <w:r w:rsidRPr="00AC0989">
        <w:rPr>
          <w:rFonts w:ascii="Book Antiqua" w:hAnsi="Book Antiqua"/>
          <w:i/>
          <w:iCs/>
          <w:color w:val="000000"/>
          <w:sz w:val="24"/>
          <w:szCs w:val="24"/>
          <w:lang w:val="en-GB"/>
        </w:rPr>
        <w:t>Gastroenterology</w:t>
      </w:r>
      <w:r w:rsidRPr="00AC0989">
        <w:rPr>
          <w:rFonts w:ascii="Book Antiqua" w:hAnsi="Book Antiqua"/>
          <w:color w:val="000000"/>
          <w:sz w:val="24"/>
          <w:szCs w:val="24"/>
          <w:lang w:val="en-GB"/>
        </w:rPr>
        <w:t> 2007; </w:t>
      </w:r>
      <w:r w:rsidRPr="00AC0989">
        <w:rPr>
          <w:rFonts w:ascii="Book Antiqua" w:hAnsi="Book Antiqua"/>
          <w:b/>
          <w:bCs/>
          <w:color w:val="000000"/>
          <w:sz w:val="24"/>
          <w:szCs w:val="24"/>
          <w:lang w:val="en-GB"/>
        </w:rPr>
        <w:t>132</w:t>
      </w:r>
      <w:r w:rsidRPr="00AC0989">
        <w:rPr>
          <w:rFonts w:ascii="Book Antiqua" w:hAnsi="Book Antiqua"/>
          <w:color w:val="000000"/>
          <w:sz w:val="24"/>
          <w:szCs w:val="24"/>
          <w:lang w:val="en-GB"/>
        </w:rPr>
        <w:t>: 294-300 [PMID: 17241879]</w:t>
      </w:r>
    </w:p>
    <w:p w:rsidR="00B35252" w:rsidRDefault="00B35252" w:rsidP="008F326B">
      <w:pPr>
        <w:spacing w:line="360" w:lineRule="auto"/>
        <w:jc w:val="both"/>
        <w:rPr>
          <w:rFonts w:ascii="Book Antiqua" w:hAnsi="Book Antiqua"/>
          <w:color w:val="000000"/>
          <w:sz w:val="24"/>
          <w:szCs w:val="24"/>
          <w:lang w:val="en-GB"/>
        </w:rPr>
      </w:pPr>
      <w:r w:rsidRPr="00AC0989">
        <w:rPr>
          <w:rFonts w:ascii="Book Antiqua" w:hAnsi="Book Antiqua"/>
          <w:color w:val="000000"/>
          <w:sz w:val="24"/>
          <w:szCs w:val="24"/>
          <w:lang w:val="en-GB"/>
        </w:rPr>
        <w:t>29 </w:t>
      </w:r>
      <w:r w:rsidRPr="00AC0989">
        <w:rPr>
          <w:rFonts w:ascii="Book Antiqua" w:hAnsi="Book Antiqua"/>
          <w:b/>
          <w:bCs/>
          <w:color w:val="000000"/>
          <w:sz w:val="24"/>
          <w:szCs w:val="24"/>
          <w:lang w:val="en-GB"/>
        </w:rPr>
        <w:t>Seol W</w:t>
      </w:r>
      <w:r w:rsidRPr="00AC0989">
        <w:rPr>
          <w:rFonts w:ascii="Book Antiqua" w:hAnsi="Book Antiqua"/>
          <w:color w:val="000000"/>
          <w:sz w:val="24"/>
          <w:szCs w:val="24"/>
          <w:lang w:val="en-GB"/>
        </w:rPr>
        <w:t>, Choi HS, Moore DD. An orphan nuclear hormone receptor that lacks a DNA binding domain and heterodimerizes with other receptors. </w:t>
      </w:r>
      <w:r w:rsidRPr="00AC0989">
        <w:rPr>
          <w:rFonts w:ascii="Book Antiqua" w:hAnsi="Book Antiqua"/>
          <w:i/>
          <w:iCs/>
          <w:color w:val="000000"/>
          <w:sz w:val="24"/>
          <w:szCs w:val="24"/>
          <w:lang w:val="en-GB"/>
        </w:rPr>
        <w:t>Science</w:t>
      </w:r>
      <w:r w:rsidRPr="00AC0989">
        <w:rPr>
          <w:rFonts w:ascii="Book Antiqua" w:hAnsi="Book Antiqua"/>
          <w:color w:val="000000"/>
          <w:sz w:val="24"/>
          <w:szCs w:val="24"/>
          <w:lang w:val="en-GB"/>
        </w:rPr>
        <w:t> 1996; </w:t>
      </w:r>
      <w:r w:rsidRPr="00AC0989">
        <w:rPr>
          <w:rFonts w:ascii="Book Antiqua" w:hAnsi="Book Antiqua"/>
          <w:b/>
          <w:bCs/>
          <w:color w:val="000000"/>
          <w:sz w:val="24"/>
          <w:szCs w:val="24"/>
          <w:lang w:val="en-GB"/>
        </w:rPr>
        <w:t>272</w:t>
      </w:r>
      <w:r w:rsidRPr="00AC0989">
        <w:rPr>
          <w:rFonts w:ascii="Book Antiqua" w:hAnsi="Book Antiqua"/>
          <w:color w:val="000000"/>
          <w:sz w:val="24"/>
          <w:szCs w:val="24"/>
          <w:lang w:val="en-GB"/>
        </w:rPr>
        <w:t>: 1336-1339 [PMID: 8650544]</w:t>
      </w:r>
    </w:p>
    <w:p w:rsidR="00B35252" w:rsidRDefault="00B35252" w:rsidP="008F326B">
      <w:pPr>
        <w:spacing w:line="360" w:lineRule="auto"/>
        <w:jc w:val="both"/>
        <w:rPr>
          <w:rFonts w:ascii="Book Antiqua" w:hAnsi="Book Antiqua"/>
          <w:color w:val="000000"/>
          <w:sz w:val="24"/>
          <w:szCs w:val="24"/>
          <w:lang w:val="en-GB"/>
        </w:rPr>
      </w:pPr>
      <w:r w:rsidRPr="00AC0989">
        <w:rPr>
          <w:rFonts w:ascii="Book Antiqua" w:hAnsi="Book Antiqua"/>
          <w:color w:val="000000"/>
          <w:sz w:val="24"/>
          <w:szCs w:val="24"/>
          <w:lang w:val="en-GB"/>
        </w:rPr>
        <w:t>30 </w:t>
      </w:r>
      <w:r w:rsidRPr="00AC0989">
        <w:rPr>
          <w:rFonts w:ascii="Book Antiqua" w:hAnsi="Book Antiqua"/>
          <w:b/>
          <w:bCs/>
          <w:color w:val="000000"/>
          <w:sz w:val="24"/>
          <w:szCs w:val="24"/>
          <w:lang w:val="en-GB"/>
        </w:rPr>
        <w:t>Seol W</w:t>
      </w:r>
      <w:r w:rsidRPr="00AC0989">
        <w:rPr>
          <w:rFonts w:ascii="Book Antiqua" w:hAnsi="Book Antiqua"/>
          <w:color w:val="000000"/>
          <w:sz w:val="24"/>
          <w:szCs w:val="24"/>
          <w:lang w:val="en-GB"/>
        </w:rPr>
        <w:t>, Chung M, Moore DD. Novel receptor interaction and repression domains in the orphan receptor SHP. </w:t>
      </w:r>
      <w:r w:rsidRPr="00AC0989">
        <w:rPr>
          <w:rFonts w:ascii="Book Antiqua" w:hAnsi="Book Antiqua"/>
          <w:i/>
          <w:iCs/>
          <w:color w:val="000000"/>
          <w:sz w:val="24"/>
          <w:szCs w:val="24"/>
          <w:lang w:val="en-GB"/>
        </w:rPr>
        <w:t>Mol Cell Biol</w:t>
      </w:r>
      <w:r w:rsidRPr="00AC0989">
        <w:rPr>
          <w:rFonts w:ascii="Book Antiqua" w:hAnsi="Book Antiqua"/>
          <w:color w:val="000000"/>
          <w:sz w:val="24"/>
          <w:szCs w:val="24"/>
          <w:lang w:val="en-GB"/>
        </w:rPr>
        <w:t> 1997; </w:t>
      </w:r>
      <w:r w:rsidRPr="00AC0989">
        <w:rPr>
          <w:rFonts w:ascii="Book Antiqua" w:hAnsi="Book Antiqua"/>
          <w:b/>
          <w:bCs/>
          <w:color w:val="000000"/>
          <w:sz w:val="24"/>
          <w:szCs w:val="24"/>
          <w:lang w:val="en-GB"/>
        </w:rPr>
        <w:t>17</w:t>
      </w:r>
      <w:r w:rsidRPr="00AC0989">
        <w:rPr>
          <w:rFonts w:ascii="Book Antiqua" w:hAnsi="Book Antiqua"/>
          <w:color w:val="000000"/>
          <w:sz w:val="24"/>
          <w:szCs w:val="24"/>
          <w:lang w:val="en-GB"/>
        </w:rPr>
        <w:t>: 7126-7131 [PMID: 9372944]</w:t>
      </w:r>
    </w:p>
    <w:p w:rsidR="00B35252" w:rsidRDefault="00B35252" w:rsidP="008F326B">
      <w:pPr>
        <w:spacing w:line="360" w:lineRule="auto"/>
        <w:jc w:val="both"/>
        <w:rPr>
          <w:rFonts w:ascii="Book Antiqua" w:hAnsi="Book Antiqua"/>
          <w:color w:val="000000"/>
          <w:sz w:val="24"/>
          <w:szCs w:val="24"/>
          <w:lang w:val="en-GB"/>
        </w:rPr>
      </w:pPr>
      <w:r w:rsidRPr="00AC0989">
        <w:rPr>
          <w:rFonts w:ascii="Book Antiqua" w:hAnsi="Book Antiqua"/>
          <w:color w:val="000000"/>
          <w:sz w:val="24"/>
          <w:szCs w:val="24"/>
          <w:lang w:val="en-GB"/>
        </w:rPr>
        <w:t>31 </w:t>
      </w:r>
      <w:r w:rsidRPr="00AC0989">
        <w:rPr>
          <w:rFonts w:ascii="Book Antiqua" w:hAnsi="Book Antiqua"/>
          <w:b/>
          <w:bCs/>
          <w:color w:val="000000"/>
          <w:sz w:val="24"/>
          <w:szCs w:val="24"/>
          <w:lang w:val="en-GB"/>
        </w:rPr>
        <w:t>Kim YD</w:t>
      </w:r>
      <w:r w:rsidRPr="00AC0989">
        <w:rPr>
          <w:rFonts w:ascii="Book Antiqua" w:hAnsi="Book Antiqua"/>
          <w:color w:val="000000"/>
          <w:sz w:val="24"/>
          <w:szCs w:val="24"/>
          <w:lang w:val="en-GB"/>
        </w:rPr>
        <w:t>, Kim YH, Cho YM, Kim DK, Ahn SW, Lee JM, Chanda D, Shong M, Lee CH, Choi HS. Metformin ameliorates IL-6-induced hepatic insulin resistance via induction of orphan nuclear receptor small heterodimer partner (SHP) in mouse models. </w:t>
      </w:r>
      <w:r w:rsidRPr="00AC0989">
        <w:rPr>
          <w:rFonts w:ascii="Book Antiqua" w:hAnsi="Book Antiqua"/>
          <w:i/>
          <w:iCs/>
          <w:color w:val="000000"/>
          <w:sz w:val="24"/>
          <w:szCs w:val="24"/>
          <w:lang w:val="en-GB"/>
        </w:rPr>
        <w:t>Diabetologia</w:t>
      </w:r>
      <w:r w:rsidRPr="00AC0989">
        <w:rPr>
          <w:rFonts w:ascii="Book Antiqua" w:hAnsi="Book Antiqua"/>
          <w:color w:val="000000"/>
          <w:sz w:val="24"/>
          <w:szCs w:val="24"/>
          <w:lang w:val="en-GB"/>
        </w:rPr>
        <w:t> 2012; </w:t>
      </w:r>
      <w:r w:rsidRPr="00AC0989">
        <w:rPr>
          <w:rFonts w:ascii="Book Antiqua" w:hAnsi="Book Antiqua"/>
          <w:b/>
          <w:bCs/>
          <w:color w:val="000000"/>
          <w:sz w:val="24"/>
          <w:szCs w:val="24"/>
          <w:lang w:val="en-GB"/>
        </w:rPr>
        <w:t>55</w:t>
      </w:r>
      <w:r w:rsidRPr="00AC0989">
        <w:rPr>
          <w:rFonts w:ascii="Book Antiqua" w:hAnsi="Book Antiqua"/>
          <w:color w:val="000000"/>
          <w:sz w:val="24"/>
          <w:szCs w:val="24"/>
          <w:lang w:val="en-GB"/>
        </w:rPr>
        <w:t>: 1482-1494 [PMID: 22349108 DOI: 10.1007/s00125-012-2494-4]</w:t>
      </w:r>
    </w:p>
    <w:p w:rsidR="00B35252" w:rsidRDefault="00B35252" w:rsidP="008F326B">
      <w:pPr>
        <w:spacing w:line="360" w:lineRule="auto"/>
        <w:jc w:val="both"/>
        <w:rPr>
          <w:rFonts w:ascii="Book Antiqua" w:hAnsi="Book Antiqua"/>
          <w:color w:val="000000"/>
          <w:sz w:val="24"/>
          <w:szCs w:val="24"/>
          <w:lang w:val="en-GB"/>
        </w:rPr>
      </w:pPr>
      <w:r w:rsidRPr="00AC0989">
        <w:rPr>
          <w:rFonts w:ascii="Book Antiqua" w:hAnsi="Book Antiqua"/>
          <w:color w:val="000000"/>
          <w:sz w:val="24"/>
          <w:szCs w:val="24"/>
          <w:lang w:val="en-GB"/>
        </w:rPr>
        <w:lastRenderedPageBreak/>
        <w:t>32 </w:t>
      </w:r>
      <w:r w:rsidRPr="00AC0989">
        <w:rPr>
          <w:rFonts w:ascii="Book Antiqua" w:hAnsi="Book Antiqua"/>
          <w:b/>
          <w:bCs/>
          <w:color w:val="000000"/>
          <w:sz w:val="24"/>
          <w:szCs w:val="24"/>
          <w:lang w:val="en-GB"/>
        </w:rPr>
        <w:t>Yuk JM</w:t>
      </w:r>
      <w:r w:rsidRPr="00AC0989">
        <w:rPr>
          <w:rFonts w:ascii="Book Antiqua" w:hAnsi="Book Antiqua"/>
          <w:color w:val="000000"/>
          <w:sz w:val="24"/>
          <w:szCs w:val="24"/>
          <w:lang w:val="en-GB"/>
        </w:rPr>
        <w:t>, Shin DM, Lee HM, Kim JJ, Kim SW, Jin HS, Yang CS, Park KA, Chanda D, Kim DK, Huang SM, Lee SK, Lee CH, Kim JM, Song CH, Lee SY, Hur GM, Moore DD, Choi HS, Jo EK. The orphan nuclear receptor SHP acts as a negative regulator in inflammatory signaling triggered by Toll-like receptors. </w:t>
      </w:r>
      <w:r w:rsidRPr="00AC0989">
        <w:rPr>
          <w:rFonts w:ascii="Book Antiqua" w:hAnsi="Book Antiqua"/>
          <w:i/>
          <w:iCs/>
          <w:color w:val="000000"/>
          <w:sz w:val="24"/>
          <w:szCs w:val="24"/>
          <w:lang w:val="en-GB"/>
        </w:rPr>
        <w:t>Nat Immunol</w:t>
      </w:r>
      <w:r w:rsidRPr="00AC0989">
        <w:rPr>
          <w:rFonts w:ascii="Book Antiqua" w:hAnsi="Book Antiqua"/>
          <w:color w:val="000000"/>
          <w:sz w:val="24"/>
          <w:szCs w:val="24"/>
          <w:lang w:val="en-GB"/>
        </w:rPr>
        <w:t> 2011; </w:t>
      </w:r>
      <w:r w:rsidRPr="00AC0989">
        <w:rPr>
          <w:rFonts w:ascii="Book Antiqua" w:hAnsi="Book Antiqua"/>
          <w:b/>
          <w:bCs/>
          <w:color w:val="000000"/>
          <w:sz w:val="24"/>
          <w:szCs w:val="24"/>
          <w:lang w:val="en-GB"/>
        </w:rPr>
        <w:t>12</w:t>
      </w:r>
      <w:r w:rsidRPr="00AC0989">
        <w:rPr>
          <w:rFonts w:ascii="Book Antiqua" w:hAnsi="Book Antiqua"/>
          <w:color w:val="000000"/>
          <w:sz w:val="24"/>
          <w:szCs w:val="24"/>
          <w:lang w:val="en-GB"/>
        </w:rPr>
        <w:t>: 742-751 [PMID: 21725320 DOI: 10.1038/ni.2064]</w:t>
      </w:r>
    </w:p>
    <w:p w:rsidR="00B35252" w:rsidRDefault="00B35252" w:rsidP="008F326B">
      <w:pPr>
        <w:spacing w:line="360" w:lineRule="auto"/>
        <w:jc w:val="both"/>
        <w:rPr>
          <w:rFonts w:ascii="Book Antiqua" w:hAnsi="Book Antiqua"/>
          <w:color w:val="000000"/>
          <w:sz w:val="24"/>
          <w:szCs w:val="24"/>
          <w:lang w:val="en-GB"/>
        </w:rPr>
      </w:pPr>
      <w:r w:rsidRPr="00AC0989">
        <w:rPr>
          <w:rFonts w:ascii="Book Antiqua" w:hAnsi="Book Antiqua"/>
          <w:color w:val="000000"/>
          <w:sz w:val="24"/>
          <w:szCs w:val="24"/>
          <w:lang w:val="en-GB"/>
        </w:rPr>
        <w:t>33 </w:t>
      </w:r>
      <w:r w:rsidRPr="00AC0989">
        <w:rPr>
          <w:rFonts w:ascii="Book Antiqua" w:hAnsi="Book Antiqua"/>
          <w:b/>
          <w:bCs/>
          <w:color w:val="000000"/>
          <w:sz w:val="24"/>
          <w:szCs w:val="24"/>
          <w:lang w:val="en-GB"/>
        </w:rPr>
        <w:t>Gerjevic LN</w:t>
      </w:r>
      <w:r w:rsidRPr="00AC0989">
        <w:rPr>
          <w:rFonts w:ascii="Book Antiqua" w:hAnsi="Book Antiqua"/>
          <w:color w:val="000000"/>
          <w:sz w:val="24"/>
          <w:szCs w:val="24"/>
          <w:lang w:val="en-GB"/>
        </w:rPr>
        <w:t>, Liu N, Lu S, Harrison-Findik DD. Alcohol Activates TGF-Beta but Inhibits BMP Receptor-Mediated Smad Signaling and Smad4 Binding to Hepcidin Promoter in the Liver. </w:t>
      </w:r>
      <w:r w:rsidRPr="00AC0989">
        <w:rPr>
          <w:rFonts w:ascii="Book Antiqua" w:hAnsi="Book Antiqua"/>
          <w:i/>
          <w:iCs/>
          <w:color w:val="000000"/>
          <w:sz w:val="24"/>
          <w:szCs w:val="24"/>
          <w:lang w:val="en-GB"/>
        </w:rPr>
        <w:t>Int J Hepatol</w:t>
      </w:r>
      <w:r w:rsidRPr="00AC0989">
        <w:rPr>
          <w:rFonts w:ascii="Book Antiqua" w:hAnsi="Book Antiqua"/>
          <w:color w:val="000000"/>
          <w:sz w:val="24"/>
          <w:szCs w:val="24"/>
          <w:lang w:val="en-GB"/>
        </w:rPr>
        <w:t> 2012; </w:t>
      </w:r>
      <w:r w:rsidRPr="00AC0989">
        <w:rPr>
          <w:rFonts w:ascii="Book Antiqua" w:hAnsi="Book Antiqua"/>
          <w:b/>
          <w:bCs/>
          <w:color w:val="000000"/>
          <w:sz w:val="24"/>
          <w:szCs w:val="24"/>
          <w:lang w:val="en-GB"/>
        </w:rPr>
        <w:t>2012</w:t>
      </w:r>
      <w:r w:rsidRPr="00AC0989">
        <w:rPr>
          <w:rFonts w:ascii="Book Antiqua" w:hAnsi="Book Antiqua"/>
          <w:color w:val="000000"/>
          <w:sz w:val="24"/>
          <w:szCs w:val="24"/>
          <w:lang w:val="en-GB"/>
        </w:rPr>
        <w:t>: 459278 [PMID: 22121494 DOI: 10.1155/2012/459278]</w:t>
      </w:r>
    </w:p>
    <w:p w:rsidR="00B35252" w:rsidRDefault="00B35252" w:rsidP="008F326B">
      <w:pPr>
        <w:spacing w:line="360" w:lineRule="auto"/>
        <w:jc w:val="both"/>
        <w:rPr>
          <w:rFonts w:ascii="Book Antiqua" w:hAnsi="Book Antiqua"/>
          <w:color w:val="000000"/>
          <w:sz w:val="24"/>
          <w:szCs w:val="24"/>
          <w:lang w:val="en-GB"/>
        </w:rPr>
      </w:pPr>
      <w:r w:rsidRPr="00AC0989">
        <w:rPr>
          <w:rFonts w:ascii="Book Antiqua" w:hAnsi="Book Antiqua"/>
          <w:color w:val="000000"/>
          <w:sz w:val="24"/>
          <w:szCs w:val="24"/>
          <w:lang w:val="en-GB"/>
        </w:rPr>
        <w:t>34 </w:t>
      </w:r>
      <w:r w:rsidRPr="00AC0989">
        <w:rPr>
          <w:rFonts w:ascii="Book Antiqua" w:hAnsi="Book Antiqua"/>
          <w:b/>
          <w:bCs/>
          <w:color w:val="000000"/>
          <w:sz w:val="24"/>
          <w:szCs w:val="24"/>
          <w:lang w:val="en-GB"/>
        </w:rPr>
        <w:t>Harrison-Findik DD</w:t>
      </w:r>
      <w:r w:rsidRPr="00AC0989">
        <w:rPr>
          <w:rFonts w:ascii="Book Antiqua" w:hAnsi="Book Antiqua"/>
          <w:color w:val="000000"/>
          <w:sz w:val="24"/>
          <w:szCs w:val="24"/>
          <w:lang w:val="en-GB"/>
        </w:rPr>
        <w:t>, Klein E, Evans J, Gollan J. Regulation of liver hepcidin expression by alcohol in vivo does not involve Kupffer cell activation or TNF-alpha signaling. </w:t>
      </w:r>
      <w:r w:rsidRPr="00AC0989">
        <w:rPr>
          <w:rFonts w:ascii="Book Antiqua" w:hAnsi="Book Antiqua"/>
          <w:i/>
          <w:iCs/>
          <w:color w:val="000000"/>
          <w:sz w:val="24"/>
          <w:szCs w:val="24"/>
          <w:lang w:val="en-GB"/>
        </w:rPr>
        <w:t>Am J Physiol Gastrointest Liver Physiol</w:t>
      </w:r>
      <w:r w:rsidRPr="00AC0989">
        <w:rPr>
          <w:rFonts w:ascii="Book Antiqua" w:hAnsi="Book Antiqua"/>
          <w:color w:val="000000"/>
          <w:sz w:val="24"/>
          <w:szCs w:val="24"/>
          <w:lang w:val="en-GB"/>
        </w:rPr>
        <w:t> 2009; </w:t>
      </w:r>
      <w:r w:rsidRPr="00AC0989">
        <w:rPr>
          <w:rFonts w:ascii="Book Antiqua" w:hAnsi="Book Antiqua"/>
          <w:b/>
          <w:bCs/>
          <w:color w:val="000000"/>
          <w:sz w:val="24"/>
          <w:szCs w:val="24"/>
          <w:lang w:val="en-GB"/>
        </w:rPr>
        <w:t>296</w:t>
      </w:r>
      <w:r w:rsidRPr="00AC0989">
        <w:rPr>
          <w:rFonts w:ascii="Book Antiqua" w:hAnsi="Book Antiqua"/>
          <w:color w:val="000000"/>
          <w:sz w:val="24"/>
          <w:szCs w:val="24"/>
          <w:lang w:val="en-GB"/>
        </w:rPr>
        <w:t>: G112-G118 [PMID: 19008338]</w:t>
      </w:r>
    </w:p>
    <w:p w:rsidR="00B35252" w:rsidRDefault="00B35252" w:rsidP="008F326B">
      <w:pPr>
        <w:spacing w:line="360" w:lineRule="auto"/>
        <w:jc w:val="both"/>
        <w:rPr>
          <w:rFonts w:ascii="Book Antiqua" w:hAnsi="Book Antiqua"/>
          <w:color w:val="000000"/>
          <w:sz w:val="24"/>
          <w:szCs w:val="24"/>
          <w:lang w:val="en-GB"/>
        </w:rPr>
      </w:pPr>
      <w:r w:rsidRPr="00AC0989">
        <w:rPr>
          <w:rFonts w:ascii="Book Antiqua" w:hAnsi="Book Antiqua"/>
          <w:color w:val="000000"/>
          <w:sz w:val="24"/>
          <w:szCs w:val="24"/>
          <w:lang w:val="en-GB"/>
        </w:rPr>
        <w:t>35 </w:t>
      </w:r>
      <w:r w:rsidRPr="00AC0989">
        <w:rPr>
          <w:rFonts w:ascii="Book Antiqua" w:hAnsi="Book Antiqua"/>
          <w:b/>
          <w:bCs/>
          <w:color w:val="000000"/>
          <w:sz w:val="24"/>
          <w:szCs w:val="24"/>
          <w:lang w:val="en-GB"/>
        </w:rPr>
        <w:t>Gerjevic LN</w:t>
      </w:r>
      <w:r w:rsidRPr="00AC0989">
        <w:rPr>
          <w:rFonts w:ascii="Book Antiqua" w:hAnsi="Book Antiqua"/>
          <w:color w:val="000000"/>
          <w:sz w:val="24"/>
          <w:szCs w:val="24"/>
          <w:lang w:val="en-GB"/>
        </w:rPr>
        <w:t>, Lu S, Chaky JP, Harrison-Findik DD. Regulation of heme oxygenase expression by alcohol, hypoxia and oxidative stress. </w:t>
      </w:r>
      <w:r w:rsidRPr="00AC0989">
        <w:rPr>
          <w:rFonts w:ascii="Book Antiqua" w:hAnsi="Book Antiqua"/>
          <w:i/>
          <w:iCs/>
          <w:color w:val="000000"/>
          <w:sz w:val="24"/>
          <w:szCs w:val="24"/>
          <w:lang w:val="en-GB"/>
        </w:rPr>
        <w:t>World J Biol Chem</w:t>
      </w:r>
      <w:r w:rsidRPr="00AC0989">
        <w:rPr>
          <w:rFonts w:ascii="Book Antiqua" w:hAnsi="Book Antiqua"/>
          <w:color w:val="000000"/>
          <w:sz w:val="24"/>
          <w:szCs w:val="24"/>
          <w:lang w:val="en-GB"/>
        </w:rPr>
        <w:t> 2011; </w:t>
      </w:r>
      <w:r w:rsidRPr="00AC0989">
        <w:rPr>
          <w:rFonts w:ascii="Book Antiqua" w:hAnsi="Book Antiqua"/>
          <w:b/>
          <w:bCs/>
          <w:color w:val="000000"/>
          <w:sz w:val="24"/>
          <w:szCs w:val="24"/>
          <w:lang w:val="en-GB"/>
        </w:rPr>
        <w:t>2</w:t>
      </w:r>
      <w:r w:rsidRPr="00AC0989">
        <w:rPr>
          <w:rFonts w:ascii="Book Antiqua" w:hAnsi="Book Antiqua"/>
          <w:color w:val="000000"/>
          <w:sz w:val="24"/>
          <w:szCs w:val="24"/>
          <w:lang w:val="en-GB"/>
        </w:rPr>
        <w:t>: 252-260 [PMID: 22216371 DOI: 10.4331/wjbc.v2.i12.252]</w:t>
      </w:r>
    </w:p>
    <w:p w:rsidR="00B35252" w:rsidRDefault="00B35252" w:rsidP="008F326B">
      <w:pPr>
        <w:spacing w:line="360" w:lineRule="auto"/>
        <w:jc w:val="both"/>
        <w:rPr>
          <w:rFonts w:ascii="Book Antiqua" w:hAnsi="Book Antiqua"/>
          <w:color w:val="000000"/>
          <w:sz w:val="24"/>
          <w:szCs w:val="24"/>
          <w:lang w:val="en-GB"/>
        </w:rPr>
      </w:pPr>
      <w:r w:rsidRPr="00AC0989">
        <w:rPr>
          <w:rFonts w:ascii="Book Antiqua" w:hAnsi="Book Antiqua"/>
          <w:color w:val="000000"/>
          <w:sz w:val="24"/>
          <w:szCs w:val="24"/>
          <w:lang w:val="en-GB"/>
        </w:rPr>
        <w:t>36 </w:t>
      </w:r>
      <w:r w:rsidRPr="00AC0989">
        <w:rPr>
          <w:rFonts w:ascii="Book Antiqua" w:hAnsi="Book Antiqua"/>
          <w:b/>
          <w:bCs/>
          <w:color w:val="000000"/>
          <w:sz w:val="24"/>
          <w:szCs w:val="24"/>
          <w:lang w:val="en-GB"/>
        </w:rPr>
        <w:t>Poltorak A</w:t>
      </w:r>
      <w:r w:rsidRPr="00AC0989">
        <w:rPr>
          <w:rFonts w:ascii="Book Antiqua" w:hAnsi="Book Antiqua"/>
          <w:color w:val="000000"/>
          <w:sz w:val="24"/>
          <w:szCs w:val="24"/>
          <w:lang w:val="en-GB"/>
        </w:rPr>
        <w:t>, He X, Smirnova I, Liu MY, Van Huffel C, Du X, Birdwell D, Alejos E, Silva M, Galanos C, Freudenberg M, Ricciardi-Castagnoli P, Layton B, Beutler B. Defective LPS signaling in C3H/HeJ and C57BL/10ScCr mice: mutations in Tlr4 gene. </w:t>
      </w:r>
      <w:r w:rsidRPr="00AC0989">
        <w:rPr>
          <w:rFonts w:ascii="Book Antiqua" w:hAnsi="Book Antiqua"/>
          <w:i/>
          <w:iCs/>
          <w:color w:val="000000"/>
          <w:sz w:val="24"/>
          <w:szCs w:val="24"/>
          <w:lang w:val="en-GB"/>
        </w:rPr>
        <w:t>Science</w:t>
      </w:r>
      <w:r w:rsidRPr="00AC0989">
        <w:rPr>
          <w:rFonts w:ascii="Book Antiqua" w:hAnsi="Book Antiqua"/>
          <w:color w:val="000000"/>
          <w:sz w:val="24"/>
          <w:szCs w:val="24"/>
          <w:lang w:val="en-GB"/>
        </w:rPr>
        <w:t> 1998; </w:t>
      </w:r>
      <w:r w:rsidRPr="00AC0989">
        <w:rPr>
          <w:rFonts w:ascii="Book Antiqua" w:hAnsi="Book Antiqua"/>
          <w:b/>
          <w:bCs/>
          <w:color w:val="000000"/>
          <w:sz w:val="24"/>
          <w:szCs w:val="24"/>
          <w:lang w:val="en-GB"/>
        </w:rPr>
        <w:t>282</w:t>
      </w:r>
      <w:r w:rsidRPr="00AC0989">
        <w:rPr>
          <w:rFonts w:ascii="Book Antiqua" w:hAnsi="Book Antiqua"/>
          <w:color w:val="000000"/>
          <w:sz w:val="24"/>
          <w:szCs w:val="24"/>
          <w:lang w:val="en-GB"/>
        </w:rPr>
        <w:t>: 2085-2088 [PMID: 9851930]</w:t>
      </w:r>
    </w:p>
    <w:p w:rsidR="00B35252" w:rsidRDefault="00B35252" w:rsidP="008F326B">
      <w:pPr>
        <w:spacing w:line="360" w:lineRule="auto"/>
        <w:jc w:val="both"/>
        <w:rPr>
          <w:rFonts w:ascii="Book Antiqua" w:hAnsi="Book Antiqua"/>
          <w:color w:val="000000"/>
          <w:sz w:val="24"/>
          <w:szCs w:val="24"/>
          <w:lang w:val="en-GB"/>
        </w:rPr>
      </w:pPr>
      <w:r w:rsidRPr="00AC0989">
        <w:rPr>
          <w:rFonts w:ascii="Book Antiqua" w:hAnsi="Book Antiqua"/>
          <w:color w:val="000000"/>
          <w:sz w:val="24"/>
          <w:szCs w:val="24"/>
          <w:lang w:val="en-GB"/>
        </w:rPr>
        <w:t>37 </w:t>
      </w:r>
      <w:r w:rsidRPr="00AC0989">
        <w:rPr>
          <w:rFonts w:ascii="Book Antiqua" w:hAnsi="Book Antiqua"/>
          <w:b/>
          <w:bCs/>
          <w:color w:val="000000"/>
          <w:sz w:val="24"/>
          <w:szCs w:val="24"/>
          <w:lang w:val="en-GB"/>
        </w:rPr>
        <w:t>Reigstad CS</w:t>
      </w:r>
      <w:r w:rsidRPr="00AC0989">
        <w:rPr>
          <w:rFonts w:ascii="Book Antiqua" w:hAnsi="Book Antiqua"/>
          <w:color w:val="000000"/>
          <w:sz w:val="24"/>
          <w:szCs w:val="24"/>
          <w:lang w:val="en-GB"/>
        </w:rPr>
        <w:t>, Lundén GO, Felin J, Bäckhed F. Regulation of serum amyloid A3 (SAA3) in mouse colonic epithelium and adipose tissue by the intestinal microbiota. </w:t>
      </w:r>
      <w:r w:rsidRPr="00AC0989">
        <w:rPr>
          <w:rFonts w:ascii="Book Antiqua" w:hAnsi="Book Antiqua"/>
          <w:i/>
          <w:iCs/>
          <w:color w:val="000000"/>
          <w:sz w:val="24"/>
          <w:szCs w:val="24"/>
          <w:lang w:val="en-GB"/>
        </w:rPr>
        <w:t>PLoS One</w:t>
      </w:r>
      <w:r w:rsidRPr="00AC0989">
        <w:rPr>
          <w:rFonts w:ascii="Book Antiqua" w:hAnsi="Book Antiqua"/>
          <w:color w:val="000000"/>
          <w:sz w:val="24"/>
          <w:szCs w:val="24"/>
          <w:lang w:val="en-GB"/>
        </w:rPr>
        <w:t> 2009; </w:t>
      </w:r>
      <w:r w:rsidRPr="00AC0989">
        <w:rPr>
          <w:rFonts w:ascii="Book Antiqua" w:hAnsi="Book Antiqua"/>
          <w:b/>
          <w:bCs/>
          <w:color w:val="000000"/>
          <w:sz w:val="24"/>
          <w:szCs w:val="24"/>
          <w:lang w:val="en-GB"/>
        </w:rPr>
        <w:t>4</w:t>
      </w:r>
      <w:r w:rsidRPr="00AC0989">
        <w:rPr>
          <w:rFonts w:ascii="Book Antiqua" w:hAnsi="Book Antiqua"/>
          <w:color w:val="000000"/>
          <w:sz w:val="24"/>
          <w:szCs w:val="24"/>
          <w:lang w:val="en-GB"/>
        </w:rPr>
        <w:t>: e5842 [PMID: 19513118 DOI: 10.1371/journal.pone.0005842]</w:t>
      </w:r>
    </w:p>
    <w:p w:rsidR="00B35252" w:rsidRDefault="00B35252" w:rsidP="008F326B">
      <w:pPr>
        <w:spacing w:line="360" w:lineRule="auto"/>
        <w:jc w:val="both"/>
        <w:rPr>
          <w:rFonts w:ascii="Book Antiqua" w:hAnsi="Book Antiqua"/>
          <w:color w:val="000000"/>
          <w:sz w:val="24"/>
          <w:szCs w:val="24"/>
          <w:lang w:val="en-GB"/>
        </w:rPr>
      </w:pPr>
      <w:r w:rsidRPr="00AC0989">
        <w:rPr>
          <w:rFonts w:ascii="Book Antiqua" w:hAnsi="Book Antiqua"/>
          <w:color w:val="000000"/>
          <w:sz w:val="24"/>
          <w:szCs w:val="24"/>
          <w:lang w:val="en-GB"/>
        </w:rPr>
        <w:t>38 </w:t>
      </w:r>
      <w:r w:rsidRPr="00AC0989">
        <w:rPr>
          <w:rFonts w:ascii="Book Antiqua" w:hAnsi="Book Antiqua"/>
          <w:b/>
          <w:bCs/>
          <w:color w:val="000000"/>
          <w:sz w:val="24"/>
          <w:szCs w:val="24"/>
          <w:lang w:val="en-GB"/>
        </w:rPr>
        <w:t>Tsukamoto H</w:t>
      </w:r>
      <w:r w:rsidRPr="00AC0989">
        <w:rPr>
          <w:rFonts w:ascii="Book Antiqua" w:hAnsi="Book Antiqua"/>
          <w:color w:val="000000"/>
          <w:sz w:val="24"/>
          <w:szCs w:val="24"/>
          <w:lang w:val="en-GB"/>
        </w:rPr>
        <w:t xml:space="preserve">, Takei Y, McClain CJ, Joshi-Barve S, Hill D, Schmidt J, Deaciuc I, Barve S, Colell A, Garcia-Ruiz C, Kaplowitz N, Fernandez-Checa JC, Yokoyama H, Okamura Y, Nakamura Y, Ishii H, Chawla RK, Barve S, Joshi-Barve S, Watson W, Nelson W, Lin </w:t>
      </w:r>
      <w:r w:rsidRPr="00AC0989">
        <w:rPr>
          <w:rFonts w:ascii="Book Antiqua" w:hAnsi="Book Antiqua"/>
          <w:color w:val="000000"/>
          <w:sz w:val="24"/>
          <w:szCs w:val="24"/>
          <w:lang w:val="en-GB"/>
        </w:rPr>
        <w:lastRenderedPageBreak/>
        <w:t>M, Ohata M, Motomura K, Enomoto N, Ikejima K, Kitamura T, Oide H, Hirose M, Bradford BU, Rivera CA, Kono H, Peter S, Yamashina S, Konno A, Ishikawa M, Shimizu H, Sato N, Thurman R. How is the liver primed or sensitized for alcoholic liver disease? </w:t>
      </w:r>
      <w:r w:rsidRPr="00AC0989">
        <w:rPr>
          <w:rFonts w:ascii="Book Antiqua" w:hAnsi="Book Antiqua"/>
          <w:i/>
          <w:iCs/>
          <w:color w:val="000000"/>
          <w:sz w:val="24"/>
          <w:szCs w:val="24"/>
          <w:lang w:val="en-GB"/>
        </w:rPr>
        <w:t>Alcohol Clin Exp Res</w:t>
      </w:r>
      <w:r w:rsidRPr="00AC0989">
        <w:rPr>
          <w:rFonts w:ascii="Book Antiqua" w:hAnsi="Book Antiqua"/>
          <w:color w:val="000000"/>
          <w:sz w:val="24"/>
          <w:szCs w:val="24"/>
          <w:lang w:val="en-GB"/>
        </w:rPr>
        <w:t> 2001; </w:t>
      </w:r>
      <w:r w:rsidRPr="00AC0989">
        <w:rPr>
          <w:rFonts w:ascii="Book Antiqua" w:hAnsi="Book Antiqua"/>
          <w:b/>
          <w:bCs/>
          <w:color w:val="000000"/>
          <w:sz w:val="24"/>
          <w:szCs w:val="24"/>
          <w:lang w:val="en-GB"/>
        </w:rPr>
        <w:t>25</w:t>
      </w:r>
      <w:r w:rsidRPr="00AC0989">
        <w:rPr>
          <w:rFonts w:ascii="Book Antiqua" w:hAnsi="Book Antiqua"/>
          <w:color w:val="000000"/>
          <w:sz w:val="24"/>
          <w:szCs w:val="24"/>
          <w:lang w:val="en-GB"/>
        </w:rPr>
        <w:t>: 171S-181S [PMID: 11391068]</w:t>
      </w:r>
    </w:p>
    <w:p w:rsidR="00B35252" w:rsidRDefault="00B35252" w:rsidP="008F326B">
      <w:pPr>
        <w:spacing w:line="360" w:lineRule="auto"/>
        <w:jc w:val="both"/>
        <w:rPr>
          <w:rFonts w:ascii="Book Antiqua" w:hAnsi="Book Antiqua"/>
          <w:color w:val="000000"/>
          <w:sz w:val="24"/>
          <w:szCs w:val="24"/>
          <w:lang w:val="en-GB"/>
        </w:rPr>
      </w:pPr>
      <w:r w:rsidRPr="00AC0989">
        <w:rPr>
          <w:rFonts w:ascii="Book Antiqua" w:hAnsi="Book Antiqua"/>
          <w:color w:val="000000"/>
          <w:sz w:val="24"/>
          <w:szCs w:val="24"/>
          <w:lang w:val="en-GB"/>
        </w:rPr>
        <w:t>39 </w:t>
      </w:r>
      <w:r w:rsidRPr="00AC0989">
        <w:rPr>
          <w:rFonts w:ascii="Book Antiqua" w:hAnsi="Book Antiqua"/>
          <w:b/>
          <w:bCs/>
          <w:color w:val="000000"/>
          <w:sz w:val="24"/>
          <w:szCs w:val="24"/>
          <w:lang w:val="en-GB"/>
        </w:rPr>
        <w:t>Kohgo Y</w:t>
      </w:r>
      <w:r w:rsidRPr="00AC0989">
        <w:rPr>
          <w:rFonts w:ascii="Book Antiqua" w:hAnsi="Book Antiqua"/>
          <w:color w:val="000000"/>
          <w:sz w:val="24"/>
          <w:szCs w:val="24"/>
          <w:lang w:val="en-GB"/>
        </w:rPr>
        <w:t>, Ohtake T, Ikuta K, Suzuki Y, Hosoki Y, Saito H, Kato J. Iron accumulation in alcoholic liver diseases. </w:t>
      </w:r>
      <w:r w:rsidRPr="00AC0989">
        <w:rPr>
          <w:rFonts w:ascii="Book Antiqua" w:hAnsi="Book Antiqua"/>
          <w:i/>
          <w:iCs/>
          <w:color w:val="000000"/>
          <w:sz w:val="24"/>
          <w:szCs w:val="24"/>
          <w:lang w:val="en-GB"/>
        </w:rPr>
        <w:t>Alcohol Clin Exp Res</w:t>
      </w:r>
      <w:r w:rsidRPr="00AC0989">
        <w:rPr>
          <w:rFonts w:ascii="Book Antiqua" w:hAnsi="Book Antiqua"/>
          <w:color w:val="000000"/>
          <w:sz w:val="24"/>
          <w:szCs w:val="24"/>
          <w:lang w:val="en-GB"/>
        </w:rPr>
        <w:t> 2005; </w:t>
      </w:r>
      <w:r w:rsidRPr="00AC0989">
        <w:rPr>
          <w:rFonts w:ascii="Book Antiqua" w:hAnsi="Book Antiqua"/>
          <w:b/>
          <w:bCs/>
          <w:color w:val="000000"/>
          <w:sz w:val="24"/>
          <w:szCs w:val="24"/>
          <w:lang w:val="en-GB"/>
        </w:rPr>
        <w:t>29</w:t>
      </w:r>
      <w:r w:rsidRPr="00AC0989">
        <w:rPr>
          <w:rFonts w:ascii="Book Antiqua" w:hAnsi="Book Antiqua"/>
          <w:color w:val="000000"/>
          <w:sz w:val="24"/>
          <w:szCs w:val="24"/>
          <w:lang w:val="en-GB"/>
        </w:rPr>
        <w:t>: 189S-193S [PMID: 16344607]</w:t>
      </w:r>
    </w:p>
    <w:p w:rsidR="00B35252" w:rsidRDefault="00B35252" w:rsidP="008F326B">
      <w:pPr>
        <w:spacing w:line="360" w:lineRule="auto"/>
        <w:jc w:val="both"/>
        <w:rPr>
          <w:rFonts w:ascii="Book Antiqua" w:hAnsi="Book Antiqua"/>
          <w:color w:val="000000"/>
          <w:sz w:val="24"/>
          <w:szCs w:val="24"/>
          <w:lang w:val="en-GB"/>
        </w:rPr>
      </w:pPr>
      <w:r w:rsidRPr="00AC0989">
        <w:rPr>
          <w:rFonts w:ascii="Book Antiqua" w:hAnsi="Book Antiqua"/>
          <w:color w:val="000000"/>
          <w:sz w:val="24"/>
          <w:szCs w:val="24"/>
          <w:lang w:val="en-GB"/>
        </w:rPr>
        <w:t>40 </w:t>
      </w:r>
      <w:r w:rsidRPr="00AC0989">
        <w:rPr>
          <w:rFonts w:ascii="Book Antiqua" w:hAnsi="Book Antiqua"/>
          <w:b/>
          <w:bCs/>
          <w:color w:val="000000"/>
          <w:sz w:val="24"/>
          <w:szCs w:val="24"/>
          <w:lang w:val="en-GB"/>
        </w:rPr>
        <w:t>Chen J</w:t>
      </w:r>
      <w:r w:rsidRPr="00AC0989">
        <w:rPr>
          <w:rFonts w:ascii="Book Antiqua" w:hAnsi="Book Antiqua"/>
          <w:color w:val="000000"/>
          <w:sz w:val="24"/>
          <w:szCs w:val="24"/>
          <w:lang w:val="en-GB"/>
        </w:rPr>
        <w:t>, Kunos G, Gao B. Ethanol rapidly inhibits IL-6-activated STAT3 and C/EBP mRNA expression in freshly isolated rat hepatocytes. </w:t>
      </w:r>
      <w:r w:rsidRPr="00AC0989">
        <w:rPr>
          <w:rFonts w:ascii="Book Antiqua" w:hAnsi="Book Antiqua"/>
          <w:i/>
          <w:iCs/>
          <w:color w:val="000000"/>
          <w:sz w:val="24"/>
          <w:szCs w:val="24"/>
          <w:lang w:val="en-GB"/>
        </w:rPr>
        <w:t>FEBS Lett</w:t>
      </w:r>
      <w:r w:rsidRPr="00AC0989">
        <w:rPr>
          <w:rFonts w:ascii="Book Antiqua" w:hAnsi="Book Antiqua"/>
          <w:color w:val="000000"/>
          <w:sz w:val="24"/>
          <w:szCs w:val="24"/>
          <w:lang w:val="en-GB"/>
        </w:rPr>
        <w:t> 1999; </w:t>
      </w:r>
      <w:r w:rsidRPr="00AC0989">
        <w:rPr>
          <w:rFonts w:ascii="Book Antiqua" w:hAnsi="Book Antiqua"/>
          <w:b/>
          <w:bCs/>
          <w:color w:val="000000"/>
          <w:sz w:val="24"/>
          <w:szCs w:val="24"/>
          <w:lang w:val="en-GB"/>
        </w:rPr>
        <w:t>457</w:t>
      </w:r>
      <w:r w:rsidRPr="00AC0989">
        <w:rPr>
          <w:rFonts w:ascii="Book Antiqua" w:hAnsi="Book Antiqua"/>
          <w:color w:val="000000"/>
          <w:sz w:val="24"/>
          <w:szCs w:val="24"/>
          <w:lang w:val="en-GB"/>
        </w:rPr>
        <w:t>: 162-168 [PMID: 10486586]</w:t>
      </w:r>
    </w:p>
    <w:p w:rsidR="00B35252" w:rsidRDefault="00B35252" w:rsidP="008F326B">
      <w:pPr>
        <w:spacing w:line="360" w:lineRule="auto"/>
        <w:jc w:val="both"/>
        <w:rPr>
          <w:rFonts w:ascii="Book Antiqua" w:hAnsi="Book Antiqua"/>
          <w:color w:val="000000"/>
          <w:sz w:val="24"/>
          <w:szCs w:val="24"/>
          <w:lang w:val="en-GB"/>
        </w:rPr>
      </w:pPr>
      <w:r w:rsidRPr="00AC0989">
        <w:rPr>
          <w:rFonts w:ascii="Book Antiqua" w:hAnsi="Book Antiqua"/>
          <w:color w:val="000000"/>
          <w:sz w:val="24"/>
          <w:szCs w:val="24"/>
          <w:lang w:val="en-GB"/>
        </w:rPr>
        <w:t>41 </w:t>
      </w:r>
      <w:r w:rsidRPr="00AC0989">
        <w:rPr>
          <w:rFonts w:ascii="Book Antiqua" w:hAnsi="Book Antiqua"/>
          <w:b/>
          <w:bCs/>
          <w:color w:val="000000"/>
          <w:sz w:val="24"/>
          <w:szCs w:val="24"/>
          <w:lang w:val="en-GB"/>
        </w:rPr>
        <w:t>Greenhill CJ</w:t>
      </w:r>
      <w:r w:rsidRPr="00AC0989">
        <w:rPr>
          <w:rFonts w:ascii="Book Antiqua" w:hAnsi="Book Antiqua"/>
          <w:color w:val="000000"/>
          <w:sz w:val="24"/>
          <w:szCs w:val="24"/>
          <w:lang w:val="en-GB"/>
        </w:rPr>
        <w:t>, Rose-John S, Lissilaa R, Ferlin W, Ernst M, Hertzog PJ, Mansell A, Jenkins BJ. IL-6 trans-signaling modulates TLR4-dependent inflammatory responses via STAT3. </w:t>
      </w:r>
      <w:r w:rsidRPr="00AC0989">
        <w:rPr>
          <w:rFonts w:ascii="Book Antiqua" w:hAnsi="Book Antiqua"/>
          <w:i/>
          <w:iCs/>
          <w:color w:val="000000"/>
          <w:sz w:val="24"/>
          <w:szCs w:val="24"/>
          <w:lang w:val="en-GB"/>
        </w:rPr>
        <w:t>J Immunol</w:t>
      </w:r>
      <w:r w:rsidRPr="00AC0989">
        <w:rPr>
          <w:rFonts w:ascii="Book Antiqua" w:hAnsi="Book Antiqua"/>
          <w:color w:val="000000"/>
          <w:sz w:val="24"/>
          <w:szCs w:val="24"/>
          <w:lang w:val="en-GB"/>
        </w:rPr>
        <w:t> 2011; </w:t>
      </w:r>
      <w:r w:rsidRPr="00AC0989">
        <w:rPr>
          <w:rFonts w:ascii="Book Antiqua" w:hAnsi="Book Antiqua"/>
          <w:b/>
          <w:bCs/>
          <w:color w:val="000000"/>
          <w:sz w:val="24"/>
          <w:szCs w:val="24"/>
          <w:lang w:val="en-GB"/>
        </w:rPr>
        <w:t>186</w:t>
      </w:r>
      <w:r w:rsidRPr="00AC0989">
        <w:rPr>
          <w:rFonts w:ascii="Book Antiqua" w:hAnsi="Book Antiqua"/>
          <w:color w:val="000000"/>
          <w:sz w:val="24"/>
          <w:szCs w:val="24"/>
          <w:lang w:val="en-GB"/>
        </w:rPr>
        <w:t>: 1199-1208 [PMID: 21148800 DOI: 10.4049/jimmunol.1002971]</w:t>
      </w:r>
    </w:p>
    <w:p w:rsidR="00B35252" w:rsidRDefault="00B35252" w:rsidP="008F326B">
      <w:pPr>
        <w:spacing w:line="360" w:lineRule="auto"/>
        <w:jc w:val="both"/>
        <w:rPr>
          <w:rFonts w:ascii="Book Antiqua" w:hAnsi="Book Antiqua"/>
          <w:color w:val="000000"/>
          <w:sz w:val="24"/>
          <w:szCs w:val="24"/>
          <w:lang w:val="en-GB"/>
        </w:rPr>
      </w:pPr>
      <w:r w:rsidRPr="00AC0989">
        <w:rPr>
          <w:rFonts w:ascii="Book Antiqua" w:hAnsi="Book Antiqua"/>
          <w:color w:val="000000"/>
          <w:sz w:val="24"/>
          <w:szCs w:val="24"/>
          <w:lang w:val="en-GB"/>
        </w:rPr>
        <w:t>42 </w:t>
      </w:r>
      <w:r w:rsidRPr="00AC0989">
        <w:rPr>
          <w:rFonts w:ascii="Book Antiqua" w:hAnsi="Book Antiqua"/>
          <w:b/>
          <w:bCs/>
          <w:color w:val="000000"/>
          <w:sz w:val="24"/>
          <w:szCs w:val="24"/>
          <w:lang w:val="en-GB"/>
        </w:rPr>
        <w:t>Yamawaki Y</w:t>
      </w:r>
      <w:r w:rsidRPr="00AC0989">
        <w:rPr>
          <w:rFonts w:ascii="Book Antiqua" w:hAnsi="Book Antiqua"/>
          <w:color w:val="000000"/>
          <w:sz w:val="24"/>
          <w:szCs w:val="24"/>
          <w:lang w:val="en-GB"/>
        </w:rPr>
        <w:t>, Kimura H, Hosoi T, Ozawa K. MyD88 plays a key role in LPS-induced Stat3 activation in the hypothalamus. </w:t>
      </w:r>
      <w:r w:rsidRPr="00AC0989">
        <w:rPr>
          <w:rFonts w:ascii="Book Antiqua" w:hAnsi="Book Antiqua"/>
          <w:i/>
          <w:iCs/>
          <w:color w:val="000000"/>
          <w:sz w:val="24"/>
          <w:szCs w:val="24"/>
          <w:lang w:val="en-GB"/>
        </w:rPr>
        <w:t>Am J Physiol Regul Integr Comp Physiol</w:t>
      </w:r>
      <w:r w:rsidRPr="00AC0989">
        <w:rPr>
          <w:rFonts w:ascii="Book Antiqua" w:hAnsi="Book Antiqua"/>
          <w:color w:val="000000"/>
          <w:sz w:val="24"/>
          <w:szCs w:val="24"/>
          <w:lang w:val="en-GB"/>
        </w:rPr>
        <w:t> 2010; </w:t>
      </w:r>
      <w:r w:rsidRPr="00AC0989">
        <w:rPr>
          <w:rFonts w:ascii="Book Antiqua" w:hAnsi="Book Antiqua"/>
          <w:b/>
          <w:bCs/>
          <w:color w:val="000000"/>
          <w:sz w:val="24"/>
          <w:szCs w:val="24"/>
          <w:lang w:val="en-GB"/>
        </w:rPr>
        <w:t>298</w:t>
      </w:r>
      <w:r w:rsidRPr="00AC0989">
        <w:rPr>
          <w:rFonts w:ascii="Book Antiqua" w:hAnsi="Book Antiqua"/>
          <w:color w:val="000000"/>
          <w:sz w:val="24"/>
          <w:szCs w:val="24"/>
          <w:lang w:val="en-GB"/>
        </w:rPr>
        <w:t>: R403-R410 [PMID: 19955495 DOI: 10.1152/ajpregu.00395.2009]</w:t>
      </w:r>
    </w:p>
    <w:p w:rsidR="00B35252" w:rsidRDefault="00B35252" w:rsidP="008F326B">
      <w:pPr>
        <w:spacing w:line="360" w:lineRule="auto"/>
        <w:jc w:val="both"/>
        <w:rPr>
          <w:rFonts w:ascii="Book Antiqua" w:hAnsi="Book Antiqua"/>
          <w:color w:val="000000"/>
          <w:sz w:val="24"/>
          <w:szCs w:val="24"/>
          <w:lang w:val="en-GB"/>
        </w:rPr>
      </w:pPr>
      <w:r w:rsidRPr="008F326B">
        <w:rPr>
          <w:rFonts w:ascii="Book Antiqua" w:hAnsi="Book Antiqua"/>
          <w:color w:val="000000"/>
          <w:sz w:val="24"/>
          <w:szCs w:val="24"/>
          <w:lang w:val="de-DE"/>
        </w:rPr>
        <w:t>43</w:t>
      </w:r>
      <w:r>
        <w:rPr>
          <w:rFonts w:ascii="Book Antiqua" w:hAnsi="Book Antiqua"/>
          <w:color w:val="000000"/>
          <w:sz w:val="24"/>
          <w:szCs w:val="24"/>
          <w:lang w:val="de-DE"/>
        </w:rPr>
        <w:t> </w:t>
      </w:r>
      <w:r w:rsidRPr="008F326B">
        <w:rPr>
          <w:rFonts w:ascii="Book Antiqua" w:hAnsi="Book Antiqua"/>
          <w:b/>
          <w:bCs/>
          <w:color w:val="000000"/>
          <w:sz w:val="24"/>
          <w:szCs w:val="24"/>
          <w:lang w:val="de-DE"/>
        </w:rPr>
        <w:t>Wang Y</w:t>
      </w:r>
      <w:r w:rsidRPr="008F326B">
        <w:rPr>
          <w:rFonts w:ascii="Book Antiqua" w:hAnsi="Book Antiqua"/>
          <w:color w:val="000000"/>
          <w:sz w:val="24"/>
          <w:szCs w:val="24"/>
          <w:lang w:val="de-DE"/>
        </w:rPr>
        <w:t xml:space="preserve">, Abarbanell AM, Herrmann JL, Weil BR, Manukyan MC, Poynter JA, Meldrum DR. </w:t>
      </w:r>
      <w:r w:rsidRPr="00AC0989">
        <w:rPr>
          <w:rFonts w:ascii="Book Antiqua" w:hAnsi="Book Antiqua"/>
          <w:color w:val="000000"/>
          <w:sz w:val="24"/>
          <w:szCs w:val="24"/>
          <w:lang w:val="en-GB"/>
        </w:rPr>
        <w:t>TLR4 inhibits mesenchymal stem cell (MSC) STAT3 activation and thereby exerts deleterious effects on MSC-mediated cardioprotection. </w:t>
      </w:r>
      <w:r w:rsidRPr="00AC0989">
        <w:rPr>
          <w:rFonts w:ascii="Book Antiqua" w:hAnsi="Book Antiqua"/>
          <w:i/>
          <w:iCs/>
          <w:color w:val="000000"/>
          <w:sz w:val="24"/>
          <w:szCs w:val="24"/>
          <w:lang w:val="en-GB"/>
        </w:rPr>
        <w:t>PLoS One</w:t>
      </w:r>
      <w:r w:rsidRPr="00AC0989">
        <w:rPr>
          <w:rFonts w:ascii="Book Antiqua" w:hAnsi="Book Antiqua"/>
          <w:color w:val="000000"/>
          <w:sz w:val="24"/>
          <w:szCs w:val="24"/>
          <w:lang w:val="en-GB"/>
        </w:rPr>
        <w:t> 2010; </w:t>
      </w:r>
      <w:r w:rsidRPr="00AC0989">
        <w:rPr>
          <w:rFonts w:ascii="Book Antiqua" w:hAnsi="Book Antiqua"/>
          <w:b/>
          <w:bCs/>
          <w:color w:val="000000"/>
          <w:sz w:val="24"/>
          <w:szCs w:val="24"/>
          <w:lang w:val="en-GB"/>
        </w:rPr>
        <w:t>5</w:t>
      </w:r>
      <w:r w:rsidRPr="00AC0989">
        <w:rPr>
          <w:rFonts w:ascii="Book Antiqua" w:hAnsi="Book Antiqua"/>
          <w:color w:val="000000"/>
          <w:sz w:val="24"/>
          <w:szCs w:val="24"/>
          <w:lang w:val="en-GB"/>
        </w:rPr>
        <w:t>: e14206 [PMID: 21151968 DOI: 10.1371/journal.pone.0014206]</w:t>
      </w:r>
    </w:p>
    <w:p w:rsidR="00B35252" w:rsidRDefault="00B35252" w:rsidP="008F326B">
      <w:pPr>
        <w:spacing w:line="360" w:lineRule="auto"/>
        <w:jc w:val="both"/>
        <w:rPr>
          <w:rFonts w:ascii="Book Antiqua" w:hAnsi="Book Antiqua"/>
          <w:color w:val="000000"/>
          <w:sz w:val="24"/>
          <w:szCs w:val="24"/>
          <w:lang w:val="en-GB"/>
        </w:rPr>
      </w:pPr>
      <w:r w:rsidRPr="00AC0989">
        <w:rPr>
          <w:rFonts w:ascii="Book Antiqua" w:hAnsi="Book Antiqua"/>
          <w:color w:val="000000"/>
          <w:sz w:val="24"/>
          <w:szCs w:val="24"/>
          <w:lang w:val="en-GB"/>
        </w:rPr>
        <w:t>44 </w:t>
      </w:r>
      <w:r w:rsidRPr="00AC0989">
        <w:rPr>
          <w:rFonts w:ascii="Book Antiqua" w:hAnsi="Book Antiqua"/>
          <w:b/>
          <w:bCs/>
          <w:color w:val="000000"/>
          <w:sz w:val="24"/>
          <w:szCs w:val="24"/>
          <w:lang w:val="en-GB"/>
        </w:rPr>
        <w:t>Darnell JE</w:t>
      </w:r>
      <w:r w:rsidRPr="00AC0989">
        <w:rPr>
          <w:rFonts w:ascii="Book Antiqua" w:hAnsi="Book Antiqua"/>
          <w:color w:val="000000"/>
          <w:sz w:val="24"/>
          <w:szCs w:val="24"/>
          <w:lang w:val="en-GB"/>
        </w:rPr>
        <w:t>. STATs and gene regulation. </w:t>
      </w:r>
      <w:r w:rsidRPr="00AC0989">
        <w:rPr>
          <w:rFonts w:ascii="Book Antiqua" w:hAnsi="Book Antiqua"/>
          <w:i/>
          <w:iCs/>
          <w:color w:val="000000"/>
          <w:sz w:val="24"/>
          <w:szCs w:val="24"/>
          <w:lang w:val="en-GB"/>
        </w:rPr>
        <w:t>Science</w:t>
      </w:r>
      <w:r w:rsidRPr="00AC0989">
        <w:rPr>
          <w:rFonts w:ascii="Book Antiqua" w:hAnsi="Book Antiqua"/>
          <w:color w:val="000000"/>
          <w:sz w:val="24"/>
          <w:szCs w:val="24"/>
          <w:lang w:val="en-GB"/>
        </w:rPr>
        <w:t> 1997; </w:t>
      </w:r>
      <w:r w:rsidRPr="00AC0989">
        <w:rPr>
          <w:rFonts w:ascii="Book Antiqua" w:hAnsi="Book Antiqua"/>
          <w:b/>
          <w:bCs/>
          <w:color w:val="000000"/>
          <w:sz w:val="24"/>
          <w:szCs w:val="24"/>
          <w:lang w:val="en-GB"/>
        </w:rPr>
        <w:t>277</w:t>
      </w:r>
      <w:r w:rsidRPr="00AC0989">
        <w:rPr>
          <w:rFonts w:ascii="Book Antiqua" w:hAnsi="Book Antiqua"/>
          <w:color w:val="000000"/>
          <w:sz w:val="24"/>
          <w:szCs w:val="24"/>
          <w:lang w:val="en-GB"/>
        </w:rPr>
        <w:t>: 1630-1635 [PMID: 9287210]</w:t>
      </w:r>
    </w:p>
    <w:p w:rsidR="00B35252" w:rsidRDefault="00B35252" w:rsidP="008F326B">
      <w:pPr>
        <w:spacing w:line="360" w:lineRule="auto"/>
        <w:jc w:val="both"/>
        <w:rPr>
          <w:rFonts w:ascii="Book Antiqua" w:hAnsi="Book Antiqua"/>
          <w:color w:val="000000"/>
          <w:sz w:val="24"/>
          <w:szCs w:val="24"/>
          <w:lang w:val="en-GB"/>
        </w:rPr>
      </w:pPr>
      <w:r w:rsidRPr="00AC0989">
        <w:rPr>
          <w:rFonts w:ascii="Book Antiqua" w:hAnsi="Book Antiqua"/>
          <w:color w:val="000000"/>
          <w:sz w:val="24"/>
          <w:szCs w:val="24"/>
          <w:lang w:val="en-GB"/>
        </w:rPr>
        <w:t>45 </w:t>
      </w:r>
      <w:r w:rsidRPr="00AC0989">
        <w:rPr>
          <w:rFonts w:ascii="Book Antiqua" w:hAnsi="Book Antiqua"/>
          <w:b/>
          <w:bCs/>
          <w:color w:val="000000"/>
          <w:sz w:val="24"/>
          <w:szCs w:val="24"/>
          <w:lang w:val="en-GB"/>
        </w:rPr>
        <w:t>Decker T</w:t>
      </w:r>
      <w:r w:rsidRPr="00AC0989">
        <w:rPr>
          <w:rFonts w:ascii="Book Antiqua" w:hAnsi="Book Antiqua"/>
          <w:color w:val="000000"/>
          <w:sz w:val="24"/>
          <w:szCs w:val="24"/>
          <w:lang w:val="en-GB"/>
        </w:rPr>
        <w:t>, Kovarik P. Serine phosphorylation of STATs. </w:t>
      </w:r>
      <w:r w:rsidRPr="00AC0989">
        <w:rPr>
          <w:rFonts w:ascii="Book Antiqua" w:hAnsi="Book Antiqua"/>
          <w:i/>
          <w:iCs/>
          <w:color w:val="000000"/>
          <w:sz w:val="24"/>
          <w:szCs w:val="24"/>
          <w:lang w:val="en-GB"/>
        </w:rPr>
        <w:t>Oncogene</w:t>
      </w:r>
      <w:r w:rsidRPr="00AC0989">
        <w:rPr>
          <w:rFonts w:ascii="Book Antiqua" w:hAnsi="Book Antiqua"/>
          <w:color w:val="000000"/>
          <w:sz w:val="24"/>
          <w:szCs w:val="24"/>
          <w:lang w:val="en-GB"/>
        </w:rPr>
        <w:t> 2000; </w:t>
      </w:r>
      <w:r w:rsidRPr="00AC0989">
        <w:rPr>
          <w:rFonts w:ascii="Book Antiqua" w:hAnsi="Book Antiqua"/>
          <w:b/>
          <w:bCs/>
          <w:color w:val="000000"/>
          <w:sz w:val="24"/>
          <w:szCs w:val="24"/>
          <w:lang w:val="en-GB"/>
        </w:rPr>
        <w:t>19</w:t>
      </w:r>
      <w:r w:rsidRPr="00AC0989">
        <w:rPr>
          <w:rFonts w:ascii="Book Antiqua" w:hAnsi="Book Antiqua"/>
          <w:color w:val="000000"/>
          <w:sz w:val="24"/>
          <w:szCs w:val="24"/>
          <w:lang w:val="en-GB"/>
        </w:rPr>
        <w:t>: 2628-2637 [PMID: 10851062 DOI: 10.1038/sj.onc.1203481]</w:t>
      </w:r>
    </w:p>
    <w:p w:rsidR="00B35252" w:rsidRDefault="00B35252" w:rsidP="008F326B">
      <w:pPr>
        <w:spacing w:line="360" w:lineRule="auto"/>
        <w:jc w:val="both"/>
        <w:rPr>
          <w:rFonts w:ascii="Book Antiqua" w:hAnsi="Book Antiqua"/>
          <w:color w:val="000000"/>
          <w:sz w:val="24"/>
          <w:szCs w:val="24"/>
          <w:lang w:val="en-GB"/>
        </w:rPr>
      </w:pPr>
      <w:r w:rsidRPr="00AC0989">
        <w:rPr>
          <w:rFonts w:ascii="Book Antiqua" w:hAnsi="Book Antiqua"/>
          <w:color w:val="000000"/>
          <w:sz w:val="24"/>
          <w:szCs w:val="24"/>
          <w:lang w:val="en-GB"/>
        </w:rPr>
        <w:t>46 </w:t>
      </w:r>
      <w:r w:rsidRPr="00AC0989">
        <w:rPr>
          <w:rFonts w:ascii="Book Antiqua" w:hAnsi="Book Antiqua"/>
          <w:b/>
          <w:bCs/>
          <w:color w:val="000000"/>
          <w:sz w:val="24"/>
          <w:szCs w:val="24"/>
          <w:lang w:val="en-GB"/>
        </w:rPr>
        <w:t>Kim YS</w:t>
      </w:r>
      <w:r w:rsidRPr="00AC0989">
        <w:rPr>
          <w:rFonts w:ascii="Book Antiqua" w:hAnsi="Book Antiqua"/>
          <w:color w:val="000000"/>
          <w:sz w:val="24"/>
          <w:szCs w:val="24"/>
          <w:lang w:val="en-GB"/>
        </w:rPr>
        <w:t xml:space="preserve">, Han CY, Kim SW, Kim JH, Lee SK, Jung DJ, Park SY, Kang H, Choi HS, Lee JW, Pak YK. The orphan nuclear receptor small heterodimer partner as a novel </w:t>
      </w:r>
      <w:r w:rsidRPr="00AC0989">
        <w:rPr>
          <w:rFonts w:ascii="Book Antiqua" w:hAnsi="Book Antiqua"/>
          <w:color w:val="000000"/>
          <w:sz w:val="24"/>
          <w:szCs w:val="24"/>
          <w:lang w:val="en-GB"/>
        </w:rPr>
        <w:lastRenderedPageBreak/>
        <w:t>coregulator of nuclear factor-kappa b in oxidized low density lipoprotein-treated macrophage cell line RAW 264.7. </w:t>
      </w:r>
      <w:r w:rsidRPr="00AC0989">
        <w:rPr>
          <w:rFonts w:ascii="Book Antiqua" w:hAnsi="Book Antiqua"/>
          <w:i/>
          <w:iCs/>
          <w:color w:val="000000"/>
          <w:sz w:val="24"/>
          <w:szCs w:val="24"/>
          <w:lang w:val="en-GB"/>
        </w:rPr>
        <w:t>J Biol Chem</w:t>
      </w:r>
      <w:r w:rsidRPr="00AC0989">
        <w:rPr>
          <w:rFonts w:ascii="Book Antiqua" w:hAnsi="Book Antiqua"/>
          <w:color w:val="000000"/>
          <w:sz w:val="24"/>
          <w:szCs w:val="24"/>
          <w:lang w:val="en-GB"/>
        </w:rPr>
        <w:t> 2001; </w:t>
      </w:r>
      <w:r w:rsidRPr="00AC0989">
        <w:rPr>
          <w:rFonts w:ascii="Book Antiqua" w:hAnsi="Book Antiqua"/>
          <w:b/>
          <w:bCs/>
          <w:color w:val="000000"/>
          <w:sz w:val="24"/>
          <w:szCs w:val="24"/>
          <w:lang w:val="en-GB"/>
        </w:rPr>
        <w:t>276</w:t>
      </w:r>
      <w:r w:rsidRPr="00AC0989">
        <w:rPr>
          <w:rFonts w:ascii="Book Antiqua" w:hAnsi="Book Antiqua"/>
          <w:color w:val="000000"/>
          <w:sz w:val="24"/>
          <w:szCs w:val="24"/>
          <w:lang w:val="en-GB"/>
        </w:rPr>
        <w:t>: 33736-33740 [PMID: 11448950 DOI: 10.1074/jbc.M101977200]</w:t>
      </w:r>
    </w:p>
    <w:p w:rsidR="00B35252" w:rsidRDefault="00B35252" w:rsidP="008F326B">
      <w:pPr>
        <w:spacing w:line="360" w:lineRule="auto"/>
        <w:jc w:val="both"/>
        <w:rPr>
          <w:rStyle w:val="a8"/>
          <w:rFonts w:ascii="Book Antiqua" w:hAnsi="Book Antiqua" w:cs="Segoe UI"/>
          <w:color w:val="000000"/>
          <w:sz w:val="24"/>
          <w:szCs w:val="24"/>
          <w:shd w:val="clear" w:color="auto" w:fill="FFFFFF"/>
        </w:rPr>
      </w:pPr>
      <w:r w:rsidRPr="00AC0989">
        <w:rPr>
          <w:rFonts w:ascii="Book Antiqua" w:hAnsi="Book Antiqua"/>
          <w:color w:val="000000"/>
          <w:sz w:val="24"/>
          <w:szCs w:val="24"/>
          <w:lang w:val="en-GB"/>
        </w:rPr>
        <w:t>47 </w:t>
      </w:r>
      <w:r w:rsidRPr="00AC0989">
        <w:rPr>
          <w:rFonts w:ascii="Book Antiqua" w:hAnsi="Book Antiqua"/>
          <w:b/>
          <w:bCs/>
          <w:color w:val="000000"/>
          <w:sz w:val="24"/>
          <w:szCs w:val="24"/>
          <w:lang w:val="en-GB"/>
        </w:rPr>
        <w:t>Gyamfi MA</w:t>
      </w:r>
      <w:r w:rsidRPr="00AC0989">
        <w:rPr>
          <w:rFonts w:ascii="Book Antiqua" w:hAnsi="Book Antiqua"/>
          <w:color w:val="000000"/>
          <w:sz w:val="24"/>
          <w:szCs w:val="24"/>
          <w:lang w:val="en-GB"/>
        </w:rPr>
        <w:t>, Wan YJ. Pathogenesis of alcoholic liver disease: the role of nuclear receptors. </w:t>
      </w:r>
      <w:r w:rsidRPr="00AC0989">
        <w:rPr>
          <w:rFonts w:ascii="Book Antiqua" w:hAnsi="Book Antiqua"/>
          <w:i/>
          <w:iCs/>
          <w:color w:val="000000"/>
          <w:sz w:val="24"/>
          <w:szCs w:val="24"/>
          <w:lang w:val="en-GB"/>
        </w:rPr>
        <w:t>Exp Biol Med (Maywood)</w:t>
      </w:r>
      <w:r w:rsidRPr="00AC0989">
        <w:rPr>
          <w:rFonts w:ascii="Book Antiqua" w:hAnsi="Book Antiqua"/>
          <w:color w:val="000000"/>
          <w:sz w:val="24"/>
          <w:szCs w:val="24"/>
          <w:lang w:val="en-GB"/>
        </w:rPr>
        <w:t> 2010; </w:t>
      </w:r>
      <w:r w:rsidRPr="00AC0989">
        <w:rPr>
          <w:rFonts w:ascii="Book Antiqua" w:hAnsi="Book Antiqua"/>
          <w:b/>
          <w:bCs/>
          <w:color w:val="000000"/>
          <w:sz w:val="24"/>
          <w:szCs w:val="24"/>
          <w:lang w:val="en-GB"/>
        </w:rPr>
        <w:t>235</w:t>
      </w:r>
      <w:r w:rsidRPr="00AC0989">
        <w:rPr>
          <w:rFonts w:ascii="Book Antiqua" w:hAnsi="Book Antiqua"/>
          <w:color w:val="000000"/>
          <w:sz w:val="24"/>
          <w:szCs w:val="24"/>
          <w:lang w:val="en-GB"/>
        </w:rPr>
        <w:t>: 547-560 [PMID: 20463294 DOI: 10.1258/ebm.2009.009249]</w:t>
      </w:r>
    </w:p>
    <w:p w:rsidR="00B35252" w:rsidRPr="00AC0989" w:rsidRDefault="00B35252" w:rsidP="008236B3">
      <w:pPr>
        <w:wordWrap w:val="0"/>
        <w:spacing w:line="360" w:lineRule="auto"/>
        <w:jc w:val="right"/>
        <w:rPr>
          <w:rFonts w:ascii="Book Antiqua" w:hAnsi="Book Antiqua"/>
          <w:sz w:val="24"/>
          <w:szCs w:val="24"/>
        </w:rPr>
      </w:pPr>
      <w:r w:rsidRPr="00AC0989">
        <w:rPr>
          <w:rStyle w:val="a8"/>
          <w:rFonts w:ascii="Book Antiqua" w:hAnsi="Book Antiqua" w:cs="Segoe UI"/>
          <w:color w:val="000000"/>
          <w:sz w:val="24"/>
          <w:szCs w:val="24"/>
          <w:shd w:val="clear" w:color="auto" w:fill="FFFFFF"/>
        </w:rPr>
        <w:t>P-Reviewers</w:t>
      </w:r>
      <w:bookmarkEnd w:id="1"/>
      <w:r w:rsidRPr="00AC0989">
        <w:rPr>
          <w:rStyle w:val="a8"/>
          <w:rFonts w:ascii="Book Antiqua" w:hAnsi="Book Antiqua" w:cs="Segoe UI"/>
          <w:color w:val="000000"/>
          <w:sz w:val="24"/>
          <w:szCs w:val="24"/>
          <w:shd w:val="clear" w:color="auto" w:fill="FFFFFF"/>
        </w:rPr>
        <w:t>:</w:t>
      </w:r>
      <w:r w:rsidRPr="00AC0989">
        <w:rPr>
          <w:rFonts w:ascii="Book Antiqua" w:hAnsi="Book Antiqua"/>
          <w:color w:val="000000"/>
          <w:sz w:val="24"/>
          <w:szCs w:val="24"/>
          <w:shd w:val="clear" w:color="auto" w:fill="FFFFFF"/>
        </w:rPr>
        <w:t> </w:t>
      </w:r>
      <w:r w:rsidRPr="008236B3">
        <w:rPr>
          <w:rFonts w:ascii="Book Antiqua" w:hAnsi="Book Antiqua"/>
          <w:color w:val="000000"/>
          <w:sz w:val="24"/>
          <w:szCs w:val="24"/>
          <w:shd w:val="clear" w:color="auto" w:fill="FFFFFF"/>
        </w:rPr>
        <w:t>Starkel</w:t>
      </w:r>
      <w:r>
        <w:rPr>
          <w:rFonts w:ascii="Book Antiqua" w:hAnsi="Book Antiqua"/>
          <w:color w:val="000000"/>
          <w:sz w:val="24"/>
          <w:szCs w:val="24"/>
          <w:shd w:val="clear" w:color="auto" w:fill="FFFFFF"/>
        </w:rPr>
        <w:t xml:space="preserve"> P, Yang</w:t>
      </w:r>
      <w:r w:rsidRPr="008236B3">
        <w:rPr>
          <w:rFonts w:ascii="Book Antiqua" w:hAnsi="Book Antiqua"/>
          <w:color w:val="000000"/>
          <w:sz w:val="24"/>
          <w:szCs w:val="24"/>
          <w:shd w:val="clear" w:color="auto" w:fill="FFFFFF"/>
        </w:rPr>
        <w:t xml:space="preserve"> SC</w:t>
      </w:r>
      <w:r w:rsidRPr="00AC0989">
        <w:rPr>
          <w:rStyle w:val="apple-converted-space"/>
          <w:rFonts w:ascii="Book Antiqua" w:hAnsi="Book Antiqua"/>
          <w:color w:val="000000"/>
          <w:sz w:val="24"/>
          <w:szCs w:val="24"/>
          <w:shd w:val="clear" w:color="auto" w:fill="FFFFFF"/>
        </w:rPr>
        <w:t> </w:t>
      </w:r>
      <w:r w:rsidRPr="00AC0989">
        <w:rPr>
          <w:rFonts w:ascii="Book Antiqua" w:hAnsi="Book Antiqua"/>
          <w:b/>
          <w:bCs/>
          <w:color w:val="000000"/>
          <w:sz w:val="24"/>
          <w:szCs w:val="24"/>
          <w:shd w:val="clear" w:color="auto" w:fill="FFFFFF"/>
        </w:rPr>
        <w:t>S-Editor</w:t>
      </w:r>
      <w:r w:rsidRPr="00AC0989">
        <w:rPr>
          <w:rFonts w:ascii="Book Antiqua" w:hAnsi="Book Antiqua" w:cs="Segoe UI"/>
          <w:b/>
          <w:bCs/>
          <w:color w:val="000000"/>
          <w:sz w:val="24"/>
          <w:szCs w:val="24"/>
          <w:shd w:val="clear" w:color="auto" w:fill="FFFFFF"/>
        </w:rPr>
        <w:t>:</w:t>
      </w:r>
      <w:r w:rsidRPr="00AC0989">
        <w:rPr>
          <w:rStyle w:val="apple-converted-space"/>
          <w:rFonts w:ascii="Book Antiqua" w:hAnsi="Book Antiqua"/>
          <w:color w:val="000000"/>
          <w:sz w:val="24"/>
          <w:szCs w:val="24"/>
          <w:shd w:val="clear" w:color="auto" w:fill="FFFFFF"/>
        </w:rPr>
        <w:t> </w:t>
      </w:r>
      <w:r w:rsidRPr="00AC0989">
        <w:rPr>
          <w:rFonts w:ascii="Book Antiqua" w:hAnsi="Book Antiqua"/>
          <w:color w:val="000000"/>
          <w:sz w:val="24"/>
          <w:szCs w:val="24"/>
          <w:shd w:val="clear" w:color="auto" w:fill="FFFFFF"/>
        </w:rPr>
        <w:t>Ma</w:t>
      </w:r>
      <w:r w:rsidRPr="00AC0989">
        <w:rPr>
          <w:rFonts w:ascii="Book Antiqua" w:hAnsi="Book Antiqua" w:cs="Segoe UI"/>
          <w:b/>
          <w:bCs/>
          <w:color w:val="000000"/>
          <w:sz w:val="24"/>
          <w:szCs w:val="24"/>
          <w:shd w:val="clear" w:color="auto" w:fill="FFFFFF"/>
        </w:rPr>
        <w:t> </w:t>
      </w:r>
      <w:r w:rsidRPr="003340F6">
        <w:rPr>
          <w:rFonts w:ascii="Book Antiqua" w:hAnsi="Book Antiqua" w:cs="Segoe UI"/>
          <w:bCs/>
          <w:color w:val="000000"/>
          <w:sz w:val="24"/>
          <w:szCs w:val="24"/>
          <w:shd w:val="clear" w:color="auto" w:fill="FFFFFF"/>
        </w:rPr>
        <w:t>N </w:t>
      </w:r>
      <w:r w:rsidRPr="00AC0989">
        <w:rPr>
          <w:rFonts w:ascii="Book Antiqua" w:hAnsi="Book Antiqua" w:cs="Segoe UI"/>
          <w:b/>
          <w:bCs/>
          <w:color w:val="000000"/>
          <w:sz w:val="24"/>
          <w:szCs w:val="24"/>
          <w:shd w:val="clear" w:color="auto" w:fill="FFFFFF"/>
        </w:rPr>
        <w:t xml:space="preserve"> L-Editor:   E-Editor:</w:t>
      </w:r>
    </w:p>
    <w:p w:rsidR="00B35252" w:rsidRDefault="00B35252" w:rsidP="00D52B0E">
      <w:pPr>
        <w:spacing w:after="0" w:line="360" w:lineRule="auto"/>
        <w:ind w:right="-274"/>
        <w:jc w:val="both"/>
        <w:rPr>
          <w:rFonts w:ascii="Book Antiqua" w:hAnsi="Book Antiqua"/>
          <w:b/>
          <w:sz w:val="24"/>
          <w:szCs w:val="24"/>
        </w:rPr>
      </w:pPr>
    </w:p>
    <w:p w:rsidR="00B35252" w:rsidRDefault="00B35252" w:rsidP="00D52B0E">
      <w:pPr>
        <w:spacing w:after="0" w:line="360" w:lineRule="auto"/>
        <w:ind w:right="-274"/>
        <w:jc w:val="both"/>
        <w:rPr>
          <w:rFonts w:ascii="Book Antiqua" w:hAnsi="Book Antiqua"/>
          <w:b/>
          <w:sz w:val="24"/>
          <w:szCs w:val="24"/>
        </w:rPr>
      </w:pPr>
    </w:p>
    <w:p w:rsidR="00B35252" w:rsidRDefault="00B35252" w:rsidP="00C82612">
      <w:pPr>
        <w:spacing w:after="0" w:line="360" w:lineRule="auto"/>
        <w:ind w:right="-274"/>
        <w:jc w:val="both"/>
        <w:rPr>
          <w:rFonts w:ascii="Book Antiqua" w:hAnsi="Book Antiqua"/>
          <w:sz w:val="24"/>
          <w:szCs w:val="24"/>
        </w:rPr>
      </w:pPr>
      <w:r w:rsidRPr="00AC0989">
        <w:rPr>
          <w:rFonts w:ascii="Book Antiqua" w:hAnsi="Book Antiqua"/>
          <w:b/>
          <w:sz w:val="24"/>
          <w:szCs w:val="24"/>
        </w:rPr>
        <w:t>Figure 1</w:t>
      </w:r>
      <w:r w:rsidRPr="00AC0989">
        <w:rPr>
          <w:rFonts w:ascii="Book Antiqua" w:hAnsi="Book Antiqua"/>
          <w:b/>
          <w:i/>
          <w:sz w:val="24"/>
          <w:szCs w:val="24"/>
        </w:rPr>
        <w:t xml:space="preserve"> </w:t>
      </w:r>
      <w:r w:rsidRPr="00AC0989">
        <w:rPr>
          <w:rFonts w:ascii="Book Antiqua" w:hAnsi="Book Antiqua"/>
          <w:b/>
          <w:sz w:val="24"/>
          <w:szCs w:val="24"/>
        </w:rPr>
        <w:t>Hepcidin mRNA expression</w:t>
      </w:r>
      <w:r>
        <w:rPr>
          <w:rFonts w:ascii="Book Antiqua" w:hAnsi="Book Antiqua"/>
          <w:sz w:val="24"/>
          <w:szCs w:val="24"/>
        </w:rPr>
        <w:t>.</w:t>
      </w:r>
      <w:r w:rsidRPr="00AC0989">
        <w:rPr>
          <w:rFonts w:ascii="Book Antiqua" w:hAnsi="Book Antiqua"/>
          <w:sz w:val="24"/>
          <w:szCs w:val="24"/>
        </w:rPr>
        <w:t xml:space="preserve"> cDNA, synthesized from RNA isolated from the livers of TLR4 mutant (C3H/HeJ) and wildtype (C3H/HeOuJ) mice pair-fed with regular and ethanol-containing diets, was employed in real-time PCR to measure hepcidin mRNA expression, as described in Methods. Hepcidin expression in ethanol-fed mice was expressed as fold expression of that in the respective mice pair-fed with the regular diet </w:t>
      </w:r>
      <w:r w:rsidRPr="008F326B">
        <w:rPr>
          <w:rFonts w:ascii="Book Antiqua" w:hAnsi="Book Antiqua" w:cs="Arial"/>
          <w:sz w:val="24"/>
          <w:szCs w:val="24"/>
        </w:rPr>
        <w:t xml:space="preserve">(mean </w:t>
      </w:r>
      <w:r w:rsidRPr="008F326B">
        <w:rPr>
          <w:rFonts w:ascii="Book Antiqua" w:hAnsi="Book Antiqua"/>
          <w:sz w:val="24"/>
          <w:szCs w:val="24"/>
        </w:rPr>
        <w:t xml:space="preserve">± </w:t>
      </w:r>
      <w:r w:rsidRPr="008F326B">
        <w:rPr>
          <w:rFonts w:ascii="Book Antiqua" w:hAnsi="Book Antiqua" w:cs="Arial"/>
          <w:sz w:val="24"/>
          <w:szCs w:val="24"/>
        </w:rPr>
        <w:t>SEM;</w:t>
      </w:r>
      <w:r w:rsidRPr="008F326B">
        <w:rPr>
          <w:rFonts w:ascii="Book Antiqua" w:hAnsi="Book Antiqua" w:cs="Arial"/>
          <w:i/>
          <w:sz w:val="24"/>
          <w:szCs w:val="24"/>
        </w:rPr>
        <w:t xml:space="preserve"> n</w:t>
      </w:r>
      <w:r w:rsidRPr="008F326B">
        <w:rPr>
          <w:rFonts w:ascii="Book Antiqua" w:hAnsi="Book Antiqua" w:cs="Arial"/>
          <w:sz w:val="24"/>
          <w:szCs w:val="24"/>
        </w:rPr>
        <w:t>=10 per group)</w:t>
      </w:r>
      <w:r w:rsidRPr="00AC0989">
        <w:rPr>
          <w:rFonts w:ascii="Book Antiqua" w:hAnsi="Book Antiqua"/>
          <w:sz w:val="24"/>
          <w:szCs w:val="24"/>
        </w:rPr>
        <w:t xml:space="preserve">. </w:t>
      </w:r>
    </w:p>
    <w:p w:rsidR="00B35252" w:rsidRPr="00AC0989" w:rsidRDefault="00B35252" w:rsidP="00C82612">
      <w:pPr>
        <w:spacing w:after="0" w:line="360" w:lineRule="auto"/>
        <w:ind w:right="-274"/>
        <w:jc w:val="both"/>
        <w:rPr>
          <w:rFonts w:ascii="Book Antiqua" w:hAnsi="Book Antiqua"/>
          <w:sz w:val="24"/>
          <w:szCs w:val="24"/>
        </w:rPr>
      </w:pPr>
    </w:p>
    <w:p w:rsidR="00B35252" w:rsidRDefault="00B35252" w:rsidP="00C82612">
      <w:pPr>
        <w:autoSpaceDE w:val="0"/>
        <w:autoSpaceDN w:val="0"/>
        <w:adjustRightInd w:val="0"/>
        <w:spacing w:after="0" w:line="360" w:lineRule="auto"/>
        <w:jc w:val="both"/>
        <w:rPr>
          <w:rFonts w:ascii="Book Antiqua" w:hAnsi="Book Antiqua"/>
          <w:sz w:val="24"/>
          <w:szCs w:val="24"/>
        </w:rPr>
      </w:pPr>
      <w:r w:rsidRPr="008F326B">
        <w:rPr>
          <w:rFonts w:ascii="Book Antiqua" w:hAnsi="Book Antiqua"/>
          <w:b/>
          <w:sz w:val="24"/>
          <w:szCs w:val="24"/>
        </w:rPr>
        <w:t>Figure 2</w:t>
      </w:r>
      <w:r w:rsidRPr="008F326B">
        <w:rPr>
          <w:rFonts w:ascii="Book Antiqua" w:hAnsi="Book Antiqua"/>
          <w:sz w:val="24"/>
          <w:szCs w:val="24"/>
        </w:rPr>
        <w:t xml:space="preserve"> </w:t>
      </w:r>
      <w:r w:rsidRPr="008F326B">
        <w:rPr>
          <w:rFonts w:ascii="Book Antiqua" w:hAnsi="Book Antiqua"/>
          <w:b/>
          <w:sz w:val="24"/>
          <w:szCs w:val="24"/>
        </w:rPr>
        <w:t>TNF</w:t>
      </w:r>
      <w:r w:rsidRPr="008F326B">
        <w:rPr>
          <w:rFonts w:ascii="Times New Roman" w:hAnsi="Times New Roman"/>
          <w:b/>
          <w:sz w:val="24"/>
          <w:szCs w:val="24"/>
        </w:rPr>
        <w:t>α</w:t>
      </w:r>
      <w:r w:rsidRPr="008F326B">
        <w:rPr>
          <w:rFonts w:ascii="Book Antiqua" w:hAnsi="Book Antiqua"/>
          <w:b/>
          <w:sz w:val="24"/>
          <w:szCs w:val="24"/>
        </w:rPr>
        <w:t xml:space="preserve"> expression</w:t>
      </w:r>
      <w:r>
        <w:rPr>
          <w:rFonts w:ascii="Book Antiqua" w:hAnsi="Book Antiqua"/>
          <w:b/>
          <w:sz w:val="24"/>
          <w:szCs w:val="24"/>
        </w:rPr>
        <w:t>.</w:t>
      </w:r>
      <w:r w:rsidRPr="008F326B">
        <w:rPr>
          <w:rFonts w:ascii="Book Antiqua" w:hAnsi="Book Antiqua"/>
          <w:b/>
          <w:sz w:val="24"/>
          <w:szCs w:val="24"/>
        </w:rPr>
        <w:t xml:space="preserve"> </w:t>
      </w:r>
      <w:r w:rsidRPr="008F326B">
        <w:rPr>
          <w:rFonts w:ascii="Book Antiqua" w:hAnsi="Book Antiqua"/>
          <w:sz w:val="24"/>
          <w:szCs w:val="24"/>
        </w:rPr>
        <w:t>The level of TNF</w:t>
      </w:r>
      <w:r w:rsidRPr="008F326B">
        <w:rPr>
          <w:rFonts w:ascii="Times New Roman" w:hAnsi="Times New Roman"/>
          <w:sz w:val="24"/>
          <w:szCs w:val="24"/>
        </w:rPr>
        <w:t>α</w:t>
      </w:r>
      <w:r w:rsidRPr="008F326B">
        <w:rPr>
          <w:rFonts w:ascii="Book Antiqua" w:hAnsi="Book Antiqua"/>
          <w:b/>
          <w:sz w:val="24"/>
          <w:szCs w:val="24"/>
        </w:rPr>
        <w:t xml:space="preserve"> </w:t>
      </w:r>
      <w:r w:rsidRPr="008F326B">
        <w:rPr>
          <w:rFonts w:ascii="Book Antiqua" w:hAnsi="Book Antiqua"/>
          <w:sz w:val="24"/>
          <w:szCs w:val="24"/>
        </w:rPr>
        <w:t>in sera of TLR4 mutant (C3H/HeJ) and wildtype control (C3H/HeOuJ) mice, pair-fed with regular and ethanol-containing diets was determined by ELISA assays, using a commercial kit (</w:t>
      </w:r>
      <w:r w:rsidRPr="008F326B">
        <w:rPr>
          <w:rFonts w:ascii="Book Antiqua" w:hAnsi="Book Antiqua"/>
          <w:i/>
          <w:sz w:val="24"/>
          <w:szCs w:val="24"/>
        </w:rPr>
        <w:t>BioLegend</w:t>
      </w:r>
      <w:r w:rsidRPr="008F326B">
        <w:rPr>
          <w:rFonts w:ascii="Book Antiqua" w:hAnsi="Book Antiqua"/>
          <w:sz w:val="24"/>
          <w:szCs w:val="24"/>
        </w:rPr>
        <w:t>), according to the manufacturer</w:t>
      </w:r>
      <w:r>
        <w:rPr>
          <w:rFonts w:ascii="Book Antiqua" w:hAnsi="Book Antiqua"/>
          <w:sz w:val="24"/>
          <w:szCs w:val="24"/>
        </w:rPr>
        <w:t>’</w:t>
      </w:r>
      <w:r w:rsidRPr="008F326B">
        <w:rPr>
          <w:rFonts w:ascii="Book Antiqua" w:hAnsi="Book Antiqua"/>
          <w:sz w:val="24"/>
          <w:szCs w:val="24"/>
        </w:rPr>
        <w:t xml:space="preserve">s instructions, and expressed as picogram cytokine per ml of serum </w:t>
      </w:r>
      <w:r w:rsidRPr="008F326B">
        <w:rPr>
          <w:rFonts w:ascii="Book Antiqua" w:hAnsi="Book Antiqua" w:cs="Arial"/>
          <w:sz w:val="24"/>
          <w:szCs w:val="24"/>
        </w:rPr>
        <w:t xml:space="preserve">(mean </w:t>
      </w:r>
      <w:r w:rsidRPr="008F326B">
        <w:rPr>
          <w:rFonts w:ascii="Book Antiqua" w:hAnsi="Book Antiqua"/>
          <w:sz w:val="24"/>
          <w:szCs w:val="24"/>
        </w:rPr>
        <w:t xml:space="preserve">± </w:t>
      </w:r>
      <w:r w:rsidRPr="008F326B">
        <w:rPr>
          <w:rFonts w:ascii="Book Antiqua" w:hAnsi="Book Antiqua" w:cs="Arial"/>
          <w:sz w:val="24"/>
          <w:szCs w:val="24"/>
        </w:rPr>
        <w:t>SEM;</w:t>
      </w:r>
      <w:r w:rsidRPr="008F326B">
        <w:rPr>
          <w:rFonts w:ascii="Book Antiqua" w:hAnsi="Book Antiqua" w:cs="Arial"/>
          <w:i/>
          <w:sz w:val="24"/>
          <w:szCs w:val="24"/>
        </w:rPr>
        <w:t xml:space="preserve"> n</w:t>
      </w:r>
      <w:r w:rsidRPr="008F326B">
        <w:rPr>
          <w:rFonts w:ascii="Book Antiqua" w:hAnsi="Book Antiqua" w:cs="Arial"/>
          <w:sz w:val="24"/>
          <w:szCs w:val="24"/>
        </w:rPr>
        <w:t>=10 per group)</w:t>
      </w:r>
      <w:r w:rsidRPr="008F326B">
        <w:rPr>
          <w:rFonts w:ascii="Book Antiqua" w:hAnsi="Book Antiqua"/>
          <w:sz w:val="24"/>
          <w:szCs w:val="24"/>
        </w:rPr>
        <w:t>.</w:t>
      </w:r>
    </w:p>
    <w:p w:rsidR="00B35252" w:rsidRPr="00AC0989" w:rsidRDefault="00B35252" w:rsidP="00C82612">
      <w:pPr>
        <w:autoSpaceDE w:val="0"/>
        <w:autoSpaceDN w:val="0"/>
        <w:adjustRightInd w:val="0"/>
        <w:spacing w:after="0" w:line="360" w:lineRule="auto"/>
        <w:jc w:val="both"/>
        <w:rPr>
          <w:rFonts w:ascii="Book Antiqua" w:hAnsi="Book Antiqua"/>
          <w:b/>
          <w:sz w:val="24"/>
          <w:szCs w:val="24"/>
        </w:rPr>
      </w:pPr>
    </w:p>
    <w:p w:rsidR="00B35252" w:rsidRPr="00280A3E" w:rsidRDefault="00B35252" w:rsidP="00C82612">
      <w:pPr>
        <w:spacing w:after="0" w:line="360" w:lineRule="auto"/>
        <w:ind w:right="-274"/>
        <w:jc w:val="both"/>
        <w:rPr>
          <w:rFonts w:ascii="Book Antiqua" w:hAnsi="Book Antiqua"/>
          <w:sz w:val="24"/>
          <w:szCs w:val="24"/>
        </w:rPr>
      </w:pPr>
      <w:r w:rsidRPr="00AC0989">
        <w:rPr>
          <w:rFonts w:ascii="Book Antiqua" w:hAnsi="Book Antiqua"/>
          <w:b/>
          <w:sz w:val="24"/>
          <w:szCs w:val="24"/>
        </w:rPr>
        <w:t>Figure 3</w:t>
      </w:r>
      <w:r w:rsidRPr="00AC0989">
        <w:rPr>
          <w:rFonts w:ascii="Book Antiqua" w:hAnsi="Book Antiqua"/>
          <w:sz w:val="24"/>
          <w:szCs w:val="24"/>
        </w:rPr>
        <w:t xml:space="preserve"> </w:t>
      </w:r>
      <w:r w:rsidRPr="00AC0989">
        <w:rPr>
          <w:rFonts w:ascii="Book Antiqua" w:hAnsi="Book Antiqua"/>
          <w:b/>
          <w:sz w:val="24"/>
          <w:szCs w:val="24"/>
        </w:rPr>
        <w:t>NF-</w:t>
      </w:r>
      <w:r w:rsidRPr="00AC0989">
        <w:rPr>
          <w:rFonts w:ascii="Times New Roman" w:hAnsi="Times New Roman"/>
          <w:b/>
          <w:sz w:val="24"/>
          <w:szCs w:val="24"/>
        </w:rPr>
        <w:t>к</w:t>
      </w:r>
      <w:r w:rsidRPr="00AC0989">
        <w:rPr>
          <w:rFonts w:ascii="Book Antiqua" w:hAnsi="Book Antiqua"/>
          <w:b/>
          <w:sz w:val="24"/>
          <w:szCs w:val="24"/>
        </w:rPr>
        <w:t>B phosphorylation</w:t>
      </w:r>
      <w:r>
        <w:rPr>
          <w:rFonts w:ascii="Book Antiqua" w:hAnsi="Book Antiqua"/>
          <w:b/>
          <w:sz w:val="24"/>
          <w:szCs w:val="24"/>
        </w:rPr>
        <w:t>.</w:t>
      </w:r>
      <w:r w:rsidRPr="00AC0989">
        <w:rPr>
          <w:rFonts w:ascii="Book Antiqua" w:hAnsi="Book Antiqua"/>
          <w:i/>
          <w:sz w:val="24"/>
          <w:szCs w:val="24"/>
        </w:rPr>
        <w:t xml:space="preserve"> </w:t>
      </w:r>
      <w:r w:rsidRPr="00AC0989">
        <w:rPr>
          <w:rFonts w:ascii="Book Antiqua" w:hAnsi="Book Antiqua"/>
          <w:sz w:val="24"/>
          <w:szCs w:val="24"/>
        </w:rPr>
        <w:t>Cytosolic (A, C) and nuclear (B, D) protein fractions isolated from the livers of C3H/HeJ and C3H/HeOuJ mice pair-fed with regular and ethanol-containing diets were used for western blots to detect phosphorylated (serine 536) p65 (p-p65) expression. Anti-total p65 (p65) (C) and anti-TATA-binding protein (TBP) (D) antibodies were used as controls</w:t>
      </w:r>
      <w:r w:rsidRPr="008F326B">
        <w:rPr>
          <w:rFonts w:ascii="Book Antiqua" w:hAnsi="Book Antiqua"/>
          <w:sz w:val="24"/>
          <w:szCs w:val="24"/>
        </w:rPr>
        <w:t>.</w:t>
      </w:r>
      <w:r w:rsidRPr="00AC0989">
        <w:rPr>
          <w:rFonts w:ascii="Book Antiqua" w:hAnsi="Book Antiqua"/>
          <w:b/>
          <w:sz w:val="24"/>
          <w:szCs w:val="24"/>
        </w:rPr>
        <w:t xml:space="preserve"> </w:t>
      </w:r>
      <w:r w:rsidRPr="00AC0989">
        <w:rPr>
          <w:rFonts w:ascii="Book Antiqua" w:hAnsi="Book Antiqua"/>
          <w:sz w:val="24"/>
          <w:szCs w:val="24"/>
        </w:rPr>
        <w:t>Cytosolic (E) and nuclear (F)</w:t>
      </w:r>
      <w:r w:rsidRPr="00AC0989">
        <w:rPr>
          <w:rFonts w:ascii="Book Antiqua" w:hAnsi="Book Antiqua"/>
          <w:b/>
          <w:sz w:val="24"/>
          <w:szCs w:val="24"/>
        </w:rPr>
        <w:t xml:space="preserve"> </w:t>
      </w:r>
      <w:r w:rsidRPr="00AC0989">
        <w:rPr>
          <w:rFonts w:ascii="Book Antiqua" w:hAnsi="Book Antiqua"/>
          <w:sz w:val="24"/>
          <w:szCs w:val="24"/>
        </w:rPr>
        <w:t xml:space="preserve">p-p65 expression was quantified by densitometric analysis and normalized to total p65 or TBP protein </w:t>
      </w:r>
      <w:r w:rsidRPr="00AC0989">
        <w:rPr>
          <w:rFonts w:ascii="Book Antiqua" w:hAnsi="Book Antiqua"/>
          <w:sz w:val="24"/>
          <w:szCs w:val="24"/>
        </w:rPr>
        <w:lastRenderedPageBreak/>
        <w:t xml:space="preserve">expression, respectively. Normalized p-p65 expression in ethanol-fed mice was expressed as fold expression of that in the respective mice pair-fed with the regular diet </w:t>
      </w:r>
      <w:r w:rsidRPr="008F326B">
        <w:rPr>
          <w:rFonts w:ascii="Book Antiqua" w:hAnsi="Book Antiqua" w:cs="Arial"/>
          <w:i/>
          <w:sz w:val="24"/>
          <w:szCs w:val="24"/>
        </w:rPr>
        <w:t>(</w:t>
      </w:r>
      <w:r w:rsidRPr="008F326B">
        <w:rPr>
          <w:rFonts w:ascii="Book Antiqua" w:hAnsi="Book Antiqua" w:cs="Arial"/>
          <w:sz w:val="24"/>
          <w:szCs w:val="24"/>
        </w:rPr>
        <w:t>mean</w:t>
      </w:r>
      <w:r w:rsidRPr="008F326B">
        <w:rPr>
          <w:rFonts w:ascii="Book Antiqua" w:hAnsi="Book Antiqua" w:cs="Arial"/>
          <w:i/>
          <w:sz w:val="24"/>
          <w:szCs w:val="24"/>
        </w:rPr>
        <w:t>; n</w:t>
      </w:r>
      <w:r w:rsidRPr="008F326B">
        <w:rPr>
          <w:rFonts w:ascii="Book Antiqua" w:hAnsi="Book Antiqua" w:cs="Arial"/>
          <w:sz w:val="24"/>
          <w:szCs w:val="24"/>
        </w:rPr>
        <w:t>=3 per group)</w:t>
      </w:r>
      <w:r w:rsidRPr="00280A3E">
        <w:rPr>
          <w:rFonts w:ascii="Book Antiqua" w:hAnsi="Book Antiqua"/>
          <w:sz w:val="24"/>
          <w:szCs w:val="24"/>
        </w:rPr>
        <w:t xml:space="preserve">. </w:t>
      </w:r>
    </w:p>
    <w:p w:rsidR="00B35252" w:rsidRPr="00AC0989" w:rsidRDefault="00B35252" w:rsidP="00C82612">
      <w:pPr>
        <w:spacing w:after="0" w:line="360" w:lineRule="auto"/>
        <w:ind w:right="-274"/>
        <w:jc w:val="both"/>
        <w:rPr>
          <w:rFonts w:ascii="Book Antiqua" w:hAnsi="Book Antiqua"/>
          <w:sz w:val="24"/>
          <w:szCs w:val="24"/>
        </w:rPr>
      </w:pPr>
    </w:p>
    <w:p w:rsidR="00B35252" w:rsidRDefault="00B35252" w:rsidP="00C82612">
      <w:pPr>
        <w:spacing w:after="0" w:line="360" w:lineRule="auto"/>
        <w:ind w:right="-274"/>
        <w:jc w:val="both"/>
        <w:rPr>
          <w:rFonts w:ascii="Book Antiqua" w:hAnsi="Book Antiqua"/>
          <w:sz w:val="24"/>
          <w:szCs w:val="24"/>
        </w:rPr>
      </w:pPr>
      <w:r w:rsidRPr="008F326B">
        <w:rPr>
          <w:rFonts w:ascii="Book Antiqua" w:hAnsi="Book Antiqua"/>
          <w:b/>
          <w:sz w:val="24"/>
          <w:szCs w:val="24"/>
        </w:rPr>
        <w:t>Figure 4 I</w:t>
      </w:r>
      <w:r w:rsidRPr="008F326B">
        <w:rPr>
          <w:rFonts w:ascii="Times New Roman" w:hAnsi="Times New Roman"/>
          <w:b/>
          <w:sz w:val="24"/>
          <w:szCs w:val="24"/>
        </w:rPr>
        <w:t>к</w:t>
      </w:r>
      <w:r w:rsidRPr="008F326B">
        <w:rPr>
          <w:rFonts w:ascii="Book Antiqua" w:hAnsi="Book Antiqua"/>
          <w:b/>
          <w:sz w:val="24"/>
          <w:szCs w:val="24"/>
        </w:rPr>
        <w:t>B</w:t>
      </w:r>
      <w:r w:rsidRPr="008F326B">
        <w:rPr>
          <w:rFonts w:ascii="Times New Roman" w:hAnsi="Times New Roman"/>
          <w:b/>
          <w:sz w:val="24"/>
          <w:szCs w:val="24"/>
        </w:rPr>
        <w:t>α</w:t>
      </w:r>
      <w:r w:rsidRPr="008F326B">
        <w:rPr>
          <w:rFonts w:ascii="Book Antiqua" w:hAnsi="Book Antiqua"/>
          <w:b/>
          <w:sz w:val="24"/>
          <w:szCs w:val="24"/>
        </w:rPr>
        <w:t xml:space="preserve"> expression and SAA3 expression</w:t>
      </w:r>
      <w:r>
        <w:rPr>
          <w:rFonts w:ascii="Book Antiqua" w:hAnsi="Book Antiqua"/>
          <w:b/>
          <w:sz w:val="24"/>
          <w:szCs w:val="24"/>
        </w:rPr>
        <w:t>.</w:t>
      </w:r>
      <w:r w:rsidRPr="008F326B">
        <w:rPr>
          <w:rFonts w:ascii="Book Antiqua" w:hAnsi="Book Antiqua"/>
          <w:b/>
          <w:sz w:val="24"/>
          <w:szCs w:val="24"/>
        </w:rPr>
        <w:t xml:space="preserve"> </w:t>
      </w:r>
      <w:r w:rsidRPr="008F326B">
        <w:rPr>
          <w:rFonts w:ascii="Book Antiqua" w:hAnsi="Book Antiqua"/>
          <w:sz w:val="24"/>
          <w:szCs w:val="24"/>
        </w:rPr>
        <w:t>A: Cytosolic protein fractions isolated from the livers of C3H/HeOuJ and C3H/HeJ mice pair-fed with regular and ethanol-containing diets were used for western blots to detect I</w:t>
      </w:r>
      <w:r w:rsidRPr="008F326B">
        <w:rPr>
          <w:rFonts w:ascii="Times New Roman" w:hAnsi="Times New Roman"/>
          <w:sz w:val="24"/>
          <w:szCs w:val="24"/>
        </w:rPr>
        <w:t>к</w:t>
      </w:r>
      <w:r w:rsidRPr="008F326B">
        <w:rPr>
          <w:rFonts w:ascii="Book Antiqua" w:hAnsi="Book Antiqua"/>
          <w:sz w:val="24"/>
          <w:szCs w:val="24"/>
        </w:rPr>
        <w:t>B</w:t>
      </w:r>
      <w:r w:rsidRPr="008F326B">
        <w:rPr>
          <w:rFonts w:ascii="Times New Roman" w:hAnsi="Times New Roman"/>
          <w:sz w:val="24"/>
          <w:szCs w:val="24"/>
        </w:rPr>
        <w:t>α</w:t>
      </w:r>
      <w:r w:rsidRPr="008F326B">
        <w:rPr>
          <w:rFonts w:ascii="Book Antiqua" w:hAnsi="Book Antiqua"/>
          <w:sz w:val="24"/>
          <w:szCs w:val="24"/>
        </w:rPr>
        <w:t xml:space="preserve"> expression. An anti-gapdh  antibody was used as control</w:t>
      </w:r>
      <w:r>
        <w:rPr>
          <w:rFonts w:ascii="Book Antiqua" w:hAnsi="Book Antiqua"/>
          <w:sz w:val="24"/>
          <w:szCs w:val="24"/>
        </w:rPr>
        <w:t>;</w:t>
      </w:r>
      <w:r w:rsidRPr="008F326B">
        <w:rPr>
          <w:rFonts w:ascii="Book Antiqua" w:hAnsi="Book Antiqua"/>
          <w:sz w:val="24"/>
          <w:szCs w:val="24"/>
        </w:rPr>
        <w:t xml:space="preserve"> B: I</w:t>
      </w:r>
      <w:r w:rsidRPr="008F326B">
        <w:rPr>
          <w:rFonts w:ascii="Times New Roman" w:hAnsi="Times New Roman"/>
          <w:sz w:val="24"/>
          <w:szCs w:val="24"/>
        </w:rPr>
        <w:t>к</w:t>
      </w:r>
      <w:r w:rsidRPr="008F326B">
        <w:rPr>
          <w:rFonts w:ascii="Book Antiqua" w:hAnsi="Book Antiqua"/>
          <w:sz w:val="24"/>
          <w:szCs w:val="24"/>
        </w:rPr>
        <w:t>B</w:t>
      </w:r>
      <w:r w:rsidRPr="008F326B">
        <w:rPr>
          <w:rFonts w:ascii="Times New Roman" w:hAnsi="Times New Roman"/>
          <w:sz w:val="24"/>
          <w:szCs w:val="24"/>
        </w:rPr>
        <w:t>α</w:t>
      </w:r>
      <w:r w:rsidRPr="008F326B">
        <w:rPr>
          <w:rFonts w:ascii="Book Antiqua" w:hAnsi="Book Antiqua"/>
          <w:sz w:val="24"/>
          <w:szCs w:val="24"/>
        </w:rPr>
        <w:t xml:space="preserve"> expression was quantified by densitometric analysis and normalized to gapdh expression. Normalized I</w:t>
      </w:r>
      <w:r w:rsidRPr="008F326B">
        <w:rPr>
          <w:rFonts w:ascii="Times New Roman" w:hAnsi="Times New Roman"/>
          <w:sz w:val="24"/>
          <w:szCs w:val="24"/>
        </w:rPr>
        <w:t>к</w:t>
      </w:r>
      <w:r w:rsidRPr="008F326B">
        <w:rPr>
          <w:rFonts w:ascii="Book Antiqua" w:hAnsi="Book Antiqua"/>
          <w:sz w:val="24"/>
          <w:szCs w:val="24"/>
        </w:rPr>
        <w:t>B</w:t>
      </w:r>
      <w:r w:rsidRPr="008F326B">
        <w:rPr>
          <w:rFonts w:ascii="Times New Roman" w:hAnsi="Times New Roman"/>
          <w:sz w:val="24"/>
          <w:szCs w:val="24"/>
        </w:rPr>
        <w:t>α</w:t>
      </w:r>
      <w:r w:rsidRPr="008F326B">
        <w:rPr>
          <w:rFonts w:ascii="Book Antiqua" w:hAnsi="Book Antiqua"/>
          <w:sz w:val="24"/>
          <w:szCs w:val="24"/>
        </w:rPr>
        <w:t xml:space="preserve"> expression in ethanol-fed mice was expressed as fold expression of that in the respective mice pair-fed with the regular diet </w:t>
      </w:r>
      <w:r w:rsidRPr="008F326B">
        <w:rPr>
          <w:rFonts w:ascii="Book Antiqua" w:hAnsi="Book Antiqua" w:cs="Arial"/>
          <w:sz w:val="24"/>
          <w:szCs w:val="24"/>
        </w:rPr>
        <w:t xml:space="preserve">(mean; </w:t>
      </w:r>
      <w:r w:rsidRPr="008F326B">
        <w:rPr>
          <w:rFonts w:ascii="Book Antiqua" w:hAnsi="Book Antiqua" w:cs="Arial"/>
          <w:i/>
          <w:sz w:val="24"/>
          <w:szCs w:val="24"/>
        </w:rPr>
        <w:t>n</w:t>
      </w:r>
      <w:r w:rsidRPr="008F326B">
        <w:rPr>
          <w:rFonts w:ascii="Book Antiqua" w:hAnsi="Book Antiqua" w:cs="Arial"/>
          <w:sz w:val="24"/>
          <w:szCs w:val="24"/>
        </w:rPr>
        <w:t>=3 per group)</w:t>
      </w:r>
      <w:r w:rsidRPr="00085C95">
        <w:rPr>
          <w:rFonts w:ascii="Book Antiqua" w:hAnsi="Book Antiqua"/>
          <w:sz w:val="24"/>
          <w:szCs w:val="24"/>
        </w:rPr>
        <w:t>;</w:t>
      </w:r>
      <w:r>
        <w:rPr>
          <w:rFonts w:ascii="Book Antiqua" w:hAnsi="Book Antiqua"/>
          <w:sz w:val="24"/>
          <w:szCs w:val="24"/>
        </w:rPr>
        <w:t xml:space="preserve"> </w:t>
      </w:r>
      <w:r w:rsidRPr="008F326B">
        <w:rPr>
          <w:rFonts w:ascii="Book Antiqua" w:hAnsi="Book Antiqua"/>
          <w:b/>
          <w:sz w:val="24"/>
          <w:szCs w:val="24"/>
        </w:rPr>
        <w:t>C:</w:t>
      </w:r>
      <w:r w:rsidRPr="008F326B">
        <w:rPr>
          <w:rFonts w:ascii="Book Antiqua" w:hAnsi="Book Antiqua"/>
          <w:sz w:val="24"/>
          <w:szCs w:val="24"/>
        </w:rPr>
        <w:t xml:space="preserve"> cDNA, synthesized from RNA isolated from the livers of these mice, was employed in real-time PCR to measure SAA3 mRNA expression. SAA3 expression in ethanol-fed mice was expressed as fold expression of that in the respective mice pair-fed with the regular diet </w:t>
      </w:r>
      <w:r w:rsidRPr="008F326B">
        <w:rPr>
          <w:rFonts w:ascii="Book Antiqua" w:hAnsi="Book Antiqua" w:cs="Arial"/>
          <w:sz w:val="24"/>
          <w:szCs w:val="24"/>
        </w:rPr>
        <w:t xml:space="preserve">(mean </w:t>
      </w:r>
      <w:r w:rsidRPr="008F326B">
        <w:rPr>
          <w:rFonts w:ascii="Book Antiqua" w:hAnsi="Book Antiqua"/>
          <w:sz w:val="24"/>
          <w:szCs w:val="24"/>
        </w:rPr>
        <w:t xml:space="preserve">± </w:t>
      </w:r>
      <w:r w:rsidRPr="008F326B">
        <w:rPr>
          <w:rFonts w:ascii="Book Antiqua" w:hAnsi="Book Antiqua" w:cs="Arial"/>
          <w:sz w:val="24"/>
          <w:szCs w:val="24"/>
        </w:rPr>
        <w:t xml:space="preserve">SEM; </w:t>
      </w:r>
      <w:r w:rsidRPr="008F326B">
        <w:rPr>
          <w:rFonts w:ascii="Book Antiqua" w:hAnsi="Book Antiqua" w:cs="Arial"/>
          <w:i/>
          <w:sz w:val="24"/>
          <w:szCs w:val="24"/>
        </w:rPr>
        <w:t>n</w:t>
      </w:r>
      <w:r w:rsidRPr="008F326B">
        <w:rPr>
          <w:rFonts w:ascii="Book Antiqua" w:hAnsi="Book Antiqua" w:cs="Arial"/>
          <w:sz w:val="24"/>
          <w:szCs w:val="24"/>
        </w:rPr>
        <w:t>=10 per group)</w:t>
      </w:r>
      <w:r w:rsidRPr="008F326B">
        <w:rPr>
          <w:rFonts w:ascii="Book Antiqua" w:hAnsi="Book Antiqua"/>
          <w:sz w:val="24"/>
          <w:szCs w:val="24"/>
        </w:rPr>
        <w:t>.</w:t>
      </w:r>
      <w:r w:rsidRPr="00085C95">
        <w:rPr>
          <w:rFonts w:ascii="Book Antiqua" w:hAnsi="Book Antiqua"/>
          <w:sz w:val="24"/>
          <w:szCs w:val="24"/>
        </w:rPr>
        <w:t xml:space="preserve"> </w:t>
      </w:r>
    </w:p>
    <w:p w:rsidR="00B35252" w:rsidRPr="00AC0989" w:rsidRDefault="00B35252" w:rsidP="00C82612">
      <w:pPr>
        <w:spacing w:after="0" w:line="360" w:lineRule="auto"/>
        <w:ind w:right="-274"/>
        <w:jc w:val="both"/>
        <w:rPr>
          <w:rFonts w:ascii="Book Antiqua" w:hAnsi="Book Antiqua"/>
          <w:sz w:val="24"/>
          <w:szCs w:val="24"/>
        </w:rPr>
      </w:pPr>
    </w:p>
    <w:p w:rsidR="00B35252" w:rsidRDefault="00B35252" w:rsidP="00C82612">
      <w:pPr>
        <w:spacing w:after="0" w:line="360" w:lineRule="auto"/>
        <w:ind w:right="-274"/>
        <w:jc w:val="both"/>
        <w:rPr>
          <w:rFonts w:ascii="Book Antiqua" w:hAnsi="Book Antiqua"/>
          <w:i/>
          <w:sz w:val="24"/>
          <w:szCs w:val="24"/>
        </w:rPr>
      </w:pPr>
      <w:r w:rsidRPr="00AC0989">
        <w:rPr>
          <w:rFonts w:ascii="Book Antiqua" w:hAnsi="Book Antiqua"/>
          <w:b/>
          <w:sz w:val="24"/>
          <w:szCs w:val="24"/>
        </w:rPr>
        <w:t>Figure 5</w:t>
      </w:r>
      <w:r w:rsidRPr="00AC0989">
        <w:rPr>
          <w:rFonts w:ascii="Book Antiqua" w:hAnsi="Book Antiqua"/>
          <w:i/>
          <w:sz w:val="24"/>
          <w:szCs w:val="24"/>
        </w:rPr>
        <w:t xml:space="preserve"> </w:t>
      </w:r>
      <w:r w:rsidRPr="00AC0989">
        <w:rPr>
          <w:rFonts w:ascii="Book Antiqua" w:hAnsi="Book Antiqua"/>
          <w:b/>
          <w:sz w:val="24"/>
          <w:szCs w:val="24"/>
        </w:rPr>
        <w:t>NF-</w:t>
      </w:r>
      <w:r w:rsidRPr="00AC0989">
        <w:rPr>
          <w:rFonts w:ascii="Times New Roman" w:hAnsi="Times New Roman"/>
          <w:b/>
          <w:sz w:val="24"/>
          <w:szCs w:val="24"/>
        </w:rPr>
        <w:t>к</w:t>
      </w:r>
      <w:r w:rsidRPr="00AC0989">
        <w:rPr>
          <w:rFonts w:ascii="Book Antiqua" w:hAnsi="Book Antiqua"/>
          <w:b/>
          <w:sz w:val="24"/>
          <w:szCs w:val="24"/>
        </w:rPr>
        <w:t>B binding to hepcidin gene promoter</w:t>
      </w:r>
      <w:r>
        <w:rPr>
          <w:rFonts w:ascii="Book Antiqua" w:hAnsi="Book Antiqua"/>
          <w:i/>
          <w:sz w:val="24"/>
          <w:szCs w:val="24"/>
        </w:rPr>
        <w:t>.</w:t>
      </w:r>
      <w:r w:rsidRPr="00AC0989">
        <w:rPr>
          <w:rFonts w:ascii="Book Antiqua" w:hAnsi="Book Antiqua"/>
          <w:i/>
          <w:sz w:val="24"/>
          <w:szCs w:val="24"/>
        </w:rPr>
        <w:t xml:space="preserve"> </w:t>
      </w:r>
      <w:r w:rsidRPr="00AC0989">
        <w:rPr>
          <w:rFonts w:ascii="Book Antiqua" w:hAnsi="Book Antiqua"/>
          <w:sz w:val="24"/>
          <w:szCs w:val="24"/>
        </w:rPr>
        <w:t>Chromatin isolated from the livers of control or ethanol-fed C3H/HeJ and C3H/HeOuJ mice was immunoprecipitated with an anti-p50 NF-</w:t>
      </w:r>
      <w:r w:rsidRPr="00AC0989">
        <w:rPr>
          <w:rFonts w:ascii="Times New Roman" w:hAnsi="Times New Roman"/>
          <w:sz w:val="24"/>
          <w:szCs w:val="24"/>
        </w:rPr>
        <w:t>к</w:t>
      </w:r>
      <w:r w:rsidRPr="00AC0989">
        <w:rPr>
          <w:rFonts w:ascii="Book Antiqua" w:hAnsi="Book Antiqua"/>
          <w:sz w:val="24"/>
          <w:szCs w:val="24"/>
        </w:rPr>
        <w:t>B antibody (A) or control IgG (C). Immunoprecipitated DNAs (A, C) and input DNA control (B) were subjected to PCR, as described in Methods.</w:t>
      </w:r>
    </w:p>
    <w:p w:rsidR="00B35252" w:rsidRPr="00AC0989" w:rsidRDefault="00B35252" w:rsidP="00C82612">
      <w:pPr>
        <w:spacing w:after="0" w:line="360" w:lineRule="auto"/>
        <w:ind w:right="-274"/>
        <w:jc w:val="both"/>
        <w:rPr>
          <w:rFonts w:ascii="Book Antiqua" w:hAnsi="Book Antiqua"/>
          <w:i/>
          <w:sz w:val="24"/>
          <w:szCs w:val="24"/>
        </w:rPr>
      </w:pPr>
      <w:r w:rsidRPr="00AC0989">
        <w:rPr>
          <w:rFonts w:ascii="Book Antiqua" w:hAnsi="Book Antiqua"/>
          <w:i/>
          <w:sz w:val="24"/>
          <w:szCs w:val="24"/>
        </w:rPr>
        <w:t xml:space="preserve"> </w:t>
      </w:r>
    </w:p>
    <w:p w:rsidR="00B35252" w:rsidRPr="001316E5" w:rsidRDefault="00B35252" w:rsidP="00C82612">
      <w:pPr>
        <w:spacing w:after="0" w:line="360" w:lineRule="auto"/>
        <w:ind w:right="-274"/>
        <w:jc w:val="both"/>
        <w:rPr>
          <w:rFonts w:ascii="Book Antiqua" w:hAnsi="Book Antiqua"/>
          <w:sz w:val="24"/>
          <w:szCs w:val="24"/>
        </w:rPr>
      </w:pPr>
      <w:r w:rsidRPr="00AC0989">
        <w:rPr>
          <w:rFonts w:ascii="Book Antiqua" w:hAnsi="Book Antiqua"/>
          <w:b/>
          <w:sz w:val="24"/>
          <w:szCs w:val="24"/>
        </w:rPr>
        <w:t>Figure 6 Stat3 activation and binding to hepcidin gene promoter</w:t>
      </w:r>
      <w:r>
        <w:rPr>
          <w:rFonts w:ascii="Book Antiqua" w:hAnsi="Book Antiqua"/>
          <w:b/>
          <w:sz w:val="24"/>
          <w:szCs w:val="24"/>
        </w:rPr>
        <w:t>.</w:t>
      </w:r>
      <w:r w:rsidRPr="00AC0989">
        <w:rPr>
          <w:rFonts w:ascii="Book Antiqua" w:hAnsi="Book Antiqua"/>
          <w:b/>
          <w:sz w:val="24"/>
          <w:szCs w:val="24"/>
        </w:rPr>
        <w:t xml:space="preserve"> </w:t>
      </w:r>
      <w:r w:rsidRPr="008F326B">
        <w:rPr>
          <w:rFonts w:ascii="Book Antiqua" w:hAnsi="Book Antiqua"/>
          <w:sz w:val="24"/>
          <w:szCs w:val="24"/>
        </w:rPr>
        <w:t xml:space="preserve">A: </w:t>
      </w:r>
      <w:r w:rsidRPr="001316E5">
        <w:rPr>
          <w:rFonts w:ascii="Book Antiqua" w:hAnsi="Book Antiqua"/>
          <w:sz w:val="24"/>
          <w:szCs w:val="24"/>
        </w:rPr>
        <w:t xml:space="preserve">Phospho-(p-Stat3)  and total Stat3 protein expression in whole liver cell lysates isolated from C3H/HeJ and C3H/HeOuJ mice pair-fed with regular and ethanol-containing diets was detected by western blotting; </w:t>
      </w:r>
      <w:r w:rsidRPr="008F326B">
        <w:rPr>
          <w:rFonts w:ascii="Book Antiqua" w:hAnsi="Book Antiqua"/>
          <w:sz w:val="24"/>
          <w:szCs w:val="24"/>
        </w:rPr>
        <w:t>B:</w:t>
      </w:r>
      <w:r w:rsidRPr="001316E5">
        <w:rPr>
          <w:rFonts w:ascii="Book Antiqua" w:hAnsi="Book Antiqua"/>
          <w:sz w:val="24"/>
          <w:szCs w:val="24"/>
        </w:rPr>
        <w:t xml:space="preserve"> p-Stat3 expression in each sample was quantified by densitometric analysis and normalized to total Stat3 protein expression. Normalized p-Stat3 expression in ethanol-fed mice was expressed as fold expression of that in the respective mice pair-fed with the regular diet </w:t>
      </w:r>
      <w:r w:rsidRPr="008F326B">
        <w:rPr>
          <w:rFonts w:ascii="Book Antiqua" w:hAnsi="Book Antiqua" w:cs="Arial"/>
          <w:sz w:val="24"/>
          <w:szCs w:val="24"/>
        </w:rPr>
        <w:t xml:space="preserve">(mean; </w:t>
      </w:r>
      <w:r w:rsidRPr="008F326B">
        <w:rPr>
          <w:rFonts w:ascii="Book Antiqua" w:hAnsi="Book Antiqua" w:cs="Arial"/>
          <w:i/>
          <w:sz w:val="24"/>
          <w:szCs w:val="24"/>
        </w:rPr>
        <w:t>n</w:t>
      </w:r>
      <w:r w:rsidRPr="008F326B">
        <w:rPr>
          <w:rFonts w:ascii="Book Antiqua" w:hAnsi="Book Antiqua" w:cs="Arial"/>
          <w:sz w:val="24"/>
          <w:szCs w:val="24"/>
        </w:rPr>
        <w:t>=3 per group)</w:t>
      </w:r>
      <w:r w:rsidRPr="001316E5">
        <w:rPr>
          <w:rFonts w:ascii="Book Antiqua" w:hAnsi="Book Antiqua"/>
          <w:sz w:val="24"/>
          <w:szCs w:val="24"/>
        </w:rPr>
        <w:t xml:space="preserve">; </w:t>
      </w:r>
      <w:r w:rsidRPr="008F326B">
        <w:rPr>
          <w:rFonts w:ascii="Book Antiqua" w:hAnsi="Book Antiqua"/>
          <w:sz w:val="24"/>
          <w:szCs w:val="24"/>
        </w:rPr>
        <w:t>C:</w:t>
      </w:r>
      <w:r w:rsidRPr="001316E5">
        <w:rPr>
          <w:rFonts w:ascii="Book Antiqua" w:hAnsi="Book Antiqua"/>
          <w:sz w:val="24"/>
          <w:szCs w:val="24"/>
        </w:rPr>
        <w:t xml:space="preserve"> Chromatin isolated from the livers of control or ethanol-fed C3H/HeJ and C3H/HeOuJ mice was immunoprecipitated with an </w:t>
      </w:r>
      <w:r w:rsidRPr="001316E5">
        <w:rPr>
          <w:rFonts w:ascii="Book Antiqua" w:hAnsi="Book Antiqua"/>
          <w:sz w:val="24"/>
          <w:szCs w:val="24"/>
        </w:rPr>
        <w:lastRenderedPageBreak/>
        <w:t>anti-Sta3 antibody or control IgG. Immunoprecipitated DNAs and input DNA control were subjected to PCR, as described in Methods.</w:t>
      </w:r>
      <w:r w:rsidRPr="001316E5">
        <w:rPr>
          <w:rFonts w:ascii="Book Antiqua" w:hAnsi="Book Antiqua"/>
          <w:i/>
          <w:sz w:val="24"/>
          <w:szCs w:val="24"/>
        </w:rPr>
        <w:t xml:space="preserve">  </w:t>
      </w:r>
      <w:r w:rsidRPr="001316E5">
        <w:rPr>
          <w:rFonts w:ascii="Book Antiqua" w:hAnsi="Book Antiqua"/>
          <w:sz w:val="24"/>
          <w:szCs w:val="24"/>
        </w:rPr>
        <w:t xml:space="preserve"> </w:t>
      </w:r>
    </w:p>
    <w:p w:rsidR="00B35252" w:rsidRPr="00AC0989" w:rsidRDefault="00B35252" w:rsidP="00C82612">
      <w:pPr>
        <w:spacing w:after="0" w:line="360" w:lineRule="auto"/>
        <w:ind w:right="-274"/>
        <w:jc w:val="both"/>
        <w:rPr>
          <w:rFonts w:ascii="Book Antiqua" w:hAnsi="Book Antiqua"/>
          <w:sz w:val="24"/>
          <w:szCs w:val="24"/>
        </w:rPr>
      </w:pPr>
    </w:p>
    <w:p w:rsidR="00B35252" w:rsidRPr="00BC5649" w:rsidRDefault="00B35252" w:rsidP="00C82612">
      <w:pPr>
        <w:spacing w:after="0" w:line="360" w:lineRule="auto"/>
        <w:ind w:right="-274"/>
        <w:jc w:val="both"/>
        <w:rPr>
          <w:rFonts w:ascii="Book Antiqua" w:hAnsi="Book Antiqua"/>
          <w:sz w:val="24"/>
          <w:szCs w:val="24"/>
        </w:rPr>
      </w:pPr>
      <w:r w:rsidRPr="00AC0989">
        <w:rPr>
          <w:rFonts w:ascii="Book Antiqua" w:hAnsi="Book Antiqua"/>
          <w:b/>
          <w:sz w:val="24"/>
          <w:szCs w:val="24"/>
        </w:rPr>
        <w:t>Figure 7</w:t>
      </w:r>
      <w:r w:rsidRPr="00AC0989">
        <w:rPr>
          <w:rFonts w:ascii="Book Antiqua" w:hAnsi="Book Antiqua"/>
          <w:sz w:val="24"/>
          <w:szCs w:val="24"/>
        </w:rPr>
        <w:t xml:space="preserve"> </w:t>
      </w:r>
      <w:r w:rsidRPr="00AC0989">
        <w:rPr>
          <w:rFonts w:ascii="Book Antiqua" w:hAnsi="Book Antiqua"/>
          <w:b/>
          <w:sz w:val="24"/>
          <w:szCs w:val="24"/>
        </w:rPr>
        <w:t>Small heterodimer partner</w:t>
      </w:r>
      <w:r w:rsidRPr="00AC0989">
        <w:rPr>
          <w:rFonts w:ascii="Book Antiqua" w:hAnsi="Book Antiqua"/>
          <w:sz w:val="24"/>
          <w:szCs w:val="24"/>
        </w:rPr>
        <w:t xml:space="preserve"> </w:t>
      </w:r>
      <w:r w:rsidRPr="00AC0989">
        <w:rPr>
          <w:rFonts w:ascii="Book Antiqua" w:hAnsi="Book Antiqua"/>
          <w:b/>
          <w:sz w:val="24"/>
          <w:szCs w:val="24"/>
        </w:rPr>
        <w:t>protein</w:t>
      </w:r>
      <w:r w:rsidRPr="00AC0989">
        <w:rPr>
          <w:rFonts w:ascii="Book Antiqua" w:hAnsi="Book Antiqua"/>
          <w:sz w:val="24"/>
          <w:szCs w:val="24"/>
        </w:rPr>
        <w:t xml:space="preserve"> </w:t>
      </w:r>
      <w:r w:rsidRPr="00AC0989">
        <w:rPr>
          <w:rFonts w:ascii="Book Antiqua" w:hAnsi="Book Antiqua"/>
          <w:b/>
          <w:sz w:val="24"/>
          <w:szCs w:val="24"/>
        </w:rPr>
        <w:t>expression</w:t>
      </w:r>
      <w:r>
        <w:rPr>
          <w:rFonts w:ascii="Book Antiqua" w:hAnsi="Book Antiqua"/>
          <w:b/>
          <w:sz w:val="24"/>
          <w:szCs w:val="24"/>
        </w:rPr>
        <w:t>.</w:t>
      </w:r>
      <w:r w:rsidRPr="00AC0989">
        <w:rPr>
          <w:rFonts w:ascii="Book Antiqua" w:hAnsi="Book Antiqua"/>
          <w:sz w:val="24"/>
          <w:szCs w:val="24"/>
        </w:rPr>
        <w:t xml:space="preserve"> </w:t>
      </w:r>
      <w:r w:rsidRPr="00946DDD">
        <w:rPr>
          <w:rFonts w:ascii="Book Antiqua" w:hAnsi="Book Antiqua"/>
          <w:sz w:val="24"/>
          <w:szCs w:val="24"/>
        </w:rPr>
        <w:t>Small heterodimer partner (SHP) protein expression</w:t>
      </w:r>
      <w:r>
        <w:rPr>
          <w:rFonts w:ascii="Book Antiqua" w:hAnsi="Book Antiqua"/>
          <w:sz w:val="24"/>
          <w:szCs w:val="24"/>
        </w:rPr>
        <w:t xml:space="preserve"> </w:t>
      </w:r>
      <w:r w:rsidRPr="00AC0989">
        <w:rPr>
          <w:rFonts w:ascii="Book Antiqua" w:hAnsi="Book Antiqua"/>
          <w:sz w:val="24"/>
          <w:szCs w:val="24"/>
        </w:rPr>
        <w:t>was detected by western blots using cytosolic (A, B) and nuclear (C, D) fractions isolated from the livers of C3H/HeJ and C3H/HeOuJ mice pair-fed with regular (Reg.) and ethanol (Eth.)-containing diets. An anti-gapdh antibody (B) was used as a cytosolic protein loading control</w:t>
      </w:r>
      <w:r>
        <w:rPr>
          <w:rFonts w:ascii="Book Antiqua" w:hAnsi="Book Antiqua"/>
          <w:sz w:val="24"/>
          <w:szCs w:val="24"/>
        </w:rPr>
        <w:t>;</w:t>
      </w:r>
      <w:r w:rsidRPr="00AC0989">
        <w:rPr>
          <w:rFonts w:ascii="Book Antiqua" w:hAnsi="Book Antiqua"/>
          <w:sz w:val="24"/>
          <w:szCs w:val="24"/>
        </w:rPr>
        <w:t xml:space="preserve"> D: Nuclear proteins on PVDF blotting membranes were visualized by Ponceau S staining to evaluate equal protein loading. Cytosolic (E) and nuclear (F)</w:t>
      </w:r>
      <w:r w:rsidRPr="00AC0989">
        <w:rPr>
          <w:rFonts w:ascii="Book Antiqua" w:hAnsi="Book Antiqua"/>
          <w:b/>
          <w:sz w:val="24"/>
          <w:szCs w:val="24"/>
        </w:rPr>
        <w:t xml:space="preserve"> </w:t>
      </w:r>
      <w:r w:rsidRPr="00AC0989">
        <w:rPr>
          <w:rFonts w:ascii="Book Antiqua" w:hAnsi="Book Antiqua"/>
          <w:sz w:val="24"/>
          <w:szCs w:val="24"/>
        </w:rPr>
        <w:t>SHP expression was quantified by densitometric analysis and normalized to control protein expression. Normalized SHP expression in ethanol-fed mice was expressed as fold expression of that in the respective mice pair-fed with the regular diet</w:t>
      </w:r>
      <w:r w:rsidRPr="00BC5649">
        <w:rPr>
          <w:rFonts w:ascii="Book Antiqua" w:hAnsi="Book Antiqua"/>
          <w:sz w:val="24"/>
          <w:szCs w:val="24"/>
        </w:rPr>
        <w:t xml:space="preserve"> </w:t>
      </w:r>
      <w:r w:rsidRPr="008F326B">
        <w:rPr>
          <w:rFonts w:ascii="Book Antiqua" w:hAnsi="Book Antiqua" w:cs="Arial"/>
          <w:sz w:val="24"/>
          <w:szCs w:val="24"/>
        </w:rPr>
        <w:t xml:space="preserve">(mean; </w:t>
      </w:r>
      <w:r w:rsidRPr="008F326B">
        <w:rPr>
          <w:rFonts w:ascii="Book Antiqua" w:hAnsi="Book Antiqua" w:cs="Arial"/>
          <w:i/>
          <w:sz w:val="24"/>
          <w:szCs w:val="24"/>
        </w:rPr>
        <w:t>n</w:t>
      </w:r>
      <w:r w:rsidRPr="008F326B">
        <w:rPr>
          <w:rFonts w:ascii="Book Antiqua" w:hAnsi="Book Antiqua" w:cs="Arial"/>
          <w:sz w:val="24"/>
          <w:szCs w:val="24"/>
        </w:rPr>
        <w:t>=3 per group)</w:t>
      </w:r>
      <w:r w:rsidRPr="00BC5649">
        <w:rPr>
          <w:rFonts w:ascii="Book Antiqua" w:hAnsi="Book Antiqua"/>
          <w:sz w:val="24"/>
          <w:szCs w:val="24"/>
        </w:rPr>
        <w:t xml:space="preserve">.  </w:t>
      </w:r>
    </w:p>
    <w:p w:rsidR="00B35252" w:rsidRPr="00AC0989" w:rsidRDefault="00B35252" w:rsidP="00C82612">
      <w:pPr>
        <w:spacing w:after="0" w:line="360" w:lineRule="auto"/>
        <w:ind w:right="-274"/>
        <w:jc w:val="both"/>
        <w:rPr>
          <w:rFonts w:ascii="Book Antiqua" w:hAnsi="Book Antiqua"/>
          <w:sz w:val="24"/>
          <w:szCs w:val="24"/>
        </w:rPr>
      </w:pPr>
    </w:p>
    <w:p w:rsidR="00B35252" w:rsidRPr="004970BA" w:rsidRDefault="00B35252" w:rsidP="00C82612">
      <w:pPr>
        <w:spacing w:after="0" w:line="360" w:lineRule="auto"/>
        <w:ind w:right="-274"/>
        <w:jc w:val="both"/>
        <w:rPr>
          <w:rFonts w:ascii="Book Antiqua" w:hAnsi="Book Antiqua"/>
          <w:sz w:val="24"/>
          <w:szCs w:val="24"/>
        </w:rPr>
      </w:pPr>
      <w:r w:rsidRPr="00AC0989">
        <w:rPr>
          <w:rFonts w:ascii="Book Antiqua" w:hAnsi="Book Antiqua"/>
          <w:b/>
          <w:sz w:val="24"/>
          <w:szCs w:val="24"/>
        </w:rPr>
        <w:t>Figure 8</w:t>
      </w:r>
      <w:r w:rsidRPr="00AC0989">
        <w:rPr>
          <w:rFonts w:ascii="Book Antiqua" w:hAnsi="Book Antiqua"/>
          <w:sz w:val="24"/>
          <w:szCs w:val="24"/>
        </w:rPr>
        <w:t xml:space="preserve"> </w:t>
      </w:r>
      <w:r w:rsidRPr="00AC0989">
        <w:rPr>
          <w:rFonts w:ascii="Book Antiqua" w:hAnsi="Book Antiqua"/>
          <w:b/>
          <w:sz w:val="24"/>
          <w:szCs w:val="24"/>
        </w:rPr>
        <w:t>The effect of alcohol on SHP and NF-</w:t>
      </w:r>
      <w:r w:rsidRPr="00AC0989">
        <w:rPr>
          <w:rFonts w:ascii="Times New Roman" w:hAnsi="Times New Roman"/>
          <w:b/>
          <w:sz w:val="24"/>
          <w:szCs w:val="24"/>
        </w:rPr>
        <w:t>к</w:t>
      </w:r>
      <w:r w:rsidRPr="00AC0989">
        <w:rPr>
          <w:rFonts w:ascii="Book Antiqua" w:hAnsi="Book Antiqua"/>
          <w:b/>
          <w:sz w:val="24"/>
          <w:szCs w:val="24"/>
        </w:rPr>
        <w:t>B interaction</w:t>
      </w:r>
      <w:r>
        <w:rPr>
          <w:rFonts w:ascii="Book Antiqua" w:hAnsi="Book Antiqua"/>
          <w:b/>
          <w:sz w:val="24"/>
          <w:szCs w:val="24"/>
        </w:rPr>
        <w:t>.</w:t>
      </w:r>
      <w:r w:rsidRPr="00AC0989">
        <w:rPr>
          <w:rFonts w:ascii="Book Antiqua" w:hAnsi="Book Antiqua"/>
          <w:sz w:val="24"/>
          <w:szCs w:val="24"/>
        </w:rPr>
        <w:t xml:space="preserve"> </w:t>
      </w:r>
      <w:r w:rsidRPr="008F326B">
        <w:rPr>
          <w:rFonts w:ascii="Book Antiqua" w:hAnsi="Book Antiqua"/>
          <w:sz w:val="24"/>
          <w:szCs w:val="24"/>
        </w:rPr>
        <w:t>A:</w:t>
      </w:r>
      <w:r w:rsidRPr="004970BA">
        <w:rPr>
          <w:rFonts w:ascii="Book Antiqua" w:hAnsi="Book Antiqua"/>
          <w:sz w:val="24"/>
          <w:szCs w:val="24"/>
        </w:rPr>
        <w:t xml:space="preserve"> Whole cell lysates isolated from the livers of C3H/HeJ and C3H/HeOuJ mice pair-fed with regular and ethanol-containing diets were immunoprecipitated with an anti-SHP antibody or anti-rabbit IgG, as control. The expression of NF-</w:t>
      </w:r>
      <w:r w:rsidRPr="004970BA">
        <w:rPr>
          <w:rFonts w:ascii="Times New Roman" w:hAnsi="Times New Roman"/>
          <w:sz w:val="24"/>
          <w:szCs w:val="24"/>
        </w:rPr>
        <w:t>к</w:t>
      </w:r>
      <w:r w:rsidRPr="004970BA">
        <w:rPr>
          <w:rFonts w:ascii="Book Antiqua" w:hAnsi="Book Antiqua"/>
          <w:sz w:val="24"/>
          <w:szCs w:val="24"/>
        </w:rPr>
        <w:t>B in the immune complexes was determined by western blotting using an anti-p65 antibody, as described in Methods</w:t>
      </w:r>
      <w:r>
        <w:rPr>
          <w:rFonts w:ascii="Book Antiqua" w:hAnsi="Book Antiqua"/>
          <w:sz w:val="24"/>
          <w:szCs w:val="24"/>
        </w:rPr>
        <w:t>;</w:t>
      </w:r>
      <w:r w:rsidRPr="004970BA">
        <w:rPr>
          <w:rFonts w:ascii="Book Antiqua" w:hAnsi="Book Antiqua"/>
          <w:sz w:val="24"/>
          <w:szCs w:val="24"/>
        </w:rPr>
        <w:t xml:space="preserve"> </w:t>
      </w:r>
      <w:r w:rsidRPr="008F326B">
        <w:rPr>
          <w:rFonts w:ascii="Book Antiqua" w:hAnsi="Book Antiqua"/>
          <w:sz w:val="24"/>
          <w:szCs w:val="24"/>
        </w:rPr>
        <w:t>B: p65 protein expression in SHP immune complexes was quantified by densitometric analysis and normalized to control IgG immune complexes. Normalized p65 expression in ethanol-fed mice was expressed as fold expression of that in the respective mice pair-fed with the regular diet</w:t>
      </w:r>
      <w:r w:rsidRPr="004970BA">
        <w:rPr>
          <w:rFonts w:ascii="Book Antiqua" w:hAnsi="Book Antiqua"/>
          <w:sz w:val="24"/>
          <w:szCs w:val="24"/>
        </w:rPr>
        <w:t xml:space="preserve"> </w:t>
      </w:r>
      <w:r w:rsidRPr="008F326B">
        <w:rPr>
          <w:rFonts w:ascii="Book Antiqua" w:hAnsi="Book Antiqua" w:cs="Arial"/>
          <w:sz w:val="24"/>
          <w:szCs w:val="24"/>
        </w:rPr>
        <w:t xml:space="preserve">(mean; </w:t>
      </w:r>
      <w:r w:rsidRPr="008F326B">
        <w:rPr>
          <w:rFonts w:ascii="Book Antiqua" w:hAnsi="Book Antiqua" w:cs="Arial"/>
          <w:i/>
          <w:sz w:val="24"/>
          <w:szCs w:val="24"/>
        </w:rPr>
        <w:t>n</w:t>
      </w:r>
      <w:r w:rsidRPr="008F326B">
        <w:rPr>
          <w:rFonts w:ascii="Book Antiqua" w:hAnsi="Book Antiqua" w:cs="Arial"/>
          <w:sz w:val="24"/>
          <w:szCs w:val="24"/>
        </w:rPr>
        <w:t>=3 per group)</w:t>
      </w:r>
      <w:r w:rsidRPr="004970BA">
        <w:rPr>
          <w:rFonts w:ascii="Book Antiqua" w:hAnsi="Book Antiqua"/>
          <w:sz w:val="24"/>
          <w:szCs w:val="24"/>
        </w:rPr>
        <w:t xml:space="preserve">.  </w:t>
      </w:r>
    </w:p>
    <w:p w:rsidR="00B35252" w:rsidRPr="00AC0989" w:rsidRDefault="00B35252" w:rsidP="00D52B0E">
      <w:pPr>
        <w:spacing w:after="0" w:line="360" w:lineRule="auto"/>
        <w:ind w:right="-274"/>
        <w:jc w:val="both"/>
        <w:rPr>
          <w:rFonts w:ascii="Book Antiqua" w:hAnsi="Book Antiqua"/>
          <w:b/>
          <w:sz w:val="24"/>
          <w:szCs w:val="24"/>
        </w:rPr>
      </w:pPr>
    </w:p>
    <w:p w:rsidR="00B35252" w:rsidRPr="00AC0989" w:rsidRDefault="00B35252" w:rsidP="00D52B0E">
      <w:pPr>
        <w:spacing w:after="0" w:line="360" w:lineRule="auto"/>
        <w:ind w:right="-274"/>
        <w:jc w:val="both"/>
        <w:rPr>
          <w:rFonts w:ascii="Book Antiqua" w:hAnsi="Book Antiqua"/>
          <w:b/>
          <w:sz w:val="24"/>
          <w:szCs w:val="24"/>
        </w:rPr>
      </w:pPr>
    </w:p>
    <w:p w:rsidR="00B35252" w:rsidRPr="00AC0989" w:rsidRDefault="00B35252" w:rsidP="00D52B0E">
      <w:pPr>
        <w:spacing w:after="0" w:line="360" w:lineRule="auto"/>
        <w:ind w:right="-274"/>
        <w:jc w:val="both"/>
        <w:rPr>
          <w:rFonts w:ascii="Book Antiqua" w:hAnsi="Book Antiqua"/>
          <w:b/>
          <w:sz w:val="24"/>
          <w:szCs w:val="24"/>
        </w:rPr>
      </w:pPr>
    </w:p>
    <w:p w:rsidR="00B35252" w:rsidRPr="00AC0989" w:rsidRDefault="00B35252" w:rsidP="00D52B0E">
      <w:pPr>
        <w:spacing w:line="360" w:lineRule="auto"/>
        <w:jc w:val="both"/>
        <w:rPr>
          <w:rFonts w:ascii="Book Antiqua" w:hAnsi="Book Antiqua"/>
          <w:b/>
          <w:sz w:val="24"/>
          <w:szCs w:val="24"/>
        </w:rPr>
      </w:pPr>
      <w:r w:rsidRPr="00AC0989">
        <w:rPr>
          <w:rFonts w:ascii="Book Antiqua" w:hAnsi="Book Antiqua"/>
          <w:b/>
          <w:sz w:val="24"/>
          <w:szCs w:val="24"/>
        </w:rPr>
        <w:br w:type="page"/>
      </w:r>
    </w:p>
    <w:p w:rsidR="00B35252" w:rsidRPr="00AC0989" w:rsidRDefault="00B35252" w:rsidP="00D52B0E">
      <w:pPr>
        <w:spacing w:line="360" w:lineRule="auto"/>
        <w:jc w:val="both"/>
        <w:rPr>
          <w:rFonts w:ascii="Book Antiqua" w:hAnsi="Book Antiqua"/>
          <w:b/>
          <w:sz w:val="24"/>
          <w:szCs w:val="24"/>
        </w:rPr>
      </w:pPr>
    </w:p>
    <w:p w:rsidR="00B35252" w:rsidRPr="00AC0989" w:rsidRDefault="00B35252" w:rsidP="00D52B0E">
      <w:pPr>
        <w:spacing w:line="360" w:lineRule="auto"/>
        <w:jc w:val="both"/>
        <w:rPr>
          <w:rFonts w:ascii="Book Antiqua" w:hAnsi="Book Antiqua"/>
          <w:b/>
          <w:sz w:val="24"/>
          <w:szCs w:val="24"/>
        </w:rPr>
      </w:pPr>
      <w:r w:rsidRPr="00AC0989">
        <w:rPr>
          <w:rFonts w:ascii="Book Antiqua" w:hAnsi="Book Antiqua"/>
          <w:b/>
          <w:sz w:val="24"/>
          <w:szCs w:val="24"/>
        </w:rPr>
        <w:br w:type="page"/>
      </w:r>
    </w:p>
    <w:p w:rsidR="00B35252" w:rsidRPr="00AC0989" w:rsidRDefault="00B35252" w:rsidP="00D52B0E">
      <w:pPr>
        <w:spacing w:line="360" w:lineRule="auto"/>
        <w:jc w:val="both"/>
        <w:rPr>
          <w:rFonts w:ascii="Book Antiqua" w:hAnsi="Book Antiqua"/>
          <w:b/>
          <w:sz w:val="24"/>
          <w:szCs w:val="24"/>
        </w:rPr>
      </w:pPr>
    </w:p>
    <w:p w:rsidR="00B35252" w:rsidRPr="00AC0989" w:rsidRDefault="00090B23" w:rsidP="00D52B0E">
      <w:pPr>
        <w:spacing w:line="360" w:lineRule="auto"/>
        <w:jc w:val="both"/>
        <w:rPr>
          <w:rFonts w:ascii="Book Antiqua" w:hAnsi="Book Antiqua"/>
          <w:b/>
          <w:sz w:val="24"/>
          <w:szCs w:val="24"/>
        </w:rPr>
      </w:pPr>
      <w:r>
        <w:rPr>
          <w:noProof/>
          <w:lang w:eastAsia="zh-CN"/>
        </w:rPr>
        <mc:AlternateContent>
          <mc:Choice Requires="wps">
            <w:drawing>
              <wp:anchor distT="0" distB="0" distL="114300" distR="114300" simplePos="0" relativeHeight="251600384" behindDoc="0" locked="0" layoutInCell="1" allowOverlap="1">
                <wp:simplePos x="0" y="0"/>
                <wp:positionH relativeFrom="column">
                  <wp:posOffset>9090660</wp:posOffset>
                </wp:positionH>
                <wp:positionV relativeFrom="paragraph">
                  <wp:posOffset>-196215</wp:posOffset>
                </wp:positionV>
                <wp:extent cx="2362835" cy="1404620"/>
                <wp:effectExtent l="0" t="0" r="18415" b="24765"/>
                <wp:wrapNone/>
                <wp:docPr id="378"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835" cy="1404620"/>
                        </a:xfrm>
                        <a:prstGeom prst="rect">
                          <a:avLst/>
                        </a:prstGeom>
                        <a:solidFill>
                          <a:srgbClr val="FFFFFF"/>
                        </a:solidFill>
                        <a:ln w="9525">
                          <a:solidFill>
                            <a:srgbClr val="000000"/>
                          </a:solidFill>
                          <a:miter lim="800000"/>
                          <a:headEnd/>
                          <a:tailEnd/>
                        </a:ln>
                      </wps:spPr>
                      <wps:txbx>
                        <w:txbxContent>
                          <w:p w:rsidR="00B35252" w:rsidRDefault="00B35252" w:rsidP="002C4569">
                            <w:r>
                              <w:t>[Type a quote from the document or the summary of an interesting point. You can position the text box anywhere in the document. Use the Text Box Tools tab to change the formatting of the pull quote text box.]</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2" o:spid="_x0000_s1030" type="#_x0000_t202" style="position:absolute;left:0;text-align:left;margin-left:715.8pt;margin-top:-15.45pt;width:186.05pt;height:110.6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">
                <v:textbox style="mso-fit-shape-to-text:t">
                  <w:txbxContent>
                    <w:p w:rsidR="00B35252" w:rsidRDefault="00B35252" w:rsidP="002C4569">
                      <w:r>
                        <w:t>[Type a quote from the document or the summary of an interesting point. You can position the text box anywhere in the document. Use the Text Box Tools tab to change the formatting of the pull quote text box.]</w:t>
                      </w:r>
                    </w:p>
                  </w:txbxContent>
                </v:textbox>
              </v:shape>
            </w:pict>
          </mc:Fallback>
        </mc:AlternateContent>
      </w:r>
      <w:r w:rsidR="00B35252" w:rsidRPr="00AC0989">
        <w:rPr>
          <w:rFonts w:ascii="Book Antiqua" w:hAnsi="Book Antiqua"/>
          <w:b/>
          <w:sz w:val="24"/>
          <w:szCs w:val="24"/>
        </w:rPr>
        <w:t xml:space="preserve"> FIGURES</w:t>
      </w:r>
    </w:p>
    <w:p w:rsidR="00B35252" w:rsidRPr="00AC0989" w:rsidRDefault="00B35252" w:rsidP="00D52B0E">
      <w:pPr>
        <w:spacing w:before="40" w:after="0" w:line="360" w:lineRule="auto"/>
        <w:ind w:right="-86"/>
        <w:jc w:val="both"/>
        <w:rPr>
          <w:rFonts w:ascii="Book Antiqua" w:hAnsi="Book Antiqua"/>
          <w:sz w:val="24"/>
          <w:szCs w:val="24"/>
        </w:rPr>
      </w:pPr>
    </w:p>
    <w:p w:rsidR="00B35252" w:rsidRPr="00AC0989" w:rsidRDefault="00B35252" w:rsidP="00D52B0E">
      <w:pPr>
        <w:spacing w:after="0" w:line="360" w:lineRule="auto"/>
        <w:jc w:val="both"/>
        <w:rPr>
          <w:rFonts w:ascii="Book Antiqua" w:hAnsi="Book Antiqua" w:cs="Arial"/>
          <w:sz w:val="24"/>
          <w:szCs w:val="24"/>
        </w:rPr>
      </w:pPr>
      <w:r w:rsidRPr="00AC0989">
        <w:rPr>
          <w:rFonts w:ascii="Book Antiqua" w:hAnsi="Book Antiqua" w:cs="Arial"/>
          <w:sz w:val="24"/>
          <w:szCs w:val="24"/>
        </w:rPr>
        <w:t xml:space="preserve">    </w:t>
      </w:r>
    </w:p>
    <w:p w:rsidR="00B35252" w:rsidRPr="00AC0989" w:rsidRDefault="00B35252" w:rsidP="00D52B0E">
      <w:pPr>
        <w:spacing w:after="0" w:line="360" w:lineRule="auto"/>
        <w:jc w:val="both"/>
        <w:rPr>
          <w:rFonts w:ascii="Book Antiqua" w:hAnsi="Book Antiqua" w:cs="Arial"/>
          <w:sz w:val="24"/>
          <w:szCs w:val="24"/>
        </w:rPr>
      </w:pPr>
    </w:p>
    <w:p w:rsidR="00B35252" w:rsidRPr="00AC0989" w:rsidRDefault="00B35252" w:rsidP="00D52B0E">
      <w:pPr>
        <w:spacing w:after="0" w:line="360" w:lineRule="auto"/>
        <w:jc w:val="both"/>
        <w:rPr>
          <w:rFonts w:ascii="Book Antiqua" w:hAnsi="Book Antiqua" w:cs="Arial"/>
          <w:sz w:val="24"/>
          <w:szCs w:val="24"/>
        </w:rPr>
      </w:pPr>
    </w:p>
    <w:p w:rsidR="00B35252" w:rsidRPr="00AC0989" w:rsidRDefault="00090B23" w:rsidP="00D52B0E">
      <w:pPr>
        <w:spacing w:after="0" w:line="360" w:lineRule="auto"/>
        <w:jc w:val="both"/>
        <w:rPr>
          <w:rFonts w:ascii="Book Antiqua" w:hAnsi="Book Antiqua" w:cs="Arial"/>
          <w:sz w:val="24"/>
          <w:szCs w:val="24"/>
        </w:rPr>
      </w:pPr>
      <w:r>
        <w:rPr>
          <w:noProof/>
          <w:lang w:eastAsia="zh-CN"/>
        </w:rPr>
        <w:drawing>
          <wp:anchor distT="0" distB="0" distL="114300" distR="114300" simplePos="0" relativeHeight="251648512" behindDoc="1" locked="0" layoutInCell="1" allowOverlap="1">
            <wp:simplePos x="0" y="0"/>
            <wp:positionH relativeFrom="column">
              <wp:posOffset>723900</wp:posOffset>
            </wp:positionH>
            <wp:positionV relativeFrom="paragraph">
              <wp:posOffset>141605</wp:posOffset>
            </wp:positionV>
            <wp:extent cx="3857625" cy="2752725"/>
            <wp:effectExtent l="0" t="0" r="9525" b="9525"/>
            <wp:wrapTight wrapText="bothSides">
              <wp:wrapPolygon edited="0">
                <wp:start x="0" y="0"/>
                <wp:lineTo x="0" y="21525"/>
                <wp:lineTo x="21547" y="21525"/>
                <wp:lineTo x="21547" y="0"/>
                <wp:lineTo x="0" y="0"/>
              </wp:wrapPolygon>
            </wp:wrapTight>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57625" cy="2752725"/>
                    </a:xfrm>
                    <a:prstGeom prst="rect">
                      <a:avLst/>
                    </a:prstGeom>
                    <a:noFill/>
                  </pic:spPr>
                </pic:pic>
              </a:graphicData>
            </a:graphic>
            <wp14:sizeRelH relativeFrom="page">
              <wp14:pctWidth>0</wp14:pctWidth>
            </wp14:sizeRelH>
            <wp14:sizeRelV relativeFrom="page">
              <wp14:pctHeight>0</wp14:pctHeight>
            </wp14:sizeRelV>
          </wp:anchor>
        </w:drawing>
      </w:r>
    </w:p>
    <w:p w:rsidR="00B35252" w:rsidRPr="00AC0989" w:rsidRDefault="00B35252" w:rsidP="00D52B0E">
      <w:pPr>
        <w:spacing w:after="0" w:line="360" w:lineRule="auto"/>
        <w:jc w:val="both"/>
        <w:rPr>
          <w:rFonts w:ascii="Book Antiqua" w:hAnsi="Book Antiqua" w:cs="Arial"/>
          <w:sz w:val="24"/>
          <w:szCs w:val="24"/>
        </w:rPr>
      </w:pPr>
    </w:p>
    <w:p w:rsidR="00B35252" w:rsidRPr="00AC0989" w:rsidRDefault="00B35252" w:rsidP="00D52B0E">
      <w:pPr>
        <w:spacing w:after="0" w:line="360" w:lineRule="auto"/>
        <w:jc w:val="both"/>
        <w:rPr>
          <w:rFonts w:ascii="Book Antiqua" w:hAnsi="Book Antiqua" w:cs="Arial"/>
          <w:sz w:val="24"/>
          <w:szCs w:val="24"/>
        </w:rPr>
      </w:pPr>
    </w:p>
    <w:p w:rsidR="00B35252" w:rsidRPr="00AC0989" w:rsidRDefault="00B35252" w:rsidP="00D52B0E">
      <w:pPr>
        <w:spacing w:after="0" w:line="360" w:lineRule="auto"/>
        <w:jc w:val="both"/>
        <w:rPr>
          <w:rFonts w:ascii="Book Antiqua" w:hAnsi="Book Antiqua" w:cs="Arial"/>
          <w:sz w:val="24"/>
          <w:szCs w:val="24"/>
        </w:rPr>
      </w:pPr>
    </w:p>
    <w:p w:rsidR="00B35252" w:rsidRPr="00AC0989" w:rsidRDefault="00B35252" w:rsidP="00D52B0E">
      <w:pPr>
        <w:spacing w:after="0" w:line="360" w:lineRule="auto"/>
        <w:jc w:val="both"/>
        <w:rPr>
          <w:rFonts w:ascii="Book Antiqua" w:hAnsi="Book Antiqua" w:cs="Arial"/>
          <w:sz w:val="24"/>
          <w:szCs w:val="24"/>
        </w:rPr>
      </w:pPr>
    </w:p>
    <w:p w:rsidR="00B35252" w:rsidRPr="00AC0989" w:rsidRDefault="00B35252" w:rsidP="00D52B0E">
      <w:pPr>
        <w:spacing w:after="0" w:line="360" w:lineRule="auto"/>
        <w:jc w:val="both"/>
        <w:rPr>
          <w:rFonts w:ascii="Book Antiqua" w:hAnsi="Book Antiqua" w:cs="Arial"/>
          <w:sz w:val="24"/>
          <w:szCs w:val="24"/>
        </w:rPr>
      </w:pPr>
    </w:p>
    <w:p w:rsidR="00B35252" w:rsidRPr="00AC0989" w:rsidRDefault="00B35252" w:rsidP="00D52B0E">
      <w:pPr>
        <w:spacing w:after="0" w:line="360" w:lineRule="auto"/>
        <w:jc w:val="both"/>
        <w:rPr>
          <w:rFonts w:ascii="Book Antiqua" w:hAnsi="Book Antiqua" w:cs="Arial"/>
          <w:sz w:val="24"/>
          <w:szCs w:val="24"/>
        </w:rPr>
      </w:pPr>
    </w:p>
    <w:p w:rsidR="00B35252" w:rsidRPr="00AC0989" w:rsidRDefault="00B35252" w:rsidP="00D52B0E">
      <w:pPr>
        <w:spacing w:after="0" w:line="360" w:lineRule="auto"/>
        <w:jc w:val="both"/>
        <w:rPr>
          <w:rFonts w:ascii="Book Antiqua" w:hAnsi="Book Antiqua" w:cs="Arial"/>
          <w:b/>
          <w:sz w:val="24"/>
          <w:szCs w:val="24"/>
        </w:rPr>
      </w:pPr>
    </w:p>
    <w:p w:rsidR="00B35252" w:rsidRPr="00AC0989" w:rsidRDefault="00B35252" w:rsidP="00D52B0E">
      <w:pPr>
        <w:spacing w:before="140" w:after="0" w:line="360" w:lineRule="auto"/>
        <w:ind w:left="86" w:right="-274"/>
        <w:jc w:val="both"/>
        <w:rPr>
          <w:rFonts w:ascii="Book Antiqua" w:hAnsi="Book Antiqua"/>
          <w:b/>
          <w:i/>
          <w:sz w:val="24"/>
          <w:szCs w:val="24"/>
        </w:rPr>
      </w:pPr>
    </w:p>
    <w:p w:rsidR="00B35252" w:rsidRPr="00AC0989" w:rsidRDefault="00090B23" w:rsidP="008236B3">
      <w:pPr>
        <w:spacing w:line="360" w:lineRule="auto"/>
        <w:rPr>
          <w:rFonts w:ascii="Book Antiqua" w:hAnsi="Book Antiqua"/>
          <w:sz w:val="24"/>
          <w:szCs w:val="24"/>
        </w:rPr>
      </w:pPr>
      <w:r>
        <w:rPr>
          <w:noProof/>
          <w:lang w:eastAsia="zh-CN"/>
        </w:rPr>
        <mc:AlternateContent>
          <mc:Choice Requires="wps">
            <w:drawing>
              <wp:anchor distT="0" distB="0" distL="114300" distR="114300" simplePos="0" relativeHeight="251599360" behindDoc="0" locked="0" layoutInCell="1" allowOverlap="1">
                <wp:simplePos x="0" y="0"/>
                <wp:positionH relativeFrom="column">
                  <wp:posOffset>2179320</wp:posOffset>
                </wp:positionH>
                <wp:positionV relativeFrom="paragraph">
                  <wp:posOffset>23495</wp:posOffset>
                </wp:positionV>
                <wp:extent cx="830580" cy="288925"/>
                <wp:effectExtent l="0" t="0" r="0" b="0"/>
                <wp:wrapNone/>
                <wp:docPr id="377"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252" w:rsidRPr="000D3741" w:rsidRDefault="00B35252" w:rsidP="002C4569">
                            <w:pPr>
                              <w:rPr>
                                <w:rFonts w:ascii="Book Antiqua" w:hAnsi="Book Antiqua"/>
                                <w:sz w:val="24"/>
                                <w:szCs w:val="24"/>
                              </w:rPr>
                            </w:pPr>
                            <w:r w:rsidRPr="000D3741">
                              <w:rPr>
                                <w:rFonts w:ascii="Book Antiqua" w:hAnsi="Book Antiqua"/>
                                <w:sz w:val="18"/>
                                <w:szCs w:val="18"/>
                              </w:rPr>
                              <w:t xml:space="preserve">  </w:t>
                            </w:r>
                            <w:r w:rsidRPr="00330A6E">
                              <w:rPr>
                                <w:rFonts w:ascii="Book Antiqua" w:hAnsi="Book Antiqua"/>
                                <w:i/>
                                <w:sz w:val="24"/>
                                <w:szCs w:val="24"/>
                              </w:rPr>
                              <w:t>P</w:t>
                            </w:r>
                            <w:r w:rsidRPr="000D3741">
                              <w:rPr>
                                <w:rFonts w:ascii="Book Antiqua" w:hAnsi="Book Antiqua"/>
                                <w:sz w:val="24"/>
                                <w:szCs w:val="24"/>
                              </w:rPr>
                              <w:t xml:space="preserve"> &lt; 0.05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31" type="#_x0000_t202" style="position:absolute;margin-left:171.6pt;margin-top:1.85pt;width:65.4pt;height:22.7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fB8uA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" filled="f" stroked="f">
                <v:textbox>
                  <w:txbxContent>
                    <w:p w:rsidR="00B35252" w:rsidRPr="000D3741" w:rsidRDefault="00B35252" w:rsidP="002C4569">
                      <w:pPr>
                        <w:rPr>
                          <w:rFonts w:ascii="Book Antiqua" w:hAnsi="Book Antiqua"/>
                          <w:sz w:val="24"/>
                          <w:szCs w:val="24"/>
                        </w:rPr>
                      </w:pPr>
                      <w:r w:rsidRPr="000D3741">
                        <w:rPr>
                          <w:rFonts w:ascii="Book Antiqua" w:hAnsi="Book Antiqua"/>
                          <w:sz w:val="18"/>
                          <w:szCs w:val="18"/>
                        </w:rPr>
                        <w:t xml:space="preserve">  </w:t>
                      </w:r>
                      <w:r w:rsidRPr="00330A6E">
                        <w:rPr>
                          <w:rFonts w:ascii="Book Antiqua" w:hAnsi="Book Antiqua"/>
                          <w:i/>
                          <w:sz w:val="24"/>
                          <w:szCs w:val="24"/>
                        </w:rPr>
                        <w:t>P</w:t>
                      </w:r>
                      <w:r w:rsidRPr="000D3741">
                        <w:rPr>
                          <w:rFonts w:ascii="Book Antiqua" w:hAnsi="Book Antiqua"/>
                          <w:sz w:val="24"/>
                          <w:szCs w:val="24"/>
                        </w:rPr>
                        <w:t xml:space="preserve"> &lt; 0.05</w:t>
                      </w:r>
                    </w:p>
                  </w:txbxContent>
                </v:textbox>
              </v:shape>
            </w:pict>
          </mc:Fallback>
        </mc:AlternateContent>
      </w:r>
    </w:p>
    <w:p w:rsidR="00B35252" w:rsidRPr="00AC0989" w:rsidRDefault="00B35252" w:rsidP="008236B3">
      <w:pPr>
        <w:spacing w:line="360" w:lineRule="auto"/>
        <w:rPr>
          <w:rFonts w:ascii="Book Antiqua" w:hAnsi="Book Antiqua"/>
          <w:sz w:val="24"/>
          <w:szCs w:val="24"/>
        </w:rPr>
      </w:pPr>
    </w:p>
    <w:p w:rsidR="00B35252" w:rsidRPr="00AC0989" w:rsidRDefault="00090B23" w:rsidP="008236B3">
      <w:pPr>
        <w:spacing w:line="360" w:lineRule="auto"/>
        <w:rPr>
          <w:rFonts w:ascii="Book Antiqua" w:hAnsi="Book Antiqua"/>
          <w:sz w:val="24"/>
          <w:szCs w:val="24"/>
        </w:rPr>
      </w:pPr>
      <w:r>
        <w:rPr>
          <w:noProof/>
          <w:lang w:eastAsia="zh-CN"/>
        </w:rPr>
        <mc:AlternateContent>
          <mc:Choice Requires="wps">
            <w:drawing>
              <wp:anchor distT="0" distB="0" distL="114300" distR="114300" simplePos="0" relativeHeight="251598336" behindDoc="0" locked="0" layoutInCell="1" allowOverlap="1">
                <wp:simplePos x="0" y="0"/>
                <wp:positionH relativeFrom="column">
                  <wp:posOffset>608965</wp:posOffset>
                </wp:positionH>
                <wp:positionV relativeFrom="paragraph">
                  <wp:posOffset>151765</wp:posOffset>
                </wp:positionV>
                <wp:extent cx="4848860" cy="785495"/>
                <wp:effectExtent l="0" t="0" r="0" b="0"/>
                <wp:wrapNone/>
                <wp:docPr id="375"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860" cy="785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252" w:rsidRPr="00C06915" w:rsidRDefault="00B35252" w:rsidP="002C4569">
                            <w:pPr>
                              <w:spacing w:after="0" w:line="240" w:lineRule="auto"/>
                              <w:rPr>
                                <w:rFonts w:ascii="Book Antiqua" w:hAnsi="Book Antiqua"/>
                                <w:i/>
                                <w:sz w:val="24"/>
                                <w:szCs w:val="24"/>
                              </w:rPr>
                            </w:pPr>
                            <w:r w:rsidRPr="00DB6AEB">
                              <w:rPr>
                                <w:rFonts w:ascii="Times New Roman" w:hAnsi="Times New Roman"/>
                                <w:sz w:val="24"/>
                                <w:szCs w:val="24"/>
                              </w:rPr>
                              <w:t xml:space="preserve">            </w:t>
                            </w:r>
                            <w:r>
                              <w:rPr>
                                <w:rFonts w:ascii="Times New Roman" w:hAnsi="Times New Roman"/>
                                <w:sz w:val="24"/>
                                <w:szCs w:val="24"/>
                              </w:rPr>
                              <w:t xml:space="preserve">     </w:t>
                            </w:r>
                            <w:r w:rsidRPr="00DB6AEB">
                              <w:rPr>
                                <w:rFonts w:ascii="Times New Roman" w:hAnsi="Times New Roman"/>
                                <w:sz w:val="24"/>
                                <w:szCs w:val="24"/>
                              </w:rPr>
                              <w:t xml:space="preserve"> </w:t>
                            </w:r>
                            <w:r>
                              <w:rPr>
                                <w:rFonts w:ascii="Times New Roman" w:hAnsi="Times New Roman"/>
                                <w:sz w:val="24"/>
                                <w:szCs w:val="24"/>
                              </w:rPr>
                              <w:t xml:space="preserve">    </w:t>
                            </w:r>
                            <w:r>
                              <w:rPr>
                                <w:rFonts w:ascii="Book Antiqua" w:hAnsi="Book Antiqua"/>
                                <w:sz w:val="24"/>
                                <w:szCs w:val="24"/>
                                <w:u w:val="single"/>
                              </w:rPr>
                              <w:t xml:space="preserve">Regular       </w:t>
                            </w:r>
                            <w:r w:rsidRPr="00C06915">
                              <w:rPr>
                                <w:rFonts w:ascii="Book Antiqua" w:hAnsi="Book Antiqua"/>
                                <w:sz w:val="24"/>
                                <w:szCs w:val="24"/>
                                <w:u w:val="single"/>
                              </w:rPr>
                              <w:t>Ethanol</w:t>
                            </w:r>
                            <w:r>
                              <w:rPr>
                                <w:rFonts w:ascii="Book Antiqua" w:hAnsi="Book Antiqua"/>
                                <w:sz w:val="24"/>
                                <w:szCs w:val="24"/>
                              </w:rPr>
                              <w:t xml:space="preserve">     </w:t>
                            </w:r>
                            <w:r>
                              <w:rPr>
                                <w:rFonts w:ascii="Book Antiqua" w:hAnsi="Book Antiqua"/>
                                <w:sz w:val="24"/>
                                <w:szCs w:val="24"/>
                                <w:u w:val="single"/>
                              </w:rPr>
                              <w:t xml:space="preserve">Regular      </w:t>
                            </w:r>
                            <w:r w:rsidRPr="00C06915">
                              <w:rPr>
                                <w:rFonts w:ascii="Book Antiqua" w:hAnsi="Book Antiqua"/>
                                <w:sz w:val="24"/>
                                <w:szCs w:val="24"/>
                                <w:u w:val="single"/>
                              </w:rPr>
                              <w:t>Ethanol</w:t>
                            </w:r>
                            <w:r w:rsidRPr="00C06915">
                              <w:rPr>
                                <w:rFonts w:ascii="Book Antiqua" w:hAnsi="Book Antiqua"/>
                                <w:i/>
                                <w:sz w:val="24"/>
                                <w:szCs w:val="24"/>
                              </w:rPr>
                              <w:t xml:space="preserve">  </w:t>
                            </w:r>
                          </w:p>
                          <w:p w:rsidR="00B35252" w:rsidRPr="00C06915" w:rsidRDefault="00B35252" w:rsidP="002C4569">
                            <w:pPr>
                              <w:spacing w:after="0" w:line="240" w:lineRule="auto"/>
                              <w:rPr>
                                <w:rFonts w:ascii="Book Antiqua" w:hAnsi="Book Antiqua"/>
                                <w:i/>
                                <w:sz w:val="24"/>
                                <w:szCs w:val="24"/>
                              </w:rPr>
                            </w:pPr>
                            <w:r>
                              <w:rPr>
                                <w:rFonts w:ascii="Book Antiqua" w:hAnsi="Book Antiqua"/>
                                <w:i/>
                                <w:sz w:val="24"/>
                                <w:szCs w:val="24"/>
                              </w:rPr>
                              <w:t xml:space="preserve">                             </w:t>
                            </w:r>
                            <w:r w:rsidRPr="00C06915">
                              <w:rPr>
                                <w:rFonts w:ascii="Book Antiqua" w:hAnsi="Book Antiqua"/>
                                <w:i/>
                                <w:sz w:val="24"/>
                                <w:szCs w:val="24"/>
                              </w:rPr>
                              <w:t xml:space="preserve"> C</w:t>
                            </w:r>
                            <w:r>
                              <w:rPr>
                                <w:rFonts w:ascii="Book Antiqua" w:hAnsi="Book Antiqua"/>
                                <w:i/>
                                <w:sz w:val="24"/>
                                <w:szCs w:val="24"/>
                              </w:rPr>
                              <w:t xml:space="preserve">3H/HeOuJ                     </w:t>
                            </w:r>
                            <w:r w:rsidRPr="00C06915">
                              <w:rPr>
                                <w:rFonts w:ascii="Book Antiqua" w:hAnsi="Book Antiqua"/>
                                <w:i/>
                                <w:sz w:val="24"/>
                                <w:szCs w:val="24"/>
                              </w:rPr>
                              <w:t xml:space="preserve">C3H/HeJ </w:t>
                            </w:r>
                          </w:p>
                          <w:p w:rsidR="00B35252" w:rsidRPr="00C06915" w:rsidRDefault="00B35252" w:rsidP="002C4569">
                            <w:pPr>
                              <w:spacing w:after="0" w:line="240" w:lineRule="auto"/>
                              <w:rPr>
                                <w:rFonts w:ascii="Book Antiqua" w:hAnsi="Book Antiqua"/>
                                <w:i/>
                                <w:sz w:val="24"/>
                                <w:szCs w:val="24"/>
                              </w:rPr>
                            </w:pPr>
                            <w:r w:rsidRPr="00C06915">
                              <w:rPr>
                                <w:rFonts w:ascii="Book Antiqua" w:hAnsi="Book Antiqua"/>
                                <w:i/>
                                <w:sz w:val="24"/>
                                <w:szCs w:val="24"/>
                              </w:rPr>
                              <w:t xml:space="preserve">   </w:t>
                            </w:r>
                            <w:r>
                              <w:rPr>
                                <w:rFonts w:ascii="Book Antiqua" w:hAnsi="Book Antiqua"/>
                                <w:i/>
                                <w:sz w:val="24"/>
                                <w:szCs w:val="24"/>
                              </w:rPr>
                              <w:t xml:space="preserve">                             (wildtype)                   </w:t>
                            </w:r>
                            <w:r w:rsidRPr="00C06915">
                              <w:rPr>
                                <w:rFonts w:ascii="Book Antiqua" w:hAnsi="Book Antiqua"/>
                                <w:i/>
                                <w:sz w:val="24"/>
                                <w:szCs w:val="24"/>
                              </w:rPr>
                              <w:t xml:space="preserve"> (TLR4 mutant)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032" type="#_x0000_t202" style="position:absolute;margin-left:47.95pt;margin-top:11.95pt;width:381.8pt;height:61.8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H+KvA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" filled="f" stroked="f">
                <v:textbox>
                  <w:txbxContent>
                    <w:p w:rsidR="00B35252" w:rsidRPr="00C06915" w:rsidRDefault="00B35252" w:rsidP="002C4569">
                      <w:pPr>
                        <w:spacing w:after="0" w:line="240" w:lineRule="auto"/>
                        <w:rPr>
                          <w:rFonts w:ascii="Book Antiqua" w:hAnsi="Book Antiqua"/>
                          <w:i/>
                          <w:sz w:val="24"/>
                          <w:szCs w:val="24"/>
                        </w:rPr>
                      </w:pPr>
                      <w:r w:rsidRPr="00DB6AEB">
                        <w:rPr>
                          <w:rFonts w:ascii="Times New Roman" w:hAnsi="Times New Roman"/>
                          <w:sz w:val="24"/>
                          <w:szCs w:val="24"/>
                        </w:rPr>
                        <w:t xml:space="preserve">            </w:t>
                      </w:r>
                      <w:r>
                        <w:rPr>
                          <w:rFonts w:ascii="Times New Roman" w:hAnsi="Times New Roman"/>
                          <w:sz w:val="24"/>
                          <w:szCs w:val="24"/>
                        </w:rPr>
                        <w:t xml:space="preserve">     </w:t>
                      </w:r>
                      <w:r w:rsidRPr="00DB6AEB">
                        <w:rPr>
                          <w:rFonts w:ascii="Times New Roman" w:hAnsi="Times New Roman"/>
                          <w:sz w:val="24"/>
                          <w:szCs w:val="24"/>
                        </w:rPr>
                        <w:t xml:space="preserve"> </w:t>
                      </w:r>
                      <w:r>
                        <w:rPr>
                          <w:rFonts w:ascii="Times New Roman" w:hAnsi="Times New Roman"/>
                          <w:sz w:val="24"/>
                          <w:szCs w:val="24"/>
                        </w:rPr>
                        <w:t xml:space="preserve">    </w:t>
                      </w:r>
                      <w:r>
                        <w:rPr>
                          <w:rFonts w:ascii="Book Antiqua" w:hAnsi="Book Antiqua"/>
                          <w:sz w:val="24"/>
                          <w:szCs w:val="24"/>
                          <w:u w:val="single"/>
                        </w:rPr>
                        <w:t xml:space="preserve">Regular       </w:t>
                      </w:r>
                      <w:r w:rsidRPr="00C06915">
                        <w:rPr>
                          <w:rFonts w:ascii="Book Antiqua" w:hAnsi="Book Antiqua"/>
                          <w:sz w:val="24"/>
                          <w:szCs w:val="24"/>
                          <w:u w:val="single"/>
                        </w:rPr>
                        <w:t>Ethanol</w:t>
                      </w:r>
                      <w:r>
                        <w:rPr>
                          <w:rFonts w:ascii="Book Antiqua" w:hAnsi="Book Antiqua"/>
                          <w:sz w:val="24"/>
                          <w:szCs w:val="24"/>
                        </w:rPr>
                        <w:t xml:space="preserve">     </w:t>
                      </w:r>
                      <w:r>
                        <w:rPr>
                          <w:rFonts w:ascii="Book Antiqua" w:hAnsi="Book Antiqua"/>
                          <w:sz w:val="24"/>
                          <w:szCs w:val="24"/>
                          <w:u w:val="single"/>
                        </w:rPr>
                        <w:t xml:space="preserve">Regular      </w:t>
                      </w:r>
                      <w:r w:rsidRPr="00C06915">
                        <w:rPr>
                          <w:rFonts w:ascii="Book Antiqua" w:hAnsi="Book Antiqua"/>
                          <w:sz w:val="24"/>
                          <w:szCs w:val="24"/>
                          <w:u w:val="single"/>
                        </w:rPr>
                        <w:t>Ethanol</w:t>
                      </w:r>
                      <w:r w:rsidRPr="00C06915">
                        <w:rPr>
                          <w:rFonts w:ascii="Book Antiqua" w:hAnsi="Book Antiqua"/>
                          <w:i/>
                          <w:sz w:val="24"/>
                          <w:szCs w:val="24"/>
                        </w:rPr>
                        <w:t xml:space="preserve">  </w:t>
                      </w:r>
                    </w:p>
                    <w:p w:rsidR="00B35252" w:rsidRPr="00C06915" w:rsidRDefault="00B35252" w:rsidP="002C4569">
                      <w:pPr>
                        <w:spacing w:after="0" w:line="240" w:lineRule="auto"/>
                        <w:rPr>
                          <w:rFonts w:ascii="Book Antiqua" w:hAnsi="Book Antiqua"/>
                          <w:i/>
                          <w:sz w:val="24"/>
                          <w:szCs w:val="24"/>
                        </w:rPr>
                      </w:pPr>
                      <w:r>
                        <w:rPr>
                          <w:rFonts w:ascii="Book Antiqua" w:hAnsi="Book Antiqua"/>
                          <w:i/>
                          <w:sz w:val="24"/>
                          <w:szCs w:val="24"/>
                        </w:rPr>
                        <w:t xml:space="preserve">                             </w:t>
                      </w:r>
                      <w:r w:rsidRPr="00C06915">
                        <w:rPr>
                          <w:rFonts w:ascii="Book Antiqua" w:hAnsi="Book Antiqua"/>
                          <w:i/>
                          <w:sz w:val="24"/>
                          <w:szCs w:val="24"/>
                        </w:rPr>
                        <w:t xml:space="preserve"> C</w:t>
                      </w:r>
                      <w:r>
                        <w:rPr>
                          <w:rFonts w:ascii="Book Antiqua" w:hAnsi="Book Antiqua"/>
                          <w:i/>
                          <w:sz w:val="24"/>
                          <w:szCs w:val="24"/>
                        </w:rPr>
                        <w:t xml:space="preserve">3H/HeOuJ                     </w:t>
                      </w:r>
                      <w:r w:rsidRPr="00C06915">
                        <w:rPr>
                          <w:rFonts w:ascii="Book Antiqua" w:hAnsi="Book Antiqua"/>
                          <w:i/>
                          <w:sz w:val="24"/>
                          <w:szCs w:val="24"/>
                        </w:rPr>
                        <w:t xml:space="preserve">C3H/HeJ </w:t>
                      </w:r>
                    </w:p>
                    <w:p w:rsidR="00B35252" w:rsidRPr="00C06915" w:rsidRDefault="00B35252" w:rsidP="002C4569">
                      <w:pPr>
                        <w:spacing w:after="0" w:line="240" w:lineRule="auto"/>
                        <w:rPr>
                          <w:rFonts w:ascii="Book Antiqua" w:hAnsi="Book Antiqua"/>
                          <w:i/>
                          <w:sz w:val="24"/>
                          <w:szCs w:val="24"/>
                        </w:rPr>
                      </w:pPr>
                      <w:r w:rsidRPr="00C06915">
                        <w:rPr>
                          <w:rFonts w:ascii="Book Antiqua" w:hAnsi="Book Antiqua"/>
                          <w:i/>
                          <w:sz w:val="24"/>
                          <w:szCs w:val="24"/>
                        </w:rPr>
                        <w:t xml:space="preserve">   </w:t>
                      </w:r>
                      <w:r>
                        <w:rPr>
                          <w:rFonts w:ascii="Book Antiqua" w:hAnsi="Book Antiqua"/>
                          <w:i/>
                          <w:sz w:val="24"/>
                          <w:szCs w:val="24"/>
                        </w:rPr>
                        <w:t xml:space="preserve">                             (wildtype)                   </w:t>
                      </w:r>
                      <w:r w:rsidRPr="00C06915">
                        <w:rPr>
                          <w:rFonts w:ascii="Book Antiqua" w:hAnsi="Book Antiqua"/>
                          <w:i/>
                          <w:sz w:val="24"/>
                          <w:szCs w:val="24"/>
                        </w:rPr>
                        <w:t xml:space="preserve"> (TLR4 mutant)    </w:t>
                      </w:r>
                    </w:p>
                  </w:txbxContent>
                </v:textbox>
              </v:shape>
            </w:pict>
          </mc:Fallback>
        </mc:AlternateContent>
      </w:r>
    </w:p>
    <w:p w:rsidR="00B35252" w:rsidRPr="00AC0989" w:rsidRDefault="00090B23" w:rsidP="008236B3">
      <w:pPr>
        <w:spacing w:line="360" w:lineRule="auto"/>
        <w:rPr>
          <w:rFonts w:ascii="Book Antiqua" w:hAnsi="Book Antiqua"/>
          <w:sz w:val="24"/>
          <w:szCs w:val="24"/>
        </w:rPr>
      </w:pPr>
      <w:r>
        <w:rPr>
          <w:noProof/>
          <w:lang w:eastAsia="zh-CN"/>
        </w:rPr>
        <mc:AlternateContent>
          <mc:Choice Requires="wps">
            <w:drawing>
              <wp:anchor distT="0" distB="0" distL="114300" distR="114300" simplePos="0" relativeHeight="251601408" behindDoc="0" locked="0" layoutInCell="1" allowOverlap="1">
                <wp:simplePos x="0" y="0"/>
                <wp:positionH relativeFrom="column">
                  <wp:posOffset>1502410</wp:posOffset>
                </wp:positionH>
                <wp:positionV relativeFrom="paragraph">
                  <wp:posOffset>69215</wp:posOffset>
                </wp:positionV>
                <wp:extent cx="335915" cy="273050"/>
                <wp:effectExtent l="0" t="0" r="0" b="0"/>
                <wp:wrapNone/>
                <wp:docPr id="37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252" w:rsidRPr="00C06915" w:rsidRDefault="00B35252" w:rsidP="002C4569">
                            <w:pPr>
                              <w:rPr>
                                <w:rFonts w:ascii="Book Antiqua" w:hAnsi="Book Antiqua"/>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033" type="#_x0000_t202" style="position:absolute;margin-left:118.3pt;margin-top:5.45pt;width:26.45pt;height:21.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GcUvQIAAMM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" filled="f" stroked="f">
                <v:textbox>
                  <w:txbxContent>
                    <w:p w:rsidR="00B35252" w:rsidRPr="00C06915" w:rsidRDefault="00B35252" w:rsidP="002C4569">
                      <w:pPr>
                        <w:rPr>
                          <w:rFonts w:ascii="Book Antiqua" w:hAnsi="Book Antiqua"/>
                          <w:b/>
                          <w:sz w:val="28"/>
                          <w:szCs w:val="28"/>
                        </w:rPr>
                      </w:pPr>
                    </w:p>
                  </w:txbxContent>
                </v:textbox>
              </v:shape>
            </w:pict>
          </mc:Fallback>
        </mc:AlternateContent>
      </w:r>
    </w:p>
    <w:p w:rsidR="00B35252" w:rsidRPr="00AC0989" w:rsidRDefault="00B35252" w:rsidP="008236B3">
      <w:pPr>
        <w:spacing w:line="360" w:lineRule="auto"/>
        <w:rPr>
          <w:rFonts w:ascii="Book Antiqua" w:hAnsi="Book Antiqua"/>
          <w:sz w:val="24"/>
          <w:szCs w:val="24"/>
        </w:rPr>
      </w:pPr>
    </w:p>
    <w:p w:rsidR="00B35252" w:rsidRPr="00AC0989" w:rsidRDefault="00B35252" w:rsidP="008236B3">
      <w:pPr>
        <w:spacing w:line="360" w:lineRule="auto"/>
        <w:rPr>
          <w:rFonts w:ascii="Book Antiqua" w:hAnsi="Book Antiqua"/>
          <w:sz w:val="24"/>
          <w:szCs w:val="24"/>
        </w:rPr>
      </w:pPr>
    </w:p>
    <w:p w:rsidR="00B35252" w:rsidRPr="00AC0989" w:rsidRDefault="00B35252" w:rsidP="008236B3">
      <w:pPr>
        <w:spacing w:line="360" w:lineRule="auto"/>
        <w:rPr>
          <w:rFonts w:ascii="Book Antiqua" w:hAnsi="Book Antiqua"/>
          <w:sz w:val="24"/>
          <w:szCs w:val="24"/>
        </w:rPr>
      </w:pPr>
    </w:p>
    <w:p w:rsidR="00B35252" w:rsidRPr="00AC0989" w:rsidRDefault="00B35252" w:rsidP="008236B3">
      <w:pPr>
        <w:spacing w:line="360" w:lineRule="auto"/>
        <w:rPr>
          <w:rFonts w:ascii="Book Antiqua" w:hAnsi="Book Antiqua"/>
          <w:b/>
          <w:sz w:val="24"/>
          <w:szCs w:val="24"/>
        </w:rPr>
      </w:pPr>
      <w:r w:rsidRPr="00AC0989">
        <w:rPr>
          <w:rFonts w:ascii="Book Antiqua" w:hAnsi="Book Antiqua"/>
          <w:sz w:val="24"/>
          <w:szCs w:val="24"/>
        </w:rPr>
        <w:t xml:space="preserve">             </w:t>
      </w:r>
      <w:r w:rsidRPr="00AC0989">
        <w:rPr>
          <w:rFonts w:ascii="Book Antiqua" w:hAnsi="Book Antiqua"/>
          <w:b/>
          <w:sz w:val="24"/>
          <w:szCs w:val="24"/>
        </w:rPr>
        <w:t>Figure 1</w:t>
      </w:r>
    </w:p>
    <w:p w:rsidR="00B35252" w:rsidRPr="00AC0989" w:rsidRDefault="00B35252" w:rsidP="008236B3">
      <w:pPr>
        <w:spacing w:line="360" w:lineRule="auto"/>
        <w:rPr>
          <w:rFonts w:ascii="Book Antiqua" w:hAnsi="Book Antiqua"/>
          <w:sz w:val="24"/>
          <w:szCs w:val="24"/>
        </w:rPr>
      </w:pPr>
    </w:p>
    <w:p w:rsidR="00B35252" w:rsidRPr="00AC0989" w:rsidRDefault="00B35252" w:rsidP="008236B3">
      <w:pPr>
        <w:spacing w:line="360" w:lineRule="auto"/>
        <w:rPr>
          <w:rFonts w:ascii="Book Antiqua" w:hAnsi="Book Antiqua"/>
          <w:sz w:val="24"/>
          <w:szCs w:val="24"/>
        </w:rPr>
      </w:pPr>
    </w:p>
    <w:p w:rsidR="00B35252" w:rsidRPr="00AC0989" w:rsidRDefault="00B35252" w:rsidP="008236B3">
      <w:pPr>
        <w:spacing w:line="360" w:lineRule="auto"/>
        <w:rPr>
          <w:rFonts w:ascii="Book Antiqua" w:hAnsi="Book Antiqua"/>
          <w:sz w:val="24"/>
          <w:szCs w:val="24"/>
        </w:rPr>
      </w:pPr>
      <w:r w:rsidRPr="00AC0989">
        <w:rPr>
          <w:rFonts w:ascii="Book Antiqua" w:hAnsi="Book Antiqua"/>
          <w:sz w:val="24"/>
          <w:szCs w:val="24"/>
        </w:rPr>
        <w:br w:type="page"/>
      </w:r>
    </w:p>
    <w:p w:rsidR="00B35252" w:rsidRPr="00AC0989" w:rsidRDefault="00B35252" w:rsidP="008236B3">
      <w:pPr>
        <w:spacing w:line="360" w:lineRule="auto"/>
        <w:rPr>
          <w:rFonts w:ascii="Book Antiqua" w:hAnsi="Book Antiqua"/>
          <w:sz w:val="24"/>
          <w:szCs w:val="24"/>
        </w:rPr>
      </w:pPr>
    </w:p>
    <w:p w:rsidR="00B35252" w:rsidRPr="00AC0989" w:rsidRDefault="00B35252" w:rsidP="008236B3">
      <w:pPr>
        <w:spacing w:line="360" w:lineRule="auto"/>
        <w:rPr>
          <w:rFonts w:ascii="Book Antiqua" w:hAnsi="Book Antiqua"/>
          <w:sz w:val="24"/>
          <w:szCs w:val="24"/>
        </w:rPr>
      </w:pPr>
    </w:p>
    <w:p w:rsidR="00B35252" w:rsidRPr="00AC0989" w:rsidRDefault="00B35252" w:rsidP="008236B3">
      <w:pPr>
        <w:spacing w:line="360" w:lineRule="auto"/>
        <w:rPr>
          <w:rFonts w:ascii="Book Antiqua" w:hAnsi="Book Antiqua"/>
          <w:sz w:val="24"/>
          <w:szCs w:val="24"/>
        </w:rPr>
      </w:pPr>
    </w:p>
    <w:p w:rsidR="00B35252" w:rsidRPr="00AC0989" w:rsidRDefault="00090B23" w:rsidP="008236B3">
      <w:pPr>
        <w:spacing w:line="360" w:lineRule="auto"/>
        <w:rPr>
          <w:rFonts w:ascii="Book Antiqua" w:hAnsi="Book Antiqua"/>
          <w:sz w:val="24"/>
          <w:szCs w:val="24"/>
        </w:rPr>
      </w:pPr>
      <w:r>
        <w:rPr>
          <w:noProof/>
          <w:lang w:eastAsia="zh-CN"/>
        </w:rPr>
        <w:drawing>
          <wp:anchor distT="0" distB="0" distL="114300" distR="114300" simplePos="0" relativeHeight="251716096" behindDoc="1" locked="0" layoutInCell="1" allowOverlap="1">
            <wp:simplePos x="0" y="0"/>
            <wp:positionH relativeFrom="column">
              <wp:posOffset>923925</wp:posOffset>
            </wp:positionH>
            <wp:positionV relativeFrom="paragraph">
              <wp:posOffset>203835</wp:posOffset>
            </wp:positionV>
            <wp:extent cx="3848100" cy="2752725"/>
            <wp:effectExtent l="0" t="0" r="0" b="0"/>
            <wp:wrapTight wrapText="bothSides">
              <wp:wrapPolygon edited="0">
                <wp:start x="1925" y="1046"/>
                <wp:lineTo x="1925" y="1943"/>
                <wp:lineTo x="3101" y="3737"/>
                <wp:lineTo x="2032" y="4484"/>
                <wp:lineTo x="2032" y="5232"/>
                <wp:lineTo x="3422" y="6129"/>
                <wp:lineTo x="535" y="6428"/>
                <wp:lineTo x="321" y="7922"/>
                <wp:lineTo x="428" y="17340"/>
                <wp:lineTo x="1283" y="18087"/>
                <wp:lineTo x="3422" y="18087"/>
                <wp:lineTo x="2566" y="19582"/>
                <wp:lineTo x="2352" y="20030"/>
                <wp:lineTo x="2352" y="20778"/>
                <wp:lineTo x="3101" y="20778"/>
                <wp:lineTo x="20638" y="20329"/>
                <wp:lineTo x="20638" y="1794"/>
                <wp:lineTo x="19782" y="1644"/>
                <wp:lineTo x="3101" y="1046"/>
                <wp:lineTo x="1925" y="1046"/>
              </wp:wrapPolygon>
            </wp:wrapTight>
            <wp:docPr id="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48100" cy="2752725"/>
                    </a:xfrm>
                    <a:prstGeom prst="rect">
                      <a:avLst/>
                    </a:prstGeom>
                    <a:noFill/>
                  </pic:spPr>
                </pic:pic>
              </a:graphicData>
            </a:graphic>
            <wp14:sizeRelH relativeFrom="page">
              <wp14:pctWidth>0</wp14:pctWidth>
            </wp14:sizeRelH>
            <wp14:sizeRelV relativeFrom="page">
              <wp14:pctHeight>0</wp14:pctHeight>
            </wp14:sizeRelV>
          </wp:anchor>
        </w:drawing>
      </w:r>
    </w:p>
    <w:p w:rsidR="00B35252" w:rsidRPr="00AC0989" w:rsidRDefault="00090B23" w:rsidP="008236B3">
      <w:pPr>
        <w:spacing w:line="360" w:lineRule="auto"/>
        <w:rPr>
          <w:rFonts w:ascii="Book Antiqua" w:hAnsi="Book Antiqua"/>
          <w:sz w:val="24"/>
          <w:szCs w:val="24"/>
        </w:rPr>
      </w:pPr>
      <w:r>
        <w:rPr>
          <w:noProof/>
          <w:lang w:eastAsia="zh-CN"/>
        </w:rPr>
        <mc:AlternateContent>
          <mc:Choice Requires="wps">
            <w:drawing>
              <wp:anchor distT="0" distB="0" distL="114300" distR="114300" simplePos="0" relativeHeight="251718144" behindDoc="0" locked="0" layoutInCell="1" allowOverlap="1">
                <wp:simplePos x="0" y="0"/>
                <wp:positionH relativeFrom="column">
                  <wp:posOffset>2332355</wp:posOffset>
                </wp:positionH>
                <wp:positionV relativeFrom="paragraph">
                  <wp:posOffset>85090</wp:posOffset>
                </wp:positionV>
                <wp:extent cx="726440" cy="335915"/>
                <wp:effectExtent l="0" t="0" r="0" b="6985"/>
                <wp:wrapNone/>
                <wp:docPr id="372"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44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252" w:rsidRPr="000D3741" w:rsidRDefault="00B35252" w:rsidP="00813017">
                            <w:pPr>
                              <w:rPr>
                                <w:rFonts w:ascii="Book Antiqua" w:hAnsi="Book Antiqua"/>
                                <w:sz w:val="24"/>
                                <w:szCs w:val="24"/>
                              </w:rPr>
                            </w:pPr>
                            <w:r w:rsidRPr="00330A6E">
                              <w:rPr>
                                <w:rFonts w:ascii="Book Antiqua" w:hAnsi="Book Antiqua"/>
                                <w:i/>
                                <w:sz w:val="24"/>
                                <w:szCs w:val="24"/>
                              </w:rPr>
                              <w:t>P</w:t>
                            </w:r>
                            <w:r w:rsidRPr="000D3741">
                              <w:rPr>
                                <w:rFonts w:ascii="Book Antiqua" w:hAnsi="Book Antiqua"/>
                                <w:sz w:val="24"/>
                                <w:szCs w:val="24"/>
                              </w:rPr>
                              <w:t xml:space="preserve"> &lt; 0.05</w:t>
                            </w:r>
                          </w:p>
                          <w:p w:rsidR="00B35252" w:rsidRDefault="00B352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34" type="#_x0000_t202" style="position:absolute;margin-left:183.65pt;margin-top:6.7pt;width:57.2pt;height:26.4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6EZuQIAAMI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" filled="f" stroked="f">
                <v:textbox>
                  <w:txbxContent>
                    <w:p w:rsidR="00B35252" w:rsidRPr="000D3741" w:rsidRDefault="00B35252" w:rsidP="00813017">
                      <w:pPr>
                        <w:rPr>
                          <w:rFonts w:ascii="Book Antiqua" w:hAnsi="Book Antiqua"/>
                          <w:sz w:val="24"/>
                          <w:szCs w:val="24"/>
                        </w:rPr>
                      </w:pPr>
                      <w:r w:rsidRPr="00330A6E">
                        <w:rPr>
                          <w:rFonts w:ascii="Book Antiqua" w:hAnsi="Book Antiqua"/>
                          <w:i/>
                          <w:sz w:val="24"/>
                          <w:szCs w:val="24"/>
                        </w:rPr>
                        <w:t>P</w:t>
                      </w:r>
                      <w:r w:rsidRPr="000D3741">
                        <w:rPr>
                          <w:rFonts w:ascii="Book Antiqua" w:hAnsi="Book Antiqua"/>
                          <w:sz w:val="24"/>
                          <w:szCs w:val="24"/>
                        </w:rPr>
                        <w:t xml:space="preserve"> &lt; 0.05</w:t>
                      </w:r>
                    </w:p>
                    <w:p w:rsidR="00B35252" w:rsidRDefault="00B35252"/>
                  </w:txbxContent>
                </v:textbox>
              </v:shape>
            </w:pict>
          </mc:Fallback>
        </mc:AlternateContent>
      </w:r>
    </w:p>
    <w:p w:rsidR="00B35252" w:rsidRPr="00AC0989" w:rsidRDefault="00B35252" w:rsidP="008236B3">
      <w:pPr>
        <w:spacing w:line="360" w:lineRule="auto"/>
        <w:rPr>
          <w:rFonts w:ascii="Book Antiqua" w:hAnsi="Book Antiqua"/>
          <w:sz w:val="24"/>
          <w:szCs w:val="24"/>
        </w:rPr>
      </w:pPr>
    </w:p>
    <w:p w:rsidR="00B35252" w:rsidRPr="00AC0989" w:rsidRDefault="00B35252" w:rsidP="008236B3">
      <w:pPr>
        <w:spacing w:line="360" w:lineRule="auto"/>
        <w:rPr>
          <w:rFonts w:ascii="Book Antiqua" w:hAnsi="Book Antiqua"/>
          <w:sz w:val="24"/>
          <w:szCs w:val="24"/>
        </w:rPr>
      </w:pPr>
    </w:p>
    <w:p w:rsidR="00B35252" w:rsidRPr="00AC0989" w:rsidRDefault="00B35252" w:rsidP="008236B3">
      <w:pPr>
        <w:spacing w:line="360" w:lineRule="auto"/>
        <w:rPr>
          <w:rFonts w:ascii="Book Antiqua" w:hAnsi="Book Antiqua"/>
          <w:sz w:val="24"/>
          <w:szCs w:val="24"/>
        </w:rPr>
      </w:pPr>
    </w:p>
    <w:p w:rsidR="00B35252" w:rsidRPr="00AC0989" w:rsidRDefault="00B35252" w:rsidP="008236B3">
      <w:pPr>
        <w:spacing w:line="360" w:lineRule="auto"/>
        <w:rPr>
          <w:rFonts w:ascii="Book Antiqua" w:hAnsi="Book Antiqua"/>
          <w:sz w:val="24"/>
          <w:szCs w:val="24"/>
        </w:rPr>
      </w:pPr>
    </w:p>
    <w:p w:rsidR="00B35252" w:rsidRPr="00AC0989" w:rsidRDefault="00B35252" w:rsidP="008236B3">
      <w:pPr>
        <w:spacing w:line="360" w:lineRule="auto"/>
        <w:rPr>
          <w:rFonts w:ascii="Book Antiqua" w:hAnsi="Book Antiqua"/>
          <w:sz w:val="24"/>
          <w:szCs w:val="24"/>
        </w:rPr>
      </w:pPr>
    </w:p>
    <w:p w:rsidR="00B35252" w:rsidRPr="00AC0989" w:rsidRDefault="00B35252" w:rsidP="008236B3">
      <w:pPr>
        <w:spacing w:line="360" w:lineRule="auto"/>
        <w:rPr>
          <w:rFonts w:ascii="Book Antiqua" w:hAnsi="Book Antiqua"/>
          <w:sz w:val="24"/>
          <w:szCs w:val="24"/>
        </w:rPr>
      </w:pPr>
    </w:p>
    <w:p w:rsidR="00B35252" w:rsidRPr="00AC0989" w:rsidRDefault="00090B23" w:rsidP="008236B3">
      <w:pPr>
        <w:spacing w:line="360" w:lineRule="auto"/>
        <w:rPr>
          <w:rFonts w:ascii="Book Antiqua" w:hAnsi="Book Antiqua"/>
          <w:sz w:val="24"/>
          <w:szCs w:val="24"/>
        </w:rPr>
      </w:pPr>
      <w:r>
        <w:rPr>
          <w:noProof/>
          <w:lang w:eastAsia="zh-CN"/>
        </w:rPr>
        <mc:AlternateContent>
          <mc:Choice Requires="wps">
            <w:drawing>
              <wp:anchor distT="0" distB="0" distL="114300" distR="114300" simplePos="0" relativeHeight="251717120" behindDoc="0" locked="0" layoutInCell="1" allowOverlap="1">
                <wp:simplePos x="0" y="0"/>
                <wp:positionH relativeFrom="column">
                  <wp:posOffset>1540510</wp:posOffset>
                </wp:positionH>
                <wp:positionV relativeFrom="paragraph">
                  <wp:posOffset>22225</wp:posOffset>
                </wp:positionV>
                <wp:extent cx="3307715" cy="704215"/>
                <wp:effectExtent l="0" t="0" r="0" b="635"/>
                <wp:wrapNone/>
                <wp:docPr id="371"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715" cy="704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252" w:rsidRPr="00C06915" w:rsidRDefault="00B35252" w:rsidP="0025410F">
                            <w:pPr>
                              <w:spacing w:after="0" w:line="240" w:lineRule="auto"/>
                              <w:rPr>
                                <w:rFonts w:ascii="Book Antiqua" w:hAnsi="Book Antiqua"/>
                                <w:i/>
                                <w:sz w:val="24"/>
                                <w:szCs w:val="24"/>
                              </w:rPr>
                            </w:pPr>
                            <w:r>
                              <w:rPr>
                                <w:rFonts w:ascii="Times New Roman" w:hAnsi="Times New Roman"/>
                                <w:sz w:val="24"/>
                                <w:szCs w:val="24"/>
                              </w:rPr>
                              <w:t xml:space="preserve">  </w:t>
                            </w:r>
                            <w:r>
                              <w:rPr>
                                <w:rFonts w:ascii="Book Antiqua" w:hAnsi="Book Antiqua"/>
                                <w:sz w:val="24"/>
                                <w:szCs w:val="24"/>
                                <w:u w:val="single"/>
                              </w:rPr>
                              <w:t xml:space="preserve">Regular     </w:t>
                            </w:r>
                            <w:r w:rsidRPr="00C06915">
                              <w:rPr>
                                <w:rFonts w:ascii="Book Antiqua" w:hAnsi="Book Antiqua"/>
                                <w:sz w:val="24"/>
                                <w:szCs w:val="24"/>
                                <w:u w:val="single"/>
                              </w:rPr>
                              <w:t>Ethanol</w:t>
                            </w:r>
                            <w:r>
                              <w:rPr>
                                <w:rFonts w:ascii="Book Antiqua" w:hAnsi="Book Antiqua"/>
                                <w:sz w:val="24"/>
                                <w:szCs w:val="24"/>
                              </w:rPr>
                              <w:t xml:space="preserve">      </w:t>
                            </w:r>
                            <w:r>
                              <w:rPr>
                                <w:rFonts w:ascii="Book Antiqua" w:hAnsi="Book Antiqua"/>
                                <w:sz w:val="24"/>
                                <w:szCs w:val="24"/>
                                <w:u w:val="single"/>
                              </w:rPr>
                              <w:t xml:space="preserve">Regular      </w:t>
                            </w:r>
                            <w:r w:rsidRPr="00C06915">
                              <w:rPr>
                                <w:rFonts w:ascii="Book Antiqua" w:hAnsi="Book Antiqua"/>
                                <w:sz w:val="24"/>
                                <w:szCs w:val="24"/>
                                <w:u w:val="single"/>
                              </w:rPr>
                              <w:t>Ethanol</w:t>
                            </w:r>
                            <w:r w:rsidRPr="00C06915">
                              <w:rPr>
                                <w:rFonts w:ascii="Book Antiqua" w:hAnsi="Book Antiqua"/>
                                <w:i/>
                                <w:sz w:val="24"/>
                                <w:szCs w:val="24"/>
                              </w:rPr>
                              <w:t xml:space="preserve">  </w:t>
                            </w:r>
                          </w:p>
                          <w:p w:rsidR="00B35252" w:rsidRPr="00C06915" w:rsidRDefault="00B35252" w:rsidP="0025410F">
                            <w:pPr>
                              <w:spacing w:after="0" w:line="240" w:lineRule="auto"/>
                              <w:rPr>
                                <w:rFonts w:ascii="Book Antiqua" w:hAnsi="Book Antiqua"/>
                                <w:i/>
                                <w:sz w:val="24"/>
                                <w:szCs w:val="24"/>
                              </w:rPr>
                            </w:pPr>
                            <w:r>
                              <w:rPr>
                                <w:rFonts w:ascii="Book Antiqua" w:hAnsi="Book Antiqua"/>
                                <w:i/>
                                <w:sz w:val="24"/>
                                <w:szCs w:val="24"/>
                              </w:rPr>
                              <w:t xml:space="preserve">        </w:t>
                            </w:r>
                            <w:r w:rsidRPr="00C06915">
                              <w:rPr>
                                <w:rFonts w:ascii="Book Antiqua" w:hAnsi="Book Antiqua"/>
                                <w:i/>
                                <w:sz w:val="24"/>
                                <w:szCs w:val="24"/>
                              </w:rPr>
                              <w:t>C</w:t>
                            </w:r>
                            <w:r>
                              <w:rPr>
                                <w:rFonts w:ascii="Book Antiqua" w:hAnsi="Book Antiqua"/>
                                <w:i/>
                                <w:sz w:val="24"/>
                                <w:szCs w:val="24"/>
                              </w:rPr>
                              <w:t xml:space="preserve">3H/HeOuJ                     </w:t>
                            </w:r>
                            <w:r w:rsidRPr="00C06915">
                              <w:rPr>
                                <w:rFonts w:ascii="Book Antiqua" w:hAnsi="Book Antiqua"/>
                                <w:i/>
                                <w:sz w:val="24"/>
                                <w:szCs w:val="24"/>
                              </w:rPr>
                              <w:t xml:space="preserve">C3H/HeJ </w:t>
                            </w:r>
                          </w:p>
                          <w:p w:rsidR="00B35252" w:rsidRPr="00C06915" w:rsidRDefault="00B35252" w:rsidP="0025410F">
                            <w:pPr>
                              <w:spacing w:after="0" w:line="240" w:lineRule="auto"/>
                              <w:rPr>
                                <w:rFonts w:ascii="Book Antiqua" w:hAnsi="Book Antiqua"/>
                                <w:i/>
                                <w:sz w:val="24"/>
                                <w:szCs w:val="24"/>
                              </w:rPr>
                            </w:pPr>
                            <w:r w:rsidRPr="00C06915">
                              <w:rPr>
                                <w:rFonts w:ascii="Book Antiqua" w:hAnsi="Book Antiqua"/>
                                <w:i/>
                                <w:sz w:val="24"/>
                                <w:szCs w:val="24"/>
                              </w:rPr>
                              <w:t xml:space="preserve">   </w:t>
                            </w:r>
                            <w:r>
                              <w:rPr>
                                <w:rFonts w:ascii="Book Antiqua" w:hAnsi="Book Antiqua"/>
                                <w:i/>
                                <w:sz w:val="24"/>
                                <w:szCs w:val="24"/>
                              </w:rPr>
                              <w:t xml:space="preserve">      (wildtype)                    </w:t>
                            </w:r>
                            <w:r w:rsidRPr="00C06915">
                              <w:rPr>
                                <w:rFonts w:ascii="Book Antiqua" w:hAnsi="Book Antiqua"/>
                                <w:i/>
                                <w:sz w:val="24"/>
                                <w:szCs w:val="24"/>
                              </w:rPr>
                              <w:t xml:space="preserve"> (TLR4 mutant)    </w:t>
                            </w:r>
                          </w:p>
                          <w:p w:rsidR="00B35252" w:rsidRDefault="00B352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35" type="#_x0000_t202" style="position:absolute;margin-left:121.3pt;margin-top:1.75pt;width:260.45pt;height:55.4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" filled="f" stroked="f">
                <v:textbox>
                  <w:txbxContent>
                    <w:p w:rsidR="00B35252" w:rsidRPr="00C06915" w:rsidRDefault="00B35252" w:rsidP="0025410F">
                      <w:pPr>
                        <w:spacing w:after="0" w:line="240" w:lineRule="auto"/>
                        <w:rPr>
                          <w:rFonts w:ascii="Book Antiqua" w:hAnsi="Book Antiqua"/>
                          <w:i/>
                          <w:sz w:val="24"/>
                          <w:szCs w:val="24"/>
                        </w:rPr>
                      </w:pPr>
                      <w:r>
                        <w:rPr>
                          <w:rFonts w:ascii="Times New Roman" w:hAnsi="Times New Roman"/>
                          <w:sz w:val="24"/>
                          <w:szCs w:val="24"/>
                        </w:rPr>
                        <w:t xml:space="preserve">  </w:t>
                      </w:r>
                      <w:r>
                        <w:rPr>
                          <w:rFonts w:ascii="Book Antiqua" w:hAnsi="Book Antiqua"/>
                          <w:sz w:val="24"/>
                          <w:szCs w:val="24"/>
                          <w:u w:val="single"/>
                        </w:rPr>
                        <w:t xml:space="preserve">Regular     </w:t>
                      </w:r>
                      <w:r w:rsidRPr="00C06915">
                        <w:rPr>
                          <w:rFonts w:ascii="Book Antiqua" w:hAnsi="Book Antiqua"/>
                          <w:sz w:val="24"/>
                          <w:szCs w:val="24"/>
                          <w:u w:val="single"/>
                        </w:rPr>
                        <w:t>Ethanol</w:t>
                      </w:r>
                      <w:r>
                        <w:rPr>
                          <w:rFonts w:ascii="Book Antiqua" w:hAnsi="Book Antiqua"/>
                          <w:sz w:val="24"/>
                          <w:szCs w:val="24"/>
                        </w:rPr>
                        <w:t xml:space="preserve">      </w:t>
                      </w:r>
                      <w:r>
                        <w:rPr>
                          <w:rFonts w:ascii="Book Antiqua" w:hAnsi="Book Antiqua"/>
                          <w:sz w:val="24"/>
                          <w:szCs w:val="24"/>
                          <w:u w:val="single"/>
                        </w:rPr>
                        <w:t xml:space="preserve">Regular      </w:t>
                      </w:r>
                      <w:r w:rsidRPr="00C06915">
                        <w:rPr>
                          <w:rFonts w:ascii="Book Antiqua" w:hAnsi="Book Antiqua"/>
                          <w:sz w:val="24"/>
                          <w:szCs w:val="24"/>
                          <w:u w:val="single"/>
                        </w:rPr>
                        <w:t>Ethanol</w:t>
                      </w:r>
                      <w:r w:rsidRPr="00C06915">
                        <w:rPr>
                          <w:rFonts w:ascii="Book Antiqua" w:hAnsi="Book Antiqua"/>
                          <w:i/>
                          <w:sz w:val="24"/>
                          <w:szCs w:val="24"/>
                        </w:rPr>
                        <w:t xml:space="preserve">  </w:t>
                      </w:r>
                    </w:p>
                    <w:p w:rsidR="00B35252" w:rsidRPr="00C06915" w:rsidRDefault="00B35252" w:rsidP="0025410F">
                      <w:pPr>
                        <w:spacing w:after="0" w:line="240" w:lineRule="auto"/>
                        <w:rPr>
                          <w:rFonts w:ascii="Book Antiqua" w:hAnsi="Book Antiqua"/>
                          <w:i/>
                          <w:sz w:val="24"/>
                          <w:szCs w:val="24"/>
                        </w:rPr>
                      </w:pPr>
                      <w:r>
                        <w:rPr>
                          <w:rFonts w:ascii="Book Antiqua" w:hAnsi="Book Antiqua"/>
                          <w:i/>
                          <w:sz w:val="24"/>
                          <w:szCs w:val="24"/>
                        </w:rPr>
                        <w:t xml:space="preserve">        </w:t>
                      </w:r>
                      <w:r w:rsidRPr="00C06915">
                        <w:rPr>
                          <w:rFonts w:ascii="Book Antiqua" w:hAnsi="Book Antiqua"/>
                          <w:i/>
                          <w:sz w:val="24"/>
                          <w:szCs w:val="24"/>
                        </w:rPr>
                        <w:t>C</w:t>
                      </w:r>
                      <w:r>
                        <w:rPr>
                          <w:rFonts w:ascii="Book Antiqua" w:hAnsi="Book Antiqua"/>
                          <w:i/>
                          <w:sz w:val="24"/>
                          <w:szCs w:val="24"/>
                        </w:rPr>
                        <w:t xml:space="preserve">3H/HeOuJ                     </w:t>
                      </w:r>
                      <w:r w:rsidRPr="00C06915">
                        <w:rPr>
                          <w:rFonts w:ascii="Book Antiqua" w:hAnsi="Book Antiqua"/>
                          <w:i/>
                          <w:sz w:val="24"/>
                          <w:szCs w:val="24"/>
                        </w:rPr>
                        <w:t xml:space="preserve">C3H/HeJ </w:t>
                      </w:r>
                    </w:p>
                    <w:p w:rsidR="00B35252" w:rsidRPr="00C06915" w:rsidRDefault="00B35252" w:rsidP="0025410F">
                      <w:pPr>
                        <w:spacing w:after="0" w:line="240" w:lineRule="auto"/>
                        <w:rPr>
                          <w:rFonts w:ascii="Book Antiqua" w:hAnsi="Book Antiqua"/>
                          <w:i/>
                          <w:sz w:val="24"/>
                          <w:szCs w:val="24"/>
                        </w:rPr>
                      </w:pPr>
                      <w:r w:rsidRPr="00C06915">
                        <w:rPr>
                          <w:rFonts w:ascii="Book Antiqua" w:hAnsi="Book Antiqua"/>
                          <w:i/>
                          <w:sz w:val="24"/>
                          <w:szCs w:val="24"/>
                        </w:rPr>
                        <w:t xml:space="preserve">   </w:t>
                      </w:r>
                      <w:r>
                        <w:rPr>
                          <w:rFonts w:ascii="Book Antiqua" w:hAnsi="Book Antiqua"/>
                          <w:i/>
                          <w:sz w:val="24"/>
                          <w:szCs w:val="24"/>
                        </w:rPr>
                        <w:t xml:space="preserve">      (wildtype)                    </w:t>
                      </w:r>
                      <w:r w:rsidRPr="00C06915">
                        <w:rPr>
                          <w:rFonts w:ascii="Book Antiqua" w:hAnsi="Book Antiqua"/>
                          <w:i/>
                          <w:sz w:val="24"/>
                          <w:szCs w:val="24"/>
                        </w:rPr>
                        <w:t xml:space="preserve"> (TLR4 mutant)    </w:t>
                      </w:r>
                    </w:p>
                    <w:p w:rsidR="00B35252" w:rsidRDefault="00B35252"/>
                  </w:txbxContent>
                </v:textbox>
              </v:shape>
            </w:pict>
          </mc:Fallback>
        </mc:AlternateContent>
      </w:r>
    </w:p>
    <w:p w:rsidR="00B35252" w:rsidRPr="00AC0989" w:rsidRDefault="00B35252" w:rsidP="008236B3">
      <w:pPr>
        <w:spacing w:line="360" w:lineRule="auto"/>
        <w:rPr>
          <w:rFonts w:ascii="Book Antiqua" w:hAnsi="Book Antiqua"/>
          <w:sz w:val="24"/>
          <w:szCs w:val="24"/>
        </w:rPr>
      </w:pPr>
    </w:p>
    <w:p w:rsidR="00B35252" w:rsidRPr="00AC0989" w:rsidRDefault="00B35252" w:rsidP="008236B3">
      <w:pPr>
        <w:spacing w:line="360" w:lineRule="auto"/>
        <w:rPr>
          <w:rFonts w:ascii="Book Antiqua" w:hAnsi="Book Antiqua"/>
          <w:sz w:val="24"/>
          <w:szCs w:val="24"/>
        </w:rPr>
      </w:pPr>
    </w:p>
    <w:p w:rsidR="00B35252" w:rsidRPr="00AC0989" w:rsidRDefault="00B35252" w:rsidP="008236B3">
      <w:pPr>
        <w:spacing w:line="360" w:lineRule="auto"/>
        <w:rPr>
          <w:rFonts w:ascii="Book Antiqua" w:hAnsi="Book Antiqua"/>
          <w:sz w:val="24"/>
          <w:szCs w:val="24"/>
        </w:rPr>
      </w:pPr>
    </w:p>
    <w:p w:rsidR="00B35252" w:rsidRPr="00AC0989" w:rsidRDefault="00B35252" w:rsidP="008236B3">
      <w:pPr>
        <w:spacing w:line="360" w:lineRule="auto"/>
        <w:rPr>
          <w:rFonts w:ascii="Book Antiqua" w:hAnsi="Book Antiqua"/>
          <w:b/>
          <w:sz w:val="24"/>
          <w:szCs w:val="24"/>
        </w:rPr>
      </w:pPr>
      <w:r w:rsidRPr="00AC0989">
        <w:rPr>
          <w:rFonts w:ascii="Book Antiqua" w:hAnsi="Book Antiqua"/>
          <w:sz w:val="24"/>
          <w:szCs w:val="24"/>
        </w:rPr>
        <w:t xml:space="preserve">   </w:t>
      </w:r>
      <w:r w:rsidRPr="00AC0989">
        <w:rPr>
          <w:rFonts w:ascii="Book Antiqua" w:hAnsi="Book Antiqua"/>
          <w:sz w:val="24"/>
          <w:szCs w:val="24"/>
        </w:rPr>
        <w:tab/>
        <w:t xml:space="preserve">   </w:t>
      </w:r>
      <w:r w:rsidRPr="00AC0989">
        <w:rPr>
          <w:rFonts w:ascii="Book Antiqua" w:hAnsi="Book Antiqua"/>
          <w:b/>
          <w:sz w:val="24"/>
          <w:szCs w:val="24"/>
        </w:rPr>
        <w:t>Figure 2</w:t>
      </w:r>
    </w:p>
    <w:p w:rsidR="00B35252" w:rsidRPr="00AC0989" w:rsidRDefault="00B35252" w:rsidP="008236B3">
      <w:pPr>
        <w:spacing w:line="360" w:lineRule="auto"/>
        <w:rPr>
          <w:rFonts w:ascii="Book Antiqua" w:hAnsi="Book Antiqua"/>
          <w:sz w:val="24"/>
          <w:szCs w:val="24"/>
        </w:rPr>
      </w:pPr>
    </w:p>
    <w:p w:rsidR="00B35252" w:rsidRPr="00AC0989" w:rsidRDefault="00B35252" w:rsidP="008236B3">
      <w:pPr>
        <w:spacing w:line="360" w:lineRule="auto"/>
        <w:rPr>
          <w:rFonts w:ascii="Book Antiqua" w:hAnsi="Book Antiqua"/>
          <w:sz w:val="24"/>
          <w:szCs w:val="24"/>
        </w:rPr>
      </w:pPr>
    </w:p>
    <w:p w:rsidR="00B35252" w:rsidRPr="00AC0989" w:rsidRDefault="00B35252" w:rsidP="008236B3">
      <w:pPr>
        <w:spacing w:line="360" w:lineRule="auto"/>
        <w:rPr>
          <w:rFonts w:ascii="Book Antiqua" w:hAnsi="Book Antiqua"/>
          <w:sz w:val="24"/>
          <w:szCs w:val="24"/>
        </w:rPr>
      </w:pPr>
    </w:p>
    <w:p w:rsidR="00B35252" w:rsidRPr="00AC0989" w:rsidRDefault="00B35252" w:rsidP="008236B3">
      <w:pPr>
        <w:spacing w:line="360" w:lineRule="auto"/>
        <w:rPr>
          <w:rFonts w:ascii="Book Antiqua" w:hAnsi="Book Antiqua"/>
          <w:sz w:val="24"/>
          <w:szCs w:val="24"/>
        </w:rPr>
      </w:pPr>
    </w:p>
    <w:p w:rsidR="00B35252" w:rsidRPr="00AC0989" w:rsidRDefault="00B35252" w:rsidP="008236B3">
      <w:pPr>
        <w:spacing w:line="360" w:lineRule="auto"/>
        <w:rPr>
          <w:rFonts w:ascii="Book Antiqua" w:hAnsi="Book Antiqua"/>
          <w:sz w:val="24"/>
          <w:szCs w:val="24"/>
        </w:rPr>
      </w:pPr>
    </w:p>
    <w:p w:rsidR="00B35252" w:rsidRPr="00AC0989" w:rsidRDefault="00B35252" w:rsidP="008236B3">
      <w:pPr>
        <w:spacing w:line="360" w:lineRule="auto"/>
        <w:rPr>
          <w:rFonts w:ascii="Book Antiqua" w:hAnsi="Book Antiqua"/>
          <w:sz w:val="24"/>
          <w:szCs w:val="24"/>
        </w:rPr>
      </w:pPr>
    </w:p>
    <w:p w:rsidR="00B35252" w:rsidRPr="00AC0989" w:rsidRDefault="00B35252" w:rsidP="008236B3">
      <w:pPr>
        <w:spacing w:line="360" w:lineRule="auto"/>
        <w:rPr>
          <w:rFonts w:ascii="Book Antiqua" w:hAnsi="Book Antiqua"/>
          <w:sz w:val="24"/>
          <w:szCs w:val="24"/>
        </w:rPr>
      </w:pPr>
    </w:p>
    <w:p w:rsidR="00B35252" w:rsidRPr="00AC0989" w:rsidRDefault="00090B23" w:rsidP="008236B3">
      <w:pPr>
        <w:spacing w:line="360" w:lineRule="auto"/>
        <w:rPr>
          <w:rFonts w:ascii="Book Antiqua" w:hAnsi="Book Antiqua"/>
          <w:sz w:val="24"/>
          <w:szCs w:val="24"/>
        </w:rPr>
      </w:pPr>
      <w:r>
        <w:rPr>
          <w:noProof/>
          <w:lang w:eastAsia="zh-CN"/>
        </w:rPr>
        <mc:AlternateContent>
          <mc:Choice Requires="wps">
            <w:drawing>
              <wp:anchor distT="0" distB="0" distL="114300" distR="114300" simplePos="0" relativeHeight="251610624" behindDoc="0" locked="0" layoutInCell="1" allowOverlap="1">
                <wp:simplePos x="0" y="0"/>
                <wp:positionH relativeFrom="column">
                  <wp:posOffset>934085</wp:posOffset>
                </wp:positionH>
                <wp:positionV relativeFrom="paragraph">
                  <wp:posOffset>-33655</wp:posOffset>
                </wp:positionV>
                <wp:extent cx="515620" cy="306070"/>
                <wp:effectExtent l="635" t="4445" r="0" b="0"/>
                <wp:wrapNone/>
                <wp:docPr id="21"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252" w:rsidRPr="003F288C" w:rsidRDefault="00B35252" w:rsidP="00AB69D7">
                            <w:pPr>
                              <w:spacing w:after="0" w:line="240" w:lineRule="auto"/>
                              <w:rPr>
                                <w:rFonts w:ascii="Book Antiqua" w:hAnsi="Book Antiqua"/>
                                <w:b/>
                                <w:sz w:val="28"/>
                                <w:szCs w:val="28"/>
                              </w:rPr>
                            </w:pPr>
                            <w:r w:rsidRPr="003F288C">
                              <w:rPr>
                                <w:rFonts w:ascii="Book Antiqua" w:hAnsi="Book Antiqua"/>
                                <w:b/>
                                <w:sz w:val="28"/>
                                <w:szCs w:val="28"/>
                              </w:rPr>
                              <w:t>A</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0" o:spid="_x0000_s1036" type="#_x0000_t202" style="position:absolute;margin-left:73.55pt;margin-top:-2.65pt;width:40.6pt;height:24.1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" filled="f" stroked="f">
                <v:textbox style="mso-fit-shape-to-text:t">
                  <w:txbxContent>
                    <w:p w:rsidR="00B35252" w:rsidRPr="003F288C" w:rsidRDefault="00B35252" w:rsidP="00AB69D7">
                      <w:pPr>
                        <w:spacing w:after="0" w:line="240" w:lineRule="auto"/>
                        <w:rPr>
                          <w:rFonts w:ascii="Book Antiqua" w:hAnsi="Book Antiqua"/>
                          <w:b/>
                          <w:sz w:val="28"/>
                          <w:szCs w:val="28"/>
                        </w:rPr>
                      </w:pPr>
                      <w:r w:rsidRPr="003F288C">
                        <w:rPr>
                          <w:rFonts w:ascii="Book Antiqua" w:hAnsi="Book Antiqua"/>
                          <w:b/>
                          <w:sz w:val="28"/>
                          <w:szCs w:val="28"/>
                        </w:rPr>
                        <w:t>A</w:t>
                      </w:r>
                    </w:p>
                  </w:txbxContent>
                </v:textbox>
              </v:shape>
            </w:pict>
          </mc:Fallback>
        </mc:AlternateContent>
      </w:r>
      <w:r>
        <w:rPr>
          <w:noProof/>
          <w:lang w:eastAsia="zh-CN"/>
        </w:rPr>
        <w:drawing>
          <wp:anchor distT="0" distB="0" distL="114300" distR="114300" simplePos="0" relativeHeight="251602432" behindDoc="1" locked="0" layoutInCell="1" allowOverlap="1">
            <wp:simplePos x="0" y="0"/>
            <wp:positionH relativeFrom="column">
              <wp:posOffset>923925</wp:posOffset>
            </wp:positionH>
            <wp:positionV relativeFrom="paragraph">
              <wp:posOffset>219075</wp:posOffset>
            </wp:positionV>
            <wp:extent cx="3844290" cy="733425"/>
            <wp:effectExtent l="0" t="0" r="3810" b="9525"/>
            <wp:wrapTight wrapText="bothSides">
              <wp:wrapPolygon edited="0">
                <wp:start x="0" y="0"/>
                <wp:lineTo x="0" y="21319"/>
                <wp:lineTo x="21514" y="21319"/>
                <wp:lineTo x="21514" y="0"/>
                <wp:lineTo x="0" y="0"/>
              </wp:wrapPolygon>
            </wp:wrapTight>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b="13158"/>
                    <a:stretch>
                      <a:fillRect/>
                    </a:stretch>
                  </pic:blipFill>
                  <pic:spPr bwMode="auto">
                    <a:xfrm>
                      <a:off x="0" y="0"/>
                      <a:ext cx="3844290" cy="733425"/>
                    </a:xfrm>
                    <a:prstGeom prst="rect">
                      <a:avLst/>
                    </a:prstGeom>
                    <a:noFill/>
                  </pic:spPr>
                </pic:pic>
              </a:graphicData>
            </a:graphic>
            <wp14:sizeRelH relativeFrom="page">
              <wp14:pctWidth>0</wp14:pctWidth>
            </wp14:sizeRelH>
            <wp14:sizeRelV relativeFrom="page">
              <wp14:pctHeight>0</wp14:pctHeight>
            </wp14:sizeRelV>
          </wp:anchor>
        </w:drawing>
      </w:r>
    </w:p>
    <w:p w:rsidR="00B35252" w:rsidRPr="00AC0989" w:rsidRDefault="00090B23" w:rsidP="00D52B0E">
      <w:pPr>
        <w:spacing w:after="0" w:line="360" w:lineRule="auto"/>
        <w:ind w:left="86" w:right="-274"/>
        <w:jc w:val="both"/>
        <w:rPr>
          <w:rFonts w:ascii="Book Antiqua" w:hAnsi="Book Antiqua"/>
          <w:b/>
          <w:i/>
          <w:sz w:val="24"/>
          <w:szCs w:val="24"/>
        </w:rPr>
      </w:pPr>
      <w:r>
        <w:rPr>
          <w:noProof/>
          <w:lang w:eastAsia="zh-CN"/>
        </w:rPr>
        <mc:AlternateContent>
          <mc:Choice Requires="wps">
            <w:drawing>
              <wp:anchor distT="0" distB="0" distL="114300" distR="114300" simplePos="0" relativeHeight="251604480" behindDoc="0" locked="0" layoutInCell="1" allowOverlap="1">
                <wp:simplePos x="0" y="0"/>
                <wp:positionH relativeFrom="column">
                  <wp:posOffset>-355600</wp:posOffset>
                </wp:positionH>
                <wp:positionV relativeFrom="paragraph">
                  <wp:posOffset>59690</wp:posOffset>
                </wp:positionV>
                <wp:extent cx="1193800" cy="805180"/>
                <wp:effectExtent l="0" t="0" r="0" b="0"/>
                <wp:wrapNone/>
                <wp:docPr id="369"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0" cy="805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252" w:rsidRDefault="00B35252" w:rsidP="002C4569">
                            <w:pPr>
                              <w:spacing w:after="0" w:line="240" w:lineRule="auto"/>
                              <w:rPr>
                                <w:rFonts w:ascii="Book Antiqua" w:hAnsi="Book Antiqua"/>
                                <w:b/>
                                <w:sz w:val="24"/>
                                <w:szCs w:val="24"/>
                              </w:rPr>
                            </w:pPr>
                            <w:r w:rsidRPr="00743693">
                              <w:rPr>
                                <w:rFonts w:ascii="Book Antiqua" w:hAnsi="Book Antiqua"/>
                                <w:b/>
                                <w:sz w:val="24"/>
                                <w:szCs w:val="24"/>
                              </w:rPr>
                              <w:t xml:space="preserve">      </w:t>
                            </w:r>
                            <w:r>
                              <w:rPr>
                                <w:rFonts w:ascii="Book Antiqua" w:hAnsi="Book Antiqua"/>
                                <w:b/>
                                <w:sz w:val="24"/>
                                <w:szCs w:val="24"/>
                              </w:rPr>
                              <w:t xml:space="preserve"> cytosolic</w:t>
                            </w:r>
                          </w:p>
                          <w:p w:rsidR="00B35252" w:rsidRPr="00743693" w:rsidRDefault="00B35252" w:rsidP="002C4569">
                            <w:pPr>
                              <w:spacing w:after="0" w:line="240" w:lineRule="auto"/>
                              <w:rPr>
                                <w:rFonts w:ascii="Book Antiqua" w:hAnsi="Book Antiqua"/>
                                <w:b/>
                                <w:sz w:val="24"/>
                                <w:szCs w:val="24"/>
                              </w:rPr>
                            </w:pPr>
                            <w:r>
                              <w:rPr>
                                <w:rFonts w:ascii="Book Antiqua" w:hAnsi="Book Antiqua"/>
                                <w:b/>
                                <w:sz w:val="24"/>
                                <w:szCs w:val="24"/>
                              </w:rPr>
                              <w:t xml:space="preserve">         p-p</w:t>
                            </w:r>
                            <w:r w:rsidRPr="00743693">
                              <w:rPr>
                                <w:rFonts w:ascii="Book Antiqua" w:hAnsi="Book Antiqua"/>
                                <w:b/>
                                <w:sz w:val="24"/>
                                <w:szCs w:val="24"/>
                              </w:rPr>
                              <w:t>65</w:t>
                            </w:r>
                          </w:p>
                          <w:p w:rsidR="00B35252" w:rsidRPr="00743693" w:rsidRDefault="00B35252" w:rsidP="002C4569">
                            <w:pPr>
                              <w:spacing w:after="0" w:line="240" w:lineRule="auto"/>
                              <w:rPr>
                                <w:rFonts w:ascii="Book Antiqua" w:hAnsi="Book Antiqua"/>
                                <w:sz w:val="24"/>
                                <w:szCs w:val="24"/>
                              </w:rPr>
                            </w:pPr>
                            <w:r>
                              <w:rPr>
                                <w:rFonts w:ascii="Book Antiqua" w:hAnsi="Book Antiqua"/>
                                <w:sz w:val="24"/>
                                <w:szCs w:val="24"/>
                              </w:rPr>
                              <w:t xml:space="preserve">        </w:t>
                            </w:r>
                            <w:r w:rsidRPr="00743693">
                              <w:rPr>
                                <w:rFonts w:ascii="Book Antiqua" w:hAnsi="Book Antiqua"/>
                                <w:sz w:val="24"/>
                                <w:szCs w:val="24"/>
                              </w:rPr>
                              <w:t>(</w:t>
                            </w:r>
                            <w:r w:rsidRPr="00F82A2E">
                              <w:rPr>
                                <w:rFonts w:ascii="Book Antiqua" w:hAnsi="Book Antiqua"/>
                                <w:i/>
                                <w:sz w:val="24"/>
                                <w:szCs w:val="24"/>
                              </w:rPr>
                              <w:t>S536</w:t>
                            </w:r>
                            <w:r w:rsidRPr="00743693">
                              <w:rPr>
                                <w:rFonts w:ascii="Book Antiqua" w:hAnsi="Book Antiqua"/>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37" type="#_x0000_t202" style="position:absolute;left:0;text-align:left;margin-left:-28pt;margin-top:4.7pt;width:94pt;height:63.4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z5AvAIAAMU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" filled="f" stroked="f">
                <v:textbox>
                  <w:txbxContent>
                    <w:p w:rsidR="00B35252" w:rsidRDefault="00B35252" w:rsidP="002C4569">
                      <w:pPr>
                        <w:spacing w:after="0" w:line="240" w:lineRule="auto"/>
                        <w:rPr>
                          <w:rFonts w:ascii="Book Antiqua" w:hAnsi="Book Antiqua"/>
                          <w:b/>
                          <w:sz w:val="24"/>
                          <w:szCs w:val="24"/>
                        </w:rPr>
                      </w:pPr>
                      <w:r w:rsidRPr="00743693">
                        <w:rPr>
                          <w:rFonts w:ascii="Book Antiqua" w:hAnsi="Book Antiqua"/>
                          <w:b/>
                          <w:sz w:val="24"/>
                          <w:szCs w:val="24"/>
                        </w:rPr>
                        <w:t xml:space="preserve">      </w:t>
                      </w:r>
                      <w:r>
                        <w:rPr>
                          <w:rFonts w:ascii="Book Antiqua" w:hAnsi="Book Antiqua"/>
                          <w:b/>
                          <w:sz w:val="24"/>
                          <w:szCs w:val="24"/>
                        </w:rPr>
                        <w:t xml:space="preserve"> cytosolic</w:t>
                      </w:r>
                    </w:p>
                    <w:p w:rsidR="00B35252" w:rsidRPr="00743693" w:rsidRDefault="00B35252" w:rsidP="002C4569">
                      <w:pPr>
                        <w:spacing w:after="0" w:line="240" w:lineRule="auto"/>
                        <w:rPr>
                          <w:rFonts w:ascii="Book Antiqua" w:hAnsi="Book Antiqua"/>
                          <w:b/>
                          <w:sz w:val="24"/>
                          <w:szCs w:val="24"/>
                        </w:rPr>
                      </w:pPr>
                      <w:r>
                        <w:rPr>
                          <w:rFonts w:ascii="Book Antiqua" w:hAnsi="Book Antiqua"/>
                          <w:b/>
                          <w:sz w:val="24"/>
                          <w:szCs w:val="24"/>
                        </w:rPr>
                        <w:t xml:space="preserve">         p-p</w:t>
                      </w:r>
                      <w:r w:rsidRPr="00743693">
                        <w:rPr>
                          <w:rFonts w:ascii="Book Antiqua" w:hAnsi="Book Antiqua"/>
                          <w:b/>
                          <w:sz w:val="24"/>
                          <w:szCs w:val="24"/>
                        </w:rPr>
                        <w:t>65</w:t>
                      </w:r>
                    </w:p>
                    <w:p w:rsidR="00B35252" w:rsidRPr="00743693" w:rsidRDefault="00B35252" w:rsidP="002C4569">
                      <w:pPr>
                        <w:spacing w:after="0" w:line="240" w:lineRule="auto"/>
                        <w:rPr>
                          <w:rFonts w:ascii="Book Antiqua" w:hAnsi="Book Antiqua"/>
                          <w:sz w:val="24"/>
                          <w:szCs w:val="24"/>
                        </w:rPr>
                      </w:pPr>
                      <w:r>
                        <w:rPr>
                          <w:rFonts w:ascii="Book Antiqua" w:hAnsi="Book Antiqua"/>
                          <w:sz w:val="24"/>
                          <w:szCs w:val="24"/>
                        </w:rPr>
                        <w:t xml:space="preserve">        </w:t>
                      </w:r>
                      <w:r w:rsidRPr="00743693">
                        <w:rPr>
                          <w:rFonts w:ascii="Book Antiqua" w:hAnsi="Book Antiqua"/>
                          <w:sz w:val="24"/>
                          <w:szCs w:val="24"/>
                        </w:rPr>
                        <w:t>(</w:t>
                      </w:r>
                      <w:r w:rsidRPr="00F82A2E">
                        <w:rPr>
                          <w:rFonts w:ascii="Book Antiqua" w:hAnsi="Book Antiqua"/>
                          <w:i/>
                          <w:sz w:val="24"/>
                          <w:szCs w:val="24"/>
                        </w:rPr>
                        <w:t>S536</w:t>
                      </w:r>
                      <w:r w:rsidRPr="00743693">
                        <w:rPr>
                          <w:rFonts w:ascii="Book Antiqua" w:hAnsi="Book Antiqua"/>
                          <w:sz w:val="24"/>
                          <w:szCs w:val="24"/>
                        </w:rPr>
                        <w:t>)</w:t>
                      </w:r>
                    </w:p>
                  </w:txbxContent>
                </v:textbox>
              </v:shape>
            </w:pict>
          </mc:Fallback>
        </mc:AlternateContent>
      </w:r>
    </w:p>
    <w:p w:rsidR="00B35252" w:rsidRPr="00AC0989" w:rsidRDefault="00090B23" w:rsidP="00D52B0E">
      <w:pPr>
        <w:spacing w:after="0" w:line="360" w:lineRule="auto"/>
        <w:ind w:left="86" w:right="-274"/>
        <w:jc w:val="both"/>
        <w:rPr>
          <w:rFonts w:ascii="Book Antiqua" w:hAnsi="Book Antiqua"/>
          <w:b/>
          <w:i/>
          <w:sz w:val="24"/>
          <w:szCs w:val="24"/>
        </w:rPr>
      </w:pPr>
      <w:r>
        <w:rPr>
          <w:noProof/>
          <w:lang w:eastAsia="zh-CN"/>
        </w:rPr>
        <mc:AlternateContent>
          <mc:Choice Requires="wps">
            <w:drawing>
              <wp:anchor distT="4294967293" distB="4294967293" distL="114300" distR="114300" simplePos="0" relativeHeight="251606528" behindDoc="0" locked="0" layoutInCell="1" allowOverlap="1">
                <wp:simplePos x="0" y="0"/>
                <wp:positionH relativeFrom="column">
                  <wp:posOffset>649605</wp:posOffset>
                </wp:positionH>
                <wp:positionV relativeFrom="paragraph">
                  <wp:posOffset>81279</wp:posOffset>
                </wp:positionV>
                <wp:extent cx="284480" cy="0"/>
                <wp:effectExtent l="0" t="76200" r="20320" b="95250"/>
                <wp:wrapNone/>
                <wp:docPr id="368"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44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46" o:spid="_x0000_s1026" type="#_x0000_t32" style="position:absolute;margin-left:51.15pt;margin-top:6.4pt;width:22.4pt;height:0;z-index:2516065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">
                <v:stroke endarrow="block"/>
              </v:shape>
            </w:pict>
          </mc:Fallback>
        </mc:AlternateContent>
      </w:r>
    </w:p>
    <w:p w:rsidR="00B35252" w:rsidRPr="00AC0989" w:rsidRDefault="00090B23" w:rsidP="00D52B0E">
      <w:pPr>
        <w:spacing w:after="0" w:line="360" w:lineRule="auto"/>
        <w:ind w:left="86" w:right="-274"/>
        <w:jc w:val="both"/>
        <w:rPr>
          <w:rFonts w:ascii="Book Antiqua" w:hAnsi="Book Antiqua"/>
          <w:b/>
          <w:i/>
          <w:sz w:val="24"/>
          <w:szCs w:val="24"/>
        </w:rPr>
      </w:pPr>
      <w:r>
        <w:rPr>
          <w:noProof/>
          <w:lang w:eastAsia="zh-CN"/>
        </w:rPr>
        <mc:AlternateContent>
          <mc:Choice Requires="wps">
            <w:drawing>
              <wp:anchor distT="0" distB="0" distL="114300" distR="114300" simplePos="0" relativeHeight="251607552" behindDoc="0" locked="0" layoutInCell="1" allowOverlap="1">
                <wp:simplePos x="0" y="0"/>
                <wp:positionH relativeFrom="column">
                  <wp:posOffset>735965</wp:posOffset>
                </wp:positionH>
                <wp:positionV relativeFrom="paragraph">
                  <wp:posOffset>142240</wp:posOffset>
                </wp:positionV>
                <wp:extent cx="4646930" cy="716915"/>
                <wp:effectExtent l="0" t="0" r="0" b="6985"/>
                <wp:wrapNone/>
                <wp:docPr id="36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6930" cy="716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252" w:rsidRPr="00C07304" w:rsidRDefault="00B35252" w:rsidP="00811EAC">
                            <w:pPr>
                              <w:spacing w:before="20" w:after="0" w:line="240" w:lineRule="auto"/>
                              <w:rPr>
                                <w:rFonts w:ascii="Book Antiqua" w:hAnsi="Book Antiqua"/>
                                <w:sz w:val="24"/>
                                <w:szCs w:val="24"/>
                              </w:rPr>
                            </w:pPr>
                            <w:r w:rsidRPr="00743693">
                              <w:rPr>
                                <w:rFonts w:ascii="Book Antiqua" w:hAnsi="Book Antiqua"/>
                                <w:sz w:val="24"/>
                                <w:szCs w:val="24"/>
                              </w:rPr>
                              <w:t xml:space="preserve">  </w:t>
                            </w:r>
                            <w:r>
                              <w:rPr>
                                <w:rFonts w:ascii="Book Antiqua" w:hAnsi="Book Antiqua"/>
                                <w:sz w:val="24"/>
                                <w:szCs w:val="24"/>
                              </w:rPr>
                              <w:t xml:space="preserve">   </w:t>
                            </w:r>
                            <w:r w:rsidRPr="00743693">
                              <w:rPr>
                                <w:rFonts w:ascii="Book Antiqua" w:hAnsi="Book Antiqua"/>
                                <w:sz w:val="24"/>
                                <w:szCs w:val="24"/>
                              </w:rPr>
                              <w:t xml:space="preserve"> </w:t>
                            </w:r>
                            <w:r>
                              <w:rPr>
                                <w:rFonts w:ascii="Book Antiqua" w:hAnsi="Book Antiqua"/>
                                <w:sz w:val="24"/>
                                <w:szCs w:val="24"/>
                              </w:rPr>
                              <w:t xml:space="preserve"> </w:t>
                            </w:r>
                            <w:r w:rsidRPr="00C07304">
                              <w:rPr>
                                <w:rFonts w:ascii="Book Antiqua" w:hAnsi="Book Antiqua"/>
                                <w:sz w:val="24"/>
                                <w:szCs w:val="24"/>
                                <w:u w:val="single"/>
                              </w:rPr>
                              <w:t xml:space="preserve">Regular    </w:t>
                            </w:r>
                            <w:r>
                              <w:rPr>
                                <w:rFonts w:ascii="Book Antiqua" w:hAnsi="Book Antiqua"/>
                                <w:sz w:val="24"/>
                                <w:szCs w:val="24"/>
                                <w:u w:val="single"/>
                              </w:rPr>
                              <w:t xml:space="preserve">      Ethanol</w:t>
                            </w:r>
                            <w:r w:rsidRPr="00C07304">
                              <w:rPr>
                                <w:rFonts w:ascii="Book Antiqua" w:hAnsi="Book Antiqua"/>
                                <w:sz w:val="24"/>
                                <w:szCs w:val="24"/>
                              </w:rPr>
                              <w:t xml:space="preserve">     </w:t>
                            </w:r>
                            <w:r>
                              <w:rPr>
                                <w:rFonts w:ascii="Book Antiqua" w:hAnsi="Book Antiqua"/>
                                <w:sz w:val="24"/>
                                <w:szCs w:val="24"/>
                              </w:rPr>
                              <w:t xml:space="preserve">       </w:t>
                            </w:r>
                            <w:r w:rsidRPr="00C07304">
                              <w:rPr>
                                <w:rFonts w:ascii="Book Antiqua" w:hAnsi="Book Antiqua"/>
                                <w:sz w:val="24"/>
                                <w:szCs w:val="24"/>
                                <w:u w:val="single"/>
                              </w:rPr>
                              <w:t xml:space="preserve">Regular      </w:t>
                            </w:r>
                            <w:r>
                              <w:rPr>
                                <w:rFonts w:ascii="Book Antiqua" w:hAnsi="Book Antiqua"/>
                                <w:sz w:val="24"/>
                                <w:szCs w:val="24"/>
                                <w:u w:val="single"/>
                              </w:rPr>
                              <w:t xml:space="preserve">      Ethanol</w:t>
                            </w:r>
                          </w:p>
                          <w:p w:rsidR="00B35252" w:rsidRDefault="00B35252" w:rsidP="002C4569">
                            <w:pPr>
                              <w:spacing w:after="0" w:line="240" w:lineRule="auto"/>
                              <w:rPr>
                                <w:rFonts w:ascii="Book Antiqua" w:hAnsi="Book Antiqua"/>
                                <w:sz w:val="24"/>
                                <w:szCs w:val="24"/>
                              </w:rPr>
                            </w:pPr>
                            <w:r>
                              <w:rPr>
                                <w:rFonts w:ascii="Book Antiqua" w:hAnsi="Book Antiqua"/>
                                <w:sz w:val="24"/>
                                <w:szCs w:val="24"/>
                              </w:rPr>
                              <w:t xml:space="preserve">             </w:t>
                            </w:r>
                            <w:r>
                              <w:rPr>
                                <w:rFonts w:ascii="Book Antiqua" w:hAnsi="Book Antiqua"/>
                                <w:i/>
                                <w:sz w:val="24"/>
                                <w:szCs w:val="24"/>
                              </w:rPr>
                              <w:t>C3H/HeOuJ</w:t>
                            </w:r>
                            <w:r w:rsidRPr="00C07304">
                              <w:rPr>
                                <w:rFonts w:ascii="Book Antiqua" w:hAnsi="Book Antiqua"/>
                                <w:i/>
                                <w:sz w:val="24"/>
                                <w:szCs w:val="24"/>
                              </w:rPr>
                              <w:t xml:space="preserve">              </w:t>
                            </w:r>
                            <w:r>
                              <w:rPr>
                                <w:rFonts w:ascii="Book Antiqua" w:hAnsi="Book Antiqua"/>
                                <w:i/>
                                <w:sz w:val="24"/>
                                <w:szCs w:val="24"/>
                              </w:rPr>
                              <w:t xml:space="preserve">                    </w:t>
                            </w:r>
                            <w:r w:rsidRPr="00C07304">
                              <w:rPr>
                                <w:rFonts w:ascii="Book Antiqua" w:hAnsi="Book Antiqua"/>
                                <w:sz w:val="24"/>
                                <w:szCs w:val="24"/>
                              </w:rPr>
                              <w:t>C3H/HeJ</w:t>
                            </w:r>
                          </w:p>
                          <w:p w:rsidR="00B35252" w:rsidRPr="00C07304" w:rsidRDefault="00B35252" w:rsidP="002C4569">
                            <w:pPr>
                              <w:spacing w:after="0" w:line="240" w:lineRule="auto"/>
                              <w:rPr>
                                <w:rFonts w:ascii="Book Antiqua" w:hAnsi="Book Antiqua"/>
                                <w:i/>
                                <w:sz w:val="24"/>
                                <w:szCs w:val="24"/>
                              </w:rPr>
                            </w:pPr>
                            <w:r>
                              <w:rPr>
                                <w:rFonts w:ascii="Book Antiqua" w:hAnsi="Book Antiqua"/>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038" type="#_x0000_t202" style="position:absolute;left:0;text-align:left;margin-left:57.95pt;margin-top:11.2pt;width:365.9pt;height:56.4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" filled="f" stroked="f">
                <v:textbox>
                  <w:txbxContent>
                    <w:p w:rsidR="00B35252" w:rsidRPr="00C07304" w:rsidRDefault="00B35252" w:rsidP="00811EAC">
                      <w:pPr>
                        <w:spacing w:before="20" w:after="0" w:line="240" w:lineRule="auto"/>
                        <w:rPr>
                          <w:rFonts w:ascii="Book Antiqua" w:hAnsi="Book Antiqua"/>
                          <w:sz w:val="24"/>
                          <w:szCs w:val="24"/>
                        </w:rPr>
                      </w:pPr>
                      <w:r w:rsidRPr="00743693">
                        <w:rPr>
                          <w:rFonts w:ascii="Book Antiqua" w:hAnsi="Book Antiqua"/>
                          <w:sz w:val="24"/>
                          <w:szCs w:val="24"/>
                        </w:rPr>
                        <w:t xml:space="preserve">  </w:t>
                      </w:r>
                      <w:r>
                        <w:rPr>
                          <w:rFonts w:ascii="Book Antiqua" w:hAnsi="Book Antiqua"/>
                          <w:sz w:val="24"/>
                          <w:szCs w:val="24"/>
                        </w:rPr>
                        <w:t xml:space="preserve">   </w:t>
                      </w:r>
                      <w:r w:rsidRPr="00743693">
                        <w:rPr>
                          <w:rFonts w:ascii="Book Antiqua" w:hAnsi="Book Antiqua"/>
                          <w:sz w:val="24"/>
                          <w:szCs w:val="24"/>
                        </w:rPr>
                        <w:t xml:space="preserve"> </w:t>
                      </w:r>
                      <w:r>
                        <w:rPr>
                          <w:rFonts w:ascii="Book Antiqua" w:hAnsi="Book Antiqua"/>
                          <w:sz w:val="24"/>
                          <w:szCs w:val="24"/>
                        </w:rPr>
                        <w:t xml:space="preserve"> </w:t>
                      </w:r>
                      <w:r w:rsidRPr="00C07304">
                        <w:rPr>
                          <w:rFonts w:ascii="Book Antiqua" w:hAnsi="Book Antiqua"/>
                          <w:sz w:val="24"/>
                          <w:szCs w:val="24"/>
                          <w:u w:val="single"/>
                        </w:rPr>
                        <w:t xml:space="preserve">Regular    </w:t>
                      </w:r>
                      <w:r>
                        <w:rPr>
                          <w:rFonts w:ascii="Book Antiqua" w:hAnsi="Book Antiqua"/>
                          <w:sz w:val="24"/>
                          <w:szCs w:val="24"/>
                          <w:u w:val="single"/>
                        </w:rPr>
                        <w:t xml:space="preserve">      Ethanol</w:t>
                      </w:r>
                      <w:r w:rsidRPr="00C07304">
                        <w:rPr>
                          <w:rFonts w:ascii="Book Antiqua" w:hAnsi="Book Antiqua"/>
                          <w:sz w:val="24"/>
                          <w:szCs w:val="24"/>
                        </w:rPr>
                        <w:t xml:space="preserve">     </w:t>
                      </w:r>
                      <w:r>
                        <w:rPr>
                          <w:rFonts w:ascii="Book Antiqua" w:hAnsi="Book Antiqua"/>
                          <w:sz w:val="24"/>
                          <w:szCs w:val="24"/>
                        </w:rPr>
                        <w:t xml:space="preserve">       </w:t>
                      </w:r>
                      <w:r w:rsidRPr="00C07304">
                        <w:rPr>
                          <w:rFonts w:ascii="Book Antiqua" w:hAnsi="Book Antiqua"/>
                          <w:sz w:val="24"/>
                          <w:szCs w:val="24"/>
                          <w:u w:val="single"/>
                        </w:rPr>
                        <w:t xml:space="preserve">Regular      </w:t>
                      </w:r>
                      <w:r>
                        <w:rPr>
                          <w:rFonts w:ascii="Book Antiqua" w:hAnsi="Book Antiqua"/>
                          <w:sz w:val="24"/>
                          <w:szCs w:val="24"/>
                          <w:u w:val="single"/>
                        </w:rPr>
                        <w:t xml:space="preserve">      Ethanol</w:t>
                      </w:r>
                    </w:p>
                    <w:p w:rsidR="00B35252" w:rsidRDefault="00B35252" w:rsidP="002C4569">
                      <w:pPr>
                        <w:spacing w:after="0" w:line="240" w:lineRule="auto"/>
                        <w:rPr>
                          <w:rFonts w:ascii="Book Antiqua" w:hAnsi="Book Antiqua"/>
                          <w:sz w:val="24"/>
                          <w:szCs w:val="24"/>
                        </w:rPr>
                      </w:pPr>
                      <w:r>
                        <w:rPr>
                          <w:rFonts w:ascii="Book Antiqua" w:hAnsi="Book Antiqua"/>
                          <w:sz w:val="24"/>
                          <w:szCs w:val="24"/>
                        </w:rPr>
                        <w:t xml:space="preserve">             </w:t>
                      </w:r>
                      <w:r>
                        <w:rPr>
                          <w:rFonts w:ascii="Book Antiqua" w:hAnsi="Book Antiqua"/>
                          <w:i/>
                          <w:sz w:val="24"/>
                          <w:szCs w:val="24"/>
                        </w:rPr>
                        <w:t>C3H/HeOuJ</w:t>
                      </w:r>
                      <w:r w:rsidRPr="00C07304">
                        <w:rPr>
                          <w:rFonts w:ascii="Book Antiqua" w:hAnsi="Book Antiqua"/>
                          <w:i/>
                          <w:sz w:val="24"/>
                          <w:szCs w:val="24"/>
                        </w:rPr>
                        <w:t xml:space="preserve">              </w:t>
                      </w:r>
                      <w:r>
                        <w:rPr>
                          <w:rFonts w:ascii="Book Antiqua" w:hAnsi="Book Antiqua"/>
                          <w:i/>
                          <w:sz w:val="24"/>
                          <w:szCs w:val="24"/>
                        </w:rPr>
                        <w:t xml:space="preserve">                    </w:t>
                      </w:r>
                      <w:r w:rsidRPr="00C07304">
                        <w:rPr>
                          <w:rFonts w:ascii="Book Antiqua" w:hAnsi="Book Antiqua"/>
                          <w:sz w:val="24"/>
                          <w:szCs w:val="24"/>
                        </w:rPr>
                        <w:t>C3H/HeJ</w:t>
                      </w:r>
                    </w:p>
                    <w:p w:rsidR="00B35252" w:rsidRPr="00C07304" w:rsidRDefault="00B35252" w:rsidP="002C4569">
                      <w:pPr>
                        <w:spacing w:after="0" w:line="240" w:lineRule="auto"/>
                        <w:rPr>
                          <w:rFonts w:ascii="Book Antiqua" w:hAnsi="Book Antiqua"/>
                          <w:i/>
                          <w:sz w:val="24"/>
                          <w:szCs w:val="24"/>
                        </w:rPr>
                      </w:pPr>
                      <w:r>
                        <w:rPr>
                          <w:rFonts w:ascii="Book Antiqua" w:hAnsi="Book Antiqua"/>
                          <w:sz w:val="24"/>
                          <w:szCs w:val="24"/>
                        </w:rPr>
                        <w:t xml:space="preserve">                 </w:t>
                      </w:r>
                    </w:p>
                  </w:txbxContent>
                </v:textbox>
              </v:shape>
            </w:pict>
          </mc:Fallback>
        </mc:AlternateContent>
      </w:r>
    </w:p>
    <w:p w:rsidR="00B35252" w:rsidRPr="00AC0989" w:rsidRDefault="00B35252" w:rsidP="008236B3">
      <w:pPr>
        <w:spacing w:line="360" w:lineRule="auto"/>
        <w:rPr>
          <w:rFonts w:ascii="Book Antiqua" w:hAnsi="Book Antiqua"/>
          <w:sz w:val="24"/>
          <w:szCs w:val="24"/>
        </w:rPr>
      </w:pPr>
    </w:p>
    <w:p w:rsidR="00B35252" w:rsidRPr="00AC0989" w:rsidRDefault="00090B23" w:rsidP="008236B3">
      <w:pPr>
        <w:spacing w:line="360" w:lineRule="auto"/>
        <w:rPr>
          <w:rFonts w:ascii="Book Antiqua" w:hAnsi="Book Antiqua"/>
          <w:sz w:val="24"/>
          <w:szCs w:val="24"/>
        </w:rPr>
      </w:pPr>
      <w:r>
        <w:rPr>
          <w:noProof/>
          <w:lang w:eastAsia="zh-CN"/>
        </w:rPr>
        <w:drawing>
          <wp:anchor distT="0" distB="0" distL="114300" distR="114300" simplePos="0" relativeHeight="251670016" behindDoc="1" locked="0" layoutInCell="1" allowOverlap="1">
            <wp:simplePos x="0" y="0"/>
            <wp:positionH relativeFrom="column">
              <wp:posOffset>931545</wp:posOffset>
            </wp:positionH>
            <wp:positionV relativeFrom="paragraph">
              <wp:posOffset>330835</wp:posOffset>
            </wp:positionV>
            <wp:extent cx="3840480" cy="666750"/>
            <wp:effectExtent l="0" t="0" r="7620" b="0"/>
            <wp:wrapTight wrapText="bothSides">
              <wp:wrapPolygon edited="0">
                <wp:start x="0" y="0"/>
                <wp:lineTo x="0" y="20983"/>
                <wp:lineTo x="21536" y="20983"/>
                <wp:lineTo x="21536" y="0"/>
                <wp:lineTo x="0" y="0"/>
              </wp:wrapPolygon>
            </wp:wrapTight>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t="26035" b="20711"/>
                    <a:stretch>
                      <a:fillRect/>
                    </a:stretch>
                  </pic:blipFill>
                  <pic:spPr bwMode="auto">
                    <a:xfrm>
                      <a:off x="0" y="0"/>
                      <a:ext cx="3840480" cy="6667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zh-CN"/>
        </w:rPr>
        <mc:AlternateContent>
          <mc:Choice Requires="wps">
            <w:drawing>
              <wp:anchor distT="0" distB="0" distL="114300" distR="114300" simplePos="0" relativeHeight="251611648" behindDoc="0" locked="0" layoutInCell="1" allowOverlap="1">
                <wp:simplePos x="0" y="0"/>
                <wp:positionH relativeFrom="column">
                  <wp:posOffset>814070</wp:posOffset>
                </wp:positionH>
                <wp:positionV relativeFrom="paragraph">
                  <wp:posOffset>104140</wp:posOffset>
                </wp:positionV>
                <wp:extent cx="621030" cy="306070"/>
                <wp:effectExtent l="4445" t="0" r="3175" b="2540"/>
                <wp:wrapNone/>
                <wp:docPr id="18"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252" w:rsidRPr="003F288C" w:rsidRDefault="00B35252" w:rsidP="00AB69D7">
                            <w:pPr>
                              <w:spacing w:after="0" w:line="240" w:lineRule="auto"/>
                              <w:rPr>
                                <w:rFonts w:ascii="Book Antiqua" w:hAnsi="Book Antiqua"/>
                                <w:b/>
                                <w:sz w:val="28"/>
                                <w:szCs w:val="28"/>
                              </w:rPr>
                            </w:pPr>
                            <w:r>
                              <w:rPr>
                                <w:rFonts w:ascii="Book Antiqua" w:hAnsi="Book Antiqua"/>
                                <w:b/>
                                <w:sz w:val="28"/>
                                <w:szCs w:val="28"/>
                              </w:rPr>
                              <w:t xml:space="preserve">  </w:t>
                            </w:r>
                            <w:r w:rsidRPr="003F288C">
                              <w:rPr>
                                <w:rFonts w:ascii="Book Antiqua" w:hAnsi="Book Antiqua"/>
                                <w:b/>
                                <w:sz w:val="28"/>
                                <w:szCs w:val="28"/>
                              </w:rPr>
                              <w:t>B</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1" o:spid="_x0000_s1039" type="#_x0000_t202" style="position:absolute;margin-left:64.1pt;margin-top:8.2pt;width:48.9pt;height:24.1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" filled="f" stroked="f">
                <v:textbox style="mso-fit-shape-to-text:t">
                  <w:txbxContent>
                    <w:p w:rsidR="00B35252" w:rsidRPr="003F288C" w:rsidRDefault="00B35252" w:rsidP="00AB69D7">
                      <w:pPr>
                        <w:spacing w:after="0" w:line="240" w:lineRule="auto"/>
                        <w:rPr>
                          <w:rFonts w:ascii="Book Antiqua" w:hAnsi="Book Antiqua"/>
                          <w:b/>
                          <w:sz w:val="28"/>
                          <w:szCs w:val="28"/>
                        </w:rPr>
                      </w:pPr>
                      <w:r>
                        <w:rPr>
                          <w:rFonts w:ascii="Book Antiqua" w:hAnsi="Book Antiqua"/>
                          <w:b/>
                          <w:sz w:val="28"/>
                          <w:szCs w:val="28"/>
                        </w:rPr>
                        <w:t xml:space="preserve">  </w:t>
                      </w:r>
                      <w:r w:rsidRPr="003F288C">
                        <w:rPr>
                          <w:rFonts w:ascii="Book Antiqua" w:hAnsi="Book Antiqua"/>
                          <w:b/>
                          <w:sz w:val="28"/>
                          <w:szCs w:val="28"/>
                        </w:rPr>
                        <w:t>B</w:t>
                      </w:r>
                    </w:p>
                  </w:txbxContent>
                </v:textbox>
              </v:shape>
            </w:pict>
          </mc:Fallback>
        </mc:AlternateContent>
      </w:r>
    </w:p>
    <w:p w:rsidR="00B35252" w:rsidRPr="00AC0989" w:rsidRDefault="00090B23" w:rsidP="008236B3">
      <w:pPr>
        <w:spacing w:line="360" w:lineRule="auto"/>
        <w:rPr>
          <w:rFonts w:ascii="Book Antiqua" w:hAnsi="Book Antiqua"/>
          <w:sz w:val="24"/>
          <w:szCs w:val="24"/>
        </w:rPr>
      </w:pPr>
      <w:r>
        <w:rPr>
          <w:noProof/>
          <w:lang w:eastAsia="zh-CN"/>
        </w:rPr>
        <mc:AlternateContent>
          <mc:Choice Requires="wps">
            <w:drawing>
              <wp:anchor distT="0" distB="0" distL="114300" distR="114300" simplePos="0" relativeHeight="251651584" behindDoc="0" locked="0" layoutInCell="1" allowOverlap="1">
                <wp:simplePos x="0" y="0"/>
                <wp:positionH relativeFrom="column">
                  <wp:posOffset>-69215</wp:posOffset>
                </wp:positionH>
                <wp:positionV relativeFrom="paragraph">
                  <wp:posOffset>130810</wp:posOffset>
                </wp:positionV>
                <wp:extent cx="852170" cy="798195"/>
                <wp:effectExtent l="0" t="0" r="0" b="1905"/>
                <wp:wrapNone/>
                <wp:docPr id="365"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170" cy="798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252" w:rsidRDefault="00B35252" w:rsidP="002C4569">
                            <w:pPr>
                              <w:spacing w:after="0" w:line="240" w:lineRule="auto"/>
                              <w:rPr>
                                <w:rFonts w:ascii="Book Antiqua" w:hAnsi="Book Antiqua"/>
                                <w:b/>
                                <w:sz w:val="24"/>
                                <w:szCs w:val="24"/>
                              </w:rPr>
                            </w:pPr>
                            <w:r>
                              <w:rPr>
                                <w:rFonts w:ascii="Book Antiqua" w:hAnsi="Book Antiqua"/>
                                <w:b/>
                                <w:sz w:val="24"/>
                                <w:szCs w:val="24"/>
                              </w:rPr>
                              <w:t xml:space="preserve">   nuclear</w:t>
                            </w:r>
                          </w:p>
                          <w:p w:rsidR="00B35252" w:rsidRDefault="00B35252" w:rsidP="002C4569">
                            <w:pPr>
                              <w:spacing w:after="0" w:line="240" w:lineRule="auto"/>
                              <w:rPr>
                                <w:rFonts w:ascii="Book Antiqua" w:hAnsi="Book Antiqua"/>
                                <w:b/>
                                <w:sz w:val="24"/>
                                <w:szCs w:val="24"/>
                              </w:rPr>
                            </w:pPr>
                            <w:r>
                              <w:rPr>
                                <w:rFonts w:ascii="Book Antiqua" w:hAnsi="Book Antiqua"/>
                                <w:b/>
                                <w:sz w:val="24"/>
                                <w:szCs w:val="24"/>
                              </w:rPr>
                              <w:t xml:space="preserve">    p-p</w:t>
                            </w:r>
                            <w:r w:rsidRPr="00743693">
                              <w:rPr>
                                <w:rFonts w:ascii="Book Antiqua" w:hAnsi="Book Antiqua"/>
                                <w:b/>
                                <w:sz w:val="24"/>
                                <w:szCs w:val="24"/>
                              </w:rPr>
                              <w:t>65</w:t>
                            </w:r>
                          </w:p>
                          <w:p w:rsidR="00B35252" w:rsidRPr="00904277" w:rsidRDefault="00B35252" w:rsidP="002C4569">
                            <w:pPr>
                              <w:spacing w:after="0" w:line="240" w:lineRule="auto"/>
                              <w:rPr>
                                <w:rFonts w:ascii="Book Antiqua" w:hAnsi="Book Antiqua"/>
                                <w:b/>
                                <w:sz w:val="24"/>
                                <w:szCs w:val="24"/>
                              </w:rPr>
                            </w:pPr>
                            <w:r>
                              <w:rPr>
                                <w:rFonts w:ascii="Book Antiqua" w:hAnsi="Book Antiqua"/>
                                <w:sz w:val="24"/>
                                <w:szCs w:val="24"/>
                              </w:rPr>
                              <w:t xml:space="preserve">    </w:t>
                            </w:r>
                            <w:r w:rsidRPr="00743693">
                              <w:rPr>
                                <w:rFonts w:ascii="Book Antiqua" w:hAnsi="Book Antiqua"/>
                                <w:sz w:val="24"/>
                                <w:szCs w:val="24"/>
                              </w:rPr>
                              <w:t>(</w:t>
                            </w:r>
                            <w:r w:rsidRPr="00F82A2E">
                              <w:rPr>
                                <w:rFonts w:ascii="Book Antiqua" w:hAnsi="Book Antiqua"/>
                                <w:i/>
                                <w:sz w:val="24"/>
                                <w:szCs w:val="24"/>
                              </w:rPr>
                              <w:t>S536</w:t>
                            </w:r>
                            <w:r w:rsidRPr="00743693">
                              <w:rPr>
                                <w:rFonts w:ascii="Book Antiqua" w:hAnsi="Book Antiqua"/>
                                <w:sz w:val="24"/>
                                <w:szCs w:val="24"/>
                              </w:rPr>
                              <w:t>)</w:t>
                            </w:r>
                          </w:p>
                          <w:p w:rsidR="00B35252" w:rsidRDefault="00B35252" w:rsidP="002C45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40" type="#_x0000_t202" style="position:absolute;margin-left:-5.45pt;margin-top:10.3pt;width:67.1pt;height:62.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hy9uw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" filled="f" stroked="f">
                <v:textbox>
                  <w:txbxContent>
                    <w:p w:rsidR="00B35252" w:rsidRDefault="00B35252" w:rsidP="002C4569">
                      <w:pPr>
                        <w:spacing w:after="0" w:line="240" w:lineRule="auto"/>
                        <w:rPr>
                          <w:rFonts w:ascii="Book Antiqua" w:hAnsi="Book Antiqua"/>
                          <w:b/>
                          <w:sz w:val="24"/>
                          <w:szCs w:val="24"/>
                        </w:rPr>
                      </w:pPr>
                      <w:r>
                        <w:rPr>
                          <w:rFonts w:ascii="Book Antiqua" w:hAnsi="Book Antiqua"/>
                          <w:b/>
                          <w:sz w:val="24"/>
                          <w:szCs w:val="24"/>
                        </w:rPr>
                        <w:t xml:space="preserve">   nuclear</w:t>
                      </w:r>
                    </w:p>
                    <w:p w:rsidR="00B35252" w:rsidRDefault="00B35252" w:rsidP="002C4569">
                      <w:pPr>
                        <w:spacing w:after="0" w:line="240" w:lineRule="auto"/>
                        <w:rPr>
                          <w:rFonts w:ascii="Book Antiqua" w:hAnsi="Book Antiqua"/>
                          <w:b/>
                          <w:sz w:val="24"/>
                          <w:szCs w:val="24"/>
                        </w:rPr>
                      </w:pPr>
                      <w:r>
                        <w:rPr>
                          <w:rFonts w:ascii="Book Antiqua" w:hAnsi="Book Antiqua"/>
                          <w:b/>
                          <w:sz w:val="24"/>
                          <w:szCs w:val="24"/>
                        </w:rPr>
                        <w:t xml:space="preserve">    p-p</w:t>
                      </w:r>
                      <w:r w:rsidRPr="00743693">
                        <w:rPr>
                          <w:rFonts w:ascii="Book Antiqua" w:hAnsi="Book Antiqua"/>
                          <w:b/>
                          <w:sz w:val="24"/>
                          <w:szCs w:val="24"/>
                        </w:rPr>
                        <w:t>65</w:t>
                      </w:r>
                    </w:p>
                    <w:p w:rsidR="00B35252" w:rsidRPr="00904277" w:rsidRDefault="00B35252" w:rsidP="002C4569">
                      <w:pPr>
                        <w:spacing w:after="0" w:line="240" w:lineRule="auto"/>
                        <w:rPr>
                          <w:rFonts w:ascii="Book Antiqua" w:hAnsi="Book Antiqua"/>
                          <w:b/>
                          <w:sz w:val="24"/>
                          <w:szCs w:val="24"/>
                        </w:rPr>
                      </w:pPr>
                      <w:r>
                        <w:rPr>
                          <w:rFonts w:ascii="Book Antiqua" w:hAnsi="Book Antiqua"/>
                          <w:sz w:val="24"/>
                          <w:szCs w:val="24"/>
                        </w:rPr>
                        <w:t xml:space="preserve">    </w:t>
                      </w:r>
                      <w:r w:rsidRPr="00743693">
                        <w:rPr>
                          <w:rFonts w:ascii="Book Antiqua" w:hAnsi="Book Antiqua"/>
                          <w:sz w:val="24"/>
                          <w:szCs w:val="24"/>
                        </w:rPr>
                        <w:t>(</w:t>
                      </w:r>
                      <w:r w:rsidRPr="00F82A2E">
                        <w:rPr>
                          <w:rFonts w:ascii="Book Antiqua" w:hAnsi="Book Antiqua"/>
                          <w:i/>
                          <w:sz w:val="24"/>
                          <w:szCs w:val="24"/>
                        </w:rPr>
                        <w:t>S536</w:t>
                      </w:r>
                      <w:r w:rsidRPr="00743693">
                        <w:rPr>
                          <w:rFonts w:ascii="Book Antiqua" w:hAnsi="Book Antiqua"/>
                          <w:sz w:val="24"/>
                          <w:szCs w:val="24"/>
                        </w:rPr>
                        <w:t>)</w:t>
                      </w:r>
                    </w:p>
                    <w:p w:rsidR="00B35252" w:rsidRDefault="00B35252" w:rsidP="002C4569"/>
                  </w:txbxContent>
                </v:textbox>
              </v:shape>
            </w:pict>
          </mc:Fallback>
        </mc:AlternateContent>
      </w:r>
    </w:p>
    <w:p w:rsidR="00B35252" w:rsidRPr="00AC0989" w:rsidRDefault="00090B23" w:rsidP="008236B3">
      <w:pPr>
        <w:spacing w:line="360" w:lineRule="auto"/>
        <w:rPr>
          <w:rFonts w:ascii="Book Antiqua" w:hAnsi="Book Antiqua"/>
          <w:sz w:val="24"/>
          <w:szCs w:val="24"/>
        </w:rPr>
      </w:pPr>
      <w:r>
        <w:rPr>
          <w:noProof/>
          <w:lang w:eastAsia="zh-CN"/>
        </w:rPr>
        <mc:AlternateContent>
          <mc:Choice Requires="wps">
            <w:drawing>
              <wp:anchor distT="4294967293" distB="4294967293" distL="114300" distR="114300" simplePos="0" relativeHeight="251652608" behindDoc="0" locked="0" layoutInCell="1" allowOverlap="1">
                <wp:simplePos x="0" y="0"/>
                <wp:positionH relativeFrom="column">
                  <wp:posOffset>681355</wp:posOffset>
                </wp:positionH>
                <wp:positionV relativeFrom="paragraph">
                  <wp:posOffset>3174</wp:posOffset>
                </wp:positionV>
                <wp:extent cx="284480" cy="0"/>
                <wp:effectExtent l="0" t="76200" r="20320" b="95250"/>
                <wp:wrapNone/>
                <wp:docPr id="364" name="AutoShap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44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4" o:spid="_x0000_s1026" type="#_x0000_t32" style="position:absolute;margin-left:53.65pt;margin-top:.25pt;width:22.4pt;height:0;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">
                <v:stroke endarrow="block"/>
              </v:shape>
            </w:pict>
          </mc:Fallback>
        </mc:AlternateContent>
      </w:r>
      <w:r>
        <w:rPr>
          <w:noProof/>
          <w:lang w:eastAsia="zh-CN"/>
        </w:rPr>
        <mc:AlternateContent>
          <mc:Choice Requires="wps">
            <w:drawing>
              <wp:anchor distT="0" distB="0" distL="114300" distR="114300" simplePos="0" relativeHeight="251608576" behindDoc="0" locked="0" layoutInCell="1" allowOverlap="1">
                <wp:simplePos x="0" y="0"/>
                <wp:positionH relativeFrom="column">
                  <wp:posOffset>685800</wp:posOffset>
                </wp:positionH>
                <wp:positionV relativeFrom="paragraph">
                  <wp:posOffset>238760</wp:posOffset>
                </wp:positionV>
                <wp:extent cx="4770120" cy="669290"/>
                <wp:effectExtent l="0" t="0" r="0" b="0"/>
                <wp:wrapNone/>
                <wp:docPr id="363"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0120" cy="669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252" w:rsidRPr="00C07304" w:rsidRDefault="00B35252" w:rsidP="0015132F">
                            <w:pPr>
                              <w:spacing w:after="0" w:line="240" w:lineRule="auto"/>
                              <w:rPr>
                                <w:rFonts w:ascii="Book Antiqua" w:hAnsi="Book Antiqua"/>
                                <w:sz w:val="24"/>
                                <w:szCs w:val="24"/>
                              </w:rPr>
                            </w:pPr>
                            <w:r>
                              <w:rPr>
                                <w:rFonts w:ascii="Times New Roman" w:hAnsi="Times New Roman"/>
                              </w:rPr>
                              <w:t xml:space="preserve">     </w:t>
                            </w:r>
                            <w:r w:rsidRPr="003B0801">
                              <w:rPr>
                                <w:rFonts w:ascii="Times New Roman" w:hAnsi="Times New Roman"/>
                              </w:rPr>
                              <w:t xml:space="preserve"> </w:t>
                            </w:r>
                            <w:r>
                              <w:rPr>
                                <w:rFonts w:ascii="Times New Roman" w:hAnsi="Times New Roman"/>
                              </w:rPr>
                              <w:t xml:space="preserve">   </w:t>
                            </w:r>
                            <w:r w:rsidRPr="00C07304">
                              <w:rPr>
                                <w:rFonts w:ascii="Book Antiqua" w:hAnsi="Book Antiqua"/>
                                <w:sz w:val="24"/>
                                <w:szCs w:val="24"/>
                                <w:u w:val="single"/>
                              </w:rPr>
                              <w:t xml:space="preserve">Regular    </w:t>
                            </w:r>
                            <w:r>
                              <w:rPr>
                                <w:rFonts w:ascii="Book Antiqua" w:hAnsi="Book Antiqua"/>
                                <w:sz w:val="24"/>
                                <w:szCs w:val="24"/>
                                <w:u w:val="single"/>
                              </w:rPr>
                              <w:t xml:space="preserve">         Ethanol</w:t>
                            </w:r>
                            <w:r w:rsidRPr="00C07304">
                              <w:rPr>
                                <w:rFonts w:ascii="Book Antiqua" w:hAnsi="Book Antiqua"/>
                                <w:sz w:val="24"/>
                                <w:szCs w:val="24"/>
                              </w:rPr>
                              <w:t xml:space="preserve">     </w:t>
                            </w:r>
                            <w:r>
                              <w:rPr>
                                <w:rFonts w:ascii="Book Antiqua" w:hAnsi="Book Antiqua"/>
                                <w:sz w:val="24"/>
                                <w:szCs w:val="24"/>
                              </w:rPr>
                              <w:t xml:space="preserve">      </w:t>
                            </w:r>
                            <w:r w:rsidRPr="00C07304">
                              <w:rPr>
                                <w:rFonts w:ascii="Book Antiqua" w:hAnsi="Book Antiqua"/>
                                <w:sz w:val="24"/>
                                <w:szCs w:val="24"/>
                                <w:u w:val="single"/>
                              </w:rPr>
                              <w:t xml:space="preserve">Regular      </w:t>
                            </w:r>
                            <w:r>
                              <w:rPr>
                                <w:rFonts w:ascii="Book Antiqua" w:hAnsi="Book Antiqua"/>
                                <w:sz w:val="24"/>
                                <w:szCs w:val="24"/>
                                <w:u w:val="single"/>
                              </w:rPr>
                              <w:t xml:space="preserve">     Ethanol</w:t>
                            </w:r>
                          </w:p>
                          <w:p w:rsidR="00B35252" w:rsidRDefault="00B35252" w:rsidP="002C4569">
                            <w:pPr>
                              <w:spacing w:after="0" w:line="240" w:lineRule="auto"/>
                              <w:rPr>
                                <w:rFonts w:ascii="Book Antiqua" w:hAnsi="Book Antiqua"/>
                                <w:sz w:val="24"/>
                                <w:szCs w:val="24"/>
                              </w:rPr>
                            </w:pPr>
                            <w:r>
                              <w:rPr>
                                <w:rFonts w:ascii="Book Antiqua" w:hAnsi="Book Antiqua"/>
                                <w:sz w:val="24"/>
                                <w:szCs w:val="24"/>
                              </w:rPr>
                              <w:t xml:space="preserve">             </w:t>
                            </w:r>
                            <w:r>
                              <w:rPr>
                                <w:rFonts w:ascii="Book Antiqua" w:hAnsi="Book Antiqua"/>
                                <w:i/>
                                <w:sz w:val="24"/>
                                <w:szCs w:val="24"/>
                              </w:rPr>
                              <w:t xml:space="preserve"> C3H/HeOuJ</w:t>
                            </w:r>
                            <w:r w:rsidRPr="00C07304">
                              <w:rPr>
                                <w:rFonts w:ascii="Book Antiqua" w:hAnsi="Book Antiqua"/>
                                <w:i/>
                                <w:sz w:val="24"/>
                                <w:szCs w:val="24"/>
                              </w:rPr>
                              <w:t xml:space="preserve">              </w:t>
                            </w:r>
                            <w:r>
                              <w:rPr>
                                <w:rFonts w:ascii="Book Antiqua" w:hAnsi="Book Antiqua"/>
                                <w:i/>
                                <w:sz w:val="24"/>
                                <w:szCs w:val="24"/>
                              </w:rPr>
                              <w:t xml:space="preserve">                     </w:t>
                            </w:r>
                            <w:r w:rsidRPr="00C07304">
                              <w:rPr>
                                <w:rFonts w:ascii="Book Antiqua" w:hAnsi="Book Antiqua"/>
                                <w:sz w:val="24"/>
                                <w:szCs w:val="24"/>
                              </w:rPr>
                              <w:t>C3H/HeJ</w:t>
                            </w:r>
                          </w:p>
                          <w:p w:rsidR="00B35252" w:rsidRPr="00DB6AEB" w:rsidRDefault="00B35252" w:rsidP="002C4569">
                            <w:pPr>
                              <w:spacing w:after="0" w:line="240" w:lineRule="auto"/>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41" type="#_x0000_t202" style="position:absolute;margin-left:54pt;margin-top:18.8pt;width:375.6pt;height:52.7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gnUvQIAAMU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" filled="f" stroked="f">
                <v:textbox>
                  <w:txbxContent>
                    <w:p w:rsidR="00B35252" w:rsidRPr="00C07304" w:rsidRDefault="00B35252" w:rsidP="0015132F">
                      <w:pPr>
                        <w:spacing w:after="0" w:line="240" w:lineRule="auto"/>
                        <w:rPr>
                          <w:rFonts w:ascii="Book Antiqua" w:hAnsi="Book Antiqua"/>
                          <w:sz w:val="24"/>
                          <w:szCs w:val="24"/>
                        </w:rPr>
                      </w:pPr>
                      <w:r>
                        <w:rPr>
                          <w:rFonts w:ascii="Times New Roman" w:hAnsi="Times New Roman"/>
                        </w:rPr>
                        <w:t xml:space="preserve">     </w:t>
                      </w:r>
                      <w:r w:rsidRPr="003B0801">
                        <w:rPr>
                          <w:rFonts w:ascii="Times New Roman" w:hAnsi="Times New Roman"/>
                        </w:rPr>
                        <w:t xml:space="preserve"> </w:t>
                      </w:r>
                      <w:r>
                        <w:rPr>
                          <w:rFonts w:ascii="Times New Roman" w:hAnsi="Times New Roman"/>
                        </w:rPr>
                        <w:t xml:space="preserve">   </w:t>
                      </w:r>
                      <w:r w:rsidRPr="00C07304">
                        <w:rPr>
                          <w:rFonts w:ascii="Book Antiqua" w:hAnsi="Book Antiqua"/>
                          <w:sz w:val="24"/>
                          <w:szCs w:val="24"/>
                          <w:u w:val="single"/>
                        </w:rPr>
                        <w:t xml:space="preserve">Regular    </w:t>
                      </w:r>
                      <w:r>
                        <w:rPr>
                          <w:rFonts w:ascii="Book Antiqua" w:hAnsi="Book Antiqua"/>
                          <w:sz w:val="24"/>
                          <w:szCs w:val="24"/>
                          <w:u w:val="single"/>
                        </w:rPr>
                        <w:t xml:space="preserve">         Ethanol</w:t>
                      </w:r>
                      <w:r w:rsidRPr="00C07304">
                        <w:rPr>
                          <w:rFonts w:ascii="Book Antiqua" w:hAnsi="Book Antiqua"/>
                          <w:sz w:val="24"/>
                          <w:szCs w:val="24"/>
                        </w:rPr>
                        <w:t xml:space="preserve">     </w:t>
                      </w:r>
                      <w:r>
                        <w:rPr>
                          <w:rFonts w:ascii="Book Antiqua" w:hAnsi="Book Antiqua"/>
                          <w:sz w:val="24"/>
                          <w:szCs w:val="24"/>
                        </w:rPr>
                        <w:t xml:space="preserve">      </w:t>
                      </w:r>
                      <w:r w:rsidRPr="00C07304">
                        <w:rPr>
                          <w:rFonts w:ascii="Book Antiqua" w:hAnsi="Book Antiqua"/>
                          <w:sz w:val="24"/>
                          <w:szCs w:val="24"/>
                          <w:u w:val="single"/>
                        </w:rPr>
                        <w:t xml:space="preserve">Regular      </w:t>
                      </w:r>
                      <w:r>
                        <w:rPr>
                          <w:rFonts w:ascii="Book Antiqua" w:hAnsi="Book Antiqua"/>
                          <w:sz w:val="24"/>
                          <w:szCs w:val="24"/>
                          <w:u w:val="single"/>
                        </w:rPr>
                        <w:t xml:space="preserve">     Ethanol</w:t>
                      </w:r>
                    </w:p>
                    <w:p w:rsidR="00B35252" w:rsidRDefault="00B35252" w:rsidP="002C4569">
                      <w:pPr>
                        <w:spacing w:after="0" w:line="240" w:lineRule="auto"/>
                        <w:rPr>
                          <w:rFonts w:ascii="Book Antiqua" w:hAnsi="Book Antiqua"/>
                          <w:sz w:val="24"/>
                          <w:szCs w:val="24"/>
                        </w:rPr>
                      </w:pPr>
                      <w:r>
                        <w:rPr>
                          <w:rFonts w:ascii="Book Antiqua" w:hAnsi="Book Antiqua"/>
                          <w:sz w:val="24"/>
                          <w:szCs w:val="24"/>
                        </w:rPr>
                        <w:t xml:space="preserve">             </w:t>
                      </w:r>
                      <w:r>
                        <w:rPr>
                          <w:rFonts w:ascii="Book Antiqua" w:hAnsi="Book Antiqua"/>
                          <w:i/>
                          <w:sz w:val="24"/>
                          <w:szCs w:val="24"/>
                        </w:rPr>
                        <w:t xml:space="preserve"> C3H/HeOuJ</w:t>
                      </w:r>
                      <w:r w:rsidRPr="00C07304">
                        <w:rPr>
                          <w:rFonts w:ascii="Book Antiqua" w:hAnsi="Book Antiqua"/>
                          <w:i/>
                          <w:sz w:val="24"/>
                          <w:szCs w:val="24"/>
                        </w:rPr>
                        <w:t xml:space="preserve">              </w:t>
                      </w:r>
                      <w:r>
                        <w:rPr>
                          <w:rFonts w:ascii="Book Antiqua" w:hAnsi="Book Antiqua"/>
                          <w:i/>
                          <w:sz w:val="24"/>
                          <w:szCs w:val="24"/>
                        </w:rPr>
                        <w:t xml:space="preserve">                     </w:t>
                      </w:r>
                      <w:r w:rsidRPr="00C07304">
                        <w:rPr>
                          <w:rFonts w:ascii="Book Antiqua" w:hAnsi="Book Antiqua"/>
                          <w:sz w:val="24"/>
                          <w:szCs w:val="24"/>
                        </w:rPr>
                        <w:t>C3H/HeJ</w:t>
                      </w:r>
                    </w:p>
                    <w:p w:rsidR="00B35252" w:rsidRPr="00DB6AEB" w:rsidRDefault="00B35252" w:rsidP="002C4569">
                      <w:pPr>
                        <w:spacing w:after="0" w:line="240" w:lineRule="auto"/>
                        <w:rPr>
                          <w:sz w:val="24"/>
                          <w:szCs w:val="24"/>
                        </w:rPr>
                      </w:pPr>
                    </w:p>
                  </w:txbxContent>
                </v:textbox>
              </v:shape>
            </w:pict>
          </mc:Fallback>
        </mc:AlternateContent>
      </w:r>
    </w:p>
    <w:p w:rsidR="00B35252" w:rsidRPr="00AC0989" w:rsidRDefault="00090B23" w:rsidP="008236B3">
      <w:pPr>
        <w:spacing w:line="360" w:lineRule="auto"/>
        <w:rPr>
          <w:rFonts w:ascii="Book Antiqua" w:hAnsi="Book Antiqua"/>
          <w:sz w:val="24"/>
          <w:szCs w:val="24"/>
        </w:rPr>
      </w:pPr>
      <w:r>
        <w:rPr>
          <w:noProof/>
          <w:lang w:eastAsia="zh-CN"/>
        </w:rPr>
        <mc:AlternateContent>
          <mc:Choice Requires="wps">
            <w:drawing>
              <wp:anchor distT="0" distB="0" distL="114300" distR="114300" simplePos="0" relativeHeight="251649536" behindDoc="0" locked="0" layoutInCell="1" allowOverlap="1">
                <wp:simplePos x="0" y="0"/>
                <wp:positionH relativeFrom="column">
                  <wp:posOffset>837565</wp:posOffset>
                </wp:positionH>
                <wp:positionV relativeFrom="paragraph">
                  <wp:posOffset>316230</wp:posOffset>
                </wp:positionV>
                <wp:extent cx="474345" cy="337820"/>
                <wp:effectExtent l="0" t="0" r="0" b="5080"/>
                <wp:wrapNone/>
                <wp:docPr id="362"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252" w:rsidRPr="009B6A16" w:rsidRDefault="00B35252" w:rsidP="00AB69D7">
                            <w:pPr>
                              <w:spacing w:after="0" w:line="240" w:lineRule="auto"/>
                              <w:rPr>
                                <w:rFonts w:ascii="Book Antiqua" w:hAnsi="Book Antiqua"/>
                                <w:b/>
                                <w:sz w:val="28"/>
                                <w:szCs w:val="28"/>
                              </w:rPr>
                            </w:pPr>
                            <w:r>
                              <w:rPr>
                                <w:rFonts w:ascii="Book Antiqua" w:hAnsi="Book Antiqua"/>
                                <w:b/>
                                <w:sz w:val="28"/>
                                <w:szCs w:val="28"/>
                              </w:rPr>
                              <w:t xml:space="preserve">  </w:t>
                            </w:r>
                            <w:r w:rsidRPr="009B6A16">
                              <w:rPr>
                                <w:rFonts w:ascii="Book Antiqua" w:hAnsi="Book Antiqua"/>
                                <w:b/>
                                <w:sz w:val="28"/>
                                <w:szCs w:val="28"/>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042" type="#_x0000_t202" style="position:absolute;margin-left:65.95pt;margin-top:24.9pt;width:37.35pt;height:26.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esTvgIAAMQ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" filled="f" stroked="f">
                <v:textbox>
                  <w:txbxContent>
                    <w:p w:rsidR="00B35252" w:rsidRPr="009B6A16" w:rsidRDefault="00B35252" w:rsidP="00AB69D7">
                      <w:pPr>
                        <w:spacing w:after="0" w:line="240" w:lineRule="auto"/>
                        <w:rPr>
                          <w:rFonts w:ascii="Book Antiqua" w:hAnsi="Book Antiqua"/>
                          <w:b/>
                          <w:sz w:val="28"/>
                          <w:szCs w:val="28"/>
                        </w:rPr>
                      </w:pPr>
                      <w:r>
                        <w:rPr>
                          <w:rFonts w:ascii="Book Antiqua" w:hAnsi="Book Antiqua"/>
                          <w:b/>
                          <w:sz w:val="28"/>
                          <w:szCs w:val="28"/>
                        </w:rPr>
                        <w:t xml:space="preserve">  </w:t>
                      </w:r>
                      <w:r w:rsidRPr="009B6A16">
                        <w:rPr>
                          <w:rFonts w:ascii="Book Antiqua" w:hAnsi="Book Antiqua"/>
                          <w:b/>
                          <w:sz w:val="28"/>
                          <w:szCs w:val="28"/>
                        </w:rPr>
                        <w:t>C</w:t>
                      </w:r>
                    </w:p>
                  </w:txbxContent>
                </v:textbox>
              </v:shape>
            </w:pict>
          </mc:Fallback>
        </mc:AlternateContent>
      </w:r>
    </w:p>
    <w:p w:rsidR="00B35252" w:rsidRPr="00AC0989" w:rsidRDefault="00090B23" w:rsidP="008236B3">
      <w:pPr>
        <w:spacing w:line="360" w:lineRule="auto"/>
        <w:rPr>
          <w:rFonts w:ascii="Book Antiqua" w:hAnsi="Book Antiqua"/>
          <w:sz w:val="24"/>
          <w:szCs w:val="24"/>
        </w:rPr>
      </w:pPr>
      <w:r>
        <w:rPr>
          <w:noProof/>
          <w:lang w:eastAsia="zh-CN"/>
        </w:rPr>
        <w:drawing>
          <wp:anchor distT="0" distB="0" distL="114300" distR="114300" simplePos="0" relativeHeight="251603456" behindDoc="1" locked="0" layoutInCell="1" allowOverlap="1">
            <wp:simplePos x="0" y="0"/>
            <wp:positionH relativeFrom="column">
              <wp:posOffset>923925</wp:posOffset>
            </wp:positionH>
            <wp:positionV relativeFrom="paragraph">
              <wp:posOffset>227965</wp:posOffset>
            </wp:positionV>
            <wp:extent cx="3840480" cy="723900"/>
            <wp:effectExtent l="0" t="0" r="7620" b="0"/>
            <wp:wrapTight wrapText="bothSides">
              <wp:wrapPolygon edited="0">
                <wp:start x="0" y="0"/>
                <wp:lineTo x="0" y="21032"/>
                <wp:lineTo x="21536" y="21032"/>
                <wp:lineTo x="21536" y="0"/>
                <wp:lineTo x="0" y="0"/>
              </wp:wrapPolygon>
            </wp:wrapTight>
            <wp:docPr id="2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t="33733"/>
                    <a:stretch>
                      <a:fillRect/>
                    </a:stretch>
                  </pic:blipFill>
                  <pic:spPr bwMode="auto">
                    <a:xfrm>
                      <a:off x="0" y="0"/>
                      <a:ext cx="3840480" cy="723900"/>
                    </a:xfrm>
                    <a:prstGeom prst="rect">
                      <a:avLst/>
                    </a:prstGeom>
                    <a:noFill/>
                  </pic:spPr>
                </pic:pic>
              </a:graphicData>
            </a:graphic>
            <wp14:sizeRelH relativeFrom="page">
              <wp14:pctWidth>0</wp14:pctWidth>
            </wp14:sizeRelH>
            <wp14:sizeRelV relativeFrom="page">
              <wp14:pctHeight>0</wp14:pctHeight>
            </wp14:sizeRelV>
          </wp:anchor>
        </w:drawing>
      </w:r>
    </w:p>
    <w:p w:rsidR="00B35252" w:rsidRPr="00AC0989" w:rsidRDefault="00090B23" w:rsidP="008236B3">
      <w:pPr>
        <w:spacing w:line="360" w:lineRule="auto"/>
        <w:rPr>
          <w:rFonts w:ascii="Book Antiqua" w:hAnsi="Book Antiqua"/>
          <w:sz w:val="24"/>
          <w:szCs w:val="24"/>
        </w:rPr>
      </w:pPr>
      <w:r>
        <w:rPr>
          <w:noProof/>
          <w:lang w:eastAsia="zh-CN"/>
        </w:rPr>
        <mc:AlternateContent>
          <mc:Choice Requires="wps">
            <w:drawing>
              <wp:anchor distT="0" distB="0" distL="114300" distR="114300" simplePos="0" relativeHeight="251605504" behindDoc="0" locked="0" layoutInCell="1" allowOverlap="1">
                <wp:simplePos x="0" y="0"/>
                <wp:positionH relativeFrom="column">
                  <wp:posOffset>-180340</wp:posOffset>
                </wp:positionH>
                <wp:positionV relativeFrom="paragraph">
                  <wp:posOffset>141605</wp:posOffset>
                </wp:positionV>
                <wp:extent cx="1058545" cy="627380"/>
                <wp:effectExtent l="0" t="0" r="0" b="1270"/>
                <wp:wrapNone/>
                <wp:docPr id="361"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8545" cy="627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252" w:rsidRPr="00037111" w:rsidRDefault="00B35252" w:rsidP="002C4569">
                            <w:pPr>
                              <w:spacing w:after="0" w:line="240" w:lineRule="auto"/>
                              <w:rPr>
                                <w:rFonts w:ascii="Book Antiqua" w:hAnsi="Book Antiqua"/>
                                <w:b/>
                              </w:rPr>
                            </w:pPr>
                            <w:r>
                              <w:rPr>
                                <w:rFonts w:ascii="Book Antiqua" w:hAnsi="Book Antiqua"/>
                              </w:rPr>
                              <w:t xml:space="preserve">    </w:t>
                            </w:r>
                            <w:r w:rsidRPr="00037111">
                              <w:rPr>
                                <w:rFonts w:ascii="Book Antiqua" w:hAnsi="Book Antiqua"/>
                                <w:b/>
                              </w:rPr>
                              <w:t>cytosolic</w:t>
                            </w:r>
                          </w:p>
                          <w:p w:rsidR="00B35252" w:rsidRPr="00743693" w:rsidRDefault="00B35252" w:rsidP="002C4569">
                            <w:pPr>
                              <w:spacing w:after="0" w:line="240" w:lineRule="auto"/>
                              <w:rPr>
                                <w:rFonts w:ascii="Book Antiqua" w:hAnsi="Book Antiqua"/>
                                <w:b/>
                                <w:sz w:val="24"/>
                                <w:szCs w:val="24"/>
                              </w:rPr>
                            </w:pPr>
                            <w:r>
                              <w:rPr>
                                <w:rFonts w:ascii="Book Antiqua" w:hAnsi="Book Antiqua"/>
                                <w:b/>
                                <w:sz w:val="24"/>
                                <w:szCs w:val="24"/>
                              </w:rPr>
                              <w:t xml:space="preserve">       </w:t>
                            </w:r>
                            <w:r w:rsidRPr="00743693">
                              <w:rPr>
                                <w:rFonts w:ascii="Book Antiqua" w:hAnsi="Book Antiqua"/>
                                <w:b/>
                                <w:sz w:val="24"/>
                                <w:szCs w:val="24"/>
                              </w:rPr>
                              <w:t>P65</w:t>
                            </w:r>
                          </w:p>
                          <w:p w:rsidR="00B35252" w:rsidRPr="00743693" w:rsidRDefault="00B35252" w:rsidP="002C4569">
                            <w:pPr>
                              <w:spacing w:after="0" w:line="240" w:lineRule="auto"/>
                              <w:rPr>
                                <w:rFonts w:ascii="Book Antiqua" w:hAnsi="Book Antiqua"/>
                                <w:i/>
                                <w:sz w:val="24"/>
                                <w:szCs w:val="24"/>
                              </w:rPr>
                            </w:pPr>
                            <w:r>
                              <w:rPr>
                                <w:rFonts w:ascii="Book Antiqua" w:hAnsi="Book Antiqua"/>
                                <w:i/>
                                <w:sz w:val="24"/>
                                <w:szCs w:val="24"/>
                              </w:rPr>
                              <w:t xml:space="preserve">     </w:t>
                            </w:r>
                            <w:r w:rsidRPr="00743693">
                              <w:rPr>
                                <w:rFonts w:ascii="Book Antiqua" w:hAnsi="Book Antiqua"/>
                                <w:i/>
                                <w:sz w:val="24"/>
                                <w:szCs w:val="24"/>
                              </w:rPr>
                              <w:t>(total)</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5" o:spid="_x0000_s1043" type="#_x0000_t202" style="position:absolute;margin-left:-14.2pt;margin-top:11.15pt;width:83.35pt;height:49.4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e8MvQIAAMU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" filled="f" stroked="f">
                <v:textbox style="mso-fit-shape-to-text:t">
                  <w:txbxContent>
                    <w:p w:rsidR="00B35252" w:rsidRPr="00037111" w:rsidRDefault="00B35252" w:rsidP="002C4569">
                      <w:pPr>
                        <w:spacing w:after="0" w:line="240" w:lineRule="auto"/>
                        <w:rPr>
                          <w:rFonts w:ascii="Book Antiqua" w:hAnsi="Book Antiqua"/>
                          <w:b/>
                        </w:rPr>
                      </w:pPr>
                      <w:r>
                        <w:rPr>
                          <w:rFonts w:ascii="Book Antiqua" w:hAnsi="Book Antiqua"/>
                        </w:rPr>
                        <w:t xml:space="preserve">    </w:t>
                      </w:r>
                      <w:r w:rsidRPr="00037111">
                        <w:rPr>
                          <w:rFonts w:ascii="Book Antiqua" w:hAnsi="Book Antiqua"/>
                          <w:b/>
                        </w:rPr>
                        <w:t>cytosolic</w:t>
                      </w:r>
                    </w:p>
                    <w:p w:rsidR="00B35252" w:rsidRPr="00743693" w:rsidRDefault="00B35252" w:rsidP="002C4569">
                      <w:pPr>
                        <w:spacing w:after="0" w:line="240" w:lineRule="auto"/>
                        <w:rPr>
                          <w:rFonts w:ascii="Book Antiqua" w:hAnsi="Book Antiqua"/>
                          <w:b/>
                          <w:sz w:val="24"/>
                          <w:szCs w:val="24"/>
                        </w:rPr>
                      </w:pPr>
                      <w:r>
                        <w:rPr>
                          <w:rFonts w:ascii="Book Antiqua" w:hAnsi="Book Antiqua"/>
                          <w:b/>
                          <w:sz w:val="24"/>
                          <w:szCs w:val="24"/>
                        </w:rPr>
                        <w:t xml:space="preserve">       </w:t>
                      </w:r>
                      <w:r w:rsidRPr="00743693">
                        <w:rPr>
                          <w:rFonts w:ascii="Book Antiqua" w:hAnsi="Book Antiqua"/>
                          <w:b/>
                          <w:sz w:val="24"/>
                          <w:szCs w:val="24"/>
                        </w:rPr>
                        <w:t>P65</w:t>
                      </w:r>
                    </w:p>
                    <w:p w:rsidR="00B35252" w:rsidRPr="00743693" w:rsidRDefault="00B35252" w:rsidP="002C4569">
                      <w:pPr>
                        <w:spacing w:after="0" w:line="240" w:lineRule="auto"/>
                        <w:rPr>
                          <w:rFonts w:ascii="Book Antiqua" w:hAnsi="Book Antiqua"/>
                          <w:i/>
                          <w:sz w:val="24"/>
                          <w:szCs w:val="24"/>
                        </w:rPr>
                      </w:pPr>
                      <w:r>
                        <w:rPr>
                          <w:rFonts w:ascii="Book Antiqua" w:hAnsi="Book Antiqua"/>
                          <w:i/>
                          <w:sz w:val="24"/>
                          <w:szCs w:val="24"/>
                        </w:rPr>
                        <w:t xml:space="preserve">     </w:t>
                      </w:r>
                      <w:r w:rsidRPr="00743693">
                        <w:rPr>
                          <w:rFonts w:ascii="Book Antiqua" w:hAnsi="Book Antiqua"/>
                          <w:i/>
                          <w:sz w:val="24"/>
                          <w:szCs w:val="24"/>
                        </w:rPr>
                        <w:t>(total)</w:t>
                      </w:r>
                    </w:p>
                  </w:txbxContent>
                </v:textbox>
              </v:shape>
            </w:pict>
          </mc:Fallback>
        </mc:AlternateContent>
      </w:r>
    </w:p>
    <w:p w:rsidR="00B35252" w:rsidRPr="00AC0989" w:rsidRDefault="00090B23" w:rsidP="008236B3">
      <w:pPr>
        <w:spacing w:line="360" w:lineRule="auto"/>
        <w:rPr>
          <w:rFonts w:ascii="Book Antiqua" w:hAnsi="Book Antiqua"/>
          <w:sz w:val="24"/>
          <w:szCs w:val="24"/>
        </w:rPr>
      </w:pPr>
      <w:r>
        <w:rPr>
          <w:noProof/>
          <w:lang w:eastAsia="zh-CN"/>
        </w:rPr>
        <mc:AlternateContent>
          <mc:Choice Requires="wps">
            <w:drawing>
              <wp:anchor distT="4294967293" distB="4294967293" distL="114300" distR="114300" simplePos="0" relativeHeight="251609600" behindDoc="0" locked="0" layoutInCell="1" allowOverlap="1">
                <wp:simplePos x="0" y="0"/>
                <wp:positionH relativeFrom="column">
                  <wp:posOffset>649605</wp:posOffset>
                </wp:positionH>
                <wp:positionV relativeFrom="paragraph">
                  <wp:posOffset>6349</wp:posOffset>
                </wp:positionV>
                <wp:extent cx="284480" cy="0"/>
                <wp:effectExtent l="0" t="76200" r="20320" b="95250"/>
                <wp:wrapNone/>
                <wp:docPr id="360"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44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9" o:spid="_x0000_s1026" type="#_x0000_t32" style="position:absolute;margin-left:51.15pt;margin-top:.5pt;width:22.4pt;height:0;z-index:2516096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">
                <v:stroke endarrow="block"/>
              </v:shape>
            </w:pict>
          </mc:Fallback>
        </mc:AlternateContent>
      </w:r>
      <w:r>
        <w:rPr>
          <w:noProof/>
          <w:lang w:eastAsia="zh-CN"/>
        </w:rPr>
        <mc:AlternateContent>
          <mc:Choice Requires="wps">
            <w:drawing>
              <wp:anchor distT="0" distB="0" distL="114300" distR="114300" simplePos="0" relativeHeight="251650560" behindDoc="0" locked="0" layoutInCell="1" allowOverlap="1">
                <wp:simplePos x="0" y="0"/>
                <wp:positionH relativeFrom="column">
                  <wp:posOffset>685800</wp:posOffset>
                </wp:positionH>
                <wp:positionV relativeFrom="paragraph">
                  <wp:posOffset>243205</wp:posOffset>
                </wp:positionV>
                <wp:extent cx="4907915" cy="504825"/>
                <wp:effectExtent l="0" t="0" r="0" b="9525"/>
                <wp:wrapNone/>
                <wp:docPr id="359"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7915"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252" w:rsidRPr="00C07304" w:rsidRDefault="00B35252" w:rsidP="0015132F">
                            <w:pPr>
                              <w:spacing w:after="0" w:line="240" w:lineRule="auto"/>
                              <w:rPr>
                                <w:rFonts w:ascii="Book Antiqua" w:hAnsi="Book Antiqua"/>
                                <w:sz w:val="24"/>
                                <w:szCs w:val="24"/>
                              </w:rPr>
                            </w:pPr>
                            <w:r>
                              <w:rPr>
                                <w:rFonts w:ascii="Times New Roman" w:hAnsi="Times New Roman"/>
                              </w:rPr>
                              <w:t xml:space="preserve">     </w:t>
                            </w:r>
                            <w:r w:rsidRPr="003B0801">
                              <w:rPr>
                                <w:rFonts w:ascii="Times New Roman" w:hAnsi="Times New Roman"/>
                              </w:rPr>
                              <w:t xml:space="preserve"> </w:t>
                            </w:r>
                            <w:r w:rsidRPr="00C07304">
                              <w:rPr>
                                <w:rFonts w:ascii="Book Antiqua" w:hAnsi="Book Antiqua"/>
                                <w:sz w:val="24"/>
                                <w:szCs w:val="24"/>
                                <w:u w:val="single"/>
                              </w:rPr>
                              <w:t xml:space="preserve">Regular    </w:t>
                            </w:r>
                            <w:r>
                              <w:rPr>
                                <w:rFonts w:ascii="Book Antiqua" w:hAnsi="Book Antiqua"/>
                                <w:sz w:val="24"/>
                                <w:szCs w:val="24"/>
                                <w:u w:val="single"/>
                              </w:rPr>
                              <w:t xml:space="preserve">         Ethanol</w:t>
                            </w:r>
                            <w:r w:rsidRPr="00C07304">
                              <w:rPr>
                                <w:rFonts w:ascii="Book Antiqua" w:hAnsi="Book Antiqua"/>
                                <w:sz w:val="24"/>
                                <w:szCs w:val="24"/>
                              </w:rPr>
                              <w:t xml:space="preserve">     </w:t>
                            </w:r>
                            <w:r>
                              <w:rPr>
                                <w:rFonts w:ascii="Book Antiqua" w:hAnsi="Book Antiqua"/>
                                <w:sz w:val="24"/>
                                <w:szCs w:val="24"/>
                              </w:rPr>
                              <w:t xml:space="preserve">      </w:t>
                            </w:r>
                            <w:r w:rsidRPr="00C07304">
                              <w:rPr>
                                <w:rFonts w:ascii="Book Antiqua" w:hAnsi="Book Antiqua"/>
                                <w:sz w:val="24"/>
                                <w:szCs w:val="24"/>
                                <w:u w:val="single"/>
                              </w:rPr>
                              <w:t xml:space="preserve">Regular      </w:t>
                            </w:r>
                            <w:r>
                              <w:rPr>
                                <w:rFonts w:ascii="Book Antiqua" w:hAnsi="Book Antiqua"/>
                                <w:sz w:val="24"/>
                                <w:szCs w:val="24"/>
                                <w:u w:val="single"/>
                              </w:rPr>
                              <w:t xml:space="preserve">      Ethanol</w:t>
                            </w:r>
                          </w:p>
                          <w:p w:rsidR="00B35252" w:rsidRDefault="00B35252" w:rsidP="002C4569">
                            <w:pPr>
                              <w:spacing w:after="0" w:line="240" w:lineRule="auto"/>
                              <w:rPr>
                                <w:rFonts w:ascii="Book Antiqua" w:hAnsi="Book Antiqua"/>
                                <w:sz w:val="24"/>
                                <w:szCs w:val="24"/>
                              </w:rPr>
                            </w:pPr>
                            <w:r w:rsidRPr="00C07304">
                              <w:rPr>
                                <w:rFonts w:ascii="Book Antiqua" w:hAnsi="Book Antiqua"/>
                                <w:sz w:val="24"/>
                                <w:szCs w:val="24"/>
                              </w:rPr>
                              <w:t xml:space="preserve">              </w:t>
                            </w:r>
                            <w:r>
                              <w:rPr>
                                <w:rFonts w:ascii="Book Antiqua" w:hAnsi="Book Antiqua"/>
                                <w:sz w:val="24"/>
                                <w:szCs w:val="24"/>
                              </w:rPr>
                              <w:t xml:space="preserve"> </w:t>
                            </w:r>
                            <w:r>
                              <w:rPr>
                                <w:rFonts w:ascii="Book Antiqua" w:hAnsi="Book Antiqua"/>
                                <w:i/>
                                <w:sz w:val="24"/>
                                <w:szCs w:val="24"/>
                              </w:rPr>
                              <w:t>C3H/HeOuJ</w:t>
                            </w:r>
                            <w:r w:rsidRPr="00C07304">
                              <w:rPr>
                                <w:rFonts w:ascii="Book Antiqua" w:hAnsi="Book Antiqua"/>
                                <w:i/>
                                <w:sz w:val="24"/>
                                <w:szCs w:val="24"/>
                              </w:rPr>
                              <w:t xml:space="preserve">              </w:t>
                            </w:r>
                            <w:r>
                              <w:rPr>
                                <w:rFonts w:ascii="Book Antiqua" w:hAnsi="Book Antiqua"/>
                                <w:i/>
                                <w:sz w:val="24"/>
                                <w:szCs w:val="24"/>
                              </w:rPr>
                              <w:t xml:space="preserve">                   </w:t>
                            </w:r>
                            <w:r w:rsidRPr="00C07304">
                              <w:rPr>
                                <w:rFonts w:ascii="Book Antiqua" w:hAnsi="Book Antiqua"/>
                                <w:sz w:val="24"/>
                                <w:szCs w:val="24"/>
                              </w:rPr>
                              <w:t>C3H/HeJ</w:t>
                            </w:r>
                          </w:p>
                          <w:p w:rsidR="00B35252" w:rsidRPr="00C07304" w:rsidRDefault="00B35252" w:rsidP="002C4569">
                            <w:pPr>
                              <w:spacing w:after="0" w:line="240" w:lineRule="auto"/>
                              <w:rPr>
                                <w:rFonts w:ascii="Book Antiqua" w:hAnsi="Book Antiqua"/>
                                <w:i/>
                                <w:sz w:val="24"/>
                                <w:szCs w:val="24"/>
                              </w:rPr>
                            </w:pPr>
                            <w:r>
                              <w:rPr>
                                <w:rFonts w:ascii="Book Antiqua" w:hAnsi="Book Antiqua"/>
                                <w:sz w:val="24"/>
                                <w:szCs w:val="24"/>
                              </w:rPr>
                              <w:t xml:space="preserve">                    </w:t>
                            </w:r>
                          </w:p>
                          <w:p w:rsidR="00B35252" w:rsidRDefault="00B35252" w:rsidP="002C45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044" type="#_x0000_t202" style="position:absolute;margin-left:54pt;margin-top:19.15pt;width:386.45pt;height:39.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ms/vA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" filled="f" stroked="f">
                <v:textbox>
                  <w:txbxContent>
                    <w:p w:rsidR="00B35252" w:rsidRPr="00C07304" w:rsidRDefault="00B35252" w:rsidP="0015132F">
                      <w:pPr>
                        <w:spacing w:after="0" w:line="240" w:lineRule="auto"/>
                        <w:rPr>
                          <w:rFonts w:ascii="Book Antiqua" w:hAnsi="Book Antiqua"/>
                          <w:sz w:val="24"/>
                          <w:szCs w:val="24"/>
                        </w:rPr>
                      </w:pPr>
                      <w:r>
                        <w:rPr>
                          <w:rFonts w:ascii="Times New Roman" w:hAnsi="Times New Roman"/>
                        </w:rPr>
                        <w:t xml:space="preserve">     </w:t>
                      </w:r>
                      <w:r w:rsidRPr="003B0801">
                        <w:rPr>
                          <w:rFonts w:ascii="Times New Roman" w:hAnsi="Times New Roman"/>
                        </w:rPr>
                        <w:t xml:space="preserve"> </w:t>
                      </w:r>
                      <w:r w:rsidRPr="00C07304">
                        <w:rPr>
                          <w:rFonts w:ascii="Book Antiqua" w:hAnsi="Book Antiqua"/>
                          <w:sz w:val="24"/>
                          <w:szCs w:val="24"/>
                          <w:u w:val="single"/>
                        </w:rPr>
                        <w:t xml:space="preserve">Regular    </w:t>
                      </w:r>
                      <w:r>
                        <w:rPr>
                          <w:rFonts w:ascii="Book Antiqua" w:hAnsi="Book Antiqua"/>
                          <w:sz w:val="24"/>
                          <w:szCs w:val="24"/>
                          <w:u w:val="single"/>
                        </w:rPr>
                        <w:t xml:space="preserve">         Ethanol</w:t>
                      </w:r>
                      <w:r w:rsidRPr="00C07304">
                        <w:rPr>
                          <w:rFonts w:ascii="Book Antiqua" w:hAnsi="Book Antiqua"/>
                          <w:sz w:val="24"/>
                          <w:szCs w:val="24"/>
                        </w:rPr>
                        <w:t xml:space="preserve">     </w:t>
                      </w:r>
                      <w:r>
                        <w:rPr>
                          <w:rFonts w:ascii="Book Antiqua" w:hAnsi="Book Antiqua"/>
                          <w:sz w:val="24"/>
                          <w:szCs w:val="24"/>
                        </w:rPr>
                        <w:t xml:space="preserve">      </w:t>
                      </w:r>
                      <w:r w:rsidRPr="00C07304">
                        <w:rPr>
                          <w:rFonts w:ascii="Book Antiqua" w:hAnsi="Book Antiqua"/>
                          <w:sz w:val="24"/>
                          <w:szCs w:val="24"/>
                          <w:u w:val="single"/>
                        </w:rPr>
                        <w:t xml:space="preserve">Regular      </w:t>
                      </w:r>
                      <w:r>
                        <w:rPr>
                          <w:rFonts w:ascii="Book Antiqua" w:hAnsi="Book Antiqua"/>
                          <w:sz w:val="24"/>
                          <w:szCs w:val="24"/>
                          <w:u w:val="single"/>
                        </w:rPr>
                        <w:t xml:space="preserve">      Ethanol</w:t>
                      </w:r>
                    </w:p>
                    <w:p w:rsidR="00B35252" w:rsidRDefault="00B35252" w:rsidP="002C4569">
                      <w:pPr>
                        <w:spacing w:after="0" w:line="240" w:lineRule="auto"/>
                        <w:rPr>
                          <w:rFonts w:ascii="Book Antiqua" w:hAnsi="Book Antiqua"/>
                          <w:sz w:val="24"/>
                          <w:szCs w:val="24"/>
                        </w:rPr>
                      </w:pPr>
                      <w:r w:rsidRPr="00C07304">
                        <w:rPr>
                          <w:rFonts w:ascii="Book Antiqua" w:hAnsi="Book Antiqua"/>
                          <w:sz w:val="24"/>
                          <w:szCs w:val="24"/>
                        </w:rPr>
                        <w:t xml:space="preserve">              </w:t>
                      </w:r>
                      <w:r>
                        <w:rPr>
                          <w:rFonts w:ascii="Book Antiqua" w:hAnsi="Book Antiqua"/>
                          <w:sz w:val="24"/>
                          <w:szCs w:val="24"/>
                        </w:rPr>
                        <w:t xml:space="preserve"> </w:t>
                      </w:r>
                      <w:r>
                        <w:rPr>
                          <w:rFonts w:ascii="Book Antiqua" w:hAnsi="Book Antiqua"/>
                          <w:i/>
                          <w:sz w:val="24"/>
                          <w:szCs w:val="24"/>
                        </w:rPr>
                        <w:t>C3H/HeOuJ</w:t>
                      </w:r>
                      <w:r w:rsidRPr="00C07304">
                        <w:rPr>
                          <w:rFonts w:ascii="Book Antiqua" w:hAnsi="Book Antiqua"/>
                          <w:i/>
                          <w:sz w:val="24"/>
                          <w:szCs w:val="24"/>
                        </w:rPr>
                        <w:t xml:space="preserve">              </w:t>
                      </w:r>
                      <w:r>
                        <w:rPr>
                          <w:rFonts w:ascii="Book Antiqua" w:hAnsi="Book Antiqua"/>
                          <w:i/>
                          <w:sz w:val="24"/>
                          <w:szCs w:val="24"/>
                        </w:rPr>
                        <w:t xml:space="preserve">                   </w:t>
                      </w:r>
                      <w:r w:rsidRPr="00C07304">
                        <w:rPr>
                          <w:rFonts w:ascii="Book Antiqua" w:hAnsi="Book Antiqua"/>
                          <w:sz w:val="24"/>
                          <w:szCs w:val="24"/>
                        </w:rPr>
                        <w:t>C3H/HeJ</w:t>
                      </w:r>
                    </w:p>
                    <w:p w:rsidR="00B35252" w:rsidRPr="00C07304" w:rsidRDefault="00B35252" w:rsidP="002C4569">
                      <w:pPr>
                        <w:spacing w:after="0" w:line="240" w:lineRule="auto"/>
                        <w:rPr>
                          <w:rFonts w:ascii="Book Antiqua" w:hAnsi="Book Antiqua"/>
                          <w:i/>
                          <w:sz w:val="24"/>
                          <w:szCs w:val="24"/>
                        </w:rPr>
                      </w:pPr>
                      <w:r>
                        <w:rPr>
                          <w:rFonts w:ascii="Book Antiqua" w:hAnsi="Book Antiqua"/>
                          <w:sz w:val="24"/>
                          <w:szCs w:val="24"/>
                        </w:rPr>
                        <w:t xml:space="preserve">                    </w:t>
                      </w:r>
                    </w:p>
                    <w:p w:rsidR="00B35252" w:rsidRDefault="00B35252" w:rsidP="002C4569"/>
                  </w:txbxContent>
                </v:textbox>
              </v:shape>
            </w:pict>
          </mc:Fallback>
        </mc:AlternateContent>
      </w:r>
    </w:p>
    <w:p w:rsidR="00B35252" w:rsidRPr="00AC0989" w:rsidRDefault="00090B23" w:rsidP="008236B3">
      <w:pPr>
        <w:spacing w:line="360" w:lineRule="auto"/>
        <w:rPr>
          <w:rFonts w:ascii="Book Antiqua" w:hAnsi="Book Antiqua"/>
          <w:sz w:val="24"/>
          <w:szCs w:val="24"/>
        </w:rPr>
      </w:pPr>
      <w:r>
        <w:rPr>
          <w:noProof/>
          <w:lang w:eastAsia="zh-CN"/>
        </w:rPr>
        <mc:AlternateContent>
          <mc:Choice Requires="wps">
            <w:drawing>
              <wp:anchor distT="0" distB="0" distL="114300" distR="114300" simplePos="0" relativeHeight="251656704" behindDoc="0" locked="0" layoutInCell="1" allowOverlap="1">
                <wp:simplePos x="0" y="0"/>
                <wp:positionH relativeFrom="column">
                  <wp:posOffset>877570</wp:posOffset>
                </wp:positionH>
                <wp:positionV relativeFrom="paragraph">
                  <wp:posOffset>339090</wp:posOffset>
                </wp:positionV>
                <wp:extent cx="557530" cy="330835"/>
                <wp:effectExtent l="0" t="0" r="0" b="0"/>
                <wp:wrapNone/>
                <wp:docPr id="35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 cy="330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252" w:rsidRPr="00F82A2E" w:rsidRDefault="00B35252" w:rsidP="00AB69D7">
                            <w:pPr>
                              <w:spacing w:after="0" w:line="240" w:lineRule="auto"/>
                              <w:rPr>
                                <w:rFonts w:ascii="Book Antiqua" w:hAnsi="Book Antiqua"/>
                                <w:b/>
                                <w:sz w:val="28"/>
                                <w:szCs w:val="28"/>
                              </w:rPr>
                            </w:pPr>
                            <w:r>
                              <w:rPr>
                                <w:rFonts w:ascii="Book Antiqua" w:hAnsi="Book Antiqua"/>
                                <w:b/>
                                <w:sz w:val="28"/>
                                <w:szCs w:val="28"/>
                              </w:rPr>
                              <w:t xml:space="preserve"> </w:t>
                            </w:r>
                            <w:r w:rsidRPr="00F82A2E">
                              <w:rPr>
                                <w:rFonts w:ascii="Book Antiqua" w:hAnsi="Book Antiqua"/>
                                <w:b/>
                                <w:sz w:val="28"/>
                                <w:szCs w:val="28"/>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45" type="#_x0000_t202" style="position:absolute;margin-left:69.1pt;margin-top:26.7pt;width:43.9pt;height:26.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bRouwIAAMQ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" filled="f" stroked="f">
                <v:textbox>
                  <w:txbxContent>
                    <w:p w:rsidR="00B35252" w:rsidRPr="00F82A2E" w:rsidRDefault="00B35252" w:rsidP="00AB69D7">
                      <w:pPr>
                        <w:spacing w:after="0" w:line="240" w:lineRule="auto"/>
                        <w:rPr>
                          <w:rFonts w:ascii="Book Antiqua" w:hAnsi="Book Antiqua"/>
                          <w:b/>
                          <w:sz w:val="28"/>
                          <w:szCs w:val="28"/>
                        </w:rPr>
                      </w:pPr>
                      <w:r>
                        <w:rPr>
                          <w:rFonts w:ascii="Book Antiqua" w:hAnsi="Book Antiqua"/>
                          <w:b/>
                          <w:sz w:val="28"/>
                          <w:szCs w:val="28"/>
                        </w:rPr>
                        <w:t xml:space="preserve"> </w:t>
                      </w:r>
                      <w:r w:rsidRPr="00F82A2E">
                        <w:rPr>
                          <w:rFonts w:ascii="Book Antiqua" w:hAnsi="Book Antiqua"/>
                          <w:b/>
                          <w:sz w:val="28"/>
                          <w:szCs w:val="28"/>
                        </w:rPr>
                        <w:t>D</w:t>
                      </w:r>
                    </w:p>
                  </w:txbxContent>
                </v:textbox>
              </v:shape>
            </w:pict>
          </mc:Fallback>
        </mc:AlternateContent>
      </w:r>
    </w:p>
    <w:p w:rsidR="00B35252" w:rsidRPr="00AC0989" w:rsidRDefault="00090B23" w:rsidP="008236B3">
      <w:pPr>
        <w:spacing w:line="360" w:lineRule="auto"/>
        <w:rPr>
          <w:rFonts w:ascii="Book Antiqua" w:hAnsi="Book Antiqua"/>
          <w:sz w:val="24"/>
          <w:szCs w:val="24"/>
        </w:rPr>
      </w:pPr>
      <w:r>
        <w:rPr>
          <w:noProof/>
          <w:lang w:eastAsia="zh-CN"/>
        </w:rPr>
        <mc:AlternateContent>
          <mc:Choice Requires="wps">
            <w:drawing>
              <wp:anchor distT="0" distB="0" distL="114300" distR="114300" simplePos="0" relativeHeight="251655680" behindDoc="0" locked="0" layoutInCell="1" allowOverlap="1">
                <wp:simplePos x="0" y="0"/>
                <wp:positionH relativeFrom="column">
                  <wp:posOffset>16510</wp:posOffset>
                </wp:positionH>
                <wp:positionV relativeFrom="paragraph">
                  <wp:posOffset>325120</wp:posOffset>
                </wp:positionV>
                <wp:extent cx="719455" cy="486410"/>
                <wp:effectExtent l="0" t="0" r="0" b="8890"/>
                <wp:wrapNone/>
                <wp:docPr id="319"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486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252" w:rsidRDefault="00B35252" w:rsidP="002C4569">
                            <w:pPr>
                              <w:spacing w:after="0" w:line="240" w:lineRule="auto"/>
                              <w:rPr>
                                <w:rFonts w:ascii="Book Antiqua" w:hAnsi="Book Antiqua"/>
                                <w:b/>
                                <w:sz w:val="24"/>
                                <w:szCs w:val="24"/>
                              </w:rPr>
                            </w:pPr>
                            <w:r>
                              <w:rPr>
                                <w:rFonts w:ascii="Book Antiqua" w:hAnsi="Book Antiqua"/>
                                <w:b/>
                                <w:sz w:val="24"/>
                                <w:szCs w:val="24"/>
                              </w:rPr>
                              <w:t>nuclear</w:t>
                            </w:r>
                          </w:p>
                          <w:p w:rsidR="00B35252" w:rsidRPr="00F82A2E" w:rsidRDefault="00B35252" w:rsidP="002C4569">
                            <w:pPr>
                              <w:spacing w:after="0" w:line="240" w:lineRule="auto"/>
                              <w:rPr>
                                <w:rFonts w:ascii="Book Antiqua" w:hAnsi="Book Antiqua"/>
                                <w:b/>
                                <w:sz w:val="24"/>
                                <w:szCs w:val="24"/>
                              </w:rPr>
                            </w:pPr>
                            <w:r>
                              <w:rPr>
                                <w:rFonts w:ascii="Book Antiqua" w:hAnsi="Book Antiqua"/>
                                <w:b/>
                                <w:sz w:val="24"/>
                                <w:szCs w:val="24"/>
                              </w:rPr>
                              <w:t xml:space="preserve">  </w:t>
                            </w:r>
                            <w:r w:rsidRPr="00F82A2E">
                              <w:rPr>
                                <w:rFonts w:ascii="Book Antiqua" w:hAnsi="Book Antiqua"/>
                                <w:b/>
                                <w:sz w:val="24"/>
                                <w:szCs w:val="24"/>
                              </w:rPr>
                              <w:t>TBP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046" type="#_x0000_t202" style="position:absolute;margin-left:1.3pt;margin-top:25.6pt;width:56.65pt;height:38.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" filled="f" stroked="f">
                <v:textbox>
                  <w:txbxContent>
                    <w:p w:rsidR="00B35252" w:rsidRDefault="00B35252" w:rsidP="002C4569">
                      <w:pPr>
                        <w:spacing w:after="0" w:line="240" w:lineRule="auto"/>
                        <w:rPr>
                          <w:rFonts w:ascii="Book Antiqua" w:hAnsi="Book Antiqua"/>
                          <w:b/>
                          <w:sz w:val="24"/>
                          <w:szCs w:val="24"/>
                        </w:rPr>
                      </w:pPr>
                      <w:r>
                        <w:rPr>
                          <w:rFonts w:ascii="Book Antiqua" w:hAnsi="Book Antiqua"/>
                          <w:b/>
                          <w:sz w:val="24"/>
                          <w:szCs w:val="24"/>
                        </w:rPr>
                        <w:t>nuclear</w:t>
                      </w:r>
                    </w:p>
                    <w:p w:rsidR="00B35252" w:rsidRPr="00F82A2E" w:rsidRDefault="00B35252" w:rsidP="002C4569">
                      <w:pPr>
                        <w:spacing w:after="0" w:line="240" w:lineRule="auto"/>
                        <w:rPr>
                          <w:rFonts w:ascii="Book Antiqua" w:hAnsi="Book Antiqua"/>
                          <w:b/>
                          <w:sz w:val="24"/>
                          <w:szCs w:val="24"/>
                        </w:rPr>
                      </w:pPr>
                      <w:r>
                        <w:rPr>
                          <w:rFonts w:ascii="Book Antiqua" w:hAnsi="Book Antiqua"/>
                          <w:b/>
                          <w:sz w:val="24"/>
                          <w:szCs w:val="24"/>
                        </w:rPr>
                        <w:t xml:space="preserve">  </w:t>
                      </w:r>
                      <w:r w:rsidRPr="00F82A2E">
                        <w:rPr>
                          <w:rFonts w:ascii="Book Antiqua" w:hAnsi="Book Antiqua"/>
                          <w:b/>
                          <w:sz w:val="24"/>
                          <w:szCs w:val="24"/>
                        </w:rPr>
                        <w:t>TBP</w:t>
                      </w:r>
                    </w:p>
                  </w:txbxContent>
                </v:textbox>
              </v:shape>
            </w:pict>
          </mc:Fallback>
        </mc:AlternateContent>
      </w:r>
      <w:r>
        <w:rPr>
          <w:noProof/>
          <w:lang w:eastAsia="zh-CN"/>
        </w:rPr>
        <w:drawing>
          <wp:anchor distT="0" distB="0" distL="114300" distR="114300" simplePos="0" relativeHeight="251671040" behindDoc="1" locked="0" layoutInCell="1" allowOverlap="1">
            <wp:simplePos x="0" y="0"/>
            <wp:positionH relativeFrom="column">
              <wp:posOffset>933450</wp:posOffset>
            </wp:positionH>
            <wp:positionV relativeFrom="paragraph">
              <wp:posOffset>239395</wp:posOffset>
            </wp:positionV>
            <wp:extent cx="3840480" cy="504825"/>
            <wp:effectExtent l="0" t="0" r="7620" b="9525"/>
            <wp:wrapTight wrapText="bothSides">
              <wp:wrapPolygon edited="0">
                <wp:start x="0" y="0"/>
                <wp:lineTo x="0" y="21192"/>
                <wp:lineTo x="21536" y="21192"/>
                <wp:lineTo x="21536" y="0"/>
                <wp:lineTo x="0" y="0"/>
              </wp:wrapPolygon>
            </wp:wrapTight>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40480" cy="504825"/>
                    </a:xfrm>
                    <a:prstGeom prst="rect">
                      <a:avLst/>
                    </a:prstGeom>
                    <a:noFill/>
                  </pic:spPr>
                </pic:pic>
              </a:graphicData>
            </a:graphic>
            <wp14:sizeRelH relativeFrom="page">
              <wp14:pctWidth>0</wp14:pctWidth>
            </wp14:sizeRelH>
            <wp14:sizeRelV relativeFrom="page">
              <wp14:pctHeight>0</wp14:pctHeight>
            </wp14:sizeRelV>
          </wp:anchor>
        </w:drawing>
      </w:r>
    </w:p>
    <w:p w:rsidR="00B35252" w:rsidRPr="00AC0989" w:rsidRDefault="00090B23" w:rsidP="008236B3">
      <w:pPr>
        <w:spacing w:line="360" w:lineRule="auto"/>
        <w:rPr>
          <w:rFonts w:ascii="Book Antiqua" w:hAnsi="Book Antiqua"/>
          <w:sz w:val="24"/>
          <w:szCs w:val="24"/>
        </w:rPr>
      </w:pPr>
      <w:r>
        <w:rPr>
          <w:noProof/>
          <w:lang w:eastAsia="zh-CN"/>
        </w:rPr>
        <mc:AlternateContent>
          <mc:Choice Requires="wps">
            <w:drawing>
              <wp:anchor distT="4294967293" distB="4294967293" distL="114300" distR="114300" simplePos="0" relativeHeight="251654656" behindDoc="0" locked="0" layoutInCell="1" allowOverlap="1">
                <wp:simplePos x="0" y="0"/>
                <wp:positionH relativeFrom="column">
                  <wp:posOffset>649605</wp:posOffset>
                </wp:positionH>
                <wp:positionV relativeFrom="paragraph">
                  <wp:posOffset>189864</wp:posOffset>
                </wp:positionV>
                <wp:extent cx="284480" cy="0"/>
                <wp:effectExtent l="0" t="76200" r="20320" b="95250"/>
                <wp:wrapNone/>
                <wp:docPr id="317" name="AutoShap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44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6" o:spid="_x0000_s1026" type="#_x0000_t32" style="position:absolute;margin-left:51.15pt;margin-top:14.95pt;width:22.4pt;height:0;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">
                <v:stroke endarrow="block"/>
              </v:shape>
            </w:pict>
          </mc:Fallback>
        </mc:AlternateContent>
      </w:r>
      <w:r>
        <w:rPr>
          <w:noProof/>
          <w:lang w:eastAsia="zh-CN"/>
        </w:rPr>
        <mc:AlternateContent>
          <mc:Choice Requires="wps">
            <w:drawing>
              <wp:anchor distT="0" distB="0" distL="114300" distR="114300" simplePos="0" relativeHeight="251653632" behindDoc="0" locked="0" layoutInCell="1" allowOverlap="1">
                <wp:simplePos x="0" y="0"/>
                <wp:positionH relativeFrom="column">
                  <wp:posOffset>529590</wp:posOffset>
                </wp:positionH>
                <wp:positionV relativeFrom="paragraph">
                  <wp:posOffset>319405</wp:posOffset>
                </wp:positionV>
                <wp:extent cx="4806315" cy="470535"/>
                <wp:effectExtent l="0" t="0" r="0" b="5715"/>
                <wp:wrapNone/>
                <wp:docPr id="318"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31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252" w:rsidRPr="00C07304" w:rsidRDefault="00B35252" w:rsidP="0015132F">
                            <w:pPr>
                              <w:spacing w:after="0" w:line="240" w:lineRule="auto"/>
                              <w:rPr>
                                <w:rFonts w:ascii="Book Antiqua" w:hAnsi="Book Antiqua"/>
                                <w:sz w:val="24"/>
                                <w:szCs w:val="24"/>
                              </w:rPr>
                            </w:pPr>
                            <w:r>
                              <w:rPr>
                                <w:rFonts w:ascii="Book Antiqua" w:hAnsi="Book Antiqua"/>
                                <w:sz w:val="24"/>
                                <w:szCs w:val="24"/>
                              </w:rPr>
                              <w:t xml:space="preserve">    </w:t>
                            </w:r>
                            <w:r w:rsidRPr="00F82A2E">
                              <w:rPr>
                                <w:rFonts w:ascii="Book Antiqua" w:hAnsi="Book Antiqua"/>
                                <w:sz w:val="24"/>
                                <w:szCs w:val="24"/>
                              </w:rPr>
                              <w:t xml:space="preserve"> </w:t>
                            </w:r>
                            <w:r>
                              <w:rPr>
                                <w:rFonts w:ascii="Book Antiqua" w:hAnsi="Book Antiqua"/>
                                <w:sz w:val="24"/>
                                <w:szCs w:val="24"/>
                              </w:rPr>
                              <w:t xml:space="preserve">       </w:t>
                            </w:r>
                            <w:r w:rsidRPr="00C07304">
                              <w:rPr>
                                <w:rFonts w:ascii="Book Antiqua" w:hAnsi="Book Antiqua"/>
                                <w:sz w:val="24"/>
                                <w:szCs w:val="24"/>
                                <w:u w:val="single"/>
                              </w:rPr>
                              <w:t xml:space="preserve">Regular    </w:t>
                            </w:r>
                            <w:r>
                              <w:rPr>
                                <w:rFonts w:ascii="Book Antiqua" w:hAnsi="Book Antiqua"/>
                                <w:sz w:val="24"/>
                                <w:szCs w:val="24"/>
                                <w:u w:val="single"/>
                              </w:rPr>
                              <w:t xml:space="preserve">        Ethanol</w:t>
                            </w:r>
                            <w:r w:rsidRPr="00C07304">
                              <w:rPr>
                                <w:rFonts w:ascii="Book Antiqua" w:hAnsi="Book Antiqua"/>
                                <w:sz w:val="24"/>
                                <w:szCs w:val="24"/>
                              </w:rPr>
                              <w:t xml:space="preserve">     </w:t>
                            </w:r>
                            <w:r>
                              <w:rPr>
                                <w:rFonts w:ascii="Book Antiqua" w:hAnsi="Book Antiqua"/>
                                <w:sz w:val="24"/>
                                <w:szCs w:val="24"/>
                              </w:rPr>
                              <w:t xml:space="preserve">       </w:t>
                            </w:r>
                            <w:r w:rsidRPr="00C07304">
                              <w:rPr>
                                <w:rFonts w:ascii="Book Antiqua" w:hAnsi="Book Antiqua"/>
                                <w:sz w:val="24"/>
                                <w:szCs w:val="24"/>
                                <w:u w:val="single"/>
                              </w:rPr>
                              <w:t xml:space="preserve">Regular      </w:t>
                            </w:r>
                            <w:r>
                              <w:rPr>
                                <w:rFonts w:ascii="Book Antiqua" w:hAnsi="Book Antiqua"/>
                                <w:sz w:val="24"/>
                                <w:szCs w:val="24"/>
                                <w:u w:val="single"/>
                              </w:rPr>
                              <w:t xml:space="preserve">        Ethanol</w:t>
                            </w:r>
                          </w:p>
                          <w:p w:rsidR="00B35252" w:rsidRDefault="00B35252" w:rsidP="002C4569">
                            <w:pPr>
                              <w:spacing w:after="0" w:line="240" w:lineRule="auto"/>
                              <w:rPr>
                                <w:rFonts w:ascii="Book Antiqua" w:hAnsi="Book Antiqua"/>
                                <w:sz w:val="24"/>
                                <w:szCs w:val="24"/>
                              </w:rPr>
                            </w:pPr>
                            <w:r w:rsidRPr="00C07304">
                              <w:rPr>
                                <w:rFonts w:ascii="Book Antiqua" w:hAnsi="Book Antiqua"/>
                                <w:sz w:val="24"/>
                                <w:szCs w:val="24"/>
                              </w:rPr>
                              <w:t xml:space="preserve">              </w:t>
                            </w:r>
                            <w:r>
                              <w:rPr>
                                <w:rFonts w:ascii="Book Antiqua" w:hAnsi="Book Antiqua"/>
                                <w:sz w:val="24"/>
                                <w:szCs w:val="24"/>
                              </w:rPr>
                              <w:t xml:space="preserve">     </w:t>
                            </w:r>
                            <w:r>
                              <w:rPr>
                                <w:rFonts w:ascii="Book Antiqua" w:hAnsi="Book Antiqua"/>
                                <w:i/>
                                <w:sz w:val="24"/>
                                <w:szCs w:val="24"/>
                              </w:rPr>
                              <w:t>C3H/HeOuJ</w:t>
                            </w:r>
                            <w:r w:rsidRPr="00C07304">
                              <w:rPr>
                                <w:rFonts w:ascii="Book Antiqua" w:hAnsi="Book Antiqua"/>
                                <w:i/>
                                <w:sz w:val="24"/>
                                <w:szCs w:val="24"/>
                              </w:rPr>
                              <w:t xml:space="preserve">              </w:t>
                            </w:r>
                            <w:r>
                              <w:rPr>
                                <w:rFonts w:ascii="Book Antiqua" w:hAnsi="Book Antiqua"/>
                                <w:i/>
                                <w:sz w:val="24"/>
                                <w:szCs w:val="24"/>
                              </w:rPr>
                              <w:t xml:space="preserve">                   </w:t>
                            </w:r>
                            <w:r w:rsidRPr="00C07304">
                              <w:rPr>
                                <w:rFonts w:ascii="Book Antiqua" w:hAnsi="Book Antiqua"/>
                                <w:sz w:val="24"/>
                                <w:szCs w:val="24"/>
                              </w:rPr>
                              <w:t>C3H/HeJ</w:t>
                            </w:r>
                          </w:p>
                          <w:p w:rsidR="00B35252" w:rsidRDefault="00B35252" w:rsidP="002C45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047" type="#_x0000_t202" style="position:absolute;margin-left:41.7pt;margin-top:25.15pt;width:378.45pt;height:37.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" filled="f" stroked="f">
                <v:textbox>
                  <w:txbxContent>
                    <w:p w:rsidR="00B35252" w:rsidRPr="00C07304" w:rsidRDefault="00B35252" w:rsidP="0015132F">
                      <w:pPr>
                        <w:spacing w:after="0" w:line="240" w:lineRule="auto"/>
                        <w:rPr>
                          <w:rFonts w:ascii="Book Antiqua" w:hAnsi="Book Antiqua"/>
                          <w:sz w:val="24"/>
                          <w:szCs w:val="24"/>
                        </w:rPr>
                      </w:pPr>
                      <w:r>
                        <w:rPr>
                          <w:rFonts w:ascii="Book Antiqua" w:hAnsi="Book Antiqua"/>
                          <w:sz w:val="24"/>
                          <w:szCs w:val="24"/>
                        </w:rPr>
                        <w:t xml:space="preserve">    </w:t>
                      </w:r>
                      <w:r w:rsidRPr="00F82A2E">
                        <w:rPr>
                          <w:rFonts w:ascii="Book Antiqua" w:hAnsi="Book Antiqua"/>
                          <w:sz w:val="24"/>
                          <w:szCs w:val="24"/>
                        </w:rPr>
                        <w:t xml:space="preserve"> </w:t>
                      </w:r>
                      <w:r>
                        <w:rPr>
                          <w:rFonts w:ascii="Book Antiqua" w:hAnsi="Book Antiqua"/>
                          <w:sz w:val="24"/>
                          <w:szCs w:val="24"/>
                        </w:rPr>
                        <w:t xml:space="preserve">       </w:t>
                      </w:r>
                      <w:r w:rsidRPr="00C07304">
                        <w:rPr>
                          <w:rFonts w:ascii="Book Antiqua" w:hAnsi="Book Antiqua"/>
                          <w:sz w:val="24"/>
                          <w:szCs w:val="24"/>
                          <w:u w:val="single"/>
                        </w:rPr>
                        <w:t xml:space="preserve">Regular    </w:t>
                      </w:r>
                      <w:r>
                        <w:rPr>
                          <w:rFonts w:ascii="Book Antiqua" w:hAnsi="Book Antiqua"/>
                          <w:sz w:val="24"/>
                          <w:szCs w:val="24"/>
                          <w:u w:val="single"/>
                        </w:rPr>
                        <w:t xml:space="preserve">        Ethanol</w:t>
                      </w:r>
                      <w:r w:rsidRPr="00C07304">
                        <w:rPr>
                          <w:rFonts w:ascii="Book Antiqua" w:hAnsi="Book Antiqua"/>
                          <w:sz w:val="24"/>
                          <w:szCs w:val="24"/>
                        </w:rPr>
                        <w:t xml:space="preserve">     </w:t>
                      </w:r>
                      <w:r>
                        <w:rPr>
                          <w:rFonts w:ascii="Book Antiqua" w:hAnsi="Book Antiqua"/>
                          <w:sz w:val="24"/>
                          <w:szCs w:val="24"/>
                        </w:rPr>
                        <w:t xml:space="preserve">       </w:t>
                      </w:r>
                      <w:r w:rsidRPr="00C07304">
                        <w:rPr>
                          <w:rFonts w:ascii="Book Antiqua" w:hAnsi="Book Antiqua"/>
                          <w:sz w:val="24"/>
                          <w:szCs w:val="24"/>
                          <w:u w:val="single"/>
                        </w:rPr>
                        <w:t xml:space="preserve">Regular      </w:t>
                      </w:r>
                      <w:r>
                        <w:rPr>
                          <w:rFonts w:ascii="Book Antiqua" w:hAnsi="Book Antiqua"/>
                          <w:sz w:val="24"/>
                          <w:szCs w:val="24"/>
                          <w:u w:val="single"/>
                        </w:rPr>
                        <w:t xml:space="preserve">        Ethanol</w:t>
                      </w:r>
                    </w:p>
                    <w:p w:rsidR="00B35252" w:rsidRDefault="00B35252" w:rsidP="002C4569">
                      <w:pPr>
                        <w:spacing w:after="0" w:line="240" w:lineRule="auto"/>
                        <w:rPr>
                          <w:rFonts w:ascii="Book Antiqua" w:hAnsi="Book Antiqua"/>
                          <w:sz w:val="24"/>
                          <w:szCs w:val="24"/>
                        </w:rPr>
                      </w:pPr>
                      <w:r w:rsidRPr="00C07304">
                        <w:rPr>
                          <w:rFonts w:ascii="Book Antiqua" w:hAnsi="Book Antiqua"/>
                          <w:sz w:val="24"/>
                          <w:szCs w:val="24"/>
                        </w:rPr>
                        <w:t xml:space="preserve">              </w:t>
                      </w:r>
                      <w:r>
                        <w:rPr>
                          <w:rFonts w:ascii="Book Antiqua" w:hAnsi="Book Antiqua"/>
                          <w:sz w:val="24"/>
                          <w:szCs w:val="24"/>
                        </w:rPr>
                        <w:t xml:space="preserve">     </w:t>
                      </w:r>
                      <w:r>
                        <w:rPr>
                          <w:rFonts w:ascii="Book Antiqua" w:hAnsi="Book Antiqua"/>
                          <w:i/>
                          <w:sz w:val="24"/>
                          <w:szCs w:val="24"/>
                        </w:rPr>
                        <w:t>C3H/HeOuJ</w:t>
                      </w:r>
                      <w:r w:rsidRPr="00C07304">
                        <w:rPr>
                          <w:rFonts w:ascii="Book Antiqua" w:hAnsi="Book Antiqua"/>
                          <w:i/>
                          <w:sz w:val="24"/>
                          <w:szCs w:val="24"/>
                        </w:rPr>
                        <w:t xml:space="preserve">              </w:t>
                      </w:r>
                      <w:r>
                        <w:rPr>
                          <w:rFonts w:ascii="Book Antiqua" w:hAnsi="Book Antiqua"/>
                          <w:i/>
                          <w:sz w:val="24"/>
                          <w:szCs w:val="24"/>
                        </w:rPr>
                        <w:t xml:space="preserve">                   </w:t>
                      </w:r>
                      <w:r w:rsidRPr="00C07304">
                        <w:rPr>
                          <w:rFonts w:ascii="Book Antiqua" w:hAnsi="Book Antiqua"/>
                          <w:sz w:val="24"/>
                          <w:szCs w:val="24"/>
                        </w:rPr>
                        <w:t>C3H/HeJ</w:t>
                      </w:r>
                    </w:p>
                    <w:p w:rsidR="00B35252" w:rsidRDefault="00B35252" w:rsidP="002C4569"/>
                  </w:txbxContent>
                </v:textbox>
              </v:shape>
            </w:pict>
          </mc:Fallback>
        </mc:AlternateContent>
      </w:r>
    </w:p>
    <w:p w:rsidR="00B35252" w:rsidRPr="00AC0989" w:rsidRDefault="00B35252" w:rsidP="008236B3">
      <w:pPr>
        <w:spacing w:line="360" w:lineRule="auto"/>
        <w:rPr>
          <w:rFonts w:ascii="Book Antiqua" w:hAnsi="Book Antiqua"/>
          <w:sz w:val="24"/>
          <w:szCs w:val="24"/>
        </w:rPr>
      </w:pPr>
    </w:p>
    <w:p w:rsidR="00B35252" w:rsidRPr="00AC0989" w:rsidRDefault="00090B23" w:rsidP="008236B3">
      <w:pPr>
        <w:spacing w:line="360" w:lineRule="auto"/>
        <w:rPr>
          <w:rFonts w:ascii="Book Antiqua" w:hAnsi="Book Antiqua"/>
          <w:sz w:val="24"/>
          <w:szCs w:val="24"/>
        </w:rPr>
      </w:pPr>
      <w:r>
        <w:rPr>
          <w:noProof/>
          <w:lang w:eastAsia="zh-CN"/>
        </w:rPr>
        <w:lastRenderedPageBreak/>
        <mc:AlternateContent>
          <mc:Choice Requires="wps">
            <w:drawing>
              <wp:anchor distT="0" distB="0" distL="114300" distR="114300" simplePos="0" relativeHeight="251697664" behindDoc="0" locked="0" layoutInCell="1" allowOverlap="1">
                <wp:simplePos x="0" y="0"/>
                <wp:positionH relativeFrom="column">
                  <wp:posOffset>553085</wp:posOffset>
                </wp:positionH>
                <wp:positionV relativeFrom="paragraph">
                  <wp:posOffset>100330</wp:posOffset>
                </wp:positionV>
                <wp:extent cx="545465" cy="306070"/>
                <wp:effectExtent l="635" t="0" r="0" b="0"/>
                <wp:wrapNone/>
                <wp:docPr id="17"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252" w:rsidRPr="0015132F" w:rsidRDefault="00B35252" w:rsidP="00AB69D7">
                            <w:pPr>
                              <w:spacing w:after="0" w:line="240" w:lineRule="auto"/>
                              <w:rPr>
                                <w:rFonts w:ascii="Book Antiqua" w:hAnsi="Book Antiqua"/>
                                <w:b/>
                                <w:sz w:val="28"/>
                                <w:szCs w:val="28"/>
                              </w:rPr>
                            </w:pPr>
                            <w:r>
                              <w:rPr>
                                <w:rFonts w:ascii="Book Antiqua" w:hAnsi="Book Antiqua"/>
                                <w:b/>
                                <w:sz w:val="28"/>
                                <w:szCs w:val="28"/>
                              </w:rPr>
                              <w:t xml:space="preserve"> </w:t>
                            </w:r>
                            <w:r w:rsidRPr="0015132F">
                              <w:rPr>
                                <w:rFonts w:ascii="Book Antiqua" w:hAnsi="Book Antiqua"/>
                                <w:b/>
                                <w:sz w:val="28"/>
                                <w:szCs w:val="28"/>
                              </w:rPr>
                              <w:t>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3" o:spid="_x0000_s1048" type="#_x0000_t202" style="position:absolute;margin-left:43.55pt;margin-top:7.9pt;width:42.95pt;height:24.1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13nugIAAMI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" filled="f" stroked="f">
                <v:textbox style="mso-fit-shape-to-text:t">
                  <w:txbxContent>
                    <w:p w:rsidR="00B35252" w:rsidRPr="0015132F" w:rsidRDefault="00B35252" w:rsidP="00AB69D7">
                      <w:pPr>
                        <w:spacing w:after="0" w:line="240" w:lineRule="auto"/>
                        <w:rPr>
                          <w:rFonts w:ascii="Book Antiqua" w:hAnsi="Book Antiqua"/>
                          <w:b/>
                          <w:sz w:val="28"/>
                          <w:szCs w:val="28"/>
                        </w:rPr>
                      </w:pPr>
                      <w:r>
                        <w:rPr>
                          <w:rFonts w:ascii="Book Antiqua" w:hAnsi="Book Antiqua"/>
                          <w:b/>
                          <w:sz w:val="28"/>
                          <w:szCs w:val="28"/>
                        </w:rPr>
                        <w:t xml:space="preserve"> </w:t>
                      </w:r>
                      <w:r w:rsidRPr="0015132F">
                        <w:rPr>
                          <w:rFonts w:ascii="Book Antiqua" w:hAnsi="Book Antiqua"/>
                          <w:b/>
                          <w:sz w:val="28"/>
                          <w:szCs w:val="28"/>
                        </w:rPr>
                        <w:t>E</w:t>
                      </w:r>
                    </w:p>
                  </w:txbxContent>
                </v:textbox>
              </v:shape>
            </w:pict>
          </mc:Fallback>
        </mc:AlternateContent>
      </w:r>
      <w:r>
        <w:rPr>
          <w:noProof/>
          <w:lang w:eastAsia="zh-CN"/>
        </w:rPr>
        <w:drawing>
          <wp:anchor distT="0" distB="0" distL="114300" distR="114300" simplePos="0" relativeHeight="251699712" behindDoc="1" locked="0" layoutInCell="1" allowOverlap="1">
            <wp:simplePos x="0" y="0"/>
            <wp:positionH relativeFrom="column">
              <wp:posOffset>-133350</wp:posOffset>
            </wp:positionH>
            <wp:positionV relativeFrom="paragraph">
              <wp:posOffset>233680</wp:posOffset>
            </wp:positionV>
            <wp:extent cx="3200400" cy="2095500"/>
            <wp:effectExtent l="0" t="0" r="0" b="0"/>
            <wp:wrapTight wrapText="bothSides">
              <wp:wrapPolygon edited="0">
                <wp:start x="2957" y="589"/>
                <wp:lineTo x="514" y="4124"/>
                <wp:lineTo x="514" y="17476"/>
                <wp:lineTo x="2829" y="19833"/>
                <wp:lineTo x="3600" y="19833"/>
                <wp:lineTo x="3600" y="20618"/>
                <wp:lineTo x="4500" y="20618"/>
                <wp:lineTo x="20700" y="20029"/>
                <wp:lineTo x="20829" y="1375"/>
                <wp:lineTo x="19800" y="1178"/>
                <wp:lineTo x="4500" y="589"/>
                <wp:lineTo x="2957" y="589"/>
              </wp:wrapPolygon>
            </wp:wrapTight>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0400" cy="20955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701760" behindDoc="1" locked="0" layoutInCell="1" allowOverlap="1">
            <wp:simplePos x="0" y="0"/>
            <wp:positionH relativeFrom="column">
              <wp:posOffset>2867025</wp:posOffset>
            </wp:positionH>
            <wp:positionV relativeFrom="paragraph">
              <wp:posOffset>233680</wp:posOffset>
            </wp:positionV>
            <wp:extent cx="3200400" cy="2095500"/>
            <wp:effectExtent l="0" t="0" r="0" b="0"/>
            <wp:wrapTight wrapText="bothSides">
              <wp:wrapPolygon edited="0">
                <wp:start x="3471" y="589"/>
                <wp:lineTo x="900" y="3338"/>
                <wp:lineTo x="643" y="4713"/>
                <wp:lineTo x="643" y="17084"/>
                <wp:lineTo x="3086" y="19833"/>
                <wp:lineTo x="3471" y="20618"/>
                <wp:lineTo x="4371" y="20618"/>
                <wp:lineTo x="20571" y="20029"/>
                <wp:lineTo x="20700" y="1375"/>
                <wp:lineTo x="19671" y="1178"/>
                <wp:lineTo x="4371" y="589"/>
                <wp:lineTo x="3471" y="589"/>
              </wp:wrapPolygon>
            </wp:wrapTight>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0400" cy="20955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zh-CN"/>
        </w:rPr>
        <mc:AlternateContent>
          <mc:Choice Requires="wps">
            <w:drawing>
              <wp:anchor distT="0" distB="0" distL="114300" distR="114300" simplePos="0" relativeHeight="251698688" behindDoc="0" locked="0" layoutInCell="1" allowOverlap="1">
                <wp:simplePos x="0" y="0"/>
                <wp:positionH relativeFrom="column">
                  <wp:posOffset>3479165</wp:posOffset>
                </wp:positionH>
                <wp:positionV relativeFrom="paragraph">
                  <wp:posOffset>100330</wp:posOffset>
                </wp:positionV>
                <wp:extent cx="512445" cy="323850"/>
                <wp:effectExtent l="0" t="0" r="0" b="0"/>
                <wp:wrapNone/>
                <wp:docPr id="315"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252" w:rsidRPr="00E661AC" w:rsidRDefault="00B35252" w:rsidP="00C36260">
                            <w:pPr>
                              <w:spacing w:after="0" w:line="240" w:lineRule="auto"/>
                              <w:rPr>
                                <w:rFonts w:ascii="Book Antiqua" w:hAnsi="Book Antiqua"/>
                                <w:b/>
                                <w:sz w:val="28"/>
                                <w:szCs w:val="28"/>
                              </w:rPr>
                            </w:pPr>
                            <w:r>
                              <w:rPr>
                                <w:rFonts w:ascii="Book Antiqua" w:hAnsi="Book Antiqua"/>
                                <w:b/>
                                <w:sz w:val="28"/>
                                <w:szCs w:val="28"/>
                              </w:rPr>
                              <w:t xml:space="preserve">   </w:t>
                            </w:r>
                            <w:r w:rsidRPr="00E661AC">
                              <w:rPr>
                                <w:rFonts w:ascii="Book Antiqua" w:hAnsi="Book Antiqua"/>
                                <w:b/>
                                <w:sz w:val="28"/>
                                <w:szCs w:val="28"/>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49" type="#_x0000_t202" style="position:absolute;margin-left:273.95pt;margin-top:7.9pt;width:40.35pt;height:25.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" filled="f" stroked="f">
                <v:textbox>
                  <w:txbxContent>
                    <w:p w:rsidR="00B35252" w:rsidRPr="00E661AC" w:rsidRDefault="00B35252" w:rsidP="00C36260">
                      <w:pPr>
                        <w:spacing w:after="0" w:line="240" w:lineRule="auto"/>
                        <w:rPr>
                          <w:rFonts w:ascii="Book Antiqua" w:hAnsi="Book Antiqua"/>
                          <w:b/>
                          <w:sz w:val="28"/>
                          <w:szCs w:val="28"/>
                        </w:rPr>
                      </w:pPr>
                      <w:r>
                        <w:rPr>
                          <w:rFonts w:ascii="Book Antiqua" w:hAnsi="Book Antiqua"/>
                          <w:b/>
                          <w:sz w:val="28"/>
                          <w:szCs w:val="28"/>
                        </w:rPr>
                        <w:t xml:space="preserve">   </w:t>
                      </w:r>
                      <w:r w:rsidRPr="00E661AC">
                        <w:rPr>
                          <w:rFonts w:ascii="Book Antiqua" w:hAnsi="Book Antiqua"/>
                          <w:b/>
                          <w:sz w:val="28"/>
                          <w:szCs w:val="28"/>
                        </w:rPr>
                        <w:t>F</w:t>
                      </w:r>
                    </w:p>
                  </w:txbxContent>
                </v:textbox>
              </v:shape>
            </w:pict>
          </mc:Fallback>
        </mc:AlternateContent>
      </w:r>
    </w:p>
    <w:p w:rsidR="00B35252" w:rsidRPr="00AC0989" w:rsidRDefault="00090B23" w:rsidP="008236B3">
      <w:pPr>
        <w:spacing w:line="360" w:lineRule="auto"/>
        <w:rPr>
          <w:rFonts w:ascii="Book Antiqua" w:hAnsi="Book Antiqua"/>
          <w:sz w:val="24"/>
          <w:szCs w:val="24"/>
        </w:rPr>
      </w:pPr>
      <w:r>
        <w:rPr>
          <w:noProof/>
          <w:lang w:eastAsia="zh-CN"/>
        </w:rPr>
        <mc:AlternateContent>
          <mc:Choice Requires="wps">
            <w:drawing>
              <wp:anchor distT="0" distB="0" distL="114300" distR="114300" simplePos="0" relativeHeight="251700736" behindDoc="0" locked="0" layoutInCell="1" allowOverlap="1">
                <wp:simplePos x="0" y="0"/>
                <wp:positionH relativeFrom="column">
                  <wp:posOffset>447675</wp:posOffset>
                </wp:positionH>
                <wp:positionV relativeFrom="paragraph">
                  <wp:posOffset>1854835</wp:posOffset>
                </wp:positionV>
                <wp:extent cx="2638425" cy="657225"/>
                <wp:effectExtent l="0" t="0" r="0" b="9525"/>
                <wp:wrapNone/>
                <wp:docPr id="29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657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252" w:rsidRPr="00C07304" w:rsidRDefault="00B35252" w:rsidP="00AB69D7">
                            <w:pPr>
                              <w:spacing w:after="0" w:line="240" w:lineRule="auto"/>
                              <w:rPr>
                                <w:rFonts w:ascii="Book Antiqua" w:hAnsi="Book Antiqua"/>
                                <w:sz w:val="24"/>
                                <w:szCs w:val="24"/>
                              </w:rPr>
                            </w:pPr>
                            <w:r w:rsidRPr="00C36260">
                              <w:rPr>
                                <w:rFonts w:ascii="Book Antiqua" w:hAnsi="Book Antiqua"/>
                                <w:sz w:val="24"/>
                                <w:szCs w:val="24"/>
                              </w:rPr>
                              <w:t xml:space="preserve">   </w:t>
                            </w:r>
                            <w:r>
                              <w:rPr>
                                <w:rFonts w:ascii="Book Antiqua" w:hAnsi="Book Antiqua"/>
                                <w:sz w:val="24"/>
                                <w:szCs w:val="24"/>
                                <w:u w:val="single"/>
                              </w:rPr>
                              <w:t>Regular Ethanol</w:t>
                            </w:r>
                            <w:r w:rsidRPr="00C36260">
                              <w:rPr>
                                <w:rFonts w:ascii="Book Antiqua" w:hAnsi="Book Antiqua"/>
                                <w:sz w:val="24"/>
                                <w:szCs w:val="24"/>
                              </w:rPr>
                              <w:t xml:space="preserve">  </w:t>
                            </w:r>
                            <w:r>
                              <w:rPr>
                                <w:rFonts w:ascii="Book Antiqua" w:hAnsi="Book Antiqua"/>
                                <w:sz w:val="24"/>
                                <w:szCs w:val="24"/>
                                <w:u w:val="single"/>
                              </w:rPr>
                              <w:t>Regular  Ethanol</w:t>
                            </w:r>
                          </w:p>
                          <w:p w:rsidR="00B35252" w:rsidRDefault="00B35252" w:rsidP="00AB69D7">
                            <w:pPr>
                              <w:spacing w:after="0" w:line="240" w:lineRule="auto"/>
                              <w:rPr>
                                <w:rFonts w:ascii="Book Antiqua" w:hAnsi="Book Antiqua"/>
                                <w:sz w:val="24"/>
                                <w:szCs w:val="24"/>
                              </w:rPr>
                            </w:pPr>
                            <w:r>
                              <w:rPr>
                                <w:rFonts w:ascii="Book Antiqua" w:hAnsi="Book Antiqua"/>
                                <w:sz w:val="24"/>
                                <w:szCs w:val="24"/>
                              </w:rPr>
                              <w:t xml:space="preserve">       </w:t>
                            </w:r>
                            <w:r>
                              <w:rPr>
                                <w:rFonts w:ascii="Book Antiqua" w:hAnsi="Book Antiqua"/>
                                <w:i/>
                                <w:sz w:val="24"/>
                                <w:szCs w:val="24"/>
                              </w:rPr>
                              <w:t xml:space="preserve">C3H/HeOuJ            </w:t>
                            </w:r>
                            <w:r w:rsidRPr="00C07304">
                              <w:rPr>
                                <w:rFonts w:ascii="Book Antiqua" w:hAnsi="Book Antiqua"/>
                                <w:sz w:val="24"/>
                                <w:szCs w:val="24"/>
                              </w:rPr>
                              <w:t>C3H/HeJ</w:t>
                            </w:r>
                          </w:p>
                          <w:p w:rsidR="00B35252" w:rsidRDefault="00B35252" w:rsidP="00AB69D7">
                            <w:pPr>
                              <w:spacing w:after="0" w:line="240" w:lineRule="auto"/>
                              <w:rPr>
                                <w:rFonts w:ascii="Book Antiqua" w:hAnsi="Book Antiqua"/>
                                <w:sz w:val="24"/>
                                <w:szCs w:val="24"/>
                              </w:rPr>
                            </w:pPr>
                            <w:r>
                              <w:rPr>
                                <w:rFonts w:ascii="Book Antiqua" w:hAnsi="Book Antiqua"/>
                                <w:i/>
                                <w:sz w:val="24"/>
                                <w:szCs w:val="24"/>
                              </w:rPr>
                              <w:t xml:space="preserve">       (wildtype)             </w:t>
                            </w:r>
                            <w:r w:rsidRPr="00C06915">
                              <w:rPr>
                                <w:rFonts w:ascii="Book Antiqua" w:hAnsi="Book Antiqua"/>
                                <w:i/>
                                <w:sz w:val="24"/>
                                <w:szCs w:val="24"/>
                              </w:rPr>
                              <w:t xml:space="preserve">(TLR4 mutant)    </w:t>
                            </w:r>
                          </w:p>
                          <w:p w:rsidR="00B35252" w:rsidRPr="00C07304" w:rsidRDefault="00B35252" w:rsidP="00AB69D7">
                            <w:pPr>
                              <w:spacing w:after="0" w:line="240" w:lineRule="auto"/>
                              <w:rPr>
                                <w:rFonts w:ascii="Book Antiqua" w:hAnsi="Book Antiqua"/>
                                <w:i/>
                                <w:sz w:val="24"/>
                                <w:szCs w:val="24"/>
                              </w:rPr>
                            </w:pPr>
                            <w:r>
                              <w:rPr>
                                <w:rFonts w:ascii="Book Antiqua" w:hAnsi="Book Antiqua"/>
                                <w:sz w:val="24"/>
                                <w:szCs w:val="24"/>
                              </w:rPr>
                              <w:t xml:space="preserve">      </w:t>
                            </w:r>
                          </w:p>
                          <w:p w:rsidR="00B35252" w:rsidRDefault="00B352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50" type="#_x0000_t202" style="position:absolute;margin-left:35.25pt;margin-top:146.05pt;width:207.75pt;height:51.7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" filled="f" stroked="f">
                <v:textbox>
                  <w:txbxContent>
                    <w:p w:rsidR="00B35252" w:rsidRPr="00C07304" w:rsidRDefault="00B35252" w:rsidP="00AB69D7">
                      <w:pPr>
                        <w:spacing w:after="0" w:line="240" w:lineRule="auto"/>
                        <w:rPr>
                          <w:rFonts w:ascii="Book Antiqua" w:hAnsi="Book Antiqua"/>
                          <w:sz w:val="24"/>
                          <w:szCs w:val="24"/>
                        </w:rPr>
                      </w:pPr>
                      <w:r w:rsidRPr="00C36260">
                        <w:rPr>
                          <w:rFonts w:ascii="Book Antiqua" w:hAnsi="Book Antiqua"/>
                          <w:sz w:val="24"/>
                          <w:szCs w:val="24"/>
                        </w:rPr>
                        <w:t xml:space="preserve">   </w:t>
                      </w:r>
                      <w:r>
                        <w:rPr>
                          <w:rFonts w:ascii="Book Antiqua" w:hAnsi="Book Antiqua"/>
                          <w:sz w:val="24"/>
                          <w:szCs w:val="24"/>
                          <w:u w:val="single"/>
                        </w:rPr>
                        <w:t>Regular Ethanol</w:t>
                      </w:r>
                      <w:r w:rsidRPr="00C36260">
                        <w:rPr>
                          <w:rFonts w:ascii="Book Antiqua" w:hAnsi="Book Antiqua"/>
                          <w:sz w:val="24"/>
                          <w:szCs w:val="24"/>
                        </w:rPr>
                        <w:t xml:space="preserve">  </w:t>
                      </w:r>
                      <w:r>
                        <w:rPr>
                          <w:rFonts w:ascii="Book Antiqua" w:hAnsi="Book Antiqua"/>
                          <w:sz w:val="24"/>
                          <w:szCs w:val="24"/>
                          <w:u w:val="single"/>
                        </w:rPr>
                        <w:t>Regular  Ethanol</w:t>
                      </w:r>
                    </w:p>
                    <w:p w:rsidR="00B35252" w:rsidRDefault="00B35252" w:rsidP="00AB69D7">
                      <w:pPr>
                        <w:spacing w:after="0" w:line="240" w:lineRule="auto"/>
                        <w:rPr>
                          <w:rFonts w:ascii="Book Antiqua" w:hAnsi="Book Antiqua"/>
                          <w:sz w:val="24"/>
                          <w:szCs w:val="24"/>
                        </w:rPr>
                      </w:pPr>
                      <w:r>
                        <w:rPr>
                          <w:rFonts w:ascii="Book Antiqua" w:hAnsi="Book Antiqua"/>
                          <w:sz w:val="24"/>
                          <w:szCs w:val="24"/>
                        </w:rPr>
                        <w:t xml:space="preserve">       </w:t>
                      </w:r>
                      <w:r>
                        <w:rPr>
                          <w:rFonts w:ascii="Book Antiqua" w:hAnsi="Book Antiqua"/>
                          <w:i/>
                          <w:sz w:val="24"/>
                          <w:szCs w:val="24"/>
                        </w:rPr>
                        <w:t xml:space="preserve">C3H/HeOuJ            </w:t>
                      </w:r>
                      <w:r w:rsidRPr="00C07304">
                        <w:rPr>
                          <w:rFonts w:ascii="Book Antiqua" w:hAnsi="Book Antiqua"/>
                          <w:sz w:val="24"/>
                          <w:szCs w:val="24"/>
                        </w:rPr>
                        <w:t>C3H/HeJ</w:t>
                      </w:r>
                    </w:p>
                    <w:p w:rsidR="00B35252" w:rsidRDefault="00B35252" w:rsidP="00AB69D7">
                      <w:pPr>
                        <w:spacing w:after="0" w:line="240" w:lineRule="auto"/>
                        <w:rPr>
                          <w:rFonts w:ascii="Book Antiqua" w:hAnsi="Book Antiqua"/>
                          <w:sz w:val="24"/>
                          <w:szCs w:val="24"/>
                        </w:rPr>
                      </w:pPr>
                      <w:r>
                        <w:rPr>
                          <w:rFonts w:ascii="Book Antiqua" w:hAnsi="Book Antiqua"/>
                          <w:i/>
                          <w:sz w:val="24"/>
                          <w:szCs w:val="24"/>
                        </w:rPr>
                        <w:t xml:space="preserve">       (wildtype)             </w:t>
                      </w:r>
                      <w:r w:rsidRPr="00C06915">
                        <w:rPr>
                          <w:rFonts w:ascii="Book Antiqua" w:hAnsi="Book Antiqua"/>
                          <w:i/>
                          <w:sz w:val="24"/>
                          <w:szCs w:val="24"/>
                        </w:rPr>
                        <w:t xml:space="preserve">(TLR4 mutant)    </w:t>
                      </w:r>
                    </w:p>
                    <w:p w:rsidR="00B35252" w:rsidRPr="00C07304" w:rsidRDefault="00B35252" w:rsidP="00AB69D7">
                      <w:pPr>
                        <w:spacing w:after="0" w:line="240" w:lineRule="auto"/>
                        <w:rPr>
                          <w:rFonts w:ascii="Book Antiqua" w:hAnsi="Book Antiqua"/>
                          <w:i/>
                          <w:sz w:val="24"/>
                          <w:szCs w:val="24"/>
                        </w:rPr>
                      </w:pPr>
                      <w:r>
                        <w:rPr>
                          <w:rFonts w:ascii="Book Antiqua" w:hAnsi="Book Antiqua"/>
                          <w:sz w:val="24"/>
                          <w:szCs w:val="24"/>
                        </w:rPr>
                        <w:t xml:space="preserve">      </w:t>
                      </w:r>
                    </w:p>
                    <w:p w:rsidR="00B35252" w:rsidRDefault="00B35252"/>
                  </w:txbxContent>
                </v:textbox>
              </v:shape>
            </w:pict>
          </mc:Fallback>
        </mc:AlternateContent>
      </w:r>
      <w:r>
        <w:rPr>
          <w:noProof/>
          <w:lang w:eastAsia="zh-CN"/>
        </w:rPr>
        <mc:AlternateContent>
          <mc:Choice Requires="wps">
            <w:drawing>
              <wp:anchor distT="0" distB="0" distL="114300" distR="114300" simplePos="0" relativeHeight="251702784" behindDoc="0" locked="0" layoutInCell="1" allowOverlap="1">
                <wp:simplePos x="0" y="0"/>
                <wp:positionH relativeFrom="column">
                  <wp:posOffset>3422015</wp:posOffset>
                </wp:positionH>
                <wp:positionV relativeFrom="paragraph">
                  <wp:posOffset>1854835</wp:posOffset>
                </wp:positionV>
                <wp:extent cx="2750185" cy="657225"/>
                <wp:effectExtent l="0" t="0" r="0" b="9525"/>
                <wp:wrapNone/>
                <wp:docPr id="2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185" cy="657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252" w:rsidRPr="00C07304" w:rsidRDefault="00B35252" w:rsidP="00C36260">
                            <w:pPr>
                              <w:spacing w:after="0" w:line="240" w:lineRule="auto"/>
                              <w:rPr>
                                <w:rFonts w:ascii="Book Antiqua" w:hAnsi="Book Antiqua"/>
                                <w:sz w:val="24"/>
                                <w:szCs w:val="24"/>
                              </w:rPr>
                            </w:pPr>
                            <w:r w:rsidRPr="00C36260">
                              <w:rPr>
                                <w:rFonts w:ascii="Book Antiqua" w:hAnsi="Book Antiqua"/>
                                <w:sz w:val="24"/>
                                <w:szCs w:val="24"/>
                              </w:rPr>
                              <w:t xml:space="preserve">   </w:t>
                            </w:r>
                            <w:r>
                              <w:rPr>
                                <w:rFonts w:ascii="Book Antiqua" w:hAnsi="Book Antiqua"/>
                                <w:sz w:val="24"/>
                                <w:szCs w:val="24"/>
                                <w:u w:val="single"/>
                              </w:rPr>
                              <w:t>Regular  Ethanol</w:t>
                            </w:r>
                            <w:r w:rsidRPr="00C36260">
                              <w:rPr>
                                <w:rFonts w:ascii="Book Antiqua" w:hAnsi="Book Antiqua"/>
                                <w:sz w:val="24"/>
                                <w:szCs w:val="24"/>
                              </w:rPr>
                              <w:t xml:space="preserve"> </w:t>
                            </w:r>
                            <w:r>
                              <w:rPr>
                                <w:rFonts w:ascii="Book Antiqua" w:hAnsi="Book Antiqua"/>
                                <w:sz w:val="24"/>
                                <w:szCs w:val="24"/>
                                <w:u w:val="single"/>
                              </w:rPr>
                              <w:t>Regular Ethanol</w:t>
                            </w:r>
                          </w:p>
                          <w:p w:rsidR="00B35252" w:rsidRDefault="00B35252" w:rsidP="00C36260">
                            <w:pPr>
                              <w:spacing w:after="0" w:line="240" w:lineRule="auto"/>
                              <w:rPr>
                                <w:rFonts w:ascii="Book Antiqua" w:hAnsi="Book Antiqua"/>
                                <w:sz w:val="24"/>
                                <w:szCs w:val="24"/>
                              </w:rPr>
                            </w:pPr>
                            <w:r>
                              <w:rPr>
                                <w:rFonts w:ascii="Book Antiqua" w:hAnsi="Book Antiqua"/>
                                <w:sz w:val="24"/>
                                <w:szCs w:val="24"/>
                              </w:rPr>
                              <w:t xml:space="preserve">        </w:t>
                            </w:r>
                            <w:r>
                              <w:rPr>
                                <w:rFonts w:ascii="Book Antiqua" w:hAnsi="Book Antiqua"/>
                                <w:i/>
                                <w:sz w:val="24"/>
                                <w:szCs w:val="24"/>
                              </w:rPr>
                              <w:t xml:space="preserve">C3H/HeOuJ            </w:t>
                            </w:r>
                            <w:r w:rsidRPr="00C07304">
                              <w:rPr>
                                <w:rFonts w:ascii="Book Antiqua" w:hAnsi="Book Antiqua"/>
                                <w:sz w:val="24"/>
                                <w:szCs w:val="24"/>
                              </w:rPr>
                              <w:t>C3H/HeJ</w:t>
                            </w:r>
                          </w:p>
                          <w:p w:rsidR="00B35252" w:rsidRPr="00C06915" w:rsidRDefault="00B35252" w:rsidP="00C36260">
                            <w:pPr>
                              <w:spacing w:after="0" w:line="240" w:lineRule="auto"/>
                              <w:rPr>
                                <w:rFonts w:ascii="Book Antiqua" w:hAnsi="Book Antiqua"/>
                                <w:i/>
                                <w:sz w:val="24"/>
                                <w:szCs w:val="24"/>
                              </w:rPr>
                            </w:pPr>
                            <w:r w:rsidRPr="00C06915">
                              <w:rPr>
                                <w:rFonts w:ascii="Book Antiqua" w:hAnsi="Book Antiqua"/>
                                <w:i/>
                                <w:sz w:val="24"/>
                                <w:szCs w:val="24"/>
                              </w:rPr>
                              <w:t xml:space="preserve">   </w:t>
                            </w:r>
                            <w:r>
                              <w:rPr>
                                <w:rFonts w:ascii="Book Antiqua" w:hAnsi="Book Antiqua"/>
                                <w:i/>
                                <w:sz w:val="24"/>
                                <w:szCs w:val="24"/>
                              </w:rPr>
                              <w:t xml:space="preserve">     (wildtype)             </w:t>
                            </w:r>
                            <w:r w:rsidRPr="00C06915">
                              <w:rPr>
                                <w:rFonts w:ascii="Book Antiqua" w:hAnsi="Book Antiqua"/>
                                <w:i/>
                                <w:sz w:val="24"/>
                                <w:szCs w:val="24"/>
                              </w:rPr>
                              <w:t xml:space="preserve">(TLR4 mutant)    </w:t>
                            </w:r>
                          </w:p>
                          <w:p w:rsidR="00B35252" w:rsidRDefault="00B35252" w:rsidP="00C36260">
                            <w:pPr>
                              <w:spacing w:after="0" w:line="240" w:lineRule="auto"/>
                              <w:rPr>
                                <w:rFonts w:ascii="Book Antiqua" w:hAnsi="Book Antiqua"/>
                                <w:sz w:val="24"/>
                                <w:szCs w:val="24"/>
                              </w:rPr>
                            </w:pPr>
                          </w:p>
                          <w:p w:rsidR="00B35252" w:rsidRDefault="00B352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51" type="#_x0000_t202" style="position:absolute;margin-left:269.45pt;margin-top:146.05pt;width:216.55pt;height:51.7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" filled="f" stroked="f">
                <v:textbox>
                  <w:txbxContent>
                    <w:p w:rsidR="00B35252" w:rsidRPr="00C07304" w:rsidRDefault="00B35252" w:rsidP="00C36260">
                      <w:pPr>
                        <w:spacing w:after="0" w:line="240" w:lineRule="auto"/>
                        <w:rPr>
                          <w:rFonts w:ascii="Book Antiqua" w:hAnsi="Book Antiqua"/>
                          <w:sz w:val="24"/>
                          <w:szCs w:val="24"/>
                        </w:rPr>
                      </w:pPr>
                      <w:r w:rsidRPr="00C36260">
                        <w:rPr>
                          <w:rFonts w:ascii="Book Antiqua" w:hAnsi="Book Antiqua"/>
                          <w:sz w:val="24"/>
                          <w:szCs w:val="24"/>
                        </w:rPr>
                        <w:t xml:space="preserve">   </w:t>
                      </w:r>
                      <w:r>
                        <w:rPr>
                          <w:rFonts w:ascii="Book Antiqua" w:hAnsi="Book Antiqua"/>
                          <w:sz w:val="24"/>
                          <w:szCs w:val="24"/>
                          <w:u w:val="single"/>
                        </w:rPr>
                        <w:t>Regular  Ethanol</w:t>
                      </w:r>
                      <w:r w:rsidRPr="00C36260">
                        <w:rPr>
                          <w:rFonts w:ascii="Book Antiqua" w:hAnsi="Book Antiqua"/>
                          <w:sz w:val="24"/>
                          <w:szCs w:val="24"/>
                        </w:rPr>
                        <w:t xml:space="preserve"> </w:t>
                      </w:r>
                      <w:r>
                        <w:rPr>
                          <w:rFonts w:ascii="Book Antiqua" w:hAnsi="Book Antiqua"/>
                          <w:sz w:val="24"/>
                          <w:szCs w:val="24"/>
                          <w:u w:val="single"/>
                        </w:rPr>
                        <w:t>Regular Ethanol</w:t>
                      </w:r>
                    </w:p>
                    <w:p w:rsidR="00B35252" w:rsidRDefault="00B35252" w:rsidP="00C36260">
                      <w:pPr>
                        <w:spacing w:after="0" w:line="240" w:lineRule="auto"/>
                        <w:rPr>
                          <w:rFonts w:ascii="Book Antiqua" w:hAnsi="Book Antiqua"/>
                          <w:sz w:val="24"/>
                          <w:szCs w:val="24"/>
                        </w:rPr>
                      </w:pPr>
                      <w:r>
                        <w:rPr>
                          <w:rFonts w:ascii="Book Antiqua" w:hAnsi="Book Antiqua"/>
                          <w:sz w:val="24"/>
                          <w:szCs w:val="24"/>
                        </w:rPr>
                        <w:t xml:space="preserve">        </w:t>
                      </w:r>
                      <w:r>
                        <w:rPr>
                          <w:rFonts w:ascii="Book Antiqua" w:hAnsi="Book Antiqua"/>
                          <w:i/>
                          <w:sz w:val="24"/>
                          <w:szCs w:val="24"/>
                        </w:rPr>
                        <w:t xml:space="preserve">C3H/HeOuJ            </w:t>
                      </w:r>
                      <w:r w:rsidRPr="00C07304">
                        <w:rPr>
                          <w:rFonts w:ascii="Book Antiqua" w:hAnsi="Book Antiqua"/>
                          <w:sz w:val="24"/>
                          <w:szCs w:val="24"/>
                        </w:rPr>
                        <w:t>C3H/HeJ</w:t>
                      </w:r>
                    </w:p>
                    <w:p w:rsidR="00B35252" w:rsidRPr="00C06915" w:rsidRDefault="00B35252" w:rsidP="00C36260">
                      <w:pPr>
                        <w:spacing w:after="0" w:line="240" w:lineRule="auto"/>
                        <w:rPr>
                          <w:rFonts w:ascii="Book Antiqua" w:hAnsi="Book Antiqua"/>
                          <w:i/>
                          <w:sz w:val="24"/>
                          <w:szCs w:val="24"/>
                        </w:rPr>
                      </w:pPr>
                      <w:r w:rsidRPr="00C06915">
                        <w:rPr>
                          <w:rFonts w:ascii="Book Antiqua" w:hAnsi="Book Antiqua"/>
                          <w:i/>
                          <w:sz w:val="24"/>
                          <w:szCs w:val="24"/>
                        </w:rPr>
                        <w:t xml:space="preserve">   </w:t>
                      </w:r>
                      <w:r>
                        <w:rPr>
                          <w:rFonts w:ascii="Book Antiqua" w:hAnsi="Book Antiqua"/>
                          <w:i/>
                          <w:sz w:val="24"/>
                          <w:szCs w:val="24"/>
                        </w:rPr>
                        <w:t xml:space="preserve">     (wildtype)             </w:t>
                      </w:r>
                      <w:r w:rsidRPr="00C06915">
                        <w:rPr>
                          <w:rFonts w:ascii="Book Antiqua" w:hAnsi="Book Antiqua"/>
                          <w:i/>
                          <w:sz w:val="24"/>
                          <w:szCs w:val="24"/>
                        </w:rPr>
                        <w:t xml:space="preserve">(TLR4 mutant)    </w:t>
                      </w:r>
                    </w:p>
                    <w:p w:rsidR="00B35252" w:rsidRDefault="00B35252" w:rsidP="00C36260">
                      <w:pPr>
                        <w:spacing w:after="0" w:line="240" w:lineRule="auto"/>
                        <w:rPr>
                          <w:rFonts w:ascii="Book Antiqua" w:hAnsi="Book Antiqua"/>
                          <w:sz w:val="24"/>
                          <w:szCs w:val="24"/>
                        </w:rPr>
                      </w:pPr>
                    </w:p>
                    <w:p w:rsidR="00B35252" w:rsidRDefault="00B35252"/>
                  </w:txbxContent>
                </v:textbox>
              </v:shape>
            </w:pict>
          </mc:Fallback>
        </mc:AlternateContent>
      </w:r>
    </w:p>
    <w:p w:rsidR="00B35252" w:rsidRPr="00AC0989" w:rsidRDefault="00B35252" w:rsidP="008236B3">
      <w:pPr>
        <w:spacing w:after="0" w:line="360" w:lineRule="auto"/>
        <w:rPr>
          <w:rFonts w:ascii="Book Antiqua" w:hAnsi="Book Antiqua"/>
          <w:sz w:val="24"/>
          <w:szCs w:val="24"/>
        </w:rPr>
      </w:pPr>
      <w:r w:rsidRPr="00AC0989">
        <w:rPr>
          <w:rFonts w:ascii="Book Antiqua" w:hAnsi="Book Antiqua"/>
          <w:sz w:val="24"/>
          <w:szCs w:val="24"/>
        </w:rPr>
        <w:t xml:space="preserve">  </w:t>
      </w:r>
      <w:r w:rsidRPr="00AC0989">
        <w:rPr>
          <w:rFonts w:ascii="Book Antiqua" w:hAnsi="Book Antiqua"/>
          <w:sz w:val="24"/>
          <w:szCs w:val="24"/>
        </w:rPr>
        <w:tab/>
      </w:r>
    </w:p>
    <w:p w:rsidR="00B35252" w:rsidRPr="00AC0989" w:rsidRDefault="00B35252" w:rsidP="008236B3">
      <w:pPr>
        <w:spacing w:before="180" w:after="0" w:line="360" w:lineRule="auto"/>
        <w:rPr>
          <w:rFonts w:ascii="Book Antiqua" w:hAnsi="Book Antiqua"/>
          <w:sz w:val="24"/>
          <w:szCs w:val="24"/>
        </w:rPr>
      </w:pPr>
      <w:r w:rsidRPr="00AC0989">
        <w:rPr>
          <w:rFonts w:ascii="Book Antiqua" w:hAnsi="Book Antiqua"/>
          <w:b/>
          <w:sz w:val="24"/>
          <w:szCs w:val="24"/>
        </w:rPr>
        <w:t>Figure 3</w:t>
      </w:r>
    </w:p>
    <w:p w:rsidR="00B35252" w:rsidRPr="00AC0989" w:rsidRDefault="00090B23" w:rsidP="008236B3">
      <w:pPr>
        <w:spacing w:line="360" w:lineRule="auto"/>
        <w:rPr>
          <w:rFonts w:ascii="Book Antiqua" w:hAnsi="Book Antiqua"/>
          <w:b/>
          <w:sz w:val="24"/>
          <w:szCs w:val="24"/>
        </w:rPr>
      </w:pPr>
      <w:r>
        <w:rPr>
          <w:noProof/>
          <w:lang w:eastAsia="zh-CN"/>
        </w:rPr>
        <w:drawing>
          <wp:anchor distT="0" distB="0" distL="114300" distR="114300" simplePos="0" relativeHeight="251709952" behindDoc="1" locked="0" layoutInCell="1" allowOverlap="1">
            <wp:simplePos x="0" y="0"/>
            <wp:positionH relativeFrom="column">
              <wp:posOffset>873760</wp:posOffset>
            </wp:positionH>
            <wp:positionV relativeFrom="paragraph">
              <wp:posOffset>100330</wp:posOffset>
            </wp:positionV>
            <wp:extent cx="4572000" cy="695325"/>
            <wp:effectExtent l="0" t="0" r="0" b="9525"/>
            <wp:wrapTight wrapText="bothSides">
              <wp:wrapPolygon edited="0">
                <wp:start x="0" y="0"/>
                <wp:lineTo x="0" y="21304"/>
                <wp:lineTo x="21510" y="21304"/>
                <wp:lineTo x="21510" y="0"/>
                <wp:lineTo x="0" y="0"/>
              </wp:wrapPolygon>
            </wp:wrapTight>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6953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zh-CN"/>
        </w:rPr>
        <mc:AlternateContent>
          <mc:Choice Requires="wps">
            <w:drawing>
              <wp:anchor distT="0" distB="0" distL="114300" distR="114300" simplePos="0" relativeHeight="251685376" behindDoc="0" locked="0" layoutInCell="1" allowOverlap="1">
                <wp:simplePos x="0" y="0"/>
                <wp:positionH relativeFrom="column">
                  <wp:posOffset>836295</wp:posOffset>
                </wp:positionH>
                <wp:positionV relativeFrom="paragraph">
                  <wp:posOffset>-140335</wp:posOffset>
                </wp:positionV>
                <wp:extent cx="521970" cy="306070"/>
                <wp:effectExtent l="0" t="2540" r="3810" b="0"/>
                <wp:wrapNone/>
                <wp:docPr id="1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252" w:rsidRPr="00FB4E7B" w:rsidRDefault="00B35252" w:rsidP="00243D08">
                            <w:pPr>
                              <w:spacing w:after="0" w:line="240" w:lineRule="auto"/>
                              <w:rPr>
                                <w:rFonts w:ascii="Book Antiqua" w:hAnsi="Book Antiqua"/>
                                <w:b/>
                                <w:sz w:val="28"/>
                                <w:szCs w:val="28"/>
                              </w:rPr>
                            </w:pPr>
                            <w:r>
                              <w:rPr>
                                <w:rFonts w:ascii="Book Antiqua" w:hAnsi="Book Antiqua"/>
                                <w:b/>
                                <w:sz w:val="28"/>
                                <w:szCs w:val="28"/>
                              </w:rPr>
                              <w:t xml:space="preserve">    </w:t>
                            </w:r>
                            <w:r w:rsidRPr="00FB4E7B">
                              <w:rPr>
                                <w:rFonts w:ascii="Book Antiqua" w:hAnsi="Book Antiqua"/>
                                <w:b/>
                                <w:sz w:val="28"/>
                                <w:szCs w:val="28"/>
                              </w:rPr>
                              <w:t>A</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3" o:spid="_x0000_s1052" type="#_x0000_t202" style="position:absolute;margin-left:65.85pt;margin-top:-11.05pt;width:41.1pt;height:24.1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1TMtwIAAMI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" filled="f" stroked="f">
                <v:textbox style="mso-fit-shape-to-text:t">
                  <w:txbxContent>
                    <w:p w:rsidR="00B35252" w:rsidRPr="00FB4E7B" w:rsidRDefault="00B35252" w:rsidP="00243D08">
                      <w:pPr>
                        <w:spacing w:after="0" w:line="240" w:lineRule="auto"/>
                        <w:rPr>
                          <w:rFonts w:ascii="Book Antiqua" w:hAnsi="Book Antiqua"/>
                          <w:b/>
                          <w:sz w:val="28"/>
                          <w:szCs w:val="28"/>
                        </w:rPr>
                      </w:pPr>
                      <w:r>
                        <w:rPr>
                          <w:rFonts w:ascii="Book Antiqua" w:hAnsi="Book Antiqua"/>
                          <w:b/>
                          <w:sz w:val="28"/>
                          <w:szCs w:val="28"/>
                        </w:rPr>
                        <w:t xml:space="preserve">    </w:t>
                      </w:r>
                      <w:r w:rsidRPr="00FB4E7B">
                        <w:rPr>
                          <w:rFonts w:ascii="Book Antiqua" w:hAnsi="Book Antiqua"/>
                          <w:b/>
                          <w:sz w:val="28"/>
                          <w:szCs w:val="28"/>
                        </w:rPr>
                        <w:t>A</w:t>
                      </w:r>
                    </w:p>
                  </w:txbxContent>
                </v:textbox>
              </v:shape>
            </w:pict>
          </mc:Fallback>
        </mc:AlternateContent>
      </w:r>
    </w:p>
    <w:p w:rsidR="00B35252" w:rsidRPr="00AC0989" w:rsidRDefault="00090B23" w:rsidP="008236B3">
      <w:pPr>
        <w:spacing w:line="360" w:lineRule="auto"/>
        <w:rPr>
          <w:rFonts w:ascii="Book Antiqua" w:hAnsi="Book Antiqua"/>
          <w:b/>
          <w:sz w:val="24"/>
          <w:szCs w:val="24"/>
        </w:rPr>
      </w:pPr>
      <w:r>
        <w:rPr>
          <w:noProof/>
          <w:lang w:eastAsia="zh-CN"/>
        </w:rPr>
        <mc:AlternateContent>
          <mc:Choice Requires="wps">
            <w:drawing>
              <wp:anchor distT="0" distB="0" distL="114300" distR="114300" simplePos="0" relativeHeight="251689472" behindDoc="0" locked="0" layoutInCell="1" allowOverlap="1">
                <wp:simplePos x="0" y="0"/>
                <wp:positionH relativeFrom="column">
                  <wp:posOffset>-155575</wp:posOffset>
                </wp:positionH>
                <wp:positionV relativeFrom="paragraph">
                  <wp:posOffset>17145</wp:posOffset>
                </wp:positionV>
                <wp:extent cx="865505" cy="459105"/>
                <wp:effectExtent l="0" t="0" r="4445" b="3810"/>
                <wp:wrapNone/>
                <wp:docPr id="14"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505" cy="459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252" w:rsidRPr="002A3DF0" w:rsidRDefault="00B35252" w:rsidP="00287B2A">
                            <w:pPr>
                              <w:spacing w:after="0" w:line="240" w:lineRule="auto"/>
                              <w:rPr>
                                <w:rFonts w:ascii="Book Antiqua" w:hAnsi="Book Antiqua"/>
                                <w:b/>
                                <w:sz w:val="24"/>
                                <w:szCs w:val="24"/>
                              </w:rPr>
                            </w:pPr>
                            <w:r>
                              <w:rPr>
                                <w:rFonts w:ascii="Book Antiqua" w:hAnsi="Book Antiqua"/>
                                <w:b/>
                                <w:sz w:val="24"/>
                                <w:szCs w:val="24"/>
                              </w:rPr>
                              <w:t xml:space="preserve">      </w:t>
                            </w:r>
                            <w:r w:rsidRPr="002A3DF0">
                              <w:rPr>
                                <w:rFonts w:ascii="Book Antiqua" w:hAnsi="Book Antiqua"/>
                                <w:b/>
                                <w:sz w:val="24"/>
                                <w:szCs w:val="24"/>
                              </w:rPr>
                              <w:t>IкBα</w:t>
                            </w:r>
                          </w:p>
                          <w:p w:rsidR="00B35252" w:rsidRPr="00287B2A" w:rsidRDefault="00B35252" w:rsidP="00287B2A">
                            <w:pPr>
                              <w:spacing w:after="0" w:line="240" w:lineRule="auto"/>
                              <w:rPr>
                                <w:rFonts w:ascii="Book Antiqua" w:hAnsi="Book Antiqua"/>
                                <w:i/>
                                <w:sz w:val="24"/>
                                <w:szCs w:val="24"/>
                              </w:rPr>
                            </w:pPr>
                            <w:r>
                              <w:rPr>
                                <w:rFonts w:ascii="Book Antiqua" w:hAnsi="Book Antiqua"/>
                                <w:i/>
                                <w:sz w:val="24"/>
                                <w:szCs w:val="24"/>
                              </w:rPr>
                              <w:t xml:space="preserve">     </w:t>
                            </w:r>
                            <w:r w:rsidRPr="00287B2A">
                              <w:rPr>
                                <w:rFonts w:ascii="Book Antiqua" w:hAnsi="Book Antiqua"/>
                                <w:i/>
                                <w:sz w:val="24"/>
                                <w:szCs w:val="24"/>
                              </w:rPr>
                              <w:t>(total)</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7" o:spid="_x0000_s1053" type="#_x0000_t202" style="position:absolute;margin-left:-12.25pt;margin-top:1.35pt;width:68.15pt;height:36.1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" filled="f" stroked="f">
                <v:textbox style="mso-fit-shape-to-text:t">
                  <w:txbxContent>
                    <w:p w:rsidR="00B35252" w:rsidRPr="002A3DF0" w:rsidRDefault="00B35252" w:rsidP="00287B2A">
                      <w:pPr>
                        <w:spacing w:after="0" w:line="240" w:lineRule="auto"/>
                        <w:rPr>
                          <w:rFonts w:ascii="Book Antiqua" w:hAnsi="Book Antiqua"/>
                          <w:b/>
                          <w:sz w:val="24"/>
                          <w:szCs w:val="24"/>
                        </w:rPr>
                      </w:pPr>
                      <w:r>
                        <w:rPr>
                          <w:rFonts w:ascii="Book Antiqua" w:hAnsi="Book Antiqua"/>
                          <w:b/>
                          <w:sz w:val="24"/>
                          <w:szCs w:val="24"/>
                        </w:rPr>
                        <w:t xml:space="preserve">      </w:t>
                      </w:r>
                      <w:r w:rsidRPr="002A3DF0">
                        <w:rPr>
                          <w:rFonts w:ascii="Book Antiqua" w:hAnsi="Book Antiqua"/>
                          <w:b/>
                          <w:sz w:val="24"/>
                          <w:szCs w:val="24"/>
                        </w:rPr>
                        <w:t>IкBα</w:t>
                      </w:r>
                    </w:p>
                    <w:p w:rsidR="00B35252" w:rsidRPr="00287B2A" w:rsidRDefault="00B35252" w:rsidP="00287B2A">
                      <w:pPr>
                        <w:spacing w:after="0" w:line="240" w:lineRule="auto"/>
                        <w:rPr>
                          <w:rFonts w:ascii="Book Antiqua" w:hAnsi="Book Antiqua"/>
                          <w:i/>
                          <w:sz w:val="24"/>
                          <w:szCs w:val="24"/>
                        </w:rPr>
                      </w:pPr>
                      <w:r>
                        <w:rPr>
                          <w:rFonts w:ascii="Book Antiqua" w:hAnsi="Book Antiqua"/>
                          <w:i/>
                          <w:sz w:val="24"/>
                          <w:szCs w:val="24"/>
                        </w:rPr>
                        <w:t xml:space="preserve">     </w:t>
                      </w:r>
                      <w:r w:rsidRPr="00287B2A">
                        <w:rPr>
                          <w:rFonts w:ascii="Book Antiqua" w:hAnsi="Book Antiqua"/>
                          <w:i/>
                          <w:sz w:val="24"/>
                          <w:szCs w:val="24"/>
                        </w:rPr>
                        <w:t>(total)</w:t>
                      </w:r>
                    </w:p>
                  </w:txbxContent>
                </v:textbox>
              </v:shape>
            </w:pict>
          </mc:Fallback>
        </mc:AlternateContent>
      </w:r>
      <w:r>
        <w:rPr>
          <w:noProof/>
          <w:lang w:eastAsia="zh-CN"/>
        </w:rPr>
        <mc:AlternateContent>
          <mc:Choice Requires="wps">
            <w:drawing>
              <wp:anchor distT="4294967293" distB="4294967293" distL="114300" distR="114300" simplePos="0" relativeHeight="251688448" behindDoc="0" locked="0" layoutInCell="1" allowOverlap="1">
                <wp:simplePos x="0" y="0"/>
                <wp:positionH relativeFrom="column">
                  <wp:posOffset>591820</wp:posOffset>
                </wp:positionH>
                <wp:positionV relativeFrom="paragraph">
                  <wp:posOffset>189229</wp:posOffset>
                </wp:positionV>
                <wp:extent cx="284480" cy="0"/>
                <wp:effectExtent l="0" t="76200" r="20320" b="95250"/>
                <wp:wrapNone/>
                <wp:docPr id="349" name="AutoShap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44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6" o:spid="_x0000_s1026" type="#_x0000_t32" style="position:absolute;margin-left:46.6pt;margin-top:14.9pt;width:22.4pt;height:0;z-index:2516884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">
                <v:stroke endarrow="block"/>
              </v:shape>
            </w:pict>
          </mc:Fallback>
        </mc:AlternateContent>
      </w:r>
    </w:p>
    <w:p w:rsidR="00B35252" w:rsidRPr="00AC0989" w:rsidRDefault="00090B23" w:rsidP="008236B3">
      <w:pPr>
        <w:spacing w:line="360" w:lineRule="auto"/>
        <w:rPr>
          <w:rFonts w:ascii="Book Antiqua" w:hAnsi="Book Antiqua"/>
          <w:b/>
          <w:sz w:val="24"/>
          <w:szCs w:val="24"/>
        </w:rPr>
      </w:pPr>
      <w:r>
        <w:rPr>
          <w:noProof/>
          <w:lang w:eastAsia="zh-CN"/>
        </w:rPr>
        <mc:AlternateContent>
          <mc:Choice Requires="wps">
            <w:drawing>
              <wp:anchor distT="0" distB="0" distL="114300" distR="114300" simplePos="0" relativeHeight="251690496" behindDoc="0" locked="0" layoutInCell="1" allowOverlap="1">
                <wp:simplePos x="0" y="0"/>
                <wp:positionH relativeFrom="column">
                  <wp:posOffset>-156210</wp:posOffset>
                </wp:positionH>
                <wp:positionV relativeFrom="paragraph">
                  <wp:posOffset>332105</wp:posOffset>
                </wp:positionV>
                <wp:extent cx="995045" cy="307340"/>
                <wp:effectExtent l="0" t="0" r="0" b="0"/>
                <wp:wrapNone/>
                <wp:docPr id="346"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04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252" w:rsidRPr="00287B2A" w:rsidRDefault="00B35252">
                            <w:pPr>
                              <w:rPr>
                                <w:rFonts w:ascii="Book Antiqua" w:hAnsi="Book Antiqua"/>
                                <w:b/>
                                <w:sz w:val="24"/>
                                <w:szCs w:val="24"/>
                              </w:rPr>
                            </w:pPr>
                            <w:r>
                              <w:rPr>
                                <w:rFonts w:ascii="Book Antiqua" w:hAnsi="Book Antiqua"/>
                                <w:b/>
                                <w:sz w:val="24"/>
                                <w:szCs w:val="24"/>
                              </w:rPr>
                              <w:t xml:space="preserve">    </w:t>
                            </w:r>
                            <w:r w:rsidRPr="00287B2A">
                              <w:rPr>
                                <w:rFonts w:ascii="Book Antiqua" w:hAnsi="Book Antiqua"/>
                                <w:b/>
                                <w:sz w:val="24"/>
                                <w:szCs w:val="24"/>
                              </w:rPr>
                              <w:t>gapdh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54" type="#_x0000_t202" style="position:absolute;margin-left:-12.3pt;margin-top:26.15pt;width:78.35pt;height:24.2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" filled="f" stroked="f">
                <v:textbox>
                  <w:txbxContent>
                    <w:p w:rsidR="00B35252" w:rsidRPr="00287B2A" w:rsidRDefault="00B35252">
                      <w:pPr>
                        <w:rPr>
                          <w:rFonts w:ascii="Book Antiqua" w:hAnsi="Book Antiqua"/>
                          <w:b/>
                          <w:sz w:val="24"/>
                          <w:szCs w:val="24"/>
                        </w:rPr>
                      </w:pPr>
                      <w:r>
                        <w:rPr>
                          <w:rFonts w:ascii="Book Antiqua" w:hAnsi="Book Antiqua"/>
                          <w:b/>
                          <w:sz w:val="24"/>
                          <w:szCs w:val="24"/>
                        </w:rPr>
                        <w:t xml:space="preserve">    </w:t>
                      </w:r>
                      <w:r w:rsidRPr="00287B2A">
                        <w:rPr>
                          <w:rFonts w:ascii="Book Antiqua" w:hAnsi="Book Antiqua"/>
                          <w:b/>
                          <w:sz w:val="24"/>
                          <w:szCs w:val="24"/>
                        </w:rPr>
                        <w:t>gapdh</w:t>
                      </w:r>
                    </w:p>
                  </w:txbxContent>
                </v:textbox>
              </v:shape>
            </w:pict>
          </mc:Fallback>
        </mc:AlternateContent>
      </w:r>
      <w:r>
        <w:rPr>
          <w:noProof/>
          <w:lang w:eastAsia="zh-CN"/>
        </w:rPr>
        <w:drawing>
          <wp:anchor distT="0" distB="0" distL="114300" distR="114300" simplePos="0" relativeHeight="251710976" behindDoc="1" locked="0" layoutInCell="1" allowOverlap="1">
            <wp:simplePos x="0" y="0"/>
            <wp:positionH relativeFrom="column">
              <wp:posOffset>882650</wp:posOffset>
            </wp:positionH>
            <wp:positionV relativeFrom="paragraph">
              <wp:posOffset>270510</wp:posOffset>
            </wp:positionV>
            <wp:extent cx="4572000" cy="495300"/>
            <wp:effectExtent l="0" t="0" r="0" b="0"/>
            <wp:wrapTight wrapText="bothSides">
              <wp:wrapPolygon edited="0">
                <wp:start x="0" y="0"/>
                <wp:lineTo x="0" y="20769"/>
                <wp:lineTo x="21510" y="20769"/>
                <wp:lineTo x="21510" y="0"/>
                <wp:lineTo x="0" y="0"/>
              </wp:wrapPolygon>
            </wp:wrapTight>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495300"/>
                    </a:xfrm>
                    <a:prstGeom prst="rect">
                      <a:avLst/>
                    </a:prstGeom>
                    <a:noFill/>
                  </pic:spPr>
                </pic:pic>
              </a:graphicData>
            </a:graphic>
            <wp14:sizeRelH relativeFrom="page">
              <wp14:pctWidth>0</wp14:pctWidth>
            </wp14:sizeRelH>
            <wp14:sizeRelV relativeFrom="page">
              <wp14:pctHeight>0</wp14:pctHeight>
            </wp14:sizeRelV>
          </wp:anchor>
        </w:drawing>
      </w:r>
    </w:p>
    <w:p w:rsidR="00B35252" w:rsidRPr="00AC0989" w:rsidRDefault="00090B23" w:rsidP="008236B3">
      <w:pPr>
        <w:spacing w:line="360" w:lineRule="auto"/>
        <w:rPr>
          <w:rFonts w:ascii="Book Antiqua" w:hAnsi="Book Antiqua"/>
          <w:b/>
          <w:sz w:val="24"/>
          <w:szCs w:val="24"/>
        </w:rPr>
      </w:pPr>
      <w:r>
        <w:rPr>
          <w:noProof/>
          <w:lang w:eastAsia="zh-CN"/>
        </w:rPr>
        <mc:AlternateContent>
          <mc:Choice Requires="wps">
            <w:drawing>
              <wp:anchor distT="0" distB="0" distL="114300" distR="114300" simplePos="0" relativeHeight="251692544" behindDoc="0" locked="0" layoutInCell="1" allowOverlap="1">
                <wp:simplePos x="0" y="0"/>
                <wp:positionH relativeFrom="column">
                  <wp:posOffset>847090</wp:posOffset>
                </wp:positionH>
                <wp:positionV relativeFrom="paragraph">
                  <wp:posOffset>227965</wp:posOffset>
                </wp:positionV>
                <wp:extent cx="4579620" cy="725805"/>
                <wp:effectExtent l="0" t="0" r="0" b="0"/>
                <wp:wrapNone/>
                <wp:docPr id="345"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9620" cy="725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252" w:rsidRDefault="00B35252" w:rsidP="008420E7">
                            <w:pPr>
                              <w:spacing w:after="0" w:line="240" w:lineRule="auto"/>
                              <w:rPr>
                                <w:rFonts w:ascii="Book Antiqua" w:hAnsi="Book Antiqua"/>
                                <w:sz w:val="24"/>
                                <w:szCs w:val="24"/>
                                <w:u w:val="single"/>
                              </w:rPr>
                            </w:pPr>
                            <w:r w:rsidRPr="008420E7">
                              <w:rPr>
                                <w:rFonts w:ascii="Book Antiqua" w:hAnsi="Book Antiqua"/>
                                <w:sz w:val="24"/>
                                <w:szCs w:val="24"/>
                              </w:rPr>
                              <w:t xml:space="preserve">   </w:t>
                            </w:r>
                            <w:r>
                              <w:rPr>
                                <w:rFonts w:ascii="Book Antiqua" w:hAnsi="Book Antiqua"/>
                                <w:sz w:val="24"/>
                                <w:szCs w:val="24"/>
                              </w:rPr>
                              <w:t xml:space="preserve"> </w:t>
                            </w:r>
                            <w:r w:rsidRPr="008420E7">
                              <w:rPr>
                                <w:rFonts w:ascii="Book Antiqua" w:hAnsi="Book Antiqua"/>
                                <w:sz w:val="24"/>
                                <w:szCs w:val="24"/>
                              </w:rPr>
                              <w:t xml:space="preserve"> </w:t>
                            </w:r>
                            <w:r w:rsidRPr="00C07304">
                              <w:rPr>
                                <w:rFonts w:ascii="Book Antiqua" w:hAnsi="Book Antiqua"/>
                                <w:sz w:val="24"/>
                                <w:szCs w:val="24"/>
                                <w:u w:val="single"/>
                              </w:rPr>
                              <w:t xml:space="preserve">Regular    </w:t>
                            </w:r>
                            <w:r>
                              <w:rPr>
                                <w:rFonts w:ascii="Book Antiqua" w:hAnsi="Book Antiqua"/>
                                <w:sz w:val="24"/>
                                <w:szCs w:val="24"/>
                                <w:u w:val="single"/>
                              </w:rPr>
                              <w:t xml:space="preserve">              Ethanol</w:t>
                            </w:r>
                            <w:r w:rsidRPr="00C07304">
                              <w:rPr>
                                <w:rFonts w:ascii="Book Antiqua" w:hAnsi="Book Antiqua"/>
                                <w:sz w:val="24"/>
                                <w:szCs w:val="24"/>
                              </w:rPr>
                              <w:t xml:space="preserve">     </w:t>
                            </w:r>
                            <w:r>
                              <w:rPr>
                                <w:rFonts w:ascii="Book Antiqua" w:hAnsi="Book Antiqua"/>
                                <w:sz w:val="24"/>
                                <w:szCs w:val="24"/>
                              </w:rPr>
                              <w:t xml:space="preserve">           </w:t>
                            </w:r>
                            <w:r>
                              <w:rPr>
                                <w:rFonts w:ascii="Book Antiqua" w:hAnsi="Book Antiqua"/>
                                <w:sz w:val="24"/>
                                <w:szCs w:val="24"/>
                                <w:u w:val="single"/>
                              </w:rPr>
                              <w:t>Regular                 Ethanol</w:t>
                            </w:r>
                          </w:p>
                          <w:p w:rsidR="00B35252" w:rsidRPr="00C06915" w:rsidRDefault="00B35252" w:rsidP="00156679">
                            <w:pPr>
                              <w:spacing w:after="0" w:line="240" w:lineRule="auto"/>
                              <w:rPr>
                                <w:rFonts w:ascii="Book Antiqua" w:hAnsi="Book Antiqua"/>
                                <w:i/>
                                <w:sz w:val="24"/>
                                <w:szCs w:val="24"/>
                              </w:rPr>
                            </w:pPr>
                            <w:r>
                              <w:rPr>
                                <w:rFonts w:ascii="Book Antiqua" w:hAnsi="Book Antiqua"/>
                                <w:i/>
                                <w:sz w:val="24"/>
                                <w:szCs w:val="24"/>
                              </w:rPr>
                              <w:t xml:space="preserve">                  </w:t>
                            </w:r>
                            <w:r w:rsidRPr="00C06915">
                              <w:rPr>
                                <w:rFonts w:ascii="Book Antiqua" w:hAnsi="Book Antiqua"/>
                                <w:i/>
                                <w:sz w:val="24"/>
                                <w:szCs w:val="24"/>
                              </w:rPr>
                              <w:t>C</w:t>
                            </w:r>
                            <w:r>
                              <w:rPr>
                                <w:rFonts w:ascii="Book Antiqua" w:hAnsi="Book Antiqua"/>
                                <w:i/>
                                <w:sz w:val="24"/>
                                <w:szCs w:val="24"/>
                              </w:rPr>
                              <w:t xml:space="preserve">3H/HeOuJ                                            </w:t>
                            </w:r>
                            <w:r w:rsidRPr="00C06915">
                              <w:rPr>
                                <w:rFonts w:ascii="Book Antiqua" w:hAnsi="Book Antiqua"/>
                                <w:i/>
                                <w:sz w:val="24"/>
                                <w:szCs w:val="24"/>
                              </w:rPr>
                              <w:t xml:space="preserve">C3H/HeJ </w:t>
                            </w:r>
                          </w:p>
                          <w:p w:rsidR="00B35252" w:rsidRPr="00C06915" w:rsidRDefault="00B35252" w:rsidP="00156679">
                            <w:pPr>
                              <w:spacing w:after="0" w:line="240" w:lineRule="auto"/>
                              <w:rPr>
                                <w:rFonts w:ascii="Book Antiqua" w:hAnsi="Book Antiqua"/>
                                <w:i/>
                                <w:sz w:val="24"/>
                                <w:szCs w:val="24"/>
                              </w:rPr>
                            </w:pPr>
                            <w:r w:rsidRPr="00C06915">
                              <w:rPr>
                                <w:rFonts w:ascii="Book Antiqua" w:hAnsi="Book Antiqua"/>
                                <w:i/>
                                <w:sz w:val="24"/>
                                <w:szCs w:val="24"/>
                              </w:rPr>
                              <w:t xml:space="preserve">   </w:t>
                            </w:r>
                            <w:r>
                              <w:rPr>
                                <w:rFonts w:ascii="Book Antiqua" w:hAnsi="Book Antiqua"/>
                                <w:i/>
                                <w:sz w:val="24"/>
                                <w:szCs w:val="24"/>
                              </w:rPr>
                              <w:t xml:space="preserve">               (wildtype)                   </w:t>
                            </w:r>
                            <w:r w:rsidRPr="00C06915">
                              <w:rPr>
                                <w:rFonts w:ascii="Book Antiqua" w:hAnsi="Book Antiqua"/>
                                <w:i/>
                                <w:sz w:val="24"/>
                                <w:szCs w:val="24"/>
                              </w:rPr>
                              <w:t xml:space="preserve"> </w:t>
                            </w:r>
                            <w:r>
                              <w:rPr>
                                <w:rFonts w:ascii="Book Antiqua" w:hAnsi="Book Antiqua"/>
                                <w:i/>
                                <w:sz w:val="24"/>
                                <w:szCs w:val="24"/>
                              </w:rPr>
                              <w:t xml:space="preserve">                          </w:t>
                            </w:r>
                            <w:r w:rsidRPr="00C06915">
                              <w:rPr>
                                <w:rFonts w:ascii="Book Antiqua" w:hAnsi="Book Antiqua"/>
                                <w:i/>
                                <w:sz w:val="24"/>
                                <w:szCs w:val="24"/>
                              </w:rPr>
                              <w:t xml:space="preserve">(TLR4 mutant)    </w:t>
                            </w:r>
                          </w:p>
                          <w:p w:rsidR="00B35252" w:rsidRPr="00C07304" w:rsidRDefault="00B35252" w:rsidP="00156679">
                            <w:pPr>
                              <w:spacing w:after="0" w:line="240" w:lineRule="auto"/>
                              <w:rPr>
                                <w:rFonts w:ascii="Book Antiqua" w:hAnsi="Book Antiqua"/>
                                <w:i/>
                                <w:sz w:val="24"/>
                                <w:szCs w:val="24"/>
                              </w:rPr>
                            </w:pPr>
                          </w:p>
                          <w:p w:rsidR="00B35252" w:rsidRPr="008420E7" w:rsidRDefault="00B35252" w:rsidP="008420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55" type="#_x0000_t202" style="position:absolute;margin-left:66.7pt;margin-top:17.95pt;width:360.6pt;height:57.1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UyUuw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" filled="f" stroked="f">
                <v:textbox>
                  <w:txbxContent>
                    <w:p w:rsidR="00B35252" w:rsidRDefault="00B35252" w:rsidP="008420E7">
                      <w:pPr>
                        <w:spacing w:after="0" w:line="240" w:lineRule="auto"/>
                        <w:rPr>
                          <w:rFonts w:ascii="Book Antiqua" w:hAnsi="Book Antiqua"/>
                          <w:sz w:val="24"/>
                          <w:szCs w:val="24"/>
                          <w:u w:val="single"/>
                        </w:rPr>
                      </w:pPr>
                      <w:r w:rsidRPr="008420E7">
                        <w:rPr>
                          <w:rFonts w:ascii="Book Antiqua" w:hAnsi="Book Antiqua"/>
                          <w:sz w:val="24"/>
                          <w:szCs w:val="24"/>
                        </w:rPr>
                        <w:t xml:space="preserve">   </w:t>
                      </w:r>
                      <w:r>
                        <w:rPr>
                          <w:rFonts w:ascii="Book Antiqua" w:hAnsi="Book Antiqua"/>
                          <w:sz w:val="24"/>
                          <w:szCs w:val="24"/>
                        </w:rPr>
                        <w:t xml:space="preserve"> </w:t>
                      </w:r>
                      <w:r w:rsidRPr="008420E7">
                        <w:rPr>
                          <w:rFonts w:ascii="Book Antiqua" w:hAnsi="Book Antiqua"/>
                          <w:sz w:val="24"/>
                          <w:szCs w:val="24"/>
                        </w:rPr>
                        <w:t xml:space="preserve"> </w:t>
                      </w:r>
                      <w:r w:rsidRPr="00C07304">
                        <w:rPr>
                          <w:rFonts w:ascii="Book Antiqua" w:hAnsi="Book Antiqua"/>
                          <w:sz w:val="24"/>
                          <w:szCs w:val="24"/>
                          <w:u w:val="single"/>
                        </w:rPr>
                        <w:t xml:space="preserve">Regular    </w:t>
                      </w:r>
                      <w:r>
                        <w:rPr>
                          <w:rFonts w:ascii="Book Antiqua" w:hAnsi="Book Antiqua"/>
                          <w:sz w:val="24"/>
                          <w:szCs w:val="24"/>
                          <w:u w:val="single"/>
                        </w:rPr>
                        <w:t xml:space="preserve">              Ethanol</w:t>
                      </w:r>
                      <w:r w:rsidRPr="00C07304">
                        <w:rPr>
                          <w:rFonts w:ascii="Book Antiqua" w:hAnsi="Book Antiqua"/>
                          <w:sz w:val="24"/>
                          <w:szCs w:val="24"/>
                        </w:rPr>
                        <w:t xml:space="preserve">     </w:t>
                      </w:r>
                      <w:r>
                        <w:rPr>
                          <w:rFonts w:ascii="Book Antiqua" w:hAnsi="Book Antiqua"/>
                          <w:sz w:val="24"/>
                          <w:szCs w:val="24"/>
                        </w:rPr>
                        <w:t xml:space="preserve">           </w:t>
                      </w:r>
                      <w:r>
                        <w:rPr>
                          <w:rFonts w:ascii="Book Antiqua" w:hAnsi="Book Antiqua"/>
                          <w:sz w:val="24"/>
                          <w:szCs w:val="24"/>
                          <w:u w:val="single"/>
                        </w:rPr>
                        <w:t>Regular                 Ethanol</w:t>
                      </w:r>
                    </w:p>
                    <w:p w:rsidR="00B35252" w:rsidRPr="00C06915" w:rsidRDefault="00B35252" w:rsidP="00156679">
                      <w:pPr>
                        <w:spacing w:after="0" w:line="240" w:lineRule="auto"/>
                        <w:rPr>
                          <w:rFonts w:ascii="Book Antiqua" w:hAnsi="Book Antiqua"/>
                          <w:i/>
                          <w:sz w:val="24"/>
                          <w:szCs w:val="24"/>
                        </w:rPr>
                      </w:pPr>
                      <w:r>
                        <w:rPr>
                          <w:rFonts w:ascii="Book Antiqua" w:hAnsi="Book Antiqua"/>
                          <w:i/>
                          <w:sz w:val="24"/>
                          <w:szCs w:val="24"/>
                        </w:rPr>
                        <w:t xml:space="preserve">                  </w:t>
                      </w:r>
                      <w:r w:rsidRPr="00C06915">
                        <w:rPr>
                          <w:rFonts w:ascii="Book Antiqua" w:hAnsi="Book Antiqua"/>
                          <w:i/>
                          <w:sz w:val="24"/>
                          <w:szCs w:val="24"/>
                        </w:rPr>
                        <w:t>C</w:t>
                      </w:r>
                      <w:r>
                        <w:rPr>
                          <w:rFonts w:ascii="Book Antiqua" w:hAnsi="Book Antiqua"/>
                          <w:i/>
                          <w:sz w:val="24"/>
                          <w:szCs w:val="24"/>
                        </w:rPr>
                        <w:t xml:space="preserve">3H/HeOuJ                                            </w:t>
                      </w:r>
                      <w:r w:rsidRPr="00C06915">
                        <w:rPr>
                          <w:rFonts w:ascii="Book Antiqua" w:hAnsi="Book Antiqua"/>
                          <w:i/>
                          <w:sz w:val="24"/>
                          <w:szCs w:val="24"/>
                        </w:rPr>
                        <w:t xml:space="preserve">C3H/HeJ </w:t>
                      </w:r>
                    </w:p>
                    <w:p w:rsidR="00B35252" w:rsidRPr="00C06915" w:rsidRDefault="00B35252" w:rsidP="00156679">
                      <w:pPr>
                        <w:spacing w:after="0" w:line="240" w:lineRule="auto"/>
                        <w:rPr>
                          <w:rFonts w:ascii="Book Antiqua" w:hAnsi="Book Antiqua"/>
                          <w:i/>
                          <w:sz w:val="24"/>
                          <w:szCs w:val="24"/>
                        </w:rPr>
                      </w:pPr>
                      <w:r w:rsidRPr="00C06915">
                        <w:rPr>
                          <w:rFonts w:ascii="Book Antiqua" w:hAnsi="Book Antiqua"/>
                          <w:i/>
                          <w:sz w:val="24"/>
                          <w:szCs w:val="24"/>
                        </w:rPr>
                        <w:t xml:space="preserve">   </w:t>
                      </w:r>
                      <w:r>
                        <w:rPr>
                          <w:rFonts w:ascii="Book Antiqua" w:hAnsi="Book Antiqua"/>
                          <w:i/>
                          <w:sz w:val="24"/>
                          <w:szCs w:val="24"/>
                        </w:rPr>
                        <w:t xml:space="preserve">               (wildtype)                   </w:t>
                      </w:r>
                      <w:r w:rsidRPr="00C06915">
                        <w:rPr>
                          <w:rFonts w:ascii="Book Antiqua" w:hAnsi="Book Antiqua"/>
                          <w:i/>
                          <w:sz w:val="24"/>
                          <w:szCs w:val="24"/>
                        </w:rPr>
                        <w:t xml:space="preserve"> </w:t>
                      </w:r>
                      <w:r>
                        <w:rPr>
                          <w:rFonts w:ascii="Book Antiqua" w:hAnsi="Book Antiqua"/>
                          <w:i/>
                          <w:sz w:val="24"/>
                          <w:szCs w:val="24"/>
                        </w:rPr>
                        <w:t xml:space="preserve">                          </w:t>
                      </w:r>
                      <w:r w:rsidRPr="00C06915">
                        <w:rPr>
                          <w:rFonts w:ascii="Book Antiqua" w:hAnsi="Book Antiqua"/>
                          <w:i/>
                          <w:sz w:val="24"/>
                          <w:szCs w:val="24"/>
                        </w:rPr>
                        <w:t xml:space="preserve">(TLR4 mutant)    </w:t>
                      </w:r>
                    </w:p>
                    <w:p w:rsidR="00B35252" w:rsidRPr="00C07304" w:rsidRDefault="00B35252" w:rsidP="00156679">
                      <w:pPr>
                        <w:spacing w:after="0" w:line="240" w:lineRule="auto"/>
                        <w:rPr>
                          <w:rFonts w:ascii="Book Antiqua" w:hAnsi="Book Antiqua"/>
                          <w:i/>
                          <w:sz w:val="24"/>
                          <w:szCs w:val="24"/>
                        </w:rPr>
                      </w:pPr>
                    </w:p>
                    <w:p w:rsidR="00B35252" w:rsidRPr="008420E7" w:rsidRDefault="00B35252" w:rsidP="008420E7"/>
                  </w:txbxContent>
                </v:textbox>
              </v:shape>
            </w:pict>
          </mc:Fallback>
        </mc:AlternateContent>
      </w:r>
      <w:r>
        <w:rPr>
          <w:noProof/>
          <w:lang w:eastAsia="zh-CN"/>
        </w:rPr>
        <mc:AlternateContent>
          <mc:Choice Requires="wps">
            <w:drawing>
              <wp:anchor distT="4294967293" distB="4294967293" distL="114300" distR="114300" simplePos="0" relativeHeight="251687424" behindDoc="0" locked="0" layoutInCell="1" allowOverlap="1">
                <wp:simplePos x="0" y="0"/>
                <wp:positionH relativeFrom="column">
                  <wp:posOffset>572135</wp:posOffset>
                </wp:positionH>
                <wp:positionV relativeFrom="paragraph">
                  <wp:posOffset>27939</wp:posOffset>
                </wp:positionV>
                <wp:extent cx="284480" cy="0"/>
                <wp:effectExtent l="0" t="76200" r="20320" b="95250"/>
                <wp:wrapNone/>
                <wp:docPr id="314" name="AutoShap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44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6" o:spid="_x0000_s1026" type="#_x0000_t32" style="position:absolute;margin-left:45.05pt;margin-top:2.2pt;width:22.4pt;height:0;z-index:2516874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">
                <v:stroke endarrow="block"/>
              </v:shape>
            </w:pict>
          </mc:Fallback>
        </mc:AlternateContent>
      </w:r>
    </w:p>
    <w:p w:rsidR="00B35252" w:rsidRPr="00AC0989" w:rsidRDefault="00B35252" w:rsidP="008236B3">
      <w:pPr>
        <w:spacing w:line="360" w:lineRule="auto"/>
        <w:rPr>
          <w:rFonts w:ascii="Book Antiqua" w:hAnsi="Book Antiqua"/>
          <w:b/>
          <w:sz w:val="24"/>
          <w:szCs w:val="24"/>
        </w:rPr>
      </w:pPr>
    </w:p>
    <w:p w:rsidR="00B35252" w:rsidRPr="00AC0989" w:rsidRDefault="00090B23" w:rsidP="008236B3">
      <w:pPr>
        <w:spacing w:line="360" w:lineRule="auto"/>
        <w:rPr>
          <w:rFonts w:ascii="Book Antiqua" w:hAnsi="Book Antiqua"/>
          <w:b/>
          <w:sz w:val="24"/>
          <w:szCs w:val="24"/>
        </w:rPr>
      </w:pPr>
      <w:r>
        <w:rPr>
          <w:noProof/>
          <w:lang w:eastAsia="zh-CN"/>
        </w:rPr>
        <mc:AlternateContent>
          <mc:Choice Requires="wps">
            <w:drawing>
              <wp:anchor distT="0" distB="0" distL="114300" distR="114300" simplePos="0" relativeHeight="251686400" behindDoc="0" locked="0" layoutInCell="1" allowOverlap="1">
                <wp:simplePos x="0" y="0"/>
                <wp:positionH relativeFrom="column">
                  <wp:posOffset>2023110</wp:posOffset>
                </wp:positionH>
                <wp:positionV relativeFrom="paragraph">
                  <wp:posOffset>295275</wp:posOffset>
                </wp:positionV>
                <wp:extent cx="350520" cy="344170"/>
                <wp:effectExtent l="0" t="0" r="0" b="0"/>
                <wp:wrapNone/>
                <wp:docPr id="34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252" w:rsidRPr="00FB4E7B" w:rsidRDefault="00B35252" w:rsidP="00243D08">
                            <w:pPr>
                              <w:spacing w:after="0" w:line="240" w:lineRule="auto"/>
                              <w:rPr>
                                <w:rFonts w:ascii="Book Antiqua" w:hAnsi="Book Antiqua"/>
                                <w:b/>
                                <w:sz w:val="28"/>
                                <w:szCs w:val="28"/>
                              </w:rPr>
                            </w:pPr>
                            <w:r>
                              <w:rPr>
                                <w:rFonts w:ascii="Book Antiqua" w:hAnsi="Book Antiqua"/>
                                <w:b/>
                                <w:sz w:val="28"/>
                                <w:szCs w:val="28"/>
                              </w:rPr>
                              <w:t xml:space="preserve"> </w:t>
                            </w:r>
                            <w:r w:rsidRPr="00FB4E7B">
                              <w:rPr>
                                <w:rFonts w:ascii="Book Antiqua" w:hAnsi="Book Antiqua"/>
                                <w:b/>
                                <w:sz w:val="28"/>
                                <w:szCs w:val="2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56" type="#_x0000_t202" style="position:absolute;margin-left:159.3pt;margin-top:23.25pt;width:27.6pt;height:27.1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" filled="f" stroked="f">
                <v:textbox>
                  <w:txbxContent>
                    <w:p w:rsidR="00B35252" w:rsidRPr="00FB4E7B" w:rsidRDefault="00B35252" w:rsidP="00243D08">
                      <w:pPr>
                        <w:spacing w:after="0" w:line="240" w:lineRule="auto"/>
                        <w:rPr>
                          <w:rFonts w:ascii="Book Antiqua" w:hAnsi="Book Antiqua"/>
                          <w:b/>
                          <w:sz w:val="28"/>
                          <w:szCs w:val="28"/>
                        </w:rPr>
                      </w:pPr>
                      <w:r>
                        <w:rPr>
                          <w:rFonts w:ascii="Book Antiqua" w:hAnsi="Book Antiqua"/>
                          <w:b/>
                          <w:sz w:val="28"/>
                          <w:szCs w:val="28"/>
                        </w:rPr>
                        <w:t xml:space="preserve"> </w:t>
                      </w:r>
                      <w:r w:rsidRPr="00FB4E7B">
                        <w:rPr>
                          <w:rFonts w:ascii="Book Antiqua" w:hAnsi="Book Antiqua"/>
                          <w:b/>
                          <w:sz w:val="28"/>
                          <w:szCs w:val="28"/>
                        </w:rPr>
                        <w:t>B</w:t>
                      </w:r>
                    </w:p>
                  </w:txbxContent>
                </v:textbox>
              </v:shape>
            </w:pict>
          </mc:Fallback>
        </mc:AlternateContent>
      </w:r>
    </w:p>
    <w:p w:rsidR="00B35252" w:rsidRPr="00AC0989" w:rsidRDefault="00090B23" w:rsidP="008236B3">
      <w:pPr>
        <w:spacing w:line="360" w:lineRule="auto"/>
        <w:rPr>
          <w:rFonts w:ascii="Book Antiqua" w:hAnsi="Book Antiqua"/>
          <w:b/>
          <w:sz w:val="24"/>
          <w:szCs w:val="24"/>
        </w:rPr>
      </w:pPr>
      <w:r>
        <w:rPr>
          <w:noProof/>
          <w:lang w:eastAsia="zh-CN"/>
        </w:rPr>
        <w:drawing>
          <wp:anchor distT="0" distB="0" distL="114300" distR="114300" simplePos="0" relativeHeight="251712000" behindDoc="1" locked="0" layoutInCell="1" allowOverlap="1">
            <wp:simplePos x="0" y="0"/>
            <wp:positionH relativeFrom="column">
              <wp:posOffset>1306830</wp:posOffset>
            </wp:positionH>
            <wp:positionV relativeFrom="paragraph">
              <wp:posOffset>186055</wp:posOffset>
            </wp:positionV>
            <wp:extent cx="3291840" cy="2138045"/>
            <wp:effectExtent l="0" t="0" r="0" b="0"/>
            <wp:wrapTight wrapText="bothSides">
              <wp:wrapPolygon edited="0">
                <wp:start x="2500" y="385"/>
                <wp:lineTo x="2500" y="1155"/>
                <wp:lineTo x="3250" y="3849"/>
                <wp:lineTo x="1500" y="3849"/>
                <wp:lineTo x="1000" y="4426"/>
                <wp:lineTo x="1125" y="18283"/>
                <wp:lineTo x="3125" y="19246"/>
                <wp:lineTo x="3125" y="20593"/>
                <wp:lineTo x="4000" y="20593"/>
                <wp:lineTo x="21000" y="20015"/>
                <wp:lineTo x="21125" y="1347"/>
                <wp:lineTo x="20125" y="1155"/>
                <wp:lineTo x="4000" y="385"/>
                <wp:lineTo x="2500" y="385"/>
              </wp:wrapPolygon>
            </wp:wrapTight>
            <wp:docPr id="49"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91840" cy="2138045"/>
                    </a:xfrm>
                    <a:prstGeom prst="rect">
                      <a:avLst/>
                    </a:prstGeom>
                    <a:noFill/>
                  </pic:spPr>
                </pic:pic>
              </a:graphicData>
            </a:graphic>
            <wp14:sizeRelH relativeFrom="page">
              <wp14:pctWidth>0</wp14:pctWidth>
            </wp14:sizeRelH>
            <wp14:sizeRelV relativeFrom="page">
              <wp14:pctHeight>0</wp14:pctHeight>
            </wp14:sizeRelV>
          </wp:anchor>
        </w:drawing>
      </w:r>
    </w:p>
    <w:p w:rsidR="00B35252" w:rsidRPr="00AC0989" w:rsidRDefault="00B35252" w:rsidP="008236B3">
      <w:pPr>
        <w:spacing w:line="360" w:lineRule="auto"/>
        <w:rPr>
          <w:rFonts w:ascii="Book Antiqua" w:hAnsi="Book Antiqua"/>
          <w:b/>
          <w:sz w:val="24"/>
          <w:szCs w:val="24"/>
        </w:rPr>
      </w:pPr>
    </w:p>
    <w:p w:rsidR="00B35252" w:rsidRPr="00AC0989" w:rsidRDefault="00B35252" w:rsidP="008236B3">
      <w:pPr>
        <w:spacing w:line="360" w:lineRule="auto"/>
        <w:rPr>
          <w:rFonts w:ascii="Book Antiqua" w:hAnsi="Book Antiqua"/>
          <w:b/>
          <w:sz w:val="24"/>
          <w:szCs w:val="24"/>
        </w:rPr>
      </w:pPr>
    </w:p>
    <w:p w:rsidR="00B35252" w:rsidRPr="00AC0989" w:rsidRDefault="00B35252" w:rsidP="008236B3">
      <w:pPr>
        <w:spacing w:line="360" w:lineRule="auto"/>
        <w:rPr>
          <w:rFonts w:ascii="Book Antiqua" w:hAnsi="Book Antiqua"/>
          <w:b/>
          <w:sz w:val="24"/>
          <w:szCs w:val="24"/>
        </w:rPr>
      </w:pPr>
      <w:r w:rsidRPr="00AC0989">
        <w:rPr>
          <w:rFonts w:ascii="Book Antiqua" w:hAnsi="Book Antiqua"/>
          <w:b/>
          <w:sz w:val="24"/>
          <w:szCs w:val="24"/>
        </w:rPr>
        <w:t xml:space="preserve"> </w:t>
      </w:r>
    </w:p>
    <w:p w:rsidR="00B35252" w:rsidRPr="00AC0989" w:rsidRDefault="00B35252" w:rsidP="008236B3">
      <w:pPr>
        <w:spacing w:line="360" w:lineRule="auto"/>
        <w:rPr>
          <w:rFonts w:ascii="Book Antiqua" w:hAnsi="Book Antiqua"/>
          <w:b/>
          <w:sz w:val="24"/>
          <w:szCs w:val="24"/>
        </w:rPr>
      </w:pPr>
    </w:p>
    <w:p w:rsidR="00B35252" w:rsidRPr="00AC0989" w:rsidRDefault="00090B23" w:rsidP="008236B3">
      <w:pPr>
        <w:spacing w:line="360" w:lineRule="auto"/>
        <w:rPr>
          <w:rFonts w:ascii="Book Antiqua" w:hAnsi="Book Antiqua"/>
          <w:b/>
          <w:sz w:val="24"/>
          <w:szCs w:val="24"/>
        </w:rPr>
      </w:pPr>
      <w:r>
        <w:rPr>
          <w:noProof/>
          <w:lang w:eastAsia="zh-CN"/>
        </w:rPr>
        <mc:AlternateContent>
          <mc:Choice Requires="wps">
            <w:drawing>
              <wp:anchor distT="0" distB="0" distL="114300" distR="114300" simplePos="0" relativeHeight="251672064" behindDoc="0" locked="0" layoutInCell="1" allowOverlap="1">
                <wp:simplePos x="0" y="0"/>
                <wp:positionH relativeFrom="column">
                  <wp:posOffset>1470025</wp:posOffset>
                </wp:positionH>
                <wp:positionV relativeFrom="paragraph">
                  <wp:posOffset>292100</wp:posOffset>
                </wp:positionV>
                <wp:extent cx="3803650" cy="768985"/>
                <wp:effectExtent l="0" t="0" r="0" b="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0" cy="768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252" w:rsidRPr="00C07304" w:rsidRDefault="00B35252" w:rsidP="00243D08">
                            <w:pPr>
                              <w:spacing w:after="0" w:line="240" w:lineRule="auto"/>
                              <w:rPr>
                                <w:rFonts w:ascii="Book Antiqua" w:hAnsi="Book Antiqua"/>
                                <w:sz w:val="24"/>
                                <w:szCs w:val="24"/>
                              </w:rPr>
                            </w:pPr>
                            <w:r>
                              <w:rPr>
                                <w:rFonts w:ascii="Book Antiqua" w:hAnsi="Book Antiqua"/>
                                <w:sz w:val="24"/>
                                <w:szCs w:val="24"/>
                              </w:rPr>
                              <w:t xml:space="preserve">    </w:t>
                            </w:r>
                            <w:r w:rsidRPr="00F82A2E">
                              <w:rPr>
                                <w:rFonts w:ascii="Book Antiqua" w:hAnsi="Book Antiqua"/>
                                <w:sz w:val="24"/>
                                <w:szCs w:val="24"/>
                              </w:rPr>
                              <w:t xml:space="preserve"> </w:t>
                            </w:r>
                            <w:r>
                              <w:rPr>
                                <w:rFonts w:ascii="Book Antiqua" w:hAnsi="Book Antiqua"/>
                                <w:sz w:val="24"/>
                                <w:szCs w:val="24"/>
                              </w:rPr>
                              <w:t xml:space="preserve">        </w:t>
                            </w:r>
                            <w:r w:rsidRPr="00C07304">
                              <w:rPr>
                                <w:rFonts w:ascii="Book Antiqua" w:hAnsi="Book Antiqua"/>
                                <w:sz w:val="24"/>
                                <w:szCs w:val="24"/>
                                <w:u w:val="single"/>
                              </w:rPr>
                              <w:t xml:space="preserve">Regular   </w:t>
                            </w:r>
                            <w:r>
                              <w:rPr>
                                <w:rFonts w:ascii="Book Antiqua" w:hAnsi="Book Antiqua"/>
                                <w:sz w:val="24"/>
                                <w:szCs w:val="24"/>
                                <w:u w:val="single"/>
                              </w:rPr>
                              <w:t>Ethanol</w:t>
                            </w:r>
                            <w:r w:rsidRPr="00C07304">
                              <w:rPr>
                                <w:rFonts w:ascii="Book Antiqua" w:hAnsi="Book Antiqua"/>
                                <w:sz w:val="24"/>
                                <w:szCs w:val="24"/>
                              </w:rPr>
                              <w:t xml:space="preserve">  </w:t>
                            </w:r>
                            <w:r>
                              <w:rPr>
                                <w:rFonts w:ascii="Book Antiqua" w:hAnsi="Book Antiqua"/>
                                <w:sz w:val="24"/>
                                <w:szCs w:val="24"/>
                                <w:u w:val="single"/>
                              </w:rPr>
                              <w:t>Regular  Ethanol</w:t>
                            </w:r>
                          </w:p>
                          <w:p w:rsidR="00B35252" w:rsidRDefault="00B35252" w:rsidP="007A7D78">
                            <w:pPr>
                              <w:spacing w:after="0" w:line="240" w:lineRule="auto"/>
                              <w:rPr>
                                <w:rFonts w:ascii="Book Antiqua" w:hAnsi="Book Antiqua"/>
                                <w:sz w:val="24"/>
                                <w:szCs w:val="24"/>
                              </w:rPr>
                            </w:pPr>
                            <w:r w:rsidRPr="00C07304">
                              <w:rPr>
                                <w:rFonts w:ascii="Book Antiqua" w:hAnsi="Book Antiqua"/>
                                <w:sz w:val="24"/>
                                <w:szCs w:val="24"/>
                              </w:rPr>
                              <w:t xml:space="preserve">              </w:t>
                            </w:r>
                            <w:r>
                              <w:rPr>
                                <w:rFonts w:ascii="Book Antiqua" w:hAnsi="Book Antiqua"/>
                                <w:sz w:val="24"/>
                                <w:szCs w:val="24"/>
                              </w:rPr>
                              <w:t xml:space="preserve">    </w:t>
                            </w:r>
                            <w:r>
                              <w:rPr>
                                <w:rFonts w:ascii="Book Antiqua" w:hAnsi="Book Antiqua"/>
                                <w:i/>
                                <w:sz w:val="24"/>
                                <w:szCs w:val="24"/>
                              </w:rPr>
                              <w:t xml:space="preserve">C3H/HeOuJ             </w:t>
                            </w:r>
                            <w:r w:rsidRPr="00C07304">
                              <w:rPr>
                                <w:rFonts w:ascii="Book Antiqua" w:hAnsi="Book Antiqua"/>
                                <w:sz w:val="24"/>
                                <w:szCs w:val="24"/>
                              </w:rPr>
                              <w:t>C3H/HeJ</w:t>
                            </w:r>
                          </w:p>
                          <w:p w:rsidR="00B35252" w:rsidRPr="00C07304" w:rsidRDefault="00B35252" w:rsidP="007A7D78">
                            <w:pPr>
                              <w:spacing w:after="0" w:line="240" w:lineRule="auto"/>
                              <w:rPr>
                                <w:rFonts w:ascii="Book Antiqua" w:hAnsi="Book Antiqua"/>
                                <w:i/>
                                <w:sz w:val="24"/>
                                <w:szCs w:val="24"/>
                              </w:rPr>
                            </w:pPr>
                            <w:r>
                              <w:rPr>
                                <w:rFonts w:ascii="Book Antiqua" w:hAnsi="Book Antiqua"/>
                                <w:sz w:val="24"/>
                                <w:szCs w:val="24"/>
                              </w:rPr>
                              <w:t xml:space="preserve">                  (</w:t>
                            </w:r>
                            <w:r w:rsidRPr="00743693">
                              <w:rPr>
                                <w:rFonts w:ascii="Book Antiqua" w:hAnsi="Book Antiqua"/>
                                <w:i/>
                                <w:sz w:val="24"/>
                                <w:szCs w:val="24"/>
                              </w:rPr>
                              <w:t>wildtype</w:t>
                            </w:r>
                            <w:r>
                              <w:rPr>
                                <w:rFonts w:ascii="Book Antiqua" w:hAnsi="Book Antiqua"/>
                                <w:sz w:val="24"/>
                                <w:szCs w:val="24"/>
                              </w:rPr>
                              <w:t>)             (</w:t>
                            </w:r>
                            <w:r w:rsidRPr="00743693">
                              <w:rPr>
                                <w:rFonts w:ascii="Book Antiqua" w:hAnsi="Book Antiqua"/>
                                <w:i/>
                                <w:sz w:val="24"/>
                                <w:szCs w:val="24"/>
                              </w:rPr>
                              <w:t>TLR4 mutant</w:t>
                            </w:r>
                            <w:r>
                              <w:rPr>
                                <w:rFonts w:ascii="Book Antiqua" w:hAnsi="Book Antiqua"/>
                                <w:sz w:val="24"/>
                                <w:szCs w:val="24"/>
                              </w:rPr>
                              <w:t>)</w:t>
                            </w:r>
                          </w:p>
                          <w:p w:rsidR="00B35252" w:rsidRDefault="00B352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57" type="#_x0000_t202" style="position:absolute;margin-left:115.75pt;margin-top:23pt;width:299.5pt;height:60.5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TS7uQIAAMM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" filled="f" stroked="f">
                <v:textbox>
                  <w:txbxContent>
                    <w:p w:rsidR="00B35252" w:rsidRPr="00C07304" w:rsidRDefault="00B35252" w:rsidP="00243D08">
                      <w:pPr>
                        <w:spacing w:after="0" w:line="240" w:lineRule="auto"/>
                        <w:rPr>
                          <w:rFonts w:ascii="Book Antiqua" w:hAnsi="Book Antiqua"/>
                          <w:sz w:val="24"/>
                          <w:szCs w:val="24"/>
                        </w:rPr>
                      </w:pPr>
                      <w:r>
                        <w:rPr>
                          <w:rFonts w:ascii="Book Antiqua" w:hAnsi="Book Antiqua"/>
                          <w:sz w:val="24"/>
                          <w:szCs w:val="24"/>
                        </w:rPr>
                        <w:t xml:space="preserve">    </w:t>
                      </w:r>
                      <w:r w:rsidRPr="00F82A2E">
                        <w:rPr>
                          <w:rFonts w:ascii="Book Antiqua" w:hAnsi="Book Antiqua"/>
                          <w:sz w:val="24"/>
                          <w:szCs w:val="24"/>
                        </w:rPr>
                        <w:t xml:space="preserve"> </w:t>
                      </w:r>
                      <w:r>
                        <w:rPr>
                          <w:rFonts w:ascii="Book Antiqua" w:hAnsi="Book Antiqua"/>
                          <w:sz w:val="24"/>
                          <w:szCs w:val="24"/>
                        </w:rPr>
                        <w:t xml:space="preserve">        </w:t>
                      </w:r>
                      <w:r w:rsidRPr="00C07304">
                        <w:rPr>
                          <w:rFonts w:ascii="Book Antiqua" w:hAnsi="Book Antiqua"/>
                          <w:sz w:val="24"/>
                          <w:szCs w:val="24"/>
                          <w:u w:val="single"/>
                        </w:rPr>
                        <w:t xml:space="preserve">Regular   </w:t>
                      </w:r>
                      <w:r>
                        <w:rPr>
                          <w:rFonts w:ascii="Book Antiqua" w:hAnsi="Book Antiqua"/>
                          <w:sz w:val="24"/>
                          <w:szCs w:val="24"/>
                          <w:u w:val="single"/>
                        </w:rPr>
                        <w:t>Ethanol</w:t>
                      </w:r>
                      <w:r w:rsidRPr="00C07304">
                        <w:rPr>
                          <w:rFonts w:ascii="Book Antiqua" w:hAnsi="Book Antiqua"/>
                          <w:sz w:val="24"/>
                          <w:szCs w:val="24"/>
                        </w:rPr>
                        <w:t xml:space="preserve">  </w:t>
                      </w:r>
                      <w:r>
                        <w:rPr>
                          <w:rFonts w:ascii="Book Antiqua" w:hAnsi="Book Antiqua"/>
                          <w:sz w:val="24"/>
                          <w:szCs w:val="24"/>
                          <w:u w:val="single"/>
                        </w:rPr>
                        <w:t>Regular  Ethanol</w:t>
                      </w:r>
                    </w:p>
                    <w:p w:rsidR="00B35252" w:rsidRDefault="00B35252" w:rsidP="007A7D78">
                      <w:pPr>
                        <w:spacing w:after="0" w:line="240" w:lineRule="auto"/>
                        <w:rPr>
                          <w:rFonts w:ascii="Book Antiqua" w:hAnsi="Book Antiqua"/>
                          <w:sz w:val="24"/>
                          <w:szCs w:val="24"/>
                        </w:rPr>
                      </w:pPr>
                      <w:r w:rsidRPr="00C07304">
                        <w:rPr>
                          <w:rFonts w:ascii="Book Antiqua" w:hAnsi="Book Antiqua"/>
                          <w:sz w:val="24"/>
                          <w:szCs w:val="24"/>
                        </w:rPr>
                        <w:t xml:space="preserve">              </w:t>
                      </w:r>
                      <w:r>
                        <w:rPr>
                          <w:rFonts w:ascii="Book Antiqua" w:hAnsi="Book Antiqua"/>
                          <w:sz w:val="24"/>
                          <w:szCs w:val="24"/>
                        </w:rPr>
                        <w:t xml:space="preserve">    </w:t>
                      </w:r>
                      <w:r>
                        <w:rPr>
                          <w:rFonts w:ascii="Book Antiqua" w:hAnsi="Book Antiqua"/>
                          <w:i/>
                          <w:sz w:val="24"/>
                          <w:szCs w:val="24"/>
                        </w:rPr>
                        <w:t xml:space="preserve">C3H/HeOuJ             </w:t>
                      </w:r>
                      <w:r w:rsidRPr="00C07304">
                        <w:rPr>
                          <w:rFonts w:ascii="Book Antiqua" w:hAnsi="Book Antiqua"/>
                          <w:sz w:val="24"/>
                          <w:szCs w:val="24"/>
                        </w:rPr>
                        <w:t>C3H/HeJ</w:t>
                      </w:r>
                    </w:p>
                    <w:p w:rsidR="00B35252" w:rsidRPr="00C07304" w:rsidRDefault="00B35252" w:rsidP="007A7D78">
                      <w:pPr>
                        <w:spacing w:after="0" w:line="240" w:lineRule="auto"/>
                        <w:rPr>
                          <w:rFonts w:ascii="Book Antiqua" w:hAnsi="Book Antiqua"/>
                          <w:i/>
                          <w:sz w:val="24"/>
                          <w:szCs w:val="24"/>
                        </w:rPr>
                      </w:pPr>
                      <w:r>
                        <w:rPr>
                          <w:rFonts w:ascii="Book Antiqua" w:hAnsi="Book Antiqua"/>
                          <w:sz w:val="24"/>
                          <w:szCs w:val="24"/>
                        </w:rPr>
                        <w:t xml:space="preserve">                  (</w:t>
                      </w:r>
                      <w:r w:rsidRPr="00743693">
                        <w:rPr>
                          <w:rFonts w:ascii="Book Antiqua" w:hAnsi="Book Antiqua"/>
                          <w:i/>
                          <w:sz w:val="24"/>
                          <w:szCs w:val="24"/>
                        </w:rPr>
                        <w:t>wildtype</w:t>
                      </w:r>
                      <w:r>
                        <w:rPr>
                          <w:rFonts w:ascii="Book Antiqua" w:hAnsi="Book Antiqua"/>
                          <w:sz w:val="24"/>
                          <w:szCs w:val="24"/>
                        </w:rPr>
                        <w:t>)             (</w:t>
                      </w:r>
                      <w:r w:rsidRPr="00743693">
                        <w:rPr>
                          <w:rFonts w:ascii="Book Antiqua" w:hAnsi="Book Antiqua"/>
                          <w:i/>
                          <w:sz w:val="24"/>
                          <w:szCs w:val="24"/>
                        </w:rPr>
                        <w:t>TLR4 mutant</w:t>
                      </w:r>
                      <w:r>
                        <w:rPr>
                          <w:rFonts w:ascii="Book Antiqua" w:hAnsi="Book Antiqua"/>
                          <w:sz w:val="24"/>
                          <w:szCs w:val="24"/>
                        </w:rPr>
                        <w:t>)</w:t>
                      </w:r>
                    </w:p>
                    <w:p w:rsidR="00B35252" w:rsidRDefault="00B35252"/>
                  </w:txbxContent>
                </v:textbox>
              </v:shape>
            </w:pict>
          </mc:Fallback>
        </mc:AlternateContent>
      </w:r>
    </w:p>
    <w:p w:rsidR="00B35252" w:rsidRPr="00AC0989" w:rsidRDefault="00B35252" w:rsidP="008236B3">
      <w:pPr>
        <w:spacing w:line="360" w:lineRule="auto"/>
        <w:rPr>
          <w:rFonts w:ascii="Book Antiqua" w:hAnsi="Book Antiqua"/>
          <w:b/>
          <w:sz w:val="24"/>
          <w:szCs w:val="24"/>
        </w:rPr>
      </w:pPr>
    </w:p>
    <w:p w:rsidR="00B35252" w:rsidRPr="00AC0989" w:rsidRDefault="00090B23" w:rsidP="008236B3">
      <w:pPr>
        <w:spacing w:line="360" w:lineRule="auto"/>
        <w:rPr>
          <w:rFonts w:ascii="Book Antiqua" w:hAnsi="Book Antiqua"/>
          <w:b/>
          <w:sz w:val="24"/>
          <w:szCs w:val="24"/>
        </w:rPr>
      </w:pPr>
      <w:r>
        <w:rPr>
          <w:noProof/>
          <w:lang w:eastAsia="zh-CN"/>
        </w:rPr>
        <w:lastRenderedPageBreak/>
        <mc:AlternateContent>
          <mc:Choice Requires="wps">
            <w:drawing>
              <wp:anchor distT="0" distB="0" distL="114300" distR="114300" simplePos="0" relativeHeight="251684352" behindDoc="0" locked="0" layoutInCell="1" allowOverlap="1">
                <wp:simplePos x="0" y="0"/>
                <wp:positionH relativeFrom="column">
                  <wp:posOffset>2095500</wp:posOffset>
                </wp:positionH>
                <wp:positionV relativeFrom="paragraph">
                  <wp:posOffset>335915</wp:posOffset>
                </wp:positionV>
                <wp:extent cx="398145" cy="306070"/>
                <wp:effectExtent l="0" t="2540" r="1905" b="0"/>
                <wp:wrapNone/>
                <wp:docPr id="13"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252" w:rsidRPr="00FB4E7B" w:rsidRDefault="00B35252" w:rsidP="00243D08">
                            <w:pPr>
                              <w:spacing w:after="0" w:line="240" w:lineRule="auto"/>
                              <w:rPr>
                                <w:rFonts w:ascii="Book Antiqua" w:hAnsi="Book Antiqua"/>
                                <w:b/>
                                <w:sz w:val="28"/>
                                <w:szCs w:val="28"/>
                              </w:rPr>
                            </w:pPr>
                            <w:r w:rsidRPr="00FB4E7B">
                              <w:rPr>
                                <w:rFonts w:ascii="Book Antiqua" w:hAnsi="Book Antiqua"/>
                                <w:b/>
                                <w:sz w:val="28"/>
                                <w:szCs w:val="28"/>
                              </w:rPr>
                              <w:t>C</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2" o:spid="_x0000_s1058" type="#_x0000_t202" style="position:absolute;margin-left:165pt;margin-top:26.45pt;width:31.35pt;height:24.1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BP0ugIAAMI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" filled="f" stroked="f">
                <v:textbox style="mso-fit-shape-to-text:t">
                  <w:txbxContent>
                    <w:p w:rsidR="00B35252" w:rsidRPr="00FB4E7B" w:rsidRDefault="00B35252" w:rsidP="00243D08">
                      <w:pPr>
                        <w:spacing w:after="0" w:line="240" w:lineRule="auto"/>
                        <w:rPr>
                          <w:rFonts w:ascii="Book Antiqua" w:hAnsi="Book Antiqua"/>
                          <w:b/>
                          <w:sz w:val="28"/>
                          <w:szCs w:val="28"/>
                        </w:rPr>
                      </w:pPr>
                      <w:r w:rsidRPr="00FB4E7B">
                        <w:rPr>
                          <w:rFonts w:ascii="Book Antiqua" w:hAnsi="Book Antiqua"/>
                          <w:b/>
                          <w:sz w:val="28"/>
                          <w:szCs w:val="28"/>
                        </w:rPr>
                        <w:t>C</w:t>
                      </w:r>
                    </w:p>
                  </w:txbxContent>
                </v:textbox>
              </v:shape>
            </w:pict>
          </mc:Fallback>
        </mc:AlternateContent>
      </w:r>
    </w:p>
    <w:p w:rsidR="00B35252" w:rsidRPr="00AC0989" w:rsidRDefault="00090B23" w:rsidP="008236B3">
      <w:pPr>
        <w:spacing w:line="360" w:lineRule="auto"/>
        <w:rPr>
          <w:rFonts w:ascii="Book Antiqua" w:hAnsi="Book Antiqua"/>
          <w:b/>
          <w:sz w:val="24"/>
          <w:szCs w:val="24"/>
        </w:rPr>
      </w:pPr>
      <w:r>
        <w:rPr>
          <w:noProof/>
          <w:lang w:eastAsia="zh-CN"/>
        </w:rPr>
        <w:drawing>
          <wp:anchor distT="0" distB="0" distL="114300" distR="114300" simplePos="0" relativeHeight="251713024" behindDoc="1" locked="0" layoutInCell="1" allowOverlap="1">
            <wp:simplePos x="0" y="0"/>
            <wp:positionH relativeFrom="column">
              <wp:posOffset>1228725</wp:posOffset>
            </wp:positionH>
            <wp:positionV relativeFrom="paragraph">
              <wp:posOffset>124460</wp:posOffset>
            </wp:positionV>
            <wp:extent cx="3931920" cy="2550795"/>
            <wp:effectExtent l="0" t="0" r="0" b="0"/>
            <wp:wrapTight wrapText="bothSides">
              <wp:wrapPolygon edited="0">
                <wp:start x="3453" y="323"/>
                <wp:lineTo x="942" y="3226"/>
                <wp:lineTo x="837" y="4033"/>
                <wp:lineTo x="733" y="13550"/>
                <wp:lineTo x="733" y="19196"/>
                <wp:lineTo x="3453" y="20810"/>
                <wp:lineTo x="4186" y="20810"/>
                <wp:lineTo x="21140" y="20326"/>
                <wp:lineTo x="21140" y="1129"/>
                <wp:lineTo x="20302" y="968"/>
                <wp:lineTo x="4186" y="323"/>
                <wp:lineTo x="3453" y="323"/>
              </wp:wrapPolygon>
            </wp:wrapTight>
            <wp:docPr id="52"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31920" cy="2550795"/>
                    </a:xfrm>
                    <a:prstGeom prst="rect">
                      <a:avLst/>
                    </a:prstGeom>
                    <a:noFill/>
                  </pic:spPr>
                </pic:pic>
              </a:graphicData>
            </a:graphic>
            <wp14:sizeRelH relativeFrom="page">
              <wp14:pctWidth>0</wp14:pctWidth>
            </wp14:sizeRelH>
            <wp14:sizeRelV relativeFrom="page">
              <wp14:pctHeight>0</wp14:pctHeight>
            </wp14:sizeRelV>
          </wp:anchor>
        </w:drawing>
      </w:r>
    </w:p>
    <w:p w:rsidR="00B35252" w:rsidRPr="00AC0989" w:rsidRDefault="00090B23" w:rsidP="008236B3">
      <w:pPr>
        <w:spacing w:line="360" w:lineRule="auto"/>
        <w:rPr>
          <w:rFonts w:ascii="Book Antiqua" w:hAnsi="Book Antiqua"/>
          <w:b/>
          <w:sz w:val="24"/>
          <w:szCs w:val="24"/>
        </w:rPr>
      </w:pPr>
      <w:r>
        <w:rPr>
          <w:noProof/>
          <w:lang w:eastAsia="zh-CN"/>
        </w:rPr>
        <mc:AlternateContent>
          <mc:Choice Requires="wps">
            <w:drawing>
              <wp:anchor distT="0" distB="0" distL="114300" distR="114300" simplePos="0" relativeHeight="251673088" behindDoc="0" locked="0" layoutInCell="1" allowOverlap="1">
                <wp:simplePos x="0" y="0"/>
                <wp:positionH relativeFrom="column">
                  <wp:posOffset>2830195</wp:posOffset>
                </wp:positionH>
                <wp:positionV relativeFrom="paragraph">
                  <wp:posOffset>195580</wp:posOffset>
                </wp:positionV>
                <wp:extent cx="771525" cy="3238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23850"/>
                        </a:xfrm>
                        <a:prstGeom prst="rect">
                          <a:avLst/>
                        </a:prstGeom>
                        <a:noFill/>
                        <a:ln w="9525">
                          <a:noFill/>
                          <a:miter lim="800000"/>
                          <a:headEnd/>
                          <a:tailEnd/>
                        </a:ln>
                      </wps:spPr>
                      <wps:txbx>
                        <w:txbxContent>
                          <w:p w:rsidR="00B35252" w:rsidRPr="000D3741" w:rsidRDefault="00B35252" w:rsidP="005C792B">
                            <w:pPr>
                              <w:rPr>
                                <w:rFonts w:ascii="Book Antiqua" w:hAnsi="Book Antiqua"/>
                                <w:sz w:val="24"/>
                                <w:szCs w:val="24"/>
                              </w:rPr>
                            </w:pPr>
                            <w:r w:rsidRPr="00330A6E">
                              <w:rPr>
                                <w:rFonts w:ascii="Book Antiqua" w:hAnsi="Book Antiqua"/>
                                <w:i/>
                                <w:sz w:val="24"/>
                                <w:szCs w:val="24"/>
                              </w:rPr>
                              <w:t>P</w:t>
                            </w:r>
                            <w:r w:rsidRPr="000D3741">
                              <w:rPr>
                                <w:rFonts w:ascii="Book Antiqua" w:hAnsi="Book Antiqua"/>
                                <w:sz w:val="24"/>
                                <w:szCs w:val="24"/>
                              </w:rPr>
                              <w:t xml:space="preserve"> &lt; 0.05</w:t>
                            </w:r>
                          </w:p>
                          <w:p w:rsidR="00B35252" w:rsidRDefault="00B35252"/>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margin-left:222.85pt;margin-top:15.4pt;width:60.75pt;height:25.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" filled="f" stroked="f">
                <v:textbox>
                  <w:txbxContent>
                    <w:p w:rsidR="00B35252" w:rsidRPr="000D3741" w:rsidRDefault="00B35252" w:rsidP="005C792B">
                      <w:pPr>
                        <w:rPr>
                          <w:rFonts w:ascii="Book Antiqua" w:hAnsi="Book Antiqua"/>
                          <w:sz w:val="24"/>
                          <w:szCs w:val="24"/>
                        </w:rPr>
                      </w:pPr>
                      <w:r w:rsidRPr="00330A6E">
                        <w:rPr>
                          <w:rFonts w:ascii="Book Antiqua" w:hAnsi="Book Antiqua"/>
                          <w:i/>
                          <w:sz w:val="24"/>
                          <w:szCs w:val="24"/>
                        </w:rPr>
                        <w:t>P</w:t>
                      </w:r>
                      <w:r w:rsidRPr="000D3741">
                        <w:rPr>
                          <w:rFonts w:ascii="Book Antiqua" w:hAnsi="Book Antiqua"/>
                          <w:sz w:val="24"/>
                          <w:szCs w:val="24"/>
                        </w:rPr>
                        <w:t xml:space="preserve"> &lt; 0.05</w:t>
                      </w:r>
                    </w:p>
                    <w:p w:rsidR="00B35252" w:rsidRDefault="00B35252"/>
                  </w:txbxContent>
                </v:textbox>
              </v:shape>
            </w:pict>
          </mc:Fallback>
        </mc:AlternateContent>
      </w:r>
    </w:p>
    <w:p w:rsidR="00B35252" w:rsidRPr="00AC0989" w:rsidRDefault="00B35252" w:rsidP="008236B3">
      <w:pPr>
        <w:spacing w:line="360" w:lineRule="auto"/>
        <w:rPr>
          <w:rFonts w:ascii="Book Antiqua" w:hAnsi="Book Antiqua"/>
          <w:b/>
          <w:sz w:val="24"/>
          <w:szCs w:val="24"/>
        </w:rPr>
      </w:pPr>
    </w:p>
    <w:p w:rsidR="00B35252" w:rsidRPr="00AC0989" w:rsidRDefault="00B35252" w:rsidP="008236B3">
      <w:pPr>
        <w:spacing w:line="360" w:lineRule="auto"/>
        <w:rPr>
          <w:rFonts w:ascii="Book Antiqua" w:hAnsi="Book Antiqua"/>
          <w:b/>
          <w:sz w:val="24"/>
          <w:szCs w:val="24"/>
        </w:rPr>
      </w:pPr>
    </w:p>
    <w:p w:rsidR="00B35252" w:rsidRPr="00AC0989" w:rsidRDefault="00B35252" w:rsidP="008236B3">
      <w:pPr>
        <w:spacing w:line="360" w:lineRule="auto"/>
        <w:rPr>
          <w:rFonts w:ascii="Book Antiqua" w:hAnsi="Book Antiqua"/>
          <w:b/>
          <w:sz w:val="24"/>
          <w:szCs w:val="24"/>
        </w:rPr>
      </w:pPr>
    </w:p>
    <w:p w:rsidR="00B35252" w:rsidRPr="00AC0989" w:rsidRDefault="00B35252" w:rsidP="008236B3">
      <w:pPr>
        <w:spacing w:line="360" w:lineRule="auto"/>
        <w:rPr>
          <w:rFonts w:ascii="Book Antiqua" w:hAnsi="Book Antiqua"/>
          <w:b/>
          <w:sz w:val="24"/>
          <w:szCs w:val="24"/>
        </w:rPr>
      </w:pPr>
    </w:p>
    <w:p w:rsidR="00B35252" w:rsidRPr="00AC0989" w:rsidRDefault="00B35252" w:rsidP="008236B3">
      <w:pPr>
        <w:spacing w:line="360" w:lineRule="auto"/>
        <w:rPr>
          <w:rFonts w:ascii="Book Antiqua" w:hAnsi="Book Antiqua"/>
          <w:b/>
          <w:sz w:val="24"/>
          <w:szCs w:val="24"/>
        </w:rPr>
      </w:pPr>
    </w:p>
    <w:p w:rsidR="00B35252" w:rsidRPr="00AC0989" w:rsidRDefault="00090B23" w:rsidP="008236B3">
      <w:pPr>
        <w:spacing w:line="360" w:lineRule="auto"/>
        <w:rPr>
          <w:rFonts w:ascii="Book Antiqua" w:hAnsi="Book Antiqua"/>
          <w:b/>
          <w:sz w:val="24"/>
          <w:szCs w:val="24"/>
        </w:rPr>
      </w:pPr>
      <w:r>
        <w:rPr>
          <w:noProof/>
          <w:lang w:eastAsia="zh-CN"/>
        </w:rPr>
        <mc:AlternateContent>
          <mc:Choice Requires="wps">
            <w:drawing>
              <wp:anchor distT="0" distB="0" distL="114300" distR="114300" simplePos="0" relativeHeight="251691520" behindDoc="1" locked="0" layoutInCell="1" allowOverlap="1">
                <wp:simplePos x="0" y="0"/>
                <wp:positionH relativeFrom="column">
                  <wp:posOffset>1804670</wp:posOffset>
                </wp:positionH>
                <wp:positionV relativeFrom="paragraph">
                  <wp:posOffset>81915</wp:posOffset>
                </wp:positionV>
                <wp:extent cx="4525645" cy="671195"/>
                <wp:effectExtent l="0" t="0" r="0" b="0"/>
                <wp:wrapTight wrapText="bothSides">
                  <wp:wrapPolygon edited="0">
                    <wp:start x="182" y="0"/>
                    <wp:lineTo x="182" y="20844"/>
                    <wp:lineTo x="21276" y="20844"/>
                    <wp:lineTo x="21276" y="0"/>
                    <wp:lineTo x="182" y="0"/>
                  </wp:wrapPolygon>
                </wp:wrapTight>
                <wp:docPr id="34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5645" cy="671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252" w:rsidRPr="00C06915" w:rsidRDefault="00B35252" w:rsidP="00D63F8B">
                            <w:pPr>
                              <w:spacing w:after="0" w:line="240" w:lineRule="auto"/>
                              <w:rPr>
                                <w:rFonts w:ascii="Book Antiqua" w:hAnsi="Book Antiqua"/>
                                <w:i/>
                                <w:sz w:val="24"/>
                                <w:szCs w:val="24"/>
                              </w:rPr>
                            </w:pPr>
                            <w:r>
                              <w:rPr>
                                <w:rFonts w:ascii="Times New Roman" w:hAnsi="Times New Roman"/>
                                <w:sz w:val="24"/>
                                <w:szCs w:val="24"/>
                              </w:rPr>
                              <w:t xml:space="preserve">        </w:t>
                            </w:r>
                            <w:r>
                              <w:rPr>
                                <w:rFonts w:ascii="Book Antiqua" w:hAnsi="Book Antiqua"/>
                                <w:sz w:val="24"/>
                                <w:szCs w:val="24"/>
                                <w:u w:val="single"/>
                              </w:rPr>
                              <w:t xml:space="preserve">Regular      </w:t>
                            </w:r>
                            <w:r w:rsidRPr="00C06915">
                              <w:rPr>
                                <w:rFonts w:ascii="Book Antiqua" w:hAnsi="Book Antiqua"/>
                                <w:sz w:val="24"/>
                                <w:szCs w:val="24"/>
                                <w:u w:val="single"/>
                              </w:rPr>
                              <w:t>Ethanol</w:t>
                            </w:r>
                            <w:r>
                              <w:rPr>
                                <w:rFonts w:ascii="Book Antiqua" w:hAnsi="Book Antiqua"/>
                                <w:sz w:val="24"/>
                                <w:szCs w:val="24"/>
                              </w:rPr>
                              <w:t xml:space="preserve">    </w:t>
                            </w:r>
                            <w:r>
                              <w:rPr>
                                <w:rFonts w:ascii="Book Antiqua" w:hAnsi="Book Antiqua"/>
                                <w:sz w:val="24"/>
                                <w:szCs w:val="24"/>
                                <w:u w:val="single"/>
                              </w:rPr>
                              <w:t xml:space="preserve">Regular     </w:t>
                            </w:r>
                            <w:r w:rsidRPr="00C06915">
                              <w:rPr>
                                <w:rFonts w:ascii="Book Antiqua" w:hAnsi="Book Antiqua"/>
                                <w:sz w:val="24"/>
                                <w:szCs w:val="24"/>
                                <w:u w:val="single"/>
                              </w:rPr>
                              <w:t>Ethanol</w:t>
                            </w:r>
                            <w:r w:rsidRPr="00C06915">
                              <w:rPr>
                                <w:rFonts w:ascii="Book Antiqua" w:hAnsi="Book Antiqua"/>
                                <w:i/>
                                <w:sz w:val="24"/>
                                <w:szCs w:val="24"/>
                              </w:rPr>
                              <w:t xml:space="preserve">  </w:t>
                            </w:r>
                          </w:p>
                          <w:p w:rsidR="00B35252" w:rsidRPr="00C06915" w:rsidRDefault="00B35252" w:rsidP="00D63F8B">
                            <w:pPr>
                              <w:spacing w:after="0" w:line="240" w:lineRule="auto"/>
                              <w:rPr>
                                <w:rFonts w:ascii="Book Antiqua" w:hAnsi="Book Antiqua"/>
                                <w:i/>
                                <w:sz w:val="24"/>
                                <w:szCs w:val="24"/>
                              </w:rPr>
                            </w:pPr>
                            <w:r>
                              <w:rPr>
                                <w:rFonts w:ascii="Book Antiqua" w:hAnsi="Book Antiqua"/>
                                <w:i/>
                                <w:sz w:val="24"/>
                                <w:szCs w:val="24"/>
                              </w:rPr>
                              <w:t xml:space="preserve">               </w:t>
                            </w:r>
                            <w:r w:rsidRPr="00C06915">
                              <w:rPr>
                                <w:rFonts w:ascii="Book Antiqua" w:hAnsi="Book Antiqua"/>
                                <w:i/>
                                <w:sz w:val="24"/>
                                <w:szCs w:val="24"/>
                              </w:rPr>
                              <w:t>C</w:t>
                            </w:r>
                            <w:r>
                              <w:rPr>
                                <w:rFonts w:ascii="Book Antiqua" w:hAnsi="Book Antiqua"/>
                                <w:i/>
                                <w:sz w:val="24"/>
                                <w:szCs w:val="24"/>
                              </w:rPr>
                              <w:t xml:space="preserve">3H/HeOuJ                    </w:t>
                            </w:r>
                            <w:r w:rsidRPr="00C06915">
                              <w:rPr>
                                <w:rFonts w:ascii="Book Antiqua" w:hAnsi="Book Antiqua"/>
                                <w:i/>
                                <w:sz w:val="24"/>
                                <w:szCs w:val="24"/>
                              </w:rPr>
                              <w:t xml:space="preserve">C3H/HeJ </w:t>
                            </w:r>
                          </w:p>
                          <w:p w:rsidR="00B35252" w:rsidRPr="00C06915" w:rsidRDefault="00B35252" w:rsidP="00D63F8B">
                            <w:pPr>
                              <w:spacing w:after="0" w:line="240" w:lineRule="auto"/>
                              <w:rPr>
                                <w:rFonts w:ascii="Book Antiqua" w:hAnsi="Book Antiqua"/>
                                <w:i/>
                                <w:sz w:val="24"/>
                                <w:szCs w:val="24"/>
                              </w:rPr>
                            </w:pPr>
                            <w:r w:rsidRPr="00C06915">
                              <w:rPr>
                                <w:rFonts w:ascii="Book Antiqua" w:hAnsi="Book Antiqua"/>
                                <w:i/>
                                <w:sz w:val="24"/>
                                <w:szCs w:val="24"/>
                              </w:rPr>
                              <w:t xml:space="preserve">   </w:t>
                            </w:r>
                            <w:r>
                              <w:rPr>
                                <w:rFonts w:ascii="Book Antiqua" w:hAnsi="Book Antiqua"/>
                                <w:i/>
                                <w:sz w:val="24"/>
                                <w:szCs w:val="24"/>
                              </w:rPr>
                              <w:t xml:space="preserve">            (wildtype)                      </w:t>
                            </w:r>
                            <w:r w:rsidRPr="00C06915">
                              <w:rPr>
                                <w:rFonts w:ascii="Book Antiqua" w:hAnsi="Book Antiqua"/>
                                <w:i/>
                                <w:sz w:val="24"/>
                                <w:szCs w:val="24"/>
                              </w:rPr>
                              <w:t xml:space="preserve">(TLR4 mutant)    </w:t>
                            </w:r>
                          </w:p>
                          <w:p w:rsidR="00B35252" w:rsidRDefault="00B352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60" type="#_x0000_t202" style="position:absolute;margin-left:142.1pt;margin-top:6.45pt;width:356.35pt;height:52.8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ZcYuQIAAMQ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" filled="f" stroked="f">
                <v:textbox>
                  <w:txbxContent>
                    <w:p w:rsidR="00B35252" w:rsidRPr="00C06915" w:rsidRDefault="00B35252" w:rsidP="00D63F8B">
                      <w:pPr>
                        <w:spacing w:after="0" w:line="240" w:lineRule="auto"/>
                        <w:rPr>
                          <w:rFonts w:ascii="Book Antiqua" w:hAnsi="Book Antiqua"/>
                          <w:i/>
                          <w:sz w:val="24"/>
                          <w:szCs w:val="24"/>
                        </w:rPr>
                      </w:pPr>
                      <w:r>
                        <w:rPr>
                          <w:rFonts w:ascii="Times New Roman" w:hAnsi="Times New Roman"/>
                          <w:sz w:val="24"/>
                          <w:szCs w:val="24"/>
                        </w:rPr>
                        <w:t xml:space="preserve">        </w:t>
                      </w:r>
                      <w:r>
                        <w:rPr>
                          <w:rFonts w:ascii="Book Antiqua" w:hAnsi="Book Antiqua"/>
                          <w:sz w:val="24"/>
                          <w:szCs w:val="24"/>
                          <w:u w:val="single"/>
                        </w:rPr>
                        <w:t xml:space="preserve">Regular      </w:t>
                      </w:r>
                      <w:r w:rsidRPr="00C06915">
                        <w:rPr>
                          <w:rFonts w:ascii="Book Antiqua" w:hAnsi="Book Antiqua"/>
                          <w:sz w:val="24"/>
                          <w:szCs w:val="24"/>
                          <w:u w:val="single"/>
                        </w:rPr>
                        <w:t>Ethanol</w:t>
                      </w:r>
                      <w:r>
                        <w:rPr>
                          <w:rFonts w:ascii="Book Antiqua" w:hAnsi="Book Antiqua"/>
                          <w:sz w:val="24"/>
                          <w:szCs w:val="24"/>
                        </w:rPr>
                        <w:t xml:space="preserve">    </w:t>
                      </w:r>
                      <w:r>
                        <w:rPr>
                          <w:rFonts w:ascii="Book Antiqua" w:hAnsi="Book Antiqua"/>
                          <w:sz w:val="24"/>
                          <w:szCs w:val="24"/>
                          <w:u w:val="single"/>
                        </w:rPr>
                        <w:t xml:space="preserve">Regular     </w:t>
                      </w:r>
                      <w:r w:rsidRPr="00C06915">
                        <w:rPr>
                          <w:rFonts w:ascii="Book Antiqua" w:hAnsi="Book Antiqua"/>
                          <w:sz w:val="24"/>
                          <w:szCs w:val="24"/>
                          <w:u w:val="single"/>
                        </w:rPr>
                        <w:t>Ethanol</w:t>
                      </w:r>
                      <w:r w:rsidRPr="00C06915">
                        <w:rPr>
                          <w:rFonts w:ascii="Book Antiqua" w:hAnsi="Book Antiqua"/>
                          <w:i/>
                          <w:sz w:val="24"/>
                          <w:szCs w:val="24"/>
                        </w:rPr>
                        <w:t xml:space="preserve">  </w:t>
                      </w:r>
                    </w:p>
                    <w:p w:rsidR="00B35252" w:rsidRPr="00C06915" w:rsidRDefault="00B35252" w:rsidP="00D63F8B">
                      <w:pPr>
                        <w:spacing w:after="0" w:line="240" w:lineRule="auto"/>
                        <w:rPr>
                          <w:rFonts w:ascii="Book Antiqua" w:hAnsi="Book Antiqua"/>
                          <w:i/>
                          <w:sz w:val="24"/>
                          <w:szCs w:val="24"/>
                        </w:rPr>
                      </w:pPr>
                      <w:r>
                        <w:rPr>
                          <w:rFonts w:ascii="Book Antiqua" w:hAnsi="Book Antiqua"/>
                          <w:i/>
                          <w:sz w:val="24"/>
                          <w:szCs w:val="24"/>
                        </w:rPr>
                        <w:t xml:space="preserve">               </w:t>
                      </w:r>
                      <w:r w:rsidRPr="00C06915">
                        <w:rPr>
                          <w:rFonts w:ascii="Book Antiqua" w:hAnsi="Book Antiqua"/>
                          <w:i/>
                          <w:sz w:val="24"/>
                          <w:szCs w:val="24"/>
                        </w:rPr>
                        <w:t>C</w:t>
                      </w:r>
                      <w:r>
                        <w:rPr>
                          <w:rFonts w:ascii="Book Antiqua" w:hAnsi="Book Antiqua"/>
                          <w:i/>
                          <w:sz w:val="24"/>
                          <w:szCs w:val="24"/>
                        </w:rPr>
                        <w:t xml:space="preserve">3H/HeOuJ                    </w:t>
                      </w:r>
                      <w:r w:rsidRPr="00C06915">
                        <w:rPr>
                          <w:rFonts w:ascii="Book Antiqua" w:hAnsi="Book Antiqua"/>
                          <w:i/>
                          <w:sz w:val="24"/>
                          <w:szCs w:val="24"/>
                        </w:rPr>
                        <w:t xml:space="preserve">C3H/HeJ </w:t>
                      </w:r>
                    </w:p>
                    <w:p w:rsidR="00B35252" w:rsidRPr="00C06915" w:rsidRDefault="00B35252" w:rsidP="00D63F8B">
                      <w:pPr>
                        <w:spacing w:after="0" w:line="240" w:lineRule="auto"/>
                        <w:rPr>
                          <w:rFonts w:ascii="Book Antiqua" w:hAnsi="Book Antiqua"/>
                          <w:i/>
                          <w:sz w:val="24"/>
                          <w:szCs w:val="24"/>
                        </w:rPr>
                      </w:pPr>
                      <w:r w:rsidRPr="00C06915">
                        <w:rPr>
                          <w:rFonts w:ascii="Book Antiqua" w:hAnsi="Book Antiqua"/>
                          <w:i/>
                          <w:sz w:val="24"/>
                          <w:szCs w:val="24"/>
                        </w:rPr>
                        <w:t xml:space="preserve">   </w:t>
                      </w:r>
                      <w:r>
                        <w:rPr>
                          <w:rFonts w:ascii="Book Antiqua" w:hAnsi="Book Antiqua"/>
                          <w:i/>
                          <w:sz w:val="24"/>
                          <w:szCs w:val="24"/>
                        </w:rPr>
                        <w:t xml:space="preserve">            (wildtype)                      </w:t>
                      </w:r>
                      <w:r w:rsidRPr="00C06915">
                        <w:rPr>
                          <w:rFonts w:ascii="Book Antiqua" w:hAnsi="Book Antiqua"/>
                          <w:i/>
                          <w:sz w:val="24"/>
                          <w:szCs w:val="24"/>
                        </w:rPr>
                        <w:t xml:space="preserve">(TLR4 mutant)    </w:t>
                      </w:r>
                    </w:p>
                    <w:p w:rsidR="00B35252" w:rsidRDefault="00B35252"/>
                  </w:txbxContent>
                </v:textbox>
                <w10:wrap type="tight"/>
              </v:shape>
            </w:pict>
          </mc:Fallback>
        </mc:AlternateContent>
      </w:r>
    </w:p>
    <w:p w:rsidR="00B35252" w:rsidRPr="00AC0989" w:rsidRDefault="00B35252" w:rsidP="008236B3">
      <w:pPr>
        <w:spacing w:after="0" w:line="360" w:lineRule="auto"/>
        <w:rPr>
          <w:rFonts w:ascii="Book Antiqua" w:hAnsi="Book Antiqua"/>
          <w:b/>
          <w:sz w:val="24"/>
          <w:szCs w:val="24"/>
        </w:rPr>
      </w:pPr>
      <w:r w:rsidRPr="00AC0989">
        <w:rPr>
          <w:rFonts w:ascii="Book Antiqua" w:hAnsi="Book Antiqua"/>
          <w:b/>
          <w:sz w:val="24"/>
          <w:szCs w:val="24"/>
        </w:rPr>
        <w:t xml:space="preserve">      </w:t>
      </w:r>
    </w:p>
    <w:p w:rsidR="00B35252" w:rsidRPr="00AC0989" w:rsidRDefault="00B35252" w:rsidP="008236B3">
      <w:pPr>
        <w:spacing w:after="0" w:line="360" w:lineRule="auto"/>
        <w:rPr>
          <w:rFonts w:ascii="Book Antiqua" w:hAnsi="Book Antiqua"/>
          <w:b/>
          <w:sz w:val="24"/>
          <w:szCs w:val="24"/>
        </w:rPr>
      </w:pPr>
    </w:p>
    <w:p w:rsidR="00B35252" w:rsidRPr="00AC0989" w:rsidRDefault="00B35252" w:rsidP="008236B3">
      <w:pPr>
        <w:spacing w:after="0" w:line="360" w:lineRule="auto"/>
        <w:ind w:firstLine="720"/>
        <w:rPr>
          <w:rFonts w:ascii="Book Antiqua" w:hAnsi="Book Antiqua"/>
          <w:b/>
          <w:sz w:val="24"/>
          <w:szCs w:val="24"/>
        </w:rPr>
      </w:pPr>
      <w:r w:rsidRPr="00AC0989">
        <w:rPr>
          <w:rFonts w:ascii="Book Antiqua" w:hAnsi="Book Antiqua"/>
          <w:b/>
          <w:sz w:val="24"/>
          <w:szCs w:val="24"/>
        </w:rPr>
        <w:t>Figure 4</w:t>
      </w:r>
    </w:p>
    <w:p w:rsidR="00B35252" w:rsidRPr="00AC0989" w:rsidRDefault="00B35252" w:rsidP="008236B3">
      <w:pPr>
        <w:spacing w:line="360" w:lineRule="auto"/>
        <w:rPr>
          <w:rFonts w:ascii="Book Antiqua" w:hAnsi="Book Antiqua"/>
          <w:b/>
          <w:sz w:val="24"/>
          <w:szCs w:val="24"/>
        </w:rPr>
      </w:pPr>
    </w:p>
    <w:p w:rsidR="00B35252" w:rsidRPr="00AC0989" w:rsidRDefault="00090B23" w:rsidP="00D52B0E">
      <w:pPr>
        <w:spacing w:before="60" w:after="0" w:line="360" w:lineRule="auto"/>
        <w:ind w:left="86" w:right="-274"/>
        <w:jc w:val="both"/>
        <w:rPr>
          <w:rFonts w:ascii="Book Antiqua" w:hAnsi="Book Antiqua"/>
          <w:i/>
          <w:sz w:val="24"/>
          <w:szCs w:val="24"/>
        </w:rPr>
      </w:pPr>
      <w:r>
        <w:rPr>
          <w:noProof/>
          <w:lang w:eastAsia="zh-CN"/>
        </w:rPr>
        <mc:AlternateContent>
          <mc:Choice Requires="wps">
            <w:drawing>
              <wp:anchor distT="0" distB="0" distL="114300" distR="114300" simplePos="0" relativeHeight="251624960" behindDoc="0" locked="0" layoutInCell="1" allowOverlap="1">
                <wp:simplePos x="0" y="0"/>
                <wp:positionH relativeFrom="column">
                  <wp:posOffset>1181100</wp:posOffset>
                </wp:positionH>
                <wp:positionV relativeFrom="paragraph">
                  <wp:posOffset>1905</wp:posOffset>
                </wp:positionV>
                <wp:extent cx="762000" cy="464820"/>
                <wp:effectExtent l="0" t="1905" r="0" b="0"/>
                <wp:wrapNone/>
                <wp:docPr id="12"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46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252" w:rsidRPr="002E459A" w:rsidRDefault="00B35252" w:rsidP="002C4569">
                            <w:pPr>
                              <w:rPr>
                                <w:rFonts w:ascii="Book Antiqua" w:hAnsi="Book Antiqua"/>
                                <w:b/>
                                <w:sz w:val="28"/>
                                <w:szCs w:val="28"/>
                              </w:rPr>
                            </w:pPr>
                            <w:r>
                              <w:rPr>
                                <w:rFonts w:ascii="Book Antiqua" w:hAnsi="Book Antiqua"/>
                                <w:b/>
                                <w:sz w:val="28"/>
                                <w:szCs w:val="28"/>
                              </w:rPr>
                              <w:t xml:space="preserve">   </w:t>
                            </w:r>
                            <w:r w:rsidRPr="002E459A">
                              <w:rPr>
                                <w:rFonts w:ascii="Book Antiqua" w:hAnsi="Book Antiqua"/>
                                <w:b/>
                                <w:sz w:val="28"/>
                                <w:szCs w:val="28"/>
                              </w:rPr>
                              <w:t>A</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1" o:spid="_x0000_s1061" type="#_x0000_t202" style="position:absolute;left:0;text-align:left;margin-left:93pt;margin-top:.15pt;width:60pt;height:36.6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" filled="f" stroked="f">
                <v:textbox style="mso-fit-shape-to-text:t">
                  <w:txbxContent>
                    <w:p w:rsidR="00B35252" w:rsidRPr="002E459A" w:rsidRDefault="00B35252" w:rsidP="002C4569">
                      <w:pPr>
                        <w:rPr>
                          <w:rFonts w:ascii="Book Antiqua" w:hAnsi="Book Antiqua"/>
                          <w:b/>
                          <w:sz w:val="28"/>
                          <w:szCs w:val="28"/>
                        </w:rPr>
                      </w:pPr>
                      <w:r>
                        <w:rPr>
                          <w:rFonts w:ascii="Book Antiqua" w:hAnsi="Book Antiqua"/>
                          <w:b/>
                          <w:sz w:val="28"/>
                          <w:szCs w:val="28"/>
                        </w:rPr>
                        <w:t xml:space="preserve">   </w:t>
                      </w:r>
                      <w:r w:rsidRPr="002E459A">
                        <w:rPr>
                          <w:rFonts w:ascii="Book Antiqua" w:hAnsi="Book Antiqua"/>
                          <w:b/>
                          <w:sz w:val="28"/>
                          <w:szCs w:val="28"/>
                        </w:rPr>
                        <w:t>A</w:t>
                      </w:r>
                    </w:p>
                  </w:txbxContent>
                </v:textbox>
              </v:shape>
            </w:pict>
          </mc:Fallback>
        </mc:AlternateContent>
      </w:r>
    </w:p>
    <w:p w:rsidR="00B35252" w:rsidRPr="00AC0989" w:rsidRDefault="00090B23" w:rsidP="00D52B0E">
      <w:pPr>
        <w:spacing w:after="0" w:line="360" w:lineRule="auto"/>
        <w:ind w:left="86" w:right="-274"/>
        <w:jc w:val="both"/>
        <w:rPr>
          <w:rFonts w:ascii="Book Antiqua" w:hAnsi="Book Antiqua"/>
          <w:i/>
          <w:sz w:val="24"/>
          <w:szCs w:val="24"/>
        </w:rPr>
      </w:pPr>
      <w:r>
        <w:rPr>
          <w:noProof/>
          <w:lang w:eastAsia="zh-CN"/>
        </w:rPr>
        <w:drawing>
          <wp:anchor distT="0" distB="0" distL="114300" distR="114300" simplePos="0" relativeHeight="251612672" behindDoc="1" locked="0" layoutInCell="1" allowOverlap="1">
            <wp:simplePos x="0" y="0"/>
            <wp:positionH relativeFrom="column">
              <wp:posOffset>1187450</wp:posOffset>
            </wp:positionH>
            <wp:positionV relativeFrom="paragraph">
              <wp:posOffset>124460</wp:posOffset>
            </wp:positionV>
            <wp:extent cx="3698875" cy="914400"/>
            <wp:effectExtent l="0" t="0" r="0" b="0"/>
            <wp:wrapTight wrapText="bothSides">
              <wp:wrapPolygon edited="0">
                <wp:start x="0" y="0"/>
                <wp:lineTo x="0" y="21150"/>
                <wp:lineTo x="21470" y="21150"/>
                <wp:lineTo x="21470" y="0"/>
                <wp:lineTo x="0" y="0"/>
              </wp:wrapPolygon>
            </wp:wrapTight>
            <wp:docPr id="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lum bright="-14000" contrast="40000"/>
                      <a:extLst>
                        <a:ext uri="{28A0092B-C50C-407E-A947-70E740481C1C}">
                          <a14:useLocalDpi xmlns:a14="http://schemas.microsoft.com/office/drawing/2010/main" val="0"/>
                        </a:ext>
                      </a:extLst>
                    </a:blip>
                    <a:srcRect l="3333" r="8667" b="17778"/>
                    <a:stretch>
                      <a:fillRect/>
                    </a:stretch>
                  </pic:blipFill>
                  <pic:spPr bwMode="auto">
                    <a:xfrm>
                      <a:off x="0" y="0"/>
                      <a:ext cx="3698875" cy="914400"/>
                    </a:xfrm>
                    <a:prstGeom prst="rect">
                      <a:avLst/>
                    </a:prstGeom>
                    <a:noFill/>
                  </pic:spPr>
                </pic:pic>
              </a:graphicData>
            </a:graphic>
            <wp14:sizeRelH relativeFrom="page">
              <wp14:pctWidth>0</wp14:pctWidth>
            </wp14:sizeRelH>
            <wp14:sizeRelV relativeFrom="page">
              <wp14:pctHeight>0</wp14:pctHeight>
            </wp14:sizeRelV>
          </wp:anchor>
        </w:drawing>
      </w:r>
    </w:p>
    <w:p w:rsidR="00B35252" w:rsidRPr="00AC0989" w:rsidRDefault="00090B23" w:rsidP="00D52B0E">
      <w:pPr>
        <w:spacing w:before="120" w:after="0" w:line="360" w:lineRule="auto"/>
        <w:ind w:left="86" w:right="-274"/>
        <w:jc w:val="both"/>
        <w:rPr>
          <w:rFonts w:ascii="Book Antiqua" w:hAnsi="Book Antiqua"/>
          <w:b/>
          <w:i/>
          <w:sz w:val="24"/>
          <w:szCs w:val="24"/>
        </w:rPr>
      </w:pPr>
      <w:r>
        <w:rPr>
          <w:noProof/>
          <w:lang w:eastAsia="zh-CN"/>
        </w:rPr>
        <mc:AlternateContent>
          <mc:Choice Requires="wps">
            <w:drawing>
              <wp:anchor distT="0" distB="0" distL="114300" distR="114300" simplePos="0" relativeHeight="251617792" behindDoc="0" locked="0" layoutInCell="1" allowOverlap="1">
                <wp:simplePos x="0" y="0"/>
                <wp:positionH relativeFrom="column">
                  <wp:posOffset>508000</wp:posOffset>
                </wp:positionH>
                <wp:positionV relativeFrom="paragraph">
                  <wp:posOffset>160020</wp:posOffset>
                </wp:positionV>
                <wp:extent cx="486410" cy="428625"/>
                <wp:effectExtent l="0" t="0" r="0" b="9525"/>
                <wp:wrapNone/>
                <wp:docPr id="31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252" w:rsidRPr="00974F33" w:rsidRDefault="00B35252" w:rsidP="002C4569">
                            <w:pPr>
                              <w:spacing w:after="0" w:line="240" w:lineRule="auto"/>
                              <w:rPr>
                                <w:rFonts w:ascii="Book Antiqua" w:hAnsi="Book Antiqua"/>
                                <w:b/>
                                <w:sz w:val="24"/>
                                <w:szCs w:val="24"/>
                              </w:rPr>
                            </w:pPr>
                            <w:r>
                              <w:rPr>
                                <w:rFonts w:ascii="Times New Roman" w:hAnsi="Times New Roman"/>
                              </w:rPr>
                              <w:t xml:space="preserve">                            </w:t>
                            </w:r>
                            <w:r w:rsidRPr="00974F33">
                              <w:rPr>
                                <w:rFonts w:ascii="Book Antiqua" w:hAnsi="Book Antiqua"/>
                                <w:b/>
                                <w:sz w:val="24"/>
                                <w:szCs w:val="24"/>
                              </w:rPr>
                              <w:t xml:space="preserve">P50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62" type="#_x0000_t202" style="position:absolute;left:0;text-align:left;margin-left:40pt;margin-top:12.6pt;width:38.3pt;height:33.7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dVfuQ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" filled="f" stroked="f">
                <v:textbox>
                  <w:txbxContent>
                    <w:p w:rsidR="00B35252" w:rsidRPr="00974F33" w:rsidRDefault="00B35252" w:rsidP="002C4569">
                      <w:pPr>
                        <w:spacing w:after="0" w:line="240" w:lineRule="auto"/>
                        <w:rPr>
                          <w:rFonts w:ascii="Book Antiqua" w:hAnsi="Book Antiqua"/>
                          <w:b/>
                          <w:sz w:val="24"/>
                          <w:szCs w:val="24"/>
                        </w:rPr>
                      </w:pPr>
                      <w:r>
                        <w:rPr>
                          <w:rFonts w:ascii="Times New Roman" w:hAnsi="Times New Roman"/>
                        </w:rPr>
                        <w:t xml:space="preserve">                            </w:t>
                      </w:r>
                      <w:r w:rsidRPr="00974F33">
                        <w:rPr>
                          <w:rFonts w:ascii="Book Antiqua" w:hAnsi="Book Antiqua"/>
                          <w:b/>
                          <w:sz w:val="24"/>
                          <w:szCs w:val="24"/>
                        </w:rPr>
                        <w:t xml:space="preserve">P50 </w:t>
                      </w:r>
                    </w:p>
                  </w:txbxContent>
                </v:textbox>
              </v:shape>
            </w:pict>
          </mc:Fallback>
        </mc:AlternateContent>
      </w:r>
      <w:r w:rsidR="00B35252" w:rsidRPr="00AC0989">
        <w:rPr>
          <w:rFonts w:ascii="Book Antiqua" w:hAnsi="Book Antiqua"/>
          <w:b/>
          <w:i/>
          <w:sz w:val="24"/>
          <w:szCs w:val="24"/>
        </w:rPr>
        <w:t xml:space="preserve">            </w:t>
      </w:r>
    </w:p>
    <w:p w:rsidR="00B35252" w:rsidRPr="00AC0989" w:rsidRDefault="00090B23" w:rsidP="00D52B0E">
      <w:pPr>
        <w:spacing w:before="120" w:after="0" w:line="360" w:lineRule="auto"/>
        <w:ind w:left="86" w:right="-274"/>
        <w:jc w:val="both"/>
        <w:rPr>
          <w:rFonts w:ascii="Book Antiqua" w:hAnsi="Book Antiqua"/>
          <w:b/>
          <w:i/>
          <w:sz w:val="24"/>
          <w:szCs w:val="24"/>
        </w:rPr>
      </w:pPr>
      <w:r>
        <w:rPr>
          <w:noProof/>
          <w:lang w:eastAsia="zh-CN"/>
        </w:rPr>
        <mc:AlternateContent>
          <mc:Choice Requires="wps">
            <w:drawing>
              <wp:anchor distT="0" distB="0" distL="114300" distR="114300" simplePos="0" relativeHeight="251616768" behindDoc="0" locked="0" layoutInCell="1" allowOverlap="1">
                <wp:simplePos x="0" y="0"/>
                <wp:positionH relativeFrom="column">
                  <wp:posOffset>906780</wp:posOffset>
                </wp:positionH>
                <wp:positionV relativeFrom="paragraph">
                  <wp:posOffset>175260</wp:posOffset>
                </wp:positionV>
                <wp:extent cx="274320" cy="635"/>
                <wp:effectExtent l="0" t="76200" r="30480" b="94615"/>
                <wp:wrapNone/>
                <wp:docPr id="310"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3" o:spid="_x0000_s1026" type="#_x0000_t32" style="position:absolute;margin-left:71.4pt;margin-top:13.8pt;width:21.6pt;height:.0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">
                <v:stroke endarrow="block"/>
              </v:shape>
            </w:pict>
          </mc:Fallback>
        </mc:AlternateContent>
      </w:r>
    </w:p>
    <w:p w:rsidR="00B35252" w:rsidRPr="00AC0989" w:rsidRDefault="00B35252" w:rsidP="00D52B0E">
      <w:pPr>
        <w:spacing w:before="80" w:after="0" w:line="360" w:lineRule="auto"/>
        <w:ind w:left="86" w:right="-274"/>
        <w:jc w:val="both"/>
        <w:rPr>
          <w:rFonts w:ascii="Book Antiqua" w:hAnsi="Book Antiqua"/>
          <w:b/>
          <w:i/>
          <w:sz w:val="24"/>
          <w:szCs w:val="24"/>
        </w:rPr>
      </w:pPr>
    </w:p>
    <w:p w:rsidR="00B35252" w:rsidRPr="00AC0989" w:rsidRDefault="00090B23" w:rsidP="008236B3">
      <w:pPr>
        <w:spacing w:line="360" w:lineRule="auto"/>
        <w:rPr>
          <w:rFonts w:ascii="Book Antiqua" w:hAnsi="Book Antiqua"/>
          <w:b/>
          <w:sz w:val="24"/>
          <w:szCs w:val="24"/>
        </w:rPr>
      </w:pPr>
      <w:r>
        <w:rPr>
          <w:noProof/>
          <w:lang w:eastAsia="zh-CN"/>
        </w:rPr>
        <mc:AlternateContent>
          <mc:Choice Requires="wps">
            <w:drawing>
              <wp:anchor distT="0" distB="0" distL="114300" distR="114300" simplePos="0" relativeHeight="251613696" behindDoc="0" locked="0" layoutInCell="1" allowOverlap="1">
                <wp:simplePos x="0" y="0"/>
                <wp:positionH relativeFrom="column">
                  <wp:posOffset>1270000</wp:posOffset>
                </wp:positionH>
                <wp:positionV relativeFrom="paragraph">
                  <wp:posOffset>70485</wp:posOffset>
                </wp:positionV>
                <wp:extent cx="3783330" cy="703580"/>
                <wp:effectExtent l="0" t="0" r="0" b="1270"/>
                <wp:wrapNone/>
                <wp:docPr id="309"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3330" cy="703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252" w:rsidRPr="00C07304" w:rsidRDefault="00B35252" w:rsidP="002C4569">
                            <w:pPr>
                              <w:spacing w:after="0" w:line="240" w:lineRule="auto"/>
                              <w:rPr>
                                <w:rFonts w:ascii="Book Antiqua" w:hAnsi="Book Antiqua"/>
                                <w:sz w:val="24"/>
                                <w:szCs w:val="24"/>
                              </w:rPr>
                            </w:pPr>
                            <w:r>
                              <w:rPr>
                                <w:rFonts w:ascii="Times New Roman" w:hAnsi="Times New Roman"/>
                              </w:rPr>
                              <w:t xml:space="preserve">   </w:t>
                            </w:r>
                            <w:r w:rsidRPr="00C07304">
                              <w:rPr>
                                <w:rFonts w:ascii="Book Antiqua" w:hAnsi="Book Antiqua"/>
                                <w:sz w:val="24"/>
                                <w:szCs w:val="24"/>
                                <w:u w:val="single"/>
                              </w:rPr>
                              <w:t xml:space="preserve">Regular    </w:t>
                            </w:r>
                            <w:r>
                              <w:rPr>
                                <w:rFonts w:ascii="Book Antiqua" w:hAnsi="Book Antiqua"/>
                                <w:sz w:val="24"/>
                                <w:szCs w:val="24"/>
                                <w:u w:val="single"/>
                              </w:rPr>
                              <w:t xml:space="preserve">    Ethanol</w:t>
                            </w:r>
                            <w:r w:rsidRPr="00C07304">
                              <w:rPr>
                                <w:rFonts w:ascii="Book Antiqua" w:hAnsi="Book Antiqua"/>
                                <w:sz w:val="24"/>
                                <w:szCs w:val="24"/>
                              </w:rPr>
                              <w:t xml:space="preserve">     </w:t>
                            </w:r>
                            <w:r>
                              <w:rPr>
                                <w:rFonts w:ascii="Book Antiqua" w:hAnsi="Book Antiqua"/>
                                <w:sz w:val="24"/>
                                <w:szCs w:val="24"/>
                              </w:rPr>
                              <w:t xml:space="preserve">      </w:t>
                            </w:r>
                            <w:r w:rsidRPr="00C07304">
                              <w:rPr>
                                <w:rFonts w:ascii="Book Antiqua" w:hAnsi="Book Antiqua"/>
                                <w:sz w:val="24"/>
                                <w:szCs w:val="24"/>
                                <w:u w:val="single"/>
                              </w:rPr>
                              <w:t xml:space="preserve">Regular      </w:t>
                            </w:r>
                            <w:r>
                              <w:rPr>
                                <w:rFonts w:ascii="Book Antiqua" w:hAnsi="Book Antiqua"/>
                                <w:sz w:val="24"/>
                                <w:szCs w:val="24"/>
                                <w:u w:val="single"/>
                              </w:rPr>
                              <w:t xml:space="preserve">      Ethanol</w:t>
                            </w:r>
                          </w:p>
                          <w:p w:rsidR="00B35252" w:rsidRDefault="00B35252" w:rsidP="002C4569">
                            <w:pPr>
                              <w:spacing w:after="0" w:line="240" w:lineRule="auto"/>
                              <w:rPr>
                                <w:rFonts w:ascii="Book Antiqua" w:hAnsi="Book Antiqua"/>
                                <w:sz w:val="24"/>
                                <w:szCs w:val="24"/>
                              </w:rPr>
                            </w:pPr>
                            <w:r>
                              <w:rPr>
                                <w:rFonts w:ascii="Book Antiqua" w:hAnsi="Book Antiqua"/>
                                <w:sz w:val="24"/>
                                <w:szCs w:val="24"/>
                              </w:rPr>
                              <w:t xml:space="preserve">           </w:t>
                            </w:r>
                            <w:r>
                              <w:rPr>
                                <w:rFonts w:ascii="Book Antiqua" w:hAnsi="Book Antiqua"/>
                                <w:i/>
                                <w:sz w:val="24"/>
                                <w:szCs w:val="24"/>
                              </w:rPr>
                              <w:t>C3H/HeOuJ</w:t>
                            </w:r>
                            <w:r w:rsidRPr="00C07304">
                              <w:rPr>
                                <w:rFonts w:ascii="Book Antiqua" w:hAnsi="Book Antiqua"/>
                                <w:i/>
                                <w:sz w:val="24"/>
                                <w:szCs w:val="24"/>
                              </w:rPr>
                              <w:t xml:space="preserve">              </w:t>
                            </w:r>
                            <w:r>
                              <w:rPr>
                                <w:rFonts w:ascii="Book Antiqua" w:hAnsi="Book Antiqua"/>
                                <w:i/>
                                <w:sz w:val="24"/>
                                <w:szCs w:val="24"/>
                              </w:rPr>
                              <w:t xml:space="preserve">               </w:t>
                            </w:r>
                            <w:r w:rsidRPr="00C07304">
                              <w:rPr>
                                <w:rFonts w:ascii="Book Antiqua" w:hAnsi="Book Antiqua"/>
                                <w:sz w:val="24"/>
                                <w:szCs w:val="24"/>
                              </w:rPr>
                              <w:t>C3H/HeJ</w:t>
                            </w:r>
                          </w:p>
                          <w:p w:rsidR="00B35252" w:rsidRPr="00C07304" w:rsidRDefault="00B35252" w:rsidP="002C4569">
                            <w:pPr>
                              <w:spacing w:after="0" w:line="240" w:lineRule="auto"/>
                              <w:rPr>
                                <w:rFonts w:ascii="Book Antiqua" w:hAnsi="Book Antiqua"/>
                                <w:i/>
                                <w:sz w:val="24"/>
                                <w:szCs w:val="24"/>
                              </w:rPr>
                            </w:pPr>
                            <w:r>
                              <w:rPr>
                                <w:rFonts w:ascii="Book Antiqua" w:hAnsi="Book Antiqua"/>
                                <w:sz w:val="24"/>
                                <w:szCs w:val="24"/>
                              </w:rPr>
                              <w:t xml:space="preserve">            (</w:t>
                            </w:r>
                            <w:r w:rsidRPr="00743693">
                              <w:rPr>
                                <w:rFonts w:ascii="Book Antiqua" w:hAnsi="Book Antiqua"/>
                                <w:i/>
                                <w:sz w:val="24"/>
                                <w:szCs w:val="24"/>
                              </w:rPr>
                              <w:t>wildtype</w:t>
                            </w:r>
                            <w:r>
                              <w:rPr>
                                <w:rFonts w:ascii="Book Antiqua" w:hAnsi="Book Antiqua"/>
                                <w:sz w:val="24"/>
                                <w:szCs w:val="24"/>
                              </w:rPr>
                              <w:t>)                            (</w:t>
                            </w:r>
                            <w:r w:rsidRPr="00743693">
                              <w:rPr>
                                <w:rFonts w:ascii="Book Antiqua" w:hAnsi="Book Antiqua"/>
                                <w:i/>
                                <w:sz w:val="24"/>
                                <w:szCs w:val="24"/>
                              </w:rPr>
                              <w:t>TLR4 mutant</w:t>
                            </w:r>
                            <w:r>
                              <w:rPr>
                                <w:rFonts w:ascii="Book Antiqua" w:hAnsi="Book Antiqua"/>
                                <w:sz w:val="24"/>
                                <w:szCs w:val="24"/>
                              </w:rPr>
                              <w:t>)</w:t>
                            </w:r>
                          </w:p>
                          <w:p w:rsidR="00B35252" w:rsidRPr="00DB6AEB" w:rsidRDefault="00B35252" w:rsidP="002C4569">
                            <w:pPr>
                              <w:spacing w:after="0" w:line="240" w:lineRule="auto"/>
                              <w:rPr>
                                <w:sz w:val="24"/>
                                <w:szCs w:val="24"/>
                              </w:rPr>
                            </w:pPr>
                          </w:p>
                          <w:p w:rsidR="00B35252" w:rsidRDefault="00B35252" w:rsidP="002C4569"/>
                          <w:p w:rsidR="00B35252" w:rsidRDefault="00B35252" w:rsidP="002C45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63" type="#_x0000_t202" style="position:absolute;margin-left:100pt;margin-top:5.55pt;width:297.9pt;height:55.4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" filled="f" stroked="f">
                <v:textbox>
                  <w:txbxContent>
                    <w:p w:rsidR="00B35252" w:rsidRPr="00C07304" w:rsidRDefault="00B35252" w:rsidP="002C4569">
                      <w:pPr>
                        <w:spacing w:after="0" w:line="240" w:lineRule="auto"/>
                        <w:rPr>
                          <w:rFonts w:ascii="Book Antiqua" w:hAnsi="Book Antiqua"/>
                          <w:sz w:val="24"/>
                          <w:szCs w:val="24"/>
                        </w:rPr>
                      </w:pPr>
                      <w:r>
                        <w:rPr>
                          <w:rFonts w:ascii="Times New Roman" w:hAnsi="Times New Roman"/>
                        </w:rPr>
                        <w:t xml:space="preserve">   </w:t>
                      </w:r>
                      <w:r w:rsidRPr="00C07304">
                        <w:rPr>
                          <w:rFonts w:ascii="Book Antiqua" w:hAnsi="Book Antiqua"/>
                          <w:sz w:val="24"/>
                          <w:szCs w:val="24"/>
                          <w:u w:val="single"/>
                        </w:rPr>
                        <w:t xml:space="preserve">Regular    </w:t>
                      </w:r>
                      <w:r>
                        <w:rPr>
                          <w:rFonts w:ascii="Book Antiqua" w:hAnsi="Book Antiqua"/>
                          <w:sz w:val="24"/>
                          <w:szCs w:val="24"/>
                          <w:u w:val="single"/>
                        </w:rPr>
                        <w:t xml:space="preserve">    Ethanol</w:t>
                      </w:r>
                      <w:r w:rsidRPr="00C07304">
                        <w:rPr>
                          <w:rFonts w:ascii="Book Antiqua" w:hAnsi="Book Antiqua"/>
                          <w:sz w:val="24"/>
                          <w:szCs w:val="24"/>
                        </w:rPr>
                        <w:t xml:space="preserve">     </w:t>
                      </w:r>
                      <w:r>
                        <w:rPr>
                          <w:rFonts w:ascii="Book Antiqua" w:hAnsi="Book Antiqua"/>
                          <w:sz w:val="24"/>
                          <w:szCs w:val="24"/>
                        </w:rPr>
                        <w:t xml:space="preserve">      </w:t>
                      </w:r>
                      <w:r w:rsidRPr="00C07304">
                        <w:rPr>
                          <w:rFonts w:ascii="Book Antiqua" w:hAnsi="Book Antiqua"/>
                          <w:sz w:val="24"/>
                          <w:szCs w:val="24"/>
                          <w:u w:val="single"/>
                        </w:rPr>
                        <w:t xml:space="preserve">Regular      </w:t>
                      </w:r>
                      <w:r>
                        <w:rPr>
                          <w:rFonts w:ascii="Book Antiqua" w:hAnsi="Book Antiqua"/>
                          <w:sz w:val="24"/>
                          <w:szCs w:val="24"/>
                          <w:u w:val="single"/>
                        </w:rPr>
                        <w:t xml:space="preserve">      Ethanol</w:t>
                      </w:r>
                    </w:p>
                    <w:p w:rsidR="00B35252" w:rsidRDefault="00B35252" w:rsidP="002C4569">
                      <w:pPr>
                        <w:spacing w:after="0" w:line="240" w:lineRule="auto"/>
                        <w:rPr>
                          <w:rFonts w:ascii="Book Antiqua" w:hAnsi="Book Antiqua"/>
                          <w:sz w:val="24"/>
                          <w:szCs w:val="24"/>
                        </w:rPr>
                      </w:pPr>
                      <w:r>
                        <w:rPr>
                          <w:rFonts w:ascii="Book Antiqua" w:hAnsi="Book Antiqua"/>
                          <w:sz w:val="24"/>
                          <w:szCs w:val="24"/>
                        </w:rPr>
                        <w:t xml:space="preserve">           </w:t>
                      </w:r>
                      <w:r>
                        <w:rPr>
                          <w:rFonts w:ascii="Book Antiqua" w:hAnsi="Book Antiqua"/>
                          <w:i/>
                          <w:sz w:val="24"/>
                          <w:szCs w:val="24"/>
                        </w:rPr>
                        <w:t>C3H/HeOuJ</w:t>
                      </w:r>
                      <w:r w:rsidRPr="00C07304">
                        <w:rPr>
                          <w:rFonts w:ascii="Book Antiqua" w:hAnsi="Book Antiqua"/>
                          <w:i/>
                          <w:sz w:val="24"/>
                          <w:szCs w:val="24"/>
                        </w:rPr>
                        <w:t xml:space="preserve">              </w:t>
                      </w:r>
                      <w:r>
                        <w:rPr>
                          <w:rFonts w:ascii="Book Antiqua" w:hAnsi="Book Antiqua"/>
                          <w:i/>
                          <w:sz w:val="24"/>
                          <w:szCs w:val="24"/>
                        </w:rPr>
                        <w:t xml:space="preserve">               </w:t>
                      </w:r>
                      <w:r w:rsidRPr="00C07304">
                        <w:rPr>
                          <w:rFonts w:ascii="Book Antiqua" w:hAnsi="Book Antiqua"/>
                          <w:sz w:val="24"/>
                          <w:szCs w:val="24"/>
                        </w:rPr>
                        <w:t>C3H/HeJ</w:t>
                      </w:r>
                    </w:p>
                    <w:p w:rsidR="00B35252" w:rsidRPr="00C07304" w:rsidRDefault="00B35252" w:rsidP="002C4569">
                      <w:pPr>
                        <w:spacing w:after="0" w:line="240" w:lineRule="auto"/>
                        <w:rPr>
                          <w:rFonts w:ascii="Book Antiqua" w:hAnsi="Book Antiqua"/>
                          <w:i/>
                          <w:sz w:val="24"/>
                          <w:szCs w:val="24"/>
                        </w:rPr>
                      </w:pPr>
                      <w:r>
                        <w:rPr>
                          <w:rFonts w:ascii="Book Antiqua" w:hAnsi="Book Antiqua"/>
                          <w:sz w:val="24"/>
                          <w:szCs w:val="24"/>
                        </w:rPr>
                        <w:t xml:space="preserve">            (</w:t>
                      </w:r>
                      <w:r w:rsidRPr="00743693">
                        <w:rPr>
                          <w:rFonts w:ascii="Book Antiqua" w:hAnsi="Book Antiqua"/>
                          <w:i/>
                          <w:sz w:val="24"/>
                          <w:szCs w:val="24"/>
                        </w:rPr>
                        <w:t>wildtype</w:t>
                      </w:r>
                      <w:r>
                        <w:rPr>
                          <w:rFonts w:ascii="Book Antiqua" w:hAnsi="Book Antiqua"/>
                          <w:sz w:val="24"/>
                          <w:szCs w:val="24"/>
                        </w:rPr>
                        <w:t>)                            (</w:t>
                      </w:r>
                      <w:r w:rsidRPr="00743693">
                        <w:rPr>
                          <w:rFonts w:ascii="Book Antiqua" w:hAnsi="Book Antiqua"/>
                          <w:i/>
                          <w:sz w:val="24"/>
                          <w:szCs w:val="24"/>
                        </w:rPr>
                        <w:t>TLR4 mutant</w:t>
                      </w:r>
                      <w:r>
                        <w:rPr>
                          <w:rFonts w:ascii="Book Antiqua" w:hAnsi="Book Antiqua"/>
                          <w:sz w:val="24"/>
                          <w:szCs w:val="24"/>
                        </w:rPr>
                        <w:t>)</w:t>
                      </w:r>
                    </w:p>
                    <w:p w:rsidR="00B35252" w:rsidRPr="00DB6AEB" w:rsidRDefault="00B35252" w:rsidP="002C4569">
                      <w:pPr>
                        <w:spacing w:after="0" w:line="240" w:lineRule="auto"/>
                        <w:rPr>
                          <w:sz w:val="24"/>
                          <w:szCs w:val="24"/>
                        </w:rPr>
                      </w:pPr>
                    </w:p>
                    <w:p w:rsidR="00B35252" w:rsidRDefault="00B35252" w:rsidP="002C4569"/>
                    <w:p w:rsidR="00B35252" w:rsidRDefault="00B35252" w:rsidP="002C4569"/>
                  </w:txbxContent>
                </v:textbox>
              </v:shape>
            </w:pict>
          </mc:Fallback>
        </mc:AlternateContent>
      </w:r>
    </w:p>
    <w:p w:rsidR="00B35252" w:rsidRPr="00AC0989" w:rsidRDefault="00B35252" w:rsidP="008236B3">
      <w:pPr>
        <w:spacing w:line="360" w:lineRule="auto"/>
        <w:rPr>
          <w:rFonts w:ascii="Book Antiqua" w:hAnsi="Book Antiqua"/>
          <w:sz w:val="24"/>
          <w:szCs w:val="24"/>
        </w:rPr>
      </w:pPr>
    </w:p>
    <w:p w:rsidR="00B35252" w:rsidRPr="00AC0989" w:rsidRDefault="00090B23" w:rsidP="008236B3">
      <w:pPr>
        <w:spacing w:line="360" w:lineRule="auto"/>
        <w:rPr>
          <w:rFonts w:ascii="Book Antiqua" w:hAnsi="Book Antiqua"/>
          <w:sz w:val="24"/>
          <w:szCs w:val="24"/>
        </w:rPr>
      </w:pPr>
      <w:r>
        <w:rPr>
          <w:noProof/>
          <w:lang w:eastAsia="zh-CN"/>
        </w:rPr>
        <mc:AlternateContent>
          <mc:Choice Requires="wps">
            <w:drawing>
              <wp:anchor distT="0" distB="0" distL="114300" distR="114300" simplePos="0" relativeHeight="251625984" behindDoc="0" locked="0" layoutInCell="1" allowOverlap="1">
                <wp:simplePos x="0" y="0"/>
                <wp:positionH relativeFrom="column">
                  <wp:posOffset>1181100</wp:posOffset>
                </wp:positionH>
                <wp:positionV relativeFrom="paragraph">
                  <wp:posOffset>337185</wp:posOffset>
                </wp:positionV>
                <wp:extent cx="762000" cy="464820"/>
                <wp:effectExtent l="0" t="3810" r="0" b="0"/>
                <wp:wrapNone/>
                <wp:docPr id="11"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46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252" w:rsidRPr="002E459A" w:rsidRDefault="00B35252" w:rsidP="002C4569">
                            <w:pPr>
                              <w:rPr>
                                <w:rFonts w:ascii="Book Antiqua" w:hAnsi="Book Antiqua"/>
                                <w:b/>
                                <w:sz w:val="28"/>
                                <w:szCs w:val="28"/>
                              </w:rPr>
                            </w:pPr>
                            <w:r>
                              <w:rPr>
                                <w:rFonts w:ascii="Book Antiqua" w:hAnsi="Book Antiqua"/>
                                <w:b/>
                                <w:sz w:val="28"/>
                                <w:szCs w:val="28"/>
                              </w:rPr>
                              <w:t xml:space="preserve">   </w:t>
                            </w:r>
                            <w:r w:rsidRPr="002E459A">
                              <w:rPr>
                                <w:rFonts w:ascii="Book Antiqua" w:hAnsi="Book Antiqua"/>
                                <w:b/>
                                <w:sz w:val="28"/>
                                <w:szCs w:val="28"/>
                              </w:rPr>
                              <w:t>B</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2" o:spid="_x0000_s1064" type="#_x0000_t202" style="position:absolute;margin-left:93pt;margin-top:26.55pt;width:60pt;height:36.6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" filled="f" stroked="f">
                <v:textbox style="mso-fit-shape-to-text:t">
                  <w:txbxContent>
                    <w:p w:rsidR="00B35252" w:rsidRPr="002E459A" w:rsidRDefault="00B35252" w:rsidP="002C4569">
                      <w:pPr>
                        <w:rPr>
                          <w:rFonts w:ascii="Book Antiqua" w:hAnsi="Book Antiqua"/>
                          <w:b/>
                          <w:sz w:val="28"/>
                          <w:szCs w:val="28"/>
                        </w:rPr>
                      </w:pPr>
                      <w:r>
                        <w:rPr>
                          <w:rFonts w:ascii="Book Antiqua" w:hAnsi="Book Antiqua"/>
                          <w:b/>
                          <w:sz w:val="28"/>
                          <w:szCs w:val="28"/>
                        </w:rPr>
                        <w:t xml:space="preserve">   </w:t>
                      </w:r>
                      <w:r w:rsidRPr="002E459A">
                        <w:rPr>
                          <w:rFonts w:ascii="Book Antiqua" w:hAnsi="Book Antiqua"/>
                          <w:b/>
                          <w:sz w:val="28"/>
                          <w:szCs w:val="28"/>
                        </w:rPr>
                        <w:t>B</w:t>
                      </w:r>
                    </w:p>
                  </w:txbxContent>
                </v:textbox>
              </v:shape>
            </w:pict>
          </mc:Fallback>
        </mc:AlternateContent>
      </w:r>
    </w:p>
    <w:p w:rsidR="00B35252" w:rsidRPr="00AC0989" w:rsidRDefault="00090B23" w:rsidP="008236B3">
      <w:pPr>
        <w:spacing w:line="360" w:lineRule="auto"/>
        <w:rPr>
          <w:rFonts w:ascii="Book Antiqua" w:hAnsi="Book Antiqua"/>
          <w:sz w:val="24"/>
          <w:szCs w:val="24"/>
        </w:rPr>
      </w:pPr>
      <w:r>
        <w:rPr>
          <w:noProof/>
          <w:lang w:eastAsia="zh-CN"/>
        </w:rPr>
        <w:drawing>
          <wp:anchor distT="0" distB="0" distL="114300" distR="114300" simplePos="0" relativeHeight="251614720" behindDoc="1" locked="0" layoutInCell="1" allowOverlap="1">
            <wp:simplePos x="0" y="0"/>
            <wp:positionH relativeFrom="column">
              <wp:posOffset>1200150</wp:posOffset>
            </wp:positionH>
            <wp:positionV relativeFrom="paragraph">
              <wp:posOffset>254000</wp:posOffset>
            </wp:positionV>
            <wp:extent cx="3702050" cy="927100"/>
            <wp:effectExtent l="0" t="0" r="0" b="6350"/>
            <wp:wrapTight wrapText="bothSides">
              <wp:wrapPolygon edited="0">
                <wp:start x="0" y="0"/>
                <wp:lineTo x="0" y="21304"/>
                <wp:lineTo x="21452" y="21304"/>
                <wp:lineTo x="21452" y="0"/>
                <wp:lineTo x="0" y="0"/>
              </wp:wrapPolygon>
            </wp:wrapTight>
            <wp:docPr id="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lum bright="-10000" contrast="52000"/>
                      <a:extLst>
                        <a:ext uri="{28A0092B-C50C-407E-A947-70E740481C1C}">
                          <a14:useLocalDpi xmlns:a14="http://schemas.microsoft.com/office/drawing/2010/main" val="0"/>
                        </a:ext>
                      </a:extLst>
                    </a:blip>
                    <a:srcRect b="22649"/>
                    <a:stretch>
                      <a:fillRect/>
                    </a:stretch>
                  </pic:blipFill>
                  <pic:spPr bwMode="auto">
                    <a:xfrm>
                      <a:off x="0" y="0"/>
                      <a:ext cx="3702050" cy="927100"/>
                    </a:xfrm>
                    <a:prstGeom prst="rect">
                      <a:avLst/>
                    </a:prstGeom>
                    <a:noFill/>
                  </pic:spPr>
                </pic:pic>
              </a:graphicData>
            </a:graphic>
            <wp14:sizeRelH relativeFrom="page">
              <wp14:pctWidth>0</wp14:pctWidth>
            </wp14:sizeRelH>
            <wp14:sizeRelV relativeFrom="page">
              <wp14:pctHeight>0</wp14:pctHeight>
            </wp14:sizeRelV>
          </wp:anchor>
        </w:drawing>
      </w:r>
    </w:p>
    <w:p w:rsidR="00B35252" w:rsidRPr="00AC0989" w:rsidRDefault="00090B23" w:rsidP="008236B3">
      <w:pPr>
        <w:spacing w:line="360" w:lineRule="auto"/>
        <w:rPr>
          <w:rFonts w:ascii="Book Antiqua" w:hAnsi="Book Antiqua"/>
          <w:sz w:val="24"/>
          <w:szCs w:val="24"/>
        </w:rPr>
      </w:pPr>
      <w:r>
        <w:rPr>
          <w:noProof/>
          <w:lang w:eastAsia="zh-CN"/>
        </w:rPr>
        <w:lastRenderedPageBreak/>
        <mc:AlternateContent>
          <mc:Choice Requires="wps">
            <w:drawing>
              <wp:anchor distT="0" distB="0" distL="114300" distR="114300" simplePos="0" relativeHeight="251619840" behindDoc="0" locked="0" layoutInCell="1" allowOverlap="1">
                <wp:simplePos x="0" y="0"/>
                <wp:positionH relativeFrom="column">
                  <wp:posOffset>184785</wp:posOffset>
                </wp:positionH>
                <wp:positionV relativeFrom="paragraph">
                  <wp:posOffset>184785</wp:posOffset>
                </wp:positionV>
                <wp:extent cx="1148715" cy="638810"/>
                <wp:effectExtent l="0" t="0" r="0" b="8890"/>
                <wp:wrapNone/>
                <wp:docPr id="30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715" cy="638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252" w:rsidRPr="00974F33" w:rsidRDefault="00B35252" w:rsidP="002C4569">
                            <w:pPr>
                              <w:spacing w:after="0" w:line="240" w:lineRule="auto"/>
                              <w:rPr>
                                <w:rFonts w:ascii="Book Antiqua" w:hAnsi="Book Antiqua"/>
                                <w:b/>
                                <w:sz w:val="24"/>
                                <w:szCs w:val="24"/>
                              </w:rPr>
                            </w:pPr>
                            <w:r>
                              <w:rPr>
                                <w:rFonts w:ascii="Book Antiqua" w:hAnsi="Book Antiqua"/>
                                <w:b/>
                                <w:sz w:val="20"/>
                                <w:szCs w:val="20"/>
                              </w:rPr>
                              <w:t xml:space="preserve">    </w:t>
                            </w:r>
                            <w:r w:rsidRPr="00974F33">
                              <w:rPr>
                                <w:rFonts w:ascii="Book Antiqua" w:hAnsi="Book Antiqua"/>
                                <w:b/>
                                <w:sz w:val="20"/>
                                <w:szCs w:val="20"/>
                              </w:rPr>
                              <w:t xml:space="preserve"> </w:t>
                            </w:r>
                            <w:r w:rsidRPr="00974F33">
                              <w:rPr>
                                <w:rFonts w:ascii="Book Antiqua" w:hAnsi="Book Antiqua"/>
                                <w:b/>
                                <w:sz w:val="24"/>
                                <w:szCs w:val="24"/>
                              </w:rPr>
                              <w:t xml:space="preserve">Input </w:t>
                            </w:r>
                          </w:p>
                          <w:p w:rsidR="00B35252" w:rsidRPr="00974F33" w:rsidRDefault="00B35252" w:rsidP="002C4569">
                            <w:pPr>
                              <w:spacing w:after="0" w:line="240" w:lineRule="auto"/>
                              <w:rPr>
                                <w:rFonts w:ascii="Book Antiqua" w:hAnsi="Book Antiqua"/>
                                <w:b/>
                                <w:sz w:val="24"/>
                                <w:szCs w:val="24"/>
                              </w:rPr>
                            </w:pPr>
                            <w:r>
                              <w:rPr>
                                <w:rFonts w:ascii="Book Antiqua" w:hAnsi="Book Antiqua"/>
                                <w:b/>
                                <w:sz w:val="24"/>
                                <w:szCs w:val="24"/>
                              </w:rPr>
                              <w:t xml:space="preserve">    </w:t>
                            </w:r>
                            <w:r w:rsidRPr="00974F33">
                              <w:rPr>
                                <w:rFonts w:ascii="Book Antiqua" w:hAnsi="Book Antiqua"/>
                                <w:b/>
                                <w:sz w:val="24"/>
                                <w:szCs w:val="24"/>
                              </w:rPr>
                              <w:t>DNA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65" type="#_x0000_t202" style="position:absolute;margin-left:14.55pt;margin-top:14.55pt;width:90.45pt;height:50.3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XRyvQIAAMU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" filled="f" stroked="f">
                <v:textbox>
                  <w:txbxContent>
                    <w:p w:rsidR="00B35252" w:rsidRPr="00974F33" w:rsidRDefault="00B35252" w:rsidP="002C4569">
                      <w:pPr>
                        <w:spacing w:after="0" w:line="240" w:lineRule="auto"/>
                        <w:rPr>
                          <w:rFonts w:ascii="Book Antiqua" w:hAnsi="Book Antiqua"/>
                          <w:b/>
                          <w:sz w:val="24"/>
                          <w:szCs w:val="24"/>
                        </w:rPr>
                      </w:pPr>
                      <w:r>
                        <w:rPr>
                          <w:rFonts w:ascii="Book Antiqua" w:hAnsi="Book Antiqua"/>
                          <w:b/>
                          <w:sz w:val="20"/>
                          <w:szCs w:val="20"/>
                        </w:rPr>
                        <w:t xml:space="preserve">    </w:t>
                      </w:r>
                      <w:r w:rsidRPr="00974F33">
                        <w:rPr>
                          <w:rFonts w:ascii="Book Antiqua" w:hAnsi="Book Antiqua"/>
                          <w:b/>
                          <w:sz w:val="20"/>
                          <w:szCs w:val="20"/>
                        </w:rPr>
                        <w:t xml:space="preserve"> </w:t>
                      </w:r>
                      <w:r w:rsidRPr="00974F33">
                        <w:rPr>
                          <w:rFonts w:ascii="Book Antiqua" w:hAnsi="Book Antiqua"/>
                          <w:b/>
                          <w:sz w:val="24"/>
                          <w:szCs w:val="24"/>
                        </w:rPr>
                        <w:t xml:space="preserve">Input </w:t>
                      </w:r>
                    </w:p>
                    <w:p w:rsidR="00B35252" w:rsidRPr="00974F33" w:rsidRDefault="00B35252" w:rsidP="002C4569">
                      <w:pPr>
                        <w:spacing w:after="0" w:line="240" w:lineRule="auto"/>
                        <w:rPr>
                          <w:rFonts w:ascii="Book Antiqua" w:hAnsi="Book Antiqua"/>
                          <w:b/>
                          <w:sz w:val="24"/>
                          <w:szCs w:val="24"/>
                        </w:rPr>
                      </w:pPr>
                      <w:r>
                        <w:rPr>
                          <w:rFonts w:ascii="Book Antiqua" w:hAnsi="Book Antiqua"/>
                          <w:b/>
                          <w:sz w:val="24"/>
                          <w:szCs w:val="24"/>
                        </w:rPr>
                        <w:t xml:space="preserve">    </w:t>
                      </w:r>
                      <w:r w:rsidRPr="00974F33">
                        <w:rPr>
                          <w:rFonts w:ascii="Book Antiqua" w:hAnsi="Book Antiqua"/>
                          <w:b/>
                          <w:sz w:val="24"/>
                          <w:szCs w:val="24"/>
                        </w:rPr>
                        <w:t>DNA</w:t>
                      </w:r>
                    </w:p>
                  </w:txbxContent>
                </v:textbox>
              </v:shape>
            </w:pict>
          </mc:Fallback>
        </mc:AlternateContent>
      </w:r>
    </w:p>
    <w:p w:rsidR="00B35252" w:rsidRPr="00AC0989" w:rsidRDefault="00090B23" w:rsidP="008236B3">
      <w:pPr>
        <w:spacing w:line="360" w:lineRule="auto"/>
        <w:rPr>
          <w:rFonts w:ascii="Book Antiqua" w:hAnsi="Book Antiqua"/>
          <w:sz w:val="24"/>
          <w:szCs w:val="24"/>
        </w:rPr>
      </w:pPr>
      <w:r>
        <w:rPr>
          <w:noProof/>
          <w:lang w:eastAsia="zh-CN"/>
        </w:rPr>
        <mc:AlternateContent>
          <mc:Choice Requires="wps">
            <w:drawing>
              <wp:anchor distT="0" distB="0" distL="114300" distR="114300" simplePos="0" relativeHeight="251622912" behindDoc="0" locked="0" layoutInCell="1" allowOverlap="1">
                <wp:simplePos x="0" y="0"/>
                <wp:positionH relativeFrom="column">
                  <wp:posOffset>906780</wp:posOffset>
                </wp:positionH>
                <wp:positionV relativeFrom="paragraph">
                  <wp:posOffset>20955</wp:posOffset>
                </wp:positionV>
                <wp:extent cx="274320" cy="635"/>
                <wp:effectExtent l="0" t="76200" r="30480" b="94615"/>
                <wp:wrapNone/>
                <wp:docPr id="305" name="Auto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9" o:spid="_x0000_s1026" type="#_x0000_t32" style="position:absolute;margin-left:71.4pt;margin-top:1.65pt;width:21.6pt;height:.0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">
                <v:stroke endarrow="block"/>
              </v:shape>
            </w:pict>
          </mc:Fallback>
        </mc:AlternateContent>
      </w:r>
    </w:p>
    <w:p w:rsidR="00B35252" w:rsidRPr="00AC0989" w:rsidRDefault="00090B23" w:rsidP="008236B3">
      <w:pPr>
        <w:spacing w:line="360" w:lineRule="auto"/>
        <w:rPr>
          <w:rFonts w:ascii="Book Antiqua" w:hAnsi="Book Antiqua"/>
          <w:sz w:val="24"/>
          <w:szCs w:val="24"/>
        </w:rPr>
      </w:pPr>
      <w:r>
        <w:rPr>
          <w:noProof/>
          <w:lang w:eastAsia="zh-CN"/>
        </w:rPr>
        <mc:AlternateContent>
          <mc:Choice Requires="wps">
            <w:drawing>
              <wp:anchor distT="0" distB="0" distL="114300" distR="114300" simplePos="0" relativeHeight="251620864" behindDoc="0" locked="0" layoutInCell="1" allowOverlap="1">
                <wp:simplePos x="0" y="0"/>
                <wp:positionH relativeFrom="column">
                  <wp:posOffset>994410</wp:posOffset>
                </wp:positionH>
                <wp:positionV relativeFrom="paragraph">
                  <wp:posOffset>133985</wp:posOffset>
                </wp:positionV>
                <wp:extent cx="4288790" cy="711200"/>
                <wp:effectExtent l="0" t="0" r="0" b="0"/>
                <wp:wrapNone/>
                <wp:docPr id="304"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8790" cy="71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252" w:rsidRPr="00C07304" w:rsidRDefault="00B35252" w:rsidP="002C4569">
                            <w:pPr>
                              <w:spacing w:after="0" w:line="240" w:lineRule="auto"/>
                              <w:rPr>
                                <w:rFonts w:ascii="Book Antiqua" w:hAnsi="Book Antiqua"/>
                                <w:sz w:val="24"/>
                                <w:szCs w:val="24"/>
                              </w:rPr>
                            </w:pPr>
                            <w:r w:rsidRPr="00DB6AEB">
                              <w:rPr>
                                <w:rFonts w:ascii="Times New Roman" w:hAnsi="Times New Roman"/>
                                <w:sz w:val="24"/>
                                <w:szCs w:val="24"/>
                              </w:rPr>
                              <w:t xml:space="preserve">      </w:t>
                            </w:r>
                            <w:r>
                              <w:rPr>
                                <w:rFonts w:ascii="Times New Roman" w:hAnsi="Times New Roman"/>
                                <w:sz w:val="24"/>
                                <w:szCs w:val="24"/>
                              </w:rPr>
                              <w:t xml:space="preserve"> </w:t>
                            </w:r>
                            <w:r w:rsidRPr="00C07304">
                              <w:rPr>
                                <w:rFonts w:ascii="Book Antiqua" w:hAnsi="Book Antiqua"/>
                                <w:sz w:val="24"/>
                                <w:szCs w:val="24"/>
                                <w:u w:val="single"/>
                              </w:rPr>
                              <w:t xml:space="preserve">Regular    </w:t>
                            </w:r>
                            <w:r>
                              <w:rPr>
                                <w:rFonts w:ascii="Book Antiqua" w:hAnsi="Book Antiqua"/>
                                <w:sz w:val="24"/>
                                <w:szCs w:val="24"/>
                                <w:u w:val="single"/>
                              </w:rPr>
                              <w:t xml:space="preserve">      Ethanol</w:t>
                            </w:r>
                            <w:r w:rsidRPr="00C07304">
                              <w:rPr>
                                <w:rFonts w:ascii="Book Antiqua" w:hAnsi="Book Antiqua"/>
                                <w:sz w:val="24"/>
                                <w:szCs w:val="24"/>
                              </w:rPr>
                              <w:t xml:space="preserve">     </w:t>
                            </w:r>
                            <w:r>
                              <w:rPr>
                                <w:rFonts w:ascii="Book Antiqua" w:hAnsi="Book Antiqua"/>
                                <w:sz w:val="24"/>
                                <w:szCs w:val="24"/>
                              </w:rPr>
                              <w:t xml:space="preserve">     </w:t>
                            </w:r>
                            <w:r w:rsidRPr="00C07304">
                              <w:rPr>
                                <w:rFonts w:ascii="Book Antiqua" w:hAnsi="Book Antiqua"/>
                                <w:sz w:val="24"/>
                                <w:szCs w:val="24"/>
                                <w:u w:val="single"/>
                              </w:rPr>
                              <w:t xml:space="preserve">Regular      </w:t>
                            </w:r>
                            <w:r>
                              <w:rPr>
                                <w:rFonts w:ascii="Book Antiqua" w:hAnsi="Book Antiqua"/>
                                <w:sz w:val="24"/>
                                <w:szCs w:val="24"/>
                                <w:u w:val="single"/>
                              </w:rPr>
                              <w:t xml:space="preserve">     Ethanol</w:t>
                            </w:r>
                          </w:p>
                          <w:p w:rsidR="00B35252" w:rsidRDefault="00B35252" w:rsidP="002C4569">
                            <w:pPr>
                              <w:spacing w:after="0" w:line="240" w:lineRule="auto"/>
                              <w:rPr>
                                <w:rFonts w:ascii="Book Antiqua" w:hAnsi="Book Antiqua"/>
                                <w:sz w:val="24"/>
                                <w:szCs w:val="24"/>
                              </w:rPr>
                            </w:pPr>
                            <w:r>
                              <w:rPr>
                                <w:rFonts w:ascii="Book Antiqua" w:hAnsi="Book Antiqua"/>
                                <w:sz w:val="24"/>
                                <w:szCs w:val="24"/>
                              </w:rPr>
                              <w:t xml:space="preserve">                </w:t>
                            </w:r>
                            <w:r>
                              <w:rPr>
                                <w:rFonts w:ascii="Book Antiqua" w:hAnsi="Book Antiqua"/>
                                <w:i/>
                                <w:sz w:val="24"/>
                                <w:szCs w:val="24"/>
                              </w:rPr>
                              <w:t>C3H/HeOuJ</w:t>
                            </w:r>
                            <w:r w:rsidRPr="00C07304">
                              <w:rPr>
                                <w:rFonts w:ascii="Book Antiqua" w:hAnsi="Book Antiqua"/>
                                <w:i/>
                                <w:sz w:val="24"/>
                                <w:szCs w:val="24"/>
                              </w:rPr>
                              <w:t xml:space="preserve">              </w:t>
                            </w:r>
                            <w:r>
                              <w:rPr>
                                <w:rFonts w:ascii="Book Antiqua" w:hAnsi="Book Antiqua"/>
                                <w:i/>
                                <w:sz w:val="24"/>
                                <w:szCs w:val="24"/>
                              </w:rPr>
                              <w:t xml:space="preserve">               </w:t>
                            </w:r>
                            <w:r w:rsidRPr="00C07304">
                              <w:rPr>
                                <w:rFonts w:ascii="Book Antiqua" w:hAnsi="Book Antiqua"/>
                                <w:sz w:val="24"/>
                                <w:szCs w:val="24"/>
                              </w:rPr>
                              <w:t>C3H/HeJ</w:t>
                            </w:r>
                          </w:p>
                          <w:p w:rsidR="00B35252" w:rsidRPr="00C07304" w:rsidRDefault="00B35252" w:rsidP="002C4569">
                            <w:pPr>
                              <w:spacing w:after="0" w:line="240" w:lineRule="auto"/>
                              <w:rPr>
                                <w:rFonts w:ascii="Book Antiqua" w:hAnsi="Book Antiqua"/>
                                <w:i/>
                                <w:sz w:val="24"/>
                                <w:szCs w:val="24"/>
                              </w:rPr>
                            </w:pPr>
                            <w:r>
                              <w:rPr>
                                <w:rFonts w:ascii="Book Antiqua" w:hAnsi="Book Antiqua"/>
                                <w:sz w:val="24"/>
                                <w:szCs w:val="24"/>
                              </w:rPr>
                              <w:t xml:space="preserve">                 (</w:t>
                            </w:r>
                            <w:r w:rsidRPr="00743693">
                              <w:rPr>
                                <w:rFonts w:ascii="Book Antiqua" w:hAnsi="Book Antiqua"/>
                                <w:i/>
                                <w:sz w:val="24"/>
                                <w:szCs w:val="24"/>
                              </w:rPr>
                              <w:t>wildtype</w:t>
                            </w:r>
                            <w:r>
                              <w:rPr>
                                <w:rFonts w:ascii="Book Antiqua" w:hAnsi="Book Antiqua"/>
                                <w:sz w:val="24"/>
                                <w:szCs w:val="24"/>
                              </w:rPr>
                              <w:t>)                            (</w:t>
                            </w:r>
                            <w:r w:rsidRPr="00743693">
                              <w:rPr>
                                <w:rFonts w:ascii="Book Antiqua" w:hAnsi="Book Antiqua"/>
                                <w:i/>
                                <w:sz w:val="24"/>
                                <w:szCs w:val="24"/>
                              </w:rPr>
                              <w:t>TLR4 mutant</w:t>
                            </w:r>
                            <w:r>
                              <w:rPr>
                                <w:rFonts w:ascii="Book Antiqua" w:hAnsi="Book Antiqua"/>
                                <w:sz w:val="24"/>
                                <w:szCs w:val="24"/>
                              </w:rPr>
                              <w:t>)</w:t>
                            </w:r>
                          </w:p>
                          <w:p w:rsidR="00B35252" w:rsidRDefault="00B35252" w:rsidP="002C4569">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066" type="#_x0000_t202" style="position:absolute;margin-left:78.3pt;margin-top:10.55pt;width:337.7pt;height:56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jbbugIAAMU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" filled="f" stroked="f">
                <v:textbox>
                  <w:txbxContent>
                    <w:p w:rsidR="00B35252" w:rsidRPr="00C07304" w:rsidRDefault="00B35252" w:rsidP="002C4569">
                      <w:pPr>
                        <w:spacing w:after="0" w:line="240" w:lineRule="auto"/>
                        <w:rPr>
                          <w:rFonts w:ascii="Book Antiqua" w:hAnsi="Book Antiqua"/>
                          <w:sz w:val="24"/>
                          <w:szCs w:val="24"/>
                        </w:rPr>
                      </w:pPr>
                      <w:r w:rsidRPr="00DB6AEB">
                        <w:rPr>
                          <w:rFonts w:ascii="Times New Roman" w:hAnsi="Times New Roman"/>
                          <w:sz w:val="24"/>
                          <w:szCs w:val="24"/>
                        </w:rPr>
                        <w:t xml:space="preserve">      </w:t>
                      </w:r>
                      <w:r>
                        <w:rPr>
                          <w:rFonts w:ascii="Times New Roman" w:hAnsi="Times New Roman"/>
                          <w:sz w:val="24"/>
                          <w:szCs w:val="24"/>
                        </w:rPr>
                        <w:t xml:space="preserve"> </w:t>
                      </w:r>
                      <w:r w:rsidRPr="00C07304">
                        <w:rPr>
                          <w:rFonts w:ascii="Book Antiqua" w:hAnsi="Book Antiqua"/>
                          <w:sz w:val="24"/>
                          <w:szCs w:val="24"/>
                          <w:u w:val="single"/>
                        </w:rPr>
                        <w:t xml:space="preserve">Regular    </w:t>
                      </w:r>
                      <w:r>
                        <w:rPr>
                          <w:rFonts w:ascii="Book Antiqua" w:hAnsi="Book Antiqua"/>
                          <w:sz w:val="24"/>
                          <w:szCs w:val="24"/>
                          <w:u w:val="single"/>
                        </w:rPr>
                        <w:t xml:space="preserve">      Ethanol</w:t>
                      </w:r>
                      <w:r w:rsidRPr="00C07304">
                        <w:rPr>
                          <w:rFonts w:ascii="Book Antiqua" w:hAnsi="Book Antiqua"/>
                          <w:sz w:val="24"/>
                          <w:szCs w:val="24"/>
                        </w:rPr>
                        <w:t xml:space="preserve">     </w:t>
                      </w:r>
                      <w:r>
                        <w:rPr>
                          <w:rFonts w:ascii="Book Antiqua" w:hAnsi="Book Antiqua"/>
                          <w:sz w:val="24"/>
                          <w:szCs w:val="24"/>
                        </w:rPr>
                        <w:t xml:space="preserve">     </w:t>
                      </w:r>
                      <w:r w:rsidRPr="00C07304">
                        <w:rPr>
                          <w:rFonts w:ascii="Book Antiqua" w:hAnsi="Book Antiqua"/>
                          <w:sz w:val="24"/>
                          <w:szCs w:val="24"/>
                          <w:u w:val="single"/>
                        </w:rPr>
                        <w:t xml:space="preserve">Regular      </w:t>
                      </w:r>
                      <w:r>
                        <w:rPr>
                          <w:rFonts w:ascii="Book Antiqua" w:hAnsi="Book Antiqua"/>
                          <w:sz w:val="24"/>
                          <w:szCs w:val="24"/>
                          <w:u w:val="single"/>
                        </w:rPr>
                        <w:t xml:space="preserve">     Ethanol</w:t>
                      </w:r>
                    </w:p>
                    <w:p w:rsidR="00B35252" w:rsidRDefault="00B35252" w:rsidP="002C4569">
                      <w:pPr>
                        <w:spacing w:after="0" w:line="240" w:lineRule="auto"/>
                        <w:rPr>
                          <w:rFonts w:ascii="Book Antiqua" w:hAnsi="Book Antiqua"/>
                          <w:sz w:val="24"/>
                          <w:szCs w:val="24"/>
                        </w:rPr>
                      </w:pPr>
                      <w:r>
                        <w:rPr>
                          <w:rFonts w:ascii="Book Antiqua" w:hAnsi="Book Antiqua"/>
                          <w:sz w:val="24"/>
                          <w:szCs w:val="24"/>
                        </w:rPr>
                        <w:t xml:space="preserve">                </w:t>
                      </w:r>
                      <w:r>
                        <w:rPr>
                          <w:rFonts w:ascii="Book Antiqua" w:hAnsi="Book Antiqua"/>
                          <w:i/>
                          <w:sz w:val="24"/>
                          <w:szCs w:val="24"/>
                        </w:rPr>
                        <w:t>C3H/HeOuJ</w:t>
                      </w:r>
                      <w:r w:rsidRPr="00C07304">
                        <w:rPr>
                          <w:rFonts w:ascii="Book Antiqua" w:hAnsi="Book Antiqua"/>
                          <w:i/>
                          <w:sz w:val="24"/>
                          <w:szCs w:val="24"/>
                        </w:rPr>
                        <w:t xml:space="preserve">              </w:t>
                      </w:r>
                      <w:r>
                        <w:rPr>
                          <w:rFonts w:ascii="Book Antiqua" w:hAnsi="Book Antiqua"/>
                          <w:i/>
                          <w:sz w:val="24"/>
                          <w:szCs w:val="24"/>
                        </w:rPr>
                        <w:t xml:space="preserve">               </w:t>
                      </w:r>
                      <w:r w:rsidRPr="00C07304">
                        <w:rPr>
                          <w:rFonts w:ascii="Book Antiqua" w:hAnsi="Book Antiqua"/>
                          <w:sz w:val="24"/>
                          <w:szCs w:val="24"/>
                        </w:rPr>
                        <w:t>C3H/HeJ</w:t>
                      </w:r>
                    </w:p>
                    <w:p w:rsidR="00B35252" w:rsidRPr="00C07304" w:rsidRDefault="00B35252" w:rsidP="002C4569">
                      <w:pPr>
                        <w:spacing w:after="0" w:line="240" w:lineRule="auto"/>
                        <w:rPr>
                          <w:rFonts w:ascii="Book Antiqua" w:hAnsi="Book Antiqua"/>
                          <w:i/>
                          <w:sz w:val="24"/>
                          <w:szCs w:val="24"/>
                        </w:rPr>
                      </w:pPr>
                      <w:r>
                        <w:rPr>
                          <w:rFonts w:ascii="Book Antiqua" w:hAnsi="Book Antiqua"/>
                          <w:sz w:val="24"/>
                          <w:szCs w:val="24"/>
                        </w:rPr>
                        <w:t xml:space="preserve">                 (</w:t>
                      </w:r>
                      <w:r w:rsidRPr="00743693">
                        <w:rPr>
                          <w:rFonts w:ascii="Book Antiqua" w:hAnsi="Book Antiqua"/>
                          <w:i/>
                          <w:sz w:val="24"/>
                          <w:szCs w:val="24"/>
                        </w:rPr>
                        <w:t>wildtype</w:t>
                      </w:r>
                      <w:r>
                        <w:rPr>
                          <w:rFonts w:ascii="Book Antiqua" w:hAnsi="Book Antiqua"/>
                          <w:sz w:val="24"/>
                          <w:szCs w:val="24"/>
                        </w:rPr>
                        <w:t>)                            (</w:t>
                      </w:r>
                      <w:r w:rsidRPr="00743693">
                        <w:rPr>
                          <w:rFonts w:ascii="Book Antiqua" w:hAnsi="Book Antiqua"/>
                          <w:i/>
                          <w:sz w:val="24"/>
                          <w:szCs w:val="24"/>
                        </w:rPr>
                        <w:t>TLR4 mutant</w:t>
                      </w:r>
                      <w:r>
                        <w:rPr>
                          <w:rFonts w:ascii="Book Antiqua" w:hAnsi="Book Antiqua"/>
                          <w:sz w:val="24"/>
                          <w:szCs w:val="24"/>
                        </w:rPr>
                        <w:t>)</w:t>
                      </w:r>
                    </w:p>
                    <w:p w:rsidR="00B35252" w:rsidRDefault="00B35252" w:rsidP="002C4569">
                      <w:pPr>
                        <w:spacing w:after="0" w:line="240" w:lineRule="auto"/>
                      </w:pPr>
                    </w:p>
                  </w:txbxContent>
                </v:textbox>
              </v:shape>
            </w:pict>
          </mc:Fallback>
        </mc:AlternateContent>
      </w:r>
    </w:p>
    <w:p w:rsidR="00B35252" w:rsidRPr="00AC0989" w:rsidRDefault="00B35252" w:rsidP="008236B3">
      <w:pPr>
        <w:spacing w:line="360" w:lineRule="auto"/>
        <w:rPr>
          <w:rFonts w:ascii="Book Antiqua" w:hAnsi="Book Antiqua"/>
          <w:sz w:val="24"/>
          <w:szCs w:val="24"/>
        </w:rPr>
      </w:pPr>
    </w:p>
    <w:p w:rsidR="00B35252" w:rsidRPr="00AC0989" w:rsidRDefault="00090B23" w:rsidP="008236B3">
      <w:pPr>
        <w:spacing w:line="360" w:lineRule="auto"/>
        <w:rPr>
          <w:rFonts w:ascii="Book Antiqua" w:hAnsi="Book Antiqua"/>
          <w:sz w:val="24"/>
          <w:szCs w:val="24"/>
        </w:rPr>
      </w:pPr>
      <w:r>
        <w:rPr>
          <w:noProof/>
          <w:lang w:eastAsia="zh-CN"/>
        </w:rPr>
        <mc:AlternateContent>
          <mc:Choice Requires="wps">
            <w:drawing>
              <wp:anchor distT="0" distB="0" distL="114300" distR="114300" simplePos="0" relativeHeight="251627008" behindDoc="0" locked="0" layoutInCell="1" allowOverlap="1">
                <wp:simplePos x="0" y="0"/>
                <wp:positionH relativeFrom="column">
                  <wp:posOffset>1270000</wp:posOffset>
                </wp:positionH>
                <wp:positionV relativeFrom="paragraph">
                  <wp:posOffset>287655</wp:posOffset>
                </wp:positionV>
                <wp:extent cx="533400" cy="387350"/>
                <wp:effectExtent l="0" t="0" r="0" b="0"/>
                <wp:wrapNone/>
                <wp:docPr id="30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8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252" w:rsidRPr="002E459A" w:rsidRDefault="00B35252" w:rsidP="002C4569">
                            <w:pPr>
                              <w:rPr>
                                <w:rFonts w:ascii="Book Antiqua" w:hAnsi="Book Antiqua"/>
                                <w:b/>
                                <w:sz w:val="28"/>
                                <w:szCs w:val="28"/>
                              </w:rPr>
                            </w:pPr>
                            <w:r>
                              <w:rPr>
                                <w:rFonts w:ascii="Book Antiqua" w:hAnsi="Book Antiqua"/>
                                <w:b/>
                                <w:sz w:val="28"/>
                                <w:szCs w:val="28"/>
                              </w:rPr>
                              <w:t xml:space="preserve"> </w:t>
                            </w:r>
                            <w:r w:rsidRPr="002E459A">
                              <w:rPr>
                                <w:rFonts w:ascii="Book Antiqua" w:hAnsi="Book Antiqua"/>
                                <w:b/>
                                <w:sz w:val="28"/>
                                <w:szCs w:val="28"/>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67" type="#_x0000_t202" style="position:absolute;margin-left:100pt;margin-top:22.65pt;width:42pt;height:30.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" filled="f" stroked="f">
                <v:textbox>
                  <w:txbxContent>
                    <w:p w:rsidR="00B35252" w:rsidRPr="002E459A" w:rsidRDefault="00B35252" w:rsidP="002C4569">
                      <w:pPr>
                        <w:rPr>
                          <w:rFonts w:ascii="Book Antiqua" w:hAnsi="Book Antiqua"/>
                          <w:b/>
                          <w:sz w:val="28"/>
                          <w:szCs w:val="28"/>
                        </w:rPr>
                      </w:pPr>
                      <w:r>
                        <w:rPr>
                          <w:rFonts w:ascii="Book Antiqua" w:hAnsi="Book Antiqua"/>
                          <w:b/>
                          <w:sz w:val="28"/>
                          <w:szCs w:val="28"/>
                        </w:rPr>
                        <w:t xml:space="preserve"> </w:t>
                      </w:r>
                      <w:r w:rsidRPr="002E459A">
                        <w:rPr>
                          <w:rFonts w:ascii="Book Antiqua" w:hAnsi="Book Antiqua"/>
                          <w:b/>
                          <w:sz w:val="28"/>
                          <w:szCs w:val="28"/>
                        </w:rPr>
                        <w:t>C</w:t>
                      </w:r>
                    </w:p>
                  </w:txbxContent>
                </v:textbox>
              </v:shape>
            </w:pict>
          </mc:Fallback>
        </mc:AlternateContent>
      </w:r>
    </w:p>
    <w:p w:rsidR="00B35252" w:rsidRPr="00AC0989" w:rsidRDefault="00090B23" w:rsidP="008236B3">
      <w:pPr>
        <w:spacing w:line="360" w:lineRule="auto"/>
        <w:rPr>
          <w:rFonts w:ascii="Book Antiqua" w:hAnsi="Book Antiqua"/>
          <w:sz w:val="24"/>
          <w:szCs w:val="24"/>
        </w:rPr>
      </w:pPr>
      <w:r>
        <w:rPr>
          <w:noProof/>
          <w:lang w:eastAsia="zh-CN"/>
        </w:rPr>
        <mc:AlternateContent>
          <mc:Choice Requires="wps">
            <w:drawing>
              <wp:anchor distT="0" distB="0" distL="114300" distR="114300" simplePos="0" relativeHeight="251618816" behindDoc="0" locked="0" layoutInCell="1" allowOverlap="1">
                <wp:simplePos x="0" y="0"/>
                <wp:positionH relativeFrom="column">
                  <wp:posOffset>238125</wp:posOffset>
                </wp:positionH>
                <wp:positionV relativeFrom="paragraph">
                  <wp:posOffset>330200</wp:posOffset>
                </wp:positionV>
                <wp:extent cx="756285" cy="610870"/>
                <wp:effectExtent l="0" t="0" r="0" b="0"/>
                <wp:wrapNone/>
                <wp:docPr id="302"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 cy="610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252" w:rsidRPr="00974F33" w:rsidRDefault="00B35252" w:rsidP="002C4569">
                            <w:pPr>
                              <w:spacing w:after="0" w:line="240" w:lineRule="auto"/>
                              <w:rPr>
                                <w:rFonts w:ascii="Book Antiqua" w:hAnsi="Book Antiqua"/>
                                <w:b/>
                                <w:sz w:val="24"/>
                                <w:szCs w:val="24"/>
                              </w:rPr>
                            </w:pPr>
                            <w:r w:rsidRPr="00974F33">
                              <w:rPr>
                                <w:rFonts w:ascii="Book Antiqua" w:hAnsi="Book Antiqua"/>
                                <w:b/>
                              </w:rPr>
                              <w:t xml:space="preserve">   </w:t>
                            </w:r>
                            <w:r w:rsidRPr="00974F33">
                              <w:rPr>
                                <w:rFonts w:ascii="Book Antiqua" w:hAnsi="Book Antiqua"/>
                                <w:b/>
                                <w:sz w:val="24"/>
                                <w:szCs w:val="24"/>
                              </w:rPr>
                              <w:t>control</w:t>
                            </w:r>
                          </w:p>
                          <w:p w:rsidR="00B35252" w:rsidRPr="00974F33" w:rsidRDefault="00B35252" w:rsidP="002C4569">
                            <w:pPr>
                              <w:spacing w:after="0" w:line="240" w:lineRule="auto"/>
                              <w:rPr>
                                <w:rFonts w:ascii="Book Antiqua" w:hAnsi="Book Antiqua"/>
                                <w:b/>
                              </w:rPr>
                            </w:pPr>
                            <w:r>
                              <w:rPr>
                                <w:rFonts w:ascii="Book Antiqua" w:hAnsi="Book Antiqua"/>
                                <w:b/>
                                <w:sz w:val="24"/>
                                <w:szCs w:val="24"/>
                              </w:rPr>
                              <w:t xml:space="preserve"> </w:t>
                            </w:r>
                            <w:r w:rsidRPr="00974F33">
                              <w:rPr>
                                <w:rFonts w:ascii="Book Antiqua" w:hAnsi="Book Antiqua"/>
                                <w:b/>
                                <w:sz w:val="24"/>
                                <w:szCs w:val="24"/>
                              </w:rPr>
                              <w:t xml:space="preserve"> IgG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068" type="#_x0000_t202" style="position:absolute;margin-left:18.75pt;margin-top:26pt;width:59.55pt;height:48.1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0TJvQIAAMQ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" filled="f" stroked="f">
                <v:textbox>
                  <w:txbxContent>
                    <w:p w:rsidR="00B35252" w:rsidRPr="00974F33" w:rsidRDefault="00B35252" w:rsidP="002C4569">
                      <w:pPr>
                        <w:spacing w:after="0" w:line="240" w:lineRule="auto"/>
                        <w:rPr>
                          <w:rFonts w:ascii="Book Antiqua" w:hAnsi="Book Antiqua"/>
                          <w:b/>
                          <w:sz w:val="24"/>
                          <w:szCs w:val="24"/>
                        </w:rPr>
                      </w:pPr>
                      <w:r w:rsidRPr="00974F33">
                        <w:rPr>
                          <w:rFonts w:ascii="Book Antiqua" w:hAnsi="Book Antiqua"/>
                          <w:b/>
                        </w:rPr>
                        <w:t xml:space="preserve">   </w:t>
                      </w:r>
                      <w:r w:rsidRPr="00974F33">
                        <w:rPr>
                          <w:rFonts w:ascii="Book Antiqua" w:hAnsi="Book Antiqua"/>
                          <w:b/>
                          <w:sz w:val="24"/>
                          <w:szCs w:val="24"/>
                        </w:rPr>
                        <w:t>control</w:t>
                      </w:r>
                    </w:p>
                    <w:p w:rsidR="00B35252" w:rsidRPr="00974F33" w:rsidRDefault="00B35252" w:rsidP="002C4569">
                      <w:pPr>
                        <w:spacing w:after="0" w:line="240" w:lineRule="auto"/>
                        <w:rPr>
                          <w:rFonts w:ascii="Book Antiqua" w:hAnsi="Book Antiqua"/>
                          <w:b/>
                        </w:rPr>
                      </w:pPr>
                      <w:r>
                        <w:rPr>
                          <w:rFonts w:ascii="Book Antiqua" w:hAnsi="Book Antiqua"/>
                          <w:b/>
                          <w:sz w:val="24"/>
                          <w:szCs w:val="24"/>
                        </w:rPr>
                        <w:t xml:space="preserve"> </w:t>
                      </w:r>
                      <w:r w:rsidRPr="00974F33">
                        <w:rPr>
                          <w:rFonts w:ascii="Book Antiqua" w:hAnsi="Book Antiqua"/>
                          <w:b/>
                          <w:sz w:val="24"/>
                          <w:szCs w:val="24"/>
                        </w:rPr>
                        <w:t xml:space="preserve"> IgG</w:t>
                      </w:r>
                    </w:p>
                  </w:txbxContent>
                </v:textbox>
              </v:shape>
            </w:pict>
          </mc:Fallback>
        </mc:AlternateContent>
      </w:r>
      <w:r>
        <w:rPr>
          <w:noProof/>
          <w:lang w:eastAsia="zh-CN"/>
        </w:rPr>
        <w:drawing>
          <wp:anchor distT="0" distB="0" distL="114300" distR="114300" simplePos="0" relativeHeight="251615744" behindDoc="1" locked="0" layoutInCell="1" allowOverlap="1">
            <wp:simplePos x="0" y="0"/>
            <wp:positionH relativeFrom="column">
              <wp:posOffset>1187450</wp:posOffset>
            </wp:positionH>
            <wp:positionV relativeFrom="paragraph">
              <wp:posOffset>229870</wp:posOffset>
            </wp:positionV>
            <wp:extent cx="3676650" cy="914400"/>
            <wp:effectExtent l="0" t="0" r="0" b="0"/>
            <wp:wrapTight wrapText="bothSides">
              <wp:wrapPolygon edited="0">
                <wp:start x="0" y="0"/>
                <wp:lineTo x="0" y="21150"/>
                <wp:lineTo x="21488" y="21150"/>
                <wp:lineTo x="21488" y="0"/>
                <wp:lineTo x="0" y="0"/>
              </wp:wrapPolygon>
            </wp:wrapTight>
            <wp:docPr id="6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lum bright="-10000" contrast="-4000"/>
                      <a:extLst>
                        <a:ext uri="{28A0092B-C50C-407E-A947-70E740481C1C}">
                          <a14:useLocalDpi xmlns:a14="http://schemas.microsoft.com/office/drawing/2010/main" val="0"/>
                        </a:ext>
                      </a:extLst>
                    </a:blip>
                    <a:srcRect t="9435" b="27272"/>
                    <a:stretch>
                      <a:fillRect/>
                    </a:stretch>
                  </pic:blipFill>
                  <pic:spPr bwMode="auto">
                    <a:xfrm>
                      <a:off x="0" y="0"/>
                      <a:ext cx="3676650" cy="914400"/>
                    </a:xfrm>
                    <a:prstGeom prst="rect">
                      <a:avLst/>
                    </a:prstGeom>
                    <a:noFill/>
                  </pic:spPr>
                </pic:pic>
              </a:graphicData>
            </a:graphic>
            <wp14:sizeRelH relativeFrom="page">
              <wp14:pctWidth>0</wp14:pctWidth>
            </wp14:sizeRelH>
            <wp14:sizeRelV relativeFrom="page">
              <wp14:pctHeight>0</wp14:pctHeight>
            </wp14:sizeRelV>
          </wp:anchor>
        </w:drawing>
      </w:r>
    </w:p>
    <w:p w:rsidR="00B35252" w:rsidRPr="00AC0989" w:rsidRDefault="00090B23" w:rsidP="008236B3">
      <w:pPr>
        <w:spacing w:line="360" w:lineRule="auto"/>
        <w:rPr>
          <w:rFonts w:ascii="Book Antiqua" w:hAnsi="Book Antiqua"/>
          <w:sz w:val="24"/>
          <w:szCs w:val="24"/>
        </w:rPr>
      </w:pPr>
      <w:r>
        <w:rPr>
          <w:noProof/>
          <w:lang w:eastAsia="zh-CN"/>
        </w:rPr>
        <mc:AlternateContent>
          <mc:Choice Requires="wps">
            <w:drawing>
              <wp:anchor distT="0" distB="0" distL="114300" distR="114300" simplePos="0" relativeHeight="251623936" behindDoc="0" locked="0" layoutInCell="1" allowOverlap="1">
                <wp:simplePos x="0" y="0"/>
                <wp:positionH relativeFrom="column">
                  <wp:posOffset>906780</wp:posOffset>
                </wp:positionH>
                <wp:positionV relativeFrom="paragraph">
                  <wp:posOffset>329565</wp:posOffset>
                </wp:positionV>
                <wp:extent cx="274320" cy="635"/>
                <wp:effectExtent l="0" t="76200" r="30480" b="94615"/>
                <wp:wrapNone/>
                <wp:docPr id="301"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0" o:spid="_x0000_s1026" type="#_x0000_t32" style="position:absolute;margin-left:71.4pt;margin-top:25.95pt;width:21.6pt;height:.0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">
                <v:stroke endarrow="block"/>
              </v:shape>
            </w:pict>
          </mc:Fallback>
        </mc:AlternateContent>
      </w:r>
    </w:p>
    <w:p w:rsidR="00B35252" w:rsidRPr="00AC0989" w:rsidRDefault="00B35252" w:rsidP="008236B3">
      <w:pPr>
        <w:spacing w:line="360" w:lineRule="auto"/>
        <w:rPr>
          <w:rFonts w:ascii="Book Antiqua" w:hAnsi="Book Antiqua"/>
          <w:sz w:val="24"/>
          <w:szCs w:val="24"/>
        </w:rPr>
      </w:pPr>
    </w:p>
    <w:p w:rsidR="00B35252" w:rsidRPr="00AC0989" w:rsidRDefault="00090B23" w:rsidP="008236B3">
      <w:pPr>
        <w:spacing w:line="360" w:lineRule="auto"/>
        <w:rPr>
          <w:rFonts w:ascii="Book Antiqua" w:hAnsi="Book Antiqua"/>
          <w:sz w:val="24"/>
          <w:szCs w:val="24"/>
        </w:rPr>
      </w:pPr>
      <w:r>
        <w:rPr>
          <w:noProof/>
          <w:lang w:eastAsia="zh-CN"/>
        </w:rPr>
        <mc:AlternateContent>
          <mc:Choice Requires="wps">
            <w:drawing>
              <wp:anchor distT="0" distB="0" distL="114300" distR="114300" simplePos="0" relativeHeight="251621888" behindDoc="0" locked="0" layoutInCell="1" allowOverlap="1">
                <wp:simplePos x="0" y="0"/>
                <wp:positionH relativeFrom="column">
                  <wp:posOffset>1181100</wp:posOffset>
                </wp:positionH>
                <wp:positionV relativeFrom="paragraph">
                  <wp:posOffset>46355</wp:posOffset>
                </wp:positionV>
                <wp:extent cx="4239260" cy="736600"/>
                <wp:effectExtent l="0" t="0" r="0" b="6350"/>
                <wp:wrapNone/>
                <wp:docPr id="300"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9260"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252" w:rsidRPr="00C07304" w:rsidRDefault="00B35252" w:rsidP="002C4569">
                            <w:pPr>
                              <w:spacing w:after="0" w:line="240" w:lineRule="auto"/>
                              <w:rPr>
                                <w:rFonts w:ascii="Book Antiqua" w:hAnsi="Book Antiqua"/>
                                <w:sz w:val="24"/>
                                <w:szCs w:val="24"/>
                              </w:rPr>
                            </w:pPr>
                            <w:r w:rsidRPr="00A8107E">
                              <w:rPr>
                                <w:rFonts w:ascii="Book Antiqua" w:hAnsi="Book Antiqua"/>
                                <w:sz w:val="24"/>
                                <w:szCs w:val="24"/>
                              </w:rPr>
                              <w:t xml:space="preserve">  </w:t>
                            </w:r>
                            <w:r>
                              <w:rPr>
                                <w:rFonts w:ascii="Book Antiqua" w:hAnsi="Book Antiqua"/>
                                <w:sz w:val="24"/>
                                <w:szCs w:val="24"/>
                              </w:rPr>
                              <w:t xml:space="preserve"> </w:t>
                            </w:r>
                            <w:r w:rsidRPr="00A8107E">
                              <w:rPr>
                                <w:rFonts w:ascii="Book Antiqua" w:hAnsi="Book Antiqua"/>
                                <w:sz w:val="24"/>
                                <w:szCs w:val="24"/>
                              </w:rPr>
                              <w:t xml:space="preserve"> </w:t>
                            </w:r>
                            <w:r w:rsidRPr="00C07304">
                              <w:rPr>
                                <w:rFonts w:ascii="Book Antiqua" w:hAnsi="Book Antiqua"/>
                                <w:sz w:val="24"/>
                                <w:szCs w:val="24"/>
                                <w:u w:val="single"/>
                              </w:rPr>
                              <w:t xml:space="preserve">Regular    </w:t>
                            </w:r>
                            <w:r>
                              <w:rPr>
                                <w:rFonts w:ascii="Book Antiqua" w:hAnsi="Book Antiqua"/>
                                <w:sz w:val="24"/>
                                <w:szCs w:val="24"/>
                                <w:u w:val="single"/>
                              </w:rPr>
                              <w:t xml:space="preserve">   Ethanol</w:t>
                            </w:r>
                            <w:r w:rsidRPr="00C07304">
                              <w:rPr>
                                <w:rFonts w:ascii="Book Antiqua" w:hAnsi="Book Antiqua"/>
                                <w:sz w:val="24"/>
                                <w:szCs w:val="24"/>
                              </w:rPr>
                              <w:t xml:space="preserve">     </w:t>
                            </w:r>
                            <w:r>
                              <w:rPr>
                                <w:rFonts w:ascii="Book Antiqua" w:hAnsi="Book Antiqua"/>
                                <w:sz w:val="24"/>
                                <w:szCs w:val="24"/>
                              </w:rPr>
                              <w:t xml:space="preserve">    </w:t>
                            </w:r>
                            <w:r w:rsidRPr="00C07304">
                              <w:rPr>
                                <w:rFonts w:ascii="Book Antiqua" w:hAnsi="Book Antiqua"/>
                                <w:sz w:val="24"/>
                                <w:szCs w:val="24"/>
                                <w:u w:val="single"/>
                              </w:rPr>
                              <w:t xml:space="preserve">Regular      </w:t>
                            </w:r>
                            <w:r>
                              <w:rPr>
                                <w:rFonts w:ascii="Book Antiqua" w:hAnsi="Book Antiqua"/>
                                <w:sz w:val="24"/>
                                <w:szCs w:val="24"/>
                                <w:u w:val="single"/>
                              </w:rPr>
                              <w:t xml:space="preserve">      Ethanol</w:t>
                            </w:r>
                          </w:p>
                          <w:p w:rsidR="00B35252" w:rsidRDefault="00B35252" w:rsidP="002C4569">
                            <w:pPr>
                              <w:spacing w:after="0" w:line="240" w:lineRule="auto"/>
                              <w:rPr>
                                <w:rFonts w:ascii="Book Antiqua" w:hAnsi="Book Antiqua"/>
                                <w:sz w:val="24"/>
                                <w:szCs w:val="24"/>
                              </w:rPr>
                            </w:pPr>
                            <w:r>
                              <w:rPr>
                                <w:rFonts w:ascii="Book Antiqua" w:hAnsi="Book Antiqua"/>
                                <w:sz w:val="24"/>
                                <w:szCs w:val="24"/>
                              </w:rPr>
                              <w:t xml:space="preserve">           </w:t>
                            </w:r>
                            <w:r>
                              <w:rPr>
                                <w:rFonts w:ascii="Book Antiqua" w:hAnsi="Book Antiqua"/>
                                <w:i/>
                                <w:sz w:val="24"/>
                                <w:szCs w:val="24"/>
                              </w:rPr>
                              <w:t>C3H/HeOuJ</w:t>
                            </w:r>
                            <w:r w:rsidRPr="00C07304">
                              <w:rPr>
                                <w:rFonts w:ascii="Book Antiqua" w:hAnsi="Book Antiqua"/>
                                <w:i/>
                                <w:sz w:val="24"/>
                                <w:szCs w:val="24"/>
                              </w:rPr>
                              <w:t xml:space="preserve">              </w:t>
                            </w:r>
                            <w:r>
                              <w:rPr>
                                <w:rFonts w:ascii="Book Antiqua" w:hAnsi="Book Antiqua"/>
                                <w:i/>
                                <w:sz w:val="24"/>
                                <w:szCs w:val="24"/>
                              </w:rPr>
                              <w:t xml:space="preserve">               </w:t>
                            </w:r>
                            <w:r w:rsidRPr="00C07304">
                              <w:rPr>
                                <w:rFonts w:ascii="Book Antiqua" w:hAnsi="Book Antiqua"/>
                                <w:sz w:val="24"/>
                                <w:szCs w:val="24"/>
                              </w:rPr>
                              <w:t>C3H/HeJ</w:t>
                            </w:r>
                          </w:p>
                          <w:p w:rsidR="00B35252" w:rsidRPr="00C07304" w:rsidRDefault="00B35252" w:rsidP="002C4569">
                            <w:pPr>
                              <w:spacing w:after="0" w:line="240" w:lineRule="auto"/>
                              <w:rPr>
                                <w:rFonts w:ascii="Book Antiqua" w:hAnsi="Book Antiqua"/>
                                <w:i/>
                                <w:sz w:val="24"/>
                                <w:szCs w:val="24"/>
                              </w:rPr>
                            </w:pPr>
                            <w:r>
                              <w:rPr>
                                <w:rFonts w:ascii="Book Antiqua" w:hAnsi="Book Antiqua"/>
                                <w:sz w:val="24"/>
                                <w:szCs w:val="24"/>
                              </w:rPr>
                              <w:t xml:space="preserve">            (</w:t>
                            </w:r>
                            <w:r w:rsidRPr="00743693">
                              <w:rPr>
                                <w:rFonts w:ascii="Book Antiqua" w:hAnsi="Book Antiqua"/>
                                <w:i/>
                                <w:sz w:val="24"/>
                                <w:szCs w:val="24"/>
                              </w:rPr>
                              <w:t>wildtype</w:t>
                            </w:r>
                            <w:r>
                              <w:rPr>
                                <w:rFonts w:ascii="Book Antiqua" w:hAnsi="Book Antiqua"/>
                                <w:sz w:val="24"/>
                                <w:szCs w:val="24"/>
                              </w:rPr>
                              <w:t>)                            (</w:t>
                            </w:r>
                            <w:r w:rsidRPr="00743693">
                              <w:rPr>
                                <w:rFonts w:ascii="Book Antiqua" w:hAnsi="Book Antiqua"/>
                                <w:i/>
                                <w:sz w:val="24"/>
                                <w:szCs w:val="24"/>
                              </w:rPr>
                              <w:t>TLR4 mutant</w:t>
                            </w:r>
                            <w:r>
                              <w:rPr>
                                <w:rFonts w:ascii="Book Antiqua" w:hAnsi="Book Antiqua"/>
                                <w:sz w:val="24"/>
                                <w:szCs w:val="24"/>
                              </w:rPr>
                              <w:t>)</w:t>
                            </w:r>
                          </w:p>
                          <w:p w:rsidR="00B35252" w:rsidRPr="00A8107E" w:rsidRDefault="00B35252" w:rsidP="002C45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69" type="#_x0000_t202" style="position:absolute;margin-left:93pt;margin-top:3.65pt;width:333.8pt;height:5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" filled="f" stroked="f">
                <v:textbox>
                  <w:txbxContent>
                    <w:p w:rsidR="00B35252" w:rsidRPr="00C07304" w:rsidRDefault="00B35252" w:rsidP="002C4569">
                      <w:pPr>
                        <w:spacing w:after="0" w:line="240" w:lineRule="auto"/>
                        <w:rPr>
                          <w:rFonts w:ascii="Book Antiqua" w:hAnsi="Book Antiqua"/>
                          <w:sz w:val="24"/>
                          <w:szCs w:val="24"/>
                        </w:rPr>
                      </w:pPr>
                      <w:r w:rsidRPr="00A8107E">
                        <w:rPr>
                          <w:rFonts w:ascii="Book Antiqua" w:hAnsi="Book Antiqua"/>
                          <w:sz w:val="24"/>
                          <w:szCs w:val="24"/>
                        </w:rPr>
                        <w:t xml:space="preserve">  </w:t>
                      </w:r>
                      <w:r>
                        <w:rPr>
                          <w:rFonts w:ascii="Book Antiqua" w:hAnsi="Book Antiqua"/>
                          <w:sz w:val="24"/>
                          <w:szCs w:val="24"/>
                        </w:rPr>
                        <w:t xml:space="preserve"> </w:t>
                      </w:r>
                      <w:r w:rsidRPr="00A8107E">
                        <w:rPr>
                          <w:rFonts w:ascii="Book Antiqua" w:hAnsi="Book Antiqua"/>
                          <w:sz w:val="24"/>
                          <w:szCs w:val="24"/>
                        </w:rPr>
                        <w:t xml:space="preserve"> </w:t>
                      </w:r>
                      <w:r w:rsidRPr="00C07304">
                        <w:rPr>
                          <w:rFonts w:ascii="Book Antiqua" w:hAnsi="Book Antiqua"/>
                          <w:sz w:val="24"/>
                          <w:szCs w:val="24"/>
                          <w:u w:val="single"/>
                        </w:rPr>
                        <w:t xml:space="preserve">Regular    </w:t>
                      </w:r>
                      <w:r>
                        <w:rPr>
                          <w:rFonts w:ascii="Book Antiqua" w:hAnsi="Book Antiqua"/>
                          <w:sz w:val="24"/>
                          <w:szCs w:val="24"/>
                          <w:u w:val="single"/>
                        </w:rPr>
                        <w:t xml:space="preserve">   Ethanol</w:t>
                      </w:r>
                      <w:r w:rsidRPr="00C07304">
                        <w:rPr>
                          <w:rFonts w:ascii="Book Antiqua" w:hAnsi="Book Antiqua"/>
                          <w:sz w:val="24"/>
                          <w:szCs w:val="24"/>
                        </w:rPr>
                        <w:t xml:space="preserve">     </w:t>
                      </w:r>
                      <w:r>
                        <w:rPr>
                          <w:rFonts w:ascii="Book Antiqua" w:hAnsi="Book Antiqua"/>
                          <w:sz w:val="24"/>
                          <w:szCs w:val="24"/>
                        </w:rPr>
                        <w:t xml:space="preserve">    </w:t>
                      </w:r>
                      <w:r w:rsidRPr="00C07304">
                        <w:rPr>
                          <w:rFonts w:ascii="Book Antiqua" w:hAnsi="Book Antiqua"/>
                          <w:sz w:val="24"/>
                          <w:szCs w:val="24"/>
                          <w:u w:val="single"/>
                        </w:rPr>
                        <w:t xml:space="preserve">Regular      </w:t>
                      </w:r>
                      <w:r>
                        <w:rPr>
                          <w:rFonts w:ascii="Book Antiqua" w:hAnsi="Book Antiqua"/>
                          <w:sz w:val="24"/>
                          <w:szCs w:val="24"/>
                          <w:u w:val="single"/>
                        </w:rPr>
                        <w:t xml:space="preserve">      Ethanol</w:t>
                      </w:r>
                    </w:p>
                    <w:p w:rsidR="00B35252" w:rsidRDefault="00B35252" w:rsidP="002C4569">
                      <w:pPr>
                        <w:spacing w:after="0" w:line="240" w:lineRule="auto"/>
                        <w:rPr>
                          <w:rFonts w:ascii="Book Antiqua" w:hAnsi="Book Antiqua"/>
                          <w:sz w:val="24"/>
                          <w:szCs w:val="24"/>
                        </w:rPr>
                      </w:pPr>
                      <w:r>
                        <w:rPr>
                          <w:rFonts w:ascii="Book Antiqua" w:hAnsi="Book Antiqua"/>
                          <w:sz w:val="24"/>
                          <w:szCs w:val="24"/>
                        </w:rPr>
                        <w:t xml:space="preserve">           </w:t>
                      </w:r>
                      <w:r>
                        <w:rPr>
                          <w:rFonts w:ascii="Book Antiqua" w:hAnsi="Book Antiqua"/>
                          <w:i/>
                          <w:sz w:val="24"/>
                          <w:szCs w:val="24"/>
                        </w:rPr>
                        <w:t>C3H/HeOuJ</w:t>
                      </w:r>
                      <w:r w:rsidRPr="00C07304">
                        <w:rPr>
                          <w:rFonts w:ascii="Book Antiqua" w:hAnsi="Book Antiqua"/>
                          <w:i/>
                          <w:sz w:val="24"/>
                          <w:szCs w:val="24"/>
                        </w:rPr>
                        <w:t xml:space="preserve">              </w:t>
                      </w:r>
                      <w:r>
                        <w:rPr>
                          <w:rFonts w:ascii="Book Antiqua" w:hAnsi="Book Antiqua"/>
                          <w:i/>
                          <w:sz w:val="24"/>
                          <w:szCs w:val="24"/>
                        </w:rPr>
                        <w:t xml:space="preserve">               </w:t>
                      </w:r>
                      <w:r w:rsidRPr="00C07304">
                        <w:rPr>
                          <w:rFonts w:ascii="Book Antiqua" w:hAnsi="Book Antiqua"/>
                          <w:sz w:val="24"/>
                          <w:szCs w:val="24"/>
                        </w:rPr>
                        <w:t>C3H/HeJ</w:t>
                      </w:r>
                    </w:p>
                    <w:p w:rsidR="00B35252" w:rsidRPr="00C07304" w:rsidRDefault="00B35252" w:rsidP="002C4569">
                      <w:pPr>
                        <w:spacing w:after="0" w:line="240" w:lineRule="auto"/>
                        <w:rPr>
                          <w:rFonts w:ascii="Book Antiqua" w:hAnsi="Book Antiqua"/>
                          <w:i/>
                          <w:sz w:val="24"/>
                          <w:szCs w:val="24"/>
                        </w:rPr>
                      </w:pPr>
                      <w:r>
                        <w:rPr>
                          <w:rFonts w:ascii="Book Antiqua" w:hAnsi="Book Antiqua"/>
                          <w:sz w:val="24"/>
                          <w:szCs w:val="24"/>
                        </w:rPr>
                        <w:t xml:space="preserve">            (</w:t>
                      </w:r>
                      <w:r w:rsidRPr="00743693">
                        <w:rPr>
                          <w:rFonts w:ascii="Book Antiqua" w:hAnsi="Book Antiqua"/>
                          <w:i/>
                          <w:sz w:val="24"/>
                          <w:szCs w:val="24"/>
                        </w:rPr>
                        <w:t>wildtype</w:t>
                      </w:r>
                      <w:r>
                        <w:rPr>
                          <w:rFonts w:ascii="Book Antiqua" w:hAnsi="Book Antiqua"/>
                          <w:sz w:val="24"/>
                          <w:szCs w:val="24"/>
                        </w:rPr>
                        <w:t>)                            (</w:t>
                      </w:r>
                      <w:r w:rsidRPr="00743693">
                        <w:rPr>
                          <w:rFonts w:ascii="Book Antiqua" w:hAnsi="Book Antiqua"/>
                          <w:i/>
                          <w:sz w:val="24"/>
                          <w:szCs w:val="24"/>
                        </w:rPr>
                        <w:t>TLR4 mutant</w:t>
                      </w:r>
                      <w:r>
                        <w:rPr>
                          <w:rFonts w:ascii="Book Antiqua" w:hAnsi="Book Antiqua"/>
                          <w:sz w:val="24"/>
                          <w:szCs w:val="24"/>
                        </w:rPr>
                        <w:t>)</w:t>
                      </w:r>
                    </w:p>
                    <w:p w:rsidR="00B35252" w:rsidRPr="00A8107E" w:rsidRDefault="00B35252" w:rsidP="002C4569"/>
                  </w:txbxContent>
                </v:textbox>
              </v:shape>
            </w:pict>
          </mc:Fallback>
        </mc:AlternateContent>
      </w:r>
    </w:p>
    <w:p w:rsidR="00B35252" w:rsidRPr="00AC0989" w:rsidRDefault="00B35252" w:rsidP="008236B3">
      <w:pPr>
        <w:spacing w:line="360" w:lineRule="auto"/>
        <w:rPr>
          <w:rFonts w:ascii="Book Antiqua" w:hAnsi="Book Antiqua"/>
          <w:sz w:val="24"/>
          <w:szCs w:val="24"/>
        </w:rPr>
      </w:pPr>
    </w:p>
    <w:p w:rsidR="00B35252" w:rsidRPr="00AC0989" w:rsidRDefault="00B35252" w:rsidP="008236B3">
      <w:pPr>
        <w:spacing w:line="360" w:lineRule="auto"/>
        <w:rPr>
          <w:rFonts w:ascii="Book Antiqua" w:hAnsi="Book Antiqua"/>
          <w:sz w:val="24"/>
          <w:szCs w:val="24"/>
        </w:rPr>
      </w:pPr>
    </w:p>
    <w:p w:rsidR="00B35252" w:rsidRPr="00AC0989" w:rsidRDefault="00B35252" w:rsidP="008236B3">
      <w:pPr>
        <w:tabs>
          <w:tab w:val="left" w:pos="1200"/>
        </w:tabs>
        <w:spacing w:line="360" w:lineRule="auto"/>
        <w:rPr>
          <w:rFonts w:ascii="Book Antiqua" w:hAnsi="Book Antiqua"/>
          <w:b/>
          <w:sz w:val="24"/>
          <w:szCs w:val="24"/>
        </w:rPr>
      </w:pPr>
      <w:r w:rsidRPr="00AC0989">
        <w:rPr>
          <w:rFonts w:ascii="Book Antiqua" w:hAnsi="Book Antiqua"/>
          <w:sz w:val="24"/>
          <w:szCs w:val="24"/>
        </w:rPr>
        <w:tab/>
      </w:r>
      <w:r w:rsidRPr="00AC0989">
        <w:rPr>
          <w:rFonts w:ascii="Book Antiqua" w:hAnsi="Book Antiqua"/>
          <w:b/>
          <w:sz w:val="24"/>
          <w:szCs w:val="24"/>
        </w:rPr>
        <w:t>Figure 5</w:t>
      </w:r>
    </w:p>
    <w:p w:rsidR="00B35252" w:rsidRPr="00AC0989" w:rsidRDefault="00B35252" w:rsidP="008236B3">
      <w:pPr>
        <w:spacing w:line="360" w:lineRule="auto"/>
        <w:rPr>
          <w:rFonts w:ascii="Book Antiqua" w:hAnsi="Book Antiqua"/>
          <w:b/>
          <w:sz w:val="24"/>
          <w:szCs w:val="24"/>
        </w:rPr>
      </w:pPr>
      <w:r w:rsidRPr="00AC0989">
        <w:rPr>
          <w:rFonts w:ascii="Book Antiqua" w:hAnsi="Book Antiqua"/>
          <w:b/>
          <w:sz w:val="24"/>
          <w:szCs w:val="24"/>
        </w:rPr>
        <w:br w:type="page"/>
      </w:r>
    </w:p>
    <w:p w:rsidR="00B35252" w:rsidRPr="00AC0989" w:rsidRDefault="00090B23" w:rsidP="008236B3">
      <w:pPr>
        <w:spacing w:line="360" w:lineRule="auto"/>
        <w:rPr>
          <w:rFonts w:ascii="Book Antiqua" w:hAnsi="Book Antiqua"/>
          <w:sz w:val="24"/>
          <w:szCs w:val="24"/>
        </w:rPr>
      </w:pPr>
      <w:r>
        <w:rPr>
          <w:noProof/>
          <w:lang w:eastAsia="zh-CN"/>
        </w:rPr>
        <mc:AlternateContent>
          <mc:Choice Requires="wps">
            <w:drawing>
              <wp:anchor distT="0" distB="0" distL="114300" distR="114300" simplePos="0" relativeHeight="251635200" behindDoc="0" locked="0" layoutInCell="1" allowOverlap="1">
                <wp:simplePos x="0" y="0"/>
                <wp:positionH relativeFrom="column">
                  <wp:posOffset>1014095</wp:posOffset>
                </wp:positionH>
                <wp:positionV relativeFrom="paragraph">
                  <wp:posOffset>51435</wp:posOffset>
                </wp:positionV>
                <wp:extent cx="520065" cy="464820"/>
                <wp:effectExtent l="4445" t="3810" r="0" b="0"/>
                <wp:wrapNone/>
                <wp:docPr id="1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 cy="46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252" w:rsidRPr="000C1DF2" w:rsidRDefault="00B35252" w:rsidP="002C4569">
                            <w:pPr>
                              <w:rPr>
                                <w:rFonts w:ascii="Book Antiqua" w:hAnsi="Book Antiqua"/>
                                <w:b/>
                                <w:sz w:val="28"/>
                                <w:szCs w:val="28"/>
                              </w:rPr>
                            </w:pPr>
                            <w:r>
                              <w:rPr>
                                <w:rFonts w:ascii="Book Antiqua" w:hAnsi="Book Antiqua"/>
                                <w:b/>
                                <w:sz w:val="28"/>
                                <w:szCs w:val="28"/>
                              </w:rPr>
                              <w:t xml:space="preserve">  </w:t>
                            </w:r>
                            <w:r w:rsidRPr="000C1DF2">
                              <w:rPr>
                                <w:rFonts w:ascii="Book Antiqua" w:hAnsi="Book Antiqua"/>
                                <w:b/>
                                <w:sz w:val="28"/>
                                <w:szCs w:val="28"/>
                              </w:rPr>
                              <w:t>A</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0" o:spid="_x0000_s1070" type="#_x0000_t202" style="position:absolute;margin-left:79.85pt;margin-top:4.05pt;width:40.95pt;height:36.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" filled="f" stroked="f">
                <v:textbox style="mso-fit-shape-to-text:t">
                  <w:txbxContent>
                    <w:p w:rsidR="00B35252" w:rsidRPr="000C1DF2" w:rsidRDefault="00B35252" w:rsidP="002C4569">
                      <w:pPr>
                        <w:rPr>
                          <w:rFonts w:ascii="Book Antiqua" w:hAnsi="Book Antiqua"/>
                          <w:b/>
                          <w:sz w:val="28"/>
                          <w:szCs w:val="28"/>
                        </w:rPr>
                      </w:pPr>
                      <w:r>
                        <w:rPr>
                          <w:rFonts w:ascii="Book Antiqua" w:hAnsi="Book Antiqua"/>
                          <w:b/>
                          <w:sz w:val="28"/>
                          <w:szCs w:val="28"/>
                        </w:rPr>
                        <w:t xml:space="preserve">  </w:t>
                      </w:r>
                      <w:r w:rsidRPr="000C1DF2">
                        <w:rPr>
                          <w:rFonts w:ascii="Book Antiqua" w:hAnsi="Book Antiqua"/>
                          <w:b/>
                          <w:sz w:val="28"/>
                          <w:szCs w:val="28"/>
                        </w:rPr>
                        <w:t>A</w:t>
                      </w:r>
                    </w:p>
                  </w:txbxContent>
                </v:textbox>
              </v:shape>
            </w:pict>
          </mc:Fallback>
        </mc:AlternateContent>
      </w:r>
      <w:r>
        <w:rPr>
          <w:noProof/>
          <w:lang w:eastAsia="zh-CN"/>
        </w:rPr>
        <w:drawing>
          <wp:anchor distT="0" distB="0" distL="114300" distR="114300" simplePos="0" relativeHeight="251628032" behindDoc="1" locked="0" layoutInCell="1" allowOverlap="1">
            <wp:simplePos x="0" y="0"/>
            <wp:positionH relativeFrom="column">
              <wp:posOffset>1028700</wp:posOffset>
            </wp:positionH>
            <wp:positionV relativeFrom="paragraph">
              <wp:posOffset>285750</wp:posOffset>
            </wp:positionV>
            <wp:extent cx="3867150" cy="762000"/>
            <wp:effectExtent l="0" t="0" r="0" b="0"/>
            <wp:wrapTight wrapText="bothSides">
              <wp:wrapPolygon edited="0">
                <wp:start x="0" y="0"/>
                <wp:lineTo x="0" y="21060"/>
                <wp:lineTo x="21494" y="21060"/>
                <wp:lineTo x="21494" y="0"/>
                <wp:lineTo x="0" y="0"/>
              </wp:wrapPolygon>
            </wp:wrapTight>
            <wp:docPr id="7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lum bright="-10000" contrast="44000"/>
                      <a:extLst>
                        <a:ext uri="{28A0092B-C50C-407E-A947-70E740481C1C}">
                          <a14:useLocalDpi xmlns:a14="http://schemas.microsoft.com/office/drawing/2010/main" val="0"/>
                        </a:ext>
                      </a:extLst>
                    </a:blip>
                    <a:srcRect t="11873"/>
                    <a:stretch>
                      <a:fillRect/>
                    </a:stretch>
                  </pic:blipFill>
                  <pic:spPr bwMode="auto">
                    <a:xfrm>
                      <a:off x="0" y="0"/>
                      <a:ext cx="3867150" cy="762000"/>
                    </a:xfrm>
                    <a:prstGeom prst="rect">
                      <a:avLst/>
                    </a:prstGeom>
                    <a:noFill/>
                  </pic:spPr>
                </pic:pic>
              </a:graphicData>
            </a:graphic>
            <wp14:sizeRelH relativeFrom="page">
              <wp14:pctWidth>0</wp14:pctWidth>
            </wp14:sizeRelH>
            <wp14:sizeRelV relativeFrom="page">
              <wp14:pctHeight>0</wp14:pctHeight>
            </wp14:sizeRelV>
          </wp:anchor>
        </w:drawing>
      </w:r>
    </w:p>
    <w:p w:rsidR="00B35252" w:rsidRPr="00AC0989" w:rsidRDefault="00090B23" w:rsidP="008236B3">
      <w:pPr>
        <w:spacing w:line="360" w:lineRule="auto"/>
        <w:rPr>
          <w:rFonts w:ascii="Book Antiqua" w:hAnsi="Book Antiqua"/>
          <w:sz w:val="24"/>
          <w:szCs w:val="24"/>
        </w:rPr>
      </w:pPr>
      <w:r>
        <w:rPr>
          <w:noProof/>
          <w:lang w:eastAsia="zh-CN"/>
        </w:rPr>
        <mc:AlternateContent>
          <mc:Choice Requires="wps">
            <w:drawing>
              <wp:anchor distT="0" distB="0" distL="114300" distR="114300" simplePos="0" relativeHeight="251631104" behindDoc="0" locked="0" layoutInCell="1" allowOverlap="1">
                <wp:simplePos x="0" y="0"/>
                <wp:positionH relativeFrom="column">
                  <wp:posOffset>104775</wp:posOffset>
                </wp:positionH>
                <wp:positionV relativeFrom="paragraph">
                  <wp:posOffset>298450</wp:posOffset>
                </wp:positionV>
                <wp:extent cx="845820" cy="547370"/>
                <wp:effectExtent l="0" t="0" r="0" b="5080"/>
                <wp:wrapNone/>
                <wp:docPr id="343"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547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252" w:rsidRPr="00E62094" w:rsidRDefault="00B35252" w:rsidP="002C4569">
                            <w:pPr>
                              <w:spacing w:after="0" w:line="240" w:lineRule="auto"/>
                              <w:rPr>
                                <w:rFonts w:ascii="Book Antiqua" w:hAnsi="Book Antiqua"/>
                                <w:b/>
                                <w:sz w:val="24"/>
                                <w:szCs w:val="24"/>
                              </w:rPr>
                            </w:pPr>
                            <w:r>
                              <w:rPr>
                                <w:rFonts w:ascii="Book Antiqua" w:hAnsi="Book Antiqua"/>
                                <w:b/>
                                <w:sz w:val="24"/>
                                <w:szCs w:val="24"/>
                              </w:rPr>
                              <w:t xml:space="preserve"> </w:t>
                            </w:r>
                            <w:r w:rsidRPr="00E62094">
                              <w:rPr>
                                <w:rFonts w:ascii="Book Antiqua" w:hAnsi="Book Antiqua"/>
                                <w:b/>
                                <w:sz w:val="24"/>
                                <w:szCs w:val="24"/>
                              </w:rPr>
                              <w:t>p-Stat3</w:t>
                            </w:r>
                          </w:p>
                          <w:p w:rsidR="00B35252" w:rsidRPr="00E62094" w:rsidRDefault="00B35252" w:rsidP="002C4569">
                            <w:pPr>
                              <w:spacing w:after="0" w:line="240" w:lineRule="auto"/>
                              <w:rPr>
                                <w:rFonts w:ascii="Book Antiqua" w:hAnsi="Book Antiqua"/>
                                <w:sz w:val="24"/>
                                <w:szCs w:val="24"/>
                              </w:rPr>
                            </w:pPr>
                            <w:r>
                              <w:rPr>
                                <w:rFonts w:ascii="Book Antiqua" w:hAnsi="Book Antiqua"/>
                                <w:sz w:val="24"/>
                                <w:szCs w:val="24"/>
                              </w:rPr>
                              <w:t xml:space="preserve"> </w:t>
                            </w:r>
                            <w:r w:rsidRPr="00E62094">
                              <w:rPr>
                                <w:rFonts w:ascii="Book Antiqua" w:hAnsi="Book Antiqua"/>
                                <w:sz w:val="24"/>
                                <w:szCs w:val="24"/>
                              </w:rPr>
                              <w:t xml:space="preserve"> (S727)</w:t>
                            </w:r>
                          </w:p>
                          <w:p w:rsidR="00B35252" w:rsidRDefault="00B35252" w:rsidP="002C45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071" type="#_x0000_t202" style="position:absolute;margin-left:8.25pt;margin-top:23.5pt;width:66.6pt;height:43.1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" filled="f" stroked="f">
                <v:textbox>
                  <w:txbxContent>
                    <w:p w:rsidR="00B35252" w:rsidRPr="00E62094" w:rsidRDefault="00B35252" w:rsidP="002C4569">
                      <w:pPr>
                        <w:spacing w:after="0" w:line="240" w:lineRule="auto"/>
                        <w:rPr>
                          <w:rFonts w:ascii="Book Antiqua" w:hAnsi="Book Antiqua"/>
                          <w:b/>
                          <w:sz w:val="24"/>
                          <w:szCs w:val="24"/>
                        </w:rPr>
                      </w:pPr>
                      <w:r>
                        <w:rPr>
                          <w:rFonts w:ascii="Book Antiqua" w:hAnsi="Book Antiqua"/>
                          <w:b/>
                          <w:sz w:val="24"/>
                          <w:szCs w:val="24"/>
                        </w:rPr>
                        <w:t xml:space="preserve"> </w:t>
                      </w:r>
                      <w:r w:rsidRPr="00E62094">
                        <w:rPr>
                          <w:rFonts w:ascii="Book Antiqua" w:hAnsi="Book Antiqua"/>
                          <w:b/>
                          <w:sz w:val="24"/>
                          <w:szCs w:val="24"/>
                        </w:rPr>
                        <w:t>p-Stat3</w:t>
                      </w:r>
                    </w:p>
                    <w:p w:rsidR="00B35252" w:rsidRPr="00E62094" w:rsidRDefault="00B35252" w:rsidP="002C4569">
                      <w:pPr>
                        <w:spacing w:after="0" w:line="240" w:lineRule="auto"/>
                        <w:rPr>
                          <w:rFonts w:ascii="Book Antiqua" w:hAnsi="Book Antiqua"/>
                          <w:sz w:val="24"/>
                          <w:szCs w:val="24"/>
                        </w:rPr>
                      </w:pPr>
                      <w:r>
                        <w:rPr>
                          <w:rFonts w:ascii="Book Antiqua" w:hAnsi="Book Antiqua"/>
                          <w:sz w:val="24"/>
                          <w:szCs w:val="24"/>
                        </w:rPr>
                        <w:t xml:space="preserve"> </w:t>
                      </w:r>
                      <w:r w:rsidRPr="00E62094">
                        <w:rPr>
                          <w:rFonts w:ascii="Book Antiqua" w:hAnsi="Book Antiqua"/>
                          <w:sz w:val="24"/>
                          <w:szCs w:val="24"/>
                        </w:rPr>
                        <w:t xml:space="preserve"> (S727)</w:t>
                      </w:r>
                    </w:p>
                    <w:p w:rsidR="00B35252" w:rsidRDefault="00B35252" w:rsidP="002C4569"/>
                  </w:txbxContent>
                </v:textbox>
              </v:shape>
            </w:pict>
          </mc:Fallback>
        </mc:AlternateContent>
      </w:r>
    </w:p>
    <w:p w:rsidR="00B35252" w:rsidRPr="00AC0989" w:rsidRDefault="00090B23" w:rsidP="008236B3">
      <w:pPr>
        <w:spacing w:line="360" w:lineRule="auto"/>
        <w:rPr>
          <w:rFonts w:ascii="Book Antiqua" w:hAnsi="Book Antiqua"/>
          <w:sz w:val="24"/>
          <w:szCs w:val="24"/>
        </w:rPr>
      </w:pPr>
      <w:r>
        <w:rPr>
          <w:noProof/>
          <w:lang w:eastAsia="zh-CN"/>
        </w:rPr>
        <mc:AlternateContent>
          <mc:Choice Requires="wps">
            <w:drawing>
              <wp:anchor distT="0" distB="0" distL="114300" distR="114300" simplePos="0" relativeHeight="251633152" behindDoc="0" locked="0" layoutInCell="1" allowOverlap="1">
                <wp:simplePos x="0" y="0"/>
                <wp:positionH relativeFrom="column">
                  <wp:posOffset>763905</wp:posOffset>
                </wp:positionH>
                <wp:positionV relativeFrom="paragraph">
                  <wp:posOffset>90805</wp:posOffset>
                </wp:positionV>
                <wp:extent cx="274320" cy="635"/>
                <wp:effectExtent l="0" t="76200" r="30480" b="94615"/>
                <wp:wrapNone/>
                <wp:docPr id="297"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8" o:spid="_x0000_s1026" type="#_x0000_t32" style="position:absolute;margin-left:60.15pt;margin-top:7.15pt;width:21.6pt;height:.0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">
                <v:stroke endarrow="block"/>
              </v:shape>
            </w:pict>
          </mc:Fallback>
        </mc:AlternateContent>
      </w:r>
    </w:p>
    <w:p w:rsidR="00B35252" w:rsidRPr="00AC0989" w:rsidRDefault="00090B23" w:rsidP="008236B3">
      <w:pPr>
        <w:spacing w:line="360" w:lineRule="auto"/>
        <w:rPr>
          <w:rFonts w:ascii="Book Antiqua" w:hAnsi="Book Antiqua"/>
          <w:sz w:val="24"/>
          <w:szCs w:val="24"/>
        </w:rPr>
      </w:pPr>
      <w:r>
        <w:rPr>
          <w:noProof/>
          <w:lang w:eastAsia="zh-CN"/>
        </w:rPr>
        <mc:AlternateContent>
          <mc:Choice Requires="wps">
            <w:drawing>
              <wp:anchor distT="0" distB="0" distL="114300" distR="114300" simplePos="0" relativeHeight="251634176" behindDoc="0" locked="0" layoutInCell="1" allowOverlap="1">
                <wp:simplePos x="0" y="0"/>
                <wp:positionH relativeFrom="column">
                  <wp:posOffset>104775</wp:posOffset>
                </wp:positionH>
                <wp:positionV relativeFrom="paragraph">
                  <wp:posOffset>272415</wp:posOffset>
                </wp:positionV>
                <wp:extent cx="726440" cy="541020"/>
                <wp:effectExtent l="0" t="0" r="0" b="0"/>
                <wp:wrapNone/>
                <wp:docPr id="293"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440" cy="54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252" w:rsidRPr="00E62094" w:rsidRDefault="00B35252" w:rsidP="002C4569">
                            <w:pPr>
                              <w:spacing w:after="0" w:line="240" w:lineRule="auto"/>
                              <w:rPr>
                                <w:rFonts w:ascii="Book Antiqua" w:hAnsi="Book Antiqua"/>
                                <w:b/>
                                <w:sz w:val="24"/>
                                <w:szCs w:val="24"/>
                              </w:rPr>
                            </w:pPr>
                            <w:r>
                              <w:rPr>
                                <w:rFonts w:ascii="Book Antiqua" w:hAnsi="Book Antiqua"/>
                                <w:b/>
                                <w:sz w:val="24"/>
                                <w:szCs w:val="24"/>
                              </w:rPr>
                              <w:t xml:space="preserve">   </w:t>
                            </w:r>
                            <w:r w:rsidRPr="00E62094">
                              <w:rPr>
                                <w:rFonts w:ascii="Book Antiqua" w:hAnsi="Book Antiqua"/>
                                <w:b/>
                                <w:sz w:val="24"/>
                                <w:szCs w:val="24"/>
                              </w:rPr>
                              <w:t>Stat3</w:t>
                            </w:r>
                          </w:p>
                          <w:p w:rsidR="00B35252" w:rsidRPr="00E62094" w:rsidRDefault="00B35252" w:rsidP="002C4569">
                            <w:pPr>
                              <w:spacing w:after="0" w:line="240" w:lineRule="auto"/>
                              <w:rPr>
                                <w:rFonts w:ascii="Book Antiqua" w:hAnsi="Book Antiqua"/>
                                <w:i/>
                                <w:sz w:val="24"/>
                                <w:szCs w:val="24"/>
                              </w:rPr>
                            </w:pPr>
                            <w:r w:rsidRPr="00E62094">
                              <w:rPr>
                                <w:rFonts w:ascii="Book Antiqua" w:hAnsi="Book Antiqua"/>
                                <w:sz w:val="24"/>
                                <w:szCs w:val="24"/>
                              </w:rPr>
                              <w:t xml:space="preserve">  </w:t>
                            </w:r>
                            <w:r w:rsidRPr="00E62094">
                              <w:rPr>
                                <w:rFonts w:ascii="Book Antiqua" w:hAnsi="Book Antiqua"/>
                                <w:i/>
                                <w:sz w:val="24"/>
                                <w:szCs w:val="24"/>
                              </w:rPr>
                              <w:t>(total)</w:t>
                            </w:r>
                          </w:p>
                          <w:p w:rsidR="00B35252" w:rsidRPr="00E62094" w:rsidRDefault="00B35252" w:rsidP="002C45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072" type="#_x0000_t202" style="position:absolute;margin-left:8.25pt;margin-top:21.45pt;width:57.2pt;height:42.6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" filled="f" stroked="f">
                <v:textbox>
                  <w:txbxContent>
                    <w:p w:rsidR="00B35252" w:rsidRPr="00E62094" w:rsidRDefault="00B35252" w:rsidP="002C4569">
                      <w:pPr>
                        <w:spacing w:after="0" w:line="240" w:lineRule="auto"/>
                        <w:rPr>
                          <w:rFonts w:ascii="Book Antiqua" w:hAnsi="Book Antiqua"/>
                          <w:b/>
                          <w:sz w:val="24"/>
                          <w:szCs w:val="24"/>
                        </w:rPr>
                      </w:pPr>
                      <w:r>
                        <w:rPr>
                          <w:rFonts w:ascii="Book Antiqua" w:hAnsi="Book Antiqua"/>
                          <w:b/>
                          <w:sz w:val="24"/>
                          <w:szCs w:val="24"/>
                        </w:rPr>
                        <w:t xml:space="preserve">   </w:t>
                      </w:r>
                      <w:r w:rsidRPr="00E62094">
                        <w:rPr>
                          <w:rFonts w:ascii="Book Antiqua" w:hAnsi="Book Antiqua"/>
                          <w:b/>
                          <w:sz w:val="24"/>
                          <w:szCs w:val="24"/>
                        </w:rPr>
                        <w:t>Stat3</w:t>
                      </w:r>
                    </w:p>
                    <w:p w:rsidR="00B35252" w:rsidRPr="00E62094" w:rsidRDefault="00B35252" w:rsidP="002C4569">
                      <w:pPr>
                        <w:spacing w:after="0" w:line="240" w:lineRule="auto"/>
                        <w:rPr>
                          <w:rFonts w:ascii="Book Antiqua" w:hAnsi="Book Antiqua"/>
                          <w:i/>
                          <w:sz w:val="24"/>
                          <w:szCs w:val="24"/>
                        </w:rPr>
                      </w:pPr>
                      <w:r w:rsidRPr="00E62094">
                        <w:rPr>
                          <w:rFonts w:ascii="Book Antiqua" w:hAnsi="Book Antiqua"/>
                          <w:sz w:val="24"/>
                          <w:szCs w:val="24"/>
                        </w:rPr>
                        <w:t xml:space="preserve">  </w:t>
                      </w:r>
                      <w:r w:rsidRPr="00E62094">
                        <w:rPr>
                          <w:rFonts w:ascii="Book Antiqua" w:hAnsi="Book Antiqua"/>
                          <w:i/>
                          <w:sz w:val="24"/>
                          <w:szCs w:val="24"/>
                        </w:rPr>
                        <w:t>(total)</w:t>
                      </w:r>
                    </w:p>
                    <w:p w:rsidR="00B35252" w:rsidRPr="00E62094" w:rsidRDefault="00B35252" w:rsidP="002C4569"/>
                  </w:txbxContent>
                </v:textbox>
              </v:shape>
            </w:pict>
          </mc:Fallback>
        </mc:AlternateContent>
      </w:r>
      <w:r>
        <w:rPr>
          <w:noProof/>
          <w:lang w:eastAsia="zh-CN"/>
        </w:rPr>
        <w:drawing>
          <wp:anchor distT="0" distB="0" distL="114300" distR="114300" simplePos="0" relativeHeight="251629056" behindDoc="1" locked="0" layoutInCell="1" allowOverlap="1">
            <wp:simplePos x="0" y="0"/>
            <wp:positionH relativeFrom="column">
              <wp:posOffset>1028700</wp:posOffset>
            </wp:positionH>
            <wp:positionV relativeFrom="paragraph">
              <wp:posOffset>80010</wp:posOffset>
            </wp:positionV>
            <wp:extent cx="3867150" cy="676275"/>
            <wp:effectExtent l="0" t="0" r="0" b="9525"/>
            <wp:wrapTight wrapText="bothSides">
              <wp:wrapPolygon edited="0">
                <wp:start x="0" y="0"/>
                <wp:lineTo x="0" y="21296"/>
                <wp:lineTo x="21494" y="21296"/>
                <wp:lineTo x="21494" y="0"/>
                <wp:lineTo x="0" y="0"/>
              </wp:wrapPolygon>
            </wp:wrapTight>
            <wp:docPr id="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lum bright="-14000" contrast="40000"/>
                      <a:extLst>
                        <a:ext uri="{28A0092B-C50C-407E-A947-70E740481C1C}">
                          <a14:useLocalDpi xmlns:a14="http://schemas.microsoft.com/office/drawing/2010/main" val="0"/>
                        </a:ext>
                      </a:extLst>
                    </a:blip>
                    <a:srcRect t="8974"/>
                    <a:stretch>
                      <a:fillRect/>
                    </a:stretch>
                  </pic:blipFill>
                  <pic:spPr bwMode="auto">
                    <a:xfrm>
                      <a:off x="0" y="0"/>
                      <a:ext cx="3867150" cy="676275"/>
                    </a:xfrm>
                    <a:prstGeom prst="rect">
                      <a:avLst/>
                    </a:prstGeom>
                    <a:noFill/>
                  </pic:spPr>
                </pic:pic>
              </a:graphicData>
            </a:graphic>
            <wp14:sizeRelH relativeFrom="page">
              <wp14:pctWidth>0</wp14:pctWidth>
            </wp14:sizeRelH>
            <wp14:sizeRelV relativeFrom="page">
              <wp14:pctHeight>0</wp14:pctHeight>
            </wp14:sizeRelV>
          </wp:anchor>
        </w:drawing>
      </w:r>
    </w:p>
    <w:p w:rsidR="00B35252" w:rsidRPr="00AC0989" w:rsidRDefault="00090B23" w:rsidP="008236B3">
      <w:pPr>
        <w:spacing w:line="360" w:lineRule="auto"/>
        <w:rPr>
          <w:rFonts w:ascii="Book Antiqua" w:hAnsi="Book Antiqua"/>
          <w:sz w:val="24"/>
          <w:szCs w:val="24"/>
        </w:rPr>
      </w:pPr>
      <w:r>
        <w:rPr>
          <w:noProof/>
          <w:lang w:eastAsia="zh-CN"/>
        </w:rPr>
        <mc:AlternateContent>
          <mc:Choice Requires="wps">
            <w:drawing>
              <wp:anchor distT="0" distB="0" distL="114300" distR="114300" simplePos="0" relativeHeight="251632128" behindDoc="0" locked="0" layoutInCell="1" allowOverlap="1">
                <wp:simplePos x="0" y="0"/>
                <wp:positionH relativeFrom="column">
                  <wp:posOffset>763905</wp:posOffset>
                </wp:positionH>
                <wp:positionV relativeFrom="paragraph">
                  <wp:posOffset>95250</wp:posOffset>
                </wp:positionV>
                <wp:extent cx="274320" cy="635"/>
                <wp:effectExtent l="0" t="76200" r="30480" b="94615"/>
                <wp:wrapNone/>
                <wp:docPr id="292"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7" o:spid="_x0000_s1026" type="#_x0000_t32" style="position:absolute;margin-left:60.15pt;margin-top:7.5pt;width:21.6pt;height:.0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">
                <v:stroke endarrow="block"/>
              </v:shape>
            </w:pict>
          </mc:Fallback>
        </mc:AlternateContent>
      </w:r>
    </w:p>
    <w:p w:rsidR="00B35252" w:rsidRPr="00AC0989" w:rsidRDefault="00090B23" w:rsidP="008236B3">
      <w:pPr>
        <w:spacing w:after="0" w:line="360" w:lineRule="auto"/>
        <w:rPr>
          <w:rFonts w:ascii="Book Antiqua" w:hAnsi="Book Antiqua"/>
          <w:sz w:val="24"/>
          <w:szCs w:val="24"/>
        </w:rPr>
      </w:pPr>
      <w:r>
        <w:rPr>
          <w:noProof/>
          <w:lang w:eastAsia="zh-CN"/>
        </w:rPr>
        <mc:AlternateContent>
          <mc:Choice Requires="wps">
            <w:drawing>
              <wp:anchor distT="0" distB="0" distL="114300" distR="114300" simplePos="0" relativeHeight="251630080" behindDoc="0" locked="0" layoutInCell="1" allowOverlap="1">
                <wp:simplePos x="0" y="0"/>
                <wp:positionH relativeFrom="column">
                  <wp:posOffset>673735</wp:posOffset>
                </wp:positionH>
                <wp:positionV relativeFrom="paragraph">
                  <wp:posOffset>8890</wp:posOffset>
                </wp:positionV>
                <wp:extent cx="4790440" cy="701675"/>
                <wp:effectExtent l="0" t="0" r="0" b="3175"/>
                <wp:wrapNone/>
                <wp:docPr id="294"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0440" cy="70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252" w:rsidRPr="00C07304" w:rsidRDefault="00B35252" w:rsidP="002C4569">
                            <w:pPr>
                              <w:spacing w:after="0" w:line="240" w:lineRule="auto"/>
                              <w:rPr>
                                <w:rFonts w:ascii="Book Antiqua" w:hAnsi="Book Antiqua"/>
                                <w:sz w:val="24"/>
                                <w:szCs w:val="24"/>
                              </w:rPr>
                            </w:pPr>
                            <w:r w:rsidRPr="00DE64DF">
                              <w:rPr>
                                <w:rFonts w:ascii="Book Antiqua" w:hAnsi="Book Antiqua"/>
                                <w:sz w:val="24"/>
                                <w:szCs w:val="24"/>
                              </w:rPr>
                              <w:t xml:space="preserve">        </w:t>
                            </w:r>
                            <w:r>
                              <w:rPr>
                                <w:rFonts w:ascii="Book Antiqua" w:hAnsi="Book Antiqua"/>
                                <w:sz w:val="24"/>
                                <w:szCs w:val="24"/>
                              </w:rPr>
                              <w:t xml:space="preserve">     </w:t>
                            </w:r>
                            <w:r w:rsidRPr="00C07304">
                              <w:rPr>
                                <w:rFonts w:ascii="Book Antiqua" w:hAnsi="Book Antiqua"/>
                                <w:sz w:val="24"/>
                                <w:szCs w:val="24"/>
                                <w:u w:val="single"/>
                              </w:rPr>
                              <w:t xml:space="preserve">Regular    </w:t>
                            </w:r>
                            <w:r>
                              <w:rPr>
                                <w:rFonts w:ascii="Book Antiqua" w:hAnsi="Book Antiqua"/>
                                <w:sz w:val="24"/>
                                <w:szCs w:val="24"/>
                                <w:u w:val="single"/>
                              </w:rPr>
                              <w:t xml:space="preserve">        Ethanol</w:t>
                            </w:r>
                            <w:r w:rsidRPr="00C07304">
                              <w:rPr>
                                <w:rFonts w:ascii="Book Antiqua" w:hAnsi="Book Antiqua"/>
                                <w:sz w:val="24"/>
                                <w:szCs w:val="24"/>
                              </w:rPr>
                              <w:t xml:space="preserve">     </w:t>
                            </w:r>
                            <w:r>
                              <w:rPr>
                                <w:rFonts w:ascii="Book Antiqua" w:hAnsi="Book Antiqua"/>
                                <w:sz w:val="24"/>
                                <w:szCs w:val="24"/>
                              </w:rPr>
                              <w:t xml:space="preserve">     </w:t>
                            </w:r>
                            <w:r w:rsidRPr="00C07304">
                              <w:rPr>
                                <w:rFonts w:ascii="Book Antiqua" w:hAnsi="Book Antiqua"/>
                                <w:sz w:val="24"/>
                                <w:szCs w:val="24"/>
                                <w:u w:val="single"/>
                              </w:rPr>
                              <w:t xml:space="preserve">Regular      </w:t>
                            </w:r>
                            <w:r>
                              <w:rPr>
                                <w:rFonts w:ascii="Book Antiqua" w:hAnsi="Book Antiqua"/>
                                <w:sz w:val="24"/>
                                <w:szCs w:val="24"/>
                                <w:u w:val="single"/>
                              </w:rPr>
                              <w:t xml:space="preserve">    Ethanol</w:t>
                            </w:r>
                          </w:p>
                          <w:p w:rsidR="00B35252" w:rsidRDefault="00B35252" w:rsidP="002C4569">
                            <w:pPr>
                              <w:spacing w:after="0" w:line="240" w:lineRule="auto"/>
                              <w:rPr>
                                <w:rFonts w:ascii="Book Antiqua" w:hAnsi="Book Antiqua"/>
                                <w:sz w:val="24"/>
                                <w:szCs w:val="24"/>
                              </w:rPr>
                            </w:pPr>
                            <w:r>
                              <w:rPr>
                                <w:rFonts w:ascii="Book Antiqua" w:hAnsi="Book Antiqua"/>
                                <w:sz w:val="24"/>
                                <w:szCs w:val="24"/>
                              </w:rPr>
                              <w:t xml:space="preserve">                      </w:t>
                            </w:r>
                            <w:r>
                              <w:rPr>
                                <w:rFonts w:ascii="Book Antiqua" w:hAnsi="Book Antiqua"/>
                                <w:i/>
                                <w:sz w:val="24"/>
                                <w:szCs w:val="24"/>
                              </w:rPr>
                              <w:t>C3H/HeOuJ</w:t>
                            </w:r>
                            <w:r w:rsidRPr="00C07304">
                              <w:rPr>
                                <w:rFonts w:ascii="Book Antiqua" w:hAnsi="Book Antiqua"/>
                                <w:i/>
                                <w:sz w:val="24"/>
                                <w:szCs w:val="24"/>
                              </w:rPr>
                              <w:t xml:space="preserve">              </w:t>
                            </w:r>
                            <w:r>
                              <w:rPr>
                                <w:rFonts w:ascii="Book Antiqua" w:hAnsi="Book Antiqua"/>
                                <w:i/>
                                <w:sz w:val="24"/>
                                <w:szCs w:val="24"/>
                              </w:rPr>
                              <w:t xml:space="preserve">                  </w:t>
                            </w:r>
                            <w:r w:rsidRPr="00C07304">
                              <w:rPr>
                                <w:rFonts w:ascii="Book Antiqua" w:hAnsi="Book Antiqua"/>
                                <w:sz w:val="24"/>
                                <w:szCs w:val="24"/>
                              </w:rPr>
                              <w:t>C3H/HeJ</w:t>
                            </w:r>
                          </w:p>
                          <w:p w:rsidR="00B35252" w:rsidRPr="00C07304" w:rsidRDefault="00B35252" w:rsidP="002C4569">
                            <w:pPr>
                              <w:spacing w:after="0" w:line="240" w:lineRule="auto"/>
                              <w:rPr>
                                <w:rFonts w:ascii="Book Antiqua" w:hAnsi="Book Antiqua"/>
                                <w:i/>
                                <w:sz w:val="24"/>
                                <w:szCs w:val="24"/>
                              </w:rPr>
                            </w:pPr>
                            <w:r>
                              <w:rPr>
                                <w:rFonts w:ascii="Book Antiqua" w:hAnsi="Book Antiqua"/>
                                <w:sz w:val="24"/>
                                <w:szCs w:val="24"/>
                              </w:rPr>
                              <w:t xml:space="preserve">                      (</w:t>
                            </w:r>
                            <w:r w:rsidRPr="00743693">
                              <w:rPr>
                                <w:rFonts w:ascii="Book Antiqua" w:hAnsi="Book Antiqua"/>
                                <w:i/>
                                <w:sz w:val="24"/>
                                <w:szCs w:val="24"/>
                              </w:rPr>
                              <w:t>wildtype</w:t>
                            </w:r>
                            <w:r>
                              <w:rPr>
                                <w:rFonts w:ascii="Book Antiqua" w:hAnsi="Book Antiqua"/>
                                <w:sz w:val="24"/>
                                <w:szCs w:val="24"/>
                              </w:rPr>
                              <w:t>)                                (</w:t>
                            </w:r>
                            <w:r w:rsidRPr="00743693">
                              <w:rPr>
                                <w:rFonts w:ascii="Book Antiqua" w:hAnsi="Book Antiqua"/>
                                <w:i/>
                                <w:sz w:val="24"/>
                                <w:szCs w:val="24"/>
                              </w:rPr>
                              <w:t>TLR4 mutant</w:t>
                            </w:r>
                            <w:r>
                              <w:rPr>
                                <w:rFonts w:ascii="Book Antiqua" w:hAnsi="Book Antiqua"/>
                                <w:sz w:val="24"/>
                                <w:szCs w:val="24"/>
                              </w:rPr>
                              <w:t>)</w:t>
                            </w:r>
                          </w:p>
                          <w:p w:rsidR="00B35252" w:rsidRPr="00310513" w:rsidRDefault="00B35252" w:rsidP="002C4569"/>
                          <w:p w:rsidR="00B35252" w:rsidRPr="00DE64DF" w:rsidRDefault="00B35252" w:rsidP="002C45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73" type="#_x0000_t202" style="position:absolute;margin-left:53.05pt;margin-top:.7pt;width:377.2pt;height:55.2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" filled="f" stroked="f">
                <v:textbox>
                  <w:txbxContent>
                    <w:p w:rsidR="00B35252" w:rsidRPr="00C07304" w:rsidRDefault="00B35252" w:rsidP="002C4569">
                      <w:pPr>
                        <w:spacing w:after="0" w:line="240" w:lineRule="auto"/>
                        <w:rPr>
                          <w:rFonts w:ascii="Book Antiqua" w:hAnsi="Book Antiqua"/>
                          <w:sz w:val="24"/>
                          <w:szCs w:val="24"/>
                        </w:rPr>
                      </w:pPr>
                      <w:r w:rsidRPr="00DE64DF">
                        <w:rPr>
                          <w:rFonts w:ascii="Book Antiqua" w:hAnsi="Book Antiqua"/>
                          <w:sz w:val="24"/>
                          <w:szCs w:val="24"/>
                        </w:rPr>
                        <w:t xml:space="preserve">        </w:t>
                      </w:r>
                      <w:r>
                        <w:rPr>
                          <w:rFonts w:ascii="Book Antiqua" w:hAnsi="Book Antiqua"/>
                          <w:sz w:val="24"/>
                          <w:szCs w:val="24"/>
                        </w:rPr>
                        <w:t xml:space="preserve">     </w:t>
                      </w:r>
                      <w:r w:rsidRPr="00C07304">
                        <w:rPr>
                          <w:rFonts w:ascii="Book Antiqua" w:hAnsi="Book Antiqua"/>
                          <w:sz w:val="24"/>
                          <w:szCs w:val="24"/>
                          <w:u w:val="single"/>
                        </w:rPr>
                        <w:t xml:space="preserve">Regular    </w:t>
                      </w:r>
                      <w:r>
                        <w:rPr>
                          <w:rFonts w:ascii="Book Antiqua" w:hAnsi="Book Antiqua"/>
                          <w:sz w:val="24"/>
                          <w:szCs w:val="24"/>
                          <w:u w:val="single"/>
                        </w:rPr>
                        <w:t xml:space="preserve">        Ethanol</w:t>
                      </w:r>
                      <w:r w:rsidRPr="00C07304">
                        <w:rPr>
                          <w:rFonts w:ascii="Book Antiqua" w:hAnsi="Book Antiqua"/>
                          <w:sz w:val="24"/>
                          <w:szCs w:val="24"/>
                        </w:rPr>
                        <w:t xml:space="preserve">     </w:t>
                      </w:r>
                      <w:r>
                        <w:rPr>
                          <w:rFonts w:ascii="Book Antiqua" w:hAnsi="Book Antiqua"/>
                          <w:sz w:val="24"/>
                          <w:szCs w:val="24"/>
                        </w:rPr>
                        <w:t xml:space="preserve">     </w:t>
                      </w:r>
                      <w:r w:rsidRPr="00C07304">
                        <w:rPr>
                          <w:rFonts w:ascii="Book Antiqua" w:hAnsi="Book Antiqua"/>
                          <w:sz w:val="24"/>
                          <w:szCs w:val="24"/>
                          <w:u w:val="single"/>
                        </w:rPr>
                        <w:t xml:space="preserve">Regular      </w:t>
                      </w:r>
                      <w:r>
                        <w:rPr>
                          <w:rFonts w:ascii="Book Antiqua" w:hAnsi="Book Antiqua"/>
                          <w:sz w:val="24"/>
                          <w:szCs w:val="24"/>
                          <w:u w:val="single"/>
                        </w:rPr>
                        <w:t xml:space="preserve">    Ethanol</w:t>
                      </w:r>
                    </w:p>
                    <w:p w:rsidR="00B35252" w:rsidRDefault="00B35252" w:rsidP="002C4569">
                      <w:pPr>
                        <w:spacing w:after="0" w:line="240" w:lineRule="auto"/>
                        <w:rPr>
                          <w:rFonts w:ascii="Book Antiqua" w:hAnsi="Book Antiqua"/>
                          <w:sz w:val="24"/>
                          <w:szCs w:val="24"/>
                        </w:rPr>
                      </w:pPr>
                      <w:r>
                        <w:rPr>
                          <w:rFonts w:ascii="Book Antiqua" w:hAnsi="Book Antiqua"/>
                          <w:sz w:val="24"/>
                          <w:szCs w:val="24"/>
                        </w:rPr>
                        <w:t xml:space="preserve">                      </w:t>
                      </w:r>
                      <w:r>
                        <w:rPr>
                          <w:rFonts w:ascii="Book Antiqua" w:hAnsi="Book Antiqua"/>
                          <w:i/>
                          <w:sz w:val="24"/>
                          <w:szCs w:val="24"/>
                        </w:rPr>
                        <w:t>C3H/HeOuJ</w:t>
                      </w:r>
                      <w:r w:rsidRPr="00C07304">
                        <w:rPr>
                          <w:rFonts w:ascii="Book Antiqua" w:hAnsi="Book Antiqua"/>
                          <w:i/>
                          <w:sz w:val="24"/>
                          <w:szCs w:val="24"/>
                        </w:rPr>
                        <w:t xml:space="preserve">              </w:t>
                      </w:r>
                      <w:r>
                        <w:rPr>
                          <w:rFonts w:ascii="Book Antiqua" w:hAnsi="Book Antiqua"/>
                          <w:i/>
                          <w:sz w:val="24"/>
                          <w:szCs w:val="24"/>
                        </w:rPr>
                        <w:t xml:space="preserve">                  </w:t>
                      </w:r>
                      <w:r w:rsidRPr="00C07304">
                        <w:rPr>
                          <w:rFonts w:ascii="Book Antiqua" w:hAnsi="Book Antiqua"/>
                          <w:sz w:val="24"/>
                          <w:szCs w:val="24"/>
                        </w:rPr>
                        <w:t>C3H/HeJ</w:t>
                      </w:r>
                    </w:p>
                    <w:p w:rsidR="00B35252" w:rsidRPr="00C07304" w:rsidRDefault="00B35252" w:rsidP="002C4569">
                      <w:pPr>
                        <w:spacing w:after="0" w:line="240" w:lineRule="auto"/>
                        <w:rPr>
                          <w:rFonts w:ascii="Book Antiqua" w:hAnsi="Book Antiqua"/>
                          <w:i/>
                          <w:sz w:val="24"/>
                          <w:szCs w:val="24"/>
                        </w:rPr>
                      </w:pPr>
                      <w:r>
                        <w:rPr>
                          <w:rFonts w:ascii="Book Antiqua" w:hAnsi="Book Antiqua"/>
                          <w:sz w:val="24"/>
                          <w:szCs w:val="24"/>
                        </w:rPr>
                        <w:t xml:space="preserve">                      (</w:t>
                      </w:r>
                      <w:r w:rsidRPr="00743693">
                        <w:rPr>
                          <w:rFonts w:ascii="Book Antiqua" w:hAnsi="Book Antiqua"/>
                          <w:i/>
                          <w:sz w:val="24"/>
                          <w:szCs w:val="24"/>
                        </w:rPr>
                        <w:t>wildtype</w:t>
                      </w:r>
                      <w:r>
                        <w:rPr>
                          <w:rFonts w:ascii="Book Antiqua" w:hAnsi="Book Antiqua"/>
                          <w:sz w:val="24"/>
                          <w:szCs w:val="24"/>
                        </w:rPr>
                        <w:t>)                                (</w:t>
                      </w:r>
                      <w:r w:rsidRPr="00743693">
                        <w:rPr>
                          <w:rFonts w:ascii="Book Antiqua" w:hAnsi="Book Antiqua"/>
                          <w:i/>
                          <w:sz w:val="24"/>
                          <w:szCs w:val="24"/>
                        </w:rPr>
                        <w:t>TLR4 mutant</w:t>
                      </w:r>
                      <w:r>
                        <w:rPr>
                          <w:rFonts w:ascii="Book Antiqua" w:hAnsi="Book Antiqua"/>
                          <w:sz w:val="24"/>
                          <w:szCs w:val="24"/>
                        </w:rPr>
                        <w:t>)</w:t>
                      </w:r>
                    </w:p>
                    <w:p w:rsidR="00B35252" w:rsidRPr="00310513" w:rsidRDefault="00B35252" w:rsidP="002C4569"/>
                    <w:p w:rsidR="00B35252" w:rsidRPr="00DE64DF" w:rsidRDefault="00B35252" w:rsidP="002C4569"/>
                  </w:txbxContent>
                </v:textbox>
              </v:shape>
            </w:pict>
          </mc:Fallback>
        </mc:AlternateContent>
      </w:r>
    </w:p>
    <w:p w:rsidR="00B35252" w:rsidRPr="00AC0989" w:rsidRDefault="00B35252" w:rsidP="008236B3">
      <w:pPr>
        <w:spacing w:after="0" w:line="360" w:lineRule="auto"/>
        <w:rPr>
          <w:rFonts w:ascii="Book Antiqua" w:hAnsi="Book Antiqua"/>
          <w:sz w:val="24"/>
          <w:szCs w:val="24"/>
        </w:rPr>
      </w:pPr>
      <w:r w:rsidRPr="00AC0989">
        <w:rPr>
          <w:rFonts w:ascii="Book Antiqua" w:hAnsi="Book Antiqua"/>
          <w:sz w:val="24"/>
          <w:szCs w:val="24"/>
        </w:rPr>
        <w:tab/>
      </w:r>
    </w:p>
    <w:p w:rsidR="00B35252" w:rsidRPr="00AC0989" w:rsidRDefault="00B35252" w:rsidP="008236B3">
      <w:pPr>
        <w:tabs>
          <w:tab w:val="left" w:pos="2560"/>
        </w:tabs>
        <w:spacing w:line="360" w:lineRule="auto"/>
        <w:rPr>
          <w:rFonts w:ascii="Book Antiqua" w:hAnsi="Book Antiqua"/>
          <w:sz w:val="24"/>
          <w:szCs w:val="24"/>
        </w:rPr>
      </w:pPr>
    </w:p>
    <w:p w:rsidR="00B35252" w:rsidRPr="00AC0989" w:rsidRDefault="00090B23" w:rsidP="008236B3">
      <w:pPr>
        <w:spacing w:line="360" w:lineRule="auto"/>
        <w:rPr>
          <w:rFonts w:ascii="Book Antiqua" w:hAnsi="Book Antiqua"/>
          <w:sz w:val="24"/>
          <w:szCs w:val="24"/>
        </w:rPr>
      </w:pPr>
      <w:r>
        <w:rPr>
          <w:noProof/>
          <w:lang w:eastAsia="zh-CN"/>
        </w:rPr>
        <w:drawing>
          <wp:anchor distT="0" distB="0" distL="114300" distR="114300" simplePos="0" relativeHeight="251696640" behindDoc="1" locked="0" layoutInCell="1" allowOverlap="1">
            <wp:simplePos x="0" y="0"/>
            <wp:positionH relativeFrom="column">
              <wp:posOffset>923925</wp:posOffset>
            </wp:positionH>
            <wp:positionV relativeFrom="paragraph">
              <wp:posOffset>144145</wp:posOffset>
            </wp:positionV>
            <wp:extent cx="3305175" cy="2190750"/>
            <wp:effectExtent l="0" t="0" r="0" b="0"/>
            <wp:wrapTight wrapText="bothSides">
              <wp:wrapPolygon edited="0">
                <wp:start x="2365" y="563"/>
                <wp:lineTo x="1369" y="3005"/>
                <wp:lineTo x="1120" y="4508"/>
                <wp:lineTo x="996" y="14087"/>
                <wp:lineTo x="1494" y="15214"/>
                <wp:lineTo x="4233" y="15965"/>
                <wp:lineTo x="1120" y="15965"/>
                <wp:lineTo x="1120" y="18783"/>
                <wp:lineTo x="2863" y="19346"/>
                <wp:lineTo x="2863" y="20661"/>
                <wp:lineTo x="3735" y="20661"/>
                <wp:lineTo x="21040" y="20097"/>
                <wp:lineTo x="21040" y="1315"/>
                <wp:lineTo x="20044" y="1127"/>
                <wp:lineTo x="3735" y="563"/>
                <wp:lineTo x="2365" y="563"/>
              </wp:wrapPolygon>
            </wp:wrapTight>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05175" cy="21907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zh-CN"/>
        </w:rPr>
        <mc:AlternateContent>
          <mc:Choice Requires="wps">
            <w:drawing>
              <wp:anchor distT="0" distB="0" distL="114300" distR="114300" simplePos="0" relativeHeight="251636224" behindDoc="0" locked="0" layoutInCell="1" allowOverlap="1">
                <wp:simplePos x="0" y="0"/>
                <wp:positionH relativeFrom="column">
                  <wp:posOffset>1657985</wp:posOffset>
                </wp:positionH>
                <wp:positionV relativeFrom="paragraph">
                  <wp:posOffset>58420</wp:posOffset>
                </wp:positionV>
                <wp:extent cx="612140" cy="299720"/>
                <wp:effectExtent l="0" t="0" r="0" b="5080"/>
                <wp:wrapNone/>
                <wp:docPr id="295"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252" w:rsidRPr="000C1DF2" w:rsidRDefault="00B35252" w:rsidP="002C4569">
                            <w:pPr>
                              <w:rPr>
                                <w:rFonts w:ascii="Book Antiqua" w:hAnsi="Book Antiqua"/>
                                <w:b/>
                                <w:sz w:val="28"/>
                                <w:szCs w:val="28"/>
                              </w:rPr>
                            </w:pPr>
                            <w:r>
                              <w:rPr>
                                <w:rFonts w:ascii="Book Antiqua" w:hAnsi="Book Antiqua"/>
                                <w:b/>
                                <w:sz w:val="28"/>
                                <w:szCs w:val="28"/>
                              </w:rPr>
                              <w:t xml:space="preserve"> </w:t>
                            </w:r>
                            <w:r w:rsidRPr="000C1DF2">
                              <w:rPr>
                                <w:rFonts w:ascii="Book Antiqua" w:hAnsi="Book Antiqua"/>
                                <w:b/>
                                <w:sz w:val="28"/>
                                <w:szCs w:val="2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074" type="#_x0000_t202" style="position:absolute;margin-left:130.55pt;margin-top:4.6pt;width:48.2pt;height:23.6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EbfuwIAAMQ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" filled="f" stroked="f">
                <v:textbox>
                  <w:txbxContent>
                    <w:p w:rsidR="00B35252" w:rsidRPr="000C1DF2" w:rsidRDefault="00B35252" w:rsidP="002C4569">
                      <w:pPr>
                        <w:rPr>
                          <w:rFonts w:ascii="Book Antiqua" w:hAnsi="Book Antiqua"/>
                          <w:b/>
                          <w:sz w:val="28"/>
                          <w:szCs w:val="28"/>
                        </w:rPr>
                      </w:pPr>
                      <w:r>
                        <w:rPr>
                          <w:rFonts w:ascii="Book Antiqua" w:hAnsi="Book Antiqua"/>
                          <w:b/>
                          <w:sz w:val="28"/>
                          <w:szCs w:val="28"/>
                        </w:rPr>
                        <w:t xml:space="preserve"> </w:t>
                      </w:r>
                      <w:r w:rsidRPr="000C1DF2">
                        <w:rPr>
                          <w:rFonts w:ascii="Book Antiqua" w:hAnsi="Book Antiqua"/>
                          <w:b/>
                          <w:sz w:val="28"/>
                          <w:szCs w:val="28"/>
                        </w:rPr>
                        <w:t>B</w:t>
                      </w:r>
                    </w:p>
                  </w:txbxContent>
                </v:textbox>
              </v:shape>
            </w:pict>
          </mc:Fallback>
        </mc:AlternateContent>
      </w:r>
    </w:p>
    <w:p w:rsidR="00B35252" w:rsidRPr="00AC0989" w:rsidRDefault="00B35252" w:rsidP="008236B3">
      <w:pPr>
        <w:spacing w:line="360" w:lineRule="auto"/>
        <w:rPr>
          <w:rFonts w:ascii="Book Antiqua" w:hAnsi="Book Antiqua"/>
          <w:sz w:val="24"/>
          <w:szCs w:val="24"/>
        </w:rPr>
      </w:pPr>
    </w:p>
    <w:p w:rsidR="00B35252" w:rsidRPr="00AC0989" w:rsidRDefault="00B35252" w:rsidP="008236B3">
      <w:pPr>
        <w:spacing w:line="360" w:lineRule="auto"/>
        <w:rPr>
          <w:rFonts w:ascii="Book Antiqua" w:hAnsi="Book Antiqua"/>
          <w:sz w:val="24"/>
          <w:szCs w:val="24"/>
        </w:rPr>
      </w:pPr>
    </w:p>
    <w:p w:rsidR="00B35252" w:rsidRPr="00AC0989" w:rsidRDefault="00B35252" w:rsidP="008236B3">
      <w:pPr>
        <w:spacing w:line="360" w:lineRule="auto"/>
        <w:rPr>
          <w:rFonts w:ascii="Book Antiqua" w:hAnsi="Book Antiqua"/>
          <w:sz w:val="24"/>
          <w:szCs w:val="24"/>
        </w:rPr>
      </w:pPr>
    </w:p>
    <w:p w:rsidR="00B35252" w:rsidRPr="00AC0989" w:rsidRDefault="00B35252" w:rsidP="008236B3">
      <w:pPr>
        <w:spacing w:line="360" w:lineRule="auto"/>
        <w:rPr>
          <w:rFonts w:ascii="Book Antiqua" w:hAnsi="Book Antiqua"/>
          <w:sz w:val="24"/>
          <w:szCs w:val="24"/>
        </w:rPr>
      </w:pPr>
    </w:p>
    <w:p w:rsidR="00B35252" w:rsidRPr="00AC0989" w:rsidRDefault="00B35252" w:rsidP="008236B3">
      <w:pPr>
        <w:spacing w:after="0" w:line="360" w:lineRule="auto"/>
        <w:rPr>
          <w:rFonts w:ascii="Book Antiqua" w:hAnsi="Book Antiqua"/>
          <w:sz w:val="24"/>
          <w:szCs w:val="24"/>
        </w:rPr>
      </w:pPr>
    </w:p>
    <w:p w:rsidR="00B35252" w:rsidRPr="00AC0989" w:rsidRDefault="00090B23" w:rsidP="008236B3">
      <w:pPr>
        <w:spacing w:line="360" w:lineRule="auto"/>
        <w:rPr>
          <w:rFonts w:ascii="Book Antiqua" w:hAnsi="Book Antiqua"/>
          <w:sz w:val="24"/>
          <w:szCs w:val="24"/>
        </w:rPr>
      </w:pPr>
      <w:r>
        <w:rPr>
          <w:noProof/>
          <w:lang w:eastAsia="zh-CN"/>
        </w:rPr>
        <mc:AlternateContent>
          <mc:Choice Requires="wps">
            <w:drawing>
              <wp:anchor distT="0" distB="0" distL="114300" distR="114300" simplePos="0" relativeHeight="251695616" behindDoc="0" locked="0" layoutInCell="1" allowOverlap="1">
                <wp:simplePos x="0" y="0"/>
                <wp:positionH relativeFrom="column">
                  <wp:posOffset>1534160</wp:posOffset>
                </wp:positionH>
                <wp:positionV relativeFrom="paragraph">
                  <wp:posOffset>259715</wp:posOffset>
                </wp:positionV>
                <wp:extent cx="2842895" cy="683260"/>
                <wp:effectExtent l="0" t="0" r="0" b="2540"/>
                <wp:wrapNone/>
                <wp:docPr id="34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895" cy="683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5252" w:rsidRPr="00C07304" w:rsidRDefault="00B35252" w:rsidP="00E513DA">
                            <w:pPr>
                              <w:spacing w:after="0" w:line="240" w:lineRule="auto"/>
                              <w:rPr>
                                <w:rFonts w:ascii="Book Antiqua" w:hAnsi="Book Antiqua"/>
                                <w:sz w:val="24"/>
                                <w:szCs w:val="24"/>
                              </w:rPr>
                            </w:pPr>
                            <w:r>
                              <w:rPr>
                                <w:rFonts w:ascii="Book Antiqua" w:hAnsi="Book Antiqua"/>
                                <w:sz w:val="24"/>
                                <w:szCs w:val="24"/>
                              </w:rPr>
                              <w:t xml:space="preserve"> </w:t>
                            </w:r>
                            <w:r>
                              <w:rPr>
                                <w:rFonts w:ascii="Book Antiqua" w:hAnsi="Book Antiqua"/>
                                <w:sz w:val="24"/>
                                <w:szCs w:val="24"/>
                                <w:u w:val="single"/>
                              </w:rPr>
                              <w:t>Regular   Ethanol</w:t>
                            </w:r>
                            <w:r>
                              <w:rPr>
                                <w:rFonts w:ascii="Book Antiqua" w:hAnsi="Book Antiqua"/>
                                <w:sz w:val="24"/>
                                <w:szCs w:val="24"/>
                              </w:rPr>
                              <w:t xml:space="preserve">  </w:t>
                            </w:r>
                            <w:r>
                              <w:rPr>
                                <w:rFonts w:ascii="Book Antiqua" w:hAnsi="Book Antiqua"/>
                                <w:sz w:val="24"/>
                                <w:szCs w:val="24"/>
                                <w:u w:val="single"/>
                              </w:rPr>
                              <w:t>Regular   Ethanol</w:t>
                            </w:r>
                          </w:p>
                          <w:p w:rsidR="00B35252" w:rsidRDefault="00B35252" w:rsidP="00E513DA">
                            <w:pPr>
                              <w:spacing w:after="0" w:line="240" w:lineRule="auto"/>
                              <w:rPr>
                                <w:rFonts w:ascii="Book Antiqua" w:hAnsi="Book Antiqua"/>
                                <w:sz w:val="24"/>
                                <w:szCs w:val="24"/>
                              </w:rPr>
                            </w:pPr>
                            <w:r>
                              <w:rPr>
                                <w:rFonts w:ascii="Book Antiqua" w:hAnsi="Book Antiqua"/>
                                <w:sz w:val="24"/>
                                <w:szCs w:val="24"/>
                              </w:rPr>
                              <w:t xml:space="preserve">       </w:t>
                            </w:r>
                            <w:r>
                              <w:rPr>
                                <w:rFonts w:ascii="Book Antiqua" w:hAnsi="Book Antiqua"/>
                                <w:i/>
                                <w:sz w:val="24"/>
                                <w:szCs w:val="24"/>
                              </w:rPr>
                              <w:t xml:space="preserve">C3H/HeOuJ              </w:t>
                            </w:r>
                            <w:r w:rsidRPr="00C07304">
                              <w:rPr>
                                <w:rFonts w:ascii="Book Antiqua" w:hAnsi="Book Antiqua"/>
                                <w:sz w:val="24"/>
                                <w:szCs w:val="24"/>
                              </w:rPr>
                              <w:t>C3H/HeJ</w:t>
                            </w:r>
                          </w:p>
                          <w:p w:rsidR="00B35252" w:rsidRPr="00C07304" w:rsidRDefault="00B35252" w:rsidP="00E513DA">
                            <w:pPr>
                              <w:spacing w:after="0" w:line="240" w:lineRule="auto"/>
                              <w:rPr>
                                <w:rFonts w:ascii="Book Antiqua" w:hAnsi="Book Antiqua"/>
                                <w:i/>
                                <w:sz w:val="24"/>
                                <w:szCs w:val="24"/>
                              </w:rPr>
                            </w:pPr>
                            <w:r>
                              <w:rPr>
                                <w:rFonts w:ascii="Book Antiqua" w:hAnsi="Book Antiqua"/>
                                <w:sz w:val="24"/>
                                <w:szCs w:val="24"/>
                              </w:rPr>
                              <w:t xml:space="preserve">       (</w:t>
                            </w:r>
                            <w:r w:rsidRPr="00743693">
                              <w:rPr>
                                <w:rFonts w:ascii="Book Antiqua" w:hAnsi="Book Antiqua"/>
                                <w:i/>
                                <w:sz w:val="24"/>
                                <w:szCs w:val="24"/>
                              </w:rPr>
                              <w:t>wildtype</w:t>
                            </w:r>
                            <w:r>
                              <w:rPr>
                                <w:rFonts w:ascii="Book Antiqua" w:hAnsi="Book Antiqua"/>
                                <w:sz w:val="24"/>
                                <w:szCs w:val="24"/>
                              </w:rPr>
                              <w:t>)                (</w:t>
                            </w:r>
                            <w:r w:rsidRPr="00743693">
                              <w:rPr>
                                <w:rFonts w:ascii="Book Antiqua" w:hAnsi="Book Antiqua"/>
                                <w:i/>
                                <w:sz w:val="24"/>
                                <w:szCs w:val="24"/>
                              </w:rPr>
                              <w:t>TLR4 mutant</w:t>
                            </w:r>
                            <w:r>
                              <w:rPr>
                                <w:rFonts w:ascii="Book Antiqua" w:hAnsi="Book Antiqua"/>
                                <w:sz w:val="24"/>
                                <w:szCs w:val="24"/>
                              </w:rPr>
                              <w:t>)</w:t>
                            </w:r>
                          </w:p>
                          <w:p w:rsidR="00B35252" w:rsidRPr="00E513DA" w:rsidRDefault="00B35252" w:rsidP="00E513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75" type="#_x0000_t202" style="position:absolute;margin-left:120.8pt;margin-top:20.45pt;width:223.85pt;height:53.8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" stroked="f">
                <v:textbox>
                  <w:txbxContent>
                    <w:p w:rsidR="00B35252" w:rsidRPr="00C07304" w:rsidRDefault="00B35252" w:rsidP="00E513DA">
                      <w:pPr>
                        <w:spacing w:after="0" w:line="240" w:lineRule="auto"/>
                        <w:rPr>
                          <w:rFonts w:ascii="Book Antiqua" w:hAnsi="Book Antiqua"/>
                          <w:sz w:val="24"/>
                          <w:szCs w:val="24"/>
                        </w:rPr>
                      </w:pPr>
                      <w:r>
                        <w:rPr>
                          <w:rFonts w:ascii="Book Antiqua" w:hAnsi="Book Antiqua"/>
                          <w:sz w:val="24"/>
                          <w:szCs w:val="24"/>
                        </w:rPr>
                        <w:t xml:space="preserve"> </w:t>
                      </w:r>
                      <w:r>
                        <w:rPr>
                          <w:rFonts w:ascii="Book Antiqua" w:hAnsi="Book Antiqua"/>
                          <w:sz w:val="24"/>
                          <w:szCs w:val="24"/>
                          <w:u w:val="single"/>
                        </w:rPr>
                        <w:t>Regular   Ethanol</w:t>
                      </w:r>
                      <w:r>
                        <w:rPr>
                          <w:rFonts w:ascii="Book Antiqua" w:hAnsi="Book Antiqua"/>
                          <w:sz w:val="24"/>
                          <w:szCs w:val="24"/>
                        </w:rPr>
                        <w:t xml:space="preserve">  </w:t>
                      </w:r>
                      <w:r>
                        <w:rPr>
                          <w:rFonts w:ascii="Book Antiqua" w:hAnsi="Book Antiqua"/>
                          <w:sz w:val="24"/>
                          <w:szCs w:val="24"/>
                          <w:u w:val="single"/>
                        </w:rPr>
                        <w:t>Regular   Ethanol</w:t>
                      </w:r>
                    </w:p>
                    <w:p w:rsidR="00B35252" w:rsidRDefault="00B35252" w:rsidP="00E513DA">
                      <w:pPr>
                        <w:spacing w:after="0" w:line="240" w:lineRule="auto"/>
                        <w:rPr>
                          <w:rFonts w:ascii="Book Antiqua" w:hAnsi="Book Antiqua"/>
                          <w:sz w:val="24"/>
                          <w:szCs w:val="24"/>
                        </w:rPr>
                      </w:pPr>
                      <w:r>
                        <w:rPr>
                          <w:rFonts w:ascii="Book Antiqua" w:hAnsi="Book Antiqua"/>
                          <w:sz w:val="24"/>
                          <w:szCs w:val="24"/>
                        </w:rPr>
                        <w:t xml:space="preserve">       </w:t>
                      </w:r>
                      <w:r>
                        <w:rPr>
                          <w:rFonts w:ascii="Book Antiqua" w:hAnsi="Book Antiqua"/>
                          <w:i/>
                          <w:sz w:val="24"/>
                          <w:szCs w:val="24"/>
                        </w:rPr>
                        <w:t xml:space="preserve">C3H/HeOuJ              </w:t>
                      </w:r>
                      <w:r w:rsidRPr="00C07304">
                        <w:rPr>
                          <w:rFonts w:ascii="Book Antiqua" w:hAnsi="Book Antiqua"/>
                          <w:sz w:val="24"/>
                          <w:szCs w:val="24"/>
                        </w:rPr>
                        <w:t>C3H/HeJ</w:t>
                      </w:r>
                    </w:p>
                    <w:p w:rsidR="00B35252" w:rsidRPr="00C07304" w:rsidRDefault="00B35252" w:rsidP="00E513DA">
                      <w:pPr>
                        <w:spacing w:after="0" w:line="240" w:lineRule="auto"/>
                        <w:rPr>
                          <w:rFonts w:ascii="Book Antiqua" w:hAnsi="Book Antiqua"/>
                          <w:i/>
                          <w:sz w:val="24"/>
                          <w:szCs w:val="24"/>
                        </w:rPr>
                      </w:pPr>
                      <w:r>
                        <w:rPr>
                          <w:rFonts w:ascii="Book Antiqua" w:hAnsi="Book Antiqua"/>
                          <w:sz w:val="24"/>
                          <w:szCs w:val="24"/>
                        </w:rPr>
                        <w:t xml:space="preserve">       (</w:t>
                      </w:r>
                      <w:r w:rsidRPr="00743693">
                        <w:rPr>
                          <w:rFonts w:ascii="Book Antiqua" w:hAnsi="Book Antiqua"/>
                          <w:i/>
                          <w:sz w:val="24"/>
                          <w:szCs w:val="24"/>
                        </w:rPr>
                        <w:t>wildtype</w:t>
                      </w:r>
                      <w:r>
                        <w:rPr>
                          <w:rFonts w:ascii="Book Antiqua" w:hAnsi="Book Antiqua"/>
                          <w:sz w:val="24"/>
                          <w:szCs w:val="24"/>
                        </w:rPr>
                        <w:t>)                (</w:t>
                      </w:r>
                      <w:r w:rsidRPr="00743693">
                        <w:rPr>
                          <w:rFonts w:ascii="Book Antiqua" w:hAnsi="Book Antiqua"/>
                          <w:i/>
                          <w:sz w:val="24"/>
                          <w:szCs w:val="24"/>
                        </w:rPr>
                        <w:t>TLR4 mutant</w:t>
                      </w:r>
                      <w:r>
                        <w:rPr>
                          <w:rFonts w:ascii="Book Antiqua" w:hAnsi="Book Antiqua"/>
                          <w:sz w:val="24"/>
                          <w:szCs w:val="24"/>
                        </w:rPr>
                        <w:t>)</w:t>
                      </w:r>
                    </w:p>
                    <w:p w:rsidR="00B35252" w:rsidRPr="00E513DA" w:rsidRDefault="00B35252" w:rsidP="00E513DA"/>
                  </w:txbxContent>
                </v:textbox>
              </v:shape>
            </w:pict>
          </mc:Fallback>
        </mc:AlternateContent>
      </w:r>
    </w:p>
    <w:p w:rsidR="00B35252" w:rsidRPr="00AC0989" w:rsidRDefault="00090B23" w:rsidP="008236B3">
      <w:pPr>
        <w:spacing w:line="360" w:lineRule="auto"/>
        <w:rPr>
          <w:rFonts w:ascii="Book Antiqua" w:hAnsi="Book Antiqua"/>
          <w:sz w:val="24"/>
          <w:szCs w:val="24"/>
        </w:rPr>
      </w:pPr>
      <w:r>
        <w:rPr>
          <w:noProof/>
          <w:lang w:eastAsia="zh-CN"/>
        </w:rPr>
        <mc:AlternateContent>
          <mc:Choice Requires="wps">
            <w:drawing>
              <wp:anchor distT="0" distB="0" distL="114300" distR="114300" simplePos="0" relativeHeight="251676160" behindDoc="0" locked="0" layoutInCell="1" allowOverlap="1">
                <wp:simplePos x="0" y="0"/>
                <wp:positionH relativeFrom="column">
                  <wp:posOffset>1246505</wp:posOffset>
                </wp:positionH>
                <wp:positionV relativeFrom="paragraph">
                  <wp:posOffset>254000</wp:posOffset>
                </wp:positionV>
                <wp:extent cx="567690" cy="464820"/>
                <wp:effectExtent l="0" t="0" r="0" b="0"/>
                <wp:wrapNone/>
                <wp:docPr id="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 cy="46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252" w:rsidRPr="00CD206A" w:rsidRDefault="00B35252">
                            <w:pPr>
                              <w:rPr>
                                <w:rFonts w:ascii="Book Antiqua" w:hAnsi="Book Antiqua"/>
                                <w:b/>
                                <w:sz w:val="28"/>
                                <w:szCs w:val="28"/>
                              </w:rPr>
                            </w:pPr>
                            <w:r>
                              <w:rPr>
                                <w:rFonts w:ascii="Book Antiqua" w:hAnsi="Book Antiqua"/>
                                <w:b/>
                                <w:sz w:val="28"/>
                                <w:szCs w:val="28"/>
                              </w:rPr>
                              <w:t xml:space="preserve">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1" o:spid="_x0000_s1076" type="#_x0000_t202" style="position:absolute;margin-left:98.15pt;margin-top:20pt;width:44.7pt;height:36.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" filled="f" stroked="f">
                <v:textbox style="mso-fit-shape-to-text:t">
                  <w:txbxContent>
                    <w:p w:rsidR="00B35252" w:rsidRPr="00CD206A" w:rsidRDefault="00B35252">
                      <w:pPr>
                        <w:rPr>
                          <w:rFonts w:ascii="Book Antiqua" w:hAnsi="Book Antiqua"/>
                          <w:b/>
                          <w:sz w:val="28"/>
                          <w:szCs w:val="28"/>
                        </w:rPr>
                      </w:pPr>
                      <w:r>
                        <w:rPr>
                          <w:rFonts w:ascii="Book Antiqua" w:hAnsi="Book Antiqua"/>
                          <w:b/>
                          <w:sz w:val="28"/>
                          <w:szCs w:val="28"/>
                        </w:rPr>
                        <w:t xml:space="preserve">   </w:t>
                      </w:r>
                    </w:p>
                  </w:txbxContent>
                </v:textbox>
              </v:shape>
            </w:pict>
          </mc:Fallback>
        </mc:AlternateContent>
      </w:r>
    </w:p>
    <w:p w:rsidR="00B35252" w:rsidRPr="00AC0989" w:rsidRDefault="00B35252" w:rsidP="008236B3">
      <w:pPr>
        <w:spacing w:line="360" w:lineRule="auto"/>
        <w:rPr>
          <w:rFonts w:ascii="Book Antiqua" w:hAnsi="Book Antiqua"/>
          <w:sz w:val="24"/>
          <w:szCs w:val="24"/>
        </w:rPr>
      </w:pPr>
    </w:p>
    <w:p w:rsidR="00B35252" w:rsidRPr="00AC0989" w:rsidRDefault="00090B23" w:rsidP="008236B3">
      <w:pPr>
        <w:spacing w:line="360" w:lineRule="auto"/>
        <w:rPr>
          <w:rFonts w:ascii="Book Antiqua" w:hAnsi="Book Antiqua"/>
          <w:sz w:val="24"/>
          <w:szCs w:val="24"/>
        </w:rPr>
      </w:pPr>
      <w:r>
        <w:rPr>
          <w:noProof/>
          <w:lang w:eastAsia="zh-CN"/>
        </w:rPr>
        <w:drawing>
          <wp:anchor distT="0" distB="0" distL="114300" distR="114300" simplePos="0" relativeHeight="251679232" behindDoc="1" locked="0" layoutInCell="1" allowOverlap="1">
            <wp:simplePos x="0" y="0"/>
            <wp:positionH relativeFrom="column">
              <wp:posOffset>1257300</wp:posOffset>
            </wp:positionH>
            <wp:positionV relativeFrom="paragraph">
              <wp:posOffset>273050</wp:posOffset>
            </wp:positionV>
            <wp:extent cx="3200400" cy="495300"/>
            <wp:effectExtent l="0" t="0" r="0" b="0"/>
            <wp:wrapTight wrapText="bothSides">
              <wp:wrapPolygon edited="0">
                <wp:start x="0" y="0"/>
                <wp:lineTo x="0" y="20769"/>
                <wp:lineTo x="21471" y="20769"/>
                <wp:lineTo x="21471" y="0"/>
                <wp:lineTo x="0" y="0"/>
              </wp:wrapPolygon>
            </wp:wrapTight>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00400" cy="4953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zh-CN"/>
        </w:rPr>
        <mc:AlternateContent>
          <mc:Choice Requires="wps">
            <w:drawing>
              <wp:anchor distT="0" distB="0" distL="114300" distR="114300" simplePos="0" relativeHeight="251674112" behindDoc="0" locked="0" layoutInCell="1" allowOverlap="1">
                <wp:simplePos x="0" y="0"/>
                <wp:positionH relativeFrom="column">
                  <wp:posOffset>1296035</wp:posOffset>
                </wp:positionH>
                <wp:positionV relativeFrom="paragraph">
                  <wp:posOffset>31115</wp:posOffset>
                </wp:positionV>
                <wp:extent cx="567690" cy="344805"/>
                <wp:effectExtent l="0" t="0" r="0" b="0"/>
                <wp:wrapNone/>
                <wp:docPr id="339"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252" w:rsidRPr="00203EDB" w:rsidRDefault="00B35252">
                            <w:pPr>
                              <w:rPr>
                                <w:rFonts w:ascii="Book Antiqua" w:hAnsi="Book Antiqua"/>
                                <w:b/>
                                <w:sz w:val="28"/>
                                <w:szCs w:val="28"/>
                              </w:rPr>
                            </w:pPr>
                            <w:r>
                              <w:rPr>
                                <w:rFonts w:ascii="Book Antiqua" w:hAnsi="Book Antiqua"/>
                                <w:b/>
                                <w:sz w:val="28"/>
                                <w:szCs w:val="28"/>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77" type="#_x0000_t202" style="position:absolute;margin-left:102.05pt;margin-top:2.45pt;width:44.7pt;height:27.1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" filled="f" stroked="f">
                <v:textbox>
                  <w:txbxContent>
                    <w:p w:rsidR="00B35252" w:rsidRPr="00203EDB" w:rsidRDefault="00B35252">
                      <w:pPr>
                        <w:rPr>
                          <w:rFonts w:ascii="Book Antiqua" w:hAnsi="Book Antiqua"/>
                          <w:b/>
                          <w:sz w:val="28"/>
                          <w:szCs w:val="28"/>
                        </w:rPr>
                      </w:pPr>
                      <w:r>
                        <w:rPr>
                          <w:rFonts w:ascii="Book Antiqua" w:hAnsi="Book Antiqua"/>
                          <w:b/>
                          <w:sz w:val="28"/>
                          <w:szCs w:val="28"/>
                        </w:rPr>
                        <w:t>C</w:t>
                      </w:r>
                    </w:p>
                  </w:txbxContent>
                </v:textbox>
              </v:shape>
            </w:pict>
          </mc:Fallback>
        </mc:AlternateContent>
      </w:r>
    </w:p>
    <w:p w:rsidR="00B35252" w:rsidRPr="00AC0989" w:rsidRDefault="00090B23" w:rsidP="008236B3">
      <w:pPr>
        <w:spacing w:line="360" w:lineRule="auto"/>
        <w:ind w:firstLine="720"/>
        <w:rPr>
          <w:rFonts w:ascii="Book Antiqua" w:hAnsi="Book Antiqua"/>
          <w:b/>
          <w:sz w:val="24"/>
          <w:szCs w:val="24"/>
        </w:rPr>
      </w:pPr>
      <w:r>
        <w:rPr>
          <w:noProof/>
          <w:lang w:eastAsia="zh-CN"/>
        </w:rPr>
        <mc:AlternateContent>
          <mc:Choice Requires="wps">
            <w:drawing>
              <wp:anchor distT="0" distB="0" distL="114300" distR="114300" simplePos="0" relativeHeight="251677184" behindDoc="0" locked="0" layoutInCell="1" allowOverlap="1">
                <wp:simplePos x="0" y="0"/>
                <wp:positionH relativeFrom="column">
                  <wp:posOffset>4471035</wp:posOffset>
                </wp:positionH>
                <wp:positionV relativeFrom="paragraph">
                  <wp:posOffset>176530</wp:posOffset>
                </wp:positionV>
                <wp:extent cx="182880" cy="635"/>
                <wp:effectExtent l="38100" t="76200" r="0" b="94615"/>
                <wp:wrapNone/>
                <wp:docPr id="338"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8288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2" o:spid="_x0000_s1026" type="#_x0000_t32" style="position:absolute;margin-left:352.05pt;margin-top:13.9pt;width:14.4pt;height:.05pt;rotation:180;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">
                <v:stroke endarrow="block"/>
              </v:shape>
            </w:pict>
          </mc:Fallback>
        </mc:AlternateContent>
      </w:r>
      <w:r>
        <w:rPr>
          <w:noProof/>
          <w:lang w:eastAsia="zh-CN"/>
        </w:rPr>
        <mc:AlternateContent>
          <mc:Choice Requires="wps">
            <w:drawing>
              <wp:anchor distT="0" distB="0" distL="114300" distR="114300" simplePos="0" relativeHeight="251675136" behindDoc="0" locked="0" layoutInCell="1" allowOverlap="1">
                <wp:simplePos x="0" y="0"/>
                <wp:positionH relativeFrom="column">
                  <wp:posOffset>4595495</wp:posOffset>
                </wp:positionH>
                <wp:positionV relativeFrom="paragraph">
                  <wp:posOffset>31115</wp:posOffset>
                </wp:positionV>
                <wp:extent cx="868680" cy="356870"/>
                <wp:effectExtent l="0" t="0" r="0" b="5080"/>
                <wp:wrapNone/>
                <wp:docPr id="33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252" w:rsidRPr="00E62094" w:rsidRDefault="00B35252" w:rsidP="00DD32D3">
                            <w:pPr>
                              <w:spacing w:after="0" w:line="240" w:lineRule="auto"/>
                              <w:rPr>
                                <w:rFonts w:ascii="Book Antiqua" w:hAnsi="Book Antiqua"/>
                                <w:b/>
                                <w:sz w:val="24"/>
                                <w:szCs w:val="24"/>
                              </w:rPr>
                            </w:pPr>
                            <w:r w:rsidRPr="00E62094">
                              <w:rPr>
                                <w:rFonts w:ascii="Book Antiqua" w:hAnsi="Book Antiqua"/>
                                <w:b/>
                                <w:sz w:val="24"/>
                                <w:szCs w:val="24"/>
                              </w:rPr>
                              <w:t>Stat3</w:t>
                            </w:r>
                          </w:p>
                          <w:p w:rsidR="00B35252" w:rsidRPr="00DD32D3" w:rsidRDefault="00B35252" w:rsidP="00DD32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78" type="#_x0000_t202" style="position:absolute;left:0;text-align:left;margin-left:361.85pt;margin-top:2.45pt;width:68.4pt;height:28.1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" filled="f" stroked="f">
                <v:textbox>
                  <w:txbxContent>
                    <w:p w:rsidR="00B35252" w:rsidRPr="00E62094" w:rsidRDefault="00B35252" w:rsidP="00DD32D3">
                      <w:pPr>
                        <w:spacing w:after="0" w:line="240" w:lineRule="auto"/>
                        <w:rPr>
                          <w:rFonts w:ascii="Book Antiqua" w:hAnsi="Book Antiqua"/>
                          <w:b/>
                          <w:sz w:val="24"/>
                          <w:szCs w:val="24"/>
                        </w:rPr>
                      </w:pPr>
                      <w:r w:rsidRPr="00E62094">
                        <w:rPr>
                          <w:rFonts w:ascii="Book Antiqua" w:hAnsi="Book Antiqua"/>
                          <w:b/>
                          <w:sz w:val="24"/>
                          <w:szCs w:val="24"/>
                        </w:rPr>
                        <w:t>Stat3</w:t>
                      </w:r>
                    </w:p>
                    <w:p w:rsidR="00B35252" w:rsidRPr="00DD32D3" w:rsidRDefault="00B35252" w:rsidP="00DD32D3"/>
                  </w:txbxContent>
                </v:textbox>
              </v:shape>
            </w:pict>
          </mc:Fallback>
        </mc:AlternateContent>
      </w:r>
    </w:p>
    <w:p w:rsidR="00B35252" w:rsidRPr="00AC0989" w:rsidRDefault="00090B23" w:rsidP="008236B3">
      <w:pPr>
        <w:spacing w:line="360" w:lineRule="auto"/>
        <w:ind w:firstLine="720"/>
        <w:rPr>
          <w:rFonts w:ascii="Book Antiqua" w:hAnsi="Book Antiqua"/>
          <w:b/>
          <w:sz w:val="24"/>
          <w:szCs w:val="24"/>
        </w:rPr>
      </w:pPr>
      <w:r>
        <w:rPr>
          <w:noProof/>
          <w:lang w:eastAsia="zh-CN"/>
        </w:rPr>
        <w:drawing>
          <wp:anchor distT="0" distB="0" distL="114300" distR="114300" simplePos="0" relativeHeight="251693568" behindDoc="1" locked="0" layoutInCell="1" allowOverlap="1">
            <wp:simplePos x="0" y="0"/>
            <wp:positionH relativeFrom="column">
              <wp:posOffset>1257300</wp:posOffset>
            </wp:positionH>
            <wp:positionV relativeFrom="paragraph">
              <wp:posOffset>132715</wp:posOffset>
            </wp:positionV>
            <wp:extent cx="3200400" cy="490855"/>
            <wp:effectExtent l="0" t="0" r="0" b="4445"/>
            <wp:wrapTight wrapText="bothSides">
              <wp:wrapPolygon edited="0">
                <wp:start x="0" y="0"/>
                <wp:lineTo x="0" y="20957"/>
                <wp:lineTo x="21471" y="20957"/>
                <wp:lineTo x="21471" y="0"/>
                <wp:lineTo x="0" y="0"/>
              </wp:wrapPolygon>
            </wp:wrapTight>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6">
                      <a:lum bright="20000" contrast="-20000"/>
                      <a:extLst>
                        <a:ext uri="{28A0092B-C50C-407E-A947-70E740481C1C}">
                          <a14:useLocalDpi xmlns:a14="http://schemas.microsoft.com/office/drawing/2010/main" val="0"/>
                        </a:ext>
                      </a:extLst>
                    </a:blip>
                    <a:srcRect l="1230" r="22409" b="8627"/>
                    <a:stretch>
                      <a:fillRect/>
                    </a:stretch>
                  </pic:blipFill>
                  <pic:spPr bwMode="auto">
                    <a:xfrm>
                      <a:off x="0" y="0"/>
                      <a:ext cx="3200400" cy="49085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zh-CN"/>
        </w:rPr>
        <mc:AlternateContent>
          <mc:Choice Requires="wps">
            <w:drawing>
              <wp:anchor distT="0" distB="0" distL="114300" distR="114300" simplePos="0" relativeHeight="251678208" behindDoc="0" locked="0" layoutInCell="1" allowOverlap="1">
                <wp:simplePos x="0" y="0"/>
                <wp:positionH relativeFrom="column">
                  <wp:posOffset>4595495</wp:posOffset>
                </wp:positionH>
                <wp:positionV relativeFrom="paragraph">
                  <wp:posOffset>274320</wp:posOffset>
                </wp:positionV>
                <wp:extent cx="815340" cy="315595"/>
                <wp:effectExtent l="0" t="0" r="0" b="8255"/>
                <wp:wrapNone/>
                <wp:docPr id="336"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252" w:rsidRPr="00CD206A" w:rsidRDefault="00B35252">
                            <w:pPr>
                              <w:rPr>
                                <w:rFonts w:ascii="Book Antiqua" w:hAnsi="Book Antiqua"/>
                                <w:b/>
                                <w:sz w:val="24"/>
                                <w:szCs w:val="24"/>
                              </w:rPr>
                            </w:pPr>
                            <w:r>
                              <w:rPr>
                                <w:rFonts w:ascii="Book Antiqua" w:hAnsi="Book Antiqua"/>
                                <w:b/>
                                <w:sz w:val="24"/>
                                <w:szCs w:val="24"/>
                              </w:rPr>
                              <w:t>IgG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79" type="#_x0000_t202" style="position:absolute;left:0;text-align:left;margin-left:361.85pt;margin-top:21.6pt;width:64.2pt;height:24.8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" filled="f" stroked="f">
                <v:textbox>
                  <w:txbxContent>
                    <w:p w:rsidR="00B35252" w:rsidRPr="00CD206A" w:rsidRDefault="00B35252">
                      <w:pPr>
                        <w:rPr>
                          <w:rFonts w:ascii="Book Antiqua" w:hAnsi="Book Antiqua"/>
                          <w:b/>
                          <w:sz w:val="24"/>
                          <w:szCs w:val="24"/>
                        </w:rPr>
                      </w:pPr>
                      <w:r>
                        <w:rPr>
                          <w:rFonts w:ascii="Book Antiqua" w:hAnsi="Book Antiqua"/>
                          <w:b/>
                          <w:sz w:val="24"/>
                          <w:szCs w:val="24"/>
                        </w:rPr>
                        <w:t>IgG</w:t>
                      </w:r>
                    </w:p>
                  </w:txbxContent>
                </v:textbox>
              </v:shape>
            </w:pict>
          </mc:Fallback>
        </mc:AlternateContent>
      </w:r>
      <w:r>
        <w:rPr>
          <w:noProof/>
          <w:lang w:eastAsia="zh-CN"/>
        </w:rPr>
        <mc:AlternateContent>
          <mc:Choice Requires="wps">
            <w:drawing>
              <wp:anchor distT="0" distB="0" distL="114300" distR="114300" simplePos="0" relativeHeight="251681280" behindDoc="0" locked="0" layoutInCell="1" allowOverlap="1">
                <wp:simplePos x="0" y="0"/>
                <wp:positionH relativeFrom="column">
                  <wp:posOffset>4480560</wp:posOffset>
                </wp:positionH>
                <wp:positionV relativeFrom="paragraph">
                  <wp:posOffset>408305</wp:posOffset>
                </wp:positionV>
                <wp:extent cx="182880" cy="635"/>
                <wp:effectExtent l="38100" t="76200" r="0" b="94615"/>
                <wp:wrapNone/>
                <wp:docPr id="335"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8288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9" o:spid="_x0000_s1026" type="#_x0000_t32" style="position:absolute;margin-left:352.8pt;margin-top:32.15pt;width:14.4pt;height:.05pt;rotation:180;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">
                <v:stroke endarrow="block"/>
              </v:shape>
            </w:pict>
          </mc:Fallback>
        </mc:AlternateContent>
      </w:r>
    </w:p>
    <w:p w:rsidR="00B35252" w:rsidRPr="00AC0989" w:rsidRDefault="00090B23" w:rsidP="008236B3">
      <w:pPr>
        <w:spacing w:line="360" w:lineRule="auto"/>
        <w:ind w:firstLine="720"/>
        <w:rPr>
          <w:rFonts w:ascii="Book Antiqua" w:hAnsi="Book Antiqua"/>
          <w:b/>
          <w:sz w:val="24"/>
          <w:szCs w:val="24"/>
        </w:rPr>
      </w:pPr>
      <w:r>
        <w:rPr>
          <w:noProof/>
          <w:lang w:eastAsia="zh-CN"/>
        </w:rPr>
        <w:lastRenderedPageBreak/>
        <w:drawing>
          <wp:anchor distT="0" distB="0" distL="114300" distR="114300" simplePos="0" relativeHeight="251694592" behindDoc="1" locked="0" layoutInCell="1" allowOverlap="1">
            <wp:simplePos x="0" y="0"/>
            <wp:positionH relativeFrom="column">
              <wp:posOffset>1247775</wp:posOffset>
            </wp:positionH>
            <wp:positionV relativeFrom="paragraph">
              <wp:posOffset>347345</wp:posOffset>
            </wp:positionV>
            <wp:extent cx="3200400" cy="495300"/>
            <wp:effectExtent l="0" t="0" r="0" b="0"/>
            <wp:wrapTight wrapText="bothSides">
              <wp:wrapPolygon edited="0">
                <wp:start x="0" y="0"/>
                <wp:lineTo x="0" y="20769"/>
                <wp:lineTo x="21471" y="20769"/>
                <wp:lineTo x="21471" y="0"/>
                <wp:lineTo x="0" y="0"/>
              </wp:wrapPolygon>
            </wp:wrapTight>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00400" cy="495300"/>
                    </a:xfrm>
                    <a:prstGeom prst="rect">
                      <a:avLst/>
                    </a:prstGeom>
                    <a:noFill/>
                  </pic:spPr>
                </pic:pic>
              </a:graphicData>
            </a:graphic>
            <wp14:sizeRelH relativeFrom="page">
              <wp14:pctWidth>0</wp14:pctWidth>
            </wp14:sizeRelH>
            <wp14:sizeRelV relativeFrom="page">
              <wp14:pctHeight>0</wp14:pctHeight>
            </wp14:sizeRelV>
          </wp:anchor>
        </w:drawing>
      </w:r>
    </w:p>
    <w:p w:rsidR="00B35252" w:rsidRPr="00AC0989" w:rsidRDefault="00090B23" w:rsidP="008236B3">
      <w:pPr>
        <w:spacing w:line="360" w:lineRule="auto"/>
        <w:ind w:firstLine="720"/>
        <w:rPr>
          <w:rFonts w:ascii="Book Antiqua" w:hAnsi="Book Antiqua"/>
          <w:b/>
          <w:sz w:val="24"/>
          <w:szCs w:val="24"/>
        </w:rPr>
      </w:pPr>
      <w:r>
        <w:rPr>
          <w:noProof/>
          <w:lang w:eastAsia="zh-CN"/>
        </w:rPr>
        <mc:AlternateContent>
          <mc:Choice Requires="wps">
            <w:drawing>
              <wp:anchor distT="0" distB="0" distL="114300" distR="114300" simplePos="0" relativeHeight="251683328" behindDoc="0" locked="0" layoutInCell="1" allowOverlap="1">
                <wp:simplePos x="0" y="0"/>
                <wp:positionH relativeFrom="column">
                  <wp:posOffset>4568190</wp:posOffset>
                </wp:positionH>
                <wp:positionV relativeFrom="paragraph">
                  <wp:posOffset>102870</wp:posOffset>
                </wp:positionV>
                <wp:extent cx="895985" cy="429895"/>
                <wp:effectExtent l="0" t="0" r="3175" b="3810"/>
                <wp:wrapNone/>
                <wp:docPr id="8"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985"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252" w:rsidRPr="006C6C40" w:rsidRDefault="00B35252">
                            <w:pPr>
                              <w:rPr>
                                <w:rFonts w:ascii="Book Antiqua" w:hAnsi="Book Antiqua"/>
                                <w:b/>
                                <w:sz w:val="24"/>
                                <w:szCs w:val="24"/>
                              </w:rPr>
                            </w:pPr>
                            <w:r>
                              <w:rPr>
                                <w:rFonts w:ascii="Book Antiqua" w:hAnsi="Book Antiqua"/>
                                <w:b/>
                                <w:sz w:val="24"/>
                                <w:szCs w:val="24"/>
                              </w:rPr>
                              <w:t xml:space="preserve"> </w:t>
                            </w:r>
                            <w:r w:rsidRPr="006C6C40">
                              <w:rPr>
                                <w:rFonts w:ascii="Book Antiqua" w:hAnsi="Book Antiqua"/>
                                <w:b/>
                                <w:sz w:val="24"/>
                                <w:szCs w:val="24"/>
                              </w:rPr>
                              <w:t>Input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1" o:spid="_x0000_s1080" type="#_x0000_t202" style="position:absolute;left:0;text-align:left;margin-left:359.7pt;margin-top:8.1pt;width:70.55pt;height:33.8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WvNtgIAAME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" filled="f" stroked="f">
                <v:textbox style="mso-fit-shape-to-text:t">
                  <w:txbxContent>
                    <w:p w:rsidR="00B35252" w:rsidRPr="006C6C40" w:rsidRDefault="00B35252">
                      <w:pPr>
                        <w:rPr>
                          <w:rFonts w:ascii="Book Antiqua" w:hAnsi="Book Antiqua"/>
                          <w:b/>
                          <w:sz w:val="24"/>
                          <w:szCs w:val="24"/>
                        </w:rPr>
                      </w:pPr>
                      <w:r>
                        <w:rPr>
                          <w:rFonts w:ascii="Book Antiqua" w:hAnsi="Book Antiqua"/>
                          <w:b/>
                          <w:sz w:val="24"/>
                          <w:szCs w:val="24"/>
                        </w:rPr>
                        <w:t xml:space="preserve"> </w:t>
                      </w:r>
                      <w:r w:rsidRPr="006C6C40">
                        <w:rPr>
                          <w:rFonts w:ascii="Book Antiqua" w:hAnsi="Book Antiqua"/>
                          <w:b/>
                          <w:sz w:val="24"/>
                          <w:szCs w:val="24"/>
                        </w:rPr>
                        <w:t>Input</w:t>
                      </w:r>
                    </w:p>
                  </w:txbxContent>
                </v:textbox>
              </v:shape>
            </w:pict>
          </mc:Fallback>
        </mc:AlternateContent>
      </w:r>
      <w:r>
        <w:rPr>
          <w:noProof/>
          <w:lang w:eastAsia="zh-CN"/>
        </w:rPr>
        <mc:AlternateContent>
          <mc:Choice Requires="wps">
            <w:drawing>
              <wp:anchor distT="0" distB="0" distL="114300" distR="114300" simplePos="0" relativeHeight="251682304" behindDoc="0" locked="0" layoutInCell="1" allowOverlap="1">
                <wp:simplePos x="0" y="0"/>
                <wp:positionH relativeFrom="column">
                  <wp:posOffset>4471035</wp:posOffset>
                </wp:positionH>
                <wp:positionV relativeFrom="paragraph">
                  <wp:posOffset>255905</wp:posOffset>
                </wp:positionV>
                <wp:extent cx="182880" cy="635"/>
                <wp:effectExtent l="38100" t="76200" r="0" b="94615"/>
                <wp:wrapNone/>
                <wp:docPr id="333"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8288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0" o:spid="_x0000_s1026" type="#_x0000_t32" style="position:absolute;margin-left:352.05pt;margin-top:20.15pt;width:14.4pt;height:.05pt;rotation:180;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">
                <v:stroke endarrow="block"/>
              </v:shape>
            </w:pict>
          </mc:Fallback>
        </mc:AlternateContent>
      </w:r>
    </w:p>
    <w:p w:rsidR="00B35252" w:rsidRPr="00AC0989" w:rsidRDefault="00090B23" w:rsidP="008236B3">
      <w:pPr>
        <w:spacing w:line="360" w:lineRule="auto"/>
        <w:ind w:firstLine="720"/>
        <w:rPr>
          <w:rFonts w:ascii="Book Antiqua" w:hAnsi="Book Antiqua"/>
          <w:b/>
          <w:sz w:val="24"/>
          <w:szCs w:val="24"/>
        </w:rPr>
      </w:pPr>
      <w:r>
        <w:rPr>
          <w:noProof/>
          <w:lang w:eastAsia="zh-CN"/>
        </w:rPr>
        <mc:AlternateContent>
          <mc:Choice Requires="wps">
            <w:drawing>
              <wp:anchor distT="0" distB="0" distL="114300" distR="114300" simplePos="0" relativeHeight="251680256" behindDoc="0" locked="0" layoutInCell="1" allowOverlap="1">
                <wp:simplePos x="0" y="0"/>
                <wp:positionH relativeFrom="column">
                  <wp:posOffset>1108075</wp:posOffset>
                </wp:positionH>
                <wp:positionV relativeFrom="paragraph">
                  <wp:posOffset>89535</wp:posOffset>
                </wp:positionV>
                <wp:extent cx="3545840" cy="668655"/>
                <wp:effectExtent l="0" t="0" r="0" b="0"/>
                <wp:wrapNone/>
                <wp:docPr id="332"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5840" cy="668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252" w:rsidRDefault="00B35252" w:rsidP="000172AB">
                            <w:pPr>
                              <w:spacing w:after="0" w:line="240" w:lineRule="auto"/>
                              <w:rPr>
                                <w:rFonts w:ascii="Book Antiqua" w:hAnsi="Book Antiqua"/>
                                <w:sz w:val="24"/>
                                <w:szCs w:val="24"/>
                                <w:u w:val="single"/>
                              </w:rPr>
                            </w:pPr>
                            <w:r w:rsidRPr="000172AB">
                              <w:rPr>
                                <w:rFonts w:ascii="Book Antiqua" w:hAnsi="Book Antiqua"/>
                                <w:sz w:val="24"/>
                                <w:szCs w:val="24"/>
                              </w:rPr>
                              <w:t xml:space="preserve">   </w:t>
                            </w:r>
                            <w:r>
                              <w:rPr>
                                <w:rFonts w:ascii="Book Antiqua" w:hAnsi="Book Antiqua"/>
                                <w:sz w:val="24"/>
                                <w:szCs w:val="24"/>
                              </w:rPr>
                              <w:t xml:space="preserve"> </w:t>
                            </w:r>
                            <w:r>
                              <w:rPr>
                                <w:rFonts w:ascii="Book Antiqua" w:hAnsi="Book Antiqua"/>
                                <w:sz w:val="24"/>
                                <w:szCs w:val="24"/>
                                <w:u w:val="single"/>
                              </w:rPr>
                              <w:t>Regular</w:t>
                            </w:r>
                            <w:r w:rsidRPr="00C07304">
                              <w:rPr>
                                <w:rFonts w:ascii="Book Antiqua" w:hAnsi="Book Antiqua"/>
                                <w:sz w:val="24"/>
                                <w:szCs w:val="24"/>
                                <w:u w:val="single"/>
                              </w:rPr>
                              <w:t xml:space="preserve">  </w:t>
                            </w:r>
                            <w:r>
                              <w:rPr>
                                <w:rFonts w:ascii="Book Antiqua" w:hAnsi="Book Antiqua"/>
                                <w:sz w:val="24"/>
                                <w:szCs w:val="24"/>
                                <w:u w:val="single"/>
                              </w:rPr>
                              <w:t xml:space="preserve">     Ethanol</w:t>
                            </w:r>
                            <w:r>
                              <w:rPr>
                                <w:rFonts w:ascii="Book Antiqua" w:hAnsi="Book Antiqua"/>
                                <w:sz w:val="24"/>
                                <w:szCs w:val="24"/>
                              </w:rPr>
                              <w:t xml:space="preserve">       </w:t>
                            </w:r>
                            <w:r>
                              <w:rPr>
                                <w:rFonts w:ascii="Book Antiqua" w:hAnsi="Book Antiqua"/>
                                <w:sz w:val="24"/>
                                <w:szCs w:val="24"/>
                                <w:u w:val="single"/>
                              </w:rPr>
                              <w:t>Regular</w:t>
                            </w:r>
                            <w:r w:rsidRPr="00C07304">
                              <w:rPr>
                                <w:rFonts w:ascii="Book Antiqua" w:hAnsi="Book Antiqua"/>
                                <w:sz w:val="24"/>
                                <w:szCs w:val="24"/>
                                <w:u w:val="single"/>
                              </w:rPr>
                              <w:t xml:space="preserve"> </w:t>
                            </w:r>
                            <w:r>
                              <w:rPr>
                                <w:rFonts w:ascii="Book Antiqua" w:hAnsi="Book Antiqua"/>
                                <w:sz w:val="24"/>
                                <w:szCs w:val="24"/>
                                <w:u w:val="single"/>
                              </w:rPr>
                              <w:t xml:space="preserve">       Ethanol</w:t>
                            </w:r>
                            <w:r>
                              <w:rPr>
                                <w:rFonts w:ascii="Book Antiqua" w:hAnsi="Book Antiqua"/>
                                <w:sz w:val="24"/>
                                <w:szCs w:val="24"/>
                              </w:rPr>
                              <w:t xml:space="preserve">    </w:t>
                            </w:r>
                          </w:p>
                          <w:p w:rsidR="00B35252" w:rsidRDefault="00B35252" w:rsidP="000172AB">
                            <w:pPr>
                              <w:spacing w:after="0" w:line="240" w:lineRule="auto"/>
                              <w:rPr>
                                <w:rFonts w:ascii="Book Antiqua" w:hAnsi="Book Antiqua"/>
                                <w:sz w:val="24"/>
                                <w:szCs w:val="24"/>
                              </w:rPr>
                            </w:pPr>
                            <w:r>
                              <w:rPr>
                                <w:rFonts w:ascii="Book Antiqua" w:hAnsi="Book Antiqua"/>
                                <w:i/>
                                <w:sz w:val="24"/>
                                <w:szCs w:val="24"/>
                              </w:rPr>
                              <w:t xml:space="preserve">           C3H/HeOuJ                         </w:t>
                            </w:r>
                            <w:r w:rsidRPr="00C07304">
                              <w:rPr>
                                <w:rFonts w:ascii="Book Antiqua" w:hAnsi="Book Antiqua"/>
                                <w:sz w:val="24"/>
                                <w:szCs w:val="24"/>
                              </w:rPr>
                              <w:t>C3H/HeJ</w:t>
                            </w:r>
                            <w:r>
                              <w:rPr>
                                <w:rFonts w:ascii="Book Antiqua" w:hAnsi="Book Antiqua"/>
                                <w:sz w:val="24"/>
                                <w:szCs w:val="24"/>
                              </w:rPr>
                              <w:t xml:space="preserve">         </w:t>
                            </w:r>
                          </w:p>
                          <w:p w:rsidR="00B35252" w:rsidRPr="00C07304" w:rsidRDefault="00B35252" w:rsidP="000172AB">
                            <w:pPr>
                              <w:spacing w:after="0" w:line="240" w:lineRule="auto"/>
                              <w:rPr>
                                <w:rFonts w:ascii="Book Antiqua" w:hAnsi="Book Antiqua"/>
                                <w:i/>
                                <w:sz w:val="24"/>
                                <w:szCs w:val="24"/>
                              </w:rPr>
                            </w:pPr>
                            <w:r>
                              <w:rPr>
                                <w:rFonts w:ascii="Book Antiqua" w:hAnsi="Book Antiqua"/>
                                <w:sz w:val="24"/>
                                <w:szCs w:val="24"/>
                              </w:rPr>
                              <w:t xml:space="preserve">           (</w:t>
                            </w:r>
                            <w:r w:rsidRPr="00743693">
                              <w:rPr>
                                <w:rFonts w:ascii="Book Antiqua" w:hAnsi="Book Antiqua"/>
                                <w:i/>
                                <w:sz w:val="24"/>
                                <w:szCs w:val="24"/>
                              </w:rPr>
                              <w:t>wildtype</w:t>
                            </w:r>
                            <w:r>
                              <w:rPr>
                                <w:rFonts w:ascii="Book Antiqua" w:hAnsi="Book Antiqua"/>
                                <w:sz w:val="24"/>
                                <w:szCs w:val="24"/>
                              </w:rPr>
                              <w:t>)                          (</w:t>
                            </w:r>
                            <w:r w:rsidRPr="00743693">
                              <w:rPr>
                                <w:rFonts w:ascii="Book Antiqua" w:hAnsi="Book Antiqua"/>
                                <w:i/>
                                <w:sz w:val="24"/>
                                <w:szCs w:val="24"/>
                              </w:rPr>
                              <w:t>TLR4 mutant</w:t>
                            </w:r>
                            <w:r>
                              <w:rPr>
                                <w:rFonts w:ascii="Book Antiqua" w:hAnsi="Book Antiqua"/>
                                <w:sz w:val="24"/>
                                <w:szCs w:val="24"/>
                              </w:rPr>
                              <w:t>)</w:t>
                            </w:r>
                            <w:r>
                              <w:rPr>
                                <w:rFonts w:ascii="Book Antiqua" w:hAnsi="Book Antiqua"/>
                                <w:i/>
                                <w:sz w:val="24"/>
                                <w:szCs w:val="24"/>
                              </w:rPr>
                              <w:t xml:space="preserve">        </w:t>
                            </w:r>
                            <w:r>
                              <w:rPr>
                                <w:rFonts w:ascii="Book Antiqua" w:hAnsi="Book Antiqua"/>
                                <w:sz w:val="24"/>
                                <w:szCs w:val="24"/>
                              </w:rPr>
                              <w:t xml:space="preserve">                        </w:t>
                            </w:r>
                          </w:p>
                          <w:p w:rsidR="00B35252" w:rsidRDefault="00B352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81" type="#_x0000_t202" style="position:absolute;left:0;text-align:left;margin-left:87.25pt;margin-top:7.05pt;width:279.2pt;height:52.6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vVRugIAAMQ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" filled="f" stroked="f">
                <v:textbox>
                  <w:txbxContent>
                    <w:p w:rsidR="00B35252" w:rsidRDefault="00B35252" w:rsidP="000172AB">
                      <w:pPr>
                        <w:spacing w:after="0" w:line="240" w:lineRule="auto"/>
                        <w:rPr>
                          <w:rFonts w:ascii="Book Antiqua" w:hAnsi="Book Antiqua"/>
                          <w:sz w:val="24"/>
                          <w:szCs w:val="24"/>
                          <w:u w:val="single"/>
                        </w:rPr>
                      </w:pPr>
                      <w:r w:rsidRPr="000172AB">
                        <w:rPr>
                          <w:rFonts w:ascii="Book Antiqua" w:hAnsi="Book Antiqua"/>
                          <w:sz w:val="24"/>
                          <w:szCs w:val="24"/>
                        </w:rPr>
                        <w:t xml:space="preserve">   </w:t>
                      </w:r>
                      <w:r>
                        <w:rPr>
                          <w:rFonts w:ascii="Book Antiqua" w:hAnsi="Book Antiqua"/>
                          <w:sz w:val="24"/>
                          <w:szCs w:val="24"/>
                        </w:rPr>
                        <w:t xml:space="preserve"> </w:t>
                      </w:r>
                      <w:r>
                        <w:rPr>
                          <w:rFonts w:ascii="Book Antiqua" w:hAnsi="Book Antiqua"/>
                          <w:sz w:val="24"/>
                          <w:szCs w:val="24"/>
                          <w:u w:val="single"/>
                        </w:rPr>
                        <w:t>Regular</w:t>
                      </w:r>
                      <w:r w:rsidRPr="00C07304">
                        <w:rPr>
                          <w:rFonts w:ascii="Book Antiqua" w:hAnsi="Book Antiqua"/>
                          <w:sz w:val="24"/>
                          <w:szCs w:val="24"/>
                          <w:u w:val="single"/>
                        </w:rPr>
                        <w:t xml:space="preserve">  </w:t>
                      </w:r>
                      <w:r>
                        <w:rPr>
                          <w:rFonts w:ascii="Book Antiqua" w:hAnsi="Book Antiqua"/>
                          <w:sz w:val="24"/>
                          <w:szCs w:val="24"/>
                          <w:u w:val="single"/>
                        </w:rPr>
                        <w:t xml:space="preserve">     Ethanol</w:t>
                      </w:r>
                      <w:r>
                        <w:rPr>
                          <w:rFonts w:ascii="Book Antiqua" w:hAnsi="Book Antiqua"/>
                          <w:sz w:val="24"/>
                          <w:szCs w:val="24"/>
                        </w:rPr>
                        <w:t xml:space="preserve">       </w:t>
                      </w:r>
                      <w:r>
                        <w:rPr>
                          <w:rFonts w:ascii="Book Antiqua" w:hAnsi="Book Antiqua"/>
                          <w:sz w:val="24"/>
                          <w:szCs w:val="24"/>
                          <w:u w:val="single"/>
                        </w:rPr>
                        <w:t>Regular</w:t>
                      </w:r>
                      <w:r w:rsidRPr="00C07304">
                        <w:rPr>
                          <w:rFonts w:ascii="Book Antiqua" w:hAnsi="Book Antiqua"/>
                          <w:sz w:val="24"/>
                          <w:szCs w:val="24"/>
                          <w:u w:val="single"/>
                        </w:rPr>
                        <w:t xml:space="preserve"> </w:t>
                      </w:r>
                      <w:r>
                        <w:rPr>
                          <w:rFonts w:ascii="Book Antiqua" w:hAnsi="Book Antiqua"/>
                          <w:sz w:val="24"/>
                          <w:szCs w:val="24"/>
                          <w:u w:val="single"/>
                        </w:rPr>
                        <w:t xml:space="preserve">       Ethanol</w:t>
                      </w:r>
                      <w:r>
                        <w:rPr>
                          <w:rFonts w:ascii="Book Antiqua" w:hAnsi="Book Antiqua"/>
                          <w:sz w:val="24"/>
                          <w:szCs w:val="24"/>
                        </w:rPr>
                        <w:t xml:space="preserve">    </w:t>
                      </w:r>
                    </w:p>
                    <w:p w:rsidR="00B35252" w:rsidRDefault="00B35252" w:rsidP="000172AB">
                      <w:pPr>
                        <w:spacing w:after="0" w:line="240" w:lineRule="auto"/>
                        <w:rPr>
                          <w:rFonts w:ascii="Book Antiqua" w:hAnsi="Book Antiqua"/>
                          <w:sz w:val="24"/>
                          <w:szCs w:val="24"/>
                        </w:rPr>
                      </w:pPr>
                      <w:r>
                        <w:rPr>
                          <w:rFonts w:ascii="Book Antiqua" w:hAnsi="Book Antiqua"/>
                          <w:i/>
                          <w:sz w:val="24"/>
                          <w:szCs w:val="24"/>
                        </w:rPr>
                        <w:t xml:space="preserve">           C3H/HeOuJ                         </w:t>
                      </w:r>
                      <w:r w:rsidRPr="00C07304">
                        <w:rPr>
                          <w:rFonts w:ascii="Book Antiqua" w:hAnsi="Book Antiqua"/>
                          <w:sz w:val="24"/>
                          <w:szCs w:val="24"/>
                        </w:rPr>
                        <w:t>C3H/HeJ</w:t>
                      </w:r>
                      <w:r>
                        <w:rPr>
                          <w:rFonts w:ascii="Book Antiqua" w:hAnsi="Book Antiqua"/>
                          <w:sz w:val="24"/>
                          <w:szCs w:val="24"/>
                        </w:rPr>
                        <w:t xml:space="preserve">         </w:t>
                      </w:r>
                    </w:p>
                    <w:p w:rsidR="00B35252" w:rsidRPr="00C07304" w:rsidRDefault="00B35252" w:rsidP="000172AB">
                      <w:pPr>
                        <w:spacing w:after="0" w:line="240" w:lineRule="auto"/>
                        <w:rPr>
                          <w:rFonts w:ascii="Book Antiqua" w:hAnsi="Book Antiqua"/>
                          <w:i/>
                          <w:sz w:val="24"/>
                          <w:szCs w:val="24"/>
                        </w:rPr>
                      </w:pPr>
                      <w:r>
                        <w:rPr>
                          <w:rFonts w:ascii="Book Antiqua" w:hAnsi="Book Antiqua"/>
                          <w:sz w:val="24"/>
                          <w:szCs w:val="24"/>
                        </w:rPr>
                        <w:t xml:space="preserve">           (</w:t>
                      </w:r>
                      <w:r w:rsidRPr="00743693">
                        <w:rPr>
                          <w:rFonts w:ascii="Book Antiqua" w:hAnsi="Book Antiqua"/>
                          <w:i/>
                          <w:sz w:val="24"/>
                          <w:szCs w:val="24"/>
                        </w:rPr>
                        <w:t>wildtype</w:t>
                      </w:r>
                      <w:r>
                        <w:rPr>
                          <w:rFonts w:ascii="Book Antiqua" w:hAnsi="Book Antiqua"/>
                          <w:sz w:val="24"/>
                          <w:szCs w:val="24"/>
                        </w:rPr>
                        <w:t>)                          (</w:t>
                      </w:r>
                      <w:r w:rsidRPr="00743693">
                        <w:rPr>
                          <w:rFonts w:ascii="Book Antiqua" w:hAnsi="Book Antiqua"/>
                          <w:i/>
                          <w:sz w:val="24"/>
                          <w:szCs w:val="24"/>
                        </w:rPr>
                        <w:t>TLR4 mutant</w:t>
                      </w:r>
                      <w:r>
                        <w:rPr>
                          <w:rFonts w:ascii="Book Antiqua" w:hAnsi="Book Antiqua"/>
                          <w:sz w:val="24"/>
                          <w:szCs w:val="24"/>
                        </w:rPr>
                        <w:t>)</w:t>
                      </w:r>
                      <w:r>
                        <w:rPr>
                          <w:rFonts w:ascii="Book Antiqua" w:hAnsi="Book Antiqua"/>
                          <w:i/>
                          <w:sz w:val="24"/>
                          <w:szCs w:val="24"/>
                        </w:rPr>
                        <w:t xml:space="preserve">        </w:t>
                      </w:r>
                      <w:r>
                        <w:rPr>
                          <w:rFonts w:ascii="Book Antiqua" w:hAnsi="Book Antiqua"/>
                          <w:sz w:val="24"/>
                          <w:szCs w:val="24"/>
                        </w:rPr>
                        <w:t xml:space="preserve">                        </w:t>
                      </w:r>
                    </w:p>
                    <w:p w:rsidR="00B35252" w:rsidRDefault="00B35252"/>
                  </w:txbxContent>
                </v:textbox>
              </v:shape>
            </w:pict>
          </mc:Fallback>
        </mc:AlternateContent>
      </w:r>
    </w:p>
    <w:p w:rsidR="00B35252" w:rsidRPr="00AC0989" w:rsidRDefault="00B35252" w:rsidP="008236B3">
      <w:pPr>
        <w:spacing w:line="360" w:lineRule="auto"/>
        <w:ind w:firstLine="720"/>
        <w:rPr>
          <w:rFonts w:ascii="Book Antiqua" w:hAnsi="Book Antiqua"/>
          <w:b/>
          <w:sz w:val="24"/>
          <w:szCs w:val="24"/>
        </w:rPr>
      </w:pPr>
    </w:p>
    <w:p w:rsidR="00B35252" w:rsidRPr="00AC0989" w:rsidRDefault="00B35252" w:rsidP="008236B3">
      <w:pPr>
        <w:spacing w:after="0" w:line="360" w:lineRule="auto"/>
        <w:ind w:firstLine="86"/>
        <w:rPr>
          <w:rFonts w:ascii="Book Antiqua" w:hAnsi="Book Antiqua"/>
          <w:b/>
          <w:sz w:val="24"/>
          <w:szCs w:val="24"/>
        </w:rPr>
      </w:pPr>
    </w:p>
    <w:p w:rsidR="00B35252" w:rsidRPr="00AC0989" w:rsidRDefault="00B35252" w:rsidP="008236B3">
      <w:pPr>
        <w:spacing w:after="0" w:line="360" w:lineRule="auto"/>
        <w:ind w:firstLine="86"/>
        <w:rPr>
          <w:rFonts w:ascii="Book Antiqua" w:hAnsi="Book Antiqua"/>
          <w:b/>
          <w:sz w:val="24"/>
          <w:szCs w:val="24"/>
        </w:rPr>
      </w:pPr>
      <w:r w:rsidRPr="00AC0989">
        <w:rPr>
          <w:rFonts w:ascii="Book Antiqua" w:hAnsi="Book Antiqua"/>
          <w:b/>
          <w:sz w:val="24"/>
          <w:szCs w:val="24"/>
        </w:rPr>
        <w:tab/>
        <w:t>Figure 6</w:t>
      </w:r>
    </w:p>
    <w:p w:rsidR="00B35252" w:rsidRPr="00AC0989" w:rsidRDefault="00090B23" w:rsidP="008236B3">
      <w:pPr>
        <w:spacing w:after="0" w:line="360" w:lineRule="auto"/>
        <w:ind w:firstLine="86"/>
        <w:rPr>
          <w:rFonts w:ascii="Book Antiqua" w:hAnsi="Book Antiqua"/>
          <w:b/>
          <w:sz w:val="24"/>
          <w:szCs w:val="24"/>
        </w:rPr>
      </w:pPr>
      <w:r>
        <w:rPr>
          <w:noProof/>
          <w:lang w:eastAsia="zh-CN"/>
        </w:rPr>
        <mc:AlternateContent>
          <mc:Choice Requires="wps">
            <w:drawing>
              <wp:anchor distT="0" distB="0" distL="114300" distR="114300" simplePos="0" relativeHeight="251646464" behindDoc="0" locked="0" layoutInCell="1" allowOverlap="1">
                <wp:simplePos x="0" y="0"/>
                <wp:positionH relativeFrom="column">
                  <wp:posOffset>935990</wp:posOffset>
                </wp:positionH>
                <wp:positionV relativeFrom="paragraph">
                  <wp:posOffset>-635</wp:posOffset>
                </wp:positionV>
                <wp:extent cx="522605" cy="306070"/>
                <wp:effectExtent l="2540" t="0" r="0" b="2540"/>
                <wp:wrapNone/>
                <wp:docPr id="7"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0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252" w:rsidRPr="001364CC" w:rsidRDefault="00B35252" w:rsidP="002A2A65">
                            <w:pPr>
                              <w:spacing w:after="0" w:line="240" w:lineRule="auto"/>
                              <w:rPr>
                                <w:rFonts w:ascii="Book Antiqua" w:hAnsi="Book Antiqua"/>
                                <w:b/>
                                <w:sz w:val="28"/>
                                <w:szCs w:val="28"/>
                              </w:rPr>
                            </w:pPr>
                            <w:r>
                              <w:rPr>
                                <w:rFonts w:ascii="Book Antiqua" w:hAnsi="Book Antiqua"/>
                                <w:b/>
                                <w:sz w:val="28"/>
                                <w:szCs w:val="28"/>
                              </w:rPr>
                              <w:t xml:space="preserve">  </w:t>
                            </w:r>
                            <w:r w:rsidRPr="001364CC">
                              <w:rPr>
                                <w:rFonts w:ascii="Book Antiqua" w:hAnsi="Book Antiqua"/>
                                <w:b/>
                                <w:sz w:val="28"/>
                                <w:szCs w:val="28"/>
                              </w:rPr>
                              <w:t>A</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9" o:spid="_x0000_s1082" type="#_x0000_t202" style="position:absolute;left:0;text-align:left;margin-left:73.7pt;margin-top:-.05pt;width:41.15pt;height:24.1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" filled="f" stroked="f">
                <v:textbox style="mso-fit-shape-to-text:t">
                  <w:txbxContent>
                    <w:p w:rsidR="00B35252" w:rsidRPr="001364CC" w:rsidRDefault="00B35252" w:rsidP="002A2A65">
                      <w:pPr>
                        <w:spacing w:after="0" w:line="240" w:lineRule="auto"/>
                        <w:rPr>
                          <w:rFonts w:ascii="Book Antiqua" w:hAnsi="Book Antiqua"/>
                          <w:b/>
                          <w:sz w:val="28"/>
                          <w:szCs w:val="28"/>
                        </w:rPr>
                      </w:pPr>
                      <w:r>
                        <w:rPr>
                          <w:rFonts w:ascii="Book Antiqua" w:hAnsi="Book Antiqua"/>
                          <w:b/>
                          <w:sz w:val="28"/>
                          <w:szCs w:val="28"/>
                        </w:rPr>
                        <w:t xml:space="preserve">  </w:t>
                      </w:r>
                      <w:r w:rsidRPr="001364CC">
                        <w:rPr>
                          <w:rFonts w:ascii="Book Antiqua" w:hAnsi="Book Antiqua"/>
                          <w:b/>
                          <w:sz w:val="28"/>
                          <w:szCs w:val="28"/>
                        </w:rPr>
                        <w:t>A</w:t>
                      </w:r>
                    </w:p>
                  </w:txbxContent>
                </v:textbox>
              </v:shape>
            </w:pict>
          </mc:Fallback>
        </mc:AlternateContent>
      </w:r>
    </w:p>
    <w:p w:rsidR="00B35252" w:rsidRPr="00AC0989" w:rsidRDefault="00090B23" w:rsidP="00D52B0E">
      <w:pPr>
        <w:spacing w:before="40" w:after="0" w:line="360" w:lineRule="auto"/>
        <w:ind w:left="86" w:right="-274"/>
        <w:jc w:val="both"/>
        <w:rPr>
          <w:rFonts w:ascii="Book Antiqua" w:hAnsi="Book Antiqua"/>
          <w:sz w:val="24"/>
          <w:szCs w:val="24"/>
        </w:rPr>
      </w:pPr>
      <w:r>
        <w:rPr>
          <w:noProof/>
          <w:lang w:eastAsia="zh-CN"/>
        </w:rPr>
        <w:drawing>
          <wp:anchor distT="0" distB="0" distL="114300" distR="114300" simplePos="0" relativeHeight="251637248" behindDoc="1" locked="0" layoutInCell="1" allowOverlap="1">
            <wp:simplePos x="0" y="0"/>
            <wp:positionH relativeFrom="column">
              <wp:posOffset>971550</wp:posOffset>
            </wp:positionH>
            <wp:positionV relativeFrom="paragraph">
              <wp:posOffset>54610</wp:posOffset>
            </wp:positionV>
            <wp:extent cx="4031615" cy="638175"/>
            <wp:effectExtent l="0" t="0" r="6985" b="9525"/>
            <wp:wrapTight wrapText="bothSides">
              <wp:wrapPolygon edited="0">
                <wp:start x="0" y="0"/>
                <wp:lineTo x="0" y="21278"/>
                <wp:lineTo x="21535" y="21278"/>
                <wp:lineTo x="21535" y="0"/>
                <wp:lineTo x="0" y="0"/>
              </wp:wrapPolygon>
            </wp:wrapTight>
            <wp:docPr id="9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lum bright="-2000" contrast="54000"/>
                      <a:extLst>
                        <a:ext uri="{28A0092B-C50C-407E-A947-70E740481C1C}">
                          <a14:useLocalDpi xmlns:a14="http://schemas.microsoft.com/office/drawing/2010/main" val="0"/>
                        </a:ext>
                      </a:extLst>
                    </a:blip>
                    <a:srcRect l="3345" t="21620" r="2831" b="28224"/>
                    <a:stretch>
                      <a:fillRect/>
                    </a:stretch>
                  </pic:blipFill>
                  <pic:spPr bwMode="auto">
                    <a:xfrm>
                      <a:off x="0" y="0"/>
                      <a:ext cx="4031615" cy="638175"/>
                    </a:xfrm>
                    <a:prstGeom prst="rect">
                      <a:avLst/>
                    </a:prstGeom>
                    <a:noFill/>
                  </pic:spPr>
                </pic:pic>
              </a:graphicData>
            </a:graphic>
            <wp14:sizeRelH relativeFrom="page">
              <wp14:pctWidth>0</wp14:pctWidth>
            </wp14:sizeRelH>
            <wp14:sizeRelV relativeFrom="page">
              <wp14:pctHeight>0</wp14:pctHeight>
            </wp14:sizeRelV>
          </wp:anchor>
        </w:drawing>
      </w:r>
    </w:p>
    <w:p w:rsidR="00B35252" w:rsidRPr="00AC0989" w:rsidRDefault="00090B23" w:rsidP="00D52B0E">
      <w:pPr>
        <w:spacing w:before="40" w:after="0" w:line="360" w:lineRule="auto"/>
        <w:ind w:left="86" w:right="-274"/>
        <w:jc w:val="both"/>
        <w:rPr>
          <w:rFonts w:ascii="Book Antiqua" w:hAnsi="Book Antiqua"/>
          <w:sz w:val="24"/>
          <w:szCs w:val="24"/>
        </w:rPr>
      </w:pPr>
      <w:r>
        <w:rPr>
          <w:noProof/>
          <w:lang w:eastAsia="zh-CN"/>
        </w:rPr>
        <mc:AlternateContent>
          <mc:Choice Requires="wps">
            <w:drawing>
              <wp:anchor distT="0" distB="0" distL="114300" distR="114300" simplePos="0" relativeHeight="251640320" behindDoc="0" locked="0" layoutInCell="1" allowOverlap="1">
                <wp:simplePos x="0" y="0"/>
                <wp:positionH relativeFrom="column">
                  <wp:posOffset>-38735</wp:posOffset>
                </wp:positionH>
                <wp:positionV relativeFrom="paragraph">
                  <wp:posOffset>101600</wp:posOffset>
                </wp:positionV>
                <wp:extent cx="975360" cy="513715"/>
                <wp:effectExtent l="0" t="0" r="0" b="635"/>
                <wp:wrapNone/>
                <wp:docPr id="290"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513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252" w:rsidRDefault="00B35252" w:rsidP="002C4569">
                            <w:pPr>
                              <w:spacing w:after="0" w:line="240" w:lineRule="auto"/>
                              <w:rPr>
                                <w:rFonts w:ascii="Times New Roman" w:hAnsi="Times New Roman"/>
                                <w:b/>
                                <w:sz w:val="24"/>
                                <w:szCs w:val="24"/>
                              </w:rPr>
                            </w:pPr>
                            <w:r w:rsidRPr="00DB6AEB">
                              <w:rPr>
                                <w:rFonts w:ascii="Times New Roman" w:hAnsi="Times New Roman"/>
                                <w:b/>
                                <w:sz w:val="24"/>
                                <w:szCs w:val="24"/>
                              </w:rPr>
                              <w:t xml:space="preserve">  </w:t>
                            </w:r>
                            <w:r>
                              <w:rPr>
                                <w:rFonts w:ascii="Times New Roman" w:hAnsi="Times New Roman"/>
                                <w:b/>
                                <w:sz w:val="24"/>
                                <w:szCs w:val="24"/>
                              </w:rPr>
                              <w:t xml:space="preserve">    </w:t>
                            </w:r>
                            <w:r w:rsidRPr="00DB6AEB">
                              <w:rPr>
                                <w:rFonts w:ascii="Times New Roman" w:hAnsi="Times New Roman"/>
                                <w:b/>
                                <w:sz w:val="24"/>
                                <w:szCs w:val="24"/>
                              </w:rPr>
                              <w:t xml:space="preserve"> SHP</w:t>
                            </w:r>
                          </w:p>
                          <w:p w:rsidR="00B35252" w:rsidRPr="00DB6AEB" w:rsidRDefault="00B35252" w:rsidP="002C4569">
                            <w:pPr>
                              <w:spacing w:after="0" w:line="240" w:lineRule="auto"/>
                              <w:rPr>
                                <w:rFonts w:ascii="Times New Roman" w:hAnsi="Times New Roman"/>
                                <w:b/>
                                <w:sz w:val="24"/>
                                <w:szCs w:val="24"/>
                              </w:rPr>
                            </w:pPr>
                            <w:r>
                              <w:rPr>
                                <w:rFonts w:ascii="Times New Roman" w:hAnsi="Times New Roman"/>
                                <w:b/>
                                <w:sz w:val="24"/>
                                <w:szCs w:val="24"/>
                              </w:rPr>
                              <w:t xml:space="preserve">  (cytosolic)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083" type="#_x0000_t202" style="position:absolute;left:0;text-align:left;margin-left:-3.05pt;margin-top:8pt;width:76.8pt;height:40.4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" filled="f" stroked="f">
                <v:textbox>
                  <w:txbxContent>
                    <w:p w:rsidR="00B35252" w:rsidRDefault="00B35252" w:rsidP="002C4569">
                      <w:pPr>
                        <w:spacing w:after="0" w:line="240" w:lineRule="auto"/>
                        <w:rPr>
                          <w:rFonts w:ascii="Times New Roman" w:hAnsi="Times New Roman"/>
                          <w:b/>
                          <w:sz w:val="24"/>
                          <w:szCs w:val="24"/>
                        </w:rPr>
                      </w:pPr>
                      <w:r w:rsidRPr="00DB6AEB">
                        <w:rPr>
                          <w:rFonts w:ascii="Times New Roman" w:hAnsi="Times New Roman"/>
                          <w:b/>
                          <w:sz w:val="24"/>
                          <w:szCs w:val="24"/>
                        </w:rPr>
                        <w:t xml:space="preserve">  </w:t>
                      </w:r>
                      <w:r>
                        <w:rPr>
                          <w:rFonts w:ascii="Times New Roman" w:hAnsi="Times New Roman"/>
                          <w:b/>
                          <w:sz w:val="24"/>
                          <w:szCs w:val="24"/>
                        </w:rPr>
                        <w:t xml:space="preserve">    </w:t>
                      </w:r>
                      <w:r w:rsidRPr="00DB6AEB">
                        <w:rPr>
                          <w:rFonts w:ascii="Times New Roman" w:hAnsi="Times New Roman"/>
                          <w:b/>
                          <w:sz w:val="24"/>
                          <w:szCs w:val="24"/>
                        </w:rPr>
                        <w:t xml:space="preserve"> SHP</w:t>
                      </w:r>
                    </w:p>
                    <w:p w:rsidR="00B35252" w:rsidRPr="00DB6AEB" w:rsidRDefault="00B35252" w:rsidP="002C4569">
                      <w:pPr>
                        <w:spacing w:after="0" w:line="240" w:lineRule="auto"/>
                        <w:rPr>
                          <w:rFonts w:ascii="Times New Roman" w:hAnsi="Times New Roman"/>
                          <w:b/>
                          <w:sz w:val="24"/>
                          <w:szCs w:val="24"/>
                        </w:rPr>
                      </w:pPr>
                      <w:r>
                        <w:rPr>
                          <w:rFonts w:ascii="Times New Roman" w:hAnsi="Times New Roman"/>
                          <w:b/>
                          <w:sz w:val="24"/>
                          <w:szCs w:val="24"/>
                        </w:rPr>
                        <w:t xml:space="preserve">  (cytosolic)</w:t>
                      </w:r>
                    </w:p>
                  </w:txbxContent>
                </v:textbox>
              </v:shape>
            </w:pict>
          </mc:Fallback>
        </mc:AlternateContent>
      </w:r>
    </w:p>
    <w:p w:rsidR="00B35252" w:rsidRPr="00AC0989" w:rsidRDefault="00090B23" w:rsidP="00D52B0E">
      <w:pPr>
        <w:spacing w:before="40" w:after="0" w:line="360" w:lineRule="auto"/>
        <w:ind w:left="86" w:right="-274"/>
        <w:jc w:val="both"/>
        <w:rPr>
          <w:rFonts w:ascii="Book Antiqua" w:hAnsi="Book Antiqua"/>
          <w:sz w:val="24"/>
          <w:szCs w:val="24"/>
        </w:rPr>
      </w:pPr>
      <w:r>
        <w:rPr>
          <w:noProof/>
          <w:lang w:eastAsia="zh-CN"/>
        </w:rPr>
        <mc:AlternateContent>
          <mc:Choice Requires="wps">
            <w:drawing>
              <wp:anchor distT="0" distB="0" distL="114300" distR="114300" simplePos="0" relativeHeight="251643392" behindDoc="0" locked="0" layoutInCell="1" allowOverlap="1">
                <wp:simplePos x="0" y="0"/>
                <wp:positionH relativeFrom="column">
                  <wp:posOffset>661670</wp:posOffset>
                </wp:positionH>
                <wp:positionV relativeFrom="paragraph">
                  <wp:posOffset>47625</wp:posOffset>
                </wp:positionV>
                <wp:extent cx="274320" cy="635"/>
                <wp:effectExtent l="0" t="76200" r="30480" b="94615"/>
                <wp:wrapNone/>
                <wp:docPr id="289" name="AutoShap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6" o:spid="_x0000_s1026" type="#_x0000_t32" style="position:absolute;margin-left:52.1pt;margin-top:3.75pt;width:21.6pt;height:.0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">
                <v:stroke endarrow="block"/>
              </v:shape>
            </w:pict>
          </mc:Fallback>
        </mc:AlternateContent>
      </w:r>
    </w:p>
    <w:p w:rsidR="00B35252" w:rsidRPr="00AC0989" w:rsidRDefault="00090B23" w:rsidP="00D52B0E">
      <w:pPr>
        <w:spacing w:before="40" w:after="0" w:line="360" w:lineRule="auto"/>
        <w:ind w:left="86" w:right="-274"/>
        <w:jc w:val="both"/>
        <w:rPr>
          <w:rFonts w:ascii="Book Antiqua" w:hAnsi="Book Antiqua" w:cs="Arial"/>
          <w:i/>
          <w:sz w:val="24"/>
          <w:szCs w:val="24"/>
        </w:rPr>
      </w:pPr>
      <w:r>
        <w:rPr>
          <w:noProof/>
          <w:lang w:eastAsia="zh-CN"/>
        </w:rPr>
        <mc:AlternateContent>
          <mc:Choice Requires="wps">
            <w:drawing>
              <wp:anchor distT="0" distB="0" distL="114300" distR="114300" simplePos="0" relativeHeight="251642368" behindDoc="0" locked="0" layoutInCell="1" allowOverlap="1">
                <wp:simplePos x="0" y="0"/>
                <wp:positionH relativeFrom="column">
                  <wp:posOffset>492125</wp:posOffset>
                </wp:positionH>
                <wp:positionV relativeFrom="paragraph">
                  <wp:posOffset>38735</wp:posOffset>
                </wp:positionV>
                <wp:extent cx="5337175" cy="433705"/>
                <wp:effectExtent l="0" t="0" r="0" b="4445"/>
                <wp:wrapNone/>
                <wp:docPr id="331"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7175" cy="433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252" w:rsidRPr="00C07304" w:rsidRDefault="00B35252" w:rsidP="002C4569">
                            <w:pPr>
                              <w:spacing w:after="0" w:line="240" w:lineRule="auto"/>
                              <w:rPr>
                                <w:rFonts w:ascii="Book Antiqua" w:hAnsi="Book Antiqua"/>
                                <w:sz w:val="24"/>
                                <w:szCs w:val="24"/>
                              </w:rPr>
                            </w:pPr>
                            <w:r w:rsidRPr="00DE64DF">
                              <w:rPr>
                                <w:rFonts w:ascii="Book Antiqua" w:hAnsi="Book Antiqua"/>
                                <w:sz w:val="24"/>
                                <w:szCs w:val="24"/>
                              </w:rPr>
                              <w:t xml:space="preserve">        </w:t>
                            </w:r>
                            <w:r>
                              <w:rPr>
                                <w:rFonts w:ascii="Book Antiqua" w:hAnsi="Book Antiqua"/>
                                <w:sz w:val="24"/>
                                <w:szCs w:val="24"/>
                              </w:rPr>
                              <w:t xml:space="preserve">        </w:t>
                            </w:r>
                            <w:r w:rsidRPr="00C07304">
                              <w:rPr>
                                <w:rFonts w:ascii="Book Antiqua" w:hAnsi="Book Antiqua"/>
                                <w:sz w:val="24"/>
                                <w:szCs w:val="24"/>
                                <w:u w:val="single"/>
                              </w:rPr>
                              <w:t xml:space="preserve">Regular    </w:t>
                            </w:r>
                            <w:r>
                              <w:rPr>
                                <w:rFonts w:ascii="Book Antiqua" w:hAnsi="Book Antiqua"/>
                                <w:sz w:val="24"/>
                                <w:szCs w:val="24"/>
                                <w:u w:val="single"/>
                              </w:rPr>
                              <w:t xml:space="preserve">          Ethanol</w:t>
                            </w:r>
                            <w:r w:rsidRPr="00C07304">
                              <w:rPr>
                                <w:rFonts w:ascii="Book Antiqua" w:hAnsi="Book Antiqua"/>
                                <w:sz w:val="24"/>
                                <w:szCs w:val="24"/>
                              </w:rPr>
                              <w:t xml:space="preserve">     </w:t>
                            </w:r>
                            <w:r>
                              <w:rPr>
                                <w:rFonts w:ascii="Book Antiqua" w:hAnsi="Book Antiqua"/>
                                <w:sz w:val="24"/>
                                <w:szCs w:val="24"/>
                              </w:rPr>
                              <w:t xml:space="preserve">       </w:t>
                            </w:r>
                            <w:r w:rsidRPr="00C07304">
                              <w:rPr>
                                <w:rFonts w:ascii="Book Antiqua" w:hAnsi="Book Antiqua"/>
                                <w:sz w:val="24"/>
                                <w:szCs w:val="24"/>
                                <w:u w:val="single"/>
                              </w:rPr>
                              <w:t xml:space="preserve">Regular      </w:t>
                            </w:r>
                            <w:r>
                              <w:rPr>
                                <w:rFonts w:ascii="Book Antiqua" w:hAnsi="Book Antiqua"/>
                                <w:sz w:val="24"/>
                                <w:szCs w:val="24"/>
                                <w:u w:val="single"/>
                              </w:rPr>
                              <w:t xml:space="preserve">        Ethanol</w:t>
                            </w:r>
                          </w:p>
                          <w:p w:rsidR="00B35252" w:rsidRDefault="00B35252" w:rsidP="002C4569">
                            <w:pPr>
                              <w:spacing w:after="0" w:line="240" w:lineRule="auto"/>
                              <w:rPr>
                                <w:rFonts w:ascii="Book Antiqua" w:hAnsi="Book Antiqua"/>
                                <w:sz w:val="24"/>
                                <w:szCs w:val="24"/>
                              </w:rPr>
                            </w:pPr>
                            <w:r>
                              <w:rPr>
                                <w:rFonts w:ascii="Book Antiqua" w:hAnsi="Book Antiqua"/>
                                <w:sz w:val="24"/>
                                <w:szCs w:val="24"/>
                              </w:rPr>
                              <w:t xml:space="preserve">                           </w:t>
                            </w:r>
                            <w:r>
                              <w:rPr>
                                <w:rFonts w:ascii="Book Antiqua" w:hAnsi="Book Antiqua"/>
                                <w:i/>
                                <w:sz w:val="24"/>
                                <w:szCs w:val="24"/>
                              </w:rPr>
                              <w:t>C3H/HeOuJ</w:t>
                            </w:r>
                            <w:r w:rsidRPr="00C07304">
                              <w:rPr>
                                <w:rFonts w:ascii="Book Antiqua" w:hAnsi="Book Antiqua"/>
                                <w:i/>
                                <w:sz w:val="24"/>
                                <w:szCs w:val="24"/>
                              </w:rPr>
                              <w:t xml:space="preserve">              </w:t>
                            </w:r>
                            <w:r>
                              <w:rPr>
                                <w:rFonts w:ascii="Book Antiqua" w:hAnsi="Book Antiqua"/>
                                <w:i/>
                                <w:sz w:val="24"/>
                                <w:szCs w:val="24"/>
                              </w:rPr>
                              <w:t xml:space="preserve">                       </w:t>
                            </w:r>
                            <w:r w:rsidRPr="00C07304">
                              <w:rPr>
                                <w:rFonts w:ascii="Book Antiqua" w:hAnsi="Book Antiqua"/>
                                <w:sz w:val="24"/>
                                <w:szCs w:val="24"/>
                              </w:rPr>
                              <w:t>C3H/HeJ</w:t>
                            </w:r>
                          </w:p>
                          <w:p w:rsidR="00B35252" w:rsidRPr="00C07304" w:rsidRDefault="00B35252" w:rsidP="002C4569">
                            <w:pPr>
                              <w:spacing w:after="0" w:line="240" w:lineRule="auto"/>
                              <w:rPr>
                                <w:rFonts w:ascii="Book Antiqua" w:hAnsi="Book Antiqua"/>
                                <w:i/>
                                <w:sz w:val="24"/>
                                <w:szCs w:val="24"/>
                              </w:rPr>
                            </w:pPr>
                            <w:r>
                              <w:rPr>
                                <w:rFonts w:ascii="Book Antiqua" w:hAnsi="Book Antiqua"/>
                                <w:sz w:val="24"/>
                                <w:szCs w:val="24"/>
                              </w:rPr>
                              <w:t xml:space="preserve">                                </w:t>
                            </w:r>
                          </w:p>
                          <w:p w:rsidR="00B35252" w:rsidRPr="00310513" w:rsidRDefault="00B35252" w:rsidP="002C4569"/>
                          <w:p w:rsidR="00B35252" w:rsidRPr="001364CC" w:rsidRDefault="00B35252" w:rsidP="002C45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84" type="#_x0000_t202" style="position:absolute;left:0;text-align:left;margin-left:38.75pt;margin-top:3.05pt;width:420.25pt;height:34.1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" filled="f" stroked="f">
                <v:textbox>
                  <w:txbxContent>
                    <w:p w:rsidR="00B35252" w:rsidRPr="00C07304" w:rsidRDefault="00B35252" w:rsidP="002C4569">
                      <w:pPr>
                        <w:spacing w:after="0" w:line="240" w:lineRule="auto"/>
                        <w:rPr>
                          <w:rFonts w:ascii="Book Antiqua" w:hAnsi="Book Antiqua"/>
                          <w:sz w:val="24"/>
                          <w:szCs w:val="24"/>
                        </w:rPr>
                      </w:pPr>
                      <w:r w:rsidRPr="00DE64DF">
                        <w:rPr>
                          <w:rFonts w:ascii="Book Antiqua" w:hAnsi="Book Antiqua"/>
                          <w:sz w:val="24"/>
                          <w:szCs w:val="24"/>
                        </w:rPr>
                        <w:t xml:space="preserve">        </w:t>
                      </w:r>
                      <w:r>
                        <w:rPr>
                          <w:rFonts w:ascii="Book Antiqua" w:hAnsi="Book Antiqua"/>
                          <w:sz w:val="24"/>
                          <w:szCs w:val="24"/>
                        </w:rPr>
                        <w:t xml:space="preserve">        </w:t>
                      </w:r>
                      <w:r w:rsidRPr="00C07304">
                        <w:rPr>
                          <w:rFonts w:ascii="Book Antiqua" w:hAnsi="Book Antiqua"/>
                          <w:sz w:val="24"/>
                          <w:szCs w:val="24"/>
                          <w:u w:val="single"/>
                        </w:rPr>
                        <w:t xml:space="preserve">Regular    </w:t>
                      </w:r>
                      <w:r>
                        <w:rPr>
                          <w:rFonts w:ascii="Book Antiqua" w:hAnsi="Book Antiqua"/>
                          <w:sz w:val="24"/>
                          <w:szCs w:val="24"/>
                          <w:u w:val="single"/>
                        </w:rPr>
                        <w:t xml:space="preserve">          Ethanol</w:t>
                      </w:r>
                      <w:r w:rsidRPr="00C07304">
                        <w:rPr>
                          <w:rFonts w:ascii="Book Antiqua" w:hAnsi="Book Antiqua"/>
                          <w:sz w:val="24"/>
                          <w:szCs w:val="24"/>
                        </w:rPr>
                        <w:t xml:space="preserve">     </w:t>
                      </w:r>
                      <w:r>
                        <w:rPr>
                          <w:rFonts w:ascii="Book Antiqua" w:hAnsi="Book Antiqua"/>
                          <w:sz w:val="24"/>
                          <w:szCs w:val="24"/>
                        </w:rPr>
                        <w:t xml:space="preserve">       </w:t>
                      </w:r>
                      <w:r w:rsidRPr="00C07304">
                        <w:rPr>
                          <w:rFonts w:ascii="Book Antiqua" w:hAnsi="Book Antiqua"/>
                          <w:sz w:val="24"/>
                          <w:szCs w:val="24"/>
                          <w:u w:val="single"/>
                        </w:rPr>
                        <w:t xml:space="preserve">Regular      </w:t>
                      </w:r>
                      <w:r>
                        <w:rPr>
                          <w:rFonts w:ascii="Book Antiqua" w:hAnsi="Book Antiqua"/>
                          <w:sz w:val="24"/>
                          <w:szCs w:val="24"/>
                          <w:u w:val="single"/>
                        </w:rPr>
                        <w:t xml:space="preserve">        Ethanol</w:t>
                      </w:r>
                    </w:p>
                    <w:p w:rsidR="00B35252" w:rsidRDefault="00B35252" w:rsidP="002C4569">
                      <w:pPr>
                        <w:spacing w:after="0" w:line="240" w:lineRule="auto"/>
                        <w:rPr>
                          <w:rFonts w:ascii="Book Antiqua" w:hAnsi="Book Antiqua"/>
                          <w:sz w:val="24"/>
                          <w:szCs w:val="24"/>
                        </w:rPr>
                      </w:pPr>
                      <w:r>
                        <w:rPr>
                          <w:rFonts w:ascii="Book Antiqua" w:hAnsi="Book Antiqua"/>
                          <w:sz w:val="24"/>
                          <w:szCs w:val="24"/>
                        </w:rPr>
                        <w:t xml:space="preserve">                           </w:t>
                      </w:r>
                      <w:r>
                        <w:rPr>
                          <w:rFonts w:ascii="Book Antiqua" w:hAnsi="Book Antiqua"/>
                          <w:i/>
                          <w:sz w:val="24"/>
                          <w:szCs w:val="24"/>
                        </w:rPr>
                        <w:t>C3H/HeOuJ</w:t>
                      </w:r>
                      <w:r w:rsidRPr="00C07304">
                        <w:rPr>
                          <w:rFonts w:ascii="Book Antiqua" w:hAnsi="Book Antiqua"/>
                          <w:i/>
                          <w:sz w:val="24"/>
                          <w:szCs w:val="24"/>
                        </w:rPr>
                        <w:t xml:space="preserve">              </w:t>
                      </w:r>
                      <w:r>
                        <w:rPr>
                          <w:rFonts w:ascii="Book Antiqua" w:hAnsi="Book Antiqua"/>
                          <w:i/>
                          <w:sz w:val="24"/>
                          <w:szCs w:val="24"/>
                        </w:rPr>
                        <w:t xml:space="preserve">                       </w:t>
                      </w:r>
                      <w:r w:rsidRPr="00C07304">
                        <w:rPr>
                          <w:rFonts w:ascii="Book Antiqua" w:hAnsi="Book Antiqua"/>
                          <w:sz w:val="24"/>
                          <w:szCs w:val="24"/>
                        </w:rPr>
                        <w:t>C3H/HeJ</w:t>
                      </w:r>
                    </w:p>
                    <w:p w:rsidR="00B35252" w:rsidRPr="00C07304" w:rsidRDefault="00B35252" w:rsidP="002C4569">
                      <w:pPr>
                        <w:spacing w:after="0" w:line="240" w:lineRule="auto"/>
                        <w:rPr>
                          <w:rFonts w:ascii="Book Antiqua" w:hAnsi="Book Antiqua"/>
                          <w:i/>
                          <w:sz w:val="24"/>
                          <w:szCs w:val="24"/>
                        </w:rPr>
                      </w:pPr>
                      <w:r>
                        <w:rPr>
                          <w:rFonts w:ascii="Book Antiqua" w:hAnsi="Book Antiqua"/>
                          <w:sz w:val="24"/>
                          <w:szCs w:val="24"/>
                        </w:rPr>
                        <w:t xml:space="preserve">                                </w:t>
                      </w:r>
                    </w:p>
                    <w:p w:rsidR="00B35252" w:rsidRPr="00310513" w:rsidRDefault="00B35252" w:rsidP="002C4569"/>
                    <w:p w:rsidR="00B35252" w:rsidRPr="001364CC" w:rsidRDefault="00B35252" w:rsidP="002C4569"/>
                  </w:txbxContent>
                </v:textbox>
              </v:shape>
            </w:pict>
          </mc:Fallback>
        </mc:AlternateContent>
      </w:r>
      <w:r>
        <w:rPr>
          <w:noProof/>
          <w:lang w:eastAsia="zh-CN"/>
        </w:rPr>
        <mc:AlternateContent>
          <mc:Choice Requires="wps">
            <w:drawing>
              <wp:anchor distT="0" distB="0" distL="114300" distR="114300" simplePos="0" relativeHeight="251639296" behindDoc="0" locked="0" layoutInCell="1" allowOverlap="1">
                <wp:simplePos x="0" y="0"/>
                <wp:positionH relativeFrom="column">
                  <wp:posOffset>-3060700</wp:posOffset>
                </wp:positionH>
                <wp:positionV relativeFrom="paragraph">
                  <wp:posOffset>130810</wp:posOffset>
                </wp:positionV>
                <wp:extent cx="327025" cy="245110"/>
                <wp:effectExtent l="0" t="0" r="0" b="2540"/>
                <wp:wrapNone/>
                <wp:docPr id="288"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252" w:rsidRPr="008910A9" w:rsidRDefault="00B35252" w:rsidP="002C4569">
                            <w:pPr>
                              <w:rPr>
                                <w:rFonts w:ascii="Arial" w:hAnsi="Arial" w:cs="Arial"/>
                                <w:b/>
                              </w:rPr>
                            </w:pPr>
                            <w:r w:rsidRPr="008910A9">
                              <w:rPr>
                                <w:rFonts w:ascii="Arial" w:hAnsi="Arial" w:cs="Arial"/>
                                <w:b/>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85" type="#_x0000_t202" style="position:absolute;left:0;text-align:left;margin-left:-241pt;margin-top:10.3pt;width:25.75pt;height:19.3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" filled="f" stroked="f">
                <v:textbox>
                  <w:txbxContent>
                    <w:p w:rsidR="00B35252" w:rsidRPr="008910A9" w:rsidRDefault="00B35252" w:rsidP="002C4569">
                      <w:pPr>
                        <w:rPr>
                          <w:rFonts w:ascii="Arial" w:hAnsi="Arial" w:cs="Arial"/>
                          <w:b/>
                        </w:rPr>
                      </w:pPr>
                      <w:r w:rsidRPr="008910A9">
                        <w:rPr>
                          <w:rFonts w:ascii="Arial" w:hAnsi="Arial" w:cs="Arial"/>
                          <w:b/>
                        </w:rPr>
                        <w:t>A</w:t>
                      </w:r>
                    </w:p>
                  </w:txbxContent>
                </v:textbox>
              </v:shape>
            </w:pict>
          </mc:Fallback>
        </mc:AlternateContent>
      </w:r>
      <w:r w:rsidR="00B35252" w:rsidRPr="00AC0989">
        <w:rPr>
          <w:rFonts w:ascii="Book Antiqua" w:hAnsi="Book Antiqua" w:cs="Arial"/>
          <w:i/>
          <w:sz w:val="24"/>
          <w:szCs w:val="24"/>
        </w:rPr>
        <w:t xml:space="preserve">   </w:t>
      </w:r>
    </w:p>
    <w:p w:rsidR="00B35252" w:rsidRPr="00AC0989" w:rsidRDefault="00090B23" w:rsidP="00D52B0E">
      <w:pPr>
        <w:spacing w:line="360" w:lineRule="auto"/>
        <w:jc w:val="both"/>
        <w:rPr>
          <w:rFonts w:ascii="Book Antiqua" w:hAnsi="Book Antiqua" w:cs="Arial"/>
          <w:sz w:val="24"/>
          <w:szCs w:val="24"/>
        </w:rPr>
      </w:pPr>
      <w:r>
        <w:rPr>
          <w:noProof/>
          <w:lang w:eastAsia="zh-CN"/>
        </w:rPr>
        <mc:AlternateContent>
          <mc:Choice Requires="wps">
            <w:drawing>
              <wp:anchor distT="0" distB="0" distL="114300" distR="114300" simplePos="0" relativeHeight="251659776" behindDoc="0" locked="0" layoutInCell="1" allowOverlap="1">
                <wp:simplePos x="0" y="0"/>
                <wp:positionH relativeFrom="column">
                  <wp:posOffset>1002665</wp:posOffset>
                </wp:positionH>
                <wp:positionV relativeFrom="paragraph">
                  <wp:posOffset>262890</wp:posOffset>
                </wp:positionV>
                <wp:extent cx="369570" cy="304165"/>
                <wp:effectExtent l="0" t="0" r="0" b="635"/>
                <wp:wrapNone/>
                <wp:docPr id="330"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252" w:rsidRPr="001364CC" w:rsidRDefault="00B35252" w:rsidP="002A2A65">
                            <w:pPr>
                              <w:spacing w:after="0" w:line="240" w:lineRule="auto"/>
                              <w:rPr>
                                <w:rFonts w:ascii="Book Antiqua" w:hAnsi="Book Antiqua"/>
                                <w:b/>
                                <w:sz w:val="28"/>
                                <w:szCs w:val="28"/>
                              </w:rPr>
                            </w:pPr>
                            <w:r>
                              <w:rPr>
                                <w:rFonts w:ascii="Book Antiqua" w:hAnsi="Book Antiqua"/>
                                <w:b/>
                                <w:sz w:val="28"/>
                                <w:szCs w:val="28"/>
                              </w:rPr>
                              <w:t xml:space="preserve"> B</w:t>
                            </w:r>
                          </w:p>
                          <w:p w:rsidR="00B35252" w:rsidRPr="005C48E2" w:rsidRDefault="00B35252" w:rsidP="002C45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086" type="#_x0000_t202" style="position:absolute;left:0;text-align:left;margin-left:78.95pt;margin-top:20.7pt;width:29.1pt;height:23.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TUhugIAAMQ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" filled="f" stroked="f">
                <v:textbox>
                  <w:txbxContent>
                    <w:p w:rsidR="00B35252" w:rsidRPr="001364CC" w:rsidRDefault="00B35252" w:rsidP="002A2A65">
                      <w:pPr>
                        <w:spacing w:after="0" w:line="240" w:lineRule="auto"/>
                        <w:rPr>
                          <w:rFonts w:ascii="Book Antiqua" w:hAnsi="Book Antiqua"/>
                          <w:b/>
                          <w:sz w:val="28"/>
                          <w:szCs w:val="28"/>
                        </w:rPr>
                      </w:pPr>
                      <w:r>
                        <w:rPr>
                          <w:rFonts w:ascii="Book Antiqua" w:hAnsi="Book Antiqua"/>
                          <w:b/>
                          <w:sz w:val="28"/>
                          <w:szCs w:val="28"/>
                        </w:rPr>
                        <w:t xml:space="preserve"> B</w:t>
                      </w:r>
                    </w:p>
                    <w:p w:rsidR="00B35252" w:rsidRPr="005C48E2" w:rsidRDefault="00B35252" w:rsidP="002C4569"/>
                  </w:txbxContent>
                </v:textbox>
              </v:shape>
            </w:pict>
          </mc:Fallback>
        </mc:AlternateContent>
      </w:r>
    </w:p>
    <w:p w:rsidR="00B35252" w:rsidRPr="00AC0989" w:rsidRDefault="00090B23" w:rsidP="00D52B0E">
      <w:pPr>
        <w:spacing w:before="60" w:after="0" w:line="360" w:lineRule="auto"/>
        <w:ind w:left="86" w:right="-274"/>
        <w:jc w:val="both"/>
        <w:rPr>
          <w:rFonts w:ascii="Book Antiqua" w:hAnsi="Book Antiqua"/>
          <w:b/>
          <w:i/>
          <w:sz w:val="24"/>
          <w:szCs w:val="24"/>
        </w:rPr>
      </w:pPr>
      <w:r>
        <w:rPr>
          <w:noProof/>
          <w:lang w:eastAsia="zh-CN"/>
        </w:rPr>
        <w:drawing>
          <wp:anchor distT="0" distB="0" distL="114300" distR="114300" simplePos="0" relativeHeight="251638272" behindDoc="1" locked="0" layoutInCell="1" allowOverlap="1">
            <wp:simplePos x="0" y="0"/>
            <wp:positionH relativeFrom="column">
              <wp:posOffset>971550</wp:posOffset>
            </wp:positionH>
            <wp:positionV relativeFrom="paragraph">
              <wp:posOffset>142240</wp:posOffset>
            </wp:positionV>
            <wp:extent cx="4032250" cy="628650"/>
            <wp:effectExtent l="0" t="0" r="6350" b="0"/>
            <wp:wrapTight wrapText="bothSides">
              <wp:wrapPolygon edited="0">
                <wp:start x="0" y="0"/>
                <wp:lineTo x="0" y="20945"/>
                <wp:lineTo x="21532" y="20945"/>
                <wp:lineTo x="21532" y="0"/>
                <wp:lineTo x="0" y="0"/>
              </wp:wrapPolygon>
            </wp:wrapTight>
            <wp:docPr id="10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a:lum bright="2000" contrast="30000"/>
                      <a:extLst>
                        <a:ext uri="{28A0092B-C50C-407E-A947-70E740481C1C}">
                          <a14:useLocalDpi xmlns:a14="http://schemas.microsoft.com/office/drawing/2010/main" val="0"/>
                        </a:ext>
                      </a:extLst>
                    </a:blip>
                    <a:srcRect l="1308" t="22673" r="2139" b="21194"/>
                    <a:stretch>
                      <a:fillRect/>
                    </a:stretch>
                  </pic:blipFill>
                  <pic:spPr bwMode="auto">
                    <a:xfrm>
                      <a:off x="0" y="0"/>
                      <a:ext cx="4032250" cy="628650"/>
                    </a:xfrm>
                    <a:prstGeom prst="rect">
                      <a:avLst/>
                    </a:prstGeom>
                    <a:noFill/>
                  </pic:spPr>
                </pic:pic>
              </a:graphicData>
            </a:graphic>
            <wp14:sizeRelH relativeFrom="page">
              <wp14:pctWidth>0</wp14:pctWidth>
            </wp14:sizeRelH>
            <wp14:sizeRelV relativeFrom="page">
              <wp14:pctHeight>0</wp14:pctHeight>
            </wp14:sizeRelV>
          </wp:anchor>
        </w:drawing>
      </w:r>
    </w:p>
    <w:p w:rsidR="00B35252" w:rsidRPr="00AC0989" w:rsidRDefault="00090B23" w:rsidP="00D52B0E">
      <w:pPr>
        <w:spacing w:before="60" w:after="0" w:line="360" w:lineRule="auto"/>
        <w:ind w:left="86" w:right="-274"/>
        <w:jc w:val="both"/>
        <w:rPr>
          <w:rFonts w:ascii="Book Antiqua" w:hAnsi="Book Antiqua"/>
          <w:b/>
          <w:i/>
          <w:sz w:val="24"/>
          <w:szCs w:val="24"/>
        </w:rPr>
      </w:pPr>
      <w:r>
        <w:rPr>
          <w:noProof/>
          <w:lang w:eastAsia="zh-CN"/>
        </w:rPr>
        <mc:AlternateContent>
          <mc:Choice Requires="wps">
            <w:drawing>
              <wp:anchor distT="0" distB="0" distL="114300" distR="114300" simplePos="0" relativeHeight="251641344" behindDoc="0" locked="0" layoutInCell="1" allowOverlap="1">
                <wp:simplePos x="0" y="0"/>
                <wp:positionH relativeFrom="column">
                  <wp:posOffset>-210185</wp:posOffset>
                </wp:positionH>
                <wp:positionV relativeFrom="paragraph">
                  <wp:posOffset>95250</wp:posOffset>
                </wp:positionV>
                <wp:extent cx="1029970" cy="281940"/>
                <wp:effectExtent l="0" t="0" r="0" b="3810"/>
                <wp:wrapNone/>
                <wp:docPr id="329"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252" w:rsidRPr="00DB6AEB" w:rsidRDefault="00B35252" w:rsidP="002C4569">
                            <w:pPr>
                              <w:rPr>
                                <w:rFonts w:ascii="Times New Roman" w:hAnsi="Times New Roman"/>
                                <w:b/>
                                <w:sz w:val="24"/>
                                <w:szCs w:val="24"/>
                              </w:rPr>
                            </w:pPr>
                            <w:r w:rsidRPr="00DB6AEB">
                              <w:rPr>
                                <w:rFonts w:ascii="Times New Roman" w:hAnsi="Times New Roman"/>
                                <w:sz w:val="24"/>
                                <w:szCs w:val="24"/>
                              </w:rPr>
                              <w:t xml:space="preserve">  </w:t>
                            </w:r>
                            <w:r>
                              <w:rPr>
                                <w:rFonts w:ascii="Times New Roman" w:hAnsi="Times New Roman"/>
                                <w:sz w:val="24"/>
                                <w:szCs w:val="24"/>
                              </w:rPr>
                              <w:t xml:space="preserve">       </w:t>
                            </w:r>
                            <w:r w:rsidRPr="00DB6AEB">
                              <w:rPr>
                                <w:rFonts w:ascii="Times New Roman" w:hAnsi="Times New Roman"/>
                                <w:b/>
                                <w:sz w:val="24"/>
                                <w:szCs w:val="24"/>
                              </w:rPr>
                              <w:t>gapdh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87" type="#_x0000_t202" style="position:absolute;left:0;text-align:left;margin-left:-16.55pt;margin-top:7.5pt;width:81.1pt;height:22.2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" filled="f" stroked="f">
                <v:textbox>
                  <w:txbxContent>
                    <w:p w:rsidR="00B35252" w:rsidRPr="00DB6AEB" w:rsidRDefault="00B35252" w:rsidP="002C4569">
                      <w:pPr>
                        <w:rPr>
                          <w:rFonts w:ascii="Times New Roman" w:hAnsi="Times New Roman"/>
                          <w:b/>
                          <w:sz w:val="24"/>
                          <w:szCs w:val="24"/>
                        </w:rPr>
                      </w:pPr>
                      <w:r w:rsidRPr="00DB6AEB">
                        <w:rPr>
                          <w:rFonts w:ascii="Times New Roman" w:hAnsi="Times New Roman"/>
                          <w:sz w:val="24"/>
                          <w:szCs w:val="24"/>
                        </w:rPr>
                        <w:t xml:space="preserve">  </w:t>
                      </w:r>
                      <w:r>
                        <w:rPr>
                          <w:rFonts w:ascii="Times New Roman" w:hAnsi="Times New Roman"/>
                          <w:sz w:val="24"/>
                          <w:szCs w:val="24"/>
                        </w:rPr>
                        <w:t xml:space="preserve">       </w:t>
                      </w:r>
                      <w:r w:rsidRPr="00DB6AEB">
                        <w:rPr>
                          <w:rFonts w:ascii="Times New Roman" w:hAnsi="Times New Roman"/>
                          <w:b/>
                          <w:sz w:val="24"/>
                          <w:szCs w:val="24"/>
                        </w:rPr>
                        <w:t>gapdh</w:t>
                      </w:r>
                    </w:p>
                  </w:txbxContent>
                </v:textbox>
              </v:shape>
            </w:pict>
          </mc:Fallback>
        </mc:AlternateContent>
      </w:r>
    </w:p>
    <w:p w:rsidR="00B35252" w:rsidRPr="00AC0989" w:rsidRDefault="00090B23" w:rsidP="00D52B0E">
      <w:pPr>
        <w:spacing w:before="60" w:after="0" w:line="360" w:lineRule="auto"/>
        <w:ind w:left="86" w:right="-274"/>
        <w:jc w:val="both"/>
        <w:rPr>
          <w:rFonts w:ascii="Book Antiqua" w:hAnsi="Book Antiqua"/>
          <w:b/>
          <w:i/>
          <w:sz w:val="24"/>
          <w:szCs w:val="24"/>
        </w:rPr>
      </w:pPr>
      <w:r>
        <w:rPr>
          <w:noProof/>
          <w:lang w:eastAsia="zh-CN"/>
        </w:rPr>
        <mc:AlternateContent>
          <mc:Choice Requires="wps">
            <w:drawing>
              <wp:anchor distT="0" distB="0" distL="114300" distR="114300" simplePos="0" relativeHeight="251657728" behindDoc="0" locked="0" layoutInCell="1" allowOverlap="1">
                <wp:simplePos x="0" y="0"/>
                <wp:positionH relativeFrom="column">
                  <wp:posOffset>661670</wp:posOffset>
                </wp:positionH>
                <wp:positionV relativeFrom="paragraph">
                  <wp:posOffset>-1270</wp:posOffset>
                </wp:positionV>
                <wp:extent cx="274320" cy="635"/>
                <wp:effectExtent l="0" t="76200" r="30480" b="94615"/>
                <wp:wrapNone/>
                <wp:docPr id="328" name="AutoShap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9" o:spid="_x0000_s1026" type="#_x0000_t32" style="position:absolute;margin-left:52.1pt;margin-top:-.1pt;width:21.6pt;height:.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">
                <v:stroke endarrow="block"/>
              </v:shape>
            </w:pict>
          </mc:Fallback>
        </mc:AlternateContent>
      </w:r>
    </w:p>
    <w:p w:rsidR="00B35252" w:rsidRDefault="00090B23" w:rsidP="008F326B">
      <w:pPr>
        <w:spacing w:line="360" w:lineRule="auto"/>
        <w:ind w:firstLine="720"/>
        <w:jc w:val="both"/>
        <w:rPr>
          <w:rFonts w:ascii="Book Antiqua" w:hAnsi="Book Antiqua"/>
          <w:b/>
          <w:sz w:val="24"/>
          <w:szCs w:val="24"/>
        </w:rPr>
      </w:pPr>
      <w:r>
        <w:rPr>
          <w:noProof/>
          <w:lang w:eastAsia="zh-CN"/>
        </w:rPr>
        <mc:AlternateContent>
          <mc:Choice Requires="wps">
            <w:drawing>
              <wp:anchor distT="0" distB="0" distL="114300" distR="114300" simplePos="0" relativeHeight="251645440" behindDoc="0" locked="0" layoutInCell="1" allowOverlap="1">
                <wp:simplePos x="0" y="0"/>
                <wp:positionH relativeFrom="column">
                  <wp:posOffset>633095</wp:posOffset>
                </wp:positionH>
                <wp:positionV relativeFrom="paragraph">
                  <wp:posOffset>70485</wp:posOffset>
                </wp:positionV>
                <wp:extent cx="5336540" cy="513080"/>
                <wp:effectExtent l="0" t="0" r="0" b="1270"/>
                <wp:wrapNone/>
                <wp:docPr id="327"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6540" cy="51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252" w:rsidRPr="00C07304" w:rsidRDefault="00B35252" w:rsidP="002C4569">
                            <w:pPr>
                              <w:spacing w:after="0" w:line="240" w:lineRule="auto"/>
                              <w:rPr>
                                <w:rFonts w:ascii="Book Antiqua" w:hAnsi="Book Antiqua"/>
                                <w:sz w:val="24"/>
                                <w:szCs w:val="24"/>
                              </w:rPr>
                            </w:pPr>
                            <w:r w:rsidRPr="001364CC">
                              <w:rPr>
                                <w:rFonts w:ascii="Book Antiqua" w:hAnsi="Book Antiqua"/>
                                <w:sz w:val="24"/>
                                <w:szCs w:val="24"/>
                              </w:rPr>
                              <w:t xml:space="preserve">      </w:t>
                            </w:r>
                            <w:r>
                              <w:rPr>
                                <w:rFonts w:ascii="Book Antiqua" w:hAnsi="Book Antiqua"/>
                                <w:sz w:val="24"/>
                                <w:szCs w:val="24"/>
                              </w:rPr>
                              <w:t xml:space="preserve">    </w:t>
                            </w:r>
                            <w:r w:rsidRPr="001364CC">
                              <w:rPr>
                                <w:rFonts w:ascii="Book Antiqua" w:hAnsi="Book Antiqua"/>
                                <w:sz w:val="24"/>
                                <w:szCs w:val="24"/>
                              </w:rPr>
                              <w:t xml:space="preserve"> </w:t>
                            </w:r>
                            <w:r w:rsidRPr="00C07304">
                              <w:rPr>
                                <w:rFonts w:ascii="Book Antiqua" w:hAnsi="Book Antiqua"/>
                                <w:sz w:val="24"/>
                                <w:szCs w:val="24"/>
                                <w:u w:val="single"/>
                              </w:rPr>
                              <w:t xml:space="preserve">Regular    </w:t>
                            </w:r>
                            <w:r>
                              <w:rPr>
                                <w:rFonts w:ascii="Book Antiqua" w:hAnsi="Book Antiqua"/>
                                <w:sz w:val="24"/>
                                <w:szCs w:val="24"/>
                                <w:u w:val="single"/>
                              </w:rPr>
                              <w:t xml:space="preserve">           Ethanol</w:t>
                            </w:r>
                            <w:r w:rsidRPr="00C07304">
                              <w:rPr>
                                <w:rFonts w:ascii="Book Antiqua" w:hAnsi="Book Antiqua"/>
                                <w:sz w:val="24"/>
                                <w:szCs w:val="24"/>
                              </w:rPr>
                              <w:t xml:space="preserve">     </w:t>
                            </w:r>
                            <w:r>
                              <w:rPr>
                                <w:rFonts w:ascii="Book Antiqua" w:hAnsi="Book Antiqua"/>
                                <w:sz w:val="24"/>
                                <w:szCs w:val="24"/>
                              </w:rPr>
                              <w:t xml:space="preserve">        </w:t>
                            </w:r>
                            <w:r w:rsidRPr="00C07304">
                              <w:rPr>
                                <w:rFonts w:ascii="Book Antiqua" w:hAnsi="Book Antiqua"/>
                                <w:sz w:val="24"/>
                                <w:szCs w:val="24"/>
                                <w:u w:val="single"/>
                              </w:rPr>
                              <w:t xml:space="preserve">Regular      </w:t>
                            </w:r>
                            <w:r>
                              <w:rPr>
                                <w:rFonts w:ascii="Book Antiqua" w:hAnsi="Book Antiqua"/>
                                <w:sz w:val="24"/>
                                <w:szCs w:val="24"/>
                                <w:u w:val="single"/>
                              </w:rPr>
                              <w:t xml:space="preserve">       Ethanol</w:t>
                            </w:r>
                          </w:p>
                          <w:p w:rsidR="00B35252" w:rsidRDefault="00B35252" w:rsidP="002C4569">
                            <w:pPr>
                              <w:spacing w:after="0" w:line="240" w:lineRule="auto"/>
                              <w:rPr>
                                <w:rFonts w:ascii="Book Antiqua" w:hAnsi="Book Antiqua"/>
                                <w:sz w:val="24"/>
                                <w:szCs w:val="24"/>
                              </w:rPr>
                            </w:pPr>
                            <w:r>
                              <w:rPr>
                                <w:rFonts w:ascii="Book Antiqua" w:hAnsi="Book Antiqua"/>
                                <w:sz w:val="24"/>
                                <w:szCs w:val="24"/>
                              </w:rPr>
                              <w:t xml:space="preserve">                      </w:t>
                            </w:r>
                            <w:r>
                              <w:rPr>
                                <w:rFonts w:ascii="Book Antiqua" w:hAnsi="Book Antiqua"/>
                                <w:i/>
                                <w:sz w:val="24"/>
                                <w:szCs w:val="24"/>
                              </w:rPr>
                              <w:t>C3H/HeOuJ</w:t>
                            </w:r>
                            <w:r w:rsidRPr="00C07304">
                              <w:rPr>
                                <w:rFonts w:ascii="Book Antiqua" w:hAnsi="Book Antiqua"/>
                                <w:i/>
                                <w:sz w:val="24"/>
                                <w:szCs w:val="24"/>
                              </w:rPr>
                              <w:t xml:space="preserve">              </w:t>
                            </w:r>
                            <w:r>
                              <w:rPr>
                                <w:rFonts w:ascii="Book Antiqua" w:hAnsi="Book Antiqua"/>
                                <w:i/>
                                <w:sz w:val="24"/>
                                <w:szCs w:val="24"/>
                              </w:rPr>
                              <w:t xml:space="preserve">                         </w:t>
                            </w:r>
                            <w:r w:rsidRPr="00C07304">
                              <w:rPr>
                                <w:rFonts w:ascii="Book Antiqua" w:hAnsi="Book Antiqua"/>
                                <w:sz w:val="24"/>
                                <w:szCs w:val="24"/>
                              </w:rPr>
                              <w:t>C3H/HeJ</w:t>
                            </w:r>
                          </w:p>
                          <w:p w:rsidR="00B35252" w:rsidRPr="00C07304" w:rsidRDefault="00B35252" w:rsidP="002C4569">
                            <w:pPr>
                              <w:spacing w:after="0" w:line="240" w:lineRule="auto"/>
                              <w:rPr>
                                <w:rFonts w:ascii="Book Antiqua" w:hAnsi="Book Antiqua"/>
                                <w:i/>
                                <w:sz w:val="24"/>
                                <w:szCs w:val="24"/>
                              </w:rPr>
                            </w:pPr>
                            <w:r>
                              <w:rPr>
                                <w:rFonts w:ascii="Book Antiqua" w:hAnsi="Book Antiqua"/>
                                <w:sz w:val="24"/>
                                <w:szCs w:val="24"/>
                              </w:rPr>
                              <w:t xml:space="preserve">                      </w:t>
                            </w:r>
                          </w:p>
                          <w:p w:rsidR="00B35252" w:rsidRPr="001364CC" w:rsidRDefault="00B35252" w:rsidP="002C45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88" type="#_x0000_t202" style="position:absolute;left:0;text-align:left;margin-left:49.85pt;margin-top:5.55pt;width:420.2pt;height:40.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" filled="f" stroked="f">
                <v:textbox>
                  <w:txbxContent>
                    <w:p w:rsidR="00B35252" w:rsidRPr="00C07304" w:rsidRDefault="00B35252" w:rsidP="002C4569">
                      <w:pPr>
                        <w:spacing w:after="0" w:line="240" w:lineRule="auto"/>
                        <w:rPr>
                          <w:rFonts w:ascii="Book Antiqua" w:hAnsi="Book Antiqua"/>
                          <w:sz w:val="24"/>
                          <w:szCs w:val="24"/>
                        </w:rPr>
                      </w:pPr>
                      <w:r w:rsidRPr="001364CC">
                        <w:rPr>
                          <w:rFonts w:ascii="Book Antiqua" w:hAnsi="Book Antiqua"/>
                          <w:sz w:val="24"/>
                          <w:szCs w:val="24"/>
                        </w:rPr>
                        <w:t xml:space="preserve">      </w:t>
                      </w:r>
                      <w:r>
                        <w:rPr>
                          <w:rFonts w:ascii="Book Antiqua" w:hAnsi="Book Antiqua"/>
                          <w:sz w:val="24"/>
                          <w:szCs w:val="24"/>
                        </w:rPr>
                        <w:t xml:space="preserve">    </w:t>
                      </w:r>
                      <w:r w:rsidRPr="001364CC">
                        <w:rPr>
                          <w:rFonts w:ascii="Book Antiqua" w:hAnsi="Book Antiqua"/>
                          <w:sz w:val="24"/>
                          <w:szCs w:val="24"/>
                        </w:rPr>
                        <w:t xml:space="preserve"> </w:t>
                      </w:r>
                      <w:r w:rsidRPr="00C07304">
                        <w:rPr>
                          <w:rFonts w:ascii="Book Antiqua" w:hAnsi="Book Antiqua"/>
                          <w:sz w:val="24"/>
                          <w:szCs w:val="24"/>
                          <w:u w:val="single"/>
                        </w:rPr>
                        <w:t xml:space="preserve">Regular    </w:t>
                      </w:r>
                      <w:r>
                        <w:rPr>
                          <w:rFonts w:ascii="Book Antiqua" w:hAnsi="Book Antiqua"/>
                          <w:sz w:val="24"/>
                          <w:szCs w:val="24"/>
                          <w:u w:val="single"/>
                        </w:rPr>
                        <w:t xml:space="preserve">           Ethanol</w:t>
                      </w:r>
                      <w:r w:rsidRPr="00C07304">
                        <w:rPr>
                          <w:rFonts w:ascii="Book Antiqua" w:hAnsi="Book Antiqua"/>
                          <w:sz w:val="24"/>
                          <w:szCs w:val="24"/>
                        </w:rPr>
                        <w:t xml:space="preserve">     </w:t>
                      </w:r>
                      <w:r>
                        <w:rPr>
                          <w:rFonts w:ascii="Book Antiqua" w:hAnsi="Book Antiqua"/>
                          <w:sz w:val="24"/>
                          <w:szCs w:val="24"/>
                        </w:rPr>
                        <w:t xml:space="preserve">        </w:t>
                      </w:r>
                      <w:r w:rsidRPr="00C07304">
                        <w:rPr>
                          <w:rFonts w:ascii="Book Antiqua" w:hAnsi="Book Antiqua"/>
                          <w:sz w:val="24"/>
                          <w:szCs w:val="24"/>
                          <w:u w:val="single"/>
                        </w:rPr>
                        <w:t xml:space="preserve">Regular      </w:t>
                      </w:r>
                      <w:r>
                        <w:rPr>
                          <w:rFonts w:ascii="Book Antiqua" w:hAnsi="Book Antiqua"/>
                          <w:sz w:val="24"/>
                          <w:szCs w:val="24"/>
                          <w:u w:val="single"/>
                        </w:rPr>
                        <w:t xml:space="preserve">       Ethanol</w:t>
                      </w:r>
                    </w:p>
                    <w:p w:rsidR="00B35252" w:rsidRDefault="00B35252" w:rsidP="002C4569">
                      <w:pPr>
                        <w:spacing w:after="0" w:line="240" w:lineRule="auto"/>
                        <w:rPr>
                          <w:rFonts w:ascii="Book Antiqua" w:hAnsi="Book Antiqua"/>
                          <w:sz w:val="24"/>
                          <w:szCs w:val="24"/>
                        </w:rPr>
                      </w:pPr>
                      <w:r>
                        <w:rPr>
                          <w:rFonts w:ascii="Book Antiqua" w:hAnsi="Book Antiqua"/>
                          <w:sz w:val="24"/>
                          <w:szCs w:val="24"/>
                        </w:rPr>
                        <w:t xml:space="preserve">                      </w:t>
                      </w:r>
                      <w:r>
                        <w:rPr>
                          <w:rFonts w:ascii="Book Antiqua" w:hAnsi="Book Antiqua"/>
                          <w:i/>
                          <w:sz w:val="24"/>
                          <w:szCs w:val="24"/>
                        </w:rPr>
                        <w:t>C3H/HeOuJ</w:t>
                      </w:r>
                      <w:r w:rsidRPr="00C07304">
                        <w:rPr>
                          <w:rFonts w:ascii="Book Antiqua" w:hAnsi="Book Antiqua"/>
                          <w:i/>
                          <w:sz w:val="24"/>
                          <w:szCs w:val="24"/>
                        </w:rPr>
                        <w:t xml:space="preserve">              </w:t>
                      </w:r>
                      <w:r>
                        <w:rPr>
                          <w:rFonts w:ascii="Book Antiqua" w:hAnsi="Book Antiqua"/>
                          <w:i/>
                          <w:sz w:val="24"/>
                          <w:szCs w:val="24"/>
                        </w:rPr>
                        <w:t xml:space="preserve">                         </w:t>
                      </w:r>
                      <w:r w:rsidRPr="00C07304">
                        <w:rPr>
                          <w:rFonts w:ascii="Book Antiqua" w:hAnsi="Book Antiqua"/>
                          <w:sz w:val="24"/>
                          <w:szCs w:val="24"/>
                        </w:rPr>
                        <w:t>C3H/HeJ</w:t>
                      </w:r>
                    </w:p>
                    <w:p w:rsidR="00B35252" w:rsidRPr="00C07304" w:rsidRDefault="00B35252" w:rsidP="002C4569">
                      <w:pPr>
                        <w:spacing w:after="0" w:line="240" w:lineRule="auto"/>
                        <w:rPr>
                          <w:rFonts w:ascii="Book Antiqua" w:hAnsi="Book Antiqua"/>
                          <w:i/>
                          <w:sz w:val="24"/>
                          <w:szCs w:val="24"/>
                        </w:rPr>
                      </w:pPr>
                      <w:r>
                        <w:rPr>
                          <w:rFonts w:ascii="Book Antiqua" w:hAnsi="Book Antiqua"/>
                          <w:sz w:val="24"/>
                          <w:szCs w:val="24"/>
                        </w:rPr>
                        <w:t xml:space="preserve">                      </w:t>
                      </w:r>
                    </w:p>
                    <w:p w:rsidR="00B35252" w:rsidRPr="001364CC" w:rsidRDefault="00B35252" w:rsidP="002C4569"/>
                  </w:txbxContent>
                </v:textbox>
              </v:shape>
            </w:pict>
          </mc:Fallback>
        </mc:AlternateContent>
      </w:r>
    </w:p>
    <w:p w:rsidR="00B35252" w:rsidRDefault="00090B23" w:rsidP="008F326B">
      <w:pPr>
        <w:spacing w:line="360" w:lineRule="auto"/>
        <w:ind w:firstLine="720"/>
        <w:jc w:val="both"/>
        <w:rPr>
          <w:rFonts w:ascii="Book Antiqua" w:hAnsi="Book Antiqua"/>
          <w:b/>
          <w:sz w:val="24"/>
          <w:szCs w:val="24"/>
        </w:rPr>
      </w:pPr>
      <w:r>
        <w:rPr>
          <w:noProof/>
          <w:lang w:eastAsia="zh-CN"/>
        </w:rPr>
        <mc:AlternateContent>
          <mc:Choice Requires="wps">
            <w:drawing>
              <wp:anchor distT="0" distB="0" distL="114300" distR="114300" simplePos="0" relativeHeight="251664896" behindDoc="0" locked="0" layoutInCell="1" allowOverlap="1">
                <wp:simplePos x="0" y="0"/>
                <wp:positionH relativeFrom="column">
                  <wp:posOffset>3724275</wp:posOffset>
                </wp:positionH>
                <wp:positionV relativeFrom="paragraph">
                  <wp:posOffset>247015</wp:posOffset>
                </wp:positionV>
                <wp:extent cx="474345" cy="307975"/>
                <wp:effectExtent l="0" t="0" r="0" b="0"/>
                <wp:wrapNone/>
                <wp:docPr id="326"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252" w:rsidRPr="00AD5065" w:rsidRDefault="00B35252" w:rsidP="002A2A65">
                            <w:pPr>
                              <w:spacing w:after="0" w:line="240" w:lineRule="auto"/>
                            </w:pPr>
                            <w:r>
                              <w:rPr>
                                <w:rFonts w:ascii="Book Antiqua" w:hAnsi="Book Antiqua"/>
                                <w:b/>
                                <w:sz w:val="28"/>
                                <w:szCs w:val="28"/>
                              </w:rPr>
                              <w:t xml:space="preserve">   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089" type="#_x0000_t202" style="position:absolute;left:0;text-align:left;margin-left:293.25pt;margin-top:19.45pt;width:37.35pt;height:24.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ZrivAIAAMQ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" filled="f" stroked="f">
                <v:textbox>
                  <w:txbxContent>
                    <w:p w:rsidR="00B35252" w:rsidRPr="00AD5065" w:rsidRDefault="00B35252" w:rsidP="002A2A65">
                      <w:pPr>
                        <w:spacing w:after="0" w:line="240" w:lineRule="auto"/>
                      </w:pPr>
                      <w:r>
                        <w:rPr>
                          <w:rFonts w:ascii="Book Antiqua" w:hAnsi="Book Antiqua"/>
                          <w:b/>
                          <w:sz w:val="28"/>
                          <w:szCs w:val="28"/>
                        </w:rPr>
                        <w:t xml:space="preserve">   D</w:t>
                      </w:r>
                    </w:p>
                  </w:txbxContent>
                </v:textbox>
              </v:shape>
            </w:pict>
          </mc:Fallback>
        </mc:AlternateContent>
      </w:r>
      <w:r>
        <w:rPr>
          <w:noProof/>
          <w:lang w:eastAsia="zh-CN"/>
        </w:rPr>
        <mc:AlternateContent>
          <mc:Choice Requires="wps">
            <w:drawing>
              <wp:anchor distT="0" distB="0" distL="114300" distR="114300" simplePos="0" relativeHeight="251647488" behindDoc="0" locked="0" layoutInCell="1" allowOverlap="1">
                <wp:simplePos x="0" y="0"/>
                <wp:positionH relativeFrom="column">
                  <wp:posOffset>819150</wp:posOffset>
                </wp:positionH>
                <wp:positionV relativeFrom="paragraph">
                  <wp:posOffset>245110</wp:posOffset>
                </wp:positionV>
                <wp:extent cx="522605" cy="309880"/>
                <wp:effectExtent l="0" t="0" r="0" b="0"/>
                <wp:wrapNone/>
                <wp:docPr id="325"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0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252" w:rsidRPr="00833A67" w:rsidRDefault="00B35252" w:rsidP="002A2A65">
                            <w:pPr>
                              <w:spacing w:after="0" w:line="240" w:lineRule="auto"/>
                              <w:rPr>
                                <w:rFonts w:ascii="Book Antiqua" w:hAnsi="Book Antiqua"/>
                                <w:b/>
                                <w:sz w:val="28"/>
                                <w:szCs w:val="28"/>
                              </w:rPr>
                            </w:pPr>
                            <w:r>
                              <w:rPr>
                                <w:rFonts w:ascii="Book Antiqua" w:hAnsi="Book Antiqua"/>
                                <w:b/>
                                <w:sz w:val="28"/>
                                <w:szCs w:val="28"/>
                              </w:rPr>
                              <w:t xml:space="preserve">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90" type="#_x0000_t202" style="position:absolute;left:0;text-align:left;margin-left:64.5pt;margin-top:19.3pt;width:41.15pt;height:24.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" filled="f" stroked="f">
                <v:textbox>
                  <w:txbxContent>
                    <w:p w:rsidR="00B35252" w:rsidRPr="00833A67" w:rsidRDefault="00B35252" w:rsidP="002A2A65">
                      <w:pPr>
                        <w:spacing w:after="0" w:line="240" w:lineRule="auto"/>
                        <w:rPr>
                          <w:rFonts w:ascii="Book Antiqua" w:hAnsi="Book Antiqua"/>
                          <w:b/>
                          <w:sz w:val="28"/>
                          <w:szCs w:val="28"/>
                        </w:rPr>
                      </w:pPr>
                      <w:r>
                        <w:rPr>
                          <w:rFonts w:ascii="Book Antiqua" w:hAnsi="Book Antiqua"/>
                          <w:b/>
                          <w:sz w:val="28"/>
                          <w:szCs w:val="28"/>
                        </w:rPr>
                        <w:t xml:space="preserve">    C</w:t>
                      </w:r>
                    </w:p>
                  </w:txbxContent>
                </v:textbox>
              </v:shape>
            </w:pict>
          </mc:Fallback>
        </mc:AlternateContent>
      </w:r>
    </w:p>
    <w:p w:rsidR="00B35252" w:rsidRDefault="00090B23" w:rsidP="008F326B">
      <w:pPr>
        <w:spacing w:line="360" w:lineRule="auto"/>
        <w:ind w:firstLine="720"/>
        <w:jc w:val="both"/>
        <w:rPr>
          <w:rFonts w:ascii="Book Antiqua" w:hAnsi="Book Antiqua"/>
          <w:b/>
          <w:sz w:val="24"/>
          <w:szCs w:val="24"/>
        </w:rPr>
      </w:pPr>
      <w:r>
        <w:rPr>
          <w:noProof/>
          <w:lang w:eastAsia="zh-CN"/>
        </w:rPr>
        <w:drawing>
          <wp:anchor distT="0" distB="0" distL="114300" distR="114300" simplePos="0" relativeHeight="251660800" behindDoc="1" locked="0" layoutInCell="1" allowOverlap="1">
            <wp:simplePos x="0" y="0"/>
            <wp:positionH relativeFrom="column">
              <wp:posOffset>3838575</wp:posOffset>
            </wp:positionH>
            <wp:positionV relativeFrom="paragraph">
              <wp:posOffset>133350</wp:posOffset>
            </wp:positionV>
            <wp:extent cx="2019300" cy="1371600"/>
            <wp:effectExtent l="0" t="0" r="0" b="0"/>
            <wp:wrapTight wrapText="bothSides">
              <wp:wrapPolygon edited="0">
                <wp:start x="0" y="0"/>
                <wp:lineTo x="0" y="21300"/>
                <wp:lineTo x="21396" y="21300"/>
                <wp:lineTo x="21396" y="0"/>
                <wp:lineTo x="0" y="0"/>
              </wp:wrapPolygon>
            </wp:wrapTight>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0">
                      <a:lum bright="-14000" contrast="16000"/>
                      <a:extLst>
                        <a:ext uri="{28A0092B-C50C-407E-A947-70E740481C1C}">
                          <a14:useLocalDpi xmlns:a14="http://schemas.microsoft.com/office/drawing/2010/main" val="0"/>
                        </a:ext>
                      </a:extLst>
                    </a:blip>
                    <a:srcRect b="42191"/>
                    <a:stretch>
                      <a:fillRect/>
                    </a:stretch>
                  </pic:blipFill>
                  <pic:spPr bwMode="auto">
                    <a:xfrm>
                      <a:off x="0" y="0"/>
                      <a:ext cx="2019300" cy="1371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62848" behindDoc="1" locked="0" layoutInCell="1" allowOverlap="1">
            <wp:simplePos x="0" y="0"/>
            <wp:positionH relativeFrom="column">
              <wp:posOffset>904875</wp:posOffset>
            </wp:positionH>
            <wp:positionV relativeFrom="paragraph">
              <wp:posOffset>133350</wp:posOffset>
            </wp:positionV>
            <wp:extent cx="2724150" cy="638175"/>
            <wp:effectExtent l="0" t="0" r="0" b="9525"/>
            <wp:wrapTight wrapText="bothSides">
              <wp:wrapPolygon edited="0">
                <wp:start x="0" y="0"/>
                <wp:lineTo x="0" y="21278"/>
                <wp:lineTo x="21449" y="21278"/>
                <wp:lineTo x="21449" y="0"/>
                <wp:lineTo x="0" y="0"/>
              </wp:wrapPolygon>
            </wp:wrapTight>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1">
                      <a:lum bright="-2000" contrast="4000"/>
                      <a:extLst>
                        <a:ext uri="{28A0092B-C50C-407E-A947-70E740481C1C}">
                          <a14:useLocalDpi xmlns:a14="http://schemas.microsoft.com/office/drawing/2010/main" val="0"/>
                        </a:ext>
                      </a:extLst>
                    </a:blip>
                    <a:srcRect t="13200" b="8916"/>
                    <a:stretch>
                      <a:fillRect/>
                    </a:stretch>
                  </pic:blipFill>
                  <pic:spPr bwMode="auto">
                    <a:xfrm>
                      <a:off x="0" y="0"/>
                      <a:ext cx="2724150" cy="638175"/>
                    </a:xfrm>
                    <a:prstGeom prst="rect">
                      <a:avLst/>
                    </a:prstGeom>
                    <a:noFill/>
                  </pic:spPr>
                </pic:pic>
              </a:graphicData>
            </a:graphic>
            <wp14:sizeRelH relativeFrom="page">
              <wp14:pctWidth>0</wp14:pctWidth>
            </wp14:sizeRelH>
            <wp14:sizeRelV relativeFrom="page">
              <wp14:pctHeight>0</wp14:pctHeight>
            </wp14:sizeRelV>
          </wp:anchor>
        </w:drawing>
      </w:r>
    </w:p>
    <w:p w:rsidR="00B35252" w:rsidRDefault="00090B23" w:rsidP="008F326B">
      <w:pPr>
        <w:spacing w:line="360" w:lineRule="auto"/>
        <w:ind w:firstLine="720"/>
        <w:jc w:val="both"/>
        <w:rPr>
          <w:rFonts w:ascii="Book Antiqua" w:hAnsi="Book Antiqua"/>
          <w:b/>
          <w:sz w:val="24"/>
          <w:szCs w:val="24"/>
        </w:rPr>
      </w:pPr>
      <w:r>
        <w:rPr>
          <w:noProof/>
          <w:lang w:eastAsia="zh-CN"/>
        </w:rPr>
        <mc:AlternateContent>
          <mc:Choice Requires="wps">
            <w:drawing>
              <wp:anchor distT="0" distB="0" distL="114300" distR="114300" simplePos="0" relativeHeight="251661824" behindDoc="0" locked="0" layoutInCell="1" allowOverlap="1">
                <wp:simplePos x="0" y="0"/>
                <wp:positionH relativeFrom="column">
                  <wp:posOffset>-432435</wp:posOffset>
                </wp:positionH>
                <wp:positionV relativeFrom="paragraph">
                  <wp:posOffset>0</wp:posOffset>
                </wp:positionV>
                <wp:extent cx="1252220" cy="599440"/>
                <wp:effectExtent l="0" t="0" r="0" b="0"/>
                <wp:wrapNone/>
                <wp:docPr id="324"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220" cy="599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252" w:rsidRDefault="00B35252" w:rsidP="002C4569">
                            <w:pPr>
                              <w:spacing w:after="0" w:line="240" w:lineRule="auto"/>
                              <w:rPr>
                                <w:rFonts w:ascii="Times New Roman" w:hAnsi="Times New Roman"/>
                                <w:b/>
                                <w:sz w:val="24"/>
                                <w:szCs w:val="24"/>
                              </w:rPr>
                            </w:pPr>
                            <w:r>
                              <w:rPr>
                                <w:rFonts w:ascii="Times New Roman" w:hAnsi="Times New Roman"/>
                                <w:b/>
                                <w:sz w:val="24"/>
                                <w:szCs w:val="24"/>
                              </w:rPr>
                              <w:t xml:space="preserve">               </w:t>
                            </w:r>
                            <w:r w:rsidRPr="00DB6AEB">
                              <w:rPr>
                                <w:rFonts w:ascii="Times New Roman" w:hAnsi="Times New Roman"/>
                                <w:b/>
                                <w:sz w:val="24"/>
                                <w:szCs w:val="24"/>
                              </w:rPr>
                              <w:t>SHP</w:t>
                            </w:r>
                          </w:p>
                          <w:p w:rsidR="00B35252" w:rsidRPr="00DB6AEB" w:rsidRDefault="00B35252" w:rsidP="001F1843">
                            <w:pPr>
                              <w:spacing w:before="40" w:after="0" w:line="240" w:lineRule="auto"/>
                              <w:rPr>
                                <w:rFonts w:ascii="Times New Roman" w:hAnsi="Times New Roman"/>
                                <w:b/>
                                <w:sz w:val="24"/>
                                <w:szCs w:val="24"/>
                              </w:rPr>
                            </w:pPr>
                            <w:r>
                              <w:rPr>
                                <w:rFonts w:ascii="Times New Roman" w:hAnsi="Times New Roman"/>
                                <w:b/>
                                <w:sz w:val="24"/>
                                <w:szCs w:val="24"/>
                              </w:rPr>
                              <w:t xml:space="preserve">          (nuclear)</w:t>
                            </w:r>
                          </w:p>
                          <w:p w:rsidR="00B35252" w:rsidRDefault="00B35252" w:rsidP="002C4569">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091" type="#_x0000_t202" style="position:absolute;left:0;text-align:left;margin-left:-34.05pt;margin-top:0;width:98.6pt;height:47.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" filled="f" stroked="f">
                <v:textbox>
                  <w:txbxContent>
                    <w:p w:rsidR="00B35252" w:rsidRDefault="00B35252" w:rsidP="002C4569">
                      <w:pPr>
                        <w:spacing w:after="0" w:line="240" w:lineRule="auto"/>
                        <w:rPr>
                          <w:rFonts w:ascii="Times New Roman" w:hAnsi="Times New Roman"/>
                          <w:b/>
                          <w:sz w:val="24"/>
                          <w:szCs w:val="24"/>
                        </w:rPr>
                      </w:pPr>
                      <w:r>
                        <w:rPr>
                          <w:rFonts w:ascii="Times New Roman" w:hAnsi="Times New Roman"/>
                          <w:b/>
                          <w:sz w:val="24"/>
                          <w:szCs w:val="24"/>
                        </w:rPr>
                        <w:t xml:space="preserve">               </w:t>
                      </w:r>
                      <w:r w:rsidRPr="00DB6AEB">
                        <w:rPr>
                          <w:rFonts w:ascii="Times New Roman" w:hAnsi="Times New Roman"/>
                          <w:b/>
                          <w:sz w:val="24"/>
                          <w:szCs w:val="24"/>
                        </w:rPr>
                        <w:t>SHP</w:t>
                      </w:r>
                    </w:p>
                    <w:p w:rsidR="00B35252" w:rsidRPr="00DB6AEB" w:rsidRDefault="00B35252" w:rsidP="001F1843">
                      <w:pPr>
                        <w:spacing w:before="40" w:after="0" w:line="240" w:lineRule="auto"/>
                        <w:rPr>
                          <w:rFonts w:ascii="Times New Roman" w:hAnsi="Times New Roman"/>
                          <w:b/>
                          <w:sz w:val="24"/>
                          <w:szCs w:val="24"/>
                        </w:rPr>
                      </w:pPr>
                      <w:r>
                        <w:rPr>
                          <w:rFonts w:ascii="Times New Roman" w:hAnsi="Times New Roman"/>
                          <w:b/>
                          <w:sz w:val="24"/>
                          <w:szCs w:val="24"/>
                        </w:rPr>
                        <w:t xml:space="preserve">          (nuclear)</w:t>
                      </w:r>
                    </w:p>
                    <w:p w:rsidR="00B35252" w:rsidRDefault="00B35252" w:rsidP="002C4569">
                      <w:r>
                        <w:t xml:space="preserve"> </w:t>
                      </w:r>
                    </w:p>
                  </w:txbxContent>
                </v:textbox>
              </v:shape>
            </w:pict>
          </mc:Fallback>
        </mc:AlternateContent>
      </w:r>
      <w:r>
        <w:rPr>
          <w:noProof/>
          <w:lang w:eastAsia="zh-CN"/>
        </w:rPr>
        <mc:AlternateContent>
          <mc:Choice Requires="wps">
            <w:drawing>
              <wp:anchor distT="0" distB="0" distL="114300" distR="114300" simplePos="0" relativeHeight="251644416" behindDoc="0" locked="0" layoutInCell="1" allowOverlap="1">
                <wp:simplePos x="0" y="0"/>
                <wp:positionH relativeFrom="column">
                  <wp:posOffset>633095</wp:posOffset>
                </wp:positionH>
                <wp:positionV relativeFrom="paragraph">
                  <wp:posOffset>219710</wp:posOffset>
                </wp:positionV>
                <wp:extent cx="274320" cy="635"/>
                <wp:effectExtent l="0" t="76200" r="30480" b="94615"/>
                <wp:wrapNone/>
                <wp:docPr id="323" name="AutoShap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7" o:spid="_x0000_s1026" type="#_x0000_t32" style="position:absolute;margin-left:49.85pt;margin-top:17.3pt;width:21.6pt;height:.0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">
                <v:stroke endarrow="block"/>
              </v:shape>
            </w:pict>
          </mc:Fallback>
        </mc:AlternateContent>
      </w:r>
    </w:p>
    <w:p w:rsidR="00B35252" w:rsidRDefault="00090B23" w:rsidP="008F326B">
      <w:pPr>
        <w:spacing w:line="360" w:lineRule="auto"/>
        <w:ind w:firstLine="720"/>
        <w:jc w:val="both"/>
        <w:rPr>
          <w:rFonts w:ascii="Book Antiqua" w:hAnsi="Book Antiqua"/>
          <w:b/>
          <w:sz w:val="24"/>
          <w:szCs w:val="24"/>
        </w:rPr>
      </w:pPr>
      <w:r>
        <w:rPr>
          <w:noProof/>
          <w:lang w:eastAsia="zh-CN"/>
        </w:rPr>
        <mc:AlternateContent>
          <mc:Choice Requires="wps">
            <w:drawing>
              <wp:anchor distT="0" distB="0" distL="114300" distR="114300" simplePos="0" relativeHeight="251658752" behindDoc="0" locked="0" layoutInCell="1" allowOverlap="1">
                <wp:simplePos x="0" y="0"/>
                <wp:positionH relativeFrom="column">
                  <wp:posOffset>358775</wp:posOffset>
                </wp:positionH>
                <wp:positionV relativeFrom="paragraph">
                  <wp:posOffset>60960</wp:posOffset>
                </wp:positionV>
                <wp:extent cx="3839845" cy="638175"/>
                <wp:effectExtent l="0" t="0" r="0" b="9525"/>
                <wp:wrapNone/>
                <wp:docPr id="322"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9845"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252" w:rsidRDefault="00B35252" w:rsidP="002A2A65">
                            <w:pPr>
                              <w:spacing w:after="0" w:line="240" w:lineRule="auto"/>
                              <w:rPr>
                                <w:rFonts w:ascii="Book Antiqua" w:hAnsi="Book Antiqua"/>
                                <w:sz w:val="24"/>
                                <w:szCs w:val="24"/>
                                <w:u w:val="single"/>
                              </w:rPr>
                            </w:pPr>
                            <w:r w:rsidRPr="00DE64DF">
                              <w:rPr>
                                <w:rFonts w:ascii="Book Antiqua" w:hAnsi="Book Antiqua"/>
                                <w:sz w:val="24"/>
                                <w:szCs w:val="24"/>
                              </w:rPr>
                              <w:t xml:space="preserve">        </w:t>
                            </w:r>
                            <w:r>
                              <w:rPr>
                                <w:rFonts w:ascii="Book Antiqua" w:hAnsi="Book Antiqua"/>
                                <w:sz w:val="24"/>
                                <w:szCs w:val="24"/>
                              </w:rPr>
                              <w:t xml:space="preserve">       </w:t>
                            </w:r>
                            <w:r>
                              <w:rPr>
                                <w:rFonts w:ascii="Book Antiqua" w:hAnsi="Book Antiqua"/>
                                <w:sz w:val="24"/>
                                <w:szCs w:val="24"/>
                                <w:u w:val="single"/>
                              </w:rPr>
                              <w:t>Reg.</w:t>
                            </w:r>
                            <w:r w:rsidRPr="00C07304">
                              <w:rPr>
                                <w:rFonts w:ascii="Book Antiqua" w:hAnsi="Book Antiqua"/>
                                <w:sz w:val="24"/>
                                <w:szCs w:val="24"/>
                                <w:u w:val="single"/>
                              </w:rPr>
                              <w:t xml:space="preserve">  </w:t>
                            </w:r>
                            <w:r>
                              <w:rPr>
                                <w:rFonts w:ascii="Book Antiqua" w:hAnsi="Book Antiqua"/>
                                <w:sz w:val="24"/>
                                <w:szCs w:val="24"/>
                                <w:u w:val="single"/>
                              </w:rPr>
                              <w:t xml:space="preserve">        Eth.</w:t>
                            </w:r>
                            <w:r>
                              <w:rPr>
                                <w:rFonts w:ascii="Book Antiqua" w:hAnsi="Book Antiqua"/>
                                <w:sz w:val="24"/>
                                <w:szCs w:val="24"/>
                              </w:rPr>
                              <w:t xml:space="preserve">          </w:t>
                            </w:r>
                            <w:r>
                              <w:rPr>
                                <w:rFonts w:ascii="Book Antiqua" w:hAnsi="Book Antiqua"/>
                                <w:sz w:val="24"/>
                                <w:szCs w:val="24"/>
                                <w:u w:val="single"/>
                              </w:rPr>
                              <w:t>Reg.           Eth.</w:t>
                            </w:r>
                          </w:p>
                          <w:p w:rsidR="00B35252" w:rsidRDefault="00B35252" w:rsidP="002A2A65">
                            <w:pPr>
                              <w:spacing w:after="0" w:line="240" w:lineRule="auto"/>
                              <w:rPr>
                                <w:rFonts w:ascii="Book Antiqua" w:hAnsi="Book Antiqua"/>
                                <w:sz w:val="24"/>
                                <w:szCs w:val="24"/>
                              </w:rPr>
                            </w:pPr>
                            <w:r>
                              <w:rPr>
                                <w:rFonts w:ascii="Book Antiqua" w:hAnsi="Book Antiqua"/>
                                <w:i/>
                                <w:sz w:val="24"/>
                                <w:szCs w:val="24"/>
                              </w:rPr>
                              <w:t xml:space="preserve">                 C3H/HeOuJ                </w:t>
                            </w:r>
                            <w:r w:rsidRPr="00C07304">
                              <w:rPr>
                                <w:rFonts w:ascii="Book Antiqua" w:hAnsi="Book Antiqua"/>
                                <w:sz w:val="24"/>
                                <w:szCs w:val="24"/>
                              </w:rPr>
                              <w:t>C3H/HeJ</w:t>
                            </w:r>
                          </w:p>
                          <w:p w:rsidR="00B35252" w:rsidRPr="00C07304" w:rsidRDefault="00B35252" w:rsidP="002A2A65">
                            <w:pPr>
                              <w:spacing w:after="0" w:line="240" w:lineRule="auto"/>
                              <w:rPr>
                                <w:rFonts w:ascii="Book Antiqua" w:hAnsi="Book Antiqua"/>
                                <w:sz w:val="24"/>
                                <w:szCs w:val="24"/>
                              </w:rPr>
                            </w:pPr>
                          </w:p>
                          <w:p w:rsidR="00B35252" w:rsidRDefault="00B35252" w:rsidP="002A2A65">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092" type="#_x0000_t202" style="position:absolute;left:0;text-align:left;margin-left:28.25pt;margin-top:4.8pt;width:302.35pt;height:50.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" filled="f" stroked="f">
                <v:textbox>
                  <w:txbxContent>
                    <w:p w:rsidR="00B35252" w:rsidRDefault="00B35252" w:rsidP="002A2A65">
                      <w:pPr>
                        <w:spacing w:after="0" w:line="240" w:lineRule="auto"/>
                        <w:rPr>
                          <w:rFonts w:ascii="Book Antiqua" w:hAnsi="Book Antiqua"/>
                          <w:sz w:val="24"/>
                          <w:szCs w:val="24"/>
                          <w:u w:val="single"/>
                        </w:rPr>
                      </w:pPr>
                      <w:r w:rsidRPr="00DE64DF">
                        <w:rPr>
                          <w:rFonts w:ascii="Book Antiqua" w:hAnsi="Book Antiqua"/>
                          <w:sz w:val="24"/>
                          <w:szCs w:val="24"/>
                        </w:rPr>
                        <w:t xml:space="preserve">        </w:t>
                      </w:r>
                      <w:r>
                        <w:rPr>
                          <w:rFonts w:ascii="Book Antiqua" w:hAnsi="Book Antiqua"/>
                          <w:sz w:val="24"/>
                          <w:szCs w:val="24"/>
                        </w:rPr>
                        <w:t xml:space="preserve">       </w:t>
                      </w:r>
                      <w:r>
                        <w:rPr>
                          <w:rFonts w:ascii="Book Antiqua" w:hAnsi="Book Antiqua"/>
                          <w:sz w:val="24"/>
                          <w:szCs w:val="24"/>
                          <w:u w:val="single"/>
                        </w:rPr>
                        <w:t>Reg.</w:t>
                      </w:r>
                      <w:r w:rsidRPr="00C07304">
                        <w:rPr>
                          <w:rFonts w:ascii="Book Antiqua" w:hAnsi="Book Antiqua"/>
                          <w:sz w:val="24"/>
                          <w:szCs w:val="24"/>
                          <w:u w:val="single"/>
                        </w:rPr>
                        <w:t xml:space="preserve">  </w:t>
                      </w:r>
                      <w:r>
                        <w:rPr>
                          <w:rFonts w:ascii="Book Antiqua" w:hAnsi="Book Antiqua"/>
                          <w:sz w:val="24"/>
                          <w:szCs w:val="24"/>
                          <w:u w:val="single"/>
                        </w:rPr>
                        <w:t xml:space="preserve">        Eth.</w:t>
                      </w:r>
                      <w:r>
                        <w:rPr>
                          <w:rFonts w:ascii="Book Antiqua" w:hAnsi="Book Antiqua"/>
                          <w:sz w:val="24"/>
                          <w:szCs w:val="24"/>
                        </w:rPr>
                        <w:t xml:space="preserve">          </w:t>
                      </w:r>
                      <w:r>
                        <w:rPr>
                          <w:rFonts w:ascii="Book Antiqua" w:hAnsi="Book Antiqua"/>
                          <w:sz w:val="24"/>
                          <w:szCs w:val="24"/>
                          <w:u w:val="single"/>
                        </w:rPr>
                        <w:t>Reg.           Eth.</w:t>
                      </w:r>
                    </w:p>
                    <w:p w:rsidR="00B35252" w:rsidRDefault="00B35252" w:rsidP="002A2A65">
                      <w:pPr>
                        <w:spacing w:after="0" w:line="240" w:lineRule="auto"/>
                        <w:rPr>
                          <w:rFonts w:ascii="Book Antiqua" w:hAnsi="Book Antiqua"/>
                          <w:sz w:val="24"/>
                          <w:szCs w:val="24"/>
                        </w:rPr>
                      </w:pPr>
                      <w:r>
                        <w:rPr>
                          <w:rFonts w:ascii="Book Antiqua" w:hAnsi="Book Antiqua"/>
                          <w:i/>
                          <w:sz w:val="24"/>
                          <w:szCs w:val="24"/>
                        </w:rPr>
                        <w:t xml:space="preserve">                 C3H/HeOuJ                </w:t>
                      </w:r>
                      <w:r w:rsidRPr="00C07304">
                        <w:rPr>
                          <w:rFonts w:ascii="Book Antiqua" w:hAnsi="Book Antiqua"/>
                          <w:sz w:val="24"/>
                          <w:szCs w:val="24"/>
                        </w:rPr>
                        <w:t>C3H/HeJ</w:t>
                      </w:r>
                    </w:p>
                    <w:p w:rsidR="00B35252" w:rsidRPr="00C07304" w:rsidRDefault="00B35252" w:rsidP="002A2A65">
                      <w:pPr>
                        <w:spacing w:after="0" w:line="240" w:lineRule="auto"/>
                        <w:rPr>
                          <w:rFonts w:ascii="Book Antiqua" w:hAnsi="Book Antiqua"/>
                          <w:sz w:val="24"/>
                          <w:szCs w:val="24"/>
                        </w:rPr>
                      </w:pPr>
                    </w:p>
                    <w:p w:rsidR="00B35252" w:rsidRDefault="00B35252" w:rsidP="002A2A65">
                      <w:pPr>
                        <w:spacing w:after="0" w:line="240" w:lineRule="auto"/>
                      </w:pPr>
                    </w:p>
                  </w:txbxContent>
                </v:textbox>
              </v:shape>
            </w:pict>
          </mc:Fallback>
        </mc:AlternateContent>
      </w:r>
    </w:p>
    <w:p w:rsidR="00B35252" w:rsidRDefault="00B35252" w:rsidP="008F326B">
      <w:pPr>
        <w:spacing w:line="360" w:lineRule="auto"/>
        <w:ind w:firstLine="720"/>
        <w:jc w:val="both"/>
        <w:rPr>
          <w:rFonts w:ascii="Book Antiqua" w:hAnsi="Book Antiqua"/>
          <w:b/>
          <w:sz w:val="24"/>
          <w:szCs w:val="24"/>
        </w:rPr>
      </w:pPr>
    </w:p>
    <w:p w:rsidR="00B35252" w:rsidRDefault="00090B23" w:rsidP="008F326B">
      <w:pPr>
        <w:spacing w:line="360" w:lineRule="auto"/>
        <w:ind w:firstLine="720"/>
        <w:jc w:val="both"/>
        <w:rPr>
          <w:rFonts w:ascii="Book Antiqua" w:hAnsi="Book Antiqua"/>
          <w:b/>
          <w:sz w:val="24"/>
          <w:szCs w:val="24"/>
        </w:rPr>
      </w:pPr>
      <w:r>
        <w:rPr>
          <w:noProof/>
          <w:lang w:eastAsia="zh-CN"/>
        </w:rPr>
        <mc:AlternateContent>
          <mc:Choice Requires="wps">
            <w:drawing>
              <wp:anchor distT="0" distB="0" distL="114300" distR="114300" simplePos="0" relativeHeight="251663872" behindDoc="0" locked="0" layoutInCell="1" allowOverlap="1">
                <wp:simplePos x="0" y="0"/>
                <wp:positionH relativeFrom="column">
                  <wp:posOffset>3724275</wp:posOffset>
                </wp:positionH>
                <wp:positionV relativeFrom="paragraph">
                  <wp:posOffset>73660</wp:posOffset>
                </wp:positionV>
                <wp:extent cx="2409825" cy="514985"/>
                <wp:effectExtent l="0" t="0" r="0" b="0"/>
                <wp:wrapNone/>
                <wp:docPr id="321"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514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252" w:rsidRDefault="00B35252" w:rsidP="002C4569">
                            <w:pPr>
                              <w:spacing w:after="0" w:line="240" w:lineRule="auto"/>
                              <w:rPr>
                                <w:rFonts w:ascii="Book Antiqua" w:hAnsi="Book Antiqua"/>
                                <w:sz w:val="24"/>
                                <w:szCs w:val="24"/>
                                <w:u w:val="single"/>
                              </w:rPr>
                            </w:pPr>
                            <w:r w:rsidRPr="00AD5065">
                              <w:rPr>
                                <w:rFonts w:ascii="Book Antiqua" w:hAnsi="Book Antiqua"/>
                                <w:sz w:val="24"/>
                                <w:szCs w:val="24"/>
                              </w:rPr>
                              <w:t xml:space="preserve">  </w:t>
                            </w:r>
                            <w:r>
                              <w:rPr>
                                <w:rFonts w:ascii="Book Antiqua" w:hAnsi="Book Antiqua"/>
                                <w:sz w:val="24"/>
                                <w:szCs w:val="24"/>
                              </w:rPr>
                              <w:t xml:space="preserve">  </w:t>
                            </w:r>
                            <w:r>
                              <w:rPr>
                                <w:rFonts w:ascii="Book Antiqua" w:hAnsi="Book Antiqua"/>
                                <w:sz w:val="24"/>
                                <w:szCs w:val="24"/>
                                <w:u w:val="single"/>
                              </w:rPr>
                              <w:t>Reg.</w:t>
                            </w:r>
                            <w:r w:rsidRPr="00C07304">
                              <w:rPr>
                                <w:rFonts w:ascii="Book Antiqua" w:hAnsi="Book Antiqua"/>
                                <w:sz w:val="24"/>
                                <w:szCs w:val="24"/>
                                <w:u w:val="single"/>
                              </w:rPr>
                              <w:t xml:space="preserve">  </w:t>
                            </w:r>
                            <w:r>
                              <w:rPr>
                                <w:rFonts w:ascii="Book Antiqua" w:hAnsi="Book Antiqua"/>
                                <w:sz w:val="24"/>
                                <w:szCs w:val="24"/>
                                <w:u w:val="single"/>
                              </w:rPr>
                              <w:t xml:space="preserve">   Eth.</w:t>
                            </w:r>
                            <w:r>
                              <w:rPr>
                                <w:rFonts w:ascii="Book Antiqua" w:hAnsi="Book Antiqua"/>
                                <w:sz w:val="24"/>
                                <w:szCs w:val="24"/>
                              </w:rPr>
                              <w:t xml:space="preserve">       </w:t>
                            </w:r>
                            <w:r>
                              <w:rPr>
                                <w:rFonts w:ascii="Book Antiqua" w:hAnsi="Book Antiqua"/>
                                <w:sz w:val="24"/>
                                <w:szCs w:val="24"/>
                                <w:u w:val="single"/>
                              </w:rPr>
                              <w:t>Reg.      Eth.</w:t>
                            </w:r>
                          </w:p>
                          <w:p w:rsidR="00B35252" w:rsidRDefault="00B35252" w:rsidP="002C4569">
                            <w:pPr>
                              <w:spacing w:after="0" w:line="240" w:lineRule="auto"/>
                              <w:rPr>
                                <w:rFonts w:ascii="Book Antiqua" w:hAnsi="Book Antiqua"/>
                                <w:sz w:val="24"/>
                                <w:szCs w:val="24"/>
                              </w:rPr>
                            </w:pPr>
                            <w:r>
                              <w:rPr>
                                <w:rFonts w:ascii="Book Antiqua" w:hAnsi="Book Antiqua"/>
                                <w:i/>
                                <w:sz w:val="24"/>
                                <w:szCs w:val="24"/>
                              </w:rPr>
                              <w:t xml:space="preserve">    C3H/HeOuJ         </w:t>
                            </w:r>
                            <w:r w:rsidRPr="00C07304">
                              <w:rPr>
                                <w:rFonts w:ascii="Book Antiqua" w:hAnsi="Book Antiqua"/>
                                <w:sz w:val="24"/>
                                <w:szCs w:val="24"/>
                              </w:rPr>
                              <w:t>C3H/HeJ</w:t>
                            </w:r>
                          </w:p>
                          <w:p w:rsidR="00B35252" w:rsidRDefault="00B35252" w:rsidP="002C45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93" type="#_x0000_t202" style="position:absolute;left:0;text-align:left;margin-left:293.25pt;margin-top:5.8pt;width:189.75pt;height:40.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DmwvA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" filled="f" stroked="f">
                <v:textbox>
                  <w:txbxContent>
                    <w:p w:rsidR="00B35252" w:rsidRDefault="00B35252" w:rsidP="002C4569">
                      <w:pPr>
                        <w:spacing w:after="0" w:line="240" w:lineRule="auto"/>
                        <w:rPr>
                          <w:rFonts w:ascii="Book Antiqua" w:hAnsi="Book Antiqua"/>
                          <w:sz w:val="24"/>
                          <w:szCs w:val="24"/>
                          <w:u w:val="single"/>
                        </w:rPr>
                      </w:pPr>
                      <w:r w:rsidRPr="00AD5065">
                        <w:rPr>
                          <w:rFonts w:ascii="Book Antiqua" w:hAnsi="Book Antiqua"/>
                          <w:sz w:val="24"/>
                          <w:szCs w:val="24"/>
                        </w:rPr>
                        <w:t xml:space="preserve">  </w:t>
                      </w:r>
                      <w:r>
                        <w:rPr>
                          <w:rFonts w:ascii="Book Antiqua" w:hAnsi="Book Antiqua"/>
                          <w:sz w:val="24"/>
                          <w:szCs w:val="24"/>
                        </w:rPr>
                        <w:t xml:space="preserve">  </w:t>
                      </w:r>
                      <w:r>
                        <w:rPr>
                          <w:rFonts w:ascii="Book Antiqua" w:hAnsi="Book Antiqua"/>
                          <w:sz w:val="24"/>
                          <w:szCs w:val="24"/>
                          <w:u w:val="single"/>
                        </w:rPr>
                        <w:t>Reg.</w:t>
                      </w:r>
                      <w:r w:rsidRPr="00C07304">
                        <w:rPr>
                          <w:rFonts w:ascii="Book Antiqua" w:hAnsi="Book Antiqua"/>
                          <w:sz w:val="24"/>
                          <w:szCs w:val="24"/>
                          <w:u w:val="single"/>
                        </w:rPr>
                        <w:t xml:space="preserve">  </w:t>
                      </w:r>
                      <w:r>
                        <w:rPr>
                          <w:rFonts w:ascii="Book Antiqua" w:hAnsi="Book Antiqua"/>
                          <w:sz w:val="24"/>
                          <w:szCs w:val="24"/>
                          <w:u w:val="single"/>
                        </w:rPr>
                        <w:t xml:space="preserve">   Eth.</w:t>
                      </w:r>
                      <w:r>
                        <w:rPr>
                          <w:rFonts w:ascii="Book Antiqua" w:hAnsi="Book Antiqua"/>
                          <w:sz w:val="24"/>
                          <w:szCs w:val="24"/>
                        </w:rPr>
                        <w:t xml:space="preserve">       </w:t>
                      </w:r>
                      <w:r>
                        <w:rPr>
                          <w:rFonts w:ascii="Book Antiqua" w:hAnsi="Book Antiqua"/>
                          <w:sz w:val="24"/>
                          <w:szCs w:val="24"/>
                          <w:u w:val="single"/>
                        </w:rPr>
                        <w:t>Reg.      Eth.</w:t>
                      </w:r>
                    </w:p>
                    <w:p w:rsidR="00B35252" w:rsidRDefault="00B35252" w:rsidP="002C4569">
                      <w:pPr>
                        <w:spacing w:after="0" w:line="240" w:lineRule="auto"/>
                        <w:rPr>
                          <w:rFonts w:ascii="Book Antiqua" w:hAnsi="Book Antiqua"/>
                          <w:sz w:val="24"/>
                          <w:szCs w:val="24"/>
                        </w:rPr>
                      </w:pPr>
                      <w:r>
                        <w:rPr>
                          <w:rFonts w:ascii="Book Antiqua" w:hAnsi="Book Antiqua"/>
                          <w:i/>
                          <w:sz w:val="24"/>
                          <w:szCs w:val="24"/>
                        </w:rPr>
                        <w:t xml:space="preserve">    C3H/HeOuJ         </w:t>
                      </w:r>
                      <w:r w:rsidRPr="00C07304">
                        <w:rPr>
                          <w:rFonts w:ascii="Book Antiqua" w:hAnsi="Book Antiqua"/>
                          <w:sz w:val="24"/>
                          <w:szCs w:val="24"/>
                        </w:rPr>
                        <w:t>C3H/HeJ</w:t>
                      </w:r>
                    </w:p>
                    <w:p w:rsidR="00B35252" w:rsidRDefault="00B35252" w:rsidP="002C4569"/>
                  </w:txbxContent>
                </v:textbox>
              </v:shape>
            </w:pict>
          </mc:Fallback>
        </mc:AlternateContent>
      </w:r>
    </w:p>
    <w:p w:rsidR="00B35252" w:rsidRDefault="00090B23" w:rsidP="008F326B">
      <w:pPr>
        <w:spacing w:line="360" w:lineRule="auto"/>
        <w:ind w:firstLine="720"/>
        <w:jc w:val="both"/>
        <w:rPr>
          <w:rFonts w:ascii="Book Antiqua" w:hAnsi="Book Antiqua"/>
          <w:b/>
          <w:sz w:val="24"/>
          <w:szCs w:val="24"/>
        </w:rPr>
      </w:pPr>
      <w:r>
        <w:rPr>
          <w:noProof/>
          <w:lang w:eastAsia="zh-CN"/>
        </w:rPr>
        <mc:AlternateContent>
          <mc:Choice Requires="wps">
            <w:drawing>
              <wp:anchor distT="0" distB="0" distL="114300" distR="114300" simplePos="0" relativeHeight="251704832" behindDoc="0" locked="0" layoutInCell="1" allowOverlap="1">
                <wp:simplePos x="0" y="0"/>
                <wp:positionH relativeFrom="column">
                  <wp:posOffset>661670</wp:posOffset>
                </wp:positionH>
                <wp:positionV relativeFrom="paragraph">
                  <wp:posOffset>235585</wp:posOffset>
                </wp:positionV>
                <wp:extent cx="460375" cy="306070"/>
                <wp:effectExtent l="4445" t="0" r="1905" b="4445"/>
                <wp:wrapNone/>
                <wp:docPr id="6"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252" w:rsidRPr="00412E78" w:rsidRDefault="00B35252" w:rsidP="00412E78">
                            <w:pPr>
                              <w:spacing w:after="0" w:line="240" w:lineRule="auto"/>
                              <w:rPr>
                                <w:rFonts w:ascii="Book Antiqua" w:hAnsi="Book Antiqua"/>
                                <w:b/>
                                <w:sz w:val="28"/>
                                <w:szCs w:val="28"/>
                              </w:rPr>
                            </w:pPr>
                            <w:r>
                              <w:rPr>
                                <w:rFonts w:ascii="Book Antiqua" w:hAnsi="Book Antiqua"/>
                                <w:b/>
                                <w:sz w:val="28"/>
                                <w:szCs w:val="28"/>
                              </w:rPr>
                              <w:t xml:space="preserve"> </w:t>
                            </w:r>
                            <w:r w:rsidRPr="00412E78">
                              <w:rPr>
                                <w:rFonts w:ascii="Book Antiqua" w:hAnsi="Book Antiqua"/>
                                <w:b/>
                                <w:sz w:val="28"/>
                                <w:szCs w:val="28"/>
                              </w:rPr>
                              <w:t>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7" o:spid="_x0000_s1094" type="#_x0000_t202" style="position:absolute;left:0;text-align:left;margin-left:52.1pt;margin-top:18.55pt;width:36.25pt;height:24.1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" filled="f" stroked="f">
                <v:textbox style="mso-fit-shape-to-text:t">
                  <w:txbxContent>
                    <w:p w:rsidR="00B35252" w:rsidRPr="00412E78" w:rsidRDefault="00B35252" w:rsidP="00412E78">
                      <w:pPr>
                        <w:spacing w:after="0" w:line="240" w:lineRule="auto"/>
                        <w:rPr>
                          <w:rFonts w:ascii="Book Antiqua" w:hAnsi="Book Antiqua"/>
                          <w:b/>
                          <w:sz w:val="28"/>
                          <w:szCs w:val="28"/>
                        </w:rPr>
                      </w:pPr>
                      <w:r>
                        <w:rPr>
                          <w:rFonts w:ascii="Book Antiqua" w:hAnsi="Book Antiqua"/>
                          <w:b/>
                          <w:sz w:val="28"/>
                          <w:szCs w:val="28"/>
                        </w:rPr>
                        <w:t xml:space="preserve"> </w:t>
                      </w:r>
                      <w:r w:rsidRPr="00412E78">
                        <w:rPr>
                          <w:rFonts w:ascii="Book Antiqua" w:hAnsi="Book Antiqua"/>
                          <w:b/>
                          <w:sz w:val="28"/>
                          <w:szCs w:val="28"/>
                        </w:rPr>
                        <w:t>E</w:t>
                      </w:r>
                    </w:p>
                  </w:txbxContent>
                </v:textbox>
              </v:shape>
            </w:pict>
          </mc:Fallback>
        </mc:AlternateContent>
      </w:r>
      <w:r>
        <w:rPr>
          <w:noProof/>
          <w:lang w:eastAsia="zh-CN"/>
        </w:rPr>
        <mc:AlternateContent>
          <mc:Choice Requires="wps">
            <w:drawing>
              <wp:anchor distT="0" distB="0" distL="114300" distR="114300" simplePos="0" relativeHeight="251708928" behindDoc="0" locked="0" layoutInCell="1" allowOverlap="1">
                <wp:simplePos x="0" y="0"/>
                <wp:positionH relativeFrom="column">
                  <wp:posOffset>3629025</wp:posOffset>
                </wp:positionH>
                <wp:positionV relativeFrom="paragraph">
                  <wp:posOffset>248920</wp:posOffset>
                </wp:positionV>
                <wp:extent cx="493395" cy="292735"/>
                <wp:effectExtent l="0" t="0" r="0" b="0"/>
                <wp:wrapNone/>
                <wp:docPr id="357"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252" w:rsidRPr="00F74561" w:rsidRDefault="00B35252" w:rsidP="00F74561">
                            <w:pPr>
                              <w:spacing w:after="0" w:line="240" w:lineRule="auto"/>
                              <w:rPr>
                                <w:rFonts w:ascii="Book Antiqua" w:hAnsi="Book Antiqua"/>
                                <w:b/>
                                <w:sz w:val="28"/>
                                <w:szCs w:val="28"/>
                              </w:rPr>
                            </w:pPr>
                            <w:r>
                              <w:rPr>
                                <w:rFonts w:ascii="Book Antiqua" w:hAnsi="Book Antiqua"/>
                                <w:b/>
                                <w:sz w:val="28"/>
                                <w:szCs w:val="28"/>
                              </w:rPr>
                              <w:t xml:space="preserve"> </w:t>
                            </w:r>
                            <w:r w:rsidRPr="00F74561">
                              <w:rPr>
                                <w:rFonts w:ascii="Book Antiqua" w:hAnsi="Book Antiqua"/>
                                <w:b/>
                                <w:sz w:val="28"/>
                                <w:szCs w:val="28"/>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95" type="#_x0000_t202" style="position:absolute;left:0;text-align:left;margin-left:285.75pt;margin-top:19.6pt;width:38.85pt;height:23.0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gXQvQ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" filled="f" stroked="f">
                <v:textbox>
                  <w:txbxContent>
                    <w:p w:rsidR="00B35252" w:rsidRPr="00F74561" w:rsidRDefault="00B35252" w:rsidP="00F74561">
                      <w:pPr>
                        <w:spacing w:after="0" w:line="240" w:lineRule="auto"/>
                        <w:rPr>
                          <w:rFonts w:ascii="Book Antiqua" w:hAnsi="Book Antiqua"/>
                          <w:b/>
                          <w:sz w:val="28"/>
                          <w:szCs w:val="28"/>
                        </w:rPr>
                      </w:pPr>
                      <w:r>
                        <w:rPr>
                          <w:rFonts w:ascii="Book Antiqua" w:hAnsi="Book Antiqua"/>
                          <w:b/>
                          <w:sz w:val="28"/>
                          <w:szCs w:val="28"/>
                        </w:rPr>
                        <w:t xml:space="preserve"> </w:t>
                      </w:r>
                      <w:r w:rsidRPr="00F74561">
                        <w:rPr>
                          <w:rFonts w:ascii="Book Antiqua" w:hAnsi="Book Antiqua"/>
                          <w:b/>
                          <w:sz w:val="28"/>
                          <w:szCs w:val="28"/>
                        </w:rPr>
                        <w:t>F</w:t>
                      </w:r>
                    </w:p>
                  </w:txbxContent>
                </v:textbox>
              </v:shape>
            </w:pict>
          </mc:Fallback>
        </mc:AlternateContent>
      </w:r>
    </w:p>
    <w:p w:rsidR="00B35252" w:rsidRDefault="00090B23" w:rsidP="008F326B">
      <w:pPr>
        <w:spacing w:line="360" w:lineRule="auto"/>
        <w:ind w:firstLine="720"/>
        <w:jc w:val="both"/>
        <w:rPr>
          <w:rFonts w:ascii="Book Antiqua" w:hAnsi="Book Antiqua"/>
          <w:b/>
          <w:sz w:val="24"/>
          <w:szCs w:val="24"/>
        </w:rPr>
      </w:pPr>
      <w:r>
        <w:rPr>
          <w:noProof/>
          <w:lang w:eastAsia="zh-CN"/>
        </w:rPr>
        <w:lastRenderedPageBreak/>
        <w:drawing>
          <wp:anchor distT="0" distB="0" distL="114300" distR="114300" simplePos="0" relativeHeight="251703808" behindDoc="1" locked="0" layoutInCell="1" allowOverlap="1">
            <wp:simplePos x="0" y="0"/>
            <wp:positionH relativeFrom="column">
              <wp:posOffset>-57150</wp:posOffset>
            </wp:positionH>
            <wp:positionV relativeFrom="paragraph">
              <wp:posOffset>8890</wp:posOffset>
            </wp:positionV>
            <wp:extent cx="3086100" cy="2009775"/>
            <wp:effectExtent l="0" t="0" r="0" b="0"/>
            <wp:wrapTight wrapText="bothSides">
              <wp:wrapPolygon edited="0">
                <wp:start x="3733" y="614"/>
                <wp:lineTo x="2800" y="3276"/>
                <wp:lineTo x="2667" y="4300"/>
                <wp:lineTo x="667" y="4709"/>
                <wp:lineTo x="133" y="5528"/>
                <wp:lineTo x="133" y="18222"/>
                <wp:lineTo x="2667" y="20474"/>
                <wp:lineTo x="3467" y="20883"/>
                <wp:lineTo x="4400" y="20883"/>
                <wp:lineTo x="18800" y="20474"/>
                <wp:lineTo x="20800" y="20064"/>
                <wp:lineTo x="20800" y="1433"/>
                <wp:lineTo x="19733" y="1228"/>
                <wp:lineTo x="4400" y="614"/>
                <wp:lineTo x="3733" y="614"/>
              </wp:wrapPolygon>
            </wp:wrapTight>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86100" cy="20097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705856" behindDoc="1" locked="0" layoutInCell="1" allowOverlap="1">
            <wp:simplePos x="0" y="0"/>
            <wp:positionH relativeFrom="column">
              <wp:posOffset>2933700</wp:posOffset>
            </wp:positionH>
            <wp:positionV relativeFrom="paragraph">
              <wp:posOffset>8890</wp:posOffset>
            </wp:positionV>
            <wp:extent cx="3057525" cy="2009775"/>
            <wp:effectExtent l="0" t="0" r="0" b="0"/>
            <wp:wrapTight wrapText="bothSides">
              <wp:wrapPolygon edited="0">
                <wp:start x="3095" y="614"/>
                <wp:lineTo x="3095" y="1228"/>
                <wp:lineTo x="3768" y="4300"/>
                <wp:lineTo x="673" y="4504"/>
                <wp:lineTo x="135" y="4914"/>
                <wp:lineTo x="135" y="18017"/>
                <wp:lineTo x="3768" y="20679"/>
                <wp:lineTo x="4710" y="20679"/>
                <wp:lineTo x="18572" y="20269"/>
                <wp:lineTo x="20591" y="19860"/>
                <wp:lineTo x="20591" y="1433"/>
                <wp:lineTo x="19514" y="1228"/>
                <wp:lineTo x="4576" y="614"/>
                <wp:lineTo x="3095" y="614"/>
              </wp:wrapPolygon>
            </wp:wrapTight>
            <wp:docPr id="1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57525" cy="2009775"/>
                    </a:xfrm>
                    <a:prstGeom prst="rect">
                      <a:avLst/>
                    </a:prstGeom>
                    <a:noFill/>
                  </pic:spPr>
                </pic:pic>
              </a:graphicData>
            </a:graphic>
            <wp14:sizeRelH relativeFrom="page">
              <wp14:pctWidth>0</wp14:pctWidth>
            </wp14:sizeRelH>
            <wp14:sizeRelV relativeFrom="page">
              <wp14:pctHeight>0</wp14:pctHeight>
            </wp14:sizeRelV>
          </wp:anchor>
        </w:drawing>
      </w:r>
    </w:p>
    <w:p w:rsidR="00B35252" w:rsidRDefault="00090B23" w:rsidP="008F326B">
      <w:pPr>
        <w:spacing w:line="360" w:lineRule="auto"/>
        <w:ind w:firstLine="720"/>
        <w:jc w:val="both"/>
        <w:rPr>
          <w:rFonts w:ascii="Book Antiqua" w:hAnsi="Book Antiqua"/>
          <w:b/>
          <w:sz w:val="24"/>
          <w:szCs w:val="24"/>
        </w:rPr>
      </w:pPr>
      <w:r>
        <w:rPr>
          <w:noProof/>
          <w:lang w:eastAsia="zh-CN"/>
        </w:rPr>
        <mc:AlternateContent>
          <mc:Choice Requires="wps">
            <w:drawing>
              <wp:anchor distT="0" distB="0" distL="114300" distR="114300" simplePos="0" relativeHeight="251719168" behindDoc="0" locked="0" layoutInCell="1" allowOverlap="1">
                <wp:simplePos x="0" y="0"/>
                <wp:positionH relativeFrom="column">
                  <wp:posOffset>3592195</wp:posOffset>
                </wp:positionH>
                <wp:positionV relativeFrom="paragraph">
                  <wp:posOffset>1497330</wp:posOffset>
                </wp:positionV>
                <wp:extent cx="2377440" cy="611505"/>
                <wp:effectExtent l="1270" t="1905" r="2540" b="0"/>
                <wp:wrapNone/>
                <wp:docPr id="5"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61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252" w:rsidRDefault="00B35252" w:rsidP="00A15F14">
                            <w:pPr>
                              <w:spacing w:after="0" w:line="240" w:lineRule="auto"/>
                              <w:rPr>
                                <w:rFonts w:ascii="Book Antiqua" w:hAnsi="Book Antiqua"/>
                                <w:sz w:val="24"/>
                                <w:szCs w:val="24"/>
                                <w:u w:val="single"/>
                              </w:rPr>
                            </w:pPr>
                            <w:r>
                              <w:rPr>
                                <w:rFonts w:ascii="Book Antiqua" w:hAnsi="Book Antiqua"/>
                                <w:sz w:val="24"/>
                                <w:szCs w:val="24"/>
                              </w:rPr>
                              <w:t xml:space="preserve">   </w:t>
                            </w:r>
                            <w:r>
                              <w:rPr>
                                <w:rFonts w:ascii="Book Antiqua" w:hAnsi="Book Antiqua"/>
                                <w:sz w:val="24"/>
                                <w:szCs w:val="24"/>
                                <w:u w:val="single"/>
                              </w:rPr>
                              <w:t>Reg.</w:t>
                            </w:r>
                            <w:r w:rsidRPr="00C07304">
                              <w:rPr>
                                <w:rFonts w:ascii="Book Antiqua" w:hAnsi="Book Antiqua"/>
                                <w:sz w:val="24"/>
                                <w:szCs w:val="24"/>
                                <w:u w:val="single"/>
                              </w:rPr>
                              <w:t xml:space="preserve">  </w:t>
                            </w:r>
                            <w:r>
                              <w:rPr>
                                <w:rFonts w:ascii="Book Antiqua" w:hAnsi="Book Antiqua"/>
                                <w:sz w:val="24"/>
                                <w:szCs w:val="24"/>
                                <w:u w:val="single"/>
                              </w:rPr>
                              <w:t xml:space="preserve">    Eth.</w:t>
                            </w:r>
                            <w:r>
                              <w:rPr>
                                <w:rFonts w:ascii="Book Antiqua" w:hAnsi="Book Antiqua"/>
                                <w:sz w:val="24"/>
                                <w:szCs w:val="24"/>
                              </w:rPr>
                              <w:t xml:space="preserve">      </w:t>
                            </w:r>
                            <w:r>
                              <w:rPr>
                                <w:rFonts w:ascii="Book Antiqua" w:hAnsi="Book Antiqua"/>
                                <w:sz w:val="24"/>
                                <w:szCs w:val="24"/>
                                <w:u w:val="single"/>
                              </w:rPr>
                              <w:t>Reg.       Eth.</w:t>
                            </w:r>
                          </w:p>
                          <w:p w:rsidR="00B35252" w:rsidRDefault="00B35252" w:rsidP="00A15F14">
                            <w:pPr>
                              <w:spacing w:after="0" w:line="240" w:lineRule="auto"/>
                              <w:rPr>
                                <w:rFonts w:ascii="Book Antiqua" w:hAnsi="Book Antiqua"/>
                                <w:sz w:val="24"/>
                                <w:szCs w:val="24"/>
                              </w:rPr>
                            </w:pPr>
                            <w:r>
                              <w:rPr>
                                <w:rFonts w:ascii="Book Antiqua" w:hAnsi="Book Antiqua"/>
                                <w:i/>
                                <w:sz w:val="24"/>
                                <w:szCs w:val="24"/>
                              </w:rPr>
                              <w:t xml:space="preserve">   C3H/HeOuJ        </w:t>
                            </w:r>
                            <w:r w:rsidRPr="00C07304">
                              <w:rPr>
                                <w:rFonts w:ascii="Book Antiqua" w:hAnsi="Book Antiqua"/>
                                <w:sz w:val="24"/>
                                <w:szCs w:val="24"/>
                              </w:rPr>
                              <w:t>C3H/HeJ</w:t>
                            </w:r>
                          </w:p>
                          <w:p w:rsidR="00B35252" w:rsidRDefault="00B35252" w:rsidP="00A15F14"/>
                          <w:p w:rsidR="00B35252" w:rsidRPr="00A15F14" w:rsidRDefault="00B35252" w:rsidP="00A15F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96" type="#_x0000_t202" style="position:absolute;left:0;text-align:left;margin-left:282.85pt;margin-top:117.9pt;width:187.2pt;height:48.1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" filled="f" stroked="f">
                <v:textbox>
                  <w:txbxContent>
                    <w:p w:rsidR="00B35252" w:rsidRDefault="00B35252" w:rsidP="00A15F14">
                      <w:pPr>
                        <w:spacing w:after="0" w:line="240" w:lineRule="auto"/>
                        <w:rPr>
                          <w:rFonts w:ascii="Book Antiqua" w:hAnsi="Book Antiqua"/>
                          <w:sz w:val="24"/>
                          <w:szCs w:val="24"/>
                          <w:u w:val="single"/>
                        </w:rPr>
                      </w:pPr>
                      <w:r>
                        <w:rPr>
                          <w:rFonts w:ascii="Book Antiqua" w:hAnsi="Book Antiqua"/>
                          <w:sz w:val="24"/>
                          <w:szCs w:val="24"/>
                        </w:rPr>
                        <w:t xml:space="preserve">   </w:t>
                      </w:r>
                      <w:r>
                        <w:rPr>
                          <w:rFonts w:ascii="Book Antiqua" w:hAnsi="Book Antiqua"/>
                          <w:sz w:val="24"/>
                          <w:szCs w:val="24"/>
                          <w:u w:val="single"/>
                        </w:rPr>
                        <w:t>Reg.</w:t>
                      </w:r>
                      <w:r w:rsidRPr="00C07304">
                        <w:rPr>
                          <w:rFonts w:ascii="Book Antiqua" w:hAnsi="Book Antiqua"/>
                          <w:sz w:val="24"/>
                          <w:szCs w:val="24"/>
                          <w:u w:val="single"/>
                        </w:rPr>
                        <w:t xml:space="preserve">  </w:t>
                      </w:r>
                      <w:r>
                        <w:rPr>
                          <w:rFonts w:ascii="Book Antiqua" w:hAnsi="Book Antiqua"/>
                          <w:sz w:val="24"/>
                          <w:szCs w:val="24"/>
                          <w:u w:val="single"/>
                        </w:rPr>
                        <w:t xml:space="preserve">    Eth.</w:t>
                      </w:r>
                      <w:r>
                        <w:rPr>
                          <w:rFonts w:ascii="Book Antiqua" w:hAnsi="Book Antiqua"/>
                          <w:sz w:val="24"/>
                          <w:szCs w:val="24"/>
                        </w:rPr>
                        <w:t xml:space="preserve">      </w:t>
                      </w:r>
                      <w:r>
                        <w:rPr>
                          <w:rFonts w:ascii="Book Antiqua" w:hAnsi="Book Antiqua"/>
                          <w:sz w:val="24"/>
                          <w:szCs w:val="24"/>
                          <w:u w:val="single"/>
                        </w:rPr>
                        <w:t>Reg.       Eth.</w:t>
                      </w:r>
                    </w:p>
                    <w:p w:rsidR="00B35252" w:rsidRDefault="00B35252" w:rsidP="00A15F14">
                      <w:pPr>
                        <w:spacing w:after="0" w:line="240" w:lineRule="auto"/>
                        <w:rPr>
                          <w:rFonts w:ascii="Book Antiqua" w:hAnsi="Book Antiqua"/>
                          <w:sz w:val="24"/>
                          <w:szCs w:val="24"/>
                        </w:rPr>
                      </w:pPr>
                      <w:r>
                        <w:rPr>
                          <w:rFonts w:ascii="Book Antiqua" w:hAnsi="Book Antiqua"/>
                          <w:i/>
                          <w:sz w:val="24"/>
                          <w:szCs w:val="24"/>
                        </w:rPr>
                        <w:t xml:space="preserve">   C3H/HeOuJ        </w:t>
                      </w:r>
                      <w:r w:rsidRPr="00C07304">
                        <w:rPr>
                          <w:rFonts w:ascii="Book Antiqua" w:hAnsi="Book Antiqua"/>
                          <w:sz w:val="24"/>
                          <w:szCs w:val="24"/>
                        </w:rPr>
                        <w:t>C3H/HeJ</w:t>
                      </w:r>
                    </w:p>
                    <w:p w:rsidR="00B35252" w:rsidRDefault="00B35252" w:rsidP="00A15F14"/>
                    <w:p w:rsidR="00B35252" w:rsidRPr="00A15F14" w:rsidRDefault="00B35252" w:rsidP="00A15F14"/>
                  </w:txbxContent>
                </v:textbox>
              </v:shape>
            </w:pict>
          </mc:Fallback>
        </mc:AlternateContent>
      </w:r>
      <w:r>
        <w:rPr>
          <w:noProof/>
          <w:lang w:eastAsia="zh-CN"/>
        </w:rPr>
        <mc:AlternateContent>
          <mc:Choice Requires="wps">
            <w:drawing>
              <wp:anchor distT="0" distB="0" distL="114300" distR="114300" simplePos="0" relativeHeight="251707904" behindDoc="0" locked="0" layoutInCell="1" allowOverlap="1">
                <wp:simplePos x="0" y="0"/>
                <wp:positionH relativeFrom="column">
                  <wp:posOffset>573405</wp:posOffset>
                </wp:positionH>
                <wp:positionV relativeFrom="paragraph">
                  <wp:posOffset>1497330</wp:posOffset>
                </wp:positionV>
                <wp:extent cx="2377440" cy="535305"/>
                <wp:effectExtent l="1905" t="1905" r="1905" b="0"/>
                <wp:wrapNone/>
                <wp:docPr id="4"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535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252" w:rsidRDefault="00B35252" w:rsidP="00F74561">
                            <w:pPr>
                              <w:spacing w:after="0" w:line="240" w:lineRule="auto"/>
                              <w:rPr>
                                <w:rFonts w:ascii="Book Antiqua" w:hAnsi="Book Antiqua"/>
                                <w:sz w:val="24"/>
                                <w:szCs w:val="24"/>
                                <w:u w:val="single"/>
                              </w:rPr>
                            </w:pPr>
                            <w:r w:rsidRPr="00F74561">
                              <w:rPr>
                                <w:rFonts w:ascii="Book Antiqua" w:hAnsi="Book Antiqua"/>
                                <w:sz w:val="24"/>
                                <w:szCs w:val="24"/>
                              </w:rPr>
                              <w:t xml:space="preserve">  </w:t>
                            </w:r>
                            <w:r>
                              <w:rPr>
                                <w:rFonts w:ascii="Book Antiqua" w:hAnsi="Book Antiqua"/>
                                <w:sz w:val="24"/>
                                <w:szCs w:val="24"/>
                              </w:rPr>
                              <w:t xml:space="preserve"> </w:t>
                            </w:r>
                            <w:r>
                              <w:rPr>
                                <w:rFonts w:ascii="Book Antiqua" w:hAnsi="Book Antiqua"/>
                                <w:sz w:val="24"/>
                                <w:szCs w:val="24"/>
                                <w:u w:val="single"/>
                              </w:rPr>
                              <w:t>Reg.</w:t>
                            </w:r>
                            <w:r w:rsidRPr="00C07304">
                              <w:rPr>
                                <w:rFonts w:ascii="Book Antiqua" w:hAnsi="Book Antiqua"/>
                                <w:sz w:val="24"/>
                                <w:szCs w:val="24"/>
                                <w:u w:val="single"/>
                              </w:rPr>
                              <w:t xml:space="preserve">  </w:t>
                            </w:r>
                            <w:r>
                              <w:rPr>
                                <w:rFonts w:ascii="Book Antiqua" w:hAnsi="Book Antiqua"/>
                                <w:sz w:val="24"/>
                                <w:szCs w:val="24"/>
                                <w:u w:val="single"/>
                              </w:rPr>
                              <w:t xml:space="preserve">     Eth.</w:t>
                            </w:r>
                            <w:r>
                              <w:rPr>
                                <w:rFonts w:ascii="Book Antiqua" w:hAnsi="Book Antiqua"/>
                                <w:sz w:val="24"/>
                                <w:szCs w:val="24"/>
                              </w:rPr>
                              <w:t xml:space="preserve">       </w:t>
                            </w:r>
                            <w:r>
                              <w:rPr>
                                <w:rFonts w:ascii="Book Antiqua" w:hAnsi="Book Antiqua"/>
                                <w:sz w:val="24"/>
                                <w:szCs w:val="24"/>
                                <w:u w:val="single"/>
                              </w:rPr>
                              <w:t>Reg.       Eth.</w:t>
                            </w:r>
                          </w:p>
                          <w:p w:rsidR="00B35252" w:rsidRDefault="00B35252" w:rsidP="00F74561">
                            <w:pPr>
                              <w:spacing w:after="0" w:line="240" w:lineRule="auto"/>
                              <w:rPr>
                                <w:rFonts w:ascii="Book Antiqua" w:hAnsi="Book Antiqua"/>
                                <w:sz w:val="24"/>
                                <w:szCs w:val="24"/>
                              </w:rPr>
                            </w:pPr>
                            <w:r>
                              <w:rPr>
                                <w:rFonts w:ascii="Book Antiqua" w:hAnsi="Book Antiqua"/>
                                <w:i/>
                                <w:sz w:val="24"/>
                                <w:szCs w:val="24"/>
                              </w:rPr>
                              <w:t xml:space="preserve">   C3H/HeOuJ           </w:t>
                            </w:r>
                            <w:r w:rsidRPr="00C07304">
                              <w:rPr>
                                <w:rFonts w:ascii="Book Antiqua" w:hAnsi="Book Antiqua"/>
                                <w:sz w:val="24"/>
                                <w:szCs w:val="24"/>
                              </w:rPr>
                              <w:t>C3H/HeJ</w:t>
                            </w:r>
                          </w:p>
                          <w:p w:rsidR="00B35252" w:rsidRDefault="00B352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97" type="#_x0000_t202" style="position:absolute;left:0;text-align:left;margin-left:45.15pt;margin-top:117.9pt;width:187.2pt;height:42.1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" filled="f" stroked="f">
                <v:textbox>
                  <w:txbxContent>
                    <w:p w:rsidR="00B35252" w:rsidRDefault="00B35252" w:rsidP="00F74561">
                      <w:pPr>
                        <w:spacing w:after="0" w:line="240" w:lineRule="auto"/>
                        <w:rPr>
                          <w:rFonts w:ascii="Book Antiqua" w:hAnsi="Book Antiqua"/>
                          <w:sz w:val="24"/>
                          <w:szCs w:val="24"/>
                          <w:u w:val="single"/>
                        </w:rPr>
                      </w:pPr>
                      <w:r w:rsidRPr="00F74561">
                        <w:rPr>
                          <w:rFonts w:ascii="Book Antiqua" w:hAnsi="Book Antiqua"/>
                          <w:sz w:val="24"/>
                          <w:szCs w:val="24"/>
                        </w:rPr>
                        <w:t xml:space="preserve">  </w:t>
                      </w:r>
                      <w:r>
                        <w:rPr>
                          <w:rFonts w:ascii="Book Antiqua" w:hAnsi="Book Antiqua"/>
                          <w:sz w:val="24"/>
                          <w:szCs w:val="24"/>
                        </w:rPr>
                        <w:t xml:space="preserve"> </w:t>
                      </w:r>
                      <w:r>
                        <w:rPr>
                          <w:rFonts w:ascii="Book Antiqua" w:hAnsi="Book Antiqua"/>
                          <w:sz w:val="24"/>
                          <w:szCs w:val="24"/>
                          <w:u w:val="single"/>
                        </w:rPr>
                        <w:t>Reg.</w:t>
                      </w:r>
                      <w:r w:rsidRPr="00C07304">
                        <w:rPr>
                          <w:rFonts w:ascii="Book Antiqua" w:hAnsi="Book Antiqua"/>
                          <w:sz w:val="24"/>
                          <w:szCs w:val="24"/>
                          <w:u w:val="single"/>
                        </w:rPr>
                        <w:t xml:space="preserve">  </w:t>
                      </w:r>
                      <w:r>
                        <w:rPr>
                          <w:rFonts w:ascii="Book Antiqua" w:hAnsi="Book Antiqua"/>
                          <w:sz w:val="24"/>
                          <w:szCs w:val="24"/>
                          <w:u w:val="single"/>
                        </w:rPr>
                        <w:t xml:space="preserve">     Eth.</w:t>
                      </w:r>
                      <w:r>
                        <w:rPr>
                          <w:rFonts w:ascii="Book Antiqua" w:hAnsi="Book Antiqua"/>
                          <w:sz w:val="24"/>
                          <w:szCs w:val="24"/>
                        </w:rPr>
                        <w:t xml:space="preserve">       </w:t>
                      </w:r>
                      <w:r>
                        <w:rPr>
                          <w:rFonts w:ascii="Book Antiqua" w:hAnsi="Book Antiqua"/>
                          <w:sz w:val="24"/>
                          <w:szCs w:val="24"/>
                          <w:u w:val="single"/>
                        </w:rPr>
                        <w:t>Reg.       Eth.</w:t>
                      </w:r>
                    </w:p>
                    <w:p w:rsidR="00B35252" w:rsidRDefault="00B35252" w:rsidP="00F74561">
                      <w:pPr>
                        <w:spacing w:after="0" w:line="240" w:lineRule="auto"/>
                        <w:rPr>
                          <w:rFonts w:ascii="Book Antiqua" w:hAnsi="Book Antiqua"/>
                          <w:sz w:val="24"/>
                          <w:szCs w:val="24"/>
                        </w:rPr>
                      </w:pPr>
                      <w:r>
                        <w:rPr>
                          <w:rFonts w:ascii="Book Antiqua" w:hAnsi="Book Antiqua"/>
                          <w:i/>
                          <w:sz w:val="24"/>
                          <w:szCs w:val="24"/>
                        </w:rPr>
                        <w:t xml:space="preserve">   C3H/HeOuJ           </w:t>
                      </w:r>
                      <w:r w:rsidRPr="00C07304">
                        <w:rPr>
                          <w:rFonts w:ascii="Book Antiqua" w:hAnsi="Book Antiqua"/>
                          <w:sz w:val="24"/>
                          <w:szCs w:val="24"/>
                        </w:rPr>
                        <w:t>C3H/HeJ</w:t>
                      </w:r>
                    </w:p>
                    <w:p w:rsidR="00B35252" w:rsidRDefault="00B35252"/>
                  </w:txbxContent>
                </v:textbox>
              </v:shape>
            </w:pict>
          </mc:Fallback>
        </mc:AlternateContent>
      </w:r>
    </w:p>
    <w:p w:rsidR="00B35252" w:rsidRDefault="00090B23" w:rsidP="008F326B">
      <w:pPr>
        <w:spacing w:line="360" w:lineRule="auto"/>
        <w:jc w:val="both"/>
        <w:rPr>
          <w:rFonts w:ascii="Book Antiqua" w:hAnsi="Book Antiqua"/>
          <w:b/>
          <w:sz w:val="24"/>
          <w:szCs w:val="24"/>
        </w:rPr>
      </w:pPr>
      <w:r>
        <w:rPr>
          <w:noProof/>
          <w:lang w:eastAsia="zh-CN"/>
        </w:rPr>
        <mc:AlternateContent>
          <mc:Choice Requires="wps">
            <w:drawing>
              <wp:anchor distT="0" distB="0" distL="114300" distR="114300" simplePos="0" relativeHeight="251706880" behindDoc="0" locked="0" layoutInCell="1" allowOverlap="1">
                <wp:simplePos x="0" y="0"/>
                <wp:positionH relativeFrom="column">
                  <wp:posOffset>-5383530</wp:posOffset>
                </wp:positionH>
                <wp:positionV relativeFrom="paragraph">
                  <wp:posOffset>189230</wp:posOffset>
                </wp:positionV>
                <wp:extent cx="2377440" cy="487680"/>
                <wp:effectExtent l="0" t="0" r="0" b="0"/>
                <wp:wrapNone/>
                <wp:docPr id="3"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252" w:rsidRDefault="00B35252" w:rsidP="00B85C78">
                            <w:pPr>
                              <w:spacing w:after="0" w:line="240" w:lineRule="auto"/>
                              <w:rPr>
                                <w:rFonts w:ascii="Book Antiqua" w:hAnsi="Book Antiqua"/>
                                <w:sz w:val="24"/>
                                <w:szCs w:val="24"/>
                                <w:u w:val="single"/>
                              </w:rPr>
                            </w:pPr>
                            <w:r w:rsidRPr="00AD5065">
                              <w:rPr>
                                <w:rFonts w:ascii="Book Antiqua" w:hAnsi="Book Antiqua"/>
                                <w:sz w:val="24"/>
                                <w:szCs w:val="24"/>
                              </w:rPr>
                              <w:t xml:space="preserve">  </w:t>
                            </w:r>
                            <w:r>
                              <w:rPr>
                                <w:rFonts w:ascii="Book Antiqua" w:hAnsi="Book Antiqua"/>
                                <w:sz w:val="24"/>
                                <w:szCs w:val="24"/>
                              </w:rPr>
                              <w:t xml:space="preserve">   </w:t>
                            </w:r>
                            <w:r>
                              <w:rPr>
                                <w:rFonts w:ascii="Book Antiqua" w:hAnsi="Book Antiqua"/>
                                <w:sz w:val="24"/>
                                <w:szCs w:val="24"/>
                                <w:u w:val="single"/>
                              </w:rPr>
                              <w:t>Reg.</w:t>
                            </w:r>
                            <w:r w:rsidRPr="00C07304">
                              <w:rPr>
                                <w:rFonts w:ascii="Book Antiqua" w:hAnsi="Book Antiqua"/>
                                <w:sz w:val="24"/>
                                <w:szCs w:val="24"/>
                                <w:u w:val="single"/>
                              </w:rPr>
                              <w:t xml:space="preserve">  </w:t>
                            </w:r>
                            <w:r>
                              <w:rPr>
                                <w:rFonts w:ascii="Book Antiqua" w:hAnsi="Book Antiqua"/>
                                <w:sz w:val="24"/>
                                <w:szCs w:val="24"/>
                                <w:u w:val="single"/>
                              </w:rPr>
                              <w:t xml:space="preserve">     Eth.</w:t>
                            </w:r>
                            <w:r>
                              <w:rPr>
                                <w:rFonts w:ascii="Book Antiqua" w:hAnsi="Book Antiqua"/>
                                <w:sz w:val="24"/>
                                <w:szCs w:val="24"/>
                              </w:rPr>
                              <w:t xml:space="preserve">       </w:t>
                            </w:r>
                            <w:r>
                              <w:rPr>
                                <w:rFonts w:ascii="Book Antiqua" w:hAnsi="Book Antiqua"/>
                                <w:sz w:val="24"/>
                                <w:szCs w:val="24"/>
                                <w:u w:val="single"/>
                              </w:rPr>
                              <w:t>Reg.       Eth.</w:t>
                            </w:r>
                          </w:p>
                          <w:p w:rsidR="00B35252" w:rsidRDefault="00B35252" w:rsidP="00B85C78">
                            <w:pPr>
                              <w:spacing w:after="0" w:line="240" w:lineRule="auto"/>
                              <w:rPr>
                                <w:rFonts w:ascii="Book Antiqua" w:hAnsi="Book Antiqua"/>
                                <w:sz w:val="24"/>
                                <w:szCs w:val="24"/>
                              </w:rPr>
                            </w:pPr>
                            <w:r>
                              <w:rPr>
                                <w:rFonts w:ascii="Book Antiqua" w:hAnsi="Book Antiqua"/>
                                <w:i/>
                                <w:sz w:val="24"/>
                                <w:szCs w:val="24"/>
                              </w:rPr>
                              <w:t xml:space="preserve">     C3H/HeOuJ          </w:t>
                            </w:r>
                            <w:r w:rsidRPr="00C07304">
                              <w:rPr>
                                <w:rFonts w:ascii="Book Antiqua" w:hAnsi="Book Antiqua"/>
                                <w:sz w:val="24"/>
                                <w:szCs w:val="24"/>
                              </w:rPr>
                              <w:t>C3H/HeJ</w:t>
                            </w:r>
                          </w:p>
                          <w:p w:rsidR="00B35252" w:rsidRDefault="00B35252" w:rsidP="00B85C78">
                            <w:pPr>
                              <w:spacing w:after="0" w:line="36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98" type="#_x0000_t202" style="position:absolute;left:0;text-align:left;margin-left:-423.9pt;margin-top:14.9pt;width:187.2pt;height:38.4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" filled="f" stroked="f">
                <v:textbox>
                  <w:txbxContent>
                    <w:p w:rsidR="00B35252" w:rsidRDefault="00B35252" w:rsidP="00B85C78">
                      <w:pPr>
                        <w:spacing w:after="0" w:line="240" w:lineRule="auto"/>
                        <w:rPr>
                          <w:rFonts w:ascii="Book Antiqua" w:hAnsi="Book Antiqua"/>
                          <w:sz w:val="24"/>
                          <w:szCs w:val="24"/>
                          <w:u w:val="single"/>
                        </w:rPr>
                      </w:pPr>
                      <w:r w:rsidRPr="00AD5065">
                        <w:rPr>
                          <w:rFonts w:ascii="Book Antiqua" w:hAnsi="Book Antiqua"/>
                          <w:sz w:val="24"/>
                          <w:szCs w:val="24"/>
                        </w:rPr>
                        <w:t xml:space="preserve">  </w:t>
                      </w:r>
                      <w:r>
                        <w:rPr>
                          <w:rFonts w:ascii="Book Antiqua" w:hAnsi="Book Antiqua"/>
                          <w:sz w:val="24"/>
                          <w:szCs w:val="24"/>
                        </w:rPr>
                        <w:t xml:space="preserve">   </w:t>
                      </w:r>
                      <w:r>
                        <w:rPr>
                          <w:rFonts w:ascii="Book Antiqua" w:hAnsi="Book Antiqua"/>
                          <w:sz w:val="24"/>
                          <w:szCs w:val="24"/>
                          <w:u w:val="single"/>
                        </w:rPr>
                        <w:t>Reg.</w:t>
                      </w:r>
                      <w:r w:rsidRPr="00C07304">
                        <w:rPr>
                          <w:rFonts w:ascii="Book Antiqua" w:hAnsi="Book Antiqua"/>
                          <w:sz w:val="24"/>
                          <w:szCs w:val="24"/>
                          <w:u w:val="single"/>
                        </w:rPr>
                        <w:t xml:space="preserve">  </w:t>
                      </w:r>
                      <w:r>
                        <w:rPr>
                          <w:rFonts w:ascii="Book Antiqua" w:hAnsi="Book Antiqua"/>
                          <w:sz w:val="24"/>
                          <w:szCs w:val="24"/>
                          <w:u w:val="single"/>
                        </w:rPr>
                        <w:t xml:space="preserve">     Eth.</w:t>
                      </w:r>
                      <w:r>
                        <w:rPr>
                          <w:rFonts w:ascii="Book Antiqua" w:hAnsi="Book Antiqua"/>
                          <w:sz w:val="24"/>
                          <w:szCs w:val="24"/>
                        </w:rPr>
                        <w:t xml:space="preserve">       </w:t>
                      </w:r>
                      <w:r>
                        <w:rPr>
                          <w:rFonts w:ascii="Book Antiqua" w:hAnsi="Book Antiqua"/>
                          <w:sz w:val="24"/>
                          <w:szCs w:val="24"/>
                          <w:u w:val="single"/>
                        </w:rPr>
                        <w:t>Reg.       Eth.</w:t>
                      </w:r>
                    </w:p>
                    <w:p w:rsidR="00B35252" w:rsidRDefault="00B35252" w:rsidP="00B85C78">
                      <w:pPr>
                        <w:spacing w:after="0" w:line="240" w:lineRule="auto"/>
                        <w:rPr>
                          <w:rFonts w:ascii="Book Antiqua" w:hAnsi="Book Antiqua"/>
                          <w:sz w:val="24"/>
                          <w:szCs w:val="24"/>
                        </w:rPr>
                      </w:pPr>
                      <w:r>
                        <w:rPr>
                          <w:rFonts w:ascii="Book Antiqua" w:hAnsi="Book Antiqua"/>
                          <w:i/>
                          <w:sz w:val="24"/>
                          <w:szCs w:val="24"/>
                        </w:rPr>
                        <w:t xml:space="preserve">     C3H/HeOuJ          </w:t>
                      </w:r>
                      <w:r w:rsidRPr="00C07304">
                        <w:rPr>
                          <w:rFonts w:ascii="Book Antiqua" w:hAnsi="Book Antiqua"/>
                          <w:sz w:val="24"/>
                          <w:szCs w:val="24"/>
                        </w:rPr>
                        <w:t>C3H/HeJ</w:t>
                      </w:r>
                    </w:p>
                    <w:p w:rsidR="00B35252" w:rsidRDefault="00B35252" w:rsidP="00B85C78">
                      <w:pPr>
                        <w:spacing w:after="0" w:line="360" w:lineRule="auto"/>
                      </w:pPr>
                    </w:p>
                  </w:txbxContent>
                </v:textbox>
              </v:shape>
            </w:pict>
          </mc:Fallback>
        </mc:AlternateContent>
      </w:r>
    </w:p>
    <w:p w:rsidR="00B35252" w:rsidRDefault="00B35252" w:rsidP="008F326B">
      <w:pPr>
        <w:spacing w:line="360" w:lineRule="auto"/>
        <w:jc w:val="both"/>
        <w:rPr>
          <w:rFonts w:ascii="Book Antiqua" w:hAnsi="Book Antiqua"/>
          <w:b/>
          <w:sz w:val="24"/>
          <w:szCs w:val="24"/>
        </w:rPr>
      </w:pPr>
      <w:r w:rsidRPr="00AC0989">
        <w:rPr>
          <w:rFonts w:ascii="Book Antiqua" w:hAnsi="Book Antiqua"/>
          <w:b/>
          <w:sz w:val="24"/>
          <w:szCs w:val="24"/>
        </w:rPr>
        <w:tab/>
        <w:t>Figure 7</w:t>
      </w:r>
    </w:p>
    <w:p w:rsidR="00B35252" w:rsidRDefault="00B35252" w:rsidP="008F326B">
      <w:pPr>
        <w:spacing w:line="360" w:lineRule="auto"/>
        <w:jc w:val="both"/>
        <w:rPr>
          <w:rFonts w:ascii="Book Antiqua" w:hAnsi="Book Antiqua"/>
          <w:b/>
          <w:sz w:val="24"/>
          <w:szCs w:val="24"/>
        </w:rPr>
      </w:pPr>
    </w:p>
    <w:p w:rsidR="00B35252" w:rsidRDefault="00B35252" w:rsidP="008F326B">
      <w:pPr>
        <w:spacing w:line="360" w:lineRule="auto"/>
        <w:jc w:val="both"/>
        <w:rPr>
          <w:rFonts w:ascii="Book Antiqua" w:hAnsi="Book Antiqua"/>
          <w:b/>
          <w:sz w:val="24"/>
          <w:szCs w:val="24"/>
        </w:rPr>
      </w:pPr>
    </w:p>
    <w:p w:rsidR="00B35252" w:rsidRDefault="00090B23" w:rsidP="008F326B">
      <w:pPr>
        <w:spacing w:line="360" w:lineRule="auto"/>
        <w:jc w:val="both"/>
        <w:rPr>
          <w:rFonts w:ascii="Book Antiqua" w:hAnsi="Book Antiqua"/>
          <w:sz w:val="24"/>
          <w:szCs w:val="24"/>
        </w:rPr>
      </w:pPr>
      <w:r>
        <w:rPr>
          <w:noProof/>
          <w:lang w:eastAsia="zh-CN"/>
        </w:rPr>
        <mc:AlternateContent>
          <mc:Choice Requires="wps">
            <w:drawing>
              <wp:anchor distT="0" distB="0" distL="114300" distR="114300" simplePos="0" relativeHeight="251714048" behindDoc="0" locked="0" layoutInCell="1" allowOverlap="1">
                <wp:simplePos x="0" y="0"/>
                <wp:positionH relativeFrom="column">
                  <wp:posOffset>613410</wp:posOffset>
                </wp:positionH>
                <wp:positionV relativeFrom="paragraph">
                  <wp:posOffset>95250</wp:posOffset>
                </wp:positionV>
                <wp:extent cx="431165" cy="299720"/>
                <wp:effectExtent l="0" t="0" r="0" b="5080"/>
                <wp:wrapNone/>
                <wp:docPr id="353"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252" w:rsidRPr="003712D7" w:rsidRDefault="00B35252">
                            <w:pPr>
                              <w:rPr>
                                <w:rFonts w:ascii="Book Antiqua" w:hAnsi="Book Antiqua"/>
                                <w:b/>
                                <w:sz w:val="28"/>
                                <w:szCs w:val="28"/>
                              </w:rPr>
                            </w:pPr>
                            <w:r w:rsidRPr="003712D7">
                              <w:rPr>
                                <w:rFonts w:ascii="Book Antiqua" w:hAnsi="Book Antiqua"/>
                                <w:b/>
                                <w:sz w:val="28"/>
                                <w:szCs w:val="2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9" type="#_x0000_t202" style="position:absolute;left:0;text-align:left;margin-left:48.3pt;margin-top:7.5pt;width:33.95pt;height:23.6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B/qvAIAAMM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" filled="f" stroked="f">
                <v:textbox>
                  <w:txbxContent>
                    <w:p w:rsidR="00B35252" w:rsidRPr="003712D7" w:rsidRDefault="00B35252">
                      <w:pPr>
                        <w:rPr>
                          <w:rFonts w:ascii="Book Antiqua" w:hAnsi="Book Antiqua"/>
                          <w:b/>
                          <w:sz w:val="28"/>
                          <w:szCs w:val="28"/>
                        </w:rPr>
                      </w:pPr>
                      <w:r w:rsidRPr="003712D7">
                        <w:rPr>
                          <w:rFonts w:ascii="Book Antiqua" w:hAnsi="Book Antiqua"/>
                          <w:b/>
                          <w:sz w:val="28"/>
                          <w:szCs w:val="28"/>
                        </w:rPr>
                        <w:t>A</w:t>
                      </w:r>
                    </w:p>
                  </w:txbxContent>
                </v:textbox>
              </v:shape>
            </w:pict>
          </mc:Fallback>
        </mc:AlternateContent>
      </w:r>
    </w:p>
    <w:p w:rsidR="00B35252" w:rsidRDefault="00090B23" w:rsidP="008F326B">
      <w:pPr>
        <w:spacing w:line="360" w:lineRule="auto"/>
        <w:jc w:val="both"/>
        <w:rPr>
          <w:rFonts w:ascii="Book Antiqua" w:hAnsi="Book Antiqua"/>
          <w:sz w:val="24"/>
          <w:szCs w:val="24"/>
        </w:rPr>
      </w:pPr>
      <w:r>
        <w:rPr>
          <w:noProof/>
          <w:lang w:eastAsia="zh-CN"/>
        </w:rPr>
        <w:drawing>
          <wp:anchor distT="0" distB="0" distL="114300" distR="114300" simplePos="0" relativeHeight="251666944" behindDoc="1" locked="0" layoutInCell="1" allowOverlap="1">
            <wp:simplePos x="0" y="0"/>
            <wp:positionH relativeFrom="column">
              <wp:posOffset>619125</wp:posOffset>
            </wp:positionH>
            <wp:positionV relativeFrom="paragraph">
              <wp:posOffset>35560</wp:posOffset>
            </wp:positionV>
            <wp:extent cx="4572000" cy="1009650"/>
            <wp:effectExtent l="0" t="0" r="0" b="0"/>
            <wp:wrapTight wrapText="bothSides">
              <wp:wrapPolygon edited="0">
                <wp:start x="0" y="0"/>
                <wp:lineTo x="0" y="21192"/>
                <wp:lineTo x="21510" y="21192"/>
                <wp:lineTo x="21510" y="0"/>
                <wp:lineTo x="0" y="0"/>
              </wp:wrapPolygon>
            </wp:wrapTight>
            <wp:docPr id="1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lum bright="-6000" contrast="4000"/>
                      <a:extLst>
                        <a:ext uri="{28A0092B-C50C-407E-A947-70E740481C1C}">
                          <a14:useLocalDpi xmlns:a14="http://schemas.microsoft.com/office/drawing/2010/main" val="0"/>
                        </a:ext>
                      </a:extLst>
                    </a:blip>
                    <a:srcRect/>
                    <a:stretch>
                      <a:fillRect/>
                    </a:stretch>
                  </pic:blipFill>
                  <pic:spPr bwMode="auto">
                    <a:xfrm>
                      <a:off x="0" y="0"/>
                      <a:ext cx="4572000" cy="1009650"/>
                    </a:xfrm>
                    <a:prstGeom prst="rect">
                      <a:avLst/>
                    </a:prstGeom>
                    <a:noFill/>
                  </pic:spPr>
                </pic:pic>
              </a:graphicData>
            </a:graphic>
            <wp14:sizeRelH relativeFrom="page">
              <wp14:pctWidth>0</wp14:pctWidth>
            </wp14:sizeRelH>
            <wp14:sizeRelV relativeFrom="page">
              <wp14:pctHeight>0</wp14:pctHeight>
            </wp14:sizeRelV>
          </wp:anchor>
        </w:drawing>
      </w:r>
    </w:p>
    <w:p w:rsidR="00B35252" w:rsidRDefault="00090B23" w:rsidP="008F326B">
      <w:pPr>
        <w:tabs>
          <w:tab w:val="left" w:pos="1140"/>
        </w:tabs>
        <w:spacing w:line="360" w:lineRule="auto"/>
        <w:jc w:val="both"/>
        <w:rPr>
          <w:rFonts w:ascii="Book Antiqua" w:hAnsi="Book Antiqua"/>
          <w:sz w:val="24"/>
          <w:szCs w:val="24"/>
        </w:rPr>
      </w:pPr>
      <w:r>
        <w:rPr>
          <w:noProof/>
          <w:lang w:eastAsia="zh-CN"/>
        </w:rPr>
        <mc:AlternateContent>
          <mc:Choice Requires="wps">
            <w:drawing>
              <wp:anchor distT="0" distB="0" distL="114300" distR="114300" simplePos="0" relativeHeight="251667968" behindDoc="0" locked="0" layoutInCell="1" allowOverlap="1">
                <wp:simplePos x="0" y="0"/>
                <wp:positionH relativeFrom="column">
                  <wp:posOffset>-340360</wp:posOffset>
                </wp:positionH>
                <wp:positionV relativeFrom="paragraph">
                  <wp:posOffset>127635</wp:posOffset>
                </wp:positionV>
                <wp:extent cx="864870" cy="506095"/>
                <wp:effectExtent l="0" t="0" r="0" b="8255"/>
                <wp:wrapNone/>
                <wp:docPr id="352"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 cy="506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252" w:rsidRPr="00743693" w:rsidRDefault="00B35252" w:rsidP="00BA642A">
                            <w:pPr>
                              <w:spacing w:after="0" w:line="240" w:lineRule="auto"/>
                              <w:rPr>
                                <w:rFonts w:ascii="Book Antiqua" w:hAnsi="Book Antiqua"/>
                                <w:b/>
                                <w:sz w:val="24"/>
                                <w:szCs w:val="24"/>
                              </w:rPr>
                            </w:pPr>
                            <w:r>
                              <w:rPr>
                                <w:rFonts w:ascii="Book Antiqua" w:hAnsi="Book Antiqua"/>
                                <w:b/>
                                <w:sz w:val="24"/>
                                <w:szCs w:val="24"/>
                              </w:rPr>
                              <w:t xml:space="preserve">        </w:t>
                            </w:r>
                            <w:r w:rsidRPr="00743693">
                              <w:rPr>
                                <w:rFonts w:ascii="Book Antiqua" w:hAnsi="Book Antiqua"/>
                                <w:b/>
                                <w:sz w:val="24"/>
                                <w:szCs w:val="24"/>
                              </w:rPr>
                              <w:t>P65</w:t>
                            </w:r>
                          </w:p>
                          <w:p w:rsidR="00B35252" w:rsidRPr="00743693" w:rsidRDefault="00B35252" w:rsidP="00BA642A">
                            <w:pPr>
                              <w:spacing w:after="0" w:line="240" w:lineRule="auto"/>
                              <w:rPr>
                                <w:rFonts w:ascii="Book Antiqua" w:hAnsi="Book Antiqua"/>
                                <w:i/>
                                <w:sz w:val="24"/>
                                <w:szCs w:val="24"/>
                              </w:rPr>
                            </w:pPr>
                            <w:r>
                              <w:rPr>
                                <w:rFonts w:ascii="Book Antiqua" w:hAnsi="Book Antiqua"/>
                                <w:i/>
                                <w:sz w:val="24"/>
                                <w:szCs w:val="24"/>
                              </w:rPr>
                              <w:t xml:space="preserve">      </w:t>
                            </w:r>
                            <w:r w:rsidRPr="00743693">
                              <w:rPr>
                                <w:rFonts w:ascii="Book Antiqua" w:hAnsi="Book Antiqua"/>
                                <w:i/>
                                <w:sz w:val="24"/>
                                <w:szCs w:val="24"/>
                              </w:rPr>
                              <w:t>(total)</w:t>
                            </w:r>
                          </w:p>
                          <w:p w:rsidR="00B35252" w:rsidRDefault="00B352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100" type="#_x0000_t202" style="position:absolute;left:0;text-align:left;margin-left:-26.8pt;margin-top:10.05pt;width:68.1pt;height:39.8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Yzhuw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" filled="f" stroked="f">
                <v:textbox>
                  <w:txbxContent>
                    <w:p w:rsidR="00B35252" w:rsidRPr="00743693" w:rsidRDefault="00B35252" w:rsidP="00BA642A">
                      <w:pPr>
                        <w:spacing w:after="0" w:line="240" w:lineRule="auto"/>
                        <w:rPr>
                          <w:rFonts w:ascii="Book Antiqua" w:hAnsi="Book Antiqua"/>
                          <w:b/>
                          <w:sz w:val="24"/>
                          <w:szCs w:val="24"/>
                        </w:rPr>
                      </w:pPr>
                      <w:r>
                        <w:rPr>
                          <w:rFonts w:ascii="Book Antiqua" w:hAnsi="Book Antiqua"/>
                          <w:b/>
                          <w:sz w:val="24"/>
                          <w:szCs w:val="24"/>
                        </w:rPr>
                        <w:t xml:space="preserve">        </w:t>
                      </w:r>
                      <w:r w:rsidRPr="00743693">
                        <w:rPr>
                          <w:rFonts w:ascii="Book Antiqua" w:hAnsi="Book Antiqua"/>
                          <w:b/>
                          <w:sz w:val="24"/>
                          <w:szCs w:val="24"/>
                        </w:rPr>
                        <w:t>P65</w:t>
                      </w:r>
                    </w:p>
                    <w:p w:rsidR="00B35252" w:rsidRPr="00743693" w:rsidRDefault="00B35252" w:rsidP="00BA642A">
                      <w:pPr>
                        <w:spacing w:after="0" w:line="240" w:lineRule="auto"/>
                        <w:rPr>
                          <w:rFonts w:ascii="Book Antiqua" w:hAnsi="Book Antiqua"/>
                          <w:i/>
                          <w:sz w:val="24"/>
                          <w:szCs w:val="24"/>
                        </w:rPr>
                      </w:pPr>
                      <w:r>
                        <w:rPr>
                          <w:rFonts w:ascii="Book Antiqua" w:hAnsi="Book Antiqua"/>
                          <w:i/>
                          <w:sz w:val="24"/>
                          <w:szCs w:val="24"/>
                        </w:rPr>
                        <w:t xml:space="preserve">      </w:t>
                      </w:r>
                      <w:r w:rsidRPr="00743693">
                        <w:rPr>
                          <w:rFonts w:ascii="Book Antiqua" w:hAnsi="Book Antiqua"/>
                          <w:i/>
                          <w:sz w:val="24"/>
                          <w:szCs w:val="24"/>
                        </w:rPr>
                        <w:t>(total)</w:t>
                      </w:r>
                    </w:p>
                    <w:p w:rsidR="00B35252" w:rsidRDefault="00B35252"/>
                  </w:txbxContent>
                </v:textbox>
              </v:shape>
            </w:pict>
          </mc:Fallback>
        </mc:AlternateContent>
      </w:r>
      <w:r>
        <w:rPr>
          <w:noProof/>
          <w:lang w:eastAsia="zh-CN"/>
        </w:rPr>
        <mc:AlternateContent>
          <mc:Choice Requires="wps">
            <w:drawing>
              <wp:anchor distT="0" distB="0" distL="114300" distR="114300" simplePos="0" relativeHeight="251665920" behindDoc="0" locked="0" layoutInCell="1" allowOverlap="1">
                <wp:simplePos x="0" y="0"/>
                <wp:positionH relativeFrom="column">
                  <wp:posOffset>339090</wp:posOffset>
                </wp:positionH>
                <wp:positionV relativeFrom="paragraph">
                  <wp:posOffset>300355</wp:posOffset>
                </wp:positionV>
                <wp:extent cx="274320" cy="635"/>
                <wp:effectExtent l="0" t="76200" r="30480" b="94615"/>
                <wp:wrapNone/>
                <wp:docPr id="30" name="AutoShap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6" o:spid="_x0000_s1026" type="#_x0000_t32" style="position:absolute;margin-left:26.7pt;margin-top:23.65pt;width:21.6pt;height:.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">
                <v:stroke endarrow="block"/>
              </v:shape>
            </w:pict>
          </mc:Fallback>
        </mc:AlternateContent>
      </w:r>
      <w:r w:rsidR="00B35252" w:rsidRPr="00AC0989">
        <w:rPr>
          <w:rFonts w:ascii="Book Antiqua" w:hAnsi="Book Antiqua"/>
          <w:sz w:val="24"/>
          <w:szCs w:val="24"/>
        </w:rPr>
        <w:tab/>
      </w:r>
    </w:p>
    <w:p w:rsidR="00B35252" w:rsidRDefault="00B35252" w:rsidP="008F326B">
      <w:pPr>
        <w:spacing w:line="360" w:lineRule="auto"/>
        <w:jc w:val="both"/>
        <w:rPr>
          <w:rFonts w:ascii="Book Antiqua" w:hAnsi="Book Antiqua"/>
          <w:sz w:val="24"/>
          <w:szCs w:val="24"/>
        </w:rPr>
      </w:pPr>
    </w:p>
    <w:p w:rsidR="00B35252" w:rsidRDefault="00090B23" w:rsidP="008F326B">
      <w:pPr>
        <w:spacing w:line="360" w:lineRule="auto"/>
        <w:jc w:val="both"/>
        <w:rPr>
          <w:rFonts w:ascii="Book Antiqua" w:hAnsi="Book Antiqua"/>
          <w:sz w:val="24"/>
          <w:szCs w:val="24"/>
        </w:rPr>
      </w:pPr>
      <w:r>
        <w:rPr>
          <w:noProof/>
          <w:lang w:eastAsia="zh-CN"/>
        </w:rPr>
        <mc:AlternateContent>
          <mc:Choice Requires="wps">
            <w:drawing>
              <wp:anchor distT="0" distB="0" distL="114300" distR="114300" simplePos="0" relativeHeight="251668992" behindDoc="0" locked="0" layoutInCell="1" allowOverlap="1">
                <wp:simplePos x="0" y="0"/>
                <wp:positionH relativeFrom="column">
                  <wp:posOffset>613410</wp:posOffset>
                </wp:positionH>
                <wp:positionV relativeFrom="paragraph">
                  <wp:posOffset>37465</wp:posOffset>
                </wp:positionV>
                <wp:extent cx="5029835" cy="1361440"/>
                <wp:effectExtent l="3810" t="0" r="0" b="2540"/>
                <wp:wrapNone/>
                <wp:docPr id="2"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835" cy="136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252" w:rsidRDefault="00B35252" w:rsidP="00BA642A">
                            <w:pPr>
                              <w:spacing w:after="0" w:line="240" w:lineRule="auto"/>
                              <w:rPr>
                                <w:rFonts w:ascii="Book Antiqua" w:hAnsi="Book Antiqua"/>
                                <w:sz w:val="24"/>
                                <w:szCs w:val="24"/>
                                <w:u w:val="single"/>
                              </w:rPr>
                            </w:pPr>
                            <w:r w:rsidRPr="00BA642A">
                              <w:rPr>
                                <w:rFonts w:ascii="Book Antiqua" w:hAnsi="Book Antiqua"/>
                                <w:sz w:val="24"/>
                                <w:szCs w:val="24"/>
                              </w:rPr>
                              <w:t xml:space="preserve">   </w:t>
                            </w:r>
                            <w:r>
                              <w:rPr>
                                <w:rFonts w:ascii="Book Antiqua" w:hAnsi="Book Antiqua"/>
                                <w:sz w:val="24"/>
                                <w:szCs w:val="24"/>
                                <w:u w:val="single"/>
                              </w:rPr>
                              <w:t>Regular</w:t>
                            </w:r>
                            <w:r w:rsidRPr="00C07304">
                              <w:rPr>
                                <w:rFonts w:ascii="Book Antiqua" w:hAnsi="Book Antiqua"/>
                                <w:sz w:val="24"/>
                                <w:szCs w:val="24"/>
                                <w:u w:val="single"/>
                              </w:rPr>
                              <w:t xml:space="preserve">   </w:t>
                            </w:r>
                            <w:r>
                              <w:rPr>
                                <w:rFonts w:ascii="Book Antiqua" w:hAnsi="Book Antiqua"/>
                                <w:sz w:val="24"/>
                                <w:szCs w:val="24"/>
                                <w:u w:val="single"/>
                              </w:rPr>
                              <w:t xml:space="preserve">     Ethanol</w:t>
                            </w:r>
                            <w:r w:rsidRPr="00C07304">
                              <w:rPr>
                                <w:rFonts w:ascii="Book Antiqua" w:hAnsi="Book Antiqua"/>
                                <w:sz w:val="24"/>
                                <w:szCs w:val="24"/>
                              </w:rPr>
                              <w:t xml:space="preserve">     </w:t>
                            </w:r>
                            <w:r>
                              <w:rPr>
                                <w:rFonts w:ascii="Book Antiqua" w:hAnsi="Book Antiqua"/>
                                <w:sz w:val="24"/>
                                <w:szCs w:val="24"/>
                              </w:rPr>
                              <w:t xml:space="preserve">    </w:t>
                            </w:r>
                            <w:r w:rsidRPr="00C07304">
                              <w:rPr>
                                <w:rFonts w:ascii="Book Antiqua" w:hAnsi="Book Antiqua"/>
                                <w:sz w:val="24"/>
                                <w:szCs w:val="24"/>
                                <w:u w:val="single"/>
                              </w:rPr>
                              <w:t xml:space="preserve">Regular      </w:t>
                            </w:r>
                            <w:r>
                              <w:rPr>
                                <w:rFonts w:ascii="Book Antiqua" w:hAnsi="Book Antiqua"/>
                                <w:sz w:val="24"/>
                                <w:szCs w:val="24"/>
                                <w:u w:val="single"/>
                              </w:rPr>
                              <w:t xml:space="preserve">    Ethanol </w:t>
                            </w:r>
                            <w:r w:rsidRPr="00BA642A">
                              <w:rPr>
                                <w:rFonts w:ascii="Book Antiqua" w:hAnsi="Book Antiqua"/>
                                <w:sz w:val="24"/>
                                <w:szCs w:val="24"/>
                              </w:rPr>
                              <w:t xml:space="preserve">       </w:t>
                            </w:r>
                            <w:r>
                              <w:rPr>
                                <w:rFonts w:ascii="Book Antiqua" w:hAnsi="Book Antiqua"/>
                                <w:sz w:val="24"/>
                                <w:szCs w:val="24"/>
                              </w:rPr>
                              <w:t xml:space="preserve"> </w:t>
                            </w:r>
                            <w:r w:rsidRPr="00BA642A">
                              <w:rPr>
                                <w:rFonts w:ascii="Book Antiqua" w:hAnsi="Book Antiqua"/>
                                <w:sz w:val="24"/>
                                <w:szCs w:val="24"/>
                              </w:rPr>
                              <w:t xml:space="preserve"> </w:t>
                            </w:r>
                            <w:r>
                              <w:rPr>
                                <w:rFonts w:ascii="Book Antiqua" w:hAnsi="Book Antiqua"/>
                                <w:sz w:val="24"/>
                                <w:szCs w:val="24"/>
                              </w:rPr>
                              <w:t xml:space="preserve"> </w:t>
                            </w:r>
                            <w:r>
                              <w:rPr>
                                <w:rFonts w:ascii="Book Antiqua" w:hAnsi="Book Antiqua"/>
                                <w:sz w:val="24"/>
                                <w:szCs w:val="24"/>
                                <w:u w:val="single"/>
                              </w:rPr>
                              <w:t xml:space="preserve">Regular   </w:t>
                            </w:r>
                          </w:p>
                          <w:p w:rsidR="00B35252" w:rsidRDefault="00B35252" w:rsidP="00BA642A">
                            <w:pPr>
                              <w:spacing w:after="0" w:line="240" w:lineRule="auto"/>
                              <w:rPr>
                                <w:rFonts w:ascii="Book Antiqua" w:hAnsi="Book Antiqua"/>
                                <w:sz w:val="24"/>
                                <w:szCs w:val="24"/>
                              </w:rPr>
                            </w:pPr>
                            <w:r>
                              <w:rPr>
                                <w:rFonts w:ascii="Book Antiqua" w:hAnsi="Book Antiqua"/>
                                <w:i/>
                                <w:sz w:val="24"/>
                                <w:szCs w:val="24"/>
                              </w:rPr>
                              <w:t xml:space="preserve">         C3H/HeOuJ</w:t>
                            </w:r>
                            <w:r w:rsidRPr="00C07304">
                              <w:rPr>
                                <w:rFonts w:ascii="Book Antiqua" w:hAnsi="Book Antiqua"/>
                                <w:i/>
                                <w:sz w:val="24"/>
                                <w:szCs w:val="24"/>
                              </w:rPr>
                              <w:t xml:space="preserve">              </w:t>
                            </w:r>
                            <w:r>
                              <w:rPr>
                                <w:rFonts w:ascii="Book Antiqua" w:hAnsi="Book Antiqua"/>
                                <w:i/>
                                <w:sz w:val="24"/>
                                <w:szCs w:val="24"/>
                              </w:rPr>
                              <w:t xml:space="preserve">              </w:t>
                            </w:r>
                            <w:r w:rsidRPr="00C07304">
                              <w:rPr>
                                <w:rFonts w:ascii="Book Antiqua" w:hAnsi="Book Antiqua"/>
                                <w:sz w:val="24"/>
                                <w:szCs w:val="24"/>
                              </w:rPr>
                              <w:t>C3H/HeJ</w:t>
                            </w:r>
                            <w:r>
                              <w:rPr>
                                <w:rFonts w:ascii="Book Antiqua" w:hAnsi="Book Antiqua"/>
                                <w:sz w:val="24"/>
                                <w:szCs w:val="24"/>
                              </w:rPr>
                              <w:t xml:space="preserve">                    </w:t>
                            </w:r>
                            <w:r>
                              <w:rPr>
                                <w:rFonts w:ascii="Book Antiqua" w:hAnsi="Book Antiqua"/>
                                <w:i/>
                                <w:sz w:val="24"/>
                                <w:szCs w:val="24"/>
                              </w:rPr>
                              <w:t>C3H/HeOuJ</w:t>
                            </w:r>
                            <w:r w:rsidRPr="00C07304">
                              <w:rPr>
                                <w:rFonts w:ascii="Book Antiqua" w:hAnsi="Book Antiqua"/>
                                <w:i/>
                                <w:sz w:val="24"/>
                                <w:szCs w:val="24"/>
                              </w:rPr>
                              <w:t xml:space="preserve">              </w:t>
                            </w:r>
                            <w:r>
                              <w:rPr>
                                <w:rFonts w:ascii="Book Antiqua" w:hAnsi="Book Antiqua"/>
                                <w:i/>
                                <w:sz w:val="24"/>
                                <w:szCs w:val="24"/>
                              </w:rPr>
                              <w:t xml:space="preserve">              </w:t>
                            </w:r>
                          </w:p>
                          <w:p w:rsidR="00B35252" w:rsidRDefault="00B35252" w:rsidP="00BA642A">
                            <w:pPr>
                              <w:spacing w:after="0" w:line="240" w:lineRule="auto"/>
                              <w:rPr>
                                <w:rFonts w:ascii="Book Antiqua" w:hAnsi="Book Antiqua"/>
                                <w:sz w:val="24"/>
                                <w:szCs w:val="24"/>
                              </w:rPr>
                            </w:pPr>
                            <w:r>
                              <w:rPr>
                                <w:rFonts w:ascii="Book Antiqua" w:hAnsi="Book Antiqua"/>
                                <w:sz w:val="24"/>
                                <w:szCs w:val="24"/>
                              </w:rPr>
                              <w:t xml:space="preserve">           (</w:t>
                            </w:r>
                            <w:r w:rsidRPr="00743693">
                              <w:rPr>
                                <w:rFonts w:ascii="Book Antiqua" w:hAnsi="Book Antiqua"/>
                                <w:i/>
                                <w:sz w:val="24"/>
                                <w:szCs w:val="24"/>
                              </w:rPr>
                              <w:t>wildtype</w:t>
                            </w:r>
                            <w:r>
                              <w:rPr>
                                <w:rFonts w:ascii="Book Antiqua" w:hAnsi="Book Antiqua"/>
                                <w:sz w:val="24"/>
                                <w:szCs w:val="24"/>
                              </w:rPr>
                              <w:t>)                        (</w:t>
                            </w:r>
                            <w:r w:rsidRPr="00743693">
                              <w:rPr>
                                <w:rFonts w:ascii="Book Antiqua" w:hAnsi="Book Antiqua"/>
                                <w:i/>
                                <w:sz w:val="24"/>
                                <w:szCs w:val="24"/>
                              </w:rPr>
                              <w:t>TLR4 mutant</w:t>
                            </w:r>
                            <w:r>
                              <w:rPr>
                                <w:rFonts w:ascii="Book Antiqua" w:hAnsi="Book Antiqua"/>
                                <w:i/>
                                <w:sz w:val="24"/>
                                <w:szCs w:val="24"/>
                              </w:rPr>
                              <w:t xml:space="preserve"> </w:t>
                            </w:r>
                            <w:r>
                              <w:rPr>
                                <w:rFonts w:ascii="Book Antiqua" w:hAnsi="Book Antiqua"/>
                                <w:sz w:val="24"/>
                                <w:szCs w:val="24"/>
                              </w:rPr>
                              <w:t>)                  (</w:t>
                            </w:r>
                            <w:r w:rsidRPr="00743693">
                              <w:rPr>
                                <w:rFonts w:ascii="Book Antiqua" w:hAnsi="Book Antiqua"/>
                                <w:i/>
                                <w:sz w:val="24"/>
                                <w:szCs w:val="24"/>
                              </w:rPr>
                              <w:t>wildtype</w:t>
                            </w:r>
                            <w:r>
                              <w:rPr>
                                <w:rFonts w:ascii="Book Antiqua" w:hAnsi="Book Antiqua"/>
                                <w:sz w:val="24"/>
                                <w:szCs w:val="24"/>
                              </w:rPr>
                              <w:t xml:space="preserve">)                        </w:t>
                            </w:r>
                          </w:p>
                          <w:p w:rsidR="00B35252" w:rsidRDefault="00B35252" w:rsidP="00BA642A">
                            <w:pPr>
                              <w:spacing w:after="0" w:line="240" w:lineRule="auto"/>
                              <w:rPr>
                                <w:rFonts w:ascii="Book Antiqua" w:hAnsi="Book Antiqua"/>
                                <w:sz w:val="24"/>
                                <w:szCs w:val="24"/>
                              </w:rPr>
                            </w:pPr>
                            <w:r>
                              <w:rPr>
                                <w:rFonts w:ascii="Book Antiqua" w:hAnsi="Book Antiqua"/>
                                <w:sz w:val="24"/>
                                <w:szCs w:val="24"/>
                              </w:rPr>
                              <w:t>___________________________________________         __________</w:t>
                            </w:r>
                          </w:p>
                          <w:p w:rsidR="00B35252" w:rsidRPr="00C07304" w:rsidRDefault="00B35252" w:rsidP="00BA642A">
                            <w:pPr>
                              <w:spacing w:after="0" w:line="240" w:lineRule="auto"/>
                              <w:rPr>
                                <w:rFonts w:ascii="Book Antiqua" w:hAnsi="Book Antiqua"/>
                                <w:i/>
                                <w:sz w:val="24"/>
                                <w:szCs w:val="24"/>
                              </w:rPr>
                            </w:pPr>
                            <w:r>
                              <w:rPr>
                                <w:rFonts w:ascii="Book Antiqua" w:hAnsi="Book Antiqua"/>
                                <w:sz w:val="24"/>
                                <w:szCs w:val="24"/>
                              </w:rPr>
                              <w:t xml:space="preserve">                                     SHP IgG                                           control IgG</w:t>
                            </w:r>
                          </w:p>
                          <w:p w:rsidR="00B35252" w:rsidRDefault="00B35252"/>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8" o:spid="_x0000_s1101" type="#_x0000_t202" style="position:absolute;left:0;text-align:left;margin-left:48.3pt;margin-top:2.95pt;width:396.05pt;height:107.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HBuwIAAMQ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" filled="f" stroked="f">
                <v:textbox style="mso-fit-shape-to-text:t">
                  <w:txbxContent>
                    <w:p w:rsidR="00B35252" w:rsidRDefault="00B35252" w:rsidP="00BA642A">
                      <w:pPr>
                        <w:spacing w:after="0" w:line="240" w:lineRule="auto"/>
                        <w:rPr>
                          <w:rFonts w:ascii="Book Antiqua" w:hAnsi="Book Antiqua"/>
                          <w:sz w:val="24"/>
                          <w:szCs w:val="24"/>
                          <w:u w:val="single"/>
                        </w:rPr>
                      </w:pPr>
                      <w:r w:rsidRPr="00BA642A">
                        <w:rPr>
                          <w:rFonts w:ascii="Book Antiqua" w:hAnsi="Book Antiqua"/>
                          <w:sz w:val="24"/>
                          <w:szCs w:val="24"/>
                        </w:rPr>
                        <w:t xml:space="preserve">   </w:t>
                      </w:r>
                      <w:r>
                        <w:rPr>
                          <w:rFonts w:ascii="Book Antiqua" w:hAnsi="Book Antiqua"/>
                          <w:sz w:val="24"/>
                          <w:szCs w:val="24"/>
                          <w:u w:val="single"/>
                        </w:rPr>
                        <w:t>Regular</w:t>
                      </w:r>
                      <w:r w:rsidRPr="00C07304">
                        <w:rPr>
                          <w:rFonts w:ascii="Book Antiqua" w:hAnsi="Book Antiqua"/>
                          <w:sz w:val="24"/>
                          <w:szCs w:val="24"/>
                          <w:u w:val="single"/>
                        </w:rPr>
                        <w:t xml:space="preserve">   </w:t>
                      </w:r>
                      <w:r>
                        <w:rPr>
                          <w:rFonts w:ascii="Book Antiqua" w:hAnsi="Book Antiqua"/>
                          <w:sz w:val="24"/>
                          <w:szCs w:val="24"/>
                          <w:u w:val="single"/>
                        </w:rPr>
                        <w:t xml:space="preserve">     Ethanol</w:t>
                      </w:r>
                      <w:r w:rsidRPr="00C07304">
                        <w:rPr>
                          <w:rFonts w:ascii="Book Antiqua" w:hAnsi="Book Antiqua"/>
                          <w:sz w:val="24"/>
                          <w:szCs w:val="24"/>
                        </w:rPr>
                        <w:t xml:space="preserve">     </w:t>
                      </w:r>
                      <w:r>
                        <w:rPr>
                          <w:rFonts w:ascii="Book Antiqua" w:hAnsi="Book Antiqua"/>
                          <w:sz w:val="24"/>
                          <w:szCs w:val="24"/>
                        </w:rPr>
                        <w:t xml:space="preserve">    </w:t>
                      </w:r>
                      <w:r w:rsidRPr="00C07304">
                        <w:rPr>
                          <w:rFonts w:ascii="Book Antiqua" w:hAnsi="Book Antiqua"/>
                          <w:sz w:val="24"/>
                          <w:szCs w:val="24"/>
                          <w:u w:val="single"/>
                        </w:rPr>
                        <w:t xml:space="preserve">Regular      </w:t>
                      </w:r>
                      <w:r>
                        <w:rPr>
                          <w:rFonts w:ascii="Book Antiqua" w:hAnsi="Book Antiqua"/>
                          <w:sz w:val="24"/>
                          <w:szCs w:val="24"/>
                          <w:u w:val="single"/>
                        </w:rPr>
                        <w:t xml:space="preserve">    Ethanol </w:t>
                      </w:r>
                      <w:r w:rsidRPr="00BA642A">
                        <w:rPr>
                          <w:rFonts w:ascii="Book Antiqua" w:hAnsi="Book Antiqua"/>
                          <w:sz w:val="24"/>
                          <w:szCs w:val="24"/>
                        </w:rPr>
                        <w:t xml:space="preserve">       </w:t>
                      </w:r>
                      <w:r>
                        <w:rPr>
                          <w:rFonts w:ascii="Book Antiqua" w:hAnsi="Book Antiqua"/>
                          <w:sz w:val="24"/>
                          <w:szCs w:val="24"/>
                        </w:rPr>
                        <w:t xml:space="preserve"> </w:t>
                      </w:r>
                      <w:r w:rsidRPr="00BA642A">
                        <w:rPr>
                          <w:rFonts w:ascii="Book Antiqua" w:hAnsi="Book Antiqua"/>
                          <w:sz w:val="24"/>
                          <w:szCs w:val="24"/>
                        </w:rPr>
                        <w:t xml:space="preserve"> </w:t>
                      </w:r>
                      <w:r>
                        <w:rPr>
                          <w:rFonts w:ascii="Book Antiqua" w:hAnsi="Book Antiqua"/>
                          <w:sz w:val="24"/>
                          <w:szCs w:val="24"/>
                        </w:rPr>
                        <w:t xml:space="preserve"> </w:t>
                      </w:r>
                      <w:r>
                        <w:rPr>
                          <w:rFonts w:ascii="Book Antiqua" w:hAnsi="Book Antiqua"/>
                          <w:sz w:val="24"/>
                          <w:szCs w:val="24"/>
                          <w:u w:val="single"/>
                        </w:rPr>
                        <w:t xml:space="preserve">Regular   </w:t>
                      </w:r>
                    </w:p>
                    <w:p w:rsidR="00B35252" w:rsidRDefault="00B35252" w:rsidP="00BA642A">
                      <w:pPr>
                        <w:spacing w:after="0" w:line="240" w:lineRule="auto"/>
                        <w:rPr>
                          <w:rFonts w:ascii="Book Antiqua" w:hAnsi="Book Antiqua"/>
                          <w:sz w:val="24"/>
                          <w:szCs w:val="24"/>
                        </w:rPr>
                      </w:pPr>
                      <w:r>
                        <w:rPr>
                          <w:rFonts w:ascii="Book Antiqua" w:hAnsi="Book Antiqua"/>
                          <w:i/>
                          <w:sz w:val="24"/>
                          <w:szCs w:val="24"/>
                        </w:rPr>
                        <w:t xml:space="preserve">         C3H/HeOuJ</w:t>
                      </w:r>
                      <w:r w:rsidRPr="00C07304">
                        <w:rPr>
                          <w:rFonts w:ascii="Book Antiqua" w:hAnsi="Book Antiqua"/>
                          <w:i/>
                          <w:sz w:val="24"/>
                          <w:szCs w:val="24"/>
                        </w:rPr>
                        <w:t xml:space="preserve">              </w:t>
                      </w:r>
                      <w:r>
                        <w:rPr>
                          <w:rFonts w:ascii="Book Antiqua" w:hAnsi="Book Antiqua"/>
                          <w:i/>
                          <w:sz w:val="24"/>
                          <w:szCs w:val="24"/>
                        </w:rPr>
                        <w:t xml:space="preserve">              </w:t>
                      </w:r>
                      <w:r w:rsidRPr="00C07304">
                        <w:rPr>
                          <w:rFonts w:ascii="Book Antiqua" w:hAnsi="Book Antiqua"/>
                          <w:sz w:val="24"/>
                          <w:szCs w:val="24"/>
                        </w:rPr>
                        <w:t>C3H/HeJ</w:t>
                      </w:r>
                      <w:r>
                        <w:rPr>
                          <w:rFonts w:ascii="Book Antiqua" w:hAnsi="Book Antiqua"/>
                          <w:sz w:val="24"/>
                          <w:szCs w:val="24"/>
                        </w:rPr>
                        <w:t xml:space="preserve">                    </w:t>
                      </w:r>
                      <w:r>
                        <w:rPr>
                          <w:rFonts w:ascii="Book Antiqua" w:hAnsi="Book Antiqua"/>
                          <w:i/>
                          <w:sz w:val="24"/>
                          <w:szCs w:val="24"/>
                        </w:rPr>
                        <w:t>C3H/HeOuJ</w:t>
                      </w:r>
                      <w:r w:rsidRPr="00C07304">
                        <w:rPr>
                          <w:rFonts w:ascii="Book Antiqua" w:hAnsi="Book Antiqua"/>
                          <w:i/>
                          <w:sz w:val="24"/>
                          <w:szCs w:val="24"/>
                        </w:rPr>
                        <w:t xml:space="preserve">              </w:t>
                      </w:r>
                      <w:r>
                        <w:rPr>
                          <w:rFonts w:ascii="Book Antiqua" w:hAnsi="Book Antiqua"/>
                          <w:i/>
                          <w:sz w:val="24"/>
                          <w:szCs w:val="24"/>
                        </w:rPr>
                        <w:t xml:space="preserve">              </w:t>
                      </w:r>
                    </w:p>
                    <w:p w:rsidR="00B35252" w:rsidRDefault="00B35252" w:rsidP="00BA642A">
                      <w:pPr>
                        <w:spacing w:after="0" w:line="240" w:lineRule="auto"/>
                        <w:rPr>
                          <w:rFonts w:ascii="Book Antiqua" w:hAnsi="Book Antiqua"/>
                          <w:sz w:val="24"/>
                          <w:szCs w:val="24"/>
                        </w:rPr>
                      </w:pPr>
                      <w:r>
                        <w:rPr>
                          <w:rFonts w:ascii="Book Antiqua" w:hAnsi="Book Antiqua"/>
                          <w:sz w:val="24"/>
                          <w:szCs w:val="24"/>
                        </w:rPr>
                        <w:t xml:space="preserve">           (</w:t>
                      </w:r>
                      <w:r w:rsidRPr="00743693">
                        <w:rPr>
                          <w:rFonts w:ascii="Book Antiqua" w:hAnsi="Book Antiqua"/>
                          <w:i/>
                          <w:sz w:val="24"/>
                          <w:szCs w:val="24"/>
                        </w:rPr>
                        <w:t>wildtype</w:t>
                      </w:r>
                      <w:r>
                        <w:rPr>
                          <w:rFonts w:ascii="Book Antiqua" w:hAnsi="Book Antiqua"/>
                          <w:sz w:val="24"/>
                          <w:szCs w:val="24"/>
                        </w:rPr>
                        <w:t>)                        (</w:t>
                      </w:r>
                      <w:r w:rsidRPr="00743693">
                        <w:rPr>
                          <w:rFonts w:ascii="Book Antiqua" w:hAnsi="Book Antiqua"/>
                          <w:i/>
                          <w:sz w:val="24"/>
                          <w:szCs w:val="24"/>
                        </w:rPr>
                        <w:t>TLR4 mutant</w:t>
                      </w:r>
                      <w:r>
                        <w:rPr>
                          <w:rFonts w:ascii="Book Antiqua" w:hAnsi="Book Antiqua"/>
                          <w:i/>
                          <w:sz w:val="24"/>
                          <w:szCs w:val="24"/>
                        </w:rPr>
                        <w:t xml:space="preserve"> </w:t>
                      </w:r>
                      <w:r>
                        <w:rPr>
                          <w:rFonts w:ascii="Book Antiqua" w:hAnsi="Book Antiqua"/>
                          <w:sz w:val="24"/>
                          <w:szCs w:val="24"/>
                        </w:rPr>
                        <w:t>)                  (</w:t>
                      </w:r>
                      <w:r w:rsidRPr="00743693">
                        <w:rPr>
                          <w:rFonts w:ascii="Book Antiqua" w:hAnsi="Book Antiqua"/>
                          <w:i/>
                          <w:sz w:val="24"/>
                          <w:szCs w:val="24"/>
                        </w:rPr>
                        <w:t>wildtype</w:t>
                      </w:r>
                      <w:r>
                        <w:rPr>
                          <w:rFonts w:ascii="Book Antiqua" w:hAnsi="Book Antiqua"/>
                          <w:sz w:val="24"/>
                          <w:szCs w:val="24"/>
                        </w:rPr>
                        <w:t xml:space="preserve">)                        </w:t>
                      </w:r>
                    </w:p>
                    <w:p w:rsidR="00B35252" w:rsidRDefault="00B35252" w:rsidP="00BA642A">
                      <w:pPr>
                        <w:spacing w:after="0" w:line="240" w:lineRule="auto"/>
                        <w:rPr>
                          <w:rFonts w:ascii="Book Antiqua" w:hAnsi="Book Antiqua"/>
                          <w:sz w:val="24"/>
                          <w:szCs w:val="24"/>
                        </w:rPr>
                      </w:pPr>
                      <w:r>
                        <w:rPr>
                          <w:rFonts w:ascii="Book Antiqua" w:hAnsi="Book Antiqua"/>
                          <w:sz w:val="24"/>
                          <w:szCs w:val="24"/>
                        </w:rPr>
                        <w:t>___________________________________________         __________</w:t>
                      </w:r>
                    </w:p>
                    <w:p w:rsidR="00B35252" w:rsidRPr="00C07304" w:rsidRDefault="00B35252" w:rsidP="00BA642A">
                      <w:pPr>
                        <w:spacing w:after="0" w:line="240" w:lineRule="auto"/>
                        <w:rPr>
                          <w:rFonts w:ascii="Book Antiqua" w:hAnsi="Book Antiqua"/>
                          <w:i/>
                          <w:sz w:val="24"/>
                          <w:szCs w:val="24"/>
                        </w:rPr>
                      </w:pPr>
                      <w:r>
                        <w:rPr>
                          <w:rFonts w:ascii="Book Antiqua" w:hAnsi="Book Antiqua"/>
                          <w:sz w:val="24"/>
                          <w:szCs w:val="24"/>
                        </w:rPr>
                        <w:t xml:space="preserve">                                     SHP IgG                                           control IgG</w:t>
                      </w:r>
                    </w:p>
                    <w:p w:rsidR="00B35252" w:rsidRDefault="00B35252"/>
                  </w:txbxContent>
                </v:textbox>
              </v:shape>
            </w:pict>
          </mc:Fallback>
        </mc:AlternateContent>
      </w:r>
    </w:p>
    <w:p w:rsidR="00B35252" w:rsidRDefault="00B35252" w:rsidP="008F326B">
      <w:pPr>
        <w:tabs>
          <w:tab w:val="left" w:pos="1050"/>
        </w:tabs>
        <w:spacing w:line="360" w:lineRule="auto"/>
        <w:jc w:val="both"/>
        <w:rPr>
          <w:rFonts w:ascii="Book Antiqua" w:hAnsi="Book Antiqua"/>
          <w:sz w:val="24"/>
          <w:szCs w:val="24"/>
        </w:rPr>
      </w:pPr>
      <w:r w:rsidRPr="00AC0989">
        <w:rPr>
          <w:rFonts w:ascii="Book Antiqua" w:hAnsi="Book Antiqua"/>
          <w:sz w:val="24"/>
          <w:szCs w:val="24"/>
        </w:rPr>
        <w:tab/>
      </w:r>
    </w:p>
    <w:p w:rsidR="00B35252" w:rsidRDefault="00B35252" w:rsidP="008F326B">
      <w:pPr>
        <w:tabs>
          <w:tab w:val="left" w:pos="1050"/>
        </w:tabs>
        <w:spacing w:line="360" w:lineRule="auto"/>
        <w:jc w:val="both"/>
        <w:rPr>
          <w:rFonts w:ascii="Book Antiqua" w:hAnsi="Book Antiqua"/>
          <w:sz w:val="24"/>
          <w:szCs w:val="24"/>
        </w:rPr>
      </w:pPr>
    </w:p>
    <w:p w:rsidR="00B35252" w:rsidRDefault="00B35252" w:rsidP="008F326B">
      <w:pPr>
        <w:spacing w:line="360" w:lineRule="auto"/>
        <w:jc w:val="both"/>
        <w:rPr>
          <w:rFonts w:ascii="Book Antiqua" w:hAnsi="Book Antiqua"/>
          <w:b/>
          <w:sz w:val="24"/>
          <w:szCs w:val="24"/>
        </w:rPr>
      </w:pPr>
    </w:p>
    <w:p w:rsidR="00B35252" w:rsidRDefault="00090B23" w:rsidP="008F326B">
      <w:pPr>
        <w:spacing w:line="360" w:lineRule="auto"/>
        <w:jc w:val="both"/>
        <w:rPr>
          <w:rFonts w:ascii="Book Antiqua" w:hAnsi="Book Antiqua"/>
          <w:b/>
          <w:sz w:val="24"/>
          <w:szCs w:val="24"/>
        </w:rPr>
      </w:pPr>
      <w:r>
        <w:rPr>
          <w:noProof/>
          <w:lang w:eastAsia="zh-CN"/>
        </w:rPr>
        <mc:AlternateContent>
          <mc:Choice Requires="wps">
            <w:drawing>
              <wp:anchor distT="0" distB="0" distL="114300" distR="114300" simplePos="0" relativeHeight="251715072" behindDoc="0" locked="0" layoutInCell="1" allowOverlap="1">
                <wp:simplePos x="0" y="0"/>
                <wp:positionH relativeFrom="column">
                  <wp:posOffset>1948815</wp:posOffset>
                </wp:positionH>
                <wp:positionV relativeFrom="paragraph">
                  <wp:posOffset>297815</wp:posOffset>
                </wp:positionV>
                <wp:extent cx="388620" cy="464820"/>
                <wp:effectExtent l="0" t="2540" r="0" b="0"/>
                <wp:wrapNone/>
                <wp:docPr id="1"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46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252" w:rsidRPr="003712D7" w:rsidRDefault="00B35252">
                            <w:pPr>
                              <w:rPr>
                                <w:rFonts w:ascii="Book Antiqua" w:hAnsi="Book Antiqua"/>
                                <w:b/>
                                <w:sz w:val="28"/>
                                <w:szCs w:val="28"/>
                              </w:rPr>
                            </w:pPr>
                            <w:r w:rsidRPr="003712D7">
                              <w:rPr>
                                <w:rFonts w:ascii="Book Antiqua" w:hAnsi="Book Antiqua"/>
                                <w:b/>
                                <w:sz w:val="28"/>
                                <w:szCs w:val="28"/>
                              </w:rPr>
                              <w:t>B</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4" o:spid="_x0000_s1102" type="#_x0000_t202" style="position:absolute;left:0;text-align:left;margin-left:153.45pt;margin-top:23.45pt;width:30.6pt;height:36.6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lyjtgIAAMI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" filled="f" stroked="f">
                <v:textbox style="mso-fit-shape-to-text:t">
                  <w:txbxContent>
                    <w:p w:rsidR="00B35252" w:rsidRPr="003712D7" w:rsidRDefault="00B35252">
                      <w:pPr>
                        <w:rPr>
                          <w:rFonts w:ascii="Book Antiqua" w:hAnsi="Book Antiqua"/>
                          <w:b/>
                          <w:sz w:val="28"/>
                          <w:szCs w:val="28"/>
                        </w:rPr>
                      </w:pPr>
                      <w:r w:rsidRPr="003712D7">
                        <w:rPr>
                          <w:rFonts w:ascii="Book Antiqua" w:hAnsi="Book Antiqua"/>
                          <w:b/>
                          <w:sz w:val="28"/>
                          <w:szCs w:val="28"/>
                        </w:rPr>
                        <w:t>B</w:t>
                      </w:r>
                    </w:p>
                  </w:txbxContent>
                </v:textbox>
              </v:shape>
            </w:pict>
          </mc:Fallback>
        </mc:AlternateContent>
      </w:r>
      <w:r w:rsidR="00B35252" w:rsidRPr="00AC0989">
        <w:rPr>
          <w:rFonts w:ascii="Book Antiqua" w:hAnsi="Book Antiqua"/>
          <w:b/>
          <w:sz w:val="24"/>
          <w:szCs w:val="24"/>
        </w:rPr>
        <w:t xml:space="preserve">             </w:t>
      </w:r>
    </w:p>
    <w:p w:rsidR="00B35252" w:rsidRDefault="00090B23" w:rsidP="008F326B">
      <w:pPr>
        <w:spacing w:line="360" w:lineRule="auto"/>
        <w:jc w:val="both"/>
        <w:rPr>
          <w:rFonts w:ascii="Book Antiqua" w:hAnsi="Book Antiqua"/>
          <w:b/>
          <w:sz w:val="24"/>
          <w:szCs w:val="24"/>
        </w:rPr>
      </w:pPr>
      <w:r>
        <w:rPr>
          <w:noProof/>
          <w:lang w:eastAsia="zh-CN"/>
        </w:rPr>
        <w:drawing>
          <wp:anchor distT="0" distB="0" distL="114300" distR="114300" simplePos="0" relativeHeight="251720192" behindDoc="1" locked="0" layoutInCell="1" allowOverlap="1">
            <wp:simplePos x="0" y="0"/>
            <wp:positionH relativeFrom="column">
              <wp:posOffset>838200</wp:posOffset>
            </wp:positionH>
            <wp:positionV relativeFrom="paragraph">
              <wp:posOffset>76835</wp:posOffset>
            </wp:positionV>
            <wp:extent cx="3838575" cy="2743200"/>
            <wp:effectExtent l="0" t="0" r="0" b="0"/>
            <wp:wrapTight wrapText="bothSides">
              <wp:wrapPolygon edited="0">
                <wp:start x="3752" y="600"/>
                <wp:lineTo x="1715" y="3300"/>
                <wp:lineTo x="965" y="4950"/>
                <wp:lineTo x="750" y="6300"/>
                <wp:lineTo x="643" y="16650"/>
                <wp:lineTo x="1179" y="17700"/>
                <wp:lineTo x="1930" y="17700"/>
                <wp:lineTo x="1822" y="18300"/>
                <wp:lineTo x="3537" y="19800"/>
                <wp:lineTo x="4395" y="20100"/>
                <wp:lineTo x="4502" y="20700"/>
                <wp:lineTo x="5253" y="20700"/>
                <wp:lineTo x="20903" y="20250"/>
                <wp:lineTo x="21010" y="1350"/>
                <wp:lineTo x="20153" y="1200"/>
                <wp:lineTo x="5253" y="600"/>
                <wp:lineTo x="3752" y="600"/>
              </wp:wrapPolygon>
            </wp:wrapTight>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38575" cy="2743200"/>
                    </a:xfrm>
                    <a:prstGeom prst="rect">
                      <a:avLst/>
                    </a:prstGeom>
                    <a:noFill/>
                  </pic:spPr>
                </pic:pic>
              </a:graphicData>
            </a:graphic>
            <wp14:sizeRelH relativeFrom="page">
              <wp14:pctWidth>0</wp14:pctWidth>
            </wp14:sizeRelH>
            <wp14:sizeRelV relativeFrom="page">
              <wp14:pctHeight>0</wp14:pctHeight>
            </wp14:sizeRelV>
          </wp:anchor>
        </w:drawing>
      </w:r>
      <w:r w:rsidR="00B35252" w:rsidRPr="00AC0989">
        <w:rPr>
          <w:rFonts w:ascii="Book Antiqua" w:hAnsi="Book Antiqua"/>
          <w:b/>
          <w:sz w:val="24"/>
          <w:szCs w:val="24"/>
        </w:rPr>
        <w:t xml:space="preserve">                  </w:t>
      </w:r>
    </w:p>
    <w:p w:rsidR="00B35252" w:rsidRDefault="00B35252" w:rsidP="008F326B">
      <w:pPr>
        <w:spacing w:line="360" w:lineRule="auto"/>
        <w:jc w:val="both"/>
        <w:rPr>
          <w:rFonts w:ascii="Book Antiqua" w:hAnsi="Book Antiqua"/>
          <w:b/>
          <w:sz w:val="24"/>
          <w:szCs w:val="24"/>
        </w:rPr>
      </w:pPr>
    </w:p>
    <w:p w:rsidR="00B35252" w:rsidRDefault="00B35252" w:rsidP="008F326B">
      <w:pPr>
        <w:spacing w:line="360" w:lineRule="auto"/>
        <w:jc w:val="both"/>
        <w:rPr>
          <w:rFonts w:ascii="Book Antiqua" w:hAnsi="Book Antiqua"/>
          <w:b/>
          <w:sz w:val="24"/>
          <w:szCs w:val="24"/>
        </w:rPr>
      </w:pPr>
    </w:p>
    <w:p w:rsidR="00B35252" w:rsidRDefault="00B35252" w:rsidP="008F326B">
      <w:pPr>
        <w:spacing w:line="360" w:lineRule="auto"/>
        <w:jc w:val="both"/>
        <w:rPr>
          <w:rFonts w:ascii="Book Antiqua" w:hAnsi="Book Antiqua"/>
          <w:b/>
          <w:sz w:val="24"/>
          <w:szCs w:val="24"/>
        </w:rPr>
      </w:pPr>
    </w:p>
    <w:p w:rsidR="00B35252" w:rsidRDefault="00B35252" w:rsidP="008F326B">
      <w:pPr>
        <w:spacing w:line="360" w:lineRule="auto"/>
        <w:jc w:val="both"/>
        <w:rPr>
          <w:rFonts w:ascii="Book Antiqua" w:hAnsi="Book Antiqua"/>
          <w:b/>
          <w:sz w:val="24"/>
          <w:szCs w:val="24"/>
        </w:rPr>
      </w:pPr>
    </w:p>
    <w:p w:rsidR="00B35252" w:rsidRDefault="00B35252" w:rsidP="008F326B">
      <w:pPr>
        <w:spacing w:line="360" w:lineRule="auto"/>
        <w:jc w:val="both"/>
        <w:rPr>
          <w:rFonts w:ascii="Book Antiqua" w:hAnsi="Book Antiqua"/>
          <w:b/>
          <w:sz w:val="24"/>
          <w:szCs w:val="24"/>
        </w:rPr>
      </w:pPr>
    </w:p>
    <w:p w:rsidR="00B35252" w:rsidRDefault="00B35252" w:rsidP="008F326B">
      <w:pPr>
        <w:spacing w:line="360" w:lineRule="auto"/>
        <w:jc w:val="both"/>
        <w:rPr>
          <w:rFonts w:ascii="Book Antiqua" w:hAnsi="Book Antiqua"/>
          <w:b/>
          <w:sz w:val="24"/>
          <w:szCs w:val="24"/>
        </w:rPr>
      </w:pPr>
      <w:r w:rsidRPr="00AC0989">
        <w:rPr>
          <w:rFonts w:ascii="Book Antiqua" w:hAnsi="Book Antiqua"/>
          <w:b/>
          <w:sz w:val="24"/>
          <w:szCs w:val="24"/>
        </w:rPr>
        <w:tab/>
      </w:r>
    </w:p>
    <w:p w:rsidR="00B35252" w:rsidRDefault="00090B23" w:rsidP="008F326B">
      <w:pPr>
        <w:spacing w:line="360" w:lineRule="auto"/>
        <w:jc w:val="both"/>
        <w:rPr>
          <w:rFonts w:ascii="Book Antiqua" w:hAnsi="Book Antiqua"/>
          <w:b/>
          <w:sz w:val="24"/>
          <w:szCs w:val="24"/>
        </w:rPr>
      </w:pPr>
      <w:r>
        <w:rPr>
          <w:noProof/>
          <w:lang w:eastAsia="zh-CN"/>
        </w:rPr>
        <mc:AlternateContent>
          <mc:Choice Requires="wps">
            <w:drawing>
              <wp:anchor distT="0" distB="0" distL="114300" distR="114300" simplePos="0" relativeHeight="251721216" behindDoc="0" locked="0" layoutInCell="1" allowOverlap="1">
                <wp:simplePos x="0" y="0"/>
                <wp:positionH relativeFrom="column">
                  <wp:posOffset>1834515</wp:posOffset>
                </wp:positionH>
                <wp:positionV relativeFrom="paragraph">
                  <wp:posOffset>257810</wp:posOffset>
                </wp:positionV>
                <wp:extent cx="3510280" cy="680085"/>
                <wp:effectExtent l="0" t="0" r="0" b="5715"/>
                <wp:wrapNone/>
                <wp:docPr id="15"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0280" cy="680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252" w:rsidRDefault="00B35252" w:rsidP="00712960">
                            <w:pPr>
                              <w:spacing w:after="0" w:line="240" w:lineRule="auto"/>
                              <w:rPr>
                                <w:rFonts w:ascii="Book Antiqua" w:hAnsi="Book Antiqua"/>
                                <w:sz w:val="24"/>
                                <w:szCs w:val="24"/>
                                <w:u w:val="single"/>
                              </w:rPr>
                            </w:pPr>
                            <w:r>
                              <w:rPr>
                                <w:rFonts w:ascii="Book Antiqua" w:hAnsi="Book Antiqua"/>
                                <w:sz w:val="24"/>
                                <w:szCs w:val="24"/>
                                <w:u w:val="single"/>
                              </w:rPr>
                              <w:t xml:space="preserve"> Regular</w:t>
                            </w:r>
                            <w:r w:rsidRPr="00C07304">
                              <w:rPr>
                                <w:rFonts w:ascii="Book Antiqua" w:hAnsi="Book Antiqua"/>
                                <w:sz w:val="24"/>
                                <w:szCs w:val="24"/>
                                <w:u w:val="single"/>
                              </w:rPr>
                              <w:t xml:space="preserve">   </w:t>
                            </w:r>
                            <w:r>
                              <w:rPr>
                                <w:rFonts w:ascii="Book Antiqua" w:hAnsi="Book Antiqua"/>
                                <w:sz w:val="24"/>
                                <w:szCs w:val="24"/>
                                <w:u w:val="single"/>
                              </w:rPr>
                              <w:t xml:space="preserve"> Ethanol</w:t>
                            </w:r>
                            <w:r>
                              <w:rPr>
                                <w:rFonts w:ascii="Book Antiqua" w:hAnsi="Book Antiqua"/>
                                <w:sz w:val="24"/>
                                <w:szCs w:val="24"/>
                              </w:rPr>
                              <w:t xml:space="preserve">   </w:t>
                            </w:r>
                            <w:r>
                              <w:rPr>
                                <w:rFonts w:ascii="Book Antiqua" w:hAnsi="Book Antiqua"/>
                                <w:sz w:val="24"/>
                                <w:szCs w:val="24"/>
                                <w:u w:val="single"/>
                              </w:rPr>
                              <w:t xml:space="preserve">Regular    Ethanol </w:t>
                            </w:r>
                            <w:r w:rsidRPr="00BA642A">
                              <w:rPr>
                                <w:rFonts w:ascii="Book Antiqua" w:hAnsi="Book Antiqua"/>
                                <w:sz w:val="24"/>
                                <w:szCs w:val="24"/>
                              </w:rPr>
                              <w:t xml:space="preserve">       </w:t>
                            </w:r>
                            <w:r>
                              <w:rPr>
                                <w:rFonts w:ascii="Book Antiqua" w:hAnsi="Book Antiqua"/>
                                <w:sz w:val="24"/>
                                <w:szCs w:val="24"/>
                              </w:rPr>
                              <w:t xml:space="preserve"> </w:t>
                            </w:r>
                            <w:r w:rsidRPr="00BA642A">
                              <w:rPr>
                                <w:rFonts w:ascii="Book Antiqua" w:hAnsi="Book Antiqua"/>
                                <w:sz w:val="24"/>
                                <w:szCs w:val="24"/>
                              </w:rPr>
                              <w:t xml:space="preserve"> </w:t>
                            </w:r>
                            <w:r>
                              <w:rPr>
                                <w:rFonts w:ascii="Book Antiqua" w:hAnsi="Book Antiqua"/>
                                <w:sz w:val="24"/>
                                <w:szCs w:val="24"/>
                              </w:rPr>
                              <w:t xml:space="preserve"> </w:t>
                            </w:r>
                            <w:r>
                              <w:rPr>
                                <w:rFonts w:ascii="Book Antiqua" w:hAnsi="Book Antiqua"/>
                                <w:sz w:val="24"/>
                                <w:szCs w:val="24"/>
                                <w:u w:val="single"/>
                              </w:rPr>
                              <w:t xml:space="preserve">   </w:t>
                            </w:r>
                          </w:p>
                          <w:p w:rsidR="00B35252" w:rsidRDefault="00B35252" w:rsidP="00712960">
                            <w:pPr>
                              <w:spacing w:after="0" w:line="240" w:lineRule="auto"/>
                              <w:rPr>
                                <w:rFonts w:ascii="Book Antiqua" w:hAnsi="Book Antiqua"/>
                                <w:sz w:val="24"/>
                                <w:szCs w:val="24"/>
                              </w:rPr>
                            </w:pPr>
                            <w:r>
                              <w:rPr>
                                <w:rFonts w:ascii="Book Antiqua" w:hAnsi="Book Antiqua"/>
                                <w:i/>
                                <w:sz w:val="24"/>
                                <w:szCs w:val="24"/>
                              </w:rPr>
                              <w:t xml:space="preserve">         C3H/HeOuJ</w:t>
                            </w:r>
                            <w:r w:rsidRPr="00C07304">
                              <w:rPr>
                                <w:rFonts w:ascii="Book Antiqua" w:hAnsi="Book Antiqua"/>
                                <w:i/>
                                <w:sz w:val="24"/>
                                <w:szCs w:val="24"/>
                              </w:rPr>
                              <w:t xml:space="preserve">              </w:t>
                            </w:r>
                            <w:r>
                              <w:rPr>
                                <w:rFonts w:ascii="Book Antiqua" w:hAnsi="Book Antiqua"/>
                                <w:i/>
                                <w:sz w:val="24"/>
                                <w:szCs w:val="24"/>
                              </w:rPr>
                              <w:t xml:space="preserve"> </w:t>
                            </w:r>
                            <w:r w:rsidRPr="00C07304">
                              <w:rPr>
                                <w:rFonts w:ascii="Book Antiqua" w:hAnsi="Book Antiqua"/>
                                <w:sz w:val="24"/>
                                <w:szCs w:val="24"/>
                              </w:rPr>
                              <w:t>C3H/HeJ</w:t>
                            </w:r>
                            <w:r>
                              <w:rPr>
                                <w:rFonts w:ascii="Book Antiqua" w:hAnsi="Book Antiqua"/>
                                <w:sz w:val="24"/>
                                <w:szCs w:val="24"/>
                              </w:rPr>
                              <w:t xml:space="preserve">                    </w:t>
                            </w:r>
                            <w:r w:rsidRPr="00C07304">
                              <w:rPr>
                                <w:rFonts w:ascii="Book Antiqua" w:hAnsi="Book Antiqua"/>
                                <w:i/>
                                <w:sz w:val="24"/>
                                <w:szCs w:val="24"/>
                              </w:rPr>
                              <w:t xml:space="preserve">         </w:t>
                            </w:r>
                            <w:r>
                              <w:rPr>
                                <w:rFonts w:ascii="Book Antiqua" w:hAnsi="Book Antiqua"/>
                                <w:i/>
                                <w:sz w:val="24"/>
                                <w:szCs w:val="24"/>
                              </w:rPr>
                              <w:t xml:space="preserve">              </w:t>
                            </w:r>
                          </w:p>
                          <w:p w:rsidR="00B35252" w:rsidRDefault="00B35252" w:rsidP="00712960">
                            <w:pPr>
                              <w:spacing w:after="0" w:line="240" w:lineRule="auto"/>
                              <w:rPr>
                                <w:rFonts w:ascii="Book Antiqua" w:hAnsi="Book Antiqua"/>
                                <w:sz w:val="24"/>
                                <w:szCs w:val="24"/>
                              </w:rPr>
                            </w:pPr>
                            <w:r>
                              <w:rPr>
                                <w:rFonts w:ascii="Book Antiqua" w:hAnsi="Book Antiqua"/>
                                <w:sz w:val="24"/>
                                <w:szCs w:val="24"/>
                              </w:rPr>
                              <w:t xml:space="preserve">          (</w:t>
                            </w:r>
                            <w:r w:rsidRPr="00743693">
                              <w:rPr>
                                <w:rFonts w:ascii="Book Antiqua" w:hAnsi="Book Antiqua"/>
                                <w:i/>
                                <w:sz w:val="24"/>
                                <w:szCs w:val="24"/>
                              </w:rPr>
                              <w:t>wildtype</w:t>
                            </w:r>
                            <w:r>
                              <w:rPr>
                                <w:rFonts w:ascii="Book Antiqua" w:hAnsi="Book Antiqua"/>
                                <w:sz w:val="24"/>
                                <w:szCs w:val="24"/>
                              </w:rPr>
                              <w:t>)              (</w:t>
                            </w:r>
                            <w:r w:rsidRPr="00743693">
                              <w:rPr>
                                <w:rFonts w:ascii="Book Antiqua" w:hAnsi="Book Antiqua"/>
                                <w:i/>
                                <w:sz w:val="24"/>
                                <w:szCs w:val="24"/>
                              </w:rPr>
                              <w:t>TLR4 mutant</w:t>
                            </w:r>
                            <w:r>
                              <w:rPr>
                                <w:rFonts w:ascii="Book Antiqua" w:hAnsi="Book Antiqua"/>
                                <w:i/>
                                <w:sz w:val="24"/>
                                <w:szCs w:val="24"/>
                              </w:rPr>
                              <w:t xml:space="preserve"> </w:t>
                            </w:r>
                            <w:r>
                              <w:rPr>
                                <w:rFonts w:ascii="Book Antiqua" w:hAnsi="Book Antiqua"/>
                                <w:sz w:val="24"/>
                                <w:szCs w:val="24"/>
                              </w:rPr>
                              <w:t xml:space="preserve">)                                  </w:t>
                            </w:r>
                          </w:p>
                          <w:p w:rsidR="00B35252" w:rsidRDefault="00B352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103" type="#_x0000_t202" style="position:absolute;left:0;text-align:left;margin-left:144.45pt;margin-top:20.3pt;width:276.4pt;height:53.5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" filled="f" stroked="f">
                <v:textbox>
                  <w:txbxContent>
                    <w:p w:rsidR="00B35252" w:rsidRDefault="00B35252" w:rsidP="00712960">
                      <w:pPr>
                        <w:spacing w:after="0" w:line="240" w:lineRule="auto"/>
                        <w:rPr>
                          <w:rFonts w:ascii="Book Antiqua" w:hAnsi="Book Antiqua"/>
                          <w:sz w:val="24"/>
                          <w:szCs w:val="24"/>
                          <w:u w:val="single"/>
                        </w:rPr>
                      </w:pPr>
                      <w:r>
                        <w:rPr>
                          <w:rFonts w:ascii="Book Antiqua" w:hAnsi="Book Antiqua"/>
                          <w:sz w:val="24"/>
                          <w:szCs w:val="24"/>
                          <w:u w:val="single"/>
                        </w:rPr>
                        <w:t xml:space="preserve"> Regular</w:t>
                      </w:r>
                      <w:r w:rsidRPr="00C07304">
                        <w:rPr>
                          <w:rFonts w:ascii="Book Antiqua" w:hAnsi="Book Antiqua"/>
                          <w:sz w:val="24"/>
                          <w:szCs w:val="24"/>
                          <w:u w:val="single"/>
                        </w:rPr>
                        <w:t xml:space="preserve">   </w:t>
                      </w:r>
                      <w:r>
                        <w:rPr>
                          <w:rFonts w:ascii="Book Antiqua" w:hAnsi="Book Antiqua"/>
                          <w:sz w:val="24"/>
                          <w:szCs w:val="24"/>
                          <w:u w:val="single"/>
                        </w:rPr>
                        <w:t xml:space="preserve"> Ethanol</w:t>
                      </w:r>
                      <w:r>
                        <w:rPr>
                          <w:rFonts w:ascii="Book Antiqua" w:hAnsi="Book Antiqua"/>
                          <w:sz w:val="24"/>
                          <w:szCs w:val="24"/>
                        </w:rPr>
                        <w:t xml:space="preserve">   </w:t>
                      </w:r>
                      <w:r>
                        <w:rPr>
                          <w:rFonts w:ascii="Book Antiqua" w:hAnsi="Book Antiqua"/>
                          <w:sz w:val="24"/>
                          <w:szCs w:val="24"/>
                          <w:u w:val="single"/>
                        </w:rPr>
                        <w:t xml:space="preserve">Regular    Ethanol </w:t>
                      </w:r>
                      <w:r w:rsidRPr="00BA642A">
                        <w:rPr>
                          <w:rFonts w:ascii="Book Antiqua" w:hAnsi="Book Antiqua"/>
                          <w:sz w:val="24"/>
                          <w:szCs w:val="24"/>
                        </w:rPr>
                        <w:t xml:space="preserve">       </w:t>
                      </w:r>
                      <w:r>
                        <w:rPr>
                          <w:rFonts w:ascii="Book Antiqua" w:hAnsi="Book Antiqua"/>
                          <w:sz w:val="24"/>
                          <w:szCs w:val="24"/>
                        </w:rPr>
                        <w:t xml:space="preserve"> </w:t>
                      </w:r>
                      <w:r w:rsidRPr="00BA642A">
                        <w:rPr>
                          <w:rFonts w:ascii="Book Antiqua" w:hAnsi="Book Antiqua"/>
                          <w:sz w:val="24"/>
                          <w:szCs w:val="24"/>
                        </w:rPr>
                        <w:t xml:space="preserve"> </w:t>
                      </w:r>
                      <w:r>
                        <w:rPr>
                          <w:rFonts w:ascii="Book Antiqua" w:hAnsi="Book Antiqua"/>
                          <w:sz w:val="24"/>
                          <w:szCs w:val="24"/>
                        </w:rPr>
                        <w:t xml:space="preserve"> </w:t>
                      </w:r>
                      <w:r>
                        <w:rPr>
                          <w:rFonts w:ascii="Book Antiqua" w:hAnsi="Book Antiqua"/>
                          <w:sz w:val="24"/>
                          <w:szCs w:val="24"/>
                          <w:u w:val="single"/>
                        </w:rPr>
                        <w:t xml:space="preserve">   </w:t>
                      </w:r>
                    </w:p>
                    <w:p w:rsidR="00B35252" w:rsidRDefault="00B35252" w:rsidP="00712960">
                      <w:pPr>
                        <w:spacing w:after="0" w:line="240" w:lineRule="auto"/>
                        <w:rPr>
                          <w:rFonts w:ascii="Book Antiqua" w:hAnsi="Book Antiqua"/>
                          <w:sz w:val="24"/>
                          <w:szCs w:val="24"/>
                        </w:rPr>
                      </w:pPr>
                      <w:r>
                        <w:rPr>
                          <w:rFonts w:ascii="Book Antiqua" w:hAnsi="Book Antiqua"/>
                          <w:i/>
                          <w:sz w:val="24"/>
                          <w:szCs w:val="24"/>
                        </w:rPr>
                        <w:t xml:space="preserve">         C3H/HeOuJ</w:t>
                      </w:r>
                      <w:r w:rsidRPr="00C07304">
                        <w:rPr>
                          <w:rFonts w:ascii="Book Antiqua" w:hAnsi="Book Antiqua"/>
                          <w:i/>
                          <w:sz w:val="24"/>
                          <w:szCs w:val="24"/>
                        </w:rPr>
                        <w:t xml:space="preserve">              </w:t>
                      </w:r>
                      <w:r>
                        <w:rPr>
                          <w:rFonts w:ascii="Book Antiqua" w:hAnsi="Book Antiqua"/>
                          <w:i/>
                          <w:sz w:val="24"/>
                          <w:szCs w:val="24"/>
                        </w:rPr>
                        <w:t xml:space="preserve"> </w:t>
                      </w:r>
                      <w:r w:rsidRPr="00C07304">
                        <w:rPr>
                          <w:rFonts w:ascii="Book Antiqua" w:hAnsi="Book Antiqua"/>
                          <w:sz w:val="24"/>
                          <w:szCs w:val="24"/>
                        </w:rPr>
                        <w:t>C3H/HeJ</w:t>
                      </w:r>
                      <w:r>
                        <w:rPr>
                          <w:rFonts w:ascii="Book Antiqua" w:hAnsi="Book Antiqua"/>
                          <w:sz w:val="24"/>
                          <w:szCs w:val="24"/>
                        </w:rPr>
                        <w:t xml:space="preserve">                    </w:t>
                      </w:r>
                      <w:r w:rsidRPr="00C07304">
                        <w:rPr>
                          <w:rFonts w:ascii="Book Antiqua" w:hAnsi="Book Antiqua"/>
                          <w:i/>
                          <w:sz w:val="24"/>
                          <w:szCs w:val="24"/>
                        </w:rPr>
                        <w:t xml:space="preserve">         </w:t>
                      </w:r>
                      <w:r>
                        <w:rPr>
                          <w:rFonts w:ascii="Book Antiqua" w:hAnsi="Book Antiqua"/>
                          <w:i/>
                          <w:sz w:val="24"/>
                          <w:szCs w:val="24"/>
                        </w:rPr>
                        <w:t xml:space="preserve">              </w:t>
                      </w:r>
                    </w:p>
                    <w:p w:rsidR="00B35252" w:rsidRDefault="00B35252" w:rsidP="00712960">
                      <w:pPr>
                        <w:spacing w:after="0" w:line="240" w:lineRule="auto"/>
                        <w:rPr>
                          <w:rFonts w:ascii="Book Antiqua" w:hAnsi="Book Antiqua"/>
                          <w:sz w:val="24"/>
                          <w:szCs w:val="24"/>
                        </w:rPr>
                      </w:pPr>
                      <w:r>
                        <w:rPr>
                          <w:rFonts w:ascii="Book Antiqua" w:hAnsi="Book Antiqua"/>
                          <w:sz w:val="24"/>
                          <w:szCs w:val="24"/>
                        </w:rPr>
                        <w:t xml:space="preserve">          (</w:t>
                      </w:r>
                      <w:r w:rsidRPr="00743693">
                        <w:rPr>
                          <w:rFonts w:ascii="Book Antiqua" w:hAnsi="Book Antiqua"/>
                          <w:i/>
                          <w:sz w:val="24"/>
                          <w:szCs w:val="24"/>
                        </w:rPr>
                        <w:t>wildtype</w:t>
                      </w:r>
                      <w:r>
                        <w:rPr>
                          <w:rFonts w:ascii="Book Antiqua" w:hAnsi="Book Antiqua"/>
                          <w:sz w:val="24"/>
                          <w:szCs w:val="24"/>
                        </w:rPr>
                        <w:t>)              (</w:t>
                      </w:r>
                      <w:r w:rsidRPr="00743693">
                        <w:rPr>
                          <w:rFonts w:ascii="Book Antiqua" w:hAnsi="Book Antiqua"/>
                          <w:i/>
                          <w:sz w:val="24"/>
                          <w:szCs w:val="24"/>
                        </w:rPr>
                        <w:t>TLR4 mutant</w:t>
                      </w:r>
                      <w:r>
                        <w:rPr>
                          <w:rFonts w:ascii="Book Antiqua" w:hAnsi="Book Antiqua"/>
                          <w:i/>
                          <w:sz w:val="24"/>
                          <w:szCs w:val="24"/>
                        </w:rPr>
                        <w:t xml:space="preserve"> </w:t>
                      </w:r>
                      <w:r>
                        <w:rPr>
                          <w:rFonts w:ascii="Book Antiqua" w:hAnsi="Book Antiqua"/>
                          <w:sz w:val="24"/>
                          <w:szCs w:val="24"/>
                        </w:rPr>
                        <w:t xml:space="preserve">)                                  </w:t>
                      </w:r>
                    </w:p>
                    <w:p w:rsidR="00B35252" w:rsidRDefault="00B35252"/>
                  </w:txbxContent>
                </v:textbox>
              </v:shape>
            </w:pict>
          </mc:Fallback>
        </mc:AlternateContent>
      </w:r>
    </w:p>
    <w:p w:rsidR="00B35252" w:rsidRDefault="00B35252" w:rsidP="008F326B">
      <w:pPr>
        <w:spacing w:line="360" w:lineRule="auto"/>
        <w:jc w:val="both"/>
        <w:rPr>
          <w:rFonts w:ascii="Book Antiqua" w:hAnsi="Book Antiqua"/>
          <w:b/>
          <w:sz w:val="24"/>
          <w:szCs w:val="24"/>
        </w:rPr>
      </w:pPr>
    </w:p>
    <w:p w:rsidR="00B35252" w:rsidRDefault="00B35252" w:rsidP="008F326B">
      <w:pPr>
        <w:spacing w:line="360" w:lineRule="auto"/>
        <w:jc w:val="both"/>
        <w:rPr>
          <w:rFonts w:ascii="Book Antiqua" w:hAnsi="Book Antiqua"/>
          <w:b/>
          <w:sz w:val="24"/>
          <w:szCs w:val="24"/>
        </w:rPr>
      </w:pPr>
    </w:p>
    <w:p w:rsidR="00B35252" w:rsidRDefault="00B35252" w:rsidP="008F326B">
      <w:pPr>
        <w:spacing w:line="360" w:lineRule="auto"/>
        <w:jc w:val="both"/>
        <w:rPr>
          <w:rFonts w:ascii="Book Antiqua" w:hAnsi="Book Antiqua"/>
          <w:b/>
          <w:sz w:val="24"/>
          <w:szCs w:val="24"/>
        </w:rPr>
      </w:pPr>
      <w:r w:rsidRPr="00AC0989">
        <w:rPr>
          <w:rFonts w:ascii="Book Antiqua" w:hAnsi="Book Antiqua"/>
          <w:b/>
          <w:sz w:val="24"/>
          <w:szCs w:val="24"/>
        </w:rPr>
        <w:t>Figure 8</w:t>
      </w:r>
    </w:p>
    <w:p w:rsidR="00B35252" w:rsidRDefault="00B35252" w:rsidP="008F326B">
      <w:pPr>
        <w:tabs>
          <w:tab w:val="left" w:pos="1050"/>
        </w:tabs>
        <w:spacing w:line="360" w:lineRule="auto"/>
        <w:jc w:val="both"/>
        <w:rPr>
          <w:rFonts w:ascii="Book Antiqua" w:hAnsi="Book Antiqua"/>
          <w:sz w:val="24"/>
          <w:szCs w:val="24"/>
        </w:rPr>
      </w:pPr>
    </w:p>
    <w:sectPr w:rsidR="00B35252" w:rsidSect="00E626B2">
      <w:foot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61AF" w:rsidRDefault="00C261AF" w:rsidP="00697374">
      <w:pPr>
        <w:spacing w:after="0" w:line="240" w:lineRule="auto"/>
      </w:pPr>
      <w:r>
        <w:separator/>
      </w:r>
    </w:p>
  </w:endnote>
  <w:endnote w:type="continuationSeparator" w:id="0">
    <w:p w:rsidR="00C261AF" w:rsidRDefault="00C261AF" w:rsidP="006973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altName w:val="Book Antiqua"/>
    <w:panose1 w:val="02040602050305030304"/>
    <w:charset w:val="00"/>
    <w:family w:val="roman"/>
    <w:pitch w:val="variable"/>
    <w:sig w:usb0="00000287" w:usb1="00000000" w:usb2="00000000" w:usb3="00000000" w:csb0="0000009F" w:csb1="00000000"/>
  </w:font>
  <w:font w:name="Lucida Grande">
    <w:charset w:val="00"/>
    <w:family w:val="auto"/>
    <w:pitch w:val="variable"/>
    <w:sig w:usb0="A1002AE7" w:usb1="C0000063" w:usb2="00000038" w:usb3="00000000" w:csb0="000000B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20002A87" w:usb1="80000000" w:usb2="00000008"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252" w:rsidRDefault="00C261AF">
    <w:pPr>
      <w:pStyle w:val="a7"/>
      <w:jc w:val="center"/>
    </w:pPr>
    <w:r>
      <w:fldChar w:fldCharType="begin"/>
    </w:r>
    <w:r>
      <w:instrText xml:space="preserve"> PAGE   \* MERGEFORMAT </w:instrText>
    </w:r>
    <w:r>
      <w:fldChar w:fldCharType="separate"/>
    </w:r>
    <w:r w:rsidR="00676D3B">
      <w:rPr>
        <w:noProof/>
      </w:rPr>
      <w:t>36</w:t>
    </w:r>
    <w:r>
      <w:rPr>
        <w:noProof/>
      </w:rPr>
      <w:fldChar w:fldCharType="end"/>
    </w:r>
  </w:p>
  <w:p w:rsidR="00B35252" w:rsidRDefault="00B3525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61AF" w:rsidRDefault="00C261AF" w:rsidP="00697374">
      <w:pPr>
        <w:spacing w:after="0" w:line="240" w:lineRule="auto"/>
      </w:pPr>
      <w:r>
        <w:separator/>
      </w:r>
    </w:p>
  </w:footnote>
  <w:footnote w:type="continuationSeparator" w:id="0">
    <w:p w:rsidR="00C261AF" w:rsidRDefault="00C261AF" w:rsidP="0069737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9"/>
  <w:bordersDoNotSurroundHeader/>
  <w:bordersDoNotSurroundFooter/>
  <w:defaultTabStop w:val="720"/>
  <w:characterSpacingControl w:val="doNotCompress"/>
  <w:noLineBreaksAfter w:lang="zh-CN" w:val="$([{£¥·‘“〈《「『【〔〖〝﹙﹛﹝＄（．［｛￡￥"/>
  <w:noLineBreaksBefore w:lang="zh-CN" w:val="!%),.:;&gt;?]}¢¨°·ˇˉ―‖’”…‰′″›℃∶、。〃〉》」』】〕〗〞︶︺︾﹀﹄﹚﹜﹞！＂％＇），．：；？］｀｜｝～￠"/>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3B6E52"/>
    <w:rsid w:val="00000BF3"/>
    <w:rsid w:val="000017A6"/>
    <w:rsid w:val="000158E2"/>
    <w:rsid w:val="0001627F"/>
    <w:rsid w:val="00016EBE"/>
    <w:rsid w:val="000172AB"/>
    <w:rsid w:val="0002470E"/>
    <w:rsid w:val="00032AFB"/>
    <w:rsid w:val="00037111"/>
    <w:rsid w:val="00043508"/>
    <w:rsid w:val="0004352B"/>
    <w:rsid w:val="00053E61"/>
    <w:rsid w:val="000659B5"/>
    <w:rsid w:val="0007339F"/>
    <w:rsid w:val="00082B07"/>
    <w:rsid w:val="00084315"/>
    <w:rsid w:val="00085C95"/>
    <w:rsid w:val="000904F1"/>
    <w:rsid w:val="00090B23"/>
    <w:rsid w:val="0009581D"/>
    <w:rsid w:val="000A1063"/>
    <w:rsid w:val="000B4349"/>
    <w:rsid w:val="000B447C"/>
    <w:rsid w:val="000B6D53"/>
    <w:rsid w:val="000B7A81"/>
    <w:rsid w:val="000C1DF2"/>
    <w:rsid w:val="000C2166"/>
    <w:rsid w:val="000D2B27"/>
    <w:rsid w:val="000D3741"/>
    <w:rsid w:val="000D6BD4"/>
    <w:rsid w:val="000E2683"/>
    <w:rsid w:val="000E7B90"/>
    <w:rsid w:val="000F2D0D"/>
    <w:rsid w:val="000F3F1A"/>
    <w:rsid w:val="000F3F9B"/>
    <w:rsid w:val="000F406B"/>
    <w:rsid w:val="00101853"/>
    <w:rsid w:val="00116D47"/>
    <w:rsid w:val="00121AAA"/>
    <w:rsid w:val="00122017"/>
    <w:rsid w:val="001234E9"/>
    <w:rsid w:val="00127F7B"/>
    <w:rsid w:val="001316E5"/>
    <w:rsid w:val="00131C84"/>
    <w:rsid w:val="001364CC"/>
    <w:rsid w:val="001439F8"/>
    <w:rsid w:val="00147958"/>
    <w:rsid w:val="0015132F"/>
    <w:rsid w:val="00155EB5"/>
    <w:rsid w:val="00156679"/>
    <w:rsid w:val="00162347"/>
    <w:rsid w:val="00165027"/>
    <w:rsid w:val="00172F9C"/>
    <w:rsid w:val="00173DC8"/>
    <w:rsid w:val="00174591"/>
    <w:rsid w:val="00180079"/>
    <w:rsid w:val="00180692"/>
    <w:rsid w:val="00180945"/>
    <w:rsid w:val="00180EA4"/>
    <w:rsid w:val="0018126D"/>
    <w:rsid w:val="00183D5E"/>
    <w:rsid w:val="00184617"/>
    <w:rsid w:val="00184C5B"/>
    <w:rsid w:val="001958B4"/>
    <w:rsid w:val="001A5160"/>
    <w:rsid w:val="001A5FCB"/>
    <w:rsid w:val="001A5FEE"/>
    <w:rsid w:val="001B2DCB"/>
    <w:rsid w:val="001C12A5"/>
    <w:rsid w:val="001C324E"/>
    <w:rsid w:val="001C4E49"/>
    <w:rsid w:val="001D0A1F"/>
    <w:rsid w:val="001D1623"/>
    <w:rsid w:val="001D20D4"/>
    <w:rsid w:val="001D55C9"/>
    <w:rsid w:val="001D64AC"/>
    <w:rsid w:val="001E1FF0"/>
    <w:rsid w:val="001E279D"/>
    <w:rsid w:val="001E2E69"/>
    <w:rsid w:val="001E40F9"/>
    <w:rsid w:val="001E55B9"/>
    <w:rsid w:val="001F1843"/>
    <w:rsid w:val="001F2E71"/>
    <w:rsid w:val="001F5528"/>
    <w:rsid w:val="002027A4"/>
    <w:rsid w:val="00203D51"/>
    <w:rsid w:val="00203EDB"/>
    <w:rsid w:val="002053E3"/>
    <w:rsid w:val="0020710C"/>
    <w:rsid w:val="002126A7"/>
    <w:rsid w:val="00213D7F"/>
    <w:rsid w:val="00215300"/>
    <w:rsid w:val="00216C01"/>
    <w:rsid w:val="0022139D"/>
    <w:rsid w:val="00224E21"/>
    <w:rsid w:val="00230C91"/>
    <w:rsid w:val="00232EEC"/>
    <w:rsid w:val="0023345E"/>
    <w:rsid w:val="00243D08"/>
    <w:rsid w:val="0025410F"/>
    <w:rsid w:val="00264FE5"/>
    <w:rsid w:val="002713E4"/>
    <w:rsid w:val="00274CBF"/>
    <w:rsid w:val="00275327"/>
    <w:rsid w:val="00277051"/>
    <w:rsid w:val="00277BD4"/>
    <w:rsid w:val="00280A3E"/>
    <w:rsid w:val="0028156D"/>
    <w:rsid w:val="002872EF"/>
    <w:rsid w:val="00287B2A"/>
    <w:rsid w:val="00291050"/>
    <w:rsid w:val="0029125E"/>
    <w:rsid w:val="00293FAE"/>
    <w:rsid w:val="002960DF"/>
    <w:rsid w:val="0029715C"/>
    <w:rsid w:val="002A2A65"/>
    <w:rsid w:val="002A3DF0"/>
    <w:rsid w:val="002A61AD"/>
    <w:rsid w:val="002B312D"/>
    <w:rsid w:val="002C4569"/>
    <w:rsid w:val="002C45BD"/>
    <w:rsid w:val="002D41B7"/>
    <w:rsid w:val="002D58C0"/>
    <w:rsid w:val="002E0720"/>
    <w:rsid w:val="002E1DD9"/>
    <w:rsid w:val="002E437E"/>
    <w:rsid w:val="002E459A"/>
    <w:rsid w:val="002E59F5"/>
    <w:rsid w:val="002F08B4"/>
    <w:rsid w:val="002F2E0A"/>
    <w:rsid w:val="002F4992"/>
    <w:rsid w:val="0030201E"/>
    <w:rsid w:val="00310513"/>
    <w:rsid w:val="003241AB"/>
    <w:rsid w:val="00330A6E"/>
    <w:rsid w:val="00332702"/>
    <w:rsid w:val="003340F6"/>
    <w:rsid w:val="00346489"/>
    <w:rsid w:val="0036443C"/>
    <w:rsid w:val="003654C2"/>
    <w:rsid w:val="00366C76"/>
    <w:rsid w:val="003712D7"/>
    <w:rsid w:val="00373F1C"/>
    <w:rsid w:val="003837BB"/>
    <w:rsid w:val="00384769"/>
    <w:rsid w:val="00387E52"/>
    <w:rsid w:val="00390AD4"/>
    <w:rsid w:val="00391F48"/>
    <w:rsid w:val="00392E6E"/>
    <w:rsid w:val="00393AF9"/>
    <w:rsid w:val="003953DC"/>
    <w:rsid w:val="003A0E85"/>
    <w:rsid w:val="003A1859"/>
    <w:rsid w:val="003A2BAF"/>
    <w:rsid w:val="003B0801"/>
    <w:rsid w:val="003B5786"/>
    <w:rsid w:val="003B6E52"/>
    <w:rsid w:val="003D75E7"/>
    <w:rsid w:val="003F288C"/>
    <w:rsid w:val="00401596"/>
    <w:rsid w:val="00402473"/>
    <w:rsid w:val="00405079"/>
    <w:rsid w:val="0041021F"/>
    <w:rsid w:val="00412E78"/>
    <w:rsid w:val="0041560E"/>
    <w:rsid w:val="00416B42"/>
    <w:rsid w:val="00426500"/>
    <w:rsid w:val="00434ABD"/>
    <w:rsid w:val="00435E50"/>
    <w:rsid w:val="0043772E"/>
    <w:rsid w:val="00443476"/>
    <w:rsid w:val="0044393F"/>
    <w:rsid w:val="0044569F"/>
    <w:rsid w:val="0044698A"/>
    <w:rsid w:val="00447FEC"/>
    <w:rsid w:val="004535A4"/>
    <w:rsid w:val="0045568A"/>
    <w:rsid w:val="00460DD6"/>
    <w:rsid w:val="00461F4F"/>
    <w:rsid w:val="00462F85"/>
    <w:rsid w:val="004664C5"/>
    <w:rsid w:val="00474A05"/>
    <w:rsid w:val="00495C0E"/>
    <w:rsid w:val="004970BA"/>
    <w:rsid w:val="004A3832"/>
    <w:rsid w:val="004A7646"/>
    <w:rsid w:val="004A7C0D"/>
    <w:rsid w:val="004B5A7B"/>
    <w:rsid w:val="004C0C75"/>
    <w:rsid w:val="004C37F8"/>
    <w:rsid w:val="004E6BF4"/>
    <w:rsid w:val="004E721D"/>
    <w:rsid w:val="004E77BC"/>
    <w:rsid w:val="004E7ADD"/>
    <w:rsid w:val="004E7DA5"/>
    <w:rsid w:val="0050307E"/>
    <w:rsid w:val="005055B1"/>
    <w:rsid w:val="00507634"/>
    <w:rsid w:val="005178C9"/>
    <w:rsid w:val="00521503"/>
    <w:rsid w:val="00524C1C"/>
    <w:rsid w:val="00525E65"/>
    <w:rsid w:val="005342C0"/>
    <w:rsid w:val="00537613"/>
    <w:rsid w:val="00550283"/>
    <w:rsid w:val="00550DB7"/>
    <w:rsid w:val="005571A0"/>
    <w:rsid w:val="00557E22"/>
    <w:rsid w:val="00562B69"/>
    <w:rsid w:val="00563DD6"/>
    <w:rsid w:val="00563EE4"/>
    <w:rsid w:val="005856E0"/>
    <w:rsid w:val="0058637D"/>
    <w:rsid w:val="005A7DFE"/>
    <w:rsid w:val="005B313D"/>
    <w:rsid w:val="005B32BF"/>
    <w:rsid w:val="005B5847"/>
    <w:rsid w:val="005C199A"/>
    <w:rsid w:val="005C48E2"/>
    <w:rsid w:val="005C792B"/>
    <w:rsid w:val="005C7C63"/>
    <w:rsid w:val="005D3587"/>
    <w:rsid w:val="005D4A62"/>
    <w:rsid w:val="005E158D"/>
    <w:rsid w:val="005F3CE8"/>
    <w:rsid w:val="0060398E"/>
    <w:rsid w:val="00613C25"/>
    <w:rsid w:val="00616D88"/>
    <w:rsid w:val="0062522C"/>
    <w:rsid w:val="0063024B"/>
    <w:rsid w:val="00634D45"/>
    <w:rsid w:val="0064010D"/>
    <w:rsid w:val="00650378"/>
    <w:rsid w:val="00651B7F"/>
    <w:rsid w:val="00651E76"/>
    <w:rsid w:val="00653E7D"/>
    <w:rsid w:val="00662106"/>
    <w:rsid w:val="00666169"/>
    <w:rsid w:val="00676D3B"/>
    <w:rsid w:val="006825D0"/>
    <w:rsid w:val="00683223"/>
    <w:rsid w:val="00686F8E"/>
    <w:rsid w:val="00687D4C"/>
    <w:rsid w:val="0069183A"/>
    <w:rsid w:val="00691C19"/>
    <w:rsid w:val="00692F46"/>
    <w:rsid w:val="00694D0B"/>
    <w:rsid w:val="00697374"/>
    <w:rsid w:val="006A4325"/>
    <w:rsid w:val="006A6BA0"/>
    <w:rsid w:val="006B7B32"/>
    <w:rsid w:val="006C0DA0"/>
    <w:rsid w:val="006C0DB6"/>
    <w:rsid w:val="006C2674"/>
    <w:rsid w:val="006C65BC"/>
    <w:rsid w:val="006C6C40"/>
    <w:rsid w:val="006C7F97"/>
    <w:rsid w:val="006D2217"/>
    <w:rsid w:val="006E5160"/>
    <w:rsid w:val="006F4040"/>
    <w:rsid w:val="00703733"/>
    <w:rsid w:val="00703D5C"/>
    <w:rsid w:val="00703EC5"/>
    <w:rsid w:val="00712498"/>
    <w:rsid w:val="00712960"/>
    <w:rsid w:val="00713E99"/>
    <w:rsid w:val="0071477D"/>
    <w:rsid w:val="00722906"/>
    <w:rsid w:val="00725B8E"/>
    <w:rsid w:val="007279DB"/>
    <w:rsid w:val="00742705"/>
    <w:rsid w:val="00743693"/>
    <w:rsid w:val="007458C1"/>
    <w:rsid w:val="007526BA"/>
    <w:rsid w:val="00752FD0"/>
    <w:rsid w:val="00756FB7"/>
    <w:rsid w:val="00773F87"/>
    <w:rsid w:val="0077445A"/>
    <w:rsid w:val="007807F9"/>
    <w:rsid w:val="0078704D"/>
    <w:rsid w:val="00787796"/>
    <w:rsid w:val="00787C0F"/>
    <w:rsid w:val="00790F2B"/>
    <w:rsid w:val="00795FFD"/>
    <w:rsid w:val="007A3B5D"/>
    <w:rsid w:val="007A53F6"/>
    <w:rsid w:val="007A5BB4"/>
    <w:rsid w:val="007A7D78"/>
    <w:rsid w:val="007C0061"/>
    <w:rsid w:val="007C058A"/>
    <w:rsid w:val="007C7ABC"/>
    <w:rsid w:val="007D2D3C"/>
    <w:rsid w:val="007E6990"/>
    <w:rsid w:val="007E7EEF"/>
    <w:rsid w:val="007F0A57"/>
    <w:rsid w:val="007F12A4"/>
    <w:rsid w:val="007F78A5"/>
    <w:rsid w:val="008002AF"/>
    <w:rsid w:val="00802812"/>
    <w:rsid w:val="00807067"/>
    <w:rsid w:val="008076B6"/>
    <w:rsid w:val="0081015C"/>
    <w:rsid w:val="00811EAC"/>
    <w:rsid w:val="00813017"/>
    <w:rsid w:val="0081376D"/>
    <w:rsid w:val="00813C7C"/>
    <w:rsid w:val="00820BA0"/>
    <w:rsid w:val="008236B3"/>
    <w:rsid w:val="00823968"/>
    <w:rsid w:val="00830E7F"/>
    <w:rsid w:val="00833A67"/>
    <w:rsid w:val="0084142A"/>
    <w:rsid w:val="008420E7"/>
    <w:rsid w:val="00844DB0"/>
    <w:rsid w:val="00847525"/>
    <w:rsid w:val="00850726"/>
    <w:rsid w:val="0085594D"/>
    <w:rsid w:val="00860F05"/>
    <w:rsid w:val="00882D2A"/>
    <w:rsid w:val="008910A9"/>
    <w:rsid w:val="00893643"/>
    <w:rsid w:val="00896F9B"/>
    <w:rsid w:val="008A0DFE"/>
    <w:rsid w:val="008A7E31"/>
    <w:rsid w:val="008B0C45"/>
    <w:rsid w:val="008B0F62"/>
    <w:rsid w:val="008B1F2D"/>
    <w:rsid w:val="008B508A"/>
    <w:rsid w:val="008C1DFF"/>
    <w:rsid w:val="008C4359"/>
    <w:rsid w:val="008D5B59"/>
    <w:rsid w:val="008E02EE"/>
    <w:rsid w:val="008E32A0"/>
    <w:rsid w:val="008F326B"/>
    <w:rsid w:val="008F50EC"/>
    <w:rsid w:val="008F7F6F"/>
    <w:rsid w:val="00901370"/>
    <w:rsid w:val="00904277"/>
    <w:rsid w:val="00904551"/>
    <w:rsid w:val="0091368A"/>
    <w:rsid w:val="00915543"/>
    <w:rsid w:val="00924C62"/>
    <w:rsid w:val="0094012B"/>
    <w:rsid w:val="009432DC"/>
    <w:rsid w:val="00943D52"/>
    <w:rsid w:val="00946DDD"/>
    <w:rsid w:val="00946EFB"/>
    <w:rsid w:val="00956C25"/>
    <w:rsid w:val="009575DC"/>
    <w:rsid w:val="00962989"/>
    <w:rsid w:val="00967650"/>
    <w:rsid w:val="00972148"/>
    <w:rsid w:val="00974B7F"/>
    <w:rsid w:val="00974F33"/>
    <w:rsid w:val="0097663F"/>
    <w:rsid w:val="00980EBE"/>
    <w:rsid w:val="00980F4A"/>
    <w:rsid w:val="009820B3"/>
    <w:rsid w:val="0098485D"/>
    <w:rsid w:val="00984F00"/>
    <w:rsid w:val="0098528B"/>
    <w:rsid w:val="00993941"/>
    <w:rsid w:val="009A491B"/>
    <w:rsid w:val="009B2235"/>
    <w:rsid w:val="009B4248"/>
    <w:rsid w:val="009B6A16"/>
    <w:rsid w:val="009C7606"/>
    <w:rsid w:val="009D5A02"/>
    <w:rsid w:val="009D75BB"/>
    <w:rsid w:val="009E377E"/>
    <w:rsid w:val="009E6AC1"/>
    <w:rsid w:val="009E794B"/>
    <w:rsid w:val="009F08E5"/>
    <w:rsid w:val="009F1DD0"/>
    <w:rsid w:val="00A00B72"/>
    <w:rsid w:val="00A03C21"/>
    <w:rsid w:val="00A060C7"/>
    <w:rsid w:val="00A15F14"/>
    <w:rsid w:val="00A203E7"/>
    <w:rsid w:val="00A24805"/>
    <w:rsid w:val="00A31B0D"/>
    <w:rsid w:val="00A32507"/>
    <w:rsid w:val="00A35EC1"/>
    <w:rsid w:val="00A36D28"/>
    <w:rsid w:val="00A376EE"/>
    <w:rsid w:val="00A423B1"/>
    <w:rsid w:val="00A5264E"/>
    <w:rsid w:val="00A6526F"/>
    <w:rsid w:val="00A65697"/>
    <w:rsid w:val="00A70FA5"/>
    <w:rsid w:val="00A7393F"/>
    <w:rsid w:val="00A801D2"/>
    <w:rsid w:val="00A8107E"/>
    <w:rsid w:val="00A90898"/>
    <w:rsid w:val="00A95938"/>
    <w:rsid w:val="00AB09C4"/>
    <w:rsid w:val="00AB69D7"/>
    <w:rsid w:val="00AC0989"/>
    <w:rsid w:val="00AC1C07"/>
    <w:rsid w:val="00AC25A2"/>
    <w:rsid w:val="00AD0648"/>
    <w:rsid w:val="00AD0B4B"/>
    <w:rsid w:val="00AD2BDD"/>
    <w:rsid w:val="00AD32A6"/>
    <w:rsid w:val="00AD5065"/>
    <w:rsid w:val="00AD6E29"/>
    <w:rsid w:val="00AE02A7"/>
    <w:rsid w:val="00AE2567"/>
    <w:rsid w:val="00AE6889"/>
    <w:rsid w:val="00AF6264"/>
    <w:rsid w:val="00B26B88"/>
    <w:rsid w:val="00B32C4E"/>
    <w:rsid w:val="00B35252"/>
    <w:rsid w:val="00B35DA3"/>
    <w:rsid w:val="00B37D22"/>
    <w:rsid w:val="00B41D9E"/>
    <w:rsid w:val="00B450E4"/>
    <w:rsid w:val="00B522B7"/>
    <w:rsid w:val="00B614A6"/>
    <w:rsid w:val="00B62A48"/>
    <w:rsid w:val="00B6477B"/>
    <w:rsid w:val="00B70E3B"/>
    <w:rsid w:val="00B725CB"/>
    <w:rsid w:val="00B742C8"/>
    <w:rsid w:val="00B768A6"/>
    <w:rsid w:val="00B76C91"/>
    <w:rsid w:val="00B82D49"/>
    <w:rsid w:val="00B83D98"/>
    <w:rsid w:val="00B84B20"/>
    <w:rsid w:val="00B85C78"/>
    <w:rsid w:val="00BA097E"/>
    <w:rsid w:val="00BA201F"/>
    <w:rsid w:val="00BA413B"/>
    <w:rsid w:val="00BA642A"/>
    <w:rsid w:val="00BB1096"/>
    <w:rsid w:val="00BB43B5"/>
    <w:rsid w:val="00BC0106"/>
    <w:rsid w:val="00BC194A"/>
    <w:rsid w:val="00BC2FEC"/>
    <w:rsid w:val="00BC5649"/>
    <w:rsid w:val="00BD012F"/>
    <w:rsid w:val="00BF0605"/>
    <w:rsid w:val="00BF2E91"/>
    <w:rsid w:val="00BF379D"/>
    <w:rsid w:val="00BF5E4D"/>
    <w:rsid w:val="00BF61AD"/>
    <w:rsid w:val="00C013EA"/>
    <w:rsid w:val="00C02A25"/>
    <w:rsid w:val="00C02CC4"/>
    <w:rsid w:val="00C04F52"/>
    <w:rsid w:val="00C06915"/>
    <w:rsid w:val="00C06FE7"/>
    <w:rsid w:val="00C07304"/>
    <w:rsid w:val="00C11DC0"/>
    <w:rsid w:val="00C14783"/>
    <w:rsid w:val="00C15C96"/>
    <w:rsid w:val="00C17F40"/>
    <w:rsid w:val="00C20F75"/>
    <w:rsid w:val="00C22320"/>
    <w:rsid w:val="00C2396B"/>
    <w:rsid w:val="00C261AF"/>
    <w:rsid w:val="00C274D7"/>
    <w:rsid w:val="00C36260"/>
    <w:rsid w:val="00C414EC"/>
    <w:rsid w:val="00C4353C"/>
    <w:rsid w:val="00C46173"/>
    <w:rsid w:val="00C50EBF"/>
    <w:rsid w:val="00C53C22"/>
    <w:rsid w:val="00C573EA"/>
    <w:rsid w:val="00C619BA"/>
    <w:rsid w:val="00C62206"/>
    <w:rsid w:val="00C67962"/>
    <w:rsid w:val="00C82612"/>
    <w:rsid w:val="00C929A8"/>
    <w:rsid w:val="00CA3530"/>
    <w:rsid w:val="00CA4DD0"/>
    <w:rsid w:val="00CB095F"/>
    <w:rsid w:val="00CC1C30"/>
    <w:rsid w:val="00CC205E"/>
    <w:rsid w:val="00CC7CE5"/>
    <w:rsid w:val="00CD0736"/>
    <w:rsid w:val="00CD206A"/>
    <w:rsid w:val="00CD7E7E"/>
    <w:rsid w:val="00CE085E"/>
    <w:rsid w:val="00CE216E"/>
    <w:rsid w:val="00CE2C5B"/>
    <w:rsid w:val="00CE3864"/>
    <w:rsid w:val="00CE3F51"/>
    <w:rsid w:val="00CF35FB"/>
    <w:rsid w:val="00CF51D2"/>
    <w:rsid w:val="00D03827"/>
    <w:rsid w:val="00D05205"/>
    <w:rsid w:val="00D177E3"/>
    <w:rsid w:val="00D1791D"/>
    <w:rsid w:val="00D2102B"/>
    <w:rsid w:val="00D2418C"/>
    <w:rsid w:val="00D34ED7"/>
    <w:rsid w:val="00D40257"/>
    <w:rsid w:val="00D4265E"/>
    <w:rsid w:val="00D44C8C"/>
    <w:rsid w:val="00D52B0E"/>
    <w:rsid w:val="00D63F8B"/>
    <w:rsid w:val="00D653BC"/>
    <w:rsid w:val="00D66904"/>
    <w:rsid w:val="00D678F0"/>
    <w:rsid w:val="00D74898"/>
    <w:rsid w:val="00D8115A"/>
    <w:rsid w:val="00D8272E"/>
    <w:rsid w:val="00D85DB8"/>
    <w:rsid w:val="00D86A53"/>
    <w:rsid w:val="00D934A5"/>
    <w:rsid w:val="00D95277"/>
    <w:rsid w:val="00DA1001"/>
    <w:rsid w:val="00DA52C9"/>
    <w:rsid w:val="00DB61C5"/>
    <w:rsid w:val="00DB6AEB"/>
    <w:rsid w:val="00DC4DD7"/>
    <w:rsid w:val="00DC59E2"/>
    <w:rsid w:val="00DD29ED"/>
    <w:rsid w:val="00DD32D3"/>
    <w:rsid w:val="00DE1EC7"/>
    <w:rsid w:val="00DE2083"/>
    <w:rsid w:val="00DE5F91"/>
    <w:rsid w:val="00DE64DF"/>
    <w:rsid w:val="00DE79AC"/>
    <w:rsid w:val="00DF0864"/>
    <w:rsid w:val="00DF274B"/>
    <w:rsid w:val="00DF3526"/>
    <w:rsid w:val="00DF3877"/>
    <w:rsid w:val="00E10A71"/>
    <w:rsid w:val="00E26F8F"/>
    <w:rsid w:val="00E302B6"/>
    <w:rsid w:val="00E302BE"/>
    <w:rsid w:val="00E31266"/>
    <w:rsid w:val="00E34281"/>
    <w:rsid w:val="00E35F57"/>
    <w:rsid w:val="00E374F4"/>
    <w:rsid w:val="00E4192C"/>
    <w:rsid w:val="00E513DA"/>
    <w:rsid w:val="00E6179B"/>
    <w:rsid w:val="00E61F60"/>
    <w:rsid w:val="00E62094"/>
    <w:rsid w:val="00E626B2"/>
    <w:rsid w:val="00E64419"/>
    <w:rsid w:val="00E64EC0"/>
    <w:rsid w:val="00E661AC"/>
    <w:rsid w:val="00E76047"/>
    <w:rsid w:val="00E76135"/>
    <w:rsid w:val="00E800B7"/>
    <w:rsid w:val="00E803C8"/>
    <w:rsid w:val="00E8169F"/>
    <w:rsid w:val="00E87A8B"/>
    <w:rsid w:val="00EA32B0"/>
    <w:rsid w:val="00EB1D81"/>
    <w:rsid w:val="00EB6B01"/>
    <w:rsid w:val="00EB6C1D"/>
    <w:rsid w:val="00EB72C2"/>
    <w:rsid w:val="00EC0CC1"/>
    <w:rsid w:val="00EC5FCD"/>
    <w:rsid w:val="00EC7F03"/>
    <w:rsid w:val="00ED29C8"/>
    <w:rsid w:val="00EE400F"/>
    <w:rsid w:val="00EE5C61"/>
    <w:rsid w:val="00EE6D3D"/>
    <w:rsid w:val="00EE6D56"/>
    <w:rsid w:val="00EF3F2C"/>
    <w:rsid w:val="00EF662B"/>
    <w:rsid w:val="00F0193D"/>
    <w:rsid w:val="00F068AD"/>
    <w:rsid w:val="00F07843"/>
    <w:rsid w:val="00F1118E"/>
    <w:rsid w:val="00F11B95"/>
    <w:rsid w:val="00F26494"/>
    <w:rsid w:val="00F27705"/>
    <w:rsid w:val="00F34DF9"/>
    <w:rsid w:val="00F36F79"/>
    <w:rsid w:val="00F40739"/>
    <w:rsid w:val="00F45DC9"/>
    <w:rsid w:val="00F55F30"/>
    <w:rsid w:val="00F56364"/>
    <w:rsid w:val="00F605BB"/>
    <w:rsid w:val="00F63E37"/>
    <w:rsid w:val="00F73E68"/>
    <w:rsid w:val="00F74561"/>
    <w:rsid w:val="00F82A14"/>
    <w:rsid w:val="00F82A2E"/>
    <w:rsid w:val="00F854F4"/>
    <w:rsid w:val="00F86EF4"/>
    <w:rsid w:val="00F915D6"/>
    <w:rsid w:val="00F93521"/>
    <w:rsid w:val="00F94801"/>
    <w:rsid w:val="00F94B8B"/>
    <w:rsid w:val="00FB2A13"/>
    <w:rsid w:val="00FB456C"/>
    <w:rsid w:val="00FB4E7B"/>
    <w:rsid w:val="00FC50A3"/>
    <w:rsid w:val="00FC57F6"/>
    <w:rsid w:val="00FD44F6"/>
    <w:rsid w:val="00FD5E24"/>
    <w:rsid w:val="00FD6AC1"/>
    <w:rsid w:val="00FE425B"/>
    <w:rsid w:val="00FE4322"/>
    <w:rsid w:val="00FE47A0"/>
    <w:rsid w:val="00FF30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7EEF"/>
    <w:pPr>
      <w:spacing w:after="200" w:line="276" w:lineRule="auto"/>
    </w:pPr>
    <w:rPr>
      <w:kern w:val="0"/>
      <w:sz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t">
    <w:name w:val="st"/>
    <w:basedOn w:val="a0"/>
    <w:uiPriority w:val="99"/>
    <w:rsid w:val="003B6E52"/>
    <w:rPr>
      <w:rFonts w:cs="Times New Roman"/>
    </w:rPr>
  </w:style>
  <w:style w:type="character" w:styleId="a3">
    <w:name w:val="Emphasis"/>
    <w:basedOn w:val="a0"/>
    <w:uiPriority w:val="99"/>
    <w:qFormat/>
    <w:rsid w:val="003B6E52"/>
    <w:rPr>
      <w:rFonts w:cs="Times New Roman"/>
      <w:i/>
      <w:iCs/>
    </w:rPr>
  </w:style>
  <w:style w:type="paragraph" w:styleId="a4">
    <w:name w:val="Document Map"/>
    <w:basedOn w:val="a"/>
    <w:link w:val="Char"/>
    <w:uiPriority w:val="99"/>
    <w:semiHidden/>
    <w:rsid w:val="003241AB"/>
    <w:pPr>
      <w:spacing w:after="0" w:line="240" w:lineRule="auto"/>
    </w:pPr>
    <w:rPr>
      <w:rFonts w:ascii="Tahoma" w:hAnsi="Tahoma" w:cs="Tahoma"/>
      <w:sz w:val="16"/>
      <w:szCs w:val="16"/>
    </w:rPr>
  </w:style>
  <w:style w:type="character" w:customStyle="1" w:styleId="Char">
    <w:name w:val="文档结构图 Char"/>
    <w:basedOn w:val="a0"/>
    <w:link w:val="a4"/>
    <w:uiPriority w:val="99"/>
    <w:semiHidden/>
    <w:locked/>
    <w:rsid w:val="003241AB"/>
    <w:rPr>
      <w:rFonts w:ascii="Tahoma" w:hAnsi="Tahoma" w:cs="Tahoma"/>
      <w:sz w:val="16"/>
      <w:szCs w:val="16"/>
    </w:rPr>
  </w:style>
  <w:style w:type="paragraph" w:styleId="a5">
    <w:name w:val="Balloon Text"/>
    <w:basedOn w:val="a"/>
    <w:link w:val="Char0"/>
    <w:uiPriority w:val="99"/>
    <w:semiHidden/>
    <w:rsid w:val="003F288C"/>
    <w:pPr>
      <w:spacing w:after="0" w:line="240" w:lineRule="auto"/>
    </w:pPr>
    <w:rPr>
      <w:rFonts w:ascii="Tahoma" w:hAnsi="Tahoma" w:cs="Tahoma"/>
      <w:sz w:val="16"/>
      <w:szCs w:val="16"/>
    </w:rPr>
  </w:style>
  <w:style w:type="character" w:customStyle="1" w:styleId="Char0">
    <w:name w:val="批注框文本 Char"/>
    <w:basedOn w:val="a0"/>
    <w:link w:val="a5"/>
    <w:uiPriority w:val="99"/>
    <w:semiHidden/>
    <w:locked/>
    <w:rsid w:val="003F288C"/>
    <w:rPr>
      <w:rFonts w:ascii="Tahoma" w:hAnsi="Tahoma" w:cs="Tahoma"/>
      <w:sz w:val="16"/>
      <w:szCs w:val="16"/>
    </w:rPr>
  </w:style>
  <w:style w:type="paragraph" w:styleId="a6">
    <w:name w:val="header"/>
    <w:basedOn w:val="a"/>
    <w:link w:val="Char1"/>
    <w:uiPriority w:val="99"/>
    <w:rsid w:val="00697374"/>
    <w:pPr>
      <w:tabs>
        <w:tab w:val="center" w:pos="4680"/>
        <w:tab w:val="right" w:pos="9360"/>
      </w:tabs>
      <w:spacing w:after="0" w:line="240" w:lineRule="auto"/>
    </w:pPr>
  </w:style>
  <w:style w:type="character" w:customStyle="1" w:styleId="Char1">
    <w:name w:val="页眉 Char"/>
    <w:basedOn w:val="a0"/>
    <w:link w:val="a6"/>
    <w:uiPriority w:val="99"/>
    <w:locked/>
    <w:rsid w:val="00697374"/>
    <w:rPr>
      <w:rFonts w:cs="Times New Roman"/>
    </w:rPr>
  </w:style>
  <w:style w:type="paragraph" w:styleId="a7">
    <w:name w:val="footer"/>
    <w:basedOn w:val="a"/>
    <w:link w:val="Char2"/>
    <w:uiPriority w:val="99"/>
    <w:rsid w:val="00697374"/>
    <w:pPr>
      <w:tabs>
        <w:tab w:val="center" w:pos="4680"/>
        <w:tab w:val="right" w:pos="9360"/>
      </w:tabs>
      <w:spacing w:after="0" w:line="240" w:lineRule="auto"/>
    </w:pPr>
  </w:style>
  <w:style w:type="character" w:customStyle="1" w:styleId="Char2">
    <w:name w:val="页脚 Char"/>
    <w:basedOn w:val="a0"/>
    <w:link w:val="a7"/>
    <w:uiPriority w:val="99"/>
    <w:locked/>
    <w:rsid w:val="00697374"/>
    <w:rPr>
      <w:rFonts w:cs="Times New Roman"/>
    </w:rPr>
  </w:style>
  <w:style w:type="paragraph" w:customStyle="1" w:styleId="EndNoteBibliographyTitle">
    <w:name w:val="EndNote Bibliography Title"/>
    <w:basedOn w:val="a"/>
    <w:link w:val="EndNoteBibliographyTitleChar"/>
    <w:uiPriority w:val="99"/>
    <w:rsid w:val="001D1623"/>
    <w:pPr>
      <w:spacing w:after="0"/>
      <w:jc w:val="center"/>
    </w:pPr>
    <w:rPr>
      <w:noProof/>
    </w:rPr>
  </w:style>
  <w:style w:type="character" w:customStyle="1" w:styleId="EndNoteBibliographyTitleChar">
    <w:name w:val="EndNote Bibliography Title Char"/>
    <w:basedOn w:val="a0"/>
    <w:link w:val="EndNoteBibliographyTitle"/>
    <w:uiPriority w:val="99"/>
    <w:locked/>
    <w:rsid w:val="001D1623"/>
    <w:rPr>
      <w:rFonts w:ascii="Calibri" w:hAnsi="Calibri" w:cs="Times New Roman"/>
      <w:noProof/>
    </w:rPr>
  </w:style>
  <w:style w:type="paragraph" w:customStyle="1" w:styleId="EndNoteBibliography">
    <w:name w:val="EndNote Bibliography"/>
    <w:basedOn w:val="a"/>
    <w:link w:val="EndNoteBibliographyChar"/>
    <w:uiPriority w:val="99"/>
    <w:rsid w:val="001D1623"/>
    <w:pPr>
      <w:spacing w:line="240" w:lineRule="auto"/>
      <w:jc w:val="both"/>
    </w:pPr>
    <w:rPr>
      <w:noProof/>
    </w:rPr>
  </w:style>
  <w:style w:type="character" w:customStyle="1" w:styleId="EndNoteBibliographyChar">
    <w:name w:val="EndNote Bibliography Char"/>
    <w:basedOn w:val="a0"/>
    <w:link w:val="EndNoteBibliography"/>
    <w:uiPriority w:val="99"/>
    <w:locked/>
    <w:rsid w:val="001D1623"/>
    <w:rPr>
      <w:rFonts w:ascii="Calibri" w:hAnsi="Calibri" w:cs="Times New Roman"/>
      <w:noProof/>
    </w:rPr>
  </w:style>
  <w:style w:type="character" w:styleId="a8">
    <w:name w:val="Strong"/>
    <w:basedOn w:val="a0"/>
    <w:uiPriority w:val="99"/>
    <w:qFormat/>
    <w:rsid w:val="002D41B7"/>
    <w:rPr>
      <w:rFonts w:cs="Times New Roman"/>
      <w:b/>
      <w:bCs/>
    </w:rPr>
  </w:style>
  <w:style w:type="character" w:customStyle="1" w:styleId="apple-converted-space">
    <w:name w:val="apple-converted-space"/>
    <w:basedOn w:val="a0"/>
    <w:uiPriority w:val="99"/>
    <w:rsid w:val="002D41B7"/>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7EEF"/>
    <w:pPr>
      <w:spacing w:after="200" w:line="276" w:lineRule="auto"/>
    </w:pPr>
    <w:rPr>
      <w:kern w:val="0"/>
      <w:sz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t">
    <w:name w:val="st"/>
    <w:basedOn w:val="a0"/>
    <w:uiPriority w:val="99"/>
    <w:rsid w:val="003B6E52"/>
    <w:rPr>
      <w:rFonts w:cs="Times New Roman"/>
    </w:rPr>
  </w:style>
  <w:style w:type="character" w:styleId="a3">
    <w:name w:val="Emphasis"/>
    <w:basedOn w:val="a0"/>
    <w:uiPriority w:val="99"/>
    <w:qFormat/>
    <w:rsid w:val="003B6E52"/>
    <w:rPr>
      <w:rFonts w:cs="Times New Roman"/>
      <w:i/>
      <w:iCs/>
    </w:rPr>
  </w:style>
  <w:style w:type="paragraph" w:styleId="a4">
    <w:name w:val="Document Map"/>
    <w:basedOn w:val="a"/>
    <w:link w:val="Char"/>
    <w:uiPriority w:val="99"/>
    <w:semiHidden/>
    <w:rsid w:val="003241AB"/>
    <w:pPr>
      <w:spacing w:after="0" w:line="240" w:lineRule="auto"/>
    </w:pPr>
    <w:rPr>
      <w:rFonts w:ascii="Tahoma" w:hAnsi="Tahoma" w:cs="Tahoma"/>
      <w:sz w:val="16"/>
      <w:szCs w:val="16"/>
    </w:rPr>
  </w:style>
  <w:style w:type="character" w:customStyle="1" w:styleId="Char">
    <w:name w:val="文档结构图 Char"/>
    <w:basedOn w:val="a0"/>
    <w:link w:val="a4"/>
    <w:uiPriority w:val="99"/>
    <w:semiHidden/>
    <w:locked/>
    <w:rsid w:val="003241AB"/>
    <w:rPr>
      <w:rFonts w:ascii="Tahoma" w:hAnsi="Tahoma" w:cs="Tahoma"/>
      <w:sz w:val="16"/>
      <w:szCs w:val="16"/>
    </w:rPr>
  </w:style>
  <w:style w:type="paragraph" w:styleId="a5">
    <w:name w:val="Balloon Text"/>
    <w:basedOn w:val="a"/>
    <w:link w:val="Char0"/>
    <w:uiPriority w:val="99"/>
    <w:semiHidden/>
    <w:rsid w:val="003F288C"/>
    <w:pPr>
      <w:spacing w:after="0" w:line="240" w:lineRule="auto"/>
    </w:pPr>
    <w:rPr>
      <w:rFonts w:ascii="Tahoma" w:hAnsi="Tahoma" w:cs="Tahoma"/>
      <w:sz w:val="16"/>
      <w:szCs w:val="16"/>
    </w:rPr>
  </w:style>
  <w:style w:type="character" w:customStyle="1" w:styleId="Char0">
    <w:name w:val="批注框文本 Char"/>
    <w:basedOn w:val="a0"/>
    <w:link w:val="a5"/>
    <w:uiPriority w:val="99"/>
    <w:semiHidden/>
    <w:locked/>
    <w:rsid w:val="003F288C"/>
    <w:rPr>
      <w:rFonts w:ascii="Tahoma" w:hAnsi="Tahoma" w:cs="Tahoma"/>
      <w:sz w:val="16"/>
      <w:szCs w:val="16"/>
    </w:rPr>
  </w:style>
  <w:style w:type="paragraph" w:styleId="a6">
    <w:name w:val="header"/>
    <w:basedOn w:val="a"/>
    <w:link w:val="Char1"/>
    <w:uiPriority w:val="99"/>
    <w:rsid w:val="00697374"/>
    <w:pPr>
      <w:tabs>
        <w:tab w:val="center" w:pos="4680"/>
        <w:tab w:val="right" w:pos="9360"/>
      </w:tabs>
      <w:spacing w:after="0" w:line="240" w:lineRule="auto"/>
    </w:pPr>
  </w:style>
  <w:style w:type="character" w:customStyle="1" w:styleId="Char1">
    <w:name w:val="页眉 Char"/>
    <w:basedOn w:val="a0"/>
    <w:link w:val="a6"/>
    <w:uiPriority w:val="99"/>
    <w:locked/>
    <w:rsid w:val="00697374"/>
    <w:rPr>
      <w:rFonts w:cs="Times New Roman"/>
    </w:rPr>
  </w:style>
  <w:style w:type="paragraph" w:styleId="a7">
    <w:name w:val="footer"/>
    <w:basedOn w:val="a"/>
    <w:link w:val="Char2"/>
    <w:uiPriority w:val="99"/>
    <w:rsid w:val="00697374"/>
    <w:pPr>
      <w:tabs>
        <w:tab w:val="center" w:pos="4680"/>
        <w:tab w:val="right" w:pos="9360"/>
      </w:tabs>
      <w:spacing w:after="0" w:line="240" w:lineRule="auto"/>
    </w:pPr>
  </w:style>
  <w:style w:type="character" w:customStyle="1" w:styleId="Char2">
    <w:name w:val="页脚 Char"/>
    <w:basedOn w:val="a0"/>
    <w:link w:val="a7"/>
    <w:uiPriority w:val="99"/>
    <w:locked/>
    <w:rsid w:val="00697374"/>
    <w:rPr>
      <w:rFonts w:cs="Times New Roman"/>
    </w:rPr>
  </w:style>
  <w:style w:type="paragraph" w:customStyle="1" w:styleId="EndNoteBibliographyTitle">
    <w:name w:val="EndNote Bibliography Title"/>
    <w:basedOn w:val="a"/>
    <w:link w:val="EndNoteBibliographyTitleChar"/>
    <w:uiPriority w:val="99"/>
    <w:rsid w:val="001D1623"/>
    <w:pPr>
      <w:spacing w:after="0"/>
      <w:jc w:val="center"/>
    </w:pPr>
    <w:rPr>
      <w:noProof/>
    </w:rPr>
  </w:style>
  <w:style w:type="character" w:customStyle="1" w:styleId="EndNoteBibliographyTitleChar">
    <w:name w:val="EndNote Bibliography Title Char"/>
    <w:basedOn w:val="a0"/>
    <w:link w:val="EndNoteBibliographyTitle"/>
    <w:uiPriority w:val="99"/>
    <w:locked/>
    <w:rsid w:val="001D1623"/>
    <w:rPr>
      <w:rFonts w:ascii="Calibri" w:hAnsi="Calibri" w:cs="Times New Roman"/>
      <w:noProof/>
    </w:rPr>
  </w:style>
  <w:style w:type="paragraph" w:customStyle="1" w:styleId="EndNoteBibliography">
    <w:name w:val="EndNote Bibliography"/>
    <w:basedOn w:val="a"/>
    <w:link w:val="EndNoteBibliographyChar"/>
    <w:uiPriority w:val="99"/>
    <w:rsid w:val="001D1623"/>
    <w:pPr>
      <w:spacing w:line="240" w:lineRule="auto"/>
      <w:jc w:val="both"/>
    </w:pPr>
    <w:rPr>
      <w:noProof/>
    </w:rPr>
  </w:style>
  <w:style w:type="character" w:customStyle="1" w:styleId="EndNoteBibliographyChar">
    <w:name w:val="EndNote Bibliography Char"/>
    <w:basedOn w:val="a0"/>
    <w:link w:val="EndNoteBibliography"/>
    <w:uiPriority w:val="99"/>
    <w:locked/>
    <w:rsid w:val="001D1623"/>
    <w:rPr>
      <w:rFonts w:ascii="Calibri" w:hAnsi="Calibri" w:cs="Times New Roman"/>
      <w:noProof/>
    </w:rPr>
  </w:style>
  <w:style w:type="character" w:styleId="a8">
    <w:name w:val="Strong"/>
    <w:basedOn w:val="a0"/>
    <w:uiPriority w:val="99"/>
    <w:qFormat/>
    <w:rsid w:val="002D41B7"/>
    <w:rPr>
      <w:rFonts w:cs="Times New Roman"/>
      <w:b/>
      <w:bCs/>
    </w:rPr>
  </w:style>
  <w:style w:type="character" w:customStyle="1" w:styleId="apple-converted-space">
    <w:name w:val="apple-converted-space"/>
    <w:basedOn w:val="a0"/>
    <w:uiPriority w:val="99"/>
    <w:rsid w:val="002D41B7"/>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676826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wmf"/><Relationship Id="rId18" Type="http://schemas.openxmlformats.org/officeDocument/2006/relationships/image" Target="media/image12.emf"/><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image" Target="media/image19.png"/><Relationship Id="rId33" Type="http://schemas.openxmlformats.org/officeDocument/2006/relationships/image" Target="media/image27.emf"/><Relationship Id="rId38"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wmf"/><Relationship Id="rId32" Type="http://schemas.openxmlformats.org/officeDocument/2006/relationships/image" Target="media/image26.wmf"/><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wmf"/><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36</Pages>
  <Words>13324</Words>
  <Characters>75950</Characters>
  <Application>Microsoft Office Word</Application>
  <DocSecurity>0</DocSecurity>
  <Lines>632</Lines>
  <Paragraphs>178</Paragraphs>
  <ScaleCrop>false</ScaleCrop>
  <Company>UNMC</Company>
  <LinksUpToDate>false</LinksUpToDate>
  <CharactersWithSpaces>89096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Dee Harrison-Findik</dc:creator>
  <cp:lastModifiedBy>LS Ma</cp:lastModifiedBy>
  <cp:revision>2</cp:revision>
  <cp:lastPrinted>2014-03-25T23:09:00Z</cp:lastPrinted>
  <dcterms:created xsi:type="dcterms:W3CDTF">2014-05-18T20:51:00Z</dcterms:created>
  <dcterms:modified xsi:type="dcterms:W3CDTF">2014-05-18T20:51:00Z</dcterms:modified>
</cp:coreProperties>
</file>