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42" w:rsidRDefault="005E0DC1" w:rsidP="005E0DC1">
      <w:r>
        <w:rPr>
          <w:rFonts w:ascii="Courier New" w:hAnsi="Courier New" w:cs="Courier New"/>
        </w:rPr>
        <w:t xml:space="preserve">From: </w:t>
      </w:r>
      <w:proofErr w:type="spellStart"/>
      <w:r>
        <w:rPr>
          <w:rFonts w:ascii="Courier New" w:hAnsi="Courier New" w:cs="Courier New"/>
        </w:rPr>
        <w:t>Lebwohl</w:t>
      </w:r>
      <w:proofErr w:type="spellEnd"/>
      <w:r>
        <w:rPr>
          <w:rFonts w:ascii="Courier New" w:hAnsi="Courier New" w:cs="Courier New"/>
        </w:rPr>
        <w:t>, Benjamin</w:t>
      </w:r>
      <w:r>
        <w:rPr>
          <w:rFonts w:ascii="Courier New" w:hAnsi="Courier New" w:cs="Courier New"/>
        </w:rPr>
        <w:br/>
        <w:t>Sent: Friday, February 21, 2014 9:26 AM</w:t>
      </w:r>
      <w:r>
        <w:rPr>
          <w:rFonts w:ascii="Courier New" w:hAnsi="Courier New" w:cs="Courier New"/>
        </w:rPr>
        <w:br/>
        <w:t>To: Green, Peter H R</w:t>
      </w:r>
      <w:proofErr w:type="gramStart"/>
      <w:r>
        <w:rPr>
          <w:rFonts w:ascii="Courier New" w:hAnsi="Courier New" w:cs="Courier New"/>
        </w:rPr>
        <w:t>.</w:t>
      </w:r>
      <w:proofErr w:type="gramEnd"/>
      <w:r>
        <w:rPr>
          <w:rFonts w:ascii="Courier New" w:hAnsi="Courier New" w:cs="Courier New"/>
        </w:rPr>
        <w:br/>
        <w:t xml:space="preserve">Subject: RE: Co-author: Celiac disease among </w:t>
      </w:r>
      <w:r>
        <w:rPr>
          <w:rFonts w:ascii="Courier New" w:hAnsi="Courier New" w:cs="Courier New"/>
        </w:rPr>
        <w:t xml:space="preserve">adults </w:t>
      </w:r>
      <w:r>
        <w:rPr>
          <w:rFonts w:ascii="Courier New" w:hAnsi="Courier New" w:cs="Courier New"/>
        </w:rPr>
        <w:t>UAE</w:t>
      </w:r>
      <w:r>
        <w:rPr>
          <w:rFonts w:ascii="Courier New" w:hAnsi="Courier New" w:cs="Courier New"/>
        </w:rPr>
        <w:br/>
      </w:r>
      <w:r>
        <w:rPr>
          <w:rFonts w:ascii="Courier New" w:hAnsi="Courier New" w:cs="Courier New"/>
        </w:rPr>
        <w:br/>
        <w:t>Dear Peter,</w:t>
      </w:r>
      <w:r>
        <w:rPr>
          <w:rFonts w:ascii="Courier New" w:hAnsi="Courier New" w:cs="Courier New"/>
        </w:rPr>
        <w:br/>
      </w:r>
      <w:r>
        <w:rPr>
          <w:rFonts w:ascii="Courier New" w:hAnsi="Courier New" w:cs="Courier New"/>
        </w:rPr>
        <w:br/>
        <w:t>Thanks for showing me this interesting manuscript. As you know, in addition to my training as a gastroenterologist with specialization in celiac disease, I have a Master's degree in biostatistics from the Mailman School of Public Health at Columbia University.</w:t>
      </w:r>
      <w:r>
        <w:rPr>
          <w:rFonts w:ascii="Courier New" w:hAnsi="Courier New" w:cs="Courier New"/>
        </w:rPr>
        <w:br/>
      </w:r>
      <w:r>
        <w:rPr>
          <w:rFonts w:ascii="Courier New" w:hAnsi="Courier New" w:cs="Courier New"/>
        </w:rPr>
        <w:br/>
      </w:r>
      <w:proofErr w:type="gramStart"/>
      <w:r>
        <w:rPr>
          <w:rFonts w:ascii="Courier New" w:hAnsi="Courier New" w:cs="Courier New"/>
        </w:rPr>
        <w:t>I've</w:t>
      </w:r>
      <w:proofErr w:type="gramEnd"/>
      <w:r>
        <w:rPr>
          <w:rFonts w:ascii="Courier New" w:hAnsi="Courier New" w:cs="Courier New"/>
        </w:rPr>
        <w:t xml:space="preserve"> attached some edits to the manuscript, and I've highlighted in yellow the statistical edits. Apart from the statistical comments, I would add that it </w:t>
      </w:r>
      <w:proofErr w:type="gramStart"/>
      <w:r>
        <w:rPr>
          <w:rFonts w:ascii="Courier New" w:hAnsi="Courier New" w:cs="Courier New"/>
        </w:rPr>
        <w:t>should be pointed</w:t>
      </w:r>
      <w:proofErr w:type="gramEnd"/>
      <w:r>
        <w:rPr>
          <w:rFonts w:ascii="Courier New" w:hAnsi="Courier New" w:cs="Courier New"/>
        </w:rPr>
        <w:t xml:space="preserve"> out/emphasized that none of the 14 seropositive patients had diarrhea.</w:t>
      </w:r>
      <w:r>
        <w:rPr>
          <w:rFonts w:ascii="Courier New" w:hAnsi="Courier New" w:cs="Courier New"/>
        </w:rPr>
        <w:br/>
      </w:r>
      <w:r>
        <w:rPr>
          <w:rFonts w:ascii="Courier New" w:hAnsi="Courier New" w:cs="Courier New"/>
        </w:rPr>
        <w:br/>
        <w:t>My statistical review follows:</w:t>
      </w:r>
      <w:r>
        <w:rPr>
          <w:rFonts w:ascii="Courier New" w:hAnsi="Courier New" w:cs="Courier New"/>
        </w:rPr>
        <w:br/>
      </w:r>
      <w:r>
        <w:rPr>
          <w:rFonts w:ascii="Courier New" w:hAnsi="Courier New" w:cs="Courier New"/>
        </w:rPr>
        <w:br/>
        <w:t>The main analysis consists of calculations of a point prevalence with 95% confidence intervals, comparisons of proportions via chi square and Fisher exact tests where indicated, and single and multiple logistic regression using odds ratios and corresponding 95% confidence intervals. The methods are appropriate for this study. My suggestions are as follows:</w:t>
      </w:r>
      <w:r>
        <w:rPr>
          <w:rFonts w:ascii="Courier New" w:hAnsi="Courier New" w:cs="Courier New"/>
        </w:rPr>
        <w:br/>
      </w:r>
      <w:r>
        <w:rPr>
          <w:rFonts w:ascii="Courier New" w:hAnsi="Courier New" w:cs="Courier New"/>
        </w:rPr>
        <w:br/>
        <w:t>METHODS:</w:t>
      </w:r>
      <w:r>
        <w:rPr>
          <w:rFonts w:ascii="Courier New" w:hAnsi="Courier New" w:cs="Courier New"/>
        </w:rPr>
        <w:br/>
        <w:t>Would clarify the sample size calculation explanation as follows:</w:t>
      </w:r>
      <w:r>
        <w:rPr>
          <w:rFonts w:ascii="Courier New" w:hAnsi="Courier New" w:cs="Courier New"/>
        </w:rPr>
        <w:br/>
      </w:r>
      <w:r>
        <w:rPr>
          <w:rFonts w:ascii="Courier New" w:hAnsi="Courier New" w:cs="Courier New"/>
        </w:rPr>
        <w:br/>
        <w:t>"Sample size calculation was calculated based on an estimated celiac disease prevalence of 1%, and a lower 95% confidence limit of 0.58%. The estimated..."</w:t>
      </w:r>
      <w:r>
        <w:rPr>
          <w:rFonts w:ascii="Courier New" w:hAnsi="Courier New" w:cs="Courier New"/>
        </w:rPr>
        <w:br/>
      </w:r>
      <w:r>
        <w:rPr>
          <w:rFonts w:ascii="Courier New" w:hAnsi="Courier New" w:cs="Courier New"/>
        </w:rPr>
        <w:br/>
        <w:t>RESULTS</w:t>
      </w:r>
      <w:r>
        <w:rPr>
          <w:rFonts w:ascii="Courier New" w:hAnsi="Courier New" w:cs="Courier New"/>
        </w:rPr>
        <w:br/>
        <w:t xml:space="preserve">t test values and Chi square values are not necessary to report in the body of the manuscript; p values will suffice. As such, in Table 3, the chi square column </w:t>
      </w:r>
      <w:proofErr w:type="gramStart"/>
      <w:r>
        <w:rPr>
          <w:rFonts w:ascii="Courier New" w:hAnsi="Courier New" w:cs="Courier New"/>
        </w:rPr>
        <w:t>can b</w:t>
      </w:r>
      <w:bookmarkStart w:id="0" w:name="_GoBack"/>
      <w:bookmarkEnd w:id="0"/>
      <w:r>
        <w:rPr>
          <w:rFonts w:ascii="Courier New" w:hAnsi="Courier New" w:cs="Courier New"/>
        </w:rPr>
        <w:t>e removed</w:t>
      </w:r>
      <w:proofErr w:type="gramEnd"/>
      <w:r>
        <w:rPr>
          <w:rFonts w:ascii="Courier New" w:hAnsi="Courier New" w:cs="Courier New"/>
        </w:rPr>
        <w:t>.</w:t>
      </w:r>
      <w:r>
        <w:rPr>
          <w:rFonts w:ascii="Courier New" w:hAnsi="Courier New" w:cs="Courier New"/>
        </w:rPr>
        <w:br/>
      </w:r>
      <w:r>
        <w:rPr>
          <w:rFonts w:ascii="Courier New" w:hAnsi="Courier New" w:cs="Courier New"/>
        </w:rPr>
        <w:br/>
        <w:t>The p value when comparing men to women with regard to CD serology (Table 3) is listed as "&lt;0.0003." An exact p value should be given, or &lt;0.0001 should be stated, depending on the journal's specifications. This calculation should be done using Fisher's exact test (since the expected number in the celiac disease cells is less than 10), and my calculated p value is 0.0006. This change should also be made in the body of the Results section (page 9)</w:t>
      </w:r>
      <w:r>
        <w:rPr>
          <w:rFonts w:ascii="Courier New" w:hAnsi="Courier New" w:cs="Courier New"/>
        </w:rPr>
        <w:br/>
      </w:r>
      <w:r>
        <w:rPr>
          <w:rFonts w:ascii="Courier New" w:hAnsi="Courier New" w:cs="Courier New"/>
        </w:rPr>
        <w:br/>
        <w:t>--</w:t>
      </w:r>
      <w:r>
        <w:rPr>
          <w:rFonts w:ascii="Courier New" w:hAnsi="Courier New" w:cs="Courier New"/>
        </w:rPr>
        <w:br/>
        <w:t xml:space="preserve">Benjamin </w:t>
      </w:r>
      <w:proofErr w:type="spellStart"/>
      <w:r>
        <w:rPr>
          <w:rFonts w:ascii="Courier New" w:hAnsi="Courier New" w:cs="Courier New"/>
        </w:rPr>
        <w:t>Lebwohl</w:t>
      </w:r>
      <w:proofErr w:type="spellEnd"/>
      <w:r>
        <w:rPr>
          <w:rFonts w:ascii="Courier New" w:hAnsi="Courier New" w:cs="Courier New"/>
        </w:rPr>
        <w:t>, MD, MS</w:t>
      </w:r>
      <w:r>
        <w:rPr>
          <w:rFonts w:ascii="Courier New" w:hAnsi="Courier New" w:cs="Courier New"/>
        </w:rPr>
        <w:br/>
      </w:r>
      <w:r>
        <w:rPr>
          <w:rFonts w:ascii="Courier New" w:hAnsi="Courier New" w:cs="Courier New"/>
        </w:rPr>
        <w:lastRenderedPageBreak/>
        <w:t>Herbert Irving Assistant Professor of Medicine and Epidemiology</w:t>
      </w:r>
      <w:r>
        <w:rPr>
          <w:rFonts w:ascii="Courier New" w:hAnsi="Courier New" w:cs="Courier New"/>
        </w:rPr>
        <w:br/>
        <w:t>The Celiac Disease Center at Columbia University</w:t>
      </w:r>
      <w:r>
        <w:rPr>
          <w:rFonts w:ascii="Courier New" w:hAnsi="Courier New" w:cs="Courier New"/>
        </w:rPr>
        <w:br/>
        <w:t>180 Fort Washington Avenue Suite 936</w:t>
      </w:r>
      <w:r>
        <w:rPr>
          <w:rFonts w:ascii="Courier New" w:hAnsi="Courier New" w:cs="Courier New"/>
        </w:rPr>
        <w:br/>
        <w:t>New York, NY 10032</w:t>
      </w:r>
      <w:r>
        <w:rPr>
          <w:rFonts w:ascii="Courier New" w:hAnsi="Courier New" w:cs="Courier New"/>
        </w:rPr>
        <w:br/>
        <w:t>Phone: 212-305-9338</w:t>
      </w:r>
      <w:r>
        <w:rPr>
          <w:rFonts w:ascii="Courier New" w:hAnsi="Courier New" w:cs="Courier New"/>
        </w:rPr>
        <w:br/>
        <w:t>Fax: 212-305-3738</w:t>
      </w:r>
    </w:p>
    <w:sectPr w:rsidR="00D7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C1"/>
    <w:rsid w:val="005E0DC1"/>
    <w:rsid w:val="00D76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BFFF1-1CF6-4473-A547-6299635A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A. Abou-Zeid</dc:creator>
  <cp:keywords/>
  <dc:description/>
  <cp:lastModifiedBy>Youssef A. Abou-Zeid</cp:lastModifiedBy>
  <cp:revision>1</cp:revision>
  <dcterms:created xsi:type="dcterms:W3CDTF">2014-02-24T07:33:00Z</dcterms:created>
  <dcterms:modified xsi:type="dcterms:W3CDTF">2014-02-24T07:35:00Z</dcterms:modified>
</cp:coreProperties>
</file>