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CA" w:rsidRPr="004D1E8C" w:rsidRDefault="00074554" w:rsidP="00704D14">
      <w:pPr>
        <w:autoSpaceDE w:val="0"/>
        <w:autoSpaceDN w:val="0"/>
        <w:adjustRightInd w:val="0"/>
        <w:spacing w:after="0" w:line="360" w:lineRule="auto"/>
        <w:jc w:val="both"/>
        <w:rPr>
          <w:rFonts w:ascii="Book Antiqua" w:hAnsi="Book Antiqua" w:cs="Book Antiqua"/>
          <w:b/>
          <w:iCs/>
          <w:sz w:val="24"/>
          <w:szCs w:val="24"/>
          <w:lang w:val="en-US"/>
        </w:rPr>
      </w:pPr>
      <w:r w:rsidRPr="004D1E8C">
        <w:rPr>
          <w:rFonts w:ascii="Book Antiqua" w:hAnsi="Book Antiqua" w:cs="Book Antiqua"/>
          <w:b/>
          <w:sz w:val="24"/>
          <w:szCs w:val="24"/>
          <w:lang w:val="en-US"/>
        </w:rPr>
        <w:t xml:space="preserve">Name of Journal: </w:t>
      </w:r>
      <w:r w:rsidRPr="00E64174">
        <w:rPr>
          <w:rFonts w:ascii="Book Antiqua" w:hAnsi="Book Antiqua" w:cs="Book Antiqua"/>
          <w:b/>
          <w:i/>
          <w:iCs/>
          <w:sz w:val="24"/>
          <w:szCs w:val="24"/>
          <w:lang w:val="en-US"/>
        </w:rPr>
        <w:t>World Journal of Gastroenterology</w:t>
      </w:r>
    </w:p>
    <w:p w:rsidR="00B176CA" w:rsidRPr="004D1E8C" w:rsidRDefault="00FB16A1" w:rsidP="00704D14">
      <w:pPr>
        <w:pStyle w:val="ad"/>
        <w:shd w:val="clear" w:color="auto" w:fill="FFFFFF"/>
        <w:spacing w:before="0" w:beforeAutospacing="0" w:after="0" w:afterAutospacing="0" w:line="360" w:lineRule="auto"/>
        <w:jc w:val="both"/>
        <w:rPr>
          <w:rFonts w:ascii="Book Antiqua" w:hAnsi="Book Antiqua" w:cs="Arial"/>
          <w:b/>
          <w:lang w:val="en-US"/>
        </w:rPr>
      </w:pPr>
      <w:r w:rsidRPr="004D1E8C">
        <w:rPr>
          <w:rStyle w:val="ae"/>
          <w:rFonts w:ascii="Book Antiqua" w:hAnsi="Book Antiqua"/>
          <w:lang w:val="en-US"/>
        </w:rPr>
        <w:t>Manuscript NO.:</w:t>
      </w:r>
      <w:r w:rsidR="00F30E67" w:rsidRPr="004D1E8C">
        <w:rPr>
          <w:rFonts w:ascii="Book Antiqua" w:eastAsiaTheme="minorEastAsia" w:hAnsi="Book Antiqua" w:hint="eastAsia"/>
          <w:b/>
          <w:lang w:val="en-US" w:eastAsia="zh-CN"/>
        </w:rPr>
        <w:t xml:space="preserve"> </w:t>
      </w:r>
      <w:r w:rsidRPr="004D1E8C">
        <w:rPr>
          <w:rFonts w:ascii="Book Antiqua" w:hAnsi="Book Antiqua"/>
          <w:b/>
          <w:lang w:val="en-US"/>
        </w:rPr>
        <w:t>33478</w:t>
      </w:r>
    </w:p>
    <w:p w:rsidR="00BA343E" w:rsidRPr="004D1E8C" w:rsidRDefault="00074554" w:rsidP="00704D14">
      <w:pPr>
        <w:pStyle w:val="a7"/>
        <w:spacing w:line="360" w:lineRule="auto"/>
        <w:jc w:val="both"/>
        <w:rPr>
          <w:rFonts w:ascii="Book Antiqua" w:hAnsi="Book Antiqua" w:cs="Book Antiqua"/>
          <w:b/>
          <w:sz w:val="24"/>
          <w:szCs w:val="24"/>
          <w:lang w:val="en-US"/>
        </w:rPr>
      </w:pPr>
      <w:r w:rsidRPr="004D1E8C">
        <w:rPr>
          <w:rFonts w:ascii="Book Antiqua" w:hAnsi="Book Antiqua" w:cs="Book Antiqua"/>
          <w:b/>
          <w:sz w:val="24"/>
          <w:szCs w:val="24"/>
          <w:lang w:val="en-US"/>
        </w:rPr>
        <w:t xml:space="preserve">Manuscript Type: </w:t>
      </w:r>
      <w:r w:rsidR="009A3852" w:rsidRPr="00B21B11">
        <w:rPr>
          <w:rFonts w:ascii="Book Antiqua" w:hAnsi="Book Antiqua"/>
          <w:sz w:val="24"/>
          <w:szCs w:val="24"/>
        </w:rPr>
        <w:t>REVIEW</w:t>
      </w:r>
    </w:p>
    <w:p w:rsidR="00BA343E" w:rsidRPr="004D1E8C" w:rsidRDefault="00BA343E" w:rsidP="00704D14">
      <w:pPr>
        <w:pStyle w:val="a7"/>
        <w:spacing w:line="360" w:lineRule="auto"/>
        <w:jc w:val="both"/>
        <w:rPr>
          <w:rFonts w:ascii="Book Antiqua" w:hAnsi="Book Antiqua" w:cs="Book Antiqua"/>
          <w:sz w:val="24"/>
          <w:szCs w:val="24"/>
          <w:lang w:val="en-US"/>
        </w:rPr>
      </w:pPr>
    </w:p>
    <w:p w:rsidR="005C19CD" w:rsidRPr="004D1E8C" w:rsidRDefault="00B7143E" w:rsidP="00704D14">
      <w:pPr>
        <w:pStyle w:val="a7"/>
        <w:spacing w:line="360" w:lineRule="auto"/>
        <w:jc w:val="both"/>
        <w:rPr>
          <w:rStyle w:val="hps"/>
          <w:rFonts w:ascii="Book Antiqua" w:hAnsi="Book Antiqua" w:cs="Arial"/>
          <w:b/>
          <w:sz w:val="24"/>
          <w:szCs w:val="24"/>
          <w:lang w:val="en-US"/>
        </w:rPr>
      </w:pPr>
      <w:bookmarkStart w:id="0" w:name="OLE_LINK1"/>
      <w:bookmarkStart w:id="1" w:name="OLE_LINK2"/>
      <w:r w:rsidRPr="004D1E8C">
        <w:rPr>
          <w:rStyle w:val="hps"/>
          <w:rFonts w:ascii="Book Antiqua" w:hAnsi="Book Antiqua" w:cs="Arial"/>
          <w:b/>
          <w:sz w:val="24"/>
          <w:szCs w:val="24"/>
          <w:lang w:val="en-US"/>
        </w:rPr>
        <w:t xml:space="preserve">Contribution of Galectin-1, a glycan-binding protein, </w:t>
      </w:r>
      <w:r w:rsidR="005E16D5" w:rsidRPr="004D1E8C">
        <w:rPr>
          <w:rStyle w:val="hps"/>
          <w:rFonts w:ascii="Book Antiqua" w:hAnsi="Book Antiqua" w:cs="Arial"/>
          <w:b/>
          <w:sz w:val="24"/>
          <w:szCs w:val="24"/>
          <w:lang w:val="en-US"/>
        </w:rPr>
        <w:t>to</w:t>
      </w:r>
      <w:r w:rsidRPr="004D1E8C">
        <w:rPr>
          <w:rStyle w:val="hps"/>
          <w:rFonts w:ascii="Book Antiqua" w:hAnsi="Book Antiqua" w:cs="Arial"/>
          <w:b/>
          <w:sz w:val="24"/>
          <w:szCs w:val="24"/>
          <w:lang w:val="en-US"/>
        </w:rPr>
        <w:t xml:space="preserve"> gastrointestinal tumor progression</w:t>
      </w:r>
      <w:bookmarkEnd w:id="0"/>
      <w:bookmarkEnd w:id="1"/>
      <w:r w:rsidRPr="004D1E8C">
        <w:rPr>
          <w:rStyle w:val="hps"/>
          <w:rFonts w:ascii="Book Antiqua" w:hAnsi="Book Antiqua" w:cs="Arial"/>
          <w:b/>
          <w:sz w:val="24"/>
          <w:szCs w:val="24"/>
          <w:lang w:val="en-US"/>
        </w:rPr>
        <w:t xml:space="preserve"> </w:t>
      </w:r>
    </w:p>
    <w:p w:rsidR="005C19CD" w:rsidRPr="004D1E8C" w:rsidRDefault="005C19CD" w:rsidP="00704D14">
      <w:pPr>
        <w:pStyle w:val="a7"/>
        <w:spacing w:line="360" w:lineRule="auto"/>
        <w:jc w:val="both"/>
        <w:rPr>
          <w:rStyle w:val="hps"/>
          <w:rFonts w:ascii="Book Antiqua" w:hAnsi="Book Antiqua" w:cs="Arial"/>
          <w:b/>
          <w:sz w:val="24"/>
          <w:szCs w:val="24"/>
          <w:lang w:val="en-US"/>
        </w:rPr>
      </w:pPr>
    </w:p>
    <w:p w:rsidR="005C19CD" w:rsidRPr="004D1E8C" w:rsidRDefault="009E4E64" w:rsidP="00704D14">
      <w:pPr>
        <w:spacing w:after="0" w:line="360" w:lineRule="auto"/>
        <w:rPr>
          <w:rFonts w:ascii="Book Antiqua" w:hAnsi="Book Antiqua" w:cs="Arial"/>
          <w:sz w:val="24"/>
          <w:szCs w:val="24"/>
          <w:shd w:val="clear" w:color="auto" w:fill="FFFFFF"/>
        </w:rPr>
      </w:pPr>
      <w:r w:rsidRPr="004D1E8C">
        <w:rPr>
          <w:rFonts w:ascii="Book Antiqua" w:hAnsi="Book Antiqua" w:cs="Arial"/>
          <w:sz w:val="24"/>
          <w:szCs w:val="24"/>
          <w:lang w:val="en-US"/>
        </w:rPr>
        <w:t xml:space="preserve">Bacigalupo </w:t>
      </w:r>
      <w:r w:rsidR="00911D4F" w:rsidRPr="004D1E8C">
        <w:rPr>
          <w:rFonts w:ascii="Book Antiqua" w:hAnsi="Book Antiqua" w:cs="Arial"/>
          <w:i/>
          <w:sz w:val="24"/>
          <w:szCs w:val="24"/>
          <w:lang w:val="en-US"/>
        </w:rPr>
        <w:t>et al</w:t>
      </w:r>
      <w:r w:rsidRPr="004D1E8C">
        <w:rPr>
          <w:rFonts w:ascii="Book Antiqua" w:hAnsi="Book Antiqua" w:cs="Arial"/>
          <w:sz w:val="24"/>
          <w:szCs w:val="24"/>
          <w:lang w:val="en-US"/>
        </w:rPr>
        <w:t>.</w:t>
      </w:r>
      <w:r w:rsidRPr="004D1E8C">
        <w:rPr>
          <w:rFonts w:ascii="Book Antiqua" w:hAnsi="Book Antiqua" w:cs="Arial"/>
          <w:b/>
          <w:sz w:val="24"/>
          <w:szCs w:val="24"/>
          <w:lang w:val="en-US"/>
        </w:rPr>
        <w:t xml:space="preserve"> </w:t>
      </w:r>
      <w:r w:rsidR="00074554" w:rsidRPr="004D1E8C">
        <w:rPr>
          <w:rFonts w:ascii="Book Antiqua" w:hAnsi="Book Antiqua" w:cs="Arial"/>
          <w:sz w:val="24"/>
          <w:szCs w:val="24"/>
          <w:shd w:val="clear" w:color="auto" w:fill="FFFFFF"/>
        </w:rPr>
        <w:t>Galectin-1 in gastrointestinal malignancies</w:t>
      </w:r>
    </w:p>
    <w:p w:rsidR="005C19CD" w:rsidRPr="004D1E8C" w:rsidRDefault="005C19CD" w:rsidP="00704D14">
      <w:pPr>
        <w:spacing w:after="0" w:line="360" w:lineRule="auto"/>
        <w:rPr>
          <w:rFonts w:ascii="Book Antiqua" w:hAnsi="Book Antiqua" w:cs="Arial"/>
          <w:sz w:val="24"/>
          <w:szCs w:val="24"/>
          <w:shd w:val="clear" w:color="auto" w:fill="FFFFFF"/>
        </w:rPr>
      </w:pPr>
    </w:p>
    <w:p w:rsidR="005C19CD" w:rsidRPr="004D1E8C" w:rsidRDefault="005C19CD" w:rsidP="00704D14">
      <w:pPr>
        <w:spacing w:after="0" w:line="360" w:lineRule="auto"/>
        <w:jc w:val="both"/>
        <w:rPr>
          <w:rFonts w:ascii="Book Antiqua" w:hAnsi="Book Antiqua" w:cs="Arial"/>
          <w:sz w:val="24"/>
          <w:szCs w:val="24"/>
          <w:lang w:val="es-ES"/>
        </w:rPr>
      </w:pPr>
      <w:r w:rsidRPr="004D1E8C">
        <w:rPr>
          <w:rFonts w:ascii="Book Antiqua" w:hAnsi="Book Antiqua" w:cs="Arial"/>
          <w:sz w:val="24"/>
          <w:szCs w:val="24"/>
          <w:lang w:val="es-ES"/>
        </w:rPr>
        <w:t>María L Bacigalupo, Pablo Carabias, María F Troncoso</w:t>
      </w:r>
    </w:p>
    <w:p w:rsidR="005C19CD" w:rsidRPr="004D1E8C" w:rsidRDefault="005C19CD" w:rsidP="00704D14">
      <w:pPr>
        <w:pStyle w:val="a7"/>
        <w:spacing w:line="360" w:lineRule="auto"/>
        <w:jc w:val="both"/>
        <w:rPr>
          <w:rFonts w:ascii="Book Antiqua" w:hAnsi="Book Antiqua" w:cs="Arial"/>
          <w:b/>
          <w:sz w:val="24"/>
          <w:szCs w:val="24"/>
          <w:shd w:val="clear" w:color="auto" w:fill="FFFFFF"/>
          <w:lang w:val="es-ES"/>
        </w:rPr>
      </w:pPr>
    </w:p>
    <w:p w:rsidR="005C19CD" w:rsidRPr="004D1E8C" w:rsidRDefault="005C19CD" w:rsidP="00704D14">
      <w:pPr>
        <w:spacing w:after="0" w:line="360" w:lineRule="auto"/>
        <w:jc w:val="both"/>
        <w:rPr>
          <w:rFonts w:ascii="Book Antiqua" w:hAnsi="Book Antiqua" w:cs="Arial"/>
          <w:b/>
          <w:sz w:val="24"/>
          <w:szCs w:val="24"/>
          <w:shd w:val="clear" w:color="auto" w:fill="FFFFFF"/>
          <w:lang w:eastAsia="zh-CN"/>
        </w:rPr>
      </w:pPr>
      <w:r w:rsidRPr="004D1E8C">
        <w:rPr>
          <w:rFonts w:ascii="Book Antiqua" w:hAnsi="Book Antiqua"/>
          <w:b/>
          <w:sz w:val="24"/>
          <w:szCs w:val="24"/>
        </w:rPr>
        <w:t>María L Bacigalupo, Pablo Carabias, María F Troncoso,</w:t>
      </w:r>
      <w:r w:rsidRPr="004D1E8C">
        <w:rPr>
          <w:rFonts w:ascii="Book Antiqua" w:hAnsi="Book Antiqua"/>
          <w:sz w:val="24"/>
          <w:szCs w:val="24"/>
        </w:rPr>
        <w:t xml:space="preserve"> Universidad de Buenos Aires</w:t>
      </w:r>
      <w:r w:rsidR="002A45D8" w:rsidRPr="004D1E8C">
        <w:rPr>
          <w:rFonts w:ascii="Book Antiqua" w:hAnsi="Book Antiqua" w:hint="eastAsia"/>
          <w:sz w:val="24"/>
          <w:szCs w:val="24"/>
          <w:lang w:eastAsia="zh-CN"/>
        </w:rPr>
        <w:t>,</w:t>
      </w:r>
      <w:r w:rsidRPr="004D1E8C">
        <w:rPr>
          <w:rFonts w:ascii="Book Antiqua" w:hAnsi="Book Antiqua"/>
          <w:sz w:val="24"/>
          <w:szCs w:val="24"/>
        </w:rPr>
        <w:t xml:space="preserve"> Consejo Nacional de lnvesti</w:t>
      </w:r>
      <w:r w:rsidR="002A45D8" w:rsidRPr="004D1E8C">
        <w:rPr>
          <w:rFonts w:ascii="Book Antiqua" w:hAnsi="Book Antiqua"/>
          <w:sz w:val="24"/>
          <w:szCs w:val="24"/>
        </w:rPr>
        <w:t>gaciones Científicas y Técnicas</w:t>
      </w:r>
      <w:r w:rsidR="002A45D8" w:rsidRPr="004D1E8C">
        <w:rPr>
          <w:rFonts w:ascii="Book Antiqua" w:hAnsi="Book Antiqua" w:hint="eastAsia"/>
          <w:sz w:val="24"/>
          <w:szCs w:val="24"/>
          <w:lang w:eastAsia="zh-CN"/>
        </w:rPr>
        <w:t>,</w:t>
      </w:r>
      <w:r w:rsidRPr="004D1E8C">
        <w:rPr>
          <w:rFonts w:ascii="Book Antiqua" w:hAnsi="Book Antiqua"/>
          <w:sz w:val="24"/>
          <w:szCs w:val="24"/>
        </w:rPr>
        <w:t xml:space="preserve"> Instituto de Química y Fisicoquímica Biológicas (IQUIFIB)</w:t>
      </w:r>
      <w:r w:rsidR="004E113F" w:rsidRPr="004D1E8C">
        <w:rPr>
          <w:rFonts w:ascii="Book Antiqua" w:hAnsi="Book Antiqua"/>
          <w:sz w:val="24"/>
          <w:szCs w:val="24"/>
        </w:rPr>
        <w:t>,</w:t>
      </w:r>
      <w:r w:rsidRPr="004D1E8C">
        <w:rPr>
          <w:rFonts w:ascii="Book Antiqua" w:hAnsi="Book Antiqua"/>
          <w:sz w:val="24"/>
          <w:szCs w:val="24"/>
        </w:rPr>
        <w:t xml:space="preserve"> </w:t>
      </w:r>
      <w:r w:rsidR="00074554" w:rsidRPr="004D1E8C">
        <w:rPr>
          <w:rFonts w:ascii="Book Antiqua" w:hAnsi="Book Antiqua"/>
          <w:sz w:val="24"/>
          <w:szCs w:val="24"/>
        </w:rPr>
        <w:t>Facultad de Farmacia y Bioquímica,</w:t>
      </w:r>
      <w:r w:rsidR="002239B3" w:rsidRPr="004D1E8C">
        <w:rPr>
          <w:rFonts w:ascii="Book Antiqua" w:hAnsi="Book Antiqua"/>
          <w:sz w:val="24"/>
          <w:szCs w:val="24"/>
        </w:rPr>
        <w:t xml:space="preserve"> Buenos Aires </w:t>
      </w:r>
      <w:r w:rsidR="00926E0A" w:rsidRPr="004D1E8C">
        <w:rPr>
          <w:rFonts w:ascii="Book Antiqua" w:hAnsi="Book Antiqua"/>
          <w:sz w:val="24"/>
          <w:szCs w:val="24"/>
        </w:rPr>
        <w:t xml:space="preserve">C1113AAD, </w:t>
      </w:r>
      <w:r w:rsidR="00705B18" w:rsidRPr="004D1E8C">
        <w:rPr>
          <w:rFonts w:ascii="Book Antiqua" w:hAnsi="Book Antiqua"/>
          <w:sz w:val="24"/>
          <w:szCs w:val="24"/>
        </w:rPr>
        <w:t>Argentina</w:t>
      </w:r>
    </w:p>
    <w:p w:rsidR="005C19CD" w:rsidRPr="004D1E8C" w:rsidRDefault="005C19CD" w:rsidP="00704D14">
      <w:pPr>
        <w:spacing w:after="0" w:line="360" w:lineRule="auto"/>
        <w:rPr>
          <w:rFonts w:ascii="Book Antiqua" w:hAnsi="Book Antiqua" w:cs="Arial"/>
          <w:b/>
          <w:sz w:val="24"/>
          <w:szCs w:val="24"/>
          <w:shd w:val="clear" w:color="auto" w:fill="FFFFFF"/>
        </w:rPr>
      </w:pPr>
    </w:p>
    <w:p w:rsidR="005C19CD" w:rsidRPr="004D1E8C" w:rsidRDefault="005C19CD" w:rsidP="00704D14">
      <w:pPr>
        <w:spacing w:after="0" w:line="360" w:lineRule="auto"/>
        <w:jc w:val="both"/>
        <w:rPr>
          <w:rFonts w:ascii="Book Antiqua" w:hAnsi="Book Antiqua"/>
          <w:sz w:val="24"/>
          <w:szCs w:val="24"/>
          <w:lang w:val="en-US"/>
        </w:rPr>
      </w:pPr>
      <w:r w:rsidRPr="004D1E8C">
        <w:rPr>
          <w:rFonts w:ascii="Book Antiqua" w:hAnsi="Book Antiqua"/>
          <w:b/>
          <w:sz w:val="24"/>
          <w:szCs w:val="24"/>
          <w:lang w:val="en-US"/>
        </w:rPr>
        <w:t xml:space="preserve">Author contributions: </w:t>
      </w:r>
      <w:r w:rsidRPr="004D1E8C">
        <w:rPr>
          <w:rFonts w:ascii="Book Antiqua" w:hAnsi="Book Antiqua"/>
          <w:sz w:val="24"/>
          <w:szCs w:val="24"/>
          <w:lang w:val="en-US"/>
        </w:rPr>
        <w:t>Bacigalupo ML contributed to literature search, manuscript writing, figure composing and final revision of the article; Carabias P contributed to literature search and manuscript writing; Troncoso MF contributed to the study idea and design, manuscript writing, figure composing and final revision of the article.</w:t>
      </w:r>
    </w:p>
    <w:p w:rsidR="005C19CD" w:rsidRPr="004D1E8C" w:rsidRDefault="005C19CD" w:rsidP="00704D14">
      <w:pPr>
        <w:spacing w:after="0" w:line="360" w:lineRule="auto"/>
        <w:rPr>
          <w:rFonts w:ascii="Book Antiqua" w:hAnsi="Book Antiqua" w:cs="Arial"/>
          <w:b/>
          <w:sz w:val="24"/>
          <w:szCs w:val="24"/>
          <w:shd w:val="clear" w:color="auto" w:fill="FFFFFF"/>
          <w:lang w:val="en-US"/>
        </w:rPr>
      </w:pPr>
    </w:p>
    <w:p w:rsidR="005C19CD" w:rsidRPr="004D1E8C" w:rsidRDefault="005C19CD" w:rsidP="00704D14">
      <w:pPr>
        <w:spacing w:after="0" w:line="360" w:lineRule="auto"/>
        <w:jc w:val="both"/>
        <w:rPr>
          <w:rFonts w:ascii="Book Antiqua" w:hAnsi="Book Antiqua" w:cs="Arial"/>
          <w:sz w:val="24"/>
          <w:szCs w:val="24"/>
          <w:lang w:val="en-US" w:eastAsia="zh-CN"/>
        </w:rPr>
      </w:pPr>
      <w:r w:rsidRPr="004D1E8C">
        <w:rPr>
          <w:rFonts w:ascii="Book Antiqua" w:hAnsi="Book Antiqua"/>
          <w:b/>
          <w:sz w:val="24"/>
          <w:szCs w:val="24"/>
          <w:lang w:val="en-US"/>
        </w:rPr>
        <w:t>Supported by</w:t>
      </w:r>
      <w:r w:rsidR="00AD22D8" w:rsidRPr="004D1E8C">
        <w:rPr>
          <w:rFonts w:ascii="Book Antiqua" w:hAnsi="Book Antiqua" w:hint="eastAsia"/>
          <w:b/>
          <w:sz w:val="24"/>
          <w:szCs w:val="24"/>
          <w:lang w:val="en-US" w:eastAsia="zh-CN"/>
        </w:rPr>
        <w:t xml:space="preserve"> </w:t>
      </w:r>
      <w:r w:rsidRPr="004D1E8C">
        <w:rPr>
          <w:rFonts w:ascii="Book Antiqua" w:hAnsi="Book Antiqua"/>
          <w:sz w:val="24"/>
          <w:szCs w:val="24"/>
          <w:lang w:val="en-US"/>
        </w:rPr>
        <w:t xml:space="preserve">CONICET (PIP-647) and UBA (Programación Científica 2016-2019, </w:t>
      </w:r>
      <w:r w:rsidR="00AD22D8" w:rsidRPr="004D1E8C">
        <w:rPr>
          <w:rFonts w:ascii="Book Antiqua" w:hAnsi="Book Antiqua" w:hint="eastAsia"/>
          <w:sz w:val="24"/>
          <w:szCs w:val="24"/>
          <w:lang w:val="en-US" w:eastAsia="zh-CN"/>
        </w:rPr>
        <w:t xml:space="preserve">No. </w:t>
      </w:r>
      <w:r w:rsidRPr="004D1E8C">
        <w:rPr>
          <w:rFonts w:ascii="Book Antiqua" w:hAnsi="Book Antiqua"/>
          <w:sz w:val="24"/>
          <w:szCs w:val="24"/>
          <w:lang w:val="en-US"/>
        </w:rPr>
        <w:t xml:space="preserve">20020150100005BA) to </w:t>
      </w:r>
      <w:r w:rsidR="00AD22D8" w:rsidRPr="004D1E8C">
        <w:rPr>
          <w:rFonts w:ascii="Book Antiqua" w:hAnsi="Book Antiqua"/>
          <w:sz w:val="24"/>
          <w:szCs w:val="24"/>
          <w:lang w:val="en-US"/>
        </w:rPr>
        <w:t xml:space="preserve">Troncoso </w:t>
      </w:r>
      <w:r w:rsidRPr="004D1E8C">
        <w:rPr>
          <w:rFonts w:ascii="Book Antiqua" w:hAnsi="Book Antiqua"/>
          <w:sz w:val="24"/>
          <w:szCs w:val="24"/>
          <w:lang w:val="en-US"/>
        </w:rPr>
        <w:t>M</w:t>
      </w:r>
      <w:r w:rsidR="00AD22D8" w:rsidRPr="004D1E8C">
        <w:rPr>
          <w:rFonts w:ascii="Book Antiqua" w:hAnsi="Book Antiqua"/>
          <w:sz w:val="24"/>
          <w:szCs w:val="24"/>
          <w:lang w:val="en-US"/>
        </w:rPr>
        <w:t>F.</w:t>
      </w:r>
    </w:p>
    <w:p w:rsidR="005C19CD" w:rsidRPr="004D1E8C" w:rsidRDefault="005C19CD" w:rsidP="00704D14">
      <w:pPr>
        <w:spacing w:after="0" w:line="360" w:lineRule="auto"/>
        <w:jc w:val="both"/>
        <w:rPr>
          <w:rFonts w:ascii="Book Antiqua" w:hAnsi="Book Antiqua" w:cs="Arial"/>
          <w:b/>
          <w:sz w:val="24"/>
          <w:szCs w:val="24"/>
          <w:lang w:val="en-US"/>
        </w:rPr>
      </w:pPr>
    </w:p>
    <w:p w:rsidR="005C19CD" w:rsidRPr="004D1E8C" w:rsidRDefault="005C19CD" w:rsidP="00704D14">
      <w:pPr>
        <w:spacing w:after="0" w:line="360" w:lineRule="auto"/>
        <w:jc w:val="both"/>
        <w:rPr>
          <w:rFonts w:ascii="Book Antiqua" w:hAnsi="Book Antiqua"/>
          <w:sz w:val="24"/>
          <w:szCs w:val="24"/>
          <w:lang w:val="en-US"/>
        </w:rPr>
      </w:pPr>
      <w:r w:rsidRPr="004D1E8C">
        <w:rPr>
          <w:rFonts w:ascii="Book Antiqua" w:hAnsi="Book Antiqua"/>
          <w:b/>
          <w:sz w:val="24"/>
          <w:szCs w:val="24"/>
          <w:lang w:val="en-US"/>
        </w:rPr>
        <w:t>Conflict-of-interest statement</w:t>
      </w:r>
      <w:r w:rsidRPr="004D1E8C">
        <w:rPr>
          <w:rFonts w:ascii="Book Antiqua" w:hAnsi="Book Antiqua"/>
          <w:sz w:val="24"/>
          <w:szCs w:val="24"/>
          <w:lang w:val="en-US"/>
        </w:rPr>
        <w:t>: The authors declare no conflict of interest related to this publication.</w:t>
      </w:r>
    </w:p>
    <w:p w:rsidR="005C19CD" w:rsidRPr="004D1E8C" w:rsidRDefault="005C19CD" w:rsidP="00704D14">
      <w:pPr>
        <w:spacing w:after="0" w:line="360" w:lineRule="auto"/>
        <w:jc w:val="both"/>
        <w:rPr>
          <w:rFonts w:ascii="Book Antiqua" w:hAnsi="Book Antiqua" w:cs="Arial"/>
          <w:b/>
          <w:sz w:val="24"/>
          <w:szCs w:val="24"/>
          <w:lang w:val="en-US"/>
        </w:rPr>
      </w:pPr>
    </w:p>
    <w:p w:rsidR="00224831" w:rsidRPr="004D1E8C" w:rsidRDefault="00074554" w:rsidP="00704D14">
      <w:pPr>
        <w:spacing w:after="0" w:line="360" w:lineRule="auto"/>
        <w:jc w:val="both"/>
        <w:rPr>
          <w:rFonts w:ascii="Book Antiqua" w:hAnsi="Book Antiqua"/>
          <w:sz w:val="24"/>
          <w:szCs w:val="24"/>
        </w:rPr>
      </w:pPr>
      <w:r w:rsidRPr="004D1E8C">
        <w:rPr>
          <w:rFonts w:ascii="Book Antiqua" w:hAnsi="Book Antiqua"/>
          <w:b/>
          <w:sz w:val="24"/>
          <w:szCs w:val="24"/>
          <w:lang w:val="en-US"/>
        </w:rPr>
        <w:lastRenderedPageBreak/>
        <w:t xml:space="preserve">Open-Access: </w:t>
      </w:r>
      <w:r w:rsidRPr="004D1E8C">
        <w:rPr>
          <w:rFonts w:ascii="Book Antiqua" w:hAnsi="Book Antiqua"/>
          <w:sz w:val="24"/>
          <w:szCs w:val="24"/>
          <w:lang w:val="en-US"/>
        </w:rPr>
        <w:t>This article is an open-access article which was selected by an in-house</w:t>
      </w:r>
      <w:r w:rsidR="00224831" w:rsidRPr="004D1E8C">
        <w:rPr>
          <w:rFonts w:ascii="Book Antiqua" w:hAnsi="Book Antiqua"/>
          <w:sz w:val="24"/>
          <w:szCs w:val="24"/>
          <w:lang w:val="en-US"/>
        </w:rPr>
        <w:t xml:space="preserve"> </w:t>
      </w:r>
      <w:r w:rsidRPr="004D1E8C">
        <w:rPr>
          <w:rFonts w:ascii="Book Antiqua" w:hAnsi="Book Antiqua"/>
          <w:sz w:val="24"/>
          <w:szCs w:val="24"/>
          <w:lang w:val="en-US"/>
        </w:rPr>
        <w:t>editor and fully peer-reviewed by external reviewers. It is distributed in accordance</w:t>
      </w:r>
      <w:r w:rsidR="00224831" w:rsidRPr="004D1E8C">
        <w:rPr>
          <w:rFonts w:ascii="Book Antiqua" w:hAnsi="Book Antiqua"/>
          <w:sz w:val="24"/>
          <w:szCs w:val="24"/>
          <w:lang w:val="en-US"/>
        </w:rPr>
        <w:t xml:space="preserve"> </w:t>
      </w:r>
      <w:r w:rsidRPr="004D1E8C">
        <w:rPr>
          <w:rFonts w:ascii="Book Antiqua" w:hAnsi="Book Antiqua"/>
          <w:sz w:val="24"/>
          <w:szCs w:val="24"/>
          <w:lang w:val="en-US"/>
        </w:rPr>
        <w:t>with the Creative Commons Attribution Non Commercial (CC BY-NC 4.0) license,</w:t>
      </w:r>
      <w:r w:rsidR="00224831" w:rsidRPr="004D1E8C">
        <w:rPr>
          <w:rFonts w:ascii="Book Antiqua" w:hAnsi="Book Antiqua"/>
          <w:sz w:val="24"/>
          <w:szCs w:val="24"/>
          <w:lang w:val="en-US"/>
        </w:rPr>
        <w:t xml:space="preserve"> </w:t>
      </w:r>
      <w:r w:rsidRPr="004D1E8C">
        <w:rPr>
          <w:rFonts w:ascii="Book Antiqua" w:hAnsi="Book Antiqua"/>
          <w:sz w:val="24"/>
          <w:szCs w:val="24"/>
          <w:lang w:val="en-US"/>
        </w:rPr>
        <w:t>which permits others to distribute, remix, adapt, build upon this work non-commercially, and license their derivative works on different terms, provided the</w:t>
      </w:r>
      <w:r w:rsidR="00224831" w:rsidRPr="004D1E8C">
        <w:rPr>
          <w:rFonts w:ascii="Book Antiqua" w:hAnsi="Book Antiqua"/>
          <w:sz w:val="24"/>
          <w:szCs w:val="24"/>
          <w:lang w:val="en-US"/>
        </w:rPr>
        <w:t xml:space="preserve"> </w:t>
      </w:r>
      <w:r w:rsidRPr="004D1E8C">
        <w:rPr>
          <w:rFonts w:ascii="Book Antiqua" w:hAnsi="Book Antiqua"/>
          <w:sz w:val="24"/>
          <w:szCs w:val="24"/>
          <w:lang w:val="en-US"/>
        </w:rPr>
        <w:t xml:space="preserve">original work is properly cited and the use is non-commercial. </w:t>
      </w:r>
      <w:r w:rsidRPr="004D1E8C">
        <w:rPr>
          <w:rFonts w:ascii="Book Antiqua" w:hAnsi="Book Antiqua"/>
          <w:sz w:val="24"/>
          <w:szCs w:val="24"/>
        </w:rPr>
        <w:t>See:</w:t>
      </w:r>
    </w:p>
    <w:p w:rsidR="00224831" w:rsidRPr="004D1E8C" w:rsidRDefault="00421349" w:rsidP="00704D14">
      <w:pPr>
        <w:spacing w:after="0" w:line="360" w:lineRule="auto"/>
        <w:jc w:val="both"/>
        <w:rPr>
          <w:rFonts w:ascii="Book Antiqua" w:hAnsi="Book Antiqua"/>
          <w:sz w:val="24"/>
          <w:szCs w:val="24"/>
        </w:rPr>
      </w:pPr>
      <w:hyperlink r:id="rId7" w:history="1">
        <w:r w:rsidR="00074554" w:rsidRPr="004D1E8C">
          <w:rPr>
            <w:rStyle w:val="a4"/>
            <w:rFonts w:ascii="Book Antiqua" w:hAnsi="Book Antiqua"/>
            <w:color w:val="auto"/>
            <w:sz w:val="24"/>
            <w:szCs w:val="24"/>
            <w:u w:val="none"/>
          </w:rPr>
          <w:t>http://creativecommons.org/licenses/by-nc/4.0/</w:t>
        </w:r>
      </w:hyperlink>
    </w:p>
    <w:p w:rsidR="00224831" w:rsidRPr="004D1E8C" w:rsidRDefault="00224831" w:rsidP="00704D14">
      <w:pPr>
        <w:spacing w:after="0" w:line="360" w:lineRule="auto"/>
        <w:jc w:val="both"/>
        <w:rPr>
          <w:rFonts w:ascii="Book Antiqua" w:hAnsi="Book Antiqua"/>
          <w:b/>
          <w:sz w:val="24"/>
          <w:szCs w:val="24"/>
          <w:lang w:eastAsia="zh-CN"/>
        </w:rPr>
      </w:pPr>
    </w:p>
    <w:p w:rsidR="00AD22D8" w:rsidRPr="004D1E8C" w:rsidRDefault="00AD22D8" w:rsidP="00704D14">
      <w:pPr>
        <w:spacing w:after="0" w:line="360" w:lineRule="auto"/>
        <w:jc w:val="both"/>
        <w:rPr>
          <w:rFonts w:ascii="Book Antiqua" w:hAnsi="Book Antiqua"/>
          <w:sz w:val="24"/>
          <w:lang w:eastAsia="zh-CN"/>
        </w:rPr>
      </w:pPr>
      <w:r w:rsidRPr="004D1E8C">
        <w:rPr>
          <w:rFonts w:ascii="Book Antiqua" w:hAnsi="Book Antiqua"/>
          <w:b/>
          <w:sz w:val="24"/>
        </w:rPr>
        <w:t xml:space="preserve">Manuscript source: </w:t>
      </w:r>
      <w:r w:rsidRPr="004D1E8C">
        <w:rPr>
          <w:rFonts w:ascii="Book Antiqua" w:hAnsi="Book Antiqua"/>
          <w:sz w:val="24"/>
        </w:rPr>
        <w:t>Invited manuscript</w:t>
      </w:r>
    </w:p>
    <w:p w:rsidR="00AD22D8" w:rsidRPr="004D1E8C" w:rsidRDefault="00AD22D8" w:rsidP="00704D14">
      <w:pPr>
        <w:spacing w:after="0" w:line="360" w:lineRule="auto"/>
        <w:jc w:val="both"/>
        <w:rPr>
          <w:rFonts w:ascii="Book Antiqua" w:hAnsi="Book Antiqua"/>
          <w:b/>
          <w:sz w:val="24"/>
          <w:szCs w:val="24"/>
          <w:lang w:eastAsia="zh-CN"/>
        </w:rPr>
      </w:pPr>
    </w:p>
    <w:p w:rsidR="005C19CD" w:rsidRPr="004D1E8C" w:rsidRDefault="005C19CD" w:rsidP="00704D14">
      <w:pPr>
        <w:spacing w:after="0" w:line="360" w:lineRule="auto"/>
        <w:jc w:val="both"/>
        <w:rPr>
          <w:rFonts w:ascii="Book Antiqua" w:hAnsi="Book Antiqua"/>
          <w:sz w:val="24"/>
          <w:szCs w:val="24"/>
          <w:lang w:val="en-US"/>
        </w:rPr>
      </w:pPr>
      <w:r w:rsidRPr="004D1E8C">
        <w:rPr>
          <w:rFonts w:ascii="Book Antiqua" w:hAnsi="Book Antiqua"/>
          <w:b/>
          <w:sz w:val="24"/>
          <w:szCs w:val="24"/>
        </w:rPr>
        <w:t>Correspondence to: María F Tronc</w:t>
      </w:r>
      <w:bookmarkStart w:id="2" w:name="_GoBack"/>
      <w:bookmarkEnd w:id="2"/>
      <w:r w:rsidRPr="004D1E8C">
        <w:rPr>
          <w:rFonts w:ascii="Book Antiqua" w:hAnsi="Book Antiqua"/>
          <w:b/>
          <w:sz w:val="24"/>
          <w:szCs w:val="24"/>
        </w:rPr>
        <w:t>oso, PhD,</w:t>
      </w:r>
      <w:r w:rsidRPr="004D1E8C">
        <w:rPr>
          <w:rFonts w:ascii="Book Antiqua" w:hAnsi="Book Antiqua"/>
          <w:sz w:val="24"/>
          <w:szCs w:val="24"/>
        </w:rPr>
        <w:t xml:space="preserve"> Instituto de Química y Fisicoquímica Biológicas (IQUIFIB</w:t>
      </w:r>
      <w:r w:rsidR="00926E0A" w:rsidRPr="004D1E8C">
        <w:rPr>
          <w:rFonts w:ascii="Book Antiqua" w:hAnsi="Book Antiqua"/>
          <w:sz w:val="24"/>
          <w:szCs w:val="24"/>
        </w:rPr>
        <w:t>, UBA-CONICET</w:t>
      </w:r>
      <w:r w:rsidRPr="004D1E8C">
        <w:rPr>
          <w:rFonts w:ascii="Book Antiqua" w:hAnsi="Book Antiqua"/>
          <w:sz w:val="24"/>
          <w:szCs w:val="24"/>
        </w:rPr>
        <w:t>)</w:t>
      </w:r>
      <w:r w:rsidR="00E97EB7" w:rsidRPr="004D1E8C">
        <w:rPr>
          <w:rFonts w:ascii="Book Antiqua" w:hAnsi="Book Antiqua" w:hint="eastAsia"/>
          <w:sz w:val="24"/>
          <w:szCs w:val="24"/>
          <w:lang w:eastAsia="zh-CN"/>
        </w:rPr>
        <w:t>,</w:t>
      </w:r>
      <w:r w:rsidRPr="004D1E8C">
        <w:rPr>
          <w:rFonts w:ascii="Book Antiqua" w:hAnsi="Book Antiqua"/>
          <w:sz w:val="24"/>
          <w:szCs w:val="24"/>
        </w:rPr>
        <w:t xml:space="preserve"> Facultad de Farmacia y Bioq</w:t>
      </w:r>
      <w:r w:rsidR="009B3D21" w:rsidRPr="004D1E8C">
        <w:rPr>
          <w:rFonts w:ascii="Book Antiqua" w:hAnsi="Book Antiqua"/>
          <w:sz w:val="24"/>
          <w:szCs w:val="24"/>
        </w:rPr>
        <w:t>uímica, Junín 956, Buenos Aires</w:t>
      </w:r>
      <w:r w:rsidRPr="004D1E8C">
        <w:rPr>
          <w:rFonts w:ascii="Book Antiqua" w:hAnsi="Book Antiqua"/>
          <w:sz w:val="24"/>
          <w:szCs w:val="24"/>
        </w:rPr>
        <w:t xml:space="preserve"> </w:t>
      </w:r>
      <w:r w:rsidR="007A2A0B" w:rsidRPr="004D1E8C">
        <w:rPr>
          <w:rFonts w:ascii="Book Antiqua" w:hAnsi="Book Antiqua"/>
          <w:sz w:val="24"/>
          <w:szCs w:val="24"/>
        </w:rPr>
        <w:t xml:space="preserve">C1113AAD, </w:t>
      </w:r>
      <w:bookmarkStart w:id="3" w:name="OLE_LINK115"/>
      <w:bookmarkStart w:id="4" w:name="OLE_LINK116"/>
      <w:r w:rsidRPr="004D1E8C">
        <w:rPr>
          <w:rFonts w:ascii="Book Antiqua" w:hAnsi="Book Antiqua"/>
          <w:sz w:val="24"/>
          <w:szCs w:val="24"/>
        </w:rPr>
        <w:t>Argentina</w:t>
      </w:r>
      <w:bookmarkEnd w:id="3"/>
      <w:bookmarkEnd w:id="4"/>
      <w:r w:rsidRPr="004D1E8C">
        <w:rPr>
          <w:rFonts w:ascii="Book Antiqua" w:hAnsi="Book Antiqua"/>
          <w:sz w:val="24"/>
          <w:szCs w:val="24"/>
        </w:rPr>
        <w:t xml:space="preserve">. </w:t>
      </w:r>
      <w:bookmarkStart w:id="5" w:name="OLE_LINK65"/>
      <w:bookmarkStart w:id="6" w:name="OLE_LINK66"/>
      <w:r w:rsidR="00955F9A" w:rsidRPr="004D1E8C">
        <w:fldChar w:fldCharType="begin"/>
      </w:r>
      <w:r w:rsidR="00955F9A" w:rsidRPr="004D1E8C">
        <w:instrText xml:space="preserve"> HYPERLINK "mailto:ma.f.troncoso@gmail.com/fernanda@qb.ffyb.uba.ar" </w:instrText>
      </w:r>
      <w:r w:rsidR="00955F9A" w:rsidRPr="004D1E8C">
        <w:fldChar w:fldCharType="separate"/>
      </w:r>
      <w:r w:rsidR="00074554" w:rsidRPr="004D1E8C">
        <w:rPr>
          <w:rStyle w:val="a4"/>
          <w:rFonts w:ascii="Book Antiqua" w:hAnsi="Book Antiqua"/>
          <w:color w:val="auto"/>
          <w:sz w:val="24"/>
          <w:szCs w:val="24"/>
          <w:u w:val="none"/>
          <w:lang w:val="en-US"/>
        </w:rPr>
        <w:t>fernanda@qb.ffyb.uba.ar</w:t>
      </w:r>
      <w:r w:rsidR="00955F9A" w:rsidRPr="004D1E8C">
        <w:rPr>
          <w:rStyle w:val="a4"/>
          <w:rFonts w:ascii="Book Antiqua" w:hAnsi="Book Antiqua"/>
          <w:color w:val="auto"/>
          <w:sz w:val="24"/>
          <w:szCs w:val="24"/>
          <w:u w:val="none"/>
          <w:lang w:val="en-US"/>
        </w:rPr>
        <w:fldChar w:fldCharType="end"/>
      </w:r>
      <w:bookmarkEnd w:id="5"/>
      <w:bookmarkEnd w:id="6"/>
    </w:p>
    <w:p w:rsidR="00275BFA" w:rsidRPr="004D1E8C" w:rsidRDefault="00074554" w:rsidP="00704D14">
      <w:pPr>
        <w:spacing w:after="0" w:line="360" w:lineRule="auto"/>
        <w:jc w:val="both"/>
        <w:rPr>
          <w:rFonts w:ascii="Book Antiqua" w:hAnsi="Book Antiqua" w:cs="Arial"/>
          <w:sz w:val="24"/>
          <w:szCs w:val="24"/>
          <w:lang w:val="en-US" w:eastAsia="zh-CN"/>
        </w:rPr>
      </w:pPr>
      <w:r w:rsidRPr="004D1E8C">
        <w:rPr>
          <w:rFonts w:ascii="Book Antiqua" w:hAnsi="Book Antiqua"/>
          <w:b/>
          <w:sz w:val="24"/>
          <w:szCs w:val="24"/>
          <w:lang w:val="en-US"/>
        </w:rPr>
        <w:t xml:space="preserve">Telephone: </w:t>
      </w:r>
      <w:r w:rsidRPr="004D1E8C">
        <w:rPr>
          <w:rFonts w:ascii="Book Antiqua" w:hAnsi="Book Antiqua" w:cs="Arial"/>
          <w:sz w:val="24"/>
          <w:szCs w:val="24"/>
          <w:lang w:val="en-US"/>
        </w:rPr>
        <w:t>+54</w:t>
      </w:r>
      <w:r w:rsidR="000B18BE" w:rsidRPr="004D1E8C">
        <w:rPr>
          <w:rFonts w:ascii="Book Antiqua" w:hAnsi="Book Antiqua" w:cs="Arial" w:hint="eastAsia"/>
          <w:sz w:val="24"/>
          <w:szCs w:val="24"/>
          <w:lang w:val="en-US" w:eastAsia="zh-CN"/>
        </w:rPr>
        <w:t>-</w:t>
      </w:r>
      <w:r w:rsidRPr="004D1E8C">
        <w:rPr>
          <w:rFonts w:ascii="Book Antiqua" w:hAnsi="Book Antiqua" w:cs="Arial"/>
          <w:sz w:val="24"/>
          <w:szCs w:val="24"/>
          <w:lang w:val="en-US"/>
        </w:rPr>
        <w:t>11</w:t>
      </w:r>
      <w:r w:rsidR="000B18BE" w:rsidRPr="004D1E8C">
        <w:rPr>
          <w:rFonts w:ascii="Book Antiqua" w:hAnsi="Book Antiqua" w:cs="Arial" w:hint="eastAsia"/>
          <w:sz w:val="24"/>
          <w:szCs w:val="24"/>
          <w:lang w:val="en-US" w:eastAsia="zh-CN"/>
        </w:rPr>
        <w:t>-</w:t>
      </w:r>
      <w:r w:rsidR="000B18BE" w:rsidRPr="004D1E8C">
        <w:rPr>
          <w:rFonts w:ascii="Book Antiqua" w:hAnsi="Book Antiqua" w:cs="Arial"/>
          <w:sz w:val="24"/>
          <w:szCs w:val="24"/>
          <w:lang w:val="en-US"/>
        </w:rPr>
        <w:t>49648290</w:t>
      </w:r>
    </w:p>
    <w:p w:rsidR="005C19CD" w:rsidRPr="004D1E8C" w:rsidRDefault="00074554" w:rsidP="00704D14">
      <w:pPr>
        <w:spacing w:after="0" w:line="360" w:lineRule="auto"/>
        <w:jc w:val="both"/>
        <w:rPr>
          <w:rFonts w:ascii="Book Antiqua" w:hAnsi="Book Antiqua" w:cs="Arial"/>
          <w:sz w:val="24"/>
          <w:szCs w:val="24"/>
          <w:lang w:val="en-US" w:eastAsia="zh-CN"/>
        </w:rPr>
      </w:pPr>
      <w:r w:rsidRPr="004D1E8C">
        <w:rPr>
          <w:rFonts w:ascii="Book Antiqua" w:hAnsi="Book Antiqua" w:cs="Arial"/>
          <w:b/>
          <w:sz w:val="24"/>
          <w:szCs w:val="24"/>
          <w:lang w:val="en-US"/>
        </w:rPr>
        <w:t>Fax:</w:t>
      </w:r>
      <w:r w:rsidRPr="004D1E8C">
        <w:rPr>
          <w:rFonts w:ascii="Book Antiqua" w:hAnsi="Book Antiqua" w:cs="Arial"/>
          <w:sz w:val="24"/>
          <w:szCs w:val="24"/>
          <w:lang w:val="en-US"/>
        </w:rPr>
        <w:t xml:space="preserve"> +54</w:t>
      </w:r>
      <w:r w:rsidR="000B18BE" w:rsidRPr="004D1E8C">
        <w:rPr>
          <w:rFonts w:ascii="Book Antiqua" w:hAnsi="Book Antiqua" w:cs="Arial" w:hint="eastAsia"/>
          <w:sz w:val="24"/>
          <w:szCs w:val="24"/>
          <w:lang w:val="en-US" w:eastAsia="zh-CN"/>
        </w:rPr>
        <w:t>-</w:t>
      </w:r>
      <w:r w:rsidRPr="004D1E8C">
        <w:rPr>
          <w:rFonts w:ascii="Book Antiqua" w:hAnsi="Book Antiqua" w:cs="Arial"/>
          <w:sz w:val="24"/>
          <w:szCs w:val="24"/>
          <w:lang w:val="en-US"/>
        </w:rPr>
        <w:t>11</w:t>
      </w:r>
      <w:r w:rsidR="000B18BE" w:rsidRPr="004D1E8C">
        <w:rPr>
          <w:rFonts w:ascii="Book Antiqua" w:hAnsi="Book Antiqua" w:cs="Arial" w:hint="eastAsia"/>
          <w:sz w:val="24"/>
          <w:szCs w:val="24"/>
          <w:lang w:val="en-US" w:eastAsia="zh-CN"/>
        </w:rPr>
        <w:t>-</w:t>
      </w:r>
      <w:r w:rsidRPr="004D1E8C">
        <w:rPr>
          <w:rFonts w:ascii="Book Antiqua" w:hAnsi="Book Antiqua" w:cs="Arial"/>
          <w:sz w:val="24"/>
          <w:szCs w:val="24"/>
          <w:lang w:val="en-US"/>
        </w:rPr>
        <w:t>4962</w:t>
      </w:r>
      <w:r w:rsidR="000B18BE" w:rsidRPr="004D1E8C">
        <w:rPr>
          <w:rFonts w:ascii="Book Antiqua" w:hAnsi="Book Antiqua" w:cs="Arial" w:hint="eastAsia"/>
          <w:sz w:val="24"/>
          <w:szCs w:val="24"/>
          <w:lang w:val="en-US" w:eastAsia="zh-CN"/>
        </w:rPr>
        <w:t>-</w:t>
      </w:r>
      <w:r w:rsidR="000B18BE" w:rsidRPr="004D1E8C">
        <w:rPr>
          <w:rFonts w:ascii="Book Antiqua" w:hAnsi="Book Antiqua" w:cs="Arial"/>
          <w:sz w:val="24"/>
          <w:szCs w:val="24"/>
          <w:lang w:val="en-US"/>
        </w:rPr>
        <w:t>5457</w:t>
      </w:r>
    </w:p>
    <w:p w:rsidR="005C19CD" w:rsidRPr="004D1E8C" w:rsidRDefault="005C19CD" w:rsidP="00704D14">
      <w:pPr>
        <w:spacing w:after="0" w:line="360" w:lineRule="auto"/>
        <w:jc w:val="both"/>
        <w:rPr>
          <w:rFonts w:ascii="Book Antiqua" w:hAnsi="Book Antiqua" w:cs="Arial"/>
          <w:sz w:val="24"/>
          <w:szCs w:val="24"/>
          <w:lang w:val="en-US"/>
        </w:rPr>
      </w:pPr>
    </w:p>
    <w:p w:rsidR="008F0827" w:rsidRPr="004D1E8C" w:rsidRDefault="008F0827" w:rsidP="00704D14">
      <w:pPr>
        <w:spacing w:after="0" w:line="360" w:lineRule="auto"/>
        <w:rPr>
          <w:rFonts w:ascii="Book Antiqua" w:hAnsi="Book Antiqua"/>
          <w:b/>
          <w:sz w:val="24"/>
        </w:rPr>
      </w:pPr>
      <w:r w:rsidRPr="004D1E8C">
        <w:rPr>
          <w:rFonts w:ascii="Book Antiqua" w:hAnsi="Book Antiqua"/>
          <w:b/>
          <w:sz w:val="24"/>
        </w:rPr>
        <w:t xml:space="preserve">Received: </w:t>
      </w:r>
      <w:r w:rsidRPr="004D1E8C">
        <w:rPr>
          <w:rFonts w:ascii="Book Antiqua" w:hAnsi="Book Antiqua"/>
          <w:sz w:val="24"/>
        </w:rPr>
        <w:t>February</w:t>
      </w:r>
      <w:r w:rsidRPr="004D1E8C">
        <w:rPr>
          <w:rFonts w:ascii="Book Antiqua" w:hAnsi="Book Antiqua" w:hint="eastAsia"/>
          <w:sz w:val="24"/>
        </w:rPr>
        <w:t xml:space="preserve"> </w:t>
      </w:r>
      <w:r w:rsidRPr="004D1E8C">
        <w:rPr>
          <w:rFonts w:ascii="Book Antiqua" w:hAnsi="Book Antiqua" w:hint="eastAsia"/>
          <w:sz w:val="24"/>
          <w:lang w:eastAsia="zh-CN"/>
        </w:rPr>
        <w:t>13</w:t>
      </w:r>
      <w:r w:rsidRPr="004D1E8C">
        <w:rPr>
          <w:rFonts w:ascii="Book Antiqua" w:hAnsi="Book Antiqua" w:hint="eastAsia"/>
          <w:sz w:val="24"/>
        </w:rPr>
        <w:t>, 2017</w:t>
      </w:r>
      <w:r w:rsidRPr="004D1E8C">
        <w:rPr>
          <w:rFonts w:ascii="Book Antiqua" w:hAnsi="Book Antiqua"/>
          <w:b/>
          <w:sz w:val="24"/>
        </w:rPr>
        <w:t xml:space="preserve">  </w:t>
      </w:r>
    </w:p>
    <w:p w:rsidR="008F0827" w:rsidRPr="004D1E8C" w:rsidRDefault="008F0827" w:rsidP="00704D14">
      <w:pPr>
        <w:spacing w:after="0" w:line="360" w:lineRule="auto"/>
        <w:rPr>
          <w:rFonts w:ascii="Book Antiqua" w:hAnsi="Book Antiqua"/>
          <w:b/>
          <w:sz w:val="24"/>
        </w:rPr>
      </w:pPr>
      <w:r w:rsidRPr="004D1E8C">
        <w:rPr>
          <w:rFonts w:ascii="Book Antiqua" w:hAnsi="Book Antiqua"/>
          <w:b/>
          <w:sz w:val="24"/>
        </w:rPr>
        <w:t>Peer-review started:</w:t>
      </w:r>
      <w:r w:rsidRPr="004D1E8C">
        <w:rPr>
          <w:rFonts w:ascii="Book Antiqua" w:hAnsi="Book Antiqua" w:hint="eastAsia"/>
          <w:b/>
          <w:sz w:val="24"/>
        </w:rPr>
        <w:t xml:space="preserve"> </w:t>
      </w:r>
      <w:r w:rsidRPr="004D1E8C">
        <w:rPr>
          <w:rFonts w:ascii="Book Antiqua" w:hAnsi="Book Antiqua"/>
          <w:sz w:val="24"/>
        </w:rPr>
        <w:t>February</w:t>
      </w:r>
      <w:r w:rsidRPr="004D1E8C">
        <w:rPr>
          <w:rFonts w:ascii="Book Antiqua" w:hAnsi="Book Antiqua" w:hint="eastAsia"/>
          <w:sz w:val="24"/>
        </w:rPr>
        <w:t xml:space="preserve"> </w:t>
      </w:r>
      <w:r w:rsidRPr="004D1E8C">
        <w:rPr>
          <w:rFonts w:ascii="Book Antiqua" w:hAnsi="Book Antiqua" w:hint="eastAsia"/>
          <w:sz w:val="24"/>
          <w:lang w:eastAsia="zh-CN"/>
        </w:rPr>
        <w:t>14</w:t>
      </w:r>
      <w:r w:rsidRPr="004D1E8C">
        <w:rPr>
          <w:rFonts w:ascii="Book Antiqua" w:hAnsi="Book Antiqua" w:hint="eastAsia"/>
          <w:sz w:val="24"/>
        </w:rPr>
        <w:t>, 2017</w:t>
      </w:r>
    </w:p>
    <w:p w:rsidR="008F0827" w:rsidRPr="004D1E8C" w:rsidRDefault="008F0827" w:rsidP="00704D14">
      <w:pPr>
        <w:spacing w:after="0" w:line="360" w:lineRule="auto"/>
        <w:rPr>
          <w:rFonts w:ascii="Book Antiqua" w:hAnsi="Book Antiqua"/>
          <w:b/>
          <w:sz w:val="24"/>
        </w:rPr>
      </w:pPr>
      <w:r w:rsidRPr="004D1E8C">
        <w:rPr>
          <w:rFonts w:ascii="Book Antiqua" w:hAnsi="Book Antiqua"/>
          <w:b/>
          <w:sz w:val="24"/>
        </w:rPr>
        <w:t>First decision:</w:t>
      </w:r>
      <w:r w:rsidRPr="004D1E8C">
        <w:rPr>
          <w:rFonts w:ascii="Book Antiqua" w:hAnsi="Book Antiqua" w:hint="eastAsia"/>
          <w:b/>
          <w:sz w:val="24"/>
        </w:rPr>
        <w:t xml:space="preserve"> </w:t>
      </w:r>
      <w:r w:rsidRPr="004D1E8C">
        <w:rPr>
          <w:rFonts w:ascii="Book Antiqua" w:hAnsi="Book Antiqua"/>
          <w:sz w:val="24"/>
        </w:rPr>
        <w:t>April</w:t>
      </w:r>
      <w:r w:rsidRPr="004D1E8C">
        <w:rPr>
          <w:rFonts w:ascii="Book Antiqua" w:hAnsi="Book Antiqua" w:hint="eastAsia"/>
          <w:sz w:val="24"/>
        </w:rPr>
        <w:t xml:space="preserve"> </w:t>
      </w:r>
      <w:r w:rsidRPr="004D1E8C">
        <w:rPr>
          <w:rFonts w:ascii="Book Antiqua" w:hAnsi="Book Antiqua" w:hint="eastAsia"/>
          <w:sz w:val="24"/>
          <w:lang w:eastAsia="zh-CN"/>
        </w:rPr>
        <w:t>21</w:t>
      </w:r>
      <w:r w:rsidRPr="004D1E8C">
        <w:rPr>
          <w:rFonts w:ascii="Book Antiqua" w:hAnsi="Book Antiqua" w:hint="eastAsia"/>
          <w:sz w:val="24"/>
        </w:rPr>
        <w:t>, 2017</w:t>
      </w:r>
    </w:p>
    <w:p w:rsidR="008F0827" w:rsidRPr="004D1E8C" w:rsidRDefault="008F0827" w:rsidP="00704D14">
      <w:pPr>
        <w:spacing w:after="0" w:line="360" w:lineRule="auto"/>
        <w:rPr>
          <w:rFonts w:ascii="Book Antiqua" w:hAnsi="Book Antiqua"/>
          <w:b/>
          <w:sz w:val="24"/>
        </w:rPr>
      </w:pPr>
      <w:r w:rsidRPr="004D1E8C">
        <w:rPr>
          <w:rFonts w:ascii="Book Antiqua" w:hAnsi="Book Antiqua"/>
          <w:b/>
          <w:sz w:val="24"/>
        </w:rPr>
        <w:t xml:space="preserve">Revised: </w:t>
      </w:r>
      <w:r w:rsidRPr="004D1E8C">
        <w:rPr>
          <w:rFonts w:ascii="Book Antiqua" w:hAnsi="Book Antiqua" w:hint="eastAsia"/>
          <w:sz w:val="24"/>
          <w:lang w:eastAsia="zh-CN"/>
        </w:rPr>
        <w:t>May</w:t>
      </w:r>
      <w:r w:rsidRPr="004D1E8C">
        <w:rPr>
          <w:rFonts w:ascii="Book Antiqua" w:hAnsi="Book Antiqua" w:hint="eastAsia"/>
          <w:sz w:val="24"/>
        </w:rPr>
        <w:t xml:space="preserve"> 4, 2017</w:t>
      </w:r>
      <w:r w:rsidRPr="004D1E8C">
        <w:rPr>
          <w:rFonts w:ascii="Book Antiqua" w:hAnsi="Book Antiqua"/>
          <w:b/>
          <w:sz w:val="24"/>
        </w:rPr>
        <w:t xml:space="preserve"> </w:t>
      </w:r>
    </w:p>
    <w:p w:rsidR="008F0827" w:rsidRPr="0078393E" w:rsidRDefault="008F0827" w:rsidP="0078393E">
      <w:pPr>
        <w:spacing w:line="360" w:lineRule="auto"/>
        <w:rPr>
          <w:rFonts w:ascii="Book Antiqua" w:hAnsi="Book Antiqua"/>
          <w:color w:val="000000"/>
          <w:sz w:val="24"/>
        </w:rPr>
      </w:pPr>
      <w:r w:rsidRPr="004D1E8C">
        <w:rPr>
          <w:rFonts w:ascii="Book Antiqua" w:hAnsi="Book Antiqua"/>
          <w:b/>
          <w:sz w:val="24"/>
        </w:rPr>
        <w:t>Accepted:</w:t>
      </w:r>
      <w:bookmarkStart w:id="7" w:name="OLE_LINK117"/>
      <w:bookmarkStart w:id="8" w:name="OLE_LINK118"/>
      <w:bookmarkStart w:id="9" w:name="OLE_LINK125"/>
      <w:bookmarkStart w:id="10" w:name="OLE_LINK122"/>
      <w:bookmarkStart w:id="11" w:name="OLE_LINK126"/>
      <w:bookmarkStart w:id="12" w:name="OLE_LINK127"/>
      <w:r w:rsidR="0078393E" w:rsidRPr="0078393E">
        <w:rPr>
          <w:rFonts w:ascii="Book Antiqua" w:hAnsi="Book Antiqua"/>
          <w:color w:val="000000"/>
          <w:sz w:val="24"/>
        </w:rPr>
        <w:t xml:space="preserve"> </w:t>
      </w:r>
      <w:r w:rsidR="0078393E">
        <w:rPr>
          <w:rFonts w:ascii="Book Antiqua" w:hAnsi="Book Antiqua"/>
          <w:color w:val="000000"/>
          <w:sz w:val="24"/>
        </w:rPr>
        <w:t>June 18, 2017</w:t>
      </w:r>
      <w:bookmarkEnd w:id="7"/>
      <w:bookmarkEnd w:id="8"/>
      <w:bookmarkEnd w:id="9"/>
      <w:bookmarkEnd w:id="10"/>
      <w:bookmarkEnd w:id="11"/>
      <w:bookmarkEnd w:id="12"/>
      <w:r w:rsidRPr="004D1E8C">
        <w:rPr>
          <w:rFonts w:ascii="Book Antiqua" w:hAnsi="Book Antiqua"/>
          <w:b/>
          <w:sz w:val="24"/>
        </w:rPr>
        <w:t xml:space="preserve">  </w:t>
      </w:r>
    </w:p>
    <w:p w:rsidR="008F0827" w:rsidRPr="004D1E8C" w:rsidRDefault="008F0827" w:rsidP="00704D14">
      <w:pPr>
        <w:spacing w:after="0" w:line="360" w:lineRule="auto"/>
        <w:rPr>
          <w:rFonts w:ascii="Book Antiqua" w:hAnsi="Book Antiqua"/>
          <w:b/>
          <w:sz w:val="24"/>
        </w:rPr>
      </w:pPr>
      <w:r w:rsidRPr="004D1E8C">
        <w:rPr>
          <w:rFonts w:ascii="Book Antiqua" w:hAnsi="Book Antiqua"/>
          <w:b/>
          <w:sz w:val="24"/>
        </w:rPr>
        <w:t>Article in press:</w:t>
      </w:r>
    </w:p>
    <w:p w:rsidR="008F0827" w:rsidRPr="004D1E8C" w:rsidRDefault="008F0827" w:rsidP="00704D14">
      <w:pPr>
        <w:spacing w:after="0" w:line="360" w:lineRule="auto"/>
        <w:rPr>
          <w:rFonts w:ascii="Book Antiqua" w:hAnsi="Book Antiqua"/>
          <w:sz w:val="24"/>
        </w:rPr>
      </w:pPr>
      <w:r w:rsidRPr="004D1E8C">
        <w:rPr>
          <w:rFonts w:ascii="Book Antiqua" w:hAnsi="Book Antiqua"/>
          <w:b/>
          <w:sz w:val="24"/>
        </w:rPr>
        <w:t>Published online:</w:t>
      </w:r>
    </w:p>
    <w:p w:rsidR="005C19CD" w:rsidRPr="004D1E8C" w:rsidRDefault="008F0827" w:rsidP="00704D14">
      <w:pPr>
        <w:spacing w:after="0" w:line="360" w:lineRule="auto"/>
        <w:jc w:val="both"/>
        <w:rPr>
          <w:rFonts w:ascii="Book Antiqua" w:hAnsi="Book Antiqua" w:cs="Arial"/>
          <w:b/>
          <w:sz w:val="24"/>
          <w:szCs w:val="24"/>
          <w:lang w:val="en-US"/>
        </w:rPr>
      </w:pPr>
      <w:r w:rsidRPr="004D1E8C">
        <w:rPr>
          <w:rFonts w:ascii="Arial" w:hAnsi="Arial" w:cs="Arial"/>
          <w:b/>
          <w:bCs/>
          <w:color w:val="2B2B2B"/>
          <w:sz w:val="27"/>
          <w:szCs w:val="27"/>
          <w:shd w:val="clear" w:color="auto" w:fill="FAFAFA"/>
        </w:rPr>
        <w:br w:type="page"/>
      </w:r>
    </w:p>
    <w:p w:rsidR="005C19CD" w:rsidRPr="004D1E8C" w:rsidRDefault="00074554" w:rsidP="00704D14">
      <w:pPr>
        <w:spacing w:after="0" w:line="360" w:lineRule="auto"/>
        <w:jc w:val="both"/>
        <w:rPr>
          <w:rFonts w:ascii="Book Antiqua" w:hAnsi="Book Antiqua" w:cs="Arial"/>
          <w:b/>
          <w:sz w:val="24"/>
          <w:szCs w:val="24"/>
          <w:lang w:val="en-US" w:eastAsia="zh-CN"/>
        </w:rPr>
      </w:pPr>
      <w:r w:rsidRPr="004D1E8C">
        <w:rPr>
          <w:rFonts w:ascii="Book Antiqua" w:hAnsi="Book Antiqua" w:cs="Arial"/>
          <w:b/>
          <w:sz w:val="24"/>
          <w:szCs w:val="24"/>
          <w:lang w:val="en-US"/>
        </w:rPr>
        <w:lastRenderedPageBreak/>
        <w:t>Abstract</w:t>
      </w:r>
      <w:bookmarkStart w:id="13" w:name="OLE_LINK5"/>
      <w:bookmarkStart w:id="14" w:name="OLE_LINK6"/>
      <w:bookmarkStart w:id="15" w:name="OLE_LINK7"/>
      <w:bookmarkStart w:id="16" w:name="OLE_LINK13"/>
      <w:bookmarkStart w:id="17" w:name="OLE_LINK14"/>
    </w:p>
    <w:p w:rsidR="005C19CD" w:rsidRPr="004D1E8C" w:rsidRDefault="005C19CD" w:rsidP="00704D14">
      <w:pPr>
        <w:spacing w:after="0" w:line="360" w:lineRule="auto"/>
        <w:jc w:val="both"/>
        <w:rPr>
          <w:rFonts w:ascii="Book Antiqua" w:eastAsia="Times New Roman" w:hAnsi="Book Antiqua" w:cs="Arial"/>
          <w:sz w:val="24"/>
          <w:szCs w:val="24"/>
          <w:lang w:val="en-US"/>
        </w:rPr>
      </w:pPr>
      <w:r w:rsidRPr="004D1E8C">
        <w:rPr>
          <w:rFonts w:ascii="Book Antiqua" w:hAnsi="Book Antiqua" w:cs="Arial"/>
          <w:sz w:val="24"/>
          <w:szCs w:val="24"/>
          <w:shd w:val="clear" w:color="auto" w:fill="FFFFFF"/>
          <w:lang w:val="en-US"/>
        </w:rPr>
        <w:t xml:space="preserve">Gastrointestinal cancer is a group of tumors that affect multiple sites of the digestive system, including the stomach, liver, colon and pancreas. These cancers are very aggressive and rapidly metastasize, thus identifying effective targets is crucial for treatment. </w:t>
      </w:r>
      <w:bookmarkEnd w:id="13"/>
      <w:bookmarkEnd w:id="14"/>
      <w:bookmarkEnd w:id="15"/>
      <w:r w:rsidRPr="004D1E8C">
        <w:rPr>
          <w:rFonts w:ascii="Book Antiqua" w:hAnsi="Book Antiqua" w:cs="Arial"/>
          <w:sz w:val="24"/>
          <w:szCs w:val="24"/>
          <w:shd w:val="clear" w:color="auto" w:fill="FFFFFF"/>
          <w:lang w:val="en-US"/>
        </w:rPr>
        <w:t xml:space="preserve">Galectin-1 (Gal-1) belongs to a </w:t>
      </w:r>
      <w:r w:rsidRPr="004D1E8C">
        <w:rPr>
          <w:rFonts w:ascii="Book Antiqua" w:hAnsi="Book Antiqua" w:cs="Arial"/>
          <w:sz w:val="24"/>
          <w:szCs w:val="24"/>
          <w:lang w:val="en-US"/>
        </w:rPr>
        <w:t>family of glycan-binding proteins, or lectins</w:t>
      </w:r>
      <w:r w:rsidRPr="004D1E8C">
        <w:rPr>
          <w:rStyle w:val="hps"/>
          <w:rFonts w:ascii="Book Antiqua" w:hAnsi="Book Antiqua" w:cs="Arial"/>
          <w:sz w:val="24"/>
          <w:szCs w:val="24"/>
          <w:lang w:val="en-US"/>
        </w:rPr>
        <w:t xml:space="preserve">, with the ability to cross-link specific glycoconjugates. A variety of biological activities have been attributed to Gal-1 at different steps of tumor progression. </w:t>
      </w:r>
      <w:r w:rsidRPr="004D1E8C">
        <w:rPr>
          <w:rFonts w:ascii="Book Antiqua" w:hAnsi="Book Antiqua" w:cs="Arial"/>
          <w:sz w:val="24"/>
          <w:szCs w:val="24"/>
          <w:shd w:val="clear" w:color="auto" w:fill="FFFFFF"/>
          <w:lang w:val="en-US"/>
        </w:rPr>
        <w:t>Herein, we</w:t>
      </w:r>
      <w:r w:rsidRPr="004D1E8C">
        <w:rPr>
          <w:rStyle w:val="apple-converted-space"/>
          <w:rFonts w:ascii="Book Antiqua" w:hAnsi="Book Antiqua" w:cs="Arial"/>
          <w:sz w:val="24"/>
          <w:szCs w:val="24"/>
          <w:shd w:val="clear" w:color="auto" w:fill="FFFFFF"/>
          <w:lang w:val="en-US"/>
        </w:rPr>
        <w:t xml:space="preserve"> </w:t>
      </w:r>
      <w:r w:rsidRPr="004D1E8C">
        <w:rPr>
          <w:rFonts w:ascii="Book Antiqua" w:hAnsi="Book Antiqua" w:cs="Arial"/>
          <w:sz w:val="24"/>
          <w:szCs w:val="24"/>
          <w:shd w:val="clear" w:color="auto" w:fill="FFFFFF"/>
          <w:lang w:val="en-US"/>
        </w:rPr>
        <w:t xml:space="preserve">summarize the current literature regarding the roles of Gal-1 in gastrointestinal malignancies. </w:t>
      </w:r>
      <w:bookmarkEnd w:id="16"/>
      <w:bookmarkEnd w:id="17"/>
      <w:r w:rsidRPr="004D1E8C">
        <w:rPr>
          <w:rStyle w:val="hps"/>
          <w:rFonts w:ascii="Book Antiqua" w:hAnsi="Book Antiqua" w:cs="Arial"/>
          <w:sz w:val="24"/>
          <w:szCs w:val="24"/>
          <w:lang w:val="en-US"/>
        </w:rPr>
        <w:t xml:space="preserve">Accumulating evidence shows that </w:t>
      </w:r>
      <w:r w:rsidRPr="004D1E8C">
        <w:rPr>
          <w:rFonts w:ascii="Book Antiqua" w:hAnsi="Book Antiqua" w:cs="Arial"/>
          <w:sz w:val="24"/>
          <w:szCs w:val="24"/>
          <w:shd w:val="clear" w:color="auto" w:fill="FFFFFF"/>
          <w:lang w:val="en-US"/>
        </w:rPr>
        <w:t xml:space="preserve">Gal-1 is drastically up-regulated in human gastric cancer, hepatocellular carcinoma, colorectal cancer and pancreatic ductal adenocarcinoma tissues, both in tumor epithelial and tumor-associated stromal cells. Moreover, </w:t>
      </w:r>
      <w:r w:rsidRPr="004D1E8C">
        <w:rPr>
          <w:rFonts w:ascii="Book Antiqua" w:hAnsi="Book Antiqua" w:cs="Arial"/>
          <w:sz w:val="24"/>
          <w:szCs w:val="24"/>
          <w:lang w:val="en-US"/>
        </w:rPr>
        <w:t xml:space="preserve">Gal-1 </w:t>
      </w:r>
      <w:r w:rsidR="00074554" w:rsidRPr="004D1E8C">
        <w:rPr>
          <w:rFonts w:ascii="Book Antiqua" w:hAnsi="Book Antiqua" w:cs="Arial"/>
          <w:strike/>
          <w:sz w:val="24"/>
          <w:szCs w:val="24"/>
          <w:lang w:val="en-US"/>
        </w:rPr>
        <w:t>has</w:t>
      </w:r>
      <w:r w:rsidRPr="004D1E8C">
        <w:rPr>
          <w:rFonts w:ascii="Book Antiqua" w:hAnsi="Book Antiqua" w:cs="Arial"/>
          <w:sz w:val="24"/>
          <w:szCs w:val="24"/>
          <w:lang w:val="en-US"/>
        </w:rPr>
        <w:t xml:space="preserve"> </w:t>
      </w:r>
      <w:r w:rsidR="00074554" w:rsidRPr="004D1E8C">
        <w:rPr>
          <w:rFonts w:ascii="Book Antiqua" w:hAnsi="Book Antiqua" w:cs="Arial"/>
          <w:sz w:val="24"/>
          <w:szCs w:val="24"/>
          <w:lang w:val="en-US"/>
        </w:rPr>
        <w:t>makes</w:t>
      </w:r>
      <w:r w:rsidR="00CD1899" w:rsidRPr="004D1E8C">
        <w:rPr>
          <w:rFonts w:ascii="Book Antiqua" w:hAnsi="Book Antiqua" w:cs="Arial"/>
          <w:sz w:val="24"/>
          <w:szCs w:val="24"/>
          <w:lang w:val="en-US"/>
        </w:rPr>
        <w:t xml:space="preserve"> </w:t>
      </w:r>
      <w:r w:rsidRPr="004D1E8C">
        <w:rPr>
          <w:rFonts w:ascii="Book Antiqua" w:hAnsi="Book Antiqua" w:cs="Arial"/>
          <w:sz w:val="24"/>
          <w:szCs w:val="24"/>
          <w:lang w:val="en-US"/>
        </w:rPr>
        <w:t xml:space="preserve">a crucial contribution to the pathogenesis of gastrointestinal </w:t>
      </w:r>
      <w:r w:rsidRPr="004D1E8C">
        <w:rPr>
          <w:rStyle w:val="hps"/>
          <w:rFonts w:ascii="Book Antiqua" w:hAnsi="Book Antiqua" w:cs="Arial"/>
          <w:sz w:val="24"/>
          <w:szCs w:val="24"/>
          <w:lang w:val="en-US"/>
        </w:rPr>
        <w:t>malignancies, favoring</w:t>
      </w:r>
      <w:r w:rsidRPr="004D1E8C">
        <w:rPr>
          <w:rFonts w:ascii="Book Antiqua" w:hAnsi="Book Antiqua" w:cs="Arial"/>
          <w:sz w:val="24"/>
          <w:szCs w:val="24"/>
          <w:shd w:val="clear" w:color="auto" w:fill="FFFFFF"/>
          <w:lang w:val="en-US"/>
        </w:rPr>
        <w:t xml:space="preserve"> </w:t>
      </w:r>
      <w:r w:rsidRPr="004D1E8C">
        <w:rPr>
          <w:rStyle w:val="hps"/>
          <w:rFonts w:ascii="Book Antiqua" w:hAnsi="Book Antiqua" w:cs="Arial"/>
          <w:sz w:val="24"/>
          <w:szCs w:val="24"/>
          <w:lang w:val="en-US"/>
        </w:rPr>
        <w:t>tumor development, aggressiveness, metastasis, immunosupression and angiogenesis.</w:t>
      </w:r>
      <w:r w:rsidRPr="004D1E8C">
        <w:rPr>
          <w:rFonts w:ascii="Book Antiqua" w:hAnsi="Book Antiqua" w:cs="Arial"/>
          <w:sz w:val="24"/>
          <w:szCs w:val="24"/>
          <w:lang w:val="en-US"/>
        </w:rPr>
        <w:t xml:space="preserve"> We also highlight that alterations in Gal-1-specific glycoepitopes may be relevant for gastrointestinal cancer progression. Despite the findings obtained so far, further functional studies are still required. Elucidating </w:t>
      </w:r>
      <w:r w:rsidRPr="004D1E8C">
        <w:rPr>
          <w:rFonts w:ascii="Book Antiqua" w:eastAsia="Times New Roman" w:hAnsi="Book Antiqua" w:cs="Arial"/>
          <w:sz w:val="24"/>
          <w:szCs w:val="24"/>
          <w:lang w:val="en-US"/>
        </w:rPr>
        <w:t>the</w:t>
      </w:r>
      <w:r w:rsidRPr="004D1E8C">
        <w:rPr>
          <w:rFonts w:ascii="Book Antiqua" w:hAnsi="Book Antiqua" w:cs="Arial"/>
          <w:sz w:val="24"/>
          <w:szCs w:val="24"/>
          <w:lang w:val="en-US"/>
        </w:rPr>
        <w:t xml:space="preserve"> precise molecular mechanisms modulated by </w:t>
      </w:r>
      <w:r w:rsidRPr="004D1E8C">
        <w:rPr>
          <w:rFonts w:ascii="Book Antiqua" w:eastAsia="Times New Roman" w:hAnsi="Book Antiqua" w:cs="Arial"/>
          <w:sz w:val="24"/>
          <w:szCs w:val="24"/>
          <w:lang w:val="en-US"/>
        </w:rPr>
        <w:t>Gal-1</w:t>
      </w:r>
      <w:r w:rsidR="00ED521A" w:rsidRPr="004D1E8C">
        <w:rPr>
          <w:rFonts w:ascii="Book Antiqua" w:eastAsia="Times New Roman" w:hAnsi="Book Antiqua" w:cs="Arial"/>
          <w:sz w:val="24"/>
          <w:szCs w:val="24"/>
          <w:lang w:val="en-US"/>
        </w:rPr>
        <w:t xml:space="preserve"> </w:t>
      </w:r>
      <w:r w:rsidRPr="004D1E8C">
        <w:rPr>
          <w:rFonts w:ascii="Book Antiqua" w:hAnsi="Book Antiqua" w:cs="Arial"/>
          <w:sz w:val="24"/>
          <w:szCs w:val="24"/>
          <w:lang w:val="en-US"/>
        </w:rPr>
        <w:t>underlying gastrointestinal tumor progression</w:t>
      </w:r>
      <w:r w:rsidRPr="004D1E8C">
        <w:rPr>
          <w:rFonts w:ascii="Book Antiqua" w:eastAsia="Times New Roman" w:hAnsi="Book Antiqua" w:cs="Arial"/>
          <w:sz w:val="24"/>
          <w:szCs w:val="24"/>
          <w:lang w:val="en-US"/>
        </w:rPr>
        <w:t xml:space="preserve">, </w:t>
      </w:r>
      <w:r w:rsidRPr="004D1E8C">
        <w:rPr>
          <w:rFonts w:ascii="Book Antiqua" w:hAnsi="Book Antiqua" w:cs="Arial"/>
          <w:sz w:val="24"/>
          <w:szCs w:val="24"/>
          <w:lang w:val="en-US"/>
        </w:rPr>
        <w:t>might lead to the development of novel Gal-1-based diagnostic methods and/or therapies.</w:t>
      </w:r>
    </w:p>
    <w:p w:rsidR="005C19CD" w:rsidRPr="004D1E8C" w:rsidRDefault="005C19CD" w:rsidP="00704D14">
      <w:pPr>
        <w:spacing w:after="0" w:line="360" w:lineRule="auto"/>
        <w:jc w:val="both"/>
        <w:rPr>
          <w:rStyle w:val="hps"/>
          <w:rFonts w:ascii="Book Antiqua" w:hAnsi="Book Antiqua" w:cs="Arial"/>
          <w:sz w:val="24"/>
          <w:szCs w:val="24"/>
          <w:lang w:val="en-US"/>
        </w:rPr>
      </w:pPr>
    </w:p>
    <w:p w:rsidR="005C19CD" w:rsidRPr="004D1E8C" w:rsidRDefault="005C19CD" w:rsidP="00704D14">
      <w:pPr>
        <w:spacing w:after="0" w:line="360" w:lineRule="auto"/>
        <w:jc w:val="both"/>
        <w:rPr>
          <w:rFonts w:ascii="Book Antiqua" w:hAnsi="Book Antiqua" w:cs="Arial"/>
          <w:sz w:val="24"/>
          <w:szCs w:val="24"/>
          <w:lang w:val="en-US" w:eastAsia="zh-CN"/>
        </w:rPr>
      </w:pPr>
      <w:r w:rsidRPr="004D1E8C">
        <w:rPr>
          <w:rFonts w:ascii="Book Antiqua" w:hAnsi="Book Antiqua" w:cs="Arial"/>
          <w:b/>
          <w:sz w:val="24"/>
          <w:szCs w:val="24"/>
          <w:lang w:val="en-US"/>
        </w:rPr>
        <w:t xml:space="preserve">Key words: </w:t>
      </w:r>
      <w:r w:rsidRPr="004D1E8C">
        <w:rPr>
          <w:rFonts w:ascii="Book Antiqua" w:hAnsi="Book Antiqua" w:cs="Arial"/>
          <w:sz w:val="24"/>
          <w:szCs w:val="24"/>
          <w:lang w:val="en-US"/>
        </w:rPr>
        <w:t>Galectin-1</w:t>
      </w:r>
      <w:r w:rsidR="004E67FB" w:rsidRPr="004D1E8C">
        <w:rPr>
          <w:rFonts w:ascii="Book Antiqua" w:hAnsi="Book Antiqua" w:cs="Arial" w:hint="eastAsia"/>
          <w:sz w:val="24"/>
          <w:szCs w:val="24"/>
          <w:lang w:val="en-US" w:eastAsia="zh-CN"/>
        </w:rPr>
        <w:t>;</w:t>
      </w:r>
      <w:r w:rsidRPr="004D1E8C">
        <w:rPr>
          <w:rFonts w:ascii="Book Antiqua" w:hAnsi="Book Antiqua" w:cs="Arial"/>
          <w:sz w:val="24"/>
          <w:szCs w:val="24"/>
          <w:lang w:val="en-US"/>
        </w:rPr>
        <w:t xml:space="preserve"> G</w:t>
      </w:r>
      <w:r w:rsidRPr="004D1E8C">
        <w:rPr>
          <w:rStyle w:val="hps"/>
          <w:rFonts w:ascii="Book Antiqua" w:hAnsi="Book Antiqua" w:cs="Arial"/>
          <w:sz w:val="24"/>
          <w:szCs w:val="24"/>
          <w:lang w:val="en-US"/>
        </w:rPr>
        <w:t>astric cancer</w:t>
      </w:r>
      <w:r w:rsidR="004E67FB" w:rsidRPr="004D1E8C">
        <w:rPr>
          <w:rStyle w:val="hps"/>
          <w:rFonts w:ascii="Book Antiqua" w:hAnsi="Book Antiqua" w:cs="Arial" w:hint="eastAsia"/>
          <w:sz w:val="24"/>
          <w:szCs w:val="24"/>
          <w:lang w:val="en-US" w:eastAsia="zh-CN"/>
        </w:rPr>
        <w:t>;</w:t>
      </w:r>
      <w:r w:rsidRPr="004D1E8C">
        <w:rPr>
          <w:rStyle w:val="hps"/>
          <w:rFonts w:ascii="Book Antiqua" w:hAnsi="Book Antiqua" w:cs="Arial"/>
          <w:sz w:val="24"/>
          <w:szCs w:val="24"/>
          <w:lang w:val="en-US"/>
        </w:rPr>
        <w:t xml:space="preserve"> Hepatocellular carcinoma</w:t>
      </w:r>
      <w:r w:rsidR="004E67FB" w:rsidRPr="004D1E8C">
        <w:rPr>
          <w:rStyle w:val="hps"/>
          <w:rFonts w:ascii="Book Antiqua" w:hAnsi="Book Antiqua" w:cs="Arial" w:hint="eastAsia"/>
          <w:sz w:val="24"/>
          <w:szCs w:val="24"/>
          <w:lang w:val="en-US" w:eastAsia="zh-CN"/>
        </w:rPr>
        <w:t>;</w:t>
      </w:r>
      <w:r w:rsidRPr="004D1E8C">
        <w:rPr>
          <w:rStyle w:val="hps"/>
          <w:rFonts w:ascii="Book Antiqua" w:hAnsi="Book Antiqua" w:cs="Arial"/>
          <w:sz w:val="24"/>
          <w:szCs w:val="24"/>
          <w:lang w:val="en-US"/>
        </w:rPr>
        <w:t xml:space="preserve"> Colorectal carcinoma</w:t>
      </w:r>
      <w:r w:rsidR="004E67FB" w:rsidRPr="004D1E8C">
        <w:rPr>
          <w:rStyle w:val="hps"/>
          <w:rFonts w:ascii="Book Antiqua" w:hAnsi="Book Antiqua" w:cs="Arial" w:hint="eastAsia"/>
          <w:sz w:val="24"/>
          <w:szCs w:val="24"/>
          <w:lang w:val="en-US" w:eastAsia="zh-CN"/>
        </w:rPr>
        <w:t>;</w:t>
      </w:r>
      <w:r w:rsidRPr="004D1E8C">
        <w:rPr>
          <w:rStyle w:val="hps"/>
          <w:rFonts w:ascii="Book Antiqua" w:hAnsi="Book Antiqua" w:cs="Arial"/>
          <w:sz w:val="24"/>
          <w:szCs w:val="24"/>
          <w:lang w:val="en-US"/>
        </w:rPr>
        <w:t xml:space="preserve"> Pancreatic cancer</w:t>
      </w:r>
      <w:r w:rsidR="004E67FB" w:rsidRPr="004D1E8C">
        <w:rPr>
          <w:rStyle w:val="hps"/>
          <w:rFonts w:ascii="Book Antiqua" w:hAnsi="Book Antiqua" w:cs="Arial" w:hint="eastAsia"/>
          <w:sz w:val="24"/>
          <w:szCs w:val="24"/>
          <w:lang w:val="en-US" w:eastAsia="zh-CN"/>
        </w:rPr>
        <w:t>;</w:t>
      </w:r>
      <w:r w:rsidRPr="004D1E8C">
        <w:rPr>
          <w:rStyle w:val="hps"/>
          <w:rFonts w:ascii="Book Antiqua" w:hAnsi="Book Antiqua" w:cs="Arial"/>
          <w:sz w:val="24"/>
          <w:szCs w:val="24"/>
          <w:lang w:val="en-US"/>
        </w:rPr>
        <w:t xml:space="preserve"> </w:t>
      </w:r>
      <w:r w:rsidRPr="004D1E8C">
        <w:rPr>
          <w:rFonts w:ascii="Book Antiqua" w:hAnsi="Book Antiqua" w:cs="Arial"/>
          <w:sz w:val="24"/>
          <w:szCs w:val="24"/>
          <w:lang w:val="en-US"/>
        </w:rPr>
        <w:t>β1,6-</w:t>
      </w:r>
      <w:r w:rsidRPr="004D1E8C">
        <w:rPr>
          <w:rFonts w:ascii="Book Antiqua" w:hAnsi="Book Antiqua" w:cs="Arial"/>
          <w:i/>
          <w:sz w:val="24"/>
          <w:szCs w:val="24"/>
          <w:lang w:val="en-US"/>
        </w:rPr>
        <w:t>N</w:t>
      </w:r>
      <w:r w:rsidRPr="004D1E8C">
        <w:rPr>
          <w:rFonts w:ascii="Book Antiqua" w:hAnsi="Book Antiqua" w:cs="Arial"/>
          <w:sz w:val="24"/>
          <w:szCs w:val="24"/>
          <w:lang w:val="en-US"/>
        </w:rPr>
        <w:t>-</w:t>
      </w:r>
      <w:r w:rsidR="004E67FB" w:rsidRPr="004D1E8C">
        <w:rPr>
          <w:rFonts w:ascii="Book Antiqua" w:hAnsi="Book Antiqua" w:cs="Arial"/>
          <w:sz w:val="24"/>
          <w:szCs w:val="24"/>
          <w:lang w:val="en-US"/>
        </w:rPr>
        <w:t>acetylglucosaminyltransferase V</w:t>
      </w:r>
    </w:p>
    <w:p w:rsidR="005C19CD" w:rsidRPr="004D1E8C" w:rsidRDefault="005C19CD" w:rsidP="00704D14">
      <w:pPr>
        <w:spacing w:after="0" w:line="360" w:lineRule="auto"/>
        <w:jc w:val="both"/>
        <w:rPr>
          <w:rFonts w:ascii="Book Antiqua" w:hAnsi="Book Antiqua" w:cs="Arial"/>
          <w:sz w:val="24"/>
          <w:szCs w:val="24"/>
          <w:lang w:val="en-US"/>
        </w:rPr>
      </w:pPr>
    </w:p>
    <w:p w:rsidR="00224831" w:rsidRPr="004D1E8C" w:rsidRDefault="00074554" w:rsidP="00704D14">
      <w:pPr>
        <w:spacing w:after="0" w:line="360" w:lineRule="auto"/>
        <w:jc w:val="both"/>
        <w:rPr>
          <w:rFonts w:ascii="Book Antiqua" w:hAnsi="Book Antiqua" w:cs="Arial"/>
          <w:sz w:val="24"/>
          <w:szCs w:val="24"/>
          <w:lang w:val="en-US"/>
        </w:rPr>
      </w:pPr>
      <w:r w:rsidRPr="004D1E8C">
        <w:rPr>
          <w:rFonts w:ascii="Book Antiqua" w:hAnsi="Book Antiqua" w:cs="Arial"/>
          <w:b/>
          <w:sz w:val="24"/>
          <w:szCs w:val="24"/>
          <w:lang w:val="en-US"/>
        </w:rPr>
        <w:t>© The Author(s) 201</w:t>
      </w:r>
      <w:r w:rsidR="0002101D" w:rsidRPr="004D1E8C">
        <w:rPr>
          <w:rFonts w:ascii="Book Antiqua" w:hAnsi="Book Antiqua" w:cs="Arial"/>
          <w:b/>
          <w:sz w:val="24"/>
          <w:szCs w:val="24"/>
          <w:lang w:val="en-US"/>
        </w:rPr>
        <w:t>7</w:t>
      </w:r>
      <w:r w:rsidRPr="004D1E8C">
        <w:rPr>
          <w:rFonts w:ascii="Book Antiqua" w:hAnsi="Book Antiqua" w:cs="Arial"/>
          <w:b/>
          <w:sz w:val="24"/>
          <w:szCs w:val="24"/>
          <w:lang w:val="en-US"/>
        </w:rPr>
        <w:t>.</w:t>
      </w:r>
      <w:r w:rsidR="00224831" w:rsidRPr="004D1E8C">
        <w:rPr>
          <w:rFonts w:ascii="Book Antiqua" w:hAnsi="Book Antiqua" w:cs="Arial"/>
          <w:sz w:val="24"/>
          <w:szCs w:val="24"/>
          <w:lang w:val="en-US"/>
        </w:rPr>
        <w:t xml:space="preserve"> Published by Baishideng Publishing Group Inc. All rights reserved.</w:t>
      </w:r>
    </w:p>
    <w:p w:rsidR="00224831" w:rsidRPr="004D1E8C" w:rsidRDefault="00224831" w:rsidP="00704D14">
      <w:pPr>
        <w:spacing w:after="0" w:line="360" w:lineRule="auto"/>
        <w:jc w:val="both"/>
        <w:rPr>
          <w:rFonts w:ascii="Book Antiqua" w:hAnsi="Book Antiqua" w:cs="Arial"/>
          <w:sz w:val="24"/>
          <w:szCs w:val="24"/>
          <w:lang w:val="en-US"/>
        </w:rPr>
      </w:pPr>
    </w:p>
    <w:p w:rsidR="005C19CD" w:rsidRPr="004D1E8C" w:rsidRDefault="005C19CD" w:rsidP="00704D14">
      <w:pPr>
        <w:spacing w:after="0" w:line="360" w:lineRule="auto"/>
        <w:jc w:val="both"/>
        <w:rPr>
          <w:rStyle w:val="hps"/>
          <w:rFonts w:ascii="Book Antiqua" w:hAnsi="Book Antiqua" w:cs="Arial"/>
          <w:sz w:val="24"/>
          <w:szCs w:val="24"/>
          <w:lang w:val="en-US"/>
        </w:rPr>
      </w:pPr>
      <w:r w:rsidRPr="004D1E8C">
        <w:rPr>
          <w:rFonts w:ascii="Book Antiqua" w:hAnsi="Book Antiqua"/>
          <w:b/>
          <w:sz w:val="24"/>
          <w:szCs w:val="24"/>
          <w:lang w:val="en-US"/>
        </w:rPr>
        <w:t xml:space="preserve">Core tip: </w:t>
      </w:r>
      <w:r w:rsidRPr="004D1E8C">
        <w:rPr>
          <w:rFonts w:ascii="Book Antiqua" w:hAnsi="Book Antiqua" w:cs="Arial"/>
          <w:sz w:val="24"/>
          <w:szCs w:val="24"/>
          <w:shd w:val="clear" w:color="auto" w:fill="FFFFFF"/>
          <w:lang w:val="en-US"/>
        </w:rPr>
        <w:t xml:space="preserve">Gastrointestinal cancer is a group of tumors that affect multiple sites of the digestive system, including the stomach, liver, colon and pancreas. Galectin-1 </w:t>
      </w:r>
      <w:r w:rsidRPr="004D1E8C">
        <w:rPr>
          <w:rFonts w:ascii="Book Antiqua" w:hAnsi="Book Antiqua" w:cs="Arial"/>
          <w:sz w:val="24"/>
          <w:szCs w:val="24"/>
          <w:shd w:val="clear" w:color="auto" w:fill="FFFFFF"/>
          <w:lang w:val="en-US"/>
        </w:rPr>
        <w:lastRenderedPageBreak/>
        <w:t>(Gal-1) is a</w:t>
      </w:r>
      <w:r w:rsidRPr="004D1E8C">
        <w:rPr>
          <w:rFonts w:ascii="Book Antiqua" w:hAnsi="Book Antiqua"/>
          <w:sz w:val="24"/>
          <w:szCs w:val="24"/>
          <w:lang w:val="en-US"/>
        </w:rPr>
        <w:t xml:space="preserve"> </w:t>
      </w:r>
      <w:r w:rsidRPr="004D1E8C">
        <w:rPr>
          <w:rStyle w:val="hps"/>
          <w:rFonts w:ascii="Book Antiqua" w:hAnsi="Book Antiqua"/>
          <w:sz w:val="24"/>
          <w:szCs w:val="24"/>
        </w:rPr>
        <w:t>β</w:t>
      </w:r>
      <w:r w:rsidRPr="004D1E8C">
        <w:rPr>
          <w:rStyle w:val="hps"/>
          <w:rFonts w:ascii="Book Antiqua" w:hAnsi="Book Antiqua"/>
          <w:sz w:val="24"/>
          <w:szCs w:val="24"/>
          <w:lang w:val="en-US"/>
        </w:rPr>
        <w:t>-galactoside</w:t>
      </w:r>
      <w:r w:rsidRPr="004D1E8C">
        <w:rPr>
          <w:rFonts w:ascii="Book Antiqua" w:hAnsi="Book Antiqua"/>
          <w:sz w:val="24"/>
          <w:szCs w:val="24"/>
          <w:lang w:val="en-US"/>
        </w:rPr>
        <w:t>-binding protein with the</w:t>
      </w:r>
      <w:r w:rsidRPr="004D1E8C">
        <w:rPr>
          <w:rStyle w:val="hps"/>
          <w:rFonts w:ascii="Book Antiqua" w:hAnsi="Book Antiqua"/>
          <w:sz w:val="24"/>
          <w:szCs w:val="24"/>
          <w:lang w:val="en-US"/>
        </w:rPr>
        <w:t xml:space="preserve"> ability to cross-link specific glycoconjugates. Accumulating evidence shows that </w:t>
      </w:r>
      <w:r w:rsidRPr="004D1E8C">
        <w:rPr>
          <w:rFonts w:ascii="Book Antiqua" w:hAnsi="Book Antiqua" w:cs="Arial"/>
          <w:sz w:val="24"/>
          <w:szCs w:val="24"/>
          <w:shd w:val="clear" w:color="auto" w:fill="FFFFFF"/>
          <w:lang w:val="en-US"/>
        </w:rPr>
        <w:t>Gal-1 in human gastric cancer, hepatocellular carcinoma, colorectal cancer and pancreatic ductal adenocarcinoma tissues is up-regulated. Moreover, h</w:t>
      </w:r>
      <w:r w:rsidRPr="004D1E8C">
        <w:rPr>
          <w:rStyle w:val="hps"/>
          <w:rFonts w:ascii="Book Antiqua" w:hAnsi="Book Antiqua"/>
          <w:sz w:val="24"/>
          <w:szCs w:val="24"/>
          <w:lang w:val="en-US"/>
        </w:rPr>
        <w:t>igh levels of this galectin</w:t>
      </w:r>
      <w:r w:rsidRPr="004D1E8C">
        <w:rPr>
          <w:rFonts w:ascii="Book Antiqua" w:hAnsi="Book Antiqua" w:cs="Arial"/>
          <w:sz w:val="24"/>
          <w:szCs w:val="24"/>
          <w:shd w:val="clear" w:color="auto" w:fill="FFFFFF"/>
          <w:lang w:val="en-US"/>
        </w:rPr>
        <w:t xml:space="preserve"> correlate with </w:t>
      </w:r>
      <w:r w:rsidRPr="004D1E8C">
        <w:rPr>
          <w:rStyle w:val="hps"/>
          <w:rFonts w:ascii="Book Antiqua" w:hAnsi="Book Antiqua" w:cs="Arial"/>
          <w:sz w:val="24"/>
          <w:szCs w:val="24"/>
          <w:lang w:val="en-US"/>
        </w:rPr>
        <w:t>tumor development, aggressiveness, metastasis, immunosupression and angiogenesis.</w:t>
      </w:r>
      <w:r w:rsidRPr="004D1E8C">
        <w:rPr>
          <w:rFonts w:ascii="Book Antiqua" w:hAnsi="Book Antiqua"/>
          <w:sz w:val="24"/>
          <w:szCs w:val="24"/>
          <w:lang w:val="en-US"/>
        </w:rPr>
        <w:t xml:space="preserve"> We also highlight that alterations in Gal-1-specific glycoepitopes may be relevant for gastrointestinal cancer progression.</w:t>
      </w:r>
    </w:p>
    <w:p w:rsidR="00224831" w:rsidRPr="004D1E8C" w:rsidRDefault="00224831" w:rsidP="00704D14">
      <w:pPr>
        <w:spacing w:after="0" w:line="360" w:lineRule="auto"/>
        <w:jc w:val="both"/>
        <w:rPr>
          <w:rFonts w:ascii="Book Antiqua" w:hAnsi="Book Antiqua" w:cs="Arial"/>
          <w:sz w:val="24"/>
          <w:szCs w:val="24"/>
          <w:lang w:val="en-US"/>
        </w:rPr>
      </w:pPr>
    </w:p>
    <w:p w:rsidR="00F83933" w:rsidRPr="004D1E8C" w:rsidRDefault="00074554" w:rsidP="00704D14">
      <w:pPr>
        <w:pStyle w:val="a7"/>
        <w:spacing w:line="360" w:lineRule="auto"/>
        <w:jc w:val="both"/>
        <w:rPr>
          <w:rStyle w:val="hps"/>
          <w:rFonts w:ascii="Book Antiqua" w:hAnsi="Book Antiqua" w:cs="Arial"/>
          <w:sz w:val="24"/>
          <w:szCs w:val="24"/>
          <w:lang w:val="en-US" w:eastAsia="zh-CN"/>
        </w:rPr>
      </w:pPr>
      <w:r w:rsidRPr="004D1E8C">
        <w:rPr>
          <w:rFonts w:ascii="Book Antiqua" w:hAnsi="Book Antiqua" w:cs="Arial"/>
          <w:sz w:val="24"/>
          <w:szCs w:val="24"/>
        </w:rPr>
        <w:t xml:space="preserve">Bacigalupo ML, Carabias P, Troncoso MF. </w:t>
      </w:r>
      <w:r w:rsidR="00565A88" w:rsidRPr="004D1E8C">
        <w:rPr>
          <w:rStyle w:val="hps"/>
          <w:rFonts w:ascii="Book Antiqua" w:hAnsi="Book Antiqua" w:cs="Arial"/>
          <w:sz w:val="24"/>
          <w:szCs w:val="24"/>
          <w:lang w:val="en-US"/>
        </w:rPr>
        <w:t xml:space="preserve">Contribution of Galectin-1, a glycan-binding protein, </w:t>
      </w:r>
      <w:r w:rsidR="00581F8C" w:rsidRPr="004D1E8C">
        <w:rPr>
          <w:rStyle w:val="hps"/>
          <w:rFonts w:ascii="Book Antiqua" w:hAnsi="Book Antiqua" w:cs="Arial"/>
          <w:sz w:val="24"/>
          <w:szCs w:val="24"/>
          <w:lang w:val="en-US"/>
        </w:rPr>
        <w:t>to</w:t>
      </w:r>
      <w:r w:rsidR="00565A88" w:rsidRPr="004D1E8C">
        <w:rPr>
          <w:rStyle w:val="hps"/>
          <w:rFonts w:ascii="Book Antiqua" w:hAnsi="Book Antiqua" w:cs="Arial"/>
          <w:sz w:val="24"/>
          <w:szCs w:val="24"/>
          <w:lang w:val="en-US"/>
        </w:rPr>
        <w:t xml:space="preserve"> gas</w:t>
      </w:r>
      <w:r w:rsidR="00275BFA" w:rsidRPr="004D1E8C">
        <w:rPr>
          <w:rStyle w:val="hps"/>
          <w:rFonts w:ascii="Book Antiqua" w:hAnsi="Book Antiqua" w:cs="Arial"/>
          <w:sz w:val="24"/>
          <w:szCs w:val="24"/>
          <w:lang w:val="en-US"/>
        </w:rPr>
        <w:t>trointestinal tumor progression</w:t>
      </w:r>
      <w:r w:rsidR="00275BFA" w:rsidRPr="004D1E8C">
        <w:rPr>
          <w:rStyle w:val="hps"/>
          <w:rFonts w:ascii="Book Antiqua" w:hAnsi="Book Antiqua" w:cs="Arial" w:hint="eastAsia"/>
          <w:sz w:val="24"/>
          <w:szCs w:val="24"/>
          <w:lang w:val="en-US" w:eastAsia="zh-CN"/>
        </w:rPr>
        <w:t>.</w:t>
      </w:r>
      <w:r w:rsidR="004E67FB" w:rsidRPr="004D1E8C">
        <w:rPr>
          <w:rStyle w:val="hps"/>
          <w:rFonts w:ascii="Book Antiqua" w:hAnsi="Book Antiqua" w:cs="Arial" w:hint="eastAsia"/>
          <w:sz w:val="24"/>
          <w:szCs w:val="24"/>
          <w:lang w:val="en-US" w:eastAsia="zh-CN"/>
        </w:rPr>
        <w:t xml:space="preserve"> </w:t>
      </w:r>
      <w:r w:rsidR="004E67FB" w:rsidRPr="004D1E8C">
        <w:rPr>
          <w:rFonts w:ascii="Book Antiqua" w:hAnsi="Book Antiqua"/>
          <w:i/>
          <w:sz w:val="24"/>
        </w:rPr>
        <w:t>World J Gastroenterol</w:t>
      </w:r>
      <w:r w:rsidR="004E67FB" w:rsidRPr="004D1E8C">
        <w:rPr>
          <w:rFonts w:ascii="Book Antiqua" w:hAnsi="Book Antiqua"/>
          <w:sz w:val="24"/>
        </w:rPr>
        <w:t xml:space="preserve"> 201</w:t>
      </w:r>
      <w:r w:rsidR="004E67FB" w:rsidRPr="004D1E8C">
        <w:rPr>
          <w:rFonts w:ascii="Book Antiqua" w:hAnsi="Book Antiqua" w:hint="eastAsia"/>
          <w:sz w:val="24"/>
        </w:rPr>
        <w:t>7</w:t>
      </w:r>
      <w:r w:rsidR="004E67FB" w:rsidRPr="004D1E8C">
        <w:rPr>
          <w:rFonts w:ascii="Book Antiqua" w:hAnsi="Book Antiqua"/>
          <w:sz w:val="24"/>
        </w:rPr>
        <w:t>; In press</w:t>
      </w:r>
    </w:p>
    <w:p w:rsidR="005C19CD" w:rsidRPr="004D1E8C" w:rsidRDefault="005C19CD" w:rsidP="00704D14">
      <w:pPr>
        <w:spacing w:after="0" w:line="360" w:lineRule="auto"/>
        <w:rPr>
          <w:rFonts w:ascii="Book Antiqua" w:hAnsi="Book Antiqua" w:cs="Arial"/>
          <w:sz w:val="24"/>
          <w:szCs w:val="24"/>
          <w:lang w:val="en-US"/>
        </w:rPr>
      </w:pPr>
      <w:r w:rsidRPr="004D1E8C">
        <w:rPr>
          <w:rFonts w:ascii="Book Antiqua" w:hAnsi="Book Antiqua" w:cs="Arial"/>
          <w:sz w:val="24"/>
          <w:szCs w:val="24"/>
          <w:lang w:val="en-US"/>
        </w:rPr>
        <w:br w:type="page"/>
      </w:r>
    </w:p>
    <w:p w:rsidR="005C19CD" w:rsidRPr="004D1E8C" w:rsidRDefault="005C19CD" w:rsidP="00704D14">
      <w:pPr>
        <w:spacing w:after="0" w:line="360" w:lineRule="auto"/>
        <w:jc w:val="both"/>
        <w:rPr>
          <w:rFonts w:ascii="Book Antiqua" w:hAnsi="Book Antiqua"/>
          <w:b/>
          <w:sz w:val="24"/>
          <w:szCs w:val="24"/>
          <w:lang w:val="en-US"/>
        </w:rPr>
      </w:pPr>
      <w:bookmarkStart w:id="18" w:name="OLE_LINK26"/>
      <w:bookmarkStart w:id="19" w:name="OLE_LINK27"/>
      <w:bookmarkStart w:id="20" w:name="OLE_LINK28"/>
      <w:bookmarkStart w:id="21" w:name="OLE_LINK38"/>
      <w:bookmarkStart w:id="22" w:name="OLE_LINK39"/>
      <w:bookmarkStart w:id="23" w:name="OLE_LINK54"/>
      <w:bookmarkStart w:id="24" w:name="OLE_LINK55"/>
      <w:r w:rsidRPr="004D1E8C">
        <w:rPr>
          <w:rFonts w:ascii="Book Antiqua" w:hAnsi="Book Antiqua"/>
          <w:b/>
          <w:sz w:val="24"/>
          <w:szCs w:val="24"/>
          <w:lang w:val="en-US"/>
        </w:rPr>
        <w:lastRenderedPageBreak/>
        <w:t>INTRODUCTION</w:t>
      </w:r>
    </w:p>
    <w:p w:rsidR="005C19CD" w:rsidRPr="004D1E8C" w:rsidRDefault="005C19CD" w:rsidP="00704D14">
      <w:pPr>
        <w:spacing w:after="0" w:line="360" w:lineRule="auto"/>
        <w:jc w:val="both"/>
        <w:rPr>
          <w:rFonts w:ascii="Book Antiqua" w:hAnsi="Book Antiqua" w:cs="Arial"/>
          <w:sz w:val="24"/>
          <w:szCs w:val="24"/>
          <w:lang w:val="en-US"/>
        </w:rPr>
      </w:pPr>
      <w:r w:rsidRPr="004D1E8C">
        <w:rPr>
          <w:rFonts w:ascii="Book Antiqua" w:hAnsi="Book Antiqua" w:cs="Arial"/>
          <w:sz w:val="24"/>
          <w:szCs w:val="24"/>
          <w:shd w:val="clear" w:color="auto" w:fill="FFFFFF"/>
          <w:lang w:val="en-US"/>
        </w:rPr>
        <w:t>Gastrointestinal cancer</w:t>
      </w:r>
      <w:r w:rsidR="00074554" w:rsidRPr="004D1E8C">
        <w:rPr>
          <w:rFonts w:ascii="Book Antiqua" w:hAnsi="Book Antiqua" w:cs="Arial"/>
          <w:strike/>
          <w:sz w:val="24"/>
          <w:szCs w:val="24"/>
          <w:shd w:val="clear" w:color="auto" w:fill="FFFFFF"/>
          <w:lang w:val="en-US"/>
        </w:rPr>
        <w:t>s</w:t>
      </w:r>
      <w:r w:rsidRPr="004D1E8C">
        <w:rPr>
          <w:rFonts w:ascii="Book Antiqua" w:hAnsi="Book Antiqua" w:cs="Arial"/>
          <w:sz w:val="24"/>
          <w:szCs w:val="24"/>
          <w:shd w:val="clear" w:color="auto" w:fill="FFFFFF"/>
          <w:lang w:val="en-US"/>
        </w:rPr>
        <w:t xml:space="preserve"> </w:t>
      </w:r>
      <w:r w:rsidR="00074554" w:rsidRPr="004D1E8C">
        <w:rPr>
          <w:rFonts w:ascii="Book Antiqua" w:hAnsi="Book Antiqua" w:cs="Arial"/>
          <w:strike/>
          <w:sz w:val="24"/>
          <w:szCs w:val="24"/>
          <w:shd w:val="clear" w:color="auto" w:fill="FFFFFF"/>
          <w:lang w:val="en-US"/>
        </w:rPr>
        <w:t>are</w:t>
      </w:r>
      <w:r w:rsidRPr="004D1E8C">
        <w:rPr>
          <w:rFonts w:ascii="Book Antiqua" w:hAnsi="Book Antiqua" w:cs="Arial"/>
          <w:sz w:val="24"/>
          <w:szCs w:val="24"/>
          <w:shd w:val="clear" w:color="auto" w:fill="FFFFFF"/>
          <w:lang w:val="en-US"/>
        </w:rPr>
        <w:t xml:space="preserve"> </w:t>
      </w:r>
      <w:r w:rsidR="00074554" w:rsidRPr="004D1E8C">
        <w:rPr>
          <w:rFonts w:ascii="Book Antiqua" w:hAnsi="Book Antiqua" w:cs="Arial"/>
          <w:sz w:val="24"/>
          <w:szCs w:val="24"/>
          <w:shd w:val="clear" w:color="auto" w:fill="FFFFFF"/>
          <w:lang w:val="en-US"/>
        </w:rPr>
        <w:t>is</w:t>
      </w:r>
      <w:r w:rsidR="00074554" w:rsidRPr="004D1E8C">
        <w:rPr>
          <w:rFonts w:ascii="Book Antiqua" w:hAnsi="Book Antiqua" w:cs="Arial"/>
          <w:b/>
          <w:sz w:val="24"/>
          <w:szCs w:val="24"/>
          <w:shd w:val="clear" w:color="auto" w:fill="FFFFFF"/>
          <w:lang w:val="en-US"/>
        </w:rPr>
        <w:t xml:space="preserve"> </w:t>
      </w:r>
      <w:r w:rsidRPr="004D1E8C">
        <w:rPr>
          <w:rStyle w:val="hps"/>
          <w:rFonts w:ascii="Book Antiqua" w:hAnsi="Book Antiqua" w:cs="Arial"/>
          <w:sz w:val="24"/>
          <w:szCs w:val="24"/>
          <w:lang w:val="en-US"/>
        </w:rPr>
        <w:t xml:space="preserve">the most common group of malignancies. </w:t>
      </w:r>
      <w:r w:rsidR="00074554" w:rsidRPr="004D1E8C">
        <w:rPr>
          <w:rStyle w:val="hps"/>
          <w:rFonts w:ascii="Book Antiqua" w:hAnsi="Book Antiqua" w:cs="Arial"/>
          <w:sz w:val="24"/>
          <w:szCs w:val="24"/>
          <w:lang w:val="en-US"/>
        </w:rPr>
        <w:t>It</w:t>
      </w:r>
      <w:r w:rsidR="00074554" w:rsidRPr="004D1E8C">
        <w:rPr>
          <w:rFonts w:ascii="Book Antiqua" w:hAnsi="Book Antiqua" w:cs="Arial"/>
          <w:b/>
          <w:sz w:val="24"/>
          <w:szCs w:val="24"/>
          <w:shd w:val="clear" w:color="auto" w:fill="FFFFFF"/>
          <w:lang w:val="en-US"/>
        </w:rPr>
        <w:t xml:space="preserve"> </w:t>
      </w:r>
      <w:r w:rsidRPr="004D1E8C">
        <w:rPr>
          <w:rFonts w:ascii="Book Antiqua" w:hAnsi="Book Antiqua" w:cs="Arial"/>
          <w:sz w:val="24"/>
          <w:szCs w:val="24"/>
          <w:shd w:val="clear" w:color="auto" w:fill="FFFFFF"/>
          <w:lang w:val="en-US"/>
        </w:rPr>
        <w:t>refer</w:t>
      </w:r>
      <w:r w:rsidR="00074554" w:rsidRPr="004D1E8C">
        <w:rPr>
          <w:rFonts w:ascii="Book Antiqua" w:hAnsi="Book Antiqua" w:cs="Arial"/>
          <w:sz w:val="24"/>
          <w:szCs w:val="24"/>
          <w:shd w:val="clear" w:color="auto" w:fill="FFFFFF"/>
          <w:lang w:val="en-US"/>
        </w:rPr>
        <w:t>s</w:t>
      </w:r>
      <w:r w:rsidRPr="004D1E8C">
        <w:rPr>
          <w:rFonts w:ascii="Book Antiqua" w:hAnsi="Book Antiqua" w:cs="Arial"/>
          <w:sz w:val="24"/>
          <w:szCs w:val="24"/>
          <w:shd w:val="clear" w:color="auto" w:fill="FFFFFF"/>
          <w:lang w:val="en-US"/>
        </w:rPr>
        <w:t xml:space="preserve"> to tumors developed </w:t>
      </w:r>
      <w:r w:rsidR="00074554" w:rsidRPr="004D1E8C">
        <w:rPr>
          <w:rFonts w:ascii="Book Antiqua" w:hAnsi="Book Antiqua" w:cs="Arial"/>
          <w:sz w:val="24"/>
          <w:szCs w:val="24"/>
          <w:shd w:val="clear" w:color="auto" w:fill="FFFFFF"/>
          <w:lang w:val="en-US"/>
        </w:rPr>
        <w:t>at</w:t>
      </w:r>
      <w:r w:rsidR="00CD1899" w:rsidRPr="004D1E8C">
        <w:rPr>
          <w:rFonts w:ascii="Book Antiqua" w:hAnsi="Book Antiqua" w:cs="Arial"/>
          <w:sz w:val="24"/>
          <w:szCs w:val="24"/>
          <w:shd w:val="clear" w:color="auto" w:fill="FFFFFF"/>
          <w:lang w:val="en-US"/>
        </w:rPr>
        <w:t xml:space="preserve"> </w:t>
      </w:r>
      <w:r w:rsidRPr="004D1E8C">
        <w:rPr>
          <w:rFonts w:ascii="Book Antiqua" w:hAnsi="Book Antiqua" w:cs="Arial"/>
          <w:sz w:val="24"/>
          <w:szCs w:val="24"/>
          <w:shd w:val="clear" w:color="auto" w:fill="FFFFFF"/>
          <w:lang w:val="en-US"/>
        </w:rPr>
        <w:t>multiple sites of the gastrointestinal tract, including stomach, liver, colon and pancreas. During the past decade, advances in molecular medicine have led to improve prevention, diagnosis and therapy. Nevertheless, most of these cancers are very aggressive and rapidly metastasize</w:t>
      </w:r>
      <w:r w:rsidR="00074554" w:rsidRPr="004D1E8C">
        <w:rPr>
          <w:rFonts w:ascii="Book Antiqua" w:hAnsi="Book Antiqua" w:cs="Arial"/>
          <w:strike/>
          <w:sz w:val="24"/>
          <w:szCs w:val="24"/>
          <w:shd w:val="clear" w:color="auto" w:fill="FFFFFF"/>
          <w:lang w:val="en-US"/>
        </w:rPr>
        <w:t>s</w:t>
      </w:r>
      <w:r w:rsidRPr="004D1E8C">
        <w:rPr>
          <w:rFonts w:ascii="Book Antiqua" w:hAnsi="Book Antiqua" w:cs="Arial"/>
          <w:sz w:val="24"/>
          <w:szCs w:val="24"/>
          <w:shd w:val="clear" w:color="auto" w:fill="FFFFFF"/>
          <w:lang w:val="en-US"/>
        </w:rPr>
        <w:t xml:space="preserve">, </w:t>
      </w:r>
      <w:r w:rsidRPr="004D1E8C">
        <w:rPr>
          <w:rStyle w:val="hps"/>
          <w:rFonts w:ascii="Book Antiqua" w:hAnsi="Book Antiqua" w:cs="Arial"/>
          <w:sz w:val="24"/>
          <w:szCs w:val="24"/>
          <w:lang w:val="en-US"/>
        </w:rPr>
        <w:t>and therefore, they are among the most deadly</w:t>
      </w:r>
      <w:r w:rsidRPr="004D1E8C">
        <w:rPr>
          <w:rStyle w:val="hps"/>
          <w:rFonts w:ascii="Book Antiqua" w:hAnsi="Book Antiqua" w:cs="Arial"/>
          <w:noProof/>
          <w:sz w:val="24"/>
          <w:szCs w:val="24"/>
          <w:vertAlign w:val="superscript"/>
          <w:lang w:val="en-US"/>
        </w:rPr>
        <w:t>[1]</w:t>
      </w:r>
      <w:r w:rsidRPr="004D1E8C">
        <w:rPr>
          <w:rStyle w:val="hps"/>
          <w:rFonts w:ascii="Book Antiqua" w:hAnsi="Book Antiqua" w:cs="Arial"/>
          <w:sz w:val="24"/>
          <w:szCs w:val="24"/>
          <w:lang w:val="en-US"/>
        </w:rPr>
        <w:t xml:space="preserve">. Thus, </w:t>
      </w:r>
      <w:r w:rsidRPr="004D1E8C">
        <w:rPr>
          <w:rFonts w:ascii="Book Antiqua" w:hAnsi="Book Antiqua" w:cs="Arial"/>
          <w:sz w:val="24"/>
          <w:szCs w:val="24"/>
          <w:shd w:val="clear" w:color="auto" w:fill="FFFFFF"/>
          <w:lang w:val="en-US"/>
        </w:rPr>
        <w:t>the identification of new molecular targets is crucial to develop more effective therapeutic strategies.</w:t>
      </w:r>
    </w:p>
    <w:p w:rsidR="005C19CD" w:rsidRPr="004D1E8C" w:rsidRDefault="005C19CD" w:rsidP="00704D14">
      <w:pPr>
        <w:spacing w:after="0" w:line="360" w:lineRule="auto"/>
        <w:ind w:firstLine="426"/>
        <w:jc w:val="both"/>
        <w:rPr>
          <w:rStyle w:val="hps"/>
          <w:rFonts w:ascii="Book Antiqua" w:hAnsi="Book Antiqua" w:cs="Arial"/>
          <w:sz w:val="24"/>
          <w:szCs w:val="24"/>
          <w:lang w:val="en-US"/>
        </w:rPr>
      </w:pPr>
      <w:r w:rsidRPr="004D1E8C">
        <w:rPr>
          <w:rFonts w:ascii="Book Antiqua" w:hAnsi="Book Antiqua" w:cs="Arial"/>
          <w:sz w:val="24"/>
          <w:szCs w:val="24"/>
          <w:lang w:val="en-US"/>
        </w:rPr>
        <w:t>Galectins are proteins that decode and interpret the glycome. This is a family of glycan-binding proteins (lectins) with</w:t>
      </w:r>
      <w:r w:rsidRPr="004D1E8C">
        <w:rPr>
          <w:rStyle w:val="hps"/>
          <w:rFonts w:ascii="Book Antiqua" w:hAnsi="Book Antiqua" w:cs="Arial"/>
          <w:sz w:val="24"/>
          <w:szCs w:val="24"/>
          <w:lang w:val="en-US"/>
        </w:rPr>
        <w:t xml:space="preserve"> affinity for </w:t>
      </w:r>
      <w:r w:rsidRPr="004D1E8C">
        <w:rPr>
          <w:rStyle w:val="hps"/>
          <w:rFonts w:ascii="Book Antiqua" w:hAnsi="Book Antiqua" w:cs="Arial"/>
          <w:sz w:val="24"/>
          <w:szCs w:val="24"/>
        </w:rPr>
        <w:t>β</w:t>
      </w:r>
      <w:r w:rsidRPr="004D1E8C">
        <w:rPr>
          <w:rStyle w:val="hps"/>
          <w:rFonts w:ascii="Book Antiqua" w:hAnsi="Book Antiqua" w:cs="Arial"/>
          <w:sz w:val="24"/>
          <w:szCs w:val="24"/>
          <w:lang w:val="en-US"/>
        </w:rPr>
        <w:t>-galactoside-</w:t>
      </w:r>
      <w:r w:rsidRPr="004D1E8C">
        <w:rPr>
          <w:rFonts w:ascii="Book Antiqua" w:hAnsi="Book Antiqua" w:cs="Arial"/>
          <w:sz w:val="24"/>
          <w:szCs w:val="24"/>
          <w:lang w:val="en-US"/>
        </w:rPr>
        <w:t>containing</w:t>
      </w:r>
      <w:r w:rsidRPr="004D1E8C">
        <w:rPr>
          <w:rFonts w:ascii="Book Antiqua" w:hAnsi="Book Antiqua" w:cs="Arial"/>
          <w:i/>
          <w:sz w:val="24"/>
          <w:szCs w:val="24"/>
          <w:lang w:val="en-US"/>
        </w:rPr>
        <w:t xml:space="preserve"> N</w:t>
      </w:r>
      <w:r w:rsidRPr="004D1E8C">
        <w:rPr>
          <w:rFonts w:ascii="Book Antiqua" w:hAnsi="Book Antiqua" w:cs="Arial"/>
          <w:sz w:val="24"/>
          <w:szCs w:val="24"/>
          <w:lang w:val="en-US"/>
        </w:rPr>
        <w:t>-glycans</w:t>
      </w:r>
      <w:r w:rsidRPr="004D1E8C">
        <w:rPr>
          <w:rStyle w:val="hps"/>
          <w:rFonts w:ascii="Book Antiqua" w:hAnsi="Book Antiqua" w:cs="Arial"/>
          <w:noProof/>
          <w:sz w:val="24"/>
          <w:szCs w:val="24"/>
          <w:vertAlign w:val="superscript"/>
          <w:lang w:val="en-US"/>
        </w:rPr>
        <w:t>[2]</w:t>
      </w:r>
      <w:r w:rsidRPr="004D1E8C">
        <w:rPr>
          <w:rStyle w:val="hps"/>
          <w:rFonts w:ascii="Book Antiqua" w:hAnsi="Book Antiqua" w:cs="Arial"/>
          <w:sz w:val="24"/>
          <w:szCs w:val="24"/>
          <w:lang w:val="en-US"/>
        </w:rPr>
        <w:t xml:space="preserve">. </w:t>
      </w:r>
      <w:r w:rsidRPr="004D1E8C">
        <w:rPr>
          <w:rFonts w:ascii="Book Antiqua" w:hAnsi="Book Antiqua" w:cs="Arial"/>
          <w:sz w:val="24"/>
          <w:szCs w:val="24"/>
          <w:lang w:val="en-US"/>
        </w:rPr>
        <w:t xml:space="preserve">This affinity for </w:t>
      </w:r>
      <w:r w:rsidRPr="004D1E8C">
        <w:rPr>
          <w:rFonts w:ascii="Book Antiqua" w:hAnsi="Book Antiqua" w:cs="Arial"/>
          <w:i/>
          <w:sz w:val="24"/>
          <w:szCs w:val="24"/>
          <w:lang w:val="en-US"/>
        </w:rPr>
        <w:t>N</w:t>
      </w:r>
      <w:r w:rsidRPr="004D1E8C">
        <w:rPr>
          <w:rFonts w:ascii="Book Antiqua" w:hAnsi="Book Antiqua" w:cs="Arial"/>
          <w:sz w:val="24"/>
          <w:szCs w:val="24"/>
          <w:lang w:val="en-US"/>
        </w:rPr>
        <w:t>-glycans increases in proportion to β1–6 branching, which is mediated by the β1,6-</w:t>
      </w:r>
      <w:r w:rsidRPr="004D1E8C">
        <w:rPr>
          <w:rFonts w:ascii="Book Antiqua" w:hAnsi="Book Antiqua" w:cs="Arial"/>
          <w:i/>
          <w:sz w:val="24"/>
          <w:szCs w:val="24"/>
          <w:lang w:val="en-US"/>
        </w:rPr>
        <w:t>N</w:t>
      </w:r>
      <w:r w:rsidRPr="004D1E8C">
        <w:rPr>
          <w:rFonts w:ascii="Book Antiqua" w:hAnsi="Book Antiqua" w:cs="Arial"/>
          <w:sz w:val="24"/>
          <w:szCs w:val="24"/>
          <w:lang w:val="en-US"/>
        </w:rPr>
        <w:t>-acetylglucosaminyltransferase V (GnTV)</w:t>
      </w:r>
      <w:r w:rsidRPr="004D1E8C">
        <w:rPr>
          <w:rFonts w:ascii="Book Antiqua" w:hAnsi="Book Antiqua" w:cs="Arial"/>
          <w:noProof/>
          <w:sz w:val="24"/>
          <w:szCs w:val="24"/>
          <w:vertAlign w:val="superscript"/>
          <w:lang w:val="en-US"/>
        </w:rPr>
        <w:t>[3]</w:t>
      </w:r>
      <w:r w:rsidRPr="004D1E8C">
        <w:rPr>
          <w:rFonts w:ascii="Book Antiqua" w:hAnsi="Book Antiqua" w:cs="Arial"/>
          <w:sz w:val="24"/>
          <w:szCs w:val="24"/>
          <w:lang w:val="en-US"/>
        </w:rPr>
        <w:t>, and extension with poly-</w:t>
      </w:r>
      <w:r w:rsidRPr="004D1E8C">
        <w:rPr>
          <w:rFonts w:ascii="Book Antiqua" w:hAnsi="Book Antiqua" w:cs="Arial"/>
          <w:i/>
          <w:sz w:val="24"/>
          <w:szCs w:val="24"/>
          <w:lang w:val="en-US"/>
        </w:rPr>
        <w:t>N</w:t>
      </w:r>
      <w:r w:rsidRPr="004D1E8C">
        <w:rPr>
          <w:rFonts w:ascii="Book Antiqua" w:hAnsi="Book Antiqua" w:cs="Arial"/>
          <w:sz w:val="24"/>
          <w:szCs w:val="24"/>
          <w:lang w:val="en-US"/>
        </w:rPr>
        <w:t>-acetyllactosamine</w:t>
      </w:r>
      <w:r w:rsidRPr="004D1E8C">
        <w:rPr>
          <w:rFonts w:ascii="Book Antiqua" w:hAnsi="Book Antiqua" w:cs="Arial"/>
          <w:noProof/>
          <w:sz w:val="24"/>
          <w:szCs w:val="24"/>
          <w:vertAlign w:val="superscript"/>
          <w:lang w:val="en-US"/>
        </w:rPr>
        <w:t>[4]</w:t>
      </w:r>
      <w:r w:rsidRPr="004D1E8C">
        <w:rPr>
          <w:rFonts w:ascii="Book Antiqua" w:hAnsi="Book Antiqua" w:cs="Arial"/>
          <w:sz w:val="24"/>
          <w:szCs w:val="24"/>
          <w:lang w:val="en-US"/>
        </w:rPr>
        <w:t>.</w:t>
      </w:r>
      <w:r w:rsidRPr="004D1E8C">
        <w:rPr>
          <w:rStyle w:val="hps"/>
          <w:rFonts w:ascii="Book Antiqua" w:hAnsi="Book Antiqua" w:cs="Arial"/>
          <w:sz w:val="24"/>
          <w:szCs w:val="24"/>
          <w:lang w:val="en-US"/>
        </w:rPr>
        <w:t xml:space="preserve"> </w:t>
      </w:r>
      <w:r w:rsidRPr="004D1E8C">
        <w:rPr>
          <w:rFonts w:ascii="Book Antiqua" w:hAnsi="Book Antiqua" w:cs="Arial"/>
          <w:sz w:val="24"/>
          <w:szCs w:val="24"/>
          <w:lang w:val="en-US"/>
        </w:rPr>
        <w:t>Interestingly, the altered expression of galectins is considered a hallmark of cancer and mounting evidence illustrates their</w:t>
      </w:r>
      <w:r w:rsidRPr="004D1E8C">
        <w:rPr>
          <w:rStyle w:val="hps"/>
          <w:rFonts w:ascii="Book Antiqua" w:hAnsi="Book Antiqua" w:cs="Arial"/>
          <w:sz w:val="24"/>
          <w:szCs w:val="24"/>
          <w:lang w:val="en-US"/>
        </w:rPr>
        <w:t xml:space="preserve"> fundamental roles in tumor biology</w:t>
      </w:r>
      <w:r w:rsidR="00E668E9" w:rsidRPr="004D1E8C">
        <w:rPr>
          <w:rStyle w:val="hps"/>
          <w:rFonts w:ascii="Book Antiqua" w:hAnsi="Book Antiqua" w:cs="Arial"/>
          <w:noProof/>
          <w:sz w:val="24"/>
          <w:szCs w:val="24"/>
          <w:vertAlign w:val="superscript"/>
          <w:lang w:val="en-US"/>
        </w:rPr>
        <w:t>[5,</w:t>
      </w:r>
      <w:r w:rsidRPr="004D1E8C">
        <w:rPr>
          <w:rStyle w:val="hps"/>
          <w:rFonts w:ascii="Book Antiqua" w:hAnsi="Book Antiqua" w:cs="Arial"/>
          <w:noProof/>
          <w:sz w:val="24"/>
          <w:szCs w:val="24"/>
          <w:vertAlign w:val="superscript"/>
          <w:lang w:val="en-US"/>
        </w:rPr>
        <w:t>6]</w:t>
      </w:r>
      <w:r w:rsidRPr="004D1E8C">
        <w:rPr>
          <w:rStyle w:val="hps"/>
          <w:rFonts w:ascii="Book Antiqua" w:hAnsi="Book Antiqua" w:cs="Arial"/>
          <w:sz w:val="24"/>
          <w:szCs w:val="24"/>
          <w:lang w:val="en-US"/>
        </w:rPr>
        <w:t xml:space="preserve">. Besides, </w:t>
      </w:r>
      <w:r w:rsidRPr="004D1E8C">
        <w:rPr>
          <w:rFonts w:ascii="Book Antiqua" w:hAnsi="Book Antiqua" w:cs="Arial"/>
          <w:sz w:val="24"/>
          <w:szCs w:val="24"/>
          <w:lang w:val="en-US"/>
        </w:rPr>
        <w:t xml:space="preserve">important changes in glycosylation occur during tumorigenesis and metastasis, including the increase in </w:t>
      </w:r>
      <w:r w:rsidRPr="004D1E8C">
        <w:rPr>
          <w:rFonts w:ascii="Book Antiqua" w:hAnsi="Book Antiqua" w:cs="Arial"/>
          <w:i/>
          <w:sz w:val="24"/>
          <w:szCs w:val="24"/>
          <w:lang w:val="en-US"/>
        </w:rPr>
        <w:t>N</w:t>
      </w:r>
      <w:r w:rsidRPr="004D1E8C">
        <w:rPr>
          <w:rFonts w:ascii="Book Antiqua" w:hAnsi="Book Antiqua" w:cs="Arial"/>
          <w:sz w:val="24"/>
          <w:szCs w:val="24"/>
          <w:lang w:val="en-US"/>
        </w:rPr>
        <w:t>-glycan size in several cancer-associated glycoproteins</w:t>
      </w:r>
      <w:r w:rsidRPr="004D1E8C">
        <w:rPr>
          <w:rFonts w:ascii="Book Antiqua" w:hAnsi="Book Antiqua" w:cs="Arial"/>
          <w:noProof/>
          <w:sz w:val="24"/>
          <w:szCs w:val="24"/>
          <w:vertAlign w:val="superscript"/>
          <w:lang w:val="en-US"/>
        </w:rPr>
        <w:t>[7]</w:t>
      </w:r>
      <w:r w:rsidRPr="004D1E8C">
        <w:rPr>
          <w:rFonts w:ascii="Book Antiqua" w:hAnsi="Book Antiqua" w:cs="Arial"/>
          <w:sz w:val="24"/>
          <w:szCs w:val="24"/>
          <w:lang w:val="en-US"/>
        </w:rPr>
        <w:t>.</w:t>
      </w:r>
    </w:p>
    <w:p w:rsidR="005C19CD" w:rsidRPr="004D1E8C" w:rsidRDefault="005C19CD" w:rsidP="00704D14">
      <w:pPr>
        <w:spacing w:after="0" w:line="360" w:lineRule="auto"/>
        <w:ind w:firstLine="426"/>
        <w:jc w:val="both"/>
        <w:rPr>
          <w:rFonts w:ascii="Book Antiqua" w:hAnsi="Book Antiqua" w:cs="Arial"/>
          <w:b/>
          <w:sz w:val="24"/>
          <w:szCs w:val="24"/>
          <w:lang w:val="en-US"/>
        </w:rPr>
      </w:pPr>
      <w:r w:rsidRPr="004D1E8C">
        <w:rPr>
          <w:rStyle w:val="hps"/>
          <w:rFonts w:ascii="Book Antiqua" w:hAnsi="Book Antiqua" w:cs="Arial"/>
          <w:sz w:val="24"/>
          <w:szCs w:val="24"/>
          <w:lang w:val="en-US"/>
        </w:rPr>
        <w:t>One member of this family is galectin-1 (Gal-1), which possesses specific structural features. It is secreted from cells, and is able to bind and cross-link glycoconjugates on cell surfaces, including different integrins and glycoproteins of the extracellular matrix (ECM)</w:t>
      </w:r>
      <w:r w:rsidRPr="004D1E8C">
        <w:rPr>
          <w:rStyle w:val="hps"/>
          <w:rFonts w:ascii="Book Antiqua" w:hAnsi="Book Antiqua" w:cs="Arial"/>
          <w:noProof/>
          <w:sz w:val="24"/>
          <w:szCs w:val="24"/>
          <w:vertAlign w:val="superscript"/>
          <w:lang w:val="en-US"/>
        </w:rPr>
        <w:t>[8]</w:t>
      </w:r>
      <w:r w:rsidRPr="004D1E8C">
        <w:rPr>
          <w:rStyle w:val="hps"/>
          <w:rFonts w:ascii="Book Antiqua" w:hAnsi="Book Antiqua" w:cs="Arial"/>
          <w:sz w:val="24"/>
          <w:szCs w:val="24"/>
          <w:lang w:val="en-US"/>
        </w:rPr>
        <w:t>. Consequently, Gal-1 modulates cell adhesion, migration, survival and signaling</w:t>
      </w:r>
      <w:r w:rsidRPr="004D1E8C">
        <w:rPr>
          <w:rStyle w:val="hps"/>
          <w:rFonts w:ascii="Book Antiqua" w:hAnsi="Book Antiqua" w:cs="Arial"/>
          <w:noProof/>
          <w:sz w:val="24"/>
          <w:szCs w:val="24"/>
          <w:vertAlign w:val="superscript"/>
          <w:lang w:val="en-US"/>
        </w:rPr>
        <w:t>[9]</w:t>
      </w:r>
      <w:r w:rsidRPr="004D1E8C">
        <w:rPr>
          <w:rStyle w:val="hps"/>
          <w:rFonts w:ascii="Book Antiqua" w:hAnsi="Book Antiqua" w:cs="Arial"/>
          <w:sz w:val="24"/>
          <w:szCs w:val="24"/>
          <w:lang w:val="en-US"/>
        </w:rPr>
        <w:t>. Intracellularly, Gal-1 interacts with the RAS binding domain of RAF effectors and increases H-RAS nanoclustering driving tumor transformation</w:t>
      </w:r>
      <w:r w:rsidRPr="004D1E8C">
        <w:rPr>
          <w:rStyle w:val="hps"/>
          <w:rFonts w:ascii="Book Antiqua" w:hAnsi="Book Antiqua" w:cs="Arial"/>
          <w:noProof/>
          <w:sz w:val="24"/>
          <w:szCs w:val="24"/>
          <w:vertAlign w:val="superscript"/>
          <w:lang w:val="en-US"/>
        </w:rPr>
        <w:t>[10]</w:t>
      </w:r>
      <w:r w:rsidRPr="004D1E8C">
        <w:rPr>
          <w:rStyle w:val="hps"/>
          <w:rFonts w:ascii="Book Antiqua" w:hAnsi="Book Antiqua" w:cs="Arial"/>
          <w:sz w:val="24"/>
          <w:szCs w:val="24"/>
          <w:lang w:val="en-US"/>
        </w:rPr>
        <w:t>. Gal-1 expression is frequently increased in tumor tissues</w:t>
      </w:r>
      <w:r w:rsidR="00E668E9" w:rsidRPr="004D1E8C">
        <w:rPr>
          <w:rStyle w:val="hps"/>
          <w:rFonts w:ascii="Book Antiqua" w:hAnsi="Book Antiqua" w:cs="Arial"/>
          <w:noProof/>
          <w:sz w:val="24"/>
          <w:szCs w:val="24"/>
          <w:vertAlign w:val="superscript"/>
          <w:lang w:val="en-US"/>
        </w:rPr>
        <w:t>[11,</w:t>
      </w:r>
      <w:r w:rsidRPr="004D1E8C">
        <w:rPr>
          <w:rStyle w:val="hps"/>
          <w:rFonts w:ascii="Book Antiqua" w:hAnsi="Book Antiqua" w:cs="Arial"/>
          <w:noProof/>
          <w:sz w:val="24"/>
          <w:szCs w:val="24"/>
          <w:vertAlign w:val="superscript"/>
          <w:lang w:val="en-US"/>
        </w:rPr>
        <w:t>12]</w:t>
      </w:r>
      <w:r w:rsidRPr="004D1E8C">
        <w:rPr>
          <w:rStyle w:val="hps"/>
          <w:rFonts w:ascii="Book Antiqua" w:hAnsi="Book Antiqua" w:cs="Arial"/>
          <w:sz w:val="24"/>
          <w:szCs w:val="24"/>
          <w:lang w:val="en-US"/>
        </w:rPr>
        <w:t>. Elevated levels of Gal-1 secreted to the extracellular space of tumor</w:t>
      </w:r>
      <w:r w:rsidRPr="004D1E8C" w:rsidDel="00245175">
        <w:rPr>
          <w:rStyle w:val="hps"/>
          <w:rFonts w:ascii="Book Antiqua" w:hAnsi="Book Antiqua" w:cs="Arial"/>
          <w:sz w:val="24"/>
          <w:szCs w:val="24"/>
          <w:lang w:val="en-US"/>
        </w:rPr>
        <w:t xml:space="preserve"> </w:t>
      </w:r>
      <w:r w:rsidRPr="004D1E8C">
        <w:rPr>
          <w:rStyle w:val="hps"/>
          <w:rFonts w:ascii="Book Antiqua" w:hAnsi="Book Antiqua" w:cs="Arial"/>
          <w:sz w:val="24"/>
          <w:szCs w:val="24"/>
          <w:lang w:val="en-US"/>
        </w:rPr>
        <w:t>and tumor-associated stromal cells, often correlate with tumor aggressiveness and acquisition of a metastatic phenotype</w:t>
      </w:r>
      <w:r w:rsidRPr="004D1E8C">
        <w:rPr>
          <w:rStyle w:val="hps"/>
          <w:rFonts w:ascii="Book Antiqua" w:hAnsi="Book Antiqua" w:cs="Arial"/>
          <w:noProof/>
          <w:sz w:val="24"/>
          <w:szCs w:val="24"/>
          <w:vertAlign w:val="superscript"/>
          <w:lang w:val="en-US"/>
        </w:rPr>
        <w:t>[13]</w:t>
      </w:r>
      <w:r w:rsidRPr="004D1E8C">
        <w:rPr>
          <w:rStyle w:val="hps"/>
          <w:rFonts w:ascii="Book Antiqua" w:hAnsi="Book Antiqua" w:cs="Arial"/>
          <w:sz w:val="24"/>
          <w:szCs w:val="24"/>
          <w:lang w:val="en-US"/>
        </w:rPr>
        <w:t>. This lectin also plays fundamental roles in tumor angiogenesis by modulating endothelial cell biology</w:t>
      </w:r>
      <w:r w:rsidRPr="004D1E8C">
        <w:rPr>
          <w:rStyle w:val="hps"/>
          <w:rFonts w:ascii="Book Antiqua" w:hAnsi="Book Antiqua" w:cs="Arial"/>
          <w:noProof/>
          <w:sz w:val="24"/>
          <w:szCs w:val="24"/>
          <w:vertAlign w:val="superscript"/>
          <w:lang w:val="en-US"/>
        </w:rPr>
        <w:t>[14-16]</w:t>
      </w:r>
      <w:r w:rsidRPr="004D1E8C">
        <w:rPr>
          <w:rStyle w:val="hps"/>
          <w:rFonts w:ascii="Book Antiqua" w:hAnsi="Book Antiqua" w:cs="Arial"/>
          <w:sz w:val="24"/>
          <w:szCs w:val="24"/>
          <w:lang w:val="en-US"/>
        </w:rPr>
        <w:t xml:space="preserve"> and contributes to </w:t>
      </w:r>
      <w:r w:rsidRPr="004D1E8C">
        <w:rPr>
          <w:rStyle w:val="hps"/>
          <w:rFonts w:ascii="Book Antiqua" w:hAnsi="Book Antiqua" w:cs="Arial"/>
          <w:sz w:val="24"/>
          <w:szCs w:val="24"/>
          <w:lang w:val="en-US"/>
        </w:rPr>
        <w:lastRenderedPageBreak/>
        <w:t>tumor immunoevasive programs</w:t>
      </w:r>
      <w:r w:rsidRPr="004D1E8C">
        <w:rPr>
          <w:rStyle w:val="hps"/>
          <w:rFonts w:ascii="Book Antiqua" w:hAnsi="Book Antiqua" w:cs="Arial"/>
          <w:noProof/>
          <w:sz w:val="24"/>
          <w:szCs w:val="24"/>
          <w:vertAlign w:val="superscript"/>
          <w:lang w:val="en-US"/>
        </w:rPr>
        <w:t>[17]</w:t>
      </w:r>
      <w:r w:rsidRPr="004D1E8C">
        <w:rPr>
          <w:rStyle w:val="hps"/>
          <w:rFonts w:ascii="Book Antiqua" w:hAnsi="Book Antiqua" w:cs="Arial"/>
          <w:sz w:val="24"/>
          <w:szCs w:val="24"/>
          <w:lang w:val="en-US"/>
        </w:rPr>
        <w:t>. Given these tumor-promoting activities,</w:t>
      </w:r>
      <w:r w:rsidRPr="004D1E8C">
        <w:rPr>
          <w:rFonts w:ascii="Book Antiqua" w:hAnsi="Book Antiqua" w:cs="Arial"/>
          <w:sz w:val="24"/>
          <w:szCs w:val="24"/>
          <w:lang w:val="en-US"/>
        </w:rPr>
        <w:t xml:space="preserve"> </w:t>
      </w:r>
      <w:r w:rsidRPr="004D1E8C">
        <w:rPr>
          <w:rStyle w:val="hps"/>
          <w:rFonts w:ascii="Book Antiqua" w:hAnsi="Book Antiqua" w:cs="Arial"/>
          <w:sz w:val="24"/>
          <w:szCs w:val="24"/>
          <w:lang w:val="en-US"/>
        </w:rPr>
        <w:t>Gal-1 is considered a potential target for cancer therapy</w:t>
      </w:r>
      <w:r w:rsidRPr="004D1E8C">
        <w:rPr>
          <w:rStyle w:val="hps"/>
          <w:rFonts w:ascii="Book Antiqua" w:hAnsi="Book Antiqua" w:cs="Arial"/>
          <w:noProof/>
          <w:sz w:val="24"/>
          <w:szCs w:val="24"/>
          <w:vertAlign w:val="superscript"/>
          <w:lang w:val="en-US"/>
        </w:rPr>
        <w:t>[13]</w:t>
      </w:r>
      <w:r w:rsidRPr="004D1E8C">
        <w:rPr>
          <w:rStyle w:val="hps"/>
          <w:rFonts w:ascii="Book Antiqua" w:hAnsi="Book Antiqua" w:cs="Arial"/>
          <w:sz w:val="24"/>
          <w:szCs w:val="24"/>
          <w:lang w:val="en-US"/>
        </w:rPr>
        <w:t>.</w:t>
      </w:r>
    </w:p>
    <w:p w:rsidR="005C19CD" w:rsidRPr="004D1E8C" w:rsidRDefault="005C19CD" w:rsidP="00704D14">
      <w:pPr>
        <w:spacing w:after="0" w:line="360" w:lineRule="auto"/>
        <w:ind w:firstLine="426"/>
        <w:jc w:val="both"/>
        <w:rPr>
          <w:rFonts w:ascii="Book Antiqua" w:hAnsi="Book Antiqua" w:cs="Arial"/>
          <w:sz w:val="24"/>
          <w:szCs w:val="24"/>
          <w:lang w:val="en-US"/>
        </w:rPr>
      </w:pPr>
      <w:r w:rsidRPr="004D1E8C">
        <w:rPr>
          <w:rStyle w:val="hps"/>
          <w:rFonts w:ascii="Book Antiqua" w:hAnsi="Book Antiqua" w:cs="Arial"/>
          <w:sz w:val="24"/>
          <w:szCs w:val="24"/>
          <w:lang w:val="en-US"/>
        </w:rPr>
        <w:t>Important roles of some members of the galectin family have been described in gastrointestinal tumors</w:t>
      </w:r>
      <w:r w:rsidRPr="004D1E8C">
        <w:rPr>
          <w:rStyle w:val="hps"/>
          <w:rFonts w:ascii="Book Antiqua" w:hAnsi="Book Antiqua" w:cs="Arial"/>
          <w:noProof/>
          <w:sz w:val="24"/>
          <w:szCs w:val="24"/>
          <w:vertAlign w:val="superscript"/>
          <w:lang w:val="en-US"/>
        </w:rPr>
        <w:t>[18-22]</w:t>
      </w:r>
      <w:r w:rsidRPr="004D1E8C">
        <w:rPr>
          <w:rStyle w:val="hps"/>
          <w:rFonts w:ascii="Book Antiqua" w:hAnsi="Book Antiqua" w:cs="Arial"/>
          <w:sz w:val="24"/>
          <w:szCs w:val="24"/>
          <w:lang w:val="en-US"/>
        </w:rPr>
        <w:t xml:space="preserve">. In this review, we summarize the current knowledge regarding the expression and roles of Gal-1 in gastrointestinal malignancies, focusing on gastric cancer, hepatocellular carcinoma, colorectal carcinoma and pancreatic cancer. </w:t>
      </w:r>
      <w:r w:rsidRPr="004D1E8C">
        <w:rPr>
          <w:rFonts w:ascii="Book Antiqua" w:hAnsi="Book Antiqua" w:cs="Arial"/>
          <w:sz w:val="24"/>
          <w:szCs w:val="24"/>
          <w:lang w:val="en-US"/>
        </w:rPr>
        <w:t xml:space="preserve">We also highlight that alterations in Gal-1-specific glycoepitopes may be relevant for gastrointestinal cancer progression. Our aim is to encourage researchers to continue exploring the complex roles of Gal-1 in gastrointestinal tumors. </w:t>
      </w:r>
      <w:r w:rsidRPr="004D1E8C">
        <w:rPr>
          <w:rStyle w:val="hps"/>
          <w:rFonts w:ascii="Book Antiqua" w:hAnsi="Book Antiqua" w:cs="Arial"/>
          <w:sz w:val="24"/>
          <w:szCs w:val="24"/>
          <w:lang w:val="en-US"/>
        </w:rPr>
        <w:t>We are confident that basic and translational research</w:t>
      </w:r>
      <w:r w:rsidR="00074554" w:rsidRPr="004D1E8C">
        <w:rPr>
          <w:rStyle w:val="hps"/>
          <w:rFonts w:ascii="Book Antiqua" w:hAnsi="Book Antiqua" w:cs="Arial"/>
          <w:strike/>
          <w:sz w:val="24"/>
          <w:szCs w:val="24"/>
          <w:lang w:val="en-US"/>
        </w:rPr>
        <w:t>es</w:t>
      </w:r>
      <w:r w:rsidRPr="004D1E8C">
        <w:rPr>
          <w:rStyle w:val="hps"/>
          <w:rFonts w:ascii="Book Antiqua" w:hAnsi="Book Antiqua" w:cs="Arial"/>
          <w:sz w:val="24"/>
          <w:szCs w:val="24"/>
          <w:lang w:val="en-US"/>
        </w:rPr>
        <w:t xml:space="preserve"> in </w:t>
      </w:r>
      <w:r w:rsidRPr="004D1E8C">
        <w:rPr>
          <w:rFonts w:ascii="Book Antiqua" w:hAnsi="Book Antiqua" w:cs="Arial"/>
          <w:sz w:val="24"/>
          <w:szCs w:val="24"/>
          <w:lang w:val="en-US"/>
        </w:rPr>
        <w:t>this field</w:t>
      </w:r>
      <w:r w:rsidRPr="004D1E8C">
        <w:rPr>
          <w:rStyle w:val="hps"/>
          <w:rFonts w:ascii="Book Antiqua" w:hAnsi="Book Antiqua" w:cs="Arial"/>
          <w:sz w:val="24"/>
          <w:szCs w:val="24"/>
          <w:lang w:val="en-US"/>
        </w:rPr>
        <w:t xml:space="preserve"> will lead </w:t>
      </w:r>
      <w:r w:rsidRPr="004D1E8C">
        <w:rPr>
          <w:rFonts w:ascii="Book Antiqua" w:hAnsi="Book Antiqua" w:cs="Arial"/>
          <w:sz w:val="24"/>
          <w:szCs w:val="24"/>
          <w:lang w:val="en-US"/>
        </w:rPr>
        <w:t xml:space="preserve">to the development of Gal-1-targeted therapies for gastrointestinal cancer patients in the future. </w:t>
      </w:r>
    </w:p>
    <w:p w:rsidR="005C19CD" w:rsidRPr="004D1E8C" w:rsidRDefault="005C19CD" w:rsidP="00704D14">
      <w:pPr>
        <w:spacing w:after="0" w:line="360" w:lineRule="auto"/>
        <w:rPr>
          <w:rFonts w:ascii="Book Antiqua" w:hAnsi="Book Antiqua" w:cs="Arial"/>
          <w:sz w:val="24"/>
          <w:szCs w:val="24"/>
          <w:lang w:val="en-US"/>
        </w:rPr>
      </w:pPr>
    </w:p>
    <w:p w:rsidR="005C19CD" w:rsidRPr="004D1E8C" w:rsidRDefault="005C19CD" w:rsidP="00704D14">
      <w:pPr>
        <w:spacing w:after="0" w:line="360" w:lineRule="auto"/>
        <w:jc w:val="both"/>
        <w:rPr>
          <w:rFonts w:ascii="Book Antiqua" w:eastAsia="Calibri" w:hAnsi="Book Antiqua" w:cs="Arial"/>
          <w:b/>
          <w:sz w:val="24"/>
          <w:szCs w:val="24"/>
          <w:lang w:val="en-GB"/>
        </w:rPr>
      </w:pPr>
      <w:r w:rsidRPr="004D1E8C">
        <w:rPr>
          <w:rFonts w:ascii="Book Antiqua" w:eastAsia="Calibri" w:hAnsi="Book Antiqua" w:cs="Arial"/>
          <w:b/>
          <w:sz w:val="24"/>
          <w:szCs w:val="24"/>
          <w:lang w:val="en-GB"/>
        </w:rPr>
        <w:t>ROLES OF GAL-1 IN GASTRIC CANCER</w:t>
      </w:r>
    </w:p>
    <w:p w:rsidR="005C19CD" w:rsidRPr="004D1E8C" w:rsidRDefault="005C19CD" w:rsidP="00704D14">
      <w:pPr>
        <w:shd w:val="clear" w:color="auto" w:fill="FFFFFF"/>
        <w:spacing w:after="0" w:line="360" w:lineRule="auto"/>
        <w:jc w:val="both"/>
        <w:outlineLvl w:val="0"/>
        <w:rPr>
          <w:rFonts w:ascii="Book Antiqua" w:eastAsia="Times New Roman" w:hAnsi="Book Antiqua" w:cs="Arial"/>
          <w:bCs/>
          <w:kern w:val="36"/>
          <w:sz w:val="24"/>
          <w:szCs w:val="24"/>
          <w:lang w:val="en-US" w:eastAsia="es-ES"/>
        </w:rPr>
      </w:pPr>
      <w:r w:rsidRPr="004D1E8C">
        <w:rPr>
          <w:rFonts w:ascii="Book Antiqua" w:eastAsia="Times New Roman" w:hAnsi="Book Antiqua" w:cs="Arial"/>
          <w:bCs/>
          <w:kern w:val="36"/>
          <w:sz w:val="24"/>
          <w:szCs w:val="24"/>
          <w:lang w:val="en-US" w:eastAsia="es-ES"/>
        </w:rPr>
        <w:t>Gastric cancer (GC) ranks second for cancer deaths</w:t>
      </w:r>
      <w:r w:rsidRPr="004D1E8C">
        <w:rPr>
          <w:rFonts w:ascii="Book Antiqua" w:eastAsia="Times New Roman" w:hAnsi="Book Antiqua" w:cs="Arial"/>
          <w:bCs/>
          <w:noProof/>
          <w:kern w:val="36"/>
          <w:sz w:val="24"/>
          <w:szCs w:val="24"/>
          <w:vertAlign w:val="superscript"/>
          <w:lang w:val="en-US" w:eastAsia="es-ES"/>
        </w:rPr>
        <w:t>[1]</w:t>
      </w:r>
      <w:r w:rsidRPr="004D1E8C">
        <w:rPr>
          <w:rFonts w:ascii="Book Antiqua" w:eastAsia="Times New Roman" w:hAnsi="Book Antiqua" w:cs="Arial"/>
          <w:bCs/>
          <w:kern w:val="36"/>
          <w:sz w:val="24"/>
          <w:szCs w:val="24"/>
          <w:lang w:val="en-US" w:eastAsia="es-ES"/>
        </w:rPr>
        <w:t>. Most of these cancers are adenocarcinomas, which are subdivided into intestinal or diffuse</w:t>
      </w:r>
      <w:r w:rsidR="00B176CA" w:rsidRPr="004D1E8C">
        <w:rPr>
          <w:rFonts w:ascii="Book Antiqua" w:eastAsia="Times New Roman" w:hAnsi="Book Antiqua" w:cs="Arial"/>
          <w:bCs/>
          <w:kern w:val="36"/>
          <w:sz w:val="24"/>
          <w:szCs w:val="24"/>
          <w:lang w:val="en-US" w:eastAsia="es-ES"/>
        </w:rPr>
        <w:t xml:space="preserve"> </w:t>
      </w:r>
      <w:r w:rsidR="00074554" w:rsidRPr="004D1E8C">
        <w:rPr>
          <w:rFonts w:ascii="Book Antiqua" w:eastAsia="Times New Roman" w:hAnsi="Book Antiqua" w:cs="Arial"/>
          <w:bCs/>
          <w:kern w:val="36"/>
          <w:sz w:val="24"/>
          <w:szCs w:val="24"/>
          <w:lang w:val="en-US" w:eastAsia="es-ES"/>
        </w:rPr>
        <w:t>types</w:t>
      </w:r>
      <w:r w:rsidRPr="004D1E8C">
        <w:rPr>
          <w:rFonts w:ascii="Book Antiqua" w:eastAsia="Times New Roman" w:hAnsi="Book Antiqua" w:cs="Arial"/>
          <w:bCs/>
          <w:kern w:val="36"/>
          <w:sz w:val="24"/>
          <w:szCs w:val="24"/>
          <w:lang w:val="en-US" w:eastAsia="es-ES"/>
        </w:rPr>
        <w:t>. In intestinal-type cancer, tumor cells exhibit intercellular adhesion and are arranged in tubular structures</w:t>
      </w:r>
      <w:r w:rsidRPr="004D1E8C">
        <w:rPr>
          <w:rFonts w:ascii="Book Antiqua" w:eastAsia="Times New Roman" w:hAnsi="Book Antiqua" w:cs="Arial"/>
          <w:bCs/>
          <w:noProof/>
          <w:kern w:val="36"/>
          <w:sz w:val="24"/>
          <w:szCs w:val="24"/>
          <w:vertAlign w:val="superscript"/>
          <w:lang w:val="en-US" w:eastAsia="es-ES"/>
        </w:rPr>
        <w:t>[23]</w:t>
      </w:r>
      <w:r w:rsidRPr="004D1E8C">
        <w:rPr>
          <w:rFonts w:ascii="Book Antiqua" w:eastAsia="Times New Roman" w:hAnsi="Book Antiqua" w:cs="Arial"/>
          <w:bCs/>
          <w:kern w:val="36"/>
          <w:sz w:val="24"/>
          <w:szCs w:val="24"/>
          <w:lang w:val="en-US" w:eastAsia="es-ES"/>
        </w:rPr>
        <w:t>. By contrast, in the diffuse type, tumor cells are poorly cohesive and infiltrate the stroma as small subgroups</w:t>
      </w:r>
      <w:r w:rsidR="00E668E9" w:rsidRPr="004D1E8C">
        <w:rPr>
          <w:rFonts w:ascii="Book Antiqua" w:eastAsia="Times New Roman" w:hAnsi="Book Antiqua" w:cs="Arial"/>
          <w:bCs/>
          <w:noProof/>
          <w:kern w:val="36"/>
          <w:sz w:val="24"/>
          <w:szCs w:val="24"/>
          <w:vertAlign w:val="superscript"/>
          <w:lang w:val="en-US" w:eastAsia="es-ES"/>
        </w:rPr>
        <w:t>[23,</w:t>
      </w:r>
      <w:r w:rsidRPr="004D1E8C">
        <w:rPr>
          <w:rFonts w:ascii="Book Antiqua" w:eastAsia="Times New Roman" w:hAnsi="Book Antiqua" w:cs="Arial"/>
          <w:bCs/>
          <w:noProof/>
          <w:kern w:val="36"/>
          <w:sz w:val="24"/>
          <w:szCs w:val="24"/>
          <w:vertAlign w:val="superscript"/>
          <w:lang w:val="en-US" w:eastAsia="es-ES"/>
        </w:rPr>
        <w:t>24]</w:t>
      </w:r>
      <w:r w:rsidRPr="004D1E8C">
        <w:rPr>
          <w:rFonts w:ascii="Book Antiqua" w:eastAsia="Times New Roman" w:hAnsi="Book Antiqua" w:cs="Arial"/>
          <w:bCs/>
          <w:kern w:val="36"/>
          <w:sz w:val="24"/>
          <w:szCs w:val="24"/>
          <w:lang w:val="en-US" w:eastAsia="es-ES"/>
        </w:rPr>
        <w:t>. Although these subtypes are biological, clinical and epidemiologically different, in clinical practice this classification is not useful for predicting treatment response or survival</w:t>
      </w:r>
      <w:r w:rsidRPr="004D1E8C">
        <w:rPr>
          <w:rFonts w:ascii="Book Antiqua" w:eastAsia="Times New Roman" w:hAnsi="Book Antiqua" w:cs="Arial"/>
          <w:bCs/>
          <w:noProof/>
          <w:kern w:val="36"/>
          <w:sz w:val="24"/>
          <w:szCs w:val="24"/>
          <w:vertAlign w:val="superscript"/>
          <w:lang w:val="en-US" w:eastAsia="es-ES"/>
        </w:rPr>
        <w:t>[23]</w:t>
      </w:r>
      <w:r w:rsidRPr="004D1E8C">
        <w:rPr>
          <w:rFonts w:ascii="Book Antiqua" w:eastAsia="Times New Roman" w:hAnsi="Book Antiqua" w:cs="Arial"/>
          <w:bCs/>
          <w:kern w:val="36"/>
          <w:sz w:val="24"/>
          <w:szCs w:val="24"/>
          <w:lang w:val="en-US" w:eastAsia="es-ES"/>
        </w:rPr>
        <w:t>.</w:t>
      </w:r>
      <w:r w:rsidRPr="004D1E8C">
        <w:rPr>
          <w:rFonts w:ascii="Book Antiqua" w:eastAsia="Times New Roman" w:hAnsi="Book Antiqua" w:cs="Arial"/>
          <w:b/>
          <w:bCs/>
          <w:kern w:val="36"/>
          <w:sz w:val="24"/>
          <w:szCs w:val="24"/>
          <w:lang w:val="en-US" w:eastAsia="es-ES"/>
        </w:rPr>
        <w:t xml:space="preserve"> </w:t>
      </w:r>
      <w:r w:rsidRPr="004D1E8C">
        <w:rPr>
          <w:rFonts w:ascii="Book Antiqua" w:eastAsia="Times New Roman" w:hAnsi="Book Antiqua" w:cs="Arial"/>
          <w:bCs/>
          <w:kern w:val="36"/>
          <w:sz w:val="24"/>
          <w:szCs w:val="24"/>
          <w:lang w:val="en-US" w:eastAsia="es-ES"/>
        </w:rPr>
        <w:t>Besides, according to the anatomical location, adenocarcinomas are classified as proximal and distal.</w:t>
      </w:r>
    </w:p>
    <w:p w:rsidR="005C19CD" w:rsidRPr="004D1E8C" w:rsidRDefault="005C19CD" w:rsidP="00704D14">
      <w:pPr>
        <w:spacing w:after="0" w:line="360" w:lineRule="auto"/>
        <w:ind w:firstLine="425"/>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Risk factors for proximal GC include increased body weight, gastro-esophageal reflux disease and Barrett’s esophagus, while chronic infection with</w:t>
      </w:r>
      <w:r w:rsidRPr="004D1E8C">
        <w:rPr>
          <w:rFonts w:ascii="Book Antiqua" w:eastAsia="Times New Roman" w:hAnsi="Book Antiqua" w:cs="Arial"/>
          <w:i/>
          <w:iCs/>
          <w:sz w:val="24"/>
          <w:szCs w:val="24"/>
          <w:lang w:val="en-US"/>
        </w:rPr>
        <w:t xml:space="preserve"> Helicobacter pylori</w:t>
      </w:r>
      <w:r w:rsidRPr="004D1E8C">
        <w:rPr>
          <w:rFonts w:ascii="Book Antiqua" w:eastAsia="Times New Roman" w:hAnsi="Book Antiqua" w:cs="Arial"/>
          <w:sz w:val="24"/>
          <w:szCs w:val="24"/>
          <w:lang w:val="en-US"/>
        </w:rPr>
        <w:t xml:space="preserve"> </w:t>
      </w:r>
      <w:r w:rsidR="000F66B3" w:rsidRPr="004D1E8C">
        <w:rPr>
          <w:rFonts w:ascii="Book Antiqua" w:hAnsi="Book Antiqua" w:cs="Arial" w:hint="eastAsia"/>
          <w:sz w:val="24"/>
          <w:szCs w:val="24"/>
          <w:lang w:val="en-US" w:eastAsia="zh-CN"/>
        </w:rPr>
        <w:t>(</w:t>
      </w:r>
      <w:r w:rsidR="000F66B3" w:rsidRPr="004D1E8C">
        <w:rPr>
          <w:rFonts w:ascii="Book Antiqua" w:eastAsia="Times New Roman" w:hAnsi="Book Antiqua" w:cs="Arial"/>
          <w:i/>
          <w:sz w:val="24"/>
          <w:szCs w:val="24"/>
          <w:lang w:val="en-US"/>
        </w:rPr>
        <w:t>H. pylori</w:t>
      </w:r>
      <w:r w:rsidR="000F66B3" w:rsidRPr="004D1E8C">
        <w:rPr>
          <w:rFonts w:ascii="Book Antiqua" w:hAnsi="Book Antiqua" w:cs="Arial" w:hint="eastAsia"/>
          <w:sz w:val="24"/>
          <w:szCs w:val="24"/>
          <w:lang w:val="en-US" w:eastAsia="zh-CN"/>
        </w:rPr>
        <w:t xml:space="preserve">) </w:t>
      </w:r>
      <w:r w:rsidRPr="004D1E8C">
        <w:rPr>
          <w:rFonts w:ascii="Book Antiqua" w:eastAsia="Times New Roman" w:hAnsi="Book Antiqua" w:cs="Arial"/>
          <w:sz w:val="24"/>
          <w:szCs w:val="24"/>
          <w:lang w:val="en-US"/>
        </w:rPr>
        <w:t>is the strongest risk factor for distal GC</w:t>
      </w:r>
      <w:r w:rsidR="00E668E9" w:rsidRPr="004D1E8C">
        <w:rPr>
          <w:rFonts w:ascii="Book Antiqua" w:eastAsia="Times New Roman" w:hAnsi="Book Antiqua" w:cs="Arial"/>
          <w:noProof/>
          <w:sz w:val="24"/>
          <w:szCs w:val="24"/>
          <w:vertAlign w:val="superscript"/>
          <w:lang w:val="en-US"/>
        </w:rPr>
        <w:t>[25,</w:t>
      </w:r>
      <w:r w:rsidRPr="004D1E8C">
        <w:rPr>
          <w:rFonts w:ascii="Book Antiqua" w:eastAsia="Times New Roman" w:hAnsi="Book Antiqua" w:cs="Arial"/>
          <w:noProof/>
          <w:sz w:val="24"/>
          <w:szCs w:val="24"/>
          <w:vertAlign w:val="superscript"/>
          <w:lang w:val="en-US"/>
        </w:rPr>
        <w:t>26]</w:t>
      </w:r>
      <w:r w:rsidRPr="004D1E8C">
        <w:rPr>
          <w:rFonts w:ascii="Book Antiqua" w:eastAsia="Times New Roman" w:hAnsi="Book Antiqua" w:cs="Arial"/>
          <w:sz w:val="24"/>
          <w:szCs w:val="24"/>
          <w:lang w:val="en-US"/>
        </w:rPr>
        <w:t>. Besides, gene amplification of human epithelial growth factor receptor 2 (HER2), a proto-oncogene, is found in approximately 17% of GC samples</w:t>
      </w:r>
      <w:r w:rsidRPr="004D1E8C">
        <w:rPr>
          <w:rFonts w:ascii="Book Antiqua" w:eastAsia="Times New Roman" w:hAnsi="Book Antiqua" w:cs="Arial"/>
          <w:noProof/>
          <w:sz w:val="24"/>
          <w:szCs w:val="24"/>
          <w:vertAlign w:val="superscript"/>
          <w:lang w:val="en-US"/>
        </w:rPr>
        <w:t>[27]</w:t>
      </w:r>
      <w:r w:rsidRPr="004D1E8C">
        <w:rPr>
          <w:rFonts w:ascii="Book Antiqua" w:eastAsia="Times New Roman" w:hAnsi="Book Antiqua" w:cs="Arial"/>
          <w:sz w:val="24"/>
          <w:szCs w:val="24"/>
          <w:lang w:val="en-US"/>
        </w:rPr>
        <w:t>.</w:t>
      </w:r>
    </w:p>
    <w:p w:rsidR="005C19CD" w:rsidRPr="004D1E8C" w:rsidRDefault="005C19CD" w:rsidP="00704D14">
      <w:pPr>
        <w:spacing w:after="0" w:line="360" w:lineRule="auto"/>
        <w:ind w:firstLine="425"/>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lastRenderedPageBreak/>
        <w:t xml:space="preserve">GC is often diagnosed at advanced stages and therapy includes surgery with adjuvant chemotherapy or chemoradiation. Advances in the understanding of the molecular profiling of GC led to the </w:t>
      </w:r>
      <w:bookmarkStart w:id="25" w:name="OLE_LINK29"/>
      <w:bookmarkStart w:id="26" w:name="OLE_LINK30"/>
      <w:bookmarkStart w:id="27" w:name="OLE_LINK36"/>
      <w:bookmarkStart w:id="28" w:name="OLE_LINK37"/>
      <w:r w:rsidRPr="004D1E8C">
        <w:rPr>
          <w:rFonts w:ascii="Book Antiqua" w:eastAsia="Times New Roman" w:hAnsi="Book Antiqua" w:cs="Arial"/>
          <w:sz w:val="24"/>
          <w:szCs w:val="24"/>
          <w:lang w:val="en-US"/>
        </w:rPr>
        <w:t>development of trastuzumab and ramucirumab, humanized monoclonal antibodies anti-HER2 and anti-</w:t>
      </w:r>
      <w:r w:rsidRPr="004D1E8C">
        <w:rPr>
          <w:rFonts w:ascii="Book Antiqua" w:eastAsia="Times New Roman" w:hAnsi="Book Antiqua" w:cs="Arial"/>
          <w:bCs/>
          <w:sz w:val="24"/>
          <w:szCs w:val="24"/>
          <w:shd w:val="clear" w:color="auto" w:fill="FFFFFF"/>
          <w:lang w:val="en-US"/>
        </w:rPr>
        <w:t>vascular endothelial growth factor</w:t>
      </w:r>
      <w:r w:rsidRPr="004D1E8C">
        <w:rPr>
          <w:rFonts w:ascii="Book Antiqua" w:eastAsia="Times New Roman" w:hAnsi="Book Antiqua" w:cs="Arial"/>
          <w:sz w:val="24"/>
          <w:szCs w:val="24"/>
          <w:lang w:val="en-US"/>
        </w:rPr>
        <w:t xml:space="preserve"> receptor 2 (VEGFR-</w:t>
      </w:r>
      <w:bookmarkEnd w:id="25"/>
      <w:bookmarkEnd w:id="26"/>
      <w:bookmarkEnd w:id="27"/>
      <w:bookmarkEnd w:id="28"/>
      <w:r w:rsidRPr="004D1E8C">
        <w:rPr>
          <w:rFonts w:ascii="Book Antiqua" w:eastAsia="Times New Roman" w:hAnsi="Book Antiqua" w:cs="Arial"/>
          <w:sz w:val="24"/>
          <w:szCs w:val="24"/>
          <w:lang w:val="en-US"/>
        </w:rPr>
        <w:t>2), respectively</w:t>
      </w:r>
      <w:r w:rsidRPr="004D1E8C">
        <w:rPr>
          <w:rFonts w:ascii="Book Antiqua" w:eastAsia="Times New Roman" w:hAnsi="Book Antiqua" w:cs="Arial"/>
          <w:noProof/>
          <w:sz w:val="24"/>
          <w:szCs w:val="24"/>
          <w:vertAlign w:val="superscript"/>
          <w:lang w:val="en-US"/>
        </w:rPr>
        <w:t>[28]</w:t>
      </w:r>
      <w:r w:rsidRPr="004D1E8C">
        <w:rPr>
          <w:rFonts w:ascii="Book Antiqua" w:eastAsia="Times New Roman" w:hAnsi="Book Antiqua" w:cs="Arial"/>
          <w:sz w:val="24"/>
          <w:szCs w:val="24"/>
          <w:lang w:val="en-US"/>
        </w:rPr>
        <w:t xml:space="preserve">. However, the median survival at advanced stage is less than 1 year, pointing </w:t>
      </w:r>
      <w:r w:rsidR="00074554" w:rsidRPr="004D1E8C">
        <w:rPr>
          <w:rFonts w:ascii="Book Antiqua" w:eastAsia="Times New Roman" w:hAnsi="Book Antiqua" w:cs="Arial"/>
          <w:strike/>
          <w:sz w:val="24"/>
          <w:szCs w:val="24"/>
          <w:lang w:val="en-US"/>
        </w:rPr>
        <w:t>up</w:t>
      </w:r>
      <w:r w:rsidR="00B176CA" w:rsidRPr="004D1E8C">
        <w:rPr>
          <w:rFonts w:ascii="Book Antiqua" w:eastAsia="Times New Roman" w:hAnsi="Book Antiqua" w:cs="Arial"/>
          <w:b/>
          <w:strike/>
          <w:sz w:val="24"/>
          <w:szCs w:val="24"/>
          <w:lang w:val="en-US"/>
        </w:rPr>
        <w:t xml:space="preserve"> </w:t>
      </w:r>
      <w:r w:rsidR="00074554" w:rsidRPr="004D1E8C">
        <w:rPr>
          <w:rFonts w:ascii="Book Antiqua" w:eastAsia="Times New Roman" w:hAnsi="Book Antiqua" w:cs="Arial"/>
          <w:sz w:val="24"/>
          <w:szCs w:val="24"/>
          <w:lang w:val="en-US"/>
        </w:rPr>
        <w:t>out</w:t>
      </w:r>
      <w:r w:rsidR="00FE6856" w:rsidRPr="004D1E8C">
        <w:rPr>
          <w:rFonts w:ascii="Book Antiqua" w:eastAsia="Times New Roman" w:hAnsi="Book Antiqua" w:cs="Arial"/>
          <w:sz w:val="24"/>
          <w:szCs w:val="24"/>
          <w:lang w:val="en-US"/>
        </w:rPr>
        <w:t xml:space="preserve"> </w:t>
      </w:r>
      <w:r w:rsidRPr="004D1E8C">
        <w:rPr>
          <w:rFonts w:ascii="Book Antiqua" w:eastAsia="Times New Roman" w:hAnsi="Book Antiqua" w:cs="Arial"/>
          <w:sz w:val="24"/>
          <w:szCs w:val="24"/>
          <w:lang w:val="en-US"/>
        </w:rPr>
        <w:t>the need to identify new molecular targets and biomarkers</w:t>
      </w:r>
      <w:r w:rsidRPr="004D1E8C">
        <w:rPr>
          <w:rFonts w:ascii="Book Antiqua" w:eastAsia="Times New Roman" w:hAnsi="Book Antiqua" w:cs="Arial"/>
          <w:noProof/>
          <w:sz w:val="24"/>
          <w:szCs w:val="24"/>
          <w:vertAlign w:val="superscript"/>
          <w:lang w:val="en-US"/>
        </w:rPr>
        <w:t>[29]</w:t>
      </w:r>
      <w:r w:rsidRPr="004D1E8C">
        <w:rPr>
          <w:rFonts w:ascii="Book Antiqua" w:eastAsia="Times New Roman" w:hAnsi="Book Antiqua" w:cs="Arial"/>
          <w:sz w:val="24"/>
          <w:szCs w:val="24"/>
          <w:lang w:val="en-US"/>
        </w:rPr>
        <w:t>.</w:t>
      </w:r>
    </w:p>
    <w:p w:rsidR="005C19CD" w:rsidRPr="004D1E8C" w:rsidRDefault="005C19CD" w:rsidP="00704D14">
      <w:pPr>
        <w:spacing w:after="0" w:line="360" w:lineRule="auto"/>
        <w:ind w:firstLine="425"/>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 xml:space="preserve">In this section we summarize the available knowledge of Gal-1 expression in GC and its contribution to progression. </w:t>
      </w:r>
    </w:p>
    <w:p w:rsidR="005C19CD" w:rsidRPr="004D1E8C" w:rsidRDefault="005C19CD" w:rsidP="00704D14">
      <w:pPr>
        <w:spacing w:after="0" w:line="360" w:lineRule="auto"/>
        <w:jc w:val="both"/>
        <w:rPr>
          <w:rFonts w:ascii="Book Antiqua" w:eastAsia="Times New Roman" w:hAnsi="Book Antiqua" w:cs="Arial"/>
          <w:b/>
          <w:i/>
          <w:sz w:val="24"/>
          <w:szCs w:val="24"/>
          <w:lang w:val="en-US"/>
        </w:rPr>
      </w:pPr>
    </w:p>
    <w:p w:rsidR="005C19CD" w:rsidRPr="004D1E8C" w:rsidRDefault="005C19CD" w:rsidP="00704D14">
      <w:pPr>
        <w:spacing w:after="0" w:line="360" w:lineRule="auto"/>
        <w:jc w:val="both"/>
        <w:rPr>
          <w:rFonts w:ascii="Book Antiqua" w:eastAsia="Times New Roman" w:hAnsi="Book Antiqua" w:cs="Arial"/>
          <w:i/>
          <w:sz w:val="24"/>
          <w:szCs w:val="24"/>
          <w:lang w:val="en-US"/>
        </w:rPr>
      </w:pPr>
      <w:r w:rsidRPr="004D1E8C">
        <w:rPr>
          <w:rFonts w:ascii="Book Antiqua" w:eastAsia="Times New Roman" w:hAnsi="Book Antiqua" w:cs="Arial"/>
          <w:b/>
          <w:i/>
          <w:sz w:val="24"/>
          <w:szCs w:val="24"/>
          <w:lang w:val="en-GB"/>
        </w:rPr>
        <w:t>Gal-1 expression in human GC tissues, correlation with clinicopathological parameters and prognostic significance</w:t>
      </w:r>
    </w:p>
    <w:p w:rsidR="005C19CD" w:rsidRPr="004D1E8C" w:rsidRDefault="005C19CD" w:rsidP="00704D14">
      <w:pPr>
        <w:spacing w:after="0" w:line="360" w:lineRule="auto"/>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One of the main features of intestinal-type GC is chronic inflammation, which leads to precancerous lesions. High Gal-1 immunostaining was observed in premalignant chronic gastritis, gastric ulcer and intestinal metaplasia lesions, both in epithelium and stroma, suggesting Gal-1 involvement in gastric carcinogenesis</w:t>
      </w:r>
      <w:r w:rsidR="00E668E9" w:rsidRPr="004D1E8C">
        <w:rPr>
          <w:rFonts w:ascii="Book Antiqua" w:eastAsia="Times New Roman" w:hAnsi="Book Antiqua" w:cs="Arial"/>
          <w:noProof/>
          <w:sz w:val="24"/>
          <w:szCs w:val="24"/>
          <w:vertAlign w:val="superscript"/>
          <w:lang w:val="en-US"/>
        </w:rPr>
        <w:t>[30,</w:t>
      </w:r>
      <w:r w:rsidRPr="004D1E8C">
        <w:rPr>
          <w:rFonts w:ascii="Book Antiqua" w:eastAsia="Times New Roman" w:hAnsi="Book Antiqua" w:cs="Arial"/>
          <w:noProof/>
          <w:sz w:val="24"/>
          <w:szCs w:val="24"/>
          <w:vertAlign w:val="superscript"/>
          <w:lang w:val="en-US"/>
        </w:rPr>
        <w:t>31]</w:t>
      </w:r>
      <w:r w:rsidRPr="004D1E8C">
        <w:rPr>
          <w:rFonts w:ascii="Book Antiqua" w:eastAsia="Times New Roman" w:hAnsi="Book Antiqua" w:cs="Arial"/>
          <w:sz w:val="24"/>
          <w:szCs w:val="24"/>
          <w:lang w:val="en-US"/>
        </w:rPr>
        <w:t xml:space="preserve">. </w:t>
      </w:r>
      <w:r w:rsidRPr="004D1E8C">
        <w:rPr>
          <w:rFonts w:ascii="Book Antiqua" w:eastAsia="Calibri" w:hAnsi="Book Antiqua" w:cs="Arial"/>
          <w:sz w:val="24"/>
          <w:szCs w:val="24"/>
          <w:lang w:val="en-GB"/>
        </w:rPr>
        <w:t xml:space="preserve">In addition, Gal-1 overexpression in gastric adenocarcinoma tissues </w:t>
      </w:r>
      <w:r w:rsidRPr="004D1E8C">
        <w:rPr>
          <w:rFonts w:ascii="Book Antiqua" w:eastAsia="Times New Roman" w:hAnsi="Book Antiqua" w:cs="Arial"/>
          <w:sz w:val="24"/>
          <w:szCs w:val="24"/>
          <w:lang w:val="en-US"/>
        </w:rPr>
        <w:t xml:space="preserve">versus normal mucosa </w:t>
      </w:r>
      <w:r w:rsidRPr="004D1E8C">
        <w:rPr>
          <w:rFonts w:ascii="Book Antiqua" w:eastAsia="Calibri" w:hAnsi="Book Antiqua" w:cs="Arial"/>
          <w:sz w:val="24"/>
          <w:szCs w:val="24"/>
          <w:lang w:val="en-GB"/>
        </w:rPr>
        <w:t>was reported</w:t>
      </w:r>
      <w:r w:rsidRPr="004D1E8C">
        <w:rPr>
          <w:rFonts w:ascii="Book Antiqua" w:eastAsia="Times New Roman" w:hAnsi="Book Antiqua" w:cs="Arial"/>
          <w:noProof/>
          <w:sz w:val="24"/>
          <w:szCs w:val="24"/>
          <w:vertAlign w:val="superscript"/>
          <w:lang w:val="en-US"/>
        </w:rPr>
        <w:t>[30-34]</w:t>
      </w:r>
      <w:r w:rsidRPr="004D1E8C">
        <w:rPr>
          <w:rFonts w:ascii="Book Antiqua" w:eastAsia="Times New Roman" w:hAnsi="Book Antiqua" w:cs="Arial"/>
          <w:noProof/>
          <w:sz w:val="24"/>
          <w:szCs w:val="24"/>
          <w:lang w:val="en-US"/>
        </w:rPr>
        <w:t xml:space="preserve">. </w:t>
      </w:r>
      <w:r w:rsidRPr="004D1E8C">
        <w:rPr>
          <w:rFonts w:ascii="Book Antiqua" w:eastAsia="Times New Roman" w:hAnsi="Book Antiqua" w:cs="Arial"/>
          <w:sz w:val="24"/>
          <w:szCs w:val="24"/>
          <w:lang w:val="en-US"/>
        </w:rPr>
        <w:t>Gal-1 was highly expressed in tumor-associated stromal cells and weakly expressed in cancer epithelial cells. Interestingly, Gal-1 staining intensity in tumor-associated stroma significantly correlated with tumor location, invasion, differentiation, tumor stage and lymph node metastasis</w:t>
      </w:r>
      <w:r w:rsidR="00E668E9" w:rsidRPr="004D1E8C">
        <w:rPr>
          <w:rFonts w:ascii="Book Antiqua" w:eastAsia="Times New Roman" w:hAnsi="Book Antiqua" w:cs="Arial"/>
          <w:noProof/>
          <w:sz w:val="24"/>
          <w:szCs w:val="24"/>
          <w:vertAlign w:val="superscript"/>
          <w:lang w:val="en-US"/>
        </w:rPr>
        <w:t>[32,33,</w:t>
      </w:r>
      <w:r w:rsidRPr="004D1E8C">
        <w:rPr>
          <w:rFonts w:ascii="Book Antiqua" w:eastAsia="Times New Roman" w:hAnsi="Book Antiqua" w:cs="Arial"/>
          <w:noProof/>
          <w:sz w:val="24"/>
          <w:szCs w:val="24"/>
          <w:vertAlign w:val="superscript"/>
          <w:lang w:val="en-US"/>
        </w:rPr>
        <w:t>35-37]</w:t>
      </w:r>
      <w:r w:rsidRPr="004D1E8C">
        <w:rPr>
          <w:rFonts w:ascii="Book Antiqua" w:eastAsia="Times New Roman" w:hAnsi="Book Antiqua" w:cs="Arial"/>
          <w:sz w:val="24"/>
          <w:szCs w:val="24"/>
          <w:lang w:val="en-US"/>
        </w:rPr>
        <w:t>. Moreover, patients with high stromal Gal-1 expression exhibited a lower five-year survival rate respect to patients with low expression</w:t>
      </w:r>
      <w:r w:rsidR="00E668E9" w:rsidRPr="004D1E8C">
        <w:rPr>
          <w:rFonts w:ascii="Book Antiqua" w:eastAsia="Times New Roman" w:hAnsi="Book Antiqua" w:cs="Arial"/>
          <w:noProof/>
          <w:sz w:val="24"/>
          <w:szCs w:val="24"/>
          <w:vertAlign w:val="superscript"/>
          <w:lang w:val="en-US"/>
        </w:rPr>
        <w:t>[32,33,</w:t>
      </w:r>
      <w:r w:rsidRPr="004D1E8C">
        <w:rPr>
          <w:rFonts w:ascii="Book Antiqua" w:eastAsia="Times New Roman" w:hAnsi="Book Antiqua" w:cs="Arial"/>
          <w:noProof/>
          <w:sz w:val="24"/>
          <w:szCs w:val="24"/>
          <w:vertAlign w:val="superscript"/>
          <w:lang w:val="en-US"/>
        </w:rPr>
        <w:t>37]</w:t>
      </w:r>
      <w:r w:rsidRPr="004D1E8C">
        <w:rPr>
          <w:rFonts w:ascii="Book Antiqua" w:eastAsia="Times New Roman" w:hAnsi="Book Antiqua" w:cs="Arial"/>
          <w:sz w:val="24"/>
          <w:szCs w:val="24"/>
          <w:lang w:val="en-US"/>
        </w:rPr>
        <w:t xml:space="preserve">. </w:t>
      </w:r>
    </w:p>
    <w:p w:rsidR="005C19CD" w:rsidRPr="004D1E8C" w:rsidRDefault="005C19CD" w:rsidP="00704D14">
      <w:pPr>
        <w:autoSpaceDE w:val="0"/>
        <w:autoSpaceDN w:val="0"/>
        <w:adjustRightInd w:val="0"/>
        <w:spacing w:after="0" w:line="360" w:lineRule="auto"/>
        <w:ind w:firstLine="426"/>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Although low Gal-1 expression in cancer epithelial cells in intestinal-type GC was observed, this galectin was detected in tumor cells of signed ring cell carcinoma (SRCC), a diffuse type of gastric carcinoma</w:t>
      </w:r>
      <w:r w:rsidRPr="004D1E8C">
        <w:rPr>
          <w:rFonts w:ascii="Book Antiqua" w:eastAsia="Times New Roman" w:hAnsi="Book Antiqua" w:cs="Arial"/>
          <w:noProof/>
          <w:sz w:val="24"/>
          <w:szCs w:val="24"/>
          <w:vertAlign w:val="superscript"/>
          <w:lang w:val="en-US"/>
        </w:rPr>
        <w:t>[38]</w:t>
      </w:r>
      <w:r w:rsidRPr="004D1E8C">
        <w:rPr>
          <w:rFonts w:ascii="Book Antiqua" w:eastAsia="Times New Roman" w:hAnsi="Book Antiqua" w:cs="Arial"/>
          <w:sz w:val="24"/>
          <w:szCs w:val="24"/>
          <w:lang w:val="en-US"/>
        </w:rPr>
        <w:t xml:space="preserve">. These differences could be explained by the specific SRCC oncogenesis </w:t>
      </w:r>
      <w:r w:rsidR="00074554" w:rsidRPr="004D1E8C">
        <w:rPr>
          <w:rFonts w:ascii="Book Antiqua" w:eastAsia="Times New Roman" w:hAnsi="Book Antiqua" w:cs="Arial"/>
          <w:sz w:val="24"/>
          <w:szCs w:val="24"/>
          <w:lang w:val="en-US"/>
        </w:rPr>
        <w:t>which</w:t>
      </w:r>
      <w:r w:rsidR="0083730C" w:rsidRPr="004D1E8C">
        <w:rPr>
          <w:rFonts w:ascii="Book Antiqua" w:eastAsia="Times New Roman" w:hAnsi="Book Antiqua" w:cs="Arial"/>
          <w:sz w:val="24"/>
          <w:szCs w:val="24"/>
          <w:lang w:val="en-US"/>
        </w:rPr>
        <w:t xml:space="preserve"> </w:t>
      </w:r>
      <w:r w:rsidRPr="004D1E8C">
        <w:rPr>
          <w:rFonts w:ascii="Book Antiqua" w:eastAsia="Times New Roman" w:hAnsi="Book Antiqua" w:cs="Arial"/>
          <w:sz w:val="24"/>
          <w:szCs w:val="24"/>
          <w:lang w:val="en-US"/>
        </w:rPr>
        <w:t>differs from that of tubular gastric adenocarcinoma</w:t>
      </w:r>
      <w:r w:rsidRPr="004D1E8C">
        <w:rPr>
          <w:rFonts w:ascii="Book Antiqua" w:eastAsia="Times New Roman" w:hAnsi="Book Antiqua" w:cs="Arial"/>
          <w:noProof/>
          <w:sz w:val="24"/>
          <w:szCs w:val="24"/>
          <w:vertAlign w:val="superscript"/>
          <w:lang w:val="en-US"/>
        </w:rPr>
        <w:t>[39]</w:t>
      </w:r>
      <w:r w:rsidRPr="004D1E8C">
        <w:rPr>
          <w:rFonts w:ascii="Book Antiqua" w:eastAsia="Times New Roman" w:hAnsi="Book Antiqua" w:cs="Arial"/>
          <w:sz w:val="24"/>
          <w:szCs w:val="24"/>
          <w:lang w:val="en-US"/>
        </w:rPr>
        <w:t>.</w:t>
      </w:r>
    </w:p>
    <w:p w:rsidR="005C19CD" w:rsidRPr="004D1E8C" w:rsidRDefault="005C19CD" w:rsidP="00704D14">
      <w:pPr>
        <w:autoSpaceDE w:val="0"/>
        <w:autoSpaceDN w:val="0"/>
        <w:adjustRightInd w:val="0"/>
        <w:spacing w:after="0" w:line="360" w:lineRule="auto"/>
        <w:ind w:firstLine="426"/>
        <w:jc w:val="both"/>
        <w:rPr>
          <w:rFonts w:ascii="Book Antiqua" w:eastAsia="Times New Roman" w:hAnsi="Book Antiqua" w:cs="Arial"/>
          <w:sz w:val="24"/>
          <w:szCs w:val="24"/>
          <w:lang w:val="en-US"/>
        </w:rPr>
      </w:pPr>
      <w:r w:rsidRPr="004D1E8C">
        <w:rPr>
          <w:rFonts w:ascii="Book Antiqua" w:eastAsia="Times New Roman" w:hAnsi="Book Antiqua" w:cs="Arial"/>
          <w:sz w:val="24"/>
          <w:szCs w:val="24"/>
          <w:shd w:val="clear" w:color="auto" w:fill="FFFFFF"/>
          <w:lang w:val="en-US"/>
        </w:rPr>
        <w:lastRenderedPageBreak/>
        <w:t xml:space="preserve">A crucial step during cancer progression is epithelial-mesenchymal transition (EMT), which </w:t>
      </w:r>
      <w:r w:rsidRPr="004D1E8C">
        <w:rPr>
          <w:rFonts w:ascii="Book Antiqua" w:hAnsi="Book Antiqua" w:cs="Arial"/>
          <w:sz w:val="24"/>
          <w:szCs w:val="24"/>
          <w:lang w:val="en-US"/>
        </w:rPr>
        <w:t>involves changes in cell-cell and cell-matrix interactions and cell motility, allowing tissue epithelial cancers to invade and metastasize</w:t>
      </w:r>
      <w:r w:rsidRPr="004D1E8C">
        <w:rPr>
          <w:rFonts w:ascii="Book Antiqua" w:hAnsi="Book Antiqua" w:cs="Arial"/>
          <w:noProof/>
          <w:sz w:val="24"/>
          <w:szCs w:val="24"/>
          <w:vertAlign w:val="superscript"/>
          <w:lang w:val="en-US"/>
        </w:rPr>
        <w:t>[40]</w:t>
      </w:r>
      <w:r w:rsidRPr="004D1E8C">
        <w:rPr>
          <w:rFonts w:ascii="Book Antiqua" w:hAnsi="Book Antiqua" w:cs="Arial"/>
          <w:sz w:val="24"/>
          <w:szCs w:val="24"/>
          <w:lang w:val="en-US"/>
        </w:rPr>
        <w:t xml:space="preserve">. During EMT, tumor cells change their </w:t>
      </w:r>
      <w:r w:rsidRPr="004D1E8C">
        <w:rPr>
          <w:rFonts w:ascii="Book Antiqua" w:eastAsia="Times New Roman" w:hAnsi="Book Antiqua" w:cs="Arial"/>
          <w:sz w:val="24"/>
          <w:szCs w:val="24"/>
          <w:lang w:val="en-US"/>
        </w:rPr>
        <w:t xml:space="preserve">epithelial cell morphology toward a fibroblastoid phenotype, being this process favored by the downregulation of epithelial cell markers and the up-regulation of mesenchymal markers. </w:t>
      </w:r>
      <w:r w:rsidRPr="004D1E8C">
        <w:rPr>
          <w:rFonts w:ascii="Book Antiqua" w:hAnsi="Book Antiqua" w:cs="Arial"/>
          <w:color w:val="131413"/>
          <w:sz w:val="24"/>
          <w:szCs w:val="24"/>
          <w:lang w:val="en-US"/>
        </w:rPr>
        <w:t xml:space="preserve">In GC, EMT is regulated through activation of glioma-associated oncogene 1 (Gli1), a key member of the Hedgehog (Hh) signaling pathway. </w:t>
      </w:r>
      <w:r w:rsidRPr="004D1E8C">
        <w:rPr>
          <w:rFonts w:ascii="Book Antiqua" w:eastAsia="Times New Roman" w:hAnsi="Book Antiqua" w:cs="Arial"/>
          <w:sz w:val="24"/>
          <w:szCs w:val="24"/>
          <w:lang w:val="en-US"/>
        </w:rPr>
        <w:t xml:space="preserve">The adherens protein E-cadherin is an epithelial marker </w:t>
      </w:r>
      <w:r w:rsidR="00074554" w:rsidRPr="004D1E8C">
        <w:rPr>
          <w:rFonts w:ascii="Book Antiqua" w:eastAsia="Times New Roman" w:hAnsi="Book Antiqua" w:cs="Arial"/>
          <w:sz w:val="24"/>
          <w:szCs w:val="24"/>
          <w:lang w:val="en-US"/>
        </w:rPr>
        <w:t>which</w:t>
      </w:r>
      <w:r w:rsidRPr="004D1E8C">
        <w:rPr>
          <w:rFonts w:ascii="Book Antiqua" w:eastAsia="Times New Roman" w:hAnsi="Book Antiqua" w:cs="Arial"/>
          <w:sz w:val="24"/>
          <w:szCs w:val="24"/>
          <w:lang w:val="en-US"/>
        </w:rPr>
        <w:t xml:space="preserve"> expression and localization are frequently deregulated in GC. It was found that Gal-1 expression in GC tissues was positively correlated with Gli-1 and vimentin </w:t>
      </w:r>
      <w:r w:rsidRPr="004D1E8C">
        <w:rPr>
          <w:rFonts w:ascii="Book Antiqua" w:eastAsia="Times New Roman" w:hAnsi="Book Antiqua" w:cs="Arial"/>
          <w:sz w:val="24"/>
          <w:szCs w:val="24"/>
          <w:shd w:val="clear" w:color="auto" w:fill="FFFFFF"/>
          <w:lang w:val="en-US"/>
        </w:rPr>
        <w:t xml:space="preserve">(a mesenchymal cell marker) </w:t>
      </w:r>
      <w:r w:rsidRPr="004D1E8C">
        <w:rPr>
          <w:rFonts w:ascii="Book Antiqua" w:eastAsia="Times New Roman" w:hAnsi="Book Antiqua" w:cs="Arial"/>
          <w:sz w:val="24"/>
          <w:szCs w:val="24"/>
          <w:lang w:val="en-US"/>
        </w:rPr>
        <w:t>expression but negatively associated with E-cadherin expression</w:t>
      </w:r>
      <w:r w:rsidRPr="004D1E8C">
        <w:rPr>
          <w:rFonts w:ascii="Book Antiqua" w:eastAsia="Times New Roman" w:hAnsi="Book Antiqua" w:cs="Arial"/>
          <w:noProof/>
          <w:sz w:val="24"/>
          <w:szCs w:val="24"/>
          <w:vertAlign w:val="superscript"/>
          <w:lang w:val="en-US"/>
        </w:rPr>
        <w:t>[36</w:t>
      </w:r>
      <w:r w:rsidR="00E668E9" w:rsidRPr="004D1E8C">
        <w:rPr>
          <w:rFonts w:ascii="Book Antiqua" w:eastAsia="Times New Roman" w:hAnsi="Book Antiqua" w:cs="Arial"/>
          <w:noProof/>
          <w:sz w:val="24"/>
          <w:szCs w:val="24"/>
          <w:vertAlign w:val="superscript"/>
          <w:lang w:val="en-US"/>
        </w:rPr>
        <w:t>,</w:t>
      </w:r>
      <w:r w:rsidRPr="004D1E8C">
        <w:rPr>
          <w:rFonts w:ascii="Book Antiqua" w:eastAsia="Times New Roman" w:hAnsi="Book Antiqua" w:cs="Arial"/>
          <w:noProof/>
          <w:sz w:val="24"/>
          <w:szCs w:val="24"/>
          <w:vertAlign w:val="superscript"/>
          <w:lang w:val="en-US"/>
        </w:rPr>
        <w:t>37]</w:t>
      </w:r>
      <w:r w:rsidRPr="004D1E8C">
        <w:rPr>
          <w:rFonts w:ascii="Book Antiqua" w:eastAsia="Times New Roman" w:hAnsi="Book Antiqua" w:cs="Arial"/>
          <w:sz w:val="24"/>
          <w:szCs w:val="24"/>
          <w:lang w:val="en-US"/>
        </w:rPr>
        <w:t xml:space="preserve">. </w:t>
      </w:r>
    </w:p>
    <w:p w:rsidR="005C19CD" w:rsidRPr="004D1E8C" w:rsidRDefault="005C19CD" w:rsidP="00704D14">
      <w:pPr>
        <w:autoSpaceDE w:val="0"/>
        <w:autoSpaceDN w:val="0"/>
        <w:adjustRightInd w:val="0"/>
        <w:spacing w:after="0" w:line="360" w:lineRule="auto"/>
        <w:ind w:firstLine="426"/>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Furthermore, Gal-1 was positively associated with VEGF, suggesting that both molecules can serve as indicators of poor prognosis for GC patients</w:t>
      </w:r>
      <w:r w:rsidR="00E668E9" w:rsidRPr="004D1E8C">
        <w:rPr>
          <w:rFonts w:ascii="Book Antiqua" w:eastAsia="Times New Roman" w:hAnsi="Book Antiqua" w:cs="Arial"/>
          <w:noProof/>
          <w:sz w:val="24"/>
          <w:szCs w:val="24"/>
          <w:vertAlign w:val="superscript"/>
          <w:lang w:val="en-US"/>
        </w:rPr>
        <w:t>[32,</w:t>
      </w:r>
      <w:r w:rsidRPr="004D1E8C">
        <w:rPr>
          <w:rFonts w:ascii="Book Antiqua" w:eastAsia="Times New Roman" w:hAnsi="Book Antiqua" w:cs="Arial"/>
          <w:noProof/>
          <w:sz w:val="24"/>
          <w:szCs w:val="24"/>
          <w:vertAlign w:val="superscript"/>
          <w:lang w:val="en-US"/>
        </w:rPr>
        <w:t>41]</w:t>
      </w:r>
      <w:r w:rsidRPr="004D1E8C">
        <w:rPr>
          <w:rFonts w:ascii="Book Antiqua" w:eastAsia="Times New Roman" w:hAnsi="Book Antiqua" w:cs="Arial"/>
          <w:sz w:val="24"/>
          <w:szCs w:val="24"/>
          <w:lang w:val="en-US"/>
        </w:rPr>
        <w:t xml:space="preserve">. </w:t>
      </w:r>
    </w:p>
    <w:p w:rsidR="005C19CD" w:rsidRPr="004D1E8C" w:rsidRDefault="005C19CD" w:rsidP="00704D14">
      <w:pPr>
        <w:autoSpaceDE w:val="0"/>
        <w:autoSpaceDN w:val="0"/>
        <w:adjustRightInd w:val="0"/>
        <w:spacing w:after="0" w:line="360" w:lineRule="auto"/>
        <w:ind w:firstLine="426"/>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Cancer-associated fibroblasts (CAFs), one of the major components of tumor stroma, contribute to cancer cell proliferation, invasion, and metastasis. A potent inducer of fibroblast transformation into CAFs is t</w:t>
      </w:r>
      <w:r w:rsidRPr="004D1E8C">
        <w:rPr>
          <w:rFonts w:ascii="Book Antiqua" w:eastAsia="Times New Roman" w:hAnsi="Book Antiqua" w:cs="Arial"/>
          <w:bCs/>
          <w:sz w:val="24"/>
          <w:szCs w:val="24"/>
          <w:shd w:val="clear" w:color="auto" w:fill="FFFFFF"/>
          <w:lang w:val="en-US"/>
        </w:rPr>
        <w:t>ransforming growth factor beta 1 (</w:t>
      </w:r>
      <w:r w:rsidRPr="004D1E8C">
        <w:rPr>
          <w:rFonts w:ascii="Book Antiqua" w:eastAsia="Times New Roman" w:hAnsi="Book Antiqua" w:cs="Arial"/>
          <w:sz w:val="24"/>
          <w:szCs w:val="24"/>
          <w:lang w:val="en-US"/>
        </w:rPr>
        <w:t>TGF-β</w:t>
      </w:r>
      <w:r w:rsidRPr="004D1E8C">
        <w:rPr>
          <w:rFonts w:ascii="Book Antiqua" w:eastAsia="Times New Roman" w:hAnsi="Book Antiqua" w:cs="Arial"/>
          <w:sz w:val="24"/>
          <w:szCs w:val="24"/>
          <w:vertAlign w:val="subscript"/>
          <w:lang w:val="en-US"/>
        </w:rPr>
        <w:t>1</w:t>
      </w:r>
      <w:r w:rsidRPr="004D1E8C">
        <w:rPr>
          <w:rFonts w:ascii="Book Antiqua" w:eastAsia="Times New Roman" w:hAnsi="Book Antiqua" w:cs="Arial"/>
          <w:sz w:val="24"/>
          <w:szCs w:val="24"/>
          <w:lang w:val="en-US"/>
        </w:rPr>
        <w:t>), a cytokine elevated in tumor microenvironments. Interestingly,</w:t>
      </w:r>
      <w:r w:rsidRPr="004D1E8C">
        <w:rPr>
          <w:rFonts w:ascii="Book Antiqua" w:eastAsia="Times New Roman" w:hAnsi="Book Antiqua" w:cs="Arial"/>
          <w:sz w:val="24"/>
          <w:szCs w:val="24"/>
          <w:shd w:val="clear" w:color="auto" w:fill="FFFFFF"/>
          <w:lang w:val="en-US"/>
        </w:rPr>
        <w:t xml:space="preserve"> increased levels of Gal-1 were observed in CAFs isolated from GC </w:t>
      </w:r>
      <w:r w:rsidRPr="004D1E8C">
        <w:rPr>
          <w:rFonts w:ascii="Book Antiqua" w:eastAsia="Times New Roman" w:hAnsi="Book Antiqua" w:cs="Arial"/>
          <w:sz w:val="24"/>
          <w:szCs w:val="24"/>
          <w:lang w:val="en-US"/>
        </w:rPr>
        <w:t xml:space="preserve">patient </w:t>
      </w:r>
      <w:r w:rsidRPr="004D1E8C">
        <w:rPr>
          <w:rFonts w:ascii="Book Antiqua" w:eastAsia="Times New Roman" w:hAnsi="Book Antiqua" w:cs="Arial"/>
          <w:sz w:val="24"/>
          <w:szCs w:val="24"/>
          <w:shd w:val="clear" w:color="auto" w:fill="FFFFFF"/>
          <w:lang w:val="en-US"/>
        </w:rPr>
        <w:t>tissues compared to fibroblasts from adjacent normal mucosa (NFs)</w:t>
      </w:r>
      <w:r w:rsidR="00E668E9" w:rsidRPr="004D1E8C">
        <w:rPr>
          <w:rFonts w:ascii="Book Antiqua" w:eastAsia="Times New Roman" w:hAnsi="Book Antiqua" w:cs="Arial"/>
          <w:noProof/>
          <w:sz w:val="24"/>
          <w:szCs w:val="24"/>
          <w:shd w:val="clear" w:color="auto" w:fill="FFFFFF"/>
          <w:vertAlign w:val="superscript"/>
          <w:lang w:val="en-US"/>
        </w:rPr>
        <w:t>[33,</w:t>
      </w:r>
      <w:r w:rsidRPr="004D1E8C">
        <w:rPr>
          <w:rFonts w:ascii="Book Antiqua" w:eastAsia="Times New Roman" w:hAnsi="Book Antiqua" w:cs="Arial"/>
          <w:noProof/>
          <w:sz w:val="24"/>
          <w:szCs w:val="24"/>
          <w:shd w:val="clear" w:color="auto" w:fill="FFFFFF"/>
          <w:vertAlign w:val="superscript"/>
          <w:lang w:val="en-US"/>
        </w:rPr>
        <w:t>34,41]</w:t>
      </w:r>
      <w:r w:rsidRPr="004D1E8C">
        <w:rPr>
          <w:rFonts w:ascii="Book Antiqua" w:eastAsia="Times New Roman" w:hAnsi="Book Antiqua" w:cs="Arial"/>
          <w:sz w:val="24"/>
          <w:szCs w:val="24"/>
          <w:shd w:val="clear" w:color="auto" w:fill="FFFFFF"/>
          <w:lang w:val="en-US"/>
        </w:rPr>
        <w:t>. Also,</w:t>
      </w:r>
      <w:r w:rsidRPr="004D1E8C">
        <w:rPr>
          <w:rFonts w:ascii="Book Antiqua" w:eastAsia="Times New Roman" w:hAnsi="Book Antiqua" w:cs="Arial"/>
          <w:sz w:val="24"/>
          <w:szCs w:val="24"/>
          <w:lang w:val="en-US"/>
        </w:rPr>
        <w:t xml:space="preserve"> a positive correlation between Gal-1 and </w:t>
      </w:r>
      <w:bookmarkStart w:id="29" w:name="OLE_LINK147"/>
      <w:bookmarkStart w:id="30" w:name="OLE_LINK148"/>
      <w:bookmarkStart w:id="31" w:name="OLE_LINK149"/>
      <w:r w:rsidRPr="004D1E8C">
        <w:rPr>
          <w:rFonts w:ascii="Book Antiqua" w:eastAsia="Times New Roman" w:hAnsi="Book Antiqua" w:cs="Arial"/>
          <w:sz w:val="24"/>
          <w:szCs w:val="24"/>
          <w:lang w:val="en-US"/>
        </w:rPr>
        <w:t>TGF-β</w:t>
      </w:r>
      <w:r w:rsidRPr="004D1E8C">
        <w:rPr>
          <w:rFonts w:ascii="Book Antiqua" w:eastAsia="Times New Roman" w:hAnsi="Book Antiqua" w:cs="Arial"/>
          <w:sz w:val="24"/>
          <w:szCs w:val="24"/>
          <w:vertAlign w:val="subscript"/>
          <w:lang w:val="en-US"/>
        </w:rPr>
        <w:t>1</w:t>
      </w:r>
      <w:r w:rsidRPr="004D1E8C">
        <w:rPr>
          <w:rFonts w:ascii="Book Antiqua" w:eastAsia="Times New Roman" w:hAnsi="Book Antiqua" w:cs="Arial"/>
          <w:sz w:val="24"/>
          <w:szCs w:val="24"/>
          <w:lang w:val="en-US"/>
        </w:rPr>
        <w:t xml:space="preserve"> </w:t>
      </w:r>
      <w:bookmarkEnd w:id="29"/>
      <w:bookmarkEnd w:id="30"/>
      <w:bookmarkEnd w:id="31"/>
      <w:r w:rsidRPr="004D1E8C">
        <w:rPr>
          <w:rFonts w:ascii="Book Antiqua" w:eastAsia="Times New Roman" w:hAnsi="Book Antiqua" w:cs="Arial"/>
          <w:sz w:val="24"/>
          <w:szCs w:val="24"/>
          <w:lang w:val="en-US"/>
        </w:rPr>
        <w:t>in GC</w:t>
      </w:r>
      <w:r w:rsidRPr="004D1E8C">
        <w:rPr>
          <w:rFonts w:ascii="Book Antiqua" w:eastAsia="Times New Roman" w:hAnsi="Book Antiqua" w:cs="Arial"/>
          <w:sz w:val="24"/>
          <w:szCs w:val="24"/>
          <w:shd w:val="clear" w:color="auto" w:fill="FFFFFF"/>
          <w:lang w:val="en-US"/>
        </w:rPr>
        <w:t xml:space="preserve"> tissues</w:t>
      </w:r>
      <w:r w:rsidRPr="004D1E8C">
        <w:rPr>
          <w:rFonts w:ascii="Book Antiqua" w:eastAsia="Times New Roman" w:hAnsi="Book Antiqua" w:cs="Arial"/>
          <w:sz w:val="24"/>
          <w:szCs w:val="24"/>
          <w:lang w:val="en-US"/>
        </w:rPr>
        <w:t xml:space="preserve"> was described</w:t>
      </w:r>
      <w:r w:rsidRPr="004D1E8C">
        <w:rPr>
          <w:rFonts w:ascii="Book Antiqua" w:eastAsia="Times New Roman" w:hAnsi="Book Antiqua" w:cs="Arial"/>
          <w:noProof/>
          <w:sz w:val="24"/>
          <w:szCs w:val="24"/>
          <w:vertAlign w:val="superscript"/>
          <w:lang w:val="en-US"/>
        </w:rPr>
        <w:t>[33]</w:t>
      </w:r>
      <w:r w:rsidRPr="004D1E8C">
        <w:rPr>
          <w:rFonts w:ascii="Book Antiqua" w:eastAsia="Times New Roman" w:hAnsi="Book Antiqua" w:cs="Arial"/>
          <w:sz w:val="24"/>
          <w:szCs w:val="24"/>
          <w:lang w:val="en-US"/>
        </w:rPr>
        <w:t xml:space="preserve">. Moreover, Gal-1 expression in CAFs correlated with </w:t>
      </w:r>
      <w:r w:rsidRPr="004D1E8C">
        <w:rPr>
          <w:rFonts w:ascii="Book Antiqua" w:eastAsia="Times New Roman" w:hAnsi="Book Antiqua" w:cs="Arial"/>
          <w:i/>
          <w:sz w:val="24"/>
          <w:szCs w:val="24"/>
          <w:lang w:val="en-US"/>
        </w:rPr>
        <w:t>β</w:t>
      </w:r>
      <w:r w:rsidRPr="004D1E8C">
        <w:rPr>
          <w:rFonts w:ascii="Book Antiqua" w:eastAsia="Times New Roman" w:hAnsi="Book Antiqua" w:cs="Arial"/>
          <w:i/>
          <w:sz w:val="24"/>
          <w:szCs w:val="24"/>
          <w:vertAlign w:val="subscript"/>
          <w:lang w:val="en-US"/>
        </w:rPr>
        <w:t>1</w:t>
      </w:r>
      <w:r w:rsidRPr="004D1E8C">
        <w:rPr>
          <w:rFonts w:ascii="Book Antiqua" w:eastAsia="Times New Roman" w:hAnsi="Book Antiqua" w:cs="Arial"/>
          <w:sz w:val="24"/>
          <w:szCs w:val="24"/>
          <w:vertAlign w:val="subscript"/>
          <w:lang w:val="en-US"/>
        </w:rPr>
        <w:t xml:space="preserve"> </w:t>
      </w:r>
      <w:r w:rsidRPr="004D1E8C">
        <w:rPr>
          <w:rFonts w:ascii="Book Antiqua" w:eastAsia="Times New Roman" w:hAnsi="Book Antiqua" w:cs="Arial"/>
          <w:sz w:val="24"/>
          <w:szCs w:val="24"/>
          <w:lang w:val="en-US"/>
        </w:rPr>
        <w:t>integrin expression in GC tissues</w:t>
      </w:r>
      <w:r w:rsidRPr="004D1E8C">
        <w:rPr>
          <w:rFonts w:ascii="Book Antiqua" w:eastAsia="Times New Roman" w:hAnsi="Book Antiqua" w:cs="Arial"/>
          <w:noProof/>
          <w:sz w:val="24"/>
          <w:szCs w:val="24"/>
          <w:vertAlign w:val="superscript"/>
          <w:lang w:val="en-US"/>
        </w:rPr>
        <w:t>[34]</w:t>
      </w:r>
      <w:r w:rsidRPr="004D1E8C">
        <w:rPr>
          <w:rFonts w:ascii="Book Antiqua" w:eastAsia="Times New Roman" w:hAnsi="Book Antiqua" w:cs="Arial"/>
          <w:sz w:val="24"/>
          <w:szCs w:val="24"/>
          <w:lang w:val="en-US"/>
        </w:rPr>
        <w:t>. This</w:t>
      </w:r>
      <w:r w:rsidRPr="004D1E8C">
        <w:rPr>
          <w:rFonts w:ascii="Book Antiqua" w:eastAsia="Times New Roman" w:hAnsi="Book Antiqua" w:cs="Arial"/>
          <w:sz w:val="24"/>
          <w:szCs w:val="24"/>
          <w:vertAlign w:val="subscript"/>
          <w:lang w:val="en-US"/>
        </w:rPr>
        <w:t xml:space="preserve"> </w:t>
      </w:r>
      <w:r w:rsidRPr="004D1E8C">
        <w:rPr>
          <w:rFonts w:ascii="Book Antiqua" w:eastAsia="Times New Roman" w:hAnsi="Book Antiqua" w:cs="Arial"/>
          <w:sz w:val="24"/>
          <w:szCs w:val="24"/>
          <w:lang w:val="en-US"/>
        </w:rPr>
        <w:t xml:space="preserve">integrin is a cell adhesion receptor with various functions in cancer biology, such as proliferation, invasion and migration. Staining intensities of both </w:t>
      </w:r>
      <w:r w:rsidRPr="004D1E8C">
        <w:rPr>
          <w:rFonts w:ascii="Book Antiqua" w:eastAsia="Times New Roman" w:hAnsi="Book Antiqua" w:cs="Arial"/>
          <w:i/>
          <w:sz w:val="24"/>
          <w:szCs w:val="24"/>
          <w:lang w:val="en-US"/>
        </w:rPr>
        <w:t>β</w:t>
      </w:r>
      <w:r w:rsidRPr="004D1E8C">
        <w:rPr>
          <w:rFonts w:ascii="Book Antiqua" w:eastAsia="Times New Roman" w:hAnsi="Book Antiqua" w:cs="Arial"/>
          <w:i/>
          <w:sz w:val="24"/>
          <w:szCs w:val="24"/>
          <w:vertAlign w:val="subscript"/>
          <w:lang w:val="en-US"/>
        </w:rPr>
        <w:t>1</w:t>
      </w:r>
      <w:r w:rsidRPr="004D1E8C">
        <w:rPr>
          <w:rFonts w:ascii="Book Antiqua" w:eastAsia="Times New Roman" w:hAnsi="Book Antiqua" w:cs="Arial"/>
          <w:i/>
          <w:sz w:val="24"/>
          <w:szCs w:val="24"/>
          <w:lang w:val="en-US"/>
        </w:rPr>
        <w:t xml:space="preserve"> </w:t>
      </w:r>
      <w:r w:rsidRPr="004D1E8C">
        <w:rPr>
          <w:rFonts w:ascii="Book Antiqua" w:eastAsia="Times New Roman" w:hAnsi="Book Antiqua" w:cs="Arial"/>
          <w:sz w:val="24"/>
          <w:szCs w:val="24"/>
          <w:lang w:val="en-US"/>
        </w:rPr>
        <w:t>integrin and Gal-1 were associated with lymph node and distant metastasis, and tumor/node/metastasis (TNM) stage of clinicopathological parameters. Strong intensity of double positive samples was associated with poor prognostic and low survival</w:t>
      </w:r>
      <w:r w:rsidRPr="004D1E8C">
        <w:rPr>
          <w:rFonts w:ascii="Book Antiqua" w:eastAsia="Times New Roman" w:hAnsi="Book Antiqua" w:cs="Arial"/>
          <w:noProof/>
          <w:sz w:val="24"/>
          <w:szCs w:val="24"/>
          <w:vertAlign w:val="superscript"/>
          <w:lang w:val="en-US"/>
        </w:rPr>
        <w:t>[34]</w:t>
      </w:r>
      <w:r w:rsidRPr="004D1E8C">
        <w:rPr>
          <w:rFonts w:ascii="Book Antiqua" w:eastAsia="Times New Roman" w:hAnsi="Book Antiqua" w:cs="Arial"/>
          <w:sz w:val="24"/>
          <w:szCs w:val="24"/>
          <w:lang w:val="en-US"/>
        </w:rPr>
        <w:t xml:space="preserve">. </w:t>
      </w:r>
    </w:p>
    <w:p w:rsidR="005C19CD" w:rsidRPr="004D1E8C" w:rsidRDefault="005C19CD" w:rsidP="00704D14">
      <w:pPr>
        <w:autoSpaceDE w:val="0"/>
        <w:autoSpaceDN w:val="0"/>
        <w:adjustRightInd w:val="0"/>
        <w:spacing w:after="0" w:line="360" w:lineRule="auto"/>
        <w:ind w:firstLine="426"/>
        <w:jc w:val="both"/>
        <w:rPr>
          <w:rFonts w:ascii="Book Antiqua" w:hAnsi="Book Antiqua" w:cs="Arial"/>
          <w:color w:val="131413"/>
          <w:sz w:val="24"/>
          <w:szCs w:val="24"/>
          <w:lang w:val="en-US"/>
        </w:rPr>
      </w:pPr>
      <w:r w:rsidRPr="004D1E8C">
        <w:rPr>
          <w:rFonts w:ascii="Book Antiqua" w:eastAsia="Times New Roman" w:hAnsi="Book Antiqua" w:cs="Arial"/>
          <w:sz w:val="24"/>
          <w:szCs w:val="24"/>
          <w:lang w:val="en-US"/>
        </w:rPr>
        <w:lastRenderedPageBreak/>
        <w:t>Therefore, elevated Gal-1 levels in GC tissues, mainly in stromal cells, are associated with tumor progression (Figure 1). Besides, Gal-1 expression may be related to EMT and metastasis. Further studies are required to confirm the usefulness of Gal-1 as a prognostic factor for GC.</w:t>
      </w:r>
    </w:p>
    <w:p w:rsidR="005C19CD" w:rsidRPr="004D1E8C" w:rsidRDefault="005C19CD" w:rsidP="00704D14">
      <w:pPr>
        <w:spacing w:after="0" w:line="360" w:lineRule="auto"/>
        <w:jc w:val="both"/>
        <w:rPr>
          <w:rFonts w:ascii="Book Antiqua" w:eastAsia="Calibri" w:hAnsi="Book Antiqua" w:cs="Arial"/>
          <w:b/>
          <w:sz w:val="24"/>
          <w:szCs w:val="24"/>
          <w:lang w:val="en-GB"/>
        </w:rPr>
      </w:pPr>
    </w:p>
    <w:p w:rsidR="005C19CD" w:rsidRPr="004D1E8C" w:rsidRDefault="005C19CD" w:rsidP="00704D14">
      <w:pPr>
        <w:spacing w:after="0" w:line="360" w:lineRule="auto"/>
        <w:jc w:val="both"/>
        <w:rPr>
          <w:rFonts w:ascii="Book Antiqua" w:eastAsia="Calibri" w:hAnsi="Book Antiqua" w:cs="Arial"/>
          <w:b/>
          <w:i/>
          <w:sz w:val="24"/>
          <w:szCs w:val="24"/>
          <w:lang w:val="en-GB"/>
        </w:rPr>
      </w:pPr>
      <w:r w:rsidRPr="004D1E8C">
        <w:rPr>
          <w:rFonts w:ascii="Book Antiqua" w:eastAsia="Calibri" w:hAnsi="Book Antiqua" w:cs="Arial"/>
          <w:b/>
          <w:i/>
          <w:sz w:val="24"/>
          <w:szCs w:val="24"/>
          <w:lang w:val="en-GB"/>
        </w:rPr>
        <w:t xml:space="preserve">Gal-1 contribution to GC development </w:t>
      </w:r>
      <w:r w:rsidR="00074554" w:rsidRPr="004D1E8C">
        <w:rPr>
          <w:rFonts w:ascii="Book Antiqua" w:eastAsia="Calibri" w:hAnsi="Book Antiqua" w:cs="Arial"/>
          <w:b/>
          <w:i/>
          <w:strike/>
          <w:sz w:val="24"/>
          <w:szCs w:val="24"/>
          <w:lang w:val="en-GB"/>
        </w:rPr>
        <w:t xml:space="preserve">of </w:t>
      </w:r>
      <w:r w:rsidRPr="004D1E8C">
        <w:rPr>
          <w:rFonts w:ascii="Book Antiqua" w:eastAsia="Calibri" w:hAnsi="Book Antiqua" w:cs="Arial"/>
          <w:b/>
          <w:i/>
          <w:sz w:val="24"/>
          <w:szCs w:val="24"/>
          <w:lang w:val="en-GB"/>
        </w:rPr>
        <w:t>and angiogenesis in experimental models</w:t>
      </w:r>
    </w:p>
    <w:p w:rsidR="005C19CD" w:rsidRPr="004D1E8C" w:rsidRDefault="005C19CD" w:rsidP="00704D14">
      <w:pPr>
        <w:autoSpaceDE w:val="0"/>
        <w:autoSpaceDN w:val="0"/>
        <w:adjustRightInd w:val="0"/>
        <w:spacing w:after="0" w:line="360" w:lineRule="auto"/>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 xml:space="preserve">The administration of </w:t>
      </w:r>
      <w:r w:rsidRPr="004D1E8C">
        <w:rPr>
          <w:rFonts w:ascii="Book Antiqua" w:eastAsia="Times New Roman" w:hAnsi="Book Antiqua" w:cs="Arial"/>
          <w:i/>
          <w:sz w:val="24"/>
          <w:szCs w:val="24"/>
          <w:lang w:val="en-US"/>
        </w:rPr>
        <w:t>N</w:t>
      </w:r>
      <w:r w:rsidRPr="004D1E8C">
        <w:rPr>
          <w:rFonts w:ascii="Book Antiqua" w:eastAsia="Times New Roman" w:hAnsi="Book Antiqua" w:cs="Arial"/>
          <w:sz w:val="24"/>
          <w:szCs w:val="24"/>
          <w:lang w:val="en-US"/>
        </w:rPr>
        <w:t>-methyl-</w:t>
      </w:r>
      <w:r w:rsidRPr="004D1E8C">
        <w:rPr>
          <w:rFonts w:ascii="Book Antiqua" w:eastAsia="Times New Roman" w:hAnsi="Book Antiqua" w:cs="Arial"/>
          <w:i/>
          <w:sz w:val="24"/>
          <w:szCs w:val="24"/>
          <w:lang w:val="en-US"/>
        </w:rPr>
        <w:t>N</w:t>
      </w:r>
      <w:r w:rsidRPr="004D1E8C">
        <w:rPr>
          <w:rFonts w:ascii="Book Antiqua" w:eastAsia="Arial Unicode MS" w:hAnsi="Book Antiqua" w:cs="Arial"/>
          <w:sz w:val="24"/>
          <w:szCs w:val="24"/>
          <w:lang w:val="en-US"/>
        </w:rPr>
        <w:t>´</w:t>
      </w:r>
      <w:r w:rsidRPr="004D1E8C">
        <w:rPr>
          <w:rFonts w:ascii="Book Antiqua" w:eastAsia="Times New Roman" w:hAnsi="Book Antiqua" w:cs="Arial"/>
          <w:sz w:val="24"/>
          <w:szCs w:val="24"/>
          <w:lang w:val="en-US"/>
        </w:rPr>
        <w:t>-nitro-</w:t>
      </w:r>
      <w:r w:rsidRPr="004D1E8C">
        <w:rPr>
          <w:rFonts w:ascii="Book Antiqua" w:eastAsia="Times New Roman" w:hAnsi="Book Antiqua" w:cs="Arial"/>
          <w:i/>
          <w:sz w:val="24"/>
          <w:szCs w:val="24"/>
          <w:lang w:val="en-US"/>
        </w:rPr>
        <w:t>N</w:t>
      </w:r>
      <w:r w:rsidRPr="004D1E8C">
        <w:rPr>
          <w:rFonts w:ascii="Book Antiqua" w:eastAsia="Times New Roman" w:hAnsi="Book Antiqua" w:cs="Arial"/>
          <w:sz w:val="24"/>
          <w:szCs w:val="24"/>
          <w:lang w:val="en-US"/>
        </w:rPr>
        <w:t>-nitrosoguanidine (MNNG), a carcinogen that destroys stomach mucous barrier, constitutes a rat GC model in which animals</w:t>
      </w:r>
      <w:r w:rsidRPr="004D1E8C">
        <w:rPr>
          <w:rFonts w:ascii="Book Antiqua" w:eastAsia="Times New Roman" w:hAnsi="Book Antiqua" w:cs="Arial"/>
          <w:sz w:val="24"/>
          <w:szCs w:val="24"/>
          <w:shd w:val="clear" w:color="auto" w:fill="FFFFFF"/>
          <w:lang w:val="en-US"/>
        </w:rPr>
        <w:t xml:space="preserve"> </w:t>
      </w:r>
      <w:r w:rsidRPr="004D1E8C">
        <w:rPr>
          <w:rFonts w:ascii="Book Antiqua" w:eastAsia="Times New Roman" w:hAnsi="Book Antiqua" w:cs="Arial"/>
          <w:sz w:val="24"/>
          <w:szCs w:val="24"/>
          <w:lang w:val="en-US"/>
        </w:rPr>
        <w:t>develop benign and malignant lesions with an inflammatory cell-enriched stroma</w:t>
      </w:r>
      <w:r w:rsidRPr="004D1E8C">
        <w:rPr>
          <w:rFonts w:ascii="Book Antiqua" w:eastAsia="Times New Roman" w:hAnsi="Book Antiqua" w:cs="Arial"/>
          <w:noProof/>
          <w:sz w:val="24"/>
          <w:szCs w:val="24"/>
          <w:vertAlign w:val="superscript"/>
          <w:lang w:val="en-US"/>
        </w:rPr>
        <w:t>[42]</w:t>
      </w:r>
      <w:r w:rsidRPr="004D1E8C">
        <w:rPr>
          <w:rFonts w:ascii="Book Antiqua" w:eastAsia="Times New Roman" w:hAnsi="Book Antiqua" w:cs="Arial"/>
          <w:sz w:val="24"/>
          <w:szCs w:val="24"/>
          <w:lang w:val="en-US"/>
        </w:rPr>
        <w:t xml:space="preserve">. Enteric nervous system regulates immune and inflammatory processes thus, chemical </w:t>
      </w:r>
      <w:r w:rsidRPr="004D1E8C">
        <w:rPr>
          <w:rFonts w:ascii="Book Antiqua" w:eastAsia="Times New Roman" w:hAnsi="Book Antiqua" w:cs="Arial"/>
          <w:sz w:val="24"/>
          <w:szCs w:val="24"/>
          <w:shd w:val="clear" w:color="auto" w:fill="FFFFFF"/>
          <w:lang w:val="en-US"/>
        </w:rPr>
        <w:t>myenteric denervation reduces MNNG-induced GC incidence</w:t>
      </w:r>
      <w:r w:rsidRPr="004D1E8C">
        <w:rPr>
          <w:rFonts w:ascii="Book Antiqua" w:eastAsia="Times New Roman" w:hAnsi="Book Antiqua" w:cs="Arial"/>
          <w:noProof/>
          <w:sz w:val="24"/>
          <w:szCs w:val="24"/>
          <w:shd w:val="clear" w:color="auto" w:fill="FFFFFF"/>
          <w:vertAlign w:val="superscript"/>
          <w:lang w:val="en-US"/>
        </w:rPr>
        <w:t>[43]</w:t>
      </w:r>
      <w:r w:rsidRPr="004D1E8C">
        <w:rPr>
          <w:rFonts w:ascii="Book Antiqua" w:eastAsia="Times New Roman" w:hAnsi="Book Antiqua" w:cs="Arial"/>
          <w:sz w:val="24"/>
          <w:szCs w:val="24"/>
          <w:shd w:val="clear" w:color="auto" w:fill="FFFFFF"/>
          <w:lang w:val="en-US"/>
        </w:rPr>
        <w:t xml:space="preserve">. </w:t>
      </w:r>
      <w:r w:rsidRPr="004D1E8C">
        <w:rPr>
          <w:rFonts w:ascii="Book Antiqua" w:eastAsia="Times New Roman" w:hAnsi="Book Antiqua" w:cs="Arial"/>
          <w:sz w:val="24"/>
          <w:szCs w:val="24"/>
          <w:lang w:val="en-US"/>
        </w:rPr>
        <w:t>Remarkably, Gal-1 was highly expressed in nondenervated-rat stomachs, whereas</w:t>
      </w:r>
      <w:r w:rsidRPr="004D1E8C">
        <w:rPr>
          <w:rFonts w:ascii="Book Antiqua" w:eastAsia="Times New Roman" w:hAnsi="Book Antiqua" w:cs="Arial"/>
          <w:sz w:val="24"/>
          <w:szCs w:val="24"/>
          <w:shd w:val="clear" w:color="auto" w:fill="FFFFFF"/>
          <w:lang w:val="en-US"/>
        </w:rPr>
        <w:t xml:space="preserve"> </w:t>
      </w:r>
      <w:r w:rsidRPr="004D1E8C">
        <w:rPr>
          <w:rFonts w:ascii="Book Antiqua" w:eastAsia="Times New Roman" w:hAnsi="Book Antiqua" w:cs="Arial"/>
          <w:sz w:val="24"/>
          <w:szCs w:val="24"/>
          <w:lang w:val="en-US"/>
        </w:rPr>
        <w:t>chemical myenteric denervation downregulated Gal-1 expression</w:t>
      </w:r>
      <w:r w:rsidRPr="004D1E8C">
        <w:rPr>
          <w:rFonts w:ascii="Book Antiqua" w:eastAsia="Times New Roman" w:hAnsi="Book Antiqua" w:cs="Arial"/>
          <w:noProof/>
          <w:sz w:val="24"/>
          <w:szCs w:val="24"/>
          <w:vertAlign w:val="superscript"/>
          <w:lang w:val="en-US"/>
        </w:rPr>
        <w:t>[42]</w:t>
      </w:r>
      <w:r w:rsidRPr="004D1E8C">
        <w:rPr>
          <w:rFonts w:ascii="Book Antiqua" w:eastAsia="Times New Roman" w:hAnsi="Book Antiqua" w:cs="Arial"/>
          <w:sz w:val="24"/>
          <w:szCs w:val="24"/>
          <w:lang w:val="en-US"/>
        </w:rPr>
        <w:t xml:space="preserve">. Thus, the decrease in Gal-1 levels had a protective role in this model, associated with a reduced density of inflammatory cells. </w:t>
      </w:r>
    </w:p>
    <w:p w:rsidR="005C19CD" w:rsidRPr="004D1E8C" w:rsidRDefault="005C19CD" w:rsidP="00704D14">
      <w:pPr>
        <w:autoSpaceDE w:val="0"/>
        <w:autoSpaceDN w:val="0"/>
        <w:adjustRightInd w:val="0"/>
        <w:spacing w:after="0" w:line="360" w:lineRule="auto"/>
        <w:ind w:firstLine="425"/>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Further, the role of CAF-derived Gal-1 in tumor growth and angiogenesis was studied using the chick embryo chorioallantoic membrane (CAM) assay</w:t>
      </w:r>
      <w:r w:rsidRPr="004D1E8C">
        <w:rPr>
          <w:rFonts w:ascii="Book Antiqua" w:eastAsia="Times New Roman" w:hAnsi="Book Antiqua" w:cs="Arial"/>
          <w:noProof/>
          <w:sz w:val="24"/>
          <w:szCs w:val="24"/>
          <w:vertAlign w:val="superscript"/>
          <w:lang w:val="en-US"/>
        </w:rPr>
        <w:t>[41]</w:t>
      </w:r>
      <w:r w:rsidRPr="004D1E8C">
        <w:rPr>
          <w:rFonts w:ascii="Book Antiqua" w:eastAsia="Times New Roman" w:hAnsi="Book Antiqua" w:cs="Arial"/>
          <w:sz w:val="24"/>
          <w:szCs w:val="24"/>
          <w:lang w:val="en-US"/>
        </w:rPr>
        <w:t xml:space="preserve">. NFs or CAFs obtained from human samples were co-cultured with SGC7901 GC cells, and injected into CAMs. Also, Gal-1 was overexpressed or silenced in CAFs. Both tumor volume and </w:t>
      </w:r>
      <w:r w:rsidR="00074554" w:rsidRPr="004D1E8C">
        <w:rPr>
          <w:rFonts w:ascii="Book Antiqua" w:eastAsia="Times New Roman" w:hAnsi="Book Antiqua" w:cs="Arial"/>
          <w:strike/>
          <w:sz w:val="24"/>
          <w:szCs w:val="24"/>
          <w:lang w:val="en-US"/>
        </w:rPr>
        <w:t>the</w:t>
      </w:r>
      <w:r w:rsidRPr="004D1E8C">
        <w:rPr>
          <w:rFonts w:ascii="Book Antiqua" w:eastAsia="Times New Roman" w:hAnsi="Book Antiqua" w:cs="Arial"/>
          <w:sz w:val="24"/>
          <w:szCs w:val="24"/>
          <w:lang w:val="en-US"/>
        </w:rPr>
        <w:t xml:space="preserve"> number of blood vessels were significantly higher with Gal-1-overexpressing CAFs</w:t>
      </w:r>
      <w:r w:rsidRPr="004D1E8C" w:rsidDel="00834586">
        <w:rPr>
          <w:rFonts w:ascii="Book Antiqua" w:eastAsia="Times New Roman" w:hAnsi="Book Antiqua" w:cs="Arial"/>
          <w:sz w:val="24"/>
          <w:szCs w:val="24"/>
          <w:lang w:val="en-US"/>
        </w:rPr>
        <w:t xml:space="preserve"> </w:t>
      </w:r>
      <w:r w:rsidRPr="004D1E8C">
        <w:rPr>
          <w:rFonts w:ascii="Book Antiqua" w:eastAsia="Times New Roman" w:hAnsi="Book Antiqua" w:cs="Arial"/>
          <w:sz w:val="24"/>
          <w:szCs w:val="24"/>
          <w:lang w:val="en-US"/>
        </w:rPr>
        <w:t>respect to control CAFs and NFs</w:t>
      </w:r>
      <w:r w:rsidRPr="004D1E8C">
        <w:rPr>
          <w:rFonts w:ascii="Book Antiqua" w:eastAsia="Times New Roman" w:hAnsi="Book Antiqua" w:cs="Arial"/>
          <w:noProof/>
          <w:sz w:val="24"/>
          <w:szCs w:val="24"/>
          <w:vertAlign w:val="superscript"/>
          <w:lang w:val="en-US"/>
        </w:rPr>
        <w:t>[41]</w:t>
      </w:r>
      <w:r w:rsidRPr="004D1E8C">
        <w:rPr>
          <w:rFonts w:ascii="Book Antiqua" w:eastAsia="Times New Roman" w:hAnsi="Book Antiqua" w:cs="Arial"/>
          <w:sz w:val="24"/>
          <w:szCs w:val="24"/>
          <w:lang w:val="en-US"/>
        </w:rPr>
        <w:t xml:space="preserve">. </w:t>
      </w:r>
    </w:p>
    <w:p w:rsidR="005C19CD" w:rsidRPr="004D1E8C" w:rsidRDefault="005C19CD" w:rsidP="00704D14">
      <w:pPr>
        <w:autoSpaceDE w:val="0"/>
        <w:autoSpaceDN w:val="0"/>
        <w:adjustRightInd w:val="0"/>
        <w:spacing w:after="0" w:line="360" w:lineRule="auto"/>
        <w:ind w:firstLine="425"/>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 xml:space="preserve">These results suggest that Gal-1 participates in the development of experimental GC, and that CAF-derived Gal-1 promotes gastric tumor growth and angiogenesis (Figure 2).  </w:t>
      </w:r>
    </w:p>
    <w:p w:rsidR="005C19CD" w:rsidRPr="004D1E8C" w:rsidRDefault="005C19CD" w:rsidP="00704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Arial"/>
          <w:sz w:val="24"/>
          <w:szCs w:val="24"/>
          <w:lang w:val="en-US"/>
        </w:rPr>
      </w:pPr>
    </w:p>
    <w:p w:rsidR="005C19CD" w:rsidRPr="004D1E8C" w:rsidRDefault="005C19CD" w:rsidP="00704D14">
      <w:pPr>
        <w:spacing w:after="0" w:line="360" w:lineRule="auto"/>
        <w:jc w:val="both"/>
        <w:rPr>
          <w:rFonts w:ascii="Book Antiqua" w:eastAsia="Calibri" w:hAnsi="Book Antiqua" w:cs="Arial"/>
          <w:b/>
          <w:i/>
          <w:sz w:val="24"/>
          <w:szCs w:val="24"/>
          <w:lang w:val="en-GB"/>
        </w:rPr>
      </w:pPr>
      <w:r w:rsidRPr="004D1E8C">
        <w:rPr>
          <w:rFonts w:ascii="Book Antiqua" w:eastAsia="Calibri" w:hAnsi="Book Antiqua" w:cs="Arial"/>
          <w:b/>
          <w:i/>
          <w:sz w:val="24"/>
          <w:szCs w:val="24"/>
          <w:lang w:val="en-GB"/>
        </w:rPr>
        <w:t>Molecular mechanisms associated with GC progression induced by Gal-1</w:t>
      </w:r>
    </w:p>
    <w:p w:rsidR="005C19CD" w:rsidRPr="004D1E8C" w:rsidRDefault="005C19CD" w:rsidP="00704D14">
      <w:pPr>
        <w:spacing w:after="0" w:line="360" w:lineRule="auto"/>
        <w:jc w:val="both"/>
        <w:rPr>
          <w:rFonts w:ascii="Book Antiqua" w:hAnsi="Book Antiqua"/>
          <w:sz w:val="24"/>
          <w:szCs w:val="24"/>
          <w:lang w:val="en-US"/>
        </w:rPr>
      </w:pPr>
      <w:r w:rsidRPr="004D1E8C">
        <w:rPr>
          <w:rFonts w:ascii="Book Antiqua" w:eastAsia="Times New Roman" w:hAnsi="Book Antiqua" w:cs="Arial"/>
          <w:sz w:val="24"/>
          <w:szCs w:val="24"/>
          <w:lang w:val="en-US"/>
        </w:rPr>
        <w:t xml:space="preserve">Studies </w:t>
      </w:r>
      <w:r w:rsidRPr="004D1E8C">
        <w:rPr>
          <w:rFonts w:ascii="Book Antiqua" w:eastAsia="Times New Roman" w:hAnsi="Book Antiqua" w:cs="Arial"/>
          <w:sz w:val="24"/>
          <w:szCs w:val="24"/>
          <w:lang w:val="en-GB"/>
        </w:rPr>
        <w:t>in human tissues</w:t>
      </w:r>
      <w:r w:rsidRPr="004D1E8C">
        <w:rPr>
          <w:rFonts w:ascii="Book Antiqua" w:eastAsia="Times New Roman" w:hAnsi="Book Antiqua" w:cs="Arial"/>
          <w:sz w:val="24"/>
          <w:szCs w:val="24"/>
          <w:lang w:val="en-US"/>
        </w:rPr>
        <w:t xml:space="preserve"> suggest an association between Gal-1 expression and EMT in GC. Interestingly, the expression of cell adhesion-related genes in </w:t>
      </w:r>
      <w:r w:rsidRPr="004D1E8C">
        <w:rPr>
          <w:rFonts w:ascii="Book Antiqua" w:eastAsia="Times New Roman" w:hAnsi="Book Antiqua" w:cs="Arial"/>
          <w:i/>
          <w:sz w:val="24"/>
          <w:szCs w:val="24"/>
          <w:lang w:val="en-US"/>
        </w:rPr>
        <w:t>H. pylori</w:t>
      </w:r>
      <w:r w:rsidRPr="004D1E8C">
        <w:rPr>
          <w:rFonts w:ascii="Book Antiqua" w:eastAsia="Times New Roman" w:hAnsi="Book Antiqua" w:cs="Arial"/>
          <w:sz w:val="24"/>
          <w:szCs w:val="24"/>
          <w:lang w:val="en-US"/>
        </w:rPr>
        <w:t xml:space="preserve">-infected AGS GC cells was analysed by cDNA microarray. It was found that Gal-1 </w:t>
      </w:r>
      <w:r w:rsidRPr="004D1E8C">
        <w:rPr>
          <w:rFonts w:ascii="Book Antiqua" w:eastAsia="Times New Roman" w:hAnsi="Book Antiqua" w:cs="Arial"/>
          <w:sz w:val="24"/>
          <w:szCs w:val="24"/>
          <w:lang w:val="en-US"/>
        </w:rPr>
        <w:lastRenderedPageBreak/>
        <w:t xml:space="preserve">and </w:t>
      </w:r>
      <w:r w:rsidRPr="004D1E8C">
        <w:rPr>
          <w:rFonts w:ascii="Book Antiqua" w:eastAsia="Times New Roman" w:hAnsi="Book Antiqua" w:cs="Arial"/>
          <w:i/>
          <w:sz w:val="24"/>
          <w:szCs w:val="24"/>
          <w:lang w:val="en-US"/>
        </w:rPr>
        <w:t>α</w:t>
      </w:r>
      <w:r w:rsidRPr="004D1E8C">
        <w:rPr>
          <w:rFonts w:ascii="Book Antiqua" w:eastAsia="Times New Roman" w:hAnsi="Book Antiqua" w:cs="Arial"/>
          <w:i/>
          <w:sz w:val="24"/>
          <w:szCs w:val="24"/>
          <w:vertAlign w:val="subscript"/>
          <w:lang w:val="en-US"/>
        </w:rPr>
        <w:t>5</w:t>
      </w:r>
      <w:r w:rsidRPr="004D1E8C">
        <w:rPr>
          <w:rFonts w:ascii="Book Antiqua" w:eastAsia="Times New Roman" w:hAnsi="Book Antiqua" w:cs="Arial"/>
          <w:i/>
          <w:sz w:val="24"/>
          <w:szCs w:val="24"/>
          <w:lang w:val="en-US"/>
        </w:rPr>
        <w:t xml:space="preserve"> </w:t>
      </w:r>
      <w:r w:rsidRPr="004D1E8C">
        <w:rPr>
          <w:rFonts w:ascii="Book Antiqua" w:eastAsia="Times New Roman" w:hAnsi="Book Antiqua" w:cs="Arial"/>
          <w:sz w:val="24"/>
          <w:szCs w:val="24"/>
          <w:lang w:val="en-US"/>
        </w:rPr>
        <w:t>integrin genes were up-regulated, whereas E-cadherin gene was downregulated, compared to cells without infection</w:t>
      </w:r>
      <w:r w:rsidRPr="004D1E8C">
        <w:rPr>
          <w:rFonts w:ascii="Book Antiqua" w:eastAsia="Times New Roman" w:hAnsi="Book Antiqua" w:cs="Arial"/>
          <w:noProof/>
          <w:sz w:val="24"/>
          <w:szCs w:val="24"/>
          <w:vertAlign w:val="superscript"/>
          <w:lang w:val="en-US"/>
        </w:rPr>
        <w:t>[44]</w:t>
      </w:r>
      <w:r w:rsidRPr="004D1E8C">
        <w:rPr>
          <w:rFonts w:ascii="Book Antiqua" w:eastAsia="Times New Roman" w:hAnsi="Book Antiqua" w:cs="Arial"/>
          <w:sz w:val="24"/>
          <w:szCs w:val="24"/>
          <w:lang w:val="en-US"/>
        </w:rPr>
        <w:t xml:space="preserve">. Furthermore, Gal-1, </w:t>
      </w:r>
      <w:r w:rsidRPr="004D1E8C">
        <w:rPr>
          <w:rFonts w:ascii="Book Antiqua" w:eastAsia="Times New Roman" w:hAnsi="Book Antiqua" w:cs="Arial"/>
          <w:sz w:val="24"/>
          <w:szCs w:val="24"/>
          <w:shd w:val="clear" w:color="auto" w:fill="FFFFFF"/>
          <w:lang w:val="en-US"/>
        </w:rPr>
        <w:t xml:space="preserve">β-catenin, vimentin, </w:t>
      </w:r>
      <w:r w:rsidRPr="004D1E8C">
        <w:rPr>
          <w:rFonts w:ascii="Book Antiqua" w:eastAsia="Times New Roman" w:hAnsi="Book Antiqua" w:cs="Arial"/>
          <w:i/>
          <w:sz w:val="24"/>
          <w:szCs w:val="24"/>
          <w:shd w:val="clear" w:color="auto" w:fill="FFFFFF"/>
          <w:lang w:val="en-US"/>
        </w:rPr>
        <w:t>α</w:t>
      </w:r>
      <w:r w:rsidRPr="004D1E8C">
        <w:rPr>
          <w:rFonts w:ascii="Book Antiqua" w:eastAsia="Times New Roman" w:hAnsi="Book Antiqua" w:cs="Arial"/>
          <w:i/>
          <w:sz w:val="24"/>
          <w:szCs w:val="24"/>
          <w:shd w:val="clear" w:color="auto" w:fill="FFFFFF"/>
          <w:vertAlign w:val="subscript"/>
          <w:lang w:val="en-US"/>
        </w:rPr>
        <w:t xml:space="preserve">6 </w:t>
      </w:r>
      <w:r w:rsidRPr="004D1E8C">
        <w:rPr>
          <w:rFonts w:ascii="Book Antiqua" w:eastAsia="Times New Roman" w:hAnsi="Book Antiqua" w:cs="Arial"/>
          <w:sz w:val="24"/>
          <w:szCs w:val="24"/>
          <w:shd w:val="clear" w:color="auto" w:fill="FFFFFF"/>
          <w:lang w:val="en-US"/>
        </w:rPr>
        <w:t xml:space="preserve">and </w:t>
      </w:r>
      <w:r w:rsidRPr="004D1E8C">
        <w:rPr>
          <w:rFonts w:ascii="Book Antiqua" w:eastAsia="Times New Roman" w:hAnsi="Book Antiqua" w:cs="Arial"/>
          <w:i/>
          <w:sz w:val="24"/>
          <w:szCs w:val="24"/>
          <w:shd w:val="clear" w:color="auto" w:fill="FFFFFF"/>
          <w:lang w:val="en-US"/>
        </w:rPr>
        <w:t>β</w:t>
      </w:r>
      <w:r w:rsidRPr="004D1E8C">
        <w:rPr>
          <w:rFonts w:ascii="Book Antiqua" w:eastAsia="Times New Roman" w:hAnsi="Book Antiqua" w:cs="Arial"/>
          <w:i/>
          <w:sz w:val="24"/>
          <w:szCs w:val="24"/>
          <w:shd w:val="clear" w:color="auto" w:fill="FFFFFF"/>
          <w:vertAlign w:val="subscript"/>
          <w:lang w:val="en-US"/>
        </w:rPr>
        <w:t xml:space="preserve">4 </w:t>
      </w:r>
      <w:r w:rsidRPr="004D1E8C">
        <w:rPr>
          <w:rFonts w:ascii="Book Antiqua" w:eastAsia="Times New Roman" w:hAnsi="Book Antiqua" w:cs="Arial"/>
          <w:sz w:val="24"/>
          <w:szCs w:val="24"/>
          <w:shd w:val="clear" w:color="auto" w:fill="FFFFFF"/>
          <w:lang w:val="en-US"/>
        </w:rPr>
        <w:t xml:space="preserve">integrin </w:t>
      </w:r>
      <w:r w:rsidRPr="004D1E8C">
        <w:rPr>
          <w:rFonts w:ascii="Book Antiqua" w:eastAsia="Times New Roman" w:hAnsi="Book Antiqua" w:cs="Arial"/>
          <w:sz w:val="24"/>
          <w:szCs w:val="24"/>
          <w:lang w:val="en-US"/>
        </w:rPr>
        <w:t>expression was elevated in high metastatic GC cell lines compared with low metastatic cells</w:t>
      </w:r>
      <w:r w:rsidR="00E668E9" w:rsidRPr="004D1E8C">
        <w:rPr>
          <w:rFonts w:ascii="Book Antiqua" w:eastAsia="Times New Roman" w:hAnsi="Book Antiqua" w:cs="Arial"/>
          <w:noProof/>
          <w:sz w:val="24"/>
          <w:szCs w:val="24"/>
          <w:vertAlign w:val="superscript"/>
          <w:lang w:val="en-US"/>
        </w:rPr>
        <w:t>[36,</w:t>
      </w:r>
      <w:r w:rsidRPr="004D1E8C">
        <w:rPr>
          <w:rFonts w:ascii="Book Antiqua" w:eastAsia="Times New Roman" w:hAnsi="Book Antiqua" w:cs="Arial"/>
          <w:noProof/>
          <w:sz w:val="24"/>
          <w:szCs w:val="24"/>
          <w:vertAlign w:val="superscript"/>
          <w:lang w:val="en-US"/>
        </w:rPr>
        <w:t>45]</w:t>
      </w:r>
      <w:r w:rsidRPr="004D1E8C">
        <w:rPr>
          <w:rFonts w:ascii="Book Antiqua" w:eastAsia="Times New Roman" w:hAnsi="Book Antiqua" w:cs="Arial"/>
          <w:sz w:val="24"/>
          <w:szCs w:val="24"/>
          <w:lang w:val="en-US"/>
        </w:rPr>
        <w:t xml:space="preserve">. Besides, </w:t>
      </w:r>
      <w:r w:rsidRPr="004D1E8C">
        <w:rPr>
          <w:rFonts w:ascii="Book Antiqua" w:hAnsi="Book Antiqua" w:cs="Arial"/>
          <w:color w:val="000000"/>
          <w:sz w:val="24"/>
          <w:szCs w:val="24"/>
          <w:lang w:val="en-US"/>
        </w:rPr>
        <w:t xml:space="preserve">Gal-1 overexpression in MKN-74 </w:t>
      </w:r>
      <w:r w:rsidRPr="004D1E8C">
        <w:rPr>
          <w:rFonts w:ascii="Book Antiqua" w:eastAsia="Times New Roman" w:hAnsi="Book Antiqua" w:cs="Arial"/>
          <w:sz w:val="24"/>
          <w:szCs w:val="24"/>
          <w:lang w:val="en-US"/>
        </w:rPr>
        <w:t>low invasive cells</w:t>
      </w:r>
      <w:r w:rsidRPr="004D1E8C">
        <w:rPr>
          <w:rFonts w:ascii="Book Antiqua" w:hAnsi="Book Antiqua" w:cs="Arial"/>
          <w:color w:val="000000"/>
          <w:sz w:val="24"/>
          <w:szCs w:val="24"/>
          <w:lang w:val="en-US"/>
        </w:rPr>
        <w:t xml:space="preserve"> decreased E-cadherin and increased Gli1 levels, activating Hh pathway and favoring cell invasion</w:t>
      </w:r>
      <w:r w:rsidRPr="004D1E8C">
        <w:rPr>
          <w:rFonts w:ascii="Book Antiqua" w:hAnsi="Book Antiqua" w:cs="Arial"/>
          <w:noProof/>
          <w:color w:val="000000"/>
          <w:sz w:val="24"/>
          <w:szCs w:val="24"/>
          <w:vertAlign w:val="superscript"/>
          <w:lang w:val="en-US"/>
        </w:rPr>
        <w:t>[36]</w:t>
      </w:r>
      <w:r w:rsidRPr="004D1E8C">
        <w:rPr>
          <w:rFonts w:ascii="Book Antiqua" w:hAnsi="Book Antiqua" w:cs="Arial"/>
          <w:color w:val="000000"/>
          <w:sz w:val="24"/>
          <w:szCs w:val="24"/>
          <w:lang w:val="en-US"/>
        </w:rPr>
        <w:t xml:space="preserve">. </w:t>
      </w:r>
    </w:p>
    <w:p w:rsidR="005C19CD" w:rsidRPr="004D1E8C" w:rsidRDefault="005C19CD" w:rsidP="00704D14">
      <w:pPr>
        <w:autoSpaceDE w:val="0"/>
        <w:autoSpaceDN w:val="0"/>
        <w:adjustRightInd w:val="0"/>
        <w:spacing w:after="0" w:line="360" w:lineRule="auto"/>
        <w:ind w:firstLine="425"/>
        <w:jc w:val="both"/>
        <w:rPr>
          <w:rFonts w:ascii="Book Antiqua" w:eastAsia="Times New Roman" w:hAnsi="Book Antiqua" w:cs="Arial"/>
          <w:sz w:val="24"/>
          <w:szCs w:val="24"/>
          <w:lang w:val="en-US"/>
        </w:rPr>
      </w:pPr>
      <w:r w:rsidRPr="004D1E8C">
        <w:rPr>
          <w:rFonts w:ascii="Book Antiqua" w:eastAsia="Times New Roman" w:hAnsi="Book Antiqua" w:cs="Arial"/>
          <w:sz w:val="24"/>
          <w:szCs w:val="24"/>
          <w:shd w:val="clear" w:color="auto" w:fill="FFFFFF"/>
          <w:lang w:val="en-US"/>
        </w:rPr>
        <w:t xml:space="preserve">Further, the role of Gal-1 in the interaction between GC and stromal cells was studied. </w:t>
      </w:r>
      <w:r w:rsidRPr="004D1E8C">
        <w:rPr>
          <w:rFonts w:ascii="Book Antiqua" w:eastAsia="FranklinGothic-Book" w:hAnsi="Book Antiqua" w:cs="Arial"/>
          <w:sz w:val="24"/>
          <w:szCs w:val="24"/>
          <w:lang w:val="en-US"/>
        </w:rPr>
        <w:t>TGF-β</w:t>
      </w:r>
      <w:r w:rsidRPr="004D1E8C">
        <w:rPr>
          <w:rFonts w:ascii="Book Antiqua" w:eastAsia="FranklinGothic-Book" w:hAnsi="Book Antiqua" w:cs="Arial"/>
          <w:sz w:val="24"/>
          <w:szCs w:val="24"/>
          <w:vertAlign w:val="subscript"/>
          <w:lang w:val="en-US"/>
        </w:rPr>
        <w:t>1</w:t>
      </w:r>
      <w:r w:rsidRPr="004D1E8C">
        <w:rPr>
          <w:rFonts w:ascii="Book Antiqua" w:eastAsia="FranklinGothic-Book" w:hAnsi="Book Antiqua" w:cs="Arial"/>
          <w:sz w:val="24"/>
          <w:szCs w:val="24"/>
          <w:lang w:val="en-US"/>
        </w:rPr>
        <w:t xml:space="preserve"> </w:t>
      </w:r>
      <w:r w:rsidRPr="004D1E8C">
        <w:rPr>
          <w:rFonts w:ascii="Book Antiqua" w:eastAsia="Times New Roman" w:hAnsi="Book Antiqua" w:cs="Arial"/>
          <w:sz w:val="24"/>
          <w:szCs w:val="24"/>
          <w:shd w:val="clear" w:color="auto" w:fill="FFFFFF"/>
          <w:lang w:val="en-US"/>
        </w:rPr>
        <w:t>secreted by</w:t>
      </w:r>
      <w:r w:rsidRPr="004D1E8C">
        <w:rPr>
          <w:rFonts w:ascii="Book Antiqua" w:eastAsia="FranklinGothic-Book" w:hAnsi="Book Antiqua" w:cs="Arial"/>
          <w:sz w:val="24"/>
          <w:szCs w:val="24"/>
          <w:lang w:val="en-US"/>
        </w:rPr>
        <w:t xml:space="preserve"> MKN7 GC cells up-regulated Gal-1</w:t>
      </w:r>
      <w:r w:rsidRPr="004D1E8C">
        <w:rPr>
          <w:rFonts w:ascii="Book Antiqua" w:eastAsia="Times New Roman" w:hAnsi="Book Antiqua" w:cs="Arial"/>
          <w:sz w:val="24"/>
          <w:szCs w:val="24"/>
          <w:lang w:val="en-US"/>
        </w:rPr>
        <w:t xml:space="preserve"> </w:t>
      </w:r>
      <w:r w:rsidRPr="004D1E8C">
        <w:rPr>
          <w:rFonts w:ascii="Book Antiqua" w:eastAsia="FranklinGothic-Book" w:hAnsi="Book Antiqua" w:cs="Arial"/>
          <w:sz w:val="24"/>
          <w:szCs w:val="24"/>
          <w:lang w:val="en-US"/>
        </w:rPr>
        <w:t xml:space="preserve">in </w:t>
      </w:r>
      <w:r w:rsidRPr="004D1E8C">
        <w:rPr>
          <w:rFonts w:ascii="Book Antiqua" w:eastAsia="Times New Roman" w:hAnsi="Book Antiqua" w:cs="Arial"/>
          <w:sz w:val="24"/>
          <w:szCs w:val="24"/>
          <w:shd w:val="clear" w:color="auto" w:fill="FFFFFF"/>
          <w:lang w:val="en-US"/>
        </w:rPr>
        <w:t xml:space="preserve">NFs </w:t>
      </w:r>
      <w:r w:rsidRPr="004D1E8C">
        <w:rPr>
          <w:rFonts w:ascii="Book Antiqua" w:eastAsia="FranklinGothic-Book" w:hAnsi="Book Antiqua" w:cs="Arial"/>
          <w:sz w:val="24"/>
          <w:szCs w:val="24"/>
          <w:lang w:val="en-US"/>
        </w:rPr>
        <w:t xml:space="preserve">in a </w:t>
      </w:r>
      <w:r w:rsidRPr="004D1E8C">
        <w:rPr>
          <w:rFonts w:ascii="Book Antiqua" w:eastAsia="Times New Roman" w:hAnsi="Book Antiqua" w:cs="Arial"/>
          <w:sz w:val="24"/>
          <w:szCs w:val="24"/>
          <w:lang w:val="en-US"/>
        </w:rPr>
        <w:t>phosphoinositide 3-kinase (PI3K)</w:t>
      </w:r>
      <w:r w:rsidRPr="004D1E8C">
        <w:rPr>
          <w:rFonts w:ascii="Book Antiqua" w:eastAsia="FranklinGothic-Book" w:hAnsi="Book Antiqua" w:cs="Arial"/>
          <w:sz w:val="24"/>
          <w:szCs w:val="24"/>
          <w:lang w:val="en-US"/>
        </w:rPr>
        <w:t>/AKT-dependent manner. Interestingly, Gal-1 induced the expression</w:t>
      </w:r>
      <w:r w:rsidRPr="004D1E8C">
        <w:rPr>
          <w:rFonts w:ascii="Book Antiqua" w:hAnsi="Book Antiqua" w:cs="Arial"/>
          <w:sz w:val="24"/>
          <w:szCs w:val="24"/>
          <w:lang w:val="en-US"/>
        </w:rPr>
        <w:t xml:space="preserve"> of α-smooth muscle actin (</w:t>
      </w:r>
      <w:r w:rsidRPr="004D1E8C">
        <w:rPr>
          <w:rFonts w:ascii="Book Antiqua" w:eastAsia="Times New Roman" w:hAnsi="Book Antiqua" w:cs="Arial"/>
          <w:sz w:val="24"/>
          <w:szCs w:val="24"/>
          <w:shd w:val="clear" w:color="auto" w:fill="FFFFFF"/>
          <w:lang w:val="en-US"/>
        </w:rPr>
        <w:t>α-SMA, a myofibroblast marker)</w:t>
      </w:r>
      <w:r w:rsidRPr="004D1E8C">
        <w:rPr>
          <w:rFonts w:ascii="Book Antiqua" w:eastAsia="FranklinGothic-Book" w:hAnsi="Book Antiqua" w:cs="Arial"/>
          <w:sz w:val="24"/>
          <w:szCs w:val="24"/>
          <w:lang w:val="en-US"/>
        </w:rPr>
        <w:t xml:space="preserve"> favoring transformation from NFs to CAFs</w:t>
      </w:r>
      <w:r w:rsidRPr="004D1E8C">
        <w:rPr>
          <w:rFonts w:ascii="Book Antiqua" w:eastAsia="FranklinGothic-Book" w:hAnsi="Book Antiqua" w:cs="Arial"/>
          <w:noProof/>
          <w:sz w:val="24"/>
          <w:szCs w:val="24"/>
          <w:vertAlign w:val="superscript"/>
          <w:lang w:val="en-US"/>
        </w:rPr>
        <w:t>[33]</w:t>
      </w:r>
      <w:r w:rsidRPr="004D1E8C">
        <w:rPr>
          <w:rFonts w:ascii="Book Antiqua" w:eastAsia="FranklinGothic-Book" w:hAnsi="Book Antiqua" w:cs="Arial"/>
          <w:sz w:val="24"/>
          <w:szCs w:val="24"/>
          <w:lang w:val="en-US"/>
        </w:rPr>
        <w:t xml:space="preserve">. </w:t>
      </w:r>
      <w:r w:rsidRPr="004D1E8C">
        <w:rPr>
          <w:rFonts w:ascii="Book Antiqua" w:eastAsia="Times New Roman" w:hAnsi="Book Antiqua" w:cs="Arial"/>
          <w:sz w:val="24"/>
          <w:szCs w:val="24"/>
          <w:shd w:val="clear" w:color="auto" w:fill="FFFFFF"/>
          <w:lang w:val="en-US"/>
        </w:rPr>
        <w:t xml:space="preserve">Besides, CAF-derived Gal-1 inhibited apoptosis and promoted EMT, migration and invasion of several GC cell lines, </w:t>
      </w:r>
      <w:r w:rsidRPr="004D1E8C">
        <w:rPr>
          <w:rFonts w:ascii="Book Antiqua" w:eastAsia="Times New Roman" w:hAnsi="Book Antiqua" w:cs="Arial"/>
          <w:sz w:val="24"/>
          <w:szCs w:val="24"/>
          <w:lang w:val="en-US"/>
        </w:rPr>
        <w:t>decreasing E-cadherin expression but enhancing vimentin, Gli1</w:t>
      </w:r>
      <w:r w:rsidRPr="004D1E8C">
        <w:rPr>
          <w:rFonts w:ascii="Book Antiqua" w:eastAsia="Times New Roman" w:hAnsi="Book Antiqua" w:cs="Arial"/>
          <w:noProof/>
          <w:sz w:val="24"/>
          <w:szCs w:val="24"/>
          <w:vertAlign w:val="superscript"/>
          <w:lang w:val="en-US"/>
        </w:rPr>
        <w:t>[37]</w:t>
      </w:r>
      <w:r w:rsidRPr="004D1E8C">
        <w:rPr>
          <w:rFonts w:ascii="Book Antiqua" w:eastAsia="Times New Roman" w:hAnsi="Book Antiqua" w:cs="Arial"/>
          <w:sz w:val="24"/>
          <w:szCs w:val="24"/>
          <w:lang w:val="en-US"/>
        </w:rPr>
        <w:t>, m</w:t>
      </w:r>
      <w:r w:rsidRPr="004D1E8C">
        <w:rPr>
          <w:rFonts w:ascii="Book Antiqua" w:eastAsia="Times New Roman" w:hAnsi="Book Antiqua" w:cs="Arial"/>
          <w:sz w:val="24"/>
          <w:szCs w:val="24"/>
          <w:shd w:val="clear" w:color="auto" w:fill="FFFFFF"/>
          <w:lang w:val="en-US"/>
        </w:rPr>
        <w:t xml:space="preserve">atrix metallopeptidase </w:t>
      </w:r>
      <w:r w:rsidRPr="004D1E8C">
        <w:rPr>
          <w:rFonts w:ascii="Book Antiqua" w:eastAsia="Times New Roman" w:hAnsi="Book Antiqua" w:cs="Arial"/>
          <w:sz w:val="24"/>
          <w:szCs w:val="24"/>
          <w:lang w:val="en-US"/>
        </w:rPr>
        <w:t xml:space="preserve">(MMP) </w:t>
      </w:r>
      <w:r w:rsidRPr="004D1E8C">
        <w:rPr>
          <w:rFonts w:ascii="Book Antiqua" w:eastAsia="Times New Roman" w:hAnsi="Book Antiqua" w:cs="Arial"/>
          <w:sz w:val="24"/>
          <w:szCs w:val="24"/>
          <w:shd w:val="clear" w:color="auto" w:fill="FFFFFF"/>
          <w:lang w:val="en-US"/>
        </w:rPr>
        <w:t>9</w:t>
      </w:r>
      <w:bookmarkStart w:id="32" w:name="OLE_LINK85"/>
      <w:r w:rsidRPr="004D1E8C">
        <w:rPr>
          <w:rFonts w:ascii="Book Antiqua" w:eastAsia="Times New Roman" w:hAnsi="Book Antiqua" w:cs="Arial"/>
          <w:noProof/>
          <w:sz w:val="24"/>
          <w:szCs w:val="24"/>
          <w:vertAlign w:val="superscript"/>
          <w:lang w:val="en-US"/>
        </w:rPr>
        <w:t>[33]</w:t>
      </w:r>
      <w:r w:rsidRPr="004D1E8C">
        <w:rPr>
          <w:rFonts w:ascii="Book Antiqua" w:eastAsia="Times New Roman" w:hAnsi="Book Antiqua" w:cs="Arial"/>
          <w:sz w:val="24"/>
          <w:szCs w:val="24"/>
          <w:lang w:val="en-US"/>
        </w:rPr>
        <w:t xml:space="preserve">, </w:t>
      </w:r>
      <w:r w:rsidRPr="004D1E8C">
        <w:rPr>
          <w:rFonts w:ascii="Book Antiqua" w:eastAsia="Times New Roman" w:hAnsi="Book Antiqua" w:cs="Arial"/>
          <w:i/>
          <w:sz w:val="24"/>
          <w:szCs w:val="24"/>
          <w:lang w:val="en-US"/>
        </w:rPr>
        <w:t>β</w:t>
      </w:r>
      <w:r w:rsidRPr="004D1E8C">
        <w:rPr>
          <w:rFonts w:ascii="Book Antiqua" w:eastAsia="Times New Roman" w:hAnsi="Book Antiqua" w:cs="Arial"/>
          <w:i/>
          <w:sz w:val="24"/>
          <w:szCs w:val="24"/>
          <w:vertAlign w:val="subscript"/>
          <w:lang w:val="en-US"/>
        </w:rPr>
        <w:t>1</w:t>
      </w:r>
      <w:r w:rsidRPr="004D1E8C">
        <w:rPr>
          <w:rFonts w:ascii="Book Antiqua" w:eastAsia="Times New Roman" w:hAnsi="Book Antiqua" w:cs="Arial"/>
          <w:sz w:val="24"/>
          <w:szCs w:val="24"/>
          <w:vertAlign w:val="subscript"/>
          <w:lang w:val="en-US"/>
        </w:rPr>
        <w:t xml:space="preserve"> </w:t>
      </w:r>
      <w:r w:rsidRPr="004D1E8C">
        <w:rPr>
          <w:rFonts w:ascii="Book Antiqua" w:eastAsia="Times New Roman" w:hAnsi="Book Antiqua" w:cs="Arial"/>
          <w:sz w:val="24"/>
          <w:szCs w:val="24"/>
          <w:lang w:val="en-US"/>
        </w:rPr>
        <w:t>integrin</w:t>
      </w:r>
      <w:r w:rsidRPr="004D1E8C">
        <w:rPr>
          <w:rFonts w:ascii="Book Antiqua" w:eastAsia="Times New Roman" w:hAnsi="Book Antiqua" w:cs="Arial"/>
          <w:noProof/>
          <w:sz w:val="24"/>
          <w:szCs w:val="24"/>
          <w:vertAlign w:val="superscript"/>
          <w:lang w:val="en-US"/>
        </w:rPr>
        <w:t>[34]</w:t>
      </w:r>
      <w:r w:rsidRPr="004D1E8C">
        <w:rPr>
          <w:rFonts w:ascii="Book Antiqua" w:eastAsia="Times New Roman" w:hAnsi="Book Antiqua" w:cs="Arial"/>
          <w:sz w:val="24"/>
          <w:szCs w:val="24"/>
          <w:lang w:val="en-US"/>
        </w:rPr>
        <w:t xml:space="preserve"> </w:t>
      </w:r>
      <w:bookmarkEnd w:id="32"/>
      <w:r w:rsidRPr="004D1E8C">
        <w:rPr>
          <w:rFonts w:ascii="Book Antiqua" w:eastAsia="Times New Roman" w:hAnsi="Book Antiqua" w:cs="Arial"/>
          <w:sz w:val="24"/>
          <w:szCs w:val="24"/>
          <w:lang w:val="en-US"/>
        </w:rPr>
        <w:t>and VEGF</w:t>
      </w:r>
      <w:r w:rsidRPr="004D1E8C">
        <w:rPr>
          <w:rFonts w:ascii="Book Antiqua" w:eastAsia="Times New Roman" w:hAnsi="Book Antiqua" w:cs="Arial"/>
          <w:noProof/>
          <w:sz w:val="24"/>
          <w:szCs w:val="24"/>
          <w:vertAlign w:val="superscript"/>
          <w:lang w:val="en-US"/>
        </w:rPr>
        <w:t>[41]</w:t>
      </w:r>
      <w:r w:rsidRPr="004D1E8C">
        <w:rPr>
          <w:rFonts w:ascii="Book Antiqua" w:eastAsia="Times New Roman" w:hAnsi="Book Antiqua" w:cs="Arial"/>
          <w:sz w:val="24"/>
          <w:szCs w:val="24"/>
          <w:vertAlign w:val="superscript"/>
          <w:lang w:val="en-US"/>
        </w:rPr>
        <w:t xml:space="preserve"> </w:t>
      </w:r>
      <w:r w:rsidRPr="004D1E8C">
        <w:rPr>
          <w:rFonts w:ascii="Book Antiqua" w:eastAsia="Times New Roman" w:hAnsi="Book Antiqua" w:cs="Arial"/>
          <w:sz w:val="24"/>
          <w:szCs w:val="24"/>
          <w:lang w:val="en-US"/>
        </w:rPr>
        <w:t xml:space="preserve">expression. Moreover, silencing </w:t>
      </w:r>
      <w:r w:rsidRPr="004D1E8C">
        <w:rPr>
          <w:rFonts w:ascii="Book Antiqua" w:eastAsia="Times New Roman" w:hAnsi="Book Antiqua" w:cs="Arial"/>
          <w:i/>
          <w:sz w:val="24"/>
          <w:szCs w:val="24"/>
          <w:lang w:val="en-US"/>
        </w:rPr>
        <w:t>β</w:t>
      </w:r>
      <w:r w:rsidRPr="004D1E8C">
        <w:rPr>
          <w:rFonts w:ascii="Book Antiqua" w:eastAsia="Times New Roman" w:hAnsi="Book Antiqua" w:cs="Arial"/>
          <w:i/>
          <w:sz w:val="24"/>
          <w:szCs w:val="24"/>
          <w:vertAlign w:val="subscript"/>
          <w:lang w:val="en-US"/>
        </w:rPr>
        <w:t>1</w:t>
      </w:r>
      <w:r w:rsidRPr="004D1E8C">
        <w:rPr>
          <w:rFonts w:ascii="Book Antiqua" w:eastAsia="Times New Roman" w:hAnsi="Book Antiqua" w:cs="Arial"/>
          <w:sz w:val="24"/>
          <w:szCs w:val="24"/>
          <w:lang w:val="en-US"/>
        </w:rPr>
        <w:t xml:space="preserve"> integrin in GC cells prevented the up-regulation of Gli1</w:t>
      </w:r>
      <w:r w:rsidRPr="004D1E8C">
        <w:rPr>
          <w:rFonts w:ascii="Book Antiqua" w:eastAsia="Times New Roman" w:hAnsi="Book Antiqua" w:cs="Arial"/>
          <w:noProof/>
          <w:sz w:val="24"/>
          <w:szCs w:val="24"/>
          <w:vertAlign w:val="superscript"/>
          <w:lang w:val="en-US"/>
        </w:rPr>
        <w:t>[37]</w:t>
      </w:r>
      <w:r w:rsidRPr="004D1E8C">
        <w:rPr>
          <w:rFonts w:ascii="Book Antiqua" w:eastAsia="Times New Roman" w:hAnsi="Book Antiqua" w:cs="Arial"/>
          <w:sz w:val="24"/>
          <w:szCs w:val="24"/>
          <w:lang w:val="en-US"/>
        </w:rPr>
        <w:t xml:space="preserve"> and the invasion-promoting effect of CAF-derived Gal-1</w:t>
      </w:r>
      <w:r w:rsidRPr="004D1E8C">
        <w:rPr>
          <w:rFonts w:ascii="Book Antiqua" w:eastAsia="Times New Roman" w:hAnsi="Book Antiqua" w:cs="Arial"/>
          <w:noProof/>
          <w:sz w:val="24"/>
          <w:szCs w:val="24"/>
          <w:vertAlign w:val="superscript"/>
          <w:lang w:val="en-US"/>
        </w:rPr>
        <w:t>[34]</w:t>
      </w:r>
      <w:r w:rsidRPr="004D1E8C">
        <w:rPr>
          <w:rFonts w:ascii="Book Antiqua" w:eastAsia="Times New Roman" w:hAnsi="Book Antiqua" w:cs="Arial"/>
          <w:sz w:val="24"/>
          <w:szCs w:val="24"/>
          <w:lang w:val="en-US"/>
        </w:rPr>
        <w:t xml:space="preserve">. These results suggest an essential role of </w:t>
      </w:r>
      <w:r w:rsidRPr="004D1E8C">
        <w:rPr>
          <w:rFonts w:ascii="Book Antiqua" w:eastAsia="Times New Roman" w:hAnsi="Book Antiqua" w:cs="Arial"/>
          <w:i/>
          <w:sz w:val="24"/>
          <w:szCs w:val="24"/>
          <w:lang w:val="en-US"/>
        </w:rPr>
        <w:t>β</w:t>
      </w:r>
      <w:r w:rsidRPr="004D1E8C">
        <w:rPr>
          <w:rFonts w:ascii="Book Antiqua" w:eastAsia="Times New Roman" w:hAnsi="Book Antiqua" w:cs="Arial"/>
          <w:i/>
          <w:sz w:val="24"/>
          <w:szCs w:val="24"/>
          <w:vertAlign w:val="subscript"/>
          <w:lang w:val="en-US"/>
        </w:rPr>
        <w:t>1</w:t>
      </w:r>
      <w:r w:rsidRPr="004D1E8C">
        <w:rPr>
          <w:rFonts w:ascii="Book Antiqua" w:eastAsia="Times New Roman" w:hAnsi="Book Antiqua" w:cs="Arial"/>
          <w:sz w:val="24"/>
          <w:szCs w:val="24"/>
          <w:lang w:val="en-US"/>
        </w:rPr>
        <w:t xml:space="preserve"> integrin in the Gal-1-induced EMT and metastasis in GC. Moreover, high expression of Gal-1 in gastric CAFs increased human umbilical vein endothelial cell proliferation, migration, tube formation, and VEGFR-2 phosphorylation</w:t>
      </w:r>
      <w:r w:rsidRPr="004D1E8C">
        <w:rPr>
          <w:rFonts w:ascii="Book Antiqua" w:eastAsia="Times New Roman" w:hAnsi="Book Antiqua" w:cs="Arial"/>
          <w:noProof/>
          <w:sz w:val="24"/>
          <w:szCs w:val="24"/>
          <w:vertAlign w:val="superscript"/>
          <w:lang w:val="en-US"/>
        </w:rPr>
        <w:t>[41]</w:t>
      </w:r>
      <w:r w:rsidRPr="004D1E8C">
        <w:rPr>
          <w:rFonts w:ascii="Book Antiqua" w:eastAsia="Times New Roman" w:hAnsi="Book Antiqua" w:cs="Arial"/>
          <w:sz w:val="24"/>
          <w:szCs w:val="24"/>
          <w:lang w:val="en-US"/>
        </w:rPr>
        <w:t xml:space="preserve">. </w:t>
      </w:r>
    </w:p>
    <w:p w:rsidR="005C19CD" w:rsidRPr="004D1E8C" w:rsidRDefault="005C19CD" w:rsidP="00704D14">
      <w:pPr>
        <w:autoSpaceDE w:val="0"/>
        <w:autoSpaceDN w:val="0"/>
        <w:adjustRightInd w:val="0"/>
        <w:spacing w:after="0" w:line="360" w:lineRule="auto"/>
        <w:ind w:firstLine="425"/>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 xml:space="preserve">The immunosuppressive transcription factor FoxP3 was found to be expressed not only in regulatory T cells (Tregs) but also in SRCC tissues. Remarkably, </w:t>
      </w:r>
      <w:r w:rsidRPr="004D1E8C">
        <w:rPr>
          <w:rFonts w:ascii="Book Antiqua" w:eastAsia="Times New Roman" w:hAnsi="Book Antiqua" w:cs="Arial"/>
          <w:sz w:val="24"/>
          <w:szCs w:val="24"/>
          <w:shd w:val="clear" w:color="auto" w:fill="FFFFFF"/>
          <w:lang w:val="en-US"/>
        </w:rPr>
        <w:t xml:space="preserve">Gal-1 expression was downregulated when </w:t>
      </w:r>
      <w:r w:rsidRPr="004D1E8C">
        <w:rPr>
          <w:rFonts w:ascii="Book Antiqua" w:eastAsia="Times New Roman" w:hAnsi="Book Antiqua" w:cs="Arial"/>
          <w:sz w:val="24"/>
          <w:szCs w:val="24"/>
          <w:lang w:val="en-US"/>
        </w:rPr>
        <w:t>FoxP3 was silenced in SRCC-derived OCUM-2M cells</w:t>
      </w:r>
      <w:r w:rsidRPr="004D1E8C">
        <w:rPr>
          <w:rFonts w:ascii="Book Antiqua" w:eastAsia="Times New Roman" w:hAnsi="Book Antiqua" w:cs="Arial"/>
          <w:noProof/>
          <w:sz w:val="24"/>
          <w:szCs w:val="24"/>
          <w:vertAlign w:val="superscript"/>
          <w:lang w:val="en-US"/>
        </w:rPr>
        <w:t>[38]</w:t>
      </w:r>
      <w:r w:rsidRPr="004D1E8C">
        <w:rPr>
          <w:rFonts w:ascii="Book Antiqua" w:eastAsia="Times New Roman" w:hAnsi="Book Antiqua" w:cs="Arial"/>
          <w:sz w:val="24"/>
          <w:szCs w:val="24"/>
          <w:lang w:val="en-US"/>
        </w:rPr>
        <w:t>. These findings suggest that FoxP3 expressed both in Tregs and SRCC tumor tissues may be important for Gal-1 tumor expression, which may subsequently induce immunosuppression.</w:t>
      </w:r>
    </w:p>
    <w:p w:rsidR="005C19CD" w:rsidRPr="004D1E8C" w:rsidRDefault="005C19CD" w:rsidP="00704D14">
      <w:pPr>
        <w:autoSpaceDE w:val="0"/>
        <w:autoSpaceDN w:val="0"/>
        <w:adjustRightInd w:val="0"/>
        <w:spacing w:after="0" w:line="360" w:lineRule="auto"/>
        <w:ind w:firstLine="425"/>
        <w:jc w:val="both"/>
        <w:rPr>
          <w:rFonts w:ascii="Book Antiqua" w:eastAsia="Times New Roman" w:hAnsi="Book Antiqua" w:cs="Arial"/>
          <w:sz w:val="24"/>
          <w:szCs w:val="24"/>
          <w:shd w:val="clear" w:color="auto" w:fill="FFFFFF"/>
          <w:lang w:val="en-US"/>
        </w:rPr>
      </w:pPr>
      <w:r w:rsidRPr="004D1E8C">
        <w:rPr>
          <w:rFonts w:ascii="Book Antiqua" w:eastAsia="Times New Roman" w:hAnsi="Book Antiqua" w:cs="Arial"/>
          <w:sz w:val="24"/>
          <w:szCs w:val="24"/>
          <w:lang w:val="en-US"/>
        </w:rPr>
        <w:t>As Gal-1 is a</w:t>
      </w:r>
      <w:r w:rsidRPr="004D1E8C" w:rsidDel="00150F4C">
        <w:rPr>
          <w:rFonts w:ascii="Book Antiqua" w:eastAsia="Times New Roman" w:hAnsi="Book Antiqua" w:cs="Arial"/>
          <w:sz w:val="24"/>
          <w:szCs w:val="24"/>
          <w:lang w:val="en-US"/>
        </w:rPr>
        <w:t xml:space="preserve"> glycan-binding protein,</w:t>
      </w:r>
      <w:r w:rsidRPr="004D1E8C">
        <w:rPr>
          <w:rFonts w:ascii="Book Antiqua" w:eastAsia="Times New Roman" w:hAnsi="Book Antiqua" w:cs="Arial"/>
          <w:sz w:val="24"/>
          <w:szCs w:val="24"/>
          <w:lang w:val="en-US"/>
        </w:rPr>
        <w:t xml:space="preserve"> </w:t>
      </w:r>
      <w:r w:rsidRPr="004D1E8C" w:rsidDel="00150F4C">
        <w:rPr>
          <w:rFonts w:ascii="Book Antiqua" w:eastAsia="Times New Roman" w:hAnsi="Book Antiqua" w:cs="Arial"/>
          <w:sz w:val="24"/>
          <w:szCs w:val="24"/>
          <w:lang w:val="en-US"/>
        </w:rPr>
        <w:t xml:space="preserve">alterations in the </w:t>
      </w:r>
      <w:r w:rsidRPr="004D1E8C">
        <w:rPr>
          <w:rFonts w:ascii="Book Antiqua" w:eastAsia="Times New Roman" w:hAnsi="Book Antiqua" w:cs="Arial"/>
          <w:sz w:val="24"/>
          <w:szCs w:val="24"/>
          <w:lang w:val="en-US"/>
        </w:rPr>
        <w:t>glycosylation</w:t>
      </w:r>
      <w:r w:rsidRPr="004D1E8C" w:rsidDel="00150F4C">
        <w:rPr>
          <w:rFonts w:ascii="Book Antiqua" w:eastAsia="Times New Roman" w:hAnsi="Book Antiqua" w:cs="Arial"/>
          <w:sz w:val="24"/>
          <w:szCs w:val="24"/>
          <w:lang w:val="en-US"/>
        </w:rPr>
        <w:t xml:space="preserve"> pattern of its ligands within tumor microenvironment may affect galectin functions.</w:t>
      </w:r>
      <w:r w:rsidRPr="004D1E8C">
        <w:rPr>
          <w:rFonts w:ascii="Book Antiqua" w:eastAsia="Times New Roman" w:hAnsi="Book Antiqua" w:cs="Arial"/>
          <w:sz w:val="24"/>
          <w:szCs w:val="24"/>
          <w:lang w:val="en-US"/>
        </w:rPr>
        <w:t xml:space="preserve"> For example,</w:t>
      </w:r>
      <w:r w:rsidRPr="004D1E8C">
        <w:rPr>
          <w:rFonts w:ascii="Book Antiqua" w:eastAsia="Times New Roman" w:hAnsi="Book Antiqua" w:cs="Arial"/>
          <w:i/>
          <w:sz w:val="24"/>
          <w:szCs w:val="24"/>
          <w:lang w:val="en-US"/>
        </w:rPr>
        <w:t xml:space="preserve"> </w:t>
      </w:r>
      <w:r w:rsidRPr="004D1E8C">
        <w:rPr>
          <w:rFonts w:ascii="Book Antiqua" w:eastAsia="Times New Roman" w:hAnsi="Book Antiqua" w:cs="Arial"/>
          <w:sz w:val="24"/>
          <w:szCs w:val="24"/>
          <w:lang w:val="en-US"/>
        </w:rPr>
        <w:t xml:space="preserve">GnTV deficiency prevented Gal-1 binding to endothelial cells and </w:t>
      </w:r>
      <w:r w:rsidRPr="004D1E8C">
        <w:rPr>
          <w:rFonts w:ascii="Book Antiqua" w:eastAsia="Times New Roman" w:hAnsi="Book Antiqua" w:cs="Arial"/>
          <w:sz w:val="24"/>
          <w:szCs w:val="24"/>
          <w:lang w:val="en-US"/>
        </w:rPr>
        <w:lastRenderedPageBreak/>
        <w:t>decreased tumor growth by attenuating aberrant vascularization</w:t>
      </w:r>
      <w:r w:rsidRPr="004D1E8C">
        <w:rPr>
          <w:rFonts w:ascii="Book Antiqua" w:eastAsia="Times New Roman" w:hAnsi="Book Antiqua" w:cs="Arial"/>
          <w:noProof/>
          <w:sz w:val="24"/>
          <w:szCs w:val="24"/>
          <w:vertAlign w:val="superscript"/>
          <w:lang w:val="en-US"/>
        </w:rPr>
        <w:t>[46]</w:t>
      </w:r>
      <w:r w:rsidRPr="004D1E8C">
        <w:rPr>
          <w:rFonts w:ascii="Book Antiqua" w:eastAsia="Times New Roman" w:hAnsi="Book Antiqua" w:cs="Arial"/>
          <w:sz w:val="24"/>
          <w:szCs w:val="24"/>
          <w:lang w:val="en-US"/>
        </w:rPr>
        <w:t>. Particularly in GC, diverse alterations in cell glycosylation pattern modulate tumor cell behavior. GnTV overexpression in GC contributes to cell invasion and metastasis</w:t>
      </w:r>
      <w:r w:rsidRPr="004D1E8C">
        <w:rPr>
          <w:rFonts w:ascii="Book Antiqua" w:eastAsia="Times New Roman" w:hAnsi="Book Antiqua" w:cs="Arial"/>
          <w:noProof/>
          <w:sz w:val="24"/>
          <w:szCs w:val="24"/>
          <w:vertAlign w:val="superscript"/>
          <w:lang w:val="en-US"/>
        </w:rPr>
        <w:t>[47-49]</w:t>
      </w:r>
      <w:r w:rsidRPr="004D1E8C">
        <w:rPr>
          <w:rFonts w:ascii="Book Antiqua" w:eastAsia="Times New Roman" w:hAnsi="Book Antiqua" w:cs="Arial"/>
          <w:sz w:val="24"/>
          <w:szCs w:val="24"/>
          <w:lang w:val="en-US"/>
        </w:rPr>
        <w:t xml:space="preserve">. Interestingly, GnTV up-regulation in MKN45 GC cells induced cell migration mediated by </w:t>
      </w:r>
      <w:r w:rsidRPr="004D1E8C">
        <w:rPr>
          <w:rFonts w:ascii="Book Antiqua" w:eastAsia="Times New Roman" w:hAnsi="Book Antiqua" w:cs="Arial"/>
          <w:i/>
          <w:sz w:val="24"/>
          <w:szCs w:val="24"/>
          <w:shd w:val="clear" w:color="auto" w:fill="FFFFFF"/>
          <w:lang w:val="en-US"/>
        </w:rPr>
        <w:t>α</w:t>
      </w:r>
      <w:r w:rsidRPr="004D1E8C">
        <w:rPr>
          <w:rFonts w:ascii="Book Antiqua" w:eastAsia="Times New Roman" w:hAnsi="Book Antiqua" w:cs="Arial"/>
          <w:i/>
          <w:sz w:val="24"/>
          <w:szCs w:val="24"/>
          <w:shd w:val="clear" w:color="auto" w:fill="FFFFFF"/>
          <w:vertAlign w:val="subscript"/>
          <w:lang w:val="en-US"/>
        </w:rPr>
        <w:t>3</w:t>
      </w:r>
      <w:r w:rsidRPr="004D1E8C">
        <w:rPr>
          <w:rFonts w:ascii="Book Antiqua" w:eastAsia="Times New Roman" w:hAnsi="Book Antiqua" w:cs="Arial"/>
          <w:i/>
          <w:sz w:val="24"/>
          <w:szCs w:val="24"/>
          <w:shd w:val="clear" w:color="auto" w:fill="FFFFFF"/>
          <w:lang w:val="en-US"/>
        </w:rPr>
        <w:t>β</w:t>
      </w:r>
      <w:r w:rsidRPr="004D1E8C">
        <w:rPr>
          <w:rFonts w:ascii="Book Antiqua" w:eastAsia="Times New Roman" w:hAnsi="Book Antiqua" w:cs="Arial"/>
          <w:i/>
          <w:sz w:val="24"/>
          <w:szCs w:val="24"/>
          <w:shd w:val="clear" w:color="auto" w:fill="FFFFFF"/>
          <w:vertAlign w:val="subscript"/>
          <w:lang w:val="en-US"/>
        </w:rPr>
        <w:t>1</w:t>
      </w:r>
      <w:r w:rsidRPr="004D1E8C">
        <w:rPr>
          <w:rFonts w:ascii="Book Antiqua" w:eastAsia="Times New Roman" w:hAnsi="Book Antiqua" w:cs="Arial"/>
          <w:sz w:val="24"/>
          <w:szCs w:val="24"/>
          <w:shd w:val="clear" w:color="auto" w:fill="FFFFFF"/>
          <w:lang w:val="en-US"/>
        </w:rPr>
        <w:t xml:space="preserve"> integrin glycosylation</w:t>
      </w:r>
      <w:r w:rsidRPr="004D1E8C">
        <w:rPr>
          <w:rFonts w:ascii="Book Antiqua" w:eastAsia="Times New Roman" w:hAnsi="Book Antiqua" w:cs="Arial"/>
          <w:noProof/>
          <w:sz w:val="24"/>
          <w:szCs w:val="24"/>
          <w:shd w:val="clear" w:color="auto" w:fill="FFFFFF"/>
          <w:vertAlign w:val="superscript"/>
          <w:lang w:val="en-US"/>
        </w:rPr>
        <w:t>[50]</w:t>
      </w:r>
      <w:r w:rsidRPr="004D1E8C">
        <w:rPr>
          <w:rFonts w:ascii="Book Antiqua" w:eastAsia="Times New Roman" w:hAnsi="Book Antiqua" w:cs="Arial"/>
          <w:sz w:val="24"/>
          <w:szCs w:val="24"/>
          <w:shd w:val="clear" w:color="auto" w:fill="FFFFFF"/>
          <w:lang w:val="en-US"/>
        </w:rPr>
        <w:t>, and EMT involving E-cadherin glycosylation</w:t>
      </w:r>
      <w:r w:rsidRPr="004D1E8C">
        <w:rPr>
          <w:rFonts w:ascii="Book Antiqua" w:eastAsia="Times New Roman" w:hAnsi="Book Antiqua" w:cs="Arial"/>
          <w:noProof/>
          <w:sz w:val="24"/>
          <w:szCs w:val="24"/>
          <w:shd w:val="clear" w:color="auto" w:fill="FFFFFF"/>
          <w:vertAlign w:val="superscript"/>
          <w:lang w:val="en-US"/>
        </w:rPr>
        <w:t>[51]</w:t>
      </w:r>
      <w:r w:rsidRPr="004D1E8C">
        <w:rPr>
          <w:rFonts w:ascii="Book Antiqua" w:eastAsia="Times New Roman" w:hAnsi="Book Antiqua" w:cs="Arial"/>
          <w:sz w:val="24"/>
          <w:szCs w:val="24"/>
          <w:shd w:val="clear" w:color="auto" w:fill="FFFFFF"/>
          <w:lang w:val="en-US"/>
        </w:rPr>
        <w:t xml:space="preserve">. Thus, not only an alteration in Gal-1 protein levels </w:t>
      </w:r>
      <w:r w:rsidR="00074554" w:rsidRPr="004D1E8C">
        <w:rPr>
          <w:rFonts w:ascii="Book Antiqua" w:eastAsia="Times New Roman" w:hAnsi="Book Antiqua" w:cs="Arial"/>
          <w:sz w:val="24"/>
          <w:szCs w:val="24"/>
          <w:shd w:val="clear" w:color="auto" w:fill="FFFFFF"/>
          <w:lang w:val="en-US"/>
        </w:rPr>
        <w:t>but also the aberrant glycosylation pattern of its ligands, such as integrins,</w:t>
      </w:r>
      <w:r w:rsidR="00187EF6" w:rsidRPr="004D1E8C">
        <w:rPr>
          <w:rFonts w:ascii="Book Antiqua" w:eastAsia="Times New Roman" w:hAnsi="Book Antiqua" w:cs="Arial"/>
          <w:sz w:val="24"/>
          <w:szCs w:val="24"/>
          <w:shd w:val="clear" w:color="auto" w:fill="FFFFFF"/>
          <w:lang w:val="en-US"/>
        </w:rPr>
        <w:t xml:space="preserve"> </w:t>
      </w:r>
      <w:r w:rsidRPr="004D1E8C">
        <w:rPr>
          <w:rFonts w:ascii="Book Antiqua" w:eastAsia="Times New Roman" w:hAnsi="Book Antiqua" w:cs="Arial"/>
          <w:sz w:val="24"/>
          <w:szCs w:val="24"/>
          <w:shd w:val="clear" w:color="auto" w:fill="FFFFFF"/>
          <w:lang w:val="en-US"/>
        </w:rPr>
        <w:t>may contribute to GC progression</w:t>
      </w:r>
      <w:r w:rsidR="00352DF2" w:rsidRPr="004D1E8C">
        <w:rPr>
          <w:rFonts w:ascii="Book Antiqua" w:eastAsia="Times New Roman" w:hAnsi="Book Antiqua" w:cs="Arial"/>
          <w:sz w:val="24"/>
          <w:szCs w:val="24"/>
          <w:shd w:val="clear" w:color="auto" w:fill="FFFFFF"/>
          <w:lang w:val="en-US"/>
        </w:rPr>
        <w:t>.</w:t>
      </w:r>
    </w:p>
    <w:p w:rsidR="005C19CD" w:rsidRPr="004D1E8C" w:rsidRDefault="005C19CD" w:rsidP="00704D14">
      <w:pPr>
        <w:autoSpaceDE w:val="0"/>
        <w:autoSpaceDN w:val="0"/>
        <w:adjustRightInd w:val="0"/>
        <w:spacing w:after="0" w:line="360" w:lineRule="auto"/>
        <w:ind w:firstLine="425"/>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Thus, Gal-1 has a relevant role in the crosstalk between GC and stromal cells, favoring tumor cell proliferation, EMT</w:t>
      </w:r>
      <w:r w:rsidR="00074554" w:rsidRPr="004D1E8C">
        <w:rPr>
          <w:rFonts w:ascii="Book Antiqua" w:eastAsia="Times New Roman" w:hAnsi="Book Antiqua" w:cs="Arial"/>
          <w:sz w:val="24"/>
          <w:szCs w:val="24"/>
          <w:lang w:val="en-US"/>
        </w:rPr>
        <w:t xml:space="preserve"> and </w:t>
      </w:r>
      <w:r w:rsidRPr="004D1E8C">
        <w:rPr>
          <w:rFonts w:ascii="Book Antiqua" w:eastAsia="Times New Roman" w:hAnsi="Book Antiqua" w:cs="Arial"/>
          <w:sz w:val="24"/>
          <w:szCs w:val="24"/>
          <w:lang w:val="en-US"/>
        </w:rPr>
        <w:t>dissemination</w:t>
      </w:r>
      <w:r w:rsidR="00074554" w:rsidRPr="004D1E8C">
        <w:rPr>
          <w:rFonts w:ascii="Book Antiqua" w:eastAsia="Times New Roman" w:hAnsi="Book Antiqua" w:cs="Arial"/>
          <w:sz w:val="24"/>
          <w:szCs w:val="24"/>
          <w:lang w:val="en-US"/>
        </w:rPr>
        <w:t>,</w:t>
      </w:r>
      <w:r w:rsidRPr="004D1E8C">
        <w:rPr>
          <w:rFonts w:ascii="Book Antiqua" w:eastAsia="Times New Roman" w:hAnsi="Book Antiqua" w:cs="Arial"/>
          <w:sz w:val="24"/>
          <w:szCs w:val="24"/>
          <w:lang w:val="en-US"/>
        </w:rPr>
        <w:t xml:space="preserve"> and angiogenesis (Figure 2). Altogether, these findings point that Gal-1 regulates key steps during GC progression. </w:t>
      </w:r>
    </w:p>
    <w:p w:rsidR="005C19CD" w:rsidRPr="004D1E8C" w:rsidRDefault="005C19CD" w:rsidP="00704D14">
      <w:pPr>
        <w:autoSpaceDE w:val="0"/>
        <w:autoSpaceDN w:val="0"/>
        <w:adjustRightInd w:val="0"/>
        <w:spacing w:after="0" w:line="360" w:lineRule="auto"/>
        <w:ind w:firstLine="425"/>
        <w:jc w:val="both"/>
        <w:rPr>
          <w:rFonts w:ascii="Book Antiqua" w:eastAsia="Times New Roman" w:hAnsi="Book Antiqua" w:cs="Arial"/>
          <w:sz w:val="24"/>
          <w:szCs w:val="24"/>
          <w:lang w:val="en-US"/>
        </w:rPr>
      </w:pPr>
    </w:p>
    <w:p w:rsidR="005C19CD" w:rsidRPr="004D1E8C" w:rsidRDefault="005C19CD" w:rsidP="00704D14">
      <w:pPr>
        <w:spacing w:after="0" w:line="360" w:lineRule="auto"/>
        <w:jc w:val="both"/>
        <w:rPr>
          <w:rFonts w:ascii="Book Antiqua" w:hAnsi="Book Antiqua" w:cs="Arial"/>
          <w:b/>
          <w:sz w:val="24"/>
          <w:szCs w:val="24"/>
          <w:lang w:val="en-GB"/>
        </w:rPr>
      </w:pPr>
      <w:r w:rsidRPr="004D1E8C">
        <w:rPr>
          <w:rFonts w:ascii="Book Antiqua" w:hAnsi="Book Antiqua" w:cs="Arial"/>
          <w:b/>
          <w:sz w:val="24"/>
          <w:szCs w:val="24"/>
          <w:lang w:val="en-GB"/>
        </w:rPr>
        <w:t xml:space="preserve">ROLES OF GAL-1 IN HEPATOCELLULAR CARCINOMA </w:t>
      </w:r>
    </w:p>
    <w:p w:rsidR="005C19CD" w:rsidRPr="004D1E8C" w:rsidRDefault="005C19CD" w:rsidP="00704D14">
      <w:pPr>
        <w:spacing w:after="0" w:line="360" w:lineRule="auto"/>
        <w:jc w:val="both"/>
        <w:rPr>
          <w:rFonts w:ascii="Book Antiqua" w:hAnsi="Book Antiqua" w:cs="Arial"/>
          <w:sz w:val="24"/>
          <w:szCs w:val="24"/>
          <w:lang w:val="en-US"/>
        </w:rPr>
      </w:pPr>
      <w:r w:rsidRPr="004D1E8C">
        <w:rPr>
          <w:rFonts w:ascii="Book Antiqua" w:eastAsia="Times New Roman" w:hAnsi="Book Antiqua" w:cs="Arial"/>
          <w:sz w:val="24"/>
          <w:szCs w:val="24"/>
          <w:lang w:val="en-US"/>
        </w:rPr>
        <w:t>Hepatocellular carcinoma (HCC), the most common type of liver cancer, is the third cause of cancer-related deaths. Risk factors include chronic hepatitis B or C virus infection, alcohol abuse and non-alcoholic fatty liver disease</w:t>
      </w:r>
      <w:r w:rsidRPr="004D1E8C">
        <w:rPr>
          <w:rFonts w:ascii="Book Antiqua" w:eastAsia="Times New Roman" w:hAnsi="Book Antiqua" w:cs="Arial"/>
          <w:noProof/>
          <w:sz w:val="24"/>
          <w:szCs w:val="24"/>
          <w:vertAlign w:val="superscript"/>
          <w:lang w:val="en-US"/>
        </w:rPr>
        <w:t>[52]</w:t>
      </w:r>
      <w:r w:rsidRPr="004D1E8C">
        <w:rPr>
          <w:rFonts w:ascii="Book Antiqua" w:eastAsia="Times New Roman" w:hAnsi="Book Antiqua" w:cs="Arial"/>
          <w:sz w:val="24"/>
          <w:szCs w:val="24"/>
          <w:lang w:val="en-US"/>
        </w:rPr>
        <w:t>. HCC usually develops in the background of chronic liver inflammation, advanced fibrosis and cirrhosis</w:t>
      </w:r>
      <w:r w:rsidRPr="004D1E8C">
        <w:rPr>
          <w:rFonts w:ascii="Book Antiqua" w:eastAsia="Times New Roman" w:hAnsi="Book Antiqua" w:cs="Arial"/>
          <w:noProof/>
          <w:sz w:val="24"/>
          <w:szCs w:val="24"/>
          <w:vertAlign w:val="superscript"/>
          <w:lang w:val="en-US"/>
        </w:rPr>
        <w:t>[53]</w:t>
      </w:r>
      <w:r w:rsidRPr="004D1E8C">
        <w:rPr>
          <w:rFonts w:ascii="Book Antiqua" w:eastAsia="Times New Roman" w:hAnsi="Book Antiqua" w:cs="Arial"/>
          <w:sz w:val="24"/>
          <w:szCs w:val="24"/>
          <w:lang w:val="en-US"/>
        </w:rPr>
        <w:t>. Thus, it arises not only as a consequence of the molecular changes that occur in transformed hepatocytes, but also due to the crosstalk between diverse cells and molecules within tumor microenvironment</w:t>
      </w:r>
      <w:r w:rsidRPr="004D1E8C">
        <w:rPr>
          <w:rFonts w:ascii="Book Antiqua" w:eastAsia="Times New Roman" w:hAnsi="Book Antiqua" w:cs="Arial"/>
          <w:noProof/>
          <w:sz w:val="24"/>
          <w:szCs w:val="24"/>
          <w:vertAlign w:val="superscript"/>
          <w:lang w:val="en-US"/>
        </w:rPr>
        <w:t>[54]</w:t>
      </w:r>
      <w:r w:rsidRPr="004D1E8C">
        <w:rPr>
          <w:rFonts w:ascii="Book Antiqua" w:eastAsia="Times New Roman" w:hAnsi="Book Antiqua" w:cs="Arial"/>
          <w:sz w:val="24"/>
          <w:szCs w:val="24"/>
          <w:lang w:val="en-US"/>
        </w:rPr>
        <w:t>.</w:t>
      </w:r>
    </w:p>
    <w:p w:rsidR="005C19CD" w:rsidRPr="004D1E8C" w:rsidRDefault="005C19CD" w:rsidP="00704D14">
      <w:pPr>
        <w:spacing w:after="0" w:line="360" w:lineRule="auto"/>
        <w:ind w:firstLine="425"/>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During the past decade new advances led to an earlier detection of HCC</w:t>
      </w:r>
      <w:r w:rsidRPr="004D1E8C">
        <w:rPr>
          <w:rFonts w:ascii="Book Antiqua" w:eastAsia="Times New Roman" w:hAnsi="Book Antiqua" w:cs="Arial"/>
          <w:noProof/>
          <w:sz w:val="24"/>
          <w:szCs w:val="24"/>
          <w:vertAlign w:val="superscript"/>
          <w:lang w:val="en-US"/>
        </w:rPr>
        <w:t>[55]</w:t>
      </w:r>
      <w:r w:rsidRPr="004D1E8C">
        <w:rPr>
          <w:rFonts w:ascii="Book Antiqua" w:eastAsia="Times New Roman" w:hAnsi="Book Antiqua" w:cs="Arial"/>
          <w:sz w:val="24"/>
          <w:szCs w:val="24"/>
          <w:lang w:val="en-US"/>
        </w:rPr>
        <w:t>. Additionally, current therapies such as, resection, transplantation and chemoembolization, benefit patients diagnosed at early HCC stages improving and extending their survival</w:t>
      </w:r>
      <w:r w:rsidR="00391556" w:rsidRPr="004D1E8C">
        <w:rPr>
          <w:rFonts w:ascii="Book Antiqua" w:hAnsi="Book Antiqua" w:cs="Arial"/>
          <w:noProof/>
          <w:sz w:val="24"/>
          <w:szCs w:val="24"/>
          <w:vertAlign w:val="superscript"/>
          <w:lang w:val="en-US"/>
        </w:rPr>
        <w:t>[56,</w:t>
      </w:r>
      <w:r w:rsidRPr="004D1E8C">
        <w:rPr>
          <w:rFonts w:ascii="Book Antiqua" w:hAnsi="Book Antiqua" w:cs="Arial"/>
          <w:noProof/>
          <w:sz w:val="24"/>
          <w:szCs w:val="24"/>
          <w:vertAlign w:val="superscript"/>
          <w:lang w:val="en-US"/>
        </w:rPr>
        <w:t>57]</w:t>
      </w:r>
      <w:r w:rsidRPr="004D1E8C">
        <w:rPr>
          <w:rFonts w:ascii="Book Antiqua" w:eastAsia="Times New Roman" w:hAnsi="Book Antiqua" w:cs="Arial"/>
          <w:sz w:val="24"/>
          <w:szCs w:val="24"/>
          <w:lang w:val="en-US"/>
        </w:rPr>
        <w:t>. However, most patients are diagnosed at advanced stages and therefore, they are not amenable to surgery. Even after resection or transplantation, the prognosis remains unsatisfactory due to recurrence, metastasis and the development of new primary tumors</w:t>
      </w:r>
      <w:r w:rsidR="00391556" w:rsidRPr="004D1E8C">
        <w:rPr>
          <w:rFonts w:ascii="Book Antiqua" w:eastAsia="Times New Roman" w:hAnsi="Book Antiqua" w:cs="Arial"/>
          <w:noProof/>
          <w:sz w:val="24"/>
          <w:szCs w:val="24"/>
          <w:vertAlign w:val="superscript"/>
          <w:lang w:val="en-US"/>
        </w:rPr>
        <w:t>[58,</w:t>
      </w:r>
      <w:r w:rsidRPr="004D1E8C">
        <w:rPr>
          <w:rFonts w:ascii="Book Antiqua" w:eastAsia="Times New Roman" w:hAnsi="Book Antiqua" w:cs="Arial"/>
          <w:noProof/>
          <w:sz w:val="24"/>
          <w:szCs w:val="24"/>
          <w:vertAlign w:val="superscript"/>
          <w:lang w:val="en-US"/>
        </w:rPr>
        <w:t>59]</w:t>
      </w:r>
      <w:r w:rsidRPr="004D1E8C">
        <w:rPr>
          <w:rFonts w:ascii="Book Antiqua" w:eastAsia="Times New Roman" w:hAnsi="Book Antiqua" w:cs="Arial"/>
          <w:sz w:val="24"/>
          <w:szCs w:val="24"/>
          <w:lang w:val="en-US"/>
        </w:rPr>
        <w:t>.</w:t>
      </w:r>
    </w:p>
    <w:p w:rsidR="005C19CD" w:rsidRPr="004D1E8C" w:rsidRDefault="005C19CD" w:rsidP="00704D14">
      <w:pPr>
        <w:spacing w:after="0" w:line="360" w:lineRule="auto"/>
        <w:ind w:firstLine="426"/>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lastRenderedPageBreak/>
        <w:t>Recent progress toward a better understanding of HCC has shed light on new molecular targeted and systemic therapies. Sorafenib, a multikinase inhibitor targeting VEGF, platelet-derived growth factor and RAF signaling pathways, prolongs survival in patients with advanced unresectable HCC</w:t>
      </w:r>
      <w:r w:rsidR="00391556" w:rsidRPr="004D1E8C">
        <w:rPr>
          <w:rFonts w:ascii="Book Antiqua" w:eastAsia="Times New Roman" w:hAnsi="Book Antiqua" w:cs="Arial"/>
          <w:noProof/>
          <w:sz w:val="24"/>
          <w:szCs w:val="24"/>
          <w:vertAlign w:val="superscript"/>
          <w:lang w:val="en-US"/>
        </w:rPr>
        <w:t>[60,</w:t>
      </w:r>
      <w:r w:rsidRPr="004D1E8C">
        <w:rPr>
          <w:rFonts w:ascii="Book Antiqua" w:eastAsia="Times New Roman" w:hAnsi="Book Antiqua" w:cs="Arial"/>
          <w:noProof/>
          <w:sz w:val="24"/>
          <w:szCs w:val="24"/>
          <w:vertAlign w:val="superscript"/>
          <w:lang w:val="en-US"/>
        </w:rPr>
        <w:t>61]</w:t>
      </w:r>
      <w:r w:rsidRPr="004D1E8C">
        <w:rPr>
          <w:rFonts w:ascii="Book Antiqua" w:eastAsia="Times New Roman" w:hAnsi="Book Antiqua" w:cs="Arial"/>
          <w:sz w:val="24"/>
          <w:szCs w:val="24"/>
          <w:lang w:val="en-US"/>
        </w:rPr>
        <w:t>. Despite the modest increase in survival</w:t>
      </w:r>
      <w:r w:rsidRPr="004D1E8C">
        <w:rPr>
          <w:rFonts w:ascii="Book Antiqua" w:eastAsia="Times New Roman" w:hAnsi="Book Antiqua" w:cs="Arial"/>
          <w:noProof/>
          <w:sz w:val="24"/>
          <w:szCs w:val="24"/>
          <w:vertAlign w:val="superscript"/>
          <w:lang w:val="en-US"/>
        </w:rPr>
        <w:t>[60]</w:t>
      </w:r>
      <w:r w:rsidRPr="004D1E8C">
        <w:rPr>
          <w:rFonts w:ascii="Book Antiqua" w:eastAsia="Times New Roman" w:hAnsi="Book Antiqua" w:cs="Arial"/>
          <w:sz w:val="24"/>
          <w:szCs w:val="24"/>
          <w:lang w:val="en-US"/>
        </w:rPr>
        <w:t>, undoubtedly the approval of oral administration of sorafenib highlights the importance of elucidating the molecular mechanisms underlying HCC progression for the development of novel therapies.</w:t>
      </w:r>
    </w:p>
    <w:p w:rsidR="005C19CD" w:rsidRPr="004D1E8C" w:rsidRDefault="005C19CD" w:rsidP="00704D14">
      <w:pPr>
        <w:autoSpaceDE w:val="0"/>
        <w:autoSpaceDN w:val="0"/>
        <w:adjustRightInd w:val="0"/>
        <w:spacing w:after="0" w:line="360" w:lineRule="auto"/>
        <w:ind w:firstLine="426"/>
        <w:jc w:val="both"/>
        <w:rPr>
          <w:rFonts w:ascii="Book Antiqua" w:hAnsi="Book Antiqua" w:cs="Arial"/>
          <w:sz w:val="24"/>
          <w:szCs w:val="24"/>
          <w:lang w:val="en-GB"/>
        </w:rPr>
      </w:pPr>
      <w:r w:rsidRPr="004D1E8C">
        <w:rPr>
          <w:rFonts w:ascii="Book Antiqua" w:hAnsi="Book Antiqua" w:cs="Arial"/>
          <w:sz w:val="24"/>
          <w:szCs w:val="24"/>
          <w:lang w:val="en-US"/>
        </w:rPr>
        <w:t xml:space="preserve">Here we review the </w:t>
      </w:r>
      <w:r w:rsidRPr="004D1E8C">
        <w:rPr>
          <w:rFonts w:ascii="Book Antiqua" w:hAnsi="Book Antiqua" w:cs="Arial"/>
          <w:sz w:val="24"/>
          <w:szCs w:val="24"/>
          <w:lang w:val="en-GB"/>
        </w:rPr>
        <w:t xml:space="preserve">accumulating evidence that points towards a remarkable role of Gal-1 in HCC progression, aggressiveness and metastasis. </w:t>
      </w:r>
    </w:p>
    <w:p w:rsidR="005C19CD" w:rsidRPr="004D1E8C" w:rsidRDefault="005C19CD" w:rsidP="00704D14">
      <w:pPr>
        <w:spacing w:after="0" w:line="360" w:lineRule="auto"/>
        <w:ind w:firstLine="425"/>
        <w:jc w:val="both"/>
        <w:rPr>
          <w:rFonts w:ascii="Book Antiqua" w:hAnsi="Book Antiqua" w:cs="Arial"/>
          <w:sz w:val="24"/>
          <w:szCs w:val="24"/>
          <w:lang w:val="en-GB"/>
        </w:rPr>
      </w:pPr>
    </w:p>
    <w:p w:rsidR="005C19CD" w:rsidRPr="004D1E8C" w:rsidRDefault="005C19CD" w:rsidP="00704D14">
      <w:pPr>
        <w:spacing w:after="0" w:line="360" w:lineRule="auto"/>
        <w:jc w:val="both"/>
        <w:rPr>
          <w:rFonts w:ascii="Book Antiqua" w:eastAsia="Times New Roman" w:hAnsi="Book Antiqua" w:cs="Arial"/>
          <w:i/>
          <w:sz w:val="24"/>
          <w:szCs w:val="24"/>
          <w:lang w:val="en-US"/>
        </w:rPr>
      </w:pPr>
      <w:r w:rsidRPr="004D1E8C">
        <w:rPr>
          <w:rFonts w:ascii="Book Antiqua" w:hAnsi="Book Antiqua" w:cs="Arial"/>
          <w:b/>
          <w:i/>
          <w:sz w:val="24"/>
          <w:szCs w:val="24"/>
          <w:lang w:val="en-GB"/>
        </w:rPr>
        <w:t>Gal-1 expression in human HCC tissues,</w:t>
      </w:r>
      <w:r w:rsidRPr="004D1E8C">
        <w:rPr>
          <w:rFonts w:ascii="Book Antiqua" w:eastAsia="Times New Roman" w:hAnsi="Book Antiqua" w:cs="Arial"/>
          <w:b/>
          <w:i/>
          <w:sz w:val="24"/>
          <w:szCs w:val="24"/>
          <w:lang w:val="en-GB"/>
        </w:rPr>
        <w:t xml:space="preserve"> correlation with clinicopathological parameters and prognostic value</w:t>
      </w:r>
    </w:p>
    <w:p w:rsidR="005C19CD" w:rsidRPr="004D1E8C" w:rsidRDefault="005C19CD" w:rsidP="00704D14">
      <w:pPr>
        <w:spacing w:after="0" w:line="360" w:lineRule="auto"/>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While in human normal or adjacent non-tumor liver tissues Gal-1 is expressed at low levels, in HCC its expression is dramatically up-regulated</w:t>
      </w:r>
      <w:bookmarkStart w:id="33" w:name="OLE_LINK120"/>
      <w:bookmarkStart w:id="34" w:name="OLE_LINK89"/>
      <w:bookmarkStart w:id="35" w:name="OLE_LINK88"/>
      <w:bookmarkStart w:id="36" w:name="OLE_LINK84"/>
      <w:r w:rsidRPr="004D1E8C">
        <w:rPr>
          <w:rFonts w:ascii="Book Antiqua" w:hAnsi="Book Antiqua" w:cs="Arial"/>
          <w:noProof/>
          <w:sz w:val="24"/>
          <w:szCs w:val="24"/>
          <w:vertAlign w:val="superscript"/>
          <w:lang w:val="en-US"/>
        </w:rPr>
        <w:t>[62-66]</w:t>
      </w:r>
      <w:bookmarkEnd w:id="33"/>
      <w:bookmarkEnd w:id="34"/>
      <w:bookmarkEnd w:id="35"/>
      <w:bookmarkEnd w:id="36"/>
      <w:r w:rsidRPr="004D1E8C">
        <w:rPr>
          <w:rFonts w:ascii="Book Antiqua" w:eastAsia="Times New Roman" w:hAnsi="Book Antiqua" w:cs="Arial"/>
          <w:sz w:val="24"/>
          <w:szCs w:val="24"/>
          <w:lang w:val="en-US"/>
        </w:rPr>
        <w:t xml:space="preserve">. The transcription start site of Gal-1 gene promoter </w:t>
      </w:r>
      <w:r w:rsidR="00074554" w:rsidRPr="004D1E8C">
        <w:rPr>
          <w:rFonts w:ascii="Book Antiqua" w:eastAsia="Times New Roman" w:hAnsi="Book Antiqua" w:cs="Arial"/>
          <w:sz w:val="24"/>
          <w:szCs w:val="24"/>
          <w:lang w:val="en-US"/>
        </w:rPr>
        <w:t>was</w:t>
      </w:r>
      <w:r w:rsidRPr="004D1E8C">
        <w:rPr>
          <w:rFonts w:ascii="Book Antiqua" w:eastAsia="Times New Roman" w:hAnsi="Book Antiqua" w:cs="Arial"/>
          <w:sz w:val="24"/>
          <w:szCs w:val="24"/>
          <w:lang w:val="en-US"/>
        </w:rPr>
        <w:t xml:space="preserve"> frequently methylated in non-tumor liver, whereas it </w:t>
      </w:r>
      <w:r w:rsidR="00074554" w:rsidRPr="004D1E8C">
        <w:rPr>
          <w:rFonts w:ascii="Book Antiqua" w:eastAsia="Times New Roman" w:hAnsi="Book Antiqua" w:cs="Arial"/>
          <w:sz w:val="24"/>
          <w:szCs w:val="24"/>
          <w:lang w:val="en-US"/>
        </w:rPr>
        <w:t>was</w:t>
      </w:r>
      <w:r w:rsidRPr="004D1E8C">
        <w:rPr>
          <w:rFonts w:ascii="Book Antiqua" w:eastAsia="Times New Roman" w:hAnsi="Book Antiqua" w:cs="Arial"/>
          <w:sz w:val="24"/>
          <w:szCs w:val="24"/>
          <w:lang w:val="en-US"/>
        </w:rPr>
        <w:t xml:space="preserve"> hypomethylated in HCC tissues</w:t>
      </w:r>
      <w:r w:rsidRPr="004D1E8C">
        <w:rPr>
          <w:rFonts w:ascii="Book Antiqua" w:eastAsia="Times New Roman" w:hAnsi="Book Antiqua" w:cs="Arial"/>
          <w:noProof/>
          <w:sz w:val="24"/>
          <w:szCs w:val="24"/>
          <w:vertAlign w:val="superscript"/>
          <w:lang w:val="en-US"/>
        </w:rPr>
        <w:t>[63]</w:t>
      </w:r>
      <w:r w:rsidRPr="004D1E8C">
        <w:rPr>
          <w:rFonts w:ascii="Book Antiqua" w:eastAsia="Times New Roman" w:hAnsi="Book Antiqua" w:cs="Arial"/>
          <w:sz w:val="24"/>
          <w:szCs w:val="24"/>
          <w:lang w:val="en-US"/>
        </w:rPr>
        <w:t>. Besides, Gal-1 was significantly increased in HCC samples from patients with metastasis compared to those harboring a non-metastatic primary tumor</w:t>
      </w:r>
      <w:r w:rsidRPr="004D1E8C">
        <w:rPr>
          <w:rFonts w:ascii="Book Antiqua" w:hAnsi="Book Antiqua" w:cs="Arial"/>
          <w:sz w:val="24"/>
          <w:szCs w:val="24"/>
          <w:lang w:val="en-US"/>
        </w:rPr>
        <w:t xml:space="preserve"> and it was found</w:t>
      </w:r>
      <w:r w:rsidRPr="004D1E8C">
        <w:rPr>
          <w:rFonts w:ascii="Book Antiqua" w:eastAsia="Times New Roman" w:hAnsi="Book Antiqua" w:cs="Arial"/>
          <w:sz w:val="24"/>
          <w:szCs w:val="24"/>
          <w:lang w:val="en-US"/>
        </w:rPr>
        <w:t xml:space="preserve"> accumulated in the stroma surrounding tumor hepatocytes</w:t>
      </w:r>
      <w:r w:rsidRPr="004D1E8C">
        <w:rPr>
          <w:rFonts w:ascii="Book Antiqua" w:eastAsia="Times New Roman" w:hAnsi="Book Antiqua" w:cs="Arial"/>
          <w:noProof/>
          <w:sz w:val="24"/>
          <w:szCs w:val="24"/>
          <w:vertAlign w:val="superscript"/>
          <w:lang w:val="en-US"/>
        </w:rPr>
        <w:t>[64]</w:t>
      </w:r>
      <w:r w:rsidRPr="004D1E8C">
        <w:rPr>
          <w:rFonts w:ascii="Book Antiqua" w:eastAsia="Times New Roman" w:hAnsi="Book Antiqua" w:cs="Arial"/>
          <w:sz w:val="24"/>
          <w:szCs w:val="24"/>
          <w:lang w:val="en-US"/>
        </w:rPr>
        <w:t>. Accordingly, Gal-1 was highly expressed in stromal α-SMA-positive cells in HCC, indicating that Gal-1 is overexpressed in hepatic stellate cells (HSCs)</w:t>
      </w:r>
      <w:r w:rsidRPr="004D1E8C">
        <w:rPr>
          <w:rFonts w:ascii="Book Antiqua" w:eastAsia="Times New Roman" w:hAnsi="Book Antiqua" w:cs="Arial"/>
          <w:noProof/>
          <w:sz w:val="24"/>
          <w:szCs w:val="24"/>
          <w:vertAlign w:val="superscript"/>
          <w:lang w:val="en-US"/>
        </w:rPr>
        <w:t>[66]</w:t>
      </w:r>
      <w:r w:rsidRPr="004D1E8C">
        <w:rPr>
          <w:rFonts w:ascii="Book Antiqua" w:eastAsia="Times New Roman" w:hAnsi="Book Antiqua" w:cs="Arial"/>
          <w:sz w:val="24"/>
          <w:szCs w:val="24"/>
          <w:lang w:val="en-US"/>
        </w:rPr>
        <w:t>.</w:t>
      </w:r>
    </w:p>
    <w:p w:rsidR="005C19CD" w:rsidRPr="004D1E8C" w:rsidRDefault="005C19CD" w:rsidP="00704D14">
      <w:pPr>
        <w:spacing w:after="0" w:line="360" w:lineRule="auto"/>
        <w:ind w:firstLine="425"/>
        <w:jc w:val="both"/>
        <w:rPr>
          <w:rFonts w:ascii="Book Antiqua" w:hAnsi="Book Antiqua" w:cs="Arial"/>
          <w:sz w:val="24"/>
          <w:szCs w:val="24"/>
          <w:lang w:val="en-US"/>
        </w:rPr>
      </w:pPr>
      <w:r w:rsidRPr="004D1E8C">
        <w:rPr>
          <w:rFonts w:ascii="Book Antiqua" w:eastAsia="Times New Roman" w:hAnsi="Book Antiqua" w:cs="Arial"/>
          <w:sz w:val="24"/>
          <w:szCs w:val="24"/>
          <w:lang w:val="en-US"/>
        </w:rPr>
        <w:t>The prognostic value of Gal-1 in HCC patients was recently evaluated. Elevated Gal-1 expression in HCC was significantly associated with tumor aggressiveness (vascular invasion, incomplete encapsulation, poor differentiation, and large tumor size), dissemination and enhanced risk of post-operative recurrence</w:t>
      </w:r>
      <w:bookmarkStart w:id="37" w:name="OLE_LINK33"/>
      <w:bookmarkStart w:id="38" w:name="OLE_LINK32"/>
      <w:bookmarkStart w:id="39" w:name="OLE_LINK31"/>
      <w:r w:rsidRPr="004D1E8C">
        <w:rPr>
          <w:rFonts w:ascii="Book Antiqua" w:hAnsi="Book Antiqua" w:cs="Arial"/>
          <w:noProof/>
          <w:sz w:val="24"/>
          <w:szCs w:val="24"/>
          <w:vertAlign w:val="superscript"/>
          <w:lang w:val="en-US"/>
        </w:rPr>
        <w:t>[65]</w:t>
      </w:r>
      <w:r w:rsidRPr="004D1E8C">
        <w:rPr>
          <w:rFonts w:ascii="Book Antiqua" w:eastAsia="Times New Roman" w:hAnsi="Book Antiqua" w:cs="Arial"/>
          <w:sz w:val="24"/>
          <w:szCs w:val="24"/>
          <w:lang w:val="en-US"/>
        </w:rPr>
        <w:t>.</w:t>
      </w:r>
      <w:bookmarkEnd w:id="37"/>
      <w:bookmarkEnd w:id="38"/>
      <w:bookmarkEnd w:id="39"/>
      <w:r w:rsidRPr="004D1E8C">
        <w:rPr>
          <w:rFonts w:ascii="Book Antiqua" w:eastAsia="Times New Roman" w:hAnsi="Book Antiqua" w:cs="Arial"/>
          <w:sz w:val="24"/>
          <w:szCs w:val="24"/>
          <w:lang w:val="en-US"/>
        </w:rPr>
        <w:t xml:space="preserve"> Additionally, high stromal Gal-1 expression in HCC was correlated with tumor size, TNM stage and distant metastasis, and negatively correlated with patient prognosis</w:t>
      </w:r>
      <w:r w:rsidRPr="004D1E8C">
        <w:rPr>
          <w:rFonts w:ascii="Book Antiqua" w:eastAsia="Times New Roman" w:hAnsi="Book Antiqua" w:cs="Arial"/>
          <w:noProof/>
          <w:sz w:val="24"/>
          <w:szCs w:val="24"/>
          <w:vertAlign w:val="superscript"/>
          <w:lang w:val="en-US"/>
        </w:rPr>
        <w:t>[66]</w:t>
      </w:r>
      <w:r w:rsidRPr="004D1E8C">
        <w:rPr>
          <w:rFonts w:ascii="Book Antiqua" w:eastAsia="Times New Roman" w:hAnsi="Book Antiqua" w:cs="Arial"/>
          <w:sz w:val="24"/>
          <w:szCs w:val="24"/>
          <w:lang w:val="en-US"/>
        </w:rPr>
        <w:t xml:space="preserve">. </w:t>
      </w:r>
      <w:r w:rsidRPr="004D1E8C">
        <w:rPr>
          <w:rFonts w:ascii="Book Antiqua" w:hAnsi="Book Antiqua" w:cs="Arial"/>
          <w:sz w:val="24"/>
          <w:szCs w:val="24"/>
          <w:lang w:val="en-US"/>
        </w:rPr>
        <w:t xml:space="preserve">Moreover, in HCC samples, an inverse correlation between </w:t>
      </w:r>
      <w:r w:rsidRPr="004D1E8C">
        <w:rPr>
          <w:rFonts w:ascii="Book Antiqua" w:hAnsi="Book Antiqua" w:cs="Arial"/>
          <w:sz w:val="24"/>
          <w:szCs w:val="24"/>
          <w:lang w:val="en-US"/>
        </w:rPr>
        <w:lastRenderedPageBreak/>
        <w:t>miR-22 and Gal-1 expression was found</w:t>
      </w:r>
      <w:r w:rsidRPr="004D1E8C">
        <w:rPr>
          <w:rFonts w:ascii="Book Antiqua" w:hAnsi="Book Antiqua" w:cs="Arial"/>
          <w:noProof/>
          <w:sz w:val="24"/>
          <w:szCs w:val="24"/>
          <w:vertAlign w:val="superscript"/>
          <w:lang w:val="en-US"/>
        </w:rPr>
        <w:t>[66]</w:t>
      </w:r>
      <w:r w:rsidRPr="004D1E8C">
        <w:rPr>
          <w:rFonts w:ascii="Book Antiqua" w:hAnsi="Book Antiqua" w:cs="Arial"/>
          <w:sz w:val="24"/>
          <w:szCs w:val="24"/>
          <w:lang w:val="en-US"/>
        </w:rPr>
        <w:t>. MiR-22 is downregulated in HCC</w:t>
      </w:r>
      <w:r w:rsidRPr="004D1E8C">
        <w:rPr>
          <w:rFonts w:ascii="Book Antiqua" w:hAnsi="Book Antiqua" w:cs="Arial"/>
          <w:noProof/>
          <w:sz w:val="24"/>
          <w:szCs w:val="24"/>
          <w:vertAlign w:val="superscript"/>
          <w:lang w:val="en-US"/>
        </w:rPr>
        <w:t>[67]</w:t>
      </w:r>
      <w:r w:rsidRPr="004D1E8C">
        <w:rPr>
          <w:rFonts w:ascii="Book Antiqua" w:hAnsi="Book Antiqua" w:cs="Arial"/>
          <w:sz w:val="24"/>
          <w:szCs w:val="24"/>
          <w:vertAlign w:val="superscript"/>
          <w:lang w:val="en-US"/>
        </w:rPr>
        <w:t xml:space="preserve"> </w:t>
      </w:r>
      <w:r w:rsidRPr="004D1E8C">
        <w:rPr>
          <w:rFonts w:ascii="Book Antiqua" w:hAnsi="Book Antiqua" w:cs="Arial"/>
          <w:sz w:val="24"/>
          <w:szCs w:val="24"/>
          <w:lang w:val="en-US"/>
        </w:rPr>
        <w:t xml:space="preserve">and Gal-1 has been predicted to be a target of miR-22. </w:t>
      </w:r>
    </w:p>
    <w:p w:rsidR="005C19CD" w:rsidRPr="004D1E8C" w:rsidRDefault="005C19CD" w:rsidP="00704D14">
      <w:pPr>
        <w:spacing w:after="0" w:line="360" w:lineRule="auto"/>
        <w:ind w:firstLine="425"/>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Furthermore, a positive correlation was observed between Gal-1 expression and tumor-infiltrating FoxP3</w:t>
      </w:r>
      <w:r w:rsidRPr="004D1E8C">
        <w:rPr>
          <w:rFonts w:ascii="Book Antiqua" w:eastAsia="Times New Roman" w:hAnsi="Book Antiqua" w:cs="Arial"/>
          <w:sz w:val="24"/>
          <w:szCs w:val="24"/>
          <w:vertAlign w:val="superscript"/>
          <w:lang w:val="en-US"/>
        </w:rPr>
        <w:t>+</w:t>
      </w:r>
      <w:r w:rsidRPr="004D1E8C">
        <w:rPr>
          <w:rFonts w:ascii="Book Antiqua" w:eastAsia="Times New Roman" w:hAnsi="Book Antiqua" w:cs="Arial"/>
          <w:sz w:val="24"/>
          <w:szCs w:val="24"/>
          <w:lang w:val="en-US"/>
        </w:rPr>
        <w:t xml:space="preserve"> Tregs in HCC tissues</w:t>
      </w:r>
      <w:r w:rsidRPr="004D1E8C">
        <w:rPr>
          <w:rFonts w:ascii="Book Antiqua" w:eastAsia="Times New Roman" w:hAnsi="Book Antiqua" w:cs="Arial"/>
          <w:noProof/>
          <w:sz w:val="24"/>
          <w:szCs w:val="24"/>
          <w:vertAlign w:val="superscript"/>
          <w:lang w:val="en-US"/>
        </w:rPr>
        <w:t>[65]</w:t>
      </w:r>
      <w:r w:rsidRPr="004D1E8C">
        <w:rPr>
          <w:rFonts w:ascii="Book Antiqua" w:eastAsia="Times New Roman" w:hAnsi="Book Antiqua" w:cs="Arial"/>
          <w:sz w:val="24"/>
          <w:szCs w:val="24"/>
          <w:lang w:val="en-US"/>
        </w:rPr>
        <w:t>. Since Gal-1 is a key regulator of CD4</w:t>
      </w:r>
      <w:r w:rsidRPr="004D1E8C">
        <w:rPr>
          <w:rFonts w:ascii="Book Antiqua" w:eastAsia="Times New Roman" w:hAnsi="Book Antiqua" w:cs="Arial"/>
          <w:sz w:val="24"/>
          <w:szCs w:val="24"/>
          <w:vertAlign w:val="superscript"/>
          <w:lang w:val="en-US"/>
        </w:rPr>
        <w:t>+</w:t>
      </w:r>
      <w:r w:rsidRPr="004D1E8C">
        <w:rPr>
          <w:rFonts w:ascii="Book Antiqua" w:eastAsia="Times New Roman" w:hAnsi="Book Antiqua" w:cs="Arial"/>
          <w:sz w:val="24"/>
          <w:szCs w:val="24"/>
          <w:lang w:val="en-US"/>
        </w:rPr>
        <w:t>CD25</w:t>
      </w:r>
      <w:r w:rsidRPr="004D1E8C">
        <w:rPr>
          <w:rFonts w:ascii="Book Antiqua" w:eastAsia="Times New Roman" w:hAnsi="Book Antiqua" w:cs="Arial"/>
          <w:sz w:val="24"/>
          <w:szCs w:val="24"/>
          <w:vertAlign w:val="superscript"/>
          <w:lang w:val="en-US"/>
        </w:rPr>
        <w:t>+</w:t>
      </w:r>
      <w:r w:rsidRPr="004D1E8C">
        <w:rPr>
          <w:rFonts w:ascii="Book Antiqua" w:eastAsia="Times New Roman" w:hAnsi="Book Antiqua" w:cs="Arial"/>
          <w:sz w:val="24"/>
          <w:szCs w:val="24"/>
          <w:lang w:val="en-US"/>
        </w:rPr>
        <w:t xml:space="preserve"> Tregs, which in turn play an essential role in suppression of anticancer immunity</w:t>
      </w:r>
      <w:r w:rsidRPr="004D1E8C">
        <w:rPr>
          <w:rFonts w:ascii="Book Antiqua" w:eastAsia="Times New Roman" w:hAnsi="Book Antiqua" w:cs="Arial"/>
          <w:noProof/>
          <w:sz w:val="24"/>
          <w:szCs w:val="24"/>
          <w:vertAlign w:val="superscript"/>
          <w:lang w:val="en-US"/>
        </w:rPr>
        <w:t>[68]</w:t>
      </w:r>
      <w:r w:rsidRPr="004D1E8C">
        <w:rPr>
          <w:rFonts w:ascii="Book Antiqua" w:eastAsia="Times New Roman" w:hAnsi="Book Antiqua" w:cs="Arial"/>
          <w:sz w:val="24"/>
          <w:szCs w:val="24"/>
          <w:lang w:val="en-US"/>
        </w:rPr>
        <w:t xml:space="preserve">, the interaction between Gal-1 and Tregs might play a role in </w:t>
      </w:r>
      <w:bookmarkStart w:id="40" w:name="OLE_LINK40"/>
      <w:bookmarkStart w:id="41" w:name="OLE_LINK41"/>
      <w:r w:rsidRPr="004D1E8C">
        <w:rPr>
          <w:rFonts w:ascii="Book Antiqua" w:eastAsia="Times New Roman" w:hAnsi="Book Antiqua" w:cs="Arial"/>
          <w:sz w:val="24"/>
          <w:szCs w:val="24"/>
          <w:lang w:val="en-US"/>
        </w:rPr>
        <w:t>immuno</w:t>
      </w:r>
      <w:r w:rsidR="000C07B5" w:rsidRPr="004D1E8C">
        <w:rPr>
          <w:rFonts w:ascii="Book Antiqua" w:eastAsia="Times New Roman" w:hAnsi="Book Antiqua" w:cs="Arial"/>
          <w:sz w:val="24"/>
          <w:szCs w:val="24"/>
          <w:lang w:val="en-US"/>
        </w:rPr>
        <w:t>s</w:t>
      </w:r>
      <w:r w:rsidRPr="004D1E8C">
        <w:rPr>
          <w:rFonts w:ascii="Book Antiqua" w:eastAsia="Times New Roman" w:hAnsi="Book Antiqua" w:cs="Arial"/>
          <w:sz w:val="24"/>
          <w:szCs w:val="24"/>
          <w:lang w:val="en-US"/>
        </w:rPr>
        <w:t xml:space="preserve">uppression </w:t>
      </w:r>
      <w:bookmarkEnd w:id="40"/>
      <w:bookmarkEnd w:id="41"/>
      <w:r w:rsidRPr="004D1E8C">
        <w:rPr>
          <w:rFonts w:ascii="Book Antiqua" w:eastAsia="Times New Roman" w:hAnsi="Book Antiqua" w:cs="Arial"/>
          <w:sz w:val="24"/>
          <w:szCs w:val="24"/>
          <w:lang w:val="en-US"/>
        </w:rPr>
        <w:t xml:space="preserve">against HCC. Recently, it was shown that patients </w:t>
      </w:r>
      <w:bookmarkStart w:id="42" w:name="OLE_LINK35"/>
      <w:bookmarkStart w:id="43" w:name="OLE_LINK34"/>
      <w:r w:rsidRPr="004D1E8C">
        <w:rPr>
          <w:rFonts w:ascii="Book Antiqua" w:eastAsia="Times New Roman" w:hAnsi="Book Antiqua" w:cs="Arial"/>
          <w:sz w:val="24"/>
          <w:szCs w:val="24"/>
          <w:lang w:val="en-US"/>
        </w:rPr>
        <w:t>with advanced HCC had significantly higher serum Gal-1 levels than healthy volunteers</w:t>
      </w:r>
      <w:r w:rsidRPr="004D1E8C">
        <w:rPr>
          <w:rFonts w:ascii="Book Antiqua" w:eastAsia="Times New Roman" w:hAnsi="Book Antiqua" w:cs="Arial"/>
          <w:noProof/>
          <w:sz w:val="24"/>
          <w:szCs w:val="24"/>
          <w:vertAlign w:val="superscript"/>
          <w:lang w:val="en-US"/>
        </w:rPr>
        <w:t>[69]</w:t>
      </w:r>
      <w:r w:rsidRPr="004D1E8C">
        <w:rPr>
          <w:rFonts w:ascii="Book Antiqua" w:eastAsia="Times New Roman" w:hAnsi="Book Antiqua" w:cs="Arial"/>
          <w:sz w:val="24"/>
          <w:szCs w:val="24"/>
          <w:lang w:val="en-US"/>
        </w:rPr>
        <w:t>.</w:t>
      </w:r>
      <w:bookmarkEnd w:id="42"/>
      <w:bookmarkEnd w:id="43"/>
      <w:r w:rsidRPr="004D1E8C">
        <w:rPr>
          <w:rFonts w:ascii="Book Antiqua" w:eastAsia="Times New Roman" w:hAnsi="Book Antiqua" w:cs="Arial"/>
          <w:sz w:val="24"/>
          <w:szCs w:val="24"/>
          <w:lang w:val="en-US"/>
        </w:rPr>
        <w:t xml:space="preserve"> These elevated serum levels correlated with poor treatment efficacy of sorafenib and were an independent factor associated with poor progress-free survival and overall survival</w:t>
      </w:r>
      <w:r w:rsidRPr="004D1E8C">
        <w:rPr>
          <w:rFonts w:ascii="Book Antiqua" w:eastAsia="Times New Roman" w:hAnsi="Book Antiqua" w:cs="Arial"/>
          <w:noProof/>
          <w:sz w:val="24"/>
          <w:szCs w:val="24"/>
          <w:vertAlign w:val="superscript"/>
          <w:lang w:val="en-US"/>
        </w:rPr>
        <w:t>[69]</w:t>
      </w:r>
      <w:r w:rsidRPr="004D1E8C">
        <w:rPr>
          <w:rFonts w:ascii="Book Antiqua" w:eastAsia="Times New Roman" w:hAnsi="Book Antiqua" w:cs="Arial"/>
          <w:sz w:val="24"/>
          <w:szCs w:val="24"/>
          <w:lang w:val="en-US"/>
        </w:rPr>
        <w:t xml:space="preserve">. </w:t>
      </w:r>
    </w:p>
    <w:p w:rsidR="005C19CD" w:rsidRPr="004D1E8C" w:rsidRDefault="005C19CD" w:rsidP="00704D14">
      <w:pPr>
        <w:spacing w:after="0" w:line="360" w:lineRule="auto"/>
        <w:ind w:firstLine="425"/>
        <w:jc w:val="both"/>
        <w:rPr>
          <w:rFonts w:ascii="Book Antiqua" w:hAnsi="Book Antiqua" w:cs="Arial"/>
          <w:sz w:val="24"/>
          <w:szCs w:val="24"/>
          <w:lang w:val="en-US"/>
        </w:rPr>
      </w:pPr>
      <w:r w:rsidRPr="004D1E8C">
        <w:rPr>
          <w:rFonts w:ascii="Book Antiqua" w:eastAsia="Times New Roman" w:hAnsi="Book Antiqua" w:cs="Arial"/>
          <w:sz w:val="24"/>
          <w:szCs w:val="24"/>
          <w:lang w:val="en-US"/>
        </w:rPr>
        <w:t>These findings demonstrate that Gal-1 overexpression in HCC tissues correlate with tumor aggressiveness and support the potential use of Gal-1 as a novel predictive and prognostic biomarker of HCC (Figure 1).</w:t>
      </w:r>
      <w:r w:rsidRPr="004D1E8C">
        <w:rPr>
          <w:rFonts w:ascii="Book Antiqua" w:hAnsi="Book Antiqua" w:cs="Arial"/>
          <w:sz w:val="24"/>
          <w:szCs w:val="24"/>
          <w:lang w:val="en-US"/>
        </w:rPr>
        <w:t xml:space="preserve"> </w:t>
      </w:r>
    </w:p>
    <w:p w:rsidR="005C19CD" w:rsidRPr="004D1E8C" w:rsidRDefault="005C19CD" w:rsidP="00704D14">
      <w:pPr>
        <w:spacing w:after="0" w:line="360" w:lineRule="auto"/>
        <w:ind w:firstLine="425"/>
        <w:jc w:val="both"/>
        <w:rPr>
          <w:rFonts w:ascii="Book Antiqua" w:hAnsi="Book Antiqua" w:cs="Arial"/>
          <w:sz w:val="24"/>
          <w:szCs w:val="24"/>
          <w:lang w:val="en-US"/>
        </w:rPr>
      </w:pPr>
    </w:p>
    <w:p w:rsidR="005C19CD" w:rsidRPr="004D1E8C" w:rsidRDefault="005C19CD" w:rsidP="00704D14">
      <w:pPr>
        <w:spacing w:after="0" w:line="360" w:lineRule="auto"/>
        <w:jc w:val="both"/>
        <w:rPr>
          <w:rFonts w:ascii="Book Antiqua" w:eastAsia="Calibri" w:hAnsi="Book Antiqua" w:cs="Arial"/>
          <w:b/>
          <w:i/>
          <w:sz w:val="24"/>
          <w:szCs w:val="24"/>
          <w:lang w:val="en-GB"/>
        </w:rPr>
      </w:pPr>
      <w:r w:rsidRPr="004D1E8C">
        <w:rPr>
          <w:rFonts w:ascii="Book Antiqua" w:eastAsia="Calibri" w:hAnsi="Book Antiqua" w:cs="Arial"/>
          <w:b/>
          <w:i/>
          <w:sz w:val="24"/>
          <w:szCs w:val="24"/>
          <w:lang w:val="en-GB"/>
        </w:rPr>
        <w:t>Gal-1 contribution to tumorigenesis, metastasis and chemoresistance in HCC experimental models</w:t>
      </w:r>
    </w:p>
    <w:p w:rsidR="005C19CD" w:rsidRPr="004D1E8C" w:rsidRDefault="005C19CD" w:rsidP="00704D14">
      <w:pPr>
        <w:spacing w:after="0" w:line="360" w:lineRule="auto"/>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GB"/>
        </w:rPr>
        <w:t xml:space="preserve">Gal-1 role in HCC tumor growth and metastasis </w:t>
      </w:r>
      <w:r w:rsidRPr="004D1E8C">
        <w:rPr>
          <w:rFonts w:ascii="Book Antiqua" w:eastAsia="Times New Roman" w:hAnsi="Book Antiqua" w:cs="Arial"/>
          <w:i/>
          <w:sz w:val="24"/>
          <w:szCs w:val="24"/>
          <w:lang w:val="en-GB"/>
        </w:rPr>
        <w:t xml:space="preserve">in vivo </w:t>
      </w:r>
      <w:r w:rsidRPr="004D1E8C">
        <w:rPr>
          <w:rFonts w:ascii="Book Antiqua" w:eastAsia="Times New Roman" w:hAnsi="Book Antiqua" w:cs="Arial"/>
          <w:sz w:val="24"/>
          <w:szCs w:val="24"/>
          <w:lang w:val="en-GB"/>
        </w:rPr>
        <w:t>was evidenced</w:t>
      </w:r>
      <w:r w:rsidRPr="004D1E8C">
        <w:rPr>
          <w:rFonts w:ascii="Book Antiqua" w:eastAsia="Times New Roman" w:hAnsi="Book Antiqua" w:cs="Arial"/>
          <w:i/>
          <w:sz w:val="24"/>
          <w:szCs w:val="24"/>
          <w:lang w:val="en-GB"/>
        </w:rPr>
        <w:t xml:space="preserve">. </w:t>
      </w:r>
      <w:r w:rsidRPr="004D1E8C">
        <w:rPr>
          <w:rFonts w:ascii="Book Antiqua" w:eastAsia="Times New Roman" w:hAnsi="Book Antiqua" w:cs="Arial"/>
          <w:sz w:val="24"/>
          <w:szCs w:val="24"/>
          <w:lang w:val="en-US"/>
        </w:rPr>
        <w:t>We found an increase in tumor volume and in the number of draining-tumor lymph nodes in athymic mice injected with Gal-1-overexpressing human HepG2 HCC cells, respect to control mice</w:t>
      </w:r>
      <w:r w:rsidRPr="004D1E8C">
        <w:rPr>
          <w:rFonts w:ascii="Book Antiqua" w:eastAsia="Times New Roman" w:hAnsi="Book Antiqua" w:cs="Arial"/>
          <w:noProof/>
          <w:sz w:val="24"/>
          <w:szCs w:val="24"/>
          <w:vertAlign w:val="superscript"/>
          <w:lang w:val="en-US"/>
        </w:rPr>
        <w:t>[70]</w:t>
      </w:r>
      <w:r w:rsidRPr="004D1E8C">
        <w:rPr>
          <w:rFonts w:ascii="Book Antiqua" w:eastAsia="Times New Roman" w:hAnsi="Book Antiqua" w:cs="Arial"/>
          <w:sz w:val="24"/>
          <w:szCs w:val="24"/>
          <w:lang w:val="en-US"/>
        </w:rPr>
        <w:t>. Recently, Gal-1 involvement in HCC chemoresistance was also demonstrated. Cisplatin anti-tumor activity was enhanced with the administration of the galectin inhibitor thiodigalactoside in a mouse hepatoma model</w:t>
      </w:r>
      <w:r w:rsidRPr="004D1E8C">
        <w:rPr>
          <w:rFonts w:ascii="Book Antiqua" w:eastAsia="Times New Roman" w:hAnsi="Book Antiqua" w:cs="Arial"/>
          <w:noProof/>
          <w:sz w:val="24"/>
          <w:szCs w:val="24"/>
          <w:vertAlign w:val="superscript"/>
          <w:lang w:val="en-US"/>
        </w:rPr>
        <w:t>[71]</w:t>
      </w:r>
      <w:r w:rsidRPr="004D1E8C">
        <w:rPr>
          <w:rFonts w:ascii="Book Antiqua" w:eastAsia="Times New Roman" w:hAnsi="Book Antiqua" w:cs="Arial"/>
          <w:sz w:val="24"/>
          <w:szCs w:val="24"/>
          <w:lang w:val="en-US"/>
        </w:rPr>
        <w:t xml:space="preserve">. </w:t>
      </w:r>
    </w:p>
    <w:p w:rsidR="005C19CD" w:rsidRPr="004D1E8C" w:rsidRDefault="005C19CD" w:rsidP="00704D14">
      <w:pPr>
        <w:spacing w:after="0" w:line="360" w:lineRule="auto"/>
        <w:ind w:firstLine="425"/>
        <w:jc w:val="both"/>
        <w:rPr>
          <w:rFonts w:ascii="Book Antiqua" w:hAnsi="Book Antiqua" w:cs="Arial"/>
          <w:sz w:val="24"/>
          <w:szCs w:val="24"/>
          <w:lang w:val="en-US"/>
        </w:rPr>
      </w:pPr>
      <w:r w:rsidRPr="004D1E8C">
        <w:rPr>
          <w:rFonts w:ascii="Book Antiqua" w:eastAsia="Times New Roman" w:hAnsi="Book Antiqua" w:cs="Arial"/>
          <w:sz w:val="24"/>
          <w:szCs w:val="24"/>
          <w:lang w:val="en-US"/>
        </w:rPr>
        <w:t>Interestingly, a dual role of Gal-1 in liver inflammation and tumorigenesis has been dissected in multidrug resistant knock-out mice</w:t>
      </w:r>
      <w:r w:rsidRPr="004D1E8C">
        <w:rPr>
          <w:rFonts w:ascii="Book Antiqua" w:eastAsia="Times New Roman" w:hAnsi="Book Antiqua" w:cs="Arial"/>
          <w:noProof/>
          <w:sz w:val="24"/>
          <w:szCs w:val="24"/>
          <w:vertAlign w:val="superscript"/>
          <w:lang w:val="en-US"/>
        </w:rPr>
        <w:t>[72]</w:t>
      </w:r>
      <w:r w:rsidRPr="004D1E8C">
        <w:rPr>
          <w:rFonts w:ascii="Book Antiqua" w:eastAsia="Times New Roman" w:hAnsi="Book Antiqua" w:cs="Arial"/>
          <w:sz w:val="24"/>
          <w:szCs w:val="24"/>
          <w:lang w:val="en-US"/>
        </w:rPr>
        <w:t>. This is an experimental model of inflammation-induced chronic cholestatic hepatitis at an early age, and HCC at a later age, which together mimic the evolution of human disease</w:t>
      </w:r>
      <w:r w:rsidRPr="004D1E8C">
        <w:rPr>
          <w:rFonts w:ascii="Book Antiqua" w:eastAsia="Times New Roman" w:hAnsi="Book Antiqua" w:cs="Arial"/>
          <w:noProof/>
          <w:sz w:val="24"/>
          <w:szCs w:val="24"/>
          <w:vertAlign w:val="superscript"/>
          <w:lang w:val="en-US"/>
        </w:rPr>
        <w:t>[73]</w:t>
      </w:r>
      <w:r w:rsidRPr="004D1E8C">
        <w:rPr>
          <w:rFonts w:ascii="Book Antiqua" w:eastAsia="Times New Roman" w:hAnsi="Book Antiqua" w:cs="Arial"/>
          <w:sz w:val="24"/>
          <w:szCs w:val="24"/>
          <w:lang w:val="en-US"/>
        </w:rPr>
        <w:t xml:space="preserve">. Gal-1 showed a strain-dependent protective anti-inflammatory function at early stages delaying HCC development. Remarkably, Gal-1 deficiency in knock-out mice </w:t>
      </w:r>
      <w:r w:rsidRPr="004D1E8C">
        <w:rPr>
          <w:rFonts w:ascii="Book Antiqua" w:eastAsia="Times New Roman" w:hAnsi="Book Antiqua" w:cs="Arial"/>
          <w:sz w:val="24"/>
          <w:szCs w:val="24"/>
          <w:lang w:val="en-US"/>
        </w:rPr>
        <w:lastRenderedPageBreak/>
        <w:t>resulted in a significant retardation of liver regeneration, evidenced by a delay in hepatocyte proliferation, liver mass restoration and macrophage recruitment, and a decrease in transient liver post-partial hepatectomy steatosis</w:t>
      </w:r>
      <w:r w:rsidRPr="004D1E8C">
        <w:rPr>
          <w:rFonts w:ascii="Book Antiqua" w:eastAsia="Times New Roman" w:hAnsi="Book Antiqua" w:cs="Arial"/>
          <w:noProof/>
          <w:sz w:val="24"/>
          <w:szCs w:val="24"/>
          <w:vertAlign w:val="superscript"/>
          <w:lang w:val="en-US"/>
        </w:rPr>
        <w:t>[74]</w:t>
      </w:r>
      <w:r w:rsidRPr="004D1E8C">
        <w:rPr>
          <w:rFonts w:ascii="Book Antiqua" w:eastAsia="Times New Roman" w:hAnsi="Book Antiqua" w:cs="Arial"/>
          <w:sz w:val="24"/>
          <w:szCs w:val="24"/>
          <w:lang w:val="en-US"/>
        </w:rPr>
        <w:t>.</w:t>
      </w:r>
      <w:r w:rsidRPr="004D1E8C">
        <w:rPr>
          <w:rFonts w:ascii="Book Antiqua" w:hAnsi="Book Antiqua" w:cs="Arial"/>
          <w:sz w:val="24"/>
          <w:szCs w:val="24"/>
          <w:lang w:val="en-US"/>
        </w:rPr>
        <w:t xml:space="preserve"> </w:t>
      </w:r>
    </w:p>
    <w:p w:rsidR="005C19CD" w:rsidRPr="004D1E8C" w:rsidRDefault="005C19CD" w:rsidP="00704D14">
      <w:pPr>
        <w:spacing w:after="0" w:line="360" w:lineRule="auto"/>
        <w:ind w:firstLine="425"/>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These findings revealed that Gal-1 controls hepatocarcinogenesis. It may act as a protective anti-inflammatory agent at early stages of the chronic liver pathology, but as a pro-tumorigenic agent at late stages, contributing to HCC growth and metastasis (Figure 2).</w:t>
      </w:r>
    </w:p>
    <w:p w:rsidR="005C19CD" w:rsidRPr="004D1E8C" w:rsidRDefault="005C19CD" w:rsidP="00704D14">
      <w:pPr>
        <w:spacing w:after="0" w:line="360" w:lineRule="auto"/>
        <w:ind w:firstLine="425"/>
        <w:jc w:val="both"/>
        <w:rPr>
          <w:rFonts w:ascii="Book Antiqua" w:hAnsi="Book Antiqua" w:cs="Arial"/>
          <w:b/>
          <w:i/>
          <w:sz w:val="24"/>
          <w:szCs w:val="24"/>
          <w:lang w:val="en-GB"/>
        </w:rPr>
      </w:pPr>
    </w:p>
    <w:p w:rsidR="005C19CD" w:rsidRPr="004D1E8C" w:rsidRDefault="005C19CD" w:rsidP="00704D14">
      <w:pPr>
        <w:spacing w:after="0" w:line="360" w:lineRule="auto"/>
        <w:jc w:val="both"/>
        <w:rPr>
          <w:rFonts w:ascii="Book Antiqua" w:eastAsia="Calibri" w:hAnsi="Book Antiqua" w:cs="Arial"/>
          <w:b/>
          <w:i/>
          <w:sz w:val="24"/>
          <w:szCs w:val="24"/>
          <w:lang w:val="en-GB"/>
        </w:rPr>
      </w:pPr>
      <w:r w:rsidRPr="004D1E8C">
        <w:rPr>
          <w:rFonts w:ascii="Book Antiqua" w:eastAsia="Calibri" w:hAnsi="Book Antiqua" w:cs="Arial"/>
          <w:b/>
          <w:i/>
          <w:sz w:val="24"/>
          <w:szCs w:val="24"/>
          <w:lang w:val="en-GB"/>
        </w:rPr>
        <w:t>Functional studies associated with HCC progression, dissemination and chemoresistance induced by Gal-1</w:t>
      </w:r>
    </w:p>
    <w:p w:rsidR="005C19CD" w:rsidRPr="004D1E8C" w:rsidRDefault="005C19CD" w:rsidP="00704D14">
      <w:pPr>
        <w:spacing w:after="0" w:line="360" w:lineRule="auto"/>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Gal-1 overexpression observed in HCC human tissues was confirmed in cell lines</w:t>
      </w:r>
      <w:r w:rsidR="00391556" w:rsidRPr="004D1E8C">
        <w:rPr>
          <w:rFonts w:ascii="Book Antiqua" w:eastAsia="Times New Roman" w:hAnsi="Book Antiqua" w:cs="Arial"/>
          <w:noProof/>
          <w:sz w:val="24"/>
          <w:szCs w:val="24"/>
          <w:vertAlign w:val="superscript"/>
          <w:lang w:val="en-US"/>
        </w:rPr>
        <w:t>[63,</w:t>
      </w:r>
      <w:r w:rsidRPr="004D1E8C">
        <w:rPr>
          <w:rFonts w:ascii="Book Antiqua" w:eastAsia="Times New Roman" w:hAnsi="Book Antiqua" w:cs="Arial"/>
          <w:noProof/>
          <w:sz w:val="24"/>
          <w:szCs w:val="24"/>
          <w:vertAlign w:val="superscript"/>
          <w:lang w:val="en-US"/>
        </w:rPr>
        <w:t>64]</w:t>
      </w:r>
      <w:r w:rsidRPr="004D1E8C">
        <w:rPr>
          <w:rFonts w:ascii="Book Antiqua" w:eastAsia="Times New Roman" w:hAnsi="Book Antiqua" w:cs="Arial"/>
          <w:sz w:val="24"/>
          <w:szCs w:val="24"/>
          <w:lang w:val="en-US"/>
        </w:rPr>
        <w:t xml:space="preserve">. In fact, Gal-1 mRNA </w:t>
      </w:r>
      <w:r w:rsidR="00074554" w:rsidRPr="004D1E8C">
        <w:rPr>
          <w:rFonts w:ascii="Book Antiqua" w:eastAsia="Times New Roman" w:hAnsi="Book Antiqua" w:cs="Arial"/>
          <w:sz w:val="24"/>
          <w:szCs w:val="24"/>
          <w:lang w:val="en-US"/>
        </w:rPr>
        <w:t>levels</w:t>
      </w:r>
      <w:r w:rsidR="00074554" w:rsidRPr="004D1E8C">
        <w:rPr>
          <w:rFonts w:ascii="Book Antiqua" w:eastAsia="Times New Roman" w:hAnsi="Book Antiqua" w:cs="Arial"/>
          <w:b/>
          <w:sz w:val="24"/>
          <w:szCs w:val="24"/>
          <w:lang w:val="en-US"/>
        </w:rPr>
        <w:t xml:space="preserve"> </w:t>
      </w:r>
      <w:r w:rsidR="00074554" w:rsidRPr="004D1E8C">
        <w:rPr>
          <w:rFonts w:ascii="Book Antiqua" w:eastAsia="Times New Roman" w:hAnsi="Book Antiqua" w:cs="Arial"/>
          <w:sz w:val="24"/>
          <w:szCs w:val="24"/>
          <w:lang w:val="en-US"/>
        </w:rPr>
        <w:t>were</w:t>
      </w:r>
      <w:r w:rsidR="00074554" w:rsidRPr="004D1E8C">
        <w:rPr>
          <w:rFonts w:ascii="Book Antiqua" w:eastAsia="Times New Roman" w:hAnsi="Book Antiqua" w:cs="Arial"/>
          <w:b/>
          <w:sz w:val="24"/>
          <w:szCs w:val="24"/>
          <w:lang w:val="en-US"/>
        </w:rPr>
        <w:t xml:space="preserve"> </w:t>
      </w:r>
      <w:r w:rsidR="00074554" w:rsidRPr="004D1E8C">
        <w:rPr>
          <w:rFonts w:ascii="Book Antiqua" w:eastAsia="Times New Roman" w:hAnsi="Book Antiqua" w:cs="Arial"/>
          <w:strike/>
          <w:sz w:val="24"/>
          <w:szCs w:val="24"/>
          <w:lang w:val="en-US"/>
        </w:rPr>
        <w:t>was</w:t>
      </w:r>
      <w:r w:rsidR="00074554" w:rsidRPr="004D1E8C">
        <w:rPr>
          <w:rFonts w:ascii="Book Antiqua" w:eastAsia="Times New Roman" w:hAnsi="Book Antiqua" w:cs="Arial"/>
          <w:b/>
          <w:sz w:val="24"/>
          <w:szCs w:val="24"/>
          <w:lang w:val="en-US"/>
        </w:rPr>
        <w:t xml:space="preserve"> </w:t>
      </w:r>
      <w:r w:rsidRPr="004D1E8C">
        <w:rPr>
          <w:rFonts w:ascii="Book Antiqua" w:eastAsia="Times New Roman" w:hAnsi="Book Antiqua" w:cs="Arial"/>
          <w:sz w:val="24"/>
          <w:szCs w:val="24"/>
          <w:lang w:val="en-US"/>
        </w:rPr>
        <w:t xml:space="preserve">higher in more invasive and undifferentiated human HCC cell lines as compared to well-differentiated HCC cells and normal liver cells. Interestingly, a methylation-sensitive factor was essential for </w:t>
      </w:r>
      <w:r w:rsidRPr="004D1E8C">
        <w:rPr>
          <w:rFonts w:ascii="Book Antiqua" w:eastAsia="Times New Roman" w:hAnsi="Book Antiqua" w:cs="Arial"/>
          <w:iCs/>
          <w:sz w:val="24"/>
          <w:szCs w:val="24"/>
          <w:lang w:val="en-US"/>
        </w:rPr>
        <w:t>Gal-1</w:t>
      </w:r>
      <w:r w:rsidRPr="004D1E8C">
        <w:rPr>
          <w:rFonts w:ascii="Book Antiqua" w:eastAsia="Times New Roman" w:hAnsi="Book Antiqua" w:cs="Arial"/>
          <w:sz w:val="24"/>
          <w:szCs w:val="24"/>
          <w:lang w:val="en-US"/>
        </w:rPr>
        <w:t xml:space="preserve"> gene activation in HCC cells</w:t>
      </w:r>
      <w:r w:rsidRPr="004D1E8C">
        <w:rPr>
          <w:rFonts w:ascii="Book Antiqua" w:eastAsia="Times New Roman" w:hAnsi="Book Antiqua" w:cs="Arial"/>
          <w:noProof/>
          <w:sz w:val="24"/>
          <w:szCs w:val="24"/>
          <w:vertAlign w:val="superscript"/>
          <w:lang w:val="en-US"/>
        </w:rPr>
        <w:t>[63]</w:t>
      </w:r>
      <w:r w:rsidRPr="004D1E8C">
        <w:rPr>
          <w:rFonts w:ascii="Book Antiqua" w:eastAsia="Times New Roman" w:hAnsi="Book Antiqua" w:cs="Arial"/>
          <w:sz w:val="24"/>
          <w:szCs w:val="24"/>
          <w:lang w:val="en-US"/>
        </w:rPr>
        <w:t xml:space="preserve">. </w:t>
      </w:r>
    </w:p>
    <w:p w:rsidR="005C19CD" w:rsidRPr="004D1E8C" w:rsidRDefault="005C19CD" w:rsidP="00704D14">
      <w:pPr>
        <w:spacing w:after="0" w:line="360" w:lineRule="auto"/>
        <w:ind w:firstLine="425"/>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 xml:space="preserve">Furthermore, the correlation between increased expression of Gal-1 in HCC and the presence of metastasis was validated by </w:t>
      </w:r>
      <w:r w:rsidRPr="004D1E8C">
        <w:rPr>
          <w:rFonts w:ascii="Book Antiqua" w:eastAsia="Times New Roman" w:hAnsi="Book Antiqua" w:cs="Arial"/>
          <w:i/>
          <w:sz w:val="24"/>
          <w:szCs w:val="24"/>
          <w:lang w:val="en-US"/>
        </w:rPr>
        <w:t>in vitro</w:t>
      </w:r>
      <w:r w:rsidRPr="004D1E8C">
        <w:rPr>
          <w:rFonts w:ascii="Book Antiqua" w:eastAsia="Times New Roman" w:hAnsi="Book Antiqua" w:cs="Arial"/>
          <w:sz w:val="24"/>
          <w:szCs w:val="24"/>
          <w:lang w:val="en-US"/>
        </w:rPr>
        <w:t xml:space="preserve"> functional studies. Notably, Gal-1 overexpression increased human HuH-7 HCC cell migration and invasion though Sky receptor tyrosine kinase phosphorylation</w:t>
      </w:r>
      <w:r w:rsidRPr="004D1E8C">
        <w:rPr>
          <w:rFonts w:ascii="Book Antiqua" w:eastAsia="Times New Roman" w:hAnsi="Book Antiqua" w:cs="Arial"/>
          <w:noProof/>
          <w:sz w:val="24"/>
          <w:szCs w:val="24"/>
          <w:vertAlign w:val="superscript"/>
          <w:lang w:val="en-US"/>
        </w:rPr>
        <w:t>[64]</w:t>
      </w:r>
      <w:r w:rsidRPr="004D1E8C">
        <w:rPr>
          <w:rFonts w:ascii="Book Antiqua" w:eastAsia="Times New Roman" w:hAnsi="Book Antiqua" w:cs="Arial"/>
          <w:sz w:val="24"/>
          <w:szCs w:val="24"/>
          <w:lang w:val="en-US"/>
        </w:rPr>
        <w:t xml:space="preserve">. Next, </w:t>
      </w:r>
      <w:r w:rsidR="00074554" w:rsidRPr="004D1E8C">
        <w:rPr>
          <w:rFonts w:ascii="Book Antiqua" w:eastAsia="Times New Roman" w:hAnsi="Book Antiqua" w:cs="Arial"/>
          <w:sz w:val="24"/>
          <w:szCs w:val="24"/>
          <w:lang w:val="en-US"/>
        </w:rPr>
        <w:t>our</w:t>
      </w:r>
      <w:r w:rsidR="00074554" w:rsidRPr="004D1E8C">
        <w:rPr>
          <w:rFonts w:ascii="Book Antiqua" w:eastAsia="Times New Roman" w:hAnsi="Book Antiqua" w:cs="Arial"/>
          <w:b/>
          <w:sz w:val="24"/>
          <w:szCs w:val="24"/>
          <w:lang w:val="en-US"/>
        </w:rPr>
        <w:t xml:space="preserve"> </w:t>
      </w:r>
      <w:r w:rsidR="00074554" w:rsidRPr="004D1E8C">
        <w:rPr>
          <w:rFonts w:ascii="Book Antiqua" w:eastAsia="Times New Roman" w:hAnsi="Book Antiqua" w:cs="Arial"/>
          <w:sz w:val="24"/>
          <w:szCs w:val="24"/>
          <w:lang w:val="en-US"/>
        </w:rPr>
        <w:t>studies</w:t>
      </w:r>
      <w:r w:rsidR="00074554" w:rsidRPr="004D1E8C">
        <w:rPr>
          <w:rFonts w:ascii="Book Antiqua" w:eastAsia="Times New Roman" w:hAnsi="Book Antiqua" w:cs="Arial"/>
          <w:b/>
          <w:sz w:val="24"/>
          <w:szCs w:val="24"/>
          <w:lang w:val="en-US"/>
        </w:rPr>
        <w:t xml:space="preserve"> </w:t>
      </w:r>
      <w:r w:rsidRPr="004D1E8C">
        <w:rPr>
          <w:rFonts w:ascii="Book Antiqua" w:eastAsia="Times New Roman" w:hAnsi="Book Antiqua" w:cs="Arial"/>
          <w:sz w:val="24"/>
          <w:szCs w:val="24"/>
          <w:lang w:val="en-US"/>
        </w:rPr>
        <w:t>provided evidence of Gal-1 as a glycan-dependent modulator of HepG2 cell adhesion and polarization</w:t>
      </w:r>
      <w:r w:rsidRPr="004D1E8C">
        <w:rPr>
          <w:rFonts w:ascii="Book Antiqua" w:eastAsia="Times New Roman" w:hAnsi="Book Antiqua" w:cs="Arial"/>
          <w:noProof/>
          <w:sz w:val="24"/>
          <w:szCs w:val="24"/>
          <w:vertAlign w:val="superscript"/>
          <w:lang w:val="en-US"/>
        </w:rPr>
        <w:t>[70]</w:t>
      </w:r>
      <w:r w:rsidRPr="004D1E8C">
        <w:rPr>
          <w:rFonts w:ascii="Book Antiqua" w:eastAsia="Times New Roman" w:hAnsi="Book Antiqua" w:cs="Arial"/>
          <w:sz w:val="24"/>
          <w:szCs w:val="24"/>
          <w:lang w:val="en-US"/>
        </w:rPr>
        <w:t xml:space="preserve">. The pro-adhesive effect of Gal-1 was mediated by </w:t>
      </w:r>
      <w:r w:rsidRPr="004D1E8C">
        <w:rPr>
          <w:rFonts w:ascii="Book Antiqua" w:eastAsia="Times New Roman" w:hAnsi="Book Antiqua" w:cs="Arial"/>
          <w:i/>
          <w:sz w:val="24"/>
          <w:szCs w:val="24"/>
          <w:lang w:val="en-US"/>
        </w:rPr>
        <w:t>α</w:t>
      </w:r>
      <w:r w:rsidRPr="004D1E8C">
        <w:rPr>
          <w:rFonts w:ascii="Book Antiqua" w:eastAsia="Times New Roman" w:hAnsi="Book Antiqua" w:cs="Arial"/>
          <w:i/>
          <w:sz w:val="24"/>
          <w:szCs w:val="24"/>
          <w:vertAlign w:val="subscript"/>
          <w:lang w:val="en-US"/>
        </w:rPr>
        <w:t>1</w:t>
      </w:r>
      <w:r w:rsidRPr="004D1E8C">
        <w:rPr>
          <w:rFonts w:ascii="Book Antiqua" w:eastAsia="Times New Roman" w:hAnsi="Book Antiqua" w:cs="Arial"/>
          <w:sz w:val="24"/>
          <w:szCs w:val="24"/>
          <w:lang w:val="en-US"/>
        </w:rPr>
        <w:t xml:space="preserve">, </w:t>
      </w:r>
      <w:r w:rsidRPr="004D1E8C">
        <w:rPr>
          <w:rFonts w:ascii="Book Antiqua" w:eastAsia="Times New Roman" w:hAnsi="Book Antiqua" w:cs="Arial"/>
          <w:i/>
          <w:sz w:val="24"/>
          <w:szCs w:val="24"/>
          <w:lang w:val="en-US"/>
        </w:rPr>
        <w:t>α</w:t>
      </w:r>
      <w:r w:rsidRPr="004D1E8C">
        <w:rPr>
          <w:rFonts w:ascii="Book Antiqua" w:eastAsia="Times New Roman" w:hAnsi="Book Antiqua" w:cs="Arial"/>
          <w:i/>
          <w:sz w:val="24"/>
          <w:szCs w:val="24"/>
          <w:vertAlign w:val="subscript"/>
          <w:lang w:val="en-US"/>
        </w:rPr>
        <w:t>2</w:t>
      </w:r>
      <w:r w:rsidRPr="004D1E8C">
        <w:rPr>
          <w:rFonts w:ascii="Book Antiqua" w:eastAsia="Times New Roman" w:hAnsi="Book Antiqua" w:cs="Arial"/>
          <w:sz w:val="24"/>
          <w:szCs w:val="24"/>
          <w:lang w:val="en-US"/>
        </w:rPr>
        <w:t xml:space="preserve">, </w:t>
      </w:r>
      <w:r w:rsidRPr="004D1E8C">
        <w:rPr>
          <w:rFonts w:ascii="Book Antiqua" w:eastAsia="Times New Roman" w:hAnsi="Book Antiqua" w:cs="Arial"/>
          <w:i/>
          <w:sz w:val="24"/>
          <w:szCs w:val="24"/>
          <w:lang w:val="en-US"/>
        </w:rPr>
        <w:t>α</w:t>
      </w:r>
      <w:r w:rsidRPr="004D1E8C">
        <w:rPr>
          <w:rFonts w:ascii="Book Antiqua" w:eastAsia="Times New Roman" w:hAnsi="Book Antiqua" w:cs="Arial"/>
          <w:i/>
          <w:sz w:val="24"/>
          <w:szCs w:val="24"/>
          <w:vertAlign w:val="subscript"/>
          <w:lang w:val="en-US"/>
        </w:rPr>
        <w:t>3</w:t>
      </w:r>
      <w:r w:rsidRPr="004D1E8C">
        <w:rPr>
          <w:rFonts w:ascii="Book Antiqua" w:eastAsia="Times New Roman" w:hAnsi="Book Antiqua" w:cs="Arial"/>
          <w:sz w:val="24"/>
          <w:szCs w:val="24"/>
          <w:lang w:val="en-US"/>
        </w:rPr>
        <w:t xml:space="preserve">, </w:t>
      </w:r>
      <w:r w:rsidRPr="004D1E8C">
        <w:rPr>
          <w:rFonts w:ascii="Book Antiqua" w:eastAsia="Times New Roman" w:hAnsi="Book Antiqua" w:cs="Arial"/>
          <w:i/>
          <w:sz w:val="24"/>
          <w:szCs w:val="24"/>
          <w:lang w:val="en-US"/>
        </w:rPr>
        <w:t>α</w:t>
      </w:r>
      <w:r w:rsidRPr="004D1E8C">
        <w:rPr>
          <w:rFonts w:ascii="Book Antiqua" w:eastAsia="Times New Roman" w:hAnsi="Book Antiqua" w:cs="Arial"/>
          <w:i/>
          <w:sz w:val="24"/>
          <w:szCs w:val="24"/>
          <w:vertAlign w:val="subscript"/>
          <w:lang w:val="en-US"/>
        </w:rPr>
        <w:t>v</w:t>
      </w:r>
      <w:r w:rsidRPr="004D1E8C">
        <w:rPr>
          <w:rFonts w:ascii="Book Antiqua" w:eastAsia="Times New Roman" w:hAnsi="Book Antiqua" w:cs="Arial"/>
          <w:sz w:val="24"/>
          <w:szCs w:val="24"/>
          <w:lang w:val="en-US"/>
        </w:rPr>
        <w:t xml:space="preserve">, and </w:t>
      </w:r>
      <w:r w:rsidRPr="004D1E8C">
        <w:rPr>
          <w:rFonts w:ascii="Book Antiqua" w:eastAsia="Times New Roman" w:hAnsi="Book Antiqua" w:cs="Arial"/>
          <w:i/>
          <w:sz w:val="24"/>
          <w:szCs w:val="24"/>
          <w:lang w:val="en-US"/>
        </w:rPr>
        <w:t>β</w:t>
      </w:r>
      <w:r w:rsidRPr="004D1E8C">
        <w:rPr>
          <w:rFonts w:ascii="Book Antiqua" w:eastAsia="Times New Roman" w:hAnsi="Book Antiqua" w:cs="Arial"/>
          <w:i/>
          <w:sz w:val="24"/>
          <w:szCs w:val="24"/>
          <w:vertAlign w:val="subscript"/>
          <w:lang w:val="en-US"/>
        </w:rPr>
        <w:t>1</w:t>
      </w:r>
      <w:r w:rsidRPr="004D1E8C">
        <w:rPr>
          <w:rFonts w:ascii="Book Antiqua" w:eastAsia="Times New Roman" w:hAnsi="Book Antiqua" w:cs="Arial"/>
          <w:sz w:val="24"/>
          <w:szCs w:val="24"/>
          <w:vertAlign w:val="subscript"/>
          <w:lang w:val="en-US"/>
        </w:rPr>
        <w:t xml:space="preserve"> </w:t>
      </w:r>
      <w:r w:rsidRPr="004D1E8C">
        <w:rPr>
          <w:rFonts w:ascii="Book Antiqua" w:eastAsia="Times New Roman" w:hAnsi="Book Antiqua" w:cs="Arial"/>
          <w:sz w:val="24"/>
          <w:szCs w:val="24"/>
          <w:lang w:val="en-US"/>
        </w:rPr>
        <w:t xml:space="preserve">integrins and </w:t>
      </w:r>
      <w:bookmarkStart w:id="44" w:name="OLE_LINK105"/>
      <w:bookmarkStart w:id="45" w:name="OLE_LINK104"/>
      <w:bookmarkStart w:id="46" w:name="OLE_LINK103"/>
      <w:r w:rsidRPr="004D1E8C">
        <w:rPr>
          <w:rFonts w:ascii="Book Antiqua" w:eastAsia="Times New Roman" w:hAnsi="Book Antiqua" w:cs="Arial"/>
          <w:sz w:val="24"/>
          <w:szCs w:val="24"/>
          <w:lang w:val="en-US"/>
        </w:rPr>
        <w:t xml:space="preserve">PI3K and/or extracellular signal-regulated kinase (ERK) 1/2 signaling </w:t>
      </w:r>
      <w:bookmarkEnd w:id="44"/>
      <w:bookmarkEnd w:id="45"/>
      <w:bookmarkEnd w:id="46"/>
      <w:r w:rsidRPr="004D1E8C">
        <w:rPr>
          <w:rFonts w:ascii="Book Antiqua" w:eastAsia="Times New Roman" w:hAnsi="Book Antiqua" w:cs="Arial"/>
          <w:sz w:val="24"/>
          <w:szCs w:val="24"/>
          <w:lang w:val="en-US"/>
        </w:rPr>
        <w:t>pathways</w:t>
      </w:r>
      <w:r w:rsidRPr="004D1E8C">
        <w:rPr>
          <w:rFonts w:ascii="Book Antiqua" w:eastAsia="Times New Roman" w:hAnsi="Book Antiqua" w:cs="Arial"/>
          <w:noProof/>
          <w:sz w:val="24"/>
          <w:szCs w:val="24"/>
          <w:vertAlign w:val="superscript"/>
          <w:lang w:val="en-US"/>
        </w:rPr>
        <w:t>[70]</w:t>
      </w:r>
      <w:r w:rsidRPr="004D1E8C">
        <w:rPr>
          <w:rFonts w:ascii="Book Antiqua" w:eastAsia="Times New Roman" w:hAnsi="Book Antiqua" w:cs="Arial"/>
          <w:sz w:val="24"/>
          <w:szCs w:val="24"/>
          <w:lang w:val="en-US"/>
        </w:rPr>
        <w:t xml:space="preserve">. Recently, we also </w:t>
      </w:r>
      <w:r w:rsidRPr="004D1E8C">
        <w:rPr>
          <w:rFonts w:ascii="Book Antiqua" w:hAnsi="Book Antiqua" w:cs="Arial"/>
          <w:sz w:val="24"/>
          <w:szCs w:val="24"/>
          <w:lang w:val="en-US"/>
        </w:rPr>
        <w:t>demonstrated</w:t>
      </w:r>
      <w:r w:rsidRPr="004D1E8C">
        <w:rPr>
          <w:rFonts w:ascii="Book Antiqua" w:eastAsia="Times New Roman" w:hAnsi="Book Antiqua" w:cs="Arial"/>
          <w:sz w:val="24"/>
          <w:szCs w:val="24"/>
          <w:lang w:val="en-US"/>
        </w:rPr>
        <w:t xml:space="preserve"> that increased levels of Gal-1 induced EMT in HCC cells, involving PI3K/AKT and WNT/β-catenin proliferative signaling pathways</w:t>
      </w:r>
      <w:r w:rsidRPr="004D1E8C">
        <w:rPr>
          <w:rFonts w:ascii="Book Antiqua" w:eastAsia="Times New Roman" w:hAnsi="Book Antiqua" w:cs="Arial"/>
          <w:noProof/>
          <w:sz w:val="24"/>
          <w:szCs w:val="24"/>
          <w:vertAlign w:val="superscript"/>
          <w:lang w:val="en-US"/>
        </w:rPr>
        <w:t>[75]</w:t>
      </w:r>
      <w:r w:rsidRPr="004D1E8C">
        <w:rPr>
          <w:rFonts w:ascii="Book Antiqua" w:eastAsia="Times New Roman" w:hAnsi="Book Antiqua" w:cs="Arial"/>
          <w:sz w:val="24"/>
          <w:szCs w:val="24"/>
          <w:lang w:val="en-US"/>
        </w:rPr>
        <w:t>.</w:t>
      </w:r>
      <w:r w:rsidRPr="004D1E8C">
        <w:rPr>
          <w:rFonts w:ascii="Book Antiqua" w:hAnsi="Book Antiqua" w:cs="Arial"/>
          <w:sz w:val="24"/>
          <w:szCs w:val="24"/>
          <w:lang w:val="en-US"/>
        </w:rPr>
        <w:t xml:space="preserve"> </w:t>
      </w:r>
      <w:r w:rsidRPr="004D1E8C">
        <w:rPr>
          <w:rFonts w:ascii="Book Antiqua" w:eastAsia="Times New Roman" w:hAnsi="Book Antiqua" w:cs="Arial"/>
          <w:sz w:val="24"/>
          <w:szCs w:val="24"/>
          <w:lang w:val="en-US"/>
        </w:rPr>
        <w:t xml:space="preserve">Gal-1 up-regulation in HepG2 cells induced E-cadherin downregulation and increased levels of the transcription factor Snail, one of the main inducers of EMT in HCC. Moreover, enhanced Gal-1 expression favored the transition from an epithelial cell morphology toward a fibroblastoid phenotype, vimentin up-regulation and resistance to anoikis </w:t>
      </w:r>
      <w:r w:rsidRPr="004D1E8C">
        <w:rPr>
          <w:rFonts w:ascii="Book Antiqua" w:eastAsia="Times New Roman" w:hAnsi="Book Antiqua" w:cs="Arial"/>
          <w:sz w:val="24"/>
          <w:szCs w:val="24"/>
          <w:lang w:val="en-US"/>
        </w:rPr>
        <w:lastRenderedPageBreak/>
        <w:t>(programmed cell death induced upon cell detachment from extracellular matrix)</w:t>
      </w:r>
      <w:r w:rsidRPr="004D1E8C">
        <w:rPr>
          <w:rFonts w:ascii="Book Antiqua" w:eastAsia="Times New Roman" w:hAnsi="Book Antiqua" w:cs="Arial"/>
          <w:noProof/>
          <w:sz w:val="24"/>
          <w:szCs w:val="24"/>
          <w:vertAlign w:val="superscript"/>
          <w:lang w:val="en-US"/>
        </w:rPr>
        <w:t>[75]</w:t>
      </w:r>
      <w:r w:rsidRPr="004D1E8C">
        <w:rPr>
          <w:rFonts w:ascii="Book Antiqua" w:eastAsia="Times New Roman" w:hAnsi="Book Antiqua" w:cs="Arial"/>
          <w:sz w:val="24"/>
          <w:szCs w:val="24"/>
          <w:lang w:val="en-US"/>
        </w:rPr>
        <w:t xml:space="preserve">. </w:t>
      </w:r>
    </w:p>
    <w:p w:rsidR="005C19CD" w:rsidRPr="004D1E8C" w:rsidRDefault="005C19CD" w:rsidP="00704D14">
      <w:pPr>
        <w:spacing w:after="0" w:line="360" w:lineRule="auto"/>
        <w:ind w:firstLine="425"/>
        <w:jc w:val="both"/>
        <w:rPr>
          <w:rFonts w:ascii="Book Antiqua" w:hAnsi="Book Antiqua" w:cs="Arial"/>
          <w:sz w:val="24"/>
          <w:szCs w:val="24"/>
          <w:shd w:val="clear" w:color="auto" w:fill="FFFFFF"/>
          <w:lang w:val="en-US"/>
        </w:rPr>
      </w:pPr>
      <w:bookmarkStart w:id="47" w:name="OLE_LINK8"/>
      <w:r w:rsidRPr="004D1E8C">
        <w:rPr>
          <w:rFonts w:ascii="Book Antiqua" w:eastAsia="Times New Roman" w:hAnsi="Book Antiqua" w:cs="Arial"/>
          <w:sz w:val="24"/>
          <w:szCs w:val="24"/>
          <w:lang w:val="en-US"/>
        </w:rPr>
        <w:t>The glycosylation pattern of HCC cells also changes during EMT</w:t>
      </w:r>
      <w:bookmarkEnd w:id="47"/>
      <w:r w:rsidRPr="004D1E8C">
        <w:rPr>
          <w:rFonts w:ascii="Book Antiqua" w:eastAsia="Times New Roman" w:hAnsi="Book Antiqua" w:cs="Arial"/>
          <w:sz w:val="24"/>
          <w:szCs w:val="24"/>
          <w:lang w:val="en-US"/>
        </w:rPr>
        <w:t xml:space="preserve">. Particularly, an increase of GnTV-mediated β1-6 </w:t>
      </w:r>
      <w:r w:rsidRPr="004D1E8C">
        <w:rPr>
          <w:rFonts w:ascii="Book Antiqua" w:eastAsia="Times New Roman" w:hAnsi="Book Antiqua" w:cs="Arial"/>
          <w:i/>
          <w:sz w:val="24"/>
          <w:szCs w:val="24"/>
          <w:lang w:val="en-US"/>
        </w:rPr>
        <w:t>N</w:t>
      </w:r>
      <w:r w:rsidRPr="004D1E8C">
        <w:rPr>
          <w:rFonts w:ascii="Book Antiqua" w:eastAsia="Times New Roman" w:hAnsi="Book Antiqua" w:cs="Arial"/>
          <w:sz w:val="24"/>
          <w:szCs w:val="24"/>
          <w:lang w:val="en-US"/>
        </w:rPr>
        <w:t xml:space="preserve">-glycan branching and a decrease of α2,6 sialylation </w:t>
      </w:r>
      <w:r w:rsidRPr="004D1E8C">
        <w:rPr>
          <w:rFonts w:ascii="Book Antiqua" w:hAnsi="Book Antiqua" w:cs="Arial"/>
          <w:sz w:val="24"/>
          <w:szCs w:val="24"/>
          <w:lang w:val="en-US"/>
        </w:rPr>
        <w:t xml:space="preserve">(structure capable of precluding Gal-1 binding) </w:t>
      </w:r>
      <w:r w:rsidRPr="004D1E8C">
        <w:rPr>
          <w:rFonts w:ascii="Book Antiqua" w:eastAsia="Times New Roman" w:hAnsi="Book Antiqua" w:cs="Arial"/>
          <w:sz w:val="24"/>
          <w:szCs w:val="24"/>
          <w:lang w:val="en-US"/>
        </w:rPr>
        <w:t>were observed in HuH-7 cells undergoing EMT</w:t>
      </w:r>
      <w:r w:rsidRPr="004D1E8C">
        <w:rPr>
          <w:rFonts w:ascii="Book Antiqua" w:eastAsia="Times New Roman" w:hAnsi="Book Antiqua" w:cs="Arial"/>
          <w:noProof/>
          <w:sz w:val="24"/>
          <w:szCs w:val="24"/>
          <w:vertAlign w:val="superscript"/>
          <w:lang w:val="en-US"/>
        </w:rPr>
        <w:t>[76]</w:t>
      </w:r>
      <w:r w:rsidRPr="004D1E8C">
        <w:rPr>
          <w:rFonts w:ascii="Book Antiqua" w:eastAsia="Times New Roman" w:hAnsi="Book Antiqua" w:cs="Arial"/>
          <w:sz w:val="24"/>
          <w:szCs w:val="24"/>
          <w:lang w:val="en-US"/>
        </w:rPr>
        <w:t>. Interestingly, GnTV was increased in high metastatic HCC cells as compared to low metastatic cells</w:t>
      </w:r>
      <w:r w:rsidRPr="004D1E8C">
        <w:rPr>
          <w:rFonts w:ascii="Book Antiqua" w:eastAsia="Times New Roman" w:hAnsi="Book Antiqua" w:cs="Arial"/>
          <w:noProof/>
          <w:sz w:val="24"/>
          <w:szCs w:val="24"/>
          <w:vertAlign w:val="superscript"/>
          <w:lang w:val="en-US"/>
        </w:rPr>
        <w:t>[77]</w:t>
      </w:r>
      <w:r w:rsidRPr="004D1E8C">
        <w:rPr>
          <w:rFonts w:ascii="Book Antiqua" w:eastAsia="Times New Roman" w:hAnsi="Book Antiqua" w:cs="Arial"/>
          <w:sz w:val="24"/>
          <w:szCs w:val="24"/>
          <w:lang w:val="en-US"/>
        </w:rPr>
        <w:t>, in the liver of a murine model of hepatocarcinogenesis as well as in regenerative liver</w:t>
      </w:r>
      <w:r w:rsidRPr="004D1E8C">
        <w:rPr>
          <w:rFonts w:ascii="Book Antiqua" w:eastAsia="Times New Roman" w:hAnsi="Book Antiqua" w:cs="Arial"/>
          <w:noProof/>
          <w:sz w:val="24"/>
          <w:szCs w:val="24"/>
          <w:vertAlign w:val="superscript"/>
          <w:lang w:val="en-US"/>
        </w:rPr>
        <w:t>[78]</w:t>
      </w:r>
      <w:r w:rsidRPr="004D1E8C">
        <w:rPr>
          <w:rFonts w:ascii="Book Antiqua" w:eastAsia="Times New Roman" w:hAnsi="Book Antiqua" w:cs="Arial"/>
          <w:sz w:val="24"/>
          <w:szCs w:val="24"/>
          <w:lang w:val="en-US"/>
        </w:rPr>
        <w:t xml:space="preserve">. Further, </w:t>
      </w:r>
      <w:r w:rsidRPr="004D1E8C">
        <w:rPr>
          <w:rFonts w:ascii="Book Antiqua" w:hAnsi="Book Antiqua" w:cs="Arial"/>
          <w:sz w:val="24"/>
          <w:szCs w:val="24"/>
          <w:shd w:val="clear" w:color="auto" w:fill="FFFFFF"/>
          <w:lang w:val="en-US"/>
        </w:rPr>
        <w:t xml:space="preserve">tetra-antennary glycans and </w:t>
      </w:r>
      <w:bookmarkStart w:id="48" w:name="OLE_LINK112"/>
      <w:bookmarkStart w:id="49" w:name="OLE_LINK111"/>
      <w:bookmarkStart w:id="50" w:name="OLE_LINK110"/>
      <w:r w:rsidRPr="004D1E8C">
        <w:rPr>
          <w:rFonts w:ascii="Book Antiqua" w:hAnsi="Book Antiqua" w:cs="Arial"/>
          <w:sz w:val="24"/>
          <w:szCs w:val="24"/>
          <w:shd w:val="clear" w:color="auto" w:fill="FFFFFF"/>
          <w:lang w:val="en-US"/>
        </w:rPr>
        <w:t>GnTV</w:t>
      </w:r>
      <w:bookmarkEnd w:id="48"/>
      <w:bookmarkEnd w:id="49"/>
      <w:bookmarkEnd w:id="50"/>
      <w:r w:rsidRPr="004D1E8C">
        <w:rPr>
          <w:rFonts w:ascii="Book Antiqua" w:hAnsi="Book Antiqua" w:cs="Arial"/>
          <w:sz w:val="24"/>
          <w:szCs w:val="24"/>
          <w:shd w:val="clear" w:color="auto" w:fill="FFFFFF"/>
          <w:lang w:val="en-US"/>
        </w:rPr>
        <w:t xml:space="preserve"> expression were increased in HCC samples and positively correlated with TNM stage and impaired clinical outcome in patients</w:t>
      </w:r>
      <w:r w:rsidR="00391556" w:rsidRPr="004D1E8C">
        <w:rPr>
          <w:rFonts w:ascii="Book Antiqua" w:hAnsi="Book Antiqua" w:cs="Arial"/>
          <w:noProof/>
          <w:sz w:val="24"/>
          <w:szCs w:val="24"/>
          <w:shd w:val="clear" w:color="auto" w:fill="FFFFFF"/>
          <w:vertAlign w:val="superscript"/>
          <w:lang w:val="en-US"/>
        </w:rPr>
        <w:t>[79,</w:t>
      </w:r>
      <w:r w:rsidRPr="004D1E8C">
        <w:rPr>
          <w:rFonts w:ascii="Book Antiqua" w:hAnsi="Book Antiqua" w:cs="Arial"/>
          <w:noProof/>
          <w:sz w:val="24"/>
          <w:szCs w:val="24"/>
          <w:shd w:val="clear" w:color="auto" w:fill="FFFFFF"/>
          <w:vertAlign w:val="superscript"/>
          <w:lang w:val="en-US"/>
        </w:rPr>
        <w:t>80]</w:t>
      </w:r>
      <w:r w:rsidRPr="004D1E8C">
        <w:rPr>
          <w:rFonts w:ascii="Book Antiqua" w:hAnsi="Book Antiqua" w:cs="Arial"/>
          <w:sz w:val="24"/>
          <w:szCs w:val="24"/>
          <w:shd w:val="clear" w:color="auto" w:fill="FFFFFF"/>
          <w:lang w:val="en-US"/>
        </w:rPr>
        <w:t>.</w:t>
      </w:r>
      <w:r w:rsidRPr="004D1E8C">
        <w:rPr>
          <w:rFonts w:ascii="Book Antiqua" w:eastAsia="Times New Roman" w:hAnsi="Book Antiqua" w:cs="Arial"/>
          <w:sz w:val="24"/>
          <w:szCs w:val="24"/>
          <w:lang w:val="en-US"/>
        </w:rPr>
        <w:t xml:space="preserve"> Thus, these findings suggest that Gal-1-specific glycan epitopes are more exposed during HCC cell dissemination.</w:t>
      </w:r>
    </w:p>
    <w:p w:rsidR="005C19CD" w:rsidRPr="004D1E8C" w:rsidRDefault="005C19CD" w:rsidP="00704D14">
      <w:pPr>
        <w:tabs>
          <w:tab w:val="left" w:pos="5670"/>
        </w:tabs>
        <w:spacing w:after="0" w:line="360" w:lineRule="auto"/>
        <w:ind w:firstLine="425"/>
        <w:jc w:val="both"/>
        <w:rPr>
          <w:rFonts w:ascii="Book Antiqua" w:eastAsia="Times New Roman" w:hAnsi="Book Antiqua" w:cs="Arial"/>
          <w:sz w:val="24"/>
          <w:szCs w:val="24"/>
          <w:lang w:val="en-US"/>
        </w:rPr>
      </w:pPr>
      <w:r w:rsidRPr="004D1E8C">
        <w:rPr>
          <w:rFonts w:ascii="Book Antiqua" w:hAnsi="Book Antiqua" w:cs="Arial"/>
          <w:sz w:val="24"/>
          <w:szCs w:val="24"/>
          <w:shd w:val="clear" w:color="auto" w:fill="FFFFFF"/>
          <w:lang w:val="en-US"/>
        </w:rPr>
        <w:t xml:space="preserve">Regarding HCC cell growth and/or proliferation, extracellular Gal-1 (recombinant protein) attenuated cell cycle progression and induced apoptosis of HepG2 cells </w:t>
      </w:r>
      <w:r w:rsidR="006F3537" w:rsidRPr="004D1E8C">
        <w:rPr>
          <w:rFonts w:ascii="Book Antiqua" w:hAnsi="Book Antiqua" w:cs="Arial"/>
          <w:i/>
          <w:sz w:val="24"/>
          <w:szCs w:val="24"/>
          <w:shd w:val="clear" w:color="auto" w:fill="FFFFFF"/>
          <w:lang w:val="en-US"/>
        </w:rPr>
        <w:t>via</w:t>
      </w:r>
      <w:r w:rsidRPr="004D1E8C">
        <w:rPr>
          <w:rFonts w:ascii="Book Antiqua" w:hAnsi="Book Antiqua" w:cs="Arial"/>
          <w:sz w:val="24"/>
          <w:szCs w:val="24"/>
          <w:shd w:val="clear" w:color="auto" w:fill="FFFFFF"/>
          <w:lang w:val="en-US"/>
        </w:rPr>
        <w:t xml:space="preserve"> interaction with </w:t>
      </w:r>
      <w:r w:rsidRPr="004D1E8C">
        <w:rPr>
          <w:rFonts w:ascii="Book Antiqua" w:hAnsi="Book Antiqua" w:cs="Arial"/>
          <w:i/>
          <w:sz w:val="24"/>
          <w:szCs w:val="24"/>
          <w:shd w:val="clear" w:color="auto" w:fill="FFFFFF"/>
          <w:lang w:val="en-US"/>
        </w:rPr>
        <w:t>α</w:t>
      </w:r>
      <w:r w:rsidRPr="004D1E8C">
        <w:rPr>
          <w:rFonts w:ascii="Book Antiqua" w:hAnsi="Book Antiqua" w:cs="Arial"/>
          <w:i/>
          <w:sz w:val="24"/>
          <w:szCs w:val="24"/>
          <w:shd w:val="clear" w:color="auto" w:fill="FFFFFF"/>
          <w:vertAlign w:val="subscript"/>
          <w:lang w:val="en-US"/>
        </w:rPr>
        <w:t>5</w:t>
      </w:r>
      <w:r w:rsidRPr="004D1E8C">
        <w:rPr>
          <w:rFonts w:ascii="Book Antiqua" w:hAnsi="Book Antiqua" w:cs="Arial"/>
          <w:i/>
          <w:sz w:val="24"/>
          <w:szCs w:val="24"/>
          <w:shd w:val="clear" w:color="auto" w:fill="FFFFFF"/>
          <w:lang w:val="en-US"/>
        </w:rPr>
        <w:t>β</w:t>
      </w:r>
      <w:r w:rsidRPr="004D1E8C">
        <w:rPr>
          <w:rFonts w:ascii="Book Antiqua" w:hAnsi="Book Antiqua" w:cs="Arial"/>
          <w:i/>
          <w:sz w:val="24"/>
          <w:szCs w:val="24"/>
          <w:shd w:val="clear" w:color="auto" w:fill="FFFFFF"/>
          <w:vertAlign w:val="subscript"/>
          <w:lang w:val="en-US"/>
        </w:rPr>
        <w:t>1</w:t>
      </w:r>
      <w:r w:rsidRPr="004D1E8C">
        <w:rPr>
          <w:rFonts w:ascii="Book Antiqua" w:hAnsi="Book Antiqua" w:cs="Arial"/>
          <w:sz w:val="24"/>
          <w:szCs w:val="24"/>
          <w:shd w:val="clear" w:color="auto" w:fill="FFFFFF"/>
          <w:lang w:val="en-US"/>
        </w:rPr>
        <w:t xml:space="preserve"> integrin</w:t>
      </w:r>
      <w:r w:rsidR="00391556" w:rsidRPr="004D1E8C">
        <w:rPr>
          <w:rFonts w:ascii="Book Antiqua" w:hAnsi="Book Antiqua" w:cs="Arial"/>
          <w:noProof/>
          <w:sz w:val="24"/>
          <w:szCs w:val="24"/>
          <w:shd w:val="clear" w:color="auto" w:fill="FFFFFF"/>
          <w:vertAlign w:val="superscript"/>
          <w:lang w:val="en-US"/>
        </w:rPr>
        <w:t>[81,</w:t>
      </w:r>
      <w:r w:rsidRPr="004D1E8C">
        <w:rPr>
          <w:rFonts w:ascii="Book Antiqua" w:hAnsi="Book Antiqua" w:cs="Arial"/>
          <w:noProof/>
          <w:sz w:val="24"/>
          <w:szCs w:val="24"/>
          <w:shd w:val="clear" w:color="auto" w:fill="FFFFFF"/>
          <w:vertAlign w:val="superscript"/>
          <w:lang w:val="en-US"/>
        </w:rPr>
        <w:t>82]</w:t>
      </w:r>
      <w:r w:rsidRPr="004D1E8C">
        <w:rPr>
          <w:rFonts w:ascii="Book Antiqua" w:hAnsi="Book Antiqua" w:cs="Arial"/>
          <w:sz w:val="24"/>
          <w:szCs w:val="24"/>
          <w:shd w:val="clear" w:color="auto" w:fill="FFFFFF"/>
          <w:lang w:val="en-US"/>
        </w:rPr>
        <w:t>. Remarkably, d</w:t>
      </w:r>
      <w:r w:rsidRPr="004D1E8C">
        <w:rPr>
          <w:rFonts w:ascii="Book Antiqua" w:eastAsia="Times New Roman" w:hAnsi="Book Antiqua" w:cs="Arial"/>
          <w:sz w:val="24"/>
          <w:szCs w:val="24"/>
          <w:lang w:val="en-US"/>
        </w:rPr>
        <w:t>uring the early stages of HCC, TGF-</w:t>
      </w:r>
      <w:r w:rsidRPr="004D1E8C">
        <w:rPr>
          <w:rFonts w:ascii="Book Antiqua" w:eastAsia="Times New Roman" w:hAnsi="Book Antiqua" w:cs="Arial"/>
          <w:sz w:val="24"/>
          <w:szCs w:val="24"/>
        </w:rPr>
        <w:t>β</w:t>
      </w:r>
      <w:r w:rsidRPr="004D1E8C">
        <w:rPr>
          <w:rFonts w:ascii="Book Antiqua" w:eastAsia="Times New Roman" w:hAnsi="Book Antiqua" w:cs="Arial"/>
          <w:sz w:val="24"/>
          <w:szCs w:val="24"/>
          <w:vertAlign w:val="subscript"/>
          <w:lang w:val="en-US"/>
        </w:rPr>
        <w:t>1</w:t>
      </w:r>
      <w:r w:rsidRPr="004D1E8C">
        <w:rPr>
          <w:rFonts w:ascii="Book Antiqua" w:eastAsia="Times New Roman" w:hAnsi="Book Antiqua" w:cs="Arial"/>
          <w:sz w:val="24"/>
          <w:szCs w:val="24"/>
          <w:lang w:val="en-US"/>
        </w:rPr>
        <w:t xml:space="preserve"> acts as a tumor suppressor; however in advanced stages, HCC cells lose their cytostatic response to this cytokine and undergo EMT. Recently, we demonstrated that TGF-β</w:t>
      </w:r>
      <w:r w:rsidRPr="004D1E8C">
        <w:rPr>
          <w:rFonts w:ascii="Book Antiqua" w:eastAsia="Times New Roman" w:hAnsi="Book Antiqua" w:cs="Arial"/>
          <w:sz w:val="24"/>
          <w:szCs w:val="24"/>
          <w:vertAlign w:val="subscript"/>
          <w:lang w:val="en-US"/>
        </w:rPr>
        <w:t>1</w:t>
      </w:r>
      <w:r w:rsidRPr="004D1E8C">
        <w:rPr>
          <w:rFonts w:ascii="Book Antiqua" w:eastAsia="Times New Roman" w:hAnsi="Book Antiqua" w:cs="Arial"/>
          <w:sz w:val="24"/>
          <w:szCs w:val="24"/>
          <w:lang w:val="en-US"/>
        </w:rPr>
        <w:t xml:space="preserve"> induced Gal-1 expression and secretion by HepG2 and HuH-7 cells. At the same time, intracellular Gal-1 modulated HepG2 cell proliferation and sensitivity to </w:t>
      </w:r>
      <w:bookmarkStart w:id="51" w:name="OLE_LINK91"/>
      <w:bookmarkStart w:id="52" w:name="OLE_LINK90"/>
      <w:r w:rsidRPr="004D1E8C">
        <w:rPr>
          <w:rFonts w:ascii="Book Antiqua" w:eastAsia="Times New Roman" w:hAnsi="Book Antiqua" w:cs="Arial"/>
          <w:sz w:val="24"/>
          <w:szCs w:val="24"/>
          <w:lang w:val="en-US"/>
        </w:rPr>
        <w:t>TGF-β</w:t>
      </w:r>
      <w:r w:rsidRPr="004D1E8C">
        <w:rPr>
          <w:rFonts w:ascii="Book Antiqua" w:eastAsia="Times New Roman" w:hAnsi="Book Antiqua" w:cs="Arial"/>
          <w:sz w:val="24"/>
          <w:szCs w:val="24"/>
          <w:vertAlign w:val="subscript"/>
          <w:lang w:val="en-US"/>
        </w:rPr>
        <w:t>1</w:t>
      </w:r>
      <w:bookmarkEnd w:id="51"/>
      <w:bookmarkEnd w:id="52"/>
      <w:r w:rsidRPr="004D1E8C">
        <w:rPr>
          <w:rFonts w:ascii="Book Antiqua" w:eastAsia="Times New Roman" w:hAnsi="Book Antiqua" w:cs="Arial"/>
          <w:sz w:val="24"/>
          <w:szCs w:val="24"/>
          <w:lang w:val="en-US"/>
        </w:rPr>
        <w:t>-induced growth inhibition</w:t>
      </w:r>
      <w:r w:rsidRPr="004D1E8C">
        <w:rPr>
          <w:rFonts w:ascii="Book Antiqua" w:eastAsia="Times New Roman" w:hAnsi="Book Antiqua" w:cs="Arial"/>
          <w:noProof/>
          <w:sz w:val="24"/>
          <w:szCs w:val="24"/>
          <w:vertAlign w:val="superscript"/>
          <w:lang w:val="en-US"/>
        </w:rPr>
        <w:t>[83]</w:t>
      </w:r>
      <w:r w:rsidRPr="004D1E8C">
        <w:rPr>
          <w:rFonts w:ascii="Book Antiqua" w:eastAsia="Times New Roman" w:hAnsi="Book Antiqua" w:cs="Arial"/>
          <w:sz w:val="24"/>
          <w:szCs w:val="24"/>
          <w:lang w:val="en-US"/>
        </w:rPr>
        <w:t xml:space="preserve">. Therefore, Gal-1 and </w:t>
      </w:r>
      <w:bookmarkStart w:id="53" w:name="OLE_LINK87"/>
      <w:bookmarkStart w:id="54" w:name="OLE_LINK86"/>
      <w:r w:rsidRPr="004D1E8C">
        <w:rPr>
          <w:rFonts w:ascii="Book Antiqua" w:eastAsia="Times New Roman" w:hAnsi="Book Antiqua" w:cs="Arial"/>
          <w:sz w:val="24"/>
          <w:szCs w:val="24"/>
          <w:lang w:val="en-US"/>
        </w:rPr>
        <w:t>TGF-β</w:t>
      </w:r>
      <w:r w:rsidRPr="004D1E8C">
        <w:rPr>
          <w:rFonts w:ascii="Book Antiqua" w:eastAsia="Times New Roman" w:hAnsi="Book Antiqua" w:cs="Arial"/>
          <w:sz w:val="24"/>
          <w:szCs w:val="24"/>
          <w:vertAlign w:val="subscript"/>
          <w:lang w:val="en-US"/>
        </w:rPr>
        <w:t>1</w:t>
      </w:r>
      <w:r w:rsidRPr="004D1E8C">
        <w:rPr>
          <w:rFonts w:ascii="Book Antiqua" w:eastAsia="Times New Roman" w:hAnsi="Book Antiqua" w:cs="Arial"/>
          <w:sz w:val="24"/>
          <w:szCs w:val="24"/>
          <w:lang w:val="en-US"/>
        </w:rPr>
        <w:t xml:space="preserve"> </w:t>
      </w:r>
      <w:bookmarkEnd w:id="53"/>
      <w:bookmarkEnd w:id="54"/>
      <w:r w:rsidRPr="004D1E8C">
        <w:rPr>
          <w:rFonts w:ascii="Book Antiqua" w:eastAsia="Times New Roman" w:hAnsi="Book Antiqua" w:cs="Arial"/>
          <w:sz w:val="24"/>
          <w:szCs w:val="24"/>
          <w:lang w:val="en-US"/>
        </w:rPr>
        <w:t xml:space="preserve">might function coordinately within the HCC microenvironment to regulate tumor growth, invasion and metastasis. </w:t>
      </w:r>
    </w:p>
    <w:p w:rsidR="005C19CD" w:rsidRPr="004D1E8C" w:rsidRDefault="005C19CD" w:rsidP="00704D14">
      <w:pPr>
        <w:autoSpaceDE w:val="0"/>
        <w:autoSpaceDN w:val="0"/>
        <w:adjustRightInd w:val="0"/>
        <w:spacing w:after="0" w:line="360" w:lineRule="auto"/>
        <w:ind w:firstLine="425"/>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Concerning the interaction between tumor hepatocytes and stromal cells, we demonstrated that Gal-1 secreted from HCC cells promoted human SK-HEP-1 liver sinusoidal endothelial cell (LSEC) proliferation and migration, and glycan-dependent HCC cell adhesion to LSECs</w:t>
      </w:r>
      <w:r w:rsidRPr="004D1E8C">
        <w:rPr>
          <w:rFonts w:ascii="Book Antiqua" w:eastAsia="Times New Roman" w:hAnsi="Book Antiqua" w:cs="Arial"/>
          <w:noProof/>
          <w:sz w:val="24"/>
          <w:szCs w:val="24"/>
          <w:vertAlign w:val="superscript"/>
          <w:lang w:val="en-US"/>
        </w:rPr>
        <w:t>[83]</w:t>
      </w:r>
      <w:r w:rsidRPr="004D1E8C">
        <w:rPr>
          <w:rFonts w:ascii="Book Antiqua" w:eastAsia="Times New Roman" w:hAnsi="Book Antiqua" w:cs="Arial"/>
          <w:sz w:val="24"/>
          <w:szCs w:val="24"/>
          <w:lang w:val="en-US"/>
        </w:rPr>
        <w:t>. Also, Gal-1 was augmented in activated compared to quiescent rat and human HSCs</w:t>
      </w:r>
      <w:r w:rsidR="00391556" w:rsidRPr="004D1E8C">
        <w:rPr>
          <w:rFonts w:ascii="Book Antiqua" w:eastAsia="Times New Roman" w:hAnsi="Book Antiqua" w:cs="Arial"/>
          <w:noProof/>
          <w:sz w:val="24"/>
          <w:szCs w:val="24"/>
          <w:vertAlign w:val="superscript"/>
          <w:lang w:val="en-US"/>
        </w:rPr>
        <w:t>[66,</w:t>
      </w:r>
      <w:r w:rsidRPr="004D1E8C">
        <w:rPr>
          <w:rFonts w:ascii="Book Antiqua" w:eastAsia="Times New Roman" w:hAnsi="Book Antiqua" w:cs="Arial"/>
          <w:noProof/>
          <w:sz w:val="24"/>
          <w:szCs w:val="24"/>
          <w:vertAlign w:val="superscript"/>
          <w:lang w:val="en-US"/>
        </w:rPr>
        <w:t>84]</w:t>
      </w:r>
      <w:r w:rsidRPr="004D1E8C">
        <w:rPr>
          <w:rFonts w:ascii="Book Antiqua" w:eastAsia="Times New Roman" w:hAnsi="Book Antiqua" w:cs="Arial"/>
          <w:sz w:val="24"/>
          <w:szCs w:val="24"/>
          <w:lang w:val="en-US"/>
        </w:rPr>
        <w:t xml:space="preserve">, and stimulated HSC proliferation and migration through carbohydrate-dependent mechanisms </w:t>
      </w:r>
      <w:r w:rsidR="006F3537" w:rsidRPr="004D1E8C">
        <w:rPr>
          <w:rFonts w:ascii="Book Antiqua" w:eastAsia="Times New Roman" w:hAnsi="Book Antiqua" w:cs="Arial"/>
          <w:i/>
          <w:sz w:val="24"/>
          <w:szCs w:val="24"/>
          <w:lang w:val="en-US"/>
        </w:rPr>
        <w:t>via</w:t>
      </w:r>
      <w:r w:rsidRPr="004D1E8C">
        <w:rPr>
          <w:rFonts w:ascii="Book Antiqua" w:eastAsia="Times New Roman" w:hAnsi="Book Antiqua" w:cs="Arial"/>
          <w:sz w:val="24"/>
          <w:szCs w:val="24"/>
          <w:lang w:val="en-US"/>
        </w:rPr>
        <w:t xml:space="preserve"> ERK1/2 signaling pathway</w:t>
      </w:r>
      <w:r w:rsidRPr="004D1E8C">
        <w:rPr>
          <w:rFonts w:ascii="Book Antiqua" w:eastAsia="Times New Roman" w:hAnsi="Book Antiqua" w:cs="Arial"/>
          <w:noProof/>
          <w:sz w:val="24"/>
          <w:szCs w:val="24"/>
          <w:vertAlign w:val="superscript"/>
          <w:lang w:val="en-US"/>
        </w:rPr>
        <w:t>[85]</w:t>
      </w:r>
      <w:r w:rsidRPr="004D1E8C">
        <w:rPr>
          <w:rFonts w:ascii="Book Antiqua" w:eastAsia="Times New Roman" w:hAnsi="Book Antiqua" w:cs="Arial"/>
          <w:sz w:val="24"/>
          <w:szCs w:val="24"/>
          <w:lang w:val="en-US"/>
        </w:rPr>
        <w:t xml:space="preserve">. </w:t>
      </w:r>
      <w:r w:rsidRPr="004D1E8C">
        <w:rPr>
          <w:rFonts w:ascii="Book Antiqua" w:hAnsi="Book Antiqua" w:cs="Arial"/>
          <w:sz w:val="24"/>
          <w:szCs w:val="24"/>
          <w:lang w:val="en-US"/>
        </w:rPr>
        <w:t xml:space="preserve">Recently, it was shown that HSC-derived Gal-1 </w:t>
      </w:r>
      <w:r w:rsidRPr="004D1E8C">
        <w:rPr>
          <w:rFonts w:ascii="Book Antiqua" w:hAnsi="Book Antiqua" w:cs="Arial"/>
          <w:sz w:val="24"/>
          <w:szCs w:val="24"/>
          <w:lang w:val="en-US"/>
        </w:rPr>
        <w:lastRenderedPageBreak/>
        <w:t>promoted CD3</w:t>
      </w:r>
      <w:r w:rsidRPr="004D1E8C">
        <w:rPr>
          <w:rFonts w:ascii="Book Antiqua" w:hAnsi="Book Antiqua" w:cs="Arial"/>
          <w:sz w:val="24"/>
          <w:szCs w:val="24"/>
          <w:vertAlign w:val="superscript"/>
          <w:lang w:val="en-US"/>
        </w:rPr>
        <w:t xml:space="preserve">+ </w:t>
      </w:r>
      <w:r w:rsidRPr="004D1E8C">
        <w:rPr>
          <w:rFonts w:ascii="Book Antiqua" w:hAnsi="Book Antiqua" w:cs="Arial"/>
          <w:sz w:val="24"/>
          <w:szCs w:val="24"/>
          <w:lang w:val="en-US"/>
        </w:rPr>
        <w:t>T-cell apoptosis and Th1/Th2 cytokine balance skewing</w:t>
      </w:r>
      <w:r w:rsidRPr="004D1E8C">
        <w:rPr>
          <w:rFonts w:ascii="Book Antiqua" w:hAnsi="Book Antiqua" w:cs="Arial"/>
          <w:noProof/>
          <w:sz w:val="24"/>
          <w:szCs w:val="24"/>
          <w:vertAlign w:val="superscript"/>
          <w:lang w:val="en-US"/>
        </w:rPr>
        <w:t>[66]</w:t>
      </w:r>
      <w:r w:rsidRPr="004D1E8C">
        <w:rPr>
          <w:rFonts w:ascii="Book Antiqua" w:hAnsi="Book Antiqua" w:cs="Arial"/>
          <w:sz w:val="24"/>
          <w:szCs w:val="24"/>
          <w:lang w:val="en-US"/>
        </w:rPr>
        <w:t xml:space="preserve">. Remarkably, MiR-22 inhibited Gal-1 expression in HSCs and </w:t>
      </w:r>
      <w:r w:rsidR="00074554" w:rsidRPr="004D1E8C">
        <w:rPr>
          <w:rFonts w:ascii="Book Antiqua" w:eastAsia="Times New Roman" w:hAnsi="Book Antiqua" w:cs="Arial"/>
          <w:sz w:val="24"/>
          <w:szCs w:val="24"/>
          <w:lang w:val="en-US"/>
        </w:rPr>
        <w:t>its</w:t>
      </w:r>
      <w:r w:rsidR="00307198" w:rsidRPr="004D1E8C">
        <w:rPr>
          <w:rFonts w:ascii="Book Antiqua" w:eastAsia="Times New Roman" w:hAnsi="Book Antiqua" w:cs="Arial"/>
          <w:sz w:val="24"/>
          <w:szCs w:val="24"/>
          <w:lang w:val="en-US"/>
        </w:rPr>
        <w:t xml:space="preserve"> </w:t>
      </w:r>
      <w:r w:rsidRPr="004D1E8C">
        <w:rPr>
          <w:rFonts w:ascii="Book Antiqua" w:hAnsi="Book Antiqua" w:cs="Arial"/>
          <w:sz w:val="24"/>
          <w:szCs w:val="24"/>
          <w:lang w:val="en-US"/>
        </w:rPr>
        <w:t>immunosuppressive function. Furthermore, HSCs isolated from HCC tissues exhibited higher Gal-1 expression and more powerful immunosuppression than HSCs derived from normal liver samples</w:t>
      </w:r>
      <w:r w:rsidRPr="004D1E8C">
        <w:rPr>
          <w:rFonts w:ascii="Book Antiqua" w:hAnsi="Book Antiqua" w:cs="Arial"/>
          <w:noProof/>
          <w:sz w:val="24"/>
          <w:szCs w:val="24"/>
          <w:vertAlign w:val="superscript"/>
          <w:lang w:val="en-US"/>
        </w:rPr>
        <w:t>[66]</w:t>
      </w:r>
      <w:r w:rsidRPr="004D1E8C">
        <w:rPr>
          <w:rFonts w:ascii="Book Antiqua" w:hAnsi="Book Antiqua" w:cs="Arial"/>
          <w:sz w:val="24"/>
          <w:szCs w:val="24"/>
          <w:lang w:val="en-US"/>
        </w:rPr>
        <w:t xml:space="preserve">. </w:t>
      </w:r>
    </w:p>
    <w:p w:rsidR="005C19CD" w:rsidRPr="004D1E8C" w:rsidRDefault="005C19CD" w:rsidP="00704D14">
      <w:pPr>
        <w:spacing w:after="0" w:line="360" w:lineRule="auto"/>
        <w:ind w:firstLine="425"/>
        <w:jc w:val="both"/>
        <w:rPr>
          <w:rFonts w:ascii="Book Antiqua" w:eastAsia="Times New Roman" w:hAnsi="Book Antiqua" w:cs="Arial"/>
          <w:sz w:val="24"/>
          <w:szCs w:val="24"/>
          <w:lang w:val="en-US"/>
        </w:rPr>
      </w:pPr>
      <w:r w:rsidRPr="004D1E8C">
        <w:rPr>
          <w:rFonts w:ascii="Book Antiqua" w:eastAsia="Times New Roman" w:hAnsi="Book Antiqua" w:cs="Arial"/>
          <w:sz w:val="24"/>
          <w:szCs w:val="24"/>
          <w:lang w:val="en-US"/>
        </w:rPr>
        <w:t>As for the role in HCC chemoresistance, Gal-1 expression and secretion increased in sorafenib-resistant HuH-7 cells (HuH-7-R) through the AKT/mammalian target of rapamycin (mTOR)/</w:t>
      </w:r>
      <w:bookmarkStart w:id="55" w:name="OLE_LINK141"/>
      <w:bookmarkStart w:id="56" w:name="OLE_LINK140"/>
      <w:bookmarkStart w:id="57" w:name="OLE_LINK139"/>
      <w:r w:rsidRPr="004D1E8C">
        <w:rPr>
          <w:rFonts w:ascii="Book Antiqua" w:eastAsia="Times New Roman" w:hAnsi="Book Antiqua" w:cs="Arial"/>
          <w:sz w:val="24"/>
          <w:szCs w:val="24"/>
          <w:lang w:val="en-US"/>
        </w:rPr>
        <w:t xml:space="preserve">Hypoxia inducible factor </w:t>
      </w:r>
      <w:bookmarkEnd w:id="55"/>
      <w:bookmarkEnd w:id="56"/>
      <w:bookmarkEnd w:id="57"/>
      <w:r w:rsidRPr="004D1E8C">
        <w:rPr>
          <w:rFonts w:ascii="Book Antiqua" w:eastAsia="Times New Roman" w:hAnsi="Book Antiqua" w:cs="Arial"/>
          <w:sz w:val="24"/>
          <w:szCs w:val="24"/>
          <w:lang w:val="en-US"/>
        </w:rPr>
        <w:t>(HIF)-1α pathway</w:t>
      </w:r>
      <w:bookmarkStart w:id="58" w:name="OLE_LINK4"/>
      <w:r w:rsidRPr="004D1E8C">
        <w:rPr>
          <w:rFonts w:ascii="Book Antiqua" w:eastAsia="Times New Roman" w:hAnsi="Book Antiqua" w:cs="Arial"/>
          <w:sz w:val="24"/>
          <w:szCs w:val="24"/>
          <w:lang w:val="en-US"/>
        </w:rPr>
        <w:t>.</w:t>
      </w:r>
      <w:bookmarkEnd w:id="58"/>
      <w:r w:rsidRPr="004D1E8C">
        <w:rPr>
          <w:rFonts w:ascii="Book Antiqua" w:eastAsia="Times New Roman" w:hAnsi="Book Antiqua" w:cs="Arial"/>
          <w:sz w:val="24"/>
          <w:szCs w:val="24"/>
          <w:lang w:val="en-US"/>
        </w:rPr>
        <w:t xml:space="preserve"> Interestingly, Gal-1 downregulation suppressed migratory and invasive abilities of HuH-7-R cells, and restored sorafenib sensitivity</w:t>
      </w:r>
      <w:r w:rsidRPr="004D1E8C">
        <w:rPr>
          <w:rFonts w:ascii="Book Antiqua" w:eastAsia="Times New Roman" w:hAnsi="Book Antiqua" w:cs="Arial"/>
          <w:noProof/>
          <w:sz w:val="24"/>
          <w:szCs w:val="24"/>
          <w:vertAlign w:val="superscript"/>
          <w:lang w:val="en-US"/>
        </w:rPr>
        <w:t>[69]</w:t>
      </w:r>
      <w:r w:rsidRPr="004D1E8C">
        <w:rPr>
          <w:rFonts w:ascii="Book Antiqua" w:eastAsia="Times New Roman" w:hAnsi="Book Antiqua" w:cs="Arial"/>
          <w:sz w:val="24"/>
          <w:szCs w:val="24"/>
          <w:lang w:val="en-US"/>
        </w:rPr>
        <w:t>. Besides, Gal-1 induced chemoresistance to cisplatin in HepG2 and HuH-7 cells in a glycan-dependent manner, inhibiting AKT/mTOR signaling and triggering autophagy</w:t>
      </w:r>
      <w:r w:rsidRPr="004D1E8C">
        <w:rPr>
          <w:rFonts w:ascii="Book Antiqua" w:eastAsia="Times New Roman" w:hAnsi="Book Antiqua" w:cs="Arial"/>
          <w:noProof/>
          <w:sz w:val="24"/>
          <w:szCs w:val="24"/>
          <w:vertAlign w:val="superscript"/>
          <w:lang w:val="en-US"/>
        </w:rPr>
        <w:t>[71]</w:t>
      </w:r>
      <w:r w:rsidRPr="004D1E8C">
        <w:rPr>
          <w:rFonts w:ascii="Book Antiqua" w:eastAsia="Times New Roman" w:hAnsi="Book Antiqua" w:cs="Arial"/>
          <w:sz w:val="24"/>
          <w:szCs w:val="24"/>
          <w:lang w:val="en-US"/>
        </w:rPr>
        <w:t xml:space="preserve">. </w:t>
      </w:r>
    </w:p>
    <w:p w:rsidR="005C19CD" w:rsidRPr="004D1E8C" w:rsidRDefault="005C19CD" w:rsidP="00704D14">
      <w:pPr>
        <w:spacing w:after="0" w:line="360" w:lineRule="auto"/>
        <w:ind w:firstLine="425"/>
        <w:jc w:val="both"/>
        <w:rPr>
          <w:rFonts w:ascii="Book Antiqua" w:hAnsi="Book Antiqua" w:cs="Arial"/>
          <w:sz w:val="24"/>
          <w:szCs w:val="24"/>
          <w:lang w:val="en-US"/>
        </w:rPr>
      </w:pPr>
      <w:r w:rsidRPr="004D1E8C">
        <w:rPr>
          <w:rFonts w:ascii="Book Antiqua" w:eastAsia="Times New Roman" w:hAnsi="Book Antiqua" w:cs="Arial"/>
          <w:sz w:val="24"/>
          <w:szCs w:val="24"/>
          <w:lang w:val="en-US"/>
        </w:rPr>
        <w:t xml:space="preserve">Thus, high levels of Gal-1 in tumor microenvironment induce HCC cell proliferation, EMT and dissemination, angiogenesis, immunosuppression and chemoresistance (Figure 2). Collectively, these findings reveal key roles of Gal-1 in HCC progression. Furthermore, Gal-1 represents a promising </w:t>
      </w:r>
      <w:r w:rsidR="00074554" w:rsidRPr="004D1E8C">
        <w:rPr>
          <w:rFonts w:ascii="Book Antiqua" w:eastAsia="Times New Roman" w:hAnsi="Book Antiqua" w:cs="Arial"/>
          <w:strike/>
          <w:sz w:val="24"/>
          <w:szCs w:val="24"/>
          <w:lang w:val="en-US"/>
        </w:rPr>
        <w:t>approach</w:t>
      </w:r>
      <w:r w:rsidR="00074554" w:rsidRPr="004D1E8C">
        <w:rPr>
          <w:rFonts w:ascii="Book Antiqua" w:eastAsia="Times New Roman" w:hAnsi="Book Antiqua" w:cs="Arial"/>
          <w:b/>
          <w:sz w:val="24"/>
          <w:szCs w:val="24"/>
          <w:lang w:val="en-US"/>
        </w:rPr>
        <w:t xml:space="preserve"> </w:t>
      </w:r>
      <w:r w:rsidR="00074554" w:rsidRPr="004D1E8C">
        <w:rPr>
          <w:rFonts w:ascii="Book Antiqua" w:eastAsia="Times New Roman" w:hAnsi="Book Antiqua" w:cs="Arial"/>
          <w:sz w:val="24"/>
          <w:szCs w:val="24"/>
          <w:lang w:val="en-US"/>
        </w:rPr>
        <w:t>target</w:t>
      </w:r>
      <w:r w:rsidRPr="004D1E8C">
        <w:rPr>
          <w:rFonts w:ascii="Book Antiqua" w:eastAsia="Times New Roman" w:hAnsi="Book Antiqua" w:cs="Arial"/>
          <w:sz w:val="24"/>
          <w:szCs w:val="24"/>
          <w:lang w:val="en-US"/>
        </w:rPr>
        <w:t xml:space="preserve"> to confront HCC chemoresistance.</w:t>
      </w:r>
      <w:r w:rsidRPr="004D1E8C">
        <w:rPr>
          <w:rFonts w:ascii="Book Antiqua" w:hAnsi="Book Antiqua" w:cs="Arial"/>
          <w:sz w:val="24"/>
          <w:szCs w:val="24"/>
          <w:lang w:val="en-US"/>
        </w:rPr>
        <w:t xml:space="preserve"> </w:t>
      </w:r>
    </w:p>
    <w:p w:rsidR="005C19CD" w:rsidRPr="004D1E8C" w:rsidRDefault="005C19CD" w:rsidP="00704D14">
      <w:pPr>
        <w:spacing w:after="0" w:line="360" w:lineRule="auto"/>
        <w:jc w:val="both"/>
        <w:rPr>
          <w:rFonts w:ascii="Book Antiqua" w:hAnsi="Book Antiqua" w:cs="Arial"/>
          <w:sz w:val="24"/>
          <w:szCs w:val="24"/>
          <w:lang w:val="en-US"/>
        </w:rPr>
      </w:pPr>
    </w:p>
    <w:p w:rsidR="005C19CD" w:rsidRPr="004D1E8C" w:rsidRDefault="005C19CD" w:rsidP="00704D14">
      <w:pPr>
        <w:spacing w:after="0" w:line="360" w:lineRule="auto"/>
        <w:jc w:val="both"/>
        <w:rPr>
          <w:rFonts w:ascii="Book Antiqua" w:hAnsi="Book Antiqua" w:cs="Arial"/>
          <w:b/>
          <w:sz w:val="24"/>
          <w:szCs w:val="24"/>
          <w:lang w:val="en-US"/>
        </w:rPr>
      </w:pPr>
      <w:r w:rsidRPr="004D1E8C">
        <w:rPr>
          <w:rFonts w:ascii="Book Antiqua" w:hAnsi="Book Antiqua" w:cs="Arial"/>
          <w:b/>
          <w:sz w:val="24"/>
          <w:szCs w:val="24"/>
          <w:lang w:val="en-US"/>
        </w:rPr>
        <w:t>ROLES OF GAL-1 IN COLORECTAL CANCER</w:t>
      </w:r>
    </w:p>
    <w:p w:rsidR="005C19CD" w:rsidRPr="004D1E8C" w:rsidRDefault="005C19CD" w:rsidP="00704D14">
      <w:pPr>
        <w:spacing w:after="0" w:line="360" w:lineRule="auto"/>
        <w:jc w:val="both"/>
        <w:rPr>
          <w:rFonts w:ascii="Book Antiqua" w:hAnsi="Book Antiqua" w:cs="Arial"/>
          <w:sz w:val="24"/>
          <w:szCs w:val="24"/>
          <w:lang w:val="en-US"/>
        </w:rPr>
      </w:pPr>
      <w:r w:rsidRPr="004D1E8C">
        <w:rPr>
          <w:rFonts w:ascii="Book Antiqua" w:hAnsi="Book Antiqua" w:cs="Arial"/>
          <w:sz w:val="24"/>
          <w:szCs w:val="24"/>
          <w:lang w:val="en-US"/>
        </w:rPr>
        <w:t>Colorectal cancer (CRC) is the fourth cause of cancer-related deaths</w:t>
      </w:r>
      <w:r w:rsidRPr="004D1E8C">
        <w:rPr>
          <w:rStyle w:val="hps"/>
          <w:rFonts w:ascii="Book Antiqua" w:hAnsi="Book Antiqua" w:cs="Arial"/>
          <w:noProof/>
          <w:sz w:val="24"/>
          <w:szCs w:val="24"/>
          <w:vertAlign w:val="superscript"/>
          <w:lang w:val="en-US"/>
        </w:rPr>
        <w:t>[1]</w:t>
      </w:r>
      <w:r w:rsidRPr="004D1E8C">
        <w:rPr>
          <w:rFonts w:ascii="Book Antiqua" w:hAnsi="Book Antiqua" w:cs="Arial"/>
          <w:sz w:val="24"/>
          <w:szCs w:val="24"/>
          <w:lang w:val="en-US"/>
        </w:rPr>
        <w:t>. Nowadays, various techniques are available to detect CRC as precursor lesions</w:t>
      </w:r>
      <w:r w:rsidRPr="004D1E8C">
        <w:rPr>
          <w:rFonts w:ascii="Book Antiqua" w:hAnsi="Book Antiqua" w:cs="Arial"/>
          <w:noProof/>
          <w:sz w:val="24"/>
          <w:szCs w:val="24"/>
          <w:vertAlign w:val="superscript"/>
          <w:lang w:val="en-US"/>
        </w:rPr>
        <w:t>[86]</w:t>
      </w:r>
      <w:r w:rsidRPr="004D1E8C">
        <w:rPr>
          <w:rFonts w:ascii="Book Antiqua" w:hAnsi="Book Antiqua" w:cs="Arial"/>
          <w:sz w:val="24"/>
          <w:szCs w:val="24"/>
          <w:lang w:val="en-US"/>
        </w:rPr>
        <w:t>. Patients early diagnosed have a 5-year survival rate of 90</w:t>
      </w:r>
      <w:r w:rsidR="003509C2" w:rsidRPr="004D1E8C">
        <w:rPr>
          <w:rFonts w:ascii="Book Antiqua" w:hAnsi="Book Antiqua" w:cs="Arial" w:hint="eastAsia"/>
          <w:sz w:val="24"/>
          <w:szCs w:val="24"/>
          <w:lang w:val="en-US" w:eastAsia="zh-CN"/>
        </w:rPr>
        <w:t>%</w:t>
      </w:r>
      <w:r w:rsidRPr="004D1E8C">
        <w:rPr>
          <w:rFonts w:ascii="Book Antiqua" w:hAnsi="Book Antiqua" w:cs="Arial"/>
          <w:sz w:val="24"/>
          <w:szCs w:val="24"/>
          <w:lang w:val="en-US"/>
        </w:rPr>
        <w:t xml:space="preserve">-95% following surgical resection. However, </w:t>
      </w:r>
      <w:r w:rsidRPr="004D1E8C">
        <w:rPr>
          <w:rFonts w:ascii="Book Antiqua" w:hAnsi="Book Antiqua" w:cs="Arial"/>
          <w:sz w:val="24"/>
          <w:szCs w:val="24"/>
          <w:shd w:val="clear" w:color="auto" w:fill="FFFFFF"/>
          <w:lang w:val="en-US"/>
        </w:rPr>
        <w:t>metastasis are present in approximately 20% of patients at initial diagnosis</w:t>
      </w:r>
      <w:r w:rsidRPr="004D1E8C">
        <w:rPr>
          <w:rFonts w:ascii="Book Antiqua" w:hAnsi="Book Antiqua" w:cs="Arial"/>
          <w:noProof/>
          <w:sz w:val="24"/>
          <w:szCs w:val="24"/>
          <w:shd w:val="clear" w:color="auto" w:fill="FFFFFF"/>
          <w:vertAlign w:val="superscript"/>
          <w:lang w:val="en-US"/>
        </w:rPr>
        <w:t>[87]</w:t>
      </w:r>
      <w:r w:rsidRPr="004D1E8C">
        <w:rPr>
          <w:rFonts w:ascii="Book Antiqua" w:hAnsi="Book Antiqua" w:cs="Arial"/>
          <w:sz w:val="24"/>
          <w:szCs w:val="24"/>
          <w:shd w:val="clear" w:color="auto" w:fill="FFFFFF"/>
          <w:lang w:val="en-US"/>
        </w:rPr>
        <w:t>, and half patients will develop metastatic disease</w:t>
      </w:r>
      <w:r w:rsidR="00391556" w:rsidRPr="004D1E8C">
        <w:rPr>
          <w:rFonts w:ascii="Book Antiqua" w:hAnsi="Book Antiqua" w:cs="Arial"/>
          <w:noProof/>
          <w:sz w:val="24"/>
          <w:szCs w:val="24"/>
          <w:shd w:val="clear" w:color="auto" w:fill="FFFFFF"/>
          <w:vertAlign w:val="superscript"/>
          <w:lang w:val="en-US"/>
        </w:rPr>
        <w:t>[88,</w:t>
      </w:r>
      <w:r w:rsidRPr="004D1E8C">
        <w:rPr>
          <w:rFonts w:ascii="Book Antiqua" w:hAnsi="Book Antiqua" w:cs="Arial"/>
          <w:noProof/>
          <w:sz w:val="24"/>
          <w:szCs w:val="24"/>
          <w:shd w:val="clear" w:color="auto" w:fill="FFFFFF"/>
          <w:vertAlign w:val="superscript"/>
          <w:lang w:val="en-US"/>
        </w:rPr>
        <w:t>89]</w:t>
      </w:r>
      <w:r w:rsidRPr="004D1E8C">
        <w:rPr>
          <w:rFonts w:ascii="Book Antiqua" w:hAnsi="Book Antiqua" w:cs="Arial"/>
          <w:sz w:val="24"/>
          <w:szCs w:val="24"/>
          <w:shd w:val="clear" w:color="auto" w:fill="FFFFFF"/>
          <w:lang w:val="en-US"/>
        </w:rPr>
        <w:t>.</w:t>
      </w:r>
      <w:r w:rsidRPr="004D1E8C">
        <w:rPr>
          <w:rFonts w:ascii="Book Antiqua" w:hAnsi="Book Antiqua" w:cs="Arial"/>
          <w:sz w:val="24"/>
          <w:szCs w:val="24"/>
          <w:lang w:val="en-US"/>
        </w:rPr>
        <w:t xml:space="preserve"> When diagnosed at advanced stages, </w:t>
      </w:r>
      <w:r w:rsidRPr="004D1E8C">
        <w:rPr>
          <w:rFonts w:ascii="Book Antiqua" w:eastAsia="Times New Roman" w:hAnsi="Book Antiqua" w:cs="Arial"/>
          <w:sz w:val="24"/>
          <w:szCs w:val="24"/>
          <w:lang w:val="en-US"/>
        </w:rPr>
        <w:t xml:space="preserve">treatment consists of a combination of surgery, chemotherapy and radiotherapy, and </w:t>
      </w:r>
      <w:r w:rsidRPr="004D1E8C">
        <w:rPr>
          <w:rFonts w:ascii="Book Antiqua" w:hAnsi="Book Antiqua" w:cs="Arial"/>
          <w:sz w:val="24"/>
          <w:szCs w:val="24"/>
          <w:lang w:val="en-US"/>
        </w:rPr>
        <w:t>the 5-year survival rate is only 5</w:t>
      </w:r>
      <w:r w:rsidR="001620DF" w:rsidRPr="004D1E8C">
        <w:rPr>
          <w:rFonts w:ascii="Book Antiqua" w:hAnsi="Book Antiqua" w:cs="Arial" w:hint="eastAsia"/>
          <w:sz w:val="24"/>
          <w:szCs w:val="24"/>
          <w:lang w:val="en-US" w:eastAsia="zh-CN"/>
        </w:rPr>
        <w:t>%</w:t>
      </w:r>
      <w:r w:rsidRPr="004D1E8C">
        <w:rPr>
          <w:rFonts w:ascii="Book Antiqua" w:hAnsi="Book Antiqua" w:cs="Arial"/>
          <w:sz w:val="24"/>
          <w:szCs w:val="24"/>
          <w:lang w:val="en-US"/>
        </w:rPr>
        <w:t>-10%</w:t>
      </w:r>
      <w:r w:rsidRPr="004D1E8C">
        <w:rPr>
          <w:rFonts w:ascii="Book Antiqua" w:hAnsi="Book Antiqua" w:cs="Arial"/>
          <w:noProof/>
          <w:sz w:val="24"/>
          <w:szCs w:val="24"/>
          <w:vertAlign w:val="superscript"/>
          <w:lang w:val="en-US"/>
        </w:rPr>
        <w:t>[90]</w:t>
      </w:r>
      <w:r w:rsidRPr="004D1E8C">
        <w:rPr>
          <w:rFonts w:ascii="Book Antiqua" w:hAnsi="Book Antiqua" w:cs="Arial"/>
          <w:sz w:val="24"/>
          <w:szCs w:val="24"/>
          <w:lang w:val="en-US"/>
        </w:rPr>
        <w:t xml:space="preserve">. </w:t>
      </w:r>
    </w:p>
    <w:p w:rsidR="005C19CD" w:rsidRPr="004D1E8C" w:rsidRDefault="005C19CD" w:rsidP="00704D14">
      <w:pPr>
        <w:spacing w:after="0" w:line="360" w:lineRule="auto"/>
        <w:ind w:firstLine="425"/>
        <w:jc w:val="both"/>
        <w:rPr>
          <w:rFonts w:ascii="Book Antiqua" w:hAnsi="Book Antiqua" w:cs="Arial"/>
          <w:sz w:val="24"/>
          <w:szCs w:val="24"/>
          <w:shd w:val="clear" w:color="auto" w:fill="FFFFFF"/>
          <w:lang w:val="en-US"/>
        </w:rPr>
      </w:pPr>
      <w:r w:rsidRPr="004D1E8C">
        <w:rPr>
          <w:rFonts w:ascii="Book Antiqua" w:hAnsi="Book Antiqua" w:cs="Arial"/>
          <w:sz w:val="24"/>
          <w:szCs w:val="24"/>
          <w:lang w:val="en-US"/>
        </w:rPr>
        <w:t>The greatest risk factor for CRC is increasing age</w:t>
      </w:r>
      <w:r w:rsidRPr="004D1E8C">
        <w:rPr>
          <w:rFonts w:ascii="Book Antiqua" w:hAnsi="Book Antiqua" w:cs="Arial"/>
          <w:noProof/>
          <w:sz w:val="24"/>
          <w:szCs w:val="24"/>
          <w:vertAlign w:val="superscript"/>
          <w:lang w:val="en-US"/>
        </w:rPr>
        <w:t>[89]</w:t>
      </w:r>
      <w:r w:rsidRPr="004D1E8C">
        <w:rPr>
          <w:rFonts w:ascii="Book Antiqua" w:hAnsi="Book Antiqua" w:cs="Arial"/>
          <w:sz w:val="24"/>
          <w:szCs w:val="24"/>
          <w:lang w:val="en-US"/>
        </w:rPr>
        <w:t xml:space="preserve">. </w:t>
      </w:r>
      <w:bookmarkStart w:id="59" w:name="OLE_LINK9"/>
      <w:bookmarkStart w:id="60" w:name="OLE_LINK10"/>
      <w:r w:rsidRPr="004D1E8C">
        <w:rPr>
          <w:rFonts w:ascii="Book Antiqua" w:hAnsi="Book Antiqua" w:cs="Arial"/>
          <w:sz w:val="24"/>
          <w:szCs w:val="24"/>
          <w:lang w:val="en-US"/>
        </w:rPr>
        <w:t>Sporadic CRC, due to somatic mutations, account for about 70% of all cases.</w:t>
      </w:r>
      <w:bookmarkEnd w:id="59"/>
      <w:bookmarkEnd w:id="60"/>
      <w:r w:rsidRPr="004D1E8C">
        <w:rPr>
          <w:rFonts w:ascii="Book Antiqua" w:hAnsi="Book Antiqua" w:cs="Arial"/>
          <w:sz w:val="24"/>
          <w:szCs w:val="24"/>
          <w:lang w:val="en-US"/>
        </w:rPr>
        <w:t xml:space="preserve"> Familial CRC, a group of diseases harboring familial predisposition to develop CRC, is about 10</w:t>
      </w:r>
      <w:r w:rsidR="006F3537" w:rsidRPr="004D1E8C">
        <w:rPr>
          <w:rFonts w:ascii="Book Antiqua" w:hAnsi="Book Antiqua" w:cs="Arial" w:hint="eastAsia"/>
          <w:sz w:val="24"/>
          <w:szCs w:val="24"/>
          <w:lang w:val="en-US" w:eastAsia="zh-CN"/>
        </w:rPr>
        <w:t>%</w:t>
      </w:r>
      <w:r w:rsidRPr="004D1E8C">
        <w:rPr>
          <w:rFonts w:ascii="Book Antiqua" w:hAnsi="Book Antiqua" w:cs="Arial"/>
          <w:sz w:val="24"/>
          <w:szCs w:val="24"/>
          <w:lang w:val="en-US"/>
        </w:rPr>
        <w:t xml:space="preserve">-30%, </w:t>
      </w:r>
      <w:r w:rsidRPr="004D1E8C">
        <w:rPr>
          <w:rFonts w:ascii="Book Antiqua" w:hAnsi="Book Antiqua" w:cs="Arial"/>
          <w:sz w:val="24"/>
          <w:szCs w:val="24"/>
          <w:lang w:val="en-US"/>
        </w:rPr>
        <w:lastRenderedPageBreak/>
        <w:t>whereas hereditary diseases are 5</w:t>
      </w:r>
      <w:r w:rsidR="00AC412E" w:rsidRPr="004D1E8C">
        <w:rPr>
          <w:rFonts w:ascii="Book Antiqua" w:hAnsi="Book Antiqua" w:cs="Arial" w:hint="eastAsia"/>
          <w:sz w:val="24"/>
          <w:szCs w:val="24"/>
          <w:lang w:val="en-US" w:eastAsia="zh-CN"/>
        </w:rPr>
        <w:t>%</w:t>
      </w:r>
      <w:r w:rsidRPr="004D1E8C">
        <w:rPr>
          <w:rFonts w:ascii="Book Antiqua" w:hAnsi="Book Antiqua" w:cs="Arial"/>
          <w:sz w:val="24"/>
          <w:szCs w:val="24"/>
          <w:lang w:val="en-US"/>
        </w:rPr>
        <w:t>-7%</w:t>
      </w:r>
      <w:r w:rsidRPr="004D1E8C">
        <w:rPr>
          <w:rFonts w:ascii="Book Antiqua" w:hAnsi="Book Antiqua" w:cs="Arial"/>
          <w:noProof/>
          <w:sz w:val="24"/>
          <w:szCs w:val="24"/>
          <w:vertAlign w:val="superscript"/>
          <w:lang w:val="en-US"/>
        </w:rPr>
        <w:t>[91]</w:t>
      </w:r>
      <w:r w:rsidRPr="004D1E8C">
        <w:rPr>
          <w:rFonts w:ascii="Book Antiqua" w:hAnsi="Book Antiqua" w:cs="Arial"/>
          <w:sz w:val="24"/>
          <w:szCs w:val="24"/>
          <w:lang w:val="en-GB"/>
        </w:rPr>
        <w:t>.</w:t>
      </w:r>
      <w:r w:rsidRPr="004D1E8C">
        <w:rPr>
          <w:rFonts w:ascii="Book Antiqua" w:hAnsi="Book Antiqua" w:cs="Arial"/>
          <w:sz w:val="24"/>
          <w:szCs w:val="24"/>
          <w:lang w:val="en-US"/>
        </w:rPr>
        <w:t xml:space="preserve"> </w:t>
      </w:r>
      <w:r w:rsidRPr="004D1E8C">
        <w:rPr>
          <w:rFonts w:ascii="Book Antiqua" w:hAnsi="Book Antiqua" w:cs="Arial"/>
          <w:sz w:val="24"/>
          <w:szCs w:val="24"/>
          <w:shd w:val="clear" w:color="auto" w:fill="FFFFFF"/>
          <w:lang w:val="en-US"/>
        </w:rPr>
        <w:t>CRC develops through a gradual accumulation of genetic and epigenetic changes, leading to the transformation of normal colonic mucosa into invasive cancer</w:t>
      </w:r>
      <w:r w:rsidR="00D13689" w:rsidRPr="004D1E8C">
        <w:rPr>
          <w:rFonts w:ascii="Book Antiqua" w:hAnsi="Book Antiqua" w:cs="Arial"/>
          <w:noProof/>
          <w:sz w:val="24"/>
          <w:szCs w:val="24"/>
          <w:shd w:val="clear" w:color="auto" w:fill="FFFFFF"/>
          <w:vertAlign w:val="superscript"/>
          <w:lang w:val="en-US"/>
        </w:rPr>
        <w:t>[86,</w:t>
      </w:r>
      <w:r w:rsidRPr="004D1E8C">
        <w:rPr>
          <w:rFonts w:ascii="Book Antiqua" w:hAnsi="Book Antiqua" w:cs="Arial"/>
          <w:noProof/>
          <w:sz w:val="24"/>
          <w:szCs w:val="24"/>
          <w:shd w:val="clear" w:color="auto" w:fill="FFFFFF"/>
          <w:vertAlign w:val="superscript"/>
          <w:lang w:val="en-US"/>
        </w:rPr>
        <w:t>89]</w:t>
      </w:r>
      <w:r w:rsidRPr="004D1E8C">
        <w:rPr>
          <w:rFonts w:ascii="Book Antiqua" w:hAnsi="Book Antiqua" w:cs="Arial"/>
          <w:sz w:val="24"/>
          <w:szCs w:val="24"/>
          <w:shd w:val="clear" w:color="auto" w:fill="FFFFFF"/>
          <w:lang w:val="en-US"/>
        </w:rPr>
        <w:t>. Some typical activating gene mutations arise on members of WNT signaling pathway and KRAS oncogene, and inactivating mutations occur on the TP53 tumor suppressor gene</w:t>
      </w:r>
      <w:r w:rsidRPr="004D1E8C">
        <w:rPr>
          <w:rFonts w:ascii="Book Antiqua" w:hAnsi="Book Antiqua" w:cs="Arial"/>
          <w:noProof/>
          <w:sz w:val="24"/>
          <w:szCs w:val="24"/>
          <w:shd w:val="clear" w:color="auto" w:fill="FFFFFF"/>
          <w:vertAlign w:val="superscript"/>
          <w:lang w:val="en-US"/>
        </w:rPr>
        <w:t>[92]</w:t>
      </w:r>
      <w:r w:rsidRPr="004D1E8C">
        <w:rPr>
          <w:rFonts w:ascii="Book Antiqua" w:hAnsi="Book Antiqua" w:cs="Arial"/>
          <w:sz w:val="24"/>
          <w:szCs w:val="24"/>
          <w:shd w:val="clear" w:color="auto" w:fill="FFFFFF"/>
          <w:lang w:val="en-US"/>
        </w:rPr>
        <w:t xml:space="preserve">. </w:t>
      </w:r>
    </w:p>
    <w:p w:rsidR="005C19CD" w:rsidRPr="004D1E8C" w:rsidRDefault="005C19CD" w:rsidP="00704D14">
      <w:pPr>
        <w:autoSpaceDE w:val="0"/>
        <w:autoSpaceDN w:val="0"/>
        <w:adjustRightInd w:val="0"/>
        <w:spacing w:after="0" w:line="360" w:lineRule="auto"/>
        <w:ind w:firstLine="425"/>
        <w:jc w:val="both"/>
        <w:rPr>
          <w:rFonts w:ascii="Book Antiqua" w:eastAsia="Calibri" w:hAnsi="Book Antiqua" w:cs="Arial"/>
          <w:sz w:val="24"/>
          <w:szCs w:val="24"/>
          <w:lang w:val="en-GB"/>
        </w:rPr>
      </w:pPr>
      <w:bookmarkStart w:id="61" w:name="OLE_LINK113"/>
      <w:bookmarkStart w:id="62" w:name="OLE_LINK114"/>
      <w:r w:rsidRPr="004D1E8C">
        <w:rPr>
          <w:rFonts w:ascii="Book Antiqua" w:hAnsi="Book Antiqua" w:cs="Arial"/>
          <w:sz w:val="24"/>
          <w:szCs w:val="24"/>
          <w:lang w:val="en-US"/>
        </w:rPr>
        <w:t xml:space="preserve">Despite the recent achievements in the understanding </w:t>
      </w:r>
      <w:bookmarkEnd w:id="61"/>
      <w:bookmarkEnd w:id="62"/>
      <w:r w:rsidRPr="004D1E8C">
        <w:rPr>
          <w:rFonts w:ascii="Book Antiqua" w:hAnsi="Book Antiqua" w:cs="Arial"/>
          <w:sz w:val="24"/>
          <w:szCs w:val="24"/>
          <w:lang w:val="en-US"/>
        </w:rPr>
        <w:t>of colorectal carcinogenesis, the incidence and mortality rates highlight t</w:t>
      </w:r>
      <w:r w:rsidRPr="004D1E8C">
        <w:rPr>
          <w:rFonts w:ascii="Book Antiqua" w:eastAsia="Calibri" w:hAnsi="Book Antiqua" w:cs="Arial"/>
          <w:sz w:val="24"/>
          <w:szCs w:val="24"/>
          <w:lang w:val="en-GB"/>
        </w:rPr>
        <w:t xml:space="preserve">he need for new diagnostic markers of early disease, an improved understanding of tumor progression and the identification of new genes and/or pathways contributing to malignancy. </w:t>
      </w:r>
    </w:p>
    <w:p w:rsidR="005C19CD" w:rsidRPr="004D1E8C" w:rsidRDefault="005C19CD" w:rsidP="00704D14">
      <w:pPr>
        <w:autoSpaceDE w:val="0"/>
        <w:autoSpaceDN w:val="0"/>
        <w:adjustRightInd w:val="0"/>
        <w:spacing w:after="0" w:line="360" w:lineRule="auto"/>
        <w:ind w:firstLine="425"/>
        <w:jc w:val="both"/>
        <w:rPr>
          <w:rFonts w:ascii="Book Antiqua" w:eastAsia="Calibri" w:hAnsi="Book Antiqua" w:cs="Arial"/>
          <w:sz w:val="24"/>
          <w:szCs w:val="24"/>
          <w:lang w:val="en-GB"/>
        </w:rPr>
      </w:pPr>
      <w:r w:rsidRPr="004D1E8C">
        <w:rPr>
          <w:rFonts w:ascii="Book Antiqua" w:eastAsia="Calibri" w:hAnsi="Book Antiqua" w:cs="Arial"/>
          <w:sz w:val="24"/>
          <w:szCs w:val="24"/>
          <w:lang w:val="en-US"/>
        </w:rPr>
        <w:t xml:space="preserve">In this section we analyze </w:t>
      </w:r>
      <w:r w:rsidRPr="004D1E8C">
        <w:rPr>
          <w:rFonts w:ascii="Book Antiqua" w:eastAsia="Calibri" w:hAnsi="Book Antiqua" w:cs="Arial"/>
          <w:sz w:val="24"/>
          <w:szCs w:val="24"/>
          <w:lang w:val="en-GB"/>
        </w:rPr>
        <w:t>the current knowledge on the roles of Gal-1 in CRC progression and its potential use as therapeutic target.</w:t>
      </w:r>
    </w:p>
    <w:p w:rsidR="005C19CD" w:rsidRPr="004D1E8C" w:rsidRDefault="005C19CD" w:rsidP="00704D14">
      <w:pPr>
        <w:autoSpaceDE w:val="0"/>
        <w:autoSpaceDN w:val="0"/>
        <w:adjustRightInd w:val="0"/>
        <w:spacing w:after="0" w:line="360" w:lineRule="auto"/>
        <w:ind w:firstLine="425"/>
        <w:jc w:val="both"/>
        <w:rPr>
          <w:rFonts w:ascii="Book Antiqua" w:eastAsia="Calibri" w:hAnsi="Book Antiqua" w:cs="Arial"/>
          <w:sz w:val="24"/>
          <w:szCs w:val="24"/>
          <w:lang w:val="en-GB"/>
        </w:rPr>
      </w:pPr>
    </w:p>
    <w:p w:rsidR="005C19CD" w:rsidRPr="004D1E8C" w:rsidRDefault="005C19CD" w:rsidP="00704D14">
      <w:pPr>
        <w:spacing w:after="0" w:line="360" w:lineRule="auto"/>
        <w:jc w:val="both"/>
        <w:rPr>
          <w:rFonts w:ascii="Book Antiqua" w:hAnsi="Book Antiqua" w:cs="Arial"/>
          <w:b/>
          <w:i/>
          <w:sz w:val="24"/>
          <w:szCs w:val="24"/>
          <w:lang w:val="en-GB"/>
        </w:rPr>
      </w:pPr>
      <w:r w:rsidRPr="004D1E8C">
        <w:rPr>
          <w:rFonts w:ascii="Book Antiqua" w:hAnsi="Book Antiqua" w:cs="Arial"/>
          <w:b/>
          <w:i/>
          <w:sz w:val="24"/>
          <w:szCs w:val="24"/>
          <w:lang w:val="en-GB"/>
        </w:rPr>
        <w:t>Gal-1 expression in human CRC tissues, correlation with clinical features and potential use as biomarker</w:t>
      </w:r>
    </w:p>
    <w:p w:rsidR="005C19CD" w:rsidRPr="004D1E8C" w:rsidRDefault="005C19CD" w:rsidP="00704D14">
      <w:pPr>
        <w:autoSpaceDE w:val="0"/>
        <w:autoSpaceDN w:val="0"/>
        <w:adjustRightInd w:val="0"/>
        <w:spacing w:after="0" w:line="360" w:lineRule="auto"/>
        <w:jc w:val="both"/>
        <w:rPr>
          <w:rFonts w:ascii="Book Antiqua" w:eastAsia="Calibri" w:hAnsi="Book Antiqua" w:cs="Arial"/>
          <w:sz w:val="24"/>
          <w:szCs w:val="24"/>
          <w:lang w:val="en-GB"/>
        </w:rPr>
      </w:pPr>
      <w:r w:rsidRPr="004D1E8C">
        <w:rPr>
          <w:rFonts w:ascii="Book Antiqua" w:eastAsia="Calibri" w:hAnsi="Book Antiqua" w:cs="Arial"/>
          <w:sz w:val="24"/>
          <w:szCs w:val="24"/>
          <w:lang w:val="en-GB"/>
        </w:rPr>
        <w:t>Positive Gal-1 expression was detected in CRC tissues many years ago, by immunohistochemistry and Western blot</w:t>
      </w:r>
      <w:r w:rsidR="00D13689" w:rsidRPr="004D1E8C">
        <w:rPr>
          <w:rFonts w:ascii="Book Antiqua" w:eastAsia="Calibri" w:hAnsi="Book Antiqua" w:cs="Arial"/>
          <w:noProof/>
          <w:sz w:val="24"/>
          <w:szCs w:val="24"/>
          <w:vertAlign w:val="superscript"/>
          <w:lang w:val="en-US"/>
        </w:rPr>
        <w:t>[93,</w:t>
      </w:r>
      <w:r w:rsidRPr="004D1E8C">
        <w:rPr>
          <w:rFonts w:ascii="Book Antiqua" w:eastAsia="Calibri" w:hAnsi="Book Antiqua" w:cs="Arial"/>
          <w:noProof/>
          <w:sz w:val="24"/>
          <w:szCs w:val="24"/>
          <w:vertAlign w:val="superscript"/>
          <w:lang w:val="en-US"/>
        </w:rPr>
        <w:t>94]</w:t>
      </w:r>
      <w:r w:rsidRPr="004D1E8C">
        <w:rPr>
          <w:rFonts w:ascii="Book Antiqua" w:eastAsia="Calibri" w:hAnsi="Book Antiqua" w:cs="Arial"/>
          <w:sz w:val="24"/>
          <w:szCs w:val="24"/>
          <w:lang w:val="en-GB"/>
        </w:rPr>
        <w:t>. Gal-1 levels were low in normal and neoplastic epithelial cells, but the stroma showed a progressive Gal-1 overexpression from normal mucosa to adenomas and carcinomas</w:t>
      </w:r>
      <w:r w:rsidRPr="004D1E8C">
        <w:rPr>
          <w:rFonts w:ascii="Book Antiqua" w:eastAsia="Calibri" w:hAnsi="Book Antiqua" w:cs="Arial"/>
          <w:noProof/>
          <w:sz w:val="24"/>
          <w:szCs w:val="24"/>
          <w:vertAlign w:val="superscript"/>
          <w:lang w:val="en-US"/>
        </w:rPr>
        <w:t>[95]</w:t>
      </w:r>
      <w:r w:rsidRPr="004D1E8C">
        <w:rPr>
          <w:rFonts w:ascii="Book Antiqua" w:eastAsia="Calibri" w:hAnsi="Book Antiqua" w:cs="Arial"/>
          <w:sz w:val="24"/>
          <w:szCs w:val="24"/>
          <w:lang w:val="en-GB"/>
        </w:rPr>
        <w:t>. Gal-1 increase in CRC tissues was further confirmed by several studies, but discrepancies on Gal-1 localization were found</w:t>
      </w:r>
      <w:r w:rsidRPr="004D1E8C">
        <w:rPr>
          <w:rFonts w:ascii="Book Antiqua" w:hAnsi="Book Antiqua" w:cs="Arial"/>
          <w:noProof/>
          <w:sz w:val="24"/>
          <w:szCs w:val="24"/>
          <w:vertAlign w:val="superscript"/>
          <w:lang w:val="en-US"/>
        </w:rPr>
        <w:t>[96-101]</w:t>
      </w:r>
      <w:r w:rsidRPr="004D1E8C">
        <w:rPr>
          <w:rFonts w:ascii="Book Antiqua" w:eastAsia="Calibri" w:hAnsi="Book Antiqua" w:cs="Arial"/>
          <w:sz w:val="24"/>
          <w:szCs w:val="24"/>
          <w:lang w:val="en-GB"/>
        </w:rPr>
        <w:t>. Some studies reported marked Gal-1 expression both in epithelial and stromal compartments</w:t>
      </w:r>
      <w:bookmarkStart w:id="63" w:name="OLE_LINK68"/>
      <w:bookmarkStart w:id="64" w:name="OLE_LINK69"/>
      <w:bookmarkStart w:id="65" w:name="OLE_LINK70"/>
      <w:bookmarkStart w:id="66" w:name="OLE_LINK42"/>
      <w:bookmarkStart w:id="67" w:name="OLE_LINK43"/>
      <w:r w:rsidRPr="004D1E8C">
        <w:rPr>
          <w:rFonts w:ascii="Book Antiqua" w:eastAsia="Calibri" w:hAnsi="Book Antiqua" w:cs="Arial"/>
          <w:sz w:val="24"/>
          <w:szCs w:val="24"/>
          <w:lang w:val="en-GB"/>
        </w:rPr>
        <w:t xml:space="preserve">, while others </w:t>
      </w:r>
      <w:bookmarkEnd w:id="63"/>
      <w:bookmarkEnd w:id="64"/>
      <w:bookmarkEnd w:id="65"/>
      <w:r w:rsidRPr="004D1E8C">
        <w:rPr>
          <w:rFonts w:ascii="Book Antiqua" w:eastAsia="Calibri" w:hAnsi="Book Antiqua" w:cs="Arial"/>
          <w:sz w:val="24"/>
          <w:szCs w:val="24"/>
          <w:lang w:val="en-GB"/>
        </w:rPr>
        <w:t xml:space="preserve">emphasized Gal-1 strong expression mainly </w:t>
      </w:r>
      <w:r w:rsidRPr="004D1E8C">
        <w:rPr>
          <w:rFonts w:ascii="Book Antiqua" w:eastAsia="Calibri" w:hAnsi="Book Antiqua" w:cs="Arial"/>
          <w:sz w:val="24"/>
          <w:szCs w:val="24"/>
          <w:lang w:val="en-US"/>
        </w:rPr>
        <w:t>in stroma</w:t>
      </w:r>
      <w:bookmarkEnd w:id="66"/>
      <w:bookmarkEnd w:id="67"/>
      <w:r w:rsidRPr="004D1E8C">
        <w:rPr>
          <w:rFonts w:ascii="Book Antiqua" w:eastAsia="Calibri" w:hAnsi="Book Antiqua" w:cs="Arial"/>
          <w:sz w:val="24"/>
          <w:szCs w:val="24"/>
          <w:lang w:val="en-GB"/>
        </w:rPr>
        <w:t>. In addition, Gal-1 staining was faint in endothelial cells of normal tissues but strong in CRC-associated endothelium, especially in proliferating endothelial cells</w:t>
      </w:r>
      <w:r w:rsidRPr="004D1E8C">
        <w:rPr>
          <w:rFonts w:ascii="Book Antiqua" w:eastAsia="Calibri" w:hAnsi="Book Antiqua" w:cs="Arial"/>
          <w:noProof/>
          <w:sz w:val="24"/>
          <w:szCs w:val="24"/>
          <w:vertAlign w:val="superscript"/>
          <w:lang w:val="en-US"/>
        </w:rPr>
        <w:t>[15]</w:t>
      </w:r>
      <w:r w:rsidRPr="004D1E8C">
        <w:rPr>
          <w:rFonts w:ascii="Book Antiqua" w:eastAsia="Calibri" w:hAnsi="Book Antiqua" w:cs="Arial"/>
          <w:sz w:val="24"/>
          <w:szCs w:val="24"/>
          <w:lang w:val="en-GB"/>
        </w:rPr>
        <w:t xml:space="preserve">. </w:t>
      </w:r>
    </w:p>
    <w:p w:rsidR="005C19CD" w:rsidRPr="004D1E8C" w:rsidRDefault="005C19CD" w:rsidP="00704D14">
      <w:pPr>
        <w:autoSpaceDE w:val="0"/>
        <w:autoSpaceDN w:val="0"/>
        <w:adjustRightInd w:val="0"/>
        <w:spacing w:after="0" w:line="360" w:lineRule="auto"/>
        <w:ind w:firstLine="425"/>
        <w:jc w:val="both"/>
        <w:rPr>
          <w:rFonts w:ascii="Book Antiqua" w:eastAsia="Calibri" w:hAnsi="Book Antiqua" w:cs="Arial"/>
          <w:sz w:val="24"/>
          <w:szCs w:val="24"/>
          <w:lang w:val="en-US"/>
        </w:rPr>
      </w:pPr>
      <w:r w:rsidRPr="004D1E8C">
        <w:rPr>
          <w:rFonts w:ascii="Book Antiqua" w:eastAsia="Calibri" w:hAnsi="Book Antiqua" w:cs="Arial"/>
          <w:sz w:val="24"/>
          <w:szCs w:val="24"/>
          <w:lang w:val="en-GB"/>
        </w:rPr>
        <w:t>Concerning the correlation with patient clinical features, contradictory results were obtained.</w:t>
      </w:r>
      <w:r w:rsidRPr="004D1E8C">
        <w:rPr>
          <w:rFonts w:ascii="Book Antiqua" w:hAnsi="Book Antiqua" w:cs="Arial"/>
          <w:i/>
          <w:sz w:val="24"/>
          <w:szCs w:val="24"/>
          <w:lang w:val="en-GB"/>
        </w:rPr>
        <w:t xml:space="preserve"> </w:t>
      </w:r>
      <w:r w:rsidRPr="004D1E8C">
        <w:rPr>
          <w:rFonts w:ascii="Book Antiqua" w:hAnsi="Book Antiqua" w:cs="Arial"/>
          <w:sz w:val="24"/>
          <w:szCs w:val="24"/>
          <w:lang w:val="en-GB"/>
        </w:rPr>
        <w:t xml:space="preserve">Epithelial Gal-1 levels </w:t>
      </w:r>
      <w:r w:rsidRPr="004D1E8C">
        <w:rPr>
          <w:rFonts w:ascii="Book Antiqua" w:eastAsia="Calibri" w:hAnsi="Book Antiqua" w:cs="Arial"/>
          <w:sz w:val="24"/>
          <w:szCs w:val="24"/>
          <w:lang w:val="en-GB"/>
        </w:rPr>
        <w:t xml:space="preserve">in early stage samples were </w:t>
      </w:r>
      <w:r w:rsidRPr="004D1E8C">
        <w:rPr>
          <w:rFonts w:ascii="Book Antiqua" w:hAnsi="Book Antiqua" w:cs="Arial"/>
          <w:sz w:val="24"/>
          <w:szCs w:val="24"/>
          <w:lang w:val="en-GB"/>
        </w:rPr>
        <w:t xml:space="preserve">associated </w:t>
      </w:r>
      <w:r w:rsidRPr="004D1E8C">
        <w:rPr>
          <w:rFonts w:ascii="Book Antiqua" w:eastAsia="Calibri" w:hAnsi="Book Antiqua" w:cs="Arial"/>
          <w:sz w:val="24"/>
          <w:szCs w:val="24"/>
          <w:lang w:val="en-GB"/>
        </w:rPr>
        <w:t>with short survival</w:t>
      </w:r>
      <w:r w:rsidRPr="004D1E8C">
        <w:rPr>
          <w:rFonts w:ascii="Book Antiqua" w:eastAsia="Calibri" w:hAnsi="Book Antiqua" w:cs="Arial"/>
          <w:noProof/>
          <w:sz w:val="24"/>
          <w:szCs w:val="24"/>
          <w:vertAlign w:val="superscript"/>
          <w:lang w:val="en-GB"/>
        </w:rPr>
        <w:t>[97]</w:t>
      </w:r>
      <w:r w:rsidRPr="004D1E8C">
        <w:rPr>
          <w:rFonts w:ascii="Book Antiqua" w:eastAsia="Calibri" w:hAnsi="Book Antiqua" w:cs="Arial"/>
          <w:sz w:val="24"/>
          <w:szCs w:val="24"/>
          <w:lang w:val="en-GB"/>
        </w:rPr>
        <w:t>. Furthermore, Gal-1 expression was related to tumor invasion and lymph node involvement, but not to tumor differentiation</w:t>
      </w:r>
      <w:r w:rsidRPr="004D1E8C">
        <w:rPr>
          <w:rFonts w:ascii="Book Antiqua" w:eastAsia="Calibri" w:hAnsi="Book Antiqua" w:cs="Arial"/>
          <w:noProof/>
          <w:sz w:val="24"/>
          <w:szCs w:val="24"/>
          <w:vertAlign w:val="superscript"/>
          <w:lang w:val="en-US"/>
        </w:rPr>
        <w:t>[98]</w:t>
      </w:r>
      <w:r w:rsidRPr="004D1E8C">
        <w:rPr>
          <w:rFonts w:ascii="Book Antiqua" w:eastAsia="Calibri" w:hAnsi="Book Antiqua" w:cs="Arial"/>
          <w:sz w:val="24"/>
          <w:szCs w:val="24"/>
          <w:lang w:val="en-GB"/>
        </w:rPr>
        <w:t xml:space="preserve">. However, no </w:t>
      </w:r>
      <w:r w:rsidRPr="004D1E8C">
        <w:rPr>
          <w:rFonts w:ascii="Book Antiqua" w:eastAsia="Calibri" w:hAnsi="Book Antiqua" w:cs="Arial"/>
          <w:sz w:val="24"/>
          <w:szCs w:val="24"/>
          <w:lang w:val="en-GB"/>
        </w:rPr>
        <w:lastRenderedPageBreak/>
        <w:t>correlation was found between stromal Gal-1 expression and tumor size, stage, differentiation, nor with patient survival or relapse-free probability</w:t>
      </w:r>
      <w:r w:rsidRPr="004D1E8C">
        <w:rPr>
          <w:rFonts w:ascii="Book Antiqua" w:eastAsia="Calibri" w:hAnsi="Book Antiqua" w:cs="Arial"/>
          <w:noProof/>
          <w:sz w:val="24"/>
          <w:szCs w:val="24"/>
          <w:vertAlign w:val="superscript"/>
          <w:lang w:val="en-GB"/>
        </w:rPr>
        <w:t>[95]</w:t>
      </w:r>
      <w:r w:rsidRPr="004D1E8C">
        <w:rPr>
          <w:rFonts w:ascii="Book Antiqua" w:eastAsia="Calibri" w:hAnsi="Book Antiqua" w:cs="Arial"/>
          <w:sz w:val="24"/>
          <w:szCs w:val="24"/>
          <w:lang w:val="en-GB"/>
        </w:rPr>
        <w:t xml:space="preserve">. Hence, increasing the number of cases analysed is crucial to reach a more reliable conclusion. Gal-1 </w:t>
      </w:r>
      <w:r w:rsidR="00C27119" w:rsidRPr="004D1E8C">
        <w:rPr>
          <w:rFonts w:ascii="Book Antiqua" w:eastAsia="Calibri" w:hAnsi="Book Antiqua" w:cs="Arial"/>
          <w:sz w:val="24"/>
          <w:szCs w:val="24"/>
          <w:lang w:val="en-GB"/>
        </w:rPr>
        <w:t>expression</w:t>
      </w:r>
      <w:r w:rsidR="00C27119" w:rsidRPr="004D1E8C">
        <w:rPr>
          <w:rFonts w:ascii="Book Antiqua" w:eastAsia="Calibri" w:hAnsi="Book Antiqua" w:cs="Arial"/>
          <w:b/>
          <w:sz w:val="24"/>
          <w:szCs w:val="24"/>
          <w:lang w:val="en-GB"/>
        </w:rPr>
        <w:t xml:space="preserve"> </w:t>
      </w:r>
      <w:r w:rsidRPr="004D1E8C">
        <w:rPr>
          <w:rFonts w:ascii="Book Antiqua" w:eastAsia="Calibri" w:hAnsi="Book Antiqua" w:cs="Arial"/>
          <w:sz w:val="24"/>
          <w:szCs w:val="24"/>
          <w:lang w:val="en-GB"/>
        </w:rPr>
        <w:t xml:space="preserve">was also higher in biopsies from radiotherapy-responder patients </w:t>
      </w:r>
      <w:r w:rsidRPr="004D1E8C">
        <w:rPr>
          <w:rFonts w:ascii="Book Antiqua" w:eastAsia="Calibri" w:hAnsi="Book Antiqua" w:cs="Arial"/>
          <w:sz w:val="24"/>
          <w:szCs w:val="24"/>
          <w:lang w:val="en-US"/>
        </w:rPr>
        <w:t xml:space="preserve">with rectal cancer </w:t>
      </w:r>
      <w:r w:rsidRPr="004D1E8C">
        <w:rPr>
          <w:rFonts w:ascii="Book Antiqua" w:eastAsia="Calibri" w:hAnsi="Book Antiqua" w:cs="Arial"/>
          <w:sz w:val="24"/>
          <w:szCs w:val="24"/>
          <w:lang w:val="en-GB"/>
        </w:rPr>
        <w:t>than in those from nonresponders</w:t>
      </w:r>
      <w:r w:rsidRPr="004D1E8C">
        <w:rPr>
          <w:rFonts w:ascii="Book Antiqua" w:eastAsia="Calibri" w:hAnsi="Book Antiqua" w:cs="Arial"/>
          <w:noProof/>
          <w:sz w:val="24"/>
          <w:szCs w:val="24"/>
          <w:vertAlign w:val="superscript"/>
          <w:lang w:val="en-US"/>
        </w:rPr>
        <w:t>[102]</w:t>
      </w:r>
      <w:r w:rsidRPr="004D1E8C">
        <w:rPr>
          <w:rFonts w:ascii="Book Antiqua" w:eastAsia="Calibri" w:hAnsi="Book Antiqua" w:cs="Arial"/>
          <w:sz w:val="24"/>
          <w:szCs w:val="24"/>
          <w:lang w:val="en-GB"/>
        </w:rPr>
        <w:t xml:space="preserve">. </w:t>
      </w:r>
      <w:r w:rsidRPr="004D1E8C">
        <w:rPr>
          <w:rFonts w:ascii="Book Antiqua" w:eastAsia="Calibri" w:hAnsi="Book Antiqua" w:cs="Arial"/>
          <w:sz w:val="24"/>
          <w:szCs w:val="24"/>
          <w:lang w:val="en-US"/>
        </w:rPr>
        <w:t>Thus, Gal-1 gene expression profiling was suggested to be useful in predicting the response to radiotherapy.</w:t>
      </w:r>
    </w:p>
    <w:p w:rsidR="005C19CD" w:rsidRPr="004D1E8C" w:rsidRDefault="005C19CD" w:rsidP="00704D14">
      <w:pPr>
        <w:autoSpaceDE w:val="0"/>
        <w:autoSpaceDN w:val="0"/>
        <w:adjustRightInd w:val="0"/>
        <w:spacing w:after="0" w:line="360" w:lineRule="auto"/>
        <w:ind w:firstLine="425"/>
        <w:jc w:val="both"/>
        <w:rPr>
          <w:rFonts w:ascii="Book Antiqua" w:eastAsia="Calibri" w:hAnsi="Book Antiqua" w:cs="Arial"/>
          <w:sz w:val="24"/>
          <w:szCs w:val="24"/>
          <w:lang w:val="en-GB"/>
        </w:rPr>
      </w:pPr>
      <w:r w:rsidRPr="004D1E8C">
        <w:rPr>
          <w:rFonts w:ascii="Book Antiqua" w:eastAsia="Calibri" w:hAnsi="Book Antiqua" w:cs="Arial"/>
          <w:sz w:val="24"/>
          <w:szCs w:val="24"/>
          <w:lang w:val="en-GB"/>
        </w:rPr>
        <w:t>Some studies focused on the evaluation of circulating Gal-1 levels as possible biomarkers or prognosis predictors. An increase of plasma Gal-1 levels in CRC patients respect to healthy controls</w:t>
      </w:r>
      <w:bookmarkStart w:id="68" w:name="OLE_LINK20"/>
      <w:bookmarkStart w:id="69" w:name="OLE_LINK21"/>
      <w:bookmarkStart w:id="70" w:name="OLE_LINK22"/>
      <w:bookmarkStart w:id="71" w:name="OLE_LINK23"/>
      <w:r w:rsidRPr="004D1E8C">
        <w:rPr>
          <w:rFonts w:ascii="Book Antiqua" w:eastAsia="Calibri" w:hAnsi="Book Antiqua" w:cs="Arial"/>
          <w:sz w:val="24"/>
          <w:szCs w:val="24"/>
          <w:lang w:val="en-GB"/>
        </w:rPr>
        <w:t xml:space="preserve"> was detected</w:t>
      </w:r>
      <w:bookmarkEnd w:id="68"/>
      <w:r w:rsidRPr="004D1E8C">
        <w:rPr>
          <w:rFonts w:ascii="Book Antiqua" w:eastAsia="Calibri" w:hAnsi="Book Antiqua" w:cs="Arial"/>
          <w:sz w:val="24"/>
          <w:szCs w:val="24"/>
          <w:lang w:val="en-GB"/>
        </w:rPr>
        <w:t xml:space="preserve">. </w:t>
      </w:r>
      <w:bookmarkEnd w:id="69"/>
      <w:bookmarkEnd w:id="70"/>
      <w:bookmarkEnd w:id="71"/>
      <w:r w:rsidRPr="004D1E8C">
        <w:rPr>
          <w:rFonts w:ascii="Book Antiqua" w:eastAsia="Calibri" w:hAnsi="Book Antiqua" w:cs="Arial"/>
          <w:sz w:val="24"/>
          <w:szCs w:val="24"/>
          <w:lang w:val="en-GB"/>
        </w:rPr>
        <w:t xml:space="preserve">These levels were already increased in CRC early stages </w:t>
      </w:r>
      <w:r w:rsidRPr="004D1E8C">
        <w:rPr>
          <w:rFonts w:ascii="Book Antiqua" w:eastAsia="Calibri" w:hAnsi="Book Antiqua" w:cs="Arial"/>
          <w:sz w:val="24"/>
          <w:szCs w:val="24"/>
          <w:lang w:val="en-US"/>
        </w:rPr>
        <w:t>and importantly, were found decreased after patient surgery</w:t>
      </w:r>
      <w:r w:rsidRPr="004D1E8C">
        <w:rPr>
          <w:rFonts w:ascii="Book Antiqua" w:eastAsia="Calibri" w:hAnsi="Book Antiqua" w:cs="Arial"/>
          <w:noProof/>
          <w:sz w:val="24"/>
          <w:szCs w:val="24"/>
          <w:vertAlign w:val="superscript"/>
          <w:lang w:val="en-US"/>
        </w:rPr>
        <w:t>[101]</w:t>
      </w:r>
      <w:r w:rsidRPr="004D1E8C">
        <w:rPr>
          <w:rFonts w:ascii="Book Antiqua" w:eastAsia="Calibri" w:hAnsi="Book Antiqua" w:cs="Arial"/>
          <w:sz w:val="24"/>
          <w:szCs w:val="24"/>
          <w:lang w:val="en-GB"/>
        </w:rPr>
        <w:t>. Also, high serum Gal-1 positively correlated with tumor stage and lymph node metastasis</w:t>
      </w:r>
      <w:r w:rsidR="00D13689" w:rsidRPr="004D1E8C">
        <w:rPr>
          <w:rFonts w:ascii="Book Antiqua" w:eastAsia="Calibri" w:hAnsi="Book Antiqua" w:cs="Arial"/>
          <w:noProof/>
          <w:sz w:val="24"/>
          <w:szCs w:val="24"/>
          <w:vertAlign w:val="superscript"/>
          <w:lang w:val="en-US"/>
        </w:rPr>
        <w:t>[19,</w:t>
      </w:r>
      <w:r w:rsidRPr="004D1E8C">
        <w:rPr>
          <w:rFonts w:ascii="Book Antiqua" w:eastAsia="Calibri" w:hAnsi="Book Antiqua" w:cs="Arial"/>
          <w:noProof/>
          <w:sz w:val="24"/>
          <w:szCs w:val="24"/>
          <w:vertAlign w:val="superscript"/>
          <w:lang w:val="en-US"/>
        </w:rPr>
        <w:t>103]</w:t>
      </w:r>
      <w:r w:rsidRPr="004D1E8C">
        <w:rPr>
          <w:rFonts w:ascii="Book Antiqua" w:eastAsia="Calibri" w:hAnsi="Book Antiqua" w:cs="Arial"/>
          <w:sz w:val="24"/>
          <w:szCs w:val="24"/>
          <w:lang w:val="en-GB"/>
        </w:rPr>
        <w:t xml:space="preserve">. </w:t>
      </w:r>
    </w:p>
    <w:p w:rsidR="005C19CD" w:rsidRPr="004D1E8C" w:rsidRDefault="005C19CD" w:rsidP="00704D14">
      <w:pPr>
        <w:autoSpaceDE w:val="0"/>
        <w:autoSpaceDN w:val="0"/>
        <w:adjustRightInd w:val="0"/>
        <w:spacing w:after="0" w:line="360" w:lineRule="auto"/>
        <w:ind w:firstLine="425"/>
        <w:jc w:val="both"/>
        <w:rPr>
          <w:rFonts w:ascii="Book Antiqua" w:eastAsia="Calibri" w:hAnsi="Book Antiqua" w:cs="Arial"/>
          <w:sz w:val="24"/>
          <w:szCs w:val="24"/>
          <w:lang w:val="en-GB"/>
        </w:rPr>
      </w:pPr>
      <w:r w:rsidRPr="004D1E8C">
        <w:rPr>
          <w:rFonts w:ascii="Book Antiqua" w:hAnsi="Book Antiqua" w:cs="Arial"/>
          <w:sz w:val="24"/>
          <w:szCs w:val="24"/>
          <w:lang w:val="en-US"/>
        </w:rPr>
        <w:t>The expression of accessible binding sites specific for Gal-1 (determined by biotinylated Gal-1) increased with dysplastic and malignant progression</w:t>
      </w:r>
      <w:r w:rsidRPr="004D1E8C">
        <w:rPr>
          <w:rFonts w:ascii="Book Antiqua" w:hAnsi="Book Antiqua" w:cs="Arial"/>
          <w:noProof/>
          <w:sz w:val="24"/>
          <w:szCs w:val="24"/>
          <w:vertAlign w:val="superscript"/>
          <w:lang w:val="en-US"/>
        </w:rPr>
        <w:t>[96]</w:t>
      </w:r>
      <w:r w:rsidRPr="004D1E8C">
        <w:rPr>
          <w:rFonts w:ascii="Book Antiqua" w:eastAsia="Calibri" w:hAnsi="Book Antiqua" w:cs="Arial"/>
          <w:sz w:val="24"/>
          <w:szCs w:val="24"/>
          <w:lang w:val="en-US"/>
        </w:rPr>
        <w:t>.</w:t>
      </w:r>
      <w:r w:rsidRPr="004D1E8C">
        <w:rPr>
          <w:rFonts w:ascii="Book Antiqua" w:hAnsi="Book Antiqua" w:cs="Arial"/>
          <w:sz w:val="24"/>
          <w:szCs w:val="24"/>
          <w:lang w:val="en-US"/>
        </w:rPr>
        <w:t xml:space="preserve"> Moreover, the increase in β1,6-branched structures in CRC human samples was associated with lymph node metastasis and decreased survival rates in CRC patients</w:t>
      </w:r>
      <w:r w:rsidRPr="004D1E8C">
        <w:rPr>
          <w:rFonts w:ascii="Book Antiqua" w:hAnsi="Book Antiqua" w:cs="Arial"/>
          <w:noProof/>
          <w:sz w:val="24"/>
          <w:szCs w:val="24"/>
          <w:vertAlign w:val="superscript"/>
          <w:lang w:val="en-US"/>
        </w:rPr>
        <w:t>[104]</w:t>
      </w:r>
      <w:r w:rsidRPr="004D1E8C">
        <w:rPr>
          <w:rFonts w:ascii="Book Antiqua" w:hAnsi="Book Antiqua" w:cs="Arial"/>
          <w:sz w:val="24"/>
          <w:szCs w:val="24"/>
          <w:lang w:val="en-US"/>
        </w:rPr>
        <w:t>. Accordingly, GnTV overexpressed in CRC tissues correlated with metastasis</w:t>
      </w:r>
      <w:r w:rsidRPr="004D1E8C">
        <w:rPr>
          <w:rFonts w:ascii="Book Antiqua" w:hAnsi="Book Antiqua" w:cs="Arial"/>
          <w:noProof/>
          <w:sz w:val="24"/>
          <w:szCs w:val="24"/>
          <w:vertAlign w:val="superscript"/>
          <w:lang w:val="en-US"/>
        </w:rPr>
        <w:t>[105]</w:t>
      </w:r>
      <w:r w:rsidRPr="004D1E8C">
        <w:rPr>
          <w:rFonts w:ascii="Book Antiqua" w:hAnsi="Book Antiqua" w:cs="Arial"/>
          <w:sz w:val="24"/>
          <w:szCs w:val="24"/>
          <w:lang w:val="en-US"/>
        </w:rPr>
        <w:t xml:space="preserve">. Remarkably, the up-regulation of a novel glycosiltransferase, β3GnT8, which can extend polylactosamine on </w:t>
      </w:r>
      <w:r w:rsidRPr="004D1E8C">
        <w:rPr>
          <w:rFonts w:ascii="Book Antiqua" w:hAnsi="Book Antiqua" w:cs="Arial"/>
          <w:i/>
          <w:sz w:val="24"/>
          <w:szCs w:val="24"/>
          <w:lang w:val="en-US"/>
        </w:rPr>
        <w:t>N</w:t>
      </w:r>
      <w:r w:rsidRPr="004D1E8C">
        <w:rPr>
          <w:rFonts w:ascii="Book Antiqua" w:hAnsi="Book Antiqua" w:cs="Arial"/>
          <w:sz w:val="24"/>
          <w:szCs w:val="24"/>
          <w:lang w:val="en-US"/>
        </w:rPr>
        <w:t>-glycans, was also described in CRC tissues</w:t>
      </w:r>
      <w:r w:rsidRPr="004D1E8C">
        <w:rPr>
          <w:rFonts w:ascii="Book Antiqua" w:hAnsi="Book Antiqua" w:cs="Arial"/>
          <w:noProof/>
          <w:sz w:val="24"/>
          <w:szCs w:val="24"/>
          <w:vertAlign w:val="superscript"/>
          <w:lang w:val="en-US"/>
        </w:rPr>
        <w:t>[106]</w:t>
      </w:r>
      <w:r w:rsidRPr="004D1E8C">
        <w:rPr>
          <w:rFonts w:ascii="Book Antiqua" w:eastAsia="Calibri" w:hAnsi="Book Antiqua" w:cs="Arial"/>
          <w:sz w:val="24"/>
          <w:szCs w:val="24"/>
          <w:lang w:val="en-GB"/>
        </w:rPr>
        <w:t xml:space="preserve">. </w:t>
      </w:r>
    </w:p>
    <w:p w:rsidR="005C19CD" w:rsidRPr="004D1E8C" w:rsidRDefault="005C19CD" w:rsidP="00704D14">
      <w:pPr>
        <w:autoSpaceDE w:val="0"/>
        <w:autoSpaceDN w:val="0"/>
        <w:adjustRightInd w:val="0"/>
        <w:spacing w:after="0" w:line="360" w:lineRule="auto"/>
        <w:ind w:firstLine="426"/>
        <w:jc w:val="both"/>
        <w:rPr>
          <w:rFonts w:ascii="Book Antiqua" w:hAnsi="Book Antiqua" w:cs="Arial"/>
          <w:color w:val="131413"/>
          <w:sz w:val="24"/>
          <w:szCs w:val="24"/>
          <w:lang w:val="en-US"/>
        </w:rPr>
      </w:pPr>
      <w:r w:rsidRPr="004D1E8C">
        <w:rPr>
          <w:rFonts w:ascii="Book Antiqua" w:eastAsia="Times New Roman" w:hAnsi="Book Antiqua" w:cs="Arial"/>
          <w:sz w:val="24"/>
          <w:szCs w:val="24"/>
          <w:lang w:val="en-US"/>
        </w:rPr>
        <w:t xml:space="preserve">Thus, overexpression of Gal-1 and </w:t>
      </w:r>
      <w:r w:rsidRPr="004D1E8C">
        <w:rPr>
          <w:rFonts w:ascii="Book Antiqua" w:eastAsia="Calibri" w:hAnsi="Book Antiqua" w:cs="Arial"/>
          <w:sz w:val="24"/>
          <w:szCs w:val="24"/>
          <w:lang w:val="en-GB"/>
        </w:rPr>
        <w:t xml:space="preserve">a high exposure of its glycan partners </w:t>
      </w:r>
      <w:r w:rsidRPr="004D1E8C">
        <w:rPr>
          <w:rFonts w:ascii="Book Antiqua" w:eastAsia="Times New Roman" w:hAnsi="Book Antiqua" w:cs="Arial"/>
          <w:sz w:val="24"/>
          <w:szCs w:val="24"/>
          <w:lang w:val="en-US"/>
        </w:rPr>
        <w:t xml:space="preserve">in CRC tissues correlate with tumor progression. Further studies are required to confirm </w:t>
      </w:r>
      <w:r w:rsidRPr="004D1E8C">
        <w:rPr>
          <w:rFonts w:ascii="Book Antiqua" w:eastAsia="Calibri" w:hAnsi="Book Antiqua" w:cs="Arial"/>
          <w:sz w:val="24"/>
          <w:szCs w:val="24"/>
          <w:lang w:val="en-US"/>
        </w:rPr>
        <w:t>its potential use as a biomarker</w:t>
      </w:r>
      <w:r w:rsidRPr="004D1E8C">
        <w:rPr>
          <w:rFonts w:ascii="Book Antiqua" w:eastAsia="Times New Roman" w:hAnsi="Book Antiqua" w:cs="Arial"/>
          <w:sz w:val="24"/>
          <w:szCs w:val="24"/>
          <w:lang w:val="en-US"/>
        </w:rPr>
        <w:t xml:space="preserve"> for CRC (Figure 1).</w:t>
      </w:r>
    </w:p>
    <w:p w:rsidR="005C19CD" w:rsidRPr="004D1E8C" w:rsidRDefault="005C19CD" w:rsidP="00704D14">
      <w:pPr>
        <w:spacing w:after="0" w:line="360" w:lineRule="auto"/>
        <w:ind w:firstLine="425"/>
        <w:jc w:val="both"/>
        <w:rPr>
          <w:rFonts w:ascii="Book Antiqua" w:eastAsia="Calibri" w:hAnsi="Book Antiqua" w:cs="Arial"/>
          <w:b/>
          <w:i/>
          <w:sz w:val="24"/>
          <w:szCs w:val="24"/>
          <w:lang w:val="en-US"/>
        </w:rPr>
      </w:pPr>
    </w:p>
    <w:p w:rsidR="005C19CD" w:rsidRPr="004D1E8C" w:rsidRDefault="005C19CD" w:rsidP="00704D14">
      <w:pPr>
        <w:spacing w:after="0" w:line="360" w:lineRule="auto"/>
        <w:jc w:val="both"/>
        <w:rPr>
          <w:rFonts w:ascii="Book Antiqua" w:eastAsia="Calibri" w:hAnsi="Book Antiqua" w:cs="Arial"/>
          <w:b/>
          <w:i/>
          <w:sz w:val="24"/>
          <w:szCs w:val="24"/>
          <w:lang w:val="en-GB"/>
        </w:rPr>
      </w:pPr>
      <w:bookmarkStart w:id="72" w:name="OLE_LINK60"/>
      <w:bookmarkStart w:id="73" w:name="OLE_LINK61"/>
      <w:bookmarkStart w:id="74" w:name="OLE_LINK62"/>
      <w:bookmarkStart w:id="75" w:name="OLE_LINK73"/>
      <w:r w:rsidRPr="004D1E8C">
        <w:rPr>
          <w:rFonts w:ascii="Book Antiqua" w:eastAsia="Calibri" w:hAnsi="Book Antiqua" w:cs="Arial"/>
          <w:b/>
          <w:i/>
          <w:sz w:val="24"/>
          <w:szCs w:val="24"/>
          <w:lang w:val="en-GB"/>
        </w:rPr>
        <w:t>Molecular mechanisms associated with CRC cell adhesion, migration and growth/proliferation modulated by Gal-1</w:t>
      </w:r>
    </w:p>
    <w:bookmarkEnd w:id="72"/>
    <w:bookmarkEnd w:id="73"/>
    <w:bookmarkEnd w:id="74"/>
    <w:bookmarkEnd w:id="75"/>
    <w:p w:rsidR="005C19CD" w:rsidRPr="004D1E8C" w:rsidRDefault="005C19CD" w:rsidP="00704D14">
      <w:pPr>
        <w:spacing w:after="0" w:line="360" w:lineRule="auto"/>
        <w:jc w:val="both"/>
        <w:rPr>
          <w:rFonts w:ascii="Book Antiqua" w:hAnsi="Book Antiqua" w:cs="Arial"/>
          <w:sz w:val="24"/>
          <w:szCs w:val="24"/>
          <w:lang w:val="en-GB"/>
        </w:rPr>
      </w:pPr>
      <w:r w:rsidRPr="004D1E8C">
        <w:rPr>
          <w:rFonts w:ascii="Book Antiqua" w:hAnsi="Book Antiqua" w:cs="Arial"/>
          <w:sz w:val="24"/>
          <w:szCs w:val="24"/>
          <w:lang w:val="en-GB"/>
        </w:rPr>
        <w:t>Gal-1 expression was analysed in many cell lines. Gal-1 mRNA was detected in normal colon and CRC cells,</w:t>
      </w:r>
      <w:r w:rsidRPr="004D1E8C">
        <w:rPr>
          <w:rFonts w:ascii="Book Antiqua" w:hAnsi="Book Antiqua" w:cs="Arial"/>
          <w:sz w:val="24"/>
          <w:szCs w:val="24"/>
          <w:lang w:val="en-US"/>
        </w:rPr>
        <w:t xml:space="preserve"> whereas Western blot analysis showed variable Gal-1 </w:t>
      </w:r>
      <w:r w:rsidRPr="004D1E8C">
        <w:rPr>
          <w:rFonts w:ascii="Book Antiqua" w:hAnsi="Book Antiqua" w:cs="Arial"/>
          <w:sz w:val="24"/>
          <w:szCs w:val="24"/>
          <w:lang w:val="en-GB"/>
        </w:rPr>
        <w:lastRenderedPageBreak/>
        <w:t>expression</w:t>
      </w:r>
      <w:r w:rsidR="00D13689" w:rsidRPr="004D1E8C">
        <w:rPr>
          <w:rFonts w:ascii="Book Antiqua" w:hAnsi="Book Antiqua" w:cs="Arial"/>
          <w:noProof/>
          <w:sz w:val="24"/>
          <w:szCs w:val="24"/>
          <w:vertAlign w:val="superscript"/>
          <w:lang w:val="en-US"/>
        </w:rPr>
        <w:t>[96,</w:t>
      </w:r>
      <w:r w:rsidRPr="004D1E8C">
        <w:rPr>
          <w:rFonts w:ascii="Book Antiqua" w:hAnsi="Book Antiqua" w:cs="Arial"/>
          <w:noProof/>
          <w:sz w:val="24"/>
          <w:szCs w:val="24"/>
          <w:vertAlign w:val="superscript"/>
          <w:lang w:val="en-US"/>
        </w:rPr>
        <w:t>107-109]</w:t>
      </w:r>
      <w:r w:rsidRPr="004D1E8C">
        <w:rPr>
          <w:rFonts w:ascii="Book Antiqua" w:hAnsi="Book Antiqua" w:cs="Arial"/>
          <w:bCs/>
          <w:sz w:val="24"/>
          <w:szCs w:val="24"/>
          <w:lang w:val="en-US"/>
        </w:rPr>
        <w:t>. Further, when</w:t>
      </w:r>
      <w:r w:rsidRPr="004D1E8C">
        <w:rPr>
          <w:rFonts w:ascii="Book Antiqua" w:hAnsi="Book Antiqua" w:cs="Arial"/>
          <w:sz w:val="24"/>
          <w:szCs w:val="24"/>
          <w:lang w:val="en-US"/>
        </w:rPr>
        <w:t xml:space="preserve"> </w:t>
      </w:r>
      <w:r w:rsidRPr="004D1E8C">
        <w:rPr>
          <w:rFonts w:ascii="Book Antiqua" w:hAnsi="Book Antiqua" w:cs="Arial"/>
          <w:bCs/>
          <w:sz w:val="24"/>
          <w:szCs w:val="24"/>
          <w:lang w:val="en-GB"/>
        </w:rPr>
        <w:t xml:space="preserve">global protein expression </w:t>
      </w:r>
      <w:r w:rsidRPr="004D1E8C">
        <w:rPr>
          <w:rFonts w:ascii="Book Antiqua" w:hAnsi="Book Antiqua" w:cs="Arial"/>
          <w:sz w:val="24"/>
          <w:szCs w:val="24"/>
          <w:lang w:val="en-US"/>
        </w:rPr>
        <w:t xml:space="preserve">was </w:t>
      </w:r>
      <w:r w:rsidRPr="004D1E8C">
        <w:rPr>
          <w:rFonts w:ascii="Book Antiqua" w:hAnsi="Book Antiqua" w:cs="Arial"/>
          <w:bCs/>
          <w:sz w:val="24"/>
          <w:szCs w:val="24"/>
          <w:lang w:val="en-GB"/>
        </w:rPr>
        <w:t xml:space="preserve">analysed in human </w:t>
      </w:r>
      <w:r w:rsidRPr="004D1E8C">
        <w:rPr>
          <w:rFonts w:ascii="Book Antiqua" w:hAnsi="Book Antiqua" w:cs="Arial"/>
          <w:sz w:val="24"/>
          <w:szCs w:val="24"/>
          <w:lang w:val="en-GB"/>
        </w:rPr>
        <w:t>poor and high metastastic CRC cell lines, Gal-1 was identified as a protein differentially expressed</w:t>
      </w:r>
      <w:r w:rsidRPr="004D1E8C">
        <w:rPr>
          <w:rFonts w:ascii="Book Antiqua" w:hAnsi="Book Antiqua" w:cs="Arial"/>
          <w:noProof/>
          <w:sz w:val="24"/>
          <w:szCs w:val="24"/>
          <w:vertAlign w:val="superscript"/>
          <w:lang w:val="en-US"/>
        </w:rPr>
        <w:t>[110]</w:t>
      </w:r>
      <w:r w:rsidRPr="004D1E8C">
        <w:rPr>
          <w:rFonts w:ascii="Book Antiqua" w:hAnsi="Book Antiqua" w:cs="Arial"/>
          <w:sz w:val="24"/>
          <w:szCs w:val="24"/>
          <w:lang w:val="en-GB"/>
        </w:rPr>
        <w:t>. Mechanisms accounting for gene regulation were also studied. Gal-1 expression was induced by sodium butyrate, a differentiation-inducing agent, and by the hypoxia-related transcription factor HIF-1α in CRC cells</w:t>
      </w:r>
      <w:r w:rsidR="00D13689" w:rsidRPr="004D1E8C">
        <w:rPr>
          <w:rFonts w:ascii="Book Antiqua" w:hAnsi="Book Antiqua" w:cs="Arial"/>
          <w:bCs/>
          <w:noProof/>
          <w:sz w:val="24"/>
          <w:szCs w:val="24"/>
          <w:vertAlign w:val="superscript"/>
          <w:lang w:val="en-GB"/>
        </w:rPr>
        <w:t>[98,108,111,</w:t>
      </w:r>
      <w:r w:rsidRPr="004D1E8C">
        <w:rPr>
          <w:rFonts w:ascii="Book Antiqua" w:hAnsi="Book Antiqua" w:cs="Arial"/>
          <w:bCs/>
          <w:noProof/>
          <w:sz w:val="24"/>
          <w:szCs w:val="24"/>
          <w:vertAlign w:val="superscript"/>
          <w:lang w:val="en-GB"/>
        </w:rPr>
        <w:t>112]</w:t>
      </w:r>
      <w:r w:rsidRPr="004D1E8C">
        <w:rPr>
          <w:rFonts w:ascii="Book Antiqua" w:hAnsi="Book Antiqua" w:cs="Arial"/>
          <w:sz w:val="24"/>
          <w:szCs w:val="24"/>
          <w:lang w:val="en-GB"/>
        </w:rPr>
        <w:t>. Interestingly, epigenetic regulation of Gal-1 expression was also observed</w:t>
      </w:r>
      <w:r w:rsidRPr="004D1E8C">
        <w:rPr>
          <w:rFonts w:ascii="Book Antiqua" w:hAnsi="Book Antiqua" w:cs="Arial"/>
          <w:sz w:val="24"/>
          <w:szCs w:val="24"/>
          <w:lang w:val="en-US"/>
        </w:rPr>
        <w:t>. It was revealed</w:t>
      </w:r>
      <w:r w:rsidRPr="004D1E8C">
        <w:rPr>
          <w:rFonts w:ascii="Book Antiqua" w:hAnsi="Book Antiqua" w:cs="Arial"/>
          <w:sz w:val="24"/>
          <w:szCs w:val="24"/>
          <w:lang w:val="en-GB"/>
        </w:rPr>
        <w:t xml:space="preserve"> that promoter methylation contributes to silencing Gal-1 gene</w:t>
      </w:r>
      <w:r w:rsidRPr="004D1E8C">
        <w:rPr>
          <w:rFonts w:ascii="Book Antiqua" w:hAnsi="Book Antiqua" w:cs="Arial"/>
          <w:i/>
          <w:sz w:val="24"/>
          <w:szCs w:val="24"/>
          <w:lang w:val="en-GB"/>
        </w:rPr>
        <w:t xml:space="preserve"> </w:t>
      </w:r>
      <w:r w:rsidRPr="004D1E8C">
        <w:rPr>
          <w:rFonts w:ascii="Book Antiqua" w:hAnsi="Book Antiqua" w:cs="Arial"/>
          <w:sz w:val="24"/>
          <w:szCs w:val="24"/>
          <w:lang w:val="en-GB"/>
        </w:rPr>
        <w:t>transcription in CRC cells</w:t>
      </w:r>
      <w:r w:rsidRPr="004D1E8C">
        <w:rPr>
          <w:rFonts w:ascii="Book Antiqua" w:hAnsi="Book Antiqua" w:cs="Arial"/>
          <w:noProof/>
          <w:sz w:val="24"/>
          <w:szCs w:val="24"/>
          <w:vertAlign w:val="superscript"/>
          <w:lang w:val="en-GB"/>
        </w:rPr>
        <w:t>[108]</w:t>
      </w:r>
      <w:r w:rsidRPr="004D1E8C">
        <w:rPr>
          <w:rFonts w:ascii="Book Antiqua" w:hAnsi="Book Antiqua" w:cs="Arial"/>
          <w:sz w:val="24"/>
          <w:szCs w:val="24"/>
          <w:lang w:val="en-GB"/>
        </w:rPr>
        <w:t xml:space="preserve">. </w:t>
      </w:r>
      <w:bookmarkStart w:id="76" w:name="OLE_LINK15"/>
    </w:p>
    <w:p w:rsidR="005C19CD" w:rsidRPr="004D1E8C" w:rsidRDefault="005C19CD" w:rsidP="00704D14">
      <w:pPr>
        <w:autoSpaceDE w:val="0"/>
        <w:autoSpaceDN w:val="0"/>
        <w:adjustRightInd w:val="0"/>
        <w:spacing w:after="0" w:line="360" w:lineRule="auto"/>
        <w:ind w:firstLine="425"/>
        <w:jc w:val="both"/>
        <w:rPr>
          <w:rFonts w:ascii="Book Antiqua" w:hAnsi="Book Antiqua" w:cs="Arial"/>
          <w:sz w:val="24"/>
          <w:szCs w:val="24"/>
          <w:lang w:val="en-GB"/>
        </w:rPr>
      </w:pPr>
      <w:r w:rsidRPr="004D1E8C">
        <w:rPr>
          <w:rFonts w:ascii="Book Antiqua" w:hAnsi="Book Antiqua" w:cs="Arial"/>
          <w:sz w:val="24"/>
          <w:szCs w:val="24"/>
          <w:lang w:val="en-GB"/>
        </w:rPr>
        <w:t xml:space="preserve">The role of Gal-1 and its cell surface glycan partners in CRC cell adhesion was evaluated. The inhibitor of </w:t>
      </w:r>
      <w:r w:rsidRPr="004D1E8C">
        <w:rPr>
          <w:rFonts w:ascii="Book Antiqua" w:hAnsi="Book Antiqua" w:cs="Arial"/>
          <w:i/>
          <w:sz w:val="24"/>
          <w:szCs w:val="24"/>
          <w:lang w:val="en-GB"/>
        </w:rPr>
        <w:t>N</w:t>
      </w:r>
      <w:r w:rsidRPr="004D1E8C">
        <w:rPr>
          <w:rFonts w:ascii="Book Antiqua" w:hAnsi="Book Antiqua" w:cs="Arial"/>
          <w:sz w:val="24"/>
          <w:szCs w:val="24"/>
          <w:lang w:val="en-GB"/>
        </w:rPr>
        <w:t xml:space="preserve">-acetyllactosamine synthesis, </w:t>
      </w:r>
      <w:bookmarkStart w:id="77" w:name="OLE_LINK44"/>
      <w:bookmarkStart w:id="78" w:name="OLE_LINK45"/>
      <w:bookmarkStart w:id="79" w:name="OLE_LINK48"/>
      <w:r w:rsidRPr="004D1E8C">
        <w:rPr>
          <w:rFonts w:ascii="Book Antiqua" w:hAnsi="Book Antiqua" w:cs="Arial"/>
          <w:sz w:val="24"/>
          <w:szCs w:val="24"/>
          <w:lang w:val="en-GB"/>
        </w:rPr>
        <w:t>2-Acetamido-l,3,6-tri-O-acetyl-4-deoxy-4-fluoro-a-D-glycopyranose</w:t>
      </w:r>
      <w:bookmarkEnd w:id="77"/>
      <w:bookmarkEnd w:id="78"/>
      <w:bookmarkEnd w:id="79"/>
      <w:r w:rsidRPr="004D1E8C">
        <w:rPr>
          <w:rFonts w:ascii="Book Antiqua" w:hAnsi="Book Antiqua" w:cs="Arial"/>
          <w:sz w:val="24"/>
          <w:szCs w:val="24"/>
          <w:lang w:val="en-GB"/>
        </w:rPr>
        <w:t>, impaired HT-29 cell adhesion to Gal-1</w:t>
      </w:r>
      <w:bookmarkStart w:id="80" w:name="OLE_LINK16"/>
      <w:r w:rsidRPr="004D1E8C">
        <w:rPr>
          <w:rFonts w:ascii="Book Antiqua" w:hAnsi="Book Antiqua" w:cs="Arial"/>
          <w:sz w:val="24"/>
          <w:szCs w:val="24"/>
          <w:lang w:val="en-GB"/>
        </w:rPr>
        <w:t>.</w:t>
      </w:r>
      <w:bookmarkEnd w:id="80"/>
      <w:r w:rsidRPr="004D1E8C">
        <w:rPr>
          <w:rFonts w:ascii="Book Antiqua" w:hAnsi="Book Antiqua" w:cs="Arial"/>
          <w:sz w:val="24"/>
          <w:szCs w:val="24"/>
          <w:lang w:val="en-GB"/>
        </w:rPr>
        <w:t xml:space="preserve"> This decreased attachment correlated with reduced levels of cell surface lysosome-associated membrane proteins (LAMP)</w:t>
      </w:r>
      <w:r w:rsidRPr="004D1E8C">
        <w:rPr>
          <w:rFonts w:ascii="Book Antiqua" w:hAnsi="Book Antiqua" w:cs="Arial"/>
          <w:noProof/>
          <w:sz w:val="24"/>
          <w:szCs w:val="24"/>
          <w:vertAlign w:val="superscript"/>
          <w:lang w:val="en-US"/>
        </w:rPr>
        <w:t>[113]</w:t>
      </w:r>
      <w:r w:rsidRPr="004D1E8C">
        <w:rPr>
          <w:rFonts w:ascii="Book Antiqua" w:hAnsi="Book Antiqua" w:cs="Arial"/>
          <w:sz w:val="24"/>
          <w:szCs w:val="24"/>
          <w:lang w:val="en-GB"/>
        </w:rPr>
        <w:t>. Moreover, LAMP-1, LAMP-2 and carcinoembryonic antigen were identified as the major Gal-1-binding glycoproteins in CRC cells</w:t>
      </w:r>
      <w:r w:rsidRPr="004D1E8C">
        <w:rPr>
          <w:rFonts w:ascii="Book Antiqua" w:hAnsi="Book Antiqua" w:cs="Arial"/>
          <w:noProof/>
          <w:sz w:val="24"/>
          <w:szCs w:val="24"/>
          <w:vertAlign w:val="superscript"/>
          <w:lang w:val="en-GB"/>
        </w:rPr>
        <w:t>[112]</w:t>
      </w:r>
      <w:r w:rsidRPr="004D1E8C">
        <w:rPr>
          <w:rFonts w:ascii="Book Antiqua" w:hAnsi="Book Antiqua" w:cs="Arial"/>
          <w:sz w:val="24"/>
          <w:szCs w:val="24"/>
          <w:lang w:val="en-GB"/>
        </w:rPr>
        <w:t>.</w:t>
      </w:r>
      <w:r w:rsidR="00074554" w:rsidRPr="004D1E8C">
        <w:rPr>
          <w:rFonts w:ascii="Book Antiqua" w:eastAsia="Calibri" w:hAnsi="Book Antiqua" w:cs="Arial"/>
          <w:sz w:val="24"/>
          <w:szCs w:val="24"/>
          <w:lang w:val="en-GB"/>
        </w:rPr>
        <w:t xml:space="preserve"> </w:t>
      </w:r>
      <w:r w:rsidRPr="004D1E8C">
        <w:rPr>
          <w:rFonts w:ascii="Book Antiqua" w:hAnsi="Book Antiqua" w:cs="Arial"/>
          <w:bCs/>
          <w:sz w:val="24"/>
          <w:szCs w:val="24"/>
          <w:lang w:val="en-GB"/>
        </w:rPr>
        <w:t xml:space="preserve">Gal-1 was capable </w:t>
      </w:r>
      <w:r w:rsidR="00C27119" w:rsidRPr="004D1E8C">
        <w:rPr>
          <w:rFonts w:ascii="Book Antiqua" w:hAnsi="Book Antiqua" w:cs="Arial"/>
          <w:bCs/>
          <w:sz w:val="24"/>
          <w:szCs w:val="24"/>
          <w:lang w:val="en-GB"/>
        </w:rPr>
        <w:t>as</w:t>
      </w:r>
      <w:r w:rsidR="00C27119" w:rsidRPr="004D1E8C">
        <w:rPr>
          <w:rFonts w:ascii="Book Antiqua" w:hAnsi="Book Antiqua" w:cs="Arial"/>
          <w:b/>
          <w:bCs/>
          <w:sz w:val="24"/>
          <w:szCs w:val="24"/>
          <w:lang w:val="en-GB"/>
        </w:rPr>
        <w:t xml:space="preserve"> </w:t>
      </w:r>
      <w:r w:rsidR="00C27119" w:rsidRPr="004D1E8C">
        <w:rPr>
          <w:rFonts w:ascii="Book Antiqua" w:hAnsi="Book Antiqua" w:cs="Arial"/>
          <w:bCs/>
          <w:sz w:val="24"/>
          <w:szCs w:val="24"/>
          <w:lang w:val="en-GB"/>
        </w:rPr>
        <w:t>well</w:t>
      </w:r>
      <w:r w:rsidR="00C27119" w:rsidRPr="004D1E8C">
        <w:rPr>
          <w:rFonts w:ascii="Book Antiqua" w:hAnsi="Book Antiqua" w:cs="Arial"/>
          <w:b/>
          <w:bCs/>
          <w:sz w:val="24"/>
          <w:szCs w:val="24"/>
          <w:lang w:val="en-GB"/>
        </w:rPr>
        <w:t xml:space="preserve"> </w:t>
      </w:r>
      <w:r w:rsidRPr="004D1E8C">
        <w:rPr>
          <w:rFonts w:ascii="Book Antiqua" w:hAnsi="Book Antiqua" w:cs="Arial"/>
          <w:bCs/>
          <w:sz w:val="24"/>
          <w:szCs w:val="24"/>
          <w:lang w:val="en-GB"/>
        </w:rPr>
        <w:t>of inducing Colo201 CRC cell adhesion t</w:t>
      </w:r>
      <w:r w:rsidRPr="004D1E8C">
        <w:rPr>
          <w:rFonts w:ascii="Book Antiqua" w:hAnsi="Book Antiqua" w:cs="Arial"/>
          <w:sz w:val="24"/>
          <w:szCs w:val="24"/>
          <w:lang w:val="en-GB"/>
        </w:rPr>
        <w:t>o ECM glycoproteins</w:t>
      </w:r>
      <w:r w:rsidRPr="004D1E8C">
        <w:rPr>
          <w:rFonts w:ascii="Book Antiqua" w:hAnsi="Book Antiqua" w:cs="Arial"/>
          <w:noProof/>
          <w:sz w:val="24"/>
          <w:szCs w:val="24"/>
          <w:vertAlign w:val="superscript"/>
          <w:lang w:val="en-US"/>
        </w:rPr>
        <w:t>[114]</w:t>
      </w:r>
      <w:r w:rsidRPr="004D1E8C">
        <w:rPr>
          <w:rFonts w:ascii="Book Antiqua" w:hAnsi="Book Antiqua" w:cs="Arial"/>
          <w:sz w:val="24"/>
          <w:szCs w:val="24"/>
          <w:lang w:val="en-GB"/>
        </w:rPr>
        <w:t xml:space="preserve">. Moreover, Gal-1 pro-adhesive effect was glycan-dependent with the involvement of PI3K </w:t>
      </w:r>
      <w:bookmarkStart w:id="81" w:name="OLE_LINK46"/>
      <w:bookmarkStart w:id="82" w:name="OLE_LINK47"/>
      <w:bookmarkStart w:id="83" w:name="OLE_LINK51"/>
      <w:bookmarkStart w:id="84" w:name="OLE_LINK52"/>
      <w:bookmarkStart w:id="85" w:name="OLE_LINK53"/>
      <w:r w:rsidRPr="004D1E8C">
        <w:rPr>
          <w:rFonts w:ascii="Book Antiqua" w:hAnsi="Book Antiqua" w:cs="Arial"/>
          <w:sz w:val="24"/>
          <w:szCs w:val="24"/>
          <w:lang w:val="en-GB"/>
        </w:rPr>
        <w:t>and mitogen-activated protein kinase signaling pathways</w:t>
      </w:r>
      <w:r w:rsidRPr="004D1E8C">
        <w:rPr>
          <w:rFonts w:ascii="Book Antiqua" w:hAnsi="Book Antiqua" w:cs="Arial"/>
          <w:noProof/>
          <w:sz w:val="24"/>
          <w:szCs w:val="24"/>
          <w:vertAlign w:val="superscript"/>
          <w:lang w:val="en-US"/>
        </w:rPr>
        <w:t>[114]</w:t>
      </w:r>
      <w:r w:rsidRPr="004D1E8C">
        <w:rPr>
          <w:rFonts w:ascii="Book Antiqua" w:hAnsi="Book Antiqua" w:cs="Arial"/>
          <w:sz w:val="24"/>
          <w:szCs w:val="24"/>
          <w:lang w:val="en-GB"/>
        </w:rPr>
        <w:t>.</w:t>
      </w:r>
      <w:bookmarkEnd w:id="81"/>
      <w:bookmarkEnd w:id="82"/>
      <w:bookmarkEnd w:id="83"/>
      <w:bookmarkEnd w:id="84"/>
      <w:bookmarkEnd w:id="85"/>
      <w:r w:rsidRPr="004D1E8C">
        <w:rPr>
          <w:rFonts w:ascii="Book Antiqua" w:hAnsi="Book Antiqua" w:cs="Arial"/>
          <w:sz w:val="24"/>
          <w:szCs w:val="24"/>
          <w:lang w:val="en-GB"/>
        </w:rPr>
        <w:t xml:space="preserve"> </w:t>
      </w:r>
      <w:bookmarkEnd w:id="76"/>
      <w:r w:rsidRPr="004D1E8C">
        <w:rPr>
          <w:rFonts w:ascii="Book Antiqua" w:hAnsi="Book Antiqua" w:cs="Arial"/>
          <w:sz w:val="24"/>
          <w:szCs w:val="24"/>
          <w:lang w:val="en-GB"/>
        </w:rPr>
        <w:t>Of note, GnTV overexpression in CRC cell lines induced resistance to anoikis and WNT signaling activation</w:t>
      </w:r>
      <w:r w:rsidRPr="004D1E8C">
        <w:rPr>
          <w:rFonts w:ascii="Book Antiqua" w:hAnsi="Book Antiqua" w:cs="Arial"/>
          <w:noProof/>
          <w:sz w:val="24"/>
          <w:szCs w:val="24"/>
          <w:vertAlign w:val="superscript"/>
          <w:lang w:val="en-GB"/>
        </w:rPr>
        <w:t>[115]</w:t>
      </w:r>
      <w:r w:rsidRPr="004D1E8C">
        <w:rPr>
          <w:rFonts w:ascii="Book Antiqua" w:hAnsi="Book Antiqua" w:cs="Arial"/>
          <w:sz w:val="24"/>
          <w:szCs w:val="24"/>
          <w:lang w:val="en-GB"/>
        </w:rPr>
        <w:t xml:space="preserve">. </w:t>
      </w:r>
    </w:p>
    <w:p w:rsidR="005C19CD" w:rsidRPr="004D1E8C" w:rsidRDefault="005C19CD" w:rsidP="00704D14">
      <w:pPr>
        <w:autoSpaceDE w:val="0"/>
        <w:autoSpaceDN w:val="0"/>
        <w:adjustRightInd w:val="0"/>
        <w:spacing w:after="0" w:line="360" w:lineRule="auto"/>
        <w:ind w:firstLine="425"/>
        <w:jc w:val="both"/>
        <w:rPr>
          <w:rFonts w:ascii="Book Antiqua" w:hAnsi="Book Antiqua" w:cs="Arial"/>
          <w:sz w:val="24"/>
          <w:szCs w:val="24"/>
          <w:lang w:val="en-US"/>
        </w:rPr>
      </w:pPr>
      <w:r w:rsidRPr="004D1E8C">
        <w:rPr>
          <w:rFonts w:ascii="Book Antiqua" w:hAnsi="Book Antiqua" w:cs="Arial"/>
          <w:bCs/>
          <w:sz w:val="24"/>
          <w:szCs w:val="24"/>
          <w:lang w:val="en-GB"/>
        </w:rPr>
        <w:t xml:space="preserve">Other Gal-1 roles in CRC cells seem to depend on whether the lectin is localized intra- or extracellularly, and the cell line analysed. </w:t>
      </w:r>
      <w:r w:rsidRPr="004D1E8C">
        <w:rPr>
          <w:rFonts w:ascii="Book Antiqua" w:hAnsi="Book Antiqua" w:cs="Arial"/>
          <w:sz w:val="24"/>
          <w:szCs w:val="24"/>
          <w:lang w:val="en-GB"/>
        </w:rPr>
        <w:t>A Gal-1-enriched ECM decreased HCT-15, LoVo and CoLo201 cell motility</w:t>
      </w:r>
      <w:r w:rsidRPr="004D1E8C">
        <w:rPr>
          <w:rFonts w:ascii="Book Antiqua" w:hAnsi="Book Antiqua" w:cs="Arial"/>
          <w:noProof/>
          <w:sz w:val="24"/>
          <w:szCs w:val="24"/>
          <w:vertAlign w:val="superscript"/>
          <w:lang w:val="en-GB"/>
        </w:rPr>
        <w:t>[96]</w:t>
      </w:r>
      <w:r w:rsidRPr="004D1E8C">
        <w:rPr>
          <w:rFonts w:ascii="Book Antiqua" w:hAnsi="Book Antiqua" w:cs="Arial"/>
          <w:sz w:val="24"/>
          <w:szCs w:val="24"/>
          <w:lang w:val="en-GB"/>
        </w:rPr>
        <w:t>, thus extracellular Gal-1 reduces CRC cell migration. Instead, contradictory effects were observed modifying intracellular Gal-1 expression.</w:t>
      </w:r>
      <w:r w:rsidRPr="004D1E8C">
        <w:rPr>
          <w:rFonts w:ascii="Book Antiqua" w:hAnsi="Book Antiqua" w:cs="Arial"/>
          <w:bCs/>
          <w:sz w:val="24"/>
          <w:szCs w:val="24"/>
          <w:lang w:val="en-GB"/>
        </w:rPr>
        <w:t xml:space="preserve"> Silencing</w:t>
      </w:r>
      <w:r w:rsidRPr="004D1E8C">
        <w:rPr>
          <w:rFonts w:ascii="Book Antiqua" w:hAnsi="Book Antiqua" w:cs="Arial"/>
          <w:sz w:val="24"/>
          <w:szCs w:val="24"/>
          <w:lang w:val="en-GB"/>
        </w:rPr>
        <w:t xml:space="preserve"> Gal-1 inhibited SW620 cell invasion and migration induced by hypoxia</w:t>
      </w:r>
      <w:r w:rsidRPr="004D1E8C">
        <w:rPr>
          <w:rFonts w:ascii="Book Antiqua" w:hAnsi="Book Antiqua" w:cs="Arial"/>
          <w:noProof/>
          <w:sz w:val="24"/>
          <w:szCs w:val="24"/>
          <w:vertAlign w:val="superscript"/>
          <w:lang w:val="en-GB"/>
        </w:rPr>
        <w:t>[98]</w:t>
      </w:r>
      <w:r w:rsidRPr="004D1E8C">
        <w:rPr>
          <w:rFonts w:ascii="Book Antiqua" w:hAnsi="Book Antiqua" w:cs="Arial"/>
          <w:sz w:val="24"/>
          <w:szCs w:val="24"/>
          <w:lang w:val="en-GB"/>
        </w:rPr>
        <w:t>. In contrast, Gal-1 up-regulation in LS-180 cells significantly decreased cell migration and invasion</w:t>
      </w:r>
      <w:r w:rsidRPr="004D1E8C">
        <w:rPr>
          <w:rFonts w:ascii="Book Antiqua" w:hAnsi="Book Antiqua" w:cs="Arial"/>
          <w:noProof/>
          <w:sz w:val="24"/>
          <w:szCs w:val="24"/>
          <w:vertAlign w:val="superscript"/>
          <w:lang w:val="en-GB"/>
        </w:rPr>
        <w:t>[108]</w:t>
      </w:r>
      <w:r w:rsidRPr="004D1E8C">
        <w:rPr>
          <w:rFonts w:ascii="Book Antiqua" w:hAnsi="Book Antiqua" w:cs="Arial"/>
          <w:sz w:val="24"/>
          <w:szCs w:val="24"/>
          <w:lang w:val="en-US"/>
        </w:rPr>
        <w:t>.</w:t>
      </w:r>
      <w:r w:rsidRPr="004D1E8C">
        <w:rPr>
          <w:rFonts w:ascii="Book Antiqua" w:hAnsi="Book Antiqua"/>
          <w:sz w:val="24"/>
          <w:szCs w:val="24"/>
          <w:lang w:val="en-US"/>
        </w:rPr>
        <w:t xml:space="preserve"> </w:t>
      </w:r>
    </w:p>
    <w:p w:rsidR="005C19CD" w:rsidRPr="004D1E8C" w:rsidRDefault="005C19CD" w:rsidP="00704D14">
      <w:pPr>
        <w:autoSpaceDE w:val="0"/>
        <w:autoSpaceDN w:val="0"/>
        <w:adjustRightInd w:val="0"/>
        <w:spacing w:after="0" w:line="360" w:lineRule="auto"/>
        <w:ind w:firstLine="425"/>
        <w:jc w:val="both"/>
        <w:rPr>
          <w:rFonts w:ascii="Book Antiqua" w:eastAsia="Calibri" w:hAnsi="Book Antiqua" w:cs="Arial"/>
          <w:sz w:val="24"/>
          <w:szCs w:val="24"/>
          <w:lang w:val="en-GB"/>
        </w:rPr>
      </w:pPr>
      <w:r w:rsidRPr="004D1E8C">
        <w:rPr>
          <w:rFonts w:ascii="Book Antiqua" w:hAnsi="Book Antiqua" w:cs="Arial"/>
          <w:sz w:val="24"/>
          <w:szCs w:val="24"/>
          <w:lang w:val="en-GB"/>
        </w:rPr>
        <w:t xml:space="preserve">Regarding cell </w:t>
      </w:r>
      <w:r w:rsidR="006F3537" w:rsidRPr="004D1E8C">
        <w:rPr>
          <w:rFonts w:ascii="Book Antiqua" w:hAnsi="Book Antiqua" w:cs="Arial"/>
          <w:i/>
          <w:sz w:val="24"/>
          <w:szCs w:val="24"/>
          <w:lang w:val="en-GB"/>
        </w:rPr>
        <w:t>via</w:t>
      </w:r>
      <w:r w:rsidRPr="004D1E8C">
        <w:rPr>
          <w:rFonts w:ascii="Book Antiqua" w:hAnsi="Book Antiqua" w:cs="Arial"/>
          <w:sz w:val="24"/>
          <w:szCs w:val="24"/>
          <w:lang w:val="en-GB"/>
        </w:rPr>
        <w:t>bility, Gal-1 overexpression induced Colo201 and LS-180 cell apoptosis</w:t>
      </w:r>
      <w:r w:rsidR="00D13689" w:rsidRPr="004D1E8C">
        <w:rPr>
          <w:rFonts w:ascii="Book Antiqua" w:hAnsi="Book Antiqua" w:cs="Arial"/>
          <w:noProof/>
          <w:sz w:val="24"/>
          <w:szCs w:val="24"/>
          <w:vertAlign w:val="superscript"/>
          <w:lang w:val="en-US"/>
        </w:rPr>
        <w:t>[108,</w:t>
      </w:r>
      <w:r w:rsidRPr="004D1E8C">
        <w:rPr>
          <w:rFonts w:ascii="Book Antiqua" w:hAnsi="Book Antiqua" w:cs="Arial"/>
          <w:noProof/>
          <w:sz w:val="24"/>
          <w:szCs w:val="24"/>
          <w:vertAlign w:val="superscript"/>
          <w:lang w:val="en-US"/>
        </w:rPr>
        <w:t>114]</w:t>
      </w:r>
      <w:r w:rsidRPr="004D1E8C">
        <w:rPr>
          <w:rFonts w:ascii="Book Antiqua" w:hAnsi="Book Antiqua" w:cs="Arial"/>
          <w:sz w:val="24"/>
          <w:szCs w:val="24"/>
          <w:lang w:val="en-US"/>
        </w:rPr>
        <w:t xml:space="preserve">, but </w:t>
      </w:r>
      <w:r w:rsidRPr="004D1E8C">
        <w:rPr>
          <w:rFonts w:ascii="Book Antiqua" w:hAnsi="Book Antiqua" w:cs="Arial"/>
          <w:bCs/>
          <w:sz w:val="24"/>
          <w:szCs w:val="24"/>
          <w:lang w:val="en-GB"/>
        </w:rPr>
        <w:t>e</w:t>
      </w:r>
      <w:r w:rsidRPr="004D1E8C">
        <w:rPr>
          <w:rFonts w:ascii="Book Antiqua" w:hAnsi="Book Antiqua" w:cs="Arial"/>
          <w:sz w:val="24"/>
          <w:szCs w:val="24"/>
          <w:lang w:val="en-GB"/>
        </w:rPr>
        <w:t>xtracellular Gal-1 had no effect on HCT-15, LoVo, DLD-1, HT-29, Caco-2 and Colo201 cell growth</w:t>
      </w:r>
      <w:r w:rsidR="00D13689" w:rsidRPr="004D1E8C">
        <w:rPr>
          <w:rFonts w:ascii="Book Antiqua" w:hAnsi="Book Antiqua" w:cs="Arial"/>
          <w:noProof/>
          <w:sz w:val="24"/>
          <w:szCs w:val="24"/>
          <w:vertAlign w:val="superscript"/>
          <w:lang w:val="en-US"/>
        </w:rPr>
        <w:t>[81,96,</w:t>
      </w:r>
      <w:r w:rsidRPr="004D1E8C">
        <w:rPr>
          <w:rFonts w:ascii="Book Antiqua" w:hAnsi="Book Antiqua" w:cs="Arial"/>
          <w:noProof/>
          <w:sz w:val="24"/>
          <w:szCs w:val="24"/>
          <w:vertAlign w:val="superscript"/>
          <w:lang w:val="en-US"/>
        </w:rPr>
        <w:t>114]</w:t>
      </w:r>
      <w:r w:rsidRPr="004D1E8C">
        <w:rPr>
          <w:rFonts w:ascii="Book Antiqua" w:hAnsi="Book Antiqua" w:cs="Arial"/>
          <w:sz w:val="24"/>
          <w:szCs w:val="24"/>
          <w:lang w:val="en-GB"/>
        </w:rPr>
        <w:t xml:space="preserve">. Interestingly, </w:t>
      </w:r>
      <w:bookmarkStart w:id="86" w:name="OLE_LINK57"/>
      <w:bookmarkStart w:id="87" w:name="OLE_LINK58"/>
      <w:bookmarkStart w:id="88" w:name="OLE_LINK59"/>
      <w:r w:rsidRPr="004D1E8C">
        <w:rPr>
          <w:rFonts w:ascii="Book Antiqua" w:hAnsi="Book Antiqua" w:cs="Arial"/>
          <w:i/>
          <w:sz w:val="24"/>
          <w:szCs w:val="24"/>
          <w:lang w:val="en-GB"/>
        </w:rPr>
        <w:t>α</w:t>
      </w:r>
      <w:r w:rsidRPr="004D1E8C">
        <w:rPr>
          <w:rFonts w:ascii="Book Antiqua" w:hAnsi="Book Antiqua" w:cs="Arial"/>
          <w:sz w:val="24"/>
          <w:szCs w:val="24"/>
          <w:vertAlign w:val="subscript"/>
          <w:lang w:val="en-GB"/>
        </w:rPr>
        <w:t xml:space="preserve">5 </w:t>
      </w:r>
      <w:r w:rsidRPr="004D1E8C">
        <w:rPr>
          <w:rFonts w:ascii="Book Antiqua" w:hAnsi="Book Antiqua" w:cs="Arial"/>
          <w:sz w:val="24"/>
          <w:szCs w:val="24"/>
          <w:lang w:val="en-GB"/>
        </w:rPr>
        <w:t xml:space="preserve">integrin </w:t>
      </w:r>
      <w:bookmarkEnd w:id="86"/>
      <w:bookmarkEnd w:id="87"/>
      <w:bookmarkEnd w:id="88"/>
      <w:r w:rsidRPr="004D1E8C">
        <w:rPr>
          <w:rFonts w:ascii="Book Antiqua" w:hAnsi="Book Antiqua" w:cs="Arial"/>
          <w:sz w:val="24"/>
          <w:szCs w:val="24"/>
          <w:lang w:val="en-GB"/>
        </w:rPr>
        <w:t xml:space="preserve">ectopic </w:t>
      </w:r>
      <w:r w:rsidRPr="004D1E8C">
        <w:rPr>
          <w:rFonts w:ascii="Book Antiqua" w:hAnsi="Book Antiqua" w:cs="Arial"/>
          <w:sz w:val="24"/>
          <w:szCs w:val="24"/>
          <w:lang w:val="en-GB"/>
        </w:rPr>
        <w:lastRenderedPageBreak/>
        <w:t>expression sensitized HT-29 and Caco-2 cells to exogenous Gal-1-induced growth inhibition, indicating that Gal-1-</w:t>
      </w:r>
      <w:r w:rsidRPr="004D1E8C">
        <w:rPr>
          <w:rFonts w:ascii="Book Antiqua" w:hAnsi="Book Antiqua" w:cs="Arial"/>
          <w:i/>
          <w:sz w:val="24"/>
          <w:szCs w:val="24"/>
          <w:lang w:val="en-GB"/>
        </w:rPr>
        <w:t>α</w:t>
      </w:r>
      <w:r w:rsidRPr="004D1E8C">
        <w:rPr>
          <w:rFonts w:ascii="Book Antiqua" w:hAnsi="Book Antiqua" w:cs="Arial"/>
          <w:sz w:val="24"/>
          <w:szCs w:val="24"/>
          <w:vertAlign w:val="subscript"/>
          <w:lang w:val="en-GB"/>
        </w:rPr>
        <w:t xml:space="preserve">5 </w:t>
      </w:r>
      <w:r w:rsidRPr="004D1E8C">
        <w:rPr>
          <w:rFonts w:ascii="Book Antiqua" w:hAnsi="Book Antiqua" w:cs="Arial"/>
          <w:sz w:val="24"/>
          <w:szCs w:val="24"/>
          <w:lang w:val="en-GB"/>
        </w:rPr>
        <w:t>integrin interaction attenuated cell cycle progression</w:t>
      </w:r>
      <w:r w:rsidRPr="004D1E8C">
        <w:rPr>
          <w:rFonts w:ascii="Book Antiqua" w:hAnsi="Book Antiqua" w:cs="Arial"/>
          <w:noProof/>
          <w:sz w:val="24"/>
          <w:szCs w:val="24"/>
          <w:vertAlign w:val="superscript"/>
          <w:lang w:val="en-US"/>
        </w:rPr>
        <w:t>[81]</w:t>
      </w:r>
      <w:r w:rsidRPr="004D1E8C">
        <w:rPr>
          <w:rFonts w:ascii="Book Antiqua" w:hAnsi="Book Antiqua" w:cs="Arial"/>
          <w:sz w:val="24"/>
          <w:szCs w:val="24"/>
          <w:lang w:val="en-GB"/>
        </w:rPr>
        <w:t xml:space="preserve">. Further, Gal-1 overexpression induced LS-180 cell cycle arrest and apoptosis </w:t>
      </w:r>
      <w:bookmarkStart w:id="89" w:name="OLE_LINK71"/>
      <w:bookmarkStart w:id="90" w:name="OLE_LINK72"/>
      <w:r w:rsidRPr="004D1E8C">
        <w:rPr>
          <w:rFonts w:ascii="Book Antiqua" w:hAnsi="Book Antiqua" w:cs="Arial"/>
          <w:sz w:val="24"/>
          <w:szCs w:val="24"/>
          <w:lang w:val="en-GB"/>
        </w:rPr>
        <w:t xml:space="preserve">with concomitant </w:t>
      </w:r>
      <w:bookmarkEnd w:id="89"/>
      <w:bookmarkEnd w:id="90"/>
      <w:r w:rsidRPr="004D1E8C">
        <w:rPr>
          <w:rFonts w:ascii="Book Antiqua" w:hAnsi="Book Antiqua" w:cs="Arial"/>
          <w:sz w:val="24"/>
          <w:szCs w:val="24"/>
          <w:lang w:val="en-GB"/>
        </w:rPr>
        <w:t xml:space="preserve">downregulation of WNT </w:t>
      </w:r>
      <w:bookmarkStart w:id="91" w:name="OLE_LINK108"/>
      <w:bookmarkStart w:id="92" w:name="OLE_LINK109"/>
      <w:r w:rsidRPr="004D1E8C">
        <w:rPr>
          <w:rFonts w:ascii="Book Antiqua" w:hAnsi="Book Antiqua" w:cs="Arial"/>
          <w:sz w:val="24"/>
          <w:szCs w:val="24"/>
          <w:lang w:val="en-GB"/>
        </w:rPr>
        <w:t>and nuclear factor kappa B (NF-</w:t>
      </w:r>
      <w:r w:rsidRPr="004D1E8C">
        <w:rPr>
          <w:rFonts w:ascii="Book Antiqua" w:eastAsia="TimesNewRomanPSMT" w:hAnsi="Book Antiqua" w:cs="Arial"/>
          <w:sz w:val="24"/>
          <w:szCs w:val="24"/>
        </w:rPr>
        <w:t>κ</w:t>
      </w:r>
      <w:r w:rsidRPr="004D1E8C">
        <w:rPr>
          <w:rFonts w:ascii="Book Antiqua" w:hAnsi="Book Antiqua" w:cs="Arial"/>
          <w:sz w:val="24"/>
          <w:szCs w:val="24"/>
          <w:lang w:val="en-GB"/>
        </w:rPr>
        <w:t xml:space="preserve">B) </w:t>
      </w:r>
      <w:bookmarkEnd w:id="91"/>
      <w:bookmarkEnd w:id="92"/>
      <w:r w:rsidRPr="004D1E8C">
        <w:rPr>
          <w:rFonts w:ascii="Book Antiqua" w:hAnsi="Book Antiqua" w:cs="Arial"/>
          <w:sz w:val="24"/>
          <w:szCs w:val="24"/>
          <w:lang w:val="en-GB"/>
        </w:rPr>
        <w:t>signaling pathways</w:t>
      </w:r>
      <w:r w:rsidRPr="004D1E8C">
        <w:rPr>
          <w:rFonts w:ascii="Book Antiqua" w:hAnsi="Book Antiqua" w:cs="Arial"/>
          <w:noProof/>
          <w:sz w:val="24"/>
          <w:szCs w:val="24"/>
          <w:vertAlign w:val="superscript"/>
          <w:lang w:val="en-GB"/>
        </w:rPr>
        <w:t>[108]</w:t>
      </w:r>
      <w:r w:rsidRPr="004D1E8C">
        <w:rPr>
          <w:rFonts w:ascii="Book Antiqua" w:hAnsi="Book Antiqua" w:cs="Arial"/>
          <w:sz w:val="24"/>
          <w:szCs w:val="24"/>
          <w:lang w:val="en-GB"/>
        </w:rPr>
        <w:t xml:space="preserve">. Conversely, </w:t>
      </w:r>
      <w:r w:rsidRPr="004D1E8C">
        <w:rPr>
          <w:rFonts w:ascii="Book Antiqua" w:eastAsia="Calibri" w:hAnsi="Book Antiqua" w:cs="Arial"/>
          <w:sz w:val="24"/>
          <w:szCs w:val="24"/>
          <w:lang w:val="en-GB"/>
        </w:rPr>
        <w:t xml:space="preserve">Gal-1 interaction with protocadherin-24 (a non-classical cadherin downregulated in CRC cells) enhanced Gal-1 retention in HCT116 CRC cell membranes. This interaction abolished Gal-1-mediated PI3K activation and decreased nuclear β-catenin in </w:t>
      </w:r>
      <w:bookmarkStart w:id="93" w:name="OLE_LINK75"/>
      <w:bookmarkStart w:id="94" w:name="OLE_LINK76"/>
      <w:r w:rsidRPr="004D1E8C">
        <w:rPr>
          <w:rFonts w:ascii="Book Antiqua" w:eastAsia="Calibri" w:hAnsi="Book Antiqua" w:cs="Arial"/>
          <w:sz w:val="24"/>
          <w:szCs w:val="24"/>
          <w:lang w:val="en-GB"/>
        </w:rPr>
        <w:t>cells</w:t>
      </w:r>
      <w:bookmarkEnd w:id="93"/>
      <w:bookmarkEnd w:id="94"/>
      <w:r w:rsidRPr="004D1E8C">
        <w:rPr>
          <w:rFonts w:ascii="Book Antiqua" w:eastAsia="Calibri" w:hAnsi="Book Antiqua" w:cs="Arial"/>
          <w:noProof/>
          <w:sz w:val="24"/>
          <w:szCs w:val="24"/>
          <w:vertAlign w:val="superscript"/>
          <w:lang w:val="en-GB"/>
        </w:rPr>
        <w:t>[116]</w:t>
      </w:r>
      <w:r w:rsidRPr="004D1E8C">
        <w:rPr>
          <w:rFonts w:ascii="Book Antiqua" w:eastAsia="Calibri" w:hAnsi="Book Antiqua" w:cs="Arial"/>
          <w:sz w:val="24"/>
          <w:szCs w:val="24"/>
          <w:lang w:val="en-GB"/>
        </w:rPr>
        <w:t>, suggesting that protocadherin-24 loss and Gal-1 up-regulation may lead to proliferative WNT signaling activation in these cells.</w:t>
      </w:r>
    </w:p>
    <w:p w:rsidR="005C19CD" w:rsidRPr="004D1E8C" w:rsidRDefault="005C19CD" w:rsidP="00704D14">
      <w:pPr>
        <w:pStyle w:val="Default"/>
        <w:spacing w:line="360" w:lineRule="auto"/>
        <w:ind w:firstLine="425"/>
        <w:jc w:val="both"/>
        <w:rPr>
          <w:rFonts w:ascii="Book Antiqua" w:hAnsi="Book Antiqua" w:cs="Arial"/>
          <w:lang w:val="en-GB"/>
        </w:rPr>
      </w:pPr>
      <w:r w:rsidRPr="004D1E8C">
        <w:rPr>
          <w:rFonts w:ascii="Book Antiqua" w:hAnsi="Book Antiqua" w:cs="Arial"/>
          <w:lang w:val="en-GB"/>
        </w:rPr>
        <w:t xml:space="preserve">These findings show the relevance of Gal-1-glycan interaction in CRC cell adhesion, and the complexity of Gal-1 function in CRC cell migration and growth (Figure 2). Therefore, further studies are required to decipher the mechanisms by which proliferative signaling pathways are regulated in CRC cells expressing endogenous Gal-1. </w:t>
      </w:r>
    </w:p>
    <w:p w:rsidR="005C19CD" w:rsidRPr="004D1E8C" w:rsidRDefault="005C19CD" w:rsidP="00704D14">
      <w:pPr>
        <w:pStyle w:val="Default"/>
        <w:spacing w:line="360" w:lineRule="auto"/>
        <w:rPr>
          <w:rFonts w:ascii="Book Antiqua" w:hAnsi="Book Antiqua" w:cs="Arial"/>
          <w:b/>
          <w:i/>
          <w:color w:val="auto"/>
          <w:lang w:val="en-GB"/>
        </w:rPr>
      </w:pPr>
    </w:p>
    <w:p w:rsidR="005C19CD" w:rsidRPr="004D1E8C" w:rsidRDefault="005C19CD" w:rsidP="00704D14">
      <w:pPr>
        <w:pStyle w:val="Default"/>
        <w:spacing w:line="360" w:lineRule="auto"/>
        <w:rPr>
          <w:rFonts w:ascii="Book Antiqua" w:hAnsi="Book Antiqua" w:cs="Arial"/>
          <w:b/>
          <w:i/>
          <w:color w:val="auto"/>
          <w:lang w:val="en-GB"/>
        </w:rPr>
      </w:pPr>
      <w:r w:rsidRPr="004D1E8C">
        <w:rPr>
          <w:rFonts w:ascii="Book Antiqua" w:hAnsi="Book Antiqua" w:cs="Arial"/>
          <w:b/>
          <w:i/>
          <w:color w:val="auto"/>
          <w:lang w:val="en-GB"/>
        </w:rPr>
        <w:t xml:space="preserve">In vivo studies of Gal-1 role in CRC </w:t>
      </w:r>
    </w:p>
    <w:p w:rsidR="005C19CD" w:rsidRPr="004D1E8C" w:rsidRDefault="005C19CD" w:rsidP="00704D14">
      <w:pPr>
        <w:spacing w:after="0" w:line="360" w:lineRule="auto"/>
        <w:jc w:val="both"/>
        <w:rPr>
          <w:rFonts w:ascii="Book Antiqua" w:hAnsi="Book Antiqua" w:cs="Arial"/>
          <w:sz w:val="24"/>
          <w:szCs w:val="24"/>
          <w:lang w:val="en-US"/>
        </w:rPr>
      </w:pPr>
      <w:r w:rsidRPr="004D1E8C">
        <w:rPr>
          <w:rFonts w:ascii="Book Antiqua" w:hAnsi="Book Antiqua" w:cs="Arial"/>
          <w:sz w:val="24"/>
          <w:szCs w:val="24"/>
          <w:lang w:val="en-US"/>
        </w:rPr>
        <w:t xml:space="preserve">Nonsteroidal anti-inflammatory drugs such as indomethacin (IN) exert anti-CRC activity </w:t>
      </w:r>
      <w:r w:rsidR="006F3537" w:rsidRPr="004D1E8C">
        <w:rPr>
          <w:rFonts w:ascii="Book Antiqua" w:hAnsi="Book Antiqua" w:cs="Arial"/>
          <w:i/>
          <w:sz w:val="24"/>
          <w:szCs w:val="24"/>
          <w:lang w:val="en-US"/>
        </w:rPr>
        <w:t>via</w:t>
      </w:r>
      <w:r w:rsidRPr="004D1E8C">
        <w:rPr>
          <w:rFonts w:ascii="Book Antiqua" w:hAnsi="Book Antiqua" w:cs="Arial"/>
          <w:sz w:val="24"/>
          <w:szCs w:val="24"/>
          <w:lang w:val="en-US"/>
        </w:rPr>
        <w:t xml:space="preserve"> a cyclooxygenase-independent mechanism. Oral administration of IN significantly suppressed CRC growth of HCT116</w:t>
      </w:r>
      <w:r w:rsidR="001C0A7D" w:rsidRPr="004D1E8C">
        <w:rPr>
          <w:rFonts w:ascii="Book Antiqua" w:hAnsi="Book Antiqua" w:cs="Arial"/>
          <w:sz w:val="24"/>
          <w:szCs w:val="24"/>
          <w:lang w:val="en-US"/>
        </w:rPr>
        <w:t xml:space="preserve"> xenografts in BALB/c-nude mice</w:t>
      </w:r>
      <w:r w:rsidRPr="004D1E8C">
        <w:rPr>
          <w:rFonts w:ascii="Book Antiqua" w:hAnsi="Book Antiqua" w:cs="Arial"/>
          <w:noProof/>
          <w:sz w:val="24"/>
          <w:szCs w:val="24"/>
          <w:vertAlign w:val="superscript"/>
          <w:lang w:val="en-US"/>
        </w:rPr>
        <w:t>[117]</w:t>
      </w:r>
      <w:r w:rsidRPr="004D1E8C">
        <w:rPr>
          <w:rFonts w:ascii="Book Antiqua" w:hAnsi="Book Antiqua" w:cs="Arial"/>
          <w:sz w:val="24"/>
          <w:szCs w:val="24"/>
          <w:lang w:val="en-US"/>
        </w:rPr>
        <w:t>. Of note, by using proteomic tools, it was demonstrated that IN downregulated Gal-1 expression in CRC, suggesting that IN-anti-proliferative activity against this tumor might be related to Gal-1</w:t>
      </w:r>
      <w:r w:rsidRPr="004D1E8C">
        <w:rPr>
          <w:rFonts w:ascii="Book Antiqua" w:hAnsi="Book Antiqua" w:cs="Arial"/>
          <w:noProof/>
          <w:sz w:val="24"/>
          <w:szCs w:val="24"/>
          <w:vertAlign w:val="superscript"/>
          <w:lang w:val="en-US"/>
        </w:rPr>
        <w:t>[118]</w:t>
      </w:r>
      <w:r w:rsidRPr="004D1E8C">
        <w:rPr>
          <w:rFonts w:ascii="Book Antiqua" w:hAnsi="Book Antiqua" w:cs="Arial"/>
          <w:sz w:val="24"/>
          <w:szCs w:val="24"/>
          <w:lang w:val="en-US"/>
        </w:rPr>
        <w:t xml:space="preserve">. However, the role of Gal-1 in CRC tumor growth still remains uncertain. </w:t>
      </w:r>
    </w:p>
    <w:p w:rsidR="005C19CD" w:rsidRPr="004D1E8C" w:rsidRDefault="005C19CD" w:rsidP="00704D14">
      <w:pPr>
        <w:autoSpaceDE w:val="0"/>
        <w:autoSpaceDN w:val="0"/>
        <w:adjustRightInd w:val="0"/>
        <w:spacing w:after="0" w:line="360" w:lineRule="auto"/>
        <w:ind w:firstLine="425"/>
        <w:jc w:val="both"/>
        <w:rPr>
          <w:rFonts w:ascii="Book Antiqua" w:hAnsi="Book Antiqua" w:cs="Arial"/>
          <w:sz w:val="24"/>
          <w:szCs w:val="24"/>
          <w:lang w:val="en-US"/>
        </w:rPr>
      </w:pPr>
      <w:r w:rsidRPr="004D1E8C">
        <w:rPr>
          <w:rFonts w:ascii="Book Antiqua" w:hAnsi="Book Antiqua" w:cs="Arial"/>
          <w:sz w:val="24"/>
          <w:szCs w:val="24"/>
          <w:lang w:val="en-US"/>
        </w:rPr>
        <w:t>Alternatively, GnTV involvement in colon tumorigenesis was already investigated. Interestingly, GnTV levels in CRC cells injected into nude mice were positively associated with tumor growth. Moreover, using a CRC murine model (Apc</w:t>
      </w:r>
      <w:r w:rsidRPr="004D1E8C">
        <w:rPr>
          <w:rFonts w:ascii="Book Antiqua" w:hAnsi="Book Antiqua" w:cs="Arial"/>
          <w:sz w:val="24"/>
          <w:szCs w:val="24"/>
          <w:vertAlign w:val="superscript"/>
          <w:lang w:val="en-US"/>
        </w:rPr>
        <w:t>min/-</w:t>
      </w:r>
      <w:r w:rsidRPr="004D1E8C">
        <w:rPr>
          <w:rFonts w:ascii="Book Antiqua" w:hAnsi="Book Antiqua" w:cs="Arial"/>
          <w:sz w:val="24"/>
          <w:szCs w:val="24"/>
          <w:lang w:val="en-US"/>
        </w:rPr>
        <w:t xml:space="preserve">) with different GnTV backgrounds, it was shown that GnTV knock-out resulted in reduced tumor size, increased animal survival, and a decrease in colon </w:t>
      </w:r>
      <w:r w:rsidRPr="004D1E8C">
        <w:rPr>
          <w:rFonts w:ascii="Book Antiqua" w:hAnsi="Book Antiqua" w:cs="Arial"/>
          <w:sz w:val="24"/>
          <w:szCs w:val="24"/>
          <w:lang w:val="en-US"/>
        </w:rPr>
        <w:lastRenderedPageBreak/>
        <w:t>cancer stem cell population. Furthermore, GnTV regulated WNT/β-catenin signaling pathway</w:t>
      </w:r>
      <w:r w:rsidRPr="004D1E8C">
        <w:rPr>
          <w:rFonts w:ascii="Book Antiqua" w:hAnsi="Book Antiqua" w:cs="Arial"/>
          <w:noProof/>
          <w:sz w:val="24"/>
          <w:szCs w:val="24"/>
          <w:vertAlign w:val="superscript"/>
          <w:lang w:val="en-US"/>
        </w:rPr>
        <w:t>[115]</w:t>
      </w:r>
      <w:r w:rsidRPr="004D1E8C">
        <w:rPr>
          <w:rFonts w:ascii="Book Antiqua" w:hAnsi="Book Antiqua" w:cs="Arial"/>
          <w:sz w:val="24"/>
          <w:szCs w:val="24"/>
          <w:lang w:val="en-US"/>
        </w:rPr>
        <w:t xml:space="preserve">. </w:t>
      </w:r>
    </w:p>
    <w:p w:rsidR="005C19CD" w:rsidRPr="004D1E8C" w:rsidRDefault="005C19CD" w:rsidP="00704D14">
      <w:pPr>
        <w:autoSpaceDE w:val="0"/>
        <w:autoSpaceDN w:val="0"/>
        <w:adjustRightInd w:val="0"/>
        <w:spacing w:after="0" w:line="360" w:lineRule="auto"/>
        <w:ind w:firstLine="425"/>
        <w:jc w:val="both"/>
        <w:rPr>
          <w:rFonts w:ascii="Book Antiqua" w:hAnsi="Book Antiqua" w:cs="Arial"/>
          <w:sz w:val="24"/>
          <w:szCs w:val="24"/>
          <w:lang w:val="en-US"/>
        </w:rPr>
      </w:pPr>
      <w:r w:rsidRPr="004D1E8C">
        <w:rPr>
          <w:rFonts w:ascii="Book Antiqua" w:hAnsi="Book Antiqua" w:cs="Arial"/>
          <w:sz w:val="24"/>
          <w:szCs w:val="24"/>
          <w:lang w:val="en-US"/>
        </w:rPr>
        <w:t xml:space="preserve">Strikingly, although much research focused on Gal-1 expression and function in human CRC tissues and cell lines, no confirmation of Gal-1 roles on CRC progression was obtained through experimental models. Even though extensive studies are required to evaluate Gal-1 function </w:t>
      </w:r>
      <w:r w:rsidRPr="004D1E8C">
        <w:rPr>
          <w:rFonts w:ascii="Book Antiqua" w:hAnsi="Book Antiqua" w:cs="Arial"/>
          <w:i/>
          <w:sz w:val="24"/>
          <w:szCs w:val="24"/>
          <w:lang w:val="en-US"/>
        </w:rPr>
        <w:t>in vivo</w:t>
      </w:r>
      <w:r w:rsidRPr="004D1E8C">
        <w:rPr>
          <w:rFonts w:ascii="Book Antiqua" w:hAnsi="Book Antiqua" w:cs="Arial"/>
          <w:sz w:val="24"/>
          <w:szCs w:val="24"/>
          <w:lang w:val="en-US"/>
        </w:rPr>
        <w:t>, we can speculate that Gal-1 and GnTV may act coordinately to influence CRC progression.</w:t>
      </w:r>
    </w:p>
    <w:p w:rsidR="005C19CD" w:rsidRPr="004D1E8C" w:rsidRDefault="005C19CD" w:rsidP="00704D14">
      <w:pPr>
        <w:spacing w:after="0" w:line="360" w:lineRule="auto"/>
        <w:ind w:firstLine="425"/>
        <w:jc w:val="both"/>
        <w:rPr>
          <w:rFonts w:ascii="Book Antiqua" w:eastAsia="Times New Roman" w:hAnsi="Book Antiqua" w:cs="Arial"/>
          <w:sz w:val="24"/>
          <w:szCs w:val="24"/>
          <w:lang w:val="en-US"/>
        </w:rPr>
      </w:pPr>
    </w:p>
    <w:p w:rsidR="005C19CD" w:rsidRPr="004D1E8C" w:rsidRDefault="005C19CD" w:rsidP="00704D14">
      <w:pPr>
        <w:spacing w:after="0" w:line="360" w:lineRule="auto"/>
        <w:jc w:val="both"/>
        <w:rPr>
          <w:rFonts w:ascii="Book Antiqua" w:hAnsi="Book Antiqua" w:cs="Arial"/>
          <w:b/>
          <w:sz w:val="24"/>
          <w:szCs w:val="24"/>
          <w:lang w:val="en-US"/>
        </w:rPr>
      </w:pPr>
      <w:r w:rsidRPr="004D1E8C">
        <w:rPr>
          <w:rFonts w:ascii="Book Antiqua" w:hAnsi="Book Antiqua" w:cs="Arial"/>
          <w:b/>
          <w:sz w:val="24"/>
          <w:szCs w:val="24"/>
          <w:lang w:val="en-US"/>
        </w:rPr>
        <w:t>ROLES OF GAL-1 IN PANCREATIC CANCER</w:t>
      </w:r>
    </w:p>
    <w:p w:rsidR="005C19CD" w:rsidRPr="004D1E8C" w:rsidRDefault="005C19CD" w:rsidP="00704D14">
      <w:pPr>
        <w:autoSpaceDE w:val="0"/>
        <w:autoSpaceDN w:val="0"/>
        <w:adjustRightInd w:val="0"/>
        <w:spacing w:after="0" w:line="360" w:lineRule="auto"/>
        <w:jc w:val="both"/>
        <w:rPr>
          <w:rFonts w:ascii="Book Antiqua" w:eastAsia="ScalaLancetPro" w:hAnsi="Book Antiqua" w:cs="Arial"/>
          <w:sz w:val="24"/>
          <w:szCs w:val="24"/>
          <w:lang w:val="en-US"/>
        </w:rPr>
      </w:pPr>
      <w:r w:rsidRPr="004D1E8C">
        <w:rPr>
          <w:rFonts w:ascii="Book Antiqua" w:hAnsi="Book Antiqua" w:cs="Arial"/>
          <w:sz w:val="24"/>
          <w:szCs w:val="24"/>
          <w:lang w:val="en-US"/>
        </w:rPr>
        <w:t xml:space="preserve">Pancreatic cancer (PC) </w:t>
      </w:r>
      <w:r w:rsidRPr="004D1E8C">
        <w:rPr>
          <w:rFonts w:ascii="Book Antiqua" w:hAnsi="Book Antiqua" w:cs="Arial"/>
          <w:bCs/>
          <w:sz w:val="24"/>
          <w:szCs w:val="24"/>
          <w:lang w:val="en-US"/>
        </w:rPr>
        <w:t xml:space="preserve">is a highly lethal disease, for which incidence matches mortality. </w:t>
      </w:r>
      <w:r w:rsidRPr="004D1E8C">
        <w:rPr>
          <w:rFonts w:ascii="Book Antiqua" w:hAnsi="Book Antiqua" w:cs="Arial"/>
          <w:sz w:val="24"/>
          <w:szCs w:val="24"/>
          <w:lang w:val="en-US"/>
        </w:rPr>
        <w:t>Pancreatic ductal adenocarcinoma (PDAC), the most common type of PC, is one of the most aggressive tumors. The overall 5-year survival rate for this malignancy remains the lowest of any cancer (7%), due to limited diagnostic methods, disease aggressiveness and lack of targeted therapeutic interventions</w:t>
      </w:r>
      <w:r w:rsidRPr="004D1E8C">
        <w:rPr>
          <w:rFonts w:ascii="Book Antiqua" w:hAnsi="Book Antiqua" w:cs="Arial"/>
          <w:noProof/>
          <w:sz w:val="24"/>
          <w:szCs w:val="24"/>
          <w:vertAlign w:val="superscript"/>
          <w:lang w:val="en-US"/>
        </w:rPr>
        <w:t>[119]</w:t>
      </w:r>
      <w:r w:rsidRPr="004D1E8C">
        <w:rPr>
          <w:rFonts w:ascii="Book Antiqua" w:hAnsi="Book Antiqua" w:cs="Arial"/>
          <w:sz w:val="24"/>
          <w:szCs w:val="24"/>
          <w:lang w:val="en-US"/>
        </w:rPr>
        <w:t xml:space="preserve">. </w:t>
      </w:r>
    </w:p>
    <w:p w:rsidR="005C19CD" w:rsidRPr="004D1E8C" w:rsidRDefault="005C19CD" w:rsidP="00704D14">
      <w:pPr>
        <w:autoSpaceDE w:val="0"/>
        <w:autoSpaceDN w:val="0"/>
        <w:adjustRightInd w:val="0"/>
        <w:spacing w:after="0" w:line="360" w:lineRule="auto"/>
        <w:ind w:firstLine="425"/>
        <w:jc w:val="both"/>
        <w:rPr>
          <w:rFonts w:ascii="Book Antiqua" w:hAnsi="Book Antiqua" w:cs="Arial"/>
          <w:sz w:val="24"/>
          <w:szCs w:val="24"/>
          <w:lang w:val="en-US"/>
        </w:rPr>
      </w:pPr>
      <w:r w:rsidRPr="004D1E8C">
        <w:rPr>
          <w:rFonts w:ascii="Book Antiqua" w:eastAsia="ScalaLancetPro" w:hAnsi="Book Antiqua" w:cs="Arial"/>
          <w:sz w:val="24"/>
          <w:szCs w:val="24"/>
          <w:lang w:val="en-US"/>
        </w:rPr>
        <w:t>Major risk factor for PC is chronic pancreatitis. Tumors often develop from microscopic non-invasive epithelial proliferations within the pancreatic ducts, referred to as pancreatic intraepithelial neoplasias (PanINs)</w:t>
      </w:r>
      <w:r w:rsidRPr="004D1E8C">
        <w:rPr>
          <w:rFonts w:ascii="Book Antiqua" w:eastAsia="ScalaLancetPro" w:hAnsi="Book Antiqua" w:cs="Arial"/>
          <w:noProof/>
          <w:sz w:val="24"/>
          <w:szCs w:val="24"/>
          <w:vertAlign w:val="superscript"/>
          <w:lang w:val="en-US"/>
        </w:rPr>
        <w:t>[120]</w:t>
      </w:r>
      <w:r w:rsidRPr="004D1E8C">
        <w:rPr>
          <w:rFonts w:ascii="Book Antiqua" w:eastAsia="ScalaLancetPro" w:hAnsi="Book Antiqua" w:cs="Arial"/>
          <w:sz w:val="24"/>
          <w:szCs w:val="24"/>
          <w:lang w:val="en-US"/>
        </w:rPr>
        <w:t>. Mutations in KRAS, CDKN2A and TP53 oncogenes and in tumor suppressor gene SMAD4 usually drive to PDAC</w:t>
      </w:r>
      <w:r w:rsidRPr="004D1E8C">
        <w:rPr>
          <w:rFonts w:ascii="Book Antiqua" w:hAnsi="Book Antiqua" w:cs="Arial"/>
          <w:noProof/>
          <w:sz w:val="24"/>
          <w:szCs w:val="24"/>
          <w:vertAlign w:val="superscript"/>
          <w:lang w:val="en-US"/>
        </w:rPr>
        <w:t>[121]</w:t>
      </w:r>
      <w:r w:rsidRPr="004D1E8C">
        <w:rPr>
          <w:rFonts w:ascii="Book Antiqua" w:hAnsi="Book Antiqua" w:cs="Arial"/>
          <w:sz w:val="24"/>
          <w:szCs w:val="24"/>
          <w:lang w:val="en-US"/>
        </w:rPr>
        <w:t>. Emerging data have highlighted the important contribution of tumor stroma in PC maintenance, progression and also, in chemotherapy resistance</w:t>
      </w:r>
      <w:r w:rsidRPr="004D1E8C">
        <w:rPr>
          <w:rFonts w:ascii="Book Antiqua" w:hAnsi="Book Antiqua" w:cs="Arial"/>
          <w:noProof/>
          <w:sz w:val="24"/>
          <w:szCs w:val="24"/>
          <w:vertAlign w:val="superscript"/>
          <w:lang w:val="en-US"/>
        </w:rPr>
        <w:t>[122]</w:t>
      </w:r>
      <w:r w:rsidRPr="004D1E8C">
        <w:rPr>
          <w:rFonts w:ascii="Book Antiqua" w:hAnsi="Book Antiqua" w:cs="Arial"/>
          <w:sz w:val="24"/>
          <w:szCs w:val="24"/>
          <w:lang w:val="en-US"/>
        </w:rPr>
        <w:t>.</w:t>
      </w:r>
    </w:p>
    <w:p w:rsidR="005C19CD" w:rsidRPr="004D1E8C" w:rsidRDefault="005C19CD" w:rsidP="00704D14">
      <w:pPr>
        <w:autoSpaceDE w:val="0"/>
        <w:autoSpaceDN w:val="0"/>
        <w:adjustRightInd w:val="0"/>
        <w:spacing w:after="0" w:line="360" w:lineRule="auto"/>
        <w:ind w:firstLine="425"/>
        <w:jc w:val="both"/>
        <w:rPr>
          <w:rFonts w:ascii="Book Antiqua" w:hAnsi="Book Antiqua" w:cs="Arial"/>
          <w:sz w:val="24"/>
          <w:szCs w:val="24"/>
          <w:lang w:val="en-US"/>
        </w:rPr>
      </w:pPr>
      <w:r w:rsidRPr="004D1E8C">
        <w:rPr>
          <w:rFonts w:ascii="Book Antiqua" w:hAnsi="Book Antiqua" w:cs="Arial"/>
          <w:sz w:val="24"/>
          <w:szCs w:val="24"/>
          <w:lang w:val="en-US"/>
        </w:rPr>
        <w:t>Treatment options have improved throughout the last decades. However, surgery remains the primary therapy, and candidates to this intervention represent a very low percentage</w:t>
      </w:r>
      <w:r w:rsidRPr="004D1E8C">
        <w:rPr>
          <w:rFonts w:ascii="Book Antiqua" w:hAnsi="Book Antiqua" w:cs="Arial"/>
          <w:noProof/>
          <w:sz w:val="24"/>
          <w:szCs w:val="24"/>
          <w:vertAlign w:val="superscript"/>
          <w:lang w:val="en-US"/>
        </w:rPr>
        <w:t>[121]</w:t>
      </w:r>
      <w:r w:rsidRPr="004D1E8C">
        <w:rPr>
          <w:rFonts w:ascii="Book Antiqua" w:hAnsi="Book Antiqua" w:cs="Arial"/>
          <w:sz w:val="24"/>
          <w:szCs w:val="24"/>
          <w:lang w:val="en-US"/>
        </w:rPr>
        <w:t>. Furthermore, efficacy of conventional chemoradiotherapy for PDAC patients is limited</w:t>
      </w:r>
      <w:r w:rsidRPr="004D1E8C">
        <w:rPr>
          <w:rFonts w:ascii="Book Antiqua" w:hAnsi="Book Antiqua" w:cs="Arial"/>
          <w:noProof/>
          <w:sz w:val="24"/>
          <w:szCs w:val="24"/>
          <w:vertAlign w:val="superscript"/>
          <w:lang w:val="en-US"/>
        </w:rPr>
        <w:t>[123]</w:t>
      </w:r>
      <w:r w:rsidRPr="004D1E8C">
        <w:rPr>
          <w:rFonts w:ascii="Book Antiqua" w:hAnsi="Book Antiqua" w:cs="Arial"/>
          <w:sz w:val="24"/>
          <w:szCs w:val="24"/>
          <w:lang w:val="en-US"/>
        </w:rPr>
        <w:t xml:space="preserve">. Hence, a better understanding of the mechanisms underlying PC development and progression is needed. </w:t>
      </w:r>
    </w:p>
    <w:p w:rsidR="005C19CD" w:rsidRPr="004D1E8C" w:rsidRDefault="005C19CD" w:rsidP="00704D14">
      <w:pPr>
        <w:autoSpaceDE w:val="0"/>
        <w:autoSpaceDN w:val="0"/>
        <w:adjustRightInd w:val="0"/>
        <w:spacing w:after="0" w:line="360" w:lineRule="auto"/>
        <w:ind w:firstLine="425"/>
        <w:jc w:val="both"/>
        <w:rPr>
          <w:rFonts w:ascii="Book Antiqua" w:hAnsi="Book Antiqua" w:cs="Arial"/>
          <w:sz w:val="24"/>
          <w:szCs w:val="24"/>
          <w:lang w:val="en-US"/>
        </w:rPr>
      </w:pPr>
      <w:r w:rsidRPr="004D1E8C">
        <w:rPr>
          <w:rFonts w:ascii="Book Antiqua" w:hAnsi="Book Antiqua" w:cs="Arial"/>
          <w:sz w:val="24"/>
          <w:szCs w:val="24"/>
          <w:lang w:val="en-US"/>
        </w:rPr>
        <w:t>In this section we provide an overview of the relevant contribution of Gal-1 to PC progression.</w:t>
      </w:r>
    </w:p>
    <w:p w:rsidR="005C19CD" w:rsidRPr="004D1E8C" w:rsidRDefault="005C19CD" w:rsidP="00704D14">
      <w:pPr>
        <w:autoSpaceDE w:val="0"/>
        <w:autoSpaceDN w:val="0"/>
        <w:adjustRightInd w:val="0"/>
        <w:spacing w:after="0" w:line="360" w:lineRule="auto"/>
        <w:ind w:firstLine="425"/>
        <w:jc w:val="both"/>
        <w:rPr>
          <w:rFonts w:ascii="Book Antiqua" w:hAnsi="Book Antiqua" w:cs="Arial"/>
          <w:sz w:val="24"/>
          <w:szCs w:val="24"/>
          <w:lang w:val="en-US"/>
        </w:rPr>
      </w:pPr>
    </w:p>
    <w:p w:rsidR="005C19CD" w:rsidRPr="004D1E8C" w:rsidRDefault="005C19CD" w:rsidP="00704D14">
      <w:pPr>
        <w:spacing w:after="0" w:line="360" w:lineRule="auto"/>
        <w:jc w:val="both"/>
        <w:rPr>
          <w:rFonts w:ascii="Book Antiqua" w:hAnsi="Book Antiqua" w:cs="Arial"/>
          <w:b/>
          <w:i/>
          <w:sz w:val="24"/>
          <w:szCs w:val="24"/>
          <w:lang w:val="en-US"/>
        </w:rPr>
      </w:pPr>
      <w:r w:rsidRPr="004D1E8C">
        <w:rPr>
          <w:rFonts w:ascii="Book Antiqua" w:hAnsi="Book Antiqua" w:cs="Arial"/>
          <w:b/>
          <w:i/>
          <w:sz w:val="24"/>
          <w:szCs w:val="24"/>
          <w:lang w:val="en-US"/>
        </w:rPr>
        <w:t>Gal-1 expression in human PC tissues, correlation with clinicopathological parameters and prognostic significance</w:t>
      </w:r>
    </w:p>
    <w:p w:rsidR="005C19CD" w:rsidRPr="004D1E8C" w:rsidRDefault="005C19CD" w:rsidP="00704D14">
      <w:pPr>
        <w:spacing w:after="0" w:line="360" w:lineRule="auto"/>
        <w:jc w:val="both"/>
        <w:rPr>
          <w:rFonts w:ascii="Book Antiqua" w:hAnsi="Book Antiqua" w:cs="Arial"/>
          <w:sz w:val="24"/>
          <w:szCs w:val="24"/>
          <w:lang w:val="en-US"/>
        </w:rPr>
      </w:pPr>
      <w:r w:rsidRPr="004D1E8C">
        <w:rPr>
          <w:rFonts w:ascii="Book Antiqua" w:hAnsi="Book Antiqua" w:cs="Arial"/>
          <w:sz w:val="24"/>
          <w:szCs w:val="24"/>
          <w:lang w:val="en-US"/>
        </w:rPr>
        <w:t>Proteomic approaches were applied to identify proteins differentially expressed in normal and pathological human pancreas. While Gal-1 was undetectable in normal pancreas, its expression was up-regulated in PC</w:t>
      </w:r>
      <w:r w:rsidRPr="004D1E8C">
        <w:rPr>
          <w:rFonts w:ascii="Book Antiqua" w:hAnsi="Book Antiqua" w:cs="Arial"/>
          <w:noProof/>
          <w:sz w:val="24"/>
          <w:szCs w:val="24"/>
          <w:vertAlign w:val="superscript"/>
          <w:lang w:val="en-US"/>
        </w:rPr>
        <w:t>[124-129]</w:t>
      </w:r>
      <w:r w:rsidRPr="004D1E8C">
        <w:rPr>
          <w:rFonts w:ascii="Book Antiqua" w:hAnsi="Book Antiqua" w:cs="Arial"/>
          <w:sz w:val="24"/>
          <w:szCs w:val="24"/>
          <w:lang w:val="en-US"/>
        </w:rPr>
        <w:t>. These results, validated by Western blot and immunohistochemistry, showed that Gal-1 protein expression and staining intensity increased gradually from normal pancreas to chronic pancreatitis, PanIN lessions and PDAC</w:t>
      </w:r>
      <w:r w:rsidR="00D13689" w:rsidRPr="004D1E8C">
        <w:rPr>
          <w:rFonts w:ascii="Book Antiqua" w:hAnsi="Book Antiqua" w:cs="Arial"/>
          <w:noProof/>
          <w:sz w:val="24"/>
          <w:szCs w:val="24"/>
          <w:vertAlign w:val="superscript"/>
          <w:lang w:val="en-US"/>
        </w:rPr>
        <w:t>[125,</w:t>
      </w:r>
      <w:r w:rsidRPr="004D1E8C">
        <w:rPr>
          <w:rFonts w:ascii="Book Antiqua" w:hAnsi="Book Antiqua" w:cs="Arial"/>
          <w:noProof/>
          <w:sz w:val="24"/>
          <w:szCs w:val="24"/>
          <w:vertAlign w:val="superscript"/>
          <w:lang w:val="en-US"/>
        </w:rPr>
        <w:t>130-133]</w:t>
      </w:r>
      <w:r w:rsidRPr="004D1E8C">
        <w:rPr>
          <w:rFonts w:ascii="Book Antiqua" w:hAnsi="Book Antiqua" w:cs="Arial"/>
          <w:sz w:val="24"/>
          <w:szCs w:val="24"/>
          <w:lang w:val="en-US"/>
        </w:rPr>
        <w:t>. Moreover, Gal-1 expression was significantly higher in poorly differentiated PDAC tumors compared to well/moderately differentiated ones</w:t>
      </w:r>
      <w:r w:rsidR="00D13689" w:rsidRPr="004D1E8C">
        <w:rPr>
          <w:rFonts w:ascii="Book Antiqua" w:hAnsi="Book Antiqua" w:cs="Arial"/>
          <w:noProof/>
          <w:sz w:val="24"/>
          <w:szCs w:val="24"/>
          <w:vertAlign w:val="superscript"/>
          <w:lang w:val="en-US"/>
        </w:rPr>
        <w:t>[133,</w:t>
      </w:r>
      <w:r w:rsidRPr="004D1E8C">
        <w:rPr>
          <w:rFonts w:ascii="Book Antiqua" w:hAnsi="Book Antiqua" w:cs="Arial"/>
          <w:noProof/>
          <w:sz w:val="24"/>
          <w:szCs w:val="24"/>
          <w:vertAlign w:val="superscript"/>
          <w:lang w:val="en-US"/>
        </w:rPr>
        <w:t>134]</w:t>
      </w:r>
      <w:r w:rsidRPr="004D1E8C">
        <w:rPr>
          <w:rFonts w:ascii="Book Antiqua" w:hAnsi="Book Antiqua" w:cs="Arial"/>
          <w:sz w:val="24"/>
          <w:szCs w:val="24"/>
          <w:lang w:val="en-US"/>
        </w:rPr>
        <w:t>. Gal-1 expression was essentially restricted to the peritumoral stroma, with low expression within the neoplastic epithelium</w:t>
      </w:r>
      <w:r w:rsidR="00D13689" w:rsidRPr="004D1E8C">
        <w:rPr>
          <w:rFonts w:ascii="Book Antiqua" w:hAnsi="Book Antiqua" w:cs="Arial"/>
          <w:noProof/>
          <w:sz w:val="24"/>
          <w:szCs w:val="24"/>
          <w:vertAlign w:val="superscript"/>
          <w:lang w:val="en-US"/>
        </w:rPr>
        <w:t>[125,126,</w:t>
      </w:r>
      <w:r w:rsidRPr="004D1E8C">
        <w:rPr>
          <w:rFonts w:ascii="Book Antiqua" w:hAnsi="Book Antiqua" w:cs="Arial"/>
          <w:noProof/>
          <w:sz w:val="24"/>
          <w:szCs w:val="24"/>
          <w:vertAlign w:val="superscript"/>
          <w:lang w:val="en-US"/>
        </w:rPr>
        <w:t>131-133]</w:t>
      </w:r>
      <w:r w:rsidRPr="004D1E8C">
        <w:rPr>
          <w:rFonts w:ascii="Book Antiqua" w:hAnsi="Book Antiqua" w:cs="Arial"/>
          <w:sz w:val="24"/>
          <w:szCs w:val="24"/>
          <w:lang w:val="en-US"/>
        </w:rPr>
        <w:t>. Concomitantly, stromal Gal-1 expression correlated with pancreatic fibrosis, a process that can develop cancer</w:t>
      </w:r>
      <w:r w:rsidRPr="004D1E8C">
        <w:rPr>
          <w:rFonts w:ascii="Book Antiqua" w:hAnsi="Book Antiqua" w:cs="Arial"/>
          <w:noProof/>
          <w:sz w:val="24"/>
          <w:szCs w:val="24"/>
          <w:vertAlign w:val="superscript"/>
          <w:lang w:val="en-US"/>
        </w:rPr>
        <w:t>[135]</w:t>
      </w:r>
      <w:r w:rsidRPr="004D1E8C">
        <w:rPr>
          <w:rFonts w:ascii="Book Antiqua" w:hAnsi="Book Antiqua" w:cs="Arial"/>
          <w:sz w:val="24"/>
          <w:szCs w:val="24"/>
          <w:lang w:val="en-US"/>
        </w:rPr>
        <w:t xml:space="preserve">. </w:t>
      </w:r>
    </w:p>
    <w:p w:rsidR="005C19CD" w:rsidRPr="004D1E8C" w:rsidRDefault="005C19CD" w:rsidP="00704D14">
      <w:pPr>
        <w:tabs>
          <w:tab w:val="left" w:pos="8647"/>
        </w:tabs>
        <w:autoSpaceDE w:val="0"/>
        <w:autoSpaceDN w:val="0"/>
        <w:adjustRightInd w:val="0"/>
        <w:spacing w:after="0" w:line="360" w:lineRule="auto"/>
        <w:ind w:firstLine="425"/>
        <w:jc w:val="both"/>
        <w:rPr>
          <w:rFonts w:ascii="Book Antiqua" w:hAnsi="Book Antiqua" w:cs="Arial"/>
          <w:sz w:val="24"/>
          <w:szCs w:val="24"/>
          <w:lang w:val="en-US"/>
        </w:rPr>
      </w:pPr>
      <w:r w:rsidRPr="004D1E8C">
        <w:rPr>
          <w:rFonts w:ascii="Book Antiqua" w:hAnsi="Book Antiqua" w:cs="Arial"/>
          <w:sz w:val="24"/>
          <w:szCs w:val="24"/>
          <w:lang w:val="en-US"/>
        </w:rPr>
        <w:t xml:space="preserve">Within tumor stroma, Gal-1 was detected in α-SMA positive regions (activated pancreatic stellate cells, PSCs). Gal-1-expressing PSCs were scattered in chronic pancreatitis tissues, but </w:t>
      </w:r>
      <w:r w:rsidR="00074554" w:rsidRPr="004D1E8C">
        <w:rPr>
          <w:rFonts w:ascii="Book Antiqua" w:hAnsi="Book Antiqua" w:cs="Arial"/>
          <w:sz w:val="24"/>
          <w:szCs w:val="24"/>
          <w:lang w:val="en-US"/>
        </w:rPr>
        <w:t>they</w:t>
      </w:r>
      <w:r w:rsidRPr="004D1E8C">
        <w:rPr>
          <w:rFonts w:ascii="Book Antiqua" w:hAnsi="Book Antiqua" w:cs="Arial"/>
          <w:sz w:val="24"/>
          <w:szCs w:val="24"/>
          <w:lang w:val="en-US"/>
        </w:rPr>
        <w:t xml:space="preserve"> formed a tight fibrotic barrier surrounding the tumor in PC samples. Interestingly, CD3</w:t>
      </w:r>
      <w:r w:rsidRPr="004D1E8C">
        <w:rPr>
          <w:rFonts w:ascii="Book Antiqua" w:hAnsi="Book Antiqua" w:cs="Arial"/>
          <w:sz w:val="24"/>
          <w:szCs w:val="24"/>
          <w:vertAlign w:val="superscript"/>
          <w:lang w:val="en-US"/>
        </w:rPr>
        <w:t xml:space="preserve">+ </w:t>
      </w:r>
      <w:r w:rsidRPr="004D1E8C">
        <w:rPr>
          <w:rFonts w:ascii="Book Antiqua" w:hAnsi="Book Antiqua" w:cs="Arial"/>
          <w:sz w:val="24"/>
          <w:szCs w:val="24"/>
          <w:lang w:val="en-US"/>
        </w:rPr>
        <w:t>T cells were found to surround malignant cells in PDAC tissues with few infiltrating T cells in the tumor parenchyma. These results suggested that Gal-1-expressing PSCs can prevent CD3</w:t>
      </w:r>
      <w:r w:rsidRPr="004D1E8C">
        <w:rPr>
          <w:rFonts w:ascii="Book Antiqua" w:hAnsi="Book Antiqua" w:cs="Arial"/>
          <w:sz w:val="24"/>
          <w:szCs w:val="24"/>
          <w:vertAlign w:val="superscript"/>
          <w:lang w:val="en-US"/>
        </w:rPr>
        <w:t>+</w:t>
      </w:r>
      <w:r w:rsidRPr="004D1E8C">
        <w:rPr>
          <w:rFonts w:ascii="Book Antiqua" w:hAnsi="Book Antiqua" w:cs="Arial"/>
          <w:sz w:val="24"/>
          <w:szCs w:val="24"/>
          <w:lang w:val="en-US"/>
        </w:rPr>
        <w:t xml:space="preserve"> T cells from infiltrating the pancreatic tumor</w:t>
      </w:r>
      <w:r w:rsidRPr="004D1E8C">
        <w:rPr>
          <w:rFonts w:ascii="Book Antiqua" w:hAnsi="Book Antiqua" w:cs="Arial"/>
          <w:noProof/>
          <w:sz w:val="24"/>
          <w:szCs w:val="24"/>
          <w:vertAlign w:val="superscript"/>
          <w:lang w:val="en-US"/>
        </w:rPr>
        <w:t>[132]</w:t>
      </w:r>
      <w:r w:rsidRPr="004D1E8C">
        <w:rPr>
          <w:rFonts w:ascii="Book Antiqua" w:hAnsi="Book Antiqua" w:cs="Arial"/>
          <w:sz w:val="24"/>
          <w:szCs w:val="24"/>
          <w:lang w:val="en-US"/>
        </w:rPr>
        <w:t>.</w:t>
      </w:r>
    </w:p>
    <w:p w:rsidR="005C19CD" w:rsidRPr="004D1E8C" w:rsidRDefault="005C19CD" w:rsidP="00704D14">
      <w:pPr>
        <w:spacing w:after="0" w:line="360" w:lineRule="auto"/>
        <w:ind w:firstLine="425"/>
        <w:jc w:val="both"/>
        <w:rPr>
          <w:rFonts w:ascii="Book Antiqua" w:hAnsi="Book Antiqua" w:cs="Arial"/>
          <w:sz w:val="24"/>
          <w:szCs w:val="24"/>
          <w:lang w:val="en-US"/>
        </w:rPr>
      </w:pPr>
      <w:r w:rsidRPr="004D1E8C">
        <w:rPr>
          <w:rFonts w:ascii="Book Antiqua" w:hAnsi="Book Antiqua" w:cs="Arial"/>
          <w:sz w:val="24"/>
          <w:szCs w:val="24"/>
          <w:lang w:val="en-US"/>
        </w:rPr>
        <w:t>Notably, stromal Gal-1 expression in PC tissues was associated with an increase in tumor size, lymph node metastasis, perineural invasion and differentiation, and served as an indicator of poor survival</w:t>
      </w:r>
      <w:r w:rsidR="00D13689" w:rsidRPr="004D1E8C">
        <w:rPr>
          <w:rFonts w:ascii="Book Antiqua" w:hAnsi="Book Antiqua" w:cs="Arial"/>
          <w:noProof/>
          <w:sz w:val="24"/>
          <w:szCs w:val="24"/>
          <w:vertAlign w:val="superscript"/>
          <w:lang w:val="en-US"/>
        </w:rPr>
        <w:t>[130,</w:t>
      </w:r>
      <w:r w:rsidRPr="004D1E8C">
        <w:rPr>
          <w:rFonts w:ascii="Book Antiqua" w:hAnsi="Book Antiqua" w:cs="Arial"/>
          <w:noProof/>
          <w:sz w:val="24"/>
          <w:szCs w:val="24"/>
          <w:vertAlign w:val="superscript"/>
          <w:lang w:val="en-US"/>
        </w:rPr>
        <w:t>134]</w:t>
      </w:r>
      <w:r w:rsidRPr="004D1E8C">
        <w:rPr>
          <w:rFonts w:ascii="Book Antiqua" w:hAnsi="Book Antiqua" w:cs="Arial"/>
          <w:sz w:val="24"/>
          <w:szCs w:val="24"/>
          <w:lang w:val="en-US"/>
        </w:rPr>
        <w:t>. Accordingly, after quantitative proteomic profiling analysis of PDAC tissues, Gal-1 was suggested as a negative predictor of PC survival</w:t>
      </w:r>
      <w:r w:rsidRPr="004D1E8C">
        <w:rPr>
          <w:rFonts w:ascii="Book Antiqua" w:hAnsi="Book Antiqua" w:cs="Arial"/>
          <w:noProof/>
          <w:sz w:val="24"/>
          <w:szCs w:val="24"/>
          <w:vertAlign w:val="superscript"/>
          <w:lang w:val="en-US"/>
        </w:rPr>
        <w:t>[131]</w:t>
      </w:r>
      <w:r w:rsidRPr="004D1E8C">
        <w:rPr>
          <w:rFonts w:ascii="Book Antiqua" w:hAnsi="Book Antiqua" w:cs="Arial"/>
          <w:sz w:val="24"/>
          <w:szCs w:val="24"/>
          <w:lang w:val="en-US"/>
        </w:rPr>
        <w:t>.</w:t>
      </w:r>
    </w:p>
    <w:p w:rsidR="005C19CD" w:rsidRPr="004D1E8C" w:rsidRDefault="005C19CD" w:rsidP="00704D14">
      <w:pPr>
        <w:spacing w:after="0" w:line="360" w:lineRule="auto"/>
        <w:ind w:firstLine="425"/>
        <w:jc w:val="both"/>
        <w:rPr>
          <w:rFonts w:ascii="Book Antiqua" w:eastAsia="ScalaLancetPro" w:hAnsi="Book Antiqua" w:cs="Arial"/>
          <w:sz w:val="24"/>
          <w:szCs w:val="24"/>
          <w:lang w:val="en-US"/>
        </w:rPr>
      </w:pPr>
      <w:r w:rsidRPr="004D1E8C">
        <w:rPr>
          <w:rFonts w:ascii="Book Antiqua" w:hAnsi="Book Antiqua" w:cs="Arial"/>
          <w:sz w:val="24"/>
          <w:szCs w:val="24"/>
          <w:lang w:val="en-US"/>
        </w:rPr>
        <w:t>Thus, high levels of Gal-1, mainly in stroma, play fundamental roles early in PC tumorigenesis and progression (Figure 1).</w:t>
      </w:r>
      <w:r w:rsidRPr="004D1E8C">
        <w:rPr>
          <w:rFonts w:ascii="Book Antiqua" w:eastAsia="ScalaLancetPro" w:hAnsi="Book Antiqua" w:cs="Arial"/>
          <w:sz w:val="24"/>
          <w:szCs w:val="24"/>
          <w:lang w:val="en-US"/>
        </w:rPr>
        <w:t xml:space="preserve"> </w:t>
      </w:r>
    </w:p>
    <w:p w:rsidR="005C19CD" w:rsidRPr="004D1E8C" w:rsidRDefault="005C19CD" w:rsidP="00704D14">
      <w:pPr>
        <w:autoSpaceDE w:val="0"/>
        <w:autoSpaceDN w:val="0"/>
        <w:adjustRightInd w:val="0"/>
        <w:spacing w:after="0" w:line="360" w:lineRule="auto"/>
        <w:ind w:firstLine="425"/>
        <w:rPr>
          <w:rFonts w:ascii="Book Antiqua" w:hAnsi="Book Antiqua" w:cs="Arial"/>
          <w:sz w:val="24"/>
          <w:szCs w:val="24"/>
          <w:lang w:val="en-US"/>
        </w:rPr>
      </w:pPr>
    </w:p>
    <w:p w:rsidR="005C19CD" w:rsidRPr="004D1E8C" w:rsidRDefault="005C19CD" w:rsidP="00704D14">
      <w:pPr>
        <w:pStyle w:val="Default"/>
        <w:spacing w:line="360" w:lineRule="auto"/>
        <w:rPr>
          <w:rFonts w:ascii="Book Antiqua" w:hAnsi="Book Antiqua" w:cs="Arial"/>
          <w:b/>
          <w:i/>
          <w:color w:val="auto"/>
          <w:lang w:val="en-US"/>
        </w:rPr>
      </w:pPr>
      <w:r w:rsidRPr="004D1E8C">
        <w:rPr>
          <w:rFonts w:ascii="Book Antiqua" w:hAnsi="Book Antiqua" w:cs="Arial"/>
          <w:b/>
          <w:i/>
          <w:color w:val="auto"/>
          <w:lang w:val="en-US"/>
        </w:rPr>
        <w:lastRenderedPageBreak/>
        <w:t>Gal-1 involvement in PC progression in experimental models</w:t>
      </w:r>
    </w:p>
    <w:p w:rsidR="005C19CD" w:rsidRPr="004D1E8C" w:rsidRDefault="005C19CD" w:rsidP="00704D14">
      <w:pPr>
        <w:spacing w:after="0" w:line="360" w:lineRule="auto"/>
        <w:jc w:val="both"/>
        <w:rPr>
          <w:rFonts w:ascii="Book Antiqua" w:hAnsi="Book Antiqua" w:cs="Arial"/>
          <w:sz w:val="24"/>
          <w:szCs w:val="24"/>
          <w:lang w:val="en-US"/>
        </w:rPr>
      </w:pPr>
      <w:r w:rsidRPr="004D1E8C">
        <w:rPr>
          <w:rFonts w:ascii="Book Antiqua" w:hAnsi="Book Antiqua" w:cs="Arial"/>
          <w:sz w:val="24"/>
          <w:szCs w:val="24"/>
          <w:lang w:val="en-US"/>
        </w:rPr>
        <w:t>Transgenic mice overexpressing the oncogene Myc under the control of elastase promoter (</w:t>
      </w:r>
      <w:r w:rsidRPr="004D1E8C">
        <w:rPr>
          <w:rFonts w:ascii="Book Antiqua" w:hAnsi="Book Antiqua" w:cs="Arial"/>
          <w:i/>
          <w:sz w:val="24"/>
          <w:szCs w:val="24"/>
          <w:lang w:val="en-US"/>
        </w:rPr>
        <w:t>Ela-myc</w:t>
      </w:r>
      <w:r w:rsidRPr="004D1E8C">
        <w:rPr>
          <w:rFonts w:ascii="Book Antiqua" w:hAnsi="Book Antiqua" w:cs="Arial"/>
          <w:sz w:val="24"/>
          <w:szCs w:val="24"/>
          <w:lang w:val="en-US"/>
        </w:rPr>
        <w:t>) constitute a well-characterized model of PC</w:t>
      </w:r>
      <w:r w:rsidR="00D13689" w:rsidRPr="004D1E8C">
        <w:rPr>
          <w:rFonts w:ascii="Book Antiqua" w:hAnsi="Book Antiqua" w:cs="Arial"/>
          <w:noProof/>
          <w:sz w:val="24"/>
          <w:szCs w:val="24"/>
          <w:vertAlign w:val="superscript"/>
          <w:lang w:val="en-US"/>
        </w:rPr>
        <w:t>[136,</w:t>
      </w:r>
      <w:r w:rsidRPr="004D1E8C">
        <w:rPr>
          <w:rFonts w:ascii="Book Antiqua" w:hAnsi="Book Antiqua" w:cs="Arial"/>
          <w:noProof/>
          <w:sz w:val="24"/>
          <w:szCs w:val="24"/>
          <w:vertAlign w:val="superscript"/>
          <w:lang w:val="en-US"/>
        </w:rPr>
        <w:t>137]</w:t>
      </w:r>
      <w:r w:rsidRPr="004D1E8C">
        <w:rPr>
          <w:rFonts w:ascii="Book Antiqua" w:hAnsi="Book Antiqua" w:cs="Arial"/>
          <w:sz w:val="24"/>
          <w:szCs w:val="24"/>
          <w:lang w:val="en-US"/>
        </w:rPr>
        <w:t xml:space="preserve">. In tumors from </w:t>
      </w:r>
      <w:r w:rsidRPr="004D1E8C">
        <w:rPr>
          <w:rFonts w:ascii="Book Antiqua" w:hAnsi="Book Antiqua" w:cs="Arial"/>
          <w:i/>
          <w:sz w:val="24"/>
          <w:szCs w:val="24"/>
          <w:lang w:val="en-US"/>
        </w:rPr>
        <w:t>Ela-myc</w:t>
      </w:r>
      <w:r w:rsidRPr="004D1E8C">
        <w:rPr>
          <w:rFonts w:ascii="Book Antiqua" w:hAnsi="Book Antiqua" w:cs="Arial"/>
          <w:sz w:val="24"/>
          <w:szCs w:val="24"/>
          <w:lang w:val="en-US"/>
        </w:rPr>
        <w:t xml:space="preserve"> mice, strong Gal-1 expression was detected in both epithelial and stromal cells</w:t>
      </w:r>
      <w:r w:rsidR="00D13689" w:rsidRPr="004D1E8C">
        <w:rPr>
          <w:rFonts w:ascii="Book Antiqua" w:hAnsi="Book Antiqua" w:cs="Arial"/>
          <w:noProof/>
          <w:sz w:val="24"/>
          <w:szCs w:val="24"/>
          <w:vertAlign w:val="superscript"/>
          <w:lang w:val="en-US"/>
        </w:rPr>
        <w:t>[138,</w:t>
      </w:r>
      <w:r w:rsidRPr="004D1E8C">
        <w:rPr>
          <w:rFonts w:ascii="Book Antiqua" w:hAnsi="Book Antiqua" w:cs="Arial"/>
          <w:noProof/>
          <w:sz w:val="24"/>
          <w:szCs w:val="24"/>
          <w:vertAlign w:val="superscript"/>
          <w:lang w:val="en-US"/>
        </w:rPr>
        <w:t>139]</w:t>
      </w:r>
      <w:r w:rsidRPr="004D1E8C">
        <w:rPr>
          <w:rFonts w:ascii="Book Antiqua" w:hAnsi="Book Antiqua" w:cs="Arial"/>
          <w:sz w:val="24"/>
          <w:szCs w:val="24"/>
          <w:lang w:val="en-US"/>
        </w:rPr>
        <w:t>. Interestingly, Gal-1 depletion in these mice resulted in tumor microenvironment remodeling, rendering a decrease in tumor proliferation, angiogenesis and fibroblasts activation, and an increase in T-cell and neutrophil infiltration and animal survival. Furthermore, levels of transcription factor Gli and Hh receptor Patched were reduced in Gal-1-depleted mice</w:t>
      </w:r>
      <w:r w:rsidRPr="004D1E8C">
        <w:rPr>
          <w:rFonts w:ascii="Book Antiqua" w:hAnsi="Book Antiqua" w:cs="Arial"/>
          <w:noProof/>
          <w:sz w:val="24"/>
          <w:szCs w:val="24"/>
          <w:vertAlign w:val="superscript"/>
          <w:lang w:val="en-US"/>
        </w:rPr>
        <w:t>[138]</w:t>
      </w:r>
      <w:r w:rsidRPr="004D1E8C">
        <w:rPr>
          <w:rFonts w:ascii="Book Antiqua" w:hAnsi="Book Antiqua" w:cs="Arial"/>
          <w:sz w:val="24"/>
          <w:szCs w:val="24"/>
          <w:lang w:val="en-US"/>
        </w:rPr>
        <w:t xml:space="preserve">. Hh-Gli pathway is involved in the initiation and progression of PDAC. Thus, these findings evidence a critical role of Gal-1 in PC development and progression through the Hh-Gli pathway. </w:t>
      </w:r>
    </w:p>
    <w:p w:rsidR="005C19CD" w:rsidRPr="004D1E8C" w:rsidRDefault="005C19CD" w:rsidP="00704D14">
      <w:pPr>
        <w:tabs>
          <w:tab w:val="left" w:pos="5387"/>
        </w:tabs>
        <w:spacing w:after="0" w:line="360" w:lineRule="auto"/>
        <w:ind w:firstLine="425"/>
        <w:jc w:val="both"/>
        <w:rPr>
          <w:rFonts w:ascii="Book Antiqua" w:hAnsi="Book Antiqua" w:cs="Arial"/>
          <w:i/>
          <w:sz w:val="24"/>
          <w:szCs w:val="24"/>
          <w:lang w:val="en-US"/>
        </w:rPr>
      </w:pPr>
      <w:r w:rsidRPr="004D1E8C">
        <w:rPr>
          <w:rFonts w:ascii="Book Antiqua" w:hAnsi="Book Antiqua" w:cs="Arial"/>
          <w:sz w:val="24"/>
          <w:szCs w:val="24"/>
          <w:lang w:val="en-US"/>
        </w:rPr>
        <w:t>Moreover, xenografts of wild-type or Gal-1-depleted PC cells injected in nude mice showed no differences in tumor progression</w:t>
      </w:r>
      <w:r w:rsidRPr="004D1E8C">
        <w:rPr>
          <w:rFonts w:ascii="Book Antiqua" w:hAnsi="Book Antiqua" w:cs="Arial"/>
          <w:noProof/>
          <w:sz w:val="24"/>
          <w:szCs w:val="24"/>
          <w:vertAlign w:val="superscript"/>
          <w:lang w:val="en-US"/>
        </w:rPr>
        <w:t>[138]</w:t>
      </w:r>
      <w:r w:rsidRPr="004D1E8C">
        <w:rPr>
          <w:rFonts w:ascii="Book Antiqua" w:hAnsi="Book Antiqua" w:cs="Arial"/>
          <w:sz w:val="24"/>
          <w:szCs w:val="24"/>
          <w:lang w:val="en-US"/>
        </w:rPr>
        <w:t>. Accordingly, implanted PC cells produced small tumors, which progressed slowly; whereas addition of PSCs to the implanted cancer cells resulted in large tumors with quick progression</w:t>
      </w:r>
      <w:r w:rsidRPr="004D1E8C">
        <w:rPr>
          <w:rFonts w:ascii="Book Antiqua" w:hAnsi="Book Antiqua" w:cs="Arial"/>
          <w:noProof/>
          <w:sz w:val="24"/>
          <w:szCs w:val="24"/>
          <w:vertAlign w:val="superscript"/>
          <w:lang w:val="en-US"/>
        </w:rPr>
        <w:t>[130]</w:t>
      </w:r>
      <w:r w:rsidRPr="004D1E8C">
        <w:rPr>
          <w:rFonts w:ascii="Book Antiqua" w:hAnsi="Book Antiqua" w:cs="Arial"/>
          <w:sz w:val="24"/>
          <w:szCs w:val="24"/>
          <w:lang w:val="en-US"/>
        </w:rPr>
        <w:t>. Also, cancer cells implanted with PC-associated PSCs exhibiting high levels of Gal-1 developed larger tumors, than those that were implanted with PSCs from normal pancreas</w:t>
      </w:r>
      <w:r w:rsidRPr="004D1E8C">
        <w:rPr>
          <w:rFonts w:ascii="Book Antiqua" w:hAnsi="Book Antiqua" w:cs="Arial"/>
          <w:noProof/>
          <w:sz w:val="24"/>
          <w:szCs w:val="24"/>
          <w:vertAlign w:val="superscript"/>
          <w:lang w:val="en-US"/>
        </w:rPr>
        <w:t>[130]</w:t>
      </w:r>
      <w:r w:rsidRPr="004D1E8C">
        <w:rPr>
          <w:rFonts w:ascii="Book Antiqua" w:hAnsi="Book Antiqua" w:cs="Arial"/>
          <w:sz w:val="24"/>
          <w:szCs w:val="24"/>
          <w:lang w:val="en-US"/>
        </w:rPr>
        <w:t xml:space="preserve">. These results point </w:t>
      </w:r>
      <w:r w:rsidR="00FB49F2" w:rsidRPr="004D1E8C">
        <w:rPr>
          <w:rFonts w:ascii="Book Antiqua" w:hAnsi="Book Antiqua" w:cs="Arial"/>
          <w:sz w:val="24"/>
          <w:szCs w:val="24"/>
          <w:lang w:val="en-US"/>
        </w:rPr>
        <w:t>out</w:t>
      </w:r>
      <w:r w:rsidR="00FB49F2" w:rsidRPr="004D1E8C">
        <w:rPr>
          <w:rFonts w:ascii="Book Antiqua" w:hAnsi="Book Antiqua" w:cs="Arial"/>
          <w:b/>
          <w:sz w:val="24"/>
          <w:szCs w:val="24"/>
          <w:lang w:val="en-US"/>
        </w:rPr>
        <w:t xml:space="preserve"> </w:t>
      </w:r>
      <w:r w:rsidRPr="004D1E8C">
        <w:rPr>
          <w:rFonts w:ascii="Book Antiqua" w:hAnsi="Book Antiqua" w:cs="Arial"/>
          <w:sz w:val="24"/>
          <w:szCs w:val="24"/>
          <w:lang w:val="en-US"/>
        </w:rPr>
        <w:t>the crucial contribution of tumor microenvironment in Gal-1-induced effects in pancreatic carcinogenesis.</w:t>
      </w:r>
    </w:p>
    <w:p w:rsidR="005C19CD" w:rsidRPr="004D1E8C" w:rsidRDefault="005C19CD" w:rsidP="00704D14">
      <w:pPr>
        <w:spacing w:after="0" w:line="360" w:lineRule="auto"/>
        <w:ind w:firstLine="425"/>
        <w:jc w:val="both"/>
        <w:rPr>
          <w:rFonts w:ascii="Book Antiqua" w:eastAsia="ScalaLancetPro" w:hAnsi="Book Antiqua" w:cs="Arial"/>
          <w:sz w:val="24"/>
          <w:szCs w:val="24"/>
          <w:lang w:val="en-US"/>
        </w:rPr>
      </w:pPr>
      <w:r w:rsidRPr="004D1E8C">
        <w:rPr>
          <w:rFonts w:ascii="Book Antiqua" w:hAnsi="Book Antiqua" w:cs="Arial"/>
          <w:sz w:val="24"/>
          <w:szCs w:val="24"/>
          <w:lang w:val="en-US"/>
        </w:rPr>
        <w:t>The field of nano-oncology offers the possibility to use glycan-based galectin inhibitors or glycan ligand-based functionalized nanoparticles for diagnostic, prognosis and therapeutic purposes</w:t>
      </w:r>
      <w:r w:rsidRPr="004D1E8C">
        <w:rPr>
          <w:rFonts w:ascii="Book Antiqua" w:hAnsi="Book Antiqua" w:cs="Arial"/>
          <w:noProof/>
          <w:sz w:val="24"/>
          <w:szCs w:val="24"/>
          <w:vertAlign w:val="superscript"/>
          <w:lang w:val="en-US"/>
        </w:rPr>
        <w:t>[</w:t>
      </w:r>
      <w:r w:rsidR="00742023" w:rsidRPr="004D1E8C">
        <w:rPr>
          <w:rFonts w:ascii="Book Antiqua" w:hAnsi="Book Antiqua" w:cs="Arial"/>
          <w:noProof/>
          <w:sz w:val="24"/>
          <w:szCs w:val="24"/>
          <w:vertAlign w:val="superscript"/>
          <w:lang w:val="en-US"/>
        </w:rPr>
        <w:t>7</w:t>
      </w:r>
      <w:r w:rsidRPr="004D1E8C">
        <w:rPr>
          <w:rFonts w:ascii="Book Antiqua" w:hAnsi="Book Antiqua" w:cs="Arial"/>
          <w:noProof/>
          <w:sz w:val="24"/>
          <w:szCs w:val="24"/>
          <w:vertAlign w:val="superscript"/>
          <w:lang w:val="en-US"/>
        </w:rPr>
        <w:t>]</w:t>
      </w:r>
      <w:r w:rsidRPr="004D1E8C">
        <w:rPr>
          <w:rFonts w:ascii="Book Antiqua" w:hAnsi="Book Antiqua" w:cs="Arial"/>
          <w:sz w:val="24"/>
          <w:szCs w:val="24"/>
          <w:lang w:val="en-US"/>
        </w:rPr>
        <w:t>. In this regard, taking advantage of Gal-1 up-regulation in PC, the delivery of magnetic nanoparticles using Gal-1 as a target receptor to PC tissues was described</w:t>
      </w:r>
      <w:r w:rsidRPr="004D1E8C">
        <w:rPr>
          <w:rFonts w:ascii="Book Antiqua" w:hAnsi="Book Antiqua" w:cs="Arial"/>
          <w:noProof/>
          <w:sz w:val="24"/>
          <w:szCs w:val="24"/>
          <w:vertAlign w:val="superscript"/>
          <w:lang w:val="en-US"/>
        </w:rPr>
        <w:t>[1</w:t>
      </w:r>
      <w:r w:rsidR="00742023" w:rsidRPr="004D1E8C">
        <w:rPr>
          <w:rFonts w:ascii="Book Antiqua" w:hAnsi="Book Antiqua" w:cs="Arial"/>
          <w:noProof/>
          <w:sz w:val="24"/>
          <w:szCs w:val="24"/>
          <w:vertAlign w:val="superscript"/>
          <w:lang w:val="en-US"/>
        </w:rPr>
        <w:t>40</w:t>
      </w:r>
      <w:r w:rsidRPr="004D1E8C">
        <w:rPr>
          <w:rFonts w:ascii="Book Antiqua" w:hAnsi="Book Antiqua" w:cs="Arial"/>
          <w:noProof/>
          <w:sz w:val="24"/>
          <w:szCs w:val="24"/>
          <w:vertAlign w:val="superscript"/>
          <w:lang w:val="en-US"/>
        </w:rPr>
        <w:t>]</w:t>
      </w:r>
      <w:r w:rsidRPr="004D1E8C">
        <w:rPr>
          <w:rFonts w:ascii="Book Antiqua" w:hAnsi="Book Antiqua" w:cs="Arial"/>
          <w:sz w:val="24"/>
          <w:szCs w:val="24"/>
          <w:lang w:val="en-US"/>
        </w:rPr>
        <w:t>. As targeting moieties, glycosylated peptides derived from tissue plasminogen activator (tPA) were covalently attached onto the nanoparticle surfaces</w:t>
      </w:r>
      <w:r w:rsidRPr="004D1E8C">
        <w:rPr>
          <w:rFonts w:ascii="Book Antiqua" w:hAnsi="Book Antiqua" w:cs="Arial"/>
          <w:noProof/>
          <w:sz w:val="24"/>
          <w:szCs w:val="24"/>
          <w:vertAlign w:val="superscript"/>
          <w:lang w:val="en-US"/>
        </w:rPr>
        <w:t>[14</w:t>
      </w:r>
      <w:r w:rsidR="00742023" w:rsidRPr="004D1E8C">
        <w:rPr>
          <w:rFonts w:ascii="Book Antiqua" w:hAnsi="Book Antiqua" w:cs="Arial"/>
          <w:noProof/>
          <w:sz w:val="24"/>
          <w:szCs w:val="24"/>
          <w:vertAlign w:val="superscript"/>
          <w:lang w:val="en-US"/>
        </w:rPr>
        <w:t>0</w:t>
      </w:r>
      <w:r w:rsidRPr="004D1E8C">
        <w:rPr>
          <w:rFonts w:ascii="Book Antiqua" w:hAnsi="Book Antiqua" w:cs="Arial"/>
          <w:noProof/>
          <w:sz w:val="24"/>
          <w:szCs w:val="24"/>
          <w:vertAlign w:val="superscript"/>
          <w:lang w:val="en-US"/>
        </w:rPr>
        <w:t>]</w:t>
      </w:r>
      <w:r w:rsidRPr="004D1E8C">
        <w:rPr>
          <w:rFonts w:ascii="Book Antiqua" w:hAnsi="Book Antiqua" w:cs="Arial"/>
          <w:sz w:val="24"/>
          <w:szCs w:val="24"/>
          <w:lang w:val="en-US"/>
        </w:rPr>
        <w:t>. tPA is a multifunctional protein overexpressed in PDAC and was described as a ligand of Gal-1 in pancreatic tissues</w:t>
      </w:r>
      <w:r w:rsidR="00D13689" w:rsidRPr="004D1E8C">
        <w:rPr>
          <w:rFonts w:ascii="Book Antiqua" w:hAnsi="Book Antiqua" w:cs="Arial"/>
          <w:noProof/>
          <w:sz w:val="24"/>
          <w:szCs w:val="24"/>
          <w:vertAlign w:val="superscript"/>
          <w:lang w:val="en-US"/>
        </w:rPr>
        <w:t>[139,</w:t>
      </w:r>
      <w:r w:rsidRPr="004D1E8C">
        <w:rPr>
          <w:rFonts w:ascii="Book Antiqua" w:hAnsi="Book Antiqua" w:cs="Arial"/>
          <w:noProof/>
          <w:sz w:val="24"/>
          <w:szCs w:val="24"/>
          <w:vertAlign w:val="superscript"/>
          <w:lang w:val="en-US"/>
        </w:rPr>
        <w:t>14</w:t>
      </w:r>
      <w:r w:rsidR="00742023" w:rsidRPr="004D1E8C">
        <w:rPr>
          <w:rFonts w:ascii="Book Antiqua" w:hAnsi="Book Antiqua" w:cs="Arial"/>
          <w:noProof/>
          <w:sz w:val="24"/>
          <w:szCs w:val="24"/>
          <w:vertAlign w:val="superscript"/>
          <w:lang w:val="en-US"/>
        </w:rPr>
        <w:t>1</w:t>
      </w:r>
      <w:r w:rsidRPr="004D1E8C">
        <w:rPr>
          <w:rFonts w:ascii="Book Antiqua" w:hAnsi="Book Antiqua" w:cs="Arial"/>
          <w:noProof/>
          <w:sz w:val="24"/>
          <w:szCs w:val="24"/>
          <w:vertAlign w:val="superscript"/>
          <w:lang w:val="en-US"/>
        </w:rPr>
        <w:t>]</w:t>
      </w:r>
      <w:r w:rsidRPr="004D1E8C">
        <w:rPr>
          <w:rFonts w:ascii="Book Antiqua" w:hAnsi="Book Antiqua" w:cs="Arial"/>
          <w:sz w:val="24"/>
          <w:szCs w:val="24"/>
          <w:lang w:val="en-US"/>
        </w:rPr>
        <w:t xml:space="preserve">. Through magnetic resonance imaging of mouse PANC-1 xenografts, an increased </w:t>
      </w:r>
      <w:r w:rsidRPr="004D1E8C">
        <w:rPr>
          <w:rFonts w:ascii="Book Antiqua" w:hAnsi="Book Antiqua" w:cs="Arial"/>
          <w:sz w:val="24"/>
          <w:szCs w:val="24"/>
          <w:lang w:val="en-US"/>
        </w:rPr>
        <w:lastRenderedPageBreak/>
        <w:t>uptake of targeted nanoparticles versus non-targeted nanoparticles was shown</w:t>
      </w:r>
      <w:r w:rsidRPr="004D1E8C">
        <w:rPr>
          <w:rFonts w:ascii="Book Antiqua" w:hAnsi="Book Antiqua" w:cs="Arial"/>
          <w:noProof/>
          <w:sz w:val="24"/>
          <w:szCs w:val="24"/>
          <w:vertAlign w:val="superscript"/>
          <w:lang w:val="en-US"/>
        </w:rPr>
        <w:t>[14</w:t>
      </w:r>
      <w:r w:rsidR="00742023" w:rsidRPr="004D1E8C">
        <w:rPr>
          <w:rFonts w:ascii="Book Antiqua" w:hAnsi="Book Antiqua" w:cs="Arial"/>
          <w:noProof/>
          <w:sz w:val="24"/>
          <w:szCs w:val="24"/>
          <w:vertAlign w:val="superscript"/>
          <w:lang w:val="en-US"/>
        </w:rPr>
        <w:t>0</w:t>
      </w:r>
      <w:r w:rsidRPr="004D1E8C">
        <w:rPr>
          <w:rFonts w:ascii="Book Antiqua" w:hAnsi="Book Antiqua" w:cs="Arial"/>
          <w:noProof/>
          <w:sz w:val="24"/>
          <w:szCs w:val="24"/>
          <w:vertAlign w:val="superscript"/>
          <w:lang w:val="en-US"/>
        </w:rPr>
        <w:t>]</w:t>
      </w:r>
      <w:r w:rsidRPr="004D1E8C">
        <w:rPr>
          <w:rFonts w:ascii="Book Antiqua" w:hAnsi="Book Antiqua" w:cs="Arial"/>
          <w:sz w:val="24"/>
          <w:szCs w:val="24"/>
          <w:lang w:val="en-US"/>
        </w:rPr>
        <w:t xml:space="preserve">. This result </w:t>
      </w:r>
      <w:r w:rsidRPr="004D1E8C">
        <w:rPr>
          <w:rFonts w:ascii="Book Antiqua" w:eastAsia="ScalaLancetPro" w:hAnsi="Book Antiqua" w:cs="Arial"/>
          <w:sz w:val="24"/>
          <w:szCs w:val="24"/>
          <w:lang w:val="en-US"/>
        </w:rPr>
        <w:t>suggests that Gal-1 may serve as a strong candidate for PC therapy and</w:t>
      </w:r>
      <w:r w:rsidRPr="004D1E8C">
        <w:rPr>
          <w:rFonts w:ascii="Book Antiqua" w:hAnsi="Book Antiqua" w:cs="Arial"/>
          <w:sz w:val="24"/>
          <w:szCs w:val="24"/>
          <w:lang w:val="en-US"/>
        </w:rPr>
        <w:t xml:space="preserve"> opens up a window of theranostics (integrated diagnostic imaging and therapy) for this disease.</w:t>
      </w:r>
      <w:r w:rsidRPr="004D1E8C">
        <w:rPr>
          <w:rFonts w:ascii="Book Antiqua" w:eastAsia="ScalaLancetPro" w:hAnsi="Book Antiqua" w:cs="Arial"/>
          <w:sz w:val="24"/>
          <w:szCs w:val="24"/>
          <w:lang w:val="en-US"/>
        </w:rPr>
        <w:t xml:space="preserve"> </w:t>
      </w:r>
    </w:p>
    <w:p w:rsidR="005C19CD" w:rsidRPr="004D1E8C" w:rsidRDefault="005C19CD" w:rsidP="00704D14">
      <w:pPr>
        <w:autoSpaceDE w:val="0"/>
        <w:autoSpaceDN w:val="0"/>
        <w:adjustRightInd w:val="0"/>
        <w:spacing w:after="0" w:line="360" w:lineRule="auto"/>
        <w:ind w:firstLine="425"/>
        <w:jc w:val="both"/>
        <w:rPr>
          <w:rFonts w:ascii="Book Antiqua" w:hAnsi="Book Antiqua" w:cs="Arial"/>
          <w:sz w:val="24"/>
          <w:szCs w:val="24"/>
          <w:lang w:val="en-US"/>
        </w:rPr>
      </w:pPr>
    </w:p>
    <w:p w:rsidR="005C19CD" w:rsidRPr="004D1E8C" w:rsidRDefault="005C19CD" w:rsidP="00704D14">
      <w:pPr>
        <w:spacing w:after="0" w:line="360" w:lineRule="auto"/>
        <w:jc w:val="both"/>
        <w:rPr>
          <w:rFonts w:ascii="Book Antiqua" w:eastAsia="Calibri" w:hAnsi="Book Antiqua" w:cs="Arial"/>
          <w:b/>
          <w:i/>
          <w:sz w:val="24"/>
          <w:szCs w:val="24"/>
          <w:lang w:val="en-GB"/>
        </w:rPr>
      </w:pPr>
      <w:r w:rsidRPr="004D1E8C">
        <w:rPr>
          <w:rFonts w:ascii="Book Antiqua" w:eastAsia="Calibri" w:hAnsi="Book Antiqua" w:cs="Arial"/>
          <w:b/>
          <w:i/>
          <w:sz w:val="24"/>
          <w:szCs w:val="24"/>
          <w:lang w:val="en-GB"/>
        </w:rPr>
        <w:t xml:space="preserve">Functional studies associated with PC </w:t>
      </w:r>
      <w:r w:rsidRPr="004D1E8C">
        <w:rPr>
          <w:rFonts w:ascii="Book Antiqua" w:hAnsi="Book Antiqua" w:cs="Arial"/>
          <w:b/>
          <w:bCs/>
          <w:i/>
          <w:sz w:val="24"/>
          <w:szCs w:val="24"/>
          <w:lang w:val="en-US"/>
        </w:rPr>
        <w:t>progression</w:t>
      </w:r>
      <w:r w:rsidRPr="004D1E8C">
        <w:rPr>
          <w:rFonts w:ascii="Book Antiqua" w:eastAsia="Calibri" w:hAnsi="Book Antiqua" w:cs="Arial"/>
          <w:b/>
          <w:i/>
          <w:sz w:val="24"/>
          <w:szCs w:val="24"/>
          <w:lang w:val="en-GB"/>
        </w:rPr>
        <w:t xml:space="preserve"> induced by Gal-1 </w:t>
      </w:r>
    </w:p>
    <w:p w:rsidR="005C19CD" w:rsidRPr="004D1E8C" w:rsidRDefault="005C19CD" w:rsidP="00704D14">
      <w:pPr>
        <w:autoSpaceDE w:val="0"/>
        <w:autoSpaceDN w:val="0"/>
        <w:adjustRightInd w:val="0"/>
        <w:spacing w:after="0" w:line="360" w:lineRule="auto"/>
        <w:jc w:val="both"/>
        <w:rPr>
          <w:rFonts w:ascii="Book Antiqua" w:hAnsi="Book Antiqua" w:cs="Arial"/>
          <w:sz w:val="24"/>
          <w:szCs w:val="24"/>
          <w:lang w:val="en-US"/>
        </w:rPr>
      </w:pPr>
      <w:r w:rsidRPr="004D1E8C">
        <w:rPr>
          <w:rFonts w:ascii="Book Antiqua" w:hAnsi="Book Antiqua" w:cs="Arial"/>
          <w:sz w:val="24"/>
          <w:szCs w:val="24"/>
          <w:lang w:val="en-US"/>
        </w:rPr>
        <w:t>Gal-1 expression was detected in several PC cell lines. During CFPAC-1 cell migration, Gal-1 localized at cell membranes, at the migration front</w:t>
      </w:r>
      <w:r w:rsidRPr="004D1E8C">
        <w:rPr>
          <w:rFonts w:ascii="Book Antiqua" w:hAnsi="Book Antiqua" w:cs="Arial"/>
          <w:noProof/>
          <w:sz w:val="24"/>
          <w:szCs w:val="24"/>
          <w:vertAlign w:val="superscript"/>
          <w:lang w:val="en-US"/>
        </w:rPr>
        <w:t>[139]</w:t>
      </w:r>
      <w:r w:rsidRPr="004D1E8C">
        <w:rPr>
          <w:rFonts w:ascii="Book Antiqua" w:hAnsi="Book Antiqua" w:cs="Arial"/>
          <w:sz w:val="24"/>
          <w:szCs w:val="24"/>
          <w:lang w:val="en-US"/>
        </w:rPr>
        <w:t>. There, it co-localized with its ligand tPA</w:t>
      </w:r>
      <w:r w:rsidR="00D13689" w:rsidRPr="004D1E8C">
        <w:rPr>
          <w:rFonts w:ascii="Book Antiqua" w:hAnsi="Book Antiqua" w:cs="Arial"/>
          <w:noProof/>
          <w:sz w:val="24"/>
          <w:szCs w:val="24"/>
          <w:vertAlign w:val="superscript"/>
          <w:lang w:val="en-US"/>
        </w:rPr>
        <w:t>[139,</w:t>
      </w:r>
      <w:r w:rsidRPr="004D1E8C">
        <w:rPr>
          <w:rFonts w:ascii="Book Antiqua" w:hAnsi="Book Antiqua" w:cs="Arial"/>
          <w:noProof/>
          <w:sz w:val="24"/>
          <w:szCs w:val="24"/>
          <w:vertAlign w:val="superscript"/>
          <w:lang w:val="en-US"/>
        </w:rPr>
        <w:t>14</w:t>
      </w:r>
      <w:r w:rsidR="00742023" w:rsidRPr="004D1E8C">
        <w:rPr>
          <w:rFonts w:ascii="Book Antiqua" w:hAnsi="Book Antiqua" w:cs="Arial"/>
          <w:noProof/>
          <w:sz w:val="24"/>
          <w:szCs w:val="24"/>
          <w:vertAlign w:val="superscript"/>
          <w:lang w:val="en-US"/>
        </w:rPr>
        <w:t>1</w:t>
      </w:r>
      <w:r w:rsidRPr="004D1E8C">
        <w:rPr>
          <w:rFonts w:ascii="Book Antiqua" w:hAnsi="Book Antiqua" w:cs="Arial"/>
          <w:noProof/>
          <w:sz w:val="24"/>
          <w:szCs w:val="24"/>
          <w:vertAlign w:val="superscript"/>
          <w:lang w:val="en-US"/>
        </w:rPr>
        <w:t>]</w:t>
      </w:r>
      <w:r w:rsidRPr="004D1E8C">
        <w:rPr>
          <w:rFonts w:ascii="Book Antiqua" w:hAnsi="Book Antiqua" w:cs="Arial"/>
          <w:sz w:val="24"/>
          <w:szCs w:val="24"/>
          <w:lang w:val="en-US"/>
        </w:rPr>
        <w:t>. Gal-1 downregulation in CFPAC-1 cells markedly decreased tPA-induced ERK1/2 activation, cell proliferation, migration and invasion</w:t>
      </w:r>
      <w:r w:rsidRPr="004D1E8C">
        <w:rPr>
          <w:rFonts w:ascii="Book Antiqua" w:hAnsi="Book Antiqua" w:cs="Arial"/>
          <w:noProof/>
          <w:sz w:val="24"/>
          <w:szCs w:val="24"/>
          <w:vertAlign w:val="superscript"/>
          <w:lang w:val="en-US"/>
        </w:rPr>
        <w:t>[139]</w:t>
      </w:r>
      <w:r w:rsidRPr="004D1E8C">
        <w:rPr>
          <w:rFonts w:ascii="Book Antiqua" w:hAnsi="Book Antiqua" w:cs="Arial"/>
          <w:sz w:val="24"/>
          <w:szCs w:val="24"/>
          <w:lang w:val="en-US"/>
        </w:rPr>
        <w:t xml:space="preserve">. </w:t>
      </w:r>
      <w:r w:rsidRPr="004D1E8C">
        <w:rPr>
          <w:rFonts w:ascii="Book Antiqua" w:hAnsi="Book Antiqua" w:cs="Arial"/>
          <w:bCs/>
          <w:sz w:val="24"/>
          <w:szCs w:val="24"/>
          <w:lang w:val="en-US"/>
        </w:rPr>
        <w:t xml:space="preserve">These findings support a new molecular mechanism by which Gal-1 interaction with tPA contributes to PDAC progression. In this </w:t>
      </w:r>
      <w:r w:rsidRPr="004D1E8C">
        <w:rPr>
          <w:rFonts w:ascii="Book Antiqua" w:hAnsi="Book Antiqua" w:cs="Arial"/>
          <w:sz w:val="24"/>
          <w:szCs w:val="24"/>
          <w:lang w:val="en-US"/>
        </w:rPr>
        <w:t xml:space="preserve">interaction, tPA glycosylation was required. Interestingly, the modulation of glycosylation </w:t>
      </w:r>
      <w:r w:rsidR="006F3537" w:rsidRPr="004D1E8C">
        <w:rPr>
          <w:rFonts w:ascii="Book Antiqua" w:hAnsi="Book Antiqua" w:cs="Arial"/>
          <w:i/>
          <w:sz w:val="24"/>
          <w:szCs w:val="24"/>
          <w:lang w:val="en-US"/>
        </w:rPr>
        <w:t>via</w:t>
      </w:r>
      <w:r w:rsidRPr="004D1E8C">
        <w:rPr>
          <w:rFonts w:ascii="Book Antiqua" w:hAnsi="Book Antiqua" w:cs="Arial"/>
          <w:sz w:val="24"/>
          <w:szCs w:val="24"/>
          <w:lang w:val="en-US"/>
        </w:rPr>
        <w:t xml:space="preserve"> galectin binding, with functional implications, was reported</w:t>
      </w:r>
      <w:r w:rsidRPr="004D1E8C">
        <w:rPr>
          <w:rFonts w:ascii="Book Antiqua" w:hAnsi="Book Antiqua" w:cs="Arial"/>
          <w:noProof/>
          <w:sz w:val="24"/>
          <w:szCs w:val="24"/>
          <w:vertAlign w:val="superscript"/>
          <w:lang w:val="en-US"/>
        </w:rPr>
        <w:t>[14</w:t>
      </w:r>
      <w:r w:rsidR="00742023" w:rsidRPr="004D1E8C">
        <w:rPr>
          <w:rFonts w:ascii="Book Antiqua" w:hAnsi="Book Antiqua" w:cs="Arial"/>
          <w:noProof/>
          <w:sz w:val="24"/>
          <w:szCs w:val="24"/>
          <w:vertAlign w:val="superscript"/>
          <w:lang w:val="en-US"/>
        </w:rPr>
        <w:t>2</w:t>
      </w:r>
      <w:r w:rsidRPr="004D1E8C">
        <w:rPr>
          <w:rFonts w:ascii="Book Antiqua" w:hAnsi="Book Antiqua" w:cs="Arial"/>
          <w:noProof/>
          <w:sz w:val="24"/>
          <w:szCs w:val="24"/>
          <w:vertAlign w:val="superscript"/>
          <w:lang w:val="en-US"/>
        </w:rPr>
        <w:t>-14</w:t>
      </w:r>
      <w:r w:rsidR="00742023" w:rsidRPr="004D1E8C">
        <w:rPr>
          <w:rFonts w:ascii="Book Antiqua" w:hAnsi="Book Antiqua" w:cs="Arial"/>
          <w:noProof/>
          <w:sz w:val="24"/>
          <w:szCs w:val="24"/>
          <w:vertAlign w:val="superscript"/>
          <w:lang w:val="en-US"/>
        </w:rPr>
        <w:t>4</w:t>
      </w:r>
      <w:r w:rsidRPr="004D1E8C">
        <w:rPr>
          <w:rFonts w:ascii="Book Antiqua" w:hAnsi="Book Antiqua" w:cs="Arial"/>
          <w:noProof/>
          <w:sz w:val="24"/>
          <w:szCs w:val="24"/>
          <w:vertAlign w:val="superscript"/>
          <w:lang w:val="en-US"/>
        </w:rPr>
        <w:t>]</w:t>
      </w:r>
      <w:r w:rsidRPr="004D1E8C">
        <w:rPr>
          <w:rFonts w:ascii="Book Antiqua" w:hAnsi="Book Antiqua" w:cs="Arial"/>
          <w:sz w:val="24"/>
          <w:szCs w:val="24"/>
          <w:lang w:val="en-US"/>
        </w:rPr>
        <w:t xml:space="preserve">. The tumor suppressor p16INK4a induced Gal-1 up-regulation and increased expression of </w:t>
      </w:r>
      <w:r w:rsidRPr="004D1E8C">
        <w:rPr>
          <w:rFonts w:ascii="Book Antiqua" w:hAnsi="Book Antiqua" w:cs="Arial"/>
          <w:i/>
          <w:sz w:val="24"/>
          <w:szCs w:val="24"/>
          <w:lang w:val="en-US"/>
        </w:rPr>
        <w:t>α</w:t>
      </w:r>
      <w:r w:rsidRPr="004D1E8C">
        <w:rPr>
          <w:rFonts w:ascii="Book Antiqua" w:hAnsi="Book Antiqua" w:cs="Arial"/>
          <w:i/>
          <w:sz w:val="24"/>
          <w:szCs w:val="24"/>
          <w:vertAlign w:val="subscript"/>
          <w:lang w:val="en-US"/>
        </w:rPr>
        <w:t>5</w:t>
      </w:r>
      <w:r w:rsidRPr="004D1E8C">
        <w:rPr>
          <w:rFonts w:ascii="Book Antiqua" w:hAnsi="Book Antiqua" w:cs="Arial"/>
          <w:i/>
          <w:sz w:val="24"/>
          <w:szCs w:val="24"/>
          <w:lang w:val="en-US"/>
        </w:rPr>
        <w:t>β</w:t>
      </w:r>
      <w:r w:rsidRPr="004D1E8C">
        <w:rPr>
          <w:rFonts w:ascii="Book Antiqua" w:hAnsi="Book Antiqua" w:cs="Arial"/>
          <w:i/>
          <w:sz w:val="24"/>
          <w:szCs w:val="24"/>
          <w:vertAlign w:val="subscript"/>
          <w:lang w:val="en-US"/>
        </w:rPr>
        <w:t>1</w:t>
      </w:r>
      <w:r w:rsidRPr="004D1E8C">
        <w:rPr>
          <w:rFonts w:ascii="Book Antiqua" w:hAnsi="Book Antiqua" w:cs="Arial"/>
          <w:sz w:val="24"/>
          <w:szCs w:val="24"/>
          <w:lang w:val="en-US"/>
        </w:rPr>
        <w:t xml:space="preserve"> integrin at cell surfaces. Besides, p16INK4a changed cell glycosylation pattern, reducing glycoprotein α2,6 </w:t>
      </w:r>
      <w:bookmarkStart w:id="95" w:name="OLE_LINK49"/>
      <w:bookmarkStart w:id="96" w:name="OLE_LINK50"/>
      <w:r w:rsidRPr="004D1E8C">
        <w:rPr>
          <w:rFonts w:ascii="Book Antiqua" w:hAnsi="Book Antiqua" w:cs="Arial"/>
          <w:sz w:val="24"/>
          <w:szCs w:val="24"/>
          <w:lang w:val="en-US"/>
        </w:rPr>
        <w:t>sialylation</w:t>
      </w:r>
      <w:bookmarkEnd w:id="95"/>
      <w:bookmarkEnd w:id="96"/>
      <w:r w:rsidRPr="004D1E8C">
        <w:rPr>
          <w:rFonts w:ascii="Book Antiqua" w:hAnsi="Book Antiqua" w:cs="Arial"/>
          <w:sz w:val="24"/>
          <w:szCs w:val="24"/>
          <w:lang w:val="en-US"/>
        </w:rPr>
        <w:t xml:space="preserve">. As a </w:t>
      </w:r>
      <w:bookmarkStart w:id="97" w:name="OLE_LINK81"/>
      <w:bookmarkStart w:id="98" w:name="OLE_LINK82"/>
      <w:bookmarkStart w:id="99" w:name="OLE_LINK83"/>
      <w:r w:rsidRPr="004D1E8C">
        <w:rPr>
          <w:rFonts w:ascii="Book Antiqua" w:hAnsi="Book Antiqua" w:cs="Arial"/>
          <w:sz w:val="24"/>
          <w:szCs w:val="24"/>
          <w:lang w:val="en-US"/>
        </w:rPr>
        <w:t>consequence, the susceptibility to carbohydrate-dependent induction of anoikis was increased through Gal-1-</w:t>
      </w:r>
      <w:r w:rsidRPr="004D1E8C">
        <w:rPr>
          <w:rFonts w:ascii="Book Antiqua" w:hAnsi="Book Antiqua" w:cs="Arial"/>
          <w:i/>
          <w:sz w:val="24"/>
          <w:szCs w:val="24"/>
          <w:lang w:val="en-US"/>
        </w:rPr>
        <w:t>α</w:t>
      </w:r>
      <w:r w:rsidRPr="004D1E8C">
        <w:rPr>
          <w:rFonts w:ascii="Book Antiqua" w:hAnsi="Book Antiqua" w:cs="Arial"/>
          <w:i/>
          <w:sz w:val="24"/>
          <w:szCs w:val="24"/>
          <w:vertAlign w:val="subscript"/>
          <w:lang w:val="en-US"/>
        </w:rPr>
        <w:t>5</w:t>
      </w:r>
      <w:r w:rsidRPr="004D1E8C">
        <w:rPr>
          <w:rFonts w:ascii="Book Antiqua" w:hAnsi="Book Antiqua" w:cs="Arial"/>
          <w:i/>
          <w:sz w:val="24"/>
          <w:szCs w:val="24"/>
          <w:lang w:val="en-US"/>
        </w:rPr>
        <w:t>β</w:t>
      </w:r>
      <w:r w:rsidRPr="004D1E8C">
        <w:rPr>
          <w:rFonts w:ascii="Book Antiqua" w:hAnsi="Book Antiqua" w:cs="Arial"/>
          <w:i/>
          <w:sz w:val="24"/>
          <w:szCs w:val="24"/>
          <w:vertAlign w:val="subscript"/>
          <w:lang w:val="en-US"/>
        </w:rPr>
        <w:t>1</w:t>
      </w:r>
      <w:r w:rsidRPr="004D1E8C">
        <w:rPr>
          <w:rFonts w:ascii="Book Antiqua" w:hAnsi="Book Antiqua" w:cs="Arial"/>
          <w:sz w:val="24"/>
          <w:szCs w:val="24"/>
          <w:lang w:val="en-US"/>
        </w:rPr>
        <w:t xml:space="preserve"> integrin</w:t>
      </w:r>
      <w:bookmarkEnd w:id="97"/>
      <w:bookmarkEnd w:id="98"/>
      <w:bookmarkEnd w:id="99"/>
      <w:r w:rsidRPr="004D1E8C">
        <w:rPr>
          <w:rFonts w:ascii="Book Antiqua" w:hAnsi="Book Antiqua" w:cs="Arial"/>
          <w:sz w:val="24"/>
          <w:szCs w:val="24"/>
          <w:lang w:val="en-US"/>
        </w:rPr>
        <w:t xml:space="preserve"> interaction</w:t>
      </w:r>
      <w:r w:rsidRPr="004D1E8C">
        <w:rPr>
          <w:rFonts w:ascii="Book Antiqua" w:hAnsi="Book Antiqua" w:cs="Arial"/>
          <w:noProof/>
          <w:sz w:val="24"/>
          <w:szCs w:val="24"/>
          <w:vertAlign w:val="superscript"/>
          <w:lang w:val="en-US"/>
        </w:rPr>
        <w:t>[14</w:t>
      </w:r>
      <w:r w:rsidR="00742023" w:rsidRPr="004D1E8C">
        <w:rPr>
          <w:rFonts w:ascii="Book Antiqua" w:hAnsi="Book Antiqua" w:cs="Arial"/>
          <w:noProof/>
          <w:sz w:val="24"/>
          <w:szCs w:val="24"/>
          <w:vertAlign w:val="superscript"/>
          <w:lang w:val="en-US"/>
        </w:rPr>
        <w:t>2</w:t>
      </w:r>
      <w:r w:rsidRPr="004D1E8C">
        <w:rPr>
          <w:rFonts w:ascii="Book Antiqua" w:hAnsi="Book Antiqua" w:cs="Arial"/>
          <w:noProof/>
          <w:sz w:val="24"/>
          <w:szCs w:val="24"/>
          <w:vertAlign w:val="superscript"/>
          <w:lang w:val="en-US"/>
        </w:rPr>
        <w:t>-14</w:t>
      </w:r>
      <w:r w:rsidR="00742023" w:rsidRPr="004D1E8C">
        <w:rPr>
          <w:rFonts w:ascii="Book Antiqua" w:hAnsi="Book Antiqua" w:cs="Arial"/>
          <w:noProof/>
          <w:sz w:val="24"/>
          <w:szCs w:val="24"/>
          <w:vertAlign w:val="superscript"/>
          <w:lang w:val="en-US"/>
        </w:rPr>
        <w:t>4</w:t>
      </w:r>
      <w:r w:rsidRPr="004D1E8C">
        <w:rPr>
          <w:rFonts w:ascii="Book Antiqua" w:hAnsi="Book Antiqua" w:cs="Arial"/>
          <w:noProof/>
          <w:sz w:val="24"/>
          <w:szCs w:val="24"/>
          <w:vertAlign w:val="superscript"/>
          <w:lang w:val="en-US"/>
        </w:rPr>
        <w:t>]</w:t>
      </w:r>
      <w:r w:rsidRPr="004D1E8C">
        <w:rPr>
          <w:rFonts w:ascii="Book Antiqua" w:hAnsi="Book Antiqua" w:cs="Arial"/>
          <w:sz w:val="24"/>
          <w:szCs w:val="24"/>
          <w:lang w:val="en-US"/>
        </w:rPr>
        <w:t>. Moreover, the downregulation of MUC16, a heavily glycosylated type-I transmembrane mucin overexpressed in PDAC decreased PC cell adhesion to Gal-1</w:t>
      </w:r>
      <w:r w:rsidRPr="004D1E8C">
        <w:rPr>
          <w:rFonts w:ascii="Book Antiqua" w:hAnsi="Book Antiqua" w:cs="Arial"/>
          <w:noProof/>
          <w:sz w:val="24"/>
          <w:szCs w:val="24"/>
          <w:vertAlign w:val="superscript"/>
          <w:lang w:val="en-US"/>
        </w:rPr>
        <w:t>[14</w:t>
      </w:r>
      <w:r w:rsidR="00742023" w:rsidRPr="004D1E8C">
        <w:rPr>
          <w:rFonts w:ascii="Book Antiqua" w:hAnsi="Book Antiqua" w:cs="Arial"/>
          <w:noProof/>
          <w:sz w:val="24"/>
          <w:szCs w:val="24"/>
          <w:vertAlign w:val="superscript"/>
          <w:lang w:val="en-US"/>
        </w:rPr>
        <w:t>5</w:t>
      </w:r>
      <w:r w:rsidRPr="004D1E8C">
        <w:rPr>
          <w:rFonts w:ascii="Book Antiqua" w:hAnsi="Book Antiqua" w:cs="Arial"/>
          <w:noProof/>
          <w:sz w:val="24"/>
          <w:szCs w:val="24"/>
          <w:vertAlign w:val="superscript"/>
          <w:lang w:val="en-US"/>
        </w:rPr>
        <w:t>]</w:t>
      </w:r>
      <w:r w:rsidRPr="004D1E8C">
        <w:rPr>
          <w:rFonts w:ascii="Book Antiqua" w:hAnsi="Book Antiqua" w:cs="Arial"/>
          <w:sz w:val="24"/>
          <w:szCs w:val="24"/>
          <w:lang w:val="en-US"/>
        </w:rPr>
        <w:t xml:space="preserve">. </w:t>
      </w:r>
    </w:p>
    <w:p w:rsidR="005C19CD" w:rsidRPr="004D1E8C" w:rsidRDefault="005C19CD" w:rsidP="00704D14">
      <w:pPr>
        <w:autoSpaceDE w:val="0"/>
        <w:autoSpaceDN w:val="0"/>
        <w:adjustRightInd w:val="0"/>
        <w:spacing w:after="0" w:line="360" w:lineRule="auto"/>
        <w:ind w:firstLine="425"/>
        <w:jc w:val="both"/>
        <w:rPr>
          <w:rFonts w:ascii="Book Antiqua" w:hAnsi="Book Antiqua" w:cs="Arial"/>
          <w:i/>
          <w:sz w:val="24"/>
          <w:szCs w:val="24"/>
          <w:lang w:val="en-US"/>
        </w:rPr>
      </w:pPr>
      <w:r w:rsidRPr="004D1E8C">
        <w:rPr>
          <w:rFonts w:ascii="Book Antiqua" w:hAnsi="Book Antiqua" w:cs="Arial"/>
          <w:sz w:val="24"/>
          <w:szCs w:val="24"/>
          <w:shd w:val="clear" w:color="auto" w:fill="FFFFFF"/>
          <w:lang w:val="en-US"/>
        </w:rPr>
        <w:t xml:space="preserve">Global analysis of differentially expressed genes in control and Gal-1-silenced PANC-1 cells revealed that Gal-1 levels </w:t>
      </w:r>
      <w:r w:rsidRPr="004D1E8C">
        <w:rPr>
          <w:rFonts w:ascii="Book Antiqua" w:hAnsi="Book Antiqua" w:cs="Arial"/>
          <w:sz w:val="24"/>
          <w:szCs w:val="24"/>
          <w:lang w:val="en-US"/>
        </w:rPr>
        <w:t>correlate with genes involved in cell migration, adhesion and malignant transformation, and with genes of the Hh-Gli axis</w:t>
      </w:r>
      <w:r w:rsidRPr="004D1E8C">
        <w:rPr>
          <w:rFonts w:ascii="Book Antiqua" w:hAnsi="Book Antiqua" w:cs="Arial"/>
          <w:noProof/>
          <w:sz w:val="24"/>
          <w:szCs w:val="24"/>
          <w:vertAlign w:val="superscript"/>
          <w:lang w:val="en-US"/>
        </w:rPr>
        <w:t>[138]</w:t>
      </w:r>
      <w:r w:rsidRPr="004D1E8C">
        <w:rPr>
          <w:rFonts w:ascii="Book Antiqua" w:hAnsi="Book Antiqua" w:cs="Arial"/>
          <w:sz w:val="24"/>
          <w:szCs w:val="24"/>
          <w:lang w:val="en-US"/>
        </w:rPr>
        <w:t>. Gal-1 downregulation reduced PANC-1 cell migration, motility and resistance to anoikis, and increased the expression of fibronectin-1, integrin-</w:t>
      </w:r>
      <w:r w:rsidRPr="004D1E8C">
        <w:rPr>
          <w:rFonts w:ascii="Book Antiqua" w:hAnsi="Book Antiqua" w:cs="Arial"/>
          <w:i/>
          <w:sz w:val="24"/>
          <w:szCs w:val="24"/>
          <w:lang w:val="en-US"/>
        </w:rPr>
        <w:t>α</w:t>
      </w:r>
      <w:r w:rsidRPr="004D1E8C">
        <w:rPr>
          <w:rFonts w:ascii="Book Antiqua" w:hAnsi="Book Antiqua" w:cs="Arial"/>
          <w:i/>
          <w:sz w:val="24"/>
          <w:szCs w:val="24"/>
          <w:vertAlign w:val="subscript"/>
          <w:lang w:val="en-US"/>
        </w:rPr>
        <w:t>5</w:t>
      </w:r>
      <w:r w:rsidRPr="004D1E8C">
        <w:rPr>
          <w:rFonts w:ascii="Book Antiqua" w:hAnsi="Book Antiqua" w:cs="Arial"/>
          <w:sz w:val="24"/>
          <w:szCs w:val="24"/>
          <w:lang w:val="en-US"/>
        </w:rPr>
        <w:t>, thrombospondin-1 and E-cadherin</w:t>
      </w:r>
      <w:r w:rsidRPr="004D1E8C">
        <w:rPr>
          <w:rFonts w:ascii="Book Antiqua" w:hAnsi="Book Antiqua" w:cs="Arial"/>
          <w:noProof/>
          <w:sz w:val="24"/>
          <w:szCs w:val="24"/>
          <w:vertAlign w:val="superscript"/>
          <w:lang w:val="en-US"/>
        </w:rPr>
        <w:t>[138]</w:t>
      </w:r>
      <w:r w:rsidRPr="004D1E8C">
        <w:rPr>
          <w:rFonts w:ascii="Book Antiqua" w:hAnsi="Book Antiqua" w:cs="Arial"/>
          <w:sz w:val="24"/>
          <w:szCs w:val="24"/>
          <w:lang w:val="en-US"/>
        </w:rPr>
        <w:t xml:space="preserve">. Moreover, Gal-1 silencing decreased the expression of upstream and downstream effectors of Hh-Gli axis both in PC cells </w:t>
      </w:r>
      <w:r w:rsidRPr="004D1E8C">
        <w:rPr>
          <w:rFonts w:ascii="Book Antiqua" w:hAnsi="Book Antiqua" w:cs="Arial"/>
          <w:sz w:val="24"/>
          <w:szCs w:val="24"/>
          <w:lang w:val="en-US"/>
        </w:rPr>
        <w:lastRenderedPageBreak/>
        <w:t>and PSCs. On the contrary, Gal-1 overexpression in PDAC cells led to increased Gli transcriptional activity</w:t>
      </w:r>
      <w:r w:rsidRPr="004D1E8C">
        <w:rPr>
          <w:rFonts w:ascii="Book Antiqua" w:hAnsi="Book Antiqua" w:cs="Arial"/>
          <w:noProof/>
          <w:sz w:val="24"/>
          <w:szCs w:val="24"/>
          <w:vertAlign w:val="superscript"/>
          <w:lang w:val="en-US"/>
        </w:rPr>
        <w:t>[138]</w:t>
      </w:r>
      <w:r w:rsidRPr="004D1E8C">
        <w:rPr>
          <w:rFonts w:ascii="Book Antiqua" w:hAnsi="Book Antiqua" w:cs="Arial"/>
          <w:sz w:val="24"/>
          <w:szCs w:val="24"/>
          <w:lang w:val="en-US"/>
        </w:rPr>
        <w:t xml:space="preserve">. </w:t>
      </w:r>
    </w:p>
    <w:p w:rsidR="005C19CD" w:rsidRPr="004D1E8C" w:rsidRDefault="005C19CD" w:rsidP="00704D14">
      <w:pPr>
        <w:autoSpaceDE w:val="0"/>
        <w:autoSpaceDN w:val="0"/>
        <w:adjustRightInd w:val="0"/>
        <w:spacing w:after="0" w:line="360" w:lineRule="auto"/>
        <w:ind w:firstLine="283"/>
        <w:jc w:val="both"/>
        <w:rPr>
          <w:rFonts w:ascii="Book Antiqua" w:hAnsi="Book Antiqua" w:cs="Arial"/>
          <w:sz w:val="24"/>
          <w:szCs w:val="24"/>
          <w:lang w:val="en-US"/>
        </w:rPr>
      </w:pPr>
      <w:bookmarkStart w:id="100" w:name="OLE_LINK11"/>
      <w:bookmarkStart w:id="101" w:name="OLE_LINK12"/>
      <w:r w:rsidRPr="004D1E8C">
        <w:rPr>
          <w:rFonts w:ascii="Book Antiqua" w:hAnsi="Book Antiqua" w:cs="Arial"/>
          <w:sz w:val="24"/>
          <w:szCs w:val="24"/>
          <w:lang w:val="en-US"/>
        </w:rPr>
        <w:t>Interestingly, s</w:t>
      </w:r>
      <w:r w:rsidRPr="004D1E8C">
        <w:rPr>
          <w:rFonts w:ascii="Book Antiqua" w:hAnsi="Book Antiqua" w:cs="Arial"/>
          <w:sz w:val="24"/>
          <w:szCs w:val="24"/>
          <w:shd w:val="clear" w:color="auto" w:fill="FFFFFF"/>
          <w:lang w:val="en-US"/>
        </w:rPr>
        <w:t>everal studies demonstrated that activated PSCs express and secrete high levels of Gal-1</w:t>
      </w:r>
      <w:bookmarkEnd w:id="100"/>
      <w:bookmarkEnd w:id="101"/>
      <w:r w:rsidRPr="004D1E8C">
        <w:rPr>
          <w:rFonts w:ascii="Book Antiqua" w:hAnsi="Book Antiqua" w:cs="Arial"/>
          <w:sz w:val="24"/>
          <w:szCs w:val="24"/>
          <w:shd w:val="clear" w:color="auto" w:fill="FFFFFF"/>
          <w:lang w:val="en-US"/>
        </w:rPr>
        <w:t>. The expression of this galectin was higher in PSCs isolated from PDAC samples (CaPSCs) than those isolated from normal pancreatic tissues (NPSCs)</w:t>
      </w:r>
      <w:r w:rsidR="00D13689" w:rsidRPr="004D1E8C">
        <w:rPr>
          <w:rFonts w:ascii="Book Antiqua" w:hAnsi="Book Antiqua" w:cs="Arial"/>
          <w:noProof/>
          <w:sz w:val="24"/>
          <w:szCs w:val="24"/>
          <w:shd w:val="clear" w:color="auto" w:fill="FFFFFF"/>
          <w:vertAlign w:val="superscript"/>
          <w:lang w:val="en-US"/>
        </w:rPr>
        <w:t>[130,132,134,</w:t>
      </w:r>
      <w:r w:rsidRPr="004D1E8C">
        <w:rPr>
          <w:rFonts w:ascii="Book Antiqua" w:hAnsi="Book Antiqua" w:cs="Arial"/>
          <w:noProof/>
          <w:sz w:val="24"/>
          <w:szCs w:val="24"/>
          <w:shd w:val="clear" w:color="auto" w:fill="FFFFFF"/>
          <w:vertAlign w:val="superscript"/>
          <w:lang w:val="en-US"/>
        </w:rPr>
        <w:t>14</w:t>
      </w:r>
      <w:r w:rsidR="00742023" w:rsidRPr="004D1E8C">
        <w:rPr>
          <w:rFonts w:ascii="Book Antiqua" w:hAnsi="Book Antiqua" w:cs="Arial"/>
          <w:noProof/>
          <w:sz w:val="24"/>
          <w:szCs w:val="24"/>
          <w:shd w:val="clear" w:color="auto" w:fill="FFFFFF"/>
          <w:vertAlign w:val="superscript"/>
          <w:lang w:val="en-US"/>
        </w:rPr>
        <w:t>6</w:t>
      </w:r>
      <w:r w:rsidRPr="004D1E8C">
        <w:rPr>
          <w:rFonts w:ascii="Book Antiqua" w:hAnsi="Book Antiqua" w:cs="Arial"/>
          <w:noProof/>
          <w:sz w:val="24"/>
          <w:szCs w:val="24"/>
          <w:shd w:val="clear" w:color="auto" w:fill="FFFFFF"/>
          <w:vertAlign w:val="superscript"/>
          <w:lang w:val="en-US"/>
        </w:rPr>
        <w:t>-1</w:t>
      </w:r>
      <w:r w:rsidR="00742023" w:rsidRPr="004D1E8C">
        <w:rPr>
          <w:rFonts w:ascii="Book Antiqua" w:hAnsi="Book Antiqua" w:cs="Arial"/>
          <w:noProof/>
          <w:sz w:val="24"/>
          <w:szCs w:val="24"/>
          <w:shd w:val="clear" w:color="auto" w:fill="FFFFFF"/>
          <w:vertAlign w:val="superscript"/>
          <w:lang w:val="en-US"/>
        </w:rPr>
        <w:t>49</w:t>
      </w:r>
      <w:r w:rsidRPr="004D1E8C">
        <w:rPr>
          <w:rFonts w:ascii="Book Antiqua" w:hAnsi="Book Antiqua" w:cs="Arial"/>
          <w:noProof/>
          <w:sz w:val="24"/>
          <w:szCs w:val="24"/>
          <w:shd w:val="clear" w:color="auto" w:fill="FFFFFF"/>
          <w:vertAlign w:val="superscript"/>
          <w:lang w:val="en-US"/>
        </w:rPr>
        <w:t>]</w:t>
      </w:r>
      <w:r w:rsidRPr="004D1E8C">
        <w:rPr>
          <w:rFonts w:ascii="Book Antiqua" w:hAnsi="Book Antiqua" w:cs="Arial"/>
          <w:sz w:val="24"/>
          <w:szCs w:val="24"/>
          <w:shd w:val="clear" w:color="auto" w:fill="FFFFFF"/>
          <w:lang w:val="en-US"/>
        </w:rPr>
        <w:t xml:space="preserve">. </w:t>
      </w:r>
      <w:r w:rsidRPr="004D1E8C">
        <w:rPr>
          <w:rFonts w:ascii="Book Antiqua" w:hAnsi="Book Antiqua" w:cs="Arial"/>
          <w:sz w:val="24"/>
          <w:szCs w:val="24"/>
          <w:lang w:val="en-US"/>
        </w:rPr>
        <w:t xml:space="preserve">Remarkably, Gal-1 knock-down in human PSCs reduced cell migration and invasion. Besides, </w:t>
      </w:r>
      <w:r w:rsidRPr="004D1E8C">
        <w:rPr>
          <w:rFonts w:ascii="Book Antiqua" w:hAnsi="Book Antiqua" w:cs="Arial"/>
          <w:noProof/>
          <w:sz w:val="24"/>
          <w:szCs w:val="24"/>
          <w:lang w:val="en-US"/>
        </w:rPr>
        <w:t>exogenous</w:t>
      </w:r>
      <w:r w:rsidRPr="004D1E8C">
        <w:rPr>
          <w:rFonts w:ascii="Book Antiqua" w:hAnsi="Book Antiqua" w:cs="Arial"/>
          <w:sz w:val="24"/>
          <w:szCs w:val="24"/>
          <w:lang w:val="en-US"/>
        </w:rPr>
        <w:t xml:space="preserve"> Gal-1 was capable of inducing proliferation, collagen synthesis and chemokine production in rat PSCs, involving MEK1/2-ERK1/2 and c-Jun N-terminal kinase signaling pathways and transcription factors </w:t>
      </w:r>
      <w:r w:rsidRPr="004D1E8C">
        <w:rPr>
          <w:rFonts w:ascii="Book Antiqua" w:hAnsi="Book Antiqua" w:cs="Arial"/>
          <w:sz w:val="24"/>
          <w:szCs w:val="24"/>
          <w:lang w:val="en-GB"/>
        </w:rPr>
        <w:t>NF-</w:t>
      </w:r>
      <w:r w:rsidRPr="004D1E8C">
        <w:rPr>
          <w:rFonts w:ascii="Book Antiqua" w:eastAsia="TimesNewRomanPSMT" w:hAnsi="Book Antiqua" w:cs="Arial"/>
          <w:sz w:val="24"/>
          <w:szCs w:val="24"/>
        </w:rPr>
        <w:t>κ</w:t>
      </w:r>
      <w:r w:rsidRPr="004D1E8C">
        <w:rPr>
          <w:rFonts w:ascii="Book Antiqua" w:hAnsi="Book Antiqua" w:cs="Arial"/>
          <w:sz w:val="24"/>
          <w:szCs w:val="24"/>
          <w:lang w:val="en-GB"/>
        </w:rPr>
        <w:t>B</w:t>
      </w:r>
      <w:r w:rsidRPr="004D1E8C">
        <w:rPr>
          <w:rFonts w:ascii="Book Antiqua" w:hAnsi="Book Antiqua" w:cs="Arial"/>
          <w:sz w:val="24"/>
          <w:szCs w:val="24"/>
          <w:lang w:val="en-US"/>
        </w:rPr>
        <w:t xml:space="preserve"> and</w:t>
      </w:r>
      <w:r w:rsidR="00D13689" w:rsidRPr="004D1E8C">
        <w:rPr>
          <w:rFonts w:ascii="Book Antiqua" w:hAnsi="Book Antiqua" w:cs="Arial"/>
          <w:sz w:val="24"/>
          <w:szCs w:val="24"/>
          <w:lang w:val="en-US"/>
        </w:rPr>
        <w:t xml:space="preserve"> activator protein-1 activation</w:t>
      </w:r>
      <w:r w:rsidR="00D13689" w:rsidRPr="004D1E8C">
        <w:rPr>
          <w:rFonts w:ascii="Book Antiqua" w:hAnsi="Book Antiqua" w:cs="Arial"/>
          <w:noProof/>
          <w:sz w:val="24"/>
          <w:szCs w:val="24"/>
          <w:vertAlign w:val="superscript"/>
          <w:lang w:val="en-US"/>
        </w:rPr>
        <w:t>[14</w:t>
      </w:r>
      <w:r w:rsidR="00742023" w:rsidRPr="004D1E8C">
        <w:rPr>
          <w:rFonts w:ascii="Book Antiqua" w:hAnsi="Book Antiqua" w:cs="Arial"/>
          <w:noProof/>
          <w:sz w:val="24"/>
          <w:szCs w:val="24"/>
          <w:vertAlign w:val="superscript"/>
          <w:lang w:val="en-US"/>
        </w:rPr>
        <w:t>8</w:t>
      </w:r>
      <w:r w:rsidR="00D13689" w:rsidRPr="004D1E8C">
        <w:rPr>
          <w:rFonts w:ascii="Book Antiqua" w:hAnsi="Book Antiqua" w:cs="Arial"/>
          <w:noProof/>
          <w:sz w:val="24"/>
          <w:szCs w:val="24"/>
          <w:vertAlign w:val="superscript"/>
          <w:lang w:val="en-US"/>
        </w:rPr>
        <w:t>,</w:t>
      </w:r>
      <w:r w:rsidRPr="004D1E8C">
        <w:rPr>
          <w:rFonts w:ascii="Book Antiqua" w:hAnsi="Book Antiqua" w:cs="Arial"/>
          <w:noProof/>
          <w:sz w:val="24"/>
          <w:szCs w:val="24"/>
          <w:vertAlign w:val="superscript"/>
          <w:lang w:val="en-US"/>
        </w:rPr>
        <w:t>1</w:t>
      </w:r>
      <w:r w:rsidR="00742023" w:rsidRPr="004D1E8C">
        <w:rPr>
          <w:rFonts w:ascii="Book Antiqua" w:hAnsi="Book Antiqua" w:cs="Arial"/>
          <w:noProof/>
          <w:sz w:val="24"/>
          <w:szCs w:val="24"/>
          <w:vertAlign w:val="superscript"/>
          <w:lang w:val="en-US"/>
        </w:rPr>
        <w:t>49</w:t>
      </w:r>
      <w:r w:rsidRPr="004D1E8C">
        <w:rPr>
          <w:rFonts w:ascii="Book Antiqua" w:hAnsi="Book Antiqua" w:cs="Arial"/>
          <w:noProof/>
          <w:sz w:val="24"/>
          <w:szCs w:val="24"/>
          <w:vertAlign w:val="superscript"/>
          <w:lang w:val="en-US"/>
        </w:rPr>
        <w:t>]</w:t>
      </w:r>
      <w:r w:rsidRPr="004D1E8C">
        <w:rPr>
          <w:rFonts w:ascii="Book Antiqua" w:hAnsi="Book Antiqua" w:cs="Arial"/>
          <w:sz w:val="24"/>
          <w:szCs w:val="24"/>
          <w:lang w:val="en-US"/>
        </w:rPr>
        <w:t xml:space="preserve">. </w:t>
      </w:r>
      <w:r w:rsidRPr="004D1E8C">
        <w:rPr>
          <w:rFonts w:ascii="Book Antiqua" w:hAnsi="Book Antiqua" w:cs="Arial"/>
          <w:sz w:val="24"/>
          <w:szCs w:val="24"/>
          <w:shd w:val="clear" w:color="auto" w:fill="FFFFFF"/>
          <w:lang w:val="en-US"/>
        </w:rPr>
        <w:t xml:space="preserve">Further, Gal-1 expression in PSCs was induced </w:t>
      </w:r>
      <w:r w:rsidRPr="004D1E8C">
        <w:rPr>
          <w:rFonts w:ascii="Book Antiqua" w:hAnsi="Book Antiqua" w:cs="Arial"/>
          <w:sz w:val="24"/>
          <w:szCs w:val="24"/>
          <w:lang w:val="en-US"/>
        </w:rPr>
        <w:t>by conditioned media from CFPAC-1 PC cells</w:t>
      </w:r>
      <w:r w:rsidRPr="004D1E8C">
        <w:rPr>
          <w:rFonts w:ascii="Book Antiqua" w:hAnsi="Book Antiqua" w:cs="Arial"/>
          <w:noProof/>
          <w:sz w:val="24"/>
          <w:szCs w:val="24"/>
          <w:vertAlign w:val="superscript"/>
          <w:lang w:val="en-US"/>
        </w:rPr>
        <w:t>[14</w:t>
      </w:r>
      <w:r w:rsidR="00742023" w:rsidRPr="004D1E8C">
        <w:rPr>
          <w:rFonts w:ascii="Book Antiqua" w:hAnsi="Book Antiqua" w:cs="Arial"/>
          <w:noProof/>
          <w:sz w:val="24"/>
          <w:szCs w:val="24"/>
          <w:vertAlign w:val="superscript"/>
          <w:lang w:val="en-US"/>
        </w:rPr>
        <w:t>6</w:t>
      </w:r>
      <w:r w:rsidRPr="004D1E8C">
        <w:rPr>
          <w:rFonts w:ascii="Book Antiqua" w:hAnsi="Book Antiqua" w:cs="Arial"/>
          <w:noProof/>
          <w:sz w:val="24"/>
          <w:szCs w:val="24"/>
          <w:vertAlign w:val="superscript"/>
          <w:lang w:val="en-US"/>
        </w:rPr>
        <w:t>]</w:t>
      </w:r>
      <w:r w:rsidRPr="004D1E8C">
        <w:rPr>
          <w:rFonts w:ascii="Book Antiqua" w:hAnsi="Book Antiqua" w:cs="Arial"/>
          <w:sz w:val="24"/>
          <w:szCs w:val="24"/>
          <w:lang w:val="en-US"/>
        </w:rPr>
        <w:t>. Besides, CFPAC-1 cells co-cultured with PSCs showed an increase in MMP-2 and MMP-9 expression and a stronger ability to proliferate and invade than their counterparts alone. These effects were more pronounced in cancer cells co-cultured with CaPSCs than those ones with NPSCs, and were partially blocked in the presence of lactose, a galectin inhibitor</w:t>
      </w:r>
      <w:r w:rsidR="00D13689" w:rsidRPr="004D1E8C">
        <w:rPr>
          <w:rFonts w:ascii="Book Antiqua" w:hAnsi="Book Antiqua" w:cs="Arial"/>
          <w:noProof/>
          <w:sz w:val="24"/>
          <w:szCs w:val="24"/>
          <w:vertAlign w:val="superscript"/>
          <w:lang w:val="en-US"/>
        </w:rPr>
        <w:t>[130,</w:t>
      </w:r>
      <w:r w:rsidRPr="004D1E8C">
        <w:rPr>
          <w:rFonts w:ascii="Book Antiqua" w:hAnsi="Book Antiqua" w:cs="Arial"/>
          <w:noProof/>
          <w:sz w:val="24"/>
          <w:szCs w:val="24"/>
          <w:vertAlign w:val="superscript"/>
          <w:lang w:val="en-US"/>
        </w:rPr>
        <w:t>14</w:t>
      </w:r>
      <w:r w:rsidR="00742023" w:rsidRPr="004D1E8C">
        <w:rPr>
          <w:rFonts w:ascii="Book Antiqua" w:hAnsi="Book Antiqua" w:cs="Arial"/>
          <w:noProof/>
          <w:sz w:val="24"/>
          <w:szCs w:val="24"/>
          <w:vertAlign w:val="superscript"/>
          <w:lang w:val="en-US"/>
        </w:rPr>
        <w:t>6</w:t>
      </w:r>
      <w:r w:rsidRPr="004D1E8C">
        <w:rPr>
          <w:rFonts w:ascii="Book Antiqua" w:hAnsi="Book Antiqua" w:cs="Arial"/>
          <w:noProof/>
          <w:sz w:val="24"/>
          <w:szCs w:val="24"/>
          <w:vertAlign w:val="superscript"/>
          <w:lang w:val="en-US"/>
        </w:rPr>
        <w:t>]</w:t>
      </w:r>
      <w:r w:rsidRPr="004D1E8C">
        <w:rPr>
          <w:rFonts w:ascii="Book Antiqua" w:hAnsi="Book Antiqua" w:cs="Arial"/>
          <w:sz w:val="24"/>
          <w:szCs w:val="24"/>
          <w:lang w:val="en-US"/>
        </w:rPr>
        <w:t>. Furthermore, PSC-derived Gal-1 involvement in tumor immunosuppression was reported. Gal-1-overexpression in activated PSCs decreased CD3</w:t>
      </w:r>
      <w:r w:rsidRPr="004D1E8C">
        <w:rPr>
          <w:rFonts w:ascii="Book Antiqua" w:hAnsi="Book Antiqua" w:cs="Arial"/>
          <w:sz w:val="24"/>
          <w:szCs w:val="24"/>
          <w:vertAlign w:val="superscript"/>
          <w:lang w:val="en-US"/>
        </w:rPr>
        <w:t>+</w:t>
      </w:r>
      <w:r w:rsidRPr="004D1E8C">
        <w:rPr>
          <w:rFonts w:ascii="Book Antiqua" w:hAnsi="Book Antiqua" w:cs="Arial"/>
          <w:sz w:val="24"/>
          <w:szCs w:val="24"/>
          <w:lang w:val="en-US"/>
        </w:rPr>
        <w:t xml:space="preserve"> T cell </w:t>
      </w:r>
      <w:r w:rsidR="006F3537" w:rsidRPr="004D1E8C">
        <w:rPr>
          <w:rFonts w:ascii="Book Antiqua" w:hAnsi="Book Antiqua" w:cs="Arial"/>
          <w:i/>
          <w:sz w:val="24"/>
          <w:szCs w:val="24"/>
          <w:lang w:val="en-US"/>
        </w:rPr>
        <w:t>via</w:t>
      </w:r>
      <w:r w:rsidRPr="004D1E8C">
        <w:rPr>
          <w:rFonts w:ascii="Book Antiqua" w:hAnsi="Book Antiqua" w:cs="Arial"/>
          <w:sz w:val="24"/>
          <w:szCs w:val="24"/>
          <w:lang w:val="en-US"/>
        </w:rPr>
        <w:t>bility, and skewed the cytokine secretion balance towards a Th2 immune response</w:t>
      </w:r>
      <w:r w:rsidR="00D13689" w:rsidRPr="004D1E8C">
        <w:rPr>
          <w:rFonts w:ascii="Book Antiqua" w:hAnsi="Book Antiqua" w:cs="Arial"/>
          <w:noProof/>
          <w:sz w:val="24"/>
          <w:szCs w:val="24"/>
          <w:vertAlign w:val="superscript"/>
          <w:lang w:val="en-US"/>
        </w:rPr>
        <w:t>[132,</w:t>
      </w:r>
      <w:r w:rsidRPr="004D1E8C">
        <w:rPr>
          <w:rFonts w:ascii="Book Antiqua" w:hAnsi="Book Antiqua" w:cs="Arial"/>
          <w:noProof/>
          <w:sz w:val="24"/>
          <w:szCs w:val="24"/>
          <w:vertAlign w:val="superscript"/>
          <w:lang w:val="en-US"/>
        </w:rPr>
        <w:t>134]</w:t>
      </w:r>
      <w:r w:rsidRPr="004D1E8C">
        <w:rPr>
          <w:rFonts w:ascii="Book Antiqua" w:hAnsi="Book Antiqua" w:cs="Arial"/>
          <w:sz w:val="24"/>
          <w:szCs w:val="24"/>
          <w:lang w:val="en-US"/>
        </w:rPr>
        <w:t>.</w:t>
      </w:r>
    </w:p>
    <w:p w:rsidR="005C19CD" w:rsidRPr="004D1E8C" w:rsidRDefault="005C19CD" w:rsidP="00704D14">
      <w:pPr>
        <w:autoSpaceDE w:val="0"/>
        <w:autoSpaceDN w:val="0"/>
        <w:adjustRightInd w:val="0"/>
        <w:spacing w:after="0" w:line="360" w:lineRule="auto"/>
        <w:ind w:firstLine="425"/>
        <w:jc w:val="both"/>
        <w:rPr>
          <w:rFonts w:ascii="Book Antiqua" w:hAnsi="Book Antiqua" w:cs="Arial"/>
          <w:i/>
          <w:sz w:val="24"/>
          <w:szCs w:val="24"/>
          <w:lang w:val="en-US"/>
        </w:rPr>
      </w:pPr>
      <w:r w:rsidRPr="004D1E8C">
        <w:rPr>
          <w:rFonts w:ascii="Book Antiqua" w:eastAsia="ScalaLancetPro" w:hAnsi="Book Antiqua" w:cs="Arial"/>
          <w:sz w:val="24"/>
          <w:szCs w:val="24"/>
          <w:lang w:val="en-US"/>
        </w:rPr>
        <w:t>Altogether, the results discussed herein reveal that</w:t>
      </w:r>
      <w:r w:rsidRPr="004D1E8C">
        <w:rPr>
          <w:rFonts w:ascii="Book Antiqua" w:hAnsi="Book Antiqua" w:cs="Arial"/>
          <w:sz w:val="24"/>
          <w:szCs w:val="24"/>
          <w:lang w:val="en-US"/>
        </w:rPr>
        <w:t xml:space="preserve"> a coordinated regulation of Gal-1/Gal-1 counter-receptor expression and glycosylation may lead to PC progression. Besides, Gal-1 might mediate the crosstalk between PC and the surrounding stroma by modulating Hh-Gli signaling pathway, favoring EMT, migration and immunosuppression (Figure 2).</w:t>
      </w:r>
      <w:r w:rsidRPr="004D1E8C">
        <w:rPr>
          <w:rFonts w:ascii="Book Antiqua" w:hAnsi="Book Antiqua" w:cs="Arial"/>
          <w:i/>
          <w:sz w:val="24"/>
          <w:szCs w:val="24"/>
          <w:lang w:val="en-US"/>
        </w:rPr>
        <w:t xml:space="preserve"> </w:t>
      </w:r>
    </w:p>
    <w:p w:rsidR="005C19CD" w:rsidRPr="004D1E8C" w:rsidRDefault="005C19CD" w:rsidP="00704D14">
      <w:pPr>
        <w:autoSpaceDE w:val="0"/>
        <w:autoSpaceDN w:val="0"/>
        <w:adjustRightInd w:val="0"/>
        <w:spacing w:after="0" w:line="360" w:lineRule="auto"/>
        <w:ind w:firstLine="283"/>
        <w:jc w:val="both"/>
        <w:rPr>
          <w:rFonts w:ascii="Book Antiqua" w:hAnsi="Book Antiqua" w:cs="Arial"/>
          <w:sz w:val="24"/>
          <w:szCs w:val="24"/>
          <w:lang w:val="en-US"/>
        </w:rPr>
      </w:pPr>
    </w:p>
    <w:p w:rsidR="005C19CD" w:rsidRPr="004D1E8C" w:rsidRDefault="00D13689" w:rsidP="00704D14">
      <w:pPr>
        <w:spacing w:after="0" w:line="360" w:lineRule="auto"/>
        <w:jc w:val="both"/>
        <w:rPr>
          <w:rFonts w:ascii="Book Antiqua" w:hAnsi="Book Antiqua" w:cs="Arial"/>
          <w:b/>
          <w:sz w:val="24"/>
          <w:szCs w:val="24"/>
          <w:lang w:val="en-US" w:eastAsia="zh-CN"/>
        </w:rPr>
      </w:pPr>
      <w:r w:rsidRPr="004D1E8C">
        <w:rPr>
          <w:rFonts w:ascii="Book Antiqua" w:hAnsi="Book Antiqua" w:cs="Arial"/>
          <w:b/>
          <w:sz w:val="24"/>
          <w:szCs w:val="24"/>
          <w:lang w:val="en-US"/>
        </w:rPr>
        <w:t>CONCLUSION</w:t>
      </w:r>
    </w:p>
    <w:p w:rsidR="005C19CD" w:rsidRPr="004D1E8C" w:rsidRDefault="005C19CD" w:rsidP="00704D14">
      <w:pPr>
        <w:spacing w:after="0" w:line="360" w:lineRule="auto"/>
        <w:jc w:val="both"/>
        <w:rPr>
          <w:rFonts w:ascii="Book Antiqua" w:hAnsi="Book Antiqua" w:cs="Arial"/>
          <w:sz w:val="24"/>
          <w:szCs w:val="24"/>
          <w:lang w:val="en-US"/>
        </w:rPr>
      </w:pPr>
      <w:r w:rsidRPr="004D1E8C">
        <w:rPr>
          <w:rStyle w:val="hps"/>
          <w:rFonts w:ascii="Book Antiqua" w:hAnsi="Book Antiqua" w:cs="Arial"/>
          <w:sz w:val="24"/>
          <w:szCs w:val="24"/>
          <w:lang w:val="en-GB"/>
        </w:rPr>
        <w:t>The evidence we summarized here reveal</w:t>
      </w:r>
      <w:r w:rsidR="00D27521" w:rsidRPr="004D1E8C">
        <w:rPr>
          <w:rStyle w:val="hps"/>
          <w:rFonts w:ascii="Book Antiqua" w:hAnsi="Book Antiqua" w:cs="Arial"/>
          <w:sz w:val="24"/>
          <w:szCs w:val="24"/>
          <w:lang w:val="en-GB"/>
        </w:rPr>
        <w:t>s</w:t>
      </w:r>
      <w:r w:rsidRPr="004D1E8C">
        <w:rPr>
          <w:rFonts w:ascii="Book Antiqua" w:hAnsi="Book Antiqua" w:cs="Arial"/>
          <w:sz w:val="24"/>
          <w:szCs w:val="24"/>
          <w:lang w:val="en-US"/>
        </w:rPr>
        <w:t xml:space="preserve"> the crucial contribution of Gal-1 to the pathogenesis of gastrointestinal </w:t>
      </w:r>
      <w:r w:rsidRPr="004D1E8C">
        <w:rPr>
          <w:rStyle w:val="hps"/>
          <w:rFonts w:ascii="Book Antiqua" w:hAnsi="Book Antiqua" w:cs="Arial"/>
          <w:sz w:val="24"/>
          <w:szCs w:val="24"/>
          <w:lang w:val="en-US"/>
        </w:rPr>
        <w:t>malignancies</w:t>
      </w:r>
      <w:r w:rsidRPr="004D1E8C">
        <w:rPr>
          <w:rFonts w:ascii="Book Antiqua" w:hAnsi="Book Antiqua" w:cs="Arial"/>
          <w:sz w:val="24"/>
          <w:szCs w:val="24"/>
          <w:lang w:val="en-US"/>
        </w:rPr>
        <w:t>.</w:t>
      </w:r>
      <w:r w:rsidRPr="004D1E8C">
        <w:rPr>
          <w:rFonts w:ascii="Book Antiqua" w:hAnsi="Book Antiqua" w:cs="Arial"/>
          <w:sz w:val="24"/>
          <w:szCs w:val="24"/>
          <w:shd w:val="clear" w:color="auto" w:fill="FFFFFF"/>
          <w:lang w:val="en-US"/>
        </w:rPr>
        <w:t xml:space="preserve"> Remarkably, increased</w:t>
      </w:r>
      <w:r w:rsidRPr="004D1E8C">
        <w:rPr>
          <w:rStyle w:val="hps"/>
          <w:rFonts w:ascii="Book Antiqua" w:hAnsi="Book Antiqua" w:cs="Arial"/>
          <w:sz w:val="24"/>
          <w:szCs w:val="24"/>
          <w:lang w:val="en-US"/>
        </w:rPr>
        <w:t xml:space="preserve"> levels of Gal-1 in gastrointestinal </w:t>
      </w:r>
      <w:r w:rsidRPr="004D1E8C">
        <w:rPr>
          <w:rFonts w:ascii="Book Antiqua" w:hAnsi="Book Antiqua" w:cs="Arial"/>
          <w:sz w:val="24"/>
          <w:szCs w:val="24"/>
          <w:lang w:val="en-US"/>
        </w:rPr>
        <w:t>tumor microenvironment</w:t>
      </w:r>
      <w:r w:rsidRPr="004D1E8C">
        <w:rPr>
          <w:rFonts w:ascii="Book Antiqua" w:hAnsi="Book Antiqua" w:cs="Arial"/>
          <w:sz w:val="24"/>
          <w:szCs w:val="24"/>
          <w:shd w:val="clear" w:color="auto" w:fill="FFFFFF"/>
          <w:lang w:val="en-US"/>
        </w:rPr>
        <w:t xml:space="preserve"> favor </w:t>
      </w:r>
      <w:r w:rsidRPr="004D1E8C">
        <w:rPr>
          <w:rStyle w:val="hps"/>
          <w:rFonts w:ascii="Book Antiqua" w:hAnsi="Book Antiqua" w:cs="Arial"/>
          <w:sz w:val="24"/>
          <w:szCs w:val="24"/>
          <w:lang w:val="en-US"/>
        </w:rPr>
        <w:t xml:space="preserve">progression, aggressiveness </w:t>
      </w:r>
      <w:r w:rsidRPr="004D1E8C">
        <w:rPr>
          <w:rStyle w:val="hps"/>
          <w:rFonts w:ascii="Book Antiqua" w:hAnsi="Book Antiqua" w:cs="Arial"/>
          <w:sz w:val="24"/>
          <w:szCs w:val="24"/>
          <w:lang w:val="en-US"/>
        </w:rPr>
        <w:lastRenderedPageBreak/>
        <w:t>and metastasis.</w:t>
      </w:r>
      <w:r w:rsidRPr="004D1E8C">
        <w:rPr>
          <w:rFonts w:ascii="Book Antiqua" w:hAnsi="Book Antiqua" w:cs="Arial"/>
          <w:sz w:val="24"/>
          <w:szCs w:val="24"/>
          <w:lang w:val="en-US"/>
        </w:rPr>
        <w:t xml:space="preserve"> We also highlighted that alterations in Gal-1-specific glycoepitopes may be relevant for gastrointestinal cancer development. </w:t>
      </w:r>
      <w:r w:rsidRPr="004D1E8C">
        <w:rPr>
          <w:rFonts w:ascii="Book Antiqua" w:eastAsia="Times New Roman" w:hAnsi="Book Antiqua" w:cs="Arial"/>
          <w:sz w:val="24"/>
          <w:szCs w:val="24"/>
          <w:lang w:val="en-US"/>
        </w:rPr>
        <w:t xml:space="preserve">Undoubtedly, further functional studies are required. Yet, we are hopeful that researchers will get inspired by the findings obtained so far, and will join efforts to elucidate the fascinating roles of Gal-1, and its glycan-partners, in these diseases. Thus, </w:t>
      </w:r>
      <w:r w:rsidRPr="004D1E8C">
        <w:rPr>
          <w:rFonts w:ascii="Book Antiqua" w:hAnsi="Book Antiqua" w:cs="Arial"/>
          <w:sz w:val="24"/>
          <w:szCs w:val="24"/>
          <w:lang w:val="en-US"/>
        </w:rPr>
        <w:t>Gal-1-targeted therapies could be implemented in future</w:t>
      </w:r>
      <w:r w:rsidRPr="004D1E8C">
        <w:rPr>
          <w:rFonts w:ascii="Book Antiqua" w:hAnsi="Book Antiqua" w:cs="Arial"/>
          <w:sz w:val="24"/>
          <w:szCs w:val="24"/>
          <w:shd w:val="clear" w:color="auto" w:fill="FFFFFF"/>
          <w:lang w:val="en-US"/>
        </w:rPr>
        <w:t xml:space="preserve"> interventions in gastrointestinal tumors.</w:t>
      </w:r>
      <w:r w:rsidRPr="004D1E8C">
        <w:rPr>
          <w:rFonts w:ascii="Book Antiqua" w:hAnsi="Book Antiqua" w:cs="Arial"/>
          <w:sz w:val="24"/>
          <w:szCs w:val="24"/>
          <w:lang w:val="en-US"/>
        </w:rPr>
        <w:t xml:space="preserve">  </w:t>
      </w:r>
    </w:p>
    <w:bookmarkEnd w:id="18"/>
    <w:bookmarkEnd w:id="19"/>
    <w:bookmarkEnd w:id="20"/>
    <w:bookmarkEnd w:id="21"/>
    <w:bookmarkEnd w:id="22"/>
    <w:bookmarkEnd w:id="23"/>
    <w:bookmarkEnd w:id="24"/>
    <w:p w:rsidR="005C19CD" w:rsidRPr="004D1E8C" w:rsidRDefault="005C19CD" w:rsidP="00704D14">
      <w:pPr>
        <w:spacing w:after="0" w:line="360" w:lineRule="auto"/>
        <w:jc w:val="both"/>
        <w:rPr>
          <w:rFonts w:ascii="Book Antiqua" w:hAnsi="Book Antiqua" w:cs="Arial"/>
          <w:sz w:val="24"/>
          <w:szCs w:val="24"/>
          <w:lang w:val="en-US"/>
        </w:rPr>
      </w:pPr>
    </w:p>
    <w:p w:rsidR="005C19CD" w:rsidRPr="004D1E8C" w:rsidRDefault="00074554" w:rsidP="00704D14">
      <w:pPr>
        <w:spacing w:after="0" w:line="360" w:lineRule="auto"/>
        <w:jc w:val="both"/>
        <w:rPr>
          <w:rStyle w:val="hps"/>
          <w:rFonts w:ascii="Book Antiqua" w:hAnsi="Book Antiqua"/>
          <w:b/>
          <w:sz w:val="24"/>
          <w:lang w:val="en-US"/>
        </w:rPr>
      </w:pPr>
      <w:r w:rsidRPr="004D1E8C">
        <w:rPr>
          <w:rStyle w:val="hps"/>
          <w:rFonts w:ascii="Book Antiqua" w:hAnsi="Book Antiqua"/>
          <w:b/>
          <w:sz w:val="24"/>
          <w:lang w:val="en-US"/>
        </w:rPr>
        <w:t>ACKNOWLEDGEMENTS</w:t>
      </w:r>
    </w:p>
    <w:p w:rsidR="005C19CD" w:rsidRPr="004D1E8C" w:rsidRDefault="00074554" w:rsidP="00704D14">
      <w:pPr>
        <w:spacing w:after="0" w:line="360" w:lineRule="auto"/>
        <w:jc w:val="both"/>
        <w:rPr>
          <w:rStyle w:val="hps"/>
          <w:rFonts w:ascii="Book Antiqua" w:hAnsi="Book Antiqua"/>
          <w:sz w:val="24"/>
          <w:lang w:val="en-US"/>
        </w:rPr>
      </w:pPr>
      <w:r w:rsidRPr="004D1E8C">
        <w:rPr>
          <w:rStyle w:val="hps"/>
          <w:rFonts w:ascii="Book Antiqua" w:hAnsi="Book Antiqua"/>
          <w:sz w:val="24"/>
          <w:lang w:val="en-US"/>
        </w:rPr>
        <w:t>We apologize to the many authors whose papers could not be cited owing to space limitations.</w:t>
      </w:r>
    </w:p>
    <w:p w:rsidR="002677C7" w:rsidRPr="004D1E8C" w:rsidRDefault="002677C7" w:rsidP="00704D14">
      <w:pPr>
        <w:spacing w:after="0" w:line="360" w:lineRule="auto"/>
        <w:rPr>
          <w:rStyle w:val="hps"/>
          <w:rFonts w:ascii="Book Antiqua" w:hAnsi="Book Antiqua" w:cs="Arial"/>
          <w:sz w:val="24"/>
          <w:szCs w:val="24"/>
          <w:lang w:val="en-US" w:eastAsia="zh-CN"/>
        </w:rPr>
      </w:pPr>
      <w:r w:rsidRPr="004D1E8C">
        <w:rPr>
          <w:rStyle w:val="hps"/>
          <w:rFonts w:ascii="Book Antiqua" w:hAnsi="Book Antiqua" w:cs="Arial"/>
          <w:sz w:val="24"/>
          <w:szCs w:val="24"/>
          <w:lang w:val="en-US" w:eastAsia="zh-CN"/>
        </w:rPr>
        <w:br w:type="page"/>
      </w:r>
    </w:p>
    <w:p w:rsidR="005C19CD" w:rsidRPr="004D1E8C" w:rsidRDefault="005C19CD" w:rsidP="00704D14">
      <w:pPr>
        <w:spacing w:after="0" w:line="360" w:lineRule="auto"/>
        <w:jc w:val="both"/>
        <w:rPr>
          <w:rFonts w:ascii="Book Antiqua" w:hAnsi="Book Antiqua" w:cs="Arial"/>
          <w:b/>
          <w:sz w:val="24"/>
          <w:szCs w:val="24"/>
          <w:lang w:val="en-US" w:eastAsia="zh-CN"/>
        </w:rPr>
      </w:pPr>
      <w:r w:rsidRPr="004D1E8C">
        <w:rPr>
          <w:rFonts w:ascii="Book Antiqua" w:hAnsi="Book Antiqua" w:cs="Arial"/>
          <w:b/>
          <w:sz w:val="24"/>
          <w:szCs w:val="24"/>
          <w:lang w:val="en-US"/>
        </w:rPr>
        <w:lastRenderedPageBreak/>
        <w:t>REFERENCES</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hAnsi="Book Antiqua"/>
          <w:color w:val="000000"/>
          <w:sz w:val="24"/>
          <w:szCs w:val="24"/>
        </w:rPr>
        <w:t>1</w:t>
      </w:r>
      <w:r w:rsidRPr="004D1E8C">
        <w:rPr>
          <w:rStyle w:val="apple-converted-space"/>
          <w:rFonts w:ascii="Book Antiqua" w:hAnsi="Book Antiqua"/>
          <w:color w:val="000000"/>
          <w:sz w:val="24"/>
          <w:szCs w:val="24"/>
        </w:rPr>
        <w:t> </w:t>
      </w:r>
      <w:r w:rsidRPr="004D1E8C">
        <w:rPr>
          <w:rFonts w:ascii="Book Antiqua" w:hAnsi="Book Antiqua"/>
          <w:b/>
          <w:bCs/>
          <w:color w:val="000000"/>
          <w:sz w:val="24"/>
          <w:szCs w:val="24"/>
        </w:rPr>
        <w:t>Fitzmaurice C</w:t>
      </w:r>
      <w:r w:rsidRPr="004D1E8C">
        <w:rPr>
          <w:rFonts w:ascii="Book Antiqua" w:hAnsi="Book Antiqua"/>
          <w:color w:val="000000"/>
          <w:sz w:val="24"/>
          <w:szCs w:val="24"/>
        </w:rPr>
        <w:t>, Dicker D, Pain A, Hamavid H, Moradi-Lakeh M, MacIntyre MF, Allen C, Hansen G, Woodbrook R, Wolfe C, Hamadeh RR, Moore A, Werdecker A, Gessner BD, Te Ao B, McMahon B, Karimkhani C, Yu C, Cooke GS, Schwebel DC, Carpenter DO, Pereira DM, Nash D, Kazi DS, De Leo D, Plass D, Ukwaja KN, Thurston GD, Yun Jin K, Simard EP, Mills E, Park EK, Catalá-López F, deVeber G, Gotay C, Khan G, Hosgood HD, Santos IS, Leasher JL, Singh J, Leigh J, Jonas JB, Sanabria J, Beardsley J, Jacobsen KH, Takahashi K, Franklin RC, Ronfani L, Montico M, Naldi L, Tonelli M, Geleijnse J, Petzold M, Shrime MG, Younis M, Yonemoto N, Breitborde N, Yip P, Pourmalek F, Lotufo PA, Esteghamati A, Hankey GJ, Ali R, Lunevicius R, Malekzadeh R, Dellavalle R, Weintraub R, Lucas R, Hay R, Rojas-Rueda D, Westerman R, Sepanlou SG, Nolte S, Patten S, Weichenthal S, Abera SF, Fereshtehnejad SM, Shiue I, Driscoll T, Vasankari T, Alsharif U, Rahimi-Movaghar V, Vlassov VV, Marcenes WS, Mekonnen W, Melaku YA, Yano Y, Artaman A, Campos I, MacLachlan J, Mueller U, Kim D, Trillini M, Eshrati B, Williams HC, Shibuya K, Dandona R, Murthy K, Cowie B, Amare AT, Antonio CA, Castañeda-Orjuela C, van Gool CH, Violante F, Oh IH, Deribe K, Soreide K, Knibbs L, Kereselidze M, Green M, Cardenas R, Roy N, Tillmann T, Li Y, Krueger H, Monasta L, Dey S, Sheikhbahaei S, Hafezi-Nejad N, Kumar GA, Sreeramareddy CT, Dandona L, Wang H, Vollset SE, Mokdad A, Salomon JA, Lozano R, Vos T, Forouzanfar M, Lopez A, Murray C, Naghavi M. The Global Burden of Cancer 2013.</w:t>
      </w:r>
      <w:r w:rsidRPr="004D1E8C">
        <w:rPr>
          <w:rStyle w:val="apple-converted-space"/>
          <w:rFonts w:ascii="Book Antiqua" w:hAnsi="Book Antiqua"/>
          <w:color w:val="000000"/>
          <w:sz w:val="24"/>
          <w:szCs w:val="24"/>
        </w:rPr>
        <w:t> </w:t>
      </w:r>
      <w:r w:rsidRPr="004D1E8C">
        <w:rPr>
          <w:rFonts w:ascii="Book Antiqua" w:hAnsi="Book Antiqua"/>
          <w:i/>
          <w:iCs/>
          <w:color w:val="000000"/>
          <w:sz w:val="24"/>
          <w:szCs w:val="24"/>
        </w:rPr>
        <w:t>JAMA Oncol</w:t>
      </w:r>
      <w:r w:rsidRPr="004D1E8C">
        <w:rPr>
          <w:rStyle w:val="apple-converted-space"/>
          <w:rFonts w:ascii="Book Antiqua" w:hAnsi="Book Antiqua"/>
          <w:color w:val="000000"/>
          <w:sz w:val="24"/>
          <w:szCs w:val="24"/>
        </w:rPr>
        <w:t> </w:t>
      </w:r>
      <w:r w:rsidRPr="004D1E8C">
        <w:rPr>
          <w:rFonts w:ascii="Book Antiqua" w:hAnsi="Book Antiqua"/>
          <w:color w:val="000000"/>
          <w:sz w:val="24"/>
          <w:szCs w:val="24"/>
        </w:rPr>
        <w:t>2015;</w:t>
      </w:r>
      <w:r w:rsidRPr="004D1E8C">
        <w:rPr>
          <w:rStyle w:val="apple-converted-space"/>
          <w:rFonts w:ascii="Book Antiqua" w:hAnsi="Book Antiqua"/>
          <w:color w:val="000000"/>
          <w:sz w:val="24"/>
          <w:szCs w:val="24"/>
        </w:rPr>
        <w:t> </w:t>
      </w:r>
      <w:r w:rsidRPr="004D1E8C">
        <w:rPr>
          <w:rFonts w:ascii="Book Antiqua" w:hAnsi="Book Antiqua"/>
          <w:b/>
          <w:bCs/>
          <w:color w:val="000000"/>
          <w:sz w:val="24"/>
          <w:szCs w:val="24"/>
        </w:rPr>
        <w:t>1</w:t>
      </w:r>
      <w:r w:rsidRPr="004D1E8C">
        <w:rPr>
          <w:rFonts w:ascii="Book Antiqua" w:hAnsi="Book Antiqua"/>
          <w:color w:val="000000"/>
          <w:sz w:val="24"/>
          <w:szCs w:val="24"/>
        </w:rPr>
        <w:t>: 505-527 [PMID: 26181261 DOI: 10.1001/jamaoncol.2015.0735]</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2 </w:t>
      </w:r>
      <w:r w:rsidRPr="004D1E8C">
        <w:rPr>
          <w:rFonts w:ascii="Book Antiqua" w:eastAsia="宋体" w:hAnsi="Book Antiqua" w:cs="宋体"/>
          <w:b/>
          <w:bCs/>
          <w:sz w:val="24"/>
          <w:szCs w:val="24"/>
        </w:rPr>
        <w:t>Yang RY</w:t>
      </w:r>
      <w:r w:rsidRPr="004D1E8C">
        <w:rPr>
          <w:rFonts w:ascii="Book Antiqua" w:eastAsia="宋体" w:hAnsi="Book Antiqua" w:cs="宋体"/>
          <w:sz w:val="24"/>
          <w:szCs w:val="24"/>
        </w:rPr>
        <w:t>, Rabinovich GA, Liu FT. Galectins: structure, function and therapeutic potential. </w:t>
      </w:r>
      <w:r w:rsidRPr="004D1E8C">
        <w:rPr>
          <w:rFonts w:ascii="Book Antiqua" w:eastAsia="宋体" w:hAnsi="Book Antiqua" w:cs="宋体"/>
          <w:i/>
          <w:iCs/>
          <w:sz w:val="24"/>
          <w:szCs w:val="24"/>
        </w:rPr>
        <w:t>Expert Rev Mol Med</w:t>
      </w:r>
      <w:r w:rsidRPr="004D1E8C">
        <w:rPr>
          <w:rFonts w:ascii="Book Antiqua" w:eastAsia="宋体" w:hAnsi="Book Antiqua" w:cs="宋体"/>
          <w:sz w:val="24"/>
          <w:szCs w:val="24"/>
        </w:rPr>
        <w:t> 2008; </w:t>
      </w:r>
      <w:r w:rsidRPr="004D1E8C">
        <w:rPr>
          <w:rFonts w:ascii="Book Antiqua" w:eastAsia="宋体" w:hAnsi="Book Antiqua" w:cs="宋体"/>
          <w:b/>
          <w:bCs/>
          <w:sz w:val="24"/>
          <w:szCs w:val="24"/>
        </w:rPr>
        <w:t>10</w:t>
      </w:r>
      <w:r w:rsidRPr="004D1E8C">
        <w:rPr>
          <w:rFonts w:ascii="Book Antiqua" w:eastAsia="宋体" w:hAnsi="Book Antiqua" w:cs="宋体"/>
          <w:sz w:val="24"/>
          <w:szCs w:val="24"/>
        </w:rPr>
        <w:t>: e17 [PMID: 18549522 DOI: 10.1017/S1462399408000719]</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3 </w:t>
      </w:r>
      <w:r w:rsidRPr="004D1E8C">
        <w:rPr>
          <w:rFonts w:ascii="Book Antiqua" w:eastAsia="宋体" w:hAnsi="Book Antiqua" w:cs="宋体"/>
          <w:b/>
          <w:bCs/>
          <w:sz w:val="24"/>
          <w:szCs w:val="24"/>
        </w:rPr>
        <w:t>Lau KS</w:t>
      </w:r>
      <w:r w:rsidRPr="004D1E8C">
        <w:rPr>
          <w:rFonts w:ascii="Book Antiqua" w:eastAsia="宋体" w:hAnsi="Book Antiqua" w:cs="宋体"/>
          <w:sz w:val="24"/>
          <w:szCs w:val="24"/>
        </w:rPr>
        <w:t>, Dennis JW. N-Glycans in cancer progression. </w:t>
      </w:r>
      <w:r w:rsidRPr="004D1E8C">
        <w:rPr>
          <w:rFonts w:ascii="Book Antiqua" w:eastAsia="宋体" w:hAnsi="Book Antiqua" w:cs="宋体"/>
          <w:i/>
          <w:iCs/>
          <w:sz w:val="24"/>
          <w:szCs w:val="24"/>
        </w:rPr>
        <w:t>Glycobiology</w:t>
      </w:r>
      <w:r w:rsidRPr="004D1E8C">
        <w:rPr>
          <w:rFonts w:ascii="Book Antiqua" w:eastAsia="宋体" w:hAnsi="Book Antiqua" w:cs="宋体"/>
          <w:sz w:val="24"/>
          <w:szCs w:val="24"/>
        </w:rPr>
        <w:t> 2008; </w:t>
      </w:r>
      <w:r w:rsidRPr="004D1E8C">
        <w:rPr>
          <w:rFonts w:ascii="Book Antiqua" w:eastAsia="宋体" w:hAnsi="Book Antiqua" w:cs="宋体"/>
          <w:b/>
          <w:bCs/>
          <w:sz w:val="24"/>
          <w:szCs w:val="24"/>
        </w:rPr>
        <w:t>18</w:t>
      </w:r>
      <w:r w:rsidRPr="004D1E8C">
        <w:rPr>
          <w:rFonts w:ascii="Book Antiqua" w:eastAsia="宋体" w:hAnsi="Book Antiqua" w:cs="宋体"/>
          <w:sz w:val="24"/>
          <w:szCs w:val="24"/>
        </w:rPr>
        <w:t>: 750-760 [PMID: 18701722 DOI: 10.1093/glycob/cwn071]</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lastRenderedPageBreak/>
        <w:t>4 </w:t>
      </w:r>
      <w:r w:rsidRPr="004D1E8C">
        <w:rPr>
          <w:rFonts w:ascii="Book Antiqua" w:eastAsia="宋体" w:hAnsi="Book Antiqua" w:cs="宋体"/>
          <w:b/>
          <w:bCs/>
          <w:sz w:val="24"/>
          <w:szCs w:val="24"/>
        </w:rPr>
        <w:t>Hirabayashi J</w:t>
      </w:r>
      <w:r w:rsidRPr="004D1E8C">
        <w:rPr>
          <w:rFonts w:ascii="Book Antiqua" w:eastAsia="宋体" w:hAnsi="Book Antiqua" w:cs="宋体"/>
          <w:sz w:val="24"/>
          <w:szCs w:val="24"/>
        </w:rPr>
        <w:t>, Hashidate T, Arata Y, Nishi N, Nakamura T, Hirashima M, Urashima T, Oka T, Futai M, Muller WE, Yagi F, Kasai K. Oligosaccharide specificity of galectins: a search by frontal affinity chromatography. </w:t>
      </w:r>
      <w:r w:rsidRPr="004D1E8C">
        <w:rPr>
          <w:rFonts w:ascii="Book Antiqua" w:eastAsia="宋体" w:hAnsi="Book Antiqua" w:cs="宋体"/>
          <w:i/>
          <w:iCs/>
          <w:sz w:val="24"/>
          <w:szCs w:val="24"/>
        </w:rPr>
        <w:t>Biochim Biophys Acta</w:t>
      </w:r>
      <w:r w:rsidRPr="004D1E8C">
        <w:rPr>
          <w:rFonts w:ascii="Book Antiqua" w:eastAsia="宋体" w:hAnsi="Book Antiqua" w:cs="宋体"/>
          <w:sz w:val="24"/>
          <w:szCs w:val="24"/>
        </w:rPr>
        <w:t> 2002; </w:t>
      </w:r>
      <w:r w:rsidRPr="004D1E8C">
        <w:rPr>
          <w:rFonts w:ascii="Book Antiqua" w:eastAsia="宋体" w:hAnsi="Book Antiqua" w:cs="宋体"/>
          <w:b/>
          <w:bCs/>
          <w:sz w:val="24"/>
          <w:szCs w:val="24"/>
        </w:rPr>
        <w:t>1572</w:t>
      </w:r>
      <w:r w:rsidRPr="004D1E8C">
        <w:rPr>
          <w:rFonts w:ascii="Book Antiqua" w:eastAsia="宋体" w:hAnsi="Book Antiqua" w:cs="宋体"/>
          <w:sz w:val="24"/>
          <w:szCs w:val="24"/>
        </w:rPr>
        <w:t>: 232-254 [PMID: 12223272]</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5 </w:t>
      </w:r>
      <w:r w:rsidRPr="004D1E8C">
        <w:rPr>
          <w:rFonts w:ascii="Book Antiqua" w:eastAsia="宋体" w:hAnsi="Book Antiqua" w:cs="宋体"/>
          <w:b/>
          <w:bCs/>
          <w:sz w:val="24"/>
          <w:szCs w:val="24"/>
        </w:rPr>
        <w:t>Liu FT</w:t>
      </w:r>
      <w:r w:rsidRPr="004D1E8C">
        <w:rPr>
          <w:rFonts w:ascii="Book Antiqua" w:eastAsia="宋体" w:hAnsi="Book Antiqua" w:cs="宋体"/>
          <w:sz w:val="24"/>
          <w:szCs w:val="24"/>
        </w:rPr>
        <w:t>, Rabinovich GA. Galectins as modulators of tumour progression. </w:t>
      </w:r>
      <w:r w:rsidRPr="004D1E8C">
        <w:rPr>
          <w:rFonts w:ascii="Book Antiqua" w:eastAsia="宋体" w:hAnsi="Book Antiqua" w:cs="宋体"/>
          <w:i/>
          <w:iCs/>
          <w:sz w:val="24"/>
          <w:szCs w:val="24"/>
        </w:rPr>
        <w:t>Nat Rev Cancer</w:t>
      </w:r>
      <w:r w:rsidRPr="004D1E8C">
        <w:rPr>
          <w:rFonts w:ascii="Book Antiqua" w:eastAsia="宋体" w:hAnsi="Book Antiqua" w:cs="宋体"/>
          <w:sz w:val="24"/>
          <w:szCs w:val="24"/>
        </w:rPr>
        <w:t> 2005; </w:t>
      </w:r>
      <w:r w:rsidRPr="004D1E8C">
        <w:rPr>
          <w:rFonts w:ascii="Book Antiqua" w:eastAsia="宋体" w:hAnsi="Book Antiqua" w:cs="宋体"/>
          <w:b/>
          <w:bCs/>
          <w:sz w:val="24"/>
          <w:szCs w:val="24"/>
        </w:rPr>
        <w:t>5</w:t>
      </w:r>
      <w:r w:rsidRPr="004D1E8C">
        <w:rPr>
          <w:rFonts w:ascii="Book Antiqua" w:eastAsia="宋体" w:hAnsi="Book Antiqua" w:cs="宋体"/>
          <w:sz w:val="24"/>
          <w:szCs w:val="24"/>
        </w:rPr>
        <w:t>: 29-41 [PMID: 15630413 DOI: 10.1038/nrc1527]</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6 </w:t>
      </w:r>
      <w:r w:rsidRPr="004D1E8C">
        <w:rPr>
          <w:rFonts w:ascii="Book Antiqua" w:eastAsia="宋体" w:hAnsi="Book Antiqua" w:cs="宋体"/>
          <w:b/>
          <w:bCs/>
          <w:sz w:val="24"/>
          <w:szCs w:val="24"/>
        </w:rPr>
        <w:t>Compagno D</w:t>
      </w:r>
      <w:r w:rsidRPr="004D1E8C">
        <w:rPr>
          <w:rFonts w:ascii="Book Antiqua" w:eastAsia="宋体" w:hAnsi="Book Antiqua" w:cs="宋体"/>
          <w:sz w:val="24"/>
          <w:szCs w:val="24"/>
        </w:rPr>
        <w:t>, Laderach DJ, Gentilini L, Jaworski FM, Rabinovich GA. Delineating the "galectin signature" of the tumor microenvironment. </w:t>
      </w:r>
      <w:r w:rsidRPr="004D1E8C">
        <w:rPr>
          <w:rFonts w:ascii="Book Antiqua" w:eastAsia="宋体" w:hAnsi="Book Antiqua" w:cs="宋体"/>
          <w:i/>
          <w:iCs/>
          <w:sz w:val="24"/>
          <w:szCs w:val="24"/>
        </w:rPr>
        <w:t>Oncoimmunology</w:t>
      </w:r>
      <w:r w:rsidRPr="004D1E8C">
        <w:rPr>
          <w:rFonts w:ascii="Book Antiqua" w:eastAsia="宋体" w:hAnsi="Book Antiqua" w:cs="宋体"/>
          <w:sz w:val="24"/>
          <w:szCs w:val="24"/>
        </w:rPr>
        <w:t> 2013; </w:t>
      </w:r>
      <w:r w:rsidRPr="004D1E8C">
        <w:rPr>
          <w:rFonts w:ascii="Book Antiqua" w:eastAsia="宋体" w:hAnsi="Book Antiqua" w:cs="宋体"/>
          <w:b/>
          <w:bCs/>
          <w:sz w:val="24"/>
          <w:szCs w:val="24"/>
        </w:rPr>
        <w:t>2</w:t>
      </w:r>
      <w:r w:rsidRPr="004D1E8C">
        <w:rPr>
          <w:rFonts w:ascii="Book Antiqua" w:eastAsia="宋体" w:hAnsi="Book Antiqua" w:cs="宋体"/>
          <w:sz w:val="24"/>
          <w:szCs w:val="24"/>
        </w:rPr>
        <w:t>: e23565 [PMID: 23734312 DOI: 10.4161/onci.23565]</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7 </w:t>
      </w:r>
      <w:r w:rsidRPr="004D1E8C">
        <w:rPr>
          <w:rFonts w:ascii="Book Antiqua" w:eastAsia="宋体" w:hAnsi="Book Antiqua" w:cs="宋体"/>
          <w:b/>
          <w:bCs/>
          <w:sz w:val="24"/>
          <w:szCs w:val="24"/>
        </w:rPr>
        <w:t>Hockl PF</w:t>
      </w:r>
      <w:r w:rsidRPr="004D1E8C">
        <w:rPr>
          <w:rFonts w:ascii="Book Antiqua" w:eastAsia="宋体" w:hAnsi="Book Antiqua" w:cs="宋体"/>
          <w:sz w:val="24"/>
          <w:szCs w:val="24"/>
        </w:rPr>
        <w:t>, Wolosiuk A, Pérez-Sáez JM, Bordoni AV, Croci DO, Toum-Terrones Y, Soler-Illia GJ, Rabinovich GA. Glyco-nano-oncology: Novel therapeutic opportunities by combining small and sweet. </w:t>
      </w:r>
      <w:r w:rsidRPr="004D1E8C">
        <w:rPr>
          <w:rFonts w:ascii="Book Antiqua" w:eastAsia="宋体" w:hAnsi="Book Antiqua" w:cs="宋体"/>
          <w:i/>
          <w:iCs/>
          <w:sz w:val="24"/>
          <w:szCs w:val="24"/>
        </w:rPr>
        <w:t>Pharmacol Res</w:t>
      </w:r>
      <w:r w:rsidRPr="004D1E8C">
        <w:rPr>
          <w:rFonts w:ascii="Book Antiqua" w:eastAsia="宋体" w:hAnsi="Book Antiqua" w:cs="宋体"/>
          <w:sz w:val="24"/>
          <w:szCs w:val="24"/>
        </w:rPr>
        <w:t> 2016; </w:t>
      </w:r>
      <w:r w:rsidRPr="004D1E8C">
        <w:rPr>
          <w:rFonts w:ascii="Book Antiqua" w:eastAsia="宋体" w:hAnsi="Book Antiqua" w:cs="宋体"/>
          <w:b/>
          <w:bCs/>
          <w:sz w:val="24"/>
          <w:szCs w:val="24"/>
        </w:rPr>
        <w:t>109</w:t>
      </w:r>
      <w:r w:rsidRPr="004D1E8C">
        <w:rPr>
          <w:rFonts w:ascii="Book Antiqua" w:eastAsia="宋体" w:hAnsi="Book Antiqua" w:cs="宋体"/>
          <w:sz w:val="24"/>
          <w:szCs w:val="24"/>
        </w:rPr>
        <w:t>: 45-54 [PMID: 26855319 DOI: 10.1016/j.phrs.2016.02.005]</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8 </w:t>
      </w:r>
      <w:r w:rsidRPr="004D1E8C">
        <w:rPr>
          <w:rFonts w:ascii="Book Antiqua" w:eastAsia="宋体" w:hAnsi="Book Antiqua" w:cs="宋体"/>
          <w:b/>
          <w:bCs/>
          <w:sz w:val="24"/>
          <w:szCs w:val="24"/>
        </w:rPr>
        <w:t>Camby I</w:t>
      </w:r>
      <w:r w:rsidRPr="004D1E8C">
        <w:rPr>
          <w:rFonts w:ascii="Book Antiqua" w:eastAsia="宋体" w:hAnsi="Book Antiqua" w:cs="宋体"/>
          <w:sz w:val="24"/>
          <w:szCs w:val="24"/>
        </w:rPr>
        <w:t>, Le Mercier M, Lefranc F, Kiss R. Galectin-1: a small protein with major functions. </w:t>
      </w:r>
      <w:r w:rsidRPr="004D1E8C">
        <w:rPr>
          <w:rFonts w:ascii="Book Antiqua" w:eastAsia="宋体" w:hAnsi="Book Antiqua" w:cs="宋体"/>
          <w:i/>
          <w:iCs/>
          <w:sz w:val="24"/>
          <w:szCs w:val="24"/>
        </w:rPr>
        <w:t>Glycobiology</w:t>
      </w:r>
      <w:r w:rsidRPr="004D1E8C">
        <w:rPr>
          <w:rFonts w:ascii="Book Antiqua" w:eastAsia="宋体" w:hAnsi="Book Antiqua" w:cs="宋体"/>
          <w:sz w:val="24"/>
          <w:szCs w:val="24"/>
        </w:rPr>
        <w:t> 2006; </w:t>
      </w:r>
      <w:r w:rsidRPr="004D1E8C">
        <w:rPr>
          <w:rFonts w:ascii="Book Antiqua" w:eastAsia="宋体" w:hAnsi="Book Antiqua" w:cs="宋体"/>
          <w:b/>
          <w:bCs/>
          <w:sz w:val="24"/>
          <w:szCs w:val="24"/>
        </w:rPr>
        <w:t>16</w:t>
      </w:r>
      <w:r w:rsidRPr="004D1E8C">
        <w:rPr>
          <w:rFonts w:ascii="Book Antiqua" w:eastAsia="宋体" w:hAnsi="Book Antiqua" w:cs="宋体"/>
          <w:sz w:val="24"/>
          <w:szCs w:val="24"/>
        </w:rPr>
        <w:t>: 137R-157R [PMID: 16840800 DOI: 10.1093/glycob/cwl025]</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9 </w:t>
      </w:r>
      <w:r w:rsidRPr="004D1E8C">
        <w:rPr>
          <w:rFonts w:ascii="Book Antiqua" w:eastAsia="宋体" w:hAnsi="Book Antiqua" w:cs="宋体"/>
          <w:b/>
          <w:bCs/>
          <w:sz w:val="24"/>
          <w:szCs w:val="24"/>
        </w:rPr>
        <w:t>Elola MT</w:t>
      </w:r>
      <w:r w:rsidRPr="004D1E8C">
        <w:rPr>
          <w:rFonts w:ascii="Book Antiqua" w:eastAsia="宋体" w:hAnsi="Book Antiqua" w:cs="宋体"/>
          <w:sz w:val="24"/>
          <w:szCs w:val="24"/>
        </w:rPr>
        <w:t>, Wolfenstein-Todel C, Troncoso MF, Vasta GR, Rabinovich GA. Galectins: matricellular glycan-binding proteins linking cell adhesion, migration, and survival. </w:t>
      </w:r>
      <w:r w:rsidRPr="004D1E8C">
        <w:rPr>
          <w:rFonts w:ascii="Book Antiqua" w:eastAsia="宋体" w:hAnsi="Book Antiqua" w:cs="宋体"/>
          <w:i/>
          <w:iCs/>
          <w:sz w:val="24"/>
          <w:szCs w:val="24"/>
        </w:rPr>
        <w:t>Cell Mol Life Sci</w:t>
      </w:r>
      <w:r w:rsidRPr="004D1E8C">
        <w:rPr>
          <w:rFonts w:ascii="Book Antiqua" w:eastAsia="宋体" w:hAnsi="Book Antiqua" w:cs="宋体"/>
          <w:sz w:val="24"/>
          <w:szCs w:val="24"/>
        </w:rPr>
        <w:t> 2007; </w:t>
      </w:r>
      <w:r w:rsidRPr="004D1E8C">
        <w:rPr>
          <w:rFonts w:ascii="Book Antiqua" w:eastAsia="宋体" w:hAnsi="Book Antiqua" w:cs="宋体"/>
          <w:b/>
          <w:bCs/>
          <w:sz w:val="24"/>
          <w:szCs w:val="24"/>
        </w:rPr>
        <w:t>64</w:t>
      </w:r>
      <w:r w:rsidRPr="004D1E8C">
        <w:rPr>
          <w:rFonts w:ascii="Book Antiqua" w:eastAsia="宋体" w:hAnsi="Book Antiqua" w:cs="宋体"/>
          <w:sz w:val="24"/>
          <w:szCs w:val="24"/>
        </w:rPr>
        <w:t>: 1679-1700 [PMID: 17497244 DOI: 10.1007/s00018-007-7044-8]</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10 </w:t>
      </w:r>
      <w:r w:rsidRPr="004D1E8C">
        <w:rPr>
          <w:rFonts w:ascii="Book Antiqua" w:eastAsia="宋体" w:hAnsi="Book Antiqua" w:cs="宋体"/>
          <w:b/>
          <w:bCs/>
          <w:sz w:val="24"/>
          <w:szCs w:val="24"/>
        </w:rPr>
        <w:t>Bla</w:t>
      </w:r>
      <w:r w:rsidRPr="004D1E8C">
        <w:rPr>
          <w:rFonts w:ascii="Book Antiqua" w:eastAsia="宋体-方正超大字符集" w:hAnsi="Book Antiqua" w:cs="宋体-方正超大字符集"/>
          <w:b/>
          <w:bCs/>
          <w:sz w:val="24"/>
          <w:szCs w:val="24"/>
        </w:rPr>
        <w:t>ž</w:t>
      </w:r>
      <w:r w:rsidRPr="004D1E8C">
        <w:rPr>
          <w:rFonts w:ascii="Book Antiqua" w:eastAsia="宋体" w:hAnsi="Book Antiqua" w:cs="宋体"/>
          <w:b/>
          <w:bCs/>
          <w:sz w:val="24"/>
          <w:szCs w:val="24"/>
        </w:rPr>
        <w:t>evitš O</w:t>
      </w:r>
      <w:r w:rsidRPr="004D1E8C">
        <w:rPr>
          <w:rFonts w:ascii="Book Antiqua" w:eastAsia="宋体" w:hAnsi="Book Antiqua" w:cs="宋体"/>
          <w:sz w:val="24"/>
          <w:szCs w:val="24"/>
        </w:rPr>
        <w:t>, Mideksa YG, Šolman M, Ligabue A, Ariotti N, Nakhaeizadeh H, Fansa EK, Papageorgiou AC, Wittinghofer A, Ahmadian MR, Abankwa D. Galectin-1 dimers can scaffold Raf-effectors to increase H-ras nanoclustering. </w:t>
      </w:r>
      <w:r w:rsidRPr="004D1E8C">
        <w:rPr>
          <w:rFonts w:ascii="Book Antiqua" w:eastAsia="宋体" w:hAnsi="Book Antiqua" w:cs="宋体"/>
          <w:i/>
          <w:iCs/>
          <w:sz w:val="24"/>
          <w:szCs w:val="24"/>
        </w:rPr>
        <w:t>Sci Rep</w:t>
      </w:r>
      <w:r w:rsidRPr="004D1E8C">
        <w:rPr>
          <w:rFonts w:ascii="Book Antiqua" w:eastAsia="宋体" w:hAnsi="Book Antiqua" w:cs="宋体"/>
          <w:sz w:val="24"/>
          <w:szCs w:val="24"/>
        </w:rPr>
        <w:t> 2016; </w:t>
      </w:r>
      <w:r w:rsidRPr="004D1E8C">
        <w:rPr>
          <w:rFonts w:ascii="Book Antiqua" w:eastAsia="宋体" w:hAnsi="Book Antiqua" w:cs="宋体"/>
          <w:b/>
          <w:bCs/>
          <w:sz w:val="24"/>
          <w:szCs w:val="24"/>
        </w:rPr>
        <w:t>6</w:t>
      </w:r>
      <w:r w:rsidRPr="004D1E8C">
        <w:rPr>
          <w:rFonts w:ascii="Book Antiqua" w:eastAsia="宋体" w:hAnsi="Book Antiqua" w:cs="宋体"/>
          <w:sz w:val="24"/>
          <w:szCs w:val="24"/>
        </w:rPr>
        <w:t>: 24165 [PMID: 27087647 DOI: 10.1038/srep24165]</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11 </w:t>
      </w:r>
      <w:r w:rsidRPr="004D1E8C">
        <w:rPr>
          <w:rFonts w:ascii="Book Antiqua" w:eastAsia="宋体" w:hAnsi="Book Antiqua" w:cs="宋体"/>
          <w:b/>
          <w:bCs/>
          <w:sz w:val="24"/>
          <w:szCs w:val="24"/>
        </w:rPr>
        <w:t>Thijssen VL</w:t>
      </w:r>
      <w:r w:rsidRPr="004D1E8C">
        <w:rPr>
          <w:rFonts w:ascii="Book Antiqua" w:eastAsia="宋体" w:hAnsi="Book Antiqua" w:cs="宋体"/>
          <w:sz w:val="24"/>
          <w:szCs w:val="24"/>
        </w:rPr>
        <w:t>, Heusschen R, Caers J, Griffioen AW. Galectin expression in cancer diagnosis and prognosis: A systematic review. </w:t>
      </w:r>
      <w:r w:rsidRPr="004D1E8C">
        <w:rPr>
          <w:rFonts w:ascii="Book Antiqua" w:eastAsia="宋体" w:hAnsi="Book Antiqua" w:cs="宋体"/>
          <w:i/>
          <w:iCs/>
          <w:sz w:val="24"/>
          <w:szCs w:val="24"/>
        </w:rPr>
        <w:t>Biochim Biophys Acta</w:t>
      </w:r>
      <w:r w:rsidRPr="004D1E8C">
        <w:rPr>
          <w:rFonts w:ascii="Book Antiqua" w:eastAsia="宋体" w:hAnsi="Book Antiqua" w:cs="宋体"/>
          <w:sz w:val="24"/>
          <w:szCs w:val="24"/>
        </w:rPr>
        <w:t> 2015; </w:t>
      </w:r>
      <w:r w:rsidRPr="004D1E8C">
        <w:rPr>
          <w:rFonts w:ascii="Book Antiqua" w:eastAsia="宋体" w:hAnsi="Book Antiqua" w:cs="宋体"/>
          <w:b/>
          <w:bCs/>
          <w:sz w:val="24"/>
          <w:szCs w:val="24"/>
        </w:rPr>
        <w:t>1855</w:t>
      </w:r>
      <w:r w:rsidRPr="004D1E8C">
        <w:rPr>
          <w:rFonts w:ascii="Book Antiqua" w:eastAsia="宋体" w:hAnsi="Book Antiqua" w:cs="宋体"/>
          <w:sz w:val="24"/>
          <w:szCs w:val="24"/>
        </w:rPr>
        <w:t>: 235-247 [PMID: 25819524 DOI: 10.1016/j.bbcan.2015.03.003]</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lastRenderedPageBreak/>
        <w:t>12 </w:t>
      </w:r>
      <w:r w:rsidRPr="004D1E8C">
        <w:rPr>
          <w:rFonts w:ascii="Book Antiqua" w:eastAsia="宋体" w:hAnsi="Book Antiqua" w:cs="宋体"/>
          <w:b/>
          <w:bCs/>
          <w:sz w:val="24"/>
          <w:szCs w:val="24"/>
        </w:rPr>
        <w:t>Demydenko D</w:t>
      </w:r>
      <w:r w:rsidRPr="004D1E8C">
        <w:rPr>
          <w:rFonts w:ascii="Book Antiqua" w:eastAsia="宋体" w:hAnsi="Book Antiqua" w:cs="宋体"/>
          <w:sz w:val="24"/>
          <w:szCs w:val="24"/>
        </w:rPr>
        <w:t>, Berest I. Expression of galectin-1 in malignant tumors. </w:t>
      </w:r>
      <w:r w:rsidRPr="004D1E8C">
        <w:rPr>
          <w:rFonts w:ascii="Book Antiqua" w:eastAsia="宋体" w:hAnsi="Book Antiqua" w:cs="宋体"/>
          <w:i/>
          <w:iCs/>
          <w:sz w:val="24"/>
          <w:szCs w:val="24"/>
        </w:rPr>
        <w:t>Exp Oncol</w:t>
      </w:r>
      <w:r w:rsidRPr="004D1E8C">
        <w:rPr>
          <w:rFonts w:ascii="Book Antiqua" w:eastAsia="宋体" w:hAnsi="Book Antiqua" w:cs="宋体"/>
          <w:sz w:val="24"/>
          <w:szCs w:val="24"/>
        </w:rPr>
        <w:t> 2009; </w:t>
      </w:r>
      <w:r w:rsidRPr="004D1E8C">
        <w:rPr>
          <w:rFonts w:ascii="Book Antiqua" w:eastAsia="宋体" w:hAnsi="Book Antiqua" w:cs="宋体"/>
          <w:b/>
          <w:bCs/>
          <w:sz w:val="24"/>
          <w:szCs w:val="24"/>
        </w:rPr>
        <w:t>31</w:t>
      </w:r>
      <w:r w:rsidRPr="004D1E8C">
        <w:rPr>
          <w:rFonts w:ascii="Book Antiqua" w:eastAsia="宋体" w:hAnsi="Book Antiqua" w:cs="宋体"/>
          <w:sz w:val="24"/>
          <w:szCs w:val="24"/>
        </w:rPr>
        <w:t>: 74-79 [PMID: 19550395]</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13 </w:t>
      </w:r>
      <w:r w:rsidRPr="004D1E8C">
        <w:rPr>
          <w:rFonts w:ascii="Book Antiqua" w:eastAsia="宋体" w:hAnsi="Book Antiqua" w:cs="宋体"/>
          <w:b/>
          <w:bCs/>
          <w:sz w:val="24"/>
          <w:szCs w:val="24"/>
        </w:rPr>
        <w:t>Astorgues-Xerri L</w:t>
      </w:r>
      <w:r w:rsidRPr="004D1E8C">
        <w:rPr>
          <w:rFonts w:ascii="Book Antiqua" w:eastAsia="宋体" w:hAnsi="Book Antiqua" w:cs="宋体"/>
          <w:sz w:val="24"/>
          <w:szCs w:val="24"/>
        </w:rPr>
        <w:t>, Riveiro ME, Tijeras-Raballand A, Serova M, Neuzillet C, Albert S, Raymond E, Faivre S. Unraveling galectin-1 as a novel therapeutic target for cancer. </w:t>
      </w:r>
      <w:r w:rsidRPr="004D1E8C">
        <w:rPr>
          <w:rFonts w:ascii="Book Antiqua" w:eastAsia="宋体" w:hAnsi="Book Antiqua" w:cs="宋体"/>
          <w:i/>
          <w:iCs/>
          <w:sz w:val="24"/>
          <w:szCs w:val="24"/>
        </w:rPr>
        <w:t>Cancer Treat Rev</w:t>
      </w:r>
      <w:r w:rsidRPr="004D1E8C">
        <w:rPr>
          <w:rFonts w:ascii="Book Antiqua" w:eastAsia="宋体" w:hAnsi="Book Antiqua" w:cs="宋体"/>
          <w:sz w:val="24"/>
          <w:szCs w:val="24"/>
        </w:rPr>
        <w:t> 2014; </w:t>
      </w:r>
      <w:r w:rsidRPr="004D1E8C">
        <w:rPr>
          <w:rFonts w:ascii="Book Antiqua" w:eastAsia="宋体" w:hAnsi="Book Antiqua" w:cs="宋体"/>
          <w:b/>
          <w:bCs/>
          <w:sz w:val="24"/>
          <w:szCs w:val="24"/>
        </w:rPr>
        <w:t>40</w:t>
      </w:r>
      <w:r w:rsidRPr="004D1E8C">
        <w:rPr>
          <w:rFonts w:ascii="Book Antiqua" w:eastAsia="宋体" w:hAnsi="Book Antiqua" w:cs="宋体"/>
          <w:sz w:val="24"/>
          <w:szCs w:val="24"/>
        </w:rPr>
        <w:t>: 307-319 [PMID: 23953240 DOI: 10.1016/j.ctrv.2013.07.007]</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14 </w:t>
      </w:r>
      <w:r w:rsidRPr="004D1E8C">
        <w:rPr>
          <w:rFonts w:ascii="Book Antiqua" w:eastAsia="宋体" w:hAnsi="Book Antiqua" w:cs="宋体"/>
          <w:b/>
          <w:bCs/>
          <w:sz w:val="24"/>
          <w:szCs w:val="24"/>
        </w:rPr>
        <w:t>Thijssen VL</w:t>
      </w:r>
      <w:r w:rsidRPr="004D1E8C">
        <w:rPr>
          <w:rFonts w:ascii="Book Antiqua" w:eastAsia="宋体" w:hAnsi="Book Antiqua" w:cs="宋体"/>
          <w:sz w:val="24"/>
          <w:szCs w:val="24"/>
        </w:rPr>
        <w:t>, Barkan B, Shoji H, Aries IM, Mathieu V, Deltour L, Hackeng TM, Kiss R, Kloog Y, Poirier F, Griffioen AW. Tumor cells secrete galectin-1 to enhance endothelial cell activity. </w:t>
      </w:r>
      <w:r w:rsidRPr="004D1E8C">
        <w:rPr>
          <w:rFonts w:ascii="Book Antiqua" w:eastAsia="宋体" w:hAnsi="Book Antiqua" w:cs="宋体"/>
          <w:i/>
          <w:iCs/>
          <w:sz w:val="24"/>
          <w:szCs w:val="24"/>
        </w:rPr>
        <w:t>Cancer Res</w:t>
      </w:r>
      <w:r w:rsidRPr="004D1E8C">
        <w:rPr>
          <w:rFonts w:ascii="Book Antiqua" w:eastAsia="宋体" w:hAnsi="Book Antiqua" w:cs="宋体"/>
          <w:sz w:val="24"/>
          <w:szCs w:val="24"/>
        </w:rPr>
        <w:t> 2010; </w:t>
      </w:r>
      <w:r w:rsidRPr="004D1E8C">
        <w:rPr>
          <w:rFonts w:ascii="Book Antiqua" w:eastAsia="宋体" w:hAnsi="Book Antiqua" w:cs="宋体"/>
          <w:b/>
          <w:bCs/>
          <w:sz w:val="24"/>
          <w:szCs w:val="24"/>
        </w:rPr>
        <w:t>70</w:t>
      </w:r>
      <w:r w:rsidRPr="004D1E8C">
        <w:rPr>
          <w:rFonts w:ascii="Book Antiqua" w:eastAsia="宋体" w:hAnsi="Book Antiqua" w:cs="宋体"/>
          <w:sz w:val="24"/>
          <w:szCs w:val="24"/>
        </w:rPr>
        <w:t>: 6216-6224 [PMID: 20647324 DOI: 10.1158/0008-5472.CAN-09-4150]</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15 </w:t>
      </w:r>
      <w:r w:rsidRPr="004D1E8C">
        <w:rPr>
          <w:rFonts w:ascii="Book Antiqua" w:eastAsia="宋体" w:hAnsi="Book Antiqua" w:cs="宋体"/>
          <w:b/>
          <w:bCs/>
          <w:sz w:val="24"/>
          <w:szCs w:val="24"/>
        </w:rPr>
        <w:t>Thijssen VL</w:t>
      </w:r>
      <w:r w:rsidRPr="004D1E8C">
        <w:rPr>
          <w:rFonts w:ascii="Book Antiqua" w:eastAsia="宋体" w:hAnsi="Book Antiqua" w:cs="宋体"/>
          <w:sz w:val="24"/>
          <w:szCs w:val="24"/>
        </w:rPr>
        <w:t>, Postel R, Brandwijk RJ, Dings RP, Nesmelova I, Satijn S, Verhofstad N, Nakabeppu Y, Baum LG, Bakkers J, Mayo KH, Poirier F, Griffioen AW. Galectin-1 is essential in tumor angiogenesis and is a target for antiangiogenesis therapy. </w:t>
      </w:r>
      <w:r w:rsidRPr="004D1E8C">
        <w:rPr>
          <w:rFonts w:ascii="Book Antiqua" w:eastAsia="宋体" w:hAnsi="Book Antiqua" w:cs="宋体"/>
          <w:i/>
          <w:iCs/>
          <w:sz w:val="24"/>
          <w:szCs w:val="24"/>
        </w:rPr>
        <w:t>Proc Natl Acad Sci U S A</w:t>
      </w:r>
      <w:r w:rsidRPr="004D1E8C">
        <w:rPr>
          <w:rFonts w:ascii="Book Antiqua" w:eastAsia="宋体" w:hAnsi="Book Antiqua" w:cs="宋体"/>
          <w:sz w:val="24"/>
          <w:szCs w:val="24"/>
        </w:rPr>
        <w:t> 2006; </w:t>
      </w:r>
      <w:r w:rsidRPr="004D1E8C">
        <w:rPr>
          <w:rFonts w:ascii="Book Antiqua" w:eastAsia="宋体" w:hAnsi="Book Antiqua" w:cs="宋体"/>
          <w:b/>
          <w:bCs/>
          <w:sz w:val="24"/>
          <w:szCs w:val="24"/>
        </w:rPr>
        <w:t>103</w:t>
      </w:r>
      <w:r w:rsidRPr="004D1E8C">
        <w:rPr>
          <w:rFonts w:ascii="Book Antiqua" w:eastAsia="宋体" w:hAnsi="Book Antiqua" w:cs="宋体"/>
          <w:sz w:val="24"/>
          <w:szCs w:val="24"/>
        </w:rPr>
        <w:t>: 15975-15980 [PMID: 17043243 DOI: 10.1073/pnas.0603883103]</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16 </w:t>
      </w:r>
      <w:r w:rsidRPr="004D1E8C">
        <w:rPr>
          <w:rFonts w:ascii="Book Antiqua" w:eastAsia="宋体" w:hAnsi="Book Antiqua" w:cs="宋体"/>
          <w:b/>
          <w:bCs/>
          <w:sz w:val="24"/>
          <w:szCs w:val="24"/>
        </w:rPr>
        <w:t>Croci DO</w:t>
      </w:r>
      <w:r w:rsidRPr="004D1E8C">
        <w:rPr>
          <w:rFonts w:ascii="Book Antiqua" w:eastAsia="宋体" w:hAnsi="Book Antiqua" w:cs="宋体"/>
          <w:sz w:val="24"/>
          <w:szCs w:val="24"/>
        </w:rPr>
        <w:t>, Salatino M, Rubinstein N, Cerliani JP, Cavallin LE, Leung HJ, Ouyang J, Ilarregui JM, Toscano MA, Domaica CI, Croci MC, Shipp MA, Mesri EA, Albini A, Rabinovich GA. Disrupting galectin-1 interactions with N-glycans suppresses hypoxia-driven angiogenesis and tumorigenesis in Kaposi's sarcoma. </w:t>
      </w:r>
      <w:r w:rsidRPr="004D1E8C">
        <w:rPr>
          <w:rFonts w:ascii="Book Antiqua" w:eastAsia="宋体" w:hAnsi="Book Antiqua" w:cs="宋体"/>
          <w:i/>
          <w:iCs/>
          <w:sz w:val="24"/>
          <w:szCs w:val="24"/>
        </w:rPr>
        <w:t>J Exp Med</w:t>
      </w:r>
      <w:r w:rsidRPr="004D1E8C">
        <w:rPr>
          <w:rFonts w:ascii="Book Antiqua" w:eastAsia="宋体" w:hAnsi="Book Antiqua" w:cs="宋体"/>
          <w:sz w:val="24"/>
          <w:szCs w:val="24"/>
        </w:rPr>
        <w:t> 2012; </w:t>
      </w:r>
      <w:r w:rsidRPr="004D1E8C">
        <w:rPr>
          <w:rFonts w:ascii="Book Antiqua" w:eastAsia="宋体" w:hAnsi="Book Antiqua" w:cs="宋体"/>
          <w:b/>
          <w:bCs/>
          <w:sz w:val="24"/>
          <w:szCs w:val="24"/>
        </w:rPr>
        <w:t>209</w:t>
      </w:r>
      <w:r w:rsidRPr="004D1E8C">
        <w:rPr>
          <w:rFonts w:ascii="Book Antiqua" w:eastAsia="宋体" w:hAnsi="Book Antiqua" w:cs="宋体"/>
          <w:sz w:val="24"/>
          <w:szCs w:val="24"/>
        </w:rPr>
        <w:t>: 1985-2000 [PMID: 23027923 DOI: 10.1084/jem.20111665]</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17 </w:t>
      </w:r>
      <w:r w:rsidRPr="004D1E8C">
        <w:rPr>
          <w:rFonts w:ascii="Book Antiqua" w:eastAsia="宋体" w:hAnsi="Book Antiqua" w:cs="宋体"/>
          <w:b/>
          <w:bCs/>
          <w:sz w:val="24"/>
          <w:szCs w:val="24"/>
        </w:rPr>
        <w:t>Rabinovich GA</w:t>
      </w:r>
      <w:r w:rsidRPr="004D1E8C">
        <w:rPr>
          <w:rFonts w:ascii="Book Antiqua" w:eastAsia="宋体" w:hAnsi="Book Antiqua" w:cs="宋体"/>
          <w:sz w:val="24"/>
          <w:szCs w:val="24"/>
        </w:rPr>
        <w:t>, Conejo-García JR. Shaping the Immune Landscape in Cancer by Galectin-Driven Regulatory Pathways. </w:t>
      </w:r>
      <w:r w:rsidRPr="004D1E8C">
        <w:rPr>
          <w:rFonts w:ascii="Book Antiqua" w:eastAsia="宋体" w:hAnsi="Book Antiqua" w:cs="宋体"/>
          <w:i/>
          <w:iCs/>
          <w:sz w:val="24"/>
          <w:szCs w:val="24"/>
        </w:rPr>
        <w:t>J Mol Biol</w:t>
      </w:r>
      <w:r w:rsidRPr="004D1E8C">
        <w:rPr>
          <w:rFonts w:ascii="Book Antiqua" w:eastAsia="宋体" w:hAnsi="Book Antiqua" w:cs="宋体"/>
          <w:sz w:val="24"/>
          <w:szCs w:val="24"/>
        </w:rPr>
        <w:t> 2016; </w:t>
      </w:r>
      <w:r w:rsidRPr="004D1E8C">
        <w:rPr>
          <w:rFonts w:ascii="Book Antiqua" w:eastAsia="宋体" w:hAnsi="Book Antiqua" w:cs="宋体"/>
          <w:b/>
          <w:bCs/>
          <w:sz w:val="24"/>
          <w:szCs w:val="24"/>
        </w:rPr>
        <w:t>428</w:t>
      </w:r>
      <w:r w:rsidRPr="004D1E8C">
        <w:rPr>
          <w:rFonts w:ascii="Book Antiqua" w:eastAsia="宋体" w:hAnsi="Book Antiqua" w:cs="宋体"/>
          <w:sz w:val="24"/>
          <w:szCs w:val="24"/>
        </w:rPr>
        <w:t>: 3266-3281 [PMID: 27038510 DOI: 10.1016/j.jmb.2016.03.021]</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18 </w:t>
      </w:r>
      <w:r w:rsidRPr="004D1E8C">
        <w:rPr>
          <w:rFonts w:ascii="Book Antiqua" w:eastAsia="宋体" w:hAnsi="Book Antiqua" w:cs="宋体"/>
          <w:b/>
          <w:bCs/>
          <w:sz w:val="24"/>
          <w:szCs w:val="24"/>
        </w:rPr>
        <w:t>Bacigalupo ML</w:t>
      </w:r>
      <w:r w:rsidRPr="004D1E8C">
        <w:rPr>
          <w:rFonts w:ascii="Book Antiqua" w:eastAsia="宋体" w:hAnsi="Book Antiqua" w:cs="宋体"/>
          <w:sz w:val="24"/>
          <w:szCs w:val="24"/>
        </w:rPr>
        <w:t>, Manzi M, Rabinovich GA, Troncoso MF. Hierarchical and selective roles of galectins in hepatocarcinogenesis, liver fibrosis and inflammation of hepatocellular carcinoma. </w:t>
      </w:r>
      <w:r w:rsidRPr="004D1E8C">
        <w:rPr>
          <w:rFonts w:ascii="Book Antiqua" w:eastAsia="宋体" w:hAnsi="Book Antiqua" w:cs="宋体"/>
          <w:i/>
          <w:iCs/>
          <w:sz w:val="24"/>
          <w:szCs w:val="24"/>
        </w:rPr>
        <w:t>World J Gastroenterol</w:t>
      </w:r>
      <w:r w:rsidRPr="004D1E8C">
        <w:rPr>
          <w:rFonts w:ascii="Book Antiqua" w:eastAsia="宋体" w:hAnsi="Book Antiqua" w:cs="宋体"/>
          <w:sz w:val="24"/>
          <w:szCs w:val="24"/>
        </w:rPr>
        <w:t> 2013; </w:t>
      </w:r>
      <w:r w:rsidRPr="004D1E8C">
        <w:rPr>
          <w:rFonts w:ascii="Book Antiqua" w:eastAsia="宋体" w:hAnsi="Book Antiqua" w:cs="宋体"/>
          <w:b/>
          <w:bCs/>
          <w:sz w:val="24"/>
          <w:szCs w:val="24"/>
        </w:rPr>
        <w:t>19</w:t>
      </w:r>
      <w:r w:rsidRPr="004D1E8C">
        <w:rPr>
          <w:rFonts w:ascii="Book Antiqua" w:eastAsia="宋体" w:hAnsi="Book Antiqua" w:cs="宋体"/>
          <w:sz w:val="24"/>
          <w:szCs w:val="24"/>
        </w:rPr>
        <w:t>: 8831-8849 [PMID: 24379606 DOI: 10.3748/wjg.v19.i47.8831]</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19 </w:t>
      </w:r>
      <w:r w:rsidRPr="004D1E8C">
        <w:rPr>
          <w:rFonts w:ascii="Book Antiqua" w:eastAsia="宋体" w:hAnsi="Book Antiqua" w:cs="宋体"/>
          <w:b/>
          <w:bCs/>
          <w:sz w:val="24"/>
          <w:szCs w:val="24"/>
        </w:rPr>
        <w:t>Barrow H</w:t>
      </w:r>
      <w:r w:rsidRPr="004D1E8C">
        <w:rPr>
          <w:rFonts w:ascii="Book Antiqua" w:eastAsia="宋体" w:hAnsi="Book Antiqua" w:cs="宋体"/>
          <w:sz w:val="24"/>
          <w:szCs w:val="24"/>
        </w:rPr>
        <w:t xml:space="preserve">, Guo X, Wandall HH, Pedersen JW, Fu B, Zhao Q, Chen C, Rhodes JM, Yu LG. Serum galectin-2, -4, and -8 are greatly increased in colon and breast cancer </w:t>
      </w:r>
      <w:r w:rsidRPr="004D1E8C">
        <w:rPr>
          <w:rFonts w:ascii="Book Antiqua" w:eastAsia="宋体" w:hAnsi="Book Antiqua" w:cs="宋体"/>
          <w:sz w:val="24"/>
          <w:szCs w:val="24"/>
        </w:rPr>
        <w:lastRenderedPageBreak/>
        <w:t>patients and promote cancer cell adhesion to blood vascular endothelium. </w:t>
      </w:r>
      <w:r w:rsidRPr="004D1E8C">
        <w:rPr>
          <w:rFonts w:ascii="Book Antiqua" w:eastAsia="宋体" w:hAnsi="Book Antiqua" w:cs="宋体"/>
          <w:i/>
          <w:iCs/>
          <w:sz w:val="24"/>
          <w:szCs w:val="24"/>
        </w:rPr>
        <w:t>Clin Cancer Res</w:t>
      </w:r>
      <w:r w:rsidRPr="004D1E8C">
        <w:rPr>
          <w:rFonts w:ascii="Book Antiqua" w:eastAsia="宋体" w:hAnsi="Book Antiqua" w:cs="宋体"/>
          <w:sz w:val="24"/>
          <w:szCs w:val="24"/>
        </w:rPr>
        <w:t> 2011; </w:t>
      </w:r>
      <w:r w:rsidRPr="004D1E8C">
        <w:rPr>
          <w:rFonts w:ascii="Book Antiqua" w:eastAsia="宋体" w:hAnsi="Book Antiqua" w:cs="宋体"/>
          <w:b/>
          <w:bCs/>
          <w:sz w:val="24"/>
          <w:szCs w:val="24"/>
        </w:rPr>
        <w:t>17</w:t>
      </w:r>
      <w:r w:rsidRPr="004D1E8C">
        <w:rPr>
          <w:rFonts w:ascii="Book Antiqua" w:eastAsia="宋体" w:hAnsi="Book Antiqua" w:cs="宋体"/>
          <w:sz w:val="24"/>
          <w:szCs w:val="24"/>
        </w:rPr>
        <w:t>: 7035-7046 [PMID: 21933892 DOI: 10.1158/1078-0432.CCR-11-1462]</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20 </w:t>
      </w:r>
      <w:r w:rsidRPr="004D1E8C">
        <w:rPr>
          <w:rFonts w:ascii="Book Antiqua" w:eastAsia="宋体" w:hAnsi="Book Antiqua" w:cs="宋体"/>
          <w:b/>
          <w:bCs/>
          <w:sz w:val="24"/>
          <w:szCs w:val="24"/>
        </w:rPr>
        <w:t>Jung JH</w:t>
      </w:r>
      <w:r w:rsidRPr="004D1E8C">
        <w:rPr>
          <w:rFonts w:ascii="Book Antiqua" w:eastAsia="宋体" w:hAnsi="Book Antiqua" w:cs="宋体"/>
          <w:sz w:val="24"/>
          <w:szCs w:val="24"/>
        </w:rPr>
        <w:t>, Kim HJ, Yeom J, Yoo C, Shin J, Yoo J, Kang CS, Lee C. Lowered expression of galectin-2 is associated with lymph node metastasis in gastric cancer. </w:t>
      </w:r>
      <w:r w:rsidRPr="004D1E8C">
        <w:rPr>
          <w:rFonts w:ascii="Book Antiqua" w:eastAsia="宋体" w:hAnsi="Book Antiqua" w:cs="宋体"/>
          <w:i/>
          <w:iCs/>
          <w:sz w:val="24"/>
          <w:szCs w:val="24"/>
        </w:rPr>
        <w:t>J Gastroenterol</w:t>
      </w:r>
      <w:r w:rsidRPr="004D1E8C">
        <w:rPr>
          <w:rFonts w:ascii="Book Antiqua" w:eastAsia="宋体" w:hAnsi="Book Antiqua" w:cs="宋体"/>
          <w:sz w:val="24"/>
          <w:szCs w:val="24"/>
        </w:rPr>
        <w:t> 2012; </w:t>
      </w:r>
      <w:r w:rsidRPr="004D1E8C">
        <w:rPr>
          <w:rFonts w:ascii="Book Antiqua" w:eastAsia="宋体" w:hAnsi="Book Antiqua" w:cs="宋体"/>
          <w:b/>
          <w:bCs/>
          <w:sz w:val="24"/>
          <w:szCs w:val="24"/>
        </w:rPr>
        <w:t>47</w:t>
      </w:r>
      <w:r w:rsidRPr="004D1E8C">
        <w:rPr>
          <w:rFonts w:ascii="Book Antiqua" w:eastAsia="宋体" w:hAnsi="Book Antiqua" w:cs="宋体"/>
          <w:sz w:val="24"/>
          <w:szCs w:val="24"/>
        </w:rPr>
        <w:t>: 37-48 [PMID: 22015694 DOI: 10.1007/s00535-011-0463-1]</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21 </w:t>
      </w:r>
      <w:r w:rsidRPr="004D1E8C">
        <w:rPr>
          <w:rFonts w:ascii="Book Antiqua" w:eastAsia="宋体" w:hAnsi="Book Antiqua" w:cs="宋体"/>
          <w:b/>
          <w:bCs/>
          <w:sz w:val="24"/>
          <w:szCs w:val="24"/>
        </w:rPr>
        <w:t>Wang Y</w:t>
      </w:r>
      <w:r w:rsidRPr="004D1E8C">
        <w:rPr>
          <w:rFonts w:ascii="Book Antiqua" w:eastAsia="宋体" w:hAnsi="Book Antiqua" w:cs="宋体"/>
          <w:sz w:val="24"/>
          <w:szCs w:val="24"/>
        </w:rPr>
        <w:t>, Sun J, Ma C, Gao W, Song B, Xue H, Chen W, Chen X, Zhang Y, Shao Q, Wang Q, Zhao L, Liu J, Wang X, Wang H, Zhang Y, Yang M, Qu X. Reduced Expression of Galectin-9 Contributes to a Poor Outcome in Colon Cancer by Inhibiting NK Cell Chemotaxis Partially through the Rho/ROCK1 Signaling Pathway. </w:t>
      </w:r>
      <w:r w:rsidRPr="004D1E8C">
        <w:rPr>
          <w:rFonts w:ascii="Book Antiqua" w:eastAsia="宋体" w:hAnsi="Book Antiqua" w:cs="宋体"/>
          <w:i/>
          <w:iCs/>
          <w:sz w:val="24"/>
          <w:szCs w:val="24"/>
        </w:rPr>
        <w:t>PLoS One</w:t>
      </w:r>
      <w:r w:rsidRPr="004D1E8C">
        <w:rPr>
          <w:rFonts w:ascii="Book Antiqua" w:eastAsia="宋体" w:hAnsi="Book Antiqua" w:cs="宋体"/>
          <w:sz w:val="24"/>
          <w:szCs w:val="24"/>
        </w:rPr>
        <w:t> 2016; </w:t>
      </w:r>
      <w:r w:rsidRPr="004D1E8C">
        <w:rPr>
          <w:rFonts w:ascii="Book Antiqua" w:eastAsia="宋体" w:hAnsi="Book Antiqua" w:cs="宋体"/>
          <w:b/>
          <w:bCs/>
          <w:sz w:val="24"/>
          <w:szCs w:val="24"/>
        </w:rPr>
        <w:t>11</w:t>
      </w:r>
      <w:r w:rsidRPr="004D1E8C">
        <w:rPr>
          <w:rFonts w:ascii="Book Antiqua" w:eastAsia="宋体" w:hAnsi="Book Antiqua" w:cs="宋体"/>
          <w:sz w:val="24"/>
          <w:szCs w:val="24"/>
        </w:rPr>
        <w:t>: e0152599 [PMID: 27028892 DOI: 10.1371/journal.pone.0152599]</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22 </w:t>
      </w:r>
      <w:r w:rsidRPr="004D1E8C">
        <w:rPr>
          <w:rFonts w:ascii="Book Antiqua" w:eastAsia="宋体" w:hAnsi="Book Antiqua" w:cs="宋体"/>
          <w:b/>
          <w:bCs/>
          <w:sz w:val="24"/>
          <w:szCs w:val="24"/>
        </w:rPr>
        <w:t>Wu KL</w:t>
      </w:r>
      <w:r w:rsidRPr="004D1E8C">
        <w:rPr>
          <w:rFonts w:ascii="Book Antiqua" w:eastAsia="宋体" w:hAnsi="Book Antiqua" w:cs="宋体"/>
          <w:sz w:val="24"/>
          <w:szCs w:val="24"/>
        </w:rPr>
        <w:t>, Huang EY, Jhu EW, Huang YH, Su WH, Chuang PC, Yang KD. Overexpression of galectin-3 enhances migration of colon cancer cells related to activation of the K-Ras-Raf-Erk1/2 pathway. </w:t>
      </w:r>
      <w:r w:rsidRPr="004D1E8C">
        <w:rPr>
          <w:rFonts w:ascii="Book Antiqua" w:eastAsia="宋体" w:hAnsi="Book Antiqua" w:cs="宋体"/>
          <w:i/>
          <w:iCs/>
          <w:sz w:val="24"/>
          <w:szCs w:val="24"/>
        </w:rPr>
        <w:t>J Gastroenterol</w:t>
      </w:r>
      <w:r w:rsidRPr="004D1E8C">
        <w:rPr>
          <w:rFonts w:ascii="Book Antiqua" w:eastAsia="宋体" w:hAnsi="Book Antiqua" w:cs="宋体"/>
          <w:sz w:val="24"/>
          <w:szCs w:val="24"/>
        </w:rPr>
        <w:t> 2013; </w:t>
      </w:r>
      <w:r w:rsidRPr="004D1E8C">
        <w:rPr>
          <w:rFonts w:ascii="Book Antiqua" w:eastAsia="宋体" w:hAnsi="Book Antiqua" w:cs="宋体"/>
          <w:b/>
          <w:bCs/>
          <w:sz w:val="24"/>
          <w:szCs w:val="24"/>
        </w:rPr>
        <w:t>48</w:t>
      </w:r>
      <w:r w:rsidRPr="004D1E8C">
        <w:rPr>
          <w:rFonts w:ascii="Book Antiqua" w:eastAsia="宋体" w:hAnsi="Book Antiqua" w:cs="宋体"/>
          <w:sz w:val="24"/>
          <w:szCs w:val="24"/>
        </w:rPr>
        <w:t>: 350-359 [PMID: 23015305 DOI: 10.1007/s00535-012-0663-3]</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23 </w:t>
      </w:r>
      <w:r w:rsidRPr="004D1E8C">
        <w:rPr>
          <w:rFonts w:ascii="Book Antiqua" w:eastAsia="宋体" w:hAnsi="Book Antiqua" w:cs="宋体"/>
          <w:b/>
          <w:bCs/>
          <w:sz w:val="24"/>
          <w:szCs w:val="24"/>
        </w:rPr>
        <w:t>Lauren P</w:t>
      </w:r>
      <w:r w:rsidRPr="004D1E8C">
        <w:rPr>
          <w:rFonts w:ascii="Book Antiqua" w:eastAsia="宋体" w:hAnsi="Book Antiqua" w:cs="宋体"/>
          <w:sz w:val="24"/>
          <w:szCs w:val="24"/>
        </w:rPr>
        <w:t>. The Two Histological Main Types Of Gastric Carcinoma: Diffuse And So-Called Intestinal-Type Carcinoma. An Attempt At A Histo-Clinical Classification. </w:t>
      </w:r>
      <w:r w:rsidRPr="004D1E8C">
        <w:rPr>
          <w:rFonts w:ascii="Book Antiqua" w:eastAsia="宋体" w:hAnsi="Book Antiqua" w:cs="宋体"/>
          <w:i/>
          <w:iCs/>
          <w:sz w:val="24"/>
          <w:szCs w:val="24"/>
        </w:rPr>
        <w:t>Acta Pathol Microbiol Scand</w:t>
      </w:r>
      <w:r w:rsidRPr="004D1E8C">
        <w:rPr>
          <w:rFonts w:ascii="Book Antiqua" w:eastAsia="宋体" w:hAnsi="Book Antiqua" w:cs="宋体"/>
          <w:sz w:val="24"/>
          <w:szCs w:val="24"/>
        </w:rPr>
        <w:t> 1965; </w:t>
      </w:r>
      <w:r w:rsidRPr="004D1E8C">
        <w:rPr>
          <w:rFonts w:ascii="Book Antiqua" w:eastAsia="宋体" w:hAnsi="Book Antiqua" w:cs="宋体"/>
          <w:b/>
          <w:bCs/>
          <w:sz w:val="24"/>
          <w:szCs w:val="24"/>
        </w:rPr>
        <w:t>64</w:t>
      </w:r>
      <w:r w:rsidRPr="004D1E8C">
        <w:rPr>
          <w:rFonts w:ascii="Book Antiqua" w:eastAsia="宋体" w:hAnsi="Book Antiqua" w:cs="宋体"/>
          <w:sz w:val="24"/>
          <w:szCs w:val="24"/>
        </w:rPr>
        <w:t>: 31-49 [PMID: 14320675]</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24 </w:t>
      </w:r>
      <w:r w:rsidRPr="004D1E8C">
        <w:rPr>
          <w:rFonts w:ascii="Book Antiqua" w:eastAsia="宋体" w:hAnsi="Book Antiqua" w:cs="宋体"/>
          <w:b/>
          <w:bCs/>
          <w:sz w:val="24"/>
          <w:szCs w:val="24"/>
        </w:rPr>
        <w:t>Berlth F</w:t>
      </w:r>
      <w:r w:rsidRPr="004D1E8C">
        <w:rPr>
          <w:rFonts w:ascii="Book Antiqua" w:eastAsia="宋体" w:hAnsi="Book Antiqua" w:cs="宋体"/>
          <w:sz w:val="24"/>
          <w:szCs w:val="24"/>
        </w:rPr>
        <w:t>, Bollschweiler E, Drebber U, Hoelscher AH, Moenig S. Pathohistological classification systems in gastric cancer: diagnostic relevance and prognostic value. </w:t>
      </w:r>
      <w:r w:rsidRPr="004D1E8C">
        <w:rPr>
          <w:rFonts w:ascii="Book Antiqua" w:eastAsia="宋体" w:hAnsi="Book Antiqua" w:cs="宋体"/>
          <w:i/>
          <w:iCs/>
          <w:sz w:val="24"/>
          <w:szCs w:val="24"/>
        </w:rPr>
        <w:t>World J Gastroenterol</w:t>
      </w:r>
      <w:r w:rsidRPr="004D1E8C">
        <w:rPr>
          <w:rFonts w:ascii="Book Antiqua" w:eastAsia="宋体" w:hAnsi="Book Antiqua" w:cs="宋体"/>
          <w:sz w:val="24"/>
          <w:szCs w:val="24"/>
        </w:rPr>
        <w:t> 2014; </w:t>
      </w:r>
      <w:r w:rsidRPr="004D1E8C">
        <w:rPr>
          <w:rFonts w:ascii="Book Antiqua" w:eastAsia="宋体" w:hAnsi="Book Antiqua" w:cs="宋体"/>
          <w:b/>
          <w:bCs/>
          <w:sz w:val="24"/>
          <w:szCs w:val="24"/>
        </w:rPr>
        <w:t>20</w:t>
      </w:r>
      <w:r w:rsidRPr="004D1E8C">
        <w:rPr>
          <w:rFonts w:ascii="Book Antiqua" w:eastAsia="宋体" w:hAnsi="Book Antiqua" w:cs="宋体"/>
          <w:sz w:val="24"/>
          <w:szCs w:val="24"/>
        </w:rPr>
        <w:t>: 5679-5684 [PMID: 24914328 DOI: 10.3748/wjg.v20.i19.5679]</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25 </w:t>
      </w:r>
      <w:r w:rsidRPr="004D1E8C">
        <w:rPr>
          <w:rFonts w:ascii="Book Antiqua" w:eastAsia="宋体" w:hAnsi="Book Antiqua" w:cs="宋体"/>
          <w:b/>
          <w:bCs/>
          <w:sz w:val="24"/>
          <w:szCs w:val="24"/>
        </w:rPr>
        <w:t>Plummer M</w:t>
      </w:r>
      <w:r w:rsidRPr="004D1E8C">
        <w:rPr>
          <w:rFonts w:ascii="Book Antiqua" w:eastAsia="宋体" w:hAnsi="Book Antiqua" w:cs="宋体"/>
          <w:sz w:val="24"/>
          <w:szCs w:val="24"/>
        </w:rPr>
        <w:t>, Franceschi S, Vignat J, Forman D, de Martel C. Global burden of gastric cancer attributable to Helicobacter pylori. </w:t>
      </w:r>
      <w:r w:rsidRPr="004D1E8C">
        <w:rPr>
          <w:rFonts w:ascii="Book Antiqua" w:eastAsia="宋体" w:hAnsi="Book Antiqua" w:cs="宋体"/>
          <w:i/>
          <w:iCs/>
          <w:sz w:val="24"/>
          <w:szCs w:val="24"/>
        </w:rPr>
        <w:t>Int J Cancer</w:t>
      </w:r>
      <w:r w:rsidRPr="004D1E8C">
        <w:rPr>
          <w:rFonts w:ascii="Book Antiqua" w:eastAsia="宋体" w:hAnsi="Book Antiqua" w:cs="宋体"/>
          <w:sz w:val="24"/>
          <w:szCs w:val="24"/>
        </w:rPr>
        <w:t> 2015; </w:t>
      </w:r>
      <w:r w:rsidRPr="004D1E8C">
        <w:rPr>
          <w:rFonts w:ascii="Book Antiqua" w:eastAsia="宋体" w:hAnsi="Book Antiqua" w:cs="宋体"/>
          <w:b/>
          <w:bCs/>
          <w:sz w:val="24"/>
          <w:szCs w:val="24"/>
        </w:rPr>
        <w:t>136</w:t>
      </w:r>
      <w:r w:rsidRPr="004D1E8C">
        <w:rPr>
          <w:rFonts w:ascii="Book Antiqua" w:eastAsia="宋体" w:hAnsi="Book Antiqua" w:cs="宋体"/>
          <w:sz w:val="24"/>
          <w:szCs w:val="24"/>
        </w:rPr>
        <w:t>: 487-490 [PMID: 24889903 DOI: 10.1002/ijc.28999]</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26 </w:t>
      </w:r>
      <w:r w:rsidRPr="004D1E8C">
        <w:rPr>
          <w:rFonts w:ascii="Book Antiqua" w:eastAsia="宋体" w:hAnsi="Book Antiqua" w:cs="宋体"/>
          <w:b/>
          <w:bCs/>
          <w:sz w:val="24"/>
          <w:szCs w:val="24"/>
        </w:rPr>
        <w:t>Hatakeyama M</w:t>
      </w:r>
      <w:r w:rsidRPr="004D1E8C">
        <w:rPr>
          <w:rFonts w:ascii="Book Antiqua" w:eastAsia="宋体" w:hAnsi="Book Antiqua" w:cs="宋体"/>
          <w:sz w:val="24"/>
          <w:szCs w:val="24"/>
        </w:rPr>
        <w:t>. Oncogenic mechanisms of the Helicobacter pylori CagA protein. </w:t>
      </w:r>
      <w:r w:rsidRPr="004D1E8C">
        <w:rPr>
          <w:rFonts w:ascii="Book Antiqua" w:eastAsia="宋体" w:hAnsi="Book Antiqua" w:cs="宋体"/>
          <w:i/>
          <w:iCs/>
          <w:sz w:val="24"/>
          <w:szCs w:val="24"/>
        </w:rPr>
        <w:t>Nat Rev Cancer</w:t>
      </w:r>
      <w:r w:rsidRPr="004D1E8C">
        <w:rPr>
          <w:rFonts w:ascii="Book Antiqua" w:eastAsia="宋体" w:hAnsi="Book Antiqua" w:cs="宋体"/>
          <w:sz w:val="24"/>
          <w:szCs w:val="24"/>
        </w:rPr>
        <w:t> 2004; </w:t>
      </w:r>
      <w:r w:rsidRPr="004D1E8C">
        <w:rPr>
          <w:rFonts w:ascii="Book Antiqua" w:eastAsia="宋体" w:hAnsi="Book Antiqua" w:cs="宋体"/>
          <w:b/>
          <w:bCs/>
          <w:sz w:val="24"/>
          <w:szCs w:val="24"/>
        </w:rPr>
        <w:t>4</w:t>
      </w:r>
      <w:r w:rsidRPr="004D1E8C">
        <w:rPr>
          <w:rFonts w:ascii="Book Antiqua" w:eastAsia="宋体" w:hAnsi="Book Antiqua" w:cs="宋体"/>
          <w:sz w:val="24"/>
          <w:szCs w:val="24"/>
        </w:rPr>
        <w:t>: 688-694 [PMID: 15343275 DOI: 10.1038/nrc1433]</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lastRenderedPageBreak/>
        <w:t>27 </w:t>
      </w:r>
      <w:r w:rsidRPr="004D1E8C">
        <w:rPr>
          <w:rFonts w:ascii="Book Antiqua" w:eastAsia="宋体" w:hAnsi="Book Antiqua" w:cs="宋体"/>
          <w:b/>
          <w:bCs/>
          <w:sz w:val="24"/>
          <w:szCs w:val="24"/>
        </w:rPr>
        <w:t>Hu B</w:t>
      </w:r>
      <w:r w:rsidRPr="004D1E8C">
        <w:rPr>
          <w:rFonts w:ascii="Book Antiqua" w:eastAsia="宋体" w:hAnsi="Book Antiqua" w:cs="宋体"/>
          <w:sz w:val="24"/>
          <w:szCs w:val="24"/>
        </w:rPr>
        <w:t>, El Hajj N, Sittler S, Lammert N, Barnes R, Meloni-Ehrig A. Gastric cancer: Classification, histology and application of molecular pathology. </w:t>
      </w:r>
      <w:r w:rsidRPr="004D1E8C">
        <w:rPr>
          <w:rFonts w:ascii="Book Antiqua" w:eastAsia="宋体" w:hAnsi="Book Antiqua" w:cs="宋体"/>
          <w:i/>
          <w:iCs/>
          <w:sz w:val="24"/>
          <w:szCs w:val="24"/>
        </w:rPr>
        <w:t>J Gastrointest Oncol</w:t>
      </w:r>
      <w:r w:rsidRPr="004D1E8C">
        <w:rPr>
          <w:rFonts w:ascii="Book Antiqua" w:eastAsia="宋体" w:hAnsi="Book Antiqua" w:cs="宋体"/>
          <w:sz w:val="24"/>
          <w:szCs w:val="24"/>
        </w:rPr>
        <w:t> 2012; </w:t>
      </w:r>
      <w:r w:rsidRPr="004D1E8C">
        <w:rPr>
          <w:rFonts w:ascii="Book Antiqua" w:eastAsia="宋体" w:hAnsi="Book Antiqua" w:cs="宋体"/>
          <w:b/>
          <w:bCs/>
          <w:sz w:val="24"/>
          <w:szCs w:val="24"/>
        </w:rPr>
        <w:t>3</w:t>
      </w:r>
      <w:r w:rsidRPr="004D1E8C">
        <w:rPr>
          <w:rFonts w:ascii="Book Antiqua" w:eastAsia="宋体" w:hAnsi="Book Antiqua" w:cs="宋体"/>
          <w:sz w:val="24"/>
          <w:szCs w:val="24"/>
        </w:rPr>
        <w:t>: 251-261 [PMID: 22943016 DOI: 10.3978/j.issn.2078-6891.2012.021]</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28 </w:t>
      </w:r>
      <w:r w:rsidRPr="004D1E8C">
        <w:rPr>
          <w:rFonts w:ascii="Book Antiqua" w:eastAsia="宋体" w:hAnsi="Book Antiqua" w:cs="宋体"/>
          <w:b/>
          <w:bCs/>
          <w:sz w:val="24"/>
          <w:szCs w:val="24"/>
        </w:rPr>
        <w:t>Jou E</w:t>
      </w:r>
      <w:r w:rsidRPr="004D1E8C">
        <w:rPr>
          <w:rFonts w:ascii="Book Antiqua" w:eastAsia="宋体" w:hAnsi="Book Antiqua" w:cs="宋体"/>
          <w:sz w:val="24"/>
          <w:szCs w:val="24"/>
        </w:rPr>
        <w:t>, Rajdev L. Current and emerging therapies in unresectable and recurrent gastric cancer. </w:t>
      </w:r>
      <w:r w:rsidRPr="004D1E8C">
        <w:rPr>
          <w:rFonts w:ascii="Book Antiqua" w:eastAsia="宋体" w:hAnsi="Book Antiqua" w:cs="宋体"/>
          <w:i/>
          <w:iCs/>
          <w:sz w:val="24"/>
          <w:szCs w:val="24"/>
        </w:rPr>
        <w:t>World J Gastroenterol</w:t>
      </w:r>
      <w:r w:rsidRPr="004D1E8C">
        <w:rPr>
          <w:rFonts w:ascii="Book Antiqua" w:eastAsia="宋体" w:hAnsi="Book Antiqua" w:cs="宋体"/>
          <w:sz w:val="24"/>
          <w:szCs w:val="24"/>
        </w:rPr>
        <w:t> 2016; </w:t>
      </w:r>
      <w:r w:rsidRPr="004D1E8C">
        <w:rPr>
          <w:rFonts w:ascii="Book Antiqua" w:eastAsia="宋体" w:hAnsi="Book Antiqua" w:cs="宋体"/>
          <w:b/>
          <w:bCs/>
          <w:sz w:val="24"/>
          <w:szCs w:val="24"/>
        </w:rPr>
        <w:t>22</w:t>
      </w:r>
      <w:r w:rsidRPr="004D1E8C">
        <w:rPr>
          <w:rFonts w:ascii="Book Antiqua" w:eastAsia="宋体" w:hAnsi="Book Antiqua" w:cs="宋体"/>
          <w:sz w:val="24"/>
          <w:szCs w:val="24"/>
        </w:rPr>
        <w:t>: 4812-4823 [PMID: 27239108 DOI: 10.3748/wjg.v22.i20.4812]</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29 </w:t>
      </w:r>
      <w:r w:rsidRPr="004D1E8C">
        <w:rPr>
          <w:rFonts w:ascii="Book Antiqua" w:eastAsia="宋体" w:hAnsi="Book Antiqua" w:cs="宋体"/>
          <w:b/>
          <w:bCs/>
          <w:sz w:val="24"/>
          <w:szCs w:val="24"/>
        </w:rPr>
        <w:t>Satolli MA</w:t>
      </w:r>
      <w:r w:rsidRPr="004D1E8C">
        <w:rPr>
          <w:rFonts w:ascii="Book Antiqua" w:eastAsia="宋体" w:hAnsi="Book Antiqua" w:cs="宋体"/>
          <w:sz w:val="24"/>
          <w:szCs w:val="24"/>
        </w:rPr>
        <w:t>, Buffoni L, Spadi R, Roato I. Gastric cancer: The times they are a-changin'. </w:t>
      </w:r>
      <w:r w:rsidRPr="004D1E8C">
        <w:rPr>
          <w:rFonts w:ascii="Book Antiqua" w:eastAsia="宋体" w:hAnsi="Book Antiqua" w:cs="宋体"/>
          <w:i/>
          <w:iCs/>
          <w:sz w:val="24"/>
          <w:szCs w:val="24"/>
        </w:rPr>
        <w:t>World J Gastrointest Oncol</w:t>
      </w:r>
      <w:r w:rsidRPr="004D1E8C">
        <w:rPr>
          <w:rFonts w:ascii="Book Antiqua" w:eastAsia="宋体" w:hAnsi="Book Antiqua" w:cs="宋体"/>
          <w:sz w:val="24"/>
          <w:szCs w:val="24"/>
        </w:rPr>
        <w:t> 2015; </w:t>
      </w:r>
      <w:r w:rsidRPr="004D1E8C">
        <w:rPr>
          <w:rFonts w:ascii="Book Antiqua" w:eastAsia="宋体" w:hAnsi="Book Antiqua" w:cs="宋体"/>
          <w:b/>
          <w:bCs/>
          <w:sz w:val="24"/>
          <w:szCs w:val="24"/>
        </w:rPr>
        <w:t>7</w:t>
      </w:r>
      <w:r w:rsidRPr="004D1E8C">
        <w:rPr>
          <w:rFonts w:ascii="Book Antiqua" w:eastAsia="宋体" w:hAnsi="Book Antiqua" w:cs="宋体"/>
          <w:sz w:val="24"/>
          <w:szCs w:val="24"/>
        </w:rPr>
        <w:t>: 303-316 [PMID: 26600930 DOI: 10.4251/wjgo.v7.i11.303]</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30 </w:t>
      </w:r>
      <w:r w:rsidRPr="004D1E8C">
        <w:rPr>
          <w:rFonts w:ascii="Book Antiqua" w:eastAsia="宋体" w:hAnsi="Book Antiqua" w:cs="宋体"/>
          <w:b/>
          <w:bCs/>
          <w:sz w:val="24"/>
          <w:szCs w:val="24"/>
        </w:rPr>
        <w:t>Jorge YC</w:t>
      </w:r>
      <w:r w:rsidRPr="004D1E8C">
        <w:rPr>
          <w:rFonts w:ascii="Book Antiqua" w:eastAsia="宋体" w:hAnsi="Book Antiqua" w:cs="宋体"/>
          <w:sz w:val="24"/>
          <w:szCs w:val="24"/>
        </w:rPr>
        <w:t>, Mataruco MM, Araújo LP, Rossi AF, de Oliveira JG, Valsechi MC, Caetano A, Miyazaki K, Fazzio CS, Thomé JA, Rahal P, Oliani SM, Silva AE. Expression of annexin-A1 and galectin-1 anti-inflammatory proteins and mRNA in chronic gastritis and gastric cancer. </w:t>
      </w:r>
      <w:r w:rsidRPr="004D1E8C">
        <w:rPr>
          <w:rFonts w:ascii="Book Antiqua" w:eastAsia="宋体" w:hAnsi="Book Antiqua" w:cs="宋体"/>
          <w:i/>
          <w:iCs/>
          <w:sz w:val="24"/>
          <w:szCs w:val="24"/>
        </w:rPr>
        <w:t>Mediators Inflamm</w:t>
      </w:r>
      <w:r w:rsidRPr="004D1E8C">
        <w:rPr>
          <w:rFonts w:ascii="Book Antiqua" w:eastAsia="宋体" w:hAnsi="Book Antiqua" w:cs="宋体"/>
          <w:sz w:val="24"/>
          <w:szCs w:val="24"/>
        </w:rPr>
        <w:t> 2013; </w:t>
      </w:r>
      <w:r w:rsidRPr="004D1E8C">
        <w:rPr>
          <w:rFonts w:ascii="Book Antiqua" w:eastAsia="宋体" w:hAnsi="Book Antiqua" w:cs="宋体"/>
          <w:b/>
          <w:bCs/>
          <w:sz w:val="24"/>
          <w:szCs w:val="24"/>
        </w:rPr>
        <w:t>2013</w:t>
      </w:r>
      <w:r w:rsidRPr="004D1E8C">
        <w:rPr>
          <w:rFonts w:ascii="Book Antiqua" w:eastAsia="宋体" w:hAnsi="Book Antiqua" w:cs="宋体"/>
          <w:sz w:val="24"/>
          <w:szCs w:val="24"/>
        </w:rPr>
        <w:t>: 152860 [PMID: 23431236 DOI: 10.1155/2013/152860]</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31 </w:t>
      </w:r>
      <w:r w:rsidRPr="004D1E8C">
        <w:rPr>
          <w:rFonts w:ascii="Book Antiqua" w:eastAsia="宋体" w:hAnsi="Book Antiqua" w:cs="宋体"/>
          <w:b/>
          <w:bCs/>
          <w:sz w:val="24"/>
          <w:szCs w:val="24"/>
        </w:rPr>
        <w:t>Rossi AF</w:t>
      </w:r>
      <w:r w:rsidRPr="004D1E8C">
        <w:rPr>
          <w:rFonts w:ascii="Book Antiqua" w:eastAsia="宋体" w:hAnsi="Book Antiqua" w:cs="宋体"/>
          <w:sz w:val="24"/>
          <w:szCs w:val="24"/>
        </w:rPr>
        <w:t>, Duarte MC, Poltronieri AB, Valsechi MC, Jorge YC, de-Santi Neto D, Rahal P, Oliani SM, Silva AE. Deregulation of annexin-A1 and galectin-1 expression in precancerous gastric lesions: intestinal metaplasia and gastric ulcer. </w:t>
      </w:r>
      <w:r w:rsidRPr="004D1E8C">
        <w:rPr>
          <w:rFonts w:ascii="Book Antiqua" w:eastAsia="宋体" w:hAnsi="Book Antiqua" w:cs="宋体"/>
          <w:i/>
          <w:iCs/>
          <w:sz w:val="24"/>
          <w:szCs w:val="24"/>
        </w:rPr>
        <w:t>Mediators Inflamm</w:t>
      </w:r>
      <w:r w:rsidRPr="004D1E8C">
        <w:rPr>
          <w:rFonts w:ascii="Book Antiqua" w:eastAsia="宋体" w:hAnsi="Book Antiqua" w:cs="宋体"/>
          <w:sz w:val="24"/>
          <w:szCs w:val="24"/>
        </w:rPr>
        <w:t> 2014; </w:t>
      </w:r>
      <w:r w:rsidRPr="004D1E8C">
        <w:rPr>
          <w:rFonts w:ascii="Book Antiqua" w:eastAsia="宋体" w:hAnsi="Book Antiqua" w:cs="宋体"/>
          <w:b/>
          <w:bCs/>
          <w:sz w:val="24"/>
          <w:szCs w:val="24"/>
        </w:rPr>
        <w:t>2014</w:t>
      </w:r>
      <w:r w:rsidRPr="004D1E8C">
        <w:rPr>
          <w:rFonts w:ascii="Book Antiqua" w:eastAsia="宋体" w:hAnsi="Book Antiqua" w:cs="宋体"/>
          <w:sz w:val="24"/>
          <w:szCs w:val="24"/>
        </w:rPr>
        <w:t>: 478138 [PMID: 24719523 DOI: 10.1155/2014/478138]</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32 </w:t>
      </w:r>
      <w:r w:rsidRPr="004D1E8C">
        <w:rPr>
          <w:rFonts w:ascii="Book Antiqua" w:eastAsia="宋体" w:hAnsi="Book Antiqua" w:cs="宋体"/>
          <w:b/>
          <w:bCs/>
          <w:sz w:val="24"/>
          <w:szCs w:val="24"/>
        </w:rPr>
        <w:t>Chen J</w:t>
      </w:r>
      <w:r w:rsidRPr="004D1E8C">
        <w:rPr>
          <w:rFonts w:ascii="Book Antiqua" w:eastAsia="宋体" w:hAnsi="Book Antiqua" w:cs="宋体"/>
          <w:sz w:val="24"/>
          <w:szCs w:val="24"/>
        </w:rPr>
        <w:t>, Tang D, Wang S, Li QG, Zhang JR, Li P, Lu Q, Niu G, Gao J, Ye NY, Wang DR. High expressions of galectin-1 and VEGF are associated with poor prognosis in gastric cancer patients. </w:t>
      </w:r>
      <w:r w:rsidRPr="004D1E8C">
        <w:rPr>
          <w:rFonts w:ascii="Book Antiqua" w:eastAsia="宋体" w:hAnsi="Book Antiqua" w:cs="宋体"/>
          <w:i/>
          <w:iCs/>
          <w:sz w:val="24"/>
          <w:szCs w:val="24"/>
        </w:rPr>
        <w:t>Tumour Biol</w:t>
      </w:r>
      <w:r w:rsidRPr="004D1E8C">
        <w:rPr>
          <w:rFonts w:ascii="Book Antiqua" w:eastAsia="宋体" w:hAnsi="Book Antiqua" w:cs="宋体"/>
          <w:sz w:val="24"/>
          <w:szCs w:val="24"/>
        </w:rPr>
        <w:t> 2014; </w:t>
      </w:r>
      <w:r w:rsidRPr="004D1E8C">
        <w:rPr>
          <w:rFonts w:ascii="Book Antiqua" w:eastAsia="宋体" w:hAnsi="Book Antiqua" w:cs="宋体"/>
          <w:b/>
          <w:bCs/>
          <w:sz w:val="24"/>
          <w:szCs w:val="24"/>
        </w:rPr>
        <w:t>35</w:t>
      </w:r>
      <w:r w:rsidRPr="004D1E8C">
        <w:rPr>
          <w:rFonts w:ascii="Book Antiqua" w:eastAsia="宋体" w:hAnsi="Book Antiqua" w:cs="宋体"/>
          <w:sz w:val="24"/>
          <w:szCs w:val="24"/>
        </w:rPr>
        <w:t>: 2513-2519 [PMID: 24241899 DOI: 10.1007/s13277-013-1332-8]</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33 </w:t>
      </w:r>
      <w:r w:rsidRPr="004D1E8C">
        <w:rPr>
          <w:rFonts w:ascii="Book Antiqua" w:eastAsia="宋体" w:hAnsi="Book Antiqua" w:cs="宋体"/>
          <w:b/>
          <w:bCs/>
          <w:sz w:val="24"/>
          <w:szCs w:val="24"/>
        </w:rPr>
        <w:t>Zheng L</w:t>
      </w:r>
      <w:r w:rsidRPr="004D1E8C">
        <w:rPr>
          <w:rFonts w:ascii="Book Antiqua" w:eastAsia="宋体" w:hAnsi="Book Antiqua" w:cs="宋体"/>
          <w:sz w:val="24"/>
          <w:szCs w:val="24"/>
        </w:rPr>
        <w:t>, Xu C, Guan Z, Su X, Xu Z, Cao J, Teng L. Galectin-1 mediates TGF-β-induced transformation from normal fibroblasts into carcinoma-associated fibroblasts and promotes tumor progression in gastric cancer. </w:t>
      </w:r>
      <w:r w:rsidRPr="004D1E8C">
        <w:rPr>
          <w:rFonts w:ascii="Book Antiqua" w:eastAsia="宋体" w:hAnsi="Book Antiqua" w:cs="宋体"/>
          <w:i/>
          <w:iCs/>
          <w:sz w:val="24"/>
          <w:szCs w:val="24"/>
        </w:rPr>
        <w:t>Am J Transl Res</w:t>
      </w:r>
      <w:r w:rsidRPr="004D1E8C">
        <w:rPr>
          <w:rFonts w:ascii="Book Antiqua" w:eastAsia="宋体" w:hAnsi="Book Antiqua" w:cs="宋体"/>
          <w:sz w:val="24"/>
          <w:szCs w:val="24"/>
        </w:rPr>
        <w:t> 2016; </w:t>
      </w:r>
      <w:r w:rsidRPr="004D1E8C">
        <w:rPr>
          <w:rFonts w:ascii="Book Antiqua" w:eastAsia="宋体" w:hAnsi="Book Antiqua" w:cs="宋体"/>
          <w:b/>
          <w:bCs/>
          <w:sz w:val="24"/>
          <w:szCs w:val="24"/>
        </w:rPr>
        <w:t>8</w:t>
      </w:r>
      <w:r w:rsidRPr="004D1E8C">
        <w:rPr>
          <w:rFonts w:ascii="Book Antiqua" w:eastAsia="宋体" w:hAnsi="Book Antiqua" w:cs="宋体"/>
          <w:sz w:val="24"/>
          <w:szCs w:val="24"/>
        </w:rPr>
        <w:t>: 1641-1658 [PMID: 27186290]</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34 </w:t>
      </w:r>
      <w:r w:rsidRPr="004D1E8C">
        <w:rPr>
          <w:rFonts w:ascii="Book Antiqua" w:eastAsia="宋体" w:hAnsi="Book Antiqua" w:cs="宋体"/>
          <w:b/>
          <w:bCs/>
          <w:sz w:val="24"/>
          <w:szCs w:val="24"/>
        </w:rPr>
        <w:t>He XJ</w:t>
      </w:r>
      <w:r w:rsidRPr="004D1E8C">
        <w:rPr>
          <w:rFonts w:ascii="Book Antiqua" w:eastAsia="宋体" w:hAnsi="Book Antiqua" w:cs="宋体"/>
          <w:sz w:val="24"/>
          <w:szCs w:val="24"/>
        </w:rPr>
        <w:t xml:space="preserve">, Tao HQ, Hu ZM, Ma YY, Xu J, Wang HJ, Xia YJ, Li L, Fei BY, Li YQ, Chen JZ. Expression of galectin-1 in carcinoma-associated fibroblasts promotes </w:t>
      </w:r>
      <w:r w:rsidRPr="004D1E8C">
        <w:rPr>
          <w:rFonts w:ascii="Book Antiqua" w:eastAsia="宋体" w:hAnsi="Book Antiqua" w:cs="宋体"/>
          <w:sz w:val="24"/>
          <w:szCs w:val="24"/>
        </w:rPr>
        <w:lastRenderedPageBreak/>
        <w:t>gastric cancer cell invasion through upregulation of integrin β1. </w:t>
      </w:r>
      <w:r w:rsidRPr="004D1E8C">
        <w:rPr>
          <w:rFonts w:ascii="Book Antiqua" w:eastAsia="宋体" w:hAnsi="Book Antiqua" w:cs="宋体"/>
          <w:i/>
          <w:iCs/>
          <w:sz w:val="24"/>
          <w:szCs w:val="24"/>
        </w:rPr>
        <w:t>Cancer Sci</w:t>
      </w:r>
      <w:r w:rsidRPr="004D1E8C">
        <w:rPr>
          <w:rFonts w:ascii="Book Antiqua" w:eastAsia="宋体" w:hAnsi="Book Antiqua" w:cs="宋体"/>
          <w:sz w:val="24"/>
          <w:szCs w:val="24"/>
        </w:rPr>
        <w:t> 2014; </w:t>
      </w:r>
      <w:r w:rsidRPr="004D1E8C">
        <w:rPr>
          <w:rFonts w:ascii="Book Antiqua" w:eastAsia="宋体" w:hAnsi="Book Antiqua" w:cs="宋体"/>
          <w:b/>
          <w:bCs/>
          <w:sz w:val="24"/>
          <w:szCs w:val="24"/>
        </w:rPr>
        <w:t>105</w:t>
      </w:r>
      <w:r w:rsidRPr="004D1E8C">
        <w:rPr>
          <w:rFonts w:ascii="Book Antiqua" w:eastAsia="宋体" w:hAnsi="Book Antiqua" w:cs="宋体"/>
          <w:sz w:val="24"/>
          <w:szCs w:val="24"/>
        </w:rPr>
        <w:t>: 1402-1410 [PMID: 25230369 DOI: 10.1111/cas.12539]</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35 </w:t>
      </w:r>
      <w:r w:rsidRPr="004D1E8C">
        <w:rPr>
          <w:rFonts w:ascii="Book Antiqua" w:eastAsia="宋体" w:hAnsi="Book Antiqua" w:cs="宋体"/>
          <w:b/>
          <w:bCs/>
          <w:sz w:val="24"/>
          <w:szCs w:val="24"/>
        </w:rPr>
        <w:t>Bektas S</w:t>
      </w:r>
      <w:r w:rsidRPr="004D1E8C">
        <w:rPr>
          <w:rFonts w:ascii="Book Antiqua" w:eastAsia="宋体" w:hAnsi="Book Antiqua" w:cs="宋体"/>
          <w:sz w:val="24"/>
          <w:szCs w:val="24"/>
        </w:rPr>
        <w:t>, Bahadir B, Ucan BH, Ozdamar SO. CD24 and galectin-1 expressions in gastric adenocarcinoma and clinicopathologic significance. </w:t>
      </w:r>
      <w:r w:rsidRPr="004D1E8C">
        <w:rPr>
          <w:rFonts w:ascii="Book Antiqua" w:eastAsia="宋体" w:hAnsi="Book Antiqua" w:cs="宋体"/>
          <w:i/>
          <w:iCs/>
          <w:sz w:val="24"/>
          <w:szCs w:val="24"/>
        </w:rPr>
        <w:t>Pathol Oncol Res</w:t>
      </w:r>
      <w:r w:rsidRPr="004D1E8C">
        <w:rPr>
          <w:rFonts w:ascii="Book Antiqua" w:eastAsia="宋体" w:hAnsi="Book Antiqua" w:cs="宋体"/>
          <w:sz w:val="24"/>
          <w:szCs w:val="24"/>
        </w:rPr>
        <w:t> 2010; </w:t>
      </w:r>
      <w:r w:rsidRPr="004D1E8C">
        <w:rPr>
          <w:rFonts w:ascii="Book Antiqua" w:eastAsia="宋体" w:hAnsi="Book Antiqua" w:cs="宋体"/>
          <w:b/>
          <w:bCs/>
          <w:sz w:val="24"/>
          <w:szCs w:val="24"/>
        </w:rPr>
        <w:t>16</w:t>
      </w:r>
      <w:r w:rsidRPr="004D1E8C">
        <w:rPr>
          <w:rFonts w:ascii="Book Antiqua" w:eastAsia="宋体" w:hAnsi="Book Antiqua" w:cs="宋体"/>
          <w:sz w:val="24"/>
          <w:szCs w:val="24"/>
        </w:rPr>
        <w:t>: 569-577 [PMID: 20177845 DOI: 10.1007/s12253-010-9248-8]</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36 </w:t>
      </w:r>
      <w:r w:rsidRPr="004D1E8C">
        <w:rPr>
          <w:rFonts w:ascii="Book Antiqua" w:eastAsia="宋体" w:hAnsi="Book Antiqua" w:cs="宋体"/>
          <w:b/>
          <w:bCs/>
          <w:sz w:val="24"/>
          <w:szCs w:val="24"/>
        </w:rPr>
        <w:t>Chong Y</w:t>
      </w:r>
      <w:r w:rsidRPr="004D1E8C">
        <w:rPr>
          <w:rFonts w:ascii="Book Antiqua" w:eastAsia="宋体" w:hAnsi="Book Antiqua" w:cs="宋体"/>
          <w:sz w:val="24"/>
          <w:szCs w:val="24"/>
        </w:rPr>
        <w:t>, Tang D, Gao J, Jiang X, Xu C, Xiong Q, Huang Y, Wang J, Zhou H, Shi Y, Wang D. Galectin-1 induces invasion and the epithelial-mesenchymal transition in human gastric cancer cells via non-canonical activation of the hedgehog signaling pathway. </w:t>
      </w:r>
      <w:r w:rsidRPr="004D1E8C">
        <w:rPr>
          <w:rFonts w:ascii="Book Antiqua" w:eastAsia="宋体" w:hAnsi="Book Antiqua" w:cs="宋体"/>
          <w:i/>
          <w:iCs/>
          <w:sz w:val="24"/>
          <w:szCs w:val="24"/>
        </w:rPr>
        <w:t>Oncotarget</w:t>
      </w:r>
      <w:r w:rsidRPr="004D1E8C">
        <w:rPr>
          <w:rFonts w:ascii="Book Antiqua" w:eastAsia="宋体" w:hAnsi="Book Antiqua" w:cs="宋体"/>
          <w:sz w:val="24"/>
          <w:szCs w:val="24"/>
        </w:rPr>
        <w:t> 2016; </w:t>
      </w:r>
      <w:r w:rsidRPr="004D1E8C">
        <w:rPr>
          <w:rFonts w:ascii="Book Antiqua" w:eastAsia="宋体" w:hAnsi="Book Antiqua" w:cs="宋体"/>
          <w:b/>
          <w:bCs/>
          <w:sz w:val="24"/>
          <w:szCs w:val="24"/>
        </w:rPr>
        <w:t>7</w:t>
      </w:r>
      <w:r w:rsidRPr="004D1E8C">
        <w:rPr>
          <w:rFonts w:ascii="Book Antiqua" w:eastAsia="宋体" w:hAnsi="Book Antiqua" w:cs="宋体"/>
          <w:sz w:val="24"/>
          <w:szCs w:val="24"/>
        </w:rPr>
        <w:t>: 83611-83626 [PMID: 27835885 DOI: 10.18632/oncotarget.13201]</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37 </w:t>
      </w:r>
      <w:r w:rsidRPr="004D1E8C">
        <w:rPr>
          <w:rFonts w:ascii="Book Antiqua" w:eastAsia="宋体" w:hAnsi="Book Antiqua" w:cs="宋体"/>
          <w:b/>
          <w:bCs/>
          <w:sz w:val="24"/>
          <w:szCs w:val="24"/>
        </w:rPr>
        <w:t>Chong Y</w:t>
      </w:r>
      <w:r w:rsidRPr="004D1E8C">
        <w:rPr>
          <w:rFonts w:ascii="Book Antiqua" w:eastAsia="宋体" w:hAnsi="Book Antiqua" w:cs="宋体"/>
          <w:sz w:val="24"/>
          <w:szCs w:val="24"/>
        </w:rPr>
        <w:t>, Tang D, Xiong Q, Jiang X, Xu C, Huang Y, Wang J, Zhou H, Shi Y, Wu X, Wang D. Galectin-1 from cancer-associated fibroblasts induces epithelial-mesenchymal transition through β1 integrin-mediated upregulation of Gli1 in gastric cancer. </w:t>
      </w:r>
      <w:r w:rsidRPr="004D1E8C">
        <w:rPr>
          <w:rFonts w:ascii="Book Antiqua" w:eastAsia="宋体" w:hAnsi="Book Antiqua" w:cs="宋体"/>
          <w:i/>
          <w:iCs/>
          <w:sz w:val="24"/>
          <w:szCs w:val="24"/>
        </w:rPr>
        <w:t>J Exp Clin Cancer Res</w:t>
      </w:r>
      <w:r w:rsidRPr="004D1E8C">
        <w:rPr>
          <w:rFonts w:ascii="Book Antiqua" w:eastAsia="宋体" w:hAnsi="Book Antiqua" w:cs="宋体"/>
          <w:sz w:val="24"/>
          <w:szCs w:val="24"/>
        </w:rPr>
        <w:t> 2016; </w:t>
      </w:r>
      <w:r w:rsidRPr="004D1E8C">
        <w:rPr>
          <w:rFonts w:ascii="Book Antiqua" w:eastAsia="宋体" w:hAnsi="Book Antiqua" w:cs="宋体"/>
          <w:b/>
          <w:bCs/>
          <w:sz w:val="24"/>
          <w:szCs w:val="24"/>
        </w:rPr>
        <w:t>35</w:t>
      </w:r>
      <w:r w:rsidRPr="004D1E8C">
        <w:rPr>
          <w:rFonts w:ascii="Book Antiqua" w:eastAsia="宋体" w:hAnsi="Book Antiqua" w:cs="宋体"/>
          <w:sz w:val="24"/>
          <w:szCs w:val="24"/>
        </w:rPr>
        <w:t>: 175 [PMID: 27836001 DOI: 10.1186/s13046-016-0449-1]</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38 </w:t>
      </w:r>
      <w:r w:rsidRPr="004D1E8C">
        <w:rPr>
          <w:rFonts w:ascii="Book Antiqua" w:eastAsia="宋体" w:hAnsi="Book Antiqua" w:cs="宋体"/>
          <w:b/>
          <w:bCs/>
          <w:sz w:val="24"/>
          <w:szCs w:val="24"/>
        </w:rPr>
        <w:t>Yoshii M</w:t>
      </w:r>
      <w:r w:rsidRPr="004D1E8C">
        <w:rPr>
          <w:rFonts w:ascii="Book Antiqua" w:eastAsia="宋体" w:hAnsi="Book Antiqua" w:cs="宋体"/>
          <w:sz w:val="24"/>
          <w:szCs w:val="24"/>
        </w:rPr>
        <w:t>, Tanaka H, Ohira M, Muguruma K, Iwauchi T, Lee T, Sakurai K, Kubo N, Yashiro M, Sawada T, Hirakawa K. Expression of Forkhead box P3 in tumour cells causes immunoregulatory function of signet ring cell carcinoma of the stomach. </w:t>
      </w:r>
      <w:r w:rsidRPr="004D1E8C">
        <w:rPr>
          <w:rFonts w:ascii="Book Antiqua" w:eastAsia="宋体" w:hAnsi="Book Antiqua" w:cs="宋体"/>
          <w:i/>
          <w:iCs/>
          <w:sz w:val="24"/>
          <w:szCs w:val="24"/>
        </w:rPr>
        <w:t>Br J Cancer</w:t>
      </w:r>
      <w:r w:rsidRPr="004D1E8C">
        <w:rPr>
          <w:rFonts w:ascii="Book Antiqua" w:eastAsia="宋体" w:hAnsi="Book Antiqua" w:cs="宋体"/>
          <w:sz w:val="24"/>
          <w:szCs w:val="24"/>
        </w:rPr>
        <w:t> 2012; </w:t>
      </w:r>
      <w:r w:rsidRPr="004D1E8C">
        <w:rPr>
          <w:rFonts w:ascii="Book Antiqua" w:eastAsia="宋体" w:hAnsi="Book Antiqua" w:cs="宋体"/>
          <w:b/>
          <w:bCs/>
          <w:sz w:val="24"/>
          <w:szCs w:val="24"/>
        </w:rPr>
        <w:t>106</w:t>
      </w:r>
      <w:r w:rsidRPr="004D1E8C">
        <w:rPr>
          <w:rFonts w:ascii="Book Antiqua" w:eastAsia="宋体" w:hAnsi="Book Antiqua" w:cs="宋体"/>
          <w:sz w:val="24"/>
          <w:szCs w:val="24"/>
        </w:rPr>
        <w:t>: 1668-1674 [PMID: 22569001 DOI: 10.1038/bjc.2012.141]</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39 </w:t>
      </w:r>
      <w:r w:rsidRPr="004D1E8C">
        <w:rPr>
          <w:rFonts w:ascii="Book Antiqua" w:eastAsia="宋体" w:hAnsi="Book Antiqua" w:cs="宋体"/>
          <w:b/>
          <w:bCs/>
          <w:sz w:val="24"/>
          <w:szCs w:val="24"/>
        </w:rPr>
        <w:t>Pernot S</w:t>
      </w:r>
      <w:r w:rsidRPr="004D1E8C">
        <w:rPr>
          <w:rFonts w:ascii="Book Antiqua" w:eastAsia="宋体" w:hAnsi="Book Antiqua" w:cs="宋体"/>
          <w:sz w:val="24"/>
          <w:szCs w:val="24"/>
        </w:rPr>
        <w:t>, Voron T, Perkins G, Lagorce-Pages C, Berger A, Taieb J. Signet-ring cell carcinoma of the stomach: Impact on prognosis and specific therapeutic challenge. </w:t>
      </w:r>
      <w:r w:rsidRPr="004D1E8C">
        <w:rPr>
          <w:rFonts w:ascii="Book Antiqua" w:eastAsia="宋体" w:hAnsi="Book Antiqua" w:cs="宋体"/>
          <w:i/>
          <w:iCs/>
          <w:sz w:val="24"/>
          <w:szCs w:val="24"/>
        </w:rPr>
        <w:t>World J Gastroenterol</w:t>
      </w:r>
      <w:r w:rsidRPr="004D1E8C">
        <w:rPr>
          <w:rFonts w:ascii="Book Antiqua" w:eastAsia="宋体" w:hAnsi="Book Antiqua" w:cs="宋体"/>
          <w:sz w:val="24"/>
          <w:szCs w:val="24"/>
        </w:rPr>
        <w:t> 2015; </w:t>
      </w:r>
      <w:r w:rsidRPr="004D1E8C">
        <w:rPr>
          <w:rFonts w:ascii="Book Antiqua" w:eastAsia="宋体" w:hAnsi="Book Antiqua" w:cs="宋体"/>
          <w:b/>
          <w:bCs/>
          <w:sz w:val="24"/>
          <w:szCs w:val="24"/>
        </w:rPr>
        <w:t>21</w:t>
      </w:r>
      <w:r w:rsidRPr="004D1E8C">
        <w:rPr>
          <w:rFonts w:ascii="Book Antiqua" w:eastAsia="宋体" w:hAnsi="Book Antiqua" w:cs="宋体"/>
          <w:sz w:val="24"/>
          <w:szCs w:val="24"/>
        </w:rPr>
        <w:t>: 11428-11438 [PMID: 26523107 DOI: 10.3748/wjg.v21.i40.11428]</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40 </w:t>
      </w:r>
      <w:r w:rsidRPr="004D1E8C">
        <w:rPr>
          <w:rFonts w:ascii="Book Antiqua" w:eastAsia="宋体" w:hAnsi="Book Antiqua" w:cs="宋体"/>
          <w:b/>
          <w:bCs/>
          <w:sz w:val="24"/>
          <w:szCs w:val="24"/>
        </w:rPr>
        <w:t>Nieto MA</w:t>
      </w:r>
      <w:r w:rsidRPr="004D1E8C">
        <w:rPr>
          <w:rFonts w:ascii="Book Antiqua" w:eastAsia="宋体" w:hAnsi="Book Antiqua" w:cs="宋体"/>
          <w:sz w:val="24"/>
          <w:szCs w:val="24"/>
        </w:rPr>
        <w:t>. The ins and outs of the epithelial to mesenchymal transition in health and disease. </w:t>
      </w:r>
      <w:r w:rsidRPr="004D1E8C">
        <w:rPr>
          <w:rFonts w:ascii="Book Antiqua" w:eastAsia="宋体" w:hAnsi="Book Antiqua" w:cs="宋体"/>
          <w:i/>
          <w:iCs/>
          <w:sz w:val="24"/>
          <w:szCs w:val="24"/>
        </w:rPr>
        <w:t>Annu Rev Cell Dev Biol</w:t>
      </w:r>
      <w:r w:rsidRPr="004D1E8C">
        <w:rPr>
          <w:rFonts w:ascii="Book Antiqua" w:eastAsia="宋体" w:hAnsi="Book Antiqua" w:cs="宋体"/>
          <w:sz w:val="24"/>
          <w:szCs w:val="24"/>
        </w:rPr>
        <w:t> 2011; </w:t>
      </w:r>
      <w:r w:rsidRPr="004D1E8C">
        <w:rPr>
          <w:rFonts w:ascii="Book Antiqua" w:eastAsia="宋体" w:hAnsi="Book Antiqua" w:cs="宋体"/>
          <w:b/>
          <w:bCs/>
          <w:sz w:val="24"/>
          <w:szCs w:val="24"/>
        </w:rPr>
        <w:t>27</w:t>
      </w:r>
      <w:r w:rsidRPr="004D1E8C">
        <w:rPr>
          <w:rFonts w:ascii="Book Antiqua" w:eastAsia="宋体" w:hAnsi="Book Antiqua" w:cs="宋体"/>
          <w:sz w:val="24"/>
          <w:szCs w:val="24"/>
        </w:rPr>
        <w:t>: 347-376 [PMID: 21740232 DOI: 10.1146/annurev-cellbio-092910-154036]</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41 </w:t>
      </w:r>
      <w:r w:rsidRPr="004D1E8C">
        <w:rPr>
          <w:rFonts w:ascii="Book Antiqua" w:eastAsia="宋体" w:hAnsi="Book Antiqua" w:cs="宋体"/>
          <w:b/>
          <w:bCs/>
          <w:sz w:val="24"/>
          <w:szCs w:val="24"/>
        </w:rPr>
        <w:t>Tang D</w:t>
      </w:r>
      <w:r w:rsidRPr="004D1E8C">
        <w:rPr>
          <w:rFonts w:ascii="Book Antiqua" w:eastAsia="宋体" w:hAnsi="Book Antiqua" w:cs="宋体"/>
          <w:sz w:val="24"/>
          <w:szCs w:val="24"/>
        </w:rPr>
        <w:t xml:space="preserve">, Gao J, Wang S, Ye N, Chong Y, Huang Y, Wang J, Li B, Yin W, Wang D. Cancer-associated fibroblasts promote angiogenesis in gastric cancer through </w:t>
      </w:r>
      <w:r w:rsidRPr="004D1E8C">
        <w:rPr>
          <w:rFonts w:ascii="Book Antiqua" w:eastAsia="宋体" w:hAnsi="Book Antiqua" w:cs="宋体"/>
          <w:sz w:val="24"/>
          <w:szCs w:val="24"/>
        </w:rPr>
        <w:lastRenderedPageBreak/>
        <w:t>galectin-1 expression. </w:t>
      </w:r>
      <w:r w:rsidRPr="004D1E8C">
        <w:rPr>
          <w:rFonts w:ascii="Book Antiqua" w:eastAsia="宋体" w:hAnsi="Book Antiqua" w:cs="宋体"/>
          <w:i/>
          <w:iCs/>
          <w:sz w:val="24"/>
          <w:szCs w:val="24"/>
        </w:rPr>
        <w:t>Tumour Biol</w:t>
      </w:r>
      <w:r w:rsidRPr="004D1E8C">
        <w:rPr>
          <w:rFonts w:ascii="Book Antiqua" w:eastAsia="宋体" w:hAnsi="Book Antiqua" w:cs="宋体"/>
          <w:sz w:val="24"/>
          <w:szCs w:val="24"/>
        </w:rPr>
        <w:t> 2016; </w:t>
      </w:r>
      <w:r w:rsidRPr="004D1E8C">
        <w:rPr>
          <w:rFonts w:ascii="Book Antiqua" w:eastAsia="宋体" w:hAnsi="Book Antiqua" w:cs="宋体"/>
          <w:b/>
          <w:bCs/>
          <w:sz w:val="24"/>
          <w:szCs w:val="24"/>
        </w:rPr>
        <w:t>37</w:t>
      </w:r>
      <w:r w:rsidRPr="004D1E8C">
        <w:rPr>
          <w:rFonts w:ascii="Book Antiqua" w:eastAsia="宋体" w:hAnsi="Book Antiqua" w:cs="宋体"/>
          <w:sz w:val="24"/>
          <w:szCs w:val="24"/>
        </w:rPr>
        <w:t>: 1889-1899 [PMID: 26323258 DOI: 10.1007/s13277-015-3942-9]</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42 </w:t>
      </w:r>
      <w:r w:rsidRPr="004D1E8C">
        <w:rPr>
          <w:rFonts w:ascii="Book Antiqua" w:eastAsia="宋体" w:hAnsi="Book Antiqua" w:cs="宋体"/>
          <w:b/>
          <w:bCs/>
          <w:sz w:val="24"/>
          <w:szCs w:val="24"/>
        </w:rPr>
        <w:t>Estofolete CF</w:t>
      </w:r>
      <w:r w:rsidRPr="004D1E8C">
        <w:rPr>
          <w:rFonts w:ascii="Book Antiqua" w:eastAsia="宋体" w:hAnsi="Book Antiqua" w:cs="宋体"/>
          <w:sz w:val="24"/>
          <w:szCs w:val="24"/>
        </w:rPr>
        <w:t>, Zucoloto S, Oliani SM, Polli-Lopes AC, Gil CD. Myenteric denervation downregulates galectin-1 and -3 expression in gastric carcinogenesis. </w:t>
      </w:r>
      <w:r w:rsidRPr="004D1E8C">
        <w:rPr>
          <w:rFonts w:ascii="Book Antiqua" w:eastAsia="宋体" w:hAnsi="Book Antiqua" w:cs="宋体"/>
          <w:i/>
          <w:iCs/>
          <w:sz w:val="24"/>
          <w:szCs w:val="24"/>
        </w:rPr>
        <w:t>Dig Dis Sci</w:t>
      </w:r>
      <w:r w:rsidRPr="004D1E8C">
        <w:rPr>
          <w:rFonts w:ascii="Book Antiqua" w:eastAsia="宋体" w:hAnsi="Book Antiqua" w:cs="宋体"/>
          <w:sz w:val="24"/>
          <w:szCs w:val="24"/>
        </w:rPr>
        <w:t> 2011; </w:t>
      </w:r>
      <w:r w:rsidRPr="004D1E8C">
        <w:rPr>
          <w:rFonts w:ascii="Book Antiqua" w:eastAsia="宋体" w:hAnsi="Book Antiqua" w:cs="宋体"/>
          <w:b/>
          <w:bCs/>
          <w:sz w:val="24"/>
          <w:szCs w:val="24"/>
        </w:rPr>
        <w:t>56</w:t>
      </w:r>
      <w:r w:rsidRPr="004D1E8C">
        <w:rPr>
          <w:rFonts w:ascii="Book Antiqua" w:eastAsia="宋体" w:hAnsi="Book Antiqua" w:cs="宋体"/>
          <w:sz w:val="24"/>
          <w:szCs w:val="24"/>
        </w:rPr>
        <w:t>: 1637-1644 [PMID: 21188523 DOI: 10.1007/s10620-010-1516-7]</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43 </w:t>
      </w:r>
      <w:r w:rsidRPr="004D1E8C">
        <w:rPr>
          <w:rFonts w:ascii="Book Antiqua" w:eastAsia="宋体" w:hAnsi="Book Antiqua" w:cs="宋体"/>
          <w:b/>
          <w:bCs/>
          <w:sz w:val="24"/>
          <w:szCs w:val="24"/>
        </w:rPr>
        <w:t>Polli-Lopes AC</w:t>
      </w:r>
      <w:r w:rsidRPr="004D1E8C">
        <w:rPr>
          <w:rFonts w:ascii="Book Antiqua" w:eastAsia="宋体" w:hAnsi="Book Antiqua" w:cs="宋体"/>
          <w:sz w:val="24"/>
          <w:szCs w:val="24"/>
        </w:rPr>
        <w:t>, Zucoloto S, de Queirós Cunha F, da Silva Figueiredo LA, Garcia SB. Myenteric denervation reduces the incidence of gastric tumors in rats. </w:t>
      </w:r>
      <w:r w:rsidRPr="004D1E8C">
        <w:rPr>
          <w:rFonts w:ascii="Book Antiqua" w:eastAsia="宋体" w:hAnsi="Book Antiqua" w:cs="宋体"/>
          <w:i/>
          <w:iCs/>
          <w:sz w:val="24"/>
          <w:szCs w:val="24"/>
        </w:rPr>
        <w:t>Cancer Lett</w:t>
      </w:r>
      <w:r w:rsidRPr="004D1E8C">
        <w:rPr>
          <w:rFonts w:ascii="Book Antiqua" w:eastAsia="宋体" w:hAnsi="Book Antiqua" w:cs="宋体"/>
          <w:sz w:val="24"/>
          <w:szCs w:val="24"/>
        </w:rPr>
        <w:t> 2003; </w:t>
      </w:r>
      <w:r w:rsidRPr="004D1E8C">
        <w:rPr>
          <w:rFonts w:ascii="Book Antiqua" w:eastAsia="宋体" w:hAnsi="Book Antiqua" w:cs="宋体"/>
          <w:b/>
          <w:bCs/>
          <w:sz w:val="24"/>
          <w:szCs w:val="24"/>
        </w:rPr>
        <w:t>190</w:t>
      </w:r>
      <w:r w:rsidRPr="004D1E8C">
        <w:rPr>
          <w:rFonts w:ascii="Book Antiqua" w:eastAsia="宋体" w:hAnsi="Book Antiqua" w:cs="宋体"/>
          <w:sz w:val="24"/>
          <w:szCs w:val="24"/>
        </w:rPr>
        <w:t>: 45-50 [PMID: 12536076]</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44 </w:t>
      </w:r>
      <w:r w:rsidRPr="004D1E8C">
        <w:rPr>
          <w:rFonts w:ascii="Book Antiqua" w:eastAsia="宋体" w:hAnsi="Book Antiqua" w:cs="宋体"/>
          <w:b/>
          <w:bCs/>
          <w:sz w:val="24"/>
          <w:szCs w:val="24"/>
        </w:rPr>
        <w:t>Lim JW</w:t>
      </w:r>
      <w:r w:rsidRPr="004D1E8C">
        <w:rPr>
          <w:rFonts w:ascii="Book Antiqua" w:eastAsia="宋体" w:hAnsi="Book Antiqua" w:cs="宋体"/>
          <w:sz w:val="24"/>
          <w:szCs w:val="24"/>
        </w:rPr>
        <w:t>, Kim H, Kim KH. Cell adhesion-related gene expression by Helicobacter pylori in gastric epithelial AGS cells. </w:t>
      </w:r>
      <w:r w:rsidRPr="004D1E8C">
        <w:rPr>
          <w:rFonts w:ascii="Book Antiqua" w:eastAsia="宋体" w:hAnsi="Book Antiqua" w:cs="宋体"/>
          <w:i/>
          <w:iCs/>
          <w:sz w:val="24"/>
          <w:szCs w:val="24"/>
        </w:rPr>
        <w:t>Int J Biochem Cell Biol</w:t>
      </w:r>
      <w:r w:rsidRPr="004D1E8C">
        <w:rPr>
          <w:rFonts w:ascii="Book Antiqua" w:eastAsia="宋体" w:hAnsi="Book Antiqua" w:cs="宋体"/>
          <w:sz w:val="24"/>
          <w:szCs w:val="24"/>
        </w:rPr>
        <w:t> 2003; </w:t>
      </w:r>
      <w:r w:rsidRPr="004D1E8C">
        <w:rPr>
          <w:rFonts w:ascii="Book Antiqua" w:eastAsia="宋体" w:hAnsi="Book Antiqua" w:cs="宋体"/>
          <w:b/>
          <w:bCs/>
          <w:sz w:val="24"/>
          <w:szCs w:val="24"/>
        </w:rPr>
        <w:t>35</w:t>
      </w:r>
      <w:r w:rsidRPr="004D1E8C">
        <w:rPr>
          <w:rFonts w:ascii="Book Antiqua" w:eastAsia="宋体" w:hAnsi="Book Antiqua" w:cs="宋体"/>
          <w:sz w:val="24"/>
          <w:szCs w:val="24"/>
        </w:rPr>
        <w:t>: 1284-1296 [PMID: 12757765]</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45 </w:t>
      </w:r>
      <w:r w:rsidRPr="004D1E8C">
        <w:rPr>
          <w:rFonts w:ascii="Book Antiqua" w:eastAsia="宋体" w:hAnsi="Book Antiqua" w:cs="宋体"/>
          <w:b/>
          <w:bCs/>
          <w:sz w:val="24"/>
          <w:szCs w:val="24"/>
        </w:rPr>
        <w:t>Chen YR</w:t>
      </w:r>
      <w:r w:rsidRPr="004D1E8C">
        <w:rPr>
          <w:rFonts w:ascii="Book Antiqua" w:eastAsia="宋体" w:hAnsi="Book Antiqua" w:cs="宋体"/>
          <w:sz w:val="24"/>
          <w:szCs w:val="24"/>
        </w:rPr>
        <w:t>, Juan HF, Huang HC, Huang HH, Lee YJ, Liao MY, Tseng CW, Lin LL, Chen JY, Wang MJ, Chen JH, Chen YJ. Quantitative proteomic and genomic profiling reveals metastasis-related protein expression patterns in gastric cancer cells. </w:t>
      </w:r>
      <w:r w:rsidRPr="004D1E8C">
        <w:rPr>
          <w:rFonts w:ascii="Book Antiqua" w:eastAsia="宋体" w:hAnsi="Book Antiqua" w:cs="宋体"/>
          <w:i/>
          <w:iCs/>
          <w:sz w:val="24"/>
          <w:szCs w:val="24"/>
        </w:rPr>
        <w:t>J Proteome Res</w:t>
      </w:r>
      <w:r w:rsidRPr="004D1E8C">
        <w:rPr>
          <w:rFonts w:ascii="Book Antiqua" w:eastAsia="宋体" w:hAnsi="Book Antiqua" w:cs="宋体"/>
          <w:sz w:val="24"/>
          <w:szCs w:val="24"/>
        </w:rPr>
        <w:t> 2006; </w:t>
      </w:r>
      <w:r w:rsidRPr="004D1E8C">
        <w:rPr>
          <w:rFonts w:ascii="Book Antiqua" w:eastAsia="宋体" w:hAnsi="Book Antiqua" w:cs="宋体"/>
          <w:b/>
          <w:bCs/>
          <w:sz w:val="24"/>
          <w:szCs w:val="24"/>
        </w:rPr>
        <w:t>5</w:t>
      </w:r>
      <w:r w:rsidRPr="004D1E8C">
        <w:rPr>
          <w:rFonts w:ascii="Book Antiqua" w:eastAsia="宋体" w:hAnsi="Book Antiqua" w:cs="宋体"/>
          <w:sz w:val="24"/>
          <w:szCs w:val="24"/>
        </w:rPr>
        <w:t>: 2727-2742 [PMID: 17022644 DOI: 10.1021/pr060212g]</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46 </w:t>
      </w:r>
      <w:r w:rsidRPr="004D1E8C">
        <w:rPr>
          <w:rFonts w:ascii="Book Antiqua" w:eastAsia="宋体" w:hAnsi="Book Antiqua" w:cs="宋体"/>
          <w:b/>
          <w:bCs/>
          <w:sz w:val="24"/>
          <w:szCs w:val="24"/>
        </w:rPr>
        <w:t>Croci DO</w:t>
      </w:r>
      <w:r w:rsidRPr="004D1E8C">
        <w:rPr>
          <w:rFonts w:ascii="Book Antiqua" w:eastAsia="宋体" w:hAnsi="Book Antiqua" w:cs="宋体"/>
          <w:sz w:val="24"/>
          <w:szCs w:val="24"/>
        </w:rPr>
        <w:t>, Cerliani JP, Dalotto-Moreno T, Méndez-Huergo SP, Mascanfroni ID, Dergan-Dylon S, Toscano MA, Caramelo JJ, García-Vallejo JJ, Ouyang J, Mesri EA, Junttila MR, Bais C, Shipp MA, Salatino M, Rabinovich GA. Glycosylation-dependent lectin-receptor interactions preserve angiogenesis in anti-VEGF refractory tumors. </w:t>
      </w:r>
      <w:r w:rsidRPr="004D1E8C">
        <w:rPr>
          <w:rFonts w:ascii="Book Antiqua" w:eastAsia="宋体" w:hAnsi="Book Antiqua" w:cs="宋体"/>
          <w:i/>
          <w:iCs/>
          <w:sz w:val="24"/>
          <w:szCs w:val="24"/>
        </w:rPr>
        <w:t>Cell</w:t>
      </w:r>
      <w:r w:rsidRPr="004D1E8C">
        <w:rPr>
          <w:rFonts w:ascii="Book Antiqua" w:eastAsia="宋体" w:hAnsi="Book Antiqua" w:cs="宋体"/>
          <w:sz w:val="24"/>
          <w:szCs w:val="24"/>
        </w:rPr>
        <w:t> 2014; </w:t>
      </w:r>
      <w:r w:rsidRPr="004D1E8C">
        <w:rPr>
          <w:rFonts w:ascii="Book Antiqua" w:eastAsia="宋体" w:hAnsi="Book Antiqua" w:cs="宋体"/>
          <w:b/>
          <w:bCs/>
          <w:sz w:val="24"/>
          <w:szCs w:val="24"/>
        </w:rPr>
        <w:t>156</w:t>
      </w:r>
      <w:r w:rsidRPr="004D1E8C">
        <w:rPr>
          <w:rFonts w:ascii="Book Antiqua" w:eastAsia="宋体" w:hAnsi="Book Antiqua" w:cs="宋体"/>
          <w:sz w:val="24"/>
          <w:szCs w:val="24"/>
        </w:rPr>
        <w:t>: 744-758 [PMID: 24529377 DOI: 10.1016/j.cell.2014.01.043]</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47 </w:t>
      </w:r>
      <w:r w:rsidRPr="004D1E8C">
        <w:rPr>
          <w:rFonts w:ascii="Book Antiqua" w:eastAsia="宋体" w:hAnsi="Book Antiqua" w:cs="宋体"/>
          <w:b/>
          <w:bCs/>
          <w:sz w:val="24"/>
          <w:szCs w:val="24"/>
        </w:rPr>
        <w:t>Tian H</w:t>
      </w:r>
      <w:r w:rsidRPr="004D1E8C">
        <w:rPr>
          <w:rFonts w:ascii="Book Antiqua" w:eastAsia="宋体" w:hAnsi="Book Antiqua" w:cs="宋体"/>
          <w:sz w:val="24"/>
          <w:szCs w:val="24"/>
        </w:rPr>
        <w:t>, Miyoshi E, Kawaguchi N, Shaker M, Ito Y, Taniguchi N, Tsujimoto M, Matsuura N. The implication of N-acetylglucosaminyltransferase V expression in gastric cancer. </w:t>
      </w:r>
      <w:r w:rsidRPr="004D1E8C">
        <w:rPr>
          <w:rFonts w:ascii="Book Antiqua" w:eastAsia="宋体" w:hAnsi="Book Antiqua" w:cs="宋体"/>
          <w:i/>
          <w:iCs/>
          <w:sz w:val="24"/>
          <w:szCs w:val="24"/>
        </w:rPr>
        <w:t>Pathobiology</w:t>
      </w:r>
      <w:r w:rsidRPr="004D1E8C">
        <w:rPr>
          <w:rFonts w:ascii="Book Antiqua" w:eastAsia="宋体" w:hAnsi="Book Antiqua" w:cs="宋体"/>
          <w:sz w:val="24"/>
          <w:szCs w:val="24"/>
        </w:rPr>
        <w:t> 2008; </w:t>
      </w:r>
      <w:r w:rsidRPr="004D1E8C">
        <w:rPr>
          <w:rFonts w:ascii="Book Antiqua" w:eastAsia="宋体" w:hAnsi="Book Antiqua" w:cs="宋体"/>
          <w:b/>
          <w:bCs/>
          <w:sz w:val="24"/>
          <w:szCs w:val="24"/>
        </w:rPr>
        <w:t>75</w:t>
      </w:r>
      <w:r w:rsidRPr="004D1E8C">
        <w:rPr>
          <w:rFonts w:ascii="Book Antiqua" w:eastAsia="宋体" w:hAnsi="Book Antiqua" w:cs="宋体"/>
          <w:sz w:val="24"/>
          <w:szCs w:val="24"/>
        </w:rPr>
        <w:t>: 288-294 [PMID: 18931531 DOI: 10.1159/000151709]</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48 </w:t>
      </w:r>
      <w:r w:rsidRPr="004D1E8C">
        <w:rPr>
          <w:rFonts w:ascii="Book Antiqua" w:eastAsia="宋体" w:hAnsi="Book Antiqua" w:cs="宋体"/>
          <w:b/>
          <w:bCs/>
          <w:sz w:val="24"/>
          <w:szCs w:val="24"/>
        </w:rPr>
        <w:t>Granovsky M</w:t>
      </w:r>
      <w:r w:rsidRPr="004D1E8C">
        <w:rPr>
          <w:rFonts w:ascii="Book Antiqua" w:eastAsia="宋体" w:hAnsi="Book Antiqua" w:cs="宋体"/>
          <w:sz w:val="24"/>
          <w:szCs w:val="24"/>
        </w:rPr>
        <w:t>, Fata J, Pawling J, Muller WJ, Khokha R, Dennis JW. Suppression of tumor growth and metastasis in Mgat5-deficient mice. </w:t>
      </w:r>
      <w:r w:rsidRPr="004D1E8C">
        <w:rPr>
          <w:rFonts w:ascii="Book Antiqua" w:eastAsia="宋体" w:hAnsi="Book Antiqua" w:cs="宋体"/>
          <w:i/>
          <w:iCs/>
          <w:sz w:val="24"/>
          <w:szCs w:val="24"/>
        </w:rPr>
        <w:t>Nat Med</w:t>
      </w:r>
      <w:r w:rsidRPr="004D1E8C">
        <w:rPr>
          <w:rFonts w:ascii="Book Antiqua" w:eastAsia="宋体" w:hAnsi="Book Antiqua" w:cs="宋体"/>
          <w:sz w:val="24"/>
          <w:szCs w:val="24"/>
        </w:rPr>
        <w:t> 2000; </w:t>
      </w:r>
      <w:r w:rsidRPr="004D1E8C">
        <w:rPr>
          <w:rFonts w:ascii="Book Antiqua" w:eastAsia="宋体" w:hAnsi="Book Antiqua" w:cs="宋体"/>
          <w:b/>
          <w:bCs/>
          <w:sz w:val="24"/>
          <w:szCs w:val="24"/>
        </w:rPr>
        <w:t>6</w:t>
      </w:r>
      <w:r w:rsidRPr="004D1E8C">
        <w:rPr>
          <w:rFonts w:ascii="Book Antiqua" w:eastAsia="宋体" w:hAnsi="Book Antiqua" w:cs="宋体"/>
          <w:sz w:val="24"/>
          <w:szCs w:val="24"/>
        </w:rPr>
        <w:t>: 306-312 [PMID: 10700233 DOI: 10.1038/73163]</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lastRenderedPageBreak/>
        <w:t>49 </w:t>
      </w:r>
      <w:r w:rsidRPr="004D1E8C">
        <w:rPr>
          <w:rFonts w:ascii="Book Antiqua" w:eastAsia="宋体" w:hAnsi="Book Antiqua" w:cs="宋体"/>
          <w:b/>
          <w:bCs/>
          <w:sz w:val="24"/>
          <w:szCs w:val="24"/>
        </w:rPr>
        <w:t>Taniguchi N</w:t>
      </w:r>
      <w:r w:rsidRPr="004D1E8C">
        <w:rPr>
          <w:rFonts w:ascii="Book Antiqua" w:eastAsia="宋体" w:hAnsi="Book Antiqua" w:cs="宋体"/>
          <w:sz w:val="24"/>
          <w:szCs w:val="24"/>
        </w:rPr>
        <w:t>, Korekane H. Branched N-glycans and their implications for cell adhesion, signaling and clinical applications for cancer biomarkers and in therapeutics. </w:t>
      </w:r>
      <w:r w:rsidRPr="004D1E8C">
        <w:rPr>
          <w:rFonts w:ascii="Book Antiqua" w:eastAsia="宋体" w:hAnsi="Book Antiqua" w:cs="宋体"/>
          <w:i/>
          <w:iCs/>
          <w:sz w:val="24"/>
          <w:szCs w:val="24"/>
        </w:rPr>
        <w:t>BMB Rep</w:t>
      </w:r>
      <w:r w:rsidRPr="004D1E8C">
        <w:rPr>
          <w:rFonts w:ascii="Book Antiqua" w:eastAsia="宋体" w:hAnsi="Book Antiqua" w:cs="宋体"/>
          <w:sz w:val="24"/>
          <w:szCs w:val="24"/>
        </w:rPr>
        <w:t> 2011; </w:t>
      </w:r>
      <w:r w:rsidRPr="004D1E8C">
        <w:rPr>
          <w:rFonts w:ascii="Book Antiqua" w:eastAsia="宋体" w:hAnsi="Book Antiqua" w:cs="宋体"/>
          <w:b/>
          <w:bCs/>
          <w:sz w:val="24"/>
          <w:szCs w:val="24"/>
        </w:rPr>
        <w:t>44</w:t>
      </w:r>
      <w:r w:rsidRPr="004D1E8C">
        <w:rPr>
          <w:rFonts w:ascii="Book Antiqua" w:eastAsia="宋体" w:hAnsi="Book Antiqua" w:cs="宋体"/>
          <w:sz w:val="24"/>
          <w:szCs w:val="24"/>
        </w:rPr>
        <w:t>: 772-781 [PMID: 22189679]</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50 </w:t>
      </w:r>
      <w:r w:rsidRPr="004D1E8C">
        <w:rPr>
          <w:rFonts w:ascii="Book Antiqua" w:eastAsia="宋体" w:hAnsi="Book Antiqua" w:cs="宋体"/>
          <w:b/>
          <w:bCs/>
          <w:sz w:val="24"/>
          <w:szCs w:val="24"/>
        </w:rPr>
        <w:t>Zhao Y</w:t>
      </w:r>
      <w:r w:rsidRPr="004D1E8C">
        <w:rPr>
          <w:rFonts w:ascii="Book Antiqua" w:eastAsia="宋体" w:hAnsi="Book Antiqua" w:cs="宋体"/>
          <w:sz w:val="24"/>
          <w:szCs w:val="24"/>
        </w:rPr>
        <w:t>, Nakagawa T, Itoh S, Inamori K, Isaji T, Kariya Y, Kondo A, Miyoshi E, Miyazaki K, Kawasaki N, Taniguchi N, Gu J. N-acetylglucosaminyltransferase III antagonizes the effect of N-acetylglucosaminyltransferase V on alpha3beta1 integrin-mediated cell migration. </w:t>
      </w:r>
      <w:r w:rsidRPr="004D1E8C">
        <w:rPr>
          <w:rFonts w:ascii="Book Antiqua" w:eastAsia="宋体" w:hAnsi="Book Antiqua" w:cs="宋体"/>
          <w:i/>
          <w:iCs/>
          <w:sz w:val="24"/>
          <w:szCs w:val="24"/>
        </w:rPr>
        <w:t>J Biol Chem</w:t>
      </w:r>
      <w:r w:rsidRPr="004D1E8C">
        <w:rPr>
          <w:rFonts w:ascii="Book Antiqua" w:eastAsia="宋体" w:hAnsi="Book Antiqua" w:cs="宋体"/>
          <w:sz w:val="24"/>
          <w:szCs w:val="24"/>
        </w:rPr>
        <w:t> 2006; </w:t>
      </w:r>
      <w:r w:rsidRPr="004D1E8C">
        <w:rPr>
          <w:rFonts w:ascii="Book Antiqua" w:eastAsia="宋体" w:hAnsi="Book Antiqua" w:cs="宋体"/>
          <w:b/>
          <w:bCs/>
          <w:sz w:val="24"/>
          <w:szCs w:val="24"/>
        </w:rPr>
        <w:t>281</w:t>
      </w:r>
      <w:r w:rsidRPr="004D1E8C">
        <w:rPr>
          <w:rFonts w:ascii="Book Antiqua" w:eastAsia="宋体" w:hAnsi="Book Antiqua" w:cs="宋体"/>
          <w:sz w:val="24"/>
          <w:szCs w:val="24"/>
        </w:rPr>
        <w:t>: 32122-32130 [PMID: 16940045 DOI: 10.1074/jbc.M607274200]</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51 </w:t>
      </w:r>
      <w:r w:rsidRPr="004D1E8C">
        <w:rPr>
          <w:rFonts w:ascii="Book Antiqua" w:eastAsia="宋体" w:hAnsi="Book Antiqua" w:cs="宋体"/>
          <w:b/>
          <w:bCs/>
          <w:sz w:val="24"/>
          <w:szCs w:val="24"/>
        </w:rPr>
        <w:t>Pinho SS</w:t>
      </w:r>
      <w:r w:rsidRPr="004D1E8C">
        <w:rPr>
          <w:rFonts w:ascii="Book Antiqua" w:eastAsia="宋体" w:hAnsi="Book Antiqua" w:cs="宋体"/>
          <w:sz w:val="24"/>
          <w:szCs w:val="24"/>
        </w:rPr>
        <w:t>, Figueiredo J, Cabral J, Carvalho S, Dourado J, Magalhães A, Gärtner F, Mendonfa AM, Isaji T, Gu J, Carneiro F, Seruca R, Taniguchi N, Reis CA. E-cadherin and adherens-junctions stability in gastric carcinoma: functional implications of glycosyltransferases involving N-glycan branching biosynthesis, N-acetylglucosaminyltransferases III and V. </w:t>
      </w:r>
      <w:r w:rsidRPr="004D1E8C">
        <w:rPr>
          <w:rFonts w:ascii="Book Antiqua" w:eastAsia="宋体" w:hAnsi="Book Antiqua" w:cs="宋体"/>
          <w:i/>
          <w:iCs/>
          <w:sz w:val="24"/>
          <w:szCs w:val="24"/>
        </w:rPr>
        <w:t>Biochim Biophys Acta</w:t>
      </w:r>
      <w:r w:rsidRPr="004D1E8C">
        <w:rPr>
          <w:rFonts w:ascii="Book Antiqua" w:eastAsia="宋体" w:hAnsi="Book Antiqua" w:cs="宋体"/>
          <w:sz w:val="24"/>
          <w:szCs w:val="24"/>
        </w:rPr>
        <w:t> 2013; </w:t>
      </w:r>
      <w:r w:rsidRPr="004D1E8C">
        <w:rPr>
          <w:rFonts w:ascii="Book Antiqua" w:eastAsia="宋体" w:hAnsi="Book Antiqua" w:cs="宋体"/>
          <w:b/>
          <w:bCs/>
          <w:sz w:val="24"/>
          <w:szCs w:val="24"/>
        </w:rPr>
        <w:t>1830</w:t>
      </w:r>
      <w:r w:rsidRPr="004D1E8C">
        <w:rPr>
          <w:rFonts w:ascii="Book Antiqua" w:eastAsia="宋体" w:hAnsi="Book Antiqua" w:cs="宋体"/>
          <w:sz w:val="24"/>
          <w:szCs w:val="24"/>
        </w:rPr>
        <w:t>: 2690-2700 [PMID: 23671930 DOI: 10.1016/j.bbagen.2012.10.021]</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52 </w:t>
      </w:r>
      <w:r w:rsidRPr="004D1E8C">
        <w:rPr>
          <w:rFonts w:ascii="Book Antiqua" w:eastAsia="宋体" w:hAnsi="Book Antiqua" w:cs="宋体"/>
          <w:b/>
          <w:bCs/>
          <w:sz w:val="24"/>
          <w:szCs w:val="24"/>
        </w:rPr>
        <w:t>El-Serag HB</w:t>
      </w:r>
      <w:r w:rsidRPr="004D1E8C">
        <w:rPr>
          <w:rFonts w:ascii="Book Antiqua" w:eastAsia="宋体" w:hAnsi="Book Antiqua" w:cs="宋体"/>
          <w:sz w:val="24"/>
          <w:szCs w:val="24"/>
        </w:rPr>
        <w:t>. Hepatocellular carcinoma. </w:t>
      </w:r>
      <w:r w:rsidRPr="004D1E8C">
        <w:rPr>
          <w:rFonts w:ascii="Book Antiqua" w:eastAsia="宋体" w:hAnsi="Book Antiqua" w:cs="宋体"/>
          <w:i/>
          <w:iCs/>
          <w:sz w:val="24"/>
          <w:szCs w:val="24"/>
        </w:rPr>
        <w:t>N Engl J Med</w:t>
      </w:r>
      <w:r w:rsidRPr="004D1E8C">
        <w:rPr>
          <w:rFonts w:ascii="Book Antiqua" w:eastAsia="宋体" w:hAnsi="Book Antiqua" w:cs="宋体"/>
          <w:sz w:val="24"/>
          <w:szCs w:val="24"/>
        </w:rPr>
        <w:t> 2011; </w:t>
      </w:r>
      <w:r w:rsidRPr="004D1E8C">
        <w:rPr>
          <w:rFonts w:ascii="Book Antiqua" w:eastAsia="宋体" w:hAnsi="Book Antiqua" w:cs="宋体"/>
          <w:b/>
          <w:bCs/>
          <w:sz w:val="24"/>
          <w:szCs w:val="24"/>
        </w:rPr>
        <w:t>365</w:t>
      </w:r>
      <w:r w:rsidRPr="004D1E8C">
        <w:rPr>
          <w:rFonts w:ascii="Book Antiqua" w:eastAsia="宋体" w:hAnsi="Book Antiqua" w:cs="宋体"/>
          <w:sz w:val="24"/>
          <w:szCs w:val="24"/>
        </w:rPr>
        <w:t>: 1118-1127 [PMID: 21992124 DOI: 10.1056/NEJMra1001683]</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53 </w:t>
      </w:r>
      <w:r w:rsidRPr="004D1E8C">
        <w:rPr>
          <w:rFonts w:ascii="Book Antiqua" w:eastAsia="宋体" w:hAnsi="Book Antiqua" w:cs="宋体"/>
          <w:b/>
          <w:bCs/>
          <w:sz w:val="24"/>
          <w:szCs w:val="24"/>
        </w:rPr>
        <w:t>Zhang DY</w:t>
      </w:r>
      <w:r w:rsidRPr="004D1E8C">
        <w:rPr>
          <w:rFonts w:ascii="Book Antiqua" w:eastAsia="宋体" w:hAnsi="Book Antiqua" w:cs="宋体"/>
          <w:sz w:val="24"/>
          <w:szCs w:val="24"/>
        </w:rPr>
        <w:t>, Friedman SL. Fibrosis-dependent mechanisms of hepatocarcinogenesis. </w:t>
      </w:r>
      <w:r w:rsidRPr="004D1E8C">
        <w:rPr>
          <w:rFonts w:ascii="Book Antiqua" w:eastAsia="宋体" w:hAnsi="Book Antiqua" w:cs="宋体"/>
          <w:i/>
          <w:iCs/>
          <w:sz w:val="24"/>
          <w:szCs w:val="24"/>
        </w:rPr>
        <w:t>Hepatology</w:t>
      </w:r>
      <w:r w:rsidRPr="004D1E8C">
        <w:rPr>
          <w:rFonts w:ascii="Book Antiqua" w:eastAsia="宋体" w:hAnsi="Book Antiqua" w:cs="宋体"/>
          <w:sz w:val="24"/>
          <w:szCs w:val="24"/>
        </w:rPr>
        <w:t> 2012; </w:t>
      </w:r>
      <w:r w:rsidRPr="004D1E8C">
        <w:rPr>
          <w:rFonts w:ascii="Book Antiqua" w:eastAsia="宋体" w:hAnsi="Book Antiqua" w:cs="宋体"/>
          <w:b/>
          <w:bCs/>
          <w:sz w:val="24"/>
          <w:szCs w:val="24"/>
        </w:rPr>
        <w:t>56</w:t>
      </w:r>
      <w:r w:rsidRPr="004D1E8C">
        <w:rPr>
          <w:rFonts w:ascii="Book Antiqua" w:eastAsia="宋体" w:hAnsi="Book Antiqua" w:cs="宋体"/>
          <w:sz w:val="24"/>
          <w:szCs w:val="24"/>
        </w:rPr>
        <w:t>: 769-775 [PMID: 22378017 DOI: 10.1002/hep.25670]</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54 </w:t>
      </w:r>
      <w:r w:rsidRPr="004D1E8C">
        <w:rPr>
          <w:rFonts w:ascii="Book Antiqua" w:eastAsia="宋体" w:hAnsi="Book Antiqua" w:cs="宋体"/>
          <w:b/>
          <w:bCs/>
          <w:sz w:val="24"/>
          <w:szCs w:val="24"/>
        </w:rPr>
        <w:t>Hernandez-Gea V</w:t>
      </w:r>
      <w:r w:rsidRPr="004D1E8C">
        <w:rPr>
          <w:rFonts w:ascii="Book Antiqua" w:eastAsia="宋体" w:hAnsi="Book Antiqua" w:cs="宋体"/>
          <w:sz w:val="24"/>
          <w:szCs w:val="24"/>
        </w:rPr>
        <w:t>, Toffanin S, Friedman SL, Llovet JM. Role of the microenvironment in the pathogenesis and treatment of hepatocellular carcinoma. </w:t>
      </w:r>
      <w:r w:rsidRPr="004D1E8C">
        <w:rPr>
          <w:rFonts w:ascii="Book Antiqua" w:eastAsia="宋体" w:hAnsi="Book Antiqua" w:cs="宋体"/>
          <w:i/>
          <w:iCs/>
          <w:sz w:val="24"/>
          <w:szCs w:val="24"/>
        </w:rPr>
        <w:t>Gastroenterology</w:t>
      </w:r>
      <w:r w:rsidRPr="004D1E8C">
        <w:rPr>
          <w:rFonts w:ascii="Book Antiqua" w:eastAsia="宋体" w:hAnsi="Book Antiqua" w:cs="宋体"/>
          <w:sz w:val="24"/>
          <w:szCs w:val="24"/>
        </w:rPr>
        <w:t> 2013; </w:t>
      </w:r>
      <w:r w:rsidRPr="004D1E8C">
        <w:rPr>
          <w:rFonts w:ascii="Book Antiqua" w:eastAsia="宋体" w:hAnsi="Book Antiqua" w:cs="宋体"/>
          <w:b/>
          <w:bCs/>
          <w:sz w:val="24"/>
          <w:szCs w:val="24"/>
        </w:rPr>
        <w:t>144</w:t>
      </w:r>
      <w:r w:rsidRPr="004D1E8C">
        <w:rPr>
          <w:rFonts w:ascii="Book Antiqua" w:eastAsia="宋体" w:hAnsi="Book Antiqua" w:cs="宋体"/>
          <w:sz w:val="24"/>
          <w:szCs w:val="24"/>
        </w:rPr>
        <w:t>: 512-527 [PMID: 23313965 DOI: 10.1053/j.gastro.2013.01.002]</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55 </w:t>
      </w:r>
      <w:r w:rsidRPr="004D1E8C">
        <w:rPr>
          <w:rFonts w:ascii="Book Antiqua" w:eastAsia="宋体" w:hAnsi="Book Antiqua" w:cs="宋体"/>
          <w:b/>
          <w:bCs/>
          <w:sz w:val="24"/>
          <w:szCs w:val="24"/>
        </w:rPr>
        <w:t>Villanueva A</w:t>
      </w:r>
      <w:r w:rsidRPr="004D1E8C">
        <w:rPr>
          <w:rFonts w:ascii="Book Antiqua" w:eastAsia="宋体" w:hAnsi="Book Antiqua" w:cs="宋体"/>
          <w:sz w:val="24"/>
          <w:szCs w:val="24"/>
        </w:rPr>
        <w:t>, Hernandez-Gea V, Llovet JM. Medical therapies for hepatocellular carcinoma: a critical view of the evidence. </w:t>
      </w:r>
      <w:r w:rsidRPr="004D1E8C">
        <w:rPr>
          <w:rFonts w:ascii="Book Antiqua" w:eastAsia="宋体" w:hAnsi="Book Antiqua" w:cs="宋体"/>
          <w:i/>
          <w:iCs/>
          <w:sz w:val="24"/>
          <w:szCs w:val="24"/>
        </w:rPr>
        <w:t>Nat Rev Gastroenterol Hepatol</w:t>
      </w:r>
      <w:r w:rsidRPr="004D1E8C">
        <w:rPr>
          <w:rFonts w:ascii="Book Antiqua" w:eastAsia="宋体" w:hAnsi="Book Antiqua" w:cs="宋体"/>
          <w:sz w:val="24"/>
          <w:szCs w:val="24"/>
        </w:rPr>
        <w:t> 2013; </w:t>
      </w:r>
      <w:r w:rsidRPr="004D1E8C">
        <w:rPr>
          <w:rFonts w:ascii="Book Antiqua" w:eastAsia="宋体" w:hAnsi="Book Antiqua" w:cs="宋体"/>
          <w:b/>
          <w:bCs/>
          <w:sz w:val="24"/>
          <w:szCs w:val="24"/>
        </w:rPr>
        <w:t>10</w:t>
      </w:r>
      <w:r w:rsidRPr="004D1E8C">
        <w:rPr>
          <w:rFonts w:ascii="Book Antiqua" w:eastAsia="宋体" w:hAnsi="Book Antiqua" w:cs="宋体"/>
          <w:sz w:val="24"/>
          <w:szCs w:val="24"/>
        </w:rPr>
        <w:t>: 34-42 [PMID: 23147664 DOI: 10.1038/nrgastro.2012.199]</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56 </w:t>
      </w:r>
      <w:r w:rsidRPr="004D1E8C">
        <w:rPr>
          <w:rFonts w:ascii="Book Antiqua" w:eastAsia="宋体" w:hAnsi="Book Antiqua" w:cs="宋体"/>
          <w:b/>
          <w:bCs/>
          <w:sz w:val="24"/>
          <w:szCs w:val="24"/>
        </w:rPr>
        <w:t>de Lope CR</w:t>
      </w:r>
      <w:r w:rsidRPr="004D1E8C">
        <w:rPr>
          <w:rFonts w:ascii="Book Antiqua" w:eastAsia="宋体" w:hAnsi="Book Antiqua" w:cs="宋体"/>
          <w:sz w:val="24"/>
          <w:szCs w:val="24"/>
        </w:rPr>
        <w:t>, Tremosini S, Forner A, Reig M, Bruix J. Management of HCC. </w:t>
      </w:r>
      <w:r w:rsidRPr="004D1E8C">
        <w:rPr>
          <w:rFonts w:ascii="Book Antiqua" w:eastAsia="宋体" w:hAnsi="Book Antiqua" w:cs="宋体"/>
          <w:i/>
          <w:iCs/>
          <w:sz w:val="24"/>
          <w:szCs w:val="24"/>
        </w:rPr>
        <w:t>J Hepatol</w:t>
      </w:r>
      <w:r w:rsidRPr="004D1E8C">
        <w:rPr>
          <w:rFonts w:ascii="Book Antiqua" w:eastAsia="宋体" w:hAnsi="Book Antiqua" w:cs="宋体"/>
          <w:sz w:val="24"/>
          <w:szCs w:val="24"/>
        </w:rPr>
        <w:t> 2012; </w:t>
      </w:r>
      <w:r w:rsidRPr="004D1E8C">
        <w:rPr>
          <w:rFonts w:ascii="Book Antiqua" w:eastAsia="宋体" w:hAnsi="Book Antiqua" w:cs="宋体"/>
          <w:b/>
          <w:bCs/>
          <w:sz w:val="24"/>
          <w:szCs w:val="24"/>
        </w:rPr>
        <w:t xml:space="preserve">56 </w:t>
      </w:r>
      <w:r w:rsidRPr="004D1E8C">
        <w:rPr>
          <w:rFonts w:ascii="Book Antiqua" w:eastAsia="宋体" w:hAnsi="Book Antiqua" w:cs="宋体"/>
          <w:bCs/>
          <w:sz w:val="24"/>
          <w:szCs w:val="24"/>
        </w:rPr>
        <w:t>Suppl 1</w:t>
      </w:r>
      <w:r w:rsidRPr="004D1E8C">
        <w:rPr>
          <w:rFonts w:ascii="Book Antiqua" w:eastAsia="宋体" w:hAnsi="Book Antiqua" w:cs="宋体"/>
          <w:sz w:val="24"/>
          <w:szCs w:val="24"/>
        </w:rPr>
        <w:t>: S75-S87 [PMID: 22300468 DOI: 10.1016/S0168-8278(12)60009-9]</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lastRenderedPageBreak/>
        <w:t>57 </w:t>
      </w:r>
      <w:r w:rsidRPr="004D1E8C">
        <w:rPr>
          <w:rFonts w:ascii="Book Antiqua" w:eastAsia="宋体" w:hAnsi="Book Antiqua" w:cs="宋体"/>
          <w:b/>
          <w:bCs/>
          <w:sz w:val="24"/>
          <w:szCs w:val="24"/>
        </w:rPr>
        <w:t>Forner A</w:t>
      </w:r>
      <w:r w:rsidRPr="004D1E8C">
        <w:rPr>
          <w:rFonts w:ascii="Book Antiqua" w:eastAsia="宋体" w:hAnsi="Book Antiqua" w:cs="宋体"/>
          <w:sz w:val="24"/>
          <w:szCs w:val="24"/>
        </w:rPr>
        <w:t>, Llovet JM, Bruix J. Hepatocellular carcinoma. </w:t>
      </w:r>
      <w:r w:rsidRPr="004D1E8C">
        <w:rPr>
          <w:rFonts w:ascii="Book Antiqua" w:eastAsia="宋体" w:hAnsi="Book Antiqua" w:cs="宋体"/>
          <w:i/>
          <w:iCs/>
          <w:sz w:val="24"/>
          <w:szCs w:val="24"/>
        </w:rPr>
        <w:t>Lancet</w:t>
      </w:r>
      <w:r w:rsidRPr="004D1E8C">
        <w:rPr>
          <w:rFonts w:ascii="Book Antiqua" w:eastAsia="宋体" w:hAnsi="Book Antiqua" w:cs="宋体"/>
          <w:sz w:val="24"/>
          <w:szCs w:val="24"/>
        </w:rPr>
        <w:t> 2012; </w:t>
      </w:r>
      <w:r w:rsidRPr="004D1E8C">
        <w:rPr>
          <w:rFonts w:ascii="Book Antiqua" w:eastAsia="宋体" w:hAnsi="Book Antiqua" w:cs="宋体"/>
          <w:b/>
          <w:bCs/>
          <w:sz w:val="24"/>
          <w:szCs w:val="24"/>
        </w:rPr>
        <w:t>379</w:t>
      </w:r>
      <w:r w:rsidRPr="004D1E8C">
        <w:rPr>
          <w:rFonts w:ascii="Book Antiqua" w:eastAsia="宋体" w:hAnsi="Book Antiqua" w:cs="宋体"/>
          <w:sz w:val="24"/>
          <w:szCs w:val="24"/>
        </w:rPr>
        <w:t>: 1245-1255 [PMID: 22353262 DOI: 10.1016/S0140-6736(11)61347-0]</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58 </w:t>
      </w:r>
      <w:r w:rsidRPr="004D1E8C">
        <w:rPr>
          <w:rFonts w:ascii="Book Antiqua" w:eastAsia="宋体" w:hAnsi="Book Antiqua" w:cs="宋体"/>
          <w:b/>
          <w:bCs/>
          <w:sz w:val="24"/>
          <w:szCs w:val="24"/>
        </w:rPr>
        <w:t>Ercolani G</w:t>
      </w:r>
      <w:r w:rsidRPr="004D1E8C">
        <w:rPr>
          <w:rFonts w:ascii="Book Antiqua" w:eastAsia="宋体" w:hAnsi="Book Antiqua" w:cs="宋体"/>
          <w:sz w:val="24"/>
          <w:szCs w:val="24"/>
        </w:rPr>
        <w:t>, Grazi GL, Ravaioli M, Del Gaudio M, Gardini A, Cescon M, Varotti G, Cetta F, Cavallari A. Liver resection for hepatocellular carcinoma on cirrhosis: univariate and multivariate analysis of risk factors for intrahepatic recurrence. </w:t>
      </w:r>
      <w:r w:rsidRPr="004D1E8C">
        <w:rPr>
          <w:rFonts w:ascii="Book Antiqua" w:eastAsia="宋体" w:hAnsi="Book Antiqua" w:cs="宋体"/>
          <w:i/>
          <w:iCs/>
          <w:sz w:val="24"/>
          <w:szCs w:val="24"/>
        </w:rPr>
        <w:t>Ann Surg</w:t>
      </w:r>
      <w:r w:rsidRPr="004D1E8C">
        <w:rPr>
          <w:rFonts w:ascii="Book Antiqua" w:eastAsia="宋体" w:hAnsi="Book Antiqua" w:cs="宋体"/>
          <w:sz w:val="24"/>
          <w:szCs w:val="24"/>
        </w:rPr>
        <w:t> 2003; </w:t>
      </w:r>
      <w:r w:rsidRPr="004D1E8C">
        <w:rPr>
          <w:rFonts w:ascii="Book Antiqua" w:eastAsia="宋体" w:hAnsi="Book Antiqua" w:cs="宋体"/>
          <w:b/>
          <w:bCs/>
          <w:sz w:val="24"/>
          <w:szCs w:val="24"/>
        </w:rPr>
        <w:t>237</w:t>
      </w:r>
      <w:r w:rsidRPr="004D1E8C">
        <w:rPr>
          <w:rFonts w:ascii="Book Antiqua" w:eastAsia="宋体" w:hAnsi="Book Antiqua" w:cs="宋体"/>
          <w:sz w:val="24"/>
          <w:szCs w:val="24"/>
        </w:rPr>
        <w:t>: 536-543 [PMID: 12677151 DOI: 10.1097/01.SLA.0000059988.22416.F2]</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59 </w:t>
      </w:r>
      <w:r w:rsidRPr="004D1E8C">
        <w:rPr>
          <w:rFonts w:ascii="Book Antiqua" w:eastAsia="宋体" w:hAnsi="Book Antiqua" w:cs="宋体"/>
          <w:b/>
          <w:bCs/>
          <w:sz w:val="24"/>
          <w:szCs w:val="24"/>
        </w:rPr>
        <w:t>Vivarelli M</w:t>
      </w:r>
      <w:r w:rsidRPr="004D1E8C">
        <w:rPr>
          <w:rFonts w:ascii="Book Antiqua" w:eastAsia="宋体" w:hAnsi="Book Antiqua" w:cs="宋体"/>
          <w:sz w:val="24"/>
          <w:szCs w:val="24"/>
        </w:rPr>
        <w:t>, Risaliti A. Liver transplantation for hepatocellular carcinoma on cirrhosis: strategies to avoid tumor recurrence. </w:t>
      </w:r>
      <w:r w:rsidRPr="004D1E8C">
        <w:rPr>
          <w:rFonts w:ascii="Book Antiqua" w:eastAsia="宋体" w:hAnsi="Book Antiqua" w:cs="宋体"/>
          <w:i/>
          <w:iCs/>
          <w:sz w:val="24"/>
          <w:szCs w:val="24"/>
        </w:rPr>
        <w:t>World J Gastroenterol</w:t>
      </w:r>
      <w:r w:rsidRPr="004D1E8C">
        <w:rPr>
          <w:rFonts w:ascii="Book Antiqua" w:eastAsia="宋体" w:hAnsi="Book Antiqua" w:cs="宋体"/>
          <w:sz w:val="24"/>
          <w:szCs w:val="24"/>
        </w:rPr>
        <w:t> 2011; </w:t>
      </w:r>
      <w:r w:rsidRPr="004D1E8C">
        <w:rPr>
          <w:rFonts w:ascii="Book Antiqua" w:eastAsia="宋体" w:hAnsi="Book Antiqua" w:cs="宋体"/>
          <w:b/>
          <w:bCs/>
          <w:sz w:val="24"/>
          <w:szCs w:val="24"/>
        </w:rPr>
        <w:t>17</w:t>
      </w:r>
      <w:r w:rsidRPr="004D1E8C">
        <w:rPr>
          <w:rFonts w:ascii="Book Antiqua" w:eastAsia="宋体" w:hAnsi="Book Antiqua" w:cs="宋体"/>
          <w:sz w:val="24"/>
          <w:szCs w:val="24"/>
        </w:rPr>
        <w:t>: 4741-4746 [PMID: 22147974 DOI: 10.3748/wjg.v17.i43.4741]</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60 </w:t>
      </w:r>
      <w:r w:rsidRPr="004D1E8C">
        <w:rPr>
          <w:rFonts w:ascii="Book Antiqua" w:eastAsia="宋体" w:hAnsi="Book Antiqua" w:cs="宋体"/>
          <w:b/>
          <w:bCs/>
          <w:sz w:val="24"/>
          <w:szCs w:val="24"/>
        </w:rPr>
        <w:t>Llovet JM</w:t>
      </w:r>
      <w:r w:rsidRPr="004D1E8C">
        <w:rPr>
          <w:rFonts w:ascii="Book Antiqua" w:eastAsia="宋体" w:hAnsi="Book Antiqua" w:cs="宋体"/>
          <w:sz w:val="24"/>
          <w:szCs w:val="24"/>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4D1E8C">
        <w:rPr>
          <w:rFonts w:ascii="Book Antiqua" w:eastAsia="宋体" w:hAnsi="Book Antiqua" w:cs="宋体"/>
          <w:i/>
          <w:iCs/>
          <w:sz w:val="24"/>
          <w:szCs w:val="24"/>
        </w:rPr>
        <w:t>N Engl J Med</w:t>
      </w:r>
      <w:r w:rsidRPr="004D1E8C">
        <w:rPr>
          <w:rFonts w:ascii="Book Antiqua" w:eastAsia="宋体" w:hAnsi="Book Antiqua" w:cs="宋体"/>
          <w:sz w:val="24"/>
          <w:szCs w:val="24"/>
        </w:rPr>
        <w:t> 2008; </w:t>
      </w:r>
      <w:r w:rsidRPr="004D1E8C">
        <w:rPr>
          <w:rFonts w:ascii="Book Antiqua" w:eastAsia="宋体" w:hAnsi="Book Antiqua" w:cs="宋体"/>
          <w:b/>
          <w:bCs/>
          <w:sz w:val="24"/>
          <w:szCs w:val="24"/>
        </w:rPr>
        <w:t>359</w:t>
      </w:r>
      <w:r w:rsidRPr="004D1E8C">
        <w:rPr>
          <w:rFonts w:ascii="Book Antiqua" w:eastAsia="宋体" w:hAnsi="Book Antiqua" w:cs="宋体"/>
          <w:sz w:val="24"/>
          <w:szCs w:val="24"/>
        </w:rPr>
        <w:t>: 378-390 [PMID: 18650514 DOI: 10.1056/NEJMoa0708857]</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61 </w:t>
      </w:r>
      <w:r w:rsidRPr="004D1E8C">
        <w:rPr>
          <w:rFonts w:ascii="Book Antiqua" w:eastAsia="宋体" w:hAnsi="Book Antiqua" w:cs="宋体"/>
          <w:b/>
          <w:bCs/>
          <w:sz w:val="24"/>
          <w:szCs w:val="24"/>
        </w:rPr>
        <w:t>Cheng AL</w:t>
      </w:r>
      <w:r w:rsidRPr="004D1E8C">
        <w:rPr>
          <w:rFonts w:ascii="Book Antiqua" w:eastAsia="宋体" w:hAnsi="Book Antiqua" w:cs="宋体"/>
          <w:sz w:val="24"/>
          <w:szCs w:val="24"/>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4D1E8C">
        <w:rPr>
          <w:rFonts w:ascii="Book Antiqua" w:eastAsia="宋体" w:hAnsi="Book Antiqua" w:cs="宋体"/>
          <w:i/>
          <w:iCs/>
          <w:sz w:val="24"/>
          <w:szCs w:val="24"/>
        </w:rPr>
        <w:t>Lancet Oncol</w:t>
      </w:r>
      <w:r w:rsidRPr="004D1E8C">
        <w:rPr>
          <w:rFonts w:ascii="Book Antiqua" w:eastAsia="宋体" w:hAnsi="Book Antiqua" w:cs="宋体"/>
          <w:sz w:val="24"/>
          <w:szCs w:val="24"/>
        </w:rPr>
        <w:t> 2009; </w:t>
      </w:r>
      <w:r w:rsidRPr="004D1E8C">
        <w:rPr>
          <w:rFonts w:ascii="Book Antiqua" w:eastAsia="宋体" w:hAnsi="Book Antiqua" w:cs="宋体"/>
          <w:b/>
          <w:bCs/>
          <w:sz w:val="24"/>
          <w:szCs w:val="24"/>
        </w:rPr>
        <w:t>10</w:t>
      </w:r>
      <w:r w:rsidRPr="004D1E8C">
        <w:rPr>
          <w:rFonts w:ascii="Book Antiqua" w:eastAsia="宋体" w:hAnsi="Book Antiqua" w:cs="宋体"/>
          <w:sz w:val="24"/>
          <w:szCs w:val="24"/>
        </w:rPr>
        <w:t>: 25-34 [PMID: 19095497 DOI: 10.1016/S1470-2045(08)70285-7]</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62 </w:t>
      </w:r>
      <w:r w:rsidRPr="004D1E8C">
        <w:rPr>
          <w:rFonts w:ascii="Book Antiqua" w:eastAsia="宋体" w:hAnsi="Book Antiqua" w:cs="宋体"/>
          <w:b/>
          <w:bCs/>
          <w:sz w:val="24"/>
          <w:szCs w:val="24"/>
        </w:rPr>
        <w:t>Chung EJ</w:t>
      </w:r>
      <w:r w:rsidRPr="004D1E8C">
        <w:rPr>
          <w:rFonts w:ascii="Book Antiqua" w:eastAsia="宋体" w:hAnsi="Book Antiqua" w:cs="宋体"/>
          <w:sz w:val="24"/>
          <w:szCs w:val="24"/>
        </w:rPr>
        <w:t>, Sung YK, Farooq M, Kim Y, Im S, Tak WY, Hwang YJ, Kim YI, Han HS, Kim JC, Kim MK. Gene expression profile analysis in human hepatocellular carcinoma by cDNA microarray. </w:t>
      </w:r>
      <w:r w:rsidRPr="004D1E8C">
        <w:rPr>
          <w:rFonts w:ascii="Book Antiqua" w:eastAsia="宋体" w:hAnsi="Book Antiqua" w:cs="宋体"/>
          <w:i/>
          <w:iCs/>
          <w:sz w:val="24"/>
          <w:szCs w:val="24"/>
        </w:rPr>
        <w:t>Mol Cells</w:t>
      </w:r>
      <w:r w:rsidRPr="004D1E8C">
        <w:rPr>
          <w:rFonts w:ascii="Book Antiqua" w:eastAsia="宋体" w:hAnsi="Book Antiqua" w:cs="宋体"/>
          <w:sz w:val="24"/>
          <w:szCs w:val="24"/>
        </w:rPr>
        <w:t> 2002; </w:t>
      </w:r>
      <w:r w:rsidRPr="004D1E8C">
        <w:rPr>
          <w:rFonts w:ascii="Book Antiqua" w:eastAsia="宋体" w:hAnsi="Book Antiqua" w:cs="宋体"/>
          <w:b/>
          <w:bCs/>
          <w:sz w:val="24"/>
          <w:szCs w:val="24"/>
        </w:rPr>
        <w:t>14</w:t>
      </w:r>
      <w:r w:rsidRPr="004D1E8C">
        <w:rPr>
          <w:rFonts w:ascii="Book Antiqua" w:eastAsia="宋体" w:hAnsi="Book Antiqua" w:cs="宋体"/>
          <w:sz w:val="24"/>
          <w:szCs w:val="24"/>
        </w:rPr>
        <w:t>: 382-387 [PMID: 12521301]</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63 </w:t>
      </w:r>
      <w:r w:rsidRPr="004D1E8C">
        <w:rPr>
          <w:rFonts w:ascii="Book Antiqua" w:eastAsia="宋体" w:hAnsi="Book Antiqua" w:cs="宋体"/>
          <w:b/>
          <w:bCs/>
          <w:sz w:val="24"/>
          <w:szCs w:val="24"/>
        </w:rPr>
        <w:t>Kondoh N</w:t>
      </w:r>
      <w:r w:rsidRPr="004D1E8C">
        <w:rPr>
          <w:rFonts w:ascii="Book Antiqua" w:eastAsia="宋体" w:hAnsi="Book Antiqua" w:cs="宋体"/>
          <w:sz w:val="24"/>
          <w:szCs w:val="24"/>
        </w:rPr>
        <w:t>, Hada A, Ryo A, Shuda M, Arai M, Matsubara O, Kimura F, Wakatsuki T, Yamamoto M. Activation of Galectin-1 gene in human hepatocellular carcinoma involves methylation-sensitive complex formations at the transcriptional upstream and downstream elements. </w:t>
      </w:r>
      <w:r w:rsidRPr="004D1E8C">
        <w:rPr>
          <w:rFonts w:ascii="Book Antiqua" w:eastAsia="宋体" w:hAnsi="Book Antiqua" w:cs="宋体"/>
          <w:i/>
          <w:iCs/>
          <w:sz w:val="24"/>
          <w:szCs w:val="24"/>
        </w:rPr>
        <w:t>Int J Oncol</w:t>
      </w:r>
      <w:r w:rsidRPr="004D1E8C">
        <w:rPr>
          <w:rFonts w:ascii="Book Antiqua" w:eastAsia="宋体" w:hAnsi="Book Antiqua" w:cs="宋体"/>
          <w:sz w:val="24"/>
          <w:szCs w:val="24"/>
        </w:rPr>
        <w:t> 2003; </w:t>
      </w:r>
      <w:r w:rsidRPr="004D1E8C">
        <w:rPr>
          <w:rFonts w:ascii="Book Antiqua" w:eastAsia="宋体" w:hAnsi="Book Antiqua" w:cs="宋体"/>
          <w:b/>
          <w:bCs/>
          <w:sz w:val="24"/>
          <w:szCs w:val="24"/>
        </w:rPr>
        <w:t>23</w:t>
      </w:r>
      <w:r w:rsidRPr="004D1E8C">
        <w:rPr>
          <w:rFonts w:ascii="Book Antiqua" w:eastAsia="宋体" w:hAnsi="Book Antiqua" w:cs="宋体"/>
          <w:sz w:val="24"/>
          <w:szCs w:val="24"/>
        </w:rPr>
        <w:t>: 1575-1583 [PMID: 14612929]</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lastRenderedPageBreak/>
        <w:t>64 </w:t>
      </w:r>
      <w:r w:rsidRPr="004D1E8C">
        <w:rPr>
          <w:rFonts w:ascii="Book Antiqua" w:eastAsia="宋体" w:hAnsi="Book Antiqua" w:cs="宋体"/>
          <w:b/>
          <w:bCs/>
          <w:sz w:val="24"/>
          <w:szCs w:val="24"/>
        </w:rPr>
        <w:t>Spano D</w:t>
      </w:r>
      <w:r w:rsidRPr="004D1E8C">
        <w:rPr>
          <w:rFonts w:ascii="Book Antiqua" w:eastAsia="宋体" w:hAnsi="Book Antiqua" w:cs="宋体"/>
          <w:sz w:val="24"/>
          <w:szCs w:val="24"/>
        </w:rPr>
        <w:t>, Russo R, Di Maso V, Rosso N, Terracciano LM, Roncalli M, Tornillo L, Capasso M, Tiribelli C, Iolascon A. Galectin-1 and its involvement in hepatocellular carcinoma aggressiveness. </w:t>
      </w:r>
      <w:r w:rsidRPr="004D1E8C">
        <w:rPr>
          <w:rFonts w:ascii="Book Antiqua" w:eastAsia="宋体" w:hAnsi="Book Antiqua" w:cs="宋体"/>
          <w:i/>
          <w:iCs/>
          <w:sz w:val="24"/>
          <w:szCs w:val="24"/>
        </w:rPr>
        <w:t>Mol Med</w:t>
      </w:r>
      <w:r w:rsidRPr="004D1E8C">
        <w:rPr>
          <w:rFonts w:ascii="Book Antiqua" w:eastAsia="宋体" w:hAnsi="Book Antiqua" w:cs="宋体"/>
          <w:sz w:val="24"/>
          <w:szCs w:val="24"/>
        </w:rPr>
        <w:t> 2010; </w:t>
      </w:r>
      <w:r w:rsidRPr="004D1E8C">
        <w:rPr>
          <w:rFonts w:ascii="Book Antiqua" w:eastAsia="宋体" w:hAnsi="Book Antiqua" w:cs="宋体"/>
          <w:b/>
          <w:bCs/>
          <w:sz w:val="24"/>
          <w:szCs w:val="24"/>
        </w:rPr>
        <w:t>16</w:t>
      </w:r>
      <w:r w:rsidRPr="004D1E8C">
        <w:rPr>
          <w:rFonts w:ascii="Book Antiqua" w:eastAsia="宋体" w:hAnsi="Book Antiqua" w:cs="宋体"/>
          <w:sz w:val="24"/>
          <w:szCs w:val="24"/>
        </w:rPr>
        <w:t>: 102-115 [PMID: 20200618 DOI: 10.2119/molmed.2009.00119]</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65 </w:t>
      </w:r>
      <w:r w:rsidRPr="004D1E8C">
        <w:rPr>
          <w:rFonts w:ascii="Book Antiqua" w:eastAsia="宋体" w:hAnsi="Book Antiqua" w:cs="宋体"/>
          <w:b/>
          <w:bCs/>
          <w:sz w:val="24"/>
          <w:szCs w:val="24"/>
        </w:rPr>
        <w:t>Wu H</w:t>
      </w:r>
      <w:r w:rsidRPr="004D1E8C">
        <w:rPr>
          <w:rFonts w:ascii="Book Antiqua" w:eastAsia="宋体" w:hAnsi="Book Antiqua" w:cs="宋体"/>
          <w:sz w:val="24"/>
          <w:szCs w:val="24"/>
        </w:rPr>
        <w:t>, Chen P, Liao R, Li YW, Yi Y, Wang JX, Sun TW, Zhou J, Shi YH, Yang XR, Jin JJ, Cheng YF, Fan J, Qiu SJ. Overexpression of galectin-1 is associated with poor prognosis in human hepatocellular carcinoma following resection. </w:t>
      </w:r>
      <w:r w:rsidRPr="004D1E8C">
        <w:rPr>
          <w:rFonts w:ascii="Book Antiqua" w:eastAsia="宋体" w:hAnsi="Book Antiqua" w:cs="宋体"/>
          <w:i/>
          <w:iCs/>
          <w:sz w:val="24"/>
          <w:szCs w:val="24"/>
        </w:rPr>
        <w:t>J Gastroenterol Hepatol</w:t>
      </w:r>
      <w:r w:rsidRPr="004D1E8C">
        <w:rPr>
          <w:rFonts w:ascii="Book Antiqua" w:eastAsia="宋体" w:hAnsi="Book Antiqua" w:cs="宋体"/>
          <w:sz w:val="24"/>
          <w:szCs w:val="24"/>
        </w:rPr>
        <w:t> 2012; </w:t>
      </w:r>
      <w:r w:rsidRPr="004D1E8C">
        <w:rPr>
          <w:rFonts w:ascii="Book Antiqua" w:eastAsia="宋体" w:hAnsi="Book Antiqua" w:cs="宋体"/>
          <w:b/>
          <w:bCs/>
          <w:sz w:val="24"/>
          <w:szCs w:val="24"/>
        </w:rPr>
        <w:t>27</w:t>
      </w:r>
      <w:r w:rsidRPr="004D1E8C">
        <w:rPr>
          <w:rFonts w:ascii="Book Antiqua" w:eastAsia="宋体" w:hAnsi="Book Antiqua" w:cs="宋体"/>
          <w:sz w:val="24"/>
          <w:szCs w:val="24"/>
        </w:rPr>
        <w:t>: 1312-1319 [PMID: 22432916 DOI: 10.1111/j.1440-1746.2012.07130.x]</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66 </w:t>
      </w:r>
      <w:r w:rsidRPr="004D1E8C">
        <w:rPr>
          <w:rFonts w:ascii="Book Antiqua" w:eastAsia="宋体" w:hAnsi="Book Antiqua" w:cs="宋体"/>
          <w:b/>
          <w:bCs/>
          <w:sz w:val="24"/>
          <w:szCs w:val="24"/>
        </w:rPr>
        <w:t>You Y</w:t>
      </w:r>
      <w:r w:rsidRPr="004D1E8C">
        <w:rPr>
          <w:rFonts w:ascii="Book Antiqua" w:eastAsia="宋体" w:hAnsi="Book Antiqua" w:cs="宋体"/>
          <w:sz w:val="24"/>
          <w:szCs w:val="24"/>
        </w:rPr>
        <w:t>, Tan JX, Dai HS, Chen HW, Xu XJ, Yang AG, Zhang YJ, Bai LH, Bie P. MiRNA-22 inhibits oncogene galectin-1 in hepatocellular carcinoma. </w:t>
      </w:r>
      <w:r w:rsidRPr="004D1E8C">
        <w:rPr>
          <w:rFonts w:ascii="Book Antiqua" w:eastAsia="宋体" w:hAnsi="Book Antiqua" w:cs="宋体"/>
          <w:i/>
          <w:iCs/>
          <w:sz w:val="24"/>
          <w:szCs w:val="24"/>
        </w:rPr>
        <w:t>Oncotarget</w:t>
      </w:r>
      <w:r w:rsidRPr="004D1E8C">
        <w:rPr>
          <w:rFonts w:ascii="Book Antiqua" w:eastAsia="宋体" w:hAnsi="Book Antiqua" w:cs="宋体"/>
          <w:sz w:val="24"/>
          <w:szCs w:val="24"/>
        </w:rPr>
        <w:t> 2016; </w:t>
      </w:r>
      <w:r w:rsidRPr="004D1E8C">
        <w:rPr>
          <w:rFonts w:ascii="Book Antiqua" w:eastAsia="宋体" w:hAnsi="Book Antiqua" w:cs="宋体"/>
          <w:b/>
          <w:bCs/>
          <w:sz w:val="24"/>
          <w:szCs w:val="24"/>
        </w:rPr>
        <w:t>7</w:t>
      </w:r>
      <w:r w:rsidRPr="004D1E8C">
        <w:rPr>
          <w:rFonts w:ascii="Book Antiqua" w:eastAsia="宋体" w:hAnsi="Book Antiqua" w:cs="宋体"/>
          <w:sz w:val="24"/>
          <w:szCs w:val="24"/>
        </w:rPr>
        <w:t>: 57099-57116 [PMID: 27494859 DOI: 10.18632/oncotarget.10981]</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67 </w:t>
      </w:r>
      <w:r w:rsidRPr="004D1E8C">
        <w:rPr>
          <w:rFonts w:ascii="Book Antiqua" w:eastAsia="宋体" w:hAnsi="Book Antiqua" w:cs="宋体"/>
          <w:b/>
          <w:bCs/>
          <w:sz w:val="24"/>
          <w:szCs w:val="24"/>
        </w:rPr>
        <w:t>Zhang J</w:t>
      </w:r>
      <w:r w:rsidRPr="004D1E8C">
        <w:rPr>
          <w:rFonts w:ascii="Book Antiqua" w:eastAsia="宋体" w:hAnsi="Book Antiqua" w:cs="宋体"/>
          <w:sz w:val="24"/>
          <w:szCs w:val="24"/>
        </w:rPr>
        <w:t>, Yang Y, Yang T, Liu Y, Li A, Fu S, Wu M, Pan Z, Zhou W. microRNA-22, downregulated in hepatocellular carcinoma and correlated with prognosis, suppresses cell proliferation and tumourigenicity. </w:t>
      </w:r>
      <w:r w:rsidRPr="004D1E8C">
        <w:rPr>
          <w:rFonts w:ascii="Book Antiqua" w:eastAsia="宋体" w:hAnsi="Book Antiqua" w:cs="宋体"/>
          <w:i/>
          <w:iCs/>
          <w:sz w:val="24"/>
          <w:szCs w:val="24"/>
        </w:rPr>
        <w:t>Br J Cancer</w:t>
      </w:r>
      <w:r w:rsidRPr="004D1E8C">
        <w:rPr>
          <w:rFonts w:ascii="Book Antiqua" w:eastAsia="宋体" w:hAnsi="Book Antiqua" w:cs="宋体"/>
          <w:sz w:val="24"/>
          <w:szCs w:val="24"/>
        </w:rPr>
        <w:t> 2010; </w:t>
      </w:r>
      <w:r w:rsidRPr="004D1E8C">
        <w:rPr>
          <w:rFonts w:ascii="Book Antiqua" w:eastAsia="宋体" w:hAnsi="Book Antiqua" w:cs="宋体"/>
          <w:b/>
          <w:bCs/>
          <w:sz w:val="24"/>
          <w:szCs w:val="24"/>
        </w:rPr>
        <w:t>103</w:t>
      </w:r>
      <w:r w:rsidRPr="004D1E8C">
        <w:rPr>
          <w:rFonts w:ascii="Book Antiqua" w:eastAsia="宋体" w:hAnsi="Book Antiqua" w:cs="宋体"/>
          <w:sz w:val="24"/>
          <w:szCs w:val="24"/>
        </w:rPr>
        <w:t>: 1215-1220 [PMID: 20842113 DOI: 10.1038/sj.bjc.6605895]</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68 </w:t>
      </w:r>
      <w:r w:rsidRPr="004D1E8C">
        <w:rPr>
          <w:rFonts w:ascii="Book Antiqua" w:eastAsia="宋体" w:hAnsi="Book Antiqua" w:cs="宋体"/>
          <w:b/>
          <w:bCs/>
          <w:sz w:val="24"/>
          <w:szCs w:val="24"/>
        </w:rPr>
        <w:t>Orentas RJ</w:t>
      </w:r>
      <w:r w:rsidRPr="004D1E8C">
        <w:rPr>
          <w:rFonts w:ascii="Book Antiqua" w:eastAsia="宋体" w:hAnsi="Book Antiqua" w:cs="宋体"/>
          <w:sz w:val="24"/>
          <w:szCs w:val="24"/>
        </w:rPr>
        <w:t>, Kohler ME, Johnson BD. Suppression of anti-cancer immunity by regulatory T cells: back to the future. </w:t>
      </w:r>
      <w:r w:rsidRPr="004D1E8C">
        <w:rPr>
          <w:rFonts w:ascii="Book Antiqua" w:eastAsia="宋体" w:hAnsi="Book Antiqua" w:cs="宋体"/>
          <w:i/>
          <w:iCs/>
          <w:sz w:val="24"/>
          <w:szCs w:val="24"/>
        </w:rPr>
        <w:t>Semin Cancer Biol</w:t>
      </w:r>
      <w:r w:rsidRPr="004D1E8C">
        <w:rPr>
          <w:rFonts w:ascii="Book Antiqua" w:eastAsia="宋体" w:hAnsi="Book Antiqua" w:cs="宋体"/>
          <w:sz w:val="24"/>
          <w:szCs w:val="24"/>
        </w:rPr>
        <w:t> 2006; </w:t>
      </w:r>
      <w:r w:rsidRPr="004D1E8C">
        <w:rPr>
          <w:rFonts w:ascii="Book Antiqua" w:eastAsia="宋体" w:hAnsi="Book Antiqua" w:cs="宋体"/>
          <w:b/>
          <w:bCs/>
          <w:sz w:val="24"/>
          <w:szCs w:val="24"/>
        </w:rPr>
        <w:t>16</w:t>
      </w:r>
      <w:r w:rsidRPr="004D1E8C">
        <w:rPr>
          <w:rFonts w:ascii="Book Antiqua" w:eastAsia="宋体" w:hAnsi="Book Antiqua" w:cs="宋体"/>
          <w:sz w:val="24"/>
          <w:szCs w:val="24"/>
        </w:rPr>
        <w:t>: 137-149 [PMID: 16376101 DOI: 10.1016/j.semcancer.2005.11.007]</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69 </w:t>
      </w:r>
      <w:r w:rsidRPr="004D1E8C">
        <w:rPr>
          <w:rFonts w:ascii="Book Antiqua" w:eastAsia="宋体" w:hAnsi="Book Antiqua" w:cs="宋体"/>
          <w:b/>
          <w:bCs/>
          <w:sz w:val="24"/>
          <w:szCs w:val="24"/>
        </w:rPr>
        <w:t>Yeh CC</w:t>
      </w:r>
      <w:r w:rsidRPr="004D1E8C">
        <w:rPr>
          <w:rFonts w:ascii="Book Antiqua" w:eastAsia="宋体" w:hAnsi="Book Antiqua" w:cs="宋体"/>
          <w:sz w:val="24"/>
          <w:szCs w:val="24"/>
        </w:rPr>
        <w:t>, Hsu CH, Shao YY, Ho WC, Tsai MH, Feng WC, Chow LP. Integrated Stable Isotope Labeling by Amino Acids in Cell Culture (SILAC) and Isobaric Tags for Relative and Absolute Quantitation (iTRAQ) Quantitative Proteomic Analysis Identifies Galectin-1 as a Potential Biomarker for Predicting Sorafenib Resistance in Liver Cancer. </w:t>
      </w:r>
      <w:r w:rsidRPr="004D1E8C">
        <w:rPr>
          <w:rFonts w:ascii="Book Antiqua" w:eastAsia="宋体" w:hAnsi="Book Antiqua" w:cs="宋体"/>
          <w:i/>
          <w:iCs/>
          <w:sz w:val="24"/>
          <w:szCs w:val="24"/>
        </w:rPr>
        <w:t>Mol Cell Proteomics</w:t>
      </w:r>
      <w:r w:rsidRPr="004D1E8C">
        <w:rPr>
          <w:rFonts w:ascii="Book Antiqua" w:eastAsia="宋体" w:hAnsi="Book Antiqua" w:cs="宋体"/>
          <w:sz w:val="24"/>
          <w:szCs w:val="24"/>
        </w:rPr>
        <w:t> 2015; </w:t>
      </w:r>
      <w:r w:rsidRPr="004D1E8C">
        <w:rPr>
          <w:rFonts w:ascii="Book Antiqua" w:eastAsia="宋体" w:hAnsi="Book Antiqua" w:cs="宋体"/>
          <w:b/>
          <w:bCs/>
          <w:sz w:val="24"/>
          <w:szCs w:val="24"/>
        </w:rPr>
        <w:t>14</w:t>
      </w:r>
      <w:r w:rsidRPr="004D1E8C">
        <w:rPr>
          <w:rFonts w:ascii="Book Antiqua" w:eastAsia="宋体" w:hAnsi="Book Antiqua" w:cs="宋体"/>
          <w:sz w:val="24"/>
          <w:szCs w:val="24"/>
        </w:rPr>
        <w:t>: 1527-1545 [PMID: 25850433 DOI: 10.1074/mcp.M114.046417]</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70 </w:t>
      </w:r>
      <w:r w:rsidRPr="004D1E8C">
        <w:rPr>
          <w:rFonts w:ascii="Book Antiqua" w:eastAsia="宋体" w:hAnsi="Book Antiqua" w:cs="宋体"/>
          <w:b/>
          <w:bCs/>
          <w:sz w:val="24"/>
          <w:szCs w:val="24"/>
        </w:rPr>
        <w:t>Espelt MV</w:t>
      </w:r>
      <w:r w:rsidRPr="004D1E8C">
        <w:rPr>
          <w:rFonts w:ascii="Book Antiqua" w:eastAsia="宋体" w:hAnsi="Book Antiqua" w:cs="宋体"/>
          <w:sz w:val="24"/>
          <w:szCs w:val="24"/>
        </w:rPr>
        <w:t xml:space="preserve">, Croci DO, Bacigalupo ML, Carabias P, Manzi M, Elola MT, Muñoz MC, Dominici FP, Wolfenstein-Todel C, Rabinovich GA, Troncoso MF. Novel roles of galectin-1 in hepatocellular carcinoma cell adhesion, polarization, and in vivo </w:t>
      </w:r>
      <w:r w:rsidRPr="004D1E8C">
        <w:rPr>
          <w:rFonts w:ascii="Book Antiqua" w:eastAsia="宋体" w:hAnsi="Book Antiqua" w:cs="宋体"/>
          <w:sz w:val="24"/>
          <w:szCs w:val="24"/>
        </w:rPr>
        <w:lastRenderedPageBreak/>
        <w:t>tumor growth. </w:t>
      </w:r>
      <w:r w:rsidRPr="004D1E8C">
        <w:rPr>
          <w:rFonts w:ascii="Book Antiqua" w:eastAsia="宋体" w:hAnsi="Book Antiqua" w:cs="宋体"/>
          <w:i/>
          <w:iCs/>
          <w:sz w:val="24"/>
          <w:szCs w:val="24"/>
        </w:rPr>
        <w:t>Hepatology</w:t>
      </w:r>
      <w:r w:rsidRPr="004D1E8C">
        <w:rPr>
          <w:rFonts w:ascii="Book Antiqua" w:eastAsia="宋体" w:hAnsi="Book Antiqua" w:cs="宋体"/>
          <w:sz w:val="24"/>
          <w:szCs w:val="24"/>
        </w:rPr>
        <w:t> 2011; </w:t>
      </w:r>
      <w:r w:rsidRPr="004D1E8C">
        <w:rPr>
          <w:rFonts w:ascii="Book Antiqua" w:eastAsia="宋体" w:hAnsi="Book Antiqua" w:cs="宋体"/>
          <w:b/>
          <w:bCs/>
          <w:sz w:val="24"/>
          <w:szCs w:val="24"/>
        </w:rPr>
        <w:t>53</w:t>
      </w:r>
      <w:r w:rsidRPr="004D1E8C">
        <w:rPr>
          <w:rFonts w:ascii="Book Antiqua" w:eastAsia="宋体" w:hAnsi="Book Antiqua" w:cs="宋体"/>
          <w:sz w:val="24"/>
          <w:szCs w:val="24"/>
        </w:rPr>
        <w:t>: 2097-2106 [PMID: 21391228 DOI: 10.1002/hep.24294]</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71 </w:t>
      </w:r>
      <w:r w:rsidRPr="004D1E8C">
        <w:rPr>
          <w:rFonts w:ascii="Book Antiqua" w:eastAsia="宋体" w:hAnsi="Book Antiqua" w:cs="宋体"/>
          <w:b/>
          <w:bCs/>
          <w:sz w:val="24"/>
          <w:szCs w:val="24"/>
        </w:rPr>
        <w:t>Su YC</w:t>
      </w:r>
      <w:r w:rsidRPr="004D1E8C">
        <w:rPr>
          <w:rFonts w:ascii="Book Antiqua" w:eastAsia="宋体" w:hAnsi="Book Antiqua" w:cs="宋体"/>
          <w:sz w:val="24"/>
          <w:szCs w:val="24"/>
        </w:rPr>
        <w:t>, Davuluri GV, Chen CH, Shiau DC, Chen CC, Chen CL, Lin YS, Chang CP. Galectin-1-Induced Autophagy Facilitates Cisplatin Resistance of Hepatocellular Carcinoma. </w:t>
      </w:r>
      <w:r w:rsidRPr="004D1E8C">
        <w:rPr>
          <w:rFonts w:ascii="Book Antiqua" w:eastAsia="宋体" w:hAnsi="Book Antiqua" w:cs="宋体"/>
          <w:i/>
          <w:iCs/>
          <w:sz w:val="24"/>
          <w:szCs w:val="24"/>
        </w:rPr>
        <w:t>PLoS One</w:t>
      </w:r>
      <w:r w:rsidRPr="004D1E8C">
        <w:rPr>
          <w:rFonts w:ascii="Book Antiqua" w:eastAsia="宋体" w:hAnsi="Book Antiqua" w:cs="宋体"/>
          <w:sz w:val="24"/>
          <w:szCs w:val="24"/>
        </w:rPr>
        <w:t> 2016; </w:t>
      </w:r>
      <w:r w:rsidRPr="004D1E8C">
        <w:rPr>
          <w:rFonts w:ascii="Book Antiqua" w:eastAsia="宋体" w:hAnsi="Book Antiqua" w:cs="宋体"/>
          <w:b/>
          <w:bCs/>
          <w:sz w:val="24"/>
          <w:szCs w:val="24"/>
        </w:rPr>
        <w:t>11</w:t>
      </w:r>
      <w:r w:rsidRPr="004D1E8C">
        <w:rPr>
          <w:rFonts w:ascii="Book Antiqua" w:eastAsia="宋体" w:hAnsi="Book Antiqua" w:cs="宋体"/>
          <w:sz w:val="24"/>
          <w:szCs w:val="24"/>
        </w:rPr>
        <w:t>: e0148408 [PMID: 26859293 DOI: 10.1371/journal.pone.0148408]</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72 </w:t>
      </w:r>
      <w:r w:rsidRPr="004D1E8C">
        <w:rPr>
          <w:rFonts w:ascii="Book Antiqua" w:eastAsia="宋体" w:hAnsi="Book Antiqua" w:cs="宋体"/>
          <w:b/>
          <w:bCs/>
          <w:sz w:val="24"/>
          <w:szCs w:val="24"/>
        </w:rPr>
        <w:t>Potikha T</w:t>
      </w:r>
      <w:r w:rsidRPr="004D1E8C">
        <w:rPr>
          <w:rFonts w:ascii="Book Antiqua" w:eastAsia="宋体" w:hAnsi="Book Antiqua" w:cs="宋体"/>
          <w:sz w:val="24"/>
          <w:szCs w:val="24"/>
        </w:rPr>
        <w:t>, Stoyanov E, Pappo O, Frolov A, Mizrahi L, Olam D, Shnitzer-Perlman T, Weiss I, Barashi N, Peled A, Sass G, Tiegs G, Poirier F, Rabinovich GA, Galun E, Goldenberg D. Interstrain differences in chronic hepatitis and tumor development in a murine model of inflammation-mediated hepatocarcinogenesis. </w:t>
      </w:r>
      <w:r w:rsidRPr="004D1E8C">
        <w:rPr>
          <w:rFonts w:ascii="Book Antiqua" w:eastAsia="宋体" w:hAnsi="Book Antiqua" w:cs="宋体"/>
          <w:i/>
          <w:iCs/>
          <w:sz w:val="24"/>
          <w:szCs w:val="24"/>
        </w:rPr>
        <w:t>Hepatology</w:t>
      </w:r>
      <w:r w:rsidRPr="004D1E8C">
        <w:rPr>
          <w:rFonts w:ascii="Book Antiqua" w:eastAsia="宋体" w:hAnsi="Book Antiqua" w:cs="宋体"/>
          <w:sz w:val="24"/>
          <w:szCs w:val="24"/>
        </w:rPr>
        <w:t> 2013; </w:t>
      </w:r>
      <w:r w:rsidRPr="004D1E8C">
        <w:rPr>
          <w:rFonts w:ascii="Book Antiqua" w:eastAsia="宋体" w:hAnsi="Book Antiqua" w:cs="宋体"/>
          <w:b/>
          <w:bCs/>
          <w:sz w:val="24"/>
          <w:szCs w:val="24"/>
        </w:rPr>
        <w:t>58</w:t>
      </w:r>
      <w:r w:rsidRPr="004D1E8C">
        <w:rPr>
          <w:rFonts w:ascii="Book Antiqua" w:eastAsia="宋体" w:hAnsi="Book Antiqua" w:cs="宋体"/>
          <w:sz w:val="24"/>
          <w:szCs w:val="24"/>
        </w:rPr>
        <w:t>: 192-204 [PMID: 23423643 DOI: 10.1002/hep.26335]</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73 </w:t>
      </w:r>
      <w:r w:rsidRPr="004D1E8C">
        <w:rPr>
          <w:rFonts w:ascii="Book Antiqua" w:eastAsia="宋体" w:hAnsi="Book Antiqua" w:cs="宋体"/>
          <w:b/>
          <w:bCs/>
          <w:sz w:val="24"/>
          <w:szCs w:val="24"/>
        </w:rPr>
        <w:t>Mauad TH</w:t>
      </w:r>
      <w:r w:rsidRPr="004D1E8C">
        <w:rPr>
          <w:rFonts w:ascii="Book Antiqua" w:eastAsia="宋体" w:hAnsi="Book Antiqua" w:cs="宋体"/>
          <w:sz w:val="24"/>
          <w:szCs w:val="24"/>
        </w:rPr>
        <w:t>, van Nieuwkerk CM, Dingemans KP, Smit JJ, Schinkel AH, Notenboom RG, van den Bergh Weerman MA, Verkruisen RP, Groen AK, Oude Elferink RP. Mice with homozygous disruption of the mdr2 P-glycoprotein gene. A novel animal model for studies of nonsuppurative inflammatory cholangitis and hepatocarcinogenesis. </w:t>
      </w:r>
      <w:r w:rsidRPr="004D1E8C">
        <w:rPr>
          <w:rFonts w:ascii="Book Antiqua" w:eastAsia="宋体" w:hAnsi="Book Antiqua" w:cs="宋体"/>
          <w:i/>
          <w:iCs/>
          <w:sz w:val="24"/>
          <w:szCs w:val="24"/>
        </w:rPr>
        <w:t>Am J Pathol</w:t>
      </w:r>
      <w:r w:rsidRPr="004D1E8C">
        <w:rPr>
          <w:rFonts w:ascii="Book Antiqua" w:eastAsia="宋体" w:hAnsi="Book Antiqua" w:cs="宋体"/>
          <w:sz w:val="24"/>
          <w:szCs w:val="24"/>
        </w:rPr>
        <w:t> 1994; </w:t>
      </w:r>
      <w:r w:rsidRPr="004D1E8C">
        <w:rPr>
          <w:rFonts w:ascii="Book Antiqua" w:eastAsia="宋体" w:hAnsi="Book Antiqua" w:cs="宋体"/>
          <w:b/>
          <w:bCs/>
          <w:sz w:val="24"/>
          <w:szCs w:val="24"/>
        </w:rPr>
        <w:t>145</w:t>
      </w:r>
      <w:r w:rsidRPr="004D1E8C">
        <w:rPr>
          <w:rFonts w:ascii="Book Antiqua" w:eastAsia="宋体" w:hAnsi="Book Antiqua" w:cs="宋体"/>
          <w:sz w:val="24"/>
          <w:szCs w:val="24"/>
        </w:rPr>
        <w:t>: 1237-1245 [PMID: 7977654]</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74 </w:t>
      </w:r>
      <w:r w:rsidRPr="004D1E8C">
        <w:rPr>
          <w:rFonts w:ascii="Book Antiqua" w:eastAsia="宋体" w:hAnsi="Book Antiqua" w:cs="宋体"/>
          <w:b/>
          <w:bCs/>
          <w:sz w:val="24"/>
          <w:szCs w:val="24"/>
        </w:rPr>
        <w:t>Potikha T</w:t>
      </w:r>
      <w:r w:rsidRPr="004D1E8C">
        <w:rPr>
          <w:rFonts w:ascii="Book Antiqua" w:eastAsia="宋体" w:hAnsi="Book Antiqua" w:cs="宋体"/>
          <w:sz w:val="24"/>
          <w:szCs w:val="24"/>
        </w:rPr>
        <w:t>, Ella E, Cerliani JP, Mizrahi L, Pappo O, Rabinovich GA, Galun E, Goldenberg DS. Galectin-1 is essential for efficient liver regeneration following hepatectomy. </w:t>
      </w:r>
      <w:r w:rsidRPr="004D1E8C">
        <w:rPr>
          <w:rFonts w:ascii="Book Antiqua" w:eastAsia="宋体" w:hAnsi="Book Antiqua" w:cs="宋体"/>
          <w:i/>
          <w:iCs/>
          <w:sz w:val="24"/>
          <w:szCs w:val="24"/>
        </w:rPr>
        <w:t>Oncotarget</w:t>
      </w:r>
      <w:r w:rsidRPr="004D1E8C">
        <w:rPr>
          <w:rFonts w:ascii="Book Antiqua" w:eastAsia="宋体" w:hAnsi="Book Antiqua" w:cs="宋体"/>
          <w:sz w:val="24"/>
          <w:szCs w:val="24"/>
        </w:rPr>
        <w:t> 2016; </w:t>
      </w:r>
      <w:r w:rsidRPr="004D1E8C">
        <w:rPr>
          <w:rFonts w:ascii="Book Antiqua" w:eastAsia="宋体" w:hAnsi="Book Antiqua" w:cs="宋体"/>
          <w:b/>
          <w:bCs/>
          <w:sz w:val="24"/>
          <w:szCs w:val="24"/>
        </w:rPr>
        <w:t>7</w:t>
      </w:r>
      <w:r w:rsidRPr="004D1E8C">
        <w:rPr>
          <w:rFonts w:ascii="Book Antiqua" w:eastAsia="宋体" w:hAnsi="Book Antiqua" w:cs="宋体"/>
          <w:sz w:val="24"/>
          <w:szCs w:val="24"/>
        </w:rPr>
        <w:t>: 31738-31754 [PMID: 27166189 DOI: 10.18632/oncotarget.9194]</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75 </w:t>
      </w:r>
      <w:r w:rsidRPr="004D1E8C">
        <w:rPr>
          <w:rFonts w:ascii="Book Antiqua" w:eastAsia="宋体" w:hAnsi="Book Antiqua" w:cs="宋体"/>
          <w:b/>
          <w:bCs/>
          <w:sz w:val="24"/>
          <w:szCs w:val="24"/>
        </w:rPr>
        <w:t>Bacigalupo ML</w:t>
      </w:r>
      <w:r w:rsidRPr="004D1E8C">
        <w:rPr>
          <w:rFonts w:ascii="Book Antiqua" w:eastAsia="宋体" w:hAnsi="Book Antiqua" w:cs="宋体"/>
          <w:sz w:val="24"/>
          <w:szCs w:val="24"/>
        </w:rPr>
        <w:t>, Manzi M, Espelt MV, Gentilini LD, Compagno D, Laderach DJ, Wolfenstein-Todel C, Rabinovich GA, Troncoso MF. Galectin-1 triggers epithelial-mesenchymal transition in human hepatocellular carcinoma cells. </w:t>
      </w:r>
      <w:r w:rsidRPr="004D1E8C">
        <w:rPr>
          <w:rFonts w:ascii="Book Antiqua" w:eastAsia="宋体" w:hAnsi="Book Antiqua" w:cs="宋体"/>
          <w:i/>
          <w:iCs/>
          <w:sz w:val="24"/>
          <w:szCs w:val="24"/>
        </w:rPr>
        <w:t>J Cell Physiol</w:t>
      </w:r>
      <w:r w:rsidRPr="004D1E8C">
        <w:rPr>
          <w:rFonts w:ascii="Book Antiqua" w:eastAsia="宋体" w:hAnsi="Book Antiqua" w:cs="宋体"/>
          <w:sz w:val="24"/>
          <w:szCs w:val="24"/>
        </w:rPr>
        <w:t> 2015; </w:t>
      </w:r>
      <w:r w:rsidRPr="004D1E8C">
        <w:rPr>
          <w:rFonts w:ascii="Book Antiqua" w:eastAsia="宋体" w:hAnsi="Book Antiqua" w:cs="宋体"/>
          <w:b/>
          <w:bCs/>
          <w:sz w:val="24"/>
          <w:szCs w:val="24"/>
        </w:rPr>
        <w:t>230</w:t>
      </w:r>
      <w:r w:rsidRPr="004D1E8C">
        <w:rPr>
          <w:rFonts w:ascii="Book Antiqua" w:eastAsia="宋体" w:hAnsi="Book Antiqua" w:cs="宋体"/>
          <w:sz w:val="24"/>
          <w:szCs w:val="24"/>
        </w:rPr>
        <w:t>: 1298-1309 [PMID: 25469885 DOI: 10.1002/jcp.24865]</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76 </w:t>
      </w:r>
      <w:r w:rsidRPr="004D1E8C">
        <w:rPr>
          <w:rFonts w:ascii="Book Antiqua" w:eastAsia="宋体" w:hAnsi="Book Antiqua" w:cs="宋体"/>
          <w:b/>
          <w:bCs/>
          <w:sz w:val="24"/>
          <w:szCs w:val="24"/>
        </w:rPr>
        <w:t>Li S</w:t>
      </w:r>
      <w:r w:rsidRPr="004D1E8C">
        <w:rPr>
          <w:rFonts w:ascii="Book Antiqua" w:eastAsia="宋体" w:hAnsi="Book Antiqua" w:cs="宋体"/>
          <w:sz w:val="24"/>
          <w:szCs w:val="24"/>
        </w:rPr>
        <w:t>, Mo C, Peng Q, Kang X, Sun C, Jiang K, Huang L, Lu Y, Sui J, Qin X, Liu Y. Cell surface glycan alterations in epithelial mesenchymal transition process of Huh7 hepatocellular carcinoma cell. </w:t>
      </w:r>
      <w:r w:rsidRPr="004D1E8C">
        <w:rPr>
          <w:rFonts w:ascii="Book Antiqua" w:eastAsia="宋体" w:hAnsi="Book Antiqua" w:cs="宋体"/>
          <w:i/>
          <w:iCs/>
          <w:sz w:val="24"/>
          <w:szCs w:val="24"/>
        </w:rPr>
        <w:t>PLoS One</w:t>
      </w:r>
      <w:r w:rsidRPr="004D1E8C">
        <w:rPr>
          <w:rFonts w:ascii="Book Antiqua" w:eastAsia="宋体" w:hAnsi="Book Antiqua" w:cs="宋体"/>
          <w:sz w:val="24"/>
          <w:szCs w:val="24"/>
        </w:rPr>
        <w:t> 2013; </w:t>
      </w:r>
      <w:r w:rsidRPr="004D1E8C">
        <w:rPr>
          <w:rFonts w:ascii="Book Antiqua" w:eastAsia="宋体" w:hAnsi="Book Antiqua" w:cs="宋体"/>
          <w:b/>
          <w:bCs/>
          <w:sz w:val="24"/>
          <w:szCs w:val="24"/>
        </w:rPr>
        <w:t>8</w:t>
      </w:r>
      <w:r w:rsidRPr="004D1E8C">
        <w:rPr>
          <w:rFonts w:ascii="Book Antiqua" w:eastAsia="宋体" w:hAnsi="Book Antiqua" w:cs="宋体"/>
          <w:sz w:val="24"/>
          <w:szCs w:val="24"/>
        </w:rPr>
        <w:t>: e71273 [PMID: 23977005 DOI: 10.1371/journal.pone.0071273]</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lastRenderedPageBreak/>
        <w:t>77 </w:t>
      </w:r>
      <w:r w:rsidRPr="004D1E8C">
        <w:rPr>
          <w:rFonts w:ascii="Book Antiqua" w:eastAsia="宋体" w:hAnsi="Book Antiqua" w:cs="宋体"/>
          <w:b/>
          <w:bCs/>
          <w:sz w:val="24"/>
          <w:szCs w:val="24"/>
        </w:rPr>
        <w:t>Guo R</w:t>
      </w:r>
      <w:r w:rsidRPr="004D1E8C">
        <w:rPr>
          <w:rFonts w:ascii="Book Antiqua" w:eastAsia="宋体" w:hAnsi="Book Antiqua" w:cs="宋体"/>
          <w:sz w:val="24"/>
          <w:szCs w:val="24"/>
        </w:rPr>
        <w:t>, Cheng L, Zhao Y, Zhang J, Liu C, Zhou H, Jia L. Glycogenes mediate the invasive properties and chemosensitivity of human hepatocarcinoma cells. </w:t>
      </w:r>
      <w:r w:rsidRPr="004D1E8C">
        <w:rPr>
          <w:rFonts w:ascii="Book Antiqua" w:eastAsia="宋体" w:hAnsi="Book Antiqua" w:cs="宋体"/>
          <w:i/>
          <w:iCs/>
          <w:sz w:val="24"/>
          <w:szCs w:val="24"/>
        </w:rPr>
        <w:t>Int J Biochem Cell Biol</w:t>
      </w:r>
      <w:r w:rsidRPr="004D1E8C">
        <w:rPr>
          <w:rFonts w:ascii="Book Antiqua" w:eastAsia="宋体" w:hAnsi="Book Antiqua" w:cs="宋体"/>
          <w:sz w:val="24"/>
          <w:szCs w:val="24"/>
        </w:rPr>
        <w:t> 2013; </w:t>
      </w:r>
      <w:r w:rsidRPr="004D1E8C">
        <w:rPr>
          <w:rFonts w:ascii="Book Antiqua" w:eastAsia="宋体" w:hAnsi="Book Antiqua" w:cs="宋体"/>
          <w:b/>
          <w:bCs/>
          <w:sz w:val="24"/>
          <w:szCs w:val="24"/>
        </w:rPr>
        <w:t>45</w:t>
      </w:r>
      <w:r w:rsidRPr="004D1E8C">
        <w:rPr>
          <w:rFonts w:ascii="Book Antiqua" w:eastAsia="宋体" w:hAnsi="Book Antiqua" w:cs="宋体"/>
          <w:sz w:val="24"/>
          <w:szCs w:val="24"/>
        </w:rPr>
        <w:t>: 347-358 [PMID: 23103836 DOI: 10.1016/j.biocel.2012.10.006]</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78 </w:t>
      </w:r>
      <w:r w:rsidRPr="004D1E8C">
        <w:rPr>
          <w:rFonts w:ascii="Book Antiqua" w:eastAsia="宋体" w:hAnsi="Book Antiqua" w:cs="宋体"/>
          <w:b/>
          <w:bCs/>
          <w:sz w:val="24"/>
          <w:szCs w:val="24"/>
        </w:rPr>
        <w:t>Miyoshi E</w:t>
      </w:r>
      <w:r w:rsidRPr="004D1E8C">
        <w:rPr>
          <w:rFonts w:ascii="Book Antiqua" w:eastAsia="宋体" w:hAnsi="Book Antiqua" w:cs="宋体"/>
          <w:sz w:val="24"/>
          <w:szCs w:val="24"/>
        </w:rPr>
        <w:t>, Nishikawa A, Ihara Y, Gu J, Sugiyama T, Hayashi N, Fusamoto H, Kamada T, Taniguchi N. N-acetylglucosaminyltransferase III and V messenger RNA levels in LEC rats during hepatocarcinogenesis. </w:t>
      </w:r>
      <w:r w:rsidRPr="004D1E8C">
        <w:rPr>
          <w:rFonts w:ascii="Book Antiqua" w:eastAsia="宋体" w:hAnsi="Book Antiqua" w:cs="宋体"/>
          <w:i/>
          <w:iCs/>
          <w:sz w:val="24"/>
          <w:szCs w:val="24"/>
        </w:rPr>
        <w:t>Cancer Res</w:t>
      </w:r>
      <w:r w:rsidRPr="004D1E8C">
        <w:rPr>
          <w:rFonts w:ascii="Book Antiqua" w:eastAsia="宋体" w:hAnsi="Book Antiqua" w:cs="宋体"/>
          <w:sz w:val="24"/>
          <w:szCs w:val="24"/>
        </w:rPr>
        <w:t> 1993; </w:t>
      </w:r>
      <w:r w:rsidRPr="004D1E8C">
        <w:rPr>
          <w:rFonts w:ascii="Book Antiqua" w:eastAsia="宋体" w:hAnsi="Book Antiqua" w:cs="宋体"/>
          <w:b/>
          <w:bCs/>
          <w:sz w:val="24"/>
          <w:szCs w:val="24"/>
        </w:rPr>
        <w:t>53</w:t>
      </w:r>
      <w:r w:rsidRPr="004D1E8C">
        <w:rPr>
          <w:rFonts w:ascii="Book Antiqua" w:eastAsia="宋体" w:hAnsi="Book Antiqua" w:cs="宋体"/>
          <w:sz w:val="24"/>
          <w:szCs w:val="24"/>
        </w:rPr>
        <w:t>: 3899-3902 [PMID: 8240532]</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79 </w:t>
      </w:r>
      <w:r w:rsidRPr="004D1E8C">
        <w:rPr>
          <w:rFonts w:ascii="Book Antiqua" w:eastAsia="宋体" w:hAnsi="Book Antiqua" w:cs="宋体"/>
          <w:b/>
          <w:bCs/>
          <w:sz w:val="24"/>
          <w:szCs w:val="24"/>
        </w:rPr>
        <w:t>Liu H</w:t>
      </w:r>
      <w:r w:rsidRPr="004D1E8C">
        <w:rPr>
          <w:rFonts w:ascii="Book Antiqua" w:eastAsia="宋体" w:hAnsi="Book Antiqua" w:cs="宋体"/>
          <w:sz w:val="24"/>
          <w:szCs w:val="24"/>
        </w:rPr>
        <w:t>, Wu Q, Liu Y, Liu W, Zhang W, Pan D, Xu J. Prognostic significance of β1,6-N-acetylglucosaminyltransferase V expression in patients with hepatocellular carcinoma. </w:t>
      </w:r>
      <w:r w:rsidRPr="004D1E8C">
        <w:rPr>
          <w:rFonts w:ascii="Book Antiqua" w:eastAsia="宋体" w:hAnsi="Book Antiqua" w:cs="宋体"/>
          <w:i/>
          <w:iCs/>
          <w:sz w:val="24"/>
          <w:szCs w:val="24"/>
        </w:rPr>
        <w:t>Jpn J Clin Oncol</w:t>
      </w:r>
      <w:r w:rsidRPr="004D1E8C">
        <w:rPr>
          <w:rFonts w:ascii="Book Antiqua" w:eastAsia="宋体" w:hAnsi="Book Antiqua" w:cs="宋体"/>
          <w:sz w:val="24"/>
          <w:szCs w:val="24"/>
        </w:rPr>
        <w:t> 2015; </w:t>
      </w:r>
      <w:r w:rsidRPr="004D1E8C">
        <w:rPr>
          <w:rFonts w:ascii="Book Antiqua" w:eastAsia="宋体" w:hAnsi="Book Antiqua" w:cs="宋体"/>
          <w:b/>
          <w:bCs/>
          <w:sz w:val="24"/>
          <w:szCs w:val="24"/>
        </w:rPr>
        <w:t>45</w:t>
      </w:r>
      <w:r w:rsidRPr="004D1E8C">
        <w:rPr>
          <w:rFonts w:ascii="Book Antiqua" w:eastAsia="宋体" w:hAnsi="Book Antiqua" w:cs="宋体"/>
          <w:sz w:val="24"/>
          <w:szCs w:val="24"/>
        </w:rPr>
        <w:t>: 844-853 [PMID: 26056329 DOI: 10.1093/jjco/hyv080]</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80 </w:t>
      </w:r>
      <w:r w:rsidRPr="004D1E8C">
        <w:rPr>
          <w:rFonts w:ascii="Book Antiqua" w:eastAsia="宋体" w:hAnsi="Book Antiqua" w:cs="宋体"/>
          <w:b/>
          <w:bCs/>
          <w:sz w:val="24"/>
          <w:szCs w:val="24"/>
        </w:rPr>
        <w:t>Yao M</w:t>
      </w:r>
      <w:r w:rsidRPr="004D1E8C">
        <w:rPr>
          <w:rFonts w:ascii="Book Antiqua" w:eastAsia="宋体" w:hAnsi="Book Antiqua" w:cs="宋体"/>
          <w:sz w:val="24"/>
          <w:szCs w:val="24"/>
        </w:rPr>
        <w:t>, Zhou DP, Jiang SM, Wang QH, Zhou XD, Tang ZY, Gu JX. Elevated activity of N-acetylglucosaminyltransferase V in human hepatocellular carcinoma. </w:t>
      </w:r>
      <w:r w:rsidRPr="004D1E8C">
        <w:rPr>
          <w:rFonts w:ascii="Book Antiqua" w:eastAsia="宋体" w:hAnsi="Book Antiqua" w:cs="宋体"/>
          <w:i/>
          <w:iCs/>
          <w:sz w:val="24"/>
          <w:szCs w:val="24"/>
        </w:rPr>
        <w:t>J Cancer Res Clin Oncol</w:t>
      </w:r>
      <w:r w:rsidRPr="004D1E8C">
        <w:rPr>
          <w:rFonts w:ascii="Book Antiqua" w:eastAsia="宋体" w:hAnsi="Book Antiqua" w:cs="宋体"/>
          <w:sz w:val="24"/>
          <w:szCs w:val="24"/>
        </w:rPr>
        <w:t> 1998; </w:t>
      </w:r>
      <w:r w:rsidRPr="004D1E8C">
        <w:rPr>
          <w:rFonts w:ascii="Book Antiqua" w:eastAsia="宋体" w:hAnsi="Book Antiqua" w:cs="宋体"/>
          <w:b/>
          <w:bCs/>
          <w:sz w:val="24"/>
          <w:szCs w:val="24"/>
        </w:rPr>
        <w:t>124</w:t>
      </w:r>
      <w:r w:rsidRPr="004D1E8C">
        <w:rPr>
          <w:rFonts w:ascii="Book Antiqua" w:eastAsia="宋体" w:hAnsi="Book Antiqua" w:cs="宋体"/>
          <w:sz w:val="24"/>
          <w:szCs w:val="24"/>
        </w:rPr>
        <w:t>: 27-30 [PMID: 9498831]</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81 </w:t>
      </w:r>
      <w:r w:rsidRPr="004D1E8C">
        <w:rPr>
          <w:rFonts w:ascii="Book Antiqua" w:eastAsia="宋体" w:hAnsi="Book Antiqua" w:cs="宋体"/>
          <w:b/>
          <w:bCs/>
          <w:sz w:val="24"/>
          <w:szCs w:val="24"/>
        </w:rPr>
        <w:t>Fischer C</w:t>
      </w:r>
      <w:r w:rsidRPr="004D1E8C">
        <w:rPr>
          <w:rFonts w:ascii="Book Antiqua" w:eastAsia="宋体" w:hAnsi="Book Antiqua" w:cs="宋体"/>
          <w:sz w:val="24"/>
          <w:szCs w:val="24"/>
        </w:rPr>
        <w:t>, Sanchez-Ruderisch H, Welzel M, Wiedenmann B, Sakai T, André S, Gabius HJ, Khachigian L, Detjen KM, Rosewicz S. Galectin-1 interacts with the {alpha}5{beta}1 fibronectin receptor to restrict carcinoma cell growth via induction of p21 and p27. </w:t>
      </w:r>
      <w:r w:rsidRPr="004D1E8C">
        <w:rPr>
          <w:rFonts w:ascii="Book Antiqua" w:eastAsia="宋体" w:hAnsi="Book Antiqua" w:cs="宋体"/>
          <w:i/>
          <w:iCs/>
          <w:sz w:val="24"/>
          <w:szCs w:val="24"/>
        </w:rPr>
        <w:t>J Biol Chem</w:t>
      </w:r>
      <w:r w:rsidRPr="004D1E8C">
        <w:rPr>
          <w:rFonts w:ascii="Book Antiqua" w:eastAsia="宋体" w:hAnsi="Book Antiqua" w:cs="宋体"/>
          <w:sz w:val="24"/>
          <w:szCs w:val="24"/>
        </w:rPr>
        <w:t> 2005; </w:t>
      </w:r>
      <w:r w:rsidRPr="004D1E8C">
        <w:rPr>
          <w:rFonts w:ascii="Book Antiqua" w:eastAsia="宋体" w:hAnsi="Book Antiqua" w:cs="宋体"/>
          <w:b/>
          <w:bCs/>
          <w:sz w:val="24"/>
          <w:szCs w:val="24"/>
        </w:rPr>
        <w:t>280</w:t>
      </w:r>
      <w:r w:rsidRPr="004D1E8C">
        <w:rPr>
          <w:rFonts w:ascii="Book Antiqua" w:eastAsia="宋体" w:hAnsi="Book Antiqua" w:cs="宋体"/>
          <w:sz w:val="24"/>
          <w:szCs w:val="24"/>
        </w:rPr>
        <w:t>: 37266-37277 [PMID: 16105842 DOI: 10.1074/jbc.M411580200]</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82 </w:t>
      </w:r>
      <w:r w:rsidRPr="004D1E8C">
        <w:rPr>
          <w:rFonts w:ascii="Book Antiqua" w:eastAsia="宋体" w:hAnsi="Book Antiqua" w:cs="宋体"/>
          <w:b/>
          <w:bCs/>
          <w:sz w:val="24"/>
          <w:szCs w:val="24"/>
        </w:rPr>
        <w:t>Sanchez-Ruderisch H</w:t>
      </w:r>
      <w:r w:rsidRPr="004D1E8C">
        <w:rPr>
          <w:rFonts w:ascii="Book Antiqua" w:eastAsia="宋体" w:hAnsi="Book Antiqua" w:cs="宋体"/>
          <w:sz w:val="24"/>
          <w:szCs w:val="24"/>
        </w:rPr>
        <w:t>, Detjen KM, Welzel M, André S, Fischer C, Gabius HJ, Rosewicz S. Galectin-1 sensitizes carcinoma cells to anoikis via the fibronectin receptor α5β1-integrin. </w:t>
      </w:r>
      <w:r w:rsidRPr="004D1E8C">
        <w:rPr>
          <w:rFonts w:ascii="Book Antiqua" w:eastAsia="宋体" w:hAnsi="Book Antiqua" w:cs="宋体"/>
          <w:i/>
          <w:iCs/>
          <w:sz w:val="24"/>
          <w:szCs w:val="24"/>
        </w:rPr>
        <w:t>Cell Death Differ</w:t>
      </w:r>
      <w:r w:rsidRPr="004D1E8C">
        <w:rPr>
          <w:rFonts w:ascii="Book Antiqua" w:eastAsia="宋体" w:hAnsi="Book Antiqua" w:cs="宋体"/>
          <w:sz w:val="24"/>
          <w:szCs w:val="24"/>
        </w:rPr>
        <w:t> 2011; </w:t>
      </w:r>
      <w:r w:rsidRPr="004D1E8C">
        <w:rPr>
          <w:rFonts w:ascii="Book Antiqua" w:eastAsia="宋体" w:hAnsi="Book Antiqua" w:cs="宋体"/>
          <w:b/>
          <w:bCs/>
          <w:sz w:val="24"/>
          <w:szCs w:val="24"/>
        </w:rPr>
        <w:t>18</w:t>
      </w:r>
      <w:r w:rsidRPr="004D1E8C">
        <w:rPr>
          <w:rFonts w:ascii="Book Antiqua" w:eastAsia="宋体" w:hAnsi="Book Antiqua" w:cs="宋体"/>
          <w:sz w:val="24"/>
          <w:szCs w:val="24"/>
        </w:rPr>
        <w:t>: 806-816 [PMID: 21113146 DOI: 10.1038/cdd.2010.148]</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83 </w:t>
      </w:r>
      <w:r w:rsidRPr="004D1E8C">
        <w:rPr>
          <w:rFonts w:ascii="Book Antiqua" w:eastAsia="宋体" w:hAnsi="Book Antiqua" w:cs="宋体"/>
          <w:b/>
          <w:bCs/>
          <w:sz w:val="24"/>
          <w:szCs w:val="24"/>
        </w:rPr>
        <w:t>Manzi M</w:t>
      </w:r>
      <w:r w:rsidRPr="004D1E8C">
        <w:rPr>
          <w:rFonts w:ascii="Book Antiqua" w:eastAsia="宋体" w:hAnsi="Book Antiqua" w:cs="宋体"/>
          <w:sz w:val="24"/>
          <w:szCs w:val="24"/>
        </w:rPr>
        <w:t>, Bacigalupo ML, Carabias P, Elola MT, Wolfenstein-Todel C, Rabinovich GA, Espelt MV, Troncoso MF. Galectin-1 Controls the Proliferation and Migration of Liver Sinusoidal Endothelial Cells and Their Interaction With Hepatocarcinoma Cells. </w:t>
      </w:r>
      <w:r w:rsidRPr="004D1E8C">
        <w:rPr>
          <w:rFonts w:ascii="Book Antiqua" w:eastAsia="宋体" w:hAnsi="Book Antiqua" w:cs="宋体"/>
          <w:i/>
          <w:iCs/>
          <w:sz w:val="24"/>
          <w:szCs w:val="24"/>
        </w:rPr>
        <w:t>J Cell Physiol</w:t>
      </w:r>
      <w:r w:rsidRPr="004D1E8C">
        <w:rPr>
          <w:rFonts w:ascii="Book Antiqua" w:eastAsia="宋体" w:hAnsi="Book Antiqua" w:cs="宋体"/>
          <w:sz w:val="24"/>
          <w:szCs w:val="24"/>
        </w:rPr>
        <w:t> 2016; </w:t>
      </w:r>
      <w:r w:rsidRPr="004D1E8C">
        <w:rPr>
          <w:rFonts w:ascii="Book Antiqua" w:eastAsia="宋体" w:hAnsi="Book Antiqua" w:cs="宋体"/>
          <w:b/>
          <w:bCs/>
          <w:sz w:val="24"/>
          <w:szCs w:val="24"/>
        </w:rPr>
        <w:t>231</w:t>
      </w:r>
      <w:r w:rsidRPr="004D1E8C">
        <w:rPr>
          <w:rFonts w:ascii="Book Antiqua" w:eastAsia="宋体" w:hAnsi="Book Antiqua" w:cs="宋体"/>
          <w:sz w:val="24"/>
          <w:szCs w:val="24"/>
        </w:rPr>
        <w:t>: 1522-1533 [PMID: 26551914 DOI: 10.1002/jcp.25244]</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lastRenderedPageBreak/>
        <w:t>84 </w:t>
      </w:r>
      <w:r w:rsidRPr="004D1E8C">
        <w:rPr>
          <w:rFonts w:ascii="Book Antiqua" w:eastAsia="宋体" w:hAnsi="Book Antiqua" w:cs="宋体"/>
          <w:b/>
          <w:bCs/>
          <w:sz w:val="24"/>
          <w:szCs w:val="24"/>
        </w:rPr>
        <w:t>Kristensen DB</w:t>
      </w:r>
      <w:r w:rsidRPr="004D1E8C">
        <w:rPr>
          <w:rFonts w:ascii="Book Antiqua" w:eastAsia="宋体" w:hAnsi="Book Antiqua" w:cs="宋体"/>
          <w:sz w:val="24"/>
          <w:szCs w:val="24"/>
        </w:rPr>
        <w:t>, Kawada N, Imamura K, Miyamoto Y, Tateno C, Seki S, Kuroki T, Yoshizato K. Proteome analysis of rat hepatic stellate cells. </w:t>
      </w:r>
      <w:r w:rsidRPr="004D1E8C">
        <w:rPr>
          <w:rFonts w:ascii="Book Antiqua" w:eastAsia="宋体" w:hAnsi="Book Antiqua" w:cs="宋体"/>
          <w:i/>
          <w:iCs/>
          <w:sz w:val="24"/>
          <w:szCs w:val="24"/>
        </w:rPr>
        <w:t>Hepatology</w:t>
      </w:r>
      <w:r w:rsidRPr="004D1E8C">
        <w:rPr>
          <w:rFonts w:ascii="Book Antiqua" w:eastAsia="宋体" w:hAnsi="Book Antiqua" w:cs="宋体"/>
          <w:sz w:val="24"/>
          <w:szCs w:val="24"/>
        </w:rPr>
        <w:t> 2000; </w:t>
      </w:r>
      <w:r w:rsidRPr="004D1E8C">
        <w:rPr>
          <w:rFonts w:ascii="Book Antiqua" w:eastAsia="宋体" w:hAnsi="Book Antiqua" w:cs="宋体"/>
          <w:b/>
          <w:bCs/>
          <w:sz w:val="24"/>
          <w:szCs w:val="24"/>
        </w:rPr>
        <w:t>32</w:t>
      </w:r>
      <w:r w:rsidRPr="004D1E8C">
        <w:rPr>
          <w:rFonts w:ascii="Book Antiqua" w:eastAsia="宋体" w:hAnsi="Book Antiqua" w:cs="宋体"/>
          <w:sz w:val="24"/>
          <w:szCs w:val="24"/>
        </w:rPr>
        <w:t>: 268-277 [PMID: 10915733 DOI: 10.1053/jhep.2000.9322]</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85 </w:t>
      </w:r>
      <w:r w:rsidRPr="004D1E8C">
        <w:rPr>
          <w:rFonts w:ascii="Book Antiqua" w:eastAsia="宋体" w:hAnsi="Book Antiqua" w:cs="宋体"/>
          <w:b/>
          <w:bCs/>
          <w:sz w:val="24"/>
          <w:szCs w:val="24"/>
        </w:rPr>
        <w:t>Maeda N</w:t>
      </w:r>
      <w:r w:rsidRPr="004D1E8C">
        <w:rPr>
          <w:rFonts w:ascii="Book Antiqua" w:eastAsia="宋体" w:hAnsi="Book Antiqua" w:cs="宋体"/>
          <w:sz w:val="24"/>
          <w:szCs w:val="24"/>
        </w:rPr>
        <w:t>, Kawada N, Seki S, Arakawa T, Ikeda K, Iwao H, Okuyama H, Hirabayashi J, Kasai K, Yoshizato K. Stimulation of proliferation of rat hepatic stellate cells by galectin-1 and galectin-3 through different intracellular signaling pathways. </w:t>
      </w:r>
      <w:r w:rsidRPr="004D1E8C">
        <w:rPr>
          <w:rFonts w:ascii="Book Antiqua" w:eastAsia="宋体" w:hAnsi="Book Antiqua" w:cs="宋体"/>
          <w:i/>
          <w:iCs/>
          <w:sz w:val="24"/>
          <w:szCs w:val="24"/>
        </w:rPr>
        <w:t>J Biol Chem</w:t>
      </w:r>
      <w:r w:rsidRPr="004D1E8C">
        <w:rPr>
          <w:rFonts w:ascii="Book Antiqua" w:eastAsia="宋体" w:hAnsi="Book Antiqua" w:cs="宋体"/>
          <w:sz w:val="24"/>
          <w:szCs w:val="24"/>
        </w:rPr>
        <w:t> 2003; </w:t>
      </w:r>
      <w:r w:rsidRPr="004D1E8C">
        <w:rPr>
          <w:rFonts w:ascii="Book Antiqua" w:eastAsia="宋体" w:hAnsi="Book Antiqua" w:cs="宋体"/>
          <w:b/>
          <w:bCs/>
          <w:sz w:val="24"/>
          <w:szCs w:val="24"/>
        </w:rPr>
        <w:t>278</w:t>
      </w:r>
      <w:r w:rsidRPr="004D1E8C">
        <w:rPr>
          <w:rFonts w:ascii="Book Antiqua" w:eastAsia="宋体" w:hAnsi="Book Antiqua" w:cs="宋体"/>
          <w:sz w:val="24"/>
          <w:szCs w:val="24"/>
        </w:rPr>
        <w:t>: 18938-18944 [PMID: 12646584 DOI: 10.1074/jbc.M209673200]</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86 </w:t>
      </w:r>
      <w:r w:rsidRPr="004D1E8C">
        <w:rPr>
          <w:rFonts w:ascii="Book Antiqua" w:eastAsia="宋体" w:hAnsi="Book Antiqua" w:cs="宋体"/>
          <w:b/>
          <w:bCs/>
          <w:sz w:val="24"/>
          <w:szCs w:val="24"/>
        </w:rPr>
        <w:t>Binefa G</w:t>
      </w:r>
      <w:r w:rsidRPr="004D1E8C">
        <w:rPr>
          <w:rFonts w:ascii="Book Antiqua" w:eastAsia="宋体" w:hAnsi="Book Antiqua" w:cs="宋体"/>
          <w:sz w:val="24"/>
          <w:szCs w:val="24"/>
        </w:rPr>
        <w:t>, Rodríguez-Moranta F, Teule A, Medina-Hayas M. Colorectal cancer: from prevention to personalized medicine. </w:t>
      </w:r>
      <w:r w:rsidRPr="004D1E8C">
        <w:rPr>
          <w:rFonts w:ascii="Book Antiqua" w:eastAsia="宋体" w:hAnsi="Book Antiqua" w:cs="宋体"/>
          <w:i/>
          <w:iCs/>
          <w:sz w:val="24"/>
          <w:szCs w:val="24"/>
        </w:rPr>
        <w:t>World J Gastroenterol</w:t>
      </w:r>
      <w:r w:rsidRPr="004D1E8C">
        <w:rPr>
          <w:rFonts w:ascii="Book Antiqua" w:eastAsia="宋体" w:hAnsi="Book Antiqua" w:cs="宋体"/>
          <w:sz w:val="24"/>
          <w:szCs w:val="24"/>
        </w:rPr>
        <w:t> 2014; </w:t>
      </w:r>
      <w:r w:rsidRPr="004D1E8C">
        <w:rPr>
          <w:rFonts w:ascii="Book Antiqua" w:eastAsia="宋体" w:hAnsi="Book Antiqua" w:cs="宋体"/>
          <w:b/>
          <w:bCs/>
          <w:sz w:val="24"/>
          <w:szCs w:val="24"/>
        </w:rPr>
        <w:t>20</w:t>
      </w:r>
      <w:r w:rsidRPr="004D1E8C">
        <w:rPr>
          <w:rFonts w:ascii="Book Antiqua" w:eastAsia="宋体" w:hAnsi="Book Antiqua" w:cs="宋体"/>
          <w:sz w:val="24"/>
          <w:szCs w:val="24"/>
        </w:rPr>
        <w:t>: 6786-6808 [PMID: 24944469 DOI: 10.3748/wjg.v20.i22.6786]</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87 </w:t>
      </w:r>
      <w:r w:rsidRPr="004D1E8C">
        <w:rPr>
          <w:rFonts w:ascii="Book Antiqua" w:eastAsia="宋体" w:hAnsi="Book Antiqua" w:cs="宋体"/>
          <w:b/>
          <w:bCs/>
          <w:sz w:val="24"/>
          <w:szCs w:val="24"/>
        </w:rPr>
        <w:t>Leufkens AM</w:t>
      </w:r>
      <w:r w:rsidRPr="004D1E8C">
        <w:rPr>
          <w:rFonts w:ascii="Book Antiqua" w:eastAsia="宋体" w:hAnsi="Book Antiqua" w:cs="宋体"/>
          <w:sz w:val="24"/>
          <w:szCs w:val="24"/>
        </w:rPr>
        <w:t>, van den Bosch MA, van Leeuwen MS, Siersema PD. Diagnostic accuracy of computed tomography for colon cancer staging: a systematic review. </w:t>
      </w:r>
      <w:r w:rsidRPr="004D1E8C">
        <w:rPr>
          <w:rFonts w:ascii="Book Antiqua" w:eastAsia="宋体" w:hAnsi="Book Antiqua" w:cs="宋体"/>
          <w:i/>
          <w:iCs/>
          <w:sz w:val="24"/>
          <w:szCs w:val="24"/>
        </w:rPr>
        <w:t>Scand J Gastroenterol</w:t>
      </w:r>
      <w:r w:rsidRPr="004D1E8C">
        <w:rPr>
          <w:rFonts w:ascii="Book Antiqua" w:eastAsia="宋体" w:hAnsi="Book Antiqua" w:cs="宋体"/>
          <w:sz w:val="24"/>
          <w:szCs w:val="24"/>
        </w:rPr>
        <w:t> 2011; </w:t>
      </w:r>
      <w:r w:rsidRPr="004D1E8C">
        <w:rPr>
          <w:rFonts w:ascii="Book Antiqua" w:eastAsia="宋体" w:hAnsi="Book Antiqua" w:cs="宋体"/>
          <w:b/>
          <w:bCs/>
          <w:sz w:val="24"/>
          <w:szCs w:val="24"/>
        </w:rPr>
        <w:t>46</w:t>
      </w:r>
      <w:r w:rsidRPr="004D1E8C">
        <w:rPr>
          <w:rFonts w:ascii="Book Antiqua" w:eastAsia="宋体" w:hAnsi="Book Antiqua" w:cs="宋体"/>
          <w:sz w:val="24"/>
          <w:szCs w:val="24"/>
        </w:rPr>
        <w:t>: 887-894 [PMID: 21504379 DOI: 10.3109/00365521.2011.574732]</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88 </w:t>
      </w:r>
      <w:r w:rsidRPr="004D1E8C">
        <w:rPr>
          <w:rFonts w:ascii="Book Antiqua" w:eastAsia="宋体" w:hAnsi="Book Antiqua" w:cs="宋体"/>
          <w:b/>
          <w:bCs/>
          <w:sz w:val="24"/>
          <w:szCs w:val="24"/>
        </w:rPr>
        <w:t>Van Cutsem E</w:t>
      </w:r>
      <w:r w:rsidRPr="004D1E8C">
        <w:rPr>
          <w:rFonts w:ascii="Book Antiqua" w:eastAsia="宋体" w:hAnsi="Book Antiqua" w:cs="宋体"/>
          <w:sz w:val="24"/>
          <w:szCs w:val="24"/>
        </w:rPr>
        <w:t>, Oliveira J. Advanced colorectal cancer: ESMO clinical recommendations for diagnosis, treatment and follow-up. </w:t>
      </w:r>
      <w:r w:rsidRPr="004D1E8C">
        <w:rPr>
          <w:rFonts w:ascii="Book Antiqua" w:eastAsia="宋体" w:hAnsi="Book Antiqua" w:cs="宋体"/>
          <w:i/>
          <w:iCs/>
          <w:sz w:val="24"/>
          <w:szCs w:val="24"/>
        </w:rPr>
        <w:t>Ann Oncol</w:t>
      </w:r>
      <w:r w:rsidRPr="004D1E8C">
        <w:rPr>
          <w:rFonts w:ascii="Book Antiqua" w:eastAsia="宋体" w:hAnsi="Book Antiqua" w:cs="宋体"/>
          <w:sz w:val="24"/>
          <w:szCs w:val="24"/>
        </w:rPr>
        <w:t> 2009; </w:t>
      </w:r>
      <w:r w:rsidRPr="004D1E8C">
        <w:rPr>
          <w:rFonts w:ascii="Book Antiqua" w:eastAsia="宋体" w:hAnsi="Book Antiqua" w:cs="宋体"/>
          <w:b/>
          <w:bCs/>
          <w:sz w:val="24"/>
          <w:szCs w:val="24"/>
        </w:rPr>
        <w:t xml:space="preserve">20 </w:t>
      </w:r>
      <w:r w:rsidRPr="004D1E8C">
        <w:rPr>
          <w:rFonts w:ascii="Book Antiqua" w:eastAsia="宋体" w:hAnsi="Book Antiqua" w:cs="宋体"/>
          <w:bCs/>
          <w:sz w:val="24"/>
          <w:szCs w:val="24"/>
        </w:rPr>
        <w:t>Suppl 4</w:t>
      </w:r>
      <w:r w:rsidRPr="004D1E8C">
        <w:rPr>
          <w:rFonts w:ascii="Book Antiqua" w:eastAsia="宋体" w:hAnsi="Book Antiqua" w:cs="宋体"/>
          <w:sz w:val="24"/>
          <w:szCs w:val="24"/>
        </w:rPr>
        <w:t>: 61-63 [PMID: 19454465 DOI: 10.1093/annonc/mdp130]</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89 </w:t>
      </w:r>
      <w:r w:rsidRPr="004D1E8C">
        <w:rPr>
          <w:rFonts w:ascii="Book Antiqua" w:eastAsia="宋体" w:hAnsi="Book Antiqua" w:cs="宋体"/>
          <w:b/>
          <w:bCs/>
          <w:sz w:val="24"/>
          <w:szCs w:val="24"/>
        </w:rPr>
        <w:t>Brenner H</w:t>
      </w:r>
      <w:r w:rsidRPr="004D1E8C">
        <w:rPr>
          <w:rFonts w:ascii="Book Antiqua" w:eastAsia="宋体" w:hAnsi="Book Antiqua" w:cs="宋体"/>
          <w:sz w:val="24"/>
          <w:szCs w:val="24"/>
        </w:rPr>
        <w:t>, Kloor M, Pox CP. Colorectal cancer. </w:t>
      </w:r>
      <w:r w:rsidRPr="004D1E8C">
        <w:rPr>
          <w:rFonts w:ascii="Book Antiqua" w:eastAsia="宋体" w:hAnsi="Book Antiqua" w:cs="宋体"/>
          <w:i/>
          <w:iCs/>
          <w:sz w:val="24"/>
          <w:szCs w:val="24"/>
        </w:rPr>
        <w:t>Lancet</w:t>
      </w:r>
      <w:r w:rsidRPr="004D1E8C">
        <w:rPr>
          <w:rFonts w:ascii="Book Antiqua" w:eastAsia="宋体" w:hAnsi="Book Antiqua" w:cs="宋体"/>
          <w:sz w:val="24"/>
          <w:szCs w:val="24"/>
        </w:rPr>
        <w:t> 2014; </w:t>
      </w:r>
      <w:r w:rsidRPr="004D1E8C">
        <w:rPr>
          <w:rFonts w:ascii="Book Antiqua" w:eastAsia="宋体" w:hAnsi="Book Antiqua" w:cs="宋体"/>
          <w:b/>
          <w:bCs/>
          <w:sz w:val="24"/>
          <w:szCs w:val="24"/>
        </w:rPr>
        <w:t>383</w:t>
      </w:r>
      <w:r w:rsidRPr="004D1E8C">
        <w:rPr>
          <w:rFonts w:ascii="Book Antiqua" w:eastAsia="宋体" w:hAnsi="Book Antiqua" w:cs="宋体"/>
          <w:sz w:val="24"/>
          <w:szCs w:val="24"/>
        </w:rPr>
        <w:t>: 1490-1502 [PMID: 24225001 DOI: 10.1016/S0140-6736(13)61649-9]</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90 </w:t>
      </w:r>
      <w:r w:rsidRPr="004D1E8C">
        <w:rPr>
          <w:rFonts w:ascii="Book Antiqua" w:eastAsia="宋体" w:hAnsi="Book Antiqua" w:cs="宋体"/>
          <w:b/>
          <w:bCs/>
          <w:sz w:val="24"/>
          <w:szCs w:val="24"/>
        </w:rPr>
        <w:t>Fung KY</w:t>
      </w:r>
      <w:r w:rsidRPr="004D1E8C">
        <w:rPr>
          <w:rFonts w:ascii="Book Antiqua" w:eastAsia="宋体" w:hAnsi="Book Antiqua" w:cs="宋体"/>
          <w:sz w:val="24"/>
          <w:szCs w:val="24"/>
        </w:rPr>
        <w:t>, Nice E, Priebe I, Belobrajdic D, Phatak A, Purins L, Tabor B, Pompeia C, Lockett T, Adams TE, Burgess A, Cosgrove L. Colorectal cancer biomarkers: to be or not to be? Cautionary tales from a road well travelled. </w:t>
      </w:r>
      <w:r w:rsidRPr="004D1E8C">
        <w:rPr>
          <w:rFonts w:ascii="Book Antiqua" w:eastAsia="宋体" w:hAnsi="Book Antiqua" w:cs="宋体"/>
          <w:i/>
          <w:iCs/>
          <w:sz w:val="24"/>
          <w:szCs w:val="24"/>
        </w:rPr>
        <w:t>World J Gastroenterol</w:t>
      </w:r>
      <w:r w:rsidRPr="004D1E8C">
        <w:rPr>
          <w:rFonts w:ascii="Book Antiqua" w:eastAsia="宋体" w:hAnsi="Book Antiqua" w:cs="宋体"/>
          <w:sz w:val="24"/>
          <w:szCs w:val="24"/>
        </w:rPr>
        <w:t> 2014; </w:t>
      </w:r>
      <w:r w:rsidRPr="004D1E8C">
        <w:rPr>
          <w:rFonts w:ascii="Book Antiqua" w:eastAsia="宋体" w:hAnsi="Book Antiqua" w:cs="宋体"/>
          <w:b/>
          <w:bCs/>
          <w:sz w:val="24"/>
          <w:szCs w:val="24"/>
        </w:rPr>
        <w:t>20</w:t>
      </w:r>
      <w:r w:rsidRPr="004D1E8C">
        <w:rPr>
          <w:rFonts w:ascii="Book Antiqua" w:eastAsia="宋体" w:hAnsi="Book Antiqua" w:cs="宋体"/>
          <w:sz w:val="24"/>
          <w:szCs w:val="24"/>
        </w:rPr>
        <w:t>: 888-898 [PMID: 24574763 DOI: 10.3748/wjg.v20.i4.888]</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91 </w:t>
      </w:r>
      <w:r w:rsidRPr="004D1E8C">
        <w:rPr>
          <w:rFonts w:ascii="Book Antiqua" w:eastAsia="宋体" w:hAnsi="Book Antiqua" w:cs="宋体"/>
          <w:b/>
          <w:bCs/>
          <w:sz w:val="24"/>
          <w:szCs w:val="24"/>
        </w:rPr>
        <w:t>Burt RW</w:t>
      </w:r>
      <w:r w:rsidRPr="004D1E8C">
        <w:rPr>
          <w:rFonts w:ascii="Book Antiqua" w:eastAsia="宋体" w:hAnsi="Book Antiqua" w:cs="宋体"/>
          <w:sz w:val="24"/>
          <w:szCs w:val="24"/>
        </w:rPr>
        <w:t>. Colon cancer screening. </w:t>
      </w:r>
      <w:r w:rsidRPr="004D1E8C">
        <w:rPr>
          <w:rFonts w:ascii="Book Antiqua" w:eastAsia="宋体" w:hAnsi="Book Antiqua" w:cs="宋体"/>
          <w:i/>
          <w:iCs/>
          <w:sz w:val="24"/>
          <w:szCs w:val="24"/>
        </w:rPr>
        <w:t>Gastroenterology</w:t>
      </w:r>
      <w:r w:rsidRPr="004D1E8C">
        <w:rPr>
          <w:rFonts w:ascii="Book Antiqua" w:eastAsia="宋体" w:hAnsi="Book Antiqua" w:cs="宋体"/>
          <w:sz w:val="24"/>
          <w:szCs w:val="24"/>
        </w:rPr>
        <w:t> 2000; </w:t>
      </w:r>
      <w:r w:rsidRPr="004D1E8C">
        <w:rPr>
          <w:rFonts w:ascii="Book Antiqua" w:eastAsia="宋体" w:hAnsi="Book Antiqua" w:cs="宋体"/>
          <w:b/>
          <w:bCs/>
          <w:sz w:val="24"/>
          <w:szCs w:val="24"/>
        </w:rPr>
        <w:t>119</w:t>
      </w:r>
      <w:r w:rsidRPr="004D1E8C">
        <w:rPr>
          <w:rFonts w:ascii="Book Antiqua" w:eastAsia="宋体" w:hAnsi="Book Antiqua" w:cs="宋体"/>
          <w:sz w:val="24"/>
          <w:szCs w:val="24"/>
        </w:rPr>
        <w:t>: 837-853 [PMID: 10982778]</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92 </w:t>
      </w:r>
      <w:r w:rsidRPr="004D1E8C">
        <w:rPr>
          <w:rFonts w:ascii="Book Antiqua" w:eastAsia="宋体" w:hAnsi="Book Antiqua" w:cs="宋体"/>
          <w:b/>
          <w:bCs/>
          <w:sz w:val="24"/>
          <w:szCs w:val="24"/>
        </w:rPr>
        <w:t>Fearon ER</w:t>
      </w:r>
      <w:r w:rsidRPr="004D1E8C">
        <w:rPr>
          <w:rFonts w:ascii="Book Antiqua" w:eastAsia="宋体" w:hAnsi="Book Antiqua" w:cs="宋体"/>
          <w:sz w:val="24"/>
          <w:szCs w:val="24"/>
        </w:rPr>
        <w:t>. Molecular genetics of colorectal cancer. </w:t>
      </w:r>
      <w:r w:rsidRPr="004D1E8C">
        <w:rPr>
          <w:rFonts w:ascii="Book Antiqua" w:eastAsia="宋体" w:hAnsi="Book Antiqua" w:cs="宋体"/>
          <w:i/>
          <w:iCs/>
          <w:sz w:val="24"/>
          <w:szCs w:val="24"/>
        </w:rPr>
        <w:t>Annu Rev Pathol</w:t>
      </w:r>
      <w:r w:rsidRPr="004D1E8C">
        <w:rPr>
          <w:rFonts w:ascii="Book Antiqua" w:eastAsia="宋体" w:hAnsi="Book Antiqua" w:cs="宋体"/>
          <w:sz w:val="24"/>
          <w:szCs w:val="24"/>
        </w:rPr>
        <w:t> 2011; </w:t>
      </w:r>
      <w:r w:rsidRPr="004D1E8C">
        <w:rPr>
          <w:rFonts w:ascii="Book Antiqua" w:eastAsia="宋体" w:hAnsi="Book Antiqua" w:cs="宋体"/>
          <w:b/>
          <w:bCs/>
          <w:sz w:val="24"/>
          <w:szCs w:val="24"/>
        </w:rPr>
        <w:t>6</w:t>
      </w:r>
      <w:r w:rsidRPr="004D1E8C">
        <w:rPr>
          <w:rFonts w:ascii="Book Antiqua" w:eastAsia="宋体" w:hAnsi="Book Antiqua" w:cs="宋体"/>
          <w:sz w:val="24"/>
          <w:szCs w:val="24"/>
        </w:rPr>
        <w:t>: 479-507 [PMID: 21090969 DOI: 10.1146/annurev-pathol-011110-130235]</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lastRenderedPageBreak/>
        <w:t>93 </w:t>
      </w:r>
      <w:r w:rsidRPr="004D1E8C">
        <w:rPr>
          <w:rFonts w:ascii="Book Antiqua" w:eastAsia="宋体" w:hAnsi="Book Antiqua" w:cs="宋体"/>
          <w:b/>
          <w:bCs/>
          <w:sz w:val="24"/>
          <w:szCs w:val="24"/>
        </w:rPr>
        <w:t>Lotan R</w:t>
      </w:r>
      <w:r w:rsidRPr="004D1E8C">
        <w:rPr>
          <w:rFonts w:ascii="Book Antiqua" w:eastAsia="宋体" w:hAnsi="Book Antiqua" w:cs="宋体"/>
          <w:sz w:val="24"/>
          <w:szCs w:val="24"/>
        </w:rPr>
        <w:t>, Matsushita Y, Ohannesian D, Carralero D, Ota DM, Cleary KR, Nicolson GL, Irimura T. Lactose-binding lectin expression in human colorectal carcinomas. Relation to tumor progression. </w:t>
      </w:r>
      <w:r w:rsidRPr="004D1E8C">
        <w:rPr>
          <w:rFonts w:ascii="Book Antiqua" w:eastAsia="宋体" w:hAnsi="Book Antiqua" w:cs="宋体"/>
          <w:i/>
          <w:iCs/>
          <w:sz w:val="24"/>
          <w:szCs w:val="24"/>
        </w:rPr>
        <w:t>Carbohydr Res</w:t>
      </w:r>
      <w:r w:rsidRPr="004D1E8C">
        <w:rPr>
          <w:rFonts w:ascii="Book Antiqua" w:eastAsia="宋体" w:hAnsi="Book Antiqua" w:cs="宋体"/>
          <w:sz w:val="24"/>
          <w:szCs w:val="24"/>
        </w:rPr>
        <w:t> 1991; </w:t>
      </w:r>
      <w:r w:rsidRPr="004D1E8C">
        <w:rPr>
          <w:rFonts w:ascii="Book Antiqua" w:eastAsia="宋体" w:hAnsi="Book Antiqua" w:cs="宋体"/>
          <w:b/>
          <w:bCs/>
          <w:sz w:val="24"/>
          <w:szCs w:val="24"/>
        </w:rPr>
        <w:t>213</w:t>
      </w:r>
      <w:r w:rsidRPr="004D1E8C">
        <w:rPr>
          <w:rFonts w:ascii="Book Antiqua" w:eastAsia="宋体" w:hAnsi="Book Antiqua" w:cs="宋体"/>
          <w:sz w:val="24"/>
          <w:szCs w:val="24"/>
        </w:rPr>
        <w:t>: 47-57 [PMID: 1933952]</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94 </w:t>
      </w:r>
      <w:r w:rsidRPr="004D1E8C">
        <w:rPr>
          <w:rFonts w:ascii="Book Antiqua" w:eastAsia="宋体" w:hAnsi="Book Antiqua" w:cs="宋体"/>
          <w:b/>
          <w:bCs/>
          <w:sz w:val="24"/>
          <w:szCs w:val="24"/>
        </w:rPr>
        <w:t>Irimura T</w:t>
      </w:r>
      <w:r w:rsidRPr="004D1E8C">
        <w:rPr>
          <w:rFonts w:ascii="Book Antiqua" w:eastAsia="宋体" w:hAnsi="Book Antiqua" w:cs="宋体"/>
          <w:sz w:val="24"/>
          <w:szCs w:val="24"/>
        </w:rPr>
        <w:t>, Matsushita Y, Sutton RC, Carralero D, Ohannesian DW, Cleary KR, Ota DM, Nicolson GL, Lotan R. Increased content of an endogenous lactose-binding lectin in human colorectal carcinoma progressed to metastatic stages. </w:t>
      </w:r>
      <w:r w:rsidRPr="004D1E8C">
        <w:rPr>
          <w:rFonts w:ascii="Book Antiqua" w:eastAsia="宋体" w:hAnsi="Book Antiqua" w:cs="宋体"/>
          <w:i/>
          <w:iCs/>
          <w:sz w:val="24"/>
          <w:szCs w:val="24"/>
        </w:rPr>
        <w:t>Cancer Res</w:t>
      </w:r>
      <w:r w:rsidRPr="004D1E8C">
        <w:rPr>
          <w:rFonts w:ascii="Book Antiqua" w:eastAsia="宋体" w:hAnsi="Book Antiqua" w:cs="宋体"/>
          <w:sz w:val="24"/>
          <w:szCs w:val="24"/>
        </w:rPr>
        <w:t> 1991; </w:t>
      </w:r>
      <w:r w:rsidRPr="004D1E8C">
        <w:rPr>
          <w:rFonts w:ascii="Book Antiqua" w:eastAsia="宋体" w:hAnsi="Book Antiqua" w:cs="宋体"/>
          <w:b/>
          <w:bCs/>
          <w:sz w:val="24"/>
          <w:szCs w:val="24"/>
        </w:rPr>
        <w:t>51</w:t>
      </w:r>
      <w:r w:rsidRPr="004D1E8C">
        <w:rPr>
          <w:rFonts w:ascii="Book Antiqua" w:eastAsia="宋体" w:hAnsi="Book Antiqua" w:cs="宋体"/>
          <w:sz w:val="24"/>
          <w:szCs w:val="24"/>
        </w:rPr>
        <w:t>: 387-393 [PMID: 1988099]</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95 </w:t>
      </w:r>
      <w:r w:rsidRPr="004D1E8C">
        <w:rPr>
          <w:rFonts w:ascii="Book Antiqua" w:eastAsia="宋体" w:hAnsi="Book Antiqua" w:cs="宋体"/>
          <w:b/>
          <w:bCs/>
          <w:sz w:val="24"/>
          <w:szCs w:val="24"/>
        </w:rPr>
        <w:t>Sanjuán X</w:t>
      </w:r>
      <w:r w:rsidRPr="004D1E8C">
        <w:rPr>
          <w:rFonts w:ascii="Book Antiqua" w:eastAsia="宋体" w:hAnsi="Book Antiqua" w:cs="宋体"/>
          <w:sz w:val="24"/>
          <w:szCs w:val="24"/>
        </w:rPr>
        <w:t>, Fernández PL, Castells A, Castronovo V, van den Brule F, Liu FT, Cardesa A, Campo E. Differential expression of galectin 3 and galectin 1 in colorectal cancer progression. </w:t>
      </w:r>
      <w:r w:rsidRPr="004D1E8C">
        <w:rPr>
          <w:rFonts w:ascii="Book Antiqua" w:eastAsia="宋体" w:hAnsi="Book Antiqua" w:cs="宋体"/>
          <w:i/>
          <w:iCs/>
          <w:sz w:val="24"/>
          <w:szCs w:val="24"/>
        </w:rPr>
        <w:t>Gastroenterology</w:t>
      </w:r>
      <w:r w:rsidRPr="004D1E8C">
        <w:rPr>
          <w:rFonts w:ascii="Book Antiqua" w:eastAsia="宋体" w:hAnsi="Book Antiqua" w:cs="宋体"/>
          <w:sz w:val="24"/>
          <w:szCs w:val="24"/>
        </w:rPr>
        <w:t> 1997; </w:t>
      </w:r>
      <w:r w:rsidRPr="004D1E8C">
        <w:rPr>
          <w:rFonts w:ascii="Book Antiqua" w:eastAsia="宋体" w:hAnsi="Book Antiqua" w:cs="宋体"/>
          <w:b/>
          <w:bCs/>
          <w:sz w:val="24"/>
          <w:szCs w:val="24"/>
        </w:rPr>
        <w:t>113</w:t>
      </w:r>
      <w:r w:rsidRPr="004D1E8C">
        <w:rPr>
          <w:rFonts w:ascii="Book Antiqua" w:eastAsia="宋体" w:hAnsi="Book Antiqua" w:cs="宋体"/>
          <w:sz w:val="24"/>
          <w:szCs w:val="24"/>
        </w:rPr>
        <w:t>: 1906-1915 [PMID: 9394730]</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96 </w:t>
      </w:r>
      <w:r w:rsidRPr="004D1E8C">
        <w:rPr>
          <w:rFonts w:ascii="Book Antiqua" w:eastAsia="宋体" w:hAnsi="Book Antiqua" w:cs="宋体"/>
          <w:b/>
          <w:bCs/>
          <w:sz w:val="24"/>
          <w:szCs w:val="24"/>
        </w:rPr>
        <w:t>Hittelet A</w:t>
      </w:r>
      <w:r w:rsidRPr="004D1E8C">
        <w:rPr>
          <w:rFonts w:ascii="Book Antiqua" w:eastAsia="宋体" w:hAnsi="Book Antiqua" w:cs="宋体"/>
          <w:sz w:val="24"/>
          <w:szCs w:val="24"/>
        </w:rPr>
        <w:t>, Legendre H, Nagy N, Bronckart Y, Pector JC, Salmon I, Yeaton P, Gabius HJ, Kiss R, Camby I. Upregulation of galectins-1 and -3 in human colon cancer and their role in regulating cell migration. </w:t>
      </w:r>
      <w:r w:rsidRPr="004D1E8C">
        <w:rPr>
          <w:rFonts w:ascii="Book Antiqua" w:eastAsia="宋体" w:hAnsi="Book Antiqua" w:cs="宋体"/>
          <w:i/>
          <w:iCs/>
          <w:sz w:val="24"/>
          <w:szCs w:val="24"/>
        </w:rPr>
        <w:t>Int J Cancer</w:t>
      </w:r>
      <w:r w:rsidRPr="004D1E8C">
        <w:rPr>
          <w:rFonts w:ascii="Book Antiqua" w:eastAsia="宋体" w:hAnsi="Book Antiqua" w:cs="宋体"/>
          <w:sz w:val="24"/>
          <w:szCs w:val="24"/>
        </w:rPr>
        <w:t> 2003; </w:t>
      </w:r>
      <w:r w:rsidRPr="004D1E8C">
        <w:rPr>
          <w:rFonts w:ascii="Book Antiqua" w:eastAsia="宋体" w:hAnsi="Book Antiqua" w:cs="宋体"/>
          <w:b/>
          <w:bCs/>
          <w:sz w:val="24"/>
          <w:szCs w:val="24"/>
        </w:rPr>
        <w:t>103</w:t>
      </w:r>
      <w:r w:rsidRPr="004D1E8C">
        <w:rPr>
          <w:rFonts w:ascii="Book Antiqua" w:eastAsia="宋体" w:hAnsi="Book Antiqua" w:cs="宋体"/>
          <w:sz w:val="24"/>
          <w:szCs w:val="24"/>
        </w:rPr>
        <w:t>: 370-379 [PMID: 12471620 DOI: 10.1002/ijc.10843]</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97 </w:t>
      </w:r>
      <w:r w:rsidRPr="004D1E8C">
        <w:rPr>
          <w:rFonts w:ascii="Book Antiqua" w:eastAsia="宋体" w:hAnsi="Book Antiqua" w:cs="宋体"/>
          <w:b/>
          <w:bCs/>
          <w:sz w:val="24"/>
          <w:szCs w:val="24"/>
        </w:rPr>
        <w:t>Nagy N</w:t>
      </w:r>
      <w:r w:rsidRPr="004D1E8C">
        <w:rPr>
          <w:rFonts w:ascii="Book Antiqua" w:eastAsia="宋体" w:hAnsi="Book Antiqua" w:cs="宋体"/>
          <w:sz w:val="24"/>
          <w:szCs w:val="24"/>
        </w:rPr>
        <w:t>, Legendre H, Engels O, André S, Kaltner H, Wasano K, Zick Y, Pector JC, Decaestecker C, Gabius HJ, Salmon I, Kiss R. Refined prognostic evaluation in colon carcinoma using immunohistochemical galectin fingerprinting. </w:t>
      </w:r>
      <w:r w:rsidRPr="004D1E8C">
        <w:rPr>
          <w:rFonts w:ascii="Book Antiqua" w:eastAsia="宋体" w:hAnsi="Book Antiqua" w:cs="宋体"/>
          <w:i/>
          <w:iCs/>
          <w:sz w:val="24"/>
          <w:szCs w:val="24"/>
        </w:rPr>
        <w:t>Cancer</w:t>
      </w:r>
      <w:r w:rsidRPr="004D1E8C">
        <w:rPr>
          <w:rFonts w:ascii="Book Antiqua" w:eastAsia="宋体" w:hAnsi="Book Antiqua" w:cs="宋体"/>
          <w:sz w:val="24"/>
          <w:szCs w:val="24"/>
        </w:rPr>
        <w:t> 2003; </w:t>
      </w:r>
      <w:r w:rsidRPr="004D1E8C">
        <w:rPr>
          <w:rFonts w:ascii="Book Antiqua" w:eastAsia="宋体" w:hAnsi="Book Antiqua" w:cs="宋体"/>
          <w:b/>
          <w:bCs/>
          <w:sz w:val="24"/>
          <w:szCs w:val="24"/>
        </w:rPr>
        <w:t>97</w:t>
      </w:r>
      <w:r w:rsidRPr="004D1E8C">
        <w:rPr>
          <w:rFonts w:ascii="Book Antiqua" w:eastAsia="宋体" w:hAnsi="Book Antiqua" w:cs="宋体"/>
          <w:sz w:val="24"/>
          <w:szCs w:val="24"/>
        </w:rPr>
        <w:t>: 1849-1858 [PMID: 12673710 DOI: 10.1002/cncr.11268]</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98 </w:t>
      </w:r>
      <w:r w:rsidRPr="004D1E8C">
        <w:rPr>
          <w:rFonts w:ascii="Book Antiqua" w:eastAsia="宋体" w:hAnsi="Book Antiqua" w:cs="宋体"/>
          <w:b/>
          <w:bCs/>
          <w:sz w:val="24"/>
          <w:szCs w:val="24"/>
        </w:rPr>
        <w:t>Zhao XY</w:t>
      </w:r>
      <w:r w:rsidRPr="004D1E8C">
        <w:rPr>
          <w:rFonts w:ascii="Book Antiqua" w:eastAsia="宋体" w:hAnsi="Book Antiqua" w:cs="宋体"/>
          <w:sz w:val="24"/>
          <w:szCs w:val="24"/>
        </w:rPr>
        <w:t>, Chen TT, Xia L, Guo M, Xu Y, Yue F, Jiang Y, Chen GQ, Zhao KW. Hypoxia inducible factor-1 mediates expression of galectin-1: the potential role in migration/invasion of colorectal cancer cells. </w:t>
      </w:r>
      <w:r w:rsidRPr="004D1E8C">
        <w:rPr>
          <w:rFonts w:ascii="Book Antiqua" w:eastAsia="宋体" w:hAnsi="Book Antiqua" w:cs="宋体"/>
          <w:i/>
          <w:iCs/>
          <w:sz w:val="24"/>
          <w:szCs w:val="24"/>
        </w:rPr>
        <w:t>Carcinogenesis</w:t>
      </w:r>
      <w:r w:rsidRPr="004D1E8C">
        <w:rPr>
          <w:rFonts w:ascii="Book Antiqua" w:eastAsia="宋体" w:hAnsi="Book Antiqua" w:cs="宋体"/>
          <w:sz w:val="24"/>
          <w:szCs w:val="24"/>
        </w:rPr>
        <w:t> 2010; </w:t>
      </w:r>
      <w:r w:rsidRPr="004D1E8C">
        <w:rPr>
          <w:rFonts w:ascii="Book Antiqua" w:eastAsia="宋体" w:hAnsi="Book Antiqua" w:cs="宋体"/>
          <w:b/>
          <w:bCs/>
          <w:sz w:val="24"/>
          <w:szCs w:val="24"/>
        </w:rPr>
        <w:t>31</w:t>
      </w:r>
      <w:r w:rsidRPr="004D1E8C">
        <w:rPr>
          <w:rFonts w:ascii="Book Antiqua" w:eastAsia="宋体" w:hAnsi="Book Antiqua" w:cs="宋体"/>
          <w:sz w:val="24"/>
          <w:szCs w:val="24"/>
        </w:rPr>
        <w:t>: 1367-1375 [PMID: 20525878 DOI: 10.1093/carcin/bgq116]</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99 </w:t>
      </w:r>
      <w:r w:rsidRPr="004D1E8C">
        <w:rPr>
          <w:rFonts w:ascii="Book Antiqua" w:eastAsia="宋体" w:hAnsi="Book Antiqua" w:cs="宋体"/>
          <w:b/>
          <w:bCs/>
          <w:sz w:val="24"/>
          <w:szCs w:val="24"/>
        </w:rPr>
        <w:t>Gopalan V</w:t>
      </w:r>
      <w:r w:rsidRPr="004D1E8C">
        <w:rPr>
          <w:rFonts w:ascii="Book Antiqua" w:eastAsia="宋体" w:hAnsi="Book Antiqua" w:cs="宋体"/>
          <w:sz w:val="24"/>
          <w:szCs w:val="24"/>
        </w:rPr>
        <w:t>, Saremi N, Sullivan E, Kabir S, Lu CT, Salajegheh A, Leung M, Smith RA, Lam AK. The expression profiles of the galectin gene family in colorectal adenocarcinomas. </w:t>
      </w:r>
      <w:r w:rsidRPr="004D1E8C">
        <w:rPr>
          <w:rFonts w:ascii="Book Antiqua" w:eastAsia="宋体" w:hAnsi="Book Antiqua" w:cs="宋体"/>
          <w:i/>
          <w:iCs/>
          <w:sz w:val="24"/>
          <w:szCs w:val="24"/>
        </w:rPr>
        <w:t>Hum Pathol</w:t>
      </w:r>
      <w:r w:rsidRPr="004D1E8C">
        <w:rPr>
          <w:rFonts w:ascii="Book Antiqua" w:eastAsia="宋体" w:hAnsi="Book Antiqua" w:cs="宋体"/>
          <w:sz w:val="24"/>
          <w:szCs w:val="24"/>
        </w:rPr>
        <w:t> 2016; </w:t>
      </w:r>
      <w:r w:rsidRPr="004D1E8C">
        <w:rPr>
          <w:rFonts w:ascii="Book Antiqua" w:eastAsia="宋体" w:hAnsi="Book Antiqua" w:cs="宋体"/>
          <w:b/>
          <w:bCs/>
          <w:sz w:val="24"/>
          <w:szCs w:val="24"/>
        </w:rPr>
        <w:t>53</w:t>
      </w:r>
      <w:r w:rsidRPr="004D1E8C">
        <w:rPr>
          <w:rFonts w:ascii="Book Antiqua" w:eastAsia="宋体" w:hAnsi="Book Antiqua" w:cs="宋体"/>
          <w:sz w:val="24"/>
          <w:szCs w:val="24"/>
        </w:rPr>
        <w:t>: 105-113 [PMID: 27001434 DOI: 10.1016/j.humpath.2016.02.016]</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lastRenderedPageBreak/>
        <w:t>100 </w:t>
      </w:r>
      <w:r w:rsidRPr="004D1E8C">
        <w:rPr>
          <w:rFonts w:ascii="Book Antiqua" w:eastAsia="宋体" w:hAnsi="Book Antiqua" w:cs="宋体"/>
          <w:b/>
          <w:bCs/>
          <w:sz w:val="24"/>
          <w:szCs w:val="24"/>
        </w:rPr>
        <w:t>Watanabe M</w:t>
      </w:r>
      <w:r w:rsidRPr="004D1E8C">
        <w:rPr>
          <w:rFonts w:ascii="Book Antiqua" w:eastAsia="宋体" w:hAnsi="Book Antiqua" w:cs="宋体"/>
          <w:sz w:val="24"/>
          <w:szCs w:val="24"/>
        </w:rPr>
        <w:t>, Takemasa I, Kawaguchi N, Miyake M, Nishimura N, Matsubara T, Matsuo E, Sekimoto M, Nagai K, Matsuura N, Monden M, Nishimura O. An application of the 2-nitrobenzenesulfenyl method to proteomic profiling of human colorectal carcinoma: A novel approach for biomarker discovery. </w:t>
      </w:r>
      <w:r w:rsidRPr="004D1E8C">
        <w:rPr>
          <w:rFonts w:ascii="Book Antiqua" w:eastAsia="宋体" w:hAnsi="Book Antiqua" w:cs="宋体"/>
          <w:i/>
          <w:iCs/>
          <w:sz w:val="24"/>
          <w:szCs w:val="24"/>
        </w:rPr>
        <w:t>Proteomics Clin Appl</w:t>
      </w:r>
      <w:r w:rsidRPr="004D1E8C">
        <w:rPr>
          <w:rFonts w:ascii="Book Antiqua" w:eastAsia="宋体" w:hAnsi="Book Antiqua" w:cs="宋体"/>
          <w:sz w:val="24"/>
          <w:szCs w:val="24"/>
        </w:rPr>
        <w:t> 2008; </w:t>
      </w:r>
      <w:r w:rsidRPr="004D1E8C">
        <w:rPr>
          <w:rFonts w:ascii="Book Antiqua" w:eastAsia="宋体" w:hAnsi="Book Antiqua" w:cs="宋体"/>
          <w:b/>
          <w:bCs/>
          <w:sz w:val="24"/>
          <w:szCs w:val="24"/>
        </w:rPr>
        <w:t>2</w:t>
      </w:r>
      <w:r w:rsidRPr="004D1E8C">
        <w:rPr>
          <w:rFonts w:ascii="Book Antiqua" w:eastAsia="宋体" w:hAnsi="Book Antiqua" w:cs="宋体"/>
          <w:sz w:val="24"/>
          <w:szCs w:val="24"/>
        </w:rPr>
        <w:t>: 925-935 [PMID: 21136890 DOI: 10.1002/prca.200780111]</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101 </w:t>
      </w:r>
      <w:r w:rsidRPr="004D1E8C">
        <w:rPr>
          <w:rFonts w:ascii="Book Antiqua" w:eastAsia="宋体" w:hAnsi="Book Antiqua" w:cs="宋体"/>
          <w:b/>
          <w:bCs/>
          <w:sz w:val="24"/>
          <w:szCs w:val="24"/>
        </w:rPr>
        <w:t>Watanabe M</w:t>
      </w:r>
      <w:r w:rsidRPr="004D1E8C">
        <w:rPr>
          <w:rFonts w:ascii="Book Antiqua" w:eastAsia="宋体" w:hAnsi="Book Antiqua" w:cs="宋体"/>
          <w:sz w:val="24"/>
          <w:szCs w:val="24"/>
        </w:rPr>
        <w:t>, Takemasa I, Kaneko N, Yokoyama Y, Matsuo E, Iwasa S, Mori M, Matsuura N, Monden M, Nishimura O. Clinical significance of circulating galectins as colorectal cancer markers. </w:t>
      </w:r>
      <w:r w:rsidRPr="004D1E8C">
        <w:rPr>
          <w:rFonts w:ascii="Book Antiqua" w:eastAsia="宋体" w:hAnsi="Book Antiqua" w:cs="宋体"/>
          <w:i/>
          <w:iCs/>
          <w:sz w:val="24"/>
          <w:szCs w:val="24"/>
        </w:rPr>
        <w:t>Oncol Rep</w:t>
      </w:r>
      <w:r w:rsidRPr="004D1E8C">
        <w:rPr>
          <w:rFonts w:ascii="Book Antiqua" w:eastAsia="宋体" w:hAnsi="Book Antiqua" w:cs="宋体"/>
          <w:sz w:val="24"/>
          <w:szCs w:val="24"/>
        </w:rPr>
        <w:t> 2011; </w:t>
      </w:r>
      <w:r w:rsidRPr="004D1E8C">
        <w:rPr>
          <w:rFonts w:ascii="Book Antiqua" w:eastAsia="宋体" w:hAnsi="Book Antiqua" w:cs="宋体"/>
          <w:b/>
          <w:bCs/>
          <w:sz w:val="24"/>
          <w:szCs w:val="24"/>
        </w:rPr>
        <w:t>25</w:t>
      </w:r>
      <w:r w:rsidRPr="004D1E8C">
        <w:rPr>
          <w:rFonts w:ascii="Book Antiqua" w:eastAsia="宋体" w:hAnsi="Book Antiqua" w:cs="宋体"/>
          <w:sz w:val="24"/>
          <w:szCs w:val="24"/>
        </w:rPr>
        <w:t>: 1217-1226 [PMID: 21369702 DOI: 10.3892/or.2011.1198]</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102 </w:t>
      </w:r>
      <w:r w:rsidRPr="004D1E8C">
        <w:rPr>
          <w:rFonts w:ascii="Book Antiqua" w:eastAsia="宋体" w:hAnsi="Book Antiqua" w:cs="宋体"/>
          <w:b/>
          <w:bCs/>
          <w:sz w:val="24"/>
          <w:szCs w:val="24"/>
        </w:rPr>
        <w:t>Watanabe T</w:t>
      </w:r>
      <w:r w:rsidRPr="004D1E8C">
        <w:rPr>
          <w:rFonts w:ascii="Book Antiqua" w:eastAsia="宋体" w:hAnsi="Book Antiqua" w:cs="宋体"/>
          <w:sz w:val="24"/>
          <w:szCs w:val="24"/>
        </w:rPr>
        <w:t>, Komuro Y, Kiyomatsu T, Kanazawa T, Kazama Y, Tanaka J, Tanaka T, Yamamoto Y, Shirane M, Muto T, Nagawa H. Prediction of sensitivity of rectal cancer cells in response to preoperative radiotherapy by DNA microarray analysis of gene expression profiles. </w:t>
      </w:r>
      <w:r w:rsidRPr="004D1E8C">
        <w:rPr>
          <w:rFonts w:ascii="Book Antiqua" w:eastAsia="宋体" w:hAnsi="Book Antiqua" w:cs="宋体"/>
          <w:i/>
          <w:iCs/>
          <w:sz w:val="24"/>
          <w:szCs w:val="24"/>
        </w:rPr>
        <w:t>Cancer Res</w:t>
      </w:r>
      <w:r w:rsidRPr="004D1E8C">
        <w:rPr>
          <w:rFonts w:ascii="Book Antiqua" w:eastAsia="宋体" w:hAnsi="Book Antiqua" w:cs="宋体"/>
          <w:sz w:val="24"/>
          <w:szCs w:val="24"/>
        </w:rPr>
        <w:t> 2006; </w:t>
      </w:r>
      <w:r w:rsidRPr="004D1E8C">
        <w:rPr>
          <w:rFonts w:ascii="Book Antiqua" w:eastAsia="宋体" w:hAnsi="Book Antiqua" w:cs="宋体"/>
          <w:b/>
          <w:bCs/>
          <w:sz w:val="24"/>
          <w:szCs w:val="24"/>
        </w:rPr>
        <w:t>66</w:t>
      </w:r>
      <w:r w:rsidRPr="004D1E8C">
        <w:rPr>
          <w:rFonts w:ascii="Book Antiqua" w:eastAsia="宋体" w:hAnsi="Book Antiqua" w:cs="宋体"/>
          <w:sz w:val="24"/>
          <w:szCs w:val="24"/>
        </w:rPr>
        <w:t>: 3370-3374 [PMID: 16585155 DOI: 10.1158/0008-5472.CAN-05-3834]</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103 </w:t>
      </w:r>
      <w:r w:rsidRPr="004D1E8C">
        <w:rPr>
          <w:rFonts w:ascii="Book Antiqua" w:eastAsia="宋体" w:hAnsi="Book Antiqua" w:cs="宋体"/>
          <w:b/>
          <w:bCs/>
          <w:sz w:val="24"/>
          <w:szCs w:val="24"/>
        </w:rPr>
        <w:t>Wu KL</w:t>
      </w:r>
      <w:r w:rsidRPr="004D1E8C">
        <w:rPr>
          <w:rFonts w:ascii="Book Antiqua" w:eastAsia="宋体" w:hAnsi="Book Antiqua" w:cs="宋体"/>
          <w:sz w:val="24"/>
          <w:szCs w:val="24"/>
        </w:rPr>
        <w:t>, Chen HH, Pen CT, Yeh WL, Huang EY, Hsiao CC, Yang KD. Circulating Galectin-1 and 90K/Mac-2BP Correlated with the Tumor Stages of Patients with Colorectal Cancer. </w:t>
      </w:r>
      <w:r w:rsidRPr="004D1E8C">
        <w:rPr>
          <w:rFonts w:ascii="Book Antiqua" w:eastAsia="宋体" w:hAnsi="Book Antiqua" w:cs="宋体"/>
          <w:i/>
          <w:iCs/>
          <w:sz w:val="24"/>
          <w:szCs w:val="24"/>
        </w:rPr>
        <w:t>Biomed Res Int</w:t>
      </w:r>
      <w:r w:rsidRPr="004D1E8C">
        <w:rPr>
          <w:rFonts w:ascii="Book Antiqua" w:eastAsia="宋体" w:hAnsi="Book Antiqua" w:cs="宋体"/>
          <w:sz w:val="24"/>
          <w:szCs w:val="24"/>
        </w:rPr>
        <w:t> 2015; </w:t>
      </w:r>
      <w:r w:rsidRPr="004D1E8C">
        <w:rPr>
          <w:rFonts w:ascii="Book Antiqua" w:eastAsia="宋体" w:hAnsi="Book Antiqua" w:cs="宋体"/>
          <w:b/>
          <w:bCs/>
          <w:sz w:val="24"/>
          <w:szCs w:val="24"/>
        </w:rPr>
        <w:t>2015</w:t>
      </w:r>
      <w:r w:rsidRPr="004D1E8C">
        <w:rPr>
          <w:rFonts w:ascii="Book Antiqua" w:eastAsia="宋体" w:hAnsi="Book Antiqua" w:cs="宋体"/>
          <w:sz w:val="24"/>
          <w:szCs w:val="24"/>
        </w:rPr>
        <w:t>: 306964 [PMID: 26448934 DOI: 10.1155/2015/306964]</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104 </w:t>
      </w:r>
      <w:r w:rsidRPr="004D1E8C">
        <w:rPr>
          <w:rFonts w:ascii="Book Antiqua" w:eastAsia="宋体" w:hAnsi="Book Antiqua" w:cs="宋体"/>
          <w:b/>
          <w:bCs/>
          <w:sz w:val="24"/>
          <w:szCs w:val="24"/>
        </w:rPr>
        <w:t>Seelentag WK</w:t>
      </w:r>
      <w:r w:rsidRPr="004D1E8C">
        <w:rPr>
          <w:rFonts w:ascii="Book Antiqua" w:eastAsia="宋体" w:hAnsi="Book Antiqua" w:cs="宋体"/>
          <w:sz w:val="24"/>
          <w:szCs w:val="24"/>
        </w:rPr>
        <w:t>, Li WP, Schmitz SF, Metzger U, Aeberhard P, Heitz PU, Roth J. Prognostic value of beta1,6-branched oligosaccharides in human colorectal carcinoma. </w:t>
      </w:r>
      <w:r w:rsidRPr="004D1E8C">
        <w:rPr>
          <w:rFonts w:ascii="Book Antiqua" w:eastAsia="宋体" w:hAnsi="Book Antiqua" w:cs="宋体"/>
          <w:i/>
          <w:iCs/>
          <w:sz w:val="24"/>
          <w:szCs w:val="24"/>
        </w:rPr>
        <w:t>Cancer Res</w:t>
      </w:r>
      <w:r w:rsidRPr="004D1E8C">
        <w:rPr>
          <w:rFonts w:ascii="Book Antiqua" w:eastAsia="宋体" w:hAnsi="Book Antiqua" w:cs="宋体"/>
          <w:sz w:val="24"/>
          <w:szCs w:val="24"/>
        </w:rPr>
        <w:t> 1998; </w:t>
      </w:r>
      <w:r w:rsidRPr="004D1E8C">
        <w:rPr>
          <w:rFonts w:ascii="Book Antiqua" w:eastAsia="宋体" w:hAnsi="Book Antiqua" w:cs="宋体"/>
          <w:b/>
          <w:bCs/>
          <w:sz w:val="24"/>
          <w:szCs w:val="24"/>
        </w:rPr>
        <w:t>58</w:t>
      </w:r>
      <w:r w:rsidRPr="004D1E8C">
        <w:rPr>
          <w:rFonts w:ascii="Book Antiqua" w:eastAsia="宋体" w:hAnsi="Book Antiqua" w:cs="宋体"/>
          <w:sz w:val="24"/>
          <w:szCs w:val="24"/>
        </w:rPr>
        <w:t>: 5559-5564 [PMID: 9850094]</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105 </w:t>
      </w:r>
      <w:r w:rsidRPr="004D1E8C">
        <w:rPr>
          <w:rFonts w:ascii="Book Antiqua" w:eastAsia="宋体" w:hAnsi="Book Antiqua" w:cs="宋体"/>
          <w:b/>
          <w:bCs/>
          <w:sz w:val="24"/>
          <w:szCs w:val="24"/>
        </w:rPr>
        <w:t>Murata K</w:t>
      </w:r>
      <w:r w:rsidRPr="004D1E8C">
        <w:rPr>
          <w:rFonts w:ascii="Book Antiqua" w:eastAsia="宋体" w:hAnsi="Book Antiqua" w:cs="宋体"/>
          <w:sz w:val="24"/>
          <w:szCs w:val="24"/>
        </w:rPr>
        <w:t>, Miyoshi E, Kameyama M, Ishikawa O, Kabuto T, Sasaki Y, Hiratsuka M, Ohigashi H, Ishiguro S, Ito S, Honda H, Takemura F, Taniguchi N, Imaoka S. Expression of N-acetylglucosaminyltransferase V in colorectal cancer correlates with metastasis and poor prognosis. </w:t>
      </w:r>
      <w:r w:rsidRPr="004D1E8C">
        <w:rPr>
          <w:rFonts w:ascii="Book Antiqua" w:eastAsia="宋体" w:hAnsi="Book Antiqua" w:cs="宋体"/>
          <w:i/>
          <w:iCs/>
          <w:sz w:val="24"/>
          <w:szCs w:val="24"/>
        </w:rPr>
        <w:t>Clin Cancer Res</w:t>
      </w:r>
      <w:r w:rsidRPr="004D1E8C">
        <w:rPr>
          <w:rFonts w:ascii="Book Antiqua" w:eastAsia="宋体" w:hAnsi="Book Antiqua" w:cs="宋体"/>
          <w:sz w:val="24"/>
          <w:szCs w:val="24"/>
        </w:rPr>
        <w:t> 2000; </w:t>
      </w:r>
      <w:r w:rsidRPr="004D1E8C">
        <w:rPr>
          <w:rFonts w:ascii="Book Antiqua" w:eastAsia="宋体" w:hAnsi="Book Antiqua" w:cs="宋体"/>
          <w:b/>
          <w:bCs/>
          <w:sz w:val="24"/>
          <w:szCs w:val="24"/>
        </w:rPr>
        <w:t>6</w:t>
      </w:r>
      <w:r w:rsidRPr="004D1E8C">
        <w:rPr>
          <w:rFonts w:ascii="Book Antiqua" w:eastAsia="宋体" w:hAnsi="Book Antiqua" w:cs="宋体"/>
          <w:sz w:val="24"/>
          <w:szCs w:val="24"/>
        </w:rPr>
        <w:t>: 1772-1777 [PMID: 10815896]</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106 </w:t>
      </w:r>
      <w:r w:rsidRPr="004D1E8C">
        <w:rPr>
          <w:rFonts w:ascii="Book Antiqua" w:eastAsia="宋体" w:hAnsi="Book Antiqua" w:cs="宋体"/>
          <w:b/>
          <w:bCs/>
          <w:sz w:val="24"/>
          <w:szCs w:val="24"/>
        </w:rPr>
        <w:t>Ishida H</w:t>
      </w:r>
      <w:r w:rsidRPr="004D1E8C">
        <w:rPr>
          <w:rFonts w:ascii="Book Antiqua" w:eastAsia="宋体" w:hAnsi="Book Antiqua" w:cs="宋体"/>
          <w:sz w:val="24"/>
          <w:szCs w:val="24"/>
        </w:rPr>
        <w:t>, Togayachi A, Sakai T, Iwai T, Hiruma T, Sato T, Okubo R, Inaba N, Kudo T, Gotoh M, Shoda J, Tanaka N, Narimatsu H. A novel beta1,3-N-acetylglucosaminyltransferase (beta3Gn-T8), which synthesizes poly-N-</w:t>
      </w:r>
      <w:r w:rsidRPr="004D1E8C">
        <w:rPr>
          <w:rFonts w:ascii="Book Antiqua" w:eastAsia="宋体" w:hAnsi="Book Antiqua" w:cs="宋体"/>
          <w:sz w:val="24"/>
          <w:szCs w:val="24"/>
        </w:rPr>
        <w:lastRenderedPageBreak/>
        <w:t>acetyllactosamine, is dramatically upregulated in colon cancer. </w:t>
      </w:r>
      <w:r w:rsidRPr="004D1E8C">
        <w:rPr>
          <w:rFonts w:ascii="Book Antiqua" w:eastAsia="宋体" w:hAnsi="Book Antiqua" w:cs="宋体"/>
          <w:i/>
          <w:iCs/>
          <w:sz w:val="24"/>
          <w:szCs w:val="24"/>
        </w:rPr>
        <w:t>FEBS Lett</w:t>
      </w:r>
      <w:r w:rsidRPr="004D1E8C">
        <w:rPr>
          <w:rFonts w:ascii="Book Antiqua" w:eastAsia="宋体" w:hAnsi="Book Antiqua" w:cs="宋体"/>
          <w:sz w:val="24"/>
          <w:szCs w:val="24"/>
        </w:rPr>
        <w:t> 2005; </w:t>
      </w:r>
      <w:r w:rsidRPr="004D1E8C">
        <w:rPr>
          <w:rFonts w:ascii="Book Antiqua" w:eastAsia="宋体" w:hAnsi="Book Antiqua" w:cs="宋体"/>
          <w:b/>
          <w:bCs/>
          <w:sz w:val="24"/>
          <w:szCs w:val="24"/>
        </w:rPr>
        <w:t>579</w:t>
      </w:r>
      <w:r w:rsidRPr="004D1E8C">
        <w:rPr>
          <w:rFonts w:ascii="Book Antiqua" w:eastAsia="宋体" w:hAnsi="Book Antiqua" w:cs="宋体"/>
          <w:sz w:val="24"/>
          <w:szCs w:val="24"/>
        </w:rPr>
        <w:t>: 71-78 [PMID: 15620693 DOI: 10.1016/j.febslet.2004.11.037]</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107 </w:t>
      </w:r>
      <w:r w:rsidRPr="004D1E8C">
        <w:rPr>
          <w:rFonts w:ascii="Book Antiqua" w:eastAsia="宋体" w:hAnsi="Book Antiqua" w:cs="宋体"/>
          <w:b/>
          <w:bCs/>
          <w:sz w:val="24"/>
          <w:szCs w:val="24"/>
        </w:rPr>
        <w:t>Lahm H</w:t>
      </w:r>
      <w:r w:rsidRPr="004D1E8C">
        <w:rPr>
          <w:rFonts w:ascii="Book Antiqua" w:eastAsia="宋体" w:hAnsi="Book Antiqua" w:cs="宋体"/>
          <w:sz w:val="24"/>
          <w:szCs w:val="24"/>
        </w:rPr>
        <w:t>, André S, Hoeflich A, Fischer JR, Sordat B, Kaltner H, Wolf E, Gabius HJ. Comprehensive galectin fingerprinting in a panel of 61 human tumor cell lines by RT-PCR and its implications for diagnostic and therapeutic procedures. </w:t>
      </w:r>
      <w:r w:rsidRPr="004D1E8C">
        <w:rPr>
          <w:rFonts w:ascii="Book Antiqua" w:eastAsia="宋体" w:hAnsi="Book Antiqua" w:cs="宋体"/>
          <w:i/>
          <w:iCs/>
          <w:sz w:val="24"/>
          <w:szCs w:val="24"/>
        </w:rPr>
        <w:t>J Cancer Res Clin Oncol</w:t>
      </w:r>
      <w:r w:rsidRPr="004D1E8C">
        <w:rPr>
          <w:rFonts w:ascii="Book Antiqua" w:eastAsia="宋体" w:hAnsi="Book Antiqua" w:cs="宋体"/>
          <w:sz w:val="24"/>
          <w:szCs w:val="24"/>
        </w:rPr>
        <w:t> 2001; </w:t>
      </w:r>
      <w:r w:rsidRPr="004D1E8C">
        <w:rPr>
          <w:rFonts w:ascii="Book Antiqua" w:eastAsia="宋体" w:hAnsi="Book Antiqua" w:cs="宋体"/>
          <w:b/>
          <w:bCs/>
          <w:sz w:val="24"/>
          <w:szCs w:val="24"/>
        </w:rPr>
        <w:t>127</w:t>
      </w:r>
      <w:r w:rsidRPr="004D1E8C">
        <w:rPr>
          <w:rFonts w:ascii="Book Antiqua" w:eastAsia="宋体" w:hAnsi="Book Antiqua" w:cs="宋体"/>
          <w:sz w:val="24"/>
          <w:szCs w:val="24"/>
        </w:rPr>
        <w:t>: 375-386 [PMID: 11414198]</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108 </w:t>
      </w:r>
      <w:r w:rsidRPr="004D1E8C">
        <w:rPr>
          <w:rFonts w:ascii="Book Antiqua" w:eastAsia="宋体" w:hAnsi="Book Antiqua" w:cs="宋体"/>
          <w:b/>
          <w:bCs/>
          <w:sz w:val="24"/>
          <w:szCs w:val="24"/>
        </w:rPr>
        <w:t>Satelli A</w:t>
      </w:r>
      <w:r w:rsidRPr="004D1E8C">
        <w:rPr>
          <w:rFonts w:ascii="Book Antiqua" w:eastAsia="宋体" w:hAnsi="Book Antiqua" w:cs="宋体"/>
          <w:sz w:val="24"/>
          <w:szCs w:val="24"/>
        </w:rPr>
        <w:t>, Rao US. Galectin-1 is silenced by promoter hypermethylation and its re-expression induces apoptosis in human colorectal cancer cells. </w:t>
      </w:r>
      <w:r w:rsidRPr="004D1E8C">
        <w:rPr>
          <w:rFonts w:ascii="Book Antiqua" w:eastAsia="宋体" w:hAnsi="Book Antiqua" w:cs="宋体"/>
          <w:i/>
          <w:iCs/>
          <w:sz w:val="24"/>
          <w:szCs w:val="24"/>
        </w:rPr>
        <w:t>Cancer Lett</w:t>
      </w:r>
      <w:r w:rsidRPr="004D1E8C">
        <w:rPr>
          <w:rFonts w:ascii="Book Antiqua" w:eastAsia="宋体" w:hAnsi="Book Antiqua" w:cs="宋体"/>
          <w:sz w:val="24"/>
          <w:szCs w:val="24"/>
        </w:rPr>
        <w:t> 2011; </w:t>
      </w:r>
      <w:r w:rsidRPr="004D1E8C">
        <w:rPr>
          <w:rFonts w:ascii="Book Antiqua" w:eastAsia="宋体" w:hAnsi="Book Antiqua" w:cs="宋体"/>
          <w:b/>
          <w:bCs/>
          <w:sz w:val="24"/>
          <w:szCs w:val="24"/>
        </w:rPr>
        <w:t>301</w:t>
      </w:r>
      <w:r w:rsidRPr="004D1E8C">
        <w:rPr>
          <w:rFonts w:ascii="Book Antiqua" w:eastAsia="宋体" w:hAnsi="Book Antiqua" w:cs="宋体"/>
          <w:sz w:val="24"/>
          <w:szCs w:val="24"/>
        </w:rPr>
        <w:t>: 38-46 [PMID: 21122983 DOI: 10.1016/j.canlet.2010.10.027]</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109 </w:t>
      </w:r>
      <w:r w:rsidRPr="004D1E8C">
        <w:rPr>
          <w:rFonts w:ascii="Book Antiqua" w:eastAsia="宋体" w:hAnsi="Book Antiqua" w:cs="宋体"/>
          <w:b/>
          <w:bCs/>
          <w:sz w:val="24"/>
          <w:szCs w:val="24"/>
        </w:rPr>
        <w:t>Satelli A</w:t>
      </w:r>
      <w:r w:rsidRPr="004D1E8C">
        <w:rPr>
          <w:rFonts w:ascii="Book Antiqua" w:eastAsia="宋体" w:hAnsi="Book Antiqua" w:cs="宋体"/>
          <w:sz w:val="24"/>
          <w:szCs w:val="24"/>
        </w:rPr>
        <w:t>, Rao PS, Gupta PK, Lockman PR, Srivenugopal KS, Rao US. Varied expression and localization of multiple galectins in different cancer cell lines. </w:t>
      </w:r>
      <w:r w:rsidRPr="004D1E8C">
        <w:rPr>
          <w:rFonts w:ascii="Book Antiqua" w:eastAsia="宋体" w:hAnsi="Book Antiqua" w:cs="宋体"/>
          <w:i/>
          <w:iCs/>
          <w:sz w:val="24"/>
          <w:szCs w:val="24"/>
        </w:rPr>
        <w:t>Oncol Rep</w:t>
      </w:r>
      <w:r w:rsidRPr="004D1E8C">
        <w:rPr>
          <w:rFonts w:ascii="Book Antiqua" w:eastAsia="宋体" w:hAnsi="Book Antiqua" w:cs="宋体"/>
          <w:sz w:val="24"/>
          <w:szCs w:val="24"/>
        </w:rPr>
        <w:t> 2008; </w:t>
      </w:r>
      <w:r w:rsidRPr="004D1E8C">
        <w:rPr>
          <w:rFonts w:ascii="Book Antiqua" w:eastAsia="宋体" w:hAnsi="Book Antiqua" w:cs="宋体"/>
          <w:b/>
          <w:bCs/>
          <w:sz w:val="24"/>
          <w:szCs w:val="24"/>
        </w:rPr>
        <w:t>19</w:t>
      </w:r>
      <w:r w:rsidRPr="004D1E8C">
        <w:rPr>
          <w:rFonts w:ascii="Book Antiqua" w:eastAsia="宋体" w:hAnsi="Book Antiqua" w:cs="宋体"/>
          <w:sz w:val="24"/>
          <w:szCs w:val="24"/>
        </w:rPr>
        <w:t>: 587-594 [PMID: 18288388]</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110 </w:t>
      </w:r>
      <w:r w:rsidRPr="004D1E8C">
        <w:rPr>
          <w:rFonts w:ascii="Book Antiqua" w:eastAsia="宋体" w:hAnsi="Book Antiqua" w:cs="宋体"/>
          <w:b/>
          <w:bCs/>
          <w:sz w:val="24"/>
          <w:szCs w:val="24"/>
        </w:rPr>
        <w:t>Liang L</w:t>
      </w:r>
      <w:r w:rsidRPr="004D1E8C">
        <w:rPr>
          <w:rFonts w:ascii="Book Antiqua" w:eastAsia="宋体" w:hAnsi="Book Antiqua" w:cs="宋体"/>
          <w:sz w:val="24"/>
          <w:szCs w:val="24"/>
        </w:rPr>
        <w:t>, Qu L, Ding Y. Protein and mRNA characterization in human colorectal carcinoma cell lines with different metastatic potentials. </w:t>
      </w:r>
      <w:r w:rsidRPr="004D1E8C">
        <w:rPr>
          <w:rFonts w:ascii="Book Antiqua" w:eastAsia="宋体" w:hAnsi="Book Antiqua" w:cs="宋体"/>
          <w:i/>
          <w:iCs/>
          <w:sz w:val="24"/>
          <w:szCs w:val="24"/>
        </w:rPr>
        <w:t>Cancer Invest</w:t>
      </w:r>
      <w:r w:rsidRPr="004D1E8C">
        <w:rPr>
          <w:rFonts w:ascii="Book Antiqua" w:eastAsia="宋体" w:hAnsi="Book Antiqua" w:cs="宋体"/>
          <w:sz w:val="24"/>
          <w:szCs w:val="24"/>
        </w:rPr>
        <w:t> 2007; </w:t>
      </w:r>
      <w:r w:rsidRPr="004D1E8C">
        <w:rPr>
          <w:rFonts w:ascii="Book Antiqua" w:eastAsia="宋体" w:hAnsi="Book Antiqua" w:cs="宋体"/>
          <w:b/>
          <w:bCs/>
          <w:sz w:val="24"/>
          <w:szCs w:val="24"/>
        </w:rPr>
        <w:t>25</w:t>
      </w:r>
      <w:r w:rsidRPr="004D1E8C">
        <w:rPr>
          <w:rFonts w:ascii="Book Antiqua" w:eastAsia="宋体" w:hAnsi="Book Antiqua" w:cs="宋体"/>
          <w:sz w:val="24"/>
          <w:szCs w:val="24"/>
        </w:rPr>
        <w:t>: 427-434 [PMID: 17882654 DOI: 10.1080/07357900701512258]</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111 </w:t>
      </w:r>
      <w:r w:rsidRPr="004D1E8C">
        <w:rPr>
          <w:rFonts w:ascii="Book Antiqua" w:eastAsia="宋体" w:hAnsi="Book Antiqua" w:cs="宋体"/>
          <w:b/>
          <w:bCs/>
          <w:sz w:val="24"/>
          <w:szCs w:val="24"/>
        </w:rPr>
        <w:t>Lotan R</w:t>
      </w:r>
      <w:r w:rsidRPr="004D1E8C">
        <w:rPr>
          <w:rFonts w:ascii="Book Antiqua" w:eastAsia="宋体" w:hAnsi="Book Antiqua" w:cs="宋体"/>
          <w:sz w:val="24"/>
          <w:szCs w:val="24"/>
        </w:rPr>
        <w:t>, Lotan D, Carralero DM. Modulation of galactoside-binding lectins in tumor cells by differentiation-inducing agents. </w:t>
      </w:r>
      <w:r w:rsidRPr="004D1E8C">
        <w:rPr>
          <w:rFonts w:ascii="Book Antiqua" w:eastAsia="宋体" w:hAnsi="Book Antiqua" w:cs="宋体"/>
          <w:i/>
          <w:iCs/>
          <w:sz w:val="24"/>
          <w:szCs w:val="24"/>
        </w:rPr>
        <w:t>Cancer Lett</w:t>
      </w:r>
      <w:r w:rsidRPr="004D1E8C">
        <w:rPr>
          <w:rFonts w:ascii="Book Antiqua" w:eastAsia="宋体" w:hAnsi="Book Antiqua" w:cs="宋体"/>
          <w:sz w:val="24"/>
          <w:szCs w:val="24"/>
        </w:rPr>
        <w:t> 1989; </w:t>
      </w:r>
      <w:r w:rsidRPr="004D1E8C">
        <w:rPr>
          <w:rFonts w:ascii="Book Antiqua" w:eastAsia="宋体" w:hAnsi="Book Antiqua" w:cs="宋体"/>
          <w:b/>
          <w:bCs/>
          <w:sz w:val="24"/>
          <w:szCs w:val="24"/>
        </w:rPr>
        <w:t>48</w:t>
      </w:r>
      <w:r w:rsidRPr="004D1E8C">
        <w:rPr>
          <w:rFonts w:ascii="Book Antiqua" w:eastAsia="宋体" w:hAnsi="Book Antiqua" w:cs="宋体"/>
          <w:sz w:val="24"/>
          <w:szCs w:val="24"/>
        </w:rPr>
        <w:t>: 115-122 [PMID: 2555043]</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112 </w:t>
      </w:r>
      <w:r w:rsidRPr="004D1E8C">
        <w:rPr>
          <w:rFonts w:ascii="Book Antiqua" w:eastAsia="宋体" w:hAnsi="Book Antiqua" w:cs="宋体"/>
          <w:b/>
          <w:bCs/>
          <w:sz w:val="24"/>
          <w:szCs w:val="24"/>
        </w:rPr>
        <w:t>Ohannesian DW</w:t>
      </w:r>
      <w:r w:rsidRPr="004D1E8C">
        <w:rPr>
          <w:rFonts w:ascii="Book Antiqua" w:eastAsia="宋体" w:hAnsi="Book Antiqua" w:cs="宋体"/>
          <w:sz w:val="24"/>
          <w:szCs w:val="24"/>
        </w:rPr>
        <w:t>, Lotan D, Lotan R. Concomitant increases in galectin-1 and its glycoconjugate ligands (carcinoembryonic antigen, lamp-1, and lamp-2) in cultured human colon carcinoma cells by sodium butyrate. </w:t>
      </w:r>
      <w:r w:rsidRPr="004D1E8C">
        <w:rPr>
          <w:rFonts w:ascii="Book Antiqua" w:eastAsia="宋体" w:hAnsi="Book Antiqua" w:cs="宋体"/>
          <w:i/>
          <w:iCs/>
          <w:sz w:val="24"/>
          <w:szCs w:val="24"/>
        </w:rPr>
        <w:t>Cancer Res</w:t>
      </w:r>
      <w:r w:rsidRPr="004D1E8C">
        <w:rPr>
          <w:rFonts w:ascii="Book Antiqua" w:eastAsia="宋体" w:hAnsi="Book Antiqua" w:cs="宋体"/>
          <w:sz w:val="24"/>
          <w:szCs w:val="24"/>
        </w:rPr>
        <w:t> 1994; </w:t>
      </w:r>
      <w:r w:rsidRPr="004D1E8C">
        <w:rPr>
          <w:rFonts w:ascii="Book Antiqua" w:eastAsia="宋体" w:hAnsi="Book Antiqua" w:cs="宋体"/>
          <w:b/>
          <w:bCs/>
          <w:sz w:val="24"/>
          <w:szCs w:val="24"/>
        </w:rPr>
        <w:t>54</w:t>
      </w:r>
      <w:r w:rsidRPr="004D1E8C">
        <w:rPr>
          <w:rFonts w:ascii="Book Antiqua" w:eastAsia="宋体" w:hAnsi="Book Antiqua" w:cs="宋体"/>
          <w:sz w:val="24"/>
          <w:szCs w:val="24"/>
        </w:rPr>
        <w:t>: 5992-6000 [PMID: 7954433]</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113 </w:t>
      </w:r>
      <w:r w:rsidRPr="004D1E8C">
        <w:rPr>
          <w:rFonts w:ascii="Book Antiqua" w:eastAsia="宋体" w:hAnsi="Book Antiqua" w:cs="宋体"/>
          <w:b/>
          <w:bCs/>
          <w:sz w:val="24"/>
          <w:szCs w:val="24"/>
        </w:rPr>
        <w:t>Woynarowska B</w:t>
      </w:r>
      <w:r w:rsidRPr="004D1E8C">
        <w:rPr>
          <w:rFonts w:ascii="Book Antiqua" w:eastAsia="宋体" w:hAnsi="Book Antiqua" w:cs="宋体"/>
          <w:sz w:val="24"/>
          <w:szCs w:val="24"/>
        </w:rPr>
        <w:t>, Dimitroff CJ, Sharma M, Matta KL, Bernacki RJ. Inhibition of human HT-29 colon carcinoma cell adhesion by a 4-fluoro-glucosamine analogue. </w:t>
      </w:r>
      <w:r w:rsidRPr="004D1E8C">
        <w:rPr>
          <w:rFonts w:ascii="Book Antiqua" w:eastAsia="宋体" w:hAnsi="Book Antiqua" w:cs="宋体"/>
          <w:i/>
          <w:iCs/>
          <w:sz w:val="24"/>
          <w:szCs w:val="24"/>
        </w:rPr>
        <w:t>Glycoconj J</w:t>
      </w:r>
      <w:r w:rsidRPr="004D1E8C">
        <w:rPr>
          <w:rFonts w:ascii="Book Antiqua" w:eastAsia="宋体" w:hAnsi="Book Antiqua" w:cs="宋体"/>
          <w:sz w:val="24"/>
          <w:szCs w:val="24"/>
        </w:rPr>
        <w:t> 1996; </w:t>
      </w:r>
      <w:r w:rsidRPr="004D1E8C">
        <w:rPr>
          <w:rFonts w:ascii="Book Antiqua" w:eastAsia="宋体" w:hAnsi="Book Antiqua" w:cs="宋体"/>
          <w:b/>
          <w:bCs/>
          <w:sz w:val="24"/>
          <w:szCs w:val="24"/>
        </w:rPr>
        <w:t>13</w:t>
      </w:r>
      <w:r w:rsidRPr="004D1E8C">
        <w:rPr>
          <w:rFonts w:ascii="Book Antiqua" w:eastAsia="宋体" w:hAnsi="Book Antiqua" w:cs="宋体"/>
          <w:sz w:val="24"/>
          <w:szCs w:val="24"/>
        </w:rPr>
        <w:t>: 663-674 [PMID: 8872124]</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114 </w:t>
      </w:r>
      <w:r w:rsidRPr="004D1E8C">
        <w:rPr>
          <w:rFonts w:ascii="Book Antiqua" w:eastAsia="宋体" w:hAnsi="Book Antiqua" w:cs="宋体"/>
          <w:b/>
          <w:bCs/>
          <w:sz w:val="24"/>
          <w:szCs w:val="24"/>
        </w:rPr>
        <w:t>Horiguchi N</w:t>
      </w:r>
      <w:r w:rsidRPr="004D1E8C">
        <w:rPr>
          <w:rFonts w:ascii="Book Antiqua" w:eastAsia="宋体" w:hAnsi="Book Antiqua" w:cs="宋体"/>
          <w:sz w:val="24"/>
          <w:szCs w:val="24"/>
        </w:rPr>
        <w:t>, Arimoto K, Mizutani A, Endo-Ichikawa Y, Nakada H, Taketani S. Galectin-1 induces cell adhesion to the extracellular matrix and apoptosis of non-adherent human colon cancer Colo201 cells. </w:t>
      </w:r>
      <w:r w:rsidRPr="004D1E8C">
        <w:rPr>
          <w:rFonts w:ascii="Book Antiqua" w:eastAsia="宋体" w:hAnsi="Book Antiqua" w:cs="宋体"/>
          <w:i/>
          <w:iCs/>
          <w:sz w:val="24"/>
          <w:szCs w:val="24"/>
        </w:rPr>
        <w:t>J Biochem</w:t>
      </w:r>
      <w:r w:rsidRPr="004D1E8C">
        <w:rPr>
          <w:rFonts w:ascii="Book Antiqua" w:eastAsia="宋体" w:hAnsi="Book Antiqua" w:cs="宋体"/>
          <w:sz w:val="24"/>
          <w:szCs w:val="24"/>
        </w:rPr>
        <w:t> 2003; </w:t>
      </w:r>
      <w:r w:rsidRPr="004D1E8C">
        <w:rPr>
          <w:rFonts w:ascii="Book Antiqua" w:eastAsia="宋体" w:hAnsi="Book Antiqua" w:cs="宋体"/>
          <w:b/>
          <w:bCs/>
          <w:sz w:val="24"/>
          <w:szCs w:val="24"/>
        </w:rPr>
        <w:t>134</w:t>
      </w:r>
      <w:r w:rsidRPr="004D1E8C">
        <w:rPr>
          <w:rFonts w:ascii="Book Antiqua" w:eastAsia="宋体" w:hAnsi="Book Antiqua" w:cs="宋体"/>
          <w:sz w:val="24"/>
          <w:szCs w:val="24"/>
        </w:rPr>
        <w:t>: 869-874 [PMID: 14769876]</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lastRenderedPageBreak/>
        <w:t>115 </w:t>
      </w:r>
      <w:r w:rsidRPr="004D1E8C">
        <w:rPr>
          <w:rFonts w:ascii="Book Antiqua" w:eastAsia="宋体" w:hAnsi="Book Antiqua" w:cs="宋体"/>
          <w:b/>
          <w:bCs/>
          <w:sz w:val="24"/>
          <w:szCs w:val="24"/>
        </w:rPr>
        <w:t>Guo H</w:t>
      </w:r>
      <w:r w:rsidRPr="004D1E8C">
        <w:rPr>
          <w:rFonts w:ascii="Book Antiqua" w:eastAsia="宋体" w:hAnsi="Book Antiqua" w:cs="宋体"/>
          <w:sz w:val="24"/>
          <w:szCs w:val="24"/>
        </w:rPr>
        <w:t>, Nagy T, Pierce M. Post-translational glycoprotein modifications regulate colon cancer stem cells and colon adenoma progression in Apc(min/+) mice through altered Wnt receptor signaling. </w:t>
      </w:r>
      <w:r w:rsidRPr="004D1E8C">
        <w:rPr>
          <w:rFonts w:ascii="Book Antiqua" w:eastAsia="宋体" w:hAnsi="Book Antiqua" w:cs="宋体"/>
          <w:i/>
          <w:iCs/>
          <w:sz w:val="24"/>
          <w:szCs w:val="24"/>
        </w:rPr>
        <w:t>J Biol Chem</w:t>
      </w:r>
      <w:r w:rsidRPr="004D1E8C">
        <w:rPr>
          <w:rFonts w:ascii="Book Antiqua" w:eastAsia="宋体" w:hAnsi="Book Antiqua" w:cs="宋体"/>
          <w:sz w:val="24"/>
          <w:szCs w:val="24"/>
        </w:rPr>
        <w:t> 2014; </w:t>
      </w:r>
      <w:r w:rsidRPr="004D1E8C">
        <w:rPr>
          <w:rFonts w:ascii="Book Antiqua" w:eastAsia="宋体" w:hAnsi="Book Antiqua" w:cs="宋体"/>
          <w:b/>
          <w:bCs/>
          <w:sz w:val="24"/>
          <w:szCs w:val="24"/>
        </w:rPr>
        <w:t>289</w:t>
      </w:r>
      <w:r w:rsidRPr="004D1E8C">
        <w:rPr>
          <w:rFonts w:ascii="Book Antiqua" w:eastAsia="宋体" w:hAnsi="Book Antiqua" w:cs="宋体"/>
          <w:sz w:val="24"/>
          <w:szCs w:val="24"/>
        </w:rPr>
        <w:t>: 31534-31549 [PMID: 25274627 DOI: 10.1074/jbc.M114.602680]</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116 </w:t>
      </w:r>
      <w:r w:rsidRPr="004D1E8C">
        <w:rPr>
          <w:rFonts w:ascii="Book Antiqua" w:eastAsia="宋体" w:hAnsi="Book Antiqua" w:cs="宋体"/>
          <w:b/>
          <w:bCs/>
          <w:sz w:val="24"/>
          <w:szCs w:val="24"/>
        </w:rPr>
        <w:t>Ose R</w:t>
      </w:r>
      <w:r w:rsidRPr="004D1E8C">
        <w:rPr>
          <w:rFonts w:ascii="Book Antiqua" w:eastAsia="宋体" w:hAnsi="Book Antiqua" w:cs="宋体"/>
          <w:sz w:val="24"/>
          <w:szCs w:val="24"/>
        </w:rPr>
        <w:t>, Oharaa O, Nagase T. Galectin-1 and Galectin-3 Mediate Protocadherin-24-Dependent Membrane Localization of β-catenin in Colon Cancer Cell Line HCT116. </w:t>
      </w:r>
      <w:r w:rsidRPr="004D1E8C">
        <w:rPr>
          <w:rFonts w:ascii="Book Antiqua" w:eastAsia="宋体" w:hAnsi="Book Antiqua" w:cs="宋体"/>
          <w:i/>
          <w:iCs/>
          <w:sz w:val="24"/>
          <w:szCs w:val="24"/>
        </w:rPr>
        <w:t>Curr Chem Genomics</w:t>
      </w:r>
      <w:r w:rsidRPr="004D1E8C">
        <w:rPr>
          <w:rFonts w:ascii="Book Antiqua" w:eastAsia="宋体" w:hAnsi="Book Antiqua" w:cs="宋体"/>
          <w:sz w:val="24"/>
          <w:szCs w:val="24"/>
        </w:rPr>
        <w:t> 2012; </w:t>
      </w:r>
      <w:r w:rsidRPr="004D1E8C">
        <w:rPr>
          <w:rFonts w:ascii="Book Antiqua" w:eastAsia="宋体" w:hAnsi="Book Antiqua" w:cs="宋体"/>
          <w:b/>
          <w:bCs/>
          <w:sz w:val="24"/>
          <w:szCs w:val="24"/>
        </w:rPr>
        <w:t>6</w:t>
      </w:r>
      <w:r w:rsidRPr="004D1E8C">
        <w:rPr>
          <w:rFonts w:ascii="Book Antiqua" w:eastAsia="宋体" w:hAnsi="Book Antiqua" w:cs="宋体"/>
          <w:sz w:val="24"/>
          <w:szCs w:val="24"/>
        </w:rPr>
        <w:t>: 18-26 [PMID: 23115611 DOI: 10.2174/1875397301206010018]</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117 </w:t>
      </w:r>
      <w:r w:rsidRPr="004D1E8C">
        <w:rPr>
          <w:rFonts w:ascii="Book Antiqua" w:eastAsia="宋体" w:hAnsi="Book Antiqua" w:cs="宋体"/>
          <w:b/>
          <w:bCs/>
          <w:sz w:val="24"/>
          <w:szCs w:val="24"/>
        </w:rPr>
        <w:t>Wang HM</w:t>
      </w:r>
      <w:r w:rsidRPr="004D1E8C">
        <w:rPr>
          <w:rFonts w:ascii="Book Antiqua" w:eastAsia="宋体" w:hAnsi="Book Antiqua" w:cs="宋体"/>
          <w:sz w:val="24"/>
          <w:szCs w:val="24"/>
        </w:rPr>
        <w:t>, Zhang GY. Indomethacin suppresses growth of colon cancer via inhibition of angiogenesis in vivo. </w:t>
      </w:r>
      <w:r w:rsidRPr="004D1E8C">
        <w:rPr>
          <w:rFonts w:ascii="Book Antiqua" w:eastAsia="宋体" w:hAnsi="Book Antiqua" w:cs="宋体"/>
          <w:i/>
          <w:iCs/>
          <w:sz w:val="24"/>
          <w:szCs w:val="24"/>
        </w:rPr>
        <w:t>World J Gastroenterol</w:t>
      </w:r>
      <w:r w:rsidRPr="004D1E8C">
        <w:rPr>
          <w:rFonts w:ascii="Book Antiqua" w:eastAsia="宋体" w:hAnsi="Book Antiqua" w:cs="宋体"/>
          <w:sz w:val="24"/>
          <w:szCs w:val="24"/>
        </w:rPr>
        <w:t> 2005; </w:t>
      </w:r>
      <w:r w:rsidRPr="004D1E8C">
        <w:rPr>
          <w:rFonts w:ascii="Book Antiqua" w:eastAsia="宋体" w:hAnsi="Book Antiqua" w:cs="宋体"/>
          <w:b/>
          <w:bCs/>
          <w:sz w:val="24"/>
          <w:szCs w:val="24"/>
        </w:rPr>
        <w:t>11</w:t>
      </w:r>
      <w:r w:rsidRPr="004D1E8C">
        <w:rPr>
          <w:rFonts w:ascii="Book Antiqua" w:eastAsia="宋体" w:hAnsi="Book Antiqua" w:cs="宋体"/>
          <w:sz w:val="24"/>
          <w:szCs w:val="24"/>
        </w:rPr>
        <w:t>: 340-343 [PMID: 15637740]</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118 </w:t>
      </w:r>
      <w:r w:rsidRPr="004D1E8C">
        <w:rPr>
          <w:rFonts w:ascii="Book Antiqua" w:eastAsia="宋体" w:hAnsi="Book Antiqua" w:cs="宋体"/>
          <w:b/>
          <w:bCs/>
          <w:sz w:val="24"/>
          <w:szCs w:val="24"/>
        </w:rPr>
        <w:t>Wang YJ</w:t>
      </w:r>
      <w:r w:rsidRPr="004D1E8C">
        <w:rPr>
          <w:rFonts w:ascii="Book Antiqua" w:eastAsia="宋体" w:hAnsi="Book Antiqua" w:cs="宋体"/>
          <w:sz w:val="24"/>
          <w:szCs w:val="24"/>
        </w:rPr>
        <w:t>, Zhang GY, Xiao ZQ, Wang HM, Chen ZC. Preliminary proteomic analysis of indomethacin's effect on tumor transplanted with colorectal cancer cell in nude mice. </w:t>
      </w:r>
      <w:r w:rsidRPr="004D1E8C">
        <w:rPr>
          <w:rFonts w:ascii="Book Antiqua" w:eastAsia="宋体" w:hAnsi="Book Antiqua" w:cs="宋体"/>
          <w:i/>
          <w:iCs/>
          <w:sz w:val="24"/>
          <w:szCs w:val="24"/>
        </w:rPr>
        <w:t>J Biochem Mol Biol</w:t>
      </w:r>
      <w:r w:rsidRPr="004D1E8C">
        <w:rPr>
          <w:rFonts w:ascii="Book Antiqua" w:eastAsia="宋体" w:hAnsi="Book Antiqua" w:cs="宋体"/>
          <w:sz w:val="24"/>
          <w:szCs w:val="24"/>
        </w:rPr>
        <w:t> 2006; </w:t>
      </w:r>
      <w:r w:rsidRPr="004D1E8C">
        <w:rPr>
          <w:rFonts w:ascii="Book Antiqua" w:eastAsia="宋体" w:hAnsi="Book Antiqua" w:cs="宋体"/>
          <w:b/>
          <w:bCs/>
          <w:sz w:val="24"/>
          <w:szCs w:val="24"/>
        </w:rPr>
        <w:t>39</w:t>
      </w:r>
      <w:r w:rsidRPr="004D1E8C">
        <w:rPr>
          <w:rFonts w:ascii="Book Antiqua" w:eastAsia="宋体" w:hAnsi="Book Antiqua" w:cs="宋体"/>
          <w:sz w:val="24"/>
          <w:szCs w:val="24"/>
        </w:rPr>
        <w:t>: 171-177 [PMID: 16584632]</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119 </w:t>
      </w:r>
      <w:r w:rsidRPr="004D1E8C">
        <w:rPr>
          <w:rFonts w:ascii="Book Antiqua" w:eastAsia="宋体" w:hAnsi="Book Antiqua" w:cs="宋体"/>
          <w:b/>
          <w:bCs/>
          <w:sz w:val="24"/>
          <w:szCs w:val="24"/>
        </w:rPr>
        <w:t>Siegel RL</w:t>
      </w:r>
      <w:r w:rsidRPr="004D1E8C">
        <w:rPr>
          <w:rFonts w:ascii="Book Antiqua" w:eastAsia="宋体" w:hAnsi="Book Antiqua" w:cs="宋体"/>
          <w:sz w:val="24"/>
          <w:szCs w:val="24"/>
        </w:rPr>
        <w:t>, Miller KD, Jemal A. Cancer statistics, 2015. </w:t>
      </w:r>
      <w:r w:rsidRPr="004D1E8C">
        <w:rPr>
          <w:rFonts w:ascii="Book Antiqua" w:eastAsia="宋体" w:hAnsi="Book Antiqua" w:cs="宋体"/>
          <w:i/>
          <w:iCs/>
          <w:sz w:val="24"/>
          <w:szCs w:val="24"/>
        </w:rPr>
        <w:t>CA Cancer J Clin</w:t>
      </w:r>
      <w:r w:rsidRPr="004D1E8C">
        <w:rPr>
          <w:rFonts w:ascii="Book Antiqua" w:eastAsia="宋体" w:hAnsi="Book Antiqua" w:cs="宋体"/>
          <w:sz w:val="24"/>
          <w:szCs w:val="24"/>
        </w:rPr>
        <w:t> 2015; </w:t>
      </w:r>
      <w:r w:rsidRPr="004D1E8C">
        <w:rPr>
          <w:rFonts w:ascii="Book Antiqua" w:eastAsia="宋体" w:hAnsi="Book Antiqua" w:cs="宋体"/>
          <w:b/>
          <w:bCs/>
          <w:sz w:val="24"/>
          <w:szCs w:val="24"/>
        </w:rPr>
        <w:t>65</w:t>
      </w:r>
      <w:r w:rsidRPr="004D1E8C">
        <w:rPr>
          <w:rFonts w:ascii="Book Antiqua" w:eastAsia="宋体" w:hAnsi="Book Antiqua" w:cs="宋体"/>
          <w:sz w:val="24"/>
          <w:szCs w:val="24"/>
        </w:rPr>
        <w:t>: 5-29 [PMID: 25559415 DOI: 10.3322/caac.21254]</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120 </w:t>
      </w:r>
      <w:r w:rsidRPr="004D1E8C">
        <w:rPr>
          <w:rFonts w:ascii="Book Antiqua" w:eastAsia="宋体" w:hAnsi="Book Antiqua" w:cs="宋体"/>
          <w:b/>
          <w:bCs/>
          <w:sz w:val="24"/>
          <w:szCs w:val="24"/>
        </w:rPr>
        <w:t>Hruban RH</w:t>
      </w:r>
      <w:r w:rsidRPr="004D1E8C">
        <w:rPr>
          <w:rFonts w:ascii="Book Antiqua" w:eastAsia="宋体" w:hAnsi="Book Antiqua" w:cs="宋体"/>
          <w:sz w:val="24"/>
          <w:szCs w:val="24"/>
        </w:rPr>
        <w:t>, Adsay NV, Albores-Saavedra J, Compton C, Garrett ES, Goodman SN, Kern SE, Klimstra DS, Klöppel G, Longnecker DS, Lüttges J, Offerhaus GJ. Pancreatic intraepithelial neoplasia: a new nomenclature and classification system for pancreatic duct lesions. </w:t>
      </w:r>
      <w:r w:rsidRPr="004D1E8C">
        <w:rPr>
          <w:rFonts w:ascii="Book Antiqua" w:eastAsia="宋体" w:hAnsi="Book Antiqua" w:cs="宋体"/>
          <w:i/>
          <w:iCs/>
          <w:sz w:val="24"/>
          <w:szCs w:val="24"/>
        </w:rPr>
        <w:t>Am J Surg Pathol</w:t>
      </w:r>
      <w:r w:rsidRPr="004D1E8C">
        <w:rPr>
          <w:rFonts w:ascii="Book Antiqua" w:eastAsia="宋体" w:hAnsi="Book Antiqua" w:cs="宋体"/>
          <w:sz w:val="24"/>
          <w:szCs w:val="24"/>
        </w:rPr>
        <w:t> 2001; </w:t>
      </w:r>
      <w:r w:rsidRPr="004D1E8C">
        <w:rPr>
          <w:rFonts w:ascii="Book Antiqua" w:eastAsia="宋体" w:hAnsi="Book Antiqua" w:cs="宋体"/>
          <w:b/>
          <w:bCs/>
          <w:sz w:val="24"/>
          <w:szCs w:val="24"/>
        </w:rPr>
        <w:t>25</w:t>
      </w:r>
      <w:r w:rsidRPr="004D1E8C">
        <w:rPr>
          <w:rFonts w:ascii="Book Antiqua" w:eastAsia="宋体" w:hAnsi="Book Antiqua" w:cs="宋体"/>
          <w:sz w:val="24"/>
          <w:szCs w:val="24"/>
        </w:rPr>
        <w:t>: 579-586 [PMID: 11342768]</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121 </w:t>
      </w:r>
      <w:r w:rsidRPr="004D1E8C">
        <w:rPr>
          <w:rFonts w:ascii="Book Antiqua" w:eastAsia="宋体" w:hAnsi="Book Antiqua" w:cs="宋体"/>
          <w:b/>
          <w:bCs/>
          <w:sz w:val="24"/>
          <w:szCs w:val="24"/>
        </w:rPr>
        <w:t>Kamisawa T</w:t>
      </w:r>
      <w:r w:rsidRPr="004D1E8C">
        <w:rPr>
          <w:rFonts w:ascii="Book Antiqua" w:eastAsia="宋体" w:hAnsi="Book Antiqua" w:cs="宋体"/>
          <w:sz w:val="24"/>
          <w:szCs w:val="24"/>
        </w:rPr>
        <w:t>, Wood LD, Itoi T, Takaori K. Pancreatic cancer. </w:t>
      </w:r>
      <w:r w:rsidRPr="004D1E8C">
        <w:rPr>
          <w:rFonts w:ascii="Book Antiqua" w:eastAsia="宋体" w:hAnsi="Book Antiqua" w:cs="宋体"/>
          <w:i/>
          <w:iCs/>
          <w:sz w:val="24"/>
          <w:szCs w:val="24"/>
        </w:rPr>
        <w:t>Lancet</w:t>
      </w:r>
      <w:r w:rsidRPr="004D1E8C">
        <w:rPr>
          <w:rFonts w:ascii="Book Antiqua" w:eastAsia="宋体" w:hAnsi="Book Antiqua" w:cs="宋体"/>
          <w:sz w:val="24"/>
          <w:szCs w:val="24"/>
        </w:rPr>
        <w:t> 2016; </w:t>
      </w:r>
      <w:r w:rsidRPr="004D1E8C">
        <w:rPr>
          <w:rFonts w:ascii="Book Antiqua" w:eastAsia="宋体" w:hAnsi="Book Antiqua" w:cs="宋体"/>
          <w:b/>
          <w:bCs/>
          <w:sz w:val="24"/>
          <w:szCs w:val="24"/>
        </w:rPr>
        <w:t>388</w:t>
      </w:r>
      <w:r w:rsidRPr="004D1E8C">
        <w:rPr>
          <w:rFonts w:ascii="Book Antiqua" w:eastAsia="宋体" w:hAnsi="Book Antiqua" w:cs="宋体"/>
          <w:sz w:val="24"/>
          <w:szCs w:val="24"/>
        </w:rPr>
        <w:t>: 73-85 [PMID: 26830752 DOI: 10.1016/S0140-6736(16)00141-0]</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122 </w:t>
      </w:r>
      <w:r w:rsidRPr="004D1E8C">
        <w:rPr>
          <w:rFonts w:ascii="Book Antiqua" w:eastAsia="宋体" w:hAnsi="Book Antiqua" w:cs="宋体"/>
          <w:b/>
          <w:bCs/>
          <w:sz w:val="24"/>
          <w:szCs w:val="24"/>
        </w:rPr>
        <w:t>Wilson JS</w:t>
      </w:r>
      <w:r w:rsidRPr="004D1E8C">
        <w:rPr>
          <w:rFonts w:ascii="Book Antiqua" w:eastAsia="宋体" w:hAnsi="Book Antiqua" w:cs="宋体"/>
          <w:sz w:val="24"/>
          <w:szCs w:val="24"/>
        </w:rPr>
        <w:t>, Pirola RC, Apte MV. Stars and stripes in pancreatic cancer: role of stellate cells and stroma in cancer progression. </w:t>
      </w:r>
      <w:r w:rsidRPr="004D1E8C">
        <w:rPr>
          <w:rFonts w:ascii="Book Antiqua" w:eastAsia="宋体" w:hAnsi="Book Antiqua" w:cs="宋体"/>
          <w:i/>
          <w:iCs/>
          <w:sz w:val="24"/>
          <w:szCs w:val="24"/>
        </w:rPr>
        <w:t>Front Physiol</w:t>
      </w:r>
      <w:r w:rsidRPr="004D1E8C">
        <w:rPr>
          <w:rFonts w:ascii="Book Antiqua" w:eastAsia="宋体" w:hAnsi="Book Antiqua" w:cs="宋体"/>
          <w:sz w:val="24"/>
          <w:szCs w:val="24"/>
        </w:rPr>
        <w:t> 2014; </w:t>
      </w:r>
      <w:r w:rsidRPr="004D1E8C">
        <w:rPr>
          <w:rFonts w:ascii="Book Antiqua" w:eastAsia="宋体" w:hAnsi="Book Antiqua" w:cs="宋体"/>
          <w:b/>
          <w:bCs/>
          <w:sz w:val="24"/>
          <w:szCs w:val="24"/>
        </w:rPr>
        <w:t>5</w:t>
      </w:r>
      <w:r w:rsidRPr="004D1E8C">
        <w:rPr>
          <w:rFonts w:ascii="Book Antiqua" w:eastAsia="宋体" w:hAnsi="Book Antiqua" w:cs="宋体"/>
          <w:sz w:val="24"/>
          <w:szCs w:val="24"/>
        </w:rPr>
        <w:t>: 52 [PMID: 24592240 DOI: 10.3389/fphys.2014.00052]</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123 </w:t>
      </w:r>
      <w:r w:rsidRPr="004D1E8C">
        <w:rPr>
          <w:rFonts w:ascii="Book Antiqua" w:eastAsia="宋体" w:hAnsi="Book Antiqua" w:cs="宋体"/>
          <w:b/>
          <w:bCs/>
          <w:sz w:val="24"/>
          <w:szCs w:val="24"/>
        </w:rPr>
        <w:t>Zhu CP</w:t>
      </w:r>
      <w:r w:rsidRPr="004D1E8C">
        <w:rPr>
          <w:rFonts w:ascii="Book Antiqua" w:eastAsia="宋体" w:hAnsi="Book Antiqua" w:cs="宋体"/>
          <w:sz w:val="24"/>
          <w:szCs w:val="24"/>
        </w:rPr>
        <w:t>, Shi J, Chen YX, Xie WF, Lin Y. Gemcitabine in the chemoradiotherapy for locally advanced pancreatic cancer: a meta-analysis. </w:t>
      </w:r>
      <w:r w:rsidRPr="004D1E8C">
        <w:rPr>
          <w:rFonts w:ascii="Book Antiqua" w:eastAsia="宋体" w:hAnsi="Book Antiqua" w:cs="宋体"/>
          <w:i/>
          <w:iCs/>
          <w:sz w:val="24"/>
          <w:szCs w:val="24"/>
        </w:rPr>
        <w:t>Radiother Oncol</w:t>
      </w:r>
      <w:r w:rsidRPr="004D1E8C">
        <w:rPr>
          <w:rFonts w:ascii="Book Antiqua" w:eastAsia="宋体" w:hAnsi="Book Antiqua" w:cs="宋体"/>
          <w:sz w:val="24"/>
          <w:szCs w:val="24"/>
        </w:rPr>
        <w:t> 2011; </w:t>
      </w:r>
      <w:r w:rsidRPr="004D1E8C">
        <w:rPr>
          <w:rFonts w:ascii="Book Antiqua" w:eastAsia="宋体" w:hAnsi="Book Antiqua" w:cs="宋体"/>
          <w:b/>
          <w:bCs/>
          <w:sz w:val="24"/>
          <w:szCs w:val="24"/>
        </w:rPr>
        <w:t>99</w:t>
      </w:r>
      <w:r w:rsidRPr="004D1E8C">
        <w:rPr>
          <w:rFonts w:ascii="Book Antiqua" w:eastAsia="宋体" w:hAnsi="Book Antiqua" w:cs="宋体"/>
          <w:sz w:val="24"/>
          <w:szCs w:val="24"/>
        </w:rPr>
        <w:t>: 108-113 [PMID: 21571383 DOI: 10.1016/j.radonc.2011.04.001]</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lastRenderedPageBreak/>
        <w:t>124 </w:t>
      </w:r>
      <w:r w:rsidRPr="004D1E8C">
        <w:rPr>
          <w:rFonts w:ascii="Book Antiqua" w:eastAsia="宋体" w:hAnsi="Book Antiqua" w:cs="宋体"/>
          <w:b/>
          <w:bCs/>
          <w:sz w:val="24"/>
          <w:szCs w:val="24"/>
        </w:rPr>
        <w:t>Iacobuzio-Donahue CA</w:t>
      </w:r>
      <w:r w:rsidRPr="004D1E8C">
        <w:rPr>
          <w:rFonts w:ascii="Book Antiqua" w:eastAsia="宋体" w:hAnsi="Book Antiqua" w:cs="宋体"/>
          <w:sz w:val="24"/>
          <w:szCs w:val="24"/>
        </w:rPr>
        <w:t>, Ashfaq R, Maitra A, Adsay NV, Shen-Ong GL, Berg K, Hollingsworth MA, Cameron JL, Yeo CJ, Kern SE, Goggins M, Hruban RH. Highly expressed genes in pancreatic ductal adenocarcinomas: a comprehensive characterization and comparison of the transcription profiles obtained from three major technologies. </w:t>
      </w:r>
      <w:r w:rsidRPr="004D1E8C">
        <w:rPr>
          <w:rFonts w:ascii="Book Antiqua" w:eastAsia="宋体" w:hAnsi="Book Antiqua" w:cs="宋体"/>
          <w:i/>
          <w:iCs/>
          <w:sz w:val="24"/>
          <w:szCs w:val="24"/>
        </w:rPr>
        <w:t>Cancer Res</w:t>
      </w:r>
      <w:r w:rsidRPr="004D1E8C">
        <w:rPr>
          <w:rFonts w:ascii="Book Antiqua" w:eastAsia="宋体" w:hAnsi="Book Antiqua" w:cs="宋体"/>
          <w:sz w:val="24"/>
          <w:szCs w:val="24"/>
        </w:rPr>
        <w:t> 2003; </w:t>
      </w:r>
      <w:r w:rsidRPr="004D1E8C">
        <w:rPr>
          <w:rFonts w:ascii="Book Antiqua" w:eastAsia="宋体" w:hAnsi="Book Antiqua" w:cs="宋体"/>
          <w:b/>
          <w:bCs/>
          <w:sz w:val="24"/>
          <w:szCs w:val="24"/>
        </w:rPr>
        <w:t>63</w:t>
      </w:r>
      <w:r w:rsidRPr="004D1E8C">
        <w:rPr>
          <w:rFonts w:ascii="Book Antiqua" w:eastAsia="宋体" w:hAnsi="Book Antiqua" w:cs="宋体"/>
          <w:sz w:val="24"/>
          <w:szCs w:val="24"/>
        </w:rPr>
        <w:t>: 8614-8622 [PMID: 14695172]</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125 </w:t>
      </w:r>
      <w:r w:rsidRPr="004D1E8C">
        <w:rPr>
          <w:rFonts w:ascii="Book Antiqua" w:eastAsia="宋体" w:hAnsi="Book Antiqua" w:cs="宋体"/>
          <w:b/>
          <w:bCs/>
          <w:sz w:val="24"/>
          <w:szCs w:val="24"/>
        </w:rPr>
        <w:t>Pan S</w:t>
      </w:r>
      <w:r w:rsidRPr="004D1E8C">
        <w:rPr>
          <w:rFonts w:ascii="Book Antiqua" w:eastAsia="宋体" w:hAnsi="Book Antiqua" w:cs="宋体"/>
          <w:sz w:val="24"/>
          <w:szCs w:val="24"/>
        </w:rPr>
        <w:t>, Chen R, Reimel BA, Crispin DA, Mirzaei H, Cooke K, Coleman JF, Lane Z, Bronner MP, Goodlett DR, McIntosh MW, Traverso W, Aebersold R, Brentnall TA. Quantitative proteomics investigation of pancreatic intraepithelial neoplasia. </w:t>
      </w:r>
      <w:r w:rsidRPr="004D1E8C">
        <w:rPr>
          <w:rFonts w:ascii="Book Antiqua" w:eastAsia="宋体" w:hAnsi="Book Antiqua" w:cs="宋体"/>
          <w:i/>
          <w:iCs/>
          <w:sz w:val="24"/>
          <w:szCs w:val="24"/>
        </w:rPr>
        <w:t>Electrophoresis</w:t>
      </w:r>
      <w:r w:rsidRPr="004D1E8C">
        <w:rPr>
          <w:rFonts w:ascii="Book Antiqua" w:eastAsia="宋体" w:hAnsi="Book Antiqua" w:cs="宋体"/>
          <w:sz w:val="24"/>
          <w:szCs w:val="24"/>
        </w:rPr>
        <w:t> 2009; </w:t>
      </w:r>
      <w:r w:rsidRPr="004D1E8C">
        <w:rPr>
          <w:rFonts w:ascii="Book Antiqua" w:eastAsia="宋体" w:hAnsi="Book Antiqua" w:cs="宋体"/>
          <w:b/>
          <w:bCs/>
          <w:sz w:val="24"/>
          <w:szCs w:val="24"/>
        </w:rPr>
        <w:t>30</w:t>
      </w:r>
      <w:r w:rsidRPr="004D1E8C">
        <w:rPr>
          <w:rFonts w:ascii="Book Antiqua" w:eastAsia="宋体" w:hAnsi="Book Antiqua" w:cs="宋体"/>
          <w:sz w:val="24"/>
          <w:szCs w:val="24"/>
        </w:rPr>
        <w:t>: 1132-1144 [PMID: 19373808 DOI: 10.1002/elps.200800752]</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126 </w:t>
      </w:r>
      <w:r w:rsidRPr="004D1E8C">
        <w:rPr>
          <w:rFonts w:ascii="Book Antiqua" w:eastAsia="宋体" w:hAnsi="Book Antiqua" w:cs="宋体"/>
          <w:b/>
          <w:bCs/>
          <w:sz w:val="24"/>
          <w:szCs w:val="24"/>
        </w:rPr>
        <w:t>Shen J</w:t>
      </w:r>
      <w:r w:rsidRPr="004D1E8C">
        <w:rPr>
          <w:rFonts w:ascii="Book Antiqua" w:eastAsia="宋体" w:hAnsi="Book Antiqua" w:cs="宋体"/>
          <w:sz w:val="24"/>
          <w:szCs w:val="24"/>
        </w:rPr>
        <w:t>, Person MD, Zhu J, Abbruzzese JL, Li D. Protein expression profiles in pancreatic adenocarcinoma compared with normal pancreatic tissue and tissue affected by pancreatitis as detected by two-dimensional gel electrophoresis and mass spectrometry. </w:t>
      </w:r>
      <w:r w:rsidRPr="004D1E8C">
        <w:rPr>
          <w:rFonts w:ascii="Book Antiqua" w:eastAsia="宋体" w:hAnsi="Book Antiqua" w:cs="宋体"/>
          <w:i/>
          <w:iCs/>
          <w:sz w:val="24"/>
          <w:szCs w:val="24"/>
        </w:rPr>
        <w:t>Cancer Res</w:t>
      </w:r>
      <w:r w:rsidRPr="004D1E8C">
        <w:rPr>
          <w:rFonts w:ascii="Book Antiqua" w:eastAsia="宋体" w:hAnsi="Book Antiqua" w:cs="宋体"/>
          <w:sz w:val="24"/>
          <w:szCs w:val="24"/>
        </w:rPr>
        <w:t> 2004; </w:t>
      </w:r>
      <w:r w:rsidRPr="004D1E8C">
        <w:rPr>
          <w:rFonts w:ascii="Book Antiqua" w:eastAsia="宋体" w:hAnsi="Book Antiqua" w:cs="宋体"/>
          <w:b/>
          <w:bCs/>
          <w:sz w:val="24"/>
          <w:szCs w:val="24"/>
        </w:rPr>
        <w:t>64</w:t>
      </w:r>
      <w:r w:rsidRPr="004D1E8C">
        <w:rPr>
          <w:rFonts w:ascii="Book Antiqua" w:eastAsia="宋体" w:hAnsi="Book Antiqua" w:cs="宋体"/>
          <w:sz w:val="24"/>
          <w:szCs w:val="24"/>
        </w:rPr>
        <w:t>: 9018-9026 [PMID: 15604267 DOI: 10.1158/0008-5472.CAN-04-3262]</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127 </w:t>
      </w:r>
      <w:r w:rsidRPr="004D1E8C">
        <w:rPr>
          <w:rFonts w:ascii="Book Antiqua" w:eastAsia="宋体" w:hAnsi="Book Antiqua" w:cs="宋体"/>
          <w:b/>
          <w:bCs/>
          <w:sz w:val="24"/>
          <w:szCs w:val="24"/>
        </w:rPr>
        <w:t>Grützmann R</w:t>
      </w:r>
      <w:r w:rsidRPr="004D1E8C">
        <w:rPr>
          <w:rFonts w:ascii="Book Antiqua" w:eastAsia="宋体" w:hAnsi="Book Antiqua" w:cs="宋体"/>
          <w:sz w:val="24"/>
          <w:szCs w:val="24"/>
        </w:rPr>
        <w:t>, Pilarsky C, Ammerpohl O, Lüttges J, Böhme A, Sipos B, Foerder M, Alldinger I, Jahnke B, Schackert HK, Kalthoff H, Kremer B, Klöppel G, Saeger HD. Gene expression profiling of microdissected pancreatic ductal carcinomas using high-density DNA microarrays. </w:t>
      </w:r>
      <w:r w:rsidRPr="004D1E8C">
        <w:rPr>
          <w:rFonts w:ascii="Book Antiqua" w:eastAsia="宋体" w:hAnsi="Book Antiqua" w:cs="宋体"/>
          <w:i/>
          <w:iCs/>
          <w:sz w:val="24"/>
          <w:szCs w:val="24"/>
        </w:rPr>
        <w:t>Neoplasia</w:t>
      </w:r>
      <w:r w:rsidRPr="004D1E8C">
        <w:rPr>
          <w:rFonts w:ascii="Book Antiqua" w:eastAsia="宋体" w:hAnsi="Book Antiqua" w:cs="宋体"/>
          <w:sz w:val="24"/>
          <w:szCs w:val="24"/>
        </w:rPr>
        <w:t> 2004; </w:t>
      </w:r>
      <w:r w:rsidRPr="004D1E8C">
        <w:rPr>
          <w:rFonts w:ascii="Book Antiqua" w:eastAsia="宋体" w:hAnsi="Book Antiqua" w:cs="宋体"/>
          <w:b/>
          <w:bCs/>
          <w:sz w:val="24"/>
          <w:szCs w:val="24"/>
        </w:rPr>
        <w:t>6</w:t>
      </w:r>
      <w:r w:rsidRPr="004D1E8C">
        <w:rPr>
          <w:rFonts w:ascii="Book Antiqua" w:eastAsia="宋体" w:hAnsi="Book Antiqua" w:cs="宋体"/>
          <w:sz w:val="24"/>
          <w:szCs w:val="24"/>
        </w:rPr>
        <w:t>: 611-622 [PMID: 15548371 DOI: 10.1593/neo.04295]</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128 </w:t>
      </w:r>
      <w:r w:rsidRPr="004D1E8C">
        <w:rPr>
          <w:rFonts w:ascii="Book Antiqua" w:eastAsia="宋体" w:hAnsi="Book Antiqua" w:cs="宋体"/>
          <w:b/>
          <w:bCs/>
          <w:sz w:val="24"/>
          <w:szCs w:val="24"/>
        </w:rPr>
        <w:t>Chung JC</w:t>
      </w:r>
      <w:r w:rsidRPr="004D1E8C">
        <w:rPr>
          <w:rFonts w:ascii="Book Antiqua" w:eastAsia="宋体" w:hAnsi="Book Antiqua" w:cs="宋体"/>
          <w:sz w:val="24"/>
          <w:szCs w:val="24"/>
        </w:rPr>
        <w:t>, Oh MJ, Choi SH, Bae CD. Proteomic analysis to identify biomarker proteins in pancreatic ductal adenocarcinoma. </w:t>
      </w:r>
      <w:r w:rsidRPr="004D1E8C">
        <w:rPr>
          <w:rFonts w:ascii="Book Antiqua" w:eastAsia="宋体" w:hAnsi="Book Antiqua" w:cs="宋体"/>
          <w:i/>
          <w:iCs/>
          <w:sz w:val="24"/>
          <w:szCs w:val="24"/>
        </w:rPr>
        <w:t>ANZ J Surg</w:t>
      </w:r>
      <w:r w:rsidRPr="004D1E8C">
        <w:rPr>
          <w:rFonts w:ascii="Book Antiqua" w:eastAsia="宋体" w:hAnsi="Book Antiqua" w:cs="宋体"/>
          <w:sz w:val="24"/>
          <w:szCs w:val="24"/>
        </w:rPr>
        <w:t> 2008; </w:t>
      </w:r>
      <w:r w:rsidRPr="004D1E8C">
        <w:rPr>
          <w:rFonts w:ascii="Book Antiqua" w:eastAsia="宋体" w:hAnsi="Book Antiqua" w:cs="宋体"/>
          <w:b/>
          <w:bCs/>
          <w:sz w:val="24"/>
          <w:szCs w:val="24"/>
        </w:rPr>
        <w:t>78</w:t>
      </w:r>
      <w:r w:rsidRPr="004D1E8C">
        <w:rPr>
          <w:rFonts w:ascii="Book Antiqua" w:eastAsia="宋体" w:hAnsi="Book Antiqua" w:cs="宋体"/>
          <w:sz w:val="24"/>
          <w:szCs w:val="24"/>
        </w:rPr>
        <w:t>: 245-251 [PMID: 18366394 DOI: 10.1111/j.1445-2197.2008.04429.x]</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129 </w:t>
      </w:r>
      <w:r w:rsidRPr="004D1E8C">
        <w:rPr>
          <w:rFonts w:ascii="Book Antiqua" w:eastAsia="宋体" w:hAnsi="Book Antiqua" w:cs="宋体"/>
          <w:b/>
          <w:bCs/>
          <w:sz w:val="24"/>
          <w:szCs w:val="24"/>
        </w:rPr>
        <w:t>Iuga C</w:t>
      </w:r>
      <w:r w:rsidRPr="004D1E8C">
        <w:rPr>
          <w:rFonts w:ascii="Book Antiqua" w:eastAsia="宋体" w:hAnsi="Book Antiqua" w:cs="宋体"/>
          <w:sz w:val="24"/>
          <w:szCs w:val="24"/>
        </w:rPr>
        <w:t>, Seicean A, Iancu C, Buiga R, Sappa PK, Völker U, Hammer E. Proteomic identification of potential prognostic biomarkers in resectable pancreatic ductal adenocarcinoma. </w:t>
      </w:r>
      <w:r w:rsidRPr="004D1E8C">
        <w:rPr>
          <w:rFonts w:ascii="Book Antiqua" w:eastAsia="宋体" w:hAnsi="Book Antiqua" w:cs="宋体"/>
          <w:i/>
          <w:iCs/>
          <w:sz w:val="24"/>
          <w:szCs w:val="24"/>
        </w:rPr>
        <w:t>Proteomics</w:t>
      </w:r>
      <w:r w:rsidRPr="004D1E8C">
        <w:rPr>
          <w:rFonts w:ascii="Book Antiqua" w:eastAsia="宋体" w:hAnsi="Book Antiqua" w:cs="宋体"/>
          <w:sz w:val="24"/>
          <w:szCs w:val="24"/>
        </w:rPr>
        <w:t> 2014; </w:t>
      </w:r>
      <w:r w:rsidRPr="004D1E8C">
        <w:rPr>
          <w:rFonts w:ascii="Book Antiqua" w:eastAsia="宋体" w:hAnsi="Book Antiqua" w:cs="宋体"/>
          <w:b/>
          <w:bCs/>
          <w:sz w:val="24"/>
          <w:szCs w:val="24"/>
        </w:rPr>
        <w:t>14</w:t>
      </w:r>
      <w:r w:rsidRPr="004D1E8C">
        <w:rPr>
          <w:rFonts w:ascii="Book Antiqua" w:eastAsia="宋体" w:hAnsi="Book Antiqua" w:cs="宋体"/>
          <w:sz w:val="24"/>
          <w:szCs w:val="24"/>
        </w:rPr>
        <w:t>: 945-955 [PMID: 24459066 DOI: 10.1002/pmic.201300402]</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130 </w:t>
      </w:r>
      <w:r w:rsidRPr="004D1E8C">
        <w:rPr>
          <w:rFonts w:ascii="Book Antiqua" w:eastAsia="宋体" w:hAnsi="Book Antiqua" w:cs="宋体"/>
          <w:b/>
          <w:bCs/>
          <w:sz w:val="24"/>
          <w:szCs w:val="24"/>
        </w:rPr>
        <w:t>Tang D</w:t>
      </w:r>
      <w:r w:rsidRPr="004D1E8C">
        <w:rPr>
          <w:rFonts w:ascii="Book Antiqua" w:eastAsia="宋体" w:hAnsi="Book Antiqua" w:cs="宋体"/>
          <w:sz w:val="24"/>
          <w:szCs w:val="24"/>
        </w:rPr>
        <w:t xml:space="preserve">, Zhang J, Yuan Z, Gao J, Wang S, Ye N, Li P, Gao S, Miao Y, Wang D, Jiang K. Pancreatic satellite cells derived galectin-1 increase the progression and </w:t>
      </w:r>
      <w:r w:rsidRPr="004D1E8C">
        <w:rPr>
          <w:rFonts w:ascii="Book Antiqua" w:eastAsia="宋体" w:hAnsi="Book Antiqua" w:cs="宋体"/>
          <w:sz w:val="24"/>
          <w:szCs w:val="24"/>
        </w:rPr>
        <w:lastRenderedPageBreak/>
        <w:t>less survival of pancreatic ductal adenocarcinoma. </w:t>
      </w:r>
      <w:r w:rsidRPr="004D1E8C">
        <w:rPr>
          <w:rFonts w:ascii="Book Antiqua" w:eastAsia="宋体" w:hAnsi="Book Antiqua" w:cs="宋体"/>
          <w:i/>
          <w:iCs/>
          <w:sz w:val="24"/>
          <w:szCs w:val="24"/>
        </w:rPr>
        <w:t>PLoS One</w:t>
      </w:r>
      <w:r w:rsidRPr="004D1E8C">
        <w:rPr>
          <w:rFonts w:ascii="Book Antiqua" w:eastAsia="宋体" w:hAnsi="Book Antiqua" w:cs="宋体"/>
          <w:sz w:val="24"/>
          <w:szCs w:val="24"/>
        </w:rPr>
        <w:t> 2014; </w:t>
      </w:r>
      <w:r w:rsidRPr="004D1E8C">
        <w:rPr>
          <w:rFonts w:ascii="Book Antiqua" w:eastAsia="宋体" w:hAnsi="Book Antiqua" w:cs="宋体"/>
          <w:b/>
          <w:bCs/>
          <w:sz w:val="24"/>
          <w:szCs w:val="24"/>
        </w:rPr>
        <w:t>9</w:t>
      </w:r>
      <w:r w:rsidRPr="004D1E8C">
        <w:rPr>
          <w:rFonts w:ascii="Book Antiqua" w:eastAsia="宋体" w:hAnsi="Book Antiqua" w:cs="宋体"/>
          <w:sz w:val="24"/>
          <w:szCs w:val="24"/>
        </w:rPr>
        <w:t>: e90476 [PMID: 24595374 DOI: 10.1371/journal.pone.0090476]</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131 </w:t>
      </w:r>
      <w:r w:rsidRPr="004D1E8C">
        <w:rPr>
          <w:rFonts w:ascii="Book Antiqua" w:eastAsia="宋体" w:hAnsi="Book Antiqua" w:cs="宋体"/>
          <w:b/>
          <w:bCs/>
          <w:sz w:val="24"/>
          <w:szCs w:val="24"/>
        </w:rPr>
        <w:t>Chen R</w:t>
      </w:r>
      <w:r w:rsidRPr="004D1E8C">
        <w:rPr>
          <w:rFonts w:ascii="Book Antiqua" w:eastAsia="宋体" w:hAnsi="Book Antiqua" w:cs="宋体"/>
          <w:sz w:val="24"/>
          <w:szCs w:val="24"/>
        </w:rPr>
        <w:t>, Pan S, Ottenhof NA, de Wilde RF, Wolfgang CL, Lane Z, Post J, Bronner MP, Willmann JK, Maitra A, Brentnall TA. Stromal galectin-1 expression is associated with long-term survival in resectable pancreatic ductal adenocarcinoma. </w:t>
      </w:r>
      <w:r w:rsidRPr="004D1E8C">
        <w:rPr>
          <w:rFonts w:ascii="Book Antiqua" w:eastAsia="宋体" w:hAnsi="Book Antiqua" w:cs="宋体"/>
          <w:i/>
          <w:iCs/>
          <w:sz w:val="24"/>
          <w:szCs w:val="24"/>
        </w:rPr>
        <w:t>Cancer Biol Ther</w:t>
      </w:r>
      <w:r w:rsidRPr="004D1E8C">
        <w:rPr>
          <w:rFonts w:ascii="Book Antiqua" w:eastAsia="宋体" w:hAnsi="Book Antiqua" w:cs="宋体"/>
          <w:sz w:val="24"/>
          <w:szCs w:val="24"/>
        </w:rPr>
        <w:t> 2012; </w:t>
      </w:r>
      <w:r w:rsidRPr="004D1E8C">
        <w:rPr>
          <w:rFonts w:ascii="Book Antiqua" w:eastAsia="宋体" w:hAnsi="Book Antiqua" w:cs="宋体"/>
          <w:b/>
          <w:bCs/>
          <w:sz w:val="24"/>
          <w:szCs w:val="24"/>
        </w:rPr>
        <w:t>13</w:t>
      </w:r>
      <w:r w:rsidRPr="004D1E8C">
        <w:rPr>
          <w:rFonts w:ascii="Book Antiqua" w:eastAsia="宋体" w:hAnsi="Book Antiqua" w:cs="宋体"/>
          <w:sz w:val="24"/>
          <w:szCs w:val="24"/>
        </w:rPr>
        <w:t>: 899-907 [PMID: 22785208 DOI: 10.4161/cbt.20842]</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132 </w:t>
      </w:r>
      <w:r w:rsidRPr="004D1E8C">
        <w:rPr>
          <w:rFonts w:ascii="Book Antiqua" w:eastAsia="宋体" w:hAnsi="Book Antiqua" w:cs="宋体"/>
          <w:b/>
          <w:bCs/>
          <w:sz w:val="24"/>
          <w:szCs w:val="24"/>
        </w:rPr>
        <w:t>Tang D</w:t>
      </w:r>
      <w:r w:rsidRPr="004D1E8C">
        <w:rPr>
          <w:rFonts w:ascii="Book Antiqua" w:eastAsia="宋体" w:hAnsi="Book Antiqua" w:cs="宋体"/>
          <w:sz w:val="24"/>
          <w:szCs w:val="24"/>
        </w:rPr>
        <w:t>, Yuan Z, Xue X, Lu Z, Zhang Y, Wang H, Chen M, An Y, Wei J, Zhu Y, Miao Y, Jiang K. High expression of Galectin-1 in pancreatic stellate cells plays a role in the development and maintenance of an immunosuppressive microenvironment in pancreatic cancer. </w:t>
      </w:r>
      <w:r w:rsidRPr="004D1E8C">
        <w:rPr>
          <w:rFonts w:ascii="Book Antiqua" w:eastAsia="宋体" w:hAnsi="Book Antiqua" w:cs="宋体"/>
          <w:i/>
          <w:iCs/>
          <w:sz w:val="24"/>
          <w:szCs w:val="24"/>
        </w:rPr>
        <w:t>Int J Cancer</w:t>
      </w:r>
      <w:r w:rsidRPr="004D1E8C">
        <w:rPr>
          <w:rFonts w:ascii="Book Antiqua" w:eastAsia="宋体" w:hAnsi="Book Antiqua" w:cs="宋体"/>
          <w:sz w:val="24"/>
          <w:szCs w:val="24"/>
        </w:rPr>
        <w:t> 2012; </w:t>
      </w:r>
      <w:r w:rsidRPr="004D1E8C">
        <w:rPr>
          <w:rFonts w:ascii="Book Antiqua" w:eastAsia="宋体" w:hAnsi="Book Antiqua" w:cs="宋体"/>
          <w:b/>
          <w:bCs/>
          <w:sz w:val="24"/>
          <w:szCs w:val="24"/>
        </w:rPr>
        <w:t>130</w:t>
      </w:r>
      <w:r w:rsidRPr="004D1E8C">
        <w:rPr>
          <w:rFonts w:ascii="Book Antiqua" w:eastAsia="宋体" w:hAnsi="Book Antiqua" w:cs="宋体"/>
          <w:sz w:val="24"/>
          <w:szCs w:val="24"/>
        </w:rPr>
        <w:t>: 2337-2348 [PMID: 21780106 DOI: 10.1002/ijc.26290]</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133 </w:t>
      </w:r>
      <w:r w:rsidRPr="004D1E8C">
        <w:rPr>
          <w:rFonts w:ascii="Book Antiqua" w:eastAsia="宋体" w:hAnsi="Book Antiqua" w:cs="宋体"/>
          <w:b/>
          <w:bCs/>
          <w:sz w:val="24"/>
          <w:szCs w:val="24"/>
        </w:rPr>
        <w:t>Berberat PO</w:t>
      </w:r>
      <w:r w:rsidRPr="004D1E8C">
        <w:rPr>
          <w:rFonts w:ascii="Book Antiqua" w:eastAsia="宋体" w:hAnsi="Book Antiqua" w:cs="宋体"/>
          <w:sz w:val="24"/>
          <w:szCs w:val="24"/>
        </w:rPr>
        <w:t>, Friess H, Wang L, Zhu Z, Bley T, Frigeri L, Zimmermann A, Büchler MW. Comparative analysis of galectins in primary tumors and tumor metastasis in human pancreatic cancer. </w:t>
      </w:r>
      <w:r w:rsidRPr="004D1E8C">
        <w:rPr>
          <w:rFonts w:ascii="Book Antiqua" w:eastAsia="宋体" w:hAnsi="Book Antiqua" w:cs="宋体"/>
          <w:i/>
          <w:iCs/>
          <w:sz w:val="24"/>
          <w:szCs w:val="24"/>
        </w:rPr>
        <w:t>J Histochem Cytochem</w:t>
      </w:r>
      <w:r w:rsidRPr="004D1E8C">
        <w:rPr>
          <w:rFonts w:ascii="Book Antiqua" w:eastAsia="宋体" w:hAnsi="Book Antiqua" w:cs="宋体"/>
          <w:sz w:val="24"/>
          <w:szCs w:val="24"/>
        </w:rPr>
        <w:t> 2001; </w:t>
      </w:r>
      <w:r w:rsidRPr="004D1E8C">
        <w:rPr>
          <w:rFonts w:ascii="Book Antiqua" w:eastAsia="宋体" w:hAnsi="Book Antiqua" w:cs="宋体"/>
          <w:b/>
          <w:bCs/>
          <w:sz w:val="24"/>
          <w:szCs w:val="24"/>
        </w:rPr>
        <w:t>49</w:t>
      </w:r>
      <w:r w:rsidRPr="004D1E8C">
        <w:rPr>
          <w:rFonts w:ascii="Book Antiqua" w:eastAsia="宋体" w:hAnsi="Book Antiqua" w:cs="宋体"/>
          <w:sz w:val="24"/>
          <w:szCs w:val="24"/>
        </w:rPr>
        <w:t>: 539-549 [PMID: 11259457]</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134 </w:t>
      </w:r>
      <w:r w:rsidRPr="004D1E8C">
        <w:rPr>
          <w:rFonts w:ascii="Book Antiqua" w:eastAsia="宋体" w:hAnsi="Book Antiqua" w:cs="宋体"/>
          <w:b/>
          <w:bCs/>
          <w:sz w:val="24"/>
          <w:szCs w:val="24"/>
        </w:rPr>
        <w:t>Tang D</w:t>
      </w:r>
      <w:r w:rsidRPr="004D1E8C">
        <w:rPr>
          <w:rFonts w:ascii="Book Antiqua" w:eastAsia="宋体" w:hAnsi="Book Antiqua" w:cs="宋体"/>
          <w:sz w:val="24"/>
          <w:szCs w:val="24"/>
        </w:rPr>
        <w:t>, Gao J, Wang S, Yuan Z, Ye N, Chong Y, Xu C, Jiang X, Li B, Yin W, Miao Y, Wang D, Jiang K. Apoptosis and anergy of T cell induced by pancreatic stellate cells-derived galectin-1 in pancreatic cancer. </w:t>
      </w:r>
      <w:r w:rsidRPr="004D1E8C">
        <w:rPr>
          <w:rFonts w:ascii="Book Antiqua" w:eastAsia="宋体" w:hAnsi="Book Antiqua" w:cs="宋体"/>
          <w:i/>
          <w:iCs/>
          <w:sz w:val="24"/>
          <w:szCs w:val="24"/>
        </w:rPr>
        <w:t>Tumour Biol</w:t>
      </w:r>
      <w:r w:rsidRPr="004D1E8C">
        <w:rPr>
          <w:rFonts w:ascii="Book Antiqua" w:eastAsia="宋体" w:hAnsi="Book Antiqua" w:cs="宋体"/>
          <w:sz w:val="24"/>
          <w:szCs w:val="24"/>
        </w:rPr>
        <w:t> 2015; </w:t>
      </w:r>
      <w:r w:rsidRPr="004D1E8C">
        <w:rPr>
          <w:rFonts w:ascii="Book Antiqua" w:eastAsia="宋体" w:hAnsi="Book Antiqua" w:cs="宋体"/>
          <w:b/>
          <w:bCs/>
          <w:sz w:val="24"/>
          <w:szCs w:val="24"/>
        </w:rPr>
        <w:t>36</w:t>
      </w:r>
      <w:r w:rsidRPr="004D1E8C">
        <w:rPr>
          <w:rFonts w:ascii="Book Antiqua" w:eastAsia="宋体" w:hAnsi="Book Antiqua" w:cs="宋体"/>
          <w:sz w:val="24"/>
          <w:szCs w:val="24"/>
        </w:rPr>
        <w:t>: 5617-5626 [PMID: 25725585 DOI: 10.1007/s13277-015-3233-5]</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135 </w:t>
      </w:r>
      <w:r w:rsidRPr="004D1E8C">
        <w:rPr>
          <w:rFonts w:ascii="Book Antiqua" w:eastAsia="宋体" w:hAnsi="Book Antiqua" w:cs="宋体"/>
          <w:b/>
          <w:bCs/>
          <w:sz w:val="24"/>
          <w:szCs w:val="24"/>
        </w:rPr>
        <w:t>Wang L</w:t>
      </w:r>
      <w:r w:rsidRPr="004D1E8C">
        <w:rPr>
          <w:rFonts w:ascii="Book Antiqua" w:eastAsia="宋体" w:hAnsi="Book Antiqua" w:cs="宋体"/>
          <w:sz w:val="24"/>
          <w:szCs w:val="24"/>
        </w:rPr>
        <w:t>, Friess H, Zhu Z, Frigeri L, Zimmermann A, Korc M, Berberat PO, Büchler MW. Galectin-1 and galectin-3 in chronic pancreatitis. </w:t>
      </w:r>
      <w:r w:rsidRPr="004D1E8C">
        <w:rPr>
          <w:rFonts w:ascii="Book Antiqua" w:eastAsia="宋体" w:hAnsi="Book Antiqua" w:cs="宋体"/>
          <w:i/>
          <w:iCs/>
          <w:sz w:val="24"/>
          <w:szCs w:val="24"/>
        </w:rPr>
        <w:t>Lab Invest</w:t>
      </w:r>
      <w:r w:rsidRPr="004D1E8C">
        <w:rPr>
          <w:rFonts w:ascii="Book Antiqua" w:eastAsia="宋体" w:hAnsi="Book Antiqua" w:cs="宋体"/>
          <w:sz w:val="24"/>
          <w:szCs w:val="24"/>
        </w:rPr>
        <w:t> 2000; </w:t>
      </w:r>
      <w:r w:rsidRPr="004D1E8C">
        <w:rPr>
          <w:rFonts w:ascii="Book Antiqua" w:eastAsia="宋体" w:hAnsi="Book Antiqua" w:cs="宋体"/>
          <w:b/>
          <w:bCs/>
          <w:sz w:val="24"/>
          <w:szCs w:val="24"/>
        </w:rPr>
        <w:t>80</w:t>
      </w:r>
      <w:r w:rsidRPr="004D1E8C">
        <w:rPr>
          <w:rFonts w:ascii="Book Antiqua" w:eastAsia="宋体" w:hAnsi="Book Antiqua" w:cs="宋体"/>
          <w:sz w:val="24"/>
          <w:szCs w:val="24"/>
        </w:rPr>
        <w:t>: 1233-1241 [PMID: 10950114]</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136 </w:t>
      </w:r>
      <w:r w:rsidRPr="004D1E8C">
        <w:rPr>
          <w:rFonts w:ascii="Book Antiqua" w:eastAsia="宋体" w:hAnsi="Book Antiqua" w:cs="宋体"/>
          <w:b/>
          <w:bCs/>
          <w:sz w:val="24"/>
          <w:szCs w:val="24"/>
        </w:rPr>
        <w:t>Sandgren EP</w:t>
      </w:r>
      <w:r w:rsidRPr="004D1E8C">
        <w:rPr>
          <w:rFonts w:ascii="Book Antiqua" w:eastAsia="宋体" w:hAnsi="Book Antiqua" w:cs="宋体"/>
          <w:sz w:val="24"/>
          <w:szCs w:val="24"/>
        </w:rPr>
        <w:t>, Quaife CJ, Paulovich AG, Palmiter RD, Brinster RL. Pancreatic tumor pathogenesis reflects the causative genetic lesion. </w:t>
      </w:r>
      <w:r w:rsidRPr="004D1E8C">
        <w:rPr>
          <w:rFonts w:ascii="Book Antiqua" w:eastAsia="宋体" w:hAnsi="Book Antiqua" w:cs="宋体"/>
          <w:i/>
          <w:iCs/>
          <w:sz w:val="24"/>
          <w:szCs w:val="24"/>
        </w:rPr>
        <w:t>Proc Natl Acad Sci U S A</w:t>
      </w:r>
      <w:r w:rsidRPr="004D1E8C">
        <w:rPr>
          <w:rFonts w:ascii="Book Antiqua" w:eastAsia="宋体" w:hAnsi="Book Antiqua" w:cs="宋体"/>
          <w:sz w:val="24"/>
          <w:szCs w:val="24"/>
        </w:rPr>
        <w:t> 1991; </w:t>
      </w:r>
      <w:r w:rsidRPr="004D1E8C">
        <w:rPr>
          <w:rFonts w:ascii="Book Antiqua" w:eastAsia="宋体" w:hAnsi="Book Antiqua" w:cs="宋体"/>
          <w:b/>
          <w:bCs/>
          <w:sz w:val="24"/>
          <w:szCs w:val="24"/>
        </w:rPr>
        <w:t>88</w:t>
      </w:r>
      <w:r w:rsidRPr="004D1E8C">
        <w:rPr>
          <w:rFonts w:ascii="Book Antiqua" w:eastAsia="宋体" w:hAnsi="Book Antiqua" w:cs="宋体"/>
          <w:sz w:val="24"/>
          <w:szCs w:val="24"/>
        </w:rPr>
        <w:t>: 93-97 [PMID: 1986386]</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137 </w:t>
      </w:r>
      <w:r w:rsidRPr="004D1E8C">
        <w:rPr>
          <w:rFonts w:ascii="Book Antiqua" w:eastAsia="宋体" w:hAnsi="Book Antiqua" w:cs="宋体"/>
          <w:b/>
          <w:bCs/>
          <w:sz w:val="24"/>
          <w:szCs w:val="24"/>
        </w:rPr>
        <w:t>Grippo PJ</w:t>
      </w:r>
      <w:r w:rsidRPr="004D1E8C">
        <w:rPr>
          <w:rFonts w:ascii="Book Antiqua" w:eastAsia="宋体" w:hAnsi="Book Antiqua" w:cs="宋体"/>
          <w:sz w:val="24"/>
          <w:szCs w:val="24"/>
        </w:rPr>
        <w:t>, Sandgren EP. Acinar-to-ductal metaplasia accompanies c-myc-induced exocrine pancreatic cancer progression in transgenic rodents. </w:t>
      </w:r>
      <w:r w:rsidRPr="004D1E8C">
        <w:rPr>
          <w:rFonts w:ascii="Book Antiqua" w:eastAsia="宋体" w:hAnsi="Book Antiqua" w:cs="宋体"/>
          <w:i/>
          <w:iCs/>
          <w:sz w:val="24"/>
          <w:szCs w:val="24"/>
        </w:rPr>
        <w:t>Int J Cancer</w:t>
      </w:r>
      <w:r w:rsidRPr="004D1E8C">
        <w:rPr>
          <w:rFonts w:ascii="Book Antiqua" w:eastAsia="宋体" w:hAnsi="Book Antiqua" w:cs="宋体"/>
          <w:sz w:val="24"/>
          <w:szCs w:val="24"/>
        </w:rPr>
        <w:t> 2012; </w:t>
      </w:r>
      <w:r w:rsidRPr="004D1E8C">
        <w:rPr>
          <w:rFonts w:ascii="Book Antiqua" w:eastAsia="宋体" w:hAnsi="Book Antiqua" w:cs="宋体"/>
          <w:b/>
          <w:bCs/>
          <w:sz w:val="24"/>
          <w:szCs w:val="24"/>
        </w:rPr>
        <w:t>131</w:t>
      </w:r>
      <w:r w:rsidRPr="004D1E8C">
        <w:rPr>
          <w:rFonts w:ascii="Book Antiqua" w:eastAsia="宋体" w:hAnsi="Book Antiqua" w:cs="宋体"/>
          <w:sz w:val="24"/>
          <w:szCs w:val="24"/>
        </w:rPr>
        <w:t>: 1243-1248 [PMID: 22024988 DOI: 10.1002/ijc.27322]</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lastRenderedPageBreak/>
        <w:t>138 </w:t>
      </w:r>
      <w:r w:rsidRPr="004D1E8C">
        <w:rPr>
          <w:rFonts w:ascii="Book Antiqua" w:eastAsia="宋体" w:hAnsi="Book Antiqua" w:cs="宋体"/>
          <w:b/>
          <w:bCs/>
          <w:sz w:val="24"/>
          <w:szCs w:val="24"/>
        </w:rPr>
        <w:t>Martínez-Bosch N</w:t>
      </w:r>
      <w:r w:rsidRPr="004D1E8C">
        <w:rPr>
          <w:rFonts w:ascii="Book Antiqua" w:eastAsia="宋体" w:hAnsi="Book Antiqua" w:cs="宋体"/>
          <w:sz w:val="24"/>
          <w:szCs w:val="24"/>
        </w:rPr>
        <w:t>, Fernández-Barrena MG, Moreno M, Ortiz-Zapater E, Munné-Collado J, Iglesias M, André S, Gabius HJ, Hwang RF, Poirier F, Navas C, Guerra C, Fernández-Zapico ME, Navarro P. Galectin-1 drives pancreatic carcinogenesis through stroma remodeling and Hedgehog signaling activation. </w:t>
      </w:r>
      <w:r w:rsidRPr="004D1E8C">
        <w:rPr>
          <w:rFonts w:ascii="Book Antiqua" w:eastAsia="宋体" w:hAnsi="Book Antiqua" w:cs="宋体"/>
          <w:i/>
          <w:iCs/>
          <w:sz w:val="24"/>
          <w:szCs w:val="24"/>
        </w:rPr>
        <w:t>Cancer Res</w:t>
      </w:r>
      <w:r w:rsidRPr="004D1E8C">
        <w:rPr>
          <w:rFonts w:ascii="Book Antiqua" w:eastAsia="宋体" w:hAnsi="Book Antiqua" w:cs="宋体"/>
          <w:sz w:val="24"/>
          <w:szCs w:val="24"/>
        </w:rPr>
        <w:t> 2014; </w:t>
      </w:r>
      <w:r w:rsidRPr="004D1E8C">
        <w:rPr>
          <w:rFonts w:ascii="Book Antiqua" w:eastAsia="宋体" w:hAnsi="Book Antiqua" w:cs="宋体"/>
          <w:b/>
          <w:bCs/>
          <w:sz w:val="24"/>
          <w:szCs w:val="24"/>
        </w:rPr>
        <w:t>74</w:t>
      </w:r>
      <w:r w:rsidRPr="004D1E8C">
        <w:rPr>
          <w:rFonts w:ascii="Book Antiqua" w:eastAsia="宋体" w:hAnsi="Book Antiqua" w:cs="宋体"/>
          <w:sz w:val="24"/>
          <w:szCs w:val="24"/>
        </w:rPr>
        <w:t>: 3512-3524 [PMID: 24812270 DOI: 10.1158/0008-5472.CAN-13-3013]</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139 </w:t>
      </w:r>
      <w:r w:rsidRPr="004D1E8C">
        <w:rPr>
          <w:rFonts w:ascii="Book Antiqua" w:eastAsia="宋体" w:hAnsi="Book Antiqua" w:cs="宋体"/>
          <w:b/>
          <w:bCs/>
          <w:sz w:val="24"/>
          <w:szCs w:val="24"/>
        </w:rPr>
        <w:t>Roda O</w:t>
      </w:r>
      <w:r w:rsidRPr="004D1E8C">
        <w:rPr>
          <w:rFonts w:ascii="Book Antiqua" w:eastAsia="宋体" w:hAnsi="Book Antiqua" w:cs="宋体"/>
          <w:sz w:val="24"/>
          <w:szCs w:val="24"/>
        </w:rPr>
        <w:t>, Ortiz-Zapater E, Martínez-Bosch N, Gutiérrez-Gallego R, Vila-Perelló M, Ampurdanés C, Gabius HJ, André S, Andreu D, Real FX, Navarro P. Galectin-1 is a novel functional receptor for tissue plasminogen activator in pancreatic cancer. </w:t>
      </w:r>
      <w:r w:rsidRPr="004D1E8C">
        <w:rPr>
          <w:rFonts w:ascii="Book Antiqua" w:eastAsia="宋体" w:hAnsi="Book Antiqua" w:cs="宋体"/>
          <w:i/>
          <w:iCs/>
          <w:sz w:val="24"/>
          <w:szCs w:val="24"/>
        </w:rPr>
        <w:t>Gastroenterology</w:t>
      </w:r>
      <w:r w:rsidRPr="004D1E8C">
        <w:rPr>
          <w:rFonts w:ascii="Book Antiqua" w:eastAsia="宋体" w:hAnsi="Book Antiqua" w:cs="宋体"/>
          <w:sz w:val="24"/>
          <w:szCs w:val="24"/>
        </w:rPr>
        <w:t> 2009; </w:t>
      </w:r>
      <w:r w:rsidRPr="004D1E8C">
        <w:rPr>
          <w:rFonts w:ascii="Book Antiqua" w:eastAsia="宋体" w:hAnsi="Book Antiqua" w:cs="宋体"/>
          <w:b/>
          <w:bCs/>
          <w:sz w:val="24"/>
          <w:szCs w:val="24"/>
        </w:rPr>
        <w:t>136</w:t>
      </w:r>
      <w:r w:rsidRPr="004D1E8C">
        <w:rPr>
          <w:rFonts w:ascii="Book Antiqua" w:eastAsia="宋体" w:hAnsi="Book Antiqua" w:cs="宋体"/>
          <w:sz w:val="24"/>
          <w:szCs w:val="24"/>
        </w:rPr>
        <w:t>: 1379-190, 1379-190, [PMID: 19171142 DOI: 10.1053/j.gastro.2008.12.039]</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140 </w:t>
      </w:r>
      <w:r w:rsidRPr="004D1E8C">
        <w:rPr>
          <w:rFonts w:ascii="Book Antiqua" w:eastAsia="宋体" w:hAnsi="Book Antiqua" w:cs="宋体"/>
          <w:b/>
          <w:bCs/>
          <w:sz w:val="24"/>
          <w:szCs w:val="24"/>
        </w:rPr>
        <w:t>Rosenberger I</w:t>
      </w:r>
      <w:r w:rsidRPr="004D1E8C">
        <w:rPr>
          <w:rFonts w:ascii="Book Antiqua" w:eastAsia="宋体" w:hAnsi="Book Antiqua" w:cs="宋体"/>
          <w:sz w:val="24"/>
          <w:szCs w:val="24"/>
        </w:rPr>
        <w:t>, Strauss A, Dobiasch S, Weis C, Szanyi S, Gil-Iceta L, Alonso E, González Esparza M, Gómez-Vallejo V, Szczupak B, Plaza-García S, Mirzaei S, Israel LL, Bianchessi S, Scanziani E, Lellouche JP, Knoll P, Werner J, Felix K, Grenacher L, Reese T, Kreuter J, Jiménez-González M. Targeted diagnostic magnetic nanoparticles for medical imaging of pancreatic cancer. </w:t>
      </w:r>
      <w:r w:rsidRPr="004D1E8C">
        <w:rPr>
          <w:rFonts w:ascii="Book Antiqua" w:eastAsia="宋体" w:hAnsi="Book Antiqua" w:cs="宋体"/>
          <w:i/>
          <w:iCs/>
          <w:sz w:val="24"/>
          <w:szCs w:val="24"/>
        </w:rPr>
        <w:t>J Control Release</w:t>
      </w:r>
      <w:r w:rsidRPr="004D1E8C">
        <w:rPr>
          <w:rFonts w:ascii="Book Antiqua" w:eastAsia="宋体" w:hAnsi="Book Antiqua" w:cs="宋体"/>
          <w:sz w:val="24"/>
          <w:szCs w:val="24"/>
        </w:rPr>
        <w:t> 2015; </w:t>
      </w:r>
      <w:r w:rsidRPr="004D1E8C">
        <w:rPr>
          <w:rFonts w:ascii="Book Antiqua" w:eastAsia="宋体" w:hAnsi="Book Antiqua" w:cs="宋体"/>
          <w:b/>
          <w:bCs/>
          <w:sz w:val="24"/>
          <w:szCs w:val="24"/>
        </w:rPr>
        <w:t>214</w:t>
      </w:r>
      <w:r w:rsidRPr="004D1E8C">
        <w:rPr>
          <w:rFonts w:ascii="Book Antiqua" w:eastAsia="宋体" w:hAnsi="Book Antiqua" w:cs="宋体"/>
          <w:sz w:val="24"/>
          <w:szCs w:val="24"/>
        </w:rPr>
        <w:t>: 76-84 [PMID: 26192099 DOI: 10.1016/j.jconrel.2015.07.017]</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141 </w:t>
      </w:r>
      <w:r w:rsidRPr="004D1E8C">
        <w:rPr>
          <w:rFonts w:ascii="Book Antiqua" w:eastAsia="宋体" w:hAnsi="Book Antiqua" w:cs="宋体"/>
          <w:b/>
          <w:bCs/>
          <w:sz w:val="24"/>
          <w:szCs w:val="24"/>
        </w:rPr>
        <w:t>Roda O</w:t>
      </w:r>
      <w:r w:rsidRPr="004D1E8C">
        <w:rPr>
          <w:rFonts w:ascii="Book Antiqua" w:eastAsia="宋体" w:hAnsi="Book Antiqua" w:cs="宋体"/>
          <w:sz w:val="24"/>
          <w:szCs w:val="24"/>
        </w:rPr>
        <w:t>, Chiva C, Espuña G, Gabius HJ, Real FX, Navarro P, Andreu D. A proteomic approach to the identification of new tPA receptors in pancreatic cancer cells. </w:t>
      </w:r>
      <w:r w:rsidRPr="004D1E8C">
        <w:rPr>
          <w:rFonts w:ascii="Book Antiqua" w:eastAsia="宋体" w:hAnsi="Book Antiqua" w:cs="宋体"/>
          <w:i/>
          <w:iCs/>
          <w:sz w:val="24"/>
          <w:szCs w:val="24"/>
        </w:rPr>
        <w:t>Proteomics</w:t>
      </w:r>
      <w:r w:rsidRPr="004D1E8C">
        <w:rPr>
          <w:rFonts w:ascii="Book Antiqua" w:eastAsia="宋体" w:hAnsi="Book Antiqua" w:cs="宋体"/>
          <w:sz w:val="24"/>
          <w:szCs w:val="24"/>
        </w:rPr>
        <w:t> 2006; </w:t>
      </w:r>
      <w:r w:rsidRPr="004D1E8C">
        <w:rPr>
          <w:rFonts w:ascii="Book Antiqua" w:eastAsia="宋体" w:hAnsi="Book Antiqua" w:cs="宋体"/>
          <w:b/>
          <w:bCs/>
          <w:sz w:val="24"/>
          <w:szCs w:val="24"/>
        </w:rPr>
        <w:t xml:space="preserve">6 </w:t>
      </w:r>
      <w:r w:rsidRPr="004D1E8C">
        <w:rPr>
          <w:rFonts w:ascii="Book Antiqua" w:eastAsia="宋体" w:hAnsi="Book Antiqua" w:cs="宋体"/>
          <w:bCs/>
          <w:sz w:val="24"/>
          <w:szCs w:val="24"/>
        </w:rPr>
        <w:t>Suppl 1</w:t>
      </w:r>
      <w:r w:rsidRPr="004D1E8C">
        <w:rPr>
          <w:rFonts w:ascii="Book Antiqua" w:eastAsia="宋体" w:hAnsi="Book Antiqua" w:cs="宋体"/>
          <w:sz w:val="24"/>
          <w:szCs w:val="24"/>
        </w:rPr>
        <w:t>: S36-S41 [PMID: 16544279 DOI: 10.1002/pmic.200500376]</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142 </w:t>
      </w:r>
      <w:r w:rsidRPr="004D1E8C">
        <w:rPr>
          <w:rFonts w:ascii="Book Antiqua" w:eastAsia="宋体" w:hAnsi="Book Antiqua" w:cs="宋体"/>
          <w:b/>
          <w:bCs/>
          <w:sz w:val="24"/>
          <w:szCs w:val="24"/>
        </w:rPr>
        <w:t>André S</w:t>
      </w:r>
      <w:r w:rsidRPr="004D1E8C">
        <w:rPr>
          <w:rFonts w:ascii="Book Antiqua" w:eastAsia="宋体" w:hAnsi="Book Antiqua" w:cs="宋体"/>
          <w:sz w:val="24"/>
          <w:szCs w:val="24"/>
        </w:rPr>
        <w:t>, Sanchez-Ruderisch H, Nakagawa H, Buchholz M, Kopitz J, Forberich P, Kemmner W, Böck C, Deguchi K, Detjen KM, Wiedenmann B, von Knebel Doeberitz M, Gress TM, Nishimura S, Rosewicz S, Gabius HJ. Tumor suppressor p16INK4a--modulator of glycomic profile and galectin-1 expression to increase susceptibility to carbohydrate-dependent induction of anoikis in pancreatic carcinoma cells. </w:t>
      </w:r>
      <w:r w:rsidRPr="004D1E8C">
        <w:rPr>
          <w:rFonts w:ascii="Book Antiqua" w:eastAsia="宋体" w:hAnsi="Book Antiqua" w:cs="宋体"/>
          <w:i/>
          <w:iCs/>
          <w:sz w:val="24"/>
          <w:szCs w:val="24"/>
        </w:rPr>
        <w:t>FEBS J</w:t>
      </w:r>
      <w:r w:rsidRPr="004D1E8C">
        <w:rPr>
          <w:rFonts w:ascii="Book Antiqua" w:eastAsia="宋体" w:hAnsi="Book Antiqua" w:cs="宋体"/>
          <w:sz w:val="24"/>
          <w:szCs w:val="24"/>
        </w:rPr>
        <w:t> 2007; </w:t>
      </w:r>
      <w:r w:rsidRPr="004D1E8C">
        <w:rPr>
          <w:rFonts w:ascii="Book Antiqua" w:eastAsia="宋体" w:hAnsi="Book Antiqua" w:cs="宋体"/>
          <w:b/>
          <w:bCs/>
          <w:sz w:val="24"/>
          <w:szCs w:val="24"/>
        </w:rPr>
        <w:t>274</w:t>
      </w:r>
      <w:r w:rsidRPr="004D1E8C">
        <w:rPr>
          <w:rFonts w:ascii="Book Antiqua" w:eastAsia="宋体" w:hAnsi="Book Antiqua" w:cs="宋体"/>
          <w:sz w:val="24"/>
          <w:szCs w:val="24"/>
        </w:rPr>
        <w:t>: 3233-3256 [PMID: 17535296 DOI: 10.1111/j.1742-4658.2007.05851.x]</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lastRenderedPageBreak/>
        <w:t>143 </w:t>
      </w:r>
      <w:r w:rsidRPr="004D1E8C">
        <w:rPr>
          <w:rFonts w:ascii="Book Antiqua" w:eastAsia="宋体" w:hAnsi="Book Antiqua" w:cs="宋体"/>
          <w:b/>
          <w:bCs/>
          <w:sz w:val="24"/>
          <w:szCs w:val="24"/>
        </w:rPr>
        <w:t>Sanchez-Ruderisch H</w:t>
      </w:r>
      <w:r w:rsidRPr="004D1E8C">
        <w:rPr>
          <w:rFonts w:ascii="Book Antiqua" w:eastAsia="宋体" w:hAnsi="Book Antiqua" w:cs="宋体"/>
          <w:sz w:val="24"/>
          <w:szCs w:val="24"/>
        </w:rPr>
        <w:t>, Fischer C, Detjen KM, Welzel M, Wimmel A, Manning JC, André S, Gabius HJ. Tumor suppressor p16 INK4a: Downregulation of galectin-3, an endogenous competitor of the pro-anoikis effector galectin-1, in a pancreatic carcinoma model. </w:t>
      </w:r>
      <w:r w:rsidRPr="004D1E8C">
        <w:rPr>
          <w:rFonts w:ascii="Book Antiqua" w:eastAsia="宋体" w:hAnsi="Book Antiqua" w:cs="宋体"/>
          <w:i/>
          <w:iCs/>
          <w:sz w:val="24"/>
          <w:szCs w:val="24"/>
        </w:rPr>
        <w:t>FEBS J</w:t>
      </w:r>
      <w:r w:rsidRPr="004D1E8C">
        <w:rPr>
          <w:rFonts w:ascii="Book Antiqua" w:eastAsia="宋体" w:hAnsi="Book Antiqua" w:cs="宋体"/>
          <w:sz w:val="24"/>
          <w:szCs w:val="24"/>
        </w:rPr>
        <w:t> 2010; </w:t>
      </w:r>
      <w:r w:rsidRPr="004D1E8C">
        <w:rPr>
          <w:rFonts w:ascii="Book Antiqua" w:eastAsia="宋体" w:hAnsi="Book Antiqua" w:cs="宋体"/>
          <w:b/>
          <w:bCs/>
          <w:sz w:val="24"/>
          <w:szCs w:val="24"/>
        </w:rPr>
        <w:t>277</w:t>
      </w:r>
      <w:r w:rsidRPr="004D1E8C">
        <w:rPr>
          <w:rFonts w:ascii="Book Antiqua" w:eastAsia="宋体" w:hAnsi="Book Antiqua" w:cs="宋体"/>
          <w:sz w:val="24"/>
          <w:szCs w:val="24"/>
        </w:rPr>
        <w:t>: 3552-3563 [PMID: 20695889 DOI: 10.1111/j.1742-4658.2010.07764.x]</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144 </w:t>
      </w:r>
      <w:r w:rsidRPr="004D1E8C">
        <w:rPr>
          <w:rFonts w:ascii="Book Antiqua" w:eastAsia="宋体" w:hAnsi="Book Antiqua" w:cs="宋体"/>
          <w:b/>
          <w:bCs/>
          <w:sz w:val="24"/>
          <w:szCs w:val="24"/>
        </w:rPr>
        <w:t>Amano M</w:t>
      </w:r>
      <w:r w:rsidRPr="004D1E8C">
        <w:rPr>
          <w:rFonts w:ascii="Book Antiqua" w:eastAsia="宋体" w:hAnsi="Book Antiqua" w:cs="宋体"/>
          <w:sz w:val="24"/>
          <w:szCs w:val="24"/>
        </w:rPr>
        <w:t>, Eriksson H, Manning JC, Detjen KM, André S, Nishimura S, Lehtiö J, Gabius HJ. Tumour suppressor p16(INK4a) - anoikis-favouring decrease in N/O-glycan/cell surface sialylation by down-regulation of enzymes in sialic acid biosynthesis in tandem in a pancreatic carcinoma model. </w:t>
      </w:r>
      <w:r w:rsidRPr="004D1E8C">
        <w:rPr>
          <w:rFonts w:ascii="Book Antiqua" w:eastAsia="宋体" w:hAnsi="Book Antiqua" w:cs="宋体"/>
          <w:i/>
          <w:iCs/>
          <w:sz w:val="24"/>
          <w:szCs w:val="24"/>
        </w:rPr>
        <w:t>FEBS J</w:t>
      </w:r>
      <w:r w:rsidRPr="004D1E8C">
        <w:rPr>
          <w:rFonts w:ascii="Book Antiqua" w:eastAsia="宋体" w:hAnsi="Book Antiqua" w:cs="宋体"/>
          <w:sz w:val="24"/>
          <w:szCs w:val="24"/>
        </w:rPr>
        <w:t> 2012; </w:t>
      </w:r>
      <w:r w:rsidRPr="004D1E8C">
        <w:rPr>
          <w:rFonts w:ascii="Book Antiqua" w:eastAsia="宋体" w:hAnsi="Book Antiqua" w:cs="宋体"/>
          <w:b/>
          <w:bCs/>
          <w:sz w:val="24"/>
          <w:szCs w:val="24"/>
        </w:rPr>
        <w:t>279</w:t>
      </w:r>
      <w:r w:rsidRPr="004D1E8C">
        <w:rPr>
          <w:rFonts w:ascii="Book Antiqua" w:eastAsia="宋体" w:hAnsi="Book Antiqua" w:cs="宋体"/>
          <w:sz w:val="24"/>
          <w:szCs w:val="24"/>
        </w:rPr>
        <w:t>: 4062-4080 [PMID: 22943525 DOI: 10.1111/febs.12001]</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145 </w:t>
      </w:r>
      <w:r w:rsidRPr="004D1E8C">
        <w:rPr>
          <w:rFonts w:ascii="Book Antiqua" w:eastAsia="宋体" w:hAnsi="Book Antiqua" w:cs="宋体"/>
          <w:b/>
          <w:bCs/>
          <w:sz w:val="24"/>
          <w:szCs w:val="24"/>
        </w:rPr>
        <w:t>Muniyan S</w:t>
      </w:r>
      <w:r w:rsidRPr="004D1E8C">
        <w:rPr>
          <w:rFonts w:ascii="Book Antiqua" w:eastAsia="宋体" w:hAnsi="Book Antiqua" w:cs="宋体"/>
          <w:sz w:val="24"/>
          <w:szCs w:val="24"/>
        </w:rPr>
        <w:t>, Haridas D, Chugh S, Rachagani S, Lakshmanan I, Gupta S, Seshacharyulu P, Smith LM, Ponnusamy MP, Batra SK. MUC16 contributes to the metastasis of pancreatic ductal adenocarcinoma through focal adhesion mediated signaling mechanism. </w:t>
      </w:r>
      <w:r w:rsidRPr="004D1E8C">
        <w:rPr>
          <w:rFonts w:ascii="Book Antiqua" w:eastAsia="宋体" w:hAnsi="Book Antiqua" w:cs="宋体"/>
          <w:i/>
          <w:iCs/>
          <w:sz w:val="24"/>
          <w:szCs w:val="24"/>
        </w:rPr>
        <w:t>Genes Cancer</w:t>
      </w:r>
      <w:r w:rsidRPr="004D1E8C">
        <w:rPr>
          <w:rFonts w:ascii="Book Antiqua" w:eastAsia="宋体" w:hAnsi="Book Antiqua" w:cs="宋体"/>
          <w:sz w:val="24"/>
          <w:szCs w:val="24"/>
        </w:rPr>
        <w:t> 2016; </w:t>
      </w:r>
      <w:r w:rsidRPr="004D1E8C">
        <w:rPr>
          <w:rFonts w:ascii="Book Antiqua" w:eastAsia="宋体" w:hAnsi="Book Antiqua" w:cs="宋体"/>
          <w:b/>
          <w:bCs/>
          <w:sz w:val="24"/>
          <w:szCs w:val="24"/>
        </w:rPr>
        <w:t>7</w:t>
      </w:r>
      <w:r w:rsidRPr="004D1E8C">
        <w:rPr>
          <w:rFonts w:ascii="Book Antiqua" w:eastAsia="宋体" w:hAnsi="Book Antiqua" w:cs="宋体"/>
          <w:sz w:val="24"/>
          <w:szCs w:val="24"/>
        </w:rPr>
        <w:t>: 110-124 [PMID: 27382435 DOI: 10.18632/genesandcancer.104]</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146 </w:t>
      </w:r>
      <w:r w:rsidRPr="004D1E8C">
        <w:rPr>
          <w:rFonts w:ascii="Book Antiqua" w:eastAsia="宋体" w:hAnsi="Book Antiqua" w:cs="宋体"/>
          <w:b/>
          <w:bCs/>
          <w:sz w:val="24"/>
          <w:szCs w:val="24"/>
        </w:rPr>
        <w:t>Xue X</w:t>
      </w:r>
      <w:r w:rsidRPr="004D1E8C">
        <w:rPr>
          <w:rFonts w:ascii="Book Antiqua" w:eastAsia="宋体" w:hAnsi="Book Antiqua" w:cs="宋体"/>
          <w:sz w:val="24"/>
          <w:szCs w:val="24"/>
        </w:rPr>
        <w:t>, Lu Z, Tang D, Yao J, An Y, Wu J, Li Q, Gao W, Xu Z, Qian Z, Dai C, Wei J, Miao Y, Jiang K. Galectin-1 secreted by activated stellate cells in pancreatic ductal adenocarcinoma stroma promotes proliferation and invasion of pancreatic cancer cells: an in vitro study on the microenvironment of pancreatic ductal adenocarcinoma. </w:t>
      </w:r>
      <w:r w:rsidRPr="004D1E8C">
        <w:rPr>
          <w:rFonts w:ascii="Book Antiqua" w:eastAsia="宋体" w:hAnsi="Book Antiqua" w:cs="宋体"/>
          <w:i/>
          <w:iCs/>
          <w:sz w:val="24"/>
          <w:szCs w:val="24"/>
        </w:rPr>
        <w:t>Pancreas</w:t>
      </w:r>
      <w:r w:rsidRPr="004D1E8C">
        <w:rPr>
          <w:rFonts w:ascii="Book Antiqua" w:eastAsia="宋体" w:hAnsi="Book Antiqua" w:cs="宋体"/>
          <w:sz w:val="24"/>
          <w:szCs w:val="24"/>
        </w:rPr>
        <w:t> 2011; </w:t>
      </w:r>
      <w:r w:rsidRPr="004D1E8C">
        <w:rPr>
          <w:rFonts w:ascii="Book Antiqua" w:eastAsia="宋体" w:hAnsi="Book Antiqua" w:cs="宋体"/>
          <w:b/>
          <w:bCs/>
          <w:sz w:val="24"/>
          <w:szCs w:val="24"/>
        </w:rPr>
        <w:t>40</w:t>
      </w:r>
      <w:r w:rsidRPr="004D1E8C">
        <w:rPr>
          <w:rFonts w:ascii="Book Antiqua" w:eastAsia="宋体" w:hAnsi="Book Antiqua" w:cs="宋体"/>
          <w:sz w:val="24"/>
          <w:szCs w:val="24"/>
        </w:rPr>
        <w:t>: 832-839 [PMID: 21747316 DOI: 10.1097/MPA.0b013e318217945e]</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147 </w:t>
      </w:r>
      <w:r w:rsidRPr="004D1E8C">
        <w:rPr>
          <w:rFonts w:ascii="Book Antiqua" w:eastAsia="宋体" w:hAnsi="Book Antiqua" w:cs="宋体"/>
          <w:b/>
          <w:bCs/>
          <w:sz w:val="24"/>
          <w:szCs w:val="24"/>
        </w:rPr>
        <w:t>Chen R</w:t>
      </w:r>
      <w:r w:rsidRPr="004D1E8C">
        <w:rPr>
          <w:rFonts w:ascii="Book Antiqua" w:eastAsia="宋体" w:hAnsi="Book Antiqua" w:cs="宋体"/>
          <w:sz w:val="24"/>
          <w:szCs w:val="24"/>
        </w:rPr>
        <w:t>, Dawson DW, Pan S, Ottenhof NA, de Wilde RF, Wolfgang CL, May DH, Crispin DA, Lai LA, Lay AR, Waghray M, Wang S, McIntosh MW, Simeone DM, Maitra A, Brentnall TA. Proteins associated with pancreatic cancer survival in patients with resectable pancreatic ductal adenocarcinoma. </w:t>
      </w:r>
      <w:r w:rsidRPr="004D1E8C">
        <w:rPr>
          <w:rFonts w:ascii="Book Antiqua" w:eastAsia="宋体" w:hAnsi="Book Antiqua" w:cs="宋体"/>
          <w:i/>
          <w:iCs/>
          <w:sz w:val="24"/>
          <w:szCs w:val="24"/>
        </w:rPr>
        <w:t>Lab Invest</w:t>
      </w:r>
      <w:r w:rsidRPr="004D1E8C">
        <w:rPr>
          <w:rFonts w:ascii="Book Antiqua" w:eastAsia="宋体" w:hAnsi="Book Antiqua" w:cs="宋体"/>
          <w:sz w:val="24"/>
          <w:szCs w:val="24"/>
        </w:rPr>
        <w:t> 2015; </w:t>
      </w:r>
      <w:r w:rsidRPr="004D1E8C">
        <w:rPr>
          <w:rFonts w:ascii="Book Antiqua" w:eastAsia="宋体" w:hAnsi="Book Antiqua" w:cs="宋体"/>
          <w:b/>
          <w:bCs/>
          <w:sz w:val="24"/>
          <w:szCs w:val="24"/>
        </w:rPr>
        <w:t>95</w:t>
      </w:r>
      <w:r w:rsidRPr="004D1E8C">
        <w:rPr>
          <w:rFonts w:ascii="Book Antiqua" w:eastAsia="宋体" w:hAnsi="Book Antiqua" w:cs="宋体"/>
          <w:sz w:val="24"/>
          <w:szCs w:val="24"/>
        </w:rPr>
        <w:t>: 43-55 [PMID: 25347153 DOI: 10.1038/labinvest.2014.128]</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148 </w:t>
      </w:r>
      <w:r w:rsidRPr="004D1E8C">
        <w:rPr>
          <w:rFonts w:ascii="Book Antiqua" w:eastAsia="宋体" w:hAnsi="Book Antiqua" w:cs="宋体"/>
          <w:b/>
          <w:bCs/>
          <w:sz w:val="24"/>
          <w:szCs w:val="24"/>
        </w:rPr>
        <w:t>Masamune A</w:t>
      </w:r>
      <w:r w:rsidRPr="004D1E8C">
        <w:rPr>
          <w:rFonts w:ascii="Book Antiqua" w:eastAsia="宋体" w:hAnsi="Book Antiqua" w:cs="宋体"/>
          <w:sz w:val="24"/>
          <w:szCs w:val="24"/>
        </w:rPr>
        <w:t xml:space="preserve">, Satoh M, Hirabayashi J, Kasai K, Satoh K, Shimosegawa T. Galectin-1 induces chemokine production and proliferation in pancreatic stellate </w:t>
      </w:r>
      <w:r w:rsidRPr="004D1E8C">
        <w:rPr>
          <w:rFonts w:ascii="Book Antiqua" w:eastAsia="宋体" w:hAnsi="Book Antiqua" w:cs="宋体"/>
          <w:sz w:val="24"/>
          <w:szCs w:val="24"/>
        </w:rPr>
        <w:lastRenderedPageBreak/>
        <w:t>cells. </w:t>
      </w:r>
      <w:r w:rsidRPr="004D1E8C">
        <w:rPr>
          <w:rFonts w:ascii="Book Antiqua" w:eastAsia="宋体" w:hAnsi="Book Antiqua" w:cs="宋体"/>
          <w:i/>
          <w:iCs/>
          <w:sz w:val="24"/>
          <w:szCs w:val="24"/>
        </w:rPr>
        <w:t>Am J Physiol Gastrointest Liver Physiol</w:t>
      </w:r>
      <w:r w:rsidRPr="004D1E8C">
        <w:rPr>
          <w:rFonts w:ascii="Book Antiqua" w:eastAsia="宋体" w:hAnsi="Book Antiqua" w:cs="宋体"/>
          <w:sz w:val="24"/>
          <w:szCs w:val="24"/>
        </w:rPr>
        <w:t> 2006; </w:t>
      </w:r>
      <w:r w:rsidRPr="004D1E8C">
        <w:rPr>
          <w:rFonts w:ascii="Book Antiqua" w:eastAsia="宋体" w:hAnsi="Book Antiqua" w:cs="宋体"/>
          <w:b/>
          <w:bCs/>
          <w:sz w:val="24"/>
          <w:szCs w:val="24"/>
        </w:rPr>
        <w:t>290</w:t>
      </w:r>
      <w:r w:rsidRPr="004D1E8C">
        <w:rPr>
          <w:rFonts w:ascii="Book Antiqua" w:eastAsia="宋体" w:hAnsi="Book Antiqua" w:cs="宋体"/>
          <w:sz w:val="24"/>
          <w:szCs w:val="24"/>
        </w:rPr>
        <w:t>: G729-G736 [PMID: 16373424 DOI: 10.1152/ajpgi.00511.2005]</w:t>
      </w:r>
    </w:p>
    <w:p w:rsidR="005C7A01" w:rsidRPr="004D1E8C" w:rsidRDefault="005C7A01" w:rsidP="00704D14">
      <w:pPr>
        <w:spacing w:after="0" w:line="360" w:lineRule="auto"/>
        <w:jc w:val="both"/>
        <w:rPr>
          <w:rFonts w:ascii="Book Antiqua" w:eastAsia="宋体" w:hAnsi="Book Antiqua" w:cs="宋体"/>
          <w:sz w:val="24"/>
          <w:szCs w:val="24"/>
        </w:rPr>
      </w:pPr>
      <w:r w:rsidRPr="004D1E8C">
        <w:rPr>
          <w:rFonts w:ascii="Book Antiqua" w:eastAsia="宋体" w:hAnsi="Book Antiqua" w:cs="宋体"/>
          <w:sz w:val="24"/>
          <w:szCs w:val="24"/>
        </w:rPr>
        <w:t>149 </w:t>
      </w:r>
      <w:r w:rsidRPr="004D1E8C">
        <w:rPr>
          <w:rFonts w:ascii="Book Antiqua" w:eastAsia="宋体" w:hAnsi="Book Antiqua" w:cs="宋体"/>
          <w:b/>
          <w:bCs/>
          <w:sz w:val="24"/>
          <w:szCs w:val="24"/>
        </w:rPr>
        <w:t>Fitzner B</w:t>
      </w:r>
      <w:r w:rsidRPr="004D1E8C">
        <w:rPr>
          <w:rFonts w:ascii="Book Antiqua" w:eastAsia="宋体" w:hAnsi="Book Antiqua" w:cs="宋体"/>
          <w:sz w:val="24"/>
          <w:szCs w:val="24"/>
        </w:rPr>
        <w:t>, Walzel H, Sparmann G, Emmrich J, Liebe S, Jaster R. Galectin-1 is an inductor of pancreatic stellate cell activation. </w:t>
      </w:r>
      <w:r w:rsidRPr="004D1E8C">
        <w:rPr>
          <w:rFonts w:ascii="Book Antiqua" w:eastAsia="宋体" w:hAnsi="Book Antiqua" w:cs="宋体"/>
          <w:i/>
          <w:iCs/>
          <w:sz w:val="24"/>
          <w:szCs w:val="24"/>
        </w:rPr>
        <w:t>Cell Signal</w:t>
      </w:r>
      <w:r w:rsidRPr="004D1E8C">
        <w:rPr>
          <w:rFonts w:ascii="Book Antiqua" w:eastAsia="宋体" w:hAnsi="Book Antiqua" w:cs="宋体"/>
          <w:sz w:val="24"/>
          <w:szCs w:val="24"/>
        </w:rPr>
        <w:t> 2005; </w:t>
      </w:r>
      <w:r w:rsidRPr="004D1E8C">
        <w:rPr>
          <w:rFonts w:ascii="Book Antiqua" w:eastAsia="宋体" w:hAnsi="Book Antiqua" w:cs="宋体"/>
          <w:b/>
          <w:bCs/>
          <w:sz w:val="24"/>
          <w:szCs w:val="24"/>
        </w:rPr>
        <w:t>17</w:t>
      </w:r>
      <w:r w:rsidRPr="004D1E8C">
        <w:rPr>
          <w:rFonts w:ascii="Book Antiqua" w:eastAsia="宋体" w:hAnsi="Book Antiqua" w:cs="宋体"/>
          <w:sz w:val="24"/>
          <w:szCs w:val="24"/>
        </w:rPr>
        <w:t>: 1240-1247 [PMID: 16038798 DOI: 10.1016/j.cellsig.2004.12.012]</w:t>
      </w:r>
    </w:p>
    <w:p w:rsidR="005C19CD" w:rsidRPr="004D1E8C" w:rsidRDefault="005C19CD" w:rsidP="00704D14">
      <w:pPr>
        <w:spacing w:after="0" w:line="360" w:lineRule="auto"/>
        <w:rPr>
          <w:rFonts w:ascii="Book Antiqua" w:hAnsi="Book Antiqua"/>
          <w:noProof/>
          <w:sz w:val="24"/>
          <w:szCs w:val="24"/>
          <w:lang w:val="en-US" w:eastAsia="zh-CN"/>
        </w:rPr>
      </w:pPr>
    </w:p>
    <w:p w:rsidR="00893F8C" w:rsidRPr="004D1E8C" w:rsidRDefault="00893F8C" w:rsidP="002D4665">
      <w:pPr>
        <w:wordWrap w:val="0"/>
        <w:spacing w:after="0" w:line="360" w:lineRule="auto"/>
        <w:jc w:val="right"/>
        <w:rPr>
          <w:rFonts w:ascii="Book Antiqua" w:hAnsi="Book Antiqua"/>
          <w:b/>
          <w:bCs/>
          <w:sz w:val="24"/>
          <w:szCs w:val="24"/>
        </w:rPr>
      </w:pPr>
      <w:bookmarkStart w:id="102" w:name="OLE_LINK63"/>
      <w:r w:rsidRPr="004D1E8C">
        <w:rPr>
          <w:rFonts w:ascii="Book Antiqua" w:hAnsi="Book Antiqua"/>
          <w:b/>
          <w:bCs/>
          <w:sz w:val="24"/>
          <w:szCs w:val="24"/>
        </w:rPr>
        <w:t xml:space="preserve">P-Reviewer: </w:t>
      </w:r>
      <w:r w:rsidRPr="004D1E8C">
        <w:rPr>
          <w:rFonts w:ascii="Book Antiqua" w:hAnsi="Book Antiqua"/>
          <w:bCs/>
          <w:sz w:val="24"/>
          <w:szCs w:val="24"/>
        </w:rPr>
        <w:t>Sadik</w:t>
      </w:r>
      <w:r w:rsidRPr="004D1E8C">
        <w:rPr>
          <w:rFonts w:ascii="Book Antiqua" w:hAnsi="Book Antiqua" w:hint="eastAsia"/>
          <w:bCs/>
          <w:sz w:val="24"/>
          <w:szCs w:val="24"/>
          <w:lang w:eastAsia="zh-CN"/>
        </w:rPr>
        <w:t xml:space="preserve"> </w:t>
      </w:r>
      <w:r w:rsidRPr="004D1E8C">
        <w:rPr>
          <w:rFonts w:ascii="Book Antiqua" w:hAnsi="Book Antiqua"/>
          <w:bCs/>
          <w:sz w:val="24"/>
          <w:szCs w:val="24"/>
        </w:rPr>
        <w:t>R</w:t>
      </w:r>
      <w:r w:rsidRPr="004D1E8C">
        <w:rPr>
          <w:rFonts w:ascii="Book Antiqua" w:hAnsi="Book Antiqua" w:hint="eastAsia"/>
          <w:bCs/>
          <w:sz w:val="24"/>
          <w:szCs w:val="24"/>
          <w:lang w:eastAsia="zh-CN"/>
        </w:rPr>
        <w:t>,</w:t>
      </w:r>
      <w:r w:rsidRPr="004D1E8C">
        <w:rPr>
          <w:rFonts w:ascii="Book Antiqua" w:hAnsi="Book Antiqua"/>
          <w:bCs/>
          <w:sz w:val="24"/>
          <w:szCs w:val="24"/>
        </w:rPr>
        <w:t xml:space="preserve"> Sperti</w:t>
      </w:r>
      <w:r w:rsidRPr="004D1E8C">
        <w:rPr>
          <w:rFonts w:ascii="Book Antiqua" w:hAnsi="Book Antiqua" w:hint="eastAsia"/>
          <w:bCs/>
          <w:sz w:val="24"/>
          <w:szCs w:val="24"/>
          <w:lang w:eastAsia="zh-CN"/>
        </w:rPr>
        <w:t xml:space="preserve"> </w:t>
      </w:r>
      <w:r w:rsidRPr="004D1E8C">
        <w:rPr>
          <w:rFonts w:ascii="Book Antiqua" w:hAnsi="Book Antiqua" w:hint="eastAsia"/>
          <w:bCs/>
          <w:caps/>
          <w:sz w:val="24"/>
          <w:szCs w:val="24"/>
          <w:lang w:eastAsia="zh-CN"/>
        </w:rPr>
        <w:t>c</w:t>
      </w:r>
      <w:r w:rsidR="002D4665">
        <w:rPr>
          <w:rFonts w:ascii="Book Antiqua" w:hAnsi="Book Antiqua" w:hint="eastAsia"/>
          <w:bCs/>
          <w:caps/>
          <w:sz w:val="24"/>
          <w:szCs w:val="24"/>
          <w:lang w:eastAsia="zh-CN"/>
        </w:rPr>
        <w:t>,</w:t>
      </w:r>
      <w:r w:rsidRPr="004D1E8C">
        <w:rPr>
          <w:rFonts w:ascii="Book Antiqua" w:hAnsi="Book Antiqua"/>
          <w:b/>
          <w:bCs/>
          <w:sz w:val="24"/>
          <w:szCs w:val="24"/>
        </w:rPr>
        <w:t xml:space="preserve"> </w:t>
      </w:r>
      <w:r w:rsidR="002D4665" w:rsidRPr="002D4665">
        <w:rPr>
          <w:rFonts w:ascii="Book Antiqua" w:hAnsi="Book Antiqua"/>
          <w:bCs/>
          <w:sz w:val="24"/>
          <w:szCs w:val="24"/>
        </w:rPr>
        <w:t xml:space="preserve">Gazouli </w:t>
      </w:r>
      <w:r w:rsidR="002D4665" w:rsidRPr="002D4665">
        <w:rPr>
          <w:rFonts w:ascii="Book Antiqua" w:hAnsi="Book Antiqua" w:hint="eastAsia"/>
          <w:bCs/>
          <w:sz w:val="24"/>
          <w:szCs w:val="24"/>
          <w:lang w:eastAsia="zh-CN"/>
        </w:rPr>
        <w:t>M</w:t>
      </w:r>
      <w:r w:rsidR="002D4665">
        <w:rPr>
          <w:rFonts w:ascii="Book Antiqua" w:hAnsi="Book Antiqua" w:hint="eastAsia"/>
          <w:b/>
          <w:bCs/>
          <w:sz w:val="24"/>
          <w:szCs w:val="24"/>
          <w:lang w:eastAsia="zh-CN"/>
        </w:rPr>
        <w:t xml:space="preserve"> </w:t>
      </w:r>
      <w:r w:rsidRPr="004D1E8C">
        <w:rPr>
          <w:rFonts w:ascii="Book Antiqua" w:hAnsi="Book Antiqua"/>
          <w:b/>
          <w:bCs/>
          <w:sz w:val="24"/>
          <w:szCs w:val="24"/>
        </w:rPr>
        <w:t>S-Editor:</w:t>
      </w:r>
      <w:r w:rsidRPr="004D1E8C">
        <w:rPr>
          <w:rFonts w:ascii="Book Antiqua" w:hAnsi="Book Antiqua"/>
          <w:sz w:val="24"/>
          <w:szCs w:val="24"/>
        </w:rPr>
        <w:t xml:space="preserve"> Ma YJ </w:t>
      </w:r>
      <w:r w:rsidRPr="004D1E8C">
        <w:rPr>
          <w:rFonts w:ascii="Book Antiqua" w:hAnsi="Book Antiqua"/>
          <w:b/>
          <w:bCs/>
          <w:sz w:val="24"/>
          <w:szCs w:val="24"/>
        </w:rPr>
        <w:t>L-Editor:</w:t>
      </w:r>
      <w:r w:rsidRPr="004D1E8C">
        <w:rPr>
          <w:rFonts w:ascii="Book Antiqua" w:hAnsi="Book Antiqua"/>
          <w:sz w:val="24"/>
          <w:szCs w:val="24"/>
        </w:rPr>
        <w:t xml:space="preserve">   </w:t>
      </w:r>
      <w:r w:rsidRPr="004D1E8C">
        <w:rPr>
          <w:rFonts w:ascii="Book Antiqua" w:hAnsi="Book Antiqua"/>
          <w:b/>
          <w:bCs/>
          <w:sz w:val="24"/>
          <w:szCs w:val="24"/>
        </w:rPr>
        <w:t>E-Editor:</w:t>
      </w:r>
    </w:p>
    <w:p w:rsidR="00893F8C" w:rsidRPr="004D1E8C" w:rsidRDefault="00893F8C" w:rsidP="00704D14">
      <w:pPr>
        <w:spacing w:after="0" w:line="360" w:lineRule="auto"/>
        <w:rPr>
          <w:rFonts w:ascii="Arial" w:hAnsi="Arial" w:cs="Arial"/>
          <w:b/>
          <w:bCs/>
          <w:color w:val="2B2B2B"/>
          <w:sz w:val="24"/>
          <w:szCs w:val="24"/>
          <w:shd w:val="clear" w:color="auto" w:fill="FAFAFA"/>
        </w:rPr>
      </w:pPr>
    </w:p>
    <w:p w:rsidR="00893F8C" w:rsidRPr="004D1E8C" w:rsidRDefault="00893F8C" w:rsidP="00704D14">
      <w:pPr>
        <w:shd w:val="clear" w:color="auto" w:fill="FFFFFF"/>
        <w:snapToGrid w:val="0"/>
        <w:spacing w:after="0" w:line="360" w:lineRule="auto"/>
        <w:rPr>
          <w:rFonts w:ascii="Book Antiqua" w:hAnsi="Book Antiqua" w:cs="Helvetica"/>
          <w:b/>
          <w:sz w:val="24"/>
          <w:szCs w:val="24"/>
        </w:rPr>
      </w:pPr>
      <w:r w:rsidRPr="004D1E8C">
        <w:rPr>
          <w:rFonts w:ascii="Book Antiqua" w:hAnsi="Book Antiqua" w:cs="Helvetica"/>
          <w:b/>
          <w:sz w:val="24"/>
          <w:szCs w:val="24"/>
        </w:rPr>
        <w:t xml:space="preserve">Specialty type: </w:t>
      </w:r>
      <w:r w:rsidRPr="004D1E8C">
        <w:rPr>
          <w:rFonts w:ascii="Book Antiqua" w:hAnsi="Book Antiqua" w:cs="Helvetica"/>
          <w:sz w:val="24"/>
          <w:szCs w:val="24"/>
        </w:rPr>
        <w:t>Gastroenterology and hepatology</w:t>
      </w:r>
    </w:p>
    <w:p w:rsidR="00893F8C" w:rsidRPr="004D1E8C" w:rsidRDefault="00893F8C" w:rsidP="00704D14">
      <w:pPr>
        <w:spacing w:after="0" w:line="360" w:lineRule="auto"/>
        <w:rPr>
          <w:rFonts w:ascii="Book Antiqua" w:hAnsi="Book Antiqua" w:cs="Helvetica"/>
          <w:sz w:val="24"/>
          <w:szCs w:val="24"/>
        </w:rPr>
      </w:pPr>
      <w:r w:rsidRPr="004D1E8C">
        <w:rPr>
          <w:rFonts w:ascii="Book Antiqua" w:hAnsi="Book Antiqua" w:cs="Helvetica"/>
          <w:b/>
          <w:sz w:val="24"/>
          <w:szCs w:val="24"/>
        </w:rPr>
        <w:t>Country of origin:</w:t>
      </w:r>
      <w:r w:rsidRPr="004D1E8C">
        <w:rPr>
          <w:rFonts w:ascii="Book Antiqua" w:hAnsi="Book Antiqua" w:cs="Helvetica"/>
          <w:sz w:val="24"/>
          <w:szCs w:val="24"/>
        </w:rPr>
        <w:t xml:space="preserve"> </w:t>
      </w:r>
      <w:r w:rsidR="006D2C48" w:rsidRPr="004D1E8C">
        <w:rPr>
          <w:rFonts w:ascii="Book Antiqua" w:hAnsi="Book Antiqua" w:cs="Helvetica"/>
          <w:sz w:val="24"/>
          <w:szCs w:val="24"/>
        </w:rPr>
        <w:t>Argentina</w:t>
      </w:r>
      <w:r w:rsidR="006D2C48" w:rsidRPr="004D1E8C">
        <w:rPr>
          <w:rFonts w:ascii="Book Antiqua" w:hAnsi="Book Antiqua"/>
          <w:b/>
          <w:sz w:val="24"/>
        </w:rPr>
        <w:t xml:space="preserve"> </w:t>
      </w:r>
    </w:p>
    <w:p w:rsidR="00893F8C" w:rsidRPr="004D1E8C" w:rsidRDefault="00893F8C" w:rsidP="00704D14">
      <w:pPr>
        <w:shd w:val="clear" w:color="auto" w:fill="FFFFFF"/>
        <w:snapToGrid w:val="0"/>
        <w:spacing w:after="0" w:line="360" w:lineRule="auto"/>
        <w:rPr>
          <w:rFonts w:ascii="Book Antiqua" w:hAnsi="Book Antiqua" w:cs="Helvetica"/>
          <w:b/>
          <w:sz w:val="24"/>
          <w:szCs w:val="24"/>
        </w:rPr>
      </w:pPr>
      <w:r w:rsidRPr="004D1E8C">
        <w:rPr>
          <w:rFonts w:ascii="Book Antiqua" w:hAnsi="Book Antiqua" w:cs="Helvetica"/>
          <w:b/>
          <w:sz w:val="24"/>
          <w:szCs w:val="24"/>
        </w:rPr>
        <w:t>Peer-review report classification</w:t>
      </w:r>
    </w:p>
    <w:p w:rsidR="00893F8C" w:rsidRPr="004D1E8C" w:rsidRDefault="00893F8C" w:rsidP="00704D14">
      <w:pPr>
        <w:shd w:val="clear" w:color="auto" w:fill="FFFFFF"/>
        <w:snapToGrid w:val="0"/>
        <w:spacing w:after="0" w:line="360" w:lineRule="auto"/>
        <w:rPr>
          <w:rFonts w:ascii="Book Antiqua" w:hAnsi="Book Antiqua" w:cs="Helvetica"/>
          <w:sz w:val="24"/>
          <w:szCs w:val="24"/>
          <w:lang w:eastAsia="zh-CN"/>
        </w:rPr>
      </w:pPr>
      <w:r w:rsidRPr="004D1E8C">
        <w:rPr>
          <w:rFonts w:ascii="Book Antiqua" w:hAnsi="Book Antiqua" w:cs="Helvetica"/>
          <w:sz w:val="24"/>
          <w:szCs w:val="24"/>
        </w:rPr>
        <w:t>Grade A (Excellent): A</w:t>
      </w:r>
      <w:r w:rsidR="004D1E8C">
        <w:rPr>
          <w:rFonts w:ascii="Book Antiqua" w:hAnsi="Book Antiqua" w:cs="Helvetica" w:hint="eastAsia"/>
          <w:sz w:val="24"/>
          <w:szCs w:val="24"/>
          <w:lang w:eastAsia="zh-CN"/>
        </w:rPr>
        <w:t>, A</w:t>
      </w:r>
    </w:p>
    <w:p w:rsidR="00893F8C" w:rsidRPr="004D1E8C" w:rsidRDefault="00893F8C" w:rsidP="00704D14">
      <w:pPr>
        <w:shd w:val="clear" w:color="auto" w:fill="FFFFFF"/>
        <w:snapToGrid w:val="0"/>
        <w:spacing w:after="0" w:line="360" w:lineRule="auto"/>
        <w:rPr>
          <w:rFonts w:ascii="Book Antiqua" w:hAnsi="Book Antiqua" w:cs="Helvetica"/>
          <w:sz w:val="24"/>
          <w:szCs w:val="24"/>
          <w:lang w:eastAsia="zh-CN"/>
        </w:rPr>
      </w:pPr>
      <w:r w:rsidRPr="004D1E8C">
        <w:rPr>
          <w:rFonts w:ascii="Book Antiqua" w:hAnsi="Book Antiqua" w:cs="Helvetica"/>
          <w:sz w:val="24"/>
          <w:szCs w:val="24"/>
        </w:rPr>
        <w:t>Grade B (Very good): 0</w:t>
      </w:r>
    </w:p>
    <w:p w:rsidR="00893F8C" w:rsidRPr="004D1E8C" w:rsidRDefault="00893F8C" w:rsidP="00704D14">
      <w:pPr>
        <w:shd w:val="clear" w:color="auto" w:fill="FFFFFF"/>
        <w:snapToGrid w:val="0"/>
        <w:spacing w:after="0" w:line="360" w:lineRule="auto"/>
        <w:rPr>
          <w:rFonts w:ascii="Book Antiqua" w:hAnsi="Book Antiqua" w:cs="Helvetica"/>
          <w:sz w:val="24"/>
          <w:szCs w:val="24"/>
        </w:rPr>
      </w:pPr>
      <w:r w:rsidRPr="004D1E8C">
        <w:rPr>
          <w:rFonts w:ascii="Book Antiqua" w:hAnsi="Book Antiqua" w:cs="Helvetica"/>
          <w:sz w:val="24"/>
          <w:szCs w:val="24"/>
        </w:rPr>
        <w:t>Grade C (Good): C</w:t>
      </w:r>
    </w:p>
    <w:p w:rsidR="00893F8C" w:rsidRPr="004D1E8C" w:rsidRDefault="00893F8C" w:rsidP="00704D14">
      <w:pPr>
        <w:shd w:val="clear" w:color="auto" w:fill="FFFFFF"/>
        <w:snapToGrid w:val="0"/>
        <w:spacing w:after="0" w:line="360" w:lineRule="auto"/>
        <w:rPr>
          <w:rFonts w:ascii="Book Antiqua" w:hAnsi="Book Antiqua" w:cs="Helvetica"/>
          <w:sz w:val="24"/>
          <w:szCs w:val="24"/>
        </w:rPr>
      </w:pPr>
      <w:r w:rsidRPr="004D1E8C">
        <w:rPr>
          <w:rFonts w:ascii="Book Antiqua" w:hAnsi="Book Antiqua" w:cs="Helvetica"/>
          <w:sz w:val="24"/>
          <w:szCs w:val="24"/>
        </w:rPr>
        <w:t>Grade D (Fair): 0</w:t>
      </w:r>
    </w:p>
    <w:p w:rsidR="00893F8C" w:rsidRPr="004D1E8C" w:rsidRDefault="00893F8C" w:rsidP="00704D14">
      <w:pPr>
        <w:spacing w:after="0" w:line="360" w:lineRule="auto"/>
        <w:rPr>
          <w:rFonts w:ascii="Book Antiqua" w:hAnsi="Book Antiqua" w:cs="Helvetica"/>
          <w:sz w:val="24"/>
          <w:szCs w:val="24"/>
        </w:rPr>
      </w:pPr>
      <w:r w:rsidRPr="004D1E8C">
        <w:rPr>
          <w:rFonts w:ascii="Book Antiqua" w:hAnsi="Book Antiqua" w:cs="Helvetica"/>
          <w:sz w:val="24"/>
          <w:szCs w:val="24"/>
        </w:rPr>
        <w:t>Grade E (Poor): 0</w:t>
      </w:r>
      <w:bookmarkEnd w:id="102"/>
    </w:p>
    <w:p w:rsidR="005C19CD" w:rsidRPr="004D1E8C" w:rsidRDefault="005C19CD" w:rsidP="00704D14">
      <w:pPr>
        <w:spacing w:after="0" w:line="360" w:lineRule="auto"/>
        <w:rPr>
          <w:rFonts w:ascii="Book Antiqua" w:hAnsi="Book Antiqua"/>
          <w:sz w:val="24"/>
          <w:szCs w:val="24"/>
          <w:lang w:val="en-US"/>
        </w:rPr>
      </w:pPr>
    </w:p>
    <w:p w:rsidR="005C19CD" w:rsidRPr="004D1E8C" w:rsidRDefault="005C19CD" w:rsidP="00704D14">
      <w:pPr>
        <w:spacing w:after="0" w:line="360" w:lineRule="auto"/>
        <w:rPr>
          <w:rFonts w:ascii="Book Antiqua" w:hAnsi="Book Antiqua"/>
          <w:sz w:val="24"/>
          <w:szCs w:val="24"/>
          <w:lang w:val="en-US"/>
        </w:rPr>
      </w:pPr>
      <w:r w:rsidRPr="004D1E8C">
        <w:rPr>
          <w:rFonts w:ascii="Book Antiqua" w:hAnsi="Book Antiqua"/>
          <w:sz w:val="24"/>
          <w:szCs w:val="24"/>
          <w:lang w:val="en-US"/>
        </w:rPr>
        <w:br w:type="page"/>
      </w:r>
    </w:p>
    <w:p w:rsidR="005C19CD" w:rsidRPr="004D1E8C" w:rsidRDefault="00363C6F" w:rsidP="00704D14">
      <w:pPr>
        <w:spacing w:after="0" w:line="360" w:lineRule="auto"/>
        <w:jc w:val="both"/>
        <w:rPr>
          <w:rFonts w:ascii="Book Antiqua" w:hAnsi="Book Antiqua" w:cs="Arial"/>
          <w:b/>
          <w:sz w:val="24"/>
          <w:szCs w:val="24"/>
          <w:lang w:val="en-US"/>
        </w:rPr>
      </w:pPr>
      <w:r w:rsidRPr="004D1E8C">
        <w:rPr>
          <w:noProof/>
          <w:lang w:val="en-US" w:eastAsia="zh-CN"/>
        </w:rPr>
        <w:lastRenderedPageBreak/>
        <w:drawing>
          <wp:inline distT="0" distB="0" distL="0" distR="0" wp14:anchorId="06221809" wp14:editId="6500C199">
            <wp:extent cx="5486400" cy="53117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5311775"/>
                    </a:xfrm>
                    <a:prstGeom prst="rect">
                      <a:avLst/>
                    </a:prstGeom>
                  </pic:spPr>
                </pic:pic>
              </a:graphicData>
            </a:graphic>
          </wp:inline>
        </w:drawing>
      </w:r>
    </w:p>
    <w:p w:rsidR="005C19CD" w:rsidRPr="004D1E8C" w:rsidRDefault="005C19CD" w:rsidP="00704D14">
      <w:pPr>
        <w:spacing w:after="0" w:line="360" w:lineRule="auto"/>
        <w:jc w:val="both"/>
        <w:rPr>
          <w:rFonts w:ascii="Book Antiqua" w:hAnsi="Book Antiqua" w:cs="Arial"/>
          <w:sz w:val="24"/>
          <w:szCs w:val="24"/>
          <w:lang w:val="en-US"/>
        </w:rPr>
      </w:pPr>
      <w:r w:rsidRPr="004D1E8C">
        <w:rPr>
          <w:rFonts w:ascii="Book Antiqua" w:hAnsi="Book Antiqua" w:cs="Arial"/>
          <w:b/>
          <w:sz w:val="24"/>
          <w:szCs w:val="24"/>
          <w:lang w:val="en-US"/>
        </w:rPr>
        <w:t xml:space="preserve">Figure 1 </w:t>
      </w:r>
      <w:r w:rsidR="00363C6F" w:rsidRPr="004D1E8C">
        <w:rPr>
          <w:rStyle w:val="hps"/>
          <w:rFonts w:ascii="Book Antiqua" w:hAnsi="Book Antiqua" w:cs="Arial"/>
          <w:b/>
          <w:caps/>
          <w:sz w:val="24"/>
          <w:szCs w:val="24"/>
          <w:lang w:val="en-US"/>
        </w:rPr>
        <w:t>g</w:t>
      </w:r>
      <w:r w:rsidR="00363C6F" w:rsidRPr="004D1E8C">
        <w:rPr>
          <w:rStyle w:val="hps"/>
          <w:rFonts w:ascii="Book Antiqua" w:hAnsi="Book Antiqua" w:cs="Arial"/>
          <w:b/>
          <w:sz w:val="24"/>
          <w:szCs w:val="24"/>
          <w:lang w:val="en-US"/>
        </w:rPr>
        <w:t>alectin-1</w:t>
      </w:r>
      <w:r w:rsidRPr="004D1E8C">
        <w:rPr>
          <w:rFonts w:ascii="Book Antiqua" w:hAnsi="Book Antiqua" w:cs="Arial"/>
          <w:b/>
          <w:sz w:val="24"/>
          <w:szCs w:val="24"/>
          <w:lang w:val="en-US"/>
        </w:rPr>
        <w:t xml:space="preserve"> expression in gastrointestinal tumors and correlation with clinicopathological parameters.</w:t>
      </w:r>
      <w:r w:rsidRPr="004D1E8C">
        <w:rPr>
          <w:rFonts w:ascii="Book Antiqua" w:hAnsi="Book Antiqua" w:cs="Arial"/>
          <w:sz w:val="24"/>
          <w:szCs w:val="24"/>
          <w:lang w:val="en-US"/>
        </w:rPr>
        <w:t xml:space="preserve"> </w:t>
      </w:r>
      <w:r w:rsidR="00363C6F" w:rsidRPr="004D1E8C">
        <w:rPr>
          <w:rStyle w:val="hps"/>
          <w:rFonts w:ascii="Book Antiqua" w:hAnsi="Book Antiqua" w:cs="Arial"/>
          <w:caps/>
          <w:sz w:val="24"/>
          <w:szCs w:val="24"/>
          <w:lang w:val="en-US"/>
        </w:rPr>
        <w:t>g</w:t>
      </w:r>
      <w:r w:rsidR="00363C6F" w:rsidRPr="004D1E8C">
        <w:rPr>
          <w:rStyle w:val="hps"/>
          <w:rFonts w:ascii="Book Antiqua" w:hAnsi="Book Antiqua" w:cs="Arial"/>
          <w:sz w:val="24"/>
          <w:szCs w:val="24"/>
          <w:lang w:val="en-US"/>
        </w:rPr>
        <w:t>alectin-1 (Gal-1)</w:t>
      </w:r>
      <w:r w:rsidRPr="004D1E8C">
        <w:rPr>
          <w:rFonts w:ascii="Book Antiqua" w:hAnsi="Book Antiqua" w:cs="Arial"/>
          <w:sz w:val="24"/>
          <w:szCs w:val="24"/>
          <w:shd w:val="clear" w:color="auto" w:fill="FFFFFF"/>
          <w:lang w:val="en-US"/>
        </w:rPr>
        <w:t xml:space="preserve"> is drastically up-regulated in human gastric cancer, hepatocellular carcinoma, colorectal cancer and pancreatic ductal adenocarcinoma tissues, mainly in stroma. H</w:t>
      </w:r>
      <w:r w:rsidRPr="004D1E8C">
        <w:rPr>
          <w:rStyle w:val="hps"/>
          <w:rFonts w:ascii="Book Antiqua" w:hAnsi="Book Antiqua" w:cs="Arial"/>
          <w:sz w:val="24"/>
          <w:szCs w:val="24"/>
          <w:lang w:val="en-US"/>
        </w:rPr>
        <w:t>igh levels of Gal-1</w:t>
      </w:r>
      <w:r w:rsidRPr="004D1E8C">
        <w:rPr>
          <w:rFonts w:ascii="Book Antiqua" w:hAnsi="Book Antiqua" w:cs="Arial"/>
          <w:sz w:val="24"/>
          <w:szCs w:val="24"/>
          <w:shd w:val="clear" w:color="auto" w:fill="FFFFFF"/>
          <w:lang w:val="en-US"/>
        </w:rPr>
        <w:t xml:space="preserve"> correlate with </w:t>
      </w:r>
      <w:r w:rsidRPr="004D1E8C">
        <w:rPr>
          <w:rStyle w:val="hps"/>
          <w:rFonts w:ascii="Book Antiqua" w:hAnsi="Book Antiqua" w:cs="Arial"/>
          <w:sz w:val="24"/>
          <w:szCs w:val="24"/>
          <w:lang w:val="en-US"/>
        </w:rPr>
        <w:t>tumor aggressiveness, the acquisition of a metastatic phenotype and patient poor survival.</w:t>
      </w:r>
    </w:p>
    <w:p w:rsidR="00363C6F" w:rsidRPr="004D1E8C" w:rsidRDefault="00363C6F" w:rsidP="00704D14">
      <w:pPr>
        <w:spacing w:after="0" w:line="360" w:lineRule="auto"/>
        <w:jc w:val="both"/>
        <w:rPr>
          <w:rFonts w:ascii="Book Antiqua" w:hAnsi="Book Antiqua" w:cs="Arial"/>
          <w:sz w:val="24"/>
          <w:szCs w:val="24"/>
          <w:lang w:val="en-US"/>
        </w:rPr>
      </w:pPr>
      <w:r w:rsidRPr="004D1E8C">
        <w:rPr>
          <w:rFonts w:ascii="Book Antiqua" w:hAnsi="Book Antiqua" w:cs="Arial"/>
          <w:sz w:val="24"/>
          <w:szCs w:val="24"/>
          <w:lang w:val="en-US"/>
        </w:rPr>
        <w:br w:type="page"/>
      </w:r>
    </w:p>
    <w:p w:rsidR="005C19CD" w:rsidRPr="004D1E8C" w:rsidRDefault="00704D14" w:rsidP="00704D14">
      <w:pPr>
        <w:spacing w:after="0" w:line="360" w:lineRule="auto"/>
        <w:jc w:val="both"/>
        <w:rPr>
          <w:rFonts w:ascii="Book Antiqua" w:hAnsi="Book Antiqua" w:cs="Arial"/>
          <w:sz w:val="24"/>
          <w:szCs w:val="24"/>
          <w:lang w:val="en-US"/>
        </w:rPr>
      </w:pPr>
      <w:r w:rsidRPr="004D1E8C">
        <w:rPr>
          <w:noProof/>
          <w:lang w:val="en-US" w:eastAsia="zh-CN"/>
        </w:rPr>
        <w:lastRenderedPageBreak/>
        <w:drawing>
          <wp:inline distT="0" distB="0" distL="0" distR="0" wp14:anchorId="690FEA7D" wp14:editId="22A3AA6F">
            <wp:extent cx="5486400" cy="58623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5862320"/>
                    </a:xfrm>
                    <a:prstGeom prst="rect">
                      <a:avLst/>
                    </a:prstGeom>
                  </pic:spPr>
                </pic:pic>
              </a:graphicData>
            </a:graphic>
          </wp:inline>
        </w:drawing>
      </w:r>
    </w:p>
    <w:p w:rsidR="005C19CD" w:rsidRPr="00F30E67" w:rsidRDefault="005C19CD" w:rsidP="00704D14">
      <w:pPr>
        <w:spacing w:after="0" w:line="360" w:lineRule="auto"/>
        <w:jc w:val="both"/>
        <w:rPr>
          <w:rFonts w:ascii="Book Antiqua" w:hAnsi="Book Antiqua" w:cs="Arial"/>
          <w:sz w:val="24"/>
          <w:szCs w:val="24"/>
          <w:lang w:val="en-US"/>
        </w:rPr>
      </w:pPr>
      <w:r w:rsidRPr="004D1E8C">
        <w:rPr>
          <w:rFonts w:ascii="Book Antiqua" w:hAnsi="Book Antiqua" w:cs="Arial"/>
          <w:b/>
          <w:sz w:val="24"/>
          <w:szCs w:val="24"/>
          <w:lang w:val="en-US"/>
        </w:rPr>
        <w:t>Figure 2</w:t>
      </w:r>
      <w:r w:rsidRPr="004D1E8C">
        <w:rPr>
          <w:rFonts w:ascii="Book Antiqua" w:hAnsi="Book Antiqua" w:cs="Arial"/>
          <w:sz w:val="24"/>
          <w:szCs w:val="24"/>
          <w:lang w:val="en-US"/>
        </w:rPr>
        <w:t xml:space="preserve"> </w:t>
      </w:r>
      <w:r w:rsidRPr="004D1E8C">
        <w:rPr>
          <w:rFonts w:ascii="Book Antiqua" w:hAnsi="Book Antiqua" w:cs="Arial"/>
          <w:b/>
          <w:sz w:val="24"/>
          <w:szCs w:val="24"/>
          <w:lang w:val="en-US"/>
        </w:rPr>
        <w:t xml:space="preserve">Proposed models of </w:t>
      </w:r>
      <w:r w:rsidR="00363C6F" w:rsidRPr="004D1E8C">
        <w:rPr>
          <w:rStyle w:val="hps"/>
          <w:rFonts w:ascii="Book Antiqua" w:hAnsi="Book Antiqua" w:cs="Arial"/>
          <w:b/>
          <w:caps/>
          <w:sz w:val="24"/>
          <w:szCs w:val="24"/>
          <w:lang w:val="en-US"/>
        </w:rPr>
        <w:t>g</w:t>
      </w:r>
      <w:r w:rsidR="00363C6F" w:rsidRPr="004D1E8C">
        <w:rPr>
          <w:rStyle w:val="hps"/>
          <w:rFonts w:ascii="Book Antiqua" w:hAnsi="Book Antiqua" w:cs="Arial"/>
          <w:b/>
          <w:sz w:val="24"/>
          <w:szCs w:val="24"/>
          <w:lang w:val="en-US"/>
        </w:rPr>
        <w:t>alectin-1</w:t>
      </w:r>
      <w:r w:rsidRPr="004D1E8C">
        <w:rPr>
          <w:rFonts w:ascii="Book Antiqua" w:hAnsi="Book Antiqua" w:cs="Arial"/>
          <w:b/>
          <w:sz w:val="24"/>
          <w:szCs w:val="24"/>
          <w:lang w:val="en-US"/>
        </w:rPr>
        <w:t xml:space="preserve"> contribution to the </w:t>
      </w:r>
      <w:r w:rsidRPr="004D1E8C">
        <w:rPr>
          <w:rFonts w:ascii="Book Antiqua" w:hAnsi="Book Antiqua" w:cs="Arial"/>
          <w:b/>
          <w:sz w:val="24"/>
          <w:szCs w:val="24"/>
          <w:shd w:val="clear" w:color="auto" w:fill="FFFFFF"/>
          <w:lang w:val="en-US"/>
        </w:rPr>
        <w:t>progression of gastric cancer, hepatocellular carcinoma, colorectal cancer and pancreatic ductal adenocarcinoma.</w:t>
      </w:r>
      <w:r w:rsidRPr="004D1E8C">
        <w:rPr>
          <w:rFonts w:ascii="Book Antiqua" w:hAnsi="Book Antiqua" w:cs="Arial"/>
          <w:sz w:val="24"/>
          <w:szCs w:val="24"/>
          <w:shd w:val="clear" w:color="auto" w:fill="FFFFFF"/>
          <w:lang w:val="en-US"/>
        </w:rPr>
        <w:t xml:space="preserve"> </w:t>
      </w:r>
      <w:r w:rsidR="00363C6F" w:rsidRPr="004D1E8C">
        <w:rPr>
          <w:rStyle w:val="hps"/>
          <w:rFonts w:ascii="Book Antiqua" w:hAnsi="Book Antiqua" w:cs="Arial"/>
          <w:caps/>
          <w:sz w:val="24"/>
          <w:szCs w:val="24"/>
          <w:lang w:val="en-US"/>
        </w:rPr>
        <w:t>g</w:t>
      </w:r>
      <w:r w:rsidR="00363C6F" w:rsidRPr="004D1E8C">
        <w:rPr>
          <w:rStyle w:val="hps"/>
          <w:rFonts w:ascii="Book Antiqua" w:hAnsi="Book Antiqua" w:cs="Arial"/>
          <w:sz w:val="24"/>
          <w:szCs w:val="24"/>
          <w:lang w:val="en-US"/>
        </w:rPr>
        <w:t>alectin-1 (Gal-1)</w:t>
      </w:r>
      <w:r w:rsidRPr="004D1E8C">
        <w:rPr>
          <w:rFonts w:ascii="Book Antiqua" w:eastAsia="Times New Roman" w:hAnsi="Book Antiqua" w:cs="Arial"/>
          <w:sz w:val="24"/>
          <w:szCs w:val="24"/>
          <w:lang w:val="en-US"/>
        </w:rPr>
        <w:t xml:space="preserve"> has key functions in tumor and tumor-associated stromal cells, favoring tumor cell proliferation and dissemination, angiogenesis and immunosuppression.</w:t>
      </w:r>
      <w:r w:rsidRPr="004D1E8C">
        <w:rPr>
          <w:rFonts w:ascii="Book Antiqua" w:eastAsia="Calibri" w:hAnsi="Book Antiqua" w:cs="Arial"/>
          <w:sz w:val="24"/>
          <w:szCs w:val="24"/>
          <w:lang w:val="en-GB"/>
        </w:rPr>
        <w:t xml:space="preserve"> A high exposure of Gal-1 glycan partners also contribute to tumor progression. </w:t>
      </w:r>
      <w:r w:rsidRPr="004D1E8C">
        <w:rPr>
          <w:rFonts w:ascii="Book Antiqua" w:eastAsia="Calibri" w:hAnsi="Book Antiqua" w:cs="Arial"/>
          <w:i/>
          <w:sz w:val="24"/>
          <w:szCs w:val="24"/>
          <w:lang w:val="en-GB"/>
        </w:rPr>
        <w:t>ECM</w:t>
      </w:r>
      <w:r w:rsidRPr="004D1E8C">
        <w:rPr>
          <w:rFonts w:ascii="Book Antiqua" w:eastAsia="Calibri" w:hAnsi="Book Antiqua" w:cs="Arial"/>
          <w:sz w:val="24"/>
          <w:szCs w:val="24"/>
          <w:lang w:val="en-GB"/>
        </w:rPr>
        <w:t xml:space="preserve"> extracellular matrix, </w:t>
      </w:r>
      <w:r w:rsidRPr="004D1E8C">
        <w:rPr>
          <w:rFonts w:ascii="Book Antiqua" w:eastAsia="Calibri" w:hAnsi="Book Antiqua" w:cs="Arial"/>
          <w:i/>
          <w:sz w:val="24"/>
          <w:szCs w:val="24"/>
          <w:lang w:val="en-GB"/>
        </w:rPr>
        <w:t>EMT</w:t>
      </w:r>
      <w:r w:rsidRPr="004D1E8C">
        <w:rPr>
          <w:rFonts w:ascii="Book Antiqua" w:eastAsia="Calibri" w:hAnsi="Book Antiqua" w:cs="Arial"/>
          <w:sz w:val="24"/>
          <w:szCs w:val="24"/>
          <w:lang w:val="en-GB"/>
        </w:rPr>
        <w:t xml:space="preserve"> epithelial-mesenchymal transition, </w:t>
      </w:r>
      <w:r w:rsidRPr="004D1E8C">
        <w:rPr>
          <w:rFonts w:ascii="Book Antiqua" w:eastAsia="Calibri" w:hAnsi="Book Antiqua" w:cs="Arial"/>
          <w:i/>
          <w:sz w:val="24"/>
          <w:szCs w:val="24"/>
          <w:lang w:val="en-GB"/>
        </w:rPr>
        <w:t>GnTV</w:t>
      </w:r>
      <w:r w:rsidRPr="004D1E8C">
        <w:rPr>
          <w:rFonts w:ascii="Book Antiqua" w:hAnsi="Book Antiqua" w:cs="Arial"/>
          <w:sz w:val="24"/>
          <w:szCs w:val="24"/>
          <w:lang w:val="en-US"/>
        </w:rPr>
        <w:t xml:space="preserve"> β1,6-</w:t>
      </w:r>
      <w:r w:rsidRPr="004D1E8C">
        <w:rPr>
          <w:rFonts w:ascii="Book Antiqua" w:hAnsi="Book Antiqua" w:cs="Arial"/>
          <w:i/>
          <w:sz w:val="24"/>
          <w:szCs w:val="24"/>
          <w:lang w:val="en-US"/>
        </w:rPr>
        <w:t>N</w:t>
      </w:r>
      <w:r w:rsidRPr="004D1E8C">
        <w:rPr>
          <w:rFonts w:ascii="Book Antiqua" w:hAnsi="Book Antiqua" w:cs="Arial"/>
          <w:sz w:val="24"/>
          <w:szCs w:val="24"/>
          <w:lang w:val="en-US"/>
        </w:rPr>
        <w:t>-acetylglucosaminyltransferase V,</w:t>
      </w:r>
      <w:r w:rsidRPr="004D1E8C">
        <w:rPr>
          <w:rFonts w:ascii="Book Antiqua" w:eastAsia="Calibri" w:hAnsi="Book Antiqua" w:cs="Arial"/>
          <w:sz w:val="24"/>
          <w:szCs w:val="24"/>
          <w:lang w:val="en-GB"/>
        </w:rPr>
        <w:t xml:space="preserve"> </w:t>
      </w:r>
      <w:r w:rsidRPr="004D1E8C">
        <w:rPr>
          <w:rFonts w:ascii="Book Antiqua" w:eastAsia="Calibri" w:hAnsi="Book Antiqua" w:cs="Arial"/>
          <w:i/>
          <w:sz w:val="24"/>
          <w:szCs w:val="24"/>
          <w:lang w:val="en-GB"/>
        </w:rPr>
        <w:t>HSC</w:t>
      </w:r>
      <w:r w:rsidRPr="004D1E8C">
        <w:rPr>
          <w:rFonts w:ascii="Book Antiqua" w:eastAsia="Calibri" w:hAnsi="Book Antiqua" w:cs="Arial"/>
          <w:sz w:val="24"/>
          <w:szCs w:val="24"/>
          <w:lang w:val="en-GB"/>
        </w:rPr>
        <w:t xml:space="preserve"> </w:t>
      </w:r>
      <w:r w:rsidRPr="004D1E8C">
        <w:rPr>
          <w:rFonts w:ascii="Book Antiqua" w:eastAsia="Calibri" w:hAnsi="Book Antiqua" w:cs="Arial"/>
          <w:sz w:val="24"/>
          <w:szCs w:val="24"/>
          <w:lang w:val="en-GB"/>
        </w:rPr>
        <w:lastRenderedPageBreak/>
        <w:t xml:space="preserve">hepatic stellate cell, </w:t>
      </w:r>
      <w:r w:rsidRPr="004D1E8C">
        <w:rPr>
          <w:rFonts w:ascii="Book Antiqua" w:eastAsia="Calibri" w:hAnsi="Book Antiqua" w:cs="Arial"/>
          <w:i/>
          <w:sz w:val="24"/>
          <w:szCs w:val="24"/>
          <w:lang w:val="en-GB"/>
        </w:rPr>
        <w:t>PSC</w:t>
      </w:r>
      <w:r w:rsidRPr="004D1E8C">
        <w:rPr>
          <w:rFonts w:ascii="Book Antiqua" w:eastAsia="Calibri" w:hAnsi="Book Antiqua" w:cs="Arial"/>
          <w:sz w:val="24"/>
          <w:szCs w:val="24"/>
          <w:lang w:val="en-GB"/>
        </w:rPr>
        <w:t xml:space="preserve"> pancreatic stellate cell, </w:t>
      </w:r>
      <w:r w:rsidRPr="004D1E8C">
        <w:rPr>
          <w:rFonts w:ascii="Book Antiqua" w:eastAsia="Calibri" w:hAnsi="Book Antiqua" w:cs="Arial"/>
          <w:i/>
          <w:sz w:val="24"/>
          <w:szCs w:val="24"/>
          <w:lang w:val="en-GB"/>
        </w:rPr>
        <w:t>TGF-β1</w:t>
      </w:r>
      <w:r w:rsidRPr="004D1E8C">
        <w:rPr>
          <w:rFonts w:ascii="Book Antiqua" w:eastAsia="Calibri" w:hAnsi="Book Antiqua" w:cs="Arial"/>
          <w:sz w:val="24"/>
          <w:szCs w:val="24"/>
          <w:lang w:val="en-GB"/>
        </w:rPr>
        <w:t xml:space="preserve"> transforming growth factor beta 1.</w:t>
      </w:r>
    </w:p>
    <w:p w:rsidR="005C19CD" w:rsidRPr="00F30E67" w:rsidRDefault="005C19CD" w:rsidP="00704D14">
      <w:pPr>
        <w:spacing w:after="0" w:line="360" w:lineRule="auto"/>
        <w:rPr>
          <w:rFonts w:ascii="Book Antiqua" w:hAnsi="Book Antiqua" w:cs="Arial"/>
          <w:sz w:val="24"/>
          <w:szCs w:val="24"/>
          <w:lang w:val="en-US"/>
        </w:rPr>
      </w:pPr>
    </w:p>
    <w:p w:rsidR="009E185B" w:rsidRPr="00F30E67" w:rsidRDefault="009E185B" w:rsidP="00704D14">
      <w:pPr>
        <w:spacing w:after="0" w:line="360" w:lineRule="auto"/>
        <w:rPr>
          <w:lang w:val="en-US"/>
        </w:rPr>
      </w:pPr>
    </w:p>
    <w:sectPr w:rsidR="009E185B" w:rsidRPr="00F30E67" w:rsidSect="00E1346E">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49" w:rsidRDefault="00421349" w:rsidP="00CF4D1E">
      <w:pPr>
        <w:spacing w:after="0" w:line="240" w:lineRule="auto"/>
      </w:pPr>
      <w:r>
        <w:separator/>
      </w:r>
    </w:p>
  </w:endnote>
  <w:endnote w:type="continuationSeparator" w:id="0">
    <w:p w:rsidR="00421349" w:rsidRDefault="00421349" w:rsidP="00CF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Gothic-Book">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calaLancetPro">
    <w:altName w:val="MS Mincho"/>
    <w:panose1 w:val="00000000000000000000"/>
    <w:charset w:val="80"/>
    <w:family w:val="auto"/>
    <w:notTrueType/>
    <w:pitch w:val="default"/>
    <w:sig w:usb0="00000001" w:usb1="08070000" w:usb2="00000010" w:usb3="00000000" w:csb0="00020000" w:csb1="00000000"/>
  </w:font>
  <w:font w:name="宋体-方正超大字符集">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8044"/>
      <w:docPartObj>
        <w:docPartGallery w:val="Page Numbers (Bottom of Page)"/>
        <w:docPartUnique/>
      </w:docPartObj>
    </w:sdtPr>
    <w:sdtEndPr/>
    <w:sdtContent>
      <w:p w:rsidR="00B176CA" w:rsidRDefault="009500CA">
        <w:pPr>
          <w:pStyle w:val="ab"/>
          <w:jc w:val="right"/>
        </w:pPr>
        <w:r w:rsidRPr="00480BC0">
          <w:rPr>
            <w:sz w:val="20"/>
            <w:szCs w:val="20"/>
          </w:rPr>
          <w:fldChar w:fldCharType="begin"/>
        </w:r>
        <w:r w:rsidR="00B176CA" w:rsidRPr="00480BC0">
          <w:rPr>
            <w:sz w:val="20"/>
            <w:szCs w:val="20"/>
          </w:rPr>
          <w:instrText xml:space="preserve"> PAGE   \* MERGEFORMAT </w:instrText>
        </w:r>
        <w:r w:rsidRPr="00480BC0">
          <w:rPr>
            <w:sz w:val="20"/>
            <w:szCs w:val="20"/>
          </w:rPr>
          <w:fldChar w:fldCharType="separate"/>
        </w:r>
        <w:r w:rsidR="00C26CAE">
          <w:rPr>
            <w:noProof/>
            <w:sz w:val="20"/>
            <w:szCs w:val="20"/>
          </w:rPr>
          <w:t>2</w:t>
        </w:r>
        <w:r w:rsidRPr="00480BC0">
          <w:rPr>
            <w:sz w:val="20"/>
            <w:szCs w:val="20"/>
          </w:rPr>
          <w:fldChar w:fldCharType="end"/>
        </w:r>
      </w:p>
    </w:sdtContent>
  </w:sdt>
  <w:p w:rsidR="00B176CA" w:rsidRDefault="00B176CA">
    <w:pP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49" w:rsidRDefault="00421349" w:rsidP="00CF4D1E">
      <w:pPr>
        <w:spacing w:after="0" w:line="240" w:lineRule="auto"/>
      </w:pPr>
      <w:r>
        <w:separator/>
      </w:r>
    </w:p>
  </w:footnote>
  <w:footnote w:type="continuationSeparator" w:id="0">
    <w:p w:rsidR="00421349" w:rsidRDefault="00421349" w:rsidP="00CF4D1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KwsDQ1tTCztDA1MTVQ0lEKTi0uzszPAykwrAUAYiJa4SwAAAA="/>
    <w:docVar w:name="EN.InstantFormat" w:val="&lt;ENInstantFormat&gt;&lt;Enabled&gt;1&lt;/Enabled&gt;&lt;ScanUnformatted&gt;1&lt;/ScanUnformatted&gt;&lt;ScanChanges&gt;1&lt;/ScanChanges&gt;&lt;Suspended&gt;1&lt;/Suspended&gt;&lt;/ENInstantFormat&gt;"/>
  </w:docVars>
  <w:rsids>
    <w:rsidRoot w:val="005C19CD"/>
    <w:rsid w:val="0002101D"/>
    <w:rsid w:val="000316C8"/>
    <w:rsid w:val="00032D01"/>
    <w:rsid w:val="00057EA0"/>
    <w:rsid w:val="00067D74"/>
    <w:rsid w:val="00074554"/>
    <w:rsid w:val="000B18BE"/>
    <w:rsid w:val="000C07B5"/>
    <w:rsid w:val="000F66B3"/>
    <w:rsid w:val="001620DF"/>
    <w:rsid w:val="00187EF6"/>
    <w:rsid w:val="001A09FA"/>
    <w:rsid w:val="001C0A7D"/>
    <w:rsid w:val="001D1A5F"/>
    <w:rsid w:val="0021001E"/>
    <w:rsid w:val="002148BB"/>
    <w:rsid w:val="0022095C"/>
    <w:rsid w:val="002239B3"/>
    <w:rsid w:val="00224831"/>
    <w:rsid w:val="002677C7"/>
    <w:rsid w:val="00275BFA"/>
    <w:rsid w:val="002A45D8"/>
    <w:rsid w:val="002D4665"/>
    <w:rsid w:val="002E7FDB"/>
    <w:rsid w:val="002F16B4"/>
    <w:rsid w:val="00307198"/>
    <w:rsid w:val="00334458"/>
    <w:rsid w:val="00343711"/>
    <w:rsid w:val="003509C2"/>
    <w:rsid w:val="00352DF2"/>
    <w:rsid w:val="00363C6F"/>
    <w:rsid w:val="00377E48"/>
    <w:rsid w:val="00391556"/>
    <w:rsid w:val="003A081A"/>
    <w:rsid w:val="003A430E"/>
    <w:rsid w:val="003E2E2A"/>
    <w:rsid w:val="00420549"/>
    <w:rsid w:val="00421349"/>
    <w:rsid w:val="004238EF"/>
    <w:rsid w:val="00434EB3"/>
    <w:rsid w:val="004D1E8C"/>
    <w:rsid w:val="004E0774"/>
    <w:rsid w:val="004E113F"/>
    <w:rsid w:val="004E67FB"/>
    <w:rsid w:val="005227AB"/>
    <w:rsid w:val="00565A88"/>
    <w:rsid w:val="00581F8C"/>
    <w:rsid w:val="005C19CD"/>
    <w:rsid w:val="005C7A01"/>
    <w:rsid w:val="005E16D5"/>
    <w:rsid w:val="006168B0"/>
    <w:rsid w:val="0064479B"/>
    <w:rsid w:val="006870AA"/>
    <w:rsid w:val="006D2C48"/>
    <w:rsid w:val="006F3537"/>
    <w:rsid w:val="00704D14"/>
    <w:rsid w:val="00705B18"/>
    <w:rsid w:val="007234EC"/>
    <w:rsid w:val="00741796"/>
    <w:rsid w:val="00742023"/>
    <w:rsid w:val="00742FF9"/>
    <w:rsid w:val="0075416E"/>
    <w:rsid w:val="00767BA2"/>
    <w:rsid w:val="0078393E"/>
    <w:rsid w:val="007A2A0B"/>
    <w:rsid w:val="00804CB8"/>
    <w:rsid w:val="0083730C"/>
    <w:rsid w:val="00862565"/>
    <w:rsid w:val="00867978"/>
    <w:rsid w:val="00876682"/>
    <w:rsid w:val="00880C2C"/>
    <w:rsid w:val="00893F8C"/>
    <w:rsid w:val="008A4989"/>
    <w:rsid w:val="008C43D1"/>
    <w:rsid w:val="008D0434"/>
    <w:rsid w:val="008F0827"/>
    <w:rsid w:val="008F183B"/>
    <w:rsid w:val="00911D4F"/>
    <w:rsid w:val="00924AA5"/>
    <w:rsid w:val="00926E0A"/>
    <w:rsid w:val="009500CA"/>
    <w:rsid w:val="00955F9A"/>
    <w:rsid w:val="00965E80"/>
    <w:rsid w:val="00992D16"/>
    <w:rsid w:val="009A3852"/>
    <w:rsid w:val="009B3D21"/>
    <w:rsid w:val="009B5A23"/>
    <w:rsid w:val="009B67DA"/>
    <w:rsid w:val="009C2CDC"/>
    <w:rsid w:val="009E185B"/>
    <w:rsid w:val="009E4E64"/>
    <w:rsid w:val="00A15A33"/>
    <w:rsid w:val="00AC412E"/>
    <w:rsid w:val="00AD22D8"/>
    <w:rsid w:val="00B176CA"/>
    <w:rsid w:val="00B210F6"/>
    <w:rsid w:val="00B61F33"/>
    <w:rsid w:val="00B7143E"/>
    <w:rsid w:val="00BA343E"/>
    <w:rsid w:val="00BF3A2D"/>
    <w:rsid w:val="00C0611E"/>
    <w:rsid w:val="00C26CAE"/>
    <w:rsid w:val="00C27119"/>
    <w:rsid w:val="00C5623A"/>
    <w:rsid w:val="00C7332A"/>
    <w:rsid w:val="00C95B4F"/>
    <w:rsid w:val="00CB3FFB"/>
    <w:rsid w:val="00CD1899"/>
    <w:rsid w:val="00CD7735"/>
    <w:rsid w:val="00CF4D1E"/>
    <w:rsid w:val="00D13689"/>
    <w:rsid w:val="00D27521"/>
    <w:rsid w:val="00D3574F"/>
    <w:rsid w:val="00D82E3D"/>
    <w:rsid w:val="00D930C8"/>
    <w:rsid w:val="00DA1175"/>
    <w:rsid w:val="00DA2AAF"/>
    <w:rsid w:val="00DC1339"/>
    <w:rsid w:val="00E1346E"/>
    <w:rsid w:val="00E166BB"/>
    <w:rsid w:val="00E64174"/>
    <w:rsid w:val="00E668E9"/>
    <w:rsid w:val="00E76937"/>
    <w:rsid w:val="00E97EB7"/>
    <w:rsid w:val="00ED521A"/>
    <w:rsid w:val="00EF1FB7"/>
    <w:rsid w:val="00F225F8"/>
    <w:rsid w:val="00F30E67"/>
    <w:rsid w:val="00F5574E"/>
    <w:rsid w:val="00F83933"/>
    <w:rsid w:val="00F92956"/>
    <w:rsid w:val="00FB16A1"/>
    <w:rsid w:val="00FB49F2"/>
    <w:rsid w:val="00FC0A7B"/>
    <w:rsid w:val="00FE6856"/>
    <w:rsid w:val="00FF66B2"/>
  </w:rsids>
  <m:mathPr>
    <m:mathFont m:val="Cambria Math"/>
    <m:brkBin m:val="before"/>
    <m:brkBinSub m:val="--"/>
    <m:smallFrac/>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99"/>
    <w:qFormat/>
    <w:rsid w:val="00FC0A7B"/>
    <w:rPr>
      <w:b/>
      <w:bCs/>
      <w:smallCaps/>
      <w:spacing w:val="5"/>
      <w:bdr w:val="thinThickSmallGap" w:sz="24" w:space="0" w:color="auto" w:frame="1"/>
    </w:rPr>
  </w:style>
  <w:style w:type="character" w:styleId="a4">
    <w:name w:val="Hyperlink"/>
    <w:basedOn w:val="a0"/>
    <w:uiPriority w:val="99"/>
    <w:unhideWhenUsed/>
    <w:rsid w:val="005C19CD"/>
    <w:rPr>
      <w:color w:val="0000FF"/>
      <w:u w:val="single"/>
    </w:rPr>
  </w:style>
  <w:style w:type="character" w:customStyle="1" w:styleId="hps">
    <w:name w:val="hps"/>
    <w:basedOn w:val="a0"/>
    <w:uiPriority w:val="99"/>
    <w:rsid w:val="005C19CD"/>
  </w:style>
  <w:style w:type="character" w:customStyle="1" w:styleId="apple-converted-space">
    <w:name w:val="apple-converted-space"/>
    <w:basedOn w:val="a0"/>
    <w:rsid w:val="005C19CD"/>
  </w:style>
  <w:style w:type="character" w:styleId="a5">
    <w:name w:val="annotation reference"/>
    <w:basedOn w:val="a0"/>
    <w:uiPriority w:val="99"/>
    <w:semiHidden/>
    <w:unhideWhenUsed/>
    <w:rsid w:val="005C19CD"/>
    <w:rPr>
      <w:sz w:val="16"/>
      <w:szCs w:val="16"/>
    </w:rPr>
  </w:style>
  <w:style w:type="paragraph" w:styleId="a6">
    <w:name w:val="annotation text"/>
    <w:basedOn w:val="a"/>
    <w:link w:val="Char"/>
    <w:uiPriority w:val="99"/>
    <w:unhideWhenUsed/>
    <w:rsid w:val="005C19CD"/>
    <w:pPr>
      <w:spacing w:line="240" w:lineRule="auto"/>
    </w:pPr>
    <w:rPr>
      <w:sz w:val="20"/>
      <w:szCs w:val="20"/>
    </w:rPr>
  </w:style>
  <w:style w:type="character" w:customStyle="1" w:styleId="Char">
    <w:name w:val="批注文字 Char"/>
    <w:basedOn w:val="a0"/>
    <w:link w:val="a6"/>
    <w:uiPriority w:val="99"/>
    <w:rsid w:val="005C19CD"/>
    <w:rPr>
      <w:sz w:val="20"/>
      <w:szCs w:val="20"/>
    </w:rPr>
  </w:style>
  <w:style w:type="paragraph" w:styleId="a7">
    <w:name w:val="No Spacing"/>
    <w:uiPriority w:val="1"/>
    <w:qFormat/>
    <w:rsid w:val="005C19CD"/>
    <w:pPr>
      <w:spacing w:after="0" w:line="240" w:lineRule="auto"/>
    </w:pPr>
  </w:style>
  <w:style w:type="paragraph" w:styleId="a8">
    <w:name w:val="Balloon Text"/>
    <w:basedOn w:val="a"/>
    <w:link w:val="Char0"/>
    <w:uiPriority w:val="99"/>
    <w:semiHidden/>
    <w:unhideWhenUsed/>
    <w:rsid w:val="005C19CD"/>
    <w:pPr>
      <w:spacing w:after="0" w:line="240" w:lineRule="auto"/>
    </w:pPr>
    <w:rPr>
      <w:rFonts w:ascii="Tahoma" w:hAnsi="Tahoma" w:cs="Tahoma"/>
      <w:sz w:val="16"/>
      <w:szCs w:val="16"/>
    </w:rPr>
  </w:style>
  <w:style w:type="character" w:customStyle="1" w:styleId="Char0">
    <w:name w:val="批注框文本 Char"/>
    <w:basedOn w:val="a0"/>
    <w:link w:val="a8"/>
    <w:uiPriority w:val="99"/>
    <w:semiHidden/>
    <w:rsid w:val="005C19CD"/>
    <w:rPr>
      <w:rFonts w:ascii="Tahoma" w:hAnsi="Tahoma" w:cs="Tahoma"/>
      <w:sz w:val="16"/>
      <w:szCs w:val="16"/>
    </w:rPr>
  </w:style>
  <w:style w:type="paragraph" w:customStyle="1" w:styleId="EndNoteBibliographyTitle">
    <w:name w:val="EndNote Bibliography Title"/>
    <w:basedOn w:val="a"/>
    <w:link w:val="EndNoteBibliographyTitleCar"/>
    <w:rsid w:val="005C19CD"/>
    <w:pPr>
      <w:spacing w:after="0"/>
      <w:jc w:val="center"/>
    </w:pPr>
    <w:rPr>
      <w:rFonts w:ascii="Arial" w:hAnsi="Arial" w:cs="Arial"/>
      <w:noProof/>
      <w:sz w:val="24"/>
      <w:lang w:val="en-US"/>
    </w:rPr>
  </w:style>
  <w:style w:type="character" w:customStyle="1" w:styleId="EndNoteBibliographyTitleCar">
    <w:name w:val="EndNote Bibliography Title Car"/>
    <w:basedOn w:val="a0"/>
    <w:link w:val="EndNoteBibliographyTitle"/>
    <w:rsid w:val="005C19CD"/>
    <w:rPr>
      <w:rFonts w:ascii="Arial" w:hAnsi="Arial" w:cs="Arial"/>
      <w:noProof/>
      <w:sz w:val="24"/>
      <w:lang w:val="en-US"/>
    </w:rPr>
  </w:style>
  <w:style w:type="paragraph" w:customStyle="1" w:styleId="EndNoteBibliography">
    <w:name w:val="EndNote Bibliography"/>
    <w:basedOn w:val="a"/>
    <w:link w:val="EndNoteBibliographyCar"/>
    <w:rsid w:val="005C19CD"/>
    <w:pPr>
      <w:spacing w:line="360" w:lineRule="auto"/>
    </w:pPr>
    <w:rPr>
      <w:rFonts w:ascii="Arial" w:hAnsi="Arial" w:cs="Arial"/>
      <w:noProof/>
      <w:sz w:val="24"/>
      <w:lang w:val="en-US"/>
    </w:rPr>
  </w:style>
  <w:style w:type="character" w:customStyle="1" w:styleId="EndNoteBibliographyCar">
    <w:name w:val="EndNote Bibliography Car"/>
    <w:basedOn w:val="a0"/>
    <w:link w:val="EndNoteBibliography"/>
    <w:rsid w:val="005C19CD"/>
    <w:rPr>
      <w:rFonts w:ascii="Arial" w:hAnsi="Arial" w:cs="Arial"/>
      <w:noProof/>
      <w:sz w:val="24"/>
      <w:lang w:val="en-US"/>
    </w:rPr>
  </w:style>
  <w:style w:type="paragraph" w:styleId="a9">
    <w:name w:val="annotation subject"/>
    <w:basedOn w:val="a6"/>
    <w:next w:val="a6"/>
    <w:link w:val="Char1"/>
    <w:uiPriority w:val="99"/>
    <w:semiHidden/>
    <w:unhideWhenUsed/>
    <w:rsid w:val="005C19CD"/>
    <w:rPr>
      <w:b/>
      <w:bCs/>
    </w:rPr>
  </w:style>
  <w:style w:type="character" w:customStyle="1" w:styleId="Char1">
    <w:name w:val="批注主题 Char"/>
    <w:basedOn w:val="Char"/>
    <w:link w:val="a9"/>
    <w:uiPriority w:val="99"/>
    <w:semiHidden/>
    <w:rsid w:val="005C19CD"/>
    <w:rPr>
      <w:b/>
      <w:bCs/>
      <w:sz w:val="20"/>
      <w:szCs w:val="20"/>
    </w:rPr>
  </w:style>
  <w:style w:type="paragraph" w:customStyle="1" w:styleId="Default">
    <w:name w:val="Default"/>
    <w:rsid w:val="005C19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header"/>
    <w:basedOn w:val="a"/>
    <w:link w:val="Char2"/>
    <w:uiPriority w:val="99"/>
    <w:unhideWhenUsed/>
    <w:rsid w:val="005C19CD"/>
    <w:pPr>
      <w:tabs>
        <w:tab w:val="center" w:pos="4419"/>
        <w:tab w:val="right" w:pos="8838"/>
      </w:tabs>
      <w:spacing w:after="0" w:line="240" w:lineRule="auto"/>
    </w:pPr>
  </w:style>
  <w:style w:type="character" w:customStyle="1" w:styleId="Char2">
    <w:name w:val="页眉 Char"/>
    <w:basedOn w:val="a0"/>
    <w:link w:val="aa"/>
    <w:uiPriority w:val="99"/>
    <w:rsid w:val="005C19CD"/>
  </w:style>
  <w:style w:type="paragraph" w:styleId="ab">
    <w:name w:val="footer"/>
    <w:basedOn w:val="a"/>
    <w:link w:val="Char3"/>
    <w:uiPriority w:val="99"/>
    <w:unhideWhenUsed/>
    <w:rsid w:val="005C19CD"/>
    <w:pPr>
      <w:tabs>
        <w:tab w:val="center" w:pos="4419"/>
        <w:tab w:val="right" w:pos="8838"/>
      </w:tabs>
      <w:spacing w:after="0" w:line="240" w:lineRule="auto"/>
    </w:pPr>
  </w:style>
  <w:style w:type="character" w:customStyle="1" w:styleId="Char3">
    <w:name w:val="页脚 Char"/>
    <w:basedOn w:val="a0"/>
    <w:link w:val="ab"/>
    <w:uiPriority w:val="99"/>
    <w:rsid w:val="005C19CD"/>
  </w:style>
  <w:style w:type="paragraph" w:customStyle="1" w:styleId="Ttulo1">
    <w:name w:val="Título1"/>
    <w:basedOn w:val="a"/>
    <w:rsid w:val="005C1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5C1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5C1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5C19CD"/>
  </w:style>
  <w:style w:type="paragraph" w:styleId="ac">
    <w:name w:val="Revision"/>
    <w:hidden/>
    <w:uiPriority w:val="99"/>
    <w:semiHidden/>
    <w:rsid w:val="005C19CD"/>
    <w:pPr>
      <w:spacing w:after="0" w:line="240" w:lineRule="auto"/>
    </w:pPr>
  </w:style>
  <w:style w:type="paragraph" w:styleId="ad">
    <w:name w:val="Normal (Web)"/>
    <w:basedOn w:val="a"/>
    <w:uiPriority w:val="99"/>
    <w:semiHidden/>
    <w:unhideWhenUsed/>
    <w:rsid w:val="00FB16A1"/>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FB16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99"/>
    <w:qFormat/>
    <w:rsid w:val="00FC0A7B"/>
    <w:rPr>
      <w:b/>
      <w:bCs/>
      <w:smallCaps/>
      <w:spacing w:val="5"/>
      <w:bdr w:val="thinThickSmallGap" w:sz="24" w:space="0" w:color="auto" w:frame="1"/>
    </w:rPr>
  </w:style>
  <w:style w:type="character" w:styleId="a4">
    <w:name w:val="Hyperlink"/>
    <w:basedOn w:val="a0"/>
    <w:uiPriority w:val="99"/>
    <w:unhideWhenUsed/>
    <w:rsid w:val="005C19CD"/>
    <w:rPr>
      <w:color w:val="0000FF"/>
      <w:u w:val="single"/>
    </w:rPr>
  </w:style>
  <w:style w:type="character" w:customStyle="1" w:styleId="hps">
    <w:name w:val="hps"/>
    <w:basedOn w:val="a0"/>
    <w:uiPriority w:val="99"/>
    <w:rsid w:val="005C19CD"/>
  </w:style>
  <w:style w:type="character" w:customStyle="1" w:styleId="apple-converted-space">
    <w:name w:val="apple-converted-space"/>
    <w:basedOn w:val="a0"/>
    <w:rsid w:val="005C19CD"/>
  </w:style>
  <w:style w:type="character" w:styleId="a5">
    <w:name w:val="annotation reference"/>
    <w:basedOn w:val="a0"/>
    <w:uiPriority w:val="99"/>
    <w:semiHidden/>
    <w:unhideWhenUsed/>
    <w:rsid w:val="005C19CD"/>
    <w:rPr>
      <w:sz w:val="16"/>
      <w:szCs w:val="16"/>
    </w:rPr>
  </w:style>
  <w:style w:type="paragraph" w:styleId="a6">
    <w:name w:val="annotation text"/>
    <w:basedOn w:val="a"/>
    <w:link w:val="Char"/>
    <w:uiPriority w:val="99"/>
    <w:unhideWhenUsed/>
    <w:rsid w:val="005C19CD"/>
    <w:pPr>
      <w:spacing w:line="240" w:lineRule="auto"/>
    </w:pPr>
    <w:rPr>
      <w:sz w:val="20"/>
      <w:szCs w:val="20"/>
    </w:rPr>
  </w:style>
  <w:style w:type="character" w:customStyle="1" w:styleId="Char">
    <w:name w:val="批注文字 Char"/>
    <w:basedOn w:val="a0"/>
    <w:link w:val="a6"/>
    <w:uiPriority w:val="99"/>
    <w:rsid w:val="005C19CD"/>
    <w:rPr>
      <w:sz w:val="20"/>
      <w:szCs w:val="20"/>
    </w:rPr>
  </w:style>
  <w:style w:type="paragraph" w:styleId="a7">
    <w:name w:val="No Spacing"/>
    <w:uiPriority w:val="1"/>
    <w:qFormat/>
    <w:rsid w:val="005C19CD"/>
    <w:pPr>
      <w:spacing w:after="0" w:line="240" w:lineRule="auto"/>
    </w:pPr>
  </w:style>
  <w:style w:type="paragraph" w:styleId="a8">
    <w:name w:val="Balloon Text"/>
    <w:basedOn w:val="a"/>
    <w:link w:val="Char0"/>
    <w:uiPriority w:val="99"/>
    <w:semiHidden/>
    <w:unhideWhenUsed/>
    <w:rsid w:val="005C19CD"/>
    <w:pPr>
      <w:spacing w:after="0" w:line="240" w:lineRule="auto"/>
    </w:pPr>
    <w:rPr>
      <w:rFonts w:ascii="Tahoma" w:hAnsi="Tahoma" w:cs="Tahoma"/>
      <w:sz w:val="16"/>
      <w:szCs w:val="16"/>
    </w:rPr>
  </w:style>
  <w:style w:type="character" w:customStyle="1" w:styleId="Char0">
    <w:name w:val="批注框文本 Char"/>
    <w:basedOn w:val="a0"/>
    <w:link w:val="a8"/>
    <w:uiPriority w:val="99"/>
    <w:semiHidden/>
    <w:rsid w:val="005C19CD"/>
    <w:rPr>
      <w:rFonts w:ascii="Tahoma" w:hAnsi="Tahoma" w:cs="Tahoma"/>
      <w:sz w:val="16"/>
      <w:szCs w:val="16"/>
    </w:rPr>
  </w:style>
  <w:style w:type="paragraph" w:customStyle="1" w:styleId="EndNoteBibliographyTitle">
    <w:name w:val="EndNote Bibliography Title"/>
    <w:basedOn w:val="a"/>
    <w:link w:val="EndNoteBibliographyTitleCar"/>
    <w:rsid w:val="005C19CD"/>
    <w:pPr>
      <w:spacing w:after="0"/>
      <w:jc w:val="center"/>
    </w:pPr>
    <w:rPr>
      <w:rFonts w:ascii="Arial" w:hAnsi="Arial" w:cs="Arial"/>
      <w:noProof/>
      <w:sz w:val="24"/>
      <w:lang w:val="en-US"/>
    </w:rPr>
  </w:style>
  <w:style w:type="character" w:customStyle="1" w:styleId="EndNoteBibliographyTitleCar">
    <w:name w:val="EndNote Bibliography Title Car"/>
    <w:basedOn w:val="a0"/>
    <w:link w:val="EndNoteBibliographyTitle"/>
    <w:rsid w:val="005C19CD"/>
    <w:rPr>
      <w:rFonts w:ascii="Arial" w:hAnsi="Arial" w:cs="Arial"/>
      <w:noProof/>
      <w:sz w:val="24"/>
      <w:lang w:val="en-US"/>
    </w:rPr>
  </w:style>
  <w:style w:type="paragraph" w:customStyle="1" w:styleId="EndNoteBibliography">
    <w:name w:val="EndNote Bibliography"/>
    <w:basedOn w:val="a"/>
    <w:link w:val="EndNoteBibliographyCar"/>
    <w:rsid w:val="005C19CD"/>
    <w:pPr>
      <w:spacing w:line="360" w:lineRule="auto"/>
    </w:pPr>
    <w:rPr>
      <w:rFonts w:ascii="Arial" w:hAnsi="Arial" w:cs="Arial"/>
      <w:noProof/>
      <w:sz w:val="24"/>
      <w:lang w:val="en-US"/>
    </w:rPr>
  </w:style>
  <w:style w:type="character" w:customStyle="1" w:styleId="EndNoteBibliographyCar">
    <w:name w:val="EndNote Bibliography Car"/>
    <w:basedOn w:val="a0"/>
    <w:link w:val="EndNoteBibliography"/>
    <w:rsid w:val="005C19CD"/>
    <w:rPr>
      <w:rFonts w:ascii="Arial" w:hAnsi="Arial" w:cs="Arial"/>
      <w:noProof/>
      <w:sz w:val="24"/>
      <w:lang w:val="en-US"/>
    </w:rPr>
  </w:style>
  <w:style w:type="paragraph" w:styleId="a9">
    <w:name w:val="annotation subject"/>
    <w:basedOn w:val="a6"/>
    <w:next w:val="a6"/>
    <w:link w:val="Char1"/>
    <w:uiPriority w:val="99"/>
    <w:semiHidden/>
    <w:unhideWhenUsed/>
    <w:rsid w:val="005C19CD"/>
    <w:rPr>
      <w:b/>
      <w:bCs/>
    </w:rPr>
  </w:style>
  <w:style w:type="character" w:customStyle="1" w:styleId="Char1">
    <w:name w:val="批注主题 Char"/>
    <w:basedOn w:val="Char"/>
    <w:link w:val="a9"/>
    <w:uiPriority w:val="99"/>
    <w:semiHidden/>
    <w:rsid w:val="005C19CD"/>
    <w:rPr>
      <w:b/>
      <w:bCs/>
      <w:sz w:val="20"/>
      <w:szCs w:val="20"/>
    </w:rPr>
  </w:style>
  <w:style w:type="paragraph" w:customStyle="1" w:styleId="Default">
    <w:name w:val="Default"/>
    <w:rsid w:val="005C19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header"/>
    <w:basedOn w:val="a"/>
    <w:link w:val="Char2"/>
    <w:uiPriority w:val="99"/>
    <w:unhideWhenUsed/>
    <w:rsid w:val="005C19CD"/>
    <w:pPr>
      <w:tabs>
        <w:tab w:val="center" w:pos="4419"/>
        <w:tab w:val="right" w:pos="8838"/>
      </w:tabs>
      <w:spacing w:after="0" w:line="240" w:lineRule="auto"/>
    </w:pPr>
  </w:style>
  <w:style w:type="character" w:customStyle="1" w:styleId="Char2">
    <w:name w:val="页眉 Char"/>
    <w:basedOn w:val="a0"/>
    <w:link w:val="aa"/>
    <w:uiPriority w:val="99"/>
    <w:rsid w:val="005C19CD"/>
  </w:style>
  <w:style w:type="paragraph" w:styleId="ab">
    <w:name w:val="footer"/>
    <w:basedOn w:val="a"/>
    <w:link w:val="Char3"/>
    <w:uiPriority w:val="99"/>
    <w:unhideWhenUsed/>
    <w:rsid w:val="005C19CD"/>
    <w:pPr>
      <w:tabs>
        <w:tab w:val="center" w:pos="4419"/>
        <w:tab w:val="right" w:pos="8838"/>
      </w:tabs>
      <w:spacing w:after="0" w:line="240" w:lineRule="auto"/>
    </w:pPr>
  </w:style>
  <w:style w:type="character" w:customStyle="1" w:styleId="Char3">
    <w:name w:val="页脚 Char"/>
    <w:basedOn w:val="a0"/>
    <w:link w:val="ab"/>
    <w:uiPriority w:val="99"/>
    <w:rsid w:val="005C19CD"/>
  </w:style>
  <w:style w:type="paragraph" w:customStyle="1" w:styleId="Ttulo1">
    <w:name w:val="Título1"/>
    <w:basedOn w:val="a"/>
    <w:rsid w:val="005C1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5C1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5C1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5C19CD"/>
  </w:style>
  <w:style w:type="paragraph" w:styleId="ac">
    <w:name w:val="Revision"/>
    <w:hidden/>
    <w:uiPriority w:val="99"/>
    <w:semiHidden/>
    <w:rsid w:val="005C19CD"/>
    <w:pPr>
      <w:spacing w:after="0" w:line="240" w:lineRule="auto"/>
    </w:pPr>
  </w:style>
  <w:style w:type="paragraph" w:styleId="ad">
    <w:name w:val="Normal (Web)"/>
    <w:basedOn w:val="a"/>
    <w:uiPriority w:val="99"/>
    <w:semiHidden/>
    <w:unhideWhenUsed/>
    <w:rsid w:val="00FB16A1"/>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FB1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0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13526</Words>
  <Characters>77101</Characters>
  <Application>Microsoft Office Word</Application>
  <DocSecurity>0</DocSecurity>
  <Lines>642</Lines>
  <Paragraphs>180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c:creator>
  <cp:lastModifiedBy>Ma, Ya-Juan (BPG)</cp:lastModifiedBy>
  <cp:revision>3</cp:revision>
  <dcterms:created xsi:type="dcterms:W3CDTF">2017-06-17T18:34:00Z</dcterms:created>
  <dcterms:modified xsi:type="dcterms:W3CDTF">2017-06-19T03:19:00Z</dcterms:modified>
</cp:coreProperties>
</file>