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FD2" w:rsidRPr="00A04B82" w:rsidRDefault="005427B1" w:rsidP="00D43870">
      <w:pPr>
        <w:spacing w:line="360" w:lineRule="auto"/>
        <w:jc w:val="both"/>
        <w:rPr>
          <w:rFonts w:ascii="Book Antiqua" w:hAnsi="Book Antiqua" w:cs="Times New Roman"/>
          <w:b/>
          <w:lang w:val="en-US"/>
        </w:rPr>
      </w:pPr>
      <w:r w:rsidRPr="00A04B82">
        <w:rPr>
          <w:rFonts w:ascii="Book Antiqua" w:hAnsi="Book Antiqua"/>
          <w:b/>
        </w:rPr>
        <w:t>Name of Journal:</w:t>
      </w:r>
      <w:r w:rsidR="00877FD2" w:rsidRPr="00A04B82">
        <w:rPr>
          <w:rFonts w:ascii="Book Antiqua" w:hAnsi="Book Antiqua" w:cs="Times New Roman"/>
          <w:b/>
          <w:lang w:val="en-US"/>
        </w:rPr>
        <w:t xml:space="preserve"> </w:t>
      </w:r>
      <w:r w:rsidR="00877FD2" w:rsidRPr="00A04B82">
        <w:rPr>
          <w:rFonts w:ascii="Book Antiqua" w:hAnsi="Book Antiqua" w:cs="Times New Roman"/>
          <w:b/>
          <w:i/>
          <w:lang w:val="en-US"/>
        </w:rPr>
        <w:t>World Journal of Obstetrics and Gynecology</w:t>
      </w:r>
      <w:r w:rsidR="00877FD2" w:rsidRPr="00A04B82">
        <w:rPr>
          <w:rFonts w:ascii="Book Antiqua" w:hAnsi="Book Antiqua" w:cs="Times New Roman"/>
          <w:b/>
          <w:lang w:val="en-US"/>
        </w:rPr>
        <w:t xml:space="preserve"> </w:t>
      </w:r>
    </w:p>
    <w:p w:rsidR="00877FD2" w:rsidRPr="00A04B82" w:rsidRDefault="001A6B66" w:rsidP="00D43870">
      <w:pPr>
        <w:spacing w:line="360" w:lineRule="auto"/>
        <w:jc w:val="both"/>
        <w:rPr>
          <w:rFonts w:ascii="Book Antiqua" w:hAnsi="Book Antiqua" w:cs="Times New Roman"/>
          <w:b/>
          <w:lang w:val="en-US"/>
        </w:rPr>
      </w:pPr>
      <w:r w:rsidRPr="00A04B82">
        <w:rPr>
          <w:rFonts w:ascii="Book Antiqua" w:hAnsi="Book Antiqua"/>
          <w:b/>
        </w:rPr>
        <w:t>ESPS Manuscript NO:</w:t>
      </w:r>
      <w:r w:rsidR="00877FD2" w:rsidRPr="00A04B82">
        <w:rPr>
          <w:rFonts w:ascii="Book Antiqua" w:hAnsi="Book Antiqua" w:cs="Times New Roman"/>
          <w:b/>
          <w:lang w:val="en-US"/>
        </w:rPr>
        <w:t xml:space="preserve"> 27642</w:t>
      </w:r>
    </w:p>
    <w:p w:rsidR="00877FD2" w:rsidRPr="00A04B82" w:rsidRDefault="00B61EB8" w:rsidP="00D43870">
      <w:pPr>
        <w:spacing w:line="360" w:lineRule="auto"/>
        <w:jc w:val="both"/>
        <w:rPr>
          <w:rFonts w:ascii="Book Antiqua" w:hAnsi="Book Antiqua" w:cs="Times New Roman"/>
          <w:b/>
          <w:lang w:val="en-US"/>
        </w:rPr>
      </w:pPr>
      <w:r w:rsidRPr="00A04B82">
        <w:rPr>
          <w:rFonts w:ascii="Book Antiqua" w:hAnsi="Book Antiqua"/>
          <w:b/>
        </w:rPr>
        <w:t>Manuscript Type:</w:t>
      </w:r>
      <w:r w:rsidR="00877FD2" w:rsidRPr="00A04B82">
        <w:rPr>
          <w:rFonts w:ascii="Book Antiqua" w:hAnsi="Book Antiqua" w:cs="Times New Roman"/>
          <w:b/>
          <w:lang w:val="en-US"/>
        </w:rPr>
        <w:t xml:space="preserve"> </w:t>
      </w:r>
      <w:proofErr w:type="spellStart"/>
      <w:r w:rsidR="00877FD2" w:rsidRPr="00A04B82">
        <w:rPr>
          <w:rFonts w:ascii="Book Antiqua" w:hAnsi="Book Antiqua" w:cs="Times New Roman"/>
          <w:b/>
          <w:lang w:val="en-US"/>
        </w:rPr>
        <w:t>M</w:t>
      </w:r>
      <w:r w:rsidR="00821C5B" w:rsidRPr="00A04B82">
        <w:rPr>
          <w:rFonts w:ascii="Book Antiqua" w:hAnsi="Book Antiqua" w:cs="Times New Roman"/>
          <w:b/>
          <w:lang w:val="en-US"/>
        </w:rPr>
        <w:t>inireviews</w:t>
      </w:r>
      <w:proofErr w:type="spellEnd"/>
    </w:p>
    <w:p w:rsidR="00877FD2" w:rsidRPr="00A04B82" w:rsidRDefault="00877FD2" w:rsidP="00D43870">
      <w:pPr>
        <w:spacing w:line="360" w:lineRule="auto"/>
        <w:jc w:val="both"/>
        <w:rPr>
          <w:rFonts w:ascii="Book Antiqua" w:hAnsi="Book Antiqua" w:cs="Times New Roman"/>
          <w:b/>
          <w:lang w:val="en-US"/>
        </w:rPr>
      </w:pPr>
    </w:p>
    <w:p w:rsidR="00877FD2" w:rsidRPr="00A04B82" w:rsidRDefault="00673269" w:rsidP="00D43870">
      <w:pPr>
        <w:spacing w:line="360" w:lineRule="auto"/>
        <w:jc w:val="both"/>
        <w:rPr>
          <w:rFonts w:ascii="Book Antiqua" w:hAnsi="Book Antiqua" w:cs="Times New Roman"/>
          <w:b/>
          <w:lang w:val="en-US" w:eastAsia="zh-CN"/>
        </w:rPr>
      </w:pPr>
      <w:r w:rsidRPr="00A04B82">
        <w:rPr>
          <w:rFonts w:ascii="Book Antiqua" w:hAnsi="Book Antiqua" w:cs="Times"/>
          <w:b/>
          <w:lang w:val="en-US"/>
        </w:rPr>
        <w:t>Screening and diagnosis of endometrial cancer in Lynch syndrome</w:t>
      </w:r>
      <w:r w:rsidRPr="00A04B82">
        <w:rPr>
          <w:rFonts w:ascii="Book Antiqua" w:hAnsi="Book Antiqua" w:cs="Times New Roman"/>
          <w:b/>
          <w:lang w:val="en-US"/>
        </w:rPr>
        <w:t xml:space="preserve"> </w:t>
      </w:r>
    </w:p>
    <w:p w:rsidR="00403A33" w:rsidRPr="00A04B82" w:rsidRDefault="00403A33" w:rsidP="00D43870">
      <w:pPr>
        <w:spacing w:line="360" w:lineRule="auto"/>
        <w:jc w:val="both"/>
        <w:rPr>
          <w:rFonts w:ascii="Book Antiqua" w:hAnsi="Book Antiqua" w:cs="Times New Roman"/>
          <w:b/>
          <w:lang w:val="en-US" w:eastAsia="zh-CN"/>
        </w:rPr>
      </w:pPr>
    </w:p>
    <w:p w:rsidR="00935B10" w:rsidRPr="00A04B82" w:rsidRDefault="00AC0707" w:rsidP="00D43870">
      <w:pPr>
        <w:spacing w:line="360" w:lineRule="auto"/>
        <w:jc w:val="both"/>
        <w:rPr>
          <w:rFonts w:ascii="Book Antiqua" w:hAnsi="Book Antiqua" w:cs="Times New Roman"/>
          <w:lang w:val="en-US" w:eastAsia="zh-CN"/>
        </w:rPr>
      </w:pPr>
      <w:r w:rsidRPr="00A04B82">
        <w:rPr>
          <w:rFonts w:ascii="Book Antiqua" w:hAnsi="Book Antiqua" w:cs="Times New Roman"/>
        </w:rPr>
        <w:t>Caroline</w:t>
      </w:r>
      <w:r w:rsidRPr="00A04B82">
        <w:rPr>
          <w:rFonts w:ascii="Book Antiqua" w:hAnsi="Book Antiqua" w:cs="Times New Roman"/>
          <w:lang w:val="en-US"/>
        </w:rPr>
        <w:t xml:space="preserve"> </w:t>
      </w:r>
      <w:r w:rsidRPr="00A04B82">
        <w:rPr>
          <w:rFonts w:ascii="Book Antiqua" w:hAnsi="Book Antiqua" w:cs="Times New Roman" w:hint="eastAsia"/>
          <w:lang w:val="en-US" w:eastAsia="zh-CN"/>
        </w:rPr>
        <w:t xml:space="preserve">C </w:t>
      </w:r>
      <w:r w:rsidRPr="00A04B82">
        <w:rPr>
          <w:rFonts w:ascii="Book Antiqua" w:hAnsi="Book Antiqua" w:cs="Times New Roman" w:hint="eastAsia"/>
          <w:i/>
          <w:lang w:val="en-US" w:eastAsia="zh-CN"/>
        </w:rPr>
        <w:t>et al</w:t>
      </w:r>
      <w:r w:rsidRPr="00A04B82">
        <w:rPr>
          <w:rFonts w:ascii="Book Antiqua" w:hAnsi="Book Antiqua" w:cs="Times New Roman" w:hint="eastAsia"/>
          <w:lang w:val="en-US" w:eastAsia="zh-CN"/>
        </w:rPr>
        <w:t xml:space="preserve">. </w:t>
      </w:r>
      <w:r w:rsidR="00F61510" w:rsidRPr="00A04B82">
        <w:rPr>
          <w:rFonts w:ascii="Book Antiqua" w:hAnsi="Book Antiqua" w:cs="Times New Roman"/>
          <w:lang w:val="en-US"/>
        </w:rPr>
        <w:t>Endometrial cancer in L</w:t>
      </w:r>
      <w:r w:rsidR="001025DD">
        <w:rPr>
          <w:rFonts w:ascii="Book Antiqua" w:hAnsi="Book Antiqua" w:cs="Times New Roman" w:hint="eastAsia"/>
          <w:lang w:val="en-US" w:eastAsia="zh-CN"/>
        </w:rPr>
        <w:t>S</w:t>
      </w:r>
    </w:p>
    <w:p w:rsidR="00FE4E33" w:rsidRPr="00A04B82" w:rsidRDefault="00FE4E33" w:rsidP="00D43870">
      <w:pPr>
        <w:spacing w:line="360" w:lineRule="auto"/>
        <w:jc w:val="both"/>
        <w:rPr>
          <w:rFonts w:ascii="Book Antiqua" w:hAnsi="Book Antiqua" w:cs="Times New Roman"/>
          <w:b/>
          <w:lang w:val="en-US"/>
        </w:rPr>
      </w:pPr>
    </w:p>
    <w:p w:rsidR="00FE4E33" w:rsidRPr="00A04B82" w:rsidRDefault="006E1831" w:rsidP="00D43870">
      <w:pPr>
        <w:spacing w:line="360" w:lineRule="auto"/>
        <w:jc w:val="both"/>
        <w:rPr>
          <w:rFonts w:ascii="Book Antiqua" w:hAnsi="Book Antiqua" w:cs="Times New Roman"/>
          <w:b/>
        </w:rPr>
      </w:pPr>
      <w:r>
        <w:rPr>
          <w:rFonts w:ascii="Book Antiqua" w:hAnsi="Book Antiqua" w:cs="Times New Roman"/>
          <w:b/>
        </w:rPr>
        <w:t>Caroline</w:t>
      </w:r>
      <w:r>
        <w:rPr>
          <w:rFonts w:ascii="Book Antiqua" w:hAnsi="Book Antiqua" w:cs="Times New Roman" w:hint="eastAsia"/>
          <w:b/>
          <w:lang w:eastAsia="zh-CN"/>
        </w:rPr>
        <w:t xml:space="preserve"> </w:t>
      </w:r>
      <w:r>
        <w:rPr>
          <w:rFonts w:ascii="Book Antiqua" w:hAnsi="Book Antiqua" w:cs="Times New Roman"/>
          <w:b/>
        </w:rPr>
        <w:t>Cornou</w:t>
      </w:r>
      <w:r w:rsidRPr="00A04B82">
        <w:rPr>
          <w:rFonts w:ascii="Book Antiqua" w:hAnsi="Book Antiqua" w:cs="Times New Roman"/>
          <w:b/>
          <w:lang w:val="en-US"/>
        </w:rPr>
        <w:t>,</w:t>
      </w:r>
      <w:r w:rsidR="00FE4E33" w:rsidRPr="00A04B82">
        <w:rPr>
          <w:rFonts w:ascii="Book Antiqua" w:hAnsi="Book Antiqua" w:cs="Times New Roman"/>
          <w:b/>
        </w:rPr>
        <w:t xml:space="preserve"> </w:t>
      </w:r>
      <w:r w:rsidR="002A2D10" w:rsidRPr="00A04B82">
        <w:rPr>
          <w:rFonts w:ascii="Book Antiqua" w:hAnsi="Book Antiqua" w:cs="Times New Roman"/>
          <w:b/>
        </w:rPr>
        <w:t xml:space="preserve">Anne Sophie </w:t>
      </w:r>
      <w:r w:rsidR="00FE4E33" w:rsidRPr="00A04B82">
        <w:rPr>
          <w:rFonts w:ascii="Book Antiqua" w:hAnsi="Book Antiqua" w:cs="Times New Roman"/>
          <w:b/>
        </w:rPr>
        <w:t>Bats, Charlotte</w:t>
      </w:r>
      <w:r w:rsidR="0008236D" w:rsidRPr="0008236D">
        <w:rPr>
          <w:rFonts w:ascii="Book Antiqua" w:hAnsi="Book Antiqua" w:cs="Times New Roman"/>
          <w:b/>
        </w:rPr>
        <w:t xml:space="preserve"> </w:t>
      </w:r>
      <w:r w:rsidR="0008236D" w:rsidRPr="00A04B82">
        <w:rPr>
          <w:rFonts w:ascii="Book Antiqua" w:hAnsi="Book Antiqua" w:cs="Times New Roman"/>
          <w:b/>
        </w:rPr>
        <w:t>Ngo</w:t>
      </w:r>
      <w:r w:rsidR="00FE4E33" w:rsidRPr="00A04B82">
        <w:rPr>
          <w:rFonts w:ascii="Book Antiqua" w:hAnsi="Book Antiqua" w:cs="Times New Roman"/>
          <w:b/>
        </w:rPr>
        <w:t>, Léa</w:t>
      </w:r>
      <w:r w:rsidR="00C724F4" w:rsidRPr="00C724F4">
        <w:rPr>
          <w:rFonts w:ascii="Book Antiqua" w:hAnsi="Book Antiqua" w:cs="Times New Roman"/>
          <w:b/>
        </w:rPr>
        <w:t xml:space="preserve"> </w:t>
      </w:r>
      <w:r w:rsidR="00C724F4" w:rsidRPr="00A04B82">
        <w:rPr>
          <w:rFonts w:ascii="Book Antiqua" w:hAnsi="Book Antiqua" w:cs="Times New Roman"/>
          <w:b/>
        </w:rPr>
        <w:t>Rossi</w:t>
      </w:r>
      <w:r w:rsidR="00FE4E33" w:rsidRPr="00A04B82">
        <w:rPr>
          <w:rFonts w:ascii="Book Antiqua" w:hAnsi="Book Antiqua" w:cs="Times New Roman"/>
          <w:b/>
        </w:rPr>
        <w:t>, Perrine</w:t>
      </w:r>
      <w:r w:rsidR="006227F3" w:rsidRPr="006227F3">
        <w:rPr>
          <w:rFonts w:ascii="Book Antiqua" w:hAnsi="Book Antiqua" w:cs="Times New Roman"/>
          <w:b/>
        </w:rPr>
        <w:t xml:space="preserve"> </w:t>
      </w:r>
      <w:r w:rsidR="006227F3" w:rsidRPr="00A04B82">
        <w:rPr>
          <w:rFonts w:ascii="Book Antiqua" w:hAnsi="Book Antiqua" w:cs="Times New Roman"/>
          <w:b/>
        </w:rPr>
        <w:t>Capmas</w:t>
      </w:r>
      <w:r w:rsidR="00FE4E33" w:rsidRPr="00A04B82">
        <w:rPr>
          <w:rFonts w:ascii="Book Antiqua" w:hAnsi="Book Antiqua" w:cs="Times New Roman"/>
          <w:b/>
        </w:rPr>
        <w:t>, Pierre</w:t>
      </w:r>
      <w:r w:rsidR="006227F3" w:rsidRPr="006227F3">
        <w:rPr>
          <w:rFonts w:ascii="Book Antiqua" w:hAnsi="Book Antiqua" w:cs="Times New Roman"/>
          <w:b/>
        </w:rPr>
        <w:t xml:space="preserve"> </w:t>
      </w:r>
      <w:r w:rsidR="006227F3" w:rsidRPr="00A04B82">
        <w:rPr>
          <w:rFonts w:ascii="Book Antiqua" w:hAnsi="Book Antiqua" w:cs="Times New Roman"/>
          <w:b/>
        </w:rPr>
        <w:t>Laurent-Puig</w:t>
      </w:r>
      <w:r w:rsidR="00FE4E33" w:rsidRPr="00A04B82">
        <w:rPr>
          <w:rFonts w:ascii="Book Antiqua" w:hAnsi="Book Antiqua" w:cs="Times New Roman"/>
          <w:b/>
        </w:rPr>
        <w:t>, Chérazade</w:t>
      </w:r>
      <w:r w:rsidR="00A51C3C" w:rsidRPr="00A51C3C">
        <w:rPr>
          <w:rFonts w:ascii="Book Antiqua" w:hAnsi="Book Antiqua" w:cs="Times New Roman"/>
          <w:b/>
        </w:rPr>
        <w:t xml:space="preserve"> </w:t>
      </w:r>
      <w:r w:rsidR="00A51C3C" w:rsidRPr="00A04B82">
        <w:rPr>
          <w:rFonts w:ascii="Book Antiqua" w:hAnsi="Book Antiqua" w:cs="Times New Roman"/>
          <w:b/>
        </w:rPr>
        <w:t>Bensaid</w:t>
      </w:r>
      <w:r w:rsidR="00FE4E33" w:rsidRPr="00A04B82">
        <w:rPr>
          <w:rFonts w:ascii="Book Antiqua" w:hAnsi="Book Antiqua" w:cs="Times New Roman"/>
          <w:b/>
        </w:rPr>
        <w:t>, Claude</w:t>
      </w:r>
      <w:r w:rsidR="00A51C3C" w:rsidRPr="00A51C3C">
        <w:rPr>
          <w:rFonts w:ascii="Book Antiqua" w:hAnsi="Book Antiqua" w:cs="Times New Roman"/>
          <w:b/>
        </w:rPr>
        <w:t xml:space="preserve"> </w:t>
      </w:r>
      <w:r w:rsidR="00A51C3C" w:rsidRPr="00A04B82">
        <w:rPr>
          <w:rFonts w:ascii="Book Antiqua" w:hAnsi="Book Antiqua" w:cs="Times New Roman"/>
          <w:b/>
        </w:rPr>
        <w:t>Nos</w:t>
      </w:r>
      <w:r w:rsidR="00FE4E33" w:rsidRPr="00A04B82">
        <w:rPr>
          <w:rFonts w:ascii="Book Antiqua" w:hAnsi="Book Antiqua" w:cs="Times New Roman"/>
          <w:b/>
        </w:rPr>
        <w:t>, Marie Aude</w:t>
      </w:r>
      <w:r w:rsidR="00A51C3C" w:rsidRPr="00A51C3C">
        <w:rPr>
          <w:rFonts w:ascii="Book Antiqua" w:hAnsi="Book Antiqua" w:cs="Times New Roman"/>
          <w:b/>
        </w:rPr>
        <w:t xml:space="preserve"> </w:t>
      </w:r>
      <w:r w:rsidR="00A51C3C" w:rsidRPr="00A04B82">
        <w:rPr>
          <w:rFonts w:ascii="Book Antiqua" w:hAnsi="Book Antiqua" w:cs="Times New Roman"/>
          <w:b/>
        </w:rPr>
        <w:t>Lefrère-Belda</w:t>
      </w:r>
      <w:r w:rsidR="00FE4E33" w:rsidRPr="00A04B82">
        <w:rPr>
          <w:rFonts w:ascii="Book Antiqua" w:hAnsi="Book Antiqua" w:cs="Times New Roman"/>
          <w:b/>
        </w:rPr>
        <w:t>, Fabrice</w:t>
      </w:r>
      <w:r w:rsidR="00FE316F" w:rsidRPr="00FE316F">
        <w:rPr>
          <w:rFonts w:ascii="Book Antiqua" w:hAnsi="Book Antiqua" w:cs="Times New Roman"/>
          <w:b/>
        </w:rPr>
        <w:t xml:space="preserve"> </w:t>
      </w:r>
      <w:r w:rsidR="00FE316F" w:rsidRPr="00A04B82">
        <w:rPr>
          <w:rFonts w:ascii="Book Antiqua" w:hAnsi="Book Antiqua" w:cs="Times New Roman"/>
          <w:b/>
        </w:rPr>
        <w:t>Lécuru</w:t>
      </w:r>
    </w:p>
    <w:p w:rsidR="00FE4E33" w:rsidRPr="00A04B82" w:rsidRDefault="00FE4E33" w:rsidP="00D43870">
      <w:pPr>
        <w:spacing w:line="360" w:lineRule="auto"/>
        <w:jc w:val="both"/>
        <w:rPr>
          <w:rFonts w:ascii="Book Antiqua" w:hAnsi="Book Antiqua" w:cs="Times New Roman"/>
        </w:rPr>
      </w:pPr>
    </w:p>
    <w:p w:rsidR="00FE4E33" w:rsidRPr="00A04B82" w:rsidRDefault="00CB089C" w:rsidP="00D43870">
      <w:pPr>
        <w:spacing w:line="360" w:lineRule="auto"/>
        <w:jc w:val="both"/>
        <w:rPr>
          <w:rFonts w:ascii="Book Antiqua" w:hAnsi="Book Antiqua" w:cs="Times New Roman"/>
          <w:b/>
        </w:rPr>
      </w:pPr>
      <w:r>
        <w:rPr>
          <w:rFonts w:ascii="Book Antiqua" w:hAnsi="Book Antiqua" w:cs="Times New Roman"/>
          <w:b/>
        </w:rPr>
        <w:t>Caroline</w:t>
      </w:r>
      <w:r>
        <w:rPr>
          <w:rFonts w:ascii="Book Antiqua" w:hAnsi="Book Antiqua" w:cs="Times New Roman" w:hint="eastAsia"/>
          <w:b/>
          <w:lang w:eastAsia="zh-CN"/>
        </w:rPr>
        <w:t xml:space="preserve"> </w:t>
      </w:r>
      <w:r>
        <w:rPr>
          <w:rFonts w:ascii="Book Antiqua" w:hAnsi="Book Antiqua" w:cs="Times New Roman"/>
          <w:b/>
        </w:rPr>
        <w:t>Cornou</w:t>
      </w:r>
      <w:r w:rsidRPr="00A04B82">
        <w:rPr>
          <w:rFonts w:ascii="Book Antiqua" w:hAnsi="Book Antiqua" w:cs="Times New Roman"/>
          <w:b/>
          <w:lang w:val="en-US"/>
        </w:rPr>
        <w:t>,</w:t>
      </w:r>
      <w:r w:rsidR="00A079A6" w:rsidRPr="00A04B82">
        <w:rPr>
          <w:rFonts w:ascii="Book Antiqua" w:hAnsi="Book Antiqua" w:cs="Times New Roman"/>
          <w:b/>
        </w:rPr>
        <w:t xml:space="preserve"> Anne Sophie Bats, Charlotte</w:t>
      </w:r>
      <w:r w:rsidR="00A079A6" w:rsidRPr="0008236D">
        <w:rPr>
          <w:rFonts w:ascii="Book Antiqua" w:hAnsi="Book Antiqua" w:cs="Times New Roman"/>
          <w:b/>
        </w:rPr>
        <w:t xml:space="preserve"> </w:t>
      </w:r>
      <w:r w:rsidR="00A079A6" w:rsidRPr="00A04B82">
        <w:rPr>
          <w:rFonts w:ascii="Book Antiqua" w:hAnsi="Book Antiqua" w:cs="Times New Roman"/>
          <w:b/>
        </w:rPr>
        <w:t>Ngo, Léa</w:t>
      </w:r>
      <w:r w:rsidR="00A079A6" w:rsidRPr="00C724F4">
        <w:rPr>
          <w:rFonts w:ascii="Book Antiqua" w:hAnsi="Book Antiqua" w:cs="Times New Roman"/>
          <w:b/>
        </w:rPr>
        <w:t xml:space="preserve"> </w:t>
      </w:r>
      <w:r w:rsidR="00A079A6" w:rsidRPr="00A04B82">
        <w:rPr>
          <w:rFonts w:ascii="Book Antiqua" w:hAnsi="Book Antiqua" w:cs="Times New Roman"/>
          <w:b/>
        </w:rPr>
        <w:t>Rossi, Perrine</w:t>
      </w:r>
      <w:r w:rsidR="00A079A6" w:rsidRPr="006227F3">
        <w:rPr>
          <w:rFonts w:ascii="Book Antiqua" w:hAnsi="Book Antiqua" w:cs="Times New Roman"/>
          <w:b/>
        </w:rPr>
        <w:t xml:space="preserve"> </w:t>
      </w:r>
      <w:r w:rsidR="00A079A6" w:rsidRPr="00A04B82">
        <w:rPr>
          <w:rFonts w:ascii="Book Antiqua" w:hAnsi="Book Antiqua" w:cs="Times New Roman"/>
          <w:b/>
        </w:rPr>
        <w:t>Capmas, Pierre</w:t>
      </w:r>
      <w:r w:rsidR="00A079A6" w:rsidRPr="006227F3">
        <w:rPr>
          <w:rFonts w:ascii="Book Antiqua" w:hAnsi="Book Antiqua" w:cs="Times New Roman"/>
          <w:b/>
        </w:rPr>
        <w:t xml:space="preserve"> </w:t>
      </w:r>
      <w:r w:rsidR="00A079A6" w:rsidRPr="00A04B82">
        <w:rPr>
          <w:rFonts w:ascii="Book Antiqua" w:hAnsi="Book Antiqua" w:cs="Times New Roman"/>
          <w:b/>
        </w:rPr>
        <w:t>Laurent-Puig, Chérazade</w:t>
      </w:r>
      <w:r w:rsidR="00A079A6" w:rsidRPr="00A51C3C">
        <w:rPr>
          <w:rFonts w:ascii="Book Antiqua" w:hAnsi="Book Antiqua" w:cs="Times New Roman"/>
          <w:b/>
        </w:rPr>
        <w:t xml:space="preserve"> </w:t>
      </w:r>
      <w:r w:rsidR="00A079A6" w:rsidRPr="00A04B82">
        <w:rPr>
          <w:rFonts w:ascii="Book Antiqua" w:hAnsi="Book Antiqua" w:cs="Times New Roman"/>
          <w:b/>
        </w:rPr>
        <w:t>Bensaid, Claude</w:t>
      </w:r>
      <w:r w:rsidR="00A079A6" w:rsidRPr="00A51C3C">
        <w:rPr>
          <w:rFonts w:ascii="Book Antiqua" w:hAnsi="Book Antiqua" w:cs="Times New Roman"/>
          <w:b/>
        </w:rPr>
        <w:t xml:space="preserve"> </w:t>
      </w:r>
      <w:r w:rsidR="00A079A6" w:rsidRPr="00A04B82">
        <w:rPr>
          <w:rFonts w:ascii="Book Antiqua" w:hAnsi="Book Antiqua" w:cs="Times New Roman"/>
          <w:b/>
        </w:rPr>
        <w:t>Nos, Marie Aude</w:t>
      </w:r>
      <w:r w:rsidR="00A079A6" w:rsidRPr="00A51C3C">
        <w:rPr>
          <w:rFonts w:ascii="Book Antiqua" w:hAnsi="Book Antiqua" w:cs="Times New Roman"/>
          <w:b/>
        </w:rPr>
        <w:t xml:space="preserve"> </w:t>
      </w:r>
      <w:r w:rsidR="00A079A6" w:rsidRPr="00A04B82">
        <w:rPr>
          <w:rFonts w:ascii="Book Antiqua" w:hAnsi="Book Antiqua" w:cs="Times New Roman"/>
          <w:b/>
        </w:rPr>
        <w:t>Lefrère-Belda, Fabrice</w:t>
      </w:r>
      <w:r w:rsidR="00A079A6" w:rsidRPr="00FE316F">
        <w:rPr>
          <w:rFonts w:ascii="Book Antiqua" w:hAnsi="Book Antiqua" w:cs="Times New Roman"/>
          <w:b/>
        </w:rPr>
        <w:t xml:space="preserve"> </w:t>
      </w:r>
      <w:r w:rsidR="00A079A6" w:rsidRPr="00A04B82">
        <w:rPr>
          <w:rFonts w:ascii="Book Antiqua" w:hAnsi="Book Antiqua" w:cs="Times New Roman"/>
          <w:b/>
        </w:rPr>
        <w:t>Lécuru</w:t>
      </w:r>
      <w:r w:rsidR="00AC25F7">
        <w:rPr>
          <w:rFonts w:ascii="Book Antiqua" w:hAnsi="Book Antiqua" w:cs="Times New Roman" w:hint="eastAsia"/>
          <w:b/>
          <w:lang w:eastAsia="zh-CN"/>
        </w:rPr>
        <w:t>,</w:t>
      </w:r>
      <w:r w:rsidR="00532DEE" w:rsidRPr="00A04B82">
        <w:rPr>
          <w:rFonts w:ascii="Book Antiqua" w:hAnsi="Book Antiqua" w:cs="Times New Roman" w:hint="eastAsia"/>
          <w:b/>
          <w:lang w:eastAsia="zh-CN"/>
        </w:rPr>
        <w:t xml:space="preserve"> </w:t>
      </w:r>
      <w:r w:rsidR="00877FD2" w:rsidRPr="00A04B82">
        <w:rPr>
          <w:rFonts w:ascii="Book Antiqua" w:hAnsi="Book Antiqua" w:cs="Times New Roman"/>
          <w:lang w:val="en-US"/>
        </w:rPr>
        <w:t xml:space="preserve">Department of </w:t>
      </w:r>
      <w:r w:rsidR="008F0C3C" w:rsidRPr="00A04B82">
        <w:rPr>
          <w:rFonts w:ascii="Book Antiqua" w:hAnsi="Book Antiqua" w:cs="Times New Roman"/>
          <w:lang w:val="en-US"/>
        </w:rPr>
        <w:t>G</w:t>
      </w:r>
      <w:r w:rsidR="00877FD2" w:rsidRPr="00A04B82">
        <w:rPr>
          <w:rFonts w:ascii="Book Antiqua" w:hAnsi="Book Antiqua" w:cs="Times New Roman"/>
          <w:lang w:val="en-US"/>
        </w:rPr>
        <w:t xml:space="preserve">ynecologic </w:t>
      </w:r>
      <w:r w:rsidR="008F0C3C" w:rsidRPr="00A04B82">
        <w:rPr>
          <w:rFonts w:ascii="Book Antiqua" w:hAnsi="Book Antiqua" w:cs="Times New Roman"/>
          <w:lang w:val="en-US"/>
        </w:rPr>
        <w:t>O</w:t>
      </w:r>
      <w:r w:rsidR="00877FD2" w:rsidRPr="00A04B82">
        <w:rPr>
          <w:rFonts w:ascii="Book Antiqua" w:hAnsi="Book Antiqua" w:cs="Times New Roman"/>
          <w:lang w:val="en-US"/>
        </w:rPr>
        <w:t xml:space="preserve">ncology, </w:t>
      </w:r>
      <w:r w:rsidR="00FE4E33" w:rsidRPr="00A04B82">
        <w:rPr>
          <w:rFonts w:ascii="Book Antiqua" w:hAnsi="Book Antiqua" w:cs="Times New Roman"/>
          <w:lang w:val="en-US"/>
        </w:rPr>
        <w:t xml:space="preserve">European Hospital Georges Pompidou, </w:t>
      </w:r>
      <w:r w:rsidR="00B15EF0" w:rsidRPr="00A04B82">
        <w:rPr>
          <w:rFonts w:ascii="Book Antiqua" w:hAnsi="Book Antiqua" w:cs="Times New Roman"/>
          <w:lang w:val="en-US"/>
        </w:rPr>
        <w:t>University of Paris Descartes,</w:t>
      </w:r>
      <w:r w:rsidR="00B15EF0">
        <w:rPr>
          <w:rFonts w:ascii="Book Antiqua" w:hAnsi="Book Antiqua" w:cs="Times New Roman" w:hint="eastAsia"/>
          <w:lang w:val="en-US" w:eastAsia="zh-CN"/>
        </w:rPr>
        <w:t xml:space="preserve"> </w:t>
      </w:r>
      <w:r w:rsidR="00BA39BD" w:rsidRPr="00A04B82">
        <w:rPr>
          <w:rFonts w:ascii="Book Antiqua" w:hAnsi="Book Antiqua" w:cs="Times New Roman"/>
          <w:lang w:val="en-US"/>
        </w:rPr>
        <w:t>75015</w:t>
      </w:r>
      <w:r w:rsidR="00BA39BD" w:rsidRPr="00A04B82">
        <w:rPr>
          <w:rFonts w:ascii="Book Antiqua" w:hAnsi="Book Antiqua" w:cs="Times New Roman" w:hint="eastAsia"/>
          <w:lang w:val="en-US" w:eastAsia="zh-CN"/>
        </w:rPr>
        <w:t xml:space="preserve"> </w:t>
      </w:r>
      <w:r w:rsidR="00FE4E33" w:rsidRPr="00A04B82">
        <w:rPr>
          <w:rFonts w:ascii="Book Antiqua" w:hAnsi="Book Antiqua" w:cs="Times New Roman"/>
          <w:lang w:val="en-US"/>
        </w:rPr>
        <w:t>Paris, F</w:t>
      </w:r>
      <w:r w:rsidR="004B79A0" w:rsidRPr="00A04B82">
        <w:rPr>
          <w:rFonts w:ascii="Book Antiqua" w:hAnsi="Book Antiqua" w:cs="Times New Roman"/>
          <w:lang w:val="en-US"/>
        </w:rPr>
        <w:t xml:space="preserve">rance </w:t>
      </w:r>
    </w:p>
    <w:p w:rsidR="00F062F2" w:rsidRPr="00A04B82" w:rsidRDefault="00F062F2" w:rsidP="00D43870">
      <w:pPr>
        <w:spacing w:line="360" w:lineRule="auto"/>
        <w:jc w:val="both"/>
        <w:rPr>
          <w:rFonts w:ascii="Book Antiqua" w:hAnsi="Book Antiqua" w:cs="Times New Roman"/>
          <w:lang w:val="en-US" w:eastAsia="zh-CN"/>
        </w:rPr>
      </w:pPr>
    </w:p>
    <w:p w:rsidR="001702C6" w:rsidRPr="009935A8" w:rsidRDefault="001702C6" w:rsidP="00D43870">
      <w:pPr>
        <w:spacing w:line="360" w:lineRule="auto"/>
        <w:rPr>
          <w:rFonts w:ascii="Book Antiqua" w:hAnsi="Book Antiqua" w:cs="Times New Roman"/>
        </w:rPr>
      </w:pPr>
      <w:r w:rsidRPr="00B81E33">
        <w:rPr>
          <w:rFonts w:ascii="Book Antiqua" w:eastAsia="Calibri" w:hAnsi="Book Antiqua" w:cs="Times New Roman"/>
          <w:b/>
        </w:rPr>
        <w:t>Author contributions:</w:t>
      </w:r>
      <w:r w:rsidRPr="004C47E2">
        <w:rPr>
          <w:rFonts w:ascii="Book Antiqua" w:eastAsia="Calibri" w:hAnsi="Book Antiqua" w:cs="Times New Roman"/>
        </w:rPr>
        <w:t xml:space="preserve"> </w:t>
      </w:r>
      <w:r>
        <w:rPr>
          <w:rFonts w:ascii="Book Antiqua" w:hAnsi="Book Antiqua" w:cs="Times New Roman" w:hint="eastAsia"/>
        </w:rPr>
        <w:t>All the authors contributed to the manuscript.</w:t>
      </w:r>
    </w:p>
    <w:p w:rsidR="00FE4E33" w:rsidRPr="00A04B82" w:rsidRDefault="00FE4E33" w:rsidP="00D43870">
      <w:pPr>
        <w:spacing w:line="360" w:lineRule="auto"/>
        <w:jc w:val="both"/>
        <w:rPr>
          <w:rFonts w:ascii="Book Antiqua" w:hAnsi="Book Antiqua" w:cs="Times New Roman"/>
          <w:lang w:val="en-US"/>
        </w:rPr>
      </w:pPr>
    </w:p>
    <w:p w:rsidR="000E06C4" w:rsidRPr="00A04B82" w:rsidRDefault="00F062F2" w:rsidP="00D43870">
      <w:pPr>
        <w:spacing w:line="360" w:lineRule="auto"/>
        <w:jc w:val="both"/>
        <w:rPr>
          <w:rFonts w:ascii="Book Antiqua" w:hAnsi="Book Antiqua" w:cs="Times New Roman"/>
          <w:lang w:val="en-US" w:eastAsia="zh-CN"/>
        </w:rPr>
      </w:pPr>
      <w:r w:rsidRPr="00A04B82">
        <w:rPr>
          <w:rFonts w:ascii="Book Antiqua" w:hAnsi="Book Antiqua" w:cs="Times New Roman"/>
          <w:b/>
          <w:lang w:val="en-US"/>
        </w:rPr>
        <w:t xml:space="preserve">Conflict-of-interest statement: </w:t>
      </w:r>
      <w:r w:rsidRPr="00A04B82">
        <w:rPr>
          <w:rFonts w:ascii="Book Antiqua" w:hAnsi="Book Antiqua" w:cs="Times New Roman"/>
          <w:lang w:val="en-US"/>
        </w:rPr>
        <w:t xml:space="preserve">There is no conflict of interest associated with any of </w:t>
      </w:r>
      <w:proofErr w:type="gramStart"/>
      <w:r w:rsidRPr="00A04B82">
        <w:rPr>
          <w:rFonts w:ascii="Book Antiqua" w:hAnsi="Book Antiqua" w:cs="Times New Roman"/>
          <w:lang w:val="en-US"/>
        </w:rPr>
        <w:t>the</w:t>
      </w:r>
      <w:proofErr w:type="gramEnd"/>
      <w:r w:rsidRPr="00A04B82">
        <w:rPr>
          <w:rFonts w:ascii="Book Antiqua" w:hAnsi="Book Antiqua" w:cs="Times New Roman"/>
          <w:lang w:val="en-US"/>
        </w:rPr>
        <w:t xml:space="preserve"> senior author or other coauthors contributed their efforts in this manuscript.</w:t>
      </w:r>
    </w:p>
    <w:p w:rsidR="000E06C4" w:rsidRPr="00A04B82" w:rsidRDefault="000E06C4" w:rsidP="00D43870">
      <w:pPr>
        <w:spacing w:line="360" w:lineRule="auto"/>
        <w:jc w:val="both"/>
        <w:rPr>
          <w:rFonts w:ascii="Book Antiqua" w:hAnsi="Book Antiqua" w:cs="Times New Roman"/>
          <w:lang w:val="en-US" w:eastAsia="zh-CN"/>
        </w:rPr>
      </w:pPr>
    </w:p>
    <w:p w:rsidR="004B6970" w:rsidRPr="004B6970" w:rsidRDefault="004B6970" w:rsidP="00D43870">
      <w:pPr>
        <w:widowControl w:val="0"/>
        <w:spacing w:line="360" w:lineRule="auto"/>
        <w:jc w:val="both"/>
        <w:rPr>
          <w:rFonts w:ascii="Book Antiqua" w:eastAsia="宋体" w:hAnsi="Book Antiqua" w:cs="Times New Roman"/>
          <w:kern w:val="2"/>
          <w:lang w:val="en-US" w:eastAsia="zh-CN"/>
        </w:rPr>
      </w:pPr>
      <w:bookmarkStart w:id="0" w:name="OLE_LINK507"/>
      <w:bookmarkStart w:id="1" w:name="OLE_LINK506"/>
      <w:bookmarkStart w:id="2" w:name="OLE_LINK496"/>
      <w:bookmarkStart w:id="3" w:name="OLE_LINK479"/>
      <w:bookmarkStart w:id="4" w:name="OLE_LINK297"/>
      <w:bookmarkStart w:id="5" w:name="OLE_LINK298"/>
      <w:r w:rsidRPr="004B6970">
        <w:rPr>
          <w:rFonts w:ascii="Book Antiqua" w:eastAsia="宋体" w:hAnsi="Book Antiqua" w:cs="Times New Roman"/>
          <w:b/>
          <w:kern w:val="2"/>
          <w:lang w:val="en-US" w:eastAsia="zh-CN"/>
        </w:rPr>
        <w:t xml:space="preserve">Open-Access: </w:t>
      </w:r>
      <w:r w:rsidRPr="004B6970">
        <w:rPr>
          <w:rFonts w:ascii="Book Antiqua" w:eastAsia="宋体" w:hAnsi="Book Antiqua" w:cs="Times New Roman"/>
          <w:kern w:val="2"/>
          <w:lang w:val="en-US" w:eastAsia="zh-CN"/>
        </w:rPr>
        <w:t>This article is an open-access article</w:t>
      </w:r>
      <w:proofErr w:type="gramStart"/>
      <w:r w:rsidRPr="004B6970">
        <w:rPr>
          <w:rFonts w:ascii="Book Antiqua" w:eastAsia="宋体" w:hAnsi="Book Antiqua" w:cs="Times New Roman"/>
          <w:kern w:val="2"/>
          <w:lang w:val="en-US" w:eastAsia="zh-CN"/>
        </w:rPr>
        <w:t> which</w:t>
      </w:r>
      <w:proofErr w:type="gramEnd"/>
      <w:r w:rsidRPr="004B6970">
        <w:rPr>
          <w:rFonts w:ascii="Book Antiqua" w:eastAsia="宋体" w:hAnsi="Book Antiqua" w:cs="Times New Roman"/>
          <w:kern w:val="2"/>
          <w:lang w:val="en-US" w:eastAsia="zh-CN"/>
        </w:rPr>
        <w:t xml:space="preserve">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4B6970">
          <w:rPr>
            <w:rFonts w:ascii="Book Antiqua" w:eastAsia="宋体" w:hAnsi="Book Antiqua" w:cs="Times New Roman"/>
            <w:kern w:val="2"/>
            <w:lang w:val="en-US" w:eastAsia="zh-CN"/>
          </w:rPr>
          <w:t>http://creativecommons.org/licenses/by-nc/4.0/</w:t>
        </w:r>
      </w:hyperlink>
      <w:bookmarkEnd w:id="0"/>
      <w:bookmarkEnd w:id="1"/>
      <w:bookmarkEnd w:id="2"/>
      <w:bookmarkEnd w:id="3"/>
    </w:p>
    <w:bookmarkEnd w:id="4"/>
    <w:bookmarkEnd w:id="5"/>
    <w:p w:rsidR="00F062F2" w:rsidRPr="00A04B82" w:rsidRDefault="00F062F2" w:rsidP="00D43870">
      <w:pPr>
        <w:spacing w:line="360" w:lineRule="auto"/>
        <w:jc w:val="both"/>
        <w:rPr>
          <w:rFonts w:ascii="Book Antiqua" w:hAnsi="Book Antiqua" w:cs="Times New Roman"/>
          <w:lang w:val="en-US" w:eastAsia="zh-CN"/>
        </w:rPr>
      </w:pPr>
    </w:p>
    <w:p w:rsidR="00A62416" w:rsidRPr="00A62416" w:rsidRDefault="00A62416" w:rsidP="00D43870">
      <w:pPr>
        <w:widowControl w:val="0"/>
        <w:spacing w:line="360" w:lineRule="auto"/>
        <w:jc w:val="both"/>
        <w:rPr>
          <w:rFonts w:ascii="Book Antiqua" w:eastAsia="宋体" w:hAnsi="Book Antiqua" w:cs="Times New Roman"/>
          <w:kern w:val="2"/>
          <w:lang w:val="en-US" w:eastAsia="zh-CN"/>
        </w:rPr>
      </w:pPr>
      <w:bookmarkStart w:id="6" w:name="OLE_LINK264"/>
      <w:bookmarkStart w:id="7" w:name="OLE_LINK265"/>
      <w:r w:rsidRPr="00A62416">
        <w:rPr>
          <w:rFonts w:ascii="Book Antiqua" w:eastAsia="宋体" w:hAnsi="Book Antiqua" w:cs="Times New Roman"/>
          <w:b/>
          <w:kern w:val="2"/>
          <w:lang w:val="en-US" w:eastAsia="zh-CN"/>
        </w:rPr>
        <w:t xml:space="preserve">Manuscript source: </w:t>
      </w:r>
      <w:r w:rsidRPr="00A62416">
        <w:rPr>
          <w:rFonts w:ascii="Book Antiqua" w:eastAsia="宋体" w:hAnsi="Book Antiqua" w:cs="Times New Roman"/>
          <w:kern w:val="2"/>
          <w:lang w:val="en-US" w:eastAsia="zh-CN"/>
        </w:rPr>
        <w:t>Invited manuscript</w:t>
      </w:r>
    </w:p>
    <w:bookmarkEnd w:id="6"/>
    <w:bookmarkEnd w:id="7"/>
    <w:p w:rsidR="00FE4E33" w:rsidRPr="00A04B82" w:rsidRDefault="00FE4E33" w:rsidP="00D43870">
      <w:pPr>
        <w:spacing w:line="360" w:lineRule="auto"/>
        <w:jc w:val="both"/>
        <w:rPr>
          <w:rFonts w:ascii="Book Antiqua" w:hAnsi="Book Antiqua" w:cs="Times New Roman"/>
          <w:lang w:val="en-US"/>
        </w:rPr>
      </w:pPr>
    </w:p>
    <w:p w:rsidR="00F062F2" w:rsidRPr="00A04B82" w:rsidRDefault="00FE4E33" w:rsidP="00D43870">
      <w:pPr>
        <w:spacing w:line="360" w:lineRule="auto"/>
        <w:jc w:val="both"/>
        <w:rPr>
          <w:rFonts w:ascii="Book Antiqua" w:hAnsi="Book Antiqua" w:cs="Times New Roman"/>
          <w:lang w:val="en-US" w:eastAsia="zh-CN"/>
        </w:rPr>
      </w:pPr>
      <w:r w:rsidRPr="00A04B82">
        <w:rPr>
          <w:rFonts w:ascii="Book Antiqua" w:hAnsi="Book Antiqua" w:cs="Times New Roman"/>
          <w:b/>
          <w:lang w:val="en-US"/>
        </w:rPr>
        <w:lastRenderedPageBreak/>
        <w:t>Correspond</w:t>
      </w:r>
      <w:r w:rsidR="00F062F2" w:rsidRPr="00A04B82">
        <w:rPr>
          <w:rFonts w:ascii="Book Antiqua" w:hAnsi="Book Antiqua" w:cs="Times New Roman"/>
          <w:b/>
          <w:lang w:val="en-US"/>
        </w:rPr>
        <w:t>e</w:t>
      </w:r>
      <w:r w:rsidRPr="00A04B82">
        <w:rPr>
          <w:rFonts w:ascii="Book Antiqua" w:hAnsi="Book Antiqua" w:cs="Times New Roman"/>
          <w:b/>
          <w:lang w:val="en-US"/>
        </w:rPr>
        <w:t>nce</w:t>
      </w:r>
      <w:r w:rsidR="00F062F2" w:rsidRPr="00A04B82">
        <w:rPr>
          <w:rFonts w:ascii="Book Antiqua" w:hAnsi="Book Antiqua" w:cs="Times New Roman"/>
          <w:b/>
          <w:lang w:val="en-US"/>
        </w:rPr>
        <w:t xml:space="preserve"> to</w:t>
      </w:r>
      <w:r w:rsidRPr="00A04B82">
        <w:rPr>
          <w:rFonts w:ascii="Book Antiqua" w:hAnsi="Book Antiqua" w:cs="Times New Roman"/>
          <w:b/>
          <w:lang w:val="en-US"/>
        </w:rPr>
        <w:t xml:space="preserve">: </w:t>
      </w:r>
      <w:r w:rsidR="00A62416">
        <w:rPr>
          <w:rFonts w:ascii="Book Antiqua" w:hAnsi="Book Antiqua" w:cs="Times New Roman"/>
          <w:b/>
        </w:rPr>
        <w:t>Caroline</w:t>
      </w:r>
      <w:r w:rsidR="00353CC9">
        <w:rPr>
          <w:rFonts w:ascii="Book Antiqua" w:hAnsi="Book Antiqua" w:cs="Times New Roman" w:hint="eastAsia"/>
          <w:b/>
          <w:lang w:eastAsia="zh-CN"/>
        </w:rPr>
        <w:t xml:space="preserve"> </w:t>
      </w:r>
      <w:r w:rsidR="00353CC9">
        <w:rPr>
          <w:rFonts w:ascii="Book Antiqua" w:hAnsi="Book Antiqua" w:cs="Times New Roman"/>
          <w:b/>
        </w:rPr>
        <w:t>Cornou</w:t>
      </w:r>
      <w:r w:rsidRPr="00A04B82">
        <w:rPr>
          <w:rFonts w:ascii="Book Antiqua" w:hAnsi="Book Antiqua" w:cs="Times New Roman"/>
          <w:b/>
          <w:lang w:val="en-US"/>
        </w:rPr>
        <w:t>, MD</w:t>
      </w:r>
      <w:r w:rsidRPr="00A04B82">
        <w:rPr>
          <w:rFonts w:ascii="Book Antiqua" w:hAnsi="Book Antiqua" w:cs="Times New Roman"/>
          <w:lang w:val="en-US"/>
        </w:rPr>
        <w:t xml:space="preserve">, </w:t>
      </w:r>
      <w:r w:rsidR="002A70A9" w:rsidRPr="00A04B82">
        <w:rPr>
          <w:rFonts w:ascii="Book Antiqua" w:hAnsi="Book Antiqua" w:cs="Times New Roman"/>
          <w:lang w:val="en-US"/>
        </w:rPr>
        <w:t>Department of Gynecologic O</w:t>
      </w:r>
      <w:r w:rsidR="001B1FCB">
        <w:rPr>
          <w:rFonts w:ascii="Book Antiqua" w:hAnsi="Book Antiqua" w:cs="Times New Roman"/>
          <w:lang w:val="en-US"/>
        </w:rPr>
        <w:t>ncology</w:t>
      </w:r>
      <w:r w:rsidRPr="00A04B82">
        <w:rPr>
          <w:rFonts w:ascii="Book Antiqua" w:hAnsi="Book Antiqua" w:cs="Times New Roman"/>
          <w:lang w:val="en-US"/>
        </w:rPr>
        <w:t xml:space="preserve">, European Hospital Georges Pompidou, University of Paris Descartes, 20 rue Leblanc, </w:t>
      </w:r>
      <w:r w:rsidR="002810FD" w:rsidRPr="00A04B82">
        <w:rPr>
          <w:rFonts w:ascii="Book Antiqua" w:hAnsi="Book Antiqua" w:cs="Times New Roman"/>
          <w:lang w:val="en-US"/>
        </w:rPr>
        <w:t>75015</w:t>
      </w:r>
      <w:r w:rsidR="002810FD" w:rsidRPr="00A04B82">
        <w:rPr>
          <w:rFonts w:ascii="Book Antiqua" w:hAnsi="Book Antiqua" w:cs="Times New Roman" w:hint="eastAsia"/>
          <w:lang w:val="en-US" w:eastAsia="zh-CN"/>
        </w:rPr>
        <w:t xml:space="preserve"> </w:t>
      </w:r>
      <w:r w:rsidR="002810FD" w:rsidRPr="00A04B82">
        <w:rPr>
          <w:rFonts w:ascii="Book Antiqua" w:hAnsi="Book Antiqua" w:cs="Times New Roman"/>
          <w:lang w:val="en-US"/>
        </w:rPr>
        <w:t>Paris, France</w:t>
      </w:r>
      <w:r w:rsidRPr="00A04B82">
        <w:rPr>
          <w:rFonts w:ascii="Book Antiqua" w:hAnsi="Book Antiqua" w:cs="Times New Roman"/>
          <w:lang w:val="en-US"/>
        </w:rPr>
        <w:t xml:space="preserve">. </w:t>
      </w:r>
      <w:hyperlink r:id="rId10" w:history="1">
        <w:r w:rsidRPr="00A04B82">
          <w:rPr>
            <w:rStyle w:val="Hyperlink"/>
            <w:rFonts w:ascii="Book Antiqua" w:hAnsi="Book Antiqua" w:cs="Times New Roman"/>
            <w:color w:val="auto"/>
            <w:u w:val="none"/>
            <w:lang w:val="en-US"/>
          </w:rPr>
          <w:t>caroline.cornou@aphp.fr</w:t>
        </w:r>
      </w:hyperlink>
    </w:p>
    <w:p w:rsidR="00FE4E33" w:rsidRPr="00A04B82" w:rsidRDefault="00FE4E33" w:rsidP="00D43870">
      <w:pPr>
        <w:spacing w:line="360" w:lineRule="auto"/>
        <w:jc w:val="both"/>
        <w:rPr>
          <w:rFonts w:ascii="Book Antiqua" w:hAnsi="Book Antiqua" w:cs="Times New Roman"/>
          <w:lang w:val="en-US" w:eastAsia="zh-CN"/>
        </w:rPr>
      </w:pPr>
      <w:r w:rsidRPr="00A04B82">
        <w:rPr>
          <w:rFonts w:ascii="Book Antiqua" w:hAnsi="Book Antiqua" w:cs="Times New Roman"/>
          <w:b/>
          <w:lang w:val="en-US"/>
        </w:rPr>
        <w:t>Tel</w:t>
      </w:r>
      <w:r w:rsidR="00F062F2" w:rsidRPr="00A04B82">
        <w:rPr>
          <w:rFonts w:ascii="Book Antiqua" w:hAnsi="Book Antiqua" w:cs="Times New Roman"/>
          <w:b/>
          <w:lang w:val="en-US"/>
        </w:rPr>
        <w:t>ephone</w:t>
      </w:r>
      <w:r w:rsidRPr="00A04B82">
        <w:rPr>
          <w:rFonts w:ascii="Book Antiqua" w:hAnsi="Book Antiqua" w:cs="Times New Roman"/>
          <w:lang w:val="en-US"/>
        </w:rPr>
        <w:t>: +33</w:t>
      </w:r>
      <w:r w:rsidR="00614770">
        <w:rPr>
          <w:rFonts w:ascii="Book Antiqua" w:hAnsi="Book Antiqua" w:cs="Times New Roman" w:hint="eastAsia"/>
          <w:lang w:val="en-US" w:eastAsia="zh-CN"/>
        </w:rPr>
        <w:t>-</w:t>
      </w:r>
      <w:r w:rsidRPr="00A04B82">
        <w:rPr>
          <w:rFonts w:ascii="Book Antiqua" w:hAnsi="Book Antiqua" w:cs="Times New Roman"/>
          <w:lang w:val="en-US"/>
        </w:rPr>
        <w:t>1</w:t>
      </w:r>
      <w:r w:rsidR="00614770">
        <w:rPr>
          <w:rFonts w:ascii="Book Antiqua" w:hAnsi="Book Antiqua" w:cs="Times New Roman" w:hint="eastAsia"/>
          <w:lang w:val="en-US" w:eastAsia="zh-CN"/>
        </w:rPr>
        <w:t>-</w:t>
      </w:r>
      <w:r w:rsidRPr="00A04B82">
        <w:rPr>
          <w:rFonts w:ascii="Book Antiqua" w:hAnsi="Book Antiqua" w:cs="Times New Roman"/>
          <w:lang w:val="en-US"/>
        </w:rPr>
        <w:t>56</w:t>
      </w:r>
      <w:r w:rsidR="00614770">
        <w:rPr>
          <w:rFonts w:ascii="Book Antiqua" w:hAnsi="Book Antiqua" w:cs="Times New Roman"/>
          <w:lang w:val="en-US"/>
        </w:rPr>
        <w:t>092565</w:t>
      </w:r>
    </w:p>
    <w:p w:rsidR="00F062F2" w:rsidRPr="00A04B82" w:rsidRDefault="00614770" w:rsidP="00D43870">
      <w:pPr>
        <w:spacing w:line="360" w:lineRule="auto"/>
        <w:jc w:val="both"/>
        <w:rPr>
          <w:rFonts w:ascii="Book Antiqua" w:hAnsi="Book Antiqua" w:cs="Times New Roman"/>
          <w:lang w:val="en-US"/>
        </w:rPr>
      </w:pPr>
      <w:r>
        <w:rPr>
          <w:rFonts w:ascii="Book Antiqua" w:hAnsi="Book Antiqua" w:cs="Times New Roman"/>
          <w:b/>
          <w:lang w:val="en-US"/>
        </w:rPr>
        <w:t>Fax</w:t>
      </w:r>
      <w:r w:rsidR="00F062F2" w:rsidRPr="00A04B82">
        <w:rPr>
          <w:rFonts w:ascii="Book Antiqua" w:hAnsi="Book Antiqua" w:cs="Times New Roman"/>
          <w:lang w:val="en-US"/>
        </w:rPr>
        <w:t>: +33</w:t>
      </w:r>
      <w:r>
        <w:rPr>
          <w:rFonts w:ascii="Book Antiqua" w:hAnsi="Book Antiqua" w:cs="Times New Roman" w:hint="eastAsia"/>
          <w:lang w:val="en-US" w:eastAsia="zh-CN"/>
        </w:rPr>
        <w:t>-</w:t>
      </w:r>
      <w:r w:rsidR="00F062F2" w:rsidRPr="00A04B82">
        <w:rPr>
          <w:rFonts w:ascii="Book Antiqua" w:hAnsi="Book Antiqua" w:cs="Times New Roman"/>
          <w:lang w:val="en-US"/>
        </w:rPr>
        <w:t>1</w:t>
      </w:r>
      <w:r>
        <w:rPr>
          <w:rFonts w:ascii="Book Antiqua" w:hAnsi="Book Antiqua" w:cs="Times New Roman" w:hint="eastAsia"/>
          <w:lang w:val="en-US" w:eastAsia="zh-CN"/>
        </w:rPr>
        <w:t>-</w:t>
      </w:r>
      <w:r w:rsidR="00F062F2" w:rsidRPr="00A04B82">
        <w:rPr>
          <w:rFonts w:ascii="Book Antiqua" w:hAnsi="Book Antiqua" w:cs="Times New Roman"/>
          <w:lang w:val="en-US"/>
        </w:rPr>
        <w:t>56092582.</w:t>
      </w:r>
    </w:p>
    <w:p w:rsidR="00FE4E33" w:rsidRPr="00A04B82" w:rsidRDefault="00FE4E33" w:rsidP="00D43870">
      <w:pPr>
        <w:spacing w:line="360" w:lineRule="auto"/>
        <w:jc w:val="both"/>
        <w:rPr>
          <w:rFonts w:ascii="Book Antiqua" w:hAnsi="Book Antiqua" w:cs="Times New Roman"/>
          <w:lang w:val="en-US"/>
        </w:rPr>
      </w:pPr>
    </w:p>
    <w:p w:rsidR="00860742" w:rsidRPr="00B137CF" w:rsidRDefault="00860742" w:rsidP="00D43870">
      <w:pPr>
        <w:pStyle w:val="PlainText"/>
        <w:spacing w:line="360" w:lineRule="auto"/>
        <w:rPr>
          <w:rFonts w:ascii="Book Antiqua" w:hAnsi="Book Antiqua" w:cs="Times New Roman"/>
          <w:b/>
          <w:sz w:val="24"/>
          <w:szCs w:val="24"/>
        </w:rPr>
      </w:pPr>
      <w:bookmarkStart w:id="8" w:name="OLE_LINK284"/>
      <w:bookmarkStart w:id="9" w:name="OLE_LINK285"/>
      <w:r w:rsidRPr="00B137CF">
        <w:rPr>
          <w:rFonts w:ascii="Book Antiqua" w:hAnsi="Book Antiqua" w:cs="Times New Roman"/>
          <w:b/>
          <w:sz w:val="24"/>
          <w:szCs w:val="24"/>
        </w:rPr>
        <w:t>Received:</w:t>
      </w:r>
      <w:r w:rsidRPr="00B137CF">
        <w:rPr>
          <w:rFonts w:ascii="Book Antiqua" w:hAnsi="Book Antiqua" w:cs="Times New Roman"/>
          <w:sz w:val="24"/>
          <w:szCs w:val="24"/>
        </w:rPr>
        <w:t xml:space="preserve"> </w:t>
      </w:r>
      <w:r>
        <w:rPr>
          <w:rFonts w:ascii="Book Antiqua" w:hAnsi="Book Antiqua" w:cs="Times New Roman" w:hint="eastAsia"/>
          <w:sz w:val="24"/>
          <w:szCs w:val="24"/>
        </w:rPr>
        <w:t>June</w:t>
      </w:r>
      <w:r w:rsidRPr="00B137CF">
        <w:rPr>
          <w:rFonts w:ascii="Book Antiqua" w:hAnsi="Book Antiqua" w:cs="Times New Roman"/>
          <w:sz w:val="24"/>
          <w:szCs w:val="24"/>
        </w:rPr>
        <w:t xml:space="preserve"> </w:t>
      </w:r>
      <w:r w:rsidR="005577A7">
        <w:rPr>
          <w:rFonts w:ascii="Book Antiqua" w:hAnsi="Book Antiqua" w:cs="Times New Roman" w:hint="eastAsia"/>
          <w:sz w:val="24"/>
          <w:szCs w:val="24"/>
        </w:rPr>
        <w:t>9</w:t>
      </w:r>
      <w:r w:rsidRPr="00B137CF">
        <w:rPr>
          <w:rFonts w:ascii="Book Antiqua" w:hAnsi="Book Antiqua" w:cs="Times New Roman"/>
          <w:sz w:val="24"/>
          <w:szCs w:val="24"/>
        </w:rPr>
        <w:t>, 2016</w:t>
      </w:r>
    </w:p>
    <w:p w:rsidR="00860742" w:rsidRPr="00B137CF" w:rsidRDefault="00860742" w:rsidP="00D43870">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Peer-review started:</w:t>
      </w:r>
      <w:r w:rsidRPr="00B137CF">
        <w:rPr>
          <w:rFonts w:ascii="Book Antiqua" w:hAnsi="Book Antiqua" w:cs="Times New Roman"/>
          <w:sz w:val="24"/>
          <w:szCs w:val="24"/>
        </w:rPr>
        <w:t xml:space="preserve"> </w:t>
      </w:r>
      <w:r>
        <w:rPr>
          <w:rFonts w:ascii="Book Antiqua" w:hAnsi="Book Antiqua" w:cs="Times New Roman" w:hint="eastAsia"/>
          <w:sz w:val="24"/>
          <w:szCs w:val="24"/>
        </w:rPr>
        <w:t>June</w:t>
      </w:r>
      <w:r w:rsidRPr="00B137CF">
        <w:rPr>
          <w:rFonts w:ascii="Book Antiqua" w:hAnsi="Book Antiqua" w:cs="Times New Roman"/>
          <w:sz w:val="24"/>
          <w:szCs w:val="24"/>
        </w:rPr>
        <w:t xml:space="preserve"> </w:t>
      </w:r>
      <w:r>
        <w:rPr>
          <w:rFonts w:ascii="Book Antiqua" w:hAnsi="Book Antiqua" w:cs="Times New Roman" w:hint="eastAsia"/>
          <w:sz w:val="24"/>
          <w:szCs w:val="24"/>
        </w:rPr>
        <w:t>1</w:t>
      </w:r>
      <w:r w:rsidR="005577A7">
        <w:rPr>
          <w:rFonts w:ascii="Book Antiqua" w:hAnsi="Book Antiqua" w:cs="Times New Roman" w:hint="eastAsia"/>
          <w:sz w:val="24"/>
          <w:szCs w:val="24"/>
        </w:rPr>
        <w:t>4</w:t>
      </w:r>
      <w:r w:rsidRPr="00B137CF">
        <w:rPr>
          <w:rFonts w:ascii="Book Antiqua" w:hAnsi="Book Antiqua" w:cs="Times New Roman"/>
          <w:sz w:val="24"/>
          <w:szCs w:val="24"/>
        </w:rPr>
        <w:t>, 2016</w:t>
      </w:r>
    </w:p>
    <w:p w:rsidR="00860742" w:rsidRPr="00B137CF" w:rsidRDefault="00860742" w:rsidP="00D43870">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First decision:</w:t>
      </w:r>
      <w:r w:rsidRPr="00B137CF">
        <w:rPr>
          <w:rFonts w:ascii="Book Antiqua" w:hAnsi="Book Antiqua" w:cs="Times New Roman"/>
          <w:sz w:val="24"/>
          <w:szCs w:val="24"/>
        </w:rPr>
        <w:t xml:space="preserve"> </w:t>
      </w:r>
      <w:r w:rsidR="005577A7">
        <w:rPr>
          <w:rFonts w:ascii="Book Antiqua" w:hAnsi="Book Antiqua" w:cs="Times New Roman" w:hint="eastAsia"/>
          <w:sz w:val="24"/>
          <w:szCs w:val="24"/>
        </w:rPr>
        <w:t>July</w:t>
      </w:r>
      <w:r w:rsidRPr="00B137CF">
        <w:rPr>
          <w:rFonts w:ascii="Book Antiqua" w:hAnsi="Book Antiqua" w:cs="Times New Roman"/>
          <w:sz w:val="24"/>
          <w:szCs w:val="24"/>
        </w:rPr>
        <w:t xml:space="preserve"> </w:t>
      </w:r>
      <w:r>
        <w:rPr>
          <w:rFonts w:ascii="Book Antiqua" w:hAnsi="Book Antiqua" w:cs="Times New Roman" w:hint="eastAsia"/>
          <w:sz w:val="24"/>
          <w:szCs w:val="24"/>
        </w:rPr>
        <w:t>11</w:t>
      </w:r>
      <w:r w:rsidRPr="00B137CF">
        <w:rPr>
          <w:rFonts w:ascii="Book Antiqua" w:hAnsi="Book Antiqua" w:cs="Times New Roman"/>
          <w:sz w:val="24"/>
          <w:szCs w:val="24"/>
        </w:rPr>
        <w:t>, 2016</w:t>
      </w:r>
    </w:p>
    <w:p w:rsidR="00860742" w:rsidRPr="00F96EC2" w:rsidRDefault="00860742" w:rsidP="00D43870">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 xml:space="preserve">Revised: </w:t>
      </w:r>
      <w:r>
        <w:rPr>
          <w:rFonts w:ascii="Book Antiqua" w:hAnsi="Book Antiqua" w:cs="Times New Roman" w:hint="eastAsia"/>
          <w:sz w:val="24"/>
          <w:szCs w:val="24"/>
        </w:rPr>
        <w:t>September</w:t>
      </w:r>
      <w:r w:rsidRPr="00B137CF">
        <w:rPr>
          <w:rFonts w:ascii="Book Antiqua" w:hAnsi="Book Antiqua" w:cs="Times New Roman"/>
          <w:sz w:val="24"/>
          <w:szCs w:val="24"/>
        </w:rPr>
        <w:t xml:space="preserve"> </w:t>
      </w:r>
      <w:r w:rsidR="00C417A1">
        <w:rPr>
          <w:rFonts w:ascii="Book Antiqua" w:hAnsi="Book Antiqua" w:cs="Times New Roman" w:hint="eastAsia"/>
          <w:sz w:val="24"/>
          <w:szCs w:val="24"/>
        </w:rPr>
        <w:t>15</w:t>
      </w:r>
      <w:r w:rsidRPr="00B137CF">
        <w:rPr>
          <w:rFonts w:ascii="Book Antiqua" w:hAnsi="Book Antiqua" w:cs="Times New Roman"/>
          <w:sz w:val="24"/>
          <w:szCs w:val="24"/>
        </w:rPr>
        <w:t>, 2016</w:t>
      </w:r>
    </w:p>
    <w:p w:rsidR="00860742" w:rsidRPr="00BD1248" w:rsidRDefault="00860742" w:rsidP="00BD1248">
      <w:pPr>
        <w:rPr>
          <w:rFonts w:ascii="Book Antiqua" w:hAnsi="Book Antiqua"/>
          <w:iCs/>
        </w:rPr>
      </w:pPr>
      <w:r w:rsidRPr="00B137CF">
        <w:rPr>
          <w:rFonts w:ascii="Book Antiqua" w:hAnsi="Book Antiqua" w:cs="Times New Roman"/>
          <w:b/>
        </w:rPr>
        <w:t xml:space="preserve">Accepted: </w:t>
      </w:r>
      <w:proofErr w:type="spellStart"/>
      <w:r w:rsidR="00BD1248">
        <w:rPr>
          <w:rStyle w:val="Emphasis"/>
        </w:rPr>
        <w:t>October</w:t>
      </w:r>
      <w:proofErr w:type="spellEnd"/>
      <w:r w:rsidR="00BD1248">
        <w:rPr>
          <w:rStyle w:val="Emphasis"/>
        </w:rPr>
        <w:t xml:space="preserve"> </w:t>
      </w:r>
      <w:r w:rsidR="00BD1248">
        <w:rPr>
          <w:rStyle w:val="Emphasis"/>
          <w:rFonts w:ascii="宋体" w:hAnsi="宋体" w:cs="宋体" w:hint="eastAsia"/>
        </w:rPr>
        <w:t>25</w:t>
      </w:r>
      <w:r w:rsidR="00BD1248" w:rsidRPr="00235CD4">
        <w:rPr>
          <w:rStyle w:val="Emphasis"/>
        </w:rPr>
        <w:t>,</w:t>
      </w:r>
      <w:r w:rsidR="00BD1248">
        <w:rPr>
          <w:rStyle w:val="Emphasis"/>
        </w:rPr>
        <w:t xml:space="preserve"> 2016</w:t>
      </w:r>
    </w:p>
    <w:p w:rsidR="00860742" w:rsidRPr="00B137CF" w:rsidRDefault="00860742" w:rsidP="00D43870">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 xml:space="preserve">Article in press: </w:t>
      </w:r>
    </w:p>
    <w:p w:rsidR="00860742" w:rsidRPr="00B137CF" w:rsidRDefault="00860742" w:rsidP="00D43870">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 xml:space="preserve">Published online: </w:t>
      </w:r>
    </w:p>
    <w:bookmarkEnd w:id="8"/>
    <w:bookmarkEnd w:id="9"/>
    <w:p w:rsidR="00FE4E33" w:rsidRPr="00860742" w:rsidRDefault="00FE4E33" w:rsidP="00D43870">
      <w:pPr>
        <w:spacing w:line="360" w:lineRule="auto"/>
        <w:jc w:val="both"/>
        <w:rPr>
          <w:rFonts w:ascii="Book Antiqua" w:hAnsi="Book Antiqua" w:cs="Times New Roman"/>
          <w:lang w:val="en-US"/>
        </w:rPr>
      </w:pPr>
    </w:p>
    <w:p w:rsidR="00FE4E33" w:rsidRPr="00A04B82" w:rsidRDefault="00FE4E33" w:rsidP="00D43870">
      <w:pPr>
        <w:spacing w:line="360" w:lineRule="auto"/>
        <w:jc w:val="both"/>
        <w:rPr>
          <w:rFonts w:ascii="Book Antiqua" w:hAnsi="Book Antiqua" w:cs="Times New Roman"/>
          <w:lang w:val="en-US"/>
        </w:rPr>
      </w:pPr>
    </w:p>
    <w:p w:rsidR="00FE4E33" w:rsidRPr="00A04B82" w:rsidRDefault="00FE4E33" w:rsidP="00D43870">
      <w:pPr>
        <w:spacing w:line="360" w:lineRule="auto"/>
        <w:jc w:val="both"/>
        <w:rPr>
          <w:rFonts w:ascii="Book Antiqua" w:hAnsi="Book Antiqua" w:cs="Times New Roman"/>
          <w:lang w:val="en-US"/>
        </w:rPr>
      </w:pPr>
    </w:p>
    <w:p w:rsidR="00FE4E33" w:rsidRPr="00A04B82" w:rsidRDefault="00FE4E33" w:rsidP="00D43870">
      <w:pPr>
        <w:spacing w:line="360" w:lineRule="auto"/>
        <w:jc w:val="both"/>
        <w:rPr>
          <w:rFonts w:ascii="Book Antiqua" w:hAnsi="Book Antiqua" w:cs="Times New Roman"/>
          <w:lang w:val="en-US"/>
        </w:rPr>
      </w:pPr>
    </w:p>
    <w:p w:rsidR="00FE4E33" w:rsidRPr="00A04B82" w:rsidRDefault="00FE4E33" w:rsidP="00D43870">
      <w:pPr>
        <w:spacing w:line="360" w:lineRule="auto"/>
        <w:jc w:val="both"/>
        <w:rPr>
          <w:rFonts w:ascii="Book Antiqua" w:hAnsi="Book Antiqua" w:cs="Times New Roman"/>
          <w:lang w:val="en-US"/>
        </w:rPr>
      </w:pPr>
    </w:p>
    <w:p w:rsidR="00F062F2" w:rsidRPr="00A04B82" w:rsidRDefault="00F062F2" w:rsidP="00D43870">
      <w:pPr>
        <w:spacing w:line="360" w:lineRule="auto"/>
        <w:jc w:val="both"/>
        <w:rPr>
          <w:rFonts w:ascii="Book Antiqua" w:hAnsi="Book Antiqua" w:cs="Times New Roman"/>
          <w:lang w:val="en-US"/>
        </w:rPr>
      </w:pPr>
    </w:p>
    <w:p w:rsidR="00191105" w:rsidRPr="00A04B82" w:rsidRDefault="00191105" w:rsidP="00D43870">
      <w:pPr>
        <w:spacing w:line="360" w:lineRule="auto"/>
        <w:jc w:val="both"/>
        <w:rPr>
          <w:rFonts w:ascii="Book Antiqua" w:hAnsi="Book Antiqua" w:cs="Times New Roman"/>
          <w:lang w:val="en-US"/>
        </w:rPr>
      </w:pPr>
    </w:p>
    <w:p w:rsidR="00F062F2" w:rsidRPr="00A04B82" w:rsidRDefault="00F062F2" w:rsidP="00D43870">
      <w:pPr>
        <w:spacing w:line="360" w:lineRule="auto"/>
        <w:jc w:val="both"/>
        <w:rPr>
          <w:rFonts w:ascii="Book Antiqua" w:hAnsi="Book Antiqua" w:cs="Times New Roman"/>
          <w:lang w:val="en-US"/>
        </w:rPr>
      </w:pPr>
    </w:p>
    <w:p w:rsidR="00C417A1" w:rsidRDefault="00C417A1" w:rsidP="00D43870">
      <w:pPr>
        <w:spacing w:line="360" w:lineRule="auto"/>
        <w:rPr>
          <w:rFonts w:ascii="Book Antiqua" w:hAnsi="Book Antiqua" w:cs="Times New Roman"/>
          <w:b/>
          <w:lang w:val="en-US"/>
        </w:rPr>
      </w:pPr>
      <w:r>
        <w:rPr>
          <w:rFonts w:ascii="Book Antiqua" w:hAnsi="Book Antiqua" w:cs="Times New Roman"/>
          <w:b/>
          <w:lang w:val="en-US"/>
        </w:rPr>
        <w:br w:type="page"/>
      </w:r>
    </w:p>
    <w:p w:rsidR="00F062F2" w:rsidRPr="00A04B82" w:rsidRDefault="00FE4E33" w:rsidP="00D43870">
      <w:pPr>
        <w:spacing w:line="360" w:lineRule="auto"/>
        <w:jc w:val="both"/>
        <w:rPr>
          <w:rFonts w:ascii="Book Antiqua" w:hAnsi="Book Antiqua" w:cs="Times New Roman"/>
          <w:b/>
          <w:lang w:val="en-US"/>
        </w:rPr>
      </w:pPr>
      <w:r w:rsidRPr="00A04B82">
        <w:rPr>
          <w:rFonts w:ascii="Book Antiqua" w:hAnsi="Book Antiqua" w:cs="Times New Roman"/>
          <w:b/>
          <w:lang w:val="en-US"/>
        </w:rPr>
        <w:lastRenderedPageBreak/>
        <w:t>Abstract</w:t>
      </w:r>
    </w:p>
    <w:p w:rsidR="00FE4E33" w:rsidRDefault="005E4EB4" w:rsidP="00D43870">
      <w:pPr>
        <w:spacing w:line="360" w:lineRule="auto"/>
        <w:jc w:val="both"/>
        <w:rPr>
          <w:rFonts w:ascii="Book Antiqua" w:hAnsi="Book Antiqua" w:cs="Times New Roman"/>
          <w:lang w:val="en-GB" w:eastAsia="zh-CN"/>
        </w:rPr>
      </w:pPr>
      <w:r w:rsidRPr="00A04B82">
        <w:rPr>
          <w:rFonts w:ascii="Book Antiqua" w:hAnsi="Book Antiqua" w:cs="Times New Roman"/>
          <w:lang w:val="en-US"/>
        </w:rPr>
        <w:t>Lynch syndrome</w:t>
      </w:r>
      <w:r w:rsidR="001025DD">
        <w:rPr>
          <w:rFonts w:ascii="Book Antiqua" w:hAnsi="Book Antiqua" w:cs="Times New Roman" w:hint="eastAsia"/>
          <w:lang w:val="en-US" w:eastAsia="zh-CN"/>
        </w:rPr>
        <w:t xml:space="preserve"> (</w:t>
      </w:r>
      <w:r w:rsidR="001025DD" w:rsidRPr="00A04B82">
        <w:rPr>
          <w:rFonts w:ascii="Book Antiqua" w:hAnsi="Book Antiqua" w:cs="Times New Roman"/>
          <w:lang w:val="en-US"/>
        </w:rPr>
        <w:t>L</w:t>
      </w:r>
      <w:r w:rsidR="001025DD">
        <w:rPr>
          <w:rFonts w:ascii="Book Antiqua" w:hAnsi="Book Antiqua" w:cs="Times New Roman" w:hint="eastAsia"/>
          <w:lang w:val="en-US" w:eastAsia="zh-CN"/>
        </w:rPr>
        <w:t>S)</w:t>
      </w:r>
      <w:r w:rsidRPr="00A04B82">
        <w:rPr>
          <w:rFonts w:ascii="Book Antiqua" w:hAnsi="Book Antiqua" w:cs="Times New Roman"/>
          <w:lang w:val="en-US"/>
        </w:rPr>
        <w:t xml:space="preserve"> is an autosomal dominant inherited cancer predisposition syndrome caused by a misma</w:t>
      </w:r>
      <w:r w:rsidR="0076218F">
        <w:rPr>
          <w:rFonts w:ascii="Book Antiqua" w:hAnsi="Book Antiqua" w:cs="Times New Roman"/>
          <w:lang w:val="en-US"/>
        </w:rPr>
        <w:t>tch of DNA repair (MMR system).</w:t>
      </w:r>
      <w:r w:rsidRPr="00A04B82">
        <w:rPr>
          <w:rFonts w:ascii="Book Antiqua" w:hAnsi="Book Antiqua" w:cs="Times New Roman"/>
          <w:lang w:val="en-US"/>
        </w:rPr>
        <w:t xml:space="preserve"> </w:t>
      </w:r>
      <w:r w:rsidR="00FE4E33" w:rsidRPr="00A04B82">
        <w:rPr>
          <w:rFonts w:ascii="Book Antiqua" w:hAnsi="Book Antiqua" w:cs="Times New Roman"/>
          <w:lang w:val="en-US"/>
        </w:rPr>
        <w:t xml:space="preserve">Lifetime risk of developing endometrial and ovarian cancer in </w:t>
      </w:r>
      <w:r w:rsidR="001025DD" w:rsidRPr="00A04B82">
        <w:rPr>
          <w:rFonts w:ascii="Book Antiqua" w:hAnsi="Book Antiqua" w:cs="Times New Roman"/>
          <w:lang w:val="en-US"/>
        </w:rPr>
        <w:t>L</w:t>
      </w:r>
      <w:r w:rsidR="001025DD">
        <w:rPr>
          <w:rFonts w:ascii="Book Antiqua" w:hAnsi="Book Antiqua" w:cs="Times New Roman" w:hint="eastAsia"/>
          <w:lang w:val="en-US" w:eastAsia="zh-CN"/>
        </w:rPr>
        <w:t>S</w:t>
      </w:r>
      <w:r w:rsidR="00FE4E33" w:rsidRPr="00A04B82">
        <w:rPr>
          <w:rFonts w:ascii="Book Antiqua" w:hAnsi="Book Antiqua" w:cs="Times New Roman"/>
          <w:lang w:val="en-US"/>
        </w:rPr>
        <w:t xml:space="preserve"> is higher than in the general population and gynecologic screening appears interesting. Screening </w:t>
      </w:r>
      <w:r w:rsidR="00FE4E33" w:rsidRPr="00A04B82">
        <w:rPr>
          <w:rFonts w:ascii="Book Antiqua" w:hAnsi="Book Antiqua" w:cs="Times New Roman"/>
          <w:lang w:val="en-GB"/>
        </w:rPr>
        <w:t>is based on several tests</w:t>
      </w:r>
      <w:r w:rsidRPr="00A04B82">
        <w:rPr>
          <w:rFonts w:ascii="Book Antiqua" w:hAnsi="Book Antiqua" w:cs="Times New Roman"/>
          <w:lang w:val="en-US"/>
        </w:rPr>
        <w:t>: pelvic ultrasound, endometrial biopsy and hysteroscopy for endometrial cancer, pelvic ultrasound and ca 125 for ovarian cancer.</w:t>
      </w:r>
      <w:r w:rsidR="00FE4E33" w:rsidRPr="00A04B82">
        <w:rPr>
          <w:rFonts w:ascii="Book Antiqua" w:hAnsi="Book Antiqua" w:cs="Times New Roman"/>
          <w:lang w:val="en-US"/>
        </w:rPr>
        <w:t xml:space="preserve"> Those tests appear efficient for the diagnosis of gynecologic cancers in </w:t>
      </w:r>
      <w:r w:rsidR="001025DD" w:rsidRPr="00A04B82">
        <w:rPr>
          <w:rFonts w:ascii="Book Antiqua" w:hAnsi="Book Antiqua" w:cs="Times New Roman"/>
          <w:lang w:val="en-US"/>
        </w:rPr>
        <w:t>L</w:t>
      </w:r>
      <w:r w:rsidR="001025DD">
        <w:rPr>
          <w:rFonts w:ascii="Book Antiqua" w:hAnsi="Book Antiqua" w:cs="Times New Roman" w:hint="eastAsia"/>
          <w:lang w:val="en-US" w:eastAsia="zh-CN"/>
        </w:rPr>
        <w:t>S</w:t>
      </w:r>
      <w:r w:rsidR="00FE4E33" w:rsidRPr="00A04B82">
        <w:rPr>
          <w:rFonts w:ascii="Book Antiqua" w:hAnsi="Book Antiqua" w:cs="Times New Roman"/>
          <w:lang w:val="en-US"/>
        </w:rPr>
        <w:t>.</w:t>
      </w:r>
      <w:r w:rsidR="0076218F">
        <w:rPr>
          <w:rFonts w:ascii="Book Antiqua" w:hAnsi="Book Antiqua" w:cs="Times New Roman" w:hint="eastAsia"/>
          <w:lang w:val="en-US" w:eastAsia="zh-CN"/>
        </w:rPr>
        <w:t xml:space="preserve"> </w:t>
      </w:r>
      <w:r w:rsidR="00FE4E33" w:rsidRPr="00A04B82">
        <w:rPr>
          <w:rFonts w:ascii="Book Antiqua" w:hAnsi="Book Antiqua" w:cs="Times New Roman"/>
          <w:lang w:val="en-GB"/>
        </w:rPr>
        <w:t xml:space="preserve">Nevertheless, screening tests have not proved clinical benefit until now, and potential problems of compliance, </w:t>
      </w:r>
      <w:r w:rsidRPr="00A04B82">
        <w:rPr>
          <w:rFonts w:ascii="Book Antiqua" w:hAnsi="Book Antiqua" w:cs="Times New Roman"/>
          <w:lang w:val="en-GB"/>
        </w:rPr>
        <w:t>risk of false negative cases, and interval cancer associated with screening do justify offering prophylactic surgery to patients.</w:t>
      </w:r>
      <w:r w:rsidR="00ED5406">
        <w:rPr>
          <w:rFonts w:ascii="Book Antiqua" w:hAnsi="Book Antiqua" w:cs="Times New Roman" w:hint="eastAsia"/>
          <w:lang w:val="en-GB" w:eastAsia="zh-CN"/>
        </w:rPr>
        <w:t xml:space="preserve"> </w:t>
      </w:r>
      <w:r w:rsidR="00FE4E33" w:rsidRPr="00A04B82">
        <w:rPr>
          <w:rFonts w:ascii="Book Antiqua" w:hAnsi="Book Antiqua" w:cs="Times New Roman"/>
          <w:lang w:val="en-US"/>
        </w:rPr>
        <w:t xml:space="preserve">Women with </w:t>
      </w:r>
      <w:r w:rsidR="001025DD" w:rsidRPr="00A04B82">
        <w:rPr>
          <w:rFonts w:ascii="Book Antiqua" w:hAnsi="Book Antiqua" w:cs="Times New Roman"/>
          <w:lang w:val="en-US"/>
        </w:rPr>
        <w:t>L</w:t>
      </w:r>
      <w:r w:rsidR="001025DD">
        <w:rPr>
          <w:rFonts w:ascii="Book Antiqua" w:hAnsi="Book Antiqua" w:cs="Times New Roman" w:hint="eastAsia"/>
          <w:lang w:val="en-US" w:eastAsia="zh-CN"/>
        </w:rPr>
        <w:t>S</w:t>
      </w:r>
      <w:r w:rsidR="001025DD" w:rsidRPr="00A04B82">
        <w:rPr>
          <w:rFonts w:ascii="Book Antiqua" w:hAnsi="Book Antiqua" w:cs="Times New Roman"/>
          <w:lang w:val="en-US"/>
        </w:rPr>
        <w:t xml:space="preserve"> </w:t>
      </w:r>
      <w:r w:rsidR="001025DD">
        <w:rPr>
          <w:rFonts w:ascii="Book Antiqua" w:hAnsi="Book Antiqua" w:cs="Times New Roman" w:hint="eastAsia"/>
          <w:lang w:val="en-US" w:eastAsia="zh-CN"/>
        </w:rPr>
        <w:t>(</w:t>
      </w:r>
      <w:r w:rsidR="00FE4E33" w:rsidRPr="00A04B82">
        <w:rPr>
          <w:rFonts w:ascii="Book Antiqua" w:hAnsi="Book Antiqua" w:cs="Times New Roman"/>
          <w:lang w:val="en-US"/>
        </w:rPr>
        <w:t>LS</w:t>
      </w:r>
      <w:r w:rsidR="001025DD">
        <w:rPr>
          <w:rFonts w:ascii="Book Antiqua" w:hAnsi="Book Antiqua" w:cs="Times New Roman" w:hint="eastAsia"/>
          <w:lang w:val="en-US" w:eastAsia="zh-CN"/>
        </w:rPr>
        <w:t>)</w:t>
      </w:r>
      <w:r w:rsidR="00FE4E33" w:rsidRPr="00A04B82">
        <w:rPr>
          <w:rFonts w:ascii="Book Antiqua" w:hAnsi="Book Antiqua" w:cs="Times New Roman"/>
          <w:lang w:val="en-US"/>
        </w:rPr>
        <w:t xml:space="preserve"> should be informed of the potential benefits </w:t>
      </w:r>
      <w:r w:rsidRPr="00A04B82">
        <w:rPr>
          <w:rFonts w:ascii="Book Antiqua" w:hAnsi="Book Antiqua" w:cs="Times New Roman"/>
          <w:lang w:val="en-US"/>
        </w:rPr>
        <w:t xml:space="preserve">and risks </w:t>
      </w:r>
      <w:r w:rsidR="00FE4E33" w:rsidRPr="00A04B82">
        <w:rPr>
          <w:rFonts w:ascii="Book Antiqua" w:hAnsi="Book Antiqua" w:cs="Times New Roman"/>
          <w:lang w:val="en-US"/>
        </w:rPr>
        <w:t>of screening</w:t>
      </w:r>
      <w:r w:rsidRPr="00A04B82">
        <w:rPr>
          <w:rFonts w:ascii="Book Antiqua" w:hAnsi="Book Antiqua" w:cs="Times New Roman"/>
          <w:lang w:val="en-US"/>
        </w:rPr>
        <w:t xml:space="preserve"> and the importance of evaluation in case of gynecologic symptoms or abnormal bleeding</w:t>
      </w:r>
      <w:r w:rsidR="0021498A" w:rsidRPr="00A04B82">
        <w:rPr>
          <w:rFonts w:ascii="Book Antiqua" w:hAnsi="Book Antiqua" w:cs="Times New Roman"/>
          <w:lang w:val="en-US"/>
        </w:rPr>
        <w:t xml:space="preserve">. </w:t>
      </w:r>
      <w:r w:rsidR="00FE4E33" w:rsidRPr="00A04B82">
        <w:rPr>
          <w:rFonts w:ascii="Book Antiqua" w:hAnsi="Book Antiqua" w:cs="Times New Roman"/>
          <w:lang w:val="en-GB"/>
        </w:rPr>
        <w:t xml:space="preserve">Chemoprevention </w:t>
      </w:r>
      <w:r w:rsidRPr="00A04B82">
        <w:rPr>
          <w:rFonts w:ascii="Book Antiqua" w:hAnsi="Book Antiqua" w:cs="Times New Roman"/>
          <w:lang w:val="en-GB"/>
        </w:rPr>
        <w:t xml:space="preserve">by progestin-containing oral contraceptives </w:t>
      </w:r>
      <w:r w:rsidR="00FE4E33" w:rsidRPr="00A04B82">
        <w:rPr>
          <w:rFonts w:ascii="Book Antiqua" w:hAnsi="Book Antiqua" w:cs="Times New Roman"/>
          <w:lang w:val="en-GB"/>
        </w:rPr>
        <w:t xml:space="preserve">and the treatment of premalignant lesion are available options for reducing the risk of endometrial cancer in </w:t>
      </w:r>
      <w:r w:rsidR="001025DD" w:rsidRPr="00A04B82">
        <w:rPr>
          <w:rFonts w:ascii="Book Antiqua" w:hAnsi="Book Antiqua" w:cs="Times New Roman"/>
          <w:lang w:val="en-GB"/>
        </w:rPr>
        <w:t>L</w:t>
      </w:r>
      <w:r w:rsidR="001025DD">
        <w:rPr>
          <w:rFonts w:ascii="Book Antiqua" w:hAnsi="Book Antiqua" w:cs="Times New Roman" w:hint="eastAsia"/>
          <w:lang w:val="en-GB" w:eastAsia="zh-CN"/>
        </w:rPr>
        <w:t>S</w:t>
      </w:r>
      <w:r w:rsidR="00FE4E33" w:rsidRPr="00A04B82">
        <w:rPr>
          <w:rFonts w:ascii="Book Antiqua" w:hAnsi="Book Antiqua" w:cs="Times New Roman"/>
          <w:lang w:val="en-GB"/>
        </w:rPr>
        <w:t xml:space="preserve"> population. </w:t>
      </w:r>
    </w:p>
    <w:p w:rsidR="007F195F" w:rsidRDefault="007F195F" w:rsidP="00D43870">
      <w:pPr>
        <w:spacing w:line="360" w:lineRule="auto"/>
        <w:jc w:val="both"/>
        <w:rPr>
          <w:rFonts w:ascii="Book Antiqua" w:hAnsi="Book Antiqua" w:cs="Times New Roman"/>
          <w:lang w:val="en-GB" w:eastAsia="zh-CN"/>
        </w:rPr>
      </w:pPr>
    </w:p>
    <w:p w:rsidR="007F195F" w:rsidRDefault="00EE778C" w:rsidP="00D43870">
      <w:pPr>
        <w:spacing w:line="360" w:lineRule="auto"/>
        <w:jc w:val="both"/>
        <w:rPr>
          <w:rFonts w:ascii="Book Antiqua" w:hAnsi="Book Antiqua" w:cs="Times New Roman"/>
          <w:lang w:val="en-GB" w:eastAsia="zh-CN"/>
        </w:rPr>
      </w:pPr>
      <w:r>
        <w:rPr>
          <w:rFonts w:ascii="Book Antiqua" w:hAnsi="Book Antiqua" w:cs="Times New Roman"/>
          <w:b/>
          <w:lang w:val="en-GB"/>
        </w:rPr>
        <w:t>Key</w:t>
      </w:r>
      <w:r w:rsidR="007F195F" w:rsidRPr="00A04B82">
        <w:rPr>
          <w:rFonts w:ascii="Book Antiqua" w:hAnsi="Book Antiqua" w:cs="Times New Roman"/>
          <w:b/>
          <w:lang w:val="en-GB"/>
        </w:rPr>
        <w:t xml:space="preserve"> words:</w:t>
      </w:r>
      <w:r w:rsidR="007F195F" w:rsidRPr="00A04B82">
        <w:rPr>
          <w:rFonts w:ascii="Book Antiqua" w:hAnsi="Book Antiqua" w:cs="Times New Roman"/>
          <w:lang w:val="en-GB"/>
        </w:rPr>
        <w:t xml:space="preserve"> Lynch syndrome</w:t>
      </w:r>
      <w:r w:rsidR="00F02947">
        <w:rPr>
          <w:rFonts w:ascii="Book Antiqua" w:hAnsi="Book Antiqua" w:cs="Times New Roman" w:hint="eastAsia"/>
          <w:lang w:val="en-GB" w:eastAsia="zh-CN"/>
        </w:rPr>
        <w:t>;</w:t>
      </w:r>
      <w:r w:rsidR="007F195F" w:rsidRPr="00A04B82">
        <w:rPr>
          <w:rFonts w:ascii="Book Antiqua" w:hAnsi="Book Antiqua" w:cs="Times New Roman"/>
          <w:lang w:val="en-GB"/>
        </w:rPr>
        <w:t xml:space="preserve"> </w:t>
      </w:r>
      <w:r w:rsidR="00F02947" w:rsidRPr="00A04B82">
        <w:rPr>
          <w:rFonts w:ascii="Book Antiqua" w:hAnsi="Book Antiqua" w:cs="Times New Roman"/>
          <w:lang w:val="en-GB"/>
        </w:rPr>
        <w:t>E</w:t>
      </w:r>
      <w:r w:rsidR="007F195F" w:rsidRPr="00A04B82">
        <w:rPr>
          <w:rFonts w:ascii="Book Antiqua" w:hAnsi="Book Antiqua" w:cs="Times New Roman"/>
          <w:lang w:val="en-GB"/>
        </w:rPr>
        <w:t>ndometrial cancer</w:t>
      </w:r>
      <w:r w:rsidR="00F02947">
        <w:rPr>
          <w:rFonts w:ascii="Book Antiqua" w:hAnsi="Book Antiqua" w:cs="Times New Roman" w:hint="eastAsia"/>
          <w:lang w:val="en-GB" w:eastAsia="zh-CN"/>
        </w:rPr>
        <w:t>;</w:t>
      </w:r>
      <w:r w:rsidR="007F195F" w:rsidRPr="00A04B82">
        <w:rPr>
          <w:rFonts w:ascii="Book Antiqua" w:hAnsi="Book Antiqua" w:cs="Times New Roman"/>
          <w:lang w:val="en-GB"/>
        </w:rPr>
        <w:t xml:space="preserve"> </w:t>
      </w:r>
      <w:proofErr w:type="gramStart"/>
      <w:r w:rsidR="00F02947" w:rsidRPr="00A04B82">
        <w:rPr>
          <w:rFonts w:ascii="Book Antiqua" w:hAnsi="Book Antiqua" w:cs="Times New Roman"/>
          <w:lang w:val="en-GB"/>
        </w:rPr>
        <w:t>O</w:t>
      </w:r>
      <w:r w:rsidR="007F195F" w:rsidRPr="00A04B82">
        <w:rPr>
          <w:rFonts w:ascii="Book Antiqua" w:hAnsi="Book Antiqua" w:cs="Times New Roman"/>
          <w:lang w:val="en-GB"/>
        </w:rPr>
        <w:t>varian</w:t>
      </w:r>
      <w:proofErr w:type="gramEnd"/>
      <w:r w:rsidR="007F195F" w:rsidRPr="00A04B82">
        <w:rPr>
          <w:rFonts w:ascii="Book Antiqua" w:hAnsi="Book Antiqua" w:cs="Times New Roman"/>
          <w:lang w:val="en-GB"/>
        </w:rPr>
        <w:t xml:space="preserve"> cancer</w:t>
      </w:r>
      <w:r w:rsidR="00F02947">
        <w:rPr>
          <w:rFonts w:ascii="Book Antiqua" w:hAnsi="Book Antiqua" w:cs="Times New Roman" w:hint="eastAsia"/>
          <w:lang w:val="en-GB" w:eastAsia="zh-CN"/>
        </w:rPr>
        <w:t>;</w:t>
      </w:r>
      <w:r w:rsidR="007F195F" w:rsidRPr="00A04B82">
        <w:rPr>
          <w:rFonts w:ascii="Book Antiqua" w:hAnsi="Book Antiqua" w:cs="Times New Roman"/>
          <w:lang w:val="en-GB"/>
        </w:rPr>
        <w:t xml:space="preserve"> </w:t>
      </w:r>
      <w:proofErr w:type="spellStart"/>
      <w:r w:rsidR="00F02947" w:rsidRPr="00A04B82">
        <w:rPr>
          <w:rFonts w:ascii="Book Antiqua" w:hAnsi="Book Antiqua" w:cs="Times New Roman"/>
          <w:lang w:val="en-GB"/>
        </w:rPr>
        <w:t>Gynecologic</w:t>
      </w:r>
      <w:proofErr w:type="spellEnd"/>
      <w:r w:rsidR="00F02947" w:rsidRPr="00A04B82">
        <w:rPr>
          <w:rFonts w:ascii="Book Antiqua" w:hAnsi="Book Antiqua" w:cs="Times New Roman"/>
          <w:lang w:val="en-GB"/>
        </w:rPr>
        <w:t xml:space="preserve"> </w:t>
      </w:r>
      <w:r w:rsidR="007F195F" w:rsidRPr="00A04B82">
        <w:rPr>
          <w:rFonts w:ascii="Book Antiqua" w:hAnsi="Book Antiqua" w:cs="Times New Roman"/>
          <w:lang w:val="en-GB"/>
        </w:rPr>
        <w:t>screening</w:t>
      </w:r>
      <w:r w:rsidR="00F02947">
        <w:rPr>
          <w:rFonts w:ascii="Book Antiqua" w:hAnsi="Book Antiqua" w:cs="Times New Roman" w:hint="eastAsia"/>
          <w:lang w:val="en-GB" w:eastAsia="zh-CN"/>
        </w:rPr>
        <w:t>;</w:t>
      </w:r>
      <w:r w:rsidR="007F195F" w:rsidRPr="00A04B82">
        <w:rPr>
          <w:rFonts w:ascii="Book Antiqua" w:hAnsi="Book Antiqua" w:cs="Times New Roman"/>
          <w:lang w:val="en-GB"/>
        </w:rPr>
        <w:t xml:space="preserve"> </w:t>
      </w:r>
      <w:r w:rsidR="00F02947" w:rsidRPr="00A04B82">
        <w:rPr>
          <w:rFonts w:ascii="Book Antiqua" w:hAnsi="Book Antiqua" w:cs="Times New Roman"/>
          <w:lang w:val="en-GB"/>
        </w:rPr>
        <w:t>P</w:t>
      </w:r>
      <w:r w:rsidR="00F02947">
        <w:rPr>
          <w:rFonts w:ascii="Book Antiqua" w:hAnsi="Book Antiqua" w:cs="Times New Roman"/>
          <w:lang w:val="en-GB"/>
        </w:rPr>
        <w:t>rophylactic hysterectomy</w:t>
      </w:r>
    </w:p>
    <w:p w:rsidR="00BC3B4B" w:rsidRDefault="00BC3B4B" w:rsidP="00D43870">
      <w:pPr>
        <w:spacing w:line="360" w:lineRule="auto"/>
        <w:jc w:val="both"/>
        <w:rPr>
          <w:rFonts w:ascii="Book Antiqua" w:hAnsi="Book Antiqua" w:cs="Times New Roman"/>
          <w:lang w:val="en-GB" w:eastAsia="zh-CN"/>
        </w:rPr>
      </w:pPr>
    </w:p>
    <w:p w:rsidR="00D96B4D" w:rsidRPr="00D96B4D" w:rsidRDefault="00D96B4D" w:rsidP="00D43870">
      <w:pPr>
        <w:widowControl w:val="0"/>
        <w:spacing w:line="360" w:lineRule="auto"/>
        <w:jc w:val="both"/>
        <w:rPr>
          <w:rFonts w:ascii="Book Antiqua" w:eastAsia="宋体" w:hAnsi="Book Antiqua" w:cs="Arial"/>
          <w:kern w:val="2"/>
          <w:lang w:val="en-US" w:eastAsia="zh-CN"/>
        </w:rPr>
      </w:pPr>
      <w:proofErr w:type="gramStart"/>
      <w:r w:rsidRPr="00D96B4D">
        <w:rPr>
          <w:rFonts w:ascii="Book Antiqua" w:eastAsia="宋体" w:hAnsi="Book Antiqua" w:cs="Times New Roman"/>
          <w:b/>
          <w:kern w:val="2"/>
          <w:lang w:val="en-US" w:eastAsia="zh-CN"/>
        </w:rPr>
        <w:t xml:space="preserve">© </w:t>
      </w:r>
      <w:r w:rsidRPr="00D96B4D">
        <w:rPr>
          <w:rFonts w:ascii="Book Antiqua" w:eastAsia="宋体" w:hAnsi="Book Antiqua" w:cs="Arial"/>
          <w:b/>
          <w:kern w:val="2"/>
          <w:lang w:val="en-US" w:eastAsia="zh-CN"/>
        </w:rPr>
        <w:t>The Author(s) 2016.</w:t>
      </w:r>
      <w:proofErr w:type="gramEnd"/>
      <w:r w:rsidRPr="00D96B4D">
        <w:rPr>
          <w:rFonts w:ascii="Book Antiqua" w:eastAsia="宋体" w:hAnsi="Book Antiqua" w:cs="Arial"/>
          <w:kern w:val="2"/>
          <w:lang w:val="en-US" w:eastAsia="zh-CN"/>
        </w:rPr>
        <w:t xml:space="preserve"> Published by </w:t>
      </w:r>
      <w:proofErr w:type="spellStart"/>
      <w:r w:rsidRPr="00D96B4D">
        <w:rPr>
          <w:rFonts w:ascii="Book Antiqua" w:eastAsia="宋体" w:hAnsi="Book Antiqua" w:cs="Arial"/>
          <w:kern w:val="2"/>
          <w:lang w:val="en-US" w:eastAsia="zh-CN"/>
        </w:rPr>
        <w:t>Baishideng</w:t>
      </w:r>
      <w:proofErr w:type="spellEnd"/>
      <w:r w:rsidRPr="00D96B4D">
        <w:rPr>
          <w:rFonts w:ascii="Book Antiqua" w:eastAsia="宋体" w:hAnsi="Book Antiqua" w:cs="Arial"/>
          <w:kern w:val="2"/>
          <w:lang w:val="en-US" w:eastAsia="zh-CN"/>
        </w:rPr>
        <w:t xml:space="preserve"> Publishing Group Inc. All rights reserved.</w:t>
      </w:r>
    </w:p>
    <w:p w:rsidR="00FE4E33" w:rsidRPr="00A04B82" w:rsidRDefault="00FE4E33" w:rsidP="00D43870">
      <w:pPr>
        <w:spacing w:line="360" w:lineRule="auto"/>
        <w:jc w:val="both"/>
        <w:rPr>
          <w:rFonts w:ascii="Book Antiqua" w:hAnsi="Book Antiqua" w:cs="Times New Roman"/>
          <w:lang w:val="en-GB" w:eastAsia="zh-CN"/>
        </w:rPr>
      </w:pPr>
    </w:p>
    <w:p w:rsidR="00FE4E33" w:rsidRDefault="000E64AA" w:rsidP="00D43870">
      <w:pPr>
        <w:spacing w:line="360" w:lineRule="auto"/>
        <w:jc w:val="both"/>
        <w:rPr>
          <w:rFonts w:ascii="Book Antiqua" w:hAnsi="Book Antiqua" w:cs="Times New Roman"/>
          <w:lang w:val="en-GB" w:eastAsia="zh-CN"/>
        </w:rPr>
      </w:pPr>
      <w:r w:rsidRPr="00A04B82">
        <w:rPr>
          <w:rFonts w:ascii="Book Antiqua" w:hAnsi="Book Antiqua" w:cs="Times New Roman"/>
          <w:b/>
          <w:lang w:val="en-US"/>
        </w:rPr>
        <w:t xml:space="preserve">Core </w:t>
      </w:r>
      <w:r w:rsidR="000854EE" w:rsidRPr="00A04B82">
        <w:rPr>
          <w:rFonts w:ascii="Book Antiqua" w:hAnsi="Book Antiqua" w:cs="Times New Roman"/>
          <w:b/>
          <w:lang w:val="en-US"/>
        </w:rPr>
        <w:t>t</w:t>
      </w:r>
      <w:r w:rsidRPr="00A04B82">
        <w:rPr>
          <w:rFonts w:ascii="Book Antiqua" w:hAnsi="Book Antiqua" w:cs="Times New Roman"/>
          <w:b/>
          <w:lang w:val="en-US"/>
        </w:rPr>
        <w:t xml:space="preserve">ip: </w:t>
      </w:r>
      <w:r w:rsidR="005E4EB4" w:rsidRPr="00A04B82">
        <w:rPr>
          <w:rFonts w:ascii="Book Antiqua" w:hAnsi="Book Antiqua" w:cs="Times New Roman"/>
          <w:lang w:val="en-US"/>
        </w:rPr>
        <w:t>Lynch syndrome</w:t>
      </w:r>
      <w:r w:rsidR="001025DD">
        <w:rPr>
          <w:rFonts w:ascii="Book Antiqua" w:hAnsi="Book Antiqua" w:cs="Times New Roman" w:hint="eastAsia"/>
          <w:lang w:val="en-US" w:eastAsia="zh-CN"/>
        </w:rPr>
        <w:t xml:space="preserve"> (</w:t>
      </w:r>
      <w:r w:rsidR="001025DD" w:rsidRPr="00A04B82">
        <w:rPr>
          <w:rFonts w:ascii="Book Antiqua" w:hAnsi="Book Antiqua" w:cs="Times New Roman"/>
          <w:lang w:val="en-US"/>
        </w:rPr>
        <w:t>L</w:t>
      </w:r>
      <w:r w:rsidR="001025DD">
        <w:rPr>
          <w:rFonts w:ascii="Book Antiqua" w:hAnsi="Book Antiqua" w:cs="Times New Roman" w:hint="eastAsia"/>
          <w:lang w:val="en-US" w:eastAsia="zh-CN"/>
        </w:rPr>
        <w:t>S)</w:t>
      </w:r>
      <w:r w:rsidR="005E4EB4" w:rsidRPr="00A04B82">
        <w:rPr>
          <w:rFonts w:ascii="Book Antiqua" w:hAnsi="Book Antiqua" w:cs="Times New Roman"/>
          <w:lang w:val="en-US"/>
        </w:rPr>
        <w:t xml:space="preserve"> is an autosomal dominant inherited cancer predisposition syndrome caused by a mismatch of DNA repair, lifetime risk of developing endometrial and ovarian cancer in </w:t>
      </w:r>
      <w:r w:rsidR="001025DD" w:rsidRPr="00A04B82">
        <w:rPr>
          <w:rFonts w:ascii="Book Antiqua" w:hAnsi="Book Antiqua" w:cs="Times New Roman"/>
          <w:lang w:val="en-US"/>
        </w:rPr>
        <w:t>L</w:t>
      </w:r>
      <w:r w:rsidR="001025DD">
        <w:rPr>
          <w:rFonts w:ascii="Book Antiqua" w:hAnsi="Book Antiqua" w:cs="Times New Roman" w:hint="eastAsia"/>
          <w:lang w:val="en-US" w:eastAsia="zh-CN"/>
        </w:rPr>
        <w:t>S</w:t>
      </w:r>
      <w:r w:rsidR="005E4EB4" w:rsidRPr="00A04B82">
        <w:rPr>
          <w:rFonts w:ascii="Book Antiqua" w:hAnsi="Book Antiqua" w:cs="Times New Roman"/>
          <w:lang w:val="en-US"/>
        </w:rPr>
        <w:t xml:space="preserve"> is higher than in the general population. Gynecologic screening appears interesting for the diagnosis of gynecologic</w:t>
      </w:r>
      <w:r w:rsidR="007F325A" w:rsidRPr="00A04B82">
        <w:rPr>
          <w:rFonts w:ascii="Book Antiqua" w:hAnsi="Book Antiqua" w:cs="Times New Roman"/>
          <w:lang w:val="en-US"/>
        </w:rPr>
        <w:t>al</w:t>
      </w:r>
      <w:r w:rsidR="005E4EB4" w:rsidRPr="00A04B82">
        <w:rPr>
          <w:rFonts w:ascii="Book Antiqua" w:hAnsi="Book Antiqua" w:cs="Times New Roman"/>
          <w:lang w:val="en-US"/>
        </w:rPr>
        <w:t xml:space="preserve"> cancers in </w:t>
      </w:r>
      <w:r w:rsidR="001025DD" w:rsidRPr="00A04B82">
        <w:rPr>
          <w:rFonts w:ascii="Book Antiqua" w:hAnsi="Book Antiqua" w:cs="Times New Roman"/>
          <w:lang w:val="en-US"/>
        </w:rPr>
        <w:t>L</w:t>
      </w:r>
      <w:r w:rsidR="001025DD">
        <w:rPr>
          <w:rFonts w:ascii="Book Antiqua" w:hAnsi="Book Antiqua" w:cs="Times New Roman" w:hint="eastAsia"/>
          <w:lang w:val="en-US" w:eastAsia="zh-CN"/>
        </w:rPr>
        <w:t>S</w:t>
      </w:r>
      <w:r w:rsidR="005E4EB4" w:rsidRPr="00A04B82">
        <w:rPr>
          <w:rFonts w:ascii="Book Antiqua" w:hAnsi="Book Antiqua" w:cs="Times New Roman"/>
          <w:lang w:val="en-GB"/>
        </w:rPr>
        <w:t xml:space="preserve"> although screening tests have not proved clinical benefit until now. The aim of this review was to describe the various forms of screening and the results in this population. </w:t>
      </w:r>
    </w:p>
    <w:p w:rsidR="00010500" w:rsidRDefault="00010500" w:rsidP="00D43870">
      <w:pPr>
        <w:spacing w:line="360" w:lineRule="auto"/>
        <w:jc w:val="both"/>
        <w:rPr>
          <w:rFonts w:ascii="Book Antiqua" w:hAnsi="Book Antiqua" w:cs="Times New Roman"/>
          <w:lang w:val="en-GB" w:eastAsia="zh-CN"/>
        </w:rPr>
      </w:pPr>
    </w:p>
    <w:p w:rsidR="003255B9" w:rsidRPr="00B74BA4" w:rsidRDefault="00353CC9" w:rsidP="00D43870">
      <w:pPr>
        <w:spacing w:line="360" w:lineRule="auto"/>
        <w:jc w:val="both"/>
        <w:rPr>
          <w:rFonts w:ascii="Book Antiqua" w:hAnsi="Book Antiqua" w:cs="Times New Roman"/>
        </w:rPr>
      </w:pPr>
      <w:r w:rsidRPr="00353CC9">
        <w:rPr>
          <w:rFonts w:ascii="Book Antiqua" w:hAnsi="Book Antiqua" w:cs="Times New Roman"/>
        </w:rPr>
        <w:lastRenderedPageBreak/>
        <w:t>Cornou C</w:t>
      </w:r>
      <w:r w:rsidR="003255B9" w:rsidRPr="00B74BA4">
        <w:rPr>
          <w:rFonts w:ascii="Book Antiqua" w:hAnsi="Book Antiqua" w:cs="Times New Roman"/>
        </w:rPr>
        <w:t>, Bats</w:t>
      </w:r>
      <w:r w:rsidR="00AD7836">
        <w:rPr>
          <w:rFonts w:ascii="Book Antiqua" w:hAnsi="Book Antiqua" w:cs="Times New Roman" w:hint="eastAsia"/>
          <w:lang w:eastAsia="zh-CN"/>
        </w:rPr>
        <w:t xml:space="preserve"> AS</w:t>
      </w:r>
      <w:r w:rsidR="003255B9" w:rsidRPr="00B74BA4">
        <w:rPr>
          <w:rFonts w:ascii="Book Antiqua" w:hAnsi="Book Antiqua" w:cs="Times New Roman"/>
        </w:rPr>
        <w:t>, Ngo</w:t>
      </w:r>
      <w:r w:rsidR="00AD7836">
        <w:rPr>
          <w:rFonts w:ascii="Book Antiqua" w:hAnsi="Book Antiqua" w:cs="Times New Roman" w:hint="eastAsia"/>
          <w:lang w:eastAsia="zh-CN"/>
        </w:rPr>
        <w:t xml:space="preserve"> C</w:t>
      </w:r>
      <w:r w:rsidR="003255B9" w:rsidRPr="00B74BA4">
        <w:rPr>
          <w:rFonts w:ascii="Book Antiqua" w:hAnsi="Book Antiqua" w:cs="Times New Roman"/>
        </w:rPr>
        <w:t>, Rossi</w:t>
      </w:r>
      <w:r w:rsidR="00AD7836">
        <w:rPr>
          <w:rFonts w:ascii="Book Antiqua" w:hAnsi="Book Antiqua" w:cs="Times New Roman" w:hint="eastAsia"/>
          <w:lang w:eastAsia="zh-CN"/>
        </w:rPr>
        <w:t xml:space="preserve"> L</w:t>
      </w:r>
      <w:r w:rsidR="003255B9" w:rsidRPr="00B74BA4">
        <w:rPr>
          <w:rFonts w:ascii="Book Antiqua" w:hAnsi="Book Antiqua" w:cs="Times New Roman"/>
        </w:rPr>
        <w:t>, Capmas</w:t>
      </w:r>
      <w:r w:rsidR="00AD7836">
        <w:rPr>
          <w:rFonts w:ascii="Book Antiqua" w:hAnsi="Book Antiqua" w:cs="Times New Roman" w:hint="eastAsia"/>
          <w:lang w:eastAsia="zh-CN"/>
        </w:rPr>
        <w:t xml:space="preserve"> P</w:t>
      </w:r>
      <w:r w:rsidR="003255B9" w:rsidRPr="00B74BA4">
        <w:rPr>
          <w:rFonts w:ascii="Book Antiqua" w:hAnsi="Book Antiqua" w:cs="Times New Roman"/>
        </w:rPr>
        <w:t>, Laurent-Puig</w:t>
      </w:r>
      <w:r w:rsidR="00AD7836">
        <w:rPr>
          <w:rFonts w:ascii="Book Antiqua" w:hAnsi="Book Antiqua" w:cs="Times New Roman" w:hint="eastAsia"/>
          <w:lang w:eastAsia="zh-CN"/>
        </w:rPr>
        <w:t xml:space="preserve"> P</w:t>
      </w:r>
      <w:r w:rsidR="003255B9" w:rsidRPr="00B74BA4">
        <w:rPr>
          <w:rFonts w:ascii="Book Antiqua" w:hAnsi="Book Antiqua" w:cs="Times New Roman"/>
        </w:rPr>
        <w:t>, Bensaid</w:t>
      </w:r>
      <w:r w:rsidR="00AD7836">
        <w:rPr>
          <w:rFonts w:ascii="Book Antiqua" w:hAnsi="Book Antiqua" w:cs="Times New Roman" w:hint="eastAsia"/>
          <w:lang w:eastAsia="zh-CN"/>
        </w:rPr>
        <w:t xml:space="preserve"> C</w:t>
      </w:r>
      <w:r w:rsidR="003255B9" w:rsidRPr="00B74BA4">
        <w:rPr>
          <w:rFonts w:ascii="Book Antiqua" w:hAnsi="Book Antiqua" w:cs="Times New Roman"/>
        </w:rPr>
        <w:t>, Nos</w:t>
      </w:r>
      <w:r w:rsidR="00AD7836">
        <w:rPr>
          <w:rFonts w:ascii="Book Antiqua" w:hAnsi="Book Antiqua" w:cs="Times New Roman" w:hint="eastAsia"/>
          <w:lang w:eastAsia="zh-CN"/>
        </w:rPr>
        <w:t xml:space="preserve"> C</w:t>
      </w:r>
      <w:r w:rsidR="003255B9" w:rsidRPr="00B74BA4">
        <w:rPr>
          <w:rFonts w:ascii="Book Antiqua" w:hAnsi="Book Antiqua" w:cs="Times New Roman"/>
        </w:rPr>
        <w:t>, Lefrère-Belda</w:t>
      </w:r>
      <w:r w:rsidR="00AD7836">
        <w:rPr>
          <w:rFonts w:ascii="Book Antiqua" w:hAnsi="Book Antiqua" w:cs="Times New Roman" w:hint="eastAsia"/>
          <w:lang w:eastAsia="zh-CN"/>
        </w:rPr>
        <w:t xml:space="preserve"> MA</w:t>
      </w:r>
      <w:r w:rsidR="003255B9" w:rsidRPr="00B74BA4">
        <w:rPr>
          <w:rFonts w:ascii="Book Antiqua" w:hAnsi="Book Antiqua" w:cs="Times New Roman"/>
        </w:rPr>
        <w:t>, Lécuru</w:t>
      </w:r>
      <w:r w:rsidR="00AD7836">
        <w:rPr>
          <w:rFonts w:ascii="Book Antiqua" w:hAnsi="Book Antiqua" w:cs="Times New Roman" w:hint="eastAsia"/>
          <w:lang w:eastAsia="zh-CN"/>
        </w:rPr>
        <w:t xml:space="preserve"> F</w:t>
      </w:r>
      <w:r w:rsidR="003255B9" w:rsidRPr="00B74BA4">
        <w:rPr>
          <w:rFonts w:ascii="Book Antiqua" w:hAnsi="Book Antiqua" w:cs="Times New Roman" w:hint="eastAsia"/>
          <w:lang w:eastAsia="zh-CN"/>
        </w:rPr>
        <w:t xml:space="preserve">. </w:t>
      </w:r>
      <w:r w:rsidR="003255B9" w:rsidRPr="00B74BA4">
        <w:rPr>
          <w:rFonts w:ascii="Book Antiqua" w:hAnsi="Book Antiqua" w:cs="Times"/>
          <w:lang w:val="en-US"/>
        </w:rPr>
        <w:t>Screening and diagnosis of endometrial cancer in Lynch syndrome</w:t>
      </w:r>
      <w:r w:rsidR="003255B9" w:rsidRPr="00B74BA4">
        <w:rPr>
          <w:rFonts w:ascii="Book Antiqua" w:hAnsi="Book Antiqua" w:cs="Times" w:hint="eastAsia"/>
          <w:lang w:val="en-US" w:eastAsia="zh-CN"/>
        </w:rPr>
        <w:t>.</w:t>
      </w:r>
      <w:r w:rsidR="003255B9" w:rsidRPr="00B74BA4">
        <w:rPr>
          <w:rFonts w:ascii="Book Antiqua" w:hAnsi="Book Antiqua"/>
          <w:i/>
          <w:iCs/>
        </w:rPr>
        <w:t xml:space="preserve"> World J Obstet Gynecol</w:t>
      </w:r>
      <w:r w:rsidR="003255B9" w:rsidRPr="00B74BA4">
        <w:rPr>
          <w:rFonts w:ascii="Book Antiqua" w:hAnsi="Book Antiqua" w:hint="eastAsia"/>
          <w:i/>
          <w:iCs/>
        </w:rPr>
        <w:t xml:space="preserve"> </w:t>
      </w:r>
      <w:r w:rsidR="003255B9" w:rsidRPr="00B74BA4">
        <w:rPr>
          <w:rFonts w:ascii="Book Antiqua" w:hAnsi="Book Antiqua" w:hint="eastAsia"/>
          <w:iCs/>
        </w:rPr>
        <w:t>2016; In press</w:t>
      </w:r>
      <w:r w:rsidR="003255B9" w:rsidRPr="00B74BA4">
        <w:rPr>
          <w:rFonts w:ascii="Book Antiqua" w:hAnsi="Book Antiqua" w:cs="Times New Roman"/>
          <w:lang w:val="en-US"/>
        </w:rPr>
        <w:t xml:space="preserve"> </w:t>
      </w:r>
    </w:p>
    <w:p w:rsidR="003255B9" w:rsidRPr="003255B9" w:rsidRDefault="003255B9" w:rsidP="00D43870">
      <w:pPr>
        <w:spacing w:line="360" w:lineRule="auto"/>
        <w:jc w:val="both"/>
        <w:rPr>
          <w:rFonts w:ascii="Book Antiqua" w:hAnsi="Book Antiqua" w:cs="Times New Roman"/>
          <w:lang w:val="en-US" w:eastAsia="zh-CN"/>
        </w:rPr>
      </w:pPr>
    </w:p>
    <w:p w:rsidR="00010500" w:rsidRPr="00A04B82" w:rsidRDefault="00010500" w:rsidP="00D43870">
      <w:pPr>
        <w:spacing w:line="360" w:lineRule="auto"/>
        <w:jc w:val="both"/>
        <w:rPr>
          <w:rFonts w:ascii="Book Antiqua" w:hAnsi="Book Antiqua" w:cs="Times New Roman"/>
          <w:lang w:val="en-GB" w:eastAsia="zh-CN"/>
        </w:rPr>
      </w:pPr>
    </w:p>
    <w:p w:rsidR="00191105" w:rsidRPr="00A04B82" w:rsidRDefault="00191105" w:rsidP="00D43870">
      <w:pPr>
        <w:spacing w:line="360" w:lineRule="auto"/>
        <w:jc w:val="both"/>
        <w:rPr>
          <w:rFonts w:ascii="Book Antiqua" w:hAnsi="Book Antiqua" w:cs="Times New Roman"/>
          <w:b/>
          <w:lang w:val="en-GB"/>
        </w:rPr>
      </w:pPr>
    </w:p>
    <w:p w:rsidR="00191105" w:rsidRPr="00A04B82" w:rsidRDefault="00191105" w:rsidP="00D43870">
      <w:pPr>
        <w:spacing w:line="360" w:lineRule="auto"/>
        <w:jc w:val="both"/>
        <w:rPr>
          <w:rFonts w:ascii="Book Antiqua" w:hAnsi="Book Antiqua" w:cs="Times New Roman"/>
          <w:lang w:val="en-GB"/>
        </w:rPr>
      </w:pPr>
    </w:p>
    <w:p w:rsidR="00191105" w:rsidRPr="00A04B82" w:rsidRDefault="00191105" w:rsidP="00D43870">
      <w:pPr>
        <w:spacing w:line="360" w:lineRule="auto"/>
        <w:jc w:val="both"/>
        <w:rPr>
          <w:rFonts w:ascii="Book Antiqua" w:hAnsi="Book Antiqua" w:cs="Times New Roman"/>
          <w:lang w:val="en-GB"/>
        </w:rPr>
      </w:pPr>
    </w:p>
    <w:p w:rsidR="00D43870" w:rsidRDefault="00D43870" w:rsidP="00D43870">
      <w:pPr>
        <w:spacing w:line="360" w:lineRule="auto"/>
        <w:rPr>
          <w:rFonts w:ascii="Book Antiqua" w:hAnsi="Book Antiqua" w:cs="Times New Roman"/>
          <w:b/>
          <w:lang w:val="en-US"/>
        </w:rPr>
      </w:pPr>
      <w:r>
        <w:rPr>
          <w:rFonts w:ascii="Book Antiqua" w:hAnsi="Book Antiqua" w:cs="Times New Roman"/>
          <w:b/>
          <w:lang w:val="en-US"/>
        </w:rPr>
        <w:br w:type="page"/>
      </w:r>
    </w:p>
    <w:p w:rsidR="00D43870" w:rsidRDefault="00834900" w:rsidP="00D43870">
      <w:pPr>
        <w:widowControl w:val="0"/>
        <w:tabs>
          <w:tab w:val="left" w:pos="220"/>
          <w:tab w:val="left" w:pos="720"/>
        </w:tabs>
        <w:autoSpaceDE w:val="0"/>
        <w:autoSpaceDN w:val="0"/>
        <w:adjustRightInd w:val="0"/>
        <w:spacing w:line="360" w:lineRule="auto"/>
        <w:jc w:val="both"/>
        <w:rPr>
          <w:rFonts w:ascii="Book Antiqua" w:hAnsi="Book Antiqua" w:cs="Times New Roman"/>
          <w:b/>
          <w:lang w:val="en-US" w:eastAsia="zh-CN"/>
        </w:rPr>
      </w:pPr>
      <w:r w:rsidRPr="00A04B82">
        <w:rPr>
          <w:rFonts w:ascii="Book Antiqua" w:hAnsi="Book Antiqua" w:cs="Times New Roman"/>
          <w:b/>
          <w:lang w:val="en-US"/>
        </w:rPr>
        <w:lastRenderedPageBreak/>
        <w:t>INTRODUCTION</w:t>
      </w:r>
    </w:p>
    <w:p w:rsidR="00FE4E33" w:rsidRPr="00D43870" w:rsidRDefault="00FE4E33" w:rsidP="00D43870">
      <w:pPr>
        <w:widowControl w:val="0"/>
        <w:tabs>
          <w:tab w:val="left" w:pos="220"/>
          <w:tab w:val="left" w:pos="720"/>
        </w:tabs>
        <w:autoSpaceDE w:val="0"/>
        <w:autoSpaceDN w:val="0"/>
        <w:adjustRightInd w:val="0"/>
        <w:spacing w:line="360" w:lineRule="auto"/>
        <w:jc w:val="both"/>
        <w:rPr>
          <w:rFonts w:ascii="Book Antiqua" w:hAnsi="Book Antiqua" w:cs="Times New Roman"/>
          <w:b/>
          <w:lang w:val="en-US"/>
        </w:rPr>
      </w:pPr>
      <w:r w:rsidRPr="00A04B82">
        <w:rPr>
          <w:rFonts w:ascii="Book Antiqua" w:hAnsi="Book Antiqua" w:cs="Times New Roman"/>
          <w:lang w:val="en-GB"/>
        </w:rPr>
        <w:t xml:space="preserve">Lynch syndrome (LS) is an autosomal dominant inherited cancer predisposition syndrome. Initially described by </w:t>
      </w:r>
      <w:proofErr w:type="spellStart"/>
      <w:r w:rsidRPr="00A04B82">
        <w:rPr>
          <w:rFonts w:ascii="Book Antiqua" w:hAnsi="Book Antiqua" w:cs="Times New Roman"/>
          <w:lang w:val="en-GB"/>
        </w:rPr>
        <w:t>Whartin</w:t>
      </w:r>
      <w:proofErr w:type="spellEnd"/>
      <w:r w:rsidRPr="00A04B82">
        <w:rPr>
          <w:rFonts w:ascii="Book Antiqua" w:hAnsi="Book Antiqua" w:cs="Times New Roman"/>
          <w:lang w:val="en-GB"/>
        </w:rPr>
        <w:t xml:space="preserve"> in 1913, Lynch proposed the first diagnostic criteria in 1966 made on the basis of a family’s cancer history</w:t>
      </w:r>
      <w:r w:rsidRPr="00A04B82">
        <w:rPr>
          <w:rFonts w:ascii="Book Antiqua" w:hAnsi="Book Antiqua" w:cs="Times New Roman"/>
          <w:vertAlign w:val="superscript"/>
          <w:lang w:val="en-GB"/>
        </w:rPr>
        <w:fldChar w:fldCharType="begin" w:fldLock="1"/>
      </w:r>
      <w:r w:rsidR="003634ED" w:rsidRPr="00A04B82">
        <w:rPr>
          <w:rFonts w:ascii="Book Antiqua" w:hAnsi="Book Antiqua" w:cs="Times New Roman"/>
          <w:vertAlign w:val="superscript"/>
          <w:lang w:val="en-GB"/>
        </w:rPr>
        <w:instrText>ADDIN CSL_CITATION { "citationID" : "r2dhl9U4", "citationItems" : [ { "id" : "ITEM-1", "itemData" : { "ISSN" : "0002-9629", "PMID" : "5922484", "author" : [ { "dropping-particle" : "", "family" : "Lynch", "given" : "H T", "non-dropping-particle" : "", "parse-names" : false, "suffix" : "" }, { "dropping-particle" : "", "family" : "Krush", "given" : "A J", "non-dropping-particle" : "", "parse-names" : false, "suffix" : "" }, { "dropping-particle" : "", "family" : "Larsen", "given" : "A L", "non-dropping-particle" : "", "parse-names" : false, "suffix" : "" }, { "dropping-particle" : "", "family" : "Magnuson", "given" : "C W", "non-dropping-particle" : "", "parse-names" : false, "suffix" : "" } ], "container-title" : "The American journal of the medical sciences", "id" : "ITEM-1", "issue" : "4", "issued" : { "date-parts" : [ [ "1966", "10" ] ] }, "page" : "381-90", "title" : "Endometrial carcinoma: multiple primary malignancies, constitutional factors, and heredity.", "type" : "article-journal", "volume" : "252" }, "uris" : [ "http://www.mendeley.com/documents/?uuid=3ff05dc6-fe4a-4453-8ba1-caf4debd650c" ] } ], "mendeley" : { "formattedCitation" : "&lt;sup&gt;[1]&lt;/sup&gt;", "plainTextFormattedCitation" : "[1]", "previouslyFormattedCitation" : "&lt;sup&gt;[1]&lt;/sup&gt;" }, "properties" : { "formattedCitation" : "[1]", "noteIndex" : 0, "plainCitation" : "[1]" }, "schema" : "https://github.com/citation-style-language/schema/raw/master/csl-citation.json" }</w:instrText>
      </w:r>
      <w:r w:rsidRPr="00A04B82">
        <w:rPr>
          <w:rFonts w:ascii="Book Antiqua" w:hAnsi="Book Antiqua" w:cs="Times New Roman"/>
          <w:vertAlign w:val="superscript"/>
          <w:lang w:val="en-GB"/>
        </w:rPr>
        <w:fldChar w:fldCharType="separate"/>
      </w:r>
      <w:r w:rsidR="003634ED" w:rsidRPr="00A04B82">
        <w:rPr>
          <w:rFonts w:ascii="Book Antiqua" w:hAnsi="Book Antiqua" w:cs="Times New Roman"/>
          <w:noProof/>
          <w:vertAlign w:val="superscript"/>
          <w:lang w:val="en-US"/>
        </w:rPr>
        <w:t>[1]</w:t>
      </w:r>
      <w:r w:rsidRPr="00A04B82">
        <w:rPr>
          <w:rFonts w:ascii="Book Antiqua" w:hAnsi="Book Antiqua" w:cs="Times New Roman"/>
          <w:vertAlign w:val="superscript"/>
          <w:lang w:val="en-GB"/>
        </w:rPr>
        <w:fldChar w:fldCharType="end"/>
      </w:r>
      <w:r w:rsidRPr="00A04B82">
        <w:rPr>
          <w:rFonts w:ascii="Book Antiqua" w:hAnsi="Book Antiqua" w:cs="Times New Roman"/>
          <w:lang w:val="en-GB"/>
        </w:rPr>
        <w:t>.</w:t>
      </w:r>
      <w:r w:rsidR="007A32CF">
        <w:rPr>
          <w:rFonts w:ascii="Book Antiqua" w:hAnsi="Book Antiqua" w:cs="Times New Roman" w:hint="eastAsia"/>
          <w:lang w:val="en-GB" w:eastAsia="zh-CN"/>
        </w:rPr>
        <w:t xml:space="preserve"> </w:t>
      </w:r>
      <w:r w:rsidRPr="00A04B82">
        <w:rPr>
          <w:rFonts w:ascii="Book Antiqua" w:hAnsi="Book Antiqua" w:cs="Times New Roman"/>
          <w:lang w:val="en-GB"/>
        </w:rPr>
        <w:t>That mutation increases woman lifetime risk of endometrial cancer, colorectal cancer and ovarian cancer. Furthermore, other tumours such as gastric, small bowel, urinary, and biliary tr</w:t>
      </w:r>
      <w:r w:rsidR="005D2287" w:rsidRPr="00A04B82">
        <w:rPr>
          <w:rFonts w:ascii="Book Antiqua" w:hAnsi="Book Antiqua" w:cs="Times New Roman"/>
          <w:lang w:val="en-GB"/>
        </w:rPr>
        <w:t>ac</w:t>
      </w:r>
      <w:r w:rsidRPr="00A04B82">
        <w:rPr>
          <w:rFonts w:ascii="Book Antiqua" w:hAnsi="Book Antiqua" w:cs="Times New Roman"/>
          <w:lang w:val="en-GB"/>
        </w:rPr>
        <w:t>t have also been associated with LS</w:t>
      </w:r>
      <w:r w:rsidR="00D81D1B" w:rsidRPr="00A04B82">
        <w:rPr>
          <w:rFonts w:ascii="Book Antiqua" w:hAnsi="Book Antiqua" w:cs="Times New Roman"/>
          <w:vertAlign w:val="superscript"/>
          <w:lang w:val="en-GB"/>
        </w:rPr>
        <w:fldChar w:fldCharType="begin" w:fldLock="1"/>
      </w:r>
      <w:r w:rsidR="003634ED" w:rsidRPr="00A04B82">
        <w:rPr>
          <w:rFonts w:ascii="Book Antiqua" w:hAnsi="Book Antiqua" w:cs="Times New Roman"/>
          <w:vertAlign w:val="superscript"/>
          <w:lang w:val="en-GB"/>
        </w:rPr>
        <w:instrText>ADDIN CSL_CITATION { "citationID" : "j4633jabu", "citationItems" : [ { "id" : "ITEM-1", "itemData" : { "DOI" : "10.1056/NEJMra012242", "ISSN" : "1533-4406", "PMID" : "12621137", "author" : [ { "dropping-particle" : "", "family" : "Lynch", "given" : "Henry T.", "non-dropping-particle" : "", "parse-names" : false, "suffix" : "" }, { "dropping-particle" : "", "family" : "la Chapelle", "given" : "Albert", "non-dropping-particle" : "de", "parse-names" : false, "suffix" : "" } ], "container-title" : "The New England Journal of Medicine", "id" : "ITEM-1", "issue" : "10", "issued" : { "date-parts" : [ [ "2003", "3" ] ] }, "language" : "eng", "page" : "919-932", "title" : "Hereditary colorectal cancer", "type" : "article-journal", "volume" : "348" }, "uris" : [ "http://www.mendeley.com/documents/?uuid=ff221a12-349c-4b49-abcc-171db04719d5" ] }, { "id" : "ITEM-2", "itemData" : { "ISSN" : "0020-7136", "PMID" : "10188721", "abstract" : "Excessive incidence of various cancers is a challenging feature of the hereditary-non-polyposis-colorectal-cancer (HNPCC) syndrome. This study estimated the cancer incidences in HNPCC compared with the general population. Individuals in a cohort of 1763 members of 50 genetically diagnosed families were categorized according to their genetic status as mutation carriers, non-carriers, or individuals at 50 or 25% risk of being a carrier. Incidences of cancers in these groups were compared with those in the Finnish population overall. In 360 mutation carriers, standardized incidence ratios (SIR) were significantly increased for colorectal [68; 95% confidence intervals (CI), 56 to 81], endometrial (62; 95% CI, 44 to 86), ovarian (13; 95% CI, 5.3 to 25), gastric (6.9; 95% CI, 3.6 to 12), biliary tract (9.1; 95% CI, 1.1 to 33), uro-epithelial (7.6; 95% CI, 2.5 to 18) and kidney (4.7; 95% CI, 1 to 14) cancers and for central-nervous-system tumours (4.5; 95% CI, 1.2 to 12). The SIR increased with increasing likelihood of being a mutation carrier. The cumulative cancer incidences were 82, 60, 13 and 12% for colorectal, endometrial, gastric and ovarian cancers respectively. For other tumours associated with increased risk, corresponding incidences were below 4%. Interestingly, the incidence of endometrial cancer (60%) exceeded that for colorectal cancer in women (54%). The tumour spectrum associated with germline mutations of DNA-mismatch-repair genes involves 8 or more organ sites, suggesting a need to develop methods to screen for extra-colonic cancer also.", "author" : [ { "dropping-particle" : "", "family" : "Aarnio", "given" : "M", "non-dropping-particle" : "", "parse-names" : false, "suffix" : "" }, { "dropping-particle" : "", "family" : "Sankila", "given" : "R", "non-dropping-particle" : "", "parse-names" : false, "suffix" : "" }, { "dropping-particle" : "", "family" : "Pukkala", "given" : "E", "non-dropping-particle" : "", "parse-names" : false, "suffix" : "" }, { "dropping-particle" : "", "family" : "Salovaara", "given" : "R", "non-dropping-particle" : "", "parse-names" : false, "suffix" : "" }, { "dropping-particle" : "", "family" : "Aaltonen", "given" : "L A", "non-dropping-particle" : "", "parse-names" : false, "suffix" : "" }, { "dropping-particle" : "", "family" : "la Chapelle", "given" : "A", "non-dropping-particle" : "de", "parse-names" : false, "suffix" : "" }, { "dropping-particle" : "", "family" : "Peltom\u00e4ki", "given" : "P", "non-dropping-particle" : "", "parse-names" : false, "suffix" : "" }, { "dropping-particle" : "", "family" : "Mecklin", "given" : "J P", "non-dropping-particle" : "", "parse-names" : false, "suffix" : "" }, { "dropping-particle" : "", "family" : "J\u00e4rvinen", "given" : "H J", "non-dropping-particle" : "", "parse-names" : false, "suffix" : "" } ], "container-title" : "International journal of cancer", "id" : "ITEM-2", "issue" : "2", "issued" : { "date-parts" : [ [ "1999", "4", "12" ] ] }, "page" : "214-8", "title" : "Cancer risk in mutation carriers of DNA-mismatch-repair genes.", "type" : "article-journal", "volume" : "81" }, "uris" : [ "http://www.mendeley.com/documents/?uuid=a5baa6c1-629d-4fbe-bdac-4615cd01c43f" ] }, { "id" : "ITEM-3", "itemData" : { "DOI" : "10.1002/ijc.23508", "ISBN" : "1097-0215 (Electronic)\\r1097-0215 (Linking)", "ISSN" : "00207136", "PMID" : "18398828", "abstract" : "Persons with the Lynch syndrome (LS) are at high risk for cancer, including cancers of the small bowel, stomach, upper urologic tract (renal pelvis and ureter), ovary, biliary tract and brain tumors, in addition to the more commonly observed colorectal and endometrial cancers. Cancer prevention strategies for these less common cancers require accurate, age-specific risk estimation. We pooled data from 4 LS research centers in a retrospective cohort study, to produce absolute incidence estimates for these cancer types, and to evaluate several potential risk modifiers. After elimination of 135 persons missing crucial information, cohort included 6,041 members of 261 families with LS-associated MLH1 or MSH2 mutations. All were either mutation carriers by test, probable mutation carriers (endometrial/colorectal cancer-affected), or first-degree relatives of these. Among mutation carriers and probable carriers, urologic tract cancer (N = 98) had an overall lifetime risk (to age 70) of 8.4% (95% CI: 6.6-10.8); risks were higher in males (p &lt; 0.02) and members of MSH2 families (p &lt; 0.0001). Ovarian cancer (N = 72) had an lifetime risk of 6.7% (95% CI: 5.3-9.1); risks were higher in women born after the median year of birth (p &lt; 0.008) and in members of MSH2 families (p &lt; 0.006). Brain tumors and cancers of the small bowel, stomach, breast and biliary tract were less common. Urologic tract cancer and ovarian cancer occur frequently enough in some LS subgroups to justify trials to evaluate promising prevention interventions. Other cancer types studied occur too infrequently to justify strenuous cancer control interventions.", "author" : [ { "dropping-particle" : "", "family" : "Watson", "given" : "Patrice", "non-dropping-particle" : "", "parse-names" : false, "suffix" : "" }, { "dropping-particle" : "", "family" : "Vasen", "given" : "H. F A", "non-dropping-particle" : "", "parse-names" : false, "suffix" : "" }, { "dropping-particle" : "", "family" : "Mecklin", "given" : "Jukka Pekka", "non-dropping-particle" : "", "parse-names" : false, "suffix" : "" }, { "dropping-particle" : "", "family" : "Bernstein", "given" : "Inge", "non-dropping-particle" : "", "parse-names" : false, "suffix" : "" }, { "dropping-particle" : "", "family" : "Aarnio", "given" : "Markku", "non-dropping-particle" : "", "parse-names" : false, "suffix" : "" }, { "dropping-particle" : "", "family" : "J\u00e4rvinen", "given" : "Heikki J.", "non-dropping-particle" : "", "parse-names" : false, "suffix" : "" }, { "dropping-particle" : "", "family" : "Myrhoj", "given" : "Torben", "non-dropping-particle" : "", "parse-names" : false, "suffix" : "" }, { "dropping-particle" : "", "family" : "Sunde", "given" : "Lone", "non-dropping-particle" : "", "parse-names" : false, "suffix" : "" }, { "dropping-particle" : "", "family" : "Wijnen", "given" : "Juul T.", "non-dropping-particle" : "", "parse-names" : false, "suffix" : "" }, { "dropping-particle" : "", "family" : "Lynch", "given" : "Henry T.", "non-dropping-particle" : "", "parse-names" : false, "suffix" : "" } ], "container-title" : "International Journal of Cancer", "id" : "ITEM-3", "issue" : "2", "issued" : { "date-parts" : [ [ "2008" ] ] }, "page" : "444-449", "title" : "The risk of extra-colonic, extra-endometrial cancer in the Lynch syndrome", "type" : "article-journal", "volume" : "123" }, "uris" : [ "http://www.mendeley.com/documents/?uuid=f188aaca-7d6b-46d3-bdc6-0b8415cdec6d" ] } ], "mendeley" : { "formattedCitation" : "&lt;sup&gt;[2\u20134]&lt;/sup&gt;", "plainTextFormattedCitation" : "[2\u20134]", "previouslyFormattedCitation" : "&lt;sup&gt;[2\u20134]&lt;/sup&gt;" }, "properties" : { "formattedCitation" : "{\\rtf [2]\\uc0\\u8211{}[4]}", "noteIndex" : 0, "plainCitation" : "[2]\u2013[4]" }, "schema" : "https://github.com/citation-style-language/schema/raw/master/csl-citation.json" }</w:instrText>
      </w:r>
      <w:r w:rsidR="00D81D1B" w:rsidRPr="00A04B82">
        <w:rPr>
          <w:rFonts w:ascii="Book Antiqua" w:hAnsi="Book Antiqua" w:cs="Times New Roman"/>
          <w:vertAlign w:val="superscript"/>
          <w:lang w:val="en-GB"/>
        </w:rPr>
        <w:fldChar w:fldCharType="separate"/>
      </w:r>
      <w:r w:rsidR="003634ED" w:rsidRPr="00A04B82">
        <w:rPr>
          <w:rFonts w:ascii="Book Antiqua" w:hAnsi="Book Antiqua" w:cs="Times New Roman"/>
          <w:noProof/>
          <w:vertAlign w:val="superscript"/>
          <w:lang w:val="en-US"/>
        </w:rPr>
        <w:t>[2</w:t>
      </w:r>
      <w:r w:rsidR="00DF67E0">
        <w:rPr>
          <w:rFonts w:ascii="Book Antiqua" w:hAnsi="Book Antiqua" w:cs="Times New Roman" w:hint="eastAsia"/>
          <w:noProof/>
          <w:vertAlign w:val="superscript"/>
          <w:lang w:val="en-US" w:eastAsia="zh-CN"/>
        </w:rPr>
        <w:t>-</w:t>
      </w:r>
      <w:r w:rsidR="003634ED" w:rsidRPr="00A04B82">
        <w:rPr>
          <w:rFonts w:ascii="Book Antiqua" w:hAnsi="Book Antiqua" w:cs="Times New Roman"/>
          <w:noProof/>
          <w:vertAlign w:val="superscript"/>
          <w:lang w:val="en-US"/>
        </w:rPr>
        <w:t>4]</w:t>
      </w:r>
      <w:r w:rsidR="00D81D1B" w:rsidRPr="00A04B82">
        <w:rPr>
          <w:rFonts w:ascii="Book Antiqua" w:hAnsi="Book Antiqua" w:cs="Times New Roman"/>
          <w:vertAlign w:val="superscript"/>
          <w:lang w:val="en-GB"/>
        </w:rPr>
        <w:fldChar w:fldCharType="end"/>
      </w:r>
      <w:r w:rsidRPr="00A04B82">
        <w:rPr>
          <w:rFonts w:ascii="Book Antiqua" w:hAnsi="Book Antiqua" w:cs="Times New Roman"/>
          <w:lang w:val="en-GB"/>
        </w:rPr>
        <w:t xml:space="preserve">. </w:t>
      </w:r>
    </w:p>
    <w:p w:rsidR="00FE4E33" w:rsidRPr="00A04B82" w:rsidRDefault="00FE4E33" w:rsidP="00D43870">
      <w:pPr>
        <w:pStyle w:val="Bibliography"/>
        <w:spacing w:line="360" w:lineRule="auto"/>
        <w:ind w:left="-6"/>
        <w:jc w:val="both"/>
        <w:rPr>
          <w:rFonts w:ascii="Book Antiqua" w:hAnsi="Book Antiqua" w:cs="Times New Roman"/>
          <w:lang w:val="en-GB"/>
        </w:rPr>
      </w:pPr>
      <w:r w:rsidRPr="00A04B82">
        <w:rPr>
          <w:rFonts w:ascii="Book Antiqua" w:hAnsi="Book Antiqua" w:cs="Times New Roman"/>
          <w:lang w:val="en-GB"/>
        </w:rPr>
        <w:tab/>
      </w:r>
      <w:r w:rsidRPr="00A04B82">
        <w:rPr>
          <w:rFonts w:ascii="Book Antiqua" w:hAnsi="Book Antiqua" w:cs="Times New Roman"/>
          <w:lang w:val="en-GB"/>
        </w:rPr>
        <w:tab/>
        <w:t>If the risk of colorectal cancer was initially estimated at 80% at the age of 80 years,</w:t>
      </w:r>
      <w:r w:rsidR="00DF67E0">
        <w:rPr>
          <w:rFonts w:ascii="Book Antiqua" w:hAnsi="Book Antiqua" w:cs="Times New Roman"/>
          <w:lang w:val="en-GB"/>
        </w:rPr>
        <w:t xml:space="preserve"> and 60% for endometrial cancer</w:t>
      </w:r>
      <w:r w:rsidRPr="00A04B82">
        <w:rPr>
          <w:rFonts w:ascii="Book Antiqua" w:hAnsi="Book Antiqua" w:cs="Times New Roman"/>
          <w:vertAlign w:val="superscript"/>
          <w:lang w:val="en-GB"/>
        </w:rPr>
        <w:fldChar w:fldCharType="begin" w:fldLock="1"/>
      </w:r>
      <w:r w:rsidR="003634ED" w:rsidRPr="00A04B82">
        <w:rPr>
          <w:rFonts w:ascii="Book Antiqua" w:hAnsi="Book Antiqua" w:cs="Times New Roman"/>
          <w:vertAlign w:val="superscript"/>
          <w:lang w:val="en-US"/>
        </w:rPr>
        <w:instrText>ADDIN CSL_CITATION { "citationID" : "YmFfqlEr", "citationItems" : [ { "id" : "ITEM-1", "itemData" : { "ISSN" : "0016-5085", "PMID" : "8612988", "abstract" : "BACKGROUND &amp; AIMS: Hereditary nonpolyposis colorectal cancer is characterized by early-onset colorectal cancer and the occurrence of various other cancers. The recent isolation of four mismatch repair genes responsible for hereditary nonpolyposis colorectal cancer allows for the identification of carriers within affected families. The purpose of this study was to assess the age-specific cancer risk in a large series of gene carriers.\n\nMETHODS: Thirty-four families were studied by mutation analysis. In 19 of these families, pathogenic mutations were found at hMSH2 or hMLH1. Of 382 relatives, 124 had a mutation in hMLH1 and 86 in hMSH2.\n\nRESULTS: The lifetime risk of colorectal cancer was the same in both groups of gene carriers (80%). The risk of endometrial cancer was greater in hMSH2 gene carriers compared with hMLH1 gene carriers (61% vs. 42%), but the difference was not statistically significant. A very high relative risk of cancer of the small bowel (relative risk of &gt;100) was observed in carriers of either gene. Only the carriers of hMSH2 mutations had a significantly increased relative risk of cancer of the urinary tract (kidney and ureter) (relative risk of 75.3), stomach (relative risk of 19.3), and ovaries (relative risk of 8.0).\n\nCONCLUSIONS: This study provides estimates of cancer risk that may contribute to the appropriate management of gene carriers within families with hereditary nonpolyposis colorectal cancer.", "author" : [ { "dropping-particle" : "", "family" : "Vasen", "given" : "H F", "non-dropping-particle" : "", "parse-names" : false, "suffix" : "" }, { "dropping-particle" : "", "family" : "Wijnen", "given" : "J T", "non-dropping-particle" : "", "parse-names" : false, "suffix" : "" }, { "dropping-particle" : "", "family" : "Menko", "given" : "F H", "non-dropping-particle" : "", "parse-names" : false, "suffix" : "" }, { "dropping-particle" : "", "family" : "Kleibeuker", "given" : "J H", "non-dropping-particle" : "", "parse-names" : false, "suffix" : "" }, { "dropping-particle" : "", "family" : "Taal", "given" : "B G", "non-dropping-particle" : "", "parse-names" : false, "suffix" : "" }, { "dropping-particle" : "", "family" : "Griffioen", "given" : "G", "non-dropping-particle" : "", "parse-names" : false, "suffix" : "" }, { "dropping-particle" : "", "family" : "Nagengast", "given" : "F M", "non-dropping-particle" : "", "parse-names" : false, "suffix" : "" }, { "dropping-particle" : "", "family" : "Meijers-Heijboer", "given" : "E H", "non-dropping-particle" : "", "parse-names" : false, "suffix" : "" }, { "dropping-particle" : "", "family" : "Bertario", "given" : "L", "non-dropping-particle" : "", "parse-names" : false, "suffix" : "" }, { "dropping-particle" : "", "family" : "Varesco", "given" : "L", "non-dropping-particle" : "", "parse-names" : false, "suffix" : "" }, { "dropping-particle" : "", "family" : "Bisgaard", "given" : "M L", "non-dropping-particle" : "", "parse-names" : false, "suffix" : "" }, { "dropping-particle" : "", "family" : "Mohr", "given" : "J", "non-dropping-particle" : "", "parse-names" : false, "suffix" : "" }, { "dropping-particle" : "", "family" : "Fodde", "given" : "R", "non-dropping-particle" : "", "parse-names" : false, "suffix" : "" }, { "dropping-particle" : "", "family" : "Khan", "given" : "P M", "non-dropping-particle" : "", "parse-names" : false, "suffix" : "" } ], "container-title" : "Gastroenterology", "id" : "ITEM-1", "issue" : "4", "issued" : { "date-parts" : [ [ "1996", "4" ] ] }, "page" : "1020-7", "title" : "Cancer risk in families with hereditary nonpolyposis colorectal cancer diagnosed by mutation analysis.", "type" : "article-journal", "volume" : "110" }, "uris" : [ "http://www.mendeley.com/documents/?uuid=2b8e809b-b2d1-47f0-bef5-f4712ce0ba23" ] } ], "mendeley" : { "formattedCitation" : "&lt;sup&gt;[5]&lt;/sup&gt;", "plainTextFormattedCitation" : "[5]", "previouslyFormattedCitation" : "&lt;sup&gt;[5]&lt;/sup&gt;" }, "properties" : { "formattedCitation" : "[5]", "noteIndex" : 0, "plainCitation" : "[5]" }, "schema" : "https://github.com/citation-style-language/schema/raw/master/csl-citation.json" }</w:instrText>
      </w:r>
      <w:r w:rsidRPr="00A04B82">
        <w:rPr>
          <w:rFonts w:ascii="Book Antiqua" w:hAnsi="Book Antiqua" w:cs="Times New Roman"/>
          <w:vertAlign w:val="superscript"/>
          <w:lang w:val="en-GB"/>
        </w:rPr>
        <w:fldChar w:fldCharType="separate"/>
      </w:r>
      <w:r w:rsidR="003634ED" w:rsidRPr="00A04B82">
        <w:rPr>
          <w:rFonts w:ascii="Book Antiqua" w:hAnsi="Book Antiqua" w:cs="Times New Roman"/>
          <w:noProof/>
          <w:vertAlign w:val="superscript"/>
          <w:lang w:val="en-US"/>
        </w:rPr>
        <w:t>[5]</w:t>
      </w:r>
      <w:r w:rsidRPr="00A04B82">
        <w:rPr>
          <w:rFonts w:ascii="Book Antiqua" w:hAnsi="Book Antiqua" w:cs="Times New Roman"/>
          <w:vertAlign w:val="superscript"/>
          <w:lang w:val="en-GB"/>
        </w:rPr>
        <w:fldChar w:fldCharType="end"/>
      </w:r>
      <w:r w:rsidRPr="00A04B82">
        <w:rPr>
          <w:rFonts w:ascii="Book Antiqua" w:hAnsi="Book Antiqua" w:cs="Times New Roman"/>
          <w:lang w:val="en-GB"/>
        </w:rPr>
        <w:t xml:space="preserve">, recent data report a lower prevalence. The risk of colorectal cancer </w:t>
      </w:r>
      <w:r w:rsidR="004524FC" w:rsidRPr="00A04B82">
        <w:rPr>
          <w:rFonts w:ascii="Book Antiqua" w:hAnsi="Book Antiqua" w:cs="Times New Roman"/>
          <w:lang w:val="en-GB"/>
        </w:rPr>
        <w:t>for</w:t>
      </w:r>
      <w:r w:rsidRPr="00A04B82">
        <w:rPr>
          <w:rFonts w:ascii="Book Antiqua" w:hAnsi="Book Antiqua" w:cs="Times New Roman"/>
          <w:lang w:val="en-GB"/>
        </w:rPr>
        <w:t xml:space="preserve"> women is estimated at just over 20% at the age of 80 years. The risk of endometrial cancer reported in the northern European population with identified hMLH1 or hMSH2 mutation remains close to 40%</w:t>
      </w:r>
      <w:r w:rsidRPr="00A04B82">
        <w:rPr>
          <w:rFonts w:ascii="Book Antiqua" w:hAnsi="Book Antiqua" w:cs="Times New Roman"/>
          <w:vertAlign w:val="superscript"/>
          <w:lang w:val="en-GB"/>
        </w:rPr>
        <w:fldChar w:fldCharType="begin" w:fldLock="1"/>
      </w:r>
      <w:r w:rsidR="003634ED" w:rsidRPr="00A04B82">
        <w:rPr>
          <w:rFonts w:ascii="Book Antiqua" w:hAnsi="Book Antiqua" w:cs="Times New Roman"/>
          <w:vertAlign w:val="superscript"/>
          <w:lang w:val="en-GB"/>
        </w:rPr>
        <w:instrText>ADDIN CSL_CITATION { "citationID" : "lK2uE0ti", "citationItems" : [ { "id" : "ITEM-1", "itemData" : { "DOI" : "10.1136/jmg.2004.024299", "ISBN" : "1468-6244 (Electronic)\\r0022-2593 (Linking)", "ISSN" : "1468-6244", "PMID" : "15937084", "abstract" : "BACKGROUND: Hereditary non-polyposis colorectal cancer (HNPCC) is caused by germline mutations of mismatch repair genes, usually in hMLH1 or hMSH2. All earlier studies on penetrance except one population based study were conducted in HNPCC families and did not correct for the way in which these families were ascertained.\\n\\nOBJECTIVE: To obtain estimates of the risk of colorectal cancer (CRC) and endometrial cancer (EC) for carriers of disease causing mutations of the hMSH2 and hMLH1 genes.\\n\\nMETHODS: Families with known germline mutations of hMLH1 (n = 39) and hMSH2 (n = 45) were extracted from the Dutch HNPCC cancer registry. Ascertainment-corrected maximum likelihood estimation was carried out on a competing risks model for cancer of the colorectum and endometrium.\\n\\nRESULTS: Both loci were analysed jointly as there was no significant difference in risk (p = 0.08). At age 70, colorectal cancer risk for men was 26.7% (95% confidence interval, 12.6% to 51.0%) and for women, 22.4% (10.6% to 43.8%); the risk for endometrial cancer was 31.5% (11.1% to 70.3%).\\n\\nCONCLUSIONS: Current estimates of the CRC risk of mutations to the hMLH1 and hMSH2 locus should be replaced by considerably lower risks which account for the selection of the families.", "author" : [ { "dropping-particle" : "", "family" : "Quehenberger", "given" : "F", "non-dropping-particle" : "", "parse-names" : false, "suffix" : "" }, { "dropping-particle" : "", "family" : "Vasen", "given" : "H F A", "non-dropping-particle" : "", "parse-names" : false, "suffix" : "" }, { "dropping-particle" : "", "family" : "Houwelingen", "given" : "H C", "non-dropping-particle" : "van", "parse-names" : false, "suffix" : "" } ], "container-title" : "Journal of medical genetics", "id" : "ITEM-1", "issue" : "6", "issued" : { "date-parts" : [ [ "2005" ] ] }, "page" : "491-6", "title" : "Risk of colorectal and endometrial cancer for carriers of mutations of the hMLH1 and hMSH2 gene: correction for ascertainment.", "type" : "article-journal", "volume" : "42" }, "uris" : [ "http://www.mendeley.com/documents/?uuid=c16eca37-7d61-4678-aa89-de1927b27864" ] } ], "mendeley" : { "formattedCitation" : "&lt;sup&gt;[6]&lt;/sup&gt;", "plainTextFormattedCitation" : "[6]", "previouslyFormattedCitation" : "&lt;sup&gt;[6]&lt;/sup&gt;" }, "properties" : { "formattedCitation" : "[6]", "noteIndex" : 0, "plainCitation" : "[6]" }, "schema" : "https://github.com/citation-style-language/schema/raw/master/csl-citation.json" }</w:instrText>
      </w:r>
      <w:r w:rsidRPr="00A04B82">
        <w:rPr>
          <w:rFonts w:ascii="Book Antiqua" w:hAnsi="Book Antiqua" w:cs="Times New Roman"/>
          <w:vertAlign w:val="superscript"/>
          <w:lang w:val="en-GB"/>
        </w:rPr>
        <w:fldChar w:fldCharType="separate"/>
      </w:r>
      <w:r w:rsidR="003634ED" w:rsidRPr="00A04B82">
        <w:rPr>
          <w:rFonts w:ascii="Book Antiqua" w:hAnsi="Book Antiqua" w:cs="Times New Roman"/>
          <w:noProof/>
          <w:vertAlign w:val="superscript"/>
          <w:lang w:val="en-US"/>
        </w:rPr>
        <w:t>[6]</w:t>
      </w:r>
      <w:r w:rsidRPr="00A04B82">
        <w:rPr>
          <w:rFonts w:ascii="Book Antiqua" w:hAnsi="Book Antiqua" w:cs="Times New Roman"/>
          <w:vertAlign w:val="superscript"/>
          <w:lang w:val="en-GB"/>
        </w:rPr>
        <w:fldChar w:fldCharType="end"/>
      </w:r>
      <w:r w:rsidRPr="00A04B82">
        <w:rPr>
          <w:rFonts w:ascii="Book Antiqua" w:hAnsi="Book Antiqua" w:cs="Times New Roman"/>
          <w:lang w:val="en-GB"/>
        </w:rPr>
        <w:t xml:space="preserve">. The ERISCAM study (Estimation des </w:t>
      </w:r>
      <w:proofErr w:type="spellStart"/>
      <w:r w:rsidRPr="00A04B82">
        <w:rPr>
          <w:rFonts w:ascii="Book Antiqua" w:hAnsi="Book Antiqua" w:cs="Times New Roman"/>
          <w:lang w:val="en-GB"/>
        </w:rPr>
        <w:t>Risques</w:t>
      </w:r>
      <w:proofErr w:type="spellEnd"/>
      <w:r w:rsidRPr="00A04B82">
        <w:rPr>
          <w:rFonts w:ascii="Book Antiqua" w:hAnsi="Book Antiqua" w:cs="Times New Roman"/>
          <w:lang w:val="en-GB"/>
        </w:rPr>
        <w:t xml:space="preserve"> de Cancer chez les </w:t>
      </w:r>
      <w:proofErr w:type="spellStart"/>
      <w:r w:rsidRPr="00A04B82">
        <w:rPr>
          <w:rFonts w:ascii="Book Antiqua" w:hAnsi="Book Antiqua" w:cs="Times New Roman"/>
          <w:lang w:val="en-GB"/>
        </w:rPr>
        <w:t>porteurs</w:t>
      </w:r>
      <w:proofErr w:type="spellEnd"/>
      <w:r w:rsidRPr="00A04B82">
        <w:rPr>
          <w:rFonts w:ascii="Book Antiqua" w:hAnsi="Book Antiqua" w:cs="Times New Roman"/>
          <w:lang w:val="en-GB"/>
        </w:rPr>
        <w:t xml:space="preserve"> de mutation des </w:t>
      </w:r>
      <w:proofErr w:type="spellStart"/>
      <w:r w:rsidRPr="00A04B82">
        <w:rPr>
          <w:rFonts w:ascii="Book Antiqua" w:hAnsi="Book Antiqua" w:cs="Times New Roman"/>
          <w:lang w:val="en-GB"/>
        </w:rPr>
        <w:t>gènes</w:t>
      </w:r>
      <w:proofErr w:type="spellEnd"/>
      <w:r w:rsidRPr="00A04B82">
        <w:rPr>
          <w:rFonts w:ascii="Book Antiqua" w:hAnsi="Book Antiqua" w:cs="Times New Roman"/>
          <w:lang w:val="en-GB"/>
        </w:rPr>
        <w:t xml:space="preserve"> MMR), which is a prospective multicentre French cohort on patients with MMR gene mu</w:t>
      </w:r>
      <w:r w:rsidR="00DF67E0">
        <w:rPr>
          <w:rFonts w:ascii="Book Antiqua" w:hAnsi="Book Antiqua" w:cs="Times New Roman"/>
          <w:lang w:val="en-GB"/>
        </w:rPr>
        <w:t>tation</w:t>
      </w:r>
      <w:r w:rsidRPr="00A04B82">
        <w:rPr>
          <w:rFonts w:ascii="Book Antiqua" w:hAnsi="Book Antiqua" w:cs="Times New Roman"/>
          <w:vertAlign w:val="superscript"/>
          <w:lang w:val="en-GB"/>
        </w:rPr>
        <w:fldChar w:fldCharType="begin" w:fldLock="1"/>
      </w:r>
      <w:r w:rsidR="003634ED" w:rsidRPr="00A04B82">
        <w:rPr>
          <w:rFonts w:ascii="Book Antiqua" w:hAnsi="Book Antiqua" w:cs="Times New Roman"/>
          <w:vertAlign w:val="superscript"/>
          <w:lang w:val="en-GB"/>
        </w:rPr>
        <w:instrText>ADDIN CSL_CITATION { "citationID" : "BpxypeOb", "citationItems" : [ { "id" : "ITEM-1", "itemData" : { "DOI" : "10.1001/jama.2011.743", "ISSN" : "1538-3598", "PMID" : "21642682", "abstract" : "CONTEXT: Providing accurate estimates of cancer risks is a major challenge in the clinical management of Lynch syndrome.\nOBJECTIVE: To estimate the age-specific cumulative risks of developing various tumors using a large series of families with mutations of the MLH1, MSH2, and MSH6 genes.\nDESIGN, SETTING, AND PARTICIPANTS: Families with Lynch syndrome enrolled between January 1, 2006, and December 31, 2009, from 40 French cancer genetics clinics participating in the ERISCAM (Estimation des Risques de Cancer chez les porteurs de mutation des g\u00e8nes MMR) study; 537 families with segregating mutated genes (248 with MLH1; 256 with MSH2; and 33 with MSH6) were analyzed.\nMAIN OUTCOME MEASURE: Age-specific cumulative cancer risks estimated using the genotype restricted likelihood (GRL) method accounting for ascertainment bias.\nRESULTS: Significant differences in estimated cumulative cancer risk were found between the 3 mutated genes (P = .01). The estimated cumulative risks of colorectal cancer by age 70 years were 41% (95% confidence intervals [CI], 25%-70%) for MLH1 mutation carriers, 48% (95% CI, 30%-77%) for MSH2, and 12% (95% CI, 8%-22%) for MSH6. For endometrial cancer, corresponding risks were 54% (95% CI, 20%-80%), 21% (95% CI, 8%-77%), and 16% (95% CI, 8%-32%). For ovarian cancer, they were 20% (95% CI, 1%-65%), 24% (95% CI, 3%-52%), and 1% (95% CI, 0%-3%). The estimated cumulative risks by age 40 years did not exceed 2% (95% CI, 0%-7%) for endometrial cancer nor 1% (95% CI, 0%-3%) for ovarian cancer, irrespective of the gene. The estimated lifetime risks for other tumor types did not exceed 3% with any of the gene mutations.\nCONCLUSIONS: MSH6 mutations are associated with markedly lower cancer risks than MLH1 or MSH2 mutations. Lifetime ovarian and endometrial cancer risks associated with MLH1 or MSH2 mutations were high but do not increase appreciably until after the age of 40 years.", "author" : [ { "dropping-particle" : "", "family" : "Bonadona", "given" : "Val\u00e9rie", "non-dropping-particle" : "", "parse-names" : false, "suffix" : "" }, { "dropping-particle" : "", "family" : "Bona\u00efti", "given" : "Bernard", "non-dropping-particle" : "", "parse-names" : false, "suffix" : "" }, { "dropping-particle" : "", "family" : "Olschwang", "given" : "Sylviane", "non-dropping-particle" : "", "parse-names" : false, "suffix" : "" }, { "dropping-particle" : "", "family" : "Grandjouan", "given" : "Sophie", "non-dropping-particle" : "", "parse-names" : false, "suffix" : "" }, { "dropping-particle" : "", "family" : "Huiart", "given" : "Laetitia", "non-dropping-particle" : "", "parse-names" : false, "suffix" : "" }, { "dropping-particle" : "", "family" : "Longy", "given" : "Michel", "non-dropping-particle" : "", "parse-names" : false, "suffix" : "" }, { "dropping-particle" : "", "family" : "Guimbaud", "given" : "Rosine", "non-dropping-particle" : "", "parse-names" : false, "suffix" : "" }, { "dropping-particle" : "", "family" : "Buecher", "given" : "Bruno", "non-dropping-particle" : "", "parse-names" : false, "suffix" : "" }, { "dropping-particle" : "", "family" : "Bignon", "given" : "Yves-Jean", "non-dropping-particle" : "", "parse-names" : false, "suffix" : "" }, { "dropping-particle" : "", "family" : "Caron", "given" : "Olivier", "non-dropping-particle" : "", "parse-names" : false, "suffix" : "" }, { "dropping-particle" : "", "family" : "Colas", "given" : "Chrystelle", "non-dropping-particle" : "", "parse-names" : false, "suffix" : "" }, { "dropping-particle" : "", "family" : "Nogu\u00e8s", "given" : "Catherine", "non-dropping-particle" : "", "parse-names" : false, "suffix" : "" }, { "dropping-particle" : "", "family" : "Lejeune-Dumoulin", "given" : "Sophie", "non-dropping-particle" : "", "parse-names" : false, "suffix" : "" }, { "dropping-particle" : "", "family" : "Olivier-Faivre", "given" : "Laurence", "non-dropping-particle" : "", "parse-names" : false, "suffix" : "" }, { "dropping-particle" : "", "family" : "Polycarpe-Osaer", "given" : "Florence", "non-dropping-particle" : "", "parse-names" : false, "suffix" : "" }, { "dropping-particle" : "", "family" : "Nguyen", "given" : "Tan Dat", "non-dropping-particle" : "", "parse-names" : false, "suffix" : "" }, { "dropping-particle" : "", "family" : "Desseigne", "given" : "Fran\u00e7oise", "non-dropping-particle" : "", "parse-names" : false, "suffix" : "" }, { "dropping-particle" : "", "family" : "Saurin", "given" : "Jean-Christophe", "non-dropping-particle" : "", "parse-names" : false, "suffix" : "" }, { "dropping-particle" : "", "family" : "Berthet", "given" : "Pascaline", "non-dropping-particle" : "", "parse-names" : false, "suffix" : "" }, { "dropping-particle" : "", "family" : "Leroux", "given" : "Dominique", "non-dropping-particle" : "", "parse-names" : false, "suffix" : "" }, { "dropping-particle" : "", "family" : "Duffour", "given" : "Jacqueline", "non-dropping-particle" : "", "parse-names" : false, "suffix" : "" }, { "dropping-particle" : "", "family" : "Manouvrier", "given" : "Sylvie", "non-dropping-particle" : "", "parse-names" : false, "suffix" : "" }, { "dropping-particle" : "", "family" : "Fr\u00e9bourg", "given" : "Thierry", "non-dropping-particle" : "", "parse-names" : false, "suffix" : "" }, { "dropping-particle" : "", "family" : "Sobol", "given" : "Hagay", "non-dropping-particle" : "", "parse-names" : false, "suffix" : "" }, { "dropping-particle" : "", "family" : "Lasset", "given" : "Christine", "non-dropping-particle" : "", "parse-names" : false, "suffix" : "" }, { "dropping-particle" : "", "family" : "Bona\u00efti-Pelli\u00e9", "given" : "Catherine", "non-dropping-particle" : "", "parse-names" : false, "suffix" : "" }, { "dropping-particle" : "", "family" : "", "given" : "", "non-dropping-particle" : "", "parse-names" : false, "suffix" : "" } ], "container-title" : "JAMA", "id" : "ITEM-1", "issue" : "22", "issued" : { "date-parts" : [ [ "2011", "6" ] ] }, "language" : "eng", "page" : "2304-2310", "title" : "Cancer risks associated with germline mutations in MLH1, MSH2, and MSH6 genes in Lynch syndrome", "type" : "article-journal", "volume" : "305" }, "uris" : [ "http://www.mendeley.com/documents/?uuid=c28d1535-3174-4b1e-937f-68eb433b1807" ] } ], "mendeley" : { "formattedCitation" : "&lt;sup&gt;[7]&lt;/sup&gt;", "plainTextFormattedCitation" : "[7]", "previouslyFormattedCitation" : "&lt;sup&gt;[7]&lt;/sup&gt;" }, "properties" : { "formattedCitation" : "[7]", "noteIndex" : 0, "plainCitation" : "[7]" }, "schema" : "https://github.com/citation-style-language/schema/raw/master/csl-citation.json" }</w:instrText>
      </w:r>
      <w:r w:rsidRPr="00A04B82">
        <w:rPr>
          <w:rFonts w:ascii="Book Antiqua" w:hAnsi="Book Antiqua" w:cs="Times New Roman"/>
          <w:vertAlign w:val="superscript"/>
          <w:lang w:val="en-GB"/>
        </w:rPr>
        <w:fldChar w:fldCharType="separate"/>
      </w:r>
      <w:r w:rsidR="003634ED" w:rsidRPr="00A04B82">
        <w:rPr>
          <w:rFonts w:ascii="Book Antiqua" w:hAnsi="Book Antiqua" w:cs="Times New Roman"/>
          <w:noProof/>
          <w:vertAlign w:val="superscript"/>
          <w:lang w:val="en-US"/>
        </w:rPr>
        <w:t>[7]</w:t>
      </w:r>
      <w:r w:rsidRPr="00A04B82">
        <w:rPr>
          <w:rFonts w:ascii="Book Antiqua" w:hAnsi="Book Antiqua" w:cs="Times New Roman"/>
          <w:vertAlign w:val="superscript"/>
          <w:lang w:val="en-GB"/>
        </w:rPr>
        <w:fldChar w:fldCharType="end"/>
      </w:r>
      <w:r w:rsidRPr="00A04B82">
        <w:rPr>
          <w:rFonts w:ascii="Book Antiqua" w:hAnsi="Book Antiqua" w:cs="Times New Roman"/>
          <w:lang w:val="en-GB"/>
        </w:rPr>
        <w:t>, found a cumulative risk of colorectal cancer at the age of 70</w:t>
      </w:r>
      <w:r w:rsidR="00F6431D">
        <w:rPr>
          <w:rFonts w:ascii="Book Antiqua" w:hAnsi="Book Antiqua" w:cs="Times New Roman"/>
          <w:lang w:val="en-GB"/>
        </w:rPr>
        <w:t xml:space="preserve"> years of 31% for women, and 33% and 9</w:t>
      </w:r>
      <w:r w:rsidRPr="00A04B82">
        <w:rPr>
          <w:rFonts w:ascii="Book Antiqua" w:hAnsi="Book Antiqua" w:cs="Times New Roman"/>
          <w:lang w:val="en-GB"/>
        </w:rPr>
        <w:t>% for endometrial cancer and ovarian cancer. For endometrial cancer, the cumulative risk at the age of 70 years was 54% in</w:t>
      </w:r>
      <w:r w:rsidR="00F6431D">
        <w:rPr>
          <w:rFonts w:ascii="Book Antiqua" w:hAnsi="Book Antiqua" w:cs="Times New Roman"/>
          <w:lang w:val="en-GB"/>
        </w:rPr>
        <w:t xml:space="preserve"> case of MLH1 gene mutation, 21</w:t>
      </w:r>
      <w:r w:rsidRPr="00A04B82">
        <w:rPr>
          <w:rFonts w:ascii="Book Antiqua" w:hAnsi="Book Antiqua" w:cs="Times New Roman"/>
          <w:lang w:val="en-GB"/>
        </w:rPr>
        <w:t xml:space="preserve">% in MSH2 mutation, and 16% in MSH6 mutation. At the age of 40 years, the </w:t>
      </w:r>
      <w:r w:rsidR="00F6431D">
        <w:rPr>
          <w:rFonts w:ascii="Book Antiqua" w:hAnsi="Book Antiqua" w:cs="Times New Roman"/>
          <w:lang w:val="en-GB"/>
        </w:rPr>
        <w:t>estimated cumulative risk was 2</w:t>
      </w:r>
      <w:r w:rsidRPr="00A04B82">
        <w:rPr>
          <w:rFonts w:ascii="Book Antiqua" w:hAnsi="Book Antiqua" w:cs="Times New Roman"/>
          <w:lang w:val="en-GB"/>
        </w:rPr>
        <w:t>%, regardless of the mutation. Regarding ovarian</w:t>
      </w:r>
      <w:r w:rsidR="00F6431D">
        <w:rPr>
          <w:rFonts w:ascii="Book Antiqua" w:hAnsi="Book Antiqua" w:cs="Times New Roman"/>
          <w:lang w:val="en-GB"/>
        </w:rPr>
        <w:t xml:space="preserve"> cancer, it was respectively 20</w:t>
      </w:r>
      <w:r w:rsidRPr="00A04B82">
        <w:rPr>
          <w:rFonts w:ascii="Book Antiqua" w:hAnsi="Book Antiqua" w:cs="Times New Roman"/>
          <w:lang w:val="en-GB"/>
        </w:rPr>
        <w:t xml:space="preserve">%, 24% and 1% at the age of 70 years and 1% at the age of 40 years, all mutations combined. The median age of onset of endometrial cancer was 49 years and 44 years for ovarian cancer. Thus, women with </w:t>
      </w:r>
      <w:r w:rsidR="001025DD" w:rsidRPr="00A04B82">
        <w:rPr>
          <w:rFonts w:ascii="Book Antiqua" w:hAnsi="Book Antiqua" w:cs="Times New Roman"/>
          <w:lang w:val="en-US"/>
        </w:rPr>
        <w:t>L</w:t>
      </w:r>
      <w:r w:rsidR="001025DD">
        <w:rPr>
          <w:rFonts w:ascii="Book Antiqua" w:hAnsi="Book Antiqua" w:cs="Times New Roman" w:hint="eastAsia"/>
          <w:lang w:val="en-US" w:eastAsia="zh-CN"/>
        </w:rPr>
        <w:t>S</w:t>
      </w:r>
      <w:r w:rsidRPr="00A04B82">
        <w:rPr>
          <w:rFonts w:ascii="Book Antiqua" w:hAnsi="Book Antiqua" w:cs="Times New Roman"/>
          <w:lang w:val="en-GB"/>
        </w:rPr>
        <w:t xml:space="preserve"> are at high risk of developing endometrial cancer, also called "sentinel" cancer, because it reveals the </w:t>
      </w:r>
      <w:r w:rsidR="00F6431D">
        <w:rPr>
          <w:rFonts w:ascii="Book Antiqua" w:hAnsi="Book Antiqua" w:cs="Times New Roman"/>
          <w:lang w:val="en-GB"/>
        </w:rPr>
        <w:t>hereditary predisposition in 50</w:t>
      </w:r>
      <w:r w:rsidRPr="00A04B82">
        <w:rPr>
          <w:rFonts w:ascii="Book Antiqua" w:hAnsi="Book Antiqua" w:cs="Times New Roman"/>
          <w:lang w:val="en-GB"/>
        </w:rPr>
        <w:t>% of cases.</w:t>
      </w:r>
      <w:r w:rsidRPr="00A04B82">
        <w:rPr>
          <w:rFonts w:ascii="Book Antiqua" w:hAnsi="Book Antiqua" w:cs="Times New Roman"/>
          <w:lang w:val="en-GB"/>
        </w:rPr>
        <w:br/>
        <w:t xml:space="preserve">Very few data are available on the natural history of endometrial cancer in </w:t>
      </w:r>
      <w:r w:rsidR="001025DD" w:rsidRPr="00A04B82">
        <w:rPr>
          <w:rFonts w:ascii="Book Antiqua" w:hAnsi="Book Antiqua" w:cs="Times New Roman"/>
          <w:lang w:val="en-US"/>
        </w:rPr>
        <w:t>L</w:t>
      </w:r>
      <w:r w:rsidR="001025DD">
        <w:rPr>
          <w:rFonts w:ascii="Book Antiqua" w:hAnsi="Book Antiqua" w:cs="Times New Roman" w:hint="eastAsia"/>
          <w:lang w:val="en-US" w:eastAsia="zh-CN"/>
        </w:rPr>
        <w:t>S</w:t>
      </w:r>
      <w:r w:rsidRPr="00A04B82">
        <w:rPr>
          <w:rFonts w:ascii="Book Antiqua" w:hAnsi="Book Antiqua" w:cs="Times New Roman"/>
          <w:lang w:val="en-GB"/>
        </w:rPr>
        <w:t>. Clinical cases suggest that the onset of microsatellite instability precedes the</w:t>
      </w:r>
      <w:r w:rsidR="00F6431D">
        <w:rPr>
          <w:rFonts w:ascii="Book Antiqua" w:hAnsi="Book Antiqua" w:cs="Times New Roman"/>
          <w:lang w:val="en-GB"/>
        </w:rPr>
        <w:t xml:space="preserve"> loss of MMR protein expression</w:t>
      </w:r>
      <w:r w:rsidRPr="00A04B82">
        <w:rPr>
          <w:rFonts w:ascii="Book Antiqua" w:hAnsi="Book Antiqua" w:cs="Times New Roman"/>
          <w:vertAlign w:val="superscript"/>
          <w:lang w:val="en-GB"/>
        </w:rPr>
        <w:fldChar w:fldCharType="begin" w:fldLock="1"/>
      </w:r>
      <w:r w:rsidR="003634ED" w:rsidRPr="00A04B82">
        <w:rPr>
          <w:rFonts w:ascii="Book Antiqua" w:hAnsi="Book Antiqua" w:cs="Times New Roman"/>
          <w:vertAlign w:val="superscript"/>
          <w:lang w:val="en-GB"/>
        </w:rPr>
        <w:instrText>ADDIN CSL_CITATION { "citationID" : "skvp56tuo", "citationItems" : [ { "id" : "ITEM-1", "itemData" : { "ISSN" : "0368-2811", "PMID" : "11956307", "abstract" : "Hereditary nonpolyposis colorectal cancer (HNPCC)-related endometrial cancer is associated with mutations in DNA mismatch repair genes. However, chronological changes of these genes in the endometrium have not been studied in women from HNPCC families. Tissue samples of normal endometrium, endometrial hyperplasia without atypia and endometrial cancer were collected at different times from a 41-year-old Japanese woman with a family history of HNPCC. Combined microsatellite instability (MSI) and immunohistochemical analysis of MLH1 and MSH2 predicted the presence of a mutation in MSH2 when she had endometrial hyperplasia without atypia 7 months before the diagnosis of endometrial cancer. Endometrial hyperplasia without atypia may indicate an early development of endometrial cancer in women from HNPCC families.", "author" : [ { "dropping-particle" : "", "family" : "Ichikawa", "given" : "Yoshihito", "non-dropping-particle" : "", "parse-names" : false, "suffix" : "" }, { "dropping-particle" : "", "family" : "Tsunoda", "given" : "Hajime", "non-dropping-particle" : "", "parse-names" : false, "suffix" : "" }, { "dropping-particle" : "", "family" : "Takano", "given" : "Katsumi", "non-dropping-particle" : "", "parse-names" : false, "suffix" : "" }, { "dropping-particle" : "", "family" : "Oki", "given" : "Akinori", "non-dropping-particle" : "", "parse-names" : false, "suffix" : "" }, { "dropping-particle" : "", "family" : "Yoshikawa", "given" : "Hiroyuki", "non-dropping-particle" : "", "parse-names" : false, "suffix" : "" } ], "container-title" : "Japanese journal of clinical oncology", "id" : "ITEM-1", "issue" : "3", "issued" : { "date-parts" : [ [ "2002", "3" ] ] }, "page" : "110-2", "title" : "Microsatellite instability and immunohistochemical analysis of MLH1 and MSH2 in normal endometrium, endometrial hyperplasia and endometrial cancer from a hereditary nonpolyposis colorectal cancer patient.", "type" : "article-journal", "volume" : "32" }, "uris" : [ "http://www.mendeley.com/documents/?uuid=a53f05aa-7501-467f-9ffa-9875c0d98a03" ] }, { "id" : "ITEM-2", "itemData" : { "ISSN" : "0147-5185", "PMID" : "15577693", "author" : [ { "dropping-particle" : "", "family" : "Zamecnik", "given" : "Michal", "non-dropping-particle" : "", "parse-names" : false, "suffix" : "" } ], "container-title" : "The American Journal of Surgical Pathology", "id" : "ITEM-2", "issue" : "12", "issued" : { "date-parts" : [ [ "2004", "12" ] ] }, "language" : "eng", "page" : "1667; author reply 1667", "title" : "Possible precursor of HNPCC-related endometrioid carcinoma of the uterus", "type" : "article-journal", "volume" : "28" }, "uris" : [ "http://www.mendeley.com/documents/?uuid=beb5b603-6f90-4b66-aecd-b64307f54cc9" ] } ], "mendeley" : { "formattedCitation" : "&lt;sup&gt;[8,9]&lt;/sup&gt;", "plainTextFormattedCitation" : "[8,9]", "previouslyFormattedCitation" : "&lt;sup&gt;[8,9]&lt;/sup&gt;" }, "properties" : { "formattedCitation" : "[8], [9]", "noteIndex" : 0, "plainCitation" : "[8], [9]" }, "schema" : "https://github.com/citation-style-language/schema/raw/master/csl-citation.json" }</w:instrText>
      </w:r>
      <w:r w:rsidRPr="00A04B82">
        <w:rPr>
          <w:rFonts w:ascii="Book Antiqua" w:hAnsi="Book Antiqua" w:cs="Times New Roman"/>
          <w:vertAlign w:val="superscript"/>
          <w:lang w:val="en-GB"/>
        </w:rPr>
        <w:fldChar w:fldCharType="separate"/>
      </w:r>
      <w:r w:rsidR="003634ED" w:rsidRPr="00A04B82">
        <w:rPr>
          <w:rFonts w:ascii="Book Antiqua" w:hAnsi="Book Antiqua" w:cs="Times New Roman"/>
          <w:noProof/>
          <w:vertAlign w:val="superscript"/>
          <w:lang w:val="en-US"/>
        </w:rPr>
        <w:t>[8,9]</w:t>
      </w:r>
      <w:r w:rsidRPr="00A04B82">
        <w:rPr>
          <w:rFonts w:ascii="Book Antiqua" w:hAnsi="Book Antiqua" w:cs="Times New Roman"/>
          <w:vertAlign w:val="superscript"/>
          <w:lang w:val="en-GB"/>
        </w:rPr>
        <w:fldChar w:fldCharType="end"/>
      </w:r>
      <w:r w:rsidRPr="00A04B82">
        <w:rPr>
          <w:rFonts w:ascii="Book Antiqua" w:hAnsi="Book Antiqua" w:cs="Times New Roman"/>
          <w:lang w:val="en-GB"/>
        </w:rPr>
        <w:t xml:space="preserve">. A short phase of hyperplasia seems to precede cancer. </w:t>
      </w:r>
      <w:r w:rsidRPr="00A04B82">
        <w:rPr>
          <w:rFonts w:ascii="Book Antiqua" w:hAnsi="Book Antiqua" w:cs="Times New Roman"/>
          <w:lang w:val="en-US"/>
        </w:rPr>
        <w:t xml:space="preserve">This sequence seems to be observed not only for endometrial cancer, but also for </w:t>
      </w:r>
      <w:r w:rsidR="001025DD" w:rsidRPr="00A04B82">
        <w:rPr>
          <w:rFonts w:ascii="Book Antiqua" w:hAnsi="Book Antiqua" w:cs="Times New Roman"/>
          <w:lang w:val="en-US"/>
        </w:rPr>
        <w:t>L</w:t>
      </w:r>
      <w:r w:rsidR="001025DD">
        <w:rPr>
          <w:rFonts w:ascii="Book Antiqua" w:hAnsi="Book Antiqua" w:cs="Times New Roman" w:hint="eastAsia"/>
          <w:lang w:val="en-US" w:eastAsia="zh-CN"/>
        </w:rPr>
        <w:t>S</w:t>
      </w:r>
      <w:r w:rsidR="001025DD" w:rsidRPr="00A04B82">
        <w:rPr>
          <w:rFonts w:ascii="Book Antiqua" w:hAnsi="Book Antiqua" w:cs="Times New Roman"/>
          <w:lang w:val="en-US"/>
        </w:rPr>
        <w:t xml:space="preserve"> </w:t>
      </w:r>
      <w:r w:rsidR="00DF67E0">
        <w:rPr>
          <w:rFonts w:ascii="Book Antiqua" w:hAnsi="Book Antiqua" w:cs="Times New Roman"/>
          <w:lang w:val="en-US"/>
        </w:rPr>
        <w:t>-related ovarian cancer</w:t>
      </w:r>
      <w:r w:rsidRPr="00A04B82">
        <w:rPr>
          <w:rFonts w:ascii="Book Antiqua" w:hAnsi="Book Antiqua" w:cs="Times New Roman"/>
          <w:vertAlign w:val="superscript"/>
          <w:lang w:val="en-US"/>
        </w:rPr>
        <w:fldChar w:fldCharType="begin" w:fldLock="1"/>
      </w:r>
      <w:r w:rsidR="003634ED" w:rsidRPr="00A04B82">
        <w:rPr>
          <w:rFonts w:ascii="Book Antiqua" w:hAnsi="Book Antiqua" w:cs="Times New Roman"/>
          <w:vertAlign w:val="superscript"/>
          <w:lang w:val="en-US"/>
        </w:rPr>
        <w:instrText>ADDIN CSL_CITATION { "citationID" : "20dfbpjg42", "citationItems" : [ { "id" : "ITEM-1", "itemData" : { "ISSN" : "0368-2811", "PMID" : "11956307", "abstract" : "Hereditary nonpolyposis colorectal cancer (HNPCC)-related endometrial cancer is associated with mutations in DNA mismatch repair genes. However, chronological changes of these genes in the endometrium have not been studied in women from HNPCC families. Tissue samples of normal endometrium, endometrial hyperplasia without atypia and endometrial cancer were collected at different times from a 41-year-old Japanese woman with a family history of HNPCC. Combined microsatellite instability (MSI) and immunohistochemical analysis of MLH1 and MSH2 predicted the presence of a mutation in MSH2 when she had endometrial hyperplasia without atypia 7 months before the diagnosis of endometrial cancer. Endometrial hyperplasia without atypia may indicate an early development of endometrial cancer in women from HNPCC families.", "author" : [ { "dropping-particle" : "", "family" : "Ichikawa", "given" : "Yoshihito", "non-dropping-particle" : "", "parse-names" : false, "suffix" : "" }, { "dropping-particle" : "", "family" : "Tsunoda", "given" : "Hajime", "non-dropping-particle" : "", "parse-names" : false, "suffix" : "" }, { "dropping-particle" : "", "family" : "Takano", "given" : "Katsumi", "non-dropping-particle" : "", "parse-names" : false, "suffix" : "" }, { "dropping-particle" : "", "family" : "Oki", "given" : "Akinori", "non-dropping-particle" : "", "parse-names" : false, "suffix" : "" }, { "dropping-particle" : "", "family" : "Yoshikawa", "given" : "Hiroyuki", "non-dropping-particle" : "", "parse-names" : false, "suffix" : "" } ], "container-title" : "Japanese journal of clinical oncology", "id" : "ITEM-1", "issue" : "3", "issued" : { "date-parts" : [ [ "2002", "3" ] ] }, "page" : "110-2", "title" : "Microsatellite instability and immunohistochemical analysis of MLH1 and MSH2 in normal endometrium, endometrial hyperplasia and endometrial cancer from a hereditary nonpolyposis colorectal cancer patient.", "type" : "article-journal", "volume" : "32" }, "uris" : [ "http://www.mendeley.com/documents/?uuid=a53f05aa-7501-467f-9ffa-9875c0d98a03" ] } ], "mendeley" : { "formattedCitation" : "&lt;sup&gt;[8]&lt;/sup&gt;", "plainTextFormattedCitation" : "[8]", "previouslyFormattedCitation" : "&lt;sup&gt;[8]&lt;/sup&gt;" }, "properties" : { "formattedCitation" : "[8]", "noteIndex" : 0, "plainCitation" : "[8]" }, "schema" : "https://github.com/citation-style-language/schema/raw/master/csl-citation.json" }</w:instrText>
      </w:r>
      <w:r w:rsidRPr="00A04B82">
        <w:rPr>
          <w:rFonts w:ascii="Book Antiqua" w:hAnsi="Book Antiqua" w:cs="Times New Roman"/>
          <w:vertAlign w:val="superscript"/>
          <w:lang w:val="en-US"/>
        </w:rPr>
        <w:fldChar w:fldCharType="separate"/>
      </w:r>
      <w:r w:rsidR="003634ED" w:rsidRPr="00A04B82">
        <w:rPr>
          <w:rFonts w:ascii="Book Antiqua" w:hAnsi="Book Antiqua" w:cs="Times New Roman"/>
          <w:noProof/>
          <w:vertAlign w:val="superscript"/>
          <w:lang w:val="en-US"/>
        </w:rPr>
        <w:t>[8]</w:t>
      </w:r>
      <w:r w:rsidRPr="00A04B82">
        <w:rPr>
          <w:rFonts w:ascii="Book Antiqua" w:hAnsi="Book Antiqua" w:cs="Times New Roman"/>
          <w:vertAlign w:val="superscript"/>
          <w:lang w:val="en-US"/>
        </w:rPr>
        <w:fldChar w:fldCharType="end"/>
      </w:r>
      <w:r w:rsidRPr="00A04B82">
        <w:rPr>
          <w:rFonts w:ascii="Book Antiqua" w:hAnsi="Book Antiqua" w:cs="Times New Roman"/>
          <w:lang w:val="en-US"/>
        </w:rPr>
        <w:t xml:space="preserve">. </w:t>
      </w:r>
      <w:r w:rsidRPr="00A04B82">
        <w:rPr>
          <w:rFonts w:ascii="Book Antiqua" w:hAnsi="Book Antiqua" w:cs="Times New Roman"/>
          <w:lang w:val="en-GB"/>
        </w:rPr>
        <w:t xml:space="preserve">However, the transition hyperplasia-cancer is faster than in the general population. Complex and atypical hyperplasia emerge as premalignant lesions in </w:t>
      </w:r>
      <w:r w:rsidR="001025DD" w:rsidRPr="00A04B82">
        <w:rPr>
          <w:rFonts w:ascii="Book Antiqua" w:hAnsi="Book Antiqua" w:cs="Times New Roman"/>
          <w:lang w:val="en-US"/>
        </w:rPr>
        <w:t>L</w:t>
      </w:r>
      <w:r w:rsidR="001025DD">
        <w:rPr>
          <w:rFonts w:ascii="Book Antiqua" w:hAnsi="Book Antiqua" w:cs="Times New Roman" w:hint="eastAsia"/>
          <w:lang w:val="en-US" w:eastAsia="zh-CN"/>
        </w:rPr>
        <w:t>S</w:t>
      </w:r>
      <w:r w:rsidRPr="00A04B82">
        <w:rPr>
          <w:rFonts w:ascii="Book Antiqua" w:hAnsi="Book Antiqua" w:cs="Times New Roman"/>
          <w:vertAlign w:val="superscript"/>
          <w:lang w:val="en-GB"/>
        </w:rPr>
        <w:fldChar w:fldCharType="begin" w:fldLock="1"/>
      </w:r>
      <w:r w:rsidR="003634ED" w:rsidRPr="00A04B82">
        <w:rPr>
          <w:rFonts w:ascii="Book Antiqua" w:hAnsi="Book Antiqua" w:cs="Times New Roman"/>
          <w:vertAlign w:val="superscript"/>
          <w:lang w:val="en-GB"/>
        </w:rPr>
        <w:instrText>ADDIN CSL_CITATION { "citationID" : "q53ispls9", "citationItems" : [ { "id" : "ITEM-1", "itemData" : { "DOI" : "10.1002/cncr.28152", "ISSN" : "0008543X", "PMID" : "23760948", "abstract" : "BACKGROUND: The authors hypothesized that Lynch syndrome (LS)-associated endometrial cancer (EC) develops from morphologically normal endometrium that accumulates enough molecular changes to progress through a continuum of hyperplasia to carcinoma, similar to sporadic EC. The primary objective of the current study was to determine whether LS-associated EC involves progression through a preinvasive lesion. The secondary objective was to identify molecular changes that contribute to endometrial carcinogenesis in patients with LS.\\n\\nMETHODS: Women with a confirmed mismatch repair gene mutation for LS who were undergoing a prophylactic or therapeutic hysterectomy were eligible. Cases and controls were matched for EC and hyperplasia based preferentially on age and histology. Mutation status of phosphatidylinositol 3-kinase (PIK3CA); KRAS; AKT; LKB1; catenin (cadherin-associated protein), beta 1, 88kDa (CTNNB1); and phosphatase and tensin homolog (PTEN) protein loss was assessed.\\n\\nRESULTS: Concurrent complex atypical hyperplasia (CAH) was found in EC in 11 cases of LS (39.3%) and 21 sporadic cases (46.6%). Loss of PTEN expression was common in both sporadic (69%) and LS-associated EC (86.2%). There was no significant difference noted with regard to the frequency of KRAS mutations in cases of sporadic EC (10.3%) compared with LS-associated EC (3.4%). AKT and LKB1 mutations were rarely observed. Mutations in PIK3CA and CTNNB1 occurred more frequently in cases of sporadic EC compared with LS-associated EC.\\n\\nCONCLUSIONS: Hyperplasia, particularly CAH, is part of the preinvasive spectrum of disease in LS-associated EC, as indicated by the presence of complex hyperplasia and CAH in cases of LS. Although loss of PTEN is common in both LS and sporadic EC cases, there was a lack of additional mutations in LS-associated EC cases. This suggests that in the context of the mismatch repair defects in LS, fewer additional molecular changes are required to progress from preinvasive lesions to cancer.", "author" : [ { "dropping-particle" : "", "family" : "Huang", "given" : "Marilyn", "non-dropping-particle" : "", "parse-names" : false, "suffix" : "" }, { "dropping-particle" : "", "family" : "Djordjevic", "given" : "Bojana", "non-dropping-particle" : "", "parse-names" : false, "suffix" : "" }, { "dropping-particle" : "", "family" : "Yates", "given" : "Melinda S.", "non-dropping-particle" : "", "parse-names" : false, "suffix" : "" }, { "dropping-particle" : "", "family" : "Urbauer", "given" : "Diana", "non-dropping-particle" : "", "parse-names" : false, "suffix" : "" }, { "dropping-particle" : "", "family" : "Sun", "given" : "Charlotte", "non-dropping-particle" : "", "parse-names" : false, "suffix" : "" }, { "dropping-particle" : "", "family" : "Burzawa", "given" : "Jennifer", "non-dropping-particle" : "", "parse-names" : false, "suffix" : "" }, { "dropping-particle" : "", "family" : "Daniels", "given" : "Molly", "non-dropping-particle" : "", "parse-names" : false, "suffix" : "" }, { "dropping-particle" : "", "family" : "Westin", "given" : "Shannon N.", "non-dropping-particle" : "", "parse-names" : false, "suffix" : "" }, { "dropping-particle" : "", "family" : "Broaddus", "given" : "Russell", "non-dropping-particle" : "", "parse-names" : false, "suffix" : "" }, { "dropping-particle" : "", "family" : "Lu", "given" : "Karen", "non-dropping-particle" : "", "parse-names" : false, "suffix" : "" } ], "container-title" : "Cancer", "id" : "ITEM-1", "issue" : "16", "issued" : { "date-parts" : [ [ "2013" ] ] }, "page" : "3027-3033", "title" : "Molecular pathogenesis of endometrial cancers in patients with Lynch syndrome", "type" : "article-journal", "volume" : "119" }, "uris" : [ "http://www.mendeley.com/documents/?uuid=d9bcedfe-076d-443e-957c-f3eb0cc74748" ] } ], "mendeley" : { "formattedCitation" : "&lt;sup&gt;[10]&lt;/sup&gt;", "plainTextFormattedCitation" : "[10]", "previouslyFormattedCitation" : "&lt;sup&gt;[10]&lt;/sup&gt;" }, "properties" : { "formattedCitation" : "[10]", "noteIndex" : 0, "plainCitation" : "[10]" }, "schema" : "https://github.com/citation-style-language/schema/raw/master/csl-citation.json" }</w:instrText>
      </w:r>
      <w:r w:rsidRPr="00A04B82">
        <w:rPr>
          <w:rFonts w:ascii="Book Antiqua" w:hAnsi="Book Antiqua" w:cs="Times New Roman"/>
          <w:vertAlign w:val="superscript"/>
          <w:lang w:val="en-GB"/>
        </w:rPr>
        <w:fldChar w:fldCharType="separate"/>
      </w:r>
      <w:r w:rsidR="003634ED" w:rsidRPr="00A04B82">
        <w:rPr>
          <w:rFonts w:ascii="Book Antiqua" w:hAnsi="Book Antiqua" w:cs="Times New Roman"/>
          <w:noProof/>
          <w:vertAlign w:val="superscript"/>
          <w:lang w:val="en-US"/>
        </w:rPr>
        <w:t>[10]</w:t>
      </w:r>
      <w:r w:rsidRPr="00A04B82">
        <w:rPr>
          <w:rFonts w:ascii="Book Antiqua" w:hAnsi="Book Antiqua" w:cs="Times New Roman"/>
          <w:vertAlign w:val="superscript"/>
          <w:lang w:val="en-GB"/>
        </w:rPr>
        <w:fldChar w:fldCharType="end"/>
      </w:r>
      <w:r w:rsidRPr="00A04B82">
        <w:rPr>
          <w:rFonts w:ascii="Book Antiqua" w:hAnsi="Book Antiqua" w:cs="Times New Roman"/>
          <w:lang w:val="en-GB"/>
        </w:rPr>
        <w:t>.</w:t>
      </w:r>
    </w:p>
    <w:p w:rsidR="00FE4E33" w:rsidRPr="00A04B82" w:rsidRDefault="00FE4E33" w:rsidP="00D43870">
      <w:pPr>
        <w:spacing w:line="360" w:lineRule="auto"/>
        <w:ind w:left="-4" w:firstLine="712"/>
        <w:jc w:val="both"/>
        <w:rPr>
          <w:rFonts w:ascii="Book Antiqua" w:hAnsi="Book Antiqua" w:cs="Times New Roman"/>
          <w:lang w:val="en-US"/>
        </w:rPr>
      </w:pPr>
      <w:r w:rsidRPr="00A04B82">
        <w:rPr>
          <w:rFonts w:ascii="Book Antiqua" w:hAnsi="Book Antiqua" w:cs="Times New Roman"/>
          <w:lang w:val="en-US"/>
        </w:rPr>
        <w:lastRenderedPageBreak/>
        <w:t xml:space="preserve">Endometrial cancers are characterized by a higher proportion of advanced stage than in the general population (although the majority is stage I), more aggressive histologic types (clear cell carcinomas, papillary serous carcinoma and </w:t>
      </w:r>
      <w:proofErr w:type="spellStart"/>
      <w:r w:rsidRPr="00A04B82">
        <w:rPr>
          <w:rFonts w:ascii="Book Antiqua" w:hAnsi="Book Antiqua" w:cs="Times New Roman"/>
          <w:lang w:val="en-US"/>
        </w:rPr>
        <w:t>carcinosarcoma</w:t>
      </w:r>
      <w:proofErr w:type="spellEnd"/>
      <w:r w:rsidRPr="00A04B82">
        <w:rPr>
          <w:rFonts w:ascii="Book Antiqua" w:hAnsi="Book Antiqua" w:cs="Times New Roman"/>
          <w:lang w:val="en-US"/>
        </w:rPr>
        <w:t xml:space="preserve">), and a </w:t>
      </w:r>
      <w:r w:rsidR="00DF67E0">
        <w:rPr>
          <w:rFonts w:ascii="Book Antiqua" w:hAnsi="Book Antiqua" w:cs="Times New Roman"/>
          <w:lang w:val="en-US"/>
        </w:rPr>
        <w:t>location in the uterine isthmus</w:t>
      </w:r>
      <w:r w:rsidRPr="00A04B82">
        <w:rPr>
          <w:rFonts w:ascii="Book Antiqua" w:hAnsi="Book Antiqua" w:cs="Times New Roman"/>
          <w:vertAlign w:val="superscript"/>
          <w:lang w:val="en-US"/>
        </w:rPr>
        <w:fldChar w:fldCharType="begin" w:fldLock="1"/>
      </w:r>
      <w:r w:rsidR="003634ED" w:rsidRPr="00A04B82">
        <w:rPr>
          <w:rFonts w:ascii="Book Antiqua" w:hAnsi="Book Antiqua" w:cs="Times New Roman"/>
          <w:vertAlign w:val="superscript"/>
          <w:lang w:val="en-US"/>
        </w:rPr>
        <w:instrText>ADDIN CSL_CITATION { "citationID" : "i96neao70", "citationItems" : [ { "id" : "ITEM-1", "itemData" : { "DOI" : "10.1136/jcp.2009.064949", "ISSN" : "0021-9746", "PMID" : "19638537", "abstract" : "Women with hereditary non-polyposis colorectal cancer (HNPCC)/Lynch syndrome have a high risk for endometrial cancer (EC) and frequently present with a gynaecological cancer as their first or sentinel malignancy. Identification of these patients is important given their personal and family risk for synchronous and metachronous tumours. Modalities to detect ECs for the possibility of HNPCC include microsatellite instability assay, immunohistochemistry for DNA mismatch repair proteins, MLH1 promoter hypermethylation assay and mutational analysis of DNA mismatch repair genes. The revised Bethesda guidelines provide screening criteria for HNPCC in colorectal cancers (CRCs). However, there are currently no such screening recommendations for women with endometrial carcinoma. While age and family history are useful screening criteria, their sensitivity has been shown to be low for detection of HNPCC in EC. Expansion of these criteria to include tumour morphology (presence of tumour infiltrating lymphocytes and tumour heterogeneity including dedifferentiated/undifferentiated ECs) and topography (lower uterine segment localisation) as well as presence of synchronous ovarian clear cell carcinomas may significantly enhance the detection of patients with EC at risk for HNPCC. Consideration should be given to incorporating these screening criteria into a revision of the Bethesda guidelines for detecting EC patients at highest risk for HNPCC.", "author" : [ { "dropping-particle" : "", "family" : "Garg", "given" : "K", "non-dropping-particle" : "", "parse-names" : false, "suffix" : "" }, { "dropping-particle" : "", "family" : "Soslow", "given" : "R a", "non-dropping-particle" : "", "parse-names" : false, "suffix" : "" } ], "container-title" : "Journal of clinical pathology", "id" : "ITEM-1", "issue" : "8", "issued" : { "date-parts" : [ [ "2009" ] ] }, "page" : "679-684", "title" : "Lynch syndrome (hereditary non-polyposis colorectal cancer) and endometrial carcinoma.", "type" : "article-journal", "volume" : "62" }, "uris" : [ "http://www.mendeley.com/documents/?uuid=48864dcc-8125-42c2-900d-5276f8262453" ] } ], "mendeley" : { "formattedCitation" : "&lt;sup&gt;[11]&lt;/sup&gt;", "plainTextFormattedCitation" : "[11]", "previouslyFormattedCitation" : "&lt;sup&gt;[11]&lt;/sup&gt;" }, "properties" : { "formattedCitation" : "[11]", "noteIndex" : 0, "plainCitation" : "[11]" }, "schema" : "https://github.com/citation-style-language/schema/raw/master/csl-citation.json" }</w:instrText>
      </w:r>
      <w:r w:rsidRPr="00A04B82">
        <w:rPr>
          <w:rFonts w:ascii="Book Antiqua" w:hAnsi="Book Antiqua" w:cs="Times New Roman"/>
          <w:vertAlign w:val="superscript"/>
          <w:lang w:val="en-US"/>
        </w:rPr>
        <w:fldChar w:fldCharType="separate"/>
      </w:r>
      <w:r w:rsidR="003634ED" w:rsidRPr="00A04B82">
        <w:rPr>
          <w:rFonts w:ascii="Book Antiqua" w:hAnsi="Book Antiqua" w:cs="Times New Roman"/>
          <w:noProof/>
          <w:vertAlign w:val="superscript"/>
          <w:lang w:val="en-US"/>
        </w:rPr>
        <w:t>[11]</w:t>
      </w:r>
      <w:r w:rsidRPr="00A04B82">
        <w:rPr>
          <w:rFonts w:ascii="Book Antiqua" w:hAnsi="Book Antiqua" w:cs="Times New Roman"/>
          <w:vertAlign w:val="superscript"/>
          <w:lang w:val="en-US"/>
        </w:rPr>
        <w:fldChar w:fldCharType="end"/>
      </w:r>
      <w:r w:rsidRPr="00A04B82">
        <w:rPr>
          <w:rFonts w:ascii="Book Antiqua" w:hAnsi="Book Antiqua" w:cs="Times New Roman"/>
          <w:lang w:val="en-US"/>
        </w:rPr>
        <w:t xml:space="preserve">. When comparing </w:t>
      </w:r>
      <w:proofErr w:type="spellStart"/>
      <w:r w:rsidRPr="00A04B82">
        <w:rPr>
          <w:rFonts w:ascii="Book Antiqua" w:hAnsi="Book Antiqua" w:cs="Times New Roman"/>
          <w:lang w:val="en-US"/>
        </w:rPr>
        <w:t>tumours</w:t>
      </w:r>
      <w:proofErr w:type="spellEnd"/>
      <w:r w:rsidRPr="00A04B82">
        <w:rPr>
          <w:rFonts w:ascii="Book Antiqua" w:hAnsi="Book Antiqua" w:cs="Times New Roman"/>
          <w:lang w:val="en-US"/>
        </w:rPr>
        <w:t xml:space="preserve"> of patients with </w:t>
      </w:r>
      <w:r w:rsidR="001025DD" w:rsidRPr="00A04B82">
        <w:rPr>
          <w:rFonts w:ascii="Book Antiqua" w:hAnsi="Book Antiqua" w:cs="Times New Roman"/>
          <w:lang w:val="en-US"/>
        </w:rPr>
        <w:t>L</w:t>
      </w:r>
      <w:r w:rsidR="001025DD">
        <w:rPr>
          <w:rFonts w:ascii="Book Antiqua" w:hAnsi="Book Antiqua" w:cs="Times New Roman" w:hint="eastAsia"/>
          <w:lang w:val="en-US" w:eastAsia="zh-CN"/>
        </w:rPr>
        <w:t>S</w:t>
      </w:r>
      <w:r w:rsidRPr="00A04B82">
        <w:rPr>
          <w:rFonts w:ascii="Book Antiqua" w:hAnsi="Book Antiqua" w:cs="Times New Roman"/>
          <w:lang w:val="en-US"/>
        </w:rPr>
        <w:t xml:space="preserve"> with those of sporadic cases before the age of 50 years, FIGO stage and grade, mitotic index, depth of invasion and lymphocytic infiltration are higher in</w:t>
      </w:r>
      <w:r w:rsidR="00DF67E0">
        <w:rPr>
          <w:rFonts w:ascii="Book Antiqua" w:hAnsi="Book Antiqua" w:cs="Times New Roman"/>
          <w:lang w:val="en-US"/>
        </w:rPr>
        <w:t xml:space="preserve"> case of genetic predisposition</w:t>
      </w:r>
      <w:r w:rsidRPr="00A04B82">
        <w:rPr>
          <w:rFonts w:ascii="Book Antiqua" w:hAnsi="Book Antiqua" w:cs="Times New Roman"/>
          <w:vertAlign w:val="superscript"/>
          <w:lang w:val="en-US"/>
        </w:rPr>
        <w:fldChar w:fldCharType="begin" w:fldLock="1"/>
      </w:r>
      <w:r w:rsidR="003634ED" w:rsidRPr="00A04B82">
        <w:rPr>
          <w:rFonts w:ascii="Book Antiqua" w:hAnsi="Book Antiqua" w:cs="Times New Roman"/>
          <w:vertAlign w:val="superscript"/>
          <w:lang w:val="en-US"/>
        </w:rPr>
        <w:instrText>ADDIN CSL_CITATION { "citationID" : "ec5qisl61", "citationItems" : [ { "id" : "ITEM-1", "itemData" : { "DOI" : "10.1016/j.ygyno.2009.11.021", "ISBN" : "1095-6859 (Electronic)\\r0090-8258 (Linking)", "ISSN" : "00908258", "PMID" : "20034658", "abstract" : "Objective: Lynch syndrome (LS) is characterized by a high lifetime incidence of colorectal cancer and gynecologic malignancies such as endometrial and ovarian cancer. Identification of LS families is important as it allows for heightened cancer screening which decreases colorectal cancer mortality. The original 1996 Bethesda guidelines included two gynecologic populations that should be further evaluated for LS: those with endometrial cancer before the age of 45 years and those with two LS-related cancers (i.e. synchronous endometrial and ovarian cancer). Our study aims to estimate the prevalence of LS in these two populations. Methods: We utilized a diagnostic algorithm that included immunohistochemistry for mismatch repair protein expression followed by selective evaluation for microsatellite instability and MLH1 gene promoter methylation. Results: Among 72 eligible patients, 9 (12%) had molecular findings consistent with LS: 6/50 (12%) in the early-onset endometrial cancer group and 3/22 (14%) in the synchronous primary cancer group. In an additional 3 cases, MLH1 silencing was due to promoter methylation: 1/50 (2%) in the early-onset endometrial cancer group and 2/22 (9%) in the synchronous primary cancer group. Of the 9 women with molecular criteria suggesting LS, only three had pedigrees meeting the Amsterdam criteria. Conclusions: A diagnostic algorithm can identify patients with LS and those who warrant further genetic testing. Our findings reinforce the recommendation that women diagnosed with endometrial cancer before the age of 45 years and women with synchronous endometrial and ovarian cancer be screened for LS, irrespective of family history. ?? 2009 Elsevier Inc. All rights reserved.", "author" : [ { "dropping-particle" : "", "family" : "Walsh", "given" : "Christine S.", "non-dropping-particle" : "", "parse-names" : false, "suffix" : "" }, { "dropping-particle" : "", "family" : "Blum", "given" : "Audra", "non-dropping-particle" : "", "parse-names" : false, "suffix" : "" }, { "dropping-particle" : "", "family" : "Walts", "given" : "Ann", "non-dropping-particle" : "", "parse-names" : false, "suffix" : "" }, { "dropping-particle" : "", "family" : "Alsabeh", "given" : "Randa", "non-dropping-particle" : "", "parse-names" : false, "suffix" : "" }, { "dropping-particle" : "", "family" : "Tran", "given" : "Hang", "non-dropping-particle" : "", "parse-names" : false, "suffix" : "" }, { "dropping-particle" : "", "family" : "Koeffler", "given" : "H. Phillip", "non-dropping-particle" : "", "parse-names" : false, "suffix" : "" }, { "dropping-particle" : "", "family" : "Karlan", "given" : "Beth Y.", "non-dropping-particle" : "", "parse-names" : false, "suffix" : "" } ], "container-title" : "Gynecologic Oncology", "id" : "ITEM-1", "issue" : "3", "issued" : { "date-parts" : [ [ "2010" ] ] }, "page" : "516-521", "title" : "Lynch syndrome among gynecologic oncology patients meeting Bethesda guidelines for screening", "type" : "article-journal", "volume" : "116" }, "uris" : [ "http://www.mendeley.com/documents/?uuid=ca6fc437-957e-4fdc-8cb6-ae1a7350f05c" ] } ], "mendeley" : { "formattedCitation" : "&lt;sup&gt;[12]&lt;/sup&gt;", "plainTextFormattedCitation" : "[12]", "previouslyFormattedCitation" : "&lt;sup&gt;[12]&lt;/sup&gt;" }, "properties" : { "formattedCitation" : "[12]", "noteIndex" : 0, "plainCitation" : "[12]" }, "schema" : "https://github.com/citation-style-language/schema/raw/master/csl-citation.json" }</w:instrText>
      </w:r>
      <w:r w:rsidRPr="00A04B82">
        <w:rPr>
          <w:rFonts w:ascii="Book Antiqua" w:hAnsi="Book Antiqua" w:cs="Times New Roman"/>
          <w:vertAlign w:val="superscript"/>
          <w:lang w:val="en-US"/>
        </w:rPr>
        <w:fldChar w:fldCharType="separate"/>
      </w:r>
      <w:r w:rsidR="003634ED" w:rsidRPr="00A04B82">
        <w:rPr>
          <w:rFonts w:ascii="Book Antiqua" w:hAnsi="Book Antiqua" w:cs="Times New Roman"/>
          <w:noProof/>
          <w:vertAlign w:val="superscript"/>
          <w:lang w:val="en-US"/>
        </w:rPr>
        <w:t>[12]</w:t>
      </w:r>
      <w:r w:rsidRPr="00A04B82">
        <w:rPr>
          <w:rFonts w:ascii="Book Antiqua" w:hAnsi="Book Antiqua" w:cs="Times New Roman"/>
          <w:vertAlign w:val="superscript"/>
          <w:lang w:val="en-US"/>
        </w:rPr>
        <w:fldChar w:fldCharType="end"/>
      </w:r>
      <w:r w:rsidRPr="00A04B82">
        <w:rPr>
          <w:rFonts w:ascii="Book Antiqua" w:hAnsi="Book Antiqua" w:cs="Times New Roman"/>
          <w:lang w:val="en-US"/>
        </w:rPr>
        <w:t>.</w:t>
      </w:r>
    </w:p>
    <w:p w:rsidR="00FE4E33" w:rsidRPr="00A04B82" w:rsidRDefault="001025DD" w:rsidP="00D43870">
      <w:pPr>
        <w:widowControl w:val="0"/>
        <w:autoSpaceDE w:val="0"/>
        <w:autoSpaceDN w:val="0"/>
        <w:adjustRightInd w:val="0"/>
        <w:spacing w:line="360" w:lineRule="auto"/>
        <w:ind w:firstLine="708"/>
        <w:jc w:val="both"/>
        <w:rPr>
          <w:rFonts w:ascii="Book Antiqua" w:hAnsi="Book Antiqua" w:cs="Times New Roman"/>
          <w:lang w:val="en-GB"/>
        </w:rPr>
      </w:pPr>
      <w:r w:rsidRPr="00A04B82">
        <w:rPr>
          <w:rFonts w:ascii="Book Antiqua" w:hAnsi="Book Antiqua" w:cs="Times New Roman"/>
          <w:lang w:val="en-US"/>
        </w:rPr>
        <w:t>L</w:t>
      </w:r>
      <w:r>
        <w:rPr>
          <w:rFonts w:ascii="Book Antiqua" w:hAnsi="Book Antiqua" w:cs="Times New Roman" w:hint="eastAsia"/>
          <w:lang w:val="en-US" w:eastAsia="zh-CN"/>
        </w:rPr>
        <w:t>S</w:t>
      </w:r>
      <w:r w:rsidR="00FE4E33" w:rsidRPr="00A04B82">
        <w:rPr>
          <w:rFonts w:ascii="Book Antiqua" w:hAnsi="Book Antiqua" w:cs="Times New Roman"/>
          <w:lang w:val="en-GB"/>
        </w:rPr>
        <w:t xml:space="preserve"> </w:t>
      </w:r>
      <w:proofErr w:type="gramStart"/>
      <w:r w:rsidR="00FE4E33" w:rsidRPr="00A04B82">
        <w:rPr>
          <w:rFonts w:ascii="Book Antiqua" w:hAnsi="Book Antiqua" w:cs="Times New Roman"/>
          <w:lang w:val="en-GB"/>
        </w:rPr>
        <w:t>was</w:t>
      </w:r>
      <w:proofErr w:type="gramEnd"/>
      <w:r w:rsidR="00FE4E33" w:rsidRPr="00A04B82">
        <w:rPr>
          <w:rFonts w:ascii="Book Antiqua" w:hAnsi="Book Antiqua" w:cs="Times New Roman"/>
          <w:lang w:val="en-GB"/>
        </w:rPr>
        <w:t xml:space="preserve"> defined by Amsterdam criteria. Initially, only colorectal cancer were described: at least three relatives with colorectal cancer, one should be a first degree relative to the other two, at least two generations affected, at least one diagnosed before 50 and adenomatous polyposis should be excluded. Subsequently, these ones integrate other cancers of spectrum (Amsterdam criteria 2). There should be at least three relatives with an owned restrictive spectrum Lynch cancer: one should be a first-degree relative to the other two, at least two successive generations should be affected, at least one should be diagnosed before 50, familial adenomatous polyposis should be excluded, </w:t>
      </w:r>
      <w:proofErr w:type="spellStart"/>
      <w:r w:rsidR="00FE4E33" w:rsidRPr="00A04B82">
        <w:rPr>
          <w:rFonts w:ascii="Book Antiqua" w:hAnsi="Book Antiqua" w:cs="Times New Roman"/>
          <w:lang w:val="en-GB"/>
        </w:rPr>
        <w:t>tumors</w:t>
      </w:r>
      <w:proofErr w:type="spellEnd"/>
      <w:r w:rsidR="00FE4E33" w:rsidRPr="00A04B82">
        <w:rPr>
          <w:rFonts w:ascii="Book Antiqua" w:hAnsi="Book Antiqua" w:cs="Times New Roman"/>
          <w:lang w:val="en-GB"/>
        </w:rPr>
        <w:t xml:space="preserve"> should be verif</w:t>
      </w:r>
      <w:r w:rsidR="00DF67E0">
        <w:rPr>
          <w:rFonts w:ascii="Book Antiqua" w:hAnsi="Book Antiqua" w:cs="Times New Roman"/>
          <w:lang w:val="en-GB"/>
        </w:rPr>
        <w:t>ied by pathological examination</w:t>
      </w:r>
      <w:r w:rsidR="00FE4E33" w:rsidRPr="00A04B82">
        <w:rPr>
          <w:rFonts w:ascii="Book Antiqua" w:hAnsi="Book Antiqua" w:cs="Times New Roman"/>
          <w:vertAlign w:val="superscript"/>
          <w:lang w:val="en-GB"/>
        </w:rPr>
        <w:fldChar w:fldCharType="begin" w:fldLock="1"/>
      </w:r>
      <w:r w:rsidR="003634ED" w:rsidRPr="00A04B82">
        <w:rPr>
          <w:rFonts w:ascii="Book Antiqua" w:hAnsi="Book Antiqua" w:cs="Times New Roman"/>
          <w:vertAlign w:val="superscript"/>
          <w:lang w:val="en-GB"/>
        </w:rPr>
        <w:instrText>ADDIN CSL_CITATION { "citationID" : "c9ZsuRRF", "citationItems" : [ { "id" : "ITEM-1", "itemData" : { "ISSN" : "0016-5085", "PMID" : "10348829", "author" : [ { "dropping-particle" : "", "family" : "Vasen", "given" : "H F", "non-dropping-particle" : "", "parse-names" : false, "suffix" : "" }, { "dropping-particle" : "", "family" : "Watson", "given" : "P", "non-dropping-particle" : "", "parse-names" : false, "suffix" : "" }, { "dropping-particle" : "", "family" : "Mecklin", "given" : "J P", "non-dropping-particle" : "", "parse-names" : false, "suffix" : "" }, { "dropping-particle" : "", "family" : "Lynch", "given" : "H T", "non-dropping-particle" : "", "parse-names" : false, "suffix" : "" } ], "container-title" : "Gastroenterology", "id" : "ITEM-1", "issue" : "6", "issued" : { "date-parts" : [ [ "1999", "6" ] ] }, "page" : "1453-6", "title" : "New clinical criteria for hereditary nonpolyposis colorectal cancer (HNPCC, Lynch syndrome) proposed by the International Collaborative group on HNPCC.", "type" : "article-journal", "volume" : "116" }, "uris" : [ "http://www.mendeley.com/documents/?uuid=babfdc35-cefd-487d-a74c-4542c6010c2d" ] } ], "mendeley" : { "formattedCitation" : "&lt;sup&gt;[13]&lt;/sup&gt;", "plainTextFormattedCitation" : "[13]", "previouslyFormattedCitation" : "&lt;sup&gt;[13]&lt;/sup&gt;" }, "properties" : { "formattedCitation" : "[13]", "noteIndex" : 0, "plainCitation" : "[13]" }, "schema" : "https://github.com/citation-style-language/schema/raw/master/csl-citation.json" }</w:instrText>
      </w:r>
      <w:r w:rsidR="00FE4E33" w:rsidRPr="00A04B82">
        <w:rPr>
          <w:rFonts w:ascii="Book Antiqua" w:hAnsi="Book Antiqua" w:cs="Times New Roman"/>
          <w:vertAlign w:val="superscript"/>
          <w:lang w:val="en-GB"/>
        </w:rPr>
        <w:fldChar w:fldCharType="separate"/>
      </w:r>
      <w:r w:rsidR="003634ED" w:rsidRPr="00A04B82">
        <w:rPr>
          <w:rFonts w:ascii="Book Antiqua" w:hAnsi="Book Antiqua" w:cs="Times New Roman"/>
          <w:noProof/>
          <w:vertAlign w:val="superscript"/>
          <w:lang w:val="en-US"/>
        </w:rPr>
        <w:t>[13]</w:t>
      </w:r>
      <w:r w:rsidR="00FE4E33" w:rsidRPr="00A04B82">
        <w:rPr>
          <w:rFonts w:ascii="Book Antiqua" w:hAnsi="Book Antiqua" w:cs="Times New Roman"/>
          <w:vertAlign w:val="superscript"/>
          <w:lang w:val="en-GB"/>
        </w:rPr>
        <w:fldChar w:fldCharType="end"/>
      </w:r>
      <w:r w:rsidR="00FE4E33" w:rsidRPr="00A04B82">
        <w:rPr>
          <w:rFonts w:ascii="Book Antiqua" w:hAnsi="Book Antiqua" w:cs="Times New Roman"/>
          <w:lang w:val="en-GB"/>
        </w:rPr>
        <w:t>.</w:t>
      </w:r>
    </w:p>
    <w:p w:rsidR="00FE4E33" w:rsidRPr="00A04B82" w:rsidRDefault="00FE4E33" w:rsidP="00D43870">
      <w:pPr>
        <w:widowControl w:val="0"/>
        <w:autoSpaceDE w:val="0"/>
        <w:autoSpaceDN w:val="0"/>
        <w:adjustRightInd w:val="0"/>
        <w:spacing w:line="360" w:lineRule="auto"/>
        <w:ind w:firstLine="708"/>
        <w:jc w:val="both"/>
        <w:rPr>
          <w:rFonts w:ascii="Book Antiqua" w:hAnsi="Book Antiqua" w:cs="Times New Roman"/>
          <w:lang w:val="en-GB"/>
        </w:rPr>
      </w:pPr>
      <w:r w:rsidRPr="00A04B82">
        <w:rPr>
          <w:rFonts w:ascii="Book Antiqua" w:hAnsi="Book Antiqua" w:cs="Times New Roman"/>
          <w:lang w:val="en-GB"/>
        </w:rPr>
        <w:t xml:space="preserve">In female population with LS, endometrial cancer occurs at younger ages than in sporadic cases; moreover cumulative risk of endometrial cancer at the age of 70 is around 33%, higher than cumulative </w:t>
      </w:r>
      <w:r w:rsidR="00DF67E0">
        <w:rPr>
          <w:rFonts w:ascii="Book Antiqua" w:hAnsi="Book Antiqua" w:cs="Times New Roman"/>
          <w:lang w:val="en-GB"/>
        </w:rPr>
        <w:t>risk of colorectal cancer (31%)</w:t>
      </w:r>
      <w:r w:rsidRPr="00A04B82">
        <w:rPr>
          <w:rFonts w:ascii="Book Antiqua" w:hAnsi="Book Antiqua" w:cs="Times New Roman"/>
          <w:vertAlign w:val="superscript"/>
          <w:lang w:val="en-GB"/>
        </w:rPr>
        <w:fldChar w:fldCharType="begin" w:fldLock="1"/>
      </w:r>
      <w:r w:rsidR="003634ED" w:rsidRPr="00A04B82">
        <w:rPr>
          <w:rFonts w:ascii="Book Antiqua" w:hAnsi="Book Antiqua" w:cs="Times New Roman"/>
          <w:vertAlign w:val="superscript"/>
          <w:lang w:val="en-GB"/>
        </w:rPr>
        <w:instrText>ADDIN CSL_CITATION { "citationID" : "uRL63yCq", "citationItems" : [ { "id" : "ITEM-1", "itemData" : { "DOI" : "10.1001/jama.2011.743", "ISSN" : "1538-3598", "PMID" : "21642682", "abstract" : "CONTEXT: Providing accurate estimates of cancer risks is a major challenge in the clinical management of Lynch syndrome.\nOBJECTIVE: To estimate the age-specific cumulative risks of developing various tumors using a large series of families with mutations of the MLH1, MSH2, and MSH6 genes.\nDESIGN, SETTING, AND PARTICIPANTS: Families with Lynch syndrome enrolled between January 1, 2006, and December 31, 2009, from 40 French cancer genetics clinics participating in the ERISCAM (Estimation des Risques de Cancer chez les porteurs de mutation des g\u00e8nes MMR) study; 537 families with segregating mutated genes (248 with MLH1; 256 with MSH2; and 33 with MSH6) were analyzed.\nMAIN OUTCOME MEASURE: Age-specific cumulative cancer risks estimated using the genotype restricted likelihood (GRL) method accounting for ascertainment bias.\nRESULTS: Significant differences in estimated cumulative cancer risk were found between the 3 mutated genes (P = .01). The estimated cumulative risks of colorectal cancer by age 70 years were 41% (95% confidence intervals [CI], 25%-70%) for MLH1 mutation carriers, 48% (95% CI, 30%-77%) for MSH2, and 12% (95% CI, 8%-22%) for MSH6. For endometrial cancer, corresponding risks were 54% (95% CI, 20%-80%), 21% (95% CI, 8%-77%), and 16% (95% CI, 8%-32%). For ovarian cancer, they were 20% (95% CI, 1%-65%), 24% (95% CI, 3%-52%), and 1% (95% CI, 0%-3%). The estimated cumulative risks by age 40 years did not exceed 2% (95% CI, 0%-7%) for endometrial cancer nor 1% (95% CI, 0%-3%) for ovarian cancer, irrespective of the gene. The estimated lifetime risks for other tumor types did not exceed 3% with any of the gene mutations.\nCONCLUSIONS: MSH6 mutations are associated with markedly lower cancer risks than MLH1 or MSH2 mutations. Lifetime ovarian and endometrial cancer risks associated with MLH1 or MSH2 mutations were high but do not increase appreciably until after the age of 40 years.", "author" : [ { "dropping-particle" : "", "family" : "Bonadona", "given" : "Val\u00e9rie", "non-dropping-particle" : "", "parse-names" : false, "suffix" : "" }, { "dropping-particle" : "", "family" : "Bona\u00efti", "given" : "Bernard", "non-dropping-particle" : "", "parse-names" : false, "suffix" : "" }, { "dropping-particle" : "", "family" : "Olschwang", "given" : "Sylviane", "non-dropping-particle" : "", "parse-names" : false, "suffix" : "" }, { "dropping-particle" : "", "family" : "Grandjouan", "given" : "Sophie", "non-dropping-particle" : "", "parse-names" : false, "suffix" : "" }, { "dropping-particle" : "", "family" : "Huiart", "given" : "Laetitia", "non-dropping-particle" : "", "parse-names" : false, "suffix" : "" }, { "dropping-particle" : "", "family" : "Longy", "given" : "Michel", "non-dropping-particle" : "", "parse-names" : false, "suffix" : "" }, { "dropping-particle" : "", "family" : "Guimbaud", "given" : "Rosine", "non-dropping-particle" : "", "parse-names" : false, "suffix" : "" }, { "dropping-particle" : "", "family" : "Buecher", "given" : "Bruno", "non-dropping-particle" : "", "parse-names" : false, "suffix" : "" }, { "dropping-particle" : "", "family" : "Bignon", "given" : "Yves-Jean", "non-dropping-particle" : "", "parse-names" : false, "suffix" : "" }, { "dropping-particle" : "", "family" : "Caron", "given" : "Olivier", "non-dropping-particle" : "", "parse-names" : false, "suffix" : "" }, { "dropping-particle" : "", "family" : "Colas", "given" : "Chrystelle", "non-dropping-particle" : "", "parse-names" : false, "suffix" : "" }, { "dropping-particle" : "", "family" : "Nogu\u00e8s", "given" : "Catherine", "non-dropping-particle" : "", "parse-names" : false, "suffix" : "" }, { "dropping-particle" : "", "family" : "Lejeune-Dumoulin", "given" : "Sophie", "non-dropping-particle" : "", "parse-names" : false, "suffix" : "" }, { "dropping-particle" : "", "family" : "Olivier-Faivre", "given" : "Laurence", "non-dropping-particle" : "", "parse-names" : false, "suffix" : "" }, { "dropping-particle" : "", "family" : "Polycarpe-Osaer", "given" : "Florence", "non-dropping-particle" : "", "parse-names" : false, "suffix" : "" }, { "dropping-particle" : "", "family" : "Nguyen", "given" : "Tan Dat", "non-dropping-particle" : "", "parse-names" : false, "suffix" : "" }, { "dropping-particle" : "", "family" : "Desseigne", "given" : "Fran\u00e7oise", "non-dropping-particle" : "", "parse-names" : false, "suffix" : "" }, { "dropping-particle" : "", "family" : "Saurin", "given" : "Jean-Christophe", "non-dropping-particle" : "", "parse-names" : false, "suffix" : "" }, { "dropping-particle" : "", "family" : "Berthet", "given" : "Pascaline", "non-dropping-particle" : "", "parse-names" : false, "suffix" : "" }, { "dropping-particle" : "", "family" : "Leroux", "given" : "Dominique", "non-dropping-particle" : "", "parse-names" : false, "suffix" : "" }, { "dropping-particle" : "", "family" : "Duffour", "given" : "Jacqueline", "non-dropping-particle" : "", "parse-names" : false, "suffix" : "" }, { "dropping-particle" : "", "family" : "Manouvrier", "given" : "Sylvie", "non-dropping-particle" : "", "parse-names" : false, "suffix" : "" }, { "dropping-particle" : "", "family" : "Fr\u00e9bourg", "given" : "Thierry", "non-dropping-particle" : "", "parse-names" : false, "suffix" : "" }, { "dropping-particle" : "", "family" : "Sobol", "given" : "Hagay", "non-dropping-particle" : "", "parse-names" : false, "suffix" : "" }, { "dropping-particle" : "", "family" : "Lasset", "given" : "Christine", "non-dropping-particle" : "", "parse-names" : false, "suffix" : "" }, { "dropping-particle" : "", "family" : "Bona\u00efti-Pelli\u00e9", "given" : "Catherine", "non-dropping-particle" : "", "parse-names" : false, "suffix" : "" }, { "dropping-particle" : "", "family" : "", "given" : "", "non-dropping-particle" : "", "parse-names" : false, "suffix" : "" } ], "container-title" : "JAMA", "id" : "ITEM-1", "issue" : "22", "issued" : { "date-parts" : [ [ "2011", "6" ] ] }, "language" : "eng", "page" : "2304-2310", "title" : "Cancer risks associated with germline mutations in MLH1, MSH2, and MSH6 genes in Lynch syndrome", "type" : "article-journal", "volume" : "305" }, "uris" : [ "http://www.mendeley.com/documents/?uuid=c28d1535-3174-4b1e-937f-68eb433b1807" ] } ], "mendeley" : { "formattedCitation" : "&lt;sup&gt;[7]&lt;/sup&gt;", "plainTextFormattedCitation" : "[7]", "previouslyFormattedCitation" : "&lt;sup&gt;[7]&lt;/sup&gt;" }, "properties" : { "formattedCitation" : "[7]", "noteIndex" : 0, "plainCitation" : "[7]" }, "schema" : "https://github.com/citation-style-language/schema/raw/master/csl-citation.json" }</w:instrText>
      </w:r>
      <w:r w:rsidRPr="00A04B82">
        <w:rPr>
          <w:rFonts w:ascii="Book Antiqua" w:hAnsi="Book Antiqua" w:cs="Times New Roman"/>
          <w:vertAlign w:val="superscript"/>
          <w:lang w:val="en-GB"/>
        </w:rPr>
        <w:fldChar w:fldCharType="separate"/>
      </w:r>
      <w:r w:rsidR="003634ED" w:rsidRPr="00A04B82">
        <w:rPr>
          <w:rFonts w:ascii="Book Antiqua" w:hAnsi="Book Antiqua" w:cs="Times New Roman"/>
          <w:noProof/>
          <w:vertAlign w:val="superscript"/>
          <w:lang w:val="en-US"/>
        </w:rPr>
        <w:t>[7]</w:t>
      </w:r>
      <w:r w:rsidRPr="00A04B82">
        <w:rPr>
          <w:rFonts w:ascii="Book Antiqua" w:hAnsi="Book Antiqua" w:cs="Times New Roman"/>
          <w:vertAlign w:val="superscript"/>
          <w:lang w:val="en-GB"/>
        </w:rPr>
        <w:fldChar w:fldCharType="end"/>
      </w:r>
      <w:r w:rsidRPr="00A04B82">
        <w:rPr>
          <w:rFonts w:ascii="Book Antiqua" w:hAnsi="Book Antiqua" w:cs="Times New Roman"/>
          <w:lang w:val="en-GB"/>
        </w:rPr>
        <w:t xml:space="preserve">, </w:t>
      </w:r>
      <w:proofErr w:type="gramStart"/>
      <w:r w:rsidRPr="00A04B82">
        <w:rPr>
          <w:rFonts w:ascii="Book Antiqua" w:hAnsi="Book Antiqua" w:cs="Times New Roman"/>
          <w:lang w:val="en-GB"/>
        </w:rPr>
        <w:t>and</w:t>
      </w:r>
      <w:proofErr w:type="gramEnd"/>
      <w:r w:rsidRPr="00A04B82">
        <w:rPr>
          <w:rFonts w:ascii="Book Antiqua" w:hAnsi="Book Antiqua" w:cs="Times New Roman"/>
          <w:lang w:val="en-GB"/>
        </w:rPr>
        <w:t xml:space="preserve"> appears frequently as sentinel cancer (first cancer to occur).</w:t>
      </w:r>
      <w:r w:rsidR="00ED5406">
        <w:rPr>
          <w:rFonts w:ascii="Book Antiqua" w:hAnsi="Book Antiqua" w:cs="Times New Roman" w:hint="eastAsia"/>
          <w:lang w:val="en-GB" w:eastAsia="zh-CN"/>
        </w:rPr>
        <w:t xml:space="preserve"> </w:t>
      </w:r>
      <w:r w:rsidRPr="00A04B82">
        <w:rPr>
          <w:rFonts w:ascii="Book Antiqua" w:hAnsi="Book Antiqua" w:cs="Times New Roman"/>
          <w:lang w:val="en-GB"/>
        </w:rPr>
        <w:t xml:space="preserve">Furthermore, endometrial cancer characteristics are different: an earlier age of cancer at onset, tumour morphology (dedifferentiate or </w:t>
      </w:r>
      <w:bookmarkStart w:id="10" w:name="_GoBack"/>
      <w:proofErr w:type="spellStart"/>
      <w:r w:rsidRPr="00A04B82">
        <w:rPr>
          <w:rFonts w:ascii="Book Antiqua" w:hAnsi="Book Antiqua" w:cs="Times New Roman"/>
          <w:lang w:val="en-GB"/>
        </w:rPr>
        <w:t>undifferentiate</w:t>
      </w:r>
      <w:proofErr w:type="spellEnd"/>
      <w:r w:rsidRPr="00A04B82">
        <w:rPr>
          <w:rFonts w:ascii="Book Antiqua" w:hAnsi="Book Antiqua" w:cs="Times New Roman"/>
          <w:lang w:val="en-GB"/>
        </w:rPr>
        <w:t xml:space="preserve"> </w:t>
      </w:r>
      <w:bookmarkEnd w:id="10"/>
      <w:r w:rsidRPr="00A04B82">
        <w:rPr>
          <w:rFonts w:ascii="Book Antiqua" w:hAnsi="Book Antiqua" w:cs="Times New Roman"/>
          <w:lang w:val="en-GB"/>
        </w:rPr>
        <w:t>endometrial carcinoma), and presence of synchronous ovarian cancer (clear cell carcinoma) seems more frequent in LS</w:t>
      </w:r>
      <w:r w:rsidRPr="00A04B82">
        <w:rPr>
          <w:rFonts w:ascii="Book Antiqua" w:hAnsi="Book Antiqua" w:cs="Times New Roman"/>
          <w:vertAlign w:val="superscript"/>
          <w:lang w:val="en-GB"/>
        </w:rPr>
        <w:fldChar w:fldCharType="begin" w:fldLock="1"/>
      </w:r>
      <w:r w:rsidR="003634ED" w:rsidRPr="00A04B82">
        <w:rPr>
          <w:rFonts w:ascii="Book Antiqua" w:hAnsi="Book Antiqua" w:cs="Times New Roman"/>
          <w:vertAlign w:val="superscript"/>
          <w:lang w:val="en-GB"/>
        </w:rPr>
        <w:instrText>ADDIN CSL_CITATION { "citationID" : "K19Sbf8Q", "citationItems" : [ { "id" : "ITEM-1", "itemData" : { "DOI" : "10.1136/jcp.2009.064949", "ISSN" : "0021-9746", "PMID" : "19638537", "abstract" : "Women with hereditary non-polyposis colorectal cancer (HNPCC)/Lynch syndrome have a high risk for endometrial cancer (EC) and frequently present with a gynaecological cancer as their first or sentinel malignancy. Identification of these patients is important given their personal and family risk for synchronous and metachronous tumours. Modalities to detect ECs for the possibility of HNPCC include microsatellite instability assay, immunohistochemistry for DNA mismatch repair proteins, MLH1 promoter hypermethylation assay and mutational analysis of DNA mismatch repair genes. The revised Bethesda guidelines provide screening criteria for HNPCC in colorectal cancers (CRCs). However, there are currently no such screening recommendations for women with endometrial carcinoma. While age and family history are useful screening criteria, their sensitivity has been shown to be low for detection of HNPCC in EC. Expansion of these criteria to include tumour morphology (presence of tumour infiltrating lymphocytes and tumour heterogeneity including dedifferentiated/undifferentiated ECs) and topography (lower uterine segment localisation) as well as presence of synchronous ovarian clear cell carcinomas may significantly enhance the detection of patients with EC at risk for HNPCC. Consideration should be given to incorporating these screening criteria into a revision of the Bethesda guidelines for detecting EC patients at highest risk for HNPCC.", "author" : [ { "dropping-particle" : "", "family" : "Garg", "given" : "K", "non-dropping-particle" : "", "parse-names" : false, "suffix" : "" }, { "dropping-particle" : "", "family" : "Soslow", "given" : "R a", "non-dropping-particle" : "", "parse-names" : false, "suffix" : "" } ], "container-title" : "Journal of clinical pathology", "id" : "ITEM-1", "issue" : "8", "issued" : { "date-parts" : [ [ "2009" ] ] }, "page" : "679-684", "title" : "Lynch syndrome (hereditary non-polyposis colorectal cancer) and endometrial carcinoma.", "type" : "article-journal", "volume" : "62" }, "uris" : [ "http://www.mendeley.com/documents/?uuid=48864dcc-8125-42c2-900d-5276f8262453" ] } ], "mendeley" : { "formattedCitation" : "&lt;sup&gt;[11]&lt;/sup&gt;", "plainTextFormattedCitation" : "[11]", "previouslyFormattedCitation" : "&lt;sup&gt;[11]&lt;/sup&gt;" }, "properties" : { "formattedCitation" : "[11]", "noteIndex" : 0, "plainCitation" : "[11]" }, "schema" : "https://github.com/citation-style-language/schema/raw/master/csl-citation.json" }</w:instrText>
      </w:r>
      <w:r w:rsidRPr="00A04B82">
        <w:rPr>
          <w:rFonts w:ascii="Book Antiqua" w:hAnsi="Book Antiqua" w:cs="Times New Roman"/>
          <w:vertAlign w:val="superscript"/>
          <w:lang w:val="en-GB"/>
        </w:rPr>
        <w:fldChar w:fldCharType="separate"/>
      </w:r>
      <w:r w:rsidR="003634ED" w:rsidRPr="00A04B82">
        <w:rPr>
          <w:rFonts w:ascii="Book Antiqua" w:hAnsi="Book Antiqua" w:cs="Times New Roman"/>
          <w:noProof/>
          <w:vertAlign w:val="superscript"/>
          <w:lang w:val="en-US"/>
        </w:rPr>
        <w:t>[11]</w:t>
      </w:r>
      <w:r w:rsidRPr="00A04B82">
        <w:rPr>
          <w:rFonts w:ascii="Book Antiqua" w:hAnsi="Book Antiqua" w:cs="Times New Roman"/>
          <w:vertAlign w:val="superscript"/>
          <w:lang w:val="en-GB"/>
        </w:rPr>
        <w:fldChar w:fldCharType="end"/>
      </w:r>
      <w:r w:rsidRPr="00A04B82">
        <w:rPr>
          <w:rFonts w:ascii="Book Antiqua" w:hAnsi="Book Antiqua" w:cs="Times New Roman"/>
          <w:lang w:val="en-GB"/>
        </w:rPr>
        <w:t>.</w:t>
      </w:r>
    </w:p>
    <w:p w:rsidR="00FE4E33" w:rsidRPr="00A04B82" w:rsidRDefault="00FE4E33" w:rsidP="00D43870">
      <w:pPr>
        <w:widowControl w:val="0"/>
        <w:autoSpaceDE w:val="0"/>
        <w:autoSpaceDN w:val="0"/>
        <w:adjustRightInd w:val="0"/>
        <w:spacing w:line="360" w:lineRule="auto"/>
        <w:ind w:firstLine="708"/>
        <w:jc w:val="both"/>
        <w:rPr>
          <w:rFonts w:ascii="Book Antiqua" w:hAnsi="Book Antiqua" w:cs="Times New Roman"/>
          <w:lang w:val="en-GB"/>
        </w:rPr>
      </w:pPr>
      <w:r w:rsidRPr="00A04B82">
        <w:rPr>
          <w:rFonts w:ascii="Book Antiqua" w:hAnsi="Book Antiqua" w:cs="Times New Roman"/>
          <w:lang w:val="en-GB"/>
        </w:rPr>
        <w:t xml:space="preserve"> Because of this high risk of endometrial cancer, it is necessary to offer patients with </w:t>
      </w:r>
      <w:r w:rsidR="001025DD" w:rsidRPr="00A04B82">
        <w:rPr>
          <w:rFonts w:ascii="Book Antiqua" w:hAnsi="Book Antiqua" w:cs="Times New Roman"/>
          <w:lang w:val="en-US"/>
        </w:rPr>
        <w:t>L</w:t>
      </w:r>
      <w:r w:rsidR="001025DD">
        <w:rPr>
          <w:rFonts w:ascii="Book Antiqua" w:hAnsi="Book Antiqua" w:cs="Times New Roman" w:hint="eastAsia"/>
          <w:lang w:val="en-US" w:eastAsia="zh-CN"/>
        </w:rPr>
        <w:t>S</w:t>
      </w:r>
      <w:r w:rsidRPr="00A04B82">
        <w:rPr>
          <w:rFonts w:ascii="Book Antiqua" w:hAnsi="Book Antiqua" w:cs="Times New Roman"/>
          <w:lang w:val="en-GB"/>
        </w:rPr>
        <w:t xml:space="preserve"> </w:t>
      </w:r>
      <w:proofErr w:type="spellStart"/>
      <w:r w:rsidRPr="00A04B82">
        <w:rPr>
          <w:rFonts w:ascii="Book Antiqua" w:hAnsi="Book Antiqua" w:cs="Times New Roman"/>
          <w:lang w:val="en-GB"/>
        </w:rPr>
        <w:t>gynecologic</w:t>
      </w:r>
      <w:proofErr w:type="spellEnd"/>
      <w:r w:rsidRPr="00A04B82">
        <w:rPr>
          <w:rFonts w:ascii="Book Antiqua" w:hAnsi="Book Antiqua" w:cs="Times New Roman"/>
          <w:lang w:val="en-GB"/>
        </w:rPr>
        <w:t xml:space="preserve"> screening.</w:t>
      </w:r>
    </w:p>
    <w:p w:rsidR="00FE4E33" w:rsidRPr="00A04B82" w:rsidRDefault="00FE4E33" w:rsidP="00D43870">
      <w:pPr>
        <w:widowControl w:val="0"/>
        <w:autoSpaceDE w:val="0"/>
        <w:autoSpaceDN w:val="0"/>
        <w:adjustRightInd w:val="0"/>
        <w:spacing w:line="360" w:lineRule="auto"/>
        <w:ind w:firstLine="708"/>
        <w:jc w:val="both"/>
        <w:rPr>
          <w:rFonts w:ascii="Book Antiqua" w:hAnsi="Book Antiqua" w:cs="Times New Roman"/>
          <w:lang w:val="en-GB"/>
        </w:rPr>
      </w:pPr>
      <w:r w:rsidRPr="00A04B82">
        <w:rPr>
          <w:rFonts w:ascii="Book Antiqua" w:hAnsi="Book Antiqua" w:cs="Times New Roman"/>
          <w:lang w:val="en-GB"/>
        </w:rPr>
        <w:t xml:space="preserve">Lifetime risk for ovarian cancer in </w:t>
      </w:r>
      <w:r w:rsidR="001025DD" w:rsidRPr="00A04B82">
        <w:rPr>
          <w:rFonts w:ascii="Book Antiqua" w:hAnsi="Book Antiqua" w:cs="Times New Roman"/>
          <w:lang w:val="en-US"/>
        </w:rPr>
        <w:t>L</w:t>
      </w:r>
      <w:r w:rsidR="001025DD">
        <w:rPr>
          <w:rFonts w:ascii="Book Antiqua" w:hAnsi="Book Antiqua" w:cs="Times New Roman" w:hint="eastAsia"/>
          <w:lang w:val="en-US" w:eastAsia="zh-CN"/>
        </w:rPr>
        <w:t>S</w:t>
      </w:r>
      <w:r w:rsidRPr="00A04B82">
        <w:rPr>
          <w:rFonts w:ascii="Book Antiqua" w:hAnsi="Book Antiqua" w:cs="Times New Roman"/>
          <w:lang w:val="en-GB"/>
        </w:rPr>
        <w:t xml:space="preserve"> ranges between 9 and 12</w:t>
      </w:r>
      <w:proofErr w:type="gramStart"/>
      <w:r w:rsidRPr="00A04B82">
        <w:rPr>
          <w:rFonts w:ascii="Book Antiqua" w:hAnsi="Book Antiqua" w:cs="Times New Roman"/>
          <w:lang w:val="en-GB"/>
        </w:rPr>
        <w:t>%,</w:t>
      </w:r>
      <w:proofErr w:type="gramEnd"/>
      <w:r w:rsidRPr="00A04B82">
        <w:rPr>
          <w:rFonts w:ascii="Book Antiqua" w:hAnsi="Book Antiqua" w:cs="Times New Roman"/>
          <w:lang w:val="en-GB"/>
        </w:rPr>
        <w:t xml:space="preserve"> compared with 1.3% in the general population. The rate at the age of 70 is 9</w:t>
      </w:r>
      <w:r w:rsidR="00D81D1B" w:rsidRPr="00A04B82">
        <w:rPr>
          <w:rFonts w:ascii="Book Antiqua" w:hAnsi="Book Antiqua" w:cs="Times New Roman"/>
          <w:lang w:val="en-GB"/>
        </w:rPr>
        <w:t>%</w:t>
      </w:r>
      <w:r w:rsidRPr="00A04B82">
        <w:rPr>
          <w:rFonts w:ascii="Book Antiqua" w:hAnsi="Book Antiqua" w:cs="Times New Roman"/>
          <w:vertAlign w:val="superscript"/>
          <w:lang w:val="en-GB"/>
        </w:rPr>
        <w:fldChar w:fldCharType="begin" w:fldLock="1"/>
      </w:r>
      <w:r w:rsidR="003634ED" w:rsidRPr="00A04B82">
        <w:rPr>
          <w:rFonts w:ascii="Book Antiqua" w:hAnsi="Book Antiqua" w:cs="Times New Roman"/>
          <w:vertAlign w:val="superscript"/>
          <w:lang w:val="en-GB"/>
        </w:rPr>
        <w:instrText>ADDIN CSL_CITATION { "citationID" : "a7caTjwD", "citationItems" : [ { "id" : "ITEM-1", "itemData" : { "DOI" : "10.1080/00016340802443806", "ISSN" : "1600-0412", "PMID" : "18972272", "abstract" : "OBJECTIVE: Women in hereditary non-polyposis colorectal cancer (HNPCC) families have an elevated risk of endometrial and ovarian cancer. The risk in Lynch syndrome families with known mutations in mismatch repair genes (MMR genes) seems to be higher than in familial colorectal cancer (CRC) families. Data in the Danish HNPCC register on the frequency and lifetime risk of gynecologic cancers were analyzed and the actual surveillance strategy discussed in relation to the results.\\n\\nDESIGN: Register-based retrospective study.\\n\\nMETHOD: A total of 1,780 at-risk women were identified and epidemiological, clinical and MMR gene mutation data were retrieved.\\n\\nRESULTS: In a total of 105 cases of endometrial cancer, there was no significant difference in MSH2, MSH6 and MLH1 mutation carrier frequency. Compared to the general population, mutation carriers had a 20 times increase in lifetime risk of endometrial cancer. Lifetime risk was elevated four times in familial CRC families. In these families, frequency was correlated to the pedigree phenotype, with significantly higher frequency demonstrated in Amsterdam II families compared to Amsterdam I families and families suspected of HNPCC. A total of 39 cases of ovarian cancer were identified with a lifetime risk of three to four times the general population. No significant correlation was found between the frequency of ovarian cancer and MMR gene mutation status in the families.\\n\\nCONCLUSION: The benefit of surveillance concerning gynecological cancers seems to be less well founded in familial CRC families than in Lynch syndrome families. Modifying the surveillance strategy may be relevant in the future, but before changing existing guidelines concerning surveillance, further research is recommended.", "author" : [ { "dropping-particle" : "", "family" : "Boilesen", "given" : "Astrid Elisabeth Bruun", "non-dropping-particle" : "", "parse-names" : false, "suffix" : "" }, { "dropping-particle" : "", "family" : "Bisgaard", "given" : "Marie Luise", "non-dropping-particle" : "", "parse-names" : false, "suffix" : "" }, { "dropping-particle" : "", "family" : "Bernstein", "given" : "Inge", "non-dropping-particle" : "", "parse-names" : false, "suffix" : "" } ], "container-title" : "Acta obstetricia et gynecologica Scandinavica", "id" : "ITEM-1", "issue" : "11", "issued" : { "date-parts" : [ [ "2008" ] ] }, "page" : "1129-35", "title" : "Risk of gynecologic cancers in Danish hereditary non-polyposis colorectal cancer families.", "type" : "article-journal", "volume" : "87" }, "uris" : [ "http://www.mendeley.com/documents/?uuid=2f26a9c9-8552-47ee-ace9-fcdbce071d5d" ] }, { "id" : "ITEM-2", "itemData" : { "ISSN" : "0020-7136", "PMID" : "10188721", "abstract" : "Excessive incidence of various cancers is a challenging feature of the hereditary-non-polyposis-colorectal-cancer (HNPCC) syndrome. This study estimated the cancer incidences in HNPCC compared with the general population. Individuals in a cohort of 1763 members of 50 genetically diagnosed families were categorized according to their genetic status as mutation carriers, non-carriers, or individuals at 50 or 25% risk of being a carrier. Incidences of cancers in these groups were compared with those in the Finnish population overall. In 360 mutation carriers, standardized incidence ratios (SIR) were significantly increased for colorectal [68; 95% confidence intervals (CI), 56 to 81], endometrial (62; 95% CI, 44 to 86), ovarian (13; 95% CI, 5.3 to 25), gastric (6.9; 95% CI, 3.6 to 12), biliary tract (9.1; 95% CI, 1.1 to 33), uro-epithelial (7.6; 95% CI, 2.5 to 18) and kidney (4.7; 95% CI, 1 to 14) cancers and for central-nervous-system tumours (4.5; 95% CI, 1.2 to 12). The SIR increased with increasing likelihood of being a mutation carrier. The cumulative cancer incidences were 82, 60, 13 and 12% for colorectal, endometrial, gastric and ovarian cancers respectively. For other tumours associated with increased risk, corresponding incidences were below 4%. Interestingly, the incidence of endometrial cancer (60%) exceeded that for colorectal cancer in women (54%). The tumour spectrum associated with germline mutations of DNA-mismatch-repair genes involves 8 or more organ sites, suggesting a need to develop methods to screen for extra-colonic cancer also.", "author" : [ { "dropping-particle" : "", "family" : "Aarnio", "given" : "M", "non-dropping-particle" : "", "parse-names" : false, "suffix" : "" }, { "dropping-particle" : "", "family" : "Sankila", "given" : "R", "non-dropping-particle" : "", "parse-names" : false, "suffix" : "" }, { "dropping-particle" : "", "family" : "Pukkala", "given" : "E", "non-dropping-particle" : "", "parse-names" : false, "suffix" : "" }, { "dropping-particle" : "", "family" : "Salovaara", "given" : "R", "non-dropping-particle" : "", "parse-names" : false, "suffix" : "" }, { "dropping-particle" : "", "family" : "Aaltonen", "given" : "L A", "non-dropping-particle" : "", "parse-names" : false, "suffix" : "" }, { "dropping-particle" : "", "family" : "la Chapelle", "given" : "A", "non-dropping-particle" : "de", "parse-names" : false, "suffix" : "" }, { "dropping-particle" : "", "family" : "Peltom\u00e4ki", "given" : "P", "non-dropping-particle" : "", "parse-names" : false, "suffix" : "" }, { "dropping-particle" : "", "family" : "Mecklin", "given" : "J P", "non-dropping-particle" : "", "parse-names" : false, "suffix" : "" }, { "dropping-particle" : "", "family" : "J\u00e4rvinen", "given" : "H J", "non-dropping-particle" : "", "parse-names" : false, "suffix" : "" } ], "container-title" : "International journal of cancer", "id" : "ITEM-2", "issue" : "2", "issued" : { "date-parts" : [ [ "1999", "4", "12" ] ] }, "page" : "214-8", "title" : "Cancer risk in mutation carriers of DNA-mismatch-repair genes.", "type" : "article-journal", "volume" : "81" }, "uris" : [ "http://www.mendeley.com/documents/?uuid=a5baa6c1-629d-4fbe-bdac-4615cd01c43f" ] }, { "id" : "ITEM-3", "itemData" : { "DOI" : "10.1002/ijc.23508", "ISBN" : "1097-0215 (Electronic)\\r1097-0215 (Linking)", "ISSN" : "00207136", "PMID" : "18398828", "abstract" : "Persons with the Lynch syndrome (LS) are at high risk for cancer, including cancers of the small bowel, stomach, upper urologic tract (renal pelvis and ureter), ovary, biliary tract and brain tumors, in addition to the more commonly observed colorectal and endometrial cancers. Cancer prevention strategies for these less common cancers require accurate, age-specific risk estimation. We pooled data from 4 LS research centers in a retrospective cohort study, to produce absolute incidence estimates for these cancer types, and to evaluate several potential risk modifiers. After elimination of 135 persons missing crucial information, cohort included 6,041 members of 261 families with LS-associated MLH1 or MSH2 mutations. All were either mutation carriers by test, probable mutation carriers (endometrial/colorectal cancer-affected), or first-degree relatives of these. Among mutation carriers and probable carriers, urologic tract cancer (N = 98) had an overall lifetime risk (to age 70) of 8.4% (95% CI: 6.6-10.8); risks were higher in males (p &lt; 0.02) and members of MSH2 families (p &lt; 0.0001). Ovarian cancer (N = 72) had an lifetime risk of 6.7% (95% CI: 5.3-9.1); risks were higher in women born after the median year of birth (p &lt; 0.008) and in members of MSH2 families (p &lt; 0.006). Brain tumors and cancers of the small bowel, stomach, breast and biliary tract were less common. Urologic tract cancer and ovarian cancer occur frequently enough in some LS subgroups to justify trials to evaluate promising prevention interventions. Other cancer types studied occur too infrequently to justify strenuous cancer control interventions.", "author" : [ { "dropping-particle" : "", "family" : "Watson", "given" : "Patrice", "non-dropping-particle" : "", "parse-names" : false, "suffix" : "" }, { "dropping-particle" : "", "family" : "Vasen", "given" : "H. F A", "non-dropping-particle" : "", "parse-names" : false, "suffix" : "" }, { "dropping-particle" : "", "family" : "Mecklin", "given" : "Jukka Pekka", "non-dropping-particle" : "", "parse-names" : false, "suffix" : "" }, { "dropping-particle" : "", "family" : "Bernstein", "given" : "Inge", "non-dropping-particle" : "", "parse-names" : false, "suffix" : "" }, { "dropping-particle" : "", "family" : "Aarnio", "given" : "Markku", "non-dropping-particle" : "", "parse-names" : false, "suffix" : "" }, { "dropping-particle" : "", "family" : "J\u00e4rvinen", "given" : "Heikki J.", "non-dropping-particle" : "", "parse-names" : false, "suffix" : "" }, { "dropping-particle" : "", "family" : "Myrhoj", "given" : "Torben", "non-dropping-particle" : "", "parse-names" : false, "suffix" : "" }, { "dropping-particle" : "", "family" : "Sunde", "given" : "Lone", "non-dropping-particle" : "", "parse-names" : false, "suffix" : "" }, { "dropping-particle" : "", "family" : "Wijnen", "given" : "Juul T.", "non-dropping-particle" : "", "parse-names" : false, "suffix" : "" }, { "dropping-particle" : "", "family" : "Lynch", "given" : "Henry T.", "non-dropping-particle" : "", "parse-names" : false, "suffix" : "" } ], "container-title" : "International Journal of Cancer", "id" : "ITEM-3", "issue" : "2", "issued" : { "date-parts" : [ [ "2008" ] ] }, "page" : "444-449", "title" : "The risk of extra-colonic, extra-endometrial cancer in the Lynch syndrome", "type" : "article-journal", "volume" : "123" }, "uris" : [ "http://www.mendeley.com/documents/?uuid=f188aaca-7d6b-46d3-bdc6-0b8415cdec6d" ] }, { "id" : "ITEM-4", "itemData" : { "DOI" : "10.1136/jmg.2004.024299", "ISBN" : "1468-6244 (Electronic)\\r0022-2593 (Linking)", "ISSN" : "1468-6244", "PMID" : "15937084", "abstract" : "BACKGROUND: Hereditary non-polyposis colorectal cancer (HNPCC) is caused by germline mutations of mismatch repair genes, usually in hMLH1 or hMSH2. All earlier studies on penetrance except one population based study were conducted in HNPCC families and did not correct for the way in which these families were ascertained.\\n\\nOBJECTIVE: To obtain estimates of the risk of colorectal cancer (CRC) and endometrial cancer (EC) for carriers of disease causing mutations of the hMSH2 and hMLH1 genes.\\n\\nMETHODS: Families with known germline mutations of hMLH1 (n = 39) and hMSH2 (n = 45) were extracted from the Dutch HNPCC cancer registry. Ascertainment-corrected maximum likelihood estimation was carried out on a competing risks model for cancer of the colorectum and endometrium.\\n\\nRESULTS: Both loci were analysed jointly as there was no significant difference in risk (p = 0.08). At age 70, colorectal cancer risk for men was 26.7% (95% confidence interval, 12.6% to 51.0%) and for women, 22.4% (10.6% to 43.8%); the risk for endometrial cancer was 31.5% (11.1% to 70.3%).\\n\\nCONCLUSIONS: Current estimates of the CRC risk of mutations to the hMLH1 and hMSH2 locus should be replaced by considerably lower risks which account for the selection of the families.", "author" : [ { "dropping-particle" : "", "family" : "Quehenberger", "given" : "F", "non-dropping-particle" : "", "parse-names" : false, "suffix" : "" }, { "dropping-particle" : "", "family" : "Vasen", "given" : "H F A", "non-dropping-particle" : "", "parse-names" : false, "suffix" : "" }, { "dropping-particle" : "", "family" : "Houwelingen", "given" : "H C", "non-dropping-particle" : "van", "parse-names" : false, "suffix" : "" } ], "container-title" : "Journal of medical genetics", "id" : "ITEM-4", "issue" : "6", "issued" : { "date-parts" : [ [ "2005" ] ] }, "page" : "491-6", "title" : "Risk of colorectal and endometrial cancer for carriers of mutations of the hMLH1 and hMSH2 gene: correction for ascertainment.", "type" : "article-journal", "volume" : "42" }, "uris" : [ "http://www.mendeley.com/documents/?uuid=c16eca37-7d61-4678-aa89-de1927b27864" ] } ], "mendeley" : { "formattedCitation" : "&lt;sup&gt;[3,4,6,14]&lt;/sup&gt;", "plainTextFormattedCitation" : "[3,4,6,14]", "previouslyFormattedCitation" : "&lt;sup&gt;[3,4,6,14]&lt;/sup&gt;" }, "properties" : { "formattedCitation" : "[3], [4], [6], [14]", "noteIndex" : 0, "plainCitation" : "[3], [4], [6], [14]" }, "schema" : "https://github.com/citation-style-language/schema/raw/master/csl-citation.json" }</w:instrText>
      </w:r>
      <w:r w:rsidRPr="00A04B82">
        <w:rPr>
          <w:rFonts w:ascii="Book Antiqua" w:hAnsi="Book Antiqua" w:cs="Times New Roman"/>
          <w:vertAlign w:val="superscript"/>
          <w:lang w:val="en-GB"/>
        </w:rPr>
        <w:fldChar w:fldCharType="separate"/>
      </w:r>
      <w:r w:rsidR="003634ED" w:rsidRPr="00A04B82">
        <w:rPr>
          <w:rFonts w:ascii="Book Antiqua" w:hAnsi="Book Antiqua"/>
          <w:noProof/>
          <w:vertAlign w:val="superscript"/>
        </w:rPr>
        <w:t>[3,4,6,14]</w:t>
      </w:r>
      <w:r w:rsidRPr="00A04B82">
        <w:rPr>
          <w:rFonts w:ascii="Book Antiqua" w:hAnsi="Book Antiqua" w:cs="Times New Roman"/>
          <w:vertAlign w:val="superscript"/>
          <w:lang w:val="en-GB"/>
        </w:rPr>
        <w:fldChar w:fldCharType="end"/>
      </w:r>
      <w:r w:rsidR="00D81D1B" w:rsidRPr="00A04B82">
        <w:rPr>
          <w:rFonts w:ascii="Book Antiqua" w:hAnsi="Book Antiqua" w:cs="Times New Roman"/>
          <w:lang w:val="en-GB"/>
        </w:rPr>
        <w:t xml:space="preserve"> . </w:t>
      </w:r>
      <w:r w:rsidRPr="00A04B82">
        <w:rPr>
          <w:rFonts w:ascii="Book Antiqua" w:hAnsi="Book Antiqua" w:cs="Times New Roman"/>
          <w:lang w:val="en-GB"/>
        </w:rPr>
        <w:t xml:space="preserve">Moreover, Watson </w:t>
      </w:r>
      <w:r w:rsidR="00BF1A69" w:rsidRPr="00BF1A69">
        <w:rPr>
          <w:rFonts w:ascii="Book Antiqua" w:hAnsi="Book Antiqua" w:cs="Times New Roman" w:hint="eastAsia"/>
          <w:i/>
          <w:lang w:val="en-GB" w:eastAsia="zh-CN"/>
        </w:rPr>
        <w:t>et al</w:t>
      </w:r>
      <w:r w:rsidR="00BF1A69" w:rsidRPr="00A04B82">
        <w:rPr>
          <w:rFonts w:ascii="Book Antiqua" w:hAnsi="Book Antiqua" w:cs="Times New Roman"/>
          <w:vertAlign w:val="superscript"/>
          <w:lang w:val="en-GB"/>
        </w:rPr>
        <w:fldChar w:fldCharType="begin" w:fldLock="1"/>
      </w:r>
      <w:r w:rsidR="00BF1A69" w:rsidRPr="00A04B82">
        <w:rPr>
          <w:rFonts w:ascii="Book Antiqua" w:hAnsi="Book Antiqua" w:cs="Times New Roman"/>
          <w:vertAlign w:val="superscript"/>
          <w:lang w:val="en-GB"/>
        </w:rPr>
        <w:instrText>ADDIN CSL_CITATION { "citationID" : "2j7otqimqu", "citationItems" : [ { "id" : "ITEM-1", "itemData" : { "DOI" : "10.1002/ijc.23508", "ISBN" : "1097-0215 (Electronic)\\r1097-0215 (Linking)", "ISSN" : "00207136", "PMID" : "18398828", "abstract" : "Persons with the Lynch syndrome (LS) are at high risk for cancer, including cancers of the small bowel, stomach, upper urologic tract (renal pelvis and ureter), ovary, biliary tract and brain tumors, in addition to the more commonly observed colorectal and endometrial cancers. Cancer prevention strategies for these less common cancers require accurate, age-specific risk estimation. We pooled data from 4 LS research centers in a retrospective cohort study, to produce absolute incidence estimates for these cancer types, and to evaluate several potential risk modifiers. After elimination of 135 persons missing crucial information, cohort included 6,041 members of 261 families with LS-associated MLH1 or MSH2 mutations. All were either mutation carriers by test, probable mutation carriers (endometrial/colorectal cancer-affected), or first-degree relatives of these. Among mutation carriers and probable carriers, urologic tract cancer (N = 98) had an overall lifetime risk (to age 70) of 8.4% (95% CI: 6.6-10.8); risks were higher in males (p &lt; 0.02) and members of MSH2 families (p &lt; 0.0001). Ovarian cancer (N = 72) had an lifetime risk of 6.7% (95% CI: 5.3-9.1); risks were higher in women born after the median year of birth (p &lt; 0.008) and in members of MSH2 families (p &lt; 0.006). Brain tumors and cancers of the small bowel, stomach, breast and biliary tract were less common. Urologic tract cancer and ovarian cancer occur frequently enough in some LS subgroups to justify trials to evaluate promising prevention interventions. Other cancer types studied occur too infrequently to justify strenuous cancer control interventions.", "author" : [ { "dropping-particle" : "", "family" : "Watson", "given" : "Patrice", "non-dropping-particle" : "", "parse-names" : false, "suffix" : "" }, { "dropping-particle" : "", "family" : "Vasen", "given" : "H. F A", "non-dropping-particle" : "", "parse-names" : false, "suffix" : "" }, { "dropping-particle" : "", "family" : "Mecklin", "given" : "Jukka Pekka", "non-dropping-particle" : "", "parse-names" : false, "suffix" : "" }, { "dropping-particle" : "", "family" : "Bernstein", "given" : "Inge", "non-dropping-particle" : "", "parse-names" : false, "suffix" : "" }, { "dropping-particle" : "", "family" : "Aarnio", "given" : "Markku", "non-dropping-particle" : "", "parse-names" : false, "suffix" : "" }, { "dropping-particle" : "", "family" : "J\u00e4rvinen", "given" : "Heikki J.", "non-dropping-particle" : "", "parse-names" : false, "suffix" : "" }, { "dropping-particle" : "", "family" : "Myrhoj", "given" : "Torben", "non-dropping-particle" : "", "parse-names" : false, "suffix" : "" }, { "dropping-particle" : "", "family" : "Sunde", "given" : "Lone", "non-dropping-particle" : "", "parse-names" : false, "suffix" : "" }, { "dropping-particle" : "", "family" : "Wijnen", "given" : "Juul T.", "non-dropping-particle" : "", "parse-names" : false, "suffix" : "" }, { "dropping-particle" : "", "family" : "Lynch", "given" : "Henry T.", "non-dropping-particle" : "", "parse-names" : false, "suffix" : "" } ], "container-title" : "International Journal of Cancer", "id" : "ITEM-1", "issue" : "2", "issued" : { "date-parts" : [ [ "2008" ] ] }, "page" : "444-449", "title" : "The risk of extra-colonic, extra-endometrial cancer in the Lynch syndrome", "type" : "article-journal", "volume" : "123" }, "uris" : [ "http://www.mendeley.com/documents/?uuid=f188aaca-7d6b-46d3-bdc6-0b8415cdec6d" ] } ], "mendeley" : { "formattedCitation" : "&lt;sup&gt;[4]&lt;/sup&gt;", "plainTextFormattedCitation" : "[4]", "previouslyFormattedCitation" : "&lt;sup&gt;[4]&lt;/sup&gt;" }, "properties" : { "formattedCitation" : "[4]", "noteIndex" : 0, "plainCitation" : "[4]" }, "schema" : "https://github.com/citation-style-language/schema/raw/master/csl-citation.json" }</w:instrText>
      </w:r>
      <w:r w:rsidR="00BF1A69" w:rsidRPr="00A04B82">
        <w:rPr>
          <w:rFonts w:ascii="Book Antiqua" w:hAnsi="Book Antiqua" w:cs="Times New Roman"/>
          <w:vertAlign w:val="superscript"/>
          <w:lang w:val="en-GB"/>
        </w:rPr>
        <w:fldChar w:fldCharType="separate"/>
      </w:r>
      <w:r w:rsidR="00BF1A69" w:rsidRPr="00A04B82">
        <w:rPr>
          <w:rFonts w:ascii="Book Antiqua" w:hAnsi="Book Antiqua"/>
          <w:noProof/>
          <w:vertAlign w:val="superscript"/>
          <w:lang w:val="en-US"/>
        </w:rPr>
        <w:t>[4]</w:t>
      </w:r>
      <w:r w:rsidR="00BF1A69" w:rsidRPr="00A04B82">
        <w:rPr>
          <w:rFonts w:ascii="Book Antiqua" w:hAnsi="Book Antiqua" w:cs="Times New Roman"/>
          <w:vertAlign w:val="superscript"/>
          <w:lang w:val="en-GB"/>
        </w:rPr>
        <w:fldChar w:fldCharType="end"/>
      </w:r>
      <w:r w:rsidRPr="00A04B82">
        <w:rPr>
          <w:rFonts w:ascii="Book Antiqua" w:hAnsi="Book Antiqua" w:cs="Times New Roman"/>
          <w:lang w:val="en-GB"/>
        </w:rPr>
        <w:t xml:space="preserve"> showed that MSH2 mutation had nearly twice the incidence rate compared to patients with MLH1 mutation.</w:t>
      </w:r>
    </w:p>
    <w:p w:rsidR="00834900" w:rsidRPr="00A04B82" w:rsidRDefault="00FE4E33" w:rsidP="00D43870">
      <w:pPr>
        <w:widowControl w:val="0"/>
        <w:autoSpaceDE w:val="0"/>
        <w:autoSpaceDN w:val="0"/>
        <w:adjustRightInd w:val="0"/>
        <w:spacing w:line="360" w:lineRule="auto"/>
        <w:ind w:firstLine="708"/>
        <w:jc w:val="both"/>
        <w:rPr>
          <w:rFonts w:ascii="Book Antiqua" w:hAnsi="Book Antiqua" w:cs="Times New Roman"/>
          <w:lang w:val="en-GB"/>
        </w:rPr>
      </w:pPr>
      <w:r w:rsidRPr="00A04B82">
        <w:rPr>
          <w:rFonts w:ascii="Book Antiqua" w:hAnsi="Book Antiqua" w:cs="Times New Roman"/>
          <w:lang w:val="en-GB"/>
        </w:rPr>
        <w:t>Risk subject identification is indeed fundamental to offer a genetic counselling, a screening and a gynaecological management suitable for the proband and the relatives. This screening is thus an impor</w:t>
      </w:r>
      <w:r w:rsidR="00191105" w:rsidRPr="00A04B82">
        <w:rPr>
          <w:rFonts w:ascii="Book Antiqua" w:hAnsi="Book Antiqua" w:cs="Times New Roman"/>
          <w:lang w:val="en-GB"/>
        </w:rPr>
        <w:t>tant tool in cancer prevention.</w:t>
      </w:r>
    </w:p>
    <w:p w:rsidR="00191105" w:rsidRPr="00A04B82" w:rsidRDefault="00191105" w:rsidP="00D43870">
      <w:pPr>
        <w:widowControl w:val="0"/>
        <w:autoSpaceDE w:val="0"/>
        <w:autoSpaceDN w:val="0"/>
        <w:adjustRightInd w:val="0"/>
        <w:spacing w:line="360" w:lineRule="auto"/>
        <w:ind w:firstLine="708"/>
        <w:jc w:val="both"/>
        <w:rPr>
          <w:rFonts w:ascii="Book Antiqua" w:hAnsi="Book Antiqua" w:cs="Times New Roman"/>
          <w:lang w:val="en-GB"/>
        </w:rPr>
      </w:pPr>
    </w:p>
    <w:p w:rsidR="00FE4E33" w:rsidRPr="001025DD" w:rsidRDefault="00834900" w:rsidP="00D43870">
      <w:pPr>
        <w:spacing w:line="360" w:lineRule="auto"/>
        <w:jc w:val="both"/>
        <w:rPr>
          <w:rFonts w:ascii="Book Antiqua" w:hAnsi="Book Antiqua" w:cs="Times New Roman"/>
          <w:b/>
          <w:lang w:val="en-GB"/>
        </w:rPr>
      </w:pPr>
      <w:r w:rsidRPr="001025DD">
        <w:rPr>
          <w:rFonts w:ascii="Book Antiqua" w:hAnsi="Book Antiqua" w:cs="Times New Roman"/>
          <w:b/>
          <w:lang w:val="en-GB"/>
        </w:rPr>
        <w:t xml:space="preserve">PATHOGENESIS OF </w:t>
      </w:r>
      <w:r w:rsidR="001025DD" w:rsidRPr="001025DD">
        <w:rPr>
          <w:rFonts w:ascii="Book Antiqua" w:hAnsi="Book Antiqua" w:cs="Times New Roman"/>
          <w:b/>
          <w:lang w:val="en-US"/>
        </w:rPr>
        <w:t>L</w:t>
      </w:r>
      <w:r w:rsidR="001025DD" w:rsidRPr="001025DD">
        <w:rPr>
          <w:rFonts w:ascii="Book Antiqua" w:hAnsi="Book Antiqua" w:cs="Times New Roman" w:hint="eastAsia"/>
          <w:b/>
          <w:lang w:val="en-US" w:eastAsia="zh-CN"/>
        </w:rPr>
        <w:t>S</w:t>
      </w:r>
      <w:r w:rsidRPr="001025DD">
        <w:rPr>
          <w:rFonts w:ascii="Book Antiqua" w:hAnsi="Book Antiqua" w:cs="Times New Roman"/>
          <w:b/>
          <w:lang w:val="en-GB"/>
        </w:rPr>
        <w:t xml:space="preserve"> </w:t>
      </w:r>
    </w:p>
    <w:p w:rsidR="00FE4E33" w:rsidRPr="00A04B82" w:rsidRDefault="001025DD" w:rsidP="00B63510">
      <w:pPr>
        <w:widowControl w:val="0"/>
        <w:tabs>
          <w:tab w:val="left" w:pos="360"/>
        </w:tabs>
        <w:autoSpaceDE w:val="0"/>
        <w:autoSpaceDN w:val="0"/>
        <w:adjustRightInd w:val="0"/>
        <w:spacing w:line="360" w:lineRule="auto"/>
        <w:jc w:val="both"/>
        <w:rPr>
          <w:rFonts w:ascii="Book Antiqua" w:hAnsi="Book Antiqua" w:cs="Times New Roman"/>
          <w:lang w:val="en-GB"/>
        </w:rPr>
      </w:pPr>
      <w:r w:rsidRPr="00A04B82">
        <w:rPr>
          <w:rFonts w:ascii="Book Antiqua" w:hAnsi="Book Antiqua" w:cs="Times New Roman"/>
          <w:lang w:val="en-US"/>
        </w:rPr>
        <w:t>L</w:t>
      </w:r>
      <w:r>
        <w:rPr>
          <w:rFonts w:ascii="Book Antiqua" w:hAnsi="Book Antiqua" w:cs="Times New Roman" w:hint="eastAsia"/>
          <w:lang w:val="en-US" w:eastAsia="zh-CN"/>
        </w:rPr>
        <w:t>S</w:t>
      </w:r>
      <w:r w:rsidR="00FE4E33" w:rsidRPr="00A04B82">
        <w:rPr>
          <w:rFonts w:ascii="Book Antiqua" w:hAnsi="Book Antiqua" w:cs="Times New Roman"/>
          <w:lang w:val="en-GB"/>
        </w:rPr>
        <w:t xml:space="preserve"> is an autosomal dominant inherited predisposition to cancer, caused by the mutation of a gene, involved in the DNA Mismatch Repair (MMR), leading to genome instability in tumour cells, particularly visible at microsatellite loci (MSI+ phenotype, </w:t>
      </w:r>
      <w:r w:rsidR="00DF67E0">
        <w:rPr>
          <w:rFonts w:ascii="Book Antiqua" w:hAnsi="Book Antiqua" w:cs="Times New Roman"/>
          <w:lang w:val="en-GB"/>
        </w:rPr>
        <w:t>for microsatellite instability)</w:t>
      </w:r>
      <w:r w:rsidR="00FE4E33" w:rsidRPr="00A04B82">
        <w:rPr>
          <w:rFonts w:ascii="Book Antiqua" w:hAnsi="Book Antiqua" w:cs="Times New Roman"/>
          <w:vertAlign w:val="superscript"/>
          <w:lang w:val="en-GB"/>
        </w:rPr>
        <w:fldChar w:fldCharType="begin" w:fldLock="1"/>
      </w:r>
      <w:r w:rsidR="003634ED" w:rsidRPr="00A04B82">
        <w:rPr>
          <w:rFonts w:ascii="Book Antiqua" w:hAnsi="Book Antiqua" w:cs="Times New Roman"/>
          <w:vertAlign w:val="superscript"/>
          <w:lang w:val="en-GB"/>
        </w:rPr>
        <w:instrText>ADDIN CSL_CITATION { "citationID" : "C4sRbW4P", "citationItems" : [ { "id" : "ITEM-1", "itemData" : { "ISSN" : "0002-9629", "PMID" : "5922484", "author" : [ { "dropping-particle" : "", "family" : "Lynch", "given" : "H T", "non-dropping-particle" : "", "parse-names" : false, "suffix" : "" }, { "dropping-particle" : "", "family" : "Krush", "given" : "A J", "non-dropping-particle" : "", "parse-names" : false, "suffix" : "" }, { "dropping-particle" : "", "family" : "Larsen", "given" : "A L", "non-dropping-particle" : "", "parse-names" : false, "suffix" : "" }, { "dropping-particle" : "", "family" : "Magnuson", "given" : "C W", "non-dropping-particle" : "", "parse-names" : false, "suffix" : "" } ], "container-title" : "The American journal of the medical sciences", "id" : "ITEM-1", "issue" : "4", "issued" : { "date-parts" : [ [ "1966", "10" ] ] }, "page" : "381-90", "title" : "Endometrial carcinoma: multiple primary malignancies, constitutional factors, and heredity.", "type" : "article-journal", "volume" : "252" }, "uris" : [ "http://www.mendeley.com/documents/?uuid=3ff05dc6-fe4a-4453-8ba1-caf4debd650c" ] } ], "mendeley" : { "formattedCitation" : "&lt;sup&gt;[1]&lt;/sup&gt;", "plainTextFormattedCitation" : "[1]", "previouslyFormattedCitation" : "&lt;sup&gt;[1]&lt;/sup&gt;" }, "properties" : { "formattedCitation" : "[1]", "noteIndex" : 0, "plainCitation" : "[1]" }, "schema" : "https://github.com/citation-style-language/schema/raw/master/csl-citation.json" }</w:instrText>
      </w:r>
      <w:r w:rsidR="00FE4E33" w:rsidRPr="00A04B82">
        <w:rPr>
          <w:rFonts w:ascii="Book Antiqua" w:hAnsi="Book Antiqua" w:cs="Times New Roman"/>
          <w:vertAlign w:val="superscript"/>
          <w:lang w:val="en-GB"/>
        </w:rPr>
        <w:fldChar w:fldCharType="separate"/>
      </w:r>
      <w:r w:rsidR="003634ED" w:rsidRPr="00A04B82">
        <w:rPr>
          <w:rFonts w:ascii="Book Antiqua" w:hAnsi="Book Antiqua" w:cs="Times New Roman"/>
          <w:noProof/>
          <w:vertAlign w:val="superscript"/>
          <w:lang w:val="en-US"/>
        </w:rPr>
        <w:t>[1]</w:t>
      </w:r>
      <w:r w:rsidR="00FE4E33" w:rsidRPr="00A04B82">
        <w:rPr>
          <w:rFonts w:ascii="Book Antiqua" w:hAnsi="Book Antiqua" w:cs="Times New Roman"/>
          <w:vertAlign w:val="superscript"/>
          <w:lang w:val="en-GB"/>
        </w:rPr>
        <w:fldChar w:fldCharType="end"/>
      </w:r>
      <w:r w:rsidR="00FE4E33" w:rsidRPr="00A04B82">
        <w:rPr>
          <w:rFonts w:ascii="Book Antiqua" w:hAnsi="Book Antiqua" w:cs="Times New Roman"/>
          <w:lang w:val="en-GB"/>
        </w:rPr>
        <w:t>. Four MMR genes have been identified: hMLH1, hMSH2, hMSH6 and PMS2</w:t>
      </w:r>
      <w:r w:rsidR="00D81D1B" w:rsidRPr="00A04B82">
        <w:rPr>
          <w:rFonts w:ascii="Book Antiqua" w:hAnsi="Book Antiqua" w:cs="Times New Roman"/>
          <w:vertAlign w:val="superscript"/>
          <w:lang w:val="en-GB"/>
        </w:rPr>
        <w:fldChar w:fldCharType="begin" w:fldLock="1"/>
      </w:r>
      <w:r w:rsidR="003634ED" w:rsidRPr="00A04B82">
        <w:rPr>
          <w:rFonts w:ascii="Book Antiqua" w:hAnsi="Book Antiqua" w:cs="Times New Roman"/>
          <w:vertAlign w:val="superscript"/>
          <w:lang w:val="en-GB"/>
        </w:rPr>
        <w:instrText>ADDIN CSL_CITATION { "citationID" : "1udmk76l0n", "citationItems" : [ { "id" : "ITEM-1", "itemData" : { "ISSN" : "0092-8674", "PMID" : "8252616", "abstract" : "We have identified a human homolog of the bacterial MutS and S. cerevisiae MSH proteins, called hMSH2. Expression of hMSH2 in E. coli causes a dominant mutator phenotype, suggesting that hMSH2, like other divergent MutS homologs, interferes with the normal bacterial mismatch repair pathway. hMSH2 maps to human chromosome 2p22-21 near a locus implicated in hereditary nonpolyposis colon cancer (HNPCC). A T to C transition mutation has been detected in the -6 position of a splice acceptor site in sporadic colon tumors and in affected individuals of two small HNPCC kindreds. These data and reports indicating that S. cerevisiae msh2 mutations cause an instability of dinucleotide repeats like those associated with HNPCC suggest that hMSH2 is the HNPCC gene.", "author" : [ { "dropping-particle" : "", "family" : "Fishel", "given" : "R", "non-dropping-particle" : "", "parse-names" : false, "suffix" : "" }, { "dropping-particle" : "", "family" : "Lescoe", "given" : "M K", "non-dropping-particle" : "", "parse-names" : false, "suffix" : "" }, { "dropping-particle" : "", "family" : "Rao", "given" : "M R", "non-dropping-particle" : "", "parse-names" : false, "suffix" : "" }, { "dropping-particle" : "", "family" : "Copeland", "given" : "N G", "non-dropping-particle" : "", "parse-names" : false, "suffix" : "" }, { "dropping-particle" : "", "family" : "Jenkins", "given" : "N A", "non-dropping-particle" : "", "parse-names" : false, "suffix" : "" }, { "dropping-particle" : "", "family" : "Garber", "given" : "J", "non-dropping-particle" : "", "parse-names" : false, "suffix" : "" }, { "dropping-particle" : "", "family" : "Kane", "given" : "M", "non-dropping-particle" : "", "parse-names" : false, "suffix" : "" }, { "dropping-particle" : "", "family" : "Kolodner", "given" : "R", "non-dropping-particle" : "", "parse-names" : false, "suffix" : "" } ], "container-title" : "Cell", "id" : "ITEM-1", "issue" : "5", "issued" : { "date-parts" : [ [ "1993", "12", "3" ] ] }, "page" : "1027-38", "title" : "The human mutator gene homolog MSH2 and its association with hereditary nonpolyposis colon cancer.", "type" : "article-journal", "volume" : "75" }, "uris" : [ "http://www.mendeley.com/documents/?uuid=7d50241f-626c-4edf-89dd-b327d688fd00" ] }, { "id" : "ITEM-2", "itemData" : { "ISSN" : "0092-8674", "PMID" : "8261515", "abstract" : "Recent studies have shown that a locus responsible for hereditary nonpolyposis colorectal cancer (HNPCC) is on chromosome 2p and that tumors developing in these patients contain alterations in microsatellite sequences (RER+ phenotype). We have used chromosome microdissection to obtain highly polymorphic markers from chromosome 2p16. These and other markers were ordered in a panel of somatic cell hybrids and used to define a 0.8 Mb interval containing the HNPCC locus. Candidate genes were then mapped, and one was found to lie within the 0.8 Mb interval. We identified this candidate by virtue of its homology to mutS mismatch repair genes. cDNA clones were obtained and the sequence used to detect germline mutations, including those producing termination codons, in HNPCC kindreds. Somatic as well as germline mutations of the gene were identified in RER+ tumor cells. This mutS homolog is therefore likely to be responsible for HNPCC.", "author" : [ { "dropping-particle" : "", "family" : "Leach", "given" : "F S", "non-dropping-particle" : "", "parse-names" : false, "suffix" : "" }, { "dropping-particle" : "", "family" : "Nicolaides", "given" : "N C", "non-dropping-particle" : "", "parse-names" : false, "suffix" : "" }, { "dropping-particle" : "", "family" : "Papadopoulos", "given" : "N", "non-dropping-particle" : "", "parse-names" : false, "suffix" : "" }, { "dropping-particle" : "", "family" : "Liu", "given" : "B", "non-dropping-particle" : "", "parse-names" : false, "suffix" : "" }, { "dropping-particle" : "", "family" : "Jen", "given" : "J", "non-dropping-particle" : "", "parse-names" : false, "suffix" : "" }, { "dropping-particle" : "", "family" : "Parsons", "given" : "R", "non-dropping-particle" : "", "parse-names" : false, "suffix" : "" }, { "dropping-particle" : "", "family" : "Peltom\u00e4ki", "given" : "P", "non-dropping-particle" : "", "parse-names" : false, "suffix" : "" }, { "dropping-particle" : "", "family" : "Sistonen", "given" : "P", "non-dropping-particle" : "", "parse-names" : false, "suffix" : "" }, { "dropping-particle" : "", "family" : "Aaltonen", "given" : "L A", "non-dropping-particle" : "", "parse-names" : false, "suffix" : "" }, { "dropping-particle" : "", "family" : "Nystr\u00f6m-Lahti", "given" : "M", "non-dropping-particle" : "", "parse-names" : false, "suffix" : "" } ], "container-title" : "Cell", "id" : "ITEM-2", "issue" : "6", "issued" : { "date-parts" : [ [ "1993", "12", "17" ] ] }, "page" : "1215-25", "title" : "Mutations of a mutS homolog in hereditary nonpolyposis colorectal cancer.", "type" : "article-journal", "volume" : "75" }, "uris" : [ "http://www.mendeley.com/documents/?uuid=b6b1e616-fa6b-4562-9c76-7633aa7d72d3" ] }, { "id" : "ITEM-3", "itemData" : { "ISSN" : "0036-8075", "PMID" : "8128251", "abstract" : "Some cases of hereditary nonpolyposis colorectal cancer (HNPCC) are due to alterations in a mutS-related mismatch repair gene. A search of a large database of expressed sequence tags derived from random complementary DNA clones revealed three additional human mismatch repair genes, all related to the bacterial mutL gene. One of these genes (hMLH1) resides on chromosome 3p21, within 1 centimorgan of markers previously linked to cancer susceptibility in HNPCC kindreds. Mutations of hMLH1 that would disrupt the gene product were identified in such kindreds, demonstrating that this gene is responsible for the disease. These results suggest that defects in any of several mismatch repair genes can cause HNPCC.", "author" : [ { "dropping-particle" : "", "family" : "Papadopoulos", "given" : "N", "non-dropping-particle" : "", "parse-names" : false, "suffix" : "" }, { "dropping-particle" : "", "family" : "Nicolaides", "given" : "N C", "non-dropping-particle" : "", "parse-names" : false, "suffix" : "" }, { "dropping-particle" : "", "family" : "Wei", "given" : "Y F", "non-dropping-particle" : "", "parse-names" : false, "suffix" : "" }, { "dropping-particle" : "", "family" : "Ruben", "given" : "S M", "non-dropping-particle" : "", "parse-names" : false, "suffix" : "" }, { "dropping-particle" : "", "family" : "Carter", "given" : "K C", "non-dropping-particle" : "", "parse-names" : false, "suffix" : "" }, { "dropping-particle" : "", "family" : "Rosen", "given" : "C A", "non-dropping-particle" : "", "parse-names" : false, "suffix" : "" }, { "dropping-particle" : "", "family" : "Haseltine", "given" : "W A", "non-dropping-particle" : "", "parse-names" : false, "suffix" : "" }, { "dropping-particle" : "", "family" : "Fleischmann", "given" : "R D", "non-dropping-particle" : "", "parse-names" : false, "suffix" : "" }, { "dropping-particle" : "", "family" : "Fraser", "given" : "C M", "non-dropping-particle" : "", "parse-names" : false, "suffix" : "" }, { "dropping-particle" : "", "family" : "Adams", "given" : "M D", "non-dropping-particle" : "", "parse-names" : false, "suffix" : "" } ], "container-title" : "Science (New York, N.Y.)", "id" : "ITEM-3", "issue" : "5153", "issued" : { "date-parts" : [ [ "1994", "3", "18" ] ] }, "page" : "1625-9", "title" : "Mutation of a mutL homolog in hereditary colon cancer.", "type" : "article-journal", "volume" : "263" }, "uris" : [ "http://www.mendeley.com/documents/?uuid=443da28d-d4ce-4ae0-9569-50048ff0ce4c" ] }, { "id" : "ITEM-4", "itemData" : { "DOI" : "10.1038/368258a0", "ISSN" : "0028-0836", "PMID" : "8145827", "abstract" : "The human DNA mismatch repair gene homologue hMSH2, on chromosome 2p is involved in hereditary non-polyposis colon cancer (HNPCC). On the basis of linkage data, a second HNPCC locus was assigned to chromosome 3p21-23 (ref. 3). Here we report that a human gene encoding a protein, hMLH1 (human MutL homologue), homologous to the bacterial DNA mismatch repair protein MutL, is located on human chromosome 3p21.3-23. We propose that hMLH1 is the HNPCC gene located on 3p because of the similarity of the hMLH1 gene product to the yeast DNA mismatch repair protein, MLH1, the coincident location of the hMLH1 gene and the HNPCC locus on chromosome 3, and hMLH1 missense mutations in affected individuals from a chromosome 3-linked HNPCC family.", "author" : [ { "dropping-particle" : "", "family" : "Bronner", "given" : "C. E.", "non-dropping-particle" : "", "parse-names" : false, "suffix" : "" }, { "dropping-particle" : "", "family" : "Baker", "given" : "S. M.", "non-dropping-particle" : "", "parse-names" : false, "suffix" : "" }, { "dropping-particle" : "", "family" : "Morrison", "given" : "P. T.", "non-dropping-particle" : "", "parse-names" : false, "suffix" : "" }, { "dropping-particle" : "", "family" : "Warren", "given" : "G.", "non-dropping-particle" : "", "parse-names" : false, "suffix" : "" }, { "dropping-particle" : "", "family" : "Smith", "given" : "L. G.", "non-dropping-particle" : "", "parse-names" : false, "suffix" : "" }, { "dropping-particle" : "", "family" : "Lescoe", "given" : "M. K.", "non-dropping-particle" : "", "parse-names" : false, "suffix" : "" }, { "dropping-particle" : "", "family" : "Kane", "given" : "M.", "non-dropping-particle" : "", "parse-names" : false, "suffix" : "" }, { "dropping-particle" : "", "family" : "Earabino", "given" : "C.", "non-dropping-particle" : "", "parse-names" : false, "suffix" : "" }, { "dropping-particle" : "", "family" : "Lipford", "given" : "J.", "non-dropping-particle" : "", "parse-names" : false, "suffix" : "" }, { "dropping-particle" : "", "family" : "Lindblom", "given" : "A.", "non-dropping-particle" : "", "parse-names" : false, "suffix" : "" } ], "container-title" : "Nature", "id" : "ITEM-4", "issue" : "6468", "issued" : { "date-parts" : [ [ "1994", "3" ] ] }, "language" : "eng", "page" : "258-261", "title" : "Mutation in the DNA mismatch repair gene homologue hMLH1 is associated with hereditary non-polyposis colon cancer", "type" : "article-journal", "volume" : "368" }, "uris" : [ "http://www.mendeley.com/documents/?uuid=f800c6f4-5752-4bf0-bd7d-550856f4c342" ] }, { "id" : "ITEM-5", "itemData" : { "DOI" : "10.1038/371075a0", "ISBN" : "0028-0836 (Print)\\r0028-0836", "ISSN" : "0028-0836", "PMID" : "8072530", "abstract" : "Hereditary nonpolyposis colorectal cancer (HNPCC) is one of man's commonest hereditary diseases. Several studies have implicated a defect in DNA mismatch repair in the pathogenesis of this disease. In particular, hMSH2 and hMLH1 homologues of the bacterial DNA mismatch repair genes mutS and mutL, respectively, were shown to be mutated in a subset of HNPCC cases. Here we report the nucleotide sequence, chromosome localization and mutational analysis of hPMS1 and hPMS2, two additional homologues of the prokaryotic mutL gene. Both hPMS1 and hPMS2 were found to be mutated in the germline of HNPCC patients. This doubles the number of genes implicated in HNPCC and may help explain the relatively high incidence of this disease.", "author" : [ { "dropping-particle" : "", "family" : "Nicolaides", "given" : "N C", "non-dropping-particle" : "", "parse-names" : false, "suffix" : "" }, { "dropping-particle" : "", "family" : "Papadopoulos", "given" : "N", "non-dropping-particle" : "", "parse-names" : false, "suffix" : "" }, { "dropping-particle" : "", "family" : "Liu", "given" : "B", "non-dropping-particle" : "", "parse-names" : false, "suffix" : "" }, { "dropping-particle" : "", "family" : "Wei", "given" : "Y F", "non-dropping-particle" : "", "parse-names" : false, "suffix" : "" }, { "dropping-particle" : "", "family" : "Carter", "given" : "K C", "non-dropping-particle" : "", "parse-names" : false, "suffix" : "" }, { "dropping-particle" : "", "family" : "Ruben", "given" : "S M", "non-dropping-particle" : "", "parse-names" : false, "suffix" : "" }, { "dropping-particle" : "", "family" : "Rosen", "given" : "C A", "non-dropping-particle" : "", "parse-names" : false, "suffix" : "" }, { "dropping-particle" : "", "family" : "Haseltine", "given" : "W A", "non-dropping-particle" : "", "parse-names" : false, "suffix" : "" }, { "dropping-particle" : "", "family" : "Fleischmann", "given" : "R D", "non-dropping-particle" : "", "parse-names" : false, "suffix" : "" }, { "dropping-particle" : "", "family" : "Fraser", "given" : "C M", "non-dropping-particle" : "", "parse-names" : false, "suffix" : "" } ], "container-title" : "Nature", "id" : "ITEM-5", "issued" : { "date-parts" : [ [ "1994" ] ] }, "page" : "75-80", "title" : "Mutations of two PMS homologues in hereditary nonpolyposis colon cancer.", "type" : "article", "volume" : "371" }, "uris" : [ "http://www.mendeley.com/documents/?uuid=734e23c9-e698-4359-93c8-b6a14f744d56" ] }, { "id" : "ITEM-6", "itemData" : { "ISSN" : "0888-7543", "PMID" : "7713503", "abstract" : "Hereditary nonpolyposis colorectal carcinoma (HNPCC) is a major cancer susceptibility syndrome known to be caused by inheritance of mutations in genes such as hMSH2 and hMLH1, which encode components of a DNA mismatch repair system. The MSH2 genomic locus has been cloned and shown to cover approximately 73 kb of genomic DNA and to contain 16 exons. The sequence of all the intron-exon junctions has been determined and used to develop methods for analyzing each MSH2 exon for mutations. These methods have been used to analyze two large HNPCC kindreds exhibiting features of the Muir-Torre syndrome and demonstrate that cancer susceptibility is due to the inheritance of a frameshift mutation in the MSH2 gene in one family and a nonsense mutation in the MSH2 gene in the other family.", "author" : [ { "dropping-particle" : "", "family" : "Kolodner", "given" : "R D", "non-dropping-particle" : "", "parse-names" : false, "suffix" : "" }, { "dropping-particle" : "", "family" : "Hall", "given" : "N R", "non-dropping-particle" : "", "parse-names" : false, "suffix" : "" }, { "dropping-particle" : "", "family" : "Lipford", "given" : "J", "non-dropping-particle" : "", "parse-names" : false, "suffix" : "" }, { "dropping-particle" : "", "family" : "Kane", "given" : "M F", "non-dropping-particle" : "", "parse-names" : false, "suffix" : "" }, { "dropping-particle" : "", "family" : "Rao", "given" : "M R", "non-dropping-particle" : "", "parse-names" : false, "suffix" : "" }, { "dropping-particle" : "", "family" : "Morrison", "given" : "P", "non-dropping-particle" : "", "parse-names" : false, "suffix" : "" }, { "dropping-particle" : "", "family" : "Wirth", "given" : "L", "non-dropping-particle" : "", "parse-names" : false, "suffix" : "" }, { "dropping-particle" : "", "family" : "Finan", "given" : "P J", "non-dropping-particle" : "", "parse-names" : false, "suffix" : "" }, { "dropping-particle" : "", "family" : "Burn", "given" : "J", "non-dropping-particle" : "", "parse-names" : false, "suffix" : "" }, { "dropping-particle" : "", "family" : "Chapman", "given" : "P", "non-dropping-particle" : "", "parse-names" : false, "suffix" : "" } ], "container-title" : "Genomics", "id" : "ITEM-6", "issue" : "3", "issued" : { "date-parts" : [ [ "1994", "12" ] ] }, "page" : "516-26", "title" : "Structure of the human MSH2 locus and analysis of two Muir-Torre kindreds for msh2 mutations.", "type" : "article-journal", "volume" : "24" }, "uris" : [ "http://www.mendeley.com/documents/?uuid=eefd1e72-f0e1-43e2-8382-27bc24bb5f67" ] }, { "id" : "ITEM-7", "itemData" : { "ISSN" : "0008-5472", "PMID" : "9307272", "abstract" : "A germ-line mutation of hMSH6 (also called GTBP) was found in a hereditary nonpolyposis colorectal cancer (HNPCC)-like patient in whom germ-line mutations of hMSH2, hMSH3, or hMLH1 had not been detected. The patient had rectal cancer and two colon adenomas at 62 years of age and a weak family history of gastrointestinal tumors, indicating atypical HNPCC. Somatic mutations of hMSH6 were observed in three colorectal tumors from the patient, indicating two-hit inactivation. Microsatellite instabilities at mononucleotide repeats were detected in all three tumors. These data suggest that hMSH6 is responsible for tumorigenesis in atypical HNPCC.", "author" : [ { "dropping-particle" : "", "family" : "Akiyama", "given" : "Y", "non-dropping-particle" : "", "parse-names" : false, "suffix" : "" }, { "dropping-particle" : "", "family" : "Sato", "given" : "H", "non-dropping-particle" : "", "parse-names" : false, "suffix" : "" }, { "dropping-particle" : "", "family" : "Yamada", "given" : "T", "non-dropping-particle" : "", "parse-names" : false, "suffix" : "" }, { "dropping-particle" : "", "family" : "Nagasaki", "given" : "H", "non-dropping-particle" : "", "parse-names" : false, "suffix" : "" }, { "dropping-particle" : "", "family" : "Tsuchiya", "given" : "A", "non-dropping-particle" : "", "parse-names" : false, "suffix" : "" }, { "dropping-particle" : "", "family" : "Abe", "given" : "R", "non-dropping-particle" : "", "parse-names" : false, "suffix" : "" }, { "dropping-particle" : "", "family" : "Yuasa", "given" : "Y", "non-dropping-particle" : "", "parse-names" : false, "suffix" : "" } ], "container-title" : "Cancer research", "id" : "ITEM-7", "issue" : "18", "issued" : { "date-parts" : [ [ "1997", "9", "15" ] ] }, "page" : "3920-3", "title" : "Germ-line mutation of the hMSH6/GTBP gene in an atypical hereditary nonpolyposis colorectal cancer kindred.", "type" : "article-journal", "volume" : "57" }, "uris" : [ "http://www.mendeley.com/documents/?uuid=060a2cc0-9d1e-4869-800e-7ffa128a3f40" ] } ], "mendeley" : { "formattedCitation" : "&lt;sup&gt;[15\u201321]&lt;/sup&gt;", "plainTextFormattedCitation" : "[15\u201321]", "previouslyFormattedCitation" : "&lt;sup&gt;[15\u201321]&lt;/sup&gt;" }, "properties" : { "formattedCitation" : "{\\rtf [15]\\uc0\\u8211{}[21]}", "noteIndex" : 0, "plainCitation" : "[15]\u2013[21]" }, "schema" : "https://github.com/citation-style-language/schema/raw/master/csl-citation.json" }</w:instrText>
      </w:r>
      <w:r w:rsidR="00D81D1B" w:rsidRPr="00A04B82">
        <w:rPr>
          <w:rFonts w:ascii="Book Antiqua" w:hAnsi="Book Antiqua" w:cs="Times New Roman"/>
          <w:vertAlign w:val="superscript"/>
          <w:lang w:val="en-GB"/>
        </w:rPr>
        <w:fldChar w:fldCharType="separate"/>
      </w:r>
      <w:r w:rsidR="003634ED" w:rsidRPr="00A04B82">
        <w:rPr>
          <w:rFonts w:ascii="Book Antiqua" w:hAnsi="Book Antiqua" w:cs="Times New Roman"/>
          <w:noProof/>
          <w:vertAlign w:val="superscript"/>
        </w:rPr>
        <w:t>[15</w:t>
      </w:r>
      <w:r w:rsidR="00DF67E0">
        <w:rPr>
          <w:rFonts w:ascii="Book Antiqua" w:hAnsi="Book Antiqua" w:cs="Times New Roman" w:hint="eastAsia"/>
          <w:noProof/>
          <w:vertAlign w:val="superscript"/>
          <w:lang w:eastAsia="zh-CN"/>
        </w:rPr>
        <w:t>-</w:t>
      </w:r>
      <w:r w:rsidR="003634ED" w:rsidRPr="00A04B82">
        <w:rPr>
          <w:rFonts w:ascii="Book Antiqua" w:hAnsi="Book Antiqua" w:cs="Times New Roman"/>
          <w:noProof/>
          <w:vertAlign w:val="superscript"/>
        </w:rPr>
        <w:t>21]</w:t>
      </w:r>
      <w:r w:rsidR="00D81D1B" w:rsidRPr="00A04B82">
        <w:rPr>
          <w:rFonts w:ascii="Book Antiqua" w:hAnsi="Book Antiqua" w:cs="Times New Roman"/>
          <w:vertAlign w:val="superscript"/>
          <w:lang w:val="en-GB"/>
        </w:rPr>
        <w:fldChar w:fldCharType="end"/>
      </w:r>
      <w:r w:rsidR="00FE4E33" w:rsidRPr="00A04B82">
        <w:rPr>
          <w:rFonts w:ascii="Book Antiqua" w:hAnsi="Book Antiqua" w:cs="Times New Roman"/>
          <w:lang w:val="en-US"/>
        </w:rPr>
        <w:t xml:space="preserve">. </w:t>
      </w:r>
      <w:r w:rsidR="00FE4E33" w:rsidRPr="00A04B82">
        <w:rPr>
          <w:rFonts w:ascii="Book Antiqua" w:hAnsi="Book Antiqua" w:cs="Times New Roman"/>
          <w:lang w:val="en-GB"/>
        </w:rPr>
        <w:t xml:space="preserve">Their respective proteins </w:t>
      </w:r>
      <w:r w:rsidR="00FE4E33" w:rsidRPr="00A04B82">
        <w:rPr>
          <w:rFonts w:ascii="Book Antiqua" w:hAnsi="Book Antiqua" w:cs="Times New Roman"/>
          <w:lang w:val="en-US"/>
        </w:rPr>
        <w:t xml:space="preserve">have the function to recognize DNA replication abnormalities, which occur during mitosis, and to perform excision and repair. MMR gene mutation makes the associated protein nonfunctional, </w:t>
      </w:r>
      <w:r w:rsidR="00FE4E33" w:rsidRPr="00B63510">
        <w:rPr>
          <w:rFonts w:ascii="Book Antiqua" w:hAnsi="Book Antiqua" w:cs="Times New Roman"/>
          <w:i/>
          <w:lang w:val="en-US"/>
        </w:rPr>
        <w:t>i.e.,</w:t>
      </w:r>
      <w:r w:rsidR="00FE4E33" w:rsidRPr="00A04B82">
        <w:rPr>
          <w:rFonts w:ascii="Book Antiqua" w:hAnsi="Book Antiqua" w:cs="Times New Roman"/>
          <w:lang w:val="en-US"/>
        </w:rPr>
        <w:t xml:space="preserve"> unable to correct matching errors.</w:t>
      </w:r>
      <w:r w:rsidR="00ED5406">
        <w:rPr>
          <w:rFonts w:ascii="Book Antiqua" w:hAnsi="Book Antiqua" w:cs="Times New Roman" w:hint="eastAsia"/>
          <w:lang w:val="en-US" w:eastAsia="zh-CN"/>
        </w:rPr>
        <w:t xml:space="preserve"> </w:t>
      </w:r>
      <w:r w:rsidR="00FE4E33" w:rsidRPr="00A04B82">
        <w:rPr>
          <w:rFonts w:ascii="Book Antiqua" w:hAnsi="Book Antiqua" w:cs="Times New Roman"/>
          <w:lang w:val="en-GB"/>
        </w:rPr>
        <w:t xml:space="preserve">This is </w:t>
      </w:r>
      <w:r w:rsidR="00FE4E33" w:rsidRPr="00A04B82">
        <w:rPr>
          <w:rFonts w:ascii="Book Antiqua" w:hAnsi="Book Antiqua" w:cs="Times New Roman"/>
          <w:lang w:val="en-US"/>
        </w:rPr>
        <w:t xml:space="preserve">common in microsatellite loci, containing 2 to 5 base pairs repeat, particularly sensitive to matching errors. The newly synthesized DNA strand is abnormally long. The </w:t>
      </w:r>
      <w:proofErr w:type="spellStart"/>
      <w:r w:rsidR="00FE4E33" w:rsidRPr="00A04B82">
        <w:rPr>
          <w:rFonts w:ascii="Book Antiqua" w:hAnsi="Book Antiqua" w:cs="Times New Roman"/>
          <w:lang w:val="en-US"/>
        </w:rPr>
        <w:t>tumours</w:t>
      </w:r>
      <w:proofErr w:type="spellEnd"/>
      <w:r w:rsidR="00FE4E33" w:rsidRPr="00A04B82">
        <w:rPr>
          <w:rFonts w:ascii="Book Antiqua" w:hAnsi="Book Antiqua" w:cs="Times New Roman"/>
          <w:lang w:val="en-US"/>
        </w:rPr>
        <w:t xml:space="preserve"> are thus called </w:t>
      </w:r>
      <w:r w:rsidR="00B63510">
        <w:rPr>
          <w:rFonts w:ascii="Book Antiqua" w:hAnsi="Book Antiqua" w:cs="Times New Roman"/>
          <w:lang w:val="en-US" w:eastAsia="zh-CN"/>
        </w:rPr>
        <w:t>“</w:t>
      </w:r>
      <w:r w:rsidR="00FE4E33" w:rsidRPr="00A04B82">
        <w:rPr>
          <w:rFonts w:ascii="Book Antiqua" w:hAnsi="Book Antiqua" w:cs="Times New Roman"/>
          <w:lang w:val="en-US"/>
        </w:rPr>
        <w:t>unstable</w:t>
      </w:r>
      <w:r w:rsidR="00B63510">
        <w:rPr>
          <w:rFonts w:ascii="Book Antiqua" w:hAnsi="Book Antiqua" w:cs="Times New Roman"/>
          <w:lang w:val="en-US" w:eastAsia="zh-CN"/>
        </w:rPr>
        <w:t>”</w:t>
      </w:r>
      <w:r w:rsidR="00FE4E33" w:rsidRPr="00A04B82">
        <w:rPr>
          <w:rFonts w:ascii="Book Antiqua" w:hAnsi="Book Antiqua" w:cs="Times New Roman"/>
          <w:lang w:val="en-US"/>
        </w:rPr>
        <w:t xml:space="preserve"> or MSI+. </w:t>
      </w:r>
      <w:r w:rsidR="00FE4E33" w:rsidRPr="00A04B82">
        <w:rPr>
          <w:rFonts w:ascii="Book Antiqua" w:hAnsi="Book Antiqua" w:cs="Times New Roman"/>
          <w:lang w:val="en-GB"/>
        </w:rPr>
        <w:t xml:space="preserve">This results in a problem of compensation, causing inactivation of tumour suppressor genes and development of cancer, mainly colorectal and endometrial cancer. </w:t>
      </w:r>
    </w:p>
    <w:p w:rsidR="00FE4E33" w:rsidRPr="00A04B82" w:rsidRDefault="00FE4E33" w:rsidP="00D43870">
      <w:pPr>
        <w:spacing w:line="360" w:lineRule="auto"/>
        <w:ind w:left="-6" w:firstLine="714"/>
        <w:jc w:val="both"/>
        <w:rPr>
          <w:rFonts w:ascii="Book Antiqua" w:hAnsi="Book Antiqua" w:cs="Times New Roman"/>
          <w:lang w:val="en-GB"/>
        </w:rPr>
      </w:pPr>
      <w:r w:rsidRPr="00A04B82">
        <w:rPr>
          <w:rFonts w:ascii="Book Antiqua" w:hAnsi="Book Antiqua" w:cs="Times New Roman"/>
          <w:lang w:val="en-GB"/>
        </w:rPr>
        <w:t xml:space="preserve"> There are, at a lower risk level, tumours of the ovary, urinary excretory tract, small intestine, stomach, hepatobiliary tract, skin and brain</w:t>
      </w:r>
      <w:r w:rsidR="0007181C" w:rsidRPr="00A04B82">
        <w:rPr>
          <w:rFonts w:ascii="Book Antiqua" w:hAnsi="Book Antiqua" w:cs="Times New Roman"/>
          <w:vertAlign w:val="superscript"/>
          <w:lang w:val="en-GB"/>
        </w:rPr>
        <w:fldChar w:fldCharType="begin" w:fldLock="1"/>
      </w:r>
      <w:r w:rsidR="003634ED" w:rsidRPr="00A04B82">
        <w:rPr>
          <w:rFonts w:ascii="Book Antiqua" w:hAnsi="Book Antiqua" w:cs="Times New Roman"/>
          <w:vertAlign w:val="superscript"/>
          <w:lang w:val="en-GB"/>
        </w:rPr>
        <w:instrText>ADDIN CSL_CITATION { "citationID" : "ur3ncq1gn", "citationItems" : [ { "id" : "ITEM-1", "itemData" : { "DOI" : "10.1016/B978-0-12-394280-7.00004-X", "ISSN" : "0065-230X", "PMID" : "22429854", "abstract" : "The familial cancer syndrome referred to as Lynch I and II was renamed hereditary nonpolyposis colorectal cancer (HNPCC) only to revert later to Lynch syndrome (LS). LS is the most frequent human predisposition for the development of colorectal cancer (CRC), and probably also for endometrial and gastric cancers, although it has yet to acquire a consensus name. Its estimated prevalence ranges widely from 2% to 7% of all CRCs due to the fact that tumors from patients with LS are difficult to recognize at both the clinical and molecular level. This review is based on two assumptions. First, all LS patients inherit a predisposition to develop CRC (without polyposis) and/or other tumors from the Lynch spectrum. Second, all LS patients have a germline defect in one of the DNA mismatch repair (MMR) genes. When a somatic second hit inactivates the relevant MMR gene, the consequence is instability of DNA repeat sequences such as microsatellites and the tumors are referred to as having the microsatellite instability (MSI) phenotype. However, some of the inherited predisposition to develop CRC without concurrent polyposis, termed HNPCC, is found in non-LS patients, while not all MSI tumors are from LS cases. LS tumors are therefore at the junction of inherited and MSI cases. We describe here the defining characteristics of LS tumors that differentiate them from inherited non-MSI tumors and from non-inherited MSI tumors.", "author" : [ { "dropping-particle" : "", "family" : "Colas", "given" : "Chrystelle", "non-dropping-particle" : "", "parse-names" : false, "suffix" : "" }, { "dropping-particle" : "", "family" : "Coulet", "given" : "Florence", "non-dropping-particle" : "", "parse-names" : false, "suffix" : "" }, { "dropping-particle" : "", "family" : "Svrcek", "given" : "Magali", "non-dropping-particle" : "", "parse-names" : false, "suffix" : "" }, { "dropping-particle" : "", "family" : "Collura", "given" : "Ada", "non-dropping-particle" : "", "parse-names" : false, "suffix" : "" }, { "dropping-particle" : "", "family" : "Fl\u00e9jou", "given" : "Jean-Fran\u00e7ois", "non-dropping-particle" : "", "parse-names" : false, "suffix" : "" }, { "dropping-particle" : "", "family" : "Duval", "given" : "Alex", "non-dropping-particle" : "", "parse-names" : false, "suffix" : "" }, { "dropping-particle" : "", "family" : "Hamelin", "given" : "Richard", "non-dropping-particle" : "", "parse-names" : false, "suffix" : "" } ], "container-title" : "Advances in cancer research", "id" : "ITEM-1", "issued" : { "date-parts" : [ [ "2012", "1" ] ] }, "page" : "121-66", "title" : "Lynch or not Lynch? Is that always a question?", "type" : "article-journal", "volume" : "113" }, "uris" : [ "http://www.mendeley.com/documents/?uuid=bfc1fe2c-90ba-4aea-add6-0cfb22844e52" ] }, { "id" : "ITEM-2", "itemData" : { "DOI" : "10.1056/NEJMra012242", "ISSN" : "1533-4406", "PMID" : "12621137", "author" : [ { "dropping-particle" : "", "family" : "Lynch", "given" : "Henry T.", "non-dropping-particle" : "", "parse-names" : false, "suffix" : "" }, { "dropping-particle" : "", "family" : "la Chapelle", "given" : "Albert", "non-dropping-particle" : "de", "parse-names" : false, "suffix" : "" } ], "container-title" : "The New England Journal of Medicine", "id" : "ITEM-2", "issue" : "10", "issued" : { "date-parts" : [ [ "2003", "3" ] ] }, "language" : "eng", "page" : "919-932", "title" : "Hereditary colorectal cancer", "type" : "article-journal", "volume" : "348" }, "uris" : [ "http://www.mendeley.com/documents/?uuid=ff221a12-349c-4b49-abcc-171db04719d5" ] }, { "id" : "ITEM-3", "itemData" : { "ISSN" : "0020-7136", "PMID" : "10188721", "abstract" : "Excessive incidence of various cancers is a challenging feature of the hereditary-non-polyposis-colorectal-cancer (HNPCC) syndrome. This study estimated the cancer incidences in HNPCC compared with the general population. Individuals in a cohort of 1763 members of 50 genetically diagnosed families were categorized according to their genetic status as mutation carriers, non-carriers, or individuals at 50 or 25% risk of being a carrier. Incidences of cancers in these groups were compared with those in the Finnish population overall. In 360 mutation carriers, standardized incidence ratios (SIR) were significantly increased for colorectal [68; 95% confidence intervals (CI), 56 to 81], endometrial (62; 95% CI, 44 to 86), ovarian (13; 95% CI, 5.3 to 25), gastric (6.9; 95% CI, 3.6 to 12), biliary tract (9.1; 95% CI, 1.1 to 33), uro-epithelial (7.6; 95% CI, 2.5 to 18) and kidney (4.7; 95% CI, 1 to 14) cancers and for central-nervous-system tumours (4.5; 95% CI, 1.2 to 12). The SIR increased with increasing likelihood of being a mutation carrier. The cumulative cancer incidences were 82, 60, 13 and 12% for colorectal, endometrial, gastric and ovarian cancers respectively. For other tumours associated with increased risk, corresponding incidences were below 4%. Interestingly, the incidence of endometrial cancer (60%) exceeded that for colorectal cancer in women (54%). The tumour spectrum associated with germline mutations of DNA-mismatch-repair genes involves 8 or more organ sites, suggesting a need to develop methods to screen for extra-colonic cancer also.", "author" : [ { "dropping-particle" : "", "family" : "Aarnio", "given" : "M", "non-dropping-particle" : "", "parse-names" : false, "suffix" : "" }, { "dropping-particle" : "", "family" : "Sankila", "given" : "R", "non-dropping-particle" : "", "parse-names" : false, "suffix" : "" }, { "dropping-particle" : "", "family" : "Pukkala", "given" : "E", "non-dropping-particle" : "", "parse-names" : false, "suffix" : "" }, { "dropping-particle" : "", "family" : "Salovaara", "given" : "R", "non-dropping-particle" : "", "parse-names" : false, "suffix" : "" }, { "dropping-particle" : "", "family" : "Aaltonen", "given" : "L A", "non-dropping-particle" : "", "parse-names" : false, "suffix" : "" }, { "dropping-particle" : "", "family" : "la Chapelle", "given" : "A", "non-dropping-particle" : "de", "parse-names" : false, "suffix" : "" }, { "dropping-particle" : "", "family" : "Peltom\u00e4ki", "given" : "P", "non-dropping-particle" : "", "parse-names" : false, "suffix" : "" }, { "dropping-particle" : "", "family" : "Mecklin", "given" : "J P", "non-dropping-particle" : "", "parse-names" : false, "suffix" : "" }, { "dropping-particle" : "", "family" : "J\u00e4rvinen", "given" : "H J", "non-dropping-particle" : "", "parse-names" : false, "suffix" : "" } ], "container-title" : "International journal of cancer", "id" : "ITEM-3", "issue" : "2", "issued" : { "date-parts" : [ [ "1999", "4", "12" ] ] }, "page" : "214-8", "title" : "Cancer risk in mutation carriers of DNA-mismatch-repair genes.", "type" : "article-journal", "volume" : "81" }, "uris" : [ "http://www.mendeley.com/documents/?uuid=a5baa6c1-629d-4fbe-bdac-4615cd01c43f" ] }, { "id" : "ITEM-4", "itemData" : { "DOI" : "10.1002/ijc.23508", "ISBN" : "1097-0215 (Electronic)\\r1097-0215 (Linking)", "ISSN" : "00207136", "PMID" : "18398828", "abstract" : "Persons with the Lynch syndrome (LS) are at high risk for cancer, including cancers of the small bowel, stomach, upper urologic tract (renal pelvis and ureter), ovary, biliary tract and brain tumors, in addition to the more commonly observed colorectal and endometrial cancers. Cancer prevention strategies for these less common cancers require accurate, age-specific risk estimation. We pooled data from 4 LS research centers in a retrospective cohort study, to produce absolute incidence estimates for these cancer types, and to evaluate several potential risk modifiers. After elimination of 135 persons missing crucial information, cohort included 6,041 members of 261 families with LS-associated MLH1 or MSH2 mutations. All were either mutation carriers by test, probable mutation carriers (endometrial/colorectal cancer-affected), or first-degree relatives of these. Among mutation carriers and probable carriers, urologic tract cancer (N = 98) had an overall lifetime risk (to age 70) of 8.4% (95% CI: 6.6-10.8); risks were higher in males (p &lt; 0.02) and members of MSH2 families (p &lt; 0.0001). Ovarian cancer (N = 72) had an lifetime risk of 6.7% (95% CI: 5.3-9.1); risks were higher in women born after the median year of birth (p &lt; 0.008) and in members of MSH2 families (p &lt; 0.006). Brain tumors and cancers of the small bowel, stomach, breast and biliary tract were less common. Urologic tract cancer and ovarian cancer occur frequently enough in some LS subgroups to justify trials to evaluate promising prevention interventions. Other cancer types studied occur too infrequently to justify strenuous cancer control interventions.", "author" : [ { "dropping-particle" : "", "family" : "Watson", "given" : "Patrice", "non-dropping-particle" : "", "parse-names" : false, "suffix" : "" }, { "dropping-particle" : "", "family" : "Vasen", "given" : "H. F A", "non-dropping-particle" : "", "parse-names" : false, "suffix" : "" }, { "dropping-particle" : "", "family" : "Mecklin", "given" : "Jukka Pekka", "non-dropping-particle" : "", "parse-names" : false, "suffix" : "" }, { "dropping-particle" : "", "family" : "Bernstein", "given" : "Inge", "non-dropping-particle" : "", "parse-names" : false, "suffix" : "" }, { "dropping-particle" : "", "family" : "Aarnio", "given" : "Markku", "non-dropping-particle" : "", "parse-names" : false, "suffix" : "" }, { "dropping-particle" : "", "family" : "J\u00e4rvinen", "given" : "Heikki J.", "non-dropping-particle" : "", "parse-names" : false, "suffix" : "" }, { "dropping-particle" : "", "family" : "Myrhoj", "given" : "Torben", "non-dropping-particle" : "", "parse-names" : false, "suffix" : "" }, { "dropping-particle" : "", "family" : "Sunde", "given" : "Lone", "non-dropping-particle" : "", "parse-names" : false, "suffix" : "" }, { "dropping-particle" : "", "family" : "Wijnen", "given" : "Juul T.", "non-dropping-particle" : "", "parse-names" : false, "suffix" : "" }, { "dropping-particle" : "", "family" : "Lynch", "given" : "Henry T.", "non-dropping-particle" : "", "parse-names" : false, "suffix" : "" } ], "container-title" : "International Journal of Cancer", "id" : "ITEM-4", "issue" : "2", "issued" : { "date-parts" : [ [ "2008" ] ] }, "page" : "444-449", "title" : "The risk of extra-colonic, extra-endometrial cancer in the Lynch syndrome", "type" : "article-journal", "volume" : "123" }, "uris" : [ "http://www.mendeley.com/documents/?uuid=f188aaca-7d6b-46d3-bdc6-0b8415cdec6d" ] } ], "mendeley" : { "formattedCitation" : "&lt;sup&gt;[2\u20134,22]&lt;/sup&gt;", "plainTextFormattedCitation" : "[2\u20134,22]", "previouslyFormattedCitation" : "&lt;sup&gt;[2\u20134,22]&lt;/sup&gt;" }, "properties" : { "formattedCitation" : "{\\rtf [2]\\uc0\\u8211{}[4], [22]}", "noteIndex" : 0, "plainCitation" : "[2]\u2013[4], [22]" }, "schema" : "https://github.com/citation-style-language/schema/raw/master/csl-citation.json" }</w:instrText>
      </w:r>
      <w:r w:rsidR="0007181C" w:rsidRPr="00A04B82">
        <w:rPr>
          <w:rFonts w:ascii="Book Antiqua" w:hAnsi="Book Antiqua" w:cs="Times New Roman"/>
          <w:vertAlign w:val="superscript"/>
          <w:lang w:val="en-GB"/>
        </w:rPr>
        <w:fldChar w:fldCharType="separate"/>
      </w:r>
      <w:r w:rsidR="003634ED" w:rsidRPr="00A04B82">
        <w:rPr>
          <w:rFonts w:ascii="Book Antiqua" w:hAnsi="Book Antiqua" w:cs="Times New Roman"/>
          <w:noProof/>
          <w:vertAlign w:val="superscript"/>
        </w:rPr>
        <w:t>[2</w:t>
      </w:r>
      <w:r w:rsidR="00DF67E0">
        <w:rPr>
          <w:rFonts w:ascii="Book Antiqua" w:hAnsi="Book Antiqua" w:cs="Times New Roman" w:hint="eastAsia"/>
          <w:noProof/>
          <w:vertAlign w:val="superscript"/>
          <w:lang w:eastAsia="zh-CN"/>
        </w:rPr>
        <w:t>-</w:t>
      </w:r>
      <w:r w:rsidR="003634ED" w:rsidRPr="00A04B82">
        <w:rPr>
          <w:rFonts w:ascii="Book Antiqua" w:hAnsi="Book Antiqua" w:cs="Times New Roman"/>
          <w:noProof/>
          <w:vertAlign w:val="superscript"/>
        </w:rPr>
        <w:t>4,22]</w:t>
      </w:r>
      <w:r w:rsidR="0007181C" w:rsidRPr="00A04B82">
        <w:rPr>
          <w:rFonts w:ascii="Book Antiqua" w:hAnsi="Book Antiqua" w:cs="Times New Roman"/>
          <w:vertAlign w:val="superscript"/>
          <w:lang w:val="en-GB"/>
        </w:rPr>
        <w:fldChar w:fldCharType="end"/>
      </w:r>
      <w:r w:rsidRPr="00A04B82">
        <w:rPr>
          <w:rFonts w:ascii="Book Antiqua" w:hAnsi="Book Antiqua" w:cs="Times New Roman"/>
          <w:lang w:val="en-GB"/>
        </w:rPr>
        <w:t>.</w:t>
      </w:r>
    </w:p>
    <w:p w:rsidR="00FE4E33" w:rsidRPr="00A04B82" w:rsidRDefault="00FE4E33" w:rsidP="00D43870">
      <w:pPr>
        <w:spacing w:line="360" w:lineRule="auto"/>
        <w:jc w:val="both"/>
        <w:rPr>
          <w:rFonts w:ascii="Book Antiqua" w:hAnsi="Book Antiqua" w:cs="Times New Roman"/>
          <w:lang w:val="en-GB"/>
        </w:rPr>
      </w:pPr>
    </w:p>
    <w:p w:rsidR="00FE4E33" w:rsidRPr="001025DD" w:rsidRDefault="001025DD" w:rsidP="00D43870">
      <w:pPr>
        <w:spacing w:line="360" w:lineRule="auto"/>
        <w:jc w:val="both"/>
        <w:rPr>
          <w:rFonts w:ascii="Book Antiqua" w:hAnsi="Book Antiqua" w:cs="Times New Roman"/>
          <w:b/>
          <w:lang w:val="en-US"/>
        </w:rPr>
      </w:pPr>
      <w:r w:rsidRPr="001025DD">
        <w:rPr>
          <w:rFonts w:ascii="Book Antiqua" w:hAnsi="Book Antiqua" w:cs="Times New Roman"/>
          <w:b/>
          <w:lang w:val="en-US"/>
        </w:rPr>
        <w:t>L</w:t>
      </w:r>
      <w:r w:rsidRPr="001025DD">
        <w:rPr>
          <w:rFonts w:ascii="Book Antiqua" w:hAnsi="Book Antiqua" w:cs="Times New Roman" w:hint="eastAsia"/>
          <w:b/>
          <w:lang w:val="en-US" w:eastAsia="zh-CN"/>
        </w:rPr>
        <w:t>S</w:t>
      </w:r>
      <w:r w:rsidR="00834900" w:rsidRPr="001025DD">
        <w:rPr>
          <w:rFonts w:ascii="Book Antiqua" w:hAnsi="Book Antiqua" w:cs="Times New Roman"/>
          <w:b/>
          <w:lang w:val="en-GB"/>
        </w:rPr>
        <w:t xml:space="preserve"> </w:t>
      </w:r>
      <w:r w:rsidR="00834900" w:rsidRPr="001025DD">
        <w:rPr>
          <w:rFonts w:ascii="Book Antiqua" w:hAnsi="Book Antiqua" w:cs="Times New Roman"/>
          <w:b/>
          <w:lang w:val="en-US"/>
        </w:rPr>
        <w:t>EPIDEMIOLOGY</w:t>
      </w:r>
    </w:p>
    <w:p w:rsidR="00FE4E33" w:rsidRPr="00A04B82" w:rsidRDefault="00FE4E33" w:rsidP="00CD72BB">
      <w:pPr>
        <w:widowControl w:val="0"/>
        <w:autoSpaceDE w:val="0"/>
        <w:autoSpaceDN w:val="0"/>
        <w:adjustRightInd w:val="0"/>
        <w:spacing w:line="360" w:lineRule="auto"/>
        <w:jc w:val="both"/>
        <w:rPr>
          <w:rFonts w:ascii="Book Antiqua" w:hAnsi="Book Antiqua" w:cs="Times New Roman"/>
          <w:lang w:val="en-GB"/>
        </w:rPr>
      </w:pPr>
      <w:r w:rsidRPr="00A04B82">
        <w:rPr>
          <w:rFonts w:ascii="Book Antiqua" w:hAnsi="Book Antiqua" w:cs="Times New Roman"/>
          <w:lang w:val="en-GB"/>
        </w:rPr>
        <w:t>Initially, two clinical syndromes were described. Hereditary non-polyposis colorectal cancer site specific (HNPCCSS), described as association of colorectal cancer in the same family; and Cancer Family Syndrome (CFS). CFS associated colorectal cancer and another spectrum Lynch cancer, like endometrial</w:t>
      </w:r>
      <w:r w:rsidRPr="00A04B82">
        <w:rPr>
          <w:rFonts w:ascii="Book Antiqua" w:hAnsi="Book Antiqua" w:cs="Times New Roman"/>
          <w:vertAlign w:val="superscript"/>
          <w:lang w:val="en-GB"/>
        </w:rPr>
        <w:fldChar w:fldCharType="begin" w:fldLock="1"/>
      </w:r>
      <w:r w:rsidR="003634ED" w:rsidRPr="00A04B82">
        <w:rPr>
          <w:rFonts w:ascii="Book Antiqua" w:hAnsi="Book Antiqua" w:cs="Times New Roman"/>
          <w:vertAlign w:val="superscript"/>
          <w:lang w:val="en-GB"/>
        </w:rPr>
        <w:instrText>ADDIN CSL_CITATION { "citationID" : "1cdtj6elta", "citationItems" : [ { "id" : "ITEM-1", "itemData" : { "ISSN" : "0002-9629", "PMID" : "5922484", "author" : [ { "dropping-particle" : "", "family" : "Lynch", "given" : "H T", "non-dropping-particle" : "", "parse-names" : false, "suffix" : "" }, { "dropping-particle" : "", "family" : "Krush", "given" : "A J", "non-dropping-particle" : "", "parse-names" : false, "suffix" : "" }, { "dropping-particle" : "", "family" : "Larsen", "given" : "A L", "non-dropping-particle" : "", "parse-names" : false, "suffix" : "" }, { "dropping-particle" : "", "family" : "Magnuson", "given" : "C W", "non-dropping-particle" : "", "parse-names" : false, "suffix" : "" } ], "container-title" : "The American journal of the medical sciences", "id" : "ITEM-1", "issue" : "4", "issued" : { "date-parts" : [ [ "1966", "10" ] ] }, "page" : "381-90", "title" : "Endometrial carcinoma: multiple primary malignancies, constitutional factors, and heredity.", "type" : "article-journal", "volume" : "252" }, "uris" : [ "http://www.mendeley.com/documents/?uuid=3ff05dc6-fe4a-4453-8ba1-caf4debd650c" ] } ], "mendeley" : { "formattedCitation" : "&lt;sup&gt;[1]&lt;/sup&gt;", "plainTextFormattedCitation" : "[1]", "previouslyFormattedCitation" : "&lt;sup&gt;[1]&lt;/sup&gt;" }, "properties" : { "formattedCitation" : "[1]", "noteIndex" : 0, "plainCitation" : "[1]" }, "schema" : "https://github.com/citation-style-language/schema/raw/master/csl-citation.json" }</w:instrText>
      </w:r>
      <w:r w:rsidRPr="00A04B82">
        <w:rPr>
          <w:rFonts w:ascii="Book Antiqua" w:hAnsi="Book Antiqua" w:cs="Times New Roman"/>
          <w:vertAlign w:val="superscript"/>
          <w:lang w:val="en-GB"/>
        </w:rPr>
        <w:fldChar w:fldCharType="separate"/>
      </w:r>
      <w:r w:rsidR="003634ED" w:rsidRPr="00A04B82">
        <w:rPr>
          <w:rFonts w:ascii="Book Antiqua" w:hAnsi="Book Antiqua" w:cs="Times New Roman"/>
          <w:noProof/>
          <w:vertAlign w:val="superscript"/>
          <w:lang w:val="en-US"/>
        </w:rPr>
        <w:t>[1]</w:t>
      </w:r>
      <w:r w:rsidRPr="00A04B82">
        <w:rPr>
          <w:rFonts w:ascii="Book Antiqua" w:hAnsi="Book Antiqua" w:cs="Times New Roman"/>
          <w:vertAlign w:val="superscript"/>
          <w:lang w:val="en-GB"/>
        </w:rPr>
        <w:fldChar w:fldCharType="end"/>
      </w:r>
      <w:r w:rsidRPr="00A04B82">
        <w:rPr>
          <w:rFonts w:ascii="Book Antiqua" w:hAnsi="Book Antiqua" w:cs="Times New Roman"/>
          <w:lang w:val="en-GB"/>
        </w:rPr>
        <w:t xml:space="preserve">. </w:t>
      </w:r>
    </w:p>
    <w:p w:rsidR="00FE4E33" w:rsidRPr="00A04B82" w:rsidRDefault="00FE4E33" w:rsidP="00D43870">
      <w:pPr>
        <w:spacing w:line="360" w:lineRule="auto"/>
        <w:ind w:left="-6" w:firstLine="714"/>
        <w:jc w:val="both"/>
        <w:rPr>
          <w:rFonts w:ascii="Book Antiqua" w:hAnsi="Book Antiqua" w:cs="Times New Roman"/>
          <w:lang w:val="en-GB"/>
        </w:rPr>
      </w:pPr>
      <w:r w:rsidRPr="00A04B82">
        <w:rPr>
          <w:rFonts w:ascii="Book Antiqua" w:hAnsi="Book Antiqua" w:cs="Times New Roman"/>
          <w:lang w:val="en-GB"/>
        </w:rPr>
        <w:t>If the risk of colorectal cancer was initially estimated at 80% at the age of 80 years,</w:t>
      </w:r>
      <w:r w:rsidR="00DF67E0">
        <w:rPr>
          <w:rFonts w:ascii="Book Antiqua" w:hAnsi="Book Antiqua" w:cs="Times New Roman"/>
          <w:lang w:val="en-GB"/>
        </w:rPr>
        <w:t xml:space="preserve"> and 60% for endometrial cancer</w:t>
      </w:r>
      <w:r w:rsidRPr="00A04B82">
        <w:rPr>
          <w:rFonts w:ascii="Book Antiqua" w:hAnsi="Book Antiqua" w:cs="Times New Roman"/>
          <w:vertAlign w:val="superscript"/>
          <w:lang w:val="en-GB"/>
        </w:rPr>
        <w:fldChar w:fldCharType="begin" w:fldLock="1"/>
      </w:r>
      <w:r w:rsidR="003634ED" w:rsidRPr="00A04B82">
        <w:rPr>
          <w:rFonts w:ascii="Book Antiqua" w:hAnsi="Book Antiqua" w:cs="Times New Roman"/>
          <w:vertAlign w:val="superscript"/>
          <w:lang w:val="en-GB"/>
        </w:rPr>
        <w:instrText>ADDIN CSL_CITATION { "citationID" : "FRUKjcJV", "citationItems" : [ { "id" : "ITEM-1", "itemData" : { "ISSN" : "0016-5085", "PMID" : "8612988", "abstract" : "BACKGROUND &amp; AIMS: Hereditary nonpolyposis colorectal cancer is characterized by early-onset colorectal cancer and the occurrence of various other cancers. The recent isolation of four mismatch repair genes responsible for hereditary nonpolyposis colorectal cancer allows for the identification of carriers within affected families. The purpose of this study was to assess the age-specific cancer risk in a large series of gene carriers.\n\nMETHODS: Thirty-four families were studied by mutation analysis. In 19 of these families, pathogenic mutations were found at hMSH2 or hMLH1. Of 382 relatives, 124 had a mutation in hMLH1 and 86 in hMSH2.\n\nRESULTS: The lifetime risk of colorectal cancer was the same in both groups of gene carriers (80%). The risk of endometrial cancer was greater in hMSH2 gene carriers compared with hMLH1 gene carriers (61% vs. 42%), but the difference was not statistically significant. A very high relative risk of cancer of the small bowel (relative risk of &gt;100) was observed in carriers of either gene. Only the carriers of hMSH2 mutations had a significantly increased relative risk of cancer of the urinary tract (kidney and ureter) (relative risk of 75.3), stomach (relative risk of 19.3), and ovaries (relative risk of 8.0).\n\nCONCLUSIONS: This study provides estimates of cancer risk that may contribute to the appropriate management of gene carriers within families with hereditary nonpolyposis colorectal cancer.", "author" : [ { "dropping-particle" : "", "family" : "Vasen", "given" : "H F", "non-dropping-particle" : "", "parse-names" : false, "suffix" : "" }, { "dropping-particle" : "", "family" : "Wijnen", "given" : "J T", "non-dropping-particle" : "", "parse-names" : false, "suffix" : "" }, { "dropping-particle" : "", "family" : "Menko", "given" : "F H", "non-dropping-particle" : "", "parse-names" : false, "suffix" : "" }, { "dropping-particle" : "", "family" : "Kleibeuker", "given" : "J H", "non-dropping-particle" : "", "parse-names" : false, "suffix" : "" }, { "dropping-particle" : "", "family" : "Taal", "given" : "B G", "non-dropping-particle" : "", "parse-names" : false, "suffix" : "" }, { "dropping-particle" : "", "family" : "Griffioen", "given" : "G", "non-dropping-particle" : "", "parse-names" : false, "suffix" : "" }, { "dropping-particle" : "", "family" : "Nagengast", "given" : "F M", "non-dropping-particle" : "", "parse-names" : false, "suffix" : "" }, { "dropping-particle" : "", "family" : "Meijers-Heijboer", "given" : "E H", "non-dropping-particle" : "", "parse-names" : false, "suffix" : "" }, { "dropping-particle" : "", "family" : "Bertario", "given" : "L", "non-dropping-particle" : "", "parse-names" : false, "suffix" : "" }, { "dropping-particle" : "", "family" : "Varesco", "given" : "L", "non-dropping-particle" : "", "parse-names" : false, "suffix" : "" }, { "dropping-particle" : "", "family" : "Bisgaard", "given" : "M L", "non-dropping-particle" : "", "parse-names" : false, "suffix" : "" }, { "dropping-particle" : "", "family" : "Mohr", "given" : "J", "non-dropping-particle" : "", "parse-names" : false, "suffix" : "" }, { "dropping-particle" : "", "family" : "Fodde", "given" : "R", "non-dropping-particle" : "", "parse-names" : false, "suffix" : "" }, { "dropping-particle" : "", "family" : "Khan", "given" : "P M", "non-dropping-particle" : "", "parse-names" : false, "suffix" : "" } ], "container-title" : "Gastroenterology", "id" : "ITEM-1", "issue" : "4", "issued" : { "date-parts" : [ [ "1996", "4" ] ] }, "page" : "1020-7", "title" : "Cancer risk in families with hereditary nonpolyposis colorectal cancer diagnosed by mutation analysis.", "type" : "article-journal", "volume" : "110" }, "uris" : [ "http://www.mendeley.com/documents/?uuid=2b8e809b-b2d1-47f0-bef5-f4712ce0ba23" ] } ], "mendeley" : { "formattedCitation" : "&lt;sup&gt;[5]&lt;/sup&gt;", "plainTextFormattedCitation" : "[5]", "previouslyFormattedCitation" : "&lt;sup&gt;[5]&lt;/sup&gt;" }, "properties" : { "formattedCitation" : "[5]", "noteIndex" : 0, "plainCitation" : "[5]" }, "schema" : "https://github.com/citation-style-language/schema/raw/master/csl-citation.json" }</w:instrText>
      </w:r>
      <w:r w:rsidRPr="00A04B82">
        <w:rPr>
          <w:rFonts w:ascii="Book Antiqua" w:hAnsi="Book Antiqua" w:cs="Times New Roman"/>
          <w:vertAlign w:val="superscript"/>
          <w:lang w:val="en-GB"/>
        </w:rPr>
        <w:fldChar w:fldCharType="separate"/>
      </w:r>
      <w:r w:rsidR="003634ED" w:rsidRPr="00A04B82">
        <w:rPr>
          <w:rFonts w:ascii="Book Antiqua" w:hAnsi="Book Antiqua" w:cs="Times New Roman"/>
          <w:noProof/>
          <w:vertAlign w:val="superscript"/>
          <w:lang w:val="en-US"/>
        </w:rPr>
        <w:t>[5]</w:t>
      </w:r>
      <w:r w:rsidRPr="00A04B82">
        <w:rPr>
          <w:rFonts w:ascii="Book Antiqua" w:hAnsi="Book Antiqua" w:cs="Times New Roman"/>
          <w:vertAlign w:val="superscript"/>
          <w:lang w:val="en-GB"/>
        </w:rPr>
        <w:fldChar w:fldCharType="end"/>
      </w:r>
      <w:r w:rsidRPr="00A04B82">
        <w:rPr>
          <w:rFonts w:ascii="Book Antiqua" w:hAnsi="Book Antiqua" w:cs="Times New Roman"/>
          <w:lang w:val="en-GB"/>
        </w:rPr>
        <w:t>, recent data report a lower prevalence. The risk of colorectal cancer in women is estimated at just over 20% at the age of 80 years. The risk of endometrial cancer reported in the northern European population with identified hMLH1 or hMSH</w:t>
      </w:r>
      <w:r w:rsidR="00DF67E0">
        <w:rPr>
          <w:rFonts w:ascii="Book Antiqua" w:hAnsi="Book Antiqua" w:cs="Times New Roman"/>
          <w:lang w:val="en-GB"/>
        </w:rPr>
        <w:t>2 mutation remains close to 40%</w:t>
      </w:r>
      <w:r w:rsidRPr="00A04B82">
        <w:rPr>
          <w:rFonts w:ascii="Book Antiqua" w:hAnsi="Book Antiqua" w:cs="Times New Roman"/>
          <w:vertAlign w:val="superscript"/>
          <w:lang w:val="en-GB"/>
        </w:rPr>
        <w:fldChar w:fldCharType="begin" w:fldLock="1"/>
      </w:r>
      <w:r w:rsidR="003634ED" w:rsidRPr="00A04B82">
        <w:rPr>
          <w:rFonts w:ascii="Book Antiqua" w:hAnsi="Book Antiqua" w:cs="Times New Roman"/>
          <w:vertAlign w:val="superscript"/>
          <w:lang w:val="en-GB"/>
        </w:rPr>
        <w:instrText>ADDIN CSL_CITATION { "citationID" : "A55k6QCh", "citationItems" : [ { "id" : "ITEM-1", "itemData" : { "DOI" : "10.1136/jmg.2004.024299", "ISBN" : "1468-6244 (Electronic)\\r0022-2593 (Linking)", "ISSN" : "1468-6244", "PMID" : "15937084", "abstract" : "BACKGROUND: Hereditary non-polyposis colorectal cancer (HNPCC) is caused by germline mutations of mismatch repair genes, usually in hMLH1 or hMSH2. All earlier studies on penetrance except one population based study were conducted in HNPCC families and did not correct for the way in which these families were ascertained.\\n\\nOBJECTIVE: To obtain estimates of the risk of colorectal cancer (CRC) and endometrial cancer (EC) for carriers of disease causing mutations of the hMSH2 and hMLH1 genes.\\n\\nMETHODS: Families with known germline mutations of hMLH1 (n = 39) and hMSH2 (n = 45) were extracted from the Dutch HNPCC cancer registry. Ascertainment-corrected maximum likelihood estimation was carried out on a competing risks model for cancer of the colorectum and endometrium.\\n\\nRESULTS: Both loci were analysed jointly as there was no significant difference in risk (p = 0.08). At age 70, colorectal cancer risk for men was 26.7% (95% confidence interval, 12.6% to 51.0%) and for women, 22.4% (10.6% to 43.8%); the risk for endometrial cancer was 31.5% (11.1% to 70.3%).\\n\\nCONCLUSIONS: Current estimates of the CRC risk of mutations to the hMLH1 and hMSH2 locus should be replaced by considerably lower risks which account for the selection of the families.", "author" : [ { "dropping-particle" : "", "family" : "Quehenberger", "given" : "F", "non-dropping-particle" : "", "parse-names" : false, "suffix" : "" }, { "dropping-particle" : "", "family" : "Vasen", "given" : "H F A", "non-dropping-particle" : "", "parse-names" : false, "suffix" : "" }, { "dropping-particle" : "", "family" : "Houwelingen", "given" : "H C", "non-dropping-particle" : "van", "parse-names" : false, "suffix" : "" } ], "container-title" : "Journal of medical genetics", "id" : "ITEM-1", "issue" : "6", "issued" : { "date-parts" : [ [ "2005" ] ] }, "page" : "491-6", "title" : "Risk of colorectal and endometrial cancer for carriers of mutations of the hMLH1 and hMSH2 gene: correction for ascertainment.", "type" : "article-journal", "volume" : "42" }, "uris" : [ "http://www.mendeley.com/documents/?uuid=c16eca37-7d61-4678-aa89-de1927b27864" ] } ], "mendeley" : { "formattedCitation" : "&lt;sup&gt;[6]&lt;/sup&gt;", "plainTextFormattedCitation" : "[6]", "previouslyFormattedCitation" : "&lt;sup&gt;[6]&lt;/sup&gt;" }, "properties" : { "formattedCitation" : "[6]", "noteIndex" : 0, "plainCitation" : "[6]" }, "schema" : "https://github.com/citation-style-language/schema/raw/master/csl-citation.json" }</w:instrText>
      </w:r>
      <w:r w:rsidRPr="00A04B82">
        <w:rPr>
          <w:rFonts w:ascii="Book Antiqua" w:hAnsi="Book Antiqua" w:cs="Times New Roman"/>
          <w:vertAlign w:val="superscript"/>
          <w:lang w:val="en-GB"/>
        </w:rPr>
        <w:fldChar w:fldCharType="separate"/>
      </w:r>
      <w:r w:rsidR="003634ED" w:rsidRPr="00A04B82">
        <w:rPr>
          <w:rFonts w:ascii="Book Antiqua" w:hAnsi="Book Antiqua" w:cs="Times New Roman"/>
          <w:noProof/>
          <w:vertAlign w:val="superscript"/>
          <w:lang w:val="en-US"/>
        </w:rPr>
        <w:t>[6]</w:t>
      </w:r>
      <w:r w:rsidRPr="00A04B82">
        <w:rPr>
          <w:rFonts w:ascii="Book Antiqua" w:hAnsi="Book Antiqua" w:cs="Times New Roman"/>
          <w:vertAlign w:val="superscript"/>
          <w:lang w:val="en-GB"/>
        </w:rPr>
        <w:fldChar w:fldCharType="end"/>
      </w:r>
      <w:r w:rsidRPr="00A04B82">
        <w:rPr>
          <w:rFonts w:ascii="Book Antiqua" w:hAnsi="Book Antiqua" w:cs="Times New Roman"/>
          <w:lang w:val="en-GB"/>
        </w:rPr>
        <w:t xml:space="preserve">. The ERISCAM study (Estimation des </w:t>
      </w:r>
      <w:proofErr w:type="spellStart"/>
      <w:r w:rsidRPr="00A04B82">
        <w:rPr>
          <w:rFonts w:ascii="Book Antiqua" w:hAnsi="Book Antiqua" w:cs="Times New Roman"/>
          <w:lang w:val="en-GB"/>
        </w:rPr>
        <w:t>Risques</w:t>
      </w:r>
      <w:proofErr w:type="spellEnd"/>
      <w:r w:rsidRPr="00A04B82">
        <w:rPr>
          <w:rFonts w:ascii="Book Antiqua" w:hAnsi="Book Antiqua" w:cs="Times New Roman"/>
          <w:lang w:val="en-GB"/>
        </w:rPr>
        <w:t xml:space="preserve"> de Cancer chez les </w:t>
      </w:r>
      <w:proofErr w:type="spellStart"/>
      <w:r w:rsidRPr="00A04B82">
        <w:rPr>
          <w:rFonts w:ascii="Book Antiqua" w:hAnsi="Book Antiqua" w:cs="Times New Roman"/>
          <w:lang w:val="en-GB"/>
        </w:rPr>
        <w:t>porteurs</w:t>
      </w:r>
      <w:proofErr w:type="spellEnd"/>
      <w:r w:rsidRPr="00A04B82">
        <w:rPr>
          <w:rFonts w:ascii="Book Antiqua" w:hAnsi="Book Antiqua" w:cs="Times New Roman"/>
          <w:lang w:val="en-GB"/>
        </w:rPr>
        <w:t xml:space="preserve"> de mutation des </w:t>
      </w:r>
      <w:proofErr w:type="spellStart"/>
      <w:r w:rsidRPr="00A04B82">
        <w:rPr>
          <w:rFonts w:ascii="Book Antiqua" w:hAnsi="Book Antiqua" w:cs="Times New Roman"/>
          <w:lang w:val="en-GB"/>
        </w:rPr>
        <w:t>gènes</w:t>
      </w:r>
      <w:proofErr w:type="spellEnd"/>
      <w:r w:rsidRPr="00A04B82">
        <w:rPr>
          <w:rFonts w:ascii="Book Antiqua" w:hAnsi="Book Antiqua" w:cs="Times New Roman"/>
          <w:lang w:val="en-GB"/>
        </w:rPr>
        <w:t xml:space="preserve"> MMR), which is a prospective multicentre French cohort on patients with MMR gene </w:t>
      </w:r>
      <w:r w:rsidR="00DF67E0">
        <w:rPr>
          <w:rFonts w:ascii="Book Antiqua" w:hAnsi="Book Antiqua" w:cs="Times New Roman"/>
          <w:lang w:val="en-GB"/>
        </w:rPr>
        <w:t>mutation</w:t>
      </w:r>
      <w:r w:rsidRPr="00A04B82">
        <w:rPr>
          <w:rFonts w:ascii="Book Antiqua" w:hAnsi="Book Antiqua" w:cs="Times New Roman"/>
          <w:vertAlign w:val="superscript"/>
          <w:lang w:val="en-GB"/>
        </w:rPr>
        <w:fldChar w:fldCharType="begin" w:fldLock="1"/>
      </w:r>
      <w:r w:rsidR="003634ED" w:rsidRPr="00A04B82">
        <w:rPr>
          <w:rFonts w:ascii="Book Antiqua" w:hAnsi="Book Antiqua" w:cs="Times New Roman"/>
          <w:vertAlign w:val="superscript"/>
          <w:lang w:val="en-GB"/>
        </w:rPr>
        <w:instrText>ADDIN CSL_CITATION { "citationID" : "XvDfiReB", "citationItems" : [ { "id" : "ITEM-1", "itemData" : { "DOI" : "10.1001/jama.2011.743", "ISSN" : "1538-3598", "PMID" : "21642682", "abstract" : "CONTEXT: Providing accurate estimates of cancer risks is a major challenge in the clinical management of Lynch syndrome.\nOBJECTIVE: To estimate the age-specific cumulative risks of developing various tumors using a large series of families with mutations of the MLH1, MSH2, and MSH6 genes.\nDESIGN, SETTING, AND PARTICIPANTS: Families with Lynch syndrome enrolled between January 1, 2006, and December 31, 2009, from 40 French cancer genetics clinics participating in the ERISCAM (Estimation des Risques de Cancer chez les porteurs de mutation des g\u00e8nes MMR) study; 537 families with segregating mutated genes (248 with MLH1; 256 with MSH2; and 33 with MSH6) were analyzed.\nMAIN OUTCOME MEASURE: Age-specific cumulative cancer risks estimated using the genotype restricted likelihood (GRL) method accounting for ascertainment bias.\nRESULTS: Significant differences in estimated cumulative cancer risk were found between the 3 mutated genes (P = .01). The estimated cumulative risks of colorectal cancer by age 70 years were 41% (95% confidence intervals [CI], 25%-70%) for MLH1 mutation carriers, 48% (95% CI, 30%-77%) for MSH2, and 12% (95% CI, 8%-22%) for MSH6. For endometrial cancer, corresponding risks were 54% (95% CI, 20%-80%), 21% (95% CI, 8%-77%), and 16% (95% CI, 8%-32%). For ovarian cancer, they were 20% (95% CI, 1%-65%), 24% (95% CI, 3%-52%), and 1% (95% CI, 0%-3%). The estimated cumulative risks by age 40 years did not exceed 2% (95% CI, 0%-7%) for endometrial cancer nor 1% (95% CI, 0%-3%) for ovarian cancer, irrespective of the gene. The estimated lifetime risks for other tumor types did not exceed 3% with any of the gene mutations.\nCONCLUSIONS: MSH6 mutations are associated with markedly lower cancer risks than MLH1 or MSH2 mutations. Lifetime ovarian and endometrial cancer risks associated with MLH1 or MSH2 mutations were high but do not increase appreciably until after the age of 40 years.", "author" : [ { "dropping-particle" : "", "family" : "Bonadona", "given" : "Val\u00e9rie", "non-dropping-particle" : "", "parse-names" : false, "suffix" : "" }, { "dropping-particle" : "", "family" : "Bona\u00efti", "given" : "Bernard", "non-dropping-particle" : "", "parse-names" : false, "suffix" : "" }, { "dropping-particle" : "", "family" : "Olschwang", "given" : "Sylviane", "non-dropping-particle" : "", "parse-names" : false, "suffix" : "" }, { "dropping-particle" : "", "family" : "Grandjouan", "given" : "Sophie", "non-dropping-particle" : "", "parse-names" : false, "suffix" : "" }, { "dropping-particle" : "", "family" : "Huiart", "given" : "Laetitia", "non-dropping-particle" : "", "parse-names" : false, "suffix" : "" }, { "dropping-particle" : "", "family" : "Longy", "given" : "Michel", "non-dropping-particle" : "", "parse-names" : false, "suffix" : "" }, { "dropping-particle" : "", "family" : "Guimbaud", "given" : "Rosine", "non-dropping-particle" : "", "parse-names" : false, "suffix" : "" }, { "dropping-particle" : "", "family" : "Buecher", "given" : "Bruno", "non-dropping-particle" : "", "parse-names" : false, "suffix" : "" }, { "dropping-particle" : "", "family" : "Bignon", "given" : "Yves-Jean", "non-dropping-particle" : "", "parse-names" : false, "suffix" : "" }, { "dropping-particle" : "", "family" : "Caron", "given" : "Olivier", "non-dropping-particle" : "", "parse-names" : false, "suffix" : "" }, { "dropping-particle" : "", "family" : "Colas", "given" : "Chrystelle", "non-dropping-particle" : "", "parse-names" : false, "suffix" : "" }, { "dropping-particle" : "", "family" : "Nogu\u00e8s", "given" : "Catherine", "non-dropping-particle" : "", "parse-names" : false, "suffix" : "" }, { "dropping-particle" : "", "family" : "Lejeune-Dumoulin", "given" : "Sophie", "non-dropping-particle" : "", "parse-names" : false, "suffix" : "" }, { "dropping-particle" : "", "family" : "Olivier-Faivre", "given" : "Laurence", "non-dropping-particle" : "", "parse-names" : false, "suffix" : "" }, { "dropping-particle" : "", "family" : "Polycarpe-Osaer", "given" : "Florence", "non-dropping-particle" : "", "parse-names" : false, "suffix" : "" }, { "dropping-particle" : "", "family" : "Nguyen", "given" : "Tan Dat", "non-dropping-particle" : "", "parse-names" : false, "suffix" : "" }, { "dropping-particle" : "", "family" : "Desseigne", "given" : "Fran\u00e7oise", "non-dropping-particle" : "", "parse-names" : false, "suffix" : "" }, { "dropping-particle" : "", "family" : "Saurin", "given" : "Jean-Christophe", "non-dropping-particle" : "", "parse-names" : false, "suffix" : "" }, { "dropping-particle" : "", "family" : "Berthet", "given" : "Pascaline", "non-dropping-particle" : "", "parse-names" : false, "suffix" : "" }, { "dropping-particle" : "", "family" : "Leroux", "given" : "Dominique", "non-dropping-particle" : "", "parse-names" : false, "suffix" : "" }, { "dropping-particle" : "", "family" : "Duffour", "given" : "Jacqueline", "non-dropping-particle" : "", "parse-names" : false, "suffix" : "" }, { "dropping-particle" : "", "family" : "Manouvrier", "given" : "Sylvie", "non-dropping-particle" : "", "parse-names" : false, "suffix" : "" }, { "dropping-particle" : "", "family" : "Fr\u00e9bourg", "given" : "Thierry", "non-dropping-particle" : "", "parse-names" : false, "suffix" : "" }, { "dropping-particle" : "", "family" : "Sobol", "given" : "Hagay", "non-dropping-particle" : "", "parse-names" : false, "suffix" : "" }, { "dropping-particle" : "", "family" : "Lasset", "given" : "Christine", "non-dropping-particle" : "", "parse-names" : false, "suffix" : "" }, { "dropping-particle" : "", "family" : "Bona\u00efti-Pelli\u00e9", "given" : "Catherine", "non-dropping-particle" : "", "parse-names" : false, "suffix" : "" }, { "dropping-particle" : "", "family" : "", "given" : "", "non-dropping-particle" : "", "parse-names" : false, "suffix" : "" } ], "container-title" : "JAMA", "id" : "ITEM-1", "issue" : "22", "issued" : { "date-parts" : [ [ "2011", "6" ] ] }, "language" : "eng", "page" : "2304-2310", "title" : "Cancer risks associated with germline mutations in MLH1, MSH2, and MSH6 genes in Lynch syndrome", "type" : "article-journal", "volume" : "305" }, "uris" : [ "http://www.mendeley.com/documents/?uuid=c28d1535-3174-4b1e-937f-68eb433b1807" ] } ], "mendeley" : { "formattedCitation" : "&lt;sup&gt;[7]&lt;/sup&gt;", "plainTextFormattedCitation" : "[7]", "previouslyFormattedCitation" : "&lt;sup&gt;[7]&lt;/sup&gt;" }, "properties" : { "formattedCitation" : "[7]", "noteIndex" : 0, "plainCitation" : "[7]" }, "schema" : "https://github.com/citation-style-language/schema/raw/master/csl-citation.json" }</w:instrText>
      </w:r>
      <w:r w:rsidRPr="00A04B82">
        <w:rPr>
          <w:rFonts w:ascii="Book Antiqua" w:hAnsi="Book Antiqua" w:cs="Times New Roman"/>
          <w:vertAlign w:val="superscript"/>
          <w:lang w:val="en-GB"/>
        </w:rPr>
        <w:fldChar w:fldCharType="separate"/>
      </w:r>
      <w:r w:rsidR="003634ED" w:rsidRPr="00A04B82">
        <w:rPr>
          <w:rFonts w:ascii="Book Antiqua" w:hAnsi="Book Antiqua" w:cs="Times New Roman"/>
          <w:noProof/>
          <w:vertAlign w:val="superscript"/>
          <w:lang w:val="en-US"/>
        </w:rPr>
        <w:t>[7]</w:t>
      </w:r>
      <w:r w:rsidRPr="00A04B82">
        <w:rPr>
          <w:rFonts w:ascii="Book Antiqua" w:hAnsi="Book Antiqua" w:cs="Times New Roman"/>
          <w:vertAlign w:val="superscript"/>
          <w:lang w:val="en-GB"/>
        </w:rPr>
        <w:fldChar w:fldCharType="end"/>
      </w:r>
      <w:r w:rsidRPr="00A04B82">
        <w:rPr>
          <w:rFonts w:ascii="Book Antiqua" w:hAnsi="Book Antiqua" w:cs="Times New Roman"/>
          <w:lang w:val="en-GB"/>
        </w:rPr>
        <w:t>, found a cumulative risk of colorectal cancer at the age of 70</w:t>
      </w:r>
      <w:r w:rsidR="00F6431D">
        <w:rPr>
          <w:rFonts w:ascii="Book Antiqua" w:hAnsi="Book Antiqua" w:cs="Times New Roman"/>
          <w:lang w:val="en-GB"/>
        </w:rPr>
        <w:t xml:space="preserve"> years of 31% for women, and 33% and 9</w:t>
      </w:r>
      <w:r w:rsidRPr="00A04B82">
        <w:rPr>
          <w:rFonts w:ascii="Book Antiqua" w:hAnsi="Book Antiqua" w:cs="Times New Roman"/>
          <w:lang w:val="en-GB"/>
        </w:rPr>
        <w:t xml:space="preserve">% for endometrial cancer and ovarian cancer. For </w:t>
      </w:r>
      <w:r w:rsidRPr="00A04B82">
        <w:rPr>
          <w:rFonts w:ascii="Book Antiqua" w:hAnsi="Book Antiqua" w:cs="Times New Roman"/>
          <w:lang w:val="en-GB"/>
        </w:rPr>
        <w:lastRenderedPageBreak/>
        <w:t xml:space="preserve">endometrial cancer, the cumulative risk at the age of 70 years was 54% in </w:t>
      </w:r>
      <w:r w:rsidR="00F6431D">
        <w:rPr>
          <w:rFonts w:ascii="Book Antiqua" w:hAnsi="Book Antiqua" w:cs="Times New Roman"/>
          <w:lang w:val="en-GB"/>
        </w:rPr>
        <w:t>case of hMLH1 gene mutation, 21</w:t>
      </w:r>
      <w:r w:rsidRPr="00A04B82">
        <w:rPr>
          <w:rFonts w:ascii="Book Antiqua" w:hAnsi="Book Antiqua" w:cs="Times New Roman"/>
          <w:lang w:val="en-GB"/>
        </w:rPr>
        <w:t xml:space="preserve">% in hMSH2 mutation, and 16% in hMSH6 mutation. At the age of 40 years, the </w:t>
      </w:r>
      <w:r w:rsidR="00F6431D">
        <w:rPr>
          <w:rFonts w:ascii="Book Antiqua" w:hAnsi="Book Antiqua" w:cs="Times New Roman"/>
          <w:lang w:val="en-GB"/>
        </w:rPr>
        <w:t>estimated cumulative risk was 2</w:t>
      </w:r>
      <w:r w:rsidRPr="00A04B82">
        <w:rPr>
          <w:rFonts w:ascii="Book Antiqua" w:hAnsi="Book Antiqua" w:cs="Times New Roman"/>
          <w:lang w:val="en-GB"/>
        </w:rPr>
        <w:t>%, regardless of the mutation. Regarding ovarian</w:t>
      </w:r>
      <w:r w:rsidR="00F6431D">
        <w:rPr>
          <w:rFonts w:ascii="Book Antiqua" w:hAnsi="Book Antiqua" w:cs="Times New Roman"/>
          <w:lang w:val="en-GB"/>
        </w:rPr>
        <w:t xml:space="preserve"> cancer, it was respectively 20</w:t>
      </w:r>
      <w:r w:rsidRPr="00A04B82">
        <w:rPr>
          <w:rFonts w:ascii="Book Antiqua" w:hAnsi="Book Antiqua" w:cs="Times New Roman"/>
          <w:lang w:val="en-GB"/>
        </w:rPr>
        <w:t>%, 24% and 1% at the age of 70 years and 1% at the age of 40 years, all mutations combined. The median age of onset of endometrial cancer was 49 years and 44 years for ovarian cancer.</w:t>
      </w:r>
    </w:p>
    <w:p w:rsidR="00FE4E33" w:rsidRPr="00A04B82" w:rsidRDefault="00FE4E33" w:rsidP="00D43870">
      <w:pPr>
        <w:spacing w:line="360" w:lineRule="auto"/>
        <w:jc w:val="both"/>
        <w:rPr>
          <w:rFonts w:ascii="Book Antiqua" w:hAnsi="Book Antiqua" w:cs="Times New Roman"/>
          <w:lang w:val="en-GB" w:eastAsia="zh-CN"/>
        </w:rPr>
      </w:pPr>
    </w:p>
    <w:p w:rsidR="00FE4E33" w:rsidRPr="00A04B82" w:rsidRDefault="00834900" w:rsidP="00D43870">
      <w:pPr>
        <w:spacing w:line="360" w:lineRule="auto"/>
        <w:ind w:left="-6"/>
        <w:jc w:val="both"/>
        <w:rPr>
          <w:rFonts w:ascii="Book Antiqua" w:hAnsi="Book Antiqua" w:cs="Times New Roman"/>
          <w:b/>
          <w:lang w:val="en-GB"/>
        </w:rPr>
      </w:pPr>
      <w:r w:rsidRPr="00A04B82">
        <w:rPr>
          <w:rFonts w:ascii="Book Antiqua" w:hAnsi="Book Antiqua" w:cs="Times New Roman"/>
          <w:b/>
          <w:lang w:val="en-GB"/>
        </w:rPr>
        <w:t>ENDOMETRIAL CANCER IN</w:t>
      </w:r>
      <w:r w:rsidRPr="001025DD">
        <w:rPr>
          <w:rFonts w:ascii="Book Antiqua" w:hAnsi="Book Antiqua" w:cs="Times New Roman"/>
          <w:b/>
          <w:lang w:val="en-GB"/>
        </w:rPr>
        <w:t xml:space="preserve"> </w:t>
      </w:r>
      <w:r w:rsidR="001025DD" w:rsidRPr="001025DD">
        <w:rPr>
          <w:rFonts w:ascii="Book Antiqua" w:hAnsi="Book Antiqua" w:cs="Times New Roman"/>
          <w:b/>
          <w:lang w:val="en-US"/>
        </w:rPr>
        <w:t>L</w:t>
      </w:r>
      <w:r w:rsidR="001025DD" w:rsidRPr="001025DD">
        <w:rPr>
          <w:rFonts w:ascii="Book Antiqua" w:hAnsi="Book Antiqua" w:cs="Times New Roman" w:hint="eastAsia"/>
          <w:b/>
          <w:lang w:val="en-US" w:eastAsia="zh-CN"/>
        </w:rPr>
        <w:t>S</w:t>
      </w:r>
    </w:p>
    <w:p w:rsidR="00FE4E33" w:rsidRPr="00A04B82" w:rsidRDefault="00FE4E33" w:rsidP="00CD72BB">
      <w:pPr>
        <w:tabs>
          <w:tab w:val="left" w:pos="1418"/>
        </w:tabs>
        <w:spacing w:line="360" w:lineRule="auto"/>
        <w:jc w:val="both"/>
        <w:rPr>
          <w:rFonts w:ascii="Book Antiqua" w:hAnsi="Book Antiqua" w:cs="Times New Roman"/>
          <w:lang w:val="en-GB"/>
        </w:rPr>
      </w:pPr>
      <w:r w:rsidRPr="00A04B82">
        <w:rPr>
          <w:rFonts w:ascii="Book Antiqua" w:hAnsi="Book Antiqua" w:cs="Times New Roman"/>
          <w:lang w:val="en-GB"/>
        </w:rPr>
        <w:t xml:space="preserve">Women with </w:t>
      </w:r>
      <w:r w:rsidR="001025DD" w:rsidRPr="00A04B82">
        <w:rPr>
          <w:rFonts w:ascii="Book Antiqua" w:hAnsi="Book Antiqua" w:cs="Times New Roman"/>
          <w:lang w:val="en-US"/>
        </w:rPr>
        <w:t>L</w:t>
      </w:r>
      <w:r w:rsidR="001025DD">
        <w:rPr>
          <w:rFonts w:ascii="Book Antiqua" w:hAnsi="Book Antiqua" w:cs="Times New Roman" w:hint="eastAsia"/>
          <w:lang w:val="en-US" w:eastAsia="zh-CN"/>
        </w:rPr>
        <w:t>S</w:t>
      </w:r>
      <w:r w:rsidRPr="00A04B82">
        <w:rPr>
          <w:rFonts w:ascii="Book Antiqua" w:hAnsi="Book Antiqua" w:cs="Times New Roman"/>
          <w:lang w:val="en-GB"/>
        </w:rPr>
        <w:t xml:space="preserve"> are at high risk of developing endometrial cancer, which is often also called </w:t>
      </w:r>
      <w:r w:rsidR="00BA5BB4">
        <w:rPr>
          <w:rFonts w:ascii="Book Antiqua" w:hAnsi="Book Antiqua" w:cs="Times New Roman"/>
          <w:lang w:val="en-US"/>
        </w:rPr>
        <w:t>”</w:t>
      </w:r>
      <w:r w:rsidRPr="00A04B82">
        <w:rPr>
          <w:rFonts w:ascii="Book Antiqua" w:hAnsi="Book Antiqua" w:cs="Times New Roman"/>
          <w:lang w:val="en-GB"/>
        </w:rPr>
        <w:t>sentinel</w:t>
      </w:r>
      <w:r w:rsidR="00BA5BB4">
        <w:rPr>
          <w:rFonts w:ascii="Book Antiqua" w:hAnsi="Book Antiqua" w:cs="Times New Roman"/>
          <w:lang w:val="en-GB" w:eastAsia="zh-CN"/>
        </w:rPr>
        <w:t>”</w:t>
      </w:r>
      <w:r w:rsidRPr="00A04B82">
        <w:rPr>
          <w:rFonts w:ascii="Book Antiqua" w:hAnsi="Book Antiqua" w:cs="Times New Roman"/>
          <w:lang w:val="en-GB"/>
        </w:rPr>
        <w:t xml:space="preserve"> cancer, because it reveals the </w:t>
      </w:r>
      <w:r w:rsidR="00F6431D">
        <w:rPr>
          <w:rFonts w:ascii="Book Antiqua" w:hAnsi="Book Antiqua" w:cs="Times New Roman"/>
          <w:lang w:val="en-GB"/>
        </w:rPr>
        <w:t>hereditary predisposition in 50</w:t>
      </w:r>
      <w:r w:rsidRPr="00A04B82">
        <w:rPr>
          <w:rFonts w:ascii="Book Antiqua" w:hAnsi="Book Antiqua" w:cs="Times New Roman"/>
          <w:lang w:val="en-GB"/>
        </w:rPr>
        <w:t xml:space="preserve">% of cases. Indeed, endometrial cancer occurs at younger age in </w:t>
      </w:r>
      <w:r w:rsidR="001025DD" w:rsidRPr="00A04B82">
        <w:rPr>
          <w:rFonts w:ascii="Book Antiqua" w:hAnsi="Book Antiqua" w:cs="Times New Roman"/>
          <w:lang w:val="en-US"/>
        </w:rPr>
        <w:t>L</w:t>
      </w:r>
      <w:r w:rsidR="001025DD">
        <w:rPr>
          <w:rFonts w:ascii="Book Antiqua" w:hAnsi="Book Antiqua" w:cs="Times New Roman" w:hint="eastAsia"/>
          <w:lang w:val="en-US" w:eastAsia="zh-CN"/>
        </w:rPr>
        <w:t>S</w:t>
      </w:r>
      <w:r w:rsidRPr="00A04B82">
        <w:rPr>
          <w:rFonts w:ascii="Book Antiqua" w:hAnsi="Book Antiqua" w:cs="Times New Roman"/>
          <w:lang w:val="en-GB"/>
        </w:rPr>
        <w:t xml:space="preserve">. Very few data are available on the natural history of endometrial cancer in </w:t>
      </w:r>
      <w:r w:rsidR="001025DD" w:rsidRPr="00A04B82">
        <w:rPr>
          <w:rFonts w:ascii="Book Antiqua" w:hAnsi="Book Antiqua" w:cs="Times New Roman"/>
          <w:lang w:val="en-US"/>
        </w:rPr>
        <w:t>L</w:t>
      </w:r>
      <w:r w:rsidR="001025DD">
        <w:rPr>
          <w:rFonts w:ascii="Book Antiqua" w:hAnsi="Book Antiqua" w:cs="Times New Roman" w:hint="eastAsia"/>
          <w:lang w:val="en-US" w:eastAsia="zh-CN"/>
        </w:rPr>
        <w:t>S</w:t>
      </w:r>
      <w:r w:rsidRPr="00A04B82">
        <w:rPr>
          <w:rFonts w:ascii="Book Antiqua" w:hAnsi="Book Antiqua" w:cs="Times New Roman"/>
          <w:lang w:val="en-GB"/>
        </w:rPr>
        <w:t>, especially molecular pathogenesis</w:t>
      </w:r>
      <w:r w:rsidRPr="00A04B82">
        <w:rPr>
          <w:rFonts w:ascii="Book Antiqua" w:hAnsi="Book Antiqua" w:cs="Times New Roman"/>
          <w:vertAlign w:val="superscript"/>
          <w:lang w:val="en-US"/>
        </w:rPr>
        <w:fldChar w:fldCharType="begin" w:fldLock="1"/>
      </w:r>
      <w:r w:rsidR="003634ED" w:rsidRPr="00A04B82">
        <w:rPr>
          <w:rFonts w:ascii="Book Antiqua" w:hAnsi="Book Antiqua" w:cs="Times New Roman"/>
          <w:vertAlign w:val="superscript"/>
          <w:lang w:val="en-US"/>
        </w:rPr>
        <w:instrText>ADDIN CSL_CITATION { "citationID" : "LV2YSP1w", "citationItems" : [ { "id" : "ITEM-1", "itemData" : { "ISSN" : "0368-2811", "PMID" : "11956307", "abstract" : "Hereditary nonpolyposis colorectal cancer (HNPCC)-related endometrial cancer is associated with mutations in DNA mismatch repair genes. However, chronological changes of these genes in the endometrium have not been studied in women from HNPCC families. Tissue samples of normal endometrium, endometrial hyperplasia without atypia and endometrial cancer were collected at different times from a 41-year-old Japanese woman with a family history of HNPCC. Combined microsatellite instability (MSI) and immunohistochemical analysis of MLH1 and MSH2 predicted the presence of a mutation in MSH2 when she had endometrial hyperplasia without atypia 7 months before the diagnosis of endometrial cancer. Endometrial hyperplasia without atypia may indicate an early development of endometrial cancer in women from HNPCC families.", "author" : [ { "dropping-particle" : "", "family" : "Ichikawa", "given" : "Yoshihito", "non-dropping-particle" : "", "parse-names" : false, "suffix" : "" }, { "dropping-particle" : "", "family" : "Tsunoda", "given" : "Hajime", "non-dropping-particle" : "", "parse-names" : false, "suffix" : "" }, { "dropping-particle" : "", "family" : "Takano", "given" : "Katsumi", "non-dropping-particle" : "", "parse-names" : false, "suffix" : "" }, { "dropping-particle" : "", "family" : "Oki", "given" : "Akinori", "non-dropping-particle" : "", "parse-names" : false, "suffix" : "" }, { "dropping-particle" : "", "family" : "Yoshikawa", "given" : "Hiroyuki", "non-dropping-particle" : "", "parse-names" : false, "suffix" : "" } ], "container-title" : "Japanese journal of clinical oncology", "id" : "ITEM-1", "issue" : "3", "issued" : { "date-parts" : [ [ "2002", "3" ] ] }, "page" : "110-2", "title" : "Microsatellite instability and immunohistochemical analysis of MLH1 and MSH2 in normal endometrium, endometrial hyperplasia and endometrial cancer from a hereditary nonpolyposis colorectal cancer patient.", "type" : "article-journal", "volume" : "32" }, "uris" : [ "http://www.mendeley.com/documents/?uuid=a53f05aa-7501-467f-9ffa-9875c0d98a03" ] } ], "mendeley" : { "formattedCitation" : "&lt;sup&gt;[8]&lt;/sup&gt;", "plainTextFormattedCitation" : "[8]", "previouslyFormattedCitation" : "&lt;sup&gt;[8]&lt;/sup&gt;" }, "properties" : { "formattedCitation" : "[8]", "noteIndex" : 0, "plainCitation" : "[8]" }, "schema" : "https://github.com/citation-style-language/schema/raw/master/csl-citation.json" }</w:instrText>
      </w:r>
      <w:r w:rsidRPr="00A04B82">
        <w:rPr>
          <w:rFonts w:ascii="Book Antiqua" w:hAnsi="Book Antiqua" w:cs="Times New Roman"/>
          <w:vertAlign w:val="superscript"/>
          <w:lang w:val="en-US"/>
        </w:rPr>
        <w:fldChar w:fldCharType="separate"/>
      </w:r>
      <w:r w:rsidR="003634ED" w:rsidRPr="00A04B82">
        <w:rPr>
          <w:rFonts w:ascii="Book Antiqua" w:hAnsi="Book Antiqua" w:cs="Times New Roman"/>
          <w:noProof/>
          <w:vertAlign w:val="superscript"/>
          <w:lang w:val="en-US"/>
        </w:rPr>
        <w:t>[8]</w:t>
      </w:r>
      <w:r w:rsidRPr="00A04B82">
        <w:rPr>
          <w:rFonts w:ascii="Book Antiqua" w:hAnsi="Book Antiqua" w:cs="Times New Roman"/>
          <w:vertAlign w:val="superscript"/>
          <w:lang w:val="en-US"/>
        </w:rPr>
        <w:fldChar w:fldCharType="end"/>
      </w:r>
      <w:r w:rsidR="0007181C" w:rsidRPr="00A04B82">
        <w:rPr>
          <w:rFonts w:ascii="Book Antiqua" w:hAnsi="Book Antiqua" w:cs="Times New Roman"/>
          <w:vertAlign w:val="superscript"/>
          <w:lang w:val="en-US"/>
        </w:rPr>
        <w:t>.</w:t>
      </w:r>
    </w:p>
    <w:p w:rsidR="00FE4E33" w:rsidRPr="00A04B82" w:rsidRDefault="00FE4E33" w:rsidP="00D43870">
      <w:pPr>
        <w:tabs>
          <w:tab w:val="left" w:pos="1418"/>
        </w:tabs>
        <w:spacing w:line="360" w:lineRule="auto"/>
        <w:ind w:firstLine="708"/>
        <w:jc w:val="both"/>
        <w:rPr>
          <w:rFonts w:ascii="Book Antiqua" w:hAnsi="Book Antiqua" w:cs="Times New Roman"/>
          <w:lang w:val="en-GB"/>
        </w:rPr>
      </w:pPr>
      <w:r w:rsidRPr="00A04B82">
        <w:rPr>
          <w:rFonts w:ascii="Book Antiqua" w:hAnsi="Book Antiqua" w:cs="Times New Roman"/>
          <w:lang w:val="en-GB"/>
        </w:rPr>
        <w:t xml:space="preserve">Indeed, a short phase of hyperplasia seems to precede cancer and this transition is faster than in the general population. </w:t>
      </w:r>
      <w:r w:rsidRPr="00A04B82">
        <w:rPr>
          <w:rFonts w:ascii="Book Antiqua" w:hAnsi="Book Antiqua" w:cs="Times New Roman"/>
          <w:lang w:val="en-US"/>
        </w:rPr>
        <w:t xml:space="preserve">This sequence seems also observed for </w:t>
      </w:r>
      <w:r w:rsidR="001025DD" w:rsidRPr="00A04B82">
        <w:rPr>
          <w:rFonts w:ascii="Book Antiqua" w:hAnsi="Book Antiqua" w:cs="Times New Roman"/>
          <w:lang w:val="en-US"/>
        </w:rPr>
        <w:t>L</w:t>
      </w:r>
      <w:r w:rsidR="001025DD">
        <w:rPr>
          <w:rFonts w:ascii="Book Antiqua" w:hAnsi="Book Antiqua" w:cs="Times New Roman" w:hint="eastAsia"/>
          <w:lang w:val="en-US" w:eastAsia="zh-CN"/>
        </w:rPr>
        <w:t>S</w:t>
      </w:r>
      <w:r w:rsidR="001025DD" w:rsidRPr="00A04B82">
        <w:rPr>
          <w:rFonts w:ascii="Book Antiqua" w:hAnsi="Book Antiqua" w:cs="Times New Roman"/>
          <w:lang w:val="en-US"/>
        </w:rPr>
        <w:t xml:space="preserve"> </w:t>
      </w:r>
      <w:r w:rsidR="00DF67E0">
        <w:rPr>
          <w:rFonts w:ascii="Book Antiqua" w:hAnsi="Book Antiqua" w:cs="Times New Roman"/>
          <w:lang w:val="en-US"/>
        </w:rPr>
        <w:t>-related ovarian cancer</w:t>
      </w:r>
      <w:r w:rsidRPr="00A04B82">
        <w:rPr>
          <w:rFonts w:ascii="Book Antiqua" w:hAnsi="Book Antiqua" w:cs="Times New Roman"/>
          <w:vertAlign w:val="superscript"/>
          <w:lang w:val="en-US"/>
        </w:rPr>
        <w:fldChar w:fldCharType="begin" w:fldLock="1"/>
      </w:r>
      <w:r w:rsidR="003634ED" w:rsidRPr="00A04B82">
        <w:rPr>
          <w:rFonts w:ascii="Book Antiqua" w:hAnsi="Book Antiqua" w:cs="Times New Roman"/>
          <w:vertAlign w:val="superscript"/>
          <w:lang w:val="en-US"/>
        </w:rPr>
        <w:instrText>ADDIN CSL_CITATION { "citationID" : "ndZRq7Kq", "citationItems" : [ { "id" : "ITEM-1", "itemData" : { "ISSN" : "0368-2811", "PMID" : "11956307", "abstract" : "Hereditary nonpolyposis colorectal cancer (HNPCC)-related endometrial cancer is associated with mutations in DNA mismatch repair genes. However, chronological changes of these genes in the endometrium have not been studied in women from HNPCC families. Tissue samples of normal endometrium, endometrial hyperplasia without atypia and endometrial cancer were collected at different times from a 41-year-old Japanese woman with a family history of HNPCC. Combined microsatellite instability (MSI) and immunohistochemical analysis of MLH1 and MSH2 predicted the presence of a mutation in MSH2 when she had endometrial hyperplasia without atypia 7 months before the diagnosis of endometrial cancer. Endometrial hyperplasia without atypia may indicate an early development of endometrial cancer in women from HNPCC families.", "author" : [ { "dropping-particle" : "", "family" : "Ichikawa", "given" : "Yoshihito", "non-dropping-particle" : "", "parse-names" : false, "suffix" : "" }, { "dropping-particle" : "", "family" : "Tsunoda", "given" : "Hajime", "non-dropping-particle" : "", "parse-names" : false, "suffix" : "" }, { "dropping-particle" : "", "family" : "Takano", "given" : "Katsumi", "non-dropping-particle" : "", "parse-names" : false, "suffix" : "" }, { "dropping-particle" : "", "family" : "Oki", "given" : "Akinori", "non-dropping-particle" : "", "parse-names" : false, "suffix" : "" }, { "dropping-particle" : "", "family" : "Yoshikawa", "given" : "Hiroyuki", "non-dropping-particle" : "", "parse-names" : false, "suffix" : "" } ], "container-title" : "Japanese journal of clinical oncology", "id" : "ITEM-1", "issue" : "3", "issued" : { "date-parts" : [ [ "2002", "3" ] ] }, "page" : "110-2", "title" : "Microsatellite instability and immunohistochemical analysis of MLH1 and MSH2 in normal endometrium, endometrial hyperplasia and endometrial cancer from a hereditary nonpolyposis colorectal cancer patient.", "type" : "article-journal", "volume" : "32" }, "uris" : [ "http://www.mendeley.com/documents/?uuid=a53f05aa-7501-467f-9ffa-9875c0d98a03" ] } ], "mendeley" : { "formattedCitation" : "&lt;sup&gt;[8]&lt;/sup&gt;", "plainTextFormattedCitation" : "[8]", "previouslyFormattedCitation" : "&lt;sup&gt;[8]&lt;/sup&gt;" }, "properties" : { "formattedCitation" : "[8]", "noteIndex" : 0, "plainCitation" : "[8]" }, "schema" : "https://github.com/citation-style-language/schema/raw/master/csl-citation.json" }</w:instrText>
      </w:r>
      <w:r w:rsidRPr="00A04B82">
        <w:rPr>
          <w:rFonts w:ascii="Book Antiqua" w:hAnsi="Book Antiqua" w:cs="Times New Roman"/>
          <w:vertAlign w:val="superscript"/>
          <w:lang w:val="en-US"/>
        </w:rPr>
        <w:fldChar w:fldCharType="separate"/>
      </w:r>
      <w:r w:rsidR="003634ED" w:rsidRPr="00A04B82">
        <w:rPr>
          <w:rFonts w:ascii="Book Antiqua" w:hAnsi="Book Antiqua" w:cs="Times New Roman"/>
          <w:noProof/>
          <w:vertAlign w:val="superscript"/>
          <w:lang w:val="en-US"/>
        </w:rPr>
        <w:t>[8]</w:t>
      </w:r>
      <w:r w:rsidRPr="00A04B82">
        <w:rPr>
          <w:rFonts w:ascii="Book Antiqua" w:hAnsi="Book Antiqua" w:cs="Times New Roman"/>
          <w:vertAlign w:val="superscript"/>
          <w:lang w:val="en-US"/>
        </w:rPr>
        <w:fldChar w:fldCharType="end"/>
      </w:r>
      <w:r w:rsidRPr="00A04B82">
        <w:rPr>
          <w:rFonts w:ascii="Book Antiqua" w:hAnsi="Book Antiqua" w:cs="Times New Roman"/>
          <w:lang w:val="en-US"/>
        </w:rPr>
        <w:t>.</w:t>
      </w:r>
      <w:r w:rsidRPr="00A04B82">
        <w:rPr>
          <w:rFonts w:ascii="Book Antiqua" w:hAnsi="Book Antiqua" w:cs="Times New Roman"/>
          <w:lang w:val="en-GB"/>
        </w:rPr>
        <w:t xml:space="preserve"> Complex and atypical hyperplasia emerge as premalignant lesions in </w:t>
      </w:r>
      <w:r w:rsidR="001025DD" w:rsidRPr="00A04B82">
        <w:rPr>
          <w:rFonts w:ascii="Book Antiqua" w:hAnsi="Book Antiqua" w:cs="Times New Roman"/>
          <w:lang w:val="en-US"/>
        </w:rPr>
        <w:t>L</w:t>
      </w:r>
      <w:r w:rsidR="001025DD">
        <w:rPr>
          <w:rFonts w:ascii="Book Antiqua" w:hAnsi="Book Antiqua" w:cs="Times New Roman" w:hint="eastAsia"/>
          <w:lang w:val="en-US" w:eastAsia="zh-CN"/>
        </w:rPr>
        <w:t>S</w:t>
      </w:r>
      <w:r w:rsidRPr="00A04B82">
        <w:rPr>
          <w:rFonts w:ascii="Book Antiqua" w:hAnsi="Book Antiqua" w:cs="Times New Roman"/>
          <w:vertAlign w:val="superscript"/>
          <w:lang w:val="en-GB"/>
        </w:rPr>
        <w:fldChar w:fldCharType="begin" w:fldLock="1"/>
      </w:r>
      <w:r w:rsidR="003634ED" w:rsidRPr="00A04B82">
        <w:rPr>
          <w:rFonts w:ascii="Book Antiqua" w:hAnsi="Book Antiqua" w:cs="Times New Roman"/>
          <w:vertAlign w:val="superscript"/>
          <w:lang w:val="en-GB"/>
        </w:rPr>
        <w:instrText>ADDIN CSL_CITATION { "citationID" : "bygNws49", "citationItems" : [ { "id" : "ITEM-1", "itemData" : { "DOI" : "10.1002/cncr.28152", "ISSN" : "0008543X", "PMID" : "23760948", "abstract" : "BACKGROUND: The authors hypothesized that Lynch syndrome (LS)-associated endometrial cancer (EC) develops from morphologically normal endometrium that accumulates enough molecular changes to progress through a continuum of hyperplasia to carcinoma, similar to sporadic EC. The primary objective of the current study was to determine whether LS-associated EC involves progression through a preinvasive lesion. The secondary objective was to identify molecular changes that contribute to endometrial carcinogenesis in patients with LS.\\n\\nMETHODS: Women with a confirmed mismatch repair gene mutation for LS who were undergoing a prophylactic or therapeutic hysterectomy were eligible. Cases and controls were matched for EC and hyperplasia based preferentially on age and histology. Mutation status of phosphatidylinositol 3-kinase (PIK3CA); KRAS; AKT; LKB1; catenin (cadherin-associated protein), beta 1, 88kDa (CTNNB1); and phosphatase and tensin homolog (PTEN) protein loss was assessed.\\n\\nRESULTS: Concurrent complex atypical hyperplasia (CAH) was found in EC in 11 cases of LS (39.3%) and 21 sporadic cases (46.6%). Loss of PTEN expression was common in both sporadic (69%) and LS-associated EC (86.2%). There was no significant difference noted with regard to the frequency of KRAS mutations in cases of sporadic EC (10.3%) compared with LS-associated EC (3.4%). AKT and LKB1 mutations were rarely observed. Mutations in PIK3CA and CTNNB1 occurred more frequently in cases of sporadic EC compared with LS-associated EC.\\n\\nCONCLUSIONS: Hyperplasia, particularly CAH, is part of the preinvasive spectrum of disease in LS-associated EC, as indicated by the presence of complex hyperplasia and CAH in cases of LS. Although loss of PTEN is common in both LS and sporadic EC cases, there was a lack of additional mutations in LS-associated EC cases. This suggests that in the context of the mismatch repair defects in LS, fewer additional molecular changes are required to progress from preinvasive lesions to cancer.", "author" : [ { "dropping-particle" : "", "family" : "Huang", "given" : "Marilyn", "non-dropping-particle" : "", "parse-names" : false, "suffix" : "" }, { "dropping-particle" : "", "family" : "Djordjevic", "given" : "Bojana", "non-dropping-particle" : "", "parse-names" : false, "suffix" : "" }, { "dropping-particle" : "", "family" : "Yates", "given" : "Melinda S.", "non-dropping-particle" : "", "parse-names" : false, "suffix" : "" }, { "dropping-particle" : "", "family" : "Urbauer", "given" : "Diana", "non-dropping-particle" : "", "parse-names" : false, "suffix" : "" }, { "dropping-particle" : "", "family" : "Sun", "given" : "Charlotte", "non-dropping-particle" : "", "parse-names" : false, "suffix" : "" }, { "dropping-particle" : "", "family" : "Burzawa", "given" : "Jennifer", "non-dropping-particle" : "", "parse-names" : false, "suffix" : "" }, { "dropping-particle" : "", "family" : "Daniels", "given" : "Molly", "non-dropping-particle" : "", "parse-names" : false, "suffix" : "" }, { "dropping-particle" : "", "family" : "Westin", "given" : "Shannon N.", "non-dropping-particle" : "", "parse-names" : false, "suffix" : "" }, { "dropping-particle" : "", "family" : "Broaddus", "given" : "Russell", "non-dropping-particle" : "", "parse-names" : false, "suffix" : "" }, { "dropping-particle" : "", "family" : "Lu", "given" : "Karen", "non-dropping-particle" : "", "parse-names" : false, "suffix" : "" } ], "container-title" : "Cancer", "id" : "ITEM-1", "issue" : "16", "issued" : { "date-parts" : [ [ "2013" ] ] }, "page" : "3027-3033", "title" : "Molecular pathogenesis of endometrial cancers in patients with Lynch syndrome", "type" : "article-journal", "volume" : "119" }, "uris" : [ "http://www.mendeley.com/documents/?uuid=d9bcedfe-076d-443e-957c-f3eb0cc74748" ] } ], "mendeley" : { "formattedCitation" : "&lt;sup&gt;[10]&lt;/sup&gt;", "plainTextFormattedCitation" : "[10]", "previouslyFormattedCitation" : "&lt;sup&gt;[10]&lt;/sup&gt;" }, "properties" : { "formattedCitation" : "[10]", "noteIndex" : 0, "plainCitation" : "[10]" }, "schema" : "https://github.com/citation-style-language/schema/raw/master/csl-citation.json" }</w:instrText>
      </w:r>
      <w:r w:rsidRPr="00A04B82">
        <w:rPr>
          <w:rFonts w:ascii="Book Antiqua" w:hAnsi="Book Antiqua" w:cs="Times New Roman"/>
          <w:vertAlign w:val="superscript"/>
          <w:lang w:val="en-GB"/>
        </w:rPr>
        <w:fldChar w:fldCharType="separate"/>
      </w:r>
      <w:r w:rsidR="003634ED" w:rsidRPr="00A04B82">
        <w:rPr>
          <w:rFonts w:ascii="Book Antiqua" w:hAnsi="Book Antiqua" w:cs="Times New Roman"/>
          <w:noProof/>
          <w:vertAlign w:val="superscript"/>
          <w:lang w:val="en-US"/>
        </w:rPr>
        <w:t>[10]</w:t>
      </w:r>
      <w:r w:rsidRPr="00A04B82">
        <w:rPr>
          <w:rFonts w:ascii="Book Antiqua" w:hAnsi="Book Antiqua" w:cs="Times New Roman"/>
          <w:vertAlign w:val="superscript"/>
          <w:lang w:val="en-GB"/>
        </w:rPr>
        <w:fldChar w:fldCharType="end"/>
      </w:r>
      <w:r w:rsidRPr="00A04B82">
        <w:rPr>
          <w:rFonts w:ascii="Book Antiqua" w:hAnsi="Book Antiqua" w:cs="Times New Roman"/>
          <w:lang w:val="en-GB"/>
        </w:rPr>
        <w:t>.</w:t>
      </w:r>
    </w:p>
    <w:p w:rsidR="00FE4E33" w:rsidRPr="00A04B82" w:rsidRDefault="00FE4E33" w:rsidP="00BA5BB4">
      <w:pPr>
        <w:spacing w:line="360" w:lineRule="auto"/>
        <w:ind w:leftChars="-2" w:left="-5" w:firstLineChars="100" w:firstLine="240"/>
        <w:jc w:val="both"/>
        <w:rPr>
          <w:rFonts w:ascii="Book Antiqua" w:hAnsi="Book Antiqua" w:cs="Times New Roman"/>
          <w:lang w:val="en-US"/>
        </w:rPr>
      </w:pPr>
      <w:r w:rsidRPr="00A04B82">
        <w:rPr>
          <w:rFonts w:ascii="Book Antiqua" w:hAnsi="Book Antiqua" w:cs="Times New Roman"/>
          <w:lang w:val="en-US"/>
        </w:rPr>
        <w:t xml:space="preserve">Endometrial cancers seem characterized by a higher proportion of advanced stage than in the general population, more aggressive histologic types (clear cell carcinomas, papillary serous carcinoma and </w:t>
      </w:r>
      <w:proofErr w:type="spellStart"/>
      <w:r w:rsidRPr="00A04B82">
        <w:rPr>
          <w:rFonts w:ascii="Book Antiqua" w:hAnsi="Book Antiqua" w:cs="Times New Roman"/>
          <w:lang w:val="en-US"/>
        </w:rPr>
        <w:t>carcinosarcoma</w:t>
      </w:r>
      <w:proofErr w:type="spellEnd"/>
      <w:r w:rsidRPr="00A04B82">
        <w:rPr>
          <w:rFonts w:ascii="Book Antiqua" w:hAnsi="Book Antiqua" w:cs="Times New Roman"/>
          <w:lang w:val="en-US"/>
        </w:rPr>
        <w:t>), and a location in the ut</w:t>
      </w:r>
      <w:r w:rsidR="00DF67E0">
        <w:rPr>
          <w:rFonts w:ascii="Book Antiqua" w:hAnsi="Book Antiqua" w:cs="Times New Roman"/>
          <w:lang w:val="en-US"/>
        </w:rPr>
        <w:t>erine isthmus</w:t>
      </w:r>
      <w:r w:rsidRPr="00A04B82">
        <w:rPr>
          <w:rFonts w:ascii="Book Antiqua" w:hAnsi="Book Antiqua" w:cs="Times New Roman"/>
          <w:vertAlign w:val="superscript"/>
          <w:lang w:val="en-US"/>
        </w:rPr>
        <w:fldChar w:fldCharType="begin" w:fldLock="1"/>
      </w:r>
      <w:r w:rsidR="003634ED" w:rsidRPr="00A04B82">
        <w:rPr>
          <w:rFonts w:ascii="Book Antiqua" w:hAnsi="Book Antiqua" w:cs="Times New Roman"/>
          <w:vertAlign w:val="superscript"/>
          <w:lang w:val="en-US"/>
        </w:rPr>
        <w:instrText>ADDIN CSL_CITATION { "citationID" : "9GRy5MQM", "citationItems" : [ { "id" : "ITEM-1", "itemData" : { "DOI" : "10.1136/jcp.2009.064949", "ISSN" : "0021-9746", "PMID" : "19638537", "abstract" : "Women with hereditary non-polyposis colorectal cancer (HNPCC)/Lynch syndrome have a high risk for endometrial cancer (EC) and frequently present with a gynaecological cancer as their first or sentinel malignancy. Identification of these patients is important given their personal and family risk for synchronous and metachronous tumours. Modalities to detect ECs for the possibility of HNPCC include microsatellite instability assay, immunohistochemistry for DNA mismatch repair proteins, MLH1 promoter hypermethylation assay and mutational analysis of DNA mismatch repair genes. The revised Bethesda guidelines provide screening criteria for HNPCC in colorectal cancers (CRCs). However, there are currently no such screening recommendations for women with endometrial carcinoma. While age and family history are useful screening criteria, their sensitivity has been shown to be low for detection of HNPCC in EC. Expansion of these criteria to include tumour morphology (presence of tumour infiltrating lymphocytes and tumour heterogeneity including dedifferentiated/undifferentiated ECs) and topography (lower uterine segment localisation) as well as presence of synchronous ovarian clear cell carcinomas may significantly enhance the detection of patients with EC at risk for HNPCC. Consideration should be given to incorporating these screening criteria into a revision of the Bethesda guidelines for detecting EC patients at highest risk for HNPCC.", "author" : [ { "dropping-particle" : "", "family" : "Garg", "given" : "K", "non-dropping-particle" : "", "parse-names" : false, "suffix" : "" }, { "dropping-particle" : "", "family" : "Soslow", "given" : "R a", "non-dropping-particle" : "", "parse-names" : false, "suffix" : "" } ], "container-title" : "Journal of clinical pathology", "id" : "ITEM-1", "issue" : "8", "issued" : { "date-parts" : [ [ "2009" ] ] }, "page" : "679-684", "title" : "Lynch syndrome (hereditary non-polyposis colorectal cancer) and endometrial carcinoma.", "type" : "article-journal", "volume" : "62" }, "uris" : [ "http://www.mendeley.com/documents/?uuid=48864dcc-8125-42c2-900d-5276f8262453" ] } ], "mendeley" : { "formattedCitation" : "&lt;sup&gt;[11]&lt;/sup&gt;", "plainTextFormattedCitation" : "[11]", "previouslyFormattedCitation" : "&lt;sup&gt;[11]&lt;/sup&gt;" }, "properties" : { "formattedCitation" : "[11]", "noteIndex" : 0, "plainCitation" : "[11]" }, "schema" : "https://github.com/citation-style-language/schema/raw/master/csl-citation.json" }</w:instrText>
      </w:r>
      <w:r w:rsidRPr="00A04B82">
        <w:rPr>
          <w:rFonts w:ascii="Book Antiqua" w:hAnsi="Book Antiqua" w:cs="Times New Roman"/>
          <w:vertAlign w:val="superscript"/>
          <w:lang w:val="en-US"/>
        </w:rPr>
        <w:fldChar w:fldCharType="separate"/>
      </w:r>
      <w:r w:rsidR="003634ED" w:rsidRPr="00A04B82">
        <w:rPr>
          <w:rFonts w:ascii="Book Antiqua" w:hAnsi="Book Antiqua" w:cs="Times New Roman"/>
          <w:noProof/>
          <w:vertAlign w:val="superscript"/>
          <w:lang w:val="en-US"/>
        </w:rPr>
        <w:t>[11]</w:t>
      </w:r>
      <w:r w:rsidRPr="00A04B82">
        <w:rPr>
          <w:rFonts w:ascii="Book Antiqua" w:hAnsi="Book Antiqua" w:cs="Times New Roman"/>
          <w:vertAlign w:val="superscript"/>
          <w:lang w:val="en-US"/>
        </w:rPr>
        <w:fldChar w:fldCharType="end"/>
      </w:r>
      <w:r w:rsidRPr="00A04B82">
        <w:rPr>
          <w:rFonts w:ascii="Book Antiqua" w:hAnsi="Book Antiqua" w:cs="Times New Roman"/>
          <w:lang w:val="en-US"/>
        </w:rPr>
        <w:t xml:space="preserve">. Moreover, endometrial carcinoma appears earlier and frequently as sentinel cancer </w:t>
      </w:r>
      <w:r w:rsidRPr="00A04B82">
        <w:rPr>
          <w:rFonts w:ascii="Book Antiqua" w:hAnsi="Book Antiqua" w:cs="Times New Roman"/>
          <w:lang w:val="en-GB"/>
        </w:rPr>
        <w:t>but few data is available and this cancer may differ according to patients’ age</w:t>
      </w:r>
      <w:r w:rsidRPr="00A04B82">
        <w:rPr>
          <w:rFonts w:ascii="Book Antiqua" w:hAnsi="Book Antiqua" w:cs="Times New Roman"/>
          <w:lang w:val="en-US"/>
        </w:rPr>
        <w:t xml:space="preserve">. Although the majority of endometrial carcinomas related to </w:t>
      </w:r>
      <w:r w:rsidR="001025DD" w:rsidRPr="00A04B82">
        <w:rPr>
          <w:rFonts w:ascii="Book Antiqua" w:hAnsi="Book Antiqua" w:cs="Times New Roman"/>
          <w:lang w:val="en-US"/>
        </w:rPr>
        <w:t>L</w:t>
      </w:r>
      <w:r w:rsidR="001025DD">
        <w:rPr>
          <w:rFonts w:ascii="Book Antiqua" w:hAnsi="Book Antiqua" w:cs="Times New Roman" w:hint="eastAsia"/>
          <w:lang w:val="en-US" w:eastAsia="zh-CN"/>
        </w:rPr>
        <w:t>S</w:t>
      </w:r>
      <w:r w:rsidRPr="00A04B82">
        <w:rPr>
          <w:rFonts w:ascii="Book Antiqua" w:hAnsi="Book Antiqua" w:cs="Times New Roman"/>
          <w:lang w:val="en-US"/>
        </w:rPr>
        <w:t xml:space="preserve"> are type I cancers, the proportion of type II cancers seems to be higher than in the case of sporadic endometrial carcinoma.</w:t>
      </w:r>
      <w:r w:rsidR="00ED5406">
        <w:rPr>
          <w:rFonts w:ascii="Book Antiqua" w:hAnsi="Book Antiqua" w:cs="Times New Roman" w:hint="eastAsia"/>
          <w:lang w:val="en-US" w:eastAsia="zh-CN"/>
        </w:rPr>
        <w:t xml:space="preserve"> </w:t>
      </w:r>
      <w:r w:rsidRPr="00A04B82">
        <w:rPr>
          <w:rFonts w:ascii="Book Antiqua" w:hAnsi="Book Antiqua" w:cs="Times New Roman"/>
          <w:lang w:val="en-US"/>
        </w:rPr>
        <w:t xml:space="preserve">Before the age of 50 years, FIGO stage and grade, mitotic index, depth of invasion and lymphocytic infiltration in endometrial </w:t>
      </w:r>
      <w:proofErr w:type="spellStart"/>
      <w:r w:rsidRPr="00A04B82">
        <w:rPr>
          <w:rFonts w:ascii="Book Antiqua" w:hAnsi="Book Antiqua" w:cs="Times New Roman"/>
          <w:lang w:val="en-US"/>
        </w:rPr>
        <w:t>tumours</w:t>
      </w:r>
      <w:proofErr w:type="spellEnd"/>
      <w:r w:rsidRPr="00A04B82">
        <w:rPr>
          <w:rFonts w:ascii="Book Antiqua" w:hAnsi="Book Antiqua" w:cs="Times New Roman"/>
          <w:lang w:val="en-US"/>
        </w:rPr>
        <w:t xml:space="preserve"> are higher in</w:t>
      </w:r>
      <w:r w:rsidR="00DF67E0">
        <w:rPr>
          <w:rFonts w:ascii="Book Antiqua" w:hAnsi="Book Antiqua" w:cs="Times New Roman"/>
          <w:lang w:val="en-US"/>
        </w:rPr>
        <w:t xml:space="preserve"> case of genetic predisposition</w:t>
      </w:r>
      <w:r w:rsidRPr="00A04B82">
        <w:rPr>
          <w:rFonts w:ascii="Book Antiqua" w:hAnsi="Book Antiqua" w:cs="Times New Roman"/>
          <w:vertAlign w:val="superscript"/>
          <w:lang w:val="en-US"/>
        </w:rPr>
        <w:fldChar w:fldCharType="begin" w:fldLock="1"/>
      </w:r>
      <w:r w:rsidR="003634ED" w:rsidRPr="00A04B82">
        <w:rPr>
          <w:rFonts w:ascii="Book Antiqua" w:hAnsi="Book Antiqua" w:cs="Times New Roman"/>
          <w:vertAlign w:val="superscript"/>
          <w:lang w:val="en-US"/>
        </w:rPr>
        <w:instrText>ADDIN CSL_CITATION { "citationID" : "nTtQVQ3J", "citationItems" : [ { "id" : "ITEM-1", "itemData" : { "DOI" : "10.1016/j.ygyno.2009.11.021", "ISBN" : "1095-6859 (Electronic)\\r0090-8258 (Linking)", "ISSN" : "00908258", "PMID" : "20034658", "abstract" : "Objective: Lynch syndrome (LS) is characterized by a high lifetime incidence of colorectal cancer and gynecologic malignancies such as endometrial and ovarian cancer. Identification of LS families is important as it allows for heightened cancer screening which decreases colorectal cancer mortality. The original 1996 Bethesda guidelines included two gynecologic populations that should be further evaluated for LS: those with endometrial cancer before the age of 45 years and those with two LS-related cancers (i.e. synchronous endometrial and ovarian cancer). Our study aims to estimate the prevalence of LS in these two populations. Methods: We utilized a diagnostic algorithm that included immunohistochemistry for mismatch repair protein expression followed by selective evaluation for microsatellite instability and MLH1 gene promoter methylation. Results: Among 72 eligible patients, 9 (12%) had molecular findings consistent with LS: 6/50 (12%) in the early-onset endometrial cancer group and 3/22 (14%) in the synchronous primary cancer group. In an additional 3 cases, MLH1 silencing was due to promoter methylation: 1/50 (2%) in the early-onset endometrial cancer group and 2/22 (9%) in the synchronous primary cancer group. Of the 9 women with molecular criteria suggesting LS, only three had pedigrees meeting the Amsterdam criteria. Conclusions: A diagnostic algorithm can identify patients with LS and those who warrant further genetic testing. Our findings reinforce the recommendation that women diagnosed with endometrial cancer before the age of 45 years and women with synchronous endometrial and ovarian cancer be screened for LS, irrespective of family history. ?? 2009 Elsevier Inc. All rights reserved.", "author" : [ { "dropping-particle" : "", "family" : "Walsh", "given" : "Christine S.", "non-dropping-particle" : "", "parse-names" : false, "suffix" : "" }, { "dropping-particle" : "", "family" : "Blum", "given" : "Audra", "non-dropping-particle" : "", "parse-names" : false, "suffix" : "" }, { "dropping-particle" : "", "family" : "Walts", "given" : "Ann", "non-dropping-particle" : "", "parse-names" : false, "suffix" : "" }, { "dropping-particle" : "", "family" : "Alsabeh", "given" : "Randa", "non-dropping-particle" : "", "parse-names" : false, "suffix" : "" }, { "dropping-particle" : "", "family" : "Tran", "given" : "Hang", "non-dropping-particle" : "", "parse-names" : false, "suffix" : "" }, { "dropping-particle" : "", "family" : "Koeffler", "given" : "H. Phillip", "non-dropping-particle" : "", "parse-names" : false, "suffix" : "" }, { "dropping-particle" : "", "family" : "Karlan", "given" : "Beth Y.", "non-dropping-particle" : "", "parse-names" : false, "suffix" : "" } ], "container-title" : "Gynecologic Oncology", "id" : "ITEM-1", "issue" : "3", "issued" : { "date-parts" : [ [ "2010" ] ] }, "page" : "516-521", "title" : "Lynch syndrome among gynecologic oncology patients meeting Bethesda guidelines for screening", "type" : "article-journal", "volume" : "116" }, "uris" : [ "http://www.mendeley.com/documents/?uuid=ca6fc437-957e-4fdc-8cb6-ae1a7350f05c" ] } ], "mendeley" : { "formattedCitation" : "&lt;sup&gt;[12]&lt;/sup&gt;", "plainTextFormattedCitation" : "[12]", "previouslyFormattedCitation" : "&lt;sup&gt;[12]&lt;/sup&gt;" }, "properties" : { "formattedCitation" : "[12]", "noteIndex" : 0, "plainCitation" : "[12]" }, "schema" : "https://github.com/citation-style-language/schema/raw/master/csl-citation.json" }</w:instrText>
      </w:r>
      <w:r w:rsidRPr="00A04B82">
        <w:rPr>
          <w:rFonts w:ascii="Book Antiqua" w:hAnsi="Book Antiqua" w:cs="Times New Roman"/>
          <w:vertAlign w:val="superscript"/>
          <w:lang w:val="en-US"/>
        </w:rPr>
        <w:fldChar w:fldCharType="separate"/>
      </w:r>
      <w:r w:rsidR="003634ED" w:rsidRPr="00A04B82">
        <w:rPr>
          <w:rFonts w:ascii="Book Antiqua" w:hAnsi="Book Antiqua" w:cs="Times New Roman"/>
          <w:noProof/>
          <w:vertAlign w:val="superscript"/>
          <w:lang w:val="en-US"/>
        </w:rPr>
        <w:t>[12]</w:t>
      </w:r>
      <w:r w:rsidRPr="00A04B82">
        <w:rPr>
          <w:rFonts w:ascii="Book Antiqua" w:hAnsi="Book Antiqua" w:cs="Times New Roman"/>
          <w:vertAlign w:val="superscript"/>
          <w:lang w:val="en-US"/>
        </w:rPr>
        <w:fldChar w:fldCharType="end"/>
      </w:r>
      <w:r w:rsidRPr="00A04B82">
        <w:rPr>
          <w:rFonts w:ascii="Book Antiqua" w:hAnsi="Book Antiqua" w:cs="Times New Roman"/>
          <w:lang w:val="en-US"/>
        </w:rPr>
        <w:t xml:space="preserve">. Conversely, women over 50 years present low-grade and stage </w:t>
      </w:r>
      <w:proofErr w:type="spellStart"/>
      <w:r w:rsidRPr="00A04B82">
        <w:rPr>
          <w:rFonts w:ascii="Book Antiqua" w:hAnsi="Book Antiqua" w:cs="Times New Roman"/>
          <w:lang w:val="en-US"/>
        </w:rPr>
        <w:t>tumour</w:t>
      </w:r>
      <w:proofErr w:type="spellEnd"/>
      <w:r w:rsidRPr="00A04B82">
        <w:rPr>
          <w:rFonts w:ascii="Book Antiqua" w:hAnsi="Book Antiqua" w:cs="Times New Roman"/>
          <w:lang w:val="en-US"/>
        </w:rPr>
        <w:t xml:space="preserve">, which may be associated with ovarian </w:t>
      </w:r>
      <w:proofErr w:type="spellStart"/>
      <w:r w:rsidRPr="00A04B82">
        <w:rPr>
          <w:rFonts w:ascii="Book Antiqua" w:hAnsi="Book Antiqua" w:cs="Times New Roman"/>
          <w:lang w:val="en-US"/>
        </w:rPr>
        <w:t>tumour</w:t>
      </w:r>
      <w:proofErr w:type="spellEnd"/>
      <w:r w:rsidRPr="00A04B82">
        <w:rPr>
          <w:rFonts w:ascii="Book Antiqua" w:hAnsi="Book Antiqua" w:cs="Times New Roman"/>
          <w:lang w:val="en-US"/>
        </w:rPr>
        <w:t xml:space="preserve"> in 13% of cases. MSI+ endometrial cancers, combining high grade, presence of lympho-vascular emboli, deeper depth of invasion or higher stag</w:t>
      </w:r>
      <w:r w:rsidR="00DF67E0">
        <w:rPr>
          <w:rFonts w:ascii="Book Antiqua" w:hAnsi="Book Antiqua" w:cs="Times New Roman"/>
          <w:lang w:val="en-US"/>
        </w:rPr>
        <w:t>e, could have a worse prognosis</w:t>
      </w:r>
      <w:r w:rsidRPr="00A04B82">
        <w:rPr>
          <w:rFonts w:ascii="Book Antiqua" w:hAnsi="Book Antiqua" w:cs="Times New Roman"/>
          <w:vertAlign w:val="superscript"/>
          <w:lang w:val="en-US"/>
        </w:rPr>
        <w:fldChar w:fldCharType="begin" w:fldLock="1"/>
      </w:r>
      <w:r w:rsidR="003634ED" w:rsidRPr="00A04B82">
        <w:rPr>
          <w:rFonts w:ascii="Book Antiqua" w:hAnsi="Book Antiqua" w:cs="Times New Roman"/>
          <w:vertAlign w:val="superscript"/>
          <w:lang w:val="en-US"/>
        </w:rPr>
        <w:instrText>ADDIN CSL_CITATION { "citationID" : "DJMW5jmN", "citationItems" : [ { "id" : "ITEM-1", "itemData" : { "DOI" : "10.1016/j.humpath.2007.05.022", "ISBN" : "0046-8177", "ISSN" : "00468177", "PMID" : "17949789", "abstract" : "Microsatellite instability (MSI) has been shown to be important in the molecular pathogenesis of both sporadic and inherited endometrial carcinomas of endometrioid type. It is likely prognostically significant as well. The aim of this study was to determine whether MSI phenotype in endometrial carcinoma was associated with specific morphologic patterns and therefore predictable by tumor morphology. The study subjects consisted of 102 patients with nearly equal representation of MSI high (MSI-H; n = 52) and non-MSI-H (n = 50) endometrial tumors. Microsatellite instability was determined by the standard polymerase chain reaction method using the National Cancer Institute-recommended set of 5 markers. The MSI-H and non-MSI-H groups were matched for patient age, race, histologic type (all endometrioid), International Federation of Gynecology and Obstetrics grade, and disease stage. Assessed morphological features included host inflammatory response (tumor infiltrating lymphocytes [TILs], peritumoral lymphocytes, peritumoral lymphoid follicles, and neutrophilic infiltration), tumor characteristics (cytologic grade, growth pattern, tumor heterogeneity, invasion pattern, metaplastic changes, necrosis, and lymphovascular invasion), and background endometrium (hyperplasia, atrophy, and polyp). Of all the features examined, TIL counts and peritumoral lymphocytes correlated significantly with MSI-H status. Their statistical relationship was strengthened in the presence of a nonpapillary growth pattern and endometrial hyperplasia. On multivariate analysis, TIL counts and peritumoral lymphocytes remained independent predictors for MSI-H status. At a cutoff point of 40 TILs/10 high power fields, TIL counts had a sensitivity of 85% in predicting MSI status in endometrioid endometrial carcinoma, with a specificity of 46%. This specificity increased as higher cutoff points were selected, but sensitivity decreased. Given that analogous features have been encountered in MSI-H colorectal cancers, our findings suggest a similar relationship between tumor phenotype and DNA mismatch repair abnormalities in both endometrial and colorectal tumors. Therefore, morphological patterns encountered in endometrial carcinoma may prove useful in screening tumors under consideration for MSI testing and identifying appropriate patients for referral to a genetic counseling service. \u00a9 2008 Elsevier Inc. All rights reserved.", "author" : [ { "dropping-particle" : "", "family" : "Shia", "given" : "Jinru", "non-dropping-particle" : "", "parse-names" : false, "suffix" : "" }, { "dropping-particle" : "", "family" : "Black", "given" : "Destin", "non-dropping-particle" : "", "parse-names" : false, "suffix" : "" }, { "dropping-particle" : "", "family" : "Hummer", "given" : "Amanda J.", "non-dropping-particle" : "", "parse-names" : false, "suffix" : "" }, { "dropping-particle" : "", "family" : "Boyd", "given" : "Jeff", "non-dropping-particle" : "", "parse-names" : false, "suffix" : "" }, { "dropping-particle" : "", "family" : "Soslow", "given" : "Robert A.", "non-dropping-particle" : "", "parse-names" : false, "suffix" : "" } ], "container-title" : "Human Pathology", "id" : "ITEM-1", "issue" : "1", "issued" : { "date-parts" : [ [ "2008" ] ] }, "page" : "116-125", "title" : "Routinely assessed morphological features correlate with microsatellite instability status in endometrial cancer", "type" : "article-journal", "volume" : "39" }, "uris" : [ "http://www.mendeley.com/documents/?uuid=f7225162-8b58-4ec4-b3a5-990e6e4bbb75" ] } ], "mendeley" : { "formattedCitation" : "&lt;sup&gt;[23]&lt;/sup&gt;", "plainTextFormattedCitation" : "[23]", "previouslyFormattedCitation" : "&lt;sup&gt;[23]&lt;/sup&gt;" }, "properties" : { "formattedCitation" : "[23]", "noteIndex" : 0, "plainCitation" : "[23]" }, "schema" : "https://github.com/citation-style-language/schema/raw/master/csl-citation.json" }</w:instrText>
      </w:r>
      <w:r w:rsidRPr="00A04B82">
        <w:rPr>
          <w:rFonts w:ascii="Book Antiqua" w:hAnsi="Book Antiqua" w:cs="Times New Roman"/>
          <w:vertAlign w:val="superscript"/>
          <w:lang w:val="en-US"/>
        </w:rPr>
        <w:fldChar w:fldCharType="separate"/>
      </w:r>
      <w:r w:rsidR="003634ED" w:rsidRPr="00A04B82">
        <w:rPr>
          <w:rFonts w:ascii="Book Antiqua" w:hAnsi="Book Antiqua" w:cs="Times New Roman"/>
          <w:noProof/>
          <w:vertAlign w:val="superscript"/>
          <w:lang w:val="en-US"/>
        </w:rPr>
        <w:t>[23]</w:t>
      </w:r>
      <w:r w:rsidRPr="00A04B82">
        <w:rPr>
          <w:rFonts w:ascii="Book Antiqua" w:hAnsi="Book Antiqua" w:cs="Times New Roman"/>
          <w:vertAlign w:val="superscript"/>
          <w:lang w:val="en-US"/>
        </w:rPr>
        <w:fldChar w:fldCharType="end"/>
      </w:r>
      <w:r w:rsidRPr="00A04B82">
        <w:rPr>
          <w:rFonts w:ascii="Book Antiqua" w:hAnsi="Book Antiqua" w:cs="Times New Roman"/>
          <w:lang w:val="en-US"/>
        </w:rPr>
        <w:t xml:space="preserve">. </w:t>
      </w:r>
    </w:p>
    <w:p w:rsidR="00191105" w:rsidRPr="00A04B82" w:rsidRDefault="00191105" w:rsidP="00D43870">
      <w:pPr>
        <w:spacing w:line="360" w:lineRule="auto"/>
        <w:jc w:val="both"/>
        <w:rPr>
          <w:rFonts w:ascii="Book Antiqua" w:hAnsi="Book Antiqua" w:cs="Times New Roman"/>
          <w:lang w:val="en-GB"/>
        </w:rPr>
      </w:pPr>
    </w:p>
    <w:p w:rsidR="00FE4E33" w:rsidRPr="00A04B82" w:rsidRDefault="00834900" w:rsidP="00D43870">
      <w:pPr>
        <w:spacing w:line="360" w:lineRule="auto"/>
        <w:jc w:val="both"/>
        <w:rPr>
          <w:rFonts w:ascii="Book Antiqua" w:hAnsi="Book Antiqua" w:cs="Times New Roman"/>
          <w:b/>
          <w:lang w:val="en-GB" w:eastAsia="zh-CN"/>
        </w:rPr>
      </w:pPr>
      <w:r w:rsidRPr="00A04B82">
        <w:rPr>
          <w:rFonts w:ascii="Book Antiqua" w:hAnsi="Book Antiqua" w:cs="Times New Roman"/>
          <w:b/>
          <w:lang w:val="en-GB"/>
        </w:rPr>
        <w:lastRenderedPageBreak/>
        <w:t>OVARIAN CANCER IN LS</w:t>
      </w:r>
    </w:p>
    <w:p w:rsidR="00FE4E33" w:rsidRPr="00A04B82" w:rsidRDefault="00FE4E33" w:rsidP="00125A07">
      <w:pPr>
        <w:pStyle w:val="NormalWeb"/>
        <w:spacing w:before="0" w:beforeAutospacing="0" w:after="0" w:afterAutospacing="0" w:line="360" w:lineRule="auto"/>
        <w:jc w:val="both"/>
        <w:textAlignment w:val="baseline"/>
        <w:rPr>
          <w:rFonts w:ascii="Book Antiqua" w:hAnsi="Book Antiqua"/>
          <w:lang w:val="en-US"/>
        </w:rPr>
      </w:pPr>
      <w:proofErr w:type="spellStart"/>
      <w:r w:rsidRPr="00A04B82">
        <w:rPr>
          <w:rFonts w:ascii="Book Antiqua" w:hAnsi="Book Antiqua"/>
          <w:lang w:val="en-GB"/>
        </w:rPr>
        <w:t>Bonadona</w:t>
      </w:r>
      <w:proofErr w:type="spellEnd"/>
      <w:r w:rsidRPr="00A04B82">
        <w:rPr>
          <w:rFonts w:ascii="Book Antiqua" w:hAnsi="Book Antiqua"/>
          <w:lang w:val="en-GB"/>
        </w:rPr>
        <w:t xml:space="preserve"> </w:t>
      </w:r>
      <w:r w:rsidR="00456EF7" w:rsidRPr="00BF1A69">
        <w:rPr>
          <w:rFonts w:ascii="Book Antiqua" w:hAnsi="Book Antiqua" w:hint="eastAsia"/>
          <w:i/>
          <w:lang w:val="en-GB" w:eastAsia="zh-CN"/>
        </w:rPr>
        <w:t>et al</w:t>
      </w:r>
      <w:r w:rsidR="00456EF7" w:rsidRPr="00A04B82">
        <w:rPr>
          <w:rFonts w:ascii="Book Antiqua" w:hAnsi="Book Antiqua"/>
          <w:vertAlign w:val="superscript"/>
          <w:lang w:val="en-GB"/>
        </w:rPr>
        <w:fldChar w:fldCharType="begin" w:fldLock="1"/>
      </w:r>
      <w:r w:rsidR="00456EF7" w:rsidRPr="00A04B82">
        <w:rPr>
          <w:rFonts w:ascii="Book Antiqua" w:hAnsi="Book Antiqua"/>
          <w:vertAlign w:val="superscript"/>
          <w:lang w:val="en-GB"/>
        </w:rPr>
        <w:instrText>ADDIN CSL_CITATION { "citationID" : "2qf50ksok5", "citationItems" : [ { "id" : "ITEM-1", "itemData" : { "DOI" : "10.1001/jama.2011.743", "ISSN" : "1538-3598", "PMID" : "21642682", "abstract" : "CONTEXT: Providing accurate estimates of cancer risks is a major challenge in the clinical management of Lynch syndrome.\nOBJECTIVE: To estimate the age-specific cumulative risks of developing various tumors using a large series of families with mutations of the MLH1, MSH2, and MSH6 genes.\nDESIGN, SETTING, AND PARTICIPANTS: Families with Lynch syndrome enrolled between January 1, 2006, and December 31, 2009, from 40 French cancer genetics clinics participating in the ERISCAM (Estimation des Risques de Cancer chez les porteurs de mutation des g\u00e8nes MMR) study; 537 families with segregating mutated genes (248 with MLH1; 256 with MSH2; and 33 with MSH6) were analyzed.\nMAIN OUTCOME MEASURE: Age-specific cumulative cancer risks estimated using the genotype restricted likelihood (GRL) method accounting for ascertainment bias.\nRESULTS: Significant differences in estimated cumulative cancer risk were found between the 3 mutated genes (P = .01). The estimated cumulative risks of colorectal cancer by age 70 years were 41% (95% confidence intervals [CI], 25%-70%) for MLH1 mutation carriers, 48% (95% CI, 30%-77%) for MSH2, and 12% (95% CI, 8%-22%) for MSH6. For endometrial cancer, corresponding risks were 54% (95% CI, 20%-80%), 21% (95% CI, 8%-77%), and 16% (95% CI, 8%-32%). For ovarian cancer, they were 20% (95% CI, 1%-65%), 24% (95% CI, 3%-52%), and 1% (95% CI, 0%-3%). The estimated cumulative risks by age 40 years did not exceed 2% (95% CI, 0%-7%) for endometrial cancer nor 1% (95% CI, 0%-3%) for ovarian cancer, irrespective of the gene. The estimated lifetime risks for other tumor types did not exceed 3% with any of the gene mutations.\nCONCLUSIONS: MSH6 mutations are associated with markedly lower cancer risks than MLH1 or MSH2 mutations. Lifetime ovarian and endometrial cancer risks associated with MLH1 or MSH2 mutations were high but do not increase appreciably until after the age of 40 years.", "author" : [ { "dropping-particle" : "", "family" : "Bonadona", "given" : "Val\u00e9rie", "non-dropping-particle" : "", "parse-names" : false, "suffix" : "" }, { "dropping-particle" : "", "family" : "Bona\u00efti", "given" : "Bernard", "non-dropping-particle" : "", "parse-names" : false, "suffix" : "" }, { "dropping-particle" : "", "family" : "Olschwang", "given" : "Sylviane", "non-dropping-particle" : "", "parse-names" : false, "suffix" : "" }, { "dropping-particle" : "", "family" : "Grandjouan", "given" : "Sophie", "non-dropping-particle" : "", "parse-names" : false, "suffix" : "" }, { "dropping-particle" : "", "family" : "Huiart", "given" : "Laetitia", "non-dropping-particle" : "", "parse-names" : false, "suffix" : "" }, { "dropping-particle" : "", "family" : "Longy", "given" : "Michel", "non-dropping-particle" : "", "parse-names" : false, "suffix" : "" }, { "dropping-particle" : "", "family" : "Guimbaud", "given" : "Rosine", "non-dropping-particle" : "", "parse-names" : false, "suffix" : "" }, { "dropping-particle" : "", "family" : "Buecher", "given" : "Bruno", "non-dropping-particle" : "", "parse-names" : false, "suffix" : "" }, { "dropping-particle" : "", "family" : "Bignon", "given" : "Yves-Jean", "non-dropping-particle" : "", "parse-names" : false, "suffix" : "" }, { "dropping-particle" : "", "family" : "Caron", "given" : "Olivier", "non-dropping-particle" : "", "parse-names" : false, "suffix" : "" }, { "dropping-particle" : "", "family" : "Colas", "given" : "Chrystelle", "non-dropping-particle" : "", "parse-names" : false, "suffix" : "" }, { "dropping-particle" : "", "family" : "Nogu\u00e8s", "given" : "Catherine", "non-dropping-particle" : "", "parse-names" : false, "suffix" : "" }, { "dropping-particle" : "", "family" : "Lejeune-Dumoulin", "given" : "Sophie", "non-dropping-particle" : "", "parse-names" : false, "suffix" : "" }, { "dropping-particle" : "", "family" : "Olivier-Faivre", "given" : "Laurence", "non-dropping-particle" : "", "parse-names" : false, "suffix" : "" }, { "dropping-particle" : "", "family" : "Polycarpe-Osaer", "given" : "Florence", "non-dropping-particle" : "", "parse-names" : false, "suffix" : "" }, { "dropping-particle" : "", "family" : "Nguyen", "given" : "Tan Dat", "non-dropping-particle" : "", "parse-names" : false, "suffix" : "" }, { "dropping-particle" : "", "family" : "Desseigne", "given" : "Fran\u00e7oise", "non-dropping-particle" : "", "parse-names" : false, "suffix" : "" }, { "dropping-particle" : "", "family" : "Saurin", "given" : "Jean-Christophe", "non-dropping-particle" : "", "parse-names" : false, "suffix" : "" }, { "dropping-particle" : "", "family" : "Berthet", "given" : "Pascaline", "non-dropping-particle" : "", "parse-names" : false, "suffix" : "" }, { "dropping-particle" : "", "family" : "Leroux", "given" : "Dominique", "non-dropping-particle" : "", "parse-names" : false, "suffix" : "" }, { "dropping-particle" : "", "family" : "Duffour", "given" : "Jacqueline", "non-dropping-particle" : "", "parse-names" : false, "suffix" : "" }, { "dropping-particle" : "", "family" : "Manouvrier", "given" : "Sylvie", "non-dropping-particle" : "", "parse-names" : false, "suffix" : "" }, { "dropping-particle" : "", "family" : "Fr\u00e9bourg", "given" : "Thierry", "non-dropping-particle" : "", "parse-names" : false, "suffix" : "" }, { "dropping-particle" : "", "family" : "Sobol", "given" : "Hagay", "non-dropping-particle" : "", "parse-names" : false, "suffix" : "" }, { "dropping-particle" : "", "family" : "Lasset", "given" : "Christine", "non-dropping-particle" : "", "parse-names" : false, "suffix" : "" }, { "dropping-particle" : "", "family" : "Bona\u00efti-Pelli\u00e9", "given" : "Catherine", "non-dropping-particle" : "", "parse-names" : false, "suffix" : "" }, { "dropping-particle" : "", "family" : "", "given" : "", "non-dropping-particle" : "", "parse-names" : false, "suffix" : "" } ], "container-title" : "JAMA", "id" : "ITEM-1", "issue" : "22", "issued" : { "date-parts" : [ [ "2011", "6" ] ] }, "language" : "eng", "page" : "2304-2310", "title" : "Cancer risks associated with germline mutations in MLH1, MSH2, and MSH6 genes in Lynch syndrome", "type" : "article-journal", "volume" : "305" }, "uris" : [ "http://www.mendeley.com/documents/?uuid=c28d1535-3174-4b1e-937f-68eb433b1807" ] } ], "mendeley" : { "formattedCitation" : "&lt;sup&gt;[7]&lt;/sup&gt;", "plainTextFormattedCitation" : "[7]", "previouslyFormattedCitation" : "&lt;sup&gt;[7]&lt;/sup&gt;" }, "properties" : { "formattedCitation" : "[7]", "noteIndex" : 0, "plainCitation" : "[7]" }, "schema" : "https://github.com/citation-style-language/schema/raw/master/csl-citation.json" }</w:instrText>
      </w:r>
      <w:r w:rsidR="00456EF7" w:rsidRPr="00A04B82">
        <w:rPr>
          <w:rFonts w:ascii="Book Antiqua" w:hAnsi="Book Antiqua"/>
          <w:vertAlign w:val="superscript"/>
          <w:lang w:val="en-GB"/>
        </w:rPr>
        <w:fldChar w:fldCharType="separate"/>
      </w:r>
      <w:r w:rsidR="00456EF7" w:rsidRPr="00A04B82">
        <w:rPr>
          <w:rFonts w:ascii="Book Antiqua" w:hAnsi="Book Antiqua"/>
          <w:noProof/>
          <w:vertAlign w:val="superscript"/>
          <w:lang w:val="en-US"/>
        </w:rPr>
        <w:t>[7]</w:t>
      </w:r>
      <w:r w:rsidR="00456EF7" w:rsidRPr="00A04B82">
        <w:rPr>
          <w:rFonts w:ascii="Book Antiqua" w:hAnsi="Book Antiqua"/>
          <w:vertAlign w:val="superscript"/>
          <w:lang w:val="en-GB"/>
        </w:rPr>
        <w:fldChar w:fldCharType="end"/>
      </w:r>
      <w:r w:rsidRPr="00A04B82">
        <w:rPr>
          <w:rFonts w:ascii="Book Antiqua" w:hAnsi="Book Antiqua"/>
          <w:lang w:val="en-GB"/>
        </w:rPr>
        <w:t xml:space="preserve"> 2011 found a cumulative r</w:t>
      </w:r>
      <w:r w:rsidR="00F6431D">
        <w:rPr>
          <w:rFonts w:ascii="Book Antiqua" w:hAnsi="Book Antiqua"/>
          <w:lang w:val="en-GB"/>
        </w:rPr>
        <w:t>isk at the age of 70 years of 9</w:t>
      </w:r>
      <w:r w:rsidRPr="00A04B82">
        <w:rPr>
          <w:rFonts w:ascii="Book Antiqua" w:hAnsi="Book Antiqua"/>
          <w:lang w:val="en-GB"/>
        </w:rPr>
        <w:t xml:space="preserve">% for ovarian cancer, mainly with MLH1 and MSH2 mutation. Synchronous ovarian and endometrial cancers are more often found in </w:t>
      </w:r>
      <w:r w:rsidR="001025DD" w:rsidRPr="00A04B82">
        <w:rPr>
          <w:rFonts w:ascii="Book Antiqua" w:hAnsi="Book Antiqua"/>
          <w:lang w:val="en-US"/>
        </w:rPr>
        <w:t>L</w:t>
      </w:r>
      <w:r w:rsidR="001025DD">
        <w:rPr>
          <w:rFonts w:ascii="Book Antiqua" w:hAnsi="Book Antiqua" w:hint="eastAsia"/>
          <w:lang w:val="en-US" w:eastAsia="zh-CN"/>
        </w:rPr>
        <w:t>S</w:t>
      </w:r>
      <w:r w:rsidR="00DF67E0">
        <w:rPr>
          <w:rFonts w:ascii="Book Antiqua" w:hAnsi="Book Antiqua"/>
          <w:lang w:val="en-GB"/>
        </w:rPr>
        <w:t xml:space="preserve"> population</w:t>
      </w:r>
      <w:r w:rsidRPr="00A04B82">
        <w:rPr>
          <w:rFonts w:ascii="Book Antiqua" w:hAnsi="Book Antiqua"/>
          <w:vertAlign w:val="superscript"/>
          <w:lang w:val="en-GB"/>
        </w:rPr>
        <w:fldChar w:fldCharType="begin" w:fldLock="1"/>
      </w:r>
      <w:r w:rsidR="003634ED" w:rsidRPr="00A04B82">
        <w:rPr>
          <w:rFonts w:ascii="Book Antiqua" w:hAnsi="Book Antiqua"/>
          <w:vertAlign w:val="superscript"/>
          <w:lang w:val="en-GB"/>
        </w:rPr>
        <w:instrText>ADDIN CSL_CITATION { "citationID" : "236etf7r63", "citationItems" : [ { "id" : "ITEM-1", "itemData" : { "DOI" : "10.1097/PAS.0b013e31823bc434", "ISSN" : "1532-0979", "PMID" : "22189970", "abstract" : "A subset of women with uterine cancer exhibiting defective mismatch repair (MMR) proteins and microsatellite instability (MSI) may have Lynch syndrome, which also confers a risk for colorectal cancer and other cancers in the patient and in her family. Screening algorithms based on clinical and pathologic criteria are effective in determining which patients with uterine cancer are most likely to benefit from definitive genetic testing for Lynch syndrome. Ovarian cancer, particularly endometrioid adenocarcinoma, is also associated with Lynch syndrome, although the risk is much smaller than for uterine cancer. This study evaluated whether the morphologic criteria [tumor-infiltrating lymphocytes (TILs), peritumoral lymphocytes (PTLs), dedifferentiated morphology)] currently used to screen uterine cancer for further Lynch syndrome testing can be applied to ovarian cancer. Among 71 patients with pure ovarian endometrioid adenocarcinoma treated at a single institution, 13% had a tumor with TILs, 3% had PTLs, and none had dedifferentiated morphology. Overall, 10% of tumors had abnormal MMR protein status, defined as complete immunohistochemical loss of expression of MLH1, MSH2, MSH6, and/or PMS2. Each of these tumors with abnormal MMR status demonstrated MSI using a polymerase chain reaction-based assay evaluating 5 mononucleotide repeat markers. No relationship was found between patient age, TILs, PTLs, or a spectrum of other morphologic variables and MMR protein status/MSI. Only 1/7 tumors with abnormal MMR/MSI had TILs/PTLs. Among 14 patients who died, 12 (86%) had normal MMR status. Among 7 patients with tumors with abnormal MMR/MSI, 5 (71%) were alive without disease. Concurrent uterine tumor was present in 5/7 patients whose ovarian tumor had abnormal MMR/MSI. This study suggests that the morphologic criteria used to screen patients with uterine cancer for further Lynch syndrome testing are not applicable in patients with ovarian cancer. Although abnormal MMR/MSI did not carry prognostic value in this study, it did predict the involvement of the uterus by the tumor. Thus, in patients with ovarian endometrioid adenocarcinoma who undergo uterus-sparing surgery, abnormal MMR/MSI should prompt further diagnostic evaluation of the endometrium for tumor.", "author" : [ { "dropping-particle" : "", "family" : "Aysal", "given" : "Anil", "non-dropping-particle" : "", "parse-names" : false, "suffix" : "" }, { "dropping-particle" : "", "family" : "Karnezis", "given" : "Anthony", "non-dropping-particle" : "", "parse-names" : false, "suffix" : "" }, { "dropping-particle" : "", "family" : "Medhi", "given" : "Irum", "non-dropping-particle" : "", "parse-names" : false, "suffix" : "" }, { "dropping-particle" : "", "family" : "Grenert", "given" : "James P.", "non-dropping-particle" : "", "parse-names" : false, "suffix" : "" }, { "dropping-particle" : "", "family" : "Zaloudek", "given" : "Charles J.", "non-dropping-particle" : "", "parse-names" : false, "suffix" : "" }, { "dropping-particle" : "", "family" : "Rabban", "given" : "Joseph T.", "non-dropping-particle" : "", "parse-names" : false, "suffix" : "" } ], "container-title" : "The American Journal of Surgical Pathology", "id" : "ITEM-1", "issue" : "2", "issued" : { "date-parts" : [ [ "2012", "2" ] ] }, "language" : "eng", "page" : "163-172", "title" : "Ovarian endometrioid adenocarcinoma: incidence and clinical significance of the morphologic and immunohistochemical markers of mismatch repair protein defects and tumor microsatellite instability", "type" : "article-journal", "volume" : "36" }, "uris" : [ "http://www.mendeley.com/documents/?uuid=7278b358-00b7-494c-b866-7344797bcca9" ] }, { "id" : "ITEM-2", "itemData" : { "DOI" : "10.1097/PAS.0000000000000298", "ISBN" : "0147-5185", "ISSN" : "1532-0979", "PMID" : "25025451", "abstract" : "Women with Lynch syndrome (LS) are at increased risk for the development of epithelial ovarian cancer (OC). Analogous to previous studies on BRCA1/2 mutation carriers, there is evidence to suggest a histotype-specific association in LS-associated OCs (LS-OC). Whereas the diagnosis of high-grade serous carcinoma is an indication for BRCA1/2 germline testing, in contrast, there are no screening guidelines in place for triaging OC patients for LS testing based on histotype. We performed a centralized pathology review of tumor subtype on 20 germline mutation-confirmed LS-OCs, on the basis of morphologic assessment of hematoxylin and eosin-stained slides, with confirmation by immunohistochemistry when necessary. Results from mismatch-repair immunohistochemistry (MMR-IHC) and microsatellite instability (MSI) phenotype status were documented, and detailed pedigrees were analyzed to determine whether previously proposed clinical criteria would have selected these patients for genetic testing. Review of pathology revealed all LS-OCs to be either pure endometrioid carcinoma (14 cases), mixed carcinoma with an endometrioid component (4 cases), or clear cell carcinoma (2 cases). No high-grade or low-grade serous carcinomas or mucinous carcinomas of intestinal type were identified. Tumor-infiltrating lymphocytes were prominent (\u226540 per 10 high-powered fields) in 2 cases only. With the exception of 1 case, all tumors tested for MMR-IHC or MSI had an MMR-deficient phenotype. Within this cohort, 50%, 55%, 65%, and 85% of patients would have been selected for genetic workup by Amsterdam II, revised Bethesda Guidelines, SGO 10% to 25%, and SGO 5% to 10% criteria, respectively, with &lt;60% of index or sentinel cases detected by any of these schemas. To further support a subtype-driven screening strategy, MMR-IHC reflex testing was performed on all consecutive non-serous OCs diagnosed at 1 academic hospital over a 2-year period; MMR deficiency was identified in 10/48 (21%) cases, all with endometrioid or clear cell histology. We conclude that there is a strong association between endometrioid and clear cell ovarian carcinomas and hereditary predisposition due to MMR gene mutation. These findings have implications for the role of tumor subtype in screening patients with OC for further genetic testing and support reflex MMR-IHC and/or MSI testing for newly diagnosed cases of endometrioid or clear cell ovarian carcinoma.", "author" : [ { "dropping-particle" : "", "family" : "Chui", "given" : "Michael Herman", "non-dropping-particle" : "", "parse-names" : false, "suffix" : "" }, { "dropping-particle" : "", "family" : "Ryan", "given" : "Paul", "non-dropping-particle" : "", "parse-names" : false, "suffix" : "" }, { "dropping-particle" : "", "family" : "Radigan", "given" : "Jordan", "non-dropping-particle" : "", "parse-names" : false, "suffix" : "" }, { "dropping-particle" : "", "family" : "Ferguson", "given" : "Sarah E", "non-dropping-particle" : "", "parse-names" : false, "suffix" : "" }, { "dropping-particle" : "", "family" : "Pollett", "given" : "Aaron", "non-dropping-particle" : "", "parse-names" : false, "suffix" : "" }, { "dropping-particle" : "", "family" : "Aronson", "given" : "Melyssa", "non-dropping-particle" : "", "parse-names" : false, "suffix" : "" }, { "dropping-particle" : "", "family" : "Semotiuk", "given" : "Kara", "non-dropping-particle" : "", "parse-names" : false, "suffix" : "" }, { "dropping-particle" : "", "family" : "Holter", "given" : "Spring", "non-dropping-particle" : "", "parse-names" : false, "suffix" : "" }, { "dropping-particle" : "", "family" : "Sy", "given" : "Keiyan", "non-dropping-particle" : "", "parse-names" : false, "suffix" : "" }, { "dropping-particle" : "", "family" : "Kwon", "given" : "Janice S", "non-dropping-particle" : "", "parse-names" : false, "suffix" : "" }, { "dropping-particle" : "", "family" : "Soma", "given" : "Anita", "non-dropping-particle" : "", "parse-names" : false, "suffix" : "" }, { "dropping-particle" : "", "family" : "Singh", "given" : "Naveena", "non-dropping-particle" : "", "parse-names" : false, "suffix" : "" }, { "dropping-particle" : "", "family" : "Gallinger", "given" : "Steven", "non-dropping-particle" : "", "parse-names" : false, "suffix" : "" }, { "dropping-particle" : "", "family" : "Shaw", "given" : "Patricia", "non-dropping-particle" : "", "parse-names" : false, "suffix" : "" }, { "dropping-particle" : "", "family" : "Arseneau", "given" : "Jocelyne", "non-dropping-particle" : "", "parse-names" : false, "suffix" : "" }, { "dropping-particle" : "", "family" : "Foulkes", "given" : "William D", "non-dropping-particle" : "", "parse-names" : false, "suffix" : "" }, { "dropping-particle" : "", "family" : "Gilks", "given" : "C Blake", "non-dropping-particle" : "", "parse-names" : false, "suffix" : "" }, { "dropping-particle" : "", "family" : "Clarke", "given" : "Blaise a", "non-dropping-particle" : "", "parse-names" : false, "suffix" : "" } ], "container-title" : "The American journal of surgical pathology", "id" : "ITEM-2", "issue" : "9", "issued" : { "date-parts" : [ [ "2014" ] ] }, "page" : "1173-81", "title" : "The histomorphology of Lynch syndrome-associated ovarian carcinomas: toward a subtype-specific screening strategy.", "type" : "article-journal", "volume" : "38" }, "uris" : [ "http://www.mendeley.com/documents/?uuid=b7ce59b4-bd04-4afb-9fee-c9418c46e88e" ] } ], "mendeley" : { "formattedCitation" : "&lt;sup&gt;[24,25]&lt;/sup&gt;", "plainTextFormattedCitation" : "[24,25]", "previouslyFormattedCitation" : "&lt;sup&gt;[24,25]&lt;/sup&gt;" }, "properties" : { "formattedCitation" : "[24], [25]", "noteIndex" : 0, "plainCitation" : "[24], [25]" }, "schema" : "https://github.com/citation-style-language/schema/raw/master/csl-citation.json" }</w:instrText>
      </w:r>
      <w:r w:rsidRPr="00A04B82">
        <w:rPr>
          <w:rFonts w:ascii="Book Antiqua" w:hAnsi="Book Antiqua"/>
          <w:vertAlign w:val="superscript"/>
          <w:lang w:val="en-GB"/>
        </w:rPr>
        <w:fldChar w:fldCharType="separate"/>
      </w:r>
      <w:r w:rsidR="003634ED" w:rsidRPr="00A04B82">
        <w:rPr>
          <w:rFonts w:ascii="Book Antiqua" w:hAnsi="Book Antiqua"/>
          <w:noProof/>
          <w:vertAlign w:val="superscript"/>
          <w:lang w:val="en-US"/>
        </w:rPr>
        <w:t>[24,25]</w:t>
      </w:r>
      <w:r w:rsidRPr="00A04B82">
        <w:rPr>
          <w:rFonts w:ascii="Book Antiqua" w:hAnsi="Book Antiqua"/>
          <w:vertAlign w:val="superscript"/>
          <w:lang w:val="en-GB"/>
        </w:rPr>
        <w:fldChar w:fldCharType="end"/>
      </w:r>
      <w:r w:rsidRPr="00A04B82">
        <w:rPr>
          <w:rFonts w:ascii="Book Antiqua" w:hAnsi="Book Antiqua"/>
          <w:lang w:val="en-GB"/>
        </w:rPr>
        <w:t>.</w:t>
      </w:r>
      <w:r w:rsidRPr="00A04B82">
        <w:rPr>
          <w:rFonts w:ascii="Book Antiqua" w:hAnsi="Book Antiqua"/>
          <w:iCs/>
          <w:kern w:val="24"/>
          <w:lang w:val="en-US"/>
        </w:rPr>
        <w:t xml:space="preserve"> </w:t>
      </w:r>
    </w:p>
    <w:p w:rsidR="00FE4E33" w:rsidRPr="00A04B82" w:rsidRDefault="00FE4E33" w:rsidP="00D43870">
      <w:pPr>
        <w:spacing w:line="360" w:lineRule="auto"/>
        <w:ind w:firstLine="708"/>
        <w:jc w:val="both"/>
        <w:rPr>
          <w:rFonts w:ascii="Book Antiqua" w:hAnsi="Book Antiqua" w:cs="Times New Roman"/>
          <w:lang w:val="en-GB"/>
        </w:rPr>
      </w:pPr>
      <w:r w:rsidRPr="00A04B82">
        <w:rPr>
          <w:rFonts w:ascii="Book Antiqua" w:hAnsi="Book Antiqua" w:cs="Times New Roman"/>
          <w:lang w:val="en-GB"/>
        </w:rPr>
        <w:t xml:space="preserve"> Compared to the general population, the rate of clear cell carcinoma and </w:t>
      </w:r>
      <w:proofErr w:type="spellStart"/>
      <w:r w:rsidRPr="00A04B82">
        <w:rPr>
          <w:rFonts w:ascii="Book Antiqua" w:hAnsi="Book Antiqua" w:cs="Times New Roman"/>
          <w:lang w:val="en-GB"/>
        </w:rPr>
        <w:t>endometrioid</w:t>
      </w:r>
      <w:proofErr w:type="spellEnd"/>
      <w:r w:rsidRPr="00A04B82">
        <w:rPr>
          <w:rFonts w:ascii="Book Antiqua" w:hAnsi="Book Antiqua" w:cs="Times New Roman"/>
          <w:lang w:val="en-GB"/>
        </w:rPr>
        <w:t xml:space="preserve"> adenocarcinoma is more frequent. A young age and an earlier stage could explain that these cancers have better prognosis than in general population</w:t>
      </w:r>
      <w:r w:rsidRPr="00A04B82">
        <w:rPr>
          <w:rFonts w:ascii="Book Antiqua" w:hAnsi="Book Antiqua" w:cs="Times New Roman"/>
          <w:vertAlign w:val="superscript"/>
          <w:lang w:val="en-GB"/>
        </w:rPr>
        <w:fldChar w:fldCharType="begin" w:fldLock="1"/>
      </w:r>
      <w:r w:rsidR="003634ED" w:rsidRPr="00A04B82">
        <w:rPr>
          <w:rFonts w:ascii="Book Antiqua" w:hAnsi="Book Antiqua" w:cs="Times New Roman"/>
          <w:vertAlign w:val="superscript"/>
          <w:lang w:val="en-GB"/>
        </w:rPr>
        <w:instrText>ADDIN CSL_CITATION { "citationID" : "DbrtBl0v", "citationItems" : [ { "id" : "ITEM-1", "itemData" : { "DOI" : "10.1016/j.ygyno.2011.02.010", "ISBN" : "0002-9297", "ISSN" : "00908258", "PMID" : "21388660", "abstract" : "Objective: Heredity is a major cause of ovarian cancer and during recent years the contribution from germline mismatch repair (MMR) gene mutations linked to Lynch syndrome has gradually been recognized. Methods: We characterized clinical features, tumor morphology and mismatch repair defects in all ovarian cancers identified in Swedish and Danish Lynch syndrome families. Results: In total, 63 epithelial ovarian cancers developed at mean 48 (range 30-79) years of age with 47% being early stage (FIGO stage I). Histologically, endometrioid (35%) and clear cell (17%) tumors were overrepresented. The underlying MMR gene mutations in these families affected MSH2 in 49%, MSH6 in 33% and MLH1 in 17%. Immunohistochemical loss of the corresponding MMR protein was demonstrated in 33/36 (92%) tumors analyzed. Conclusion: The combined data from our cohorts demonstrate that ovarian cancer associated with Lynch syndrome typically presents at young age as early-stage, non-serous tumors, which implicates that a family history of colorectal and endometrial cancer should be specifically considered in such cases. \u00a9 2011 Elsevier Inc.", "author" : [ { "dropping-particle" : "", "family" : "Ketabi", "given" : "Zohreh", "non-dropping-particle" : "", "parse-names" : false, "suffix" : "" }, { "dropping-particle" : "", "family" : "Bartuma", "given" : "Katarina", "non-dropping-particle" : "", "parse-names" : false, "suffix" : "" }, { "dropping-particle" : "", "family" : "Bernstein", "given" : "Inge", "non-dropping-particle" : "", "parse-names" : false, "suffix" : "" }, { "dropping-particle" : "", "family" : "Malander", "given" : "Susanne", "non-dropping-particle" : "", "parse-names" : false, "suffix" : "" }, { "dropping-particle" : "", "family" : "Gr\u00f6nberg", "given" : "Henrik", "non-dropping-particle" : "", "parse-names" : false, "suffix" : "" }, { "dropping-particle" : "", "family" : "Bj\u00f6rck", "given" : "Erik", "non-dropping-particle" : "", "parse-names" : false, "suffix" : "" }, { "dropping-particle" : "", "family" : "Holck", "given" : "Susanne", "non-dropping-particle" : "", "parse-names" : false, "suffix" : "" }, { "dropping-particle" : "", "family" : "Nilbert", "given" : "Mef", "non-dropping-particle" : "", "parse-names" : false, "suffix" : "" } ], "container-title" : "Gynecologic Oncology", "id" : "ITEM-1", "issue" : "3", "issued" : { "date-parts" : [ [ "2011" ] ] }, "page" : "462-465", "publisher" : "Elsevier Inc.", "title" : "Ovarian cancer linked to lynch syndrome typically presents as early-onset, non-serous epithelial tumors", "type" : "article-journal", "volume" : "121" }, "uris" : [ "http://www.mendeley.com/documents/?uuid=bf221452-708a-4672-b5f5-8b2ef323fb0c" ] } ], "mendeley" : { "formattedCitation" : "&lt;sup&gt;[26]&lt;/sup&gt;", "plainTextFormattedCitation" : "[26]", "previouslyFormattedCitation" : "&lt;sup&gt;[26]&lt;/sup&gt;" }, "properties" : { "formattedCitation" : "[26]", "noteIndex" : 0, "plainCitation" : "[26]" }, "schema" : "https://github.com/citation-style-language/schema/raw/master/csl-citation.json" }</w:instrText>
      </w:r>
      <w:r w:rsidRPr="00A04B82">
        <w:rPr>
          <w:rFonts w:ascii="Book Antiqua" w:hAnsi="Book Antiqua" w:cs="Times New Roman"/>
          <w:vertAlign w:val="superscript"/>
          <w:lang w:val="en-GB"/>
        </w:rPr>
        <w:fldChar w:fldCharType="separate"/>
      </w:r>
      <w:r w:rsidR="003634ED" w:rsidRPr="00A04B82">
        <w:rPr>
          <w:rFonts w:ascii="Book Antiqua" w:hAnsi="Book Antiqua" w:cs="Times New Roman"/>
          <w:noProof/>
          <w:vertAlign w:val="superscript"/>
          <w:lang w:val="en-US"/>
        </w:rPr>
        <w:t>[26]</w:t>
      </w:r>
      <w:r w:rsidRPr="00A04B82">
        <w:rPr>
          <w:rFonts w:ascii="Book Antiqua" w:hAnsi="Book Antiqua" w:cs="Times New Roman"/>
          <w:vertAlign w:val="superscript"/>
          <w:lang w:val="en-GB"/>
        </w:rPr>
        <w:fldChar w:fldCharType="end"/>
      </w:r>
      <w:r w:rsidR="0007181C" w:rsidRPr="00A04B82">
        <w:rPr>
          <w:rFonts w:ascii="Book Antiqua" w:hAnsi="Book Antiqua" w:cs="Times New Roman"/>
          <w:lang w:val="en-GB"/>
        </w:rPr>
        <w:t>.</w:t>
      </w:r>
    </w:p>
    <w:p w:rsidR="00FE4E33" w:rsidRPr="00A04B82" w:rsidRDefault="00FE4E33" w:rsidP="00D43870">
      <w:pPr>
        <w:spacing w:line="360" w:lineRule="auto"/>
        <w:ind w:firstLine="708"/>
        <w:jc w:val="both"/>
        <w:rPr>
          <w:rFonts w:ascii="Book Antiqua" w:hAnsi="Book Antiqua" w:cs="Times New Roman"/>
          <w:lang w:val="en-GB"/>
        </w:rPr>
      </w:pPr>
      <w:proofErr w:type="spellStart"/>
      <w:r w:rsidRPr="00A04B82">
        <w:rPr>
          <w:rFonts w:ascii="Book Antiqua" w:hAnsi="Book Antiqua" w:cs="Times New Roman"/>
          <w:lang w:val="en-GB"/>
        </w:rPr>
        <w:t>Ketabi</w:t>
      </w:r>
      <w:proofErr w:type="spellEnd"/>
      <w:r w:rsidRPr="00A04B82">
        <w:rPr>
          <w:rFonts w:ascii="Book Antiqua" w:hAnsi="Book Antiqua" w:cs="Times New Roman"/>
          <w:lang w:val="en-GB"/>
        </w:rPr>
        <w:t xml:space="preserve"> </w:t>
      </w:r>
      <w:r w:rsidRPr="003D76E7">
        <w:rPr>
          <w:rFonts w:ascii="Book Antiqua" w:hAnsi="Book Antiqua" w:cs="Times New Roman"/>
          <w:i/>
          <w:lang w:val="en-GB"/>
        </w:rPr>
        <w:t>et al</w:t>
      </w:r>
      <w:r w:rsidR="003D76E7" w:rsidRPr="00A04B82">
        <w:rPr>
          <w:rFonts w:ascii="Book Antiqua" w:hAnsi="Book Antiqua" w:cs="Times New Roman"/>
          <w:vertAlign w:val="superscript"/>
          <w:lang w:val="en-GB"/>
        </w:rPr>
        <w:fldChar w:fldCharType="begin" w:fldLock="1"/>
      </w:r>
      <w:r w:rsidR="003D76E7" w:rsidRPr="00A04B82">
        <w:rPr>
          <w:rFonts w:ascii="Book Antiqua" w:hAnsi="Book Antiqua" w:cs="Times New Roman"/>
          <w:vertAlign w:val="superscript"/>
          <w:lang w:val="en-GB"/>
        </w:rPr>
        <w:instrText>ADDIN CSL_CITATION { "citationID" : "sTFv2A3U", "citationItems" : [ { "id" : "ITEM-1", "itemData" : { "DOI" : "10.1016/j.ygyno.2011.02.010", "ISBN" : "0002-9297", "ISSN" : "00908258", "PMID" : "21388660", "abstract" : "Objective: Heredity is a major cause of ovarian cancer and during recent years the contribution from germline mismatch repair (MMR) gene mutations linked to Lynch syndrome has gradually been recognized. Methods: We characterized clinical features, tumor morphology and mismatch repair defects in all ovarian cancers identified in Swedish and Danish Lynch syndrome families. Results: In total, 63 epithelial ovarian cancers developed at mean 48 (range 30-79) years of age with 47% being early stage (FIGO stage I). Histologically, endometrioid (35%) and clear cell (17%) tumors were overrepresented. The underlying MMR gene mutations in these families affected MSH2 in 49%, MSH6 in 33% and MLH1 in 17%. Immunohistochemical loss of the corresponding MMR protein was demonstrated in 33/36 (92%) tumors analyzed. Conclusion: The combined data from our cohorts demonstrate that ovarian cancer associated with Lynch syndrome typically presents at young age as early-stage, non-serous tumors, which implicates that a family history of colorectal and endometrial cancer should be specifically considered in such cases. \u00a9 2011 Elsevier Inc.", "author" : [ { "dropping-particle" : "", "family" : "Ketabi", "given" : "Zohreh", "non-dropping-particle" : "", "parse-names" : false, "suffix" : "" }, { "dropping-particle" : "", "family" : "Bartuma", "given" : "Katarina", "non-dropping-particle" : "", "parse-names" : false, "suffix" : "" }, { "dropping-particle" : "", "family" : "Bernstein", "given" : "Inge", "non-dropping-particle" : "", "parse-names" : false, "suffix" : "" }, { "dropping-particle" : "", "family" : "Malander", "given" : "Susanne", "non-dropping-particle" : "", "parse-names" : false, "suffix" : "" }, { "dropping-particle" : "", "family" : "Gr\u00f6nberg", "given" : "Henrik", "non-dropping-particle" : "", "parse-names" : false, "suffix" : "" }, { "dropping-particle" : "", "family" : "Bj\u00f6rck", "given" : "Erik", "non-dropping-particle" : "", "parse-names" : false, "suffix" : "" }, { "dropping-particle" : "", "family" : "Holck", "given" : "Susanne", "non-dropping-particle" : "", "parse-names" : false, "suffix" : "" }, { "dropping-particle" : "", "family" : "Nilbert", "given" : "Mef", "non-dropping-particle" : "", "parse-names" : false, "suffix" : "" } ], "container-title" : "Gynecologic Oncology", "id" : "ITEM-1", "issue" : "3", "issued" : { "date-parts" : [ [ "2011" ] ] }, "page" : "462-465", "publisher" : "Elsevier Inc.", "title" : "Ovarian cancer linked to lynch syndrome typically presents as early-onset, non-serous epithelial tumors", "type" : "article-journal", "volume" : "121" }, "uris" : [ "http://www.mendeley.com/documents/?uuid=bf221452-708a-4672-b5f5-8b2ef323fb0c" ] } ], "mendeley" : { "formattedCitation" : "&lt;sup&gt;[26]&lt;/sup&gt;", "plainTextFormattedCitation" : "[26]", "previouslyFormattedCitation" : "&lt;sup&gt;[26]&lt;/sup&gt;" }, "properties" : { "formattedCitation" : "[26]", "noteIndex" : 0, "plainCitation" : "[26]" }, "schema" : "https://github.com/citation-style-language/schema/raw/master/csl-citation.json" }</w:instrText>
      </w:r>
      <w:r w:rsidR="003D76E7" w:rsidRPr="00A04B82">
        <w:rPr>
          <w:rFonts w:ascii="Book Antiqua" w:hAnsi="Book Antiqua" w:cs="Times New Roman"/>
          <w:vertAlign w:val="superscript"/>
          <w:lang w:val="en-GB"/>
        </w:rPr>
        <w:fldChar w:fldCharType="separate"/>
      </w:r>
      <w:r w:rsidR="003D76E7" w:rsidRPr="00A04B82">
        <w:rPr>
          <w:rFonts w:ascii="Book Antiqua" w:hAnsi="Book Antiqua" w:cs="Times New Roman"/>
          <w:noProof/>
          <w:vertAlign w:val="superscript"/>
          <w:lang w:val="en-US"/>
        </w:rPr>
        <w:t>[26]</w:t>
      </w:r>
      <w:r w:rsidR="003D76E7" w:rsidRPr="00A04B82">
        <w:rPr>
          <w:rFonts w:ascii="Book Antiqua" w:hAnsi="Book Antiqua" w:cs="Times New Roman"/>
          <w:vertAlign w:val="superscript"/>
          <w:lang w:val="en-GB"/>
        </w:rPr>
        <w:fldChar w:fldCharType="end"/>
      </w:r>
      <w:r w:rsidRPr="00A04B82">
        <w:rPr>
          <w:rFonts w:ascii="Book Antiqua" w:hAnsi="Book Antiqua" w:cs="Times New Roman"/>
          <w:lang w:val="en-GB"/>
        </w:rPr>
        <w:t xml:space="preserve"> in 2011 showed that typical ovarian cancer associated with </w:t>
      </w:r>
      <w:r w:rsidR="001025DD" w:rsidRPr="00A04B82">
        <w:rPr>
          <w:rFonts w:ascii="Book Antiqua" w:hAnsi="Book Antiqua" w:cs="Times New Roman"/>
          <w:lang w:val="en-US"/>
        </w:rPr>
        <w:t>L</w:t>
      </w:r>
      <w:r w:rsidR="001025DD">
        <w:rPr>
          <w:rFonts w:ascii="Book Antiqua" w:hAnsi="Book Antiqua" w:cs="Times New Roman" w:hint="eastAsia"/>
          <w:lang w:val="en-US" w:eastAsia="zh-CN"/>
        </w:rPr>
        <w:t>S</w:t>
      </w:r>
      <w:r w:rsidRPr="00A04B82">
        <w:rPr>
          <w:rFonts w:ascii="Book Antiqua" w:hAnsi="Book Antiqua" w:cs="Times New Roman"/>
          <w:lang w:val="en-GB"/>
        </w:rPr>
        <w:t xml:space="preserve"> presents at a young age, at an early stage and are often non-serous tumours. </w:t>
      </w:r>
    </w:p>
    <w:p w:rsidR="00FE4E33" w:rsidRPr="00A04B82" w:rsidRDefault="00FE4E33" w:rsidP="00D43870">
      <w:pPr>
        <w:spacing w:line="360" w:lineRule="auto"/>
        <w:jc w:val="both"/>
        <w:rPr>
          <w:rFonts w:ascii="Book Antiqua" w:hAnsi="Book Antiqua" w:cs="Times New Roman"/>
          <w:lang w:val="en-GB"/>
        </w:rPr>
      </w:pPr>
    </w:p>
    <w:p w:rsidR="00FE4E33" w:rsidRPr="00A04B82" w:rsidRDefault="00834900" w:rsidP="00D43870">
      <w:pPr>
        <w:spacing w:line="360" w:lineRule="auto"/>
        <w:jc w:val="both"/>
        <w:rPr>
          <w:rFonts w:ascii="Book Antiqua" w:hAnsi="Book Antiqua" w:cs="Times New Roman"/>
          <w:b/>
          <w:lang w:val="en-GB"/>
        </w:rPr>
      </w:pPr>
      <w:r w:rsidRPr="00A04B82">
        <w:rPr>
          <w:rFonts w:ascii="Book Antiqua" w:hAnsi="Book Antiqua" w:cs="Times New Roman"/>
          <w:b/>
          <w:lang w:val="en-GB"/>
        </w:rPr>
        <w:t>DIAGNOSTIC OF LS IN CASE OF GYNAECOLOGICAL CANCERS</w:t>
      </w:r>
    </w:p>
    <w:p w:rsidR="00FE4E33" w:rsidRPr="00A04B82" w:rsidRDefault="00FE4E33" w:rsidP="009159AD">
      <w:pPr>
        <w:spacing w:line="360" w:lineRule="auto"/>
        <w:jc w:val="both"/>
        <w:rPr>
          <w:rFonts w:ascii="Book Antiqua" w:hAnsi="Book Antiqua" w:cs="Times New Roman"/>
          <w:lang w:val="en-GB"/>
        </w:rPr>
      </w:pPr>
      <w:r w:rsidRPr="00A04B82">
        <w:rPr>
          <w:rFonts w:ascii="Book Antiqua" w:hAnsi="Book Antiqua" w:cs="Times New Roman"/>
          <w:lang w:val="en-US"/>
        </w:rPr>
        <w:t xml:space="preserve">Clinical criteria for the detection of families with </w:t>
      </w:r>
      <w:r w:rsidR="001025DD" w:rsidRPr="00A04B82">
        <w:rPr>
          <w:rFonts w:ascii="Book Antiqua" w:hAnsi="Book Antiqua" w:cs="Times New Roman"/>
          <w:lang w:val="en-US"/>
        </w:rPr>
        <w:t>L</w:t>
      </w:r>
      <w:r w:rsidR="001025DD">
        <w:rPr>
          <w:rFonts w:ascii="Book Antiqua" w:hAnsi="Book Antiqua" w:cs="Times New Roman" w:hint="eastAsia"/>
          <w:lang w:val="en-US" w:eastAsia="zh-CN"/>
        </w:rPr>
        <w:t>S</w:t>
      </w:r>
      <w:r w:rsidRPr="00A04B82">
        <w:rPr>
          <w:rFonts w:ascii="Book Antiqua" w:hAnsi="Book Antiqua" w:cs="Times New Roman"/>
          <w:lang w:val="en-US"/>
        </w:rPr>
        <w:t xml:space="preserve"> were first established in 1991. The so-called Amsterdam Criteria were originally designed to find families suitable for research projects aimed at identifying the genetic causes of hereditary colorectal cancers.</w:t>
      </w:r>
      <w:r w:rsidRPr="00A04B82">
        <w:rPr>
          <w:rFonts w:ascii="Book Antiqua" w:hAnsi="Book Antiqua" w:cs="Times New Roman"/>
          <w:b/>
          <w:i/>
          <w:lang w:val="en-US"/>
        </w:rPr>
        <w:t xml:space="preserve"> </w:t>
      </w:r>
      <w:r w:rsidRPr="00A04B82">
        <w:rPr>
          <w:rFonts w:ascii="Book Antiqua" w:hAnsi="Book Antiqua" w:cs="Times New Roman"/>
          <w:lang w:val="en-US"/>
        </w:rPr>
        <w:t xml:space="preserve">In 1999, these were extended to extra-colonic cancers associated with </w:t>
      </w:r>
      <w:r w:rsidR="001025DD" w:rsidRPr="00A04B82">
        <w:rPr>
          <w:rFonts w:ascii="Book Antiqua" w:hAnsi="Book Antiqua" w:cs="Times New Roman"/>
          <w:lang w:val="en-US"/>
        </w:rPr>
        <w:t>L</w:t>
      </w:r>
      <w:r w:rsidR="001025DD">
        <w:rPr>
          <w:rFonts w:ascii="Book Antiqua" w:hAnsi="Book Antiqua" w:cs="Times New Roman" w:hint="eastAsia"/>
          <w:lang w:val="en-US" w:eastAsia="zh-CN"/>
        </w:rPr>
        <w:t>S</w:t>
      </w:r>
      <w:r w:rsidRPr="00A04B82">
        <w:rPr>
          <w:rFonts w:ascii="Book Antiqua" w:hAnsi="Book Antiqua" w:cs="Times New Roman"/>
          <w:lang w:val="en-US"/>
        </w:rPr>
        <w:t>. But they have a low sensitiv</w:t>
      </w:r>
      <w:r w:rsidR="00DF67E0">
        <w:rPr>
          <w:rFonts w:ascii="Book Antiqua" w:hAnsi="Book Antiqua" w:cs="Times New Roman"/>
          <w:lang w:val="en-US"/>
        </w:rPr>
        <w:t>ity</w:t>
      </w:r>
      <w:r w:rsidRPr="00A04B82">
        <w:rPr>
          <w:rFonts w:ascii="Book Antiqua" w:hAnsi="Book Antiqua" w:cs="Times New Roman"/>
          <w:vertAlign w:val="superscript"/>
          <w:lang w:val="en-US"/>
        </w:rPr>
        <w:fldChar w:fldCharType="begin" w:fldLock="1"/>
      </w:r>
      <w:r w:rsidR="003634ED" w:rsidRPr="00A04B82">
        <w:rPr>
          <w:rFonts w:ascii="Book Antiqua" w:hAnsi="Book Antiqua" w:cs="Times New Roman"/>
          <w:vertAlign w:val="superscript"/>
          <w:lang w:val="en-US"/>
        </w:rPr>
        <w:instrText>ADDIN CSL_CITATION { "citationID" : "zvhANJDY", "citationItems" : [ { "id" : "ITEM-1", "itemData" : { "ISSN" : "0016-5085", "PMID" : "10348829", "author" : [ { "dropping-particle" : "", "family" : "Vasen", "given" : "H F", "non-dropping-particle" : "", "parse-names" : false, "suffix" : "" }, { "dropping-particle" : "", "family" : "Watson", "given" : "P", "non-dropping-particle" : "", "parse-names" : false, "suffix" : "" }, { "dropping-particle" : "", "family" : "Mecklin", "given" : "J P", "non-dropping-particle" : "", "parse-names" : false, "suffix" : "" }, { "dropping-particle" : "", "family" : "Lynch", "given" : "H T", "non-dropping-particle" : "", "parse-names" : false, "suffix" : "" } ], "container-title" : "Gastroenterology", "id" : "ITEM-1", "issue" : "6", "issued" : { "date-parts" : [ [ "1999", "6" ] ] }, "page" : "1453-6", "title" : "New clinical criteria for hereditary nonpolyposis colorectal cancer (HNPCC, Lynch syndrome) proposed by the International Collaborative group on HNPCC.", "type" : "article-journal", "volume" : "116" }, "uris" : [ "http://www.mendeley.com/documents/?uuid=babfdc35-cefd-487d-a74c-4542c6010c2d" ] } ], "mendeley" : { "formattedCitation" : "&lt;sup&gt;[13]&lt;/sup&gt;", "plainTextFormattedCitation" : "[13]", "previouslyFormattedCitation" : "&lt;sup&gt;[13]&lt;/sup&gt;" }, "properties" : { "formattedCitation" : "[13]", "noteIndex" : 0, "plainCitation" : "[13]" }, "schema" : "https://github.com/citation-style-language/schema/raw/master/csl-citation.json" }</w:instrText>
      </w:r>
      <w:r w:rsidRPr="00A04B82">
        <w:rPr>
          <w:rFonts w:ascii="Book Antiqua" w:hAnsi="Book Antiqua" w:cs="Times New Roman"/>
          <w:vertAlign w:val="superscript"/>
          <w:lang w:val="en-US"/>
        </w:rPr>
        <w:fldChar w:fldCharType="separate"/>
      </w:r>
      <w:r w:rsidR="003634ED" w:rsidRPr="00A04B82">
        <w:rPr>
          <w:rFonts w:ascii="Book Antiqua" w:hAnsi="Book Antiqua" w:cs="Times New Roman"/>
          <w:noProof/>
          <w:vertAlign w:val="superscript"/>
          <w:lang w:val="en-US"/>
        </w:rPr>
        <w:t>[13]</w:t>
      </w:r>
      <w:r w:rsidRPr="00A04B82">
        <w:rPr>
          <w:rFonts w:ascii="Book Antiqua" w:hAnsi="Book Antiqua" w:cs="Times New Roman"/>
          <w:vertAlign w:val="superscript"/>
          <w:lang w:val="en-US"/>
        </w:rPr>
        <w:fldChar w:fldCharType="end"/>
      </w:r>
      <w:r w:rsidRPr="00A04B82">
        <w:rPr>
          <w:rFonts w:ascii="Book Antiqua" w:hAnsi="Book Antiqua" w:cs="Times New Roman"/>
          <w:lang w:val="en-US"/>
        </w:rPr>
        <w:t xml:space="preserve">. Therefore, in 1997, the less stringent Bethesda Guidelines were developed. These criteria consider medical and familial history of </w:t>
      </w:r>
      <w:r w:rsidR="001025DD" w:rsidRPr="00A04B82">
        <w:rPr>
          <w:rFonts w:ascii="Book Antiqua" w:hAnsi="Book Antiqua" w:cs="Times New Roman"/>
          <w:lang w:val="en-US"/>
        </w:rPr>
        <w:t>L</w:t>
      </w:r>
      <w:r w:rsidR="001025DD">
        <w:rPr>
          <w:rFonts w:ascii="Book Antiqua" w:hAnsi="Book Antiqua" w:cs="Times New Roman" w:hint="eastAsia"/>
          <w:lang w:val="en-US" w:eastAsia="zh-CN"/>
        </w:rPr>
        <w:t>S</w:t>
      </w:r>
      <w:r w:rsidR="001025DD" w:rsidRPr="00A04B82">
        <w:rPr>
          <w:rFonts w:ascii="Book Antiqua" w:hAnsi="Book Antiqua" w:cs="Times New Roman"/>
          <w:lang w:val="en-US"/>
        </w:rPr>
        <w:t xml:space="preserve"> </w:t>
      </w:r>
      <w:r w:rsidR="00DF67E0">
        <w:rPr>
          <w:rFonts w:ascii="Book Antiqua" w:hAnsi="Book Antiqua" w:cs="Times New Roman"/>
          <w:lang w:val="en-US"/>
        </w:rPr>
        <w:t>-associated tumors</w:t>
      </w:r>
      <w:r w:rsidRPr="00A04B82">
        <w:rPr>
          <w:rFonts w:ascii="Book Antiqua" w:hAnsi="Book Antiqua" w:cs="Times New Roman"/>
          <w:vertAlign w:val="superscript"/>
          <w:lang w:val="en-US"/>
        </w:rPr>
        <w:fldChar w:fldCharType="begin" w:fldLock="1"/>
      </w:r>
      <w:r w:rsidR="003634ED" w:rsidRPr="00A04B82">
        <w:rPr>
          <w:rFonts w:ascii="Book Antiqua" w:hAnsi="Book Antiqua" w:cs="Times New Roman"/>
          <w:vertAlign w:val="superscript"/>
          <w:lang w:val="en-US"/>
        </w:rPr>
        <w:instrText>ADDIN CSL_CITATION { "citationID" : "fah7pBAe", "citationItems" : [ { "id" : "ITEM-1", "itemData" : { "ISSN" : "0027-8874", "PMID" : "9637147", "author" : [ { "dropping-particle" : "", "family" : "Fidalgo", "given" : "P O", "non-dropping-particle" : "", "parse-names" : false, "suffix" : "" }, { "dropping-particle" : "", "family" : "Cravo", "given" : "M L", "non-dropping-particle" : "", "parse-names" : false, "suffix" : "" }, { "dropping-particle" : "", "family" : "Nobre-Leit\u00e3o", "given" : "C", "non-dropping-particle" : "", "parse-names" : false, "suffix" : "" } ], "container-title" : "Journal of the National Cancer Institute", "id" : "ITEM-1", "issue" : "12", "issued" : { "date-parts" : [ [ "1998", "6", "17" ] ] }, "page" : "939-40", "title" : "Re: A National Cancer Institute Workshop on Hereditary Nonpolyposis Colorectal Cancer Syndrome: meeting highlights and Bethesda Guidelines.", "type" : "article-journal", "volume" : "90" }, "uris" : [ "http://www.mendeley.com/documents/?uuid=c33346dd-0b45-4c02-add5-2e28cb3cd5a7" ] } ], "mendeley" : { "formattedCitation" : "&lt;sup&gt;[27]&lt;/sup&gt;", "plainTextFormattedCitation" : "[27]", "previouslyFormattedCitation" : "&lt;sup&gt;[27]&lt;/sup&gt;" }, "properties" : { "formattedCitation" : "[27]", "noteIndex" : 0, "plainCitation" : "[27]" }, "schema" : "https://github.com/citation-style-language/schema/raw/master/csl-citation.json" }</w:instrText>
      </w:r>
      <w:r w:rsidRPr="00A04B82">
        <w:rPr>
          <w:rFonts w:ascii="Book Antiqua" w:hAnsi="Book Antiqua" w:cs="Times New Roman"/>
          <w:vertAlign w:val="superscript"/>
          <w:lang w:val="en-US"/>
        </w:rPr>
        <w:fldChar w:fldCharType="separate"/>
      </w:r>
      <w:r w:rsidR="003634ED" w:rsidRPr="00A04B82">
        <w:rPr>
          <w:rFonts w:ascii="Book Antiqua" w:hAnsi="Book Antiqua" w:cs="Times New Roman"/>
          <w:noProof/>
          <w:vertAlign w:val="superscript"/>
          <w:lang w:val="en-US"/>
        </w:rPr>
        <w:t>[27]</w:t>
      </w:r>
      <w:r w:rsidRPr="00A04B82">
        <w:rPr>
          <w:rFonts w:ascii="Book Antiqua" w:hAnsi="Book Antiqua" w:cs="Times New Roman"/>
          <w:vertAlign w:val="superscript"/>
          <w:lang w:val="en-US"/>
        </w:rPr>
        <w:fldChar w:fldCharType="end"/>
      </w:r>
      <w:r w:rsidRPr="00A04B82">
        <w:rPr>
          <w:rFonts w:ascii="Book Antiqua" w:hAnsi="Book Antiqua" w:cs="Times New Roman"/>
          <w:lang w:val="en-US"/>
        </w:rPr>
        <w:t>. In 2004, these guidelines were revised in orde</w:t>
      </w:r>
      <w:r w:rsidR="00DF67E0">
        <w:rPr>
          <w:rFonts w:ascii="Book Antiqua" w:hAnsi="Book Antiqua" w:cs="Times New Roman"/>
          <w:lang w:val="en-US"/>
        </w:rPr>
        <w:t>r to achieve higher specificity</w:t>
      </w:r>
      <w:r w:rsidRPr="00A04B82">
        <w:rPr>
          <w:rFonts w:ascii="Book Antiqua" w:hAnsi="Book Antiqua" w:cs="Times New Roman"/>
          <w:vertAlign w:val="superscript"/>
          <w:lang w:val="en-US"/>
        </w:rPr>
        <w:fldChar w:fldCharType="begin" w:fldLock="1"/>
      </w:r>
      <w:r w:rsidR="003634ED" w:rsidRPr="00A04B82">
        <w:rPr>
          <w:rFonts w:ascii="Book Antiqua" w:hAnsi="Book Antiqua" w:cs="Times New Roman"/>
          <w:vertAlign w:val="superscript"/>
          <w:lang w:val="en-US"/>
        </w:rPr>
        <w:instrText>ADDIN CSL_CITATION { "citationID" : "M7YoamOa", "citationItems" : [ { "id" : "ITEM-1", "itemData" : { "DOI" : "10.1093/jnci/djh034", "ISBN" : "1460-2105 (Electronic)", "ISSN" : "1460-2105", "PMID" : "14970275", "abstract" : "Hereditary nonpolyposis colorectal cancer (HNPCC), also known as Lynch syndrome, is a common autosomal dominant syndrome characterized by early age at onset, neoplastic lesions, and microsatellite instability (MSI). Because cancers with MSI account for approximately 15% of all colorectal cancers and because of the need for a better understanding of the clinical and histologic manifestations of HNPCC, the National Cancer Institute hosted an international workshop on HNPCC in 1996, which led to the development of the Bethesda Guidelines for the identification of individuals with HNPCC who should be tested for MSI. To consider revision and improvement of the Bethesda Guidelines, another HNPCC workshop was held at the National Cancer Institute in Bethesda, MD, in 2002. In this commentary, we summarize the Workshop presentations on HNPCC and MSI testing; present the issues relating to the performance, sensitivity, and specificity of the Bethesda Guidelines; outline the revised Bethesda Guidelines for identifying individuals at risk for HNPCC; and recommend criteria for MSI testing.", "author" : [ { "dropping-particle" : "", "family" : "Umar", "given" : "Asad", "non-dropping-particle" : "", "parse-names" : false, "suffix" : "" }, { "dropping-particle" : "", "family" : "Boland", "given" : "C Richard", "non-dropping-particle" : "", "parse-names" : false, "suffix" : "" }, { "dropping-particle" : "", "family" : "Terdiman", "given" : "Jonathan P", "non-dropping-particle" : "", "parse-names" : false, "suffix" : "" }, { "dropping-particle" : "", "family" : "Syngal", "given" : "Sapna", "non-dropping-particle" : "", "parse-names" : false, "suffix" : "" }, { "dropping-particle" : "", "family" : "la Chapelle", "given" : "Albert", "non-dropping-particle" : "de", "parse-names" : false, "suffix" : "" }, { "dropping-particle" : "", "family" : "R\u00fcschoff", "given" : "Josef", "non-dropping-particle" : "", "parse-names" : false, "suffix" : "" }, { "dropping-particle" : "", "family" : "Fishel", "given" : "Richard", "non-dropping-particle" : "", "parse-names" : false, "suffix" : "" }, { "dropping-particle" : "", "family" : "Lindor", "given" : "Noralane M", "non-dropping-particle" : "", "parse-names" : false, "suffix" : "" }, { "dropping-particle" : "", "family" : "Burgart", "given" : "Lawrence J", "non-dropping-particle" : "", "parse-names" : false, "suffix" : "" }, { "dropping-particle" : "", "family" : "Hamelin", "given" : "Richard", "non-dropping-particle" : "", "parse-names" : false, "suffix" : "" }, { "dropping-particle" : "", "family" : "Hamilton", "given" : "Stanley R", "non-dropping-particle" : "", "parse-names" : false, "suffix" : "" }, { "dropping-particle" : "", "family" : "Hiatt", "given" : "Robert A", "non-dropping-particle" : "", "parse-names" : false, "suffix" : "" }, { "dropping-particle" : "", "family" : "Jass", "given" : "Jeremy", "non-dropping-particle" : "", "parse-names" : false, "suffix" : "" }, { "dropping-particle" : "", "family" : "Lindblom", "given" : "Annika", "non-dropping-particle" : "", "parse-names" : false, "suffix" : "" }, { "dropping-particle" : "", "family" : "Lynch", "given" : "Henry T", "non-dropping-particle" : "", "parse-names" : false, "suffix" : "" }, { "dropping-particle" : "", "family" : "Peltomaki", "given" : "Pa\u00efvi", "non-dropping-particle" : "", "parse-names" : false, "suffix" : "" }, { "dropping-particle" : "", "family" : "Ramsey", "given" : "Scott D", "non-dropping-particle" : "", "parse-names" : false, "suffix" : "" }, { "dropping-particle" : "", "family" : "Rodriguez-Bigas", "given" : "Miguel A", "non-dropping-particle" : "", "parse-names" : false, "suffix" : "" }, { "dropping-particle" : "", "family" : "Vasen", "given" : "Hans F A", "non-dropping-particle" : "", "parse-names" : false, "suffix" : "" }, { "dropping-particle" : "", "family" : "Hawk", "given" : "Ernest T", "non-dropping-particle" : "", "parse-names" : false, "suffix" : "" }, { "dropping-particle" : "", "family" : "Barrett", "given" : "J Carl", "non-dropping-particle" : "", "parse-names" : false, "suffix" : "" }, { "dropping-particle" : "", "family" : "Freedman", "given" : "Andrew N", "non-dropping-particle" : "", "parse-names" : false, "suffix" : "" }, { "dropping-particle" : "", "family" : "Srivastava", "given" : "Sudhir", "non-dropping-particle" : "", "parse-names" : false, "suffix" : "" } ], "container-title" : "Journal of the National Cancer Institute", "id" : "ITEM-1", "issue" : "4", "issued" : { "date-parts" : [ [ "2004" ] ] }, "page" : "261-8", "title" : "Revised Bethesda Guidelines for hereditary nonpolyposis colorectal cancer (Lynch syndrome) and microsatellite instability.", "type" : "article-journal", "volume" : "96" }, "uris" : [ "http://www.mendeley.com/documents/?uuid=f00e9175-e0a2-48f9-a65f-c172d2527524" ] } ], "mendeley" : { "formattedCitation" : "&lt;sup&gt;[28]&lt;/sup&gt;", "plainTextFormattedCitation" : "[28]", "previouslyFormattedCitation" : "&lt;sup&gt;[28]&lt;/sup&gt;" }, "properties" : { "formattedCitation" : "[28]", "noteIndex" : 0, "plainCitation" : "[28]" }, "schema" : "https://github.com/citation-style-language/schema/raw/master/csl-citation.json" }</w:instrText>
      </w:r>
      <w:r w:rsidRPr="00A04B82">
        <w:rPr>
          <w:rFonts w:ascii="Book Antiqua" w:hAnsi="Book Antiqua" w:cs="Times New Roman"/>
          <w:vertAlign w:val="superscript"/>
          <w:lang w:val="en-US"/>
        </w:rPr>
        <w:fldChar w:fldCharType="separate"/>
      </w:r>
      <w:r w:rsidR="003634ED" w:rsidRPr="00A04B82">
        <w:rPr>
          <w:rFonts w:ascii="Book Antiqua" w:hAnsi="Book Antiqua" w:cs="Times New Roman"/>
          <w:noProof/>
          <w:vertAlign w:val="superscript"/>
          <w:lang w:val="en-US"/>
        </w:rPr>
        <w:t>[28]</w:t>
      </w:r>
      <w:r w:rsidRPr="00A04B82">
        <w:rPr>
          <w:rFonts w:ascii="Book Antiqua" w:hAnsi="Book Antiqua" w:cs="Times New Roman"/>
          <w:vertAlign w:val="superscript"/>
          <w:lang w:val="en-US"/>
        </w:rPr>
        <w:fldChar w:fldCharType="end"/>
      </w:r>
      <w:r w:rsidRPr="00A04B82">
        <w:rPr>
          <w:rFonts w:ascii="Book Antiqua" w:hAnsi="Book Antiqua" w:cs="Times New Roman"/>
          <w:lang w:val="en-US"/>
        </w:rPr>
        <w:t>. Few studies had described these criteria but had limited sample sizes and focused on</w:t>
      </w:r>
      <w:r w:rsidR="00DF67E0">
        <w:rPr>
          <w:rFonts w:ascii="Book Antiqua" w:hAnsi="Book Antiqua" w:cs="Times New Roman"/>
          <w:lang w:val="en-US"/>
        </w:rPr>
        <w:t>ly on hMLH1 and hMSH2 mutations</w:t>
      </w:r>
      <w:r w:rsidRPr="00A04B82">
        <w:rPr>
          <w:rFonts w:ascii="Book Antiqua" w:hAnsi="Book Antiqua" w:cs="Times New Roman"/>
          <w:vertAlign w:val="superscript"/>
          <w:lang w:val="en-US"/>
        </w:rPr>
        <w:fldChar w:fldCharType="begin" w:fldLock="1"/>
      </w:r>
      <w:r w:rsidR="003634ED" w:rsidRPr="00A04B82">
        <w:rPr>
          <w:rFonts w:ascii="Book Antiqua" w:hAnsi="Book Antiqua" w:cs="Times New Roman"/>
          <w:vertAlign w:val="superscript"/>
          <w:lang w:val="en-US"/>
        </w:rPr>
        <w:instrText>ADDIN CSL_CITATION { "citationID" : "ganvetc44", "citationItems" : [ { "id" : "ITEM-1", "itemData" : { "DOI" : "10.2147/TACG.S51483", "ISSN" : "1178-704X", "PMID" : "25161364", "abstract" : "Lynch syndrome is the most common cause of hereditary colon cancer, and accounts for as much as 3% of all colon and endometrial cancers. The identification and management of individuals with Lynch syndrome have evolved over the past 20 years, yet the syndrome remains vastly underdiagnosed. It is important for clinicians to recognize individuals and families who are at risk in order to be able to manage them appropriately and reduce their morbidity and mortality from this condition. This review will touch on the history of Lynch syndrome, the current knowledge of genotype\u2013phenotype correlations, the cancers associated with Lynch syndrome, and management of individuals who are gene carriers.", "author" : [ { "dropping-particle" : "", "family" : "Cohen", "given" : "Stephanie a", "non-dropping-particle" : "", "parse-names" : false, "suffix" : "" }, { "dropping-particle" : "", "family" : "Leininger", "given" : "Anna", "non-dropping-particle" : "", "parse-names" : false, "suffix" : "" } ], "container-title" : "The application of clinical Genetics", "id" : "ITEM-1", "issued" : { "date-parts" : [ [ "2014" ] ] }, "page" : "147-158", "title" : "The genetic basis of Lynch syndrome and its implications for clinical practice and risk management", "type" : "article-journal", "volume" : "7" }, "uris" : [ "http://www.mendeley.com/documents/?uuid=96684e49-a84e-43dd-9f56-1a53884f7935" ] }, { "id" : "ITEM-2", "itemData" : { "DOI" : "10.1002/ijc.28650", "ISSN" : "1097-0215", "PMID" : "24493211", "abstract" : "Carriers of mismatch repair (MMR) gene mutations have a high lifetime risk for colorectal and endometrial cancers, as well as other malignancies. As mutation analysis to detect these patients is expensive and time-consuming, clinical criteria and tumor-tissue analysis are widely used as pre-screening methods. The aim of our study was to evaluate the performance of commonly applied clinical criteria (the Amsterdam I and II Criteria, and the original and revised Bethesda Guidelines) and the results of tumor-tissue analysis in predicting MMR gene mutations. We analyzed 3,671 families from the German HNPCC Registry and divided them into nine mutually exclusive groups with different clinical criteria. A total of 680 families (18.5%) were found to have a pathogenic MMR gene mutation. Among all 1,284 families with microsatellite instability-high (MSI-H) colorectal cancer, the overall mutation detection rate was 53.0%. Mutation frequencies and their distribution between the four MMR genes differed significantly between clinical groups (p\u2009&lt;\u20090.001). The highest frequencies were found in families fulfilling the Amsterdam Criteria (46.4%). Families with loss of MSH2 expression had higher mutation detection rates (69.5%) than families with loss of MLH1 expression (43.1%). MMR mutations were found significantly more often in families with at least one MSI-H small-bowel cancer (p\u2009&lt;\u20090.001). No MMR mutations were found among patients under 40-years-old with only colorectal adenoma. Familial clustering of Lynch syndrome-related tumors, early age of onset, and familial occurrence of small-bowel cancer were clinically relevant predictors for Lynch syndrome.", "author" : [ { "dropping-particle" : "", "family" : "Steinke", "given" : "Verena", "non-dropping-particle" : "", "parse-names" : false, "suffix" : "" }, { "dropping-particle" : "", "family" : "Holzapfel", "given" : "Stefanie", "non-dropping-particle" : "", "parse-names" : false, "suffix" : "" }, { "dropping-particle" : "", "family" : "Loeffler", "given" : "Markus", "non-dropping-particle" : "", "parse-names" : false, "suffix" : "" }, { "dropping-particle" : "", "family" : "Holinski-Feder", "given" : "Elke", "non-dropping-particle" : "", "parse-names" : false, "suffix" : "" }, { "dropping-particle" : "", "family" : "Morak", "given" : "Monika", "non-dropping-particle" : "", "parse-names" : false, "suffix" : "" }, { "dropping-particle" : "", "family" : "Schackert", "given" : "Hans K.", "non-dropping-particle" : "", "parse-names" : false, "suffix" : "" }, { "dropping-particle" : "", "family" : "G\u00f6rgens", "given" : "Heike", "non-dropping-particle" : "", "parse-names" : false, "suffix" : "" }, { "dropping-particle" : "", "family" : "Pox", "given" : "Christian", "non-dropping-particle" : "", "parse-names" : false, "suffix" : "" }, { "dropping-particle" : "", "family" : "Royer-Pokora", "given" : "Brigitte", "non-dropping-particle" : "", "parse-names" : false, "suffix" : "" }, { "dropping-particle" : "", "family" : "Knebel-Doeberitz", "given" : "Magnus", "non-dropping-particle" : "von", "parse-names" : false, "suffix" : "" }, { "dropping-particle" : "", "family" : "B\u00fcttner", "given" : "Reinhard", "non-dropping-particle" : "", "parse-names" : false, "suffix" : "" }, { "dropping-particle" : "", "family" : "Propping", "given" : "Peter", "non-dropping-particle" : "", "parse-names" : false, "suffix" : "" }, { "dropping-particle" : "", "family" : "Engel", "given" : "Christoph", "non-dropping-particle" : "", "parse-names" : false, "suffix" : "" }, { "dropping-particle" : "", "family" : "", "given" : "", "non-dropping-particle" : "", "parse-names" : false, "suffix" : "" } ], "container-title" : "International Journal of Cancer. Journal International Du Cancer", "id" : "ITEM-2", "issue" : "1", "issued" : { "date-parts" : [ [ "2014", "7" ] ] }, "language" : "eng", "page" : "69-77", "title" : "Evaluating the performance of clinical criteria for predicting mismatch repair gene mutations in Lynch syndrome: a comprehensive analysis of 3,671 families", "type" : "article-journal", "volume" : "135" }, "uris" : [ "http://www.mendeley.com/documents/?uuid=3402803d-3680-4555-9304-053174fd9879" ] } ], "mendeley" : { "formattedCitation" : "&lt;sup&gt;[29,30]&lt;/sup&gt;", "plainTextFormattedCitation" : "[29,30]", "previouslyFormattedCitation" : "&lt;sup&gt;[29,30]&lt;/sup&gt;" }, "properties" : { "formattedCitation" : "[29], [30]", "noteIndex" : 0, "plainCitation" : "[29], [30]" }, "schema" : "https://github.com/citation-style-language/schema/raw/master/csl-citation.json" }</w:instrText>
      </w:r>
      <w:r w:rsidRPr="00A04B82">
        <w:rPr>
          <w:rFonts w:ascii="Book Antiqua" w:hAnsi="Book Antiqua" w:cs="Times New Roman"/>
          <w:vertAlign w:val="superscript"/>
          <w:lang w:val="en-US"/>
        </w:rPr>
        <w:fldChar w:fldCharType="separate"/>
      </w:r>
      <w:r w:rsidR="003634ED" w:rsidRPr="00A04B82">
        <w:rPr>
          <w:rFonts w:ascii="Book Antiqua" w:hAnsi="Book Antiqua" w:cs="Times New Roman"/>
          <w:noProof/>
          <w:vertAlign w:val="superscript"/>
          <w:lang w:val="en-US"/>
        </w:rPr>
        <w:t>[29,30]</w:t>
      </w:r>
      <w:r w:rsidRPr="00A04B82">
        <w:rPr>
          <w:rFonts w:ascii="Book Antiqua" w:hAnsi="Book Antiqua" w:cs="Times New Roman"/>
          <w:vertAlign w:val="superscript"/>
          <w:lang w:val="en-US"/>
        </w:rPr>
        <w:fldChar w:fldCharType="end"/>
      </w:r>
      <w:r w:rsidRPr="00A04B82">
        <w:rPr>
          <w:rFonts w:ascii="Book Antiqua" w:hAnsi="Book Antiqua" w:cs="Times New Roman"/>
          <w:lang w:val="en-US"/>
        </w:rPr>
        <w:t>.</w:t>
      </w:r>
    </w:p>
    <w:p w:rsidR="00FE4E33" w:rsidRPr="00A04B82" w:rsidRDefault="00FE4E33" w:rsidP="00D43870">
      <w:pPr>
        <w:spacing w:line="360" w:lineRule="auto"/>
        <w:jc w:val="both"/>
        <w:rPr>
          <w:rFonts w:ascii="Book Antiqua" w:hAnsi="Book Antiqua" w:cs="Times New Roman"/>
          <w:lang w:val="en-US"/>
        </w:rPr>
      </w:pPr>
      <w:r w:rsidRPr="00A04B82">
        <w:rPr>
          <w:rFonts w:ascii="Book Antiqua" w:hAnsi="Book Antiqua" w:cs="Times New Roman"/>
          <w:lang w:val="en-GB"/>
        </w:rPr>
        <w:tab/>
      </w:r>
      <w:r w:rsidRPr="00A04B82">
        <w:rPr>
          <w:rFonts w:ascii="Book Antiqua" w:hAnsi="Book Antiqua" w:cs="Times New Roman"/>
          <w:lang w:val="en-US"/>
        </w:rPr>
        <w:t xml:space="preserve">In 2011, Kwon </w:t>
      </w:r>
      <w:r w:rsidRPr="00B03248">
        <w:rPr>
          <w:rFonts w:ascii="Book Antiqua" w:hAnsi="Book Antiqua" w:cs="Times New Roman"/>
          <w:i/>
          <w:lang w:val="en-US"/>
        </w:rPr>
        <w:t>et al</w:t>
      </w:r>
      <w:r w:rsidR="00B03248" w:rsidRPr="00A04B82">
        <w:rPr>
          <w:rFonts w:ascii="Book Antiqua" w:hAnsi="Book Antiqua" w:cs="Times New Roman"/>
          <w:vertAlign w:val="superscript"/>
          <w:lang w:val="en-US"/>
        </w:rPr>
        <w:fldChar w:fldCharType="begin" w:fldLock="1"/>
      </w:r>
      <w:r w:rsidR="00B03248" w:rsidRPr="00A04B82">
        <w:rPr>
          <w:rFonts w:ascii="Book Antiqua" w:hAnsi="Book Antiqua" w:cs="Times New Roman"/>
          <w:vertAlign w:val="superscript"/>
          <w:lang w:val="en-US"/>
        </w:rPr>
        <w:instrText>ADDIN CSL_CITATION { "citationID" : "18sah895ir", "citationItems" : [ { "id" : "ITEM-1", "itemData" : { "DOI" : "10.1200/JCO.2010.32.9979", "ISSN" : "1527-7755", "PMID" : "21537049", "abstract" : "PURPOSE: Women with endometrial cancer as a result of Lynch syndrome may not be identified as such by Amsterdam II criteria. We estimated the costs and benefits of different testing criteria to identify Lynch syndrome in women with endometrial cancer.\nMETHODS: We developed a Markov Monte Carlo simulation model to compare six criteria for Lynch syndrome testing for women with endometrial cancer: Amsterdam II criteria; age younger than 50 years with at least one first-degree relative having a Lynch-associated cancer at any age (FDR); immunohistochemistry (IHC) triage if age younger than 50 years; IHC triage if age younger than 60 years; IHC triage at any age if 1 FDR; and IHC triage of all endometrial cancers. Net health benefit was life expectancy, and primary outcome was the incremental cost-effectiveness ratio (ICER). The model estimated the number of new colorectal cancers associated with each strategy.\nRESULTS: IHC triage of women with endometrial cancer having at least 1 FDR yielded a favorable ICER of $9,126 per year of life gained. This strategy would subject fewer cases to IHC but identify more mutation carriers than age thresholds of 50 or 60 years. IHC triage of all endometrial cancers could identify the most mutation carriers and prevent the most colorectal cancers but at considerable cost ($648,494 per year of life gained).\nCONCLUSION: IHC triage of women with endometrial cancer at any age having at least 1 FDR with a Lynch-associated cancer is a cost-effective strategy for detecting Lynch syndrome.", "author" : [ { "dropping-particle" : "", "family" : "Kwon", "given" : "Janice S.", "non-dropping-particle" : "", "parse-names" : false, "suffix" : "" }, { "dropping-particle" : "", "family" : "Scott", "given" : "Jenna L.", "non-dropping-particle" : "", "parse-names" : false, "suffix" : "" }, { "dropping-particle" : "", "family" : "Gilks", "given" : "C. Blake", "non-dropping-particle" : "", "parse-names" : false, "suffix" : "" }, { "dropping-particle" : "", "family" : "Daniels", "given" : "Molly S.", "non-dropping-particle" : "", "parse-names" : false, "suffix" : "" }, { "dropping-particle" : "", "family" : "Sun", "given" : "Charlotte C.", "non-dropping-particle" : "", "parse-names" : false, "suffix" : "" }, { "dropping-particle" : "", "family" : "Lu", "given" : "Karen H.", "non-dropping-particle" : "", "parse-names" : false, "suffix" : "" } ], "container-title" : "Journal of Clinical Oncology: Official Journal of the American Society of Clinical Oncology", "id" : "ITEM-1", "issue" : "16", "issued" : { "date-parts" : [ [ "2011", "6" ] ] }, "language" : "eng", "page" : "2247-2252", "title" : "Testing women with endometrial cancer to detect Lynch syndrome", "type" : "article-journal", "volume" : "29" }, "uris" : [ "http://www.mendeley.com/documents/?uuid=f5bfc436-2e5b-4051-bfd0-38bea6218abe" ] } ], "mendeley" : { "formattedCitation" : "&lt;sup&gt;[31]&lt;/sup&gt;", "plainTextFormattedCitation" : "[31]", "previouslyFormattedCitation" : "&lt;sup&gt;[31]&lt;/sup&gt;" }, "properties" : { "formattedCitation" : "[31]", "noteIndex" : 0, "plainCitation" : "[31]" }, "schema" : "https://github.com/citation-style-language/schema/raw/master/csl-citation.json" }</w:instrText>
      </w:r>
      <w:r w:rsidR="00B03248" w:rsidRPr="00A04B82">
        <w:rPr>
          <w:rFonts w:ascii="Book Antiqua" w:hAnsi="Book Antiqua" w:cs="Times New Roman"/>
          <w:vertAlign w:val="superscript"/>
          <w:lang w:val="en-US"/>
        </w:rPr>
        <w:fldChar w:fldCharType="separate"/>
      </w:r>
      <w:r w:rsidR="00B03248" w:rsidRPr="00A04B82">
        <w:rPr>
          <w:rFonts w:ascii="Book Antiqua" w:hAnsi="Book Antiqua" w:cs="Times New Roman"/>
          <w:noProof/>
          <w:vertAlign w:val="superscript"/>
          <w:lang w:val="en-US"/>
        </w:rPr>
        <w:t>[31]</w:t>
      </w:r>
      <w:r w:rsidR="00B03248" w:rsidRPr="00A04B82">
        <w:rPr>
          <w:rFonts w:ascii="Book Antiqua" w:hAnsi="Book Antiqua" w:cs="Times New Roman"/>
          <w:vertAlign w:val="superscript"/>
          <w:lang w:val="en-US"/>
        </w:rPr>
        <w:fldChar w:fldCharType="end"/>
      </w:r>
      <w:r w:rsidRPr="00A04B82">
        <w:rPr>
          <w:rFonts w:ascii="Book Antiqua" w:hAnsi="Book Antiqua" w:cs="Times New Roman"/>
          <w:lang w:val="en-US"/>
        </w:rPr>
        <w:t xml:space="preserve"> estimated the costs and benefits of different testing criteria to identify </w:t>
      </w:r>
      <w:r w:rsidR="001025DD" w:rsidRPr="00A04B82">
        <w:rPr>
          <w:rFonts w:ascii="Book Antiqua" w:hAnsi="Book Antiqua" w:cs="Times New Roman"/>
          <w:lang w:val="en-US"/>
        </w:rPr>
        <w:t>L</w:t>
      </w:r>
      <w:r w:rsidR="001025DD">
        <w:rPr>
          <w:rFonts w:ascii="Book Antiqua" w:hAnsi="Book Antiqua" w:cs="Times New Roman" w:hint="eastAsia"/>
          <w:lang w:val="en-US" w:eastAsia="zh-CN"/>
        </w:rPr>
        <w:t>S</w:t>
      </w:r>
      <w:r w:rsidRPr="00A04B82">
        <w:rPr>
          <w:rFonts w:ascii="Book Antiqua" w:hAnsi="Book Antiqua" w:cs="Times New Roman"/>
          <w:lang w:val="en-US"/>
        </w:rPr>
        <w:t xml:space="preserve"> in women with endometrial cancer. They compared six criteria for </w:t>
      </w:r>
      <w:r w:rsidR="001025DD" w:rsidRPr="00A04B82">
        <w:rPr>
          <w:rFonts w:ascii="Book Antiqua" w:hAnsi="Book Antiqua" w:cs="Times New Roman"/>
          <w:lang w:val="en-US"/>
        </w:rPr>
        <w:t>L</w:t>
      </w:r>
      <w:r w:rsidR="001025DD">
        <w:rPr>
          <w:rFonts w:ascii="Book Antiqua" w:hAnsi="Book Antiqua" w:cs="Times New Roman" w:hint="eastAsia"/>
          <w:lang w:val="en-US" w:eastAsia="zh-CN"/>
        </w:rPr>
        <w:t>S</w:t>
      </w:r>
      <w:r w:rsidRPr="00A04B82">
        <w:rPr>
          <w:rFonts w:ascii="Book Antiqua" w:hAnsi="Book Antiqua" w:cs="Times New Roman"/>
          <w:lang w:val="en-US"/>
        </w:rPr>
        <w:t xml:space="preserve"> and found that immunohistochemistry in patient having at least one first degree relative with Lynch associated cancer, whatever the age was, is a cost effective strategy for detecting LS. Indeed, with Amsterdam II criteria, the proportion of women with endometrial cancer and Amsterdam </w:t>
      </w:r>
      <w:r w:rsidR="00F6431D">
        <w:rPr>
          <w:rFonts w:ascii="Book Antiqua" w:hAnsi="Book Antiqua" w:cs="Times New Roman"/>
          <w:lang w:val="en-US"/>
        </w:rPr>
        <w:t>II criteria may be as low as 30</w:t>
      </w:r>
      <w:r w:rsidRPr="00A04B82">
        <w:rPr>
          <w:rFonts w:ascii="Book Antiqua" w:hAnsi="Book Antiqua" w:cs="Times New Roman"/>
          <w:lang w:val="en-US"/>
        </w:rPr>
        <w:t xml:space="preserve">% when patients with endometrial cancer and </w:t>
      </w:r>
      <w:r w:rsidR="001025DD" w:rsidRPr="00A04B82">
        <w:rPr>
          <w:rFonts w:ascii="Book Antiqua" w:hAnsi="Book Antiqua" w:cs="Times New Roman"/>
          <w:lang w:val="en-US"/>
        </w:rPr>
        <w:t>L</w:t>
      </w:r>
      <w:r w:rsidR="001025DD">
        <w:rPr>
          <w:rFonts w:ascii="Book Antiqua" w:hAnsi="Book Antiqua" w:cs="Times New Roman" w:hint="eastAsia"/>
          <w:lang w:val="en-US" w:eastAsia="zh-CN"/>
        </w:rPr>
        <w:t>S</w:t>
      </w:r>
      <w:r w:rsidRPr="00A04B82">
        <w:rPr>
          <w:rFonts w:ascii="Book Antiqua" w:hAnsi="Book Antiqua" w:cs="Times New Roman"/>
          <w:lang w:val="en-US"/>
        </w:rPr>
        <w:t xml:space="preserve"> who have at least one first degree relative with Lynch associated cancer at any </w:t>
      </w:r>
      <w:r w:rsidR="00F6431D">
        <w:rPr>
          <w:rFonts w:ascii="Book Antiqua" w:hAnsi="Book Antiqua" w:cs="Times New Roman"/>
          <w:lang w:val="en-US"/>
        </w:rPr>
        <w:t>age may be as high as 80 to 100</w:t>
      </w:r>
      <w:r w:rsidRPr="00A04B82">
        <w:rPr>
          <w:rFonts w:ascii="Book Antiqua" w:hAnsi="Book Antiqua" w:cs="Times New Roman"/>
          <w:lang w:val="en-US"/>
        </w:rPr>
        <w:t xml:space="preserve">%. Consequently, a better identification of patients with </w:t>
      </w:r>
      <w:r w:rsidR="001025DD" w:rsidRPr="00A04B82">
        <w:rPr>
          <w:rFonts w:ascii="Book Antiqua" w:hAnsi="Book Antiqua" w:cs="Times New Roman"/>
          <w:lang w:val="en-US"/>
        </w:rPr>
        <w:t>L</w:t>
      </w:r>
      <w:r w:rsidR="001025DD">
        <w:rPr>
          <w:rFonts w:ascii="Book Antiqua" w:hAnsi="Book Antiqua" w:cs="Times New Roman" w:hint="eastAsia"/>
          <w:lang w:val="en-US" w:eastAsia="zh-CN"/>
        </w:rPr>
        <w:t>S</w:t>
      </w:r>
      <w:r w:rsidRPr="00A04B82">
        <w:rPr>
          <w:rFonts w:ascii="Book Antiqua" w:hAnsi="Book Antiqua" w:cs="Times New Roman"/>
          <w:lang w:val="en-US"/>
        </w:rPr>
        <w:t xml:space="preserve"> creates a better surveillance of those. </w:t>
      </w:r>
    </w:p>
    <w:p w:rsidR="00FE4E33" w:rsidRPr="00A04B82" w:rsidRDefault="00FE4E33" w:rsidP="00D43870">
      <w:pPr>
        <w:spacing w:line="360" w:lineRule="auto"/>
        <w:ind w:firstLine="708"/>
        <w:jc w:val="both"/>
        <w:rPr>
          <w:rFonts w:ascii="Book Antiqua" w:hAnsi="Book Antiqua" w:cs="Times New Roman"/>
          <w:lang w:val="en-US"/>
        </w:rPr>
      </w:pPr>
      <w:proofErr w:type="spellStart"/>
      <w:r w:rsidRPr="00A04B82">
        <w:rPr>
          <w:rFonts w:ascii="Book Antiqua" w:hAnsi="Book Antiqua" w:cs="Times New Roman"/>
          <w:lang w:val="en-US"/>
        </w:rPr>
        <w:lastRenderedPageBreak/>
        <w:t>Morover</w:t>
      </w:r>
      <w:proofErr w:type="spellEnd"/>
      <w:r w:rsidRPr="00A04B82">
        <w:rPr>
          <w:rFonts w:ascii="Book Antiqua" w:hAnsi="Book Antiqua" w:cs="Times New Roman"/>
          <w:lang w:val="en-US"/>
        </w:rPr>
        <w:t xml:space="preserve">, </w:t>
      </w:r>
      <w:proofErr w:type="spellStart"/>
      <w:r w:rsidRPr="00A04B82">
        <w:rPr>
          <w:rFonts w:ascii="Book Antiqua" w:hAnsi="Book Antiqua" w:cs="Times New Roman"/>
          <w:lang w:val="en-US"/>
        </w:rPr>
        <w:t>Vasen</w:t>
      </w:r>
      <w:proofErr w:type="spellEnd"/>
      <w:r w:rsidRPr="00A04B82">
        <w:rPr>
          <w:rFonts w:ascii="Book Antiqua" w:hAnsi="Book Antiqua" w:cs="Times New Roman"/>
          <w:lang w:val="en-US"/>
        </w:rPr>
        <w:t xml:space="preserve"> in 2013 found that investigation of all endometrial cancer in patients less than 70 years old by immunohistochemistry or</w:t>
      </w:r>
      <w:r w:rsidR="00DF67E0">
        <w:rPr>
          <w:rFonts w:ascii="Book Antiqua" w:hAnsi="Book Antiqua" w:cs="Times New Roman"/>
          <w:lang w:val="en-US"/>
        </w:rPr>
        <w:t xml:space="preserve"> MSI can improve identification</w:t>
      </w:r>
      <w:r w:rsidRPr="00A04B82">
        <w:rPr>
          <w:rFonts w:ascii="Book Antiqua" w:hAnsi="Book Antiqua" w:cs="Times New Roman"/>
          <w:vertAlign w:val="superscript"/>
          <w:lang w:val="en-US"/>
        </w:rPr>
        <w:fldChar w:fldCharType="begin" w:fldLock="1"/>
      </w:r>
      <w:r w:rsidR="003634ED" w:rsidRPr="00A04B82">
        <w:rPr>
          <w:rFonts w:ascii="Book Antiqua" w:hAnsi="Book Antiqua" w:cs="Times New Roman"/>
          <w:vertAlign w:val="superscript"/>
          <w:lang w:val="en-US"/>
        </w:rPr>
        <w:instrText>ADDIN CSL_CITATION { "citationID" : "193dhk33s4", "citationItems" : [ { "id" : "ITEM-1", "itemData" : { "DOI" : "10.1136/gutjnl-2012-304356", "ISSN" : "1468-3288", "PMID" : "23408351", "abstract" : "Lynch syndrome (LS) is characterised by the development of colorectal cancer, endometrial cancer and various other cancers, and is caused by a mutation in one of the mismatch repair genes: MLH1, MSH2, MSH6 or PMS2. In 2007, a group of European experts (the Mallorca group) published guidelines for the clinical management of LS. Since then substantial new information has become available necessitating an update of the guidelines. In 2011 and 2012 workshops were organised in Palma de Mallorca. A total of 35 specialists from 13 countries participated in the meetings. The first step was to formulate important clinical questions. Then a systematic literature search was performed using the Pubmed database and manual searches of relevant articles. During the workshops the outcome of the literature search was discussed in detail. The guidelines described in this paper may be helpful for the appropriate management of families with LS. Prospective controlled studies should be undertaken to improve further the care of these families.", "author" : [ { "dropping-particle" : "", "family" : "Vasen", "given" : "Hans F. A.", "non-dropping-particle" : "", "parse-names" : false, "suffix" : "" }, { "dropping-particle" : "", "family" : "Blanco", "given" : "Ignacio", "non-dropping-particle" : "", "parse-names" : false, "suffix" : "" }, { "dropping-particle" : "", "family" : "Aktan-Collan", "given" : "Katja", "non-dropping-particle" : "", "parse-names" : false, "suffix" : "" }, { "dropping-particle" : "", "family" : "Gopie", "given" : "Jessica P.", "non-dropping-particle" : "", "parse-names" : false, "suffix" : "" }, { "dropping-particle" : "", "family" : "Alonso", "given" : "Angel", "non-dropping-particle" : "", "parse-names" : false, "suffix" : "" }, { "dropping-particle" : "", "family" : "Aretz", "given" : "Stefan", "non-dropping-particle" : "", "parse-names" : false, "suffix" : "" }, { "dropping-particle" : "", "family" : "Bernstein", "given" : "Inge", "non-dropping-particle" : "", "parse-names" : false, "suffix" : "" }, { "dropping-particle" : "", "family" : "Bertario", "given" : "Lucio", "non-dropping-particle" : "", "parse-names" : false, "suffix" : "" }, { "dropping-particle" : "", "family" : "Burn", "given" : "John", "non-dropping-particle" : "", "parse-names" : false, "suffix" : "" }, { "dropping-particle" : "", "family" : "Capella", "given" : "Gabriel", "non-dropping-particle" : "", "parse-names" : false, "suffix" : "" }, { "dropping-particle" : "", "family" : "Colas", "given" : "Chrystelle", "non-dropping-particle" : "", "parse-names" : false, "suffix" : "" }, { "dropping-particle" : "", "family" : "Engel", "given" : "Christoph", "non-dropping-particle" : "", "parse-names" : false, "suffix" : "" }, { "dropping-particle" : "", "family" : "Frayling", "given" : "Ian M.", "non-dropping-particle" : "", "parse-names" : false, "suffix" : "" }, { "dropping-particle" : "", "family" : "Genuardi", "given" : "Maurizio", "non-dropping-particle" : "", "parse-names" : false, "suffix" : "" }, { "dropping-particle" : "", "family" : "Heinimann", "given" : "Karl", "non-dropping-particle" : "", "parse-names" : false, "suffix" : "" }, { "dropping-particle" : "", "family" : "Hes", "given" : "Frederik J.", "non-dropping-particle" : "", "parse-names" : false, "suffix" : "" }, { "dropping-particle" : "V.", "family" : "Hodgson", "given" : "Shirley", "non-dropping-particle" : "", "parse-names" : false, "suffix" : "" }, { "dropping-particle" : "", "family" : "Karagiannis", "given" : "John A.", "non-dropping-particle" : "", "parse-names" : false, "suffix" : "" }, { "dropping-particle" : "", "family" : "Lalloo", "given" : "Fiona", "non-dropping-particle" : "", "parse-names" : false, "suffix" : "" }, { "dropping-particle" : "", "family" : "Lindblom", "given" : "Annika", "non-dropping-particle" : "", "parse-names" : false, "suffix" : "" }, { "dropping-particle" : "", "family" : "Mecklin", "given" : "Jukka-Pekka", "non-dropping-particle" : "", "parse-names" : false, "suffix" : "" }, { "dropping-particle" : "", "family" : "M\u00f8ller", "given" : "Pal", "non-dropping-particle" : "", "parse-names" : false, "suffix" : "" }, { "dropping-particle" : "", "family" : "Myrhoj", "given" : "Torben", "non-dropping-particle" : "", "parse-names" : false, "suffix" : "" }, { "dropping-particle" : "", "family" : "Nagengast", "given" : "Fokko M.", "non-dropping-particle" : "", "parse-names" : false, "suffix" : "" }, { "dropping-particle" : "", "family" : "Parc", "given" : "Yann", "non-dropping-particle" : "", "parse-names" : false, "suffix" : "" }, { "dropping-particle" : "", "family" : "Ponz de Leon", "given" : "Maurizio", "non-dropping-particle" : "", "parse-names" : false, "suffix" : "" }, { "dropping-particle" : "", "family" : "Renkonen-Sinisalo", "given" : "Laura", "non-dropping-particle" : "", "parse-names" : false, "suffix" : "" }, { "dropping-particle" : "", "family" : "Sampson", "given" : "Julian R.", "non-dropping-particle" : "", "parse-names" : false, "suffix" : "" }, { "dropping-particle" : "", "family" : "Stormorken", "given" : "Astrid", "non-dropping-particle" : "", "parse-names" : false, "suffix" : "" }, { "dropping-particle" : "", "family" : "Sijmons", "given" : "Rolf H.", "non-dropping-particle" : "", "parse-names" : false, "suffix" : "" }, { "dropping-particle" : "", "family" : "Tejpar", "given" : "Sabine", "non-dropping-particle" : "", "parse-names" : false, "suffix" : "" }, { "dropping-particle" : "", "family" : "Thomas", "given" : "Huw J. W.", "non-dropping-particle" : "", "parse-names" : false, "suffix" : "" }, { "dropping-particle" : "", "family" : "Rahner", "given" : "Nils", "non-dropping-particle" : "", "parse-names" : false, "suffix" : "" }, { "dropping-particle" : "", "family" : "Wijnen", "given" : "Juul T.", "non-dropping-particle" : "", "parse-names" : false, "suffix" : "" }, { "dropping-particle" : "", "family" : "J\u00e4rvinen", "given" : "Heikki Juhani", "non-dropping-particle" : "", "parse-names" : false, "suffix" : "" }, { "dropping-particle" : "", "family" : "M\u00f6slein", "given" : "Gabriela", "non-dropping-particle" : "", "parse-names" : false, "suffix" : "" }, { "dropping-particle" : "", "family" : "", "given" : "", "non-dropping-particle" : "", "parse-names" : false, "suffix" : "" } ], "container-title" : "Gut", "id" : "ITEM-1", "issue" : "6", "issued" : { "date-parts" : [ [ "2013", "6" ] ] }, "language" : "eng", "page" : "812-823", "title" : "Revised guidelines for the clinical management of Lynch syndrome (HNPCC): recommendations by a group of European experts", "type" : "article-journal", "volume" : "62" }, "uris" : [ "http://www.mendeley.com/documents/?uuid=e6b38c77-d96b-4e8d-b1e5-adb0b1eaa80f" ] } ], "mendeley" : { "formattedCitation" : "&lt;sup&gt;[32]&lt;/sup&gt;", "plainTextFormattedCitation" : "[32]", "previouslyFormattedCitation" : "&lt;sup&gt;[32]&lt;/sup&gt;" }, "properties" : { "formattedCitation" : "[32]", "noteIndex" : 0, "plainCitation" : "[32]" }, "schema" : "https://github.com/citation-style-language/schema/raw/master/csl-citation.json" }</w:instrText>
      </w:r>
      <w:r w:rsidRPr="00A04B82">
        <w:rPr>
          <w:rFonts w:ascii="Book Antiqua" w:hAnsi="Book Antiqua" w:cs="Times New Roman"/>
          <w:vertAlign w:val="superscript"/>
          <w:lang w:val="en-US"/>
        </w:rPr>
        <w:fldChar w:fldCharType="separate"/>
      </w:r>
      <w:r w:rsidR="003634ED" w:rsidRPr="00A04B82">
        <w:rPr>
          <w:rFonts w:ascii="Book Antiqua" w:hAnsi="Book Antiqua" w:cs="Times New Roman"/>
          <w:noProof/>
          <w:vertAlign w:val="superscript"/>
          <w:lang w:val="en-US"/>
        </w:rPr>
        <w:t>[32]</w:t>
      </w:r>
      <w:r w:rsidRPr="00A04B82">
        <w:rPr>
          <w:rFonts w:ascii="Book Antiqua" w:hAnsi="Book Antiqua" w:cs="Times New Roman"/>
          <w:vertAlign w:val="superscript"/>
          <w:lang w:val="en-US"/>
        </w:rPr>
        <w:fldChar w:fldCharType="end"/>
      </w:r>
      <w:r w:rsidRPr="00A04B82">
        <w:rPr>
          <w:rFonts w:ascii="Book Antiqua" w:hAnsi="Book Antiqua" w:cs="Times New Roman"/>
          <w:lang w:val="en-US"/>
        </w:rPr>
        <w:t xml:space="preserve">. </w:t>
      </w:r>
    </w:p>
    <w:p w:rsidR="00FE4E33" w:rsidRPr="00A04B82" w:rsidRDefault="00FE4E33" w:rsidP="00D43870">
      <w:pPr>
        <w:spacing w:line="360" w:lineRule="auto"/>
        <w:jc w:val="both"/>
        <w:rPr>
          <w:rFonts w:ascii="Book Antiqua" w:hAnsi="Book Antiqua" w:cs="Times New Roman"/>
          <w:lang w:val="en-US"/>
        </w:rPr>
      </w:pPr>
    </w:p>
    <w:p w:rsidR="00FE4E33" w:rsidRPr="00A04B82" w:rsidRDefault="00834900" w:rsidP="00D43870">
      <w:pPr>
        <w:spacing w:line="360" w:lineRule="auto"/>
        <w:jc w:val="both"/>
        <w:rPr>
          <w:rFonts w:ascii="Book Antiqua" w:hAnsi="Book Antiqua" w:cs="Times New Roman"/>
          <w:b/>
          <w:lang w:val="en-US"/>
        </w:rPr>
      </w:pPr>
      <w:r w:rsidRPr="00A04B82">
        <w:rPr>
          <w:rFonts w:ascii="Book Antiqua" w:hAnsi="Book Antiqua" w:cs="Times New Roman"/>
          <w:b/>
          <w:lang w:val="en-US"/>
        </w:rPr>
        <w:t>GYNAECOLOGICAL SCREENING</w:t>
      </w:r>
    </w:p>
    <w:p w:rsidR="00FE4E33" w:rsidRPr="00A04B82" w:rsidRDefault="00FE4E33" w:rsidP="009159AD">
      <w:pPr>
        <w:spacing w:line="360" w:lineRule="auto"/>
        <w:jc w:val="both"/>
        <w:rPr>
          <w:rFonts w:ascii="Book Antiqua" w:hAnsi="Book Antiqua" w:cs="Times New Roman"/>
          <w:lang w:val="en-GB"/>
        </w:rPr>
      </w:pPr>
      <w:r w:rsidRPr="00A04B82">
        <w:rPr>
          <w:rFonts w:ascii="Book Antiqua" w:hAnsi="Book Antiqua" w:cs="Times New Roman"/>
          <w:lang w:val="en-US"/>
        </w:rPr>
        <w:t xml:space="preserve">The young age at onset, </w:t>
      </w:r>
      <w:proofErr w:type="spellStart"/>
      <w:r w:rsidRPr="00A04B82">
        <w:rPr>
          <w:rFonts w:ascii="Book Antiqua" w:hAnsi="Book Antiqua" w:cs="Times New Roman"/>
          <w:lang w:val="en-US"/>
        </w:rPr>
        <w:t>tumour</w:t>
      </w:r>
      <w:proofErr w:type="spellEnd"/>
      <w:r w:rsidRPr="00A04B82">
        <w:rPr>
          <w:rFonts w:ascii="Book Antiqua" w:hAnsi="Book Antiqua" w:cs="Times New Roman"/>
          <w:lang w:val="en-US"/>
        </w:rPr>
        <w:t xml:space="preserve"> characteristics</w:t>
      </w:r>
      <w:r w:rsidRPr="00A04B82">
        <w:rPr>
          <w:rFonts w:ascii="Book Antiqua" w:hAnsi="Book Antiqua" w:cs="Times New Roman"/>
          <w:lang w:val="en-GB"/>
        </w:rPr>
        <w:t xml:space="preserve"> and high risk of developing cancer of </w:t>
      </w:r>
      <w:r w:rsidR="001025DD" w:rsidRPr="00A04B82">
        <w:rPr>
          <w:rFonts w:ascii="Book Antiqua" w:hAnsi="Book Antiqua" w:cs="Times New Roman"/>
          <w:lang w:val="en-US"/>
        </w:rPr>
        <w:t>L</w:t>
      </w:r>
      <w:r w:rsidR="001025DD">
        <w:rPr>
          <w:rFonts w:ascii="Book Antiqua" w:hAnsi="Book Antiqua" w:cs="Times New Roman" w:hint="eastAsia"/>
          <w:lang w:val="en-US" w:eastAsia="zh-CN"/>
        </w:rPr>
        <w:t>S</w:t>
      </w:r>
      <w:r w:rsidRPr="00A04B82">
        <w:rPr>
          <w:rFonts w:ascii="Book Antiqua" w:hAnsi="Book Antiqua" w:cs="Times New Roman"/>
          <w:lang w:val="en-GB"/>
        </w:rPr>
        <w:t xml:space="preserve"> related-endometrial cancers seem to justify a gynaecological screening in this population. However, although colorectal screening has emerged in </w:t>
      </w:r>
      <w:r w:rsidR="001025DD" w:rsidRPr="00A04B82">
        <w:rPr>
          <w:rFonts w:ascii="Book Antiqua" w:hAnsi="Book Antiqua" w:cs="Times New Roman"/>
          <w:lang w:val="en-US"/>
        </w:rPr>
        <w:t>L</w:t>
      </w:r>
      <w:r w:rsidR="001025DD">
        <w:rPr>
          <w:rFonts w:ascii="Book Antiqua" w:hAnsi="Book Antiqua" w:cs="Times New Roman" w:hint="eastAsia"/>
          <w:lang w:val="en-US" w:eastAsia="zh-CN"/>
        </w:rPr>
        <w:t>S</w:t>
      </w:r>
      <w:r w:rsidRPr="00A04B82">
        <w:rPr>
          <w:rFonts w:ascii="Book Antiqua" w:hAnsi="Book Antiqua" w:cs="Times New Roman"/>
          <w:vertAlign w:val="superscript"/>
          <w:lang w:val="en-GB"/>
        </w:rPr>
        <w:fldChar w:fldCharType="begin" w:fldLock="1"/>
      </w:r>
      <w:r w:rsidR="003634ED" w:rsidRPr="00A04B82">
        <w:rPr>
          <w:rFonts w:ascii="Book Antiqua" w:hAnsi="Book Antiqua" w:cs="Times New Roman"/>
          <w:vertAlign w:val="superscript"/>
          <w:lang w:val="en-GB"/>
        </w:rPr>
        <w:instrText>ADDIN CSL_CITATION { "citationID" : "pExx8wAT", "citationItems" : [ { "id" : "ITEM-1", "itemData" : { "DOI" : "10.1200/JCO.2009.23.7784", "ISBN" : "1527-7755 (Electronic)\\r0732-183X (Linking)", "ISSN" : "0732183X", "PMID" : "19720893", "abstract" : "PURPOSE: Colonoscopies with polypectomies and endometrial biopsies with transvaginal ultrasonography, repeated at 2- to 3-year intervals, are performed for prevention or early detection of cancer in patients with DNA mismatch repair gene mutation causing Lynch syndrome. The long-term effectiveness of surveillance was evaluated in Lynch syndrome family members tested approximately 10 years ago. MATERIALS AND METHODS: Cancer incidence and survival were determined after an 11.5-year follow-up in 242 mutation-positive and 367 mutation-negative participants. These participants in 57 Lynch syndrome families with 14 different mutations were at 50% risk. The median age was 36 years (range, 18 to 72 years) in mutation carriers and 42 years (range, 18 to 72 years) in mutation-negative participants, and none had had cancer of the Lynch syndrome type. RESULTS: Compliance was 95.9% for the colonic surveillance and 97.1% for the gynecologic surveillance. Colorectal cancer (CRC) occurred in 30 mutation-positive participants, and 74 participants had adenomas removed. Three patients died of CRC. Endometrial cancer (EC) occurred in 19 of 103 women at risk, and 48 women had prophylactic hysterectomy. Six of 112 women at risk had ovarian cancer. The overall cancer risk ratio (RR) in mutation carriers was 5.80 (95% CI, 3.4 to 9.5). Cancer mortality rate (RR = 2.28; 95% CI, 0.82 to 6.31) and overall death rate (RR = 1.26; 95% CI, 0.65 to 2.46) were not significantly increased. CONCLUSION: Long-term compliance in surveillance for CRC and EC exceeded 95% in Lynch syndrome. All CRC deaths were not prevented as a result of noncompliance or missed lesions. Still, after 10 years of surveillance, no significant increase in mortality had occurred compared with mutation-negative relatives.", "author" : [ { "dropping-particle" : "", "family" : "J\u00e4rvinen", "given" : "Heikki J.", "non-dropping-particle" : "", "parse-names" : false, "suffix" : "" }, { "dropping-particle" : "", "family" : "Renkonen-Sinisalo", "given" : "Laura", "non-dropping-particle" : "", "parse-names" : false, "suffix" : "" }, { "dropping-particle" : "", "family" : "Akt\u00e1n-Coll\u00e1n", "given" : "Katja", "non-dropping-particle" : "", "parse-names" : false, "suffix" : "" }, { "dropping-particle" : "", "family" : "Peltom\u00e4ki", "given" : "P\u00e4ivi", "non-dropping-particle" : "", "parse-names" : false, "suffix" : "" }, { "dropping-particle" : "", "family" : "Aaltonen", "given" : "Lauri A.", "non-dropping-particle" : "", "parse-names" : false, "suffix" : "" }, { "dropping-particle" : "", "family" : "Mecklin", "given" : "Jukka Pekka", "non-dropping-particle" : "", "parse-names" : false, "suffix" : "" } ], "container-title" : "Journal of Clinical Oncology", "id" : "ITEM-1", "issue" : "28", "issued" : { "date-parts" : [ [ "2009" ] ] }, "page" : "4793-4797", "title" : "Ten years after mutation testing for Lynch syndrome: Cancer incidence and outcome in mutation-positive and mutation-negative family members", "type" : "article-journal", "volume" : "27" }, "uris" : [ "http://www.mendeley.com/documents/?uuid=d3ce54f2-3cfb-4ff6-9b54-ee1098e4d5aa" ] } ], "mendeley" : { "formattedCitation" : "&lt;sup&gt;[33]&lt;/sup&gt;", "plainTextFormattedCitation" : "[33]", "previouslyFormattedCitation" : "&lt;sup&gt;[33]&lt;/sup&gt;" }, "properties" : { "formattedCitation" : "[33]", "noteIndex" : 0, "plainCitation" : "[33]" }, "schema" : "https://github.com/citation-style-language/schema/raw/master/csl-citation.json" }</w:instrText>
      </w:r>
      <w:r w:rsidRPr="00A04B82">
        <w:rPr>
          <w:rFonts w:ascii="Book Antiqua" w:hAnsi="Book Antiqua" w:cs="Times New Roman"/>
          <w:vertAlign w:val="superscript"/>
          <w:lang w:val="en-GB"/>
        </w:rPr>
        <w:fldChar w:fldCharType="separate"/>
      </w:r>
      <w:r w:rsidR="003634ED" w:rsidRPr="00A04B82">
        <w:rPr>
          <w:rFonts w:ascii="Book Antiqua" w:hAnsi="Book Antiqua" w:cs="Times New Roman"/>
          <w:noProof/>
          <w:vertAlign w:val="superscript"/>
          <w:lang w:val="en-US"/>
        </w:rPr>
        <w:t>[33]</w:t>
      </w:r>
      <w:r w:rsidRPr="00A04B82">
        <w:rPr>
          <w:rFonts w:ascii="Book Antiqua" w:hAnsi="Book Antiqua" w:cs="Times New Roman"/>
          <w:vertAlign w:val="superscript"/>
          <w:lang w:val="en-GB"/>
        </w:rPr>
        <w:fldChar w:fldCharType="end"/>
      </w:r>
      <w:r w:rsidRPr="00A04B82">
        <w:rPr>
          <w:rFonts w:ascii="Book Antiqua" w:hAnsi="Book Antiqua" w:cs="Times New Roman"/>
          <w:lang w:val="en-GB"/>
        </w:rPr>
        <w:t xml:space="preserve">, gynaecological screening in </w:t>
      </w:r>
      <w:r w:rsidR="001025DD" w:rsidRPr="00A04B82">
        <w:rPr>
          <w:rFonts w:ascii="Book Antiqua" w:hAnsi="Book Antiqua" w:cs="Times New Roman"/>
          <w:lang w:val="en-US"/>
        </w:rPr>
        <w:t>L</w:t>
      </w:r>
      <w:r w:rsidR="001025DD">
        <w:rPr>
          <w:rFonts w:ascii="Book Antiqua" w:hAnsi="Book Antiqua" w:cs="Times New Roman" w:hint="eastAsia"/>
          <w:lang w:val="en-US" w:eastAsia="zh-CN"/>
        </w:rPr>
        <w:t>S</w:t>
      </w:r>
      <w:r w:rsidRPr="00A04B82">
        <w:rPr>
          <w:rFonts w:ascii="Book Antiqua" w:hAnsi="Book Antiqua" w:cs="Times New Roman"/>
          <w:lang w:val="en-GB"/>
        </w:rPr>
        <w:t xml:space="preserve"> is not established. The benefit of gynaecological surveillance is unclear and there is no consensus in surveillance modality. Screening is based on the detection of premalignant lesions (complex or atypical hyperplasia), endometrial cancer and ovarian cancer. </w:t>
      </w:r>
    </w:p>
    <w:p w:rsidR="00FE4E33" w:rsidRPr="00A04B82" w:rsidRDefault="00FE4E33" w:rsidP="00D43870">
      <w:pPr>
        <w:spacing w:line="360" w:lineRule="auto"/>
        <w:ind w:left="-6" w:firstLine="714"/>
        <w:jc w:val="both"/>
        <w:rPr>
          <w:rFonts w:ascii="Book Antiqua" w:hAnsi="Book Antiqua" w:cs="Times New Roman"/>
          <w:lang w:val="en-GB"/>
        </w:rPr>
      </w:pPr>
      <w:r w:rsidRPr="00A04B82">
        <w:rPr>
          <w:rFonts w:ascii="Book Antiqua" w:hAnsi="Book Antiqua" w:cs="Times New Roman"/>
          <w:lang w:val="en-GB"/>
        </w:rPr>
        <w:t>There are several screening tests: pelvic ultrasound, endometrial biopsy and hysteroscopy for endometrial cancer; pelvic ultrasound and Ca 125 assay for ovarian cancer, but any of these tests has yet proved its effectiveness.</w:t>
      </w:r>
    </w:p>
    <w:p w:rsidR="00FE4E33" w:rsidRPr="00A04B82" w:rsidRDefault="00FE4E33" w:rsidP="00D43870">
      <w:pPr>
        <w:spacing w:line="360" w:lineRule="auto"/>
        <w:ind w:left="-6" w:firstLine="714"/>
        <w:jc w:val="both"/>
        <w:rPr>
          <w:rFonts w:ascii="Book Antiqua" w:hAnsi="Book Antiqua" w:cs="Times New Roman"/>
          <w:lang w:val="en-GB"/>
        </w:rPr>
      </w:pPr>
    </w:p>
    <w:p w:rsidR="00FE4E33" w:rsidRPr="00A04B82" w:rsidRDefault="00FE4E33" w:rsidP="00D43870">
      <w:pPr>
        <w:spacing w:line="360" w:lineRule="auto"/>
        <w:jc w:val="both"/>
        <w:rPr>
          <w:rFonts w:ascii="Book Antiqua" w:hAnsi="Book Antiqua" w:cs="Times New Roman"/>
          <w:b/>
          <w:i/>
          <w:lang w:val="en-GB"/>
        </w:rPr>
      </w:pPr>
      <w:r w:rsidRPr="00A04B82">
        <w:rPr>
          <w:rFonts w:ascii="Book Antiqua" w:hAnsi="Book Antiqua" w:cs="Times New Roman"/>
          <w:b/>
          <w:i/>
          <w:lang w:val="en-GB"/>
        </w:rPr>
        <w:t>Guidelines for gynaecological screening</w:t>
      </w:r>
    </w:p>
    <w:p w:rsidR="009159AD" w:rsidRDefault="00FE4E33" w:rsidP="009159AD">
      <w:pPr>
        <w:spacing w:line="360" w:lineRule="auto"/>
        <w:jc w:val="both"/>
        <w:rPr>
          <w:rFonts w:ascii="Book Antiqua" w:hAnsi="Book Antiqua" w:cs="Times New Roman"/>
          <w:lang w:val="en-GB" w:eastAsia="zh-CN"/>
        </w:rPr>
      </w:pPr>
      <w:r w:rsidRPr="00A04B82">
        <w:rPr>
          <w:rFonts w:ascii="Book Antiqua" w:hAnsi="Book Antiqua" w:cs="Times New Roman"/>
          <w:lang w:val="en-GB"/>
        </w:rPr>
        <w:t>Many studies have been raised about the modalities of gynaecological screening in LS. The French National Institute of Cancer (</w:t>
      </w:r>
      <w:proofErr w:type="spellStart"/>
      <w:r w:rsidRPr="00A04B82">
        <w:rPr>
          <w:rFonts w:ascii="Book Antiqua" w:hAnsi="Book Antiqua" w:cs="Times New Roman"/>
          <w:lang w:val="en-GB"/>
        </w:rPr>
        <w:t>INCa</w:t>
      </w:r>
      <w:proofErr w:type="spellEnd"/>
      <w:r w:rsidRPr="00A04B82">
        <w:rPr>
          <w:rFonts w:ascii="Book Antiqua" w:hAnsi="Book Antiqua" w:cs="Times New Roman"/>
          <w:lang w:val="en-GB"/>
        </w:rPr>
        <w:t xml:space="preserve">) recommends screening of patient with </w:t>
      </w:r>
      <w:r w:rsidR="001025DD" w:rsidRPr="00A04B82">
        <w:rPr>
          <w:rFonts w:ascii="Book Antiqua" w:hAnsi="Book Antiqua" w:cs="Times New Roman"/>
          <w:lang w:val="en-US"/>
        </w:rPr>
        <w:t>L</w:t>
      </w:r>
      <w:r w:rsidR="001025DD">
        <w:rPr>
          <w:rFonts w:ascii="Book Antiqua" w:hAnsi="Book Antiqua" w:cs="Times New Roman" w:hint="eastAsia"/>
          <w:lang w:val="en-US" w:eastAsia="zh-CN"/>
        </w:rPr>
        <w:t>S</w:t>
      </w:r>
      <w:r w:rsidRPr="00A04B82">
        <w:rPr>
          <w:rFonts w:ascii="Book Antiqua" w:hAnsi="Book Antiqua" w:cs="Times New Roman"/>
          <w:lang w:val="en-GB"/>
        </w:rPr>
        <w:t xml:space="preserve"> starting at the age of 30 years. This includes pelvic ultrasound and endometrial biopsy, preferably by </w:t>
      </w:r>
      <w:proofErr w:type="spellStart"/>
      <w:r w:rsidRPr="00A04B82">
        <w:rPr>
          <w:rFonts w:ascii="Book Antiqua" w:hAnsi="Book Antiqua" w:cs="Times New Roman"/>
          <w:lang w:val="en-GB"/>
        </w:rPr>
        <w:t>Pipelle</w:t>
      </w:r>
      <w:proofErr w:type="spellEnd"/>
      <w:r w:rsidRPr="00A04B82">
        <w:rPr>
          <w:rFonts w:ascii="Book Antiqua" w:hAnsi="Book Antiqua" w:cs="Times New Roman"/>
          <w:lang w:val="en-GB"/>
        </w:rPr>
        <w:t xml:space="preserve"> de Cornier, at least every 2 years </w:t>
      </w:r>
      <w:r w:rsidR="00DF67E0">
        <w:rPr>
          <w:rFonts w:ascii="Book Antiqua" w:hAnsi="Book Antiqua" w:cs="Times New Roman" w:hint="eastAsia"/>
          <w:lang w:val="en-GB" w:eastAsia="zh-CN"/>
        </w:rPr>
        <w:t>(</w:t>
      </w:r>
      <w:r w:rsidRPr="00A04B82">
        <w:rPr>
          <w:rFonts w:ascii="Book Antiqua" w:hAnsi="Book Antiqua" w:cs="Times New Roman"/>
          <w:lang w:val="en-GB"/>
        </w:rPr>
        <w:t>INCA recommendations</w:t>
      </w:r>
      <w:r w:rsidR="00DF67E0">
        <w:rPr>
          <w:rFonts w:ascii="Book Antiqua" w:hAnsi="Book Antiqua" w:cs="Times New Roman" w:hint="eastAsia"/>
          <w:lang w:val="en-GB" w:eastAsia="zh-CN"/>
        </w:rPr>
        <w:t>)</w:t>
      </w:r>
      <w:r w:rsidRPr="00A04B82">
        <w:rPr>
          <w:rFonts w:ascii="Book Antiqua" w:hAnsi="Book Antiqua" w:cs="Times New Roman"/>
          <w:lang w:val="en-GB"/>
        </w:rPr>
        <w:t xml:space="preserve">. </w:t>
      </w:r>
    </w:p>
    <w:p w:rsidR="00FE4E33" w:rsidRPr="00A04B82" w:rsidRDefault="00FE4E33" w:rsidP="009159AD">
      <w:pPr>
        <w:spacing w:line="360" w:lineRule="auto"/>
        <w:ind w:firstLineChars="100" w:firstLine="240"/>
        <w:jc w:val="both"/>
        <w:rPr>
          <w:rFonts w:ascii="Book Antiqua" w:hAnsi="Book Antiqua" w:cs="Times New Roman"/>
          <w:lang w:val="en-US"/>
        </w:rPr>
      </w:pPr>
      <w:r w:rsidRPr="00A04B82">
        <w:rPr>
          <w:rFonts w:ascii="Book Antiqua" w:hAnsi="Book Antiqua" w:cs="Times New Roman"/>
          <w:lang w:val="en-GB"/>
        </w:rPr>
        <w:t>The other international agencies propose different screening protocols.</w:t>
      </w:r>
      <w:r w:rsidRPr="00A04B82">
        <w:rPr>
          <w:rFonts w:ascii="Book Antiqua" w:hAnsi="Book Antiqua" w:cs="Times New Roman"/>
          <w:lang w:val="en-US"/>
        </w:rPr>
        <w:t xml:space="preserve"> In 2015, the European Society for Medical Oncology (ESMO), the European </w:t>
      </w:r>
      <w:proofErr w:type="spellStart"/>
      <w:r w:rsidRPr="00A04B82">
        <w:rPr>
          <w:rFonts w:ascii="Book Antiqua" w:hAnsi="Book Antiqua" w:cs="Times New Roman"/>
          <w:lang w:val="en-US"/>
        </w:rPr>
        <w:t>SocieTy</w:t>
      </w:r>
      <w:proofErr w:type="spellEnd"/>
      <w:r w:rsidRPr="00A04B82">
        <w:rPr>
          <w:rFonts w:ascii="Book Antiqua" w:hAnsi="Book Antiqua" w:cs="Times New Roman"/>
          <w:lang w:val="en-US"/>
        </w:rPr>
        <w:t xml:space="preserve"> for Radiotherapy and Oncology (ESTRO) and European Society of </w:t>
      </w:r>
      <w:proofErr w:type="spellStart"/>
      <w:r w:rsidRPr="00A04B82">
        <w:rPr>
          <w:rFonts w:ascii="Book Antiqua" w:hAnsi="Book Antiqua" w:cs="Times New Roman"/>
          <w:lang w:val="en-US"/>
        </w:rPr>
        <w:t>Gynaecological</w:t>
      </w:r>
      <w:proofErr w:type="spellEnd"/>
      <w:r w:rsidRPr="00A04B82">
        <w:rPr>
          <w:rFonts w:ascii="Book Antiqua" w:hAnsi="Book Antiqua" w:cs="Times New Roman"/>
          <w:lang w:val="en-US"/>
        </w:rPr>
        <w:t xml:space="preserve"> Oncology (ESGO) proposed new guidelines</w:t>
      </w:r>
      <w:r w:rsidRPr="00A04B82">
        <w:rPr>
          <w:rFonts w:ascii="Book Antiqua" w:hAnsi="Book Antiqua" w:cs="Times New Roman"/>
          <w:vertAlign w:val="superscript"/>
          <w:lang w:val="en-US"/>
        </w:rPr>
        <w:fldChar w:fldCharType="begin" w:fldLock="1"/>
      </w:r>
      <w:r w:rsidR="003634ED" w:rsidRPr="00A04B82">
        <w:rPr>
          <w:rFonts w:ascii="Book Antiqua" w:hAnsi="Book Antiqua" w:cs="Times New Roman"/>
          <w:vertAlign w:val="superscript"/>
          <w:lang w:val="en-US"/>
        </w:rPr>
        <w:instrText>ADDIN CSL_CITATION { "citationID" : "199s2o9ap4", "citationItems" : [ { "id" : "ITEM-1", "itemData" : { "DOI" : "10.1097/IGC.0000000000000609", "ISSN" : "1525-1438", "PMID" : "26645990", "abstract" : "The first joint European Society for Medical Oncology (ESMO), European SocieTy for Radiotherapy &amp; Oncology (ESTRO) and European Society of Gynaecological Oncology (ESGO) consensus conference on endometrial cancer was held on 11-13 December 2014 in Milan, Italy, and comprised a multidisciplinary panel of 40 leading experts in the management of endometrial cancer. Before the conference, the expert panel prepared three clinically-relevant questions about endometrial cancer relating to the following four areas: prevention and screening, surgery, adjuvant treatment and advanced and recurrent disease. All relevant scientific literature, as identified by the experts, was reviewed in advance. During the consensus conference, the panel developed recommendations for each specific question and a consensus was reached. Results of this consensus conference, together with a summary of evidence supporting each recommendation, are detailed in this article. All participants have approved this final article.", "author" : [ { "dropping-particle" : "", "family" : "Colombo", "given" : "Nicoletta", "non-dropping-particle" : "", "parse-names" : false, "suffix" : "" }, { "dropping-particle" : "", "family" : "Creutzberg", "given" : "Carien", "non-dropping-particle" : "", "parse-names" : false, "suffix" : "" }, { "dropping-particle" : "", "family" : "Amant", "given" : "Frederic", "non-dropping-particle" : "", "parse-names" : false, "suffix" : "" }, { "dropping-particle" : "", "family" : "Bosse", "given" : "Tjalling", "non-dropping-particle" : "", "parse-names" : false, "suffix" : "" }, { "dropping-particle" : "", "family" : "Gonz\u00e1lez-Mart\u00edn", "given" : "Antonio", "non-dropping-particle" : "", "parse-names" : false, "suffix" : "" }, { "dropping-particle" : "", "family" : "Ledermann", "given" : "Jonathan", "non-dropping-particle" : "", "parse-names" : false, "suffix" : "" }, { "dropping-particle" : "", "family" : "Marth", "given" : "Christian", "non-dropping-particle" : "", "parse-names" : false, "suffix" : "" }, { "dropping-particle" : "", "family" : "Nout", "given" : "Remi", "non-dropping-particle" : "", "parse-names" : false, "suffix" : "" }, { "dropping-particle" : "", "family" : "Querleu", "given" : "Denis", "non-dropping-particle" : "", "parse-names" : false, "suffix" : "" }, { "dropping-particle" : "", "family" : "Mirza", "given" : "Mansoor Raza", "non-dropping-particle" : "", "parse-names" : false, "suffix" : "" }, { "dropping-particle" : "", "family" : "Sessa", "given" : "Cristiana", "non-dropping-particle" : "", "parse-names" : false, "suffix" : "" }, { "dropping-particle" : "", "family" : "", "given" : "", "non-dropping-particle" : "", "parse-names" : false, "suffix" : "" } ], "container-title" : "International Journal of Gynecological Cancer: Official Journal of the International Gynecological Cancer Society", "id" : "ITEM-1", "issue" : "1", "issued" : { "date-parts" : [ [ "2016", "1" ] ] }, "language" : "eng", "page" : "2-30", "title" : "ESMO-ESGO-ESTRO Consensus Conference on Endometrial Cancer: Diagnosis, Treatment and Follow-up", "type" : "article-journal", "volume" : "26" }, "uris" : [ "http://www.mendeley.com/documents/?uuid=bb47a285-b2d2-49f0-93ad-a9d68044ae1b" ] } ], "mendeley" : { "formattedCitation" : "&lt;sup&gt;[34]&lt;/sup&gt;", "plainTextFormattedCitation" : "[34]", "previouslyFormattedCitation" : "&lt;sup&gt;[34]&lt;/sup&gt;" }, "properties" : { "formattedCitation" : "[34]", "noteIndex" : 0, "plainCitation" : "[34]" }, "schema" : "https://github.com/citation-style-language/schema/raw/master/csl-citation.json" }</w:instrText>
      </w:r>
      <w:r w:rsidRPr="00A04B82">
        <w:rPr>
          <w:rFonts w:ascii="Book Antiqua" w:hAnsi="Book Antiqua" w:cs="Times New Roman"/>
          <w:vertAlign w:val="superscript"/>
          <w:lang w:val="en-US"/>
        </w:rPr>
        <w:fldChar w:fldCharType="separate"/>
      </w:r>
      <w:r w:rsidR="003634ED" w:rsidRPr="00A04B82">
        <w:rPr>
          <w:rFonts w:ascii="Book Antiqua" w:hAnsi="Book Antiqua" w:cs="Times New Roman"/>
          <w:noProof/>
          <w:vertAlign w:val="superscript"/>
          <w:lang w:val="en-US"/>
        </w:rPr>
        <w:t>[34]</w:t>
      </w:r>
      <w:r w:rsidRPr="00A04B82">
        <w:rPr>
          <w:rFonts w:ascii="Book Antiqua" w:hAnsi="Book Antiqua" w:cs="Times New Roman"/>
          <w:vertAlign w:val="superscript"/>
          <w:lang w:val="en-US"/>
        </w:rPr>
        <w:fldChar w:fldCharType="end"/>
      </w:r>
      <w:r w:rsidRPr="00A04B82">
        <w:rPr>
          <w:rFonts w:ascii="Book Antiqua" w:hAnsi="Book Antiqua" w:cs="Times New Roman"/>
          <w:lang w:val="en-US"/>
        </w:rPr>
        <w:t xml:space="preserve">. They defined that patients with high risk of endometrial cancer should include women with genetic mutation of HNPCC, those showing a substantial </w:t>
      </w:r>
      <w:proofErr w:type="spellStart"/>
      <w:r w:rsidRPr="00A04B82">
        <w:rPr>
          <w:rFonts w:ascii="Book Antiqua" w:hAnsi="Book Antiqua" w:cs="Times New Roman"/>
          <w:lang w:val="en-US"/>
        </w:rPr>
        <w:t>likehood</w:t>
      </w:r>
      <w:proofErr w:type="spellEnd"/>
      <w:r w:rsidRPr="00A04B82">
        <w:rPr>
          <w:rFonts w:ascii="Book Antiqua" w:hAnsi="Book Antiqua" w:cs="Times New Roman"/>
          <w:lang w:val="en-US"/>
        </w:rPr>
        <w:t xml:space="preserve"> of being mutated and those coming from families with suspected predisposition to colonic cancer but without genetic testing results. Although there is insufficient evidence for annual screening, </w:t>
      </w:r>
      <w:proofErr w:type="spellStart"/>
      <w:r w:rsidRPr="00A04B82">
        <w:rPr>
          <w:rFonts w:ascii="Book Antiqua" w:hAnsi="Book Antiqua" w:cs="Times New Roman"/>
          <w:lang w:val="en-US"/>
        </w:rPr>
        <w:t>gynaecological</w:t>
      </w:r>
      <w:proofErr w:type="spellEnd"/>
      <w:r w:rsidRPr="00A04B82">
        <w:rPr>
          <w:rFonts w:ascii="Book Antiqua" w:hAnsi="Book Antiqua" w:cs="Times New Roman"/>
          <w:lang w:val="en-US"/>
        </w:rPr>
        <w:t xml:space="preserve"> screening is recommended from the age of 35, due to the high risk of endometrial cancer. Screening is recommended with annual gynecological examination, </w:t>
      </w:r>
      <w:r w:rsidRPr="00A04B82">
        <w:rPr>
          <w:rFonts w:ascii="Book Antiqua" w:hAnsi="Book Antiqua" w:cs="Times New Roman"/>
          <w:lang w:val="en-US"/>
        </w:rPr>
        <w:lastRenderedPageBreak/>
        <w:t>transvaginal ultrasound and endometrial biopsy with or without hysteroscopy until hysterectomy. Prophylactic surgery should be considered at the age of 40, and is an option for prevention of ovarian and endometrial cancer. Women with LS should be informed of the potential benefits and risks of screening, and also that the recommendations are based on expert opinion in the absence of scientific evidence until now.</w:t>
      </w:r>
    </w:p>
    <w:p w:rsidR="00FE4E33" w:rsidRPr="00A04B82" w:rsidRDefault="00FE4E33" w:rsidP="00D43870">
      <w:pPr>
        <w:spacing w:line="360" w:lineRule="auto"/>
        <w:ind w:firstLine="708"/>
        <w:jc w:val="both"/>
        <w:rPr>
          <w:rFonts w:ascii="Book Antiqua" w:hAnsi="Book Antiqua" w:cs="Times New Roman"/>
          <w:lang w:val="en-GB"/>
        </w:rPr>
      </w:pPr>
      <w:r w:rsidRPr="00A04B82">
        <w:rPr>
          <w:rFonts w:ascii="Book Antiqua" w:hAnsi="Book Antiqua" w:cs="Times New Roman"/>
          <w:lang w:val="en-US"/>
        </w:rPr>
        <w:t>The application of local progesterone using the LNG-IUD and the treatment of premalignant disease (Atypical Endometrial Hyperplasia, Endometrial Intraepithelial Neoplasia) are available options in patient at high risk of endometrial cancer</w:t>
      </w:r>
      <w:r w:rsidR="0007181C" w:rsidRPr="00A04B82">
        <w:rPr>
          <w:rFonts w:ascii="Book Antiqua" w:hAnsi="Book Antiqua" w:cs="Times New Roman"/>
          <w:vertAlign w:val="superscript"/>
          <w:lang w:val="en-US"/>
        </w:rPr>
        <w:fldChar w:fldCharType="begin" w:fldLock="1"/>
      </w:r>
      <w:r w:rsidR="003634ED" w:rsidRPr="00A04B82">
        <w:rPr>
          <w:rFonts w:ascii="Book Antiqua" w:hAnsi="Book Antiqua" w:cs="Times New Roman"/>
          <w:vertAlign w:val="superscript"/>
          <w:lang w:val="en-US"/>
        </w:rPr>
        <w:instrText>ADDIN CSL_CITATION { "citationID" : "2jt0nvgv18", "citationItems" : [ { "id" : "ITEM-1", "itemData" : { "DOI" : "10.1136/gutjnl-2012-304356", "ISSN" : "1468-3288", "PMID" : "23408351", "abstract" : "Lynch syndrome (LS) is characterised by the development of colorectal cancer, endometrial cancer and various other cancers, and is caused by a mutation in one of the mismatch repair genes: MLH1, MSH2, MSH6 or PMS2. In 2007, a group of European experts (the Mallorca group) published guidelines for the clinical management of LS. Since then substantial new information has become available necessitating an update of the guidelines. In 2011 and 2012 workshops were organised in Palma de Mallorca. A total of 35 specialists from 13 countries participated in the meetings. The first step was to formulate important clinical questions. Then a systematic literature search was performed using the Pubmed database and manual searches of relevant articles. During the workshops the outcome of the literature search was discussed in detail. The guidelines described in this paper may be helpful for the appropriate management of families with LS. Prospective controlled studies should be undertaken to improve further the care of these families.", "author" : [ { "dropping-particle" : "", "family" : "Vasen", "given" : "Hans F. A.", "non-dropping-particle" : "", "parse-names" : false, "suffix" : "" }, { "dropping-particle" : "", "family" : "Blanco", "given" : "Ignacio", "non-dropping-particle" : "", "parse-names" : false, "suffix" : "" }, { "dropping-particle" : "", "family" : "Aktan-Collan", "given" : "Katja", "non-dropping-particle" : "", "parse-names" : false, "suffix" : "" }, { "dropping-particle" : "", "family" : "Gopie", "given" : "Jessica P.", "non-dropping-particle" : "", "parse-names" : false, "suffix" : "" }, { "dropping-particle" : "", "family" : "Alonso", "given" : "Angel", "non-dropping-particle" : "", "parse-names" : false, "suffix" : "" }, { "dropping-particle" : "", "family" : "Aretz", "given" : "Stefan", "non-dropping-particle" : "", "parse-names" : false, "suffix" : "" }, { "dropping-particle" : "", "family" : "Bernstein", "given" : "Inge", "non-dropping-particle" : "", "parse-names" : false, "suffix" : "" }, { "dropping-particle" : "", "family" : "Bertario", "given" : "Lucio", "non-dropping-particle" : "", "parse-names" : false, "suffix" : "" }, { "dropping-particle" : "", "family" : "Burn", "given" : "John", "non-dropping-particle" : "", "parse-names" : false, "suffix" : "" }, { "dropping-particle" : "", "family" : "Capella", "given" : "Gabriel", "non-dropping-particle" : "", "parse-names" : false, "suffix" : "" }, { "dropping-particle" : "", "family" : "Colas", "given" : "Chrystelle", "non-dropping-particle" : "", "parse-names" : false, "suffix" : "" }, { "dropping-particle" : "", "family" : "Engel", "given" : "Christoph", "non-dropping-particle" : "", "parse-names" : false, "suffix" : "" }, { "dropping-particle" : "", "family" : "Frayling", "given" : "Ian M.", "non-dropping-particle" : "", "parse-names" : false, "suffix" : "" }, { "dropping-particle" : "", "family" : "Genuardi", "given" : "Maurizio", "non-dropping-particle" : "", "parse-names" : false, "suffix" : "" }, { "dropping-particle" : "", "family" : "Heinimann", "given" : "Karl", "non-dropping-particle" : "", "parse-names" : false, "suffix" : "" }, { "dropping-particle" : "", "family" : "Hes", "given" : "Frederik J.", "non-dropping-particle" : "", "parse-names" : false, "suffix" : "" }, { "dropping-particle" : "V.", "family" : "Hodgson", "given" : "Shirley", "non-dropping-particle" : "", "parse-names" : false, "suffix" : "" }, { "dropping-particle" : "", "family" : "Karagiannis", "given" : "John A.", "non-dropping-particle" : "", "parse-names" : false, "suffix" : "" }, { "dropping-particle" : "", "family" : "Lalloo", "given" : "Fiona", "non-dropping-particle" : "", "parse-names" : false, "suffix" : "" }, { "dropping-particle" : "", "family" : "Lindblom", "given" : "Annika", "non-dropping-particle" : "", "parse-names" : false, "suffix" : "" }, { "dropping-particle" : "", "family" : "Mecklin", "given" : "Jukka-Pekka", "non-dropping-particle" : "", "parse-names" : false, "suffix" : "" }, { "dropping-particle" : "", "family" : "M\u00f8ller", "given" : "Pal", "non-dropping-particle" : "", "parse-names" : false, "suffix" : "" }, { "dropping-particle" : "", "family" : "Myrhoj", "given" : "Torben", "non-dropping-particle" : "", "parse-names" : false, "suffix" : "" }, { "dropping-particle" : "", "family" : "Nagengast", "given" : "Fokko M.", "non-dropping-particle" : "", "parse-names" : false, "suffix" : "" }, { "dropping-particle" : "", "family" : "Parc", "given" : "Yann", "non-dropping-particle" : "", "parse-names" : false, "suffix" : "" }, { "dropping-particle" : "", "family" : "Ponz de Leon", "given" : "Maurizio", "non-dropping-particle" : "", "parse-names" : false, "suffix" : "" }, { "dropping-particle" : "", "family" : "Renkonen-Sinisalo", "given" : "Laura", "non-dropping-particle" : "", "parse-names" : false, "suffix" : "" }, { "dropping-particle" : "", "family" : "Sampson", "given" : "Julian R.", "non-dropping-particle" : "", "parse-names" : false, "suffix" : "" }, { "dropping-particle" : "", "family" : "Stormorken", "given" : "Astrid", "non-dropping-particle" : "", "parse-names" : false, "suffix" : "" }, { "dropping-particle" : "", "family" : "Sijmons", "given" : "Rolf H.", "non-dropping-particle" : "", "parse-names" : false, "suffix" : "" }, { "dropping-particle" : "", "family" : "Tejpar", "given" : "Sabine", "non-dropping-particle" : "", "parse-names" : false, "suffix" : "" }, { "dropping-particle" : "", "family" : "Thomas", "given" : "Huw J. W.", "non-dropping-particle" : "", "parse-names" : false, "suffix" : "" }, { "dropping-particle" : "", "family" : "Rahner", "given" : "Nils", "non-dropping-particle" : "", "parse-names" : false, "suffix" : "" }, { "dropping-particle" : "", "family" : "Wijnen", "given" : "Juul T.", "non-dropping-particle" : "", "parse-names" : false, "suffix" : "" }, { "dropping-particle" : "", "family" : "J\u00e4rvinen", "given" : "Heikki Juhani", "non-dropping-particle" : "", "parse-names" : false, "suffix" : "" }, { "dropping-particle" : "", "family" : "M\u00f6slein", "given" : "Gabriela", "non-dropping-particle" : "", "parse-names" : false, "suffix" : "" }, { "dropping-particle" : "", "family" : "", "given" : "", "non-dropping-particle" : "", "parse-names" : false, "suffix" : "" } ], "container-title" : "Gut", "id" : "ITEM-1", "issue" : "6", "issued" : { "date-parts" : [ [ "2013", "6" ] ] }, "language" : "eng", "page" : "812-823", "title" : "Revised guidelines for the clinical management of Lynch syndrome (HNPCC): recommendations by a group of European experts", "type" : "article-journal", "volume" : "62" }, "uris" : [ "http://www.mendeley.com/documents/?uuid=e6b38c77-d96b-4e8d-b1e5-adb0b1eaa80f" ] }, { "id" : "ITEM-2", "itemData" : { "DOI" : "10.1097/IGC.0000000000000609", "ISSN" : "1525-1438", "PMID" : "26645990", "abstract" : "The first joint European Society for Medical Oncology (ESMO), European SocieTy for Radiotherapy &amp; Oncology (ESTRO) and European Society of Gynaecological Oncology (ESGO) consensus conference on endometrial cancer was held on 11-13 December 2014 in Milan, Italy, and comprised a multidisciplinary panel of 40 leading experts in the management of endometrial cancer. Before the conference, the expert panel prepared three clinically-relevant questions about endometrial cancer relating to the following four areas: prevention and screening, surgery, adjuvant treatment and advanced and recurrent disease. All relevant scientific literature, as identified by the experts, was reviewed in advance. During the consensus conference, the panel developed recommendations for each specific question and a consensus was reached. Results of this consensus conference, together with a summary of evidence supporting each recommendation, are detailed in this article. All participants have approved this final article.", "author" : [ { "dropping-particle" : "", "family" : "Colombo", "given" : "Nicoletta", "non-dropping-particle" : "", "parse-names" : false, "suffix" : "" }, { "dropping-particle" : "", "family" : "Creutzberg", "given" : "Carien", "non-dropping-particle" : "", "parse-names" : false, "suffix" : "" }, { "dropping-particle" : "", "family" : "Amant", "given" : "Frederic", "non-dropping-particle" : "", "parse-names" : false, "suffix" : "" }, { "dropping-particle" : "", "family" : "Bosse", "given" : "Tjalling", "non-dropping-particle" : "", "parse-names" : false, "suffix" : "" }, { "dropping-particle" : "", "family" : "Gonz\u00e1lez-Mart\u00edn", "given" : "Antonio", "non-dropping-particle" : "", "parse-names" : false, "suffix" : "" }, { "dropping-particle" : "", "family" : "Ledermann", "given" : "Jonathan", "non-dropping-particle" : "", "parse-names" : false, "suffix" : "" }, { "dropping-particle" : "", "family" : "Marth", "given" : "Christian", "non-dropping-particle" : "", "parse-names" : false, "suffix" : "" }, { "dropping-particle" : "", "family" : "Nout", "given" : "Remi", "non-dropping-particle" : "", "parse-names" : false, "suffix" : "" }, { "dropping-particle" : "", "family" : "Querleu", "given" : "Denis", "non-dropping-particle" : "", "parse-names" : false, "suffix" : "" }, { "dropping-particle" : "", "family" : "Mirza", "given" : "Mansoor Raza", "non-dropping-particle" : "", "parse-names" : false, "suffix" : "" }, { "dropping-particle" : "", "family" : "Sessa", "given" : "Cristiana", "non-dropping-particle" : "", "parse-names" : false, "suffix" : "" }, { "dropping-particle" : "", "family" : "", "given" : "", "non-dropping-particle" : "", "parse-names" : false, "suffix" : "" } ], "container-title" : "International Journal of Gynecological Cancer: Official Journal of the International Gynecological Cancer Society", "id" : "ITEM-2", "issue" : "1", "issued" : { "date-parts" : [ [ "2016", "1" ] ] }, "language" : "eng", "page" : "2-30", "title" : "ESMO-ESGO-ESTRO Consensus Conference on Endometrial Cancer: Diagnosis, Treatment and Follow-up", "type" : "article-journal", "volume" : "26" }, "uris" : [ "http://www.mendeley.com/documents/?uuid=bb47a285-b2d2-49f0-93ad-a9d68044ae1b" ] } ], "mendeley" : { "formattedCitation" : "&lt;sup&gt;[32,34]&lt;/sup&gt;", "plainTextFormattedCitation" : "[32,34]", "previouslyFormattedCitation" : "&lt;sup&gt;[32,34]&lt;/sup&gt;" }, "properties" : { "formattedCitation" : "[32], [34]", "noteIndex" : 0, "plainCitation" : "[32], [34]" }, "schema" : "https://github.com/citation-style-language/schema/raw/master/csl-citation.json" }</w:instrText>
      </w:r>
      <w:r w:rsidR="0007181C" w:rsidRPr="00A04B82">
        <w:rPr>
          <w:rFonts w:ascii="Book Antiqua" w:hAnsi="Book Antiqua" w:cs="Times New Roman"/>
          <w:vertAlign w:val="superscript"/>
          <w:lang w:val="en-US"/>
        </w:rPr>
        <w:fldChar w:fldCharType="separate"/>
      </w:r>
      <w:r w:rsidR="003634ED" w:rsidRPr="00A04B82">
        <w:rPr>
          <w:rFonts w:ascii="Book Antiqua" w:hAnsi="Book Antiqua"/>
          <w:noProof/>
          <w:vertAlign w:val="superscript"/>
        </w:rPr>
        <w:t>[32,34]</w:t>
      </w:r>
      <w:r w:rsidR="0007181C" w:rsidRPr="00A04B82">
        <w:rPr>
          <w:rFonts w:ascii="Book Antiqua" w:hAnsi="Book Antiqua" w:cs="Times New Roman"/>
          <w:vertAlign w:val="superscript"/>
          <w:lang w:val="en-US"/>
        </w:rPr>
        <w:fldChar w:fldCharType="end"/>
      </w:r>
      <w:r w:rsidRPr="00A04B82">
        <w:rPr>
          <w:rFonts w:ascii="Book Antiqua" w:hAnsi="Book Antiqua" w:cs="Times New Roman"/>
          <w:lang w:val="en-GB"/>
        </w:rPr>
        <w:t>.</w:t>
      </w:r>
    </w:p>
    <w:p w:rsidR="00FE4E33" w:rsidRPr="00A04B82" w:rsidRDefault="00FE4E33" w:rsidP="00D43870">
      <w:pPr>
        <w:spacing w:line="360" w:lineRule="auto"/>
        <w:ind w:firstLine="708"/>
        <w:jc w:val="both"/>
        <w:rPr>
          <w:rFonts w:ascii="Book Antiqua" w:hAnsi="Book Antiqua" w:cs="Times New Roman"/>
          <w:lang w:val="en-US"/>
        </w:rPr>
      </w:pPr>
    </w:p>
    <w:p w:rsidR="00FE4E33" w:rsidRPr="00A04B82" w:rsidRDefault="00FE4E33" w:rsidP="00D43870">
      <w:pPr>
        <w:spacing w:line="360" w:lineRule="auto"/>
        <w:ind w:left="-6"/>
        <w:jc w:val="both"/>
        <w:rPr>
          <w:rFonts w:ascii="Book Antiqua" w:hAnsi="Book Antiqua" w:cs="Times New Roman"/>
          <w:b/>
          <w:i/>
          <w:lang w:val="en-GB"/>
        </w:rPr>
      </w:pPr>
      <w:r w:rsidRPr="00A04B82">
        <w:rPr>
          <w:rFonts w:ascii="Book Antiqua" w:hAnsi="Book Antiqua" w:cs="Times New Roman"/>
          <w:b/>
          <w:i/>
          <w:lang w:val="en-GB"/>
        </w:rPr>
        <w:t>Screening by pelvic ultrasound</w:t>
      </w:r>
    </w:p>
    <w:p w:rsidR="00FE4E33" w:rsidRPr="00A04B82" w:rsidRDefault="00FE4E33" w:rsidP="009159AD">
      <w:pPr>
        <w:spacing w:line="360" w:lineRule="auto"/>
        <w:jc w:val="both"/>
        <w:rPr>
          <w:rFonts w:ascii="Book Antiqua" w:hAnsi="Book Antiqua" w:cs="Times New Roman"/>
          <w:lang w:val="en-US"/>
        </w:rPr>
      </w:pPr>
      <w:r w:rsidRPr="00A04B82">
        <w:rPr>
          <w:rFonts w:ascii="Book Antiqua" w:hAnsi="Book Antiqua" w:cs="Times New Roman"/>
          <w:lang w:val="en-US"/>
        </w:rPr>
        <w:t xml:space="preserve">The accuracy of ultrasonography was analyzed by three main studies. </w:t>
      </w:r>
    </w:p>
    <w:p w:rsidR="00FE4E33" w:rsidRPr="00A04B82" w:rsidRDefault="00FE4E33" w:rsidP="00D43870">
      <w:pPr>
        <w:spacing w:line="360" w:lineRule="auto"/>
        <w:jc w:val="both"/>
        <w:rPr>
          <w:rFonts w:ascii="Book Antiqua" w:hAnsi="Book Antiqua" w:cs="Times New Roman"/>
          <w:lang w:val="en-US"/>
        </w:rPr>
      </w:pPr>
      <w:r w:rsidRPr="00A04B82">
        <w:rPr>
          <w:rFonts w:ascii="Book Antiqua" w:hAnsi="Book Antiqua" w:cs="Times New Roman"/>
          <w:lang w:val="en-US"/>
        </w:rPr>
        <w:t xml:space="preserve">Dove-Edwin </w:t>
      </w:r>
      <w:r w:rsidRPr="00923EA7">
        <w:rPr>
          <w:rFonts w:ascii="Book Antiqua" w:hAnsi="Book Antiqua" w:cs="Times New Roman"/>
          <w:i/>
          <w:lang w:val="en-US"/>
        </w:rPr>
        <w:t>et al</w:t>
      </w:r>
      <w:r w:rsidR="00923EA7" w:rsidRPr="00A04B82">
        <w:rPr>
          <w:rFonts w:ascii="Book Antiqua" w:hAnsi="Book Antiqua" w:cs="Times New Roman"/>
          <w:vertAlign w:val="superscript"/>
          <w:lang w:val="en-US"/>
        </w:rPr>
        <w:fldChar w:fldCharType="begin" w:fldLock="1"/>
      </w:r>
      <w:r w:rsidR="00923EA7" w:rsidRPr="00A04B82">
        <w:rPr>
          <w:rFonts w:ascii="Book Antiqua" w:hAnsi="Book Antiqua" w:cs="Times New Roman"/>
          <w:vertAlign w:val="superscript"/>
          <w:lang w:val="en-US"/>
        </w:rPr>
        <w:instrText>ADDIN CSL_CITATION { "citationID" : "P6HYQXcn", "citationItems" : [ { "id" : "ITEM-1", "itemData" : { "ISSN" : "0008-543X", "PMID" : "11920532", "abstract" : "BACKGROUND: Endometrial carcinoma is the most common extracolonic malignancy associated with hereditary nonpolyposis colorectal carcinoma syndrome (HNPCC). The risk of endometrial carcinoma in HNPCC mutation carriers is approximately ten times that of the general population, and endometrial ultrasound surveillance to detect early cancer in asymptomatic individuals is recommended by the International Collaborative Group on HNPCC. There is little, if any, published data addressing the effectiveness of surveillance in HNPCC and familial colorectal carcinoma.\n\nMETHODS: The outcomes of endometrial carcinoma surveillance scans were collected from the St Mark's Hospital Imperial Cancer Research Fund Family Cancer Clinic in the UK and the Netherlands Foundation for the Detection of Hereditary Tumors. Two hundred ninety two women from HNPCC (171) or HNPCC-like (98) families between the ages of 25-65 years were offered pelvic ultrasound surveillance scans for a period of up to 13 years.\n\nRESULTS: Results were available from 269 women. The study period included a total of 825.7 years of risk. Two cases of endometrial carcinoma were reported. Neither case was detected by surveillance scanning. Both cases presented at an early stage with symptoms and were subsequently cured.\n\nCONCLUSIONS: Endometrial carcinoma surveillance in hereditary colorectal carcinoma may not offer obvious clinical benefits.", "author" : [ { "dropping-particle" : "", "family" : "Dove-Edwin", "given" : "Isis", "non-dropping-particle" : "", "parse-names" : false, "suffix" : "" }, { "dropping-particle" : "", "family" : "Boks", "given" : "Dominique", "non-dropping-particle" : "", "parse-names" : false, "suffix" : "" }, { "dropping-particle" : "", "family" : "Goff", "given" : "Sheila", "non-dropping-particle" : "", "parse-names" : false, "suffix" : "" }, { "dropping-particle" : "", "family" : "Kenter", "given" : "Gemma G", "non-dropping-particle" : "", "parse-names" : false, "suffix" : "" }, { "dropping-particle" : "", "family" : "Carpenter", "given" : "Robert", "non-dropping-particle" : "", "parse-names" : false, "suffix" : "" }, { "dropping-particle" : "", "family" : "Vasen", "given" : "Hans F A", "non-dropping-particle" : "", "parse-names" : false, "suffix" : "" }, { "dropping-particle" : "", "family" : "Thomas", "given" : "Huw J W", "non-dropping-particle" : "", "parse-names" : false, "suffix" : "" } ], "container-title" : "Cancer", "id" : "ITEM-1", "issue" : "6", "issued" : { "date-parts" : [ [ "2002", "3", "15" ] ] }, "page" : "1708-12", "title" : "The outcome of endometrial carcinoma surveillance by ultrasound scan in women at risk of hereditary nonpolyposis colorectal carcinoma and familial colorectal carcinoma.", "type" : "article-journal", "volume" : "94" }, "uris" : [ "http://www.mendeley.com/documents/?uuid=302ef54f-d7f2-4f27-9704-b5753d50db11" ] } ], "mendeley" : { "formattedCitation" : "&lt;sup&gt;[35]&lt;/sup&gt;", "plainTextFormattedCitation" : "[35]", "previouslyFormattedCitation" : "&lt;sup&gt;[35]&lt;/sup&gt;" }, "properties" : { "formattedCitation" : "[35]", "noteIndex" : 0, "plainCitation" : "[35]" }, "schema" : "https://github.com/citation-style-language/schema/raw/master/csl-citation.json" }</w:instrText>
      </w:r>
      <w:r w:rsidR="00923EA7" w:rsidRPr="00A04B82">
        <w:rPr>
          <w:rFonts w:ascii="Book Antiqua" w:hAnsi="Book Antiqua" w:cs="Times New Roman"/>
          <w:vertAlign w:val="superscript"/>
          <w:lang w:val="en-US"/>
        </w:rPr>
        <w:fldChar w:fldCharType="separate"/>
      </w:r>
      <w:r w:rsidR="00923EA7" w:rsidRPr="00A04B82">
        <w:rPr>
          <w:rFonts w:ascii="Book Antiqua" w:hAnsi="Book Antiqua" w:cs="Times New Roman"/>
          <w:noProof/>
          <w:vertAlign w:val="superscript"/>
          <w:lang w:val="en-US"/>
        </w:rPr>
        <w:t>[35]</w:t>
      </w:r>
      <w:r w:rsidR="00923EA7" w:rsidRPr="00A04B82">
        <w:rPr>
          <w:rFonts w:ascii="Book Antiqua" w:hAnsi="Book Antiqua" w:cs="Times New Roman"/>
          <w:vertAlign w:val="superscript"/>
          <w:lang w:val="en-US"/>
        </w:rPr>
        <w:fldChar w:fldCharType="end"/>
      </w:r>
      <w:r w:rsidRPr="00A04B82">
        <w:rPr>
          <w:rFonts w:ascii="Book Antiqua" w:hAnsi="Book Antiqua" w:cs="Times New Roman"/>
          <w:lang w:val="en-US"/>
        </w:rPr>
        <w:t xml:space="preserve"> reported 292 cases of women fulfilling the Amsterdam criteria, and having an annual ultrasound. No cancer was detected and two interval cancers occurred. The main limitations of this study are outdated methodology for ultrasound and inclusion of low-risk patients. In a prospective study, </w:t>
      </w:r>
      <w:proofErr w:type="spellStart"/>
      <w:r w:rsidRPr="00A04B82">
        <w:rPr>
          <w:rFonts w:ascii="Book Antiqua" w:hAnsi="Book Antiqua" w:cs="Times New Roman"/>
          <w:lang w:val="en-US"/>
        </w:rPr>
        <w:t>Rijcken</w:t>
      </w:r>
      <w:proofErr w:type="spellEnd"/>
      <w:r w:rsidRPr="00A04B82">
        <w:rPr>
          <w:rFonts w:ascii="Book Antiqua" w:hAnsi="Book Antiqua" w:cs="Times New Roman"/>
          <w:lang w:val="en-US"/>
        </w:rPr>
        <w:t xml:space="preserve"> </w:t>
      </w:r>
      <w:r w:rsidRPr="003B402B">
        <w:rPr>
          <w:rFonts w:ascii="Book Antiqua" w:hAnsi="Book Antiqua" w:cs="Times New Roman"/>
          <w:i/>
          <w:lang w:val="en-US"/>
        </w:rPr>
        <w:t>et al</w:t>
      </w:r>
      <w:r w:rsidR="003B402B" w:rsidRPr="00A04B82">
        <w:rPr>
          <w:rFonts w:ascii="Book Antiqua" w:hAnsi="Book Antiqua" w:cs="Times New Roman"/>
          <w:vertAlign w:val="superscript"/>
          <w:lang w:val="en-US"/>
        </w:rPr>
        <w:fldChar w:fldCharType="begin" w:fldLock="1"/>
      </w:r>
      <w:r w:rsidR="003B402B" w:rsidRPr="00A04B82">
        <w:rPr>
          <w:rFonts w:ascii="Book Antiqua" w:hAnsi="Book Antiqua" w:cs="Times New Roman"/>
          <w:vertAlign w:val="superscript"/>
          <w:lang w:val="en-US"/>
        </w:rPr>
        <w:instrText>ADDIN CSL_CITATION { "citationID" : "ov1bCqkz", "citationItems" : [ { "id" : "ITEM-1", "itemData" : { "ISSN" : "0090-8258", "PMID" : "14529665", "abstract" : "OBJECTIVE: In hereditary nonpolyposis colorectal cancer (HNPCC), women with a mismatch repair (MMR) gene mutation have a cumulative lifetime risk of 25-50% for endometrial cancer and 8-12% for ovarian cancer. Therefore, female members of HNPCC families are offered an annual gynecologic and transvaginal ultrasound (TVU) examination and serum level CA 125 analysis. The aim of the present study was to evaluate our 10-year experience with this screening program.\n\nMETHODS: Women who are MMR gene mutation carriers or who fulfil the Amsterdam criteria were identified from our HNPCC database. Information concerning the screening program was retrospectively collected from patient files.\n\nRESULTS: Forty-one women, 35 premenopausal and 6 postmenopausal, were enrolled in the program with a median follow-up of 5 years (range 5 months-11 years). In 197 patient years at risk, 17 of 179 TVUs gave reason for endometrial sampling. Three premalignant lesions, with complex atypical hyperplasia, were discovered. One interval endometrial cancer was detected as a result of clinical symptoms. No abnormal CA 125 levels were measured and no ovarian cancers were detected.\n\nCONCLUSIONS: These results demonstrate that gynecologic screening allows the detection of premalignant lesions of the endometrium but also illustrate that recognition and reporting of clinical symptoms by the women themselves is of utmost importance.", "author" : [ { "dropping-particle" : "", "family" : "Rijcken", "given" : "Fleur E M", "non-dropping-particle" : "", "parse-names" : false, "suffix" : "" }, { "dropping-particle" : "", "family" : "Mourits", "given" : "Marian J E", "non-dropping-particle" : "", "parse-names" : false, "suffix" : "" }, { "dropping-particle" : "", "family" : "Kleibeuker", "given" : "Jan H", "non-dropping-particle" : "", "parse-names" : false, "suffix" : "" }, { "dropping-particle" : "", "family" : "Hollema", "given" : "Harry", "non-dropping-particle" : "", "parse-names" : false, "suffix" : "" }, { "dropping-particle" : "", "family" : "Zee", "given" : "Ate G J", "non-dropping-particle" : "van der", "parse-names" : false, "suffix" : "" } ], "container-title" : "Gynecologic oncology", "id" : "ITEM-1", "issue" : "1", "issued" : { "date-parts" : [ [ "2003", "10" ] ] }, "page" : "74-80", "title" : "Gynecologic screening in hereditary nonpolyposis colorectal cancer.", "type" : "article-journal", "volume" : "91" }, "uris" : [ "http://www.mendeley.com/documents/?uuid=e3ababc1-5bfd-414a-8b4c-bf36c925a176" ] } ], "mendeley" : { "formattedCitation" : "&lt;sup&gt;[36]&lt;/sup&gt;", "plainTextFormattedCitation" : "[36]", "previouslyFormattedCitation" : "&lt;sup&gt;[36]&lt;/sup&gt;" }, "properties" : { "formattedCitation" : "[36]", "noteIndex" : 0, "plainCitation" : "[36]" }, "schema" : "https://github.com/citation-style-language/schema/raw/master/csl-citation.json" }</w:instrText>
      </w:r>
      <w:r w:rsidR="003B402B" w:rsidRPr="00A04B82">
        <w:rPr>
          <w:rFonts w:ascii="Book Antiqua" w:hAnsi="Book Antiqua" w:cs="Times New Roman"/>
          <w:vertAlign w:val="superscript"/>
          <w:lang w:val="en-US"/>
        </w:rPr>
        <w:fldChar w:fldCharType="separate"/>
      </w:r>
      <w:r w:rsidR="003B402B" w:rsidRPr="00A04B82">
        <w:rPr>
          <w:rFonts w:ascii="Book Antiqua" w:hAnsi="Book Antiqua" w:cs="Times New Roman"/>
          <w:noProof/>
          <w:vertAlign w:val="superscript"/>
          <w:lang w:val="en-US"/>
        </w:rPr>
        <w:t>[36]</w:t>
      </w:r>
      <w:r w:rsidR="003B402B" w:rsidRPr="00A04B82">
        <w:rPr>
          <w:rFonts w:ascii="Book Antiqua" w:hAnsi="Book Antiqua" w:cs="Times New Roman"/>
          <w:vertAlign w:val="superscript"/>
          <w:lang w:val="en-US"/>
        </w:rPr>
        <w:fldChar w:fldCharType="end"/>
      </w:r>
      <w:r w:rsidRPr="00A04B82">
        <w:rPr>
          <w:rFonts w:ascii="Book Antiqua" w:hAnsi="Book Antiqua" w:cs="Times New Roman"/>
          <w:lang w:val="en-US"/>
        </w:rPr>
        <w:t xml:space="preserve"> observed 41 women with identified mutation or fulfilling the Amsterdam criteria II. An annual clinical examination was associated with a transvaginal ultrasound and CA 125 assay. An endometrial biopsy was performed in case of abnormal bleeding or increased endometrial thickness. One hundred seventy-nine scans were performed, leading to propose 17 endometrial biopsies or curettage. </w:t>
      </w:r>
      <w:proofErr w:type="gramStart"/>
      <w:r w:rsidRPr="00A04B82">
        <w:rPr>
          <w:rFonts w:ascii="Book Antiqua" w:hAnsi="Book Antiqua" w:cs="Times New Roman"/>
          <w:lang w:val="en-US"/>
        </w:rPr>
        <w:t>Three atypical hyperplasia</w:t>
      </w:r>
      <w:proofErr w:type="gramEnd"/>
      <w:r w:rsidRPr="00A04B82">
        <w:rPr>
          <w:rFonts w:ascii="Book Antiqua" w:hAnsi="Book Antiqua" w:cs="Times New Roman"/>
          <w:lang w:val="en-US"/>
        </w:rPr>
        <w:t xml:space="preserve"> were diagnosed and an interval cancer occurred eight months after a normal scan. In the third study conducted in our center, 96 ultrasound/endometrial biopsy assessments were performed in 58 patients. With an average age of 42 years, 75% of patients fulfilled the Amsterdam criteria II and 25% had hMLH1 or hMLH6 gene mutation. The ultrasound was considered normal in the absence of polyp or abnormality with endometrial thickness less than 4mm in postmenopausal women without hormone replacement treatment or 6mm in other cases. Endometrial biopsy was performed at the same time. With a median of 51 months (246 years of exposure), two cancers occurred in this population, both diagnosed by ultrasound. </w:t>
      </w:r>
      <w:r w:rsidRPr="00A04B82">
        <w:rPr>
          <w:rFonts w:ascii="Book Antiqua" w:hAnsi="Book Antiqua" w:cs="Times New Roman"/>
          <w:lang w:val="en-US"/>
        </w:rPr>
        <w:lastRenderedPageBreak/>
        <w:t>The sensitivity of this review is therefore 100% but with a specificity of only 55%. It is noteworthy that both canc</w:t>
      </w:r>
      <w:r w:rsidR="00DF67E0">
        <w:rPr>
          <w:rFonts w:ascii="Book Antiqua" w:hAnsi="Book Antiqua" w:cs="Times New Roman"/>
          <w:lang w:val="en-US"/>
        </w:rPr>
        <w:t>ers were symptomatic (bleeding)</w:t>
      </w:r>
      <w:r w:rsidRPr="00A04B82">
        <w:rPr>
          <w:rFonts w:ascii="Book Antiqua" w:hAnsi="Book Antiqua" w:cs="Times New Roman"/>
          <w:vertAlign w:val="superscript"/>
          <w:lang w:val="en-US"/>
        </w:rPr>
        <w:fldChar w:fldCharType="begin" w:fldLock="1"/>
      </w:r>
      <w:r w:rsidR="003634ED" w:rsidRPr="00A04B82">
        <w:rPr>
          <w:rFonts w:ascii="Book Antiqua" w:hAnsi="Book Antiqua" w:cs="Times New Roman"/>
          <w:vertAlign w:val="superscript"/>
          <w:lang w:val="en-US"/>
        </w:rPr>
        <w:instrText>ADDIN CSL_CITATION { "citationID" : "RLi5m97B", "citationItems" : [ { "id" : "ITEM-1", "itemData" : { "DOI" : "10.1111/IGC.0b013e3181d7283a", "ISSN" : "1525-1438", "PMID" : "20686377", "abstract" : "OBJECTIVES: Screening for endometrial cancer is recommended in women at risk for hereditary nonpolyposis colorectal cancer/Lynch syndrome. No screening tool has been validated. The objective of this study was to assess the performance of ultrasonography used to screen for atypical hyperplasia and cancer in women at risk for hereditary nonpolyposis colorectal cancer/Lynch syndrome. Endometrial biopsy was the reference standard.\n\nMATERIALS AND METHODS: Of 85 women with mismatch repair gene mutations or Amsterdam II criteria who were studied prospectively at our institution, 58 had 96 paired ultrasound-biopsy evaluations and were included in the study. Transvaginal or transabdominal ultrasonographic finding was considered normal if no polyps or intrauterine abnormalities were seen and if the maximum endometrial thickness was less than 4 mm in postmenopausal women not receiving hormonal replacement therapy or less than 6 mm in other women. Endometrial biopsy results were categorized as not interpretable, normal, or showing atypical hyperplasia or cancer. Sensitivity, specificity, positive predictive value, negative predictive value, and likelihood ratio of ultrasonography were computed.\n\nRESULTS: The 58 patients had a mean age of 42.5 years and a median follow-up duration of 51.4 months (range, 17-106 months; 246 patient exposure years). Cancer was diagnosed in 2 patients. Ultrasonography had 100% sensitivity and 100% negative predictive value, 2.2 positive likelihood ratio, and 0 negative likelihood ratio. No interval cancers occurred.\n\nCONCLUSIONS: Ultrasonography had high sensitivity and an excellent negative likelihood ratio in this study. Further studies are needed, and ultrasonography should be compared with clinical follow-up, diagnostic hysteroscopy, or endometrial biopsy alone.", "author" : [ { "dropping-particle" : "", "family" : "L\u00e9curu", "given" : "Fabrice", "non-dropping-particle" : "", "parse-names" : false, "suffix" : "" }, { "dropping-particle" : "", "family" : "Huchon", "given" : "Cyrille", "non-dropping-particle" : "", "parse-names" : false, "suffix" : "" }, { "dropping-particle" : "", "family" : "Metzger", "given" : "Ulrike", "non-dropping-particle" : "", "parse-names" : false, "suffix" : "" }, { "dropping-particle" : "", "family" : "Bats", "given" : "Anne Sophie", "non-dropping-particle" : "", "parse-names" : false, "suffix" : "" }, { "dropping-particle" : "", "family" : "Fr\u00e8re Belda", "given" : "Marie Aude", "non-dropping-particle" : "Le", "parse-names" : false, "suffix" : "" }, { "dropping-particle" : "", "family" : "Olschwang", "given" : "Sylviane", "non-dropping-particle" : "", "parse-names" : false, "suffix" : "" }, { "dropping-particle" : "", "family" : "Puig", "given" : "Pierre Laurent", "non-dropping-particle" : "", "parse-names" : false, "suffix" : "" } ], "container-title" : "International journal of gynecological cancer : official journal of the International Gynecological Cancer Society", "id" : "ITEM-1", "issue" : "4", "issued" : { "date-parts" : [ [ "2010", "5" ] ] }, "page" : "583-7", "title" : "Contribution of ultrasonography to endometrial cancer screening in patients with hereditary nonpolyposis colorectal cancer/Lynch syndrome.", "type" : "article-journal", "volume" : "20" }, "uris" : [ "http://www.mendeley.com/documents/?uuid=0e6dc303-3c23-46e0-8eaa-08ec86296450" ] } ], "mendeley" : { "formattedCitation" : "&lt;sup&gt;[37]&lt;/sup&gt;", "plainTextFormattedCitation" : "[37]", "previouslyFormattedCitation" : "&lt;sup&gt;[37]&lt;/sup&gt;" }, "properties" : { "formattedCitation" : "[37]", "noteIndex" : 0, "plainCitation" : "[37]" }, "schema" : "https://github.com/citation-style-language/schema/raw/master/csl-citation.json" }</w:instrText>
      </w:r>
      <w:r w:rsidRPr="00A04B82">
        <w:rPr>
          <w:rFonts w:ascii="Book Antiqua" w:hAnsi="Book Antiqua" w:cs="Times New Roman"/>
          <w:vertAlign w:val="superscript"/>
          <w:lang w:val="en-US"/>
        </w:rPr>
        <w:fldChar w:fldCharType="separate"/>
      </w:r>
      <w:r w:rsidR="003634ED" w:rsidRPr="00A04B82">
        <w:rPr>
          <w:rFonts w:ascii="Book Antiqua" w:hAnsi="Book Antiqua" w:cs="Times New Roman"/>
          <w:noProof/>
          <w:vertAlign w:val="superscript"/>
          <w:lang w:val="en-US"/>
        </w:rPr>
        <w:t>[37]</w:t>
      </w:r>
      <w:r w:rsidRPr="00A04B82">
        <w:rPr>
          <w:rFonts w:ascii="Book Antiqua" w:hAnsi="Book Antiqua" w:cs="Times New Roman"/>
          <w:vertAlign w:val="superscript"/>
          <w:lang w:val="en-US"/>
        </w:rPr>
        <w:fldChar w:fldCharType="end"/>
      </w:r>
      <w:r w:rsidRPr="00A04B82">
        <w:rPr>
          <w:rFonts w:ascii="Book Antiqua" w:hAnsi="Book Antiqua" w:cs="Times New Roman"/>
          <w:lang w:val="en-US"/>
        </w:rPr>
        <w:t>.</w:t>
      </w:r>
    </w:p>
    <w:p w:rsidR="00FE4E33" w:rsidRPr="00A04B82" w:rsidRDefault="00FE4E33" w:rsidP="00D43870">
      <w:pPr>
        <w:spacing w:line="360" w:lineRule="auto"/>
        <w:jc w:val="both"/>
        <w:rPr>
          <w:rFonts w:ascii="Book Antiqua" w:hAnsi="Book Antiqua" w:cs="Times New Roman"/>
          <w:lang w:val="en-US"/>
        </w:rPr>
      </w:pPr>
    </w:p>
    <w:p w:rsidR="00FE4E33" w:rsidRPr="00A04B82" w:rsidRDefault="00FE4E33" w:rsidP="00D43870">
      <w:pPr>
        <w:spacing w:line="360" w:lineRule="auto"/>
        <w:ind w:left="-6"/>
        <w:jc w:val="both"/>
        <w:rPr>
          <w:rFonts w:ascii="Book Antiqua" w:hAnsi="Book Antiqua" w:cs="Times New Roman"/>
          <w:b/>
          <w:i/>
          <w:lang w:val="en-GB"/>
        </w:rPr>
      </w:pPr>
      <w:r w:rsidRPr="00A04B82">
        <w:rPr>
          <w:rFonts w:ascii="Book Antiqua" w:hAnsi="Book Antiqua" w:cs="Times New Roman"/>
          <w:b/>
          <w:i/>
          <w:lang w:val="en-GB"/>
        </w:rPr>
        <w:t>Screening by endometrial biopsy</w:t>
      </w:r>
    </w:p>
    <w:p w:rsidR="00FE4E33" w:rsidRPr="00A04B82" w:rsidRDefault="00FE4E33" w:rsidP="009159AD">
      <w:pPr>
        <w:spacing w:line="360" w:lineRule="auto"/>
        <w:jc w:val="both"/>
        <w:rPr>
          <w:rFonts w:ascii="Book Antiqua" w:hAnsi="Book Antiqua" w:cs="Times New Roman"/>
          <w:lang w:val="en-GB"/>
        </w:rPr>
      </w:pPr>
      <w:r w:rsidRPr="00A04B82">
        <w:rPr>
          <w:rFonts w:ascii="Book Antiqua" w:hAnsi="Book Antiqua" w:cs="Times New Roman"/>
          <w:lang w:val="en-GB"/>
        </w:rPr>
        <w:t>The value of endometrial biopsy has been report</w:t>
      </w:r>
      <w:r w:rsidR="00283883">
        <w:rPr>
          <w:rFonts w:ascii="Book Antiqua" w:hAnsi="Book Antiqua" w:cs="Times New Roman"/>
          <w:lang w:val="en-GB"/>
        </w:rPr>
        <w:t>ed in three conflicting studies</w:t>
      </w:r>
      <w:r w:rsidRPr="00A04B82">
        <w:rPr>
          <w:rFonts w:ascii="Book Antiqua" w:hAnsi="Book Antiqua" w:cs="Times New Roman"/>
          <w:vertAlign w:val="superscript"/>
          <w:lang w:val="en-GB"/>
        </w:rPr>
        <w:fldChar w:fldCharType="begin" w:fldLock="1"/>
      </w:r>
      <w:r w:rsidR="003634ED" w:rsidRPr="00A04B82">
        <w:rPr>
          <w:rFonts w:ascii="Book Antiqua" w:hAnsi="Book Antiqua" w:cs="Times New Roman"/>
          <w:vertAlign w:val="superscript"/>
          <w:lang w:val="en-GB"/>
        </w:rPr>
        <w:instrText>ADDIN CSL_CITATION { "citationID" : "EeUutkxi", "citationItems" : [ { "id" : "ITEM-1", "itemData" : { "DOI" : "10.1002/ijc.22446", "ISBN" : "0020-7136 (Print)\r0020-7136 (Linking)", "ISSN" : "0020-7136", "PMID" : "17096354", "abstract" : "The estimated lifetime risk for endometrial carcinoma (EC) in hereditary nonpolyposis colorectal cancer syndrome (HNPCC) is 32-60%, thus supporting surveillance. The survival rate of EC patients is, however, favourable questioning the need for surveillance. Yet, the effectiveness of gynecological surveillance remains to be shown. The 2 previously published studies were based on transvaginal ultrasound (TVUS) alone. Intrauterine biopsy has not been tested in surveillance for EC in HNPCC families. The effect of gynecological surveillance was evaluated among 175 Finnish mutation carriers. During 759 person years at risk, there were 503 surveillance visits including TVUS and intrauterine biopsy of endometrium at 94% and 74% of the visits, respectively. EC occurred in 14 cases, 11 of which were diagnosed by surveillance, 8 by intrauterine biopsies. TVUS indicated only 4 EC patients but missed 6 other cases. Intrauterine sampling detected 14 additional cases of potentially premalignant hyperplasia. The stage distribution and survival tended to be more favorable in the 14 EC cases of the surveilled group (no deaths) than in the group of 83 symptomatic mutation carriers of whom 6 died of EC, but with no statistical significance. Four cases of ovarian cancer occurred but none was detected by surveillance in TVUS examinations. In conclusion, EC surveillance in HNPCC seems more effective with endometrial biopsies than with TVUS alone. A definite improvement in survival remains to be shown. The detection of early cancer stages and premalignant lesions offers the opportunity to avoid extensive adjuvant treatment.", "author" : [ { "dropping-particle" : "", "family" : "Renkonen-Sinisalo", "given" : "Laura", "non-dropping-particle" : "", "parse-names" : false, "suffix" : "" }, { "dropping-particle" : "", "family" : "B\u00fctzow", "given" : "Ralf", "non-dropping-particle" : "", "parse-names" : false, "suffix" : "" }, { "dropping-particle" : "", "family" : "Leminen", "given" : "Arto", "non-dropping-particle" : "", "parse-names" : false, "suffix" : "" }, { "dropping-particle" : "", "family" : "Lehtovirta", "given" : "Pentti", "non-dropping-particle" : "", "parse-names" : false, "suffix" : "" }, { "dropping-particle" : "", "family" : "Mecklin", "given" : "Jukka-Pekka", "non-dropping-particle" : "", "parse-names" : false, "suffix" : "" }, { "dropping-particle" : "", "family" : "J\u00e4rvinen", "given" : "Heikki J", "non-dropping-particle" : "", "parse-names" : false, "suffix" : "" } ], "container-title" : "International journal of cancer. Journal international du cancer", "id" : "ITEM-1", "issue" : "4", "issued" : { "date-parts" : [ [ "2007" ] ] }, "page" : "821-4", "title" : "Surveillance for endometrial cancer in hereditary nonpolyposis colorectal cancer syndrome.", "type" : "article-journal", "volume" : "120" }, "uris" : [ "http://www.mendeley.com/documents/?uuid=cd2a3edb-4a23-4133-b85f-630a570bb688" ] }, { "id" : "ITEM-2", "itemData" : { "DOI" : "10.1007/s10689-009-9252-x", "ISBN" : "1389-9600", "ISSN" : "13899600", "PMID" : "19504173", "abstract" : "In women with hereditary non polyposis colorectal carcinoma (HNPCC) an annual gynaecological surveillance has been recommended because of an increased lifetime risk of developing endometrial and ovarian carcinoma. The aim of this study was to assess the efficacy of gynaecological surveillance with regard to endometrial and ovarian carcinoma. Included were women from families that fulfilled the revised Amsterdam criteria for HNPCC or who showed a proven mutation in one of the mismatch repair genes. An annual gynaecological surveillance was performed (transvaginal ultrasound (TVU) and CA 125 assessment). From January 2006 on, routine endometrial sampling was included. In a total number of 100 women 285 surveillance visits were performed. Among these, in 64 visits routine endometrial samplings were performed: three atypical hyperplasias and one endometrial carcinoma were diagnosed. This was significantly more than the atypical hyperplasia and two endometrial carcinomas that were detected after 28 samples performed because of abnormal surveillance results in 221 visits. There were no interval carcinomas. One invasive ovarian carcinoma stage IIIC was diagnosed at ovarian surveillance. Endometrial surveillance with routine endometrial sampling in women with HNPCC is more efficient in diagnosing endometrial (pre)malignancies than TVU only. Ovarian surveillance is not capable of diagnosing early stage ovarian carcinoma. Prophylactic hysterectomy in HNPCC should be restricted to women in whom abdominal surgery for other reasons is performed and to those with particularly increased risk such as MSH6 mutation carriers and/or women with multiple relatives with endometrial carcinoma.", "author" : [ { "dropping-particle" : "", "family" : "Gerritzen", "given" : "Lotte H M", "non-dropping-particle" : "", "parse-names" : false, "suffix" : "" }, { "dropping-particle" : "", "family" : "Hoogerbrugge", "given" : "Nicoline", "non-dropping-particle" : "", "parse-names" : false, "suffix" : "" }, { "dropping-particle" : "", "family" : "Oei", "given" : "Ang\u00e8le L M", "non-dropping-particle" : "", "parse-names" : false, "suffix" : "" }, { "dropping-particle" : "", "family" : "Nagengast", "given" : "Fokko M.", "non-dropping-particle" : "", "parse-names" : false, "suffix" : "" }, { "dropping-particle" : "", "family" : "Ham", "given" : "Maaike A P C", "non-dropping-particle" : "Van", "parse-names" : false, "suffix" : "" }, { "dropping-particle" : "", "family" : "Massuger", "given" : "Leon F A G", "non-dropping-particle" : "", "parse-names" : false, "suffix" : "" }, { "dropping-particle" : "", "family" : "Hullu", "given" : "Joanne A.", "non-dropping-particle" : "De", "parse-names" : false, "suffix" : "" } ], "container-title" : "Familial Cancer", "id" : "ITEM-2", "issue" : "4", "issued" : { "date-parts" : [ [ "2009" ] ] }, "page" : "391-397", "title" : "Improvement of endometrial biopsy over transvaginal ultrasound alone for endometrial surveillance in women with Lynch syndrome", "type" : "article-journal", "volume" : "8" }, "uris" : [ "http://www.mendeley.com/documents/?uuid=f9e9a77b-a9fb-49d7-924b-279f92b13dad" ] }, { "id" : "ITEM-3", "itemData" : { "DOI" : "10.1016/j.ygyno.2013.05.032", "ISBN" : "0090-8258", "ISSN" : "00908258", "PMID" : "23769810", "abstract" : "Objective Based on previous studies, standard gynecological screening consisting of annual transvaginal ultrasonography (TVU) was added with endometrial sampling in women with Lynch syndrome (LS). The aim of this study was to evaluate the additional value of endometrial sampling in detecting (pre)malignancies of the endometrial tissue in women with LS or first-degree relatives. Methods All women above 30 years of age with LS or first-degree relatives at 50% risk of LS are offered annual gynecological screening in our family cancer clinic. Endometrial screening results from January 2003-December 2007 (period I: standard screening by transvaginal sonography and serum CA125) were compared with screening results from January 2008-June 2012 (period II: standard screening added with endometrial sampling). Results Seventy five women (300 patient years) were screened annually. There were 266 screening visits, 117 in period I and 149 in period II. In period I, four premalignant endometrial lesions were detected and one endometrial carcinoma (FIGO stage IB). In period II, two premalignancies were found. None of the lesions would have been missed without standard endometrial sampling. No interval endometrial cancers were detected in this study. Conclusion In this study, annual endometrial screening seems an effective screening tool in the detection of premalignancies and early endometrial cancer in women with LS. Adding standard endometrial sampling to annual TVU has no additional value in the early detection of (pre)malignant endometrial lesions in women with LS in this study. ?? 2013 Elsevier Inc. All rights reserved.", "author" : [ { "dropping-particle" : "", "family" : "Helder-Woolderink", "given" : "J. M.", "non-dropping-particle" : "", "parse-names" : false, "suffix" : "" }, { "dropping-particle" : "", "family" : "Bock", "given" : "G. H.", "non-dropping-particle" : "De", "parse-names" : false, "suffix" : "" }, { "dropping-particle" : "", "family" : "Sijmons", "given" : "R. H.", "non-dropping-particle" : "", "parse-names" : false, "suffix" : "" }, { "dropping-particle" : "", "family" : "Hollema", "given" : "H.", "non-dropping-particle" : "", "parse-names" : false, "suffix" : "" }, { "dropping-particle" : "", "family" : "Mourits", "given" : "M. J E", "non-dropping-particle" : "", "parse-names" : false, "suffix" : "" } ], "container-title" : "Gynecologic Oncology", "id" : "ITEM-3", "issue" : "2", "issued" : { "date-parts" : [ [ "2013" ] ] }, "page" : "304-308", "publisher" : "Elsevier B.V.", "title" : "The additional value of endometrial sampling in the early detection of endometrial cancer in women with Lynch syndrome", "type" : "article-journal", "volume" : "131" }, "uris" : [ "http://www.mendeley.com/documents/?uuid=c95bd0ea-bc12-4aef-9a20-35312d093a03" ] } ], "mendeley" : { "formattedCitation" : "&lt;sup&gt;[38\u201340]&lt;/sup&gt;", "plainTextFormattedCitation" : "[38\u201340]", "previouslyFormattedCitation" : "&lt;sup&gt;[38\u201340]&lt;/sup&gt;" }, "properties" : { "formattedCitation" : "{\\rtf [38]\\uc0\\u8211{}[40]}", "noteIndex" : 0, "plainCitation" : "[38]\u2013[40]" }, "schema" : "https://github.com/citation-style-language/schema/raw/master/csl-citation.json" }</w:instrText>
      </w:r>
      <w:r w:rsidRPr="00A04B82">
        <w:rPr>
          <w:rFonts w:ascii="Book Antiqua" w:hAnsi="Book Antiqua" w:cs="Times New Roman"/>
          <w:vertAlign w:val="superscript"/>
          <w:lang w:val="en-GB"/>
        </w:rPr>
        <w:fldChar w:fldCharType="separate"/>
      </w:r>
      <w:r w:rsidR="003634ED" w:rsidRPr="00A04B82">
        <w:rPr>
          <w:rFonts w:ascii="Book Antiqua" w:hAnsi="Book Antiqua" w:cs="Times New Roman"/>
          <w:noProof/>
          <w:vertAlign w:val="superscript"/>
        </w:rPr>
        <w:t>[38</w:t>
      </w:r>
      <w:r w:rsidR="00DF67E0">
        <w:rPr>
          <w:rFonts w:ascii="Book Antiqua" w:hAnsi="Book Antiqua" w:cs="Times New Roman" w:hint="eastAsia"/>
          <w:noProof/>
          <w:vertAlign w:val="superscript"/>
          <w:lang w:eastAsia="zh-CN"/>
        </w:rPr>
        <w:t>-</w:t>
      </w:r>
      <w:r w:rsidR="003634ED" w:rsidRPr="00A04B82">
        <w:rPr>
          <w:rFonts w:ascii="Book Antiqua" w:hAnsi="Book Antiqua" w:cs="Times New Roman"/>
          <w:noProof/>
          <w:vertAlign w:val="superscript"/>
        </w:rPr>
        <w:t>40]</w:t>
      </w:r>
      <w:r w:rsidRPr="00A04B82">
        <w:rPr>
          <w:rFonts w:ascii="Book Antiqua" w:hAnsi="Book Antiqua" w:cs="Times New Roman"/>
          <w:vertAlign w:val="superscript"/>
          <w:lang w:val="en-GB"/>
        </w:rPr>
        <w:fldChar w:fldCharType="end"/>
      </w:r>
      <w:r w:rsidRPr="00A04B82">
        <w:rPr>
          <w:rFonts w:ascii="Book Antiqua" w:hAnsi="Book Antiqua" w:cs="Times New Roman"/>
          <w:lang w:val="en-GB"/>
        </w:rPr>
        <w:t xml:space="preserve">. </w:t>
      </w:r>
      <w:proofErr w:type="spellStart"/>
      <w:r w:rsidRPr="00A04B82">
        <w:rPr>
          <w:rFonts w:ascii="Book Antiqua" w:hAnsi="Book Antiqua" w:cs="Times New Roman"/>
          <w:lang w:val="en-GB"/>
        </w:rPr>
        <w:t>Renkonen-Sinisalo</w:t>
      </w:r>
      <w:proofErr w:type="spellEnd"/>
      <w:r w:rsidRPr="00A04B82">
        <w:rPr>
          <w:rFonts w:ascii="Book Antiqua" w:hAnsi="Book Antiqua" w:cs="Times New Roman"/>
          <w:lang w:val="en-GB"/>
        </w:rPr>
        <w:t xml:space="preserve"> </w:t>
      </w:r>
      <w:r w:rsidRPr="004C67BE">
        <w:rPr>
          <w:rFonts w:ascii="Book Antiqua" w:hAnsi="Book Antiqua" w:cs="Times New Roman"/>
          <w:i/>
          <w:lang w:val="en-GB"/>
        </w:rPr>
        <w:t xml:space="preserve">et </w:t>
      </w:r>
      <w:proofErr w:type="gramStart"/>
      <w:r w:rsidRPr="004C67BE">
        <w:rPr>
          <w:rFonts w:ascii="Book Antiqua" w:hAnsi="Book Antiqua" w:cs="Times New Roman"/>
          <w:i/>
          <w:lang w:val="en-GB"/>
        </w:rPr>
        <w:t>al</w:t>
      </w:r>
      <w:r w:rsidR="004C67BE" w:rsidRPr="004C67BE">
        <w:rPr>
          <w:rFonts w:ascii="Book Antiqua" w:hAnsi="Book Antiqua" w:cs="Times New Roman" w:hint="eastAsia"/>
          <w:vertAlign w:val="superscript"/>
          <w:lang w:val="en-GB" w:eastAsia="zh-CN"/>
        </w:rPr>
        <w:t>[</w:t>
      </w:r>
      <w:proofErr w:type="gramEnd"/>
      <w:r w:rsidR="004C67BE" w:rsidRPr="004C67BE">
        <w:rPr>
          <w:rFonts w:ascii="Book Antiqua" w:hAnsi="Book Antiqua" w:cs="Times New Roman" w:hint="eastAsia"/>
          <w:vertAlign w:val="superscript"/>
          <w:lang w:val="en-GB" w:eastAsia="zh-CN"/>
        </w:rPr>
        <w:t>32]</w:t>
      </w:r>
      <w:r w:rsidRPr="00A04B82">
        <w:rPr>
          <w:rFonts w:ascii="Book Antiqua" w:hAnsi="Book Antiqua" w:cs="Times New Roman"/>
          <w:lang w:val="en-GB"/>
        </w:rPr>
        <w:t xml:space="preserve"> studied 175 mutated patients, who were annually monitored by ultrasound and endometrial biopsy. Five hundred and three examinations were performed during 759 years of follow-up. Fourteen cancers were diagnosed in the study: 11 by endometrial biopsy, 2 as interval cancer, respectively 3 and 31 months after a normal screening, and 1 at the time of prophylactic hysterectomy. In addi</w:t>
      </w:r>
      <w:r w:rsidR="00DF67E0">
        <w:rPr>
          <w:rFonts w:ascii="Book Antiqua" w:hAnsi="Book Antiqua" w:cs="Times New Roman"/>
          <w:lang w:val="en-GB"/>
        </w:rPr>
        <w:t>tion, 14 hyperplasia were found</w:t>
      </w:r>
      <w:r w:rsidRPr="00A04B82">
        <w:rPr>
          <w:rFonts w:ascii="Book Antiqua" w:hAnsi="Book Antiqua" w:cs="Times New Roman"/>
          <w:vertAlign w:val="superscript"/>
          <w:lang w:val="en-GB"/>
        </w:rPr>
        <w:fldChar w:fldCharType="begin" w:fldLock="1"/>
      </w:r>
      <w:r w:rsidR="003634ED" w:rsidRPr="00A04B82">
        <w:rPr>
          <w:rFonts w:ascii="Book Antiqua" w:hAnsi="Book Antiqua" w:cs="Times New Roman"/>
          <w:vertAlign w:val="superscript"/>
          <w:lang w:val="en-GB"/>
        </w:rPr>
        <w:instrText>ADDIN CSL_CITATION { "citationID" : "5HKpTLvA", "citationItems" : [ { "id" : "ITEM-1", "itemData" : { "DOI" : "10.1002/ijc.22446", "ISBN" : "0020-7136 (Print)\r0020-7136 (Linking)", "ISSN" : "0020-7136", "PMID" : "17096354", "abstract" : "The estimated lifetime risk for endometrial carcinoma (EC) in hereditary nonpolyposis colorectal cancer syndrome (HNPCC) is 32-60%, thus supporting surveillance. The survival rate of EC patients is, however, favourable questioning the need for surveillance. Yet, the effectiveness of gynecological surveillance remains to be shown. The 2 previously published studies were based on transvaginal ultrasound (TVUS) alone. Intrauterine biopsy has not been tested in surveillance for EC in HNPCC families. The effect of gynecological surveillance was evaluated among 175 Finnish mutation carriers. During 759 person years at risk, there were 503 surveillance visits including TVUS and intrauterine biopsy of endometrium at 94% and 74% of the visits, respectively. EC occurred in 14 cases, 11 of which were diagnosed by surveillance, 8 by intrauterine biopsies. TVUS indicated only 4 EC patients but missed 6 other cases. Intrauterine sampling detected 14 additional cases of potentially premalignant hyperplasia. The stage distribution and survival tended to be more favorable in the 14 EC cases of the surveilled group (no deaths) than in the group of 83 symptomatic mutation carriers of whom 6 died of EC, but with no statistical significance. Four cases of ovarian cancer occurred but none was detected by surveillance in TVUS examinations. In conclusion, EC surveillance in HNPCC seems more effective with endometrial biopsies than with TVUS alone. A definite improvement in survival remains to be shown. The detection of early cancer stages and premalignant lesions offers the opportunity to avoid extensive adjuvant treatment.", "author" : [ { "dropping-particle" : "", "family" : "Renkonen-Sinisalo", "given" : "Laura", "non-dropping-particle" : "", "parse-names" : false, "suffix" : "" }, { "dropping-particle" : "", "family" : "B\u00fctzow", "given" : "Ralf", "non-dropping-particle" : "", "parse-names" : false, "suffix" : "" }, { "dropping-particle" : "", "family" : "Leminen", "given" : "Arto", "non-dropping-particle" : "", "parse-names" : false, "suffix" : "" }, { "dropping-particle" : "", "family" : "Lehtovirta", "given" : "Pentti", "non-dropping-particle" : "", "parse-names" : false, "suffix" : "" }, { "dropping-particle" : "", "family" : "Mecklin", "given" : "Jukka-Pekka", "non-dropping-particle" : "", "parse-names" : false, "suffix" : "" }, { "dropping-particle" : "", "family" : "J\u00e4rvinen", "given" : "Heikki J", "non-dropping-particle" : "", "parse-names" : false, "suffix" : "" } ], "container-title" : "International journal of cancer. Journal international du cancer", "id" : "ITEM-1", "issue" : "4", "issued" : { "date-parts" : [ [ "2007" ] ] }, "page" : "821-4", "title" : "Surveillance for endometrial cancer in hereditary nonpolyposis colorectal cancer syndrome.", "type" : "article-journal", "volume" : "120" }, "uris" : [ "http://www.mendeley.com/documents/?uuid=cd2a3edb-4a23-4133-b85f-630a570bb688" ] } ], "mendeley" : { "formattedCitation" : "&lt;sup&gt;[38]&lt;/sup&gt;", "plainTextFormattedCitation" : "[38]", "previouslyFormattedCitation" : "&lt;sup&gt;[38]&lt;/sup&gt;" }, "properties" : { "formattedCitation" : "[38]", "noteIndex" : 0, "plainCitation" : "[38]" }, "schema" : "https://github.com/citation-style-language/schema/raw/master/csl-citation.json" }</w:instrText>
      </w:r>
      <w:r w:rsidRPr="00A04B82">
        <w:rPr>
          <w:rFonts w:ascii="Book Antiqua" w:hAnsi="Book Antiqua" w:cs="Times New Roman"/>
          <w:vertAlign w:val="superscript"/>
          <w:lang w:val="en-GB"/>
        </w:rPr>
        <w:fldChar w:fldCharType="separate"/>
      </w:r>
      <w:r w:rsidR="003634ED" w:rsidRPr="00A04B82">
        <w:rPr>
          <w:rFonts w:ascii="Book Antiqua" w:hAnsi="Book Antiqua" w:cs="Times New Roman"/>
          <w:noProof/>
          <w:vertAlign w:val="superscript"/>
          <w:lang w:val="en-US"/>
        </w:rPr>
        <w:t>[38]</w:t>
      </w:r>
      <w:r w:rsidRPr="00A04B82">
        <w:rPr>
          <w:rFonts w:ascii="Book Antiqua" w:hAnsi="Book Antiqua" w:cs="Times New Roman"/>
          <w:vertAlign w:val="superscript"/>
          <w:lang w:val="en-GB"/>
        </w:rPr>
        <w:fldChar w:fldCharType="end"/>
      </w:r>
      <w:r w:rsidRPr="00A04B82">
        <w:rPr>
          <w:rFonts w:ascii="Book Antiqua" w:hAnsi="Book Antiqua" w:cs="Times New Roman"/>
          <w:lang w:val="en-GB"/>
        </w:rPr>
        <w:t xml:space="preserve">. </w:t>
      </w:r>
      <w:proofErr w:type="spellStart"/>
      <w:r w:rsidRPr="00A04B82">
        <w:rPr>
          <w:rFonts w:ascii="Book Antiqua" w:hAnsi="Book Antiqua" w:cs="Times New Roman"/>
          <w:lang w:val="en-GB"/>
        </w:rPr>
        <w:t>Gerritzen</w:t>
      </w:r>
      <w:proofErr w:type="spellEnd"/>
      <w:r w:rsidRPr="00A04B82">
        <w:rPr>
          <w:rFonts w:ascii="Book Antiqua" w:hAnsi="Book Antiqua" w:cs="Times New Roman"/>
          <w:lang w:val="en-GB"/>
        </w:rPr>
        <w:t xml:space="preserve"> </w:t>
      </w:r>
      <w:r w:rsidRPr="007D0E33">
        <w:rPr>
          <w:rFonts w:ascii="Book Antiqua" w:hAnsi="Book Antiqua" w:cs="Times New Roman"/>
          <w:i/>
          <w:lang w:val="en-GB"/>
        </w:rPr>
        <w:t>et al</w:t>
      </w:r>
      <w:r w:rsidR="007D0E33" w:rsidRPr="00A04B82">
        <w:rPr>
          <w:rFonts w:ascii="Book Antiqua" w:hAnsi="Book Antiqua" w:cs="Times New Roman"/>
          <w:vertAlign w:val="superscript"/>
          <w:lang w:val="en-GB"/>
        </w:rPr>
        <w:fldChar w:fldCharType="begin" w:fldLock="1"/>
      </w:r>
      <w:r w:rsidR="007D0E33" w:rsidRPr="00A04B82">
        <w:rPr>
          <w:rFonts w:ascii="Book Antiqua" w:hAnsi="Book Antiqua" w:cs="Times New Roman"/>
          <w:vertAlign w:val="superscript"/>
          <w:lang w:val="en-GB"/>
        </w:rPr>
        <w:instrText>ADDIN CSL_CITATION { "citationID" : "ew9pyA53", "citationItems" : [ { "id" : "ITEM-1", "itemData" : { "DOI" : "10.1007/s10689-009-9252-x", "ISBN" : "1389-9600", "ISSN" : "13899600", "PMID" : "19504173", "abstract" : "In women with hereditary non polyposis colorectal carcinoma (HNPCC) an annual gynaecological surveillance has been recommended because of an increased lifetime risk of developing endometrial and ovarian carcinoma. The aim of this study was to assess the efficacy of gynaecological surveillance with regard to endometrial and ovarian carcinoma. Included were women from families that fulfilled the revised Amsterdam criteria for HNPCC or who showed a proven mutation in one of the mismatch repair genes. An annual gynaecological surveillance was performed (transvaginal ultrasound (TVU) and CA 125 assessment). From January 2006 on, routine endometrial sampling was included. In a total number of 100 women 285 surveillance visits were performed. Among these, in 64 visits routine endometrial samplings were performed: three atypical hyperplasias and one endometrial carcinoma were diagnosed. This was significantly more than the atypical hyperplasia and two endometrial carcinomas that were detected after 28 samples performed because of abnormal surveillance results in 221 visits. There were no interval carcinomas. One invasive ovarian carcinoma stage IIIC was diagnosed at ovarian surveillance. Endometrial surveillance with routine endometrial sampling in women with HNPCC is more efficient in diagnosing endometrial (pre)malignancies than TVU only. Ovarian surveillance is not capable of diagnosing early stage ovarian carcinoma. Prophylactic hysterectomy in HNPCC should be restricted to women in whom abdominal surgery for other reasons is performed and to those with particularly increased risk such as MSH6 mutation carriers and/or women with multiple relatives with endometrial carcinoma.", "author" : [ { "dropping-particle" : "", "family" : "Gerritzen", "given" : "Lotte H M", "non-dropping-particle" : "", "parse-names" : false, "suffix" : "" }, { "dropping-particle" : "", "family" : "Hoogerbrugge", "given" : "Nicoline", "non-dropping-particle" : "", "parse-names" : false, "suffix" : "" }, { "dropping-particle" : "", "family" : "Oei", "given" : "Ang\u00e8le L M", "non-dropping-particle" : "", "parse-names" : false, "suffix" : "" }, { "dropping-particle" : "", "family" : "Nagengast", "given" : "Fokko M.", "non-dropping-particle" : "", "parse-names" : false, "suffix" : "" }, { "dropping-particle" : "", "family" : "Ham", "given" : "Maaike A P C", "non-dropping-particle" : "Van", "parse-names" : false, "suffix" : "" }, { "dropping-particle" : "", "family" : "Massuger", "given" : "Leon F A G", "non-dropping-particle" : "", "parse-names" : false, "suffix" : "" }, { "dropping-particle" : "", "family" : "Hullu", "given" : "Joanne A.", "non-dropping-particle" : "De", "parse-names" : false, "suffix" : "" } ], "container-title" : "Familial Cancer", "id" : "ITEM-1", "issue" : "4", "issued" : { "date-parts" : [ [ "2009" ] ] }, "page" : "391-397", "title" : "Improvement of endometrial biopsy over transvaginal ultrasound alone for endometrial surveillance in women with Lynch syndrome", "type" : "article-journal", "volume" : "8" }, "uris" : [ "http://www.mendeley.com/documents/?uuid=f9e9a77b-a9fb-49d7-924b-279f92b13dad" ] } ], "mendeley" : { "formattedCitation" : "&lt;sup&gt;[39]&lt;/sup&gt;", "plainTextFormattedCitation" : "[39]", "previouslyFormattedCitation" : "&lt;sup&gt;[39]&lt;/sup&gt;" }, "properties" : { "formattedCitation" : "[39]", "noteIndex" : 0, "plainCitation" : "[39]" }, "schema" : "https://github.com/citation-style-language/schema/raw/master/csl-citation.json" }</w:instrText>
      </w:r>
      <w:r w:rsidR="007D0E33" w:rsidRPr="00A04B82">
        <w:rPr>
          <w:rFonts w:ascii="Book Antiqua" w:hAnsi="Book Antiqua" w:cs="Times New Roman"/>
          <w:vertAlign w:val="superscript"/>
          <w:lang w:val="en-GB"/>
        </w:rPr>
        <w:fldChar w:fldCharType="separate"/>
      </w:r>
      <w:r w:rsidR="007D0E33" w:rsidRPr="00A04B82">
        <w:rPr>
          <w:rFonts w:ascii="Book Antiqua" w:hAnsi="Book Antiqua" w:cs="Times New Roman"/>
          <w:noProof/>
          <w:vertAlign w:val="superscript"/>
          <w:lang w:val="en-US"/>
        </w:rPr>
        <w:t>[39]</w:t>
      </w:r>
      <w:r w:rsidR="007D0E33" w:rsidRPr="00A04B82">
        <w:rPr>
          <w:rFonts w:ascii="Book Antiqua" w:hAnsi="Book Antiqua" w:cs="Times New Roman"/>
          <w:vertAlign w:val="superscript"/>
          <w:lang w:val="en-GB"/>
        </w:rPr>
        <w:fldChar w:fldCharType="end"/>
      </w:r>
      <w:r w:rsidRPr="00A04B82">
        <w:rPr>
          <w:rFonts w:ascii="Book Antiqua" w:hAnsi="Book Antiqua" w:cs="Times New Roman"/>
          <w:lang w:val="en-GB"/>
        </w:rPr>
        <w:t xml:space="preserve"> reported a series of 100 patients fulfilling the Amsterdam criteria, screened by pelvic ultrasound, and endometrial biopsy in 64 patients. The endometrial biopsy revealed 3 atypical hyperplasia and endometrial cancer. The authors concluded that endometrial biopsy improves the detection of premalignant and malignant endometrial lesions. The third study assessed the additional value of endometrial biopsy coupled with pelvic ultrasound in the annual screening for endometrial lesions, comparing two periods (period 1: ultrasound alone and period 2: ultrasound coupled with endometrial biopsy). Seventy-five patients aged over 30 years with </w:t>
      </w:r>
      <w:r w:rsidR="001025DD" w:rsidRPr="00A04B82">
        <w:rPr>
          <w:rFonts w:ascii="Book Antiqua" w:hAnsi="Book Antiqua" w:cs="Times New Roman"/>
          <w:lang w:val="en-US"/>
        </w:rPr>
        <w:t>L</w:t>
      </w:r>
      <w:r w:rsidR="001025DD">
        <w:rPr>
          <w:rFonts w:ascii="Book Antiqua" w:hAnsi="Book Antiqua" w:cs="Times New Roman" w:hint="eastAsia"/>
          <w:lang w:val="en-US" w:eastAsia="zh-CN"/>
        </w:rPr>
        <w:t>S</w:t>
      </w:r>
      <w:r w:rsidRPr="00A04B82">
        <w:rPr>
          <w:rFonts w:ascii="Book Antiqua" w:hAnsi="Book Antiqua" w:cs="Times New Roman"/>
          <w:lang w:val="en-GB"/>
        </w:rPr>
        <w:t xml:space="preserve"> or a </w:t>
      </w:r>
      <w:proofErr w:type="gramStart"/>
      <w:r w:rsidRPr="00A04B82">
        <w:rPr>
          <w:rFonts w:ascii="Book Antiqua" w:hAnsi="Book Antiqua" w:cs="Times New Roman"/>
          <w:lang w:val="en-GB"/>
        </w:rPr>
        <w:t>high risk</w:t>
      </w:r>
      <w:proofErr w:type="gramEnd"/>
      <w:r w:rsidRPr="00A04B82">
        <w:rPr>
          <w:rFonts w:ascii="Book Antiqua" w:hAnsi="Book Antiqua" w:cs="Times New Roman"/>
          <w:lang w:val="en-GB"/>
        </w:rPr>
        <w:t xml:space="preserve"> first degree related were included in the study. Four premalignant lesions and 1 endometrial cancer were diagnosed during the first period of the study, and only 2 premalignant lesions were found in the second one, which would not have been missed in the absence of endometrial biopsy. The endometrial cancer was symptomatic. The authors conclude that the endometrial biopsy provides no benefit to annual pelvic ultrasound in the screening of </w:t>
      </w:r>
      <w:r w:rsidR="001025DD" w:rsidRPr="00A04B82">
        <w:rPr>
          <w:rFonts w:ascii="Book Antiqua" w:hAnsi="Book Antiqua" w:cs="Times New Roman"/>
          <w:lang w:val="en-US"/>
        </w:rPr>
        <w:t>L</w:t>
      </w:r>
      <w:r w:rsidR="001025DD">
        <w:rPr>
          <w:rFonts w:ascii="Book Antiqua" w:hAnsi="Book Antiqua" w:cs="Times New Roman" w:hint="eastAsia"/>
          <w:lang w:val="en-US" w:eastAsia="zh-CN"/>
        </w:rPr>
        <w:t>S</w:t>
      </w:r>
      <w:r w:rsidRPr="00A04B82">
        <w:rPr>
          <w:rFonts w:ascii="Book Antiqua" w:hAnsi="Book Antiqua" w:cs="Times New Roman"/>
          <w:lang w:val="en-GB"/>
        </w:rPr>
        <w:t>. Nevertheless, the study population did not include only mutated patients, who are at high</w:t>
      </w:r>
      <w:r w:rsidR="00DF67E0">
        <w:rPr>
          <w:rFonts w:ascii="Book Antiqua" w:hAnsi="Book Antiqua" w:cs="Times New Roman"/>
          <w:lang w:val="en-GB"/>
        </w:rPr>
        <w:t>er risk for endometrial lesions</w:t>
      </w:r>
      <w:r w:rsidRPr="00A04B82">
        <w:rPr>
          <w:rFonts w:ascii="Book Antiqua" w:hAnsi="Book Antiqua" w:cs="Times New Roman"/>
          <w:vertAlign w:val="superscript"/>
          <w:lang w:val="en-GB"/>
        </w:rPr>
        <w:fldChar w:fldCharType="begin" w:fldLock="1"/>
      </w:r>
      <w:r w:rsidR="003634ED" w:rsidRPr="00A04B82">
        <w:rPr>
          <w:rFonts w:ascii="Book Antiqua" w:hAnsi="Book Antiqua" w:cs="Times New Roman"/>
          <w:vertAlign w:val="superscript"/>
          <w:lang w:val="en-GB"/>
        </w:rPr>
        <w:instrText>ADDIN CSL_CITATION { "citationID" : "z7Icsnze", "citationItems" : [ { "id" : "ITEM-1", "itemData" : { "DOI" : "10.1016/j.ygyno.2013.05.032", "ISBN" : "0090-8258", "ISSN" : "00908258", "PMID" : "23769810", "abstract" : "Objective Based on previous studies, standard gynecological screening consisting of annual transvaginal ultrasonography (TVU) was added with endometrial sampling in women with Lynch syndrome (LS). The aim of this study was to evaluate the additional value of endometrial sampling in detecting (pre)malignancies of the endometrial tissue in women with LS or first-degree relatives. Methods All women above 30 years of age with LS or first-degree relatives at 50% risk of LS are offered annual gynecological screening in our family cancer clinic. Endometrial screening results from January 2003-December 2007 (period I: standard screening by transvaginal sonography and serum CA125) were compared with screening results from January 2008-June 2012 (period II: standard screening added with endometrial sampling). Results Seventy five women (300 patient years) were screened annually. There were 266 screening visits, 117 in period I and 149 in period II. In period I, four premalignant endometrial lesions were detected and one endometrial carcinoma (FIGO stage IB). In period II, two premalignancies were found. None of the lesions would have been missed without standard endometrial sampling. No interval endometrial cancers were detected in this study. Conclusion In this study, annual endometrial screening seems an effective screening tool in the detection of premalignancies and early endometrial cancer in women with LS. Adding standard endometrial sampling to annual TVU has no additional value in the early detection of (pre)malignant endometrial lesions in women with LS in this study. ?? 2013 Elsevier Inc. All rights reserved.", "author" : [ { "dropping-particle" : "", "family" : "Helder-Woolderink", "given" : "J. M.", "non-dropping-particle" : "", "parse-names" : false, "suffix" : "" }, { "dropping-particle" : "", "family" : "Bock", "given" : "G. H.", "non-dropping-particle" : "De", "parse-names" : false, "suffix" : "" }, { "dropping-particle" : "", "family" : "Sijmons", "given" : "R. H.", "non-dropping-particle" : "", "parse-names" : false, "suffix" : "" }, { "dropping-particle" : "", "family" : "Hollema", "given" : "H.", "non-dropping-particle" : "", "parse-names" : false, "suffix" : "" }, { "dropping-particle" : "", "family" : "Mourits", "given" : "M. J E", "non-dropping-particle" : "", "parse-names" : false, "suffix" : "" } ], "container-title" : "Gynecologic Oncology", "id" : "ITEM-1", "issue" : "2", "issued" : { "date-parts" : [ [ "2013" ] ] }, "page" : "304-308", "publisher" : "Elsevier B.V.", "title" : "The additional value of endometrial sampling in the early detection of endometrial cancer in women with Lynch syndrome", "type" : "article-journal", "volume" : "131" }, "uris" : [ "http://www.mendeley.com/documents/?uuid=c95bd0ea-bc12-4aef-9a20-35312d093a03" ] } ], "mendeley" : { "formattedCitation" : "&lt;sup&gt;[40]&lt;/sup&gt;", "plainTextFormattedCitation" : "[40]", "previouslyFormattedCitation" : "&lt;sup&gt;[40]&lt;/sup&gt;" }, "properties" : { "formattedCitation" : "[40]", "noteIndex" : 0, "plainCitation" : "[40]" }, "schema" : "https://github.com/citation-style-language/schema/raw/master/csl-citation.json" }</w:instrText>
      </w:r>
      <w:r w:rsidRPr="00A04B82">
        <w:rPr>
          <w:rFonts w:ascii="Book Antiqua" w:hAnsi="Book Antiqua" w:cs="Times New Roman"/>
          <w:vertAlign w:val="superscript"/>
          <w:lang w:val="en-GB"/>
        </w:rPr>
        <w:fldChar w:fldCharType="separate"/>
      </w:r>
      <w:r w:rsidR="003634ED" w:rsidRPr="00A04B82">
        <w:rPr>
          <w:rFonts w:ascii="Book Antiqua" w:hAnsi="Book Antiqua" w:cs="Times New Roman"/>
          <w:noProof/>
          <w:vertAlign w:val="superscript"/>
          <w:lang w:val="en-US"/>
        </w:rPr>
        <w:t>[40]</w:t>
      </w:r>
      <w:r w:rsidRPr="00A04B82">
        <w:rPr>
          <w:rFonts w:ascii="Book Antiqua" w:hAnsi="Book Antiqua" w:cs="Times New Roman"/>
          <w:vertAlign w:val="superscript"/>
          <w:lang w:val="en-GB"/>
        </w:rPr>
        <w:fldChar w:fldCharType="end"/>
      </w:r>
      <w:r w:rsidRPr="00A04B82">
        <w:rPr>
          <w:rFonts w:ascii="Book Antiqua" w:hAnsi="Book Antiqua" w:cs="Times New Roman"/>
          <w:lang w:val="en-GB"/>
        </w:rPr>
        <w:t>.</w:t>
      </w:r>
    </w:p>
    <w:p w:rsidR="00FE4E33" w:rsidRPr="00A04B82" w:rsidRDefault="00FE4E33" w:rsidP="00D43870">
      <w:pPr>
        <w:spacing w:line="360" w:lineRule="auto"/>
        <w:ind w:firstLine="708"/>
        <w:jc w:val="both"/>
        <w:rPr>
          <w:rFonts w:ascii="Book Antiqua" w:hAnsi="Book Antiqua" w:cs="Times New Roman"/>
          <w:lang w:val="en-GB"/>
        </w:rPr>
      </w:pPr>
    </w:p>
    <w:p w:rsidR="00FE4E33" w:rsidRPr="00A04B82" w:rsidRDefault="00FE4E33" w:rsidP="00D43870">
      <w:pPr>
        <w:spacing w:line="360" w:lineRule="auto"/>
        <w:jc w:val="both"/>
        <w:rPr>
          <w:rFonts w:ascii="Book Antiqua" w:hAnsi="Book Antiqua" w:cs="Times New Roman"/>
          <w:b/>
          <w:i/>
          <w:lang w:val="en-GB"/>
        </w:rPr>
      </w:pPr>
      <w:r w:rsidRPr="00A04B82">
        <w:rPr>
          <w:rFonts w:ascii="Book Antiqua" w:hAnsi="Book Antiqua" w:cs="Times New Roman"/>
          <w:b/>
          <w:i/>
          <w:lang w:val="en-GB"/>
        </w:rPr>
        <w:t>Screening by hysteroscopy</w:t>
      </w:r>
    </w:p>
    <w:p w:rsidR="00FE4E33" w:rsidRPr="00A04B82" w:rsidRDefault="00FE4E33" w:rsidP="009159AD">
      <w:pPr>
        <w:spacing w:line="360" w:lineRule="auto"/>
        <w:jc w:val="both"/>
        <w:rPr>
          <w:rFonts w:ascii="Book Antiqua" w:hAnsi="Book Antiqua" w:cs="Times New Roman"/>
          <w:lang w:val="en-GB"/>
        </w:rPr>
      </w:pPr>
      <w:r w:rsidRPr="00A04B82">
        <w:rPr>
          <w:rFonts w:ascii="Book Antiqua" w:hAnsi="Book Antiqua" w:cs="Times New Roman"/>
          <w:lang w:val="en-US"/>
        </w:rPr>
        <w:t xml:space="preserve">Diagnostic hysteroscopy has also been proposed as a screening tool in </w:t>
      </w:r>
      <w:r w:rsidR="001025DD" w:rsidRPr="00A04B82">
        <w:rPr>
          <w:rFonts w:ascii="Book Antiqua" w:hAnsi="Book Antiqua" w:cs="Times New Roman"/>
          <w:lang w:val="en-US"/>
        </w:rPr>
        <w:t>L</w:t>
      </w:r>
      <w:r w:rsidR="001025DD">
        <w:rPr>
          <w:rFonts w:ascii="Book Antiqua" w:hAnsi="Book Antiqua" w:cs="Times New Roman" w:hint="eastAsia"/>
          <w:lang w:val="en-US" w:eastAsia="zh-CN"/>
        </w:rPr>
        <w:t>S</w:t>
      </w:r>
      <w:r w:rsidR="0007181C" w:rsidRPr="00A04B82">
        <w:rPr>
          <w:rFonts w:ascii="Book Antiqua" w:hAnsi="Book Antiqua" w:cs="Times New Roman"/>
          <w:vertAlign w:val="superscript"/>
          <w:lang w:val="en-US"/>
        </w:rPr>
        <w:fldChar w:fldCharType="begin" w:fldLock="1"/>
      </w:r>
      <w:r w:rsidR="003634ED" w:rsidRPr="00A04B82">
        <w:rPr>
          <w:rFonts w:ascii="Book Antiqua" w:hAnsi="Book Antiqua" w:cs="Times New Roman"/>
          <w:vertAlign w:val="superscript"/>
          <w:lang w:val="en-US"/>
        </w:rPr>
        <w:instrText>ADDIN CSL_CITATION { "citationID" : "13dlualebp", "citationItems" : [ { "id" : "ITEM-1", "itemData" : { "ISSN" : "0012-3706", "PMID" : "10211513", "abstract" : "One of the earliest references to heredity in colorectal cancer dates to Aldred Warthin's now-famous recollection of his seamstress' distress regarding \"cancer excess\" in her family history. Her prediction of an early demise secondary to cancer of the female organs, colon, or stomach proved true. The slow, arduous investigation that ensued followed a tortuous route of nearly eight decades before the implications of such family histories were widely acknowledged through the designation of hereditary nonpolyposis colorectal cancer or Lynch Syndrome Variants I and II. The story of hereditary nonpolyposis colorectal cancer is one of chance meetings, the selfless sharing of information, perseverance in the face of adversity, meticulous scientific documentation, and ultimate vindication by a scientific process that yielded molecular genetic evidence through the identification of the culprit mutations (hMSH2, hMLH1, hPMS2, and hMSH6). Our purpose is to provide a brief outline of the course charted by the study of the genetics of hereditary nonpolyposis colorectal cancer. This should be of particular interest to the readers of this Journal as we celebrate 100 years of dedication to the diagnosis and treatment of diseases of the colon, rectum, and anus through the efforts of The American Society of Colon and Rectal Surgeons.", "author" : [ { "dropping-particle" : "", "family" : "Thorson", "given" : "A G", "non-dropping-particle" : "", "parse-names" : false, "suffix" : "" }, { "dropping-particle" : "", "family" : "Knezetic", "given" : "J A", "non-dropping-particle" : "", "parse-names" : false, "suffix" : "" }, { "dropping-particle" : "", "family" : "Lynch", "given" : "H T", "non-dropping-particle" : "", "parse-names" : false, "suffix" : "" } ], "container-title" : "Diseases of the colon and rectum", "id" : "ITEM-1", "issue" : "1", "issued" : { "date-parts" : [ [ "1999", "1" ] ] }, "page" : "1-9", "title" : "A century of progress in hereditary nonpolyposis colorectal cancer (Lynch syndrome).", "type" : "article-journal", "volume" : "42" }, "uris" : [ "http://www.mendeley.com/documents/?uuid=ed3cd7d3-da4c-42b9-a95f-4749b4eb68f0" ] }, { "id" : "ITEM-2", "itemData" : { "DOI" : "10.1111/j.1525-1438.2007.01183.x", "ISSN" : "1525-1438", "PMID" : "18217965", "abstract" : "The objective of this study was to report the value of diagnostic hysteroscopy and endometrial biopsy for the detection of complex atypical hyperplasia or cancer in asymptomatic human non-polyposis colon cancer (HNPCC) patients. The secondary objective was to evaluate the accuracy of hysteroscopy, using endometrial biopsy as a gold standard. Consecutive patients at risk of HNPCC evaluated between January 1, 1999, and June 30, 2006 were included if they underwent diagnostic hysteroscopy at least once. Patients with a history of hysterectomy and those unwilling to undergo diagnostic hysteroscopy were not included. Yearly follow-up evaluations included diagnostic hysteroscopy, with endometrial biopsy. Hysteroscopic and histologic findings were recorded and compared. We included 62 patients, of whom 13 had mismatch repair gene mutations and 49 met Amsterdam II criteria. Of 125 attempted hysteroscopies, 11 (8%) failed. Hysteroscopy showed normally appearing mucosa in 46 cases, nonmalignant lesions in 65 cases, and possibly malignant lesions in 3 cases with abnormal uterine bleeding. Endometrial biopsy was attempted in 116 cases and failed in 12 (10%). Three cases each of simple hyperplasia and of cancer were diagnosed. No preinvasive or invasive lesions were found in asymptomatic women. When compared to endometrial biopsy, sensitivity of hysteroscopy was 100% for the detection of hyperplasia or cancer. No cases of cancer were diagnosed in asymptomatic patients in our study. However, diagnostic hysteroscopy ensured the diagnosis of endometrial adenocarcinoma in HNPCC women with bleeding. Nevertheless, usefulness and optimal modalities of screening remain to be determined.", "author" : [ { "dropping-particle" : "", "family" : "L\u00e9curu", "given" : "F", "non-dropping-particle" : "", "parse-names" : false, "suffix" : "" }, { "dropping-particle" : "", "family" : "Fr\u00e8re Belda", "given" : "M A", "non-dropping-particle" : "Le", "parse-names" : false, "suffix" : "" }, { "dropping-particle" : "", "family" : "Bats", "given" : "A S", "non-dropping-particle" : "", "parse-names" : false, "suffix" : "" }, { "dropping-particle" : "", "family" : "Tulpin", "given" : "L", "non-dropping-particle" : "", "parse-names" : false, "suffix" : "" }, { "dropping-particle" : "", "family" : "Metzger", "given" : "U", "non-dropping-particle" : "", "parse-names" : false, "suffix" : "" }, { "dropping-particle" : "", "family" : "Olschwang", "given" : "S", "non-dropping-particle" : "", "parse-names" : false, "suffix" : "" }, { "dropping-particle" : "", "family" : "Laurent-Puig", "given" : "P", "non-dropping-particle" : "", "parse-names" : false, "suffix" : "" } ], "container-title" : "International journal of gynecological cancer : official journal of the International Gynecological Cancer Society", "id" : "ITEM-2", "issue" : "6", "issued" : { "date-parts" : [ [ "0", "1" ] ] }, "page" : "1326-31", "title" : "Performance of office hysteroscopy and endometrial biopsy for detecting endometrial disease in women at risk of human non-polyposis colon cancer: a prospective study.", "type" : "article-journal", "volume" : "18" }, "uris" : [ "http://www.mendeley.com/documents/?uuid=2134a74b-1aaa-4dad-bd26-d7c20645c1f4" ] }, { "id" : "ITEM-3", "itemData" : { "DOI" : "10.1007/s00404-012-2492-2", "ISSN" : "09320067", "PMID" : "22865035", "abstract" : "BACKGROUND: LS women have a 40-60% lifetime risk of endometrial cancer (EC). Most international guidelines recommend screening. However, data on efficacy are limited.\\n\\nPURPOSE: To assess the performance of OHES for EC screening in LS and compare it with transvaginal ultrasound (TVS) alone.\\n\\nMETHODS: A prospective observational cohort study of LS women attending a tertiary high-risk familial gynaecological cancer clinic was conducted. LS women opting for EC screening underwent annual OHES and TVS. Histopathological specimens were processed using a strict protocol. Data of women screened between October 2007 and March 2010 were analysed from a bespoke database. Histology was used as the gold standard. Diagnostic accuracy of OHES was compared with TVS using specificity, and positive (PLR) and negative (NLR) likelihood ratios.\\n\\nRESULTS: Forty-one LS women underwent 69 screens (41 prevalent, 28 incident). Four (three prevalent, one incident) women were detected to have EC/atypical endometrial hyperplasia (AEH), five had endometrial polyps and two had endometrial hyperplasia (EH) on OHES. TVS detected two of four EC/AEH. OHES had similar specificity of 89.8% (CI 79.2, 96.2%), but higher PLR 9.8 (CI 4.6, 21) and lower NLR (zero) compared to TVS: specificity 84.75%(CI 73, 92.8%), PLR 3.28 (CI 1.04, 10.35) and NLR 0.59 (CI 0.22, 1.58). No interval cancers occurred over a median follow-up of 22 months. The annual incidence was 3.57% (CI 0.09, 18.35) for EC, 10.71% (CI 2.27, 28.23) for polyps and 21.4% (CI 8.3, 40.1) for any endometrial pathology.\\n\\nCONCLUSIONS: Our findings suggest that in LS, annual OHES is acceptable and has high diagnostic accuracy for EC/AEH screening. Larger international studies are needed for confirmation, given the relatively small numbers of LS women at individual centres. It reinforces the current recommendation that endometrial sampling is crucial when screening these women.", "author" : [ { "dropping-particle" : "", "family" : "Manchanda", "given" : "Ranjit", "non-dropping-particle" : "", "parse-names" : false, "suffix" : "" }, { "dropping-particle" : "", "family" : "Saridogan", "given" : "Ertan", "non-dropping-particle" : "", "parse-names" : false, "suffix" : "" }, { "dropping-particle" : "", "family" : "Abdelraheim", "given" : "Ahmed", "non-dropping-particle" : "", "parse-names" : false, "suffix" : "" }, { "dropping-particle" : "", "family" : "Johnson", "given" : "Michelle", "non-dropping-particle" : "", "parse-names" : false, "suffix" : "" }, { "dropping-particle" : "", "family" : "Rosenthal", "given" : "Adam N.", "non-dropping-particle" : "", "parse-names" : false, "suffix" : "" }, { "dropping-particle" : "", "family" : "Benjamin", "given" : "Elizabeth", "non-dropping-particle" : "", "parse-names" : false, "suffix" : "" }, { "dropping-particle" : "", "family" : "Brunell", "given" : "Carol", "non-dropping-particle" : "", "parse-names" : false, "suffix" : "" }, { "dropping-particle" : "", "family" : "Side", "given" : "Lucy", "non-dropping-particle" : "", "parse-names" : false, "suffix" : "" }, { "dropping-particle" : "", "family" : "Gessler", "given" : "Sue", "non-dropping-particle" : "", "parse-names" : false, "suffix" : "" }, { "dropping-particle" : "", "family" : "Jacobs", "given" : "Ian", "non-dropping-particle" : "", "parse-names" : false, "suffix" : "" }, { "dropping-particle" : "", "family" : "Menon", "given" : "Usha", "non-dropping-particle" : "", "parse-names" : false, "suffix" : "" } ], "container-title" : "Archives of Gynecology and Obstetrics", "id" : "ITEM-3", "issue" : "6", "issued" : { "date-parts" : [ [ "2012" ] ] }, "page" : "1555-1562", "title" : "Annual outpatient hysteroscopy and endometrial sampling (OHES) in HNPCC/Lynch syndrome (LS)", "type" : "article-journal", "volume" : "286" }, "uris" : [ "http://www.mendeley.com/documents/?uuid=05a9a66c-9fc4-4097-8ea5-95d2ceb0f59a" ] } ], "mendeley" : { "formattedCitation" : "&lt;sup&gt;[41\u201343]&lt;/sup&gt;", "plainTextFormattedCitation" : "[41\u201343]", "previouslyFormattedCitation" : "&lt;sup&gt;[41\u201343]&lt;/sup&gt;" }, "properties" : { "formattedCitation" : "{\\rtf [41]\\uc0\\u8211{}[43]}", "noteIndex" : 0, "plainCitation" : "[41]\u2013[43]" }, "schema" : "https://github.com/citation-style-language/schema/raw/master/csl-citation.json" }</w:instrText>
      </w:r>
      <w:r w:rsidR="0007181C" w:rsidRPr="00A04B82">
        <w:rPr>
          <w:rFonts w:ascii="Book Antiqua" w:hAnsi="Book Antiqua" w:cs="Times New Roman"/>
          <w:vertAlign w:val="superscript"/>
          <w:lang w:val="en-US"/>
        </w:rPr>
        <w:fldChar w:fldCharType="separate"/>
      </w:r>
      <w:r w:rsidR="003634ED" w:rsidRPr="00A04B82">
        <w:rPr>
          <w:rFonts w:ascii="Book Antiqua" w:hAnsi="Book Antiqua" w:cs="Times New Roman"/>
          <w:noProof/>
          <w:vertAlign w:val="superscript"/>
        </w:rPr>
        <w:t>[41</w:t>
      </w:r>
      <w:r w:rsidR="00DF67E0">
        <w:rPr>
          <w:rFonts w:ascii="Book Antiqua" w:hAnsi="Book Antiqua" w:cs="Times New Roman" w:hint="eastAsia"/>
          <w:noProof/>
          <w:vertAlign w:val="superscript"/>
          <w:lang w:eastAsia="zh-CN"/>
        </w:rPr>
        <w:t>-</w:t>
      </w:r>
      <w:r w:rsidR="003634ED" w:rsidRPr="00A04B82">
        <w:rPr>
          <w:rFonts w:ascii="Book Antiqua" w:hAnsi="Book Antiqua" w:cs="Times New Roman"/>
          <w:noProof/>
          <w:vertAlign w:val="superscript"/>
        </w:rPr>
        <w:t>43]</w:t>
      </w:r>
      <w:r w:rsidR="0007181C" w:rsidRPr="00A04B82">
        <w:rPr>
          <w:rFonts w:ascii="Book Antiqua" w:hAnsi="Book Antiqua" w:cs="Times New Roman"/>
          <w:vertAlign w:val="superscript"/>
          <w:lang w:val="en-US"/>
        </w:rPr>
        <w:fldChar w:fldCharType="end"/>
      </w:r>
      <w:r w:rsidRPr="00A04B82">
        <w:rPr>
          <w:rFonts w:ascii="Book Antiqua" w:hAnsi="Book Antiqua" w:cs="Times New Roman"/>
          <w:lang w:val="en-US"/>
        </w:rPr>
        <w:t xml:space="preserve">. This examination is done in outpatient clinic, without </w:t>
      </w:r>
      <w:proofErr w:type="spellStart"/>
      <w:r w:rsidRPr="00A04B82">
        <w:rPr>
          <w:rFonts w:ascii="Book Antiqua" w:hAnsi="Book Antiqua" w:cs="Times New Roman"/>
          <w:lang w:val="en-US"/>
        </w:rPr>
        <w:t>anaesthesia</w:t>
      </w:r>
      <w:proofErr w:type="spellEnd"/>
      <w:r w:rsidRPr="00A04B82">
        <w:rPr>
          <w:rFonts w:ascii="Book Antiqua" w:hAnsi="Book Antiqua" w:cs="Times New Roman"/>
          <w:lang w:val="en-US"/>
        </w:rPr>
        <w:t xml:space="preserve">, and is well tolerated when using flexible hysteroscopy and uterine distension with saline. In addition, it </w:t>
      </w:r>
      <w:r w:rsidRPr="00A04B82">
        <w:rPr>
          <w:rFonts w:ascii="Book Antiqua" w:hAnsi="Book Antiqua" w:cs="Times New Roman"/>
          <w:lang w:val="en-US"/>
        </w:rPr>
        <w:lastRenderedPageBreak/>
        <w:t xml:space="preserve">allows targeted biopsies. Our team reported 62 women followed with hysteroscopy and endometrial biopsy at the same time. Three cancers were diagnosed. Hysteroscopy diagnosed the three lesions with a sensitivity of 100%. However, these </w:t>
      </w:r>
      <w:r w:rsidR="00DF67E0">
        <w:rPr>
          <w:rFonts w:ascii="Book Antiqua" w:hAnsi="Book Antiqua" w:cs="Times New Roman"/>
          <w:lang w:val="en-US"/>
        </w:rPr>
        <w:t>three patients were symptomatic</w:t>
      </w:r>
      <w:r w:rsidRPr="00A04B82">
        <w:rPr>
          <w:rFonts w:ascii="Book Antiqua" w:hAnsi="Book Antiqua" w:cs="Times New Roman"/>
          <w:vertAlign w:val="superscript"/>
          <w:lang w:val="en-US"/>
        </w:rPr>
        <w:fldChar w:fldCharType="begin" w:fldLock="1"/>
      </w:r>
      <w:r w:rsidR="003634ED" w:rsidRPr="00A04B82">
        <w:rPr>
          <w:rFonts w:ascii="Book Antiqua" w:hAnsi="Book Antiqua" w:cs="Times New Roman"/>
          <w:vertAlign w:val="superscript"/>
          <w:lang w:val="en-US"/>
        </w:rPr>
        <w:instrText>ADDIN CSL_CITATION { "citationID" : "51QTZJuB", "citationItems" : [ { "id" : "ITEM-1", "itemData" : { "DOI" : "10.1111/j.1525-1438.2007.01183.x", "ISSN" : "1525-1438", "PMID" : "18217965", "abstract" : "The objective of this study was to report the value of diagnostic hysteroscopy and endometrial biopsy for the detection of complex atypical hyperplasia or cancer in asymptomatic human non-polyposis colon cancer (HNPCC) patients. The secondary objective was to evaluate the accuracy of hysteroscopy, using endometrial biopsy as a gold standard. Consecutive patients at risk of HNPCC evaluated between January 1, 1999, and June 30, 2006 were included if they underwent diagnostic hysteroscopy at least once. Patients with a history of hysterectomy and those unwilling to undergo diagnostic hysteroscopy were not included. Yearly follow-up evaluations included diagnostic hysteroscopy, with endometrial biopsy. Hysteroscopic and histologic findings were recorded and compared. We included 62 patients, of whom 13 had mismatch repair gene mutations and 49 met Amsterdam II criteria. Of 125 attempted hysteroscopies, 11 (8%) failed. Hysteroscopy showed normally appearing mucosa in 46 cases, nonmalignant lesions in 65 cases, and possibly malignant lesions in 3 cases with abnormal uterine bleeding. Endometrial biopsy was attempted in 116 cases and failed in 12 (10%). Three cases each of simple hyperplasia and of cancer were diagnosed. No preinvasive or invasive lesions were found in asymptomatic women. When compared to endometrial biopsy, sensitivity of hysteroscopy was 100% for the detection of hyperplasia or cancer. No cases of cancer were diagnosed in asymptomatic patients in our study. However, diagnostic hysteroscopy ensured the diagnosis of endometrial adenocarcinoma in HNPCC women with bleeding. Nevertheless, usefulness and optimal modalities of screening remain to be determined.", "author" : [ { "dropping-particle" : "", "family" : "L\u00e9curu", "given" : "F", "non-dropping-particle" : "", "parse-names" : false, "suffix" : "" }, { "dropping-particle" : "", "family" : "Fr\u00e8re Belda", "given" : "M A", "non-dropping-particle" : "Le", "parse-names" : false, "suffix" : "" }, { "dropping-particle" : "", "family" : "Bats", "given" : "A S", "non-dropping-particle" : "", "parse-names" : false, "suffix" : "" }, { "dropping-particle" : "", "family" : "Tulpin", "given" : "L", "non-dropping-particle" : "", "parse-names" : false, "suffix" : "" }, { "dropping-particle" : "", "family" : "Metzger", "given" : "U", "non-dropping-particle" : "", "parse-names" : false, "suffix" : "" }, { "dropping-particle" : "", "family" : "Olschwang", "given" : "S", "non-dropping-particle" : "", "parse-names" : false, "suffix" : "" }, { "dropping-particle" : "", "family" : "Laurent-Puig", "given" : "P", "non-dropping-particle" : "", "parse-names" : false, "suffix" : "" } ], "container-title" : "International journal of gynecological cancer : official journal of the International Gynecological Cancer Society", "id" : "ITEM-1", "issue" : "6", "issued" : { "date-parts" : [ [ "0", "1" ] ] }, "page" : "1326-31", "title" : "Performance of office hysteroscopy and endometrial biopsy for detecting endometrial disease in women at risk of human non-polyposis colon cancer: a prospective study.", "type" : "article-journal", "volume" : "18" }, "uris" : [ "http://www.mendeley.com/documents/?uuid=2134a74b-1aaa-4dad-bd26-d7c20645c1f4" ] } ], "mendeley" : { "formattedCitation" : "&lt;sup&gt;[42]&lt;/sup&gt;", "plainTextFormattedCitation" : "[42]", "previouslyFormattedCitation" : "&lt;sup&gt;[42]&lt;/sup&gt;" }, "properties" : { "formattedCitation" : "[42]", "noteIndex" : 0, "plainCitation" : "[42]" }, "schema" : "https://github.com/citation-style-language/schema/raw/master/csl-citation.json" }</w:instrText>
      </w:r>
      <w:r w:rsidRPr="00A04B82">
        <w:rPr>
          <w:rFonts w:ascii="Book Antiqua" w:hAnsi="Book Antiqua" w:cs="Times New Roman"/>
          <w:vertAlign w:val="superscript"/>
          <w:lang w:val="en-US"/>
        </w:rPr>
        <w:fldChar w:fldCharType="separate"/>
      </w:r>
      <w:r w:rsidR="003634ED" w:rsidRPr="00A04B82">
        <w:rPr>
          <w:rFonts w:ascii="Book Antiqua" w:hAnsi="Book Antiqua" w:cs="Times New Roman"/>
          <w:noProof/>
          <w:vertAlign w:val="superscript"/>
          <w:lang w:val="en-US"/>
        </w:rPr>
        <w:t>[42]</w:t>
      </w:r>
      <w:r w:rsidRPr="00A04B82">
        <w:rPr>
          <w:rFonts w:ascii="Book Antiqua" w:hAnsi="Book Antiqua" w:cs="Times New Roman"/>
          <w:vertAlign w:val="superscript"/>
          <w:lang w:val="en-US"/>
        </w:rPr>
        <w:fldChar w:fldCharType="end"/>
      </w:r>
      <w:r w:rsidRPr="00A04B82">
        <w:rPr>
          <w:rFonts w:ascii="Book Antiqua" w:hAnsi="Book Antiqua" w:cs="Times New Roman"/>
          <w:lang w:val="en-US"/>
        </w:rPr>
        <w:t>.</w:t>
      </w:r>
      <w:r w:rsidR="00ED5406">
        <w:rPr>
          <w:rFonts w:ascii="Book Antiqua" w:hAnsi="Book Antiqua" w:cs="Times New Roman" w:hint="eastAsia"/>
          <w:lang w:val="en-US" w:eastAsia="zh-CN"/>
        </w:rPr>
        <w:t xml:space="preserve"> </w:t>
      </w:r>
      <w:r w:rsidRPr="00A04B82">
        <w:rPr>
          <w:rFonts w:ascii="Book Antiqua" w:hAnsi="Book Antiqua" w:cs="Times New Roman"/>
          <w:lang w:val="en-GB"/>
        </w:rPr>
        <w:t xml:space="preserve">A second prospective cohort study evaluated the performance of hysteroscopy in the detection of endometrial cancer in </w:t>
      </w:r>
      <w:r w:rsidR="001025DD" w:rsidRPr="00A04B82">
        <w:rPr>
          <w:rFonts w:ascii="Book Antiqua" w:hAnsi="Book Antiqua" w:cs="Times New Roman"/>
          <w:lang w:val="en-US"/>
        </w:rPr>
        <w:t>L</w:t>
      </w:r>
      <w:r w:rsidR="001025DD">
        <w:rPr>
          <w:rFonts w:ascii="Book Antiqua" w:hAnsi="Book Antiqua" w:cs="Times New Roman" w:hint="eastAsia"/>
          <w:lang w:val="en-US" w:eastAsia="zh-CN"/>
        </w:rPr>
        <w:t>S</w:t>
      </w:r>
      <w:r w:rsidRPr="00A04B82">
        <w:rPr>
          <w:rFonts w:ascii="Book Antiqua" w:hAnsi="Book Antiqua" w:cs="Times New Roman"/>
          <w:lang w:val="en-GB"/>
        </w:rPr>
        <w:t xml:space="preserve"> compared with pelvic ultrasound. Forty- one patients received 69 annual screening visits. Four patients had endometrial cancer or atypical hyperplasia, five endometrial polyps and </w:t>
      </w:r>
      <w:proofErr w:type="gramStart"/>
      <w:r w:rsidRPr="00A04B82">
        <w:rPr>
          <w:rFonts w:ascii="Book Antiqua" w:hAnsi="Book Antiqua" w:cs="Times New Roman"/>
          <w:lang w:val="en-GB"/>
        </w:rPr>
        <w:t>two endometrial</w:t>
      </w:r>
      <w:proofErr w:type="gramEnd"/>
      <w:r w:rsidRPr="00A04B82">
        <w:rPr>
          <w:rFonts w:ascii="Book Antiqua" w:hAnsi="Book Antiqua" w:cs="Times New Roman"/>
          <w:lang w:val="en-GB"/>
        </w:rPr>
        <w:t xml:space="preserve"> hyperplasia, highlighted on hysteroscopy. Ultrasound detected 2 cancers or atypical endometrial hyperplasia. Hysteroscopy had a specificity of 89.8% comparable to ultrasound but was associated with a higher positive likelihood ratio and a lower negative likelihood ratio. No interval cancer occurred with a 22 months follow-up. The authors emphasized that hysteroscopy in gynaecological screening of </w:t>
      </w:r>
      <w:r w:rsidR="001025DD" w:rsidRPr="00A04B82">
        <w:rPr>
          <w:rFonts w:ascii="Book Antiqua" w:hAnsi="Book Antiqua" w:cs="Times New Roman"/>
          <w:lang w:val="en-US"/>
        </w:rPr>
        <w:t>L</w:t>
      </w:r>
      <w:r w:rsidR="001025DD">
        <w:rPr>
          <w:rFonts w:ascii="Book Antiqua" w:hAnsi="Book Antiqua" w:cs="Times New Roman" w:hint="eastAsia"/>
          <w:lang w:val="en-US" w:eastAsia="zh-CN"/>
        </w:rPr>
        <w:t>S</w:t>
      </w:r>
      <w:r w:rsidRPr="00A04B82">
        <w:rPr>
          <w:rFonts w:ascii="Book Antiqua" w:hAnsi="Book Antiqua" w:cs="Times New Roman"/>
          <w:lang w:val="en-GB"/>
        </w:rPr>
        <w:t xml:space="preserve"> is acceptable and has a high diagnostic accuracy for the detection of cancer and atypical endometrial hyperplasia</w:t>
      </w:r>
      <w:r w:rsidRPr="00A04B82">
        <w:rPr>
          <w:rFonts w:ascii="Book Antiqua" w:hAnsi="Book Antiqua" w:cs="Times New Roman"/>
          <w:vertAlign w:val="superscript"/>
          <w:lang w:val="en-GB"/>
        </w:rPr>
        <w:fldChar w:fldCharType="begin" w:fldLock="1"/>
      </w:r>
      <w:r w:rsidR="003634ED" w:rsidRPr="00A04B82">
        <w:rPr>
          <w:rFonts w:ascii="Book Antiqua" w:hAnsi="Book Antiqua" w:cs="Times New Roman"/>
          <w:vertAlign w:val="superscript"/>
          <w:lang w:val="en-GB"/>
        </w:rPr>
        <w:instrText>ADDIN CSL_CITATION { "citationID" : "nHQSvkKU", "citationItems" : [ { "id" : "ITEM-1", "itemData" : { "DOI" : "10.1007/s00404-012-2492-2", "ISSN" : "09320067", "PMID" : "22865035", "abstract" : "BACKGROUND: LS women have a 40-60% lifetime risk of endometrial cancer (EC). Most international guidelines recommend screening. However, data on efficacy are limited.\\n\\nPURPOSE: To assess the performance of OHES for EC screening in LS and compare it with transvaginal ultrasound (TVS) alone.\\n\\nMETHODS: A prospective observational cohort study of LS women attending a tertiary high-risk familial gynaecological cancer clinic was conducted. LS women opting for EC screening underwent annual OHES and TVS. Histopathological specimens were processed using a strict protocol. Data of women screened between October 2007 and March 2010 were analysed from a bespoke database. Histology was used as the gold standard. Diagnostic accuracy of OHES was compared with TVS using specificity, and positive (PLR) and negative (NLR) likelihood ratios.\\n\\nRESULTS: Forty-one LS women underwent 69 screens (41 prevalent, 28 incident). Four (three prevalent, one incident) women were detected to have EC/atypical endometrial hyperplasia (AEH), five had endometrial polyps and two had endometrial hyperplasia (EH) on OHES. TVS detected two of four EC/AEH. OHES had similar specificity of 89.8% (CI 79.2, 96.2%), but higher PLR 9.8 (CI 4.6, 21) and lower NLR (zero) compared to TVS: specificity 84.75%(CI 73, 92.8%), PLR 3.28 (CI 1.04, 10.35) and NLR 0.59 (CI 0.22, 1.58). No interval cancers occurred over a median follow-up of 22 months. The annual incidence was 3.57% (CI 0.09, 18.35) for EC, 10.71% (CI 2.27, 28.23) for polyps and 21.4% (CI 8.3, 40.1) for any endometrial pathology.\\n\\nCONCLUSIONS: Our findings suggest that in LS, annual OHES is acceptable and has high diagnostic accuracy for EC/AEH screening. Larger international studies are needed for confirmation, given the relatively small numbers of LS women at individual centres. It reinforces the current recommendation that endometrial sampling is crucial when screening these women.", "author" : [ { "dropping-particle" : "", "family" : "Manchanda", "given" : "Ranjit", "non-dropping-particle" : "", "parse-names" : false, "suffix" : "" }, { "dropping-particle" : "", "family" : "Saridogan", "given" : "Ertan", "non-dropping-particle" : "", "parse-names" : false, "suffix" : "" }, { "dropping-particle" : "", "family" : "Abdelraheim", "given" : "Ahmed", "non-dropping-particle" : "", "parse-names" : false, "suffix" : "" }, { "dropping-particle" : "", "family" : "Johnson", "given" : "Michelle", "non-dropping-particle" : "", "parse-names" : false, "suffix" : "" }, { "dropping-particle" : "", "family" : "Rosenthal", "given" : "Adam N.", "non-dropping-particle" : "", "parse-names" : false, "suffix" : "" }, { "dropping-particle" : "", "family" : "Benjamin", "given" : "Elizabeth", "non-dropping-particle" : "", "parse-names" : false, "suffix" : "" }, { "dropping-particle" : "", "family" : "Brunell", "given" : "Carol", "non-dropping-particle" : "", "parse-names" : false, "suffix" : "" }, { "dropping-particle" : "", "family" : "Side", "given" : "Lucy", "non-dropping-particle" : "", "parse-names" : false, "suffix" : "" }, { "dropping-particle" : "", "family" : "Gessler", "given" : "Sue", "non-dropping-particle" : "", "parse-names" : false, "suffix" : "" }, { "dropping-particle" : "", "family" : "Jacobs", "given" : "Ian", "non-dropping-particle" : "", "parse-names" : false, "suffix" : "" }, { "dropping-particle" : "", "family" : "Menon", "given" : "Usha", "non-dropping-particle" : "", "parse-names" : false, "suffix" : "" } ], "container-title" : "Archives of Gynecology and Obstetrics", "id" : "ITEM-1", "issue" : "6", "issued" : { "date-parts" : [ [ "2012" ] ] }, "page" : "1555-1562", "title" : "Annual outpatient hysteroscopy and endometrial sampling (OHES) in HNPCC/Lynch syndrome (LS)", "type" : "article-journal", "volume" : "286" }, "uris" : [ "http://www.mendeley.com/documents/?uuid=05a9a66c-9fc4-4097-8ea5-95d2ceb0f59a" ] } ], "mendeley" : { "formattedCitation" : "&lt;sup&gt;[43]&lt;/sup&gt;", "plainTextFormattedCitation" : "[43]", "previouslyFormattedCitation" : "&lt;sup&gt;[43]&lt;/sup&gt;" }, "properties" : { "formattedCitation" : "[43]", "noteIndex" : 0, "plainCitation" : "[43]" }, "schema" : "https://github.com/citation-style-language/schema/raw/master/csl-citation.json" }</w:instrText>
      </w:r>
      <w:r w:rsidRPr="00A04B82">
        <w:rPr>
          <w:rFonts w:ascii="Book Antiqua" w:hAnsi="Book Antiqua" w:cs="Times New Roman"/>
          <w:vertAlign w:val="superscript"/>
          <w:lang w:val="en-GB"/>
        </w:rPr>
        <w:fldChar w:fldCharType="separate"/>
      </w:r>
      <w:r w:rsidR="003634ED" w:rsidRPr="00A04B82">
        <w:rPr>
          <w:rFonts w:ascii="Book Antiqua" w:hAnsi="Book Antiqua" w:cs="Times New Roman"/>
          <w:noProof/>
          <w:vertAlign w:val="superscript"/>
          <w:lang w:val="en-US"/>
        </w:rPr>
        <w:t>[43]</w:t>
      </w:r>
      <w:r w:rsidRPr="00A04B82">
        <w:rPr>
          <w:rFonts w:ascii="Book Antiqua" w:hAnsi="Book Antiqua" w:cs="Times New Roman"/>
          <w:vertAlign w:val="superscript"/>
          <w:lang w:val="en-GB"/>
        </w:rPr>
        <w:fldChar w:fldCharType="end"/>
      </w:r>
      <w:r w:rsidRPr="00A04B82">
        <w:rPr>
          <w:rFonts w:ascii="Book Antiqua" w:hAnsi="Book Antiqua" w:cs="Times New Roman"/>
          <w:lang w:val="en-GB"/>
        </w:rPr>
        <w:t>.</w:t>
      </w:r>
    </w:p>
    <w:p w:rsidR="00FE4E33" w:rsidRPr="00A04B82" w:rsidRDefault="00FE4E33" w:rsidP="00D43870">
      <w:pPr>
        <w:spacing w:line="360" w:lineRule="auto"/>
        <w:ind w:firstLine="708"/>
        <w:jc w:val="both"/>
        <w:rPr>
          <w:rFonts w:ascii="Book Antiqua" w:hAnsi="Book Antiqua" w:cs="Times New Roman"/>
          <w:lang w:val="en-GB"/>
        </w:rPr>
      </w:pPr>
    </w:p>
    <w:p w:rsidR="00FE4E33" w:rsidRPr="00A04B82" w:rsidRDefault="00FE4E33" w:rsidP="00D43870">
      <w:pPr>
        <w:spacing w:line="360" w:lineRule="auto"/>
        <w:jc w:val="both"/>
        <w:rPr>
          <w:rFonts w:ascii="Book Antiqua" w:hAnsi="Book Antiqua" w:cs="Times New Roman"/>
          <w:b/>
          <w:i/>
          <w:lang w:val="en-GB"/>
        </w:rPr>
      </w:pPr>
      <w:r w:rsidRPr="00A04B82">
        <w:rPr>
          <w:rFonts w:ascii="Book Antiqua" w:hAnsi="Book Antiqua" w:cs="Times New Roman"/>
          <w:b/>
          <w:i/>
          <w:lang w:val="en-GB"/>
        </w:rPr>
        <w:t>Screening by molecular technique</w:t>
      </w:r>
    </w:p>
    <w:p w:rsidR="00FE4E33" w:rsidRPr="00A04B82" w:rsidRDefault="00FE4E33" w:rsidP="009159AD">
      <w:pPr>
        <w:spacing w:line="360" w:lineRule="auto"/>
        <w:jc w:val="both"/>
        <w:rPr>
          <w:rFonts w:ascii="Book Antiqua" w:hAnsi="Book Antiqua" w:cs="Times New Roman"/>
          <w:lang w:val="en-US"/>
        </w:rPr>
      </w:pPr>
      <w:r w:rsidRPr="00A04B82">
        <w:rPr>
          <w:rFonts w:ascii="Book Antiqua" w:hAnsi="Book Antiqua" w:cs="Times New Roman"/>
          <w:lang w:val="en-US"/>
        </w:rPr>
        <w:t xml:space="preserve">Bladder cancer is a </w:t>
      </w:r>
      <w:proofErr w:type="spellStart"/>
      <w:r w:rsidRPr="00A04B82">
        <w:rPr>
          <w:rFonts w:ascii="Book Antiqua" w:hAnsi="Book Antiqua" w:cs="Times New Roman"/>
          <w:lang w:val="en-US"/>
        </w:rPr>
        <w:t>tumour</w:t>
      </w:r>
      <w:proofErr w:type="spellEnd"/>
      <w:r w:rsidRPr="00A04B82">
        <w:rPr>
          <w:rFonts w:ascii="Book Antiqua" w:hAnsi="Book Antiqua" w:cs="Times New Roman"/>
          <w:lang w:val="en-US"/>
        </w:rPr>
        <w:t xml:space="preserve"> also characterized by microsatellite instability. Several studies have evaluated the analysis of microsatellite instability in urine for the detection of urinary tract </w:t>
      </w:r>
      <w:proofErr w:type="spellStart"/>
      <w:r w:rsidRPr="00A04B82">
        <w:rPr>
          <w:rFonts w:ascii="Book Antiqua" w:hAnsi="Book Antiqua" w:cs="Times New Roman"/>
          <w:lang w:val="en-US"/>
        </w:rPr>
        <w:t>tumours</w:t>
      </w:r>
      <w:proofErr w:type="spellEnd"/>
      <w:r w:rsidRPr="00A04B82">
        <w:rPr>
          <w:rFonts w:ascii="Book Antiqua" w:hAnsi="Book Antiqua" w:cs="Times New Roman"/>
          <w:lang w:val="en-US"/>
        </w:rPr>
        <w:t xml:space="preserve"> and showed that this technique could not only detect recurrence but also early stage </w:t>
      </w:r>
      <w:proofErr w:type="spellStart"/>
      <w:r w:rsidRPr="00A04B82">
        <w:rPr>
          <w:rFonts w:ascii="Book Antiqua" w:hAnsi="Book Antiqua" w:cs="Times New Roman"/>
          <w:lang w:val="en-US"/>
        </w:rPr>
        <w:t>tumours</w:t>
      </w:r>
      <w:proofErr w:type="spellEnd"/>
      <w:r w:rsidRPr="00A04B82">
        <w:rPr>
          <w:rFonts w:ascii="Book Antiqua" w:hAnsi="Book Antiqua" w:cs="Times New Roman"/>
          <w:vertAlign w:val="superscript"/>
          <w:lang w:val="en-US"/>
        </w:rPr>
        <w:fldChar w:fldCharType="begin" w:fldLock="1"/>
      </w:r>
      <w:r w:rsidR="003634ED" w:rsidRPr="00A04B82">
        <w:rPr>
          <w:rFonts w:ascii="Book Antiqua" w:hAnsi="Book Antiqua" w:cs="Times New Roman"/>
          <w:vertAlign w:val="superscript"/>
          <w:lang w:val="en-US"/>
        </w:rPr>
        <w:instrText>ADDIN CSL_CITATION { "citationID" : "HjDlLtRZ", "citationItems" : [ { "id" : "ITEM-1", "itemData" : { "ISSN" : "1078-8956", "PMID" : "9176487", "abstract" : "A reliable, noninvasive method for monitoring patients with transitional cell carcinoma (TCC) of the bladder would be of great clinical benefit. Cystoscopy is currently the \"gold standard,\" but it is invasive, expensive and uncomfortable for the patient. Recently, we demonstrated a novel approach for the detection of primary bladder cancer based on microsatellite analysis of urine DNA. To determine the feasibility of this technique for following-up patients with TCC, we tested serial urine samples from 21 patients who had been treated for bladder cancer with 20 polymorphic microsatellite markers in a blinded fashion. We detected recurrent lesions in 10 out of 11 patients and correctly predicted the existence of a neoplastic cell population in the urine of two patients, 4 and 6 months before cystoscopic evidence of the tumor. The assay was negative in 10 of 10 patients who had no evident cancer. Microsatellite analysis of urine sediment represents a novel and potentially powerful clinical tool for the detection of recurrent bladder cancer.", "author" : [ { "dropping-particle" : "", "family" : "Steiner", "given" : "G", "non-dropping-particle" : "", "parse-names" : false, "suffix" : "" }, { "dropping-particle" : "", "family" : "Schoenberg", "given" : "M P", "non-dropping-particle" : "", "parse-names" : false, "suffix" : "" }, { "dropping-particle" : "", "family" : "Linn", "given" : "J F", "non-dropping-particle" : "", "parse-names" : false, "suffix" : "" }, { "dropping-particle" : "", "family" : "Mao", "given" : "L", "non-dropping-particle" : "", "parse-names" : false, "suffix" : "" }, { "dropping-particle" : "", "family" : "Sidransky", "given" : "D", "non-dropping-particle" : "", "parse-names" : false, "suffix" : "" } ], "container-title" : "Nature medicine", "id" : "ITEM-1", "issue" : "6", "issued" : { "date-parts" : [ [ "1997", "6" ] ] }, "page" : "621-4", "title" : "Detection of bladder cancer recurrence by microsatellite analysis of urine.", "type" : "article-journal", "volume" : "3" }, "uris" : [ "http://www.mendeley.com/documents/?uuid=ea272599-60a8-4ddf-9721-8bcf37ed4f17" ] }, { "id" : "ITEM-2", "itemData" : { "DOI" : "10.1002/ijc.10561", "ISSN" : "0020-7136", "PMID" : "12209982", "abstract" : "Transitional cell carcinoma (TCC) is the most common bladder tumor and approximately 90% of bladder TCC are superficial at initial diagnosis. High recurrence rate and possible progression to muscle invasive disease that is eventually indicated for radical cystectomy are established features of these tumors. Therefore, reliable predictors of tumor recurrence are of critical importance for management of superficial bladder TCC. Successful molecular diagnosis of bladder cancer by detecting genetic lesions: loss of heterozygosity (LOH) or microsatellite instability (MSI) in cells exfoliated in urine has been reported by several groups including ours. The aim of our study was to evaluate the predictive potential of microsatellite analysis of cells exfoliated in urine in the detection of superficial bladder TCC recurrence. We studied 47 Caucasian patients with confirmed superficial bladder TCC (37 pTa, 10 pT1) at initial diagnosis. Blood samples were obtained once from every patient whereas urine samples were collected before each cystoscopy (initial and follow-up). Matched DNAs from blood and urine were subjected to microsatellite analysis in a blinded fashion. The follow-up period ranged 12-48 months after tumor resection. Microsatellite analysis correctly identified 94% (44/47) of primary tumors and 92% (12/13) of tumor recurrences. Interestingly enough, 75% (9/12) of tumor recurrences were molecularly detected 1-9 months before cystoscopic evidence of recurrent disease. This study demonstrated clearly that not only urine microsatellite analysis reliably detected superficial bladder tumors, but also was a reliable test for detecting and predicting tumor recurrence in Caucasian patients. These results warrant multicenter randomized trials.", "author" : [ { "dropping-particle" : "", "family" : "Amira", "given" : "Najla", "non-dropping-particle" : "", "parse-names" : false, "suffix" : "" }, { "dropping-particle" : "", "family" : "Mourah", "given" : "Samia", "non-dropping-particle" : "", "parse-names" : false, "suffix" : "" }, { "dropping-particle" : "", "family" : "Rozet", "given" : "Fran\u00e7ois", "non-dropping-particle" : "", "parse-names" : false, "suffix" : "" }, { "dropping-particle" : "", "family" : "Teillac", "given" : "Pierre", "non-dropping-particle" : "", "parse-names" : false, "suffix" : "" }, { "dropping-particle" : "", "family" : "Fiet", "given" : "Jean", "non-dropping-particle" : "", "parse-names" : false, "suffix" : "" }, { "dropping-particle" : "", "family" : "Aubin", "given" : "Philippe", "non-dropping-particle" : "", "parse-names" : false, "suffix" : "" }, { "dropping-particle" : "", "family" : "Cortesse", "given" : "Ariane", "non-dropping-particle" : "", "parse-names" : false, "suffix" : "" }, { "dropping-particle" : "", "family" : "Desgrandchamps", "given" : "Fran\u00e7ois", "non-dropping-particle" : "", "parse-names" : false, "suffix" : "" }, { "dropping-particle" : "", "family" : "Duc", "given" : "Alain", "non-dropping-particle" : "Le", "parse-names" : false, "suffix" : "" }, { "dropping-particle" : "", "family" : "Cussenot", "given" : "Olivier", "non-dropping-particle" : "", "parse-names" : false, "suffix" : "" }, { "dropping-particle" : "", "family" : "Soliman", "given" : "Hany", "non-dropping-particle" : "", "parse-names" : false, "suffix" : "" } ], "container-title" : "International Journal of Cancer. Journal International Du Cancer", "id" : "ITEM-2", "issue" : "3", "issued" : { "date-parts" : [ [ "2002", "9" ] ] }, "language" : "eng", "page" : "293-297", "title" : "Non-invasive molecular detection of bladder cancer recurrence", "type" : "article-journal", "volume" : "101" }, "uris" : [ "http://www.mendeley.com/documents/?uuid=04750ba8-4d19-4cf3-a132-5d203d478277" ] } ], "mendeley" : { "formattedCitation" : "&lt;sup&gt;[44,45]&lt;/sup&gt;", "plainTextFormattedCitation" : "[44,45]", "previouslyFormattedCitation" : "&lt;sup&gt;[44,45]&lt;/sup&gt;" }, "properties" : { "formattedCitation" : "[44], [45]", "noteIndex" : 0, "plainCitation" : "[44], [45]" }, "schema" : "https://github.com/citation-style-language/schema/raw/master/csl-citation.json" }</w:instrText>
      </w:r>
      <w:r w:rsidRPr="00A04B82">
        <w:rPr>
          <w:rFonts w:ascii="Book Antiqua" w:hAnsi="Book Antiqua" w:cs="Times New Roman"/>
          <w:vertAlign w:val="superscript"/>
          <w:lang w:val="en-US"/>
        </w:rPr>
        <w:fldChar w:fldCharType="separate"/>
      </w:r>
      <w:r w:rsidR="003634ED" w:rsidRPr="00A04B82">
        <w:rPr>
          <w:rFonts w:ascii="Book Antiqua" w:hAnsi="Book Antiqua"/>
          <w:noProof/>
          <w:vertAlign w:val="superscript"/>
        </w:rPr>
        <w:t>[44,45]</w:t>
      </w:r>
      <w:r w:rsidRPr="00A04B82">
        <w:rPr>
          <w:rFonts w:ascii="Book Antiqua" w:hAnsi="Book Antiqua" w:cs="Times New Roman"/>
          <w:vertAlign w:val="superscript"/>
          <w:lang w:val="en-US"/>
        </w:rPr>
        <w:fldChar w:fldCharType="end"/>
      </w:r>
      <w:r w:rsidRPr="00A04B82">
        <w:rPr>
          <w:rFonts w:ascii="Book Antiqua" w:hAnsi="Book Antiqua" w:cs="Times New Roman"/>
          <w:lang w:val="en-US"/>
        </w:rPr>
        <w:t xml:space="preserve">. Ishikawa </w:t>
      </w:r>
      <w:r w:rsidRPr="007D0E33">
        <w:rPr>
          <w:rFonts w:ascii="Book Antiqua" w:hAnsi="Book Antiqua" w:cs="Times New Roman"/>
          <w:i/>
          <w:lang w:val="en-US"/>
        </w:rPr>
        <w:t>et al</w:t>
      </w:r>
      <w:r w:rsidR="007D0E33" w:rsidRPr="00A04B82">
        <w:rPr>
          <w:rFonts w:ascii="Book Antiqua" w:hAnsi="Book Antiqua" w:cs="Times New Roman"/>
          <w:vertAlign w:val="superscript"/>
          <w:lang w:val="en-US"/>
        </w:rPr>
        <w:fldChar w:fldCharType="begin" w:fldLock="1"/>
      </w:r>
      <w:r w:rsidR="007D0E33" w:rsidRPr="00A04B82">
        <w:rPr>
          <w:rFonts w:ascii="Book Antiqua" w:hAnsi="Book Antiqua" w:cs="Times New Roman"/>
          <w:vertAlign w:val="superscript"/>
          <w:lang w:val="en-US"/>
        </w:rPr>
        <w:instrText>ADDIN CSL_CITATION { "citationID" : "ZmtbzlVy", "citationItems" : [ { "id" : "ITEM-1", "itemData" : { "ISSN" : "0368-2811", "PMID" : "11956307", "abstract" : "Hereditary nonpolyposis colorectal cancer (HNPCC)-related endometrial cancer is associated with mutations in DNA mismatch repair genes. However, chronological changes of these genes in the endometrium have not been studied in women from HNPCC families. Tissue samples of normal endometrium, endometrial hyperplasia without atypia and endometrial cancer were collected at different times from a 41-year-old Japanese woman with a family history of HNPCC. Combined microsatellite instability (MSI) and immunohistochemical analysis of MLH1 and MSH2 predicted the presence of a mutation in MSH2 when she had endometrial hyperplasia without atypia 7 months before the diagnosis of endometrial cancer. Endometrial hyperplasia without atypia may indicate an early development of endometrial cancer in women from HNPCC families.", "author" : [ { "dropping-particle" : "", "family" : "Ichikawa", "given" : "Yoshihito", "non-dropping-particle" : "", "parse-names" : false, "suffix" : "" }, { "dropping-particle" : "", "family" : "Tsunoda", "given" : "Hajime", "non-dropping-particle" : "", "parse-names" : false, "suffix" : "" }, { "dropping-particle" : "", "family" : "Takano", "given" : "Katsumi", "non-dropping-particle" : "", "parse-names" : false, "suffix" : "" }, { "dropping-particle" : "", "family" : "Oki", "given" : "Akinori", "non-dropping-particle" : "", "parse-names" : false, "suffix" : "" }, { "dropping-particle" : "", "family" : "Yoshikawa", "given" : "Hiroyuki", "non-dropping-particle" : "", "parse-names" : false, "suffix" : "" } ], "container-title" : "Japanese journal of clinical oncology", "id" : "ITEM-1", "issue" : "3", "issued" : { "date-parts" : [ [ "2002", "3" ] ] }, "page" : "110-2", "title" : "Microsatellite instability and immunohistochemical analysis of MLH1 and MSH2 in normal endometrium, endometrial hyperplasia and endometrial cancer from a hereditary nonpolyposis colorectal cancer patient.", "type" : "article-journal", "volume" : "32" }, "uris" : [ "http://www.mendeley.com/documents/?uuid=a53f05aa-7501-467f-9ffa-9875c0d98a03" ] } ], "mendeley" : { "formattedCitation" : "&lt;sup&gt;[8]&lt;/sup&gt;", "plainTextFormattedCitation" : "[8]", "previouslyFormattedCitation" : "&lt;sup&gt;[8]&lt;/sup&gt;" }, "properties" : { "formattedCitation" : "[8]", "noteIndex" : 0, "plainCitation" : "[8]" }, "schema" : "https://github.com/citation-style-language/schema/raw/master/csl-citation.json" }</w:instrText>
      </w:r>
      <w:r w:rsidR="007D0E33" w:rsidRPr="00A04B82">
        <w:rPr>
          <w:rFonts w:ascii="Book Antiqua" w:hAnsi="Book Antiqua" w:cs="Times New Roman"/>
          <w:vertAlign w:val="superscript"/>
          <w:lang w:val="en-US"/>
        </w:rPr>
        <w:fldChar w:fldCharType="separate"/>
      </w:r>
      <w:r w:rsidR="007D0E33" w:rsidRPr="00A04B82">
        <w:rPr>
          <w:rFonts w:ascii="Book Antiqua" w:hAnsi="Book Antiqua" w:cs="Times New Roman"/>
          <w:noProof/>
          <w:vertAlign w:val="superscript"/>
          <w:lang w:val="en-US"/>
        </w:rPr>
        <w:t>[8]</w:t>
      </w:r>
      <w:r w:rsidR="007D0E33" w:rsidRPr="00A04B82">
        <w:rPr>
          <w:rFonts w:ascii="Book Antiqua" w:hAnsi="Book Antiqua" w:cs="Times New Roman"/>
          <w:vertAlign w:val="superscript"/>
          <w:lang w:val="en-US"/>
        </w:rPr>
        <w:fldChar w:fldCharType="end"/>
      </w:r>
      <w:r w:rsidRPr="00A04B82">
        <w:rPr>
          <w:rFonts w:ascii="Book Antiqua" w:hAnsi="Book Antiqua" w:cs="Times New Roman"/>
          <w:lang w:val="en-US"/>
        </w:rPr>
        <w:t xml:space="preserve"> reported a case of endometrial hyperplasia without atypia associated with microsatellite instability and loss of expression of MMR protein. Seven months later, the patient developed an endometrial cancer, suggesting that failure in DNA repair appears early in the process of carcinogenesis.</w:t>
      </w:r>
    </w:p>
    <w:p w:rsidR="009159AD" w:rsidRDefault="00FE4E33" w:rsidP="00D43870">
      <w:pPr>
        <w:spacing w:line="360" w:lineRule="auto"/>
        <w:ind w:firstLine="708"/>
        <w:jc w:val="both"/>
        <w:rPr>
          <w:rFonts w:ascii="Book Antiqua" w:hAnsi="Book Antiqua" w:cs="Times New Roman"/>
          <w:lang w:val="en-GB" w:eastAsia="zh-CN"/>
        </w:rPr>
      </w:pPr>
      <w:r w:rsidRPr="00A04B82">
        <w:rPr>
          <w:rFonts w:ascii="Book Antiqua" w:hAnsi="Book Antiqua" w:cs="Times New Roman"/>
          <w:lang w:val="en-US"/>
        </w:rPr>
        <w:t xml:space="preserve">Our team has reported the feasibility of detection of microsatellite instability in washings of the uterine cavity in patients with endometrial cancer in the context of </w:t>
      </w:r>
      <w:r w:rsidR="001025DD" w:rsidRPr="00A04B82">
        <w:rPr>
          <w:rFonts w:ascii="Book Antiqua" w:hAnsi="Book Antiqua" w:cs="Times New Roman"/>
          <w:lang w:val="en-US"/>
        </w:rPr>
        <w:t>L</w:t>
      </w:r>
      <w:r w:rsidR="001025DD">
        <w:rPr>
          <w:rFonts w:ascii="Book Antiqua" w:hAnsi="Book Antiqua" w:cs="Times New Roman" w:hint="eastAsia"/>
          <w:lang w:val="en-US" w:eastAsia="zh-CN"/>
        </w:rPr>
        <w:t>S</w:t>
      </w:r>
      <w:r w:rsidRPr="00A04B82">
        <w:rPr>
          <w:rFonts w:ascii="Book Antiqua" w:hAnsi="Book Antiqua" w:cs="Times New Roman"/>
          <w:vertAlign w:val="superscript"/>
          <w:lang w:val="en-US"/>
        </w:rPr>
        <w:fldChar w:fldCharType="begin" w:fldLock="1"/>
      </w:r>
      <w:r w:rsidR="003634ED" w:rsidRPr="00A04B82">
        <w:rPr>
          <w:rFonts w:ascii="Book Antiqua" w:hAnsi="Book Antiqua" w:cs="Times New Roman"/>
          <w:vertAlign w:val="superscript"/>
          <w:lang w:val="en-US"/>
        </w:rPr>
        <w:instrText>ADDIN CSL_CITATION { "citationID" : "ckqjIp3h", "citationItems" : [ { "id" : "ITEM-1", "itemData" : { "DOI" : "10.1007/s10689-011-9470-x", "ISSN" : "1573-7292", "PMID" : "21822721", "abstract" : "Although patients with Lynch syndrome (LS) are at high risk of endometrial cancer, gynecologic screening has been poorly investigated and diagnostic value of current screening tests remains unclear. Microsatellite instability (MSI) phenotype is found in more than 90% of endometrial cancers developed in LS patients. Here we report the first two cases of unstable endometrial tumors with detection of MSI in uterine cavity washings cells. This new technique may be a promising screening tool in LS.", "author" : [ { "dropping-particle" : "", "family" : "Bouquier", "given" : "Julie", "non-dropping-particle" : "", "parse-names" : false, "suffix" : "" }, { "dropping-particle" : "", "family" : "Blons", "given" : "H\u00e9l\u00e8ne", "non-dropping-particle" : "", "parse-names" : false, "suffix" : "" }, { "dropping-particle" : "", "family" : "Narjoz", "given" : "C\u00e9line", "non-dropping-particle" : "", "parse-names" : false, "suffix" : "" }, { "dropping-particle" : "", "family" : "L\u00e9curu", "given" : "Fabrice", "non-dropping-particle" : "", "parse-names" : false, "suffix" : "" }, { "dropping-particle" : "", "family" : "Laurent-Puig", "given" : "Pierre", "non-dropping-particle" : "", "parse-names" : false, "suffix" : "" }, { "dropping-particle" : "", "family" : "Bats", "given" : "Anne-Sophie", "non-dropping-particle" : "", "parse-names" : false, "suffix" : "" } ], "container-title" : "Familial cancer", "id" : "ITEM-1", "issue" : "4", "issued" : { "date-parts" : [ [ "2011", "12" ] ] }, "page" : "655-7", "title" : "Microsatellite instability analysis in uterine cavity washings as a screening tool for endometrial cancer in Lynch syndrome.", "type" : "article-journal", "volume" : "10" }, "uris" : [ "http://www.mendeley.com/documents/?uuid=5765150e-65c9-4497-ba8c-483848d29f99" ] }, { "id" : "ITEM-2", "itemData" : { "ISSN" : "1791-7530", "PMID" : "24023337", "abstract" : "We report on a case of synchronous endometrial and ovarian cancer in a patient with Lynch syndrome. An endometrial biopsy performed during routine screening revealed microsatellite instability (MSI) and loss of expression of human mutL homolog-1 (MLH1) and postmeiotic segregation increased-2 (PMS2) in a setting of complex hyperplasia. Whereas gynaecological screening including clinical examination, pelvic ultrasound, and endometrial biopsy, has not proven its benefit, our case report points out the place of MSI analysis and immunohistochemical investigation of mismatch repair protein expression in endometrial samples during gynaecological screening.", "author" : [ { "dropping-particle" : "", "family" : "Bats", "given" : "Anne-Sophie", "non-dropping-particle" : "", "parse-names" : false, "suffix" : "" }, { "dropping-particle" : "", "family" : "Roussel", "given" : "Helene", "non-dropping-particle" : "", "parse-names" : false, "suffix" : "" }, { "dropping-particle" : "", "family" : "Narjoz", "given" : "Celine", "non-dropping-particle" : "", "parse-names" : false, "suffix" : "" }, { "dropping-particle" : "", "family" : "Frere-Belda", "given" : "Marie-Aude", "non-dropping-particle" : "Le", "parse-names" : false, "suffix" : "" }, { "dropping-particle" : "", "family" : "Chamming's", "given" : "Foucauld", "non-dropping-particle" : "", "parse-names" : false, "suffix" : "" }, { "dropping-particle" : "", "family" : "Blons", "given" : "Helene", "non-dropping-particle" : "", "parse-names" : false, "suffix" : "" }, { "dropping-particle" : "", "family" : "Laurent-Puig", "given" : "Pierre", "non-dropping-particle" : "", "parse-names" : false, "suffix" : "" }, { "dropping-particle" : "", "family" : "Lecuru", "given" : "Fabrice", "non-dropping-particle" : "", "parse-names" : false, "suffix" : "" } ], "container-title" : "Anticancer research", "id" : "ITEM-2", "issue" : "9", "issued" : { "date-parts" : [ [ "2013", "9" ] ] }, "page" : "3977-81", "title" : "Microsatellite instability analysis for the screening of synchronous endometrial and ovarian cancer in Lynch syndrome.", "type" : "article-journal", "volume" : "33" }, "uris" : [ "http://www.mendeley.com/documents/?uuid=683001f1-c4e8-4796-abc2-982455360987" ] } ], "mendeley" : { "formattedCitation" : "&lt;sup&gt;[46,47]&lt;/sup&gt;", "plainTextFormattedCitation" : "[46,47]", "previouslyFormattedCitation" : "&lt;sup&gt;[46,47]&lt;/sup&gt;" }, "properties" : { "formattedCitation" : "[46], [47]", "noteIndex" : 0, "plainCitation" : "[46], [47]" }, "schema" : "https://github.com/citation-style-language/schema/raw/master/csl-citation.json" }</w:instrText>
      </w:r>
      <w:r w:rsidRPr="00A04B82">
        <w:rPr>
          <w:rFonts w:ascii="Book Antiqua" w:hAnsi="Book Antiqua" w:cs="Times New Roman"/>
          <w:vertAlign w:val="superscript"/>
          <w:lang w:val="en-US"/>
        </w:rPr>
        <w:fldChar w:fldCharType="separate"/>
      </w:r>
      <w:r w:rsidR="003634ED" w:rsidRPr="00A04B82">
        <w:rPr>
          <w:rFonts w:ascii="Book Antiqua" w:hAnsi="Book Antiqua"/>
          <w:noProof/>
          <w:vertAlign w:val="superscript"/>
          <w:lang w:val="en-US"/>
        </w:rPr>
        <w:t>[46,47]</w:t>
      </w:r>
      <w:r w:rsidRPr="00A04B82">
        <w:rPr>
          <w:rFonts w:ascii="Book Antiqua" w:hAnsi="Book Antiqua" w:cs="Times New Roman"/>
          <w:vertAlign w:val="superscript"/>
          <w:lang w:val="en-US"/>
        </w:rPr>
        <w:fldChar w:fldCharType="end"/>
      </w:r>
      <w:r w:rsidRPr="00A04B82">
        <w:rPr>
          <w:rFonts w:ascii="Book Antiqua" w:hAnsi="Book Antiqua" w:cs="Times New Roman"/>
          <w:lang w:val="en-US"/>
        </w:rPr>
        <w:t xml:space="preserve">. MSI analysis in the uterine cavity washings could be a promising tool for early diagnosis of unstable </w:t>
      </w:r>
      <w:proofErr w:type="spellStart"/>
      <w:r w:rsidRPr="00A04B82">
        <w:rPr>
          <w:rFonts w:ascii="Book Antiqua" w:hAnsi="Book Antiqua" w:cs="Times New Roman"/>
          <w:lang w:val="en-US"/>
        </w:rPr>
        <w:t>tumours</w:t>
      </w:r>
      <w:proofErr w:type="spellEnd"/>
      <w:r w:rsidRPr="00A04B82">
        <w:rPr>
          <w:rFonts w:ascii="Book Antiqua" w:hAnsi="Book Antiqua" w:cs="Times New Roman"/>
          <w:lang w:val="en-US"/>
        </w:rPr>
        <w:t xml:space="preserve"> in patients with </w:t>
      </w:r>
      <w:r w:rsidR="001025DD" w:rsidRPr="00A04B82">
        <w:rPr>
          <w:rFonts w:ascii="Book Antiqua" w:hAnsi="Book Antiqua" w:cs="Times New Roman"/>
          <w:lang w:val="en-US"/>
        </w:rPr>
        <w:t>L</w:t>
      </w:r>
      <w:r w:rsidR="001025DD">
        <w:rPr>
          <w:rFonts w:ascii="Book Antiqua" w:hAnsi="Book Antiqua" w:cs="Times New Roman" w:hint="eastAsia"/>
          <w:lang w:val="en-US" w:eastAsia="zh-CN"/>
        </w:rPr>
        <w:t>S</w:t>
      </w:r>
      <w:r w:rsidRPr="00A04B82">
        <w:rPr>
          <w:rFonts w:ascii="Book Antiqua" w:hAnsi="Book Antiqua" w:cs="Times New Roman"/>
          <w:lang w:val="en-US"/>
        </w:rPr>
        <w:t xml:space="preserve"> and thereby improve their prognosis. </w:t>
      </w:r>
      <w:r w:rsidRPr="00A04B82">
        <w:rPr>
          <w:rFonts w:ascii="Book Antiqua" w:hAnsi="Book Antiqua" w:cs="Times New Roman"/>
          <w:lang w:val="en-GB"/>
        </w:rPr>
        <w:t>Microsatellite instability analysis can also be per</w:t>
      </w:r>
      <w:r w:rsidR="009159AD">
        <w:rPr>
          <w:rFonts w:ascii="Book Antiqua" w:hAnsi="Book Antiqua" w:cs="Times New Roman"/>
          <w:lang w:val="en-GB"/>
        </w:rPr>
        <w:t>formed on endometrial biopsy.</w:t>
      </w:r>
    </w:p>
    <w:p w:rsidR="00FE4E33" w:rsidRPr="00A04B82" w:rsidRDefault="00FE4E33" w:rsidP="00D43870">
      <w:pPr>
        <w:spacing w:line="360" w:lineRule="auto"/>
        <w:ind w:firstLine="708"/>
        <w:jc w:val="both"/>
        <w:rPr>
          <w:rFonts w:ascii="Book Antiqua" w:hAnsi="Book Antiqua" w:cs="Times New Roman"/>
          <w:lang w:val="en-GB"/>
        </w:rPr>
      </w:pPr>
      <w:r w:rsidRPr="00A04B82">
        <w:rPr>
          <w:rFonts w:ascii="Book Antiqua" w:hAnsi="Book Antiqua" w:cs="Times New Roman"/>
          <w:lang w:val="en-GB"/>
        </w:rPr>
        <w:t>It must be stressed that microsatellite instability analysis can sometimes be difficult, especially</w:t>
      </w:r>
      <w:r w:rsidR="00DF67E0">
        <w:rPr>
          <w:rFonts w:ascii="Book Antiqua" w:hAnsi="Book Antiqua" w:cs="Times New Roman"/>
          <w:lang w:val="en-GB"/>
        </w:rPr>
        <w:t xml:space="preserve"> in case of hMSH6 gene mutation</w:t>
      </w:r>
      <w:r w:rsidRPr="00A04B82">
        <w:rPr>
          <w:rFonts w:ascii="Book Antiqua" w:hAnsi="Book Antiqua" w:cs="Times New Roman"/>
          <w:vertAlign w:val="superscript"/>
          <w:lang w:val="en-GB"/>
        </w:rPr>
        <w:fldChar w:fldCharType="begin" w:fldLock="1"/>
      </w:r>
      <w:r w:rsidR="003634ED" w:rsidRPr="00A04B82">
        <w:rPr>
          <w:rFonts w:ascii="Book Antiqua" w:hAnsi="Book Antiqua" w:cs="Times New Roman"/>
          <w:vertAlign w:val="superscript"/>
          <w:lang w:val="en-GB"/>
        </w:rPr>
        <w:instrText>ADDIN CSL_CITATION { "citationID" : "g4lvnrbD", "citationItems" : [ { "id" : "ITEM-1", "itemData" : { "ISBN" : "0022-2593 (Print)\\r0022-2593 (Linking)", "ISSN" : "0022-2593", "PMID" : "10507723", "abstract" : "Germline mutations in the MSH2 and MLH1 mismatch repair genes account for most cases of hereditary non-polyposis colon cancer syndrome (HNPCC). In addition, germline MSH2 and MLH1 mutations have been detected in patients with non-HNPCC early onset colorectal cancer. Germline MSH6 mutations appear to be rare in classical HNPCC families, but their frequency in young colorectal cancer cases has not been studied previously. In a population based study of early onset colorectal cancer (&lt;50 years) investigated for tumour microsatellite instability (MSI), we identified a subgroup of tumours with MSI for mono- but not dinucleotide repeat markers (m-MSI+ group). In contrast to tumours with classical MSI for dinucleotide markers (d-MSI+), the m-MSI+ group cancers were mainly left sided (6/7). As MSH6 mutations in yeast and human cell lines are associated with weak (and preferential mononucleotide) MSI, the complete MSH6 gene coding region was sequenced in blood DNA from the five m-MSI+ cases available for analysis. A germline nonsense mutation was identified in an isolated case of early onset colorectal cancer (age 43 years). These results support previous findings that germline MSH6 mutations may not be associated with classical MSI and suggest a role for germline MSH6 mutations in isolated early onset colorectal cancer.", "author" : [ { "dropping-particle" : "", "family" : "Verma", "given" : "L", "non-dropping-particle" : "", "parse-names" : false, "suffix" : "" }, { "dropping-particle" : "", "family" : "Kane", "given" : "M F", "non-dropping-particle" : "", "parse-names" : false, "suffix" : "" }, { "dropping-particle" : "", "family" : "Brassett", "given" : "C", "non-dropping-particle" : "", "parse-names" : false, "suffix" : "" }, { "dropping-particle" : "", "family" : "Schmeits", "given" : "J", "non-dropping-particle" : "", "parse-names" : false, "suffix" : "" }, { "dropping-particle" : "", "family" : "Evans", "given" : "D G", "non-dropping-particle" : "", "parse-names" : false, "suffix" : "" }, { "dropping-particle" : "", "family" : "Kolodner", "given" : "R D", "non-dropping-particle" : "", "parse-names" : false, "suffix" : "" }, { "dropping-particle" : "", "family" : "Maher", "given" : "E R", "non-dropping-particle" : "", "parse-names" : false, "suffix" : "" } ], "container-title" : "Journal of medical genetics", "id" : "ITEM-1", "issue" : "9", "issued" : { "date-parts" : [ [ "1999" ] ] }, "page" : "678-82", "title" : "Mononucleotide microsatellite instability and germline MSH6 mutation analysis in early onset colorectal cancer.", "type" : "article-journal", "volume" : "36" }, "uris" : [ "http://www.mendeley.com/documents/?uuid=b95f8fb0-de16-4746-90c4-aa8d341f3cd9" ] }, { "id" : "ITEM-2", "itemData" : { "DOI" : "10.1086/302612", "ISSN" : "0002-9297", "PMID" : "10521294", "abstract" : "Hereditary nonpolyposis colorectal cancer (HNPCC) (Amsterdam criteria) is often caused by mutations in mismatch repair (MMR) genes, and tumors of patients with HNPCC show microsatellite instability (MSI-high phenotype). Germline mutations of MMR genes have rarely been found in families that have HNPCC or suspected HNPCC and that do not show microsatellite instability (MSI-low phenotype). Therefore, an MSI-high phenotype is often used as an inclusion criterion for mutation testing of MMR genes. Correction of base-base mismatches is the major function of MSH6. Since mismatches present with an MSI-low phenotype, we assumed that the phenotype in patients with HNPCC-related tumors might be associated with MSH6 germline mutations. We divided 36 patients with suspected HNPCC into an MSI-low group (n=18) and an MSI-high group (n=18), on the basis of the results of MSI testing. Additionally, three unrelated patients from Amsterdam families with MSI-low tumors were investigated. All patients were screened for MSH2, MLH1, and MSH6 mutations. Four presumably causative MSH6 mutations were detected in the patients (22%) who had suspected HNPCC and MSI-low tumors. Furthermore, we detected one frameshift mutation in one of the three patients with HNPCC and MSI-low tumors. In the MSI-high group, one MSH6 missense mutation was found, but the same patient also had an MLH1 mutation, which may explain the MSI-high phenotype. These results suggest that MSH6 may be involved in a substantial proportion of patients with HNPCC or suspected HNPCC and MSI-low tumors. Our data emphasize that an MSI-low phenotype cannot be considered an exclusion criterion for mutation testing of MMR genes in general.", "author" : [ { "dropping-particle" : "", "family" : "Wu", "given" : "Y.", "non-dropping-particle" : "", "parse-names" : false, "suffix" : "" }, { "dropping-particle" : "", "family" : "Berends", "given" : "M. J.", "non-dropping-particle" : "", "parse-names" : false, "suffix" : "" }, { "dropping-particle" : "", "family" : "Mensink", "given" : "R. G.", "non-dropping-particle" : "", "parse-names" : false, "suffix" : "" }, { "dropping-particle" : "", "family" : "Kempinga", "given" : "C.", "non-dropping-particle" : "", "parse-names" : false, "suffix" : "" }, { "dropping-particle" : "", "family" : "Sijmons", "given" : "R. H.", "non-dropping-particle" : "", "parse-names" : false, "suffix" : "" }, { "dropping-particle" : "", "family" : "Zee", "given" : "A. G.", "non-dropping-particle" : "van Der", "parse-names" : false, "suffix" : "" }, { "dropping-particle" : "", "family" : "Hollema", "given" : "H.", "non-dropping-particle" : "", "parse-names" : false, "suffix" : "" }, { "dropping-particle" : "", "family" : "Kleibeuker", "given" : "J. H.", "non-dropping-particle" : "", "parse-names" : false, "suffix" : "" }, { "dropping-particle" : "", "family" : "Buys", "given" : "C. H.", "non-dropping-particle" : "", "parse-names" : false, "suffix" : "" }, { "dropping-particle" : "", "family" : "Hofstra", "given" : "R. M.", "non-dropping-particle" : "", "parse-names" : false, "suffix" : "" } ], "container-title" : "American Journal of Human Genetics", "id" : "ITEM-2", "issue" : "5", "issued" : { "date-parts" : [ [ "1999", "11" ] ] }, "language" : "eng", "page" : "1291-1298", "title" : "Association of hereditary nonpolyposis colorectal cancer-related tumors displaying low microsatellite instability with MSH6 germline mutations", "type" : "article-journal", "volume" : "65" }, "uris" : [ "http://www.mendeley.com/documents/?uuid=dfef8aee-aa52-4d4e-883f-9f3cb9ef0e3d" ] } ], "mendeley" : { "formattedCitation" : "&lt;sup&gt;[48,49]&lt;/sup&gt;", "plainTextFormattedCitation" : "[48,49]", "previouslyFormattedCitation" : "&lt;sup&gt;[48,49]&lt;/sup&gt;" }, "properties" : { "formattedCitation" : "[48], [49]", "noteIndex" : 0, "plainCitation" : "[48], [49]" }, "schema" : "https://github.com/citation-style-language/schema/raw/master/csl-citation.json" }</w:instrText>
      </w:r>
      <w:r w:rsidRPr="00A04B82">
        <w:rPr>
          <w:rFonts w:ascii="Book Antiqua" w:hAnsi="Book Antiqua" w:cs="Times New Roman"/>
          <w:vertAlign w:val="superscript"/>
          <w:lang w:val="en-GB"/>
        </w:rPr>
        <w:fldChar w:fldCharType="separate"/>
      </w:r>
      <w:r w:rsidR="003634ED" w:rsidRPr="00A04B82">
        <w:rPr>
          <w:rFonts w:ascii="Book Antiqua" w:hAnsi="Book Antiqua"/>
          <w:noProof/>
          <w:vertAlign w:val="superscript"/>
        </w:rPr>
        <w:t>[48,49]</w:t>
      </w:r>
      <w:r w:rsidRPr="00A04B82">
        <w:rPr>
          <w:rFonts w:ascii="Book Antiqua" w:hAnsi="Book Antiqua" w:cs="Times New Roman"/>
          <w:vertAlign w:val="superscript"/>
          <w:lang w:val="en-GB"/>
        </w:rPr>
        <w:fldChar w:fldCharType="end"/>
      </w:r>
      <w:r w:rsidRPr="00A04B82">
        <w:rPr>
          <w:rFonts w:ascii="Book Antiqua" w:hAnsi="Book Antiqua" w:cs="Times New Roman"/>
          <w:lang w:val="en-GB"/>
        </w:rPr>
        <w:t xml:space="preserve">. In this case, it is interesting </w:t>
      </w:r>
      <w:r w:rsidRPr="00A04B82">
        <w:rPr>
          <w:rFonts w:ascii="Book Antiqua" w:hAnsi="Book Antiqua" w:cs="Times New Roman"/>
          <w:lang w:val="en-GB"/>
        </w:rPr>
        <w:lastRenderedPageBreak/>
        <w:t xml:space="preserve">to investigate by immunohistochemistry a loss of expression of the corresponding MMR protein. </w:t>
      </w:r>
      <w:proofErr w:type="spellStart"/>
      <w:r w:rsidRPr="00A04B82">
        <w:rPr>
          <w:rFonts w:ascii="Book Antiqua" w:hAnsi="Book Antiqua" w:cs="Times New Roman"/>
          <w:lang w:val="en-GB"/>
        </w:rPr>
        <w:t>Ketabi</w:t>
      </w:r>
      <w:proofErr w:type="spellEnd"/>
      <w:r w:rsidRPr="00A04B82">
        <w:rPr>
          <w:rFonts w:ascii="Book Antiqua" w:hAnsi="Book Antiqua" w:cs="Times New Roman"/>
          <w:lang w:val="en-GB"/>
        </w:rPr>
        <w:t xml:space="preserve"> </w:t>
      </w:r>
      <w:r w:rsidR="000D69C0" w:rsidRPr="00BF1A69">
        <w:rPr>
          <w:rFonts w:ascii="Book Antiqua" w:hAnsi="Book Antiqua" w:cs="Times New Roman" w:hint="eastAsia"/>
          <w:i/>
          <w:lang w:val="en-GB" w:eastAsia="zh-CN"/>
        </w:rPr>
        <w:t>et al</w:t>
      </w:r>
      <w:r w:rsidR="000D69C0" w:rsidRPr="00A04B82">
        <w:rPr>
          <w:rFonts w:ascii="Book Antiqua" w:hAnsi="Book Antiqua" w:cs="Times New Roman"/>
          <w:vertAlign w:val="superscript"/>
          <w:lang w:val="en-GB"/>
        </w:rPr>
        <w:fldChar w:fldCharType="begin" w:fldLock="1"/>
      </w:r>
      <w:r w:rsidR="000D69C0" w:rsidRPr="00A04B82">
        <w:rPr>
          <w:rFonts w:ascii="Book Antiqua" w:hAnsi="Book Antiqua" w:cs="Times New Roman"/>
          <w:vertAlign w:val="superscript"/>
          <w:lang w:val="en-GB"/>
        </w:rPr>
        <w:instrText>ADDIN CSL_CITATION { "citationID" : "nCuubFNT", "citationItems" : [ { "id" : "ITEM-1", "itemData" : { "DOI" : "10.1016/j.ygyno.2014.03.012", "ISSN" : "1095-6859", "PMID" : "24631699", "abstract" : "OBJECTIVE: We aimed to estimate the incidence rate of endometrial cancer (EC) and to evaluate the results of EC-surveillance in hereditary nonpolyposis colorectal cancer (HNPCC) families.\nMETHODS: All at-risk women recommended for EC-surveillance by the HNPCC-register-2959 women (19,334women years)-were included. Data on EC-surveillance were available for 871 women (6894women years), who had performed 1945 surveillance visits. The average surveillance period was 7.9 (range 0.1-21.7) years and 46% of the women had had less than 3years between their visits.\nRESULTS: During 19,334women years, 60 women with gynecological malignancies or premalignancies were diagnosed. Thirty-nine women had EC. Of these, 31 were from families with identified MMR gene mutations with the median age at diagnosis of 54 (39-83) years (Incidence Rate, IR=0.63 per 100women years) and four women from each Amsterdam (AMS)-positive and AMS-like families (median age 64 (55-73) years, IR=0.06 and 0.05 per 100women years, respectively, p&lt;.0001). Among the 871 surveilled women, 13 EC were found: 7/13 cases were diagnosed by surveillance examination-two as prevalent cancers, diagnosed at the first visit-and 6/13 based on symptoms. In addition, five complex atypical hyperplasias and four ovarian cancers (OCs) were diagnosed. All these women were MMR mutation carriers.\nCONCLUSION: Based on 19,334women years of EC-surveillance, our analysis provides a thorough estimation of the EC risk in women with an MMR mutation, or suspected of having Lynch syndrome. We conclude that EC surveillance should only be targeted at MMR-mutation carriers.", "author" : [ { "dropping-particle" : "", "family" : "Ketabi", "given" : "Zohreh", "non-dropping-particle" : "", "parse-names" : false, "suffix" : "" }, { "dropping-particle" : "", "family" : "Gerdes", "given" : "Anne-Marie", "non-dropping-particle" : "", "parse-names" : false, "suffix" : "" }, { "dropping-particle" : "", "family" : "Mosgaard", "given" : "Berit", "non-dropping-particle" : "", "parse-names" : false, "suffix" : "" }, { "dropping-particle" : "", "family" : "Ladelund", "given" : "Steen", "non-dropping-particle" : "", "parse-names" : false, "suffix" : "" }, { "dropping-particle" : "", "family" : "Bernstein", "given" : "Inge", "non-dropping-particle" : "", "parse-names" : false, "suffix" : "" } ], "container-title" : "Gynecologic Oncology", "id" : "ITEM-1", "issue" : "3", "issued" : { "date-parts" : [ [ "2014", "6" ] ] }, "language" : "eng", "page" : "526-530", "title" : "The results of gynecologic surveillance in families with hereditary nonpolyposis colorectal cancer", "type" : "article-journal", "volume" : "133" }, "uris" : [ "http://www.mendeley.com/documents/?uuid=ae2ca27c-ed42-483d-971d-238dea139ef2" ] } ], "mendeley" : { "formattedCitation" : "&lt;sup&gt;[50]&lt;/sup&gt;", "plainTextFormattedCitation" : "[50]", "previouslyFormattedCitation" : "&lt;sup&gt;[50]&lt;/sup&gt;" }, "properties" : { "formattedCitation" : "[50]", "noteIndex" : 0, "plainCitation" : "[50]" }, "schema" : "https://github.com/citation-style-language/schema/raw/master/csl-citation.json" }</w:instrText>
      </w:r>
      <w:r w:rsidR="000D69C0" w:rsidRPr="00A04B82">
        <w:rPr>
          <w:rFonts w:ascii="Book Antiqua" w:hAnsi="Book Antiqua" w:cs="Times New Roman"/>
          <w:vertAlign w:val="superscript"/>
          <w:lang w:val="en-GB"/>
        </w:rPr>
        <w:fldChar w:fldCharType="separate"/>
      </w:r>
      <w:r w:rsidR="000D69C0" w:rsidRPr="00A04B82">
        <w:rPr>
          <w:rFonts w:ascii="Book Antiqua" w:hAnsi="Book Antiqua" w:cs="Times New Roman"/>
          <w:noProof/>
          <w:vertAlign w:val="superscript"/>
          <w:lang w:val="en-US"/>
        </w:rPr>
        <w:t>[50]</w:t>
      </w:r>
      <w:r w:rsidR="000D69C0" w:rsidRPr="00A04B82">
        <w:rPr>
          <w:rFonts w:ascii="Book Antiqua" w:hAnsi="Book Antiqua" w:cs="Times New Roman"/>
          <w:vertAlign w:val="superscript"/>
          <w:lang w:val="en-GB"/>
        </w:rPr>
        <w:fldChar w:fldCharType="end"/>
      </w:r>
      <w:r w:rsidRPr="00A04B82">
        <w:rPr>
          <w:rFonts w:ascii="Book Antiqua" w:hAnsi="Book Antiqua" w:cs="Times New Roman"/>
          <w:lang w:val="en-GB"/>
        </w:rPr>
        <w:t xml:space="preserve"> estimated the incidence rate of endometrial cancer in prospective cohort of 871 patients and they concluded that surveillance should only be targeted at MMR-mutation carriers.</w:t>
      </w:r>
    </w:p>
    <w:p w:rsidR="00FE4E33" w:rsidRPr="00A04B82" w:rsidRDefault="00FE4E33" w:rsidP="00D43870">
      <w:pPr>
        <w:spacing w:line="360" w:lineRule="auto"/>
        <w:ind w:firstLine="708"/>
        <w:jc w:val="both"/>
        <w:rPr>
          <w:rFonts w:ascii="Book Antiqua" w:hAnsi="Book Antiqua" w:cs="Times New Roman"/>
          <w:lang w:val="en-GB"/>
        </w:rPr>
      </w:pPr>
    </w:p>
    <w:p w:rsidR="00FE4E33" w:rsidRPr="00A04B82" w:rsidRDefault="00FE4E33" w:rsidP="00D43870">
      <w:pPr>
        <w:spacing w:line="360" w:lineRule="auto"/>
        <w:jc w:val="both"/>
        <w:rPr>
          <w:rFonts w:ascii="Book Antiqua" w:hAnsi="Book Antiqua" w:cs="Times New Roman"/>
          <w:b/>
          <w:i/>
          <w:lang w:val="en-GB"/>
        </w:rPr>
      </w:pPr>
      <w:r w:rsidRPr="00A04B82">
        <w:rPr>
          <w:rFonts w:ascii="Book Antiqua" w:hAnsi="Book Antiqua" w:cs="Times New Roman"/>
          <w:b/>
          <w:i/>
          <w:lang w:val="en-GB"/>
        </w:rPr>
        <w:t>Screening for ovarian cancer</w:t>
      </w:r>
    </w:p>
    <w:p w:rsidR="00FE4E33" w:rsidRPr="00A04B82" w:rsidRDefault="00FE4E33" w:rsidP="009159AD">
      <w:pPr>
        <w:spacing w:line="360" w:lineRule="auto"/>
        <w:jc w:val="both"/>
        <w:rPr>
          <w:rFonts w:ascii="Book Antiqua" w:hAnsi="Book Antiqua" w:cs="Times New Roman"/>
          <w:lang w:val="en-US"/>
        </w:rPr>
      </w:pPr>
      <w:r w:rsidRPr="00A04B82">
        <w:rPr>
          <w:rFonts w:ascii="Book Antiqua" w:hAnsi="Book Antiqua" w:cs="Times New Roman"/>
          <w:lang w:val="en-US"/>
        </w:rPr>
        <w:t xml:space="preserve">Little is known on the benefit of screening for ovarian cancer in </w:t>
      </w:r>
      <w:r w:rsidR="001025DD" w:rsidRPr="00A04B82">
        <w:rPr>
          <w:rFonts w:ascii="Book Antiqua" w:hAnsi="Book Antiqua" w:cs="Times New Roman"/>
          <w:lang w:val="en-US"/>
        </w:rPr>
        <w:t>L</w:t>
      </w:r>
      <w:r w:rsidR="001025DD">
        <w:rPr>
          <w:rFonts w:ascii="Book Antiqua" w:hAnsi="Book Antiqua" w:cs="Times New Roman" w:hint="eastAsia"/>
          <w:lang w:val="en-US" w:eastAsia="zh-CN"/>
        </w:rPr>
        <w:t>S</w:t>
      </w:r>
      <w:r w:rsidRPr="00A04B82">
        <w:rPr>
          <w:rFonts w:ascii="Book Antiqua" w:hAnsi="Book Antiqua" w:cs="Times New Roman"/>
          <w:lang w:val="en-US"/>
        </w:rPr>
        <w:t xml:space="preserve">, and no study has specifically investigated this issue. The only available data are provided by studies investigating screening of endometrial lesions. Dove-Edwin </w:t>
      </w:r>
      <w:r w:rsidRPr="005849DC">
        <w:rPr>
          <w:rFonts w:ascii="Book Antiqua" w:hAnsi="Book Antiqua" w:cs="Times New Roman"/>
          <w:i/>
          <w:lang w:val="en-US"/>
        </w:rPr>
        <w:t>et al</w:t>
      </w:r>
      <w:r w:rsidR="005849DC" w:rsidRPr="00A04B82">
        <w:rPr>
          <w:rFonts w:ascii="Book Antiqua" w:hAnsi="Book Antiqua" w:cs="Times New Roman"/>
          <w:vertAlign w:val="superscript"/>
          <w:lang w:val="en-US"/>
        </w:rPr>
        <w:fldChar w:fldCharType="begin" w:fldLock="1"/>
      </w:r>
      <w:r w:rsidR="005849DC" w:rsidRPr="00A04B82">
        <w:rPr>
          <w:rFonts w:ascii="Book Antiqua" w:hAnsi="Book Antiqua" w:cs="Times New Roman"/>
          <w:vertAlign w:val="superscript"/>
          <w:lang w:val="en-US"/>
        </w:rPr>
        <w:instrText>ADDIN CSL_CITATION { "citationID" : "C6AQaHEq", "citationItems" : [ { "id" : "ITEM-1", "itemData" : { "ISSN" : "0008-543X", "PMID" : "11920532", "abstract" : "BACKGROUND: Endometrial carcinoma is the most common extracolonic malignancy associated with hereditary nonpolyposis colorectal carcinoma syndrome (HNPCC). The risk of endometrial carcinoma in HNPCC mutation carriers is approximately ten times that of the general population, and endometrial ultrasound surveillance to detect early cancer in asymptomatic individuals is recommended by the International Collaborative Group on HNPCC. There is little, if any, published data addressing the effectiveness of surveillance in HNPCC and familial colorectal carcinoma.\n\nMETHODS: The outcomes of endometrial carcinoma surveillance scans were collected from the St Mark's Hospital Imperial Cancer Research Fund Family Cancer Clinic in the UK and the Netherlands Foundation for the Detection of Hereditary Tumors. Two hundred ninety two women from HNPCC (171) or HNPCC-like (98) families between the ages of 25-65 years were offered pelvic ultrasound surveillance scans for a period of up to 13 years.\n\nRESULTS: Results were available from 269 women. The study period included a total of 825.7 years of risk. Two cases of endometrial carcinoma were reported. Neither case was detected by surveillance scanning. Both cases presented at an early stage with symptoms and were subsequently cured.\n\nCONCLUSIONS: Endometrial carcinoma surveillance in hereditary colorectal carcinoma may not offer obvious clinical benefits.", "author" : [ { "dropping-particle" : "", "family" : "Dove-Edwin", "given" : "Isis", "non-dropping-particle" : "", "parse-names" : false, "suffix" : "" }, { "dropping-particle" : "", "family" : "Boks", "given" : "Dominique", "non-dropping-particle" : "", "parse-names" : false, "suffix" : "" }, { "dropping-particle" : "", "family" : "Goff", "given" : "Sheila", "non-dropping-particle" : "", "parse-names" : false, "suffix" : "" }, { "dropping-particle" : "", "family" : "Kenter", "given" : "Gemma G", "non-dropping-particle" : "", "parse-names" : false, "suffix" : "" }, { "dropping-particle" : "", "family" : "Carpenter", "given" : "Robert", "non-dropping-particle" : "", "parse-names" : false, "suffix" : "" }, { "dropping-particle" : "", "family" : "Vasen", "given" : "Hans F A", "non-dropping-particle" : "", "parse-names" : false, "suffix" : "" }, { "dropping-particle" : "", "family" : "Thomas", "given" : "Huw J W", "non-dropping-particle" : "", "parse-names" : false, "suffix" : "" } ], "container-title" : "Cancer", "id" : "ITEM-1", "issue" : "6", "issued" : { "date-parts" : [ [ "2002", "3", "15" ] ] }, "page" : "1708-12", "title" : "The outcome of endometrial carcinoma surveillance by ultrasound scan in women at risk of hereditary nonpolyposis colorectal carcinoma and familial colorectal carcinoma.", "type" : "article-journal", "volume" : "94" }, "uris" : [ "http://www.mendeley.com/documents/?uuid=302ef54f-d7f2-4f27-9704-b5753d50db11" ] } ], "mendeley" : { "formattedCitation" : "&lt;sup&gt;[35]&lt;/sup&gt;", "plainTextFormattedCitation" : "[35]", "previouslyFormattedCitation" : "&lt;sup&gt;[35]&lt;/sup&gt;" }, "properties" : { "formattedCitation" : "[35]", "noteIndex" : 0, "plainCitation" : "[35]" }, "schema" : "https://github.com/citation-style-language/schema/raw/master/csl-citation.json" }</w:instrText>
      </w:r>
      <w:r w:rsidR="005849DC" w:rsidRPr="00A04B82">
        <w:rPr>
          <w:rFonts w:ascii="Book Antiqua" w:hAnsi="Book Antiqua" w:cs="Times New Roman"/>
          <w:vertAlign w:val="superscript"/>
          <w:lang w:val="en-US"/>
        </w:rPr>
        <w:fldChar w:fldCharType="separate"/>
      </w:r>
      <w:r w:rsidR="005849DC" w:rsidRPr="00A04B82">
        <w:rPr>
          <w:rFonts w:ascii="Book Antiqua" w:hAnsi="Book Antiqua" w:cs="Times New Roman"/>
          <w:noProof/>
          <w:vertAlign w:val="superscript"/>
          <w:lang w:val="en-US"/>
        </w:rPr>
        <w:t>[35]</w:t>
      </w:r>
      <w:r w:rsidR="005849DC" w:rsidRPr="00A04B82">
        <w:rPr>
          <w:rFonts w:ascii="Book Antiqua" w:hAnsi="Book Antiqua" w:cs="Times New Roman"/>
          <w:vertAlign w:val="superscript"/>
          <w:lang w:val="en-US"/>
        </w:rPr>
        <w:fldChar w:fldCharType="end"/>
      </w:r>
      <w:r w:rsidRPr="00A04B82">
        <w:rPr>
          <w:rFonts w:ascii="Book Antiqua" w:hAnsi="Book Antiqua" w:cs="Times New Roman"/>
          <w:lang w:val="en-US"/>
        </w:rPr>
        <w:t xml:space="preserve"> reported that pelvic ultrasound failed to detect ovarian cancer. Similarly, pelvic ultrasound associated with CA125 assay showed no evidence of o</w:t>
      </w:r>
      <w:r w:rsidR="00DF67E0">
        <w:rPr>
          <w:rFonts w:ascii="Book Antiqua" w:hAnsi="Book Antiqua" w:cs="Times New Roman"/>
          <w:lang w:val="en-US"/>
        </w:rPr>
        <w:t>varian cancer through screening</w:t>
      </w:r>
      <w:r w:rsidRPr="00A04B82">
        <w:rPr>
          <w:rFonts w:ascii="Book Antiqua" w:hAnsi="Book Antiqua" w:cs="Times New Roman"/>
          <w:vertAlign w:val="superscript"/>
          <w:lang w:val="en-US"/>
        </w:rPr>
        <w:fldChar w:fldCharType="begin" w:fldLock="1"/>
      </w:r>
      <w:r w:rsidR="003634ED" w:rsidRPr="00A04B82">
        <w:rPr>
          <w:rFonts w:ascii="Book Antiqua" w:hAnsi="Book Antiqua" w:cs="Times New Roman"/>
          <w:vertAlign w:val="superscript"/>
          <w:lang w:val="en-US"/>
        </w:rPr>
        <w:instrText>ADDIN CSL_CITATION { "citationID" : "gh6AJjXb", "citationItems" : [ { "id" : "ITEM-1", "itemData" : { "ISSN" : "0090-8258", "PMID" : "14529665", "abstract" : "OBJECTIVE: In hereditary nonpolyposis colorectal cancer (HNPCC), women with a mismatch repair (MMR) gene mutation have a cumulative lifetime risk of 25-50% for endometrial cancer and 8-12% for ovarian cancer. Therefore, female members of HNPCC families are offered an annual gynecologic and transvaginal ultrasound (TVU) examination and serum level CA 125 analysis. The aim of the present study was to evaluate our 10-year experience with this screening program.\n\nMETHODS: Women who are MMR gene mutation carriers or who fulfil the Amsterdam criteria were identified from our HNPCC database. Information concerning the screening program was retrospectively collected from patient files.\n\nRESULTS: Forty-one women, 35 premenopausal and 6 postmenopausal, were enrolled in the program with a median follow-up of 5 years (range 5 months-11 years). In 197 patient years at risk, 17 of 179 TVUs gave reason for endometrial sampling. Three premalignant lesions, with complex atypical hyperplasia, were discovered. One interval endometrial cancer was detected as a result of clinical symptoms. No abnormal CA 125 levels were measured and no ovarian cancers were detected.\n\nCONCLUSIONS: These results demonstrate that gynecologic screening allows the detection of premalignant lesions of the endometrium but also illustrate that recognition and reporting of clinical symptoms by the women themselves is of utmost importance.", "author" : [ { "dropping-particle" : "", "family" : "Rijcken", "given" : "Fleur E M", "non-dropping-particle" : "", "parse-names" : false, "suffix" : "" }, { "dropping-particle" : "", "family" : "Mourits", "given" : "Marian J E", "non-dropping-particle" : "", "parse-names" : false, "suffix" : "" }, { "dropping-particle" : "", "family" : "Kleibeuker", "given" : "Jan H", "non-dropping-particle" : "", "parse-names" : false, "suffix" : "" }, { "dropping-particle" : "", "family" : "Hollema", "given" : "Harry", "non-dropping-particle" : "", "parse-names" : false, "suffix" : "" }, { "dropping-particle" : "", "family" : "Zee", "given" : "Ate G J", "non-dropping-particle" : "van der", "parse-names" : false, "suffix" : "" } ], "container-title" : "Gynecologic oncology", "id" : "ITEM-1", "issue" : "1", "issued" : { "date-parts" : [ [ "2003", "10" ] ] }, "page" : "74-80", "title" : "Gynecologic screening in hereditary nonpolyposis colorectal cancer.", "type" : "article-journal", "volume" : "91" }, "uris" : [ "http://www.mendeley.com/documents/?uuid=e3ababc1-5bfd-414a-8b4c-bf36c925a176" ] }, { "id" : "ITEM-2", "itemData" : { "DOI" : "10.1002/ijc.22446", "ISBN" : "0020-7136 (Print)\r0020-7136 (Linking)", "ISSN" : "0020-7136", "PMID" : "17096354", "abstract" : "The estimated lifetime risk for endometrial carcinoma (EC) in hereditary nonpolyposis colorectal cancer syndrome (HNPCC) is 32-60%, thus supporting surveillance. The survival rate of EC patients is, however, favourable questioning the need for surveillance. Yet, the effectiveness of gynecological surveillance remains to be shown. The 2 previously published studies were based on transvaginal ultrasound (TVUS) alone. Intrauterine biopsy has not been tested in surveillance for EC in HNPCC families. The effect of gynecological surveillance was evaluated among 175 Finnish mutation carriers. During 759 person years at risk, there were 503 surveillance visits including TVUS and intrauterine biopsy of endometrium at 94% and 74% of the visits, respectively. EC occurred in 14 cases, 11 of which were diagnosed by surveillance, 8 by intrauterine biopsies. TVUS indicated only 4 EC patients but missed 6 other cases. Intrauterine sampling detected 14 additional cases of potentially premalignant hyperplasia. The stage distribution and survival tended to be more favorable in the 14 EC cases of the surveilled group (no deaths) than in the group of 83 symptomatic mutation carriers of whom 6 died of EC, but with no statistical significance. Four cases of ovarian cancer occurred but none was detected by surveillance in TVUS examinations. In conclusion, EC surveillance in HNPCC seems more effective with endometrial biopsies than with TVUS alone. A definite improvement in survival remains to be shown. The detection of early cancer stages and premalignant lesions offers the opportunity to avoid extensive adjuvant treatment.", "author" : [ { "dropping-particle" : "", "family" : "Renkonen-Sinisalo", "given" : "Laura", "non-dropping-particle" : "", "parse-names" : false, "suffix" : "" }, { "dropping-particle" : "", "family" : "B\u00fctzow", "given" : "Ralf", "non-dropping-particle" : "", "parse-names" : false, "suffix" : "" }, { "dropping-particle" : "", "family" : "Leminen", "given" : "Arto", "non-dropping-particle" : "", "parse-names" : false, "suffix" : "" }, { "dropping-particle" : "", "family" : "Lehtovirta", "given" : "Pentti", "non-dropping-particle" : "", "parse-names" : false, "suffix" : "" }, { "dropping-particle" : "", "family" : "Mecklin", "given" : "Jukka-Pekka", "non-dropping-particle" : "", "parse-names" : false, "suffix" : "" }, { "dropping-particle" : "", "family" : "J\u00e4rvinen", "given" : "Heikki J", "non-dropping-particle" : "", "parse-names" : false, "suffix" : "" } ], "container-title" : "International journal of cancer. Journal international du cancer", "id" : "ITEM-2", "issue" : "4", "issued" : { "date-parts" : [ [ "2007" ] ] }, "page" : "821-4", "title" : "Surveillance for endometrial cancer in hereditary nonpolyposis colorectal cancer syndrome.", "type" : "article-journal", "volume" : "120" }, "uris" : [ "http://www.mendeley.com/documents/?uuid=cd2a3edb-4a23-4133-b85f-630a570bb688" ] } ], "mendeley" : { "formattedCitation" : "&lt;sup&gt;[36,38]&lt;/sup&gt;", "plainTextFormattedCitation" : "[36,38]", "previouslyFormattedCitation" : "&lt;sup&gt;[36,38]&lt;/sup&gt;" }, "properties" : { "formattedCitation" : "[36], [38]", "noteIndex" : 0, "plainCitation" : "[36], [38]" }, "schema" : "https://github.com/citation-style-language/schema/raw/master/csl-citation.json" }</w:instrText>
      </w:r>
      <w:r w:rsidRPr="00A04B82">
        <w:rPr>
          <w:rFonts w:ascii="Book Antiqua" w:hAnsi="Book Antiqua" w:cs="Times New Roman"/>
          <w:vertAlign w:val="superscript"/>
          <w:lang w:val="en-US"/>
        </w:rPr>
        <w:fldChar w:fldCharType="separate"/>
      </w:r>
      <w:r w:rsidR="003634ED" w:rsidRPr="00A04B82">
        <w:rPr>
          <w:rFonts w:ascii="Book Antiqua" w:hAnsi="Book Antiqua"/>
          <w:noProof/>
          <w:vertAlign w:val="superscript"/>
          <w:lang w:val="en-US"/>
        </w:rPr>
        <w:t>[36,38]</w:t>
      </w:r>
      <w:r w:rsidRPr="00A04B82">
        <w:rPr>
          <w:rFonts w:ascii="Book Antiqua" w:hAnsi="Book Antiqua" w:cs="Times New Roman"/>
          <w:vertAlign w:val="superscript"/>
          <w:lang w:val="en-US"/>
        </w:rPr>
        <w:fldChar w:fldCharType="end"/>
      </w:r>
      <w:r w:rsidRPr="00A04B82">
        <w:rPr>
          <w:rFonts w:ascii="Book Antiqua" w:hAnsi="Book Antiqua" w:cs="Times New Roman"/>
          <w:lang w:val="en-US"/>
        </w:rPr>
        <w:t xml:space="preserve">, while </w:t>
      </w:r>
      <w:proofErr w:type="spellStart"/>
      <w:r w:rsidRPr="00A04B82">
        <w:rPr>
          <w:rFonts w:ascii="Book Antiqua" w:hAnsi="Book Antiqua" w:cs="Times New Roman"/>
          <w:lang w:val="en-US"/>
        </w:rPr>
        <w:t>Renkonen</w:t>
      </w:r>
      <w:proofErr w:type="spellEnd"/>
      <w:r w:rsidRPr="00A04B82">
        <w:rPr>
          <w:rFonts w:ascii="Book Antiqua" w:hAnsi="Book Antiqua" w:cs="Times New Roman"/>
          <w:lang w:val="en-US"/>
        </w:rPr>
        <w:t xml:space="preserve"> </w:t>
      </w:r>
      <w:r w:rsidRPr="0072633A">
        <w:rPr>
          <w:rFonts w:ascii="Book Antiqua" w:hAnsi="Book Antiqua" w:cs="Times New Roman"/>
          <w:i/>
          <w:lang w:val="en-US"/>
        </w:rPr>
        <w:t>et al</w:t>
      </w:r>
      <w:r w:rsidR="0072633A" w:rsidRPr="00A04B82">
        <w:rPr>
          <w:rFonts w:ascii="Book Antiqua" w:hAnsi="Book Antiqua" w:cs="Times New Roman"/>
          <w:vertAlign w:val="superscript"/>
          <w:lang w:val="en-US"/>
        </w:rPr>
        <w:fldChar w:fldCharType="begin" w:fldLock="1"/>
      </w:r>
      <w:r w:rsidR="0072633A" w:rsidRPr="00A04B82">
        <w:rPr>
          <w:rFonts w:ascii="Book Antiqua" w:hAnsi="Book Antiqua" w:cs="Times New Roman"/>
          <w:vertAlign w:val="superscript"/>
          <w:lang w:val="en-US"/>
        </w:rPr>
        <w:instrText>ADDIN CSL_CITATION { "citationID" : "6aD9SOJH", "citationItems" : [ { "id" : "ITEM-1", "itemData" : { "DOI" : "10.1002/ijc.22446", "ISBN" : "0020-7136 (Print)\r0020-7136 (Linking)", "ISSN" : "0020-7136", "PMID" : "17096354", "abstract" : "The estimated lifetime risk for endometrial carcinoma (EC) in hereditary nonpolyposis colorectal cancer syndrome (HNPCC) is 32-60%, thus supporting surveillance. The survival rate of EC patients is, however, favourable questioning the need for surveillance. Yet, the effectiveness of gynecological surveillance remains to be shown. The 2 previously published studies were based on transvaginal ultrasound (TVUS) alone. Intrauterine biopsy has not been tested in surveillance for EC in HNPCC families. The effect of gynecological surveillance was evaluated among 175 Finnish mutation carriers. During 759 person years at risk, there were 503 surveillance visits including TVUS and intrauterine biopsy of endometrium at 94% and 74% of the visits, respectively. EC occurred in 14 cases, 11 of which were diagnosed by surveillance, 8 by intrauterine biopsies. TVUS indicated only 4 EC patients but missed 6 other cases. Intrauterine sampling detected 14 additional cases of potentially premalignant hyperplasia. The stage distribution and survival tended to be more favorable in the 14 EC cases of the surveilled group (no deaths) than in the group of 83 symptomatic mutation carriers of whom 6 died of EC, but with no statistical significance. Four cases of ovarian cancer occurred but none was detected by surveillance in TVUS examinations. In conclusion, EC surveillance in HNPCC seems more effective with endometrial biopsies than with TVUS alone. A definite improvement in survival remains to be shown. The detection of early cancer stages and premalignant lesions offers the opportunity to avoid extensive adjuvant treatment.", "author" : [ { "dropping-particle" : "", "family" : "Renkonen-Sinisalo", "given" : "Laura", "non-dropping-particle" : "", "parse-names" : false, "suffix" : "" }, { "dropping-particle" : "", "family" : "B\u00fctzow", "given" : "Ralf", "non-dropping-particle" : "", "parse-names" : false, "suffix" : "" }, { "dropping-particle" : "", "family" : "Leminen", "given" : "Arto", "non-dropping-particle" : "", "parse-names" : false, "suffix" : "" }, { "dropping-particle" : "", "family" : "Lehtovirta", "given" : "Pentti", "non-dropping-particle" : "", "parse-names" : false, "suffix" : "" }, { "dropping-particle" : "", "family" : "Mecklin", "given" : "Jukka-Pekka", "non-dropping-particle" : "", "parse-names" : false, "suffix" : "" }, { "dropping-particle" : "", "family" : "J\u00e4rvinen", "given" : "Heikki J", "non-dropping-particle" : "", "parse-names" : false, "suffix" : "" } ], "container-title" : "International journal of cancer. Journal international du cancer", "id" : "ITEM-1", "issue" : "4", "issued" : { "date-parts" : [ [ "2007" ] ] }, "page" : "821-4", "title" : "Surveillance for endometrial cancer in hereditary nonpolyposis colorectal cancer syndrome.", "type" : "article-journal", "volume" : "120" }, "uris" : [ "http://www.mendeley.com/documents/?uuid=cd2a3edb-4a23-4133-b85f-630a570bb688" ] } ], "mendeley" : { "formattedCitation" : "&lt;sup&gt;[38]&lt;/sup&gt;", "plainTextFormattedCitation" : "[38]", "previouslyFormattedCitation" : "&lt;sup&gt;[38]&lt;/sup&gt;" }, "properties" : { "formattedCitation" : "[38]", "noteIndex" : 0, "plainCitation" : "[38]", "unsorted" : true }, "schema" : "https://github.com/citation-style-language/schema/raw/master/csl-citation.json" }</w:instrText>
      </w:r>
      <w:r w:rsidR="0072633A" w:rsidRPr="00A04B82">
        <w:rPr>
          <w:rFonts w:ascii="Book Antiqua" w:hAnsi="Book Antiqua" w:cs="Times New Roman"/>
          <w:vertAlign w:val="superscript"/>
          <w:lang w:val="en-US"/>
        </w:rPr>
        <w:fldChar w:fldCharType="separate"/>
      </w:r>
      <w:r w:rsidR="0072633A" w:rsidRPr="00A04B82">
        <w:rPr>
          <w:rFonts w:ascii="Book Antiqua" w:hAnsi="Book Antiqua" w:cs="Times New Roman"/>
          <w:noProof/>
          <w:vertAlign w:val="superscript"/>
          <w:lang w:val="en-US"/>
        </w:rPr>
        <w:t>[38]</w:t>
      </w:r>
      <w:r w:rsidR="0072633A" w:rsidRPr="00A04B82">
        <w:rPr>
          <w:rFonts w:ascii="Book Antiqua" w:hAnsi="Book Antiqua" w:cs="Times New Roman"/>
          <w:vertAlign w:val="superscript"/>
          <w:lang w:val="en-US"/>
        </w:rPr>
        <w:fldChar w:fldCharType="end"/>
      </w:r>
      <w:r w:rsidRPr="00A04B82">
        <w:rPr>
          <w:rFonts w:ascii="Book Antiqua" w:hAnsi="Book Antiqua" w:cs="Times New Roman"/>
          <w:lang w:val="en-US"/>
        </w:rPr>
        <w:t xml:space="preserve"> found 4 interval cancers. </w:t>
      </w:r>
      <w:proofErr w:type="spellStart"/>
      <w:r w:rsidRPr="00A04B82">
        <w:rPr>
          <w:rFonts w:ascii="Book Antiqua" w:hAnsi="Book Antiqua" w:cs="Times New Roman"/>
          <w:lang w:val="en-US"/>
        </w:rPr>
        <w:t>Gerritzen</w:t>
      </w:r>
      <w:proofErr w:type="spellEnd"/>
      <w:r w:rsidRPr="00A04B82">
        <w:rPr>
          <w:rFonts w:ascii="Book Antiqua" w:hAnsi="Book Antiqua" w:cs="Times New Roman"/>
          <w:lang w:val="en-US"/>
        </w:rPr>
        <w:t xml:space="preserve"> </w:t>
      </w:r>
      <w:r w:rsidRPr="003A561B">
        <w:rPr>
          <w:rFonts w:ascii="Book Antiqua" w:hAnsi="Book Antiqua" w:cs="Times New Roman"/>
          <w:i/>
          <w:lang w:val="en-US"/>
        </w:rPr>
        <w:t>et al</w:t>
      </w:r>
      <w:r w:rsidR="003A561B" w:rsidRPr="00A04B82">
        <w:rPr>
          <w:rFonts w:ascii="Book Antiqua" w:hAnsi="Book Antiqua" w:cs="Times New Roman"/>
          <w:vertAlign w:val="superscript"/>
          <w:lang w:val="en-US"/>
        </w:rPr>
        <w:fldChar w:fldCharType="begin" w:fldLock="1"/>
      </w:r>
      <w:r w:rsidR="003A561B" w:rsidRPr="00A04B82">
        <w:rPr>
          <w:rFonts w:ascii="Book Antiqua" w:hAnsi="Book Antiqua" w:cs="Times New Roman"/>
          <w:vertAlign w:val="superscript"/>
          <w:lang w:val="en-US"/>
        </w:rPr>
        <w:instrText>ADDIN CSL_CITATION { "citationID" : "SCeJkfnc", "citationItems" : [ { "id" : "ITEM-1", "itemData" : { "DOI" : "10.1007/s10689-009-9252-x", "ISBN" : "1389-9600", "ISSN" : "13899600", "PMID" : "19504173", "abstract" : "In women with hereditary non polyposis colorectal carcinoma (HNPCC) an annual gynaecological surveillance has been recommended because of an increased lifetime risk of developing endometrial and ovarian carcinoma. The aim of this study was to assess the efficacy of gynaecological surveillance with regard to endometrial and ovarian carcinoma. Included were women from families that fulfilled the revised Amsterdam criteria for HNPCC or who showed a proven mutation in one of the mismatch repair genes. An annual gynaecological surveillance was performed (transvaginal ultrasound (TVU) and CA 125 assessment). From January 2006 on, routine endometrial sampling was included. In a total number of 100 women 285 surveillance visits were performed. Among these, in 64 visits routine endometrial samplings were performed: three atypical hyperplasias and one endometrial carcinoma were diagnosed. This was significantly more than the atypical hyperplasia and two endometrial carcinomas that were detected after 28 samples performed because of abnormal surveillance results in 221 visits. There were no interval carcinomas. One invasive ovarian carcinoma stage IIIC was diagnosed at ovarian surveillance. Endometrial surveillance with routine endometrial sampling in women with HNPCC is more efficient in diagnosing endometrial (pre)malignancies than TVU only. Ovarian surveillance is not capable of diagnosing early stage ovarian carcinoma. Prophylactic hysterectomy in HNPCC should be restricted to women in whom abdominal surgery for other reasons is performed and to those with particularly increased risk such as MSH6 mutation carriers and/or women with multiple relatives with endometrial carcinoma.", "author" : [ { "dropping-particle" : "", "family" : "Gerritzen", "given" : "Lotte H M", "non-dropping-particle" : "", "parse-names" : false, "suffix" : "" }, { "dropping-particle" : "", "family" : "Hoogerbrugge", "given" : "Nicoline", "non-dropping-particle" : "", "parse-names" : false, "suffix" : "" }, { "dropping-particle" : "", "family" : "Oei", "given" : "Ang\u00e8le L M", "non-dropping-particle" : "", "parse-names" : false, "suffix" : "" }, { "dropping-particle" : "", "family" : "Nagengast", "given" : "Fokko M.", "non-dropping-particle" : "", "parse-names" : false, "suffix" : "" }, { "dropping-particle" : "", "family" : "Ham", "given" : "Maaike A P C", "non-dropping-particle" : "Van", "parse-names" : false, "suffix" : "" }, { "dropping-particle" : "", "family" : "Massuger", "given" : "Leon F A G", "non-dropping-particle" : "", "parse-names" : false, "suffix" : "" }, { "dropping-particle" : "", "family" : "Hullu", "given" : "Joanne A.", "non-dropping-particle" : "De", "parse-names" : false, "suffix" : "" } ], "container-title" : "Familial Cancer", "id" : "ITEM-1", "issue" : "4", "issued" : { "date-parts" : [ [ "2009" ] ] }, "page" : "391-397", "title" : "Improvement of endometrial biopsy over transvaginal ultrasound alone for endometrial surveillance in women with Lynch syndrome", "type" : "article-journal", "volume" : "8" }, "uris" : [ "http://www.mendeley.com/documents/?uuid=f9e9a77b-a9fb-49d7-924b-279f92b13dad" ] } ], "mendeley" : { "formattedCitation" : "&lt;sup&gt;[39]&lt;/sup&gt;", "plainTextFormattedCitation" : "[39]", "previouslyFormattedCitation" : "&lt;sup&gt;[39]&lt;/sup&gt;" }, "properties" : { "formattedCitation" : "[39]", "noteIndex" : 0, "plainCitation" : "[39]" }, "schema" : "https://github.com/citation-style-language/schema/raw/master/csl-citation.json" }</w:instrText>
      </w:r>
      <w:r w:rsidR="003A561B" w:rsidRPr="00A04B82">
        <w:rPr>
          <w:rFonts w:ascii="Book Antiqua" w:hAnsi="Book Antiqua" w:cs="Times New Roman"/>
          <w:vertAlign w:val="superscript"/>
          <w:lang w:val="en-US"/>
        </w:rPr>
        <w:fldChar w:fldCharType="separate"/>
      </w:r>
      <w:r w:rsidR="003A561B" w:rsidRPr="00A04B82">
        <w:rPr>
          <w:rFonts w:ascii="Book Antiqua" w:hAnsi="Book Antiqua" w:cs="Times New Roman"/>
          <w:noProof/>
          <w:vertAlign w:val="superscript"/>
          <w:lang w:val="en-US"/>
        </w:rPr>
        <w:t>[39]</w:t>
      </w:r>
      <w:r w:rsidR="003A561B" w:rsidRPr="00A04B82">
        <w:rPr>
          <w:rFonts w:ascii="Book Antiqua" w:hAnsi="Book Antiqua" w:cs="Times New Roman"/>
          <w:vertAlign w:val="superscript"/>
          <w:lang w:val="en-US"/>
        </w:rPr>
        <w:fldChar w:fldCharType="end"/>
      </w:r>
      <w:r w:rsidRPr="00A04B82">
        <w:rPr>
          <w:rFonts w:ascii="Book Antiqua" w:hAnsi="Book Antiqua" w:cs="Times New Roman"/>
          <w:lang w:val="en-US"/>
        </w:rPr>
        <w:t xml:space="preserve"> reported one borderline </w:t>
      </w:r>
      <w:proofErr w:type="spellStart"/>
      <w:r w:rsidRPr="00A04B82">
        <w:rPr>
          <w:rFonts w:ascii="Book Antiqua" w:hAnsi="Book Antiqua" w:cs="Times New Roman"/>
          <w:lang w:val="en-US"/>
        </w:rPr>
        <w:t>tumour</w:t>
      </w:r>
      <w:proofErr w:type="spellEnd"/>
      <w:r w:rsidRPr="00A04B82">
        <w:rPr>
          <w:rFonts w:ascii="Book Antiqua" w:hAnsi="Book Antiqua" w:cs="Times New Roman"/>
          <w:lang w:val="en-US"/>
        </w:rPr>
        <w:t xml:space="preserve"> and one malignant ovarian </w:t>
      </w:r>
      <w:proofErr w:type="spellStart"/>
      <w:r w:rsidRPr="00A04B82">
        <w:rPr>
          <w:rFonts w:ascii="Book Antiqua" w:hAnsi="Book Antiqua" w:cs="Times New Roman"/>
          <w:lang w:val="en-US"/>
        </w:rPr>
        <w:t>tumour</w:t>
      </w:r>
      <w:proofErr w:type="spellEnd"/>
      <w:r w:rsidRPr="00A04B82">
        <w:rPr>
          <w:rFonts w:ascii="Book Antiqua" w:hAnsi="Book Antiqua" w:cs="Times New Roman"/>
          <w:lang w:val="en-US"/>
        </w:rPr>
        <w:t>, diagnosed because abnormal scan associated with increased CA125.</w:t>
      </w:r>
    </w:p>
    <w:p w:rsidR="00FE4E33" w:rsidRPr="00A04B82" w:rsidRDefault="00FE4E33" w:rsidP="00D43870">
      <w:pPr>
        <w:spacing w:line="360" w:lineRule="auto"/>
        <w:ind w:firstLine="708"/>
        <w:jc w:val="both"/>
        <w:rPr>
          <w:rFonts w:ascii="Book Antiqua" w:hAnsi="Book Antiqua" w:cs="Times New Roman"/>
          <w:lang w:val="en-US"/>
        </w:rPr>
      </w:pPr>
    </w:p>
    <w:p w:rsidR="00FE4E33" w:rsidRPr="00A04B82" w:rsidRDefault="00FE4E33" w:rsidP="00D43870">
      <w:pPr>
        <w:spacing w:line="360" w:lineRule="auto"/>
        <w:jc w:val="both"/>
        <w:rPr>
          <w:rFonts w:ascii="Book Antiqua" w:hAnsi="Book Antiqua" w:cs="Times New Roman"/>
          <w:b/>
          <w:i/>
          <w:lang w:val="en-GB"/>
        </w:rPr>
      </w:pPr>
      <w:r w:rsidRPr="00A04B82">
        <w:rPr>
          <w:rFonts w:ascii="Book Antiqua" w:hAnsi="Book Antiqua" w:cs="Times New Roman"/>
          <w:b/>
          <w:i/>
          <w:lang w:val="en-GB"/>
        </w:rPr>
        <w:t>Acceptability and compliance in gynaecological screening</w:t>
      </w:r>
    </w:p>
    <w:p w:rsidR="00FE4E33" w:rsidRPr="00A04B82" w:rsidRDefault="00FE4E33" w:rsidP="009159AD">
      <w:pPr>
        <w:spacing w:line="360" w:lineRule="auto"/>
        <w:jc w:val="both"/>
        <w:rPr>
          <w:rFonts w:ascii="Book Antiqua" w:hAnsi="Book Antiqua" w:cs="Times New Roman"/>
          <w:lang w:val="en-US"/>
        </w:rPr>
      </w:pPr>
      <w:r w:rsidRPr="00A04B82">
        <w:rPr>
          <w:rFonts w:ascii="Book Antiqua" w:hAnsi="Book Antiqua" w:cs="Times New Roman"/>
          <w:lang w:val="en-US"/>
        </w:rPr>
        <w:t xml:space="preserve">Acceptability of </w:t>
      </w:r>
      <w:proofErr w:type="spellStart"/>
      <w:r w:rsidRPr="00A04B82">
        <w:rPr>
          <w:rFonts w:ascii="Book Antiqua" w:hAnsi="Book Antiqua" w:cs="Times New Roman"/>
          <w:lang w:val="en-US"/>
        </w:rPr>
        <w:t>gynaecological</w:t>
      </w:r>
      <w:proofErr w:type="spellEnd"/>
      <w:r w:rsidRPr="00A04B82">
        <w:rPr>
          <w:rFonts w:ascii="Book Antiqua" w:hAnsi="Book Antiqua" w:cs="Times New Roman"/>
          <w:lang w:val="en-US"/>
        </w:rPr>
        <w:t xml:space="preserve"> screening has been assessed and the patients report that transvaginal ultrasound examination is the most well tolerated, followed by </w:t>
      </w:r>
      <w:proofErr w:type="spellStart"/>
      <w:r w:rsidRPr="00A04B82">
        <w:rPr>
          <w:rFonts w:ascii="Book Antiqua" w:hAnsi="Book Antiqua" w:cs="Times New Roman"/>
          <w:lang w:val="en-US"/>
        </w:rPr>
        <w:t>hysterosonography</w:t>
      </w:r>
      <w:proofErr w:type="spellEnd"/>
      <w:r w:rsidRPr="00A04B82">
        <w:rPr>
          <w:rFonts w:ascii="Book Antiqua" w:hAnsi="Book Antiqua" w:cs="Times New Roman"/>
          <w:lang w:val="en-US"/>
        </w:rPr>
        <w:t>, diagnostic hysteroscopy,</w:t>
      </w:r>
      <w:r w:rsidR="00DF67E0">
        <w:rPr>
          <w:rFonts w:ascii="Book Antiqua" w:hAnsi="Book Antiqua" w:cs="Times New Roman"/>
          <w:lang w:val="en-US"/>
        </w:rPr>
        <w:t xml:space="preserve"> and finally endometrial biopsy</w:t>
      </w:r>
      <w:r w:rsidRPr="00A04B82">
        <w:rPr>
          <w:rFonts w:ascii="Book Antiqua" w:hAnsi="Book Antiqua" w:cs="Times New Roman"/>
          <w:vertAlign w:val="superscript"/>
          <w:lang w:val="en-US"/>
        </w:rPr>
        <w:fldChar w:fldCharType="begin" w:fldLock="1"/>
      </w:r>
      <w:r w:rsidR="003634ED" w:rsidRPr="00A04B82">
        <w:rPr>
          <w:rFonts w:ascii="Book Antiqua" w:hAnsi="Book Antiqua" w:cs="Times New Roman"/>
          <w:vertAlign w:val="superscript"/>
          <w:lang w:val="en-US"/>
        </w:rPr>
        <w:instrText>ADDIN CSL_CITATION { "citationID" : "dDmsIWeg", "citationItems" : [ { "id" : "ITEM-1", "itemData" : { "ISSN" : "0024-7758", "PMID" : "19004400", "abstract" : "OBJECTIVE: To determine if the established endometrial thickness cut point (5 mm) for abnormal endometrial pathology shifts to higher thickness in the presence of selected risk factors/comorbidities.\n\nSTUDY DESIGN: A sample of 112 postmenopausal women was identified. The outcome was abnormal endometrial pathology, be it endometrial cancer or hyperplasia with atypia. Logistic regression was used to calculate prevalence odds ratios (ORs) of abnormal results for women with thick or thin endometria and 0 or &gt; or = 1 of the following comorbidities/cofactors: obesity, diabetes, hypertension and use of hormone replacement therapy.\n\nRESULTS: Approximately half the sample was hypertensive; 56.3% were obese. A large proportion (84.8%) of the patients had &gt; or = 1 of the comorbidities/cofactors of interest. Women with endometria &gt; or = 12 mm and &gt; or = 1 comorbidities appeared to have 5 times the odds of having an abnormal result compared to women with thin endometria (&lt;12 mm) who had 0 comorbidities; this result was not statistically significant (adjusted OR = 5.08, p = 0.07). A dose-response curve (regression spline) showed that the prevalence of an abnormal outcome increased sharply between 5 and 9 mm.\n\nCONCLUSION: Clinicians should continue to use the 5-mm cut point when deciding whether patients should have endometrial sampling.", "author" : [ { "dropping-particle" : "", "family" : "Nutis", "given" : "Mario", "non-dropping-particle" : "", "parse-names" : false, "suffix" : "" }, { "dropping-particle" : "", "family" : "Garc\u00eda", "given" : "K Michelle", "non-dropping-particle" : "", "parse-names" : false, "suffix" : "" }, { "dropping-particle" : "", "family" : "Nuwayhid", "given" : "Bahij", "non-dropping-particle" : "", "parse-names" : false, "suffix" : "" }, { "dropping-particle" : "", "family" : "Mulla", "given" : "Zuber", "non-dropping-particle" : "", "parse-names" : false, "suffix" : "" }, { "dropping-particle" : "", "family" : "ElMasri", "given" : "Wafic", "non-dropping-particle" : "", "parse-names" : false, "suffix" : "" } ], "container-title" : "The Journal of reproductive medicine", "id" : "ITEM-1", "issue" : "10", "issued" : { "date-parts" : [ [ "2008", "10" ] ] }, "page" : "755-9", "title" : "Use of ultrasonographic cut point for diagnosing endometrial pathology in postmenopausal women with multiple risk factors for endometrial cancer.", "type" : "article-journal", "volume" : "53" }, "uris" : [ "http://www.mendeley.com/documents/?uuid=8711ae97-44be-4a44-8c86-8cc25c9aa0f7" ] } ], "mendeley" : { "formattedCitation" : "&lt;sup&gt;[51]&lt;/sup&gt;", "plainTextFormattedCitation" : "[51]", "previouslyFormattedCitation" : "&lt;sup&gt;[51]&lt;/sup&gt;" }, "properties" : { "formattedCitation" : "[51]", "noteIndex" : 0, "plainCitation" : "[51]" }, "schema" : "https://github.com/citation-style-language/schema/raw/master/csl-citation.json" }</w:instrText>
      </w:r>
      <w:r w:rsidRPr="00A04B82">
        <w:rPr>
          <w:rFonts w:ascii="Book Antiqua" w:hAnsi="Book Antiqua" w:cs="Times New Roman"/>
          <w:vertAlign w:val="superscript"/>
          <w:lang w:val="en-US"/>
        </w:rPr>
        <w:fldChar w:fldCharType="separate"/>
      </w:r>
      <w:r w:rsidR="003634ED" w:rsidRPr="00A04B82">
        <w:rPr>
          <w:rFonts w:ascii="Book Antiqua" w:hAnsi="Book Antiqua" w:cs="Times New Roman"/>
          <w:noProof/>
          <w:vertAlign w:val="superscript"/>
          <w:lang w:val="en-US"/>
        </w:rPr>
        <w:t>[51]</w:t>
      </w:r>
      <w:r w:rsidRPr="00A04B82">
        <w:rPr>
          <w:rFonts w:ascii="Book Antiqua" w:hAnsi="Book Antiqua" w:cs="Times New Roman"/>
          <w:vertAlign w:val="superscript"/>
          <w:lang w:val="en-US"/>
        </w:rPr>
        <w:fldChar w:fldCharType="end"/>
      </w:r>
      <w:r w:rsidRPr="00A04B82">
        <w:rPr>
          <w:rFonts w:ascii="Book Antiqua" w:hAnsi="Book Antiqua" w:cs="Times New Roman"/>
          <w:lang w:val="en-US"/>
        </w:rPr>
        <w:t xml:space="preserve">. </w:t>
      </w:r>
      <w:proofErr w:type="spellStart"/>
      <w:r w:rsidRPr="00A04B82">
        <w:rPr>
          <w:rFonts w:ascii="Book Antiqua" w:hAnsi="Book Antiqua" w:cs="Times New Roman"/>
          <w:lang w:val="en-US"/>
        </w:rPr>
        <w:t>Ketabi</w:t>
      </w:r>
      <w:proofErr w:type="spellEnd"/>
      <w:r w:rsidRPr="00A04B82">
        <w:rPr>
          <w:rFonts w:ascii="Book Antiqua" w:hAnsi="Book Antiqua" w:cs="Times New Roman"/>
          <w:lang w:val="en-US"/>
        </w:rPr>
        <w:t xml:space="preserve"> </w:t>
      </w:r>
      <w:r w:rsidR="006774BF" w:rsidRPr="006774BF">
        <w:rPr>
          <w:rFonts w:ascii="Book Antiqua" w:hAnsi="Book Antiqua" w:cs="Times New Roman" w:hint="eastAsia"/>
          <w:i/>
          <w:lang w:val="en-US" w:eastAsia="zh-CN"/>
        </w:rPr>
        <w:t>et al</w:t>
      </w:r>
      <w:r w:rsidR="006774BF" w:rsidRPr="00A04B82">
        <w:rPr>
          <w:rFonts w:ascii="Book Antiqua" w:hAnsi="Book Antiqua" w:cs="Times New Roman"/>
          <w:vertAlign w:val="superscript"/>
          <w:lang w:val="en-US"/>
        </w:rPr>
        <w:fldChar w:fldCharType="begin" w:fldLock="1"/>
      </w:r>
      <w:r w:rsidR="006774BF" w:rsidRPr="00A04B82">
        <w:rPr>
          <w:rFonts w:ascii="Book Antiqua" w:hAnsi="Book Antiqua" w:cs="Times New Roman"/>
          <w:vertAlign w:val="superscript"/>
          <w:lang w:val="en-US"/>
        </w:rPr>
        <w:instrText>ADDIN CSL_CITATION { "citationID" : "CkeJ2YCC", "citationItems" : [ { "id" : "ITEM-1", "itemData" : { "DOI" : "http://10.1097/AOG.0b013e31826ba2aa", "ISSN" : "1873-233X", "PMID" : "23090516", "abstract" : "OBJECTIVE: Women with hereditary nonpolyposis colorectal cancer (HNPCC) have a 40-60% lifetime risk for endometrial cancer. Guidelines in Denmark recommend gynecologic screening for female members of families with HNPCC. We estimated the knowledge of endometrial cancer risk and identified possible predictors of compliance with the screening among women from families with HNPCC.\n\nMETHODS: A questionnaire exploring the knowledge of endometrial cancer risk and compliance with screening was sent to 707 women from families with HNPCC who had been recommended endometrial cancer surveillance. The response rate after one reminder was 86% (606 of 707). Data were analyzed by simple and multivariable logistic regression models.\n\nRESULTS: Four hundred seventy-one women were included in the final analyses; 65% reported being aware of the increased risk of endometrial cancer. The awareness was significantly greater among women with high educational level (81%; P&lt;.001), women who had received genetic counseling (75%; P&lt;.001), women with family history of gynecologic cancer (76%; P&lt;.001), and those with high perceived endometrial cancer risk (77%; P&lt;.001). Overall, 67% had participated in gynecologic screening. No significant differences were found in compliance regarding women's educational level or their family risk classification. Analyses of data in a multivariable logistic regression model showed that knowledge of endometrial cancer risk was the most important predictor for positive compliance with the gynecologic screening (odds ratio 4.86, 95% confidence interval 3.05-7.74).\n\nCONCLUSION: Women's awareness of endometrial cancer risk is the most important predictor of their compliance with gynecologic screening in families with HNPCC.\n\nLEVEL OF EVIDENCE: II.", "author" : [ { "dropping-particle" : "", "family" : "Ketabi", "given" : "Zohreh", "non-dropping-particle" : "", "parse-names" : false, "suffix" : "" }, { "dropping-particle" : "", "family" : "Mosgaard", "given" : "Berit J", "non-dropping-particle" : "", "parse-names" : false, "suffix" : "" }, { "dropping-particle" : "", "family" : "Gerdes", "given" : "Anne-Marie", "non-dropping-particle" : "", "parse-names" : false, "suffix" : "" }, { "dropping-particle" : "", "family" : "Ladelund", "given" : "Steen", "non-dropping-particle" : "", "parse-names" : false, "suffix" : "" }, { "dropping-particle" : "", "family" : "Bernstein", "given" : "Inge T", "non-dropping-particle" : "", "parse-names" : false, "suffix" : "" } ], "container-title" : "Obstetrics and gynecology", "id" : "ITEM-1", "issue" : "5", "issued" : { "date-parts" : [ [ "2012", "11" ] ] }, "page" : "1005-12", "title" : "Awareness of endometrial cancer risk and compliance with screening in hereditary nonpolyposis colorectal cancer.", "type" : "article-journal", "volume" : "120" }, "uris" : [ "http://www.mendeley.com/documents/?uuid=c9f1b698-4ce3-445d-9d21-fb332609b459" ] } ], "mendeley" : { "formattedCitation" : "&lt;sup&gt;[52]&lt;/sup&gt;", "plainTextFormattedCitation" : "[52]", "previouslyFormattedCitation" : "&lt;sup&gt;[52]&lt;/sup&gt;" }, "properties" : { "formattedCitation" : "[52]", "noteIndex" : 0, "plainCitation" : "[52]" }, "schema" : "https://github.com/citation-style-language/schema/raw/master/csl-citation.json" }</w:instrText>
      </w:r>
      <w:r w:rsidR="006774BF" w:rsidRPr="00A04B82">
        <w:rPr>
          <w:rFonts w:ascii="Book Antiqua" w:hAnsi="Book Antiqua" w:cs="Times New Roman"/>
          <w:vertAlign w:val="superscript"/>
          <w:lang w:val="en-US"/>
        </w:rPr>
        <w:fldChar w:fldCharType="separate"/>
      </w:r>
      <w:r w:rsidR="006774BF" w:rsidRPr="00A04B82">
        <w:rPr>
          <w:rFonts w:ascii="Book Antiqua" w:hAnsi="Book Antiqua" w:cs="Times New Roman"/>
          <w:noProof/>
          <w:vertAlign w:val="superscript"/>
          <w:lang w:val="en-US"/>
        </w:rPr>
        <w:t>[52]</w:t>
      </w:r>
      <w:r w:rsidR="006774BF" w:rsidRPr="00A04B82">
        <w:rPr>
          <w:rFonts w:ascii="Book Antiqua" w:hAnsi="Book Antiqua" w:cs="Times New Roman"/>
          <w:vertAlign w:val="superscript"/>
          <w:lang w:val="en-US"/>
        </w:rPr>
        <w:fldChar w:fldCharType="end"/>
      </w:r>
      <w:r w:rsidRPr="00A04B82">
        <w:rPr>
          <w:rFonts w:ascii="Book Antiqua" w:hAnsi="Book Antiqua" w:cs="Times New Roman"/>
          <w:lang w:val="en-US"/>
        </w:rPr>
        <w:t xml:space="preserve"> showed that knowledge of endometrial cancer risk is the most important predictor of their compliance with gynecologic screening. Compliance in </w:t>
      </w:r>
      <w:proofErr w:type="spellStart"/>
      <w:r w:rsidRPr="00A04B82">
        <w:rPr>
          <w:rFonts w:ascii="Book Antiqua" w:hAnsi="Book Antiqua" w:cs="Times New Roman"/>
          <w:lang w:val="en-US"/>
        </w:rPr>
        <w:t>gynaecological</w:t>
      </w:r>
      <w:proofErr w:type="spellEnd"/>
      <w:r w:rsidRPr="00A04B82">
        <w:rPr>
          <w:rFonts w:ascii="Book Antiqua" w:hAnsi="Book Antiqua" w:cs="Times New Roman"/>
          <w:lang w:val="en-US"/>
        </w:rPr>
        <w:t xml:space="preserve"> screening of patients with </w:t>
      </w:r>
      <w:r w:rsidR="001025DD" w:rsidRPr="00A04B82">
        <w:rPr>
          <w:rFonts w:ascii="Book Antiqua" w:hAnsi="Book Antiqua" w:cs="Times New Roman"/>
          <w:lang w:val="en-US"/>
        </w:rPr>
        <w:t>L</w:t>
      </w:r>
      <w:r w:rsidR="001025DD">
        <w:rPr>
          <w:rFonts w:ascii="Book Antiqua" w:hAnsi="Book Antiqua" w:cs="Times New Roman" w:hint="eastAsia"/>
          <w:lang w:val="en-US" w:eastAsia="zh-CN"/>
        </w:rPr>
        <w:t>S</w:t>
      </w:r>
      <w:r w:rsidRPr="00A04B82">
        <w:rPr>
          <w:rFonts w:ascii="Book Antiqua" w:hAnsi="Book Antiqua" w:cs="Times New Roman"/>
          <w:lang w:val="en-US"/>
        </w:rPr>
        <w:t xml:space="preserve"> appears crucial, and is fortunately</w:t>
      </w:r>
      <w:r w:rsidR="00DF67E0">
        <w:rPr>
          <w:rFonts w:ascii="Book Antiqua" w:hAnsi="Book Antiqua" w:cs="Times New Roman"/>
          <w:lang w:val="en-US"/>
        </w:rPr>
        <w:t xml:space="preserve"> often high (97.1% for </w:t>
      </w:r>
      <w:proofErr w:type="spellStart"/>
      <w:r w:rsidR="00DF67E0">
        <w:rPr>
          <w:rFonts w:ascii="Book Antiqua" w:hAnsi="Book Antiqua" w:cs="Times New Roman"/>
          <w:lang w:val="en-US"/>
        </w:rPr>
        <w:t>Järvinen</w:t>
      </w:r>
      <w:proofErr w:type="spellEnd"/>
      <w:r w:rsidRPr="00A04B82">
        <w:rPr>
          <w:rFonts w:ascii="Book Antiqua" w:hAnsi="Book Antiqua" w:cs="Times New Roman"/>
          <w:vertAlign w:val="superscript"/>
          <w:lang w:val="en-US"/>
        </w:rPr>
        <w:fldChar w:fldCharType="begin" w:fldLock="1"/>
      </w:r>
      <w:r w:rsidR="003634ED" w:rsidRPr="00A04B82">
        <w:rPr>
          <w:rFonts w:ascii="Book Antiqua" w:hAnsi="Book Antiqua" w:cs="Times New Roman"/>
          <w:vertAlign w:val="superscript"/>
          <w:lang w:val="en-US"/>
        </w:rPr>
        <w:instrText>ADDIN CSL_CITATION { "citationID" : "OkngFbc9", "citationItems" : [ { "id" : "ITEM-1", "itemData" : { "DOI" : "10.1200/JCO.2009.23.7784", "ISBN" : "1527-7755 (Electronic)\\r0732-183X (Linking)", "ISSN" : "0732183X", "PMID" : "19720893", "abstract" : "PURPOSE: Colonoscopies with polypectomies and endometrial biopsies with transvaginal ultrasonography, repeated at 2- to 3-year intervals, are performed for prevention or early detection of cancer in patients with DNA mismatch repair gene mutation causing Lynch syndrome. The long-term effectiveness of surveillance was evaluated in Lynch syndrome family members tested approximately 10 years ago. MATERIALS AND METHODS: Cancer incidence and survival were determined after an 11.5-year follow-up in 242 mutation-positive and 367 mutation-negative participants. These participants in 57 Lynch syndrome families with 14 different mutations were at 50% risk. The median age was 36 years (range, 18 to 72 years) in mutation carriers and 42 years (range, 18 to 72 years) in mutation-negative participants, and none had had cancer of the Lynch syndrome type. RESULTS: Compliance was 95.9% for the colonic surveillance and 97.1% for the gynecologic surveillance. Colorectal cancer (CRC) occurred in 30 mutation-positive participants, and 74 participants had adenomas removed. Three patients died of CRC. Endometrial cancer (EC) occurred in 19 of 103 women at risk, and 48 women had prophylactic hysterectomy. Six of 112 women at risk had ovarian cancer. The overall cancer risk ratio (RR) in mutation carriers was 5.80 (95% CI, 3.4 to 9.5). Cancer mortality rate (RR = 2.28; 95% CI, 0.82 to 6.31) and overall death rate (RR = 1.26; 95% CI, 0.65 to 2.46) were not significantly increased. CONCLUSION: Long-term compliance in surveillance for CRC and EC exceeded 95% in Lynch syndrome. All CRC deaths were not prevented as a result of noncompliance or missed lesions. Still, after 10 years of surveillance, no significant increase in mortality had occurred compared with mutation-negative relatives.", "author" : [ { "dropping-particle" : "", "family" : "J\u00e4rvinen", "given" : "Heikki J.", "non-dropping-particle" : "", "parse-names" : false, "suffix" : "" }, { "dropping-particle" : "", "family" : "Renkonen-Sinisalo", "given" : "Laura", "non-dropping-particle" : "", "parse-names" : false, "suffix" : "" }, { "dropping-particle" : "", "family" : "Akt\u00e1n-Coll\u00e1n", "given" : "Katja", "non-dropping-particle" : "", "parse-names" : false, "suffix" : "" }, { "dropping-particle" : "", "family" : "Peltom\u00e4ki", "given" : "P\u00e4ivi", "non-dropping-particle" : "", "parse-names" : false, "suffix" : "" }, { "dropping-particle" : "", "family" : "Aaltonen", "given" : "Lauri A.", "non-dropping-particle" : "", "parse-names" : false, "suffix" : "" }, { "dropping-particle" : "", "family" : "Mecklin", "given" : "Jukka Pekka", "non-dropping-particle" : "", "parse-names" : false, "suffix" : "" } ], "container-title" : "Journal of Clinical Oncology", "id" : "ITEM-1", "issue" : "28", "issued" : { "date-parts" : [ [ "2009" ] ] }, "page" : "4793-4797", "title" : "Ten years after mutation testing for Lynch syndrome: Cancer incidence and outcome in mutation-positive and mutation-negative family members", "type" : "article-journal", "volume" : "27" }, "uris" : [ "http://www.mendeley.com/documents/?uuid=d3ce54f2-3cfb-4ff6-9b54-ee1098e4d5aa" ] } ], "mendeley" : { "formattedCitation" : "&lt;sup&gt;[33]&lt;/sup&gt;", "plainTextFormattedCitation" : "[33]", "previouslyFormattedCitation" : "&lt;sup&gt;[33]&lt;/sup&gt;" }, "properties" : { "formattedCitation" : "[33]", "noteIndex" : 0, "plainCitation" : "[33]" }, "schema" : "https://github.com/citation-style-language/schema/raw/master/csl-citation.json" }</w:instrText>
      </w:r>
      <w:r w:rsidRPr="00A04B82">
        <w:rPr>
          <w:rFonts w:ascii="Book Antiqua" w:hAnsi="Book Antiqua" w:cs="Times New Roman"/>
          <w:vertAlign w:val="superscript"/>
          <w:lang w:val="en-US"/>
        </w:rPr>
        <w:fldChar w:fldCharType="separate"/>
      </w:r>
      <w:r w:rsidR="003634ED" w:rsidRPr="00A04B82">
        <w:rPr>
          <w:rFonts w:ascii="Book Antiqua" w:hAnsi="Book Antiqua" w:cs="Times New Roman"/>
          <w:noProof/>
          <w:vertAlign w:val="superscript"/>
          <w:lang w:val="en-US"/>
        </w:rPr>
        <w:t>[33]</w:t>
      </w:r>
      <w:r w:rsidRPr="00A04B82">
        <w:rPr>
          <w:rFonts w:ascii="Book Antiqua" w:hAnsi="Book Antiqua" w:cs="Times New Roman"/>
          <w:vertAlign w:val="superscript"/>
          <w:lang w:val="en-US"/>
        </w:rPr>
        <w:fldChar w:fldCharType="end"/>
      </w:r>
      <w:r w:rsidRPr="00A04B82">
        <w:rPr>
          <w:rFonts w:ascii="Book Antiqua" w:hAnsi="Book Antiqua" w:cs="Times New Roman"/>
          <w:lang w:val="en-US"/>
        </w:rPr>
        <w:t>).</w:t>
      </w:r>
    </w:p>
    <w:p w:rsidR="00FE4E33" w:rsidRPr="00A04B82" w:rsidRDefault="00FE4E33" w:rsidP="00D43870">
      <w:pPr>
        <w:spacing w:line="360" w:lineRule="auto"/>
        <w:jc w:val="both"/>
        <w:rPr>
          <w:rFonts w:ascii="Book Antiqua" w:hAnsi="Book Antiqua" w:cs="Times New Roman"/>
          <w:lang w:val="en-US"/>
        </w:rPr>
      </w:pPr>
    </w:p>
    <w:p w:rsidR="00FE4E33" w:rsidRPr="00A04B82" w:rsidRDefault="00834900" w:rsidP="00D43870">
      <w:pPr>
        <w:spacing w:line="360" w:lineRule="auto"/>
        <w:jc w:val="both"/>
        <w:rPr>
          <w:rFonts w:ascii="Book Antiqua" w:hAnsi="Book Antiqua" w:cs="Times New Roman"/>
          <w:b/>
          <w:lang w:val="en-GB"/>
        </w:rPr>
      </w:pPr>
      <w:r w:rsidRPr="00A04B82">
        <w:rPr>
          <w:rFonts w:ascii="Book Antiqua" w:hAnsi="Book Antiqua" w:cs="Times New Roman"/>
          <w:b/>
          <w:lang w:val="en-GB"/>
        </w:rPr>
        <w:t xml:space="preserve">PROPHYLACTIC SURGERY </w:t>
      </w:r>
    </w:p>
    <w:p w:rsidR="00FE4E33" w:rsidRPr="00A04B82" w:rsidRDefault="00FE4E33" w:rsidP="009159AD">
      <w:pPr>
        <w:spacing w:line="360" w:lineRule="auto"/>
        <w:jc w:val="both"/>
        <w:rPr>
          <w:rFonts w:ascii="Book Antiqua" w:hAnsi="Book Antiqua" w:cs="Times New Roman"/>
          <w:lang w:val="en-GB"/>
        </w:rPr>
      </w:pPr>
      <w:r w:rsidRPr="00A04B82">
        <w:rPr>
          <w:rFonts w:ascii="Book Antiqua" w:hAnsi="Book Antiqua" w:cs="Times New Roman"/>
          <w:lang w:val="en-GB"/>
        </w:rPr>
        <w:t>Surveillance techniques have not shown clinical benefits and potential problems of compliance, risk of false negative cases, and interval cancer associated with screening do justify offering p</w:t>
      </w:r>
      <w:r w:rsidR="00DF67E0">
        <w:rPr>
          <w:rFonts w:ascii="Book Antiqua" w:hAnsi="Book Antiqua" w:cs="Times New Roman"/>
          <w:lang w:val="en-GB"/>
        </w:rPr>
        <w:t>rophylactic surgery to patients</w:t>
      </w:r>
      <w:r w:rsidRPr="00A04B82">
        <w:rPr>
          <w:rFonts w:ascii="Book Antiqua" w:hAnsi="Book Antiqua" w:cs="Times New Roman"/>
          <w:vertAlign w:val="superscript"/>
          <w:lang w:val="en-GB"/>
        </w:rPr>
        <w:fldChar w:fldCharType="begin" w:fldLock="1"/>
      </w:r>
      <w:r w:rsidR="003634ED" w:rsidRPr="00A04B82">
        <w:rPr>
          <w:rFonts w:ascii="Book Antiqua" w:hAnsi="Book Antiqua" w:cs="Times New Roman"/>
          <w:vertAlign w:val="superscript"/>
          <w:lang w:val="en-GB"/>
        </w:rPr>
        <w:instrText>ADDIN CSL_CITATION { "citationID" : "23liovbhd5", "citationItems" : [ { "id" : "ITEM-1", "itemData" : { "DOI" : "10.1016/j.ygyno.2014.03.012", "ISSN" : "1095-6859", "PMID" : "24631699", "abstract" : "OBJECTIVE: We aimed to estimate the incidence rate of endometrial cancer (EC) and to evaluate the results of EC-surveillance in hereditary nonpolyposis colorectal cancer (HNPCC) families.\nMETHODS: All at-risk women recommended for EC-surveillance by the HNPCC-register-2959 women (19,334women years)-were included. Data on EC-surveillance were available for 871 women (6894women years), who had performed 1945 surveillance visits. The average surveillance period was 7.9 (range 0.1-21.7) years and 46% of the women had had less than 3years between their visits.\nRESULTS: During 19,334women years, 60 women with gynecological malignancies or premalignancies were diagnosed. Thirty-nine women had EC. Of these, 31 were from families with identified MMR gene mutations with the median age at diagnosis of 54 (39-83) years (Incidence Rate, IR=0.63 per 100women years) and four women from each Amsterdam (AMS)-positive and AMS-like families (median age 64 (55-73) years, IR=0.06 and 0.05 per 100women years, respectively, p&lt;.0001). Among the 871 surveilled women, 13 EC were found: 7/13 cases were diagnosed by surveillance examination-two as prevalent cancers, diagnosed at the first visit-and 6/13 based on symptoms. In addition, five complex atypical hyperplasias and four ovarian cancers (OCs) were diagnosed. All these women were MMR mutation carriers.\nCONCLUSION: Based on 19,334women years of EC-surveillance, our analysis provides a thorough estimation of the EC risk in women with an MMR mutation, or suspected of having Lynch syndrome. We conclude that EC surveillance should only be targeted at MMR-mutation carriers.", "author" : [ { "dropping-particle" : "", "family" : "Ketabi", "given" : "Zohreh", "non-dropping-particle" : "", "parse-names" : false, "suffix" : "" }, { "dropping-particle" : "", "family" : "Gerdes", "given" : "Anne-Marie", "non-dropping-particle" : "", "parse-names" : false, "suffix" : "" }, { "dropping-particle" : "", "family" : "Mosgaard", "given" : "Berit", "non-dropping-particle" : "", "parse-names" : false, "suffix" : "" }, { "dropping-particle" : "", "family" : "Ladelund", "given" : "Steen", "non-dropping-particle" : "", "parse-names" : false, "suffix" : "" }, { "dropping-particle" : "", "family" : "Bernstein", "given" : "Inge", "non-dropping-particle" : "", "parse-names" : false, "suffix" : "" } ], "container-title" : "Gynecologic Oncology", "id" : "ITEM-1", "issue" : "3", "issued" : { "date-parts" : [ [ "2014", "6" ] ] }, "language" : "eng", "page" : "526-530", "title" : "The results of gynecologic surveillance in families with hereditary nonpolyposis colorectal cancer", "type" : "article-journal", "volume" : "133" }, "uris" : [ "http://www.mendeley.com/documents/?uuid=ae2ca27c-ed42-483d-971d-238dea139ef2" ] }, { "id" : "ITEM-2", "itemData" : { "DOI" : "10.1097/IGC.0000000000000609", "ISSN" : "1525-1438", "PMID" : "26645990", "abstract" : "The first joint European Society for Medical Oncology (ESMO), European SocieTy for Radiotherapy &amp; Oncology (ESTRO) and European Society of Gynaecological Oncology (ESGO) consensus conference on endometrial cancer was held on 11-13 December 2014 in Milan, Italy, and comprised a multidisciplinary panel of 40 leading experts in the management of endometrial cancer. Before the conference, the expert panel prepared three clinically-relevant questions about endometrial cancer relating to the following four areas: prevention and screening, surgery, adjuvant treatment and advanced and recurrent disease. All relevant scientific literature, as identified by the experts, was reviewed in advance. During the consensus conference, the panel developed recommendations for each specific question and a consensus was reached. Results of this consensus conference, together with a summary of evidence supporting each recommendation, are detailed in this article. All participants have approved this final article.", "author" : [ { "dropping-particle" : "", "family" : "Colombo", "given" : "Nicoletta", "non-dropping-particle" : "", "parse-names" : false, "suffix" : "" }, { "dropping-particle" : "", "family" : "Creutzberg", "given" : "Carien", "non-dropping-particle" : "", "parse-names" : false, "suffix" : "" }, { "dropping-particle" : "", "family" : "Amant", "given" : "Frederic", "non-dropping-particle" : "", "parse-names" : false, "suffix" : "" }, { "dropping-particle" : "", "family" : "Bosse", "given" : "Tjalling", "non-dropping-particle" : "", "parse-names" : false, "suffix" : "" }, { "dropping-particle" : "", "family" : "Gonz\u00e1lez-Mart\u00edn", "given" : "Antonio", "non-dropping-particle" : "", "parse-names" : false, "suffix" : "" }, { "dropping-particle" : "", "family" : "Ledermann", "given" : "Jonathan", "non-dropping-particle" : "", "parse-names" : false, "suffix" : "" }, { "dropping-particle" : "", "family" : "Marth", "given" : "Christian", "non-dropping-particle" : "", "parse-names" : false, "suffix" : "" }, { "dropping-particle" : "", "family" : "Nout", "given" : "Remi", "non-dropping-particle" : "", "parse-names" : false, "suffix" : "" }, { "dropping-particle" : "", "family" : "Querleu", "given" : "Denis", "non-dropping-particle" : "", "parse-names" : false, "suffix" : "" }, { "dropping-particle" : "", "family" : "Mirza", "given" : "Mansoor Raza", "non-dropping-particle" : "", "parse-names" : false, "suffix" : "" }, { "dropping-particle" : "", "family" : "Sessa", "given" : "Cristiana", "non-dropping-particle" : "", "parse-names" : false, "suffix" : "" }, { "dropping-particle" : "", "family" : "", "given" : "", "non-dropping-particle" : "", "parse-names" : false, "suffix" : "" } ], "container-title" : "International Journal of Gynecological Cancer: Official Journal of the International Gynecological Cancer Society", "id" : "ITEM-2", "issue" : "1", "issued" : { "date-parts" : [ [ "2016", "1" ] ] }, "language" : "eng", "page" : "2-30", "title" : "ESMO-ESGO-ESTRO Consensus Conference on Endometrial Cancer: Diagnosis, Treatment and Follow-up", "type" : "article-journal", "volume" : "26" }, "uris" : [ "http://www.mendeley.com/documents/?uuid=bb47a285-b2d2-49f0-93ad-a9d68044ae1b" ] } ], "mendeley" : { "formattedCitation" : "&lt;sup&gt;[34,50]&lt;/sup&gt;", "plainTextFormattedCitation" : "[34,50]", "previouslyFormattedCitation" : "&lt;sup&gt;[34,50]&lt;/sup&gt;" }, "properties" : { "formattedCitation" : "[34], [50]", "noteIndex" : 0, "plainCitation" : "[34], [50]" }, "schema" : "https://github.com/citation-style-language/schema/raw/master/csl-citation.json" }</w:instrText>
      </w:r>
      <w:r w:rsidRPr="00A04B82">
        <w:rPr>
          <w:rFonts w:ascii="Book Antiqua" w:hAnsi="Book Antiqua" w:cs="Times New Roman"/>
          <w:vertAlign w:val="superscript"/>
          <w:lang w:val="en-GB"/>
        </w:rPr>
        <w:fldChar w:fldCharType="separate"/>
      </w:r>
      <w:r w:rsidR="003634ED" w:rsidRPr="00A04B82">
        <w:rPr>
          <w:rFonts w:ascii="Book Antiqua" w:hAnsi="Book Antiqua" w:cs="Times New Roman"/>
          <w:noProof/>
          <w:vertAlign w:val="superscript"/>
          <w:lang w:val="en-US"/>
        </w:rPr>
        <w:t>[34,50]</w:t>
      </w:r>
      <w:r w:rsidRPr="00A04B82">
        <w:rPr>
          <w:rFonts w:ascii="Book Antiqua" w:hAnsi="Book Antiqua" w:cs="Times New Roman"/>
          <w:vertAlign w:val="superscript"/>
          <w:lang w:val="en-GB"/>
        </w:rPr>
        <w:fldChar w:fldCharType="end"/>
      </w:r>
      <w:r w:rsidRPr="00A04B82">
        <w:rPr>
          <w:rFonts w:ascii="Book Antiqua" w:hAnsi="Book Antiqua" w:cs="Times New Roman"/>
          <w:lang w:val="en-GB"/>
        </w:rPr>
        <w:t>.</w:t>
      </w:r>
    </w:p>
    <w:p w:rsidR="00FE4E33" w:rsidRPr="00A04B82" w:rsidRDefault="00FE4E33" w:rsidP="00D43870">
      <w:pPr>
        <w:spacing w:line="360" w:lineRule="auto"/>
        <w:ind w:firstLine="708"/>
        <w:jc w:val="both"/>
        <w:rPr>
          <w:rFonts w:ascii="Book Antiqua" w:hAnsi="Book Antiqua" w:cs="Times New Roman"/>
          <w:lang w:val="en-GB"/>
        </w:rPr>
      </w:pPr>
      <w:r w:rsidRPr="00A04B82">
        <w:rPr>
          <w:rFonts w:ascii="Book Antiqua" w:hAnsi="Book Antiqua" w:cs="Times New Roman"/>
          <w:lang w:val="en-GB"/>
        </w:rPr>
        <w:t>The French National Institute of Cancer (</w:t>
      </w:r>
      <w:proofErr w:type="spellStart"/>
      <w:r w:rsidRPr="00A04B82">
        <w:rPr>
          <w:rFonts w:ascii="Book Antiqua" w:hAnsi="Book Antiqua" w:cs="Times New Roman"/>
          <w:lang w:val="en-GB"/>
        </w:rPr>
        <w:t>INCa</w:t>
      </w:r>
      <w:proofErr w:type="spellEnd"/>
      <w:r w:rsidRPr="00A04B82">
        <w:rPr>
          <w:rFonts w:ascii="Book Antiqua" w:hAnsi="Book Antiqua" w:cs="Times New Roman"/>
          <w:lang w:val="en-GB"/>
        </w:rPr>
        <w:t>) and European society for Medical Oncology recommends prophylactic surgery in women with an identified mutation or a significant risk of cancer, when they h</w:t>
      </w:r>
      <w:r w:rsidR="00DF67E0">
        <w:rPr>
          <w:rFonts w:ascii="Book Antiqua" w:hAnsi="Book Antiqua" w:cs="Times New Roman"/>
          <w:lang w:val="en-GB"/>
        </w:rPr>
        <w:t>ave no more desire of pregnancy</w:t>
      </w:r>
      <w:r w:rsidRPr="00A04B82">
        <w:rPr>
          <w:rFonts w:ascii="Book Antiqua" w:hAnsi="Book Antiqua" w:cs="Times New Roman"/>
          <w:vertAlign w:val="superscript"/>
          <w:lang w:val="en-GB"/>
        </w:rPr>
        <w:fldChar w:fldCharType="begin" w:fldLock="1"/>
      </w:r>
      <w:r w:rsidR="003634ED" w:rsidRPr="00A04B82">
        <w:rPr>
          <w:rFonts w:ascii="Book Antiqua" w:hAnsi="Book Antiqua" w:cs="Times New Roman"/>
          <w:vertAlign w:val="superscript"/>
          <w:lang w:val="en-GB"/>
        </w:rPr>
        <w:instrText>ADDIN CSL_CITATION { "citationID" : "p1na6tp7r", "citationItems" : [ { "id" : "ITEM-1", "itemData" : { "DOI" : "10.1097/IGC.0000000000000609", "ISSN" : "1525-1438", "PMID" : "26645990", "abstract" : "The first joint European Society for Medical Oncology (ESMO), European SocieTy for Radiotherapy &amp; Oncology (ESTRO) and European Society of Gynaecological Oncology (ESGO) consensus conference on endometrial cancer was held on 11-13 December 2014 in Milan, Italy, and comprised a multidisciplinary panel of 40 leading experts in the management of endometrial cancer. Before the conference, the expert panel prepared three clinically-relevant questions about endometrial cancer relating to the following four areas: prevention and screening, surgery, adjuvant treatment and advanced and recurrent disease. All relevant scientific literature, as identified by the experts, was reviewed in advance. During the consensus conference, the panel developed recommendations for each specific question and a consensus was reached. Results of this consensus conference, together with a summary of evidence supporting each recommendation, are detailed in this article. All participants have approved this final article.", "author" : [ { "dropping-particle" : "", "family" : "Colombo", "given" : "Nicoletta", "non-dropping-particle" : "", "parse-names" : false, "suffix" : "" }, { "dropping-particle" : "", "family" : "Creutzberg", "given" : "Carien", "non-dropping-particle" : "", "parse-names" : false, "suffix" : "" }, { "dropping-particle" : "", "family" : "Amant", "given" : "Frederic", "non-dropping-particle" : "", "parse-names" : false, "suffix" : "" }, { "dropping-particle" : "", "family" : "Bosse", "given" : "Tjalling", "non-dropping-particle" : "", "parse-names" : false, "suffix" : "" }, { "dropping-particle" : "", "family" : "Gonz\u00e1lez-Mart\u00edn", "given" : "Antonio", "non-dropping-particle" : "", "parse-names" : false, "suffix" : "" }, { "dropping-particle" : "", "family" : "Ledermann", "given" : "Jonathan", "non-dropping-particle" : "", "parse-names" : false, "suffix" : "" }, { "dropping-particle" : "", "family" : "Marth", "given" : "Christian", "non-dropping-particle" : "", "parse-names" : false, "suffix" : "" }, { "dropping-particle" : "", "family" : "Nout", "given" : "Remi", "non-dropping-particle" : "", "parse-names" : false, "suffix" : "" }, { "dropping-particle" : "", "family" : "Querleu", "given" : "Denis", "non-dropping-particle" : "", "parse-names" : false, "suffix" : "" }, { "dropping-particle" : "", "family" : "Mirza", "given" : "Mansoor Raza", "non-dropping-particle" : "", "parse-names" : false, "suffix" : "" }, { "dropping-particle" : "", "family" : "Sessa", "given" : "Cristiana", "non-dropping-particle" : "", "parse-names" : false, "suffix" : "" }, { "dropping-particle" : "", "family" : "", "given" : "", "non-dropping-particle" : "", "parse-names" : false, "suffix" : "" } ], "container-title" : "International Journal of Gynecological Cancer: Official Journal of the International Gynecological Cancer Society", "id" : "ITEM-1", "issue" : "1", "issued" : { "date-parts" : [ [ "2016", "1" ] ] }, "language" : "eng", "page" : "2-30", "title" : "ESMO-ESGO-ESTRO Consensus Conference on Endometrial Cancer: Diagnosis, Treatment and Follow-up", "type" : "article-journal", "volume" : "26" }, "uris" : [ "http://www.mendeley.com/documents/?uuid=bb47a285-b2d2-49f0-93ad-a9d68044ae1b" ] } ], "mendeley" : { "formattedCitation" : "&lt;sup&gt;[34]&lt;/sup&gt;", "plainTextFormattedCitation" : "[34]", "previouslyFormattedCitation" : "&lt;sup&gt;[34]&lt;/sup&gt;" }, "properties" : { "formattedCitation" : "[34]", "noteIndex" : 0, "plainCitation" : "[34]" }, "schema" : "https://github.com/citation-style-language/schema/raw/master/csl-citation.json" }</w:instrText>
      </w:r>
      <w:r w:rsidRPr="00A04B82">
        <w:rPr>
          <w:rFonts w:ascii="Book Antiqua" w:hAnsi="Book Antiqua" w:cs="Times New Roman"/>
          <w:vertAlign w:val="superscript"/>
          <w:lang w:val="en-GB"/>
        </w:rPr>
        <w:fldChar w:fldCharType="separate"/>
      </w:r>
      <w:r w:rsidR="003634ED" w:rsidRPr="00A04B82">
        <w:rPr>
          <w:rFonts w:ascii="Book Antiqua" w:hAnsi="Book Antiqua" w:cs="Times New Roman"/>
          <w:noProof/>
          <w:vertAlign w:val="superscript"/>
          <w:lang w:val="en-US"/>
        </w:rPr>
        <w:t>[34]</w:t>
      </w:r>
      <w:r w:rsidRPr="00A04B82">
        <w:rPr>
          <w:rFonts w:ascii="Book Antiqua" w:hAnsi="Book Antiqua" w:cs="Times New Roman"/>
          <w:vertAlign w:val="superscript"/>
          <w:lang w:val="en-GB"/>
        </w:rPr>
        <w:fldChar w:fldCharType="end"/>
      </w:r>
      <w:r w:rsidRPr="00A04B82">
        <w:rPr>
          <w:rFonts w:ascii="Book Antiqua" w:hAnsi="Book Antiqua" w:cs="Times New Roman"/>
          <w:lang w:val="en-GB"/>
        </w:rPr>
        <w:t xml:space="preserve">. The reasonable age to offer this surgery is probably in premenopausal </w:t>
      </w:r>
      <w:r w:rsidRPr="00A04B82">
        <w:rPr>
          <w:rFonts w:ascii="Book Antiqua" w:hAnsi="Book Antiqua" w:cs="Times New Roman"/>
          <w:lang w:val="en-GB"/>
        </w:rPr>
        <w:lastRenderedPageBreak/>
        <w:t xml:space="preserve">women </w:t>
      </w:r>
      <w:r w:rsidR="00DF67E0" w:rsidRPr="00B63510">
        <w:rPr>
          <w:rFonts w:ascii="Book Antiqua" w:hAnsi="Book Antiqua" w:cs="Times New Roman"/>
          <w:i/>
          <w:lang w:val="en-US"/>
        </w:rPr>
        <w:t>i.e.,</w:t>
      </w:r>
      <w:r w:rsidRPr="00A04B82">
        <w:rPr>
          <w:rFonts w:ascii="Book Antiqua" w:hAnsi="Book Antiqua" w:cs="Times New Roman"/>
          <w:lang w:val="en-GB"/>
        </w:rPr>
        <w:t xml:space="preserve"> 40-45 years, given the median age of endometrial and ovarian cance</w:t>
      </w:r>
      <w:r w:rsidR="00DF67E0">
        <w:rPr>
          <w:rFonts w:ascii="Book Antiqua" w:hAnsi="Book Antiqua" w:cs="Times New Roman"/>
          <w:lang w:val="en-GB"/>
        </w:rPr>
        <w:t>r reported in the ERISCAM study</w:t>
      </w:r>
      <w:r w:rsidRPr="00A04B82">
        <w:rPr>
          <w:rFonts w:ascii="Book Antiqua" w:hAnsi="Book Antiqua" w:cs="Times New Roman"/>
          <w:vertAlign w:val="superscript"/>
          <w:lang w:val="en-GB"/>
        </w:rPr>
        <w:fldChar w:fldCharType="begin" w:fldLock="1"/>
      </w:r>
      <w:r w:rsidR="003634ED" w:rsidRPr="00A04B82">
        <w:rPr>
          <w:rFonts w:ascii="Book Antiqua" w:hAnsi="Book Antiqua" w:cs="Times New Roman"/>
          <w:vertAlign w:val="superscript"/>
          <w:lang w:val="en-GB"/>
        </w:rPr>
        <w:instrText>ADDIN CSL_CITATION { "citationID" : "d5KyqK2F", "citationItems" : [ { "id" : "ITEM-1", "itemData" : { "DOI" : "10.1001/jama.2011.743", "ISSN" : "1538-3598", "PMID" : "21642682", "abstract" : "CONTEXT: Providing accurate estimates of cancer risks is a major challenge in the clinical management of Lynch syndrome.\nOBJECTIVE: To estimate the age-specific cumulative risks of developing various tumors using a large series of families with mutations of the MLH1, MSH2, and MSH6 genes.\nDESIGN, SETTING, AND PARTICIPANTS: Families with Lynch syndrome enrolled between January 1, 2006, and December 31, 2009, from 40 French cancer genetics clinics participating in the ERISCAM (Estimation des Risques de Cancer chez les porteurs de mutation des g\u00e8nes MMR) study; 537 families with segregating mutated genes (248 with MLH1; 256 with MSH2; and 33 with MSH6) were analyzed.\nMAIN OUTCOME MEASURE: Age-specific cumulative cancer risks estimated using the genotype restricted likelihood (GRL) method accounting for ascertainment bias.\nRESULTS: Significant differences in estimated cumulative cancer risk were found between the 3 mutated genes (P = .01). The estimated cumulative risks of colorectal cancer by age 70 years were 41% (95% confidence intervals [CI], 25%-70%) for MLH1 mutation carriers, 48% (95% CI, 30%-77%) for MSH2, and 12% (95% CI, 8%-22%) for MSH6. For endometrial cancer, corresponding risks were 54% (95% CI, 20%-80%), 21% (95% CI, 8%-77%), and 16% (95% CI, 8%-32%). For ovarian cancer, they were 20% (95% CI, 1%-65%), 24% (95% CI, 3%-52%), and 1% (95% CI, 0%-3%). The estimated cumulative risks by age 40 years did not exceed 2% (95% CI, 0%-7%) for endometrial cancer nor 1% (95% CI, 0%-3%) for ovarian cancer, irrespective of the gene. The estimated lifetime risks for other tumor types did not exceed 3% with any of the gene mutations.\nCONCLUSIONS: MSH6 mutations are associated with markedly lower cancer risks than MLH1 or MSH2 mutations. Lifetime ovarian and endometrial cancer risks associated with MLH1 or MSH2 mutations were high but do not increase appreciably until after the age of 40 years.", "author" : [ { "dropping-particle" : "", "family" : "Bonadona", "given" : "Val\u00e9rie", "non-dropping-particle" : "", "parse-names" : false, "suffix" : "" }, { "dropping-particle" : "", "family" : "Bona\u00efti", "given" : "Bernard", "non-dropping-particle" : "", "parse-names" : false, "suffix" : "" }, { "dropping-particle" : "", "family" : "Olschwang", "given" : "Sylviane", "non-dropping-particle" : "", "parse-names" : false, "suffix" : "" }, { "dropping-particle" : "", "family" : "Grandjouan", "given" : "Sophie", "non-dropping-particle" : "", "parse-names" : false, "suffix" : "" }, { "dropping-particle" : "", "family" : "Huiart", "given" : "Laetitia", "non-dropping-particle" : "", "parse-names" : false, "suffix" : "" }, { "dropping-particle" : "", "family" : "Longy", "given" : "Michel", "non-dropping-particle" : "", "parse-names" : false, "suffix" : "" }, { "dropping-particle" : "", "family" : "Guimbaud", "given" : "Rosine", "non-dropping-particle" : "", "parse-names" : false, "suffix" : "" }, { "dropping-particle" : "", "family" : "Buecher", "given" : "Bruno", "non-dropping-particle" : "", "parse-names" : false, "suffix" : "" }, { "dropping-particle" : "", "family" : "Bignon", "given" : "Yves-Jean", "non-dropping-particle" : "", "parse-names" : false, "suffix" : "" }, { "dropping-particle" : "", "family" : "Caron", "given" : "Olivier", "non-dropping-particle" : "", "parse-names" : false, "suffix" : "" }, { "dropping-particle" : "", "family" : "Colas", "given" : "Chrystelle", "non-dropping-particle" : "", "parse-names" : false, "suffix" : "" }, { "dropping-particle" : "", "family" : "Nogu\u00e8s", "given" : "Catherine", "non-dropping-particle" : "", "parse-names" : false, "suffix" : "" }, { "dropping-particle" : "", "family" : "Lejeune-Dumoulin", "given" : "Sophie", "non-dropping-particle" : "", "parse-names" : false, "suffix" : "" }, { "dropping-particle" : "", "family" : "Olivier-Faivre", "given" : "Laurence", "non-dropping-particle" : "", "parse-names" : false, "suffix" : "" }, { "dropping-particle" : "", "family" : "Polycarpe-Osaer", "given" : "Florence", "non-dropping-particle" : "", "parse-names" : false, "suffix" : "" }, { "dropping-particle" : "", "family" : "Nguyen", "given" : "Tan Dat", "non-dropping-particle" : "", "parse-names" : false, "suffix" : "" }, { "dropping-particle" : "", "family" : "Desseigne", "given" : "Fran\u00e7oise", "non-dropping-particle" : "", "parse-names" : false, "suffix" : "" }, { "dropping-particle" : "", "family" : "Saurin", "given" : "Jean-Christophe", "non-dropping-particle" : "", "parse-names" : false, "suffix" : "" }, { "dropping-particle" : "", "family" : "Berthet", "given" : "Pascaline", "non-dropping-particle" : "", "parse-names" : false, "suffix" : "" }, { "dropping-particle" : "", "family" : "Leroux", "given" : "Dominique", "non-dropping-particle" : "", "parse-names" : false, "suffix" : "" }, { "dropping-particle" : "", "family" : "Duffour", "given" : "Jacqueline", "non-dropping-particle" : "", "parse-names" : false, "suffix" : "" }, { "dropping-particle" : "", "family" : "Manouvrier", "given" : "Sylvie", "non-dropping-particle" : "", "parse-names" : false, "suffix" : "" }, { "dropping-particle" : "", "family" : "Fr\u00e9bourg", "given" : "Thierry", "non-dropping-particle" : "", "parse-names" : false, "suffix" : "" }, { "dropping-particle" : "", "family" : "Sobol", "given" : "Hagay", "non-dropping-particle" : "", "parse-names" : false, "suffix" : "" }, { "dropping-particle" : "", "family" : "Lasset", "given" : "Christine", "non-dropping-particle" : "", "parse-names" : false, "suffix" : "" }, { "dropping-particle" : "", "family" : "Bona\u00efti-Pelli\u00e9", "given" : "Catherine", "non-dropping-particle" : "", "parse-names" : false, "suffix" : "" }, { "dropping-particle" : "", "family" : "", "given" : "", "non-dropping-particle" : "", "parse-names" : false, "suffix" : "" } ], "container-title" : "JAMA", "id" : "ITEM-1", "issue" : "22", "issued" : { "date-parts" : [ [ "2011", "6" ] ] }, "language" : "eng", "page" : "2304-2310", "title" : "Cancer risks associated with germline mutations in MLH1, MSH2, and MSH6 genes in Lynch syndrome", "type" : "article-journal", "volume" : "305" }, "uris" : [ "http://www.mendeley.com/documents/?uuid=c28d1535-3174-4b1e-937f-68eb433b1807" ] }, { "id" : "ITEM-2", "itemData" : { "DOI" : "10.1097/IGC.0000000000000609", "ISSN" : "1525-1438", "PMID" : "26645990", "abstract" : "The first joint European Society for Medical Oncology (ESMO), European SocieTy for Radiotherapy &amp; Oncology (ESTRO) and European Society of Gynaecological Oncology (ESGO) consensus conference on endometrial cancer was held on 11-13 December 2014 in Milan, Italy, and comprised a multidisciplinary panel of 40 leading experts in the management of endometrial cancer. Before the conference, the expert panel prepared three clinically-relevant questions about endometrial cancer relating to the following four areas: prevention and screening, surgery, adjuvant treatment and advanced and recurrent disease. All relevant scientific literature, as identified by the experts, was reviewed in advance. During the consensus conference, the panel developed recommendations for each specific question and a consensus was reached. Results of this consensus conference, together with a summary of evidence supporting each recommendation, are detailed in this article. All participants have approved this final article.", "author" : [ { "dropping-particle" : "", "family" : "Colombo", "given" : "Nicoletta", "non-dropping-particle" : "", "parse-names" : false, "suffix" : "" }, { "dropping-particle" : "", "family" : "Creutzberg", "given" : "Carien", "non-dropping-particle" : "", "parse-names" : false, "suffix" : "" }, { "dropping-particle" : "", "family" : "Amant", "given" : "Frederic", "non-dropping-particle" : "", "parse-names" : false, "suffix" : "" }, { "dropping-particle" : "", "family" : "Bosse", "given" : "Tjalling", "non-dropping-particle" : "", "parse-names" : false, "suffix" : "" }, { "dropping-particle" : "", "family" : "Gonz\u00e1lez-Mart\u00edn", "given" : "Antonio", "non-dropping-particle" : "", "parse-names" : false, "suffix" : "" }, { "dropping-particle" : "", "family" : "Ledermann", "given" : "Jonathan", "non-dropping-particle" : "", "parse-names" : false, "suffix" : "" }, { "dropping-particle" : "", "family" : "Marth", "given" : "Christian", "non-dropping-particle" : "", "parse-names" : false, "suffix" : "" }, { "dropping-particle" : "", "family" : "Nout", "given" : "Remi", "non-dropping-particle" : "", "parse-names" : false, "suffix" : "" }, { "dropping-particle" : "", "family" : "Querleu", "given" : "Denis", "non-dropping-particle" : "", "parse-names" : false, "suffix" : "" }, { "dropping-particle" : "", "family" : "Mirza", "given" : "Mansoor Raza", "non-dropping-particle" : "", "parse-names" : false, "suffix" : "" }, { "dropping-particle" : "", "family" : "Sessa", "given" : "Cristiana", "non-dropping-particle" : "", "parse-names" : false, "suffix" : "" }, { "dropping-particle" : "", "family" : "", "given" : "", "non-dropping-particle" : "", "parse-names" : false, "suffix" : "" } ], "container-title" : "International Journal of Gynecological Cancer: Official Journal of the International Gynecological Cancer Society", "id" : "ITEM-2", "issue" : "1", "issued" : { "date-parts" : [ [ "2016", "1" ] ] }, "language" : "eng", "page" : "2-30", "title" : "ESMO-ESGO-ESTRO Consensus Conference on Endometrial Cancer: Diagnosis, Treatment and Follow-up", "type" : "article-journal", "volume" : "26" }, "uris" : [ "http://www.mendeley.com/documents/?uuid=bb47a285-b2d2-49f0-93ad-a9d68044ae1b" ] } ], "mendeley" : { "formattedCitation" : "&lt;sup&gt;[7,34]&lt;/sup&gt;", "plainTextFormattedCitation" : "[7,34]", "previouslyFormattedCitation" : "&lt;sup&gt;[7,34]&lt;/sup&gt;" }, "properties" : { "formattedCitation" : "[7], [34]", "noteIndex" : 0, "plainCitation" : "[7], [34]" }, "schema" : "https://github.com/citation-style-language/schema/raw/master/csl-citation.json" }</w:instrText>
      </w:r>
      <w:r w:rsidRPr="00A04B82">
        <w:rPr>
          <w:rFonts w:ascii="Book Antiqua" w:hAnsi="Book Antiqua" w:cs="Times New Roman"/>
          <w:vertAlign w:val="superscript"/>
          <w:lang w:val="en-GB"/>
        </w:rPr>
        <w:fldChar w:fldCharType="separate"/>
      </w:r>
      <w:r w:rsidR="003634ED" w:rsidRPr="00A04B82">
        <w:rPr>
          <w:rFonts w:ascii="Book Antiqua" w:hAnsi="Book Antiqua"/>
          <w:noProof/>
          <w:vertAlign w:val="superscript"/>
          <w:lang w:val="en-GB"/>
        </w:rPr>
        <w:t>[7,34]</w:t>
      </w:r>
      <w:r w:rsidRPr="00A04B82">
        <w:rPr>
          <w:rFonts w:ascii="Book Antiqua" w:hAnsi="Book Antiqua" w:cs="Times New Roman"/>
          <w:vertAlign w:val="superscript"/>
          <w:lang w:val="en-GB"/>
        </w:rPr>
        <w:fldChar w:fldCharType="end"/>
      </w:r>
      <w:r w:rsidRPr="00A04B82">
        <w:rPr>
          <w:rFonts w:ascii="Book Antiqua" w:hAnsi="Book Antiqua" w:cs="Times New Roman"/>
          <w:lang w:val="en-GB"/>
        </w:rPr>
        <w:t>. Minimally invasive app</w:t>
      </w:r>
      <w:r w:rsidR="00DF67E0">
        <w:rPr>
          <w:rFonts w:ascii="Book Antiqua" w:hAnsi="Book Antiqua" w:cs="Times New Roman"/>
          <w:lang w:val="en-GB"/>
        </w:rPr>
        <w:t>roach should be preferably used</w:t>
      </w:r>
      <w:r w:rsidRPr="00A04B82">
        <w:rPr>
          <w:rFonts w:ascii="Book Antiqua" w:hAnsi="Book Antiqua" w:cs="Times New Roman"/>
          <w:vertAlign w:val="superscript"/>
          <w:lang w:val="en-US"/>
        </w:rPr>
        <w:fldChar w:fldCharType="begin" w:fldLock="1"/>
      </w:r>
      <w:r w:rsidR="003634ED" w:rsidRPr="00A04B82">
        <w:rPr>
          <w:rFonts w:ascii="Book Antiqua" w:hAnsi="Book Antiqua" w:cs="Times New Roman"/>
          <w:vertAlign w:val="superscript"/>
          <w:lang w:val="en-GB"/>
        </w:rPr>
        <w:instrText>ADDIN CSL_CITATION { "citationID" : "2g2coe426v", "citationItems" : [ { "id" : "ITEM-1", "itemData" : { "DOI" : "10.1097/IGC.0000000000000609", "ISSN" : "1525-1438", "PMID" : "26645990", "abstract" : "The first joint European Society for Medical Oncology (ESMO), European SocieTy for Radiotherapy &amp; Oncology (ESTRO) and European Society of Gynaecological Oncology (ESGO) consensus conference on endometrial cancer was held on 11-13 December 2014 in Milan, Italy, and comprised a multidisciplinary panel of 40 leading experts in the management of endometrial cancer. Before the conference, the expert panel prepared three clinically-relevant questions about endometrial cancer relating to the following four areas: prevention and screening, surgery, adjuvant treatment and advanced and recurrent disease. All relevant scientific literature, as identified by the experts, was reviewed in advance. During the consensus conference, the panel developed recommendations for each specific question and a consensus was reached. Results of this consensus conference, together with a summary of evidence supporting each recommendation, are detailed in this article. All participants have approved this final article.", "author" : [ { "dropping-particle" : "", "family" : "Colombo", "given" : "Nicoletta", "non-dropping-particle" : "", "parse-names" : false, "suffix" : "" }, { "dropping-particle" : "", "family" : "Creutzberg", "given" : "Carien", "non-dropping-particle" : "", "parse-names" : false, "suffix" : "" }, { "dropping-particle" : "", "family" : "Amant", "given" : "Frederic", "non-dropping-particle" : "", "parse-names" : false, "suffix" : "" }, { "dropping-particle" : "", "family" : "Bosse", "given" : "Tjalling", "non-dropping-particle" : "", "parse-names" : false, "suffix" : "" }, { "dropping-particle" : "", "family" : "Gonz\u00e1lez-Mart\u00edn", "given" : "Antonio", "non-dropping-particle" : "", "parse-names" : false, "suffix" : "" }, { "dropping-particle" : "", "family" : "Ledermann", "given" : "Jonathan", "non-dropping-particle" : "", "parse-names" : false, "suffix" : "" }, { "dropping-particle" : "", "family" : "Marth", "given" : "Christian", "non-dropping-particle" : "", "parse-names" : false, "suffix" : "" }, { "dropping-particle" : "", "family" : "Nout", "given" : "Remi", "non-dropping-particle" : "", "parse-names" : false, "suffix" : "" }, { "dropping-particle" : "", "family" : "Querleu", "given" : "Denis", "non-dropping-particle" : "", "parse-names" : false, "suffix" : "" }, { "dropping-particle" : "", "family" : "Mirza", "given" : "Mansoor Raza", "non-dropping-particle" : "", "parse-names" : false, "suffix" : "" }, { "dropping-particle" : "", "family" : "Sessa", "given" : "Cristiana", "non-dropping-particle" : "", "parse-names" : false, "suffix" : "" }, { "dropping-particle" : "", "family" : "", "given" : "", "non-dropping-particle" : "", "parse-names" : false, "suffix" : "" } ], "container-title" : "International Journal of Gynecological Cancer: Official Journal of the International Gynecological Cancer Society", "id" : "ITEM-1", "issue" : "1", "issued" : { "date-parts" : [ [ "2016", "1" ] ] }, "language" : "eng", "page" : "2-30", "title" : "ESMO-ESGO-ESTRO Consensus Conference on Endometrial Cancer: Diagnosis, Treatment and Follow-up", "type" : "article-journal", "volume" : "26" }, "uris" : [ "http://www.mendeley.com/documents/?uuid=bb47a285-b2d2-49f0-93ad-a9d68044ae1b" ] } ], "mendeley" : { "formattedCitation" : "&lt;sup&gt;[34]&lt;/sup&gt;", "plainTextFormattedCitation" : "[34]", "previouslyFormattedCitation" : "&lt;sup&gt;[34]&lt;/sup&gt;" }, "properties" : { "formattedCitation" : "[34]", "noteIndex" : 0, "plainCitation" : "[34]" }, "schema" : "https://github.com/citation-style-language/schema/raw/master/csl-citation.json" }</w:instrText>
      </w:r>
      <w:r w:rsidRPr="00A04B82">
        <w:rPr>
          <w:rFonts w:ascii="Book Antiqua" w:hAnsi="Book Antiqua" w:cs="Times New Roman"/>
          <w:vertAlign w:val="superscript"/>
          <w:lang w:val="en-US"/>
        </w:rPr>
        <w:fldChar w:fldCharType="separate"/>
      </w:r>
      <w:r w:rsidR="003634ED" w:rsidRPr="00A04B82">
        <w:rPr>
          <w:rFonts w:ascii="Book Antiqua" w:hAnsi="Book Antiqua" w:cs="Times New Roman"/>
          <w:noProof/>
          <w:vertAlign w:val="superscript"/>
          <w:lang w:val="en-US"/>
        </w:rPr>
        <w:t>[34]</w:t>
      </w:r>
      <w:r w:rsidRPr="00A04B82">
        <w:rPr>
          <w:rFonts w:ascii="Book Antiqua" w:hAnsi="Book Antiqua" w:cs="Times New Roman"/>
          <w:vertAlign w:val="superscript"/>
          <w:lang w:val="en-US"/>
        </w:rPr>
        <w:fldChar w:fldCharType="end"/>
      </w:r>
      <w:r w:rsidRPr="00A04B82">
        <w:rPr>
          <w:rFonts w:ascii="Book Antiqua" w:hAnsi="Book Antiqua" w:cs="Times New Roman"/>
          <w:lang w:val="en-US"/>
        </w:rPr>
        <w:t xml:space="preserve">. </w:t>
      </w:r>
    </w:p>
    <w:p w:rsidR="00FE4E33" w:rsidRPr="00A04B82" w:rsidRDefault="00FE4E33" w:rsidP="00D43870">
      <w:pPr>
        <w:spacing w:line="360" w:lineRule="auto"/>
        <w:ind w:firstLine="708"/>
        <w:jc w:val="both"/>
        <w:rPr>
          <w:rFonts w:ascii="Book Antiqua" w:hAnsi="Book Antiqua" w:cs="Times New Roman"/>
          <w:lang w:val="en-GB"/>
        </w:rPr>
      </w:pPr>
      <w:r w:rsidRPr="00A04B82">
        <w:rPr>
          <w:rFonts w:ascii="Book Antiqua" w:hAnsi="Book Antiqua" w:cs="Times New Roman"/>
          <w:lang w:val="en-GB"/>
        </w:rPr>
        <w:t>The indication has to be validated by a multidisciplinary meeting after psychological counselling. In preoperative consultation, the physicians should inform patients of the induced menopause, its side eff</w:t>
      </w:r>
      <w:r w:rsidR="009159AD">
        <w:rPr>
          <w:rFonts w:ascii="Book Antiqua" w:hAnsi="Book Antiqua" w:cs="Times New Roman"/>
          <w:lang w:val="en-GB"/>
        </w:rPr>
        <w:t>ects, as well as detail surgery</w:t>
      </w:r>
      <w:r w:rsidRPr="00A04B82">
        <w:rPr>
          <w:rFonts w:ascii="Book Antiqua" w:hAnsi="Book Antiqua" w:cs="Times New Roman"/>
          <w:vertAlign w:val="superscript"/>
          <w:lang w:val="en-GB"/>
        </w:rPr>
        <w:fldChar w:fldCharType="begin" w:fldLock="1"/>
      </w:r>
      <w:r w:rsidR="003634ED" w:rsidRPr="00A04B82">
        <w:rPr>
          <w:rFonts w:ascii="Book Antiqua" w:hAnsi="Book Antiqua" w:cs="Times New Roman"/>
          <w:vertAlign w:val="superscript"/>
          <w:lang w:val="en-GB"/>
        </w:rPr>
        <w:instrText>ADDIN CSL_CITATION { "citationID" : "1tm15672sn", "citationItems" : [ { "id" : "ITEM-1", "itemData" : { "DOI" : "10.1097/IGC.0000000000000609", "ISSN" : "1525-1438", "PMID" : "26645990", "abstract" : "The first joint European Society for Medical Oncology (ESMO), European SocieTy for Radiotherapy &amp; Oncology (ESTRO) and European Society of Gynaecological Oncology (ESGO) consensus conference on endometrial cancer was held on 11-13 December 2014 in Milan, Italy, and comprised a multidisciplinary panel of 40 leading experts in the management of endometrial cancer. Before the conference, the expert panel prepared three clinically-relevant questions about endometrial cancer relating to the following four areas: prevention and screening, surgery, adjuvant treatment and advanced and recurrent disease. All relevant scientific literature, as identified by the experts, was reviewed in advance. During the consensus conference, the panel developed recommendations for each specific question and a consensus was reached. Results of this consensus conference, together with a summary of evidence supporting each recommendation, are detailed in this article. All participants have approved this final article.", "author" : [ { "dropping-particle" : "", "family" : "Colombo", "given" : "Nicoletta", "non-dropping-particle" : "", "parse-names" : false, "suffix" : "" }, { "dropping-particle" : "", "family" : "Creutzberg", "given" : "Carien", "non-dropping-particle" : "", "parse-names" : false, "suffix" : "" }, { "dropping-particle" : "", "family" : "Amant", "given" : "Frederic", "non-dropping-particle" : "", "parse-names" : false, "suffix" : "" }, { "dropping-particle" : "", "family" : "Bosse", "given" : "Tjalling", "non-dropping-particle" : "", "parse-names" : false, "suffix" : "" }, { "dropping-particle" : "", "family" : "Gonz\u00e1lez-Mart\u00edn", "given" : "Antonio", "non-dropping-particle" : "", "parse-names" : false, "suffix" : "" }, { "dropping-particle" : "", "family" : "Ledermann", "given" : "Jonathan", "non-dropping-particle" : "", "parse-names" : false, "suffix" : "" }, { "dropping-particle" : "", "family" : "Marth", "given" : "Christian", "non-dropping-particle" : "", "parse-names" : false, "suffix" : "" }, { "dropping-particle" : "", "family" : "Nout", "given" : "Remi", "non-dropping-particle" : "", "parse-names" : false, "suffix" : "" }, { "dropping-particle" : "", "family" : "Querleu", "given" : "Denis", "non-dropping-particle" : "", "parse-names" : false, "suffix" : "" }, { "dropping-particle" : "", "family" : "Mirza", "given" : "Mansoor Raza", "non-dropping-particle" : "", "parse-names" : false, "suffix" : "" }, { "dropping-particle" : "", "family" : "Sessa", "given" : "Cristiana", "non-dropping-particle" : "", "parse-names" : false, "suffix" : "" }, { "dropping-particle" : "", "family" : "", "given" : "", "non-dropping-particle" : "", "parse-names" : false, "suffix" : "" } ], "container-title" : "International Journal of Gynecological Cancer: Official Journal of the International Gynecological Cancer Society", "id" : "ITEM-1", "issue" : "1", "issued" : { "date-parts" : [ [ "2016", "1" ] ] }, "language" : "eng", "page" : "2-30", "title" : "ESMO-ESGO-ESTRO Consensus Conference on Endometrial Cancer: Diagnosis, Treatment and Follow-up", "type" : "article-journal", "volume" : "26" }, "uris" : [ "http://www.mendeley.com/documents/?uuid=bb47a285-b2d2-49f0-93ad-a9d68044ae1b" ] } ], "mendeley" : { "formattedCitation" : "&lt;sup&gt;[34]&lt;/sup&gt;", "plainTextFormattedCitation" : "[34]", "previouslyFormattedCitation" : "&lt;sup&gt;[34]&lt;/sup&gt;" }, "properties" : { "formattedCitation" : "[34]", "noteIndex" : 0, "plainCitation" : "[34]" }, "schema" : "https://github.com/citation-style-language/schema/raw/master/csl-citation.json" }</w:instrText>
      </w:r>
      <w:r w:rsidRPr="00A04B82">
        <w:rPr>
          <w:rFonts w:ascii="Book Antiqua" w:hAnsi="Book Antiqua" w:cs="Times New Roman"/>
          <w:vertAlign w:val="superscript"/>
          <w:lang w:val="en-GB"/>
        </w:rPr>
        <w:fldChar w:fldCharType="separate"/>
      </w:r>
      <w:r w:rsidR="003634ED" w:rsidRPr="00A04B82">
        <w:rPr>
          <w:rFonts w:ascii="Book Antiqua" w:hAnsi="Book Antiqua" w:cs="Times New Roman"/>
          <w:noProof/>
          <w:vertAlign w:val="superscript"/>
          <w:lang w:val="en-US"/>
        </w:rPr>
        <w:t>[34]</w:t>
      </w:r>
      <w:r w:rsidRPr="00A04B82">
        <w:rPr>
          <w:rFonts w:ascii="Book Antiqua" w:hAnsi="Book Antiqua" w:cs="Times New Roman"/>
          <w:vertAlign w:val="superscript"/>
          <w:lang w:val="en-GB"/>
        </w:rPr>
        <w:fldChar w:fldCharType="end"/>
      </w:r>
      <w:r w:rsidRPr="00A04B82">
        <w:rPr>
          <w:rFonts w:ascii="Book Antiqua" w:hAnsi="Book Antiqua" w:cs="Times New Roman"/>
          <w:lang w:val="en-GB"/>
        </w:rPr>
        <w:t>.</w:t>
      </w:r>
    </w:p>
    <w:p w:rsidR="00FE4E33" w:rsidRPr="00A04B82" w:rsidRDefault="00FE4E33" w:rsidP="00D43870">
      <w:pPr>
        <w:spacing w:line="360" w:lineRule="auto"/>
        <w:ind w:firstLine="708"/>
        <w:jc w:val="both"/>
        <w:rPr>
          <w:rFonts w:ascii="Book Antiqua" w:hAnsi="Book Antiqua" w:cs="Times New Roman"/>
          <w:lang w:val="en-GB"/>
        </w:rPr>
      </w:pPr>
      <w:r w:rsidRPr="00A04B82">
        <w:rPr>
          <w:rFonts w:ascii="Book Antiqua" w:hAnsi="Book Antiqua" w:cs="Times New Roman"/>
          <w:lang w:val="en-GB"/>
        </w:rPr>
        <w:t xml:space="preserve">Prophylactic hysterectomy and bilateral </w:t>
      </w:r>
      <w:proofErr w:type="spellStart"/>
      <w:r w:rsidRPr="00A04B82">
        <w:rPr>
          <w:rFonts w:ascii="Book Antiqua" w:hAnsi="Book Antiqua" w:cs="Times New Roman"/>
          <w:lang w:val="en-GB"/>
        </w:rPr>
        <w:t>salpingo</w:t>
      </w:r>
      <w:proofErr w:type="spellEnd"/>
      <w:r w:rsidRPr="00A04B82">
        <w:rPr>
          <w:rFonts w:ascii="Book Antiqua" w:hAnsi="Book Antiqua" w:cs="Times New Roman"/>
          <w:lang w:val="en-GB"/>
        </w:rPr>
        <w:t xml:space="preserve">-oophorectomy seems to be the most effective and least expansive preventive measure in patients with </w:t>
      </w:r>
      <w:r w:rsidR="001025DD" w:rsidRPr="00A04B82">
        <w:rPr>
          <w:rFonts w:ascii="Book Antiqua" w:hAnsi="Book Antiqua" w:cs="Times New Roman"/>
          <w:lang w:val="en-US"/>
        </w:rPr>
        <w:t>L</w:t>
      </w:r>
      <w:r w:rsidR="001025DD">
        <w:rPr>
          <w:rFonts w:ascii="Book Antiqua" w:hAnsi="Book Antiqua" w:cs="Times New Roman" w:hint="eastAsia"/>
          <w:lang w:val="en-US" w:eastAsia="zh-CN"/>
        </w:rPr>
        <w:t>S</w:t>
      </w:r>
      <w:r w:rsidRPr="00A04B82">
        <w:rPr>
          <w:rFonts w:ascii="Book Antiqua" w:hAnsi="Book Antiqua" w:cs="Times New Roman"/>
          <w:lang w:val="en-GB"/>
        </w:rPr>
        <w:t xml:space="preserve">. This procedure eliminates risk of endometrial and ovarian cancer and any specific gynaecological screening. In a published study of 210 patients with prophylactic surgery, no cases of endometrial cancer and ovarian cancer were recorded among </w:t>
      </w:r>
      <w:r w:rsidR="00DF67E0">
        <w:rPr>
          <w:rFonts w:ascii="Book Antiqua" w:hAnsi="Book Antiqua" w:cs="Times New Roman"/>
          <w:lang w:val="en-GB"/>
        </w:rPr>
        <w:t>women who did chose this option</w:t>
      </w:r>
      <w:r w:rsidRPr="00A04B82">
        <w:rPr>
          <w:rFonts w:ascii="Book Antiqua" w:hAnsi="Book Antiqua" w:cs="Times New Roman"/>
          <w:vertAlign w:val="superscript"/>
          <w:lang w:val="en-GB"/>
        </w:rPr>
        <w:fldChar w:fldCharType="begin" w:fldLock="1"/>
      </w:r>
      <w:r w:rsidR="003634ED" w:rsidRPr="00A04B82">
        <w:rPr>
          <w:rFonts w:ascii="Book Antiqua" w:hAnsi="Book Antiqua" w:cs="Times New Roman"/>
          <w:vertAlign w:val="superscript"/>
          <w:lang w:val="en-GB"/>
        </w:rPr>
        <w:instrText>ADDIN CSL_CITATION { "citationID" : "BNap4rwi", "citationItems" : [ { "id" : "ITEM-1", "itemData" : { "DOI" : "10.1097/01.ogx.0000216536.75662.99", "ISBN" : "1533-4406 (Electronic) LA  - eng PT  - Journal Article", "ISSN" : "0029-7828", "PMID" : "16421367", "abstract" : "BACKGROUND: Women with the Lynch syndrome (hereditary nonpolyposis colorectal cancer) have a 40 to 60 percent lifetime risk of endometrial cancer and a 10 to 12 percent lifetime risk of ovarian cancer. The benefit of prophylactic gynecologic surgery for women with this syndrome has been uncertain. We designed this study to determine the reduction in the risk of gynecologic cancers associated with prophylactic hysterectomy and bilateral salpingo-oophorectomy in women with the Lynch syndrome. METHODS: Three hundred fifteen women with documented germ-line mutations associated with the Lynch syndrome were identified. Women who had undergone prophylactic hysterectomy (61 women) and women who had undergone prophylactic bilateral salpingo-oophorectomy (47 women) were matched with mutation-positive women who had not undergone the procedure in question (210 women for the analysis of endometrial cancer and 223 for the analysis of ovarian cancer). Women who had undergone prophylactic surgery and their matched controls were followed from the date of the surgery until the occurrence of cancer or until the data were censored at the time of the last follow-up visit. RESULTS: There were no occurrences of endometrial, ovarian, or primary peritoneal cancer among the women who had undergone prophylactic surgery. Endometrial cancer was diagnosed in 69 women in the control group (33 percent), for an incidence density of 0.045 per woman-year, yielding a prevented fraction (the proportion of potential new cancers prevented) of 100 percent (95 percent confidence interval, 90 to 100 percent). Ovarian cancer was diagnosed in 12 women in the control group (5 percent), for an incidence density of 0.005 per woman-year, yielding a prevented fraction of 100 percent (95 percent confidence interval, -62 to 100 percent). CONCLUSIONS: These findings suggest that prophylactic hysterectomy with bilateral salpingo-oophorectomy is an effective strategy for preventing endometrial and ovarian cancer in women with the Lynch syndrome.", "author" : [ { "dropping-particle" : "", "family" : "Schmeler", "given" : "Kathleen M", "non-dropping-particle" : "", "parse-names" : false, "suffix" : "" }, { "dropping-particle" : "", "family" : "Lynch", "given" : "Henry T", "non-dropping-particle" : "", "parse-names" : false, "suffix" : "" }, { "dropping-particle" : "", "family" : "Chen", "given" : "Lee-may", "non-dropping-particle" : "", "parse-names" : false, "suffix" : "" }, { "dropping-particle" : "", "family" : "Munsell", "given" : "Mark F", "non-dropping-particle" : "", "parse-names" : false, "suffix" : "" }, { "dropping-particle" : "", "family" : "Soliman", "given" : "Pamela T", "non-dropping-particle" : "", "parse-names" : false, "suffix" : "" }, { "dropping-particle" : "", "family" : "Clark", "given" : "Mary Beth", "non-dropping-particle" : "", "parse-names" : false, "suffix" : "" }, { "dropping-particle" : "", "family" : "Daniels", "given" : "Molly S", "non-dropping-particle" : "", "parse-names" : false, "suffix" : "" }, { "dropping-particle" : "", "family" : "White", "given" : "Kristin G", "non-dropping-particle" : "", "parse-names" : false, "suffix" : "" }, { "dropping-particle" : "", "family" : "Boyd-Rogers", "given" : "Stephanie G", "non-dropping-particle" : "", "parse-names" : false, "suffix" : "" }, { "dropping-particle" : "", "family" : "Conrad", "given" : "Peggy G", "non-dropping-particle" : "", "parse-names" : false, "suffix" : "" }, { "dropping-particle" : "", "family" : "Yang", "given" : "Kathleen Y", "non-dropping-particle" : "", "parse-names" : false, "suffix" : "" }, { "dropping-particle" : "", "family" : "Rubin", "given" : "Mary M", "non-dropping-particle" : "", "parse-names" : false, "suffix" : "" }, { "dropping-particle" : "", "family" : "Sun", "given" : "Charlotte C", "non-dropping-particle" : "", "parse-names" : false, "suffix" : "" }, { "dropping-particle" : "", "family" : "Slomovitz", "given" : "Brian M", "non-dropping-particle" : "", "parse-names" : false, "suffix" : "" }, { "dropping-particle" : "", "family" : "Gershenson", "given" : "David M", "non-dropping-particle" : "", "parse-names" : false, "suffix" : "" }, { "dropping-particle" : "", "family" : "Lu", "given" : "Karen H", "non-dropping-particle" : "", "parse-names" : false, "suffix" : "" } ], "container-title" : "The New England journal of medicine", "id" : "ITEM-1", "issue" : "3", "issued" : { "date-parts" : [ [ "2006" ] ] }, "page" : "261-269", "title" : "Prophylactic surgery to reduce the risk of gynecologic cancers in the Lynch syndrome.", "type" : "article-journal", "volume" : "354" }, "uris" : [ "http://www.mendeley.com/documents/?uuid=33b61dde-6eaa-4658-bacb-0edb54820ba2" ] } ], "mendeley" : { "formattedCitation" : "&lt;sup&gt;[53]&lt;/sup&gt;", "plainTextFormattedCitation" : "[53]", "previouslyFormattedCitation" : "&lt;sup&gt;[53]&lt;/sup&gt;" }, "properties" : { "formattedCitation" : "[53]", "noteIndex" : 0, "plainCitation" : "[53]" }, "schema" : "https://github.com/citation-style-language/schema/raw/master/csl-citation.json" }</w:instrText>
      </w:r>
      <w:r w:rsidRPr="00A04B82">
        <w:rPr>
          <w:rFonts w:ascii="Book Antiqua" w:hAnsi="Book Antiqua" w:cs="Times New Roman"/>
          <w:vertAlign w:val="superscript"/>
          <w:lang w:val="en-GB"/>
        </w:rPr>
        <w:fldChar w:fldCharType="separate"/>
      </w:r>
      <w:r w:rsidR="003634ED" w:rsidRPr="00A04B82">
        <w:rPr>
          <w:rFonts w:ascii="Book Antiqua" w:hAnsi="Book Antiqua" w:cs="Times New Roman"/>
          <w:noProof/>
          <w:vertAlign w:val="superscript"/>
          <w:lang w:val="en-US"/>
        </w:rPr>
        <w:t>[53]</w:t>
      </w:r>
      <w:r w:rsidRPr="00A04B82">
        <w:rPr>
          <w:rFonts w:ascii="Book Antiqua" w:hAnsi="Book Antiqua" w:cs="Times New Roman"/>
          <w:vertAlign w:val="superscript"/>
          <w:lang w:val="en-GB"/>
        </w:rPr>
        <w:fldChar w:fldCharType="end"/>
      </w:r>
      <w:r w:rsidRPr="00A04B82">
        <w:rPr>
          <w:rFonts w:ascii="Book Antiqua" w:hAnsi="Book Antiqua" w:cs="Times New Roman"/>
          <w:lang w:val="en-GB"/>
        </w:rPr>
        <w:t xml:space="preserve">. But </w:t>
      </w:r>
      <w:proofErr w:type="spellStart"/>
      <w:r w:rsidRPr="00A04B82">
        <w:rPr>
          <w:rFonts w:ascii="Book Antiqua" w:hAnsi="Book Antiqua" w:cs="Times New Roman"/>
          <w:lang w:val="en-GB"/>
        </w:rPr>
        <w:t>Karamurzin</w:t>
      </w:r>
      <w:proofErr w:type="spellEnd"/>
      <w:r w:rsidRPr="00A04B82">
        <w:rPr>
          <w:rFonts w:ascii="Book Antiqua" w:hAnsi="Book Antiqua" w:cs="Times New Roman"/>
          <w:lang w:val="en-GB"/>
        </w:rPr>
        <w:t xml:space="preserve"> </w:t>
      </w:r>
      <w:r w:rsidRPr="00C91221">
        <w:rPr>
          <w:rFonts w:ascii="Book Antiqua" w:hAnsi="Book Antiqua" w:cs="Times New Roman"/>
          <w:i/>
          <w:lang w:val="en-GB"/>
        </w:rPr>
        <w:t>et al</w:t>
      </w:r>
      <w:r w:rsidR="00C91221" w:rsidRPr="00A04B82">
        <w:rPr>
          <w:rFonts w:ascii="Book Antiqua" w:hAnsi="Book Antiqua" w:cs="Times New Roman"/>
          <w:vertAlign w:val="superscript"/>
          <w:lang w:val="en-GB"/>
        </w:rPr>
        <w:fldChar w:fldCharType="begin" w:fldLock="1"/>
      </w:r>
      <w:r w:rsidR="00C91221" w:rsidRPr="00A04B82">
        <w:rPr>
          <w:rFonts w:ascii="Book Antiqua" w:hAnsi="Book Antiqua" w:cs="Times New Roman"/>
          <w:vertAlign w:val="superscript"/>
          <w:lang w:val="en-GB"/>
        </w:rPr>
        <w:instrText>ADDIN CSL_CITATION { "citationID" : "68tKZ8oA", "citationItems" : [ { "id" : "ITEM-1", "itemData" : { "DOI" : "10.1097/PAS.0b013e3182796e27", "ISBN" : "0147-5185", "ISSN" : "1532-0979", "PMID" : "23426126", "abstract" : "Women with Lynch syndrome (LS) are at increased risk for endometrial (EC) and ovarian carcinoma (OC). Current surveillance recommendations for detection of EC and OC in LS patients are not effective. Small studies have shown that prophylactic hysterectomy and bilateral salpingo-oophorectomy (P-TH-BSO) are the most effective and least expensive preventive measures in these patients. Data regarding histologic findings in prophylactic specimens in these patients are lacking. All LS patients who underwent P-TH-BSO at the Memorial Sloan-Kettering Cancer Center from 2000 to 2011 were identified. Slides were evaluated for the presence of endometrial hyperplasia (EH), EC, OC, or any other recurrent histologic findings. Twenty-five patients were identified, with an age range of 36 to 61 years. Fifteen patients had a synchronous or prior colorectal carcinoma, and 2 patients had a history of sebaceous carcinoma. Focal FIGO grade 1 endometrioid ECs were detected in 2 patients; 1 was 54 years of age (MSH2 mutation; superficially invasive), and the other was 56 years of age (MLH1 mutation; noninvasive). Focal complex atypical hyperplasia, unassociated with carcinoma, was seen in 3 patients, ages 35 and 45 (MLH1 mutations) and 53 years (MSH2 mutation). One patient (44 y, with MSH2 mutation) was found to have a mixed endometrioid/clear cell OC and simple EH without atypia. The OC was adherent to the colon but did not show distant metastasis. In our study, P-TH-BSOs performed because of the presence of LS revealed incidental EC and/or EH in 24% of cases and OC in 4%. The ECs were low grade, confined to the endometrium, and seen in patients older than 50 years. Prophylactic hysterectomy allows detection of early lesions in LS; these lesions appear to be small and focal. This small series of prophylactic hysterectomies may provide some clues about LS-associated endometrial carcinogenesis.", "author" : [ { "dropping-particle" : "", "family" : "Karamurzin", "given" : "Yevgeniy", "non-dropping-particle" : "", "parse-names" : false, "suffix" : "" }, { "dropping-particle" : "", "family" : "Soslow", "given" : "Robert a", "non-dropping-particle" : "", "parse-names" : false, "suffix" : "" }, { "dropping-particle" : "", "family" : "Garg", "given" : "Karuna", "non-dropping-particle" : "", "parse-names" : false, "suffix" : "" } ], "container-title" : "Am J Surg Pathol", "id" : "ITEM-1", "issue" : "4", "issued" : { "date-parts" : [ [ "2013" ] ] }, "page" : "579-85", "title" : "Histologic evaluation of prophylactic hysterectomy and oophorectomy in Lynch syndrome.", "type" : "article-journal", "volume" : "37" }, "uris" : [ "http://www.mendeley.com/documents/?uuid=e8f176ba-05d8-4b7f-a0b7-bc8905f0eae1" ] } ], "mendeley" : { "formattedCitation" : "&lt;sup&gt;[54]&lt;/sup&gt;", "plainTextFormattedCitation" : "[54]", "previouslyFormattedCitation" : "&lt;sup&gt;[54]&lt;/sup&gt;" }, "properties" : { "formattedCitation" : "[54]", "noteIndex" : 0, "plainCitation" : "[54]" }, "schema" : "https://github.com/citation-style-language/schema/raw/master/csl-citation.json" }</w:instrText>
      </w:r>
      <w:r w:rsidR="00C91221" w:rsidRPr="00A04B82">
        <w:rPr>
          <w:rFonts w:ascii="Book Antiqua" w:hAnsi="Book Antiqua" w:cs="Times New Roman"/>
          <w:vertAlign w:val="superscript"/>
          <w:lang w:val="en-GB"/>
        </w:rPr>
        <w:fldChar w:fldCharType="separate"/>
      </w:r>
      <w:r w:rsidR="00C91221" w:rsidRPr="00A04B82">
        <w:rPr>
          <w:rFonts w:ascii="Book Antiqua" w:hAnsi="Book Antiqua" w:cs="Times New Roman"/>
          <w:noProof/>
          <w:vertAlign w:val="superscript"/>
          <w:lang w:val="en-US"/>
        </w:rPr>
        <w:t>[54]</w:t>
      </w:r>
      <w:r w:rsidR="00C91221" w:rsidRPr="00A04B82">
        <w:rPr>
          <w:rFonts w:ascii="Book Antiqua" w:hAnsi="Book Antiqua" w:cs="Times New Roman"/>
          <w:vertAlign w:val="superscript"/>
          <w:lang w:val="en-GB"/>
        </w:rPr>
        <w:fldChar w:fldCharType="end"/>
      </w:r>
      <w:r w:rsidRPr="00A04B82">
        <w:rPr>
          <w:rFonts w:ascii="Book Antiqua" w:hAnsi="Book Antiqua" w:cs="Times New Roman"/>
          <w:lang w:val="en-GB"/>
        </w:rPr>
        <w:t xml:space="preserve"> in 2013, </w:t>
      </w:r>
      <w:proofErr w:type="spellStart"/>
      <w:r w:rsidRPr="00A04B82">
        <w:rPr>
          <w:rFonts w:ascii="Book Antiqua" w:hAnsi="Book Antiqua" w:cs="Times New Roman"/>
          <w:lang w:val="en-GB"/>
        </w:rPr>
        <w:t>analyzed</w:t>
      </w:r>
      <w:proofErr w:type="spellEnd"/>
      <w:r w:rsidRPr="00A04B82">
        <w:rPr>
          <w:rFonts w:ascii="Book Antiqua" w:hAnsi="Book Antiqua" w:cs="Times New Roman"/>
          <w:lang w:val="en-GB"/>
        </w:rPr>
        <w:t xml:space="preserve"> a series of 25 patients and revealed incidental endometrial cancer or endometrial hyperplasia in 24% of cases. Moreover, a recent study suggests that prophylactic surgery does not impact on quality of life in premenopausal woman with LS and women tend not to worry abou</w:t>
      </w:r>
      <w:r w:rsidR="00DF67E0">
        <w:rPr>
          <w:rFonts w:ascii="Book Antiqua" w:hAnsi="Book Antiqua" w:cs="Times New Roman"/>
          <w:lang w:val="en-GB"/>
        </w:rPr>
        <w:t>t developing endometrial cancer</w:t>
      </w:r>
      <w:r w:rsidRPr="00A04B82">
        <w:rPr>
          <w:rFonts w:ascii="Book Antiqua" w:hAnsi="Book Antiqua" w:cs="Times New Roman"/>
          <w:vertAlign w:val="superscript"/>
          <w:lang w:val="en-GB"/>
        </w:rPr>
        <w:fldChar w:fldCharType="begin" w:fldLock="1"/>
      </w:r>
      <w:r w:rsidR="003634ED" w:rsidRPr="00A04B82">
        <w:rPr>
          <w:rFonts w:ascii="Book Antiqua" w:hAnsi="Book Antiqua" w:cs="Times New Roman"/>
          <w:vertAlign w:val="superscript"/>
          <w:lang w:val="en-GB"/>
        </w:rPr>
        <w:instrText>ADDIN CSL_CITATION { "citationID" : "eK7Ppu4x", "citationItems" : [ { "id" : "ITEM-1", "itemData" : { "DOI" : "10.1007/s10689-014-9761-0", "ISSN" : "1573-7292", "PMID" : "25342222", "abstract" : "Women with Lynch syndrome (LS) have a significantly increased lifetime risk of endometrial cancer (40-60\u00a0%) and ovarian cancer (7-12\u00a0%). Currently there is little evidence to support the efficacy of screening for the early detection of these cancers. Another option is risk-reducing hysterectomy and/or bilateral salpingo-oophorectomy (BSO). Research on the impact of BSO in premenopausal women with a non-LS associated family history cancer has generally shown that women have a high level of satisfaction about their decision to undergo surgery. However, debilitating menopausal symptoms and sexual dysfunction are common post-surgical problems. We used a mixed methods study to explore the impact of risk-reducing gynaecological surgery in women with LS: 24 women were invited to take part; 15 (62.5\u00a0%) completed validated questionnaires and 12 (50\u00a0%) participated in semi-structured interviews. Our results suggest that risk reducing surgery does not lead to significant psychological distress and the women tend not to think or worry much about developing cancer. However, they tend to be distressed about the physical and somatic symptoms associated with menopause; their social well-being is somewhat affected, but sexual difficulties are minimal. The women reported being overwhelmingly satisfied with their decision to have surgery and with the quality of information they received prior to the operation. However, they felt underprepared for menopausal symptoms and received conflicting advice about whether or not to use HRT. Recommendations from the study include that professionals discuss the menopause, its side effects and HRT in detail prior to surgery.", "author" : [ { "dropping-particle" : "", "family" : "Moldovan", "given" : "Ramona", "non-dropping-particle" : "", "parse-names" : false, "suffix" : "" }, { "dropping-particle" : "", "family" : "Keating", "given" : "Sianan", "non-dropping-particle" : "", "parse-names" : false, "suffix" : "" }, { "dropping-particle" : "", "family" : "Clancy", "given" : "Tara", "non-dropping-particle" : "", "parse-names" : false, "suffix" : "" } ], "container-title" : "Familial cancer", "id" : "ITEM-1", "issue" : "1", "issued" : { "date-parts" : [ [ "2015", "3" ] ] }, "page" : "51-60", "title" : "The impact of risk-reducing gynaecological surgery in premenopausal women at high risk of endometrial and ovarian cancer due to Lynch syndrome.", "type" : "article-journal", "volume" : "14" }, "uris" : [ "http://www.mendeley.com/documents/?uuid=d34de23e-eee0-43db-82a8-f239fbad3314" ] } ], "mendeley" : { "formattedCitation" : "&lt;sup&gt;[55]&lt;/sup&gt;", "plainTextFormattedCitation" : "[55]", "previouslyFormattedCitation" : "&lt;sup&gt;[55]&lt;/sup&gt;" }, "properties" : { "formattedCitation" : "[55]", "noteIndex" : 0, "plainCitation" : "[55]" }, "schema" : "https://github.com/citation-style-language/schema/raw/master/csl-citation.json" }</w:instrText>
      </w:r>
      <w:r w:rsidRPr="00A04B82">
        <w:rPr>
          <w:rFonts w:ascii="Book Antiqua" w:hAnsi="Book Antiqua" w:cs="Times New Roman"/>
          <w:vertAlign w:val="superscript"/>
          <w:lang w:val="en-GB"/>
        </w:rPr>
        <w:fldChar w:fldCharType="separate"/>
      </w:r>
      <w:r w:rsidR="003634ED" w:rsidRPr="00A04B82">
        <w:rPr>
          <w:rFonts w:ascii="Book Antiqua" w:hAnsi="Book Antiqua" w:cs="Times New Roman"/>
          <w:noProof/>
          <w:vertAlign w:val="superscript"/>
          <w:lang w:val="en-US"/>
        </w:rPr>
        <w:t>[55]</w:t>
      </w:r>
      <w:r w:rsidRPr="00A04B82">
        <w:rPr>
          <w:rFonts w:ascii="Book Antiqua" w:hAnsi="Book Antiqua" w:cs="Times New Roman"/>
          <w:vertAlign w:val="superscript"/>
          <w:lang w:val="en-GB"/>
        </w:rPr>
        <w:fldChar w:fldCharType="end"/>
      </w:r>
      <w:r w:rsidRPr="00A04B82">
        <w:rPr>
          <w:rFonts w:ascii="Book Antiqua" w:hAnsi="Book Antiqua" w:cs="Times New Roman"/>
          <w:lang w:val="en-GB"/>
        </w:rPr>
        <w:t xml:space="preserve">. Nevertheless, </w:t>
      </w:r>
      <w:proofErr w:type="spellStart"/>
      <w:r w:rsidRPr="00A04B82">
        <w:rPr>
          <w:rFonts w:ascii="Book Antiqua" w:hAnsi="Book Antiqua" w:cs="Times New Roman"/>
          <w:lang w:val="en-GB"/>
        </w:rPr>
        <w:t>Schmeler</w:t>
      </w:r>
      <w:proofErr w:type="spellEnd"/>
      <w:r w:rsidRPr="00A04B82">
        <w:rPr>
          <w:rFonts w:ascii="Book Antiqua" w:hAnsi="Book Antiqua" w:cs="Times New Roman"/>
          <w:lang w:val="en-GB"/>
        </w:rPr>
        <w:t xml:space="preserve"> </w:t>
      </w:r>
      <w:r w:rsidRPr="00976C04">
        <w:rPr>
          <w:rFonts w:ascii="Book Antiqua" w:hAnsi="Book Antiqua" w:cs="Times New Roman"/>
          <w:i/>
          <w:lang w:val="en-GB"/>
        </w:rPr>
        <w:t>et al</w:t>
      </w:r>
      <w:r w:rsidR="00976C04" w:rsidRPr="00A04B82">
        <w:rPr>
          <w:rFonts w:ascii="Book Antiqua" w:hAnsi="Book Antiqua" w:cs="Times New Roman"/>
          <w:vertAlign w:val="superscript"/>
          <w:lang w:val="en-GB"/>
        </w:rPr>
        <w:fldChar w:fldCharType="begin" w:fldLock="1"/>
      </w:r>
      <w:r w:rsidR="00976C04" w:rsidRPr="00A04B82">
        <w:rPr>
          <w:rFonts w:ascii="Book Antiqua" w:hAnsi="Book Antiqua" w:cs="Times New Roman"/>
          <w:vertAlign w:val="superscript"/>
          <w:lang w:val="en-GB"/>
        </w:rPr>
        <w:instrText>ADDIN CSL_CITATION { "citationID" : "K6XGs5Aw", "citationItems" : [ { "id" : "ITEM-1", "itemData" : { "DOI" : "10.1097/01.ogx.0000216536.75662.99", "ISBN" : "1533-4406 (Electronic) LA  - eng PT  - Journal Article", "ISSN" : "0029-7828", "PMID" : "16421367", "abstract" : "BACKGROUND: Women with the Lynch syndrome (hereditary nonpolyposis colorectal cancer) have a 40 to 60 percent lifetime risk of endometrial cancer and a 10 to 12 percent lifetime risk of ovarian cancer. The benefit of prophylactic gynecologic surgery for women with this syndrome has been uncertain. We designed this study to determine the reduction in the risk of gynecologic cancers associated with prophylactic hysterectomy and bilateral salpingo-oophorectomy in women with the Lynch syndrome. METHODS: Three hundred fifteen women with documented germ-line mutations associated with the Lynch syndrome were identified. Women who had undergone prophylactic hysterectomy (61 women) and women who had undergone prophylactic bilateral salpingo-oophorectomy (47 women) were matched with mutation-positive women who had not undergone the procedure in question (210 women for the analysis of endometrial cancer and 223 for the analysis of ovarian cancer). Women who had undergone prophylactic surgery and their matched controls were followed from the date of the surgery until the occurrence of cancer or until the data were censored at the time of the last follow-up visit. RESULTS: There were no occurrences of endometrial, ovarian, or primary peritoneal cancer among the women who had undergone prophylactic surgery. Endometrial cancer was diagnosed in 69 women in the control group (33 percent), for an incidence density of 0.045 per woman-year, yielding a prevented fraction (the proportion of potential new cancers prevented) of 100 percent (95 percent confidence interval, 90 to 100 percent). Ovarian cancer was diagnosed in 12 women in the control group (5 percent), for an incidence density of 0.005 per woman-year, yielding a prevented fraction of 100 percent (95 percent confidence interval, -62 to 100 percent). CONCLUSIONS: These findings suggest that prophylactic hysterectomy with bilateral salpingo-oophorectomy is an effective strategy for preventing endometrial and ovarian cancer in women with the Lynch syndrome.", "author" : [ { "dropping-particle" : "", "family" : "Schmeler", "given" : "Kathleen M", "non-dropping-particle" : "", "parse-names" : false, "suffix" : "" }, { "dropping-particle" : "", "family" : "Lynch", "given" : "Henry T", "non-dropping-particle" : "", "parse-names" : false, "suffix" : "" }, { "dropping-particle" : "", "family" : "Chen", "given" : "Lee-may", "non-dropping-particle" : "", "parse-names" : false, "suffix" : "" }, { "dropping-particle" : "", "family" : "Munsell", "given" : "Mark F", "non-dropping-particle" : "", "parse-names" : false, "suffix" : "" }, { "dropping-particle" : "", "family" : "Soliman", "given" : "Pamela T", "non-dropping-particle" : "", "parse-names" : false, "suffix" : "" }, { "dropping-particle" : "", "family" : "Clark", "given" : "Mary Beth", "non-dropping-particle" : "", "parse-names" : false, "suffix" : "" }, { "dropping-particle" : "", "family" : "Daniels", "given" : "Molly S", "non-dropping-particle" : "", "parse-names" : false, "suffix" : "" }, { "dropping-particle" : "", "family" : "White", "given" : "Kristin G", "non-dropping-particle" : "", "parse-names" : false, "suffix" : "" }, { "dropping-particle" : "", "family" : "Boyd-Rogers", "given" : "Stephanie G", "non-dropping-particle" : "", "parse-names" : false, "suffix" : "" }, { "dropping-particle" : "", "family" : "Conrad", "given" : "Peggy G", "non-dropping-particle" : "", "parse-names" : false, "suffix" : "" }, { "dropping-particle" : "", "family" : "Yang", "given" : "Kathleen Y", "non-dropping-particle" : "", "parse-names" : false, "suffix" : "" }, { "dropping-particle" : "", "family" : "Rubin", "given" : "Mary M", "non-dropping-particle" : "", "parse-names" : false, "suffix" : "" }, { "dropping-particle" : "", "family" : "Sun", "given" : "Charlotte C", "non-dropping-particle" : "", "parse-names" : false, "suffix" : "" }, { "dropping-particle" : "", "family" : "Slomovitz", "given" : "Brian M", "non-dropping-particle" : "", "parse-names" : false, "suffix" : "" }, { "dropping-particle" : "", "family" : "Gershenson", "given" : "David M", "non-dropping-particle" : "", "parse-names" : false, "suffix" : "" }, { "dropping-particle" : "", "family" : "Lu", "given" : "Karen H", "non-dropping-particle" : "", "parse-names" : false, "suffix" : "" } ], "container-title" : "The New England journal of medicine", "id" : "ITEM-1", "issue" : "3", "issued" : { "date-parts" : [ [ "2006" ] ] }, "page" : "261-269", "title" : "Prophylactic surgery to reduce the risk of gynecologic cancers in the Lynch syndrome.", "type" : "article-journal", "volume" : "354" }, "uris" : [ "http://www.mendeley.com/documents/?uuid=33b61dde-6eaa-4658-bacb-0edb54820ba2" ] } ], "mendeley" : { "formattedCitation" : "&lt;sup&gt;[53]&lt;/sup&gt;", "plainTextFormattedCitation" : "[53]", "previouslyFormattedCitation" : "&lt;sup&gt;[53]&lt;/sup&gt;" }, "properties" : { "formattedCitation" : "[53]", "noteIndex" : 0, "plainCitation" : "[53]" }, "schema" : "https://github.com/citation-style-language/schema/raw/master/csl-citation.json" }</w:instrText>
      </w:r>
      <w:r w:rsidR="00976C04" w:rsidRPr="00A04B82">
        <w:rPr>
          <w:rFonts w:ascii="Book Antiqua" w:hAnsi="Book Antiqua" w:cs="Times New Roman"/>
          <w:vertAlign w:val="superscript"/>
          <w:lang w:val="en-GB"/>
        </w:rPr>
        <w:fldChar w:fldCharType="separate"/>
      </w:r>
      <w:r w:rsidR="00976C04" w:rsidRPr="00A04B82">
        <w:rPr>
          <w:rFonts w:ascii="Book Antiqua" w:hAnsi="Book Antiqua" w:cs="Times New Roman"/>
          <w:noProof/>
          <w:vertAlign w:val="superscript"/>
          <w:lang w:val="en-US"/>
        </w:rPr>
        <w:t>[53]</w:t>
      </w:r>
      <w:r w:rsidR="00976C04" w:rsidRPr="00A04B82">
        <w:rPr>
          <w:rFonts w:ascii="Book Antiqua" w:hAnsi="Book Antiqua" w:cs="Times New Roman"/>
          <w:vertAlign w:val="superscript"/>
          <w:lang w:val="en-GB"/>
        </w:rPr>
        <w:fldChar w:fldCharType="end"/>
      </w:r>
      <w:r w:rsidRPr="00A04B82">
        <w:rPr>
          <w:rFonts w:ascii="Book Antiqua" w:hAnsi="Book Antiqua" w:cs="Times New Roman"/>
          <w:lang w:val="en-GB"/>
        </w:rPr>
        <w:t xml:space="preserve"> reported two cases of primary peritoneal cancer after prophylactic surgery. </w:t>
      </w:r>
    </w:p>
    <w:p w:rsidR="00191105" w:rsidRPr="00A04B82" w:rsidRDefault="00191105" w:rsidP="00D43870">
      <w:pPr>
        <w:spacing w:line="360" w:lineRule="auto"/>
        <w:ind w:firstLine="708"/>
        <w:jc w:val="both"/>
        <w:rPr>
          <w:rFonts w:ascii="Book Antiqua" w:hAnsi="Book Antiqua" w:cs="Times New Roman"/>
          <w:lang w:val="en-GB"/>
        </w:rPr>
      </w:pPr>
    </w:p>
    <w:p w:rsidR="009159AD" w:rsidRDefault="00834900" w:rsidP="009159AD">
      <w:pPr>
        <w:spacing w:line="360" w:lineRule="auto"/>
        <w:jc w:val="both"/>
        <w:rPr>
          <w:rFonts w:ascii="Book Antiqua" w:hAnsi="Book Antiqua" w:cs="Times New Roman"/>
          <w:b/>
          <w:lang w:val="en-US" w:eastAsia="zh-CN"/>
        </w:rPr>
      </w:pPr>
      <w:r w:rsidRPr="00A04B82">
        <w:rPr>
          <w:rFonts w:ascii="Book Antiqua" w:hAnsi="Book Antiqua" w:cs="Times New Roman"/>
          <w:b/>
          <w:lang w:val="en-US"/>
        </w:rPr>
        <w:t xml:space="preserve">CHEMOPREVENTION OF ENDOMETRIAL CANCER </w:t>
      </w:r>
    </w:p>
    <w:p w:rsidR="00ED5406" w:rsidRPr="009159AD" w:rsidRDefault="00FE4E33" w:rsidP="009159AD">
      <w:pPr>
        <w:spacing w:line="360" w:lineRule="auto"/>
        <w:jc w:val="both"/>
        <w:rPr>
          <w:rFonts w:ascii="Book Antiqua" w:hAnsi="Book Antiqua" w:cs="Times New Roman"/>
          <w:b/>
          <w:lang w:val="en-US"/>
        </w:rPr>
      </w:pPr>
      <w:r w:rsidRPr="00A04B82">
        <w:rPr>
          <w:rFonts w:ascii="Book Antiqua" w:hAnsi="Book Antiqua" w:cs="Times New Roman"/>
          <w:lang w:val="en-GB"/>
        </w:rPr>
        <w:t xml:space="preserve">Women with </w:t>
      </w:r>
      <w:r w:rsidR="001025DD" w:rsidRPr="00A04B82">
        <w:rPr>
          <w:rFonts w:ascii="Book Antiqua" w:hAnsi="Book Antiqua" w:cs="Times New Roman"/>
          <w:lang w:val="en-US"/>
        </w:rPr>
        <w:t>L</w:t>
      </w:r>
      <w:r w:rsidR="001025DD">
        <w:rPr>
          <w:rFonts w:ascii="Book Antiqua" w:hAnsi="Book Antiqua" w:cs="Times New Roman" w:hint="eastAsia"/>
          <w:lang w:val="en-US" w:eastAsia="zh-CN"/>
        </w:rPr>
        <w:t>S</w:t>
      </w:r>
      <w:r w:rsidRPr="00A04B82">
        <w:rPr>
          <w:rFonts w:ascii="Book Antiqua" w:hAnsi="Book Antiqua" w:cs="Times New Roman"/>
          <w:lang w:val="en-GB"/>
        </w:rPr>
        <w:t xml:space="preserve"> are at high risk for cancer and represent an ideal population for cancer chemoprevention. Epidemiologic studies have shown that progestin-containing oral contraceptives reduce the risk of endometrial cancer in general population. </w:t>
      </w:r>
      <w:r w:rsidR="00052029" w:rsidRPr="00052029">
        <w:rPr>
          <w:rFonts w:ascii="Book Antiqua" w:hAnsi="Book Antiqua" w:cs="Times New Roman"/>
          <w:noProof/>
          <w:lang w:val="en-US"/>
        </w:rPr>
        <w:t>Stoffel</w:t>
      </w:r>
      <w:r w:rsidRPr="00A04B82">
        <w:rPr>
          <w:rFonts w:ascii="Book Antiqua" w:hAnsi="Book Antiqua" w:cs="Times New Roman"/>
          <w:lang w:val="en-GB"/>
        </w:rPr>
        <w:t xml:space="preserve"> </w:t>
      </w:r>
      <w:r w:rsidR="005528F1" w:rsidRPr="004C67BE">
        <w:rPr>
          <w:rFonts w:ascii="Book Antiqua" w:hAnsi="Book Antiqua" w:cs="Times New Roman" w:hint="eastAsia"/>
          <w:i/>
          <w:lang w:val="en-GB" w:eastAsia="zh-CN"/>
        </w:rPr>
        <w:t>et al</w:t>
      </w:r>
      <w:r w:rsidR="004C67BE" w:rsidRPr="00A04B82">
        <w:rPr>
          <w:rFonts w:ascii="Book Antiqua" w:hAnsi="Book Antiqua" w:cs="Times New Roman"/>
          <w:vertAlign w:val="superscript"/>
          <w:lang w:val="en-GB"/>
        </w:rPr>
        <w:fldChar w:fldCharType="begin" w:fldLock="1"/>
      </w:r>
      <w:r w:rsidR="004C67BE" w:rsidRPr="00A04B82">
        <w:rPr>
          <w:rFonts w:ascii="Book Antiqua" w:hAnsi="Book Antiqua" w:cs="Times New Roman"/>
          <w:vertAlign w:val="superscript"/>
          <w:lang w:val="en-GB"/>
        </w:rPr>
        <w:instrText>ADDIN CSL_CITATION { "citationID" : "PBtNfGom", "citationItems" : [ { "id" : "ITEM-1", "itemData" : { "DOI" : "10.1158/1940-6207.CAPR-13-0238", "ISSN" : "1940-6215", "PMID" : "23842794", "abstract" : "Lynch syndrome is one of the most common hereditary cancer syndromes. Although Lynch syndrome is associated with increased risk for developing colorectal, endometrial, and other cancers specialized screening, risk-reducing surgery, and chemoprevention offer promise for reducing morbidity and mortality. Frequent colonoscopic surveillance has proven effective for early detection and prevention of Lynch syndrome-associated colorectal cancer; however, the optimal strategy for managing endometrial cancer risks in women with germline mutations in DNA mismatch repair genes has yet to be determined. In this issue of Cancer Prevention Research, Lu and colleagues report their findings of a phase II prospective, multicenter randomized trial comparing the effects of oral contraceptive pills and Depo-Provera on endometrial proliferation in women with Lynch syndrome. Although short-term hormonal treatment with either modality altered endometrial proliferation indices, it remains unknown whether hormonal suppression actually reduces endometrial cancer risk in women with Lynch syndrome. This trial represents the first of its kind in evaluating agents which might offer protection against Lynch syndrome-associated endometrial cancer and provides preliminary data regarding potential biomarkers for early detection of endometrial neoplasia. The investigators' experience with this trial also offers insights regarding the various technical and scientific challenges inherent in chemoprevention research.", "author" : [ { "dropping-particle" : "", "family" : "Stoffel", "given" : "Elena M.", "non-dropping-particle" : "", "parse-names" : false, "suffix" : "" }, { "dropping-particle" : "", "family" : "Walsh", "given" : "Christine", "non-dropping-particle" : "", "parse-names" : false, "suffix" : "" } ], "container-title" : "Cancer Prevention Research (Philadelphia, Pa.)", "id" : "ITEM-1", "issue" : "8", "issued" : { "date-parts" : [ [ "2013", "8" ] ] }, "language" : "eng", "page" : "755-759", "title" : "Chemoprevention of endometrial cancer in Lynch syndrome: a step forward", "type" : "article-journal", "volume" : "6" }, "uris" : [ "http://www.mendeley.com/documents/?uuid=bdc479a4-8273-4854-a647-fecfb9e2ab9e" ] } ], "mendeley" : { "formattedCitation" : "&lt;sup&gt;[56]&lt;/sup&gt;", "plainTextFormattedCitation" : "[56]", "previouslyFormattedCitation" : "&lt;sup&gt;[56]&lt;/sup&gt;" }, "properties" : { "formattedCitation" : "[56]", "noteIndex" : 0, "plainCitation" : "[56]" }, "schema" : "https://github.com/citation-style-language/schema/raw/master/csl-citation.json" }</w:instrText>
      </w:r>
      <w:r w:rsidR="004C67BE" w:rsidRPr="00A04B82">
        <w:rPr>
          <w:rFonts w:ascii="Book Antiqua" w:hAnsi="Book Antiqua" w:cs="Times New Roman"/>
          <w:vertAlign w:val="superscript"/>
          <w:lang w:val="en-GB"/>
        </w:rPr>
        <w:fldChar w:fldCharType="separate"/>
      </w:r>
      <w:r w:rsidR="004C67BE" w:rsidRPr="00A04B82">
        <w:rPr>
          <w:rFonts w:ascii="Book Antiqua" w:hAnsi="Book Antiqua" w:cs="Times New Roman"/>
          <w:noProof/>
          <w:vertAlign w:val="superscript"/>
          <w:lang w:val="en-US"/>
        </w:rPr>
        <w:t>[56]</w:t>
      </w:r>
      <w:r w:rsidR="004C67BE" w:rsidRPr="00A04B82">
        <w:rPr>
          <w:rFonts w:ascii="Book Antiqua" w:hAnsi="Book Antiqua" w:cs="Times New Roman"/>
          <w:vertAlign w:val="superscript"/>
          <w:lang w:val="en-GB"/>
        </w:rPr>
        <w:fldChar w:fldCharType="end"/>
      </w:r>
      <w:r w:rsidRPr="00A04B82">
        <w:rPr>
          <w:rFonts w:ascii="Book Antiqua" w:hAnsi="Book Antiqua" w:cs="Times New Roman"/>
          <w:lang w:val="en-GB"/>
        </w:rPr>
        <w:t xml:space="preserve"> described on short period (3 months) the effects of progestin containing in oral contraceptive pills or </w:t>
      </w:r>
      <w:proofErr w:type="spellStart"/>
      <w:r w:rsidRPr="00A04B82">
        <w:rPr>
          <w:rFonts w:ascii="Book Antiqua" w:hAnsi="Book Antiqua" w:cs="Times New Roman"/>
          <w:lang w:val="en-GB"/>
        </w:rPr>
        <w:t>depo-medroxyprogesterone</w:t>
      </w:r>
      <w:proofErr w:type="spellEnd"/>
      <w:r w:rsidRPr="00A04B82">
        <w:rPr>
          <w:rFonts w:ascii="Book Antiqua" w:hAnsi="Book Antiqua" w:cs="Times New Roman"/>
          <w:lang w:val="en-GB"/>
        </w:rPr>
        <w:t xml:space="preserve"> (</w:t>
      </w:r>
      <w:proofErr w:type="spellStart"/>
      <w:r w:rsidRPr="00A04B82">
        <w:rPr>
          <w:rFonts w:ascii="Book Antiqua" w:hAnsi="Book Antiqua" w:cs="Times New Roman"/>
          <w:lang w:val="en-GB"/>
        </w:rPr>
        <w:t>depo</w:t>
      </w:r>
      <w:proofErr w:type="spellEnd"/>
      <w:r w:rsidRPr="00A04B82">
        <w:rPr>
          <w:rFonts w:ascii="Book Antiqua" w:hAnsi="Book Antiqua" w:cs="Times New Roman"/>
          <w:lang w:val="en-GB"/>
        </w:rPr>
        <w:t xml:space="preserve">-MPV) on the endometrium of patient with </w:t>
      </w:r>
      <w:r w:rsidR="001025DD" w:rsidRPr="00A04B82">
        <w:rPr>
          <w:rFonts w:ascii="Book Antiqua" w:hAnsi="Book Antiqua" w:cs="Times New Roman"/>
          <w:lang w:val="en-US"/>
        </w:rPr>
        <w:t>L</w:t>
      </w:r>
      <w:r w:rsidR="001025DD">
        <w:rPr>
          <w:rFonts w:ascii="Book Antiqua" w:hAnsi="Book Antiqua" w:cs="Times New Roman" w:hint="eastAsia"/>
          <w:lang w:val="en-US" w:eastAsia="zh-CN"/>
        </w:rPr>
        <w:t>S</w:t>
      </w:r>
      <w:r w:rsidRPr="00A04B82">
        <w:rPr>
          <w:rFonts w:ascii="Book Antiqua" w:hAnsi="Book Antiqua" w:cs="Times New Roman"/>
          <w:lang w:val="en-GB"/>
        </w:rPr>
        <w:t xml:space="preserve">. There results showed an endometrial response, suggesting that exogenous </w:t>
      </w:r>
      <w:proofErr w:type="spellStart"/>
      <w:r w:rsidRPr="00A04B82">
        <w:rPr>
          <w:rFonts w:ascii="Book Antiqua" w:hAnsi="Book Antiqua" w:cs="Times New Roman"/>
          <w:lang w:val="en-GB"/>
        </w:rPr>
        <w:t>progestins</w:t>
      </w:r>
      <w:proofErr w:type="spellEnd"/>
      <w:r w:rsidRPr="00A04B82">
        <w:rPr>
          <w:rFonts w:ascii="Book Antiqua" w:hAnsi="Book Antiqua" w:cs="Times New Roman"/>
          <w:lang w:val="en-GB"/>
        </w:rPr>
        <w:t xml:space="preserve"> may be reasonable </w:t>
      </w:r>
      <w:proofErr w:type="spellStart"/>
      <w:r w:rsidRPr="00A04B82">
        <w:rPr>
          <w:rFonts w:ascii="Book Antiqua" w:hAnsi="Book Antiqua" w:cs="Times New Roman"/>
          <w:lang w:val="en-GB"/>
        </w:rPr>
        <w:t>chemoprotective</w:t>
      </w:r>
      <w:proofErr w:type="spellEnd"/>
      <w:r w:rsidRPr="00A04B82">
        <w:rPr>
          <w:rFonts w:ascii="Book Antiqua" w:hAnsi="Book Antiqua" w:cs="Times New Roman"/>
          <w:lang w:val="en-GB"/>
        </w:rPr>
        <w:t xml:space="preserve"> agents in this high-risk patient population.</w:t>
      </w:r>
      <w:r w:rsidR="00ED5406">
        <w:rPr>
          <w:rFonts w:ascii="Book Antiqua" w:hAnsi="Book Antiqua" w:cs="Times New Roman" w:hint="eastAsia"/>
          <w:lang w:val="en-GB" w:eastAsia="zh-CN"/>
        </w:rPr>
        <w:t xml:space="preserve"> </w:t>
      </w:r>
      <w:r w:rsidRPr="00A04B82">
        <w:rPr>
          <w:rFonts w:ascii="Book Antiqua" w:hAnsi="Book Antiqua" w:cs="Times New Roman"/>
          <w:lang w:val="en-GB"/>
        </w:rPr>
        <w:t>But currently, a reduction in incidence of endometrial cancer in this group remains unknown. Research need to elucidate the molecular mechanisms that lead to endometrial carcinogenesis and the impact of hormonal treatment.</w:t>
      </w:r>
    </w:p>
    <w:p w:rsidR="00ED5406" w:rsidRDefault="00ED5406" w:rsidP="00ED5406">
      <w:pPr>
        <w:spacing w:line="360" w:lineRule="auto"/>
        <w:jc w:val="both"/>
        <w:rPr>
          <w:rFonts w:ascii="Book Antiqua" w:hAnsi="Book Antiqua" w:cs="Times New Roman"/>
          <w:lang w:val="en-GB" w:eastAsia="zh-CN"/>
        </w:rPr>
      </w:pPr>
    </w:p>
    <w:p w:rsidR="00FE4E33" w:rsidRPr="00ED5406" w:rsidRDefault="00834900" w:rsidP="00ED5406">
      <w:pPr>
        <w:spacing w:line="360" w:lineRule="auto"/>
        <w:jc w:val="both"/>
        <w:rPr>
          <w:rFonts w:ascii="Book Antiqua" w:hAnsi="Book Antiqua" w:cs="Times New Roman"/>
          <w:lang w:val="en-GB" w:eastAsia="zh-CN"/>
        </w:rPr>
      </w:pPr>
      <w:r w:rsidRPr="00A04B82">
        <w:rPr>
          <w:rFonts w:ascii="Book Antiqua" w:hAnsi="Book Antiqua" w:cs="Times New Roman"/>
          <w:b/>
          <w:lang w:val="en-US"/>
        </w:rPr>
        <w:t xml:space="preserve">CONCLUSION </w:t>
      </w:r>
    </w:p>
    <w:p w:rsidR="00FE4E33" w:rsidRPr="00A04B82" w:rsidRDefault="00FE4E33" w:rsidP="00D43870">
      <w:pPr>
        <w:spacing w:line="360" w:lineRule="auto"/>
        <w:jc w:val="both"/>
        <w:rPr>
          <w:rFonts w:ascii="Book Antiqua" w:hAnsi="Book Antiqua" w:cs="Times New Roman"/>
          <w:lang w:val="en-GB"/>
        </w:rPr>
      </w:pPr>
      <w:r w:rsidRPr="00A04B82">
        <w:rPr>
          <w:rFonts w:ascii="Book Antiqua" w:hAnsi="Book Antiqua" w:cs="Times New Roman"/>
          <w:lang w:val="en-GB"/>
        </w:rPr>
        <w:t xml:space="preserve">Currently, there is no scientific evidence to support gynaecologic screening in patients with </w:t>
      </w:r>
      <w:r w:rsidR="001025DD" w:rsidRPr="00A04B82">
        <w:rPr>
          <w:rFonts w:ascii="Book Antiqua" w:hAnsi="Book Antiqua" w:cs="Times New Roman"/>
          <w:lang w:val="en-US"/>
        </w:rPr>
        <w:t>L</w:t>
      </w:r>
      <w:r w:rsidR="001025DD">
        <w:rPr>
          <w:rFonts w:ascii="Book Antiqua" w:hAnsi="Book Antiqua" w:cs="Times New Roman" w:hint="eastAsia"/>
          <w:lang w:val="en-US" w:eastAsia="zh-CN"/>
        </w:rPr>
        <w:t>S</w:t>
      </w:r>
      <w:r w:rsidRPr="00A04B82">
        <w:rPr>
          <w:rFonts w:ascii="Book Antiqua" w:hAnsi="Book Antiqua" w:cs="Times New Roman"/>
          <w:lang w:val="en-GB"/>
        </w:rPr>
        <w:t>. Screening is based on annual gynaecological examination, pelvic ultrasound, and endometrial biopsy.</w:t>
      </w:r>
    </w:p>
    <w:p w:rsidR="00FE4E33" w:rsidRPr="00A04B82" w:rsidRDefault="00FE4E33" w:rsidP="00D43870">
      <w:pPr>
        <w:spacing w:line="360" w:lineRule="auto"/>
        <w:ind w:firstLine="708"/>
        <w:jc w:val="both"/>
        <w:rPr>
          <w:rFonts w:ascii="Book Antiqua" w:hAnsi="Book Antiqua" w:cs="Times New Roman"/>
          <w:lang w:val="en-GB"/>
        </w:rPr>
      </w:pPr>
      <w:r w:rsidRPr="00A04B82">
        <w:rPr>
          <w:rFonts w:ascii="Book Antiqua" w:hAnsi="Book Antiqua" w:cs="Times New Roman"/>
          <w:lang w:val="en-GB"/>
        </w:rPr>
        <w:t xml:space="preserve"> The recommendations are based on expert opinion and multimodal screening in </w:t>
      </w:r>
      <w:r w:rsidR="001025DD" w:rsidRPr="00A04B82">
        <w:rPr>
          <w:rFonts w:ascii="Book Antiqua" w:hAnsi="Book Antiqua" w:cs="Times New Roman"/>
          <w:lang w:val="en-US"/>
        </w:rPr>
        <w:t>L</w:t>
      </w:r>
      <w:r w:rsidR="001025DD">
        <w:rPr>
          <w:rFonts w:ascii="Book Antiqua" w:hAnsi="Book Antiqua" w:cs="Times New Roman" w:hint="eastAsia"/>
          <w:lang w:val="en-US" w:eastAsia="zh-CN"/>
        </w:rPr>
        <w:t>S</w:t>
      </w:r>
      <w:r w:rsidRPr="00A04B82">
        <w:rPr>
          <w:rFonts w:ascii="Book Antiqua" w:hAnsi="Book Antiqua" w:cs="Times New Roman"/>
          <w:lang w:val="en-GB"/>
        </w:rPr>
        <w:t xml:space="preserve"> seems justified because of high prevalence of endometrial cancer compared with the general population. The presence of premalignant lesions, abnormal bleeding almost always present at an early stage of the disease, and good prognosis of early stage suggest that patients should be informed about the importance of gynaecological closed surveillance. </w:t>
      </w:r>
    </w:p>
    <w:p w:rsidR="00FE4E33" w:rsidRPr="00A04B82" w:rsidRDefault="00FE4E33" w:rsidP="00D43870">
      <w:pPr>
        <w:spacing w:line="360" w:lineRule="auto"/>
        <w:ind w:firstLine="708"/>
        <w:jc w:val="both"/>
        <w:rPr>
          <w:rFonts w:ascii="Book Antiqua" w:hAnsi="Book Antiqua" w:cs="Times New Roman"/>
          <w:lang w:val="en-GB"/>
        </w:rPr>
      </w:pPr>
      <w:r w:rsidRPr="00A04B82">
        <w:rPr>
          <w:rFonts w:ascii="Book Antiqua" w:hAnsi="Book Antiqua" w:cs="Times New Roman"/>
          <w:lang w:val="en-GB"/>
        </w:rPr>
        <w:t xml:space="preserve">Moreover, it seems reasonable to propose prophylactic hysterectomy and bilateral </w:t>
      </w:r>
      <w:proofErr w:type="spellStart"/>
      <w:r w:rsidRPr="00A04B82">
        <w:rPr>
          <w:rFonts w:ascii="Book Antiqua" w:hAnsi="Book Antiqua" w:cs="Times New Roman"/>
          <w:lang w:val="en-GB"/>
        </w:rPr>
        <w:t>salpingo</w:t>
      </w:r>
      <w:proofErr w:type="spellEnd"/>
      <w:r w:rsidRPr="00A04B82">
        <w:rPr>
          <w:rFonts w:ascii="Book Antiqua" w:hAnsi="Book Antiqua" w:cs="Times New Roman"/>
          <w:lang w:val="en-GB"/>
        </w:rPr>
        <w:t xml:space="preserve">-oophorectomy at the age of 40-45 years, with or without colorectal surgery, in women with an identified mutation or a significant risk of cancer, when they have no more desire of pregnancy. </w:t>
      </w:r>
    </w:p>
    <w:p w:rsidR="00FE4E33" w:rsidRPr="00A04B82" w:rsidRDefault="00FE4E33" w:rsidP="00D43870">
      <w:pPr>
        <w:spacing w:line="360" w:lineRule="auto"/>
        <w:ind w:firstLine="708"/>
        <w:jc w:val="both"/>
        <w:rPr>
          <w:rFonts w:ascii="Book Antiqua" w:hAnsi="Book Antiqua" w:cs="Times New Roman"/>
          <w:lang w:val="en-GB"/>
        </w:rPr>
      </w:pPr>
      <w:r w:rsidRPr="00A04B82">
        <w:rPr>
          <w:rFonts w:ascii="Book Antiqua" w:hAnsi="Book Antiqua" w:cs="Times New Roman"/>
          <w:lang w:val="en-GB"/>
        </w:rPr>
        <w:t xml:space="preserve"> Epidemiologic studies have shown that progestin-containing oral contraceptives reduce the risk of endometrial cancer in high-risk population. Research needs to elucidate the molecular mechanisms that lead to endometrial carcinogenesis and the impact of hormonal treatment.</w:t>
      </w:r>
    </w:p>
    <w:p w:rsidR="003634ED" w:rsidRPr="00A04B82" w:rsidRDefault="00FE4E33" w:rsidP="00D43870">
      <w:pPr>
        <w:spacing w:line="360" w:lineRule="auto"/>
        <w:ind w:firstLine="708"/>
        <w:jc w:val="both"/>
        <w:rPr>
          <w:rFonts w:ascii="Book Antiqua" w:hAnsi="Book Antiqua" w:cs="Times New Roman"/>
          <w:lang w:val="en-GB"/>
        </w:rPr>
      </w:pPr>
      <w:r w:rsidRPr="00A04B82">
        <w:rPr>
          <w:rFonts w:ascii="Book Antiqua" w:hAnsi="Book Antiqua" w:cs="Times New Roman"/>
          <w:lang w:val="en-GB"/>
        </w:rPr>
        <w:t>A better histological and biological characterization of premalignant and malignant endometrial lesions as well as oncogenesis, including description of onset of microsatellite instability and loss of expression of MMR proteins in endometrial cells appears crucial for a better understanding of the disease and an effective screening.</w:t>
      </w:r>
    </w:p>
    <w:p w:rsidR="009159AD" w:rsidRDefault="009159AD">
      <w:pPr>
        <w:spacing w:after="200" w:line="276" w:lineRule="auto"/>
        <w:rPr>
          <w:rFonts w:ascii="Book Antiqua" w:hAnsi="Book Antiqua" w:cs="Times New Roman"/>
          <w:lang w:val="en-GB" w:eastAsia="zh-CN"/>
        </w:rPr>
      </w:pPr>
      <w:r>
        <w:rPr>
          <w:rFonts w:ascii="Book Antiqua" w:hAnsi="Book Antiqua" w:cs="Times New Roman"/>
          <w:lang w:val="en-GB" w:eastAsia="zh-CN"/>
        </w:rPr>
        <w:br w:type="page"/>
      </w:r>
    </w:p>
    <w:p w:rsidR="006B12F8" w:rsidRDefault="003634ED" w:rsidP="00D43870">
      <w:pPr>
        <w:spacing w:line="360" w:lineRule="auto"/>
        <w:jc w:val="both"/>
        <w:rPr>
          <w:rFonts w:ascii="Book Antiqua" w:hAnsi="Book Antiqua" w:cs="Times New Roman"/>
          <w:b/>
          <w:lang w:val="en-GB" w:eastAsia="zh-CN"/>
        </w:rPr>
      </w:pPr>
      <w:r w:rsidRPr="00A04B82">
        <w:rPr>
          <w:rFonts w:ascii="Book Antiqua" w:hAnsi="Book Antiqua" w:cs="Times New Roman"/>
          <w:b/>
          <w:lang w:val="en-GB"/>
        </w:rPr>
        <w:lastRenderedPageBreak/>
        <w:t>REFERENCES</w:t>
      </w:r>
    </w:p>
    <w:p w:rsidR="006B12F8" w:rsidRPr="006B12F8" w:rsidRDefault="006B12F8" w:rsidP="006B12F8">
      <w:pPr>
        <w:tabs>
          <w:tab w:val="left" w:pos="5805"/>
        </w:tabs>
        <w:spacing w:line="360" w:lineRule="auto"/>
        <w:jc w:val="both"/>
        <w:rPr>
          <w:rFonts w:ascii="Book Antiqua" w:eastAsia="宋体" w:hAnsi="Book Antiqua" w:cs="宋体"/>
          <w:lang w:val="en-US" w:eastAsia="zh-CN"/>
        </w:rPr>
      </w:pPr>
      <w:bookmarkStart w:id="11" w:name="OLE_LINK1"/>
      <w:bookmarkStart w:id="12" w:name="OLE_LINK2"/>
      <w:bookmarkStart w:id="13" w:name="OLE_LINK8"/>
      <w:bookmarkStart w:id="14" w:name="OLE_LINK176"/>
      <w:bookmarkStart w:id="15" w:name="OLE_LINK187"/>
      <w:bookmarkStart w:id="16" w:name="OLE_LINK188"/>
      <w:r w:rsidRPr="006B12F8">
        <w:rPr>
          <w:rFonts w:ascii="Book Antiqua" w:eastAsia="宋体" w:hAnsi="Book Antiqua" w:cs="宋体"/>
          <w:lang w:val="en-US" w:eastAsia="zh-CN"/>
        </w:rPr>
        <w:t>1 </w:t>
      </w:r>
      <w:r w:rsidRPr="006B12F8">
        <w:rPr>
          <w:rFonts w:ascii="Book Antiqua" w:eastAsia="宋体" w:hAnsi="Book Antiqua" w:cs="宋体"/>
          <w:b/>
          <w:bCs/>
          <w:lang w:val="en-US" w:eastAsia="zh-CN"/>
        </w:rPr>
        <w:t>Lynch HT</w:t>
      </w:r>
      <w:r w:rsidRPr="006B12F8">
        <w:rPr>
          <w:rFonts w:ascii="Book Antiqua" w:eastAsia="宋体" w:hAnsi="Book Antiqua" w:cs="宋体"/>
          <w:lang w:val="en-US" w:eastAsia="zh-CN"/>
        </w:rPr>
        <w:t xml:space="preserve">, </w:t>
      </w:r>
      <w:proofErr w:type="spellStart"/>
      <w:r w:rsidRPr="006B12F8">
        <w:rPr>
          <w:rFonts w:ascii="Book Antiqua" w:eastAsia="宋体" w:hAnsi="Book Antiqua" w:cs="宋体"/>
          <w:lang w:val="en-US" w:eastAsia="zh-CN"/>
        </w:rPr>
        <w:t>Krush</w:t>
      </w:r>
      <w:proofErr w:type="spellEnd"/>
      <w:r w:rsidRPr="006B12F8">
        <w:rPr>
          <w:rFonts w:ascii="Book Antiqua" w:eastAsia="宋体" w:hAnsi="Book Antiqua" w:cs="宋体"/>
          <w:lang w:val="en-US" w:eastAsia="zh-CN"/>
        </w:rPr>
        <w:t xml:space="preserve"> AJ, Larsen AL, Magnuson CW. Endometrial carcinoma: multiple primary malignancies, constitutional factors, and heredity. </w:t>
      </w:r>
      <w:r w:rsidRPr="006B12F8">
        <w:rPr>
          <w:rFonts w:ascii="Book Antiqua" w:eastAsia="宋体" w:hAnsi="Book Antiqua" w:cs="宋体"/>
          <w:i/>
          <w:iCs/>
          <w:lang w:val="en-US" w:eastAsia="zh-CN"/>
        </w:rPr>
        <w:t xml:space="preserve">Am J Med </w:t>
      </w:r>
      <w:proofErr w:type="spellStart"/>
      <w:r w:rsidRPr="006B12F8">
        <w:rPr>
          <w:rFonts w:ascii="Book Antiqua" w:eastAsia="宋体" w:hAnsi="Book Antiqua" w:cs="宋体"/>
          <w:i/>
          <w:iCs/>
          <w:lang w:val="en-US" w:eastAsia="zh-CN"/>
        </w:rPr>
        <w:t>Sci</w:t>
      </w:r>
      <w:proofErr w:type="spellEnd"/>
      <w:r w:rsidRPr="006B12F8">
        <w:rPr>
          <w:rFonts w:ascii="Book Antiqua" w:eastAsia="宋体" w:hAnsi="Book Antiqua" w:cs="宋体"/>
          <w:lang w:val="en-US" w:eastAsia="zh-CN"/>
        </w:rPr>
        <w:t> 1966; </w:t>
      </w:r>
      <w:r w:rsidRPr="006B12F8">
        <w:rPr>
          <w:rFonts w:ascii="Book Antiqua" w:eastAsia="宋体" w:hAnsi="Book Antiqua" w:cs="宋体"/>
          <w:b/>
          <w:bCs/>
          <w:lang w:val="en-US" w:eastAsia="zh-CN"/>
        </w:rPr>
        <w:t>252</w:t>
      </w:r>
      <w:r w:rsidRPr="006B12F8">
        <w:rPr>
          <w:rFonts w:ascii="Book Antiqua" w:eastAsia="宋体" w:hAnsi="Book Antiqua" w:cs="宋体"/>
          <w:lang w:val="en-US" w:eastAsia="zh-CN"/>
        </w:rPr>
        <w:t>: 381-390 [PMID: 5922484 DOI:</w:t>
      </w:r>
      <w:r w:rsidRPr="006B12F8">
        <w:rPr>
          <w:rFonts w:ascii="Times New Roman" w:eastAsia="宋体" w:hAnsi="Times New Roman" w:cs="Times New Roman"/>
        </w:rPr>
        <w:t xml:space="preserve"> </w:t>
      </w:r>
      <w:r w:rsidRPr="006B12F8">
        <w:rPr>
          <w:rFonts w:ascii="Book Antiqua" w:eastAsia="宋体" w:hAnsi="Book Antiqua" w:cs="宋体"/>
          <w:lang w:val="en-US" w:eastAsia="zh-CN"/>
        </w:rPr>
        <w:t>10.1097/00000441-196610000-00001</w:t>
      </w:r>
      <w:proofErr w:type="gramStart"/>
      <w:r w:rsidRPr="006B12F8">
        <w:rPr>
          <w:rFonts w:ascii="Book Antiqua" w:eastAsia="宋体" w:hAnsi="Book Antiqua" w:cs="宋体"/>
          <w:lang w:val="en-US" w:eastAsia="zh-CN"/>
        </w:rPr>
        <w:t>]</w:t>
      </w:r>
      <w:proofErr w:type="gramEnd"/>
    </w:p>
    <w:p w:rsidR="006B12F8" w:rsidRPr="006B12F8" w:rsidRDefault="006B12F8" w:rsidP="006B12F8">
      <w:pPr>
        <w:tabs>
          <w:tab w:val="left" w:pos="5805"/>
        </w:tabs>
        <w:spacing w:line="360" w:lineRule="auto"/>
        <w:jc w:val="both"/>
        <w:rPr>
          <w:rFonts w:ascii="Book Antiqua" w:eastAsia="宋体" w:hAnsi="Book Antiqua" w:cs="宋体"/>
          <w:lang w:val="en-US" w:eastAsia="zh-CN"/>
        </w:rPr>
      </w:pPr>
      <w:proofErr w:type="gramStart"/>
      <w:r w:rsidRPr="006B12F8">
        <w:rPr>
          <w:rFonts w:ascii="Book Antiqua" w:eastAsia="宋体" w:hAnsi="Book Antiqua" w:cs="宋体"/>
          <w:lang w:val="en-US" w:eastAsia="zh-CN"/>
        </w:rPr>
        <w:t>2 </w:t>
      </w:r>
      <w:r w:rsidRPr="006B12F8">
        <w:rPr>
          <w:rFonts w:ascii="Book Antiqua" w:eastAsia="宋体" w:hAnsi="Book Antiqua" w:cs="宋体"/>
          <w:b/>
          <w:bCs/>
          <w:lang w:val="en-US" w:eastAsia="zh-CN"/>
        </w:rPr>
        <w:t>Lynch HT</w:t>
      </w:r>
      <w:r w:rsidRPr="006B12F8">
        <w:rPr>
          <w:rFonts w:ascii="Book Antiqua" w:eastAsia="宋体" w:hAnsi="Book Antiqua" w:cs="宋体"/>
          <w:lang w:val="en-US" w:eastAsia="zh-CN"/>
        </w:rPr>
        <w:t xml:space="preserve">, de la </w:t>
      </w:r>
      <w:proofErr w:type="spellStart"/>
      <w:r w:rsidRPr="006B12F8">
        <w:rPr>
          <w:rFonts w:ascii="Book Antiqua" w:eastAsia="宋体" w:hAnsi="Book Antiqua" w:cs="宋体"/>
          <w:lang w:val="en-US" w:eastAsia="zh-CN"/>
        </w:rPr>
        <w:t>Chapelle</w:t>
      </w:r>
      <w:proofErr w:type="spellEnd"/>
      <w:r w:rsidRPr="006B12F8">
        <w:rPr>
          <w:rFonts w:ascii="Book Antiqua" w:eastAsia="宋体" w:hAnsi="Book Antiqua" w:cs="宋体"/>
          <w:lang w:val="en-US" w:eastAsia="zh-CN"/>
        </w:rPr>
        <w:t xml:space="preserve"> A. Hereditary colorectal cancer.</w:t>
      </w:r>
      <w:proofErr w:type="gramEnd"/>
      <w:r w:rsidRPr="006B12F8">
        <w:rPr>
          <w:rFonts w:ascii="Book Antiqua" w:eastAsia="宋体" w:hAnsi="Book Antiqua" w:cs="宋体"/>
          <w:lang w:val="en-US" w:eastAsia="zh-CN"/>
        </w:rPr>
        <w:t> </w:t>
      </w:r>
      <w:r w:rsidRPr="006B12F8">
        <w:rPr>
          <w:rFonts w:ascii="Book Antiqua" w:eastAsia="宋体" w:hAnsi="Book Antiqua" w:cs="宋体"/>
          <w:i/>
          <w:iCs/>
          <w:lang w:val="en-US" w:eastAsia="zh-CN"/>
        </w:rPr>
        <w:t xml:space="preserve">N </w:t>
      </w:r>
      <w:proofErr w:type="spellStart"/>
      <w:r w:rsidRPr="006B12F8">
        <w:rPr>
          <w:rFonts w:ascii="Book Antiqua" w:eastAsia="宋体" w:hAnsi="Book Antiqua" w:cs="宋体"/>
          <w:i/>
          <w:iCs/>
          <w:lang w:val="en-US" w:eastAsia="zh-CN"/>
        </w:rPr>
        <w:t>Engl</w:t>
      </w:r>
      <w:proofErr w:type="spellEnd"/>
      <w:r w:rsidRPr="006B12F8">
        <w:rPr>
          <w:rFonts w:ascii="Book Antiqua" w:eastAsia="宋体" w:hAnsi="Book Antiqua" w:cs="宋体"/>
          <w:i/>
          <w:iCs/>
          <w:lang w:val="en-US" w:eastAsia="zh-CN"/>
        </w:rPr>
        <w:t xml:space="preserve"> J Med</w:t>
      </w:r>
      <w:r w:rsidRPr="006B12F8">
        <w:rPr>
          <w:rFonts w:ascii="Book Antiqua" w:eastAsia="宋体" w:hAnsi="Book Antiqua" w:cs="宋体"/>
          <w:lang w:val="en-US" w:eastAsia="zh-CN"/>
        </w:rPr>
        <w:t> 2003; </w:t>
      </w:r>
      <w:r w:rsidRPr="006B12F8">
        <w:rPr>
          <w:rFonts w:ascii="Book Antiqua" w:eastAsia="宋体" w:hAnsi="Book Antiqua" w:cs="宋体"/>
          <w:b/>
          <w:bCs/>
          <w:lang w:val="en-US" w:eastAsia="zh-CN"/>
        </w:rPr>
        <w:t>348</w:t>
      </w:r>
      <w:r w:rsidRPr="006B12F8">
        <w:rPr>
          <w:rFonts w:ascii="Book Antiqua" w:eastAsia="宋体" w:hAnsi="Book Antiqua" w:cs="宋体"/>
          <w:lang w:val="en-US" w:eastAsia="zh-CN"/>
        </w:rPr>
        <w:t>: 919-932 [PMID: 12621137 DOI: 10.1056/NEJMra012242]</w:t>
      </w:r>
    </w:p>
    <w:p w:rsidR="006B12F8" w:rsidRPr="006B12F8" w:rsidRDefault="006B12F8" w:rsidP="006B12F8">
      <w:pPr>
        <w:tabs>
          <w:tab w:val="left" w:pos="5805"/>
        </w:tabs>
        <w:spacing w:line="360" w:lineRule="auto"/>
        <w:jc w:val="both"/>
        <w:rPr>
          <w:rFonts w:ascii="Book Antiqua" w:eastAsia="宋体" w:hAnsi="Book Antiqua" w:cs="宋体"/>
          <w:lang w:val="en-US" w:eastAsia="zh-CN"/>
        </w:rPr>
      </w:pPr>
      <w:r w:rsidRPr="006B12F8">
        <w:rPr>
          <w:rFonts w:ascii="Book Antiqua" w:eastAsia="宋体" w:hAnsi="Book Antiqua" w:cs="宋体"/>
          <w:lang w:val="en-US" w:eastAsia="zh-CN"/>
        </w:rPr>
        <w:t>3 </w:t>
      </w:r>
      <w:proofErr w:type="spellStart"/>
      <w:r w:rsidRPr="006B12F8">
        <w:rPr>
          <w:rFonts w:ascii="Book Antiqua" w:eastAsia="宋体" w:hAnsi="Book Antiqua" w:cs="宋体"/>
          <w:b/>
          <w:bCs/>
          <w:lang w:val="en-US" w:eastAsia="zh-CN"/>
        </w:rPr>
        <w:t>Aarnio</w:t>
      </w:r>
      <w:proofErr w:type="spellEnd"/>
      <w:r w:rsidRPr="006B12F8">
        <w:rPr>
          <w:rFonts w:ascii="Book Antiqua" w:eastAsia="宋体" w:hAnsi="Book Antiqua" w:cs="宋体"/>
          <w:b/>
          <w:bCs/>
          <w:lang w:val="en-US" w:eastAsia="zh-CN"/>
        </w:rPr>
        <w:t xml:space="preserve"> M</w:t>
      </w:r>
      <w:r w:rsidRPr="006B12F8">
        <w:rPr>
          <w:rFonts w:ascii="Book Antiqua" w:eastAsia="宋体" w:hAnsi="Book Antiqua" w:cs="宋体"/>
          <w:lang w:val="en-US" w:eastAsia="zh-CN"/>
        </w:rPr>
        <w:t xml:space="preserve">, </w:t>
      </w:r>
      <w:proofErr w:type="spellStart"/>
      <w:r w:rsidRPr="006B12F8">
        <w:rPr>
          <w:rFonts w:ascii="Book Antiqua" w:eastAsia="宋体" w:hAnsi="Book Antiqua" w:cs="宋体"/>
          <w:lang w:val="en-US" w:eastAsia="zh-CN"/>
        </w:rPr>
        <w:t>Sankila</w:t>
      </w:r>
      <w:proofErr w:type="spellEnd"/>
      <w:r w:rsidRPr="006B12F8">
        <w:rPr>
          <w:rFonts w:ascii="Book Antiqua" w:eastAsia="宋体" w:hAnsi="Book Antiqua" w:cs="宋体"/>
          <w:lang w:val="en-US" w:eastAsia="zh-CN"/>
        </w:rPr>
        <w:t xml:space="preserve"> R, </w:t>
      </w:r>
      <w:proofErr w:type="spellStart"/>
      <w:r w:rsidRPr="006B12F8">
        <w:rPr>
          <w:rFonts w:ascii="Book Antiqua" w:eastAsia="宋体" w:hAnsi="Book Antiqua" w:cs="宋体"/>
          <w:lang w:val="en-US" w:eastAsia="zh-CN"/>
        </w:rPr>
        <w:t>Pukkala</w:t>
      </w:r>
      <w:proofErr w:type="spellEnd"/>
      <w:r w:rsidRPr="006B12F8">
        <w:rPr>
          <w:rFonts w:ascii="Book Antiqua" w:eastAsia="宋体" w:hAnsi="Book Antiqua" w:cs="宋体"/>
          <w:lang w:val="en-US" w:eastAsia="zh-CN"/>
        </w:rPr>
        <w:t xml:space="preserve"> E, </w:t>
      </w:r>
      <w:proofErr w:type="spellStart"/>
      <w:r w:rsidRPr="006B12F8">
        <w:rPr>
          <w:rFonts w:ascii="Book Antiqua" w:eastAsia="宋体" w:hAnsi="Book Antiqua" w:cs="宋体"/>
          <w:lang w:val="en-US" w:eastAsia="zh-CN"/>
        </w:rPr>
        <w:t>Salovaara</w:t>
      </w:r>
      <w:proofErr w:type="spellEnd"/>
      <w:r w:rsidRPr="006B12F8">
        <w:rPr>
          <w:rFonts w:ascii="Book Antiqua" w:eastAsia="宋体" w:hAnsi="Book Antiqua" w:cs="宋体"/>
          <w:lang w:val="en-US" w:eastAsia="zh-CN"/>
        </w:rPr>
        <w:t xml:space="preserve"> R, </w:t>
      </w:r>
      <w:proofErr w:type="spellStart"/>
      <w:r w:rsidRPr="006B12F8">
        <w:rPr>
          <w:rFonts w:ascii="Book Antiqua" w:eastAsia="宋体" w:hAnsi="Book Antiqua" w:cs="宋体"/>
          <w:lang w:val="en-US" w:eastAsia="zh-CN"/>
        </w:rPr>
        <w:t>Aaltonen</w:t>
      </w:r>
      <w:proofErr w:type="spellEnd"/>
      <w:r w:rsidRPr="006B12F8">
        <w:rPr>
          <w:rFonts w:ascii="Book Antiqua" w:eastAsia="宋体" w:hAnsi="Book Antiqua" w:cs="宋体"/>
          <w:lang w:val="en-US" w:eastAsia="zh-CN"/>
        </w:rPr>
        <w:t xml:space="preserve"> LA, de la </w:t>
      </w:r>
      <w:proofErr w:type="spellStart"/>
      <w:r w:rsidRPr="006B12F8">
        <w:rPr>
          <w:rFonts w:ascii="Book Antiqua" w:eastAsia="宋体" w:hAnsi="Book Antiqua" w:cs="宋体"/>
          <w:lang w:val="en-US" w:eastAsia="zh-CN"/>
        </w:rPr>
        <w:t>Chapelle</w:t>
      </w:r>
      <w:proofErr w:type="spellEnd"/>
      <w:r w:rsidRPr="006B12F8">
        <w:rPr>
          <w:rFonts w:ascii="Book Antiqua" w:eastAsia="宋体" w:hAnsi="Book Antiqua" w:cs="宋体"/>
          <w:lang w:val="en-US" w:eastAsia="zh-CN"/>
        </w:rPr>
        <w:t xml:space="preserve"> A, </w:t>
      </w:r>
      <w:proofErr w:type="spellStart"/>
      <w:r w:rsidRPr="006B12F8">
        <w:rPr>
          <w:rFonts w:ascii="Book Antiqua" w:eastAsia="宋体" w:hAnsi="Book Antiqua" w:cs="宋体"/>
          <w:lang w:val="en-US" w:eastAsia="zh-CN"/>
        </w:rPr>
        <w:t>Peltomäki</w:t>
      </w:r>
      <w:proofErr w:type="spellEnd"/>
      <w:r w:rsidRPr="006B12F8">
        <w:rPr>
          <w:rFonts w:ascii="Book Antiqua" w:eastAsia="宋体" w:hAnsi="Book Antiqua" w:cs="宋体"/>
          <w:lang w:val="en-US" w:eastAsia="zh-CN"/>
        </w:rPr>
        <w:t xml:space="preserve"> P, </w:t>
      </w:r>
      <w:proofErr w:type="spellStart"/>
      <w:r w:rsidRPr="006B12F8">
        <w:rPr>
          <w:rFonts w:ascii="Book Antiqua" w:eastAsia="宋体" w:hAnsi="Book Antiqua" w:cs="宋体"/>
          <w:lang w:val="en-US" w:eastAsia="zh-CN"/>
        </w:rPr>
        <w:t>Mecklin</w:t>
      </w:r>
      <w:proofErr w:type="spellEnd"/>
      <w:r w:rsidRPr="006B12F8">
        <w:rPr>
          <w:rFonts w:ascii="Book Antiqua" w:eastAsia="宋体" w:hAnsi="Book Antiqua" w:cs="宋体"/>
          <w:lang w:val="en-US" w:eastAsia="zh-CN"/>
        </w:rPr>
        <w:t xml:space="preserve"> JP, </w:t>
      </w:r>
      <w:proofErr w:type="spellStart"/>
      <w:r w:rsidRPr="006B12F8">
        <w:rPr>
          <w:rFonts w:ascii="Book Antiqua" w:eastAsia="宋体" w:hAnsi="Book Antiqua" w:cs="宋体"/>
          <w:lang w:val="en-US" w:eastAsia="zh-CN"/>
        </w:rPr>
        <w:t>Järvinen</w:t>
      </w:r>
      <w:proofErr w:type="spellEnd"/>
      <w:r w:rsidRPr="006B12F8">
        <w:rPr>
          <w:rFonts w:ascii="Book Antiqua" w:eastAsia="宋体" w:hAnsi="Book Antiqua" w:cs="宋体"/>
          <w:lang w:val="en-US" w:eastAsia="zh-CN"/>
        </w:rPr>
        <w:t xml:space="preserve"> HJ. </w:t>
      </w:r>
      <w:proofErr w:type="gramStart"/>
      <w:r w:rsidRPr="006B12F8">
        <w:rPr>
          <w:rFonts w:ascii="Book Antiqua" w:eastAsia="宋体" w:hAnsi="Book Antiqua" w:cs="宋体"/>
          <w:lang w:val="en-US" w:eastAsia="zh-CN"/>
        </w:rPr>
        <w:t>Cancer risk in mutation carriers of DNA-mismatch-repair genes.</w:t>
      </w:r>
      <w:proofErr w:type="gramEnd"/>
      <w:r w:rsidRPr="006B12F8">
        <w:rPr>
          <w:rFonts w:ascii="Book Antiqua" w:eastAsia="宋体" w:hAnsi="Book Antiqua" w:cs="宋体"/>
          <w:lang w:val="en-US" w:eastAsia="zh-CN"/>
        </w:rPr>
        <w:t> </w:t>
      </w:r>
      <w:proofErr w:type="spellStart"/>
      <w:r w:rsidRPr="006B12F8">
        <w:rPr>
          <w:rFonts w:ascii="Book Antiqua" w:eastAsia="宋体" w:hAnsi="Book Antiqua" w:cs="宋体"/>
          <w:i/>
          <w:iCs/>
          <w:lang w:val="en-US" w:eastAsia="zh-CN"/>
        </w:rPr>
        <w:t>Int</w:t>
      </w:r>
      <w:proofErr w:type="spellEnd"/>
      <w:r w:rsidRPr="006B12F8">
        <w:rPr>
          <w:rFonts w:ascii="Book Antiqua" w:eastAsia="宋体" w:hAnsi="Book Antiqua" w:cs="宋体"/>
          <w:i/>
          <w:iCs/>
          <w:lang w:val="en-US" w:eastAsia="zh-CN"/>
        </w:rPr>
        <w:t xml:space="preserve"> J Cancer</w:t>
      </w:r>
      <w:r w:rsidRPr="006B12F8">
        <w:rPr>
          <w:rFonts w:ascii="Book Antiqua" w:eastAsia="宋体" w:hAnsi="Book Antiqua" w:cs="宋体"/>
          <w:lang w:val="en-US" w:eastAsia="zh-CN"/>
        </w:rPr>
        <w:t> 1999; </w:t>
      </w:r>
      <w:r w:rsidRPr="006B12F8">
        <w:rPr>
          <w:rFonts w:ascii="Book Antiqua" w:eastAsia="宋体" w:hAnsi="Book Antiqua" w:cs="宋体"/>
          <w:b/>
          <w:bCs/>
          <w:lang w:val="en-US" w:eastAsia="zh-CN"/>
        </w:rPr>
        <w:t>81</w:t>
      </w:r>
      <w:r w:rsidRPr="006B12F8">
        <w:rPr>
          <w:rFonts w:ascii="Book Antiqua" w:eastAsia="宋体" w:hAnsi="Book Antiqua" w:cs="宋体"/>
          <w:lang w:val="en-US" w:eastAsia="zh-CN"/>
        </w:rPr>
        <w:t>: 214-218 [PMID: 10188721 DOI:</w:t>
      </w:r>
      <w:r w:rsidRPr="006B12F8">
        <w:rPr>
          <w:rFonts w:ascii="Times New Roman" w:eastAsia="宋体" w:hAnsi="Times New Roman" w:cs="Times New Roman"/>
        </w:rPr>
        <w:t xml:space="preserve"> </w:t>
      </w:r>
      <w:r w:rsidRPr="006B12F8">
        <w:rPr>
          <w:rFonts w:ascii="Book Antiqua" w:eastAsia="宋体" w:hAnsi="Book Antiqua" w:cs="宋体"/>
          <w:lang w:val="en-US" w:eastAsia="zh-CN"/>
        </w:rPr>
        <w:t>10.1002/(</w:t>
      </w:r>
      <w:proofErr w:type="gramStart"/>
      <w:r w:rsidRPr="006B12F8">
        <w:rPr>
          <w:rFonts w:ascii="Book Antiqua" w:eastAsia="宋体" w:hAnsi="Book Antiqua" w:cs="宋体"/>
          <w:lang w:val="en-US" w:eastAsia="zh-CN"/>
        </w:rPr>
        <w:t>SICI)1097</w:t>
      </w:r>
      <w:proofErr w:type="gramEnd"/>
      <w:r w:rsidRPr="006B12F8">
        <w:rPr>
          <w:rFonts w:ascii="Book Antiqua" w:eastAsia="宋体" w:hAnsi="Book Antiqua" w:cs="宋体"/>
          <w:lang w:val="en-US" w:eastAsia="zh-CN"/>
        </w:rPr>
        <w:t>-0215(19990412)81:2&lt;214::AID-IJC8&gt;3.0.CO;2-L]</w:t>
      </w:r>
    </w:p>
    <w:p w:rsidR="006B12F8" w:rsidRPr="006B12F8" w:rsidRDefault="006B12F8" w:rsidP="006B12F8">
      <w:pPr>
        <w:tabs>
          <w:tab w:val="left" w:pos="5805"/>
        </w:tabs>
        <w:spacing w:line="360" w:lineRule="auto"/>
        <w:jc w:val="both"/>
        <w:rPr>
          <w:rFonts w:ascii="Book Antiqua" w:eastAsia="宋体" w:hAnsi="Book Antiqua" w:cs="宋体"/>
          <w:lang w:val="en-US" w:eastAsia="zh-CN"/>
        </w:rPr>
      </w:pPr>
      <w:r w:rsidRPr="006B12F8">
        <w:rPr>
          <w:rFonts w:ascii="Book Antiqua" w:eastAsia="宋体" w:hAnsi="Book Antiqua" w:cs="宋体"/>
          <w:lang w:val="en-US" w:eastAsia="zh-CN"/>
        </w:rPr>
        <w:t>4 </w:t>
      </w:r>
      <w:r w:rsidRPr="006B12F8">
        <w:rPr>
          <w:rFonts w:ascii="Book Antiqua" w:eastAsia="宋体" w:hAnsi="Book Antiqua" w:cs="宋体"/>
          <w:b/>
          <w:bCs/>
          <w:lang w:val="en-US" w:eastAsia="zh-CN"/>
        </w:rPr>
        <w:t>Watson P</w:t>
      </w:r>
      <w:r w:rsidRPr="006B12F8">
        <w:rPr>
          <w:rFonts w:ascii="Book Antiqua" w:eastAsia="宋体" w:hAnsi="Book Antiqua" w:cs="宋体"/>
          <w:lang w:val="en-US" w:eastAsia="zh-CN"/>
        </w:rPr>
        <w:t xml:space="preserve">, </w:t>
      </w:r>
      <w:proofErr w:type="spellStart"/>
      <w:r w:rsidRPr="006B12F8">
        <w:rPr>
          <w:rFonts w:ascii="Book Antiqua" w:eastAsia="宋体" w:hAnsi="Book Antiqua" w:cs="宋体"/>
          <w:lang w:val="en-US" w:eastAsia="zh-CN"/>
        </w:rPr>
        <w:t>Vasen</w:t>
      </w:r>
      <w:proofErr w:type="spellEnd"/>
      <w:r w:rsidRPr="006B12F8">
        <w:rPr>
          <w:rFonts w:ascii="Book Antiqua" w:eastAsia="宋体" w:hAnsi="Book Antiqua" w:cs="宋体"/>
          <w:lang w:val="en-US" w:eastAsia="zh-CN"/>
        </w:rPr>
        <w:t xml:space="preserve"> HF, </w:t>
      </w:r>
      <w:proofErr w:type="spellStart"/>
      <w:r w:rsidRPr="006B12F8">
        <w:rPr>
          <w:rFonts w:ascii="Book Antiqua" w:eastAsia="宋体" w:hAnsi="Book Antiqua" w:cs="宋体"/>
          <w:lang w:val="en-US" w:eastAsia="zh-CN"/>
        </w:rPr>
        <w:t>Mecklin</w:t>
      </w:r>
      <w:proofErr w:type="spellEnd"/>
      <w:r w:rsidRPr="006B12F8">
        <w:rPr>
          <w:rFonts w:ascii="Book Antiqua" w:eastAsia="宋体" w:hAnsi="Book Antiqua" w:cs="宋体"/>
          <w:lang w:val="en-US" w:eastAsia="zh-CN"/>
        </w:rPr>
        <w:t xml:space="preserve"> JP, Bernstein I, </w:t>
      </w:r>
      <w:proofErr w:type="spellStart"/>
      <w:r w:rsidRPr="006B12F8">
        <w:rPr>
          <w:rFonts w:ascii="Book Antiqua" w:eastAsia="宋体" w:hAnsi="Book Antiqua" w:cs="宋体"/>
          <w:lang w:val="en-US" w:eastAsia="zh-CN"/>
        </w:rPr>
        <w:t>Aarnio</w:t>
      </w:r>
      <w:proofErr w:type="spellEnd"/>
      <w:r w:rsidRPr="006B12F8">
        <w:rPr>
          <w:rFonts w:ascii="Book Antiqua" w:eastAsia="宋体" w:hAnsi="Book Antiqua" w:cs="宋体"/>
          <w:lang w:val="en-US" w:eastAsia="zh-CN"/>
        </w:rPr>
        <w:t xml:space="preserve"> M, </w:t>
      </w:r>
      <w:proofErr w:type="spellStart"/>
      <w:r w:rsidRPr="006B12F8">
        <w:rPr>
          <w:rFonts w:ascii="Book Antiqua" w:eastAsia="宋体" w:hAnsi="Book Antiqua" w:cs="宋体"/>
          <w:lang w:val="en-US" w:eastAsia="zh-CN"/>
        </w:rPr>
        <w:t>Järvinen</w:t>
      </w:r>
      <w:proofErr w:type="spellEnd"/>
      <w:r w:rsidRPr="006B12F8">
        <w:rPr>
          <w:rFonts w:ascii="Book Antiqua" w:eastAsia="宋体" w:hAnsi="Book Antiqua" w:cs="宋体"/>
          <w:lang w:val="en-US" w:eastAsia="zh-CN"/>
        </w:rPr>
        <w:t xml:space="preserve"> HJ, </w:t>
      </w:r>
      <w:proofErr w:type="spellStart"/>
      <w:r w:rsidRPr="006B12F8">
        <w:rPr>
          <w:rFonts w:ascii="Book Antiqua" w:eastAsia="宋体" w:hAnsi="Book Antiqua" w:cs="宋体"/>
          <w:lang w:val="en-US" w:eastAsia="zh-CN"/>
        </w:rPr>
        <w:t>Myrhøj</w:t>
      </w:r>
      <w:proofErr w:type="spellEnd"/>
      <w:r w:rsidRPr="006B12F8">
        <w:rPr>
          <w:rFonts w:ascii="Book Antiqua" w:eastAsia="宋体" w:hAnsi="Book Antiqua" w:cs="宋体"/>
          <w:lang w:val="en-US" w:eastAsia="zh-CN"/>
        </w:rPr>
        <w:t xml:space="preserve"> T, </w:t>
      </w:r>
      <w:proofErr w:type="spellStart"/>
      <w:r w:rsidRPr="006B12F8">
        <w:rPr>
          <w:rFonts w:ascii="Book Antiqua" w:eastAsia="宋体" w:hAnsi="Book Antiqua" w:cs="宋体"/>
          <w:lang w:val="en-US" w:eastAsia="zh-CN"/>
        </w:rPr>
        <w:t>Sunde</w:t>
      </w:r>
      <w:proofErr w:type="spellEnd"/>
      <w:r w:rsidRPr="006B12F8">
        <w:rPr>
          <w:rFonts w:ascii="Book Antiqua" w:eastAsia="宋体" w:hAnsi="Book Antiqua" w:cs="宋体"/>
          <w:lang w:val="en-US" w:eastAsia="zh-CN"/>
        </w:rPr>
        <w:t xml:space="preserve"> L, </w:t>
      </w:r>
      <w:proofErr w:type="spellStart"/>
      <w:r w:rsidRPr="006B12F8">
        <w:rPr>
          <w:rFonts w:ascii="Book Antiqua" w:eastAsia="宋体" w:hAnsi="Book Antiqua" w:cs="宋体"/>
          <w:lang w:val="en-US" w:eastAsia="zh-CN"/>
        </w:rPr>
        <w:t>Wijnen</w:t>
      </w:r>
      <w:proofErr w:type="spellEnd"/>
      <w:r w:rsidRPr="006B12F8">
        <w:rPr>
          <w:rFonts w:ascii="Book Antiqua" w:eastAsia="宋体" w:hAnsi="Book Antiqua" w:cs="宋体"/>
          <w:lang w:val="en-US" w:eastAsia="zh-CN"/>
        </w:rPr>
        <w:t xml:space="preserve"> JT, Lynch HT. </w:t>
      </w:r>
      <w:proofErr w:type="gramStart"/>
      <w:r w:rsidRPr="006B12F8">
        <w:rPr>
          <w:rFonts w:ascii="Book Antiqua" w:eastAsia="宋体" w:hAnsi="Book Antiqua" w:cs="宋体"/>
          <w:lang w:val="en-US" w:eastAsia="zh-CN"/>
        </w:rPr>
        <w:t>The risk of extra-colonic, extra-endometrial cancer in the Lynch syndrome.</w:t>
      </w:r>
      <w:proofErr w:type="gramEnd"/>
      <w:r w:rsidRPr="006B12F8">
        <w:rPr>
          <w:rFonts w:ascii="Book Antiqua" w:eastAsia="宋体" w:hAnsi="Book Antiqua" w:cs="宋体"/>
          <w:lang w:val="en-US" w:eastAsia="zh-CN"/>
        </w:rPr>
        <w:t> </w:t>
      </w:r>
      <w:proofErr w:type="spellStart"/>
      <w:r w:rsidRPr="006B12F8">
        <w:rPr>
          <w:rFonts w:ascii="Book Antiqua" w:eastAsia="宋体" w:hAnsi="Book Antiqua" w:cs="宋体"/>
          <w:i/>
          <w:iCs/>
          <w:lang w:val="en-US" w:eastAsia="zh-CN"/>
        </w:rPr>
        <w:t>Int</w:t>
      </w:r>
      <w:proofErr w:type="spellEnd"/>
      <w:r w:rsidRPr="006B12F8">
        <w:rPr>
          <w:rFonts w:ascii="Book Antiqua" w:eastAsia="宋体" w:hAnsi="Book Antiqua" w:cs="宋体"/>
          <w:i/>
          <w:iCs/>
          <w:lang w:val="en-US" w:eastAsia="zh-CN"/>
        </w:rPr>
        <w:t xml:space="preserve"> J Cancer</w:t>
      </w:r>
      <w:r w:rsidRPr="006B12F8">
        <w:rPr>
          <w:rFonts w:ascii="Book Antiqua" w:eastAsia="宋体" w:hAnsi="Book Antiqua" w:cs="宋体"/>
          <w:lang w:val="en-US" w:eastAsia="zh-CN"/>
        </w:rPr>
        <w:t> 2008; </w:t>
      </w:r>
      <w:r w:rsidRPr="006B12F8">
        <w:rPr>
          <w:rFonts w:ascii="Book Antiqua" w:eastAsia="宋体" w:hAnsi="Book Antiqua" w:cs="宋体"/>
          <w:b/>
          <w:bCs/>
          <w:lang w:val="en-US" w:eastAsia="zh-CN"/>
        </w:rPr>
        <w:t>123</w:t>
      </w:r>
      <w:r w:rsidRPr="006B12F8">
        <w:rPr>
          <w:rFonts w:ascii="Book Antiqua" w:eastAsia="宋体" w:hAnsi="Book Antiqua" w:cs="宋体"/>
          <w:lang w:val="en-US" w:eastAsia="zh-CN"/>
        </w:rPr>
        <w:t>: 444-449 [PMID: 18398828 DOI: 10.1002/ijc.23508]</w:t>
      </w:r>
    </w:p>
    <w:p w:rsidR="006B12F8" w:rsidRPr="006B12F8" w:rsidRDefault="006B12F8" w:rsidP="006B12F8">
      <w:pPr>
        <w:tabs>
          <w:tab w:val="left" w:pos="5805"/>
        </w:tabs>
        <w:spacing w:line="360" w:lineRule="auto"/>
        <w:jc w:val="both"/>
        <w:rPr>
          <w:rFonts w:ascii="Book Antiqua" w:eastAsia="宋体" w:hAnsi="Book Antiqua" w:cs="宋体"/>
          <w:lang w:val="en-US" w:eastAsia="zh-CN"/>
        </w:rPr>
      </w:pPr>
      <w:r w:rsidRPr="006B12F8">
        <w:rPr>
          <w:rFonts w:ascii="Book Antiqua" w:eastAsia="宋体" w:hAnsi="Book Antiqua" w:cs="宋体"/>
          <w:lang w:val="en-US" w:eastAsia="zh-CN"/>
        </w:rPr>
        <w:t>5 </w:t>
      </w:r>
      <w:proofErr w:type="spellStart"/>
      <w:r w:rsidRPr="006B12F8">
        <w:rPr>
          <w:rFonts w:ascii="Book Antiqua" w:eastAsia="宋体" w:hAnsi="Book Antiqua" w:cs="宋体"/>
          <w:b/>
          <w:bCs/>
          <w:lang w:val="en-US" w:eastAsia="zh-CN"/>
        </w:rPr>
        <w:t>Vasen</w:t>
      </w:r>
      <w:proofErr w:type="spellEnd"/>
      <w:r w:rsidRPr="006B12F8">
        <w:rPr>
          <w:rFonts w:ascii="Book Antiqua" w:eastAsia="宋体" w:hAnsi="Book Antiqua" w:cs="宋体"/>
          <w:b/>
          <w:bCs/>
          <w:lang w:val="en-US" w:eastAsia="zh-CN"/>
        </w:rPr>
        <w:t xml:space="preserve"> HF</w:t>
      </w:r>
      <w:r w:rsidRPr="006B12F8">
        <w:rPr>
          <w:rFonts w:ascii="Book Antiqua" w:eastAsia="宋体" w:hAnsi="Book Antiqua" w:cs="宋体"/>
          <w:lang w:val="en-US" w:eastAsia="zh-CN"/>
        </w:rPr>
        <w:t xml:space="preserve">, </w:t>
      </w:r>
      <w:proofErr w:type="spellStart"/>
      <w:r w:rsidRPr="006B12F8">
        <w:rPr>
          <w:rFonts w:ascii="Book Antiqua" w:eastAsia="宋体" w:hAnsi="Book Antiqua" w:cs="宋体"/>
          <w:lang w:val="en-US" w:eastAsia="zh-CN"/>
        </w:rPr>
        <w:t>Wijnen</w:t>
      </w:r>
      <w:proofErr w:type="spellEnd"/>
      <w:r w:rsidRPr="006B12F8">
        <w:rPr>
          <w:rFonts w:ascii="Book Antiqua" w:eastAsia="宋体" w:hAnsi="Book Antiqua" w:cs="宋体"/>
          <w:lang w:val="en-US" w:eastAsia="zh-CN"/>
        </w:rPr>
        <w:t xml:space="preserve"> JT, </w:t>
      </w:r>
      <w:proofErr w:type="spellStart"/>
      <w:r w:rsidRPr="006B12F8">
        <w:rPr>
          <w:rFonts w:ascii="Book Antiqua" w:eastAsia="宋体" w:hAnsi="Book Antiqua" w:cs="宋体"/>
          <w:lang w:val="en-US" w:eastAsia="zh-CN"/>
        </w:rPr>
        <w:t>Menko</w:t>
      </w:r>
      <w:proofErr w:type="spellEnd"/>
      <w:r w:rsidRPr="006B12F8">
        <w:rPr>
          <w:rFonts w:ascii="Book Antiqua" w:eastAsia="宋体" w:hAnsi="Book Antiqua" w:cs="宋体"/>
          <w:lang w:val="en-US" w:eastAsia="zh-CN"/>
        </w:rPr>
        <w:t xml:space="preserve"> FH, </w:t>
      </w:r>
      <w:proofErr w:type="spellStart"/>
      <w:r w:rsidRPr="006B12F8">
        <w:rPr>
          <w:rFonts w:ascii="Book Antiqua" w:eastAsia="宋体" w:hAnsi="Book Antiqua" w:cs="宋体"/>
          <w:lang w:val="en-US" w:eastAsia="zh-CN"/>
        </w:rPr>
        <w:t>Kleibeuker</w:t>
      </w:r>
      <w:proofErr w:type="spellEnd"/>
      <w:r w:rsidRPr="006B12F8">
        <w:rPr>
          <w:rFonts w:ascii="Book Antiqua" w:eastAsia="宋体" w:hAnsi="Book Antiqua" w:cs="宋体"/>
          <w:lang w:val="en-US" w:eastAsia="zh-CN"/>
        </w:rPr>
        <w:t xml:space="preserve"> JH, </w:t>
      </w:r>
      <w:proofErr w:type="spellStart"/>
      <w:r w:rsidRPr="006B12F8">
        <w:rPr>
          <w:rFonts w:ascii="Book Antiqua" w:eastAsia="宋体" w:hAnsi="Book Antiqua" w:cs="宋体"/>
          <w:lang w:val="en-US" w:eastAsia="zh-CN"/>
        </w:rPr>
        <w:t>Taal</w:t>
      </w:r>
      <w:proofErr w:type="spellEnd"/>
      <w:r w:rsidRPr="006B12F8">
        <w:rPr>
          <w:rFonts w:ascii="Book Antiqua" w:eastAsia="宋体" w:hAnsi="Book Antiqua" w:cs="宋体"/>
          <w:lang w:val="en-US" w:eastAsia="zh-CN"/>
        </w:rPr>
        <w:t xml:space="preserve"> BG, </w:t>
      </w:r>
      <w:proofErr w:type="spellStart"/>
      <w:r w:rsidRPr="006B12F8">
        <w:rPr>
          <w:rFonts w:ascii="Book Antiqua" w:eastAsia="宋体" w:hAnsi="Book Antiqua" w:cs="宋体"/>
          <w:lang w:val="en-US" w:eastAsia="zh-CN"/>
        </w:rPr>
        <w:t>Griffioen</w:t>
      </w:r>
      <w:proofErr w:type="spellEnd"/>
      <w:r w:rsidRPr="006B12F8">
        <w:rPr>
          <w:rFonts w:ascii="Book Antiqua" w:eastAsia="宋体" w:hAnsi="Book Antiqua" w:cs="宋体"/>
          <w:lang w:val="en-US" w:eastAsia="zh-CN"/>
        </w:rPr>
        <w:t xml:space="preserve"> G, </w:t>
      </w:r>
      <w:proofErr w:type="spellStart"/>
      <w:r w:rsidRPr="006B12F8">
        <w:rPr>
          <w:rFonts w:ascii="Book Antiqua" w:eastAsia="宋体" w:hAnsi="Book Antiqua" w:cs="宋体"/>
          <w:lang w:val="en-US" w:eastAsia="zh-CN"/>
        </w:rPr>
        <w:t>Nagengast</w:t>
      </w:r>
      <w:proofErr w:type="spellEnd"/>
      <w:r w:rsidRPr="006B12F8">
        <w:rPr>
          <w:rFonts w:ascii="Book Antiqua" w:eastAsia="宋体" w:hAnsi="Book Antiqua" w:cs="宋体"/>
          <w:lang w:val="en-US" w:eastAsia="zh-CN"/>
        </w:rPr>
        <w:t xml:space="preserve"> FM, </w:t>
      </w:r>
      <w:proofErr w:type="spellStart"/>
      <w:r w:rsidRPr="006B12F8">
        <w:rPr>
          <w:rFonts w:ascii="Book Antiqua" w:eastAsia="宋体" w:hAnsi="Book Antiqua" w:cs="宋体"/>
          <w:lang w:val="en-US" w:eastAsia="zh-CN"/>
        </w:rPr>
        <w:t>Meijers-Heijboer</w:t>
      </w:r>
      <w:proofErr w:type="spellEnd"/>
      <w:r w:rsidRPr="006B12F8">
        <w:rPr>
          <w:rFonts w:ascii="Book Antiqua" w:eastAsia="宋体" w:hAnsi="Book Antiqua" w:cs="宋体"/>
          <w:lang w:val="en-US" w:eastAsia="zh-CN"/>
        </w:rPr>
        <w:t xml:space="preserve"> EH, </w:t>
      </w:r>
      <w:proofErr w:type="spellStart"/>
      <w:r w:rsidRPr="006B12F8">
        <w:rPr>
          <w:rFonts w:ascii="Book Antiqua" w:eastAsia="宋体" w:hAnsi="Book Antiqua" w:cs="宋体"/>
          <w:lang w:val="en-US" w:eastAsia="zh-CN"/>
        </w:rPr>
        <w:t>Bertario</w:t>
      </w:r>
      <w:proofErr w:type="spellEnd"/>
      <w:r w:rsidRPr="006B12F8">
        <w:rPr>
          <w:rFonts w:ascii="Book Antiqua" w:eastAsia="宋体" w:hAnsi="Book Antiqua" w:cs="宋体"/>
          <w:lang w:val="en-US" w:eastAsia="zh-CN"/>
        </w:rPr>
        <w:t xml:space="preserve"> L, </w:t>
      </w:r>
      <w:proofErr w:type="spellStart"/>
      <w:r w:rsidRPr="006B12F8">
        <w:rPr>
          <w:rFonts w:ascii="Book Antiqua" w:eastAsia="宋体" w:hAnsi="Book Antiqua" w:cs="宋体"/>
          <w:lang w:val="en-US" w:eastAsia="zh-CN"/>
        </w:rPr>
        <w:t>Varesco</w:t>
      </w:r>
      <w:proofErr w:type="spellEnd"/>
      <w:r w:rsidRPr="006B12F8">
        <w:rPr>
          <w:rFonts w:ascii="Book Antiqua" w:eastAsia="宋体" w:hAnsi="Book Antiqua" w:cs="宋体"/>
          <w:lang w:val="en-US" w:eastAsia="zh-CN"/>
        </w:rPr>
        <w:t xml:space="preserve"> L, </w:t>
      </w:r>
      <w:proofErr w:type="spellStart"/>
      <w:r w:rsidRPr="006B12F8">
        <w:rPr>
          <w:rFonts w:ascii="Book Antiqua" w:eastAsia="宋体" w:hAnsi="Book Antiqua" w:cs="宋体"/>
          <w:lang w:val="en-US" w:eastAsia="zh-CN"/>
        </w:rPr>
        <w:t>Bisgaard</w:t>
      </w:r>
      <w:proofErr w:type="spellEnd"/>
      <w:r w:rsidRPr="006B12F8">
        <w:rPr>
          <w:rFonts w:ascii="Book Antiqua" w:eastAsia="宋体" w:hAnsi="Book Antiqua" w:cs="宋体"/>
          <w:lang w:val="en-US" w:eastAsia="zh-CN"/>
        </w:rPr>
        <w:t xml:space="preserve"> ML, Mohr J, </w:t>
      </w:r>
      <w:proofErr w:type="spellStart"/>
      <w:r w:rsidRPr="006B12F8">
        <w:rPr>
          <w:rFonts w:ascii="Book Antiqua" w:eastAsia="宋体" w:hAnsi="Book Antiqua" w:cs="宋体"/>
          <w:lang w:val="en-US" w:eastAsia="zh-CN"/>
        </w:rPr>
        <w:t>Fodde</w:t>
      </w:r>
      <w:proofErr w:type="spellEnd"/>
      <w:r w:rsidRPr="006B12F8">
        <w:rPr>
          <w:rFonts w:ascii="Book Antiqua" w:eastAsia="宋体" w:hAnsi="Book Antiqua" w:cs="宋体"/>
          <w:lang w:val="en-US" w:eastAsia="zh-CN"/>
        </w:rPr>
        <w:t xml:space="preserve"> R, Khan PM. Cancer risk in families with hereditary </w:t>
      </w:r>
      <w:proofErr w:type="spellStart"/>
      <w:r w:rsidRPr="006B12F8">
        <w:rPr>
          <w:rFonts w:ascii="Book Antiqua" w:eastAsia="宋体" w:hAnsi="Book Antiqua" w:cs="宋体"/>
          <w:lang w:val="en-US" w:eastAsia="zh-CN"/>
        </w:rPr>
        <w:t>nonpolyposis</w:t>
      </w:r>
      <w:proofErr w:type="spellEnd"/>
      <w:r w:rsidRPr="006B12F8">
        <w:rPr>
          <w:rFonts w:ascii="Book Antiqua" w:eastAsia="宋体" w:hAnsi="Book Antiqua" w:cs="宋体"/>
          <w:lang w:val="en-US" w:eastAsia="zh-CN"/>
        </w:rPr>
        <w:t xml:space="preserve"> colorectal cancer diagnosed by mutation analysis. </w:t>
      </w:r>
      <w:r w:rsidRPr="006B12F8">
        <w:rPr>
          <w:rFonts w:ascii="Book Antiqua" w:eastAsia="宋体" w:hAnsi="Book Antiqua" w:cs="宋体"/>
          <w:i/>
          <w:iCs/>
          <w:lang w:val="en-US" w:eastAsia="zh-CN"/>
        </w:rPr>
        <w:t>Gastroenterology</w:t>
      </w:r>
      <w:r w:rsidRPr="006B12F8">
        <w:rPr>
          <w:rFonts w:ascii="Book Antiqua" w:eastAsia="宋体" w:hAnsi="Book Antiqua" w:cs="宋体"/>
          <w:lang w:val="en-US" w:eastAsia="zh-CN"/>
        </w:rPr>
        <w:t> 1996; </w:t>
      </w:r>
      <w:r w:rsidRPr="006B12F8">
        <w:rPr>
          <w:rFonts w:ascii="Book Antiqua" w:eastAsia="宋体" w:hAnsi="Book Antiqua" w:cs="宋体"/>
          <w:b/>
          <w:bCs/>
          <w:lang w:val="en-US" w:eastAsia="zh-CN"/>
        </w:rPr>
        <w:t>110</w:t>
      </w:r>
      <w:r w:rsidRPr="006B12F8">
        <w:rPr>
          <w:rFonts w:ascii="Book Antiqua" w:eastAsia="宋体" w:hAnsi="Book Antiqua" w:cs="宋体"/>
          <w:lang w:val="en-US" w:eastAsia="zh-CN"/>
        </w:rPr>
        <w:t>: 1020-1027 [PMID: 8612988 DOI:</w:t>
      </w:r>
      <w:r w:rsidRPr="006B12F8">
        <w:rPr>
          <w:rFonts w:ascii="Times New Roman" w:eastAsia="宋体" w:hAnsi="Times New Roman" w:cs="Times New Roman"/>
        </w:rPr>
        <w:t xml:space="preserve"> </w:t>
      </w:r>
      <w:r w:rsidRPr="006B12F8">
        <w:rPr>
          <w:rFonts w:ascii="Book Antiqua" w:eastAsia="宋体" w:hAnsi="Book Antiqua" w:cs="宋体"/>
          <w:lang w:val="en-US" w:eastAsia="zh-CN"/>
        </w:rPr>
        <w:t>10.1053/gast.1996.v110.pm8612988]</w:t>
      </w:r>
    </w:p>
    <w:p w:rsidR="006B12F8" w:rsidRPr="006B12F8" w:rsidRDefault="006B12F8" w:rsidP="006B12F8">
      <w:pPr>
        <w:tabs>
          <w:tab w:val="left" w:pos="5805"/>
        </w:tabs>
        <w:spacing w:line="360" w:lineRule="auto"/>
        <w:jc w:val="both"/>
        <w:rPr>
          <w:rFonts w:ascii="Book Antiqua" w:eastAsia="宋体" w:hAnsi="Book Antiqua" w:cs="宋体"/>
          <w:lang w:val="en-US" w:eastAsia="zh-CN"/>
        </w:rPr>
      </w:pPr>
      <w:r w:rsidRPr="006B12F8">
        <w:rPr>
          <w:rFonts w:ascii="Book Antiqua" w:eastAsia="宋体" w:hAnsi="Book Antiqua" w:cs="宋体"/>
          <w:lang w:val="en-US" w:eastAsia="zh-CN"/>
        </w:rPr>
        <w:t>6 </w:t>
      </w:r>
      <w:proofErr w:type="spellStart"/>
      <w:r w:rsidRPr="006B12F8">
        <w:rPr>
          <w:rFonts w:ascii="Book Antiqua" w:eastAsia="宋体" w:hAnsi="Book Antiqua" w:cs="宋体"/>
          <w:b/>
          <w:bCs/>
          <w:lang w:val="en-US" w:eastAsia="zh-CN"/>
        </w:rPr>
        <w:t>Quehenberger</w:t>
      </w:r>
      <w:proofErr w:type="spellEnd"/>
      <w:r w:rsidRPr="006B12F8">
        <w:rPr>
          <w:rFonts w:ascii="Book Antiqua" w:eastAsia="宋体" w:hAnsi="Book Antiqua" w:cs="宋体"/>
          <w:b/>
          <w:bCs/>
          <w:lang w:val="en-US" w:eastAsia="zh-CN"/>
        </w:rPr>
        <w:t xml:space="preserve"> F</w:t>
      </w:r>
      <w:r w:rsidRPr="006B12F8">
        <w:rPr>
          <w:rFonts w:ascii="Book Antiqua" w:eastAsia="宋体" w:hAnsi="Book Antiqua" w:cs="宋体"/>
          <w:lang w:val="en-US" w:eastAsia="zh-CN"/>
        </w:rPr>
        <w:t xml:space="preserve">, </w:t>
      </w:r>
      <w:proofErr w:type="spellStart"/>
      <w:r w:rsidRPr="006B12F8">
        <w:rPr>
          <w:rFonts w:ascii="Book Antiqua" w:eastAsia="宋体" w:hAnsi="Book Antiqua" w:cs="宋体"/>
          <w:lang w:val="en-US" w:eastAsia="zh-CN"/>
        </w:rPr>
        <w:t>Vasen</w:t>
      </w:r>
      <w:proofErr w:type="spellEnd"/>
      <w:r w:rsidRPr="006B12F8">
        <w:rPr>
          <w:rFonts w:ascii="Book Antiqua" w:eastAsia="宋体" w:hAnsi="Book Antiqua" w:cs="宋体"/>
          <w:lang w:val="en-US" w:eastAsia="zh-CN"/>
        </w:rPr>
        <w:t xml:space="preserve"> HF, van </w:t>
      </w:r>
      <w:proofErr w:type="spellStart"/>
      <w:r w:rsidRPr="006B12F8">
        <w:rPr>
          <w:rFonts w:ascii="Book Antiqua" w:eastAsia="宋体" w:hAnsi="Book Antiqua" w:cs="宋体"/>
          <w:lang w:val="en-US" w:eastAsia="zh-CN"/>
        </w:rPr>
        <w:t>Houwelingen</w:t>
      </w:r>
      <w:proofErr w:type="spellEnd"/>
      <w:r w:rsidRPr="006B12F8">
        <w:rPr>
          <w:rFonts w:ascii="Book Antiqua" w:eastAsia="宋体" w:hAnsi="Book Antiqua" w:cs="宋体"/>
          <w:lang w:val="en-US" w:eastAsia="zh-CN"/>
        </w:rPr>
        <w:t xml:space="preserve"> HC. Risk </w:t>
      </w:r>
      <w:proofErr w:type="gramStart"/>
      <w:r w:rsidRPr="006B12F8">
        <w:rPr>
          <w:rFonts w:ascii="Book Antiqua" w:eastAsia="宋体" w:hAnsi="Book Antiqua" w:cs="宋体"/>
          <w:lang w:val="en-US" w:eastAsia="zh-CN"/>
        </w:rPr>
        <w:t>of</w:t>
      </w:r>
      <w:proofErr w:type="gramEnd"/>
      <w:r w:rsidRPr="006B12F8">
        <w:rPr>
          <w:rFonts w:ascii="Book Antiqua" w:eastAsia="宋体" w:hAnsi="Book Antiqua" w:cs="宋体"/>
          <w:lang w:val="en-US" w:eastAsia="zh-CN"/>
        </w:rPr>
        <w:t xml:space="preserve"> colorectal and endometrial cancer for carriers of mutations of the hMLH1 and hMSH2 gene: correction for ascertainment. </w:t>
      </w:r>
      <w:r w:rsidRPr="006B12F8">
        <w:rPr>
          <w:rFonts w:ascii="Book Antiqua" w:eastAsia="宋体" w:hAnsi="Book Antiqua" w:cs="宋体"/>
          <w:i/>
          <w:iCs/>
          <w:lang w:val="en-US" w:eastAsia="zh-CN"/>
        </w:rPr>
        <w:t>J Med Genet</w:t>
      </w:r>
      <w:r w:rsidRPr="006B12F8">
        <w:rPr>
          <w:rFonts w:ascii="Book Antiqua" w:eastAsia="宋体" w:hAnsi="Book Antiqua" w:cs="宋体"/>
          <w:lang w:val="en-US" w:eastAsia="zh-CN"/>
        </w:rPr>
        <w:t> 2005; </w:t>
      </w:r>
      <w:r w:rsidRPr="006B12F8">
        <w:rPr>
          <w:rFonts w:ascii="Book Antiqua" w:eastAsia="宋体" w:hAnsi="Book Antiqua" w:cs="宋体"/>
          <w:b/>
          <w:bCs/>
          <w:lang w:val="en-US" w:eastAsia="zh-CN"/>
        </w:rPr>
        <w:t>42</w:t>
      </w:r>
      <w:r w:rsidRPr="006B12F8">
        <w:rPr>
          <w:rFonts w:ascii="Book Antiqua" w:eastAsia="宋体" w:hAnsi="Book Antiqua" w:cs="宋体"/>
          <w:lang w:val="en-US" w:eastAsia="zh-CN"/>
        </w:rPr>
        <w:t>: 491-496 [PMID: 15937084 DOI: 10.1136/jmg.2004.024299]</w:t>
      </w:r>
    </w:p>
    <w:p w:rsidR="006B12F8" w:rsidRPr="006B12F8" w:rsidRDefault="006B12F8" w:rsidP="006B12F8">
      <w:pPr>
        <w:tabs>
          <w:tab w:val="left" w:pos="5805"/>
        </w:tabs>
        <w:spacing w:line="360" w:lineRule="auto"/>
        <w:jc w:val="both"/>
        <w:rPr>
          <w:rFonts w:ascii="Book Antiqua" w:eastAsia="宋体" w:hAnsi="Book Antiqua" w:cs="宋体"/>
          <w:lang w:val="en-US" w:eastAsia="zh-CN"/>
        </w:rPr>
      </w:pPr>
      <w:r w:rsidRPr="006B12F8">
        <w:rPr>
          <w:rFonts w:ascii="Book Antiqua" w:eastAsia="宋体" w:hAnsi="Book Antiqua" w:cs="宋体"/>
          <w:lang w:val="en-US" w:eastAsia="zh-CN"/>
        </w:rPr>
        <w:t>7 </w:t>
      </w:r>
      <w:proofErr w:type="spellStart"/>
      <w:r w:rsidRPr="006B12F8">
        <w:rPr>
          <w:rFonts w:ascii="Book Antiqua" w:eastAsia="宋体" w:hAnsi="Book Antiqua" w:cs="宋体"/>
          <w:b/>
          <w:bCs/>
          <w:lang w:val="en-US" w:eastAsia="zh-CN"/>
        </w:rPr>
        <w:t>Bonadona</w:t>
      </w:r>
      <w:proofErr w:type="spellEnd"/>
      <w:r w:rsidRPr="006B12F8">
        <w:rPr>
          <w:rFonts w:ascii="Book Antiqua" w:eastAsia="宋体" w:hAnsi="Book Antiqua" w:cs="宋体"/>
          <w:b/>
          <w:bCs/>
          <w:lang w:val="en-US" w:eastAsia="zh-CN"/>
        </w:rPr>
        <w:t xml:space="preserve"> V</w:t>
      </w:r>
      <w:r w:rsidRPr="006B12F8">
        <w:rPr>
          <w:rFonts w:ascii="Book Antiqua" w:eastAsia="宋体" w:hAnsi="Book Antiqua" w:cs="宋体"/>
          <w:lang w:val="en-US" w:eastAsia="zh-CN"/>
        </w:rPr>
        <w:t xml:space="preserve">, </w:t>
      </w:r>
      <w:proofErr w:type="spellStart"/>
      <w:r w:rsidRPr="006B12F8">
        <w:rPr>
          <w:rFonts w:ascii="Book Antiqua" w:eastAsia="宋体" w:hAnsi="Book Antiqua" w:cs="宋体"/>
          <w:lang w:val="en-US" w:eastAsia="zh-CN"/>
        </w:rPr>
        <w:t>Bonaïti</w:t>
      </w:r>
      <w:proofErr w:type="spellEnd"/>
      <w:r w:rsidRPr="006B12F8">
        <w:rPr>
          <w:rFonts w:ascii="Book Antiqua" w:eastAsia="宋体" w:hAnsi="Book Antiqua" w:cs="宋体"/>
          <w:lang w:val="en-US" w:eastAsia="zh-CN"/>
        </w:rPr>
        <w:t xml:space="preserve"> B, </w:t>
      </w:r>
      <w:proofErr w:type="spellStart"/>
      <w:r w:rsidRPr="006B12F8">
        <w:rPr>
          <w:rFonts w:ascii="Book Antiqua" w:eastAsia="宋体" w:hAnsi="Book Antiqua" w:cs="宋体"/>
          <w:lang w:val="en-US" w:eastAsia="zh-CN"/>
        </w:rPr>
        <w:t>Olschwang</w:t>
      </w:r>
      <w:proofErr w:type="spellEnd"/>
      <w:r w:rsidRPr="006B12F8">
        <w:rPr>
          <w:rFonts w:ascii="Book Antiqua" w:eastAsia="宋体" w:hAnsi="Book Antiqua" w:cs="宋体"/>
          <w:lang w:val="en-US" w:eastAsia="zh-CN"/>
        </w:rPr>
        <w:t xml:space="preserve"> S, </w:t>
      </w:r>
      <w:proofErr w:type="spellStart"/>
      <w:r w:rsidRPr="006B12F8">
        <w:rPr>
          <w:rFonts w:ascii="Book Antiqua" w:eastAsia="宋体" w:hAnsi="Book Antiqua" w:cs="宋体"/>
          <w:lang w:val="en-US" w:eastAsia="zh-CN"/>
        </w:rPr>
        <w:t>Grandjouan</w:t>
      </w:r>
      <w:proofErr w:type="spellEnd"/>
      <w:r w:rsidRPr="006B12F8">
        <w:rPr>
          <w:rFonts w:ascii="Book Antiqua" w:eastAsia="宋体" w:hAnsi="Book Antiqua" w:cs="宋体"/>
          <w:lang w:val="en-US" w:eastAsia="zh-CN"/>
        </w:rPr>
        <w:t xml:space="preserve"> S, </w:t>
      </w:r>
      <w:proofErr w:type="spellStart"/>
      <w:r w:rsidRPr="006B12F8">
        <w:rPr>
          <w:rFonts w:ascii="Book Antiqua" w:eastAsia="宋体" w:hAnsi="Book Antiqua" w:cs="宋体"/>
          <w:lang w:val="en-US" w:eastAsia="zh-CN"/>
        </w:rPr>
        <w:t>Huiart</w:t>
      </w:r>
      <w:proofErr w:type="spellEnd"/>
      <w:r w:rsidRPr="006B12F8">
        <w:rPr>
          <w:rFonts w:ascii="Book Antiqua" w:eastAsia="宋体" w:hAnsi="Book Antiqua" w:cs="宋体"/>
          <w:lang w:val="en-US" w:eastAsia="zh-CN"/>
        </w:rPr>
        <w:t xml:space="preserve"> L, </w:t>
      </w:r>
      <w:proofErr w:type="spellStart"/>
      <w:r w:rsidRPr="006B12F8">
        <w:rPr>
          <w:rFonts w:ascii="Book Antiqua" w:eastAsia="宋体" w:hAnsi="Book Antiqua" w:cs="宋体"/>
          <w:lang w:val="en-US" w:eastAsia="zh-CN"/>
        </w:rPr>
        <w:t>Longy</w:t>
      </w:r>
      <w:proofErr w:type="spellEnd"/>
      <w:r w:rsidRPr="006B12F8">
        <w:rPr>
          <w:rFonts w:ascii="Book Antiqua" w:eastAsia="宋体" w:hAnsi="Book Antiqua" w:cs="宋体"/>
          <w:lang w:val="en-US" w:eastAsia="zh-CN"/>
        </w:rPr>
        <w:t xml:space="preserve"> M, </w:t>
      </w:r>
      <w:proofErr w:type="spellStart"/>
      <w:r w:rsidRPr="006B12F8">
        <w:rPr>
          <w:rFonts w:ascii="Book Antiqua" w:eastAsia="宋体" w:hAnsi="Book Antiqua" w:cs="宋体"/>
          <w:lang w:val="en-US" w:eastAsia="zh-CN"/>
        </w:rPr>
        <w:t>Guimbaud</w:t>
      </w:r>
      <w:proofErr w:type="spellEnd"/>
      <w:r w:rsidRPr="006B12F8">
        <w:rPr>
          <w:rFonts w:ascii="Book Antiqua" w:eastAsia="宋体" w:hAnsi="Book Antiqua" w:cs="宋体"/>
          <w:lang w:val="en-US" w:eastAsia="zh-CN"/>
        </w:rPr>
        <w:t xml:space="preserve"> R, </w:t>
      </w:r>
      <w:proofErr w:type="spellStart"/>
      <w:r w:rsidRPr="006B12F8">
        <w:rPr>
          <w:rFonts w:ascii="Book Antiqua" w:eastAsia="宋体" w:hAnsi="Book Antiqua" w:cs="宋体"/>
          <w:lang w:val="en-US" w:eastAsia="zh-CN"/>
        </w:rPr>
        <w:t>Buecher</w:t>
      </w:r>
      <w:proofErr w:type="spellEnd"/>
      <w:r w:rsidRPr="006B12F8">
        <w:rPr>
          <w:rFonts w:ascii="Book Antiqua" w:eastAsia="宋体" w:hAnsi="Book Antiqua" w:cs="宋体"/>
          <w:lang w:val="en-US" w:eastAsia="zh-CN"/>
        </w:rPr>
        <w:t xml:space="preserve"> B, </w:t>
      </w:r>
      <w:proofErr w:type="spellStart"/>
      <w:r w:rsidRPr="006B12F8">
        <w:rPr>
          <w:rFonts w:ascii="Book Antiqua" w:eastAsia="宋体" w:hAnsi="Book Antiqua" w:cs="宋体"/>
          <w:lang w:val="en-US" w:eastAsia="zh-CN"/>
        </w:rPr>
        <w:t>Bignon</w:t>
      </w:r>
      <w:proofErr w:type="spellEnd"/>
      <w:r w:rsidRPr="006B12F8">
        <w:rPr>
          <w:rFonts w:ascii="Book Antiqua" w:eastAsia="宋体" w:hAnsi="Book Antiqua" w:cs="宋体"/>
          <w:lang w:val="en-US" w:eastAsia="zh-CN"/>
        </w:rPr>
        <w:t xml:space="preserve"> YJ, Caron O, Colas C, </w:t>
      </w:r>
      <w:proofErr w:type="spellStart"/>
      <w:r w:rsidRPr="006B12F8">
        <w:rPr>
          <w:rFonts w:ascii="Book Antiqua" w:eastAsia="宋体" w:hAnsi="Book Antiqua" w:cs="宋体"/>
          <w:lang w:val="en-US" w:eastAsia="zh-CN"/>
        </w:rPr>
        <w:t>Noguès</w:t>
      </w:r>
      <w:proofErr w:type="spellEnd"/>
      <w:r w:rsidRPr="006B12F8">
        <w:rPr>
          <w:rFonts w:ascii="Book Antiqua" w:eastAsia="宋体" w:hAnsi="Book Antiqua" w:cs="宋体"/>
          <w:lang w:val="en-US" w:eastAsia="zh-CN"/>
        </w:rPr>
        <w:t xml:space="preserve"> C, Lejeune-</w:t>
      </w:r>
      <w:proofErr w:type="spellStart"/>
      <w:r w:rsidRPr="006B12F8">
        <w:rPr>
          <w:rFonts w:ascii="Book Antiqua" w:eastAsia="宋体" w:hAnsi="Book Antiqua" w:cs="宋体"/>
          <w:lang w:val="en-US" w:eastAsia="zh-CN"/>
        </w:rPr>
        <w:t>Dumoulin</w:t>
      </w:r>
      <w:proofErr w:type="spellEnd"/>
      <w:r w:rsidRPr="006B12F8">
        <w:rPr>
          <w:rFonts w:ascii="Book Antiqua" w:eastAsia="宋体" w:hAnsi="Book Antiqua" w:cs="宋体"/>
          <w:lang w:val="en-US" w:eastAsia="zh-CN"/>
        </w:rPr>
        <w:t xml:space="preserve"> S, Olivier-</w:t>
      </w:r>
      <w:proofErr w:type="spellStart"/>
      <w:r w:rsidRPr="006B12F8">
        <w:rPr>
          <w:rFonts w:ascii="Book Antiqua" w:eastAsia="宋体" w:hAnsi="Book Antiqua" w:cs="宋体"/>
          <w:lang w:val="en-US" w:eastAsia="zh-CN"/>
        </w:rPr>
        <w:t>Faivre</w:t>
      </w:r>
      <w:proofErr w:type="spellEnd"/>
      <w:r w:rsidRPr="006B12F8">
        <w:rPr>
          <w:rFonts w:ascii="Book Antiqua" w:eastAsia="宋体" w:hAnsi="Book Antiqua" w:cs="宋体"/>
          <w:lang w:val="en-US" w:eastAsia="zh-CN"/>
        </w:rPr>
        <w:t xml:space="preserve"> L, </w:t>
      </w:r>
      <w:proofErr w:type="spellStart"/>
      <w:r w:rsidRPr="006B12F8">
        <w:rPr>
          <w:rFonts w:ascii="Book Antiqua" w:eastAsia="宋体" w:hAnsi="Book Antiqua" w:cs="宋体"/>
          <w:lang w:val="en-US" w:eastAsia="zh-CN"/>
        </w:rPr>
        <w:t>Polycarpe-Osaer</w:t>
      </w:r>
      <w:proofErr w:type="spellEnd"/>
      <w:r w:rsidRPr="006B12F8">
        <w:rPr>
          <w:rFonts w:ascii="Book Antiqua" w:eastAsia="宋体" w:hAnsi="Book Antiqua" w:cs="宋体"/>
          <w:lang w:val="en-US" w:eastAsia="zh-CN"/>
        </w:rPr>
        <w:t xml:space="preserve"> F, Nguyen TD, </w:t>
      </w:r>
      <w:proofErr w:type="spellStart"/>
      <w:r w:rsidRPr="006B12F8">
        <w:rPr>
          <w:rFonts w:ascii="Book Antiqua" w:eastAsia="宋体" w:hAnsi="Book Antiqua" w:cs="宋体"/>
          <w:lang w:val="en-US" w:eastAsia="zh-CN"/>
        </w:rPr>
        <w:t>Desseigne</w:t>
      </w:r>
      <w:proofErr w:type="spellEnd"/>
      <w:r w:rsidRPr="006B12F8">
        <w:rPr>
          <w:rFonts w:ascii="Book Antiqua" w:eastAsia="宋体" w:hAnsi="Book Antiqua" w:cs="宋体"/>
          <w:lang w:val="en-US" w:eastAsia="zh-CN"/>
        </w:rPr>
        <w:t xml:space="preserve"> F, </w:t>
      </w:r>
      <w:proofErr w:type="spellStart"/>
      <w:r w:rsidRPr="006B12F8">
        <w:rPr>
          <w:rFonts w:ascii="Book Antiqua" w:eastAsia="宋体" w:hAnsi="Book Antiqua" w:cs="宋体"/>
          <w:lang w:val="en-US" w:eastAsia="zh-CN"/>
        </w:rPr>
        <w:t>Saurin</w:t>
      </w:r>
      <w:proofErr w:type="spellEnd"/>
      <w:r w:rsidRPr="006B12F8">
        <w:rPr>
          <w:rFonts w:ascii="Book Antiqua" w:eastAsia="宋体" w:hAnsi="Book Antiqua" w:cs="宋体"/>
          <w:lang w:val="en-US" w:eastAsia="zh-CN"/>
        </w:rPr>
        <w:t xml:space="preserve"> JC, </w:t>
      </w:r>
      <w:proofErr w:type="spellStart"/>
      <w:r w:rsidRPr="006B12F8">
        <w:rPr>
          <w:rFonts w:ascii="Book Antiqua" w:eastAsia="宋体" w:hAnsi="Book Antiqua" w:cs="宋体"/>
          <w:lang w:val="en-US" w:eastAsia="zh-CN"/>
        </w:rPr>
        <w:t>Berthet</w:t>
      </w:r>
      <w:proofErr w:type="spellEnd"/>
      <w:r w:rsidRPr="006B12F8">
        <w:rPr>
          <w:rFonts w:ascii="Book Antiqua" w:eastAsia="宋体" w:hAnsi="Book Antiqua" w:cs="宋体"/>
          <w:lang w:val="en-US" w:eastAsia="zh-CN"/>
        </w:rPr>
        <w:t xml:space="preserve"> P, </w:t>
      </w:r>
      <w:proofErr w:type="spellStart"/>
      <w:r w:rsidRPr="006B12F8">
        <w:rPr>
          <w:rFonts w:ascii="Book Antiqua" w:eastAsia="宋体" w:hAnsi="Book Antiqua" w:cs="宋体"/>
          <w:lang w:val="en-US" w:eastAsia="zh-CN"/>
        </w:rPr>
        <w:t>Leroux</w:t>
      </w:r>
      <w:proofErr w:type="spellEnd"/>
      <w:r w:rsidRPr="006B12F8">
        <w:rPr>
          <w:rFonts w:ascii="Book Antiqua" w:eastAsia="宋体" w:hAnsi="Book Antiqua" w:cs="宋体"/>
          <w:lang w:val="en-US" w:eastAsia="zh-CN"/>
        </w:rPr>
        <w:t xml:space="preserve"> D, </w:t>
      </w:r>
      <w:proofErr w:type="spellStart"/>
      <w:r w:rsidRPr="006B12F8">
        <w:rPr>
          <w:rFonts w:ascii="Book Antiqua" w:eastAsia="宋体" w:hAnsi="Book Antiqua" w:cs="宋体"/>
          <w:lang w:val="en-US" w:eastAsia="zh-CN"/>
        </w:rPr>
        <w:t>Duffour</w:t>
      </w:r>
      <w:proofErr w:type="spellEnd"/>
      <w:r w:rsidRPr="006B12F8">
        <w:rPr>
          <w:rFonts w:ascii="Book Antiqua" w:eastAsia="宋体" w:hAnsi="Book Antiqua" w:cs="宋体"/>
          <w:lang w:val="en-US" w:eastAsia="zh-CN"/>
        </w:rPr>
        <w:t xml:space="preserve"> J, </w:t>
      </w:r>
      <w:proofErr w:type="spellStart"/>
      <w:r w:rsidRPr="006B12F8">
        <w:rPr>
          <w:rFonts w:ascii="Book Antiqua" w:eastAsia="宋体" w:hAnsi="Book Antiqua" w:cs="宋体"/>
          <w:lang w:val="en-US" w:eastAsia="zh-CN"/>
        </w:rPr>
        <w:t>Manouvrier</w:t>
      </w:r>
      <w:proofErr w:type="spellEnd"/>
      <w:r w:rsidRPr="006B12F8">
        <w:rPr>
          <w:rFonts w:ascii="Book Antiqua" w:eastAsia="宋体" w:hAnsi="Book Antiqua" w:cs="宋体"/>
          <w:lang w:val="en-US" w:eastAsia="zh-CN"/>
        </w:rPr>
        <w:t xml:space="preserve"> S, </w:t>
      </w:r>
      <w:proofErr w:type="spellStart"/>
      <w:r w:rsidRPr="006B12F8">
        <w:rPr>
          <w:rFonts w:ascii="Book Antiqua" w:eastAsia="宋体" w:hAnsi="Book Antiqua" w:cs="宋体"/>
          <w:lang w:val="en-US" w:eastAsia="zh-CN"/>
        </w:rPr>
        <w:t>Frébourg</w:t>
      </w:r>
      <w:proofErr w:type="spellEnd"/>
      <w:r w:rsidRPr="006B12F8">
        <w:rPr>
          <w:rFonts w:ascii="Book Antiqua" w:eastAsia="宋体" w:hAnsi="Book Antiqua" w:cs="宋体"/>
          <w:lang w:val="en-US" w:eastAsia="zh-CN"/>
        </w:rPr>
        <w:t xml:space="preserve"> T, </w:t>
      </w:r>
      <w:proofErr w:type="spellStart"/>
      <w:r w:rsidRPr="006B12F8">
        <w:rPr>
          <w:rFonts w:ascii="Book Antiqua" w:eastAsia="宋体" w:hAnsi="Book Antiqua" w:cs="宋体"/>
          <w:lang w:val="en-US" w:eastAsia="zh-CN"/>
        </w:rPr>
        <w:t>Sobol</w:t>
      </w:r>
      <w:proofErr w:type="spellEnd"/>
      <w:r w:rsidRPr="006B12F8">
        <w:rPr>
          <w:rFonts w:ascii="Book Antiqua" w:eastAsia="宋体" w:hAnsi="Book Antiqua" w:cs="宋体"/>
          <w:lang w:val="en-US" w:eastAsia="zh-CN"/>
        </w:rPr>
        <w:t xml:space="preserve"> H, </w:t>
      </w:r>
      <w:proofErr w:type="spellStart"/>
      <w:r w:rsidRPr="006B12F8">
        <w:rPr>
          <w:rFonts w:ascii="Book Antiqua" w:eastAsia="宋体" w:hAnsi="Book Antiqua" w:cs="宋体"/>
          <w:lang w:val="en-US" w:eastAsia="zh-CN"/>
        </w:rPr>
        <w:t>Lasset</w:t>
      </w:r>
      <w:proofErr w:type="spellEnd"/>
      <w:r w:rsidRPr="006B12F8">
        <w:rPr>
          <w:rFonts w:ascii="Book Antiqua" w:eastAsia="宋体" w:hAnsi="Book Antiqua" w:cs="宋体"/>
          <w:lang w:val="en-US" w:eastAsia="zh-CN"/>
        </w:rPr>
        <w:t xml:space="preserve"> C, </w:t>
      </w:r>
      <w:proofErr w:type="spellStart"/>
      <w:r w:rsidRPr="006B12F8">
        <w:rPr>
          <w:rFonts w:ascii="Book Antiqua" w:eastAsia="宋体" w:hAnsi="Book Antiqua" w:cs="宋体"/>
          <w:lang w:val="en-US" w:eastAsia="zh-CN"/>
        </w:rPr>
        <w:t>Bonaïti-Pellié</w:t>
      </w:r>
      <w:proofErr w:type="spellEnd"/>
      <w:r w:rsidRPr="006B12F8">
        <w:rPr>
          <w:rFonts w:ascii="Book Antiqua" w:eastAsia="宋体" w:hAnsi="Book Antiqua" w:cs="宋体"/>
          <w:lang w:val="en-US" w:eastAsia="zh-CN"/>
        </w:rPr>
        <w:t xml:space="preserve"> C. Cancer risks associated with </w:t>
      </w:r>
      <w:proofErr w:type="spellStart"/>
      <w:r w:rsidRPr="006B12F8">
        <w:rPr>
          <w:rFonts w:ascii="Book Antiqua" w:eastAsia="宋体" w:hAnsi="Book Antiqua" w:cs="宋体"/>
          <w:lang w:val="en-US" w:eastAsia="zh-CN"/>
        </w:rPr>
        <w:t>germline</w:t>
      </w:r>
      <w:proofErr w:type="spellEnd"/>
      <w:r w:rsidRPr="006B12F8">
        <w:rPr>
          <w:rFonts w:ascii="Book Antiqua" w:eastAsia="宋体" w:hAnsi="Book Antiqua" w:cs="宋体"/>
          <w:lang w:val="en-US" w:eastAsia="zh-CN"/>
        </w:rPr>
        <w:t xml:space="preserve"> mutations in MLH1, MSH2, and MSH6 genes in Lynch syndrome. </w:t>
      </w:r>
      <w:r w:rsidRPr="006B12F8">
        <w:rPr>
          <w:rFonts w:ascii="Book Antiqua" w:eastAsia="宋体" w:hAnsi="Book Antiqua" w:cs="宋体"/>
          <w:i/>
          <w:iCs/>
          <w:lang w:val="en-US" w:eastAsia="zh-CN"/>
        </w:rPr>
        <w:t>JAMA</w:t>
      </w:r>
      <w:r w:rsidRPr="006B12F8">
        <w:rPr>
          <w:rFonts w:ascii="Book Antiqua" w:eastAsia="宋体" w:hAnsi="Book Antiqua" w:cs="宋体"/>
          <w:lang w:val="en-US" w:eastAsia="zh-CN"/>
        </w:rPr>
        <w:t> 2011; </w:t>
      </w:r>
      <w:r w:rsidRPr="006B12F8">
        <w:rPr>
          <w:rFonts w:ascii="Book Antiqua" w:eastAsia="宋体" w:hAnsi="Book Antiqua" w:cs="宋体"/>
          <w:b/>
          <w:bCs/>
          <w:lang w:val="en-US" w:eastAsia="zh-CN"/>
        </w:rPr>
        <w:t>305</w:t>
      </w:r>
      <w:r w:rsidRPr="006B12F8">
        <w:rPr>
          <w:rFonts w:ascii="Book Antiqua" w:eastAsia="宋体" w:hAnsi="Book Antiqua" w:cs="宋体"/>
          <w:lang w:val="en-US" w:eastAsia="zh-CN"/>
        </w:rPr>
        <w:t>: 2304-2310 [PMID: 21642682 DOI: 10.1001/jama.2011.743]</w:t>
      </w:r>
    </w:p>
    <w:p w:rsidR="006B12F8" w:rsidRPr="006B12F8" w:rsidRDefault="006B12F8" w:rsidP="006B12F8">
      <w:pPr>
        <w:tabs>
          <w:tab w:val="left" w:pos="5805"/>
        </w:tabs>
        <w:spacing w:line="360" w:lineRule="auto"/>
        <w:jc w:val="both"/>
        <w:rPr>
          <w:rFonts w:ascii="Book Antiqua" w:eastAsia="宋体" w:hAnsi="Book Antiqua" w:cs="宋体"/>
          <w:lang w:val="en-US" w:eastAsia="zh-CN"/>
        </w:rPr>
      </w:pPr>
      <w:r w:rsidRPr="006B12F8">
        <w:rPr>
          <w:rFonts w:ascii="Book Antiqua" w:eastAsia="宋体" w:hAnsi="Book Antiqua" w:cs="宋体"/>
          <w:lang w:val="en-US" w:eastAsia="zh-CN"/>
        </w:rPr>
        <w:t>8 </w:t>
      </w:r>
      <w:r w:rsidRPr="006B12F8">
        <w:rPr>
          <w:rFonts w:ascii="Book Antiqua" w:eastAsia="宋体" w:hAnsi="Book Antiqua" w:cs="宋体"/>
          <w:b/>
          <w:bCs/>
          <w:lang w:val="en-US" w:eastAsia="zh-CN"/>
        </w:rPr>
        <w:t>Ichikawa Y</w:t>
      </w:r>
      <w:r w:rsidRPr="006B12F8">
        <w:rPr>
          <w:rFonts w:ascii="Book Antiqua" w:eastAsia="宋体" w:hAnsi="Book Antiqua" w:cs="宋体"/>
          <w:lang w:val="en-US" w:eastAsia="zh-CN"/>
        </w:rPr>
        <w:t xml:space="preserve">, </w:t>
      </w:r>
      <w:proofErr w:type="spellStart"/>
      <w:r w:rsidRPr="006B12F8">
        <w:rPr>
          <w:rFonts w:ascii="Book Antiqua" w:eastAsia="宋体" w:hAnsi="Book Antiqua" w:cs="宋体"/>
          <w:lang w:val="en-US" w:eastAsia="zh-CN"/>
        </w:rPr>
        <w:t>Tsunoda</w:t>
      </w:r>
      <w:proofErr w:type="spellEnd"/>
      <w:r w:rsidRPr="006B12F8">
        <w:rPr>
          <w:rFonts w:ascii="Book Antiqua" w:eastAsia="宋体" w:hAnsi="Book Antiqua" w:cs="宋体"/>
          <w:lang w:val="en-US" w:eastAsia="zh-CN"/>
        </w:rPr>
        <w:t xml:space="preserve"> H, Takano K, Oki A, Yoshikawa H. Microsatellite instability and </w:t>
      </w:r>
      <w:proofErr w:type="spellStart"/>
      <w:r w:rsidRPr="006B12F8">
        <w:rPr>
          <w:rFonts w:ascii="Book Antiqua" w:eastAsia="宋体" w:hAnsi="Book Antiqua" w:cs="宋体"/>
          <w:lang w:val="en-US" w:eastAsia="zh-CN"/>
        </w:rPr>
        <w:t>immunohistochemical</w:t>
      </w:r>
      <w:proofErr w:type="spellEnd"/>
      <w:r w:rsidRPr="006B12F8">
        <w:rPr>
          <w:rFonts w:ascii="Book Antiqua" w:eastAsia="宋体" w:hAnsi="Book Antiqua" w:cs="宋体"/>
          <w:lang w:val="en-US" w:eastAsia="zh-CN"/>
        </w:rPr>
        <w:t xml:space="preserve"> analysis of MLH1 and MSH2 in normal endometrium, </w:t>
      </w:r>
      <w:r w:rsidRPr="006B12F8">
        <w:rPr>
          <w:rFonts w:ascii="Book Antiqua" w:eastAsia="宋体" w:hAnsi="Book Antiqua" w:cs="宋体"/>
          <w:lang w:val="en-US" w:eastAsia="zh-CN"/>
        </w:rPr>
        <w:lastRenderedPageBreak/>
        <w:t xml:space="preserve">endometrial hyperplasia and endometrial cancer from a hereditary </w:t>
      </w:r>
      <w:proofErr w:type="spellStart"/>
      <w:r w:rsidRPr="006B12F8">
        <w:rPr>
          <w:rFonts w:ascii="Book Antiqua" w:eastAsia="宋体" w:hAnsi="Book Antiqua" w:cs="宋体"/>
          <w:lang w:val="en-US" w:eastAsia="zh-CN"/>
        </w:rPr>
        <w:t>nonpolyposis</w:t>
      </w:r>
      <w:proofErr w:type="spellEnd"/>
      <w:r w:rsidRPr="006B12F8">
        <w:rPr>
          <w:rFonts w:ascii="Book Antiqua" w:eastAsia="宋体" w:hAnsi="Book Antiqua" w:cs="宋体"/>
          <w:lang w:val="en-US" w:eastAsia="zh-CN"/>
        </w:rPr>
        <w:t xml:space="preserve"> colorectal cancer patient. </w:t>
      </w:r>
      <w:proofErr w:type="spellStart"/>
      <w:r w:rsidRPr="006B12F8">
        <w:rPr>
          <w:rFonts w:ascii="Book Antiqua" w:eastAsia="宋体" w:hAnsi="Book Antiqua" w:cs="宋体"/>
          <w:i/>
          <w:iCs/>
          <w:lang w:val="en-US" w:eastAsia="zh-CN"/>
        </w:rPr>
        <w:t>Jpn</w:t>
      </w:r>
      <w:proofErr w:type="spellEnd"/>
      <w:r w:rsidRPr="006B12F8">
        <w:rPr>
          <w:rFonts w:ascii="Book Antiqua" w:eastAsia="宋体" w:hAnsi="Book Antiqua" w:cs="宋体"/>
          <w:i/>
          <w:iCs/>
          <w:lang w:val="en-US" w:eastAsia="zh-CN"/>
        </w:rPr>
        <w:t xml:space="preserve"> J </w:t>
      </w:r>
      <w:proofErr w:type="spellStart"/>
      <w:r w:rsidRPr="006B12F8">
        <w:rPr>
          <w:rFonts w:ascii="Book Antiqua" w:eastAsia="宋体" w:hAnsi="Book Antiqua" w:cs="宋体"/>
          <w:i/>
          <w:iCs/>
          <w:lang w:val="en-US" w:eastAsia="zh-CN"/>
        </w:rPr>
        <w:t>Clin</w:t>
      </w:r>
      <w:proofErr w:type="spellEnd"/>
      <w:r w:rsidRPr="006B12F8">
        <w:rPr>
          <w:rFonts w:ascii="Book Antiqua" w:eastAsia="宋体" w:hAnsi="Book Antiqua" w:cs="宋体"/>
          <w:i/>
          <w:iCs/>
          <w:lang w:val="en-US" w:eastAsia="zh-CN"/>
        </w:rPr>
        <w:t xml:space="preserve"> </w:t>
      </w:r>
      <w:proofErr w:type="spellStart"/>
      <w:r w:rsidRPr="006B12F8">
        <w:rPr>
          <w:rFonts w:ascii="Book Antiqua" w:eastAsia="宋体" w:hAnsi="Book Antiqua" w:cs="宋体"/>
          <w:i/>
          <w:iCs/>
          <w:lang w:val="en-US" w:eastAsia="zh-CN"/>
        </w:rPr>
        <w:t>Oncol</w:t>
      </w:r>
      <w:proofErr w:type="spellEnd"/>
      <w:r w:rsidRPr="006B12F8">
        <w:rPr>
          <w:rFonts w:ascii="Book Antiqua" w:eastAsia="宋体" w:hAnsi="Book Antiqua" w:cs="宋体"/>
          <w:lang w:val="en-US" w:eastAsia="zh-CN"/>
        </w:rPr>
        <w:t> 2002; </w:t>
      </w:r>
      <w:r w:rsidRPr="006B12F8">
        <w:rPr>
          <w:rFonts w:ascii="Book Antiqua" w:eastAsia="宋体" w:hAnsi="Book Antiqua" w:cs="宋体"/>
          <w:b/>
          <w:bCs/>
          <w:lang w:val="en-US" w:eastAsia="zh-CN"/>
        </w:rPr>
        <w:t>32</w:t>
      </w:r>
      <w:r w:rsidRPr="006B12F8">
        <w:rPr>
          <w:rFonts w:ascii="Book Antiqua" w:eastAsia="宋体" w:hAnsi="Book Antiqua" w:cs="宋体"/>
          <w:lang w:val="en-US" w:eastAsia="zh-CN"/>
        </w:rPr>
        <w:t>: 110-112 [PMID: 11956307 DOI:</w:t>
      </w:r>
      <w:r w:rsidRPr="006B12F8">
        <w:rPr>
          <w:rFonts w:ascii="Times New Roman" w:eastAsia="宋体" w:hAnsi="Times New Roman" w:cs="Times New Roman"/>
        </w:rPr>
        <w:t xml:space="preserve"> </w:t>
      </w:r>
      <w:r w:rsidRPr="006B12F8">
        <w:rPr>
          <w:rFonts w:ascii="Book Antiqua" w:eastAsia="宋体" w:hAnsi="Book Antiqua" w:cs="宋体"/>
          <w:lang w:val="en-US" w:eastAsia="zh-CN"/>
        </w:rPr>
        <w:t>10.1093/</w:t>
      </w:r>
      <w:proofErr w:type="spellStart"/>
      <w:r w:rsidRPr="006B12F8">
        <w:rPr>
          <w:rFonts w:ascii="Book Antiqua" w:eastAsia="宋体" w:hAnsi="Book Antiqua" w:cs="宋体"/>
          <w:lang w:val="en-US" w:eastAsia="zh-CN"/>
        </w:rPr>
        <w:t>jjco</w:t>
      </w:r>
      <w:proofErr w:type="spellEnd"/>
      <w:r w:rsidRPr="006B12F8">
        <w:rPr>
          <w:rFonts w:ascii="Book Antiqua" w:eastAsia="宋体" w:hAnsi="Book Antiqua" w:cs="宋体"/>
          <w:lang w:val="en-US" w:eastAsia="zh-CN"/>
        </w:rPr>
        <w:t>/hyf026]</w:t>
      </w:r>
    </w:p>
    <w:p w:rsidR="006B12F8" w:rsidRPr="006B12F8" w:rsidRDefault="006B12F8" w:rsidP="006B12F8">
      <w:pPr>
        <w:tabs>
          <w:tab w:val="left" w:pos="5805"/>
        </w:tabs>
        <w:spacing w:line="360" w:lineRule="auto"/>
        <w:jc w:val="both"/>
        <w:rPr>
          <w:rFonts w:ascii="Book Antiqua" w:eastAsia="宋体" w:hAnsi="Book Antiqua" w:cs="宋体"/>
          <w:lang w:val="en-US" w:eastAsia="zh-CN"/>
        </w:rPr>
      </w:pPr>
      <w:proofErr w:type="gramStart"/>
      <w:r w:rsidRPr="006B12F8">
        <w:rPr>
          <w:rFonts w:ascii="Book Antiqua" w:eastAsia="宋体" w:hAnsi="Book Antiqua" w:cs="宋体"/>
          <w:lang w:val="en-US" w:eastAsia="zh-CN"/>
        </w:rPr>
        <w:t>9 </w:t>
      </w:r>
      <w:proofErr w:type="spellStart"/>
      <w:r w:rsidRPr="006B12F8">
        <w:rPr>
          <w:rFonts w:ascii="Book Antiqua" w:eastAsia="宋体" w:hAnsi="Book Antiqua" w:cs="宋体"/>
          <w:b/>
          <w:bCs/>
          <w:lang w:val="en-US" w:eastAsia="zh-CN"/>
        </w:rPr>
        <w:t>Zamecnik</w:t>
      </w:r>
      <w:proofErr w:type="spellEnd"/>
      <w:r w:rsidRPr="006B12F8">
        <w:rPr>
          <w:rFonts w:ascii="Book Antiqua" w:eastAsia="宋体" w:hAnsi="Book Antiqua" w:cs="宋体"/>
          <w:b/>
          <w:bCs/>
          <w:lang w:val="en-US" w:eastAsia="zh-CN"/>
        </w:rPr>
        <w:t xml:space="preserve"> M</w:t>
      </w:r>
      <w:r w:rsidRPr="006B12F8">
        <w:rPr>
          <w:rFonts w:ascii="Book Antiqua" w:eastAsia="宋体" w:hAnsi="Book Antiqua" w:cs="宋体"/>
          <w:lang w:val="en-US" w:eastAsia="zh-CN"/>
        </w:rPr>
        <w:t xml:space="preserve">. Possible precursor of HNPCC-related </w:t>
      </w:r>
      <w:proofErr w:type="spellStart"/>
      <w:r w:rsidRPr="006B12F8">
        <w:rPr>
          <w:rFonts w:ascii="Book Antiqua" w:eastAsia="宋体" w:hAnsi="Book Antiqua" w:cs="宋体"/>
          <w:lang w:val="en-US" w:eastAsia="zh-CN"/>
        </w:rPr>
        <w:t>endometrioid</w:t>
      </w:r>
      <w:proofErr w:type="spellEnd"/>
      <w:r w:rsidRPr="006B12F8">
        <w:rPr>
          <w:rFonts w:ascii="Book Antiqua" w:eastAsia="宋体" w:hAnsi="Book Antiqua" w:cs="宋体"/>
          <w:lang w:val="en-US" w:eastAsia="zh-CN"/>
        </w:rPr>
        <w:t xml:space="preserve"> carcinoma of the uterus.</w:t>
      </w:r>
      <w:proofErr w:type="gramEnd"/>
      <w:r w:rsidRPr="006B12F8">
        <w:rPr>
          <w:rFonts w:ascii="Book Antiqua" w:eastAsia="宋体" w:hAnsi="Book Antiqua" w:cs="宋体"/>
          <w:lang w:val="en-US" w:eastAsia="zh-CN"/>
        </w:rPr>
        <w:t> </w:t>
      </w:r>
      <w:r w:rsidRPr="006B12F8">
        <w:rPr>
          <w:rFonts w:ascii="Book Antiqua" w:eastAsia="宋体" w:hAnsi="Book Antiqua" w:cs="宋体"/>
          <w:i/>
          <w:iCs/>
          <w:lang w:val="en-US" w:eastAsia="zh-CN"/>
        </w:rPr>
        <w:t xml:space="preserve">Am J </w:t>
      </w:r>
      <w:proofErr w:type="spellStart"/>
      <w:r w:rsidRPr="006B12F8">
        <w:rPr>
          <w:rFonts w:ascii="Book Antiqua" w:eastAsia="宋体" w:hAnsi="Book Antiqua" w:cs="宋体"/>
          <w:i/>
          <w:iCs/>
          <w:lang w:val="en-US" w:eastAsia="zh-CN"/>
        </w:rPr>
        <w:t>Surg</w:t>
      </w:r>
      <w:proofErr w:type="spellEnd"/>
      <w:r w:rsidRPr="006B12F8">
        <w:rPr>
          <w:rFonts w:ascii="Book Antiqua" w:eastAsia="宋体" w:hAnsi="Book Antiqua" w:cs="宋体"/>
          <w:i/>
          <w:iCs/>
          <w:lang w:val="en-US" w:eastAsia="zh-CN"/>
        </w:rPr>
        <w:t xml:space="preserve"> </w:t>
      </w:r>
      <w:proofErr w:type="spellStart"/>
      <w:r w:rsidRPr="006B12F8">
        <w:rPr>
          <w:rFonts w:ascii="Book Antiqua" w:eastAsia="宋体" w:hAnsi="Book Antiqua" w:cs="宋体"/>
          <w:i/>
          <w:iCs/>
          <w:lang w:val="en-US" w:eastAsia="zh-CN"/>
        </w:rPr>
        <w:t>Pathol</w:t>
      </w:r>
      <w:proofErr w:type="spellEnd"/>
      <w:r w:rsidRPr="006B12F8">
        <w:rPr>
          <w:rFonts w:ascii="Book Antiqua" w:eastAsia="宋体" w:hAnsi="Book Antiqua" w:cs="宋体"/>
          <w:lang w:val="en-US" w:eastAsia="zh-CN"/>
        </w:rPr>
        <w:t> 2004; </w:t>
      </w:r>
      <w:r w:rsidRPr="006B12F8">
        <w:rPr>
          <w:rFonts w:ascii="Book Antiqua" w:eastAsia="宋体" w:hAnsi="Book Antiqua" w:cs="宋体"/>
          <w:b/>
          <w:bCs/>
          <w:lang w:val="en-US" w:eastAsia="zh-CN"/>
        </w:rPr>
        <w:t>28</w:t>
      </w:r>
      <w:r w:rsidRPr="006B12F8">
        <w:rPr>
          <w:rFonts w:ascii="Book Antiqua" w:eastAsia="宋体" w:hAnsi="Book Antiqua" w:cs="宋体"/>
          <w:lang w:val="en-US" w:eastAsia="zh-CN"/>
        </w:rPr>
        <w:t>: 1667; author reply 1667 [PMID: 15577693</w:t>
      </w:r>
      <w:proofErr w:type="gramStart"/>
      <w:r w:rsidRPr="006B12F8">
        <w:rPr>
          <w:rFonts w:ascii="Book Antiqua" w:eastAsia="宋体" w:hAnsi="Book Antiqua" w:cs="宋体"/>
          <w:lang w:val="en-US" w:eastAsia="zh-CN"/>
        </w:rPr>
        <w:t>]</w:t>
      </w:r>
      <w:proofErr w:type="gramEnd"/>
    </w:p>
    <w:p w:rsidR="006B12F8" w:rsidRPr="006B12F8" w:rsidRDefault="006B12F8" w:rsidP="006B12F8">
      <w:pPr>
        <w:tabs>
          <w:tab w:val="left" w:pos="5805"/>
        </w:tabs>
        <w:spacing w:line="360" w:lineRule="auto"/>
        <w:jc w:val="both"/>
        <w:rPr>
          <w:rFonts w:ascii="Book Antiqua" w:eastAsia="宋体" w:hAnsi="Book Antiqua" w:cs="宋体"/>
          <w:lang w:val="en-US" w:eastAsia="zh-CN"/>
        </w:rPr>
      </w:pPr>
      <w:r w:rsidRPr="006B12F8">
        <w:rPr>
          <w:rFonts w:ascii="Book Antiqua" w:eastAsia="宋体" w:hAnsi="Book Antiqua" w:cs="宋体"/>
          <w:lang w:val="en-US" w:eastAsia="zh-CN"/>
        </w:rPr>
        <w:t>10 </w:t>
      </w:r>
      <w:r w:rsidRPr="006B12F8">
        <w:rPr>
          <w:rFonts w:ascii="Book Antiqua" w:eastAsia="宋体" w:hAnsi="Book Antiqua" w:cs="宋体"/>
          <w:b/>
          <w:bCs/>
          <w:lang w:val="en-US" w:eastAsia="zh-CN"/>
        </w:rPr>
        <w:t>Huang M</w:t>
      </w:r>
      <w:r w:rsidRPr="006B12F8">
        <w:rPr>
          <w:rFonts w:ascii="Book Antiqua" w:eastAsia="宋体" w:hAnsi="Book Antiqua" w:cs="宋体"/>
          <w:lang w:val="en-US" w:eastAsia="zh-CN"/>
        </w:rPr>
        <w:t xml:space="preserve">, </w:t>
      </w:r>
      <w:proofErr w:type="spellStart"/>
      <w:r w:rsidRPr="006B12F8">
        <w:rPr>
          <w:rFonts w:ascii="Book Antiqua" w:eastAsia="宋体" w:hAnsi="Book Antiqua" w:cs="宋体"/>
          <w:lang w:val="en-US" w:eastAsia="zh-CN"/>
        </w:rPr>
        <w:t>Djordjevic</w:t>
      </w:r>
      <w:proofErr w:type="spellEnd"/>
      <w:r w:rsidRPr="006B12F8">
        <w:rPr>
          <w:rFonts w:ascii="Book Antiqua" w:eastAsia="宋体" w:hAnsi="Book Antiqua" w:cs="宋体"/>
          <w:lang w:val="en-US" w:eastAsia="zh-CN"/>
        </w:rPr>
        <w:t xml:space="preserve"> B, Yates MS, </w:t>
      </w:r>
      <w:proofErr w:type="spellStart"/>
      <w:r w:rsidRPr="006B12F8">
        <w:rPr>
          <w:rFonts w:ascii="Book Antiqua" w:eastAsia="宋体" w:hAnsi="Book Antiqua" w:cs="宋体"/>
          <w:lang w:val="en-US" w:eastAsia="zh-CN"/>
        </w:rPr>
        <w:t>Urbauer</w:t>
      </w:r>
      <w:proofErr w:type="spellEnd"/>
      <w:r w:rsidRPr="006B12F8">
        <w:rPr>
          <w:rFonts w:ascii="Book Antiqua" w:eastAsia="宋体" w:hAnsi="Book Antiqua" w:cs="宋体"/>
          <w:lang w:val="en-US" w:eastAsia="zh-CN"/>
        </w:rPr>
        <w:t xml:space="preserve"> D, Sun C, </w:t>
      </w:r>
      <w:proofErr w:type="spellStart"/>
      <w:r w:rsidRPr="006B12F8">
        <w:rPr>
          <w:rFonts w:ascii="Book Antiqua" w:eastAsia="宋体" w:hAnsi="Book Antiqua" w:cs="宋体"/>
          <w:lang w:val="en-US" w:eastAsia="zh-CN"/>
        </w:rPr>
        <w:t>Burzawa</w:t>
      </w:r>
      <w:proofErr w:type="spellEnd"/>
      <w:r w:rsidRPr="006B12F8">
        <w:rPr>
          <w:rFonts w:ascii="Book Antiqua" w:eastAsia="宋体" w:hAnsi="Book Antiqua" w:cs="宋体"/>
          <w:lang w:val="en-US" w:eastAsia="zh-CN"/>
        </w:rPr>
        <w:t xml:space="preserve"> J, Daniels M, Westin SN, Broaddus R, Lu K. Molecular pathogenesis of endometrial cancers in patients with Lynch syndrome. </w:t>
      </w:r>
      <w:r w:rsidRPr="006B12F8">
        <w:rPr>
          <w:rFonts w:ascii="Book Antiqua" w:eastAsia="宋体" w:hAnsi="Book Antiqua" w:cs="宋体"/>
          <w:i/>
          <w:iCs/>
          <w:lang w:val="en-US" w:eastAsia="zh-CN"/>
        </w:rPr>
        <w:t>Cancer</w:t>
      </w:r>
      <w:r w:rsidRPr="006B12F8">
        <w:rPr>
          <w:rFonts w:ascii="Book Antiqua" w:eastAsia="宋体" w:hAnsi="Book Antiqua" w:cs="宋体"/>
          <w:lang w:val="en-US" w:eastAsia="zh-CN"/>
        </w:rPr>
        <w:t> 2013; </w:t>
      </w:r>
      <w:r w:rsidRPr="006B12F8">
        <w:rPr>
          <w:rFonts w:ascii="Book Antiqua" w:eastAsia="宋体" w:hAnsi="Book Antiqua" w:cs="宋体"/>
          <w:b/>
          <w:bCs/>
          <w:lang w:val="en-US" w:eastAsia="zh-CN"/>
        </w:rPr>
        <w:t>119</w:t>
      </w:r>
      <w:r w:rsidRPr="006B12F8">
        <w:rPr>
          <w:rFonts w:ascii="Book Antiqua" w:eastAsia="宋体" w:hAnsi="Book Antiqua" w:cs="宋体"/>
          <w:lang w:val="en-US" w:eastAsia="zh-CN"/>
        </w:rPr>
        <w:t>: 3027-3033 [PMID: 23760948 DOI: 10.1002/cncr.28152]</w:t>
      </w:r>
    </w:p>
    <w:p w:rsidR="006B12F8" w:rsidRPr="006B12F8" w:rsidRDefault="006B12F8" w:rsidP="006B12F8">
      <w:pPr>
        <w:tabs>
          <w:tab w:val="left" w:pos="5805"/>
        </w:tabs>
        <w:spacing w:line="360" w:lineRule="auto"/>
        <w:jc w:val="both"/>
        <w:rPr>
          <w:rFonts w:ascii="Book Antiqua" w:eastAsia="宋体" w:hAnsi="Book Antiqua" w:cs="宋体"/>
          <w:lang w:val="en-US" w:eastAsia="zh-CN"/>
        </w:rPr>
      </w:pPr>
      <w:r w:rsidRPr="006B12F8">
        <w:rPr>
          <w:rFonts w:ascii="Book Antiqua" w:eastAsia="宋体" w:hAnsi="Book Antiqua" w:cs="宋体"/>
          <w:lang w:val="en-US" w:eastAsia="zh-CN"/>
        </w:rPr>
        <w:t>11 </w:t>
      </w:r>
      <w:proofErr w:type="spellStart"/>
      <w:r w:rsidRPr="006B12F8">
        <w:rPr>
          <w:rFonts w:ascii="Book Antiqua" w:eastAsia="宋体" w:hAnsi="Book Antiqua" w:cs="宋体"/>
          <w:b/>
          <w:bCs/>
          <w:lang w:val="en-US" w:eastAsia="zh-CN"/>
        </w:rPr>
        <w:t>Garg</w:t>
      </w:r>
      <w:proofErr w:type="spellEnd"/>
      <w:r w:rsidRPr="006B12F8">
        <w:rPr>
          <w:rFonts w:ascii="Book Antiqua" w:eastAsia="宋体" w:hAnsi="Book Antiqua" w:cs="宋体"/>
          <w:b/>
          <w:bCs/>
          <w:lang w:val="en-US" w:eastAsia="zh-CN"/>
        </w:rPr>
        <w:t xml:space="preserve"> K</w:t>
      </w:r>
      <w:r w:rsidRPr="006B12F8">
        <w:rPr>
          <w:rFonts w:ascii="Book Antiqua" w:eastAsia="宋体" w:hAnsi="Book Antiqua" w:cs="宋体"/>
          <w:lang w:val="en-US" w:eastAsia="zh-CN"/>
        </w:rPr>
        <w:t xml:space="preserve">, </w:t>
      </w:r>
      <w:proofErr w:type="spellStart"/>
      <w:r w:rsidRPr="006B12F8">
        <w:rPr>
          <w:rFonts w:ascii="Book Antiqua" w:eastAsia="宋体" w:hAnsi="Book Antiqua" w:cs="宋体"/>
          <w:lang w:val="en-US" w:eastAsia="zh-CN"/>
        </w:rPr>
        <w:t>Soslow</w:t>
      </w:r>
      <w:proofErr w:type="spellEnd"/>
      <w:r w:rsidRPr="006B12F8">
        <w:rPr>
          <w:rFonts w:ascii="Book Antiqua" w:eastAsia="宋体" w:hAnsi="Book Antiqua" w:cs="宋体"/>
          <w:lang w:val="en-US" w:eastAsia="zh-CN"/>
        </w:rPr>
        <w:t xml:space="preserve"> RA. Lynch syndrome (hereditary non-polyposis colorectal cancer) and endometrial carcinoma. </w:t>
      </w:r>
      <w:r w:rsidRPr="006B12F8">
        <w:rPr>
          <w:rFonts w:ascii="Book Antiqua" w:eastAsia="宋体" w:hAnsi="Book Antiqua" w:cs="宋体"/>
          <w:i/>
          <w:iCs/>
          <w:lang w:val="en-US" w:eastAsia="zh-CN"/>
        </w:rPr>
        <w:t xml:space="preserve">J </w:t>
      </w:r>
      <w:proofErr w:type="spellStart"/>
      <w:r w:rsidRPr="006B12F8">
        <w:rPr>
          <w:rFonts w:ascii="Book Antiqua" w:eastAsia="宋体" w:hAnsi="Book Antiqua" w:cs="宋体"/>
          <w:i/>
          <w:iCs/>
          <w:lang w:val="en-US" w:eastAsia="zh-CN"/>
        </w:rPr>
        <w:t>Clin</w:t>
      </w:r>
      <w:proofErr w:type="spellEnd"/>
      <w:r w:rsidRPr="006B12F8">
        <w:rPr>
          <w:rFonts w:ascii="Book Antiqua" w:eastAsia="宋体" w:hAnsi="Book Antiqua" w:cs="宋体"/>
          <w:i/>
          <w:iCs/>
          <w:lang w:val="en-US" w:eastAsia="zh-CN"/>
        </w:rPr>
        <w:t xml:space="preserve"> </w:t>
      </w:r>
      <w:proofErr w:type="spellStart"/>
      <w:r w:rsidRPr="006B12F8">
        <w:rPr>
          <w:rFonts w:ascii="Book Antiqua" w:eastAsia="宋体" w:hAnsi="Book Antiqua" w:cs="宋体"/>
          <w:i/>
          <w:iCs/>
          <w:lang w:val="en-US" w:eastAsia="zh-CN"/>
        </w:rPr>
        <w:t>Pathol</w:t>
      </w:r>
      <w:proofErr w:type="spellEnd"/>
      <w:r w:rsidRPr="006B12F8">
        <w:rPr>
          <w:rFonts w:ascii="Book Antiqua" w:eastAsia="宋体" w:hAnsi="Book Antiqua" w:cs="宋体"/>
          <w:lang w:val="en-US" w:eastAsia="zh-CN"/>
        </w:rPr>
        <w:t> 2009; </w:t>
      </w:r>
      <w:r w:rsidRPr="006B12F8">
        <w:rPr>
          <w:rFonts w:ascii="Book Antiqua" w:eastAsia="宋体" w:hAnsi="Book Antiqua" w:cs="宋体"/>
          <w:b/>
          <w:bCs/>
          <w:lang w:val="en-US" w:eastAsia="zh-CN"/>
        </w:rPr>
        <w:t>62</w:t>
      </w:r>
      <w:r w:rsidRPr="006B12F8">
        <w:rPr>
          <w:rFonts w:ascii="Book Antiqua" w:eastAsia="宋体" w:hAnsi="Book Antiqua" w:cs="宋体"/>
          <w:lang w:val="en-US" w:eastAsia="zh-CN"/>
        </w:rPr>
        <w:t>: 679-684 [PMID: 19638537 DOI: 10.1136/jcp.2009.064949]</w:t>
      </w:r>
    </w:p>
    <w:p w:rsidR="006B12F8" w:rsidRPr="006B12F8" w:rsidRDefault="006B12F8" w:rsidP="006B12F8">
      <w:pPr>
        <w:tabs>
          <w:tab w:val="left" w:pos="5805"/>
        </w:tabs>
        <w:spacing w:line="360" w:lineRule="auto"/>
        <w:jc w:val="both"/>
        <w:rPr>
          <w:rFonts w:ascii="Book Antiqua" w:eastAsia="宋体" w:hAnsi="Book Antiqua" w:cs="宋体"/>
          <w:lang w:val="en-US" w:eastAsia="zh-CN"/>
        </w:rPr>
      </w:pPr>
      <w:r w:rsidRPr="006B12F8">
        <w:rPr>
          <w:rFonts w:ascii="Book Antiqua" w:eastAsia="宋体" w:hAnsi="Book Antiqua" w:cs="宋体"/>
          <w:lang w:val="en-US" w:eastAsia="zh-CN"/>
        </w:rPr>
        <w:t>12 </w:t>
      </w:r>
      <w:r w:rsidRPr="006B12F8">
        <w:rPr>
          <w:rFonts w:ascii="Book Antiqua" w:eastAsia="宋体" w:hAnsi="Book Antiqua" w:cs="宋体"/>
          <w:b/>
          <w:bCs/>
          <w:lang w:val="en-US" w:eastAsia="zh-CN"/>
        </w:rPr>
        <w:t>Walsh CS</w:t>
      </w:r>
      <w:r w:rsidRPr="006B12F8">
        <w:rPr>
          <w:rFonts w:ascii="Book Antiqua" w:eastAsia="宋体" w:hAnsi="Book Antiqua" w:cs="宋体"/>
          <w:lang w:val="en-US" w:eastAsia="zh-CN"/>
        </w:rPr>
        <w:t xml:space="preserve">, Blum A, </w:t>
      </w:r>
      <w:proofErr w:type="spellStart"/>
      <w:r w:rsidRPr="006B12F8">
        <w:rPr>
          <w:rFonts w:ascii="Book Antiqua" w:eastAsia="宋体" w:hAnsi="Book Antiqua" w:cs="宋体"/>
          <w:lang w:val="en-US" w:eastAsia="zh-CN"/>
        </w:rPr>
        <w:t>Walts</w:t>
      </w:r>
      <w:proofErr w:type="spellEnd"/>
      <w:r w:rsidRPr="006B12F8">
        <w:rPr>
          <w:rFonts w:ascii="Book Antiqua" w:eastAsia="宋体" w:hAnsi="Book Antiqua" w:cs="宋体"/>
          <w:lang w:val="en-US" w:eastAsia="zh-CN"/>
        </w:rPr>
        <w:t xml:space="preserve"> A, </w:t>
      </w:r>
      <w:proofErr w:type="spellStart"/>
      <w:r w:rsidRPr="006B12F8">
        <w:rPr>
          <w:rFonts w:ascii="Book Antiqua" w:eastAsia="宋体" w:hAnsi="Book Antiqua" w:cs="宋体"/>
          <w:lang w:val="en-US" w:eastAsia="zh-CN"/>
        </w:rPr>
        <w:t>Alsabeh</w:t>
      </w:r>
      <w:proofErr w:type="spellEnd"/>
      <w:r w:rsidRPr="006B12F8">
        <w:rPr>
          <w:rFonts w:ascii="Book Antiqua" w:eastAsia="宋体" w:hAnsi="Book Antiqua" w:cs="宋体"/>
          <w:lang w:val="en-US" w:eastAsia="zh-CN"/>
        </w:rPr>
        <w:t xml:space="preserve"> R, Tran H, </w:t>
      </w:r>
      <w:proofErr w:type="spellStart"/>
      <w:r w:rsidRPr="006B12F8">
        <w:rPr>
          <w:rFonts w:ascii="Book Antiqua" w:eastAsia="宋体" w:hAnsi="Book Antiqua" w:cs="宋体"/>
          <w:lang w:val="en-US" w:eastAsia="zh-CN"/>
        </w:rPr>
        <w:t>Koeffler</w:t>
      </w:r>
      <w:proofErr w:type="spellEnd"/>
      <w:r w:rsidRPr="006B12F8">
        <w:rPr>
          <w:rFonts w:ascii="Book Antiqua" w:eastAsia="宋体" w:hAnsi="Book Antiqua" w:cs="宋体"/>
          <w:lang w:val="en-US" w:eastAsia="zh-CN"/>
        </w:rPr>
        <w:t xml:space="preserve"> HP, </w:t>
      </w:r>
      <w:proofErr w:type="spellStart"/>
      <w:r w:rsidRPr="006B12F8">
        <w:rPr>
          <w:rFonts w:ascii="Book Antiqua" w:eastAsia="宋体" w:hAnsi="Book Antiqua" w:cs="宋体"/>
          <w:lang w:val="en-US" w:eastAsia="zh-CN"/>
        </w:rPr>
        <w:t>Karlan</w:t>
      </w:r>
      <w:proofErr w:type="spellEnd"/>
      <w:r w:rsidRPr="006B12F8">
        <w:rPr>
          <w:rFonts w:ascii="Book Antiqua" w:eastAsia="宋体" w:hAnsi="Book Antiqua" w:cs="宋体"/>
          <w:lang w:val="en-US" w:eastAsia="zh-CN"/>
        </w:rPr>
        <w:t xml:space="preserve"> BY. Lynch syndrome among gynecologic oncology patients meeting Bethesda guidelines for screening. </w:t>
      </w:r>
      <w:proofErr w:type="spellStart"/>
      <w:r w:rsidRPr="006B12F8">
        <w:rPr>
          <w:rFonts w:ascii="Book Antiqua" w:eastAsia="宋体" w:hAnsi="Book Antiqua" w:cs="宋体"/>
          <w:i/>
          <w:iCs/>
          <w:lang w:val="en-US" w:eastAsia="zh-CN"/>
        </w:rPr>
        <w:t>Gynecol</w:t>
      </w:r>
      <w:proofErr w:type="spellEnd"/>
      <w:r w:rsidRPr="006B12F8">
        <w:rPr>
          <w:rFonts w:ascii="Book Antiqua" w:eastAsia="宋体" w:hAnsi="Book Antiqua" w:cs="宋体"/>
          <w:i/>
          <w:iCs/>
          <w:lang w:val="en-US" w:eastAsia="zh-CN"/>
        </w:rPr>
        <w:t xml:space="preserve"> </w:t>
      </w:r>
      <w:proofErr w:type="spellStart"/>
      <w:r w:rsidRPr="006B12F8">
        <w:rPr>
          <w:rFonts w:ascii="Book Antiqua" w:eastAsia="宋体" w:hAnsi="Book Antiqua" w:cs="宋体"/>
          <w:i/>
          <w:iCs/>
          <w:lang w:val="en-US" w:eastAsia="zh-CN"/>
        </w:rPr>
        <w:t>Oncol</w:t>
      </w:r>
      <w:proofErr w:type="spellEnd"/>
      <w:r w:rsidRPr="006B12F8">
        <w:rPr>
          <w:rFonts w:ascii="Book Antiqua" w:eastAsia="宋体" w:hAnsi="Book Antiqua" w:cs="宋体"/>
          <w:lang w:val="en-US" w:eastAsia="zh-CN"/>
        </w:rPr>
        <w:t> 2010; </w:t>
      </w:r>
      <w:r w:rsidRPr="006B12F8">
        <w:rPr>
          <w:rFonts w:ascii="Book Antiqua" w:eastAsia="宋体" w:hAnsi="Book Antiqua" w:cs="宋体"/>
          <w:b/>
          <w:bCs/>
          <w:lang w:val="en-US" w:eastAsia="zh-CN"/>
        </w:rPr>
        <w:t>116</w:t>
      </w:r>
      <w:r w:rsidRPr="006B12F8">
        <w:rPr>
          <w:rFonts w:ascii="Book Antiqua" w:eastAsia="宋体" w:hAnsi="Book Antiqua" w:cs="宋体"/>
          <w:lang w:val="en-US" w:eastAsia="zh-CN"/>
        </w:rPr>
        <w:t>: 516-521 [PMID: 20034658 DOI: 10.1016/j.ygyno.2009.11.021]</w:t>
      </w:r>
    </w:p>
    <w:p w:rsidR="006B12F8" w:rsidRPr="006B12F8" w:rsidRDefault="006B12F8" w:rsidP="006B12F8">
      <w:pPr>
        <w:tabs>
          <w:tab w:val="left" w:pos="5805"/>
        </w:tabs>
        <w:spacing w:line="360" w:lineRule="auto"/>
        <w:jc w:val="both"/>
        <w:rPr>
          <w:rFonts w:ascii="Book Antiqua" w:eastAsia="宋体" w:hAnsi="Book Antiqua" w:cs="宋体"/>
          <w:lang w:val="en-US" w:eastAsia="zh-CN"/>
        </w:rPr>
      </w:pPr>
      <w:r w:rsidRPr="006B12F8">
        <w:rPr>
          <w:rFonts w:ascii="Book Antiqua" w:eastAsia="宋体" w:hAnsi="Book Antiqua" w:cs="宋体"/>
          <w:lang w:val="en-US" w:eastAsia="zh-CN"/>
        </w:rPr>
        <w:t>13 </w:t>
      </w:r>
      <w:proofErr w:type="spellStart"/>
      <w:r w:rsidRPr="006B12F8">
        <w:rPr>
          <w:rFonts w:ascii="Book Antiqua" w:eastAsia="宋体" w:hAnsi="Book Antiqua" w:cs="宋体"/>
          <w:b/>
          <w:bCs/>
          <w:lang w:val="en-US" w:eastAsia="zh-CN"/>
        </w:rPr>
        <w:t>Vasen</w:t>
      </w:r>
      <w:proofErr w:type="spellEnd"/>
      <w:r w:rsidRPr="006B12F8">
        <w:rPr>
          <w:rFonts w:ascii="Book Antiqua" w:eastAsia="宋体" w:hAnsi="Book Antiqua" w:cs="宋体"/>
          <w:b/>
          <w:bCs/>
          <w:lang w:val="en-US" w:eastAsia="zh-CN"/>
        </w:rPr>
        <w:t xml:space="preserve"> HF</w:t>
      </w:r>
      <w:r w:rsidRPr="006B12F8">
        <w:rPr>
          <w:rFonts w:ascii="Book Antiqua" w:eastAsia="宋体" w:hAnsi="Book Antiqua" w:cs="宋体"/>
          <w:lang w:val="en-US" w:eastAsia="zh-CN"/>
        </w:rPr>
        <w:t xml:space="preserve">, Watson P, </w:t>
      </w:r>
      <w:proofErr w:type="spellStart"/>
      <w:r w:rsidRPr="006B12F8">
        <w:rPr>
          <w:rFonts w:ascii="Book Antiqua" w:eastAsia="宋体" w:hAnsi="Book Antiqua" w:cs="宋体"/>
          <w:lang w:val="en-US" w:eastAsia="zh-CN"/>
        </w:rPr>
        <w:t>Mecklin</w:t>
      </w:r>
      <w:proofErr w:type="spellEnd"/>
      <w:r w:rsidRPr="006B12F8">
        <w:rPr>
          <w:rFonts w:ascii="Book Antiqua" w:eastAsia="宋体" w:hAnsi="Book Antiqua" w:cs="宋体"/>
          <w:lang w:val="en-US" w:eastAsia="zh-CN"/>
        </w:rPr>
        <w:t xml:space="preserve"> JP, Lynch HT. </w:t>
      </w:r>
      <w:proofErr w:type="gramStart"/>
      <w:r w:rsidRPr="006B12F8">
        <w:rPr>
          <w:rFonts w:ascii="Book Antiqua" w:eastAsia="宋体" w:hAnsi="Book Antiqua" w:cs="宋体"/>
          <w:lang w:val="en-US" w:eastAsia="zh-CN"/>
        </w:rPr>
        <w:t xml:space="preserve">New clinical criteria for hereditary </w:t>
      </w:r>
      <w:proofErr w:type="spellStart"/>
      <w:r w:rsidRPr="006B12F8">
        <w:rPr>
          <w:rFonts w:ascii="Book Antiqua" w:eastAsia="宋体" w:hAnsi="Book Antiqua" w:cs="宋体"/>
          <w:lang w:val="en-US" w:eastAsia="zh-CN"/>
        </w:rPr>
        <w:t>nonpolyposis</w:t>
      </w:r>
      <w:proofErr w:type="spellEnd"/>
      <w:r w:rsidRPr="006B12F8">
        <w:rPr>
          <w:rFonts w:ascii="Book Antiqua" w:eastAsia="宋体" w:hAnsi="Book Antiqua" w:cs="宋体"/>
          <w:lang w:val="en-US" w:eastAsia="zh-CN"/>
        </w:rPr>
        <w:t xml:space="preserve"> colorectal cancer (HNPCC, Lynch syndrome) proposed by the International Collaborative group on HNPCC.</w:t>
      </w:r>
      <w:proofErr w:type="gramEnd"/>
      <w:r w:rsidRPr="006B12F8">
        <w:rPr>
          <w:rFonts w:ascii="Book Antiqua" w:eastAsia="宋体" w:hAnsi="Book Antiqua" w:cs="宋体"/>
          <w:lang w:val="en-US" w:eastAsia="zh-CN"/>
        </w:rPr>
        <w:t> </w:t>
      </w:r>
      <w:r w:rsidRPr="006B12F8">
        <w:rPr>
          <w:rFonts w:ascii="Book Antiqua" w:eastAsia="宋体" w:hAnsi="Book Antiqua" w:cs="宋体"/>
          <w:i/>
          <w:iCs/>
          <w:lang w:val="en-US" w:eastAsia="zh-CN"/>
        </w:rPr>
        <w:t>Gastroenterology</w:t>
      </w:r>
      <w:r w:rsidRPr="006B12F8">
        <w:rPr>
          <w:rFonts w:ascii="Book Antiqua" w:eastAsia="宋体" w:hAnsi="Book Antiqua" w:cs="宋体"/>
          <w:lang w:val="en-US" w:eastAsia="zh-CN"/>
        </w:rPr>
        <w:t> 1999; </w:t>
      </w:r>
      <w:r w:rsidRPr="006B12F8">
        <w:rPr>
          <w:rFonts w:ascii="Book Antiqua" w:eastAsia="宋体" w:hAnsi="Book Antiqua" w:cs="宋体"/>
          <w:b/>
          <w:bCs/>
          <w:lang w:val="en-US" w:eastAsia="zh-CN"/>
        </w:rPr>
        <w:t>116</w:t>
      </w:r>
      <w:r w:rsidRPr="006B12F8">
        <w:rPr>
          <w:rFonts w:ascii="Book Antiqua" w:eastAsia="宋体" w:hAnsi="Book Antiqua" w:cs="宋体"/>
          <w:lang w:val="en-US" w:eastAsia="zh-CN"/>
        </w:rPr>
        <w:t>: 1453-1456 [PMID: 10348829 DOI:</w:t>
      </w:r>
      <w:r w:rsidRPr="006B12F8">
        <w:rPr>
          <w:rFonts w:ascii="Times New Roman" w:eastAsia="宋体" w:hAnsi="Times New Roman" w:cs="Times New Roman"/>
        </w:rPr>
        <w:t xml:space="preserve"> </w:t>
      </w:r>
      <w:r w:rsidRPr="006B12F8">
        <w:rPr>
          <w:rFonts w:ascii="Book Antiqua" w:eastAsia="宋体" w:hAnsi="Book Antiqua" w:cs="宋体"/>
          <w:lang w:val="en-US" w:eastAsia="zh-CN"/>
        </w:rPr>
        <w:t>10.1016/S0016-</w:t>
      </w:r>
      <w:proofErr w:type="gramStart"/>
      <w:r w:rsidRPr="006B12F8">
        <w:rPr>
          <w:rFonts w:ascii="Book Antiqua" w:eastAsia="宋体" w:hAnsi="Book Antiqua" w:cs="宋体"/>
          <w:lang w:val="en-US" w:eastAsia="zh-CN"/>
        </w:rPr>
        <w:t>5085(</w:t>
      </w:r>
      <w:proofErr w:type="gramEnd"/>
      <w:r w:rsidRPr="006B12F8">
        <w:rPr>
          <w:rFonts w:ascii="Book Antiqua" w:eastAsia="宋体" w:hAnsi="Book Antiqua" w:cs="宋体"/>
          <w:lang w:val="en-US" w:eastAsia="zh-CN"/>
        </w:rPr>
        <w:t>99)70510-X]</w:t>
      </w:r>
    </w:p>
    <w:p w:rsidR="006B12F8" w:rsidRPr="006B12F8" w:rsidRDefault="006B12F8" w:rsidP="006B12F8">
      <w:pPr>
        <w:tabs>
          <w:tab w:val="left" w:pos="5805"/>
        </w:tabs>
        <w:spacing w:line="360" w:lineRule="auto"/>
        <w:jc w:val="both"/>
        <w:rPr>
          <w:rFonts w:ascii="Book Antiqua" w:eastAsia="宋体" w:hAnsi="Book Antiqua" w:cs="宋体"/>
          <w:lang w:val="en-US" w:eastAsia="zh-CN"/>
        </w:rPr>
      </w:pPr>
      <w:r w:rsidRPr="006B12F8">
        <w:rPr>
          <w:rFonts w:ascii="Book Antiqua" w:eastAsia="宋体" w:hAnsi="Book Antiqua" w:cs="宋体"/>
          <w:lang w:val="en-US" w:eastAsia="zh-CN"/>
        </w:rPr>
        <w:t>14 </w:t>
      </w:r>
      <w:proofErr w:type="spellStart"/>
      <w:r w:rsidRPr="006B12F8">
        <w:rPr>
          <w:rFonts w:ascii="Book Antiqua" w:eastAsia="宋体" w:hAnsi="Book Antiqua" w:cs="宋体"/>
          <w:b/>
          <w:bCs/>
          <w:lang w:val="en-US" w:eastAsia="zh-CN"/>
        </w:rPr>
        <w:t>Boilesen</w:t>
      </w:r>
      <w:proofErr w:type="spellEnd"/>
      <w:r w:rsidRPr="006B12F8">
        <w:rPr>
          <w:rFonts w:ascii="Book Antiqua" w:eastAsia="宋体" w:hAnsi="Book Antiqua" w:cs="宋体"/>
          <w:b/>
          <w:bCs/>
          <w:lang w:val="en-US" w:eastAsia="zh-CN"/>
        </w:rPr>
        <w:t xml:space="preserve"> AE</w:t>
      </w:r>
      <w:r w:rsidRPr="006B12F8">
        <w:rPr>
          <w:rFonts w:ascii="Book Antiqua" w:eastAsia="宋体" w:hAnsi="Book Antiqua" w:cs="宋体"/>
          <w:lang w:val="en-US" w:eastAsia="zh-CN"/>
        </w:rPr>
        <w:t xml:space="preserve">, </w:t>
      </w:r>
      <w:proofErr w:type="spellStart"/>
      <w:r w:rsidRPr="006B12F8">
        <w:rPr>
          <w:rFonts w:ascii="Book Antiqua" w:eastAsia="宋体" w:hAnsi="Book Antiqua" w:cs="宋体"/>
          <w:lang w:val="en-US" w:eastAsia="zh-CN"/>
        </w:rPr>
        <w:t>Bisgaard</w:t>
      </w:r>
      <w:proofErr w:type="spellEnd"/>
      <w:r w:rsidRPr="006B12F8">
        <w:rPr>
          <w:rFonts w:ascii="Book Antiqua" w:eastAsia="宋体" w:hAnsi="Book Antiqua" w:cs="宋体"/>
          <w:lang w:val="en-US" w:eastAsia="zh-CN"/>
        </w:rPr>
        <w:t xml:space="preserve"> ML, Bernstein I. Risk of gynecologic cancers in Danish hereditary non-polyposis colorectal cancer families. </w:t>
      </w:r>
      <w:proofErr w:type="spellStart"/>
      <w:r w:rsidRPr="006B12F8">
        <w:rPr>
          <w:rFonts w:ascii="Book Antiqua" w:eastAsia="宋体" w:hAnsi="Book Antiqua" w:cs="宋体"/>
          <w:i/>
          <w:iCs/>
          <w:lang w:val="en-US" w:eastAsia="zh-CN"/>
        </w:rPr>
        <w:t>Acta</w:t>
      </w:r>
      <w:proofErr w:type="spellEnd"/>
      <w:r w:rsidRPr="006B12F8">
        <w:rPr>
          <w:rFonts w:ascii="Book Antiqua" w:eastAsia="宋体" w:hAnsi="Book Antiqua" w:cs="宋体"/>
          <w:i/>
          <w:iCs/>
          <w:lang w:val="en-US" w:eastAsia="zh-CN"/>
        </w:rPr>
        <w:t xml:space="preserve"> </w:t>
      </w:r>
      <w:proofErr w:type="spellStart"/>
      <w:r w:rsidRPr="006B12F8">
        <w:rPr>
          <w:rFonts w:ascii="Book Antiqua" w:eastAsia="宋体" w:hAnsi="Book Antiqua" w:cs="宋体"/>
          <w:i/>
          <w:iCs/>
          <w:lang w:val="en-US" w:eastAsia="zh-CN"/>
        </w:rPr>
        <w:t>Obstet</w:t>
      </w:r>
      <w:proofErr w:type="spellEnd"/>
      <w:r w:rsidRPr="006B12F8">
        <w:rPr>
          <w:rFonts w:ascii="Book Antiqua" w:eastAsia="宋体" w:hAnsi="Book Antiqua" w:cs="宋体"/>
          <w:i/>
          <w:iCs/>
          <w:lang w:val="en-US" w:eastAsia="zh-CN"/>
        </w:rPr>
        <w:t xml:space="preserve"> </w:t>
      </w:r>
      <w:proofErr w:type="spellStart"/>
      <w:r w:rsidRPr="006B12F8">
        <w:rPr>
          <w:rFonts w:ascii="Book Antiqua" w:eastAsia="宋体" w:hAnsi="Book Antiqua" w:cs="宋体"/>
          <w:i/>
          <w:iCs/>
          <w:lang w:val="en-US" w:eastAsia="zh-CN"/>
        </w:rPr>
        <w:t>Gynecol</w:t>
      </w:r>
      <w:proofErr w:type="spellEnd"/>
      <w:r w:rsidRPr="006B12F8">
        <w:rPr>
          <w:rFonts w:ascii="Book Antiqua" w:eastAsia="宋体" w:hAnsi="Book Antiqua" w:cs="宋体"/>
          <w:i/>
          <w:iCs/>
          <w:lang w:val="en-US" w:eastAsia="zh-CN"/>
        </w:rPr>
        <w:t xml:space="preserve"> </w:t>
      </w:r>
      <w:proofErr w:type="spellStart"/>
      <w:r w:rsidRPr="006B12F8">
        <w:rPr>
          <w:rFonts w:ascii="Book Antiqua" w:eastAsia="宋体" w:hAnsi="Book Antiqua" w:cs="宋体"/>
          <w:i/>
          <w:iCs/>
          <w:lang w:val="en-US" w:eastAsia="zh-CN"/>
        </w:rPr>
        <w:t>Scand</w:t>
      </w:r>
      <w:proofErr w:type="spellEnd"/>
      <w:r w:rsidRPr="006B12F8">
        <w:rPr>
          <w:rFonts w:ascii="Book Antiqua" w:eastAsia="宋体" w:hAnsi="Book Antiqua" w:cs="宋体"/>
          <w:lang w:val="en-US" w:eastAsia="zh-CN"/>
        </w:rPr>
        <w:t> 2008; </w:t>
      </w:r>
      <w:r w:rsidRPr="006B12F8">
        <w:rPr>
          <w:rFonts w:ascii="Book Antiqua" w:eastAsia="宋体" w:hAnsi="Book Antiqua" w:cs="宋体"/>
          <w:b/>
          <w:bCs/>
          <w:lang w:val="en-US" w:eastAsia="zh-CN"/>
        </w:rPr>
        <w:t>87</w:t>
      </w:r>
      <w:r w:rsidRPr="006B12F8">
        <w:rPr>
          <w:rFonts w:ascii="Book Antiqua" w:eastAsia="宋体" w:hAnsi="Book Antiqua" w:cs="宋体"/>
          <w:lang w:val="en-US" w:eastAsia="zh-CN"/>
        </w:rPr>
        <w:t>: 1129-1135 [PMID: 18972272 DOI: 10.1080/00016340802443806]</w:t>
      </w:r>
    </w:p>
    <w:p w:rsidR="006B12F8" w:rsidRPr="006B12F8" w:rsidRDefault="006B12F8" w:rsidP="006B12F8">
      <w:pPr>
        <w:tabs>
          <w:tab w:val="left" w:pos="5805"/>
        </w:tabs>
        <w:spacing w:line="360" w:lineRule="auto"/>
        <w:jc w:val="both"/>
        <w:rPr>
          <w:rFonts w:ascii="Book Antiqua" w:eastAsia="宋体" w:hAnsi="Book Antiqua" w:cs="宋体"/>
          <w:lang w:val="en-US" w:eastAsia="zh-CN"/>
        </w:rPr>
      </w:pPr>
      <w:r w:rsidRPr="006B12F8">
        <w:rPr>
          <w:rFonts w:ascii="Book Antiqua" w:eastAsia="宋体" w:hAnsi="Book Antiqua" w:cs="宋体"/>
          <w:lang w:val="en-US" w:eastAsia="zh-CN"/>
        </w:rPr>
        <w:t>15 </w:t>
      </w:r>
      <w:proofErr w:type="spellStart"/>
      <w:r w:rsidRPr="006B12F8">
        <w:rPr>
          <w:rFonts w:ascii="Book Antiqua" w:eastAsia="宋体" w:hAnsi="Book Antiqua" w:cs="宋体"/>
          <w:b/>
          <w:bCs/>
          <w:lang w:val="en-US" w:eastAsia="zh-CN"/>
        </w:rPr>
        <w:t>Fishel</w:t>
      </w:r>
      <w:proofErr w:type="spellEnd"/>
      <w:r w:rsidRPr="006B12F8">
        <w:rPr>
          <w:rFonts w:ascii="Book Antiqua" w:eastAsia="宋体" w:hAnsi="Book Antiqua" w:cs="宋体"/>
          <w:b/>
          <w:bCs/>
          <w:lang w:val="en-US" w:eastAsia="zh-CN"/>
        </w:rPr>
        <w:t xml:space="preserve"> R</w:t>
      </w:r>
      <w:r w:rsidRPr="006B12F8">
        <w:rPr>
          <w:rFonts w:ascii="Book Antiqua" w:eastAsia="宋体" w:hAnsi="Book Antiqua" w:cs="宋体"/>
          <w:lang w:val="en-US" w:eastAsia="zh-CN"/>
        </w:rPr>
        <w:t xml:space="preserve">, </w:t>
      </w:r>
      <w:proofErr w:type="spellStart"/>
      <w:r w:rsidRPr="006B12F8">
        <w:rPr>
          <w:rFonts w:ascii="Book Antiqua" w:eastAsia="宋体" w:hAnsi="Book Antiqua" w:cs="宋体"/>
          <w:lang w:val="en-US" w:eastAsia="zh-CN"/>
        </w:rPr>
        <w:t>Lescoe</w:t>
      </w:r>
      <w:proofErr w:type="spellEnd"/>
      <w:r w:rsidRPr="006B12F8">
        <w:rPr>
          <w:rFonts w:ascii="Book Antiqua" w:eastAsia="宋体" w:hAnsi="Book Antiqua" w:cs="宋体"/>
          <w:lang w:val="en-US" w:eastAsia="zh-CN"/>
        </w:rPr>
        <w:t xml:space="preserve"> MK, </w:t>
      </w:r>
      <w:proofErr w:type="spellStart"/>
      <w:r w:rsidRPr="006B12F8">
        <w:rPr>
          <w:rFonts w:ascii="Book Antiqua" w:eastAsia="宋体" w:hAnsi="Book Antiqua" w:cs="宋体"/>
          <w:lang w:val="en-US" w:eastAsia="zh-CN"/>
        </w:rPr>
        <w:t>Rao</w:t>
      </w:r>
      <w:proofErr w:type="spellEnd"/>
      <w:r w:rsidRPr="006B12F8">
        <w:rPr>
          <w:rFonts w:ascii="Book Antiqua" w:eastAsia="宋体" w:hAnsi="Book Antiqua" w:cs="宋体"/>
          <w:lang w:val="en-US" w:eastAsia="zh-CN"/>
        </w:rPr>
        <w:t xml:space="preserve"> MR, Copeland NG, Jenkins NA, Garber J, Kane M, </w:t>
      </w:r>
      <w:proofErr w:type="spellStart"/>
      <w:r w:rsidRPr="006B12F8">
        <w:rPr>
          <w:rFonts w:ascii="Book Antiqua" w:eastAsia="宋体" w:hAnsi="Book Antiqua" w:cs="宋体"/>
          <w:lang w:val="en-US" w:eastAsia="zh-CN"/>
        </w:rPr>
        <w:t>Kolodner</w:t>
      </w:r>
      <w:proofErr w:type="spellEnd"/>
      <w:r w:rsidRPr="006B12F8">
        <w:rPr>
          <w:rFonts w:ascii="Book Antiqua" w:eastAsia="宋体" w:hAnsi="Book Antiqua" w:cs="宋体"/>
          <w:lang w:val="en-US" w:eastAsia="zh-CN"/>
        </w:rPr>
        <w:t xml:space="preserve"> R. </w:t>
      </w:r>
      <w:proofErr w:type="gramStart"/>
      <w:r w:rsidRPr="006B12F8">
        <w:rPr>
          <w:rFonts w:ascii="Book Antiqua" w:eastAsia="宋体" w:hAnsi="Book Antiqua" w:cs="宋体"/>
          <w:lang w:val="en-US" w:eastAsia="zh-CN"/>
        </w:rPr>
        <w:t xml:space="preserve">The human </w:t>
      </w:r>
      <w:proofErr w:type="spellStart"/>
      <w:r w:rsidRPr="006B12F8">
        <w:rPr>
          <w:rFonts w:ascii="Book Antiqua" w:eastAsia="宋体" w:hAnsi="Book Antiqua" w:cs="宋体"/>
          <w:lang w:val="en-US" w:eastAsia="zh-CN"/>
        </w:rPr>
        <w:t>mutator</w:t>
      </w:r>
      <w:proofErr w:type="spellEnd"/>
      <w:r w:rsidRPr="006B12F8">
        <w:rPr>
          <w:rFonts w:ascii="Book Antiqua" w:eastAsia="宋体" w:hAnsi="Book Antiqua" w:cs="宋体"/>
          <w:lang w:val="en-US" w:eastAsia="zh-CN"/>
        </w:rPr>
        <w:t xml:space="preserve"> gene homolog MSH2 and its association with hereditary </w:t>
      </w:r>
      <w:proofErr w:type="spellStart"/>
      <w:r w:rsidRPr="006B12F8">
        <w:rPr>
          <w:rFonts w:ascii="Book Antiqua" w:eastAsia="宋体" w:hAnsi="Book Antiqua" w:cs="宋体"/>
          <w:lang w:val="en-US" w:eastAsia="zh-CN"/>
        </w:rPr>
        <w:t>nonpolyposis</w:t>
      </w:r>
      <w:proofErr w:type="spellEnd"/>
      <w:r w:rsidRPr="006B12F8">
        <w:rPr>
          <w:rFonts w:ascii="Book Antiqua" w:eastAsia="宋体" w:hAnsi="Book Antiqua" w:cs="宋体"/>
          <w:lang w:val="en-US" w:eastAsia="zh-CN"/>
        </w:rPr>
        <w:t xml:space="preserve"> colon cancer.</w:t>
      </w:r>
      <w:proofErr w:type="gramEnd"/>
      <w:r w:rsidRPr="006B12F8">
        <w:rPr>
          <w:rFonts w:ascii="Book Antiqua" w:eastAsia="宋体" w:hAnsi="Book Antiqua" w:cs="宋体"/>
          <w:lang w:val="en-US" w:eastAsia="zh-CN"/>
        </w:rPr>
        <w:t> </w:t>
      </w:r>
      <w:r w:rsidRPr="006B12F8">
        <w:rPr>
          <w:rFonts w:ascii="Book Antiqua" w:eastAsia="宋体" w:hAnsi="Book Antiqua" w:cs="宋体"/>
          <w:i/>
          <w:iCs/>
          <w:lang w:val="en-US" w:eastAsia="zh-CN"/>
        </w:rPr>
        <w:t>Cell</w:t>
      </w:r>
      <w:r w:rsidRPr="006B12F8">
        <w:rPr>
          <w:rFonts w:ascii="Book Antiqua" w:eastAsia="宋体" w:hAnsi="Book Antiqua" w:cs="宋体"/>
          <w:lang w:val="en-US" w:eastAsia="zh-CN"/>
        </w:rPr>
        <w:t> 1993; </w:t>
      </w:r>
      <w:r w:rsidRPr="006B12F8">
        <w:rPr>
          <w:rFonts w:ascii="Book Antiqua" w:eastAsia="宋体" w:hAnsi="Book Antiqua" w:cs="宋体"/>
          <w:b/>
          <w:bCs/>
          <w:lang w:val="en-US" w:eastAsia="zh-CN"/>
        </w:rPr>
        <w:t>75</w:t>
      </w:r>
      <w:r w:rsidRPr="006B12F8">
        <w:rPr>
          <w:rFonts w:ascii="Book Antiqua" w:eastAsia="宋体" w:hAnsi="Book Antiqua" w:cs="宋体"/>
          <w:lang w:val="en-US" w:eastAsia="zh-CN"/>
        </w:rPr>
        <w:t>: 1027-1038 [PMID: 8252616 DOI:</w:t>
      </w:r>
      <w:r w:rsidRPr="006B12F8">
        <w:rPr>
          <w:rFonts w:ascii="Times New Roman" w:eastAsia="宋体" w:hAnsi="Times New Roman" w:cs="Times New Roman"/>
        </w:rPr>
        <w:t xml:space="preserve"> </w:t>
      </w:r>
      <w:r w:rsidRPr="006B12F8">
        <w:rPr>
          <w:rFonts w:ascii="Book Antiqua" w:eastAsia="宋体" w:hAnsi="Book Antiqua" w:cs="宋体"/>
          <w:lang w:val="en-US" w:eastAsia="zh-CN"/>
        </w:rPr>
        <w:t>10.1016/0092-8674(</w:t>
      </w:r>
      <w:proofErr w:type="gramStart"/>
      <w:r w:rsidRPr="006B12F8">
        <w:rPr>
          <w:rFonts w:ascii="Book Antiqua" w:eastAsia="宋体" w:hAnsi="Book Antiqua" w:cs="宋体"/>
          <w:lang w:val="en-US" w:eastAsia="zh-CN"/>
        </w:rPr>
        <w:t>93)90546</w:t>
      </w:r>
      <w:proofErr w:type="gramEnd"/>
      <w:r w:rsidRPr="006B12F8">
        <w:rPr>
          <w:rFonts w:ascii="Book Antiqua" w:eastAsia="宋体" w:hAnsi="Book Antiqua" w:cs="宋体"/>
          <w:lang w:val="en-US" w:eastAsia="zh-CN"/>
        </w:rPr>
        <w:t>-3]</w:t>
      </w:r>
    </w:p>
    <w:p w:rsidR="006B12F8" w:rsidRPr="006B12F8" w:rsidRDefault="006B12F8" w:rsidP="006B12F8">
      <w:pPr>
        <w:tabs>
          <w:tab w:val="left" w:pos="5805"/>
        </w:tabs>
        <w:spacing w:line="360" w:lineRule="auto"/>
        <w:jc w:val="both"/>
        <w:rPr>
          <w:rFonts w:ascii="Book Antiqua" w:eastAsia="宋体" w:hAnsi="Book Antiqua" w:cs="宋体"/>
          <w:lang w:val="en-US" w:eastAsia="zh-CN"/>
        </w:rPr>
      </w:pPr>
      <w:r w:rsidRPr="006B12F8">
        <w:rPr>
          <w:rFonts w:ascii="Book Antiqua" w:eastAsia="宋体" w:hAnsi="Book Antiqua" w:cs="宋体"/>
          <w:lang w:val="en-US" w:eastAsia="zh-CN"/>
        </w:rPr>
        <w:t>16 </w:t>
      </w:r>
      <w:r w:rsidRPr="006B12F8">
        <w:rPr>
          <w:rFonts w:ascii="Book Antiqua" w:eastAsia="宋体" w:hAnsi="Book Antiqua" w:cs="宋体"/>
          <w:b/>
          <w:bCs/>
          <w:lang w:val="en-US" w:eastAsia="zh-CN"/>
        </w:rPr>
        <w:t>Leach FS</w:t>
      </w:r>
      <w:r w:rsidRPr="006B12F8">
        <w:rPr>
          <w:rFonts w:ascii="Book Antiqua" w:eastAsia="宋体" w:hAnsi="Book Antiqua" w:cs="宋体"/>
          <w:lang w:val="en-US" w:eastAsia="zh-CN"/>
        </w:rPr>
        <w:t xml:space="preserve">, </w:t>
      </w:r>
      <w:proofErr w:type="spellStart"/>
      <w:r w:rsidRPr="006B12F8">
        <w:rPr>
          <w:rFonts w:ascii="Book Antiqua" w:eastAsia="宋体" w:hAnsi="Book Antiqua" w:cs="宋体"/>
          <w:lang w:val="en-US" w:eastAsia="zh-CN"/>
        </w:rPr>
        <w:t>Nicolaides</w:t>
      </w:r>
      <w:proofErr w:type="spellEnd"/>
      <w:r w:rsidRPr="006B12F8">
        <w:rPr>
          <w:rFonts w:ascii="Book Antiqua" w:eastAsia="宋体" w:hAnsi="Book Antiqua" w:cs="宋体"/>
          <w:lang w:val="en-US" w:eastAsia="zh-CN"/>
        </w:rPr>
        <w:t xml:space="preserve"> NC, Papadopoulos N, Liu B, Jen J, Parsons R, </w:t>
      </w:r>
      <w:proofErr w:type="spellStart"/>
      <w:r w:rsidRPr="006B12F8">
        <w:rPr>
          <w:rFonts w:ascii="Book Antiqua" w:eastAsia="宋体" w:hAnsi="Book Antiqua" w:cs="宋体"/>
          <w:lang w:val="en-US" w:eastAsia="zh-CN"/>
        </w:rPr>
        <w:t>Peltomäki</w:t>
      </w:r>
      <w:proofErr w:type="spellEnd"/>
      <w:r w:rsidRPr="006B12F8">
        <w:rPr>
          <w:rFonts w:ascii="Book Antiqua" w:eastAsia="宋体" w:hAnsi="Book Antiqua" w:cs="宋体"/>
          <w:lang w:val="en-US" w:eastAsia="zh-CN"/>
        </w:rPr>
        <w:t xml:space="preserve"> P, </w:t>
      </w:r>
      <w:proofErr w:type="spellStart"/>
      <w:r w:rsidRPr="006B12F8">
        <w:rPr>
          <w:rFonts w:ascii="Book Antiqua" w:eastAsia="宋体" w:hAnsi="Book Antiqua" w:cs="宋体"/>
          <w:lang w:val="en-US" w:eastAsia="zh-CN"/>
        </w:rPr>
        <w:t>Sistonen</w:t>
      </w:r>
      <w:proofErr w:type="spellEnd"/>
      <w:r w:rsidRPr="006B12F8">
        <w:rPr>
          <w:rFonts w:ascii="Book Antiqua" w:eastAsia="宋体" w:hAnsi="Book Antiqua" w:cs="宋体"/>
          <w:lang w:val="en-US" w:eastAsia="zh-CN"/>
        </w:rPr>
        <w:t xml:space="preserve"> P, </w:t>
      </w:r>
      <w:proofErr w:type="spellStart"/>
      <w:r w:rsidRPr="006B12F8">
        <w:rPr>
          <w:rFonts w:ascii="Book Antiqua" w:eastAsia="宋体" w:hAnsi="Book Antiqua" w:cs="宋体"/>
          <w:lang w:val="en-US" w:eastAsia="zh-CN"/>
        </w:rPr>
        <w:t>Aaltonen</w:t>
      </w:r>
      <w:proofErr w:type="spellEnd"/>
      <w:r w:rsidRPr="006B12F8">
        <w:rPr>
          <w:rFonts w:ascii="Book Antiqua" w:eastAsia="宋体" w:hAnsi="Book Antiqua" w:cs="宋体"/>
          <w:lang w:val="en-US" w:eastAsia="zh-CN"/>
        </w:rPr>
        <w:t xml:space="preserve"> LA, </w:t>
      </w:r>
      <w:proofErr w:type="spellStart"/>
      <w:r w:rsidRPr="006B12F8">
        <w:rPr>
          <w:rFonts w:ascii="Book Antiqua" w:eastAsia="宋体" w:hAnsi="Book Antiqua" w:cs="宋体"/>
          <w:lang w:val="en-US" w:eastAsia="zh-CN"/>
        </w:rPr>
        <w:t>Nyström</w:t>
      </w:r>
      <w:proofErr w:type="spellEnd"/>
      <w:r w:rsidRPr="006B12F8">
        <w:rPr>
          <w:rFonts w:ascii="Book Antiqua" w:eastAsia="宋体" w:hAnsi="Book Antiqua" w:cs="宋体"/>
          <w:lang w:val="en-US" w:eastAsia="zh-CN"/>
        </w:rPr>
        <w:t xml:space="preserve">-Lahti M. Mutations of a </w:t>
      </w:r>
      <w:proofErr w:type="spellStart"/>
      <w:r w:rsidRPr="006B12F8">
        <w:rPr>
          <w:rFonts w:ascii="Book Antiqua" w:eastAsia="宋体" w:hAnsi="Book Antiqua" w:cs="宋体"/>
          <w:lang w:val="en-US" w:eastAsia="zh-CN"/>
        </w:rPr>
        <w:t>mutS</w:t>
      </w:r>
      <w:proofErr w:type="spellEnd"/>
      <w:r w:rsidRPr="006B12F8">
        <w:rPr>
          <w:rFonts w:ascii="Book Antiqua" w:eastAsia="宋体" w:hAnsi="Book Antiqua" w:cs="宋体"/>
          <w:lang w:val="en-US" w:eastAsia="zh-CN"/>
        </w:rPr>
        <w:t xml:space="preserve"> homolog in hereditary </w:t>
      </w:r>
      <w:proofErr w:type="spellStart"/>
      <w:r w:rsidRPr="006B12F8">
        <w:rPr>
          <w:rFonts w:ascii="Book Antiqua" w:eastAsia="宋体" w:hAnsi="Book Antiqua" w:cs="宋体"/>
          <w:lang w:val="en-US" w:eastAsia="zh-CN"/>
        </w:rPr>
        <w:t>nonpolyposis</w:t>
      </w:r>
      <w:proofErr w:type="spellEnd"/>
      <w:r w:rsidRPr="006B12F8">
        <w:rPr>
          <w:rFonts w:ascii="Book Antiqua" w:eastAsia="宋体" w:hAnsi="Book Antiqua" w:cs="宋体"/>
          <w:lang w:val="en-US" w:eastAsia="zh-CN"/>
        </w:rPr>
        <w:t xml:space="preserve"> colorectal cancer. </w:t>
      </w:r>
      <w:r w:rsidRPr="006B12F8">
        <w:rPr>
          <w:rFonts w:ascii="Book Antiqua" w:eastAsia="宋体" w:hAnsi="Book Antiqua" w:cs="宋体"/>
          <w:i/>
          <w:iCs/>
          <w:lang w:val="en-US" w:eastAsia="zh-CN"/>
        </w:rPr>
        <w:t>Cell</w:t>
      </w:r>
      <w:r w:rsidRPr="006B12F8">
        <w:rPr>
          <w:rFonts w:ascii="Book Antiqua" w:eastAsia="宋体" w:hAnsi="Book Antiqua" w:cs="宋体"/>
          <w:lang w:val="en-US" w:eastAsia="zh-CN"/>
        </w:rPr>
        <w:t> 1993; </w:t>
      </w:r>
      <w:r w:rsidRPr="006B12F8">
        <w:rPr>
          <w:rFonts w:ascii="Book Antiqua" w:eastAsia="宋体" w:hAnsi="Book Antiqua" w:cs="宋体"/>
          <w:b/>
          <w:bCs/>
          <w:lang w:val="en-US" w:eastAsia="zh-CN"/>
        </w:rPr>
        <w:t>75</w:t>
      </w:r>
      <w:r w:rsidRPr="006B12F8">
        <w:rPr>
          <w:rFonts w:ascii="Book Antiqua" w:eastAsia="宋体" w:hAnsi="Book Antiqua" w:cs="宋体"/>
          <w:lang w:val="en-US" w:eastAsia="zh-CN"/>
        </w:rPr>
        <w:t>: 1215-1225 [PMID: 8261515 DOI:</w:t>
      </w:r>
      <w:r w:rsidRPr="006B12F8">
        <w:rPr>
          <w:rFonts w:ascii="Times New Roman" w:eastAsia="宋体" w:hAnsi="Times New Roman" w:cs="Times New Roman"/>
        </w:rPr>
        <w:t xml:space="preserve"> </w:t>
      </w:r>
      <w:r w:rsidRPr="006B12F8">
        <w:rPr>
          <w:rFonts w:ascii="Book Antiqua" w:eastAsia="宋体" w:hAnsi="Book Antiqua" w:cs="宋体"/>
          <w:lang w:val="en-US" w:eastAsia="zh-CN"/>
        </w:rPr>
        <w:t>10.1016/0092-8674(</w:t>
      </w:r>
      <w:proofErr w:type="gramStart"/>
      <w:r w:rsidRPr="006B12F8">
        <w:rPr>
          <w:rFonts w:ascii="Book Antiqua" w:eastAsia="宋体" w:hAnsi="Book Antiqua" w:cs="宋体"/>
          <w:lang w:val="en-US" w:eastAsia="zh-CN"/>
        </w:rPr>
        <w:t>93)90330</w:t>
      </w:r>
      <w:proofErr w:type="gramEnd"/>
      <w:r w:rsidRPr="006B12F8">
        <w:rPr>
          <w:rFonts w:ascii="Book Antiqua" w:eastAsia="宋体" w:hAnsi="Book Antiqua" w:cs="宋体"/>
          <w:lang w:val="en-US" w:eastAsia="zh-CN"/>
        </w:rPr>
        <w:t>-S]</w:t>
      </w:r>
    </w:p>
    <w:p w:rsidR="006B12F8" w:rsidRPr="006B12F8" w:rsidRDefault="006B12F8" w:rsidP="006B12F8">
      <w:pPr>
        <w:tabs>
          <w:tab w:val="left" w:pos="5805"/>
        </w:tabs>
        <w:spacing w:line="360" w:lineRule="auto"/>
        <w:jc w:val="both"/>
        <w:rPr>
          <w:rFonts w:ascii="Book Antiqua" w:eastAsia="宋体" w:hAnsi="Book Antiqua" w:cs="宋体"/>
          <w:lang w:val="en-US" w:eastAsia="zh-CN"/>
        </w:rPr>
      </w:pPr>
      <w:r w:rsidRPr="006B12F8">
        <w:rPr>
          <w:rFonts w:ascii="Book Antiqua" w:eastAsia="宋体" w:hAnsi="Book Antiqua" w:cs="宋体"/>
          <w:lang w:val="en-US" w:eastAsia="zh-CN"/>
        </w:rPr>
        <w:lastRenderedPageBreak/>
        <w:t>17 </w:t>
      </w:r>
      <w:r w:rsidRPr="006B12F8">
        <w:rPr>
          <w:rFonts w:ascii="Book Antiqua" w:eastAsia="宋体" w:hAnsi="Book Antiqua" w:cs="宋体"/>
          <w:b/>
          <w:bCs/>
          <w:lang w:val="en-US" w:eastAsia="zh-CN"/>
        </w:rPr>
        <w:t>Papadopoulos N</w:t>
      </w:r>
      <w:r w:rsidRPr="006B12F8">
        <w:rPr>
          <w:rFonts w:ascii="Book Antiqua" w:eastAsia="宋体" w:hAnsi="Book Antiqua" w:cs="宋体"/>
          <w:lang w:val="en-US" w:eastAsia="zh-CN"/>
        </w:rPr>
        <w:t xml:space="preserve">, </w:t>
      </w:r>
      <w:proofErr w:type="spellStart"/>
      <w:r w:rsidRPr="006B12F8">
        <w:rPr>
          <w:rFonts w:ascii="Book Antiqua" w:eastAsia="宋体" w:hAnsi="Book Antiqua" w:cs="宋体"/>
          <w:lang w:val="en-US" w:eastAsia="zh-CN"/>
        </w:rPr>
        <w:t>Nicolaides</w:t>
      </w:r>
      <w:proofErr w:type="spellEnd"/>
      <w:r w:rsidRPr="006B12F8">
        <w:rPr>
          <w:rFonts w:ascii="Book Antiqua" w:eastAsia="宋体" w:hAnsi="Book Antiqua" w:cs="宋体"/>
          <w:lang w:val="en-US" w:eastAsia="zh-CN"/>
        </w:rPr>
        <w:t xml:space="preserve"> NC, Wei YF, Ruben SM, Carter KC, Rosen CA, </w:t>
      </w:r>
      <w:proofErr w:type="spellStart"/>
      <w:r w:rsidRPr="006B12F8">
        <w:rPr>
          <w:rFonts w:ascii="Book Antiqua" w:eastAsia="宋体" w:hAnsi="Book Antiqua" w:cs="宋体"/>
          <w:lang w:val="en-US" w:eastAsia="zh-CN"/>
        </w:rPr>
        <w:t>Haseltine</w:t>
      </w:r>
      <w:proofErr w:type="spellEnd"/>
      <w:r w:rsidRPr="006B12F8">
        <w:rPr>
          <w:rFonts w:ascii="Book Antiqua" w:eastAsia="宋体" w:hAnsi="Book Antiqua" w:cs="宋体"/>
          <w:lang w:val="en-US" w:eastAsia="zh-CN"/>
        </w:rPr>
        <w:t xml:space="preserve"> WA, Fleischmann RD, Fraser CM, Adams MD. </w:t>
      </w:r>
      <w:proofErr w:type="gramStart"/>
      <w:r w:rsidRPr="006B12F8">
        <w:rPr>
          <w:rFonts w:ascii="Book Antiqua" w:eastAsia="宋体" w:hAnsi="Book Antiqua" w:cs="宋体"/>
          <w:lang w:val="en-US" w:eastAsia="zh-CN"/>
        </w:rPr>
        <w:t xml:space="preserve">Mutation of a </w:t>
      </w:r>
      <w:proofErr w:type="spellStart"/>
      <w:r w:rsidRPr="006B12F8">
        <w:rPr>
          <w:rFonts w:ascii="Book Antiqua" w:eastAsia="宋体" w:hAnsi="Book Antiqua" w:cs="宋体"/>
          <w:lang w:val="en-US" w:eastAsia="zh-CN"/>
        </w:rPr>
        <w:t>mutL</w:t>
      </w:r>
      <w:proofErr w:type="spellEnd"/>
      <w:r w:rsidRPr="006B12F8">
        <w:rPr>
          <w:rFonts w:ascii="Book Antiqua" w:eastAsia="宋体" w:hAnsi="Book Antiqua" w:cs="宋体"/>
          <w:lang w:val="en-US" w:eastAsia="zh-CN"/>
        </w:rPr>
        <w:t xml:space="preserve"> homolog in hereditary colon cancer.</w:t>
      </w:r>
      <w:proofErr w:type="gramEnd"/>
      <w:r w:rsidRPr="006B12F8">
        <w:rPr>
          <w:rFonts w:ascii="Book Antiqua" w:eastAsia="宋体" w:hAnsi="Book Antiqua" w:cs="宋体"/>
          <w:lang w:val="en-US" w:eastAsia="zh-CN"/>
        </w:rPr>
        <w:t> </w:t>
      </w:r>
      <w:r w:rsidRPr="006B12F8">
        <w:rPr>
          <w:rFonts w:ascii="Book Antiqua" w:eastAsia="宋体" w:hAnsi="Book Antiqua" w:cs="宋体"/>
          <w:i/>
          <w:iCs/>
          <w:lang w:val="en-US" w:eastAsia="zh-CN"/>
        </w:rPr>
        <w:t>Science</w:t>
      </w:r>
      <w:r w:rsidRPr="006B12F8">
        <w:rPr>
          <w:rFonts w:ascii="Book Antiqua" w:eastAsia="宋体" w:hAnsi="Book Antiqua" w:cs="宋体"/>
          <w:lang w:val="en-US" w:eastAsia="zh-CN"/>
        </w:rPr>
        <w:t> 1994; </w:t>
      </w:r>
      <w:r w:rsidRPr="006B12F8">
        <w:rPr>
          <w:rFonts w:ascii="Book Antiqua" w:eastAsia="宋体" w:hAnsi="Book Antiqua" w:cs="宋体"/>
          <w:b/>
          <w:bCs/>
          <w:lang w:val="en-US" w:eastAsia="zh-CN"/>
        </w:rPr>
        <w:t>263</w:t>
      </w:r>
      <w:r w:rsidRPr="006B12F8">
        <w:rPr>
          <w:rFonts w:ascii="Book Antiqua" w:eastAsia="宋体" w:hAnsi="Book Antiqua" w:cs="宋体"/>
          <w:lang w:val="en-US" w:eastAsia="zh-CN"/>
        </w:rPr>
        <w:t>: 1625-1629 [PMID: 8128251 DOI:</w:t>
      </w:r>
      <w:r w:rsidRPr="006B12F8">
        <w:rPr>
          <w:rFonts w:ascii="Times New Roman" w:eastAsia="宋体" w:hAnsi="Times New Roman" w:cs="Times New Roman"/>
        </w:rPr>
        <w:t xml:space="preserve"> </w:t>
      </w:r>
      <w:r w:rsidRPr="006B12F8">
        <w:rPr>
          <w:rFonts w:ascii="Book Antiqua" w:eastAsia="宋体" w:hAnsi="Book Antiqua" w:cs="宋体"/>
          <w:lang w:val="en-US" w:eastAsia="zh-CN"/>
        </w:rPr>
        <w:t>10.1126/science.8128251]</w:t>
      </w:r>
    </w:p>
    <w:p w:rsidR="006B12F8" w:rsidRPr="006B12F8" w:rsidRDefault="006B12F8" w:rsidP="006B12F8">
      <w:pPr>
        <w:tabs>
          <w:tab w:val="left" w:pos="5805"/>
        </w:tabs>
        <w:spacing w:line="360" w:lineRule="auto"/>
        <w:jc w:val="both"/>
        <w:rPr>
          <w:rFonts w:ascii="Book Antiqua" w:eastAsia="宋体" w:hAnsi="Book Antiqua" w:cs="宋体"/>
          <w:lang w:val="en-US" w:eastAsia="zh-CN"/>
        </w:rPr>
      </w:pPr>
      <w:r w:rsidRPr="006B12F8">
        <w:rPr>
          <w:rFonts w:ascii="Book Antiqua" w:eastAsia="宋体" w:hAnsi="Book Antiqua" w:cs="宋体"/>
          <w:lang w:val="en-US" w:eastAsia="zh-CN"/>
        </w:rPr>
        <w:t>18 </w:t>
      </w:r>
      <w:proofErr w:type="spellStart"/>
      <w:r w:rsidRPr="006B12F8">
        <w:rPr>
          <w:rFonts w:ascii="Book Antiqua" w:eastAsia="宋体" w:hAnsi="Book Antiqua" w:cs="宋体"/>
          <w:b/>
          <w:bCs/>
          <w:lang w:val="en-US" w:eastAsia="zh-CN"/>
        </w:rPr>
        <w:t>Bronner</w:t>
      </w:r>
      <w:proofErr w:type="spellEnd"/>
      <w:r w:rsidRPr="006B12F8">
        <w:rPr>
          <w:rFonts w:ascii="Book Antiqua" w:eastAsia="宋体" w:hAnsi="Book Antiqua" w:cs="宋体"/>
          <w:b/>
          <w:bCs/>
          <w:lang w:val="en-US" w:eastAsia="zh-CN"/>
        </w:rPr>
        <w:t xml:space="preserve"> CE</w:t>
      </w:r>
      <w:r w:rsidRPr="006B12F8">
        <w:rPr>
          <w:rFonts w:ascii="Book Antiqua" w:eastAsia="宋体" w:hAnsi="Book Antiqua" w:cs="宋体"/>
          <w:lang w:val="en-US" w:eastAsia="zh-CN"/>
        </w:rPr>
        <w:t xml:space="preserve">, Baker SM, Morrison PT, Warren G, Smith LG, </w:t>
      </w:r>
      <w:proofErr w:type="spellStart"/>
      <w:r w:rsidRPr="006B12F8">
        <w:rPr>
          <w:rFonts w:ascii="Book Antiqua" w:eastAsia="宋体" w:hAnsi="Book Antiqua" w:cs="宋体"/>
          <w:lang w:val="en-US" w:eastAsia="zh-CN"/>
        </w:rPr>
        <w:t>Lescoe</w:t>
      </w:r>
      <w:proofErr w:type="spellEnd"/>
      <w:r w:rsidRPr="006B12F8">
        <w:rPr>
          <w:rFonts w:ascii="Book Antiqua" w:eastAsia="宋体" w:hAnsi="Book Antiqua" w:cs="宋体"/>
          <w:lang w:val="en-US" w:eastAsia="zh-CN"/>
        </w:rPr>
        <w:t xml:space="preserve"> MK, Kane M, </w:t>
      </w:r>
      <w:proofErr w:type="spellStart"/>
      <w:r w:rsidRPr="006B12F8">
        <w:rPr>
          <w:rFonts w:ascii="Book Antiqua" w:eastAsia="宋体" w:hAnsi="Book Antiqua" w:cs="宋体"/>
          <w:lang w:val="en-US" w:eastAsia="zh-CN"/>
        </w:rPr>
        <w:t>Earabino</w:t>
      </w:r>
      <w:proofErr w:type="spellEnd"/>
      <w:r w:rsidRPr="006B12F8">
        <w:rPr>
          <w:rFonts w:ascii="Book Antiqua" w:eastAsia="宋体" w:hAnsi="Book Antiqua" w:cs="宋体"/>
          <w:lang w:val="en-US" w:eastAsia="zh-CN"/>
        </w:rPr>
        <w:t xml:space="preserve"> C, </w:t>
      </w:r>
      <w:proofErr w:type="spellStart"/>
      <w:r w:rsidRPr="006B12F8">
        <w:rPr>
          <w:rFonts w:ascii="Book Antiqua" w:eastAsia="宋体" w:hAnsi="Book Antiqua" w:cs="宋体"/>
          <w:lang w:val="en-US" w:eastAsia="zh-CN"/>
        </w:rPr>
        <w:t>Lipford</w:t>
      </w:r>
      <w:proofErr w:type="spellEnd"/>
      <w:r w:rsidRPr="006B12F8">
        <w:rPr>
          <w:rFonts w:ascii="Book Antiqua" w:eastAsia="宋体" w:hAnsi="Book Antiqua" w:cs="宋体"/>
          <w:lang w:val="en-US" w:eastAsia="zh-CN"/>
        </w:rPr>
        <w:t xml:space="preserve"> J, </w:t>
      </w:r>
      <w:proofErr w:type="spellStart"/>
      <w:r w:rsidRPr="006B12F8">
        <w:rPr>
          <w:rFonts w:ascii="Book Antiqua" w:eastAsia="宋体" w:hAnsi="Book Antiqua" w:cs="宋体"/>
          <w:lang w:val="en-US" w:eastAsia="zh-CN"/>
        </w:rPr>
        <w:t>Lindblom</w:t>
      </w:r>
      <w:proofErr w:type="spellEnd"/>
      <w:r w:rsidRPr="006B12F8">
        <w:rPr>
          <w:rFonts w:ascii="Book Antiqua" w:eastAsia="宋体" w:hAnsi="Book Antiqua" w:cs="宋体"/>
          <w:lang w:val="en-US" w:eastAsia="zh-CN"/>
        </w:rPr>
        <w:t xml:space="preserve"> A. Mutation in the DNA mismatch repair gene homologue hMLH1 is associated with hereditary non-polyposis colon cancer. </w:t>
      </w:r>
      <w:r w:rsidRPr="006B12F8">
        <w:rPr>
          <w:rFonts w:ascii="Book Antiqua" w:eastAsia="宋体" w:hAnsi="Book Antiqua" w:cs="宋体"/>
          <w:i/>
          <w:iCs/>
          <w:lang w:val="en-US" w:eastAsia="zh-CN"/>
        </w:rPr>
        <w:t>Nature</w:t>
      </w:r>
      <w:r w:rsidRPr="006B12F8">
        <w:rPr>
          <w:rFonts w:ascii="Book Antiqua" w:eastAsia="宋体" w:hAnsi="Book Antiqua" w:cs="宋体"/>
          <w:lang w:val="en-US" w:eastAsia="zh-CN"/>
        </w:rPr>
        <w:t> 1994; </w:t>
      </w:r>
      <w:r w:rsidRPr="006B12F8">
        <w:rPr>
          <w:rFonts w:ascii="Book Antiqua" w:eastAsia="宋体" w:hAnsi="Book Antiqua" w:cs="宋体"/>
          <w:b/>
          <w:bCs/>
          <w:lang w:val="en-US" w:eastAsia="zh-CN"/>
        </w:rPr>
        <w:t>368</w:t>
      </w:r>
      <w:r w:rsidRPr="006B12F8">
        <w:rPr>
          <w:rFonts w:ascii="Book Antiqua" w:eastAsia="宋体" w:hAnsi="Book Antiqua" w:cs="宋体"/>
          <w:lang w:val="en-US" w:eastAsia="zh-CN"/>
        </w:rPr>
        <w:t>: 258-261 [PMID: 8145827 DOI: 10.1038/368258a0]</w:t>
      </w:r>
    </w:p>
    <w:p w:rsidR="006B12F8" w:rsidRPr="006B12F8" w:rsidRDefault="006B12F8" w:rsidP="006B12F8">
      <w:pPr>
        <w:tabs>
          <w:tab w:val="left" w:pos="5805"/>
        </w:tabs>
        <w:spacing w:line="360" w:lineRule="auto"/>
        <w:jc w:val="both"/>
        <w:rPr>
          <w:rFonts w:ascii="Book Antiqua" w:eastAsia="宋体" w:hAnsi="Book Antiqua" w:cs="宋体"/>
          <w:lang w:val="en-US" w:eastAsia="zh-CN"/>
        </w:rPr>
      </w:pPr>
      <w:r w:rsidRPr="006B12F8">
        <w:rPr>
          <w:rFonts w:ascii="Book Antiqua" w:eastAsia="宋体" w:hAnsi="Book Antiqua" w:cs="宋体"/>
          <w:lang w:val="en-US" w:eastAsia="zh-CN"/>
        </w:rPr>
        <w:t>19 </w:t>
      </w:r>
      <w:proofErr w:type="spellStart"/>
      <w:r w:rsidRPr="006B12F8">
        <w:rPr>
          <w:rFonts w:ascii="Book Antiqua" w:eastAsia="宋体" w:hAnsi="Book Antiqua" w:cs="宋体"/>
          <w:b/>
          <w:bCs/>
          <w:lang w:val="en-US" w:eastAsia="zh-CN"/>
        </w:rPr>
        <w:t>Nicolaides</w:t>
      </w:r>
      <w:proofErr w:type="spellEnd"/>
      <w:r w:rsidRPr="006B12F8">
        <w:rPr>
          <w:rFonts w:ascii="Book Antiqua" w:eastAsia="宋体" w:hAnsi="Book Antiqua" w:cs="宋体"/>
          <w:b/>
          <w:bCs/>
          <w:lang w:val="en-US" w:eastAsia="zh-CN"/>
        </w:rPr>
        <w:t xml:space="preserve"> NC</w:t>
      </w:r>
      <w:r w:rsidRPr="006B12F8">
        <w:rPr>
          <w:rFonts w:ascii="Book Antiqua" w:eastAsia="宋体" w:hAnsi="Book Antiqua" w:cs="宋体"/>
          <w:lang w:val="en-US" w:eastAsia="zh-CN"/>
        </w:rPr>
        <w:t xml:space="preserve">, Papadopoulos N, Liu B, Wei YF, Carter KC, Ruben SM, Rosen CA, </w:t>
      </w:r>
      <w:proofErr w:type="spellStart"/>
      <w:r w:rsidRPr="006B12F8">
        <w:rPr>
          <w:rFonts w:ascii="Book Antiqua" w:eastAsia="宋体" w:hAnsi="Book Antiqua" w:cs="宋体"/>
          <w:lang w:val="en-US" w:eastAsia="zh-CN"/>
        </w:rPr>
        <w:t>Haseltine</w:t>
      </w:r>
      <w:proofErr w:type="spellEnd"/>
      <w:r w:rsidRPr="006B12F8">
        <w:rPr>
          <w:rFonts w:ascii="Book Antiqua" w:eastAsia="宋体" w:hAnsi="Book Antiqua" w:cs="宋体"/>
          <w:lang w:val="en-US" w:eastAsia="zh-CN"/>
        </w:rPr>
        <w:t xml:space="preserve"> WA, Fleischmann RD, Fraser CM. Mutations of two PMS homologues in hereditary </w:t>
      </w:r>
      <w:proofErr w:type="spellStart"/>
      <w:r w:rsidRPr="006B12F8">
        <w:rPr>
          <w:rFonts w:ascii="Book Antiqua" w:eastAsia="宋体" w:hAnsi="Book Antiqua" w:cs="宋体"/>
          <w:lang w:val="en-US" w:eastAsia="zh-CN"/>
        </w:rPr>
        <w:t>nonpolyposis</w:t>
      </w:r>
      <w:proofErr w:type="spellEnd"/>
      <w:r w:rsidRPr="006B12F8">
        <w:rPr>
          <w:rFonts w:ascii="Book Antiqua" w:eastAsia="宋体" w:hAnsi="Book Antiqua" w:cs="宋体"/>
          <w:lang w:val="en-US" w:eastAsia="zh-CN"/>
        </w:rPr>
        <w:t xml:space="preserve"> colon cancer. </w:t>
      </w:r>
      <w:r w:rsidRPr="006B12F8">
        <w:rPr>
          <w:rFonts w:ascii="Book Antiqua" w:eastAsia="宋体" w:hAnsi="Book Antiqua" w:cs="宋体"/>
          <w:i/>
          <w:iCs/>
          <w:lang w:val="en-US" w:eastAsia="zh-CN"/>
        </w:rPr>
        <w:t>Nature</w:t>
      </w:r>
      <w:r w:rsidRPr="006B12F8">
        <w:rPr>
          <w:rFonts w:ascii="Book Antiqua" w:eastAsia="宋体" w:hAnsi="Book Antiqua" w:cs="宋体"/>
          <w:lang w:val="en-US" w:eastAsia="zh-CN"/>
        </w:rPr>
        <w:t> 1994; </w:t>
      </w:r>
      <w:r w:rsidRPr="006B12F8">
        <w:rPr>
          <w:rFonts w:ascii="Book Antiqua" w:eastAsia="宋体" w:hAnsi="Book Antiqua" w:cs="宋体"/>
          <w:b/>
          <w:bCs/>
          <w:lang w:val="en-US" w:eastAsia="zh-CN"/>
        </w:rPr>
        <w:t>371</w:t>
      </w:r>
      <w:r w:rsidRPr="006B12F8">
        <w:rPr>
          <w:rFonts w:ascii="Book Antiqua" w:eastAsia="宋体" w:hAnsi="Book Antiqua" w:cs="宋体"/>
          <w:lang w:val="en-US" w:eastAsia="zh-CN"/>
        </w:rPr>
        <w:t>: 75-80 [PMID: 8072530 DOI: 10.1038/371075a0]</w:t>
      </w:r>
    </w:p>
    <w:p w:rsidR="006B12F8" w:rsidRPr="006B12F8" w:rsidRDefault="006B12F8" w:rsidP="006B12F8">
      <w:pPr>
        <w:tabs>
          <w:tab w:val="left" w:pos="5805"/>
        </w:tabs>
        <w:spacing w:line="360" w:lineRule="auto"/>
        <w:jc w:val="both"/>
        <w:rPr>
          <w:rFonts w:ascii="Book Antiqua" w:eastAsia="宋体" w:hAnsi="Book Antiqua" w:cs="宋体"/>
          <w:lang w:val="en-US" w:eastAsia="zh-CN"/>
        </w:rPr>
      </w:pPr>
      <w:r w:rsidRPr="006B12F8">
        <w:rPr>
          <w:rFonts w:ascii="Book Antiqua" w:eastAsia="宋体" w:hAnsi="Book Antiqua" w:cs="宋体"/>
          <w:lang w:val="en-US" w:eastAsia="zh-CN"/>
        </w:rPr>
        <w:t>20 </w:t>
      </w:r>
      <w:proofErr w:type="spellStart"/>
      <w:r w:rsidRPr="006B12F8">
        <w:rPr>
          <w:rFonts w:ascii="Book Antiqua" w:eastAsia="宋体" w:hAnsi="Book Antiqua" w:cs="宋体"/>
          <w:b/>
          <w:bCs/>
          <w:lang w:val="en-US" w:eastAsia="zh-CN"/>
        </w:rPr>
        <w:t>Kolodner</w:t>
      </w:r>
      <w:proofErr w:type="spellEnd"/>
      <w:r w:rsidRPr="006B12F8">
        <w:rPr>
          <w:rFonts w:ascii="Book Antiqua" w:eastAsia="宋体" w:hAnsi="Book Antiqua" w:cs="宋体"/>
          <w:b/>
          <w:bCs/>
          <w:lang w:val="en-US" w:eastAsia="zh-CN"/>
        </w:rPr>
        <w:t xml:space="preserve"> RD</w:t>
      </w:r>
      <w:r w:rsidRPr="006B12F8">
        <w:rPr>
          <w:rFonts w:ascii="Book Antiqua" w:eastAsia="宋体" w:hAnsi="Book Antiqua" w:cs="宋体"/>
          <w:lang w:val="en-US" w:eastAsia="zh-CN"/>
        </w:rPr>
        <w:t xml:space="preserve">, Hall NR, </w:t>
      </w:r>
      <w:proofErr w:type="spellStart"/>
      <w:r w:rsidRPr="006B12F8">
        <w:rPr>
          <w:rFonts w:ascii="Book Antiqua" w:eastAsia="宋体" w:hAnsi="Book Antiqua" w:cs="宋体"/>
          <w:lang w:val="en-US" w:eastAsia="zh-CN"/>
        </w:rPr>
        <w:t>Lipford</w:t>
      </w:r>
      <w:proofErr w:type="spellEnd"/>
      <w:r w:rsidRPr="006B12F8">
        <w:rPr>
          <w:rFonts w:ascii="Book Antiqua" w:eastAsia="宋体" w:hAnsi="Book Antiqua" w:cs="宋体"/>
          <w:lang w:val="en-US" w:eastAsia="zh-CN"/>
        </w:rPr>
        <w:t xml:space="preserve"> J, Kane MF, </w:t>
      </w:r>
      <w:proofErr w:type="spellStart"/>
      <w:r w:rsidRPr="006B12F8">
        <w:rPr>
          <w:rFonts w:ascii="Book Antiqua" w:eastAsia="宋体" w:hAnsi="Book Antiqua" w:cs="宋体"/>
          <w:lang w:val="en-US" w:eastAsia="zh-CN"/>
        </w:rPr>
        <w:t>Rao</w:t>
      </w:r>
      <w:proofErr w:type="spellEnd"/>
      <w:r w:rsidRPr="006B12F8">
        <w:rPr>
          <w:rFonts w:ascii="Book Antiqua" w:eastAsia="宋体" w:hAnsi="Book Antiqua" w:cs="宋体"/>
          <w:lang w:val="en-US" w:eastAsia="zh-CN"/>
        </w:rPr>
        <w:t xml:space="preserve"> MR, Morrison P, Wirth L, </w:t>
      </w:r>
      <w:proofErr w:type="spellStart"/>
      <w:r w:rsidRPr="006B12F8">
        <w:rPr>
          <w:rFonts w:ascii="Book Antiqua" w:eastAsia="宋体" w:hAnsi="Book Antiqua" w:cs="宋体"/>
          <w:lang w:val="en-US" w:eastAsia="zh-CN"/>
        </w:rPr>
        <w:t>Finan</w:t>
      </w:r>
      <w:proofErr w:type="spellEnd"/>
      <w:r w:rsidRPr="006B12F8">
        <w:rPr>
          <w:rFonts w:ascii="Book Antiqua" w:eastAsia="宋体" w:hAnsi="Book Antiqua" w:cs="宋体"/>
          <w:lang w:val="en-US" w:eastAsia="zh-CN"/>
        </w:rPr>
        <w:t xml:space="preserve"> PJ, Burn J, Chapman P. Structure of the human MSH2 locus and analysis of two Muir-Torre </w:t>
      </w:r>
      <w:proofErr w:type="spellStart"/>
      <w:r w:rsidRPr="006B12F8">
        <w:rPr>
          <w:rFonts w:ascii="Book Antiqua" w:eastAsia="宋体" w:hAnsi="Book Antiqua" w:cs="宋体"/>
          <w:lang w:val="en-US" w:eastAsia="zh-CN"/>
        </w:rPr>
        <w:t>kindreds</w:t>
      </w:r>
      <w:proofErr w:type="spellEnd"/>
      <w:r w:rsidRPr="006B12F8">
        <w:rPr>
          <w:rFonts w:ascii="Book Antiqua" w:eastAsia="宋体" w:hAnsi="Book Antiqua" w:cs="宋体"/>
          <w:lang w:val="en-US" w:eastAsia="zh-CN"/>
        </w:rPr>
        <w:t xml:space="preserve"> for msh2 mutations. </w:t>
      </w:r>
      <w:r w:rsidRPr="006B12F8">
        <w:rPr>
          <w:rFonts w:ascii="Book Antiqua" w:eastAsia="宋体" w:hAnsi="Book Antiqua" w:cs="宋体"/>
          <w:i/>
          <w:iCs/>
          <w:lang w:val="en-US" w:eastAsia="zh-CN"/>
        </w:rPr>
        <w:t>Genomics</w:t>
      </w:r>
      <w:r w:rsidRPr="006B12F8">
        <w:rPr>
          <w:rFonts w:ascii="Book Antiqua" w:eastAsia="宋体" w:hAnsi="Book Antiqua" w:cs="宋体"/>
          <w:lang w:val="en-US" w:eastAsia="zh-CN"/>
        </w:rPr>
        <w:t> 1994; </w:t>
      </w:r>
      <w:r w:rsidRPr="006B12F8">
        <w:rPr>
          <w:rFonts w:ascii="Book Antiqua" w:eastAsia="宋体" w:hAnsi="Book Antiqua" w:cs="宋体"/>
          <w:b/>
          <w:bCs/>
          <w:lang w:val="en-US" w:eastAsia="zh-CN"/>
        </w:rPr>
        <w:t>24</w:t>
      </w:r>
      <w:r w:rsidRPr="006B12F8">
        <w:rPr>
          <w:rFonts w:ascii="Book Antiqua" w:eastAsia="宋体" w:hAnsi="Book Antiqua" w:cs="宋体"/>
          <w:lang w:val="en-US" w:eastAsia="zh-CN"/>
        </w:rPr>
        <w:t>: 516-526 [PMID: 7713503 DOI:</w:t>
      </w:r>
      <w:r w:rsidRPr="006B12F8">
        <w:rPr>
          <w:rFonts w:ascii="Times New Roman" w:eastAsia="宋体" w:hAnsi="Times New Roman" w:cs="Times New Roman"/>
        </w:rPr>
        <w:t xml:space="preserve"> </w:t>
      </w:r>
      <w:r w:rsidRPr="006B12F8">
        <w:rPr>
          <w:rFonts w:ascii="Book Antiqua" w:eastAsia="宋体" w:hAnsi="Book Antiqua" w:cs="宋体"/>
          <w:lang w:val="en-US" w:eastAsia="zh-CN"/>
        </w:rPr>
        <w:t>10.1006/geno.1994.1661]</w:t>
      </w:r>
    </w:p>
    <w:p w:rsidR="006B12F8" w:rsidRPr="006B12F8" w:rsidRDefault="006B12F8" w:rsidP="006B12F8">
      <w:pPr>
        <w:tabs>
          <w:tab w:val="left" w:pos="5805"/>
        </w:tabs>
        <w:spacing w:line="360" w:lineRule="auto"/>
        <w:jc w:val="both"/>
        <w:rPr>
          <w:rFonts w:ascii="Book Antiqua" w:eastAsia="宋体" w:hAnsi="Book Antiqua" w:cs="宋体"/>
          <w:lang w:val="en-US" w:eastAsia="zh-CN"/>
        </w:rPr>
      </w:pPr>
      <w:r w:rsidRPr="006B12F8">
        <w:rPr>
          <w:rFonts w:ascii="Book Antiqua" w:eastAsia="宋体" w:hAnsi="Book Antiqua" w:cs="宋体"/>
          <w:lang w:val="en-US" w:eastAsia="zh-CN"/>
        </w:rPr>
        <w:t>21 </w:t>
      </w:r>
      <w:r w:rsidRPr="006B12F8">
        <w:rPr>
          <w:rFonts w:ascii="Book Antiqua" w:eastAsia="宋体" w:hAnsi="Book Antiqua" w:cs="宋体"/>
          <w:b/>
          <w:bCs/>
          <w:lang w:val="en-US" w:eastAsia="zh-CN"/>
        </w:rPr>
        <w:t>Akiyama Y</w:t>
      </w:r>
      <w:r w:rsidRPr="006B12F8">
        <w:rPr>
          <w:rFonts w:ascii="Book Antiqua" w:eastAsia="宋体" w:hAnsi="Book Antiqua" w:cs="宋体"/>
          <w:lang w:val="en-US" w:eastAsia="zh-CN"/>
        </w:rPr>
        <w:t xml:space="preserve">, Sato H, Yamada T, Nagasaki H, Tsuchiya A, Abe R, Yuasa Y. Germ-line mutation of the hMSH6/GTBP gene in an atypical hereditary </w:t>
      </w:r>
      <w:proofErr w:type="spellStart"/>
      <w:r w:rsidRPr="006B12F8">
        <w:rPr>
          <w:rFonts w:ascii="Book Antiqua" w:eastAsia="宋体" w:hAnsi="Book Antiqua" w:cs="宋体"/>
          <w:lang w:val="en-US" w:eastAsia="zh-CN"/>
        </w:rPr>
        <w:t>nonpolyposis</w:t>
      </w:r>
      <w:proofErr w:type="spellEnd"/>
      <w:r w:rsidRPr="006B12F8">
        <w:rPr>
          <w:rFonts w:ascii="Book Antiqua" w:eastAsia="宋体" w:hAnsi="Book Antiqua" w:cs="宋体"/>
          <w:lang w:val="en-US" w:eastAsia="zh-CN"/>
        </w:rPr>
        <w:t xml:space="preserve"> colorectal cancer kindred. </w:t>
      </w:r>
      <w:r w:rsidRPr="006B12F8">
        <w:rPr>
          <w:rFonts w:ascii="Book Antiqua" w:eastAsia="宋体" w:hAnsi="Book Antiqua" w:cs="宋体"/>
          <w:i/>
          <w:iCs/>
          <w:lang w:val="en-US" w:eastAsia="zh-CN"/>
        </w:rPr>
        <w:t>Cancer Res</w:t>
      </w:r>
      <w:r w:rsidRPr="006B12F8">
        <w:rPr>
          <w:rFonts w:ascii="Book Antiqua" w:eastAsia="宋体" w:hAnsi="Book Antiqua" w:cs="宋体"/>
          <w:lang w:val="en-US" w:eastAsia="zh-CN"/>
        </w:rPr>
        <w:t> 1997; </w:t>
      </w:r>
      <w:r w:rsidRPr="006B12F8">
        <w:rPr>
          <w:rFonts w:ascii="Book Antiqua" w:eastAsia="宋体" w:hAnsi="Book Antiqua" w:cs="宋体"/>
          <w:b/>
          <w:bCs/>
          <w:lang w:val="en-US" w:eastAsia="zh-CN"/>
        </w:rPr>
        <w:t>57</w:t>
      </w:r>
      <w:r w:rsidRPr="006B12F8">
        <w:rPr>
          <w:rFonts w:ascii="Book Antiqua" w:eastAsia="宋体" w:hAnsi="Book Antiqua" w:cs="宋体"/>
          <w:lang w:val="en-US" w:eastAsia="zh-CN"/>
        </w:rPr>
        <w:t>: 3920-3923 [PMID: 9307272]</w:t>
      </w:r>
    </w:p>
    <w:p w:rsidR="006B12F8" w:rsidRPr="006B12F8" w:rsidRDefault="006B12F8" w:rsidP="006B12F8">
      <w:pPr>
        <w:tabs>
          <w:tab w:val="left" w:pos="5805"/>
        </w:tabs>
        <w:spacing w:line="360" w:lineRule="auto"/>
        <w:jc w:val="both"/>
        <w:rPr>
          <w:rFonts w:ascii="Book Antiqua" w:eastAsia="宋体" w:hAnsi="Book Antiqua" w:cs="宋体"/>
          <w:lang w:val="en-US" w:eastAsia="zh-CN"/>
        </w:rPr>
      </w:pPr>
      <w:r w:rsidRPr="006B12F8">
        <w:rPr>
          <w:rFonts w:ascii="Book Antiqua" w:eastAsia="宋体" w:hAnsi="Book Antiqua" w:cs="宋体"/>
          <w:lang w:val="en-US" w:eastAsia="zh-CN"/>
        </w:rPr>
        <w:t>22 </w:t>
      </w:r>
      <w:r w:rsidRPr="006B12F8">
        <w:rPr>
          <w:rFonts w:ascii="Book Antiqua" w:eastAsia="宋体" w:hAnsi="Book Antiqua" w:cs="宋体"/>
          <w:b/>
          <w:bCs/>
          <w:lang w:val="en-US" w:eastAsia="zh-CN"/>
        </w:rPr>
        <w:t>Colas C</w:t>
      </w:r>
      <w:r w:rsidRPr="006B12F8">
        <w:rPr>
          <w:rFonts w:ascii="Book Antiqua" w:eastAsia="宋体" w:hAnsi="Book Antiqua" w:cs="宋体"/>
          <w:lang w:val="en-US" w:eastAsia="zh-CN"/>
        </w:rPr>
        <w:t xml:space="preserve">, </w:t>
      </w:r>
      <w:proofErr w:type="spellStart"/>
      <w:r w:rsidRPr="006B12F8">
        <w:rPr>
          <w:rFonts w:ascii="Book Antiqua" w:eastAsia="宋体" w:hAnsi="Book Antiqua" w:cs="宋体"/>
          <w:lang w:val="en-US" w:eastAsia="zh-CN"/>
        </w:rPr>
        <w:t>Coulet</w:t>
      </w:r>
      <w:proofErr w:type="spellEnd"/>
      <w:r w:rsidRPr="006B12F8">
        <w:rPr>
          <w:rFonts w:ascii="Book Antiqua" w:eastAsia="宋体" w:hAnsi="Book Antiqua" w:cs="宋体"/>
          <w:lang w:val="en-US" w:eastAsia="zh-CN"/>
        </w:rPr>
        <w:t xml:space="preserve"> F, </w:t>
      </w:r>
      <w:proofErr w:type="spellStart"/>
      <w:r w:rsidRPr="006B12F8">
        <w:rPr>
          <w:rFonts w:ascii="Book Antiqua" w:eastAsia="宋体" w:hAnsi="Book Antiqua" w:cs="宋体"/>
          <w:lang w:val="en-US" w:eastAsia="zh-CN"/>
        </w:rPr>
        <w:t>Svrcek</w:t>
      </w:r>
      <w:proofErr w:type="spellEnd"/>
      <w:r w:rsidRPr="006B12F8">
        <w:rPr>
          <w:rFonts w:ascii="Book Antiqua" w:eastAsia="宋体" w:hAnsi="Book Antiqua" w:cs="宋体"/>
          <w:lang w:val="en-US" w:eastAsia="zh-CN"/>
        </w:rPr>
        <w:t xml:space="preserve"> M, </w:t>
      </w:r>
      <w:proofErr w:type="spellStart"/>
      <w:r w:rsidRPr="006B12F8">
        <w:rPr>
          <w:rFonts w:ascii="Book Antiqua" w:eastAsia="宋体" w:hAnsi="Book Antiqua" w:cs="宋体"/>
          <w:lang w:val="en-US" w:eastAsia="zh-CN"/>
        </w:rPr>
        <w:t>Collura</w:t>
      </w:r>
      <w:proofErr w:type="spellEnd"/>
      <w:r w:rsidRPr="006B12F8">
        <w:rPr>
          <w:rFonts w:ascii="Book Antiqua" w:eastAsia="宋体" w:hAnsi="Book Antiqua" w:cs="宋体"/>
          <w:lang w:val="en-US" w:eastAsia="zh-CN"/>
        </w:rPr>
        <w:t xml:space="preserve"> A, </w:t>
      </w:r>
      <w:proofErr w:type="spellStart"/>
      <w:r w:rsidRPr="006B12F8">
        <w:rPr>
          <w:rFonts w:ascii="Book Antiqua" w:eastAsia="宋体" w:hAnsi="Book Antiqua" w:cs="宋体"/>
          <w:lang w:val="en-US" w:eastAsia="zh-CN"/>
        </w:rPr>
        <w:t>Fléjou</w:t>
      </w:r>
      <w:proofErr w:type="spellEnd"/>
      <w:r w:rsidRPr="006B12F8">
        <w:rPr>
          <w:rFonts w:ascii="Book Antiqua" w:eastAsia="宋体" w:hAnsi="Book Antiqua" w:cs="宋体"/>
          <w:lang w:val="en-US" w:eastAsia="zh-CN"/>
        </w:rPr>
        <w:t xml:space="preserve"> JF, Duval A, Hamelin R. Lynch or not Lynch? Is that always a question? </w:t>
      </w:r>
      <w:proofErr w:type="spellStart"/>
      <w:r w:rsidRPr="006B12F8">
        <w:rPr>
          <w:rFonts w:ascii="Book Antiqua" w:eastAsia="宋体" w:hAnsi="Book Antiqua" w:cs="宋体"/>
          <w:i/>
          <w:iCs/>
          <w:lang w:val="en-US" w:eastAsia="zh-CN"/>
        </w:rPr>
        <w:t>Adv</w:t>
      </w:r>
      <w:proofErr w:type="spellEnd"/>
      <w:r w:rsidRPr="006B12F8">
        <w:rPr>
          <w:rFonts w:ascii="Book Antiqua" w:eastAsia="宋体" w:hAnsi="Book Antiqua" w:cs="宋体"/>
          <w:i/>
          <w:iCs/>
          <w:lang w:val="en-US" w:eastAsia="zh-CN"/>
        </w:rPr>
        <w:t xml:space="preserve"> Cancer Res</w:t>
      </w:r>
      <w:r w:rsidRPr="006B12F8">
        <w:rPr>
          <w:rFonts w:ascii="Book Antiqua" w:eastAsia="宋体" w:hAnsi="Book Antiqua" w:cs="宋体"/>
          <w:lang w:val="en-US" w:eastAsia="zh-CN"/>
        </w:rPr>
        <w:t> 2012; </w:t>
      </w:r>
      <w:r w:rsidRPr="006B12F8">
        <w:rPr>
          <w:rFonts w:ascii="Book Antiqua" w:eastAsia="宋体" w:hAnsi="Book Antiqua" w:cs="宋体"/>
          <w:b/>
          <w:bCs/>
          <w:lang w:val="en-US" w:eastAsia="zh-CN"/>
        </w:rPr>
        <w:t>113</w:t>
      </w:r>
      <w:r w:rsidRPr="006B12F8">
        <w:rPr>
          <w:rFonts w:ascii="Book Antiqua" w:eastAsia="宋体" w:hAnsi="Book Antiqua" w:cs="宋体"/>
          <w:lang w:val="en-US" w:eastAsia="zh-CN"/>
        </w:rPr>
        <w:t>: 121-166 [PMID: 22429854 DOI: 10.1016/B978-0-12-394280-7.00004-X]</w:t>
      </w:r>
    </w:p>
    <w:p w:rsidR="006B12F8" w:rsidRPr="006B12F8" w:rsidRDefault="006B12F8" w:rsidP="006B12F8">
      <w:pPr>
        <w:tabs>
          <w:tab w:val="left" w:pos="5805"/>
        </w:tabs>
        <w:spacing w:line="360" w:lineRule="auto"/>
        <w:jc w:val="both"/>
        <w:rPr>
          <w:rFonts w:ascii="Book Antiqua" w:eastAsia="宋体" w:hAnsi="Book Antiqua" w:cs="宋体"/>
          <w:lang w:val="en-US" w:eastAsia="zh-CN"/>
        </w:rPr>
      </w:pPr>
      <w:proofErr w:type="gramStart"/>
      <w:r w:rsidRPr="006B12F8">
        <w:rPr>
          <w:rFonts w:ascii="Book Antiqua" w:eastAsia="宋体" w:hAnsi="Book Antiqua" w:cs="宋体"/>
          <w:lang w:val="en-US" w:eastAsia="zh-CN"/>
        </w:rPr>
        <w:t>23 </w:t>
      </w:r>
      <w:r w:rsidRPr="006B12F8">
        <w:rPr>
          <w:rFonts w:ascii="Book Antiqua" w:eastAsia="宋体" w:hAnsi="Book Antiqua" w:cs="宋体"/>
          <w:b/>
          <w:bCs/>
          <w:lang w:val="en-US" w:eastAsia="zh-CN"/>
        </w:rPr>
        <w:t>Shia J</w:t>
      </w:r>
      <w:r w:rsidRPr="006B12F8">
        <w:rPr>
          <w:rFonts w:ascii="Book Antiqua" w:eastAsia="宋体" w:hAnsi="Book Antiqua" w:cs="宋体"/>
          <w:lang w:val="en-US" w:eastAsia="zh-CN"/>
        </w:rPr>
        <w:t xml:space="preserve">, Black D, Hummer AJ, Boyd J, </w:t>
      </w:r>
      <w:proofErr w:type="spellStart"/>
      <w:r w:rsidRPr="006B12F8">
        <w:rPr>
          <w:rFonts w:ascii="Book Antiqua" w:eastAsia="宋体" w:hAnsi="Book Antiqua" w:cs="宋体"/>
          <w:lang w:val="en-US" w:eastAsia="zh-CN"/>
        </w:rPr>
        <w:t>Soslow</w:t>
      </w:r>
      <w:proofErr w:type="spellEnd"/>
      <w:r w:rsidRPr="006B12F8">
        <w:rPr>
          <w:rFonts w:ascii="Book Antiqua" w:eastAsia="宋体" w:hAnsi="Book Antiqua" w:cs="宋体"/>
          <w:lang w:val="en-US" w:eastAsia="zh-CN"/>
        </w:rPr>
        <w:t xml:space="preserve"> RA.</w:t>
      </w:r>
      <w:proofErr w:type="gramEnd"/>
      <w:r w:rsidRPr="006B12F8">
        <w:rPr>
          <w:rFonts w:ascii="Book Antiqua" w:eastAsia="宋体" w:hAnsi="Book Antiqua" w:cs="宋体"/>
          <w:lang w:val="en-US" w:eastAsia="zh-CN"/>
        </w:rPr>
        <w:t xml:space="preserve"> Routinely assessed morphological features correlate with microsatellite instability status in endometrial cancer. </w:t>
      </w:r>
      <w:r w:rsidRPr="006B12F8">
        <w:rPr>
          <w:rFonts w:ascii="Book Antiqua" w:eastAsia="宋体" w:hAnsi="Book Antiqua" w:cs="宋体"/>
          <w:i/>
          <w:iCs/>
          <w:lang w:val="en-US" w:eastAsia="zh-CN"/>
        </w:rPr>
        <w:t xml:space="preserve">Hum </w:t>
      </w:r>
      <w:proofErr w:type="spellStart"/>
      <w:r w:rsidRPr="006B12F8">
        <w:rPr>
          <w:rFonts w:ascii="Book Antiqua" w:eastAsia="宋体" w:hAnsi="Book Antiqua" w:cs="宋体"/>
          <w:i/>
          <w:iCs/>
          <w:lang w:val="en-US" w:eastAsia="zh-CN"/>
        </w:rPr>
        <w:t>Pathol</w:t>
      </w:r>
      <w:proofErr w:type="spellEnd"/>
      <w:r w:rsidRPr="006B12F8">
        <w:rPr>
          <w:rFonts w:ascii="Book Antiqua" w:eastAsia="宋体" w:hAnsi="Book Antiqua" w:cs="宋体"/>
          <w:lang w:val="en-US" w:eastAsia="zh-CN"/>
        </w:rPr>
        <w:t> 2008; </w:t>
      </w:r>
      <w:r w:rsidRPr="006B12F8">
        <w:rPr>
          <w:rFonts w:ascii="Book Antiqua" w:eastAsia="宋体" w:hAnsi="Book Antiqua" w:cs="宋体"/>
          <w:b/>
          <w:bCs/>
          <w:lang w:val="en-US" w:eastAsia="zh-CN"/>
        </w:rPr>
        <w:t>39</w:t>
      </w:r>
      <w:r w:rsidRPr="006B12F8">
        <w:rPr>
          <w:rFonts w:ascii="Book Antiqua" w:eastAsia="宋体" w:hAnsi="Book Antiqua" w:cs="宋体"/>
          <w:lang w:val="en-US" w:eastAsia="zh-CN"/>
        </w:rPr>
        <w:t>: 116-125 [PMID: 17949789 DOI: 10.1016/j.humpath.2007.05.022]</w:t>
      </w:r>
    </w:p>
    <w:p w:rsidR="006B12F8" w:rsidRPr="006B12F8" w:rsidRDefault="006B12F8" w:rsidP="006B12F8">
      <w:pPr>
        <w:tabs>
          <w:tab w:val="left" w:pos="5805"/>
        </w:tabs>
        <w:spacing w:line="360" w:lineRule="auto"/>
        <w:jc w:val="both"/>
        <w:rPr>
          <w:rFonts w:ascii="Book Antiqua" w:eastAsia="宋体" w:hAnsi="Book Antiqua" w:cs="宋体"/>
          <w:lang w:val="en-US" w:eastAsia="zh-CN"/>
        </w:rPr>
      </w:pPr>
      <w:r w:rsidRPr="006B12F8">
        <w:rPr>
          <w:rFonts w:ascii="Book Antiqua" w:eastAsia="宋体" w:hAnsi="Book Antiqua" w:cs="宋体"/>
          <w:lang w:val="en-US" w:eastAsia="zh-CN"/>
        </w:rPr>
        <w:t>24 </w:t>
      </w:r>
      <w:proofErr w:type="spellStart"/>
      <w:r w:rsidRPr="006B12F8">
        <w:rPr>
          <w:rFonts w:ascii="Book Antiqua" w:eastAsia="宋体" w:hAnsi="Book Antiqua" w:cs="宋体"/>
          <w:b/>
          <w:bCs/>
          <w:lang w:val="en-US" w:eastAsia="zh-CN"/>
        </w:rPr>
        <w:t>Aysal</w:t>
      </w:r>
      <w:proofErr w:type="spellEnd"/>
      <w:r w:rsidRPr="006B12F8">
        <w:rPr>
          <w:rFonts w:ascii="Book Antiqua" w:eastAsia="宋体" w:hAnsi="Book Antiqua" w:cs="宋体"/>
          <w:b/>
          <w:bCs/>
          <w:lang w:val="en-US" w:eastAsia="zh-CN"/>
        </w:rPr>
        <w:t xml:space="preserve"> A</w:t>
      </w:r>
      <w:r w:rsidRPr="006B12F8">
        <w:rPr>
          <w:rFonts w:ascii="Book Antiqua" w:eastAsia="宋体" w:hAnsi="Book Antiqua" w:cs="宋体"/>
          <w:lang w:val="en-US" w:eastAsia="zh-CN"/>
        </w:rPr>
        <w:t xml:space="preserve">, </w:t>
      </w:r>
      <w:proofErr w:type="spellStart"/>
      <w:r w:rsidRPr="006B12F8">
        <w:rPr>
          <w:rFonts w:ascii="Book Antiqua" w:eastAsia="宋体" w:hAnsi="Book Antiqua" w:cs="宋体"/>
          <w:lang w:val="en-US" w:eastAsia="zh-CN"/>
        </w:rPr>
        <w:t>Karnezis</w:t>
      </w:r>
      <w:proofErr w:type="spellEnd"/>
      <w:r w:rsidRPr="006B12F8">
        <w:rPr>
          <w:rFonts w:ascii="Book Antiqua" w:eastAsia="宋体" w:hAnsi="Book Antiqua" w:cs="宋体"/>
          <w:lang w:val="en-US" w:eastAsia="zh-CN"/>
        </w:rPr>
        <w:t xml:space="preserve"> A, </w:t>
      </w:r>
      <w:proofErr w:type="spellStart"/>
      <w:r w:rsidRPr="006B12F8">
        <w:rPr>
          <w:rFonts w:ascii="Book Antiqua" w:eastAsia="宋体" w:hAnsi="Book Antiqua" w:cs="宋体"/>
          <w:lang w:val="en-US" w:eastAsia="zh-CN"/>
        </w:rPr>
        <w:t>Medhi</w:t>
      </w:r>
      <w:proofErr w:type="spellEnd"/>
      <w:r w:rsidRPr="006B12F8">
        <w:rPr>
          <w:rFonts w:ascii="Book Antiqua" w:eastAsia="宋体" w:hAnsi="Book Antiqua" w:cs="宋体"/>
          <w:lang w:val="en-US" w:eastAsia="zh-CN"/>
        </w:rPr>
        <w:t xml:space="preserve"> I, </w:t>
      </w:r>
      <w:proofErr w:type="spellStart"/>
      <w:r w:rsidRPr="006B12F8">
        <w:rPr>
          <w:rFonts w:ascii="Book Antiqua" w:eastAsia="宋体" w:hAnsi="Book Antiqua" w:cs="宋体"/>
          <w:lang w:val="en-US" w:eastAsia="zh-CN"/>
        </w:rPr>
        <w:t>Grenert</w:t>
      </w:r>
      <w:proofErr w:type="spellEnd"/>
      <w:r w:rsidRPr="006B12F8">
        <w:rPr>
          <w:rFonts w:ascii="Book Antiqua" w:eastAsia="宋体" w:hAnsi="Book Antiqua" w:cs="宋体"/>
          <w:lang w:val="en-US" w:eastAsia="zh-CN"/>
        </w:rPr>
        <w:t xml:space="preserve"> JP, </w:t>
      </w:r>
      <w:proofErr w:type="spellStart"/>
      <w:r w:rsidRPr="006B12F8">
        <w:rPr>
          <w:rFonts w:ascii="Book Antiqua" w:eastAsia="宋体" w:hAnsi="Book Antiqua" w:cs="宋体"/>
          <w:lang w:val="en-US" w:eastAsia="zh-CN"/>
        </w:rPr>
        <w:t>Zaloudek</w:t>
      </w:r>
      <w:proofErr w:type="spellEnd"/>
      <w:r w:rsidRPr="006B12F8">
        <w:rPr>
          <w:rFonts w:ascii="Book Antiqua" w:eastAsia="宋体" w:hAnsi="Book Antiqua" w:cs="宋体"/>
          <w:lang w:val="en-US" w:eastAsia="zh-CN"/>
        </w:rPr>
        <w:t xml:space="preserve"> CJ, </w:t>
      </w:r>
      <w:proofErr w:type="spellStart"/>
      <w:r w:rsidRPr="006B12F8">
        <w:rPr>
          <w:rFonts w:ascii="Book Antiqua" w:eastAsia="宋体" w:hAnsi="Book Antiqua" w:cs="宋体"/>
          <w:lang w:val="en-US" w:eastAsia="zh-CN"/>
        </w:rPr>
        <w:t>Rabban</w:t>
      </w:r>
      <w:proofErr w:type="spellEnd"/>
      <w:r w:rsidRPr="006B12F8">
        <w:rPr>
          <w:rFonts w:ascii="Book Antiqua" w:eastAsia="宋体" w:hAnsi="Book Antiqua" w:cs="宋体"/>
          <w:lang w:val="en-US" w:eastAsia="zh-CN"/>
        </w:rPr>
        <w:t xml:space="preserve"> JT. Ovarian </w:t>
      </w:r>
      <w:proofErr w:type="spellStart"/>
      <w:r w:rsidRPr="006B12F8">
        <w:rPr>
          <w:rFonts w:ascii="Book Antiqua" w:eastAsia="宋体" w:hAnsi="Book Antiqua" w:cs="宋体"/>
          <w:lang w:val="en-US" w:eastAsia="zh-CN"/>
        </w:rPr>
        <w:t>endometrioid</w:t>
      </w:r>
      <w:proofErr w:type="spellEnd"/>
      <w:r w:rsidRPr="006B12F8">
        <w:rPr>
          <w:rFonts w:ascii="Book Antiqua" w:eastAsia="宋体" w:hAnsi="Book Antiqua" w:cs="宋体"/>
          <w:lang w:val="en-US" w:eastAsia="zh-CN"/>
        </w:rPr>
        <w:t xml:space="preserve"> adenocarcinoma: incidence and clinical significance of the morphologic and </w:t>
      </w:r>
      <w:proofErr w:type="spellStart"/>
      <w:r w:rsidRPr="006B12F8">
        <w:rPr>
          <w:rFonts w:ascii="Book Antiqua" w:eastAsia="宋体" w:hAnsi="Book Antiqua" w:cs="宋体"/>
          <w:lang w:val="en-US" w:eastAsia="zh-CN"/>
        </w:rPr>
        <w:t>immunohistochemical</w:t>
      </w:r>
      <w:proofErr w:type="spellEnd"/>
      <w:r w:rsidRPr="006B12F8">
        <w:rPr>
          <w:rFonts w:ascii="Book Antiqua" w:eastAsia="宋体" w:hAnsi="Book Antiqua" w:cs="宋体"/>
          <w:lang w:val="en-US" w:eastAsia="zh-CN"/>
        </w:rPr>
        <w:t xml:space="preserve"> markers of mismatch repair protein defects and tumor microsatellite instability. </w:t>
      </w:r>
      <w:r w:rsidRPr="006B12F8">
        <w:rPr>
          <w:rFonts w:ascii="Book Antiqua" w:eastAsia="宋体" w:hAnsi="Book Antiqua" w:cs="宋体"/>
          <w:i/>
          <w:iCs/>
          <w:lang w:val="en-US" w:eastAsia="zh-CN"/>
        </w:rPr>
        <w:t xml:space="preserve">Am J </w:t>
      </w:r>
      <w:proofErr w:type="spellStart"/>
      <w:r w:rsidRPr="006B12F8">
        <w:rPr>
          <w:rFonts w:ascii="Book Antiqua" w:eastAsia="宋体" w:hAnsi="Book Antiqua" w:cs="宋体"/>
          <w:i/>
          <w:iCs/>
          <w:lang w:val="en-US" w:eastAsia="zh-CN"/>
        </w:rPr>
        <w:t>Surg</w:t>
      </w:r>
      <w:proofErr w:type="spellEnd"/>
      <w:r w:rsidRPr="006B12F8">
        <w:rPr>
          <w:rFonts w:ascii="Book Antiqua" w:eastAsia="宋体" w:hAnsi="Book Antiqua" w:cs="宋体"/>
          <w:i/>
          <w:iCs/>
          <w:lang w:val="en-US" w:eastAsia="zh-CN"/>
        </w:rPr>
        <w:t xml:space="preserve"> </w:t>
      </w:r>
      <w:proofErr w:type="spellStart"/>
      <w:r w:rsidRPr="006B12F8">
        <w:rPr>
          <w:rFonts w:ascii="Book Antiqua" w:eastAsia="宋体" w:hAnsi="Book Antiqua" w:cs="宋体"/>
          <w:i/>
          <w:iCs/>
          <w:lang w:val="en-US" w:eastAsia="zh-CN"/>
        </w:rPr>
        <w:t>Pathol</w:t>
      </w:r>
      <w:proofErr w:type="spellEnd"/>
      <w:r w:rsidRPr="006B12F8">
        <w:rPr>
          <w:rFonts w:ascii="Book Antiqua" w:eastAsia="宋体" w:hAnsi="Book Antiqua" w:cs="宋体"/>
          <w:lang w:val="en-US" w:eastAsia="zh-CN"/>
        </w:rPr>
        <w:t> 2012; </w:t>
      </w:r>
      <w:r w:rsidRPr="006B12F8">
        <w:rPr>
          <w:rFonts w:ascii="Book Antiqua" w:eastAsia="宋体" w:hAnsi="Book Antiqua" w:cs="宋体"/>
          <w:b/>
          <w:bCs/>
          <w:lang w:val="en-US" w:eastAsia="zh-CN"/>
        </w:rPr>
        <w:t>36</w:t>
      </w:r>
      <w:r w:rsidRPr="006B12F8">
        <w:rPr>
          <w:rFonts w:ascii="Book Antiqua" w:eastAsia="宋体" w:hAnsi="Book Antiqua" w:cs="宋体"/>
          <w:lang w:val="en-US" w:eastAsia="zh-CN"/>
        </w:rPr>
        <w:t>: 163-172 [PMID: 22189970 DOI: 10.1097/PAS.0b013e31823bc434</w:t>
      </w:r>
      <w:proofErr w:type="gramStart"/>
      <w:r w:rsidRPr="006B12F8">
        <w:rPr>
          <w:rFonts w:ascii="Book Antiqua" w:eastAsia="宋体" w:hAnsi="Book Antiqua" w:cs="宋体"/>
          <w:lang w:val="en-US" w:eastAsia="zh-CN"/>
        </w:rPr>
        <w:t>]</w:t>
      </w:r>
      <w:proofErr w:type="gramEnd"/>
    </w:p>
    <w:p w:rsidR="006B12F8" w:rsidRPr="006B12F8" w:rsidRDefault="006B12F8" w:rsidP="006B12F8">
      <w:pPr>
        <w:tabs>
          <w:tab w:val="left" w:pos="5805"/>
        </w:tabs>
        <w:spacing w:line="360" w:lineRule="auto"/>
        <w:jc w:val="both"/>
        <w:rPr>
          <w:rFonts w:ascii="Book Antiqua" w:eastAsia="宋体" w:hAnsi="Book Antiqua" w:cs="宋体"/>
          <w:lang w:val="en-US" w:eastAsia="zh-CN"/>
        </w:rPr>
      </w:pPr>
      <w:r w:rsidRPr="006B12F8">
        <w:rPr>
          <w:rFonts w:ascii="Book Antiqua" w:eastAsia="宋体" w:hAnsi="Book Antiqua" w:cs="宋体"/>
          <w:lang w:val="en-US" w:eastAsia="zh-CN"/>
        </w:rPr>
        <w:lastRenderedPageBreak/>
        <w:t>25 </w:t>
      </w:r>
      <w:r w:rsidRPr="006B12F8">
        <w:rPr>
          <w:rFonts w:ascii="Book Antiqua" w:eastAsia="宋体" w:hAnsi="Book Antiqua" w:cs="宋体"/>
          <w:b/>
          <w:bCs/>
          <w:lang w:val="en-US" w:eastAsia="zh-CN"/>
        </w:rPr>
        <w:t>Chui MH</w:t>
      </w:r>
      <w:r w:rsidRPr="006B12F8">
        <w:rPr>
          <w:rFonts w:ascii="Book Antiqua" w:eastAsia="宋体" w:hAnsi="Book Antiqua" w:cs="宋体"/>
          <w:lang w:val="en-US" w:eastAsia="zh-CN"/>
        </w:rPr>
        <w:t xml:space="preserve">, Ryan P, </w:t>
      </w:r>
      <w:proofErr w:type="spellStart"/>
      <w:r w:rsidRPr="006B12F8">
        <w:rPr>
          <w:rFonts w:ascii="Book Antiqua" w:eastAsia="宋体" w:hAnsi="Book Antiqua" w:cs="宋体"/>
          <w:lang w:val="en-US" w:eastAsia="zh-CN"/>
        </w:rPr>
        <w:t>Radigan</w:t>
      </w:r>
      <w:proofErr w:type="spellEnd"/>
      <w:r w:rsidRPr="006B12F8">
        <w:rPr>
          <w:rFonts w:ascii="Book Antiqua" w:eastAsia="宋体" w:hAnsi="Book Antiqua" w:cs="宋体"/>
          <w:lang w:val="en-US" w:eastAsia="zh-CN"/>
        </w:rPr>
        <w:t xml:space="preserve"> J, Ferguson SE, </w:t>
      </w:r>
      <w:proofErr w:type="spellStart"/>
      <w:r w:rsidRPr="006B12F8">
        <w:rPr>
          <w:rFonts w:ascii="Book Antiqua" w:eastAsia="宋体" w:hAnsi="Book Antiqua" w:cs="宋体"/>
          <w:lang w:val="en-US" w:eastAsia="zh-CN"/>
        </w:rPr>
        <w:t>Pollett</w:t>
      </w:r>
      <w:proofErr w:type="spellEnd"/>
      <w:r w:rsidRPr="006B12F8">
        <w:rPr>
          <w:rFonts w:ascii="Book Antiqua" w:eastAsia="宋体" w:hAnsi="Book Antiqua" w:cs="宋体"/>
          <w:lang w:val="en-US" w:eastAsia="zh-CN"/>
        </w:rPr>
        <w:t xml:space="preserve"> A, Aronson M, </w:t>
      </w:r>
      <w:proofErr w:type="spellStart"/>
      <w:r w:rsidRPr="006B12F8">
        <w:rPr>
          <w:rFonts w:ascii="Book Antiqua" w:eastAsia="宋体" w:hAnsi="Book Antiqua" w:cs="宋体"/>
          <w:lang w:val="en-US" w:eastAsia="zh-CN"/>
        </w:rPr>
        <w:t>Semotiuk</w:t>
      </w:r>
      <w:proofErr w:type="spellEnd"/>
      <w:r w:rsidRPr="006B12F8">
        <w:rPr>
          <w:rFonts w:ascii="Book Antiqua" w:eastAsia="宋体" w:hAnsi="Book Antiqua" w:cs="宋体"/>
          <w:lang w:val="en-US" w:eastAsia="zh-CN"/>
        </w:rPr>
        <w:t xml:space="preserve"> K, </w:t>
      </w:r>
      <w:proofErr w:type="spellStart"/>
      <w:r w:rsidRPr="006B12F8">
        <w:rPr>
          <w:rFonts w:ascii="Book Antiqua" w:eastAsia="宋体" w:hAnsi="Book Antiqua" w:cs="宋体"/>
          <w:lang w:val="en-US" w:eastAsia="zh-CN"/>
        </w:rPr>
        <w:t>Holter</w:t>
      </w:r>
      <w:proofErr w:type="spellEnd"/>
      <w:r w:rsidRPr="006B12F8">
        <w:rPr>
          <w:rFonts w:ascii="Book Antiqua" w:eastAsia="宋体" w:hAnsi="Book Antiqua" w:cs="宋体"/>
          <w:lang w:val="en-US" w:eastAsia="zh-CN"/>
        </w:rPr>
        <w:t xml:space="preserve"> S, </w:t>
      </w:r>
      <w:proofErr w:type="spellStart"/>
      <w:r w:rsidRPr="006B12F8">
        <w:rPr>
          <w:rFonts w:ascii="Book Antiqua" w:eastAsia="宋体" w:hAnsi="Book Antiqua" w:cs="宋体"/>
          <w:lang w:val="en-US" w:eastAsia="zh-CN"/>
        </w:rPr>
        <w:t>Sy</w:t>
      </w:r>
      <w:proofErr w:type="spellEnd"/>
      <w:r w:rsidRPr="006B12F8">
        <w:rPr>
          <w:rFonts w:ascii="Book Antiqua" w:eastAsia="宋体" w:hAnsi="Book Antiqua" w:cs="宋体"/>
          <w:lang w:val="en-US" w:eastAsia="zh-CN"/>
        </w:rPr>
        <w:t xml:space="preserve"> K, Kwon JS, Soma A, Singh N, </w:t>
      </w:r>
      <w:proofErr w:type="spellStart"/>
      <w:r w:rsidRPr="006B12F8">
        <w:rPr>
          <w:rFonts w:ascii="Book Antiqua" w:eastAsia="宋体" w:hAnsi="Book Antiqua" w:cs="宋体"/>
          <w:lang w:val="en-US" w:eastAsia="zh-CN"/>
        </w:rPr>
        <w:t>Gallinger</w:t>
      </w:r>
      <w:proofErr w:type="spellEnd"/>
      <w:r w:rsidRPr="006B12F8">
        <w:rPr>
          <w:rFonts w:ascii="Book Antiqua" w:eastAsia="宋体" w:hAnsi="Book Antiqua" w:cs="宋体"/>
          <w:lang w:val="en-US" w:eastAsia="zh-CN"/>
        </w:rPr>
        <w:t xml:space="preserve"> S, Shaw P, </w:t>
      </w:r>
      <w:proofErr w:type="spellStart"/>
      <w:r w:rsidRPr="006B12F8">
        <w:rPr>
          <w:rFonts w:ascii="Book Antiqua" w:eastAsia="宋体" w:hAnsi="Book Antiqua" w:cs="宋体"/>
          <w:lang w:val="en-US" w:eastAsia="zh-CN"/>
        </w:rPr>
        <w:t>Arseneau</w:t>
      </w:r>
      <w:proofErr w:type="spellEnd"/>
      <w:r w:rsidRPr="006B12F8">
        <w:rPr>
          <w:rFonts w:ascii="Book Antiqua" w:eastAsia="宋体" w:hAnsi="Book Antiqua" w:cs="宋体"/>
          <w:lang w:val="en-US" w:eastAsia="zh-CN"/>
        </w:rPr>
        <w:t xml:space="preserve"> J, </w:t>
      </w:r>
      <w:proofErr w:type="spellStart"/>
      <w:r w:rsidRPr="006B12F8">
        <w:rPr>
          <w:rFonts w:ascii="Book Antiqua" w:eastAsia="宋体" w:hAnsi="Book Antiqua" w:cs="宋体"/>
          <w:lang w:val="en-US" w:eastAsia="zh-CN"/>
        </w:rPr>
        <w:t>Foulkes</w:t>
      </w:r>
      <w:proofErr w:type="spellEnd"/>
      <w:r w:rsidRPr="006B12F8">
        <w:rPr>
          <w:rFonts w:ascii="Book Antiqua" w:eastAsia="宋体" w:hAnsi="Book Antiqua" w:cs="宋体"/>
          <w:lang w:val="en-US" w:eastAsia="zh-CN"/>
        </w:rPr>
        <w:t xml:space="preserve"> WD, </w:t>
      </w:r>
      <w:proofErr w:type="spellStart"/>
      <w:r w:rsidRPr="006B12F8">
        <w:rPr>
          <w:rFonts w:ascii="Book Antiqua" w:eastAsia="宋体" w:hAnsi="Book Antiqua" w:cs="宋体"/>
          <w:lang w:val="en-US" w:eastAsia="zh-CN"/>
        </w:rPr>
        <w:t>Gilks</w:t>
      </w:r>
      <w:proofErr w:type="spellEnd"/>
      <w:r w:rsidRPr="006B12F8">
        <w:rPr>
          <w:rFonts w:ascii="Book Antiqua" w:eastAsia="宋体" w:hAnsi="Book Antiqua" w:cs="宋体"/>
          <w:lang w:val="en-US" w:eastAsia="zh-CN"/>
        </w:rPr>
        <w:t xml:space="preserve"> CB, Clarke BA. The </w:t>
      </w:r>
      <w:proofErr w:type="spellStart"/>
      <w:r w:rsidRPr="006B12F8">
        <w:rPr>
          <w:rFonts w:ascii="Book Antiqua" w:eastAsia="宋体" w:hAnsi="Book Antiqua" w:cs="宋体"/>
          <w:lang w:val="en-US" w:eastAsia="zh-CN"/>
        </w:rPr>
        <w:t>histomorphology</w:t>
      </w:r>
      <w:proofErr w:type="spellEnd"/>
      <w:r w:rsidRPr="006B12F8">
        <w:rPr>
          <w:rFonts w:ascii="Book Antiqua" w:eastAsia="宋体" w:hAnsi="Book Antiqua" w:cs="宋体"/>
          <w:lang w:val="en-US" w:eastAsia="zh-CN"/>
        </w:rPr>
        <w:t xml:space="preserve"> of Lynch syndrome-associated ovarian carcinomas: toward a subtype-specific screening strategy. </w:t>
      </w:r>
      <w:r w:rsidRPr="006B12F8">
        <w:rPr>
          <w:rFonts w:ascii="Book Antiqua" w:eastAsia="宋体" w:hAnsi="Book Antiqua" w:cs="宋体"/>
          <w:i/>
          <w:iCs/>
          <w:lang w:val="en-US" w:eastAsia="zh-CN"/>
        </w:rPr>
        <w:t xml:space="preserve">Am J </w:t>
      </w:r>
      <w:proofErr w:type="spellStart"/>
      <w:r w:rsidRPr="006B12F8">
        <w:rPr>
          <w:rFonts w:ascii="Book Antiqua" w:eastAsia="宋体" w:hAnsi="Book Antiqua" w:cs="宋体"/>
          <w:i/>
          <w:iCs/>
          <w:lang w:val="en-US" w:eastAsia="zh-CN"/>
        </w:rPr>
        <w:t>Surg</w:t>
      </w:r>
      <w:proofErr w:type="spellEnd"/>
      <w:r w:rsidRPr="006B12F8">
        <w:rPr>
          <w:rFonts w:ascii="Book Antiqua" w:eastAsia="宋体" w:hAnsi="Book Antiqua" w:cs="宋体"/>
          <w:i/>
          <w:iCs/>
          <w:lang w:val="en-US" w:eastAsia="zh-CN"/>
        </w:rPr>
        <w:t xml:space="preserve"> </w:t>
      </w:r>
      <w:proofErr w:type="spellStart"/>
      <w:r w:rsidRPr="006B12F8">
        <w:rPr>
          <w:rFonts w:ascii="Book Antiqua" w:eastAsia="宋体" w:hAnsi="Book Antiqua" w:cs="宋体"/>
          <w:i/>
          <w:iCs/>
          <w:lang w:val="en-US" w:eastAsia="zh-CN"/>
        </w:rPr>
        <w:t>Pathol</w:t>
      </w:r>
      <w:proofErr w:type="spellEnd"/>
      <w:r w:rsidRPr="006B12F8">
        <w:rPr>
          <w:rFonts w:ascii="Book Antiqua" w:eastAsia="宋体" w:hAnsi="Book Antiqua" w:cs="宋体"/>
          <w:lang w:val="en-US" w:eastAsia="zh-CN"/>
        </w:rPr>
        <w:t> 2014; </w:t>
      </w:r>
      <w:r w:rsidRPr="006B12F8">
        <w:rPr>
          <w:rFonts w:ascii="Book Antiqua" w:eastAsia="宋体" w:hAnsi="Book Antiqua" w:cs="宋体"/>
          <w:b/>
          <w:bCs/>
          <w:lang w:val="en-US" w:eastAsia="zh-CN"/>
        </w:rPr>
        <w:t>38</w:t>
      </w:r>
      <w:r w:rsidRPr="006B12F8">
        <w:rPr>
          <w:rFonts w:ascii="Book Antiqua" w:eastAsia="宋体" w:hAnsi="Book Antiqua" w:cs="宋体"/>
          <w:lang w:val="en-US" w:eastAsia="zh-CN"/>
        </w:rPr>
        <w:t>: 1173-1181 [PMID: 25025451 DOI: 10.1097/PAS.0000000000000298</w:t>
      </w:r>
      <w:proofErr w:type="gramStart"/>
      <w:r w:rsidRPr="006B12F8">
        <w:rPr>
          <w:rFonts w:ascii="Book Antiqua" w:eastAsia="宋体" w:hAnsi="Book Antiqua" w:cs="宋体"/>
          <w:lang w:val="en-US" w:eastAsia="zh-CN"/>
        </w:rPr>
        <w:t>]</w:t>
      </w:r>
      <w:proofErr w:type="gramEnd"/>
    </w:p>
    <w:p w:rsidR="006B12F8" w:rsidRPr="006B12F8" w:rsidRDefault="006B12F8" w:rsidP="006B12F8">
      <w:pPr>
        <w:tabs>
          <w:tab w:val="left" w:pos="5805"/>
        </w:tabs>
        <w:spacing w:line="360" w:lineRule="auto"/>
        <w:jc w:val="both"/>
        <w:rPr>
          <w:rFonts w:ascii="Book Antiqua" w:eastAsia="宋体" w:hAnsi="Book Antiqua" w:cs="宋体"/>
          <w:lang w:val="en-US" w:eastAsia="zh-CN"/>
        </w:rPr>
      </w:pPr>
      <w:r w:rsidRPr="006B12F8">
        <w:rPr>
          <w:rFonts w:ascii="Book Antiqua" w:eastAsia="宋体" w:hAnsi="Book Antiqua" w:cs="宋体"/>
          <w:lang w:val="en-US" w:eastAsia="zh-CN"/>
        </w:rPr>
        <w:t>26 </w:t>
      </w:r>
      <w:proofErr w:type="spellStart"/>
      <w:r w:rsidRPr="006B12F8">
        <w:rPr>
          <w:rFonts w:ascii="Book Antiqua" w:eastAsia="宋体" w:hAnsi="Book Antiqua" w:cs="宋体"/>
          <w:b/>
          <w:bCs/>
          <w:lang w:val="en-US" w:eastAsia="zh-CN"/>
        </w:rPr>
        <w:t>Ketabi</w:t>
      </w:r>
      <w:proofErr w:type="spellEnd"/>
      <w:r w:rsidRPr="006B12F8">
        <w:rPr>
          <w:rFonts w:ascii="Book Antiqua" w:eastAsia="宋体" w:hAnsi="Book Antiqua" w:cs="宋体"/>
          <w:b/>
          <w:bCs/>
          <w:lang w:val="en-US" w:eastAsia="zh-CN"/>
        </w:rPr>
        <w:t xml:space="preserve"> Z</w:t>
      </w:r>
      <w:r w:rsidRPr="006B12F8">
        <w:rPr>
          <w:rFonts w:ascii="Book Antiqua" w:eastAsia="宋体" w:hAnsi="Book Antiqua" w:cs="宋体"/>
          <w:lang w:val="en-US" w:eastAsia="zh-CN"/>
        </w:rPr>
        <w:t xml:space="preserve">, </w:t>
      </w:r>
      <w:proofErr w:type="spellStart"/>
      <w:r w:rsidRPr="006B12F8">
        <w:rPr>
          <w:rFonts w:ascii="Book Antiqua" w:eastAsia="宋体" w:hAnsi="Book Antiqua" w:cs="宋体"/>
          <w:lang w:val="en-US" w:eastAsia="zh-CN"/>
        </w:rPr>
        <w:t>Bartuma</w:t>
      </w:r>
      <w:proofErr w:type="spellEnd"/>
      <w:r w:rsidRPr="006B12F8">
        <w:rPr>
          <w:rFonts w:ascii="Book Antiqua" w:eastAsia="宋体" w:hAnsi="Book Antiqua" w:cs="宋体"/>
          <w:lang w:val="en-US" w:eastAsia="zh-CN"/>
        </w:rPr>
        <w:t xml:space="preserve"> K, Bernstein I, </w:t>
      </w:r>
      <w:proofErr w:type="spellStart"/>
      <w:r w:rsidRPr="006B12F8">
        <w:rPr>
          <w:rFonts w:ascii="Book Antiqua" w:eastAsia="宋体" w:hAnsi="Book Antiqua" w:cs="宋体"/>
          <w:lang w:val="en-US" w:eastAsia="zh-CN"/>
        </w:rPr>
        <w:t>Malander</w:t>
      </w:r>
      <w:proofErr w:type="spellEnd"/>
      <w:r w:rsidRPr="006B12F8">
        <w:rPr>
          <w:rFonts w:ascii="Book Antiqua" w:eastAsia="宋体" w:hAnsi="Book Antiqua" w:cs="宋体"/>
          <w:lang w:val="en-US" w:eastAsia="zh-CN"/>
        </w:rPr>
        <w:t xml:space="preserve"> S, </w:t>
      </w:r>
      <w:proofErr w:type="spellStart"/>
      <w:r w:rsidRPr="006B12F8">
        <w:rPr>
          <w:rFonts w:ascii="Book Antiqua" w:eastAsia="宋体" w:hAnsi="Book Antiqua" w:cs="宋体"/>
          <w:lang w:val="en-US" w:eastAsia="zh-CN"/>
        </w:rPr>
        <w:t>Grönberg</w:t>
      </w:r>
      <w:proofErr w:type="spellEnd"/>
      <w:r w:rsidRPr="006B12F8">
        <w:rPr>
          <w:rFonts w:ascii="Book Antiqua" w:eastAsia="宋体" w:hAnsi="Book Antiqua" w:cs="宋体"/>
          <w:lang w:val="en-US" w:eastAsia="zh-CN"/>
        </w:rPr>
        <w:t xml:space="preserve"> H, </w:t>
      </w:r>
      <w:proofErr w:type="spellStart"/>
      <w:r w:rsidRPr="006B12F8">
        <w:rPr>
          <w:rFonts w:ascii="Book Antiqua" w:eastAsia="宋体" w:hAnsi="Book Antiqua" w:cs="宋体"/>
          <w:lang w:val="en-US" w:eastAsia="zh-CN"/>
        </w:rPr>
        <w:t>Björck</w:t>
      </w:r>
      <w:proofErr w:type="spellEnd"/>
      <w:r w:rsidRPr="006B12F8">
        <w:rPr>
          <w:rFonts w:ascii="Book Antiqua" w:eastAsia="宋体" w:hAnsi="Book Antiqua" w:cs="宋体"/>
          <w:lang w:val="en-US" w:eastAsia="zh-CN"/>
        </w:rPr>
        <w:t xml:space="preserve"> E, </w:t>
      </w:r>
      <w:proofErr w:type="spellStart"/>
      <w:r w:rsidRPr="006B12F8">
        <w:rPr>
          <w:rFonts w:ascii="Book Antiqua" w:eastAsia="宋体" w:hAnsi="Book Antiqua" w:cs="宋体"/>
          <w:lang w:val="en-US" w:eastAsia="zh-CN"/>
        </w:rPr>
        <w:t>Holck</w:t>
      </w:r>
      <w:proofErr w:type="spellEnd"/>
      <w:r w:rsidRPr="006B12F8">
        <w:rPr>
          <w:rFonts w:ascii="Book Antiqua" w:eastAsia="宋体" w:hAnsi="Book Antiqua" w:cs="宋体"/>
          <w:lang w:val="en-US" w:eastAsia="zh-CN"/>
        </w:rPr>
        <w:t xml:space="preserve"> S, </w:t>
      </w:r>
      <w:proofErr w:type="spellStart"/>
      <w:r w:rsidRPr="006B12F8">
        <w:rPr>
          <w:rFonts w:ascii="Book Antiqua" w:eastAsia="宋体" w:hAnsi="Book Antiqua" w:cs="宋体"/>
          <w:lang w:val="en-US" w:eastAsia="zh-CN"/>
        </w:rPr>
        <w:t>Nilbert</w:t>
      </w:r>
      <w:proofErr w:type="spellEnd"/>
      <w:r w:rsidRPr="006B12F8">
        <w:rPr>
          <w:rFonts w:ascii="Book Antiqua" w:eastAsia="宋体" w:hAnsi="Book Antiqua" w:cs="宋体"/>
          <w:lang w:val="en-US" w:eastAsia="zh-CN"/>
        </w:rPr>
        <w:t xml:space="preserve"> M. Ovarian cancer linked to Lynch syndrome typically presents as early-onset, non-serous epithelial tumors. </w:t>
      </w:r>
      <w:proofErr w:type="spellStart"/>
      <w:r w:rsidRPr="006B12F8">
        <w:rPr>
          <w:rFonts w:ascii="Book Antiqua" w:eastAsia="宋体" w:hAnsi="Book Antiqua" w:cs="宋体"/>
          <w:i/>
          <w:iCs/>
          <w:lang w:val="en-US" w:eastAsia="zh-CN"/>
        </w:rPr>
        <w:t>Gynecol</w:t>
      </w:r>
      <w:proofErr w:type="spellEnd"/>
      <w:r w:rsidRPr="006B12F8">
        <w:rPr>
          <w:rFonts w:ascii="Book Antiqua" w:eastAsia="宋体" w:hAnsi="Book Antiqua" w:cs="宋体"/>
          <w:i/>
          <w:iCs/>
          <w:lang w:val="en-US" w:eastAsia="zh-CN"/>
        </w:rPr>
        <w:t xml:space="preserve"> </w:t>
      </w:r>
      <w:proofErr w:type="spellStart"/>
      <w:r w:rsidRPr="006B12F8">
        <w:rPr>
          <w:rFonts w:ascii="Book Antiqua" w:eastAsia="宋体" w:hAnsi="Book Antiqua" w:cs="宋体"/>
          <w:i/>
          <w:iCs/>
          <w:lang w:val="en-US" w:eastAsia="zh-CN"/>
        </w:rPr>
        <w:t>Oncol</w:t>
      </w:r>
      <w:proofErr w:type="spellEnd"/>
      <w:r w:rsidRPr="006B12F8">
        <w:rPr>
          <w:rFonts w:ascii="Book Antiqua" w:eastAsia="宋体" w:hAnsi="Book Antiqua" w:cs="宋体"/>
          <w:lang w:val="en-US" w:eastAsia="zh-CN"/>
        </w:rPr>
        <w:t> 2011; </w:t>
      </w:r>
      <w:r w:rsidRPr="006B12F8">
        <w:rPr>
          <w:rFonts w:ascii="Book Antiqua" w:eastAsia="宋体" w:hAnsi="Book Antiqua" w:cs="宋体"/>
          <w:b/>
          <w:bCs/>
          <w:lang w:val="en-US" w:eastAsia="zh-CN"/>
        </w:rPr>
        <w:t>121</w:t>
      </w:r>
      <w:r w:rsidRPr="006B12F8">
        <w:rPr>
          <w:rFonts w:ascii="Book Antiqua" w:eastAsia="宋体" w:hAnsi="Book Antiqua" w:cs="宋体"/>
          <w:lang w:val="en-US" w:eastAsia="zh-CN"/>
        </w:rPr>
        <w:t>: 462-465 [PMID: 21388660 DOI: 10.1016/j.ygyno.2011.02.010]</w:t>
      </w:r>
    </w:p>
    <w:p w:rsidR="006B12F8" w:rsidRPr="006B12F8" w:rsidRDefault="006B12F8" w:rsidP="006B12F8">
      <w:pPr>
        <w:tabs>
          <w:tab w:val="left" w:pos="5805"/>
        </w:tabs>
        <w:spacing w:line="360" w:lineRule="auto"/>
        <w:jc w:val="both"/>
        <w:rPr>
          <w:rFonts w:ascii="Book Antiqua" w:eastAsia="宋体" w:hAnsi="Book Antiqua" w:cs="宋体"/>
          <w:lang w:val="en-US" w:eastAsia="zh-CN"/>
        </w:rPr>
      </w:pPr>
      <w:r w:rsidRPr="006B12F8">
        <w:rPr>
          <w:rFonts w:ascii="Book Antiqua" w:eastAsia="宋体" w:hAnsi="Book Antiqua" w:cs="宋体"/>
          <w:lang w:val="en-US" w:eastAsia="zh-CN"/>
        </w:rPr>
        <w:t>27 </w:t>
      </w:r>
      <w:proofErr w:type="spellStart"/>
      <w:r w:rsidRPr="006B12F8">
        <w:rPr>
          <w:rFonts w:ascii="Book Antiqua" w:eastAsia="宋体" w:hAnsi="Book Antiqua" w:cs="宋体"/>
          <w:b/>
          <w:bCs/>
          <w:lang w:val="en-US" w:eastAsia="zh-CN"/>
        </w:rPr>
        <w:t>Fidalgo</w:t>
      </w:r>
      <w:proofErr w:type="spellEnd"/>
      <w:r w:rsidRPr="006B12F8">
        <w:rPr>
          <w:rFonts w:ascii="Book Antiqua" w:eastAsia="宋体" w:hAnsi="Book Antiqua" w:cs="宋体"/>
          <w:b/>
          <w:bCs/>
          <w:lang w:val="en-US" w:eastAsia="zh-CN"/>
        </w:rPr>
        <w:t xml:space="preserve"> PO</w:t>
      </w:r>
      <w:r w:rsidRPr="006B12F8">
        <w:rPr>
          <w:rFonts w:ascii="Book Antiqua" w:eastAsia="宋体" w:hAnsi="Book Antiqua" w:cs="宋体"/>
          <w:lang w:val="en-US" w:eastAsia="zh-CN"/>
        </w:rPr>
        <w:t xml:space="preserve">, </w:t>
      </w:r>
      <w:proofErr w:type="spellStart"/>
      <w:r w:rsidRPr="006B12F8">
        <w:rPr>
          <w:rFonts w:ascii="Book Antiqua" w:eastAsia="宋体" w:hAnsi="Book Antiqua" w:cs="宋体"/>
          <w:lang w:val="en-US" w:eastAsia="zh-CN"/>
        </w:rPr>
        <w:t>Cravo</w:t>
      </w:r>
      <w:proofErr w:type="spellEnd"/>
      <w:r w:rsidRPr="006B12F8">
        <w:rPr>
          <w:rFonts w:ascii="Book Antiqua" w:eastAsia="宋体" w:hAnsi="Book Antiqua" w:cs="宋体"/>
          <w:lang w:val="en-US" w:eastAsia="zh-CN"/>
        </w:rPr>
        <w:t xml:space="preserve"> ML, </w:t>
      </w:r>
      <w:proofErr w:type="spellStart"/>
      <w:r w:rsidRPr="006B12F8">
        <w:rPr>
          <w:rFonts w:ascii="Book Antiqua" w:eastAsia="宋体" w:hAnsi="Book Antiqua" w:cs="宋体"/>
          <w:lang w:val="en-US" w:eastAsia="zh-CN"/>
        </w:rPr>
        <w:t>Nobre-Leitão</w:t>
      </w:r>
      <w:proofErr w:type="spellEnd"/>
      <w:r w:rsidRPr="006B12F8">
        <w:rPr>
          <w:rFonts w:ascii="Book Antiqua" w:eastAsia="宋体" w:hAnsi="Book Antiqua" w:cs="宋体"/>
          <w:lang w:val="en-US" w:eastAsia="zh-CN"/>
        </w:rPr>
        <w:t xml:space="preserve"> C. Re: A National Cancer Institute Workshop on Hereditary </w:t>
      </w:r>
      <w:proofErr w:type="spellStart"/>
      <w:r w:rsidRPr="006B12F8">
        <w:rPr>
          <w:rFonts w:ascii="Book Antiqua" w:eastAsia="宋体" w:hAnsi="Book Antiqua" w:cs="宋体"/>
          <w:lang w:val="en-US" w:eastAsia="zh-CN"/>
        </w:rPr>
        <w:t>Nonpolyposis</w:t>
      </w:r>
      <w:proofErr w:type="spellEnd"/>
      <w:r w:rsidRPr="006B12F8">
        <w:rPr>
          <w:rFonts w:ascii="Book Antiqua" w:eastAsia="宋体" w:hAnsi="Book Antiqua" w:cs="宋体"/>
          <w:lang w:val="en-US" w:eastAsia="zh-CN"/>
        </w:rPr>
        <w:t xml:space="preserve"> Colorectal Cancer Syndrome: meeting highlights and Bethesda Guidelines. </w:t>
      </w:r>
      <w:r w:rsidRPr="006B12F8">
        <w:rPr>
          <w:rFonts w:ascii="Book Antiqua" w:eastAsia="宋体" w:hAnsi="Book Antiqua" w:cs="宋体"/>
          <w:i/>
          <w:iCs/>
          <w:lang w:val="en-US" w:eastAsia="zh-CN"/>
        </w:rPr>
        <w:t xml:space="preserve">J </w:t>
      </w:r>
      <w:proofErr w:type="spellStart"/>
      <w:r w:rsidRPr="006B12F8">
        <w:rPr>
          <w:rFonts w:ascii="Book Antiqua" w:eastAsia="宋体" w:hAnsi="Book Antiqua" w:cs="宋体"/>
          <w:i/>
          <w:iCs/>
          <w:lang w:val="en-US" w:eastAsia="zh-CN"/>
        </w:rPr>
        <w:t>Natl</w:t>
      </w:r>
      <w:proofErr w:type="spellEnd"/>
      <w:r w:rsidRPr="006B12F8">
        <w:rPr>
          <w:rFonts w:ascii="Book Antiqua" w:eastAsia="宋体" w:hAnsi="Book Antiqua" w:cs="宋体"/>
          <w:i/>
          <w:iCs/>
          <w:lang w:val="en-US" w:eastAsia="zh-CN"/>
        </w:rPr>
        <w:t xml:space="preserve"> Cancer </w:t>
      </w:r>
      <w:proofErr w:type="spellStart"/>
      <w:r w:rsidRPr="006B12F8">
        <w:rPr>
          <w:rFonts w:ascii="Book Antiqua" w:eastAsia="宋体" w:hAnsi="Book Antiqua" w:cs="宋体"/>
          <w:i/>
          <w:iCs/>
          <w:lang w:val="en-US" w:eastAsia="zh-CN"/>
        </w:rPr>
        <w:t>Inst</w:t>
      </w:r>
      <w:proofErr w:type="spellEnd"/>
      <w:r w:rsidRPr="006B12F8">
        <w:rPr>
          <w:rFonts w:ascii="Book Antiqua" w:eastAsia="宋体" w:hAnsi="Book Antiqua" w:cs="宋体"/>
          <w:lang w:val="en-US" w:eastAsia="zh-CN"/>
        </w:rPr>
        <w:t> 1998; </w:t>
      </w:r>
      <w:r w:rsidRPr="006B12F8">
        <w:rPr>
          <w:rFonts w:ascii="Book Antiqua" w:eastAsia="宋体" w:hAnsi="Book Antiqua" w:cs="宋体"/>
          <w:b/>
          <w:bCs/>
          <w:lang w:val="en-US" w:eastAsia="zh-CN"/>
        </w:rPr>
        <w:t>90</w:t>
      </w:r>
      <w:r w:rsidRPr="006B12F8">
        <w:rPr>
          <w:rFonts w:ascii="Book Antiqua" w:eastAsia="宋体" w:hAnsi="Book Antiqua" w:cs="宋体"/>
          <w:lang w:val="en-US" w:eastAsia="zh-CN"/>
        </w:rPr>
        <w:t>: 939-940 [PMID: 9637147 DOI:</w:t>
      </w:r>
      <w:r w:rsidRPr="006B12F8">
        <w:rPr>
          <w:rFonts w:ascii="Times New Roman" w:eastAsia="宋体" w:hAnsi="Times New Roman" w:cs="Times New Roman"/>
        </w:rPr>
        <w:t xml:space="preserve"> </w:t>
      </w:r>
      <w:r w:rsidRPr="006B12F8">
        <w:rPr>
          <w:rFonts w:ascii="Book Antiqua" w:eastAsia="宋体" w:hAnsi="Book Antiqua" w:cs="宋体"/>
          <w:lang w:val="en-US" w:eastAsia="zh-CN"/>
        </w:rPr>
        <w:t>10.1093/</w:t>
      </w:r>
      <w:proofErr w:type="spellStart"/>
      <w:r w:rsidRPr="006B12F8">
        <w:rPr>
          <w:rFonts w:ascii="Book Antiqua" w:eastAsia="宋体" w:hAnsi="Book Antiqua" w:cs="宋体"/>
          <w:lang w:val="en-US" w:eastAsia="zh-CN"/>
        </w:rPr>
        <w:t>jnci</w:t>
      </w:r>
      <w:proofErr w:type="spellEnd"/>
      <w:r w:rsidRPr="006B12F8">
        <w:rPr>
          <w:rFonts w:ascii="Book Antiqua" w:eastAsia="宋体" w:hAnsi="Book Antiqua" w:cs="宋体"/>
          <w:lang w:val="en-US" w:eastAsia="zh-CN"/>
        </w:rPr>
        <w:t>/90.12.939]</w:t>
      </w:r>
    </w:p>
    <w:p w:rsidR="006B12F8" w:rsidRPr="006B12F8" w:rsidRDefault="006B12F8" w:rsidP="006B12F8">
      <w:pPr>
        <w:tabs>
          <w:tab w:val="left" w:pos="5805"/>
        </w:tabs>
        <w:spacing w:line="360" w:lineRule="auto"/>
        <w:jc w:val="both"/>
        <w:rPr>
          <w:rFonts w:ascii="Book Antiqua" w:eastAsia="宋体" w:hAnsi="Book Antiqua" w:cs="宋体"/>
          <w:lang w:val="en-US" w:eastAsia="zh-CN"/>
        </w:rPr>
      </w:pPr>
      <w:r w:rsidRPr="006B12F8">
        <w:rPr>
          <w:rFonts w:ascii="Book Antiqua" w:eastAsia="宋体" w:hAnsi="Book Antiqua" w:cs="宋体"/>
          <w:lang w:val="en-US" w:eastAsia="zh-CN"/>
        </w:rPr>
        <w:t>28 </w:t>
      </w:r>
      <w:r w:rsidRPr="006B12F8">
        <w:rPr>
          <w:rFonts w:ascii="Book Antiqua" w:eastAsia="宋体" w:hAnsi="Book Antiqua" w:cs="宋体"/>
          <w:b/>
          <w:bCs/>
          <w:lang w:val="en-US" w:eastAsia="zh-CN"/>
        </w:rPr>
        <w:t>Umar A</w:t>
      </w:r>
      <w:r w:rsidRPr="006B12F8">
        <w:rPr>
          <w:rFonts w:ascii="Book Antiqua" w:eastAsia="宋体" w:hAnsi="Book Antiqua" w:cs="宋体"/>
          <w:lang w:val="en-US" w:eastAsia="zh-CN"/>
        </w:rPr>
        <w:t xml:space="preserve">, Boland CR, </w:t>
      </w:r>
      <w:proofErr w:type="spellStart"/>
      <w:r w:rsidRPr="006B12F8">
        <w:rPr>
          <w:rFonts w:ascii="Book Antiqua" w:eastAsia="宋体" w:hAnsi="Book Antiqua" w:cs="宋体"/>
          <w:lang w:val="en-US" w:eastAsia="zh-CN"/>
        </w:rPr>
        <w:t>Terdiman</w:t>
      </w:r>
      <w:proofErr w:type="spellEnd"/>
      <w:r w:rsidRPr="006B12F8">
        <w:rPr>
          <w:rFonts w:ascii="Book Antiqua" w:eastAsia="宋体" w:hAnsi="Book Antiqua" w:cs="宋体"/>
          <w:lang w:val="en-US" w:eastAsia="zh-CN"/>
        </w:rPr>
        <w:t xml:space="preserve"> JP, </w:t>
      </w:r>
      <w:proofErr w:type="spellStart"/>
      <w:r w:rsidRPr="006B12F8">
        <w:rPr>
          <w:rFonts w:ascii="Book Antiqua" w:eastAsia="宋体" w:hAnsi="Book Antiqua" w:cs="宋体"/>
          <w:lang w:val="en-US" w:eastAsia="zh-CN"/>
        </w:rPr>
        <w:t>Syngal</w:t>
      </w:r>
      <w:proofErr w:type="spellEnd"/>
      <w:r w:rsidRPr="006B12F8">
        <w:rPr>
          <w:rFonts w:ascii="Book Antiqua" w:eastAsia="宋体" w:hAnsi="Book Antiqua" w:cs="宋体"/>
          <w:lang w:val="en-US" w:eastAsia="zh-CN"/>
        </w:rPr>
        <w:t xml:space="preserve"> S, de la </w:t>
      </w:r>
      <w:proofErr w:type="spellStart"/>
      <w:r w:rsidRPr="006B12F8">
        <w:rPr>
          <w:rFonts w:ascii="Book Antiqua" w:eastAsia="宋体" w:hAnsi="Book Antiqua" w:cs="宋体"/>
          <w:lang w:val="en-US" w:eastAsia="zh-CN"/>
        </w:rPr>
        <w:t>Chapelle</w:t>
      </w:r>
      <w:proofErr w:type="spellEnd"/>
      <w:r w:rsidRPr="006B12F8">
        <w:rPr>
          <w:rFonts w:ascii="Book Antiqua" w:eastAsia="宋体" w:hAnsi="Book Antiqua" w:cs="宋体"/>
          <w:lang w:val="en-US" w:eastAsia="zh-CN"/>
        </w:rPr>
        <w:t xml:space="preserve"> A, </w:t>
      </w:r>
      <w:proofErr w:type="spellStart"/>
      <w:r w:rsidRPr="006B12F8">
        <w:rPr>
          <w:rFonts w:ascii="Book Antiqua" w:eastAsia="宋体" w:hAnsi="Book Antiqua" w:cs="宋体"/>
          <w:lang w:val="en-US" w:eastAsia="zh-CN"/>
        </w:rPr>
        <w:t>Rüschoff</w:t>
      </w:r>
      <w:proofErr w:type="spellEnd"/>
      <w:r w:rsidRPr="006B12F8">
        <w:rPr>
          <w:rFonts w:ascii="Book Antiqua" w:eastAsia="宋体" w:hAnsi="Book Antiqua" w:cs="宋体"/>
          <w:lang w:val="en-US" w:eastAsia="zh-CN"/>
        </w:rPr>
        <w:t xml:space="preserve"> J, </w:t>
      </w:r>
      <w:proofErr w:type="spellStart"/>
      <w:r w:rsidRPr="006B12F8">
        <w:rPr>
          <w:rFonts w:ascii="Book Antiqua" w:eastAsia="宋体" w:hAnsi="Book Antiqua" w:cs="宋体"/>
          <w:lang w:val="en-US" w:eastAsia="zh-CN"/>
        </w:rPr>
        <w:t>Fishel</w:t>
      </w:r>
      <w:proofErr w:type="spellEnd"/>
      <w:r w:rsidRPr="006B12F8">
        <w:rPr>
          <w:rFonts w:ascii="Book Antiqua" w:eastAsia="宋体" w:hAnsi="Book Antiqua" w:cs="宋体"/>
          <w:lang w:val="en-US" w:eastAsia="zh-CN"/>
        </w:rPr>
        <w:t xml:space="preserve"> R, </w:t>
      </w:r>
      <w:proofErr w:type="spellStart"/>
      <w:r w:rsidRPr="006B12F8">
        <w:rPr>
          <w:rFonts w:ascii="Book Antiqua" w:eastAsia="宋体" w:hAnsi="Book Antiqua" w:cs="宋体"/>
          <w:lang w:val="en-US" w:eastAsia="zh-CN"/>
        </w:rPr>
        <w:t>Lindor</w:t>
      </w:r>
      <w:proofErr w:type="spellEnd"/>
      <w:r w:rsidRPr="006B12F8">
        <w:rPr>
          <w:rFonts w:ascii="Book Antiqua" w:eastAsia="宋体" w:hAnsi="Book Antiqua" w:cs="宋体"/>
          <w:lang w:val="en-US" w:eastAsia="zh-CN"/>
        </w:rPr>
        <w:t xml:space="preserve"> NM, </w:t>
      </w:r>
      <w:proofErr w:type="spellStart"/>
      <w:r w:rsidRPr="006B12F8">
        <w:rPr>
          <w:rFonts w:ascii="Book Antiqua" w:eastAsia="宋体" w:hAnsi="Book Antiqua" w:cs="宋体"/>
          <w:lang w:val="en-US" w:eastAsia="zh-CN"/>
        </w:rPr>
        <w:t>Burgart</w:t>
      </w:r>
      <w:proofErr w:type="spellEnd"/>
      <w:r w:rsidRPr="006B12F8">
        <w:rPr>
          <w:rFonts w:ascii="Book Antiqua" w:eastAsia="宋体" w:hAnsi="Book Antiqua" w:cs="宋体"/>
          <w:lang w:val="en-US" w:eastAsia="zh-CN"/>
        </w:rPr>
        <w:t xml:space="preserve"> LJ, Hamelin R, Hamilton SR, Hiatt RA, </w:t>
      </w:r>
      <w:proofErr w:type="spellStart"/>
      <w:r w:rsidRPr="006B12F8">
        <w:rPr>
          <w:rFonts w:ascii="Book Antiqua" w:eastAsia="宋体" w:hAnsi="Book Antiqua" w:cs="宋体"/>
          <w:lang w:val="en-US" w:eastAsia="zh-CN"/>
        </w:rPr>
        <w:t>Jass</w:t>
      </w:r>
      <w:proofErr w:type="spellEnd"/>
      <w:r w:rsidRPr="006B12F8">
        <w:rPr>
          <w:rFonts w:ascii="Book Antiqua" w:eastAsia="宋体" w:hAnsi="Book Antiqua" w:cs="宋体"/>
          <w:lang w:val="en-US" w:eastAsia="zh-CN"/>
        </w:rPr>
        <w:t xml:space="preserve"> J, </w:t>
      </w:r>
      <w:proofErr w:type="spellStart"/>
      <w:r w:rsidRPr="006B12F8">
        <w:rPr>
          <w:rFonts w:ascii="Book Antiqua" w:eastAsia="宋体" w:hAnsi="Book Antiqua" w:cs="宋体"/>
          <w:lang w:val="en-US" w:eastAsia="zh-CN"/>
        </w:rPr>
        <w:t>Lindblom</w:t>
      </w:r>
      <w:proofErr w:type="spellEnd"/>
      <w:r w:rsidRPr="006B12F8">
        <w:rPr>
          <w:rFonts w:ascii="Book Antiqua" w:eastAsia="宋体" w:hAnsi="Book Antiqua" w:cs="宋体"/>
          <w:lang w:val="en-US" w:eastAsia="zh-CN"/>
        </w:rPr>
        <w:t xml:space="preserve"> A, Lynch HT, </w:t>
      </w:r>
      <w:proofErr w:type="spellStart"/>
      <w:r w:rsidRPr="006B12F8">
        <w:rPr>
          <w:rFonts w:ascii="Book Antiqua" w:eastAsia="宋体" w:hAnsi="Book Antiqua" w:cs="宋体"/>
          <w:lang w:val="en-US" w:eastAsia="zh-CN"/>
        </w:rPr>
        <w:t>Peltomaki</w:t>
      </w:r>
      <w:proofErr w:type="spellEnd"/>
      <w:r w:rsidRPr="006B12F8">
        <w:rPr>
          <w:rFonts w:ascii="Book Antiqua" w:eastAsia="宋体" w:hAnsi="Book Antiqua" w:cs="宋体"/>
          <w:lang w:val="en-US" w:eastAsia="zh-CN"/>
        </w:rPr>
        <w:t xml:space="preserve"> P, Ramsey SD, Rodriguez-</w:t>
      </w:r>
      <w:proofErr w:type="spellStart"/>
      <w:r w:rsidRPr="006B12F8">
        <w:rPr>
          <w:rFonts w:ascii="Book Antiqua" w:eastAsia="宋体" w:hAnsi="Book Antiqua" w:cs="宋体"/>
          <w:lang w:val="en-US" w:eastAsia="zh-CN"/>
        </w:rPr>
        <w:t>Bigas</w:t>
      </w:r>
      <w:proofErr w:type="spellEnd"/>
      <w:r w:rsidRPr="006B12F8">
        <w:rPr>
          <w:rFonts w:ascii="Book Antiqua" w:eastAsia="宋体" w:hAnsi="Book Antiqua" w:cs="宋体"/>
          <w:lang w:val="en-US" w:eastAsia="zh-CN"/>
        </w:rPr>
        <w:t xml:space="preserve"> MA, </w:t>
      </w:r>
      <w:proofErr w:type="spellStart"/>
      <w:r w:rsidRPr="006B12F8">
        <w:rPr>
          <w:rFonts w:ascii="Book Antiqua" w:eastAsia="宋体" w:hAnsi="Book Antiqua" w:cs="宋体"/>
          <w:lang w:val="en-US" w:eastAsia="zh-CN"/>
        </w:rPr>
        <w:t>Vasen</w:t>
      </w:r>
      <w:proofErr w:type="spellEnd"/>
      <w:r w:rsidRPr="006B12F8">
        <w:rPr>
          <w:rFonts w:ascii="Book Antiqua" w:eastAsia="宋体" w:hAnsi="Book Antiqua" w:cs="宋体"/>
          <w:lang w:val="en-US" w:eastAsia="zh-CN"/>
        </w:rPr>
        <w:t xml:space="preserve"> HF, Hawk ET, Barrett JC, Freedman AN, </w:t>
      </w:r>
      <w:proofErr w:type="spellStart"/>
      <w:r w:rsidRPr="006B12F8">
        <w:rPr>
          <w:rFonts w:ascii="Book Antiqua" w:eastAsia="宋体" w:hAnsi="Book Antiqua" w:cs="宋体"/>
          <w:lang w:val="en-US" w:eastAsia="zh-CN"/>
        </w:rPr>
        <w:t>Srivastava</w:t>
      </w:r>
      <w:proofErr w:type="spellEnd"/>
      <w:r w:rsidRPr="006B12F8">
        <w:rPr>
          <w:rFonts w:ascii="Book Antiqua" w:eastAsia="宋体" w:hAnsi="Book Antiqua" w:cs="宋体"/>
          <w:lang w:val="en-US" w:eastAsia="zh-CN"/>
        </w:rPr>
        <w:t xml:space="preserve"> S. Revised Bethesda Guidelines for hereditary </w:t>
      </w:r>
      <w:proofErr w:type="spellStart"/>
      <w:r w:rsidRPr="006B12F8">
        <w:rPr>
          <w:rFonts w:ascii="Book Antiqua" w:eastAsia="宋体" w:hAnsi="Book Antiqua" w:cs="宋体"/>
          <w:lang w:val="en-US" w:eastAsia="zh-CN"/>
        </w:rPr>
        <w:t>nonpolyposis</w:t>
      </w:r>
      <w:proofErr w:type="spellEnd"/>
      <w:r w:rsidRPr="006B12F8">
        <w:rPr>
          <w:rFonts w:ascii="Book Antiqua" w:eastAsia="宋体" w:hAnsi="Book Antiqua" w:cs="宋体"/>
          <w:lang w:val="en-US" w:eastAsia="zh-CN"/>
        </w:rPr>
        <w:t xml:space="preserve"> colorectal cancer (Lynch syndrome) and microsatellite instability. </w:t>
      </w:r>
      <w:r w:rsidRPr="006B12F8">
        <w:rPr>
          <w:rFonts w:ascii="Book Antiqua" w:eastAsia="宋体" w:hAnsi="Book Antiqua" w:cs="宋体"/>
          <w:i/>
          <w:iCs/>
          <w:lang w:val="en-US" w:eastAsia="zh-CN"/>
        </w:rPr>
        <w:t xml:space="preserve">J </w:t>
      </w:r>
      <w:proofErr w:type="spellStart"/>
      <w:r w:rsidRPr="006B12F8">
        <w:rPr>
          <w:rFonts w:ascii="Book Antiqua" w:eastAsia="宋体" w:hAnsi="Book Antiqua" w:cs="宋体"/>
          <w:i/>
          <w:iCs/>
          <w:lang w:val="en-US" w:eastAsia="zh-CN"/>
        </w:rPr>
        <w:t>Natl</w:t>
      </w:r>
      <w:proofErr w:type="spellEnd"/>
      <w:r w:rsidRPr="006B12F8">
        <w:rPr>
          <w:rFonts w:ascii="Book Antiqua" w:eastAsia="宋体" w:hAnsi="Book Antiqua" w:cs="宋体"/>
          <w:i/>
          <w:iCs/>
          <w:lang w:val="en-US" w:eastAsia="zh-CN"/>
        </w:rPr>
        <w:t xml:space="preserve"> Cancer </w:t>
      </w:r>
      <w:proofErr w:type="spellStart"/>
      <w:r w:rsidRPr="006B12F8">
        <w:rPr>
          <w:rFonts w:ascii="Book Antiqua" w:eastAsia="宋体" w:hAnsi="Book Antiqua" w:cs="宋体"/>
          <w:i/>
          <w:iCs/>
          <w:lang w:val="en-US" w:eastAsia="zh-CN"/>
        </w:rPr>
        <w:t>Inst</w:t>
      </w:r>
      <w:proofErr w:type="spellEnd"/>
      <w:r w:rsidRPr="006B12F8">
        <w:rPr>
          <w:rFonts w:ascii="Book Antiqua" w:eastAsia="宋体" w:hAnsi="Book Antiqua" w:cs="宋体"/>
          <w:lang w:val="en-US" w:eastAsia="zh-CN"/>
        </w:rPr>
        <w:t> 2004; </w:t>
      </w:r>
      <w:r w:rsidRPr="006B12F8">
        <w:rPr>
          <w:rFonts w:ascii="Book Antiqua" w:eastAsia="宋体" w:hAnsi="Book Antiqua" w:cs="宋体"/>
          <w:b/>
          <w:bCs/>
          <w:lang w:val="en-US" w:eastAsia="zh-CN"/>
        </w:rPr>
        <w:t>96</w:t>
      </w:r>
      <w:r w:rsidRPr="006B12F8">
        <w:rPr>
          <w:rFonts w:ascii="Book Antiqua" w:eastAsia="宋体" w:hAnsi="Book Antiqua" w:cs="宋体"/>
          <w:lang w:val="en-US" w:eastAsia="zh-CN"/>
        </w:rPr>
        <w:t>: 261-268 [PMID: 14970275 DOI: 10.1093/</w:t>
      </w:r>
      <w:proofErr w:type="spellStart"/>
      <w:r w:rsidRPr="006B12F8">
        <w:rPr>
          <w:rFonts w:ascii="Book Antiqua" w:eastAsia="宋体" w:hAnsi="Book Antiqua" w:cs="宋体"/>
          <w:lang w:val="en-US" w:eastAsia="zh-CN"/>
        </w:rPr>
        <w:t>jnci</w:t>
      </w:r>
      <w:proofErr w:type="spellEnd"/>
      <w:r w:rsidRPr="006B12F8">
        <w:rPr>
          <w:rFonts w:ascii="Book Antiqua" w:eastAsia="宋体" w:hAnsi="Book Antiqua" w:cs="宋体"/>
          <w:lang w:val="en-US" w:eastAsia="zh-CN"/>
        </w:rPr>
        <w:t>/djh034]</w:t>
      </w:r>
    </w:p>
    <w:p w:rsidR="006B12F8" w:rsidRPr="006B12F8" w:rsidRDefault="006B12F8" w:rsidP="006B12F8">
      <w:pPr>
        <w:tabs>
          <w:tab w:val="left" w:pos="5805"/>
        </w:tabs>
        <w:spacing w:line="360" w:lineRule="auto"/>
        <w:jc w:val="both"/>
        <w:rPr>
          <w:rFonts w:ascii="Book Antiqua" w:eastAsia="宋体" w:hAnsi="Book Antiqua" w:cs="宋体"/>
          <w:lang w:val="en-US" w:eastAsia="zh-CN"/>
        </w:rPr>
      </w:pPr>
      <w:r w:rsidRPr="006B12F8">
        <w:rPr>
          <w:rFonts w:ascii="Book Antiqua" w:eastAsia="宋体" w:hAnsi="Book Antiqua" w:cs="宋体"/>
          <w:lang w:val="en-US" w:eastAsia="zh-CN"/>
        </w:rPr>
        <w:t>29 </w:t>
      </w:r>
      <w:r w:rsidRPr="006B12F8">
        <w:rPr>
          <w:rFonts w:ascii="Book Antiqua" w:eastAsia="宋体" w:hAnsi="Book Antiqua" w:cs="宋体"/>
          <w:b/>
          <w:bCs/>
          <w:lang w:val="en-US" w:eastAsia="zh-CN"/>
        </w:rPr>
        <w:t>Cohen SA</w:t>
      </w:r>
      <w:r w:rsidRPr="006B12F8">
        <w:rPr>
          <w:rFonts w:ascii="Book Antiqua" w:eastAsia="宋体" w:hAnsi="Book Antiqua" w:cs="宋体"/>
          <w:lang w:val="en-US" w:eastAsia="zh-CN"/>
        </w:rPr>
        <w:t xml:space="preserve">, </w:t>
      </w:r>
      <w:proofErr w:type="spellStart"/>
      <w:r w:rsidRPr="006B12F8">
        <w:rPr>
          <w:rFonts w:ascii="Book Antiqua" w:eastAsia="宋体" w:hAnsi="Book Antiqua" w:cs="宋体"/>
          <w:lang w:val="en-US" w:eastAsia="zh-CN"/>
        </w:rPr>
        <w:t>Leininger</w:t>
      </w:r>
      <w:proofErr w:type="spellEnd"/>
      <w:r w:rsidRPr="006B12F8">
        <w:rPr>
          <w:rFonts w:ascii="Book Antiqua" w:eastAsia="宋体" w:hAnsi="Book Antiqua" w:cs="宋体"/>
          <w:lang w:val="en-US" w:eastAsia="zh-CN"/>
        </w:rPr>
        <w:t xml:space="preserve"> A. </w:t>
      </w:r>
      <w:proofErr w:type="gramStart"/>
      <w:r w:rsidRPr="006B12F8">
        <w:rPr>
          <w:rFonts w:ascii="Book Antiqua" w:eastAsia="宋体" w:hAnsi="Book Antiqua" w:cs="宋体"/>
          <w:lang w:val="en-US" w:eastAsia="zh-CN"/>
        </w:rPr>
        <w:t>The genetic basis of Lynch syndrome and its implications for clinical practice and risk management.</w:t>
      </w:r>
      <w:proofErr w:type="gramEnd"/>
      <w:r w:rsidRPr="006B12F8">
        <w:rPr>
          <w:rFonts w:ascii="Book Antiqua" w:eastAsia="宋体" w:hAnsi="Book Antiqua" w:cs="宋体"/>
          <w:lang w:val="en-US" w:eastAsia="zh-CN"/>
        </w:rPr>
        <w:t> </w:t>
      </w:r>
      <w:proofErr w:type="spellStart"/>
      <w:r w:rsidRPr="006B12F8">
        <w:rPr>
          <w:rFonts w:ascii="Book Antiqua" w:eastAsia="宋体" w:hAnsi="Book Antiqua" w:cs="宋体"/>
          <w:i/>
          <w:iCs/>
          <w:lang w:val="en-US" w:eastAsia="zh-CN"/>
        </w:rPr>
        <w:t>Appl</w:t>
      </w:r>
      <w:proofErr w:type="spellEnd"/>
      <w:r w:rsidRPr="006B12F8">
        <w:rPr>
          <w:rFonts w:ascii="Book Antiqua" w:eastAsia="宋体" w:hAnsi="Book Antiqua" w:cs="宋体"/>
          <w:i/>
          <w:iCs/>
          <w:lang w:val="en-US" w:eastAsia="zh-CN"/>
        </w:rPr>
        <w:t xml:space="preserve"> </w:t>
      </w:r>
      <w:proofErr w:type="spellStart"/>
      <w:r w:rsidRPr="006B12F8">
        <w:rPr>
          <w:rFonts w:ascii="Book Antiqua" w:eastAsia="宋体" w:hAnsi="Book Antiqua" w:cs="宋体"/>
          <w:i/>
          <w:iCs/>
          <w:lang w:val="en-US" w:eastAsia="zh-CN"/>
        </w:rPr>
        <w:t>Clin</w:t>
      </w:r>
      <w:proofErr w:type="spellEnd"/>
      <w:r w:rsidRPr="006B12F8">
        <w:rPr>
          <w:rFonts w:ascii="Book Antiqua" w:eastAsia="宋体" w:hAnsi="Book Antiqua" w:cs="宋体"/>
          <w:i/>
          <w:iCs/>
          <w:lang w:val="en-US" w:eastAsia="zh-CN"/>
        </w:rPr>
        <w:t xml:space="preserve"> Genet</w:t>
      </w:r>
      <w:r w:rsidRPr="006B12F8">
        <w:rPr>
          <w:rFonts w:ascii="Book Antiqua" w:eastAsia="宋体" w:hAnsi="Book Antiqua" w:cs="宋体"/>
          <w:lang w:val="en-US" w:eastAsia="zh-CN"/>
        </w:rPr>
        <w:t> 2014; </w:t>
      </w:r>
      <w:r w:rsidRPr="006B12F8">
        <w:rPr>
          <w:rFonts w:ascii="Book Antiqua" w:eastAsia="宋体" w:hAnsi="Book Antiqua" w:cs="宋体"/>
          <w:b/>
          <w:bCs/>
          <w:lang w:val="en-US" w:eastAsia="zh-CN"/>
        </w:rPr>
        <w:t>7</w:t>
      </w:r>
      <w:r w:rsidRPr="006B12F8">
        <w:rPr>
          <w:rFonts w:ascii="Book Antiqua" w:eastAsia="宋体" w:hAnsi="Book Antiqua" w:cs="宋体"/>
          <w:lang w:val="en-US" w:eastAsia="zh-CN"/>
        </w:rPr>
        <w:t>: 147-158 [PMID: 25161364 DOI: 10.2147/TACG.S51483]</w:t>
      </w:r>
    </w:p>
    <w:p w:rsidR="006B12F8" w:rsidRPr="006B12F8" w:rsidRDefault="006B12F8" w:rsidP="006B12F8">
      <w:pPr>
        <w:tabs>
          <w:tab w:val="left" w:pos="5805"/>
        </w:tabs>
        <w:spacing w:line="360" w:lineRule="auto"/>
        <w:jc w:val="both"/>
        <w:rPr>
          <w:rFonts w:ascii="Book Antiqua" w:eastAsia="宋体" w:hAnsi="Book Antiqua" w:cs="宋体"/>
          <w:lang w:val="en-US" w:eastAsia="zh-CN"/>
        </w:rPr>
      </w:pPr>
      <w:r w:rsidRPr="006B12F8">
        <w:rPr>
          <w:rFonts w:ascii="Book Antiqua" w:eastAsia="宋体" w:hAnsi="Book Antiqua" w:cs="宋体"/>
          <w:lang w:val="en-US" w:eastAsia="zh-CN"/>
        </w:rPr>
        <w:t>30 </w:t>
      </w:r>
      <w:r w:rsidRPr="006B12F8">
        <w:rPr>
          <w:rFonts w:ascii="Book Antiqua" w:eastAsia="宋体" w:hAnsi="Book Antiqua" w:cs="宋体"/>
          <w:b/>
          <w:bCs/>
          <w:lang w:val="en-US" w:eastAsia="zh-CN"/>
        </w:rPr>
        <w:t>Steinke V</w:t>
      </w:r>
      <w:r w:rsidRPr="006B12F8">
        <w:rPr>
          <w:rFonts w:ascii="Book Antiqua" w:eastAsia="宋体" w:hAnsi="Book Antiqua" w:cs="宋体"/>
          <w:lang w:val="en-US" w:eastAsia="zh-CN"/>
        </w:rPr>
        <w:t xml:space="preserve">, </w:t>
      </w:r>
      <w:proofErr w:type="spellStart"/>
      <w:r w:rsidRPr="006B12F8">
        <w:rPr>
          <w:rFonts w:ascii="Book Antiqua" w:eastAsia="宋体" w:hAnsi="Book Antiqua" w:cs="宋体"/>
          <w:lang w:val="en-US" w:eastAsia="zh-CN"/>
        </w:rPr>
        <w:t>Holzapfel</w:t>
      </w:r>
      <w:proofErr w:type="spellEnd"/>
      <w:r w:rsidRPr="006B12F8">
        <w:rPr>
          <w:rFonts w:ascii="Book Antiqua" w:eastAsia="宋体" w:hAnsi="Book Antiqua" w:cs="宋体"/>
          <w:lang w:val="en-US" w:eastAsia="zh-CN"/>
        </w:rPr>
        <w:t xml:space="preserve"> S, </w:t>
      </w:r>
      <w:proofErr w:type="spellStart"/>
      <w:r w:rsidRPr="006B12F8">
        <w:rPr>
          <w:rFonts w:ascii="Book Antiqua" w:eastAsia="宋体" w:hAnsi="Book Antiqua" w:cs="宋体"/>
          <w:lang w:val="en-US" w:eastAsia="zh-CN"/>
        </w:rPr>
        <w:t>Loeffler</w:t>
      </w:r>
      <w:proofErr w:type="spellEnd"/>
      <w:r w:rsidRPr="006B12F8">
        <w:rPr>
          <w:rFonts w:ascii="Book Antiqua" w:eastAsia="宋体" w:hAnsi="Book Antiqua" w:cs="宋体"/>
          <w:lang w:val="en-US" w:eastAsia="zh-CN"/>
        </w:rPr>
        <w:t xml:space="preserve"> M, </w:t>
      </w:r>
      <w:proofErr w:type="spellStart"/>
      <w:r w:rsidRPr="006B12F8">
        <w:rPr>
          <w:rFonts w:ascii="Book Antiqua" w:eastAsia="宋体" w:hAnsi="Book Antiqua" w:cs="宋体"/>
          <w:lang w:val="en-US" w:eastAsia="zh-CN"/>
        </w:rPr>
        <w:t>Holinski-Feder</w:t>
      </w:r>
      <w:proofErr w:type="spellEnd"/>
      <w:r w:rsidRPr="006B12F8">
        <w:rPr>
          <w:rFonts w:ascii="Book Antiqua" w:eastAsia="宋体" w:hAnsi="Book Antiqua" w:cs="宋体"/>
          <w:lang w:val="en-US" w:eastAsia="zh-CN"/>
        </w:rPr>
        <w:t xml:space="preserve"> E, </w:t>
      </w:r>
      <w:proofErr w:type="spellStart"/>
      <w:r w:rsidRPr="006B12F8">
        <w:rPr>
          <w:rFonts w:ascii="Book Antiqua" w:eastAsia="宋体" w:hAnsi="Book Antiqua" w:cs="宋体"/>
          <w:lang w:val="en-US" w:eastAsia="zh-CN"/>
        </w:rPr>
        <w:t>Morak</w:t>
      </w:r>
      <w:proofErr w:type="spellEnd"/>
      <w:r w:rsidRPr="006B12F8">
        <w:rPr>
          <w:rFonts w:ascii="Book Antiqua" w:eastAsia="宋体" w:hAnsi="Book Antiqua" w:cs="宋体"/>
          <w:lang w:val="en-US" w:eastAsia="zh-CN"/>
        </w:rPr>
        <w:t xml:space="preserve"> M, </w:t>
      </w:r>
      <w:proofErr w:type="spellStart"/>
      <w:r w:rsidRPr="006B12F8">
        <w:rPr>
          <w:rFonts w:ascii="Book Antiqua" w:eastAsia="宋体" w:hAnsi="Book Antiqua" w:cs="宋体"/>
          <w:lang w:val="en-US" w:eastAsia="zh-CN"/>
        </w:rPr>
        <w:t>Schackert</w:t>
      </w:r>
      <w:proofErr w:type="spellEnd"/>
      <w:r w:rsidRPr="006B12F8">
        <w:rPr>
          <w:rFonts w:ascii="Book Antiqua" w:eastAsia="宋体" w:hAnsi="Book Antiqua" w:cs="宋体"/>
          <w:lang w:val="en-US" w:eastAsia="zh-CN"/>
        </w:rPr>
        <w:t xml:space="preserve"> HK, </w:t>
      </w:r>
      <w:proofErr w:type="spellStart"/>
      <w:r w:rsidRPr="006B12F8">
        <w:rPr>
          <w:rFonts w:ascii="Book Antiqua" w:eastAsia="宋体" w:hAnsi="Book Antiqua" w:cs="宋体"/>
          <w:lang w:val="en-US" w:eastAsia="zh-CN"/>
        </w:rPr>
        <w:t>Görgens</w:t>
      </w:r>
      <w:proofErr w:type="spellEnd"/>
      <w:r w:rsidRPr="006B12F8">
        <w:rPr>
          <w:rFonts w:ascii="Book Antiqua" w:eastAsia="宋体" w:hAnsi="Book Antiqua" w:cs="宋体"/>
          <w:lang w:val="en-US" w:eastAsia="zh-CN"/>
        </w:rPr>
        <w:t xml:space="preserve"> H, Pox C, Royer-</w:t>
      </w:r>
      <w:proofErr w:type="spellStart"/>
      <w:r w:rsidRPr="006B12F8">
        <w:rPr>
          <w:rFonts w:ascii="Book Antiqua" w:eastAsia="宋体" w:hAnsi="Book Antiqua" w:cs="宋体"/>
          <w:lang w:val="en-US" w:eastAsia="zh-CN"/>
        </w:rPr>
        <w:t>Pokora</w:t>
      </w:r>
      <w:proofErr w:type="spellEnd"/>
      <w:r w:rsidRPr="006B12F8">
        <w:rPr>
          <w:rFonts w:ascii="Book Antiqua" w:eastAsia="宋体" w:hAnsi="Book Antiqua" w:cs="宋体"/>
          <w:lang w:val="en-US" w:eastAsia="zh-CN"/>
        </w:rPr>
        <w:t xml:space="preserve"> B, von </w:t>
      </w:r>
      <w:proofErr w:type="spellStart"/>
      <w:r w:rsidRPr="006B12F8">
        <w:rPr>
          <w:rFonts w:ascii="Book Antiqua" w:eastAsia="宋体" w:hAnsi="Book Antiqua" w:cs="宋体"/>
          <w:lang w:val="en-US" w:eastAsia="zh-CN"/>
        </w:rPr>
        <w:t>Knebel-Doeberitz</w:t>
      </w:r>
      <w:proofErr w:type="spellEnd"/>
      <w:r w:rsidRPr="006B12F8">
        <w:rPr>
          <w:rFonts w:ascii="Book Antiqua" w:eastAsia="宋体" w:hAnsi="Book Antiqua" w:cs="宋体"/>
          <w:lang w:val="en-US" w:eastAsia="zh-CN"/>
        </w:rPr>
        <w:t xml:space="preserve"> M, </w:t>
      </w:r>
      <w:proofErr w:type="spellStart"/>
      <w:r w:rsidRPr="006B12F8">
        <w:rPr>
          <w:rFonts w:ascii="Book Antiqua" w:eastAsia="宋体" w:hAnsi="Book Antiqua" w:cs="宋体"/>
          <w:lang w:val="en-US" w:eastAsia="zh-CN"/>
        </w:rPr>
        <w:t>Büttner</w:t>
      </w:r>
      <w:proofErr w:type="spellEnd"/>
      <w:r w:rsidRPr="006B12F8">
        <w:rPr>
          <w:rFonts w:ascii="Book Antiqua" w:eastAsia="宋体" w:hAnsi="Book Antiqua" w:cs="宋体"/>
          <w:lang w:val="en-US" w:eastAsia="zh-CN"/>
        </w:rPr>
        <w:t xml:space="preserve"> R, Propping P, Engel C. Evaluating the performance of clinical criteria for predicting mismatch repair gene mutations in Lynch syndrome: a comprehensive analysis of 3,671 families. </w:t>
      </w:r>
      <w:proofErr w:type="spellStart"/>
      <w:r w:rsidRPr="006B12F8">
        <w:rPr>
          <w:rFonts w:ascii="Book Antiqua" w:eastAsia="宋体" w:hAnsi="Book Antiqua" w:cs="宋体"/>
          <w:i/>
          <w:iCs/>
          <w:lang w:val="en-US" w:eastAsia="zh-CN"/>
        </w:rPr>
        <w:t>Int</w:t>
      </w:r>
      <w:proofErr w:type="spellEnd"/>
      <w:r w:rsidRPr="006B12F8">
        <w:rPr>
          <w:rFonts w:ascii="Book Antiqua" w:eastAsia="宋体" w:hAnsi="Book Antiqua" w:cs="宋体"/>
          <w:i/>
          <w:iCs/>
          <w:lang w:val="en-US" w:eastAsia="zh-CN"/>
        </w:rPr>
        <w:t xml:space="preserve"> J Cancer</w:t>
      </w:r>
      <w:r w:rsidRPr="006B12F8">
        <w:rPr>
          <w:rFonts w:ascii="Book Antiqua" w:eastAsia="宋体" w:hAnsi="Book Antiqua" w:cs="宋体"/>
          <w:lang w:val="en-US" w:eastAsia="zh-CN"/>
        </w:rPr>
        <w:t> 2014; </w:t>
      </w:r>
      <w:r w:rsidRPr="006B12F8">
        <w:rPr>
          <w:rFonts w:ascii="Book Antiqua" w:eastAsia="宋体" w:hAnsi="Book Antiqua" w:cs="宋体"/>
          <w:b/>
          <w:bCs/>
          <w:lang w:val="en-US" w:eastAsia="zh-CN"/>
        </w:rPr>
        <w:t>135</w:t>
      </w:r>
      <w:r w:rsidRPr="006B12F8">
        <w:rPr>
          <w:rFonts w:ascii="Book Antiqua" w:eastAsia="宋体" w:hAnsi="Book Antiqua" w:cs="宋体"/>
          <w:lang w:val="en-US" w:eastAsia="zh-CN"/>
        </w:rPr>
        <w:t>: 69-77 [PMID: 24493211 DOI: 10.1002/ijc.28650]</w:t>
      </w:r>
    </w:p>
    <w:p w:rsidR="006B12F8" w:rsidRPr="006B12F8" w:rsidRDefault="006B12F8" w:rsidP="006B12F8">
      <w:pPr>
        <w:tabs>
          <w:tab w:val="left" w:pos="5805"/>
        </w:tabs>
        <w:spacing w:line="360" w:lineRule="auto"/>
        <w:jc w:val="both"/>
        <w:rPr>
          <w:rFonts w:ascii="Book Antiqua" w:eastAsia="宋体" w:hAnsi="Book Antiqua" w:cs="宋体"/>
          <w:lang w:val="en-US" w:eastAsia="zh-CN"/>
        </w:rPr>
      </w:pPr>
      <w:proofErr w:type="gramStart"/>
      <w:r w:rsidRPr="006B12F8">
        <w:rPr>
          <w:rFonts w:ascii="Book Antiqua" w:eastAsia="宋体" w:hAnsi="Book Antiqua" w:cs="宋体"/>
          <w:lang w:val="en-US" w:eastAsia="zh-CN"/>
        </w:rPr>
        <w:t>31 </w:t>
      </w:r>
      <w:r w:rsidRPr="006B12F8">
        <w:rPr>
          <w:rFonts w:ascii="Book Antiqua" w:eastAsia="宋体" w:hAnsi="Book Antiqua" w:cs="宋体"/>
          <w:b/>
          <w:bCs/>
          <w:lang w:val="en-US" w:eastAsia="zh-CN"/>
        </w:rPr>
        <w:t>Kwon JS</w:t>
      </w:r>
      <w:r w:rsidRPr="006B12F8">
        <w:rPr>
          <w:rFonts w:ascii="Book Antiqua" w:eastAsia="宋体" w:hAnsi="Book Antiqua" w:cs="宋体"/>
          <w:lang w:val="en-US" w:eastAsia="zh-CN"/>
        </w:rPr>
        <w:t xml:space="preserve">, Scott JL, </w:t>
      </w:r>
      <w:proofErr w:type="spellStart"/>
      <w:r w:rsidRPr="006B12F8">
        <w:rPr>
          <w:rFonts w:ascii="Book Antiqua" w:eastAsia="宋体" w:hAnsi="Book Antiqua" w:cs="宋体"/>
          <w:lang w:val="en-US" w:eastAsia="zh-CN"/>
        </w:rPr>
        <w:t>Gilks</w:t>
      </w:r>
      <w:proofErr w:type="spellEnd"/>
      <w:r w:rsidRPr="006B12F8">
        <w:rPr>
          <w:rFonts w:ascii="Book Antiqua" w:eastAsia="宋体" w:hAnsi="Book Antiqua" w:cs="宋体"/>
          <w:lang w:val="en-US" w:eastAsia="zh-CN"/>
        </w:rPr>
        <w:t xml:space="preserve"> CB, Daniels MS, Sun CC, Lu KH.</w:t>
      </w:r>
      <w:proofErr w:type="gramEnd"/>
      <w:r w:rsidRPr="006B12F8">
        <w:rPr>
          <w:rFonts w:ascii="Book Antiqua" w:eastAsia="宋体" w:hAnsi="Book Antiqua" w:cs="宋体"/>
          <w:lang w:val="en-US" w:eastAsia="zh-CN"/>
        </w:rPr>
        <w:t xml:space="preserve"> Testing women with endometrial cancer to detect Lynch syndrome. </w:t>
      </w:r>
      <w:r w:rsidRPr="006B12F8">
        <w:rPr>
          <w:rFonts w:ascii="Book Antiqua" w:eastAsia="宋体" w:hAnsi="Book Antiqua" w:cs="宋体"/>
          <w:i/>
          <w:iCs/>
          <w:lang w:val="en-US" w:eastAsia="zh-CN"/>
        </w:rPr>
        <w:t xml:space="preserve">J </w:t>
      </w:r>
      <w:proofErr w:type="spellStart"/>
      <w:r w:rsidRPr="006B12F8">
        <w:rPr>
          <w:rFonts w:ascii="Book Antiqua" w:eastAsia="宋体" w:hAnsi="Book Antiqua" w:cs="宋体"/>
          <w:i/>
          <w:iCs/>
          <w:lang w:val="en-US" w:eastAsia="zh-CN"/>
        </w:rPr>
        <w:t>Clin</w:t>
      </w:r>
      <w:proofErr w:type="spellEnd"/>
      <w:r w:rsidRPr="006B12F8">
        <w:rPr>
          <w:rFonts w:ascii="Book Antiqua" w:eastAsia="宋体" w:hAnsi="Book Antiqua" w:cs="宋体"/>
          <w:i/>
          <w:iCs/>
          <w:lang w:val="en-US" w:eastAsia="zh-CN"/>
        </w:rPr>
        <w:t xml:space="preserve"> </w:t>
      </w:r>
      <w:proofErr w:type="spellStart"/>
      <w:r w:rsidRPr="006B12F8">
        <w:rPr>
          <w:rFonts w:ascii="Book Antiqua" w:eastAsia="宋体" w:hAnsi="Book Antiqua" w:cs="宋体"/>
          <w:i/>
          <w:iCs/>
          <w:lang w:val="en-US" w:eastAsia="zh-CN"/>
        </w:rPr>
        <w:t>Oncol</w:t>
      </w:r>
      <w:proofErr w:type="spellEnd"/>
      <w:r w:rsidRPr="006B12F8">
        <w:rPr>
          <w:rFonts w:ascii="Book Antiqua" w:eastAsia="宋体" w:hAnsi="Book Antiqua" w:cs="宋体"/>
          <w:lang w:val="en-US" w:eastAsia="zh-CN"/>
        </w:rPr>
        <w:t> 2011; </w:t>
      </w:r>
      <w:r w:rsidRPr="006B12F8">
        <w:rPr>
          <w:rFonts w:ascii="Book Antiqua" w:eastAsia="宋体" w:hAnsi="Book Antiqua" w:cs="宋体"/>
          <w:b/>
          <w:bCs/>
          <w:lang w:val="en-US" w:eastAsia="zh-CN"/>
        </w:rPr>
        <w:t>29</w:t>
      </w:r>
      <w:r w:rsidRPr="006B12F8">
        <w:rPr>
          <w:rFonts w:ascii="Book Antiqua" w:eastAsia="宋体" w:hAnsi="Book Antiqua" w:cs="宋体"/>
          <w:lang w:val="en-US" w:eastAsia="zh-CN"/>
        </w:rPr>
        <w:t>: 2247-2252 [PMID: 21537049 DOI: 10.1200/JCO.2010.32.9979]</w:t>
      </w:r>
    </w:p>
    <w:p w:rsidR="006B12F8" w:rsidRPr="006B12F8" w:rsidRDefault="006B12F8" w:rsidP="006B12F8">
      <w:pPr>
        <w:tabs>
          <w:tab w:val="left" w:pos="5805"/>
        </w:tabs>
        <w:spacing w:line="360" w:lineRule="auto"/>
        <w:jc w:val="both"/>
        <w:rPr>
          <w:rFonts w:ascii="Book Antiqua" w:eastAsia="宋体" w:hAnsi="Book Antiqua" w:cs="宋体"/>
          <w:lang w:val="en-US" w:eastAsia="zh-CN"/>
        </w:rPr>
      </w:pPr>
      <w:r w:rsidRPr="006B12F8">
        <w:rPr>
          <w:rFonts w:ascii="Book Antiqua" w:eastAsia="宋体" w:hAnsi="Book Antiqua" w:cs="宋体"/>
          <w:lang w:val="en-US" w:eastAsia="zh-CN"/>
        </w:rPr>
        <w:t>32 </w:t>
      </w:r>
      <w:proofErr w:type="spellStart"/>
      <w:r w:rsidRPr="006B12F8">
        <w:rPr>
          <w:rFonts w:ascii="Book Antiqua" w:eastAsia="宋体" w:hAnsi="Book Antiqua" w:cs="宋体"/>
          <w:b/>
          <w:bCs/>
          <w:lang w:val="en-US" w:eastAsia="zh-CN"/>
        </w:rPr>
        <w:t>Vasen</w:t>
      </w:r>
      <w:proofErr w:type="spellEnd"/>
      <w:r w:rsidRPr="006B12F8">
        <w:rPr>
          <w:rFonts w:ascii="Book Antiqua" w:eastAsia="宋体" w:hAnsi="Book Antiqua" w:cs="宋体"/>
          <w:b/>
          <w:bCs/>
          <w:lang w:val="en-US" w:eastAsia="zh-CN"/>
        </w:rPr>
        <w:t xml:space="preserve"> HF</w:t>
      </w:r>
      <w:r w:rsidRPr="006B12F8">
        <w:rPr>
          <w:rFonts w:ascii="Book Antiqua" w:eastAsia="宋体" w:hAnsi="Book Antiqua" w:cs="宋体"/>
          <w:lang w:val="en-US" w:eastAsia="zh-CN"/>
        </w:rPr>
        <w:t xml:space="preserve">, Blanco I, </w:t>
      </w:r>
      <w:proofErr w:type="spellStart"/>
      <w:r w:rsidRPr="006B12F8">
        <w:rPr>
          <w:rFonts w:ascii="Book Antiqua" w:eastAsia="宋体" w:hAnsi="Book Antiqua" w:cs="宋体"/>
          <w:lang w:val="en-US" w:eastAsia="zh-CN"/>
        </w:rPr>
        <w:t>Aktan-Collan</w:t>
      </w:r>
      <w:proofErr w:type="spellEnd"/>
      <w:r w:rsidRPr="006B12F8">
        <w:rPr>
          <w:rFonts w:ascii="Book Antiqua" w:eastAsia="宋体" w:hAnsi="Book Antiqua" w:cs="宋体"/>
          <w:lang w:val="en-US" w:eastAsia="zh-CN"/>
        </w:rPr>
        <w:t xml:space="preserve"> K, </w:t>
      </w:r>
      <w:proofErr w:type="spellStart"/>
      <w:r w:rsidRPr="006B12F8">
        <w:rPr>
          <w:rFonts w:ascii="Book Antiqua" w:eastAsia="宋体" w:hAnsi="Book Antiqua" w:cs="宋体"/>
          <w:lang w:val="en-US" w:eastAsia="zh-CN"/>
        </w:rPr>
        <w:t>Gopie</w:t>
      </w:r>
      <w:proofErr w:type="spellEnd"/>
      <w:r w:rsidRPr="006B12F8">
        <w:rPr>
          <w:rFonts w:ascii="Book Antiqua" w:eastAsia="宋体" w:hAnsi="Book Antiqua" w:cs="宋体"/>
          <w:lang w:val="en-US" w:eastAsia="zh-CN"/>
        </w:rPr>
        <w:t xml:space="preserve"> JP, Alonso A, </w:t>
      </w:r>
      <w:proofErr w:type="spellStart"/>
      <w:r w:rsidRPr="006B12F8">
        <w:rPr>
          <w:rFonts w:ascii="Book Antiqua" w:eastAsia="宋体" w:hAnsi="Book Antiqua" w:cs="宋体"/>
          <w:lang w:val="en-US" w:eastAsia="zh-CN"/>
        </w:rPr>
        <w:t>Aretz</w:t>
      </w:r>
      <w:proofErr w:type="spellEnd"/>
      <w:r w:rsidRPr="006B12F8">
        <w:rPr>
          <w:rFonts w:ascii="Book Antiqua" w:eastAsia="宋体" w:hAnsi="Book Antiqua" w:cs="宋体"/>
          <w:lang w:val="en-US" w:eastAsia="zh-CN"/>
        </w:rPr>
        <w:t xml:space="preserve"> S, Bernstein I, </w:t>
      </w:r>
      <w:proofErr w:type="spellStart"/>
      <w:r w:rsidRPr="006B12F8">
        <w:rPr>
          <w:rFonts w:ascii="Book Antiqua" w:eastAsia="宋体" w:hAnsi="Book Antiqua" w:cs="宋体"/>
          <w:lang w:val="en-US" w:eastAsia="zh-CN"/>
        </w:rPr>
        <w:t>Bertario</w:t>
      </w:r>
      <w:proofErr w:type="spellEnd"/>
      <w:r w:rsidRPr="006B12F8">
        <w:rPr>
          <w:rFonts w:ascii="Book Antiqua" w:eastAsia="宋体" w:hAnsi="Book Antiqua" w:cs="宋体"/>
          <w:lang w:val="en-US" w:eastAsia="zh-CN"/>
        </w:rPr>
        <w:t xml:space="preserve"> L, Burn J, </w:t>
      </w:r>
      <w:proofErr w:type="spellStart"/>
      <w:r w:rsidRPr="006B12F8">
        <w:rPr>
          <w:rFonts w:ascii="Book Antiqua" w:eastAsia="宋体" w:hAnsi="Book Antiqua" w:cs="宋体"/>
          <w:lang w:val="en-US" w:eastAsia="zh-CN"/>
        </w:rPr>
        <w:t>Capella</w:t>
      </w:r>
      <w:proofErr w:type="spellEnd"/>
      <w:r w:rsidRPr="006B12F8">
        <w:rPr>
          <w:rFonts w:ascii="Book Antiqua" w:eastAsia="宋体" w:hAnsi="Book Antiqua" w:cs="宋体"/>
          <w:lang w:val="en-US" w:eastAsia="zh-CN"/>
        </w:rPr>
        <w:t xml:space="preserve"> G, Colas C, Engel C, </w:t>
      </w:r>
      <w:proofErr w:type="spellStart"/>
      <w:r w:rsidRPr="006B12F8">
        <w:rPr>
          <w:rFonts w:ascii="Book Antiqua" w:eastAsia="宋体" w:hAnsi="Book Antiqua" w:cs="宋体"/>
          <w:lang w:val="en-US" w:eastAsia="zh-CN"/>
        </w:rPr>
        <w:t>Frayling</w:t>
      </w:r>
      <w:proofErr w:type="spellEnd"/>
      <w:r w:rsidRPr="006B12F8">
        <w:rPr>
          <w:rFonts w:ascii="Book Antiqua" w:eastAsia="宋体" w:hAnsi="Book Antiqua" w:cs="宋体"/>
          <w:lang w:val="en-US" w:eastAsia="zh-CN"/>
        </w:rPr>
        <w:t xml:space="preserve"> IM, </w:t>
      </w:r>
      <w:proofErr w:type="spellStart"/>
      <w:r w:rsidRPr="006B12F8">
        <w:rPr>
          <w:rFonts w:ascii="Book Antiqua" w:eastAsia="宋体" w:hAnsi="Book Antiqua" w:cs="宋体"/>
          <w:lang w:val="en-US" w:eastAsia="zh-CN"/>
        </w:rPr>
        <w:t>Genuardi</w:t>
      </w:r>
      <w:proofErr w:type="spellEnd"/>
      <w:r w:rsidRPr="006B12F8">
        <w:rPr>
          <w:rFonts w:ascii="Book Antiqua" w:eastAsia="宋体" w:hAnsi="Book Antiqua" w:cs="宋体"/>
          <w:lang w:val="en-US" w:eastAsia="zh-CN"/>
        </w:rPr>
        <w:t xml:space="preserve"> M, </w:t>
      </w:r>
      <w:proofErr w:type="spellStart"/>
      <w:r w:rsidRPr="006B12F8">
        <w:rPr>
          <w:rFonts w:ascii="Book Antiqua" w:eastAsia="宋体" w:hAnsi="Book Antiqua" w:cs="宋体"/>
          <w:lang w:val="en-US" w:eastAsia="zh-CN"/>
        </w:rPr>
        <w:t>Heinimann</w:t>
      </w:r>
      <w:proofErr w:type="spellEnd"/>
      <w:r w:rsidRPr="006B12F8">
        <w:rPr>
          <w:rFonts w:ascii="Book Antiqua" w:eastAsia="宋体" w:hAnsi="Book Antiqua" w:cs="宋体"/>
          <w:lang w:val="en-US" w:eastAsia="zh-CN"/>
        </w:rPr>
        <w:t xml:space="preserve"> </w:t>
      </w:r>
      <w:r w:rsidRPr="006B12F8">
        <w:rPr>
          <w:rFonts w:ascii="Book Antiqua" w:eastAsia="宋体" w:hAnsi="Book Antiqua" w:cs="宋体"/>
          <w:lang w:val="en-US" w:eastAsia="zh-CN"/>
        </w:rPr>
        <w:lastRenderedPageBreak/>
        <w:t xml:space="preserve">K, </w:t>
      </w:r>
      <w:proofErr w:type="spellStart"/>
      <w:r w:rsidRPr="006B12F8">
        <w:rPr>
          <w:rFonts w:ascii="Book Antiqua" w:eastAsia="宋体" w:hAnsi="Book Antiqua" w:cs="宋体"/>
          <w:lang w:val="en-US" w:eastAsia="zh-CN"/>
        </w:rPr>
        <w:t>Hes</w:t>
      </w:r>
      <w:proofErr w:type="spellEnd"/>
      <w:r w:rsidRPr="006B12F8">
        <w:rPr>
          <w:rFonts w:ascii="Book Antiqua" w:eastAsia="宋体" w:hAnsi="Book Antiqua" w:cs="宋体"/>
          <w:lang w:val="en-US" w:eastAsia="zh-CN"/>
        </w:rPr>
        <w:t xml:space="preserve"> FJ, Hodgson SV, </w:t>
      </w:r>
      <w:proofErr w:type="spellStart"/>
      <w:r w:rsidRPr="006B12F8">
        <w:rPr>
          <w:rFonts w:ascii="Book Antiqua" w:eastAsia="宋体" w:hAnsi="Book Antiqua" w:cs="宋体"/>
          <w:lang w:val="en-US" w:eastAsia="zh-CN"/>
        </w:rPr>
        <w:t>Karagiannis</w:t>
      </w:r>
      <w:proofErr w:type="spellEnd"/>
      <w:r w:rsidRPr="006B12F8">
        <w:rPr>
          <w:rFonts w:ascii="Book Antiqua" w:eastAsia="宋体" w:hAnsi="Book Antiqua" w:cs="宋体"/>
          <w:lang w:val="en-US" w:eastAsia="zh-CN"/>
        </w:rPr>
        <w:t xml:space="preserve"> JA, </w:t>
      </w:r>
      <w:proofErr w:type="spellStart"/>
      <w:r w:rsidRPr="006B12F8">
        <w:rPr>
          <w:rFonts w:ascii="Book Antiqua" w:eastAsia="宋体" w:hAnsi="Book Antiqua" w:cs="宋体"/>
          <w:lang w:val="en-US" w:eastAsia="zh-CN"/>
        </w:rPr>
        <w:t>Lalloo</w:t>
      </w:r>
      <w:proofErr w:type="spellEnd"/>
      <w:r w:rsidRPr="006B12F8">
        <w:rPr>
          <w:rFonts w:ascii="Book Antiqua" w:eastAsia="宋体" w:hAnsi="Book Antiqua" w:cs="宋体"/>
          <w:lang w:val="en-US" w:eastAsia="zh-CN"/>
        </w:rPr>
        <w:t xml:space="preserve"> F, </w:t>
      </w:r>
      <w:proofErr w:type="spellStart"/>
      <w:r w:rsidRPr="006B12F8">
        <w:rPr>
          <w:rFonts w:ascii="Book Antiqua" w:eastAsia="宋体" w:hAnsi="Book Antiqua" w:cs="宋体"/>
          <w:lang w:val="en-US" w:eastAsia="zh-CN"/>
        </w:rPr>
        <w:t>Lindblom</w:t>
      </w:r>
      <w:proofErr w:type="spellEnd"/>
      <w:r w:rsidRPr="006B12F8">
        <w:rPr>
          <w:rFonts w:ascii="Book Antiqua" w:eastAsia="宋体" w:hAnsi="Book Antiqua" w:cs="宋体"/>
          <w:lang w:val="en-US" w:eastAsia="zh-CN"/>
        </w:rPr>
        <w:t xml:space="preserve"> A, </w:t>
      </w:r>
      <w:proofErr w:type="spellStart"/>
      <w:r w:rsidRPr="006B12F8">
        <w:rPr>
          <w:rFonts w:ascii="Book Antiqua" w:eastAsia="宋体" w:hAnsi="Book Antiqua" w:cs="宋体"/>
          <w:lang w:val="en-US" w:eastAsia="zh-CN"/>
        </w:rPr>
        <w:t>Mecklin</w:t>
      </w:r>
      <w:proofErr w:type="spellEnd"/>
      <w:r w:rsidRPr="006B12F8">
        <w:rPr>
          <w:rFonts w:ascii="Book Antiqua" w:eastAsia="宋体" w:hAnsi="Book Antiqua" w:cs="宋体"/>
          <w:lang w:val="en-US" w:eastAsia="zh-CN"/>
        </w:rPr>
        <w:t xml:space="preserve"> JP, </w:t>
      </w:r>
      <w:proofErr w:type="spellStart"/>
      <w:r w:rsidRPr="006B12F8">
        <w:rPr>
          <w:rFonts w:ascii="Book Antiqua" w:eastAsia="宋体" w:hAnsi="Book Antiqua" w:cs="宋体"/>
          <w:lang w:val="en-US" w:eastAsia="zh-CN"/>
        </w:rPr>
        <w:t>Møller</w:t>
      </w:r>
      <w:proofErr w:type="spellEnd"/>
      <w:r w:rsidRPr="006B12F8">
        <w:rPr>
          <w:rFonts w:ascii="Book Antiqua" w:eastAsia="宋体" w:hAnsi="Book Antiqua" w:cs="宋体"/>
          <w:lang w:val="en-US" w:eastAsia="zh-CN"/>
        </w:rPr>
        <w:t xml:space="preserve"> P, </w:t>
      </w:r>
      <w:proofErr w:type="spellStart"/>
      <w:r w:rsidRPr="006B12F8">
        <w:rPr>
          <w:rFonts w:ascii="Book Antiqua" w:eastAsia="宋体" w:hAnsi="Book Antiqua" w:cs="宋体"/>
          <w:lang w:val="en-US" w:eastAsia="zh-CN"/>
        </w:rPr>
        <w:t>Myrhoj</w:t>
      </w:r>
      <w:proofErr w:type="spellEnd"/>
      <w:r w:rsidRPr="006B12F8">
        <w:rPr>
          <w:rFonts w:ascii="Book Antiqua" w:eastAsia="宋体" w:hAnsi="Book Antiqua" w:cs="宋体"/>
          <w:lang w:val="en-US" w:eastAsia="zh-CN"/>
        </w:rPr>
        <w:t xml:space="preserve"> T, </w:t>
      </w:r>
      <w:proofErr w:type="spellStart"/>
      <w:r w:rsidRPr="006B12F8">
        <w:rPr>
          <w:rFonts w:ascii="Book Antiqua" w:eastAsia="宋体" w:hAnsi="Book Antiqua" w:cs="宋体"/>
          <w:lang w:val="en-US" w:eastAsia="zh-CN"/>
        </w:rPr>
        <w:t>Nagengast</w:t>
      </w:r>
      <w:proofErr w:type="spellEnd"/>
      <w:r w:rsidRPr="006B12F8">
        <w:rPr>
          <w:rFonts w:ascii="Book Antiqua" w:eastAsia="宋体" w:hAnsi="Book Antiqua" w:cs="宋体"/>
          <w:lang w:val="en-US" w:eastAsia="zh-CN"/>
        </w:rPr>
        <w:t xml:space="preserve"> FM, </w:t>
      </w:r>
      <w:proofErr w:type="spellStart"/>
      <w:r w:rsidRPr="006B12F8">
        <w:rPr>
          <w:rFonts w:ascii="Book Antiqua" w:eastAsia="宋体" w:hAnsi="Book Antiqua" w:cs="宋体"/>
          <w:lang w:val="en-US" w:eastAsia="zh-CN"/>
        </w:rPr>
        <w:t>Parc</w:t>
      </w:r>
      <w:proofErr w:type="spellEnd"/>
      <w:r w:rsidRPr="006B12F8">
        <w:rPr>
          <w:rFonts w:ascii="Book Antiqua" w:eastAsia="宋体" w:hAnsi="Book Antiqua" w:cs="宋体"/>
          <w:lang w:val="en-US" w:eastAsia="zh-CN"/>
        </w:rPr>
        <w:t xml:space="preserve"> Y, </w:t>
      </w:r>
      <w:proofErr w:type="spellStart"/>
      <w:r w:rsidRPr="006B12F8">
        <w:rPr>
          <w:rFonts w:ascii="Book Antiqua" w:eastAsia="宋体" w:hAnsi="Book Antiqua" w:cs="宋体"/>
          <w:lang w:val="en-US" w:eastAsia="zh-CN"/>
        </w:rPr>
        <w:t>Ponz</w:t>
      </w:r>
      <w:proofErr w:type="spellEnd"/>
      <w:r w:rsidRPr="006B12F8">
        <w:rPr>
          <w:rFonts w:ascii="Book Antiqua" w:eastAsia="宋体" w:hAnsi="Book Antiqua" w:cs="宋体"/>
          <w:lang w:val="en-US" w:eastAsia="zh-CN"/>
        </w:rPr>
        <w:t xml:space="preserve"> de Leon M, </w:t>
      </w:r>
      <w:proofErr w:type="spellStart"/>
      <w:r w:rsidRPr="006B12F8">
        <w:rPr>
          <w:rFonts w:ascii="Book Antiqua" w:eastAsia="宋体" w:hAnsi="Book Antiqua" w:cs="宋体"/>
          <w:lang w:val="en-US" w:eastAsia="zh-CN"/>
        </w:rPr>
        <w:t>Renkonen-Sinisalo</w:t>
      </w:r>
      <w:proofErr w:type="spellEnd"/>
      <w:r w:rsidRPr="006B12F8">
        <w:rPr>
          <w:rFonts w:ascii="Book Antiqua" w:eastAsia="宋体" w:hAnsi="Book Antiqua" w:cs="宋体"/>
          <w:lang w:val="en-US" w:eastAsia="zh-CN"/>
        </w:rPr>
        <w:t xml:space="preserve"> L, Sampson JR, </w:t>
      </w:r>
      <w:proofErr w:type="spellStart"/>
      <w:r w:rsidRPr="006B12F8">
        <w:rPr>
          <w:rFonts w:ascii="Book Antiqua" w:eastAsia="宋体" w:hAnsi="Book Antiqua" w:cs="宋体"/>
          <w:lang w:val="en-US" w:eastAsia="zh-CN"/>
        </w:rPr>
        <w:t>Stormorken</w:t>
      </w:r>
      <w:proofErr w:type="spellEnd"/>
      <w:r w:rsidRPr="006B12F8">
        <w:rPr>
          <w:rFonts w:ascii="Book Antiqua" w:eastAsia="宋体" w:hAnsi="Book Antiqua" w:cs="宋体"/>
          <w:lang w:val="en-US" w:eastAsia="zh-CN"/>
        </w:rPr>
        <w:t xml:space="preserve"> A, </w:t>
      </w:r>
      <w:proofErr w:type="spellStart"/>
      <w:r w:rsidRPr="006B12F8">
        <w:rPr>
          <w:rFonts w:ascii="Book Antiqua" w:eastAsia="宋体" w:hAnsi="Book Antiqua" w:cs="宋体"/>
          <w:lang w:val="en-US" w:eastAsia="zh-CN"/>
        </w:rPr>
        <w:t>Sijmons</w:t>
      </w:r>
      <w:proofErr w:type="spellEnd"/>
      <w:r w:rsidRPr="006B12F8">
        <w:rPr>
          <w:rFonts w:ascii="Book Antiqua" w:eastAsia="宋体" w:hAnsi="Book Antiqua" w:cs="宋体"/>
          <w:lang w:val="en-US" w:eastAsia="zh-CN"/>
        </w:rPr>
        <w:t xml:space="preserve"> RH, </w:t>
      </w:r>
      <w:proofErr w:type="spellStart"/>
      <w:r w:rsidRPr="006B12F8">
        <w:rPr>
          <w:rFonts w:ascii="Book Antiqua" w:eastAsia="宋体" w:hAnsi="Book Antiqua" w:cs="宋体"/>
          <w:lang w:val="en-US" w:eastAsia="zh-CN"/>
        </w:rPr>
        <w:t>Tejpar</w:t>
      </w:r>
      <w:proofErr w:type="spellEnd"/>
      <w:r w:rsidRPr="006B12F8">
        <w:rPr>
          <w:rFonts w:ascii="Book Antiqua" w:eastAsia="宋体" w:hAnsi="Book Antiqua" w:cs="宋体"/>
          <w:lang w:val="en-US" w:eastAsia="zh-CN"/>
        </w:rPr>
        <w:t xml:space="preserve"> S, Thomas HJ, </w:t>
      </w:r>
      <w:proofErr w:type="spellStart"/>
      <w:r w:rsidRPr="006B12F8">
        <w:rPr>
          <w:rFonts w:ascii="Book Antiqua" w:eastAsia="宋体" w:hAnsi="Book Antiqua" w:cs="宋体"/>
          <w:lang w:val="en-US" w:eastAsia="zh-CN"/>
        </w:rPr>
        <w:t>Rahner</w:t>
      </w:r>
      <w:proofErr w:type="spellEnd"/>
      <w:r w:rsidRPr="006B12F8">
        <w:rPr>
          <w:rFonts w:ascii="Book Antiqua" w:eastAsia="宋体" w:hAnsi="Book Antiqua" w:cs="宋体"/>
          <w:lang w:val="en-US" w:eastAsia="zh-CN"/>
        </w:rPr>
        <w:t xml:space="preserve"> N, </w:t>
      </w:r>
      <w:proofErr w:type="spellStart"/>
      <w:r w:rsidRPr="006B12F8">
        <w:rPr>
          <w:rFonts w:ascii="Book Antiqua" w:eastAsia="宋体" w:hAnsi="Book Antiqua" w:cs="宋体"/>
          <w:lang w:val="en-US" w:eastAsia="zh-CN"/>
        </w:rPr>
        <w:t>Wijnen</w:t>
      </w:r>
      <w:proofErr w:type="spellEnd"/>
      <w:r w:rsidRPr="006B12F8">
        <w:rPr>
          <w:rFonts w:ascii="Book Antiqua" w:eastAsia="宋体" w:hAnsi="Book Antiqua" w:cs="宋体"/>
          <w:lang w:val="en-US" w:eastAsia="zh-CN"/>
        </w:rPr>
        <w:t xml:space="preserve"> JT, </w:t>
      </w:r>
      <w:proofErr w:type="spellStart"/>
      <w:r w:rsidRPr="006B12F8">
        <w:rPr>
          <w:rFonts w:ascii="Book Antiqua" w:eastAsia="宋体" w:hAnsi="Book Antiqua" w:cs="宋体"/>
          <w:lang w:val="en-US" w:eastAsia="zh-CN"/>
        </w:rPr>
        <w:t>Järvinen</w:t>
      </w:r>
      <w:proofErr w:type="spellEnd"/>
      <w:r w:rsidRPr="006B12F8">
        <w:rPr>
          <w:rFonts w:ascii="Book Antiqua" w:eastAsia="宋体" w:hAnsi="Book Antiqua" w:cs="宋体"/>
          <w:lang w:val="en-US" w:eastAsia="zh-CN"/>
        </w:rPr>
        <w:t xml:space="preserve"> HJ, </w:t>
      </w:r>
      <w:proofErr w:type="spellStart"/>
      <w:r w:rsidRPr="006B12F8">
        <w:rPr>
          <w:rFonts w:ascii="Book Antiqua" w:eastAsia="宋体" w:hAnsi="Book Antiqua" w:cs="宋体"/>
          <w:lang w:val="en-US" w:eastAsia="zh-CN"/>
        </w:rPr>
        <w:t>Möslein</w:t>
      </w:r>
      <w:proofErr w:type="spellEnd"/>
      <w:r w:rsidRPr="006B12F8">
        <w:rPr>
          <w:rFonts w:ascii="Book Antiqua" w:eastAsia="宋体" w:hAnsi="Book Antiqua" w:cs="宋体"/>
          <w:lang w:val="en-US" w:eastAsia="zh-CN"/>
        </w:rPr>
        <w:t xml:space="preserve"> G. Revised guidelines for the clinical management of Lynch syndrome (HNPCC): recommendations by a group of European experts. </w:t>
      </w:r>
      <w:r w:rsidRPr="006B12F8">
        <w:rPr>
          <w:rFonts w:ascii="Book Antiqua" w:eastAsia="宋体" w:hAnsi="Book Antiqua" w:cs="宋体"/>
          <w:i/>
          <w:iCs/>
          <w:lang w:val="en-US" w:eastAsia="zh-CN"/>
        </w:rPr>
        <w:t>Gut</w:t>
      </w:r>
      <w:r w:rsidRPr="006B12F8">
        <w:rPr>
          <w:rFonts w:ascii="Book Antiqua" w:eastAsia="宋体" w:hAnsi="Book Antiqua" w:cs="宋体"/>
          <w:lang w:val="en-US" w:eastAsia="zh-CN"/>
        </w:rPr>
        <w:t> 2013; </w:t>
      </w:r>
      <w:r w:rsidRPr="006B12F8">
        <w:rPr>
          <w:rFonts w:ascii="Book Antiqua" w:eastAsia="宋体" w:hAnsi="Book Antiqua" w:cs="宋体"/>
          <w:b/>
          <w:bCs/>
          <w:lang w:val="en-US" w:eastAsia="zh-CN"/>
        </w:rPr>
        <w:t>62</w:t>
      </w:r>
      <w:r w:rsidRPr="006B12F8">
        <w:rPr>
          <w:rFonts w:ascii="Book Antiqua" w:eastAsia="宋体" w:hAnsi="Book Antiqua" w:cs="宋体"/>
          <w:lang w:val="en-US" w:eastAsia="zh-CN"/>
        </w:rPr>
        <w:t>: 812-823 [PMID: 23408351 DOI: 10.1136/gutjnl-2012-304356]</w:t>
      </w:r>
    </w:p>
    <w:p w:rsidR="006B12F8" w:rsidRPr="006B12F8" w:rsidRDefault="006B12F8" w:rsidP="006B12F8">
      <w:pPr>
        <w:tabs>
          <w:tab w:val="left" w:pos="5805"/>
        </w:tabs>
        <w:spacing w:line="360" w:lineRule="auto"/>
        <w:jc w:val="both"/>
        <w:rPr>
          <w:rFonts w:ascii="Book Antiqua" w:eastAsia="宋体" w:hAnsi="Book Antiqua" w:cs="宋体"/>
          <w:lang w:val="en-US" w:eastAsia="zh-CN"/>
        </w:rPr>
      </w:pPr>
      <w:r w:rsidRPr="006B12F8">
        <w:rPr>
          <w:rFonts w:ascii="Book Antiqua" w:eastAsia="宋体" w:hAnsi="Book Antiqua" w:cs="宋体"/>
          <w:lang w:val="en-US" w:eastAsia="zh-CN"/>
        </w:rPr>
        <w:t>33 </w:t>
      </w:r>
      <w:proofErr w:type="spellStart"/>
      <w:r w:rsidRPr="006B12F8">
        <w:rPr>
          <w:rFonts w:ascii="Book Antiqua" w:eastAsia="宋体" w:hAnsi="Book Antiqua" w:cs="宋体"/>
          <w:b/>
          <w:bCs/>
          <w:lang w:val="en-US" w:eastAsia="zh-CN"/>
        </w:rPr>
        <w:t>Järvinen</w:t>
      </w:r>
      <w:proofErr w:type="spellEnd"/>
      <w:r w:rsidRPr="006B12F8">
        <w:rPr>
          <w:rFonts w:ascii="Book Antiqua" w:eastAsia="宋体" w:hAnsi="Book Antiqua" w:cs="宋体"/>
          <w:b/>
          <w:bCs/>
          <w:lang w:val="en-US" w:eastAsia="zh-CN"/>
        </w:rPr>
        <w:t xml:space="preserve"> HJ</w:t>
      </w:r>
      <w:r w:rsidRPr="006B12F8">
        <w:rPr>
          <w:rFonts w:ascii="Book Antiqua" w:eastAsia="宋体" w:hAnsi="Book Antiqua" w:cs="宋体"/>
          <w:lang w:val="en-US" w:eastAsia="zh-CN"/>
        </w:rPr>
        <w:t xml:space="preserve">, </w:t>
      </w:r>
      <w:proofErr w:type="spellStart"/>
      <w:r w:rsidRPr="006B12F8">
        <w:rPr>
          <w:rFonts w:ascii="Book Antiqua" w:eastAsia="宋体" w:hAnsi="Book Antiqua" w:cs="宋体"/>
          <w:lang w:val="en-US" w:eastAsia="zh-CN"/>
        </w:rPr>
        <w:t>Renkonen-Sinisalo</w:t>
      </w:r>
      <w:proofErr w:type="spellEnd"/>
      <w:r w:rsidRPr="006B12F8">
        <w:rPr>
          <w:rFonts w:ascii="Book Antiqua" w:eastAsia="宋体" w:hAnsi="Book Antiqua" w:cs="宋体"/>
          <w:lang w:val="en-US" w:eastAsia="zh-CN"/>
        </w:rPr>
        <w:t xml:space="preserve"> L, </w:t>
      </w:r>
      <w:proofErr w:type="spellStart"/>
      <w:r w:rsidRPr="006B12F8">
        <w:rPr>
          <w:rFonts w:ascii="Book Antiqua" w:eastAsia="宋体" w:hAnsi="Book Antiqua" w:cs="宋体"/>
          <w:lang w:val="en-US" w:eastAsia="zh-CN"/>
        </w:rPr>
        <w:t>Aktán-Collán</w:t>
      </w:r>
      <w:proofErr w:type="spellEnd"/>
      <w:r w:rsidRPr="006B12F8">
        <w:rPr>
          <w:rFonts w:ascii="Book Antiqua" w:eastAsia="宋体" w:hAnsi="Book Antiqua" w:cs="宋体"/>
          <w:lang w:val="en-US" w:eastAsia="zh-CN"/>
        </w:rPr>
        <w:t xml:space="preserve"> K, </w:t>
      </w:r>
      <w:proofErr w:type="spellStart"/>
      <w:r w:rsidRPr="006B12F8">
        <w:rPr>
          <w:rFonts w:ascii="Book Antiqua" w:eastAsia="宋体" w:hAnsi="Book Antiqua" w:cs="宋体"/>
          <w:lang w:val="en-US" w:eastAsia="zh-CN"/>
        </w:rPr>
        <w:t>Peltomäki</w:t>
      </w:r>
      <w:proofErr w:type="spellEnd"/>
      <w:r w:rsidRPr="006B12F8">
        <w:rPr>
          <w:rFonts w:ascii="Book Antiqua" w:eastAsia="宋体" w:hAnsi="Book Antiqua" w:cs="宋体"/>
          <w:lang w:val="en-US" w:eastAsia="zh-CN"/>
        </w:rPr>
        <w:t xml:space="preserve"> P, </w:t>
      </w:r>
      <w:proofErr w:type="spellStart"/>
      <w:r w:rsidRPr="006B12F8">
        <w:rPr>
          <w:rFonts w:ascii="Book Antiqua" w:eastAsia="宋体" w:hAnsi="Book Antiqua" w:cs="宋体"/>
          <w:lang w:val="en-US" w:eastAsia="zh-CN"/>
        </w:rPr>
        <w:t>Aaltonen</w:t>
      </w:r>
      <w:proofErr w:type="spellEnd"/>
      <w:r w:rsidRPr="006B12F8">
        <w:rPr>
          <w:rFonts w:ascii="Book Antiqua" w:eastAsia="宋体" w:hAnsi="Book Antiqua" w:cs="宋体"/>
          <w:lang w:val="en-US" w:eastAsia="zh-CN"/>
        </w:rPr>
        <w:t xml:space="preserve"> LA, </w:t>
      </w:r>
      <w:proofErr w:type="spellStart"/>
      <w:r w:rsidRPr="006B12F8">
        <w:rPr>
          <w:rFonts w:ascii="Book Antiqua" w:eastAsia="宋体" w:hAnsi="Book Antiqua" w:cs="宋体"/>
          <w:lang w:val="en-US" w:eastAsia="zh-CN"/>
        </w:rPr>
        <w:t>Mecklin</w:t>
      </w:r>
      <w:proofErr w:type="spellEnd"/>
      <w:r w:rsidRPr="006B12F8">
        <w:rPr>
          <w:rFonts w:ascii="Book Antiqua" w:eastAsia="宋体" w:hAnsi="Book Antiqua" w:cs="宋体"/>
          <w:lang w:val="en-US" w:eastAsia="zh-CN"/>
        </w:rPr>
        <w:t xml:space="preserve"> JP. Ten years after mutation testing for Lynch syndrome: cancer incidence and outcome in mutation-positive and mutation-negative family members. </w:t>
      </w:r>
      <w:r w:rsidRPr="006B12F8">
        <w:rPr>
          <w:rFonts w:ascii="Book Antiqua" w:eastAsia="宋体" w:hAnsi="Book Antiqua" w:cs="宋体"/>
          <w:i/>
          <w:iCs/>
          <w:lang w:val="en-US" w:eastAsia="zh-CN"/>
        </w:rPr>
        <w:t xml:space="preserve">J </w:t>
      </w:r>
      <w:proofErr w:type="spellStart"/>
      <w:r w:rsidRPr="006B12F8">
        <w:rPr>
          <w:rFonts w:ascii="Book Antiqua" w:eastAsia="宋体" w:hAnsi="Book Antiqua" w:cs="宋体"/>
          <w:i/>
          <w:iCs/>
          <w:lang w:val="en-US" w:eastAsia="zh-CN"/>
        </w:rPr>
        <w:t>Clin</w:t>
      </w:r>
      <w:proofErr w:type="spellEnd"/>
      <w:r w:rsidRPr="006B12F8">
        <w:rPr>
          <w:rFonts w:ascii="Book Antiqua" w:eastAsia="宋体" w:hAnsi="Book Antiqua" w:cs="宋体"/>
          <w:i/>
          <w:iCs/>
          <w:lang w:val="en-US" w:eastAsia="zh-CN"/>
        </w:rPr>
        <w:t xml:space="preserve"> </w:t>
      </w:r>
      <w:proofErr w:type="spellStart"/>
      <w:r w:rsidRPr="006B12F8">
        <w:rPr>
          <w:rFonts w:ascii="Book Antiqua" w:eastAsia="宋体" w:hAnsi="Book Antiqua" w:cs="宋体"/>
          <w:i/>
          <w:iCs/>
          <w:lang w:val="en-US" w:eastAsia="zh-CN"/>
        </w:rPr>
        <w:t>Oncol</w:t>
      </w:r>
      <w:proofErr w:type="spellEnd"/>
      <w:r w:rsidRPr="006B12F8">
        <w:rPr>
          <w:rFonts w:ascii="Book Antiqua" w:eastAsia="宋体" w:hAnsi="Book Antiqua" w:cs="宋体"/>
          <w:lang w:val="en-US" w:eastAsia="zh-CN"/>
        </w:rPr>
        <w:t> 2009; </w:t>
      </w:r>
      <w:r w:rsidRPr="006B12F8">
        <w:rPr>
          <w:rFonts w:ascii="Book Antiqua" w:eastAsia="宋体" w:hAnsi="Book Antiqua" w:cs="宋体"/>
          <w:b/>
          <w:bCs/>
          <w:lang w:val="en-US" w:eastAsia="zh-CN"/>
        </w:rPr>
        <w:t>27</w:t>
      </w:r>
      <w:r w:rsidRPr="006B12F8">
        <w:rPr>
          <w:rFonts w:ascii="Book Antiqua" w:eastAsia="宋体" w:hAnsi="Book Antiqua" w:cs="宋体"/>
          <w:lang w:val="en-US" w:eastAsia="zh-CN"/>
        </w:rPr>
        <w:t>: 4793-4797 [PMID: 19720893 DOI: 10.1200/JCO.2009.23.7784]</w:t>
      </w:r>
    </w:p>
    <w:p w:rsidR="006B12F8" w:rsidRPr="006B12F8" w:rsidRDefault="006B12F8" w:rsidP="006B12F8">
      <w:pPr>
        <w:tabs>
          <w:tab w:val="left" w:pos="5805"/>
        </w:tabs>
        <w:spacing w:line="360" w:lineRule="auto"/>
        <w:jc w:val="both"/>
        <w:rPr>
          <w:rFonts w:ascii="Book Antiqua" w:eastAsia="宋体" w:hAnsi="Book Antiqua" w:cs="宋体"/>
          <w:lang w:val="en-US" w:eastAsia="zh-CN"/>
        </w:rPr>
      </w:pPr>
      <w:r w:rsidRPr="006B12F8">
        <w:rPr>
          <w:rFonts w:ascii="Book Antiqua" w:eastAsia="宋体" w:hAnsi="Book Antiqua" w:cs="宋体"/>
          <w:lang w:val="en-US" w:eastAsia="zh-CN"/>
        </w:rPr>
        <w:t>34 </w:t>
      </w:r>
      <w:r w:rsidRPr="006B12F8">
        <w:rPr>
          <w:rFonts w:ascii="Book Antiqua" w:eastAsia="宋体" w:hAnsi="Book Antiqua" w:cs="宋体"/>
          <w:b/>
          <w:bCs/>
          <w:lang w:val="en-US" w:eastAsia="zh-CN"/>
        </w:rPr>
        <w:t>Colombo N</w:t>
      </w:r>
      <w:r w:rsidRPr="006B12F8">
        <w:rPr>
          <w:rFonts w:ascii="Book Antiqua" w:eastAsia="宋体" w:hAnsi="Book Antiqua" w:cs="宋体"/>
          <w:lang w:val="en-US" w:eastAsia="zh-CN"/>
        </w:rPr>
        <w:t xml:space="preserve">, </w:t>
      </w:r>
      <w:proofErr w:type="spellStart"/>
      <w:r w:rsidRPr="006B12F8">
        <w:rPr>
          <w:rFonts w:ascii="Book Antiqua" w:eastAsia="宋体" w:hAnsi="Book Antiqua" w:cs="宋体"/>
          <w:lang w:val="en-US" w:eastAsia="zh-CN"/>
        </w:rPr>
        <w:t>Creutzberg</w:t>
      </w:r>
      <w:proofErr w:type="spellEnd"/>
      <w:r w:rsidRPr="006B12F8">
        <w:rPr>
          <w:rFonts w:ascii="Book Antiqua" w:eastAsia="宋体" w:hAnsi="Book Antiqua" w:cs="宋体"/>
          <w:lang w:val="en-US" w:eastAsia="zh-CN"/>
        </w:rPr>
        <w:t xml:space="preserve"> C, </w:t>
      </w:r>
      <w:proofErr w:type="spellStart"/>
      <w:r w:rsidRPr="006B12F8">
        <w:rPr>
          <w:rFonts w:ascii="Book Antiqua" w:eastAsia="宋体" w:hAnsi="Book Antiqua" w:cs="宋体"/>
          <w:lang w:val="en-US" w:eastAsia="zh-CN"/>
        </w:rPr>
        <w:t>Amant</w:t>
      </w:r>
      <w:proofErr w:type="spellEnd"/>
      <w:r w:rsidRPr="006B12F8">
        <w:rPr>
          <w:rFonts w:ascii="Book Antiqua" w:eastAsia="宋体" w:hAnsi="Book Antiqua" w:cs="宋体"/>
          <w:lang w:val="en-US" w:eastAsia="zh-CN"/>
        </w:rPr>
        <w:t xml:space="preserve"> F, </w:t>
      </w:r>
      <w:proofErr w:type="spellStart"/>
      <w:r w:rsidRPr="006B12F8">
        <w:rPr>
          <w:rFonts w:ascii="Book Antiqua" w:eastAsia="宋体" w:hAnsi="Book Antiqua" w:cs="宋体"/>
          <w:lang w:val="en-US" w:eastAsia="zh-CN"/>
        </w:rPr>
        <w:t>Bosse</w:t>
      </w:r>
      <w:proofErr w:type="spellEnd"/>
      <w:r w:rsidRPr="006B12F8">
        <w:rPr>
          <w:rFonts w:ascii="Book Antiqua" w:eastAsia="宋体" w:hAnsi="Book Antiqua" w:cs="宋体"/>
          <w:lang w:val="en-US" w:eastAsia="zh-CN"/>
        </w:rPr>
        <w:t xml:space="preserve"> T, González-Martín A, </w:t>
      </w:r>
      <w:proofErr w:type="spellStart"/>
      <w:r w:rsidRPr="006B12F8">
        <w:rPr>
          <w:rFonts w:ascii="Book Antiqua" w:eastAsia="宋体" w:hAnsi="Book Antiqua" w:cs="宋体"/>
          <w:lang w:val="en-US" w:eastAsia="zh-CN"/>
        </w:rPr>
        <w:t>Ledermann</w:t>
      </w:r>
      <w:proofErr w:type="spellEnd"/>
      <w:r w:rsidRPr="006B12F8">
        <w:rPr>
          <w:rFonts w:ascii="Book Antiqua" w:eastAsia="宋体" w:hAnsi="Book Antiqua" w:cs="宋体"/>
          <w:lang w:val="en-US" w:eastAsia="zh-CN"/>
        </w:rPr>
        <w:t xml:space="preserve"> J, </w:t>
      </w:r>
      <w:proofErr w:type="spellStart"/>
      <w:r w:rsidRPr="006B12F8">
        <w:rPr>
          <w:rFonts w:ascii="Book Antiqua" w:eastAsia="宋体" w:hAnsi="Book Antiqua" w:cs="宋体"/>
          <w:lang w:val="en-US" w:eastAsia="zh-CN"/>
        </w:rPr>
        <w:t>Marth</w:t>
      </w:r>
      <w:proofErr w:type="spellEnd"/>
      <w:r w:rsidRPr="006B12F8">
        <w:rPr>
          <w:rFonts w:ascii="Book Antiqua" w:eastAsia="宋体" w:hAnsi="Book Antiqua" w:cs="宋体"/>
          <w:lang w:val="en-US" w:eastAsia="zh-CN"/>
        </w:rPr>
        <w:t xml:space="preserve"> C, </w:t>
      </w:r>
      <w:proofErr w:type="spellStart"/>
      <w:r w:rsidRPr="006B12F8">
        <w:rPr>
          <w:rFonts w:ascii="Book Antiqua" w:eastAsia="宋体" w:hAnsi="Book Antiqua" w:cs="宋体"/>
          <w:lang w:val="en-US" w:eastAsia="zh-CN"/>
        </w:rPr>
        <w:t>Nout</w:t>
      </w:r>
      <w:proofErr w:type="spellEnd"/>
      <w:r w:rsidRPr="006B12F8">
        <w:rPr>
          <w:rFonts w:ascii="Book Antiqua" w:eastAsia="宋体" w:hAnsi="Book Antiqua" w:cs="宋体"/>
          <w:lang w:val="en-US" w:eastAsia="zh-CN"/>
        </w:rPr>
        <w:t xml:space="preserve"> R, </w:t>
      </w:r>
      <w:proofErr w:type="spellStart"/>
      <w:r w:rsidRPr="006B12F8">
        <w:rPr>
          <w:rFonts w:ascii="Book Antiqua" w:eastAsia="宋体" w:hAnsi="Book Antiqua" w:cs="宋体"/>
          <w:lang w:val="en-US" w:eastAsia="zh-CN"/>
        </w:rPr>
        <w:t>Querleu</w:t>
      </w:r>
      <w:proofErr w:type="spellEnd"/>
      <w:r w:rsidRPr="006B12F8">
        <w:rPr>
          <w:rFonts w:ascii="Book Antiqua" w:eastAsia="宋体" w:hAnsi="Book Antiqua" w:cs="宋体"/>
          <w:lang w:val="en-US" w:eastAsia="zh-CN"/>
        </w:rPr>
        <w:t xml:space="preserve"> D, </w:t>
      </w:r>
      <w:proofErr w:type="spellStart"/>
      <w:r w:rsidRPr="006B12F8">
        <w:rPr>
          <w:rFonts w:ascii="Book Antiqua" w:eastAsia="宋体" w:hAnsi="Book Antiqua" w:cs="宋体"/>
          <w:lang w:val="en-US" w:eastAsia="zh-CN"/>
        </w:rPr>
        <w:t>Mirza</w:t>
      </w:r>
      <w:proofErr w:type="spellEnd"/>
      <w:r w:rsidRPr="006B12F8">
        <w:rPr>
          <w:rFonts w:ascii="Book Antiqua" w:eastAsia="宋体" w:hAnsi="Book Antiqua" w:cs="宋体"/>
          <w:lang w:val="en-US" w:eastAsia="zh-CN"/>
        </w:rPr>
        <w:t xml:space="preserve"> MR, </w:t>
      </w:r>
      <w:proofErr w:type="spellStart"/>
      <w:r w:rsidRPr="006B12F8">
        <w:rPr>
          <w:rFonts w:ascii="Book Antiqua" w:eastAsia="宋体" w:hAnsi="Book Antiqua" w:cs="宋体"/>
          <w:lang w:val="en-US" w:eastAsia="zh-CN"/>
        </w:rPr>
        <w:t>Sessa</w:t>
      </w:r>
      <w:proofErr w:type="spellEnd"/>
      <w:r w:rsidRPr="006B12F8">
        <w:rPr>
          <w:rFonts w:ascii="Book Antiqua" w:eastAsia="宋体" w:hAnsi="Book Antiqua" w:cs="宋体"/>
          <w:lang w:val="en-US" w:eastAsia="zh-CN"/>
        </w:rPr>
        <w:t xml:space="preserve"> C. ESMO-ESGO-ESTRO Consensus Conference on Endometrial Cancer: Diagnosis, Treatment and Follow-up. </w:t>
      </w:r>
      <w:proofErr w:type="spellStart"/>
      <w:r w:rsidRPr="006B12F8">
        <w:rPr>
          <w:rFonts w:ascii="Book Antiqua" w:eastAsia="宋体" w:hAnsi="Book Antiqua" w:cs="宋体"/>
          <w:i/>
          <w:iCs/>
          <w:lang w:val="en-US" w:eastAsia="zh-CN"/>
        </w:rPr>
        <w:t>Int</w:t>
      </w:r>
      <w:proofErr w:type="spellEnd"/>
      <w:r w:rsidRPr="006B12F8">
        <w:rPr>
          <w:rFonts w:ascii="Book Antiqua" w:eastAsia="宋体" w:hAnsi="Book Antiqua" w:cs="宋体"/>
          <w:i/>
          <w:iCs/>
          <w:lang w:val="en-US" w:eastAsia="zh-CN"/>
        </w:rPr>
        <w:t xml:space="preserve"> J </w:t>
      </w:r>
      <w:proofErr w:type="spellStart"/>
      <w:r w:rsidRPr="006B12F8">
        <w:rPr>
          <w:rFonts w:ascii="Book Antiqua" w:eastAsia="宋体" w:hAnsi="Book Antiqua" w:cs="宋体"/>
          <w:i/>
          <w:iCs/>
          <w:lang w:val="en-US" w:eastAsia="zh-CN"/>
        </w:rPr>
        <w:t>Gynecol</w:t>
      </w:r>
      <w:proofErr w:type="spellEnd"/>
      <w:r w:rsidRPr="006B12F8">
        <w:rPr>
          <w:rFonts w:ascii="Book Antiqua" w:eastAsia="宋体" w:hAnsi="Book Antiqua" w:cs="宋体"/>
          <w:i/>
          <w:iCs/>
          <w:lang w:val="en-US" w:eastAsia="zh-CN"/>
        </w:rPr>
        <w:t xml:space="preserve"> Cancer</w:t>
      </w:r>
      <w:r w:rsidRPr="006B12F8">
        <w:rPr>
          <w:rFonts w:ascii="Book Antiqua" w:eastAsia="宋体" w:hAnsi="Book Antiqua" w:cs="宋体"/>
          <w:lang w:val="en-US" w:eastAsia="zh-CN"/>
        </w:rPr>
        <w:t> 2016; </w:t>
      </w:r>
      <w:r w:rsidRPr="006B12F8">
        <w:rPr>
          <w:rFonts w:ascii="Book Antiqua" w:eastAsia="宋体" w:hAnsi="Book Antiqua" w:cs="宋体"/>
          <w:b/>
          <w:bCs/>
          <w:lang w:val="en-US" w:eastAsia="zh-CN"/>
        </w:rPr>
        <w:t>26</w:t>
      </w:r>
      <w:r w:rsidRPr="006B12F8">
        <w:rPr>
          <w:rFonts w:ascii="Book Antiqua" w:eastAsia="宋体" w:hAnsi="Book Antiqua" w:cs="宋体"/>
          <w:lang w:val="en-US" w:eastAsia="zh-CN"/>
        </w:rPr>
        <w:t>: 2-30 [PMID: 26645990 DOI: 10.1097/IGC.0000000000000609]</w:t>
      </w:r>
    </w:p>
    <w:p w:rsidR="006B12F8" w:rsidRPr="006B12F8" w:rsidRDefault="006B12F8" w:rsidP="006B12F8">
      <w:pPr>
        <w:tabs>
          <w:tab w:val="left" w:pos="5805"/>
        </w:tabs>
        <w:spacing w:line="360" w:lineRule="auto"/>
        <w:jc w:val="both"/>
        <w:rPr>
          <w:rFonts w:ascii="Book Antiqua" w:eastAsia="宋体" w:hAnsi="Book Antiqua" w:cs="宋体"/>
          <w:lang w:val="en-US" w:eastAsia="zh-CN"/>
        </w:rPr>
      </w:pPr>
      <w:r w:rsidRPr="006B12F8">
        <w:rPr>
          <w:rFonts w:ascii="Book Antiqua" w:eastAsia="宋体" w:hAnsi="Book Antiqua" w:cs="宋体"/>
          <w:lang w:val="en-US" w:eastAsia="zh-CN"/>
        </w:rPr>
        <w:t>35 </w:t>
      </w:r>
      <w:r w:rsidRPr="006B12F8">
        <w:rPr>
          <w:rFonts w:ascii="Book Antiqua" w:eastAsia="宋体" w:hAnsi="Book Antiqua" w:cs="宋体"/>
          <w:b/>
          <w:bCs/>
          <w:lang w:val="en-US" w:eastAsia="zh-CN"/>
        </w:rPr>
        <w:t>Dove-Edwin I</w:t>
      </w:r>
      <w:r w:rsidRPr="006B12F8">
        <w:rPr>
          <w:rFonts w:ascii="Book Antiqua" w:eastAsia="宋体" w:hAnsi="Book Antiqua" w:cs="宋体"/>
          <w:lang w:val="en-US" w:eastAsia="zh-CN"/>
        </w:rPr>
        <w:t xml:space="preserve">, </w:t>
      </w:r>
      <w:proofErr w:type="spellStart"/>
      <w:r w:rsidRPr="006B12F8">
        <w:rPr>
          <w:rFonts w:ascii="Book Antiqua" w:eastAsia="宋体" w:hAnsi="Book Antiqua" w:cs="宋体"/>
          <w:lang w:val="en-US" w:eastAsia="zh-CN"/>
        </w:rPr>
        <w:t>Boks</w:t>
      </w:r>
      <w:proofErr w:type="spellEnd"/>
      <w:r w:rsidRPr="006B12F8">
        <w:rPr>
          <w:rFonts w:ascii="Book Antiqua" w:eastAsia="宋体" w:hAnsi="Book Antiqua" w:cs="宋体"/>
          <w:lang w:val="en-US" w:eastAsia="zh-CN"/>
        </w:rPr>
        <w:t xml:space="preserve"> D, Goff S, </w:t>
      </w:r>
      <w:proofErr w:type="spellStart"/>
      <w:r w:rsidRPr="006B12F8">
        <w:rPr>
          <w:rFonts w:ascii="Book Antiqua" w:eastAsia="宋体" w:hAnsi="Book Antiqua" w:cs="宋体"/>
          <w:lang w:val="en-US" w:eastAsia="zh-CN"/>
        </w:rPr>
        <w:t>Kenter</w:t>
      </w:r>
      <w:proofErr w:type="spellEnd"/>
      <w:r w:rsidRPr="006B12F8">
        <w:rPr>
          <w:rFonts w:ascii="Book Antiqua" w:eastAsia="宋体" w:hAnsi="Book Antiqua" w:cs="宋体"/>
          <w:lang w:val="en-US" w:eastAsia="zh-CN"/>
        </w:rPr>
        <w:t xml:space="preserve"> GG, Carpenter R, </w:t>
      </w:r>
      <w:proofErr w:type="spellStart"/>
      <w:r w:rsidRPr="006B12F8">
        <w:rPr>
          <w:rFonts w:ascii="Book Antiqua" w:eastAsia="宋体" w:hAnsi="Book Antiqua" w:cs="宋体"/>
          <w:lang w:val="en-US" w:eastAsia="zh-CN"/>
        </w:rPr>
        <w:t>Vasen</w:t>
      </w:r>
      <w:proofErr w:type="spellEnd"/>
      <w:r w:rsidRPr="006B12F8">
        <w:rPr>
          <w:rFonts w:ascii="Book Antiqua" w:eastAsia="宋体" w:hAnsi="Book Antiqua" w:cs="宋体"/>
          <w:lang w:val="en-US" w:eastAsia="zh-CN"/>
        </w:rPr>
        <w:t xml:space="preserve"> HF, Thomas HJ. The </w:t>
      </w:r>
      <w:proofErr w:type="gramStart"/>
      <w:r w:rsidRPr="006B12F8">
        <w:rPr>
          <w:rFonts w:ascii="Book Antiqua" w:eastAsia="宋体" w:hAnsi="Book Antiqua" w:cs="宋体"/>
          <w:lang w:val="en-US" w:eastAsia="zh-CN"/>
        </w:rPr>
        <w:t>outcome of endometrial carcinoma surveillance by ultrasound scan</w:t>
      </w:r>
      <w:proofErr w:type="gramEnd"/>
      <w:r w:rsidRPr="006B12F8">
        <w:rPr>
          <w:rFonts w:ascii="Book Antiqua" w:eastAsia="宋体" w:hAnsi="Book Antiqua" w:cs="宋体"/>
          <w:lang w:val="en-US" w:eastAsia="zh-CN"/>
        </w:rPr>
        <w:t xml:space="preserve"> in women at risk of hereditary </w:t>
      </w:r>
      <w:proofErr w:type="spellStart"/>
      <w:r w:rsidRPr="006B12F8">
        <w:rPr>
          <w:rFonts w:ascii="Book Antiqua" w:eastAsia="宋体" w:hAnsi="Book Antiqua" w:cs="宋体"/>
          <w:lang w:val="en-US" w:eastAsia="zh-CN"/>
        </w:rPr>
        <w:t>nonpolyposis</w:t>
      </w:r>
      <w:proofErr w:type="spellEnd"/>
      <w:r w:rsidRPr="006B12F8">
        <w:rPr>
          <w:rFonts w:ascii="Book Antiqua" w:eastAsia="宋体" w:hAnsi="Book Antiqua" w:cs="宋体"/>
          <w:lang w:val="en-US" w:eastAsia="zh-CN"/>
        </w:rPr>
        <w:t xml:space="preserve"> colorectal carcinoma and familial colorectal carcinoma. </w:t>
      </w:r>
      <w:r w:rsidRPr="006B12F8">
        <w:rPr>
          <w:rFonts w:ascii="Book Antiqua" w:eastAsia="宋体" w:hAnsi="Book Antiqua" w:cs="宋体"/>
          <w:i/>
          <w:iCs/>
          <w:lang w:val="en-US" w:eastAsia="zh-CN"/>
        </w:rPr>
        <w:t>Cancer</w:t>
      </w:r>
      <w:r w:rsidRPr="006B12F8">
        <w:rPr>
          <w:rFonts w:ascii="Book Antiqua" w:eastAsia="宋体" w:hAnsi="Book Antiqua" w:cs="宋体"/>
          <w:lang w:val="en-US" w:eastAsia="zh-CN"/>
        </w:rPr>
        <w:t> 2002; </w:t>
      </w:r>
      <w:r w:rsidRPr="006B12F8">
        <w:rPr>
          <w:rFonts w:ascii="Book Antiqua" w:eastAsia="宋体" w:hAnsi="Book Antiqua" w:cs="宋体"/>
          <w:b/>
          <w:bCs/>
          <w:lang w:val="en-US" w:eastAsia="zh-CN"/>
        </w:rPr>
        <w:t>94</w:t>
      </w:r>
      <w:r w:rsidRPr="006B12F8">
        <w:rPr>
          <w:rFonts w:ascii="Book Antiqua" w:eastAsia="宋体" w:hAnsi="Book Antiqua" w:cs="宋体"/>
          <w:lang w:val="en-US" w:eastAsia="zh-CN"/>
        </w:rPr>
        <w:t>: 1708-1712 [PMID: 11920532 DOI:</w:t>
      </w:r>
      <w:r w:rsidRPr="006B12F8">
        <w:rPr>
          <w:rFonts w:ascii="Times New Roman" w:eastAsia="宋体" w:hAnsi="Times New Roman" w:cs="Times New Roman"/>
        </w:rPr>
        <w:t xml:space="preserve"> </w:t>
      </w:r>
      <w:r w:rsidRPr="006B12F8">
        <w:rPr>
          <w:rFonts w:ascii="Book Antiqua" w:eastAsia="宋体" w:hAnsi="Book Antiqua" w:cs="宋体"/>
          <w:lang w:val="en-US" w:eastAsia="zh-CN"/>
        </w:rPr>
        <w:t>10.1002/cncr.10380]</w:t>
      </w:r>
    </w:p>
    <w:p w:rsidR="006B12F8" w:rsidRPr="006B12F8" w:rsidRDefault="006B12F8" w:rsidP="006B12F8">
      <w:pPr>
        <w:tabs>
          <w:tab w:val="left" w:pos="5805"/>
        </w:tabs>
        <w:spacing w:line="360" w:lineRule="auto"/>
        <w:jc w:val="both"/>
        <w:rPr>
          <w:rFonts w:ascii="Book Antiqua" w:eastAsia="宋体" w:hAnsi="Book Antiqua" w:cs="宋体"/>
          <w:lang w:val="en-US" w:eastAsia="zh-CN"/>
        </w:rPr>
      </w:pPr>
      <w:r w:rsidRPr="006B12F8">
        <w:rPr>
          <w:rFonts w:ascii="Book Antiqua" w:eastAsia="宋体" w:hAnsi="Book Antiqua" w:cs="宋体"/>
          <w:lang w:val="en-US" w:eastAsia="zh-CN"/>
        </w:rPr>
        <w:t>36 </w:t>
      </w:r>
      <w:proofErr w:type="spellStart"/>
      <w:r w:rsidRPr="006B12F8">
        <w:rPr>
          <w:rFonts w:ascii="Book Antiqua" w:eastAsia="宋体" w:hAnsi="Book Antiqua" w:cs="宋体"/>
          <w:b/>
          <w:bCs/>
          <w:lang w:val="en-US" w:eastAsia="zh-CN"/>
        </w:rPr>
        <w:t>Rijcken</w:t>
      </w:r>
      <w:proofErr w:type="spellEnd"/>
      <w:r w:rsidRPr="006B12F8">
        <w:rPr>
          <w:rFonts w:ascii="Book Antiqua" w:eastAsia="宋体" w:hAnsi="Book Antiqua" w:cs="宋体"/>
          <w:b/>
          <w:bCs/>
          <w:lang w:val="en-US" w:eastAsia="zh-CN"/>
        </w:rPr>
        <w:t xml:space="preserve"> FE</w:t>
      </w:r>
      <w:r w:rsidRPr="006B12F8">
        <w:rPr>
          <w:rFonts w:ascii="Book Antiqua" w:eastAsia="宋体" w:hAnsi="Book Antiqua" w:cs="宋体"/>
          <w:lang w:val="en-US" w:eastAsia="zh-CN"/>
        </w:rPr>
        <w:t xml:space="preserve">, </w:t>
      </w:r>
      <w:proofErr w:type="spellStart"/>
      <w:r w:rsidRPr="006B12F8">
        <w:rPr>
          <w:rFonts w:ascii="Book Antiqua" w:eastAsia="宋体" w:hAnsi="Book Antiqua" w:cs="宋体"/>
          <w:lang w:val="en-US" w:eastAsia="zh-CN"/>
        </w:rPr>
        <w:t>Mourits</w:t>
      </w:r>
      <w:proofErr w:type="spellEnd"/>
      <w:r w:rsidRPr="006B12F8">
        <w:rPr>
          <w:rFonts w:ascii="Book Antiqua" w:eastAsia="宋体" w:hAnsi="Book Antiqua" w:cs="宋体"/>
          <w:lang w:val="en-US" w:eastAsia="zh-CN"/>
        </w:rPr>
        <w:t xml:space="preserve"> MJ, </w:t>
      </w:r>
      <w:proofErr w:type="spellStart"/>
      <w:r w:rsidRPr="006B12F8">
        <w:rPr>
          <w:rFonts w:ascii="Book Antiqua" w:eastAsia="宋体" w:hAnsi="Book Antiqua" w:cs="宋体"/>
          <w:lang w:val="en-US" w:eastAsia="zh-CN"/>
        </w:rPr>
        <w:t>Kleibeuker</w:t>
      </w:r>
      <w:proofErr w:type="spellEnd"/>
      <w:r w:rsidRPr="006B12F8">
        <w:rPr>
          <w:rFonts w:ascii="Book Antiqua" w:eastAsia="宋体" w:hAnsi="Book Antiqua" w:cs="宋体"/>
          <w:lang w:val="en-US" w:eastAsia="zh-CN"/>
        </w:rPr>
        <w:t xml:space="preserve"> JH, </w:t>
      </w:r>
      <w:proofErr w:type="spellStart"/>
      <w:r w:rsidRPr="006B12F8">
        <w:rPr>
          <w:rFonts w:ascii="Book Antiqua" w:eastAsia="宋体" w:hAnsi="Book Antiqua" w:cs="宋体"/>
          <w:lang w:val="en-US" w:eastAsia="zh-CN"/>
        </w:rPr>
        <w:t>Hollema</w:t>
      </w:r>
      <w:proofErr w:type="spellEnd"/>
      <w:r w:rsidRPr="006B12F8">
        <w:rPr>
          <w:rFonts w:ascii="Book Antiqua" w:eastAsia="宋体" w:hAnsi="Book Antiqua" w:cs="宋体"/>
          <w:lang w:val="en-US" w:eastAsia="zh-CN"/>
        </w:rPr>
        <w:t xml:space="preserve"> H, van der Zee AG. </w:t>
      </w:r>
      <w:proofErr w:type="gramStart"/>
      <w:r w:rsidRPr="006B12F8">
        <w:rPr>
          <w:rFonts w:ascii="Book Antiqua" w:eastAsia="宋体" w:hAnsi="Book Antiqua" w:cs="宋体"/>
          <w:lang w:val="en-US" w:eastAsia="zh-CN"/>
        </w:rPr>
        <w:t xml:space="preserve">Gynecologic screening in hereditary </w:t>
      </w:r>
      <w:proofErr w:type="spellStart"/>
      <w:r w:rsidRPr="006B12F8">
        <w:rPr>
          <w:rFonts w:ascii="Book Antiqua" w:eastAsia="宋体" w:hAnsi="Book Antiqua" w:cs="宋体"/>
          <w:lang w:val="en-US" w:eastAsia="zh-CN"/>
        </w:rPr>
        <w:t>nonpolyposis</w:t>
      </w:r>
      <w:proofErr w:type="spellEnd"/>
      <w:r w:rsidRPr="006B12F8">
        <w:rPr>
          <w:rFonts w:ascii="Book Antiqua" w:eastAsia="宋体" w:hAnsi="Book Antiqua" w:cs="宋体"/>
          <w:lang w:val="en-US" w:eastAsia="zh-CN"/>
        </w:rPr>
        <w:t xml:space="preserve"> colorectal cancer.</w:t>
      </w:r>
      <w:proofErr w:type="gramEnd"/>
      <w:r w:rsidRPr="006B12F8">
        <w:rPr>
          <w:rFonts w:ascii="Book Antiqua" w:eastAsia="宋体" w:hAnsi="Book Antiqua" w:cs="宋体"/>
          <w:lang w:val="en-US" w:eastAsia="zh-CN"/>
        </w:rPr>
        <w:t> </w:t>
      </w:r>
      <w:proofErr w:type="spellStart"/>
      <w:r w:rsidRPr="006B12F8">
        <w:rPr>
          <w:rFonts w:ascii="Book Antiqua" w:eastAsia="宋体" w:hAnsi="Book Antiqua" w:cs="宋体"/>
          <w:i/>
          <w:iCs/>
          <w:lang w:val="en-US" w:eastAsia="zh-CN"/>
        </w:rPr>
        <w:t>Gynecol</w:t>
      </w:r>
      <w:proofErr w:type="spellEnd"/>
      <w:r w:rsidRPr="006B12F8">
        <w:rPr>
          <w:rFonts w:ascii="Book Antiqua" w:eastAsia="宋体" w:hAnsi="Book Antiqua" w:cs="宋体"/>
          <w:i/>
          <w:iCs/>
          <w:lang w:val="en-US" w:eastAsia="zh-CN"/>
        </w:rPr>
        <w:t xml:space="preserve"> </w:t>
      </w:r>
      <w:proofErr w:type="spellStart"/>
      <w:r w:rsidRPr="006B12F8">
        <w:rPr>
          <w:rFonts w:ascii="Book Antiqua" w:eastAsia="宋体" w:hAnsi="Book Antiqua" w:cs="宋体"/>
          <w:i/>
          <w:iCs/>
          <w:lang w:val="en-US" w:eastAsia="zh-CN"/>
        </w:rPr>
        <w:t>Oncol</w:t>
      </w:r>
      <w:proofErr w:type="spellEnd"/>
      <w:r w:rsidRPr="006B12F8">
        <w:rPr>
          <w:rFonts w:ascii="Book Antiqua" w:eastAsia="宋体" w:hAnsi="Book Antiqua" w:cs="宋体"/>
          <w:lang w:val="en-US" w:eastAsia="zh-CN"/>
        </w:rPr>
        <w:t> 2003; </w:t>
      </w:r>
      <w:r w:rsidRPr="006B12F8">
        <w:rPr>
          <w:rFonts w:ascii="Book Antiqua" w:eastAsia="宋体" w:hAnsi="Book Antiqua" w:cs="宋体"/>
          <w:b/>
          <w:bCs/>
          <w:lang w:val="en-US" w:eastAsia="zh-CN"/>
        </w:rPr>
        <w:t>91</w:t>
      </w:r>
      <w:r w:rsidRPr="006B12F8">
        <w:rPr>
          <w:rFonts w:ascii="Book Antiqua" w:eastAsia="宋体" w:hAnsi="Book Antiqua" w:cs="宋体"/>
          <w:lang w:val="en-US" w:eastAsia="zh-CN"/>
        </w:rPr>
        <w:t>: 74-80 [PMID: 14529665 DOI:</w:t>
      </w:r>
      <w:r w:rsidRPr="006B12F8">
        <w:rPr>
          <w:rFonts w:ascii="Times New Roman" w:eastAsia="宋体" w:hAnsi="Times New Roman" w:cs="Times New Roman"/>
        </w:rPr>
        <w:t xml:space="preserve"> </w:t>
      </w:r>
      <w:r w:rsidRPr="006B12F8">
        <w:rPr>
          <w:rFonts w:ascii="Book Antiqua" w:eastAsia="宋体" w:hAnsi="Book Antiqua" w:cs="宋体"/>
          <w:lang w:val="en-US" w:eastAsia="zh-CN"/>
        </w:rPr>
        <w:t>10.1016/S0090-</w:t>
      </w:r>
      <w:proofErr w:type="gramStart"/>
      <w:r w:rsidRPr="006B12F8">
        <w:rPr>
          <w:rFonts w:ascii="Book Antiqua" w:eastAsia="宋体" w:hAnsi="Book Antiqua" w:cs="宋体"/>
          <w:lang w:val="en-US" w:eastAsia="zh-CN"/>
        </w:rPr>
        <w:t>8258(</w:t>
      </w:r>
      <w:proofErr w:type="gramEnd"/>
      <w:r w:rsidRPr="006B12F8">
        <w:rPr>
          <w:rFonts w:ascii="Book Antiqua" w:eastAsia="宋体" w:hAnsi="Book Antiqua" w:cs="宋体"/>
          <w:lang w:val="en-US" w:eastAsia="zh-CN"/>
        </w:rPr>
        <w:t>03)00371-8]</w:t>
      </w:r>
    </w:p>
    <w:p w:rsidR="006B12F8" w:rsidRPr="006B12F8" w:rsidRDefault="006B12F8" w:rsidP="006B12F8">
      <w:pPr>
        <w:tabs>
          <w:tab w:val="left" w:pos="5805"/>
        </w:tabs>
        <w:spacing w:line="360" w:lineRule="auto"/>
        <w:jc w:val="both"/>
        <w:rPr>
          <w:rFonts w:ascii="Book Antiqua" w:eastAsia="宋体" w:hAnsi="Book Antiqua" w:cs="宋体"/>
          <w:lang w:val="en-US" w:eastAsia="zh-CN"/>
        </w:rPr>
      </w:pPr>
      <w:r w:rsidRPr="006B12F8">
        <w:rPr>
          <w:rFonts w:ascii="Book Antiqua" w:eastAsia="宋体" w:hAnsi="Book Antiqua" w:cs="宋体"/>
          <w:lang w:val="en-US" w:eastAsia="zh-CN"/>
        </w:rPr>
        <w:t>37 </w:t>
      </w:r>
      <w:proofErr w:type="spellStart"/>
      <w:r w:rsidRPr="006B12F8">
        <w:rPr>
          <w:rFonts w:ascii="Book Antiqua" w:eastAsia="宋体" w:hAnsi="Book Antiqua" w:cs="宋体"/>
          <w:b/>
          <w:bCs/>
          <w:lang w:val="en-US" w:eastAsia="zh-CN"/>
        </w:rPr>
        <w:t>Lécuru</w:t>
      </w:r>
      <w:proofErr w:type="spellEnd"/>
      <w:r w:rsidRPr="006B12F8">
        <w:rPr>
          <w:rFonts w:ascii="Book Antiqua" w:eastAsia="宋体" w:hAnsi="Book Antiqua" w:cs="宋体"/>
          <w:b/>
          <w:bCs/>
          <w:lang w:val="en-US" w:eastAsia="zh-CN"/>
        </w:rPr>
        <w:t xml:space="preserve"> F</w:t>
      </w:r>
      <w:r w:rsidRPr="006B12F8">
        <w:rPr>
          <w:rFonts w:ascii="Book Antiqua" w:eastAsia="宋体" w:hAnsi="Book Antiqua" w:cs="宋体"/>
          <w:lang w:val="en-US" w:eastAsia="zh-CN"/>
        </w:rPr>
        <w:t xml:space="preserve">, </w:t>
      </w:r>
      <w:proofErr w:type="spellStart"/>
      <w:r w:rsidRPr="006B12F8">
        <w:rPr>
          <w:rFonts w:ascii="Book Antiqua" w:eastAsia="宋体" w:hAnsi="Book Antiqua" w:cs="宋体"/>
          <w:lang w:val="en-US" w:eastAsia="zh-CN"/>
        </w:rPr>
        <w:t>Huchon</w:t>
      </w:r>
      <w:proofErr w:type="spellEnd"/>
      <w:r w:rsidRPr="006B12F8">
        <w:rPr>
          <w:rFonts w:ascii="Book Antiqua" w:eastAsia="宋体" w:hAnsi="Book Antiqua" w:cs="宋体"/>
          <w:lang w:val="en-US" w:eastAsia="zh-CN"/>
        </w:rPr>
        <w:t xml:space="preserve"> C, Metzger U, Bats AS, Le Frère </w:t>
      </w:r>
      <w:proofErr w:type="spellStart"/>
      <w:r w:rsidRPr="006B12F8">
        <w:rPr>
          <w:rFonts w:ascii="Book Antiqua" w:eastAsia="宋体" w:hAnsi="Book Antiqua" w:cs="宋体"/>
          <w:lang w:val="en-US" w:eastAsia="zh-CN"/>
        </w:rPr>
        <w:t>Belda</w:t>
      </w:r>
      <w:proofErr w:type="spellEnd"/>
      <w:r w:rsidRPr="006B12F8">
        <w:rPr>
          <w:rFonts w:ascii="Book Antiqua" w:eastAsia="宋体" w:hAnsi="Book Antiqua" w:cs="宋体"/>
          <w:lang w:val="en-US" w:eastAsia="zh-CN"/>
        </w:rPr>
        <w:t xml:space="preserve"> MA, </w:t>
      </w:r>
      <w:proofErr w:type="spellStart"/>
      <w:r w:rsidRPr="006B12F8">
        <w:rPr>
          <w:rFonts w:ascii="Book Antiqua" w:eastAsia="宋体" w:hAnsi="Book Antiqua" w:cs="宋体"/>
          <w:lang w:val="en-US" w:eastAsia="zh-CN"/>
        </w:rPr>
        <w:t>Olschwang</w:t>
      </w:r>
      <w:proofErr w:type="spellEnd"/>
      <w:r w:rsidRPr="006B12F8">
        <w:rPr>
          <w:rFonts w:ascii="Book Antiqua" w:eastAsia="宋体" w:hAnsi="Book Antiqua" w:cs="宋体"/>
          <w:lang w:val="en-US" w:eastAsia="zh-CN"/>
        </w:rPr>
        <w:t xml:space="preserve"> S, </w:t>
      </w:r>
      <w:proofErr w:type="spellStart"/>
      <w:r w:rsidRPr="006B12F8">
        <w:rPr>
          <w:rFonts w:ascii="Book Antiqua" w:eastAsia="宋体" w:hAnsi="Book Antiqua" w:cs="宋体"/>
          <w:lang w:val="en-US" w:eastAsia="zh-CN"/>
        </w:rPr>
        <w:t>Puig</w:t>
      </w:r>
      <w:proofErr w:type="spellEnd"/>
      <w:r w:rsidRPr="006B12F8">
        <w:rPr>
          <w:rFonts w:ascii="Book Antiqua" w:eastAsia="宋体" w:hAnsi="Book Antiqua" w:cs="宋体"/>
          <w:lang w:val="en-US" w:eastAsia="zh-CN"/>
        </w:rPr>
        <w:t xml:space="preserve"> PL. Contribution of ultrasonography to endometrial cancer screening in patients with hereditary </w:t>
      </w:r>
      <w:proofErr w:type="spellStart"/>
      <w:r w:rsidRPr="006B12F8">
        <w:rPr>
          <w:rFonts w:ascii="Book Antiqua" w:eastAsia="宋体" w:hAnsi="Book Antiqua" w:cs="宋体"/>
          <w:lang w:val="en-US" w:eastAsia="zh-CN"/>
        </w:rPr>
        <w:t>nonpolyposis</w:t>
      </w:r>
      <w:proofErr w:type="spellEnd"/>
      <w:r w:rsidRPr="006B12F8">
        <w:rPr>
          <w:rFonts w:ascii="Book Antiqua" w:eastAsia="宋体" w:hAnsi="Book Antiqua" w:cs="宋体"/>
          <w:lang w:val="en-US" w:eastAsia="zh-CN"/>
        </w:rPr>
        <w:t xml:space="preserve"> colorectal cancer/Lynch syndrome. </w:t>
      </w:r>
      <w:proofErr w:type="spellStart"/>
      <w:r w:rsidRPr="006B12F8">
        <w:rPr>
          <w:rFonts w:ascii="Book Antiqua" w:eastAsia="宋体" w:hAnsi="Book Antiqua" w:cs="宋体"/>
          <w:i/>
          <w:iCs/>
          <w:lang w:val="en-US" w:eastAsia="zh-CN"/>
        </w:rPr>
        <w:t>Int</w:t>
      </w:r>
      <w:proofErr w:type="spellEnd"/>
      <w:r w:rsidRPr="006B12F8">
        <w:rPr>
          <w:rFonts w:ascii="Book Antiqua" w:eastAsia="宋体" w:hAnsi="Book Antiqua" w:cs="宋体"/>
          <w:i/>
          <w:iCs/>
          <w:lang w:val="en-US" w:eastAsia="zh-CN"/>
        </w:rPr>
        <w:t xml:space="preserve"> J </w:t>
      </w:r>
      <w:proofErr w:type="spellStart"/>
      <w:r w:rsidRPr="006B12F8">
        <w:rPr>
          <w:rFonts w:ascii="Book Antiqua" w:eastAsia="宋体" w:hAnsi="Book Antiqua" w:cs="宋体"/>
          <w:i/>
          <w:iCs/>
          <w:lang w:val="en-US" w:eastAsia="zh-CN"/>
        </w:rPr>
        <w:t>Gynecol</w:t>
      </w:r>
      <w:proofErr w:type="spellEnd"/>
      <w:r w:rsidRPr="006B12F8">
        <w:rPr>
          <w:rFonts w:ascii="Book Antiqua" w:eastAsia="宋体" w:hAnsi="Book Antiqua" w:cs="宋体"/>
          <w:i/>
          <w:iCs/>
          <w:lang w:val="en-US" w:eastAsia="zh-CN"/>
        </w:rPr>
        <w:t xml:space="preserve"> Cancer</w:t>
      </w:r>
      <w:r w:rsidRPr="006B12F8">
        <w:rPr>
          <w:rFonts w:ascii="Book Antiqua" w:eastAsia="宋体" w:hAnsi="Book Antiqua" w:cs="宋体"/>
          <w:lang w:val="en-US" w:eastAsia="zh-CN"/>
        </w:rPr>
        <w:t> 2010; </w:t>
      </w:r>
      <w:r w:rsidRPr="006B12F8">
        <w:rPr>
          <w:rFonts w:ascii="Book Antiqua" w:eastAsia="宋体" w:hAnsi="Book Antiqua" w:cs="宋体"/>
          <w:b/>
          <w:bCs/>
          <w:lang w:val="en-US" w:eastAsia="zh-CN"/>
        </w:rPr>
        <w:t>20</w:t>
      </w:r>
      <w:r w:rsidRPr="006B12F8">
        <w:rPr>
          <w:rFonts w:ascii="Book Antiqua" w:eastAsia="宋体" w:hAnsi="Book Antiqua" w:cs="宋体"/>
          <w:lang w:val="en-US" w:eastAsia="zh-CN"/>
        </w:rPr>
        <w:t>: 583-587 [PMID: 20686377 DOI: 10.1111/IGC.0b013e3181d7283a]</w:t>
      </w:r>
    </w:p>
    <w:p w:rsidR="006B12F8" w:rsidRPr="006B12F8" w:rsidRDefault="006B12F8" w:rsidP="006B12F8">
      <w:pPr>
        <w:tabs>
          <w:tab w:val="left" w:pos="5805"/>
        </w:tabs>
        <w:spacing w:line="360" w:lineRule="auto"/>
        <w:jc w:val="both"/>
        <w:rPr>
          <w:rFonts w:ascii="Book Antiqua" w:eastAsia="宋体" w:hAnsi="Book Antiqua" w:cs="宋体"/>
          <w:lang w:val="en-US" w:eastAsia="zh-CN"/>
        </w:rPr>
      </w:pPr>
      <w:r w:rsidRPr="006B12F8">
        <w:rPr>
          <w:rFonts w:ascii="Book Antiqua" w:eastAsia="宋体" w:hAnsi="Book Antiqua" w:cs="宋体"/>
          <w:lang w:val="en-US" w:eastAsia="zh-CN"/>
        </w:rPr>
        <w:t>38 </w:t>
      </w:r>
      <w:proofErr w:type="spellStart"/>
      <w:r w:rsidRPr="006B12F8">
        <w:rPr>
          <w:rFonts w:ascii="Book Antiqua" w:eastAsia="宋体" w:hAnsi="Book Antiqua" w:cs="宋体"/>
          <w:b/>
          <w:bCs/>
          <w:lang w:val="en-US" w:eastAsia="zh-CN"/>
        </w:rPr>
        <w:t>Renkonen-Sinisalo</w:t>
      </w:r>
      <w:proofErr w:type="spellEnd"/>
      <w:r w:rsidRPr="006B12F8">
        <w:rPr>
          <w:rFonts w:ascii="Book Antiqua" w:eastAsia="宋体" w:hAnsi="Book Antiqua" w:cs="宋体"/>
          <w:b/>
          <w:bCs/>
          <w:lang w:val="en-US" w:eastAsia="zh-CN"/>
        </w:rPr>
        <w:t xml:space="preserve"> L</w:t>
      </w:r>
      <w:r w:rsidRPr="006B12F8">
        <w:rPr>
          <w:rFonts w:ascii="Book Antiqua" w:eastAsia="宋体" w:hAnsi="Book Antiqua" w:cs="宋体"/>
          <w:lang w:val="en-US" w:eastAsia="zh-CN"/>
        </w:rPr>
        <w:t xml:space="preserve">, </w:t>
      </w:r>
      <w:proofErr w:type="spellStart"/>
      <w:r w:rsidRPr="006B12F8">
        <w:rPr>
          <w:rFonts w:ascii="Book Antiqua" w:eastAsia="宋体" w:hAnsi="Book Antiqua" w:cs="宋体"/>
          <w:lang w:val="en-US" w:eastAsia="zh-CN"/>
        </w:rPr>
        <w:t>Bützow</w:t>
      </w:r>
      <w:proofErr w:type="spellEnd"/>
      <w:r w:rsidRPr="006B12F8">
        <w:rPr>
          <w:rFonts w:ascii="Book Antiqua" w:eastAsia="宋体" w:hAnsi="Book Antiqua" w:cs="宋体"/>
          <w:lang w:val="en-US" w:eastAsia="zh-CN"/>
        </w:rPr>
        <w:t xml:space="preserve"> R, </w:t>
      </w:r>
      <w:proofErr w:type="spellStart"/>
      <w:r w:rsidRPr="006B12F8">
        <w:rPr>
          <w:rFonts w:ascii="Book Antiqua" w:eastAsia="宋体" w:hAnsi="Book Antiqua" w:cs="宋体"/>
          <w:lang w:val="en-US" w:eastAsia="zh-CN"/>
        </w:rPr>
        <w:t>Leminen</w:t>
      </w:r>
      <w:proofErr w:type="spellEnd"/>
      <w:r w:rsidRPr="006B12F8">
        <w:rPr>
          <w:rFonts w:ascii="Book Antiqua" w:eastAsia="宋体" w:hAnsi="Book Antiqua" w:cs="宋体"/>
          <w:lang w:val="en-US" w:eastAsia="zh-CN"/>
        </w:rPr>
        <w:t xml:space="preserve"> A, </w:t>
      </w:r>
      <w:proofErr w:type="spellStart"/>
      <w:r w:rsidRPr="006B12F8">
        <w:rPr>
          <w:rFonts w:ascii="Book Antiqua" w:eastAsia="宋体" w:hAnsi="Book Antiqua" w:cs="宋体"/>
          <w:lang w:val="en-US" w:eastAsia="zh-CN"/>
        </w:rPr>
        <w:t>Lehtovirta</w:t>
      </w:r>
      <w:proofErr w:type="spellEnd"/>
      <w:r w:rsidRPr="006B12F8">
        <w:rPr>
          <w:rFonts w:ascii="Book Antiqua" w:eastAsia="宋体" w:hAnsi="Book Antiqua" w:cs="宋体"/>
          <w:lang w:val="en-US" w:eastAsia="zh-CN"/>
        </w:rPr>
        <w:t xml:space="preserve"> P, </w:t>
      </w:r>
      <w:proofErr w:type="spellStart"/>
      <w:r w:rsidRPr="006B12F8">
        <w:rPr>
          <w:rFonts w:ascii="Book Antiqua" w:eastAsia="宋体" w:hAnsi="Book Antiqua" w:cs="宋体"/>
          <w:lang w:val="en-US" w:eastAsia="zh-CN"/>
        </w:rPr>
        <w:t>Mecklin</w:t>
      </w:r>
      <w:proofErr w:type="spellEnd"/>
      <w:r w:rsidRPr="006B12F8">
        <w:rPr>
          <w:rFonts w:ascii="Book Antiqua" w:eastAsia="宋体" w:hAnsi="Book Antiqua" w:cs="宋体"/>
          <w:lang w:val="en-US" w:eastAsia="zh-CN"/>
        </w:rPr>
        <w:t xml:space="preserve"> JP, </w:t>
      </w:r>
      <w:proofErr w:type="spellStart"/>
      <w:r w:rsidRPr="006B12F8">
        <w:rPr>
          <w:rFonts w:ascii="Book Antiqua" w:eastAsia="宋体" w:hAnsi="Book Antiqua" w:cs="宋体"/>
          <w:lang w:val="en-US" w:eastAsia="zh-CN"/>
        </w:rPr>
        <w:t>Järvinen</w:t>
      </w:r>
      <w:proofErr w:type="spellEnd"/>
      <w:r w:rsidRPr="006B12F8">
        <w:rPr>
          <w:rFonts w:ascii="Book Antiqua" w:eastAsia="宋体" w:hAnsi="Book Antiqua" w:cs="宋体"/>
          <w:lang w:val="en-US" w:eastAsia="zh-CN"/>
        </w:rPr>
        <w:t xml:space="preserve"> HJ. </w:t>
      </w:r>
      <w:proofErr w:type="gramStart"/>
      <w:r w:rsidRPr="006B12F8">
        <w:rPr>
          <w:rFonts w:ascii="Book Antiqua" w:eastAsia="宋体" w:hAnsi="Book Antiqua" w:cs="宋体"/>
          <w:lang w:val="en-US" w:eastAsia="zh-CN"/>
        </w:rPr>
        <w:t xml:space="preserve">Surveillance for endometrial cancer in hereditary </w:t>
      </w:r>
      <w:proofErr w:type="spellStart"/>
      <w:r w:rsidRPr="006B12F8">
        <w:rPr>
          <w:rFonts w:ascii="Book Antiqua" w:eastAsia="宋体" w:hAnsi="Book Antiqua" w:cs="宋体"/>
          <w:lang w:val="en-US" w:eastAsia="zh-CN"/>
        </w:rPr>
        <w:t>nonpolyposis</w:t>
      </w:r>
      <w:proofErr w:type="spellEnd"/>
      <w:r w:rsidRPr="006B12F8">
        <w:rPr>
          <w:rFonts w:ascii="Book Antiqua" w:eastAsia="宋体" w:hAnsi="Book Antiqua" w:cs="宋体"/>
          <w:lang w:val="en-US" w:eastAsia="zh-CN"/>
        </w:rPr>
        <w:t xml:space="preserve"> colorectal cancer syndrome.</w:t>
      </w:r>
      <w:proofErr w:type="gramEnd"/>
      <w:r w:rsidRPr="006B12F8">
        <w:rPr>
          <w:rFonts w:ascii="Book Antiqua" w:eastAsia="宋体" w:hAnsi="Book Antiqua" w:cs="宋体"/>
          <w:lang w:val="en-US" w:eastAsia="zh-CN"/>
        </w:rPr>
        <w:t> </w:t>
      </w:r>
      <w:proofErr w:type="spellStart"/>
      <w:r w:rsidRPr="006B12F8">
        <w:rPr>
          <w:rFonts w:ascii="Book Antiqua" w:eastAsia="宋体" w:hAnsi="Book Antiqua" w:cs="宋体"/>
          <w:i/>
          <w:iCs/>
          <w:lang w:val="en-US" w:eastAsia="zh-CN"/>
        </w:rPr>
        <w:t>Int</w:t>
      </w:r>
      <w:proofErr w:type="spellEnd"/>
      <w:r w:rsidRPr="006B12F8">
        <w:rPr>
          <w:rFonts w:ascii="Book Antiqua" w:eastAsia="宋体" w:hAnsi="Book Antiqua" w:cs="宋体"/>
          <w:i/>
          <w:iCs/>
          <w:lang w:val="en-US" w:eastAsia="zh-CN"/>
        </w:rPr>
        <w:t xml:space="preserve"> J Cancer</w:t>
      </w:r>
      <w:r w:rsidRPr="006B12F8">
        <w:rPr>
          <w:rFonts w:ascii="Book Antiqua" w:eastAsia="宋体" w:hAnsi="Book Antiqua" w:cs="宋体"/>
          <w:lang w:val="en-US" w:eastAsia="zh-CN"/>
        </w:rPr>
        <w:t> 2007; </w:t>
      </w:r>
      <w:r w:rsidRPr="006B12F8">
        <w:rPr>
          <w:rFonts w:ascii="Book Antiqua" w:eastAsia="宋体" w:hAnsi="Book Antiqua" w:cs="宋体"/>
          <w:b/>
          <w:bCs/>
          <w:lang w:val="en-US" w:eastAsia="zh-CN"/>
        </w:rPr>
        <w:t>120</w:t>
      </w:r>
      <w:r w:rsidRPr="006B12F8">
        <w:rPr>
          <w:rFonts w:ascii="Book Antiqua" w:eastAsia="宋体" w:hAnsi="Book Antiqua" w:cs="宋体"/>
          <w:lang w:val="en-US" w:eastAsia="zh-CN"/>
        </w:rPr>
        <w:t>: 821-824 [PMID: 17096354 DOI: 10.1002/ijc.22446]</w:t>
      </w:r>
    </w:p>
    <w:p w:rsidR="006B12F8" w:rsidRPr="006B12F8" w:rsidRDefault="006B12F8" w:rsidP="006B12F8">
      <w:pPr>
        <w:tabs>
          <w:tab w:val="left" w:pos="5805"/>
        </w:tabs>
        <w:spacing w:line="360" w:lineRule="auto"/>
        <w:jc w:val="both"/>
        <w:rPr>
          <w:rFonts w:ascii="Book Antiqua" w:eastAsia="宋体" w:hAnsi="Book Antiqua" w:cs="宋体"/>
          <w:lang w:val="en-US" w:eastAsia="zh-CN"/>
        </w:rPr>
      </w:pPr>
      <w:r w:rsidRPr="006B12F8">
        <w:rPr>
          <w:rFonts w:ascii="Book Antiqua" w:eastAsia="宋体" w:hAnsi="Book Antiqua" w:cs="宋体"/>
          <w:lang w:val="en-US" w:eastAsia="zh-CN"/>
        </w:rPr>
        <w:t>39 </w:t>
      </w:r>
      <w:proofErr w:type="spellStart"/>
      <w:r w:rsidRPr="006B12F8">
        <w:rPr>
          <w:rFonts w:ascii="Book Antiqua" w:eastAsia="宋体" w:hAnsi="Book Antiqua" w:cs="宋体"/>
          <w:b/>
          <w:bCs/>
          <w:lang w:val="en-US" w:eastAsia="zh-CN"/>
        </w:rPr>
        <w:t>Gerritzen</w:t>
      </w:r>
      <w:proofErr w:type="spellEnd"/>
      <w:r w:rsidRPr="006B12F8">
        <w:rPr>
          <w:rFonts w:ascii="Book Antiqua" w:eastAsia="宋体" w:hAnsi="Book Antiqua" w:cs="宋体"/>
          <w:b/>
          <w:bCs/>
          <w:lang w:val="en-US" w:eastAsia="zh-CN"/>
        </w:rPr>
        <w:t xml:space="preserve"> LH</w:t>
      </w:r>
      <w:r w:rsidRPr="006B12F8">
        <w:rPr>
          <w:rFonts w:ascii="Book Antiqua" w:eastAsia="宋体" w:hAnsi="Book Antiqua" w:cs="宋体"/>
          <w:lang w:val="en-US" w:eastAsia="zh-CN"/>
        </w:rPr>
        <w:t xml:space="preserve">, </w:t>
      </w:r>
      <w:proofErr w:type="spellStart"/>
      <w:r w:rsidRPr="006B12F8">
        <w:rPr>
          <w:rFonts w:ascii="Book Antiqua" w:eastAsia="宋体" w:hAnsi="Book Antiqua" w:cs="宋体"/>
          <w:lang w:val="en-US" w:eastAsia="zh-CN"/>
        </w:rPr>
        <w:t>Hoogerbrugge</w:t>
      </w:r>
      <w:proofErr w:type="spellEnd"/>
      <w:r w:rsidRPr="006B12F8">
        <w:rPr>
          <w:rFonts w:ascii="Book Antiqua" w:eastAsia="宋体" w:hAnsi="Book Antiqua" w:cs="宋体"/>
          <w:lang w:val="en-US" w:eastAsia="zh-CN"/>
        </w:rPr>
        <w:t xml:space="preserve"> N, </w:t>
      </w:r>
      <w:proofErr w:type="spellStart"/>
      <w:r w:rsidRPr="006B12F8">
        <w:rPr>
          <w:rFonts w:ascii="Book Antiqua" w:eastAsia="宋体" w:hAnsi="Book Antiqua" w:cs="宋体"/>
          <w:lang w:val="en-US" w:eastAsia="zh-CN"/>
        </w:rPr>
        <w:t>Oei</w:t>
      </w:r>
      <w:proofErr w:type="spellEnd"/>
      <w:r w:rsidRPr="006B12F8">
        <w:rPr>
          <w:rFonts w:ascii="Book Antiqua" w:eastAsia="宋体" w:hAnsi="Book Antiqua" w:cs="宋体"/>
          <w:lang w:val="en-US" w:eastAsia="zh-CN"/>
        </w:rPr>
        <w:t xml:space="preserve"> AL, </w:t>
      </w:r>
      <w:proofErr w:type="spellStart"/>
      <w:r w:rsidRPr="006B12F8">
        <w:rPr>
          <w:rFonts w:ascii="Book Antiqua" w:eastAsia="宋体" w:hAnsi="Book Antiqua" w:cs="宋体"/>
          <w:lang w:val="en-US" w:eastAsia="zh-CN"/>
        </w:rPr>
        <w:t>Nagengast</w:t>
      </w:r>
      <w:proofErr w:type="spellEnd"/>
      <w:r w:rsidRPr="006B12F8">
        <w:rPr>
          <w:rFonts w:ascii="Book Antiqua" w:eastAsia="宋体" w:hAnsi="Book Antiqua" w:cs="宋体"/>
          <w:lang w:val="en-US" w:eastAsia="zh-CN"/>
        </w:rPr>
        <w:t xml:space="preserve"> FM, van Ham MA, </w:t>
      </w:r>
      <w:proofErr w:type="spellStart"/>
      <w:r w:rsidRPr="006B12F8">
        <w:rPr>
          <w:rFonts w:ascii="Book Antiqua" w:eastAsia="宋体" w:hAnsi="Book Antiqua" w:cs="宋体"/>
          <w:lang w:val="en-US" w:eastAsia="zh-CN"/>
        </w:rPr>
        <w:t>Massuger</w:t>
      </w:r>
      <w:proofErr w:type="spellEnd"/>
      <w:r w:rsidRPr="006B12F8">
        <w:rPr>
          <w:rFonts w:ascii="Book Antiqua" w:eastAsia="宋体" w:hAnsi="Book Antiqua" w:cs="宋体"/>
          <w:lang w:val="en-US" w:eastAsia="zh-CN"/>
        </w:rPr>
        <w:t xml:space="preserve"> LF, de </w:t>
      </w:r>
      <w:proofErr w:type="spellStart"/>
      <w:r w:rsidRPr="006B12F8">
        <w:rPr>
          <w:rFonts w:ascii="Book Antiqua" w:eastAsia="宋体" w:hAnsi="Book Antiqua" w:cs="宋体"/>
          <w:lang w:val="en-US" w:eastAsia="zh-CN"/>
        </w:rPr>
        <w:t>Hullu</w:t>
      </w:r>
      <w:proofErr w:type="spellEnd"/>
      <w:r w:rsidRPr="006B12F8">
        <w:rPr>
          <w:rFonts w:ascii="Book Antiqua" w:eastAsia="宋体" w:hAnsi="Book Antiqua" w:cs="宋体"/>
          <w:lang w:val="en-US" w:eastAsia="zh-CN"/>
        </w:rPr>
        <w:t xml:space="preserve"> JA. </w:t>
      </w:r>
      <w:proofErr w:type="gramStart"/>
      <w:r w:rsidRPr="006B12F8">
        <w:rPr>
          <w:rFonts w:ascii="Book Antiqua" w:eastAsia="宋体" w:hAnsi="Book Antiqua" w:cs="宋体"/>
          <w:lang w:val="en-US" w:eastAsia="zh-CN"/>
        </w:rPr>
        <w:t xml:space="preserve">Improvement of endometrial biopsy over </w:t>
      </w:r>
      <w:proofErr w:type="spellStart"/>
      <w:r w:rsidRPr="006B12F8">
        <w:rPr>
          <w:rFonts w:ascii="Book Antiqua" w:eastAsia="宋体" w:hAnsi="Book Antiqua" w:cs="宋体"/>
          <w:lang w:val="en-US" w:eastAsia="zh-CN"/>
        </w:rPr>
        <w:t>transvaginal</w:t>
      </w:r>
      <w:proofErr w:type="spellEnd"/>
      <w:r w:rsidRPr="006B12F8">
        <w:rPr>
          <w:rFonts w:ascii="Book Antiqua" w:eastAsia="宋体" w:hAnsi="Book Antiqua" w:cs="宋体"/>
          <w:lang w:val="en-US" w:eastAsia="zh-CN"/>
        </w:rPr>
        <w:t xml:space="preserve"> ultrasound alone for endometrial surveillance in women with Lynch syndrome.</w:t>
      </w:r>
      <w:proofErr w:type="gramEnd"/>
      <w:r w:rsidRPr="006B12F8">
        <w:rPr>
          <w:rFonts w:ascii="Book Antiqua" w:eastAsia="宋体" w:hAnsi="Book Antiqua" w:cs="宋体"/>
          <w:lang w:val="en-US" w:eastAsia="zh-CN"/>
        </w:rPr>
        <w:t> </w:t>
      </w:r>
      <w:proofErr w:type="spellStart"/>
      <w:r w:rsidRPr="006B12F8">
        <w:rPr>
          <w:rFonts w:ascii="Book Antiqua" w:eastAsia="宋体" w:hAnsi="Book Antiqua" w:cs="宋体"/>
          <w:i/>
          <w:iCs/>
          <w:lang w:val="en-US" w:eastAsia="zh-CN"/>
        </w:rPr>
        <w:t>Fam</w:t>
      </w:r>
      <w:proofErr w:type="spellEnd"/>
      <w:r w:rsidRPr="006B12F8">
        <w:rPr>
          <w:rFonts w:ascii="Book Antiqua" w:eastAsia="宋体" w:hAnsi="Book Antiqua" w:cs="宋体"/>
          <w:i/>
          <w:iCs/>
          <w:lang w:val="en-US" w:eastAsia="zh-CN"/>
        </w:rPr>
        <w:t xml:space="preserve"> Cancer</w:t>
      </w:r>
      <w:r w:rsidRPr="006B12F8">
        <w:rPr>
          <w:rFonts w:ascii="Book Antiqua" w:eastAsia="宋体" w:hAnsi="Book Antiqua" w:cs="宋体"/>
          <w:lang w:val="en-US" w:eastAsia="zh-CN"/>
        </w:rPr>
        <w:t> 2009; </w:t>
      </w:r>
      <w:r w:rsidRPr="006B12F8">
        <w:rPr>
          <w:rFonts w:ascii="Book Antiqua" w:eastAsia="宋体" w:hAnsi="Book Antiqua" w:cs="宋体"/>
          <w:b/>
          <w:bCs/>
          <w:lang w:val="en-US" w:eastAsia="zh-CN"/>
        </w:rPr>
        <w:t>8</w:t>
      </w:r>
      <w:r w:rsidRPr="006B12F8">
        <w:rPr>
          <w:rFonts w:ascii="Book Antiqua" w:eastAsia="宋体" w:hAnsi="Book Antiqua" w:cs="宋体"/>
          <w:lang w:val="en-US" w:eastAsia="zh-CN"/>
        </w:rPr>
        <w:t>: 391-397 [PMID: 19504173 DOI: 10.1007/s10689-009-9252-x]</w:t>
      </w:r>
    </w:p>
    <w:p w:rsidR="006B12F8" w:rsidRPr="006B12F8" w:rsidRDefault="006B12F8" w:rsidP="006B12F8">
      <w:pPr>
        <w:tabs>
          <w:tab w:val="left" w:pos="5805"/>
        </w:tabs>
        <w:spacing w:line="360" w:lineRule="auto"/>
        <w:jc w:val="both"/>
        <w:rPr>
          <w:rFonts w:ascii="Book Antiqua" w:eastAsia="宋体" w:hAnsi="Book Antiqua" w:cs="宋体"/>
          <w:lang w:val="en-US" w:eastAsia="zh-CN"/>
        </w:rPr>
      </w:pPr>
      <w:r w:rsidRPr="006B12F8">
        <w:rPr>
          <w:rFonts w:ascii="Book Antiqua" w:eastAsia="宋体" w:hAnsi="Book Antiqua" w:cs="宋体"/>
          <w:lang w:val="en-US" w:eastAsia="zh-CN"/>
        </w:rPr>
        <w:lastRenderedPageBreak/>
        <w:t>40 </w:t>
      </w:r>
      <w:proofErr w:type="spellStart"/>
      <w:r w:rsidRPr="006B12F8">
        <w:rPr>
          <w:rFonts w:ascii="Book Antiqua" w:eastAsia="宋体" w:hAnsi="Book Antiqua" w:cs="宋体"/>
          <w:b/>
          <w:bCs/>
          <w:lang w:val="en-US" w:eastAsia="zh-CN"/>
        </w:rPr>
        <w:t>Helder-Woolderink</w:t>
      </w:r>
      <w:proofErr w:type="spellEnd"/>
      <w:r w:rsidRPr="006B12F8">
        <w:rPr>
          <w:rFonts w:ascii="Book Antiqua" w:eastAsia="宋体" w:hAnsi="Book Antiqua" w:cs="宋体"/>
          <w:b/>
          <w:bCs/>
          <w:lang w:val="en-US" w:eastAsia="zh-CN"/>
        </w:rPr>
        <w:t xml:space="preserve"> JM</w:t>
      </w:r>
      <w:r w:rsidRPr="006B12F8">
        <w:rPr>
          <w:rFonts w:ascii="Book Antiqua" w:eastAsia="宋体" w:hAnsi="Book Antiqua" w:cs="宋体"/>
          <w:lang w:val="en-US" w:eastAsia="zh-CN"/>
        </w:rPr>
        <w:t xml:space="preserve">, De Bock GH, </w:t>
      </w:r>
      <w:proofErr w:type="spellStart"/>
      <w:r w:rsidRPr="006B12F8">
        <w:rPr>
          <w:rFonts w:ascii="Book Antiqua" w:eastAsia="宋体" w:hAnsi="Book Antiqua" w:cs="宋体"/>
          <w:lang w:val="en-US" w:eastAsia="zh-CN"/>
        </w:rPr>
        <w:t>Sijmons</w:t>
      </w:r>
      <w:proofErr w:type="spellEnd"/>
      <w:r w:rsidRPr="006B12F8">
        <w:rPr>
          <w:rFonts w:ascii="Book Antiqua" w:eastAsia="宋体" w:hAnsi="Book Antiqua" w:cs="宋体"/>
          <w:lang w:val="en-US" w:eastAsia="zh-CN"/>
        </w:rPr>
        <w:t xml:space="preserve"> RH, </w:t>
      </w:r>
      <w:proofErr w:type="spellStart"/>
      <w:r w:rsidRPr="006B12F8">
        <w:rPr>
          <w:rFonts w:ascii="Book Antiqua" w:eastAsia="宋体" w:hAnsi="Book Antiqua" w:cs="宋体"/>
          <w:lang w:val="en-US" w:eastAsia="zh-CN"/>
        </w:rPr>
        <w:t>Hollema</w:t>
      </w:r>
      <w:proofErr w:type="spellEnd"/>
      <w:r w:rsidRPr="006B12F8">
        <w:rPr>
          <w:rFonts w:ascii="Book Antiqua" w:eastAsia="宋体" w:hAnsi="Book Antiqua" w:cs="宋体"/>
          <w:lang w:val="en-US" w:eastAsia="zh-CN"/>
        </w:rPr>
        <w:t xml:space="preserve"> H, </w:t>
      </w:r>
      <w:proofErr w:type="spellStart"/>
      <w:r w:rsidRPr="006B12F8">
        <w:rPr>
          <w:rFonts w:ascii="Book Antiqua" w:eastAsia="宋体" w:hAnsi="Book Antiqua" w:cs="宋体"/>
          <w:lang w:val="en-US" w:eastAsia="zh-CN"/>
        </w:rPr>
        <w:t>Mourits</w:t>
      </w:r>
      <w:proofErr w:type="spellEnd"/>
      <w:r w:rsidRPr="006B12F8">
        <w:rPr>
          <w:rFonts w:ascii="Book Antiqua" w:eastAsia="宋体" w:hAnsi="Book Antiqua" w:cs="宋体"/>
          <w:lang w:val="en-US" w:eastAsia="zh-CN"/>
        </w:rPr>
        <w:t xml:space="preserve"> MJ. </w:t>
      </w:r>
      <w:proofErr w:type="gramStart"/>
      <w:r w:rsidRPr="006B12F8">
        <w:rPr>
          <w:rFonts w:ascii="Book Antiqua" w:eastAsia="宋体" w:hAnsi="Book Antiqua" w:cs="宋体"/>
          <w:lang w:val="en-US" w:eastAsia="zh-CN"/>
        </w:rPr>
        <w:t>The additional value of endometrial sampling in the early detection of endometrial cancer in women with Lynch syndrome.</w:t>
      </w:r>
      <w:proofErr w:type="gramEnd"/>
      <w:r w:rsidRPr="006B12F8">
        <w:rPr>
          <w:rFonts w:ascii="Book Antiqua" w:eastAsia="宋体" w:hAnsi="Book Antiqua" w:cs="宋体"/>
          <w:lang w:val="en-US" w:eastAsia="zh-CN"/>
        </w:rPr>
        <w:t> </w:t>
      </w:r>
      <w:proofErr w:type="spellStart"/>
      <w:r w:rsidRPr="006B12F8">
        <w:rPr>
          <w:rFonts w:ascii="Book Antiqua" w:eastAsia="宋体" w:hAnsi="Book Antiqua" w:cs="宋体"/>
          <w:i/>
          <w:iCs/>
          <w:lang w:val="en-US" w:eastAsia="zh-CN"/>
        </w:rPr>
        <w:t>Gynecol</w:t>
      </w:r>
      <w:proofErr w:type="spellEnd"/>
      <w:r w:rsidRPr="006B12F8">
        <w:rPr>
          <w:rFonts w:ascii="Book Antiqua" w:eastAsia="宋体" w:hAnsi="Book Antiqua" w:cs="宋体"/>
          <w:i/>
          <w:iCs/>
          <w:lang w:val="en-US" w:eastAsia="zh-CN"/>
        </w:rPr>
        <w:t xml:space="preserve"> </w:t>
      </w:r>
      <w:proofErr w:type="spellStart"/>
      <w:r w:rsidRPr="006B12F8">
        <w:rPr>
          <w:rFonts w:ascii="Book Antiqua" w:eastAsia="宋体" w:hAnsi="Book Antiqua" w:cs="宋体"/>
          <w:i/>
          <w:iCs/>
          <w:lang w:val="en-US" w:eastAsia="zh-CN"/>
        </w:rPr>
        <w:t>Oncol</w:t>
      </w:r>
      <w:proofErr w:type="spellEnd"/>
      <w:r w:rsidRPr="006B12F8">
        <w:rPr>
          <w:rFonts w:ascii="Book Antiqua" w:eastAsia="宋体" w:hAnsi="Book Antiqua" w:cs="宋体"/>
          <w:lang w:val="en-US" w:eastAsia="zh-CN"/>
        </w:rPr>
        <w:t> 2013; </w:t>
      </w:r>
      <w:r w:rsidRPr="006B12F8">
        <w:rPr>
          <w:rFonts w:ascii="Book Antiqua" w:eastAsia="宋体" w:hAnsi="Book Antiqua" w:cs="宋体"/>
          <w:b/>
          <w:bCs/>
          <w:lang w:val="en-US" w:eastAsia="zh-CN"/>
        </w:rPr>
        <w:t>131</w:t>
      </w:r>
      <w:r w:rsidRPr="006B12F8">
        <w:rPr>
          <w:rFonts w:ascii="Book Antiqua" w:eastAsia="宋体" w:hAnsi="Book Antiqua" w:cs="宋体"/>
          <w:lang w:val="en-US" w:eastAsia="zh-CN"/>
        </w:rPr>
        <w:t>: 304-308 [PMID: 23769810 DOI: 10.1016/j.ygyno.2013.05.032]</w:t>
      </w:r>
    </w:p>
    <w:p w:rsidR="006B12F8" w:rsidRPr="006B12F8" w:rsidRDefault="006B12F8" w:rsidP="006B12F8">
      <w:pPr>
        <w:tabs>
          <w:tab w:val="left" w:pos="5805"/>
        </w:tabs>
        <w:spacing w:line="360" w:lineRule="auto"/>
        <w:jc w:val="both"/>
        <w:rPr>
          <w:rFonts w:ascii="Book Antiqua" w:eastAsia="宋体" w:hAnsi="Book Antiqua" w:cs="宋体"/>
          <w:lang w:val="en-US" w:eastAsia="zh-CN"/>
        </w:rPr>
      </w:pPr>
      <w:r w:rsidRPr="006B12F8">
        <w:rPr>
          <w:rFonts w:ascii="Book Antiqua" w:eastAsia="宋体" w:hAnsi="Book Antiqua" w:cs="宋体"/>
          <w:lang w:val="en-US" w:eastAsia="zh-CN"/>
        </w:rPr>
        <w:t>41 </w:t>
      </w:r>
      <w:r w:rsidRPr="006B12F8">
        <w:rPr>
          <w:rFonts w:ascii="Book Antiqua" w:eastAsia="宋体" w:hAnsi="Book Antiqua" w:cs="宋体"/>
          <w:b/>
          <w:bCs/>
          <w:lang w:val="en-US" w:eastAsia="zh-CN"/>
        </w:rPr>
        <w:t>Thorson AG</w:t>
      </w:r>
      <w:r w:rsidRPr="006B12F8">
        <w:rPr>
          <w:rFonts w:ascii="Book Antiqua" w:eastAsia="宋体" w:hAnsi="Book Antiqua" w:cs="宋体"/>
          <w:lang w:val="en-US" w:eastAsia="zh-CN"/>
        </w:rPr>
        <w:t xml:space="preserve">, </w:t>
      </w:r>
      <w:proofErr w:type="spellStart"/>
      <w:r w:rsidRPr="006B12F8">
        <w:rPr>
          <w:rFonts w:ascii="Book Antiqua" w:eastAsia="宋体" w:hAnsi="Book Antiqua" w:cs="宋体"/>
          <w:lang w:val="en-US" w:eastAsia="zh-CN"/>
        </w:rPr>
        <w:t>Knezetic</w:t>
      </w:r>
      <w:proofErr w:type="spellEnd"/>
      <w:r w:rsidRPr="006B12F8">
        <w:rPr>
          <w:rFonts w:ascii="Book Antiqua" w:eastAsia="宋体" w:hAnsi="Book Antiqua" w:cs="宋体"/>
          <w:lang w:val="en-US" w:eastAsia="zh-CN"/>
        </w:rPr>
        <w:t xml:space="preserve"> JA, Lynch HT. </w:t>
      </w:r>
      <w:proofErr w:type="gramStart"/>
      <w:r w:rsidRPr="006B12F8">
        <w:rPr>
          <w:rFonts w:ascii="Book Antiqua" w:eastAsia="宋体" w:hAnsi="Book Antiqua" w:cs="宋体"/>
          <w:lang w:val="en-US" w:eastAsia="zh-CN"/>
        </w:rPr>
        <w:t xml:space="preserve">A century of progress in hereditary </w:t>
      </w:r>
      <w:proofErr w:type="spellStart"/>
      <w:r w:rsidRPr="006B12F8">
        <w:rPr>
          <w:rFonts w:ascii="Book Antiqua" w:eastAsia="宋体" w:hAnsi="Book Antiqua" w:cs="宋体"/>
          <w:lang w:val="en-US" w:eastAsia="zh-CN"/>
        </w:rPr>
        <w:t>nonpolyposis</w:t>
      </w:r>
      <w:proofErr w:type="spellEnd"/>
      <w:r w:rsidRPr="006B12F8">
        <w:rPr>
          <w:rFonts w:ascii="Book Antiqua" w:eastAsia="宋体" w:hAnsi="Book Antiqua" w:cs="宋体"/>
          <w:lang w:val="en-US" w:eastAsia="zh-CN"/>
        </w:rPr>
        <w:t xml:space="preserve"> colorectal cancer (Lynch syndrome).</w:t>
      </w:r>
      <w:proofErr w:type="gramEnd"/>
      <w:r w:rsidRPr="006B12F8">
        <w:rPr>
          <w:rFonts w:ascii="Book Antiqua" w:eastAsia="宋体" w:hAnsi="Book Antiqua" w:cs="宋体"/>
          <w:lang w:val="en-US" w:eastAsia="zh-CN"/>
        </w:rPr>
        <w:t> </w:t>
      </w:r>
      <w:r w:rsidRPr="006B12F8">
        <w:rPr>
          <w:rFonts w:ascii="Book Antiqua" w:eastAsia="宋体" w:hAnsi="Book Antiqua" w:cs="宋体"/>
          <w:i/>
          <w:iCs/>
          <w:lang w:val="en-US" w:eastAsia="zh-CN"/>
        </w:rPr>
        <w:t>Dis Colon Rectum</w:t>
      </w:r>
      <w:r w:rsidRPr="006B12F8">
        <w:rPr>
          <w:rFonts w:ascii="Book Antiqua" w:eastAsia="宋体" w:hAnsi="Book Antiqua" w:cs="宋体"/>
          <w:lang w:val="en-US" w:eastAsia="zh-CN"/>
        </w:rPr>
        <w:t> 1999; </w:t>
      </w:r>
      <w:r w:rsidRPr="006B12F8">
        <w:rPr>
          <w:rFonts w:ascii="Book Antiqua" w:eastAsia="宋体" w:hAnsi="Book Antiqua" w:cs="宋体"/>
          <w:b/>
          <w:bCs/>
          <w:lang w:val="en-US" w:eastAsia="zh-CN"/>
        </w:rPr>
        <w:t>42</w:t>
      </w:r>
      <w:r w:rsidRPr="006B12F8">
        <w:rPr>
          <w:rFonts w:ascii="Book Antiqua" w:eastAsia="宋体" w:hAnsi="Book Antiqua" w:cs="宋体"/>
          <w:lang w:val="en-US" w:eastAsia="zh-CN"/>
        </w:rPr>
        <w:t>: 1-9 [PMID: 10211513 DOI:</w:t>
      </w:r>
      <w:r w:rsidRPr="006B12F8">
        <w:rPr>
          <w:rFonts w:ascii="Times New Roman" w:eastAsia="宋体" w:hAnsi="Times New Roman" w:cs="Times New Roman"/>
        </w:rPr>
        <w:t xml:space="preserve"> </w:t>
      </w:r>
      <w:r w:rsidRPr="006B12F8">
        <w:rPr>
          <w:rFonts w:ascii="Book Antiqua" w:eastAsia="宋体" w:hAnsi="Book Antiqua" w:cs="宋体"/>
          <w:lang w:val="en-US" w:eastAsia="zh-CN"/>
        </w:rPr>
        <w:t>10.1007/BF02235175]</w:t>
      </w:r>
    </w:p>
    <w:p w:rsidR="006B12F8" w:rsidRPr="006B12F8" w:rsidRDefault="006B12F8" w:rsidP="006B12F8">
      <w:pPr>
        <w:tabs>
          <w:tab w:val="left" w:pos="5805"/>
        </w:tabs>
        <w:spacing w:line="360" w:lineRule="auto"/>
        <w:jc w:val="both"/>
        <w:rPr>
          <w:rFonts w:ascii="Book Antiqua" w:eastAsia="宋体" w:hAnsi="Book Antiqua" w:cs="宋体"/>
          <w:lang w:val="en-US" w:eastAsia="zh-CN"/>
        </w:rPr>
      </w:pPr>
      <w:r w:rsidRPr="006B12F8">
        <w:rPr>
          <w:rFonts w:ascii="Book Antiqua" w:eastAsia="宋体" w:hAnsi="Book Antiqua" w:cs="宋体"/>
          <w:lang w:val="en-US" w:eastAsia="zh-CN"/>
        </w:rPr>
        <w:t>42 </w:t>
      </w:r>
      <w:proofErr w:type="spellStart"/>
      <w:r w:rsidRPr="006B12F8">
        <w:rPr>
          <w:rFonts w:ascii="Book Antiqua" w:eastAsia="宋体" w:hAnsi="Book Antiqua" w:cs="宋体"/>
          <w:b/>
          <w:bCs/>
          <w:lang w:val="en-US" w:eastAsia="zh-CN"/>
        </w:rPr>
        <w:t>Lécuru</w:t>
      </w:r>
      <w:proofErr w:type="spellEnd"/>
      <w:r w:rsidRPr="006B12F8">
        <w:rPr>
          <w:rFonts w:ascii="Book Antiqua" w:eastAsia="宋体" w:hAnsi="Book Antiqua" w:cs="宋体"/>
          <w:b/>
          <w:bCs/>
          <w:lang w:val="en-US" w:eastAsia="zh-CN"/>
        </w:rPr>
        <w:t xml:space="preserve"> F</w:t>
      </w:r>
      <w:r w:rsidRPr="006B12F8">
        <w:rPr>
          <w:rFonts w:ascii="Book Antiqua" w:eastAsia="宋体" w:hAnsi="Book Antiqua" w:cs="宋体"/>
          <w:lang w:val="en-US" w:eastAsia="zh-CN"/>
        </w:rPr>
        <w:t xml:space="preserve">, Le Frère </w:t>
      </w:r>
      <w:proofErr w:type="spellStart"/>
      <w:r w:rsidRPr="006B12F8">
        <w:rPr>
          <w:rFonts w:ascii="Book Antiqua" w:eastAsia="宋体" w:hAnsi="Book Antiqua" w:cs="宋体"/>
          <w:lang w:val="en-US" w:eastAsia="zh-CN"/>
        </w:rPr>
        <w:t>Belda</w:t>
      </w:r>
      <w:proofErr w:type="spellEnd"/>
      <w:r w:rsidRPr="006B12F8">
        <w:rPr>
          <w:rFonts w:ascii="Book Antiqua" w:eastAsia="宋体" w:hAnsi="Book Antiqua" w:cs="宋体"/>
          <w:lang w:val="en-US" w:eastAsia="zh-CN"/>
        </w:rPr>
        <w:t xml:space="preserve"> MA, Bats AS, </w:t>
      </w:r>
      <w:proofErr w:type="spellStart"/>
      <w:r w:rsidRPr="006B12F8">
        <w:rPr>
          <w:rFonts w:ascii="Book Antiqua" w:eastAsia="宋体" w:hAnsi="Book Antiqua" w:cs="宋体"/>
          <w:lang w:val="en-US" w:eastAsia="zh-CN"/>
        </w:rPr>
        <w:t>Tulpin</w:t>
      </w:r>
      <w:proofErr w:type="spellEnd"/>
      <w:r w:rsidRPr="006B12F8">
        <w:rPr>
          <w:rFonts w:ascii="Book Antiqua" w:eastAsia="宋体" w:hAnsi="Book Antiqua" w:cs="宋体"/>
          <w:lang w:val="en-US" w:eastAsia="zh-CN"/>
        </w:rPr>
        <w:t xml:space="preserve"> L, Metzger U, </w:t>
      </w:r>
      <w:proofErr w:type="spellStart"/>
      <w:r w:rsidRPr="006B12F8">
        <w:rPr>
          <w:rFonts w:ascii="Book Antiqua" w:eastAsia="宋体" w:hAnsi="Book Antiqua" w:cs="宋体"/>
          <w:lang w:val="en-US" w:eastAsia="zh-CN"/>
        </w:rPr>
        <w:t>Olschwang</w:t>
      </w:r>
      <w:proofErr w:type="spellEnd"/>
      <w:r w:rsidRPr="006B12F8">
        <w:rPr>
          <w:rFonts w:ascii="Book Antiqua" w:eastAsia="宋体" w:hAnsi="Book Antiqua" w:cs="宋体"/>
          <w:lang w:val="en-US" w:eastAsia="zh-CN"/>
        </w:rPr>
        <w:t xml:space="preserve"> S, Laurent-</w:t>
      </w:r>
      <w:proofErr w:type="spellStart"/>
      <w:r w:rsidRPr="006B12F8">
        <w:rPr>
          <w:rFonts w:ascii="Book Antiqua" w:eastAsia="宋体" w:hAnsi="Book Antiqua" w:cs="宋体"/>
          <w:lang w:val="en-US" w:eastAsia="zh-CN"/>
        </w:rPr>
        <w:t>Puig</w:t>
      </w:r>
      <w:proofErr w:type="spellEnd"/>
      <w:r w:rsidRPr="006B12F8">
        <w:rPr>
          <w:rFonts w:ascii="Book Antiqua" w:eastAsia="宋体" w:hAnsi="Book Antiqua" w:cs="宋体"/>
          <w:lang w:val="en-US" w:eastAsia="zh-CN"/>
        </w:rPr>
        <w:t xml:space="preserve"> P. Performance of office hysteroscopy and endometrial biopsy for detecting endometrial disease in women at risk of human non-polyposis colon cancer: a prospective study. </w:t>
      </w:r>
      <w:proofErr w:type="spellStart"/>
      <w:r w:rsidRPr="006B12F8">
        <w:rPr>
          <w:rFonts w:ascii="Book Antiqua" w:eastAsia="宋体" w:hAnsi="Book Antiqua" w:cs="宋体"/>
          <w:i/>
          <w:iCs/>
          <w:lang w:val="en-US" w:eastAsia="zh-CN"/>
        </w:rPr>
        <w:t>Int</w:t>
      </w:r>
      <w:proofErr w:type="spellEnd"/>
      <w:r w:rsidRPr="006B12F8">
        <w:rPr>
          <w:rFonts w:ascii="Book Antiqua" w:eastAsia="宋体" w:hAnsi="Book Antiqua" w:cs="宋体"/>
          <w:i/>
          <w:iCs/>
          <w:lang w:val="en-US" w:eastAsia="zh-CN"/>
        </w:rPr>
        <w:t xml:space="preserve"> J </w:t>
      </w:r>
      <w:proofErr w:type="spellStart"/>
      <w:r w:rsidRPr="006B12F8">
        <w:rPr>
          <w:rFonts w:ascii="Book Antiqua" w:eastAsia="宋体" w:hAnsi="Book Antiqua" w:cs="宋体"/>
          <w:i/>
          <w:iCs/>
          <w:lang w:val="en-US" w:eastAsia="zh-CN"/>
        </w:rPr>
        <w:t>Gynecol</w:t>
      </w:r>
      <w:proofErr w:type="spellEnd"/>
      <w:r w:rsidRPr="006B12F8">
        <w:rPr>
          <w:rFonts w:ascii="Book Antiqua" w:eastAsia="宋体" w:hAnsi="Book Antiqua" w:cs="宋体"/>
          <w:i/>
          <w:iCs/>
          <w:lang w:val="en-US" w:eastAsia="zh-CN"/>
        </w:rPr>
        <w:t xml:space="preserve"> Cancer</w:t>
      </w:r>
      <w:r w:rsidRPr="006B12F8">
        <w:rPr>
          <w:rFonts w:ascii="Book Antiqua" w:eastAsia="宋体" w:hAnsi="Book Antiqua" w:cs="宋体"/>
          <w:lang w:val="en-US" w:eastAsia="zh-CN"/>
        </w:rPr>
        <w:t> </w:t>
      </w:r>
      <w:r w:rsidRPr="006B12F8">
        <w:rPr>
          <w:rFonts w:ascii="Book Antiqua" w:eastAsia="宋体" w:hAnsi="Book Antiqua" w:cs="宋体" w:hint="eastAsia"/>
          <w:lang w:val="en-US" w:eastAsia="zh-CN"/>
        </w:rPr>
        <w:t>2016</w:t>
      </w:r>
      <w:r w:rsidRPr="006B12F8">
        <w:rPr>
          <w:rFonts w:ascii="Book Antiqua" w:eastAsia="宋体" w:hAnsi="Book Antiqua" w:cs="宋体"/>
          <w:lang w:val="en-US" w:eastAsia="zh-CN"/>
        </w:rPr>
        <w:t>; </w:t>
      </w:r>
      <w:r w:rsidRPr="006B12F8">
        <w:rPr>
          <w:rFonts w:ascii="Book Antiqua" w:eastAsia="宋体" w:hAnsi="Book Antiqua" w:cs="宋体"/>
          <w:b/>
          <w:bCs/>
          <w:lang w:val="en-US" w:eastAsia="zh-CN"/>
        </w:rPr>
        <w:t>18</w:t>
      </w:r>
      <w:r w:rsidRPr="006B12F8">
        <w:rPr>
          <w:rFonts w:ascii="Book Antiqua" w:eastAsia="宋体" w:hAnsi="Book Antiqua" w:cs="宋体"/>
          <w:lang w:val="en-US" w:eastAsia="zh-CN"/>
        </w:rPr>
        <w:t>: 1326-1331 [PMID: 18217965 DOI: 10.1111/j.1525-1438.2007.01183.x]</w:t>
      </w:r>
    </w:p>
    <w:p w:rsidR="006B12F8" w:rsidRPr="006B12F8" w:rsidRDefault="006B12F8" w:rsidP="006B12F8">
      <w:pPr>
        <w:tabs>
          <w:tab w:val="left" w:pos="5805"/>
        </w:tabs>
        <w:spacing w:line="360" w:lineRule="auto"/>
        <w:jc w:val="both"/>
        <w:rPr>
          <w:rFonts w:ascii="Book Antiqua" w:eastAsia="宋体" w:hAnsi="Book Antiqua" w:cs="宋体"/>
          <w:lang w:val="en-US" w:eastAsia="zh-CN"/>
        </w:rPr>
      </w:pPr>
      <w:r w:rsidRPr="006B12F8">
        <w:rPr>
          <w:rFonts w:ascii="Book Antiqua" w:eastAsia="宋体" w:hAnsi="Book Antiqua" w:cs="宋体"/>
          <w:lang w:val="en-US" w:eastAsia="zh-CN"/>
        </w:rPr>
        <w:t>43 </w:t>
      </w:r>
      <w:proofErr w:type="spellStart"/>
      <w:r w:rsidRPr="006B12F8">
        <w:rPr>
          <w:rFonts w:ascii="Book Antiqua" w:eastAsia="宋体" w:hAnsi="Book Antiqua" w:cs="宋体"/>
          <w:b/>
          <w:bCs/>
          <w:lang w:val="en-US" w:eastAsia="zh-CN"/>
        </w:rPr>
        <w:t>Manchanda</w:t>
      </w:r>
      <w:proofErr w:type="spellEnd"/>
      <w:r w:rsidRPr="006B12F8">
        <w:rPr>
          <w:rFonts w:ascii="Book Antiqua" w:eastAsia="宋体" w:hAnsi="Book Antiqua" w:cs="宋体"/>
          <w:b/>
          <w:bCs/>
          <w:lang w:val="en-US" w:eastAsia="zh-CN"/>
        </w:rPr>
        <w:t xml:space="preserve"> R</w:t>
      </w:r>
      <w:r w:rsidRPr="006B12F8">
        <w:rPr>
          <w:rFonts w:ascii="Book Antiqua" w:eastAsia="宋体" w:hAnsi="Book Antiqua" w:cs="宋体"/>
          <w:lang w:val="en-US" w:eastAsia="zh-CN"/>
        </w:rPr>
        <w:t xml:space="preserve">, </w:t>
      </w:r>
      <w:proofErr w:type="spellStart"/>
      <w:r w:rsidRPr="006B12F8">
        <w:rPr>
          <w:rFonts w:ascii="Book Antiqua" w:eastAsia="宋体" w:hAnsi="Book Antiqua" w:cs="宋体"/>
          <w:lang w:val="en-US" w:eastAsia="zh-CN"/>
        </w:rPr>
        <w:t>Saridogan</w:t>
      </w:r>
      <w:proofErr w:type="spellEnd"/>
      <w:r w:rsidRPr="006B12F8">
        <w:rPr>
          <w:rFonts w:ascii="Book Antiqua" w:eastAsia="宋体" w:hAnsi="Book Antiqua" w:cs="宋体"/>
          <w:lang w:val="en-US" w:eastAsia="zh-CN"/>
        </w:rPr>
        <w:t xml:space="preserve"> E, </w:t>
      </w:r>
      <w:proofErr w:type="spellStart"/>
      <w:r w:rsidRPr="006B12F8">
        <w:rPr>
          <w:rFonts w:ascii="Book Antiqua" w:eastAsia="宋体" w:hAnsi="Book Antiqua" w:cs="宋体"/>
          <w:lang w:val="en-US" w:eastAsia="zh-CN"/>
        </w:rPr>
        <w:t>Abdelraheim</w:t>
      </w:r>
      <w:proofErr w:type="spellEnd"/>
      <w:r w:rsidRPr="006B12F8">
        <w:rPr>
          <w:rFonts w:ascii="Book Antiqua" w:eastAsia="宋体" w:hAnsi="Book Antiqua" w:cs="宋体"/>
          <w:lang w:val="en-US" w:eastAsia="zh-CN"/>
        </w:rPr>
        <w:t xml:space="preserve"> A, Johnson M, Rosenthal AN, Benjamin E, </w:t>
      </w:r>
      <w:proofErr w:type="spellStart"/>
      <w:r w:rsidRPr="006B12F8">
        <w:rPr>
          <w:rFonts w:ascii="Book Antiqua" w:eastAsia="宋体" w:hAnsi="Book Antiqua" w:cs="宋体"/>
          <w:lang w:val="en-US" w:eastAsia="zh-CN"/>
        </w:rPr>
        <w:t>Brunell</w:t>
      </w:r>
      <w:proofErr w:type="spellEnd"/>
      <w:r w:rsidRPr="006B12F8">
        <w:rPr>
          <w:rFonts w:ascii="Book Antiqua" w:eastAsia="宋体" w:hAnsi="Book Antiqua" w:cs="宋体"/>
          <w:lang w:val="en-US" w:eastAsia="zh-CN"/>
        </w:rPr>
        <w:t xml:space="preserve"> C, Side L, </w:t>
      </w:r>
      <w:proofErr w:type="spellStart"/>
      <w:r w:rsidRPr="006B12F8">
        <w:rPr>
          <w:rFonts w:ascii="Book Antiqua" w:eastAsia="宋体" w:hAnsi="Book Antiqua" w:cs="宋体"/>
          <w:lang w:val="en-US" w:eastAsia="zh-CN"/>
        </w:rPr>
        <w:t>Gessler</w:t>
      </w:r>
      <w:proofErr w:type="spellEnd"/>
      <w:r w:rsidRPr="006B12F8">
        <w:rPr>
          <w:rFonts w:ascii="Book Antiqua" w:eastAsia="宋体" w:hAnsi="Book Antiqua" w:cs="宋体"/>
          <w:lang w:val="en-US" w:eastAsia="zh-CN"/>
        </w:rPr>
        <w:t xml:space="preserve"> S, Jacobs I, </w:t>
      </w:r>
      <w:proofErr w:type="spellStart"/>
      <w:r w:rsidRPr="006B12F8">
        <w:rPr>
          <w:rFonts w:ascii="Book Antiqua" w:eastAsia="宋体" w:hAnsi="Book Antiqua" w:cs="宋体"/>
          <w:lang w:val="en-US" w:eastAsia="zh-CN"/>
        </w:rPr>
        <w:t>Menon</w:t>
      </w:r>
      <w:proofErr w:type="spellEnd"/>
      <w:r w:rsidRPr="006B12F8">
        <w:rPr>
          <w:rFonts w:ascii="Book Antiqua" w:eastAsia="宋体" w:hAnsi="Book Antiqua" w:cs="宋体"/>
          <w:lang w:val="en-US" w:eastAsia="zh-CN"/>
        </w:rPr>
        <w:t xml:space="preserve"> U. Annual outpatient hysteroscopy and endometrial sampling (OHES) in HNPCC/Lynch syndrome (LS). </w:t>
      </w:r>
      <w:r w:rsidRPr="006B12F8">
        <w:rPr>
          <w:rFonts w:ascii="Book Antiqua" w:eastAsia="宋体" w:hAnsi="Book Antiqua" w:cs="宋体"/>
          <w:i/>
          <w:iCs/>
          <w:lang w:val="en-US" w:eastAsia="zh-CN"/>
        </w:rPr>
        <w:t xml:space="preserve">Arch </w:t>
      </w:r>
      <w:proofErr w:type="spellStart"/>
      <w:r w:rsidRPr="006B12F8">
        <w:rPr>
          <w:rFonts w:ascii="Book Antiqua" w:eastAsia="宋体" w:hAnsi="Book Antiqua" w:cs="宋体"/>
          <w:i/>
          <w:iCs/>
          <w:lang w:val="en-US" w:eastAsia="zh-CN"/>
        </w:rPr>
        <w:t>Gynecol</w:t>
      </w:r>
      <w:proofErr w:type="spellEnd"/>
      <w:r w:rsidRPr="006B12F8">
        <w:rPr>
          <w:rFonts w:ascii="Book Antiqua" w:eastAsia="宋体" w:hAnsi="Book Antiqua" w:cs="宋体"/>
          <w:i/>
          <w:iCs/>
          <w:lang w:val="en-US" w:eastAsia="zh-CN"/>
        </w:rPr>
        <w:t xml:space="preserve"> </w:t>
      </w:r>
      <w:proofErr w:type="spellStart"/>
      <w:r w:rsidRPr="006B12F8">
        <w:rPr>
          <w:rFonts w:ascii="Book Antiqua" w:eastAsia="宋体" w:hAnsi="Book Antiqua" w:cs="宋体"/>
          <w:i/>
          <w:iCs/>
          <w:lang w:val="en-US" w:eastAsia="zh-CN"/>
        </w:rPr>
        <w:t>Obstet</w:t>
      </w:r>
      <w:proofErr w:type="spellEnd"/>
      <w:r w:rsidRPr="006B12F8">
        <w:rPr>
          <w:rFonts w:ascii="Book Antiqua" w:eastAsia="宋体" w:hAnsi="Book Antiqua" w:cs="宋体"/>
          <w:lang w:val="en-US" w:eastAsia="zh-CN"/>
        </w:rPr>
        <w:t> 2012; </w:t>
      </w:r>
      <w:r w:rsidRPr="006B12F8">
        <w:rPr>
          <w:rFonts w:ascii="Book Antiqua" w:eastAsia="宋体" w:hAnsi="Book Antiqua" w:cs="宋体"/>
          <w:b/>
          <w:bCs/>
          <w:lang w:val="en-US" w:eastAsia="zh-CN"/>
        </w:rPr>
        <w:t>286</w:t>
      </w:r>
      <w:r w:rsidRPr="006B12F8">
        <w:rPr>
          <w:rFonts w:ascii="Book Antiqua" w:eastAsia="宋体" w:hAnsi="Book Antiqua" w:cs="宋体"/>
          <w:lang w:val="en-US" w:eastAsia="zh-CN"/>
        </w:rPr>
        <w:t>: 1555-1562 [PMID: 22865035 DOI: 10.1007/s00404-012-2492-2]</w:t>
      </w:r>
    </w:p>
    <w:p w:rsidR="006B12F8" w:rsidRPr="006B12F8" w:rsidRDefault="006B12F8" w:rsidP="006B12F8">
      <w:pPr>
        <w:tabs>
          <w:tab w:val="left" w:pos="5805"/>
        </w:tabs>
        <w:spacing w:line="360" w:lineRule="auto"/>
        <w:jc w:val="both"/>
        <w:rPr>
          <w:rFonts w:ascii="Book Antiqua" w:eastAsia="宋体" w:hAnsi="Book Antiqua" w:cs="宋体"/>
          <w:lang w:val="en-US" w:eastAsia="zh-CN"/>
        </w:rPr>
      </w:pPr>
      <w:r w:rsidRPr="006B12F8">
        <w:rPr>
          <w:rFonts w:ascii="Book Antiqua" w:eastAsia="宋体" w:hAnsi="Book Antiqua" w:cs="宋体"/>
          <w:lang w:val="en-US" w:eastAsia="zh-CN"/>
        </w:rPr>
        <w:t>44 </w:t>
      </w:r>
      <w:r w:rsidRPr="006B12F8">
        <w:rPr>
          <w:rFonts w:ascii="Book Antiqua" w:eastAsia="宋体" w:hAnsi="Book Antiqua" w:cs="宋体"/>
          <w:b/>
          <w:bCs/>
          <w:lang w:val="en-US" w:eastAsia="zh-CN"/>
        </w:rPr>
        <w:t>Steiner G</w:t>
      </w:r>
      <w:r w:rsidRPr="006B12F8">
        <w:rPr>
          <w:rFonts w:ascii="Book Antiqua" w:eastAsia="宋体" w:hAnsi="Book Antiqua" w:cs="宋体"/>
          <w:lang w:val="en-US" w:eastAsia="zh-CN"/>
        </w:rPr>
        <w:t xml:space="preserve">, Schoenberg MP, Linn JF, Mao L, </w:t>
      </w:r>
      <w:proofErr w:type="spellStart"/>
      <w:r w:rsidRPr="006B12F8">
        <w:rPr>
          <w:rFonts w:ascii="Book Antiqua" w:eastAsia="宋体" w:hAnsi="Book Antiqua" w:cs="宋体"/>
          <w:lang w:val="en-US" w:eastAsia="zh-CN"/>
        </w:rPr>
        <w:t>Sidransky</w:t>
      </w:r>
      <w:proofErr w:type="spellEnd"/>
      <w:r w:rsidRPr="006B12F8">
        <w:rPr>
          <w:rFonts w:ascii="Book Antiqua" w:eastAsia="宋体" w:hAnsi="Book Antiqua" w:cs="宋体"/>
          <w:lang w:val="en-US" w:eastAsia="zh-CN"/>
        </w:rPr>
        <w:t xml:space="preserve"> D. Detection of bladder cancer recurrence by microsatellite analysis of urine. </w:t>
      </w:r>
      <w:r w:rsidRPr="006B12F8">
        <w:rPr>
          <w:rFonts w:ascii="Book Antiqua" w:eastAsia="宋体" w:hAnsi="Book Antiqua" w:cs="宋体"/>
          <w:i/>
          <w:iCs/>
          <w:lang w:val="en-US" w:eastAsia="zh-CN"/>
        </w:rPr>
        <w:t>Nat Med</w:t>
      </w:r>
      <w:r w:rsidRPr="006B12F8">
        <w:rPr>
          <w:rFonts w:ascii="Book Antiqua" w:eastAsia="宋体" w:hAnsi="Book Antiqua" w:cs="宋体"/>
          <w:lang w:val="en-US" w:eastAsia="zh-CN"/>
        </w:rPr>
        <w:t> 1997; </w:t>
      </w:r>
      <w:r w:rsidRPr="006B12F8">
        <w:rPr>
          <w:rFonts w:ascii="Book Antiqua" w:eastAsia="宋体" w:hAnsi="Book Antiqua" w:cs="宋体"/>
          <w:b/>
          <w:bCs/>
          <w:lang w:val="en-US" w:eastAsia="zh-CN"/>
        </w:rPr>
        <w:t>3</w:t>
      </w:r>
      <w:r w:rsidRPr="006B12F8">
        <w:rPr>
          <w:rFonts w:ascii="Book Antiqua" w:eastAsia="宋体" w:hAnsi="Book Antiqua" w:cs="宋体"/>
          <w:lang w:val="en-US" w:eastAsia="zh-CN"/>
        </w:rPr>
        <w:t>: 621-624 [PMID: 9176487 DOI:</w:t>
      </w:r>
      <w:r w:rsidRPr="006B12F8">
        <w:rPr>
          <w:rFonts w:ascii="Times New Roman" w:eastAsia="宋体" w:hAnsi="Times New Roman" w:cs="Times New Roman"/>
        </w:rPr>
        <w:t xml:space="preserve"> </w:t>
      </w:r>
      <w:r w:rsidRPr="006B12F8">
        <w:rPr>
          <w:rFonts w:ascii="Book Antiqua" w:eastAsia="宋体" w:hAnsi="Book Antiqua" w:cs="宋体"/>
          <w:lang w:val="en-US" w:eastAsia="zh-CN"/>
        </w:rPr>
        <w:t>10.1038/nm0697-621]</w:t>
      </w:r>
    </w:p>
    <w:p w:rsidR="006B12F8" w:rsidRPr="006B12F8" w:rsidRDefault="006B12F8" w:rsidP="006B12F8">
      <w:pPr>
        <w:tabs>
          <w:tab w:val="left" w:pos="5805"/>
        </w:tabs>
        <w:spacing w:line="360" w:lineRule="auto"/>
        <w:jc w:val="both"/>
        <w:rPr>
          <w:rFonts w:ascii="Book Antiqua" w:eastAsia="宋体" w:hAnsi="Book Antiqua" w:cs="宋体"/>
          <w:lang w:val="en-US" w:eastAsia="zh-CN"/>
        </w:rPr>
      </w:pPr>
      <w:r w:rsidRPr="006B12F8">
        <w:rPr>
          <w:rFonts w:ascii="Book Antiqua" w:eastAsia="宋体" w:hAnsi="Book Antiqua" w:cs="宋体"/>
          <w:lang w:val="en-US" w:eastAsia="zh-CN"/>
        </w:rPr>
        <w:t>45 </w:t>
      </w:r>
      <w:proofErr w:type="spellStart"/>
      <w:r w:rsidRPr="006B12F8">
        <w:rPr>
          <w:rFonts w:ascii="Book Antiqua" w:eastAsia="宋体" w:hAnsi="Book Antiqua" w:cs="宋体"/>
          <w:b/>
          <w:bCs/>
          <w:lang w:val="en-US" w:eastAsia="zh-CN"/>
        </w:rPr>
        <w:t>Amira</w:t>
      </w:r>
      <w:proofErr w:type="spellEnd"/>
      <w:r w:rsidRPr="006B12F8">
        <w:rPr>
          <w:rFonts w:ascii="Book Antiqua" w:eastAsia="宋体" w:hAnsi="Book Antiqua" w:cs="宋体"/>
          <w:b/>
          <w:bCs/>
          <w:lang w:val="en-US" w:eastAsia="zh-CN"/>
        </w:rPr>
        <w:t xml:space="preserve"> N</w:t>
      </w:r>
      <w:r w:rsidRPr="006B12F8">
        <w:rPr>
          <w:rFonts w:ascii="Book Antiqua" w:eastAsia="宋体" w:hAnsi="Book Antiqua" w:cs="宋体"/>
          <w:lang w:val="en-US" w:eastAsia="zh-CN"/>
        </w:rPr>
        <w:t xml:space="preserve">, </w:t>
      </w:r>
      <w:proofErr w:type="spellStart"/>
      <w:r w:rsidRPr="006B12F8">
        <w:rPr>
          <w:rFonts w:ascii="Book Antiqua" w:eastAsia="宋体" w:hAnsi="Book Antiqua" w:cs="宋体"/>
          <w:lang w:val="en-US" w:eastAsia="zh-CN"/>
        </w:rPr>
        <w:t>Mourah</w:t>
      </w:r>
      <w:proofErr w:type="spellEnd"/>
      <w:r w:rsidRPr="006B12F8">
        <w:rPr>
          <w:rFonts w:ascii="Book Antiqua" w:eastAsia="宋体" w:hAnsi="Book Antiqua" w:cs="宋体"/>
          <w:lang w:val="en-US" w:eastAsia="zh-CN"/>
        </w:rPr>
        <w:t xml:space="preserve"> S, </w:t>
      </w:r>
      <w:proofErr w:type="spellStart"/>
      <w:r w:rsidRPr="006B12F8">
        <w:rPr>
          <w:rFonts w:ascii="Book Antiqua" w:eastAsia="宋体" w:hAnsi="Book Antiqua" w:cs="宋体"/>
          <w:lang w:val="en-US" w:eastAsia="zh-CN"/>
        </w:rPr>
        <w:t>Rozet</w:t>
      </w:r>
      <w:proofErr w:type="spellEnd"/>
      <w:r w:rsidRPr="006B12F8">
        <w:rPr>
          <w:rFonts w:ascii="Book Antiqua" w:eastAsia="宋体" w:hAnsi="Book Antiqua" w:cs="宋体"/>
          <w:lang w:val="en-US" w:eastAsia="zh-CN"/>
        </w:rPr>
        <w:t xml:space="preserve"> F, </w:t>
      </w:r>
      <w:proofErr w:type="spellStart"/>
      <w:r w:rsidRPr="006B12F8">
        <w:rPr>
          <w:rFonts w:ascii="Book Antiqua" w:eastAsia="宋体" w:hAnsi="Book Antiqua" w:cs="宋体"/>
          <w:lang w:val="en-US" w:eastAsia="zh-CN"/>
        </w:rPr>
        <w:t>Teillac</w:t>
      </w:r>
      <w:proofErr w:type="spellEnd"/>
      <w:r w:rsidRPr="006B12F8">
        <w:rPr>
          <w:rFonts w:ascii="Book Antiqua" w:eastAsia="宋体" w:hAnsi="Book Antiqua" w:cs="宋体"/>
          <w:lang w:val="en-US" w:eastAsia="zh-CN"/>
        </w:rPr>
        <w:t xml:space="preserve"> P, </w:t>
      </w:r>
      <w:proofErr w:type="spellStart"/>
      <w:r w:rsidRPr="006B12F8">
        <w:rPr>
          <w:rFonts w:ascii="Book Antiqua" w:eastAsia="宋体" w:hAnsi="Book Antiqua" w:cs="宋体"/>
          <w:lang w:val="en-US" w:eastAsia="zh-CN"/>
        </w:rPr>
        <w:t>Fiet</w:t>
      </w:r>
      <w:proofErr w:type="spellEnd"/>
      <w:r w:rsidRPr="006B12F8">
        <w:rPr>
          <w:rFonts w:ascii="Book Antiqua" w:eastAsia="宋体" w:hAnsi="Book Antiqua" w:cs="宋体"/>
          <w:lang w:val="en-US" w:eastAsia="zh-CN"/>
        </w:rPr>
        <w:t xml:space="preserve"> J, </w:t>
      </w:r>
      <w:proofErr w:type="spellStart"/>
      <w:r w:rsidRPr="006B12F8">
        <w:rPr>
          <w:rFonts w:ascii="Book Antiqua" w:eastAsia="宋体" w:hAnsi="Book Antiqua" w:cs="宋体"/>
          <w:lang w:val="en-US" w:eastAsia="zh-CN"/>
        </w:rPr>
        <w:t>Aubin</w:t>
      </w:r>
      <w:proofErr w:type="spellEnd"/>
      <w:r w:rsidRPr="006B12F8">
        <w:rPr>
          <w:rFonts w:ascii="Book Antiqua" w:eastAsia="宋体" w:hAnsi="Book Antiqua" w:cs="宋体"/>
          <w:lang w:val="en-US" w:eastAsia="zh-CN"/>
        </w:rPr>
        <w:t xml:space="preserve"> P, </w:t>
      </w:r>
      <w:proofErr w:type="spellStart"/>
      <w:r w:rsidRPr="006B12F8">
        <w:rPr>
          <w:rFonts w:ascii="Book Antiqua" w:eastAsia="宋体" w:hAnsi="Book Antiqua" w:cs="宋体"/>
          <w:lang w:val="en-US" w:eastAsia="zh-CN"/>
        </w:rPr>
        <w:t>Cortesse</w:t>
      </w:r>
      <w:proofErr w:type="spellEnd"/>
      <w:r w:rsidRPr="006B12F8">
        <w:rPr>
          <w:rFonts w:ascii="Book Antiqua" w:eastAsia="宋体" w:hAnsi="Book Antiqua" w:cs="宋体"/>
          <w:lang w:val="en-US" w:eastAsia="zh-CN"/>
        </w:rPr>
        <w:t xml:space="preserve"> A, </w:t>
      </w:r>
      <w:proofErr w:type="spellStart"/>
      <w:r w:rsidRPr="006B12F8">
        <w:rPr>
          <w:rFonts w:ascii="Book Antiqua" w:eastAsia="宋体" w:hAnsi="Book Antiqua" w:cs="宋体"/>
          <w:lang w:val="en-US" w:eastAsia="zh-CN"/>
        </w:rPr>
        <w:t>Desgrandchamps</w:t>
      </w:r>
      <w:proofErr w:type="spellEnd"/>
      <w:r w:rsidRPr="006B12F8">
        <w:rPr>
          <w:rFonts w:ascii="Book Antiqua" w:eastAsia="宋体" w:hAnsi="Book Antiqua" w:cs="宋体"/>
          <w:lang w:val="en-US" w:eastAsia="zh-CN"/>
        </w:rPr>
        <w:t xml:space="preserve"> F, Le </w:t>
      </w:r>
      <w:proofErr w:type="spellStart"/>
      <w:r w:rsidRPr="006B12F8">
        <w:rPr>
          <w:rFonts w:ascii="Book Antiqua" w:eastAsia="宋体" w:hAnsi="Book Antiqua" w:cs="宋体"/>
          <w:lang w:val="en-US" w:eastAsia="zh-CN"/>
        </w:rPr>
        <w:t>Duc</w:t>
      </w:r>
      <w:proofErr w:type="spellEnd"/>
      <w:r w:rsidRPr="006B12F8">
        <w:rPr>
          <w:rFonts w:ascii="Book Antiqua" w:eastAsia="宋体" w:hAnsi="Book Antiqua" w:cs="宋体"/>
          <w:lang w:val="en-US" w:eastAsia="zh-CN"/>
        </w:rPr>
        <w:t xml:space="preserve"> A, </w:t>
      </w:r>
      <w:proofErr w:type="spellStart"/>
      <w:r w:rsidRPr="006B12F8">
        <w:rPr>
          <w:rFonts w:ascii="Book Antiqua" w:eastAsia="宋体" w:hAnsi="Book Antiqua" w:cs="宋体"/>
          <w:lang w:val="en-US" w:eastAsia="zh-CN"/>
        </w:rPr>
        <w:t>Cussenot</w:t>
      </w:r>
      <w:proofErr w:type="spellEnd"/>
      <w:r w:rsidRPr="006B12F8">
        <w:rPr>
          <w:rFonts w:ascii="Book Antiqua" w:eastAsia="宋体" w:hAnsi="Book Antiqua" w:cs="宋体"/>
          <w:lang w:val="en-US" w:eastAsia="zh-CN"/>
        </w:rPr>
        <w:t xml:space="preserve"> O, </w:t>
      </w:r>
      <w:proofErr w:type="spellStart"/>
      <w:r w:rsidRPr="006B12F8">
        <w:rPr>
          <w:rFonts w:ascii="Book Antiqua" w:eastAsia="宋体" w:hAnsi="Book Antiqua" w:cs="宋体"/>
          <w:lang w:val="en-US" w:eastAsia="zh-CN"/>
        </w:rPr>
        <w:t>Soliman</w:t>
      </w:r>
      <w:proofErr w:type="spellEnd"/>
      <w:r w:rsidRPr="006B12F8">
        <w:rPr>
          <w:rFonts w:ascii="Book Antiqua" w:eastAsia="宋体" w:hAnsi="Book Antiqua" w:cs="宋体"/>
          <w:lang w:val="en-US" w:eastAsia="zh-CN"/>
        </w:rPr>
        <w:t xml:space="preserve"> H. Non-invasive molecular detection of bladder cancer recurrence. </w:t>
      </w:r>
      <w:proofErr w:type="spellStart"/>
      <w:r w:rsidRPr="006B12F8">
        <w:rPr>
          <w:rFonts w:ascii="Book Antiqua" w:eastAsia="宋体" w:hAnsi="Book Antiqua" w:cs="宋体"/>
          <w:i/>
          <w:iCs/>
          <w:lang w:val="en-US" w:eastAsia="zh-CN"/>
        </w:rPr>
        <w:t>Int</w:t>
      </w:r>
      <w:proofErr w:type="spellEnd"/>
      <w:r w:rsidRPr="006B12F8">
        <w:rPr>
          <w:rFonts w:ascii="Book Antiqua" w:eastAsia="宋体" w:hAnsi="Book Antiqua" w:cs="宋体"/>
          <w:i/>
          <w:iCs/>
          <w:lang w:val="en-US" w:eastAsia="zh-CN"/>
        </w:rPr>
        <w:t xml:space="preserve"> J Cancer</w:t>
      </w:r>
      <w:r w:rsidRPr="006B12F8">
        <w:rPr>
          <w:rFonts w:ascii="Book Antiqua" w:eastAsia="宋体" w:hAnsi="Book Antiqua" w:cs="宋体"/>
          <w:lang w:val="en-US" w:eastAsia="zh-CN"/>
        </w:rPr>
        <w:t> 2002; </w:t>
      </w:r>
      <w:r w:rsidRPr="006B12F8">
        <w:rPr>
          <w:rFonts w:ascii="Book Antiqua" w:eastAsia="宋体" w:hAnsi="Book Antiqua" w:cs="宋体"/>
          <w:b/>
          <w:bCs/>
          <w:lang w:val="en-US" w:eastAsia="zh-CN"/>
        </w:rPr>
        <w:t>101</w:t>
      </w:r>
      <w:r w:rsidRPr="006B12F8">
        <w:rPr>
          <w:rFonts w:ascii="Book Antiqua" w:eastAsia="宋体" w:hAnsi="Book Antiqua" w:cs="宋体"/>
          <w:lang w:val="en-US" w:eastAsia="zh-CN"/>
        </w:rPr>
        <w:t>: 293-297 [PMID: 12209982 DOI: 10.1002/ijc.10561]</w:t>
      </w:r>
    </w:p>
    <w:p w:rsidR="006B12F8" w:rsidRPr="006B12F8" w:rsidRDefault="006B12F8" w:rsidP="006B12F8">
      <w:pPr>
        <w:tabs>
          <w:tab w:val="left" w:pos="5805"/>
        </w:tabs>
        <w:spacing w:line="360" w:lineRule="auto"/>
        <w:jc w:val="both"/>
        <w:rPr>
          <w:rFonts w:ascii="Book Antiqua" w:eastAsia="宋体" w:hAnsi="Book Antiqua" w:cs="宋体"/>
          <w:lang w:val="en-US" w:eastAsia="zh-CN"/>
        </w:rPr>
      </w:pPr>
      <w:r w:rsidRPr="006B12F8">
        <w:rPr>
          <w:rFonts w:ascii="Book Antiqua" w:eastAsia="宋体" w:hAnsi="Book Antiqua" w:cs="宋体"/>
          <w:lang w:val="en-US" w:eastAsia="zh-CN"/>
        </w:rPr>
        <w:t>46 </w:t>
      </w:r>
      <w:proofErr w:type="spellStart"/>
      <w:r w:rsidRPr="006B12F8">
        <w:rPr>
          <w:rFonts w:ascii="Book Antiqua" w:eastAsia="宋体" w:hAnsi="Book Antiqua" w:cs="宋体"/>
          <w:b/>
          <w:bCs/>
          <w:lang w:val="en-US" w:eastAsia="zh-CN"/>
        </w:rPr>
        <w:t>Bouquier</w:t>
      </w:r>
      <w:proofErr w:type="spellEnd"/>
      <w:r w:rsidRPr="006B12F8">
        <w:rPr>
          <w:rFonts w:ascii="Book Antiqua" w:eastAsia="宋体" w:hAnsi="Book Antiqua" w:cs="宋体"/>
          <w:b/>
          <w:bCs/>
          <w:lang w:val="en-US" w:eastAsia="zh-CN"/>
        </w:rPr>
        <w:t xml:space="preserve"> J</w:t>
      </w:r>
      <w:r w:rsidRPr="006B12F8">
        <w:rPr>
          <w:rFonts w:ascii="Book Antiqua" w:eastAsia="宋体" w:hAnsi="Book Antiqua" w:cs="宋体"/>
          <w:lang w:val="en-US" w:eastAsia="zh-CN"/>
        </w:rPr>
        <w:t xml:space="preserve">, </w:t>
      </w:r>
      <w:proofErr w:type="spellStart"/>
      <w:r w:rsidRPr="006B12F8">
        <w:rPr>
          <w:rFonts w:ascii="Book Antiqua" w:eastAsia="宋体" w:hAnsi="Book Antiqua" w:cs="宋体"/>
          <w:lang w:val="en-US" w:eastAsia="zh-CN"/>
        </w:rPr>
        <w:t>Blons</w:t>
      </w:r>
      <w:proofErr w:type="spellEnd"/>
      <w:r w:rsidRPr="006B12F8">
        <w:rPr>
          <w:rFonts w:ascii="Book Antiqua" w:eastAsia="宋体" w:hAnsi="Book Antiqua" w:cs="宋体"/>
          <w:lang w:val="en-US" w:eastAsia="zh-CN"/>
        </w:rPr>
        <w:t xml:space="preserve"> H, </w:t>
      </w:r>
      <w:proofErr w:type="spellStart"/>
      <w:r w:rsidRPr="006B12F8">
        <w:rPr>
          <w:rFonts w:ascii="Book Antiqua" w:eastAsia="宋体" w:hAnsi="Book Antiqua" w:cs="宋体"/>
          <w:lang w:val="en-US" w:eastAsia="zh-CN"/>
        </w:rPr>
        <w:t>Narjoz</w:t>
      </w:r>
      <w:proofErr w:type="spellEnd"/>
      <w:r w:rsidRPr="006B12F8">
        <w:rPr>
          <w:rFonts w:ascii="Book Antiqua" w:eastAsia="宋体" w:hAnsi="Book Antiqua" w:cs="宋体"/>
          <w:lang w:val="en-US" w:eastAsia="zh-CN"/>
        </w:rPr>
        <w:t xml:space="preserve"> C, </w:t>
      </w:r>
      <w:proofErr w:type="spellStart"/>
      <w:r w:rsidRPr="006B12F8">
        <w:rPr>
          <w:rFonts w:ascii="Book Antiqua" w:eastAsia="宋体" w:hAnsi="Book Antiqua" w:cs="宋体"/>
          <w:lang w:val="en-US" w:eastAsia="zh-CN"/>
        </w:rPr>
        <w:t>Lécuru</w:t>
      </w:r>
      <w:proofErr w:type="spellEnd"/>
      <w:r w:rsidRPr="006B12F8">
        <w:rPr>
          <w:rFonts w:ascii="Book Antiqua" w:eastAsia="宋体" w:hAnsi="Book Antiqua" w:cs="宋体"/>
          <w:lang w:val="en-US" w:eastAsia="zh-CN"/>
        </w:rPr>
        <w:t xml:space="preserve"> F, Laurent-</w:t>
      </w:r>
      <w:proofErr w:type="spellStart"/>
      <w:r w:rsidRPr="006B12F8">
        <w:rPr>
          <w:rFonts w:ascii="Book Antiqua" w:eastAsia="宋体" w:hAnsi="Book Antiqua" w:cs="宋体"/>
          <w:lang w:val="en-US" w:eastAsia="zh-CN"/>
        </w:rPr>
        <w:t>Puig</w:t>
      </w:r>
      <w:proofErr w:type="spellEnd"/>
      <w:r w:rsidRPr="006B12F8">
        <w:rPr>
          <w:rFonts w:ascii="Book Antiqua" w:eastAsia="宋体" w:hAnsi="Book Antiqua" w:cs="宋体"/>
          <w:lang w:val="en-US" w:eastAsia="zh-CN"/>
        </w:rPr>
        <w:t xml:space="preserve"> P, Bats AS. </w:t>
      </w:r>
      <w:proofErr w:type="gramStart"/>
      <w:r w:rsidRPr="006B12F8">
        <w:rPr>
          <w:rFonts w:ascii="Book Antiqua" w:eastAsia="宋体" w:hAnsi="Book Antiqua" w:cs="宋体"/>
          <w:lang w:val="en-US" w:eastAsia="zh-CN"/>
        </w:rPr>
        <w:t>Microsatellite instability analysis in uterine cavity washings as a screening tool for endometrial cancer in Lynch syndrome.</w:t>
      </w:r>
      <w:proofErr w:type="gramEnd"/>
      <w:r w:rsidRPr="006B12F8">
        <w:rPr>
          <w:rFonts w:ascii="Book Antiqua" w:eastAsia="宋体" w:hAnsi="Book Antiqua" w:cs="宋体"/>
          <w:lang w:val="en-US" w:eastAsia="zh-CN"/>
        </w:rPr>
        <w:t> </w:t>
      </w:r>
      <w:proofErr w:type="spellStart"/>
      <w:r w:rsidRPr="006B12F8">
        <w:rPr>
          <w:rFonts w:ascii="Book Antiqua" w:eastAsia="宋体" w:hAnsi="Book Antiqua" w:cs="宋体"/>
          <w:i/>
          <w:iCs/>
          <w:lang w:val="en-US" w:eastAsia="zh-CN"/>
        </w:rPr>
        <w:t>Fam</w:t>
      </w:r>
      <w:proofErr w:type="spellEnd"/>
      <w:r w:rsidRPr="006B12F8">
        <w:rPr>
          <w:rFonts w:ascii="Book Antiqua" w:eastAsia="宋体" w:hAnsi="Book Antiqua" w:cs="宋体"/>
          <w:i/>
          <w:iCs/>
          <w:lang w:val="en-US" w:eastAsia="zh-CN"/>
        </w:rPr>
        <w:t xml:space="preserve"> Cancer</w:t>
      </w:r>
      <w:r w:rsidRPr="006B12F8">
        <w:rPr>
          <w:rFonts w:ascii="Book Antiqua" w:eastAsia="宋体" w:hAnsi="Book Antiqua" w:cs="宋体"/>
          <w:lang w:val="en-US" w:eastAsia="zh-CN"/>
        </w:rPr>
        <w:t> 2011; </w:t>
      </w:r>
      <w:r w:rsidRPr="006B12F8">
        <w:rPr>
          <w:rFonts w:ascii="Book Antiqua" w:eastAsia="宋体" w:hAnsi="Book Antiqua" w:cs="宋体"/>
          <w:b/>
          <w:bCs/>
          <w:lang w:val="en-US" w:eastAsia="zh-CN"/>
        </w:rPr>
        <w:t>10</w:t>
      </w:r>
      <w:r w:rsidRPr="006B12F8">
        <w:rPr>
          <w:rFonts w:ascii="Book Antiqua" w:eastAsia="宋体" w:hAnsi="Book Antiqua" w:cs="宋体"/>
          <w:lang w:val="en-US" w:eastAsia="zh-CN"/>
        </w:rPr>
        <w:t>: 655-657 [PMID: 21822721 DOI: 10.1007/s10689-011-9470-x]</w:t>
      </w:r>
    </w:p>
    <w:p w:rsidR="006B12F8" w:rsidRPr="006B12F8" w:rsidRDefault="006B12F8" w:rsidP="006B12F8">
      <w:pPr>
        <w:tabs>
          <w:tab w:val="left" w:pos="5805"/>
        </w:tabs>
        <w:spacing w:line="360" w:lineRule="auto"/>
        <w:jc w:val="both"/>
        <w:rPr>
          <w:rFonts w:ascii="Book Antiqua" w:eastAsia="宋体" w:hAnsi="Book Antiqua" w:cs="宋体"/>
          <w:lang w:val="en-US" w:eastAsia="zh-CN"/>
        </w:rPr>
      </w:pPr>
      <w:r w:rsidRPr="006B12F8">
        <w:rPr>
          <w:rFonts w:ascii="Book Antiqua" w:eastAsia="宋体" w:hAnsi="Book Antiqua" w:cs="宋体"/>
          <w:lang w:val="en-US" w:eastAsia="zh-CN"/>
        </w:rPr>
        <w:t>47 </w:t>
      </w:r>
      <w:r w:rsidRPr="006B12F8">
        <w:rPr>
          <w:rFonts w:ascii="Book Antiqua" w:eastAsia="宋体" w:hAnsi="Book Antiqua" w:cs="宋体"/>
          <w:b/>
          <w:bCs/>
          <w:lang w:val="en-US" w:eastAsia="zh-CN"/>
        </w:rPr>
        <w:t>Bats AS</w:t>
      </w:r>
      <w:r w:rsidRPr="006B12F8">
        <w:rPr>
          <w:rFonts w:ascii="Book Antiqua" w:eastAsia="宋体" w:hAnsi="Book Antiqua" w:cs="宋体"/>
          <w:lang w:val="en-US" w:eastAsia="zh-CN"/>
        </w:rPr>
        <w:t xml:space="preserve">, </w:t>
      </w:r>
      <w:proofErr w:type="spellStart"/>
      <w:r w:rsidRPr="006B12F8">
        <w:rPr>
          <w:rFonts w:ascii="Book Antiqua" w:eastAsia="宋体" w:hAnsi="Book Antiqua" w:cs="宋体"/>
          <w:lang w:val="en-US" w:eastAsia="zh-CN"/>
        </w:rPr>
        <w:t>Roussel</w:t>
      </w:r>
      <w:proofErr w:type="spellEnd"/>
      <w:r w:rsidRPr="006B12F8">
        <w:rPr>
          <w:rFonts w:ascii="Book Antiqua" w:eastAsia="宋体" w:hAnsi="Book Antiqua" w:cs="宋体"/>
          <w:lang w:val="en-US" w:eastAsia="zh-CN"/>
        </w:rPr>
        <w:t xml:space="preserve"> H, </w:t>
      </w:r>
      <w:proofErr w:type="spellStart"/>
      <w:r w:rsidRPr="006B12F8">
        <w:rPr>
          <w:rFonts w:ascii="Book Antiqua" w:eastAsia="宋体" w:hAnsi="Book Antiqua" w:cs="宋体"/>
          <w:lang w:val="en-US" w:eastAsia="zh-CN"/>
        </w:rPr>
        <w:t>Narjoz</w:t>
      </w:r>
      <w:proofErr w:type="spellEnd"/>
      <w:r w:rsidRPr="006B12F8">
        <w:rPr>
          <w:rFonts w:ascii="Book Antiqua" w:eastAsia="宋体" w:hAnsi="Book Antiqua" w:cs="宋体"/>
          <w:lang w:val="en-US" w:eastAsia="zh-CN"/>
        </w:rPr>
        <w:t xml:space="preserve"> C, Le Frere-</w:t>
      </w:r>
      <w:proofErr w:type="spellStart"/>
      <w:r w:rsidRPr="006B12F8">
        <w:rPr>
          <w:rFonts w:ascii="Book Antiqua" w:eastAsia="宋体" w:hAnsi="Book Antiqua" w:cs="宋体"/>
          <w:lang w:val="en-US" w:eastAsia="zh-CN"/>
        </w:rPr>
        <w:t>Belda</w:t>
      </w:r>
      <w:proofErr w:type="spellEnd"/>
      <w:r w:rsidRPr="006B12F8">
        <w:rPr>
          <w:rFonts w:ascii="Book Antiqua" w:eastAsia="宋体" w:hAnsi="Book Antiqua" w:cs="宋体"/>
          <w:lang w:val="en-US" w:eastAsia="zh-CN"/>
        </w:rPr>
        <w:t xml:space="preserve"> MA, Chamming's F, </w:t>
      </w:r>
      <w:proofErr w:type="spellStart"/>
      <w:r w:rsidRPr="006B12F8">
        <w:rPr>
          <w:rFonts w:ascii="Book Antiqua" w:eastAsia="宋体" w:hAnsi="Book Antiqua" w:cs="宋体"/>
          <w:lang w:val="en-US" w:eastAsia="zh-CN"/>
        </w:rPr>
        <w:t>Blons</w:t>
      </w:r>
      <w:proofErr w:type="spellEnd"/>
      <w:r w:rsidRPr="006B12F8">
        <w:rPr>
          <w:rFonts w:ascii="Book Antiqua" w:eastAsia="宋体" w:hAnsi="Book Antiqua" w:cs="宋体"/>
          <w:lang w:val="en-US" w:eastAsia="zh-CN"/>
        </w:rPr>
        <w:t xml:space="preserve"> H, Laurent-</w:t>
      </w:r>
      <w:proofErr w:type="spellStart"/>
      <w:r w:rsidRPr="006B12F8">
        <w:rPr>
          <w:rFonts w:ascii="Book Antiqua" w:eastAsia="宋体" w:hAnsi="Book Antiqua" w:cs="宋体"/>
          <w:lang w:val="en-US" w:eastAsia="zh-CN"/>
        </w:rPr>
        <w:t>Puig</w:t>
      </w:r>
      <w:proofErr w:type="spellEnd"/>
      <w:r w:rsidRPr="006B12F8">
        <w:rPr>
          <w:rFonts w:ascii="Book Antiqua" w:eastAsia="宋体" w:hAnsi="Book Antiqua" w:cs="宋体"/>
          <w:lang w:val="en-US" w:eastAsia="zh-CN"/>
        </w:rPr>
        <w:t xml:space="preserve"> P, </w:t>
      </w:r>
      <w:proofErr w:type="spellStart"/>
      <w:r w:rsidRPr="006B12F8">
        <w:rPr>
          <w:rFonts w:ascii="Book Antiqua" w:eastAsia="宋体" w:hAnsi="Book Antiqua" w:cs="宋体"/>
          <w:lang w:val="en-US" w:eastAsia="zh-CN"/>
        </w:rPr>
        <w:t>Lecuru</w:t>
      </w:r>
      <w:proofErr w:type="spellEnd"/>
      <w:r w:rsidRPr="006B12F8">
        <w:rPr>
          <w:rFonts w:ascii="Book Antiqua" w:eastAsia="宋体" w:hAnsi="Book Antiqua" w:cs="宋体"/>
          <w:lang w:val="en-US" w:eastAsia="zh-CN"/>
        </w:rPr>
        <w:t xml:space="preserve"> F. Microsatellite instability analysis for the screening of synchronous endometrial and ovarian cancer in Lynch syndrome. </w:t>
      </w:r>
      <w:r w:rsidRPr="006B12F8">
        <w:rPr>
          <w:rFonts w:ascii="Book Antiqua" w:eastAsia="宋体" w:hAnsi="Book Antiqua" w:cs="宋体"/>
          <w:i/>
          <w:iCs/>
          <w:lang w:val="en-US" w:eastAsia="zh-CN"/>
        </w:rPr>
        <w:t>Anticancer Res</w:t>
      </w:r>
      <w:r w:rsidRPr="006B12F8">
        <w:rPr>
          <w:rFonts w:ascii="Book Antiqua" w:eastAsia="宋体" w:hAnsi="Book Antiqua" w:cs="宋体"/>
          <w:lang w:val="en-US" w:eastAsia="zh-CN"/>
        </w:rPr>
        <w:t> 2013; </w:t>
      </w:r>
      <w:r w:rsidRPr="006B12F8">
        <w:rPr>
          <w:rFonts w:ascii="Book Antiqua" w:eastAsia="宋体" w:hAnsi="Book Antiqua" w:cs="宋体"/>
          <w:b/>
          <w:bCs/>
          <w:lang w:val="en-US" w:eastAsia="zh-CN"/>
        </w:rPr>
        <w:t>33</w:t>
      </w:r>
      <w:r w:rsidRPr="006B12F8">
        <w:rPr>
          <w:rFonts w:ascii="Book Antiqua" w:eastAsia="宋体" w:hAnsi="Book Antiqua" w:cs="宋体"/>
          <w:lang w:val="en-US" w:eastAsia="zh-CN"/>
        </w:rPr>
        <w:t>: 3977-3981 [PMID: 24023337]</w:t>
      </w:r>
    </w:p>
    <w:p w:rsidR="006B12F8" w:rsidRPr="006B12F8" w:rsidRDefault="006B12F8" w:rsidP="006B12F8">
      <w:pPr>
        <w:tabs>
          <w:tab w:val="left" w:pos="5805"/>
        </w:tabs>
        <w:spacing w:line="360" w:lineRule="auto"/>
        <w:jc w:val="both"/>
        <w:rPr>
          <w:rFonts w:ascii="Book Antiqua" w:eastAsia="宋体" w:hAnsi="Book Antiqua" w:cs="宋体"/>
          <w:lang w:val="en-US" w:eastAsia="zh-CN"/>
        </w:rPr>
      </w:pPr>
      <w:r w:rsidRPr="006B12F8">
        <w:rPr>
          <w:rFonts w:ascii="Book Antiqua" w:eastAsia="宋体" w:hAnsi="Book Antiqua" w:cs="宋体"/>
          <w:lang w:val="en-US" w:eastAsia="zh-CN"/>
        </w:rPr>
        <w:lastRenderedPageBreak/>
        <w:t>48 </w:t>
      </w:r>
      <w:proofErr w:type="spellStart"/>
      <w:r w:rsidRPr="006B12F8">
        <w:rPr>
          <w:rFonts w:ascii="Book Antiqua" w:eastAsia="宋体" w:hAnsi="Book Antiqua" w:cs="宋体"/>
          <w:b/>
          <w:bCs/>
          <w:lang w:val="en-US" w:eastAsia="zh-CN"/>
        </w:rPr>
        <w:t>Verma</w:t>
      </w:r>
      <w:proofErr w:type="spellEnd"/>
      <w:r w:rsidRPr="006B12F8">
        <w:rPr>
          <w:rFonts w:ascii="Book Antiqua" w:eastAsia="宋体" w:hAnsi="Book Antiqua" w:cs="宋体"/>
          <w:b/>
          <w:bCs/>
          <w:lang w:val="en-US" w:eastAsia="zh-CN"/>
        </w:rPr>
        <w:t xml:space="preserve"> L</w:t>
      </w:r>
      <w:r w:rsidRPr="006B12F8">
        <w:rPr>
          <w:rFonts w:ascii="Book Antiqua" w:eastAsia="宋体" w:hAnsi="Book Antiqua" w:cs="宋体"/>
          <w:lang w:val="en-US" w:eastAsia="zh-CN"/>
        </w:rPr>
        <w:t xml:space="preserve">, Kane MF, </w:t>
      </w:r>
      <w:proofErr w:type="spellStart"/>
      <w:r w:rsidRPr="006B12F8">
        <w:rPr>
          <w:rFonts w:ascii="Book Antiqua" w:eastAsia="宋体" w:hAnsi="Book Antiqua" w:cs="宋体"/>
          <w:lang w:val="en-US" w:eastAsia="zh-CN"/>
        </w:rPr>
        <w:t>Brassett</w:t>
      </w:r>
      <w:proofErr w:type="spellEnd"/>
      <w:r w:rsidRPr="006B12F8">
        <w:rPr>
          <w:rFonts w:ascii="Book Antiqua" w:eastAsia="宋体" w:hAnsi="Book Antiqua" w:cs="宋体"/>
          <w:lang w:val="en-US" w:eastAsia="zh-CN"/>
        </w:rPr>
        <w:t xml:space="preserve"> C, </w:t>
      </w:r>
      <w:proofErr w:type="spellStart"/>
      <w:r w:rsidRPr="006B12F8">
        <w:rPr>
          <w:rFonts w:ascii="Book Antiqua" w:eastAsia="宋体" w:hAnsi="Book Antiqua" w:cs="宋体"/>
          <w:lang w:val="en-US" w:eastAsia="zh-CN"/>
        </w:rPr>
        <w:t>Schmeits</w:t>
      </w:r>
      <w:proofErr w:type="spellEnd"/>
      <w:r w:rsidRPr="006B12F8">
        <w:rPr>
          <w:rFonts w:ascii="Book Antiqua" w:eastAsia="宋体" w:hAnsi="Book Antiqua" w:cs="宋体"/>
          <w:lang w:val="en-US" w:eastAsia="zh-CN"/>
        </w:rPr>
        <w:t xml:space="preserve"> J, Evans DG, </w:t>
      </w:r>
      <w:proofErr w:type="spellStart"/>
      <w:r w:rsidRPr="006B12F8">
        <w:rPr>
          <w:rFonts w:ascii="Book Antiqua" w:eastAsia="宋体" w:hAnsi="Book Antiqua" w:cs="宋体"/>
          <w:lang w:val="en-US" w:eastAsia="zh-CN"/>
        </w:rPr>
        <w:t>Kolodner</w:t>
      </w:r>
      <w:proofErr w:type="spellEnd"/>
      <w:r w:rsidRPr="006B12F8">
        <w:rPr>
          <w:rFonts w:ascii="Book Antiqua" w:eastAsia="宋体" w:hAnsi="Book Antiqua" w:cs="宋体"/>
          <w:lang w:val="en-US" w:eastAsia="zh-CN"/>
        </w:rPr>
        <w:t xml:space="preserve"> RD, Maher ER. </w:t>
      </w:r>
      <w:proofErr w:type="gramStart"/>
      <w:r w:rsidRPr="006B12F8">
        <w:rPr>
          <w:rFonts w:ascii="Book Antiqua" w:eastAsia="宋体" w:hAnsi="Book Antiqua" w:cs="宋体"/>
          <w:lang w:val="en-US" w:eastAsia="zh-CN"/>
        </w:rPr>
        <w:t xml:space="preserve">Mononucleotide microsatellite instability and </w:t>
      </w:r>
      <w:proofErr w:type="spellStart"/>
      <w:r w:rsidRPr="006B12F8">
        <w:rPr>
          <w:rFonts w:ascii="Book Antiqua" w:eastAsia="宋体" w:hAnsi="Book Antiqua" w:cs="宋体"/>
          <w:lang w:val="en-US" w:eastAsia="zh-CN"/>
        </w:rPr>
        <w:t>germline</w:t>
      </w:r>
      <w:proofErr w:type="spellEnd"/>
      <w:r w:rsidRPr="006B12F8">
        <w:rPr>
          <w:rFonts w:ascii="Book Antiqua" w:eastAsia="宋体" w:hAnsi="Book Antiqua" w:cs="宋体"/>
          <w:lang w:val="en-US" w:eastAsia="zh-CN"/>
        </w:rPr>
        <w:t xml:space="preserve"> MSH6 mutation analysis in early onset colorectal cancer.</w:t>
      </w:r>
      <w:proofErr w:type="gramEnd"/>
      <w:r w:rsidRPr="006B12F8">
        <w:rPr>
          <w:rFonts w:ascii="Book Antiqua" w:eastAsia="宋体" w:hAnsi="Book Antiqua" w:cs="宋体"/>
          <w:lang w:val="en-US" w:eastAsia="zh-CN"/>
        </w:rPr>
        <w:t> </w:t>
      </w:r>
      <w:r w:rsidRPr="006B12F8">
        <w:rPr>
          <w:rFonts w:ascii="Book Antiqua" w:eastAsia="宋体" w:hAnsi="Book Antiqua" w:cs="宋体"/>
          <w:i/>
          <w:iCs/>
          <w:lang w:val="en-US" w:eastAsia="zh-CN"/>
        </w:rPr>
        <w:t>J Med Genet</w:t>
      </w:r>
      <w:r w:rsidRPr="006B12F8">
        <w:rPr>
          <w:rFonts w:ascii="Book Antiqua" w:eastAsia="宋体" w:hAnsi="Book Antiqua" w:cs="宋体"/>
          <w:lang w:val="en-US" w:eastAsia="zh-CN"/>
        </w:rPr>
        <w:t> 1999; </w:t>
      </w:r>
      <w:r w:rsidRPr="006B12F8">
        <w:rPr>
          <w:rFonts w:ascii="Book Antiqua" w:eastAsia="宋体" w:hAnsi="Book Antiqua" w:cs="宋体"/>
          <w:b/>
          <w:bCs/>
          <w:lang w:val="en-US" w:eastAsia="zh-CN"/>
        </w:rPr>
        <w:t>36</w:t>
      </w:r>
      <w:r w:rsidRPr="006B12F8">
        <w:rPr>
          <w:rFonts w:ascii="Book Antiqua" w:eastAsia="宋体" w:hAnsi="Book Antiqua" w:cs="宋体"/>
          <w:lang w:val="en-US" w:eastAsia="zh-CN"/>
        </w:rPr>
        <w:t>: 678-682 [PMID: 10507723]</w:t>
      </w:r>
    </w:p>
    <w:p w:rsidR="006B12F8" w:rsidRPr="006B12F8" w:rsidRDefault="006B12F8" w:rsidP="006B12F8">
      <w:pPr>
        <w:tabs>
          <w:tab w:val="left" w:pos="5805"/>
        </w:tabs>
        <w:spacing w:line="360" w:lineRule="auto"/>
        <w:jc w:val="both"/>
        <w:rPr>
          <w:rFonts w:ascii="Book Antiqua" w:eastAsia="宋体" w:hAnsi="Book Antiqua" w:cs="宋体"/>
          <w:lang w:val="en-US" w:eastAsia="zh-CN"/>
        </w:rPr>
      </w:pPr>
      <w:r w:rsidRPr="006B12F8">
        <w:rPr>
          <w:rFonts w:ascii="Book Antiqua" w:eastAsia="宋体" w:hAnsi="Book Antiqua" w:cs="宋体"/>
          <w:lang w:val="en-US" w:eastAsia="zh-CN"/>
        </w:rPr>
        <w:t>49 </w:t>
      </w:r>
      <w:r w:rsidRPr="006B12F8">
        <w:rPr>
          <w:rFonts w:ascii="Book Antiqua" w:eastAsia="宋体" w:hAnsi="Book Antiqua" w:cs="宋体"/>
          <w:b/>
          <w:bCs/>
          <w:lang w:val="en-US" w:eastAsia="zh-CN"/>
        </w:rPr>
        <w:t>Wu Y</w:t>
      </w:r>
      <w:r w:rsidRPr="006B12F8">
        <w:rPr>
          <w:rFonts w:ascii="Book Antiqua" w:eastAsia="宋体" w:hAnsi="Book Antiqua" w:cs="宋体"/>
          <w:lang w:val="en-US" w:eastAsia="zh-CN"/>
        </w:rPr>
        <w:t xml:space="preserve">, </w:t>
      </w:r>
      <w:proofErr w:type="spellStart"/>
      <w:r w:rsidRPr="006B12F8">
        <w:rPr>
          <w:rFonts w:ascii="Book Antiqua" w:eastAsia="宋体" w:hAnsi="Book Antiqua" w:cs="宋体"/>
          <w:lang w:val="en-US" w:eastAsia="zh-CN"/>
        </w:rPr>
        <w:t>Berends</w:t>
      </w:r>
      <w:proofErr w:type="spellEnd"/>
      <w:r w:rsidRPr="006B12F8">
        <w:rPr>
          <w:rFonts w:ascii="Book Antiqua" w:eastAsia="宋体" w:hAnsi="Book Antiqua" w:cs="宋体"/>
          <w:lang w:val="en-US" w:eastAsia="zh-CN"/>
        </w:rPr>
        <w:t xml:space="preserve"> MJ, </w:t>
      </w:r>
      <w:proofErr w:type="spellStart"/>
      <w:r w:rsidRPr="006B12F8">
        <w:rPr>
          <w:rFonts w:ascii="Book Antiqua" w:eastAsia="宋体" w:hAnsi="Book Antiqua" w:cs="宋体"/>
          <w:lang w:val="en-US" w:eastAsia="zh-CN"/>
        </w:rPr>
        <w:t>Mensink</w:t>
      </w:r>
      <w:proofErr w:type="spellEnd"/>
      <w:r w:rsidRPr="006B12F8">
        <w:rPr>
          <w:rFonts w:ascii="Book Antiqua" w:eastAsia="宋体" w:hAnsi="Book Antiqua" w:cs="宋体"/>
          <w:lang w:val="en-US" w:eastAsia="zh-CN"/>
        </w:rPr>
        <w:t xml:space="preserve"> RG, </w:t>
      </w:r>
      <w:proofErr w:type="spellStart"/>
      <w:r w:rsidRPr="006B12F8">
        <w:rPr>
          <w:rFonts w:ascii="Book Antiqua" w:eastAsia="宋体" w:hAnsi="Book Antiqua" w:cs="宋体"/>
          <w:lang w:val="en-US" w:eastAsia="zh-CN"/>
        </w:rPr>
        <w:t>Kempinga</w:t>
      </w:r>
      <w:proofErr w:type="spellEnd"/>
      <w:r w:rsidRPr="006B12F8">
        <w:rPr>
          <w:rFonts w:ascii="Book Antiqua" w:eastAsia="宋体" w:hAnsi="Book Antiqua" w:cs="宋体"/>
          <w:lang w:val="en-US" w:eastAsia="zh-CN"/>
        </w:rPr>
        <w:t xml:space="preserve"> C, </w:t>
      </w:r>
      <w:proofErr w:type="spellStart"/>
      <w:r w:rsidRPr="006B12F8">
        <w:rPr>
          <w:rFonts w:ascii="Book Antiqua" w:eastAsia="宋体" w:hAnsi="Book Antiqua" w:cs="宋体"/>
          <w:lang w:val="en-US" w:eastAsia="zh-CN"/>
        </w:rPr>
        <w:t>Sijmons</w:t>
      </w:r>
      <w:proofErr w:type="spellEnd"/>
      <w:r w:rsidRPr="006B12F8">
        <w:rPr>
          <w:rFonts w:ascii="Book Antiqua" w:eastAsia="宋体" w:hAnsi="Book Antiqua" w:cs="宋体"/>
          <w:lang w:val="en-US" w:eastAsia="zh-CN"/>
        </w:rPr>
        <w:t xml:space="preserve"> RH, van Der Zee AG, </w:t>
      </w:r>
      <w:proofErr w:type="spellStart"/>
      <w:r w:rsidRPr="006B12F8">
        <w:rPr>
          <w:rFonts w:ascii="Book Antiqua" w:eastAsia="宋体" w:hAnsi="Book Antiqua" w:cs="宋体"/>
          <w:lang w:val="en-US" w:eastAsia="zh-CN"/>
        </w:rPr>
        <w:t>Hollema</w:t>
      </w:r>
      <w:proofErr w:type="spellEnd"/>
      <w:r w:rsidRPr="006B12F8">
        <w:rPr>
          <w:rFonts w:ascii="Book Antiqua" w:eastAsia="宋体" w:hAnsi="Book Antiqua" w:cs="宋体"/>
          <w:lang w:val="en-US" w:eastAsia="zh-CN"/>
        </w:rPr>
        <w:t xml:space="preserve"> H, </w:t>
      </w:r>
      <w:proofErr w:type="spellStart"/>
      <w:r w:rsidRPr="006B12F8">
        <w:rPr>
          <w:rFonts w:ascii="Book Antiqua" w:eastAsia="宋体" w:hAnsi="Book Antiqua" w:cs="宋体"/>
          <w:lang w:val="en-US" w:eastAsia="zh-CN"/>
        </w:rPr>
        <w:t>Kleibeuker</w:t>
      </w:r>
      <w:proofErr w:type="spellEnd"/>
      <w:r w:rsidRPr="006B12F8">
        <w:rPr>
          <w:rFonts w:ascii="Book Antiqua" w:eastAsia="宋体" w:hAnsi="Book Antiqua" w:cs="宋体"/>
          <w:lang w:val="en-US" w:eastAsia="zh-CN"/>
        </w:rPr>
        <w:t xml:space="preserve"> JH, Buys CH, Hofstra RM. Association of hereditary </w:t>
      </w:r>
      <w:proofErr w:type="spellStart"/>
      <w:r w:rsidRPr="006B12F8">
        <w:rPr>
          <w:rFonts w:ascii="Book Antiqua" w:eastAsia="宋体" w:hAnsi="Book Antiqua" w:cs="宋体"/>
          <w:lang w:val="en-US" w:eastAsia="zh-CN"/>
        </w:rPr>
        <w:t>nonpolyposis</w:t>
      </w:r>
      <w:proofErr w:type="spellEnd"/>
      <w:r w:rsidRPr="006B12F8">
        <w:rPr>
          <w:rFonts w:ascii="Book Antiqua" w:eastAsia="宋体" w:hAnsi="Book Antiqua" w:cs="宋体"/>
          <w:lang w:val="en-US" w:eastAsia="zh-CN"/>
        </w:rPr>
        <w:t xml:space="preserve"> colorectal cancer-related tumors displaying low microsatellite instability with MSH6 </w:t>
      </w:r>
      <w:proofErr w:type="spellStart"/>
      <w:r w:rsidRPr="006B12F8">
        <w:rPr>
          <w:rFonts w:ascii="Book Antiqua" w:eastAsia="宋体" w:hAnsi="Book Antiqua" w:cs="宋体"/>
          <w:lang w:val="en-US" w:eastAsia="zh-CN"/>
        </w:rPr>
        <w:t>germline</w:t>
      </w:r>
      <w:proofErr w:type="spellEnd"/>
      <w:r w:rsidRPr="006B12F8">
        <w:rPr>
          <w:rFonts w:ascii="Book Antiqua" w:eastAsia="宋体" w:hAnsi="Book Antiqua" w:cs="宋体"/>
          <w:lang w:val="en-US" w:eastAsia="zh-CN"/>
        </w:rPr>
        <w:t xml:space="preserve"> mutations. </w:t>
      </w:r>
      <w:proofErr w:type="gramStart"/>
      <w:r w:rsidRPr="006B12F8">
        <w:rPr>
          <w:rFonts w:ascii="Book Antiqua" w:eastAsia="宋体" w:hAnsi="Book Antiqua" w:cs="宋体"/>
          <w:i/>
          <w:iCs/>
          <w:lang w:val="en-US" w:eastAsia="zh-CN"/>
        </w:rPr>
        <w:t>Am</w:t>
      </w:r>
      <w:proofErr w:type="gramEnd"/>
      <w:r w:rsidRPr="006B12F8">
        <w:rPr>
          <w:rFonts w:ascii="Book Antiqua" w:eastAsia="宋体" w:hAnsi="Book Antiqua" w:cs="宋体"/>
          <w:i/>
          <w:iCs/>
          <w:lang w:val="en-US" w:eastAsia="zh-CN"/>
        </w:rPr>
        <w:t xml:space="preserve"> J Hum Genet</w:t>
      </w:r>
      <w:r w:rsidRPr="006B12F8">
        <w:rPr>
          <w:rFonts w:ascii="Book Antiqua" w:eastAsia="宋体" w:hAnsi="Book Antiqua" w:cs="宋体"/>
          <w:lang w:val="en-US" w:eastAsia="zh-CN"/>
        </w:rPr>
        <w:t> 1999; </w:t>
      </w:r>
      <w:r w:rsidRPr="006B12F8">
        <w:rPr>
          <w:rFonts w:ascii="Book Antiqua" w:eastAsia="宋体" w:hAnsi="Book Antiqua" w:cs="宋体"/>
          <w:b/>
          <w:bCs/>
          <w:lang w:val="en-US" w:eastAsia="zh-CN"/>
        </w:rPr>
        <w:t>65</w:t>
      </w:r>
      <w:r w:rsidRPr="006B12F8">
        <w:rPr>
          <w:rFonts w:ascii="Book Antiqua" w:eastAsia="宋体" w:hAnsi="Book Antiqua" w:cs="宋体"/>
          <w:lang w:val="en-US" w:eastAsia="zh-CN"/>
        </w:rPr>
        <w:t>: 1291-1298 [PMID: 10521294 DOI: 10.1086/302612]</w:t>
      </w:r>
    </w:p>
    <w:p w:rsidR="006B12F8" w:rsidRPr="006B12F8" w:rsidRDefault="006B12F8" w:rsidP="006B12F8">
      <w:pPr>
        <w:tabs>
          <w:tab w:val="left" w:pos="5805"/>
        </w:tabs>
        <w:spacing w:line="360" w:lineRule="auto"/>
        <w:jc w:val="both"/>
        <w:rPr>
          <w:rFonts w:ascii="Book Antiqua" w:eastAsia="宋体" w:hAnsi="Book Antiqua" w:cs="宋体"/>
          <w:lang w:val="en-US" w:eastAsia="zh-CN"/>
        </w:rPr>
      </w:pPr>
      <w:r w:rsidRPr="006B12F8">
        <w:rPr>
          <w:rFonts w:ascii="Book Antiqua" w:eastAsia="宋体" w:hAnsi="Book Antiqua" w:cs="宋体"/>
          <w:lang w:val="en-US" w:eastAsia="zh-CN"/>
        </w:rPr>
        <w:t>50 </w:t>
      </w:r>
      <w:proofErr w:type="spellStart"/>
      <w:r w:rsidRPr="006B12F8">
        <w:rPr>
          <w:rFonts w:ascii="Book Antiqua" w:eastAsia="宋体" w:hAnsi="Book Antiqua" w:cs="宋体"/>
          <w:b/>
          <w:bCs/>
          <w:lang w:val="en-US" w:eastAsia="zh-CN"/>
        </w:rPr>
        <w:t>Ketabi</w:t>
      </w:r>
      <w:proofErr w:type="spellEnd"/>
      <w:r w:rsidRPr="006B12F8">
        <w:rPr>
          <w:rFonts w:ascii="Book Antiqua" w:eastAsia="宋体" w:hAnsi="Book Antiqua" w:cs="宋体"/>
          <w:b/>
          <w:bCs/>
          <w:lang w:val="en-US" w:eastAsia="zh-CN"/>
        </w:rPr>
        <w:t xml:space="preserve"> Z</w:t>
      </w:r>
      <w:r w:rsidRPr="006B12F8">
        <w:rPr>
          <w:rFonts w:ascii="Book Antiqua" w:eastAsia="宋体" w:hAnsi="Book Antiqua" w:cs="宋体"/>
          <w:lang w:val="en-US" w:eastAsia="zh-CN"/>
        </w:rPr>
        <w:t xml:space="preserve">, </w:t>
      </w:r>
      <w:proofErr w:type="spellStart"/>
      <w:r w:rsidRPr="006B12F8">
        <w:rPr>
          <w:rFonts w:ascii="Book Antiqua" w:eastAsia="宋体" w:hAnsi="Book Antiqua" w:cs="宋体"/>
          <w:lang w:val="en-US" w:eastAsia="zh-CN"/>
        </w:rPr>
        <w:t>Gerdes</w:t>
      </w:r>
      <w:proofErr w:type="spellEnd"/>
      <w:r w:rsidRPr="006B12F8">
        <w:rPr>
          <w:rFonts w:ascii="Book Antiqua" w:eastAsia="宋体" w:hAnsi="Book Antiqua" w:cs="宋体"/>
          <w:lang w:val="en-US" w:eastAsia="zh-CN"/>
        </w:rPr>
        <w:t xml:space="preserve"> AM, </w:t>
      </w:r>
      <w:proofErr w:type="spellStart"/>
      <w:r w:rsidRPr="006B12F8">
        <w:rPr>
          <w:rFonts w:ascii="Book Antiqua" w:eastAsia="宋体" w:hAnsi="Book Antiqua" w:cs="宋体"/>
          <w:lang w:val="en-US" w:eastAsia="zh-CN"/>
        </w:rPr>
        <w:t>Mosgaard</w:t>
      </w:r>
      <w:proofErr w:type="spellEnd"/>
      <w:r w:rsidRPr="006B12F8">
        <w:rPr>
          <w:rFonts w:ascii="Book Antiqua" w:eastAsia="宋体" w:hAnsi="Book Antiqua" w:cs="宋体"/>
          <w:lang w:val="en-US" w:eastAsia="zh-CN"/>
        </w:rPr>
        <w:t xml:space="preserve"> B, </w:t>
      </w:r>
      <w:proofErr w:type="spellStart"/>
      <w:r w:rsidRPr="006B12F8">
        <w:rPr>
          <w:rFonts w:ascii="Book Antiqua" w:eastAsia="宋体" w:hAnsi="Book Antiqua" w:cs="宋体"/>
          <w:lang w:val="en-US" w:eastAsia="zh-CN"/>
        </w:rPr>
        <w:t>Ladelund</w:t>
      </w:r>
      <w:proofErr w:type="spellEnd"/>
      <w:r w:rsidRPr="006B12F8">
        <w:rPr>
          <w:rFonts w:ascii="Book Antiqua" w:eastAsia="宋体" w:hAnsi="Book Antiqua" w:cs="宋体"/>
          <w:lang w:val="en-US" w:eastAsia="zh-CN"/>
        </w:rPr>
        <w:t xml:space="preserve"> S, Bernstein I. </w:t>
      </w:r>
      <w:proofErr w:type="gramStart"/>
      <w:r w:rsidRPr="006B12F8">
        <w:rPr>
          <w:rFonts w:ascii="Book Antiqua" w:eastAsia="宋体" w:hAnsi="Book Antiqua" w:cs="宋体"/>
          <w:lang w:val="en-US" w:eastAsia="zh-CN"/>
        </w:rPr>
        <w:t xml:space="preserve">The results of gynecologic surveillance in families with hereditary </w:t>
      </w:r>
      <w:proofErr w:type="spellStart"/>
      <w:r w:rsidRPr="006B12F8">
        <w:rPr>
          <w:rFonts w:ascii="Book Antiqua" w:eastAsia="宋体" w:hAnsi="Book Antiqua" w:cs="宋体"/>
          <w:lang w:val="en-US" w:eastAsia="zh-CN"/>
        </w:rPr>
        <w:t>nonpolyposis</w:t>
      </w:r>
      <w:proofErr w:type="spellEnd"/>
      <w:r w:rsidRPr="006B12F8">
        <w:rPr>
          <w:rFonts w:ascii="Book Antiqua" w:eastAsia="宋体" w:hAnsi="Book Antiqua" w:cs="宋体"/>
          <w:lang w:val="en-US" w:eastAsia="zh-CN"/>
        </w:rPr>
        <w:t xml:space="preserve"> colorectal cancer.</w:t>
      </w:r>
      <w:proofErr w:type="gramEnd"/>
      <w:r w:rsidRPr="006B12F8">
        <w:rPr>
          <w:rFonts w:ascii="Book Antiqua" w:eastAsia="宋体" w:hAnsi="Book Antiqua" w:cs="宋体"/>
          <w:lang w:val="en-US" w:eastAsia="zh-CN"/>
        </w:rPr>
        <w:t> </w:t>
      </w:r>
      <w:proofErr w:type="spellStart"/>
      <w:r w:rsidRPr="006B12F8">
        <w:rPr>
          <w:rFonts w:ascii="Book Antiqua" w:eastAsia="宋体" w:hAnsi="Book Antiqua" w:cs="宋体"/>
          <w:i/>
          <w:iCs/>
          <w:lang w:val="en-US" w:eastAsia="zh-CN"/>
        </w:rPr>
        <w:t>Gynecol</w:t>
      </w:r>
      <w:proofErr w:type="spellEnd"/>
      <w:r w:rsidRPr="006B12F8">
        <w:rPr>
          <w:rFonts w:ascii="Book Antiqua" w:eastAsia="宋体" w:hAnsi="Book Antiqua" w:cs="宋体"/>
          <w:i/>
          <w:iCs/>
          <w:lang w:val="en-US" w:eastAsia="zh-CN"/>
        </w:rPr>
        <w:t xml:space="preserve"> </w:t>
      </w:r>
      <w:proofErr w:type="spellStart"/>
      <w:r w:rsidRPr="006B12F8">
        <w:rPr>
          <w:rFonts w:ascii="Book Antiqua" w:eastAsia="宋体" w:hAnsi="Book Antiqua" w:cs="宋体"/>
          <w:i/>
          <w:iCs/>
          <w:lang w:val="en-US" w:eastAsia="zh-CN"/>
        </w:rPr>
        <w:t>Oncol</w:t>
      </w:r>
      <w:proofErr w:type="spellEnd"/>
      <w:r w:rsidRPr="006B12F8">
        <w:rPr>
          <w:rFonts w:ascii="Book Antiqua" w:eastAsia="宋体" w:hAnsi="Book Antiqua" w:cs="宋体"/>
          <w:lang w:val="en-US" w:eastAsia="zh-CN"/>
        </w:rPr>
        <w:t> 2014; </w:t>
      </w:r>
      <w:r w:rsidRPr="006B12F8">
        <w:rPr>
          <w:rFonts w:ascii="Book Antiqua" w:eastAsia="宋体" w:hAnsi="Book Antiqua" w:cs="宋体"/>
          <w:b/>
          <w:bCs/>
          <w:lang w:val="en-US" w:eastAsia="zh-CN"/>
        </w:rPr>
        <w:t>133</w:t>
      </w:r>
      <w:r w:rsidRPr="006B12F8">
        <w:rPr>
          <w:rFonts w:ascii="Book Antiqua" w:eastAsia="宋体" w:hAnsi="Book Antiqua" w:cs="宋体"/>
          <w:lang w:val="en-US" w:eastAsia="zh-CN"/>
        </w:rPr>
        <w:t>: 526-530 [PMID: 24631699 DOI: 10.1016/j.ygyno.2014.03.012]</w:t>
      </w:r>
    </w:p>
    <w:p w:rsidR="006B12F8" w:rsidRPr="006B12F8" w:rsidRDefault="006B12F8" w:rsidP="006B12F8">
      <w:pPr>
        <w:tabs>
          <w:tab w:val="left" w:pos="5805"/>
        </w:tabs>
        <w:spacing w:line="360" w:lineRule="auto"/>
        <w:jc w:val="both"/>
        <w:rPr>
          <w:rFonts w:ascii="Book Antiqua" w:eastAsia="宋体" w:hAnsi="Book Antiqua" w:cs="宋体"/>
          <w:lang w:val="en-US" w:eastAsia="zh-CN"/>
        </w:rPr>
      </w:pPr>
      <w:r w:rsidRPr="006B12F8">
        <w:rPr>
          <w:rFonts w:ascii="Book Antiqua" w:eastAsia="宋体" w:hAnsi="Book Antiqua" w:cs="宋体"/>
          <w:lang w:val="en-US" w:eastAsia="zh-CN"/>
        </w:rPr>
        <w:t>51 </w:t>
      </w:r>
      <w:proofErr w:type="spellStart"/>
      <w:r w:rsidRPr="006B12F8">
        <w:rPr>
          <w:rFonts w:ascii="Book Antiqua" w:eastAsia="宋体" w:hAnsi="Book Antiqua" w:cs="宋体"/>
          <w:b/>
          <w:bCs/>
          <w:lang w:val="en-US" w:eastAsia="zh-CN"/>
        </w:rPr>
        <w:t>Nutis</w:t>
      </w:r>
      <w:proofErr w:type="spellEnd"/>
      <w:r w:rsidRPr="006B12F8">
        <w:rPr>
          <w:rFonts w:ascii="Book Antiqua" w:eastAsia="宋体" w:hAnsi="Book Antiqua" w:cs="宋体"/>
          <w:b/>
          <w:bCs/>
          <w:lang w:val="en-US" w:eastAsia="zh-CN"/>
        </w:rPr>
        <w:t xml:space="preserve"> M</w:t>
      </w:r>
      <w:r w:rsidRPr="006B12F8">
        <w:rPr>
          <w:rFonts w:ascii="Book Antiqua" w:eastAsia="宋体" w:hAnsi="Book Antiqua" w:cs="宋体"/>
          <w:lang w:val="en-US" w:eastAsia="zh-CN"/>
        </w:rPr>
        <w:t xml:space="preserve">, </w:t>
      </w:r>
      <w:proofErr w:type="spellStart"/>
      <w:r w:rsidRPr="006B12F8">
        <w:rPr>
          <w:rFonts w:ascii="Book Antiqua" w:eastAsia="宋体" w:hAnsi="Book Antiqua" w:cs="宋体"/>
          <w:lang w:val="en-US" w:eastAsia="zh-CN"/>
        </w:rPr>
        <w:t>García</w:t>
      </w:r>
      <w:proofErr w:type="spellEnd"/>
      <w:r w:rsidRPr="006B12F8">
        <w:rPr>
          <w:rFonts w:ascii="Book Antiqua" w:eastAsia="宋体" w:hAnsi="Book Antiqua" w:cs="宋体"/>
          <w:lang w:val="en-US" w:eastAsia="zh-CN"/>
        </w:rPr>
        <w:t xml:space="preserve"> KM, </w:t>
      </w:r>
      <w:proofErr w:type="spellStart"/>
      <w:r w:rsidRPr="006B12F8">
        <w:rPr>
          <w:rFonts w:ascii="Book Antiqua" w:eastAsia="宋体" w:hAnsi="Book Antiqua" w:cs="宋体"/>
          <w:lang w:val="en-US" w:eastAsia="zh-CN"/>
        </w:rPr>
        <w:t>Nuwayhid</w:t>
      </w:r>
      <w:proofErr w:type="spellEnd"/>
      <w:r w:rsidRPr="006B12F8">
        <w:rPr>
          <w:rFonts w:ascii="Book Antiqua" w:eastAsia="宋体" w:hAnsi="Book Antiqua" w:cs="宋体"/>
          <w:lang w:val="en-US" w:eastAsia="zh-CN"/>
        </w:rPr>
        <w:t xml:space="preserve"> B, </w:t>
      </w:r>
      <w:proofErr w:type="spellStart"/>
      <w:r w:rsidRPr="006B12F8">
        <w:rPr>
          <w:rFonts w:ascii="Book Antiqua" w:eastAsia="宋体" w:hAnsi="Book Antiqua" w:cs="宋体"/>
          <w:lang w:val="en-US" w:eastAsia="zh-CN"/>
        </w:rPr>
        <w:t>Mulla</w:t>
      </w:r>
      <w:proofErr w:type="spellEnd"/>
      <w:r w:rsidRPr="006B12F8">
        <w:rPr>
          <w:rFonts w:ascii="Book Antiqua" w:eastAsia="宋体" w:hAnsi="Book Antiqua" w:cs="宋体"/>
          <w:lang w:val="en-US" w:eastAsia="zh-CN"/>
        </w:rPr>
        <w:t xml:space="preserve"> Z, </w:t>
      </w:r>
      <w:proofErr w:type="spellStart"/>
      <w:r w:rsidRPr="006B12F8">
        <w:rPr>
          <w:rFonts w:ascii="Book Antiqua" w:eastAsia="宋体" w:hAnsi="Book Antiqua" w:cs="宋体"/>
          <w:lang w:val="en-US" w:eastAsia="zh-CN"/>
        </w:rPr>
        <w:t>ElMasri</w:t>
      </w:r>
      <w:proofErr w:type="spellEnd"/>
      <w:r w:rsidRPr="006B12F8">
        <w:rPr>
          <w:rFonts w:ascii="Book Antiqua" w:eastAsia="宋体" w:hAnsi="Book Antiqua" w:cs="宋体"/>
          <w:lang w:val="en-US" w:eastAsia="zh-CN"/>
        </w:rPr>
        <w:t xml:space="preserve"> W. Use of </w:t>
      </w:r>
      <w:proofErr w:type="spellStart"/>
      <w:r w:rsidRPr="006B12F8">
        <w:rPr>
          <w:rFonts w:ascii="Book Antiqua" w:eastAsia="宋体" w:hAnsi="Book Antiqua" w:cs="宋体"/>
          <w:lang w:val="en-US" w:eastAsia="zh-CN"/>
        </w:rPr>
        <w:t>ultrasonographic</w:t>
      </w:r>
      <w:proofErr w:type="spellEnd"/>
      <w:r w:rsidRPr="006B12F8">
        <w:rPr>
          <w:rFonts w:ascii="Book Antiqua" w:eastAsia="宋体" w:hAnsi="Book Antiqua" w:cs="宋体"/>
          <w:lang w:val="en-US" w:eastAsia="zh-CN"/>
        </w:rPr>
        <w:t xml:space="preserve"> cut point for diagnosing endometrial pathology in postmenopausal women with multiple risk factors for endometrial cancer. </w:t>
      </w:r>
      <w:r w:rsidRPr="006B12F8">
        <w:rPr>
          <w:rFonts w:ascii="Book Antiqua" w:eastAsia="宋体" w:hAnsi="Book Antiqua" w:cs="宋体"/>
          <w:i/>
          <w:iCs/>
          <w:lang w:val="en-US" w:eastAsia="zh-CN"/>
        </w:rPr>
        <w:t xml:space="preserve">J </w:t>
      </w:r>
      <w:proofErr w:type="spellStart"/>
      <w:r w:rsidRPr="006B12F8">
        <w:rPr>
          <w:rFonts w:ascii="Book Antiqua" w:eastAsia="宋体" w:hAnsi="Book Antiqua" w:cs="宋体"/>
          <w:i/>
          <w:iCs/>
          <w:lang w:val="en-US" w:eastAsia="zh-CN"/>
        </w:rPr>
        <w:t>Reprod</w:t>
      </w:r>
      <w:proofErr w:type="spellEnd"/>
      <w:r w:rsidRPr="006B12F8">
        <w:rPr>
          <w:rFonts w:ascii="Book Antiqua" w:eastAsia="宋体" w:hAnsi="Book Antiqua" w:cs="宋体"/>
          <w:i/>
          <w:iCs/>
          <w:lang w:val="en-US" w:eastAsia="zh-CN"/>
        </w:rPr>
        <w:t xml:space="preserve"> Med</w:t>
      </w:r>
      <w:r w:rsidRPr="006B12F8">
        <w:rPr>
          <w:rFonts w:ascii="Book Antiqua" w:eastAsia="宋体" w:hAnsi="Book Antiqua" w:cs="宋体"/>
          <w:lang w:val="en-US" w:eastAsia="zh-CN"/>
        </w:rPr>
        <w:t> 2008; </w:t>
      </w:r>
      <w:r w:rsidRPr="006B12F8">
        <w:rPr>
          <w:rFonts w:ascii="Book Antiqua" w:eastAsia="宋体" w:hAnsi="Book Antiqua" w:cs="宋体"/>
          <w:b/>
          <w:bCs/>
          <w:lang w:val="en-US" w:eastAsia="zh-CN"/>
        </w:rPr>
        <w:t>53</w:t>
      </w:r>
      <w:r w:rsidRPr="006B12F8">
        <w:rPr>
          <w:rFonts w:ascii="Book Antiqua" w:eastAsia="宋体" w:hAnsi="Book Antiqua" w:cs="宋体"/>
          <w:lang w:val="en-US" w:eastAsia="zh-CN"/>
        </w:rPr>
        <w:t>: 755-759 [PMID: 19004400]</w:t>
      </w:r>
    </w:p>
    <w:p w:rsidR="006B12F8" w:rsidRPr="006B12F8" w:rsidRDefault="006B12F8" w:rsidP="006B12F8">
      <w:pPr>
        <w:tabs>
          <w:tab w:val="left" w:pos="5805"/>
        </w:tabs>
        <w:spacing w:line="360" w:lineRule="auto"/>
        <w:jc w:val="both"/>
        <w:rPr>
          <w:rFonts w:ascii="Book Antiqua" w:eastAsia="宋体" w:hAnsi="Book Antiqua" w:cs="宋体"/>
          <w:lang w:val="en-US" w:eastAsia="zh-CN"/>
        </w:rPr>
      </w:pPr>
      <w:r w:rsidRPr="006B12F8">
        <w:rPr>
          <w:rFonts w:ascii="Book Antiqua" w:eastAsia="宋体" w:hAnsi="Book Antiqua" w:cs="宋体"/>
          <w:lang w:val="en-US" w:eastAsia="zh-CN"/>
        </w:rPr>
        <w:t>52 </w:t>
      </w:r>
      <w:proofErr w:type="spellStart"/>
      <w:r w:rsidRPr="006B12F8">
        <w:rPr>
          <w:rFonts w:ascii="Book Antiqua" w:eastAsia="宋体" w:hAnsi="Book Antiqua" w:cs="宋体"/>
          <w:b/>
          <w:bCs/>
          <w:lang w:val="en-US" w:eastAsia="zh-CN"/>
        </w:rPr>
        <w:t>Ketabi</w:t>
      </w:r>
      <w:proofErr w:type="spellEnd"/>
      <w:r w:rsidRPr="006B12F8">
        <w:rPr>
          <w:rFonts w:ascii="Book Antiqua" w:eastAsia="宋体" w:hAnsi="Book Antiqua" w:cs="宋体"/>
          <w:b/>
          <w:bCs/>
          <w:lang w:val="en-US" w:eastAsia="zh-CN"/>
        </w:rPr>
        <w:t xml:space="preserve"> Z</w:t>
      </w:r>
      <w:r w:rsidRPr="006B12F8">
        <w:rPr>
          <w:rFonts w:ascii="Book Antiqua" w:eastAsia="宋体" w:hAnsi="Book Antiqua" w:cs="宋体"/>
          <w:lang w:val="en-US" w:eastAsia="zh-CN"/>
        </w:rPr>
        <w:t xml:space="preserve">, </w:t>
      </w:r>
      <w:proofErr w:type="spellStart"/>
      <w:r w:rsidRPr="006B12F8">
        <w:rPr>
          <w:rFonts w:ascii="Book Antiqua" w:eastAsia="宋体" w:hAnsi="Book Antiqua" w:cs="宋体"/>
          <w:lang w:val="en-US" w:eastAsia="zh-CN"/>
        </w:rPr>
        <w:t>Mosgaard</w:t>
      </w:r>
      <w:proofErr w:type="spellEnd"/>
      <w:r w:rsidRPr="006B12F8">
        <w:rPr>
          <w:rFonts w:ascii="Book Antiqua" w:eastAsia="宋体" w:hAnsi="Book Antiqua" w:cs="宋体"/>
          <w:lang w:val="en-US" w:eastAsia="zh-CN"/>
        </w:rPr>
        <w:t xml:space="preserve"> BJ, </w:t>
      </w:r>
      <w:proofErr w:type="spellStart"/>
      <w:r w:rsidRPr="006B12F8">
        <w:rPr>
          <w:rFonts w:ascii="Book Antiqua" w:eastAsia="宋体" w:hAnsi="Book Antiqua" w:cs="宋体"/>
          <w:lang w:val="en-US" w:eastAsia="zh-CN"/>
        </w:rPr>
        <w:t>Gerdes</w:t>
      </w:r>
      <w:proofErr w:type="spellEnd"/>
      <w:r w:rsidRPr="006B12F8">
        <w:rPr>
          <w:rFonts w:ascii="Book Antiqua" w:eastAsia="宋体" w:hAnsi="Book Antiqua" w:cs="宋体"/>
          <w:lang w:val="en-US" w:eastAsia="zh-CN"/>
        </w:rPr>
        <w:t xml:space="preserve"> AM, </w:t>
      </w:r>
      <w:proofErr w:type="spellStart"/>
      <w:r w:rsidRPr="006B12F8">
        <w:rPr>
          <w:rFonts w:ascii="Book Antiqua" w:eastAsia="宋体" w:hAnsi="Book Antiqua" w:cs="宋体"/>
          <w:lang w:val="en-US" w:eastAsia="zh-CN"/>
        </w:rPr>
        <w:t>Ladelund</w:t>
      </w:r>
      <w:proofErr w:type="spellEnd"/>
      <w:r w:rsidRPr="006B12F8">
        <w:rPr>
          <w:rFonts w:ascii="Book Antiqua" w:eastAsia="宋体" w:hAnsi="Book Antiqua" w:cs="宋体"/>
          <w:lang w:val="en-US" w:eastAsia="zh-CN"/>
        </w:rPr>
        <w:t xml:space="preserve"> S, Bernstein IT. </w:t>
      </w:r>
      <w:proofErr w:type="gramStart"/>
      <w:r w:rsidRPr="006B12F8">
        <w:rPr>
          <w:rFonts w:ascii="Book Antiqua" w:eastAsia="宋体" w:hAnsi="Book Antiqua" w:cs="宋体"/>
          <w:lang w:val="en-US" w:eastAsia="zh-CN"/>
        </w:rPr>
        <w:t xml:space="preserve">Awareness of endometrial cancer risk and compliance with screening in hereditary </w:t>
      </w:r>
      <w:proofErr w:type="spellStart"/>
      <w:r w:rsidRPr="006B12F8">
        <w:rPr>
          <w:rFonts w:ascii="Book Antiqua" w:eastAsia="宋体" w:hAnsi="Book Antiqua" w:cs="宋体"/>
          <w:lang w:val="en-US" w:eastAsia="zh-CN"/>
        </w:rPr>
        <w:t>nonpolyposis</w:t>
      </w:r>
      <w:proofErr w:type="spellEnd"/>
      <w:r w:rsidRPr="006B12F8">
        <w:rPr>
          <w:rFonts w:ascii="Book Antiqua" w:eastAsia="宋体" w:hAnsi="Book Antiqua" w:cs="宋体"/>
          <w:lang w:val="en-US" w:eastAsia="zh-CN"/>
        </w:rPr>
        <w:t xml:space="preserve"> colorectal cancer.</w:t>
      </w:r>
      <w:proofErr w:type="gramEnd"/>
      <w:r w:rsidRPr="006B12F8">
        <w:rPr>
          <w:rFonts w:ascii="Book Antiqua" w:eastAsia="宋体" w:hAnsi="Book Antiqua" w:cs="宋体"/>
          <w:lang w:val="en-US" w:eastAsia="zh-CN"/>
        </w:rPr>
        <w:t> </w:t>
      </w:r>
      <w:proofErr w:type="spellStart"/>
      <w:r w:rsidRPr="006B12F8">
        <w:rPr>
          <w:rFonts w:ascii="Book Antiqua" w:eastAsia="宋体" w:hAnsi="Book Antiqua" w:cs="宋体"/>
          <w:i/>
          <w:iCs/>
          <w:lang w:val="en-US" w:eastAsia="zh-CN"/>
        </w:rPr>
        <w:t>Obstet</w:t>
      </w:r>
      <w:proofErr w:type="spellEnd"/>
      <w:r w:rsidRPr="006B12F8">
        <w:rPr>
          <w:rFonts w:ascii="Book Antiqua" w:eastAsia="宋体" w:hAnsi="Book Antiqua" w:cs="宋体"/>
          <w:i/>
          <w:iCs/>
          <w:lang w:val="en-US" w:eastAsia="zh-CN"/>
        </w:rPr>
        <w:t xml:space="preserve"> </w:t>
      </w:r>
      <w:proofErr w:type="spellStart"/>
      <w:r w:rsidRPr="006B12F8">
        <w:rPr>
          <w:rFonts w:ascii="Book Antiqua" w:eastAsia="宋体" w:hAnsi="Book Antiqua" w:cs="宋体"/>
          <w:i/>
          <w:iCs/>
          <w:lang w:val="en-US" w:eastAsia="zh-CN"/>
        </w:rPr>
        <w:t>Gynecol</w:t>
      </w:r>
      <w:proofErr w:type="spellEnd"/>
      <w:r w:rsidRPr="006B12F8">
        <w:rPr>
          <w:rFonts w:ascii="Book Antiqua" w:eastAsia="宋体" w:hAnsi="Book Antiqua" w:cs="宋体"/>
          <w:lang w:val="en-US" w:eastAsia="zh-CN"/>
        </w:rPr>
        <w:t> 2012; </w:t>
      </w:r>
      <w:r w:rsidRPr="006B12F8">
        <w:rPr>
          <w:rFonts w:ascii="Book Antiqua" w:eastAsia="宋体" w:hAnsi="Book Antiqua" w:cs="宋体"/>
          <w:b/>
          <w:bCs/>
          <w:lang w:val="en-US" w:eastAsia="zh-CN"/>
        </w:rPr>
        <w:t>120</w:t>
      </w:r>
      <w:r w:rsidRPr="006B12F8">
        <w:rPr>
          <w:rFonts w:ascii="Book Antiqua" w:eastAsia="宋体" w:hAnsi="Book Antiqua" w:cs="宋体"/>
          <w:lang w:val="en-US" w:eastAsia="zh-CN"/>
        </w:rPr>
        <w:t>: 1005-1012 [PMID: 23090516 DOI: http: //10.1097/AOG.0b013e31826ba2aa]</w:t>
      </w:r>
    </w:p>
    <w:p w:rsidR="006B12F8" w:rsidRPr="006B12F8" w:rsidRDefault="006B12F8" w:rsidP="006B12F8">
      <w:pPr>
        <w:tabs>
          <w:tab w:val="left" w:pos="5805"/>
        </w:tabs>
        <w:spacing w:line="360" w:lineRule="auto"/>
        <w:jc w:val="both"/>
        <w:rPr>
          <w:rFonts w:ascii="Book Antiqua" w:eastAsia="宋体" w:hAnsi="Book Antiqua" w:cs="宋体"/>
          <w:lang w:val="en-US" w:eastAsia="zh-CN"/>
        </w:rPr>
      </w:pPr>
      <w:r w:rsidRPr="006B12F8">
        <w:rPr>
          <w:rFonts w:ascii="Book Antiqua" w:eastAsia="宋体" w:hAnsi="Book Antiqua" w:cs="宋体"/>
          <w:lang w:val="en-US" w:eastAsia="zh-CN"/>
        </w:rPr>
        <w:t>53 </w:t>
      </w:r>
      <w:proofErr w:type="spellStart"/>
      <w:r w:rsidRPr="006B12F8">
        <w:rPr>
          <w:rFonts w:ascii="Book Antiqua" w:eastAsia="宋体" w:hAnsi="Book Antiqua" w:cs="宋体"/>
          <w:b/>
          <w:bCs/>
          <w:lang w:val="en-US" w:eastAsia="zh-CN"/>
        </w:rPr>
        <w:t>Schmeler</w:t>
      </w:r>
      <w:proofErr w:type="spellEnd"/>
      <w:r w:rsidRPr="006B12F8">
        <w:rPr>
          <w:rFonts w:ascii="Book Antiqua" w:eastAsia="宋体" w:hAnsi="Book Antiqua" w:cs="宋体"/>
          <w:b/>
          <w:bCs/>
          <w:lang w:val="en-US" w:eastAsia="zh-CN"/>
        </w:rPr>
        <w:t xml:space="preserve"> KM</w:t>
      </w:r>
      <w:r w:rsidRPr="006B12F8">
        <w:rPr>
          <w:rFonts w:ascii="Book Antiqua" w:eastAsia="宋体" w:hAnsi="Book Antiqua" w:cs="宋体"/>
          <w:lang w:val="en-US" w:eastAsia="zh-CN"/>
        </w:rPr>
        <w:t xml:space="preserve">, Lynch HT, Chen LM, </w:t>
      </w:r>
      <w:proofErr w:type="spellStart"/>
      <w:r w:rsidRPr="006B12F8">
        <w:rPr>
          <w:rFonts w:ascii="Book Antiqua" w:eastAsia="宋体" w:hAnsi="Book Antiqua" w:cs="宋体"/>
          <w:lang w:val="en-US" w:eastAsia="zh-CN"/>
        </w:rPr>
        <w:t>Munsell</w:t>
      </w:r>
      <w:proofErr w:type="spellEnd"/>
      <w:r w:rsidRPr="006B12F8">
        <w:rPr>
          <w:rFonts w:ascii="Book Antiqua" w:eastAsia="宋体" w:hAnsi="Book Antiqua" w:cs="宋体"/>
          <w:lang w:val="en-US" w:eastAsia="zh-CN"/>
        </w:rPr>
        <w:t xml:space="preserve"> MF, </w:t>
      </w:r>
      <w:proofErr w:type="spellStart"/>
      <w:r w:rsidRPr="006B12F8">
        <w:rPr>
          <w:rFonts w:ascii="Book Antiqua" w:eastAsia="宋体" w:hAnsi="Book Antiqua" w:cs="宋体"/>
          <w:lang w:val="en-US" w:eastAsia="zh-CN"/>
        </w:rPr>
        <w:t>Soliman</w:t>
      </w:r>
      <w:proofErr w:type="spellEnd"/>
      <w:r w:rsidRPr="006B12F8">
        <w:rPr>
          <w:rFonts w:ascii="Book Antiqua" w:eastAsia="宋体" w:hAnsi="Book Antiqua" w:cs="宋体"/>
          <w:lang w:val="en-US" w:eastAsia="zh-CN"/>
        </w:rPr>
        <w:t xml:space="preserve"> PT, Clark MB, Daniels MS, White KG, Boyd-Rogers SG, Conrad PG, Yang KY, Rubin MM, Sun CC, </w:t>
      </w:r>
      <w:proofErr w:type="spellStart"/>
      <w:r w:rsidRPr="006B12F8">
        <w:rPr>
          <w:rFonts w:ascii="Book Antiqua" w:eastAsia="宋体" w:hAnsi="Book Antiqua" w:cs="宋体"/>
          <w:lang w:val="en-US" w:eastAsia="zh-CN"/>
        </w:rPr>
        <w:t>Slomovitz</w:t>
      </w:r>
      <w:proofErr w:type="spellEnd"/>
      <w:r w:rsidRPr="006B12F8">
        <w:rPr>
          <w:rFonts w:ascii="Book Antiqua" w:eastAsia="宋体" w:hAnsi="Book Antiqua" w:cs="宋体"/>
          <w:lang w:val="en-US" w:eastAsia="zh-CN"/>
        </w:rPr>
        <w:t xml:space="preserve"> BM, </w:t>
      </w:r>
      <w:proofErr w:type="spellStart"/>
      <w:r w:rsidRPr="006B12F8">
        <w:rPr>
          <w:rFonts w:ascii="Book Antiqua" w:eastAsia="宋体" w:hAnsi="Book Antiqua" w:cs="宋体"/>
          <w:lang w:val="en-US" w:eastAsia="zh-CN"/>
        </w:rPr>
        <w:t>Gershenson</w:t>
      </w:r>
      <w:proofErr w:type="spellEnd"/>
      <w:r w:rsidRPr="006B12F8">
        <w:rPr>
          <w:rFonts w:ascii="Book Antiqua" w:eastAsia="宋体" w:hAnsi="Book Antiqua" w:cs="宋体"/>
          <w:lang w:val="en-US" w:eastAsia="zh-CN"/>
        </w:rPr>
        <w:t xml:space="preserve"> DM, Lu KH. </w:t>
      </w:r>
      <w:proofErr w:type="gramStart"/>
      <w:r w:rsidRPr="006B12F8">
        <w:rPr>
          <w:rFonts w:ascii="Book Antiqua" w:eastAsia="宋体" w:hAnsi="Book Antiqua" w:cs="宋体"/>
          <w:lang w:val="en-US" w:eastAsia="zh-CN"/>
        </w:rPr>
        <w:t>Prophylactic surgery to reduce the risk of gynecologic cancers in the Lynch syndrome.</w:t>
      </w:r>
      <w:proofErr w:type="gramEnd"/>
      <w:r w:rsidRPr="006B12F8">
        <w:rPr>
          <w:rFonts w:ascii="Book Antiqua" w:eastAsia="宋体" w:hAnsi="Book Antiqua" w:cs="宋体"/>
          <w:lang w:val="en-US" w:eastAsia="zh-CN"/>
        </w:rPr>
        <w:t> </w:t>
      </w:r>
      <w:r w:rsidRPr="006B12F8">
        <w:rPr>
          <w:rFonts w:ascii="Book Antiqua" w:eastAsia="宋体" w:hAnsi="Book Antiqua" w:cs="宋体"/>
          <w:i/>
          <w:iCs/>
          <w:lang w:val="en-US" w:eastAsia="zh-CN"/>
        </w:rPr>
        <w:t xml:space="preserve">N </w:t>
      </w:r>
      <w:proofErr w:type="spellStart"/>
      <w:r w:rsidRPr="006B12F8">
        <w:rPr>
          <w:rFonts w:ascii="Book Antiqua" w:eastAsia="宋体" w:hAnsi="Book Antiqua" w:cs="宋体"/>
          <w:i/>
          <w:iCs/>
          <w:lang w:val="en-US" w:eastAsia="zh-CN"/>
        </w:rPr>
        <w:t>Engl</w:t>
      </w:r>
      <w:proofErr w:type="spellEnd"/>
      <w:r w:rsidRPr="006B12F8">
        <w:rPr>
          <w:rFonts w:ascii="Book Antiqua" w:eastAsia="宋体" w:hAnsi="Book Antiqua" w:cs="宋体"/>
          <w:i/>
          <w:iCs/>
          <w:lang w:val="en-US" w:eastAsia="zh-CN"/>
        </w:rPr>
        <w:t xml:space="preserve"> J Med</w:t>
      </w:r>
      <w:r w:rsidRPr="006B12F8">
        <w:rPr>
          <w:rFonts w:ascii="Book Antiqua" w:eastAsia="宋体" w:hAnsi="Book Antiqua" w:cs="宋体"/>
          <w:lang w:val="en-US" w:eastAsia="zh-CN"/>
        </w:rPr>
        <w:t> 2006; </w:t>
      </w:r>
      <w:r w:rsidRPr="006B12F8">
        <w:rPr>
          <w:rFonts w:ascii="Book Antiqua" w:eastAsia="宋体" w:hAnsi="Book Antiqua" w:cs="宋体"/>
          <w:b/>
          <w:bCs/>
          <w:lang w:val="en-US" w:eastAsia="zh-CN"/>
        </w:rPr>
        <w:t>354</w:t>
      </w:r>
      <w:r w:rsidRPr="006B12F8">
        <w:rPr>
          <w:rFonts w:ascii="Book Antiqua" w:eastAsia="宋体" w:hAnsi="Book Antiqua" w:cs="宋体"/>
          <w:lang w:val="en-US" w:eastAsia="zh-CN"/>
        </w:rPr>
        <w:t>: 261-269 [PMID: 16421367 DOI: 10.1097/01.ogx.0000216536.75662.99]</w:t>
      </w:r>
    </w:p>
    <w:p w:rsidR="006B12F8" w:rsidRPr="006B12F8" w:rsidRDefault="006B12F8" w:rsidP="006B12F8">
      <w:pPr>
        <w:tabs>
          <w:tab w:val="left" w:pos="5805"/>
        </w:tabs>
        <w:spacing w:line="360" w:lineRule="auto"/>
        <w:jc w:val="both"/>
        <w:rPr>
          <w:rFonts w:ascii="Book Antiqua" w:eastAsia="宋体" w:hAnsi="Book Antiqua" w:cs="宋体"/>
          <w:lang w:val="en-US" w:eastAsia="zh-CN"/>
        </w:rPr>
      </w:pPr>
      <w:proofErr w:type="gramStart"/>
      <w:r w:rsidRPr="006B12F8">
        <w:rPr>
          <w:rFonts w:ascii="Book Antiqua" w:eastAsia="宋体" w:hAnsi="Book Antiqua" w:cs="宋体"/>
          <w:lang w:val="en-US" w:eastAsia="zh-CN"/>
        </w:rPr>
        <w:t>54 </w:t>
      </w:r>
      <w:proofErr w:type="spellStart"/>
      <w:r w:rsidRPr="006B12F8">
        <w:rPr>
          <w:rFonts w:ascii="Book Antiqua" w:eastAsia="宋体" w:hAnsi="Book Antiqua" w:cs="宋体"/>
          <w:b/>
          <w:bCs/>
          <w:lang w:val="en-US" w:eastAsia="zh-CN"/>
        </w:rPr>
        <w:t>Karamurzin</w:t>
      </w:r>
      <w:proofErr w:type="spellEnd"/>
      <w:r w:rsidRPr="006B12F8">
        <w:rPr>
          <w:rFonts w:ascii="Book Antiqua" w:eastAsia="宋体" w:hAnsi="Book Antiqua" w:cs="宋体"/>
          <w:b/>
          <w:bCs/>
          <w:lang w:val="en-US" w:eastAsia="zh-CN"/>
        </w:rPr>
        <w:t xml:space="preserve"> Y</w:t>
      </w:r>
      <w:r w:rsidRPr="006B12F8">
        <w:rPr>
          <w:rFonts w:ascii="Book Antiqua" w:eastAsia="宋体" w:hAnsi="Book Antiqua" w:cs="宋体"/>
          <w:lang w:val="en-US" w:eastAsia="zh-CN"/>
        </w:rPr>
        <w:t xml:space="preserve">, </w:t>
      </w:r>
      <w:proofErr w:type="spellStart"/>
      <w:r w:rsidRPr="006B12F8">
        <w:rPr>
          <w:rFonts w:ascii="Book Antiqua" w:eastAsia="宋体" w:hAnsi="Book Antiqua" w:cs="宋体"/>
          <w:lang w:val="en-US" w:eastAsia="zh-CN"/>
        </w:rPr>
        <w:t>Soslow</w:t>
      </w:r>
      <w:proofErr w:type="spellEnd"/>
      <w:r w:rsidRPr="006B12F8">
        <w:rPr>
          <w:rFonts w:ascii="Book Antiqua" w:eastAsia="宋体" w:hAnsi="Book Antiqua" w:cs="宋体"/>
          <w:lang w:val="en-US" w:eastAsia="zh-CN"/>
        </w:rPr>
        <w:t xml:space="preserve"> RA, </w:t>
      </w:r>
      <w:proofErr w:type="spellStart"/>
      <w:r w:rsidRPr="006B12F8">
        <w:rPr>
          <w:rFonts w:ascii="Book Antiqua" w:eastAsia="宋体" w:hAnsi="Book Antiqua" w:cs="宋体"/>
          <w:lang w:val="en-US" w:eastAsia="zh-CN"/>
        </w:rPr>
        <w:t>Garg</w:t>
      </w:r>
      <w:proofErr w:type="spellEnd"/>
      <w:r w:rsidRPr="006B12F8">
        <w:rPr>
          <w:rFonts w:ascii="Book Antiqua" w:eastAsia="宋体" w:hAnsi="Book Antiqua" w:cs="宋体"/>
          <w:lang w:val="en-US" w:eastAsia="zh-CN"/>
        </w:rPr>
        <w:t xml:space="preserve"> K. Histologic evaluation of prophylactic hysterectomy and oophorectomy in Lynch syndrome.</w:t>
      </w:r>
      <w:proofErr w:type="gramEnd"/>
      <w:r w:rsidRPr="006B12F8">
        <w:rPr>
          <w:rFonts w:ascii="Book Antiqua" w:eastAsia="宋体" w:hAnsi="Book Antiqua" w:cs="宋体"/>
          <w:lang w:val="en-US" w:eastAsia="zh-CN"/>
        </w:rPr>
        <w:t> </w:t>
      </w:r>
      <w:r w:rsidRPr="006B12F8">
        <w:rPr>
          <w:rFonts w:ascii="Book Antiqua" w:eastAsia="宋体" w:hAnsi="Book Antiqua" w:cs="宋体"/>
          <w:i/>
          <w:iCs/>
          <w:lang w:val="en-US" w:eastAsia="zh-CN"/>
        </w:rPr>
        <w:t xml:space="preserve">Am J </w:t>
      </w:r>
      <w:proofErr w:type="spellStart"/>
      <w:r w:rsidRPr="006B12F8">
        <w:rPr>
          <w:rFonts w:ascii="Book Antiqua" w:eastAsia="宋体" w:hAnsi="Book Antiqua" w:cs="宋体"/>
          <w:i/>
          <w:iCs/>
          <w:lang w:val="en-US" w:eastAsia="zh-CN"/>
        </w:rPr>
        <w:t>Surg</w:t>
      </w:r>
      <w:proofErr w:type="spellEnd"/>
      <w:r w:rsidRPr="006B12F8">
        <w:rPr>
          <w:rFonts w:ascii="Book Antiqua" w:eastAsia="宋体" w:hAnsi="Book Antiqua" w:cs="宋体"/>
          <w:i/>
          <w:iCs/>
          <w:lang w:val="en-US" w:eastAsia="zh-CN"/>
        </w:rPr>
        <w:t xml:space="preserve"> </w:t>
      </w:r>
      <w:proofErr w:type="spellStart"/>
      <w:r w:rsidRPr="006B12F8">
        <w:rPr>
          <w:rFonts w:ascii="Book Antiqua" w:eastAsia="宋体" w:hAnsi="Book Antiqua" w:cs="宋体"/>
          <w:i/>
          <w:iCs/>
          <w:lang w:val="en-US" w:eastAsia="zh-CN"/>
        </w:rPr>
        <w:t>Pathol</w:t>
      </w:r>
      <w:proofErr w:type="spellEnd"/>
      <w:r w:rsidRPr="006B12F8">
        <w:rPr>
          <w:rFonts w:ascii="Book Antiqua" w:eastAsia="宋体" w:hAnsi="Book Antiqua" w:cs="宋体"/>
          <w:lang w:val="en-US" w:eastAsia="zh-CN"/>
        </w:rPr>
        <w:t> 2013; </w:t>
      </w:r>
      <w:r w:rsidRPr="006B12F8">
        <w:rPr>
          <w:rFonts w:ascii="Book Antiqua" w:eastAsia="宋体" w:hAnsi="Book Antiqua" w:cs="宋体"/>
          <w:b/>
          <w:bCs/>
          <w:lang w:val="en-US" w:eastAsia="zh-CN"/>
        </w:rPr>
        <w:t>37</w:t>
      </w:r>
      <w:r w:rsidRPr="006B12F8">
        <w:rPr>
          <w:rFonts w:ascii="Book Antiqua" w:eastAsia="宋体" w:hAnsi="Book Antiqua" w:cs="宋体"/>
          <w:lang w:val="en-US" w:eastAsia="zh-CN"/>
        </w:rPr>
        <w:t>: 579-585 [PMID: 23426126 DOI: 10.1097/PAS.0b013e3182796e27</w:t>
      </w:r>
      <w:proofErr w:type="gramStart"/>
      <w:r w:rsidRPr="006B12F8">
        <w:rPr>
          <w:rFonts w:ascii="Book Antiqua" w:eastAsia="宋体" w:hAnsi="Book Antiqua" w:cs="宋体"/>
          <w:lang w:val="en-US" w:eastAsia="zh-CN"/>
        </w:rPr>
        <w:t>]</w:t>
      </w:r>
      <w:proofErr w:type="gramEnd"/>
    </w:p>
    <w:p w:rsidR="006B12F8" w:rsidRPr="006B12F8" w:rsidRDefault="006B12F8" w:rsidP="006B12F8">
      <w:pPr>
        <w:tabs>
          <w:tab w:val="left" w:pos="5805"/>
        </w:tabs>
        <w:spacing w:line="360" w:lineRule="auto"/>
        <w:jc w:val="both"/>
        <w:rPr>
          <w:rFonts w:ascii="Book Antiqua" w:eastAsia="宋体" w:hAnsi="Book Antiqua" w:cs="宋体"/>
          <w:lang w:val="en-US" w:eastAsia="zh-CN"/>
        </w:rPr>
      </w:pPr>
      <w:r w:rsidRPr="006B12F8">
        <w:rPr>
          <w:rFonts w:ascii="Book Antiqua" w:eastAsia="宋体" w:hAnsi="Book Antiqua" w:cs="宋体"/>
          <w:lang w:val="en-US" w:eastAsia="zh-CN"/>
        </w:rPr>
        <w:t>55 </w:t>
      </w:r>
      <w:r w:rsidRPr="006B12F8">
        <w:rPr>
          <w:rFonts w:ascii="Book Antiqua" w:eastAsia="宋体" w:hAnsi="Book Antiqua" w:cs="宋体"/>
          <w:b/>
          <w:bCs/>
          <w:lang w:val="en-US" w:eastAsia="zh-CN"/>
        </w:rPr>
        <w:t>Moldovan R</w:t>
      </w:r>
      <w:r w:rsidRPr="006B12F8">
        <w:rPr>
          <w:rFonts w:ascii="Book Antiqua" w:eastAsia="宋体" w:hAnsi="Book Antiqua" w:cs="宋体"/>
          <w:lang w:val="en-US" w:eastAsia="zh-CN"/>
        </w:rPr>
        <w:t xml:space="preserve">, Keating S, Clancy T. </w:t>
      </w:r>
      <w:proofErr w:type="gramStart"/>
      <w:r w:rsidRPr="006B12F8">
        <w:rPr>
          <w:rFonts w:ascii="Book Antiqua" w:eastAsia="宋体" w:hAnsi="Book Antiqua" w:cs="宋体"/>
          <w:lang w:val="en-US" w:eastAsia="zh-CN"/>
        </w:rPr>
        <w:t xml:space="preserve">The impact of risk-reducing </w:t>
      </w:r>
      <w:proofErr w:type="spellStart"/>
      <w:r w:rsidRPr="006B12F8">
        <w:rPr>
          <w:rFonts w:ascii="Book Antiqua" w:eastAsia="宋体" w:hAnsi="Book Antiqua" w:cs="宋体"/>
          <w:lang w:val="en-US" w:eastAsia="zh-CN"/>
        </w:rPr>
        <w:t>gynaecological</w:t>
      </w:r>
      <w:proofErr w:type="spellEnd"/>
      <w:r w:rsidRPr="006B12F8">
        <w:rPr>
          <w:rFonts w:ascii="Book Antiqua" w:eastAsia="宋体" w:hAnsi="Book Antiqua" w:cs="宋体"/>
          <w:lang w:val="en-US" w:eastAsia="zh-CN"/>
        </w:rPr>
        <w:t xml:space="preserve"> surgery in premenopausal women at high risk of endometrial and ovarian cancer due to Lynch syndrome.</w:t>
      </w:r>
      <w:proofErr w:type="gramEnd"/>
      <w:r w:rsidRPr="006B12F8">
        <w:rPr>
          <w:rFonts w:ascii="Book Antiqua" w:eastAsia="宋体" w:hAnsi="Book Antiqua" w:cs="宋体"/>
          <w:lang w:val="en-US" w:eastAsia="zh-CN"/>
        </w:rPr>
        <w:t> </w:t>
      </w:r>
      <w:proofErr w:type="spellStart"/>
      <w:r w:rsidRPr="006B12F8">
        <w:rPr>
          <w:rFonts w:ascii="Book Antiqua" w:eastAsia="宋体" w:hAnsi="Book Antiqua" w:cs="宋体"/>
          <w:i/>
          <w:iCs/>
          <w:lang w:val="en-US" w:eastAsia="zh-CN"/>
        </w:rPr>
        <w:t>Fam</w:t>
      </w:r>
      <w:proofErr w:type="spellEnd"/>
      <w:r w:rsidRPr="006B12F8">
        <w:rPr>
          <w:rFonts w:ascii="Book Antiqua" w:eastAsia="宋体" w:hAnsi="Book Antiqua" w:cs="宋体"/>
          <w:i/>
          <w:iCs/>
          <w:lang w:val="en-US" w:eastAsia="zh-CN"/>
        </w:rPr>
        <w:t xml:space="preserve"> Cancer</w:t>
      </w:r>
      <w:r w:rsidRPr="006B12F8">
        <w:rPr>
          <w:rFonts w:ascii="Book Antiqua" w:eastAsia="宋体" w:hAnsi="Book Antiqua" w:cs="宋体"/>
          <w:lang w:val="en-US" w:eastAsia="zh-CN"/>
        </w:rPr>
        <w:t> 2015; </w:t>
      </w:r>
      <w:r w:rsidRPr="006B12F8">
        <w:rPr>
          <w:rFonts w:ascii="Book Antiqua" w:eastAsia="宋体" w:hAnsi="Book Antiqua" w:cs="宋体"/>
          <w:b/>
          <w:bCs/>
          <w:lang w:val="en-US" w:eastAsia="zh-CN"/>
        </w:rPr>
        <w:t>14</w:t>
      </w:r>
      <w:r w:rsidRPr="006B12F8">
        <w:rPr>
          <w:rFonts w:ascii="Book Antiqua" w:eastAsia="宋体" w:hAnsi="Book Antiqua" w:cs="宋体"/>
          <w:lang w:val="en-US" w:eastAsia="zh-CN"/>
        </w:rPr>
        <w:t>: 51-60 [PMID: 25342222 DOI: 10.1007/s10689-014-9761-0]</w:t>
      </w:r>
    </w:p>
    <w:p w:rsidR="006B12F8" w:rsidRPr="006B12F8" w:rsidRDefault="006B12F8" w:rsidP="006B12F8">
      <w:pPr>
        <w:tabs>
          <w:tab w:val="left" w:pos="5805"/>
        </w:tabs>
        <w:spacing w:line="360" w:lineRule="auto"/>
        <w:jc w:val="both"/>
        <w:rPr>
          <w:rFonts w:ascii="Book Antiqua" w:eastAsia="宋体" w:hAnsi="Book Antiqua" w:cs="宋体"/>
          <w:lang w:val="en-US" w:eastAsia="zh-CN"/>
        </w:rPr>
      </w:pPr>
      <w:r w:rsidRPr="006B12F8">
        <w:rPr>
          <w:rFonts w:ascii="Book Antiqua" w:eastAsia="宋体" w:hAnsi="Book Antiqua" w:cs="宋体"/>
          <w:lang w:val="en-US" w:eastAsia="zh-CN"/>
        </w:rPr>
        <w:lastRenderedPageBreak/>
        <w:t>56 </w:t>
      </w:r>
      <w:proofErr w:type="spellStart"/>
      <w:r w:rsidRPr="006B12F8">
        <w:rPr>
          <w:rFonts w:ascii="Book Antiqua" w:eastAsia="宋体" w:hAnsi="Book Antiqua" w:cs="宋体"/>
          <w:b/>
          <w:bCs/>
          <w:lang w:val="en-US" w:eastAsia="zh-CN"/>
        </w:rPr>
        <w:t>Stoffel</w:t>
      </w:r>
      <w:proofErr w:type="spellEnd"/>
      <w:r w:rsidRPr="006B12F8">
        <w:rPr>
          <w:rFonts w:ascii="Book Antiqua" w:eastAsia="宋体" w:hAnsi="Book Antiqua" w:cs="宋体"/>
          <w:b/>
          <w:bCs/>
          <w:lang w:val="en-US" w:eastAsia="zh-CN"/>
        </w:rPr>
        <w:t xml:space="preserve"> EM</w:t>
      </w:r>
      <w:r w:rsidRPr="006B12F8">
        <w:rPr>
          <w:rFonts w:ascii="Book Antiqua" w:eastAsia="宋体" w:hAnsi="Book Antiqua" w:cs="宋体"/>
          <w:lang w:val="en-US" w:eastAsia="zh-CN"/>
        </w:rPr>
        <w:t>, Walsh C. Chemoprevention of endometrial cancer in Lynch syndrome: a step forward. </w:t>
      </w:r>
      <w:r w:rsidRPr="006B12F8">
        <w:rPr>
          <w:rFonts w:ascii="Book Antiqua" w:eastAsia="宋体" w:hAnsi="Book Antiqua" w:cs="宋体"/>
          <w:i/>
          <w:iCs/>
          <w:lang w:val="en-US" w:eastAsia="zh-CN"/>
        </w:rPr>
        <w:t xml:space="preserve">Cancer </w:t>
      </w:r>
      <w:proofErr w:type="spellStart"/>
      <w:r w:rsidRPr="006B12F8">
        <w:rPr>
          <w:rFonts w:ascii="Book Antiqua" w:eastAsia="宋体" w:hAnsi="Book Antiqua" w:cs="宋体"/>
          <w:i/>
          <w:iCs/>
          <w:lang w:val="en-US" w:eastAsia="zh-CN"/>
        </w:rPr>
        <w:t>Prev</w:t>
      </w:r>
      <w:proofErr w:type="spellEnd"/>
      <w:r w:rsidRPr="006B12F8">
        <w:rPr>
          <w:rFonts w:ascii="Book Antiqua" w:eastAsia="宋体" w:hAnsi="Book Antiqua" w:cs="宋体"/>
          <w:i/>
          <w:iCs/>
          <w:lang w:val="en-US" w:eastAsia="zh-CN"/>
        </w:rPr>
        <w:t xml:space="preserve"> Res (</w:t>
      </w:r>
      <w:proofErr w:type="spellStart"/>
      <w:r w:rsidRPr="006B12F8">
        <w:rPr>
          <w:rFonts w:ascii="Book Antiqua" w:eastAsia="宋体" w:hAnsi="Book Antiqua" w:cs="宋体"/>
          <w:i/>
          <w:iCs/>
          <w:lang w:val="en-US" w:eastAsia="zh-CN"/>
        </w:rPr>
        <w:t>Phila</w:t>
      </w:r>
      <w:proofErr w:type="spellEnd"/>
      <w:r w:rsidRPr="006B12F8">
        <w:rPr>
          <w:rFonts w:ascii="Book Antiqua" w:eastAsia="宋体" w:hAnsi="Book Antiqua" w:cs="宋体"/>
          <w:i/>
          <w:iCs/>
          <w:lang w:val="en-US" w:eastAsia="zh-CN"/>
        </w:rPr>
        <w:t>)</w:t>
      </w:r>
      <w:r w:rsidRPr="006B12F8">
        <w:rPr>
          <w:rFonts w:ascii="Book Antiqua" w:eastAsia="宋体" w:hAnsi="Book Antiqua" w:cs="宋体"/>
          <w:lang w:val="en-US" w:eastAsia="zh-CN"/>
        </w:rPr>
        <w:t> 2013; </w:t>
      </w:r>
      <w:r w:rsidRPr="006B12F8">
        <w:rPr>
          <w:rFonts w:ascii="Book Antiqua" w:eastAsia="宋体" w:hAnsi="Book Antiqua" w:cs="宋体"/>
          <w:b/>
          <w:bCs/>
          <w:lang w:val="en-US" w:eastAsia="zh-CN"/>
        </w:rPr>
        <w:t>6</w:t>
      </w:r>
      <w:r w:rsidRPr="006B12F8">
        <w:rPr>
          <w:rFonts w:ascii="Book Antiqua" w:eastAsia="宋体" w:hAnsi="Book Antiqua" w:cs="宋体"/>
          <w:lang w:val="en-US" w:eastAsia="zh-CN"/>
        </w:rPr>
        <w:t>: 755-759 [PMID: 23842794 DOI: 10.1158/1940-6207.CAPR-13-0238]</w:t>
      </w:r>
    </w:p>
    <w:p w:rsidR="006B12F8" w:rsidRPr="006B12F8" w:rsidRDefault="006B12F8" w:rsidP="006B12F8">
      <w:pPr>
        <w:tabs>
          <w:tab w:val="left" w:pos="5805"/>
        </w:tabs>
        <w:spacing w:line="360" w:lineRule="auto"/>
        <w:jc w:val="both"/>
        <w:rPr>
          <w:rFonts w:ascii="Book Antiqua" w:eastAsia="宋体" w:hAnsi="Book Antiqua" w:cs="宋体"/>
          <w:lang w:val="en-US" w:eastAsia="zh-CN"/>
        </w:rPr>
      </w:pPr>
    </w:p>
    <w:p w:rsidR="006B12F8" w:rsidRPr="006B12F8" w:rsidRDefault="006B12F8" w:rsidP="006B12F8">
      <w:pPr>
        <w:widowControl w:val="0"/>
        <w:wordWrap w:val="0"/>
        <w:spacing w:line="360" w:lineRule="auto"/>
        <w:jc w:val="right"/>
        <w:rPr>
          <w:rFonts w:ascii="Book Antiqua" w:eastAsia="宋体" w:hAnsi="Book Antiqua" w:cs="Courier New"/>
          <w:b/>
          <w:kern w:val="2"/>
          <w:lang w:val="en-US" w:eastAsia="zh-CN"/>
        </w:rPr>
      </w:pPr>
      <w:r w:rsidRPr="006B12F8">
        <w:rPr>
          <w:rFonts w:ascii="Book Antiqua" w:eastAsia="宋体" w:hAnsi="Book Antiqua" w:cs="Courier New"/>
          <w:b/>
          <w:kern w:val="2"/>
          <w:lang w:val="en-US" w:eastAsia="zh-CN"/>
        </w:rPr>
        <w:t>P-Reviewer:</w:t>
      </w:r>
      <w:r w:rsidRPr="006B12F8">
        <w:rPr>
          <w:rFonts w:ascii="Book Antiqua" w:eastAsia="宋体" w:hAnsi="Book Antiqua" w:cs="Courier New"/>
          <w:kern w:val="2"/>
          <w:lang w:val="en-US" w:eastAsia="zh-CN"/>
        </w:rPr>
        <w:t xml:space="preserve"> </w:t>
      </w:r>
      <w:proofErr w:type="spellStart"/>
      <w:r w:rsidRPr="006B12F8">
        <w:rPr>
          <w:rFonts w:ascii="Book Antiqua" w:eastAsia="宋体" w:hAnsi="Book Antiqua" w:cs="Courier New"/>
          <w:kern w:val="2"/>
          <w:lang w:val="en-US" w:eastAsia="zh-CN"/>
        </w:rPr>
        <w:t>Khajehei</w:t>
      </w:r>
      <w:proofErr w:type="spellEnd"/>
      <w:r w:rsidRPr="006B12F8">
        <w:rPr>
          <w:rFonts w:ascii="Book Antiqua" w:eastAsia="宋体" w:hAnsi="Book Antiqua" w:cs="Courier New" w:hint="eastAsia"/>
          <w:kern w:val="2"/>
          <w:lang w:val="en-US" w:eastAsia="zh-CN"/>
        </w:rPr>
        <w:t xml:space="preserve"> M, </w:t>
      </w:r>
      <w:r w:rsidRPr="006B12F8">
        <w:rPr>
          <w:rFonts w:ascii="Book Antiqua" w:eastAsia="宋体" w:hAnsi="Book Antiqua" w:cs="Courier New"/>
          <w:kern w:val="2"/>
          <w:lang w:val="en-US" w:eastAsia="zh-CN"/>
        </w:rPr>
        <w:t>Wang</w:t>
      </w:r>
      <w:r w:rsidRPr="006B12F8">
        <w:rPr>
          <w:rFonts w:ascii="Book Antiqua" w:eastAsia="宋体" w:hAnsi="Book Antiqua" w:cs="Courier New" w:hint="eastAsia"/>
          <w:kern w:val="2"/>
          <w:lang w:val="en-US" w:eastAsia="zh-CN"/>
        </w:rPr>
        <w:t xml:space="preserve"> PH, </w:t>
      </w:r>
      <w:r w:rsidRPr="006B12F8">
        <w:rPr>
          <w:rFonts w:ascii="Book Antiqua" w:eastAsia="宋体" w:hAnsi="Book Antiqua" w:cs="Courier New"/>
          <w:kern w:val="2"/>
          <w:lang w:val="en-US" w:eastAsia="zh-CN"/>
        </w:rPr>
        <w:t>Yokoyama</w:t>
      </w:r>
      <w:r w:rsidRPr="006B12F8">
        <w:rPr>
          <w:rFonts w:ascii="Book Antiqua" w:eastAsia="宋体" w:hAnsi="Book Antiqua" w:cs="Courier New" w:hint="eastAsia"/>
          <w:kern w:val="2"/>
          <w:lang w:val="en-US" w:eastAsia="zh-CN"/>
        </w:rPr>
        <w:t xml:space="preserve"> Y</w:t>
      </w:r>
      <w:r w:rsidRPr="006B12F8">
        <w:rPr>
          <w:rFonts w:ascii="Book Antiqua" w:eastAsia="宋体" w:hAnsi="Book Antiqua" w:cs="Courier New"/>
          <w:kern w:val="2"/>
          <w:lang w:val="en-US" w:eastAsia="zh-CN"/>
        </w:rPr>
        <w:t xml:space="preserve"> </w:t>
      </w:r>
      <w:r w:rsidRPr="006B12F8">
        <w:rPr>
          <w:rFonts w:ascii="Book Antiqua" w:eastAsia="宋体" w:hAnsi="Book Antiqua" w:cs="Courier New"/>
          <w:b/>
          <w:kern w:val="2"/>
          <w:lang w:val="en-US" w:eastAsia="zh-CN"/>
        </w:rPr>
        <w:t xml:space="preserve">S-Editor: </w:t>
      </w:r>
      <w:proofErr w:type="spellStart"/>
      <w:r w:rsidRPr="006B12F8">
        <w:rPr>
          <w:rFonts w:ascii="Book Antiqua" w:eastAsia="宋体" w:hAnsi="Book Antiqua" w:cs="Courier New"/>
          <w:kern w:val="2"/>
          <w:lang w:val="en-US" w:eastAsia="zh-CN"/>
        </w:rPr>
        <w:t>Qiu</w:t>
      </w:r>
      <w:proofErr w:type="spellEnd"/>
      <w:r w:rsidRPr="006B12F8">
        <w:rPr>
          <w:rFonts w:ascii="Book Antiqua" w:eastAsia="宋体" w:hAnsi="Book Antiqua" w:cs="Courier New"/>
          <w:kern w:val="2"/>
          <w:lang w:val="en-US" w:eastAsia="zh-CN"/>
        </w:rPr>
        <w:t xml:space="preserve"> S</w:t>
      </w:r>
      <w:r w:rsidRPr="006B12F8">
        <w:rPr>
          <w:rFonts w:ascii="Book Antiqua" w:eastAsia="宋体" w:hAnsi="Book Antiqua" w:cs="Courier New"/>
          <w:b/>
          <w:kern w:val="2"/>
          <w:lang w:val="en-US" w:eastAsia="zh-CN"/>
        </w:rPr>
        <w:t xml:space="preserve"> L-Editor: E-Editor:</w:t>
      </w:r>
      <w:bookmarkEnd w:id="11"/>
      <w:bookmarkEnd w:id="12"/>
      <w:bookmarkEnd w:id="13"/>
      <w:bookmarkEnd w:id="14"/>
      <w:bookmarkEnd w:id="15"/>
      <w:bookmarkEnd w:id="16"/>
    </w:p>
    <w:p w:rsidR="005A0828" w:rsidRPr="006B12F8" w:rsidRDefault="003634ED" w:rsidP="00D43870">
      <w:pPr>
        <w:spacing w:line="360" w:lineRule="auto"/>
        <w:jc w:val="both"/>
        <w:rPr>
          <w:rFonts w:ascii="Book Antiqua" w:hAnsi="Book Antiqua" w:cs="Times New Roman"/>
          <w:b/>
          <w:lang w:val="en-GB"/>
        </w:rPr>
      </w:pPr>
      <w:r w:rsidRPr="00A04B82" w:rsidDel="003634ED">
        <w:rPr>
          <w:rFonts w:ascii="Book Antiqua" w:hAnsi="Book Antiqua" w:cs="Times New Roman"/>
          <w:b/>
          <w:lang w:val="en-US"/>
        </w:rPr>
        <w:t xml:space="preserve"> </w:t>
      </w:r>
    </w:p>
    <w:sectPr w:rsidR="005A0828" w:rsidRPr="006B12F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291" w:rsidRDefault="00265291" w:rsidP="003634ED">
      <w:r>
        <w:separator/>
      </w:r>
    </w:p>
  </w:endnote>
  <w:endnote w:type="continuationSeparator" w:id="0">
    <w:p w:rsidR="00265291" w:rsidRDefault="00265291" w:rsidP="00363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Segoe UI">
    <w:charset w:val="00"/>
    <w:family w:val="swiss"/>
    <w:pitch w:val="variable"/>
    <w:sig w:usb0="E10022FF" w:usb1="C000E47F" w:usb2="00000029" w:usb3="00000000" w:csb0="000001DF" w:csb1="00000000"/>
  </w:font>
  <w:font w:name="Book Antiqua">
    <w:panose1 w:val="0204060205030503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291" w:rsidRDefault="00265291" w:rsidP="003634ED">
      <w:r>
        <w:separator/>
      </w:r>
    </w:p>
  </w:footnote>
  <w:footnote w:type="continuationSeparator" w:id="0">
    <w:p w:rsidR="00265291" w:rsidRDefault="00265291" w:rsidP="003634E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6FF3733"/>
    <w:multiLevelType w:val="multilevel"/>
    <w:tmpl w:val="99480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D26353"/>
    <w:multiLevelType w:val="hybridMultilevel"/>
    <w:tmpl w:val="A7A63D60"/>
    <w:lvl w:ilvl="0" w:tplc="E8522D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4F86580"/>
    <w:multiLevelType w:val="multilevel"/>
    <w:tmpl w:val="57D02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0124B0"/>
    <w:multiLevelType w:val="hybridMultilevel"/>
    <w:tmpl w:val="92FC3002"/>
    <w:lvl w:ilvl="0" w:tplc="605C069A">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72572FB"/>
    <w:multiLevelType w:val="hybridMultilevel"/>
    <w:tmpl w:val="26B66F1E"/>
    <w:lvl w:ilvl="0" w:tplc="30BE3FC8">
      <w:numFmt w:val="bullet"/>
      <w:lvlText w:val=""/>
      <w:lvlJc w:val="left"/>
      <w:pPr>
        <w:ind w:left="720" w:hanging="360"/>
      </w:pPr>
      <w:rPr>
        <w:rFonts w:ascii="Symbol" w:eastAsiaTheme="minorEastAsia"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bordersDoNotSurroundHeader/>
  <w:bordersDoNotSurroundFooter/>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E33"/>
    <w:rsid w:val="00010500"/>
    <w:rsid w:val="00010AA2"/>
    <w:rsid w:val="00050FD3"/>
    <w:rsid w:val="00052029"/>
    <w:rsid w:val="000679E1"/>
    <w:rsid w:val="0007181C"/>
    <w:rsid w:val="0008236D"/>
    <w:rsid w:val="000854EE"/>
    <w:rsid w:val="000B7EED"/>
    <w:rsid w:val="000D69C0"/>
    <w:rsid w:val="000E06C4"/>
    <w:rsid w:val="000E64AA"/>
    <w:rsid w:val="001025DD"/>
    <w:rsid w:val="00125A07"/>
    <w:rsid w:val="001702C6"/>
    <w:rsid w:val="00191105"/>
    <w:rsid w:val="001A6B66"/>
    <w:rsid w:val="001B1FCB"/>
    <w:rsid w:val="001D3638"/>
    <w:rsid w:val="0021498A"/>
    <w:rsid w:val="00265291"/>
    <w:rsid w:val="002810FD"/>
    <w:rsid w:val="00283883"/>
    <w:rsid w:val="002A2D10"/>
    <w:rsid w:val="002A70A9"/>
    <w:rsid w:val="002B29EC"/>
    <w:rsid w:val="002C5F85"/>
    <w:rsid w:val="002C7298"/>
    <w:rsid w:val="003255B9"/>
    <w:rsid w:val="003367E1"/>
    <w:rsid w:val="00350D02"/>
    <w:rsid w:val="00353CC9"/>
    <w:rsid w:val="003543AB"/>
    <w:rsid w:val="003634ED"/>
    <w:rsid w:val="003A561B"/>
    <w:rsid w:val="003B402B"/>
    <w:rsid w:val="003D76E7"/>
    <w:rsid w:val="00403A33"/>
    <w:rsid w:val="004524FC"/>
    <w:rsid w:val="00456EF7"/>
    <w:rsid w:val="004750EF"/>
    <w:rsid w:val="004B6970"/>
    <w:rsid w:val="004B79A0"/>
    <w:rsid w:val="004C67BE"/>
    <w:rsid w:val="004E1F77"/>
    <w:rsid w:val="005111A1"/>
    <w:rsid w:val="00532DEE"/>
    <w:rsid w:val="005427B1"/>
    <w:rsid w:val="005528F1"/>
    <w:rsid w:val="005577A7"/>
    <w:rsid w:val="005849DC"/>
    <w:rsid w:val="00597AA2"/>
    <w:rsid w:val="005A0828"/>
    <w:rsid w:val="005C0DC7"/>
    <w:rsid w:val="005D2287"/>
    <w:rsid w:val="005E4EB4"/>
    <w:rsid w:val="00614770"/>
    <w:rsid w:val="006227F3"/>
    <w:rsid w:val="006241A8"/>
    <w:rsid w:val="00673269"/>
    <w:rsid w:val="006774BF"/>
    <w:rsid w:val="006B12F8"/>
    <w:rsid w:val="006C16C6"/>
    <w:rsid w:val="006E1831"/>
    <w:rsid w:val="00710592"/>
    <w:rsid w:val="0072633A"/>
    <w:rsid w:val="00727009"/>
    <w:rsid w:val="00741989"/>
    <w:rsid w:val="0076218F"/>
    <w:rsid w:val="00784792"/>
    <w:rsid w:val="007A32CF"/>
    <w:rsid w:val="007D0E33"/>
    <w:rsid w:val="007D64E5"/>
    <w:rsid w:val="007D6BBF"/>
    <w:rsid w:val="007F195F"/>
    <w:rsid w:val="007F325A"/>
    <w:rsid w:val="00821C5B"/>
    <w:rsid w:val="00834900"/>
    <w:rsid w:val="00857FB1"/>
    <w:rsid w:val="00860742"/>
    <w:rsid w:val="00877FD2"/>
    <w:rsid w:val="00897717"/>
    <w:rsid w:val="008A6E6A"/>
    <w:rsid w:val="008F0C3C"/>
    <w:rsid w:val="009159AD"/>
    <w:rsid w:val="00923EA7"/>
    <w:rsid w:val="009250DE"/>
    <w:rsid w:val="00935B10"/>
    <w:rsid w:val="00976C04"/>
    <w:rsid w:val="0099626B"/>
    <w:rsid w:val="009B1DB5"/>
    <w:rsid w:val="00A04B82"/>
    <w:rsid w:val="00A079A6"/>
    <w:rsid w:val="00A25CDB"/>
    <w:rsid w:val="00A51C3C"/>
    <w:rsid w:val="00A62416"/>
    <w:rsid w:val="00A72582"/>
    <w:rsid w:val="00AC0707"/>
    <w:rsid w:val="00AC25F7"/>
    <w:rsid w:val="00AD1950"/>
    <w:rsid w:val="00AD7836"/>
    <w:rsid w:val="00B03248"/>
    <w:rsid w:val="00B15EF0"/>
    <w:rsid w:val="00B37061"/>
    <w:rsid w:val="00B61EB8"/>
    <w:rsid w:val="00B63510"/>
    <w:rsid w:val="00B74BA4"/>
    <w:rsid w:val="00BA39BD"/>
    <w:rsid w:val="00BA5BB4"/>
    <w:rsid w:val="00BB0B8D"/>
    <w:rsid w:val="00BC3B4B"/>
    <w:rsid w:val="00BD1248"/>
    <w:rsid w:val="00BF1A69"/>
    <w:rsid w:val="00C02814"/>
    <w:rsid w:val="00C343E3"/>
    <w:rsid w:val="00C417A1"/>
    <w:rsid w:val="00C53E16"/>
    <w:rsid w:val="00C724F4"/>
    <w:rsid w:val="00C91221"/>
    <w:rsid w:val="00CB089C"/>
    <w:rsid w:val="00CD72BB"/>
    <w:rsid w:val="00D43870"/>
    <w:rsid w:val="00D5577A"/>
    <w:rsid w:val="00D81D1B"/>
    <w:rsid w:val="00D909B5"/>
    <w:rsid w:val="00D96B4D"/>
    <w:rsid w:val="00DA459C"/>
    <w:rsid w:val="00DF67E0"/>
    <w:rsid w:val="00E56F9A"/>
    <w:rsid w:val="00ED5406"/>
    <w:rsid w:val="00EE778C"/>
    <w:rsid w:val="00F02947"/>
    <w:rsid w:val="00F05F6C"/>
    <w:rsid w:val="00F062F2"/>
    <w:rsid w:val="00F32AED"/>
    <w:rsid w:val="00F61510"/>
    <w:rsid w:val="00F6431D"/>
    <w:rsid w:val="00FE316F"/>
    <w:rsid w:val="00FE4E33"/>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E33"/>
    <w:pPr>
      <w:spacing w:after="0" w:line="240" w:lineRule="auto"/>
    </w:pPr>
    <w:rPr>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uiPriority w:val="99"/>
    <w:rsid w:val="00FE4E33"/>
    <w:rPr>
      <w:rFonts w:cs="Times New Roman"/>
    </w:rPr>
  </w:style>
  <w:style w:type="paragraph" w:customStyle="1" w:styleId="Bibliographie1">
    <w:name w:val="Bibliographie1"/>
    <w:basedOn w:val="Normal"/>
    <w:rsid w:val="00FE4E33"/>
    <w:pPr>
      <w:tabs>
        <w:tab w:val="left" w:pos="500"/>
      </w:tabs>
      <w:spacing w:after="240"/>
      <w:ind w:left="504" w:hanging="504"/>
    </w:pPr>
  </w:style>
  <w:style w:type="paragraph" w:styleId="BalloonText">
    <w:name w:val="Balloon Text"/>
    <w:basedOn w:val="Normal"/>
    <w:link w:val="BalloonTextChar"/>
    <w:uiPriority w:val="99"/>
    <w:semiHidden/>
    <w:unhideWhenUsed/>
    <w:rsid w:val="00FE4E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E33"/>
    <w:rPr>
      <w:rFonts w:ascii="Segoe UI" w:eastAsiaTheme="minorEastAsia" w:hAnsi="Segoe UI" w:cs="Segoe UI"/>
      <w:sz w:val="18"/>
      <w:szCs w:val="18"/>
      <w:lang w:eastAsia="fr-FR"/>
    </w:rPr>
  </w:style>
  <w:style w:type="character" w:styleId="CommentReference">
    <w:name w:val="annotation reference"/>
    <w:basedOn w:val="DefaultParagraphFont"/>
    <w:uiPriority w:val="99"/>
    <w:semiHidden/>
    <w:unhideWhenUsed/>
    <w:rsid w:val="00FE4E33"/>
    <w:rPr>
      <w:sz w:val="16"/>
      <w:szCs w:val="16"/>
    </w:rPr>
  </w:style>
  <w:style w:type="paragraph" w:styleId="CommentText">
    <w:name w:val="annotation text"/>
    <w:basedOn w:val="Normal"/>
    <w:link w:val="CommentTextChar"/>
    <w:uiPriority w:val="99"/>
    <w:semiHidden/>
    <w:unhideWhenUsed/>
    <w:rsid w:val="00FE4E33"/>
    <w:rPr>
      <w:sz w:val="20"/>
      <w:szCs w:val="20"/>
    </w:rPr>
  </w:style>
  <w:style w:type="character" w:customStyle="1" w:styleId="CommentTextChar">
    <w:name w:val="Comment Text Char"/>
    <w:basedOn w:val="DefaultParagraphFont"/>
    <w:link w:val="CommentText"/>
    <w:uiPriority w:val="99"/>
    <w:semiHidden/>
    <w:rsid w:val="00FE4E33"/>
    <w:rPr>
      <w:rFonts w:eastAsiaTheme="minorEastAsia"/>
      <w:sz w:val="20"/>
      <w:szCs w:val="20"/>
      <w:lang w:eastAsia="fr-FR"/>
    </w:rPr>
  </w:style>
  <w:style w:type="paragraph" w:styleId="CommentSubject">
    <w:name w:val="annotation subject"/>
    <w:basedOn w:val="CommentText"/>
    <w:next w:val="CommentText"/>
    <w:link w:val="CommentSubjectChar"/>
    <w:uiPriority w:val="99"/>
    <w:semiHidden/>
    <w:unhideWhenUsed/>
    <w:rsid w:val="00FE4E33"/>
    <w:rPr>
      <w:b/>
      <w:bCs/>
    </w:rPr>
  </w:style>
  <w:style w:type="character" w:customStyle="1" w:styleId="CommentSubjectChar">
    <w:name w:val="Comment Subject Char"/>
    <w:basedOn w:val="CommentTextChar"/>
    <w:link w:val="CommentSubject"/>
    <w:uiPriority w:val="99"/>
    <w:semiHidden/>
    <w:rsid w:val="00FE4E33"/>
    <w:rPr>
      <w:rFonts w:eastAsiaTheme="minorEastAsia"/>
      <w:b/>
      <w:bCs/>
      <w:sz w:val="20"/>
      <w:szCs w:val="20"/>
      <w:lang w:eastAsia="fr-FR"/>
    </w:rPr>
  </w:style>
  <w:style w:type="paragraph" w:styleId="Bibliography">
    <w:name w:val="Bibliography"/>
    <w:basedOn w:val="Normal"/>
    <w:next w:val="Normal"/>
    <w:uiPriority w:val="37"/>
    <w:unhideWhenUsed/>
    <w:rsid w:val="00FE4E33"/>
    <w:pPr>
      <w:tabs>
        <w:tab w:val="left" w:pos="504"/>
      </w:tabs>
      <w:ind w:left="504" w:hanging="504"/>
    </w:pPr>
  </w:style>
  <w:style w:type="paragraph" w:styleId="ListParagraph">
    <w:name w:val="List Paragraph"/>
    <w:basedOn w:val="Normal"/>
    <w:uiPriority w:val="34"/>
    <w:qFormat/>
    <w:rsid w:val="00FE4E33"/>
    <w:pPr>
      <w:ind w:left="720"/>
      <w:contextualSpacing/>
    </w:pPr>
  </w:style>
  <w:style w:type="character" w:styleId="Hyperlink">
    <w:name w:val="Hyperlink"/>
    <w:basedOn w:val="DefaultParagraphFont"/>
    <w:uiPriority w:val="99"/>
    <w:unhideWhenUsed/>
    <w:rsid w:val="00FE4E33"/>
    <w:rPr>
      <w:color w:val="0000FF" w:themeColor="hyperlink"/>
      <w:u w:val="single"/>
    </w:rPr>
  </w:style>
  <w:style w:type="paragraph" w:styleId="NormalWeb">
    <w:name w:val="Normal (Web)"/>
    <w:basedOn w:val="Normal"/>
    <w:uiPriority w:val="99"/>
    <w:semiHidden/>
    <w:unhideWhenUsed/>
    <w:rsid w:val="00FE4E33"/>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FE4E33"/>
    <w:rPr>
      <w:sz w:val="20"/>
      <w:szCs w:val="20"/>
    </w:rPr>
  </w:style>
  <w:style w:type="character" w:customStyle="1" w:styleId="FootnoteTextChar">
    <w:name w:val="Footnote Text Char"/>
    <w:basedOn w:val="DefaultParagraphFont"/>
    <w:link w:val="FootnoteText"/>
    <w:uiPriority w:val="99"/>
    <w:semiHidden/>
    <w:rsid w:val="00FE4E33"/>
    <w:rPr>
      <w:rFonts w:eastAsiaTheme="minorEastAsia"/>
      <w:sz w:val="20"/>
      <w:szCs w:val="20"/>
      <w:lang w:eastAsia="fr-FR"/>
    </w:rPr>
  </w:style>
  <w:style w:type="character" w:styleId="FootnoteReference">
    <w:name w:val="footnote reference"/>
    <w:basedOn w:val="DefaultParagraphFont"/>
    <w:uiPriority w:val="99"/>
    <w:semiHidden/>
    <w:unhideWhenUsed/>
    <w:rsid w:val="00FE4E33"/>
    <w:rPr>
      <w:vertAlign w:val="superscript"/>
    </w:rPr>
  </w:style>
  <w:style w:type="paragraph" w:styleId="Header">
    <w:name w:val="header"/>
    <w:basedOn w:val="Normal"/>
    <w:link w:val="HeaderChar"/>
    <w:uiPriority w:val="99"/>
    <w:unhideWhenUsed/>
    <w:rsid w:val="003634ED"/>
    <w:pPr>
      <w:tabs>
        <w:tab w:val="center" w:pos="4536"/>
        <w:tab w:val="right" w:pos="9072"/>
      </w:tabs>
    </w:pPr>
  </w:style>
  <w:style w:type="character" w:customStyle="1" w:styleId="HeaderChar">
    <w:name w:val="Header Char"/>
    <w:basedOn w:val="DefaultParagraphFont"/>
    <w:link w:val="Header"/>
    <w:uiPriority w:val="99"/>
    <w:rsid w:val="003634ED"/>
    <w:rPr>
      <w:rFonts w:eastAsiaTheme="minorEastAsia"/>
      <w:sz w:val="24"/>
      <w:szCs w:val="24"/>
      <w:lang w:eastAsia="fr-FR"/>
    </w:rPr>
  </w:style>
  <w:style w:type="paragraph" w:styleId="Footer">
    <w:name w:val="footer"/>
    <w:basedOn w:val="Normal"/>
    <w:link w:val="FooterChar"/>
    <w:uiPriority w:val="99"/>
    <w:unhideWhenUsed/>
    <w:rsid w:val="003634ED"/>
    <w:pPr>
      <w:tabs>
        <w:tab w:val="center" w:pos="4536"/>
        <w:tab w:val="right" w:pos="9072"/>
      </w:tabs>
    </w:pPr>
  </w:style>
  <w:style w:type="character" w:customStyle="1" w:styleId="FooterChar">
    <w:name w:val="Footer Char"/>
    <w:basedOn w:val="DefaultParagraphFont"/>
    <w:link w:val="Footer"/>
    <w:uiPriority w:val="99"/>
    <w:rsid w:val="003634ED"/>
    <w:rPr>
      <w:rFonts w:eastAsiaTheme="minorEastAsia"/>
      <w:sz w:val="24"/>
      <w:szCs w:val="24"/>
      <w:lang w:eastAsia="fr-FR"/>
    </w:rPr>
  </w:style>
  <w:style w:type="paragraph" w:styleId="PlainText">
    <w:name w:val="Plain Text"/>
    <w:basedOn w:val="Normal"/>
    <w:link w:val="PlainTextChar"/>
    <w:rsid w:val="00860742"/>
    <w:pPr>
      <w:widowControl w:val="0"/>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860742"/>
    <w:rPr>
      <w:rFonts w:ascii="宋体" w:eastAsia="宋体" w:hAnsi="Courier New" w:cs="Courier New"/>
      <w:kern w:val="2"/>
      <w:sz w:val="21"/>
      <w:szCs w:val="21"/>
      <w:lang w:val="en-US" w:eastAsia="zh-CN"/>
    </w:rPr>
  </w:style>
  <w:style w:type="character" w:styleId="Emphasis">
    <w:name w:val="Emphasis"/>
    <w:qFormat/>
    <w:rsid w:val="00BD1248"/>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E33"/>
    <w:pPr>
      <w:spacing w:after="0" w:line="240" w:lineRule="auto"/>
    </w:pPr>
    <w:rPr>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uiPriority w:val="99"/>
    <w:rsid w:val="00FE4E33"/>
    <w:rPr>
      <w:rFonts w:cs="Times New Roman"/>
    </w:rPr>
  </w:style>
  <w:style w:type="paragraph" w:customStyle="1" w:styleId="Bibliographie1">
    <w:name w:val="Bibliographie1"/>
    <w:basedOn w:val="Normal"/>
    <w:rsid w:val="00FE4E33"/>
    <w:pPr>
      <w:tabs>
        <w:tab w:val="left" w:pos="500"/>
      </w:tabs>
      <w:spacing w:after="240"/>
      <w:ind w:left="504" w:hanging="504"/>
    </w:pPr>
  </w:style>
  <w:style w:type="paragraph" w:styleId="BalloonText">
    <w:name w:val="Balloon Text"/>
    <w:basedOn w:val="Normal"/>
    <w:link w:val="BalloonTextChar"/>
    <w:uiPriority w:val="99"/>
    <w:semiHidden/>
    <w:unhideWhenUsed/>
    <w:rsid w:val="00FE4E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E33"/>
    <w:rPr>
      <w:rFonts w:ascii="Segoe UI" w:eastAsiaTheme="minorEastAsia" w:hAnsi="Segoe UI" w:cs="Segoe UI"/>
      <w:sz w:val="18"/>
      <w:szCs w:val="18"/>
      <w:lang w:eastAsia="fr-FR"/>
    </w:rPr>
  </w:style>
  <w:style w:type="character" w:styleId="CommentReference">
    <w:name w:val="annotation reference"/>
    <w:basedOn w:val="DefaultParagraphFont"/>
    <w:uiPriority w:val="99"/>
    <w:semiHidden/>
    <w:unhideWhenUsed/>
    <w:rsid w:val="00FE4E33"/>
    <w:rPr>
      <w:sz w:val="16"/>
      <w:szCs w:val="16"/>
    </w:rPr>
  </w:style>
  <w:style w:type="paragraph" w:styleId="CommentText">
    <w:name w:val="annotation text"/>
    <w:basedOn w:val="Normal"/>
    <w:link w:val="CommentTextChar"/>
    <w:uiPriority w:val="99"/>
    <w:semiHidden/>
    <w:unhideWhenUsed/>
    <w:rsid w:val="00FE4E33"/>
    <w:rPr>
      <w:sz w:val="20"/>
      <w:szCs w:val="20"/>
    </w:rPr>
  </w:style>
  <w:style w:type="character" w:customStyle="1" w:styleId="CommentTextChar">
    <w:name w:val="Comment Text Char"/>
    <w:basedOn w:val="DefaultParagraphFont"/>
    <w:link w:val="CommentText"/>
    <w:uiPriority w:val="99"/>
    <w:semiHidden/>
    <w:rsid w:val="00FE4E33"/>
    <w:rPr>
      <w:rFonts w:eastAsiaTheme="minorEastAsia"/>
      <w:sz w:val="20"/>
      <w:szCs w:val="20"/>
      <w:lang w:eastAsia="fr-FR"/>
    </w:rPr>
  </w:style>
  <w:style w:type="paragraph" w:styleId="CommentSubject">
    <w:name w:val="annotation subject"/>
    <w:basedOn w:val="CommentText"/>
    <w:next w:val="CommentText"/>
    <w:link w:val="CommentSubjectChar"/>
    <w:uiPriority w:val="99"/>
    <w:semiHidden/>
    <w:unhideWhenUsed/>
    <w:rsid w:val="00FE4E33"/>
    <w:rPr>
      <w:b/>
      <w:bCs/>
    </w:rPr>
  </w:style>
  <w:style w:type="character" w:customStyle="1" w:styleId="CommentSubjectChar">
    <w:name w:val="Comment Subject Char"/>
    <w:basedOn w:val="CommentTextChar"/>
    <w:link w:val="CommentSubject"/>
    <w:uiPriority w:val="99"/>
    <w:semiHidden/>
    <w:rsid w:val="00FE4E33"/>
    <w:rPr>
      <w:rFonts w:eastAsiaTheme="minorEastAsia"/>
      <w:b/>
      <w:bCs/>
      <w:sz w:val="20"/>
      <w:szCs w:val="20"/>
      <w:lang w:eastAsia="fr-FR"/>
    </w:rPr>
  </w:style>
  <w:style w:type="paragraph" w:styleId="Bibliography">
    <w:name w:val="Bibliography"/>
    <w:basedOn w:val="Normal"/>
    <w:next w:val="Normal"/>
    <w:uiPriority w:val="37"/>
    <w:unhideWhenUsed/>
    <w:rsid w:val="00FE4E33"/>
    <w:pPr>
      <w:tabs>
        <w:tab w:val="left" w:pos="504"/>
      </w:tabs>
      <w:ind w:left="504" w:hanging="504"/>
    </w:pPr>
  </w:style>
  <w:style w:type="paragraph" w:styleId="ListParagraph">
    <w:name w:val="List Paragraph"/>
    <w:basedOn w:val="Normal"/>
    <w:uiPriority w:val="34"/>
    <w:qFormat/>
    <w:rsid w:val="00FE4E33"/>
    <w:pPr>
      <w:ind w:left="720"/>
      <w:contextualSpacing/>
    </w:pPr>
  </w:style>
  <w:style w:type="character" w:styleId="Hyperlink">
    <w:name w:val="Hyperlink"/>
    <w:basedOn w:val="DefaultParagraphFont"/>
    <w:uiPriority w:val="99"/>
    <w:unhideWhenUsed/>
    <w:rsid w:val="00FE4E33"/>
    <w:rPr>
      <w:color w:val="0000FF" w:themeColor="hyperlink"/>
      <w:u w:val="single"/>
    </w:rPr>
  </w:style>
  <w:style w:type="paragraph" w:styleId="NormalWeb">
    <w:name w:val="Normal (Web)"/>
    <w:basedOn w:val="Normal"/>
    <w:uiPriority w:val="99"/>
    <w:semiHidden/>
    <w:unhideWhenUsed/>
    <w:rsid w:val="00FE4E33"/>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FE4E33"/>
    <w:rPr>
      <w:sz w:val="20"/>
      <w:szCs w:val="20"/>
    </w:rPr>
  </w:style>
  <w:style w:type="character" w:customStyle="1" w:styleId="FootnoteTextChar">
    <w:name w:val="Footnote Text Char"/>
    <w:basedOn w:val="DefaultParagraphFont"/>
    <w:link w:val="FootnoteText"/>
    <w:uiPriority w:val="99"/>
    <w:semiHidden/>
    <w:rsid w:val="00FE4E33"/>
    <w:rPr>
      <w:rFonts w:eastAsiaTheme="minorEastAsia"/>
      <w:sz w:val="20"/>
      <w:szCs w:val="20"/>
      <w:lang w:eastAsia="fr-FR"/>
    </w:rPr>
  </w:style>
  <w:style w:type="character" w:styleId="FootnoteReference">
    <w:name w:val="footnote reference"/>
    <w:basedOn w:val="DefaultParagraphFont"/>
    <w:uiPriority w:val="99"/>
    <w:semiHidden/>
    <w:unhideWhenUsed/>
    <w:rsid w:val="00FE4E33"/>
    <w:rPr>
      <w:vertAlign w:val="superscript"/>
    </w:rPr>
  </w:style>
  <w:style w:type="paragraph" w:styleId="Header">
    <w:name w:val="header"/>
    <w:basedOn w:val="Normal"/>
    <w:link w:val="HeaderChar"/>
    <w:uiPriority w:val="99"/>
    <w:unhideWhenUsed/>
    <w:rsid w:val="003634ED"/>
    <w:pPr>
      <w:tabs>
        <w:tab w:val="center" w:pos="4536"/>
        <w:tab w:val="right" w:pos="9072"/>
      </w:tabs>
    </w:pPr>
  </w:style>
  <w:style w:type="character" w:customStyle="1" w:styleId="HeaderChar">
    <w:name w:val="Header Char"/>
    <w:basedOn w:val="DefaultParagraphFont"/>
    <w:link w:val="Header"/>
    <w:uiPriority w:val="99"/>
    <w:rsid w:val="003634ED"/>
    <w:rPr>
      <w:rFonts w:eastAsiaTheme="minorEastAsia"/>
      <w:sz w:val="24"/>
      <w:szCs w:val="24"/>
      <w:lang w:eastAsia="fr-FR"/>
    </w:rPr>
  </w:style>
  <w:style w:type="paragraph" w:styleId="Footer">
    <w:name w:val="footer"/>
    <w:basedOn w:val="Normal"/>
    <w:link w:val="FooterChar"/>
    <w:uiPriority w:val="99"/>
    <w:unhideWhenUsed/>
    <w:rsid w:val="003634ED"/>
    <w:pPr>
      <w:tabs>
        <w:tab w:val="center" w:pos="4536"/>
        <w:tab w:val="right" w:pos="9072"/>
      </w:tabs>
    </w:pPr>
  </w:style>
  <w:style w:type="character" w:customStyle="1" w:styleId="FooterChar">
    <w:name w:val="Footer Char"/>
    <w:basedOn w:val="DefaultParagraphFont"/>
    <w:link w:val="Footer"/>
    <w:uiPriority w:val="99"/>
    <w:rsid w:val="003634ED"/>
    <w:rPr>
      <w:rFonts w:eastAsiaTheme="minorEastAsia"/>
      <w:sz w:val="24"/>
      <w:szCs w:val="24"/>
      <w:lang w:eastAsia="fr-FR"/>
    </w:rPr>
  </w:style>
  <w:style w:type="paragraph" w:styleId="PlainText">
    <w:name w:val="Plain Text"/>
    <w:basedOn w:val="Normal"/>
    <w:link w:val="PlainTextChar"/>
    <w:rsid w:val="00860742"/>
    <w:pPr>
      <w:widowControl w:val="0"/>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860742"/>
    <w:rPr>
      <w:rFonts w:ascii="宋体" w:eastAsia="宋体" w:hAnsi="Courier New" w:cs="Courier New"/>
      <w:kern w:val="2"/>
      <w:sz w:val="21"/>
      <w:szCs w:val="21"/>
      <w:lang w:val="en-US" w:eastAsia="zh-CN"/>
    </w:rPr>
  </w:style>
  <w:style w:type="character" w:styleId="Emphasis">
    <w:name w:val="Emphasis"/>
    <w:qFormat/>
    <w:rsid w:val="00BD1248"/>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caroline.cornou@aphp.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F3E90-3116-EC4F-9B15-03EF0420A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58752</Words>
  <Characters>334891</Characters>
  <Application>Microsoft Macintosh Word</Application>
  <DocSecurity>0</DocSecurity>
  <Lines>2790</Lines>
  <Paragraphs>785</Paragraphs>
  <ScaleCrop>false</ScaleCrop>
  <HeadingPairs>
    <vt:vector size="2" baseType="variant">
      <vt:variant>
        <vt:lpstr>Titre</vt:lpstr>
      </vt:variant>
      <vt:variant>
        <vt:i4>1</vt:i4>
      </vt:variant>
    </vt:vector>
  </HeadingPairs>
  <TitlesOfParts>
    <vt:vector size="1" baseType="lpstr">
      <vt:lpstr/>
    </vt:vector>
  </TitlesOfParts>
  <Company>HUPO (APHP)</Company>
  <LinksUpToDate>false</LinksUpToDate>
  <CharactersWithSpaces>392858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CORNOU Caroline</dc:creator>
  <cp:lastModifiedBy>Na Ma</cp:lastModifiedBy>
  <cp:revision>2</cp:revision>
  <cp:lastPrinted>2016-08-31T13:23:00Z</cp:lastPrinted>
  <dcterms:created xsi:type="dcterms:W3CDTF">2016-10-25T23:05:00Z</dcterms:created>
  <dcterms:modified xsi:type="dcterms:W3CDTF">2016-10-25T23:05:00Z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id="b69bVZPN"/&gt;&lt;style id="http://www.zotero.org/styles/ieee" locale="en-US" hasBibliography="1" bibliographyStyleHasBeenSet="1"/&gt;&lt;prefs&gt;&lt;pref name="fieldType" value="Field"/&gt;&lt;pref name="storeRefer</vt:lpwstr>
  </property>
  <property fmtid="{D5CDD505-2E9C-101B-9397-08002B2CF9AE}" pid="3" name="ZOTERO_PREF_2">
    <vt:lpwstr>ences" value="true"/&gt;&lt;pref name="automaticJournalAbbreviations" value="true"/&gt;&lt;pref name="noteType" value=""/&gt;&lt;/prefs&gt;&lt;/data&gt;</vt:lpwstr>
  </property>
  <property fmtid="{D5CDD505-2E9C-101B-9397-08002B2CF9AE}" pid="4" name="Mendeley Document_1">
    <vt:lpwstr>True</vt:lpwstr>
  </property>
  <property fmtid="{D5CDD505-2E9C-101B-9397-08002B2CF9AE}" pid="5" name="Mendeley Unique User Id_1">
    <vt:lpwstr>4efd337c-932a-358d-bebd-d2608e8c4c9b</vt:lpwstr>
  </property>
  <property fmtid="{D5CDD505-2E9C-101B-9397-08002B2CF9AE}" pid="6" name="Mendeley Citation Style_1">
    <vt:lpwstr>http://www.zotero.org/styles/world-journal-of-gastroenterology</vt:lpwstr>
  </property>
  <property fmtid="{D5CDD505-2E9C-101B-9397-08002B2CF9AE}" pid="7" name="Mendeley Recent Style Id 0_1">
    <vt:lpwstr>http://www.zotero.org/styles/harvard-cite-them-right</vt:lpwstr>
  </property>
  <property fmtid="{D5CDD505-2E9C-101B-9397-08002B2CF9AE}" pid="8" name="Mendeley Recent Style Name 0_1">
    <vt:lpwstr>Harvard - Cite Them Right 9th edition</vt:lpwstr>
  </property>
  <property fmtid="{D5CDD505-2E9C-101B-9397-08002B2CF9AE}" pid="9" name="Mendeley Recent Style Id 1_1">
    <vt:lpwstr>http://www.zotero.org/styles/harvard1</vt:lpwstr>
  </property>
  <property fmtid="{D5CDD505-2E9C-101B-9397-08002B2CF9AE}" pid="10" name="Mendeley Recent Style Name 1_1">
    <vt:lpwstr>Harvard Reference format 1 (author-date)</vt:lpwstr>
  </property>
  <property fmtid="{D5CDD505-2E9C-101B-9397-08002B2CF9AE}" pid="11" name="Mendeley Recent Style Id 2_1">
    <vt:lpwstr>http://www.zotero.org/styles/modern-humanities-research-association</vt:lpwstr>
  </property>
  <property fmtid="{D5CDD505-2E9C-101B-9397-08002B2CF9AE}" pid="12" name="Mendeley Recent Style Name 2_1">
    <vt:lpwstr>Modern Humanities Research Association 3rd edition (note with bibliography)</vt:lpwstr>
  </property>
  <property fmtid="{D5CDD505-2E9C-101B-9397-08002B2CF9AE}" pid="13" name="Mendeley Recent Style Id 3_1">
    <vt:lpwstr>http://www.zotero.org/styles/modern-language-association</vt:lpwstr>
  </property>
  <property fmtid="{D5CDD505-2E9C-101B-9397-08002B2CF9AE}" pid="14" name="Mendeley Recent Style Name 3_1">
    <vt:lpwstr>Modern Language Association 7th edition</vt:lpwstr>
  </property>
  <property fmtid="{D5CDD505-2E9C-101B-9397-08002B2CF9AE}" pid="15" name="Mendeley Recent Style Id 4_1">
    <vt:lpwstr>http://www.zotero.org/styles/national-library-of-medicine</vt:lpwstr>
  </property>
  <property fmtid="{D5CDD505-2E9C-101B-9397-08002B2CF9AE}" pid="16" name="Mendeley Recent Style Name 4_1">
    <vt:lpwstr>National Library of Medicine</vt:lpwstr>
  </property>
  <property fmtid="{D5CDD505-2E9C-101B-9397-08002B2CF9AE}" pid="17" name="Mendeley Recent Style Id 5_1">
    <vt:lpwstr>http://www.zotero.org/styles/world-journal-of-acupuncture-moxibustion</vt:lpwstr>
  </property>
  <property fmtid="{D5CDD505-2E9C-101B-9397-08002B2CF9AE}" pid="18" name="Mendeley Recent Style Name 5_1">
    <vt:lpwstr>World Journal of Acupuncture - Moxibustion</vt:lpwstr>
  </property>
  <property fmtid="{D5CDD505-2E9C-101B-9397-08002B2CF9AE}" pid="19" name="Mendeley Recent Style Id 6_1">
    <vt:lpwstr>http://www.zotero.org/styles/world-journal-of-emergency-surgery</vt:lpwstr>
  </property>
  <property fmtid="{D5CDD505-2E9C-101B-9397-08002B2CF9AE}" pid="20" name="Mendeley Recent Style Name 6_1">
    <vt:lpwstr>World Journal of Emergency Surgery</vt:lpwstr>
  </property>
  <property fmtid="{D5CDD505-2E9C-101B-9397-08002B2CF9AE}" pid="21" name="Mendeley Recent Style Id 7_1">
    <vt:lpwstr>http://www.zotero.org/styles/world-journal-of-gastroenterology</vt:lpwstr>
  </property>
  <property fmtid="{D5CDD505-2E9C-101B-9397-08002B2CF9AE}" pid="22" name="Mendeley Recent Style Name 7_1">
    <vt:lpwstr>World Journal of Gastroenterology</vt:lpwstr>
  </property>
  <property fmtid="{D5CDD505-2E9C-101B-9397-08002B2CF9AE}" pid="23" name="Mendeley Recent Style Id 8_1">
    <vt:lpwstr>http://www.zotero.org/styles/world-journal-of-microbiology-and-biotechnology</vt:lpwstr>
  </property>
  <property fmtid="{D5CDD505-2E9C-101B-9397-08002B2CF9AE}" pid="24" name="Mendeley Recent Style Name 8_1">
    <vt:lpwstr>World Journal of Microbiology and Biotechnology</vt:lpwstr>
  </property>
  <property fmtid="{D5CDD505-2E9C-101B-9397-08002B2CF9AE}" pid="25" name="Mendeley Recent Style Id 9_1">
    <vt:lpwstr>http://www.zotero.org/styles/world-journal-of-otorhinolaryngology-head-and-neck-surgery</vt:lpwstr>
  </property>
  <property fmtid="{D5CDD505-2E9C-101B-9397-08002B2CF9AE}" pid="26" name="Mendeley Recent Style Name 9_1">
    <vt:lpwstr>World Journal of Otorhinolaryngology-Head and Neck Surgery</vt:lpwstr>
  </property>
</Properties>
</file>