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8165B" w14:textId="708644C4" w:rsidR="0031746B" w:rsidRPr="00B21B27" w:rsidRDefault="0031746B" w:rsidP="00B21B27">
      <w:pPr>
        <w:spacing w:line="360" w:lineRule="auto"/>
        <w:rPr>
          <w:rFonts w:ascii="Book Antiqua" w:hAnsi="Book Antiqua"/>
        </w:rPr>
      </w:pPr>
      <w:r w:rsidRPr="00B21B27">
        <w:rPr>
          <w:rFonts w:ascii="Book Antiqua" w:hAnsi="Book Antiqua"/>
          <w:b/>
        </w:rPr>
        <w:t xml:space="preserve">Name of Journal: </w:t>
      </w:r>
      <w:r w:rsidRPr="00B21B27">
        <w:rPr>
          <w:rFonts w:ascii="Book Antiqua" w:hAnsi="Book Antiqua"/>
          <w:b/>
          <w:i/>
        </w:rPr>
        <w:t>World Journal of Stem Cells</w:t>
      </w:r>
    </w:p>
    <w:p w14:paraId="28BE8683" w14:textId="04AFE186" w:rsidR="0031746B" w:rsidRPr="00B21B27" w:rsidRDefault="0031746B" w:rsidP="00B21B27">
      <w:pPr>
        <w:spacing w:line="360" w:lineRule="auto"/>
        <w:rPr>
          <w:rFonts w:ascii="Book Antiqua" w:eastAsia="宋体" w:hAnsi="Book Antiqua"/>
          <w:b/>
          <w:lang w:eastAsia="zh-CN"/>
        </w:rPr>
      </w:pPr>
      <w:r w:rsidRPr="00B21B27">
        <w:rPr>
          <w:rFonts w:ascii="Book Antiqua" w:hAnsi="Book Antiqua"/>
          <w:b/>
        </w:rPr>
        <w:t xml:space="preserve">Manuscript NO: </w:t>
      </w:r>
      <w:r w:rsidRPr="00B21B27">
        <w:rPr>
          <w:rFonts w:ascii="Book Antiqua" w:eastAsia="宋体" w:hAnsi="Book Antiqua"/>
          <w:b/>
          <w:lang w:eastAsia="zh-CN"/>
        </w:rPr>
        <w:t>34298</w:t>
      </w:r>
    </w:p>
    <w:p w14:paraId="303B272F" w14:textId="77777777" w:rsidR="0031746B" w:rsidRPr="00B21B27" w:rsidRDefault="0031746B" w:rsidP="00B21B27">
      <w:pPr>
        <w:spacing w:line="360" w:lineRule="auto"/>
        <w:rPr>
          <w:rFonts w:ascii="Book Antiqua" w:hAnsi="Book Antiqua"/>
          <w:b/>
        </w:rPr>
      </w:pPr>
      <w:r w:rsidRPr="00B21B27">
        <w:rPr>
          <w:rFonts w:ascii="Book Antiqua" w:hAnsi="Book Antiqua"/>
          <w:b/>
        </w:rPr>
        <w:t>Manuscript Type: Original Article</w:t>
      </w:r>
    </w:p>
    <w:p w14:paraId="685AF683" w14:textId="77777777" w:rsidR="0031746B" w:rsidRPr="00B21B27" w:rsidRDefault="0031746B" w:rsidP="00B21B27">
      <w:pPr>
        <w:widowControl/>
        <w:autoSpaceDE w:val="0"/>
        <w:autoSpaceDN w:val="0"/>
        <w:adjustRightInd w:val="0"/>
        <w:spacing w:line="360" w:lineRule="auto"/>
        <w:rPr>
          <w:rFonts w:ascii="Book Antiqua" w:eastAsia="宋体" w:hAnsi="Book Antiqua" w:cs="Book Antiqua"/>
          <w:kern w:val="0"/>
          <w:lang w:eastAsia="zh-CN"/>
        </w:rPr>
      </w:pPr>
    </w:p>
    <w:p w14:paraId="30F76740" w14:textId="0C8FB4AC" w:rsidR="0035513A" w:rsidRPr="00B21B27" w:rsidRDefault="0031746B" w:rsidP="00B21B27">
      <w:pPr>
        <w:widowControl/>
        <w:autoSpaceDE w:val="0"/>
        <w:autoSpaceDN w:val="0"/>
        <w:adjustRightInd w:val="0"/>
        <w:spacing w:line="360" w:lineRule="auto"/>
        <w:rPr>
          <w:rFonts w:ascii="Book Antiqua" w:eastAsia="宋体" w:hAnsi="Book Antiqua" w:cs="Times"/>
          <w:b/>
          <w:i/>
          <w:kern w:val="0"/>
          <w:lang w:eastAsia="zh-CN"/>
        </w:rPr>
      </w:pPr>
      <w:r w:rsidRPr="00B21B27">
        <w:rPr>
          <w:rFonts w:ascii="Book Antiqua" w:hAnsi="Book Antiqua" w:cs="Book Antiqua"/>
          <w:b/>
          <w:i/>
          <w:kern w:val="0"/>
        </w:rPr>
        <w:t>Basic Study</w:t>
      </w:r>
      <w:r w:rsidR="0035513A" w:rsidRPr="00B21B27">
        <w:rPr>
          <w:rFonts w:ascii="Book Antiqua" w:hAnsi="Book Antiqua" w:cs="Book Antiqua"/>
          <w:b/>
          <w:i/>
          <w:kern w:val="0"/>
        </w:rPr>
        <w:t xml:space="preserve"> </w:t>
      </w:r>
    </w:p>
    <w:p w14:paraId="15479F57" w14:textId="6A0912BB" w:rsidR="0086776E" w:rsidRPr="00B21B27" w:rsidRDefault="0086776E" w:rsidP="00B21B27">
      <w:pPr>
        <w:spacing w:line="360" w:lineRule="auto"/>
        <w:rPr>
          <w:rFonts w:ascii="Book Antiqua" w:hAnsi="Book Antiqua" w:cs="Times New Roman"/>
          <w:b/>
        </w:rPr>
      </w:pPr>
      <w:r w:rsidRPr="00B21B27">
        <w:rPr>
          <w:rFonts w:ascii="Book Antiqua" w:hAnsi="Book Antiqua" w:cs="Times New Roman"/>
          <w:b/>
        </w:rPr>
        <w:t xml:space="preserve">Aldehyde dehydrogenase activity </w:t>
      </w:r>
      <w:r w:rsidR="009F2DAE" w:rsidRPr="00B21B27">
        <w:rPr>
          <w:rFonts w:ascii="Book Antiqua" w:hAnsi="Book Antiqua" w:cs="Times New Roman"/>
          <w:b/>
        </w:rPr>
        <w:t xml:space="preserve">helps </w:t>
      </w:r>
      <w:r w:rsidRPr="00B21B27">
        <w:rPr>
          <w:rFonts w:ascii="Book Antiqua" w:hAnsi="Book Antiqua" w:cs="Times New Roman"/>
          <w:b/>
        </w:rPr>
        <w:t>identif</w:t>
      </w:r>
      <w:r w:rsidR="009F2DAE" w:rsidRPr="00B21B27">
        <w:rPr>
          <w:rFonts w:ascii="Book Antiqua" w:hAnsi="Book Antiqua" w:cs="Times New Roman"/>
          <w:b/>
        </w:rPr>
        <w:t>y</w:t>
      </w:r>
      <w:r w:rsidRPr="00B21B27">
        <w:rPr>
          <w:rFonts w:ascii="Book Antiqua" w:hAnsi="Book Antiqua" w:cs="Times New Roman"/>
          <w:b/>
        </w:rPr>
        <w:t xml:space="preserve"> a subpopulation of murine </w:t>
      </w:r>
      <w:r w:rsidR="00C4040C" w:rsidRPr="00B21B27">
        <w:rPr>
          <w:rFonts w:ascii="Book Antiqua" w:hAnsi="Book Antiqua" w:cs="Times New Roman"/>
          <w:b/>
        </w:rPr>
        <w:t>a</w:t>
      </w:r>
      <w:r w:rsidRPr="00B21B27">
        <w:rPr>
          <w:rFonts w:ascii="Book Antiqua" w:hAnsi="Book Antiqua" w:cs="Times New Roman"/>
          <w:b/>
        </w:rPr>
        <w:t xml:space="preserve">dipose-derived stem cells with </w:t>
      </w:r>
      <w:r w:rsidR="00EF782B" w:rsidRPr="00B21B27">
        <w:rPr>
          <w:rFonts w:ascii="Book Antiqua" w:hAnsi="Book Antiqua" w:cs="Times New Roman"/>
          <w:b/>
        </w:rPr>
        <w:t>enhanced</w:t>
      </w:r>
      <w:r w:rsidR="009F2DAE" w:rsidRPr="00B21B27">
        <w:rPr>
          <w:rFonts w:ascii="Book Antiqua" w:hAnsi="Book Antiqua" w:cs="Times New Roman"/>
          <w:b/>
        </w:rPr>
        <w:t xml:space="preserve"> </w:t>
      </w:r>
      <w:proofErr w:type="spellStart"/>
      <w:r w:rsidRPr="00B21B27">
        <w:rPr>
          <w:rFonts w:ascii="Book Antiqua" w:hAnsi="Book Antiqua" w:cs="Times New Roman"/>
          <w:b/>
        </w:rPr>
        <w:t>adipogenic</w:t>
      </w:r>
      <w:proofErr w:type="spellEnd"/>
      <w:r w:rsidRPr="00B21B27">
        <w:rPr>
          <w:rFonts w:ascii="Book Antiqua" w:hAnsi="Book Antiqua" w:cs="Times New Roman"/>
          <w:b/>
        </w:rPr>
        <w:t xml:space="preserve"> and </w:t>
      </w:r>
      <w:proofErr w:type="spellStart"/>
      <w:r w:rsidRPr="00B21B27">
        <w:rPr>
          <w:rFonts w:ascii="Book Antiqua" w:hAnsi="Book Antiqua" w:cs="Times New Roman"/>
          <w:b/>
        </w:rPr>
        <w:t>osteogenic</w:t>
      </w:r>
      <w:proofErr w:type="spellEnd"/>
      <w:r w:rsidRPr="00B21B27">
        <w:rPr>
          <w:rFonts w:ascii="Book Antiqua" w:hAnsi="Book Antiqua" w:cs="Times New Roman"/>
          <w:b/>
        </w:rPr>
        <w:t xml:space="preserve"> differentiation potential</w:t>
      </w:r>
    </w:p>
    <w:p w14:paraId="77B88DA4" w14:textId="77777777" w:rsidR="0086776E" w:rsidRPr="00B21B27" w:rsidRDefault="0086776E" w:rsidP="00B21B27">
      <w:pPr>
        <w:spacing w:line="360" w:lineRule="auto"/>
        <w:rPr>
          <w:rFonts w:ascii="Book Antiqua" w:eastAsia="宋体" w:hAnsi="Book Antiqua" w:cs="Times New Roman"/>
          <w:lang w:eastAsia="zh-CN"/>
        </w:rPr>
      </w:pPr>
    </w:p>
    <w:p w14:paraId="324FF1DA" w14:textId="5EF79F48" w:rsidR="008C50F2" w:rsidRPr="00B21B27" w:rsidRDefault="008C50F2" w:rsidP="00B21B27">
      <w:pPr>
        <w:spacing w:line="360" w:lineRule="auto"/>
        <w:rPr>
          <w:rFonts w:ascii="Book Antiqua" w:hAnsi="Book Antiqua" w:cs="Times New Roman"/>
        </w:rPr>
      </w:pPr>
      <w:r w:rsidRPr="00B21B27">
        <w:rPr>
          <w:rFonts w:ascii="Book Antiqua" w:hAnsi="Book Antiqua" w:cs="Times New Roman"/>
          <w:kern w:val="0"/>
        </w:rPr>
        <w:t>Itoh</w:t>
      </w:r>
      <w:r w:rsidRPr="00B21B27">
        <w:rPr>
          <w:rFonts w:ascii="Book Antiqua" w:hAnsi="Book Antiqua" w:cs="Times New Roman"/>
        </w:rPr>
        <w:t xml:space="preserve"> </w:t>
      </w:r>
      <w:r w:rsidRPr="00B21B27">
        <w:rPr>
          <w:rFonts w:ascii="Book Antiqua" w:eastAsia="宋体" w:hAnsi="Book Antiqua" w:cs="Times New Roman"/>
          <w:lang w:eastAsia="zh-CN"/>
        </w:rPr>
        <w:t xml:space="preserve">H </w:t>
      </w:r>
      <w:r w:rsidRPr="00B21B27">
        <w:rPr>
          <w:rFonts w:ascii="Book Antiqua" w:eastAsia="宋体" w:hAnsi="Book Antiqua" w:cs="Times New Roman"/>
          <w:i/>
          <w:lang w:eastAsia="zh-CN"/>
        </w:rPr>
        <w:t xml:space="preserve">et al. </w:t>
      </w:r>
      <w:r w:rsidR="004E2971" w:rsidRPr="00B21B27">
        <w:rPr>
          <w:rFonts w:ascii="Book Antiqua" w:hAnsi="Book Antiqua" w:cs="Times New Roman"/>
          <w:kern w:val="0"/>
        </w:rPr>
        <w:t>ALDH</w:t>
      </w:r>
      <w:r w:rsidRPr="00B21B27">
        <w:rPr>
          <w:rFonts w:ascii="Book Antiqua" w:hAnsi="Book Antiqua" w:cs="Times New Roman"/>
        </w:rPr>
        <w:t xml:space="preserve"> activity helps identify a subpopulation of murine </w:t>
      </w:r>
      <w:r w:rsidR="004E2971" w:rsidRPr="00B21B27">
        <w:rPr>
          <w:rFonts w:ascii="Book Antiqua" w:hAnsi="Book Antiqua" w:cs="Times New Roman"/>
          <w:kern w:val="0"/>
        </w:rPr>
        <w:t>ADSCs</w:t>
      </w:r>
      <w:r w:rsidRPr="00B21B27">
        <w:rPr>
          <w:rFonts w:ascii="Book Antiqua" w:hAnsi="Book Antiqua" w:cs="Times New Roman"/>
        </w:rPr>
        <w:t xml:space="preserve"> </w:t>
      </w:r>
    </w:p>
    <w:p w14:paraId="52200AEC" w14:textId="77777777" w:rsidR="008C50F2" w:rsidRPr="00B21B27" w:rsidRDefault="008C50F2" w:rsidP="00B21B27">
      <w:pPr>
        <w:spacing w:line="360" w:lineRule="auto"/>
        <w:rPr>
          <w:rFonts w:ascii="Book Antiqua" w:eastAsia="宋体" w:hAnsi="Book Antiqua" w:cs="Times New Roman"/>
          <w:lang w:eastAsia="zh-CN"/>
        </w:rPr>
      </w:pPr>
    </w:p>
    <w:p w14:paraId="7E1EBFE4" w14:textId="4FE581AF" w:rsidR="0086776E" w:rsidRPr="00B21B27" w:rsidRDefault="0086776E" w:rsidP="00B21B27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b/>
          <w:kern w:val="0"/>
        </w:rPr>
      </w:pPr>
      <w:proofErr w:type="spellStart"/>
      <w:r w:rsidRPr="00B21B27">
        <w:rPr>
          <w:rFonts w:ascii="Book Antiqua" w:hAnsi="Book Antiqua" w:cs="Times New Roman"/>
          <w:b/>
          <w:kern w:val="0"/>
        </w:rPr>
        <w:t>Harumichi</w:t>
      </w:r>
      <w:proofErr w:type="spellEnd"/>
      <w:r w:rsidRPr="00B21B27">
        <w:rPr>
          <w:rFonts w:ascii="Book Antiqua" w:hAnsi="Book Antiqua" w:cs="Times New Roman"/>
          <w:b/>
          <w:kern w:val="0"/>
        </w:rPr>
        <w:t xml:space="preserve"> </w:t>
      </w:r>
      <w:proofErr w:type="spellStart"/>
      <w:r w:rsidRPr="00B21B27">
        <w:rPr>
          <w:rFonts w:ascii="Book Antiqua" w:hAnsi="Book Antiqua" w:cs="Times New Roman"/>
          <w:b/>
          <w:kern w:val="0"/>
        </w:rPr>
        <w:t>Itoh</w:t>
      </w:r>
      <w:proofErr w:type="spellEnd"/>
      <w:r w:rsidRPr="00B21B27">
        <w:rPr>
          <w:rFonts w:ascii="Book Antiqua" w:hAnsi="Book Antiqua" w:cs="Times New Roman"/>
          <w:b/>
          <w:kern w:val="0"/>
        </w:rPr>
        <w:t xml:space="preserve">, </w:t>
      </w:r>
      <w:proofErr w:type="spellStart"/>
      <w:r w:rsidRPr="00B21B27">
        <w:rPr>
          <w:rFonts w:ascii="Book Antiqua" w:hAnsi="Book Antiqua" w:cs="Times New Roman"/>
          <w:b/>
          <w:kern w:val="0"/>
        </w:rPr>
        <w:t>Shimpei</w:t>
      </w:r>
      <w:proofErr w:type="spellEnd"/>
      <w:r w:rsidRPr="00B21B27">
        <w:rPr>
          <w:rFonts w:ascii="Book Antiqua" w:hAnsi="Book Antiqua" w:cs="Times New Roman"/>
          <w:b/>
          <w:kern w:val="0"/>
        </w:rPr>
        <w:t xml:space="preserve"> </w:t>
      </w:r>
      <w:r w:rsidR="00FD2C83" w:rsidRPr="00B21B27">
        <w:rPr>
          <w:rFonts w:ascii="Book Antiqua" w:hAnsi="Book Antiqua" w:cs="Times New Roman"/>
          <w:b/>
          <w:kern w:val="0"/>
        </w:rPr>
        <w:t>Nishikawa</w:t>
      </w:r>
      <w:r w:rsidRPr="00B21B27">
        <w:rPr>
          <w:rFonts w:ascii="Book Antiqua" w:hAnsi="Book Antiqua" w:cs="Times New Roman"/>
          <w:b/>
          <w:kern w:val="0"/>
        </w:rPr>
        <w:t xml:space="preserve">, </w:t>
      </w:r>
      <w:proofErr w:type="spellStart"/>
      <w:r w:rsidRPr="00B21B27">
        <w:rPr>
          <w:rFonts w:ascii="Book Antiqua" w:hAnsi="Book Antiqua" w:cs="Times New Roman"/>
          <w:b/>
          <w:kern w:val="0"/>
        </w:rPr>
        <w:t>Tomoya</w:t>
      </w:r>
      <w:proofErr w:type="spellEnd"/>
      <w:r w:rsidRPr="00B21B27">
        <w:rPr>
          <w:rFonts w:ascii="Book Antiqua" w:hAnsi="Book Antiqua" w:cs="Times New Roman"/>
          <w:b/>
          <w:kern w:val="0"/>
        </w:rPr>
        <w:t xml:space="preserve"> </w:t>
      </w:r>
      <w:proofErr w:type="spellStart"/>
      <w:r w:rsidRPr="00B21B27">
        <w:rPr>
          <w:rFonts w:ascii="Book Antiqua" w:hAnsi="Book Antiqua" w:cs="Times New Roman"/>
          <w:b/>
          <w:kern w:val="0"/>
        </w:rPr>
        <w:t>Haraguchi</w:t>
      </w:r>
      <w:proofErr w:type="spellEnd"/>
      <w:r w:rsidRPr="00B21B27">
        <w:rPr>
          <w:rFonts w:ascii="Book Antiqua" w:hAnsi="Book Antiqua" w:cs="Times New Roman"/>
          <w:b/>
          <w:kern w:val="0"/>
        </w:rPr>
        <w:t xml:space="preserve">, Yu </w:t>
      </w:r>
      <w:proofErr w:type="spellStart"/>
      <w:r w:rsidRPr="00B21B27">
        <w:rPr>
          <w:rFonts w:ascii="Book Antiqua" w:hAnsi="Book Antiqua" w:cs="Times New Roman"/>
          <w:b/>
          <w:kern w:val="0"/>
        </w:rPr>
        <w:t>Arikawa</w:t>
      </w:r>
      <w:proofErr w:type="spellEnd"/>
      <w:r w:rsidRPr="00B21B27">
        <w:rPr>
          <w:rFonts w:ascii="Book Antiqua" w:hAnsi="Book Antiqua" w:cs="Times New Roman"/>
          <w:b/>
          <w:kern w:val="0"/>
        </w:rPr>
        <w:t xml:space="preserve">, </w:t>
      </w:r>
      <w:proofErr w:type="spellStart"/>
      <w:r w:rsidR="00D626F0" w:rsidRPr="00B21B27">
        <w:rPr>
          <w:rFonts w:ascii="Book Antiqua" w:hAnsi="Book Antiqua" w:cs="Times New Roman"/>
          <w:b/>
          <w:kern w:val="0"/>
        </w:rPr>
        <w:t>Shotaro</w:t>
      </w:r>
      <w:proofErr w:type="spellEnd"/>
      <w:r w:rsidR="00D626F0" w:rsidRPr="00B21B27">
        <w:rPr>
          <w:rFonts w:ascii="Book Antiqua" w:hAnsi="Book Antiqua" w:cs="Times New Roman"/>
          <w:b/>
          <w:kern w:val="0"/>
        </w:rPr>
        <w:t xml:space="preserve"> </w:t>
      </w:r>
      <w:proofErr w:type="spellStart"/>
      <w:r w:rsidR="00D626F0" w:rsidRPr="00B21B27">
        <w:rPr>
          <w:rFonts w:ascii="Book Antiqua" w:hAnsi="Book Antiqua" w:cs="Times New Roman"/>
          <w:b/>
          <w:kern w:val="0"/>
        </w:rPr>
        <w:t>Eto</w:t>
      </w:r>
      <w:proofErr w:type="spellEnd"/>
      <w:r w:rsidR="00D626F0" w:rsidRPr="00B21B27">
        <w:rPr>
          <w:rFonts w:ascii="Book Antiqua" w:hAnsi="Book Antiqua" w:cs="Times New Roman"/>
          <w:b/>
          <w:kern w:val="0"/>
        </w:rPr>
        <w:t xml:space="preserve">, </w:t>
      </w:r>
      <w:r w:rsidR="00244604" w:rsidRPr="00B21B27">
        <w:rPr>
          <w:rFonts w:ascii="Book Antiqua" w:hAnsi="Book Antiqua" w:cs="Times New Roman"/>
          <w:b/>
          <w:kern w:val="0"/>
        </w:rPr>
        <w:t xml:space="preserve">Masato </w:t>
      </w:r>
      <w:proofErr w:type="spellStart"/>
      <w:r w:rsidR="00244604" w:rsidRPr="00B21B27">
        <w:rPr>
          <w:rFonts w:ascii="Book Antiqua" w:hAnsi="Book Antiqua" w:cs="Times New Roman"/>
          <w:b/>
          <w:kern w:val="0"/>
        </w:rPr>
        <w:t>Hiyama</w:t>
      </w:r>
      <w:proofErr w:type="spellEnd"/>
      <w:r w:rsidR="00244604" w:rsidRPr="00B21B27">
        <w:rPr>
          <w:rFonts w:ascii="Book Antiqua" w:hAnsi="Book Antiqua" w:cs="Times New Roman"/>
          <w:b/>
          <w:kern w:val="0"/>
        </w:rPr>
        <w:t xml:space="preserve">, </w:t>
      </w:r>
      <w:proofErr w:type="spellStart"/>
      <w:r w:rsidR="00FD2C83" w:rsidRPr="00B21B27">
        <w:rPr>
          <w:rFonts w:ascii="Book Antiqua" w:hAnsi="Book Antiqua" w:cstheme="majorHAnsi"/>
          <w:b/>
        </w:rPr>
        <w:t>Toshie</w:t>
      </w:r>
      <w:proofErr w:type="spellEnd"/>
      <w:r w:rsidR="00FD2C83" w:rsidRPr="00B21B27">
        <w:rPr>
          <w:rFonts w:ascii="Book Antiqua" w:hAnsi="Book Antiqua" w:cstheme="majorHAnsi"/>
          <w:b/>
        </w:rPr>
        <w:t xml:space="preserve"> </w:t>
      </w:r>
      <w:proofErr w:type="spellStart"/>
      <w:r w:rsidR="00FD2C83" w:rsidRPr="00B21B27">
        <w:rPr>
          <w:rFonts w:ascii="Book Antiqua" w:hAnsi="Book Antiqua" w:cstheme="majorHAnsi"/>
          <w:b/>
        </w:rPr>
        <w:t>Iseri</w:t>
      </w:r>
      <w:proofErr w:type="spellEnd"/>
      <w:r w:rsidR="00FD2C83" w:rsidRPr="00B21B27">
        <w:rPr>
          <w:rFonts w:ascii="Book Antiqua" w:hAnsi="Book Antiqua" w:cstheme="majorHAnsi"/>
          <w:b/>
        </w:rPr>
        <w:t xml:space="preserve">, </w:t>
      </w:r>
      <w:proofErr w:type="spellStart"/>
      <w:r w:rsidR="00FD2C83" w:rsidRPr="00B21B27">
        <w:rPr>
          <w:rFonts w:ascii="Book Antiqua" w:hAnsi="Book Antiqua" w:cstheme="majorHAnsi"/>
          <w:b/>
        </w:rPr>
        <w:t>Yoshiki</w:t>
      </w:r>
      <w:proofErr w:type="spellEnd"/>
      <w:r w:rsidR="00FD2C83" w:rsidRPr="00B21B27">
        <w:rPr>
          <w:rFonts w:ascii="Book Antiqua" w:hAnsi="Book Antiqua" w:cstheme="majorHAnsi"/>
          <w:b/>
        </w:rPr>
        <w:t xml:space="preserve"> </w:t>
      </w:r>
      <w:proofErr w:type="spellStart"/>
      <w:r w:rsidR="00FD2C83" w:rsidRPr="00B21B27">
        <w:rPr>
          <w:rFonts w:ascii="Book Antiqua" w:hAnsi="Book Antiqua" w:cstheme="majorHAnsi"/>
          <w:b/>
        </w:rPr>
        <w:t>Itoh</w:t>
      </w:r>
      <w:proofErr w:type="spellEnd"/>
      <w:r w:rsidR="00FD2C83" w:rsidRPr="00B21B27">
        <w:rPr>
          <w:rFonts w:ascii="Book Antiqua" w:hAnsi="Book Antiqua" w:cstheme="majorHAnsi"/>
          <w:b/>
        </w:rPr>
        <w:t xml:space="preserve">, </w:t>
      </w:r>
      <w:proofErr w:type="spellStart"/>
      <w:r w:rsidR="00FD2C83" w:rsidRPr="00B21B27">
        <w:rPr>
          <w:rFonts w:ascii="Book Antiqua" w:hAnsi="Book Antiqua" w:cstheme="majorHAnsi"/>
          <w:b/>
        </w:rPr>
        <w:t>Munekazu</w:t>
      </w:r>
      <w:proofErr w:type="spellEnd"/>
      <w:r w:rsidR="00FD2C83" w:rsidRPr="00B21B27">
        <w:rPr>
          <w:rFonts w:ascii="Book Antiqua" w:hAnsi="Book Antiqua" w:cstheme="majorHAnsi"/>
          <w:b/>
        </w:rPr>
        <w:t xml:space="preserve"> </w:t>
      </w:r>
      <w:proofErr w:type="spellStart"/>
      <w:r w:rsidR="00FD2C83" w:rsidRPr="00B21B27">
        <w:rPr>
          <w:rFonts w:ascii="Book Antiqua" w:hAnsi="Book Antiqua" w:cstheme="majorHAnsi"/>
          <w:b/>
        </w:rPr>
        <w:t>Nakaichi</w:t>
      </w:r>
      <w:proofErr w:type="spellEnd"/>
      <w:r w:rsidR="00FD2C83" w:rsidRPr="00B21B27">
        <w:rPr>
          <w:rFonts w:ascii="Book Antiqua" w:hAnsi="Book Antiqua"/>
          <w:b/>
        </w:rPr>
        <w:t xml:space="preserve">, </w:t>
      </w:r>
      <w:r w:rsidR="00616DE6" w:rsidRPr="00B21B27">
        <w:rPr>
          <w:rFonts w:ascii="Book Antiqua" w:hAnsi="Book Antiqua" w:cs="Times New Roman"/>
          <w:b/>
          <w:kern w:val="0"/>
        </w:rPr>
        <w:t xml:space="preserve">Yusuke Sakai, </w:t>
      </w:r>
      <w:r w:rsidRPr="00B21B27">
        <w:rPr>
          <w:rFonts w:ascii="Book Antiqua" w:hAnsi="Book Antiqua" w:cs="Times New Roman"/>
          <w:b/>
          <w:kern w:val="0"/>
        </w:rPr>
        <w:t xml:space="preserve">Kenji </w:t>
      </w:r>
      <w:proofErr w:type="spellStart"/>
      <w:r w:rsidR="00D626F0" w:rsidRPr="00B21B27">
        <w:rPr>
          <w:rFonts w:ascii="Book Antiqua" w:hAnsi="Book Antiqua" w:cs="Times New Roman"/>
          <w:b/>
          <w:kern w:val="0"/>
        </w:rPr>
        <w:t>Tani</w:t>
      </w:r>
      <w:proofErr w:type="spellEnd"/>
      <w:r w:rsidR="00C4040C" w:rsidRPr="00B21B27">
        <w:rPr>
          <w:rFonts w:ascii="Book Antiqua" w:hAnsi="Book Antiqua" w:cs="Times New Roman"/>
          <w:b/>
          <w:kern w:val="0"/>
        </w:rPr>
        <w:t>,</w:t>
      </w:r>
      <w:r w:rsidRPr="00B21B27">
        <w:rPr>
          <w:rFonts w:ascii="Book Antiqua" w:hAnsi="Book Antiqua" w:cs="Times New Roman"/>
          <w:b/>
          <w:kern w:val="0"/>
        </w:rPr>
        <w:t xml:space="preserve"> </w:t>
      </w:r>
      <w:proofErr w:type="spellStart"/>
      <w:r w:rsidR="00C4040C" w:rsidRPr="00B21B27">
        <w:rPr>
          <w:rFonts w:ascii="Book Antiqua" w:hAnsi="Book Antiqua" w:cs="Times New Roman"/>
          <w:b/>
          <w:kern w:val="0"/>
        </w:rPr>
        <w:t>Yasuho</w:t>
      </w:r>
      <w:proofErr w:type="spellEnd"/>
      <w:r w:rsidR="00C4040C" w:rsidRPr="00B21B27">
        <w:rPr>
          <w:rFonts w:ascii="Book Antiqua" w:hAnsi="Book Antiqua" w:cs="Times New Roman"/>
          <w:b/>
          <w:kern w:val="0"/>
        </w:rPr>
        <w:t xml:space="preserve"> </w:t>
      </w:r>
      <w:proofErr w:type="spellStart"/>
      <w:r w:rsidR="00C4040C" w:rsidRPr="00B21B27">
        <w:rPr>
          <w:rFonts w:ascii="Book Antiqua" w:hAnsi="Book Antiqua" w:cs="Times New Roman"/>
          <w:b/>
          <w:kern w:val="0"/>
        </w:rPr>
        <w:t>Taura</w:t>
      </w:r>
      <w:proofErr w:type="spellEnd"/>
      <w:r w:rsidR="0031746B" w:rsidRPr="00B21B27">
        <w:rPr>
          <w:rFonts w:ascii="Book Antiqua" w:eastAsia="宋体" w:hAnsi="Book Antiqua" w:cs="Times New Roman"/>
          <w:b/>
          <w:kern w:val="0"/>
          <w:lang w:eastAsia="zh-CN"/>
        </w:rPr>
        <w:t>,</w:t>
      </w:r>
      <w:r w:rsidRPr="00B21B27">
        <w:rPr>
          <w:rFonts w:ascii="Book Antiqua" w:hAnsi="Book Antiqua" w:cs="Times New Roman"/>
          <w:b/>
          <w:kern w:val="0"/>
        </w:rPr>
        <w:t xml:space="preserve"> </w:t>
      </w:r>
      <w:proofErr w:type="spellStart"/>
      <w:r w:rsidRPr="00B21B27">
        <w:rPr>
          <w:rFonts w:ascii="Book Antiqua" w:hAnsi="Book Antiqua" w:cs="Times New Roman"/>
          <w:b/>
          <w:kern w:val="0"/>
        </w:rPr>
        <w:t>Kazuhito</w:t>
      </w:r>
      <w:proofErr w:type="spellEnd"/>
      <w:r w:rsidRPr="00B21B27">
        <w:rPr>
          <w:rFonts w:ascii="Book Antiqua" w:hAnsi="Book Antiqua" w:cs="Times New Roman"/>
          <w:b/>
          <w:kern w:val="0"/>
        </w:rPr>
        <w:t xml:space="preserve"> </w:t>
      </w:r>
      <w:proofErr w:type="spellStart"/>
      <w:r w:rsidRPr="00B21B27">
        <w:rPr>
          <w:rFonts w:ascii="Book Antiqua" w:hAnsi="Book Antiqua" w:cs="Times New Roman"/>
          <w:b/>
          <w:kern w:val="0"/>
        </w:rPr>
        <w:t>Itamoto</w:t>
      </w:r>
      <w:proofErr w:type="spellEnd"/>
    </w:p>
    <w:p w14:paraId="7CB47CA5" w14:textId="77777777" w:rsidR="0086776E" w:rsidRPr="00B21B27" w:rsidRDefault="0086776E" w:rsidP="00B21B27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kern w:val="0"/>
        </w:rPr>
      </w:pPr>
    </w:p>
    <w:p w14:paraId="331EB8A8" w14:textId="0024664B" w:rsidR="0086776E" w:rsidRPr="00B21B27" w:rsidRDefault="00523740" w:rsidP="00B21B27">
      <w:pPr>
        <w:widowControl/>
        <w:autoSpaceDE w:val="0"/>
        <w:autoSpaceDN w:val="0"/>
        <w:adjustRightInd w:val="0"/>
        <w:spacing w:line="360" w:lineRule="auto"/>
        <w:rPr>
          <w:rFonts w:ascii="Book Antiqua" w:eastAsia="宋体" w:hAnsi="Book Antiqua" w:cs="Times New Roman"/>
          <w:kern w:val="0"/>
          <w:lang w:eastAsia="zh-CN"/>
        </w:rPr>
      </w:pPr>
      <w:proofErr w:type="spellStart"/>
      <w:r w:rsidRPr="00B21B27">
        <w:rPr>
          <w:rFonts w:ascii="Book Antiqua" w:hAnsi="Book Antiqua" w:cs="Times New Roman"/>
          <w:b/>
          <w:kern w:val="0"/>
        </w:rPr>
        <w:t>Harumichi</w:t>
      </w:r>
      <w:proofErr w:type="spellEnd"/>
      <w:r w:rsidRPr="00B21B27">
        <w:rPr>
          <w:rFonts w:ascii="Book Antiqua" w:hAnsi="Book Antiqua" w:cs="Times New Roman"/>
          <w:b/>
          <w:kern w:val="0"/>
        </w:rPr>
        <w:t xml:space="preserve"> </w:t>
      </w:r>
      <w:proofErr w:type="spellStart"/>
      <w:r w:rsidRPr="00B21B27">
        <w:rPr>
          <w:rFonts w:ascii="Book Antiqua" w:hAnsi="Book Antiqua" w:cs="Times New Roman"/>
          <w:b/>
          <w:kern w:val="0"/>
        </w:rPr>
        <w:t>Itoh</w:t>
      </w:r>
      <w:proofErr w:type="spellEnd"/>
      <w:r w:rsidRPr="00B21B27">
        <w:rPr>
          <w:rFonts w:ascii="Book Antiqua" w:hAnsi="Book Antiqua" w:cs="Times New Roman"/>
          <w:b/>
          <w:kern w:val="0"/>
        </w:rPr>
        <w:t xml:space="preserve">, </w:t>
      </w:r>
      <w:proofErr w:type="spellStart"/>
      <w:r w:rsidRPr="00B21B27">
        <w:rPr>
          <w:rFonts w:ascii="Book Antiqua" w:hAnsi="Book Antiqua" w:cs="Times New Roman"/>
          <w:b/>
          <w:kern w:val="0"/>
        </w:rPr>
        <w:t>Shimpei</w:t>
      </w:r>
      <w:proofErr w:type="spellEnd"/>
      <w:r w:rsidRPr="00B21B27">
        <w:rPr>
          <w:rFonts w:ascii="Book Antiqua" w:hAnsi="Book Antiqua" w:cs="Times New Roman"/>
          <w:b/>
          <w:kern w:val="0"/>
        </w:rPr>
        <w:t xml:space="preserve"> Nishikawa, </w:t>
      </w:r>
      <w:proofErr w:type="spellStart"/>
      <w:r w:rsidRPr="00B21B27">
        <w:rPr>
          <w:rFonts w:ascii="Book Antiqua" w:hAnsi="Book Antiqua" w:cs="Times New Roman"/>
          <w:b/>
          <w:kern w:val="0"/>
        </w:rPr>
        <w:t>Tomoya</w:t>
      </w:r>
      <w:proofErr w:type="spellEnd"/>
      <w:r w:rsidRPr="00B21B27">
        <w:rPr>
          <w:rFonts w:ascii="Book Antiqua" w:hAnsi="Book Antiqua" w:cs="Times New Roman"/>
          <w:b/>
          <w:kern w:val="0"/>
        </w:rPr>
        <w:t xml:space="preserve"> </w:t>
      </w:r>
      <w:proofErr w:type="spellStart"/>
      <w:r w:rsidRPr="00B21B27">
        <w:rPr>
          <w:rFonts w:ascii="Book Antiqua" w:hAnsi="Book Antiqua" w:cs="Times New Roman"/>
          <w:b/>
          <w:kern w:val="0"/>
        </w:rPr>
        <w:t>Haraguchi</w:t>
      </w:r>
      <w:proofErr w:type="spellEnd"/>
      <w:r w:rsidRPr="00B21B27">
        <w:rPr>
          <w:rFonts w:ascii="Book Antiqua" w:hAnsi="Book Antiqua" w:cs="Times New Roman"/>
          <w:b/>
          <w:kern w:val="0"/>
        </w:rPr>
        <w:t xml:space="preserve">, Yu </w:t>
      </w:r>
      <w:proofErr w:type="spellStart"/>
      <w:r w:rsidRPr="00B21B27">
        <w:rPr>
          <w:rFonts w:ascii="Book Antiqua" w:hAnsi="Book Antiqua" w:cs="Times New Roman"/>
          <w:b/>
          <w:kern w:val="0"/>
        </w:rPr>
        <w:t>Arikawa</w:t>
      </w:r>
      <w:proofErr w:type="spellEnd"/>
      <w:r w:rsidRPr="00B21B27">
        <w:rPr>
          <w:rFonts w:ascii="Book Antiqua" w:hAnsi="Book Antiqua" w:cs="Times New Roman"/>
          <w:b/>
          <w:kern w:val="0"/>
        </w:rPr>
        <w:t xml:space="preserve">, </w:t>
      </w:r>
      <w:proofErr w:type="spellStart"/>
      <w:r w:rsidR="00D219EE" w:rsidRPr="00B21B27">
        <w:rPr>
          <w:rFonts w:ascii="Book Antiqua" w:hAnsi="Book Antiqua" w:cs="Times New Roman"/>
          <w:b/>
          <w:kern w:val="0"/>
        </w:rPr>
        <w:t>Kazuhito</w:t>
      </w:r>
      <w:proofErr w:type="spellEnd"/>
      <w:r w:rsidR="00D219EE" w:rsidRPr="00B21B27">
        <w:rPr>
          <w:rFonts w:ascii="Book Antiqua" w:hAnsi="Book Antiqua" w:cs="Times New Roman"/>
          <w:b/>
          <w:kern w:val="0"/>
        </w:rPr>
        <w:t xml:space="preserve"> </w:t>
      </w:r>
      <w:proofErr w:type="spellStart"/>
      <w:r w:rsidR="00D219EE" w:rsidRPr="00B21B27">
        <w:rPr>
          <w:rFonts w:ascii="Book Antiqua" w:hAnsi="Book Antiqua" w:cs="Times New Roman"/>
          <w:b/>
          <w:kern w:val="0"/>
        </w:rPr>
        <w:t>Itamoto</w:t>
      </w:r>
      <w:proofErr w:type="spellEnd"/>
      <w:r w:rsidR="00D219EE" w:rsidRPr="00B21B27">
        <w:rPr>
          <w:rFonts w:ascii="Book Antiqua" w:hAnsi="Book Antiqua" w:cs="Times New Roman"/>
          <w:kern w:val="0"/>
        </w:rPr>
        <w:t xml:space="preserve">, </w:t>
      </w:r>
      <w:r w:rsidR="0086776E" w:rsidRPr="00B21B27">
        <w:rPr>
          <w:rFonts w:ascii="Book Antiqua" w:hAnsi="Book Antiqua" w:cs="Times New Roman"/>
          <w:kern w:val="0"/>
        </w:rPr>
        <w:t>Department of Small Animal Clinical Science, Joint Faculty of Veterinary Medicine, Yamaguchi University, Yamaguchi 753-8511, Japan</w:t>
      </w:r>
    </w:p>
    <w:p w14:paraId="6E1F8F39" w14:textId="77777777" w:rsidR="008C50F2" w:rsidRPr="00B21B27" w:rsidRDefault="008C50F2" w:rsidP="00B21B27">
      <w:pPr>
        <w:spacing w:line="360" w:lineRule="auto"/>
        <w:rPr>
          <w:rFonts w:ascii="Book Antiqua" w:eastAsia="宋体" w:hAnsi="Book Antiqua" w:cs="Times New Roman"/>
          <w:b/>
          <w:kern w:val="0"/>
          <w:lang w:eastAsia="zh-CN"/>
        </w:rPr>
      </w:pPr>
    </w:p>
    <w:p w14:paraId="4A2437CA" w14:textId="0A26735D" w:rsidR="00D626F0" w:rsidRPr="00B21B27" w:rsidRDefault="00D219EE" w:rsidP="00B21B27">
      <w:pPr>
        <w:spacing w:line="360" w:lineRule="auto"/>
        <w:rPr>
          <w:rFonts w:ascii="Book Antiqua" w:eastAsia="宋体" w:hAnsi="Book Antiqua" w:cs="Times New Roman"/>
          <w:kern w:val="0"/>
          <w:lang w:eastAsia="zh-CN"/>
        </w:rPr>
      </w:pPr>
      <w:proofErr w:type="spellStart"/>
      <w:r w:rsidRPr="00B21B27">
        <w:rPr>
          <w:rFonts w:ascii="Book Antiqua" w:hAnsi="Book Antiqua" w:cs="Times New Roman"/>
          <w:b/>
          <w:kern w:val="0"/>
        </w:rPr>
        <w:t>Shotaro</w:t>
      </w:r>
      <w:proofErr w:type="spellEnd"/>
      <w:r w:rsidRPr="00B21B27">
        <w:rPr>
          <w:rFonts w:ascii="Book Antiqua" w:hAnsi="Book Antiqua" w:cs="Times New Roman"/>
          <w:b/>
          <w:kern w:val="0"/>
        </w:rPr>
        <w:t xml:space="preserve"> </w:t>
      </w:r>
      <w:proofErr w:type="spellStart"/>
      <w:r w:rsidRPr="00B21B27">
        <w:rPr>
          <w:rFonts w:ascii="Book Antiqua" w:hAnsi="Book Antiqua" w:cs="Times New Roman"/>
          <w:b/>
          <w:kern w:val="0"/>
        </w:rPr>
        <w:t>Eto</w:t>
      </w:r>
      <w:proofErr w:type="spellEnd"/>
      <w:r w:rsidRPr="00B21B27">
        <w:rPr>
          <w:rFonts w:ascii="Book Antiqua" w:hAnsi="Book Antiqua" w:cs="Times New Roman"/>
          <w:b/>
          <w:kern w:val="0"/>
        </w:rPr>
        <w:t xml:space="preserve">, Masato </w:t>
      </w:r>
      <w:proofErr w:type="spellStart"/>
      <w:r w:rsidRPr="00B21B27">
        <w:rPr>
          <w:rFonts w:ascii="Book Antiqua" w:hAnsi="Book Antiqua" w:cs="Times New Roman"/>
          <w:b/>
          <w:kern w:val="0"/>
        </w:rPr>
        <w:t>Hiyama</w:t>
      </w:r>
      <w:proofErr w:type="spellEnd"/>
      <w:r w:rsidRPr="00B21B27">
        <w:rPr>
          <w:rFonts w:ascii="Book Antiqua" w:hAnsi="Book Antiqua" w:cs="Times New Roman"/>
          <w:b/>
          <w:kern w:val="0"/>
        </w:rPr>
        <w:t xml:space="preserve">, Kenji </w:t>
      </w:r>
      <w:proofErr w:type="spellStart"/>
      <w:r w:rsidRPr="00B21B27">
        <w:rPr>
          <w:rFonts w:ascii="Book Antiqua" w:hAnsi="Book Antiqua" w:cs="Times New Roman"/>
          <w:b/>
          <w:kern w:val="0"/>
        </w:rPr>
        <w:t>Tani</w:t>
      </w:r>
      <w:proofErr w:type="spellEnd"/>
      <w:r w:rsidRPr="00B21B27">
        <w:rPr>
          <w:rFonts w:ascii="Book Antiqua" w:hAnsi="Book Antiqua" w:cs="Times New Roman"/>
          <w:b/>
          <w:kern w:val="0"/>
        </w:rPr>
        <w:t xml:space="preserve">, </w:t>
      </w:r>
      <w:proofErr w:type="spellStart"/>
      <w:r w:rsidRPr="00B21B27">
        <w:rPr>
          <w:rFonts w:ascii="Book Antiqua" w:hAnsi="Book Antiqua" w:cs="Times New Roman"/>
          <w:b/>
          <w:kern w:val="0"/>
        </w:rPr>
        <w:t>Yasuho</w:t>
      </w:r>
      <w:proofErr w:type="spellEnd"/>
      <w:r w:rsidRPr="00B21B27">
        <w:rPr>
          <w:rFonts w:ascii="Book Antiqua" w:hAnsi="Book Antiqua" w:cs="Times New Roman"/>
          <w:b/>
          <w:kern w:val="0"/>
        </w:rPr>
        <w:t xml:space="preserve"> </w:t>
      </w:r>
      <w:proofErr w:type="spellStart"/>
      <w:r w:rsidRPr="00B21B27">
        <w:rPr>
          <w:rFonts w:ascii="Book Antiqua" w:hAnsi="Book Antiqua" w:cs="Times New Roman"/>
          <w:b/>
          <w:kern w:val="0"/>
        </w:rPr>
        <w:t>Taura</w:t>
      </w:r>
      <w:proofErr w:type="spellEnd"/>
      <w:r w:rsidRPr="00B21B27">
        <w:rPr>
          <w:rFonts w:ascii="Book Antiqua" w:hAnsi="Book Antiqua" w:cs="Times New Roman"/>
          <w:b/>
          <w:kern w:val="0"/>
        </w:rPr>
        <w:t>,</w:t>
      </w:r>
      <w:r w:rsidRPr="00B21B27">
        <w:rPr>
          <w:rFonts w:ascii="Book Antiqua" w:hAnsi="Book Antiqua" w:cs="Times New Roman"/>
          <w:kern w:val="0"/>
        </w:rPr>
        <w:t xml:space="preserve"> </w:t>
      </w:r>
      <w:r w:rsidR="00D626F0" w:rsidRPr="00B21B27">
        <w:rPr>
          <w:rFonts w:ascii="Book Antiqua" w:hAnsi="Book Antiqua" w:cs="Times New Roman"/>
          <w:kern w:val="0"/>
        </w:rPr>
        <w:t>Department of Veterinary Surgery, Joint Faculty of Veterinary Medicine, Yamaguchi Univer</w:t>
      </w:r>
      <w:r w:rsidR="00B21B27" w:rsidRPr="00B21B27">
        <w:rPr>
          <w:rFonts w:ascii="Book Antiqua" w:hAnsi="Book Antiqua" w:cs="Times New Roman"/>
          <w:kern w:val="0"/>
        </w:rPr>
        <w:t>sity, Yamaguchi</w:t>
      </w:r>
      <w:r w:rsidR="00D626F0" w:rsidRPr="00B21B27">
        <w:rPr>
          <w:rFonts w:ascii="Book Antiqua" w:hAnsi="Book Antiqua" w:cs="Times New Roman"/>
          <w:kern w:val="0"/>
        </w:rPr>
        <w:t xml:space="preserve"> 753-8511, Japan</w:t>
      </w:r>
    </w:p>
    <w:p w14:paraId="78F31FFC" w14:textId="30855045" w:rsidR="008C50F2" w:rsidRPr="00B21B27" w:rsidRDefault="008C50F2" w:rsidP="00B21B27">
      <w:pPr>
        <w:spacing w:line="360" w:lineRule="auto"/>
        <w:rPr>
          <w:rFonts w:ascii="Book Antiqua" w:eastAsia="宋体" w:hAnsi="Book Antiqua" w:cs="Times New Roman"/>
          <w:kern w:val="0"/>
          <w:lang w:eastAsia="zh-CN"/>
        </w:rPr>
      </w:pPr>
    </w:p>
    <w:p w14:paraId="00FBEB14" w14:textId="2B197190" w:rsidR="009F38F3" w:rsidRPr="00B21B27" w:rsidRDefault="00D219EE" w:rsidP="00B21B27">
      <w:pPr>
        <w:spacing w:line="360" w:lineRule="auto"/>
        <w:rPr>
          <w:rFonts w:ascii="Book Antiqua" w:hAnsi="Book Antiqua" w:cs="Times New Roman"/>
          <w:kern w:val="0"/>
        </w:rPr>
      </w:pPr>
      <w:proofErr w:type="spellStart"/>
      <w:r w:rsidRPr="00B21B27">
        <w:rPr>
          <w:rFonts w:ascii="Book Antiqua" w:hAnsi="Book Antiqua" w:cstheme="majorHAnsi"/>
          <w:b/>
        </w:rPr>
        <w:t>Toshie</w:t>
      </w:r>
      <w:proofErr w:type="spellEnd"/>
      <w:r w:rsidRPr="00B21B27">
        <w:rPr>
          <w:rFonts w:ascii="Book Antiqua" w:hAnsi="Book Antiqua" w:cstheme="majorHAnsi"/>
          <w:b/>
        </w:rPr>
        <w:t xml:space="preserve"> </w:t>
      </w:r>
      <w:proofErr w:type="spellStart"/>
      <w:r w:rsidRPr="00B21B27">
        <w:rPr>
          <w:rFonts w:ascii="Book Antiqua" w:hAnsi="Book Antiqua" w:cstheme="majorHAnsi"/>
          <w:b/>
        </w:rPr>
        <w:t>Iseri</w:t>
      </w:r>
      <w:proofErr w:type="spellEnd"/>
      <w:r w:rsidRPr="00B21B27">
        <w:rPr>
          <w:rFonts w:ascii="Book Antiqua" w:hAnsi="Book Antiqua" w:cstheme="majorHAnsi"/>
          <w:b/>
        </w:rPr>
        <w:t xml:space="preserve">, </w:t>
      </w:r>
      <w:proofErr w:type="spellStart"/>
      <w:r w:rsidRPr="00B21B27">
        <w:rPr>
          <w:rFonts w:ascii="Book Antiqua" w:hAnsi="Book Antiqua" w:cstheme="majorHAnsi"/>
          <w:b/>
        </w:rPr>
        <w:t>Yoshiki</w:t>
      </w:r>
      <w:proofErr w:type="spellEnd"/>
      <w:r w:rsidRPr="00B21B27">
        <w:rPr>
          <w:rFonts w:ascii="Book Antiqua" w:hAnsi="Book Antiqua" w:cstheme="majorHAnsi"/>
          <w:b/>
        </w:rPr>
        <w:t xml:space="preserve"> </w:t>
      </w:r>
      <w:proofErr w:type="spellStart"/>
      <w:r w:rsidRPr="00B21B27">
        <w:rPr>
          <w:rFonts w:ascii="Book Antiqua" w:hAnsi="Book Antiqua" w:cstheme="majorHAnsi"/>
          <w:b/>
        </w:rPr>
        <w:t>Itoh</w:t>
      </w:r>
      <w:proofErr w:type="spellEnd"/>
      <w:r w:rsidRPr="00B21B27">
        <w:rPr>
          <w:rFonts w:ascii="Book Antiqua" w:hAnsi="Book Antiqua" w:cstheme="majorHAnsi"/>
          <w:b/>
        </w:rPr>
        <w:t xml:space="preserve">, </w:t>
      </w:r>
      <w:proofErr w:type="spellStart"/>
      <w:r w:rsidRPr="00B21B27">
        <w:rPr>
          <w:rFonts w:ascii="Book Antiqua" w:hAnsi="Book Antiqua" w:cstheme="majorHAnsi"/>
          <w:b/>
        </w:rPr>
        <w:t>Munekazu</w:t>
      </w:r>
      <w:proofErr w:type="spellEnd"/>
      <w:r w:rsidRPr="00B21B27">
        <w:rPr>
          <w:rFonts w:ascii="Book Antiqua" w:hAnsi="Book Antiqua" w:cstheme="majorHAnsi"/>
          <w:b/>
        </w:rPr>
        <w:t xml:space="preserve"> </w:t>
      </w:r>
      <w:proofErr w:type="spellStart"/>
      <w:r w:rsidRPr="00B21B27">
        <w:rPr>
          <w:rFonts w:ascii="Book Antiqua" w:hAnsi="Book Antiqua" w:cstheme="majorHAnsi"/>
          <w:b/>
        </w:rPr>
        <w:t>Nakaichi</w:t>
      </w:r>
      <w:proofErr w:type="spellEnd"/>
      <w:r w:rsidRPr="00B21B27">
        <w:rPr>
          <w:rFonts w:ascii="Book Antiqua" w:hAnsi="Book Antiqua" w:cstheme="majorHAnsi"/>
          <w:b/>
        </w:rPr>
        <w:t>,</w:t>
      </w:r>
      <w:r w:rsidRPr="00B21B27">
        <w:rPr>
          <w:rFonts w:ascii="Book Antiqua" w:hAnsi="Book Antiqua" w:cstheme="majorHAnsi"/>
        </w:rPr>
        <w:t xml:space="preserve"> </w:t>
      </w:r>
      <w:r w:rsidR="009F38F3" w:rsidRPr="00B21B27">
        <w:rPr>
          <w:rFonts w:ascii="Book Antiqua" w:hAnsi="Book Antiqua" w:cs="Times New Roman"/>
          <w:kern w:val="0"/>
        </w:rPr>
        <w:t xml:space="preserve">Department of Veterinary </w:t>
      </w:r>
      <w:r w:rsidR="00F35F4D" w:rsidRPr="00B21B27">
        <w:rPr>
          <w:rFonts w:ascii="Book Antiqua" w:hAnsi="Book Antiqua" w:cs="Times New Roman"/>
          <w:kern w:val="0"/>
        </w:rPr>
        <w:t>Radiology</w:t>
      </w:r>
      <w:r w:rsidR="009F38F3" w:rsidRPr="00B21B27">
        <w:rPr>
          <w:rFonts w:ascii="Book Antiqua" w:hAnsi="Book Antiqua" w:cs="Times New Roman"/>
          <w:kern w:val="0"/>
        </w:rPr>
        <w:t>, Joint Faculty of Veterinary Medicine, Yamaguchi University, Yamaguchi 753-8511, Japan</w:t>
      </w:r>
    </w:p>
    <w:p w14:paraId="5AC1714B" w14:textId="77777777" w:rsidR="00D626F0" w:rsidRPr="00B21B27" w:rsidRDefault="00D626F0" w:rsidP="00B21B27">
      <w:pPr>
        <w:spacing w:line="360" w:lineRule="auto"/>
        <w:rPr>
          <w:rFonts w:ascii="Book Antiqua" w:eastAsia="宋体" w:hAnsi="Book Antiqua" w:cs="Times New Roman"/>
          <w:kern w:val="0"/>
          <w:lang w:eastAsia="zh-CN"/>
        </w:rPr>
      </w:pPr>
    </w:p>
    <w:p w14:paraId="182479B5" w14:textId="791EBBD9" w:rsidR="00616DE6" w:rsidRPr="00B21B27" w:rsidRDefault="00616DE6" w:rsidP="00B21B27">
      <w:pPr>
        <w:spacing w:line="360" w:lineRule="auto"/>
        <w:rPr>
          <w:rFonts w:ascii="Book Antiqua" w:hAnsi="Book Antiqua" w:cs="Times New Roman"/>
          <w:kern w:val="0"/>
        </w:rPr>
      </w:pPr>
      <w:r w:rsidRPr="00B21B27">
        <w:rPr>
          <w:rFonts w:ascii="Book Antiqua" w:hAnsi="Book Antiqua" w:cs="Times New Roman"/>
          <w:b/>
          <w:kern w:val="0"/>
        </w:rPr>
        <w:t>Yusuke Sakai</w:t>
      </w:r>
      <w:r w:rsidRPr="00B21B27">
        <w:rPr>
          <w:rFonts w:ascii="Book Antiqua" w:hAnsi="Book Antiqua" w:cs="Times New Roman"/>
          <w:kern w:val="0"/>
        </w:rPr>
        <w:t>, Department of Veterinary Pathology, Joint Faculty of Veterinary Medicine, Yamaguchi University, Yamaguchi 753-8511, Japan</w:t>
      </w:r>
    </w:p>
    <w:p w14:paraId="05653EBD" w14:textId="77777777" w:rsidR="00616DE6" w:rsidRPr="00B21B27" w:rsidRDefault="00616DE6" w:rsidP="00B21B27">
      <w:pPr>
        <w:spacing w:line="360" w:lineRule="auto"/>
        <w:rPr>
          <w:rFonts w:ascii="Book Antiqua" w:eastAsia="宋体" w:hAnsi="Book Antiqua" w:cs="Times New Roman"/>
          <w:kern w:val="0"/>
          <w:lang w:eastAsia="zh-CN"/>
        </w:rPr>
      </w:pPr>
    </w:p>
    <w:p w14:paraId="1FF6F176" w14:textId="55B51E72" w:rsidR="008C50F2" w:rsidRPr="00B21B27" w:rsidRDefault="008C50F2" w:rsidP="00B21B27">
      <w:pPr>
        <w:widowControl/>
        <w:autoSpaceDE w:val="0"/>
        <w:autoSpaceDN w:val="0"/>
        <w:adjustRightInd w:val="0"/>
        <w:spacing w:line="360" w:lineRule="auto"/>
        <w:rPr>
          <w:rFonts w:ascii="Book Antiqua" w:eastAsia="宋体" w:hAnsi="Book Antiqua" w:cs="Times New Roman"/>
          <w:b/>
          <w:kern w:val="0"/>
          <w:lang w:eastAsia="zh-CN"/>
        </w:rPr>
      </w:pPr>
      <w:r w:rsidRPr="00B21B27">
        <w:rPr>
          <w:rFonts w:ascii="Book Antiqua" w:hAnsi="Book Antiqua"/>
          <w:b/>
        </w:rPr>
        <w:t>ORCID </w:t>
      </w:r>
      <w:r w:rsidR="00B21B27" w:rsidRPr="00B21B27">
        <w:rPr>
          <w:rFonts w:ascii="Book Antiqua" w:hAnsi="Book Antiqua"/>
          <w:b/>
        </w:rPr>
        <w:t>n</w:t>
      </w:r>
      <w:r w:rsidRPr="00B21B27">
        <w:rPr>
          <w:rFonts w:ascii="Book Antiqua" w:hAnsi="Book Antiqua"/>
          <w:b/>
        </w:rPr>
        <w:t>umber:</w:t>
      </w:r>
      <w:r w:rsidRPr="00B21B27">
        <w:rPr>
          <w:rFonts w:ascii="Book Antiqua" w:hAnsi="Book Antiqua" w:cs="Times New Roman"/>
          <w:b/>
          <w:kern w:val="0"/>
        </w:rPr>
        <w:t xml:space="preserve"> </w:t>
      </w:r>
      <w:proofErr w:type="spellStart"/>
      <w:r w:rsidRPr="00B21B27">
        <w:rPr>
          <w:rFonts w:ascii="Book Antiqua" w:hAnsi="Book Antiqua" w:cs="Times New Roman"/>
          <w:kern w:val="0"/>
        </w:rPr>
        <w:t>Harumichi</w:t>
      </w:r>
      <w:proofErr w:type="spellEnd"/>
      <w:r w:rsidRPr="00B21B27">
        <w:rPr>
          <w:rFonts w:ascii="Book Antiqua" w:hAnsi="Book Antiqua" w:cs="Times New Roman"/>
          <w:kern w:val="0"/>
        </w:rPr>
        <w:t xml:space="preserve"> </w:t>
      </w:r>
      <w:proofErr w:type="spellStart"/>
      <w:r w:rsidRPr="00B21B27">
        <w:rPr>
          <w:rFonts w:ascii="Book Antiqua" w:hAnsi="Book Antiqua" w:cs="Times New Roman"/>
          <w:kern w:val="0"/>
        </w:rPr>
        <w:t>Itoh</w:t>
      </w:r>
      <w:proofErr w:type="spellEnd"/>
      <w:r w:rsidR="003875E8" w:rsidRPr="00B21B27">
        <w:rPr>
          <w:rFonts w:ascii="Book Antiqua" w:eastAsia="宋体" w:hAnsi="Book Antiqua" w:cs="Times New Roman"/>
          <w:kern w:val="0"/>
          <w:lang w:eastAsia="zh-CN"/>
        </w:rPr>
        <w:t xml:space="preserve"> (</w:t>
      </w:r>
      <w:r w:rsidR="00955F13">
        <w:fldChar w:fldCharType="begin"/>
      </w:r>
      <w:r w:rsidR="00955F13">
        <w:instrText xml:space="preserve"> HYPERLINK "http://orcid.org/0000-0003-1957-0129" \t "_blank" </w:instrText>
      </w:r>
      <w:r w:rsidR="00955F13">
        <w:fldChar w:fldCharType="separate"/>
      </w:r>
      <w:r w:rsidR="003875E8" w:rsidRPr="00B21B27">
        <w:rPr>
          <w:rStyle w:val="Hyperlink"/>
          <w:rFonts w:ascii="Book Antiqua" w:hAnsi="Book Antiqua"/>
          <w:color w:val="auto"/>
          <w:u w:val="none"/>
        </w:rPr>
        <w:t>0000-0003-1957-0129</w:t>
      </w:r>
      <w:r w:rsidR="00955F13">
        <w:rPr>
          <w:rStyle w:val="Hyperlink"/>
          <w:rFonts w:ascii="Book Antiqua" w:hAnsi="Book Antiqua"/>
          <w:color w:val="auto"/>
          <w:u w:val="none"/>
        </w:rPr>
        <w:fldChar w:fldCharType="end"/>
      </w:r>
      <w:r w:rsidR="003875E8" w:rsidRPr="00B21B27">
        <w:rPr>
          <w:rFonts w:ascii="Book Antiqua" w:eastAsia="宋体" w:hAnsi="Book Antiqua" w:cs="Times New Roman"/>
          <w:kern w:val="0"/>
          <w:lang w:eastAsia="zh-CN"/>
        </w:rPr>
        <w:t>)</w:t>
      </w:r>
      <w:r w:rsidRPr="00B21B27">
        <w:rPr>
          <w:rFonts w:ascii="Book Antiqua" w:eastAsia="宋体" w:hAnsi="Book Antiqua" w:cs="Times New Roman"/>
          <w:kern w:val="0"/>
          <w:lang w:eastAsia="zh-CN"/>
        </w:rPr>
        <w:t>;</w:t>
      </w:r>
      <w:r w:rsidRPr="00B21B27">
        <w:rPr>
          <w:rFonts w:ascii="Book Antiqua" w:hAnsi="Book Antiqua" w:cs="Times New Roman"/>
          <w:kern w:val="0"/>
        </w:rPr>
        <w:t xml:space="preserve"> </w:t>
      </w:r>
      <w:proofErr w:type="spellStart"/>
      <w:r w:rsidRPr="00B21B27">
        <w:rPr>
          <w:rFonts w:ascii="Book Antiqua" w:hAnsi="Book Antiqua" w:cs="Times New Roman"/>
          <w:kern w:val="0"/>
        </w:rPr>
        <w:t>Shimpei</w:t>
      </w:r>
      <w:proofErr w:type="spellEnd"/>
      <w:r w:rsidRPr="00B21B27">
        <w:rPr>
          <w:rFonts w:ascii="Book Antiqua" w:hAnsi="Book Antiqua" w:cs="Times New Roman"/>
          <w:kern w:val="0"/>
        </w:rPr>
        <w:t xml:space="preserve"> Nishikawa</w:t>
      </w:r>
      <w:r w:rsidR="003875E8" w:rsidRPr="00B21B27">
        <w:rPr>
          <w:rFonts w:ascii="Book Antiqua" w:eastAsia="宋体" w:hAnsi="Book Antiqua" w:cs="Times New Roman"/>
          <w:kern w:val="0"/>
          <w:lang w:eastAsia="zh-CN"/>
        </w:rPr>
        <w:t xml:space="preserve"> (</w:t>
      </w:r>
      <w:r w:rsidR="00955F13">
        <w:fldChar w:fldCharType="begin"/>
      </w:r>
      <w:r w:rsidR="00955F13">
        <w:instrText xml:space="preserve"> HYPERLINK "http://orcid.org/0000-0002-7788-9376" \t "_blank" </w:instrText>
      </w:r>
      <w:r w:rsidR="00955F13">
        <w:fldChar w:fldCharType="separate"/>
      </w:r>
      <w:r w:rsidR="005D5913" w:rsidRPr="00B21B27">
        <w:rPr>
          <w:rStyle w:val="Hyperlink"/>
          <w:rFonts w:ascii="Book Antiqua" w:hAnsi="Book Antiqua"/>
          <w:color w:val="auto"/>
          <w:u w:val="none"/>
        </w:rPr>
        <w:t>0000-0002-7788-9376</w:t>
      </w:r>
      <w:r w:rsidR="00955F13">
        <w:rPr>
          <w:rStyle w:val="Hyperlink"/>
          <w:rFonts w:ascii="Book Antiqua" w:hAnsi="Book Antiqua"/>
          <w:color w:val="auto"/>
          <w:u w:val="none"/>
        </w:rPr>
        <w:fldChar w:fldCharType="end"/>
      </w:r>
      <w:r w:rsidR="003875E8" w:rsidRPr="00B21B27">
        <w:rPr>
          <w:rFonts w:ascii="Book Antiqua" w:eastAsia="宋体" w:hAnsi="Book Antiqua" w:cs="Times New Roman"/>
          <w:kern w:val="0"/>
          <w:lang w:eastAsia="zh-CN"/>
        </w:rPr>
        <w:t>)</w:t>
      </w:r>
      <w:r w:rsidRPr="00B21B27">
        <w:rPr>
          <w:rFonts w:ascii="Book Antiqua" w:eastAsia="宋体" w:hAnsi="Book Antiqua" w:cs="Times New Roman"/>
          <w:kern w:val="0"/>
          <w:lang w:eastAsia="zh-CN"/>
        </w:rPr>
        <w:t>;</w:t>
      </w:r>
      <w:r w:rsidRPr="00B21B27">
        <w:rPr>
          <w:rFonts w:ascii="Book Antiqua" w:hAnsi="Book Antiqua" w:cs="Times New Roman"/>
          <w:kern w:val="0"/>
        </w:rPr>
        <w:t xml:space="preserve"> </w:t>
      </w:r>
      <w:proofErr w:type="spellStart"/>
      <w:r w:rsidRPr="00B21B27">
        <w:rPr>
          <w:rFonts w:ascii="Book Antiqua" w:hAnsi="Book Antiqua" w:cs="Times New Roman"/>
          <w:kern w:val="0"/>
        </w:rPr>
        <w:t>Tomoya</w:t>
      </w:r>
      <w:proofErr w:type="spellEnd"/>
      <w:r w:rsidRPr="00B21B27">
        <w:rPr>
          <w:rFonts w:ascii="Book Antiqua" w:hAnsi="Book Antiqua" w:cs="Times New Roman"/>
          <w:kern w:val="0"/>
        </w:rPr>
        <w:t xml:space="preserve"> </w:t>
      </w:r>
      <w:proofErr w:type="spellStart"/>
      <w:r w:rsidRPr="00B21B27">
        <w:rPr>
          <w:rFonts w:ascii="Book Antiqua" w:hAnsi="Book Antiqua" w:cs="Times New Roman"/>
          <w:kern w:val="0"/>
        </w:rPr>
        <w:t>Haraguchi</w:t>
      </w:r>
      <w:proofErr w:type="spellEnd"/>
      <w:r w:rsidR="003875E8" w:rsidRPr="00B21B27">
        <w:rPr>
          <w:rFonts w:ascii="Book Antiqua" w:eastAsia="宋体" w:hAnsi="Book Antiqua" w:cs="Times New Roman"/>
          <w:kern w:val="0"/>
          <w:lang w:eastAsia="zh-CN"/>
        </w:rPr>
        <w:t xml:space="preserve"> (</w:t>
      </w:r>
      <w:r w:rsidR="00955F13">
        <w:fldChar w:fldCharType="begin"/>
      </w:r>
      <w:r w:rsidR="00955F13">
        <w:instrText xml:space="preserve"> HYPERLINK "http://orcid.org/0000-0003-4692-9264" \t "_blank" </w:instrText>
      </w:r>
      <w:r w:rsidR="00955F13">
        <w:fldChar w:fldCharType="separate"/>
      </w:r>
      <w:r w:rsidR="005D5913" w:rsidRPr="00B21B27">
        <w:rPr>
          <w:rStyle w:val="Hyperlink"/>
          <w:rFonts w:ascii="Book Antiqua" w:hAnsi="Book Antiqua"/>
          <w:color w:val="auto"/>
          <w:u w:val="none"/>
        </w:rPr>
        <w:t>0000-0003-4692-9264</w:t>
      </w:r>
      <w:r w:rsidR="00955F13">
        <w:rPr>
          <w:rStyle w:val="Hyperlink"/>
          <w:rFonts w:ascii="Book Antiqua" w:hAnsi="Book Antiqua"/>
          <w:color w:val="auto"/>
          <w:u w:val="none"/>
        </w:rPr>
        <w:fldChar w:fldCharType="end"/>
      </w:r>
      <w:r w:rsidR="003875E8" w:rsidRPr="00B21B27">
        <w:rPr>
          <w:rFonts w:ascii="Book Antiqua" w:eastAsia="宋体" w:hAnsi="Book Antiqua" w:cs="Times New Roman"/>
          <w:kern w:val="0"/>
          <w:lang w:eastAsia="zh-CN"/>
        </w:rPr>
        <w:t>)</w:t>
      </w:r>
      <w:r w:rsidRPr="00B21B27">
        <w:rPr>
          <w:rFonts w:ascii="Book Antiqua" w:eastAsia="宋体" w:hAnsi="Book Antiqua" w:cs="Times New Roman"/>
          <w:kern w:val="0"/>
          <w:lang w:eastAsia="zh-CN"/>
        </w:rPr>
        <w:t>;</w:t>
      </w:r>
      <w:r w:rsidRPr="00B21B27">
        <w:rPr>
          <w:rFonts w:ascii="Book Antiqua" w:hAnsi="Book Antiqua" w:cs="Times New Roman"/>
          <w:kern w:val="0"/>
        </w:rPr>
        <w:t xml:space="preserve"> Yu </w:t>
      </w:r>
      <w:proofErr w:type="spellStart"/>
      <w:r w:rsidRPr="00B21B27">
        <w:rPr>
          <w:rFonts w:ascii="Book Antiqua" w:hAnsi="Book Antiqua" w:cs="Times New Roman"/>
          <w:kern w:val="0"/>
        </w:rPr>
        <w:t>Arikawa</w:t>
      </w:r>
      <w:proofErr w:type="spellEnd"/>
      <w:r w:rsidR="005D5913" w:rsidRPr="00B21B27">
        <w:rPr>
          <w:rFonts w:ascii="Book Antiqua" w:eastAsia="宋体" w:hAnsi="Book Antiqua" w:cs="Times New Roman"/>
          <w:kern w:val="0"/>
          <w:lang w:eastAsia="zh-CN"/>
        </w:rPr>
        <w:t xml:space="preserve"> (</w:t>
      </w:r>
      <w:r w:rsidR="00955F13">
        <w:fldChar w:fldCharType="begin"/>
      </w:r>
      <w:r w:rsidR="00955F13">
        <w:instrText xml:space="preserve"> HYPERLINK "http://orcid.org/0000-0002-7824-6356" \t "_blank" </w:instrText>
      </w:r>
      <w:r w:rsidR="00955F13">
        <w:fldChar w:fldCharType="separate"/>
      </w:r>
      <w:r w:rsidR="005D5913" w:rsidRPr="00B21B27">
        <w:rPr>
          <w:rStyle w:val="Hyperlink"/>
          <w:rFonts w:ascii="Book Antiqua" w:hAnsi="Book Antiqua"/>
          <w:color w:val="auto"/>
          <w:u w:val="none"/>
        </w:rPr>
        <w:t>0000-0002-7824-6356</w:t>
      </w:r>
      <w:r w:rsidR="00955F13">
        <w:rPr>
          <w:rStyle w:val="Hyperlink"/>
          <w:rFonts w:ascii="Book Antiqua" w:hAnsi="Book Antiqua"/>
          <w:color w:val="auto"/>
          <w:u w:val="none"/>
        </w:rPr>
        <w:fldChar w:fldCharType="end"/>
      </w:r>
      <w:r w:rsidR="005D5913" w:rsidRPr="00B21B27">
        <w:rPr>
          <w:rFonts w:ascii="Book Antiqua" w:eastAsia="宋体" w:hAnsi="Book Antiqua" w:cs="Times New Roman"/>
          <w:kern w:val="0"/>
          <w:lang w:eastAsia="zh-CN"/>
        </w:rPr>
        <w:t>)</w:t>
      </w:r>
      <w:r w:rsidRPr="00B21B27">
        <w:rPr>
          <w:rFonts w:ascii="Book Antiqua" w:eastAsia="宋体" w:hAnsi="Book Antiqua" w:cs="Times New Roman"/>
          <w:kern w:val="0"/>
          <w:lang w:eastAsia="zh-CN"/>
        </w:rPr>
        <w:t>;</w:t>
      </w:r>
      <w:r w:rsidRPr="00B21B27">
        <w:rPr>
          <w:rFonts w:ascii="Book Antiqua" w:hAnsi="Book Antiqua" w:cs="Times New Roman"/>
          <w:kern w:val="0"/>
        </w:rPr>
        <w:t xml:space="preserve"> </w:t>
      </w:r>
      <w:proofErr w:type="spellStart"/>
      <w:r w:rsidRPr="00B21B27">
        <w:rPr>
          <w:rFonts w:ascii="Book Antiqua" w:hAnsi="Book Antiqua" w:cs="Times New Roman"/>
          <w:kern w:val="0"/>
        </w:rPr>
        <w:t>Shotaro</w:t>
      </w:r>
      <w:proofErr w:type="spellEnd"/>
      <w:r w:rsidRPr="00B21B27">
        <w:rPr>
          <w:rFonts w:ascii="Book Antiqua" w:hAnsi="Book Antiqua" w:cs="Times New Roman"/>
          <w:kern w:val="0"/>
        </w:rPr>
        <w:t xml:space="preserve"> </w:t>
      </w:r>
      <w:proofErr w:type="spellStart"/>
      <w:r w:rsidRPr="00B21B27">
        <w:rPr>
          <w:rFonts w:ascii="Book Antiqua" w:hAnsi="Book Antiqua" w:cs="Times New Roman"/>
          <w:kern w:val="0"/>
        </w:rPr>
        <w:t>Eto</w:t>
      </w:r>
      <w:proofErr w:type="spellEnd"/>
      <w:r w:rsidR="003875E8" w:rsidRPr="00B21B27">
        <w:rPr>
          <w:rFonts w:ascii="Book Antiqua" w:eastAsia="宋体" w:hAnsi="Book Antiqua" w:cs="Times New Roman"/>
          <w:kern w:val="0"/>
          <w:lang w:eastAsia="zh-CN"/>
        </w:rPr>
        <w:t xml:space="preserve"> (</w:t>
      </w:r>
      <w:r w:rsidR="00955F13">
        <w:fldChar w:fldCharType="begin"/>
      </w:r>
      <w:r w:rsidR="00955F13">
        <w:instrText xml:space="preserve"> HYPERLINK "http://orcid.org/0000-0002-7183-1528" \t "_blank" </w:instrText>
      </w:r>
      <w:r w:rsidR="00955F13">
        <w:fldChar w:fldCharType="separate"/>
      </w:r>
      <w:r w:rsidR="005D5913" w:rsidRPr="00B21B27">
        <w:rPr>
          <w:rStyle w:val="Hyperlink"/>
          <w:rFonts w:ascii="Book Antiqua" w:hAnsi="Book Antiqua"/>
          <w:color w:val="auto"/>
          <w:u w:val="none"/>
        </w:rPr>
        <w:t>0000-0002-7183-1528</w:t>
      </w:r>
      <w:r w:rsidR="00955F13">
        <w:rPr>
          <w:rStyle w:val="Hyperlink"/>
          <w:rFonts w:ascii="Book Antiqua" w:hAnsi="Book Antiqua"/>
          <w:color w:val="auto"/>
          <w:u w:val="none"/>
        </w:rPr>
        <w:fldChar w:fldCharType="end"/>
      </w:r>
      <w:r w:rsidR="003875E8" w:rsidRPr="00B21B27">
        <w:rPr>
          <w:rFonts w:ascii="Book Antiqua" w:eastAsia="宋体" w:hAnsi="Book Antiqua" w:cs="Times New Roman"/>
          <w:kern w:val="0"/>
          <w:lang w:eastAsia="zh-CN"/>
        </w:rPr>
        <w:t>)</w:t>
      </w:r>
      <w:r w:rsidRPr="00B21B27">
        <w:rPr>
          <w:rFonts w:ascii="Book Antiqua" w:eastAsia="宋体" w:hAnsi="Book Antiqua" w:cs="Times New Roman"/>
          <w:kern w:val="0"/>
          <w:lang w:eastAsia="zh-CN"/>
        </w:rPr>
        <w:t>;</w:t>
      </w:r>
      <w:r w:rsidRPr="00B21B27">
        <w:rPr>
          <w:rFonts w:ascii="Book Antiqua" w:hAnsi="Book Antiqua" w:cs="Times New Roman"/>
          <w:kern w:val="0"/>
        </w:rPr>
        <w:t xml:space="preserve"> Masato </w:t>
      </w:r>
      <w:proofErr w:type="spellStart"/>
      <w:r w:rsidRPr="00B21B27">
        <w:rPr>
          <w:rFonts w:ascii="Book Antiqua" w:hAnsi="Book Antiqua" w:cs="Times New Roman"/>
          <w:kern w:val="0"/>
        </w:rPr>
        <w:t>Hiyama</w:t>
      </w:r>
      <w:proofErr w:type="spellEnd"/>
      <w:r w:rsidR="003875E8" w:rsidRPr="00B21B27">
        <w:rPr>
          <w:rFonts w:ascii="Book Antiqua" w:eastAsia="宋体" w:hAnsi="Book Antiqua" w:cs="Times New Roman"/>
          <w:kern w:val="0"/>
          <w:lang w:eastAsia="zh-CN"/>
        </w:rPr>
        <w:t xml:space="preserve"> (</w:t>
      </w:r>
      <w:r w:rsidR="00955F13">
        <w:fldChar w:fldCharType="begin"/>
      </w:r>
      <w:r w:rsidR="00955F13">
        <w:instrText xml:space="preserve"> HYPERLINK "http://orcid.org/0000-0001-7117-0355" \t "</w:instrText>
      </w:r>
      <w:r w:rsidR="00955F13">
        <w:instrText xml:space="preserve">_blank" </w:instrText>
      </w:r>
      <w:r w:rsidR="00955F13">
        <w:fldChar w:fldCharType="separate"/>
      </w:r>
      <w:r w:rsidR="005D5913" w:rsidRPr="00B21B27">
        <w:rPr>
          <w:rStyle w:val="Hyperlink"/>
          <w:rFonts w:ascii="Book Antiqua" w:hAnsi="Book Antiqua"/>
          <w:color w:val="auto"/>
          <w:u w:val="none"/>
        </w:rPr>
        <w:t>0000-0001-7117-0355</w:t>
      </w:r>
      <w:r w:rsidR="00955F13">
        <w:rPr>
          <w:rStyle w:val="Hyperlink"/>
          <w:rFonts w:ascii="Book Antiqua" w:hAnsi="Book Antiqua"/>
          <w:color w:val="auto"/>
          <w:u w:val="none"/>
        </w:rPr>
        <w:fldChar w:fldCharType="end"/>
      </w:r>
      <w:r w:rsidR="003875E8" w:rsidRPr="00B21B27">
        <w:rPr>
          <w:rFonts w:ascii="Book Antiqua" w:eastAsia="宋体" w:hAnsi="Book Antiqua" w:cs="Times New Roman"/>
          <w:kern w:val="0"/>
          <w:lang w:eastAsia="zh-CN"/>
        </w:rPr>
        <w:t>)</w:t>
      </w:r>
      <w:r w:rsidRPr="00B21B27">
        <w:rPr>
          <w:rFonts w:ascii="Book Antiqua" w:eastAsia="宋体" w:hAnsi="Book Antiqua" w:cs="Times New Roman"/>
          <w:kern w:val="0"/>
          <w:lang w:eastAsia="zh-CN"/>
        </w:rPr>
        <w:t>;</w:t>
      </w:r>
      <w:r w:rsidRPr="00B21B27">
        <w:rPr>
          <w:rFonts w:ascii="Book Antiqua" w:hAnsi="Book Antiqua" w:cs="Times New Roman"/>
          <w:kern w:val="0"/>
        </w:rPr>
        <w:t xml:space="preserve"> </w:t>
      </w:r>
      <w:proofErr w:type="spellStart"/>
      <w:r w:rsidRPr="00B21B27">
        <w:rPr>
          <w:rFonts w:ascii="Book Antiqua" w:hAnsi="Book Antiqua" w:cstheme="majorHAnsi"/>
        </w:rPr>
        <w:t>Toshie</w:t>
      </w:r>
      <w:proofErr w:type="spellEnd"/>
      <w:r w:rsidRPr="00B21B27">
        <w:rPr>
          <w:rFonts w:ascii="Book Antiqua" w:hAnsi="Book Antiqua" w:cstheme="majorHAnsi"/>
        </w:rPr>
        <w:t xml:space="preserve"> </w:t>
      </w:r>
      <w:proofErr w:type="spellStart"/>
      <w:r w:rsidRPr="00B21B27">
        <w:rPr>
          <w:rFonts w:ascii="Book Antiqua" w:hAnsi="Book Antiqua" w:cstheme="majorHAnsi"/>
        </w:rPr>
        <w:t>Iseri</w:t>
      </w:r>
      <w:proofErr w:type="spellEnd"/>
      <w:r w:rsidR="003875E8" w:rsidRPr="00B21B27">
        <w:rPr>
          <w:rFonts w:ascii="Book Antiqua" w:eastAsia="宋体" w:hAnsi="Book Antiqua" w:cs="Times New Roman"/>
          <w:kern w:val="0"/>
          <w:lang w:eastAsia="zh-CN"/>
        </w:rPr>
        <w:t xml:space="preserve"> (</w:t>
      </w:r>
      <w:r w:rsidR="00955F13">
        <w:fldChar w:fldCharType="begin"/>
      </w:r>
      <w:r w:rsidR="00955F13">
        <w:instrText xml:space="preserve"> HYPERLINK "http://orcid.org/0000-0003-0306-9639" \t "_blank" </w:instrText>
      </w:r>
      <w:r w:rsidR="00955F13">
        <w:fldChar w:fldCharType="separate"/>
      </w:r>
      <w:r w:rsidR="005D5913" w:rsidRPr="00B21B27">
        <w:rPr>
          <w:rStyle w:val="Hyperlink"/>
          <w:rFonts w:ascii="Book Antiqua" w:hAnsi="Book Antiqua"/>
          <w:color w:val="auto"/>
          <w:u w:val="none"/>
        </w:rPr>
        <w:t>0000-0003-0306-9639</w:t>
      </w:r>
      <w:r w:rsidR="00955F13">
        <w:rPr>
          <w:rStyle w:val="Hyperlink"/>
          <w:rFonts w:ascii="Book Antiqua" w:hAnsi="Book Antiqua"/>
          <w:color w:val="auto"/>
          <w:u w:val="none"/>
        </w:rPr>
        <w:fldChar w:fldCharType="end"/>
      </w:r>
      <w:r w:rsidR="003875E8" w:rsidRPr="00B21B27">
        <w:rPr>
          <w:rFonts w:ascii="Book Antiqua" w:eastAsia="宋体" w:hAnsi="Book Antiqua" w:cs="Times New Roman"/>
          <w:kern w:val="0"/>
          <w:lang w:eastAsia="zh-CN"/>
        </w:rPr>
        <w:t>)</w:t>
      </w:r>
      <w:r w:rsidRPr="00B21B27">
        <w:rPr>
          <w:rFonts w:ascii="Book Antiqua" w:eastAsia="宋体" w:hAnsi="Book Antiqua" w:cstheme="majorHAnsi"/>
          <w:lang w:eastAsia="zh-CN"/>
        </w:rPr>
        <w:t>;</w:t>
      </w:r>
      <w:r w:rsidRPr="00B21B27">
        <w:rPr>
          <w:rFonts w:ascii="Book Antiqua" w:hAnsi="Book Antiqua" w:cstheme="majorHAnsi"/>
        </w:rPr>
        <w:t xml:space="preserve"> </w:t>
      </w:r>
      <w:proofErr w:type="spellStart"/>
      <w:r w:rsidRPr="00B21B27">
        <w:rPr>
          <w:rFonts w:ascii="Book Antiqua" w:hAnsi="Book Antiqua" w:cstheme="majorHAnsi"/>
        </w:rPr>
        <w:t>Yoshiki</w:t>
      </w:r>
      <w:proofErr w:type="spellEnd"/>
      <w:r w:rsidRPr="00B21B27">
        <w:rPr>
          <w:rFonts w:ascii="Book Antiqua" w:hAnsi="Book Antiqua" w:cstheme="majorHAnsi"/>
        </w:rPr>
        <w:t xml:space="preserve"> </w:t>
      </w:r>
      <w:proofErr w:type="spellStart"/>
      <w:r w:rsidRPr="00B21B27">
        <w:rPr>
          <w:rFonts w:ascii="Book Antiqua" w:hAnsi="Book Antiqua" w:cstheme="majorHAnsi"/>
        </w:rPr>
        <w:t>Itoh</w:t>
      </w:r>
      <w:proofErr w:type="spellEnd"/>
      <w:r w:rsidR="003875E8" w:rsidRPr="00B21B27">
        <w:rPr>
          <w:rFonts w:ascii="Book Antiqua" w:eastAsia="宋体" w:hAnsi="Book Antiqua" w:cs="Times New Roman"/>
          <w:kern w:val="0"/>
          <w:lang w:eastAsia="zh-CN"/>
        </w:rPr>
        <w:t xml:space="preserve"> (</w:t>
      </w:r>
      <w:r w:rsidR="00955F13">
        <w:fldChar w:fldCharType="begin"/>
      </w:r>
      <w:r w:rsidR="00955F13">
        <w:instrText xml:space="preserve"> HYPERLINK "http://orcid.org/0000-0002-8129-448X" \t "_blank" </w:instrText>
      </w:r>
      <w:r w:rsidR="00955F13">
        <w:fldChar w:fldCharType="separate"/>
      </w:r>
      <w:r w:rsidR="005D5913" w:rsidRPr="00B21B27">
        <w:rPr>
          <w:rStyle w:val="Hyperlink"/>
          <w:rFonts w:ascii="Book Antiqua" w:hAnsi="Book Antiqua"/>
          <w:color w:val="auto"/>
          <w:u w:val="none"/>
        </w:rPr>
        <w:t>0000-0002-8129-448X</w:t>
      </w:r>
      <w:r w:rsidR="00955F13">
        <w:rPr>
          <w:rStyle w:val="Hyperlink"/>
          <w:rFonts w:ascii="Book Antiqua" w:hAnsi="Book Antiqua"/>
          <w:color w:val="auto"/>
          <w:u w:val="none"/>
        </w:rPr>
        <w:fldChar w:fldCharType="end"/>
      </w:r>
      <w:r w:rsidR="003875E8" w:rsidRPr="00B21B27">
        <w:rPr>
          <w:rFonts w:ascii="Book Antiqua" w:eastAsia="宋体" w:hAnsi="Book Antiqua" w:cs="Times New Roman"/>
          <w:kern w:val="0"/>
          <w:lang w:eastAsia="zh-CN"/>
        </w:rPr>
        <w:t>)</w:t>
      </w:r>
      <w:r w:rsidRPr="00B21B27">
        <w:rPr>
          <w:rFonts w:ascii="Book Antiqua" w:eastAsia="宋体" w:hAnsi="Book Antiqua" w:cstheme="majorHAnsi"/>
          <w:lang w:eastAsia="zh-CN"/>
        </w:rPr>
        <w:t>;</w:t>
      </w:r>
      <w:r w:rsidRPr="00B21B27">
        <w:rPr>
          <w:rFonts w:ascii="Book Antiqua" w:hAnsi="Book Antiqua" w:cstheme="majorHAnsi"/>
        </w:rPr>
        <w:t xml:space="preserve"> </w:t>
      </w:r>
      <w:proofErr w:type="spellStart"/>
      <w:r w:rsidRPr="00B21B27">
        <w:rPr>
          <w:rFonts w:ascii="Book Antiqua" w:hAnsi="Book Antiqua" w:cstheme="majorHAnsi"/>
        </w:rPr>
        <w:t>Munekazu</w:t>
      </w:r>
      <w:proofErr w:type="spellEnd"/>
      <w:r w:rsidRPr="00B21B27">
        <w:rPr>
          <w:rFonts w:ascii="Book Antiqua" w:hAnsi="Book Antiqua" w:cstheme="majorHAnsi"/>
        </w:rPr>
        <w:t xml:space="preserve"> </w:t>
      </w:r>
      <w:proofErr w:type="spellStart"/>
      <w:r w:rsidRPr="00B21B27">
        <w:rPr>
          <w:rFonts w:ascii="Book Antiqua" w:hAnsi="Book Antiqua" w:cstheme="majorHAnsi"/>
        </w:rPr>
        <w:t>Nakaichi</w:t>
      </w:r>
      <w:proofErr w:type="spellEnd"/>
      <w:r w:rsidR="003875E8" w:rsidRPr="00B21B27">
        <w:rPr>
          <w:rFonts w:ascii="Book Antiqua" w:eastAsia="宋体" w:hAnsi="Book Antiqua" w:cs="Times New Roman"/>
          <w:kern w:val="0"/>
          <w:lang w:eastAsia="zh-CN"/>
        </w:rPr>
        <w:t xml:space="preserve"> (</w:t>
      </w:r>
      <w:r w:rsidR="00955F13">
        <w:fldChar w:fldCharType="begin"/>
      </w:r>
      <w:r w:rsidR="00955F13">
        <w:instrText xml:space="preserve"> HYPERLINK "http://orcid.org/0000-0002-6274-7228" \t "_blank" </w:instrText>
      </w:r>
      <w:r w:rsidR="00955F13">
        <w:fldChar w:fldCharType="separate"/>
      </w:r>
      <w:r w:rsidR="005D5913" w:rsidRPr="00B21B27">
        <w:rPr>
          <w:rStyle w:val="Hyperlink"/>
          <w:rFonts w:ascii="Book Antiqua" w:hAnsi="Book Antiqua"/>
          <w:color w:val="auto"/>
          <w:u w:val="none"/>
        </w:rPr>
        <w:t>0000-0002-6274-7228</w:t>
      </w:r>
      <w:r w:rsidR="00955F13">
        <w:rPr>
          <w:rStyle w:val="Hyperlink"/>
          <w:rFonts w:ascii="Book Antiqua" w:hAnsi="Book Antiqua"/>
          <w:color w:val="auto"/>
          <w:u w:val="none"/>
        </w:rPr>
        <w:fldChar w:fldCharType="end"/>
      </w:r>
      <w:r w:rsidR="003875E8" w:rsidRPr="00B21B27">
        <w:rPr>
          <w:rFonts w:ascii="Book Antiqua" w:eastAsia="宋体" w:hAnsi="Book Antiqua" w:cs="Times New Roman"/>
          <w:kern w:val="0"/>
          <w:lang w:eastAsia="zh-CN"/>
        </w:rPr>
        <w:t>)</w:t>
      </w:r>
      <w:r w:rsidRPr="00B21B27">
        <w:rPr>
          <w:rFonts w:ascii="Book Antiqua" w:eastAsia="宋体" w:hAnsi="Book Antiqua"/>
          <w:lang w:eastAsia="zh-CN"/>
        </w:rPr>
        <w:t>;</w:t>
      </w:r>
      <w:r w:rsidR="00616DE6" w:rsidRPr="00B21B27">
        <w:rPr>
          <w:rFonts w:ascii="Book Antiqua" w:hAnsi="Book Antiqua" w:cs="Times New Roman"/>
          <w:kern w:val="0"/>
        </w:rPr>
        <w:t xml:space="preserve"> Yusuke Sakai</w:t>
      </w:r>
      <w:r w:rsidR="00616DE6" w:rsidRPr="00B21B27">
        <w:rPr>
          <w:rFonts w:ascii="Book Antiqua" w:eastAsia="宋体" w:hAnsi="Book Antiqua" w:cs="Times New Roman"/>
          <w:kern w:val="0"/>
          <w:lang w:eastAsia="zh-CN"/>
        </w:rPr>
        <w:t xml:space="preserve"> (</w:t>
      </w:r>
      <w:r w:rsidR="00955F13">
        <w:fldChar w:fldCharType="begin"/>
      </w:r>
      <w:r w:rsidR="00955F13">
        <w:instrText xml:space="preserve"> HYPERLINK "http://orcid.org/0000-0003-0531-8256" \t "_blank" </w:instrText>
      </w:r>
      <w:r w:rsidR="00955F13">
        <w:fldChar w:fldCharType="separate"/>
      </w:r>
      <w:r w:rsidR="00616DE6" w:rsidRPr="00B21B27">
        <w:rPr>
          <w:rStyle w:val="Hyperlink"/>
          <w:rFonts w:ascii="Book Antiqua" w:hAnsi="Book Antiqua"/>
          <w:color w:val="auto"/>
          <w:u w:val="none"/>
        </w:rPr>
        <w:t>0000-0003-0531-8256</w:t>
      </w:r>
      <w:r w:rsidR="00955F13">
        <w:rPr>
          <w:rStyle w:val="Hyperlink"/>
          <w:rFonts w:ascii="Book Antiqua" w:hAnsi="Book Antiqua"/>
          <w:color w:val="auto"/>
          <w:u w:val="none"/>
        </w:rPr>
        <w:fldChar w:fldCharType="end"/>
      </w:r>
      <w:r w:rsidR="00616DE6" w:rsidRPr="00B21B27">
        <w:rPr>
          <w:rFonts w:ascii="Book Antiqua" w:eastAsia="宋体" w:hAnsi="Book Antiqua" w:cs="Times New Roman"/>
          <w:kern w:val="0"/>
          <w:lang w:eastAsia="zh-CN"/>
        </w:rPr>
        <w:t>);</w:t>
      </w:r>
      <w:r w:rsidRPr="00B21B27">
        <w:rPr>
          <w:rFonts w:ascii="Book Antiqua" w:hAnsi="Book Antiqua"/>
        </w:rPr>
        <w:t xml:space="preserve"> </w:t>
      </w:r>
      <w:r w:rsidRPr="00B21B27">
        <w:rPr>
          <w:rFonts w:ascii="Book Antiqua" w:hAnsi="Book Antiqua" w:cs="Times New Roman"/>
          <w:kern w:val="0"/>
        </w:rPr>
        <w:t xml:space="preserve">Kenji </w:t>
      </w:r>
      <w:proofErr w:type="spellStart"/>
      <w:r w:rsidRPr="00B21B27">
        <w:rPr>
          <w:rFonts w:ascii="Book Antiqua" w:hAnsi="Book Antiqua" w:cs="Times New Roman"/>
          <w:kern w:val="0"/>
        </w:rPr>
        <w:t>Tani</w:t>
      </w:r>
      <w:proofErr w:type="spellEnd"/>
      <w:r w:rsidR="003875E8" w:rsidRPr="00B21B27">
        <w:rPr>
          <w:rFonts w:ascii="Book Antiqua" w:eastAsia="宋体" w:hAnsi="Book Antiqua" w:cs="Times New Roman"/>
          <w:kern w:val="0"/>
          <w:lang w:eastAsia="zh-CN"/>
        </w:rPr>
        <w:t xml:space="preserve"> (</w:t>
      </w:r>
      <w:r w:rsidR="00955F13">
        <w:fldChar w:fldCharType="begin"/>
      </w:r>
      <w:r w:rsidR="00955F13">
        <w:instrText xml:space="preserve"> HYPERLINK "http://orcid.org/0000-0001-5822-710X" \t "_b</w:instrText>
      </w:r>
      <w:r w:rsidR="00955F13">
        <w:instrText xml:space="preserve">lank" </w:instrText>
      </w:r>
      <w:r w:rsidR="00955F13">
        <w:fldChar w:fldCharType="separate"/>
      </w:r>
      <w:r w:rsidR="005D5913" w:rsidRPr="00B21B27">
        <w:rPr>
          <w:rStyle w:val="Hyperlink"/>
          <w:rFonts w:ascii="Book Antiqua" w:hAnsi="Book Antiqua"/>
          <w:color w:val="auto"/>
          <w:u w:val="none"/>
        </w:rPr>
        <w:t>0000-0001-5822-710X</w:t>
      </w:r>
      <w:r w:rsidR="00955F13">
        <w:rPr>
          <w:rStyle w:val="Hyperlink"/>
          <w:rFonts w:ascii="Book Antiqua" w:hAnsi="Book Antiqua"/>
          <w:color w:val="auto"/>
          <w:u w:val="none"/>
        </w:rPr>
        <w:fldChar w:fldCharType="end"/>
      </w:r>
      <w:r w:rsidR="003875E8" w:rsidRPr="00B21B27">
        <w:rPr>
          <w:rFonts w:ascii="Book Antiqua" w:eastAsia="宋体" w:hAnsi="Book Antiqua" w:cs="Times New Roman"/>
          <w:kern w:val="0"/>
          <w:lang w:eastAsia="zh-CN"/>
        </w:rPr>
        <w:t>)</w:t>
      </w:r>
      <w:r w:rsidRPr="00B21B27">
        <w:rPr>
          <w:rFonts w:ascii="Book Antiqua" w:eastAsia="宋体" w:hAnsi="Book Antiqua" w:cs="Times New Roman"/>
          <w:kern w:val="0"/>
          <w:lang w:eastAsia="zh-CN"/>
        </w:rPr>
        <w:t>;</w:t>
      </w:r>
      <w:r w:rsidRPr="00B21B27">
        <w:rPr>
          <w:rFonts w:ascii="Book Antiqua" w:hAnsi="Book Antiqua" w:cs="Times New Roman"/>
          <w:kern w:val="0"/>
        </w:rPr>
        <w:t xml:space="preserve"> </w:t>
      </w:r>
      <w:proofErr w:type="spellStart"/>
      <w:r w:rsidRPr="00B21B27">
        <w:rPr>
          <w:rFonts w:ascii="Book Antiqua" w:hAnsi="Book Antiqua" w:cs="Times New Roman"/>
          <w:kern w:val="0"/>
        </w:rPr>
        <w:t>Yasuho</w:t>
      </w:r>
      <w:proofErr w:type="spellEnd"/>
      <w:r w:rsidRPr="00B21B27">
        <w:rPr>
          <w:rFonts w:ascii="Book Antiqua" w:hAnsi="Book Antiqua" w:cs="Times New Roman"/>
          <w:kern w:val="0"/>
        </w:rPr>
        <w:t xml:space="preserve"> </w:t>
      </w:r>
      <w:proofErr w:type="spellStart"/>
      <w:r w:rsidRPr="00B21B27">
        <w:rPr>
          <w:rFonts w:ascii="Book Antiqua" w:hAnsi="Book Antiqua" w:cs="Times New Roman"/>
          <w:kern w:val="0"/>
        </w:rPr>
        <w:t>Taura</w:t>
      </w:r>
      <w:proofErr w:type="spellEnd"/>
      <w:r w:rsidR="003875E8" w:rsidRPr="00B21B27">
        <w:rPr>
          <w:rFonts w:ascii="Book Antiqua" w:eastAsia="宋体" w:hAnsi="Book Antiqua" w:cs="Times New Roman"/>
          <w:kern w:val="0"/>
          <w:lang w:eastAsia="zh-CN"/>
        </w:rPr>
        <w:t xml:space="preserve"> (</w:t>
      </w:r>
      <w:r w:rsidR="00955F13">
        <w:fldChar w:fldCharType="begin"/>
      </w:r>
      <w:r w:rsidR="00955F13">
        <w:instrText xml:space="preserve"> HYPERLINK "http://orcid.org/0000-0002-2946-0241" \t "_blank" </w:instrText>
      </w:r>
      <w:r w:rsidR="00955F13">
        <w:fldChar w:fldCharType="separate"/>
      </w:r>
      <w:r w:rsidR="005D5913" w:rsidRPr="00B21B27">
        <w:rPr>
          <w:rStyle w:val="Hyperlink"/>
          <w:rFonts w:ascii="Book Antiqua" w:hAnsi="Book Antiqua"/>
          <w:color w:val="auto"/>
          <w:u w:val="none"/>
        </w:rPr>
        <w:t>0000-0002-2946-0241</w:t>
      </w:r>
      <w:r w:rsidR="00955F13">
        <w:rPr>
          <w:rStyle w:val="Hyperlink"/>
          <w:rFonts w:ascii="Book Antiqua" w:hAnsi="Book Antiqua"/>
          <w:color w:val="auto"/>
          <w:u w:val="none"/>
        </w:rPr>
        <w:fldChar w:fldCharType="end"/>
      </w:r>
      <w:r w:rsidR="003875E8" w:rsidRPr="00B21B27">
        <w:rPr>
          <w:rFonts w:ascii="Book Antiqua" w:eastAsia="宋体" w:hAnsi="Book Antiqua" w:cs="Times New Roman"/>
          <w:kern w:val="0"/>
          <w:lang w:eastAsia="zh-CN"/>
        </w:rPr>
        <w:t>)</w:t>
      </w:r>
      <w:r w:rsidRPr="00B21B27">
        <w:rPr>
          <w:rFonts w:ascii="Book Antiqua" w:eastAsia="宋体" w:hAnsi="Book Antiqua" w:cs="Times New Roman"/>
          <w:kern w:val="0"/>
          <w:lang w:eastAsia="zh-CN"/>
        </w:rPr>
        <w:t>;</w:t>
      </w:r>
      <w:r w:rsidRPr="00B21B27">
        <w:rPr>
          <w:rFonts w:ascii="Book Antiqua" w:hAnsi="Book Antiqua" w:cs="Times New Roman"/>
          <w:kern w:val="0"/>
        </w:rPr>
        <w:t xml:space="preserve"> </w:t>
      </w:r>
      <w:proofErr w:type="spellStart"/>
      <w:r w:rsidRPr="00B21B27">
        <w:rPr>
          <w:rFonts w:ascii="Book Antiqua" w:hAnsi="Book Antiqua" w:cs="Times New Roman"/>
          <w:kern w:val="0"/>
        </w:rPr>
        <w:t>Kazuhito</w:t>
      </w:r>
      <w:proofErr w:type="spellEnd"/>
      <w:r w:rsidRPr="00B21B27">
        <w:rPr>
          <w:rFonts w:ascii="Book Antiqua" w:hAnsi="Book Antiqua" w:cs="Times New Roman"/>
          <w:kern w:val="0"/>
        </w:rPr>
        <w:t xml:space="preserve"> </w:t>
      </w:r>
      <w:proofErr w:type="spellStart"/>
      <w:r w:rsidRPr="00B21B27">
        <w:rPr>
          <w:rFonts w:ascii="Book Antiqua" w:hAnsi="Book Antiqua" w:cs="Times New Roman"/>
          <w:kern w:val="0"/>
        </w:rPr>
        <w:t>Itamoto</w:t>
      </w:r>
      <w:proofErr w:type="spellEnd"/>
      <w:r w:rsidR="003875E8" w:rsidRPr="00B21B27">
        <w:rPr>
          <w:rFonts w:ascii="Book Antiqua" w:eastAsia="宋体" w:hAnsi="Book Antiqua" w:cs="Times New Roman"/>
          <w:kern w:val="0"/>
          <w:lang w:eastAsia="zh-CN"/>
        </w:rPr>
        <w:t xml:space="preserve"> (</w:t>
      </w:r>
      <w:r w:rsidR="00955F13">
        <w:fldChar w:fldCharType="begin"/>
      </w:r>
      <w:r w:rsidR="00955F13">
        <w:instrText xml:space="preserve"> HYPERLINK "http://orcid.org/0000-0002-6820-8903" \t "_blank" </w:instrText>
      </w:r>
      <w:r w:rsidR="00955F13">
        <w:fldChar w:fldCharType="separate"/>
      </w:r>
      <w:r w:rsidR="005D5913" w:rsidRPr="00B21B27">
        <w:rPr>
          <w:rStyle w:val="Hyperlink"/>
          <w:rFonts w:ascii="Book Antiqua" w:hAnsi="Book Antiqua"/>
          <w:color w:val="auto"/>
          <w:u w:val="none"/>
        </w:rPr>
        <w:t>0000-0002-6820-8903</w:t>
      </w:r>
      <w:r w:rsidR="00955F13">
        <w:rPr>
          <w:rStyle w:val="Hyperlink"/>
          <w:rFonts w:ascii="Book Antiqua" w:hAnsi="Book Antiqua"/>
          <w:color w:val="auto"/>
          <w:u w:val="none"/>
        </w:rPr>
        <w:fldChar w:fldCharType="end"/>
      </w:r>
      <w:r w:rsidR="003875E8" w:rsidRPr="00B21B27">
        <w:rPr>
          <w:rFonts w:ascii="Book Antiqua" w:eastAsia="宋体" w:hAnsi="Book Antiqua" w:cs="Times New Roman"/>
          <w:kern w:val="0"/>
          <w:lang w:eastAsia="zh-CN"/>
        </w:rPr>
        <w:t>)</w:t>
      </w:r>
      <w:r w:rsidRPr="00B21B27">
        <w:rPr>
          <w:rFonts w:ascii="Book Antiqua" w:eastAsia="宋体" w:hAnsi="Book Antiqua" w:cs="Times New Roman"/>
          <w:kern w:val="0"/>
          <w:lang w:eastAsia="zh-CN"/>
        </w:rPr>
        <w:t>.</w:t>
      </w:r>
    </w:p>
    <w:p w14:paraId="332EBBE4" w14:textId="22EAEC1A" w:rsidR="008C50F2" w:rsidRPr="00B21B27" w:rsidRDefault="008C50F2" w:rsidP="00B21B27">
      <w:pPr>
        <w:spacing w:line="360" w:lineRule="auto"/>
        <w:rPr>
          <w:rFonts w:ascii="Book Antiqua" w:eastAsia="宋体" w:hAnsi="Book Antiqua" w:cs="Times New Roman"/>
          <w:kern w:val="0"/>
          <w:lang w:eastAsia="zh-CN"/>
        </w:rPr>
      </w:pPr>
    </w:p>
    <w:p w14:paraId="52674543" w14:textId="7730DFA6" w:rsidR="00E06942" w:rsidRPr="00B21B27" w:rsidRDefault="00E06942" w:rsidP="00B21B27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 w:cs="Times"/>
          <w:kern w:val="0"/>
        </w:rPr>
      </w:pPr>
      <w:r w:rsidRPr="00B21B27">
        <w:rPr>
          <w:rFonts w:ascii="Book Antiqua" w:hAnsi="Book Antiqua" w:cs="Book Antiqua"/>
          <w:b/>
          <w:kern w:val="0"/>
        </w:rPr>
        <w:t>Author contributions</w:t>
      </w:r>
      <w:r w:rsidRPr="00B21B27">
        <w:rPr>
          <w:rFonts w:ascii="Book Antiqua" w:hAnsi="Book Antiqua" w:cs="Book Antiqua"/>
          <w:kern w:val="0"/>
        </w:rPr>
        <w:t>: Itoh H performed the majority of experiments</w:t>
      </w:r>
      <w:r w:rsidR="00237447" w:rsidRPr="00B21B27">
        <w:rPr>
          <w:rFonts w:ascii="Book Antiqua" w:hAnsi="Book Antiqua" w:cs="Book Antiqua"/>
          <w:kern w:val="0"/>
        </w:rPr>
        <w:t xml:space="preserve"> and wrote the paper; </w:t>
      </w:r>
      <w:proofErr w:type="spellStart"/>
      <w:r w:rsidR="00237447" w:rsidRPr="00B21B27">
        <w:rPr>
          <w:rFonts w:ascii="Book Antiqua" w:hAnsi="Book Antiqua" w:cs="Book Antiqua"/>
          <w:kern w:val="0"/>
        </w:rPr>
        <w:t>Itoh</w:t>
      </w:r>
      <w:proofErr w:type="spellEnd"/>
      <w:r w:rsidR="00237447" w:rsidRPr="00B21B27">
        <w:rPr>
          <w:rFonts w:ascii="Book Antiqua" w:hAnsi="Book Antiqua" w:cs="Book Antiqua"/>
          <w:kern w:val="0"/>
        </w:rPr>
        <w:t xml:space="preserve"> H, </w:t>
      </w:r>
      <w:proofErr w:type="spellStart"/>
      <w:r w:rsidR="009B2927" w:rsidRPr="00B21B27">
        <w:rPr>
          <w:rFonts w:ascii="Book Antiqua" w:hAnsi="Book Antiqua" w:cs="Book Antiqua"/>
          <w:kern w:val="0"/>
        </w:rPr>
        <w:t>Arikawa</w:t>
      </w:r>
      <w:proofErr w:type="spellEnd"/>
      <w:r w:rsidR="009B2927" w:rsidRPr="00B21B27">
        <w:rPr>
          <w:rFonts w:ascii="Book Antiqua" w:hAnsi="Book Antiqua" w:cs="Book Antiqua"/>
          <w:kern w:val="0"/>
        </w:rPr>
        <w:t xml:space="preserve"> Y</w:t>
      </w:r>
      <w:r w:rsidR="00237447" w:rsidRPr="00B21B27">
        <w:rPr>
          <w:rFonts w:ascii="Book Antiqua" w:hAnsi="Book Antiqua" w:cs="Book Antiqua"/>
          <w:kern w:val="0"/>
        </w:rPr>
        <w:t xml:space="preserve">, </w:t>
      </w:r>
      <w:proofErr w:type="spellStart"/>
      <w:r w:rsidR="00237447" w:rsidRPr="00B21B27">
        <w:rPr>
          <w:rFonts w:ascii="Book Antiqua" w:hAnsi="Book Antiqua" w:cs="Book Antiqua"/>
          <w:kern w:val="0"/>
        </w:rPr>
        <w:t>Eto</w:t>
      </w:r>
      <w:proofErr w:type="spellEnd"/>
      <w:r w:rsidR="00237447" w:rsidRPr="00B21B27">
        <w:rPr>
          <w:rFonts w:ascii="Book Antiqua" w:hAnsi="Book Antiqua" w:cs="Book Antiqua"/>
          <w:kern w:val="0"/>
        </w:rPr>
        <w:t xml:space="preserve"> S, </w:t>
      </w:r>
      <w:proofErr w:type="spellStart"/>
      <w:r w:rsidR="00237447" w:rsidRPr="00B21B27">
        <w:rPr>
          <w:rFonts w:ascii="Book Antiqua" w:hAnsi="Book Antiqua" w:cs="Book Antiqua"/>
          <w:kern w:val="0"/>
        </w:rPr>
        <w:t>Iseri</w:t>
      </w:r>
      <w:proofErr w:type="spellEnd"/>
      <w:r w:rsidR="00237447" w:rsidRPr="00B21B27">
        <w:rPr>
          <w:rFonts w:ascii="Book Antiqua" w:hAnsi="Book Antiqua" w:cs="Book Antiqua"/>
          <w:kern w:val="0"/>
        </w:rPr>
        <w:t xml:space="preserve"> T and </w:t>
      </w:r>
      <w:proofErr w:type="spellStart"/>
      <w:r w:rsidR="00237447" w:rsidRPr="00B21B27">
        <w:rPr>
          <w:rFonts w:ascii="Book Antiqua" w:hAnsi="Book Antiqua" w:cs="Book Antiqua"/>
          <w:kern w:val="0"/>
        </w:rPr>
        <w:t>Itoh</w:t>
      </w:r>
      <w:proofErr w:type="spellEnd"/>
      <w:r w:rsidR="00237447" w:rsidRPr="00B21B27">
        <w:rPr>
          <w:rFonts w:ascii="Book Antiqua" w:hAnsi="Book Antiqua" w:cs="Book Antiqua"/>
          <w:kern w:val="0"/>
        </w:rPr>
        <w:t xml:space="preserve"> Y contributed for data analysis and acquisition of unpublished essential data and reagents</w:t>
      </w:r>
      <w:r w:rsidR="000E4338" w:rsidRPr="00B21B27">
        <w:rPr>
          <w:rFonts w:ascii="Book Antiqua" w:hAnsi="Book Antiqua" w:cs="Book Antiqua"/>
          <w:kern w:val="0"/>
        </w:rPr>
        <w:t xml:space="preserve">; </w:t>
      </w:r>
      <w:r w:rsidR="007217A9" w:rsidRPr="00B21B27">
        <w:rPr>
          <w:rFonts w:ascii="Book Antiqua" w:hAnsi="Book Antiqua" w:cs="Book Antiqua"/>
          <w:kern w:val="0"/>
        </w:rPr>
        <w:t xml:space="preserve">Itoh H, Nishikawa S, </w:t>
      </w:r>
      <w:proofErr w:type="spellStart"/>
      <w:r w:rsidR="007217A9" w:rsidRPr="00B21B27">
        <w:rPr>
          <w:rFonts w:ascii="Book Antiqua" w:hAnsi="Book Antiqua" w:cs="Book Antiqua"/>
          <w:kern w:val="0"/>
        </w:rPr>
        <w:t>Haraguchi</w:t>
      </w:r>
      <w:proofErr w:type="spellEnd"/>
      <w:r w:rsidR="007217A9" w:rsidRPr="00B21B27">
        <w:rPr>
          <w:rFonts w:ascii="Book Antiqua" w:hAnsi="Book Antiqua" w:cs="Book Antiqua"/>
          <w:kern w:val="0"/>
        </w:rPr>
        <w:t xml:space="preserve"> T, </w:t>
      </w:r>
      <w:proofErr w:type="spellStart"/>
      <w:r w:rsidR="007217A9" w:rsidRPr="00B21B27">
        <w:rPr>
          <w:rFonts w:ascii="Book Antiqua" w:hAnsi="Book Antiqua" w:cs="Book Antiqua"/>
          <w:kern w:val="0"/>
        </w:rPr>
        <w:t>Tani</w:t>
      </w:r>
      <w:proofErr w:type="spellEnd"/>
      <w:r w:rsidR="007217A9" w:rsidRPr="00B21B27">
        <w:rPr>
          <w:rFonts w:ascii="Book Antiqua" w:hAnsi="Book Antiqua" w:cs="Book Antiqua"/>
          <w:kern w:val="0"/>
        </w:rPr>
        <w:t xml:space="preserve"> K, </w:t>
      </w:r>
      <w:proofErr w:type="spellStart"/>
      <w:r w:rsidR="007217A9" w:rsidRPr="00B21B27">
        <w:rPr>
          <w:rFonts w:ascii="Book Antiqua" w:hAnsi="Book Antiqua" w:cs="Book Antiqua"/>
          <w:kern w:val="0"/>
        </w:rPr>
        <w:t>Nakaichi</w:t>
      </w:r>
      <w:proofErr w:type="spellEnd"/>
      <w:r w:rsidR="007217A9" w:rsidRPr="00B21B27">
        <w:rPr>
          <w:rFonts w:ascii="Book Antiqua" w:hAnsi="Book Antiqua" w:cs="Book Antiqua"/>
          <w:kern w:val="0"/>
        </w:rPr>
        <w:t xml:space="preserve"> M and </w:t>
      </w:r>
      <w:proofErr w:type="spellStart"/>
      <w:r w:rsidR="007217A9" w:rsidRPr="00B21B27">
        <w:rPr>
          <w:rFonts w:ascii="Book Antiqua" w:hAnsi="Book Antiqua" w:cs="Book Antiqua"/>
          <w:kern w:val="0"/>
        </w:rPr>
        <w:t>Taura</w:t>
      </w:r>
      <w:proofErr w:type="spellEnd"/>
      <w:r w:rsidR="007217A9" w:rsidRPr="00B21B27">
        <w:rPr>
          <w:rFonts w:ascii="Book Antiqua" w:hAnsi="Book Antiqua" w:cs="Book Antiqua"/>
          <w:kern w:val="0"/>
        </w:rPr>
        <w:t xml:space="preserve"> Y and </w:t>
      </w:r>
      <w:proofErr w:type="spellStart"/>
      <w:r w:rsidR="007217A9" w:rsidRPr="00B21B27">
        <w:rPr>
          <w:rFonts w:ascii="Book Antiqua" w:hAnsi="Book Antiqua" w:cs="Book Antiqua"/>
          <w:kern w:val="0"/>
        </w:rPr>
        <w:t>Itamoto</w:t>
      </w:r>
      <w:proofErr w:type="spellEnd"/>
      <w:r w:rsidR="007217A9" w:rsidRPr="00B21B27">
        <w:rPr>
          <w:rFonts w:ascii="Book Antiqua" w:hAnsi="Book Antiqua" w:cs="Book Antiqua"/>
          <w:kern w:val="0"/>
        </w:rPr>
        <w:t xml:space="preserve"> K designed research;</w:t>
      </w:r>
      <w:r w:rsidR="00B03D7F" w:rsidRPr="00B21B27">
        <w:rPr>
          <w:rFonts w:ascii="Book Antiqua" w:hAnsi="Book Antiqua" w:cs="Book Antiqua"/>
          <w:kern w:val="0"/>
        </w:rPr>
        <w:t xml:space="preserve"> analyzed data.</w:t>
      </w:r>
    </w:p>
    <w:p w14:paraId="5ED9012A" w14:textId="77777777" w:rsidR="00E06942" w:rsidRPr="00B21B27" w:rsidRDefault="00E06942" w:rsidP="00B21B27">
      <w:pPr>
        <w:spacing w:line="360" w:lineRule="auto"/>
        <w:rPr>
          <w:rFonts w:ascii="Book Antiqua" w:hAnsi="Book Antiqua" w:cs="Times New Roman"/>
          <w:kern w:val="0"/>
        </w:rPr>
      </w:pPr>
    </w:p>
    <w:p w14:paraId="2E386FD6" w14:textId="0A6348B7" w:rsidR="009F7A09" w:rsidRPr="00B21B27" w:rsidRDefault="009F7A09" w:rsidP="00B21B27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 w:cs="Times"/>
          <w:kern w:val="0"/>
        </w:rPr>
      </w:pPr>
      <w:r w:rsidRPr="00B21B27">
        <w:rPr>
          <w:rFonts w:ascii="Book Antiqua" w:hAnsi="Book Antiqua" w:cs="Tahoma"/>
          <w:b/>
          <w:kern w:val="0"/>
        </w:rPr>
        <w:lastRenderedPageBreak/>
        <w:t>Supported by</w:t>
      </w:r>
      <w:r w:rsidRPr="00B21B27">
        <w:rPr>
          <w:rFonts w:ascii="Book Antiqua" w:hAnsi="Book Antiqua" w:cs="Tahoma"/>
          <w:kern w:val="0"/>
        </w:rPr>
        <w:t xml:space="preserve"> </w:t>
      </w:r>
      <w:r w:rsidRPr="00B21B27">
        <w:rPr>
          <w:rFonts w:ascii="Book Antiqua" w:hAnsi="Book Antiqua" w:cs="Times New Roman"/>
          <w:kern w:val="0"/>
        </w:rPr>
        <w:t>JSPS KAKENHI</w:t>
      </w:r>
      <w:r w:rsidRPr="00B21B27">
        <w:rPr>
          <w:rFonts w:ascii="Book Antiqua" w:eastAsia="MS Mincho" w:hAnsi="Book Antiqua" w:cs="Times New Roman"/>
          <w:kern w:val="0"/>
        </w:rPr>
        <w:t xml:space="preserve"> </w:t>
      </w:r>
      <w:r w:rsidR="00616DE6" w:rsidRPr="00B21B27">
        <w:rPr>
          <w:rFonts w:ascii="Book Antiqua" w:eastAsia="宋体" w:hAnsi="Book Antiqua" w:cs="Times New Roman"/>
          <w:kern w:val="0"/>
          <w:lang w:eastAsia="zh-CN"/>
        </w:rPr>
        <w:t>(</w:t>
      </w:r>
      <w:r w:rsidRPr="00B21B27">
        <w:rPr>
          <w:rFonts w:ascii="Book Antiqua" w:eastAsia="MS Mincho" w:hAnsi="Book Antiqua" w:cs="Times New Roman"/>
          <w:kern w:val="0"/>
        </w:rPr>
        <w:t>Grants-in-Aid for Scientific Research</w:t>
      </w:r>
      <w:r w:rsidR="00DF01D5" w:rsidRPr="00DF01D5">
        <w:rPr>
          <w:rFonts w:ascii="Book Antiqua" w:eastAsia="宋体" w:hAnsi="Book Antiqua" w:cs="Times New Roman"/>
          <w:kern w:val="0"/>
          <w:lang w:eastAsia="zh-CN"/>
        </w:rPr>
        <w:t>,</w:t>
      </w:r>
      <w:r w:rsidR="007D7BC9">
        <w:rPr>
          <w:rFonts w:ascii="Book Antiqua" w:eastAsia="宋体" w:hAnsi="Book Antiqua" w:cs="Times New Roman" w:hint="eastAsia"/>
          <w:kern w:val="0"/>
          <w:lang w:eastAsia="zh-CN"/>
        </w:rPr>
        <w:t xml:space="preserve"> </w:t>
      </w:r>
      <w:r w:rsidR="00616DE6" w:rsidRPr="00B21B27">
        <w:rPr>
          <w:rFonts w:ascii="Book Antiqua" w:eastAsia="宋体" w:hAnsi="Book Antiqua" w:cs="Times New Roman"/>
          <w:kern w:val="0"/>
          <w:lang w:eastAsia="zh-CN"/>
        </w:rPr>
        <w:t>No.</w:t>
      </w:r>
      <w:r w:rsidRPr="00B21B27">
        <w:rPr>
          <w:rFonts w:ascii="Book Antiqua" w:eastAsia="MS Mincho" w:hAnsi="Book Antiqua" w:cs="Times New Roman"/>
          <w:kern w:val="0"/>
        </w:rPr>
        <w:t xml:space="preserve"> 26893172</w:t>
      </w:r>
      <w:r w:rsidR="00616DE6" w:rsidRPr="00B21B27">
        <w:rPr>
          <w:rFonts w:ascii="Book Antiqua" w:eastAsia="宋体" w:hAnsi="Book Antiqua" w:cs="Times New Roman"/>
          <w:kern w:val="0"/>
          <w:lang w:eastAsia="zh-CN"/>
        </w:rPr>
        <w:t>)</w:t>
      </w:r>
      <w:r w:rsidRPr="00B21B27">
        <w:rPr>
          <w:rFonts w:ascii="Book Antiqua" w:eastAsia="MS Mincho" w:hAnsi="Book Antiqua" w:cs="Times New Roman"/>
          <w:kern w:val="0"/>
        </w:rPr>
        <w:t xml:space="preserve"> for Nishikawa S.</w:t>
      </w:r>
    </w:p>
    <w:p w14:paraId="462731D8" w14:textId="77777777" w:rsidR="009F7A09" w:rsidRPr="00B21B27" w:rsidRDefault="009F7A09" w:rsidP="00B21B27">
      <w:pPr>
        <w:spacing w:line="360" w:lineRule="auto"/>
        <w:rPr>
          <w:rFonts w:ascii="Book Antiqua" w:hAnsi="Book Antiqua" w:cs="Times New Roman"/>
          <w:kern w:val="0"/>
        </w:rPr>
      </w:pPr>
    </w:p>
    <w:p w14:paraId="53E2A6C5" w14:textId="77777777" w:rsidR="00DF04AF" w:rsidRPr="00B21B27" w:rsidRDefault="00DF04AF" w:rsidP="00B21B27">
      <w:pPr>
        <w:autoSpaceDE w:val="0"/>
        <w:autoSpaceDN w:val="0"/>
        <w:adjustRightInd w:val="0"/>
        <w:spacing w:line="360" w:lineRule="auto"/>
        <w:rPr>
          <w:rFonts w:ascii="Book Antiqua" w:hAnsi="Book Antiqua"/>
          <w:bCs/>
          <w:iCs/>
        </w:rPr>
      </w:pPr>
      <w:r w:rsidRPr="00B21B27">
        <w:rPr>
          <w:rFonts w:ascii="Book Antiqua" w:hAnsi="Book Antiqua"/>
          <w:b/>
        </w:rPr>
        <w:t>Institutional review board statement</w:t>
      </w:r>
      <w:r w:rsidRPr="00B21B27">
        <w:rPr>
          <w:rFonts w:ascii="Book Antiqua" w:hAnsi="Book Antiqua"/>
          <w:b/>
          <w:iCs/>
          <w:kern w:val="0"/>
        </w:rPr>
        <w:t xml:space="preserve">: </w:t>
      </w:r>
      <w:r w:rsidRPr="00B21B27">
        <w:rPr>
          <w:rFonts w:ascii="Book Antiqua" w:hAnsi="Book Antiqua"/>
          <w:bCs/>
          <w:iCs/>
        </w:rPr>
        <w:t>The study was performed without any human sample or any kind of human patient involvement.</w:t>
      </w:r>
    </w:p>
    <w:p w14:paraId="3165944D" w14:textId="77777777" w:rsidR="00DF04AF" w:rsidRPr="00B21B27" w:rsidRDefault="00DF04AF" w:rsidP="00B21B27">
      <w:pPr>
        <w:spacing w:line="360" w:lineRule="auto"/>
        <w:rPr>
          <w:rFonts w:ascii="Book Antiqua" w:hAnsi="Book Antiqua"/>
          <w:b/>
        </w:rPr>
      </w:pPr>
    </w:p>
    <w:p w14:paraId="05EDF799" w14:textId="15406D5E" w:rsidR="00DF04AF" w:rsidRPr="00B21B27" w:rsidRDefault="00DF04AF" w:rsidP="00B21B27">
      <w:pPr>
        <w:spacing w:line="360" w:lineRule="auto"/>
        <w:rPr>
          <w:rFonts w:ascii="Book Antiqua" w:hAnsi="Book Antiqua" w:cs="Times New Roman"/>
          <w:kern w:val="0"/>
        </w:rPr>
      </w:pPr>
      <w:r w:rsidRPr="00B21B27">
        <w:rPr>
          <w:rFonts w:ascii="Book Antiqua" w:hAnsi="Book Antiqua"/>
          <w:b/>
        </w:rPr>
        <w:t>Institutional animal care and use committee statement:</w:t>
      </w:r>
      <w:r w:rsidRPr="00B21B27">
        <w:rPr>
          <w:rFonts w:ascii="Book Antiqua" w:hAnsi="Book Antiqua" w:cs="Times New Roman"/>
          <w:kern w:val="0"/>
        </w:rPr>
        <w:t xml:space="preserve"> The animal experiments were approved by the institutional animal experiment ethics committee of Yamaguchi University (Approval No. 245).</w:t>
      </w:r>
    </w:p>
    <w:p w14:paraId="545861FB" w14:textId="77777777" w:rsidR="00DF04AF" w:rsidRPr="00B21B27" w:rsidRDefault="00DF04AF" w:rsidP="00B21B27">
      <w:pPr>
        <w:adjustRightInd w:val="0"/>
        <w:snapToGrid w:val="0"/>
        <w:spacing w:line="360" w:lineRule="auto"/>
        <w:rPr>
          <w:rFonts w:ascii="Book Antiqua" w:hAnsi="Book Antiqua"/>
          <w:b/>
        </w:rPr>
      </w:pPr>
    </w:p>
    <w:p w14:paraId="440CF041" w14:textId="01F8D603" w:rsidR="00DF04AF" w:rsidRPr="00B21B27" w:rsidRDefault="00DF04AF" w:rsidP="00B21B27">
      <w:pPr>
        <w:spacing w:line="360" w:lineRule="auto"/>
        <w:rPr>
          <w:rFonts w:ascii="Book Antiqua" w:eastAsia="宋体" w:hAnsi="Book Antiqua" w:cs="Times New Roman"/>
          <w:kern w:val="0"/>
          <w:lang w:eastAsia="zh-CN"/>
        </w:rPr>
      </w:pPr>
      <w:r w:rsidRPr="00B21B27">
        <w:rPr>
          <w:rFonts w:ascii="Book Antiqua" w:hAnsi="Book Antiqua"/>
          <w:b/>
        </w:rPr>
        <w:t>Conflict-of-interest statement</w:t>
      </w:r>
      <w:r w:rsidRPr="00B21B27">
        <w:rPr>
          <w:rFonts w:ascii="Book Antiqua" w:hAnsi="Book Antiqua" w:cs="TimesNewRomanPS-BoldItalicMT"/>
          <w:b/>
          <w:iCs/>
        </w:rPr>
        <w:t xml:space="preserve">: </w:t>
      </w:r>
      <w:r w:rsidRPr="00B21B27">
        <w:rPr>
          <w:rFonts w:ascii="Book Antiqua" w:hAnsi="Book Antiqua" w:cs="Times New Roman"/>
          <w:kern w:val="0"/>
        </w:rPr>
        <w:t>Authors have no conflicts of interest.</w:t>
      </w:r>
    </w:p>
    <w:p w14:paraId="4236E65D" w14:textId="77777777" w:rsidR="00DF04AF" w:rsidRPr="00B21B27" w:rsidRDefault="00DF04AF" w:rsidP="00B21B27">
      <w:pPr>
        <w:spacing w:line="360" w:lineRule="auto"/>
        <w:rPr>
          <w:rFonts w:ascii="Book Antiqua" w:eastAsia="宋体" w:hAnsi="Book Antiqua"/>
          <w:b/>
          <w:lang w:eastAsia="zh-CN"/>
        </w:rPr>
      </w:pPr>
    </w:p>
    <w:p w14:paraId="51DD80C4" w14:textId="77777777" w:rsidR="00DF04AF" w:rsidRPr="00B21B27" w:rsidRDefault="00DF04AF" w:rsidP="00B21B27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 w:cs="Times"/>
          <w:kern w:val="0"/>
        </w:rPr>
      </w:pPr>
      <w:r w:rsidRPr="00B21B27">
        <w:rPr>
          <w:rFonts w:ascii="Book Antiqua" w:hAnsi="Book Antiqua"/>
          <w:b/>
        </w:rPr>
        <w:t>Data sharing statement</w:t>
      </w:r>
      <w:r w:rsidRPr="00B21B27">
        <w:rPr>
          <w:rFonts w:ascii="Book Antiqua" w:hAnsi="Book Antiqua" w:cs="TimesNewRomanPS-BoldItalicMT"/>
          <w:b/>
          <w:iCs/>
        </w:rPr>
        <w:t>:</w:t>
      </w:r>
      <w:r w:rsidRPr="00B21B27">
        <w:rPr>
          <w:rFonts w:ascii="Book Antiqua" w:hAnsi="Book Antiqua"/>
          <w:b/>
        </w:rPr>
        <w:t xml:space="preserve"> </w:t>
      </w:r>
      <w:r w:rsidRPr="00B21B27">
        <w:rPr>
          <w:rFonts w:ascii="Book Antiqua" w:hAnsi="Book Antiqua" w:cs="Times New Roman"/>
          <w:kern w:val="0"/>
        </w:rPr>
        <w:t xml:space="preserve">Data are available from the corresponding author (sn2007@yamaguchi-u.ac.jp). </w:t>
      </w:r>
    </w:p>
    <w:p w14:paraId="56101617" w14:textId="77777777" w:rsidR="00DF04AF" w:rsidRPr="00B21B27" w:rsidRDefault="00DF04AF" w:rsidP="00B21B27">
      <w:pPr>
        <w:adjustRightInd w:val="0"/>
        <w:snapToGrid w:val="0"/>
        <w:spacing w:line="360" w:lineRule="auto"/>
        <w:rPr>
          <w:rFonts w:ascii="Book Antiqua" w:eastAsia="宋体" w:hAnsi="Book Antiqua"/>
          <w:lang w:eastAsia="zh-CN"/>
        </w:rPr>
      </w:pPr>
    </w:p>
    <w:p w14:paraId="422C56A2" w14:textId="77777777" w:rsidR="00DF04AF" w:rsidRPr="00B21B27" w:rsidRDefault="00DF04AF" w:rsidP="00B21B27">
      <w:pPr>
        <w:widowControl/>
        <w:adjustRightInd w:val="0"/>
        <w:snapToGrid w:val="0"/>
        <w:spacing w:line="360" w:lineRule="auto"/>
        <w:rPr>
          <w:rFonts w:ascii="Book Antiqua" w:hAnsi="Book Antiqua"/>
        </w:rPr>
      </w:pPr>
      <w:r w:rsidRPr="00B21B27">
        <w:rPr>
          <w:rFonts w:ascii="Book Antiqua" w:hAnsi="Book Antiqua"/>
          <w:b/>
          <w:kern w:val="0"/>
        </w:rPr>
        <w:t xml:space="preserve">Open-Access: </w:t>
      </w:r>
      <w:r w:rsidRPr="00B21B27">
        <w:rPr>
          <w:rFonts w:ascii="Book Antiqua" w:hAnsi="Book Antiqua"/>
        </w:rPr>
        <w:t xml:space="preserve"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9" w:history="1">
        <w:r w:rsidRPr="00B21B27">
          <w:rPr>
            <w:rStyle w:val="Hyperlink"/>
            <w:rFonts w:ascii="Book Antiqua" w:hAnsi="Book Antiqua"/>
            <w:color w:val="auto"/>
            <w:u w:val="none"/>
          </w:rPr>
          <w:t>http://creativecommons.org/licenses/by-nc/4.0/</w:t>
        </w:r>
      </w:hyperlink>
    </w:p>
    <w:p w14:paraId="25191125" w14:textId="77777777" w:rsidR="00AF1CE6" w:rsidRPr="00B21B27" w:rsidRDefault="00AF1CE6" w:rsidP="00B21B27">
      <w:pPr>
        <w:spacing w:line="360" w:lineRule="auto"/>
        <w:rPr>
          <w:rFonts w:ascii="Book Antiqua" w:eastAsia="宋体" w:hAnsi="Book Antiqua" w:cs="Times New Roman"/>
          <w:kern w:val="0"/>
          <w:lang w:eastAsia="zh-CN"/>
        </w:rPr>
      </w:pPr>
    </w:p>
    <w:p w14:paraId="16941EBC" w14:textId="4B6BD62E" w:rsidR="00DF04AF" w:rsidRPr="00B21B27" w:rsidRDefault="00DF04AF" w:rsidP="00B21B27">
      <w:pPr>
        <w:spacing w:line="360" w:lineRule="auto"/>
        <w:rPr>
          <w:rFonts w:ascii="Book Antiqua" w:eastAsia="宋体" w:hAnsi="Book Antiqua" w:cs="宋体"/>
          <w:kern w:val="0"/>
          <w:lang w:eastAsia="zh-CN"/>
        </w:rPr>
      </w:pPr>
      <w:r w:rsidRPr="00B21B27">
        <w:rPr>
          <w:rFonts w:ascii="Book Antiqua" w:eastAsia="宋体" w:hAnsi="Book Antiqua" w:cs="宋体"/>
          <w:b/>
          <w:kern w:val="0"/>
        </w:rPr>
        <w:t>Manuscript source:</w:t>
      </w:r>
      <w:r w:rsidRPr="00B21B27">
        <w:rPr>
          <w:rFonts w:ascii="Book Antiqua" w:eastAsia="宋体" w:hAnsi="Book Antiqua" w:cs="宋体"/>
          <w:kern w:val="0"/>
        </w:rPr>
        <w:t> Unsolicited manuscript</w:t>
      </w:r>
    </w:p>
    <w:p w14:paraId="061857E9" w14:textId="77777777" w:rsidR="00DF04AF" w:rsidRPr="00B21B27" w:rsidRDefault="00DF04AF" w:rsidP="00B21B27">
      <w:pPr>
        <w:spacing w:line="360" w:lineRule="auto"/>
        <w:rPr>
          <w:rFonts w:ascii="Book Antiqua" w:eastAsia="宋体" w:hAnsi="Book Antiqua" w:cs="Times New Roman"/>
          <w:kern w:val="0"/>
          <w:lang w:eastAsia="zh-CN"/>
        </w:rPr>
      </w:pPr>
    </w:p>
    <w:p w14:paraId="1685FD33" w14:textId="05506AD2" w:rsidR="00825482" w:rsidRPr="00B21B27" w:rsidRDefault="00DF04AF" w:rsidP="00B21B27">
      <w:pPr>
        <w:spacing w:line="360" w:lineRule="auto"/>
        <w:rPr>
          <w:rFonts w:ascii="Book Antiqua" w:eastAsia="宋体" w:hAnsi="Book Antiqua" w:cs="Times New Roman"/>
          <w:kern w:val="0"/>
          <w:lang w:eastAsia="zh-CN"/>
        </w:rPr>
      </w:pPr>
      <w:r w:rsidRPr="00B21B27">
        <w:rPr>
          <w:rFonts w:ascii="Book Antiqua" w:hAnsi="Book Antiqua"/>
          <w:b/>
        </w:rPr>
        <w:t xml:space="preserve">Correspondence to: </w:t>
      </w:r>
      <w:r w:rsidR="000A1582" w:rsidRPr="00B21B27">
        <w:rPr>
          <w:rFonts w:ascii="Book Antiqua" w:hAnsi="Book Antiqua" w:cs="Times New Roman"/>
          <w:b/>
          <w:kern w:val="0"/>
        </w:rPr>
        <w:t xml:space="preserve">Shimpei </w:t>
      </w:r>
      <w:r w:rsidR="00A1772B" w:rsidRPr="00B21B27">
        <w:rPr>
          <w:rFonts w:ascii="Book Antiqua" w:hAnsi="Book Antiqua" w:cs="Times New Roman"/>
          <w:b/>
          <w:kern w:val="0"/>
        </w:rPr>
        <w:t>Nishikawa</w:t>
      </w:r>
      <w:r w:rsidRPr="00B21B27">
        <w:rPr>
          <w:rFonts w:ascii="Book Antiqua" w:eastAsia="宋体" w:hAnsi="Book Antiqua" w:cs="Times New Roman"/>
          <w:b/>
          <w:kern w:val="0"/>
          <w:lang w:eastAsia="zh-CN"/>
        </w:rPr>
        <w:t>, PhD,</w:t>
      </w:r>
      <w:r w:rsidR="000A1582" w:rsidRPr="00B21B27">
        <w:rPr>
          <w:rFonts w:ascii="Book Antiqua" w:hAnsi="Book Antiqua" w:cs="Times New Roman"/>
          <w:kern w:val="0"/>
        </w:rPr>
        <w:t xml:space="preserve"> Department of Small Animal Clinical Science, Joint Faculty of Veterinary Medicine, Yamaguchi University, 1677-1 Yoshida, Yamaguchi 753-8511, Japan</w:t>
      </w:r>
      <w:r w:rsidRPr="00B21B27">
        <w:rPr>
          <w:rFonts w:ascii="Book Antiqua" w:eastAsia="宋体" w:hAnsi="Book Antiqua" w:cs="Times New Roman"/>
          <w:kern w:val="0"/>
          <w:lang w:eastAsia="zh-CN"/>
        </w:rPr>
        <w:t xml:space="preserve">. </w:t>
      </w:r>
      <w:r w:rsidR="00825482" w:rsidRPr="00B21B27">
        <w:rPr>
          <w:rFonts w:ascii="Book Antiqua" w:hAnsi="Book Antiqua" w:cs="Times New Roman"/>
          <w:kern w:val="0"/>
        </w:rPr>
        <w:t>sn2007@yamaguchi-u.ac.jp</w:t>
      </w:r>
    </w:p>
    <w:p w14:paraId="395D5A20" w14:textId="30917B55" w:rsidR="00AF1CE6" w:rsidRPr="00B21B27" w:rsidRDefault="00AF1CE6" w:rsidP="00B21B27">
      <w:pPr>
        <w:spacing w:line="360" w:lineRule="auto"/>
        <w:rPr>
          <w:rFonts w:ascii="Book Antiqua" w:hAnsi="Book Antiqua"/>
          <w:b/>
        </w:rPr>
      </w:pPr>
      <w:r w:rsidRPr="00B21B27">
        <w:rPr>
          <w:rFonts w:ascii="Book Antiqua" w:hAnsi="Book Antiqua"/>
          <w:b/>
        </w:rPr>
        <w:t xml:space="preserve">Telephone: </w:t>
      </w:r>
      <w:r w:rsidR="006C002E" w:rsidRPr="00B21B27">
        <w:rPr>
          <w:rFonts w:ascii="Book Antiqua" w:eastAsia="Times New Roman" w:hAnsi="Book Antiqua" w:cs="Arial"/>
        </w:rPr>
        <w:t>+81-83-933</w:t>
      </w:r>
      <w:r w:rsidR="007F3B93" w:rsidRPr="00B21B27">
        <w:rPr>
          <w:rFonts w:ascii="Book Antiqua" w:eastAsia="Times New Roman" w:hAnsi="Book Antiqua" w:cs="Arial"/>
        </w:rPr>
        <w:t>5931</w:t>
      </w:r>
    </w:p>
    <w:p w14:paraId="4D575E35" w14:textId="0AF48542" w:rsidR="00AF1CE6" w:rsidRPr="00B21B27" w:rsidRDefault="00AF1CE6" w:rsidP="00B21B27">
      <w:pPr>
        <w:spacing w:line="360" w:lineRule="auto"/>
        <w:rPr>
          <w:rFonts w:ascii="Book Antiqua" w:hAnsi="Book Antiqua"/>
          <w:b/>
        </w:rPr>
      </w:pPr>
      <w:r w:rsidRPr="00B21B27">
        <w:rPr>
          <w:rFonts w:ascii="Book Antiqua" w:hAnsi="Book Antiqua"/>
          <w:b/>
        </w:rPr>
        <w:t>Fax:</w:t>
      </w:r>
      <w:r w:rsidR="007F3B93" w:rsidRPr="00B21B27">
        <w:rPr>
          <w:rFonts w:ascii="Book Antiqua" w:hAnsi="Book Antiqua"/>
          <w:b/>
        </w:rPr>
        <w:t xml:space="preserve"> </w:t>
      </w:r>
      <w:r w:rsidR="006C002E" w:rsidRPr="00B21B27">
        <w:rPr>
          <w:rFonts w:ascii="Book Antiqua" w:eastAsia="Times New Roman" w:hAnsi="Book Antiqua" w:cs="Arial"/>
        </w:rPr>
        <w:t>+81-83-933</w:t>
      </w:r>
      <w:r w:rsidR="00600971" w:rsidRPr="00B21B27">
        <w:rPr>
          <w:rFonts w:ascii="Book Antiqua" w:eastAsia="Times New Roman" w:hAnsi="Book Antiqua" w:cs="Arial"/>
        </w:rPr>
        <w:t>5878</w:t>
      </w:r>
    </w:p>
    <w:p w14:paraId="7B74F63F" w14:textId="77777777" w:rsidR="00825482" w:rsidRPr="00B21B27" w:rsidRDefault="00825482" w:rsidP="00B21B27">
      <w:pPr>
        <w:spacing w:line="360" w:lineRule="auto"/>
        <w:rPr>
          <w:rFonts w:ascii="Book Antiqua" w:hAnsi="Book Antiqua" w:cs="Times New Roman"/>
          <w:kern w:val="0"/>
        </w:rPr>
      </w:pPr>
    </w:p>
    <w:p w14:paraId="52314161" w14:textId="23BAF290" w:rsidR="00E07182" w:rsidRPr="00B21B27" w:rsidRDefault="00E07182" w:rsidP="00B21B27">
      <w:pPr>
        <w:spacing w:line="360" w:lineRule="auto"/>
        <w:rPr>
          <w:rFonts w:ascii="Book Antiqua" w:hAnsi="Book Antiqua"/>
          <w:b/>
        </w:rPr>
      </w:pPr>
      <w:r w:rsidRPr="00B21B27">
        <w:rPr>
          <w:rFonts w:ascii="Book Antiqua" w:hAnsi="Book Antiqua"/>
          <w:b/>
        </w:rPr>
        <w:t>Received:</w:t>
      </w:r>
      <w:r w:rsidR="007940EB" w:rsidRPr="00B21B27">
        <w:rPr>
          <w:rFonts w:ascii="Book Antiqua" w:eastAsia="宋体" w:hAnsi="Book Antiqua"/>
          <w:b/>
          <w:lang w:eastAsia="zh-CN"/>
        </w:rPr>
        <w:t xml:space="preserve"> </w:t>
      </w:r>
      <w:r w:rsidR="007940EB" w:rsidRPr="00B21B27">
        <w:rPr>
          <w:rFonts w:ascii="Book Antiqua" w:eastAsia="宋体" w:hAnsi="Book Antiqua"/>
          <w:lang w:eastAsia="zh-CN"/>
        </w:rPr>
        <w:t>April 24, 2017</w:t>
      </w:r>
      <w:r w:rsidR="00D3341B" w:rsidRPr="00B21B27">
        <w:rPr>
          <w:rFonts w:ascii="Book Antiqua" w:hAnsi="Book Antiqua"/>
          <w:b/>
        </w:rPr>
        <w:t xml:space="preserve"> </w:t>
      </w:r>
    </w:p>
    <w:p w14:paraId="46A5F7FC" w14:textId="5059267E" w:rsidR="00E07182" w:rsidRPr="00B21B27" w:rsidRDefault="00E07182" w:rsidP="00B21B27">
      <w:pPr>
        <w:spacing w:line="360" w:lineRule="auto"/>
        <w:rPr>
          <w:rFonts w:ascii="Book Antiqua" w:hAnsi="Book Antiqua"/>
          <w:b/>
        </w:rPr>
      </w:pPr>
      <w:r w:rsidRPr="00B21B27">
        <w:rPr>
          <w:rFonts w:ascii="Book Antiqua" w:hAnsi="Book Antiqua"/>
          <w:b/>
        </w:rPr>
        <w:t>Peer-review started:</w:t>
      </w:r>
      <w:r w:rsidR="007940EB" w:rsidRPr="00B21B27">
        <w:rPr>
          <w:rFonts w:ascii="Book Antiqua" w:eastAsia="宋体" w:hAnsi="Book Antiqua"/>
          <w:lang w:eastAsia="zh-CN"/>
        </w:rPr>
        <w:t xml:space="preserve"> April 26, 2017</w:t>
      </w:r>
    </w:p>
    <w:p w14:paraId="68275EE7" w14:textId="4D62361A" w:rsidR="00E07182" w:rsidRPr="00B21B27" w:rsidRDefault="00E07182" w:rsidP="00B21B27">
      <w:pPr>
        <w:spacing w:line="360" w:lineRule="auto"/>
        <w:rPr>
          <w:rFonts w:ascii="Book Antiqua" w:eastAsia="宋体" w:hAnsi="Book Antiqua"/>
          <w:b/>
          <w:lang w:eastAsia="zh-CN"/>
        </w:rPr>
      </w:pPr>
      <w:r w:rsidRPr="00B21B27">
        <w:rPr>
          <w:rFonts w:ascii="Book Antiqua" w:hAnsi="Book Antiqua"/>
          <w:b/>
        </w:rPr>
        <w:t>First decision:</w:t>
      </w:r>
      <w:r w:rsidR="00935EEF" w:rsidRPr="00B21B27">
        <w:rPr>
          <w:rFonts w:ascii="Book Antiqua" w:eastAsia="宋体" w:hAnsi="Book Antiqua"/>
          <w:b/>
          <w:lang w:eastAsia="zh-CN"/>
        </w:rPr>
        <w:t xml:space="preserve"> </w:t>
      </w:r>
      <w:r w:rsidR="00935EEF" w:rsidRPr="00B21B27">
        <w:rPr>
          <w:rFonts w:ascii="Book Antiqua" w:eastAsia="宋体" w:hAnsi="Book Antiqua"/>
          <w:lang w:eastAsia="zh-CN"/>
        </w:rPr>
        <w:t>June 6, 2017</w:t>
      </w:r>
    </w:p>
    <w:p w14:paraId="4970B463" w14:textId="4BC24F7F" w:rsidR="00E07182" w:rsidRPr="00B21B27" w:rsidRDefault="00E07182" w:rsidP="00B21B27">
      <w:pPr>
        <w:spacing w:line="360" w:lineRule="auto"/>
        <w:rPr>
          <w:rFonts w:ascii="Book Antiqua" w:hAnsi="Book Antiqua"/>
          <w:b/>
        </w:rPr>
      </w:pPr>
      <w:r w:rsidRPr="00B21B27">
        <w:rPr>
          <w:rFonts w:ascii="Book Antiqua" w:hAnsi="Book Antiqua"/>
          <w:b/>
        </w:rPr>
        <w:t xml:space="preserve">Revised: </w:t>
      </w:r>
      <w:r w:rsidR="00935EEF" w:rsidRPr="00B21B27">
        <w:rPr>
          <w:rFonts w:ascii="Book Antiqua" w:eastAsia="宋体" w:hAnsi="Book Antiqua"/>
          <w:lang w:eastAsia="zh-CN"/>
        </w:rPr>
        <w:t>August 28, 2017</w:t>
      </w:r>
      <w:r w:rsidRPr="00B21B27">
        <w:rPr>
          <w:rFonts w:ascii="Book Antiqua" w:hAnsi="Book Antiqua"/>
        </w:rPr>
        <w:t xml:space="preserve"> </w:t>
      </w:r>
    </w:p>
    <w:p w14:paraId="03C50619" w14:textId="7FF6772F" w:rsidR="00E07182" w:rsidRPr="00B21B27" w:rsidRDefault="00E07182" w:rsidP="00B21B27">
      <w:pPr>
        <w:spacing w:line="360" w:lineRule="auto"/>
        <w:rPr>
          <w:rFonts w:ascii="Book Antiqua" w:hAnsi="Book Antiqua"/>
          <w:b/>
        </w:rPr>
      </w:pPr>
      <w:r w:rsidRPr="00B21B27">
        <w:rPr>
          <w:rFonts w:ascii="Book Antiqua" w:hAnsi="Book Antiqua"/>
          <w:b/>
        </w:rPr>
        <w:t>Accepted:</w:t>
      </w:r>
      <w:r w:rsidR="00955F13">
        <w:rPr>
          <w:rFonts w:ascii="Book Antiqua" w:hAnsi="Book Antiqua"/>
          <w:b/>
        </w:rPr>
        <w:t xml:space="preserve"> </w:t>
      </w:r>
      <w:r w:rsidR="00955F13" w:rsidRPr="00955F13">
        <w:rPr>
          <w:rFonts w:ascii="Book Antiqua" w:hAnsi="Book Antiqua"/>
        </w:rPr>
        <w:t>September 12, 2017</w:t>
      </w:r>
      <w:r w:rsidR="00D3341B" w:rsidRPr="00B21B27">
        <w:rPr>
          <w:rFonts w:ascii="Book Antiqua" w:hAnsi="Book Antiqua"/>
          <w:b/>
        </w:rPr>
        <w:t xml:space="preserve"> </w:t>
      </w:r>
    </w:p>
    <w:p w14:paraId="38878F2D" w14:textId="2E3BDCD0" w:rsidR="00E07182" w:rsidRPr="00B21B27" w:rsidRDefault="00E07182" w:rsidP="00B21B27">
      <w:pPr>
        <w:spacing w:line="360" w:lineRule="auto"/>
        <w:rPr>
          <w:rFonts w:ascii="Book Antiqua" w:hAnsi="Book Antiqua"/>
        </w:rPr>
      </w:pPr>
      <w:r w:rsidRPr="00B21B27">
        <w:rPr>
          <w:rFonts w:ascii="Book Antiqua" w:hAnsi="Book Antiqua"/>
          <w:b/>
        </w:rPr>
        <w:t>Article in press:</w:t>
      </w:r>
      <w:r w:rsidR="00D3341B" w:rsidRPr="00B21B27">
        <w:rPr>
          <w:rFonts w:ascii="Book Antiqua" w:hAnsi="Book Antiqua"/>
        </w:rPr>
        <w:t xml:space="preserve"> </w:t>
      </w:r>
    </w:p>
    <w:p w14:paraId="438C7DA0" w14:textId="77777777" w:rsidR="00E07182" w:rsidRPr="00B21B27" w:rsidRDefault="00E07182" w:rsidP="00B21B27">
      <w:pPr>
        <w:spacing w:line="360" w:lineRule="auto"/>
        <w:rPr>
          <w:rFonts w:ascii="Book Antiqua" w:hAnsi="Book Antiqua"/>
          <w:b/>
        </w:rPr>
      </w:pPr>
      <w:r w:rsidRPr="00B21B27">
        <w:rPr>
          <w:rFonts w:ascii="Book Antiqua" w:hAnsi="Book Antiqua"/>
          <w:b/>
        </w:rPr>
        <w:t xml:space="preserve">Published online: </w:t>
      </w:r>
    </w:p>
    <w:p w14:paraId="0F92EA46" w14:textId="77777777" w:rsidR="00935EEF" w:rsidRPr="00B21B27" w:rsidRDefault="00935EEF" w:rsidP="00B21B27">
      <w:pPr>
        <w:widowControl/>
        <w:spacing w:line="360" w:lineRule="auto"/>
        <w:rPr>
          <w:rFonts w:ascii="Book Antiqua" w:hAnsi="Book Antiqua" w:cs="Times New Roman"/>
          <w:kern w:val="0"/>
        </w:rPr>
      </w:pPr>
      <w:r w:rsidRPr="00B21B27">
        <w:rPr>
          <w:rFonts w:ascii="Book Antiqua" w:hAnsi="Book Antiqua" w:cs="Times New Roman"/>
          <w:kern w:val="0"/>
        </w:rPr>
        <w:br w:type="page"/>
      </w:r>
    </w:p>
    <w:p w14:paraId="3E2B0396" w14:textId="1A2B70CB" w:rsidR="0086776E" w:rsidRPr="00B21B27" w:rsidRDefault="0086776E" w:rsidP="00B21B27">
      <w:pPr>
        <w:widowControl/>
        <w:spacing w:line="360" w:lineRule="auto"/>
        <w:rPr>
          <w:rFonts w:ascii="Book Antiqua" w:hAnsi="Book Antiqua" w:cs="Times New Roman"/>
          <w:kern w:val="0"/>
        </w:rPr>
      </w:pPr>
      <w:r w:rsidRPr="00B21B27">
        <w:rPr>
          <w:rFonts w:ascii="Book Antiqua" w:hAnsi="Book Antiqua" w:cs="Times New Roman"/>
          <w:b/>
        </w:rPr>
        <w:lastRenderedPageBreak/>
        <w:t>Abstract</w:t>
      </w:r>
    </w:p>
    <w:p w14:paraId="62F36660" w14:textId="18FB3E9E" w:rsidR="009E4A99" w:rsidRPr="00B21B27" w:rsidRDefault="009E4A99" w:rsidP="00B21B27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b/>
          <w:i/>
          <w:kern w:val="0"/>
        </w:rPr>
      </w:pPr>
      <w:r w:rsidRPr="00B21B27">
        <w:rPr>
          <w:rFonts w:ascii="Book Antiqua" w:hAnsi="Book Antiqua" w:cs="Times New Roman"/>
          <w:b/>
          <w:i/>
          <w:kern w:val="0"/>
        </w:rPr>
        <w:t>A</w:t>
      </w:r>
      <w:r w:rsidR="00F0236F" w:rsidRPr="00B21B27">
        <w:rPr>
          <w:rFonts w:ascii="Book Antiqua" w:hAnsi="Book Antiqua" w:cs="Times New Roman"/>
          <w:b/>
          <w:i/>
          <w:kern w:val="0"/>
        </w:rPr>
        <w:t>IM</w:t>
      </w:r>
    </w:p>
    <w:p w14:paraId="56BE351F" w14:textId="77777777" w:rsidR="009E4A99" w:rsidRPr="00B21B27" w:rsidRDefault="009E4A99" w:rsidP="00B21B27">
      <w:pPr>
        <w:widowControl/>
        <w:autoSpaceDE w:val="0"/>
        <w:autoSpaceDN w:val="0"/>
        <w:adjustRightInd w:val="0"/>
        <w:spacing w:line="360" w:lineRule="auto"/>
        <w:rPr>
          <w:rFonts w:ascii="Book Antiqua" w:eastAsia="宋体" w:hAnsi="Book Antiqua" w:cs="Times New Roman"/>
          <w:kern w:val="0"/>
          <w:lang w:eastAsia="zh-CN"/>
        </w:rPr>
      </w:pPr>
      <w:r w:rsidRPr="00B21B27">
        <w:rPr>
          <w:rFonts w:ascii="Book Antiqua" w:hAnsi="Book Antiqua" w:cs="Times New Roman"/>
          <w:kern w:val="0"/>
        </w:rPr>
        <w:t>To identify and characterize functionally distinct subpopulation of adipose-derived stem cells (ADSCs).</w:t>
      </w:r>
    </w:p>
    <w:p w14:paraId="123240B2" w14:textId="77777777" w:rsidR="00935EEF" w:rsidRPr="00B21B27" w:rsidRDefault="00935EEF" w:rsidP="00B21B27">
      <w:pPr>
        <w:widowControl/>
        <w:autoSpaceDE w:val="0"/>
        <w:autoSpaceDN w:val="0"/>
        <w:adjustRightInd w:val="0"/>
        <w:spacing w:line="360" w:lineRule="auto"/>
        <w:rPr>
          <w:rFonts w:ascii="Book Antiqua" w:eastAsia="宋体" w:hAnsi="Book Antiqua" w:cs="Times New Roman"/>
          <w:kern w:val="0"/>
          <w:lang w:eastAsia="zh-CN"/>
        </w:rPr>
      </w:pPr>
    </w:p>
    <w:p w14:paraId="72BE2CCC" w14:textId="77777777" w:rsidR="009E4A99" w:rsidRPr="00B21B27" w:rsidRDefault="009E4A99" w:rsidP="00B21B27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b/>
          <w:i/>
          <w:kern w:val="0"/>
        </w:rPr>
      </w:pPr>
      <w:r w:rsidRPr="00B21B27">
        <w:rPr>
          <w:rFonts w:ascii="Book Antiqua" w:hAnsi="Book Antiqua" w:cs="Times New Roman"/>
          <w:b/>
          <w:i/>
          <w:kern w:val="0"/>
        </w:rPr>
        <w:t>METHODS</w:t>
      </w:r>
    </w:p>
    <w:p w14:paraId="5E0B0874" w14:textId="306B8395" w:rsidR="00F0236F" w:rsidRPr="00B21B27" w:rsidRDefault="00CF0A30" w:rsidP="00B21B27">
      <w:pPr>
        <w:widowControl/>
        <w:autoSpaceDE w:val="0"/>
        <w:autoSpaceDN w:val="0"/>
        <w:adjustRightInd w:val="0"/>
        <w:spacing w:line="360" w:lineRule="auto"/>
        <w:rPr>
          <w:rFonts w:ascii="Book Antiqua" w:eastAsia="宋体" w:hAnsi="Book Antiqua" w:cs="Times New Roman"/>
          <w:kern w:val="0"/>
          <w:lang w:eastAsia="zh-CN"/>
        </w:rPr>
      </w:pPr>
      <w:r w:rsidRPr="00B21B27">
        <w:rPr>
          <w:rFonts w:ascii="Book Antiqua" w:hAnsi="Book Antiqua" w:cs="Times New Roman"/>
          <w:kern w:val="0"/>
        </w:rPr>
        <w:t>ADSCs</w:t>
      </w:r>
      <w:r w:rsidR="002E5281" w:rsidRPr="00B21B27">
        <w:rPr>
          <w:rFonts w:ascii="Book Antiqua" w:hAnsi="Book Antiqua" w:cs="Times New Roman"/>
          <w:kern w:val="0"/>
        </w:rPr>
        <w:t xml:space="preserve"> </w:t>
      </w:r>
      <w:r w:rsidRPr="00B21B27">
        <w:rPr>
          <w:rFonts w:ascii="Book Antiqua" w:hAnsi="Book Antiqua" w:cs="Times New Roman"/>
          <w:kern w:val="0"/>
        </w:rPr>
        <w:t xml:space="preserve">cultured </w:t>
      </w:r>
      <w:r w:rsidR="002E5281" w:rsidRPr="00B21B27">
        <w:rPr>
          <w:rFonts w:ascii="Book Antiqua" w:hAnsi="Book Antiqua" w:cs="Times New Roman"/>
          <w:kern w:val="0"/>
        </w:rPr>
        <w:t>from mouse subc</w:t>
      </w:r>
      <w:r w:rsidR="007C2390" w:rsidRPr="00B21B27">
        <w:rPr>
          <w:rFonts w:ascii="Book Antiqua" w:hAnsi="Book Antiqua" w:cs="Times New Roman"/>
          <w:kern w:val="0"/>
        </w:rPr>
        <w:t xml:space="preserve">utaneous adipose tissue </w:t>
      </w:r>
      <w:r w:rsidR="00F0236F" w:rsidRPr="00B21B27">
        <w:rPr>
          <w:rFonts w:ascii="Book Antiqua" w:hAnsi="Book Antiqua" w:cs="Times New Roman"/>
          <w:kern w:val="0"/>
        </w:rPr>
        <w:t xml:space="preserve">were </w:t>
      </w:r>
      <w:r w:rsidR="007C2390" w:rsidRPr="00B21B27">
        <w:rPr>
          <w:rFonts w:ascii="Book Antiqua" w:hAnsi="Book Antiqua" w:cs="Times New Roman"/>
          <w:kern w:val="0"/>
        </w:rPr>
        <w:t xml:space="preserve">sorted fluoresce-activated cell sorter </w:t>
      </w:r>
      <w:r w:rsidR="00F0236F" w:rsidRPr="00B21B27">
        <w:rPr>
          <w:rFonts w:ascii="Book Antiqua" w:hAnsi="Book Antiqua" w:cs="Times New Roman"/>
          <w:kern w:val="0"/>
        </w:rPr>
        <w:t>based on</w:t>
      </w:r>
      <w:r w:rsidR="0086776E" w:rsidRPr="00B21B27">
        <w:rPr>
          <w:rFonts w:ascii="Book Antiqua" w:hAnsi="Book Antiqua" w:cs="Times New Roman"/>
          <w:kern w:val="0"/>
        </w:rPr>
        <w:t xml:space="preserve"> aldehyde dehydrogenase (ALDH) activity</w:t>
      </w:r>
      <w:r w:rsidR="0041505D" w:rsidRPr="00B21B27">
        <w:rPr>
          <w:rFonts w:ascii="Book Antiqua" w:hAnsi="Book Antiqua" w:cs="Times New Roman"/>
          <w:kern w:val="0"/>
        </w:rPr>
        <w:t xml:space="preserve">, </w:t>
      </w:r>
      <w:r w:rsidR="0086776E" w:rsidRPr="00B21B27">
        <w:rPr>
          <w:rFonts w:ascii="Book Antiqua" w:hAnsi="Book Antiqua" w:cs="Times New Roman"/>
          <w:kern w:val="0"/>
        </w:rPr>
        <w:t xml:space="preserve">a widely used stem cell marker. </w:t>
      </w:r>
      <w:r w:rsidR="00F0236F" w:rsidRPr="00B21B27">
        <w:rPr>
          <w:rFonts w:ascii="Book Antiqua" w:hAnsi="Book Antiqua" w:cs="Times New Roman"/>
          <w:kern w:val="0"/>
        </w:rPr>
        <w:t xml:space="preserve">Differentiation potentials were analyzed by utilizing </w:t>
      </w:r>
      <w:proofErr w:type="spellStart"/>
      <w:r w:rsidR="00F0236F" w:rsidRPr="00B21B27">
        <w:rPr>
          <w:rFonts w:ascii="Book Antiqua" w:hAnsi="Book Antiqua" w:cs="Times New Roman"/>
          <w:kern w:val="0"/>
        </w:rPr>
        <w:t>immunocytofluorescece</w:t>
      </w:r>
      <w:proofErr w:type="spellEnd"/>
      <w:r w:rsidR="00A20B4E" w:rsidRPr="00B21B27">
        <w:rPr>
          <w:rFonts w:ascii="Book Antiqua" w:hAnsi="Book Antiqua" w:cs="Times New Roman"/>
          <w:kern w:val="0"/>
        </w:rPr>
        <w:t xml:space="preserve"> and its qua</w:t>
      </w:r>
      <w:r w:rsidR="00467650" w:rsidRPr="00B21B27">
        <w:rPr>
          <w:rFonts w:ascii="Book Antiqua" w:hAnsi="Book Antiqua" w:cs="Times New Roman"/>
          <w:kern w:val="0"/>
        </w:rPr>
        <w:t>n</w:t>
      </w:r>
      <w:r w:rsidR="00A20B4E" w:rsidRPr="00B21B27">
        <w:rPr>
          <w:rFonts w:ascii="Book Antiqua" w:hAnsi="Book Antiqua" w:cs="Times New Roman"/>
          <w:kern w:val="0"/>
        </w:rPr>
        <w:t>titative analysis</w:t>
      </w:r>
      <w:r w:rsidR="00467650" w:rsidRPr="00B21B27">
        <w:rPr>
          <w:rFonts w:ascii="Book Antiqua" w:hAnsi="Book Antiqua" w:cs="Times New Roman"/>
          <w:kern w:val="0"/>
        </w:rPr>
        <w:t>.</w:t>
      </w:r>
    </w:p>
    <w:p w14:paraId="1679CD71" w14:textId="77777777" w:rsidR="004E2971" w:rsidRPr="00B21B27" w:rsidRDefault="004E2971" w:rsidP="00B21B27">
      <w:pPr>
        <w:widowControl/>
        <w:autoSpaceDE w:val="0"/>
        <w:autoSpaceDN w:val="0"/>
        <w:adjustRightInd w:val="0"/>
        <w:spacing w:line="360" w:lineRule="auto"/>
        <w:rPr>
          <w:rFonts w:ascii="Book Antiqua" w:eastAsia="宋体" w:hAnsi="Book Antiqua" w:cs="Times New Roman"/>
          <w:kern w:val="0"/>
          <w:lang w:eastAsia="zh-CN"/>
        </w:rPr>
      </w:pPr>
    </w:p>
    <w:p w14:paraId="2A485683" w14:textId="5018DA69" w:rsidR="00467650" w:rsidRPr="00B21B27" w:rsidRDefault="00467650" w:rsidP="00B21B27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b/>
          <w:i/>
          <w:kern w:val="0"/>
        </w:rPr>
      </w:pPr>
      <w:r w:rsidRPr="00B21B27">
        <w:rPr>
          <w:rFonts w:ascii="Book Antiqua" w:hAnsi="Book Antiqua" w:cs="Times New Roman"/>
          <w:b/>
          <w:i/>
          <w:kern w:val="0"/>
        </w:rPr>
        <w:t>RESULTS</w:t>
      </w:r>
    </w:p>
    <w:p w14:paraId="0F421B55" w14:textId="77777777" w:rsidR="008C1BE0" w:rsidRPr="00B21B27" w:rsidRDefault="0086776E" w:rsidP="00B21B27">
      <w:pPr>
        <w:widowControl/>
        <w:autoSpaceDE w:val="0"/>
        <w:autoSpaceDN w:val="0"/>
        <w:adjustRightInd w:val="0"/>
        <w:spacing w:line="360" w:lineRule="auto"/>
        <w:rPr>
          <w:rFonts w:ascii="Book Antiqua" w:eastAsia="宋体" w:hAnsi="Book Antiqua" w:cs="Times New Roman"/>
          <w:kern w:val="0"/>
          <w:lang w:eastAsia="zh-CN"/>
        </w:rPr>
      </w:pPr>
      <w:r w:rsidRPr="00B21B27">
        <w:rPr>
          <w:rFonts w:ascii="Book Antiqua" w:hAnsi="Book Antiqua" w:cs="Times New Roman"/>
          <w:kern w:val="0"/>
        </w:rPr>
        <w:t>Approximately 15% of bulk ADSCs showed high ALDH activity</w:t>
      </w:r>
      <w:r w:rsidR="0041505D" w:rsidRPr="00B21B27">
        <w:rPr>
          <w:rFonts w:ascii="Book Antiqua" w:hAnsi="Book Antiqua" w:cs="Times New Roman"/>
          <w:kern w:val="0"/>
        </w:rPr>
        <w:t xml:space="preserve"> in flow</w:t>
      </w:r>
      <w:r w:rsidR="0001769E" w:rsidRPr="00B21B27">
        <w:rPr>
          <w:rFonts w:ascii="Book Antiqua" w:hAnsi="Book Antiqua" w:cs="Times New Roman"/>
          <w:kern w:val="0"/>
        </w:rPr>
        <w:t xml:space="preserve"> </w:t>
      </w:r>
      <w:r w:rsidR="0041505D" w:rsidRPr="00B21B27">
        <w:rPr>
          <w:rFonts w:ascii="Book Antiqua" w:hAnsi="Book Antiqua" w:cs="Times New Roman"/>
          <w:kern w:val="0"/>
        </w:rPr>
        <w:t>cytometric analysis</w:t>
      </w:r>
      <w:r w:rsidRPr="00B21B27">
        <w:rPr>
          <w:rFonts w:ascii="Book Antiqua" w:hAnsi="Book Antiqua" w:cs="Times New Roman"/>
          <w:kern w:val="0"/>
        </w:rPr>
        <w:t xml:space="preserve">. </w:t>
      </w:r>
      <w:r w:rsidR="007D5611" w:rsidRPr="00B21B27">
        <w:rPr>
          <w:rFonts w:ascii="Book Antiqua" w:hAnsi="Book Antiqua" w:cs="Times New Roman"/>
          <w:kern w:val="0"/>
        </w:rPr>
        <w:t>Although</w:t>
      </w:r>
      <w:r w:rsidR="009614AE" w:rsidRPr="00B21B27">
        <w:rPr>
          <w:rFonts w:ascii="Book Antiqua" w:hAnsi="Book Antiqua" w:cs="Times New Roman"/>
          <w:kern w:val="0"/>
        </w:rPr>
        <w:t xml:space="preserve"> </w:t>
      </w:r>
      <w:r w:rsidR="00866C70" w:rsidRPr="00B21B27">
        <w:rPr>
          <w:rFonts w:ascii="Book Antiqua" w:hAnsi="Book Antiqua" w:cs="Times New Roman"/>
          <w:kern w:val="0"/>
        </w:rPr>
        <w:t xml:space="preserve">significant difference </w:t>
      </w:r>
      <w:r w:rsidR="006B74A0" w:rsidRPr="00B21B27">
        <w:rPr>
          <w:rFonts w:ascii="Book Antiqua" w:hAnsi="Book Antiqua" w:cs="Times New Roman"/>
          <w:kern w:val="0"/>
        </w:rPr>
        <w:t>was not see</w:t>
      </w:r>
      <w:r w:rsidR="009614AE" w:rsidRPr="00B21B27">
        <w:rPr>
          <w:rFonts w:ascii="Book Antiqua" w:hAnsi="Book Antiqua" w:cs="Times New Roman"/>
          <w:kern w:val="0"/>
        </w:rPr>
        <w:t>n in proliferation capacity,</w:t>
      </w:r>
      <w:r w:rsidR="00866C70" w:rsidRPr="00B21B27">
        <w:rPr>
          <w:rFonts w:ascii="Book Antiqua" w:hAnsi="Book Antiqua" w:cs="Times New Roman"/>
          <w:kern w:val="0"/>
        </w:rPr>
        <w:t xml:space="preserve"> </w:t>
      </w:r>
      <w:r w:rsidR="009614AE" w:rsidRPr="00B21B27">
        <w:rPr>
          <w:rFonts w:ascii="Book Antiqua" w:hAnsi="Book Antiqua" w:cs="Times New Roman"/>
          <w:kern w:val="0"/>
        </w:rPr>
        <w:t xml:space="preserve">the </w:t>
      </w:r>
      <w:proofErr w:type="spellStart"/>
      <w:r w:rsidR="00F832E2" w:rsidRPr="00B21B27">
        <w:rPr>
          <w:rFonts w:ascii="Book Antiqua" w:hAnsi="Book Antiqua" w:cs="Times New Roman"/>
          <w:kern w:val="0"/>
        </w:rPr>
        <w:t>a</w:t>
      </w:r>
      <w:r w:rsidR="00295559" w:rsidRPr="00B21B27">
        <w:rPr>
          <w:rFonts w:ascii="Book Antiqua" w:hAnsi="Book Antiqua" w:cs="Times New Roman"/>
          <w:kern w:val="0"/>
        </w:rPr>
        <w:t>dipogenic</w:t>
      </w:r>
      <w:proofErr w:type="spellEnd"/>
      <w:r w:rsidR="00295559" w:rsidRPr="00B21B27">
        <w:rPr>
          <w:rFonts w:ascii="Book Antiqua" w:hAnsi="Book Antiqua" w:cs="Times New Roman"/>
          <w:kern w:val="0"/>
        </w:rPr>
        <w:t xml:space="preserve"> and </w:t>
      </w:r>
      <w:proofErr w:type="spellStart"/>
      <w:r w:rsidR="00295559" w:rsidRPr="00B21B27">
        <w:rPr>
          <w:rFonts w:ascii="Book Antiqua" w:hAnsi="Book Antiqua" w:cs="Times New Roman"/>
          <w:kern w:val="0"/>
        </w:rPr>
        <w:t>osteogenic</w:t>
      </w:r>
      <w:proofErr w:type="spellEnd"/>
      <w:r w:rsidR="00295559" w:rsidRPr="00B21B27">
        <w:rPr>
          <w:rFonts w:ascii="Book Antiqua" w:hAnsi="Book Antiqua" w:cs="Times New Roman"/>
          <w:kern w:val="0"/>
        </w:rPr>
        <w:t xml:space="preserve"> d</w:t>
      </w:r>
      <w:r w:rsidRPr="00B21B27">
        <w:rPr>
          <w:rFonts w:ascii="Book Antiqua" w:hAnsi="Book Antiqua" w:cs="Times New Roman"/>
          <w:kern w:val="0"/>
        </w:rPr>
        <w:t xml:space="preserve">ifferentiation </w:t>
      </w:r>
      <w:r w:rsidR="00F832E2" w:rsidRPr="00B21B27">
        <w:rPr>
          <w:rFonts w:ascii="Book Antiqua" w:hAnsi="Book Antiqua" w:cs="Times New Roman"/>
          <w:kern w:val="0"/>
        </w:rPr>
        <w:t xml:space="preserve">capacity was </w:t>
      </w:r>
      <w:r w:rsidRPr="00B21B27">
        <w:rPr>
          <w:rFonts w:ascii="Book Antiqua" w:hAnsi="Book Antiqua" w:cs="Times New Roman"/>
          <w:kern w:val="0"/>
        </w:rPr>
        <w:t xml:space="preserve">higher in </w:t>
      </w:r>
      <w:proofErr w:type="spellStart"/>
      <w:r w:rsidRPr="00B21B27">
        <w:rPr>
          <w:rFonts w:ascii="Book Antiqua" w:hAnsi="Book Antiqua" w:cs="Times New Roman"/>
          <w:kern w:val="0"/>
        </w:rPr>
        <w:t>ALDH</w:t>
      </w:r>
      <w:r w:rsidRPr="00B21B27">
        <w:rPr>
          <w:rFonts w:ascii="Book Antiqua" w:hAnsi="Book Antiqua" w:cs="Times New Roman"/>
          <w:kern w:val="0"/>
          <w:vertAlign w:val="superscript"/>
        </w:rPr>
        <w:t>Hi</w:t>
      </w:r>
      <w:proofErr w:type="spellEnd"/>
      <w:r w:rsidRPr="00B21B27">
        <w:rPr>
          <w:rFonts w:ascii="Book Antiqua" w:hAnsi="Book Antiqua" w:cs="Times New Roman"/>
          <w:kern w:val="0"/>
        </w:rPr>
        <w:t xml:space="preserve"> subpopulations </w:t>
      </w:r>
      <w:r w:rsidR="0004407F" w:rsidRPr="00B21B27">
        <w:rPr>
          <w:rFonts w:ascii="Book Antiqua" w:hAnsi="Book Antiqua" w:cs="Times New Roman"/>
          <w:kern w:val="0"/>
        </w:rPr>
        <w:t>than in</w:t>
      </w:r>
      <w:r w:rsidRPr="00B21B27">
        <w:rPr>
          <w:rFonts w:ascii="Book Antiqua" w:hAnsi="Book Antiqua" w:cs="Times New Roman"/>
          <w:kern w:val="0"/>
        </w:rPr>
        <w:t xml:space="preserve"> </w:t>
      </w:r>
      <w:proofErr w:type="spellStart"/>
      <w:r w:rsidRPr="00B21B27">
        <w:rPr>
          <w:rFonts w:ascii="Book Antiqua" w:hAnsi="Book Antiqua" w:cs="Times New Roman"/>
          <w:kern w:val="0"/>
        </w:rPr>
        <w:t>ALDH</w:t>
      </w:r>
      <w:r w:rsidRPr="00B21B27">
        <w:rPr>
          <w:rFonts w:ascii="Book Antiqua" w:hAnsi="Book Antiqua" w:cs="Times New Roman"/>
          <w:kern w:val="0"/>
          <w:vertAlign w:val="superscript"/>
        </w:rPr>
        <w:t>Lo</w:t>
      </w:r>
      <w:proofErr w:type="spellEnd"/>
      <w:r w:rsidRPr="00B21B27">
        <w:rPr>
          <w:rFonts w:ascii="Book Antiqua" w:hAnsi="Book Antiqua" w:cs="Times New Roman"/>
          <w:kern w:val="0"/>
        </w:rPr>
        <w:t xml:space="preserve">. Gene set enrichment analysis revealed that </w:t>
      </w:r>
      <w:r w:rsidR="00DD07A6" w:rsidRPr="00B21B27">
        <w:rPr>
          <w:rFonts w:ascii="Book Antiqua" w:hAnsi="Book Antiqua" w:cs="Times New Roman"/>
          <w:kern w:val="0"/>
        </w:rPr>
        <w:t xml:space="preserve">ribosome-related </w:t>
      </w:r>
      <w:r w:rsidRPr="00B21B27">
        <w:rPr>
          <w:rFonts w:ascii="Book Antiqua" w:hAnsi="Book Antiqua" w:cs="Times New Roman"/>
          <w:kern w:val="0"/>
        </w:rPr>
        <w:t>gene set</w:t>
      </w:r>
      <w:r w:rsidR="00CE3E41" w:rsidRPr="00B21B27">
        <w:rPr>
          <w:rFonts w:ascii="Book Antiqua" w:hAnsi="Book Antiqua" w:cs="Times New Roman"/>
          <w:kern w:val="0"/>
        </w:rPr>
        <w:t>s</w:t>
      </w:r>
      <w:r w:rsidRPr="00B21B27">
        <w:rPr>
          <w:rFonts w:ascii="Book Antiqua" w:hAnsi="Book Antiqua" w:cs="Times New Roman"/>
          <w:kern w:val="0"/>
        </w:rPr>
        <w:t xml:space="preserve"> </w:t>
      </w:r>
      <w:r w:rsidR="00CE3E41" w:rsidRPr="00B21B27">
        <w:rPr>
          <w:rFonts w:ascii="Book Antiqua" w:hAnsi="Book Antiqua" w:cs="Times New Roman"/>
          <w:kern w:val="0"/>
        </w:rPr>
        <w:t xml:space="preserve">were </w:t>
      </w:r>
      <w:r w:rsidRPr="00B21B27">
        <w:rPr>
          <w:rFonts w:ascii="Book Antiqua" w:hAnsi="Book Antiqua" w:cs="Times New Roman"/>
          <w:kern w:val="0"/>
        </w:rPr>
        <w:t xml:space="preserve">enriched in </w:t>
      </w:r>
      <w:r w:rsidR="00DD07A6" w:rsidRPr="00B21B27">
        <w:rPr>
          <w:rFonts w:ascii="Book Antiqua" w:hAnsi="Book Antiqua" w:cs="Times New Roman"/>
          <w:kern w:val="0"/>
        </w:rPr>
        <w:t xml:space="preserve">the </w:t>
      </w:r>
      <w:proofErr w:type="spellStart"/>
      <w:r w:rsidRPr="00B21B27">
        <w:rPr>
          <w:rFonts w:ascii="Book Antiqua" w:hAnsi="Book Antiqua" w:cs="Times New Roman"/>
          <w:kern w:val="0"/>
        </w:rPr>
        <w:t>ALDH</w:t>
      </w:r>
      <w:r w:rsidRPr="00B21B27">
        <w:rPr>
          <w:rFonts w:ascii="Book Antiqua" w:hAnsi="Book Antiqua" w:cs="Times New Roman"/>
          <w:kern w:val="0"/>
          <w:vertAlign w:val="superscript"/>
        </w:rPr>
        <w:t>Hi</w:t>
      </w:r>
      <w:proofErr w:type="spellEnd"/>
      <w:r w:rsidRPr="00B21B27">
        <w:rPr>
          <w:rFonts w:ascii="Book Antiqua" w:hAnsi="Book Antiqua" w:cs="Times New Roman"/>
          <w:kern w:val="0"/>
        </w:rPr>
        <w:t xml:space="preserve"> subpopulation. </w:t>
      </w:r>
    </w:p>
    <w:p w14:paraId="59CB280A" w14:textId="77777777" w:rsidR="004E2971" w:rsidRPr="00B21B27" w:rsidRDefault="004E2971" w:rsidP="00B21B27">
      <w:pPr>
        <w:widowControl/>
        <w:autoSpaceDE w:val="0"/>
        <w:autoSpaceDN w:val="0"/>
        <w:adjustRightInd w:val="0"/>
        <w:spacing w:line="360" w:lineRule="auto"/>
        <w:rPr>
          <w:rFonts w:ascii="Book Antiqua" w:eastAsia="宋体" w:hAnsi="Book Antiqua" w:cs="Times New Roman"/>
          <w:kern w:val="0"/>
          <w:lang w:eastAsia="zh-CN"/>
        </w:rPr>
      </w:pPr>
    </w:p>
    <w:p w14:paraId="29D1589C" w14:textId="558C9E37" w:rsidR="008C1BE0" w:rsidRPr="00B21B27" w:rsidRDefault="008C1BE0" w:rsidP="00B21B27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b/>
          <w:i/>
          <w:kern w:val="0"/>
        </w:rPr>
      </w:pPr>
      <w:r w:rsidRPr="00B21B27">
        <w:rPr>
          <w:rFonts w:ascii="Book Antiqua" w:hAnsi="Book Antiqua" w:cs="Times New Roman"/>
          <w:b/>
          <w:i/>
          <w:kern w:val="0"/>
        </w:rPr>
        <w:t>CONCLUSION</w:t>
      </w:r>
    </w:p>
    <w:p w14:paraId="133572C1" w14:textId="74FBEC3E" w:rsidR="0086776E" w:rsidRPr="00B21B27" w:rsidRDefault="008C1BE0" w:rsidP="00B21B27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kern w:val="0"/>
        </w:rPr>
      </w:pPr>
      <w:r w:rsidRPr="00B21B27">
        <w:rPr>
          <w:rFonts w:ascii="Book Antiqua" w:hAnsi="Book Antiqua" w:cs="Times New Roman"/>
          <w:kern w:val="0"/>
        </w:rPr>
        <w:lastRenderedPageBreak/>
        <w:t>H</w:t>
      </w:r>
      <w:r w:rsidR="0086776E" w:rsidRPr="00B21B27">
        <w:rPr>
          <w:rFonts w:ascii="Book Antiqua" w:hAnsi="Book Antiqua" w:cs="Times New Roman"/>
          <w:kern w:val="0"/>
        </w:rPr>
        <w:t xml:space="preserve">igh ALDH activity </w:t>
      </w:r>
      <w:r w:rsidR="00DD07A6" w:rsidRPr="00B21B27">
        <w:rPr>
          <w:rFonts w:ascii="Book Antiqua" w:hAnsi="Book Antiqua" w:cs="Times New Roman"/>
          <w:kern w:val="0"/>
        </w:rPr>
        <w:t>is</w:t>
      </w:r>
      <w:r w:rsidR="0086776E" w:rsidRPr="00B21B27">
        <w:rPr>
          <w:rFonts w:ascii="Book Antiqua" w:hAnsi="Book Antiqua" w:cs="Times New Roman"/>
          <w:kern w:val="0"/>
        </w:rPr>
        <w:t xml:space="preserve"> a useful marker </w:t>
      </w:r>
      <w:r w:rsidR="00E22E4C" w:rsidRPr="00B21B27">
        <w:rPr>
          <w:rFonts w:ascii="Book Antiqua" w:hAnsi="Book Antiqua" w:cs="Times New Roman"/>
          <w:kern w:val="0"/>
        </w:rPr>
        <w:t xml:space="preserve">for </w:t>
      </w:r>
      <w:r w:rsidR="0086776E" w:rsidRPr="00B21B27">
        <w:rPr>
          <w:rFonts w:ascii="Book Antiqua" w:hAnsi="Book Antiqua" w:cs="Times New Roman"/>
          <w:kern w:val="0"/>
        </w:rPr>
        <w:t>identify</w:t>
      </w:r>
      <w:r w:rsidR="00E22E4C" w:rsidRPr="00B21B27">
        <w:rPr>
          <w:rFonts w:ascii="Book Antiqua" w:hAnsi="Book Antiqua" w:cs="Times New Roman"/>
          <w:kern w:val="0"/>
        </w:rPr>
        <w:t>ing</w:t>
      </w:r>
      <w:r w:rsidR="0086776E" w:rsidRPr="00B21B27">
        <w:rPr>
          <w:rFonts w:ascii="Book Antiqua" w:hAnsi="Book Antiqua" w:cs="Times New Roman"/>
          <w:kern w:val="0"/>
        </w:rPr>
        <w:t xml:space="preserve"> functionally different subpopulations in murine ADSCs. </w:t>
      </w:r>
      <w:r w:rsidR="002862C5" w:rsidRPr="00B21B27">
        <w:rPr>
          <w:rFonts w:ascii="Book Antiqua" w:hAnsi="Book Antiqua" w:cs="Times New Roman"/>
          <w:kern w:val="0"/>
        </w:rPr>
        <w:t>Additionally, we suggested the importance of ribosome for differentiation of AD</w:t>
      </w:r>
      <w:r w:rsidR="008E506F" w:rsidRPr="00B21B27">
        <w:rPr>
          <w:rFonts w:ascii="Book Antiqua" w:hAnsi="Book Antiqua" w:cs="Times New Roman"/>
          <w:kern w:val="0"/>
        </w:rPr>
        <w:t>SCs by g</w:t>
      </w:r>
      <w:r w:rsidR="002862C5" w:rsidRPr="00B21B27">
        <w:rPr>
          <w:rFonts w:ascii="Book Antiqua" w:hAnsi="Book Antiqua" w:cs="Times New Roman"/>
          <w:kern w:val="0"/>
        </w:rPr>
        <w:t>ene set enrichment analysis.</w:t>
      </w:r>
    </w:p>
    <w:p w14:paraId="456B34BE" w14:textId="77777777" w:rsidR="008C1BE0" w:rsidRPr="00B21B27" w:rsidRDefault="008C1BE0" w:rsidP="00B21B27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kern w:val="0"/>
        </w:rPr>
      </w:pPr>
    </w:p>
    <w:p w14:paraId="3DA986CA" w14:textId="311E15DF" w:rsidR="0086776E" w:rsidRPr="00B21B27" w:rsidRDefault="008C1BE0" w:rsidP="00B21B27">
      <w:pPr>
        <w:spacing w:line="360" w:lineRule="auto"/>
        <w:rPr>
          <w:rFonts w:ascii="Book Antiqua" w:hAnsi="Book Antiqua" w:cs="Times New Roman"/>
        </w:rPr>
      </w:pPr>
      <w:r w:rsidRPr="00B21B27">
        <w:rPr>
          <w:rFonts w:ascii="Book Antiqua" w:hAnsi="Book Antiqua" w:cs="Times New Roman"/>
          <w:b/>
          <w:kern w:val="0"/>
        </w:rPr>
        <w:t xml:space="preserve">Key words: </w:t>
      </w:r>
      <w:r w:rsidRPr="00B21B27">
        <w:rPr>
          <w:rFonts w:ascii="Book Antiqua" w:hAnsi="Book Antiqua" w:cs="Times New Roman"/>
          <w:kern w:val="0"/>
        </w:rPr>
        <w:t>A</w:t>
      </w:r>
      <w:r w:rsidR="0086776E" w:rsidRPr="00B21B27">
        <w:rPr>
          <w:rFonts w:ascii="Book Antiqua" w:hAnsi="Book Antiqua" w:cs="Times New Roman"/>
          <w:kern w:val="0"/>
        </w:rPr>
        <w:t>dipo</w:t>
      </w:r>
      <w:r w:rsidRPr="00B21B27">
        <w:rPr>
          <w:rFonts w:ascii="Book Antiqua" w:hAnsi="Book Antiqua" w:cs="Times New Roman"/>
          <w:kern w:val="0"/>
        </w:rPr>
        <w:t>se-derived stem/stromal cell; A</w:t>
      </w:r>
      <w:r w:rsidR="0086776E" w:rsidRPr="00B21B27">
        <w:rPr>
          <w:rFonts w:ascii="Book Antiqua" w:hAnsi="Book Antiqua" w:cs="Times New Roman"/>
          <w:kern w:val="0"/>
        </w:rPr>
        <w:t>l</w:t>
      </w:r>
      <w:r w:rsidRPr="00B21B27">
        <w:rPr>
          <w:rFonts w:ascii="Book Antiqua" w:hAnsi="Book Antiqua" w:cs="Times New Roman"/>
          <w:kern w:val="0"/>
        </w:rPr>
        <w:t>dehyde dehydrogenase activity; F</w:t>
      </w:r>
      <w:r w:rsidR="0086776E" w:rsidRPr="00B21B27">
        <w:rPr>
          <w:rFonts w:ascii="Book Antiqua" w:hAnsi="Book Antiqua" w:cs="Times New Roman"/>
          <w:kern w:val="0"/>
        </w:rPr>
        <w:t xml:space="preserve">low </w:t>
      </w:r>
      <w:r w:rsidRPr="00B21B27">
        <w:rPr>
          <w:rFonts w:ascii="Book Antiqua" w:hAnsi="Book Antiqua" w:cs="Times New Roman"/>
          <w:kern w:val="0"/>
        </w:rPr>
        <w:t>cytometry; S</w:t>
      </w:r>
      <w:r w:rsidR="0086776E" w:rsidRPr="00B21B27">
        <w:rPr>
          <w:rFonts w:ascii="Book Antiqua" w:hAnsi="Book Antiqua" w:cs="Times New Roman"/>
          <w:kern w:val="0"/>
        </w:rPr>
        <w:t>ubpopulation</w:t>
      </w:r>
      <w:r w:rsidRPr="00B21B27">
        <w:rPr>
          <w:rFonts w:ascii="Book Antiqua" w:hAnsi="Book Antiqua" w:cs="Times New Roman"/>
          <w:kern w:val="0"/>
        </w:rPr>
        <w:t>; R</w:t>
      </w:r>
      <w:r w:rsidR="00DA2064" w:rsidRPr="00B21B27">
        <w:rPr>
          <w:rFonts w:ascii="Book Antiqua" w:hAnsi="Book Antiqua" w:cs="Times New Roman"/>
          <w:kern w:val="0"/>
        </w:rPr>
        <w:t>ibosome</w:t>
      </w:r>
    </w:p>
    <w:p w14:paraId="2BA4C056" w14:textId="77777777" w:rsidR="0086776E" w:rsidRPr="00B21B27" w:rsidRDefault="0086776E" w:rsidP="00B21B27">
      <w:pPr>
        <w:spacing w:line="360" w:lineRule="auto"/>
        <w:rPr>
          <w:rFonts w:ascii="Book Antiqua" w:hAnsi="Book Antiqua" w:cs="Times New Roman"/>
        </w:rPr>
      </w:pPr>
    </w:p>
    <w:p w14:paraId="6FB38F19" w14:textId="77777777" w:rsidR="004E2971" w:rsidRPr="00B21B27" w:rsidRDefault="004E2971" w:rsidP="00B21B27">
      <w:pPr>
        <w:spacing w:line="360" w:lineRule="auto"/>
        <w:rPr>
          <w:rFonts w:ascii="Book Antiqua" w:hAnsi="Book Antiqua" w:cs="Arial"/>
        </w:rPr>
      </w:pPr>
      <w:proofErr w:type="gramStart"/>
      <w:r w:rsidRPr="00B21B27">
        <w:rPr>
          <w:rFonts w:ascii="Book Antiqua" w:hAnsi="Book Antiqua"/>
          <w:b/>
        </w:rPr>
        <w:t xml:space="preserve">© </w:t>
      </w:r>
      <w:r w:rsidRPr="00B21B27">
        <w:rPr>
          <w:rFonts w:ascii="Book Antiqua" w:hAnsi="Book Antiqua" w:cs="Arial"/>
          <w:b/>
        </w:rPr>
        <w:t>The Author(s) 2017.</w:t>
      </w:r>
      <w:proofErr w:type="gramEnd"/>
      <w:r w:rsidRPr="00B21B27">
        <w:rPr>
          <w:rFonts w:ascii="Book Antiqua" w:hAnsi="Book Antiqua" w:cs="Arial"/>
        </w:rPr>
        <w:t xml:space="preserve"> Published by </w:t>
      </w:r>
      <w:proofErr w:type="spellStart"/>
      <w:r w:rsidRPr="00B21B27">
        <w:rPr>
          <w:rFonts w:ascii="Book Antiqua" w:hAnsi="Book Antiqua" w:cs="Arial"/>
        </w:rPr>
        <w:t>Baishideng</w:t>
      </w:r>
      <w:proofErr w:type="spellEnd"/>
      <w:r w:rsidRPr="00B21B27">
        <w:rPr>
          <w:rFonts w:ascii="Book Antiqua" w:hAnsi="Book Antiqua" w:cs="Arial"/>
        </w:rPr>
        <w:t xml:space="preserve"> Publishing Group Inc. All rights reserved.</w:t>
      </w:r>
    </w:p>
    <w:p w14:paraId="13CFE540" w14:textId="77777777" w:rsidR="00852924" w:rsidRPr="00B21B27" w:rsidRDefault="00852924" w:rsidP="00B21B27">
      <w:pPr>
        <w:spacing w:line="360" w:lineRule="auto"/>
        <w:rPr>
          <w:rFonts w:ascii="Book Antiqua" w:hAnsi="Book Antiqua" w:cs="Times New Roman"/>
        </w:rPr>
      </w:pPr>
    </w:p>
    <w:p w14:paraId="38D00645" w14:textId="7886500B" w:rsidR="00C6766F" w:rsidRPr="00B21B27" w:rsidRDefault="00AF1CE6" w:rsidP="00B21B27">
      <w:pPr>
        <w:spacing w:line="360" w:lineRule="auto"/>
        <w:rPr>
          <w:rFonts w:ascii="Book Antiqua" w:eastAsia="Arial Unicode MS" w:hAnsi="Book Antiqua" w:cs="Arial Unicode MS"/>
          <w:b/>
          <w:lang w:eastAsia="zh-CN"/>
        </w:rPr>
      </w:pPr>
      <w:r w:rsidRPr="00B21B27">
        <w:rPr>
          <w:rFonts w:ascii="Book Antiqua" w:eastAsia="Arial Unicode MS" w:hAnsi="Book Antiqua" w:cs="Arial Unicode MS"/>
          <w:b/>
        </w:rPr>
        <w:t>C</w:t>
      </w:r>
      <w:r w:rsidR="004E2971" w:rsidRPr="00B21B27">
        <w:rPr>
          <w:rFonts w:ascii="Book Antiqua" w:eastAsia="Arial Unicode MS" w:hAnsi="Book Antiqua" w:cs="Arial Unicode MS"/>
          <w:b/>
        </w:rPr>
        <w:t>ore tip</w:t>
      </w:r>
      <w:r w:rsidR="004E2971" w:rsidRPr="00B21B27">
        <w:rPr>
          <w:rFonts w:ascii="Book Antiqua" w:eastAsia="Arial Unicode MS" w:hAnsi="Book Antiqua" w:cs="Arial Unicode MS"/>
          <w:b/>
          <w:lang w:eastAsia="zh-CN"/>
        </w:rPr>
        <w:t xml:space="preserve">: </w:t>
      </w:r>
      <w:r w:rsidR="00C6766F" w:rsidRPr="00B21B27">
        <w:rPr>
          <w:rFonts w:ascii="Book Antiqua" w:hAnsi="Book Antiqua" w:cs="Times New Roman"/>
          <w:kern w:val="0"/>
        </w:rPr>
        <w:t>Aldehyde dehydrogenase (ALDH) activity is widely used as a stem cell marker in several types of normal or malignant tissues.</w:t>
      </w:r>
      <w:r w:rsidR="00C6766F" w:rsidRPr="00B21B27" w:rsidDel="007D3879">
        <w:rPr>
          <w:rFonts w:ascii="Book Antiqua" w:hAnsi="Book Antiqua" w:cs="Times New Roman"/>
          <w:kern w:val="0"/>
        </w:rPr>
        <w:t xml:space="preserve"> </w:t>
      </w:r>
      <w:r w:rsidR="00C6766F" w:rsidRPr="00B21B27">
        <w:rPr>
          <w:rFonts w:ascii="Book Antiqua" w:hAnsi="Book Antiqua" w:cs="Times New Roman"/>
          <w:kern w:val="0"/>
        </w:rPr>
        <w:t xml:space="preserve">However, there was no report of ALDH activity in murine </w:t>
      </w:r>
      <w:r w:rsidR="004E2971" w:rsidRPr="00B21B27">
        <w:rPr>
          <w:rFonts w:ascii="Book Antiqua" w:hAnsi="Book Antiqua" w:cs="Times New Roman"/>
          <w:kern w:val="0"/>
        </w:rPr>
        <w:t>adipose-derived stem cells (ADSCs)</w:t>
      </w:r>
      <w:r w:rsidR="00C6766F" w:rsidRPr="00B21B27">
        <w:rPr>
          <w:rFonts w:ascii="Book Antiqua" w:hAnsi="Book Antiqua" w:cs="Times New Roman"/>
          <w:kern w:val="0"/>
        </w:rPr>
        <w:t>. Here, our study demonstrated a subpopulation defined by high ALDH activity within murine ADSCs. The subpopulation with high ALDH activity</w:t>
      </w:r>
      <w:r w:rsidR="0079603A" w:rsidRPr="00B21B27">
        <w:rPr>
          <w:rFonts w:ascii="Book Antiqua" w:hAnsi="Book Antiqua" w:cs="Times New Roman"/>
          <w:kern w:val="0"/>
        </w:rPr>
        <w:t xml:space="preserve"> (</w:t>
      </w:r>
      <w:proofErr w:type="spellStart"/>
      <w:r w:rsidR="0079603A" w:rsidRPr="00B21B27">
        <w:rPr>
          <w:rFonts w:ascii="Book Antiqua" w:hAnsi="Book Antiqua" w:cs="Times New Roman"/>
          <w:kern w:val="0"/>
        </w:rPr>
        <w:t>ALDH</w:t>
      </w:r>
      <w:r w:rsidR="0079603A" w:rsidRPr="00B21B27">
        <w:rPr>
          <w:rFonts w:ascii="Book Antiqua" w:hAnsi="Book Antiqua" w:cs="Times New Roman"/>
          <w:kern w:val="0"/>
          <w:vertAlign w:val="superscript"/>
        </w:rPr>
        <w:t>Hi</w:t>
      </w:r>
      <w:proofErr w:type="spellEnd"/>
      <w:r w:rsidR="0079603A" w:rsidRPr="00B21B27">
        <w:rPr>
          <w:rFonts w:ascii="Book Antiqua" w:hAnsi="Book Antiqua" w:cs="Times New Roman"/>
          <w:kern w:val="0"/>
        </w:rPr>
        <w:t>)</w:t>
      </w:r>
      <w:r w:rsidR="00C6766F" w:rsidRPr="00B21B27">
        <w:rPr>
          <w:rFonts w:ascii="Book Antiqua" w:hAnsi="Book Antiqua" w:cs="Times New Roman"/>
          <w:kern w:val="0"/>
        </w:rPr>
        <w:t xml:space="preserve"> showed enhanced differentiation potentials into adipocyte and osteocyte. Furthermore, gene set enrichment analysis revealed that ribosome-related gene sets were enriched </w:t>
      </w:r>
      <w:r w:rsidR="0079603A" w:rsidRPr="00B21B27">
        <w:rPr>
          <w:rFonts w:ascii="Book Antiqua" w:hAnsi="Book Antiqua" w:cs="Times New Roman"/>
          <w:kern w:val="0"/>
        </w:rPr>
        <w:t xml:space="preserve">in </w:t>
      </w:r>
      <w:proofErr w:type="spellStart"/>
      <w:r w:rsidR="0079603A" w:rsidRPr="00B21B27">
        <w:rPr>
          <w:rFonts w:ascii="Book Antiqua" w:hAnsi="Book Antiqua" w:cs="Times New Roman"/>
          <w:kern w:val="0"/>
        </w:rPr>
        <w:t>ALDH</w:t>
      </w:r>
      <w:r w:rsidR="0079603A" w:rsidRPr="00B21B27">
        <w:rPr>
          <w:rFonts w:ascii="Book Antiqua" w:hAnsi="Book Antiqua" w:cs="Times New Roman"/>
          <w:kern w:val="0"/>
          <w:vertAlign w:val="superscript"/>
        </w:rPr>
        <w:t>Hi</w:t>
      </w:r>
      <w:proofErr w:type="spellEnd"/>
      <w:r w:rsidR="0079603A" w:rsidRPr="00B21B27">
        <w:rPr>
          <w:rFonts w:ascii="Book Antiqua" w:hAnsi="Book Antiqua" w:cs="Times New Roman"/>
          <w:kern w:val="0"/>
        </w:rPr>
        <w:t xml:space="preserve"> of</w:t>
      </w:r>
      <w:r w:rsidR="00C6766F" w:rsidRPr="00B21B27">
        <w:rPr>
          <w:rFonts w:ascii="Book Antiqua" w:hAnsi="Book Antiqua" w:cs="Times New Roman"/>
          <w:kern w:val="0"/>
        </w:rPr>
        <w:t xml:space="preserve"> murine ADSCs. </w:t>
      </w:r>
      <w:r w:rsidR="002227AC" w:rsidRPr="00B21B27">
        <w:rPr>
          <w:rFonts w:ascii="Book Antiqua" w:hAnsi="Book Antiqua" w:cs="Times New Roman"/>
          <w:kern w:val="0"/>
        </w:rPr>
        <w:t>W</w:t>
      </w:r>
      <w:r w:rsidR="00C6766F" w:rsidRPr="00B21B27">
        <w:rPr>
          <w:rFonts w:ascii="Book Antiqua" w:hAnsi="Book Antiqua" w:cs="Times New Roman"/>
          <w:kern w:val="0"/>
        </w:rPr>
        <w:t xml:space="preserve">e showed relationship between </w:t>
      </w:r>
      <w:proofErr w:type="spellStart"/>
      <w:r w:rsidR="0079603A" w:rsidRPr="00B21B27">
        <w:rPr>
          <w:rFonts w:ascii="Book Antiqua" w:hAnsi="Book Antiqua" w:cs="Times New Roman"/>
          <w:kern w:val="0"/>
        </w:rPr>
        <w:t>ALDH</w:t>
      </w:r>
      <w:r w:rsidR="0079603A" w:rsidRPr="00B21B27">
        <w:rPr>
          <w:rFonts w:ascii="Book Antiqua" w:hAnsi="Book Antiqua" w:cs="Times New Roman"/>
          <w:kern w:val="0"/>
          <w:vertAlign w:val="superscript"/>
        </w:rPr>
        <w:t>Hi</w:t>
      </w:r>
      <w:proofErr w:type="spellEnd"/>
      <w:r w:rsidR="00C6766F" w:rsidRPr="00B21B27">
        <w:rPr>
          <w:rFonts w:ascii="Book Antiqua" w:hAnsi="Book Antiqua" w:cs="Times New Roman"/>
          <w:kern w:val="0"/>
        </w:rPr>
        <w:t xml:space="preserve"> and ribosome biosynthesis, providing a novel insight of mesenchymal stem cell biology. </w:t>
      </w:r>
    </w:p>
    <w:p w14:paraId="7156AC7C" w14:textId="77777777" w:rsidR="00B57A0F" w:rsidRPr="00B21B27" w:rsidRDefault="00B57A0F" w:rsidP="00B21B27">
      <w:pPr>
        <w:spacing w:line="360" w:lineRule="auto"/>
        <w:rPr>
          <w:rFonts w:ascii="Book Antiqua" w:eastAsia="宋体" w:hAnsi="Book Antiqua" w:cs="Times New Roman"/>
          <w:lang w:eastAsia="zh-CN"/>
        </w:rPr>
      </w:pPr>
    </w:p>
    <w:p w14:paraId="5B647B03" w14:textId="210C3475" w:rsidR="00C6766F" w:rsidRPr="00B21B27" w:rsidRDefault="00B57A0F" w:rsidP="00B21B27">
      <w:pPr>
        <w:spacing w:line="360" w:lineRule="auto"/>
        <w:rPr>
          <w:rFonts w:ascii="Book Antiqua" w:eastAsia="宋体" w:hAnsi="Book Antiqua" w:cs="Times New Roman"/>
          <w:lang w:eastAsia="zh-CN"/>
        </w:rPr>
      </w:pPr>
      <w:r w:rsidRPr="00B21B27">
        <w:rPr>
          <w:rFonts w:ascii="Book Antiqua" w:hAnsi="Book Antiqua" w:cs="Times New Roman"/>
          <w:kern w:val="0"/>
        </w:rPr>
        <w:t>Itoh</w:t>
      </w:r>
      <w:r w:rsidR="00D3341B" w:rsidRPr="00B21B27">
        <w:rPr>
          <w:rFonts w:ascii="Book Antiqua" w:eastAsia="宋体" w:hAnsi="Book Antiqua" w:cs="Times New Roman"/>
          <w:kern w:val="0"/>
          <w:lang w:eastAsia="zh-CN"/>
        </w:rPr>
        <w:t xml:space="preserve"> H</w:t>
      </w:r>
      <w:r w:rsidRPr="00B21B27">
        <w:rPr>
          <w:rFonts w:ascii="Book Antiqua" w:hAnsi="Book Antiqua" w:cs="Times New Roman"/>
          <w:kern w:val="0"/>
        </w:rPr>
        <w:t>, Nishikawa</w:t>
      </w:r>
      <w:r w:rsidR="00D3341B" w:rsidRPr="00B21B27">
        <w:rPr>
          <w:rFonts w:ascii="Book Antiqua" w:eastAsia="宋体" w:hAnsi="Book Antiqua" w:cs="Times New Roman"/>
          <w:kern w:val="0"/>
          <w:lang w:eastAsia="zh-CN"/>
        </w:rPr>
        <w:t xml:space="preserve"> S</w:t>
      </w:r>
      <w:r w:rsidRPr="00B21B27">
        <w:rPr>
          <w:rFonts w:ascii="Book Antiqua" w:hAnsi="Book Antiqua" w:cs="Times New Roman"/>
          <w:kern w:val="0"/>
        </w:rPr>
        <w:t xml:space="preserve">, </w:t>
      </w:r>
      <w:proofErr w:type="spellStart"/>
      <w:r w:rsidRPr="00B21B27">
        <w:rPr>
          <w:rFonts w:ascii="Book Antiqua" w:hAnsi="Book Antiqua" w:cs="Times New Roman"/>
          <w:kern w:val="0"/>
        </w:rPr>
        <w:t>Haraguchi</w:t>
      </w:r>
      <w:proofErr w:type="spellEnd"/>
      <w:r w:rsidR="00D3341B" w:rsidRPr="00B21B27">
        <w:rPr>
          <w:rFonts w:ascii="Book Antiqua" w:eastAsia="宋体" w:hAnsi="Book Antiqua" w:cs="Times New Roman"/>
          <w:kern w:val="0"/>
          <w:lang w:eastAsia="zh-CN"/>
        </w:rPr>
        <w:t xml:space="preserve"> T</w:t>
      </w:r>
      <w:r w:rsidRPr="00B21B27">
        <w:rPr>
          <w:rFonts w:ascii="Book Antiqua" w:hAnsi="Book Antiqua" w:cs="Times New Roman"/>
          <w:kern w:val="0"/>
        </w:rPr>
        <w:t xml:space="preserve">, </w:t>
      </w:r>
      <w:proofErr w:type="spellStart"/>
      <w:r w:rsidRPr="00B21B27">
        <w:rPr>
          <w:rFonts w:ascii="Book Antiqua" w:hAnsi="Book Antiqua" w:cs="Times New Roman"/>
          <w:kern w:val="0"/>
        </w:rPr>
        <w:t>Arikawa</w:t>
      </w:r>
      <w:proofErr w:type="spellEnd"/>
      <w:r w:rsidR="00D3341B" w:rsidRPr="00B21B27">
        <w:rPr>
          <w:rFonts w:ascii="Book Antiqua" w:eastAsia="宋体" w:hAnsi="Book Antiqua" w:cs="Times New Roman"/>
          <w:kern w:val="0"/>
          <w:lang w:eastAsia="zh-CN"/>
        </w:rPr>
        <w:t xml:space="preserve"> Y</w:t>
      </w:r>
      <w:r w:rsidRPr="00B21B27">
        <w:rPr>
          <w:rFonts w:ascii="Book Antiqua" w:hAnsi="Book Antiqua" w:cs="Times New Roman"/>
          <w:kern w:val="0"/>
        </w:rPr>
        <w:t xml:space="preserve">, </w:t>
      </w:r>
      <w:proofErr w:type="spellStart"/>
      <w:r w:rsidRPr="00B21B27">
        <w:rPr>
          <w:rFonts w:ascii="Book Antiqua" w:hAnsi="Book Antiqua" w:cs="Times New Roman"/>
          <w:kern w:val="0"/>
        </w:rPr>
        <w:t>Eto</w:t>
      </w:r>
      <w:proofErr w:type="spellEnd"/>
      <w:r w:rsidR="00D3341B" w:rsidRPr="00B21B27">
        <w:rPr>
          <w:rFonts w:ascii="Book Antiqua" w:eastAsia="宋体" w:hAnsi="Book Antiqua" w:cs="Times New Roman"/>
          <w:kern w:val="0"/>
          <w:lang w:eastAsia="zh-CN"/>
        </w:rPr>
        <w:t xml:space="preserve"> S</w:t>
      </w:r>
      <w:r w:rsidRPr="00B21B27">
        <w:rPr>
          <w:rFonts w:ascii="Book Antiqua" w:hAnsi="Book Antiqua" w:cs="Times New Roman"/>
          <w:kern w:val="0"/>
        </w:rPr>
        <w:t xml:space="preserve">, </w:t>
      </w:r>
      <w:proofErr w:type="spellStart"/>
      <w:r w:rsidRPr="00B21B27">
        <w:rPr>
          <w:rFonts w:ascii="Book Antiqua" w:hAnsi="Book Antiqua" w:cs="Times New Roman"/>
          <w:kern w:val="0"/>
        </w:rPr>
        <w:t>Hiyama</w:t>
      </w:r>
      <w:proofErr w:type="spellEnd"/>
      <w:r w:rsidR="00D3341B" w:rsidRPr="00B21B27">
        <w:rPr>
          <w:rFonts w:ascii="Book Antiqua" w:eastAsia="宋体" w:hAnsi="Book Antiqua" w:cs="Times New Roman"/>
          <w:kern w:val="0"/>
          <w:lang w:eastAsia="zh-CN"/>
        </w:rPr>
        <w:t xml:space="preserve"> M</w:t>
      </w:r>
      <w:r w:rsidRPr="00B21B27">
        <w:rPr>
          <w:rFonts w:ascii="Book Antiqua" w:hAnsi="Book Antiqua" w:cs="Times New Roman"/>
          <w:kern w:val="0"/>
        </w:rPr>
        <w:t xml:space="preserve">, </w:t>
      </w:r>
      <w:proofErr w:type="spellStart"/>
      <w:r w:rsidRPr="00B21B27">
        <w:rPr>
          <w:rFonts w:ascii="Book Antiqua" w:hAnsi="Book Antiqua" w:cstheme="majorHAnsi"/>
        </w:rPr>
        <w:t>Iseri</w:t>
      </w:r>
      <w:proofErr w:type="spellEnd"/>
      <w:r w:rsidR="00D3341B" w:rsidRPr="00B21B27">
        <w:rPr>
          <w:rFonts w:ascii="Book Antiqua" w:eastAsia="宋体" w:hAnsi="Book Antiqua" w:cstheme="majorHAnsi"/>
          <w:lang w:eastAsia="zh-CN"/>
        </w:rPr>
        <w:t xml:space="preserve"> T</w:t>
      </w:r>
      <w:r w:rsidRPr="00B21B27">
        <w:rPr>
          <w:rFonts w:ascii="Book Antiqua" w:hAnsi="Book Antiqua" w:cstheme="majorHAnsi"/>
        </w:rPr>
        <w:t xml:space="preserve">, </w:t>
      </w:r>
      <w:proofErr w:type="spellStart"/>
      <w:r w:rsidRPr="00B21B27">
        <w:rPr>
          <w:rFonts w:ascii="Book Antiqua" w:hAnsi="Book Antiqua" w:cstheme="majorHAnsi"/>
        </w:rPr>
        <w:t>Itoh</w:t>
      </w:r>
      <w:proofErr w:type="spellEnd"/>
      <w:r w:rsidR="00D3341B" w:rsidRPr="00B21B27">
        <w:rPr>
          <w:rFonts w:ascii="Book Antiqua" w:eastAsia="宋体" w:hAnsi="Book Antiqua" w:cstheme="majorHAnsi"/>
          <w:lang w:eastAsia="zh-CN"/>
        </w:rPr>
        <w:t xml:space="preserve"> Y</w:t>
      </w:r>
      <w:r w:rsidRPr="00B21B27">
        <w:rPr>
          <w:rFonts w:ascii="Book Antiqua" w:hAnsi="Book Antiqua" w:cstheme="majorHAnsi"/>
        </w:rPr>
        <w:t xml:space="preserve">, </w:t>
      </w:r>
      <w:proofErr w:type="spellStart"/>
      <w:r w:rsidRPr="00B21B27">
        <w:rPr>
          <w:rFonts w:ascii="Book Antiqua" w:hAnsi="Book Antiqua" w:cstheme="majorHAnsi"/>
        </w:rPr>
        <w:lastRenderedPageBreak/>
        <w:t>Nakaichi</w:t>
      </w:r>
      <w:proofErr w:type="spellEnd"/>
      <w:r w:rsidR="00D3341B" w:rsidRPr="00B21B27">
        <w:rPr>
          <w:rFonts w:ascii="Book Antiqua" w:eastAsia="宋体" w:hAnsi="Book Antiqua" w:cstheme="majorHAnsi"/>
          <w:lang w:eastAsia="zh-CN"/>
        </w:rPr>
        <w:t xml:space="preserve"> M</w:t>
      </w:r>
      <w:r w:rsidRPr="00B21B27">
        <w:rPr>
          <w:rFonts w:ascii="Book Antiqua" w:hAnsi="Book Antiqua"/>
        </w:rPr>
        <w:t xml:space="preserve">, </w:t>
      </w:r>
      <w:r w:rsidRPr="00B21B27">
        <w:rPr>
          <w:rFonts w:ascii="Book Antiqua" w:hAnsi="Book Antiqua" w:cs="Times New Roman"/>
          <w:kern w:val="0"/>
        </w:rPr>
        <w:t>Sakai</w:t>
      </w:r>
      <w:r w:rsidR="00D3341B" w:rsidRPr="00B21B27">
        <w:rPr>
          <w:rFonts w:ascii="Book Antiqua" w:eastAsia="宋体" w:hAnsi="Book Antiqua" w:cs="Times New Roman"/>
          <w:kern w:val="0"/>
          <w:lang w:eastAsia="zh-CN"/>
        </w:rPr>
        <w:t xml:space="preserve"> Y</w:t>
      </w:r>
      <w:r w:rsidRPr="00B21B27">
        <w:rPr>
          <w:rFonts w:ascii="Book Antiqua" w:hAnsi="Book Antiqua" w:cs="Times New Roman"/>
          <w:kern w:val="0"/>
        </w:rPr>
        <w:t xml:space="preserve">, </w:t>
      </w:r>
      <w:proofErr w:type="spellStart"/>
      <w:r w:rsidRPr="00B21B27">
        <w:rPr>
          <w:rFonts w:ascii="Book Antiqua" w:hAnsi="Book Antiqua" w:cs="Times New Roman"/>
          <w:kern w:val="0"/>
        </w:rPr>
        <w:t>Tani</w:t>
      </w:r>
      <w:proofErr w:type="spellEnd"/>
      <w:r w:rsidR="00D3341B" w:rsidRPr="00B21B27">
        <w:rPr>
          <w:rFonts w:ascii="Book Antiqua" w:eastAsia="宋体" w:hAnsi="Book Antiqua" w:cs="Times New Roman"/>
          <w:kern w:val="0"/>
          <w:lang w:eastAsia="zh-CN"/>
        </w:rPr>
        <w:t xml:space="preserve"> K</w:t>
      </w:r>
      <w:r w:rsidRPr="00B21B27">
        <w:rPr>
          <w:rFonts w:ascii="Book Antiqua" w:hAnsi="Book Antiqua" w:cs="Times New Roman"/>
          <w:kern w:val="0"/>
        </w:rPr>
        <w:t xml:space="preserve">, </w:t>
      </w:r>
      <w:proofErr w:type="spellStart"/>
      <w:r w:rsidRPr="00B21B27">
        <w:rPr>
          <w:rFonts w:ascii="Book Antiqua" w:hAnsi="Book Antiqua" w:cs="Times New Roman"/>
          <w:kern w:val="0"/>
        </w:rPr>
        <w:t>Taura</w:t>
      </w:r>
      <w:proofErr w:type="spellEnd"/>
      <w:r w:rsidR="00D3341B" w:rsidRPr="00B21B27">
        <w:rPr>
          <w:rFonts w:ascii="Book Antiqua" w:eastAsia="宋体" w:hAnsi="Book Antiqua" w:cs="Times New Roman"/>
          <w:kern w:val="0"/>
          <w:lang w:eastAsia="zh-CN"/>
        </w:rPr>
        <w:t xml:space="preserve"> Y</w:t>
      </w:r>
      <w:r w:rsidRPr="00B21B27">
        <w:rPr>
          <w:rFonts w:ascii="Book Antiqua" w:eastAsia="宋体" w:hAnsi="Book Antiqua" w:cs="Times New Roman"/>
          <w:kern w:val="0"/>
          <w:lang w:eastAsia="zh-CN"/>
        </w:rPr>
        <w:t>,</w:t>
      </w:r>
      <w:r w:rsidRPr="00B21B27">
        <w:rPr>
          <w:rFonts w:ascii="Book Antiqua" w:hAnsi="Book Antiqua" w:cs="Times New Roman"/>
          <w:kern w:val="0"/>
        </w:rPr>
        <w:t xml:space="preserve"> </w:t>
      </w:r>
      <w:proofErr w:type="spellStart"/>
      <w:r w:rsidRPr="00B21B27">
        <w:rPr>
          <w:rFonts w:ascii="Book Antiqua" w:hAnsi="Book Antiqua" w:cs="Times New Roman"/>
          <w:kern w:val="0"/>
        </w:rPr>
        <w:t>Itamoto</w:t>
      </w:r>
      <w:proofErr w:type="spellEnd"/>
      <w:r w:rsidR="00D3341B" w:rsidRPr="00B21B27">
        <w:rPr>
          <w:rFonts w:ascii="Book Antiqua" w:eastAsia="宋体" w:hAnsi="Book Antiqua" w:cs="Times New Roman"/>
          <w:kern w:val="0"/>
          <w:lang w:eastAsia="zh-CN"/>
        </w:rPr>
        <w:t xml:space="preserve"> K.</w:t>
      </w:r>
      <w:r w:rsidR="00D3341B" w:rsidRPr="00B21B27">
        <w:rPr>
          <w:rFonts w:ascii="Book Antiqua" w:hAnsi="Book Antiqua" w:cs="Times New Roman"/>
        </w:rPr>
        <w:t xml:space="preserve"> Aldehyde dehydrogenase activity helps identify a subpopulation of murine adipose-derived stem cells with enhanced </w:t>
      </w:r>
      <w:proofErr w:type="spellStart"/>
      <w:r w:rsidR="00D3341B" w:rsidRPr="00B21B27">
        <w:rPr>
          <w:rFonts w:ascii="Book Antiqua" w:hAnsi="Book Antiqua" w:cs="Times New Roman"/>
        </w:rPr>
        <w:t>adipogenic</w:t>
      </w:r>
      <w:proofErr w:type="spellEnd"/>
      <w:r w:rsidR="00D3341B" w:rsidRPr="00B21B27">
        <w:rPr>
          <w:rFonts w:ascii="Book Antiqua" w:hAnsi="Book Antiqua" w:cs="Times New Roman"/>
        </w:rPr>
        <w:t xml:space="preserve"> and </w:t>
      </w:r>
      <w:proofErr w:type="spellStart"/>
      <w:r w:rsidR="00D3341B" w:rsidRPr="00B21B27">
        <w:rPr>
          <w:rFonts w:ascii="Book Antiqua" w:hAnsi="Book Antiqua" w:cs="Times New Roman"/>
        </w:rPr>
        <w:t>osteogenic</w:t>
      </w:r>
      <w:proofErr w:type="spellEnd"/>
      <w:r w:rsidR="00D3341B" w:rsidRPr="00B21B27">
        <w:rPr>
          <w:rFonts w:ascii="Book Antiqua" w:hAnsi="Book Antiqua" w:cs="Times New Roman"/>
        </w:rPr>
        <w:t xml:space="preserve"> differentiation potential</w:t>
      </w:r>
      <w:r w:rsidR="00D3341B" w:rsidRPr="00B21B27">
        <w:rPr>
          <w:rFonts w:ascii="Book Antiqua" w:eastAsia="宋体" w:hAnsi="Book Antiqua" w:cs="Times New Roman"/>
          <w:lang w:eastAsia="zh-CN"/>
        </w:rPr>
        <w:t>.</w:t>
      </w:r>
      <w:r w:rsidR="00D3341B" w:rsidRPr="00B21B27">
        <w:rPr>
          <w:rFonts w:ascii="Book Antiqua" w:hAnsi="Book Antiqua"/>
          <w:i/>
          <w:iCs/>
        </w:rPr>
        <w:t xml:space="preserve"> World J Stem Cells</w:t>
      </w:r>
      <w:r w:rsidR="00D3341B" w:rsidRPr="00B21B27">
        <w:rPr>
          <w:rFonts w:ascii="Book Antiqua" w:eastAsia="宋体" w:hAnsi="Book Antiqua"/>
          <w:i/>
          <w:iCs/>
          <w:lang w:eastAsia="zh-CN"/>
        </w:rPr>
        <w:t xml:space="preserve"> </w:t>
      </w:r>
      <w:r w:rsidR="00D3341B" w:rsidRPr="00B21B27">
        <w:rPr>
          <w:rFonts w:ascii="Book Antiqua" w:eastAsia="宋体" w:hAnsi="Book Antiqua"/>
          <w:iCs/>
          <w:lang w:eastAsia="zh-CN"/>
        </w:rPr>
        <w:t xml:space="preserve">2017; </w:t>
      </w:r>
      <w:proofErr w:type="gramStart"/>
      <w:r w:rsidR="00D3341B" w:rsidRPr="00B21B27">
        <w:rPr>
          <w:rFonts w:ascii="Book Antiqua" w:eastAsia="宋体" w:hAnsi="Book Antiqua"/>
          <w:iCs/>
          <w:lang w:eastAsia="zh-CN"/>
        </w:rPr>
        <w:t>In</w:t>
      </w:r>
      <w:proofErr w:type="gramEnd"/>
      <w:r w:rsidR="00D3341B" w:rsidRPr="00B21B27">
        <w:rPr>
          <w:rFonts w:ascii="Book Antiqua" w:eastAsia="宋体" w:hAnsi="Book Antiqua"/>
          <w:iCs/>
          <w:lang w:eastAsia="zh-CN"/>
        </w:rPr>
        <w:t xml:space="preserve"> press</w:t>
      </w:r>
    </w:p>
    <w:p w14:paraId="299A8C5D" w14:textId="29078389" w:rsidR="00852924" w:rsidRPr="00B21B27" w:rsidRDefault="00852924" w:rsidP="00B21B27">
      <w:pPr>
        <w:widowControl/>
        <w:spacing w:line="360" w:lineRule="auto"/>
        <w:rPr>
          <w:rFonts w:ascii="Book Antiqua" w:hAnsi="Book Antiqua" w:cs="Times New Roman"/>
        </w:rPr>
      </w:pPr>
      <w:r w:rsidRPr="00B21B27">
        <w:rPr>
          <w:rFonts w:ascii="Book Antiqua" w:hAnsi="Book Antiqua" w:cs="Times New Roman"/>
        </w:rPr>
        <w:br w:type="page"/>
      </w:r>
    </w:p>
    <w:p w14:paraId="6A736B9F" w14:textId="68904877" w:rsidR="0086776E" w:rsidRPr="00B21B27" w:rsidRDefault="0086776E" w:rsidP="00B21B27">
      <w:pPr>
        <w:spacing w:line="360" w:lineRule="auto"/>
        <w:rPr>
          <w:rFonts w:ascii="Book Antiqua" w:eastAsia="Times New Roman" w:hAnsi="Book Antiqua" w:cs="Times New Roman"/>
          <w:b/>
          <w:kern w:val="0"/>
        </w:rPr>
      </w:pPr>
      <w:r w:rsidRPr="00B21B27">
        <w:rPr>
          <w:rFonts w:ascii="Book Antiqua" w:eastAsia="Times New Roman" w:hAnsi="Book Antiqua" w:cs="Times New Roman"/>
          <w:b/>
          <w:kern w:val="0"/>
        </w:rPr>
        <w:lastRenderedPageBreak/>
        <w:t>I</w:t>
      </w:r>
      <w:r w:rsidR="00464850" w:rsidRPr="00B21B27">
        <w:rPr>
          <w:rFonts w:ascii="Book Antiqua" w:eastAsia="Times New Roman" w:hAnsi="Book Antiqua" w:cs="Times New Roman"/>
          <w:b/>
          <w:kern w:val="0"/>
        </w:rPr>
        <w:t>NTRODUCTION</w:t>
      </w:r>
    </w:p>
    <w:p w14:paraId="094C6696" w14:textId="600CBB3E" w:rsidR="003F4697" w:rsidRPr="00B21B27" w:rsidRDefault="0086776E" w:rsidP="00B21B27">
      <w:pPr>
        <w:spacing w:line="360" w:lineRule="auto"/>
        <w:rPr>
          <w:rFonts w:ascii="Book Antiqua" w:hAnsi="Book Antiqua" w:cs="Times New Roman"/>
          <w:kern w:val="1"/>
        </w:rPr>
      </w:pPr>
      <w:r w:rsidRPr="00B21B27">
        <w:rPr>
          <w:rFonts w:ascii="Book Antiqua" w:hAnsi="Book Antiqua" w:cs="Times New Roman"/>
          <w:kern w:val="0"/>
        </w:rPr>
        <w:t xml:space="preserve">Stem cells </w:t>
      </w:r>
      <w:r w:rsidR="00B0116D" w:rsidRPr="00B21B27">
        <w:rPr>
          <w:rFonts w:ascii="Book Antiqua" w:hAnsi="Book Antiqua" w:cs="Times New Roman"/>
          <w:kern w:val="0"/>
        </w:rPr>
        <w:t>can</w:t>
      </w:r>
      <w:r w:rsidR="00CE3E41" w:rsidRPr="00B21B27">
        <w:rPr>
          <w:rFonts w:ascii="Book Antiqua" w:hAnsi="Book Antiqua" w:cs="Times New Roman"/>
          <w:kern w:val="0"/>
        </w:rPr>
        <w:t xml:space="preserve"> </w:t>
      </w:r>
      <w:r w:rsidRPr="00B21B27">
        <w:rPr>
          <w:rFonts w:ascii="Book Antiqua" w:hAnsi="Book Antiqua" w:cs="Times New Roman"/>
          <w:kern w:val="0"/>
        </w:rPr>
        <w:t>self-renew and differentiate into specialized cells</w:t>
      </w:r>
      <w:r w:rsidR="00DB42D9" w:rsidRPr="00B21B27">
        <w:rPr>
          <w:rFonts w:ascii="Book Antiqua" w:hAnsi="Book Antiqua" w:cs="Times New Roman"/>
          <w:kern w:val="0"/>
        </w:rPr>
        <w:t xml:space="preserve"> of </w:t>
      </w:r>
      <w:r w:rsidR="00A76DD7" w:rsidRPr="00B21B27">
        <w:rPr>
          <w:rFonts w:ascii="Book Antiqua" w:hAnsi="Book Antiqua" w:cs="Times New Roman"/>
          <w:kern w:val="0"/>
        </w:rPr>
        <w:t>various</w:t>
      </w:r>
      <w:r w:rsidR="00F0376A" w:rsidRPr="00B21B27">
        <w:rPr>
          <w:rFonts w:ascii="Book Antiqua" w:hAnsi="Book Antiqua" w:cs="Times New Roman"/>
          <w:kern w:val="0"/>
        </w:rPr>
        <w:t xml:space="preserve"> tissues</w:t>
      </w:r>
      <w:r w:rsidR="00DB42D9" w:rsidRPr="00B21B27">
        <w:rPr>
          <w:rFonts w:ascii="Book Antiqua" w:hAnsi="Book Antiqua" w:cs="Times New Roman"/>
          <w:kern w:val="0"/>
        </w:rPr>
        <w:fldChar w:fldCharType="begin"/>
      </w:r>
      <w:r w:rsidR="008C4618" w:rsidRPr="00B21B27">
        <w:rPr>
          <w:rFonts w:ascii="Book Antiqua" w:hAnsi="Book Antiqua" w:cs="Times New Roman"/>
          <w:kern w:val="0"/>
        </w:rPr>
        <w:instrText xml:space="preserve"> ADDIN EN.CITE &lt;EndNote&gt;&lt;Cite&gt;&lt;Author&gt;Li&lt;/Author&gt;&lt;Year&gt;2005&lt;/Year&gt;&lt;RecNum&gt;851&lt;/RecNum&gt;&lt;DisplayText&gt;&lt;style face="superscript"&gt;[1]&lt;/style&gt;&lt;/DisplayText&gt;&lt;record&gt;&lt;rec-number&gt;851&lt;/rec-number&gt;&lt;foreign-keys&gt;&lt;key app="EN" db-id="92tv0fv5oxssvlewr9apwxpgaevft25vexxw" timestamp="1480824078"&gt;851&lt;/key&gt;&lt;/foreign-keys&gt;&lt;ref-type name="Journal Article"&gt;17&lt;/ref-type&gt;&lt;contributors&gt;&lt;authors&gt;&lt;author&gt;Li, L.&lt;/author&gt;&lt;author&gt;Xie, T.&lt;/author&gt;&lt;/authors&gt;&lt;/contributors&gt;&lt;auth-address&gt;Stowers Institute for Medical Research, Kansas City, Missouri 64110, USA. lil@stowers-institute.org&lt;/auth-address&gt;&lt;titles&gt;&lt;title&gt;Stem cell niche: structure and function&lt;/title&gt;&lt;secondary-title&gt;Annu Rev Cell Dev Biol&lt;/secondary-title&gt;&lt;/titles&gt;&lt;periodical&gt;&lt;full-title&gt;Annu Rev Cell Dev Biol&lt;/full-title&gt;&lt;/periodical&gt;&lt;pages&gt;605-31&lt;/pages&gt;&lt;volume&gt;21&lt;/volume&gt;&lt;keywords&gt;&lt;keyword&gt;Animals&lt;/keyword&gt;&lt;keyword&gt;Caenorhabditis elegans/cytology/metabolism&lt;/keyword&gt;&lt;keyword&gt;Cell Differentiation&lt;/keyword&gt;&lt;keyword&gt;Cell Lineage&lt;/keyword&gt;&lt;keyword&gt;Drosophila/cytology/metabolism&lt;/keyword&gt;&lt;keyword&gt;Forecasting&lt;/keyword&gt;&lt;keyword&gt;Humans&lt;/keyword&gt;&lt;keyword&gt;Models, Biological&lt;/keyword&gt;&lt;keyword&gt;Signal Transduction&lt;/keyword&gt;&lt;keyword&gt;Stem Cells/*cytology/*physiology&lt;/keyword&gt;&lt;/keywords&gt;&lt;dates&gt;&lt;year&gt;2005&lt;/year&gt;&lt;/dates&gt;&lt;isbn&gt;1081-0706 (Print)&amp;#xD;1081-0706 (Linking)&lt;/isbn&gt;&lt;accession-num&gt;16212509&lt;/accession-num&gt;&lt;urls&gt;&lt;related-urls&gt;&lt;url&gt;https://www.ncbi.nlm.nih.gov/pubmed/16212509&lt;/url&gt;&lt;/related-urls&gt;&lt;/urls&gt;&lt;electronic-resource-num&gt;10.1146/annurev.cellbio.21.012704.131525&lt;/electronic-resource-num&gt;&lt;/record&gt;&lt;/Cite&gt;&lt;/EndNote&gt;</w:instrText>
      </w:r>
      <w:r w:rsidR="00DB42D9" w:rsidRPr="00B21B27">
        <w:rPr>
          <w:rFonts w:ascii="Book Antiqua" w:hAnsi="Book Antiqua" w:cs="Times New Roman"/>
          <w:kern w:val="0"/>
        </w:rPr>
        <w:fldChar w:fldCharType="separate"/>
      </w:r>
      <w:r w:rsidR="008C4618" w:rsidRPr="00B21B27">
        <w:rPr>
          <w:rFonts w:ascii="Book Antiqua" w:hAnsi="Book Antiqua" w:cs="Times New Roman"/>
          <w:noProof/>
          <w:kern w:val="0"/>
          <w:vertAlign w:val="superscript"/>
        </w:rPr>
        <w:t>[1]</w:t>
      </w:r>
      <w:r w:rsidR="00DB42D9" w:rsidRPr="00B21B27">
        <w:rPr>
          <w:rFonts w:ascii="Book Antiqua" w:hAnsi="Book Antiqua" w:cs="Times New Roman"/>
          <w:kern w:val="0"/>
        </w:rPr>
        <w:fldChar w:fldCharType="end"/>
      </w:r>
      <w:r w:rsidRPr="00B21B27">
        <w:rPr>
          <w:rFonts w:ascii="Book Antiqua" w:hAnsi="Book Antiqua" w:cs="Times New Roman"/>
          <w:kern w:val="0"/>
        </w:rPr>
        <w:t>.</w:t>
      </w:r>
      <w:r w:rsidR="00DB42D9" w:rsidRPr="00B21B27">
        <w:rPr>
          <w:rFonts w:ascii="Book Antiqua" w:hAnsi="Book Antiqua" w:cs="Times New Roman"/>
          <w:kern w:val="0"/>
        </w:rPr>
        <w:t xml:space="preserve"> Therefore, </w:t>
      </w:r>
      <w:r w:rsidR="007A6CDF" w:rsidRPr="00B21B27">
        <w:rPr>
          <w:rFonts w:ascii="Book Antiqua" w:hAnsi="Book Antiqua" w:cs="Times New Roman"/>
          <w:kern w:val="0"/>
        </w:rPr>
        <w:t>these</w:t>
      </w:r>
      <w:r w:rsidR="0035769A" w:rsidRPr="00B21B27">
        <w:rPr>
          <w:rFonts w:ascii="Book Antiqua" w:hAnsi="Book Antiqua" w:cs="Times New Roman"/>
          <w:kern w:val="0"/>
        </w:rPr>
        <w:t xml:space="preserve"> </w:t>
      </w:r>
      <w:r w:rsidR="00DB42D9" w:rsidRPr="00B21B27">
        <w:rPr>
          <w:rFonts w:ascii="Book Antiqua" w:hAnsi="Book Antiqua" w:cs="Times New Roman"/>
          <w:kern w:val="0"/>
        </w:rPr>
        <w:t xml:space="preserve">cells, </w:t>
      </w:r>
      <w:r w:rsidR="00780068" w:rsidRPr="00B21B27">
        <w:rPr>
          <w:rFonts w:ascii="Book Antiqua" w:hAnsi="Book Antiqua" w:cs="Times New Roman"/>
          <w:kern w:val="0"/>
        </w:rPr>
        <w:t>for example,</w:t>
      </w:r>
      <w:r w:rsidR="00DB42D9" w:rsidRPr="00B21B27">
        <w:rPr>
          <w:rFonts w:ascii="Book Antiqua" w:hAnsi="Book Antiqua" w:cs="Times New Roman"/>
          <w:kern w:val="0"/>
        </w:rPr>
        <w:t xml:space="preserve"> embryonic stem cells (ESCs), induced pluripotent stem cells (</w:t>
      </w:r>
      <w:proofErr w:type="spellStart"/>
      <w:r w:rsidR="00DB42D9" w:rsidRPr="00B21B27">
        <w:rPr>
          <w:rFonts w:ascii="Book Antiqua" w:hAnsi="Book Antiqua" w:cs="Times New Roman"/>
          <w:kern w:val="0"/>
        </w:rPr>
        <w:t>iPSCs</w:t>
      </w:r>
      <w:proofErr w:type="spellEnd"/>
      <w:r w:rsidR="00DB42D9" w:rsidRPr="00B21B27">
        <w:rPr>
          <w:rFonts w:ascii="Book Antiqua" w:hAnsi="Book Antiqua" w:cs="Times New Roman"/>
          <w:kern w:val="0"/>
        </w:rPr>
        <w:t>), hematopoietic stem cells, and mesenchymal stem cell</w:t>
      </w:r>
      <w:r w:rsidR="001A3F9B" w:rsidRPr="00B21B27">
        <w:rPr>
          <w:rFonts w:ascii="Book Antiqua" w:hAnsi="Book Antiqua" w:cs="Times New Roman"/>
          <w:kern w:val="0"/>
        </w:rPr>
        <w:t>s</w:t>
      </w:r>
      <w:r w:rsidR="00813CC8" w:rsidRPr="00B21B27">
        <w:rPr>
          <w:rFonts w:ascii="Book Antiqua" w:hAnsi="Book Antiqua" w:cs="Times New Roman"/>
          <w:kern w:val="0"/>
        </w:rPr>
        <w:t xml:space="preserve"> </w:t>
      </w:r>
      <w:r w:rsidR="00813CC8" w:rsidRPr="00B21B27">
        <w:rPr>
          <w:rFonts w:ascii="Book Antiqua" w:hAnsi="Book Antiqua" w:cs="Times New Roman"/>
          <w:kern w:val="1"/>
        </w:rPr>
        <w:t>(MSCs)</w:t>
      </w:r>
      <w:r w:rsidR="00F15FD8" w:rsidRPr="00B21B27">
        <w:rPr>
          <w:rFonts w:ascii="Book Antiqua" w:hAnsi="Book Antiqua" w:cs="Times New Roman"/>
          <w:kern w:val="1"/>
        </w:rPr>
        <w:t>,</w:t>
      </w:r>
      <w:r w:rsidR="00DB42D9" w:rsidRPr="00B21B27">
        <w:rPr>
          <w:rFonts w:ascii="Book Antiqua" w:hAnsi="Book Antiqua" w:cs="Times New Roman"/>
          <w:kern w:val="0"/>
        </w:rPr>
        <w:t xml:space="preserve"> have been </w:t>
      </w:r>
      <w:r w:rsidR="0069260D" w:rsidRPr="00B21B27">
        <w:rPr>
          <w:rFonts w:ascii="Book Antiqua" w:hAnsi="Book Antiqua" w:cs="Times New Roman"/>
          <w:kern w:val="0"/>
        </w:rPr>
        <w:t xml:space="preserve">the </w:t>
      </w:r>
      <w:r w:rsidR="00DB42D9" w:rsidRPr="00B21B27">
        <w:rPr>
          <w:rFonts w:ascii="Book Antiqua" w:hAnsi="Book Antiqua" w:cs="Times New Roman"/>
          <w:kern w:val="0"/>
        </w:rPr>
        <w:t xml:space="preserve">object of </w:t>
      </w:r>
      <w:r w:rsidR="00343022" w:rsidRPr="00B21B27">
        <w:rPr>
          <w:rFonts w:ascii="Book Antiqua" w:hAnsi="Book Antiqua" w:cs="Times New Roman"/>
          <w:kern w:val="0"/>
        </w:rPr>
        <w:t xml:space="preserve">basic </w:t>
      </w:r>
      <w:r w:rsidR="0069260D" w:rsidRPr="00B21B27">
        <w:rPr>
          <w:rFonts w:ascii="Book Antiqua" w:hAnsi="Book Antiqua" w:cs="Times New Roman"/>
          <w:kern w:val="0"/>
        </w:rPr>
        <w:t>research and clinical applications.</w:t>
      </w:r>
      <w:r w:rsidRPr="00B21B27">
        <w:rPr>
          <w:rFonts w:ascii="Book Antiqua" w:hAnsi="Book Antiqua" w:cs="Times New Roman"/>
          <w:kern w:val="0"/>
        </w:rPr>
        <w:t xml:space="preserve"> </w:t>
      </w:r>
      <w:r w:rsidR="00F0376A" w:rsidRPr="00B21B27">
        <w:rPr>
          <w:rFonts w:ascii="Book Antiqua" w:hAnsi="Book Antiqua" w:cs="Times New Roman"/>
          <w:kern w:val="0"/>
        </w:rPr>
        <w:t xml:space="preserve">Among </w:t>
      </w:r>
      <w:r w:rsidR="001A681C" w:rsidRPr="00B21B27">
        <w:rPr>
          <w:rFonts w:ascii="Book Antiqua" w:hAnsi="Book Antiqua" w:cs="Times New Roman"/>
          <w:kern w:val="0"/>
        </w:rPr>
        <w:t xml:space="preserve">these </w:t>
      </w:r>
      <w:r w:rsidR="00F0376A" w:rsidRPr="00B21B27">
        <w:rPr>
          <w:rFonts w:ascii="Book Antiqua" w:hAnsi="Book Antiqua" w:cs="Times New Roman"/>
          <w:kern w:val="0"/>
        </w:rPr>
        <w:t xml:space="preserve">types of stem cells, </w:t>
      </w:r>
      <w:r w:rsidR="00813CC8" w:rsidRPr="00B21B27">
        <w:rPr>
          <w:rFonts w:ascii="Book Antiqua" w:hAnsi="Book Antiqua" w:cs="Times New Roman"/>
          <w:kern w:val="1"/>
        </w:rPr>
        <w:t>MSCs</w:t>
      </w:r>
      <w:r w:rsidRPr="00B21B27">
        <w:rPr>
          <w:rFonts w:ascii="Book Antiqua" w:hAnsi="Book Antiqua" w:cs="Times New Roman"/>
          <w:kern w:val="1"/>
        </w:rPr>
        <w:t xml:space="preserve">, </w:t>
      </w:r>
      <w:r w:rsidR="00852818" w:rsidRPr="00B21B27">
        <w:rPr>
          <w:rFonts w:ascii="Book Antiqua" w:hAnsi="Book Antiqua" w:cs="Times New Roman"/>
          <w:kern w:val="1"/>
        </w:rPr>
        <w:t>as represented by</w:t>
      </w:r>
      <w:r w:rsidRPr="00B21B27">
        <w:rPr>
          <w:rFonts w:ascii="Book Antiqua" w:hAnsi="Book Antiqua" w:cs="Times New Roman"/>
          <w:kern w:val="1"/>
        </w:rPr>
        <w:t xml:space="preserve"> adipose-derived stem/stromal cells (ADSCs) </w:t>
      </w:r>
      <w:r w:rsidR="00DC689B" w:rsidRPr="00B21B27">
        <w:rPr>
          <w:rFonts w:ascii="Book Antiqua" w:hAnsi="Book Antiqua" w:cs="Times New Roman"/>
          <w:kern w:val="1"/>
        </w:rPr>
        <w:t>and</w:t>
      </w:r>
      <w:r w:rsidR="00343022" w:rsidRPr="00B21B27">
        <w:rPr>
          <w:rFonts w:ascii="Book Antiqua" w:hAnsi="Book Antiqua" w:cs="Times New Roman"/>
          <w:kern w:val="1"/>
        </w:rPr>
        <w:t xml:space="preserve"> </w:t>
      </w:r>
      <w:r w:rsidRPr="00B21B27">
        <w:rPr>
          <w:rFonts w:ascii="Book Antiqua" w:hAnsi="Book Antiqua" w:cs="Times New Roman"/>
          <w:kern w:val="1"/>
        </w:rPr>
        <w:t>bone ma</w:t>
      </w:r>
      <w:r w:rsidR="00C4040C" w:rsidRPr="00B21B27">
        <w:rPr>
          <w:rFonts w:ascii="Book Antiqua" w:hAnsi="Book Antiqua" w:cs="Times New Roman"/>
          <w:kern w:val="1"/>
        </w:rPr>
        <w:t>rr</w:t>
      </w:r>
      <w:r w:rsidRPr="00B21B27">
        <w:rPr>
          <w:rFonts w:ascii="Book Antiqua" w:hAnsi="Book Antiqua" w:cs="Times New Roman"/>
          <w:kern w:val="1"/>
        </w:rPr>
        <w:t xml:space="preserve">ow-derived stem/stromal cells (BMSCs), </w:t>
      </w:r>
      <w:r w:rsidR="00343022" w:rsidRPr="00B21B27">
        <w:rPr>
          <w:rFonts w:ascii="Book Antiqua" w:hAnsi="Book Antiqua" w:cs="Times New Roman"/>
          <w:kern w:val="1"/>
        </w:rPr>
        <w:t xml:space="preserve">have been recognized as </w:t>
      </w:r>
      <w:r w:rsidR="005A510C" w:rsidRPr="00B21B27">
        <w:rPr>
          <w:rFonts w:ascii="Book Antiqua" w:hAnsi="Book Antiqua" w:cs="Times New Roman"/>
          <w:kern w:val="1"/>
        </w:rPr>
        <w:t xml:space="preserve">useful </w:t>
      </w:r>
      <w:r w:rsidR="008D2F57" w:rsidRPr="00B21B27">
        <w:rPr>
          <w:rFonts w:ascii="Book Antiqua" w:hAnsi="Book Antiqua" w:cs="Times New Roman"/>
          <w:kern w:val="1"/>
        </w:rPr>
        <w:t>material</w:t>
      </w:r>
      <w:r w:rsidR="005A510C" w:rsidRPr="00B21B27">
        <w:rPr>
          <w:rFonts w:ascii="Book Antiqua" w:hAnsi="Book Antiqua" w:cs="Times New Roman"/>
          <w:kern w:val="1"/>
        </w:rPr>
        <w:t xml:space="preserve"> </w:t>
      </w:r>
      <w:r w:rsidR="005C227D" w:rsidRPr="00B21B27">
        <w:rPr>
          <w:rFonts w:ascii="Book Antiqua" w:hAnsi="Book Antiqua" w:cs="Times New Roman"/>
          <w:kern w:val="1"/>
        </w:rPr>
        <w:t xml:space="preserve">for </w:t>
      </w:r>
      <w:r w:rsidR="005A510C" w:rsidRPr="00B21B27">
        <w:rPr>
          <w:rFonts w:ascii="Book Antiqua" w:hAnsi="Book Antiqua" w:cs="Times New Roman"/>
          <w:kern w:val="1"/>
        </w:rPr>
        <w:t>cell-based therapy</w:t>
      </w:r>
      <w:r w:rsidR="009E22AB" w:rsidRPr="00B21B27">
        <w:rPr>
          <w:rFonts w:ascii="Book Antiqua" w:hAnsi="Book Antiqua" w:cs="Times New Roman"/>
          <w:kern w:val="1"/>
        </w:rPr>
        <w:fldChar w:fldCharType="begin"/>
      </w:r>
      <w:r w:rsidR="008C4618" w:rsidRPr="00B21B27">
        <w:rPr>
          <w:rFonts w:ascii="Book Antiqua" w:hAnsi="Book Antiqua" w:cs="Times New Roman"/>
          <w:kern w:val="1"/>
        </w:rPr>
        <w:instrText xml:space="preserve"> ADDIN EN.CITE &lt;EndNote&gt;&lt;Cite&gt;&lt;Author&gt;Keating&lt;/Author&gt;&lt;Year&gt;2012&lt;/Year&gt;&lt;RecNum&gt;853&lt;/RecNum&gt;&lt;DisplayText&gt;&lt;style face="superscript"&gt;[2]&lt;/style&gt;&lt;/DisplayText&gt;&lt;record&gt;&lt;rec-number&gt;853&lt;/rec-number&gt;&lt;foreign-keys&gt;&lt;key app="EN" db-id="92tv0fv5oxssvlewr9apwxpgaevft25vexxw" timestamp="1480845615"&gt;853&lt;/key&gt;&lt;/foreign-keys&gt;&lt;ref-type name="Journal Article"&gt;17&lt;/ref-type&gt;&lt;contributors&gt;&lt;authors&gt;&lt;author&gt;Keating, A.&lt;/author&gt;&lt;/authors&gt;&lt;/contributors&gt;&lt;auth-address&gt;Cell Therapy Program, Princess Margaret Hospital, Toronto, ON M5G 2M9, Canada. armand.keating@uhn.on.ca&lt;/auth-address&gt;&lt;titles&gt;&lt;title&gt;Mesenchymal stromal cells: new directions&lt;/title&gt;&lt;secondary-title&gt;Cell Stem Cell&lt;/secondary-title&gt;&lt;/titles&gt;&lt;periodical&gt;&lt;full-title&gt;Cell Stem Cell&lt;/full-title&gt;&lt;abbr-1&gt;Cell stem cell&lt;/abbr-1&gt;&lt;/periodical&gt;&lt;pages&gt;709-16&lt;/pages&gt;&lt;volume&gt;10&lt;/volume&gt;&lt;number&gt;6&lt;/number&gt;&lt;keywords&gt;&lt;keyword&gt;Animals&lt;/keyword&gt;&lt;keyword&gt;Humans&lt;/keyword&gt;&lt;keyword&gt;Mesenchymal Stem Cell Transplantation&lt;/keyword&gt;&lt;keyword&gt;Mesenchymal Stromal Cells/*cytology/*physiology&lt;/keyword&gt;&lt;keyword&gt;*Regeneration&lt;/keyword&gt;&lt;keyword&gt;Stem Cell Niche/*physiology&lt;/keyword&gt;&lt;/keywords&gt;&lt;dates&gt;&lt;year&gt;2012&lt;/year&gt;&lt;pub-dates&gt;&lt;date&gt;Jun 14&lt;/date&gt;&lt;/pub-dates&gt;&lt;/dates&gt;&lt;isbn&gt;1875-9777 (Electronic)&amp;#xD;1875-9777 (Linking)&lt;/isbn&gt;&lt;accession-num&gt;22704511&lt;/accession-num&gt;&lt;urls&gt;&lt;related-urls&gt;&lt;url&gt;https://www.ncbi.nlm.nih.gov/pubmed/22704511&lt;/url&gt;&lt;/related-urls&gt;&lt;/urls&gt;&lt;electronic-resource-num&gt;10.1016/j.stem.2012.05.015&lt;/electronic-resource-num&gt;&lt;/record&gt;&lt;/Cite&gt;&lt;/EndNote&gt;</w:instrText>
      </w:r>
      <w:r w:rsidR="009E22AB" w:rsidRPr="00B21B27">
        <w:rPr>
          <w:rFonts w:ascii="Book Antiqua" w:hAnsi="Book Antiqua" w:cs="Times New Roman"/>
          <w:kern w:val="1"/>
        </w:rPr>
        <w:fldChar w:fldCharType="separate"/>
      </w:r>
      <w:r w:rsidR="008C4618" w:rsidRPr="00B21B27">
        <w:rPr>
          <w:rFonts w:ascii="Book Antiqua" w:hAnsi="Book Antiqua" w:cs="Times New Roman"/>
          <w:noProof/>
          <w:kern w:val="1"/>
          <w:vertAlign w:val="superscript"/>
        </w:rPr>
        <w:t>[2]</w:t>
      </w:r>
      <w:r w:rsidR="009E22AB" w:rsidRPr="00B21B27">
        <w:rPr>
          <w:rFonts w:ascii="Book Antiqua" w:hAnsi="Book Antiqua" w:cs="Times New Roman"/>
          <w:kern w:val="1"/>
        </w:rPr>
        <w:fldChar w:fldCharType="end"/>
      </w:r>
      <w:r w:rsidR="005A510C" w:rsidRPr="00B21B27">
        <w:rPr>
          <w:rFonts w:ascii="Book Antiqua" w:hAnsi="Book Antiqua" w:cs="Times New Roman"/>
          <w:kern w:val="1"/>
        </w:rPr>
        <w:t xml:space="preserve">. </w:t>
      </w:r>
      <w:r w:rsidR="008D2F57" w:rsidRPr="00B21B27">
        <w:rPr>
          <w:rFonts w:ascii="Book Antiqua" w:hAnsi="Book Antiqua" w:cs="Times New Roman"/>
          <w:kern w:val="1"/>
        </w:rPr>
        <w:t>MSCs have been isolated from various tissues</w:t>
      </w:r>
      <w:r w:rsidR="00D40703" w:rsidRPr="00B21B27">
        <w:rPr>
          <w:rFonts w:ascii="Book Antiqua" w:hAnsi="Book Antiqua" w:cs="Times New Roman"/>
          <w:kern w:val="1"/>
        </w:rPr>
        <w:t>,</w:t>
      </w:r>
      <w:r w:rsidR="008D2F57" w:rsidRPr="00B21B27">
        <w:rPr>
          <w:rFonts w:ascii="Book Antiqua" w:hAnsi="Book Antiqua" w:cs="Times New Roman"/>
          <w:kern w:val="1"/>
        </w:rPr>
        <w:t xml:space="preserve"> </w:t>
      </w:r>
      <w:r w:rsidR="00687007" w:rsidRPr="00B21B27">
        <w:rPr>
          <w:rFonts w:ascii="Book Antiqua" w:hAnsi="Book Antiqua" w:cs="Times New Roman"/>
          <w:kern w:val="1"/>
        </w:rPr>
        <w:t>including</w:t>
      </w:r>
      <w:r w:rsidR="008D2F57" w:rsidRPr="00B21B27">
        <w:rPr>
          <w:rFonts w:ascii="Book Antiqua" w:hAnsi="Book Antiqua" w:cs="Times New Roman"/>
          <w:kern w:val="1"/>
        </w:rPr>
        <w:t xml:space="preserve"> adipose tissue, </w:t>
      </w:r>
      <w:r w:rsidR="00992506" w:rsidRPr="00B21B27">
        <w:rPr>
          <w:rFonts w:ascii="Book Antiqua" w:hAnsi="Book Antiqua" w:cs="Times New Roman"/>
          <w:kern w:val="1"/>
        </w:rPr>
        <w:t xml:space="preserve">the </w:t>
      </w:r>
      <w:r w:rsidR="008D2F57" w:rsidRPr="00B21B27">
        <w:rPr>
          <w:rFonts w:ascii="Book Antiqua" w:hAnsi="Book Antiqua" w:cs="Times New Roman"/>
          <w:kern w:val="1"/>
        </w:rPr>
        <w:t xml:space="preserve">bone marrow, peripheral blood, cord blood, </w:t>
      </w:r>
      <w:r w:rsidR="00992506" w:rsidRPr="00B21B27">
        <w:rPr>
          <w:rFonts w:ascii="Book Antiqua" w:hAnsi="Book Antiqua" w:cs="Times New Roman"/>
          <w:kern w:val="1"/>
        </w:rPr>
        <w:t xml:space="preserve">the </w:t>
      </w:r>
      <w:r w:rsidR="008D2F57" w:rsidRPr="00B21B27">
        <w:rPr>
          <w:rFonts w:ascii="Book Antiqua" w:hAnsi="Book Antiqua" w:cs="Times New Roman"/>
          <w:kern w:val="1"/>
        </w:rPr>
        <w:t xml:space="preserve">liver, </w:t>
      </w:r>
      <w:r w:rsidR="00BE3AEC" w:rsidRPr="00B21B27">
        <w:rPr>
          <w:rFonts w:ascii="Book Antiqua" w:hAnsi="Book Antiqua" w:cs="Times New Roman"/>
          <w:kern w:val="1"/>
        </w:rPr>
        <w:t xml:space="preserve">dental pulp, </w:t>
      </w:r>
      <w:r w:rsidR="008D2F57" w:rsidRPr="00B21B27">
        <w:rPr>
          <w:rFonts w:ascii="Book Antiqua" w:hAnsi="Book Antiqua" w:cs="Times New Roman"/>
          <w:kern w:val="1"/>
        </w:rPr>
        <w:t>and fetal tissue</w:t>
      </w:r>
      <w:r w:rsidR="00992506" w:rsidRPr="00B21B27">
        <w:rPr>
          <w:rFonts w:ascii="Book Antiqua" w:hAnsi="Book Antiqua" w:cs="Times New Roman"/>
          <w:kern w:val="1"/>
        </w:rPr>
        <w:t xml:space="preserve">; of these, </w:t>
      </w:r>
      <w:r w:rsidR="008D2F57" w:rsidRPr="00B21B27">
        <w:rPr>
          <w:rFonts w:ascii="Book Antiqua" w:hAnsi="Book Antiqua" w:cs="Times New Roman"/>
          <w:kern w:val="1"/>
        </w:rPr>
        <w:t>adipose tissue is one of the most abundant source of MSCs</w:t>
      </w:r>
      <w:r w:rsidR="00365195" w:rsidRPr="00B21B27">
        <w:rPr>
          <w:rFonts w:ascii="Book Antiqua" w:hAnsi="Book Antiqua" w:cs="Times New Roman"/>
          <w:kern w:val="1"/>
        </w:rPr>
        <w:fldChar w:fldCharType="begin"/>
      </w:r>
      <w:r w:rsidR="008C4618" w:rsidRPr="00B21B27">
        <w:rPr>
          <w:rFonts w:ascii="Book Antiqua" w:hAnsi="Book Antiqua" w:cs="Times New Roman"/>
          <w:kern w:val="1"/>
        </w:rPr>
        <w:instrText xml:space="preserve"> ADDIN EN.CITE &lt;EndNote&gt;&lt;Cite&gt;&lt;Author&gt;Levi&lt;/Author&gt;&lt;Year&gt;2011&lt;/Year&gt;&lt;RecNum&gt;857&lt;/RecNum&gt;&lt;DisplayText&gt;&lt;style face="superscript"&gt;[3]&lt;/style&gt;&lt;/DisplayText&gt;&lt;record&gt;&lt;rec-number&gt;857&lt;/rec-number&gt;&lt;foreign-keys&gt;&lt;key app="EN" db-id="92tv0fv5oxssvlewr9apwxpgaevft25vexxw" timestamp="1480848382"&gt;857&lt;/key&gt;&lt;/foreign-keys&gt;&lt;ref-type name="Journal Article"&gt;17&lt;/ref-type&gt;&lt;contributors&gt;&lt;authors&gt;&lt;author&gt;Levi, B.&lt;/author&gt;&lt;author&gt;Longaker, M. T.&lt;/author&gt;&lt;/authors&gt;&lt;/contributors&gt;&lt;auth-address&gt;Hagey Pediatric Regenerative Medicine Research Laboratory, Department of Surgery, Plastic and Reconstructive Surgery Division, Stanford University School of Medicine, Stanford, California 94305-5148, USA.&lt;/auth-address&gt;&lt;titles&gt;&lt;title&gt;Concise review: adipose-derived stromal cells for skeletal regenerative medicine&lt;/title&gt;&lt;secondary-title&gt;Stem Cells&lt;/secondary-title&gt;&lt;/titles&gt;&lt;periodical&gt;&lt;full-title&gt;Stem Cells&lt;/full-title&gt;&lt;/periodical&gt;&lt;pages&gt;576-82&lt;/pages&gt;&lt;volume&gt;29&lt;/volume&gt;&lt;number&gt;4&lt;/number&gt;&lt;keywords&gt;&lt;keyword&gt;Adipose Tissue/cytology/*metabolism&lt;/keyword&gt;&lt;keyword&gt;Animals&lt;/keyword&gt;&lt;keyword&gt;Bone Diseases/*therapy&lt;/keyword&gt;&lt;keyword&gt;Humans&lt;/keyword&gt;&lt;keyword&gt;Mesenchymal Stem Cell Transplantation&lt;/keyword&gt;&lt;keyword&gt;Mesenchymal Stromal Cells/cytology/*metabolism&lt;/keyword&gt;&lt;keyword&gt;Regenerative Medicine&lt;/keyword&gt;&lt;keyword&gt;Stromal Cells/cytology/*metabolism&lt;/keyword&gt;&lt;/keywords&gt;&lt;dates&gt;&lt;year&gt;2011&lt;/year&gt;&lt;pub-dates&gt;&lt;date&gt;Apr&lt;/date&gt;&lt;/pub-dates&gt;&lt;/dates&gt;&lt;isbn&gt;1549-4918 (Electronic)&amp;#xD;1066-5099 (Linking)&lt;/isbn&gt;&lt;accession-num&gt;21305671&lt;/accession-num&gt;&lt;urls&gt;&lt;related-urls&gt;&lt;url&gt;https://www.ncbi.nlm.nih.gov/pubmed/21305671&lt;/url&gt;&lt;/related-urls&gt;&lt;/urls&gt;&lt;custom2&gt;PMC3323288&lt;/custom2&gt;&lt;electronic-resource-num&gt;10.1002/stem.612&lt;/electronic-resource-num&gt;&lt;/record&gt;&lt;/Cite&gt;&lt;/EndNote&gt;</w:instrText>
      </w:r>
      <w:r w:rsidR="00365195" w:rsidRPr="00B21B27">
        <w:rPr>
          <w:rFonts w:ascii="Book Antiqua" w:hAnsi="Book Antiqua" w:cs="Times New Roman"/>
          <w:kern w:val="1"/>
        </w:rPr>
        <w:fldChar w:fldCharType="separate"/>
      </w:r>
      <w:r w:rsidR="008C4618" w:rsidRPr="00B21B27">
        <w:rPr>
          <w:rFonts w:ascii="Book Antiqua" w:hAnsi="Book Antiqua" w:cs="Times New Roman"/>
          <w:noProof/>
          <w:kern w:val="1"/>
          <w:vertAlign w:val="superscript"/>
        </w:rPr>
        <w:t>[3]</w:t>
      </w:r>
      <w:r w:rsidR="00365195" w:rsidRPr="00B21B27">
        <w:rPr>
          <w:rFonts w:ascii="Book Antiqua" w:hAnsi="Book Antiqua" w:cs="Times New Roman"/>
          <w:kern w:val="1"/>
        </w:rPr>
        <w:fldChar w:fldCharType="end"/>
      </w:r>
      <w:r w:rsidR="008D2F57" w:rsidRPr="00B21B27">
        <w:rPr>
          <w:rFonts w:ascii="Book Antiqua" w:hAnsi="Book Antiqua" w:cs="Times New Roman"/>
          <w:kern w:val="1"/>
        </w:rPr>
        <w:t xml:space="preserve">. </w:t>
      </w:r>
      <w:r w:rsidR="005A510C" w:rsidRPr="00B21B27">
        <w:rPr>
          <w:rFonts w:ascii="Book Antiqua" w:hAnsi="Book Antiqua" w:cs="Times New Roman"/>
          <w:kern w:val="1"/>
        </w:rPr>
        <w:t xml:space="preserve">ADSCs </w:t>
      </w:r>
      <w:r w:rsidR="0039485C" w:rsidRPr="00B21B27">
        <w:rPr>
          <w:rFonts w:ascii="Book Antiqua" w:hAnsi="Book Antiqua" w:cs="Times New Roman"/>
          <w:kern w:val="1"/>
        </w:rPr>
        <w:t>possess</w:t>
      </w:r>
      <w:r w:rsidR="00365195" w:rsidRPr="00B21B27">
        <w:rPr>
          <w:rFonts w:ascii="Book Antiqua" w:hAnsi="Book Antiqua" w:cs="Times New Roman"/>
          <w:kern w:val="1"/>
        </w:rPr>
        <w:t xml:space="preserve"> </w:t>
      </w:r>
      <w:proofErr w:type="spellStart"/>
      <w:r w:rsidR="00852818" w:rsidRPr="00B21B27">
        <w:rPr>
          <w:rFonts w:ascii="Book Antiqua" w:hAnsi="Book Antiqua" w:cs="Times New Roman"/>
          <w:kern w:val="1"/>
        </w:rPr>
        <w:t>multipotency</w:t>
      </w:r>
      <w:proofErr w:type="spellEnd"/>
      <w:r w:rsidR="00712FF5" w:rsidRPr="00B21B27">
        <w:rPr>
          <w:rFonts w:ascii="Book Antiqua" w:hAnsi="Book Antiqua" w:cs="Times New Roman"/>
          <w:kern w:val="1"/>
        </w:rPr>
        <w:t xml:space="preserve"> </w:t>
      </w:r>
      <w:r w:rsidR="00D1634A" w:rsidRPr="00B21B27">
        <w:rPr>
          <w:rFonts w:ascii="Book Antiqua" w:hAnsi="Book Antiqua" w:cs="Times New Roman"/>
          <w:kern w:val="1"/>
        </w:rPr>
        <w:t>and have the</w:t>
      </w:r>
      <w:r w:rsidR="00365195" w:rsidRPr="00B21B27">
        <w:rPr>
          <w:rFonts w:ascii="Book Antiqua" w:hAnsi="Book Antiqua" w:cs="Times New Roman"/>
          <w:kern w:val="1"/>
        </w:rPr>
        <w:t xml:space="preserve"> </w:t>
      </w:r>
      <w:r w:rsidR="00813CC8" w:rsidRPr="00B21B27">
        <w:rPr>
          <w:rFonts w:ascii="Book Antiqua" w:hAnsi="Book Antiqua" w:cs="Times New Roman"/>
          <w:kern w:val="1"/>
        </w:rPr>
        <w:t xml:space="preserve">potential to differentiate into </w:t>
      </w:r>
      <w:r w:rsidR="00F6351F" w:rsidRPr="00B21B27">
        <w:rPr>
          <w:rFonts w:ascii="Book Antiqua" w:hAnsi="Book Antiqua" w:cs="Times New Roman"/>
          <w:kern w:val="1"/>
        </w:rPr>
        <w:t xml:space="preserve">cell types such as </w:t>
      </w:r>
      <w:r w:rsidR="00852818" w:rsidRPr="00B21B27">
        <w:rPr>
          <w:rFonts w:ascii="Book Antiqua" w:hAnsi="Book Antiqua" w:cs="Times New Roman"/>
          <w:kern w:val="1"/>
        </w:rPr>
        <w:t>adipocyte</w:t>
      </w:r>
      <w:r w:rsidR="0039485C" w:rsidRPr="00B21B27">
        <w:rPr>
          <w:rFonts w:ascii="Book Antiqua" w:hAnsi="Book Antiqua" w:cs="Times New Roman"/>
          <w:kern w:val="1"/>
        </w:rPr>
        <w:t>s</w:t>
      </w:r>
      <w:r w:rsidR="00852818" w:rsidRPr="00B21B27">
        <w:rPr>
          <w:rFonts w:ascii="Book Antiqua" w:hAnsi="Book Antiqua" w:cs="Times New Roman"/>
          <w:kern w:val="1"/>
        </w:rPr>
        <w:t>, osteocyte</w:t>
      </w:r>
      <w:r w:rsidR="0039485C" w:rsidRPr="00B21B27">
        <w:rPr>
          <w:rFonts w:ascii="Book Antiqua" w:hAnsi="Book Antiqua" w:cs="Times New Roman"/>
          <w:kern w:val="1"/>
        </w:rPr>
        <w:t>s</w:t>
      </w:r>
      <w:r w:rsidR="00852818" w:rsidRPr="00B21B27">
        <w:rPr>
          <w:rFonts w:ascii="Book Antiqua" w:hAnsi="Book Antiqua" w:cs="Times New Roman"/>
          <w:kern w:val="1"/>
        </w:rPr>
        <w:t>, chondrocyte</w:t>
      </w:r>
      <w:r w:rsidR="0039485C" w:rsidRPr="00B21B27">
        <w:rPr>
          <w:rFonts w:ascii="Book Antiqua" w:hAnsi="Book Antiqua" w:cs="Times New Roman"/>
          <w:kern w:val="1"/>
        </w:rPr>
        <w:t>s</w:t>
      </w:r>
      <w:r w:rsidR="00852818" w:rsidRPr="00B21B27">
        <w:rPr>
          <w:rFonts w:ascii="Book Antiqua" w:hAnsi="Book Antiqua" w:cs="Times New Roman"/>
          <w:kern w:val="1"/>
        </w:rPr>
        <w:t xml:space="preserve">, </w:t>
      </w:r>
      <w:r w:rsidR="00BE3AEC" w:rsidRPr="00B21B27">
        <w:rPr>
          <w:rFonts w:ascii="Book Antiqua" w:hAnsi="Book Antiqua" w:cs="Times New Roman"/>
          <w:kern w:val="1"/>
        </w:rPr>
        <w:t>neur</w:t>
      </w:r>
      <w:r w:rsidR="003F4697" w:rsidRPr="00B21B27">
        <w:rPr>
          <w:rFonts w:ascii="Book Antiqua" w:hAnsi="Book Antiqua" w:cs="Times New Roman"/>
          <w:kern w:val="1"/>
        </w:rPr>
        <w:t>on</w:t>
      </w:r>
      <w:r w:rsidR="0039485C" w:rsidRPr="00B21B27">
        <w:rPr>
          <w:rFonts w:ascii="Book Antiqua" w:hAnsi="Book Antiqua" w:cs="Times New Roman"/>
          <w:kern w:val="1"/>
        </w:rPr>
        <w:t>s</w:t>
      </w:r>
      <w:r w:rsidR="00BE3AEC" w:rsidRPr="00B21B27">
        <w:rPr>
          <w:rFonts w:ascii="Book Antiqua" w:hAnsi="Book Antiqua" w:cs="Times New Roman"/>
          <w:kern w:val="1"/>
        </w:rPr>
        <w:t>, vascular endothelial cell</w:t>
      </w:r>
      <w:r w:rsidR="0039485C" w:rsidRPr="00B21B27">
        <w:rPr>
          <w:rFonts w:ascii="Book Antiqua" w:hAnsi="Book Antiqua" w:cs="Times New Roman"/>
          <w:kern w:val="1"/>
        </w:rPr>
        <w:t>s</w:t>
      </w:r>
      <w:r w:rsidR="00BE3AEC" w:rsidRPr="00B21B27">
        <w:rPr>
          <w:rFonts w:ascii="Book Antiqua" w:hAnsi="Book Antiqua" w:cs="Times New Roman"/>
          <w:kern w:val="1"/>
        </w:rPr>
        <w:t xml:space="preserve">, </w:t>
      </w:r>
      <w:r w:rsidR="00852818" w:rsidRPr="00B21B27">
        <w:rPr>
          <w:rFonts w:ascii="Book Antiqua" w:hAnsi="Book Antiqua" w:cs="Times New Roman"/>
          <w:kern w:val="1"/>
        </w:rPr>
        <w:t>cardiomyocyte</w:t>
      </w:r>
      <w:r w:rsidR="0039485C" w:rsidRPr="00B21B27">
        <w:rPr>
          <w:rFonts w:ascii="Book Antiqua" w:hAnsi="Book Antiqua" w:cs="Times New Roman"/>
          <w:kern w:val="1"/>
        </w:rPr>
        <w:t>s</w:t>
      </w:r>
      <w:r w:rsidR="00852818" w:rsidRPr="00B21B27">
        <w:rPr>
          <w:rFonts w:ascii="Book Antiqua" w:hAnsi="Book Antiqua" w:cs="Times New Roman"/>
          <w:kern w:val="1"/>
        </w:rPr>
        <w:t>, myoblast</w:t>
      </w:r>
      <w:r w:rsidR="0039485C" w:rsidRPr="00B21B27">
        <w:rPr>
          <w:rFonts w:ascii="Book Antiqua" w:hAnsi="Book Antiqua" w:cs="Times New Roman"/>
          <w:kern w:val="1"/>
        </w:rPr>
        <w:t>s</w:t>
      </w:r>
      <w:r w:rsidR="00852818" w:rsidRPr="00B21B27">
        <w:rPr>
          <w:rFonts w:ascii="Book Antiqua" w:hAnsi="Book Antiqua" w:cs="Times New Roman"/>
          <w:kern w:val="1"/>
        </w:rPr>
        <w:t xml:space="preserve">, </w:t>
      </w:r>
      <w:r w:rsidR="0039485C" w:rsidRPr="00B21B27">
        <w:rPr>
          <w:rFonts w:ascii="Book Antiqua" w:hAnsi="Book Antiqua" w:cs="Times New Roman"/>
          <w:kern w:val="1"/>
        </w:rPr>
        <w:t xml:space="preserve">and </w:t>
      </w:r>
      <w:r w:rsidR="003F4697" w:rsidRPr="00B21B27">
        <w:rPr>
          <w:rFonts w:ascii="Book Antiqua" w:hAnsi="Book Antiqua" w:cs="Times New Roman"/>
          <w:kern w:val="1"/>
        </w:rPr>
        <w:t>islet</w:t>
      </w:r>
      <w:r w:rsidR="00340224" w:rsidRPr="00B21B27">
        <w:rPr>
          <w:rFonts w:ascii="Book Antiqua" w:hAnsi="Book Antiqua" w:cs="Times New Roman"/>
          <w:kern w:val="1"/>
        </w:rPr>
        <w:t xml:space="preserve"> </w:t>
      </w:r>
      <w:r w:rsidR="0044439B" w:rsidRPr="00B21B27">
        <w:rPr>
          <w:rFonts w:ascii="Book Antiqua" w:hAnsi="Book Antiqua" w:cs="Times New Roman"/>
          <w:kern w:val="1"/>
        </w:rPr>
        <w:t>β</w:t>
      </w:r>
      <w:r w:rsidR="0091210F" w:rsidRPr="00B21B27">
        <w:rPr>
          <w:rFonts w:ascii="Book Antiqua" w:hAnsi="Book Antiqua" w:cs="Times New Roman"/>
          <w:kern w:val="1"/>
        </w:rPr>
        <w:t>-cell</w:t>
      </w:r>
      <w:r w:rsidR="00377D45" w:rsidRPr="00B21B27">
        <w:rPr>
          <w:rFonts w:ascii="Book Antiqua" w:hAnsi="Book Antiqua" w:cs="Times New Roman"/>
          <w:kern w:val="1"/>
        </w:rPr>
        <w:t>s</w:t>
      </w:r>
      <w:r w:rsidR="00390A08" w:rsidRPr="00B21B27">
        <w:rPr>
          <w:rFonts w:ascii="Book Antiqua" w:hAnsi="Book Antiqua" w:cs="Times New Roman"/>
          <w:kern w:val="1"/>
        </w:rPr>
        <w:t xml:space="preserve"> </w:t>
      </w:r>
      <w:r w:rsidR="0091210F" w:rsidRPr="00B21B27">
        <w:rPr>
          <w:rFonts w:ascii="Book Antiqua" w:hAnsi="Book Antiqua" w:cs="Times New Roman"/>
          <w:kern w:val="1"/>
        </w:rPr>
        <w:t>under appropriate conditions</w:t>
      </w:r>
      <w:r w:rsidR="002E465F" w:rsidRPr="00B21B27">
        <w:rPr>
          <w:rFonts w:ascii="Book Antiqua" w:hAnsi="Book Antiqua" w:cs="Times New Roman"/>
          <w:kern w:val="1"/>
        </w:rPr>
        <w:fldChar w:fldCharType="begin"/>
      </w:r>
      <w:r w:rsidR="008C4618" w:rsidRPr="00B21B27">
        <w:rPr>
          <w:rFonts w:ascii="Book Antiqua" w:hAnsi="Book Antiqua" w:cs="Times New Roman"/>
          <w:kern w:val="1"/>
        </w:rPr>
        <w:instrText xml:space="preserve"> ADDIN EN.CITE &lt;EndNote&gt;&lt;Cite&gt;&lt;Author&gt;Konno&lt;/Author&gt;&lt;Year&gt;2013&lt;/Year&gt;&lt;RecNum&gt;859&lt;/RecNum&gt;&lt;DisplayText&gt;&lt;style face="superscript"&gt;[4]&lt;/style&gt;&lt;/DisplayText&gt;&lt;record&gt;&lt;rec-number&gt;859&lt;/rec-number&gt;&lt;foreign-keys&gt;&lt;key app="EN" db-id="92tv0fv5oxssvlewr9apwxpgaevft25vexxw" timestamp="1480927685"&gt;859&lt;/key&gt;&lt;/foreign-keys&gt;&lt;ref-type name="Journal Article"&gt;17&lt;/ref-type&gt;&lt;contributors&gt;&lt;authors&gt;&lt;author&gt;Konno, M.&lt;/author&gt;&lt;author&gt;Hamabe, A.&lt;/author&gt;&lt;author&gt;Hasegawa, S.&lt;/author&gt;&lt;author&gt;Ogawa, H.&lt;/author&gt;&lt;author&gt;Fukusumi, T.&lt;/author&gt;&lt;author&gt;Nishikawa, S.&lt;/author&gt;&lt;author&gt;Ohta, K.&lt;/author&gt;&lt;author&gt;Kano, Y.&lt;/author&gt;&lt;author&gt;Ozaki, M.&lt;/author&gt;&lt;author&gt;Noguchi, Y.&lt;/author&gt;&lt;author&gt;Sakai, D.&lt;/author&gt;&lt;author&gt;Kudoh, T.&lt;/author&gt;&lt;author&gt;Kawamoto, K.&lt;/author&gt;&lt;author&gt;Eguchi, H.&lt;/author&gt;&lt;author&gt;Satoh, T.&lt;/author&gt;&lt;author&gt;Tanemura, M.&lt;/author&gt;&lt;author&gt;Nagano, H.&lt;/author&gt;&lt;author&gt;Doki, Y.&lt;/author&gt;&lt;author&gt;Mori, M.&lt;/author&gt;&lt;author&gt;Ishii, H.&lt;/author&gt;&lt;/authors&gt;&lt;/contributors&gt;&lt;auth-address&gt;Department of Frontier Science for Cancer and Chemotherapy, Osaka University, 2-2 Yamadaoka, Suita, Osaka, 565-0871, Japan.&lt;/auth-address&gt;&lt;titles&gt;&lt;title&gt;Adipose-derived mesenchymal stem cells and regenerative medicine&lt;/title&gt;&lt;secondary-title&gt;Dev Growth Differ&lt;/secondary-title&gt;&lt;/titles&gt;&lt;periodical&gt;&lt;full-title&gt;Dev Growth Differ&lt;/full-title&gt;&lt;/periodical&gt;&lt;pages&gt;309-18&lt;/pages&gt;&lt;volume&gt;55&lt;/volume&gt;&lt;number&gt;3&lt;/number&gt;&lt;keywords&gt;&lt;keyword&gt;Adipose Tissue/*cytology&lt;/keyword&gt;&lt;keyword&gt;Animals&lt;/keyword&gt;&lt;keyword&gt;Bone Marrow Cells/cytology&lt;/keyword&gt;&lt;keyword&gt;Humans&lt;/keyword&gt;&lt;keyword&gt;Mesenchymal Stromal Cells/*cytology&lt;/keyword&gt;&lt;keyword&gt;Regenerative Medicine/*methods&lt;/keyword&gt;&lt;/keywords&gt;&lt;dates&gt;&lt;year&gt;2013&lt;/year&gt;&lt;pub-dates&gt;&lt;date&gt;Apr&lt;/date&gt;&lt;/pub-dates&gt;&lt;/dates&gt;&lt;isbn&gt;1440-169X (Electronic)&amp;#xD;0012-1592 (Linking)&lt;/isbn&gt;&lt;accession-num&gt;23452121&lt;/accession-num&gt;&lt;urls&gt;&lt;related-urls&gt;&lt;url&gt;https://www.ncbi.nlm.nih.gov/pubmed/23452121&lt;/url&gt;&lt;/related-urls&gt;&lt;/urls&gt;&lt;electronic-resource-num&gt;10.1111/dgd.12049&lt;/electronic-resource-num&gt;&lt;/record&gt;&lt;/Cite&gt;&lt;/EndNote&gt;</w:instrText>
      </w:r>
      <w:r w:rsidR="002E465F" w:rsidRPr="00B21B27">
        <w:rPr>
          <w:rFonts w:ascii="Book Antiqua" w:hAnsi="Book Antiqua" w:cs="Times New Roman"/>
          <w:kern w:val="1"/>
        </w:rPr>
        <w:fldChar w:fldCharType="separate"/>
      </w:r>
      <w:r w:rsidR="008C4618" w:rsidRPr="00B21B27">
        <w:rPr>
          <w:rFonts w:ascii="Book Antiqua" w:hAnsi="Book Antiqua" w:cs="Times New Roman"/>
          <w:noProof/>
          <w:kern w:val="1"/>
          <w:vertAlign w:val="superscript"/>
        </w:rPr>
        <w:t>[4]</w:t>
      </w:r>
      <w:r w:rsidR="002E465F" w:rsidRPr="00B21B27">
        <w:rPr>
          <w:rFonts w:ascii="Book Antiqua" w:hAnsi="Book Antiqua" w:cs="Times New Roman"/>
          <w:kern w:val="1"/>
        </w:rPr>
        <w:fldChar w:fldCharType="end"/>
      </w:r>
      <w:r w:rsidR="0091210F" w:rsidRPr="00B21B27">
        <w:rPr>
          <w:rFonts w:ascii="Book Antiqua" w:hAnsi="Book Antiqua" w:cs="Times New Roman"/>
          <w:kern w:val="1"/>
        </w:rPr>
        <w:t>.</w:t>
      </w:r>
    </w:p>
    <w:p w14:paraId="1CACDADE" w14:textId="3172D774" w:rsidR="0086776E" w:rsidRPr="00B21B27" w:rsidRDefault="00AB64CE" w:rsidP="00B21B27">
      <w:pPr>
        <w:widowControl/>
        <w:autoSpaceDE w:val="0"/>
        <w:autoSpaceDN w:val="0"/>
        <w:adjustRightInd w:val="0"/>
        <w:spacing w:line="360" w:lineRule="auto"/>
        <w:ind w:firstLineChars="100" w:firstLine="240"/>
        <w:rPr>
          <w:rFonts w:ascii="Book Antiqua" w:hAnsi="Book Antiqua" w:cs="Times New Roman"/>
          <w:kern w:val="0"/>
        </w:rPr>
      </w:pPr>
      <w:r w:rsidRPr="00B21B27">
        <w:rPr>
          <w:rFonts w:ascii="Book Antiqua" w:hAnsi="Book Antiqua" w:cs="Times New Roman"/>
          <w:kern w:val="1"/>
        </w:rPr>
        <w:t xml:space="preserve">Research </w:t>
      </w:r>
      <w:r w:rsidR="0086776E" w:rsidRPr="00B21B27">
        <w:rPr>
          <w:rFonts w:ascii="Book Antiqua" w:hAnsi="Book Antiqua" w:cs="Times New Roman"/>
          <w:kern w:val="1"/>
        </w:rPr>
        <w:t>ha</w:t>
      </w:r>
      <w:r w:rsidR="00F35B72" w:rsidRPr="00B21B27">
        <w:rPr>
          <w:rFonts w:ascii="Book Antiqua" w:hAnsi="Book Antiqua" w:cs="Times New Roman"/>
          <w:kern w:val="1"/>
        </w:rPr>
        <w:t>s suggested that ADSCs are</w:t>
      </w:r>
      <w:r w:rsidR="0086776E" w:rsidRPr="00B21B27">
        <w:rPr>
          <w:rFonts w:ascii="Book Antiqua" w:hAnsi="Book Antiqua" w:cs="Times New Roman"/>
          <w:kern w:val="1"/>
        </w:rPr>
        <w:t xml:space="preserve"> heterogeneous </w:t>
      </w:r>
      <w:r w:rsidR="00F35B72" w:rsidRPr="00B21B27">
        <w:rPr>
          <w:rFonts w:ascii="Book Antiqua" w:hAnsi="Book Antiqua" w:cs="Times New Roman"/>
          <w:kern w:val="1"/>
        </w:rPr>
        <w:t xml:space="preserve">and comprise </w:t>
      </w:r>
      <w:r w:rsidR="004E6C4D" w:rsidRPr="00B21B27">
        <w:rPr>
          <w:rFonts w:ascii="Book Antiqua" w:hAnsi="Book Antiqua" w:cs="Times New Roman"/>
          <w:kern w:val="1"/>
        </w:rPr>
        <w:t xml:space="preserve">phenotypically </w:t>
      </w:r>
      <w:r w:rsidR="00982772" w:rsidRPr="00B21B27">
        <w:rPr>
          <w:rFonts w:ascii="Book Antiqua" w:hAnsi="Book Antiqua" w:cs="Times New Roman"/>
          <w:kern w:val="1"/>
        </w:rPr>
        <w:t xml:space="preserve">and/or functionally </w:t>
      </w:r>
      <w:r w:rsidR="00F35B72" w:rsidRPr="00B21B27">
        <w:rPr>
          <w:rFonts w:ascii="Book Antiqua" w:hAnsi="Book Antiqua" w:cs="Times New Roman"/>
          <w:kern w:val="1"/>
        </w:rPr>
        <w:t xml:space="preserve">different </w:t>
      </w:r>
      <w:r w:rsidR="0086776E" w:rsidRPr="00B21B27">
        <w:rPr>
          <w:rFonts w:ascii="Book Antiqua" w:hAnsi="Book Antiqua" w:cs="Times New Roman"/>
          <w:kern w:val="1"/>
        </w:rPr>
        <w:t>subpopulations</w:t>
      </w:r>
      <w:r w:rsidR="00DD7ED9" w:rsidRPr="00B21B27">
        <w:rPr>
          <w:rFonts w:ascii="Book Antiqua" w:hAnsi="Book Antiqua" w:cs="Times New Roman"/>
          <w:kern w:val="1"/>
        </w:rPr>
        <w:fldChar w:fldCharType="begin">
          <w:fldData xml:space="preserve">PEVuZE5vdGU+PENpdGU+PEF1dGhvcj5LYXdhbW90bzwvQXV0aG9yPjxZZWFyPjIwMTM8L1llYXI+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</w:fldData>
        </w:fldChar>
      </w:r>
      <w:r w:rsidR="008C4618" w:rsidRPr="00B21B27">
        <w:rPr>
          <w:rFonts w:ascii="Book Antiqua" w:hAnsi="Book Antiqua" w:cs="Times New Roman"/>
          <w:kern w:val="1"/>
        </w:rPr>
        <w:instrText xml:space="preserve"> ADDIN EN.CITE </w:instrText>
      </w:r>
      <w:r w:rsidR="008C4618" w:rsidRPr="00B21B27">
        <w:rPr>
          <w:rFonts w:ascii="Book Antiqua" w:hAnsi="Book Antiqua" w:cs="Times New Roman"/>
          <w:kern w:val="1"/>
        </w:rPr>
        <w:fldChar w:fldCharType="begin">
          <w:fldData xml:space="preserve">PEVuZE5vdGU+PENpdGU+PEF1dGhvcj5LYXdhbW90bzwvQXV0aG9yPjxZZWFyPjIwMTM8L1llYXI+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</w:fldData>
        </w:fldChar>
      </w:r>
      <w:r w:rsidR="008C4618" w:rsidRPr="00B21B27">
        <w:rPr>
          <w:rFonts w:ascii="Book Antiqua" w:hAnsi="Book Antiqua" w:cs="Times New Roman"/>
          <w:kern w:val="1"/>
        </w:rPr>
        <w:instrText xml:space="preserve"> ADDIN EN.CITE.DATA </w:instrText>
      </w:r>
      <w:r w:rsidR="008C4618" w:rsidRPr="00B21B27">
        <w:rPr>
          <w:rFonts w:ascii="Book Antiqua" w:hAnsi="Book Antiqua" w:cs="Times New Roman"/>
          <w:kern w:val="1"/>
        </w:rPr>
      </w:r>
      <w:r w:rsidR="008C4618" w:rsidRPr="00B21B27">
        <w:rPr>
          <w:rFonts w:ascii="Book Antiqua" w:hAnsi="Book Antiqua" w:cs="Times New Roman"/>
          <w:kern w:val="1"/>
        </w:rPr>
        <w:fldChar w:fldCharType="end"/>
      </w:r>
      <w:r w:rsidR="00DD7ED9" w:rsidRPr="00B21B27">
        <w:rPr>
          <w:rFonts w:ascii="Book Antiqua" w:hAnsi="Book Antiqua" w:cs="Times New Roman"/>
          <w:kern w:val="1"/>
        </w:rPr>
      </w:r>
      <w:r w:rsidR="00DD7ED9" w:rsidRPr="00B21B27">
        <w:rPr>
          <w:rFonts w:ascii="Book Antiqua" w:hAnsi="Book Antiqua" w:cs="Times New Roman"/>
          <w:kern w:val="1"/>
        </w:rPr>
        <w:fldChar w:fldCharType="separate"/>
      </w:r>
      <w:r w:rsidR="008C4618" w:rsidRPr="00B21B27">
        <w:rPr>
          <w:rFonts w:ascii="Book Antiqua" w:hAnsi="Book Antiqua" w:cs="Times New Roman"/>
          <w:noProof/>
          <w:kern w:val="1"/>
          <w:vertAlign w:val="superscript"/>
        </w:rPr>
        <w:t>[5-7]</w:t>
      </w:r>
      <w:r w:rsidR="00DD7ED9" w:rsidRPr="00B21B27">
        <w:rPr>
          <w:rFonts w:ascii="Book Antiqua" w:hAnsi="Book Antiqua" w:cs="Times New Roman"/>
          <w:kern w:val="1"/>
        </w:rPr>
        <w:fldChar w:fldCharType="end"/>
      </w:r>
      <w:r w:rsidR="0086776E" w:rsidRPr="00B21B27">
        <w:rPr>
          <w:rFonts w:ascii="Book Antiqua" w:hAnsi="Book Antiqua" w:cs="Times New Roman"/>
          <w:kern w:val="1"/>
        </w:rPr>
        <w:t xml:space="preserve">. For example, </w:t>
      </w:r>
      <w:r w:rsidR="00ED6978" w:rsidRPr="00B21B27">
        <w:rPr>
          <w:rFonts w:ascii="Book Antiqua" w:hAnsi="Book Antiqua" w:cs="Times New Roman"/>
          <w:kern w:val="1"/>
        </w:rPr>
        <w:t xml:space="preserve">the </w:t>
      </w:r>
      <w:r w:rsidR="00982772" w:rsidRPr="00B21B27">
        <w:rPr>
          <w:rFonts w:ascii="Book Antiqua" w:hAnsi="Book Antiqua" w:cs="Times New Roman"/>
          <w:kern w:val="1"/>
        </w:rPr>
        <w:t>cluster of differentiation (</w:t>
      </w:r>
      <w:proofErr w:type="gramStart"/>
      <w:r w:rsidR="00982772" w:rsidRPr="00B21B27">
        <w:rPr>
          <w:rFonts w:ascii="Book Antiqua" w:hAnsi="Book Antiqua" w:cs="Times New Roman"/>
          <w:kern w:val="1"/>
        </w:rPr>
        <w:t>CD)</w:t>
      </w:r>
      <w:r w:rsidR="00C70D12" w:rsidRPr="00B21B27">
        <w:rPr>
          <w:rFonts w:ascii="Book Antiqua" w:hAnsi="Book Antiqua" w:cs="Times New Roman"/>
          <w:kern w:val="1"/>
        </w:rPr>
        <w:t>73</w:t>
      </w:r>
      <w:proofErr w:type="gramEnd"/>
      <w:r w:rsidR="00C70D12" w:rsidRPr="00B21B27">
        <w:rPr>
          <w:rFonts w:ascii="Book Antiqua" w:hAnsi="Book Antiqua" w:cs="Times New Roman"/>
          <w:kern w:val="1"/>
          <w:vertAlign w:val="superscript"/>
        </w:rPr>
        <w:t>+</w:t>
      </w:r>
      <w:r w:rsidR="00C70D12" w:rsidRPr="00B21B27">
        <w:rPr>
          <w:rFonts w:ascii="Book Antiqua" w:hAnsi="Book Antiqua" w:cs="Times New Roman"/>
          <w:kern w:val="1"/>
        </w:rPr>
        <w:t xml:space="preserve"> subpopulation of murine ADSCs</w:t>
      </w:r>
      <w:r w:rsidR="00982772" w:rsidRPr="00B21B27">
        <w:rPr>
          <w:rFonts w:ascii="Book Antiqua" w:hAnsi="Book Antiqua" w:cs="Times New Roman"/>
          <w:kern w:val="1"/>
        </w:rPr>
        <w:t xml:space="preserve"> </w:t>
      </w:r>
      <w:r w:rsidR="00C70D12" w:rsidRPr="00B21B27">
        <w:rPr>
          <w:rFonts w:ascii="Book Antiqua" w:hAnsi="Book Antiqua" w:cs="Times New Roman"/>
          <w:kern w:val="1"/>
        </w:rPr>
        <w:t>possess</w:t>
      </w:r>
      <w:r w:rsidR="00ED6978" w:rsidRPr="00B21B27">
        <w:rPr>
          <w:rFonts w:ascii="Book Antiqua" w:hAnsi="Book Antiqua" w:cs="Times New Roman"/>
          <w:kern w:val="1"/>
        </w:rPr>
        <w:t>es</w:t>
      </w:r>
      <w:r w:rsidR="00C70D12" w:rsidRPr="00B21B27">
        <w:rPr>
          <w:rFonts w:ascii="Book Antiqua" w:hAnsi="Book Antiqua" w:cs="Times New Roman"/>
          <w:kern w:val="1"/>
        </w:rPr>
        <w:t xml:space="preserve"> </w:t>
      </w:r>
      <w:r w:rsidR="00ED6978" w:rsidRPr="00B21B27">
        <w:rPr>
          <w:rFonts w:ascii="Book Antiqua" w:hAnsi="Book Antiqua" w:cs="Times New Roman"/>
          <w:kern w:val="1"/>
        </w:rPr>
        <w:t xml:space="preserve">increased </w:t>
      </w:r>
      <w:r w:rsidR="00C70D12" w:rsidRPr="00B21B27">
        <w:rPr>
          <w:rFonts w:ascii="Book Antiqua" w:hAnsi="Book Antiqua" w:cs="Times New Roman"/>
          <w:kern w:val="1"/>
        </w:rPr>
        <w:t xml:space="preserve">potential </w:t>
      </w:r>
      <w:r w:rsidR="00A11D2A" w:rsidRPr="00B21B27">
        <w:rPr>
          <w:rFonts w:ascii="Book Antiqua" w:hAnsi="Book Antiqua" w:cs="Times New Roman"/>
          <w:kern w:val="1"/>
        </w:rPr>
        <w:t>for cardiomy</w:t>
      </w:r>
      <w:r w:rsidR="00ED6978" w:rsidRPr="00B21B27">
        <w:rPr>
          <w:rFonts w:ascii="Book Antiqua" w:hAnsi="Book Antiqua" w:cs="Times New Roman"/>
          <w:kern w:val="1"/>
        </w:rPr>
        <w:t>ocyte</w:t>
      </w:r>
      <w:r w:rsidR="00A11D2A" w:rsidRPr="00B21B27">
        <w:rPr>
          <w:rFonts w:ascii="Book Antiqua" w:hAnsi="Book Antiqua" w:cs="Times New Roman"/>
          <w:kern w:val="1"/>
        </w:rPr>
        <w:t xml:space="preserve"> differentiation</w:t>
      </w:r>
      <w:r w:rsidR="00407AB5" w:rsidRPr="00B21B27">
        <w:rPr>
          <w:rFonts w:ascii="Book Antiqua" w:hAnsi="Book Antiqua" w:cs="Times New Roman"/>
          <w:kern w:val="1"/>
        </w:rPr>
        <w:fldChar w:fldCharType="begin">
          <w:fldData xml:space="preserve">PEVuZE5vdGU+PENpdGU+PEF1dGhvcj5MaTwvQXV0aG9yPjxZZWFyPjIwMTM8L1llYXI+PFJlY051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=
</w:fldData>
        </w:fldChar>
      </w:r>
      <w:r w:rsidR="008C4618" w:rsidRPr="00B21B27">
        <w:rPr>
          <w:rFonts w:ascii="Book Antiqua" w:hAnsi="Book Antiqua" w:cs="Times New Roman"/>
          <w:kern w:val="1"/>
        </w:rPr>
        <w:instrText xml:space="preserve"> ADDIN EN.CITE </w:instrText>
      </w:r>
      <w:r w:rsidR="008C4618" w:rsidRPr="00B21B27">
        <w:rPr>
          <w:rFonts w:ascii="Book Antiqua" w:hAnsi="Book Antiqua" w:cs="Times New Roman"/>
          <w:kern w:val="1"/>
        </w:rPr>
        <w:fldChar w:fldCharType="begin">
          <w:fldData xml:space="preserve">PEVuZE5vdGU+PENpdGU+PEF1dGhvcj5MaTwvQXV0aG9yPjxZZWFyPjIwMTM8L1llYXI+PFJlY051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=
</w:fldData>
        </w:fldChar>
      </w:r>
      <w:r w:rsidR="008C4618" w:rsidRPr="00B21B27">
        <w:rPr>
          <w:rFonts w:ascii="Book Antiqua" w:hAnsi="Book Antiqua" w:cs="Times New Roman"/>
          <w:kern w:val="1"/>
        </w:rPr>
        <w:instrText xml:space="preserve"> ADDIN EN.CITE.DATA </w:instrText>
      </w:r>
      <w:r w:rsidR="008C4618" w:rsidRPr="00B21B27">
        <w:rPr>
          <w:rFonts w:ascii="Book Antiqua" w:hAnsi="Book Antiqua" w:cs="Times New Roman"/>
          <w:kern w:val="1"/>
        </w:rPr>
      </w:r>
      <w:r w:rsidR="008C4618" w:rsidRPr="00B21B27">
        <w:rPr>
          <w:rFonts w:ascii="Book Antiqua" w:hAnsi="Book Antiqua" w:cs="Times New Roman"/>
          <w:kern w:val="1"/>
        </w:rPr>
        <w:fldChar w:fldCharType="end"/>
      </w:r>
      <w:r w:rsidR="00407AB5" w:rsidRPr="00B21B27">
        <w:rPr>
          <w:rFonts w:ascii="Book Antiqua" w:hAnsi="Book Antiqua" w:cs="Times New Roman"/>
          <w:kern w:val="1"/>
        </w:rPr>
      </w:r>
      <w:r w:rsidR="00407AB5" w:rsidRPr="00B21B27">
        <w:rPr>
          <w:rFonts w:ascii="Book Antiqua" w:hAnsi="Book Antiqua" w:cs="Times New Roman"/>
          <w:kern w:val="1"/>
        </w:rPr>
        <w:fldChar w:fldCharType="separate"/>
      </w:r>
      <w:r w:rsidR="008C4618" w:rsidRPr="00B21B27">
        <w:rPr>
          <w:rFonts w:ascii="Book Antiqua" w:hAnsi="Book Antiqua" w:cs="Times New Roman"/>
          <w:noProof/>
          <w:kern w:val="1"/>
          <w:vertAlign w:val="superscript"/>
        </w:rPr>
        <w:t>[6]</w:t>
      </w:r>
      <w:r w:rsidR="00407AB5" w:rsidRPr="00B21B27">
        <w:rPr>
          <w:rFonts w:ascii="Book Antiqua" w:hAnsi="Book Antiqua" w:cs="Times New Roman"/>
          <w:kern w:val="1"/>
        </w:rPr>
        <w:fldChar w:fldCharType="end"/>
      </w:r>
      <w:r w:rsidR="00A11D2A" w:rsidRPr="00B21B27">
        <w:rPr>
          <w:rFonts w:ascii="Book Antiqua" w:hAnsi="Book Antiqua" w:cs="Times New Roman"/>
          <w:kern w:val="1"/>
        </w:rPr>
        <w:t xml:space="preserve">. </w:t>
      </w:r>
      <w:r w:rsidR="00ED6978" w:rsidRPr="00B21B27">
        <w:rPr>
          <w:rFonts w:ascii="Book Antiqua" w:hAnsi="Book Antiqua" w:cs="Times New Roman"/>
          <w:kern w:val="1"/>
        </w:rPr>
        <w:t xml:space="preserve">The </w:t>
      </w:r>
      <w:r w:rsidR="00A11D2A" w:rsidRPr="00B21B27">
        <w:rPr>
          <w:rFonts w:ascii="Book Antiqua" w:hAnsi="Book Antiqua" w:cs="Times New Roman"/>
          <w:kern w:val="1"/>
        </w:rPr>
        <w:t>CD</w:t>
      </w:r>
      <w:r w:rsidR="00982772" w:rsidRPr="00B21B27">
        <w:rPr>
          <w:rFonts w:ascii="Book Antiqua" w:hAnsi="Book Antiqua" w:cs="Times New Roman"/>
          <w:kern w:val="1"/>
        </w:rPr>
        <w:t>90</w:t>
      </w:r>
      <w:r w:rsidR="0098096C" w:rsidRPr="00B21B27">
        <w:rPr>
          <w:rFonts w:ascii="Book Antiqua" w:hAnsi="Book Antiqua" w:cs="Times New Roman"/>
          <w:kern w:val="1"/>
          <w:vertAlign w:val="superscript"/>
        </w:rPr>
        <w:t>+</w:t>
      </w:r>
      <w:r w:rsidR="00982772" w:rsidRPr="00B21B27">
        <w:rPr>
          <w:rFonts w:ascii="Book Antiqua" w:hAnsi="Book Antiqua" w:cs="Times New Roman"/>
          <w:kern w:val="1"/>
        </w:rPr>
        <w:t xml:space="preserve"> subpopulation of murine </w:t>
      </w:r>
      <w:r w:rsidR="0086776E" w:rsidRPr="00B21B27">
        <w:rPr>
          <w:rFonts w:ascii="Book Antiqua" w:hAnsi="Book Antiqua" w:cs="Times New Roman"/>
          <w:kern w:val="1"/>
        </w:rPr>
        <w:t xml:space="preserve">ADSCs </w:t>
      </w:r>
      <w:r w:rsidR="00D548F4" w:rsidRPr="00B21B27">
        <w:rPr>
          <w:rFonts w:ascii="Book Antiqua" w:hAnsi="Book Antiqua" w:cs="Times New Roman"/>
          <w:kern w:val="1"/>
        </w:rPr>
        <w:t>has</w:t>
      </w:r>
      <w:r w:rsidR="00F35B72" w:rsidRPr="00B21B27">
        <w:rPr>
          <w:rFonts w:ascii="Book Antiqua" w:hAnsi="Book Antiqua" w:cs="Times New Roman"/>
          <w:kern w:val="1"/>
        </w:rPr>
        <w:t xml:space="preserve"> high</w:t>
      </w:r>
      <w:r w:rsidR="00E7405B" w:rsidRPr="00B21B27">
        <w:rPr>
          <w:rFonts w:ascii="Book Antiqua" w:hAnsi="Book Antiqua" w:cs="Times New Roman"/>
          <w:kern w:val="1"/>
        </w:rPr>
        <w:t>er</w:t>
      </w:r>
      <w:r w:rsidR="00F35B72" w:rsidRPr="00B21B27">
        <w:rPr>
          <w:rFonts w:ascii="Book Antiqua" w:hAnsi="Book Antiqua" w:cs="Times New Roman"/>
          <w:kern w:val="1"/>
        </w:rPr>
        <w:t xml:space="preserve"> tube-forming ability</w:t>
      </w:r>
      <w:r w:rsidR="0086776E" w:rsidRPr="00B21B27">
        <w:rPr>
          <w:rFonts w:ascii="Book Antiqua" w:hAnsi="Book Antiqua" w:cs="Times New Roman"/>
          <w:kern w:val="1"/>
        </w:rPr>
        <w:t xml:space="preserve"> </w:t>
      </w:r>
      <w:r w:rsidR="00E7405B" w:rsidRPr="00B21B27">
        <w:rPr>
          <w:rFonts w:ascii="Book Antiqua" w:hAnsi="Book Antiqua" w:cs="Times New Roman"/>
          <w:kern w:val="1"/>
        </w:rPr>
        <w:t>than the</w:t>
      </w:r>
      <w:r w:rsidR="00982772" w:rsidRPr="00B21B27">
        <w:rPr>
          <w:rFonts w:ascii="Book Antiqua" w:hAnsi="Book Antiqua" w:cs="Times New Roman"/>
          <w:kern w:val="1"/>
        </w:rPr>
        <w:t xml:space="preserve"> </w:t>
      </w:r>
      <w:r w:rsidR="00F35B72" w:rsidRPr="00B21B27">
        <w:rPr>
          <w:rFonts w:ascii="Book Antiqua" w:hAnsi="Book Antiqua" w:cs="Times New Roman"/>
          <w:kern w:val="1"/>
        </w:rPr>
        <w:t>CD90</w:t>
      </w:r>
      <w:r w:rsidR="0098096C" w:rsidRPr="00B21B27">
        <w:rPr>
          <w:rFonts w:ascii="Book Antiqua" w:hAnsi="Book Antiqua" w:cs="Times New Roman"/>
          <w:kern w:val="1"/>
          <w:vertAlign w:val="superscript"/>
        </w:rPr>
        <w:t>–</w:t>
      </w:r>
      <w:r w:rsidR="00F35B72" w:rsidRPr="00B21B27">
        <w:rPr>
          <w:rFonts w:ascii="Book Antiqua" w:hAnsi="Book Antiqua" w:cs="Times New Roman"/>
          <w:kern w:val="1"/>
        </w:rPr>
        <w:t xml:space="preserve"> subpopulation</w:t>
      </w:r>
      <w:r w:rsidR="004710AB" w:rsidRPr="00B21B27">
        <w:rPr>
          <w:rFonts w:ascii="Book Antiqua" w:hAnsi="Book Antiqua" w:cs="Times New Roman"/>
          <w:kern w:val="1"/>
        </w:rPr>
        <w:t>,</w:t>
      </w:r>
      <w:r w:rsidR="00F35B72" w:rsidRPr="00B21B27">
        <w:rPr>
          <w:rFonts w:ascii="Book Antiqua" w:hAnsi="Book Antiqua" w:cs="Times New Roman"/>
          <w:kern w:val="1"/>
        </w:rPr>
        <w:t xml:space="preserve"> </w:t>
      </w:r>
      <w:r w:rsidR="004710AB" w:rsidRPr="00B21B27">
        <w:rPr>
          <w:rFonts w:ascii="Book Antiqua" w:hAnsi="Book Antiqua" w:cs="Times New Roman"/>
          <w:kern w:val="1"/>
        </w:rPr>
        <w:t xml:space="preserve">which </w:t>
      </w:r>
      <w:r w:rsidR="00F35B72" w:rsidRPr="00B21B27">
        <w:rPr>
          <w:rFonts w:ascii="Book Antiqua" w:hAnsi="Book Antiqua" w:cs="Times New Roman"/>
          <w:kern w:val="1"/>
        </w:rPr>
        <w:t>ha</w:t>
      </w:r>
      <w:r w:rsidR="004710AB" w:rsidRPr="00B21B27">
        <w:rPr>
          <w:rFonts w:ascii="Book Antiqua" w:hAnsi="Book Antiqua" w:cs="Times New Roman"/>
          <w:kern w:val="1"/>
        </w:rPr>
        <w:t>s</w:t>
      </w:r>
      <w:r w:rsidR="00F35B72" w:rsidRPr="00B21B27">
        <w:rPr>
          <w:rFonts w:ascii="Book Antiqua" w:hAnsi="Book Antiqua" w:cs="Times New Roman"/>
          <w:kern w:val="1"/>
        </w:rPr>
        <w:t xml:space="preserve"> high</w:t>
      </w:r>
      <w:r w:rsidR="0086776E" w:rsidRPr="00B21B27">
        <w:rPr>
          <w:rFonts w:ascii="Book Antiqua" w:hAnsi="Book Antiqua" w:cs="Times New Roman"/>
          <w:kern w:val="1"/>
        </w:rPr>
        <w:t xml:space="preserve"> </w:t>
      </w:r>
      <w:proofErr w:type="spellStart"/>
      <w:r w:rsidR="0086776E" w:rsidRPr="00B21B27">
        <w:rPr>
          <w:rFonts w:ascii="Book Antiqua" w:hAnsi="Book Antiqua" w:cs="Times New Roman"/>
          <w:kern w:val="1"/>
        </w:rPr>
        <w:t>adipogenic</w:t>
      </w:r>
      <w:proofErr w:type="spellEnd"/>
      <w:r w:rsidR="0086776E" w:rsidRPr="00B21B27">
        <w:rPr>
          <w:rFonts w:ascii="Book Antiqua" w:hAnsi="Book Antiqua" w:cs="Times New Roman"/>
          <w:kern w:val="1"/>
        </w:rPr>
        <w:t xml:space="preserve"> </w:t>
      </w:r>
      <w:r w:rsidR="00F35B72" w:rsidRPr="00B21B27">
        <w:rPr>
          <w:rFonts w:ascii="Book Antiqua" w:hAnsi="Book Antiqua" w:cs="Times New Roman"/>
          <w:kern w:val="1"/>
        </w:rPr>
        <w:t>potential</w:t>
      </w:r>
      <w:r w:rsidR="005B7084" w:rsidRPr="00B21B27">
        <w:rPr>
          <w:rFonts w:ascii="Book Antiqua" w:hAnsi="Book Antiqua" w:cs="Times New Roman"/>
          <w:kern w:val="1"/>
        </w:rPr>
        <w:fldChar w:fldCharType="begin">
          <w:fldData xml:space="preserve">PEVuZE5vdGU+PENpdGU+PEF1dGhvcj5UYWthaGFzaGk8L0F1dGhvcj48WWVhcj4yMDEyPC9ZZWFy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</w:fldData>
        </w:fldChar>
      </w:r>
      <w:r w:rsidR="008C4618" w:rsidRPr="00B21B27">
        <w:rPr>
          <w:rFonts w:ascii="Book Antiqua" w:hAnsi="Book Antiqua" w:cs="Times New Roman"/>
          <w:kern w:val="1"/>
        </w:rPr>
        <w:instrText xml:space="preserve"> ADDIN EN.CITE </w:instrText>
      </w:r>
      <w:r w:rsidR="008C4618" w:rsidRPr="00B21B27">
        <w:rPr>
          <w:rFonts w:ascii="Book Antiqua" w:hAnsi="Book Antiqua" w:cs="Times New Roman"/>
          <w:kern w:val="1"/>
        </w:rPr>
        <w:fldChar w:fldCharType="begin">
          <w:fldData xml:space="preserve">PEVuZE5vdGU+PENpdGU+PEF1dGhvcj5UYWthaGFzaGk8L0F1dGhvcj48WWVhcj4yMDEyPC9ZZWFy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</w:fldData>
        </w:fldChar>
      </w:r>
      <w:r w:rsidR="008C4618" w:rsidRPr="00B21B27">
        <w:rPr>
          <w:rFonts w:ascii="Book Antiqua" w:hAnsi="Book Antiqua" w:cs="Times New Roman"/>
          <w:kern w:val="1"/>
        </w:rPr>
        <w:instrText xml:space="preserve"> ADDIN EN.CITE.DATA </w:instrText>
      </w:r>
      <w:r w:rsidR="008C4618" w:rsidRPr="00B21B27">
        <w:rPr>
          <w:rFonts w:ascii="Book Antiqua" w:hAnsi="Book Antiqua" w:cs="Times New Roman"/>
          <w:kern w:val="1"/>
        </w:rPr>
      </w:r>
      <w:r w:rsidR="008C4618" w:rsidRPr="00B21B27">
        <w:rPr>
          <w:rFonts w:ascii="Book Antiqua" w:hAnsi="Book Antiqua" w:cs="Times New Roman"/>
          <w:kern w:val="1"/>
        </w:rPr>
        <w:fldChar w:fldCharType="end"/>
      </w:r>
      <w:r w:rsidR="005B7084" w:rsidRPr="00B21B27">
        <w:rPr>
          <w:rFonts w:ascii="Book Antiqua" w:hAnsi="Book Antiqua" w:cs="Times New Roman"/>
          <w:kern w:val="1"/>
        </w:rPr>
      </w:r>
      <w:r w:rsidR="005B7084" w:rsidRPr="00B21B27">
        <w:rPr>
          <w:rFonts w:ascii="Book Antiqua" w:hAnsi="Book Antiqua" w:cs="Times New Roman"/>
          <w:kern w:val="1"/>
        </w:rPr>
        <w:fldChar w:fldCharType="separate"/>
      </w:r>
      <w:r w:rsidR="008C4618" w:rsidRPr="00B21B27">
        <w:rPr>
          <w:rFonts w:ascii="Book Antiqua" w:hAnsi="Book Antiqua" w:cs="Times New Roman"/>
          <w:noProof/>
          <w:kern w:val="1"/>
          <w:vertAlign w:val="superscript"/>
        </w:rPr>
        <w:t>[8]</w:t>
      </w:r>
      <w:r w:rsidR="005B7084" w:rsidRPr="00B21B27">
        <w:rPr>
          <w:rFonts w:ascii="Book Antiqua" w:hAnsi="Book Antiqua" w:cs="Times New Roman"/>
          <w:kern w:val="1"/>
        </w:rPr>
        <w:fldChar w:fldCharType="end"/>
      </w:r>
      <w:r w:rsidR="0086776E" w:rsidRPr="00B21B27">
        <w:rPr>
          <w:rFonts w:ascii="Book Antiqua" w:hAnsi="Book Antiqua" w:cs="Times New Roman"/>
          <w:kern w:val="1"/>
        </w:rPr>
        <w:t xml:space="preserve">. </w:t>
      </w:r>
      <w:r w:rsidR="0086776E" w:rsidRPr="00B21B27">
        <w:rPr>
          <w:rFonts w:ascii="Book Antiqua" w:hAnsi="Book Antiqua" w:cs="Times New Roman"/>
          <w:kern w:val="0"/>
        </w:rPr>
        <w:t>The CD90</w:t>
      </w:r>
      <w:r w:rsidR="00D93543" w:rsidRPr="00B21B27">
        <w:rPr>
          <w:rFonts w:ascii="Book Antiqua" w:hAnsi="Book Antiqua" w:cs="Times New Roman"/>
          <w:kern w:val="1"/>
          <w:vertAlign w:val="superscript"/>
        </w:rPr>
        <w:t>+</w:t>
      </w:r>
      <w:r w:rsidR="0086776E" w:rsidRPr="00B21B27">
        <w:rPr>
          <w:rFonts w:ascii="Book Antiqua" w:hAnsi="Book Antiqua" w:cs="Times New Roman"/>
          <w:kern w:val="0"/>
        </w:rPr>
        <w:t xml:space="preserve"> subpopulation also exhibits higher efficiency of iPSC induction than </w:t>
      </w:r>
      <w:r w:rsidR="00264697" w:rsidRPr="00B21B27">
        <w:rPr>
          <w:rFonts w:ascii="Book Antiqua" w:hAnsi="Book Antiqua" w:cs="Times New Roman"/>
          <w:kern w:val="0"/>
        </w:rPr>
        <w:t xml:space="preserve">the </w:t>
      </w:r>
      <w:r w:rsidR="0086776E" w:rsidRPr="00B21B27">
        <w:rPr>
          <w:rFonts w:ascii="Book Antiqua" w:hAnsi="Book Antiqua" w:cs="Times New Roman"/>
          <w:kern w:val="0"/>
        </w:rPr>
        <w:t>CD90</w:t>
      </w:r>
      <w:r w:rsidR="00856D6A" w:rsidRPr="00B21B27">
        <w:rPr>
          <w:rFonts w:ascii="Book Antiqua" w:hAnsi="Book Antiqua" w:cs="Times New Roman"/>
          <w:kern w:val="1"/>
          <w:vertAlign w:val="superscript"/>
        </w:rPr>
        <w:t>–</w:t>
      </w:r>
      <w:r w:rsidR="0051497D" w:rsidRPr="00B21B27">
        <w:rPr>
          <w:rFonts w:ascii="Book Antiqua" w:hAnsi="Book Antiqua" w:cs="Times New Roman"/>
          <w:kern w:val="1"/>
          <w:vertAlign w:val="superscript"/>
        </w:rPr>
        <w:t xml:space="preserve"> </w:t>
      </w:r>
      <w:r w:rsidR="000F58D5" w:rsidRPr="00B21B27">
        <w:rPr>
          <w:rFonts w:ascii="Book Antiqua" w:hAnsi="Book Antiqua" w:cs="Times New Roman"/>
          <w:kern w:val="1"/>
        </w:rPr>
        <w:lastRenderedPageBreak/>
        <w:t>subpopulation</w:t>
      </w:r>
      <w:r w:rsidR="00D34565" w:rsidRPr="00B21B27">
        <w:rPr>
          <w:rFonts w:ascii="Book Antiqua" w:hAnsi="Book Antiqua" w:cs="Times New Roman"/>
          <w:kern w:val="0"/>
        </w:rPr>
        <w:fldChar w:fldCharType="begin">
          <w:fldData xml:space="preserve">PEVuZE5vdGU+PENpdGU+PEF1dGhvcj5LYXdhbW90bzwvQXV0aG9yPjxZZWFyPjIwMTM8L1llYXI+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</w:fldData>
        </w:fldChar>
      </w:r>
      <w:r w:rsidR="008C4618" w:rsidRPr="00B21B27">
        <w:rPr>
          <w:rFonts w:ascii="Book Antiqua" w:hAnsi="Book Antiqua" w:cs="Times New Roman"/>
          <w:kern w:val="0"/>
        </w:rPr>
        <w:instrText xml:space="preserve"> ADDIN EN.CITE </w:instrText>
      </w:r>
      <w:r w:rsidR="008C4618" w:rsidRPr="00B21B27">
        <w:rPr>
          <w:rFonts w:ascii="Book Antiqua" w:hAnsi="Book Antiqua" w:cs="Times New Roman"/>
          <w:kern w:val="0"/>
        </w:rPr>
        <w:fldChar w:fldCharType="begin">
          <w:fldData xml:space="preserve">PEVuZE5vdGU+PENpdGU+PEF1dGhvcj5LYXdhbW90bzwvQXV0aG9yPjxZZWFyPjIwMTM8L1llYXI+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</w:fldData>
        </w:fldChar>
      </w:r>
      <w:r w:rsidR="008C4618" w:rsidRPr="00B21B27">
        <w:rPr>
          <w:rFonts w:ascii="Book Antiqua" w:hAnsi="Book Antiqua" w:cs="Times New Roman"/>
          <w:kern w:val="0"/>
        </w:rPr>
        <w:instrText xml:space="preserve"> ADDIN EN.CITE.DATA </w:instrText>
      </w:r>
      <w:r w:rsidR="008C4618" w:rsidRPr="00B21B27">
        <w:rPr>
          <w:rFonts w:ascii="Book Antiqua" w:hAnsi="Book Antiqua" w:cs="Times New Roman"/>
          <w:kern w:val="0"/>
        </w:rPr>
      </w:r>
      <w:r w:rsidR="008C4618" w:rsidRPr="00B21B27">
        <w:rPr>
          <w:rFonts w:ascii="Book Antiqua" w:hAnsi="Book Antiqua" w:cs="Times New Roman"/>
          <w:kern w:val="0"/>
        </w:rPr>
        <w:fldChar w:fldCharType="end"/>
      </w:r>
      <w:r w:rsidR="00D34565" w:rsidRPr="00B21B27">
        <w:rPr>
          <w:rFonts w:ascii="Book Antiqua" w:hAnsi="Book Antiqua" w:cs="Times New Roman"/>
          <w:kern w:val="0"/>
        </w:rPr>
      </w:r>
      <w:r w:rsidR="00D34565" w:rsidRPr="00B21B27">
        <w:rPr>
          <w:rFonts w:ascii="Book Antiqua" w:hAnsi="Book Antiqua" w:cs="Times New Roman"/>
          <w:kern w:val="0"/>
        </w:rPr>
        <w:fldChar w:fldCharType="separate"/>
      </w:r>
      <w:r w:rsidR="008C4618" w:rsidRPr="00B21B27">
        <w:rPr>
          <w:rFonts w:ascii="Book Antiqua" w:hAnsi="Book Antiqua" w:cs="Times New Roman"/>
          <w:noProof/>
          <w:kern w:val="0"/>
          <w:vertAlign w:val="superscript"/>
        </w:rPr>
        <w:t>[5]</w:t>
      </w:r>
      <w:r w:rsidR="00D34565" w:rsidRPr="00B21B27">
        <w:rPr>
          <w:rFonts w:ascii="Book Antiqua" w:hAnsi="Book Antiqua" w:cs="Times New Roman"/>
          <w:kern w:val="0"/>
        </w:rPr>
        <w:fldChar w:fldCharType="end"/>
      </w:r>
      <w:r w:rsidR="0086776E" w:rsidRPr="00B21B27">
        <w:rPr>
          <w:rFonts w:ascii="Book Antiqua" w:hAnsi="Book Antiqua" w:cs="Times New Roman"/>
          <w:kern w:val="0"/>
        </w:rPr>
        <w:t xml:space="preserve">. </w:t>
      </w:r>
      <w:r w:rsidR="00807208" w:rsidRPr="00B21B27">
        <w:rPr>
          <w:rFonts w:ascii="Book Antiqua" w:hAnsi="Book Antiqua" w:cs="Times New Roman"/>
          <w:kern w:val="1"/>
        </w:rPr>
        <w:t>Human</w:t>
      </w:r>
      <w:r w:rsidR="0086776E" w:rsidRPr="00B21B27">
        <w:rPr>
          <w:rFonts w:ascii="Book Antiqua" w:hAnsi="Book Antiqua" w:cs="Times New Roman"/>
          <w:kern w:val="1"/>
        </w:rPr>
        <w:t xml:space="preserve"> ADSCs </w:t>
      </w:r>
      <w:r w:rsidR="00807208" w:rsidRPr="00B21B27">
        <w:rPr>
          <w:rFonts w:ascii="Book Antiqua" w:hAnsi="Book Antiqua" w:cs="Times New Roman"/>
          <w:kern w:val="1"/>
        </w:rPr>
        <w:t xml:space="preserve">also </w:t>
      </w:r>
      <w:r w:rsidR="000D117D" w:rsidRPr="00B21B27">
        <w:rPr>
          <w:rFonts w:ascii="Book Antiqua" w:hAnsi="Book Antiqua" w:cs="Times New Roman"/>
          <w:kern w:val="1"/>
        </w:rPr>
        <w:t>include</w:t>
      </w:r>
      <w:r w:rsidR="008A0790" w:rsidRPr="00B21B27">
        <w:rPr>
          <w:rFonts w:ascii="Book Antiqua" w:hAnsi="Book Antiqua" w:cs="Times New Roman"/>
          <w:kern w:val="1"/>
        </w:rPr>
        <w:t xml:space="preserve"> the </w:t>
      </w:r>
      <w:r w:rsidR="0086776E" w:rsidRPr="00B21B27">
        <w:rPr>
          <w:rFonts w:ascii="Book Antiqua" w:hAnsi="Book Antiqua" w:cs="Times New Roman"/>
          <w:kern w:val="1"/>
        </w:rPr>
        <w:t>CD105</w:t>
      </w:r>
      <w:r w:rsidR="00807208" w:rsidRPr="00B21B27">
        <w:rPr>
          <w:rFonts w:ascii="Book Antiqua" w:hAnsi="Book Antiqua" w:cs="Times New Roman"/>
          <w:kern w:val="1"/>
          <w:vertAlign w:val="superscript"/>
        </w:rPr>
        <w:t>Lo</w:t>
      </w:r>
      <w:r w:rsidR="00807208" w:rsidRPr="00B21B27">
        <w:rPr>
          <w:rFonts w:ascii="Book Antiqua" w:hAnsi="Book Antiqua" w:cs="Times New Roman"/>
          <w:kern w:val="1"/>
        </w:rPr>
        <w:t xml:space="preserve"> subpopulation</w:t>
      </w:r>
      <w:r w:rsidR="008A0790" w:rsidRPr="00B21B27">
        <w:rPr>
          <w:rFonts w:ascii="Book Antiqua" w:hAnsi="Book Antiqua" w:cs="Times New Roman"/>
          <w:kern w:val="1"/>
        </w:rPr>
        <w:t>,</w:t>
      </w:r>
      <w:r w:rsidR="00807208" w:rsidRPr="00B21B27">
        <w:rPr>
          <w:rFonts w:ascii="Book Antiqua" w:hAnsi="Book Antiqua" w:cs="Times New Roman"/>
          <w:kern w:val="1"/>
        </w:rPr>
        <w:t xml:space="preserve"> </w:t>
      </w:r>
      <w:r w:rsidR="008A0790" w:rsidRPr="00B21B27">
        <w:rPr>
          <w:rFonts w:ascii="Book Antiqua" w:hAnsi="Book Antiqua" w:cs="Times New Roman"/>
          <w:kern w:val="1"/>
        </w:rPr>
        <w:t xml:space="preserve">which </w:t>
      </w:r>
      <w:r w:rsidR="00807208" w:rsidRPr="00B21B27">
        <w:rPr>
          <w:rFonts w:ascii="Book Antiqua" w:hAnsi="Book Antiqua" w:cs="Times New Roman"/>
          <w:kern w:val="1"/>
        </w:rPr>
        <w:t>has high osteogenic potential</w:t>
      </w:r>
      <w:r w:rsidR="00D34565" w:rsidRPr="00B21B27">
        <w:rPr>
          <w:rFonts w:ascii="Book Antiqua" w:hAnsi="Book Antiqua" w:cs="Times New Roman"/>
          <w:kern w:val="1"/>
        </w:rPr>
        <w:fldChar w:fldCharType="begin"/>
      </w:r>
      <w:r w:rsidR="008C4618" w:rsidRPr="00B21B27">
        <w:rPr>
          <w:rFonts w:ascii="Book Antiqua" w:hAnsi="Book Antiqua" w:cs="Times New Roman"/>
          <w:kern w:val="1"/>
        </w:rPr>
        <w:instrText xml:space="preserve"> ADDIN EN.CITE &lt;EndNote&gt;&lt;Cite&gt;&lt;Author&gt;Yamamoto&lt;/Author&gt;&lt;Year&gt;2014&lt;/Year&gt;&lt;RecNum&gt;848&lt;/RecNum&gt;&lt;DisplayText&gt;&lt;style face="superscript"&gt;[7]&lt;/style&gt;&lt;/DisplayText&gt;&lt;record&gt;&lt;rec-number&gt;848&lt;/rec-number&gt;&lt;foreign-keys&gt;&lt;key app="EN" db-id="92tv0fv5oxssvlewr9apwxpgaevft25vexxw" timestamp="1479192734"&gt;848&lt;/key&gt;&lt;/foreign-keys&gt;&lt;ref-type name="Journal Article"&gt;17&lt;/ref-type&gt;&lt;contributors&gt;&lt;authors&gt;&lt;author&gt;Yamamoto, M.&lt;/author&gt;&lt;author&gt;Nakata, H.&lt;/author&gt;&lt;author&gt;Hao, J.&lt;/author&gt;&lt;author&gt;Chou, J.&lt;/author&gt;&lt;author&gt;Kasugai, S.&lt;/author&gt;&lt;author&gt;Kuroda, S.&lt;/author&gt;&lt;/authors&gt;&lt;/contributors&gt;&lt;auth-address&gt;Oral Implantology and Regenerative Dental Medicine, Department of Oral Health Sciences, Graduate School of Medical and Dental Sciences, Tokyo Medical and Dental University, 1-5-45 Yushima, Bunkyo-ku, Tokyo 113-8510, Japan.&amp;#xD;Faculty of Science, University of Technology Sydney, P.O. Box 123, Broadway, Ultimo, Sydney, NSW 2007, Australia.&lt;/auth-address&gt;&lt;titles&gt;&lt;title&gt;Osteogenic Potential of Mouse Adipose-Derived Stem Cells Sorted for CD90 and CD105 In Vitro&lt;/title&gt;&lt;secondary-title&gt;Stem Cells Int&lt;/secondary-title&gt;&lt;/titles&gt;&lt;periodical&gt;&lt;full-title&gt;Stem Cells Int&lt;/full-title&gt;&lt;/periodical&gt;&lt;pages&gt;576358&lt;/pages&gt;&lt;volume&gt;2014&lt;/volume&gt;&lt;dates&gt;&lt;year&gt;2014&lt;/year&gt;&lt;/dates&gt;&lt;isbn&gt;1687-966X (Print)&lt;/isbn&gt;&lt;accession-num&gt;25302065&lt;/accession-num&gt;&lt;urls&gt;&lt;related-urls&gt;&lt;url&gt;https://www.ncbi.nlm.nih.gov/pubmed/25302065&lt;/url&gt;&lt;/related-urls&gt;&lt;/urls&gt;&lt;custom2&gt;PMC4181779&lt;/custom2&gt;&lt;electronic-resource-num&gt;10.1155/2014/576358&lt;/electronic-resource-num&gt;&lt;/record&gt;&lt;/Cite&gt;&lt;/EndNote&gt;</w:instrText>
      </w:r>
      <w:r w:rsidR="00D34565" w:rsidRPr="00B21B27">
        <w:rPr>
          <w:rFonts w:ascii="Book Antiqua" w:hAnsi="Book Antiqua" w:cs="Times New Roman"/>
          <w:kern w:val="1"/>
        </w:rPr>
        <w:fldChar w:fldCharType="separate"/>
      </w:r>
      <w:r w:rsidR="008C4618" w:rsidRPr="00B21B27">
        <w:rPr>
          <w:rFonts w:ascii="Book Antiqua" w:hAnsi="Book Antiqua" w:cs="Times New Roman"/>
          <w:noProof/>
          <w:kern w:val="1"/>
          <w:vertAlign w:val="superscript"/>
        </w:rPr>
        <w:t>[7]</w:t>
      </w:r>
      <w:r w:rsidR="00D34565" w:rsidRPr="00B21B27">
        <w:rPr>
          <w:rFonts w:ascii="Book Antiqua" w:hAnsi="Book Antiqua" w:cs="Times New Roman"/>
          <w:kern w:val="1"/>
        </w:rPr>
        <w:fldChar w:fldCharType="end"/>
      </w:r>
      <w:r w:rsidR="0086776E" w:rsidRPr="00B21B27">
        <w:rPr>
          <w:rFonts w:ascii="Book Antiqua" w:hAnsi="Book Antiqua" w:cs="Times New Roman"/>
          <w:kern w:val="1"/>
        </w:rPr>
        <w:t xml:space="preserve">. Some </w:t>
      </w:r>
      <w:r w:rsidR="00CB4E79" w:rsidRPr="00B21B27">
        <w:rPr>
          <w:rFonts w:ascii="Book Antiqua" w:hAnsi="Book Antiqua" w:cs="Times New Roman"/>
          <w:kern w:val="1"/>
        </w:rPr>
        <w:t xml:space="preserve">studies have </w:t>
      </w:r>
      <w:r w:rsidR="0086776E" w:rsidRPr="00B21B27">
        <w:rPr>
          <w:rFonts w:ascii="Book Antiqua" w:hAnsi="Book Antiqua" w:cs="Times New Roman"/>
          <w:kern w:val="1"/>
        </w:rPr>
        <w:t xml:space="preserve">identified different subpopulations in ADSCs </w:t>
      </w:r>
      <w:r w:rsidR="00807208" w:rsidRPr="00B21B27">
        <w:rPr>
          <w:rFonts w:ascii="Book Antiqua" w:hAnsi="Book Antiqua" w:cs="Times New Roman"/>
          <w:kern w:val="1"/>
        </w:rPr>
        <w:t>on</w:t>
      </w:r>
      <w:r w:rsidR="0086776E" w:rsidRPr="00B21B27">
        <w:rPr>
          <w:rFonts w:ascii="Book Antiqua" w:hAnsi="Book Antiqua" w:cs="Times New Roman"/>
          <w:kern w:val="1"/>
        </w:rPr>
        <w:t xml:space="preserve"> </w:t>
      </w:r>
      <w:r w:rsidR="00E67D2B" w:rsidRPr="00B21B27">
        <w:rPr>
          <w:rFonts w:ascii="Book Antiqua" w:hAnsi="Book Antiqua" w:cs="Times New Roman"/>
          <w:kern w:val="1"/>
        </w:rPr>
        <w:t xml:space="preserve">the basis of </w:t>
      </w:r>
      <w:r w:rsidR="0086776E" w:rsidRPr="00B21B27">
        <w:rPr>
          <w:rFonts w:ascii="Book Antiqua" w:hAnsi="Book Antiqua" w:cs="Times New Roman"/>
          <w:kern w:val="1"/>
        </w:rPr>
        <w:t>surface antigen markers</w:t>
      </w:r>
      <w:r w:rsidR="00DD7ED9" w:rsidRPr="00B21B27">
        <w:rPr>
          <w:rFonts w:ascii="Book Antiqua" w:hAnsi="Book Antiqua" w:cs="Times New Roman"/>
          <w:kern w:val="1"/>
        </w:rPr>
        <w:fldChar w:fldCharType="begin">
          <w:fldData xml:space="preserve">PEVuZE5vdGU+PENpdGU+PEF1dGhvcj5LYXdhbW90bzwvQXV0aG9yPjxZZWFyPjIwMTM8L1llYXI+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</w:fldData>
        </w:fldChar>
      </w:r>
      <w:r w:rsidR="008C4618" w:rsidRPr="00B21B27">
        <w:rPr>
          <w:rFonts w:ascii="Book Antiqua" w:hAnsi="Book Antiqua" w:cs="Times New Roman"/>
          <w:kern w:val="1"/>
        </w:rPr>
        <w:instrText xml:space="preserve"> ADDIN EN.CITE </w:instrText>
      </w:r>
      <w:r w:rsidR="008C4618" w:rsidRPr="00B21B27">
        <w:rPr>
          <w:rFonts w:ascii="Book Antiqua" w:hAnsi="Book Antiqua" w:cs="Times New Roman"/>
          <w:kern w:val="1"/>
        </w:rPr>
        <w:fldChar w:fldCharType="begin">
          <w:fldData xml:space="preserve">PEVuZE5vdGU+PENpdGU+PEF1dGhvcj5LYXdhbW90bzwvQXV0aG9yPjxZZWFyPjIwMTM8L1llYXI+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</w:fldData>
        </w:fldChar>
      </w:r>
      <w:r w:rsidR="008C4618" w:rsidRPr="00B21B27">
        <w:rPr>
          <w:rFonts w:ascii="Book Antiqua" w:hAnsi="Book Antiqua" w:cs="Times New Roman"/>
          <w:kern w:val="1"/>
        </w:rPr>
        <w:instrText xml:space="preserve"> ADDIN EN.CITE.DATA </w:instrText>
      </w:r>
      <w:r w:rsidR="008C4618" w:rsidRPr="00B21B27">
        <w:rPr>
          <w:rFonts w:ascii="Book Antiqua" w:hAnsi="Book Antiqua" w:cs="Times New Roman"/>
          <w:kern w:val="1"/>
        </w:rPr>
      </w:r>
      <w:r w:rsidR="008C4618" w:rsidRPr="00B21B27">
        <w:rPr>
          <w:rFonts w:ascii="Book Antiqua" w:hAnsi="Book Antiqua" w:cs="Times New Roman"/>
          <w:kern w:val="1"/>
        </w:rPr>
        <w:fldChar w:fldCharType="end"/>
      </w:r>
      <w:r w:rsidR="00DD7ED9" w:rsidRPr="00B21B27">
        <w:rPr>
          <w:rFonts w:ascii="Book Antiqua" w:hAnsi="Book Antiqua" w:cs="Times New Roman"/>
          <w:kern w:val="1"/>
        </w:rPr>
      </w:r>
      <w:r w:rsidR="00DD7ED9" w:rsidRPr="00B21B27">
        <w:rPr>
          <w:rFonts w:ascii="Book Antiqua" w:hAnsi="Book Antiqua" w:cs="Times New Roman"/>
          <w:kern w:val="1"/>
        </w:rPr>
        <w:fldChar w:fldCharType="separate"/>
      </w:r>
      <w:r w:rsidR="008C4618" w:rsidRPr="00B21B27">
        <w:rPr>
          <w:rFonts w:ascii="Book Antiqua" w:hAnsi="Book Antiqua" w:cs="Times New Roman"/>
          <w:noProof/>
          <w:kern w:val="1"/>
          <w:vertAlign w:val="superscript"/>
        </w:rPr>
        <w:t>[5-7]</w:t>
      </w:r>
      <w:r w:rsidR="00DD7ED9" w:rsidRPr="00B21B27">
        <w:rPr>
          <w:rFonts w:ascii="Book Antiqua" w:hAnsi="Book Antiqua" w:cs="Times New Roman"/>
          <w:kern w:val="1"/>
        </w:rPr>
        <w:fldChar w:fldCharType="end"/>
      </w:r>
      <w:r w:rsidR="0086776E" w:rsidRPr="00B21B27">
        <w:rPr>
          <w:rFonts w:ascii="Book Antiqua" w:hAnsi="Book Antiqua" w:cs="Times New Roman"/>
          <w:kern w:val="1"/>
        </w:rPr>
        <w:t xml:space="preserve">. </w:t>
      </w:r>
      <w:r w:rsidR="00807208" w:rsidRPr="00B21B27">
        <w:rPr>
          <w:rFonts w:ascii="Book Antiqua" w:hAnsi="Book Antiqua" w:cs="Times New Roman"/>
          <w:kern w:val="1"/>
        </w:rPr>
        <w:t>However</w:t>
      </w:r>
      <w:r w:rsidR="0086776E" w:rsidRPr="00B21B27">
        <w:rPr>
          <w:rFonts w:ascii="Book Antiqua" w:hAnsi="Book Antiqua" w:cs="Times New Roman"/>
          <w:kern w:val="1"/>
        </w:rPr>
        <w:t xml:space="preserve">, </w:t>
      </w:r>
      <w:r w:rsidR="00D34565" w:rsidRPr="00B21B27">
        <w:rPr>
          <w:rFonts w:ascii="Book Antiqua" w:hAnsi="Book Antiqua" w:cs="Times New Roman"/>
          <w:kern w:val="1"/>
        </w:rPr>
        <w:t>i</w:t>
      </w:r>
      <w:r w:rsidR="00807208" w:rsidRPr="00B21B27">
        <w:rPr>
          <w:rFonts w:ascii="Book Antiqua" w:hAnsi="Book Antiqua" w:cs="Times New Roman"/>
          <w:kern w:val="1"/>
        </w:rPr>
        <w:t xml:space="preserve">t is unclear how these </w:t>
      </w:r>
      <w:r w:rsidR="00F540AD" w:rsidRPr="00B21B27">
        <w:rPr>
          <w:rFonts w:ascii="Book Antiqua" w:hAnsi="Book Antiqua" w:cs="Times New Roman"/>
          <w:kern w:val="1"/>
        </w:rPr>
        <w:t xml:space="preserve">markers </w:t>
      </w:r>
      <w:r w:rsidR="00807208" w:rsidRPr="00B21B27">
        <w:rPr>
          <w:rFonts w:ascii="Book Antiqua" w:hAnsi="Book Antiqua" w:cs="Times New Roman"/>
          <w:kern w:val="1"/>
        </w:rPr>
        <w:t>(</w:t>
      </w:r>
      <w:r w:rsidR="00807208" w:rsidRPr="00B21B27">
        <w:rPr>
          <w:rFonts w:ascii="Book Antiqua" w:hAnsi="Book Antiqua" w:cs="Times New Roman"/>
          <w:i/>
          <w:kern w:val="1"/>
        </w:rPr>
        <w:t>e.g.</w:t>
      </w:r>
      <w:r w:rsidR="00807208" w:rsidRPr="00B21B27">
        <w:rPr>
          <w:rFonts w:ascii="Book Antiqua" w:hAnsi="Book Antiqua" w:cs="Times New Roman"/>
          <w:kern w:val="1"/>
        </w:rPr>
        <w:t xml:space="preserve">, CD90 and CD105) are functionally related </w:t>
      </w:r>
      <w:r w:rsidR="0086776E" w:rsidRPr="00B21B27">
        <w:rPr>
          <w:rFonts w:ascii="Book Antiqua" w:hAnsi="Book Antiqua" w:cs="Times New Roman"/>
          <w:kern w:val="1"/>
        </w:rPr>
        <w:t xml:space="preserve">to cell differentiation. </w:t>
      </w:r>
    </w:p>
    <w:p w14:paraId="2E55483F" w14:textId="670601C0" w:rsidR="0086776E" w:rsidRPr="00B21B27" w:rsidRDefault="000C35ED" w:rsidP="00B21B27">
      <w:pPr>
        <w:spacing w:line="360" w:lineRule="auto"/>
        <w:ind w:firstLineChars="100" w:firstLine="240"/>
        <w:rPr>
          <w:rFonts w:ascii="Book Antiqua" w:hAnsi="Book Antiqua" w:cs="Times New Roman"/>
          <w:kern w:val="0"/>
        </w:rPr>
      </w:pPr>
      <w:r w:rsidRPr="00B21B27">
        <w:rPr>
          <w:rFonts w:ascii="Book Antiqua" w:hAnsi="Book Antiqua" w:cs="Times New Roman"/>
          <w:kern w:val="0"/>
        </w:rPr>
        <w:t xml:space="preserve">In mice, aldehyde </w:t>
      </w:r>
      <w:r w:rsidR="0086776E" w:rsidRPr="00B21B27">
        <w:rPr>
          <w:rFonts w:ascii="Book Antiqua" w:hAnsi="Book Antiqua" w:cs="Times New Roman"/>
          <w:kern w:val="0"/>
        </w:rPr>
        <w:t>dehydrogenase (ALDH</w:t>
      </w:r>
      <w:r w:rsidR="00807208" w:rsidRPr="00B21B27">
        <w:rPr>
          <w:rFonts w:ascii="Book Antiqua" w:hAnsi="Book Antiqua" w:cs="Times New Roman"/>
          <w:kern w:val="0"/>
        </w:rPr>
        <w:t xml:space="preserve">) </w:t>
      </w:r>
      <w:r w:rsidR="00AA42AF" w:rsidRPr="00B21B27">
        <w:rPr>
          <w:rFonts w:ascii="Book Antiqua" w:hAnsi="Book Antiqua" w:cs="Times New Roman"/>
          <w:kern w:val="0"/>
        </w:rPr>
        <w:t xml:space="preserve">is a superfamily </w:t>
      </w:r>
      <w:r w:rsidR="003115EB" w:rsidRPr="00B21B27">
        <w:rPr>
          <w:rFonts w:ascii="Book Antiqua" w:hAnsi="Book Antiqua" w:cs="Times New Roman"/>
          <w:kern w:val="0"/>
        </w:rPr>
        <w:t xml:space="preserve">comprising </w:t>
      </w:r>
      <w:r w:rsidR="00AA42AF" w:rsidRPr="00B21B27">
        <w:rPr>
          <w:rFonts w:ascii="Book Antiqua" w:hAnsi="Book Antiqua" w:cs="Times New Roman"/>
          <w:kern w:val="0"/>
        </w:rPr>
        <w:t xml:space="preserve">20 intracellular enzymes and </w:t>
      </w:r>
      <w:r w:rsidR="00CC0F96" w:rsidRPr="00B21B27">
        <w:rPr>
          <w:rFonts w:ascii="Book Antiqua" w:hAnsi="Book Antiqua" w:cs="Times New Roman"/>
          <w:kern w:val="0"/>
        </w:rPr>
        <w:t xml:space="preserve">is </w:t>
      </w:r>
      <w:r w:rsidR="0086776E" w:rsidRPr="00B21B27">
        <w:rPr>
          <w:rFonts w:ascii="Book Antiqua" w:hAnsi="Book Antiqua" w:cs="Times New Roman"/>
          <w:kern w:val="0"/>
        </w:rPr>
        <w:t xml:space="preserve">responsible for </w:t>
      </w:r>
      <w:r w:rsidR="00CC0F96" w:rsidRPr="00B21B27">
        <w:rPr>
          <w:rFonts w:ascii="Book Antiqua" w:hAnsi="Book Antiqua" w:cs="Times New Roman"/>
          <w:kern w:val="0"/>
        </w:rPr>
        <w:t xml:space="preserve">the </w:t>
      </w:r>
      <w:r w:rsidR="00AA42AF" w:rsidRPr="00B21B27">
        <w:rPr>
          <w:rFonts w:ascii="Book Antiqua" w:hAnsi="Book Antiqua" w:cs="Times New Roman"/>
          <w:kern w:val="0"/>
        </w:rPr>
        <w:t xml:space="preserve">oxidization of </w:t>
      </w:r>
      <w:r w:rsidR="00CC0F96" w:rsidRPr="00B21B27">
        <w:rPr>
          <w:rFonts w:ascii="Book Antiqua" w:hAnsi="Book Antiqua" w:cs="Times New Roman"/>
          <w:kern w:val="0"/>
        </w:rPr>
        <w:t>various</w:t>
      </w:r>
      <w:r w:rsidR="00AA42AF" w:rsidRPr="00B21B27">
        <w:rPr>
          <w:rFonts w:ascii="Book Antiqua" w:hAnsi="Book Antiqua" w:cs="Times New Roman"/>
          <w:kern w:val="0"/>
        </w:rPr>
        <w:t xml:space="preserve"> </w:t>
      </w:r>
      <w:r w:rsidR="0086776E" w:rsidRPr="00B21B27">
        <w:rPr>
          <w:rFonts w:ascii="Book Antiqua" w:hAnsi="Book Antiqua" w:cs="Times New Roman"/>
          <w:kern w:val="0"/>
        </w:rPr>
        <w:t>aldehydes</w:t>
      </w:r>
      <w:r w:rsidR="00A85771" w:rsidRPr="00B21B27">
        <w:rPr>
          <w:rFonts w:ascii="Book Antiqua" w:hAnsi="Book Antiqua" w:cs="Times New Roman"/>
          <w:kern w:val="0"/>
        </w:rPr>
        <w:fldChar w:fldCharType="begin"/>
      </w:r>
      <w:r w:rsidR="008C4618" w:rsidRPr="00B21B27">
        <w:rPr>
          <w:rFonts w:ascii="Book Antiqua" w:hAnsi="Book Antiqua" w:cs="Times New Roman"/>
          <w:kern w:val="0"/>
        </w:rPr>
        <w:instrText xml:space="preserve"> ADDIN EN.CITE &lt;EndNote&gt;&lt;Cite&gt;&lt;Author&gt;Marchitti&lt;/Author&gt;&lt;Year&gt;2008&lt;/Year&gt;&lt;RecNum&gt;27&lt;/RecNum&gt;&lt;DisplayText&gt;&lt;style face="superscript"&gt;[9]&lt;/style&gt;&lt;/DisplayText&gt;&lt;record&gt;&lt;rec-number&gt;27&lt;/rec-number&gt;&lt;foreign-keys&gt;&lt;key app="EN" db-id="r9esrpe0bxds5befdarpzd2q995xtwpvdeze" timestamp="1481693737"&gt;27&lt;/key&gt;&lt;/foreign-keys&gt;&lt;ref-type name="Journal Article"&gt;17&lt;/ref-type&gt;&lt;contributors&gt;&lt;authors&gt;&lt;author&gt;Marchitti, S. A.&lt;/author&gt;&lt;author&gt;Brocker, C.&lt;/author&gt;&lt;author&gt;Stagos, D.&lt;/author&gt;&lt;author&gt;Vasiliou, V.&lt;/author&gt;&lt;/authors&gt;&lt;/contributors&gt;&lt;auth-address&gt;University of Colorado Health Sciences Center, Molecular Toxicology &amp;amp; Environmental Health Sciences Program, Department of Pharmaceutical Sciences, 4200 East Ninth Avenue, C238, Denver, Colorado 80262, USA.&lt;/auth-address&gt;&lt;titles&gt;&lt;title&gt;Non-P450 aldehyde oxidizing enzymes: the aldehyde dehydrogenase superfamily&lt;/title&gt;&lt;secondary-title&gt;Expert Opin Drug Metab Toxicol&lt;/secondary-title&gt;&lt;/titles&gt;&lt;periodical&gt;&lt;full-title&gt;Expert Opin Drug Metab Toxicol&lt;/full-title&gt;&lt;abbr-1&gt;Expert opinion on drug metabolism &amp;amp; toxicology&lt;/abbr-1&gt;&lt;/periodical&gt;&lt;pages&gt;697-720&lt;/pages&gt;&lt;volume&gt;4&lt;/volume&gt;&lt;number&gt;6&lt;/number&gt;&lt;keywords&gt;&lt;keyword&gt;Aldehyde Dehydrogenase/genetics/*metabolism&lt;/keyword&gt;&lt;keyword&gt;Aldehydes/*metabolism&lt;/keyword&gt;&lt;keyword&gt;Gene Expression Regulation, Enzymologic&lt;/keyword&gt;&lt;keyword&gt;Humans&lt;/keyword&gt;&lt;keyword&gt;Isoenzymes&lt;/keyword&gt;&lt;keyword&gt;Metabolism, Inborn Errors/genetics/metabolism&lt;/keyword&gt;&lt;keyword&gt;Mutation&lt;/keyword&gt;&lt;keyword&gt;Oxidation-Reduction&lt;/keyword&gt;&lt;keyword&gt;Substrate Specificity&lt;/keyword&gt;&lt;/keywords&gt;&lt;dates&gt;&lt;year&gt;2008&lt;/year&gt;&lt;pub-dates&gt;&lt;date&gt;Jun&lt;/date&gt;&lt;/pub-dates&gt;&lt;/dates&gt;&lt;isbn&gt;1742-5255 (Print)&amp;#xD;1742-5255 (Linking)&lt;/isbn&gt;&lt;accession-num&gt;18611112&lt;/accession-num&gt;&lt;urls&gt;&lt;related-urls&gt;&lt;url&gt;https://www.ncbi.nlm.nih.gov/pubmed/18611112&lt;/url&gt;&lt;/related-urls&gt;&lt;/urls&gt;&lt;custom2&gt;PMC2658643&lt;/custom2&gt;&lt;electronic-resource-num&gt;10.1517/17425255.4.6.697&lt;/electronic-resource-num&gt;&lt;/record&gt;&lt;/Cite&gt;&lt;/EndNote&gt;</w:instrText>
      </w:r>
      <w:r w:rsidR="00A85771" w:rsidRPr="00B21B27">
        <w:rPr>
          <w:rFonts w:ascii="Book Antiqua" w:hAnsi="Book Antiqua" w:cs="Times New Roman"/>
          <w:kern w:val="0"/>
        </w:rPr>
        <w:fldChar w:fldCharType="separate"/>
      </w:r>
      <w:r w:rsidR="008C4618" w:rsidRPr="00B21B27">
        <w:rPr>
          <w:rFonts w:ascii="Book Antiqua" w:hAnsi="Book Antiqua" w:cs="Times New Roman"/>
          <w:noProof/>
          <w:kern w:val="0"/>
          <w:vertAlign w:val="superscript"/>
        </w:rPr>
        <w:t>[9]</w:t>
      </w:r>
      <w:r w:rsidR="00A85771" w:rsidRPr="00B21B27">
        <w:rPr>
          <w:rFonts w:ascii="Book Antiqua" w:hAnsi="Book Antiqua" w:cs="Times New Roman"/>
          <w:kern w:val="0"/>
        </w:rPr>
        <w:fldChar w:fldCharType="end"/>
      </w:r>
      <w:r w:rsidR="0086776E" w:rsidRPr="00B21B27">
        <w:rPr>
          <w:rFonts w:ascii="Book Antiqua" w:hAnsi="Book Antiqua" w:cs="Times New Roman"/>
          <w:kern w:val="0"/>
        </w:rPr>
        <w:t xml:space="preserve">. High ALDH activity has been </w:t>
      </w:r>
      <w:r w:rsidR="00725433" w:rsidRPr="00B21B27">
        <w:rPr>
          <w:rFonts w:ascii="Book Antiqua" w:hAnsi="Book Antiqua" w:cs="Times New Roman"/>
          <w:kern w:val="0"/>
        </w:rPr>
        <w:t>shown</w:t>
      </w:r>
      <w:r w:rsidR="0086776E" w:rsidRPr="00B21B27">
        <w:rPr>
          <w:rFonts w:ascii="Book Antiqua" w:hAnsi="Book Antiqua" w:cs="Times New Roman"/>
          <w:kern w:val="0"/>
        </w:rPr>
        <w:t xml:space="preserve"> </w:t>
      </w:r>
      <w:r w:rsidR="00807208" w:rsidRPr="00B21B27">
        <w:rPr>
          <w:rFonts w:ascii="Book Antiqua" w:hAnsi="Book Antiqua" w:cs="Times New Roman"/>
          <w:kern w:val="0"/>
        </w:rPr>
        <w:t xml:space="preserve">in </w:t>
      </w:r>
      <w:r w:rsidR="00C66591" w:rsidRPr="00B21B27">
        <w:rPr>
          <w:rFonts w:ascii="Book Antiqua" w:hAnsi="Book Antiqua" w:cs="Times New Roman"/>
          <w:kern w:val="0"/>
        </w:rPr>
        <w:t xml:space="preserve">normal </w:t>
      </w:r>
      <w:r w:rsidR="00807208" w:rsidRPr="00B21B27">
        <w:rPr>
          <w:rFonts w:ascii="Book Antiqua" w:hAnsi="Book Antiqua" w:cs="Times New Roman"/>
          <w:kern w:val="0"/>
        </w:rPr>
        <w:t>hematopoietic stem cells</w:t>
      </w:r>
      <w:r w:rsidR="00210717" w:rsidRPr="00B21B27">
        <w:rPr>
          <w:rFonts w:ascii="Book Antiqua" w:hAnsi="Book Antiqua" w:cs="Times New Roman"/>
          <w:kern w:val="0"/>
        </w:rPr>
        <w:t xml:space="preserve">, neural stem cells, </w:t>
      </w:r>
      <w:r w:rsidR="00807208" w:rsidRPr="00B21B27">
        <w:rPr>
          <w:rFonts w:ascii="Book Antiqua" w:hAnsi="Book Antiqua" w:cs="Times New Roman"/>
          <w:kern w:val="0"/>
        </w:rPr>
        <w:t>and</w:t>
      </w:r>
      <w:r w:rsidR="0086776E" w:rsidRPr="00B21B27">
        <w:rPr>
          <w:rFonts w:ascii="Book Antiqua" w:hAnsi="Book Antiqua" w:cs="Times New Roman"/>
          <w:kern w:val="0"/>
        </w:rPr>
        <w:t xml:space="preserve"> cancer stem cells</w:t>
      </w:r>
      <w:r w:rsidR="00210717" w:rsidRPr="00B21B27">
        <w:rPr>
          <w:rFonts w:ascii="Book Antiqua" w:hAnsi="Book Antiqua" w:cs="Times New Roman"/>
          <w:kern w:val="0"/>
        </w:rPr>
        <w:t xml:space="preserve"> </w:t>
      </w:r>
      <w:r w:rsidR="00B643F6" w:rsidRPr="00B21B27">
        <w:rPr>
          <w:rFonts w:ascii="Book Antiqua" w:hAnsi="Book Antiqua" w:cs="Times New Roman"/>
          <w:kern w:val="0"/>
        </w:rPr>
        <w:t xml:space="preserve">in </w:t>
      </w:r>
      <w:r w:rsidR="00210717" w:rsidRPr="00B21B27">
        <w:rPr>
          <w:rFonts w:ascii="Book Antiqua" w:hAnsi="Book Antiqua" w:cs="Times New Roman"/>
          <w:kern w:val="0"/>
        </w:rPr>
        <w:t>various types o</w:t>
      </w:r>
      <w:r w:rsidR="00C66591" w:rsidRPr="00B21B27">
        <w:rPr>
          <w:rFonts w:ascii="Book Antiqua" w:hAnsi="Book Antiqua" w:cs="Times New Roman"/>
          <w:kern w:val="0"/>
        </w:rPr>
        <w:t>f neoplastic diseases</w:t>
      </w:r>
      <w:r w:rsidR="00C66591" w:rsidRPr="00B21B27">
        <w:rPr>
          <w:rFonts w:ascii="Book Antiqua" w:hAnsi="Book Antiqua" w:cs="Times New Roman"/>
          <w:kern w:val="0"/>
        </w:rPr>
        <w:fldChar w:fldCharType="begin"/>
      </w:r>
      <w:r w:rsidR="008C4618" w:rsidRPr="00B21B27">
        <w:rPr>
          <w:rFonts w:ascii="Book Antiqua" w:hAnsi="Book Antiqua" w:cs="Times New Roman"/>
          <w:kern w:val="0"/>
        </w:rPr>
        <w:instrText xml:space="preserve"> ADDIN EN.CITE &lt;EndNote&gt;&lt;Cite&gt;&lt;Author&gt;Balber&lt;/Author&gt;&lt;Year&gt;2011&lt;/Year&gt;&lt;RecNum&gt;13&lt;/RecNum&gt;&lt;DisplayText&gt;&lt;style face="superscript"&gt;[10]&lt;/style&gt;&lt;/DisplayText&gt;&lt;record&gt;&lt;rec-number&gt;13&lt;/rec-number&gt;&lt;foreign-keys&gt;&lt;key app="EN" db-id="r9esrpe0bxds5befdarpzd2q995xtwpvdeze" timestamp="1481682461"&gt;13&lt;/key&gt;&lt;key app="ENWeb" db-id=""&gt;0&lt;/key&gt;&lt;/foreign-keys&gt;&lt;ref-type name="Journal Article"&gt;17&lt;/ref-type&gt;&lt;contributors&gt;&lt;authors&gt;&lt;author&gt;Balber, A. E.&lt;/author&gt;&lt;/authors&gt;&lt;/contributors&gt;&lt;auth-address&gt;Cicada Biopharmaceutical Consulting, Durham, North Carolina 27707, USA. andrew.balber@frontier.com&lt;/auth-address&gt;&lt;titles&gt;&lt;title&gt;Concise review: aldehyde dehydrogenase bright stem and progenitor cell populations from normal tissues: characteristics, activities, and emerging uses in regenerative medicine&lt;/title&gt;&lt;secondary-title&gt;Stem Cells&lt;/secondary-title&gt;&lt;/titles&gt;&lt;periodical&gt;&lt;full-title&gt;Stem Cells&lt;/full-title&gt;&lt;/periodical&gt;&lt;pages&gt;570-5&lt;/pages&gt;&lt;volume&gt;29&lt;/volume&gt;&lt;number&gt;4&lt;/number&gt;&lt;keywords&gt;&lt;keyword&gt;Aldehyde Dehydrogenase/*metabolism&lt;/keyword&gt;&lt;keyword&gt;Animals&lt;/keyword&gt;&lt;keyword&gt;Humans&lt;/keyword&gt;&lt;keyword&gt;Neurodegenerative Diseases/therapy&lt;/keyword&gt;&lt;keyword&gt;*Regenerative Medicine&lt;/keyword&gt;&lt;keyword&gt;Stem Cell Transplantation&lt;/keyword&gt;&lt;keyword&gt;Stem Cells/*cytology/*enzymology&lt;/keyword&gt;&lt;/keywords&gt;&lt;dates&gt;&lt;year&gt;2011&lt;/year&gt;&lt;pub-dates&gt;&lt;date&gt;Apr&lt;/date&gt;&lt;/pub-dates&gt;&lt;/dates&gt;&lt;isbn&gt;1549-4918 (Electronic)&amp;#xD;1066-5099 (Linking)&lt;/isbn&gt;&lt;accession-num&gt;21308868&lt;/accession-num&gt;&lt;urls&gt;&lt;related-urls&gt;&lt;url&gt;https://www.ncbi.nlm.nih.gov/pubmed/21308868&lt;/url&gt;&lt;/related-urls&gt;&lt;/urls&gt;&lt;electronic-resource-num&gt;10.1002/stem.613&lt;/electronic-resource-num&gt;&lt;/record&gt;&lt;/Cite&gt;&lt;/EndNote&gt;</w:instrText>
      </w:r>
      <w:r w:rsidR="00C66591" w:rsidRPr="00B21B27">
        <w:rPr>
          <w:rFonts w:ascii="Book Antiqua" w:hAnsi="Book Antiqua" w:cs="Times New Roman"/>
          <w:kern w:val="0"/>
        </w:rPr>
        <w:fldChar w:fldCharType="separate"/>
      </w:r>
      <w:r w:rsidR="008C4618" w:rsidRPr="00B21B27">
        <w:rPr>
          <w:rFonts w:ascii="Book Antiqua" w:hAnsi="Book Antiqua" w:cs="Times New Roman"/>
          <w:noProof/>
          <w:kern w:val="0"/>
          <w:vertAlign w:val="superscript"/>
        </w:rPr>
        <w:t>[10]</w:t>
      </w:r>
      <w:r w:rsidR="00C66591" w:rsidRPr="00B21B27">
        <w:rPr>
          <w:rFonts w:ascii="Book Antiqua" w:hAnsi="Book Antiqua" w:cs="Times New Roman"/>
          <w:kern w:val="0"/>
        </w:rPr>
        <w:fldChar w:fldCharType="end"/>
      </w:r>
      <w:r w:rsidR="0086776E" w:rsidRPr="00B21B27">
        <w:rPr>
          <w:rFonts w:ascii="Book Antiqua" w:hAnsi="Book Antiqua" w:cs="Times New Roman"/>
          <w:kern w:val="0"/>
        </w:rPr>
        <w:t xml:space="preserve">. </w:t>
      </w:r>
      <w:r w:rsidR="00210717" w:rsidRPr="00B21B27">
        <w:rPr>
          <w:rFonts w:ascii="Book Antiqua" w:hAnsi="Book Antiqua" w:cs="Times New Roman"/>
          <w:kern w:val="0"/>
        </w:rPr>
        <w:t xml:space="preserve">Therefore, high ALDH activity is considered to be a </w:t>
      </w:r>
      <w:r w:rsidR="000566CF" w:rsidRPr="00B21B27">
        <w:rPr>
          <w:rFonts w:ascii="Book Antiqua" w:hAnsi="Book Antiqua" w:cs="Times New Roman"/>
          <w:kern w:val="0"/>
        </w:rPr>
        <w:t xml:space="preserve">common </w:t>
      </w:r>
      <w:r w:rsidR="00210717" w:rsidRPr="00B21B27">
        <w:rPr>
          <w:rFonts w:ascii="Book Antiqua" w:hAnsi="Book Antiqua" w:cs="Times New Roman"/>
          <w:kern w:val="0"/>
        </w:rPr>
        <w:t xml:space="preserve">marker </w:t>
      </w:r>
      <w:r w:rsidR="009118EF" w:rsidRPr="00B21B27">
        <w:rPr>
          <w:rFonts w:ascii="Book Antiqua" w:hAnsi="Book Antiqua" w:cs="Times New Roman"/>
          <w:kern w:val="0"/>
        </w:rPr>
        <w:t xml:space="preserve">for </w:t>
      </w:r>
      <w:r w:rsidR="00210717" w:rsidRPr="00B21B27">
        <w:rPr>
          <w:rFonts w:ascii="Book Antiqua" w:hAnsi="Book Antiqua" w:cs="Times New Roman"/>
          <w:kern w:val="0"/>
        </w:rPr>
        <w:t xml:space="preserve">normal and malignant stem cells. </w:t>
      </w:r>
      <w:r w:rsidR="002B7606" w:rsidRPr="00B21B27">
        <w:rPr>
          <w:rFonts w:ascii="Book Antiqua" w:hAnsi="Book Antiqua" w:cs="Times New Roman"/>
          <w:kern w:val="0"/>
        </w:rPr>
        <w:t xml:space="preserve">In human ADSCs, however, </w:t>
      </w:r>
      <w:r w:rsidR="00C0347E" w:rsidRPr="00B21B27">
        <w:rPr>
          <w:rFonts w:ascii="Book Antiqua" w:hAnsi="Book Antiqua" w:cs="Times New Roman"/>
          <w:kern w:val="0"/>
        </w:rPr>
        <w:t xml:space="preserve">only one </w:t>
      </w:r>
      <w:r w:rsidR="007E0A81" w:rsidRPr="00B21B27">
        <w:rPr>
          <w:rFonts w:ascii="Book Antiqua" w:hAnsi="Book Antiqua" w:cs="Times New Roman"/>
          <w:kern w:val="0"/>
        </w:rPr>
        <w:t xml:space="preserve">study has been </w:t>
      </w:r>
      <w:r w:rsidR="00CB654F" w:rsidRPr="00B21B27">
        <w:rPr>
          <w:rFonts w:ascii="Book Antiqua" w:hAnsi="Book Antiqua" w:cs="Times New Roman"/>
          <w:kern w:val="0"/>
        </w:rPr>
        <w:t>performed</w:t>
      </w:r>
      <w:r w:rsidR="00C0347E" w:rsidRPr="00B21B27">
        <w:rPr>
          <w:rFonts w:ascii="Book Antiqua" w:hAnsi="Book Antiqua" w:cs="Times New Roman"/>
          <w:kern w:val="0"/>
        </w:rPr>
        <w:t xml:space="preserve"> </w:t>
      </w:r>
      <w:r w:rsidR="00CB654F" w:rsidRPr="00B21B27">
        <w:rPr>
          <w:rFonts w:ascii="Book Antiqua" w:hAnsi="Book Antiqua" w:cs="Times New Roman"/>
          <w:kern w:val="0"/>
        </w:rPr>
        <w:t xml:space="preserve">on the </w:t>
      </w:r>
      <w:proofErr w:type="spellStart"/>
      <w:r w:rsidR="00C0347E" w:rsidRPr="00B21B27">
        <w:rPr>
          <w:rFonts w:ascii="Book Antiqua" w:hAnsi="Book Antiqua" w:cs="Times New Roman"/>
          <w:kern w:val="0"/>
        </w:rPr>
        <w:t>ALDH</w:t>
      </w:r>
      <w:r w:rsidR="00C0347E" w:rsidRPr="00B21B27">
        <w:rPr>
          <w:rFonts w:ascii="Book Antiqua" w:hAnsi="Book Antiqua" w:cs="Times New Roman"/>
          <w:kern w:val="0"/>
          <w:vertAlign w:val="superscript"/>
        </w:rPr>
        <w:t>H</w:t>
      </w:r>
      <w:r w:rsidR="002B7606" w:rsidRPr="00B21B27">
        <w:rPr>
          <w:rFonts w:ascii="Book Antiqua" w:hAnsi="Book Antiqua" w:cs="Times New Roman"/>
          <w:kern w:val="0"/>
          <w:vertAlign w:val="superscript"/>
        </w:rPr>
        <w:t>i</w:t>
      </w:r>
      <w:proofErr w:type="spellEnd"/>
      <w:r w:rsidR="002B7606" w:rsidRPr="00B21B27">
        <w:rPr>
          <w:rFonts w:ascii="Book Antiqua" w:hAnsi="Book Antiqua" w:cs="Times New Roman"/>
          <w:kern w:val="0"/>
        </w:rPr>
        <w:t xml:space="preserve"> subpopulation, </w:t>
      </w:r>
      <w:r w:rsidR="00A0644D" w:rsidRPr="00B21B27">
        <w:rPr>
          <w:rFonts w:ascii="Book Antiqua" w:hAnsi="Book Antiqua" w:cs="Times New Roman"/>
          <w:kern w:val="0"/>
        </w:rPr>
        <w:t>whose</w:t>
      </w:r>
      <w:r w:rsidR="002B7606" w:rsidRPr="00B21B27">
        <w:rPr>
          <w:rFonts w:ascii="Book Antiqua" w:hAnsi="Book Antiqua" w:cs="Times New Roman"/>
          <w:kern w:val="0"/>
        </w:rPr>
        <w:t xml:space="preserve"> significance in diffe</w:t>
      </w:r>
      <w:r w:rsidR="006B4C73" w:rsidRPr="00B21B27">
        <w:rPr>
          <w:rFonts w:ascii="Book Antiqua" w:hAnsi="Book Antiqua" w:cs="Times New Roman"/>
          <w:kern w:val="0"/>
        </w:rPr>
        <w:t>re</w:t>
      </w:r>
      <w:r w:rsidR="002B7606" w:rsidRPr="00B21B27">
        <w:rPr>
          <w:rFonts w:ascii="Book Antiqua" w:hAnsi="Book Antiqua" w:cs="Times New Roman"/>
          <w:kern w:val="0"/>
        </w:rPr>
        <w:t>ntiation potential is unclear</w:t>
      </w:r>
      <w:r w:rsidR="006B4C73" w:rsidRPr="00B21B27">
        <w:rPr>
          <w:rFonts w:ascii="Book Antiqua" w:hAnsi="Book Antiqua" w:cs="Times New Roman"/>
          <w:kern w:val="0"/>
        </w:rPr>
        <w:fldChar w:fldCharType="begin"/>
      </w:r>
      <w:r w:rsidR="008C4618" w:rsidRPr="00B21B27">
        <w:rPr>
          <w:rFonts w:ascii="Book Antiqua" w:hAnsi="Book Antiqua" w:cs="Times New Roman"/>
          <w:kern w:val="0"/>
        </w:rPr>
        <w:instrText xml:space="preserve"> ADDIN EN.CITE &lt;EndNote&gt;&lt;Cite&gt;&lt;Author&gt;Estes&lt;/Author&gt;&lt;Year&gt;2006&lt;/Year&gt;&lt;RecNum&gt;15&lt;/RecNum&gt;&lt;DisplayText&gt;&lt;style face="superscript"&gt;[11]&lt;/style&gt;&lt;/DisplayText&gt;&lt;record&gt;&lt;rec-number&gt;15&lt;/rec-number&gt;&lt;foreign-keys&gt;&lt;key app="EN" db-id="r9esrpe0bxds5befdarpzd2q995xtwpvdeze" timestamp="1481682649"&gt;15&lt;/key&gt;&lt;key app="ENWeb" db-id=""&gt;0&lt;/key&gt;&lt;/foreign-keys&gt;&lt;ref-type name="Journal Article"&gt;17&lt;/ref-type&gt;&lt;contributors&gt;&lt;authors&gt;&lt;author&gt;Estes, B. T.&lt;/author&gt;&lt;author&gt;Wu, A. W.&lt;/author&gt;&lt;author&gt;Storms, R. W.&lt;/author&gt;&lt;author&gt;Guilak, F.&lt;/author&gt;&lt;/authors&gt;&lt;/contributors&gt;&lt;auth-address&gt;Departments of Surgery and Biomedical Engineering, Duke University Medical Center, Durham, NC 27710, USA.&lt;/auth-address&gt;&lt;titles&gt;&lt;title&gt;Extended passaging, but not aldehyde dehydrogenase activity, increases the chondrogenic potential of human adipose-derived adult stem cells&lt;/title&gt;&lt;secondary-title&gt;J Cell Physiol&lt;/secondary-title&gt;&lt;/titles&gt;&lt;periodical&gt;&lt;full-title&gt;J Cell Physiol&lt;/full-title&gt;&lt;/periodical&gt;&lt;pages&gt;987-95&lt;/pages&gt;&lt;volume&gt;209&lt;/volume&gt;&lt;number&gt;3&lt;/number&gt;&lt;keywords&gt;&lt;keyword&gt;Adipocytes/*physiology&lt;/keyword&gt;&lt;keyword&gt;Adult&lt;/keyword&gt;&lt;keyword&gt;Aldehyde Dehydrogenase/*metabolism&lt;/keyword&gt;&lt;keyword&gt;Animals&lt;/keyword&gt;&lt;keyword&gt;Biomarkers/metabolism&lt;/keyword&gt;&lt;keyword&gt;*Cell Culture Techniques&lt;/keyword&gt;&lt;keyword&gt;Cell Differentiation/*physiology&lt;/keyword&gt;&lt;keyword&gt;Cells, Cultured&lt;/keyword&gt;&lt;keyword&gt;Chondrogenesis/*physiology&lt;/keyword&gt;&lt;keyword&gt;DNA/analysis&lt;/keyword&gt;&lt;keyword&gt;Female&lt;/keyword&gt;&lt;keyword&gt;Gene Expression Regulation&lt;/keyword&gt;&lt;keyword&gt;Humans&lt;/keyword&gt;&lt;keyword&gt;Middle Aged&lt;/keyword&gt;&lt;keyword&gt;Stem Cells/cytology/*physiology&lt;/keyword&gt;&lt;keyword&gt;Telomerase/metabolism&lt;/keyword&gt;&lt;/keywords&gt;&lt;dates&gt;&lt;year&gt;2006&lt;/year&gt;&lt;pub-dates&gt;&lt;date&gt;Dec&lt;/date&gt;&lt;/pub-dates&gt;&lt;/dates&gt;&lt;isbn&gt;0021-9541 (Print)&amp;#xD;0021-9541 (Linking)&lt;/isbn&gt;&lt;accession-num&gt;16972251&lt;/accession-num&gt;&lt;urls&gt;&lt;related-urls&gt;&lt;url&gt;https://www.ncbi.nlm.nih.gov/pubmed/16972251&lt;/url&gt;&lt;/related-urls&gt;&lt;/urls&gt;&lt;electronic-resource-num&gt;10.1002/jcp.20808&lt;/electronic-resource-num&gt;&lt;/record&gt;&lt;/Cite&gt;&lt;/EndNote&gt;</w:instrText>
      </w:r>
      <w:r w:rsidR="006B4C73" w:rsidRPr="00B21B27">
        <w:rPr>
          <w:rFonts w:ascii="Book Antiqua" w:hAnsi="Book Antiqua" w:cs="Times New Roman"/>
          <w:kern w:val="0"/>
        </w:rPr>
        <w:fldChar w:fldCharType="separate"/>
      </w:r>
      <w:r w:rsidR="008C4618" w:rsidRPr="00B21B27">
        <w:rPr>
          <w:rFonts w:ascii="Book Antiqua" w:hAnsi="Book Antiqua" w:cs="Times New Roman"/>
          <w:noProof/>
          <w:kern w:val="0"/>
          <w:vertAlign w:val="superscript"/>
        </w:rPr>
        <w:t>[11]</w:t>
      </w:r>
      <w:r w:rsidR="006B4C73" w:rsidRPr="00B21B27">
        <w:rPr>
          <w:rFonts w:ascii="Book Antiqua" w:hAnsi="Book Antiqua" w:cs="Times New Roman"/>
          <w:kern w:val="0"/>
        </w:rPr>
        <w:fldChar w:fldCharType="end"/>
      </w:r>
      <w:r w:rsidR="002B7606" w:rsidRPr="00B21B27">
        <w:rPr>
          <w:rFonts w:ascii="Book Antiqua" w:hAnsi="Book Antiqua" w:cs="Times New Roman"/>
          <w:kern w:val="0"/>
        </w:rPr>
        <w:t xml:space="preserve">. Moreover, to our knowledge, </w:t>
      </w:r>
      <w:r w:rsidR="005C13BD" w:rsidRPr="00B21B27">
        <w:rPr>
          <w:rFonts w:ascii="Book Antiqua" w:hAnsi="Book Antiqua" w:cs="Times New Roman"/>
          <w:kern w:val="0"/>
        </w:rPr>
        <w:t xml:space="preserve">the </w:t>
      </w:r>
      <w:r w:rsidR="002B7606" w:rsidRPr="00B21B27">
        <w:rPr>
          <w:rFonts w:ascii="Book Antiqua" w:hAnsi="Book Antiqua" w:cs="Times New Roman"/>
          <w:kern w:val="0"/>
        </w:rPr>
        <w:t xml:space="preserve">existence of </w:t>
      </w:r>
      <w:r w:rsidR="005C13BD" w:rsidRPr="00B21B27">
        <w:rPr>
          <w:rFonts w:ascii="Book Antiqua" w:hAnsi="Book Antiqua" w:cs="Times New Roman"/>
          <w:kern w:val="0"/>
        </w:rPr>
        <w:t xml:space="preserve">the </w:t>
      </w:r>
      <w:proofErr w:type="spellStart"/>
      <w:r w:rsidR="00C0347E" w:rsidRPr="00B21B27">
        <w:rPr>
          <w:rFonts w:ascii="Book Antiqua" w:hAnsi="Book Antiqua" w:cs="Times New Roman"/>
          <w:kern w:val="0"/>
        </w:rPr>
        <w:t>ALDH</w:t>
      </w:r>
      <w:r w:rsidR="00C0347E" w:rsidRPr="00B21B27">
        <w:rPr>
          <w:rFonts w:ascii="Book Antiqua" w:hAnsi="Book Antiqua" w:cs="Times New Roman"/>
          <w:kern w:val="0"/>
          <w:vertAlign w:val="superscript"/>
        </w:rPr>
        <w:t>Hi</w:t>
      </w:r>
      <w:proofErr w:type="spellEnd"/>
      <w:r w:rsidR="002B7606" w:rsidRPr="00B21B27">
        <w:rPr>
          <w:rFonts w:ascii="Book Antiqua" w:hAnsi="Book Antiqua" w:cs="Times New Roman"/>
          <w:kern w:val="0"/>
        </w:rPr>
        <w:t xml:space="preserve"> subpopulation </w:t>
      </w:r>
      <w:r w:rsidR="006B4C73" w:rsidRPr="00B21B27">
        <w:rPr>
          <w:rFonts w:ascii="Book Antiqua" w:hAnsi="Book Antiqua" w:cs="Times New Roman"/>
          <w:kern w:val="0"/>
        </w:rPr>
        <w:t>with</w:t>
      </w:r>
      <w:r w:rsidR="001B7013" w:rsidRPr="00B21B27">
        <w:rPr>
          <w:rFonts w:ascii="Book Antiqua" w:hAnsi="Book Antiqua" w:cs="Times New Roman"/>
          <w:kern w:val="0"/>
        </w:rPr>
        <w:t xml:space="preserve">in </w:t>
      </w:r>
      <w:r w:rsidR="006B4C73" w:rsidRPr="00B21B27">
        <w:rPr>
          <w:rFonts w:ascii="Book Antiqua" w:hAnsi="Book Antiqua" w:cs="Times New Roman"/>
          <w:kern w:val="0"/>
        </w:rPr>
        <w:t xml:space="preserve">murine </w:t>
      </w:r>
      <w:r w:rsidR="002B7606" w:rsidRPr="00B21B27">
        <w:rPr>
          <w:rFonts w:ascii="Book Antiqua" w:hAnsi="Book Antiqua" w:cs="Times New Roman"/>
          <w:kern w:val="0"/>
        </w:rPr>
        <w:t xml:space="preserve">ADSCs </w:t>
      </w:r>
      <w:r w:rsidR="005C13BD" w:rsidRPr="00B21B27">
        <w:rPr>
          <w:rFonts w:ascii="Book Antiqua" w:hAnsi="Book Antiqua" w:cs="Times New Roman"/>
          <w:kern w:val="0"/>
        </w:rPr>
        <w:t xml:space="preserve">has </w:t>
      </w:r>
      <w:r w:rsidR="002B7606" w:rsidRPr="00B21B27">
        <w:rPr>
          <w:rFonts w:ascii="Book Antiqua" w:hAnsi="Book Antiqua" w:cs="Times New Roman"/>
          <w:kern w:val="0"/>
        </w:rPr>
        <w:t xml:space="preserve">not </w:t>
      </w:r>
      <w:r w:rsidR="004E3707" w:rsidRPr="00B21B27">
        <w:rPr>
          <w:rFonts w:ascii="Book Antiqua" w:hAnsi="Book Antiqua" w:cs="Times New Roman"/>
          <w:kern w:val="0"/>
        </w:rPr>
        <w:t xml:space="preserve">yet </w:t>
      </w:r>
      <w:r w:rsidR="005C13BD" w:rsidRPr="00B21B27">
        <w:rPr>
          <w:rFonts w:ascii="Book Antiqua" w:hAnsi="Book Antiqua" w:cs="Times New Roman"/>
          <w:kern w:val="0"/>
        </w:rPr>
        <w:t xml:space="preserve">been </w:t>
      </w:r>
      <w:r w:rsidR="002B7606" w:rsidRPr="00B21B27">
        <w:rPr>
          <w:rFonts w:ascii="Book Antiqua" w:hAnsi="Book Antiqua" w:cs="Times New Roman"/>
          <w:kern w:val="0"/>
        </w:rPr>
        <w:t xml:space="preserve">reported. </w:t>
      </w:r>
    </w:p>
    <w:p w14:paraId="18C16B50" w14:textId="3135B310" w:rsidR="0086776E" w:rsidRPr="00B21B27" w:rsidRDefault="0086776E" w:rsidP="00B21B27">
      <w:pPr>
        <w:spacing w:line="360" w:lineRule="auto"/>
        <w:ind w:firstLineChars="100" w:firstLine="240"/>
        <w:rPr>
          <w:rFonts w:ascii="Book Antiqua" w:eastAsia="Times New Roman" w:hAnsi="Book Antiqua" w:cs="Times New Roman"/>
          <w:kern w:val="0"/>
        </w:rPr>
      </w:pPr>
      <w:r w:rsidRPr="00B21B27">
        <w:rPr>
          <w:rFonts w:ascii="Book Antiqua" w:hAnsi="Book Antiqua" w:cs="Times New Roman"/>
          <w:kern w:val="0"/>
        </w:rPr>
        <w:t>In th</w:t>
      </w:r>
      <w:r w:rsidR="005C13BD" w:rsidRPr="00B21B27">
        <w:rPr>
          <w:rFonts w:ascii="Book Antiqua" w:hAnsi="Book Antiqua" w:cs="Times New Roman"/>
          <w:kern w:val="0"/>
        </w:rPr>
        <w:t>e</w:t>
      </w:r>
      <w:r w:rsidRPr="00B21B27">
        <w:rPr>
          <w:rFonts w:ascii="Book Antiqua" w:hAnsi="Book Antiqua" w:cs="Times New Roman"/>
          <w:kern w:val="0"/>
        </w:rPr>
        <w:t xml:space="preserve"> </w:t>
      </w:r>
      <w:r w:rsidR="005C13BD" w:rsidRPr="00B21B27">
        <w:rPr>
          <w:rFonts w:ascii="Book Antiqua" w:hAnsi="Book Antiqua" w:cs="Times New Roman"/>
          <w:kern w:val="0"/>
        </w:rPr>
        <w:t xml:space="preserve">current </w:t>
      </w:r>
      <w:r w:rsidRPr="00B21B27">
        <w:rPr>
          <w:rFonts w:ascii="Book Antiqua" w:hAnsi="Book Antiqua" w:cs="Times New Roman"/>
          <w:kern w:val="0"/>
        </w:rPr>
        <w:t xml:space="preserve">study, </w:t>
      </w:r>
      <w:r w:rsidR="00C52FE8" w:rsidRPr="00B21B27">
        <w:rPr>
          <w:rFonts w:ascii="Book Antiqua" w:hAnsi="Book Antiqua" w:cs="Times New Roman"/>
          <w:kern w:val="0"/>
        </w:rPr>
        <w:t xml:space="preserve">the </w:t>
      </w:r>
      <w:proofErr w:type="spellStart"/>
      <w:r w:rsidR="001B7013" w:rsidRPr="00B21B27">
        <w:rPr>
          <w:rFonts w:ascii="Book Antiqua" w:hAnsi="Book Antiqua" w:cs="Times New Roman"/>
          <w:kern w:val="0"/>
        </w:rPr>
        <w:t>ALDH</w:t>
      </w:r>
      <w:r w:rsidR="00C0347E" w:rsidRPr="00B21B27">
        <w:rPr>
          <w:rFonts w:ascii="Book Antiqua" w:hAnsi="Book Antiqua" w:cs="Times New Roman"/>
          <w:kern w:val="0"/>
          <w:vertAlign w:val="superscript"/>
        </w:rPr>
        <w:t>H</w:t>
      </w:r>
      <w:r w:rsidR="001B7013" w:rsidRPr="00B21B27">
        <w:rPr>
          <w:rFonts w:ascii="Book Antiqua" w:hAnsi="Book Antiqua" w:cs="Times New Roman"/>
          <w:kern w:val="0"/>
          <w:vertAlign w:val="superscript"/>
        </w:rPr>
        <w:t>i</w:t>
      </w:r>
      <w:proofErr w:type="spellEnd"/>
      <w:r w:rsidR="00C0347E" w:rsidRPr="00B21B27">
        <w:rPr>
          <w:rFonts w:ascii="Book Antiqua" w:hAnsi="Book Antiqua" w:cs="Times New Roman"/>
          <w:kern w:val="0"/>
        </w:rPr>
        <w:t xml:space="preserve"> and </w:t>
      </w:r>
      <w:proofErr w:type="spellStart"/>
      <w:r w:rsidR="00C0347E" w:rsidRPr="00B21B27">
        <w:rPr>
          <w:rFonts w:ascii="Book Antiqua" w:hAnsi="Book Antiqua" w:cs="Times New Roman"/>
          <w:kern w:val="0"/>
        </w:rPr>
        <w:t>ALDH</w:t>
      </w:r>
      <w:r w:rsidR="00C0347E" w:rsidRPr="00B21B27">
        <w:rPr>
          <w:rFonts w:ascii="Book Antiqua" w:hAnsi="Book Antiqua" w:cs="Times New Roman"/>
          <w:kern w:val="0"/>
          <w:vertAlign w:val="superscript"/>
        </w:rPr>
        <w:t>L</w:t>
      </w:r>
      <w:r w:rsidR="001B7013" w:rsidRPr="00B21B27">
        <w:rPr>
          <w:rFonts w:ascii="Book Antiqua" w:hAnsi="Book Antiqua" w:cs="Times New Roman"/>
          <w:kern w:val="0"/>
          <w:vertAlign w:val="superscript"/>
        </w:rPr>
        <w:t>o</w:t>
      </w:r>
      <w:proofErr w:type="spellEnd"/>
      <w:r w:rsidR="001B7013" w:rsidRPr="00B21B27">
        <w:rPr>
          <w:rFonts w:ascii="Book Antiqua" w:hAnsi="Book Antiqua" w:cs="Times New Roman"/>
          <w:kern w:val="0"/>
        </w:rPr>
        <w:t xml:space="preserve"> subpopulation</w:t>
      </w:r>
      <w:r w:rsidR="00C52FE8" w:rsidRPr="00B21B27">
        <w:rPr>
          <w:rFonts w:ascii="Book Antiqua" w:hAnsi="Book Antiqua" w:cs="Times New Roman"/>
          <w:kern w:val="0"/>
        </w:rPr>
        <w:t>s</w:t>
      </w:r>
      <w:r w:rsidR="001B7013" w:rsidRPr="00B21B27">
        <w:rPr>
          <w:rFonts w:ascii="Book Antiqua" w:hAnsi="Book Antiqua" w:cs="Times New Roman"/>
          <w:kern w:val="0"/>
        </w:rPr>
        <w:t xml:space="preserve"> of murine </w:t>
      </w:r>
      <w:r w:rsidRPr="00B21B27">
        <w:rPr>
          <w:rFonts w:ascii="Book Antiqua" w:hAnsi="Book Antiqua" w:cs="Times New Roman"/>
          <w:kern w:val="0"/>
        </w:rPr>
        <w:t xml:space="preserve">ADSCs were sorted </w:t>
      </w:r>
      <w:r w:rsidR="001B7013" w:rsidRPr="00B21B27">
        <w:rPr>
          <w:rFonts w:ascii="Book Antiqua" w:hAnsi="Book Antiqua" w:cs="Times New Roman"/>
          <w:kern w:val="0"/>
        </w:rPr>
        <w:t xml:space="preserve">using </w:t>
      </w:r>
      <w:r w:rsidRPr="00B21B27">
        <w:rPr>
          <w:rFonts w:ascii="Book Antiqua" w:hAnsi="Book Antiqua" w:cs="Times New Roman"/>
          <w:kern w:val="0"/>
        </w:rPr>
        <w:t xml:space="preserve">flow cytometry. </w:t>
      </w:r>
      <w:r w:rsidR="001B7013" w:rsidRPr="00B21B27">
        <w:rPr>
          <w:rFonts w:ascii="Book Antiqua" w:hAnsi="Book Antiqua" w:cs="Times New Roman"/>
          <w:kern w:val="0"/>
        </w:rPr>
        <w:t xml:space="preserve">The </w:t>
      </w:r>
      <w:r w:rsidR="005828AA" w:rsidRPr="00B21B27">
        <w:rPr>
          <w:rFonts w:ascii="Book Antiqua" w:hAnsi="Book Antiqua" w:cs="Times New Roman"/>
          <w:kern w:val="0"/>
        </w:rPr>
        <w:t xml:space="preserve">differentiation potential and proliferation of the </w:t>
      </w:r>
      <w:r w:rsidR="001B7013" w:rsidRPr="00B21B27">
        <w:rPr>
          <w:rFonts w:ascii="Book Antiqua" w:hAnsi="Book Antiqua" w:cs="Times New Roman"/>
          <w:kern w:val="0"/>
        </w:rPr>
        <w:t xml:space="preserve">sorted </w:t>
      </w:r>
      <w:proofErr w:type="spellStart"/>
      <w:r w:rsidR="00C0347E" w:rsidRPr="00B21B27">
        <w:rPr>
          <w:rFonts w:ascii="Book Antiqua" w:hAnsi="Book Antiqua" w:cs="Times New Roman"/>
          <w:kern w:val="0"/>
        </w:rPr>
        <w:t>ALDH</w:t>
      </w:r>
      <w:r w:rsidR="00C0347E" w:rsidRPr="00B21B27">
        <w:rPr>
          <w:rFonts w:ascii="Book Antiqua" w:hAnsi="Book Antiqua" w:cs="Times New Roman"/>
          <w:kern w:val="0"/>
          <w:vertAlign w:val="superscript"/>
        </w:rPr>
        <w:t>H</w:t>
      </w:r>
      <w:r w:rsidR="001B7013" w:rsidRPr="00B21B27">
        <w:rPr>
          <w:rFonts w:ascii="Book Antiqua" w:hAnsi="Book Antiqua" w:cs="Times New Roman"/>
          <w:kern w:val="0"/>
          <w:vertAlign w:val="superscript"/>
        </w:rPr>
        <w:t>i</w:t>
      </w:r>
      <w:proofErr w:type="spellEnd"/>
      <w:r w:rsidR="001B7013" w:rsidRPr="00B21B27">
        <w:rPr>
          <w:rFonts w:ascii="Book Antiqua" w:hAnsi="Book Antiqua" w:cs="Times New Roman"/>
          <w:kern w:val="0"/>
        </w:rPr>
        <w:t xml:space="preserve"> </w:t>
      </w:r>
      <w:r w:rsidR="00C0347E" w:rsidRPr="00B21B27">
        <w:rPr>
          <w:rFonts w:ascii="Book Antiqua" w:hAnsi="Book Antiqua" w:cs="Times New Roman"/>
          <w:kern w:val="0"/>
        </w:rPr>
        <w:t xml:space="preserve">and </w:t>
      </w:r>
      <w:proofErr w:type="spellStart"/>
      <w:r w:rsidR="00C0347E" w:rsidRPr="00B21B27">
        <w:rPr>
          <w:rFonts w:ascii="Book Antiqua" w:hAnsi="Book Antiqua" w:cs="Times New Roman"/>
          <w:kern w:val="0"/>
        </w:rPr>
        <w:t>ALDH</w:t>
      </w:r>
      <w:r w:rsidR="00C0347E" w:rsidRPr="00B21B27">
        <w:rPr>
          <w:rFonts w:ascii="Book Antiqua" w:hAnsi="Book Antiqua" w:cs="Times New Roman"/>
          <w:kern w:val="0"/>
          <w:vertAlign w:val="superscript"/>
        </w:rPr>
        <w:t>L</w:t>
      </w:r>
      <w:r w:rsidR="00FA7AB0" w:rsidRPr="00B21B27">
        <w:rPr>
          <w:rFonts w:ascii="Book Antiqua" w:hAnsi="Book Antiqua" w:cs="Times New Roman"/>
          <w:kern w:val="0"/>
          <w:vertAlign w:val="superscript"/>
        </w:rPr>
        <w:t>o</w:t>
      </w:r>
      <w:proofErr w:type="spellEnd"/>
      <w:r w:rsidR="009370B5" w:rsidRPr="00B21B27">
        <w:rPr>
          <w:rFonts w:ascii="Book Antiqua" w:hAnsi="Book Antiqua" w:cs="Times New Roman"/>
          <w:kern w:val="0"/>
        </w:rPr>
        <w:t xml:space="preserve"> </w:t>
      </w:r>
      <w:r w:rsidR="001B7013" w:rsidRPr="00B21B27">
        <w:rPr>
          <w:rFonts w:ascii="Book Antiqua" w:hAnsi="Book Antiqua" w:cs="Times New Roman"/>
          <w:kern w:val="0"/>
        </w:rPr>
        <w:t>subpopulation</w:t>
      </w:r>
      <w:r w:rsidR="009370B5" w:rsidRPr="00B21B27">
        <w:rPr>
          <w:rFonts w:ascii="Book Antiqua" w:hAnsi="Book Antiqua" w:cs="Times New Roman"/>
          <w:kern w:val="0"/>
        </w:rPr>
        <w:t>s</w:t>
      </w:r>
      <w:r w:rsidR="001B7013" w:rsidRPr="00B21B27">
        <w:rPr>
          <w:rFonts w:ascii="Book Antiqua" w:hAnsi="Book Antiqua" w:cs="Times New Roman"/>
          <w:kern w:val="0"/>
        </w:rPr>
        <w:t xml:space="preserve"> </w:t>
      </w:r>
      <w:r w:rsidR="00025742" w:rsidRPr="00B21B27">
        <w:rPr>
          <w:rFonts w:ascii="Book Antiqua" w:hAnsi="Book Antiqua" w:cs="Times New Roman"/>
          <w:kern w:val="0"/>
        </w:rPr>
        <w:t xml:space="preserve">were </w:t>
      </w:r>
      <w:r w:rsidR="005C13BD" w:rsidRPr="00B21B27">
        <w:rPr>
          <w:rFonts w:ascii="Book Antiqua" w:hAnsi="Book Antiqua" w:cs="Times New Roman"/>
          <w:kern w:val="0"/>
        </w:rPr>
        <w:t>analyzed</w:t>
      </w:r>
      <w:r w:rsidR="00E9292B" w:rsidRPr="00B21B27">
        <w:rPr>
          <w:rFonts w:ascii="Book Antiqua" w:hAnsi="Book Antiqua" w:cs="Times New Roman"/>
          <w:kern w:val="0"/>
        </w:rPr>
        <w:t xml:space="preserve">. Furthermore, we analyzed </w:t>
      </w:r>
      <w:r w:rsidR="005F47B0" w:rsidRPr="00B21B27">
        <w:rPr>
          <w:rFonts w:ascii="Book Antiqua" w:hAnsi="Book Antiqua" w:cs="Times New Roman"/>
          <w:kern w:val="0"/>
        </w:rPr>
        <w:t xml:space="preserve">the </w:t>
      </w:r>
      <w:r w:rsidR="001B7013" w:rsidRPr="00B21B27">
        <w:rPr>
          <w:rFonts w:ascii="Book Antiqua" w:hAnsi="Book Antiqua" w:cs="Times New Roman"/>
          <w:kern w:val="0"/>
        </w:rPr>
        <w:t>transcriptional profile</w:t>
      </w:r>
      <w:r w:rsidR="005F47B0" w:rsidRPr="00B21B27">
        <w:rPr>
          <w:rFonts w:ascii="Book Antiqua" w:hAnsi="Book Antiqua" w:cs="Times New Roman"/>
          <w:kern w:val="0"/>
        </w:rPr>
        <w:t>s</w:t>
      </w:r>
      <w:r w:rsidR="001B7013" w:rsidRPr="00B21B27">
        <w:rPr>
          <w:rFonts w:ascii="Book Antiqua" w:hAnsi="Book Antiqua" w:cs="Times New Roman"/>
          <w:kern w:val="0"/>
        </w:rPr>
        <w:t xml:space="preserve"> of</w:t>
      </w:r>
      <w:r w:rsidR="00E9292B" w:rsidRPr="00B21B27">
        <w:rPr>
          <w:rFonts w:ascii="Book Antiqua" w:hAnsi="Book Antiqua" w:cs="Times New Roman"/>
          <w:kern w:val="0"/>
        </w:rPr>
        <w:t xml:space="preserve"> </w:t>
      </w:r>
      <w:r w:rsidR="005F47B0" w:rsidRPr="00B21B27">
        <w:rPr>
          <w:rFonts w:ascii="Book Antiqua" w:hAnsi="Book Antiqua" w:cs="Times New Roman"/>
          <w:kern w:val="0"/>
        </w:rPr>
        <w:t xml:space="preserve">the </w:t>
      </w:r>
      <w:proofErr w:type="spellStart"/>
      <w:r w:rsidR="00E9292B" w:rsidRPr="00B21B27">
        <w:rPr>
          <w:rFonts w:ascii="Book Antiqua" w:hAnsi="Book Antiqua" w:cs="Times New Roman"/>
          <w:kern w:val="0"/>
        </w:rPr>
        <w:t>ALDH</w:t>
      </w:r>
      <w:r w:rsidR="00C0347E" w:rsidRPr="00B21B27">
        <w:rPr>
          <w:rFonts w:ascii="Book Antiqua" w:hAnsi="Book Antiqua" w:cs="Times New Roman"/>
          <w:kern w:val="0"/>
          <w:vertAlign w:val="superscript"/>
        </w:rPr>
        <w:t>H</w:t>
      </w:r>
      <w:r w:rsidR="00E9292B" w:rsidRPr="00B21B27">
        <w:rPr>
          <w:rFonts w:ascii="Book Antiqua" w:hAnsi="Book Antiqua" w:cs="Times New Roman"/>
          <w:kern w:val="0"/>
          <w:vertAlign w:val="superscript"/>
        </w:rPr>
        <w:t>i</w:t>
      </w:r>
      <w:proofErr w:type="spellEnd"/>
      <w:r w:rsidR="00E9292B" w:rsidRPr="00B21B27">
        <w:rPr>
          <w:rFonts w:ascii="Book Antiqua" w:hAnsi="Book Antiqua" w:cs="Times New Roman"/>
          <w:kern w:val="0"/>
        </w:rPr>
        <w:t xml:space="preserve"> and </w:t>
      </w:r>
      <w:proofErr w:type="spellStart"/>
      <w:r w:rsidR="00E9292B" w:rsidRPr="00B21B27">
        <w:rPr>
          <w:rFonts w:ascii="Book Antiqua" w:hAnsi="Book Antiqua" w:cs="Times New Roman"/>
          <w:kern w:val="0"/>
        </w:rPr>
        <w:t>ALDH</w:t>
      </w:r>
      <w:r w:rsidR="00C0347E" w:rsidRPr="00B21B27">
        <w:rPr>
          <w:rFonts w:ascii="Book Antiqua" w:hAnsi="Book Antiqua" w:cs="Times New Roman"/>
          <w:kern w:val="0"/>
          <w:vertAlign w:val="superscript"/>
        </w:rPr>
        <w:t>L</w:t>
      </w:r>
      <w:r w:rsidR="00E9292B" w:rsidRPr="00B21B27">
        <w:rPr>
          <w:rFonts w:ascii="Book Antiqua" w:hAnsi="Book Antiqua" w:cs="Times New Roman"/>
          <w:kern w:val="0"/>
          <w:vertAlign w:val="superscript"/>
        </w:rPr>
        <w:t>o</w:t>
      </w:r>
      <w:proofErr w:type="spellEnd"/>
      <w:r w:rsidR="00E9292B" w:rsidRPr="00B21B27">
        <w:rPr>
          <w:rFonts w:ascii="Book Antiqua" w:hAnsi="Book Antiqua" w:cs="Times New Roman"/>
          <w:kern w:val="0"/>
        </w:rPr>
        <w:t xml:space="preserve"> subpopulations </w:t>
      </w:r>
      <w:r w:rsidR="004231A6" w:rsidRPr="00B21B27">
        <w:rPr>
          <w:rFonts w:ascii="Book Antiqua" w:hAnsi="Book Antiqua" w:cs="Times New Roman"/>
          <w:kern w:val="0"/>
        </w:rPr>
        <w:t>by utilizing gene set enrichment analysis (GSEA)</w:t>
      </w:r>
      <w:r w:rsidR="00E9292B" w:rsidRPr="00B21B27">
        <w:rPr>
          <w:rFonts w:ascii="Book Antiqua" w:hAnsi="Book Antiqua" w:cs="Times New Roman"/>
          <w:kern w:val="0"/>
        </w:rPr>
        <w:t>.</w:t>
      </w:r>
    </w:p>
    <w:p w14:paraId="4F3E880B" w14:textId="77777777" w:rsidR="0086776E" w:rsidRPr="00B21B27" w:rsidRDefault="0086776E" w:rsidP="00B21B27">
      <w:pPr>
        <w:spacing w:line="360" w:lineRule="auto"/>
        <w:rPr>
          <w:rFonts w:ascii="Book Antiqua" w:hAnsi="Book Antiqua" w:cs="Times New Roman"/>
          <w:kern w:val="0"/>
        </w:rPr>
      </w:pPr>
    </w:p>
    <w:p w14:paraId="2CF5FFBD" w14:textId="3691A4F5" w:rsidR="0086776E" w:rsidRPr="00B21B27" w:rsidRDefault="00464850" w:rsidP="00B21B27">
      <w:pPr>
        <w:spacing w:line="360" w:lineRule="auto"/>
        <w:rPr>
          <w:rFonts w:ascii="Book Antiqua" w:hAnsi="Book Antiqua" w:cs="Times New Roman"/>
          <w:b/>
          <w:kern w:val="0"/>
        </w:rPr>
      </w:pPr>
      <w:r w:rsidRPr="00B21B27">
        <w:rPr>
          <w:rFonts w:ascii="Book Antiqua" w:hAnsi="Book Antiqua" w:cs="Times New Roman"/>
          <w:b/>
          <w:kern w:val="0"/>
        </w:rPr>
        <w:t>MATERIALS AND METHODS</w:t>
      </w:r>
    </w:p>
    <w:p w14:paraId="7460C528" w14:textId="7D5BB30F" w:rsidR="0086776E" w:rsidRPr="00B21B27" w:rsidRDefault="0086776E" w:rsidP="00B21B27">
      <w:pPr>
        <w:spacing w:line="360" w:lineRule="auto"/>
        <w:rPr>
          <w:rFonts w:ascii="Book Antiqua" w:hAnsi="Book Antiqua" w:cs="Times New Roman"/>
          <w:b/>
          <w:i/>
          <w:kern w:val="0"/>
        </w:rPr>
      </w:pPr>
      <w:r w:rsidRPr="00B21B27">
        <w:rPr>
          <w:rFonts w:ascii="Book Antiqua" w:hAnsi="Book Antiqua" w:cs="Times New Roman"/>
          <w:b/>
          <w:i/>
          <w:iCs/>
          <w:kern w:val="0"/>
        </w:rPr>
        <w:lastRenderedPageBreak/>
        <w:t xml:space="preserve">Animals and ADSC </w:t>
      </w:r>
      <w:r w:rsidR="00C0347E" w:rsidRPr="00B21B27">
        <w:rPr>
          <w:rFonts w:ascii="Book Antiqua" w:hAnsi="Book Antiqua" w:cs="Times New Roman"/>
          <w:b/>
          <w:i/>
          <w:iCs/>
          <w:kern w:val="0"/>
        </w:rPr>
        <w:t>i</w:t>
      </w:r>
      <w:r w:rsidRPr="00B21B27">
        <w:rPr>
          <w:rFonts w:ascii="Book Antiqua" w:hAnsi="Book Antiqua" w:cs="Times New Roman"/>
          <w:b/>
          <w:i/>
          <w:iCs/>
          <w:kern w:val="0"/>
        </w:rPr>
        <w:t>solation</w:t>
      </w:r>
    </w:p>
    <w:p w14:paraId="5AAEDC04" w14:textId="79DA7364" w:rsidR="00122BBC" w:rsidRPr="00B21B27" w:rsidRDefault="0086776E" w:rsidP="00B21B27">
      <w:pPr>
        <w:spacing w:line="360" w:lineRule="auto"/>
        <w:rPr>
          <w:rFonts w:ascii="Book Antiqua" w:hAnsi="Book Antiqua" w:cs="Times New Roman"/>
          <w:kern w:val="0"/>
        </w:rPr>
      </w:pPr>
      <w:r w:rsidRPr="00B21B27">
        <w:rPr>
          <w:rFonts w:ascii="Book Antiqua" w:hAnsi="Book Antiqua" w:cs="Times New Roman"/>
          <w:kern w:val="0"/>
        </w:rPr>
        <w:t xml:space="preserve">C57BL/6J mice were purchased from </w:t>
      </w:r>
      <w:proofErr w:type="spellStart"/>
      <w:r w:rsidR="00964F6F" w:rsidRPr="00B21B27">
        <w:rPr>
          <w:rFonts w:ascii="Book Antiqua" w:hAnsi="Book Antiqua" w:cs="Times New Roman"/>
          <w:kern w:val="0"/>
        </w:rPr>
        <w:t>Kyudo</w:t>
      </w:r>
      <w:proofErr w:type="spellEnd"/>
      <w:r w:rsidR="00964F6F" w:rsidRPr="00B21B27">
        <w:rPr>
          <w:rFonts w:ascii="Book Antiqua" w:hAnsi="Book Antiqua" w:cs="Times New Roman"/>
          <w:kern w:val="0"/>
        </w:rPr>
        <w:t xml:space="preserve"> Co., Ltd</w:t>
      </w:r>
      <w:r w:rsidRPr="00B21B27">
        <w:rPr>
          <w:rFonts w:ascii="Book Antiqua" w:hAnsi="Book Antiqua" w:cs="Times New Roman"/>
          <w:kern w:val="0"/>
        </w:rPr>
        <w:t xml:space="preserve"> (Saga, Japan). </w:t>
      </w:r>
      <w:r w:rsidR="00DD7ED9" w:rsidRPr="00B21B27">
        <w:rPr>
          <w:rFonts w:ascii="Book Antiqua" w:hAnsi="Book Antiqua"/>
        </w:rPr>
        <w:t xml:space="preserve">All animal experiments </w:t>
      </w:r>
      <w:r w:rsidR="00DD7ED9" w:rsidRPr="00B21B27">
        <w:rPr>
          <w:rFonts w:ascii="Book Antiqua" w:hAnsi="Book Antiqua" w:cs="Times New Roman"/>
          <w:kern w:val="0"/>
        </w:rPr>
        <w:t>were</w:t>
      </w:r>
      <w:r w:rsidR="00DD7ED9" w:rsidRPr="00B21B27">
        <w:rPr>
          <w:rFonts w:ascii="Book Antiqua" w:hAnsi="Book Antiqua"/>
        </w:rPr>
        <w:t xml:space="preserve"> carried out in accordance with the National Institutes of Health guide for the care and use of Laboratory animals (NIH Publications No. 8023, revised 1978) </w:t>
      </w:r>
      <w:r w:rsidR="00DD7ED9" w:rsidRPr="00B21B27">
        <w:rPr>
          <w:rFonts w:ascii="Book Antiqua" w:hAnsi="Book Antiqua" w:cs="Times New Roman"/>
          <w:kern w:val="0"/>
        </w:rPr>
        <w:t>and the institutional guidelines of Yamaguchi University</w:t>
      </w:r>
      <w:r w:rsidR="00DD7ED9" w:rsidRPr="00B21B27">
        <w:rPr>
          <w:rFonts w:ascii="Book Antiqua" w:hAnsi="Book Antiqua"/>
        </w:rPr>
        <w:t xml:space="preserve">. </w:t>
      </w:r>
      <w:r w:rsidR="00964F6F" w:rsidRPr="00B21B27">
        <w:rPr>
          <w:rFonts w:ascii="Book Antiqua" w:hAnsi="Book Antiqua" w:cs="Times New Roman"/>
          <w:kern w:val="0"/>
        </w:rPr>
        <w:t>The a</w:t>
      </w:r>
      <w:r w:rsidRPr="00B21B27">
        <w:rPr>
          <w:rFonts w:ascii="Book Antiqua" w:hAnsi="Book Antiqua" w:cs="Times New Roman"/>
          <w:kern w:val="0"/>
        </w:rPr>
        <w:t xml:space="preserve">nimal experiments were </w:t>
      </w:r>
      <w:r w:rsidR="00DC1F9F" w:rsidRPr="00B21B27">
        <w:rPr>
          <w:rFonts w:ascii="Book Antiqua" w:hAnsi="Book Antiqua" w:cs="Times New Roman"/>
          <w:kern w:val="0"/>
        </w:rPr>
        <w:t>approved by the</w:t>
      </w:r>
      <w:r w:rsidRPr="00B21B27">
        <w:rPr>
          <w:rFonts w:ascii="Book Antiqua" w:hAnsi="Book Antiqua" w:cs="Times New Roman"/>
          <w:kern w:val="0"/>
        </w:rPr>
        <w:t xml:space="preserve"> institutional animal experiment ethics committee</w:t>
      </w:r>
      <w:r w:rsidR="00685237" w:rsidRPr="00B21B27">
        <w:rPr>
          <w:rFonts w:ascii="Book Antiqua" w:hAnsi="Book Antiqua" w:cs="Times New Roman"/>
          <w:kern w:val="0"/>
        </w:rPr>
        <w:t xml:space="preserve"> of Yamaguchi University.</w:t>
      </w:r>
    </w:p>
    <w:p w14:paraId="3F788505" w14:textId="52C2DD95" w:rsidR="0086776E" w:rsidRPr="00B21B27" w:rsidRDefault="0086776E" w:rsidP="00B21B27">
      <w:pPr>
        <w:spacing w:line="360" w:lineRule="auto"/>
        <w:ind w:firstLineChars="100" w:firstLine="240"/>
        <w:rPr>
          <w:rFonts w:ascii="Book Antiqua" w:hAnsi="Book Antiqua" w:cs="Times New Roman"/>
          <w:kern w:val="0"/>
        </w:rPr>
      </w:pPr>
      <w:r w:rsidRPr="00B21B27">
        <w:rPr>
          <w:rFonts w:ascii="Book Antiqua" w:hAnsi="Book Antiqua" w:cs="Times New Roman"/>
          <w:kern w:val="0"/>
        </w:rPr>
        <w:t xml:space="preserve">Murine ADSCs were isolated from </w:t>
      </w:r>
      <w:r w:rsidR="00A1525A" w:rsidRPr="00B21B27">
        <w:rPr>
          <w:rFonts w:ascii="Book Antiqua" w:hAnsi="Book Antiqua" w:cs="Times New Roman"/>
          <w:kern w:val="0"/>
        </w:rPr>
        <w:t xml:space="preserve">twenty of </w:t>
      </w:r>
      <w:r w:rsidRPr="00B21B27">
        <w:rPr>
          <w:rFonts w:ascii="Book Antiqua" w:hAnsi="Book Antiqua" w:cs="Times New Roman"/>
          <w:kern w:val="0"/>
        </w:rPr>
        <w:t xml:space="preserve">C57BL/6J </w:t>
      </w:r>
      <w:r w:rsidR="00685237" w:rsidRPr="00B21B27">
        <w:rPr>
          <w:rFonts w:ascii="Book Antiqua" w:hAnsi="Book Antiqua" w:cs="Times New Roman"/>
          <w:kern w:val="0"/>
        </w:rPr>
        <w:t xml:space="preserve">female </w:t>
      </w:r>
      <w:r w:rsidRPr="00B21B27">
        <w:rPr>
          <w:rFonts w:ascii="Book Antiqua" w:hAnsi="Book Antiqua" w:cs="Times New Roman"/>
          <w:kern w:val="0"/>
        </w:rPr>
        <w:t>mice</w:t>
      </w:r>
      <w:r w:rsidR="000F58D5" w:rsidRPr="00B21B27">
        <w:rPr>
          <w:rFonts w:ascii="Book Antiqua" w:hAnsi="Book Antiqua" w:cs="Times New Roman"/>
          <w:kern w:val="0"/>
        </w:rPr>
        <w:t xml:space="preserve"> of 4- to 6-w</w:t>
      </w:r>
      <w:r w:rsidR="00A1525A" w:rsidRPr="00B21B27">
        <w:rPr>
          <w:rFonts w:ascii="Book Antiqua" w:hAnsi="Book Antiqua" w:cs="Times New Roman"/>
          <w:kern w:val="0"/>
        </w:rPr>
        <w:t>k-old</w:t>
      </w:r>
      <w:r w:rsidR="00AC5C66" w:rsidRPr="00B21B27">
        <w:rPr>
          <w:rFonts w:ascii="Book Antiqua" w:hAnsi="Book Antiqua" w:cs="Times New Roman"/>
          <w:kern w:val="0"/>
        </w:rPr>
        <w:t>,</w:t>
      </w:r>
      <w:r w:rsidRPr="00B21B27">
        <w:rPr>
          <w:rFonts w:ascii="Book Antiqua" w:hAnsi="Book Antiqua" w:cs="Times New Roman"/>
          <w:kern w:val="0"/>
        </w:rPr>
        <w:t xml:space="preserve"> as previously described</w:t>
      </w:r>
      <w:r w:rsidR="00147B3B" w:rsidRPr="00B21B27">
        <w:rPr>
          <w:rFonts w:ascii="Book Antiqua" w:hAnsi="Book Antiqua" w:cs="Times New Roman"/>
          <w:kern w:val="0"/>
        </w:rPr>
        <w:fldChar w:fldCharType="begin">
          <w:fldData xml:space="preserve">PEVuZE5vdGU+PENpdGU+PEF1dGhvcj5UYWthaGFzaGk8L0F1dGhvcj48WWVhcj4yMDEyPC9ZZWFy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</w:fldData>
        </w:fldChar>
      </w:r>
      <w:r w:rsidR="008C4618" w:rsidRPr="00B21B27">
        <w:rPr>
          <w:rFonts w:ascii="Book Antiqua" w:hAnsi="Book Antiqua" w:cs="Times New Roman"/>
          <w:kern w:val="0"/>
        </w:rPr>
        <w:instrText xml:space="preserve"> ADDIN EN.CITE </w:instrText>
      </w:r>
      <w:r w:rsidR="008C4618" w:rsidRPr="00B21B27">
        <w:rPr>
          <w:rFonts w:ascii="Book Antiqua" w:hAnsi="Book Antiqua" w:cs="Times New Roman"/>
          <w:kern w:val="0"/>
        </w:rPr>
        <w:fldChar w:fldCharType="begin">
          <w:fldData xml:space="preserve">PEVuZE5vdGU+PENpdGU+PEF1dGhvcj5UYWthaGFzaGk8L0F1dGhvcj48WWVhcj4yMDEyPC9ZZWFy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</w:fldData>
        </w:fldChar>
      </w:r>
      <w:r w:rsidR="008C4618" w:rsidRPr="00B21B27">
        <w:rPr>
          <w:rFonts w:ascii="Book Antiqua" w:hAnsi="Book Antiqua" w:cs="Times New Roman"/>
          <w:kern w:val="0"/>
        </w:rPr>
        <w:instrText xml:space="preserve"> ADDIN EN.CITE.DATA </w:instrText>
      </w:r>
      <w:r w:rsidR="008C4618" w:rsidRPr="00B21B27">
        <w:rPr>
          <w:rFonts w:ascii="Book Antiqua" w:hAnsi="Book Antiqua" w:cs="Times New Roman"/>
          <w:kern w:val="0"/>
        </w:rPr>
      </w:r>
      <w:r w:rsidR="008C4618" w:rsidRPr="00B21B27">
        <w:rPr>
          <w:rFonts w:ascii="Book Antiqua" w:hAnsi="Book Antiqua" w:cs="Times New Roman"/>
          <w:kern w:val="0"/>
        </w:rPr>
        <w:fldChar w:fldCharType="end"/>
      </w:r>
      <w:r w:rsidR="00147B3B" w:rsidRPr="00B21B27">
        <w:rPr>
          <w:rFonts w:ascii="Book Antiqua" w:hAnsi="Book Antiqua" w:cs="Times New Roman"/>
          <w:kern w:val="0"/>
        </w:rPr>
      </w:r>
      <w:r w:rsidR="00147B3B" w:rsidRPr="00B21B27">
        <w:rPr>
          <w:rFonts w:ascii="Book Antiqua" w:hAnsi="Book Antiqua" w:cs="Times New Roman"/>
          <w:kern w:val="0"/>
        </w:rPr>
        <w:fldChar w:fldCharType="separate"/>
      </w:r>
      <w:r w:rsidR="008C4618" w:rsidRPr="00B21B27">
        <w:rPr>
          <w:rFonts w:ascii="Book Antiqua" w:hAnsi="Book Antiqua" w:cs="Times New Roman"/>
          <w:noProof/>
          <w:kern w:val="0"/>
          <w:vertAlign w:val="superscript"/>
        </w:rPr>
        <w:t>[8]</w:t>
      </w:r>
      <w:r w:rsidR="00147B3B" w:rsidRPr="00B21B27">
        <w:rPr>
          <w:rFonts w:ascii="Book Antiqua" w:hAnsi="Book Antiqua" w:cs="Times New Roman"/>
          <w:kern w:val="0"/>
        </w:rPr>
        <w:fldChar w:fldCharType="end"/>
      </w:r>
      <w:r w:rsidRPr="00B21B27">
        <w:rPr>
          <w:rFonts w:ascii="Book Antiqua" w:hAnsi="Book Antiqua" w:cs="Times New Roman"/>
          <w:kern w:val="0"/>
        </w:rPr>
        <w:t>. Briefly, the subcutaneous adipose tissue was resected, washed with Dulbecco’s phosphate-buffered saline (DPBS</w:t>
      </w:r>
      <w:r w:rsidR="00594F10" w:rsidRPr="00B21B27">
        <w:rPr>
          <w:rFonts w:ascii="Book Antiqua" w:hAnsi="Book Antiqua" w:cs="Times New Roman"/>
          <w:kern w:val="0"/>
        </w:rPr>
        <w:t>;</w:t>
      </w:r>
      <w:r w:rsidRPr="00B21B27">
        <w:rPr>
          <w:rFonts w:ascii="Book Antiqua" w:hAnsi="Book Antiqua" w:cs="Times New Roman"/>
          <w:kern w:val="0"/>
        </w:rPr>
        <w:t xml:space="preserve"> </w:t>
      </w:r>
      <w:r w:rsidRPr="00B21B27">
        <w:rPr>
          <w:rFonts w:ascii="Book Antiqua" w:hAnsi="Book Antiqua" w:cs="Times New Roman"/>
          <w:kern w:val="1"/>
        </w:rPr>
        <w:t>Wako, Osaka, Japan)</w:t>
      </w:r>
      <w:r w:rsidRPr="00B21B27">
        <w:rPr>
          <w:rFonts w:ascii="Book Antiqua" w:hAnsi="Book Antiqua" w:cs="Times New Roman"/>
          <w:kern w:val="0"/>
        </w:rPr>
        <w:t xml:space="preserve">, and cut into </w:t>
      </w:r>
      <w:r w:rsidR="00DC1F9F" w:rsidRPr="00B21B27">
        <w:rPr>
          <w:rFonts w:ascii="Book Antiqua" w:hAnsi="Book Antiqua" w:cs="Times New Roman"/>
          <w:kern w:val="0"/>
        </w:rPr>
        <w:t>small</w:t>
      </w:r>
      <w:r w:rsidRPr="00B21B27">
        <w:rPr>
          <w:rFonts w:ascii="Book Antiqua" w:hAnsi="Book Antiqua" w:cs="Times New Roman"/>
          <w:kern w:val="0"/>
        </w:rPr>
        <w:t xml:space="preserve"> pieces. The adipose tissue </w:t>
      </w:r>
      <w:r w:rsidR="008A72A4" w:rsidRPr="00B21B27">
        <w:rPr>
          <w:rFonts w:ascii="Book Antiqua" w:hAnsi="Book Antiqua" w:cs="Times New Roman"/>
          <w:kern w:val="0"/>
        </w:rPr>
        <w:t>pieces were</w:t>
      </w:r>
      <w:r w:rsidRPr="00B21B27">
        <w:rPr>
          <w:rFonts w:ascii="Book Antiqua" w:hAnsi="Book Antiqua" w:cs="Times New Roman"/>
          <w:kern w:val="0"/>
        </w:rPr>
        <w:t xml:space="preserve"> digested in </w:t>
      </w:r>
      <w:r w:rsidR="00DC1F9F" w:rsidRPr="00B21B27">
        <w:rPr>
          <w:rFonts w:ascii="Book Antiqua" w:hAnsi="Book Antiqua" w:cs="Times New Roman"/>
          <w:kern w:val="0"/>
        </w:rPr>
        <w:t xml:space="preserve">high glucose </w:t>
      </w:r>
      <w:r w:rsidRPr="00B21B27">
        <w:rPr>
          <w:rFonts w:ascii="Book Antiqua" w:hAnsi="Book Antiqua" w:cs="Times New Roman"/>
          <w:kern w:val="0"/>
        </w:rPr>
        <w:t xml:space="preserve">Dulbecco’s modified Eagle’s medium </w:t>
      </w:r>
      <w:r w:rsidRPr="00B21B27">
        <w:rPr>
          <w:rFonts w:ascii="Book Antiqua" w:hAnsi="Book Antiqua" w:cs="Times New Roman"/>
          <w:kern w:val="1"/>
        </w:rPr>
        <w:t>(DMEM</w:t>
      </w:r>
      <w:r w:rsidR="008A72A4" w:rsidRPr="00B21B27">
        <w:rPr>
          <w:rFonts w:ascii="Book Antiqua" w:hAnsi="Book Antiqua" w:cs="Times New Roman"/>
          <w:kern w:val="1"/>
        </w:rPr>
        <w:t>;</w:t>
      </w:r>
      <w:r w:rsidRPr="00B21B27">
        <w:rPr>
          <w:rFonts w:ascii="Book Antiqua" w:hAnsi="Book Antiqua" w:cs="Times New Roman"/>
          <w:kern w:val="1"/>
        </w:rPr>
        <w:t xml:space="preserve"> Wako, Osaka, Japan)</w:t>
      </w:r>
      <w:r w:rsidRPr="00B21B27">
        <w:rPr>
          <w:rFonts w:ascii="Book Antiqua" w:hAnsi="Book Antiqua" w:cs="Times New Roman"/>
          <w:kern w:val="0"/>
        </w:rPr>
        <w:t xml:space="preserve"> containing 1.0 mg/m</w:t>
      </w:r>
      <w:r w:rsidR="000F58D5" w:rsidRPr="00B21B27">
        <w:rPr>
          <w:rFonts w:ascii="Book Antiqua" w:hAnsi="Book Antiqua" w:cs="Times New Roman"/>
          <w:kern w:val="0"/>
        </w:rPr>
        <w:t>L</w:t>
      </w:r>
      <w:r w:rsidRPr="00B21B27">
        <w:rPr>
          <w:rFonts w:ascii="Book Antiqua" w:hAnsi="Book Antiqua" w:cs="Times New Roman"/>
          <w:kern w:val="0"/>
        </w:rPr>
        <w:t xml:space="preserve"> collagenase type I (Sigma-Aldrich, St. Louis, MO, U</w:t>
      </w:r>
      <w:r w:rsidR="000F58D5" w:rsidRPr="00B21B27">
        <w:rPr>
          <w:rFonts w:ascii="Book Antiqua" w:eastAsia="宋体" w:hAnsi="Book Antiqua" w:cs="Times New Roman"/>
          <w:kern w:val="0"/>
          <w:lang w:eastAsia="zh-CN"/>
        </w:rPr>
        <w:t xml:space="preserve">nited </w:t>
      </w:r>
      <w:r w:rsidRPr="00B21B27">
        <w:rPr>
          <w:rFonts w:ascii="Book Antiqua" w:hAnsi="Book Antiqua" w:cs="Times New Roman"/>
          <w:kern w:val="0"/>
        </w:rPr>
        <w:t>S</w:t>
      </w:r>
      <w:r w:rsidR="000F58D5" w:rsidRPr="00B21B27">
        <w:rPr>
          <w:rFonts w:ascii="Book Antiqua" w:eastAsia="宋体" w:hAnsi="Book Antiqua" w:cs="Times New Roman"/>
          <w:kern w:val="0"/>
          <w:lang w:eastAsia="zh-CN"/>
        </w:rPr>
        <w:t>tates</w:t>
      </w:r>
      <w:r w:rsidRPr="00B21B27">
        <w:rPr>
          <w:rFonts w:ascii="Book Antiqua" w:hAnsi="Book Antiqua" w:cs="Times New Roman"/>
          <w:kern w:val="0"/>
        </w:rPr>
        <w:t xml:space="preserve">), 10% fetal bovine serum </w:t>
      </w:r>
      <w:r w:rsidRPr="00B21B27">
        <w:rPr>
          <w:rFonts w:ascii="Book Antiqua" w:hAnsi="Book Antiqua" w:cs="Times New Roman"/>
          <w:kern w:val="1"/>
        </w:rPr>
        <w:t>(FBS</w:t>
      </w:r>
      <w:r w:rsidR="008A72A4" w:rsidRPr="00B21B27">
        <w:rPr>
          <w:rFonts w:ascii="Book Antiqua" w:hAnsi="Book Antiqua" w:cs="Times New Roman"/>
          <w:kern w:val="1"/>
        </w:rPr>
        <w:t>;</w:t>
      </w:r>
      <w:r w:rsidRPr="00B21B27">
        <w:rPr>
          <w:rFonts w:ascii="Book Antiqua" w:hAnsi="Book Antiqua" w:cs="Times New Roman"/>
          <w:kern w:val="1"/>
        </w:rPr>
        <w:t xml:space="preserve"> Sigma-Aldrich)</w:t>
      </w:r>
      <w:r w:rsidRPr="00B21B27">
        <w:rPr>
          <w:rFonts w:ascii="Book Antiqua" w:hAnsi="Book Antiqua" w:cs="Times New Roman"/>
          <w:kern w:val="0"/>
        </w:rPr>
        <w:t xml:space="preserve">, and </w:t>
      </w:r>
      <w:r w:rsidR="00070150" w:rsidRPr="00B21B27">
        <w:rPr>
          <w:rFonts w:ascii="Book Antiqua" w:hAnsi="Book Antiqua" w:cs="Times New Roman"/>
        </w:rPr>
        <w:t>antibiotic-</w:t>
      </w:r>
      <w:proofErr w:type="spellStart"/>
      <w:r w:rsidR="00070150" w:rsidRPr="00B21B27">
        <w:rPr>
          <w:rFonts w:ascii="Book Antiqua" w:hAnsi="Book Antiqua" w:cs="Times New Roman"/>
        </w:rPr>
        <w:t>antimycotic</w:t>
      </w:r>
      <w:proofErr w:type="spellEnd"/>
      <w:r w:rsidR="00070150" w:rsidRPr="00B21B27">
        <w:rPr>
          <w:rFonts w:ascii="Book Antiqua" w:hAnsi="Book Antiqua" w:cs="Times New Roman"/>
        </w:rPr>
        <w:t xml:space="preserve"> agents</w:t>
      </w:r>
      <w:r w:rsidR="00744FD7" w:rsidRPr="00B21B27">
        <w:rPr>
          <w:rFonts w:ascii="Book Antiqua" w:hAnsi="Book Antiqua" w:cs="Times New Roman"/>
        </w:rPr>
        <w:t xml:space="preserve"> (PSM</w:t>
      </w:r>
      <w:r w:rsidR="001C7FDD" w:rsidRPr="00B21B27">
        <w:rPr>
          <w:rFonts w:ascii="Book Antiqua" w:hAnsi="Book Antiqua" w:cs="Times New Roman"/>
        </w:rPr>
        <w:t>;</w:t>
      </w:r>
      <w:r w:rsidR="00407D9A" w:rsidRPr="00B21B27">
        <w:rPr>
          <w:rFonts w:ascii="Book Antiqua" w:hAnsi="Book Antiqua" w:cs="Times New Roman"/>
          <w:kern w:val="0"/>
        </w:rPr>
        <w:t xml:space="preserve"> </w:t>
      </w:r>
      <w:r w:rsidR="00407D9A" w:rsidRPr="00B21B27">
        <w:rPr>
          <w:rFonts w:ascii="Book Antiqua" w:hAnsi="Book Antiqua" w:cs="Times New Roman"/>
        </w:rPr>
        <w:t>penicillin: 100 U/m</w:t>
      </w:r>
      <w:r w:rsidR="000F58D5" w:rsidRPr="00B21B27">
        <w:rPr>
          <w:rFonts w:ascii="Book Antiqua" w:hAnsi="Book Antiqua" w:cs="Times New Roman"/>
        </w:rPr>
        <w:t>L</w:t>
      </w:r>
      <w:r w:rsidR="00407D9A" w:rsidRPr="00B21B27">
        <w:rPr>
          <w:rFonts w:ascii="Book Antiqua" w:hAnsi="Book Antiqua" w:cs="Times New Roman"/>
        </w:rPr>
        <w:t xml:space="preserve">, </w:t>
      </w:r>
      <w:r w:rsidR="00070150" w:rsidRPr="00B21B27">
        <w:rPr>
          <w:rFonts w:ascii="Book Antiqua" w:hAnsi="Book Antiqua" w:cs="Times New Roman"/>
        </w:rPr>
        <w:t>s</w:t>
      </w:r>
      <w:r w:rsidR="00407D9A" w:rsidRPr="00B21B27">
        <w:rPr>
          <w:rFonts w:ascii="Book Antiqua" w:hAnsi="Book Antiqua" w:cs="Times New Roman"/>
        </w:rPr>
        <w:t>treptomycin: 100 µg/m</w:t>
      </w:r>
      <w:r w:rsidR="000F58D5" w:rsidRPr="00B21B27">
        <w:rPr>
          <w:rFonts w:ascii="Book Antiqua" w:hAnsi="Book Antiqua" w:cs="Times New Roman"/>
        </w:rPr>
        <w:t>L</w:t>
      </w:r>
      <w:r w:rsidR="00407D9A" w:rsidRPr="00B21B27">
        <w:rPr>
          <w:rFonts w:ascii="Book Antiqua" w:hAnsi="Book Antiqua" w:cs="Times New Roman"/>
        </w:rPr>
        <w:t xml:space="preserve">, </w:t>
      </w:r>
      <w:r w:rsidR="00533282" w:rsidRPr="00B21B27">
        <w:rPr>
          <w:rFonts w:ascii="Book Antiqua" w:hAnsi="Book Antiqua" w:cs="Times New Roman"/>
        </w:rPr>
        <w:t xml:space="preserve">and </w:t>
      </w:r>
      <w:r w:rsidR="00070150" w:rsidRPr="00B21B27">
        <w:rPr>
          <w:rFonts w:ascii="Book Antiqua" w:hAnsi="Book Antiqua" w:cs="Times New Roman"/>
        </w:rPr>
        <w:t>a</w:t>
      </w:r>
      <w:r w:rsidR="00407D9A" w:rsidRPr="00B21B27">
        <w:rPr>
          <w:rFonts w:ascii="Book Antiqua" w:hAnsi="Book Antiqua" w:cs="Times New Roman"/>
        </w:rPr>
        <w:t>mphotericin B: 0.25 µg/m</w:t>
      </w:r>
      <w:r w:rsidR="000F58D5" w:rsidRPr="00B21B27">
        <w:rPr>
          <w:rFonts w:ascii="Book Antiqua" w:hAnsi="Book Antiqua" w:cs="Times New Roman"/>
        </w:rPr>
        <w:t>L</w:t>
      </w:r>
      <w:r w:rsidR="00070150" w:rsidRPr="00B21B27">
        <w:rPr>
          <w:rFonts w:ascii="Book Antiqua" w:hAnsi="Book Antiqua" w:cs="Times New Roman"/>
        </w:rPr>
        <w:t>, final concentration</w:t>
      </w:r>
      <w:r w:rsidR="00333B72" w:rsidRPr="00B21B27">
        <w:rPr>
          <w:rFonts w:ascii="Book Antiqua" w:hAnsi="Book Antiqua" w:cs="Times New Roman"/>
        </w:rPr>
        <w:t>s;</w:t>
      </w:r>
      <w:r w:rsidR="00407D9A" w:rsidRPr="00B21B27">
        <w:rPr>
          <w:rFonts w:ascii="Book Antiqua" w:hAnsi="Book Antiqua" w:cs="Times New Roman"/>
        </w:rPr>
        <w:t xml:space="preserve"> </w:t>
      </w:r>
      <w:proofErr w:type="spellStart"/>
      <w:r w:rsidR="00333B72" w:rsidRPr="00B21B27">
        <w:rPr>
          <w:rFonts w:ascii="Book Antiqua" w:hAnsi="Book Antiqua" w:cs="Times New Roman"/>
        </w:rPr>
        <w:t>Nacalai</w:t>
      </w:r>
      <w:proofErr w:type="spellEnd"/>
      <w:r w:rsidR="00333B72" w:rsidRPr="00B21B27">
        <w:rPr>
          <w:rFonts w:ascii="Book Antiqua" w:hAnsi="Book Antiqua" w:cs="Times New Roman"/>
        </w:rPr>
        <w:t xml:space="preserve"> </w:t>
      </w:r>
      <w:proofErr w:type="spellStart"/>
      <w:r w:rsidR="00333B72" w:rsidRPr="00B21B27">
        <w:rPr>
          <w:rFonts w:ascii="Book Antiqua" w:hAnsi="Book Antiqua" w:cs="Times New Roman"/>
        </w:rPr>
        <w:t>Tesque</w:t>
      </w:r>
      <w:proofErr w:type="spellEnd"/>
      <w:r w:rsidR="00407D9A" w:rsidRPr="00B21B27">
        <w:rPr>
          <w:rFonts w:ascii="Book Antiqua" w:hAnsi="Book Antiqua" w:cs="Times New Roman"/>
        </w:rPr>
        <w:t>, Kyoto, Japan)</w:t>
      </w:r>
      <w:r w:rsidR="00465B05" w:rsidRPr="00B21B27">
        <w:rPr>
          <w:rFonts w:ascii="Book Antiqua" w:hAnsi="Book Antiqua" w:cs="Times New Roman"/>
        </w:rPr>
        <w:t>,</w:t>
      </w:r>
      <w:r w:rsidRPr="00B21B27">
        <w:rPr>
          <w:rFonts w:ascii="Book Antiqua" w:hAnsi="Book Antiqua" w:cs="Times New Roman"/>
          <w:kern w:val="0"/>
        </w:rPr>
        <w:t xml:space="preserve"> </w:t>
      </w:r>
      <w:r w:rsidR="00533282" w:rsidRPr="00B21B27">
        <w:rPr>
          <w:rFonts w:ascii="Book Antiqua" w:hAnsi="Book Antiqua" w:cs="Times New Roman"/>
          <w:kern w:val="0"/>
        </w:rPr>
        <w:t xml:space="preserve">using </w:t>
      </w:r>
      <w:r w:rsidR="00465B05" w:rsidRPr="00B21B27">
        <w:rPr>
          <w:rFonts w:ascii="Book Antiqua" w:hAnsi="Book Antiqua" w:cs="Times New Roman"/>
          <w:kern w:val="0"/>
        </w:rPr>
        <w:t xml:space="preserve">a </w:t>
      </w:r>
      <w:r w:rsidRPr="00B21B27">
        <w:rPr>
          <w:rFonts w:ascii="Book Antiqua" w:hAnsi="Book Antiqua" w:cs="Times New Roman"/>
          <w:kern w:val="0"/>
        </w:rPr>
        <w:t xml:space="preserve">shaking incubator </w:t>
      </w:r>
      <w:r w:rsidR="00533282" w:rsidRPr="00B21B27">
        <w:rPr>
          <w:rFonts w:ascii="Book Antiqua" w:hAnsi="Book Antiqua" w:cs="Times New Roman"/>
          <w:kern w:val="0"/>
        </w:rPr>
        <w:t xml:space="preserve">at 37.5 ºC </w:t>
      </w:r>
      <w:r w:rsidR="00465B05" w:rsidRPr="00B21B27">
        <w:rPr>
          <w:rFonts w:ascii="Book Antiqua" w:hAnsi="Book Antiqua" w:cs="Times New Roman"/>
          <w:kern w:val="0"/>
        </w:rPr>
        <w:t xml:space="preserve">and </w:t>
      </w:r>
      <w:r w:rsidR="00533282" w:rsidRPr="00B21B27">
        <w:rPr>
          <w:rFonts w:ascii="Book Antiqua" w:hAnsi="Book Antiqua" w:cs="Times New Roman"/>
          <w:kern w:val="0"/>
        </w:rPr>
        <w:t xml:space="preserve">250 rpm </w:t>
      </w:r>
      <w:r w:rsidRPr="00B21B27">
        <w:rPr>
          <w:rFonts w:ascii="Book Antiqua" w:hAnsi="Book Antiqua" w:cs="Times New Roman"/>
          <w:kern w:val="0"/>
        </w:rPr>
        <w:t>for 1</w:t>
      </w:r>
      <w:r w:rsidR="00465B05" w:rsidRPr="00B21B27">
        <w:rPr>
          <w:rFonts w:ascii="Book Antiqua" w:hAnsi="Book Antiqua" w:cs="Times New Roman"/>
          <w:kern w:val="0"/>
        </w:rPr>
        <w:t xml:space="preserve"> </w:t>
      </w:r>
      <w:r w:rsidRPr="00B21B27">
        <w:rPr>
          <w:rFonts w:ascii="Book Antiqua" w:hAnsi="Book Antiqua" w:cs="Times New Roman"/>
          <w:kern w:val="0"/>
        </w:rPr>
        <w:t xml:space="preserve">h. The digested tissue was filtered through </w:t>
      </w:r>
      <w:r w:rsidR="00DC1F9F" w:rsidRPr="00B21B27">
        <w:rPr>
          <w:rFonts w:ascii="Book Antiqua" w:hAnsi="Book Antiqua" w:cs="Times New Roman"/>
          <w:kern w:val="0"/>
        </w:rPr>
        <w:t>a sterile ø100-</w:t>
      </w:r>
      <w:r w:rsidRPr="00B21B27">
        <w:rPr>
          <w:rFonts w:ascii="Book Antiqua" w:hAnsi="Book Antiqua" w:cs="Times New Roman"/>
          <w:kern w:val="0"/>
        </w:rPr>
        <w:t xml:space="preserve">µm nylon mesh </w:t>
      </w:r>
      <w:r w:rsidRPr="00B21B27">
        <w:rPr>
          <w:rFonts w:ascii="Book Antiqua" w:hAnsi="Book Antiqua" w:cs="Times New Roman"/>
          <w:kern w:val="1"/>
        </w:rPr>
        <w:t>(</w:t>
      </w:r>
      <w:proofErr w:type="spellStart"/>
      <w:r w:rsidRPr="00B21B27">
        <w:rPr>
          <w:rFonts w:ascii="Book Antiqua" w:hAnsi="Book Antiqua" w:cs="Times New Roman"/>
          <w:kern w:val="0"/>
        </w:rPr>
        <w:t>EASYstrainer</w:t>
      </w:r>
      <w:proofErr w:type="spellEnd"/>
      <w:r w:rsidR="00DC1F9F" w:rsidRPr="00B21B27">
        <w:rPr>
          <w:rFonts w:ascii="Book Antiqua" w:hAnsi="Book Antiqua" w:cs="Times New Roman"/>
          <w:kern w:val="0"/>
        </w:rPr>
        <w:t>, 100</w:t>
      </w:r>
      <w:r w:rsidR="002E45E7" w:rsidRPr="00B21B27">
        <w:rPr>
          <w:rFonts w:ascii="Book Antiqua" w:hAnsi="Book Antiqua" w:cs="Times New Roman"/>
          <w:kern w:val="0"/>
        </w:rPr>
        <w:t xml:space="preserve"> </w:t>
      </w:r>
      <w:r w:rsidR="00DC1F9F" w:rsidRPr="00B21B27">
        <w:rPr>
          <w:rFonts w:ascii="Book Antiqua" w:hAnsi="Book Antiqua" w:cs="Times New Roman"/>
          <w:kern w:val="0"/>
        </w:rPr>
        <w:t xml:space="preserve">µm; </w:t>
      </w:r>
      <w:r w:rsidR="002E45E7" w:rsidRPr="00B21B27">
        <w:rPr>
          <w:rFonts w:ascii="Book Antiqua" w:hAnsi="Book Antiqua" w:cs="Times New Roman"/>
          <w:kern w:val="0"/>
        </w:rPr>
        <w:t>G</w:t>
      </w:r>
      <w:r w:rsidR="00DC1F9F" w:rsidRPr="00B21B27">
        <w:rPr>
          <w:rFonts w:ascii="Book Antiqua" w:hAnsi="Book Antiqua" w:cs="Times New Roman"/>
          <w:kern w:val="0"/>
        </w:rPr>
        <w:t>reiner B</w:t>
      </w:r>
      <w:r w:rsidRPr="00B21B27">
        <w:rPr>
          <w:rFonts w:ascii="Book Antiqua" w:hAnsi="Book Antiqua" w:cs="Times New Roman"/>
          <w:kern w:val="0"/>
        </w:rPr>
        <w:t>io-</w:t>
      </w:r>
      <w:r w:rsidR="00D1740E" w:rsidRPr="00B21B27">
        <w:rPr>
          <w:rFonts w:ascii="Book Antiqua" w:hAnsi="Book Antiqua" w:cs="Times New Roman"/>
          <w:kern w:val="0"/>
        </w:rPr>
        <w:t xml:space="preserve">One </w:t>
      </w:r>
      <w:r w:rsidRPr="00B21B27">
        <w:rPr>
          <w:rFonts w:ascii="Book Antiqua" w:hAnsi="Book Antiqua" w:cs="Times New Roman"/>
          <w:kern w:val="0"/>
        </w:rPr>
        <w:t xml:space="preserve">Japan, Tokyo, Japan), </w:t>
      </w:r>
      <w:r w:rsidR="00DC1F9F" w:rsidRPr="00B21B27">
        <w:rPr>
          <w:rFonts w:ascii="Book Antiqua" w:hAnsi="Book Antiqua" w:cs="Times New Roman"/>
          <w:kern w:val="0"/>
        </w:rPr>
        <w:t>followed by centrifugation</w:t>
      </w:r>
      <w:r w:rsidRPr="00B21B27">
        <w:rPr>
          <w:rFonts w:ascii="Book Antiqua" w:hAnsi="Book Antiqua" w:cs="Times New Roman"/>
          <w:kern w:val="0"/>
        </w:rPr>
        <w:t xml:space="preserve"> at </w:t>
      </w:r>
      <w:r w:rsidR="00EA28BA" w:rsidRPr="00B21B27">
        <w:rPr>
          <w:rFonts w:ascii="Book Antiqua" w:hAnsi="Book Antiqua" w:cs="Times New Roman"/>
          <w:kern w:val="0"/>
        </w:rPr>
        <w:t xml:space="preserve">400 </w:t>
      </w:r>
      <w:r w:rsidR="00EA28BA" w:rsidRPr="00B21B27">
        <w:rPr>
          <w:rFonts w:ascii="Book Antiqua" w:eastAsia="宋体" w:hAnsi="Book Antiqua"/>
          <w:lang w:eastAsia="en-US"/>
        </w:rPr>
        <w:t xml:space="preserve">× </w:t>
      </w:r>
      <w:r w:rsidR="00EA28BA" w:rsidRPr="00B21B27">
        <w:rPr>
          <w:rFonts w:ascii="Book Antiqua" w:eastAsia="宋体" w:hAnsi="Book Antiqua"/>
          <w:i/>
          <w:lang w:eastAsia="en-US"/>
        </w:rPr>
        <w:t>g</w:t>
      </w:r>
      <w:r w:rsidRPr="00B21B27">
        <w:rPr>
          <w:rFonts w:ascii="Book Antiqua" w:hAnsi="Book Antiqua" w:cs="Times New Roman"/>
          <w:kern w:val="0"/>
        </w:rPr>
        <w:t xml:space="preserve"> for 5 min </w:t>
      </w:r>
      <w:r w:rsidR="00DC1F9F" w:rsidRPr="00B21B27">
        <w:rPr>
          <w:rFonts w:ascii="Book Antiqua" w:hAnsi="Book Antiqua" w:cs="Times New Roman"/>
          <w:kern w:val="0"/>
        </w:rPr>
        <w:t xml:space="preserve">in </w:t>
      </w:r>
      <w:r w:rsidRPr="00B21B27">
        <w:rPr>
          <w:rFonts w:ascii="Book Antiqua" w:hAnsi="Book Antiqua" w:cs="Times New Roman"/>
          <w:kern w:val="1"/>
        </w:rPr>
        <w:t>DPBS supplemented</w:t>
      </w:r>
      <w:r w:rsidR="00B80F09" w:rsidRPr="00B21B27">
        <w:rPr>
          <w:rFonts w:ascii="Book Antiqua" w:hAnsi="Book Antiqua" w:cs="Times New Roman"/>
          <w:kern w:val="1"/>
        </w:rPr>
        <w:t xml:space="preserve"> with</w:t>
      </w:r>
      <w:r w:rsidRPr="00B21B27">
        <w:rPr>
          <w:rFonts w:ascii="Book Antiqua" w:hAnsi="Book Antiqua" w:cs="Times New Roman"/>
          <w:kern w:val="1"/>
        </w:rPr>
        <w:t xml:space="preserve"> 1% FBS and 1 </w:t>
      </w:r>
      <w:proofErr w:type="spellStart"/>
      <w:r w:rsidRPr="00B21B27">
        <w:rPr>
          <w:rFonts w:ascii="Book Antiqua" w:hAnsi="Book Antiqua" w:cs="Times New Roman"/>
          <w:kern w:val="1"/>
        </w:rPr>
        <w:t>m</w:t>
      </w:r>
      <w:r w:rsidR="000F58D5" w:rsidRPr="00B21B27">
        <w:rPr>
          <w:rFonts w:ascii="Book Antiqua" w:eastAsia="宋体" w:hAnsi="Book Antiqua" w:cs="Times New Roman"/>
          <w:kern w:val="1"/>
          <w:lang w:eastAsia="zh-CN"/>
        </w:rPr>
        <w:t>mol</w:t>
      </w:r>
      <w:proofErr w:type="spellEnd"/>
      <w:r w:rsidR="000F58D5" w:rsidRPr="00B21B27">
        <w:rPr>
          <w:rFonts w:ascii="Book Antiqua" w:eastAsia="宋体" w:hAnsi="Book Antiqua" w:cs="Times New Roman"/>
          <w:kern w:val="1"/>
          <w:lang w:eastAsia="zh-CN"/>
        </w:rPr>
        <w:t>/L</w:t>
      </w:r>
      <w:r w:rsidRPr="00B21B27">
        <w:rPr>
          <w:rFonts w:ascii="Book Antiqua" w:hAnsi="Book Antiqua" w:cs="Times New Roman"/>
          <w:kern w:val="1"/>
        </w:rPr>
        <w:t xml:space="preserve"> EDTA</w:t>
      </w:r>
      <w:r w:rsidR="00B80F09" w:rsidRPr="00B21B27">
        <w:rPr>
          <w:rFonts w:ascii="Book Antiqua" w:hAnsi="Book Antiqua" w:cs="Times New Roman"/>
        </w:rPr>
        <w:t>∙</w:t>
      </w:r>
      <w:r w:rsidR="00B80F09" w:rsidRPr="00B21B27">
        <w:rPr>
          <w:rFonts w:ascii="Book Antiqua" w:hAnsi="Book Antiqua" w:cs="Times New Roman"/>
          <w:kern w:val="1"/>
        </w:rPr>
        <w:t>3Na</w:t>
      </w:r>
      <w:r w:rsidRPr="00B21B27">
        <w:rPr>
          <w:rFonts w:ascii="Book Antiqua" w:hAnsi="Book Antiqua" w:cs="Times New Roman"/>
          <w:kern w:val="1"/>
        </w:rPr>
        <w:t xml:space="preserve"> (Wako, Osaka, Japan)</w:t>
      </w:r>
      <w:r w:rsidRPr="00B21B27">
        <w:rPr>
          <w:rFonts w:ascii="Book Antiqua" w:hAnsi="Book Antiqua" w:cs="Times New Roman"/>
          <w:kern w:val="0"/>
        </w:rPr>
        <w:t xml:space="preserve">. The pellet </w:t>
      </w:r>
      <w:r w:rsidR="009F0856" w:rsidRPr="00B21B27">
        <w:rPr>
          <w:rFonts w:ascii="Book Antiqua" w:hAnsi="Book Antiqua" w:cs="Times New Roman"/>
          <w:kern w:val="0"/>
        </w:rPr>
        <w:t xml:space="preserve">was </w:t>
      </w:r>
      <w:proofErr w:type="spellStart"/>
      <w:r w:rsidRPr="00B21B27">
        <w:rPr>
          <w:rFonts w:ascii="Book Antiqua" w:hAnsi="Book Antiqua" w:cs="Times New Roman"/>
          <w:kern w:val="0"/>
        </w:rPr>
        <w:t>resuspended</w:t>
      </w:r>
      <w:proofErr w:type="spellEnd"/>
      <w:r w:rsidRPr="00B21B27">
        <w:rPr>
          <w:rFonts w:ascii="Book Antiqua" w:hAnsi="Book Antiqua" w:cs="Times New Roman"/>
          <w:kern w:val="0"/>
        </w:rPr>
        <w:t xml:space="preserve"> in DMEM supplemented with 10% FBS and antibacterial/</w:t>
      </w:r>
      <w:proofErr w:type="spellStart"/>
      <w:r w:rsidRPr="00B21B27">
        <w:rPr>
          <w:rFonts w:ascii="Book Antiqua" w:hAnsi="Book Antiqua" w:cs="Times New Roman"/>
          <w:kern w:val="0"/>
        </w:rPr>
        <w:t>antimycotic</w:t>
      </w:r>
      <w:proofErr w:type="spellEnd"/>
      <w:r w:rsidRPr="00B21B27">
        <w:rPr>
          <w:rFonts w:ascii="Book Antiqua" w:hAnsi="Book Antiqua" w:cs="Times New Roman"/>
          <w:kern w:val="0"/>
        </w:rPr>
        <w:t xml:space="preserve"> agent</w:t>
      </w:r>
      <w:r w:rsidRPr="00B21B27">
        <w:rPr>
          <w:rFonts w:ascii="Book Antiqua" w:hAnsi="Book Antiqua" w:cs="Times New Roman"/>
          <w:kern w:val="1"/>
        </w:rPr>
        <w:t xml:space="preserve"> and </w:t>
      </w:r>
      <w:r w:rsidR="00E07EDE" w:rsidRPr="00B21B27">
        <w:rPr>
          <w:rFonts w:ascii="Book Antiqua" w:hAnsi="Book Antiqua" w:cs="Times New Roman"/>
          <w:kern w:val="1"/>
        </w:rPr>
        <w:lastRenderedPageBreak/>
        <w:t xml:space="preserve">was </w:t>
      </w:r>
      <w:r w:rsidRPr="00B21B27">
        <w:rPr>
          <w:rFonts w:ascii="Book Antiqua" w:hAnsi="Book Antiqua" w:cs="Times New Roman"/>
          <w:kern w:val="1"/>
        </w:rPr>
        <w:t>cultured</w:t>
      </w:r>
      <w:r w:rsidRPr="00B21B27">
        <w:rPr>
          <w:rFonts w:ascii="Book Antiqua" w:hAnsi="Book Antiqua" w:cs="Times New Roman"/>
          <w:kern w:val="0"/>
        </w:rPr>
        <w:t xml:space="preserve"> </w:t>
      </w:r>
      <w:r w:rsidR="00E07EDE" w:rsidRPr="00B21B27">
        <w:rPr>
          <w:rFonts w:ascii="Book Antiqua" w:hAnsi="Book Antiqua" w:cs="Times New Roman"/>
          <w:kern w:val="0"/>
        </w:rPr>
        <w:t xml:space="preserve">at </w:t>
      </w:r>
      <w:r w:rsidRPr="00B21B27">
        <w:rPr>
          <w:rFonts w:ascii="Book Antiqua" w:hAnsi="Book Antiqua" w:cs="Times New Roman"/>
          <w:kern w:val="0"/>
        </w:rPr>
        <w:t xml:space="preserve">37.0 ºC </w:t>
      </w:r>
      <w:r w:rsidR="00E07EDE" w:rsidRPr="00B21B27">
        <w:rPr>
          <w:rFonts w:ascii="Book Antiqua" w:hAnsi="Book Antiqua" w:cs="Times New Roman"/>
          <w:kern w:val="0"/>
        </w:rPr>
        <w:t xml:space="preserve">in </w:t>
      </w:r>
      <w:r w:rsidR="00F34D7E" w:rsidRPr="00B21B27">
        <w:rPr>
          <w:rFonts w:ascii="Book Antiqua" w:hAnsi="Book Antiqua" w:cs="Times New Roman"/>
          <w:kern w:val="0"/>
        </w:rPr>
        <w:t xml:space="preserve">a </w:t>
      </w:r>
      <w:r w:rsidRPr="00B21B27">
        <w:rPr>
          <w:rFonts w:ascii="Book Antiqua" w:hAnsi="Book Antiqua" w:cs="Times New Roman"/>
          <w:kern w:val="0"/>
        </w:rPr>
        <w:t>5% CO</w:t>
      </w:r>
      <w:r w:rsidRPr="00B21B27">
        <w:rPr>
          <w:rFonts w:ascii="Book Antiqua" w:hAnsi="Book Antiqua" w:cs="Times New Roman"/>
          <w:kern w:val="0"/>
          <w:vertAlign w:val="subscript"/>
        </w:rPr>
        <w:t>2</w:t>
      </w:r>
      <w:r w:rsidRPr="00B21B27">
        <w:rPr>
          <w:rFonts w:ascii="Book Antiqua" w:hAnsi="Book Antiqua" w:cs="Times New Roman"/>
          <w:kern w:val="0"/>
        </w:rPr>
        <w:t xml:space="preserve"> atmosphere</w:t>
      </w:r>
      <w:r w:rsidR="00E07EDE" w:rsidRPr="00B21B27">
        <w:rPr>
          <w:rFonts w:ascii="Book Antiqua" w:hAnsi="Book Antiqua" w:cs="Times New Roman"/>
          <w:kern w:val="0"/>
        </w:rPr>
        <w:t>,</w:t>
      </w:r>
      <w:r w:rsidRPr="00B21B27">
        <w:rPr>
          <w:rFonts w:ascii="Book Antiqua" w:hAnsi="Book Antiqua" w:cs="Times New Roman"/>
          <w:kern w:val="0"/>
        </w:rPr>
        <w:t xml:space="preserve"> </w:t>
      </w:r>
      <w:r w:rsidR="00BF2C3A" w:rsidRPr="00B21B27">
        <w:rPr>
          <w:rFonts w:ascii="Book Antiqua" w:hAnsi="Book Antiqua" w:cs="Times New Roman"/>
          <w:kern w:val="0"/>
        </w:rPr>
        <w:t>using</w:t>
      </w:r>
      <w:r w:rsidRPr="00B21B27">
        <w:rPr>
          <w:rFonts w:ascii="Book Antiqua" w:hAnsi="Book Antiqua" w:cs="Times New Roman"/>
          <w:kern w:val="0"/>
        </w:rPr>
        <w:t xml:space="preserve"> ø10 cm dish </w:t>
      </w:r>
      <w:r w:rsidRPr="00B21B27">
        <w:rPr>
          <w:rFonts w:ascii="Book Antiqua" w:hAnsi="Book Antiqua" w:cs="Times New Roman"/>
          <w:kern w:val="1"/>
        </w:rPr>
        <w:t>(Corning, NY, U</w:t>
      </w:r>
      <w:r w:rsidR="000F58D5" w:rsidRPr="00B21B27">
        <w:rPr>
          <w:rFonts w:ascii="Book Antiqua" w:eastAsia="宋体" w:hAnsi="Book Antiqua" w:cs="Times New Roman"/>
          <w:kern w:val="1"/>
          <w:lang w:eastAsia="zh-CN"/>
        </w:rPr>
        <w:t xml:space="preserve">nited </w:t>
      </w:r>
      <w:r w:rsidRPr="00B21B27">
        <w:rPr>
          <w:rFonts w:ascii="Book Antiqua" w:hAnsi="Book Antiqua" w:cs="Times New Roman"/>
          <w:kern w:val="1"/>
        </w:rPr>
        <w:t>S</w:t>
      </w:r>
      <w:r w:rsidR="000F58D5" w:rsidRPr="00B21B27">
        <w:rPr>
          <w:rFonts w:ascii="Book Antiqua" w:eastAsia="宋体" w:hAnsi="Book Antiqua" w:cs="Times New Roman"/>
          <w:kern w:val="1"/>
          <w:lang w:eastAsia="zh-CN"/>
        </w:rPr>
        <w:t>tates</w:t>
      </w:r>
      <w:r w:rsidRPr="00B21B27">
        <w:rPr>
          <w:rFonts w:ascii="Book Antiqua" w:hAnsi="Book Antiqua" w:cs="Times New Roman"/>
          <w:kern w:val="1"/>
        </w:rPr>
        <w:t>).</w:t>
      </w:r>
      <w:r w:rsidRPr="00B21B27">
        <w:rPr>
          <w:rFonts w:ascii="Book Antiqua" w:hAnsi="Book Antiqua" w:cs="Times New Roman"/>
          <w:kern w:val="0"/>
        </w:rPr>
        <w:t xml:space="preserve"> </w:t>
      </w:r>
      <w:r w:rsidR="009F0856" w:rsidRPr="00B21B27">
        <w:rPr>
          <w:rFonts w:ascii="Book Antiqua" w:hAnsi="Book Antiqua" w:cs="Times New Roman"/>
          <w:kern w:val="0"/>
        </w:rPr>
        <w:t xml:space="preserve">When </w:t>
      </w:r>
      <w:r w:rsidR="00E07EDE" w:rsidRPr="00B21B27">
        <w:rPr>
          <w:rFonts w:ascii="Book Antiqua" w:hAnsi="Book Antiqua" w:cs="Times New Roman"/>
          <w:kern w:val="0"/>
        </w:rPr>
        <w:t xml:space="preserve">the </w:t>
      </w:r>
      <w:r w:rsidR="009F0856" w:rsidRPr="00B21B27">
        <w:rPr>
          <w:rFonts w:ascii="Book Antiqua" w:hAnsi="Book Antiqua" w:cs="Times New Roman"/>
          <w:kern w:val="0"/>
        </w:rPr>
        <w:t>cultures reached 80</w:t>
      </w:r>
      <w:r w:rsidR="002A18D0">
        <w:rPr>
          <w:rFonts w:ascii="Book Antiqua" w:eastAsia="宋体" w:hAnsi="Book Antiqua" w:cs="Times New Roman" w:hint="eastAsia"/>
          <w:kern w:val="0"/>
          <w:lang w:eastAsia="zh-CN"/>
        </w:rPr>
        <w:t>%-</w:t>
      </w:r>
      <w:r w:rsidR="009F0856" w:rsidRPr="00B21B27">
        <w:rPr>
          <w:rFonts w:ascii="Book Antiqua" w:hAnsi="Book Antiqua" w:cs="Times New Roman"/>
          <w:kern w:val="0"/>
        </w:rPr>
        <w:t xml:space="preserve">90% confluence, </w:t>
      </w:r>
      <w:r w:rsidR="00BC01AB" w:rsidRPr="00B21B27">
        <w:rPr>
          <w:rFonts w:ascii="Book Antiqua" w:hAnsi="Book Antiqua" w:cs="Times New Roman"/>
          <w:kern w:val="0"/>
        </w:rPr>
        <w:t xml:space="preserve">the </w:t>
      </w:r>
      <w:r w:rsidR="009F0856" w:rsidRPr="00B21B27">
        <w:rPr>
          <w:rFonts w:ascii="Book Antiqua" w:hAnsi="Book Antiqua" w:cs="Times New Roman"/>
          <w:kern w:val="0"/>
        </w:rPr>
        <w:t xml:space="preserve">ADSCs were </w:t>
      </w:r>
      <w:r w:rsidR="00BF2C3A" w:rsidRPr="00B21B27">
        <w:rPr>
          <w:rFonts w:ascii="Book Antiqua" w:hAnsi="Book Antiqua" w:cs="Times New Roman"/>
          <w:kern w:val="0"/>
        </w:rPr>
        <w:t xml:space="preserve">dissociated from </w:t>
      </w:r>
      <w:r w:rsidR="00BC01AB" w:rsidRPr="00B21B27">
        <w:rPr>
          <w:rFonts w:ascii="Book Antiqua" w:hAnsi="Book Antiqua" w:cs="Times New Roman"/>
          <w:kern w:val="0"/>
        </w:rPr>
        <w:t xml:space="preserve">the </w:t>
      </w:r>
      <w:r w:rsidR="00BF2C3A" w:rsidRPr="00B21B27">
        <w:rPr>
          <w:rFonts w:ascii="Book Antiqua" w:hAnsi="Book Antiqua" w:cs="Times New Roman"/>
          <w:kern w:val="0"/>
        </w:rPr>
        <w:t xml:space="preserve">dish </w:t>
      </w:r>
      <w:r w:rsidR="00BC01AB" w:rsidRPr="00B21B27">
        <w:rPr>
          <w:rFonts w:ascii="Book Antiqua" w:hAnsi="Book Antiqua" w:cs="Times New Roman"/>
          <w:kern w:val="0"/>
        </w:rPr>
        <w:t xml:space="preserve">by </w:t>
      </w:r>
      <w:r w:rsidR="009F0856" w:rsidRPr="00B21B27">
        <w:rPr>
          <w:rFonts w:ascii="Book Antiqua" w:hAnsi="Book Antiqua" w:cs="Times New Roman"/>
          <w:kern w:val="0"/>
        </w:rPr>
        <w:t xml:space="preserve">using </w:t>
      </w:r>
      <w:proofErr w:type="spellStart"/>
      <w:r w:rsidR="009F0856" w:rsidRPr="00B21B27">
        <w:rPr>
          <w:rFonts w:ascii="Book Antiqua" w:hAnsi="Book Antiqua" w:cs="Times New Roman"/>
          <w:kern w:val="0"/>
        </w:rPr>
        <w:t>Accutase</w:t>
      </w:r>
      <w:proofErr w:type="spellEnd"/>
      <w:r w:rsidR="009F0856" w:rsidRPr="00B21B27">
        <w:rPr>
          <w:rFonts w:ascii="Book Antiqua" w:hAnsi="Book Antiqua" w:cs="Times New Roman"/>
          <w:kern w:val="0"/>
        </w:rPr>
        <w:t xml:space="preserve"> solution (Innovative Cell Technologies, San Diego, </w:t>
      </w:r>
      <w:r w:rsidR="000F58D5" w:rsidRPr="00B21B27">
        <w:rPr>
          <w:rFonts w:ascii="Book Antiqua" w:hAnsi="Book Antiqua" w:cs="Times New Roman"/>
          <w:kern w:val="1"/>
        </w:rPr>
        <w:t>U</w:t>
      </w:r>
      <w:r w:rsidR="000F58D5" w:rsidRPr="00B21B27">
        <w:rPr>
          <w:rFonts w:ascii="Book Antiqua" w:eastAsia="宋体" w:hAnsi="Book Antiqua" w:cs="Times New Roman"/>
          <w:kern w:val="1"/>
          <w:lang w:eastAsia="zh-CN"/>
        </w:rPr>
        <w:t xml:space="preserve">nited </w:t>
      </w:r>
      <w:r w:rsidR="000F58D5" w:rsidRPr="00B21B27">
        <w:rPr>
          <w:rFonts w:ascii="Book Antiqua" w:hAnsi="Book Antiqua" w:cs="Times New Roman"/>
          <w:kern w:val="1"/>
        </w:rPr>
        <w:t>S</w:t>
      </w:r>
      <w:r w:rsidR="000F58D5" w:rsidRPr="00B21B27">
        <w:rPr>
          <w:rFonts w:ascii="Book Antiqua" w:eastAsia="宋体" w:hAnsi="Book Antiqua" w:cs="Times New Roman"/>
          <w:kern w:val="1"/>
          <w:lang w:eastAsia="zh-CN"/>
        </w:rPr>
        <w:t>tates</w:t>
      </w:r>
      <w:r w:rsidR="009F0856" w:rsidRPr="00B21B27">
        <w:rPr>
          <w:rFonts w:ascii="Book Antiqua" w:hAnsi="Book Antiqua" w:cs="Times New Roman"/>
          <w:kern w:val="0"/>
        </w:rPr>
        <w:t>)</w:t>
      </w:r>
      <w:r w:rsidR="00BF2C3A" w:rsidRPr="00B21B27">
        <w:rPr>
          <w:rFonts w:ascii="Book Antiqua" w:hAnsi="Book Antiqua" w:cs="Times New Roman"/>
          <w:kern w:val="0"/>
        </w:rPr>
        <w:t xml:space="preserve">, and </w:t>
      </w:r>
      <w:r w:rsidR="00E4497E" w:rsidRPr="00B21B27">
        <w:rPr>
          <w:rFonts w:ascii="Book Antiqua" w:hAnsi="Book Antiqua" w:cs="Times New Roman"/>
          <w:kern w:val="0"/>
        </w:rPr>
        <w:t xml:space="preserve">seeded </w:t>
      </w:r>
      <w:r w:rsidR="00BC01AB" w:rsidRPr="00B21B27">
        <w:rPr>
          <w:rFonts w:ascii="Book Antiqua" w:hAnsi="Book Antiqua" w:cs="Times New Roman"/>
          <w:kern w:val="0"/>
        </w:rPr>
        <w:t>in</w:t>
      </w:r>
      <w:r w:rsidR="00BF2C3A" w:rsidRPr="00B21B27">
        <w:rPr>
          <w:rFonts w:ascii="Book Antiqua" w:hAnsi="Book Antiqua" w:cs="Times New Roman"/>
          <w:kern w:val="0"/>
        </w:rPr>
        <w:t>to new dishes.</w:t>
      </w:r>
    </w:p>
    <w:p w14:paraId="0D93E377" w14:textId="77777777" w:rsidR="0086776E" w:rsidRPr="00B21B27" w:rsidRDefault="0086776E" w:rsidP="00B21B27">
      <w:pPr>
        <w:spacing w:line="360" w:lineRule="auto"/>
        <w:rPr>
          <w:rFonts w:ascii="Book Antiqua" w:hAnsi="Book Antiqua" w:cs="Times New Roman"/>
          <w:kern w:val="0"/>
        </w:rPr>
      </w:pPr>
    </w:p>
    <w:p w14:paraId="7D8A0D1D" w14:textId="1138CCF0" w:rsidR="0086776E" w:rsidRPr="00B21B27" w:rsidRDefault="0086776E" w:rsidP="00B21B27">
      <w:pPr>
        <w:spacing w:line="360" w:lineRule="auto"/>
        <w:rPr>
          <w:rFonts w:ascii="Book Antiqua" w:hAnsi="Book Antiqua" w:cs="Times New Roman"/>
          <w:b/>
          <w:i/>
          <w:kern w:val="0"/>
        </w:rPr>
      </w:pPr>
      <w:r w:rsidRPr="00B21B27">
        <w:rPr>
          <w:rFonts w:ascii="Book Antiqua" w:hAnsi="Book Antiqua" w:cs="Times New Roman"/>
          <w:b/>
          <w:i/>
          <w:kern w:val="0"/>
        </w:rPr>
        <w:t>Flow cytometry analysis</w:t>
      </w:r>
    </w:p>
    <w:p w14:paraId="34261D47" w14:textId="26DF393E" w:rsidR="0086776E" w:rsidRPr="00B21B27" w:rsidRDefault="009F0856" w:rsidP="00B21B27">
      <w:pPr>
        <w:spacing w:line="360" w:lineRule="auto"/>
        <w:rPr>
          <w:rFonts w:ascii="Book Antiqua" w:hAnsi="Book Antiqua" w:cs="Times New Roman"/>
          <w:kern w:val="0"/>
        </w:rPr>
      </w:pPr>
      <w:r w:rsidRPr="00B21B27">
        <w:rPr>
          <w:rFonts w:ascii="Book Antiqua" w:hAnsi="Book Antiqua" w:cs="Times New Roman"/>
          <w:kern w:val="0"/>
        </w:rPr>
        <w:t xml:space="preserve">Adherent </w:t>
      </w:r>
      <w:r w:rsidR="0086776E" w:rsidRPr="00B21B27">
        <w:rPr>
          <w:rFonts w:ascii="Book Antiqua" w:hAnsi="Book Antiqua" w:cs="Times New Roman"/>
          <w:kern w:val="0"/>
        </w:rPr>
        <w:t xml:space="preserve">ADSCs </w:t>
      </w:r>
      <w:r w:rsidRPr="00B21B27">
        <w:rPr>
          <w:rFonts w:ascii="Book Antiqua" w:hAnsi="Book Antiqua" w:cs="Times New Roman"/>
          <w:kern w:val="0"/>
        </w:rPr>
        <w:t xml:space="preserve">from passage 4 </w:t>
      </w:r>
      <w:r w:rsidR="0086776E" w:rsidRPr="00B21B27">
        <w:rPr>
          <w:rFonts w:ascii="Book Antiqua" w:hAnsi="Book Antiqua" w:cs="Times New Roman"/>
          <w:kern w:val="0"/>
        </w:rPr>
        <w:t>were diss</w:t>
      </w:r>
      <w:r w:rsidRPr="00B21B27">
        <w:rPr>
          <w:rFonts w:ascii="Book Antiqua" w:hAnsi="Book Antiqua" w:cs="Times New Roman"/>
          <w:kern w:val="0"/>
        </w:rPr>
        <w:t xml:space="preserve">ociated </w:t>
      </w:r>
      <w:r w:rsidR="00295084" w:rsidRPr="00B21B27">
        <w:rPr>
          <w:rFonts w:ascii="Book Antiqua" w:hAnsi="Book Antiqua" w:cs="Times New Roman"/>
          <w:kern w:val="0"/>
        </w:rPr>
        <w:t xml:space="preserve">using </w:t>
      </w:r>
      <w:proofErr w:type="spellStart"/>
      <w:r w:rsidRPr="00B21B27">
        <w:rPr>
          <w:rFonts w:ascii="Book Antiqua" w:hAnsi="Book Antiqua" w:cs="Times New Roman"/>
          <w:kern w:val="0"/>
        </w:rPr>
        <w:t>Accutase</w:t>
      </w:r>
      <w:proofErr w:type="spellEnd"/>
      <w:r w:rsidRPr="00B21B27">
        <w:rPr>
          <w:rFonts w:ascii="Book Antiqua" w:hAnsi="Book Antiqua" w:cs="Times New Roman"/>
          <w:kern w:val="0"/>
        </w:rPr>
        <w:t xml:space="preserve"> solution</w:t>
      </w:r>
      <w:r w:rsidR="00295084" w:rsidRPr="00B21B27">
        <w:rPr>
          <w:rFonts w:ascii="Book Antiqua" w:hAnsi="Book Antiqua" w:cs="Times New Roman"/>
          <w:kern w:val="0"/>
        </w:rPr>
        <w:t>;</w:t>
      </w:r>
      <w:r w:rsidR="0086776E" w:rsidRPr="00B21B27">
        <w:rPr>
          <w:rFonts w:ascii="Book Antiqua" w:hAnsi="Book Antiqua" w:cs="Times New Roman"/>
          <w:kern w:val="0"/>
        </w:rPr>
        <w:t xml:space="preserve"> </w:t>
      </w:r>
      <w:r w:rsidRPr="00B21B27">
        <w:rPr>
          <w:rFonts w:ascii="Book Antiqua" w:hAnsi="Book Antiqua" w:cs="Times New Roman"/>
          <w:kern w:val="0"/>
        </w:rPr>
        <w:t>1</w:t>
      </w:r>
      <w:r w:rsidR="00295084" w:rsidRPr="00B21B27">
        <w:rPr>
          <w:rFonts w:ascii="Book Antiqua" w:hAnsi="Book Antiqua" w:cs="Times New Roman"/>
          <w:kern w:val="0"/>
        </w:rPr>
        <w:t xml:space="preserve"> </w:t>
      </w:r>
      <w:r w:rsidRPr="00B21B27">
        <w:rPr>
          <w:rFonts w:ascii="Book Antiqua" w:hAnsi="Book Antiqua" w:cs="Times New Roman"/>
        </w:rPr>
        <w:t>×</w:t>
      </w:r>
      <w:r w:rsidR="00295084" w:rsidRPr="00B21B27">
        <w:rPr>
          <w:rFonts w:ascii="Book Antiqua" w:hAnsi="Book Antiqua" w:cs="Times New Roman"/>
        </w:rPr>
        <w:t xml:space="preserve"> </w:t>
      </w:r>
      <w:r w:rsidRPr="00B21B27">
        <w:rPr>
          <w:rFonts w:ascii="Book Antiqua" w:hAnsi="Book Antiqua" w:cs="Times New Roman"/>
        </w:rPr>
        <w:t>10</w:t>
      </w:r>
      <w:r w:rsidRPr="00B21B27">
        <w:rPr>
          <w:rFonts w:ascii="Book Antiqua" w:hAnsi="Book Antiqua" w:cs="Times New Roman"/>
          <w:vertAlign w:val="superscript"/>
        </w:rPr>
        <w:t>6</w:t>
      </w:r>
      <w:r w:rsidRPr="00B21B27">
        <w:rPr>
          <w:rFonts w:ascii="Book Antiqua" w:hAnsi="Book Antiqua" w:cs="Times New Roman"/>
        </w:rPr>
        <w:t xml:space="preserve"> cells were </w:t>
      </w:r>
      <w:proofErr w:type="spellStart"/>
      <w:r w:rsidR="0086776E" w:rsidRPr="00B21B27">
        <w:rPr>
          <w:rFonts w:ascii="Book Antiqua" w:hAnsi="Book Antiqua" w:cs="Times New Roman"/>
          <w:kern w:val="0"/>
        </w:rPr>
        <w:t>resuspended</w:t>
      </w:r>
      <w:proofErr w:type="spellEnd"/>
      <w:r w:rsidR="0086776E" w:rsidRPr="00B21B27">
        <w:rPr>
          <w:rFonts w:ascii="Book Antiqua" w:hAnsi="Book Antiqua" w:cs="Times New Roman"/>
          <w:kern w:val="0"/>
        </w:rPr>
        <w:t xml:space="preserve"> </w:t>
      </w:r>
      <w:r w:rsidRPr="00B21B27">
        <w:rPr>
          <w:rFonts w:ascii="Book Antiqua" w:hAnsi="Book Antiqua" w:cs="Times New Roman"/>
          <w:kern w:val="0"/>
        </w:rPr>
        <w:t xml:space="preserve">and incubated </w:t>
      </w:r>
      <w:r w:rsidR="00BF2C3A" w:rsidRPr="00B21B27">
        <w:rPr>
          <w:rFonts w:ascii="Book Antiqua" w:hAnsi="Book Antiqua" w:cs="Times New Roman"/>
          <w:kern w:val="0"/>
        </w:rPr>
        <w:t>for 5 min on ice</w:t>
      </w:r>
      <w:r w:rsidR="00BF2C3A" w:rsidRPr="00B21B27" w:rsidDel="00BF2C3A">
        <w:rPr>
          <w:rFonts w:ascii="Book Antiqua" w:hAnsi="Book Antiqua" w:cs="Times New Roman"/>
          <w:kern w:val="0"/>
        </w:rPr>
        <w:t xml:space="preserve"> </w:t>
      </w:r>
      <w:r w:rsidR="00BF2C3A" w:rsidRPr="00B21B27">
        <w:rPr>
          <w:rFonts w:ascii="Book Antiqua" w:hAnsi="Book Antiqua" w:cs="Times New Roman"/>
          <w:kern w:val="0"/>
        </w:rPr>
        <w:t xml:space="preserve">with </w:t>
      </w:r>
      <w:r w:rsidRPr="00B21B27">
        <w:rPr>
          <w:rFonts w:ascii="Book Antiqua" w:hAnsi="Book Antiqua" w:cs="Times New Roman"/>
          <w:kern w:val="0"/>
        </w:rPr>
        <w:t>2 µ</w:t>
      </w:r>
      <w:r w:rsidR="000F58D5" w:rsidRPr="00B21B27">
        <w:rPr>
          <w:rFonts w:ascii="Book Antiqua" w:hAnsi="Book Antiqua" w:cs="Times New Roman"/>
          <w:kern w:val="0"/>
        </w:rPr>
        <w:t>L</w:t>
      </w:r>
      <w:r w:rsidR="004D0BF9" w:rsidRPr="00B21B27">
        <w:rPr>
          <w:rFonts w:ascii="Book Antiqua" w:hAnsi="Book Antiqua" w:cs="Times New Roman"/>
          <w:kern w:val="0"/>
        </w:rPr>
        <w:t xml:space="preserve"> of</w:t>
      </w:r>
      <w:r w:rsidR="0086776E" w:rsidRPr="00B21B27">
        <w:rPr>
          <w:rFonts w:ascii="Book Antiqua" w:hAnsi="Book Antiqua" w:cs="Times New Roman"/>
          <w:kern w:val="0"/>
        </w:rPr>
        <w:t xml:space="preserve"> anti-mouse CD16/32 rat monoclonal antibody (</w:t>
      </w:r>
      <w:proofErr w:type="spellStart"/>
      <w:r w:rsidR="0086776E" w:rsidRPr="00B21B27">
        <w:rPr>
          <w:rFonts w:ascii="Book Antiqua" w:hAnsi="Book Antiqua" w:cs="Times New Roman"/>
          <w:kern w:val="0"/>
        </w:rPr>
        <w:t>BioLegend</w:t>
      </w:r>
      <w:proofErr w:type="spellEnd"/>
      <w:r w:rsidR="0085782E" w:rsidRPr="00B21B27">
        <w:rPr>
          <w:rFonts w:ascii="Book Antiqua" w:hAnsi="Book Antiqua" w:cs="Times New Roman"/>
          <w:kern w:val="0"/>
        </w:rPr>
        <w:t xml:space="preserve">, San Diego, CA, </w:t>
      </w:r>
      <w:r w:rsidR="000F58D5" w:rsidRPr="00B21B27">
        <w:rPr>
          <w:rFonts w:ascii="Book Antiqua" w:hAnsi="Book Antiqua" w:cs="Times New Roman"/>
          <w:kern w:val="1"/>
        </w:rPr>
        <w:t>U</w:t>
      </w:r>
      <w:r w:rsidR="000F58D5" w:rsidRPr="00B21B27">
        <w:rPr>
          <w:rFonts w:ascii="Book Antiqua" w:eastAsia="宋体" w:hAnsi="Book Antiqua" w:cs="Times New Roman"/>
          <w:kern w:val="1"/>
          <w:lang w:eastAsia="zh-CN"/>
        </w:rPr>
        <w:t xml:space="preserve">nited </w:t>
      </w:r>
      <w:r w:rsidR="000F58D5" w:rsidRPr="00B21B27">
        <w:rPr>
          <w:rFonts w:ascii="Book Antiqua" w:hAnsi="Book Antiqua" w:cs="Times New Roman"/>
          <w:kern w:val="1"/>
        </w:rPr>
        <w:t>S</w:t>
      </w:r>
      <w:r w:rsidR="000F58D5" w:rsidRPr="00B21B27">
        <w:rPr>
          <w:rFonts w:ascii="Book Antiqua" w:eastAsia="宋体" w:hAnsi="Book Antiqua" w:cs="Times New Roman"/>
          <w:kern w:val="1"/>
          <w:lang w:eastAsia="zh-CN"/>
        </w:rPr>
        <w:t>tates</w:t>
      </w:r>
      <w:r w:rsidR="0085782E" w:rsidRPr="00B21B27">
        <w:rPr>
          <w:rFonts w:ascii="Book Antiqua" w:hAnsi="Book Antiqua" w:cs="Times New Roman"/>
          <w:kern w:val="0"/>
        </w:rPr>
        <w:t>). Cells were stain</w:t>
      </w:r>
      <w:r w:rsidR="0086776E" w:rsidRPr="00B21B27">
        <w:rPr>
          <w:rFonts w:ascii="Book Antiqua" w:hAnsi="Book Antiqua" w:cs="Times New Roman"/>
          <w:kern w:val="0"/>
        </w:rPr>
        <w:t xml:space="preserve">ed </w:t>
      </w:r>
      <w:r w:rsidR="0085782E" w:rsidRPr="00B21B27">
        <w:rPr>
          <w:rFonts w:ascii="Book Antiqua" w:hAnsi="Book Antiqua" w:cs="Times New Roman"/>
          <w:kern w:val="0"/>
        </w:rPr>
        <w:t>with 1 µ</w:t>
      </w:r>
      <w:r w:rsidR="000F58D5" w:rsidRPr="00B21B27">
        <w:rPr>
          <w:rFonts w:ascii="Book Antiqua" w:hAnsi="Book Antiqua" w:cs="Times New Roman"/>
          <w:kern w:val="0"/>
        </w:rPr>
        <w:t>L</w:t>
      </w:r>
      <w:r w:rsidR="0085782E" w:rsidRPr="00B21B27">
        <w:rPr>
          <w:rFonts w:ascii="Book Antiqua" w:hAnsi="Book Antiqua" w:cs="Times New Roman"/>
          <w:kern w:val="0"/>
        </w:rPr>
        <w:t xml:space="preserve"> </w:t>
      </w:r>
      <w:r w:rsidR="0086776E" w:rsidRPr="00B21B27">
        <w:rPr>
          <w:rFonts w:ascii="Book Antiqua" w:hAnsi="Book Antiqua" w:cs="Times New Roman"/>
          <w:kern w:val="0"/>
        </w:rPr>
        <w:t xml:space="preserve">viability probe </w:t>
      </w:r>
      <w:r w:rsidR="0086776E" w:rsidRPr="00B21B27">
        <w:rPr>
          <w:rFonts w:ascii="Book Antiqua" w:hAnsi="Book Antiqua" w:cs="Times New Roman"/>
          <w:kern w:val="1"/>
        </w:rPr>
        <w:t>(Zombie NIR</w:t>
      </w:r>
      <w:r w:rsidR="0086776E" w:rsidRPr="00B21B27">
        <w:rPr>
          <w:rFonts w:ascii="Book Antiqua" w:hAnsi="Book Antiqua" w:cs="Times New Roman"/>
          <w:kern w:val="0"/>
        </w:rPr>
        <w:t xml:space="preserve">, </w:t>
      </w:r>
      <w:proofErr w:type="spellStart"/>
      <w:r w:rsidR="0086776E" w:rsidRPr="00B21B27">
        <w:rPr>
          <w:rFonts w:ascii="Book Antiqua" w:hAnsi="Book Antiqua" w:cs="Times New Roman"/>
          <w:kern w:val="0"/>
        </w:rPr>
        <w:t>Biolegend</w:t>
      </w:r>
      <w:proofErr w:type="spellEnd"/>
      <w:r w:rsidR="0086776E" w:rsidRPr="00B21B27">
        <w:rPr>
          <w:rFonts w:ascii="Book Antiqua" w:hAnsi="Book Antiqua" w:cs="Times New Roman"/>
          <w:kern w:val="0"/>
        </w:rPr>
        <w:t>)</w:t>
      </w:r>
      <w:r w:rsidR="0085782E" w:rsidRPr="00B21B27">
        <w:rPr>
          <w:rFonts w:ascii="Book Antiqua" w:hAnsi="Book Antiqua" w:cs="Times New Roman"/>
          <w:kern w:val="0"/>
        </w:rPr>
        <w:t xml:space="preserve"> for 20 min at room temp</w:t>
      </w:r>
      <w:r w:rsidR="00C0347E" w:rsidRPr="00B21B27">
        <w:rPr>
          <w:rFonts w:ascii="Book Antiqua" w:hAnsi="Book Antiqua" w:cs="Times New Roman"/>
          <w:kern w:val="0"/>
        </w:rPr>
        <w:t>e</w:t>
      </w:r>
      <w:r w:rsidR="0085782E" w:rsidRPr="00B21B27">
        <w:rPr>
          <w:rFonts w:ascii="Book Antiqua" w:hAnsi="Book Antiqua" w:cs="Times New Roman"/>
          <w:kern w:val="0"/>
        </w:rPr>
        <w:t>r</w:t>
      </w:r>
      <w:r w:rsidR="00C0347E" w:rsidRPr="00B21B27">
        <w:rPr>
          <w:rFonts w:ascii="Book Antiqua" w:hAnsi="Book Antiqua" w:cs="Times New Roman"/>
          <w:kern w:val="0"/>
        </w:rPr>
        <w:t>a</w:t>
      </w:r>
      <w:r w:rsidR="0085782E" w:rsidRPr="00B21B27">
        <w:rPr>
          <w:rFonts w:ascii="Book Antiqua" w:hAnsi="Book Antiqua" w:cs="Times New Roman"/>
          <w:kern w:val="0"/>
        </w:rPr>
        <w:t xml:space="preserve">ture to </w:t>
      </w:r>
      <w:r w:rsidR="00BF2C3A" w:rsidRPr="00B21B27">
        <w:rPr>
          <w:rFonts w:ascii="Book Antiqua" w:hAnsi="Book Antiqua" w:cs="Times New Roman"/>
          <w:kern w:val="0"/>
        </w:rPr>
        <w:t xml:space="preserve">stain </w:t>
      </w:r>
      <w:r w:rsidR="0085782E" w:rsidRPr="00B21B27">
        <w:rPr>
          <w:rFonts w:ascii="Book Antiqua" w:hAnsi="Book Antiqua" w:cs="Times New Roman"/>
          <w:kern w:val="0"/>
        </w:rPr>
        <w:t xml:space="preserve">dead cells. ALDH activity was </w:t>
      </w:r>
      <w:r w:rsidR="00BF2C3A" w:rsidRPr="00B21B27">
        <w:rPr>
          <w:rFonts w:ascii="Book Antiqua" w:hAnsi="Book Antiqua" w:cs="Times New Roman"/>
          <w:kern w:val="0"/>
        </w:rPr>
        <w:t>assessed</w:t>
      </w:r>
      <w:r w:rsidR="0086776E" w:rsidRPr="00B21B27">
        <w:rPr>
          <w:rFonts w:ascii="Book Antiqua" w:hAnsi="Book Antiqua" w:cs="Times New Roman"/>
          <w:kern w:val="0"/>
        </w:rPr>
        <w:t xml:space="preserve"> </w:t>
      </w:r>
      <w:r w:rsidR="00BF2C3A" w:rsidRPr="00B21B27">
        <w:rPr>
          <w:rFonts w:ascii="Book Antiqua" w:hAnsi="Book Antiqua" w:cs="Times New Roman"/>
          <w:kern w:val="0"/>
        </w:rPr>
        <w:t>by utilizing</w:t>
      </w:r>
      <w:r w:rsidR="0086776E" w:rsidRPr="00B21B27">
        <w:rPr>
          <w:rFonts w:ascii="Book Antiqua" w:hAnsi="Book Antiqua" w:cs="Times New Roman"/>
          <w:kern w:val="0"/>
        </w:rPr>
        <w:t xml:space="preserve"> </w:t>
      </w:r>
      <w:r w:rsidR="00F21204" w:rsidRPr="00B21B27">
        <w:rPr>
          <w:rFonts w:ascii="Book Antiqua" w:hAnsi="Book Antiqua" w:cs="Times New Roman"/>
          <w:kern w:val="0"/>
        </w:rPr>
        <w:t xml:space="preserve">the </w:t>
      </w:r>
      <w:r w:rsidR="00BF2C3A" w:rsidRPr="00B21B27">
        <w:rPr>
          <w:rFonts w:ascii="Book Antiqua" w:hAnsi="Book Antiqua" w:cs="Times New Roman"/>
          <w:kern w:val="1"/>
        </w:rPr>
        <w:t>ALDEFLU</w:t>
      </w:r>
      <w:r w:rsidR="00F21204" w:rsidRPr="00B21B27">
        <w:rPr>
          <w:rFonts w:ascii="Book Antiqua" w:hAnsi="Book Antiqua" w:cs="Times New Roman"/>
          <w:kern w:val="1"/>
        </w:rPr>
        <w:t>O</w:t>
      </w:r>
      <w:r w:rsidR="00BF2C3A" w:rsidRPr="00B21B27">
        <w:rPr>
          <w:rFonts w:ascii="Book Antiqua" w:hAnsi="Book Antiqua" w:cs="Times New Roman"/>
          <w:kern w:val="1"/>
        </w:rPr>
        <w:t>R</w:t>
      </w:r>
      <w:r w:rsidR="0086776E" w:rsidRPr="00B21B27">
        <w:rPr>
          <w:rFonts w:ascii="Book Antiqua" w:hAnsi="Book Antiqua" w:cs="Times New Roman"/>
          <w:kern w:val="0"/>
        </w:rPr>
        <w:t xml:space="preserve"> kit </w:t>
      </w:r>
      <w:r w:rsidR="0086776E" w:rsidRPr="00B21B27">
        <w:rPr>
          <w:rFonts w:ascii="Book Antiqua" w:hAnsi="Book Antiqua" w:cs="Times New Roman"/>
          <w:kern w:val="1"/>
        </w:rPr>
        <w:t>(</w:t>
      </w:r>
      <w:proofErr w:type="spellStart"/>
      <w:r w:rsidR="002575AA" w:rsidRPr="00B21B27">
        <w:rPr>
          <w:rFonts w:ascii="Book Antiqua" w:hAnsi="Book Antiqua" w:cs="Times New Roman"/>
          <w:kern w:val="1"/>
        </w:rPr>
        <w:t>Stemcell</w:t>
      </w:r>
      <w:proofErr w:type="spellEnd"/>
      <w:r w:rsidR="0086776E" w:rsidRPr="00B21B27">
        <w:rPr>
          <w:rFonts w:ascii="Book Antiqua" w:hAnsi="Book Antiqua" w:cs="Times New Roman"/>
          <w:kern w:val="1"/>
        </w:rPr>
        <w:t xml:space="preserve"> Technologies, </w:t>
      </w:r>
      <w:r w:rsidR="00573827" w:rsidRPr="00B21B27">
        <w:rPr>
          <w:rFonts w:ascii="Book Antiqua" w:hAnsi="Book Antiqua" w:cs="Times New Roman"/>
          <w:kern w:val="1"/>
        </w:rPr>
        <w:t>Vancouver, Canada</w:t>
      </w:r>
      <w:r w:rsidR="0086776E" w:rsidRPr="00B21B27">
        <w:rPr>
          <w:rFonts w:ascii="Book Antiqua" w:hAnsi="Book Antiqua" w:cs="Times New Roman"/>
          <w:kern w:val="1"/>
        </w:rPr>
        <w:t>)</w:t>
      </w:r>
      <w:r w:rsidR="0086776E" w:rsidRPr="00B21B27">
        <w:rPr>
          <w:rFonts w:ascii="Book Antiqua" w:hAnsi="Book Antiqua" w:cs="Times New Roman"/>
          <w:kern w:val="0"/>
        </w:rPr>
        <w:t xml:space="preserve"> according to the manufacturer’s instructions. </w:t>
      </w:r>
      <w:r w:rsidR="0085782E" w:rsidRPr="00B21B27">
        <w:rPr>
          <w:rFonts w:ascii="Book Antiqua" w:hAnsi="Book Antiqua" w:cs="Times New Roman"/>
          <w:kern w:val="0"/>
        </w:rPr>
        <w:t>Briefly, 1</w:t>
      </w:r>
      <w:r w:rsidR="00CB455A" w:rsidRPr="00B21B27">
        <w:rPr>
          <w:rFonts w:ascii="Book Antiqua" w:hAnsi="Book Antiqua" w:cs="Times New Roman"/>
          <w:kern w:val="0"/>
        </w:rPr>
        <w:t xml:space="preserve"> </w:t>
      </w:r>
      <w:r w:rsidR="0085782E" w:rsidRPr="00B21B27">
        <w:rPr>
          <w:rFonts w:ascii="Book Antiqua" w:hAnsi="Book Antiqua" w:cs="Times New Roman"/>
        </w:rPr>
        <w:t>×</w:t>
      </w:r>
      <w:r w:rsidR="00CB455A" w:rsidRPr="00B21B27">
        <w:rPr>
          <w:rFonts w:ascii="Book Antiqua" w:hAnsi="Book Antiqua" w:cs="Times New Roman"/>
        </w:rPr>
        <w:t xml:space="preserve"> </w:t>
      </w:r>
      <w:r w:rsidR="0085782E" w:rsidRPr="00B21B27">
        <w:rPr>
          <w:rFonts w:ascii="Book Antiqua" w:hAnsi="Book Antiqua" w:cs="Times New Roman"/>
        </w:rPr>
        <w:t>10</w:t>
      </w:r>
      <w:r w:rsidR="0085782E" w:rsidRPr="00B21B27">
        <w:rPr>
          <w:rFonts w:ascii="Book Antiqua" w:hAnsi="Book Antiqua" w:cs="Times New Roman"/>
          <w:vertAlign w:val="superscript"/>
        </w:rPr>
        <w:t>6</w:t>
      </w:r>
      <w:r w:rsidR="0085782E" w:rsidRPr="00B21B27">
        <w:rPr>
          <w:rFonts w:ascii="Book Antiqua" w:hAnsi="Book Antiqua" w:cs="Times New Roman"/>
        </w:rPr>
        <w:t xml:space="preserve"> cells were </w:t>
      </w:r>
      <w:proofErr w:type="spellStart"/>
      <w:r w:rsidR="0085782E" w:rsidRPr="00B21B27">
        <w:rPr>
          <w:rFonts w:ascii="Book Antiqua" w:hAnsi="Book Antiqua" w:cs="Times New Roman"/>
        </w:rPr>
        <w:t>resuspended</w:t>
      </w:r>
      <w:proofErr w:type="spellEnd"/>
      <w:r w:rsidR="0085782E" w:rsidRPr="00B21B27">
        <w:rPr>
          <w:rFonts w:ascii="Book Antiqua" w:hAnsi="Book Antiqua" w:cs="Times New Roman"/>
        </w:rPr>
        <w:t xml:space="preserve"> in 1 m</w:t>
      </w:r>
      <w:r w:rsidR="000F58D5" w:rsidRPr="00B21B27">
        <w:rPr>
          <w:rFonts w:ascii="Book Antiqua" w:hAnsi="Book Antiqua" w:cs="Times New Roman"/>
        </w:rPr>
        <w:t>L</w:t>
      </w:r>
      <w:r w:rsidR="0085782E" w:rsidRPr="00B21B27">
        <w:rPr>
          <w:rFonts w:ascii="Book Antiqua" w:hAnsi="Book Antiqua" w:cs="Times New Roman"/>
        </w:rPr>
        <w:t xml:space="preserve"> assay buffer and 5 µ</w:t>
      </w:r>
      <w:r w:rsidR="000F58D5" w:rsidRPr="00B21B27">
        <w:rPr>
          <w:rFonts w:ascii="Book Antiqua" w:hAnsi="Book Antiqua" w:cs="Times New Roman"/>
        </w:rPr>
        <w:t xml:space="preserve">L </w:t>
      </w:r>
      <w:r w:rsidR="00F21204" w:rsidRPr="00B21B27">
        <w:rPr>
          <w:rFonts w:ascii="Book Antiqua" w:hAnsi="Book Antiqua" w:cs="Times New Roman"/>
        </w:rPr>
        <w:t>ALDEFLUOR</w:t>
      </w:r>
      <w:r w:rsidR="0085782E" w:rsidRPr="00B21B27">
        <w:rPr>
          <w:rFonts w:ascii="Book Antiqua" w:hAnsi="Book Antiqua" w:cs="Times New Roman"/>
        </w:rPr>
        <w:t xml:space="preserve"> reagent was added after thorough mixing</w:t>
      </w:r>
      <w:r w:rsidR="00CB455A" w:rsidRPr="00B21B27">
        <w:rPr>
          <w:rFonts w:ascii="Book Antiqua" w:hAnsi="Book Antiqua" w:cs="Times New Roman"/>
        </w:rPr>
        <w:t xml:space="preserve">; then, </w:t>
      </w:r>
      <w:r w:rsidR="0085782E" w:rsidRPr="00B21B27">
        <w:rPr>
          <w:rFonts w:ascii="Book Antiqua" w:hAnsi="Book Antiqua" w:cs="Times New Roman"/>
        </w:rPr>
        <w:t>0.5 m</w:t>
      </w:r>
      <w:r w:rsidR="000F58D5" w:rsidRPr="00B21B27">
        <w:rPr>
          <w:rFonts w:ascii="Book Antiqua" w:hAnsi="Book Antiqua" w:cs="Times New Roman"/>
        </w:rPr>
        <w:t>L</w:t>
      </w:r>
      <w:r w:rsidR="0085782E" w:rsidRPr="00B21B27">
        <w:rPr>
          <w:rFonts w:ascii="Book Antiqua" w:hAnsi="Book Antiqua" w:cs="Times New Roman"/>
        </w:rPr>
        <w:t xml:space="preserve"> of the cell suspension was transferred to a new tube with 5 µ</w:t>
      </w:r>
      <w:r w:rsidR="000F58D5" w:rsidRPr="00B21B27">
        <w:rPr>
          <w:rFonts w:ascii="Book Antiqua" w:hAnsi="Book Antiqua" w:cs="Times New Roman"/>
        </w:rPr>
        <w:t>L</w:t>
      </w:r>
      <w:r w:rsidR="0085782E" w:rsidRPr="00B21B27">
        <w:rPr>
          <w:rFonts w:ascii="Book Antiqua" w:hAnsi="Book Antiqua" w:cs="Times New Roman"/>
        </w:rPr>
        <w:t xml:space="preserve"> </w:t>
      </w:r>
      <w:proofErr w:type="spellStart"/>
      <w:r w:rsidR="0085782E" w:rsidRPr="00B21B27">
        <w:rPr>
          <w:rFonts w:ascii="Book Antiqua" w:hAnsi="Book Antiqua" w:cs="Times New Roman"/>
        </w:rPr>
        <w:t>diethylaminobenzaldehyde</w:t>
      </w:r>
      <w:proofErr w:type="spellEnd"/>
      <w:r w:rsidR="0085782E" w:rsidRPr="00B21B27">
        <w:rPr>
          <w:rFonts w:ascii="Book Antiqua" w:hAnsi="Book Antiqua" w:cs="Times New Roman"/>
        </w:rPr>
        <w:t xml:space="preserve"> </w:t>
      </w:r>
      <w:r w:rsidR="00C0347E" w:rsidRPr="00B21B27">
        <w:rPr>
          <w:rFonts w:ascii="Book Antiqua" w:hAnsi="Book Antiqua" w:cs="Times New Roman"/>
        </w:rPr>
        <w:t xml:space="preserve">(DEAB) </w:t>
      </w:r>
      <w:r w:rsidR="0085782E" w:rsidRPr="00B21B27">
        <w:rPr>
          <w:rFonts w:ascii="Book Antiqua" w:hAnsi="Book Antiqua" w:cs="Times New Roman"/>
        </w:rPr>
        <w:t xml:space="preserve">reagent </w:t>
      </w:r>
      <w:r w:rsidR="0086776E" w:rsidRPr="00B21B27">
        <w:rPr>
          <w:rFonts w:ascii="Book Antiqua" w:hAnsi="Book Antiqua" w:cs="Times New Roman"/>
          <w:kern w:val="0"/>
        </w:rPr>
        <w:t>(ALDH inhibitor) for negative control of ALDH activity. Flow cytometric analy</w:t>
      </w:r>
      <w:r w:rsidR="00846D86" w:rsidRPr="00B21B27">
        <w:rPr>
          <w:rFonts w:ascii="Book Antiqua" w:hAnsi="Book Antiqua" w:cs="Times New Roman"/>
          <w:kern w:val="0"/>
        </w:rPr>
        <w:t>si</w:t>
      </w:r>
      <w:r w:rsidR="0086776E" w:rsidRPr="00B21B27">
        <w:rPr>
          <w:rFonts w:ascii="Book Antiqua" w:hAnsi="Book Antiqua" w:cs="Times New Roman"/>
          <w:kern w:val="0"/>
        </w:rPr>
        <w:t xml:space="preserve">s and cell sorting were performed using </w:t>
      </w:r>
      <w:proofErr w:type="spellStart"/>
      <w:r w:rsidR="0086776E" w:rsidRPr="00B21B27">
        <w:rPr>
          <w:rFonts w:ascii="Book Antiqua" w:hAnsi="Book Antiqua" w:cs="Times New Roman"/>
          <w:kern w:val="0"/>
        </w:rPr>
        <w:t>Accuri</w:t>
      </w:r>
      <w:proofErr w:type="spellEnd"/>
      <w:r w:rsidR="0086776E" w:rsidRPr="00B21B27">
        <w:rPr>
          <w:rFonts w:ascii="Book Antiqua" w:hAnsi="Book Antiqua" w:cs="Times New Roman"/>
          <w:kern w:val="0"/>
        </w:rPr>
        <w:t xml:space="preserve"> C6 </w:t>
      </w:r>
      <w:r w:rsidR="0086776E" w:rsidRPr="00B21B27">
        <w:rPr>
          <w:rFonts w:ascii="Book Antiqua" w:hAnsi="Book Antiqua" w:cs="Times New Roman"/>
          <w:kern w:val="1"/>
        </w:rPr>
        <w:t xml:space="preserve">(BD Bioscience, San Jose, CA, </w:t>
      </w:r>
      <w:r w:rsidR="000F58D5" w:rsidRPr="00B21B27">
        <w:rPr>
          <w:rFonts w:ascii="Book Antiqua" w:hAnsi="Book Antiqua" w:cs="Times New Roman"/>
          <w:kern w:val="1"/>
        </w:rPr>
        <w:t>U</w:t>
      </w:r>
      <w:r w:rsidR="000F58D5" w:rsidRPr="00B21B27">
        <w:rPr>
          <w:rFonts w:ascii="Book Antiqua" w:eastAsia="宋体" w:hAnsi="Book Antiqua" w:cs="Times New Roman"/>
          <w:kern w:val="1"/>
          <w:lang w:eastAsia="zh-CN"/>
        </w:rPr>
        <w:t xml:space="preserve">nited </w:t>
      </w:r>
      <w:r w:rsidR="000F58D5" w:rsidRPr="00B21B27">
        <w:rPr>
          <w:rFonts w:ascii="Book Antiqua" w:hAnsi="Book Antiqua" w:cs="Times New Roman"/>
          <w:kern w:val="1"/>
        </w:rPr>
        <w:t>S</w:t>
      </w:r>
      <w:r w:rsidR="000F58D5" w:rsidRPr="00B21B27">
        <w:rPr>
          <w:rFonts w:ascii="Book Antiqua" w:eastAsia="宋体" w:hAnsi="Book Antiqua" w:cs="Times New Roman"/>
          <w:kern w:val="1"/>
          <w:lang w:eastAsia="zh-CN"/>
        </w:rPr>
        <w:t>tates</w:t>
      </w:r>
      <w:r w:rsidR="0086776E" w:rsidRPr="00B21B27">
        <w:rPr>
          <w:rFonts w:ascii="Book Antiqua" w:hAnsi="Book Antiqua" w:cs="Times New Roman"/>
          <w:kern w:val="1"/>
        </w:rPr>
        <w:t xml:space="preserve">) and </w:t>
      </w:r>
      <w:r w:rsidR="005142BB" w:rsidRPr="00B21B27">
        <w:rPr>
          <w:rFonts w:ascii="Book Antiqua" w:hAnsi="Book Antiqua" w:cs="Times New Roman"/>
          <w:kern w:val="1"/>
        </w:rPr>
        <w:t xml:space="preserve">the </w:t>
      </w:r>
      <w:r w:rsidR="0086776E" w:rsidRPr="00B21B27">
        <w:rPr>
          <w:rFonts w:ascii="Book Antiqua" w:hAnsi="Book Antiqua" w:cs="Times New Roman"/>
          <w:kern w:val="1"/>
        </w:rPr>
        <w:t>SH800 cell sorter (Sony, Tokyo, Japan)</w:t>
      </w:r>
      <w:r w:rsidR="00846D86" w:rsidRPr="00B21B27">
        <w:rPr>
          <w:rFonts w:ascii="Book Antiqua" w:hAnsi="Book Antiqua" w:cs="Times New Roman"/>
          <w:kern w:val="1"/>
        </w:rPr>
        <w:t>.</w:t>
      </w:r>
      <w:r w:rsidR="0086776E" w:rsidRPr="00B21B27">
        <w:rPr>
          <w:rFonts w:ascii="Book Antiqua" w:hAnsi="Book Antiqua" w:cs="Times New Roman"/>
          <w:kern w:val="0"/>
        </w:rPr>
        <w:t xml:space="preserve"> Flow cytometric data were analyzed</w:t>
      </w:r>
      <w:r w:rsidR="0085782E" w:rsidRPr="00B21B27">
        <w:rPr>
          <w:rFonts w:ascii="Book Antiqua" w:hAnsi="Book Antiqua" w:cs="Times New Roman"/>
          <w:kern w:val="0"/>
        </w:rPr>
        <w:t xml:space="preserve"> with</w:t>
      </w:r>
      <w:r w:rsidR="0086776E" w:rsidRPr="00B21B27">
        <w:rPr>
          <w:rFonts w:ascii="Book Antiqua" w:hAnsi="Book Antiqua" w:cs="Times New Roman"/>
          <w:kern w:val="0"/>
        </w:rPr>
        <w:t xml:space="preserve"> </w:t>
      </w:r>
      <w:r w:rsidR="005142BB" w:rsidRPr="00B21B27">
        <w:rPr>
          <w:rFonts w:ascii="Book Antiqua" w:hAnsi="Book Antiqua" w:cs="Times New Roman"/>
          <w:kern w:val="0"/>
        </w:rPr>
        <w:t xml:space="preserve">the </w:t>
      </w:r>
      <w:proofErr w:type="spellStart"/>
      <w:r w:rsidR="0086776E" w:rsidRPr="00B21B27">
        <w:rPr>
          <w:rFonts w:ascii="Book Antiqua" w:hAnsi="Book Antiqua" w:cs="Times New Roman"/>
          <w:kern w:val="0"/>
        </w:rPr>
        <w:t>FlowJo</w:t>
      </w:r>
      <w:proofErr w:type="spellEnd"/>
      <w:r w:rsidR="0086776E" w:rsidRPr="00B21B27">
        <w:rPr>
          <w:rFonts w:ascii="Book Antiqua" w:hAnsi="Book Antiqua" w:cs="Times New Roman"/>
          <w:kern w:val="0"/>
        </w:rPr>
        <w:t xml:space="preserve"> (Tree Star, Ashland, OR, </w:t>
      </w:r>
      <w:r w:rsidR="000F58D5" w:rsidRPr="00B21B27">
        <w:rPr>
          <w:rFonts w:ascii="Book Antiqua" w:hAnsi="Book Antiqua" w:cs="Times New Roman"/>
          <w:kern w:val="1"/>
        </w:rPr>
        <w:t>U</w:t>
      </w:r>
      <w:r w:rsidR="000F58D5" w:rsidRPr="00B21B27">
        <w:rPr>
          <w:rFonts w:ascii="Book Antiqua" w:eastAsia="宋体" w:hAnsi="Book Antiqua" w:cs="Times New Roman"/>
          <w:kern w:val="1"/>
          <w:lang w:eastAsia="zh-CN"/>
        </w:rPr>
        <w:t xml:space="preserve">nited </w:t>
      </w:r>
      <w:r w:rsidR="000F58D5" w:rsidRPr="00B21B27">
        <w:rPr>
          <w:rFonts w:ascii="Book Antiqua" w:hAnsi="Book Antiqua" w:cs="Times New Roman"/>
          <w:kern w:val="1"/>
        </w:rPr>
        <w:t>S</w:t>
      </w:r>
      <w:r w:rsidR="000F58D5" w:rsidRPr="00B21B27">
        <w:rPr>
          <w:rFonts w:ascii="Book Antiqua" w:eastAsia="宋体" w:hAnsi="Book Antiqua" w:cs="Times New Roman"/>
          <w:kern w:val="1"/>
          <w:lang w:eastAsia="zh-CN"/>
        </w:rPr>
        <w:t>tates</w:t>
      </w:r>
      <w:r w:rsidR="0086776E" w:rsidRPr="00B21B27">
        <w:rPr>
          <w:rFonts w:ascii="Book Antiqua" w:hAnsi="Book Antiqua" w:cs="Times New Roman"/>
          <w:kern w:val="0"/>
        </w:rPr>
        <w:t xml:space="preserve">) software. </w:t>
      </w:r>
    </w:p>
    <w:p w14:paraId="353DFD7E" w14:textId="77777777" w:rsidR="0086776E" w:rsidRPr="00B21B27" w:rsidRDefault="0086776E" w:rsidP="00B21B27">
      <w:pPr>
        <w:spacing w:line="360" w:lineRule="auto"/>
        <w:rPr>
          <w:rFonts w:ascii="Book Antiqua" w:hAnsi="Book Antiqua" w:cs="Times New Roman"/>
          <w:kern w:val="0"/>
        </w:rPr>
      </w:pPr>
    </w:p>
    <w:p w14:paraId="2632964E" w14:textId="4B1AD1E7" w:rsidR="0086776E" w:rsidRPr="00B21B27" w:rsidRDefault="0086776E" w:rsidP="00B21B27">
      <w:pPr>
        <w:spacing w:line="360" w:lineRule="auto"/>
        <w:rPr>
          <w:rFonts w:ascii="Book Antiqua" w:hAnsi="Book Antiqua" w:cs="Times New Roman"/>
          <w:b/>
          <w:i/>
          <w:kern w:val="0"/>
        </w:rPr>
      </w:pPr>
      <w:r w:rsidRPr="00B21B27">
        <w:rPr>
          <w:rFonts w:ascii="Book Antiqua" w:hAnsi="Book Antiqua" w:cs="Times New Roman"/>
          <w:b/>
          <w:i/>
          <w:iCs/>
          <w:kern w:val="0"/>
        </w:rPr>
        <w:lastRenderedPageBreak/>
        <w:t>Measurement of proliferation potential</w:t>
      </w:r>
    </w:p>
    <w:p w14:paraId="7DBCE568" w14:textId="7232297B" w:rsidR="0086776E" w:rsidRPr="00B21B27" w:rsidRDefault="00E41E12" w:rsidP="00B21B27">
      <w:pPr>
        <w:spacing w:line="360" w:lineRule="auto"/>
        <w:rPr>
          <w:rFonts w:ascii="Book Antiqua" w:hAnsi="Book Antiqua" w:cs="Times New Roman"/>
          <w:kern w:val="0"/>
        </w:rPr>
      </w:pPr>
      <w:r w:rsidRPr="00B21B27">
        <w:rPr>
          <w:rFonts w:ascii="Book Antiqua" w:hAnsi="Book Antiqua" w:cs="Times New Roman"/>
          <w:kern w:val="0"/>
        </w:rPr>
        <w:t xml:space="preserve">To assess the viability of </w:t>
      </w:r>
      <w:r w:rsidR="005142BB" w:rsidRPr="00B21B27">
        <w:rPr>
          <w:rFonts w:ascii="Book Antiqua" w:hAnsi="Book Antiqua" w:cs="Times New Roman"/>
          <w:kern w:val="0"/>
        </w:rPr>
        <w:t xml:space="preserve">the </w:t>
      </w:r>
      <w:r w:rsidR="0086776E" w:rsidRPr="00B21B27">
        <w:rPr>
          <w:rFonts w:ascii="Book Antiqua" w:hAnsi="Book Antiqua" w:cs="Times New Roman"/>
          <w:kern w:val="0"/>
        </w:rPr>
        <w:t xml:space="preserve">ADSC </w:t>
      </w:r>
      <w:r w:rsidRPr="00B21B27">
        <w:rPr>
          <w:rFonts w:ascii="Book Antiqua" w:hAnsi="Book Antiqua" w:cs="Times New Roman"/>
          <w:kern w:val="0"/>
        </w:rPr>
        <w:t>subpopulation</w:t>
      </w:r>
      <w:r w:rsidR="005142BB" w:rsidRPr="00B21B27">
        <w:rPr>
          <w:rFonts w:ascii="Book Antiqua" w:hAnsi="Book Antiqua" w:cs="Times New Roman"/>
          <w:kern w:val="0"/>
        </w:rPr>
        <w:t>s</w:t>
      </w:r>
      <w:r w:rsidRPr="00B21B27">
        <w:rPr>
          <w:rFonts w:ascii="Book Antiqua" w:hAnsi="Book Antiqua" w:cs="Times New Roman"/>
          <w:kern w:val="0"/>
        </w:rPr>
        <w:t xml:space="preserve">, we used </w:t>
      </w:r>
      <w:r w:rsidR="005142BB" w:rsidRPr="00B21B27">
        <w:rPr>
          <w:rFonts w:ascii="Book Antiqua" w:hAnsi="Book Antiqua" w:cs="Times New Roman"/>
          <w:kern w:val="0"/>
        </w:rPr>
        <w:t xml:space="preserve">a </w:t>
      </w:r>
      <w:r w:rsidRPr="00B21B27">
        <w:rPr>
          <w:rFonts w:ascii="Book Antiqua" w:hAnsi="Book Antiqua" w:cs="Times New Roman"/>
          <w:kern w:val="0"/>
        </w:rPr>
        <w:t xml:space="preserve">cell </w:t>
      </w:r>
      <w:r w:rsidR="00192362" w:rsidRPr="00B21B27">
        <w:rPr>
          <w:rFonts w:ascii="Book Antiqua" w:hAnsi="Book Antiqua" w:cs="Times New Roman"/>
          <w:kern w:val="0"/>
        </w:rPr>
        <w:t>WST</w:t>
      </w:r>
      <w:r w:rsidRPr="00B21B27">
        <w:rPr>
          <w:rFonts w:ascii="Book Antiqua" w:hAnsi="Book Antiqua" w:cs="Times New Roman"/>
          <w:kern w:val="0"/>
        </w:rPr>
        <w:t xml:space="preserve">-8 </w:t>
      </w:r>
      <w:r w:rsidR="005142BB" w:rsidRPr="00B21B27">
        <w:rPr>
          <w:rFonts w:ascii="Book Antiqua" w:hAnsi="Book Antiqua" w:cs="Times New Roman"/>
          <w:kern w:val="0"/>
        </w:rPr>
        <w:t xml:space="preserve">assay </w:t>
      </w:r>
      <w:r w:rsidRPr="00B21B27">
        <w:rPr>
          <w:rFonts w:ascii="Book Antiqua" w:hAnsi="Book Antiqua" w:cs="Times New Roman"/>
          <w:kern w:val="0"/>
        </w:rPr>
        <w:t>(</w:t>
      </w:r>
      <w:r w:rsidR="00192362" w:rsidRPr="00B21B27">
        <w:rPr>
          <w:rFonts w:ascii="Book Antiqua" w:hAnsi="Book Antiqua" w:cs="Times New Roman"/>
          <w:kern w:val="0"/>
        </w:rPr>
        <w:t>Cell Counting Kit-8</w:t>
      </w:r>
      <w:r w:rsidR="00743D0F" w:rsidRPr="00B21B27">
        <w:rPr>
          <w:rFonts w:ascii="Book Antiqua" w:hAnsi="Book Antiqua" w:cs="Times New Roman"/>
          <w:kern w:val="0"/>
        </w:rPr>
        <w:t>;</w:t>
      </w:r>
      <w:r w:rsidR="00192362" w:rsidRPr="00B21B27">
        <w:rPr>
          <w:rFonts w:ascii="Book Antiqua" w:hAnsi="Book Antiqua" w:cs="Times New Roman"/>
          <w:kern w:val="0"/>
        </w:rPr>
        <w:t xml:space="preserve"> </w:t>
      </w:r>
      <w:proofErr w:type="spellStart"/>
      <w:r w:rsidRPr="00B21B27">
        <w:rPr>
          <w:rFonts w:ascii="Book Antiqua" w:hAnsi="Book Antiqua" w:cs="Times New Roman"/>
          <w:kern w:val="0"/>
        </w:rPr>
        <w:t>Dojindo</w:t>
      </w:r>
      <w:proofErr w:type="spellEnd"/>
      <w:r w:rsidRPr="00B21B27">
        <w:rPr>
          <w:rFonts w:ascii="Book Antiqua" w:hAnsi="Book Antiqua" w:cs="Times New Roman"/>
          <w:kern w:val="0"/>
        </w:rPr>
        <w:t xml:space="preserve"> Laboratories, Kumamoto, Japan)</w:t>
      </w:r>
      <w:r w:rsidR="0086776E" w:rsidRPr="00B21B27">
        <w:rPr>
          <w:rFonts w:ascii="Book Antiqua" w:hAnsi="Book Antiqua" w:cs="Times New Roman"/>
          <w:kern w:val="0"/>
        </w:rPr>
        <w:t xml:space="preserve"> according to the manufacturer’s instructions.</w:t>
      </w:r>
      <w:r w:rsidRPr="00B21B27">
        <w:rPr>
          <w:rFonts w:ascii="Book Antiqua" w:hAnsi="Book Antiqua" w:cs="Times New Roman"/>
          <w:kern w:val="0"/>
        </w:rPr>
        <w:t xml:space="preserve"> Briefly, </w:t>
      </w:r>
      <w:r w:rsidR="00192362" w:rsidRPr="00B21B27">
        <w:rPr>
          <w:rFonts w:ascii="Book Antiqua" w:hAnsi="Book Antiqua" w:cs="Times New Roman"/>
          <w:kern w:val="0"/>
        </w:rPr>
        <w:t xml:space="preserve">sorted </w:t>
      </w:r>
      <w:proofErr w:type="spellStart"/>
      <w:r w:rsidR="00192362" w:rsidRPr="00B21B27">
        <w:rPr>
          <w:rFonts w:ascii="Book Antiqua" w:hAnsi="Book Antiqua" w:cs="Times New Roman"/>
          <w:kern w:val="0"/>
        </w:rPr>
        <w:t>ALDH</w:t>
      </w:r>
      <w:r w:rsidR="00C0347E" w:rsidRPr="00B21B27">
        <w:rPr>
          <w:rFonts w:ascii="Book Antiqua" w:hAnsi="Book Antiqua" w:cs="Times New Roman"/>
          <w:kern w:val="0"/>
          <w:vertAlign w:val="superscript"/>
        </w:rPr>
        <w:t>H</w:t>
      </w:r>
      <w:r w:rsidR="00192362" w:rsidRPr="00B21B27">
        <w:rPr>
          <w:rFonts w:ascii="Book Antiqua" w:hAnsi="Book Antiqua" w:cs="Times New Roman"/>
          <w:kern w:val="0"/>
          <w:vertAlign w:val="superscript"/>
        </w:rPr>
        <w:t>i</w:t>
      </w:r>
      <w:proofErr w:type="spellEnd"/>
      <w:r w:rsidR="00C0347E" w:rsidRPr="00B21B27">
        <w:rPr>
          <w:rFonts w:ascii="Book Antiqua" w:hAnsi="Book Antiqua" w:cs="Times New Roman"/>
          <w:kern w:val="0"/>
        </w:rPr>
        <w:t xml:space="preserve"> or </w:t>
      </w:r>
      <w:proofErr w:type="spellStart"/>
      <w:r w:rsidR="00C0347E" w:rsidRPr="00B21B27">
        <w:rPr>
          <w:rFonts w:ascii="Book Antiqua" w:hAnsi="Book Antiqua" w:cs="Times New Roman"/>
          <w:kern w:val="0"/>
        </w:rPr>
        <w:t>ALDH</w:t>
      </w:r>
      <w:r w:rsidR="00C0347E" w:rsidRPr="00B21B27">
        <w:rPr>
          <w:rFonts w:ascii="Book Antiqua" w:hAnsi="Book Antiqua" w:cs="Times New Roman"/>
          <w:kern w:val="0"/>
          <w:vertAlign w:val="superscript"/>
        </w:rPr>
        <w:t>L</w:t>
      </w:r>
      <w:r w:rsidR="00192362" w:rsidRPr="00B21B27">
        <w:rPr>
          <w:rFonts w:ascii="Book Antiqua" w:hAnsi="Book Antiqua" w:cs="Times New Roman"/>
          <w:kern w:val="0"/>
          <w:vertAlign w:val="superscript"/>
        </w:rPr>
        <w:t>o</w:t>
      </w:r>
      <w:proofErr w:type="spellEnd"/>
      <w:r w:rsidR="00192362" w:rsidRPr="00B21B27">
        <w:rPr>
          <w:rFonts w:ascii="Book Antiqua" w:hAnsi="Book Antiqua" w:cs="Times New Roman"/>
          <w:kern w:val="0"/>
        </w:rPr>
        <w:t xml:space="preserve"> </w:t>
      </w:r>
      <w:r w:rsidRPr="00B21B27">
        <w:rPr>
          <w:rFonts w:ascii="Book Antiqua" w:hAnsi="Book Antiqua" w:cs="Times New Roman"/>
          <w:kern w:val="0"/>
        </w:rPr>
        <w:t>murine ADSCs were seed</w:t>
      </w:r>
      <w:r w:rsidR="0086776E" w:rsidRPr="00B21B27">
        <w:rPr>
          <w:rFonts w:ascii="Book Antiqua" w:hAnsi="Book Antiqua" w:cs="Times New Roman"/>
          <w:kern w:val="0"/>
        </w:rPr>
        <w:t>ed in 96-well plates at a density of 3 × 10</w:t>
      </w:r>
      <w:r w:rsidR="0086776E" w:rsidRPr="00B21B27">
        <w:rPr>
          <w:rFonts w:ascii="Book Antiqua" w:hAnsi="Book Antiqua" w:cs="Times New Roman"/>
          <w:kern w:val="0"/>
          <w:position w:val="8"/>
          <w:vertAlign w:val="superscript"/>
        </w:rPr>
        <w:t>3</w:t>
      </w:r>
      <w:r w:rsidR="0086776E" w:rsidRPr="00B21B27">
        <w:rPr>
          <w:rFonts w:ascii="Book Antiqua" w:hAnsi="Book Antiqua" w:cs="Times New Roman"/>
          <w:kern w:val="0"/>
          <w:position w:val="8"/>
        </w:rPr>
        <w:t xml:space="preserve"> </w:t>
      </w:r>
      <w:r w:rsidRPr="00B21B27">
        <w:rPr>
          <w:rFonts w:ascii="Book Antiqua" w:hAnsi="Book Antiqua" w:cs="Times New Roman"/>
          <w:kern w:val="0"/>
        </w:rPr>
        <w:t>cells/</w:t>
      </w:r>
      <w:r w:rsidR="0086776E" w:rsidRPr="00B21B27">
        <w:rPr>
          <w:rFonts w:ascii="Book Antiqua" w:hAnsi="Book Antiqua" w:cs="Times New Roman"/>
          <w:kern w:val="0"/>
        </w:rPr>
        <w:t>well</w:t>
      </w:r>
      <w:r w:rsidR="00192362" w:rsidRPr="00B21B27">
        <w:rPr>
          <w:rFonts w:ascii="Book Antiqua" w:hAnsi="Book Antiqua" w:cs="Times New Roman"/>
          <w:kern w:val="0"/>
        </w:rPr>
        <w:t xml:space="preserve">. After </w:t>
      </w:r>
      <w:r w:rsidRPr="00B21B27">
        <w:rPr>
          <w:rFonts w:ascii="Book Antiqua" w:hAnsi="Book Antiqua" w:cs="Times New Roman"/>
          <w:kern w:val="0"/>
        </w:rPr>
        <w:t>12, 24, 48</w:t>
      </w:r>
      <w:r w:rsidR="00192362" w:rsidRPr="00B21B27">
        <w:rPr>
          <w:rFonts w:ascii="Book Antiqua" w:hAnsi="Book Antiqua" w:cs="Times New Roman"/>
          <w:kern w:val="0"/>
        </w:rPr>
        <w:t>,</w:t>
      </w:r>
      <w:r w:rsidRPr="00B21B27">
        <w:rPr>
          <w:rFonts w:ascii="Book Antiqua" w:hAnsi="Book Antiqua" w:cs="Times New Roman"/>
          <w:kern w:val="0"/>
        </w:rPr>
        <w:t xml:space="preserve"> and 72 h, 100 µ</w:t>
      </w:r>
      <w:r w:rsidR="000F58D5" w:rsidRPr="00B21B27">
        <w:rPr>
          <w:rFonts w:ascii="Book Antiqua" w:hAnsi="Book Antiqua" w:cs="Times New Roman"/>
          <w:kern w:val="0"/>
        </w:rPr>
        <w:t>L</w:t>
      </w:r>
      <w:r w:rsidRPr="00B21B27">
        <w:rPr>
          <w:rFonts w:ascii="Book Antiqua" w:hAnsi="Book Antiqua" w:cs="Times New Roman"/>
          <w:kern w:val="0"/>
        </w:rPr>
        <w:t xml:space="preserve"> fresh medium containing 10 µ</w:t>
      </w:r>
      <w:r w:rsidR="000F58D5" w:rsidRPr="00B21B27">
        <w:rPr>
          <w:rFonts w:ascii="Book Antiqua" w:hAnsi="Book Antiqua" w:cs="Times New Roman"/>
          <w:kern w:val="0"/>
        </w:rPr>
        <w:t>L</w:t>
      </w:r>
      <w:r w:rsidR="00192362" w:rsidRPr="00B21B27">
        <w:rPr>
          <w:rFonts w:ascii="Book Antiqua" w:hAnsi="Book Antiqua" w:cs="Times New Roman"/>
          <w:kern w:val="0"/>
        </w:rPr>
        <w:t xml:space="preserve"> </w:t>
      </w:r>
      <w:r w:rsidRPr="00B21B27">
        <w:rPr>
          <w:rFonts w:ascii="Book Antiqua" w:hAnsi="Book Antiqua" w:cs="Times New Roman"/>
          <w:kern w:val="0"/>
        </w:rPr>
        <w:t xml:space="preserve">CCK-8 solution </w:t>
      </w:r>
      <w:r w:rsidR="00EF4E29" w:rsidRPr="00B21B27">
        <w:rPr>
          <w:rFonts w:ascii="Book Antiqua" w:hAnsi="Book Antiqua" w:cs="Times New Roman"/>
          <w:kern w:val="0"/>
        </w:rPr>
        <w:t xml:space="preserve">was </w:t>
      </w:r>
      <w:r w:rsidRPr="00B21B27">
        <w:rPr>
          <w:rFonts w:ascii="Book Antiqua" w:hAnsi="Book Antiqua" w:cs="Times New Roman"/>
          <w:kern w:val="0"/>
        </w:rPr>
        <w:t>added to each well</w:t>
      </w:r>
      <w:r w:rsidR="00192362" w:rsidRPr="00B21B27">
        <w:rPr>
          <w:rFonts w:ascii="Book Antiqua" w:hAnsi="Book Antiqua" w:cs="Times New Roman"/>
          <w:kern w:val="0"/>
        </w:rPr>
        <w:t>,</w:t>
      </w:r>
      <w:r w:rsidRPr="00B21B27">
        <w:rPr>
          <w:rFonts w:ascii="Book Antiqua" w:hAnsi="Book Antiqua" w:cs="Times New Roman"/>
          <w:kern w:val="0"/>
        </w:rPr>
        <w:t xml:space="preserve"> followed by incubation at 37 ºC for 1 h. </w:t>
      </w:r>
      <w:r w:rsidR="0086776E" w:rsidRPr="00B21B27">
        <w:rPr>
          <w:rFonts w:ascii="Book Antiqua" w:hAnsi="Book Antiqua" w:cs="Times New Roman"/>
          <w:kern w:val="0"/>
        </w:rPr>
        <w:t>Th</w:t>
      </w:r>
      <w:r w:rsidR="000019BA" w:rsidRPr="00B21B27">
        <w:rPr>
          <w:rFonts w:ascii="Book Antiqua" w:hAnsi="Book Antiqua" w:cs="Times New Roman"/>
          <w:kern w:val="0"/>
        </w:rPr>
        <w:t>e absorbance of each well at 450</w:t>
      </w:r>
      <w:r w:rsidR="0086776E" w:rsidRPr="00B21B27">
        <w:rPr>
          <w:rFonts w:ascii="Book Antiqua" w:hAnsi="Book Antiqua" w:cs="Times New Roman"/>
          <w:kern w:val="0"/>
        </w:rPr>
        <w:t xml:space="preserve"> </w:t>
      </w:r>
      <w:r w:rsidR="0086776E" w:rsidRPr="00B21B27">
        <w:rPr>
          <w:rFonts w:ascii="Book Antiqua" w:hAnsi="Book Antiqua" w:cs="Times New Roman"/>
          <w:iCs/>
          <w:kern w:val="0"/>
        </w:rPr>
        <w:t>n</w:t>
      </w:r>
      <w:r w:rsidR="0086776E" w:rsidRPr="00B21B27">
        <w:rPr>
          <w:rFonts w:ascii="Book Antiqua" w:hAnsi="Book Antiqua" w:cs="Times New Roman"/>
          <w:kern w:val="0"/>
        </w:rPr>
        <w:t>m</w:t>
      </w:r>
      <w:r w:rsidR="00723079" w:rsidRPr="00B21B27">
        <w:rPr>
          <w:rFonts w:ascii="Book Antiqua" w:hAnsi="Book Antiqua" w:cs="Times New Roman"/>
          <w:kern w:val="0"/>
        </w:rPr>
        <w:t xml:space="preserve"> </w:t>
      </w:r>
      <w:r w:rsidR="0086776E" w:rsidRPr="00B21B27">
        <w:rPr>
          <w:rFonts w:ascii="Book Antiqua" w:hAnsi="Book Antiqua" w:cs="Times New Roman"/>
          <w:kern w:val="0"/>
        </w:rPr>
        <w:t xml:space="preserve">was measured </w:t>
      </w:r>
      <w:r w:rsidR="00E070AB" w:rsidRPr="00B21B27">
        <w:rPr>
          <w:rFonts w:ascii="Book Antiqua" w:hAnsi="Book Antiqua" w:cs="Times New Roman"/>
          <w:kern w:val="0"/>
        </w:rPr>
        <w:t xml:space="preserve">using </w:t>
      </w:r>
      <w:r w:rsidR="000019BA" w:rsidRPr="00B21B27">
        <w:rPr>
          <w:rFonts w:ascii="Book Antiqua" w:hAnsi="Book Antiqua" w:cs="Times New Roman"/>
          <w:kern w:val="0"/>
        </w:rPr>
        <w:t xml:space="preserve">an Epoch </w:t>
      </w:r>
      <w:proofErr w:type="spellStart"/>
      <w:r w:rsidR="00723079" w:rsidRPr="00B21B27">
        <w:rPr>
          <w:rFonts w:ascii="Book Antiqua" w:hAnsi="Book Antiqua" w:cs="Times New Roman"/>
          <w:kern w:val="0"/>
        </w:rPr>
        <w:t>microplate</w:t>
      </w:r>
      <w:proofErr w:type="spellEnd"/>
      <w:r w:rsidR="00723079" w:rsidRPr="00B21B27">
        <w:rPr>
          <w:rFonts w:ascii="Book Antiqua" w:hAnsi="Book Antiqua" w:cs="Times New Roman"/>
          <w:kern w:val="0"/>
        </w:rPr>
        <w:t xml:space="preserve"> </w:t>
      </w:r>
      <w:r w:rsidR="000019BA" w:rsidRPr="00B21B27">
        <w:rPr>
          <w:rFonts w:ascii="Book Antiqua" w:hAnsi="Book Antiqua" w:cs="Times New Roman"/>
          <w:kern w:val="0"/>
        </w:rPr>
        <w:t>spectrophotometer (</w:t>
      </w:r>
      <w:proofErr w:type="spellStart"/>
      <w:r w:rsidR="00723079" w:rsidRPr="00B21B27">
        <w:rPr>
          <w:rFonts w:ascii="Book Antiqua" w:hAnsi="Book Antiqua" w:cs="Times New Roman"/>
          <w:kern w:val="0"/>
        </w:rPr>
        <w:t>BioTek</w:t>
      </w:r>
      <w:proofErr w:type="spellEnd"/>
      <w:r w:rsidR="00723079" w:rsidRPr="00B21B27">
        <w:rPr>
          <w:rFonts w:ascii="Book Antiqua" w:hAnsi="Book Antiqua" w:cs="Times New Roman"/>
          <w:kern w:val="0"/>
        </w:rPr>
        <w:t xml:space="preserve"> Instruments, Winooski, VT, </w:t>
      </w:r>
      <w:r w:rsidR="000F58D5" w:rsidRPr="00B21B27">
        <w:rPr>
          <w:rFonts w:ascii="Book Antiqua" w:hAnsi="Book Antiqua" w:cs="Times New Roman"/>
          <w:kern w:val="1"/>
        </w:rPr>
        <w:t>U</w:t>
      </w:r>
      <w:r w:rsidR="000F58D5" w:rsidRPr="00B21B27">
        <w:rPr>
          <w:rFonts w:ascii="Book Antiqua" w:eastAsia="宋体" w:hAnsi="Book Antiqua" w:cs="Times New Roman"/>
          <w:kern w:val="1"/>
          <w:lang w:eastAsia="zh-CN"/>
        </w:rPr>
        <w:t xml:space="preserve">nited </w:t>
      </w:r>
      <w:r w:rsidR="000F58D5" w:rsidRPr="00B21B27">
        <w:rPr>
          <w:rFonts w:ascii="Book Antiqua" w:hAnsi="Book Antiqua" w:cs="Times New Roman"/>
          <w:kern w:val="1"/>
        </w:rPr>
        <w:t>S</w:t>
      </w:r>
      <w:r w:rsidR="000F58D5" w:rsidRPr="00B21B27">
        <w:rPr>
          <w:rFonts w:ascii="Book Antiqua" w:eastAsia="宋体" w:hAnsi="Book Antiqua" w:cs="Times New Roman"/>
          <w:kern w:val="1"/>
          <w:lang w:eastAsia="zh-CN"/>
        </w:rPr>
        <w:t>tates</w:t>
      </w:r>
      <w:r w:rsidR="000019BA" w:rsidRPr="00B21B27">
        <w:rPr>
          <w:rFonts w:ascii="Book Antiqua" w:hAnsi="Book Antiqua" w:cs="Times New Roman"/>
          <w:kern w:val="0"/>
        </w:rPr>
        <w:t>). Six replicates were prepared for each group.</w:t>
      </w:r>
      <w:r w:rsidR="0086776E" w:rsidRPr="00B21B27">
        <w:rPr>
          <w:rFonts w:ascii="Book Antiqua" w:hAnsi="Book Antiqua" w:cs="Times New Roman"/>
          <w:kern w:val="0"/>
        </w:rPr>
        <w:t xml:space="preserve"> </w:t>
      </w:r>
    </w:p>
    <w:p w14:paraId="52B9B407" w14:textId="77777777" w:rsidR="0086776E" w:rsidRPr="00B21B27" w:rsidRDefault="0086776E" w:rsidP="00B21B27">
      <w:pPr>
        <w:spacing w:line="360" w:lineRule="auto"/>
        <w:rPr>
          <w:rFonts w:ascii="Book Antiqua" w:hAnsi="Book Antiqua" w:cs="Times New Roman"/>
          <w:kern w:val="0"/>
        </w:rPr>
      </w:pPr>
    </w:p>
    <w:p w14:paraId="393C4417" w14:textId="5EF36607" w:rsidR="0086776E" w:rsidRPr="00B21B27" w:rsidRDefault="0086776E" w:rsidP="00B21B27">
      <w:pPr>
        <w:spacing w:line="360" w:lineRule="auto"/>
        <w:rPr>
          <w:rFonts w:ascii="Book Antiqua" w:hAnsi="Book Antiqua" w:cs="Times New Roman"/>
          <w:b/>
          <w:i/>
          <w:kern w:val="0"/>
        </w:rPr>
      </w:pPr>
      <w:r w:rsidRPr="00B21B27">
        <w:rPr>
          <w:rFonts w:ascii="Book Antiqua" w:hAnsi="Book Antiqua" w:cs="Times New Roman"/>
          <w:b/>
          <w:i/>
          <w:kern w:val="0"/>
        </w:rPr>
        <w:t>Cell differentiation and i</w:t>
      </w:r>
      <w:r w:rsidRPr="00B21B27">
        <w:rPr>
          <w:rFonts w:ascii="Book Antiqua" w:eastAsia="Times New Roman" w:hAnsi="Book Antiqua" w:cs="Times New Roman"/>
          <w:b/>
          <w:bCs/>
          <w:i/>
          <w:kern w:val="0"/>
        </w:rPr>
        <w:t>mmunofluorescence staining</w:t>
      </w:r>
    </w:p>
    <w:p w14:paraId="5A247C21" w14:textId="69E4245E" w:rsidR="008F7DF6" w:rsidRPr="00B21B27" w:rsidRDefault="000019BA" w:rsidP="00B21B27">
      <w:pPr>
        <w:spacing w:line="360" w:lineRule="auto"/>
        <w:rPr>
          <w:rFonts w:ascii="Book Antiqua" w:hAnsi="Book Antiqua" w:cs="Times New Roman"/>
          <w:kern w:val="1"/>
        </w:rPr>
      </w:pPr>
      <w:r w:rsidRPr="00B21B27">
        <w:rPr>
          <w:rFonts w:ascii="Book Antiqua" w:hAnsi="Book Antiqua" w:cs="Times New Roman"/>
          <w:kern w:val="0"/>
        </w:rPr>
        <w:t>The</w:t>
      </w:r>
      <w:r w:rsidR="0086776E" w:rsidRPr="00B21B27">
        <w:rPr>
          <w:rFonts w:ascii="Book Antiqua" w:hAnsi="Book Antiqua" w:cs="Times New Roman"/>
          <w:kern w:val="0"/>
        </w:rPr>
        <w:t xml:space="preserve"> </w:t>
      </w:r>
      <w:proofErr w:type="spellStart"/>
      <w:r w:rsidR="0086776E" w:rsidRPr="00B21B27">
        <w:rPr>
          <w:rFonts w:ascii="Book Antiqua" w:hAnsi="Book Antiqua" w:cs="Times New Roman"/>
          <w:kern w:val="0"/>
        </w:rPr>
        <w:t>adipogenic</w:t>
      </w:r>
      <w:proofErr w:type="spellEnd"/>
      <w:r w:rsidR="0086776E" w:rsidRPr="00B21B27">
        <w:rPr>
          <w:rFonts w:ascii="Book Antiqua" w:hAnsi="Book Antiqua" w:cs="Times New Roman"/>
          <w:kern w:val="0"/>
        </w:rPr>
        <w:t xml:space="preserve"> and </w:t>
      </w:r>
      <w:proofErr w:type="spellStart"/>
      <w:r w:rsidR="0086776E" w:rsidRPr="00B21B27">
        <w:rPr>
          <w:rFonts w:ascii="Book Antiqua" w:hAnsi="Book Antiqua" w:cs="Times New Roman"/>
          <w:kern w:val="0"/>
        </w:rPr>
        <w:t>osteogenic</w:t>
      </w:r>
      <w:proofErr w:type="spellEnd"/>
      <w:r w:rsidR="0086776E" w:rsidRPr="00B21B27">
        <w:rPr>
          <w:rFonts w:ascii="Book Antiqua" w:hAnsi="Book Antiqua" w:cs="Times New Roman"/>
          <w:kern w:val="0"/>
        </w:rPr>
        <w:t xml:space="preserve"> </w:t>
      </w:r>
      <w:r w:rsidR="00407D9A" w:rsidRPr="00B21B27">
        <w:rPr>
          <w:rFonts w:ascii="Book Antiqua" w:hAnsi="Book Antiqua" w:cs="Times New Roman"/>
          <w:kern w:val="0"/>
        </w:rPr>
        <w:t>differentiation</w:t>
      </w:r>
      <w:r w:rsidR="00744FD7" w:rsidRPr="00B21B27">
        <w:rPr>
          <w:rFonts w:ascii="Book Antiqua" w:hAnsi="Book Antiqua" w:cs="Times New Roman"/>
          <w:kern w:val="0"/>
        </w:rPr>
        <w:t>s</w:t>
      </w:r>
      <w:r w:rsidRPr="00B21B27">
        <w:rPr>
          <w:rFonts w:ascii="Book Antiqua" w:hAnsi="Book Antiqua" w:cs="Times New Roman"/>
          <w:kern w:val="0"/>
        </w:rPr>
        <w:t xml:space="preserve"> of ADSCs w</w:t>
      </w:r>
      <w:r w:rsidR="00744FD7" w:rsidRPr="00B21B27">
        <w:rPr>
          <w:rFonts w:ascii="Book Antiqua" w:hAnsi="Book Antiqua" w:cs="Times New Roman"/>
          <w:kern w:val="0"/>
        </w:rPr>
        <w:t>ere</w:t>
      </w:r>
      <w:r w:rsidRPr="00B21B27">
        <w:rPr>
          <w:rFonts w:ascii="Book Antiqua" w:hAnsi="Book Antiqua" w:cs="Times New Roman"/>
          <w:kern w:val="0"/>
        </w:rPr>
        <w:t xml:space="preserve"> </w:t>
      </w:r>
      <w:r w:rsidR="007F69FC" w:rsidRPr="00B21B27">
        <w:rPr>
          <w:rFonts w:ascii="Book Antiqua" w:hAnsi="Book Antiqua" w:cs="Times New Roman"/>
          <w:kern w:val="0"/>
        </w:rPr>
        <w:t xml:space="preserve">characterized </w:t>
      </w:r>
      <w:r w:rsidRPr="00B21B27">
        <w:rPr>
          <w:rFonts w:ascii="Book Antiqua" w:hAnsi="Book Antiqua" w:cs="Times New Roman"/>
          <w:kern w:val="0"/>
        </w:rPr>
        <w:t>us</w:t>
      </w:r>
      <w:r w:rsidR="0086776E" w:rsidRPr="00B21B27">
        <w:rPr>
          <w:rFonts w:ascii="Book Antiqua" w:hAnsi="Book Antiqua" w:cs="Times New Roman"/>
          <w:kern w:val="0"/>
        </w:rPr>
        <w:t xml:space="preserve">ing </w:t>
      </w:r>
      <w:r w:rsidRPr="00B21B27">
        <w:rPr>
          <w:rFonts w:ascii="Book Antiqua" w:hAnsi="Book Antiqua" w:cs="Times New Roman"/>
          <w:kern w:val="0"/>
        </w:rPr>
        <w:t xml:space="preserve">a </w:t>
      </w:r>
      <w:r w:rsidR="0086776E" w:rsidRPr="00B21B27">
        <w:rPr>
          <w:rFonts w:ascii="Book Antiqua" w:hAnsi="Book Antiqua" w:cs="Times New Roman"/>
          <w:kern w:val="1"/>
        </w:rPr>
        <w:t>Mouse Mesenchymal Stem Cell Functional Identification Kit (R</w:t>
      </w:r>
      <w:r w:rsidR="002A18D0">
        <w:rPr>
          <w:rFonts w:ascii="Book Antiqua" w:eastAsia="宋体" w:hAnsi="Book Antiqua" w:cs="Times New Roman" w:hint="eastAsia"/>
          <w:kern w:val="1"/>
          <w:lang w:eastAsia="zh-CN"/>
        </w:rPr>
        <w:t xml:space="preserve"> and </w:t>
      </w:r>
      <w:r w:rsidR="0086776E" w:rsidRPr="00B21B27">
        <w:rPr>
          <w:rFonts w:ascii="Book Antiqua" w:hAnsi="Book Antiqua" w:cs="Times New Roman"/>
          <w:kern w:val="1"/>
        </w:rPr>
        <w:t xml:space="preserve">D </w:t>
      </w:r>
      <w:r w:rsidR="008F07A7" w:rsidRPr="00B21B27">
        <w:rPr>
          <w:rFonts w:ascii="Book Antiqua" w:hAnsi="Book Antiqua" w:cs="Times New Roman"/>
          <w:kern w:val="1"/>
        </w:rPr>
        <w:t>S</w:t>
      </w:r>
      <w:r w:rsidR="0086776E" w:rsidRPr="00B21B27">
        <w:rPr>
          <w:rFonts w:ascii="Book Antiqua" w:hAnsi="Book Antiqua" w:cs="Times New Roman"/>
          <w:kern w:val="1"/>
        </w:rPr>
        <w:t xml:space="preserve">ystems, Minneapolis, MN, </w:t>
      </w:r>
      <w:r w:rsidR="000F58D5" w:rsidRPr="00B21B27">
        <w:rPr>
          <w:rFonts w:ascii="Book Antiqua" w:hAnsi="Book Antiqua" w:cs="Times New Roman"/>
          <w:kern w:val="1"/>
        </w:rPr>
        <w:t>U</w:t>
      </w:r>
      <w:r w:rsidR="000F58D5" w:rsidRPr="00B21B27">
        <w:rPr>
          <w:rFonts w:ascii="Book Antiqua" w:eastAsia="宋体" w:hAnsi="Book Antiqua" w:cs="Times New Roman"/>
          <w:kern w:val="1"/>
          <w:lang w:eastAsia="zh-CN"/>
        </w:rPr>
        <w:t xml:space="preserve">nited </w:t>
      </w:r>
      <w:r w:rsidR="000F58D5" w:rsidRPr="00B21B27">
        <w:rPr>
          <w:rFonts w:ascii="Book Antiqua" w:hAnsi="Book Antiqua" w:cs="Times New Roman"/>
          <w:kern w:val="1"/>
        </w:rPr>
        <w:t>S</w:t>
      </w:r>
      <w:r w:rsidR="000F58D5" w:rsidRPr="00B21B27">
        <w:rPr>
          <w:rFonts w:ascii="Book Antiqua" w:eastAsia="宋体" w:hAnsi="Book Antiqua" w:cs="Times New Roman"/>
          <w:kern w:val="1"/>
          <w:lang w:eastAsia="zh-CN"/>
        </w:rPr>
        <w:t>tates</w:t>
      </w:r>
      <w:r w:rsidR="0086776E" w:rsidRPr="00B21B27">
        <w:rPr>
          <w:rFonts w:ascii="Book Antiqua" w:hAnsi="Book Antiqua" w:cs="Times New Roman"/>
          <w:kern w:val="1"/>
        </w:rPr>
        <w:t xml:space="preserve">) </w:t>
      </w:r>
      <w:r w:rsidRPr="00B21B27">
        <w:rPr>
          <w:rFonts w:ascii="Book Antiqua" w:hAnsi="Book Antiqua" w:cs="Times New Roman"/>
          <w:kern w:val="1"/>
        </w:rPr>
        <w:t>according</w:t>
      </w:r>
      <w:r w:rsidR="0086776E" w:rsidRPr="00B21B27">
        <w:rPr>
          <w:rFonts w:ascii="Book Antiqua" w:hAnsi="Book Antiqua" w:cs="Times New Roman"/>
          <w:kern w:val="0"/>
        </w:rPr>
        <w:t xml:space="preserve"> to the manufacturer’s instructions. Briefly, for </w:t>
      </w:r>
      <w:proofErr w:type="spellStart"/>
      <w:r w:rsidR="0086776E" w:rsidRPr="00B21B27">
        <w:rPr>
          <w:rFonts w:ascii="Book Antiqua" w:hAnsi="Book Antiqua" w:cs="Times New Roman"/>
          <w:kern w:val="0"/>
        </w:rPr>
        <w:t>adipogenic</w:t>
      </w:r>
      <w:proofErr w:type="spellEnd"/>
      <w:r w:rsidR="0086776E" w:rsidRPr="00B21B27">
        <w:rPr>
          <w:rFonts w:ascii="Book Antiqua" w:hAnsi="Book Antiqua" w:cs="Times New Roman"/>
          <w:kern w:val="0"/>
        </w:rPr>
        <w:t xml:space="preserve"> differentiation, </w:t>
      </w:r>
      <w:r w:rsidR="00744FD7" w:rsidRPr="00B21B27">
        <w:rPr>
          <w:rFonts w:ascii="Book Antiqua" w:hAnsi="Book Antiqua" w:cs="Times New Roman"/>
          <w:kern w:val="0"/>
        </w:rPr>
        <w:t>c</w:t>
      </w:r>
      <w:r w:rsidRPr="00B21B27">
        <w:rPr>
          <w:rFonts w:ascii="Book Antiqua" w:hAnsi="Book Antiqua" w:cs="Times New Roman"/>
          <w:kern w:val="0"/>
        </w:rPr>
        <w:t>ells (3 × 10</w:t>
      </w:r>
      <w:r w:rsidRPr="00B21B27">
        <w:rPr>
          <w:rFonts w:ascii="Book Antiqua" w:hAnsi="Book Antiqua" w:cs="Times New Roman"/>
          <w:kern w:val="0"/>
          <w:position w:val="8"/>
          <w:vertAlign w:val="superscript"/>
        </w:rPr>
        <w:t>3</w:t>
      </w:r>
      <w:r w:rsidRPr="00B21B27">
        <w:rPr>
          <w:rFonts w:ascii="Book Antiqua" w:hAnsi="Book Antiqua" w:cs="Times New Roman"/>
          <w:kern w:val="0"/>
        </w:rPr>
        <w:t xml:space="preserve">/well) were cultured at 37 ºC </w:t>
      </w:r>
      <w:r w:rsidR="00D17EE9" w:rsidRPr="00B21B27">
        <w:rPr>
          <w:rFonts w:ascii="Book Antiqua" w:hAnsi="Book Antiqua" w:cs="Times New Roman"/>
          <w:kern w:val="0"/>
        </w:rPr>
        <w:t xml:space="preserve">in a </w:t>
      </w:r>
      <w:r w:rsidRPr="00B21B27">
        <w:rPr>
          <w:rFonts w:ascii="Book Antiqua" w:hAnsi="Book Antiqua" w:cs="Times New Roman"/>
          <w:kern w:val="0"/>
        </w:rPr>
        <w:t>5%</w:t>
      </w:r>
      <w:r w:rsidR="008F07A7" w:rsidRPr="00B21B27">
        <w:rPr>
          <w:rFonts w:ascii="Book Antiqua" w:hAnsi="Book Antiqua" w:cs="Times New Roman"/>
          <w:kern w:val="0"/>
        </w:rPr>
        <w:t xml:space="preserve"> </w:t>
      </w:r>
      <w:r w:rsidRPr="00B21B27">
        <w:rPr>
          <w:rFonts w:ascii="Book Antiqua" w:hAnsi="Book Antiqua" w:cs="Times New Roman"/>
          <w:kern w:val="0"/>
        </w:rPr>
        <w:t>CO</w:t>
      </w:r>
      <w:r w:rsidRPr="00B21B27">
        <w:rPr>
          <w:rFonts w:ascii="Book Antiqua" w:hAnsi="Book Antiqua" w:cs="Times New Roman"/>
          <w:kern w:val="0"/>
          <w:vertAlign w:val="subscript"/>
        </w:rPr>
        <w:t>2</w:t>
      </w:r>
      <w:r w:rsidRPr="00B21B27">
        <w:rPr>
          <w:rFonts w:ascii="Book Antiqua" w:hAnsi="Book Antiqua" w:cs="Times New Roman"/>
          <w:kern w:val="0"/>
        </w:rPr>
        <w:t xml:space="preserve"> </w:t>
      </w:r>
      <w:r w:rsidR="00D17EE9" w:rsidRPr="00B21B27">
        <w:rPr>
          <w:rFonts w:ascii="Book Antiqua" w:hAnsi="Book Antiqua" w:cs="Times New Roman"/>
          <w:kern w:val="0"/>
        </w:rPr>
        <w:t xml:space="preserve">atmosphere </w:t>
      </w:r>
      <w:r w:rsidRPr="00B21B27">
        <w:rPr>
          <w:rFonts w:ascii="Book Antiqua" w:hAnsi="Book Antiqua" w:cs="Times New Roman"/>
          <w:kern w:val="0"/>
        </w:rPr>
        <w:t>in a 96-well plate in 100 µ</w:t>
      </w:r>
      <w:r w:rsidR="006E686E" w:rsidRPr="00B21B27">
        <w:rPr>
          <w:rFonts w:ascii="Book Antiqua" w:hAnsi="Book Antiqua" w:cs="Times New Roman"/>
          <w:kern w:val="0"/>
        </w:rPr>
        <w:t>L</w:t>
      </w:r>
      <w:r w:rsidRPr="00B21B27">
        <w:rPr>
          <w:rFonts w:ascii="Book Antiqua" w:hAnsi="Book Antiqua" w:cs="Times New Roman"/>
          <w:kern w:val="0"/>
        </w:rPr>
        <w:t xml:space="preserve"> </w:t>
      </w:r>
      <w:proofErr w:type="spellStart"/>
      <w:r w:rsidRPr="00B21B27">
        <w:rPr>
          <w:rFonts w:ascii="Book Antiqua" w:hAnsi="Book Antiqua" w:cs="Times New Roman"/>
          <w:kern w:val="0"/>
        </w:rPr>
        <w:t>adipogenic</w:t>
      </w:r>
      <w:proofErr w:type="spellEnd"/>
      <w:r w:rsidRPr="00B21B27">
        <w:rPr>
          <w:rFonts w:ascii="Book Antiqua" w:hAnsi="Book Antiqua" w:cs="Times New Roman"/>
          <w:kern w:val="0"/>
        </w:rPr>
        <w:t xml:space="preserve"> differentiation medium composed of</w:t>
      </w:r>
      <w:r w:rsidR="00265B3F" w:rsidRPr="00B21B27">
        <w:rPr>
          <w:rFonts w:ascii="Book Antiqua" w:hAnsi="Book Antiqua" w:cs="Times New Roman"/>
          <w:kern w:val="1"/>
        </w:rPr>
        <w:t>α</w:t>
      </w:r>
      <w:r w:rsidR="00D82736" w:rsidRPr="00B21B27">
        <w:rPr>
          <w:rFonts w:ascii="Book Antiqua" w:hAnsi="Book Antiqua" w:cs="Times New Roman"/>
          <w:kern w:val="1"/>
        </w:rPr>
        <w:t>-m</w:t>
      </w:r>
      <w:r w:rsidRPr="00B21B27">
        <w:rPr>
          <w:rFonts w:ascii="Book Antiqua" w:hAnsi="Book Antiqua" w:cs="Times New Roman"/>
          <w:kern w:val="1"/>
        </w:rPr>
        <w:t xml:space="preserve">inimal </w:t>
      </w:r>
      <w:r w:rsidR="00D82736" w:rsidRPr="00B21B27">
        <w:rPr>
          <w:rFonts w:ascii="Book Antiqua" w:hAnsi="Book Antiqua" w:cs="Times New Roman"/>
          <w:kern w:val="1"/>
        </w:rPr>
        <w:t xml:space="preserve">essential medium </w:t>
      </w:r>
      <w:r w:rsidRPr="00B21B27">
        <w:rPr>
          <w:rFonts w:ascii="Book Antiqua" w:hAnsi="Book Antiqua" w:cs="Times New Roman"/>
          <w:kern w:val="1"/>
        </w:rPr>
        <w:t>(</w:t>
      </w:r>
      <w:r w:rsidR="00265B3F" w:rsidRPr="00B21B27">
        <w:rPr>
          <w:rFonts w:ascii="Book Antiqua" w:hAnsi="Book Antiqua" w:cs="Times New Roman"/>
          <w:kern w:val="1"/>
        </w:rPr>
        <w:t>α</w:t>
      </w:r>
      <w:r w:rsidR="0086776E" w:rsidRPr="00B21B27">
        <w:rPr>
          <w:rFonts w:ascii="Book Antiqua" w:hAnsi="Book Antiqua" w:cs="Times New Roman"/>
          <w:kern w:val="1"/>
        </w:rPr>
        <w:t>MEM</w:t>
      </w:r>
      <w:r w:rsidRPr="00B21B27">
        <w:rPr>
          <w:rFonts w:ascii="Book Antiqua" w:hAnsi="Book Antiqua" w:cs="Times New Roman"/>
          <w:kern w:val="1"/>
        </w:rPr>
        <w:t>)</w:t>
      </w:r>
      <w:r w:rsidR="0086776E" w:rsidRPr="00B21B27">
        <w:rPr>
          <w:rFonts w:ascii="Book Antiqua" w:hAnsi="Book Antiqua" w:cs="Times New Roman"/>
          <w:kern w:val="1"/>
        </w:rPr>
        <w:t xml:space="preserve"> supplemented with 10% FBS, </w:t>
      </w:r>
      <w:r w:rsidRPr="00B21B27">
        <w:rPr>
          <w:rFonts w:ascii="Book Antiqua" w:hAnsi="Book Antiqua" w:cs="Times New Roman"/>
          <w:kern w:val="0"/>
        </w:rPr>
        <w:t xml:space="preserve">1% PSM, </w:t>
      </w:r>
      <w:r w:rsidR="00AF76C0" w:rsidRPr="00B21B27">
        <w:rPr>
          <w:rFonts w:ascii="Book Antiqua" w:hAnsi="Book Antiqua" w:cs="Times New Roman"/>
          <w:smallCaps/>
          <w:kern w:val="0"/>
        </w:rPr>
        <w:t>l</w:t>
      </w:r>
      <w:r w:rsidRPr="00B21B27">
        <w:rPr>
          <w:rFonts w:ascii="Book Antiqua" w:hAnsi="Book Antiqua" w:cs="Times New Roman"/>
          <w:kern w:val="0"/>
        </w:rPr>
        <w:t xml:space="preserve">-glutamine, </w:t>
      </w:r>
      <w:r w:rsidR="008F7DF6" w:rsidRPr="00B21B27">
        <w:rPr>
          <w:rFonts w:ascii="Book Antiqua" w:hAnsi="Book Antiqua" w:cs="Times New Roman"/>
          <w:kern w:val="0"/>
        </w:rPr>
        <w:t xml:space="preserve">and </w:t>
      </w:r>
      <w:r w:rsidRPr="00B21B27">
        <w:rPr>
          <w:rFonts w:ascii="Book Antiqua" w:hAnsi="Book Antiqua" w:cs="Times New Roman"/>
          <w:kern w:val="1"/>
        </w:rPr>
        <w:t>50 µ</w:t>
      </w:r>
      <w:r w:rsidR="005A59BD" w:rsidRPr="00B21B27">
        <w:rPr>
          <w:rFonts w:ascii="Book Antiqua" w:hAnsi="Book Antiqua" w:cs="Times New Roman"/>
          <w:kern w:val="1"/>
        </w:rPr>
        <w:t xml:space="preserve">L </w:t>
      </w:r>
      <w:proofErr w:type="spellStart"/>
      <w:r w:rsidR="0086776E" w:rsidRPr="00B21B27">
        <w:rPr>
          <w:rFonts w:ascii="Book Antiqua" w:hAnsi="Book Antiqua" w:cs="Times New Roman"/>
          <w:kern w:val="1"/>
        </w:rPr>
        <w:t>adipogenic</w:t>
      </w:r>
      <w:proofErr w:type="spellEnd"/>
      <w:r w:rsidR="0086776E" w:rsidRPr="00B21B27">
        <w:rPr>
          <w:rFonts w:ascii="Book Antiqua" w:hAnsi="Book Antiqua" w:cs="Times New Roman"/>
          <w:kern w:val="1"/>
        </w:rPr>
        <w:t xml:space="preserve"> supplement contain</w:t>
      </w:r>
      <w:r w:rsidR="008F7DF6" w:rsidRPr="00B21B27">
        <w:rPr>
          <w:rFonts w:ascii="Book Antiqua" w:hAnsi="Book Antiqua" w:cs="Times New Roman"/>
          <w:kern w:val="1"/>
        </w:rPr>
        <w:t>ing</w:t>
      </w:r>
      <w:r w:rsidR="0086776E" w:rsidRPr="00B21B27">
        <w:rPr>
          <w:rFonts w:ascii="Book Antiqua" w:hAnsi="Book Antiqua" w:cs="Times New Roman"/>
          <w:kern w:val="1"/>
        </w:rPr>
        <w:t xml:space="preserve"> hydrocortisone, </w:t>
      </w:r>
      <w:proofErr w:type="spellStart"/>
      <w:r w:rsidR="0086776E" w:rsidRPr="00B21B27">
        <w:rPr>
          <w:rFonts w:ascii="Book Antiqua" w:hAnsi="Book Antiqua" w:cs="Times New Roman"/>
          <w:kern w:val="1"/>
        </w:rPr>
        <w:t>isobutylmethylxanthine</w:t>
      </w:r>
      <w:proofErr w:type="spellEnd"/>
      <w:r w:rsidR="0086776E" w:rsidRPr="00B21B27">
        <w:rPr>
          <w:rFonts w:ascii="Book Antiqua" w:hAnsi="Book Antiqua" w:cs="Times New Roman"/>
          <w:kern w:val="1"/>
        </w:rPr>
        <w:t>, and indomethacin</w:t>
      </w:r>
      <w:r w:rsidR="004D0BF9" w:rsidRPr="00B21B27">
        <w:rPr>
          <w:rFonts w:ascii="Book Antiqua" w:hAnsi="Book Antiqua" w:cs="Times New Roman"/>
          <w:kern w:val="1"/>
        </w:rPr>
        <w:t xml:space="preserve"> </w:t>
      </w:r>
      <w:r w:rsidR="005A59BD" w:rsidRPr="00B21B27">
        <w:rPr>
          <w:rFonts w:ascii="Book Antiqua" w:hAnsi="Book Antiqua" w:cs="Times New Roman"/>
          <w:kern w:val="0"/>
        </w:rPr>
        <w:t>for 15 d</w:t>
      </w:r>
      <w:r w:rsidR="004D0BF9" w:rsidRPr="00B21B27">
        <w:rPr>
          <w:rFonts w:ascii="Book Antiqua" w:hAnsi="Book Antiqua" w:cs="Times New Roman"/>
          <w:kern w:val="0"/>
        </w:rPr>
        <w:t xml:space="preserve"> in 37 ºC and a 5% CO</w:t>
      </w:r>
      <w:r w:rsidR="004D0BF9" w:rsidRPr="00B21B27">
        <w:rPr>
          <w:rFonts w:ascii="Book Antiqua" w:hAnsi="Book Antiqua" w:cs="Times New Roman"/>
          <w:kern w:val="0"/>
          <w:vertAlign w:val="subscript"/>
        </w:rPr>
        <w:t xml:space="preserve">2 </w:t>
      </w:r>
      <w:r w:rsidR="004D0BF9" w:rsidRPr="00B21B27">
        <w:rPr>
          <w:rFonts w:ascii="Book Antiqua" w:hAnsi="Book Antiqua" w:cs="Times New Roman"/>
          <w:kern w:val="0"/>
        </w:rPr>
        <w:t>atmosphere</w:t>
      </w:r>
      <w:r w:rsidR="0086776E" w:rsidRPr="00B21B27">
        <w:rPr>
          <w:rFonts w:ascii="Book Antiqua" w:hAnsi="Book Antiqua" w:cs="Times New Roman"/>
          <w:kern w:val="1"/>
        </w:rPr>
        <w:t xml:space="preserve">. </w:t>
      </w:r>
    </w:p>
    <w:p w14:paraId="580CEE23" w14:textId="4BEB73D2" w:rsidR="0086776E" w:rsidRPr="00B21B27" w:rsidRDefault="0086776E" w:rsidP="00B21B27">
      <w:pPr>
        <w:spacing w:line="360" w:lineRule="auto"/>
        <w:ind w:firstLineChars="100" w:firstLine="240"/>
        <w:rPr>
          <w:rFonts w:ascii="Book Antiqua" w:hAnsi="Book Antiqua" w:cs="Times New Roman"/>
          <w:kern w:val="0"/>
        </w:rPr>
      </w:pPr>
      <w:r w:rsidRPr="00B21B27">
        <w:rPr>
          <w:rFonts w:ascii="Book Antiqua" w:hAnsi="Book Antiqua" w:cs="Times New Roman"/>
          <w:kern w:val="1"/>
        </w:rPr>
        <w:t xml:space="preserve">For osteogenic differentiation, </w:t>
      </w:r>
      <w:r w:rsidR="00744FD7" w:rsidRPr="00B21B27">
        <w:rPr>
          <w:rFonts w:ascii="Book Antiqua" w:hAnsi="Book Antiqua" w:cs="Times New Roman"/>
          <w:kern w:val="0"/>
        </w:rPr>
        <w:t>c</w:t>
      </w:r>
      <w:r w:rsidR="008A72F3" w:rsidRPr="00B21B27">
        <w:rPr>
          <w:rFonts w:ascii="Book Antiqua" w:hAnsi="Book Antiqua" w:cs="Times New Roman"/>
          <w:kern w:val="0"/>
        </w:rPr>
        <w:t>ells</w:t>
      </w:r>
      <w:r w:rsidR="00744FD7" w:rsidRPr="00B21B27">
        <w:rPr>
          <w:rFonts w:ascii="Book Antiqua" w:hAnsi="Book Antiqua" w:cs="Times New Roman"/>
          <w:kern w:val="0"/>
        </w:rPr>
        <w:t xml:space="preserve"> were cultured in </w:t>
      </w:r>
      <w:r w:rsidR="008A72F3" w:rsidRPr="00B21B27">
        <w:rPr>
          <w:rFonts w:ascii="Book Antiqua" w:hAnsi="Book Antiqua" w:cs="Times New Roman"/>
          <w:kern w:val="0"/>
        </w:rPr>
        <w:t xml:space="preserve">osteogenic </w:t>
      </w:r>
      <w:r w:rsidR="008A72F3" w:rsidRPr="00B21B27">
        <w:rPr>
          <w:rFonts w:ascii="Book Antiqua" w:hAnsi="Book Antiqua" w:cs="Times New Roman"/>
          <w:kern w:val="0"/>
        </w:rPr>
        <w:lastRenderedPageBreak/>
        <w:t>differentiation medium composed of</w:t>
      </w:r>
      <w:r w:rsidR="008A72F3" w:rsidRPr="00B21B27">
        <w:rPr>
          <w:rFonts w:ascii="Book Antiqua" w:hAnsi="Book Antiqua" w:cs="Times New Roman"/>
          <w:kern w:val="1"/>
        </w:rPr>
        <w:t xml:space="preserve"> 5 m</w:t>
      </w:r>
      <w:r w:rsidR="005A59BD" w:rsidRPr="00B21B27">
        <w:rPr>
          <w:rFonts w:ascii="Book Antiqua" w:hAnsi="Book Antiqua" w:cs="Times New Roman"/>
          <w:kern w:val="1"/>
        </w:rPr>
        <w:t>L</w:t>
      </w:r>
      <w:r w:rsidR="008A72F3" w:rsidRPr="00B21B27">
        <w:rPr>
          <w:rFonts w:ascii="Book Antiqua" w:hAnsi="Book Antiqua" w:cs="Times New Roman"/>
          <w:kern w:val="1"/>
        </w:rPr>
        <w:t xml:space="preserve"> </w:t>
      </w:r>
      <w:r w:rsidR="00265B3F" w:rsidRPr="00B21B27">
        <w:rPr>
          <w:rFonts w:ascii="Book Antiqua" w:hAnsi="Book Antiqua" w:cs="Times New Roman"/>
          <w:kern w:val="1"/>
        </w:rPr>
        <w:t>α</w:t>
      </w:r>
      <w:r w:rsidRPr="00B21B27">
        <w:rPr>
          <w:rFonts w:ascii="Book Antiqua" w:hAnsi="Book Antiqua" w:cs="Times New Roman"/>
          <w:kern w:val="1"/>
        </w:rPr>
        <w:t xml:space="preserve">-MEM </w:t>
      </w:r>
      <w:r w:rsidR="008A72F3" w:rsidRPr="00B21B27">
        <w:rPr>
          <w:rFonts w:ascii="Book Antiqua" w:hAnsi="Book Antiqua" w:cs="Times New Roman"/>
          <w:kern w:val="1"/>
        </w:rPr>
        <w:t xml:space="preserve">basal medium </w:t>
      </w:r>
      <w:r w:rsidR="003618C9" w:rsidRPr="00B21B27">
        <w:rPr>
          <w:rFonts w:ascii="Book Antiqua" w:hAnsi="Book Antiqua" w:cs="Times New Roman"/>
          <w:kern w:val="1"/>
        </w:rPr>
        <w:t xml:space="preserve">and </w:t>
      </w:r>
      <w:r w:rsidR="008A72F3" w:rsidRPr="00B21B27">
        <w:rPr>
          <w:rFonts w:ascii="Book Antiqua" w:hAnsi="Book Antiqua" w:cs="Times New Roman"/>
          <w:kern w:val="1"/>
        </w:rPr>
        <w:t>250 µ</w:t>
      </w:r>
      <w:r w:rsidR="005A59BD" w:rsidRPr="00B21B27">
        <w:rPr>
          <w:rFonts w:ascii="Book Antiqua" w:hAnsi="Book Antiqua" w:cs="Times New Roman"/>
          <w:kern w:val="1"/>
        </w:rPr>
        <w:t>L</w:t>
      </w:r>
      <w:r w:rsidR="00074F21" w:rsidRPr="00B21B27">
        <w:rPr>
          <w:rFonts w:ascii="Book Antiqua" w:hAnsi="Book Antiqua" w:cs="Times New Roman"/>
          <w:kern w:val="1"/>
        </w:rPr>
        <w:t xml:space="preserve"> </w:t>
      </w:r>
      <w:proofErr w:type="spellStart"/>
      <w:r w:rsidR="00407D9A" w:rsidRPr="00B21B27">
        <w:rPr>
          <w:rFonts w:ascii="Book Antiqua" w:hAnsi="Book Antiqua" w:cs="Times New Roman"/>
          <w:kern w:val="1"/>
        </w:rPr>
        <w:t>osteogenic</w:t>
      </w:r>
      <w:proofErr w:type="spellEnd"/>
      <w:r w:rsidR="00407D9A" w:rsidRPr="00B21B27">
        <w:rPr>
          <w:rFonts w:ascii="Book Antiqua" w:hAnsi="Book Antiqua" w:cs="Times New Roman"/>
          <w:kern w:val="1"/>
        </w:rPr>
        <w:t xml:space="preserve"> supplement contain</w:t>
      </w:r>
      <w:r w:rsidR="008F7DF6" w:rsidRPr="00B21B27">
        <w:rPr>
          <w:rFonts w:ascii="Book Antiqua" w:hAnsi="Book Antiqua" w:cs="Times New Roman"/>
          <w:kern w:val="1"/>
        </w:rPr>
        <w:t>ing</w:t>
      </w:r>
      <w:r w:rsidR="00407D9A" w:rsidRPr="00B21B27">
        <w:rPr>
          <w:rFonts w:ascii="Book Antiqua" w:hAnsi="Book Antiqua" w:cs="Times New Roman"/>
          <w:kern w:val="1"/>
        </w:rPr>
        <w:t xml:space="preserve"> </w:t>
      </w:r>
      <w:proofErr w:type="spellStart"/>
      <w:r w:rsidR="008A72F3" w:rsidRPr="00B21B27">
        <w:rPr>
          <w:rFonts w:ascii="Book Antiqua" w:hAnsi="Book Antiqua" w:cs="Times New Roman"/>
          <w:kern w:val="0"/>
        </w:rPr>
        <w:t>ascorbate</w:t>
      </w:r>
      <w:proofErr w:type="spellEnd"/>
      <w:r w:rsidR="008A72F3" w:rsidRPr="00B21B27">
        <w:rPr>
          <w:rFonts w:ascii="Book Antiqua" w:hAnsi="Book Antiqua" w:cs="Times New Roman"/>
          <w:kern w:val="0"/>
        </w:rPr>
        <w:t xml:space="preserve">-phosphate, </w:t>
      </w:r>
      <w:r w:rsidR="008A72F3" w:rsidRPr="00B21B27">
        <w:rPr>
          <w:rFonts w:ascii="Book Antiqua" w:hAnsi="Book Antiqua" w:cs="????? ?? ?????"/>
          <w:kern w:val="0"/>
        </w:rPr>
        <w:t>β</w:t>
      </w:r>
      <w:r w:rsidR="008A72F3" w:rsidRPr="00B21B27">
        <w:rPr>
          <w:rFonts w:ascii="Book Antiqua" w:hAnsi="Book Antiqua" w:cs="Times New Roman"/>
          <w:kern w:val="0"/>
        </w:rPr>
        <w:t>-</w:t>
      </w:r>
      <w:proofErr w:type="spellStart"/>
      <w:r w:rsidR="008A72F3" w:rsidRPr="00B21B27">
        <w:rPr>
          <w:rFonts w:ascii="Book Antiqua" w:hAnsi="Book Antiqua" w:cs="Times New Roman"/>
          <w:kern w:val="0"/>
        </w:rPr>
        <w:t>glycerolphosphate</w:t>
      </w:r>
      <w:proofErr w:type="spellEnd"/>
      <w:r w:rsidR="008A72F3" w:rsidRPr="00B21B27">
        <w:rPr>
          <w:rFonts w:ascii="Book Antiqua" w:hAnsi="Book Antiqua" w:cs="Times New Roman"/>
          <w:kern w:val="0"/>
        </w:rPr>
        <w:t>, and recombinant human bone morphogenetic protein-2</w:t>
      </w:r>
      <w:r w:rsidR="007F69FC" w:rsidRPr="00B21B27">
        <w:rPr>
          <w:rFonts w:ascii="Book Antiqua" w:hAnsi="Book Antiqua" w:cs="Times New Roman"/>
          <w:kern w:val="0"/>
        </w:rPr>
        <w:t xml:space="preserve"> for 15 d in 37 ºC and a 5% CO</w:t>
      </w:r>
      <w:r w:rsidR="007F69FC" w:rsidRPr="00B21B27">
        <w:rPr>
          <w:rFonts w:ascii="Book Antiqua" w:hAnsi="Book Antiqua" w:cs="Times New Roman"/>
          <w:kern w:val="0"/>
          <w:vertAlign w:val="subscript"/>
        </w:rPr>
        <w:t xml:space="preserve">2 </w:t>
      </w:r>
      <w:r w:rsidR="007F69FC" w:rsidRPr="00B21B27">
        <w:rPr>
          <w:rFonts w:ascii="Book Antiqua" w:hAnsi="Book Antiqua" w:cs="Times New Roman"/>
          <w:kern w:val="0"/>
        </w:rPr>
        <w:t>atmosphere</w:t>
      </w:r>
      <w:r w:rsidR="008A72F3" w:rsidRPr="00B21B27">
        <w:rPr>
          <w:rFonts w:ascii="Book Antiqua" w:hAnsi="Book Antiqua" w:cs="Times New Roman"/>
          <w:kern w:val="0"/>
        </w:rPr>
        <w:t>.</w:t>
      </w:r>
      <w:r w:rsidR="008A72F3" w:rsidRPr="00B21B27">
        <w:rPr>
          <w:rFonts w:ascii="Book Antiqua" w:hAnsi="Book Antiqua" w:cs="Times New Roman"/>
          <w:kern w:val="1"/>
        </w:rPr>
        <w:t xml:space="preserve"> </w:t>
      </w:r>
      <w:r w:rsidR="008A72F3" w:rsidRPr="00B21B27">
        <w:rPr>
          <w:rFonts w:ascii="Book Antiqua" w:hAnsi="Book Antiqua" w:cs="Times New Roman"/>
          <w:kern w:val="0"/>
        </w:rPr>
        <w:t>The medium was</w:t>
      </w:r>
      <w:r w:rsidRPr="00B21B27">
        <w:rPr>
          <w:rFonts w:ascii="Book Antiqua" w:hAnsi="Book Antiqua" w:cs="Times New Roman"/>
          <w:kern w:val="0"/>
        </w:rPr>
        <w:t xml:space="preserve"> </w:t>
      </w:r>
      <w:r w:rsidR="008A72F3" w:rsidRPr="00B21B27">
        <w:rPr>
          <w:rFonts w:ascii="Book Antiqua" w:hAnsi="Book Antiqua" w:cs="Times New Roman"/>
          <w:kern w:val="0"/>
        </w:rPr>
        <w:t>replaced every 2</w:t>
      </w:r>
      <w:r w:rsidR="005A59BD" w:rsidRPr="00B21B27">
        <w:rPr>
          <w:rFonts w:ascii="Book Antiqua" w:eastAsia="宋体" w:hAnsi="Book Antiqua" w:cs="Times New Roman"/>
          <w:kern w:val="0"/>
          <w:lang w:eastAsia="zh-CN"/>
        </w:rPr>
        <w:t>-</w:t>
      </w:r>
      <w:r w:rsidRPr="00B21B27">
        <w:rPr>
          <w:rFonts w:ascii="Book Antiqua" w:hAnsi="Book Antiqua" w:cs="Times New Roman"/>
          <w:kern w:val="0"/>
        </w:rPr>
        <w:t>3 d</w:t>
      </w:r>
      <w:r w:rsidR="007F69FC" w:rsidRPr="00B21B27">
        <w:rPr>
          <w:rFonts w:ascii="Book Antiqua" w:hAnsi="Book Antiqua" w:cs="Times New Roman"/>
          <w:kern w:val="0"/>
        </w:rPr>
        <w:t>.</w:t>
      </w:r>
    </w:p>
    <w:p w14:paraId="03188F02" w14:textId="7BB73542" w:rsidR="0086776E" w:rsidRPr="00B21B27" w:rsidRDefault="008A72F3" w:rsidP="00B21B27">
      <w:pPr>
        <w:spacing w:line="360" w:lineRule="auto"/>
        <w:ind w:firstLineChars="100" w:firstLine="240"/>
        <w:rPr>
          <w:rFonts w:ascii="Book Antiqua" w:hAnsi="Book Antiqua" w:cs="Times New Roman"/>
          <w:kern w:val="0"/>
        </w:rPr>
      </w:pPr>
      <w:r w:rsidRPr="00B21B27">
        <w:rPr>
          <w:rFonts w:ascii="Book Antiqua" w:hAnsi="Book Antiqua" w:cs="Times New Roman"/>
          <w:kern w:val="0"/>
        </w:rPr>
        <w:t xml:space="preserve">To </w:t>
      </w:r>
      <w:r w:rsidR="00D001A9" w:rsidRPr="00B21B27">
        <w:rPr>
          <w:rFonts w:ascii="Book Antiqua" w:hAnsi="Book Antiqua" w:cs="Times New Roman"/>
          <w:kern w:val="0"/>
        </w:rPr>
        <w:t xml:space="preserve">assess </w:t>
      </w:r>
      <w:proofErr w:type="spellStart"/>
      <w:r w:rsidR="00C477B7" w:rsidRPr="00B21B27">
        <w:rPr>
          <w:rFonts w:ascii="Book Antiqua" w:hAnsi="Book Antiqua" w:cs="Times New Roman"/>
          <w:kern w:val="0"/>
        </w:rPr>
        <w:t>adipogenic</w:t>
      </w:r>
      <w:proofErr w:type="spellEnd"/>
      <w:r w:rsidR="00C477B7" w:rsidRPr="00B21B27">
        <w:rPr>
          <w:rFonts w:ascii="Book Antiqua" w:hAnsi="Book Antiqua" w:cs="Times New Roman"/>
          <w:kern w:val="0"/>
        </w:rPr>
        <w:t xml:space="preserve"> and </w:t>
      </w:r>
      <w:proofErr w:type="spellStart"/>
      <w:r w:rsidR="00C477B7" w:rsidRPr="00B21B27">
        <w:rPr>
          <w:rFonts w:ascii="Book Antiqua" w:hAnsi="Book Antiqua" w:cs="Times New Roman"/>
          <w:kern w:val="0"/>
        </w:rPr>
        <w:t>osteogenic</w:t>
      </w:r>
      <w:proofErr w:type="spellEnd"/>
      <w:r w:rsidR="00C477B7" w:rsidRPr="00B21B27">
        <w:rPr>
          <w:rFonts w:ascii="Book Antiqua" w:hAnsi="Book Antiqua" w:cs="Times New Roman"/>
          <w:kern w:val="0"/>
        </w:rPr>
        <w:t xml:space="preserve"> differentiation by immunocytochemistry</w:t>
      </w:r>
      <w:r w:rsidR="0086776E" w:rsidRPr="00B21B27">
        <w:rPr>
          <w:rFonts w:ascii="Book Antiqua" w:eastAsia="Times New Roman" w:hAnsi="Book Antiqua" w:cs="Times New Roman"/>
          <w:bCs/>
          <w:kern w:val="0"/>
        </w:rPr>
        <w:t>,</w:t>
      </w:r>
      <w:r w:rsidR="0086776E" w:rsidRPr="00B21B27">
        <w:rPr>
          <w:rFonts w:ascii="Book Antiqua" w:hAnsi="Book Antiqua" w:cs="Times New Roman"/>
          <w:kern w:val="0"/>
        </w:rPr>
        <w:t xml:space="preserve"> </w:t>
      </w:r>
      <w:r w:rsidR="00D001A9" w:rsidRPr="00B21B27">
        <w:rPr>
          <w:rFonts w:ascii="Book Antiqua" w:hAnsi="Book Antiqua" w:cs="Times New Roman"/>
          <w:kern w:val="0"/>
        </w:rPr>
        <w:t>c</w:t>
      </w:r>
      <w:r w:rsidR="0086776E" w:rsidRPr="00B21B27">
        <w:rPr>
          <w:rFonts w:ascii="Book Antiqua" w:hAnsi="Book Antiqua" w:cs="Times New Roman"/>
          <w:kern w:val="0"/>
        </w:rPr>
        <w:t xml:space="preserve">ultured cells were fixed </w:t>
      </w:r>
      <w:r w:rsidR="00472719" w:rsidRPr="00B21B27">
        <w:rPr>
          <w:rFonts w:ascii="Book Antiqua" w:hAnsi="Book Antiqua" w:cs="Times New Roman"/>
          <w:kern w:val="0"/>
        </w:rPr>
        <w:t xml:space="preserve">in </w:t>
      </w:r>
      <w:r w:rsidR="0086776E" w:rsidRPr="00B21B27">
        <w:rPr>
          <w:rFonts w:ascii="Book Antiqua" w:hAnsi="Book Antiqua" w:cs="Times New Roman"/>
          <w:kern w:val="0"/>
        </w:rPr>
        <w:t>4% paraformaldehyde phosphate buffer solution</w:t>
      </w:r>
      <w:r w:rsidR="0086776E" w:rsidRPr="00B21B27">
        <w:rPr>
          <w:rFonts w:ascii="Book Antiqua" w:hAnsi="Book Antiqua" w:cs="Times New Roman"/>
          <w:kern w:val="1"/>
        </w:rPr>
        <w:t xml:space="preserve"> (</w:t>
      </w:r>
      <w:r w:rsidR="0086776E" w:rsidRPr="00B21B27">
        <w:rPr>
          <w:rFonts w:ascii="Book Antiqua" w:hAnsi="Book Antiqua" w:cs="Times New Roman"/>
          <w:kern w:val="0"/>
        </w:rPr>
        <w:t xml:space="preserve">Wako, Osaka, Japan) for 20 min. </w:t>
      </w:r>
      <w:r w:rsidR="001E724C" w:rsidRPr="00B21B27">
        <w:rPr>
          <w:rFonts w:ascii="Book Antiqua" w:hAnsi="Book Antiqua" w:cs="Times New Roman"/>
          <w:kern w:val="0"/>
        </w:rPr>
        <w:t xml:space="preserve">After </w:t>
      </w:r>
      <w:r w:rsidR="004A314C" w:rsidRPr="00B21B27">
        <w:rPr>
          <w:rFonts w:ascii="Book Antiqua" w:hAnsi="Book Antiqua" w:cs="Times New Roman"/>
          <w:kern w:val="0"/>
        </w:rPr>
        <w:t xml:space="preserve">the cells were </w:t>
      </w:r>
      <w:r w:rsidR="001E724C" w:rsidRPr="00B21B27">
        <w:rPr>
          <w:rFonts w:ascii="Book Antiqua" w:hAnsi="Book Antiqua" w:cs="Times New Roman"/>
          <w:kern w:val="0"/>
        </w:rPr>
        <w:t>wash</w:t>
      </w:r>
      <w:r w:rsidR="005365E4" w:rsidRPr="00B21B27">
        <w:rPr>
          <w:rFonts w:ascii="Book Antiqua" w:hAnsi="Book Antiqua" w:cs="Times New Roman"/>
          <w:kern w:val="0"/>
        </w:rPr>
        <w:t>ed</w:t>
      </w:r>
      <w:r w:rsidR="001E724C" w:rsidRPr="00B21B27">
        <w:rPr>
          <w:rFonts w:ascii="Book Antiqua" w:hAnsi="Book Antiqua" w:cs="Times New Roman"/>
          <w:kern w:val="0"/>
        </w:rPr>
        <w:t xml:space="preserve"> </w:t>
      </w:r>
      <w:r w:rsidR="0086776E" w:rsidRPr="00B21B27">
        <w:rPr>
          <w:rFonts w:ascii="Book Antiqua" w:hAnsi="Book Antiqua" w:cs="Times New Roman"/>
          <w:kern w:val="0"/>
        </w:rPr>
        <w:t xml:space="preserve">with DPBS, </w:t>
      </w:r>
      <w:r w:rsidR="005365E4" w:rsidRPr="00B21B27">
        <w:rPr>
          <w:rFonts w:ascii="Book Antiqua" w:hAnsi="Book Antiqua" w:cs="Times New Roman"/>
          <w:kern w:val="0"/>
        </w:rPr>
        <w:t xml:space="preserve">they </w:t>
      </w:r>
      <w:r w:rsidR="001E724C" w:rsidRPr="00B21B27">
        <w:rPr>
          <w:rFonts w:ascii="Book Antiqua" w:hAnsi="Book Antiqua" w:cs="Times New Roman"/>
          <w:kern w:val="0"/>
        </w:rPr>
        <w:t xml:space="preserve">were </w:t>
      </w:r>
      <w:proofErr w:type="spellStart"/>
      <w:r w:rsidR="001E724C" w:rsidRPr="00B21B27">
        <w:rPr>
          <w:rFonts w:ascii="Book Antiqua" w:hAnsi="Book Antiqua" w:cs="Times New Roman"/>
          <w:kern w:val="0"/>
        </w:rPr>
        <w:t>perm</w:t>
      </w:r>
      <w:r w:rsidR="005365E4" w:rsidRPr="00B21B27">
        <w:rPr>
          <w:rFonts w:ascii="Book Antiqua" w:hAnsi="Book Antiqua" w:cs="Times New Roman"/>
          <w:kern w:val="0"/>
        </w:rPr>
        <w:t>e</w:t>
      </w:r>
      <w:r w:rsidR="001E724C" w:rsidRPr="00B21B27">
        <w:rPr>
          <w:rFonts w:ascii="Book Antiqua" w:hAnsi="Book Antiqua" w:cs="Times New Roman"/>
          <w:kern w:val="0"/>
        </w:rPr>
        <w:t>abilized</w:t>
      </w:r>
      <w:proofErr w:type="spellEnd"/>
      <w:r w:rsidR="001E724C" w:rsidRPr="00B21B27">
        <w:rPr>
          <w:rFonts w:ascii="Book Antiqua" w:hAnsi="Book Antiqua" w:cs="Times New Roman"/>
          <w:kern w:val="0"/>
        </w:rPr>
        <w:t xml:space="preserve"> </w:t>
      </w:r>
      <w:r w:rsidR="0086776E" w:rsidRPr="00B21B27">
        <w:rPr>
          <w:rFonts w:ascii="Book Antiqua" w:hAnsi="Book Antiqua" w:cs="Times New Roman"/>
          <w:kern w:val="0"/>
        </w:rPr>
        <w:t xml:space="preserve">and blocked with DPBS supplemented </w:t>
      </w:r>
      <w:r w:rsidR="00C477B7" w:rsidRPr="00B21B27">
        <w:rPr>
          <w:rFonts w:ascii="Book Antiqua" w:hAnsi="Book Antiqua" w:cs="Times New Roman"/>
          <w:kern w:val="0"/>
        </w:rPr>
        <w:t xml:space="preserve">with </w:t>
      </w:r>
      <w:r w:rsidR="0086776E" w:rsidRPr="00B21B27">
        <w:rPr>
          <w:rFonts w:ascii="Book Antiqua" w:hAnsi="Book Antiqua" w:cs="Times New Roman"/>
          <w:kern w:val="0"/>
        </w:rPr>
        <w:t>0.3% Triton X-100 (</w:t>
      </w:r>
      <w:r w:rsidR="005365E4" w:rsidRPr="00B21B27">
        <w:rPr>
          <w:rFonts w:ascii="Book Antiqua" w:hAnsi="Book Antiqua" w:cs="Times New Roman"/>
          <w:kern w:val="1"/>
        </w:rPr>
        <w:t>Sigma-Aldrich</w:t>
      </w:r>
      <w:r w:rsidR="0086776E" w:rsidRPr="00B21B27">
        <w:rPr>
          <w:rFonts w:ascii="Book Antiqua" w:hAnsi="Book Antiqua" w:cs="Times New Roman"/>
          <w:kern w:val="0"/>
        </w:rPr>
        <w:t>), and 10% FBS</w:t>
      </w:r>
      <w:r w:rsidR="0086776E" w:rsidRPr="00B21B27">
        <w:rPr>
          <w:rFonts w:ascii="Book Antiqua" w:hAnsi="Book Antiqua" w:cs="Times New Roman"/>
          <w:kern w:val="1"/>
        </w:rPr>
        <w:t xml:space="preserve"> for 45</w:t>
      </w:r>
      <w:r w:rsidR="00C14D21" w:rsidRPr="00B21B27">
        <w:rPr>
          <w:rFonts w:ascii="Book Antiqua" w:hAnsi="Book Antiqua" w:cs="Times New Roman"/>
          <w:kern w:val="1"/>
        </w:rPr>
        <w:t xml:space="preserve"> </w:t>
      </w:r>
      <w:r w:rsidR="0086776E" w:rsidRPr="00B21B27">
        <w:rPr>
          <w:rFonts w:ascii="Book Antiqua" w:hAnsi="Book Antiqua" w:cs="Times New Roman"/>
          <w:kern w:val="1"/>
        </w:rPr>
        <w:t xml:space="preserve">min. </w:t>
      </w:r>
      <w:r w:rsidR="007B3B1D" w:rsidRPr="00B21B27">
        <w:rPr>
          <w:rFonts w:ascii="Book Antiqua" w:hAnsi="Book Antiqua" w:cs="Times New Roman"/>
          <w:kern w:val="1"/>
        </w:rPr>
        <w:t xml:space="preserve">The </w:t>
      </w:r>
      <w:r w:rsidR="007B3B1D" w:rsidRPr="00B21B27">
        <w:rPr>
          <w:rFonts w:ascii="Book Antiqua" w:hAnsi="Book Antiqua" w:cs="Times New Roman"/>
          <w:kern w:val="0"/>
        </w:rPr>
        <w:t>c</w:t>
      </w:r>
      <w:r w:rsidR="0086776E" w:rsidRPr="00B21B27">
        <w:rPr>
          <w:rFonts w:ascii="Book Antiqua" w:hAnsi="Book Antiqua" w:cs="Times New Roman"/>
          <w:kern w:val="0"/>
        </w:rPr>
        <w:t xml:space="preserve">ells were subsequently incubated </w:t>
      </w:r>
      <w:r w:rsidR="00053CE3" w:rsidRPr="00B21B27">
        <w:rPr>
          <w:rFonts w:ascii="Book Antiqua" w:hAnsi="Book Antiqua" w:cs="Times New Roman"/>
          <w:kern w:val="0"/>
        </w:rPr>
        <w:t xml:space="preserve">for 1 h </w:t>
      </w:r>
      <w:r w:rsidR="0086776E" w:rsidRPr="00B21B27">
        <w:rPr>
          <w:rFonts w:ascii="Book Antiqua" w:hAnsi="Book Antiqua" w:cs="Times New Roman"/>
          <w:kern w:val="0"/>
        </w:rPr>
        <w:t xml:space="preserve">in DPBS containing </w:t>
      </w:r>
      <w:r w:rsidR="00C477B7" w:rsidRPr="00B21B27">
        <w:rPr>
          <w:rFonts w:ascii="Book Antiqua" w:hAnsi="Book Antiqua" w:cs="Times New Roman"/>
          <w:kern w:val="0"/>
        </w:rPr>
        <w:t>10 µg/m</w:t>
      </w:r>
      <w:r w:rsidR="005A59BD" w:rsidRPr="00B21B27">
        <w:rPr>
          <w:rFonts w:ascii="Book Antiqua" w:hAnsi="Book Antiqua" w:cs="Times New Roman"/>
          <w:kern w:val="0"/>
        </w:rPr>
        <w:t>L</w:t>
      </w:r>
      <w:r w:rsidR="00C477B7" w:rsidRPr="00B21B27">
        <w:rPr>
          <w:rFonts w:ascii="Book Antiqua" w:hAnsi="Book Antiqua" w:cs="Times New Roman"/>
          <w:kern w:val="0"/>
        </w:rPr>
        <w:t xml:space="preserve"> goat anti-mouse fatty acid binding protein (FABP) 4 </w:t>
      </w:r>
      <w:r w:rsidR="001E724C" w:rsidRPr="00B21B27">
        <w:rPr>
          <w:rFonts w:ascii="Book Antiqua" w:hAnsi="Book Antiqua" w:cs="Times New Roman"/>
          <w:kern w:val="0"/>
        </w:rPr>
        <w:t xml:space="preserve">polyclonal </w:t>
      </w:r>
      <w:r w:rsidR="00C477B7" w:rsidRPr="00B21B27">
        <w:rPr>
          <w:rFonts w:ascii="Book Antiqua" w:hAnsi="Book Antiqua" w:cs="Times New Roman"/>
          <w:kern w:val="0"/>
        </w:rPr>
        <w:t>antibody to label adipocyte</w:t>
      </w:r>
      <w:r w:rsidR="00A40025" w:rsidRPr="00B21B27">
        <w:rPr>
          <w:rFonts w:ascii="Book Antiqua" w:hAnsi="Book Antiqua" w:cs="Times New Roman"/>
          <w:kern w:val="0"/>
        </w:rPr>
        <w:t>s</w:t>
      </w:r>
      <w:r w:rsidR="00C477B7" w:rsidRPr="00B21B27">
        <w:rPr>
          <w:rFonts w:ascii="Book Antiqua" w:hAnsi="Book Antiqua" w:cs="Times New Roman"/>
          <w:kern w:val="0"/>
        </w:rPr>
        <w:t xml:space="preserve"> or </w:t>
      </w:r>
      <w:r w:rsidR="007A1284" w:rsidRPr="00B21B27">
        <w:rPr>
          <w:rFonts w:ascii="Book Antiqua" w:hAnsi="Book Antiqua" w:cs="Times New Roman"/>
          <w:kern w:val="0"/>
        </w:rPr>
        <w:t xml:space="preserve">were incubated </w:t>
      </w:r>
      <w:r w:rsidR="0091495B" w:rsidRPr="00B21B27">
        <w:rPr>
          <w:rFonts w:ascii="Book Antiqua" w:hAnsi="Book Antiqua" w:cs="Times New Roman"/>
          <w:kern w:val="0"/>
        </w:rPr>
        <w:t xml:space="preserve">with </w:t>
      </w:r>
      <w:r w:rsidR="0086776E" w:rsidRPr="00B21B27">
        <w:rPr>
          <w:rFonts w:ascii="Book Antiqua" w:hAnsi="Book Antiqua" w:cs="Times New Roman"/>
          <w:kern w:val="0"/>
        </w:rPr>
        <w:t>10 µg/m</w:t>
      </w:r>
      <w:r w:rsidR="005A59BD" w:rsidRPr="00B21B27">
        <w:rPr>
          <w:rFonts w:ascii="Book Antiqua" w:hAnsi="Book Antiqua" w:cs="Times New Roman"/>
          <w:kern w:val="0"/>
        </w:rPr>
        <w:t>L</w:t>
      </w:r>
      <w:r w:rsidR="0086776E" w:rsidRPr="00B21B27">
        <w:rPr>
          <w:rFonts w:ascii="Book Antiqua" w:hAnsi="Book Antiqua" w:cs="Times New Roman"/>
          <w:kern w:val="0"/>
        </w:rPr>
        <w:t xml:space="preserve"> goat anti-mouse </w:t>
      </w:r>
      <w:proofErr w:type="spellStart"/>
      <w:r w:rsidR="0086776E" w:rsidRPr="00B21B27">
        <w:rPr>
          <w:rFonts w:ascii="Book Antiqua" w:hAnsi="Book Antiqua" w:cs="Times New Roman"/>
          <w:kern w:val="0"/>
        </w:rPr>
        <w:t>osteopontin</w:t>
      </w:r>
      <w:proofErr w:type="spellEnd"/>
      <w:r w:rsidR="0086776E" w:rsidRPr="00B21B27">
        <w:rPr>
          <w:rFonts w:ascii="Book Antiqua" w:hAnsi="Book Antiqua" w:cs="Times New Roman"/>
          <w:kern w:val="0"/>
        </w:rPr>
        <w:t xml:space="preserve"> </w:t>
      </w:r>
      <w:r w:rsidR="001E724C" w:rsidRPr="00B21B27">
        <w:rPr>
          <w:rFonts w:ascii="Book Antiqua" w:hAnsi="Book Antiqua" w:cs="Times New Roman"/>
          <w:kern w:val="0"/>
        </w:rPr>
        <w:t xml:space="preserve">polyclonal </w:t>
      </w:r>
      <w:r w:rsidR="0086776E" w:rsidRPr="00B21B27">
        <w:rPr>
          <w:rFonts w:ascii="Book Antiqua" w:hAnsi="Book Antiqua" w:cs="Times New Roman"/>
          <w:kern w:val="0"/>
        </w:rPr>
        <w:t>antibody</w:t>
      </w:r>
      <w:r w:rsidR="00C477B7" w:rsidRPr="00B21B27">
        <w:rPr>
          <w:rFonts w:ascii="Book Antiqua" w:hAnsi="Book Antiqua" w:cs="Times New Roman"/>
          <w:kern w:val="0"/>
        </w:rPr>
        <w:t xml:space="preserve"> to label osteocyte</w:t>
      </w:r>
      <w:r w:rsidR="0091495B" w:rsidRPr="00B21B27">
        <w:rPr>
          <w:rFonts w:ascii="Book Antiqua" w:hAnsi="Book Antiqua" w:cs="Times New Roman"/>
          <w:kern w:val="0"/>
        </w:rPr>
        <w:t>s</w:t>
      </w:r>
      <w:r w:rsidR="0086776E" w:rsidRPr="00B21B27">
        <w:rPr>
          <w:rFonts w:ascii="Book Antiqua" w:hAnsi="Book Antiqua" w:cs="Times New Roman"/>
          <w:kern w:val="0"/>
        </w:rPr>
        <w:t>. The</w:t>
      </w:r>
      <w:r w:rsidR="002D790E" w:rsidRPr="00B21B27">
        <w:rPr>
          <w:rFonts w:ascii="Book Antiqua" w:hAnsi="Book Antiqua" w:cs="Times New Roman"/>
          <w:kern w:val="0"/>
        </w:rPr>
        <w:t>y</w:t>
      </w:r>
      <w:r w:rsidR="0086776E" w:rsidRPr="00B21B27">
        <w:rPr>
          <w:rFonts w:ascii="Book Antiqua" w:hAnsi="Book Antiqua" w:cs="Times New Roman"/>
          <w:kern w:val="0"/>
        </w:rPr>
        <w:t xml:space="preserve"> were </w:t>
      </w:r>
      <w:r w:rsidR="0091495B" w:rsidRPr="00B21B27">
        <w:rPr>
          <w:rFonts w:ascii="Book Antiqua" w:hAnsi="Book Antiqua" w:cs="Times New Roman"/>
          <w:kern w:val="0"/>
        </w:rPr>
        <w:t xml:space="preserve">then </w:t>
      </w:r>
      <w:r w:rsidR="0086776E" w:rsidRPr="00B21B27">
        <w:rPr>
          <w:rFonts w:ascii="Book Antiqua" w:hAnsi="Book Antiqua" w:cs="Times New Roman"/>
          <w:kern w:val="0"/>
        </w:rPr>
        <w:t xml:space="preserve">washed with DPBS and incubated for 1 h in DPBS containing </w:t>
      </w:r>
      <w:proofErr w:type="spellStart"/>
      <w:r w:rsidR="0086776E" w:rsidRPr="00B21B27">
        <w:rPr>
          <w:rFonts w:ascii="Book Antiqua" w:hAnsi="Book Antiqua" w:cs="Times New Roman"/>
          <w:kern w:val="0"/>
        </w:rPr>
        <w:t>phycoerythrin</w:t>
      </w:r>
      <w:proofErr w:type="spellEnd"/>
      <w:r w:rsidR="0086776E" w:rsidRPr="00B21B27">
        <w:rPr>
          <w:rFonts w:ascii="Book Antiqua" w:hAnsi="Book Antiqua" w:cs="Times New Roman"/>
          <w:kern w:val="0"/>
        </w:rPr>
        <w:t xml:space="preserve"> (PE)-conjugated ra</w:t>
      </w:r>
      <w:r w:rsidR="0091495B" w:rsidRPr="00B21B27">
        <w:rPr>
          <w:rFonts w:ascii="Book Antiqua" w:hAnsi="Book Antiqua" w:cs="Times New Roman"/>
          <w:kern w:val="0"/>
        </w:rPr>
        <w:t>b</w:t>
      </w:r>
      <w:r w:rsidR="0086776E" w:rsidRPr="00B21B27">
        <w:rPr>
          <w:rFonts w:ascii="Book Antiqua" w:hAnsi="Book Antiqua" w:cs="Times New Roman"/>
          <w:kern w:val="0"/>
        </w:rPr>
        <w:t>bit anti-goa</w:t>
      </w:r>
      <w:r w:rsidR="00C477B7" w:rsidRPr="00B21B27">
        <w:rPr>
          <w:rFonts w:ascii="Book Antiqua" w:hAnsi="Book Antiqua" w:cs="Times New Roman"/>
          <w:kern w:val="0"/>
        </w:rPr>
        <w:t xml:space="preserve">t IgG antibody </w:t>
      </w:r>
      <w:r w:rsidR="005A59BD" w:rsidRPr="00B21B27">
        <w:rPr>
          <w:rFonts w:ascii="Book Antiqua" w:eastAsia="宋体" w:hAnsi="Book Antiqua" w:cs="Times New Roman"/>
          <w:kern w:val="0"/>
          <w:lang w:eastAsia="zh-CN"/>
        </w:rPr>
        <w:t>[</w:t>
      </w:r>
      <w:r w:rsidR="0091495B" w:rsidRPr="00B21B27">
        <w:rPr>
          <w:rFonts w:ascii="Book Antiqua" w:hAnsi="Book Antiqua" w:cs="Times New Roman"/>
          <w:kern w:val="0"/>
        </w:rPr>
        <w:t>r</w:t>
      </w:r>
      <w:r w:rsidR="00C477B7" w:rsidRPr="00B21B27">
        <w:rPr>
          <w:rFonts w:ascii="Book Antiqua" w:hAnsi="Book Antiqua" w:cs="Times New Roman"/>
          <w:kern w:val="0"/>
        </w:rPr>
        <w:t>abbit F(ab</w:t>
      </w:r>
      <w:r w:rsidR="005A59BD" w:rsidRPr="00B21B27">
        <w:rPr>
          <w:rFonts w:ascii="Book Antiqua" w:eastAsia="宋体" w:hAnsi="Book Antiqua" w:cs="Times New Roman"/>
          <w:kern w:val="0"/>
          <w:lang w:eastAsia="zh-CN"/>
        </w:rPr>
        <w:t>’</w:t>
      </w:r>
      <w:r w:rsidR="00C477B7" w:rsidRPr="00B21B27">
        <w:rPr>
          <w:rFonts w:ascii="Book Antiqua" w:hAnsi="Book Antiqua" w:cs="Times New Roman"/>
          <w:kern w:val="0"/>
        </w:rPr>
        <w:t>)2 anti-g</w:t>
      </w:r>
      <w:r w:rsidR="0086776E" w:rsidRPr="00B21B27">
        <w:rPr>
          <w:rFonts w:ascii="Book Antiqua" w:hAnsi="Book Antiqua" w:cs="Times New Roman"/>
          <w:kern w:val="0"/>
        </w:rPr>
        <w:t>oat IgG-H</w:t>
      </w:r>
      <w:r w:rsidR="005A59BD" w:rsidRPr="00B21B27">
        <w:rPr>
          <w:rFonts w:ascii="Book Antiqua" w:eastAsia="宋体" w:hAnsi="Book Antiqua" w:cs="Times New Roman"/>
          <w:kern w:val="0"/>
          <w:lang w:eastAsia="zh-CN"/>
        </w:rPr>
        <w:t xml:space="preserve"> and </w:t>
      </w:r>
      <w:r w:rsidR="0086776E" w:rsidRPr="00B21B27">
        <w:rPr>
          <w:rFonts w:ascii="Book Antiqua" w:hAnsi="Book Antiqua" w:cs="Times New Roman"/>
          <w:kern w:val="0"/>
        </w:rPr>
        <w:t xml:space="preserve">L (PE), pre-adsorbed, </w:t>
      </w:r>
      <w:proofErr w:type="spellStart"/>
      <w:r w:rsidR="0086776E" w:rsidRPr="00B21B27">
        <w:rPr>
          <w:rFonts w:ascii="Book Antiqua" w:hAnsi="Book Antiqua" w:cs="Times New Roman"/>
          <w:kern w:val="0"/>
        </w:rPr>
        <w:t>Abcam</w:t>
      </w:r>
      <w:proofErr w:type="spellEnd"/>
      <w:r w:rsidR="0086776E" w:rsidRPr="00B21B27">
        <w:rPr>
          <w:rFonts w:ascii="Book Antiqua" w:hAnsi="Book Antiqua" w:cs="Times New Roman"/>
          <w:kern w:val="0"/>
        </w:rPr>
        <w:t>,</w:t>
      </w:r>
      <w:r w:rsidR="00A57EDE" w:rsidRPr="00B21B27">
        <w:rPr>
          <w:rFonts w:ascii="Book Antiqua" w:hAnsi="Book Antiqua" w:cs="Times New Roman"/>
          <w:kern w:val="0"/>
        </w:rPr>
        <w:t xml:space="preserve"> </w:t>
      </w:r>
      <w:r w:rsidR="001C2640" w:rsidRPr="00B21B27">
        <w:rPr>
          <w:rFonts w:ascii="Book Antiqua" w:hAnsi="Book Antiqua" w:cs="Times New Roman"/>
          <w:kern w:val="0"/>
        </w:rPr>
        <w:t>Cambridge</w:t>
      </w:r>
      <w:r w:rsidR="0086776E" w:rsidRPr="00B21B27">
        <w:rPr>
          <w:rFonts w:ascii="Book Antiqua" w:hAnsi="Book Antiqua" w:cs="Times New Roman"/>
          <w:kern w:val="0"/>
        </w:rPr>
        <w:t xml:space="preserve">, </w:t>
      </w:r>
      <w:r w:rsidR="001C2640" w:rsidRPr="00B21B27">
        <w:rPr>
          <w:rFonts w:ascii="Book Antiqua" w:hAnsi="Book Antiqua" w:cs="Times New Roman"/>
          <w:kern w:val="0"/>
        </w:rPr>
        <w:t>U</w:t>
      </w:r>
      <w:r w:rsidR="005A59BD" w:rsidRPr="00B21B27">
        <w:rPr>
          <w:rFonts w:ascii="Book Antiqua" w:eastAsia="宋体" w:hAnsi="Book Antiqua" w:cs="Times New Roman"/>
          <w:kern w:val="0"/>
          <w:lang w:eastAsia="zh-CN"/>
        </w:rPr>
        <w:t xml:space="preserve">nited </w:t>
      </w:r>
      <w:r w:rsidR="001C2640" w:rsidRPr="00B21B27">
        <w:rPr>
          <w:rFonts w:ascii="Book Antiqua" w:hAnsi="Book Antiqua" w:cs="Times New Roman"/>
          <w:kern w:val="0"/>
        </w:rPr>
        <w:t>K</w:t>
      </w:r>
      <w:r w:rsidR="005A59BD" w:rsidRPr="00B21B27">
        <w:rPr>
          <w:rFonts w:ascii="Book Antiqua" w:eastAsia="宋体" w:hAnsi="Book Antiqua" w:cs="Times New Roman"/>
          <w:kern w:val="0"/>
          <w:lang w:eastAsia="zh-CN"/>
        </w:rPr>
        <w:t>ingdom]</w:t>
      </w:r>
      <w:r w:rsidR="0086776E" w:rsidRPr="00B21B27">
        <w:rPr>
          <w:rFonts w:ascii="Book Antiqua" w:hAnsi="Book Antiqua" w:cs="Times New Roman"/>
          <w:kern w:val="0"/>
        </w:rPr>
        <w:t xml:space="preserve">. </w:t>
      </w:r>
      <w:r w:rsidR="006B4C73" w:rsidRPr="00B21B27">
        <w:rPr>
          <w:rFonts w:ascii="Book Antiqua" w:hAnsi="Book Antiqua" w:cs="Times New Roman"/>
          <w:kern w:val="0"/>
        </w:rPr>
        <w:t>N</w:t>
      </w:r>
      <w:r w:rsidR="0086776E" w:rsidRPr="00B21B27">
        <w:rPr>
          <w:rFonts w:ascii="Book Antiqua" w:hAnsi="Book Antiqua" w:cs="Times New Roman"/>
          <w:kern w:val="0"/>
        </w:rPr>
        <w:t>uclei were stained with 5</w:t>
      </w:r>
      <w:r w:rsidR="009A2CE1" w:rsidRPr="00B21B27">
        <w:rPr>
          <w:rFonts w:ascii="Book Antiqua" w:hAnsi="Book Antiqua" w:cs="Times New Roman"/>
          <w:kern w:val="0"/>
        </w:rPr>
        <w:t xml:space="preserve"> </w:t>
      </w:r>
      <w:r w:rsidR="0086776E" w:rsidRPr="00B21B27">
        <w:rPr>
          <w:rFonts w:ascii="Book Antiqua" w:hAnsi="Book Antiqua" w:cs="Times New Roman"/>
          <w:kern w:val="0"/>
        </w:rPr>
        <w:t>µg/m</w:t>
      </w:r>
      <w:r w:rsidR="005A59BD" w:rsidRPr="00B21B27">
        <w:rPr>
          <w:rFonts w:ascii="Book Antiqua" w:hAnsi="Book Antiqua" w:cs="Times New Roman"/>
          <w:kern w:val="0"/>
        </w:rPr>
        <w:t>L</w:t>
      </w:r>
      <w:r w:rsidR="0086776E" w:rsidRPr="00B21B27">
        <w:rPr>
          <w:rFonts w:ascii="Book Antiqua" w:hAnsi="Book Antiqua" w:cs="Times New Roman"/>
          <w:kern w:val="0"/>
        </w:rPr>
        <w:t xml:space="preserve"> Hoechst 33342 (</w:t>
      </w:r>
      <w:proofErr w:type="spellStart"/>
      <w:r w:rsidR="0086776E" w:rsidRPr="00B21B27">
        <w:rPr>
          <w:rFonts w:ascii="Book Antiqua" w:hAnsi="Book Antiqua" w:cs="Times New Roman"/>
          <w:kern w:val="0"/>
        </w:rPr>
        <w:t>Dojindo</w:t>
      </w:r>
      <w:proofErr w:type="spellEnd"/>
      <w:r w:rsidR="0086776E" w:rsidRPr="00B21B27">
        <w:rPr>
          <w:rFonts w:ascii="Book Antiqua" w:hAnsi="Book Antiqua" w:cs="Times New Roman"/>
          <w:kern w:val="0"/>
        </w:rPr>
        <w:t xml:space="preserve"> Laboratories, Kumamoto, Japan). </w:t>
      </w:r>
      <w:r w:rsidR="00F7229E" w:rsidRPr="00B21B27">
        <w:rPr>
          <w:rFonts w:ascii="Book Antiqua" w:hAnsi="Book Antiqua" w:cs="Times New Roman"/>
          <w:kern w:val="0"/>
        </w:rPr>
        <w:t>P</w:t>
      </w:r>
      <w:r w:rsidR="0086776E" w:rsidRPr="00B21B27">
        <w:rPr>
          <w:rFonts w:ascii="Book Antiqua" w:hAnsi="Book Antiqua" w:cs="Times New Roman"/>
          <w:kern w:val="0"/>
        </w:rPr>
        <w:t xml:space="preserve">hotographs were </w:t>
      </w:r>
      <w:r w:rsidR="00F7229E" w:rsidRPr="00B21B27">
        <w:rPr>
          <w:rFonts w:ascii="Book Antiqua" w:hAnsi="Book Antiqua" w:cs="Times New Roman"/>
          <w:kern w:val="0"/>
        </w:rPr>
        <w:t>obtained</w:t>
      </w:r>
      <w:r w:rsidR="0086776E" w:rsidRPr="00B21B27">
        <w:rPr>
          <w:rFonts w:ascii="Book Antiqua" w:hAnsi="Book Antiqua" w:cs="Times New Roman"/>
          <w:kern w:val="0"/>
        </w:rPr>
        <w:t xml:space="preserve"> and analyzed using </w:t>
      </w:r>
      <w:r w:rsidR="00A144A2" w:rsidRPr="00B21B27">
        <w:rPr>
          <w:rFonts w:ascii="Book Antiqua" w:hAnsi="Book Antiqua" w:cs="Times New Roman"/>
          <w:kern w:val="0"/>
        </w:rPr>
        <w:t xml:space="preserve">a fluorescence </w:t>
      </w:r>
      <w:r w:rsidR="0086776E" w:rsidRPr="00B21B27">
        <w:rPr>
          <w:rFonts w:ascii="Book Antiqua" w:hAnsi="Book Antiqua" w:cs="Times New Roman"/>
          <w:kern w:val="0"/>
        </w:rPr>
        <w:t xml:space="preserve">microscope </w:t>
      </w:r>
      <w:r w:rsidR="00A144A2" w:rsidRPr="00B21B27">
        <w:rPr>
          <w:rFonts w:ascii="Book Antiqua" w:hAnsi="Book Antiqua" w:cs="Times New Roman"/>
          <w:kern w:val="0"/>
        </w:rPr>
        <w:t xml:space="preserve">(BZ-9000; Keyence, Osaka, Japan) </w:t>
      </w:r>
      <w:r w:rsidR="0086776E" w:rsidRPr="00B21B27">
        <w:rPr>
          <w:rFonts w:ascii="Book Antiqua" w:hAnsi="Book Antiqua" w:cs="Times New Roman"/>
          <w:kern w:val="0"/>
        </w:rPr>
        <w:t>and its analysis software.</w:t>
      </w:r>
    </w:p>
    <w:p w14:paraId="6032EE7B" w14:textId="77777777" w:rsidR="0086776E" w:rsidRPr="00B21B27" w:rsidRDefault="0086776E" w:rsidP="00B21B27">
      <w:pPr>
        <w:spacing w:line="360" w:lineRule="auto"/>
        <w:rPr>
          <w:rFonts w:ascii="Book Antiqua" w:hAnsi="Book Antiqua" w:cs="Times New Roman"/>
          <w:kern w:val="0"/>
        </w:rPr>
      </w:pPr>
    </w:p>
    <w:p w14:paraId="1CF3CBB7" w14:textId="339D16D6" w:rsidR="0086776E" w:rsidRPr="00B21B27" w:rsidRDefault="00875C88" w:rsidP="00B21B27">
      <w:pPr>
        <w:widowControl/>
        <w:spacing w:line="360" w:lineRule="auto"/>
        <w:rPr>
          <w:rFonts w:ascii="Book Antiqua" w:eastAsia="Times New Roman" w:hAnsi="Book Antiqua" w:cs="Times New Roman"/>
          <w:b/>
          <w:i/>
          <w:kern w:val="0"/>
        </w:rPr>
      </w:pPr>
      <w:r w:rsidRPr="00B21B27">
        <w:rPr>
          <w:rFonts w:ascii="Book Antiqua" w:hAnsi="Book Antiqua" w:cs="Times New Roman"/>
          <w:b/>
          <w:i/>
          <w:kern w:val="0"/>
        </w:rPr>
        <w:t xml:space="preserve">Gene </w:t>
      </w:r>
      <w:r w:rsidR="00830ED1" w:rsidRPr="00B21B27">
        <w:rPr>
          <w:rFonts w:ascii="Book Antiqua" w:hAnsi="Book Antiqua" w:cs="Times New Roman"/>
          <w:b/>
          <w:i/>
          <w:kern w:val="0"/>
        </w:rPr>
        <w:t>expression array</w:t>
      </w:r>
      <w:r w:rsidR="00830ED1" w:rsidRPr="00B21B27">
        <w:rPr>
          <w:rFonts w:ascii="Book Antiqua" w:eastAsia="Times New Roman" w:hAnsi="Book Antiqua" w:cs="Times New Roman"/>
          <w:b/>
          <w:i/>
          <w:kern w:val="0"/>
        </w:rPr>
        <w:t xml:space="preserve"> </w:t>
      </w:r>
      <w:r w:rsidR="00803574" w:rsidRPr="00B21B27">
        <w:rPr>
          <w:rFonts w:ascii="Book Antiqua" w:eastAsia="Times New Roman" w:hAnsi="Book Antiqua" w:cs="Times New Roman"/>
          <w:b/>
          <w:i/>
          <w:kern w:val="0"/>
        </w:rPr>
        <w:t xml:space="preserve">analysis </w:t>
      </w:r>
      <w:r w:rsidR="00830ED1" w:rsidRPr="00B21B27">
        <w:rPr>
          <w:rFonts w:ascii="Book Antiqua" w:eastAsia="Times New Roman" w:hAnsi="Book Antiqua" w:cs="Times New Roman"/>
          <w:b/>
          <w:i/>
          <w:kern w:val="0"/>
        </w:rPr>
        <w:t xml:space="preserve">and </w:t>
      </w:r>
      <w:r w:rsidR="00803574" w:rsidRPr="00B21B27">
        <w:rPr>
          <w:rFonts w:ascii="Book Antiqua" w:eastAsia="Times New Roman" w:hAnsi="Book Antiqua" w:cs="Times New Roman"/>
          <w:b/>
          <w:i/>
          <w:kern w:val="0"/>
        </w:rPr>
        <w:t>GSEA</w:t>
      </w:r>
    </w:p>
    <w:p w14:paraId="785A1143" w14:textId="50612340" w:rsidR="00000492" w:rsidRPr="00B21B27" w:rsidRDefault="003D38EA" w:rsidP="00B21B27">
      <w:pPr>
        <w:spacing w:line="360" w:lineRule="auto"/>
        <w:rPr>
          <w:rFonts w:ascii="Book Antiqua" w:eastAsia="宋体" w:hAnsi="Book Antiqua" w:cs="Times New Roman"/>
          <w:kern w:val="0"/>
          <w:lang w:eastAsia="zh-CN"/>
        </w:rPr>
      </w:pPr>
      <w:r w:rsidRPr="00B21B27">
        <w:rPr>
          <w:rFonts w:ascii="Book Antiqua" w:hAnsi="Book Antiqua" w:cs="Times New Roman"/>
          <w:kern w:val="0"/>
        </w:rPr>
        <w:t xml:space="preserve">Gene </w:t>
      </w:r>
      <w:r w:rsidR="00000492" w:rsidRPr="00B21B27">
        <w:rPr>
          <w:rFonts w:ascii="Book Antiqua" w:hAnsi="Book Antiqua" w:cs="Times New Roman"/>
          <w:kern w:val="0"/>
        </w:rPr>
        <w:t>expression array</w:t>
      </w:r>
      <w:r w:rsidR="00000492" w:rsidRPr="00B21B27">
        <w:rPr>
          <w:rFonts w:ascii="Book Antiqua" w:eastAsia="Times New Roman" w:hAnsi="Book Antiqua" w:cs="Times New Roman"/>
          <w:kern w:val="0"/>
        </w:rPr>
        <w:t xml:space="preserve"> </w:t>
      </w:r>
      <w:r w:rsidR="00803574" w:rsidRPr="00B21B27">
        <w:rPr>
          <w:rFonts w:ascii="Book Antiqua" w:eastAsia="Times New Roman" w:hAnsi="Book Antiqua" w:cs="Times New Roman"/>
          <w:kern w:val="0"/>
        </w:rPr>
        <w:t xml:space="preserve">analysis </w:t>
      </w:r>
      <w:r w:rsidR="00000492" w:rsidRPr="00B21B27">
        <w:rPr>
          <w:rFonts w:ascii="Book Antiqua" w:eastAsia="Times New Roman" w:hAnsi="Book Antiqua" w:cs="Times New Roman"/>
          <w:kern w:val="0"/>
        </w:rPr>
        <w:t xml:space="preserve">and </w:t>
      </w:r>
      <w:r w:rsidR="00803574" w:rsidRPr="00B21B27">
        <w:rPr>
          <w:rFonts w:ascii="Book Antiqua" w:eastAsia="Times New Roman" w:hAnsi="Book Antiqua" w:cs="Times New Roman"/>
          <w:kern w:val="0"/>
        </w:rPr>
        <w:t xml:space="preserve">GSEA </w:t>
      </w:r>
      <w:r w:rsidR="00205059" w:rsidRPr="00B21B27">
        <w:rPr>
          <w:rFonts w:ascii="Book Antiqua" w:eastAsia="Times New Roman" w:hAnsi="Book Antiqua" w:cs="Times New Roman"/>
          <w:kern w:val="0"/>
        </w:rPr>
        <w:t xml:space="preserve">were </w:t>
      </w:r>
      <w:r w:rsidR="00000492" w:rsidRPr="00B21B27">
        <w:rPr>
          <w:rFonts w:ascii="Book Antiqua" w:eastAsia="Times New Roman" w:hAnsi="Book Antiqua" w:cs="Times New Roman"/>
          <w:kern w:val="0"/>
        </w:rPr>
        <w:t xml:space="preserve">performed on the published </w:t>
      </w:r>
      <w:r w:rsidR="00000492" w:rsidRPr="00B21B27">
        <w:rPr>
          <w:rFonts w:ascii="Book Antiqua" w:eastAsia="Times New Roman" w:hAnsi="Book Antiqua" w:cs="Times New Roman"/>
          <w:kern w:val="0"/>
        </w:rPr>
        <w:lastRenderedPageBreak/>
        <w:t xml:space="preserve">gene expression profile of C57BL/6 mice divided by </w:t>
      </w:r>
      <w:proofErr w:type="spellStart"/>
      <w:r w:rsidR="00000492" w:rsidRPr="00B21B27">
        <w:rPr>
          <w:rFonts w:ascii="Book Antiqua" w:eastAsia="Times New Roman" w:hAnsi="Book Antiqua" w:cs="Times New Roman"/>
          <w:kern w:val="0"/>
        </w:rPr>
        <w:t>ALDH</w:t>
      </w:r>
      <w:r w:rsidRPr="00B21B27">
        <w:rPr>
          <w:rFonts w:ascii="Book Antiqua" w:eastAsia="Times New Roman" w:hAnsi="Book Antiqua" w:cs="Times New Roman"/>
          <w:kern w:val="0"/>
          <w:vertAlign w:val="superscript"/>
        </w:rPr>
        <w:t>hi</w:t>
      </w:r>
      <w:proofErr w:type="spellEnd"/>
      <w:r w:rsidR="00000492" w:rsidRPr="00B21B27">
        <w:rPr>
          <w:rFonts w:ascii="Book Antiqua" w:eastAsia="Times New Roman" w:hAnsi="Book Antiqua" w:cs="Times New Roman"/>
          <w:kern w:val="0"/>
        </w:rPr>
        <w:t xml:space="preserve"> and </w:t>
      </w:r>
      <w:proofErr w:type="spellStart"/>
      <w:r w:rsidR="00000492" w:rsidRPr="00B21B27">
        <w:rPr>
          <w:rFonts w:ascii="Book Antiqua" w:eastAsia="Times New Roman" w:hAnsi="Book Antiqua" w:cs="Times New Roman"/>
          <w:kern w:val="0"/>
        </w:rPr>
        <w:t>ALDH</w:t>
      </w:r>
      <w:r w:rsidRPr="00B21B27">
        <w:rPr>
          <w:rFonts w:ascii="Book Antiqua" w:eastAsia="Times New Roman" w:hAnsi="Book Antiqua" w:cs="Times New Roman"/>
          <w:kern w:val="0"/>
          <w:vertAlign w:val="superscript"/>
        </w:rPr>
        <w:t>lo</w:t>
      </w:r>
      <w:proofErr w:type="spellEnd"/>
      <w:r w:rsidR="00000492" w:rsidRPr="00B21B27">
        <w:rPr>
          <w:rFonts w:ascii="Book Antiqua" w:eastAsia="Times New Roman" w:hAnsi="Book Antiqua" w:cs="Times New Roman"/>
          <w:kern w:val="0"/>
        </w:rPr>
        <w:t xml:space="preserve"> subpopulations of ADSCs. </w:t>
      </w:r>
      <w:r w:rsidR="00520826" w:rsidRPr="00B21B27">
        <w:rPr>
          <w:rFonts w:ascii="Book Antiqua" w:eastAsia="Times New Roman" w:hAnsi="Book Antiqua" w:cs="Times New Roman"/>
          <w:kern w:val="0"/>
        </w:rPr>
        <w:t xml:space="preserve">About </w:t>
      </w:r>
      <w:r w:rsidR="00520826" w:rsidRPr="00B21B27">
        <w:rPr>
          <w:rFonts w:ascii="Book Antiqua" w:hAnsi="Book Antiqua" w:cs="Times New Roman"/>
          <w:kern w:val="0"/>
        </w:rPr>
        <w:t>3 × 10</w:t>
      </w:r>
      <w:r w:rsidR="00520826" w:rsidRPr="00B21B27">
        <w:rPr>
          <w:rFonts w:ascii="Book Antiqua" w:hAnsi="Book Antiqua" w:cs="Times New Roman"/>
          <w:kern w:val="0"/>
          <w:position w:val="8"/>
          <w:vertAlign w:val="superscript"/>
        </w:rPr>
        <w:t>6</w:t>
      </w:r>
      <w:r w:rsidR="00520826" w:rsidRPr="00B21B27">
        <w:rPr>
          <w:rFonts w:ascii="Book Antiqua" w:eastAsia="Times New Roman" w:hAnsi="Book Antiqua" w:cs="Times New Roman"/>
          <w:kern w:val="0"/>
        </w:rPr>
        <w:t xml:space="preserve"> cells from each subpopulation were lysed and total RNA </w:t>
      </w:r>
      <w:r w:rsidR="00A32AE6" w:rsidRPr="00B21B27">
        <w:rPr>
          <w:rFonts w:ascii="Book Antiqua" w:eastAsia="Times New Roman" w:hAnsi="Book Antiqua" w:cs="Times New Roman"/>
          <w:kern w:val="0"/>
        </w:rPr>
        <w:t xml:space="preserve">was </w:t>
      </w:r>
      <w:r w:rsidR="00520826" w:rsidRPr="00B21B27">
        <w:rPr>
          <w:rFonts w:ascii="Book Antiqua" w:eastAsia="Times New Roman" w:hAnsi="Book Antiqua" w:cs="Times New Roman"/>
          <w:kern w:val="0"/>
        </w:rPr>
        <w:t>isolated using the RNeasy Mini Kit (</w:t>
      </w:r>
      <w:proofErr w:type="spellStart"/>
      <w:r w:rsidR="00520826" w:rsidRPr="00B21B27">
        <w:rPr>
          <w:rFonts w:ascii="Book Antiqua" w:eastAsia="Times New Roman" w:hAnsi="Book Antiqua" w:cs="Times New Roman"/>
          <w:kern w:val="0"/>
        </w:rPr>
        <w:t>Qiagen</w:t>
      </w:r>
      <w:proofErr w:type="spellEnd"/>
      <w:r w:rsidR="00520826" w:rsidRPr="00B21B27">
        <w:rPr>
          <w:rFonts w:ascii="Book Antiqua" w:eastAsia="Times New Roman" w:hAnsi="Book Antiqua" w:cs="Times New Roman"/>
          <w:kern w:val="0"/>
        </w:rPr>
        <w:t>, Hilden, Germany).</w:t>
      </w:r>
      <w:r w:rsidR="00000492" w:rsidRPr="00B21B27">
        <w:rPr>
          <w:rFonts w:ascii="Book Antiqua" w:eastAsia="Times New Roman" w:hAnsi="Book Antiqua" w:cs="Times New Roman"/>
          <w:kern w:val="0"/>
        </w:rPr>
        <w:t xml:space="preserve"> </w:t>
      </w:r>
      <w:r w:rsidR="000F6026" w:rsidRPr="00B21B27">
        <w:rPr>
          <w:rFonts w:ascii="Book Antiqua" w:hAnsi="Book Antiqua" w:cs="Times New Roman"/>
          <w:kern w:val="0"/>
        </w:rPr>
        <w:t>Cyanine-3 (Cy3)</w:t>
      </w:r>
      <w:r w:rsidR="00BB5684" w:rsidRPr="00B21B27">
        <w:rPr>
          <w:rFonts w:ascii="Book Antiqua" w:hAnsi="Book Antiqua" w:cs="Times New Roman"/>
          <w:kern w:val="0"/>
        </w:rPr>
        <w:t>-</w:t>
      </w:r>
      <w:r w:rsidR="000F6026" w:rsidRPr="00B21B27">
        <w:rPr>
          <w:rFonts w:ascii="Book Antiqua" w:hAnsi="Book Antiqua" w:cs="Times New Roman"/>
          <w:kern w:val="0"/>
        </w:rPr>
        <w:t xml:space="preserve">labeled </w:t>
      </w:r>
      <w:proofErr w:type="spellStart"/>
      <w:r w:rsidR="000F6026" w:rsidRPr="00B21B27">
        <w:rPr>
          <w:rFonts w:ascii="Book Antiqua" w:hAnsi="Book Antiqua" w:cs="Times New Roman"/>
          <w:kern w:val="0"/>
        </w:rPr>
        <w:t>cRNA</w:t>
      </w:r>
      <w:proofErr w:type="spellEnd"/>
      <w:r w:rsidR="000F6026" w:rsidRPr="00B21B27">
        <w:rPr>
          <w:rFonts w:ascii="Book Antiqua" w:hAnsi="Book Antiqua" w:cs="Times New Roman"/>
          <w:kern w:val="0"/>
        </w:rPr>
        <w:t xml:space="preserve"> was prepared from 0.1</w:t>
      </w:r>
      <w:r w:rsidR="00DB5610" w:rsidRPr="00B21B27">
        <w:rPr>
          <w:rFonts w:ascii="Book Antiqua" w:hAnsi="Book Antiqua" w:cs="Times New Roman"/>
          <w:kern w:val="0"/>
        </w:rPr>
        <w:t xml:space="preserve"> µ</w:t>
      </w:r>
      <w:r w:rsidR="000F6026" w:rsidRPr="00B21B27">
        <w:rPr>
          <w:rFonts w:ascii="Book Antiqua" w:hAnsi="Book Antiqua" w:cs="Times New Roman"/>
          <w:kern w:val="0"/>
        </w:rPr>
        <w:t xml:space="preserve">g </w:t>
      </w:r>
      <w:r w:rsidR="00DB5610" w:rsidRPr="00B21B27">
        <w:rPr>
          <w:rFonts w:ascii="Book Antiqua" w:hAnsi="Book Antiqua" w:cs="Times New Roman"/>
          <w:kern w:val="0"/>
        </w:rPr>
        <w:t xml:space="preserve">total </w:t>
      </w:r>
      <w:r w:rsidR="000F6026" w:rsidRPr="00B21B27">
        <w:rPr>
          <w:rFonts w:ascii="Book Antiqua" w:hAnsi="Book Antiqua" w:cs="Times New Roman"/>
          <w:kern w:val="0"/>
        </w:rPr>
        <w:t xml:space="preserve">RNA </w:t>
      </w:r>
      <w:r w:rsidR="00BB5684" w:rsidRPr="00B21B27">
        <w:rPr>
          <w:rFonts w:ascii="Book Antiqua" w:hAnsi="Book Antiqua" w:cs="Times New Roman"/>
          <w:kern w:val="0"/>
        </w:rPr>
        <w:t xml:space="preserve">by </w:t>
      </w:r>
      <w:r w:rsidR="000F6026" w:rsidRPr="00B21B27">
        <w:rPr>
          <w:rFonts w:ascii="Book Antiqua" w:hAnsi="Book Antiqua" w:cs="Times New Roman"/>
          <w:kern w:val="0"/>
        </w:rPr>
        <w:t>using the Low Input Quick Amp Labeling Kit</w:t>
      </w:r>
      <w:r w:rsidR="00830ED1" w:rsidRPr="00B21B27">
        <w:rPr>
          <w:rFonts w:ascii="Book Antiqua" w:hAnsi="Book Antiqua" w:cs="Times New Roman"/>
          <w:kern w:val="0"/>
        </w:rPr>
        <w:t xml:space="preserve"> </w:t>
      </w:r>
      <w:r w:rsidR="000F6026" w:rsidRPr="00B21B27">
        <w:rPr>
          <w:rFonts w:ascii="Book Antiqua" w:hAnsi="Book Antiqua" w:cs="Times New Roman"/>
          <w:kern w:val="0"/>
        </w:rPr>
        <w:t>(Agilent</w:t>
      </w:r>
      <w:r w:rsidR="00875C88" w:rsidRPr="00B21B27">
        <w:rPr>
          <w:rFonts w:ascii="Book Antiqua" w:hAnsi="Book Antiqua" w:cs="Times New Roman"/>
          <w:kern w:val="0"/>
        </w:rPr>
        <w:t xml:space="preserve"> Technologies, Santa Clara, CA, </w:t>
      </w:r>
      <w:r w:rsidR="000F58D5" w:rsidRPr="00B21B27">
        <w:rPr>
          <w:rFonts w:ascii="Book Antiqua" w:hAnsi="Book Antiqua" w:cs="Times New Roman"/>
          <w:kern w:val="1"/>
        </w:rPr>
        <w:t>U</w:t>
      </w:r>
      <w:r w:rsidR="000F58D5" w:rsidRPr="00B21B27">
        <w:rPr>
          <w:rFonts w:ascii="Book Antiqua" w:eastAsia="宋体" w:hAnsi="Book Antiqua" w:cs="Times New Roman"/>
          <w:kern w:val="1"/>
          <w:lang w:eastAsia="zh-CN"/>
        </w:rPr>
        <w:t xml:space="preserve">nited </w:t>
      </w:r>
      <w:r w:rsidR="000F58D5" w:rsidRPr="00B21B27">
        <w:rPr>
          <w:rFonts w:ascii="Book Antiqua" w:hAnsi="Book Antiqua" w:cs="Times New Roman"/>
          <w:kern w:val="1"/>
        </w:rPr>
        <w:t>S</w:t>
      </w:r>
      <w:r w:rsidR="000F58D5" w:rsidRPr="00B21B27">
        <w:rPr>
          <w:rFonts w:ascii="Book Antiqua" w:eastAsia="宋体" w:hAnsi="Book Antiqua" w:cs="Times New Roman"/>
          <w:kern w:val="1"/>
          <w:lang w:eastAsia="zh-CN"/>
        </w:rPr>
        <w:t>tates</w:t>
      </w:r>
      <w:r w:rsidR="000F6026" w:rsidRPr="00B21B27">
        <w:rPr>
          <w:rFonts w:ascii="Book Antiqua" w:hAnsi="Book Antiqua" w:cs="Times New Roman"/>
          <w:kern w:val="0"/>
        </w:rPr>
        <w:t>) according to the manufacturer</w:t>
      </w:r>
      <w:r w:rsidR="00BB5684" w:rsidRPr="00B21B27">
        <w:rPr>
          <w:rFonts w:ascii="Book Antiqua" w:hAnsi="Book Antiqua" w:cs="Times New Roman"/>
          <w:kern w:val="0"/>
        </w:rPr>
        <w:t>’</w:t>
      </w:r>
      <w:r w:rsidR="000F6026" w:rsidRPr="00B21B27">
        <w:rPr>
          <w:rFonts w:ascii="Book Antiqua" w:hAnsi="Book Antiqua" w:cs="Times New Roman"/>
          <w:kern w:val="0"/>
        </w:rPr>
        <w:t>s instructions</w:t>
      </w:r>
      <w:r w:rsidR="00D922EE" w:rsidRPr="00B21B27">
        <w:rPr>
          <w:rFonts w:ascii="Book Antiqua" w:hAnsi="Book Antiqua" w:cs="Times New Roman"/>
          <w:kern w:val="0"/>
        </w:rPr>
        <w:t>;</w:t>
      </w:r>
      <w:r w:rsidR="000F6026" w:rsidRPr="00B21B27">
        <w:rPr>
          <w:rFonts w:ascii="Book Antiqua" w:hAnsi="Book Antiqua" w:cs="Times New Roman"/>
          <w:kern w:val="0"/>
        </w:rPr>
        <w:t xml:space="preserve"> </w:t>
      </w:r>
      <w:r w:rsidR="00D922EE" w:rsidRPr="00B21B27">
        <w:rPr>
          <w:rFonts w:ascii="Book Antiqua" w:hAnsi="Book Antiqua" w:cs="Times New Roman"/>
          <w:kern w:val="0"/>
        </w:rPr>
        <w:t xml:space="preserve">this was </w:t>
      </w:r>
      <w:r w:rsidR="000F6026" w:rsidRPr="00B21B27">
        <w:rPr>
          <w:rFonts w:ascii="Book Antiqua" w:hAnsi="Book Antiqua" w:cs="Times New Roman"/>
          <w:kern w:val="0"/>
        </w:rPr>
        <w:t>followed by RNeasy column purification (</w:t>
      </w:r>
      <w:proofErr w:type="spellStart"/>
      <w:r w:rsidR="00875C88" w:rsidRPr="00B21B27">
        <w:rPr>
          <w:rFonts w:ascii="Book Antiqua" w:eastAsia="Times New Roman" w:hAnsi="Book Antiqua" w:cs="Times New Roman"/>
          <w:kern w:val="0"/>
        </w:rPr>
        <w:t>Qiagen</w:t>
      </w:r>
      <w:proofErr w:type="spellEnd"/>
      <w:r w:rsidR="000F6026" w:rsidRPr="00B21B27">
        <w:rPr>
          <w:rFonts w:ascii="Book Antiqua" w:hAnsi="Book Antiqua" w:cs="Times New Roman"/>
          <w:kern w:val="0"/>
        </w:rPr>
        <w:t xml:space="preserve">). Dye incorporation and </w:t>
      </w:r>
      <w:proofErr w:type="spellStart"/>
      <w:r w:rsidR="000F6026" w:rsidRPr="00B21B27">
        <w:rPr>
          <w:rFonts w:ascii="Book Antiqua" w:hAnsi="Book Antiqua" w:cs="Times New Roman"/>
          <w:kern w:val="0"/>
        </w:rPr>
        <w:t>cRNA</w:t>
      </w:r>
      <w:proofErr w:type="spellEnd"/>
      <w:r w:rsidR="000F6026" w:rsidRPr="00B21B27">
        <w:rPr>
          <w:rFonts w:ascii="Book Antiqua" w:hAnsi="Book Antiqua" w:cs="Times New Roman"/>
          <w:kern w:val="0"/>
        </w:rPr>
        <w:t xml:space="preserve"> yield were checked with the </w:t>
      </w:r>
      <w:proofErr w:type="spellStart"/>
      <w:r w:rsidR="000F6026" w:rsidRPr="00B21B27">
        <w:rPr>
          <w:rFonts w:ascii="Book Antiqua" w:hAnsi="Book Antiqua" w:cs="Times New Roman"/>
          <w:kern w:val="0"/>
        </w:rPr>
        <w:t>Nano</w:t>
      </w:r>
      <w:r w:rsidR="00830ED1" w:rsidRPr="00B21B27">
        <w:rPr>
          <w:rFonts w:ascii="Book Antiqua" w:hAnsi="Book Antiqua" w:cs="Times New Roman"/>
          <w:kern w:val="0"/>
        </w:rPr>
        <w:t>Drop</w:t>
      </w:r>
      <w:proofErr w:type="spellEnd"/>
      <w:r w:rsidR="00830ED1" w:rsidRPr="00B21B27">
        <w:rPr>
          <w:rFonts w:ascii="Book Antiqua" w:hAnsi="Book Antiqua" w:cs="Times New Roman"/>
          <w:kern w:val="0"/>
        </w:rPr>
        <w:t xml:space="preserve"> ND-2000 Spectrophotometer</w:t>
      </w:r>
      <w:r w:rsidRPr="00B21B27">
        <w:rPr>
          <w:rFonts w:ascii="Book Antiqua" w:hAnsi="Book Antiqua" w:cs="Times New Roman"/>
          <w:kern w:val="0"/>
        </w:rPr>
        <w:t xml:space="preserve"> (Thermo Fisher Scientific,</w:t>
      </w:r>
      <w:r w:rsidR="00C27A63" w:rsidRPr="00B21B27">
        <w:rPr>
          <w:rFonts w:ascii="Book Antiqua" w:hAnsi="Book Antiqua" w:cs="Times New Roman"/>
          <w:kern w:val="0"/>
        </w:rPr>
        <w:t xml:space="preserve"> Waltham, </w:t>
      </w:r>
      <w:r w:rsidRPr="00B21B27">
        <w:rPr>
          <w:rFonts w:ascii="Book Antiqua" w:hAnsi="Book Antiqua" w:cs="Times New Roman"/>
          <w:kern w:val="0"/>
        </w:rPr>
        <w:t>MA</w:t>
      </w:r>
      <w:r w:rsidR="00456CF3" w:rsidRPr="00B21B27">
        <w:rPr>
          <w:rFonts w:ascii="Book Antiqua" w:hAnsi="Book Antiqua" w:cs="Times New Roman"/>
          <w:kern w:val="0"/>
        </w:rPr>
        <w:t>,</w:t>
      </w:r>
      <w:r w:rsidRPr="00B21B27">
        <w:rPr>
          <w:rFonts w:ascii="Book Antiqua" w:hAnsi="Book Antiqua" w:cs="Times New Roman"/>
          <w:kern w:val="0"/>
        </w:rPr>
        <w:t xml:space="preserve"> </w:t>
      </w:r>
      <w:r w:rsidR="000F58D5" w:rsidRPr="00B21B27">
        <w:rPr>
          <w:rFonts w:ascii="Book Antiqua" w:hAnsi="Book Antiqua" w:cs="Times New Roman"/>
          <w:kern w:val="1"/>
        </w:rPr>
        <w:t>U</w:t>
      </w:r>
      <w:r w:rsidR="000F58D5" w:rsidRPr="00B21B27">
        <w:rPr>
          <w:rFonts w:ascii="Book Antiqua" w:eastAsia="宋体" w:hAnsi="Book Antiqua" w:cs="Times New Roman"/>
          <w:kern w:val="1"/>
          <w:lang w:eastAsia="zh-CN"/>
        </w:rPr>
        <w:t xml:space="preserve">nited </w:t>
      </w:r>
      <w:r w:rsidR="000F58D5" w:rsidRPr="00B21B27">
        <w:rPr>
          <w:rFonts w:ascii="Book Antiqua" w:hAnsi="Book Antiqua" w:cs="Times New Roman"/>
          <w:kern w:val="1"/>
        </w:rPr>
        <w:t>S</w:t>
      </w:r>
      <w:r w:rsidR="000F58D5" w:rsidRPr="00B21B27">
        <w:rPr>
          <w:rFonts w:ascii="Book Antiqua" w:eastAsia="宋体" w:hAnsi="Book Antiqua" w:cs="Times New Roman"/>
          <w:kern w:val="1"/>
          <w:lang w:eastAsia="zh-CN"/>
        </w:rPr>
        <w:t>tates</w:t>
      </w:r>
      <w:r w:rsidRPr="00B21B27">
        <w:rPr>
          <w:rFonts w:ascii="Book Antiqua" w:hAnsi="Book Antiqua" w:cs="Times New Roman"/>
          <w:kern w:val="0"/>
        </w:rPr>
        <w:t>)</w:t>
      </w:r>
      <w:r w:rsidR="00830ED1" w:rsidRPr="00B21B27">
        <w:rPr>
          <w:rFonts w:ascii="Book Antiqua" w:hAnsi="Book Antiqua" w:cs="Times New Roman"/>
          <w:kern w:val="0"/>
        </w:rPr>
        <w:t>.</w:t>
      </w:r>
      <w:r w:rsidR="003F76BF" w:rsidRPr="00B21B27">
        <w:rPr>
          <w:rFonts w:ascii="Book Antiqua" w:hAnsi="Book Antiqua" w:cs="Times New Roman"/>
          <w:kern w:val="0"/>
        </w:rPr>
        <w:t xml:space="preserve"> </w:t>
      </w:r>
      <w:r w:rsidR="000F6026" w:rsidRPr="00B21B27">
        <w:rPr>
          <w:rFonts w:ascii="Book Antiqua" w:hAnsi="Book Antiqua" w:cs="Times New Roman"/>
          <w:kern w:val="0"/>
        </w:rPr>
        <w:t xml:space="preserve">Cy3-labelled </w:t>
      </w:r>
      <w:proofErr w:type="spellStart"/>
      <w:r w:rsidR="000F6026" w:rsidRPr="00B21B27">
        <w:rPr>
          <w:rFonts w:ascii="Book Antiqua" w:hAnsi="Book Antiqua" w:cs="Times New Roman"/>
          <w:kern w:val="0"/>
        </w:rPr>
        <w:t>cRNA</w:t>
      </w:r>
      <w:proofErr w:type="spellEnd"/>
      <w:r w:rsidR="000F6026" w:rsidRPr="00B21B27">
        <w:rPr>
          <w:rFonts w:ascii="Book Antiqua" w:hAnsi="Book Antiqua" w:cs="Times New Roman"/>
          <w:kern w:val="0"/>
        </w:rPr>
        <w:t xml:space="preserve"> </w:t>
      </w:r>
      <w:r w:rsidR="00456CF3" w:rsidRPr="00B21B27">
        <w:rPr>
          <w:rFonts w:ascii="Book Antiqua" w:hAnsi="Book Antiqua" w:cs="Times New Roman"/>
          <w:kern w:val="0"/>
        </w:rPr>
        <w:t xml:space="preserve">(0.6 µg) </w:t>
      </w:r>
      <w:r w:rsidR="000F6026" w:rsidRPr="00B21B27">
        <w:rPr>
          <w:rFonts w:ascii="Book Antiqua" w:hAnsi="Book Antiqua" w:cs="Times New Roman"/>
          <w:kern w:val="0"/>
        </w:rPr>
        <w:t>was fragmented at 60</w:t>
      </w:r>
      <w:r w:rsidR="005A59BD" w:rsidRPr="00B21B27">
        <w:rPr>
          <w:rFonts w:ascii="Book Antiqua" w:eastAsia="宋体" w:hAnsi="Book Antiqua" w:cs="Times New Roman"/>
          <w:kern w:val="0"/>
          <w:lang w:eastAsia="zh-CN"/>
        </w:rPr>
        <w:t xml:space="preserve"> </w:t>
      </w:r>
      <w:r w:rsidR="000F6026" w:rsidRPr="00B21B27">
        <w:rPr>
          <w:rFonts w:ascii="Book Antiqua" w:hAnsi="Book Antiqua" w:cs="Times New Roman"/>
          <w:kern w:val="0"/>
        </w:rPr>
        <w:t>°C for 30 min in a reaction volume of 25</w:t>
      </w:r>
      <w:r w:rsidR="00875C88" w:rsidRPr="00B21B27">
        <w:rPr>
          <w:rFonts w:ascii="Book Antiqua" w:hAnsi="Book Antiqua" w:cs="Times New Roman"/>
          <w:kern w:val="0"/>
        </w:rPr>
        <w:t xml:space="preserve"> µ</w:t>
      </w:r>
      <w:r w:rsidR="005A59BD" w:rsidRPr="00B21B27">
        <w:rPr>
          <w:rFonts w:ascii="Book Antiqua" w:hAnsi="Book Antiqua" w:cs="Times New Roman"/>
          <w:kern w:val="0"/>
        </w:rPr>
        <w:t xml:space="preserve">L </w:t>
      </w:r>
      <w:r w:rsidR="000F6026" w:rsidRPr="00B21B27">
        <w:rPr>
          <w:rFonts w:ascii="Book Antiqua" w:hAnsi="Book Antiqua" w:cs="Times New Roman"/>
          <w:kern w:val="0"/>
        </w:rPr>
        <w:t>containing 1</w:t>
      </w:r>
      <w:r w:rsidR="005A59BD" w:rsidRPr="00B21B27">
        <w:rPr>
          <w:rFonts w:ascii="Book Antiqua" w:eastAsia="宋体" w:hAnsi="Book Antiqua" w:cs="Times New Roman"/>
          <w:kern w:val="0"/>
          <w:lang w:eastAsia="zh-CN"/>
        </w:rPr>
        <w:t xml:space="preserve"> </w:t>
      </w:r>
      <w:r w:rsidR="005A59BD" w:rsidRPr="00B21B27">
        <w:rPr>
          <w:rFonts w:ascii="Book Antiqua" w:hAnsi="Book Antiqua" w:cs="Times New Roman"/>
          <w:color w:val="000000"/>
        </w:rPr>
        <w:t>×</w:t>
      </w:r>
      <w:r w:rsidR="000F6026" w:rsidRPr="00B21B27">
        <w:rPr>
          <w:rFonts w:ascii="Book Antiqua" w:hAnsi="Book Antiqua" w:cs="Times New Roman"/>
          <w:kern w:val="0"/>
        </w:rPr>
        <w:t xml:space="preserve"> Agilent fragmentation buffer and 2</w:t>
      </w:r>
      <w:r w:rsidR="005A59BD" w:rsidRPr="00B21B27">
        <w:rPr>
          <w:rFonts w:ascii="Book Antiqua" w:eastAsia="宋体" w:hAnsi="Book Antiqua" w:cs="Times New Roman"/>
          <w:kern w:val="0"/>
          <w:lang w:eastAsia="zh-CN"/>
        </w:rPr>
        <w:t xml:space="preserve"> </w:t>
      </w:r>
      <w:r w:rsidR="005A59BD" w:rsidRPr="00B21B27">
        <w:rPr>
          <w:rFonts w:ascii="Book Antiqua" w:hAnsi="Book Antiqua" w:cs="Times New Roman"/>
          <w:color w:val="000000"/>
        </w:rPr>
        <w:t>×</w:t>
      </w:r>
      <w:r w:rsidR="000F6026" w:rsidRPr="00B21B27">
        <w:rPr>
          <w:rFonts w:ascii="Book Antiqua" w:hAnsi="Book Antiqua" w:cs="Times New Roman"/>
          <w:kern w:val="0"/>
        </w:rPr>
        <w:t xml:space="preserve"> Agilent blocking agent following the manufacturer’s instructions. On completion of the fragmentation reaction, 25</w:t>
      </w:r>
      <w:r w:rsidR="00875C88" w:rsidRPr="00B21B27">
        <w:rPr>
          <w:rFonts w:ascii="Book Antiqua" w:hAnsi="Book Antiqua" w:cs="Times New Roman"/>
          <w:kern w:val="0"/>
        </w:rPr>
        <w:t xml:space="preserve"> µ</w:t>
      </w:r>
      <w:r w:rsidR="005A59BD" w:rsidRPr="00B21B27">
        <w:rPr>
          <w:rFonts w:ascii="Book Antiqua" w:hAnsi="Book Antiqua" w:cs="Times New Roman"/>
          <w:kern w:val="0"/>
        </w:rPr>
        <w:t>L</w:t>
      </w:r>
      <w:r w:rsidR="000F6026" w:rsidRPr="00B21B27">
        <w:rPr>
          <w:rFonts w:ascii="Book Antiqua" w:hAnsi="Book Antiqua" w:cs="Times New Roman"/>
          <w:kern w:val="0"/>
        </w:rPr>
        <w:t xml:space="preserve"> of 2</w:t>
      </w:r>
      <w:r w:rsidR="005A59BD" w:rsidRPr="00B21B27">
        <w:rPr>
          <w:rFonts w:ascii="Book Antiqua" w:eastAsia="宋体" w:hAnsi="Book Antiqua" w:cs="Times New Roman"/>
          <w:kern w:val="0"/>
          <w:lang w:eastAsia="zh-CN"/>
        </w:rPr>
        <w:t xml:space="preserve"> </w:t>
      </w:r>
      <w:r w:rsidR="005A59BD" w:rsidRPr="00B21B27">
        <w:rPr>
          <w:rFonts w:ascii="Book Antiqua" w:hAnsi="Book Antiqua" w:cs="Times New Roman"/>
          <w:color w:val="000000"/>
        </w:rPr>
        <w:t>×</w:t>
      </w:r>
      <w:r w:rsidR="000F6026" w:rsidRPr="00B21B27">
        <w:rPr>
          <w:rFonts w:ascii="Book Antiqua" w:hAnsi="Book Antiqua" w:cs="Times New Roman"/>
          <w:kern w:val="0"/>
        </w:rPr>
        <w:t xml:space="preserve"> Agilent hybridization buffer was added to the fragmentation mixture and hybridized to </w:t>
      </w:r>
      <w:proofErr w:type="spellStart"/>
      <w:r w:rsidR="005A0F6C" w:rsidRPr="00B21B27">
        <w:rPr>
          <w:rFonts w:ascii="Book Antiqua" w:hAnsi="Book Antiqua" w:cs="Times New Roman"/>
          <w:kern w:val="0"/>
        </w:rPr>
        <w:t>SurePrint</w:t>
      </w:r>
      <w:proofErr w:type="spellEnd"/>
      <w:r w:rsidR="005A0F6C" w:rsidRPr="00B21B27">
        <w:rPr>
          <w:rFonts w:ascii="Book Antiqua" w:hAnsi="Book Antiqua" w:cs="Times New Roman"/>
          <w:kern w:val="0"/>
        </w:rPr>
        <w:t xml:space="preserve"> G3 Mouse GE 8</w:t>
      </w:r>
      <w:r w:rsidR="005A59BD" w:rsidRPr="00B21B27">
        <w:rPr>
          <w:rFonts w:ascii="Book Antiqua" w:eastAsia="宋体" w:hAnsi="Book Antiqua" w:cs="Times New Roman"/>
          <w:kern w:val="0"/>
          <w:lang w:eastAsia="zh-CN"/>
        </w:rPr>
        <w:t xml:space="preserve"> </w:t>
      </w:r>
      <w:r w:rsidR="005A0F6C" w:rsidRPr="00B21B27">
        <w:rPr>
          <w:rFonts w:ascii="Book Antiqua" w:hAnsi="Book Antiqua" w:cs="Times New Roman"/>
          <w:kern w:val="0"/>
        </w:rPr>
        <w:t>×</w:t>
      </w:r>
      <w:r w:rsidR="005A59BD" w:rsidRPr="00B21B27">
        <w:rPr>
          <w:rFonts w:ascii="Book Antiqua" w:eastAsia="宋体" w:hAnsi="Book Antiqua" w:cs="Times New Roman"/>
          <w:kern w:val="0"/>
          <w:lang w:eastAsia="zh-CN"/>
        </w:rPr>
        <w:t xml:space="preserve"> </w:t>
      </w:r>
      <w:r w:rsidR="005A0F6C" w:rsidRPr="00B21B27">
        <w:rPr>
          <w:rFonts w:ascii="Book Antiqua" w:hAnsi="Book Antiqua" w:cs="Times New Roman"/>
          <w:kern w:val="0"/>
        </w:rPr>
        <w:t>60K Ver1.0</w:t>
      </w:r>
      <w:r w:rsidR="000F6026" w:rsidRPr="00B21B27">
        <w:rPr>
          <w:rFonts w:ascii="Book Antiqua" w:hAnsi="Book Antiqua" w:cs="Times New Roman"/>
          <w:kern w:val="0"/>
        </w:rPr>
        <w:t xml:space="preserve"> (Agilent</w:t>
      </w:r>
      <w:r w:rsidR="00905523" w:rsidRPr="00B21B27">
        <w:rPr>
          <w:rFonts w:ascii="Book Antiqua" w:hAnsi="Book Antiqua" w:cs="Times New Roman"/>
          <w:kern w:val="0"/>
        </w:rPr>
        <w:t xml:space="preserve"> Technologies</w:t>
      </w:r>
      <w:r w:rsidR="000F6026" w:rsidRPr="00B21B27">
        <w:rPr>
          <w:rFonts w:ascii="Book Antiqua" w:hAnsi="Book Antiqua" w:cs="Times New Roman"/>
          <w:kern w:val="0"/>
        </w:rPr>
        <w:t>) for 17 h at 65</w:t>
      </w:r>
      <w:r w:rsidR="005A59BD" w:rsidRPr="00B21B27">
        <w:rPr>
          <w:rFonts w:ascii="Book Antiqua" w:eastAsia="宋体" w:hAnsi="Book Antiqua" w:cs="Times New Roman"/>
          <w:kern w:val="0"/>
          <w:lang w:eastAsia="zh-CN"/>
        </w:rPr>
        <w:t xml:space="preserve"> </w:t>
      </w:r>
      <w:r w:rsidR="000F6026" w:rsidRPr="00B21B27">
        <w:rPr>
          <w:rFonts w:ascii="Book Antiqua" w:hAnsi="Book Antiqua" w:cs="Times New Roman"/>
          <w:kern w:val="0"/>
        </w:rPr>
        <w:t xml:space="preserve">°C in a rotating Agilent hybridization oven. After hybridization, </w:t>
      </w:r>
      <w:r w:rsidR="00D94F41" w:rsidRPr="00B21B27">
        <w:rPr>
          <w:rFonts w:ascii="Book Antiqua" w:hAnsi="Book Antiqua" w:cs="Times New Roman"/>
          <w:kern w:val="0"/>
        </w:rPr>
        <w:t xml:space="preserve">the </w:t>
      </w:r>
      <w:r w:rsidR="000F6026" w:rsidRPr="00B21B27">
        <w:rPr>
          <w:rFonts w:ascii="Book Antiqua" w:hAnsi="Book Antiqua" w:cs="Times New Roman"/>
          <w:kern w:val="0"/>
        </w:rPr>
        <w:t xml:space="preserve">microarrays were washed </w:t>
      </w:r>
      <w:r w:rsidR="00D94F41" w:rsidRPr="00B21B27">
        <w:rPr>
          <w:rFonts w:ascii="Book Antiqua" w:hAnsi="Book Antiqua" w:cs="Times New Roman"/>
          <w:kern w:val="0"/>
        </w:rPr>
        <w:t xml:space="preserve">for </w:t>
      </w:r>
      <w:r w:rsidR="000F6026" w:rsidRPr="00B21B27">
        <w:rPr>
          <w:rFonts w:ascii="Book Antiqua" w:hAnsi="Book Antiqua" w:cs="Times New Roman"/>
          <w:kern w:val="0"/>
        </w:rPr>
        <w:t>1 min at room temperature with GE Wash Buffer 1 (Agilent</w:t>
      </w:r>
      <w:r w:rsidR="00905523" w:rsidRPr="00B21B27">
        <w:rPr>
          <w:rFonts w:ascii="Book Antiqua" w:hAnsi="Book Antiqua" w:cs="Times New Roman"/>
          <w:kern w:val="0"/>
        </w:rPr>
        <w:t xml:space="preserve"> Technologies</w:t>
      </w:r>
      <w:r w:rsidR="000F6026" w:rsidRPr="00B21B27">
        <w:rPr>
          <w:rFonts w:ascii="Book Antiqua" w:hAnsi="Book Antiqua" w:cs="Times New Roman"/>
          <w:kern w:val="0"/>
        </w:rPr>
        <w:t>) and 1 min with 37</w:t>
      </w:r>
      <w:r w:rsidR="005A59BD" w:rsidRPr="00B21B27">
        <w:rPr>
          <w:rFonts w:ascii="Book Antiqua" w:eastAsia="宋体" w:hAnsi="Book Antiqua" w:cs="Times New Roman"/>
          <w:kern w:val="0"/>
          <w:lang w:eastAsia="zh-CN"/>
        </w:rPr>
        <w:t xml:space="preserve"> </w:t>
      </w:r>
      <w:r w:rsidR="000F6026" w:rsidRPr="00B21B27">
        <w:rPr>
          <w:rFonts w:ascii="Book Antiqua" w:hAnsi="Book Antiqua" w:cs="Times New Roman"/>
          <w:kern w:val="0"/>
        </w:rPr>
        <w:t>°C GE Wash buffer 2 (Agilent</w:t>
      </w:r>
      <w:r w:rsidR="00905523" w:rsidRPr="00B21B27">
        <w:rPr>
          <w:rFonts w:ascii="Book Antiqua" w:hAnsi="Book Antiqua" w:cs="Times New Roman"/>
          <w:kern w:val="0"/>
        </w:rPr>
        <w:t xml:space="preserve"> Technologies</w:t>
      </w:r>
      <w:r w:rsidR="000F6026" w:rsidRPr="00B21B27">
        <w:rPr>
          <w:rFonts w:ascii="Book Antiqua" w:hAnsi="Book Antiqua" w:cs="Times New Roman"/>
          <w:kern w:val="0"/>
        </w:rPr>
        <w:t>).</w:t>
      </w:r>
      <w:r w:rsidR="0073058E" w:rsidRPr="00B21B27">
        <w:rPr>
          <w:rFonts w:ascii="Book Antiqua" w:hAnsi="Book Antiqua" w:cs="Times New Roman"/>
          <w:kern w:val="0"/>
        </w:rPr>
        <w:t xml:space="preserve"> </w:t>
      </w:r>
      <w:r w:rsidR="00D94F41" w:rsidRPr="00B21B27">
        <w:rPr>
          <w:rFonts w:ascii="Book Antiqua" w:hAnsi="Book Antiqua" w:cs="Times New Roman"/>
          <w:kern w:val="0"/>
        </w:rPr>
        <w:t>The s</w:t>
      </w:r>
      <w:r w:rsidR="000F6026" w:rsidRPr="00B21B27">
        <w:rPr>
          <w:rFonts w:ascii="Book Antiqua" w:hAnsi="Book Antiqua" w:cs="Times New Roman"/>
          <w:kern w:val="0"/>
        </w:rPr>
        <w:t xml:space="preserve">lides were scanned immediately after washing on the Agilent </w:t>
      </w:r>
      <w:proofErr w:type="spellStart"/>
      <w:r w:rsidR="000F6026" w:rsidRPr="00B21B27">
        <w:rPr>
          <w:rFonts w:ascii="Book Antiqua" w:hAnsi="Book Antiqua" w:cs="Times New Roman"/>
          <w:kern w:val="0"/>
        </w:rPr>
        <w:t>SureScan</w:t>
      </w:r>
      <w:proofErr w:type="spellEnd"/>
      <w:r w:rsidR="000F6026" w:rsidRPr="00B21B27">
        <w:rPr>
          <w:rFonts w:ascii="Book Antiqua" w:hAnsi="Book Antiqua" w:cs="Times New Roman"/>
          <w:kern w:val="0"/>
        </w:rPr>
        <w:t xml:space="preserve"> Microarray Scanner (G2600D)</w:t>
      </w:r>
      <w:r w:rsidR="00713BF6" w:rsidRPr="00B21B27">
        <w:rPr>
          <w:rFonts w:ascii="Book Antiqua" w:hAnsi="Book Antiqua" w:cs="Times New Roman"/>
          <w:kern w:val="0"/>
        </w:rPr>
        <w:t>,</w:t>
      </w:r>
      <w:r w:rsidR="000F6026" w:rsidRPr="00B21B27">
        <w:rPr>
          <w:rFonts w:ascii="Book Antiqua" w:hAnsi="Book Antiqua" w:cs="Times New Roman"/>
          <w:kern w:val="0"/>
        </w:rPr>
        <w:t xml:space="preserve"> using one color scan setting for 8</w:t>
      </w:r>
      <w:r w:rsidR="00B146D6">
        <w:rPr>
          <w:rFonts w:ascii="Book Antiqua" w:eastAsia="宋体" w:hAnsi="Book Antiqua" w:cs="Times New Roman" w:hint="eastAsia"/>
          <w:kern w:val="0"/>
          <w:lang w:eastAsia="zh-CN"/>
        </w:rPr>
        <w:t xml:space="preserve"> </w:t>
      </w:r>
      <w:r w:rsidR="00B146D6" w:rsidRPr="00B21B27">
        <w:rPr>
          <w:rFonts w:ascii="Book Antiqua" w:hAnsi="Book Antiqua" w:cs="Times New Roman"/>
          <w:kern w:val="0"/>
        </w:rPr>
        <w:t>×</w:t>
      </w:r>
      <w:r w:rsidR="00B146D6">
        <w:rPr>
          <w:rFonts w:ascii="Book Antiqua" w:eastAsia="宋体" w:hAnsi="Book Antiqua" w:cs="Times New Roman" w:hint="eastAsia"/>
          <w:kern w:val="0"/>
          <w:lang w:eastAsia="zh-CN"/>
        </w:rPr>
        <w:t xml:space="preserve"> </w:t>
      </w:r>
      <w:r w:rsidR="000F6026" w:rsidRPr="00B21B27">
        <w:rPr>
          <w:rFonts w:ascii="Book Antiqua" w:hAnsi="Book Antiqua" w:cs="Times New Roman"/>
          <w:kern w:val="0"/>
        </w:rPr>
        <w:t>60</w:t>
      </w:r>
      <w:r w:rsidR="00B146D6">
        <w:rPr>
          <w:rFonts w:ascii="Book Antiqua" w:eastAsia="宋体" w:hAnsi="Book Antiqua" w:cs="Times New Roman" w:hint="eastAsia"/>
          <w:kern w:val="0"/>
          <w:lang w:eastAsia="zh-CN"/>
        </w:rPr>
        <w:t xml:space="preserve"> </w:t>
      </w:r>
      <w:r w:rsidR="000F6026" w:rsidRPr="00B21B27">
        <w:rPr>
          <w:rFonts w:ascii="Book Antiqua" w:hAnsi="Book Antiqua" w:cs="Times New Roman"/>
          <w:kern w:val="0"/>
        </w:rPr>
        <w:t>k array slides (</w:t>
      </w:r>
      <w:r w:rsidR="002C20D0" w:rsidRPr="00B21B27">
        <w:rPr>
          <w:rFonts w:ascii="Book Antiqua" w:hAnsi="Book Antiqua" w:cs="Times New Roman"/>
          <w:kern w:val="0"/>
        </w:rPr>
        <w:t>s</w:t>
      </w:r>
      <w:r w:rsidR="000F6026" w:rsidRPr="00B21B27">
        <w:rPr>
          <w:rFonts w:ascii="Book Antiqua" w:hAnsi="Book Antiqua" w:cs="Times New Roman"/>
          <w:kern w:val="0"/>
        </w:rPr>
        <w:t xml:space="preserve">can </w:t>
      </w:r>
      <w:r w:rsidR="002C20D0" w:rsidRPr="00B21B27">
        <w:rPr>
          <w:rFonts w:ascii="Book Antiqua" w:hAnsi="Book Antiqua" w:cs="Times New Roman"/>
          <w:kern w:val="0"/>
        </w:rPr>
        <w:t>a</w:t>
      </w:r>
      <w:r w:rsidR="000F6026" w:rsidRPr="00B21B27">
        <w:rPr>
          <w:rFonts w:ascii="Book Antiqua" w:hAnsi="Book Antiqua" w:cs="Times New Roman"/>
          <w:kern w:val="0"/>
        </w:rPr>
        <w:t>rea</w:t>
      </w:r>
      <w:r w:rsidR="002C20D0" w:rsidRPr="00B21B27">
        <w:rPr>
          <w:rFonts w:ascii="Book Antiqua" w:hAnsi="Book Antiqua" w:cs="Times New Roman"/>
          <w:kern w:val="0"/>
        </w:rPr>
        <w:t>,</w:t>
      </w:r>
      <w:r w:rsidR="000F6026" w:rsidRPr="00B21B27">
        <w:rPr>
          <w:rFonts w:ascii="Book Antiqua" w:hAnsi="Book Antiqua" w:cs="Times New Roman"/>
          <w:kern w:val="0"/>
        </w:rPr>
        <w:t xml:space="preserve"> 61</w:t>
      </w:r>
      <w:r w:rsidR="002C20D0" w:rsidRPr="00B21B27">
        <w:rPr>
          <w:rFonts w:ascii="Book Antiqua" w:hAnsi="Book Antiqua" w:cs="Times New Roman"/>
          <w:kern w:val="0"/>
        </w:rPr>
        <w:t xml:space="preserve"> </w:t>
      </w:r>
      <w:r w:rsidR="006849CD" w:rsidRPr="00B21B27">
        <w:rPr>
          <w:rFonts w:ascii="Book Antiqua" w:hAnsi="Book Antiqua" w:cs="Times New Roman"/>
          <w:kern w:val="0"/>
        </w:rPr>
        <w:t>×</w:t>
      </w:r>
      <w:r w:rsidR="002C20D0" w:rsidRPr="00B21B27">
        <w:rPr>
          <w:rFonts w:ascii="Book Antiqua" w:hAnsi="Book Antiqua" w:cs="Times New Roman"/>
          <w:kern w:val="0"/>
        </w:rPr>
        <w:t xml:space="preserve"> </w:t>
      </w:r>
      <w:r w:rsidR="000F6026" w:rsidRPr="00B21B27">
        <w:rPr>
          <w:rFonts w:ascii="Book Antiqua" w:hAnsi="Book Antiqua" w:cs="Times New Roman"/>
          <w:kern w:val="0"/>
        </w:rPr>
        <w:t>21.6 mm</w:t>
      </w:r>
      <w:r w:rsidR="006849CD" w:rsidRPr="00B21B27">
        <w:rPr>
          <w:rFonts w:ascii="Book Antiqua" w:hAnsi="Book Antiqua" w:cs="Times New Roman"/>
          <w:kern w:val="0"/>
        </w:rPr>
        <w:t>;</w:t>
      </w:r>
      <w:r w:rsidR="000F6026" w:rsidRPr="00B21B27">
        <w:rPr>
          <w:rFonts w:ascii="Book Antiqua" w:hAnsi="Book Antiqua" w:cs="Times New Roman"/>
          <w:kern w:val="0"/>
        </w:rPr>
        <w:t xml:space="preserve"> </w:t>
      </w:r>
      <w:r w:rsidR="006849CD" w:rsidRPr="00B21B27">
        <w:rPr>
          <w:rFonts w:ascii="Book Antiqua" w:hAnsi="Book Antiqua" w:cs="Times New Roman"/>
          <w:kern w:val="0"/>
        </w:rPr>
        <w:t xml:space="preserve">scan </w:t>
      </w:r>
      <w:r w:rsidR="000F6026" w:rsidRPr="00B21B27">
        <w:rPr>
          <w:rFonts w:ascii="Book Antiqua" w:hAnsi="Book Antiqua" w:cs="Times New Roman"/>
          <w:kern w:val="0"/>
        </w:rPr>
        <w:t>resolution</w:t>
      </w:r>
      <w:r w:rsidR="00A92821" w:rsidRPr="00B21B27">
        <w:rPr>
          <w:rFonts w:ascii="Book Antiqua" w:hAnsi="Book Antiqua" w:cs="Times New Roman"/>
          <w:kern w:val="0"/>
        </w:rPr>
        <w:t>,</w:t>
      </w:r>
      <w:r w:rsidR="000F6026" w:rsidRPr="00B21B27">
        <w:rPr>
          <w:rFonts w:ascii="Book Antiqua" w:hAnsi="Book Antiqua" w:cs="Times New Roman"/>
          <w:kern w:val="0"/>
        </w:rPr>
        <w:t xml:space="preserve"> 3</w:t>
      </w:r>
      <w:r w:rsidR="00A92821" w:rsidRPr="00B21B27">
        <w:rPr>
          <w:rFonts w:ascii="Book Antiqua" w:hAnsi="Book Antiqua" w:cs="Times New Roman"/>
          <w:kern w:val="0"/>
        </w:rPr>
        <w:t xml:space="preserve"> µ</w:t>
      </w:r>
      <w:r w:rsidR="000F6026" w:rsidRPr="00B21B27">
        <w:rPr>
          <w:rFonts w:ascii="Book Antiqua" w:hAnsi="Book Antiqua" w:cs="Times New Roman"/>
          <w:kern w:val="0"/>
        </w:rPr>
        <w:t>m</w:t>
      </w:r>
      <w:r w:rsidR="00A92821" w:rsidRPr="00B21B27">
        <w:rPr>
          <w:rFonts w:ascii="Book Antiqua" w:hAnsi="Book Antiqua" w:cs="Times New Roman"/>
          <w:kern w:val="0"/>
        </w:rPr>
        <w:t>;</w:t>
      </w:r>
      <w:r w:rsidR="000F6026" w:rsidRPr="00B21B27">
        <w:rPr>
          <w:rFonts w:ascii="Book Antiqua" w:hAnsi="Book Antiqua" w:cs="Times New Roman"/>
          <w:kern w:val="0"/>
        </w:rPr>
        <w:t xml:space="preserve"> </w:t>
      </w:r>
      <w:r w:rsidR="00A92821" w:rsidRPr="00B21B27">
        <w:rPr>
          <w:rFonts w:ascii="Book Antiqua" w:hAnsi="Book Antiqua" w:cs="Times New Roman"/>
          <w:kern w:val="0"/>
        </w:rPr>
        <w:t xml:space="preserve">dye </w:t>
      </w:r>
      <w:r w:rsidR="000F6026" w:rsidRPr="00B21B27">
        <w:rPr>
          <w:rFonts w:ascii="Book Antiqua" w:hAnsi="Book Antiqua" w:cs="Times New Roman"/>
          <w:kern w:val="0"/>
        </w:rPr>
        <w:t xml:space="preserve">channel set </w:t>
      </w:r>
      <w:r w:rsidR="00717E55" w:rsidRPr="00B21B27">
        <w:rPr>
          <w:rFonts w:ascii="Book Antiqua" w:hAnsi="Book Antiqua" w:cs="Times New Roman"/>
          <w:kern w:val="0"/>
        </w:rPr>
        <w:t xml:space="preserve">for </w:t>
      </w:r>
      <w:r w:rsidR="000F6026" w:rsidRPr="00B21B27">
        <w:rPr>
          <w:rFonts w:ascii="Book Antiqua" w:hAnsi="Book Antiqua" w:cs="Times New Roman"/>
          <w:kern w:val="0"/>
        </w:rPr>
        <w:t xml:space="preserve">Green PMT </w:t>
      </w:r>
      <w:r w:rsidR="00A92821" w:rsidRPr="00B21B27">
        <w:rPr>
          <w:rFonts w:ascii="Book Antiqua" w:hAnsi="Book Antiqua" w:cs="Times New Roman"/>
          <w:kern w:val="0"/>
        </w:rPr>
        <w:t xml:space="preserve">was </w:t>
      </w:r>
      <w:r w:rsidR="000F6026" w:rsidRPr="00B21B27">
        <w:rPr>
          <w:rFonts w:ascii="Book Antiqua" w:hAnsi="Book Antiqua" w:cs="Times New Roman"/>
          <w:kern w:val="0"/>
        </w:rPr>
        <w:t xml:space="preserve">set to 100%). The scanned images were analyzed with Feature Extraction Software </w:t>
      </w:r>
      <w:r w:rsidR="000F6026" w:rsidRPr="00B21B27">
        <w:rPr>
          <w:rFonts w:ascii="Book Antiqua" w:hAnsi="Book Antiqua" w:cs="Times New Roman"/>
          <w:kern w:val="0"/>
        </w:rPr>
        <w:lastRenderedPageBreak/>
        <w:t>11.5.1.1</w:t>
      </w:r>
      <w:r w:rsidR="00A92821" w:rsidRPr="00B21B27">
        <w:rPr>
          <w:rFonts w:ascii="Book Antiqua" w:hAnsi="Book Antiqua" w:cs="Times New Roman"/>
          <w:kern w:val="0"/>
        </w:rPr>
        <w:t xml:space="preserve"> </w:t>
      </w:r>
      <w:r w:rsidR="000F6026" w:rsidRPr="00B21B27">
        <w:rPr>
          <w:rFonts w:ascii="Book Antiqua" w:hAnsi="Book Antiqua" w:cs="Times New Roman"/>
          <w:kern w:val="0"/>
        </w:rPr>
        <w:t>(Agilent</w:t>
      </w:r>
      <w:r w:rsidR="00905523" w:rsidRPr="00B21B27">
        <w:rPr>
          <w:rFonts w:ascii="Book Antiqua" w:hAnsi="Book Antiqua" w:cs="Times New Roman"/>
          <w:kern w:val="0"/>
        </w:rPr>
        <w:t xml:space="preserve"> Technologies</w:t>
      </w:r>
      <w:r w:rsidR="000F6026" w:rsidRPr="00B21B27">
        <w:rPr>
          <w:rFonts w:ascii="Book Antiqua" w:hAnsi="Book Antiqua" w:cs="Times New Roman"/>
          <w:kern w:val="0"/>
        </w:rPr>
        <w:t>)</w:t>
      </w:r>
      <w:r w:rsidR="00A92821" w:rsidRPr="00B21B27">
        <w:rPr>
          <w:rFonts w:ascii="Book Antiqua" w:hAnsi="Book Antiqua" w:cs="Times New Roman"/>
          <w:kern w:val="0"/>
        </w:rPr>
        <w:t>,</w:t>
      </w:r>
      <w:r w:rsidR="000F6026" w:rsidRPr="00B21B27">
        <w:rPr>
          <w:rFonts w:ascii="Book Antiqua" w:hAnsi="Book Antiqua" w:cs="Times New Roman"/>
          <w:kern w:val="0"/>
        </w:rPr>
        <w:t xml:space="preserve"> using default parameters to obtain </w:t>
      </w:r>
      <w:r w:rsidR="00A92821" w:rsidRPr="00B21B27">
        <w:rPr>
          <w:rFonts w:ascii="Book Antiqua" w:hAnsi="Book Antiqua" w:cs="Times New Roman"/>
          <w:kern w:val="0"/>
        </w:rPr>
        <w:t xml:space="preserve">the </w:t>
      </w:r>
      <w:r w:rsidR="000F6026" w:rsidRPr="00B21B27">
        <w:rPr>
          <w:rFonts w:ascii="Book Antiqua" w:hAnsi="Book Antiqua" w:cs="Times New Roman"/>
          <w:kern w:val="0"/>
        </w:rPr>
        <w:t xml:space="preserve">subtracted </w:t>
      </w:r>
      <w:r w:rsidR="00A92821" w:rsidRPr="00B21B27">
        <w:rPr>
          <w:rFonts w:ascii="Book Antiqua" w:hAnsi="Book Antiqua" w:cs="Times New Roman"/>
          <w:kern w:val="0"/>
        </w:rPr>
        <w:t xml:space="preserve">background </w:t>
      </w:r>
      <w:r w:rsidR="000F6026" w:rsidRPr="00B21B27">
        <w:rPr>
          <w:rFonts w:ascii="Book Antiqua" w:hAnsi="Book Antiqua" w:cs="Times New Roman"/>
          <w:kern w:val="0"/>
        </w:rPr>
        <w:t xml:space="preserve">and spatially </w:t>
      </w:r>
      <w:proofErr w:type="spellStart"/>
      <w:r w:rsidR="000F6026" w:rsidRPr="00B21B27">
        <w:rPr>
          <w:rFonts w:ascii="Book Antiqua" w:hAnsi="Book Antiqua" w:cs="Times New Roman"/>
          <w:kern w:val="0"/>
        </w:rPr>
        <w:t>detrended</w:t>
      </w:r>
      <w:proofErr w:type="spellEnd"/>
      <w:r w:rsidR="000F6026" w:rsidRPr="00B21B27">
        <w:rPr>
          <w:rFonts w:ascii="Book Antiqua" w:hAnsi="Book Antiqua" w:cs="Times New Roman"/>
          <w:kern w:val="0"/>
        </w:rPr>
        <w:t xml:space="preserve"> Processed Signal intensities. </w:t>
      </w:r>
    </w:p>
    <w:p w14:paraId="4EED565F" w14:textId="77777777" w:rsidR="004F7F7E" w:rsidRPr="00B21B27" w:rsidRDefault="004F7F7E" w:rsidP="00B21B27">
      <w:pPr>
        <w:spacing w:line="360" w:lineRule="auto"/>
        <w:rPr>
          <w:rFonts w:ascii="Book Antiqua" w:eastAsia="宋体" w:hAnsi="Book Antiqua" w:cs="Times New Roman"/>
          <w:kern w:val="0"/>
          <w:lang w:eastAsia="zh-CN"/>
        </w:rPr>
      </w:pPr>
    </w:p>
    <w:p w14:paraId="2722C457" w14:textId="18714FC9" w:rsidR="0086776E" w:rsidRPr="00B21B27" w:rsidRDefault="0086776E" w:rsidP="00B21B27">
      <w:pPr>
        <w:spacing w:line="360" w:lineRule="auto"/>
        <w:rPr>
          <w:rFonts w:ascii="Book Antiqua" w:hAnsi="Book Antiqua" w:cs="Times New Roman"/>
          <w:b/>
          <w:i/>
          <w:kern w:val="0"/>
        </w:rPr>
      </w:pPr>
      <w:r w:rsidRPr="00B21B27">
        <w:rPr>
          <w:rFonts w:ascii="Book Antiqua" w:hAnsi="Book Antiqua" w:cs="Times New Roman"/>
          <w:b/>
          <w:i/>
          <w:kern w:val="0"/>
        </w:rPr>
        <w:t>Statistical analysis</w:t>
      </w:r>
    </w:p>
    <w:p w14:paraId="7BD30349" w14:textId="13ACF85C" w:rsidR="0086776E" w:rsidRPr="00B21B27" w:rsidRDefault="0086776E" w:rsidP="00B21B27">
      <w:pPr>
        <w:spacing w:line="360" w:lineRule="auto"/>
        <w:rPr>
          <w:rFonts w:ascii="Book Antiqua" w:hAnsi="Book Antiqua" w:cs="Times New Roman"/>
          <w:kern w:val="0"/>
        </w:rPr>
      </w:pPr>
      <w:r w:rsidRPr="00B21B27">
        <w:rPr>
          <w:rFonts w:ascii="Book Antiqua" w:hAnsi="Book Antiqua" w:cs="Times New Roman"/>
          <w:kern w:val="0"/>
        </w:rPr>
        <w:t xml:space="preserve">Statistical analysis was performed using </w:t>
      </w:r>
      <w:proofErr w:type="spellStart"/>
      <w:r w:rsidRPr="00B21B27">
        <w:rPr>
          <w:rFonts w:ascii="Book Antiqua" w:hAnsi="Book Antiqua" w:cs="Times New Roman"/>
          <w:kern w:val="0"/>
        </w:rPr>
        <w:t>GraphPad</w:t>
      </w:r>
      <w:proofErr w:type="spellEnd"/>
      <w:r w:rsidRPr="00B21B27">
        <w:rPr>
          <w:rFonts w:ascii="Book Antiqua" w:hAnsi="Book Antiqua" w:cs="Times New Roman"/>
          <w:kern w:val="0"/>
        </w:rPr>
        <w:t xml:space="preserve"> Prism version 6.01 for Windows (</w:t>
      </w:r>
      <w:proofErr w:type="spellStart"/>
      <w:r w:rsidRPr="00B21B27">
        <w:rPr>
          <w:rFonts w:ascii="Book Antiqua" w:hAnsi="Book Antiqua" w:cs="Times New Roman"/>
          <w:kern w:val="0"/>
        </w:rPr>
        <w:t>GraphPad</w:t>
      </w:r>
      <w:proofErr w:type="spellEnd"/>
      <w:r w:rsidRPr="00B21B27">
        <w:rPr>
          <w:rFonts w:ascii="Book Antiqua" w:hAnsi="Book Antiqua" w:cs="Times New Roman"/>
          <w:kern w:val="0"/>
        </w:rPr>
        <w:t xml:space="preserve"> Software, La Jolla, </w:t>
      </w:r>
      <w:r w:rsidR="00B61B39" w:rsidRPr="00B21B27">
        <w:rPr>
          <w:rFonts w:ascii="Book Antiqua" w:hAnsi="Book Antiqua" w:cs="Times New Roman"/>
          <w:kern w:val="0"/>
        </w:rPr>
        <w:t>CA</w:t>
      </w:r>
      <w:r w:rsidRPr="00B21B27">
        <w:rPr>
          <w:rFonts w:ascii="Book Antiqua" w:hAnsi="Book Antiqua" w:cs="Times New Roman"/>
          <w:kern w:val="0"/>
        </w:rPr>
        <w:t xml:space="preserve">, </w:t>
      </w:r>
      <w:r w:rsidR="000F58D5" w:rsidRPr="00B21B27">
        <w:rPr>
          <w:rFonts w:ascii="Book Antiqua" w:hAnsi="Book Antiqua" w:cs="Times New Roman"/>
          <w:kern w:val="1"/>
        </w:rPr>
        <w:t>U</w:t>
      </w:r>
      <w:r w:rsidR="000F58D5" w:rsidRPr="00B21B27">
        <w:rPr>
          <w:rFonts w:ascii="Book Antiqua" w:eastAsia="宋体" w:hAnsi="Book Antiqua" w:cs="Times New Roman"/>
          <w:kern w:val="1"/>
          <w:lang w:eastAsia="zh-CN"/>
        </w:rPr>
        <w:t xml:space="preserve">nited </w:t>
      </w:r>
      <w:r w:rsidR="000F58D5" w:rsidRPr="00B21B27">
        <w:rPr>
          <w:rFonts w:ascii="Book Antiqua" w:hAnsi="Book Antiqua" w:cs="Times New Roman"/>
          <w:kern w:val="1"/>
        </w:rPr>
        <w:t>S</w:t>
      </w:r>
      <w:r w:rsidR="000F58D5" w:rsidRPr="00B21B27">
        <w:rPr>
          <w:rFonts w:ascii="Book Antiqua" w:eastAsia="宋体" w:hAnsi="Book Antiqua" w:cs="Times New Roman"/>
          <w:kern w:val="1"/>
          <w:lang w:eastAsia="zh-CN"/>
        </w:rPr>
        <w:t>tates</w:t>
      </w:r>
      <w:r w:rsidRPr="00B21B27">
        <w:rPr>
          <w:rFonts w:ascii="Book Antiqua" w:hAnsi="Book Antiqua" w:cs="Times New Roman"/>
          <w:kern w:val="0"/>
        </w:rPr>
        <w:t xml:space="preserve">). </w:t>
      </w:r>
      <w:r w:rsidR="00CD6ED7" w:rsidRPr="00B21B27">
        <w:rPr>
          <w:rFonts w:ascii="Book Antiqua" w:hAnsi="Book Antiqua" w:cs="Times New Roman"/>
          <w:kern w:val="0"/>
        </w:rPr>
        <w:t>The r</w:t>
      </w:r>
      <w:r w:rsidR="00C477B7" w:rsidRPr="00B21B27">
        <w:rPr>
          <w:rFonts w:ascii="Book Antiqua" w:hAnsi="Book Antiqua" w:cs="Times New Roman"/>
          <w:kern w:val="0"/>
        </w:rPr>
        <w:t xml:space="preserve">esults </w:t>
      </w:r>
      <w:r w:rsidR="00CD6ED7" w:rsidRPr="00B21B27">
        <w:rPr>
          <w:rFonts w:ascii="Book Antiqua" w:hAnsi="Book Antiqua" w:cs="Times New Roman"/>
          <w:kern w:val="0"/>
        </w:rPr>
        <w:t xml:space="preserve">have been </w:t>
      </w:r>
      <w:r w:rsidR="00C477B7" w:rsidRPr="00B21B27">
        <w:rPr>
          <w:rFonts w:ascii="Book Antiqua" w:hAnsi="Book Antiqua" w:cs="Times New Roman"/>
          <w:kern w:val="0"/>
        </w:rPr>
        <w:t xml:space="preserve">expressed </w:t>
      </w:r>
      <w:r w:rsidR="00CD6ED7" w:rsidRPr="00B21B27">
        <w:rPr>
          <w:rFonts w:ascii="Book Antiqua" w:hAnsi="Book Antiqua" w:cs="Times New Roman"/>
          <w:kern w:val="0"/>
        </w:rPr>
        <w:t xml:space="preserve">in terms of </w:t>
      </w:r>
      <w:r w:rsidR="00C477B7" w:rsidRPr="00B21B27">
        <w:rPr>
          <w:rFonts w:ascii="Book Antiqua" w:hAnsi="Book Antiqua" w:cs="Times New Roman"/>
          <w:kern w:val="0"/>
        </w:rPr>
        <w:t>mean</w:t>
      </w:r>
      <w:r w:rsidR="00C477B7" w:rsidRPr="00B21B27">
        <w:rPr>
          <w:rFonts w:ascii="Book Antiqua" w:hAnsi="Book Antiqua" w:cs="Times New Roman"/>
        </w:rPr>
        <w:t xml:space="preserve"> ± </w:t>
      </w:r>
      <w:r w:rsidR="004F7F7E" w:rsidRPr="00B21B27">
        <w:rPr>
          <w:rFonts w:ascii="Book Antiqua" w:eastAsia="宋体" w:hAnsi="Book Antiqua" w:cs="Times New Roman"/>
          <w:lang w:eastAsia="zh-CN"/>
        </w:rPr>
        <w:t>SE</w:t>
      </w:r>
      <w:r w:rsidR="00C477B7" w:rsidRPr="00B21B27">
        <w:rPr>
          <w:rFonts w:ascii="Book Antiqua" w:hAnsi="Book Antiqua" w:cs="Times New Roman"/>
        </w:rPr>
        <w:t xml:space="preserve">. </w:t>
      </w:r>
      <w:r w:rsidR="00147B3B" w:rsidRPr="00B21B27">
        <w:rPr>
          <w:rFonts w:ascii="Book Antiqua" w:hAnsi="Book Antiqua" w:cs="Times New Roman"/>
        </w:rPr>
        <w:t>C</w:t>
      </w:r>
      <w:r w:rsidR="0053107A" w:rsidRPr="00B21B27">
        <w:rPr>
          <w:rFonts w:ascii="Book Antiqua" w:hAnsi="Book Antiqua" w:cs="Times New Roman"/>
        </w:rPr>
        <w:t xml:space="preserve">omparisons </w:t>
      </w:r>
      <w:r w:rsidR="00147B3B" w:rsidRPr="00B21B27">
        <w:rPr>
          <w:rFonts w:ascii="Book Antiqua" w:hAnsi="Book Antiqua" w:cs="Times New Roman"/>
        </w:rPr>
        <w:t xml:space="preserve">of two groups </w:t>
      </w:r>
      <w:r w:rsidR="0053107A" w:rsidRPr="00B21B27">
        <w:rPr>
          <w:rFonts w:ascii="Book Antiqua" w:hAnsi="Book Antiqua" w:cs="Times New Roman"/>
        </w:rPr>
        <w:t xml:space="preserve">were </w:t>
      </w:r>
      <w:r w:rsidR="00647DC5" w:rsidRPr="00B21B27">
        <w:rPr>
          <w:rFonts w:ascii="Book Antiqua" w:hAnsi="Book Antiqua" w:cs="Times New Roman"/>
        </w:rPr>
        <w:t xml:space="preserve">performed </w:t>
      </w:r>
      <w:r w:rsidR="0053107A" w:rsidRPr="00B21B27">
        <w:rPr>
          <w:rFonts w:ascii="Book Antiqua" w:hAnsi="Book Antiqua" w:cs="Times New Roman"/>
        </w:rPr>
        <w:t xml:space="preserve">with the independent </w:t>
      </w:r>
      <w:r w:rsidR="0053107A" w:rsidRPr="00B21B27">
        <w:rPr>
          <w:rFonts w:ascii="Book Antiqua" w:hAnsi="Book Antiqua" w:cs="Times New Roman"/>
          <w:i/>
        </w:rPr>
        <w:t>t</w:t>
      </w:r>
      <w:r w:rsidR="00CD6ED7" w:rsidRPr="00B21B27">
        <w:rPr>
          <w:rFonts w:ascii="Book Antiqua" w:hAnsi="Book Antiqua" w:cs="Times New Roman"/>
        </w:rPr>
        <w:t>-</w:t>
      </w:r>
      <w:r w:rsidR="0053107A" w:rsidRPr="00B21B27">
        <w:rPr>
          <w:rFonts w:ascii="Book Antiqua" w:hAnsi="Book Antiqua" w:cs="Times New Roman"/>
        </w:rPr>
        <w:t xml:space="preserve">test. </w:t>
      </w:r>
      <w:r w:rsidR="00C27A63" w:rsidRPr="00B21B27">
        <w:rPr>
          <w:rFonts w:ascii="Book Antiqua" w:hAnsi="Book Antiqua" w:cs="Times New Roman"/>
        </w:rPr>
        <w:t xml:space="preserve">Multiple comparisons were </w:t>
      </w:r>
      <w:r w:rsidR="00CD6ED7" w:rsidRPr="00B21B27">
        <w:rPr>
          <w:rFonts w:ascii="Book Antiqua" w:hAnsi="Book Antiqua" w:cs="Times New Roman"/>
        </w:rPr>
        <w:t>performed</w:t>
      </w:r>
      <w:r w:rsidR="00C27A63" w:rsidRPr="00B21B27">
        <w:rPr>
          <w:rFonts w:ascii="Book Antiqua" w:hAnsi="Book Antiqua" w:cs="Times New Roman"/>
        </w:rPr>
        <w:t xml:space="preserve"> with one-way </w:t>
      </w:r>
      <w:r w:rsidR="00592D77" w:rsidRPr="00B21B27">
        <w:rPr>
          <w:rFonts w:ascii="Book Antiqua" w:hAnsi="Book Antiqua" w:cs="Times New Roman"/>
        </w:rPr>
        <w:t>analysis of variance (</w:t>
      </w:r>
      <w:r w:rsidR="00C27A63" w:rsidRPr="00B21B27">
        <w:rPr>
          <w:rFonts w:ascii="Book Antiqua" w:hAnsi="Book Antiqua" w:cs="Times New Roman"/>
        </w:rPr>
        <w:t>ANOVA</w:t>
      </w:r>
      <w:r w:rsidR="00592D77" w:rsidRPr="00B21B27">
        <w:rPr>
          <w:rFonts w:ascii="Book Antiqua" w:hAnsi="Book Antiqua" w:cs="Times New Roman"/>
        </w:rPr>
        <w:t>)</w:t>
      </w:r>
      <w:r w:rsidR="00C27A63" w:rsidRPr="00B21B27">
        <w:rPr>
          <w:rFonts w:ascii="Book Antiqua" w:hAnsi="Book Antiqua" w:cs="Times New Roman"/>
        </w:rPr>
        <w:t xml:space="preserve">. </w:t>
      </w:r>
      <w:r w:rsidRPr="00B21B27">
        <w:rPr>
          <w:rFonts w:ascii="Book Antiqua" w:hAnsi="Book Antiqua" w:cs="Times New Roman"/>
          <w:kern w:val="0"/>
        </w:rPr>
        <w:t xml:space="preserve">Data were considered statistically significant when </w:t>
      </w:r>
      <w:r w:rsidR="00592D77" w:rsidRPr="00B21B27">
        <w:rPr>
          <w:rFonts w:ascii="Book Antiqua" w:hAnsi="Book Antiqua" w:cs="Times New Roman"/>
          <w:kern w:val="0"/>
        </w:rPr>
        <w:t xml:space="preserve">the </w:t>
      </w:r>
      <w:r w:rsidRPr="00B21B27">
        <w:rPr>
          <w:rFonts w:ascii="Book Antiqua" w:hAnsi="Book Antiqua" w:cs="Times New Roman"/>
          <w:i/>
          <w:kern w:val="0"/>
        </w:rPr>
        <w:t>P</w:t>
      </w:r>
      <w:r w:rsidRPr="00B21B27">
        <w:rPr>
          <w:rFonts w:ascii="Book Antiqua" w:hAnsi="Book Antiqua" w:cs="Times New Roman"/>
          <w:kern w:val="0"/>
        </w:rPr>
        <w:t xml:space="preserve"> value was ≤</w:t>
      </w:r>
      <w:r w:rsidR="004F7F7E" w:rsidRPr="00B21B27">
        <w:rPr>
          <w:rFonts w:ascii="Book Antiqua" w:eastAsia="宋体" w:hAnsi="Book Antiqua" w:cs="Times New Roman"/>
          <w:kern w:val="0"/>
          <w:lang w:eastAsia="zh-CN"/>
        </w:rPr>
        <w:t xml:space="preserve"> </w:t>
      </w:r>
      <w:r w:rsidRPr="00B21B27">
        <w:rPr>
          <w:rFonts w:ascii="Book Antiqua" w:hAnsi="Book Antiqua" w:cs="Times New Roman"/>
          <w:kern w:val="0"/>
        </w:rPr>
        <w:t>0.05.</w:t>
      </w:r>
    </w:p>
    <w:p w14:paraId="693204DF" w14:textId="77777777" w:rsidR="0086776E" w:rsidRPr="00B21B27" w:rsidRDefault="0086776E" w:rsidP="00B21B27">
      <w:pPr>
        <w:spacing w:line="360" w:lineRule="auto"/>
        <w:rPr>
          <w:rFonts w:ascii="Book Antiqua" w:hAnsi="Book Antiqua" w:cs="Times New Roman"/>
          <w:kern w:val="0"/>
        </w:rPr>
      </w:pPr>
    </w:p>
    <w:p w14:paraId="3EF1DADE" w14:textId="0F552605" w:rsidR="0086776E" w:rsidRPr="00B21B27" w:rsidRDefault="00464850" w:rsidP="00B21B27">
      <w:pPr>
        <w:spacing w:line="360" w:lineRule="auto"/>
        <w:rPr>
          <w:rFonts w:ascii="Book Antiqua" w:hAnsi="Book Antiqua" w:cs="Times New Roman"/>
          <w:b/>
          <w:kern w:val="0"/>
        </w:rPr>
      </w:pPr>
      <w:r w:rsidRPr="00B21B27">
        <w:rPr>
          <w:rFonts w:ascii="Book Antiqua" w:hAnsi="Book Antiqua" w:cs="Times New Roman"/>
          <w:b/>
          <w:kern w:val="0"/>
        </w:rPr>
        <w:t>RESULTS</w:t>
      </w:r>
    </w:p>
    <w:p w14:paraId="5F665A27" w14:textId="0B7CE553" w:rsidR="0086776E" w:rsidRPr="00B21B27" w:rsidRDefault="0086776E" w:rsidP="00B21B27">
      <w:pPr>
        <w:spacing w:line="360" w:lineRule="auto"/>
        <w:rPr>
          <w:rFonts w:ascii="Book Antiqua" w:hAnsi="Book Antiqua" w:cs="Times New Roman"/>
          <w:b/>
          <w:i/>
          <w:kern w:val="0"/>
        </w:rPr>
      </w:pPr>
      <w:r w:rsidRPr="00B21B27">
        <w:rPr>
          <w:rFonts w:ascii="Book Antiqua" w:hAnsi="Book Antiqua" w:cs="Times New Roman"/>
          <w:b/>
          <w:i/>
          <w:kern w:val="0"/>
        </w:rPr>
        <w:t>ALDH activity</w:t>
      </w:r>
      <w:r w:rsidR="00A04E27" w:rsidRPr="00B21B27">
        <w:rPr>
          <w:rFonts w:ascii="Book Antiqua" w:hAnsi="Book Antiqua" w:cs="Times New Roman"/>
          <w:b/>
          <w:i/>
          <w:kern w:val="0"/>
        </w:rPr>
        <w:t xml:space="preserve"> of murine ADSCs</w:t>
      </w:r>
    </w:p>
    <w:p w14:paraId="749D6C65" w14:textId="03B539AB" w:rsidR="0086776E" w:rsidRPr="00B21B27" w:rsidRDefault="0086776E" w:rsidP="00B21B27">
      <w:pPr>
        <w:spacing w:line="360" w:lineRule="auto"/>
        <w:rPr>
          <w:rFonts w:ascii="Book Antiqua" w:hAnsi="Book Antiqua" w:cs="Times New Roman"/>
          <w:kern w:val="0"/>
        </w:rPr>
      </w:pPr>
      <w:r w:rsidRPr="00B21B27">
        <w:rPr>
          <w:rFonts w:ascii="Book Antiqua" w:hAnsi="Book Antiqua" w:cs="Times New Roman"/>
          <w:kern w:val="0"/>
        </w:rPr>
        <w:t xml:space="preserve">To </w:t>
      </w:r>
      <w:r w:rsidR="0053107A" w:rsidRPr="00B21B27">
        <w:rPr>
          <w:rFonts w:ascii="Book Antiqua" w:hAnsi="Book Antiqua" w:cs="Times New Roman"/>
          <w:kern w:val="0"/>
        </w:rPr>
        <w:t>identify</w:t>
      </w:r>
      <w:r w:rsidRPr="00B21B27">
        <w:rPr>
          <w:rFonts w:ascii="Book Antiqua" w:hAnsi="Book Antiqua" w:cs="Times New Roman"/>
          <w:kern w:val="0"/>
        </w:rPr>
        <w:t xml:space="preserve"> the subpopulation </w:t>
      </w:r>
      <w:r w:rsidR="00B61B39" w:rsidRPr="00B21B27">
        <w:rPr>
          <w:rFonts w:ascii="Book Antiqua" w:hAnsi="Book Antiqua" w:cs="Times New Roman"/>
          <w:kern w:val="0"/>
        </w:rPr>
        <w:t xml:space="preserve">defined </w:t>
      </w:r>
      <w:r w:rsidRPr="00B21B27">
        <w:rPr>
          <w:rFonts w:ascii="Book Antiqua" w:hAnsi="Book Antiqua" w:cs="Times New Roman"/>
          <w:kern w:val="0"/>
        </w:rPr>
        <w:t>by ALDH activity in murine ADSCs, single</w:t>
      </w:r>
      <w:r w:rsidR="00F30234" w:rsidRPr="00B21B27">
        <w:rPr>
          <w:rFonts w:ascii="Book Antiqua" w:hAnsi="Book Antiqua" w:cs="Times New Roman"/>
          <w:kern w:val="0"/>
        </w:rPr>
        <w:t>-</w:t>
      </w:r>
      <w:r w:rsidRPr="00B21B27">
        <w:rPr>
          <w:rFonts w:ascii="Book Antiqua" w:hAnsi="Book Antiqua" w:cs="Times New Roman"/>
          <w:kern w:val="0"/>
        </w:rPr>
        <w:t>cell suspension</w:t>
      </w:r>
      <w:r w:rsidR="00F30234" w:rsidRPr="00B21B27">
        <w:rPr>
          <w:rFonts w:ascii="Book Antiqua" w:hAnsi="Book Antiqua" w:cs="Times New Roman"/>
          <w:kern w:val="0"/>
        </w:rPr>
        <w:t>s</w:t>
      </w:r>
      <w:r w:rsidRPr="00B21B27">
        <w:rPr>
          <w:rFonts w:ascii="Book Antiqua" w:hAnsi="Book Antiqua" w:cs="Times New Roman"/>
          <w:kern w:val="0"/>
        </w:rPr>
        <w:t xml:space="preserve"> of cultured murine ADSCs</w:t>
      </w:r>
      <w:r w:rsidR="00B61B39" w:rsidRPr="00B21B27">
        <w:rPr>
          <w:rFonts w:ascii="Book Antiqua" w:hAnsi="Book Antiqua" w:cs="Times New Roman"/>
          <w:kern w:val="0"/>
        </w:rPr>
        <w:t xml:space="preserve"> were stained using </w:t>
      </w:r>
      <w:r w:rsidR="00F21204" w:rsidRPr="00B21B27">
        <w:rPr>
          <w:rFonts w:ascii="Book Antiqua" w:hAnsi="Book Antiqua" w:cs="Times New Roman"/>
          <w:kern w:val="0"/>
        </w:rPr>
        <w:t xml:space="preserve">the </w:t>
      </w:r>
      <w:r w:rsidR="00B61B39" w:rsidRPr="00B21B27">
        <w:rPr>
          <w:rFonts w:ascii="Book Antiqua" w:hAnsi="Book Antiqua" w:cs="Times New Roman"/>
          <w:kern w:val="0"/>
        </w:rPr>
        <w:t>ALDEFLUOR kit and analy</w:t>
      </w:r>
      <w:r w:rsidR="00DA2CC1" w:rsidRPr="00B21B27">
        <w:rPr>
          <w:rFonts w:ascii="Book Antiqua" w:hAnsi="Book Antiqua" w:cs="Times New Roman"/>
          <w:kern w:val="0"/>
        </w:rPr>
        <w:t>z</w:t>
      </w:r>
      <w:r w:rsidR="00B61B39" w:rsidRPr="00B21B27">
        <w:rPr>
          <w:rFonts w:ascii="Book Antiqua" w:hAnsi="Book Antiqua" w:cs="Times New Roman"/>
          <w:kern w:val="0"/>
        </w:rPr>
        <w:t>ed</w:t>
      </w:r>
      <w:r w:rsidR="0053107A" w:rsidRPr="00B21B27">
        <w:rPr>
          <w:rFonts w:ascii="Book Antiqua" w:hAnsi="Book Antiqua" w:cs="Times New Roman"/>
          <w:kern w:val="0"/>
        </w:rPr>
        <w:t xml:space="preserve"> </w:t>
      </w:r>
      <w:r w:rsidR="00B61B39" w:rsidRPr="00B21B27">
        <w:rPr>
          <w:rFonts w:ascii="Book Antiqua" w:hAnsi="Book Antiqua" w:cs="Times New Roman"/>
          <w:kern w:val="0"/>
        </w:rPr>
        <w:t xml:space="preserve">with </w:t>
      </w:r>
      <w:r w:rsidRPr="00B21B27">
        <w:rPr>
          <w:rFonts w:ascii="Book Antiqua" w:hAnsi="Book Antiqua" w:cs="Times New Roman"/>
          <w:kern w:val="0"/>
        </w:rPr>
        <w:t xml:space="preserve">flow cytometry. </w:t>
      </w:r>
      <w:r w:rsidR="00C57ACC" w:rsidRPr="00B21B27">
        <w:rPr>
          <w:rFonts w:ascii="Book Antiqua" w:hAnsi="Book Antiqua" w:cs="Times New Roman"/>
          <w:kern w:val="0"/>
        </w:rPr>
        <w:t xml:space="preserve">A </w:t>
      </w:r>
      <w:r w:rsidRPr="00B21B27">
        <w:rPr>
          <w:rFonts w:ascii="Book Antiqua" w:hAnsi="Book Antiqua" w:cs="Times New Roman"/>
          <w:kern w:val="0"/>
        </w:rPr>
        <w:t xml:space="preserve">small subpopulation </w:t>
      </w:r>
      <w:r w:rsidR="00C57ACC" w:rsidRPr="00B21B27">
        <w:rPr>
          <w:rFonts w:ascii="Book Antiqua" w:hAnsi="Book Antiqua" w:cs="Times New Roman"/>
          <w:kern w:val="0"/>
        </w:rPr>
        <w:t xml:space="preserve">with </w:t>
      </w:r>
      <w:r w:rsidR="00B61B39" w:rsidRPr="00B21B27">
        <w:rPr>
          <w:rFonts w:ascii="Book Antiqua" w:hAnsi="Book Antiqua" w:cs="Times New Roman"/>
          <w:kern w:val="0"/>
        </w:rPr>
        <w:t xml:space="preserve">distinctively </w:t>
      </w:r>
      <w:r w:rsidRPr="00B21B27">
        <w:rPr>
          <w:rFonts w:ascii="Book Antiqua" w:hAnsi="Book Antiqua" w:cs="Times New Roman"/>
          <w:kern w:val="0"/>
        </w:rPr>
        <w:t>high ALDH activity (</w:t>
      </w:r>
      <w:proofErr w:type="spellStart"/>
      <w:r w:rsidRPr="00B21B27">
        <w:rPr>
          <w:rFonts w:ascii="Book Antiqua" w:hAnsi="Book Antiqua" w:cs="Times New Roman"/>
          <w:kern w:val="0"/>
        </w:rPr>
        <w:t>ALDH</w:t>
      </w:r>
      <w:r w:rsidR="00604EF5" w:rsidRPr="00B21B27">
        <w:rPr>
          <w:rFonts w:ascii="Book Antiqua" w:hAnsi="Book Antiqua" w:cs="Times New Roman"/>
          <w:kern w:val="0"/>
          <w:vertAlign w:val="superscript"/>
        </w:rPr>
        <w:t>H</w:t>
      </w:r>
      <w:r w:rsidRPr="00B21B27">
        <w:rPr>
          <w:rFonts w:ascii="Book Antiqua" w:hAnsi="Book Antiqua" w:cs="Times New Roman"/>
          <w:kern w:val="0"/>
          <w:vertAlign w:val="superscript"/>
        </w:rPr>
        <w:t>i</w:t>
      </w:r>
      <w:proofErr w:type="spellEnd"/>
      <w:r w:rsidRPr="00B21B27">
        <w:rPr>
          <w:rFonts w:ascii="Book Antiqua" w:hAnsi="Book Antiqua" w:cs="Times New Roman"/>
          <w:kern w:val="0"/>
        </w:rPr>
        <w:t xml:space="preserve"> cells) was detected</w:t>
      </w:r>
      <w:r w:rsidR="00B61B39" w:rsidRPr="00B21B27">
        <w:rPr>
          <w:rFonts w:ascii="Book Antiqua" w:hAnsi="Book Antiqua" w:cs="Times New Roman"/>
          <w:kern w:val="0"/>
        </w:rPr>
        <w:t xml:space="preserve"> within the bulk </w:t>
      </w:r>
      <w:r w:rsidR="000641E0" w:rsidRPr="00B21B27">
        <w:rPr>
          <w:rFonts w:ascii="Book Antiqua" w:hAnsi="Book Antiqua" w:cs="Times New Roman"/>
          <w:kern w:val="0"/>
        </w:rPr>
        <w:t xml:space="preserve">populations </w:t>
      </w:r>
      <w:r w:rsidR="00B61B39" w:rsidRPr="00B21B27">
        <w:rPr>
          <w:rFonts w:ascii="Book Antiqua" w:hAnsi="Book Antiqua" w:cs="Times New Roman"/>
          <w:kern w:val="0"/>
        </w:rPr>
        <w:t>of ADSCs</w:t>
      </w:r>
      <w:r w:rsidR="00DA2CC1" w:rsidRPr="00B21B27">
        <w:rPr>
          <w:rFonts w:ascii="Book Antiqua" w:hAnsi="Book Antiqua" w:cs="Times New Roman"/>
          <w:kern w:val="0"/>
        </w:rPr>
        <w:t xml:space="preserve"> (Fig</w:t>
      </w:r>
      <w:r w:rsidR="00B6362C" w:rsidRPr="00B21B27">
        <w:rPr>
          <w:rFonts w:ascii="Book Antiqua" w:eastAsia="宋体" w:hAnsi="Book Antiqua" w:cs="Times New Roman"/>
          <w:kern w:val="0"/>
          <w:lang w:eastAsia="zh-CN"/>
        </w:rPr>
        <w:t>ure</w:t>
      </w:r>
      <w:r w:rsidR="00DA2CC1" w:rsidRPr="00B21B27">
        <w:rPr>
          <w:rFonts w:ascii="Book Antiqua" w:hAnsi="Book Antiqua" w:cs="Times New Roman"/>
          <w:kern w:val="0"/>
        </w:rPr>
        <w:t xml:space="preserve"> 1A)</w:t>
      </w:r>
      <w:r w:rsidRPr="00B21B27">
        <w:rPr>
          <w:rFonts w:ascii="Book Antiqua" w:hAnsi="Book Antiqua" w:cs="Times New Roman"/>
          <w:kern w:val="0"/>
        </w:rPr>
        <w:t xml:space="preserve">. The percentage of </w:t>
      </w:r>
      <w:proofErr w:type="spellStart"/>
      <w:r w:rsidR="00B61B39" w:rsidRPr="00B21B27">
        <w:rPr>
          <w:rFonts w:ascii="Book Antiqua" w:hAnsi="Book Antiqua" w:cs="Times New Roman"/>
          <w:kern w:val="0"/>
        </w:rPr>
        <w:t>ALDH</w:t>
      </w:r>
      <w:r w:rsidR="00604EF5" w:rsidRPr="00B21B27">
        <w:rPr>
          <w:rFonts w:ascii="Book Antiqua" w:hAnsi="Book Antiqua" w:cs="Times New Roman"/>
          <w:kern w:val="0"/>
          <w:vertAlign w:val="superscript"/>
        </w:rPr>
        <w:t>H</w:t>
      </w:r>
      <w:r w:rsidR="00B61B39" w:rsidRPr="00B21B27">
        <w:rPr>
          <w:rFonts w:ascii="Book Antiqua" w:hAnsi="Book Antiqua" w:cs="Times New Roman"/>
          <w:kern w:val="0"/>
          <w:vertAlign w:val="superscript"/>
        </w:rPr>
        <w:t>i</w:t>
      </w:r>
      <w:proofErr w:type="spellEnd"/>
      <w:r w:rsidR="00B61B39" w:rsidRPr="00B21B27">
        <w:rPr>
          <w:rFonts w:ascii="Book Antiqua" w:hAnsi="Book Antiqua" w:cs="Times New Roman"/>
          <w:kern w:val="0"/>
        </w:rPr>
        <w:t xml:space="preserve"> </w:t>
      </w:r>
      <w:r w:rsidRPr="00B21B27">
        <w:rPr>
          <w:rFonts w:ascii="Book Antiqua" w:hAnsi="Book Antiqua" w:cs="Times New Roman"/>
          <w:kern w:val="0"/>
        </w:rPr>
        <w:t xml:space="preserve">cells </w:t>
      </w:r>
      <w:r w:rsidR="000C22E5" w:rsidRPr="00B21B27">
        <w:rPr>
          <w:rFonts w:ascii="Book Antiqua" w:hAnsi="Book Antiqua" w:cs="Times New Roman"/>
          <w:kern w:val="0"/>
        </w:rPr>
        <w:t xml:space="preserve">was </w:t>
      </w:r>
      <w:r w:rsidRPr="00B21B27">
        <w:rPr>
          <w:rFonts w:ascii="Book Antiqua" w:hAnsi="Book Antiqua" w:cs="Times New Roman"/>
          <w:kern w:val="0"/>
        </w:rPr>
        <w:t xml:space="preserve">approximately 15% of </w:t>
      </w:r>
      <w:r w:rsidR="000C22E5" w:rsidRPr="00B21B27">
        <w:rPr>
          <w:rFonts w:ascii="Book Antiqua" w:hAnsi="Book Antiqua" w:cs="Times New Roman"/>
          <w:kern w:val="0"/>
        </w:rPr>
        <w:t xml:space="preserve">the </w:t>
      </w:r>
      <w:r w:rsidRPr="00B21B27">
        <w:rPr>
          <w:rFonts w:ascii="Book Antiqua" w:hAnsi="Book Antiqua" w:cs="Times New Roman"/>
          <w:kern w:val="0"/>
        </w:rPr>
        <w:t>bulk murine ADSC</w:t>
      </w:r>
      <w:r w:rsidR="00407D9A" w:rsidRPr="00B21B27">
        <w:rPr>
          <w:rFonts w:ascii="Book Antiqua" w:hAnsi="Book Antiqua" w:cs="Times New Roman"/>
          <w:kern w:val="0"/>
        </w:rPr>
        <w:t xml:space="preserve"> </w:t>
      </w:r>
      <w:r w:rsidR="000C22E5" w:rsidRPr="00B21B27">
        <w:rPr>
          <w:rFonts w:ascii="Book Antiqua" w:hAnsi="Book Antiqua" w:cs="Times New Roman"/>
          <w:kern w:val="0"/>
        </w:rPr>
        <w:t xml:space="preserve">population </w:t>
      </w:r>
      <w:r w:rsidR="00407D9A" w:rsidRPr="00B21B27">
        <w:rPr>
          <w:rFonts w:ascii="Book Antiqua" w:hAnsi="Book Antiqua" w:cs="Times New Roman"/>
          <w:kern w:val="0"/>
        </w:rPr>
        <w:t>(</w:t>
      </w:r>
      <w:r w:rsidR="00B6362C" w:rsidRPr="00B21B27">
        <w:rPr>
          <w:rFonts w:ascii="Book Antiqua" w:hAnsi="Book Antiqua" w:cs="Times New Roman"/>
          <w:kern w:val="0"/>
        </w:rPr>
        <w:t>Fig</w:t>
      </w:r>
      <w:r w:rsidR="00B6362C" w:rsidRPr="00B21B27">
        <w:rPr>
          <w:rFonts w:ascii="Book Antiqua" w:eastAsia="宋体" w:hAnsi="Book Antiqua" w:cs="Times New Roman"/>
          <w:kern w:val="0"/>
          <w:lang w:eastAsia="zh-CN"/>
        </w:rPr>
        <w:t>ure</w:t>
      </w:r>
      <w:r w:rsidR="00407D9A" w:rsidRPr="00B21B27">
        <w:rPr>
          <w:rFonts w:ascii="Book Antiqua" w:hAnsi="Book Antiqua" w:cs="Times New Roman"/>
          <w:kern w:val="0"/>
        </w:rPr>
        <w:t xml:space="preserve"> 1A)</w:t>
      </w:r>
      <w:r w:rsidRPr="00B21B27">
        <w:rPr>
          <w:rFonts w:ascii="Book Antiqua" w:hAnsi="Book Antiqua" w:cs="Times New Roman"/>
          <w:kern w:val="0"/>
        </w:rPr>
        <w:t xml:space="preserve">. </w:t>
      </w:r>
      <w:r w:rsidR="001C6226" w:rsidRPr="00B21B27">
        <w:rPr>
          <w:rFonts w:ascii="Book Antiqua" w:hAnsi="Book Antiqua" w:cs="Times New Roman"/>
          <w:kern w:val="0"/>
        </w:rPr>
        <w:t>However, on</w:t>
      </w:r>
      <w:r w:rsidRPr="00B21B27">
        <w:rPr>
          <w:rFonts w:ascii="Book Antiqua" w:hAnsi="Book Antiqua" w:cs="Times New Roman"/>
          <w:kern w:val="0"/>
        </w:rPr>
        <w:t xml:space="preserve"> adding </w:t>
      </w:r>
      <w:r w:rsidR="001C6226" w:rsidRPr="00B21B27">
        <w:rPr>
          <w:rFonts w:ascii="Book Antiqua" w:hAnsi="Book Antiqua" w:cs="Times New Roman"/>
          <w:kern w:val="0"/>
        </w:rPr>
        <w:t xml:space="preserve">the </w:t>
      </w:r>
      <w:r w:rsidRPr="00B21B27">
        <w:rPr>
          <w:rFonts w:ascii="Book Antiqua" w:hAnsi="Book Antiqua" w:cs="Times New Roman"/>
          <w:kern w:val="0"/>
        </w:rPr>
        <w:t xml:space="preserve">ALDH inhibitor </w:t>
      </w:r>
      <w:r w:rsidR="00DA2CC1" w:rsidRPr="00B21B27">
        <w:rPr>
          <w:rFonts w:ascii="Book Antiqua" w:hAnsi="Book Antiqua" w:cs="Times New Roman"/>
          <w:kern w:val="0"/>
        </w:rPr>
        <w:t>N</w:t>
      </w:r>
      <w:proofErr w:type="gramStart"/>
      <w:r w:rsidR="00DA2CC1" w:rsidRPr="00B21B27">
        <w:rPr>
          <w:rFonts w:ascii="Book Antiqua" w:hAnsi="Book Antiqua" w:cs="Times New Roman"/>
          <w:kern w:val="0"/>
        </w:rPr>
        <w:t>,N</w:t>
      </w:r>
      <w:proofErr w:type="gramEnd"/>
      <w:r w:rsidR="00DA2CC1" w:rsidRPr="00B21B27">
        <w:rPr>
          <w:rFonts w:ascii="Book Antiqua" w:hAnsi="Book Antiqua" w:cs="Times New Roman"/>
          <w:kern w:val="0"/>
        </w:rPr>
        <w:t>-</w:t>
      </w:r>
      <w:proofErr w:type="spellStart"/>
      <w:r w:rsidR="00DA2CC1" w:rsidRPr="00B21B27">
        <w:rPr>
          <w:rFonts w:ascii="Book Antiqua" w:hAnsi="Book Antiqua" w:cs="Times New Roman"/>
          <w:kern w:val="0"/>
        </w:rPr>
        <w:t>diethylaminobenzaldehyde</w:t>
      </w:r>
      <w:proofErr w:type="spellEnd"/>
      <w:r w:rsidR="00DA2CC1" w:rsidRPr="00B21B27">
        <w:rPr>
          <w:rFonts w:ascii="Book Antiqua" w:hAnsi="Book Antiqua" w:cs="Times New Roman"/>
          <w:kern w:val="0"/>
        </w:rPr>
        <w:t xml:space="preserve"> (</w:t>
      </w:r>
      <w:r w:rsidRPr="00B21B27">
        <w:rPr>
          <w:rFonts w:ascii="Book Antiqua" w:hAnsi="Book Antiqua" w:cs="Times New Roman"/>
          <w:kern w:val="0"/>
        </w:rPr>
        <w:t>DEAB</w:t>
      </w:r>
      <w:r w:rsidR="00DA2CC1" w:rsidRPr="00B21B27">
        <w:rPr>
          <w:rFonts w:ascii="Book Antiqua" w:hAnsi="Book Antiqua" w:cs="Times New Roman"/>
          <w:kern w:val="0"/>
        </w:rPr>
        <w:t>)</w:t>
      </w:r>
      <w:r w:rsidRPr="00B21B27">
        <w:rPr>
          <w:rFonts w:ascii="Book Antiqua" w:hAnsi="Book Antiqua" w:cs="Times New Roman"/>
          <w:kern w:val="0"/>
        </w:rPr>
        <w:t xml:space="preserve">, </w:t>
      </w:r>
      <w:r w:rsidR="001C6226" w:rsidRPr="00B21B27">
        <w:rPr>
          <w:rFonts w:ascii="Book Antiqua" w:hAnsi="Book Antiqua" w:cs="Times New Roman"/>
          <w:kern w:val="0"/>
        </w:rPr>
        <w:t xml:space="preserve">a </w:t>
      </w:r>
      <w:r w:rsidR="00CB6670" w:rsidRPr="00B21B27">
        <w:rPr>
          <w:rFonts w:ascii="Book Antiqua" w:hAnsi="Book Antiqua" w:cs="Times New Roman"/>
          <w:kern w:val="0"/>
        </w:rPr>
        <w:t xml:space="preserve">distinct </w:t>
      </w:r>
      <w:proofErr w:type="spellStart"/>
      <w:r w:rsidR="00CB6670" w:rsidRPr="00B21B27">
        <w:rPr>
          <w:rFonts w:ascii="Book Antiqua" w:hAnsi="Book Antiqua" w:cs="Times New Roman"/>
          <w:kern w:val="0"/>
        </w:rPr>
        <w:t>ALDH</w:t>
      </w:r>
      <w:r w:rsidR="00604EF5" w:rsidRPr="00B21B27">
        <w:rPr>
          <w:rFonts w:ascii="Book Antiqua" w:hAnsi="Book Antiqua" w:cs="Times New Roman"/>
          <w:kern w:val="0"/>
          <w:vertAlign w:val="superscript"/>
        </w:rPr>
        <w:t>H</w:t>
      </w:r>
      <w:r w:rsidR="00CB6670" w:rsidRPr="00B21B27">
        <w:rPr>
          <w:rFonts w:ascii="Book Antiqua" w:hAnsi="Book Antiqua" w:cs="Times New Roman"/>
          <w:kern w:val="0"/>
          <w:vertAlign w:val="superscript"/>
        </w:rPr>
        <w:t>i</w:t>
      </w:r>
      <w:proofErr w:type="spellEnd"/>
      <w:r w:rsidRPr="00B21B27">
        <w:rPr>
          <w:rFonts w:ascii="Book Antiqua" w:hAnsi="Book Antiqua" w:cs="Times New Roman"/>
          <w:kern w:val="0"/>
        </w:rPr>
        <w:t xml:space="preserve"> subpopulation </w:t>
      </w:r>
      <w:r w:rsidR="00CB6670" w:rsidRPr="00B21B27">
        <w:rPr>
          <w:rFonts w:ascii="Book Antiqua" w:hAnsi="Book Antiqua" w:cs="Times New Roman"/>
          <w:kern w:val="0"/>
        </w:rPr>
        <w:t>was not detected (</w:t>
      </w:r>
      <w:r w:rsidR="00B6362C" w:rsidRPr="00B21B27">
        <w:rPr>
          <w:rFonts w:ascii="Book Antiqua" w:hAnsi="Book Antiqua" w:cs="Times New Roman"/>
          <w:kern w:val="0"/>
        </w:rPr>
        <w:t>Fig</w:t>
      </w:r>
      <w:r w:rsidR="00B6362C" w:rsidRPr="00B21B27">
        <w:rPr>
          <w:rFonts w:ascii="Book Antiqua" w:eastAsia="宋体" w:hAnsi="Book Antiqua" w:cs="Times New Roman"/>
          <w:kern w:val="0"/>
          <w:lang w:eastAsia="zh-CN"/>
        </w:rPr>
        <w:t>ure</w:t>
      </w:r>
      <w:r w:rsidR="00CB6670" w:rsidRPr="00B21B27">
        <w:rPr>
          <w:rFonts w:ascii="Book Antiqua" w:hAnsi="Book Antiqua" w:cs="Times New Roman"/>
          <w:kern w:val="0"/>
        </w:rPr>
        <w:t xml:space="preserve"> 1A).</w:t>
      </w:r>
      <w:r w:rsidRPr="00B21B27">
        <w:rPr>
          <w:rFonts w:ascii="Book Antiqua" w:hAnsi="Book Antiqua" w:cs="Times New Roman"/>
          <w:kern w:val="0"/>
        </w:rPr>
        <w:t xml:space="preserve"> </w:t>
      </w:r>
      <w:r w:rsidR="00DA2CC1" w:rsidRPr="00B21B27">
        <w:rPr>
          <w:rFonts w:ascii="Book Antiqua" w:hAnsi="Book Antiqua" w:cs="Times New Roman"/>
          <w:kern w:val="0"/>
        </w:rPr>
        <w:t>T</w:t>
      </w:r>
      <w:r w:rsidRPr="00B21B27">
        <w:rPr>
          <w:rFonts w:ascii="Book Antiqua" w:hAnsi="Book Antiqua" w:cs="Times New Roman"/>
          <w:kern w:val="0"/>
        </w:rPr>
        <w:t xml:space="preserve">o assess the difference </w:t>
      </w:r>
      <w:r w:rsidR="001C6226" w:rsidRPr="00B21B27">
        <w:rPr>
          <w:rFonts w:ascii="Book Antiqua" w:hAnsi="Book Antiqua" w:cs="Times New Roman"/>
          <w:kern w:val="0"/>
        </w:rPr>
        <w:t xml:space="preserve">in the </w:t>
      </w:r>
      <w:r w:rsidRPr="00B21B27">
        <w:rPr>
          <w:rFonts w:ascii="Book Antiqua" w:hAnsi="Book Antiqua" w:cs="Times New Roman"/>
          <w:kern w:val="0"/>
        </w:rPr>
        <w:t xml:space="preserve">proliferation </w:t>
      </w:r>
      <w:r w:rsidR="0023259A" w:rsidRPr="00B21B27">
        <w:rPr>
          <w:rFonts w:ascii="Book Antiqua" w:hAnsi="Book Antiqua" w:cs="Times New Roman"/>
          <w:kern w:val="0"/>
        </w:rPr>
        <w:t xml:space="preserve">potentials </w:t>
      </w:r>
      <w:r w:rsidR="001C6226" w:rsidRPr="00B21B27">
        <w:rPr>
          <w:rFonts w:ascii="Book Antiqua" w:hAnsi="Book Antiqua" w:cs="Times New Roman"/>
          <w:kern w:val="0"/>
        </w:rPr>
        <w:t xml:space="preserve">of the </w:t>
      </w:r>
      <w:proofErr w:type="spellStart"/>
      <w:r w:rsidRPr="00B21B27">
        <w:rPr>
          <w:rFonts w:ascii="Book Antiqua" w:hAnsi="Book Antiqua" w:cs="Times New Roman"/>
          <w:kern w:val="1"/>
        </w:rPr>
        <w:t>ALDH</w:t>
      </w:r>
      <w:r w:rsidR="00604EF5" w:rsidRPr="00B21B27">
        <w:rPr>
          <w:rFonts w:ascii="Book Antiqua" w:hAnsi="Book Antiqua" w:cs="Times New Roman"/>
          <w:kern w:val="1"/>
          <w:vertAlign w:val="superscript"/>
        </w:rPr>
        <w:t>H</w:t>
      </w:r>
      <w:r w:rsidRPr="00B21B27">
        <w:rPr>
          <w:rFonts w:ascii="Book Antiqua" w:hAnsi="Book Antiqua" w:cs="Times New Roman"/>
          <w:kern w:val="1"/>
          <w:vertAlign w:val="superscript"/>
        </w:rPr>
        <w:t>i</w:t>
      </w:r>
      <w:proofErr w:type="spellEnd"/>
      <w:r w:rsidRPr="00B21B27">
        <w:rPr>
          <w:rFonts w:ascii="Book Antiqua" w:hAnsi="Book Antiqua" w:cs="Times New Roman"/>
          <w:kern w:val="1"/>
        </w:rPr>
        <w:t xml:space="preserve"> and </w:t>
      </w:r>
      <w:proofErr w:type="spellStart"/>
      <w:r w:rsidRPr="00B21B27">
        <w:rPr>
          <w:rFonts w:ascii="Book Antiqua" w:hAnsi="Book Antiqua" w:cs="Times New Roman"/>
          <w:kern w:val="1"/>
        </w:rPr>
        <w:t>ALDH</w:t>
      </w:r>
      <w:r w:rsidR="00604EF5" w:rsidRPr="00B21B27">
        <w:rPr>
          <w:rFonts w:ascii="Book Antiqua" w:hAnsi="Book Antiqua" w:cs="Times New Roman"/>
          <w:kern w:val="1"/>
          <w:vertAlign w:val="superscript"/>
        </w:rPr>
        <w:t>L</w:t>
      </w:r>
      <w:r w:rsidRPr="00B21B27">
        <w:rPr>
          <w:rFonts w:ascii="Book Antiqua" w:hAnsi="Book Antiqua" w:cs="Times New Roman"/>
          <w:kern w:val="1"/>
          <w:vertAlign w:val="superscript"/>
        </w:rPr>
        <w:t>o</w:t>
      </w:r>
      <w:proofErr w:type="spellEnd"/>
      <w:r w:rsidRPr="00B21B27">
        <w:rPr>
          <w:rFonts w:ascii="Book Antiqua" w:hAnsi="Book Antiqua" w:cs="Times New Roman"/>
          <w:kern w:val="1"/>
        </w:rPr>
        <w:t xml:space="preserve"> </w:t>
      </w:r>
      <w:r w:rsidRPr="00B21B27">
        <w:rPr>
          <w:rFonts w:ascii="Book Antiqua" w:hAnsi="Book Antiqua" w:cs="Times New Roman"/>
          <w:kern w:val="1"/>
        </w:rPr>
        <w:lastRenderedPageBreak/>
        <w:t>subpopulation</w:t>
      </w:r>
      <w:r w:rsidR="001C6226" w:rsidRPr="00B21B27">
        <w:rPr>
          <w:rFonts w:ascii="Book Antiqua" w:hAnsi="Book Antiqua" w:cs="Times New Roman"/>
          <w:kern w:val="1"/>
        </w:rPr>
        <w:t>s</w:t>
      </w:r>
      <w:r w:rsidRPr="00B21B27">
        <w:rPr>
          <w:rFonts w:ascii="Book Antiqua" w:hAnsi="Book Antiqua" w:cs="Times New Roman"/>
          <w:kern w:val="0"/>
        </w:rPr>
        <w:t xml:space="preserve">, we measured </w:t>
      </w:r>
      <w:r w:rsidR="001C6226" w:rsidRPr="00B21B27">
        <w:rPr>
          <w:rFonts w:ascii="Book Antiqua" w:hAnsi="Book Antiqua" w:cs="Times New Roman"/>
          <w:kern w:val="0"/>
        </w:rPr>
        <w:t xml:space="preserve">the </w:t>
      </w:r>
      <w:r w:rsidRPr="00B21B27">
        <w:rPr>
          <w:rFonts w:ascii="Book Antiqua" w:hAnsi="Book Antiqua" w:cs="Times New Roman"/>
          <w:kern w:val="0"/>
        </w:rPr>
        <w:t xml:space="preserve">proliferation rate </w:t>
      </w:r>
      <w:r w:rsidR="001C6226" w:rsidRPr="00B21B27">
        <w:rPr>
          <w:rFonts w:ascii="Book Antiqua" w:hAnsi="Book Antiqua" w:cs="Times New Roman"/>
          <w:kern w:val="0"/>
        </w:rPr>
        <w:t xml:space="preserve">of </w:t>
      </w:r>
      <w:r w:rsidRPr="00B21B27">
        <w:rPr>
          <w:rFonts w:ascii="Book Antiqua" w:hAnsi="Book Antiqua" w:cs="Times New Roman"/>
          <w:kern w:val="0"/>
        </w:rPr>
        <w:t xml:space="preserve">each subpopulation </w:t>
      </w:r>
      <w:r w:rsidR="00DA2CC1" w:rsidRPr="00B21B27">
        <w:rPr>
          <w:rFonts w:ascii="Book Antiqua" w:hAnsi="Book Antiqua" w:cs="Times New Roman"/>
          <w:kern w:val="0"/>
        </w:rPr>
        <w:t>by using</w:t>
      </w:r>
      <w:r w:rsidRPr="00B21B27">
        <w:rPr>
          <w:rFonts w:ascii="Book Antiqua" w:hAnsi="Book Antiqua" w:cs="Times New Roman"/>
          <w:kern w:val="0"/>
        </w:rPr>
        <w:t xml:space="preserve"> </w:t>
      </w:r>
      <w:r w:rsidR="001C6226" w:rsidRPr="00B21B27">
        <w:rPr>
          <w:rFonts w:ascii="Book Antiqua" w:hAnsi="Book Antiqua" w:cs="Times New Roman"/>
          <w:kern w:val="0"/>
        </w:rPr>
        <w:t xml:space="preserve">the </w:t>
      </w:r>
      <w:r w:rsidR="00DA2CC1" w:rsidRPr="00B21B27">
        <w:rPr>
          <w:rFonts w:ascii="Book Antiqua" w:hAnsi="Book Antiqua" w:cs="Times New Roman"/>
          <w:kern w:val="0"/>
        </w:rPr>
        <w:t xml:space="preserve">WST </w:t>
      </w:r>
      <w:r w:rsidR="0053107A" w:rsidRPr="00B21B27">
        <w:rPr>
          <w:rFonts w:ascii="Book Antiqua" w:hAnsi="Book Antiqua" w:cs="Times New Roman"/>
          <w:kern w:val="0"/>
        </w:rPr>
        <w:t>assay</w:t>
      </w:r>
      <w:r w:rsidRPr="00B21B27">
        <w:rPr>
          <w:rFonts w:ascii="Book Antiqua" w:hAnsi="Book Antiqua" w:cs="Times New Roman"/>
          <w:kern w:val="0"/>
        </w:rPr>
        <w:t xml:space="preserve">. </w:t>
      </w:r>
      <w:r w:rsidR="00256E6E" w:rsidRPr="00B21B27">
        <w:rPr>
          <w:rFonts w:ascii="Book Antiqua" w:hAnsi="Book Antiqua" w:cs="Times New Roman"/>
          <w:kern w:val="0"/>
        </w:rPr>
        <w:t>The proliferation potential of t</w:t>
      </w:r>
      <w:r w:rsidR="00866C70" w:rsidRPr="00B21B27">
        <w:rPr>
          <w:rFonts w:ascii="Book Antiqua" w:hAnsi="Book Antiqua" w:cs="Times New Roman"/>
          <w:kern w:val="0"/>
        </w:rPr>
        <w:t xml:space="preserve">he </w:t>
      </w:r>
      <w:proofErr w:type="spellStart"/>
      <w:r w:rsidR="00866C70" w:rsidRPr="00B21B27">
        <w:rPr>
          <w:rFonts w:ascii="Book Antiqua" w:hAnsi="Book Antiqua" w:cs="Times New Roman"/>
          <w:kern w:val="0"/>
        </w:rPr>
        <w:t>ALDH</w:t>
      </w:r>
      <w:r w:rsidR="00866C70" w:rsidRPr="00B21B27">
        <w:rPr>
          <w:rFonts w:ascii="Book Antiqua" w:hAnsi="Book Antiqua" w:cs="Times New Roman"/>
          <w:kern w:val="0"/>
          <w:vertAlign w:val="superscript"/>
        </w:rPr>
        <w:t>Hi</w:t>
      </w:r>
      <w:proofErr w:type="spellEnd"/>
      <w:r w:rsidR="00866C70" w:rsidRPr="00B21B27">
        <w:rPr>
          <w:rFonts w:ascii="Book Antiqua" w:hAnsi="Book Antiqua" w:cs="Times New Roman"/>
          <w:kern w:val="0"/>
        </w:rPr>
        <w:t xml:space="preserve"> subpopulation of ADSCs was </w:t>
      </w:r>
      <w:r w:rsidR="00256E6E" w:rsidRPr="00B21B27">
        <w:rPr>
          <w:rFonts w:ascii="Book Antiqua" w:hAnsi="Book Antiqua" w:cs="Times New Roman"/>
          <w:kern w:val="0"/>
        </w:rPr>
        <w:t>not</w:t>
      </w:r>
      <w:r w:rsidR="00866C70" w:rsidRPr="00B21B27">
        <w:rPr>
          <w:rFonts w:ascii="Book Antiqua" w:hAnsi="Book Antiqua" w:cs="Times New Roman"/>
          <w:kern w:val="0"/>
        </w:rPr>
        <w:t xml:space="preserve"> significant</w:t>
      </w:r>
      <w:r w:rsidR="00256E6E" w:rsidRPr="00B21B27">
        <w:rPr>
          <w:rFonts w:ascii="Book Antiqua" w:hAnsi="Book Antiqua" w:cs="Times New Roman"/>
          <w:kern w:val="0"/>
        </w:rPr>
        <w:t>ly</w:t>
      </w:r>
      <w:r w:rsidR="00241958" w:rsidRPr="00B21B27">
        <w:rPr>
          <w:rFonts w:ascii="Book Antiqua" w:hAnsi="Book Antiqua" w:cs="Times New Roman"/>
          <w:kern w:val="0"/>
        </w:rPr>
        <w:t xml:space="preserve"> </w:t>
      </w:r>
      <w:r w:rsidR="00866C70" w:rsidRPr="00B21B27">
        <w:rPr>
          <w:rFonts w:ascii="Book Antiqua" w:hAnsi="Book Antiqua" w:cs="Times New Roman"/>
          <w:kern w:val="0"/>
        </w:rPr>
        <w:t>differen</w:t>
      </w:r>
      <w:r w:rsidR="00256E6E" w:rsidRPr="00B21B27">
        <w:rPr>
          <w:rFonts w:ascii="Book Antiqua" w:hAnsi="Book Antiqua" w:cs="Times New Roman"/>
          <w:kern w:val="0"/>
        </w:rPr>
        <w:t>t</w:t>
      </w:r>
      <w:r w:rsidR="00866C70" w:rsidRPr="00B21B27">
        <w:rPr>
          <w:rFonts w:ascii="Book Antiqua" w:hAnsi="Book Antiqua" w:cs="Times New Roman"/>
          <w:kern w:val="0"/>
        </w:rPr>
        <w:t xml:space="preserve"> compared to the </w:t>
      </w:r>
      <w:proofErr w:type="spellStart"/>
      <w:r w:rsidR="00866C70" w:rsidRPr="00B21B27">
        <w:rPr>
          <w:rFonts w:ascii="Book Antiqua" w:hAnsi="Book Antiqua" w:cs="Times New Roman"/>
          <w:kern w:val="1"/>
        </w:rPr>
        <w:t>ALDH</w:t>
      </w:r>
      <w:r w:rsidR="00866C70" w:rsidRPr="00B21B27">
        <w:rPr>
          <w:rFonts w:ascii="Book Antiqua" w:hAnsi="Book Antiqua" w:cs="Times New Roman"/>
          <w:kern w:val="1"/>
          <w:vertAlign w:val="superscript"/>
        </w:rPr>
        <w:t>Lo</w:t>
      </w:r>
      <w:proofErr w:type="spellEnd"/>
      <w:r w:rsidR="00866C70" w:rsidRPr="00B21B27">
        <w:rPr>
          <w:rFonts w:ascii="Book Antiqua" w:hAnsi="Book Antiqua" w:cs="Times New Roman"/>
          <w:kern w:val="0"/>
        </w:rPr>
        <w:t xml:space="preserve"> subpopulation (</w:t>
      </w:r>
      <w:r w:rsidR="00B6362C" w:rsidRPr="00B21B27">
        <w:rPr>
          <w:rFonts w:ascii="Book Antiqua" w:hAnsi="Book Antiqua" w:cs="Times New Roman"/>
          <w:kern w:val="0"/>
        </w:rPr>
        <w:t>Fig</w:t>
      </w:r>
      <w:r w:rsidR="00B6362C" w:rsidRPr="00B21B27">
        <w:rPr>
          <w:rFonts w:ascii="Book Antiqua" w:eastAsia="宋体" w:hAnsi="Book Antiqua" w:cs="Times New Roman"/>
          <w:kern w:val="0"/>
          <w:lang w:eastAsia="zh-CN"/>
        </w:rPr>
        <w:t>ure</w:t>
      </w:r>
      <w:r w:rsidR="00866C70" w:rsidRPr="00B21B27">
        <w:rPr>
          <w:rFonts w:ascii="Book Antiqua" w:hAnsi="Book Antiqua" w:cs="Times New Roman"/>
          <w:kern w:val="0"/>
        </w:rPr>
        <w:t xml:space="preserve"> 1B). </w:t>
      </w:r>
    </w:p>
    <w:p w14:paraId="565463EA" w14:textId="77777777" w:rsidR="0086776E" w:rsidRPr="00B21B27" w:rsidRDefault="0086776E" w:rsidP="00B21B27">
      <w:pPr>
        <w:spacing w:line="360" w:lineRule="auto"/>
        <w:rPr>
          <w:rFonts w:ascii="Book Antiqua" w:hAnsi="Book Antiqua" w:cs="Times New Roman"/>
          <w:kern w:val="0"/>
        </w:rPr>
      </w:pPr>
    </w:p>
    <w:p w14:paraId="7E89E058" w14:textId="2165E7BF" w:rsidR="0086776E" w:rsidRPr="00B21B27" w:rsidRDefault="0086776E" w:rsidP="00B21B27">
      <w:pPr>
        <w:spacing w:line="360" w:lineRule="auto"/>
        <w:rPr>
          <w:rFonts w:ascii="Book Antiqua" w:hAnsi="Book Antiqua" w:cs="Times New Roman"/>
          <w:b/>
          <w:i/>
          <w:kern w:val="0"/>
        </w:rPr>
      </w:pPr>
      <w:r w:rsidRPr="00B21B27">
        <w:rPr>
          <w:rFonts w:ascii="Book Antiqua" w:hAnsi="Book Antiqua" w:cs="Times New Roman"/>
          <w:b/>
          <w:i/>
          <w:kern w:val="0"/>
        </w:rPr>
        <w:t>Cell differentiation to adipocyte</w:t>
      </w:r>
      <w:r w:rsidR="00F908F7" w:rsidRPr="00B21B27">
        <w:rPr>
          <w:rFonts w:ascii="Book Antiqua" w:hAnsi="Book Antiqua" w:cs="Times New Roman"/>
          <w:b/>
          <w:i/>
          <w:kern w:val="0"/>
        </w:rPr>
        <w:t>s</w:t>
      </w:r>
      <w:r w:rsidRPr="00B21B27">
        <w:rPr>
          <w:rFonts w:ascii="Book Antiqua" w:hAnsi="Book Antiqua" w:cs="Times New Roman"/>
          <w:b/>
          <w:i/>
          <w:kern w:val="0"/>
        </w:rPr>
        <w:t xml:space="preserve"> and osteocyte</w:t>
      </w:r>
      <w:r w:rsidR="00F908F7" w:rsidRPr="00B21B27">
        <w:rPr>
          <w:rFonts w:ascii="Book Antiqua" w:hAnsi="Book Antiqua" w:cs="Times New Roman"/>
          <w:b/>
          <w:i/>
          <w:kern w:val="0"/>
        </w:rPr>
        <w:t>s</w:t>
      </w:r>
    </w:p>
    <w:p w14:paraId="0A709618" w14:textId="3344A499" w:rsidR="0086776E" w:rsidRPr="00B21B27" w:rsidRDefault="0086776E" w:rsidP="00B21B27">
      <w:pPr>
        <w:spacing w:line="360" w:lineRule="auto"/>
        <w:rPr>
          <w:rFonts w:ascii="Book Antiqua" w:hAnsi="Book Antiqua" w:cs="Times New Roman"/>
          <w:kern w:val="0"/>
        </w:rPr>
      </w:pPr>
      <w:r w:rsidRPr="00B21B27">
        <w:rPr>
          <w:rFonts w:ascii="Book Antiqua" w:hAnsi="Book Antiqua" w:cs="Times New Roman"/>
          <w:kern w:val="0"/>
        </w:rPr>
        <w:t xml:space="preserve">To assess </w:t>
      </w:r>
      <w:r w:rsidR="001A787B" w:rsidRPr="00B21B27">
        <w:rPr>
          <w:rFonts w:ascii="Book Antiqua" w:hAnsi="Book Antiqua" w:cs="Times New Roman"/>
          <w:kern w:val="0"/>
        </w:rPr>
        <w:t xml:space="preserve">the </w:t>
      </w:r>
      <w:proofErr w:type="spellStart"/>
      <w:r w:rsidR="00860FA1" w:rsidRPr="00B21B27">
        <w:rPr>
          <w:rFonts w:ascii="Book Antiqua" w:hAnsi="Book Antiqua" w:cs="Times New Roman"/>
          <w:kern w:val="0"/>
        </w:rPr>
        <w:t>adipogenic</w:t>
      </w:r>
      <w:proofErr w:type="spellEnd"/>
      <w:r w:rsidR="00860FA1" w:rsidRPr="00B21B27">
        <w:rPr>
          <w:rFonts w:ascii="Book Antiqua" w:hAnsi="Book Antiqua" w:cs="Times New Roman"/>
          <w:kern w:val="0"/>
        </w:rPr>
        <w:t xml:space="preserve"> and </w:t>
      </w:r>
      <w:proofErr w:type="spellStart"/>
      <w:r w:rsidR="00860FA1" w:rsidRPr="00B21B27">
        <w:rPr>
          <w:rFonts w:ascii="Book Antiqua" w:hAnsi="Book Antiqua" w:cs="Times New Roman"/>
          <w:kern w:val="0"/>
        </w:rPr>
        <w:t>osteogenic</w:t>
      </w:r>
      <w:proofErr w:type="spellEnd"/>
      <w:r w:rsidR="00860FA1" w:rsidRPr="00B21B27">
        <w:rPr>
          <w:rFonts w:ascii="Book Antiqua" w:hAnsi="Book Antiqua" w:cs="Times New Roman"/>
          <w:kern w:val="0"/>
        </w:rPr>
        <w:t xml:space="preserve"> </w:t>
      </w:r>
      <w:r w:rsidRPr="00B21B27">
        <w:rPr>
          <w:rFonts w:ascii="Book Antiqua" w:hAnsi="Book Antiqua" w:cs="Times New Roman"/>
          <w:kern w:val="0"/>
        </w:rPr>
        <w:t xml:space="preserve">differentiation </w:t>
      </w:r>
      <w:r w:rsidR="0053107A" w:rsidRPr="00B21B27">
        <w:rPr>
          <w:rFonts w:ascii="Book Antiqua" w:hAnsi="Book Antiqua" w:cs="Times New Roman"/>
          <w:kern w:val="0"/>
        </w:rPr>
        <w:t>potential</w:t>
      </w:r>
      <w:r w:rsidRPr="00B21B27">
        <w:rPr>
          <w:rFonts w:ascii="Book Antiqua" w:hAnsi="Book Antiqua" w:cs="Times New Roman"/>
          <w:kern w:val="0"/>
        </w:rPr>
        <w:t xml:space="preserve"> </w:t>
      </w:r>
      <w:r w:rsidR="00860FA1" w:rsidRPr="00B21B27">
        <w:rPr>
          <w:rFonts w:ascii="Book Antiqua" w:hAnsi="Book Antiqua" w:cs="Times New Roman"/>
          <w:kern w:val="0"/>
        </w:rPr>
        <w:t xml:space="preserve">of </w:t>
      </w:r>
      <w:r w:rsidR="00087706" w:rsidRPr="00B21B27">
        <w:rPr>
          <w:rFonts w:ascii="Book Antiqua" w:hAnsi="Book Antiqua" w:cs="Times New Roman"/>
          <w:kern w:val="0"/>
        </w:rPr>
        <w:t xml:space="preserve">the </w:t>
      </w:r>
      <w:r w:rsidRPr="00B21B27">
        <w:rPr>
          <w:rFonts w:ascii="Book Antiqua" w:hAnsi="Book Antiqua" w:cs="Times New Roman"/>
          <w:kern w:val="0"/>
        </w:rPr>
        <w:t>two subpopulations</w:t>
      </w:r>
      <w:r w:rsidR="009B4E31" w:rsidRPr="00B21B27">
        <w:rPr>
          <w:rFonts w:ascii="Book Antiqua" w:hAnsi="Book Antiqua" w:cs="Times New Roman"/>
          <w:kern w:val="0"/>
        </w:rPr>
        <w:t>, sorted</w:t>
      </w:r>
      <w:r w:rsidRPr="00B21B27">
        <w:rPr>
          <w:rFonts w:ascii="Book Antiqua" w:hAnsi="Book Antiqua" w:cs="Times New Roman"/>
          <w:kern w:val="0"/>
        </w:rPr>
        <w:t xml:space="preserve"> </w:t>
      </w:r>
      <w:proofErr w:type="spellStart"/>
      <w:r w:rsidRPr="00B21B27">
        <w:rPr>
          <w:rFonts w:ascii="Book Antiqua" w:hAnsi="Book Antiqua" w:cs="Times New Roman"/>
          <w:kern w:val="1"/>
        </w:rPr>
        <w:t>ALDH</w:t>
      </w:r>
      <w:r w:rsidR="00604EF5" w:rsidRPr="00B21B27">
        <w:rPr>
          <w:rFonts w:ascii="Book Antiqua" w:hAnsi="Book Antiqua" w:cs="Times New Roman"/>
          <w:kern w:val="1"/>
          <w:vertAlign w:val="superscript"/>
        </w:rPr>
        <w:t>H</w:t>
      </w:r>
      <w:r w:rsidRPr="00B21B27">
        <w:rPr>
          <w:rFonts w:ascii="Book Antiqua" w:hAnsi="Book Antiqua" w:cs="Times New Roman"/>
          <w:kern w:val="1"/>
          <w:vertAlign w:val="superscript"/>
        </w:rPr>
        <w:t>i</w:t>
      </w:r>
      <w:proofErr w:type="spellEnd"/>
      <w:r w:rsidRPr="00B21B27">
        <w:rPr>
          <w:rFonts w:ascii="Book Antiqua" w:hAnsi="Book Antiqua" w:cs="Times New Roman"/>
          <w:kern w:val="1"/>
        </w:rPr>
        <w:t xml:space="preserve"> and </w:t>
      </w:r>
      <w:proofErr w:type="spellStart"/>
      <w:r w:rsidRPr="00B21B27">
        <w:rPr>
          <w:rFonts w:ascii="Book Antiqua" w:hAnsi="Book Antiqua" w:cs="Times New Roman"/>
          <w:kern w:val="1"/>
        </w:rPr>
        <w:t>ALDH</w:t>
      </w:r>
      <w:r w:rsidR="00604EF5" w:rsidRPr="00B21B27">
        <w:rPr>
          <w:rFonts w:ascii="Book Antiqua" w:hAnsi="Book Antiqua" w:cs="Times New Roman"/>
          <w:kern w:val="1"/>
          <w:vertAlign w:val="superscript"/>
        </w:rPr>
        <w:t>L</w:t>
      </w:r>
      <w:r w:rsidR="002415A3" w:rsidRPr="00B21B27">
        <w:rPr>
          <w:rFonts w:ascii="Book Antiqua" w:hAnsi="Book Antiqua" w:cs="Times New Roman"/>
          <w:kern w:val="1"/>
          <w:vertAlign w:val="superscript"/>
        </w:rPr>
        <w:t>o</w:t>
      </w:r>
      <w:proofErr w:type="spellEnd"/>
      <w:r w:rsidR="00822F75" w:rsidRPr="00B21B27">
        <w:rPr>
          <w:rFonts w:ascii="Book Antiqua" w:hAnsi="Book Antiqua" w:cs="Times New Roman"/>
          <w:kern w:val="1"/>
        </w:rPr>
        <w:t xml:space="preserve"> </w:t>
      </w:r>
      <w:r w:rsidR="002415A3" w:rsidRPr="00B21B27">
        <w:rPr>
          <w:rFonts w:ascii="Book Antiqua" w:hAnsi="Book Antiqua" w:cs="Times New Roman"/>
          <w:kern w:val="1"/>
        </w:rPr>
        <w:t xml:space="preserve">cells were cultured </w:t>
      </w:r>
      <w:r w:rsidR="00D03811" w:rsidRPr="00B21B27">
        <w:rPr>
          <w:rFonts w:ascii="Book Antiqua" w:hAnsi="Book Antiqua" w:cs="Times New Roman"/>
          <w:kern w:val="1"/>
        </w:rPr>
        <w:t xml:space="preserve">under </w:t>
      </w:r>
      <w:proofErr w:type="spellStart"/>
      <w:r w:rsidR="002415A3" w:rsidRPr="00B21B27">
        <w:rPr>
          <w:rFonts w:ascii="Book Antiqua" w:hAnsi="Book Antiqua" w:cs="Times New Roman"/>
          <w:kern w:val="1"/>
        </w:rPr>
        <w:t>adipogenic</w:t>
      </w:r>
      <w:proofErr w:type="spellEnd"/>
      <w:r w:rsidR="002415A3" w:rsidRPr="00B21B27">
        <w:rPr>
          <w:rFonts w:ascii="Book Antiqua" w:hAnsi="Book Antiqua" w:cs="Times New Roman"/>
          <w:kern w:val="1"/>
        </w:rPr>
        <w:t xml:space="preserve"> or </w:t>
      </w:r>
      <w:proofErr w:type="spellStart"/>
      <w:r w:rsidR="002415A3" w:rsidRPr="00B21B27">
        <w:rPr>
          <w:rFonts w:ascii="Book Antiqua" w:hAnsi="Book Antiqua" w:cs="Times New Roman"/>
          <w:kern w:val="1"/>
        </w:rPr>
        <w:t>osteogenic</w:t>
      </w:r>
      <w:proofErr w:type="spellEnd"/>
      <w:r w:rsidR="002415A3" w:rsidRPr="00B21B27">
        <w:rPr>
          <w:rFonts w:ascii="Book Antiqua" w:hAnsi="Book Antiqua" w:cs="Times New Roman"/>
          <w:kern w:val="1"/>
        </w:rPr>
        <w:t xml:space="preserve"> differentiation conditions</w:t>
      </w:r>
      <w:r w:rsidR="002415A3" w:rsidRPr="00B21B27">
        <w:rPr>
          <w:rFonts w:ascii="Book Antiqua" w:hAnsi="Book Antiqua" w:cs="Times New Roman"/>
          <w:kern w:val="0"/>
        </w:rPr>
        <w:t xml:space="preserve">. </w:t>
      </w:r>
      <w:r w:rsidRPr="00B21B27">
        <w:rPr>
          <w:rFonts w:ascii="Book Antiqua" w:hAnsi="Book Antiqua" w:cs="Times New Roman"/>
          <w:kern w:val="0"/>
        </w:rPr>
        <w:t xml:space="preserve">After </w:t>
      </w:r>
      <w:r w:rsidRPr="00B21B27">
        <w:rPr>
          <w:rFonts w:ascii="Book Antiqua" w:hAnsi="Book Antiqua" w:cs="Times New Roman"/>
          <w:i/>
          <w:iCs/>
          <w:kern w:val="0"/>
        </w:rPr>
        <w:t xml:space="preserve">in vitro </w:t>
      </w:r>
      <w:r w:rsidRPr="00B21B27">
        <w:rPr>
          <w:rFonts w:ascii="Book Antiqua" w:hAnsi="Book Antiqua" w:cs="Times New Roman"/>
          <w:kern w:val="0"/>
        </w:rPr>
        <w:t xml:space="preserve">differentiation, </w:t>
      </w:r>
      <w:r w:rsidR="003B3DF1" w:rsidRPr="00B21B27">
        <w:rPr>
          <w:rFonts w:ascii="Book Antiqua" w:hAnsi="Book Antiqua" w:cs="Times New Roman"/>
          <w:kern w:val="0"/>
        </w:rPr>
        <w:t>i</w:t>
      </w:r>
      <w:r w:rsidR="003B3DF1" w:rsidRPr="00B21B27">
        <w:rPr>
          <w:rFonts w:ascii="Book Antiqua" w:eastAsia="Times New Roman" w:hAnsi="Book Antiqua" w:cs="Times New Roman"/>
          <w:bCs/>
          <w:kern w:val="0"/>
        </w:rPr>
        <w:t>mmunofluorescence staining for</w:t>
      </w:r>
      <w:r w:rsidR="003B3DF1" w:rsidRPr="00B21B27">
        <w:rPr>
          <w:rFonts w:ascii="Book Antiqua" w:hAnsi="Book Antiqua" w:cs="Times New Roman"/>
          <w:kern w:val="0"/>
        </w:rPr>
        <w:t xml:space="preserve"> </w:t>
      </w:r>
      <w:r w:rsidRPr="00B21B27">
        <w:rPr>
          <w:rFonts w:ascii="Book Antiqua" w:hAnsi="Book Antiqua" w:cs="Times New Roman"/>
          <w:kern w:val="0"/>
        </w:rPr>
        <w:t>FABP4</w:t>
      </w:r>
      <w:r w:rsidR="0038679B" w:rsidRPr="00B21B27">
        <w:rPr>
          <w:rFonts w:ascii="Book Antiqua" w:hAnsi="Book Antiqua" w:cs="Times New Roman"/>
          <w:kern w:val="0"/>
        </w:rPr>
        <w:t xml:space="preserve"> (marker of adipocyte</w:t>
      </w:r>
      <w:r w:rsidR="00D03811" w:rsidRPr="00B21B27">
        <w:rPr>
          <w:rFonts w:ascii="Book Antiqua" w:hAnsi="Book Antiqua" w:cs="Times New Roman"/>
          <w:kern w:val="0"/>
        </w:rPr>
        <w:t>s</w:t>
      </w:r>
      <w:r w:rsidR="0038679B" w:rsidRPr="00B21B27">
        <w:rPr>
          <w:rFonts w:ascii="Book Antiqua" w:hAnsi="Book Antiqua" w:cs="Times New Roman"/>
          <w:kern w:val="0"/>
        </w:rPr>
        <w:t>)</w:t>
      </w:r>
      <w:r w:rsidRPr="00B21B27">
        <w:rPr>
          <w:rFonts w:ascii="Book Antiqua" w:hAnsi="Book Antiqua" w:cs="Times New Roman"/>
          <w:kern w:val="0"/>
        </w:rPr>
        <w:t xml:space="preserve"> </w:t>
      </w:r>
      <w:r w:rsidR="003B3DF1" w:rsidRPr="00B21B27">
        <w:rPr>
          <w:rFonts w:ascii="Book Antiqua" w:hAnsi="Book Antiqua" w:cs="Times New Roman"/>
          <w:kern w:val="0"/>
        </w:rPr>
        <w:t xml:space="preserve">and </w:t>
      </w:r>
      <w:r w:rsidR="00B64C67" w:rsidRPr="00B21B27">
        <w:rPr>
          <w:rFonts w:ascii="Book Antiqua" w:hAnsi="Book Antiqua" w:cs="Times New Roman"/>
          <w:kern w:val="0"/>
        </w:rPr>
        <w:t>i</w:t>
      </w:r>
      <w:r w:rsidR="00B64C67" w:rsidRPr="00B21B27">
        <w:rPr>
          <w:rFonts w:ascii="Book Antiqua" w:eastAsia="Times New Roman" w:hAnsi="Book Antiqua" w:cs="Times New Roman"/>
          <w:bCs/>
          <w:kern w:val="0"/>
        </w:rPr>
        <w:t>mmunofluorescence staining for</w:t>
      </w:r>
      <w:r w:rsidR="00B64C67" w:rsidRPr="00B21B27">
        <w:rPr>
          <w:rFonts w:ascii="Book Antiqua" w:hAnsi="Book Antiqua" w:cs="Times New Roman"/>
          <w:kern w:val="0"/>
        </w:rPr>
        <w:t xml:space="preserve"> </w:t>
      </w:r>
      <w:proofErr w:type="spellStart"/>
      <w:r w:rsidR="003B3DF1" w:rsidRPr="00B21B27">
        <w:rPr>
          <w:rFonts w:ascii="Book Antiqua" w:hAnsi="Book Antiqua" w:cs="Times New Roman"/>
          <w:kern w:val="0"/>
        </w:rPr>
        <w:t>osteopontin</w:t>
      </w:r>
      <w:proofErr w:type="spellEnd"/>
      <w:r w:rsidR="003B3DF1" w:rsidRPr="00B21B27">
        <w:rPr>
          <w:rFonts w:ascii="Book Antiqua" w:hAnsi="Book Antiqua" w:cs="Times New Roman"/>
          <w:kern w:val="0"/>
        </w:rPr>
        <w:t xml:space="preserve"> </w:t>
      </w:r>
      <w:r w:rsidR="00381D25" w:rsidRPr="00B21B27">
        <w:rPr>
          <w:rFonts w:ascii="Book Antiqua" w:hAnsi="Book Antiqua" w:cs="Times New Roman"/>
          <w:kern w:val="0"/>
        </w:rPr>
        <w:t>(marker of osteocytes) were</w:t>
      </w:r>
      <w:r w:rsidR="00D03811" w:rsidRPr="00B21B27">
        <w:rPr>
          <w:rFonts w:ascii="Book Antiqua" w:hAnsi="Book Antiqua" w:cs="Times New Roman"/>
          <w:kern w:val="0"/>
        </w:rPr>
        <w:t xml:space="preserve"> </w:t>
      </w:r>
      <w:r w:rsidR="003B3DF1" w:rsidRPr="00B21B27">
        <w:rPr>
          <w:rFonts w:ascii="Book Antiqua" w:hAnsi="Book Antiqua" w:cs="Times New Roman"/>
          <w:kern w:val="0"/>
        </w:rPr>
        <w:t>performed</w:t>
      </w:r>
      <w:r w:rsidR="00604EF5" w:rsidRPr="00B21B27">
        <w:rPr>
          <w:rFonts w:ascii="Book Antiqua" w:hAnsi="Book Antiqua" w:cs="Times New Roman"/>
          <w:kern w:val="0"/>
        </w:rPr>
        <w:t xml:space="preserve"> (</w:t>
      </w:r>
      <w:r w:rsidR="00B6362C" w:rsidRPr="00B21B27">
        <w:rPr>
          <w:rFonts w:ascii="Book Antiqua" w:hAnsi="Book Antiqua" w:cs="Times New Roman"/>
          <w:kern w:val="0"/>
        </w:rPr>
        <w:t>Fig</w:t>
      </w:r>
      <w:r w:rsidR="00B6362C" w:rsidRPr="00B21B27">
        <w:rPr>
          <w:rFonts w:ascii="Book Antiqua" w:eastAsia="宋体" w:hAnsi="Book Antiqua" w:cs="Times New Roman"/>
          <w:kern w:val="0"/>
          <w:lang w:eastAsia="zh-CN"/>
        </w:rPr>
        <w:t>ure</w:t>
      </w:r>
      <w:r w:rsidR="00604EF5" w:rsidRPr="00B21B27">
        <w:rPr>
          <w:rFonts w:ascii="Book Antiqua" w:hAnsi="Book Antiqua" w:cs="Times New Roman"/>
          <w:kern w:val="0"/>
        </w:rPr>
        <w:t xml:space="preserve"> 2</w:t>
      </w:r>
      <w:r w:rsidR="003B3DF1" w:rsidRPr="00B21B27">
        <w:rPr>
          <w:rFonts w:ascii="Book Antiqua" w:hAnsi="Book Antiqua" w:cs="Times New Roman"/>
          <w:kern w:val="0"/>
        </w:rPr>
        <w:t>A</w:t>
      </w:r>
      <w:r w:rsidR="00B6362C" w:rsidRPr="00B21B27">
        <w:rPr>
          <w:rFonts w:ascii="Book Antiqua" w:eastAsia="宋体" w:hAnsi="Book Antiqua" w:cs="Times New Roman"/>
          <w:kern w:val="0"/>
          <w:lang w:eastAsia="zh-CN"/>
        </w:rPr>
        <w:t>-</w:t>
      </w:r>
      <w:r w:rsidR="003B3DF1" w:rsidRPr="00B21B27">
        <w:rPr>
          <w:rFonts w:ascii="Book Antiqua" w:hAnsi="Book Antiqua" w:cs="Times New Roman"/>
          <w:kern w:val="0"/>
        </w:rPr>
        <w:t xml:space="preserve">D). </w:t>
      </w:r>
      <w:r w:rsidRPr="00B21B27">
        <w:rPr>
          <w:rFonts w:ascii="Book Antiqua" w:hAnsi="Book Antiqua" w:cs="Times New Roman"/>
          <w:kern w:val="0"/>
        </w:rPr>
        <w:t xml:space="preserve">ADSCs </w:t>
      </w:r>
      <w:r w:rsidR="007548C7" w:rsidRPr="00B21B27">
        <w:rPr>
          <w:rFonts w:ascii="Book Antiqua" w:hAnsi="Book Antiqua" w:cs="Times New Roman"/>
          <w:kern w:val="0"/>
        </w:rPr>
        <w:t xml:space="preserve">that </w:t>
      </w:r>
      <w:r w:rsidRPr="00B21B27">
        <w:rPr>
          <w:rFonts w:ascii="Book Antiqua" w:hAnsi="Book Antiqua" w:cs="Times New Roman"/>
          <w:kern w:val="0"/>
        </w:rPr>
        <w:t>differentiated into adipocyte</w:t>
      </w:r>
      <w:r w:rsidR="007548C7" w:rsidRPr="00B21B27">
        <w:rPr>
          <w:rFonts w:ascii="Book Antiqua" w:hAnsi="Book Antiqua" w:cs="Times New Roman"/>
          <w:kern w:val="0"/>
        </w:rPr>
        <w:t>s</w:t>
      </w:r>
      <w:r w:rsidRPr="00B21B27">
        <w:rPr>
          <w:rFonts w:ascii="Book Antiqua" w:hAnsi="Book Antiqua" w:cs="Times New Roman"/>
          <w:kern w:val="0"/>
        </w:rPr>
        <w:t xml:space="preserve"> </w:t>
      </w:r>
      <w:r w:rsidR="0053107A" w:rsidRPr="00B21B27">
        <w:rPr>
          <w:rFonts w:ascii="Book Antiqua" w:hAnsi="Book Antiqua" w:cs="Times New Roman"/>
          <w:kern w:val="0"/>
        </w:rPr>
        <w:t>appeared as</w:t>
      </w:r>
      <w:r w:rsidRPr="00B21B27">
        <w:rPr>
          <w:rFonts w:ascii="Book Antiqua" w:hAnsi="Book Antiqua" w:cs="Times New Roman"/>
          <w:kern w:val="0"/>
        </w:rPr>
        <w:t xml:space="preserve"> accumulated lipid droplets in the cytosol </w:t>
      </w:r>
      <w:r w:rsidR="007548C7" w:rsidRPr="00B21B27">
        <w:rPr>
          <w:rFonts w:ascii="Book Antiqua" w:hAnsi="Book Antiqua" w:cs="Times New Roman"/>
          <w:kern w:val="0"/>
        </w:rPr>
        <w:t>i</w:t>
      </w:r>
      <w:r w:rsidRPr="00B21B27">
        <w:rPr>
          <w:rFonts w:ascii="Book Antiqua" w:hAnsi="Book Antiqua" w:cs="Times New Roman"/>
          <w:kern w:val="0"/>
        </w:rPr>
        <w:t>n each</w:t>
      </w:r>
      <w:r w:rsidRPr="00B21B27">
        <w:rPr>
          <w:rFonts w:ascii="Book Antiqua" w:hAnsi="Book Antiqua" w:cs="Times New Roman"/>
          <w:kern w:val="1"/>
        </w:rPr>
        <w:t xml:space="preserve"> </w:t>
      </w:r>
      <w:proofErr w:type="spellStart"/>
      <w:r w:rsidRPr="00B21B27">
        <w:rPr>
          <w:rFonts w:ascii="Book Antiqua" w:hAnsi="Book Antiqua" w:cs="Times New Roman"/>
          <w:kern w:val="1"/>
        </w:rPr>
        <w:t>ALDH</w:t>
      </w:r>
      <w:r w:rsidR="00604EF5" w:rsidRPr="00B21B27">
        <w:rPr>
          <w:rFonts w:ascii="Book Antiqua" w:hAnsi="Book Antiqua" w:cs="Times New Roman"/>
          <w:kern w:val="1"/>
          <w:vertAlign w:val="superscript"/>
        </w:rPr>
        <w:t>H</w:t>
      </w:r>
      <w:r w:rsidRPr="00B21B27">
        <w:rPr>
          <w:rFonts w:ascii="Book Antiqua" w:hAnsi="Book Antiqua" w:cs="Times New Roman"/>
          <w:kern w:val="1"/>
          <w:vertAlign w:val="superscript"/>
        </w:rPr>
        <w:t>i</w:t>
      </w:r>
      <w:proofErr w:type="spellEnd"/>
      <w:r w:rsidRPr="00B21B27">
        <w:rPr>
          <w:rFonts w:ascii="Book Antiqua" w:hAnsi="Book Antiqua" w:cs="Times New Roman"/>
          <w:kern w:val="1"/>
        </w:rPr>
        <w:t xml:space="preserve"> and </w:t>
      </w:r>
      <w:proofErr w:type="spellStart"/>
      <w:r w:rsidRPr="00B21B27">
        <w:rPr>
          <w:rFonts w:ascii="Book Antiqua" w:hAnsi="Book Antiqua" w:cs="Times New Roman"/>
          <w:kern w:val="1"/>
        </w:rPr>
        <w:t>ALDH</w:t>
      </w:r>
      <w:r w:rsidR="00604EF5" w:rsidRPr="00B21B27">
        <w:rPr>
          <w:rFonts w:ascii="Book Antiqua" w:hAnsi="Book Antiqua" w:cs="Times New Roman"/>
          <w:kern w:val="1"/>
          <w:vertAlign w:val="superscript"/>
        </w:rPr>
        <w:t>L</w:t>
      </w:r>
      <w:r w:rsidRPr="00B21B27">
        <w:rPr>
          <w:rFonts w:ascii="Book Antiqua" w:hAnsi="Book Antiqua" w:cs="Times New Roman"/>
          <w:kern w:val="1"/>
          <w:vertAlign w:val="superscript"/>
        </w:rPr>
        <w:t>o</w:t>
      </w:r>
      <w:proofErr w:type="spellEnd"/>
      <w:r w:rsidRPr="00B21B27">
        <w:rPr>
          <w:rFonts w:ascii="Book Antiqua" w:hAnsi="Book Antiqua" w:cs="Times New Roman"/>
          <w:kern w:val="1"/>
        </w:rPr>
        <w:t xml:space="preserve"> subpopulation</w:t>
      </w:r>
      <w:r w:rsidR="009C68EA" w:rsidRPr="00B21B27">
        <w:rPr>
          <w:rFonts w:ascii="Book Antiqua" w:hAnsi="Book Antiqua" w:cs="Times New Roman"/>
          <w:kern w:val="1"/>
        </w:rPr>
        <w:t xml:space="preserve"> (</w:t>
      </w:r>
      <w:r w:rsidR="00B6362C" w:rsidRPr="00B21B27">
        <w:rPr>
          <w:rFonts w:ascii="Book Antiqua" w:hAnsi="Book Antiqua" w:cs="Times New Roman"/>
          <w:kern w:val="0"/>
        </w:rPr>
        <w:t>Fig</w:t>
      </w:r>
      <w:r w:rsidR="00B6362C" w:rsidRPr="00B21B27">
        <w:rPr>
          <w:rFonts w:ascii="Book Antiqua" w:eastAsia="宋体" w:hAnsi="Book Antiqua" w:cs="Times New Roman"/>
          <w:kern w:val="0"/>
          <w:lang w:eastAsia="zh-CN"/>
        </w:rPr>
        <w:t>ure</w:t>
      </w:r>
      <w:r w:rsidR="009C68EA" w:rsidRPr="00B21B27">
        <w:rPr>
          <w:rFonts w:ascii="Book Antiqua" w:hAnsi="Book Antiqua" w:cs="Times New Roman"/>
          <w:kern w:val="1"/>
        </w:rPr>
        <w:t xml:space="preserve"> 2A</w:t>
      </w:r>
      <w:r w:rsidR="00B6362C" w:rsidRPr="00B21B27">
        <w:rPr>
          <w:rFonts w:ascii="Book Antiqua" w:eastAsia="宋体" w:hAnsi="Book Antiqua" w:cs="Times New Roman"/>
          <w:kern w:val="1"/>
          <w:lang w:eastAsia="zh-CN"/>
        </w:rPr>
        <w:t xml:space="preserve"> and </w:t>
      </w:r>
      <w:r w:rsidR="009C68EA" w:rsidRPr="00B21B27">
        <w:rPr>
          <w:rFonts w:ascii="Book Antiqua" w:hAnsi="Book Antiqua" w:cs="Times New Roman"/>
          <w:kern w:val="1"/>
        </w:rPr>
        <w:t>B)</w:t>
      </w:r>
      <w:r w:rsidRPr="00B21B27">
        <w:rPr>
          <w:rFonts w:ascii="Book Antiqua" w:hAnsi="Book Antiqua" w:cs="Times New Roman"/>
          <w:kern w:val="0"/>
        </w:rPr>
        <w:t xml:space="preserve">. Furthermore, </w:t>
      </w:r>
      <w:r w:rsidR="00B64C67" w:rsidRPr="00B21B27">
        <w:rPr>
          <w:rFonts w:ascii="Book Antiqua" w:hAnsi="Book Antiqua" w:cs="Times New Roman"/>
          <w:kern w:val="0"/>
        </w:rPr>
        <w:t>i</w:t>
      </w:r>
      <w:r w:rsidR="00B64C67" w:rsidRPr="00B21B27">
        <w:rPr>
          <w:rFonts w:ascii="Book Antiqua" w:eastAsia="Times New Roman" w:hAnsi="Book Antiqua" w:cs="Times New Roman"/>
          <w:bCs/>
          <w:kern w:val="0"/>
        </w:rPr>
        <w:t>mmunofluorescence staining for</w:t>
      </w:r>
      <w:r w:rsidR="00B64C67" w:rsidRPr="00B21B27">
        <w:rPr>
          <w:rFonts w:ascii="Book Antiqua" w:hAnsi="Book Antiqua" w:cs="Times New Roman"/>
          <w:kern w:val="0"/>
        </w:rPr>
        <w:t xml:space="preserve"> </w:t>
      </w:r>
      <w:proofErr w:type="spellStart"/>
      <w:r w:rsidR="00B64C67" w:rsidRPr="00B21B27">
        <w:rPr>
          <w:rFonts w:ascii="Book Antiqua" w:hAnsi="Book Antiqua" w:cs="Times New Roman"/>
          <w:kern w:val="0"/>
        </w:rPr>
        <w:t>osteopontin</w:t>
      </w:r>
      <w:proofErr w:type="spellEnd"/>
      <w:r w:rsidRPr="00B21B27">
        <w:rPr>
          <w:rFonts w:ascii="Book Antiqua" w:eastAsia="Times New Roman" w:hAnsi="Book Antiqua" w:cs="Times New Roman"/>
          <w:kern w:val="0"/>
        </w:rPr>
        <w:t xml:space="preserve"> </w:t>
      </w:r>
      <w:r w:rsidRPr="00B21B27">
        <w:rPr>
          <w:rFonts w:ascii="Book Antiqua" w:hAnsi="Book Antiqua" w:cs="Times New Roman"/>
          <w:kern w:val="0"/>
        </w:rPr>
        <w:t xml:space="preserve">revealed that ADSCs </w:t>
      </w:r>
      <w:r w:rsidR="007548C7" w:rsidRPr="00B21B27">
        <w:rPr>
          <w:rFonts w:ascii="Book Antiqua" w:hAnsi="Book Antiqua" w:cs="Times New Roman"/>
          <w:kern w:val="0"/>
        </w:rPr>
        <w:t xml:space="preserve">that </w:t>
      </w:r>
      <w:r w:rsidRPr="00B21B27">
        <w:rPr>
          <w:rFonts w:ascii="Book Antiqua" w:hAnsi="Book Antiqua" w:cs="Times New Roman"/>
          <w:kern w:val="0"/>
        </w:rPr>
        <w:t>differentiated into osteocyte</w:t>
      </w:r>
      <w:r w:rsidR="007548C7" w:rsidRPr="00B21B27">
        <w:rPr>
          <w:rFonts w:ascii="Book Antiqua" w:hAnsi="Book Antiqua" w:cs="Times New Roman"/>
          <w:kern w:val="0"/>
        </w:rPr>
        <w:t>s</w:t>
      </w:r>
      <w:r w:rsidRPr="00B21B27">
        <w:rPr>
          <w:rFonts w:ascii="Book Antiqua" w:hAnsi="Book Antiqua" w:cs="Times New Roman"/>
          <w:kern w:val="0"/>
        </w:rPr>
        <w:t xml:space="preserve"> </w:t>
      </w:r>
      <w:r w:rsidR="0053107A" w:rsidRPr="00B21B27">
        <w:rPr>
          <w:rFonts w:ascii="Book Antiqua" w:hAnsi="Book Antiqua" w:cs="Times New Roman"/>
          <w:kern w:val="0"/>
        </w:rPr>
        <w:t>appeared as</w:t>
      </w:r>
      <w:r w:rsidRPr="00B21B27">
        <w:rPr>
          <w:rFonts w:ascii="Book Antiqua" w:hAnsi="Book Antiqua" w:cs="Times New Roman"/>
          <w:kern w:val="0"/>
        </w:rPr>
        <w:t xml:space="preserve"> accumulated granules in the cytosol </w:t>
      </w:r>
      <w:r w:rsidR="007548C7" w:rsidRPr="00B21B27">
        <w:rPr>
          <w:rFonts w:ascii="Book Antiqua" w:hAnsi="Book Antiqua" w:cs="Times New Roman"/>
          <w:kern w:val="0"/>
        </w:rPr>
        <w:t xml:space="preserve">in </w:t>
      </w:r>
      <w:r w:rsidRPr="00B21B27">
        <w:rPr>
          <w:rFonts w:ascii="Book Antiqua" w:hAnsi="Book Antiqua" w:cs="Times New Roman"/>
          <w:kern w:val="0"/>
        </w:rPr>
        <w:t>each</w:t>
      </w:r>
      <w:r w:rsidRPr="00B21B27">
        <w:rPr>
          <w:rFonts w:ascii="Book Antiqua" w:hAnsi="Book Antiqua" w:cs="Times New Roman"/>
          <w:kern w:val="1"/>
        </w:rPr>
        <w:t xml:space="preserve"> </w:t>
      </w:r>
      <w:proofErr w:type="spellStart"/>
      <w:r w:rsidRPr="00B21B27">
        <w:rPr>
          <w:rFonts w:ascii="Book Antiqua" w:hAnsi="Book Antiqua" w:cs="Times New Roman"/>
          <w:kern w:val="1"/>
        </w:rPr>
        <w:t>ALDH</w:t>
      </w:r>
      <w:r w:rsidR="00604EF5" w:rsidRPr="00B21B27">
        <w:rPr>
          <w:rFonts w:ascii="Book Antiqua" w:hAnsi="Book Antiqua" w:cs="Times New Roman"/>
          <w:kern w:val="1"/>
          <w:vertAlign w:val="superscript"/>
        </w:rPr>
        <w:t>H</w:t>
      </w:r>
      <w:r w:rsidR="00D0746D" w:rsidRPr="00B21B27">
        <w:rPr>
          <w:rFonts w:ascii="Book Antiqua" w:hAnsi="Book Antiqua" w:cs="Times New Roman"/>
          <w:kern w:val="1"/>
          <w:vertAlign w:val="superscript"/>
        </w:rPr>
        <w:t>i</w:t>
      </w:r>
      <w:proofErr w:type="spellEnd"/>
      <w:r w:rsidRPr="00B21B27">
        <w:rPr>
          <w:rFonts w:ascii="Book Antiqua" w:hAnsi="Book Antiqua" w:cs="Times New Roman"/>
          <w:kern w:val="1"/>
        </w:rPr>
        <w:t xml:space="preserve"> and </w:t>
      </w:r>
      <w:proofErr w:type="spellStart"/>
      <w:r w:rsidRPr="00B21B27">
        <w:rPr>
          <w:rFonts w:ascii="Book Antiqua" w:hAnsi="Book Antiqua" w:cs="Times New Roman"/>
          <w:kern w:val="1"/>
        </w:rPr>
        <w:t>ALDH</w:t>
      </w:r>
      <w:r w:rsidR="00604EF5" w:rsidRPr="00B21B27">
        <w:rPr>
          <w:rFonts w:ascii="Book Antiqua" w:hAnsi="Book Antiqua" w:cs="Times New Roman"/>
          <w:kern w:val="1"/>
          <w:vertAlign w:val="superscript"/>
        </w:rPr>
        <w:t>L</w:t>
      </w:r>
      <w:r w:rsidR="00D0746D" w:rsidRPr="00B21B27">
        <w:rPr>
          <w:rFonts w:ascii="Book Antiqua" w:hAnsi="Book Antiqua" w:cs="Times New Roman"/>
          <w:kern w:val="1"/>
          <w:vertAlign w:val="superscript"/>
        </w:rPr>
        <w:t>o</w:t>
      </w:r>
      <w:proofErr w:type="spellEnd"/>
      <w:r w:rsidRPr="00B21B27">
        <w:rPr>
          <w:rFonts w:ascii="Book Antiqua" w:hAnsi="Book Antiqua" w:cs="Times New Roman"/>
          <w:kern w:val="1"/>
        </w:rPr>
        <w:t xml:space="preserve"> subpopulation (</w:t>
      </w:r>
      <w:r w:rsidR="00B6362C" w:rsidRPr="00B21B27">
        <w:rPr>
          <w:rFonts w:ascii="Book Antiqua" w:hAnsi="Book Antiqua" w:cs="Times New Roman"/>
          <w:kern w:val="0"/>
        </w:rPr>
        <w:t>Fig</w:t>
      </w:r>
      <w:r w:rsidR="00B6362C" w:rsidRPr="00B21B27">
        <w:rPr>
          <w:rFonts w:ascii="Book Antiqua" w:eastAsia="宋体" w:hAnsi="Book Antiqua" w:cs="Times New Roman"/>
          <w:kern w:val="0"/>
          <w:lang w:eastAsia="zh-CN"/>
        </w:rPr>
        <w:t>ure</w:t>
      </w:r>
      <w:r w:rsidR="009C68EA" w:rsidRPr="00B21B27">
        <w:rPr>
          <w:rFonts w:ascii="Book Antiqua" w:hAnsi="Book Antiqua" w:cs="Times New Roman"/>
          <w:kern w:val="1"/>
        </w:rPr>
        <w:t xml:space="preserve"> 2C</w:t>
      </w:r>
      <w:r w:rsidR="00B6362C" w:rsidRPr="00B21B27">
        <w:rPr>
          <w:rFonts w:ascii="Book Antiqua" w:eastAsia="宋体" w:hAnsi="Book Antiqua" w:cs="Times New Roman"/>
          <w:kern w:val="1"/>
          <w:lang w:eastAsia="zh-CN"/>
        </w:rPr>
        <w:t xml:space="preserve"> and </w:t>
      </w:r>
      <w:r w:rsidR="009C68EA" w:rsidRPr="00B21B27">
        <w:rPr>
          <w:rFonts w:ascii="Book Antiqua" w:hAnsi="Book Antiqua" w:cs="Times New Roman"/>
          <w:kern w:val="1"/>
        </w:rPr>
        <w:t>D</w:t>
      </w:r>
      <w:r w:rsidRPr="00B21B27">
        <w:rPr>
          <w:rFonts w:ascii="Book Antiqua" w:hAnsi="Book Antiqua" w:cs="Times New Roman"/>
          <w:kern w:val="1"/>
        </w:rPr>
        <w:t>)</w:t>
      </w:r>
      <w:r w:rsidRPr="00B21B27">
        <w:rPr>
          <w:rFonts w:ascii="Book Antiqua" w:hAnsi="Book Antiqua" w:cs="Times New Roman"/>
          <w:kern w:val="0"/>
        </w:rPr>
        <w:t>.</w:t>
      </w:r>
    </w:p>
    <w:p w14:paraId="1C3ACF98" w14:textId="77777777" w:rsidR="0086776E" w:rsidRPr="00B21B27" w:rsidRDefault="0086776E" w:rsidP="00B21B27">
      <w:pPr>
        <w:spacing w:line="360" w:lineRule="auto"/>
        <w:rPr>
          <w:rFonts w:ascii="Book Antiqua" w:hAnsi="Book Antiqua" w:cs="Times New Roman"/>
          <w:kern w:val="0"/>
        </w:rPr>
      </w:pPr>
    </w:p>
    <w:p w14:paraId="173AA887" w14:textId="718232C8" w:rsidR="0086776E" w:rsidRPr="00B21B27" w:rsidRDefault="00CA153B" w:rsidP="00B21B27">
      <w:pPr>
        <w:spacing w:line="360" w:lineRule="auto"/>
        <w:rPr>
          <w:rFonts w:ascii="Book Antiqua" w:hAnsi="Book Antiqua" w:cs="Times New Roman"/>
          <w:b/>
          <w:i/>
          <w:kern w:val="0"/>
        </w:rPr>
      </w:pPr>
      <w:r w:rsidRPr="00B21B27">
        <w:rPr>
          <w:rFonts w:ascii="Book Antiqua" w:hAnsi="Book Antiqua" w:cs="Times New Roman"/>
          <w:b/>
          <w:i/>
          <w:kern w:val="0"/>
        </w:rPr>
        <w:t>Evaluation of differentiation</w:t>
      </w:r>
    </w:p>
    <w:p w14:paraId="40600042" w14:textId="12294336" w:rsidR="0086776E" w:rsidRPr="00B21B27" w:rsidRDefault="0086776E" w:rsidP="00B21B27">
      <w:pPr>
        <w:spacing w:line="360" w:lineRule="auto"/>
        <w:rPr>
          <w:rFonts w:ascii="Book Antiqua" w:hAnsi="Book Antiqua" w:cs="Times New Roman"/>
          <w:kern w:val="1"/>
        </w:rPr>
      </w:pPr>
      <w:proofErr w:type="spellStart"/>
      <w:r w:rsidRPr="00B21B27">
        <w:rPr>
          <w:rFonts w:ascii="Book Antiqua" w:hAnsi="Book Antiqua" w:cs="Times New Roman"/>
          <w:kern w:val="0"/>
        </w:rPr>
        <w:t>Adipogenic</w:t>
      </w:r>
      <w:proofErr w:type="spellEnd"/>
      <w:r w:rsidRPr="00B21B27">
        <w:rPr>
          <w:rFonts w:ascii="Book Antiqua" w:hAnsi="Book Antiqua" w:cs="Times New Roman"/>
          <w:kern w:val="0"/>
        </w:rPr>
        <w:t xml:space="preserve"> and </w:t>
      </w:r>
      <w:proofErr w:type="spellStart"/>
      <w:r w:rsidRPr="00B21B27">
        <w:rPr>
          <w:rFonts w:ascii="Book Antiqua" w:hAnsi="Book Antiqua" w:cs="Times New Roman"/>
          <w:kern w:val="0"/>
        </w:rPr>
        <w:t>osteogenic</w:t>
      </w:r>
      <w:proofErr w:type="spellEnd"/>
      <w:r w:rsidRPr="00B21B27">
        <w:rPr>
          <w:rFonts w:ascii="Book Antiqua" w:hAnsi="Book Antiqua" w:cs="Times New Roman"/>
          <w:kern w:val="0"/>
        </w:rPr>
        <w:t xml:space="preserve"> differentiation of each</w:t>
      </w:r>
      <w:r w:rsidRPr="00B21B27">
        <w:rPr>
          <w:rFonts w:ascii="Book Antiqua" w:hAnsi="Book Antiqua" w:cs="Times New Roman"/>
          <w:kern w:val="1"/>
        </w:rPr>
        <w:t xml:space="preserve"> </w:t>
      </w:r>
      <w:proofErr w:type="spellStart"/>
      <w:r w:rsidR="0023259A" w:rsidRPr="00B21B27">
        <w:rPr>
          <w:rFonts w:ascii="Book Antiqua" w:hAnsi="Book Antiqua" w:cs="Times New Roman"/>
          <w:kern w:val="1"/>
        </w:rPr>
        <w:t>ALDH</w:t>
      </w:r>
      <w:r w:rsidR="000F0BF0" w:rsidRPr="00B21B27">
        <w:rPr>
          <w:rFonts w:ascii="Book Antiqua" w:hAnsi="Book Antiqua" w:cs="Times New Roman"/>
          <w:kern w:val="1"/>
          <w:vertAlign w:val="superscript"/>
        </w:rPr>
        <w:t>H</w:t>
      </w:r>
      <w:r w:rsidR="0023259A" w:rsidRPr="00B21B27">
        <w:rPr>
          <w:rFonts w:ascii="Book Antiqua" w:hAnsi="Book Antiqua" w:cs="Times New Roman"/>
          <w:kern w:val="1"/>
          <w:vertAlign w:val="superscript"/>
        </w:rPr>
        <w:t>i</w:t>
      </w:r>
      <w:proofErr w:type="spellEnd"/>
      <w:r w:rsidR="0023259A" w:rsidRPr="00B21B27">
        <w:rPr>
          <w:rFonts w:ascii="Book Antiqua" w:hAnsi="Book Antiqua" w:cs="Times New Roman"/>
          <w:kern w:val="1"/>
        </w:rPr>
        <w:t xml:space="preserve"> </w:t>
      </w:r>
      <w:r w:rsidRPr="00B21B27">
        <w:rPr>
          <w:rFonts w:ascii="Book Antiqua" w:hAnsi="Book Antiqua" w:cs="Times New Roman"/>
          <w:kern w:val="1"/>
        </w:rPr>
        <w:t xml:space="preserve">and </w:t>
      </w:r>
      <w:proofErr w:type="spellStart"/>
      <w:r w:rsidR="0023259A" w:rsidRPr="00B21B27">
        <w:rPr>
          <w:rFonts w:ascii="Book Antiqua" w:hAnsi="Book Antiqua" w:cs="Times New Roman"/>
          <w:kern w:val="1"/>
        </w:rPr>
        <w:t>ALDH</w:t>
      </w:r>
      <w:r w:rsidR="000F0BF0" w:rsidRPr="00B21B27">
        <w:rPr>
          <w:rFonts w:ascii="Book Antiqua" w:hAnsi="Book Antiqua" w:cs="Times New Roman"/>
          <w:kern w:val="1"/>
          <w:vertAlign w:val="superscript"/>
        </w:rPr>
        <w:t>L</w:t>
      </w:r>
      <w:r w:rsidR="0023259A" w:rsidRPr="00B21B27">
        <w:rPr>
          <w:rFonts w:ascii="Book Antiqua" w:hAnsi="Book Antiqua" w:cs="Times New Roman"/>
          <w:kern w:val="1"/>
          <w:vertAlign w:val="superscript"/>
        </w:rPr>
        <w:t>o</w:t>
      </w:r>
      <w:proofErr w:type="spellEnd"/>
      <w:r w:rsidR="0023259A" w:rsidRPr="00B21B27">
        <w:rPr>
          <w:rFonts w:ascii="Book Antiqua" w:hAnsi="Book Antiqua" w:cs="Times New Roman"/>
          <w:kern w:val="1"/>
        </w:rPr>
        <w:t xml:space="preserve"> </w:t>
      </w:r>
      <w:r w:rsidRPr="00B21B27">
        <w:rPr>
          <w:rFonts w:ascii="Book Antiqua" w:hAnsi="Book Antiqua" w:cs="Times New Roman"/>
          <w:kern w:val="1"/>
        </w:rPr>
        <w:t>subpopulation</w:t>
      </w:r>
      <w:r w:rsidRPr="00B21B27">
        <w:rPr>
          <w:rFonts w:ascii="Book Antiqua" w:hAnsi="Book Antiqua" w:cs="Times New Roman"/>
          <w:kern w:val="0"/>
        </w:rPr>
        <w:t xml:space="preserve"> </w:t>
      </w:r>
      <w:r w:rsidR="00EE139B" w:rsidRPr="00B21B27">
        <w:rPr>
          <w:rFonts w:ascii="Book Antiqua" w:hAnsi="Book Antiqua" w:cs="Times New Roman"/>
          <w:kern w:val="0"/>
        </w:rPr>
        <w:t xml:space="preserve">was </w:t>
      </w:r>
      <w:r w:rsidR="000C7103" w:rsidRPr="00B21B27">
        <w:rPr>
          <w:rFonts w:ascii="Book Antiqua" w:hAnsi="Book Antiqua" w:cs="Times New Roman"/>
          <w:kern w:val="0"/>
        </w:rPr>
        <w:t>quantitatively assessed</w:t>
      </w:r>
      <w:r w:rsidRPr="00B21B27">
        <w:rPr>
          <w:rFonts w:ascii="Book Antiqua" w:hAnsi="Book Antiqua" w:cs="Times New Roman"/>
          <w:kern w:val="0"/>
        </w:rPr>
        <w:t xml:space="preserve"> using </w:t>
      </w:r>
      <w:r w:rsidR="00EE139B" w:rsidRPr="00B21B27">
        <w:rPr>
          <w:rFonts w:ascii="Book Antiqua" w:hAnsi="Book Antiqua" w:cs="Times New Roman"/>
          <w:kern w:val="0"/>
        </w:rPr>
        <w:t xml:space="preserve">the </w:t>
      </w:r>
      <w:r w:rsidRPr="00B21B27">
        <w:rPr>
          <w:rFonts w:ascii="Book Antiqua" w:hAnsi="Book Antiqua" w:cs="Times New Roman"/>
          <w:kern w:val="0"/>
        </w:rPr>
        <w:t xml:space="preserve">BZ-9000 microscope and its analysis software. </w:t>
      </w:r>
      <w:r w:rsidR="00EE139B" w:rsidRPr="00B21B27">
        <w:rPr>
          <w:rFonts w:ascii="Book Antiqua" w:hAnsi="Book Antiqua" w:cs="Times New Roman"/>
          <w:kern w:val="0"/>
        </w:rPr>
        <w:t xml:space="preserve">Ten </w:t>
      </w:r>
      <w:r w:rsidRPr="00B21B27">
        <w:rPr>
          <w:rFonts w:ascii="Book Antiqua" w:hAnsi="Book Antiqua" w:cs="Times New Roman"/>
          <w:kern w:val="0"/>
        </w:rPr>
        <w:t xml:space="preserve">visual fields were taken randomly </w:t>
      </w:r>
      <w:r w:rsidR="00A41E9F" w:rsidRPr="00B21B27">
        <w:rPr>
          <w:rFonts w:ascii="Book Antiqua" w:hAnsi="Book Antiqua" w:cs="Times New Roman"/>
          <w:kern w:val="0"/>
        </w:rPr>
        <w:t xml:space="preserve">for every </w:t>
      </w:r>
      <w:r w:rsidRPr="00B21B27">
        <w:rPr>
          <w:rFonts w:ascii="Book Antiqua" w:hAnsi="Book Antiqua" w:cs="Times New Roman"/>
          <w:kern w:val="0"/>
        </w:rPr>
        <w:t>3 wells</w:t>
      </w:r>
      <w:r w:rsidR="004A7F32" w:rsidRPr="00B21B27">
        <w:rPr>
          <w:rFonts w:ascii="Book Antiqua" w:hAnsi="Book Antiqua" w:cs="Times New Roman"/>
          <w:kern w:val="0"/>
        </w:rPr>
        <w:t>,</w:t>
      </w:r>
      <w:r w:rsidRPr="00B21B27">
        <w:rPr>
          <w:rFonts w:ascii="Book Antiqua" w:hAnsi="Book Antiqua" w:cs="Times New Roman"/>
          <w:kern w:val="0"/>
        </w:rPr>
        <w:t xml:space="preserve"> </w:t>
      </w:r>
      <w:r w:rsidRPr="00B21B27">
        <w:rPr>
          <w:rFonts w:ascii="Book Antiqua" w:hAnsi="Book Antiqua" w:cs="Times New Roman"/>
          <w:kern w:val="0"/>
        </w:rPr>
        <w:lastRenderedPageBreak/>
        <w:t xml:space="preserve">and </w:t>
      </w:r>
      <w:r w:rsidR="004A7F32" w:rsidRPr="00B21B27">
        <w:rPr>
          <w:rFonts w:ascii="Book Antiqua" w:hAnsi="Book Antiqua" w:cs="Times New Roman"/>
          <w:kern w:val="0"/>
        </w:rPr>
        <w:t xml:space="preserve">the </w:t>
      </w:r>
      <w:r w:rsidRPr="00B21B27">
        <w:rPr>
          <w:rFonts w:ascii="Book Antiqua" w:hAnsi="Book Antiqua" w:cs="Times New Roman"/>
          <w:kern w:val="0"/>
        </w:rPr>
        <w:t>immunofluorescence</w:t>
      </w:r>
      <w:r w:rsidR="00A41E9F" w:rsidRPr="00B21B27">
        <w:rPr>
          <w:rFonts w:ascii="Book Antiqua" w:hAnsi="Book Antiqua" w:cs="Times New Roman"/>
          <w:kern w:val="0"/>
        </w:rPr>
        <w:t>-</w:t>
      </w:r>
      <w:r w:rsidRPr="00B21B27">
        <w:rPr>
          <w:rFonts w:ascii="Book Antiqua" w:hAnsi="Book Antiqua" w:cs="Times New Roman"/>
          <w:kern w:val="0"/>
        </w:rPr>
        <w:t>staining positive</w:t>
      </w:r>
      <w:r w:rsidR="00A41E9F" w:rsidRPr="00B21B27">
        <w:rPr>
          <w:rFonts w:ascii="Book Antiqua" w:hAnsi="Book Antiqua" w:cs="Times New Roman"/>
          <w:kern w:val="0"/>
        </w:rPr>
        <w:t>-</w:t>
      </w:r>
      <w:r w:rsidRPr="00B21B27">
        <w:rPr>
          <w:rFonts w:ascii="Book Antiqua" w:hAnsi="Book Antiqua" w:cs="Times New Roman"/>
          <w:kern w:val="0"/>
        </w:rPr>
        <w:t>area</w:t>
      </w:r>
      <w:r w:rsidR="00A41E9F" w:rsidRPr="00B21B27">
        <w:rPr>
          <w:rFonts w:ascii="Book Antiqua" w:hAnsi="Book Antiqua" w:cs="Times New Roman"/>
          <w:kern w:val="0"/>
        </w:rPr>
        <w:t>s</w:t>
      </w:r>
      <w:r w:rsidRPr="00B21B27">
        <w:rPr>
          <w:rFonts w:ascii="Book Antiqua" w:hAnsi="Book Antiqua" w:cs="Times New Roman"/>
          <w:kern w:val="0"/>
        </w:rPr>
        <w:t xml:space="preserve"> </w:t>
      </w:r>
      <w:r w:rsidR="00A41E9F" w:rsidRPr="00B21B27">
        <w:rPr>
          <w:rFonts w:ascii="Book Antiqua" w:hAnsi="Book Antiqua" w:cs="Times New Roman"/>
          <w:kern w:val="0"/>
        </w:rPr>
        <w:t xml:space="preserve">in </w:t>
      </w:r>
      <w:r w:rsidRPr="00B21B27">
        <w:rPr>
          <w:rFonts w:ascii="Book Antiqua" w:hAnsi="Book Antiqua" w:cs="Times New Roman"/>
          <w:kern w:val="0"/>
        </w:rPr>
        <w:t>30 visual fields</w:t>
      </w:r>
      <w:r w:rsidR="00A41E9F" w:rsidRPr="00B21B27">
        <w:rPr>
          <w:rFonts w:ascii="Book Antiqua" w:hAnsi="Book Antiqua" w:cs="Times New Roman"/>
          <w:kern w:val="0"/>
        </w:rPr>
        <w:t xml:space="preserve"> were analyzed</w:t>
      </w:r>
      <w:r w:rsidRPr="00B21B27">
        <w:rPr>
          <w:rFonts w:ascii="Book Antiqua" w:hAnsi="Book Antiqua" w:cs="Times New Roman"/>
          <w:kern w:val="0"/>
        </w:rPr>
        <w:t xml:space="preserve">. </w:t>
      </w:r>
      <w:r w:rsidR="00863221" w:rsidRPr="00B21B27">
        <w:rPr>
          <w:rFonts w:ascii="Book Antiqua" w:hAnsi="Book Antiqua" w:cs="Times New Roman"/>
          <w:kern w:val="0"/>
        </w:rPr>
        <w:t>Subsequently</w:t>
      </w:r>
      <w:r w:rsidRPr="00B21B27">
        <w:rPr>
          <w:rFonts w:ascii="Book Antiqua" w:hAnsi="Book Antiqua" w:cs="Times New Roman"/>
          <w:kern w:val="0"/>
        </w:rPr>
        <w:t xml:space="preserve">, </w:t>
      </w:r>
      <w:r w:rsidR="00863221" w:rsidRPr="00B21B27">
        <w:rPr>
          <w:rFonts w:ascii="Book Antiqua" w:hAnsi="Book Antiqua" w:cs="Times New Roman"/>
          <w:kern w:val="0"/>
        </w:rPr>
        <w:t xml:space="preserve">the </w:t>
      </w:r>
      <w:r w:rsidRPr="00B21B27">
        <w:rPr>
          <w:rFonts w:ascii="Book Antiqua" w:hAnsi="Book Antiqua" w:cs="Times New Roman"/>
          <w:kern w:val="0"/>
        </w:rPr>
        <w:t>immunofluorescence</w:t>
      </w:r>
      <w:r w:rsidR="00863221" w:rsidRPr="00B21B27">
        <w:rPr>
          <w:rFonts w:ascii="Book Antiqua" w:hAnsi="Book Antiqua" w:cs="Times New Roman"/>
          <w:kern w:val="0"/>
        </w:rPr>
        <w:t>-</w:t>
      </w:r>
      <w:r w:rsidRPr="00B21B27">
        <w:rPr>
          <w:rFonts w:ascii="Book Antiqua" w:hAnsi="Book Antiqua" w:cs="Times New Roman"/>
          <w:kern w:val="0"/>
        </w:rPr>
        <w:t>staining</w:t>
      </w:r>
      <w:r w:rsidR="00863221" w:rsidRPr="00B21B27">
        <w:rPr>
          <w:rFonts w:ascii="Book Antiqua" w:hAnsi="Book Antiqua" w:cs="Times New Roman"/>
          <w:kern w:val="0"/>
        </w:rPr>
        <w:t>-</w:t>
      </w:r>
      <w:r w:rsidRPr="00B21B27">
        <w:rPr>
          <w:rFonts w:ascii="Book Antiqua" w:hAnsi="Book Antiqua" w:cs="Times New Roman"/>
          <w:kern w:val="0"/>
        </w:rPr>
        <w:t>positive area</w:t>
      </w:r>
      <w:r w:rsidR="0023259A" w:rsidRPr="00B21B27">
        <w:rPr>
          <w:rFonts w:ascii="Book Antiqua" w:hAnsi="Book Antiqua" w:cs="Times New Roman"/>
          <w:kern w:val="0"/>
        </w:rPr>
        <w:t xml:space="preserve"> was divided</w:t>
      </w:r>
      <w:r w:rsidRPr="00B21B27">
        <w:rPr>
          <w:rFonts w:ascii="Book Antiqua" w:hAnsi="Book Antiqua" w:cs="Times New Roman"/>
          <w:kern w:val="0"/>
        </w:rPr>
        <w:t xml:space="preserve"> by </w:t>
      </w:r>
      <w:r w:rsidR="00863221" w:rsidRPr="00B21B27">
        <w:rPr>
          <w:rFonts w:ascii="Book Antiqua" w:hAnsi="Book Antiqua" w:cs="Times New Roman"/>
          <w:kern w:val="0"/>
        </w:rPr>
        <w:t xml:space="preserve">the </w:t>
      </w:r>
      <w:r w:rsidRPr="00B21B27">
        <w:rPr>
          <w:rFonts w:ascii="Book Antiqua" w:hAnsi="Book Antiqua" w:cs="Times New Roman"/>
          <w:kern w:val="0"/>
        </w:rPr>
        <w:t>Hoechst 33342</w:t>
      </w:r>
      <w:r w:rsidR="00863221" w:rsidRPr="00B21B27">
        <w:rPr>
          <w:rFonts w:ascii="Book Antiqua" w:hAnsi="Book Antiqua" w:cs="Times New Roman"/>
          <w:kern w:val="0"/>
        </w:rPr>
        <w:t>-</w:t>
      </w:r>
      <w:r w:rsidRPr="00B21B27">
        <w:rPr>
          <w:rFonts w:ascii="Book Antiqua" w:hAnsi="Book Antiqua" w:cs="Times New Roman"/>
          <w:kern w:val="0"/>
        </w:rPr>
        <w:t xml:space="preserve">positive area </w:t>
      </w:r>
      <w:r w:rsidR="00863221" w:rsidRPr="00B21B27">
        <w:rPr>
          <w:rFonts w:ascii="Book Antiqua" w:hAnsi="Book Antiqua" w:cs="Times New Roman"/>
          <w:kern w:val="0"/>
        </w:rPr>
        <w:t xml:space="preserve">for </w:t>
      </w:r>
      <w:r w:rsidRPr="00B21B27">
        <w:rPr>
          <w:rFonts w:ascii="Book Antiqua" w:hAnsi="Book Antiqua" w:cs="Times New Roman"/>
          <w:kern w:val="0"/>
        </w:rPr>
        <w:t xml:space="preserve">each </w:t>
      </w:r>
      <w:r w:rsidR="00863221" w:rsidRPr="00B21B27">
        <w:rPr>
          <w:rFonts w:ascii="Book Antiqua" w:hAnsi="Book Antiqua" w:cs="Times New Roman"/>
          <w:kern w:val="0"/>
        </w:rPr>
        <w:t xml:space="preserve">of the </w:t>
      </w:r>
      <w:r w:rsidRPr="00B21B27">
        <w:rPr>
          <w:rFonts w:ascii="Book Antiqua" w:hAnsi="Book Antiqua" w:cs="Times New Roman"/>
          <w:kern w:val="0"/>
        </w:rPr>
        <w:t xml:space="preserve">30 visual fields. </w:t>
      </w:r>
      <w:r w:rsidR="00BD1A20" w:rsidRPr="00B21B27">
        <w:rPr>
          <w:rFonts w:ascii="Book Antiqua" w:hAnsi="Book Antiqua" w:cs="Times New Roman"/>
          <w:kern w:val="0"/>
        </w:rPr>
        <w:t xml:space="preserve">The </w:t>
      </w:r>
      <w:proofErr w:type="spellStart"/>
      <w:r w:rsidR="00A63F6B" w:rsidRPr="00B21B27">
        <w:rPr>
          <w:rFonts w:ascii="Book Antiqua" w:hAnsi="Book Antiqua" w:cs="Times New Roman"/>
          <w:kern w:val="1"/>
        </w:rPr>
        <w:t>ALDH</w:t>
      </w:r>
      <w:r w:rsidR="000F0BF0" w:rsidRPr="00B21B27">
        <w:rPr>
          <w:rFonts w:ascii="Book Antiqua" w:hAnsi="Book Antiqua" w:cs="Times New Roman"/>
          <w:kern w:val="1"/>
          <w:vertAlign w:val="superscript"/>
        </w:rPr>
        <w:t>H</w:t>
      </w:r>
      <w:r w:rsidR="00A63F6B" w:rsidRPr="00B21B27">
        <w:rPr>
          <w:rFonts w:ascii="Book Antiqua" w:hAnsi="Book Antiqua" w:cs="Times New Roman"/>
          <w:kern w:val="1"/>
          <w:vertAlign w:val="superscript"/>
        </w:rPr>
        <w:t>i</w:t>
      </w:r>
      <w:proofErr w:type="spellEnd"/>
      <w:r w:rsidR="00A63F6B" w:rsidRPr="00B21B27">
        <w:rPr>
          <w:rFonts w:ascii="Book Antiqua" w:hAnsi="Book Antiqua" w:cs="Times New Roman"/>
          <w:kern w:val="1"/>
        </w:rPr>
        <w:t xml:space="preserve"> </w:t>
      </w:r>
      <w:r w:rsidRPr="00B21B27">
        <w:rPr>
          <w:rFonts w:ascii="Book Antiqua" w:hAnsi="Book Antiqua" w:cs="Times New Roman"/>
          <w:kern w:val="1"/>
        </w:rPr>
        <w:t xml:space="preserve">subpopulation </w:t>
      </w:r>
      <w:r w:rsidR="00BD1A20" w:rsidRPr="00B21B27">
        <w:rPr>
          <w:rFonts w:ascii="Book Antiqua" w:hAnsi="Book Antiqua" w:cs="Times New Roman"/>
          <w:kern w:val="1"/>
        </w:rPr>
        <w:t xml:space="preserve">was found to have </w:t>
      </w:r>
      <w:r w:rsidRPr="00B21B27">
        <w:rPr>
          <w:rFonts w:ascii="Book Antiqua" w:hAnsi="Book Antiqua" w:cs="Times New Roman"/>
          <w:kern w:val="0"/>
        </w:rPr>
        <w:t>signi</w:t>
      </w:r>
      <w:r w:rsidR="0023259A" w:rsidRPr="00B21B27">
        <w:rPr>
          <w:rFonts w:ascii="Book Antiqua" w:hAnsi="Book Antiqua" w:cs="Times New Roman"/>
          <w:kern w:val="0"/>
        </w:rPr>
        <w:t>fi</w:t>
      </w:r>
      <w:r w:rsidRPr="00B21B27">
        <w:rPr>
          <w:rFonts w:ascii="Book Antiqua" w:hAnsi="Book Antiqua" w:cs="Times New Roman"/>
          <w:kern w:val="0"/>
        </w:rPr>
        <w:t xml:space="preserve">cantly </w:t>
      </w:r>
      <w:r w:rsidR="00BD1A20" w:rsidRPr="00B21B27">
        <w:rPr>
          <w:rFonts w:ascii="Book Antiqua" w:hAnsi="Book Antiqua" w:cs="Times New Roman"/>
          <w:kern w:val="0"/>
        </w:rPr>
        <w:t xml:space="preserve">more </w:t>
      </w:r>
      <w:proofErr w:type="spellStart"/>
      <w:r w:rsidR="00A63F6B" w:rsidRPr="00B21B27">
        <w:rPr>
          <w:rFonts w:ascii="Book Antiqua" w:hAnsi="Book Antiqua" w:cs="Times New Roman"/>
          <w:kern w:val="0"/>
        </w:rPr>
        <w:t>a</w:t>
      </w:r>
      <w:r w:rsidRPr="00B21B27">
        <w:rPr>
          <w:rFonts w:ascii="Book Antiqua" w:hAnsi="Book Antiqua" w:cs="Times New Roman"/>
          <w:kern w:val="0"/>
        </w:rPr>
        <w:t>dipogenic</w:t>
      </w:r>
      <w:proofErr w:type="spellEnd"/>
      <w:r w:rsidRPr="00B21B27">
        <w:rPr>
          <w:rFonts w:ascii="Book Antiqua" w:hAnsi="Book Antiqua" w:cs="Times New Roman"/>
          <w:kern w:val="0"/>
        </w:rPr>
        <w:t xml:space="preserve"> and </w:t>
      </w:r>
      <w:proofErr w:type="spellStart"/>
      <w:r w:rsidRPr="00B21B27">
        <w:rPr>
          <w:rFonts w:ascii="Book Antiqua" w:hAnsi="Book Antiqua" w:cs="Times New Roman"/>
          <w:kern w:val="0"/>
        </w:rPr>
        <w:t>osteogenic</w:t>
      </w:r>
      <w:proofErr w:type="spellEnd"/>
      <w:r w:rsidRPr="00B21B27">
        <w:rPr>
          <w:rFonts w:ascii="Book Antiqua" w:hAnsi="Book Antiqua" w:cs="Times New Roman"/>
          <w:kern w:val="0"/>
        </w:rPr>
        <w:t xml:space="preserve"> </w:t>
      </w:r>
      <w:r w:rsidR="00A63F6B" w:rsidRPr="00B21B27">
        <w:rPr>
          <w:rFonts w:ascii="Book Antiqua" w:hAnsi="Book Antiqua" w:cs="Times New Roman"/>
          <w:kern w:val="0"/>
        </w:rPr>
        <w:t>relative</w:t>
      </w:r>
      <w:r w:rsidR="00BD1A20" w:rsidRPr="00B21B27">
        <w:rPr>
          <w:rFonts w:ascii="Book Antiqua" w:hAnsi="Book Antiqua" w:cs="Times New Roman"/>
          <w:kern w:val="0"/>
        </w:rPr>
        <w:t>-</w:t>
      </w:r>
      <w:r w:rsidRPr="00B21B27">
        <w:rPr>
          <w:rFonts w:ascii="Book Antiqua" w:hAnsi="Book Antiqua" w:cs="Times New Roman"/>
          <w:kern w:val="0"/>
        </w:rPr>
        <w:t>differentiation</w:t>
      </w:r>
      <w:r w:rsidR="00BD1A20" w:rsidRPr="00B21B27">
        <w:rPr>
          <w:rFonts w:ascii="Book Antiqua" w:hAnsi="Book Antiqua" w:cs="Times New Roman"/>
          <w:kern w:val="0"/>
        </w:rPr>
        <w:t>-</w:t>
      </w:r>
      <w:r w:rsidR="00A63F6B" w:rsidRPr="00B21B27">
        <w:rPr>
          <w:rFonts w:ascii="Book Antiqua" w:hAnsi="Book Antiqua" w:cs="Times New Roman"/>
          <w:kern w:val="0"/>
        </w:rPr>
        <w:t>marker</w:t>
      </w:r>
      <w:r w:rsidR="00BD1A20" w:rsidRPr="00B21B27">
        <w:rPr>
          <w:rFonts w:ascii="Book Antiqua" w:hAnsi="Book Antiqua" w:cs="Times New Roman"/>
          <w:kern w:val="0"/>
        </w:rPr>
        <w:t>-</w:t>
      </w:r>
      <w:r w:rsidR="00A63F6B" w:rsidRPr="00B21B27">
        <w:rPr>
          <w:rFonts w:ascii="Book Antiqua" w:hAnsi="Book Antiqua" w:cs="Times New Roman"/>
          <w:kern w:val="0"/>
        </w:rPr>
        <w:t>positive area</w:t>
      </w:r>
      <w:r w:rsidR="00BD1A20" w:rsidRPr="00B21B27">
        <w:rPr>
          <w:rFonts w:ascii="Book Antiqua" w:hAnsi="Book Antiqua" w:cs="Times New Roman"/>
          <w:kern w:val="0"/>
        </w:rPr>
        <w:t>s</w:t>
      </w:r>
      <w:r w:rsidR="00A63F6B" w:rsidRPr="00B21B27">
        <w:rPr>
          <w:rFonts w:ascii="Book Antiqua" w:hAnsi="Book Antiqua" w:cs="Times New Roman"/>
          <w:kern w:val="0"/>
        </w:rPr>
        <w:t xml:space="preserve"> </w:t>
      </w:r>
      <w:r w:rsidRPr="00B21B27">
        <w:rPr>
          <w:rFonts w:ascii="Book Antiqua" w:hAnsi="Book Antiqua" w:cs="Times New Roman"/>
          <w:kern w:val="0"/>
        </w:rPr>
        <w:t xml:space="preserve">than </w:t>
      </w:r>
      <w:r w:rsidR="00BD1A20" w:rsidRPr="00B21B27">
        <w:rPr>
          <w:rFonts w:ascii="Book Antiqua" w:hAnsi="Book Antiqua" w:cs="Times New Roman"/>
          <w:kern w:val="0"/>
        </w:rPr>
        <w:t xml:space="preserve">the </w:t>
      </w:r>
      <w:proofErr w:type="spellStart"/>
      <w:r w:rsidR="00A63F6B" w:rsidRPr="00B21B27">
        <w:rPr>
          <w:rFonts w:ascii="Book Antiqua" w:hAnsi="Book Antiqua" w:cs="Times New Roman"/>
          <w:kern w:val="1"/>
        </w:rPr>
        <w:t>ALDH</w:t>
      </w:r>
      <w:r w:rsidR="000F0BF0" w:rsidRPr="00B21B27">
        <w:rPr>
          <w:rFonts w:ascii="Book Antiqua" w:hAnsi="Book Antiqua" w:cs="Times New Roman"/>
          <w:kern w:val="1"/>
          <w:vertAlign w:val="superscript"/>
        </w:rPr>
        <w:t>L</w:t>
      </w:r>
      <w:r w:rsidR="00A63F6B" w:rsidRPr="00B21B27">
        <w:rPr>
          <w:rFonts w:ascii="Book Antiqua" w:hAnsi="Book Antiqua" w:cs="Times New Roman"/>
          <w:kern w:val="1"/>
          <w:vertAlign w:val="superscript"/>
        </w:rPr>
        <w:t>o</w:t>
      </w:r>
      <w:proofErr w:type="spellEnd"/>
      <w:r w:rsidR="00A63F6B" w:rsidRPr="00B21B27">
        <w:rPr>
          <w:rFonts w:ascii="Book Antiqua" w:hAnsi="Book Antiqua" w:cs="Times New Roman"/>
          <w:kern w:val="1"/>
        </w:rPr>
        <w:t xml:space="preserve"> </w:t>
      </w:r>
      <w:r w:rsidRPr="00B21B27">
        <w:rPr>
          <w:rFonts w:ascii="Book Antiqua" w:hAnsi="Book Antiqua" w:cs="Times New Roman"/>
          <w:kern w:val="1"/>
        </w:rPr>
        <w:t>subpopulation (</w:t>
      </w:r>
      <w:r w:rsidR="006F6AC1" w:rsidRPr="00B21B27">
        <w:rPr>
          <w:rFonts w:ascii="Book Antiqua" w:hAnsi="Book Antiqua" w:cs="Times New Roman"/>
          <w:kern w:val="0"/>
        </w:rPr>
        <w:t>Fig</w:t>
      </w:r>
      <w:r w:rsidR="006F6AC1" w:rsidRPr="00B21B27">
        <w:rPr>
          <w:rFonts w:ascii="Book Antiqua" w:eastAsia="宋体" w:hAnsi="Book Antiqua" w:cs="Times New Roman"/>
          <w:kern w:val="0"/>
          <w:lang w:eastAsia="zh-CN"/>
        </w:rPr>
        <w:t>ure</w:t>
      </w:r>
      <w:r w:rsidR="002862C5" w:rsidRPr="00B21B27">
        <w:rPr>
          <w:rFonts w:ascii="Book Antiqua" w:hAnsi="Book Antiqua" w:cs="Times New Roman"/>
          <w:kern w:val="1"/>
        </w:rPr>
        <w:t xml:space="preserve"> 2E</w:t>
      </w:r>
      <w:r w:rsidR="00FA75EE" w:rsidRPr="00B21B27">
        <w:rPr>
          <w:rFonts w:ascii="Book Antiqua" w:hAnsi="Book Antiqua" w:cs="Times New Roman"/>
          <w:kern w:val="1"/>
        </w:rPr>
        <w:t xml:space="preserve"> </w:t>
      </w:r>
      <w:r w:rsidR="00207664" w:rsidRPr="00B21B27">
        <w:rPr>
          <w:rFonts w:ascii="Book Antiqua" w:hAnsi="Book Antiqua" w:cs="Times New Roman"/>
          <w:kern w:val="1"/>
        </w:rPr>
        <w:t xml:space="preserve">and </w:t>
      </w:r>
      <w:r w:rsidR="002862C5" w:rsidRPr="00B21B27">
        <w:rPr>
          <w:rFonts w:ascii="Book Antiqua" w:hAnsi="Book Antiqua" w:cs="Times New Roman"/>
          <w:kern w:val="1"/>
        </w:rPr>
        <w:t>F</w:t>
      </w:r>
      <w:r w:rsidRPr="00B21B27">
        <w:rPr>
          <w:rFonts w:ascii="Book Antiqua" w:hAnsi="Book Antiqua" w:cs="Times New Roman"/>
          <w:kern w:val="1"/>
        </w:rPr>
        <w:t>).</w:t>
      </w:r>
      <w:r w:rsidR="00A96185" w:rsidRPr="00B21B27">
        <w:rPr>
          <w:rFonts w:ascii="Book Antiqua" w:hAnsi="Book Antiqua" w:cs="Times New Roman"/>
          <w:kern w:val="1"/>
        </w:rPr>
        <w:t xml:space="preserve"> </w:t>
      </w:r>
    </w:p>
    <w:p w14:paraId="3DF6CD2D" w14:textId="77777777" w:rsidR="0086776E" w:rsidRPr="00B21B27" w:rsidRDefault="0086776E" w:rsidP="00B21B27">
      <w:pPr>
        <w:spacing w:line="360" w:lineRule="auto"/>
        <w:rPr>
          <w:rFonts w:ascii="Book Antiqua" w:hAnsi="Book Antiqua" w:cs="Times New Roman"/>
          <w:kern w:val="1"/>
        </w:rPr>
      </w:pPr>
    </w:p>
    <w:p w14:paraId="402A1216" w14:textId="488DDF79" w:rsidR="0086776E" w:rsidRPr="00B21B27" w:rsidRDefault="00B85346" w:rsidP="00B21B27">
      <w:pPr>
        <w:spacing w:line="360" w:lineRule="auto"/>
        <w:rPr>
          <w:rFonts w:ascii="Book Antiqua" w:hAnsi="Book Antiqua" w:cs="Times New Roman"/>
          <w:b/>
          <w:i/>
          <w:kern w:val="1"/>
        </w:rPr>
      </w:pPr>
      <w:r w:rsidRPr="00B21B27">
        <w:rPr>
          <w:rFonts w:ascii="Book Antiqua" w:hAnsi="Book Antiqua" w:cs="Times New Roman"/>
          <w:b/>
          <w:i/>
          <w:kern w:val="1"/>
        </w:rPr>
        <w:t>GSEA</w:t>
      </w:r>
    </w:p>
    <w:p w14:paraId="2904AE8F" w14:textId="39922804" w:rsidR="0086776E" w:rsidRPr="00B21B27" w:rsidRDefault="0086776E" w:rsidP="00B21B27">
      <w:pPr>
        <w:spacing w:line="360" w:lineRule="auto"/>
        <w:rPr>
          <w:rFonts w:ascii="Book Antiqua" w:eastAsia="Times New Roman" w:hAnsi="Book Antiqua" w:cs="Times New Roman"/>
          <w:kern w:val="0"/>
        </w:rPr>
      </w:pPr>
      <w:r w:rsidRPr="00B21B27">
        <w:rPr>
          <w:rFonts w:ascii="Book Antiqua" w:eastAsia="Times New Roman" w:hAnsi="Book Antiqua" w:cs="Times New Roman"/>
        </w:rPr>
        <w:t xml:space="preserve">To identify </w:t>
      </w:r>
      <w:r w:rsidR="00A96185" w:rsidRPr="00B21B27">
        <w:rPr>
          <w:rFonts w:ascii="Book Antiqua" w:eastAsia="Times New Roman" w:hAnsi="Book Antiqua" w:cs="Times New Roman"/>
        </w:rPr>
        <w:t xml:space="preserve">the </w:t>
      </w:r>
      <w:r w:rsidR="00660600" w:rsidRPr="00B21B27">
        <w:rPr>
          <w:rFonts w:ascii="Book Antiqua" w:eastAsia="Times New Roman" w:hAnsi="Book Antiqua" w:cs="Times New Roman"/>
        </w:rPr>
        <w:t xml:space="preserve">sets </w:t>
      </w:r>
      <w:r w:rsidR="00A96185" w:rsidRPr="00B21B27">
        <w:rPr>
          <w:rFonts w:ascii="Book Antiqua" w:eastAsia="Times New Roman" w:hAnsi="Book Antiqua" w:cs="Times New Roman"/>
        </w:rPr>
        <w:t xml:space="preserve">of gene that were </w:t>
      </w:r>
      <w:r w:rsidRPr="00B21B27">
        <w:rPr>
          <w:rFonts w:ascii="Book Antiqua" w:eastAsia="Times New Roman" w:hAnsi="Book Antiqua" w:cs="Times New Roman"/>
        </w:rPr>
        <w:t>up</w:t>
      </w:r>
      <w:r w:rsidR="00A96185" w:rsidRPr="00B21B27">
        <w:rPr>
          <w:rFonts w:ascii="Book Antiqua" w:eastAsia="Times New Roman" w:hAnsi="Book Antiqua" w:cs="Times New Roman"/>
        </w:rPr>
        <w:t>-</w:t>
      </w:r>
      <w:r w:rsidRPr="00B21B27">
        <w:rPr>
          <w:rFonts w:ascii="Book Antiqua" w:eastAsia="Times New Roman" w:hAnsi="Book Antiqua" w:cs="Times New Roman"/>
        </w:rPr>
        <w:t xml:space="preserve"> or down</w:t>
      </w:r>
      <w:r w:rsidR="00B146D6">
        <w:rPr>
          <w:rFonts w:ascii="Book Antiqua" w:eastAsia="宋体" w:hAnsi="Book Antiqua" w:cs="Times New Roman" w:hint="eastAsia"/>
          <w:lang w:eastAsia="zh-CN"/>
        </w:rPr>
        <w:t>-</w:t>
      </w:r>
      <w:r w:rsidRPr="00B21B27">
        <w:rPr>
          <w:rFonts w:ascii="Book Antiqua" w:eastAsia="Times New Roman" w:hAnsi="Book Antiqua" w:cs="Times New Roman"/>
        </w:rPr>
        <w:t xml:space="preserve">regulated in </w:t>
      </w:r>
      <w:r w:rsidR="00A96185" w:rsidRPr="00B21B27">
        <w:rPr>
          <w:rFonts w:ascii="Book Antiqua" w:eastAsia="Times New Roman" w:hAnsi="Book Antiqua" w:cs="Times New Roman"/>
        </w:rPr>
        <w:t xml:space="preserve">the </w:t>
      </w:r>
      <w:proofErr w:type="spellStart"/>
      <w:r w:rsidRPr="00B21B27">
        <w:rPr>
          <w:rFonts w:ascii="Book Antiqua" w:eastAsia="Times New Roman" w:hAnsi="Book Antiqua" w:cs="Times New Roman"/>
        </w:rPr>
        <w:t>ALDH</w:t>
      </w:r>
      <w:r w:rsidR="009B1B56" w:rsidRPr="00B21B27">
        <w:rPr>
          <w:rFonts w:ascii="Book Antiqua" w:eastAsia="Times New Roman" w:hAnsi="Book Antiqua" w:cs="Times New Roman"/>
          <w:vertAlign w:val="superscript"/>
        </w:rPr>
        <w:t>H</w:t>
      </w:r>
      <w:r w:rsidRPr="00B21B27">
        <w:rPr>
          <w:rFonts w:ascii="Book Antiqua" w:eastAsia="Times New Roman" w:hAnsi="Book Antiqua" w:cs="Times New Roman"/>
          <w:vertAlign w:val="superscript"/>
        </w:rPr>
        <w:t>i</w:t>
      </w:r>
      <w:proofErr w:type="spellEnd"/>
      <w:r w:rsidRPr="00B21B27">
        <w:rPr>
          <w:rFonts w:ascii="Book Antiqua" w:eastAsia="Times New Roman" w:hAnsi="Book Antiqua" w:cs="Times New Roman"/>
        </w:rPr>
        <w:t xml:space="preserve"> subpopulations, we performed </w:t>
      </w:r>
      <w:r w:rsidR="00B85346" w:rsidRPr="00B21B27">
        <w:rPr>
          <w:rFonts w:ascii="Book Antiqua" w:hAnsi="Book Antiqua" w:cs="Times New Roman"/>
          <w:kern w:val="1"/>
        </w:rPr>
        <w:t xml:space="preserve">GSEA </w:t>
      </w:r>
      <w:r w:rsidR="00A02808" w:rsidRPr="00B21B27">
        <w:rPr>
          <w:rFonts w:ascii="Book Antiqua" w:eastAsia="Times New Roman" w:hAnsi="Book Antiqua" w:cs="Times New Roman"/>
        </w:rPr>
        <w:t xml:space="preserve">for </w:t>
      </w:r>
      <w:r w:rsidRPr="00B21B27">
        <w:rPr>
          <w:rFonts w:ascii="Book Antiqua" w:eastAsia="Times New Roman" w:hAnsi="Book Antiqua" w:cs="Times New Roman"/>
        </w:rPr>
        <w:t xml:space="preserve">the </w:t>
      </w:r>
      <w:r w:rsidRPr="00B21B27">
        <w:rPr>
          <w:rFonts w:ascii="Book Antiqua" w:eastAsia="Times New Roman" w:hAnsi="Book Antiqua" w:cs="Times New Roman"/>
          <w:kern w:val="0"/>
        </w:rPr>
        <w:t xml:space="preserve">published gene expression profile of C57BL/6 mice divided by </w:t>
      </w:r>
      <w:r w:rsidR="00A02808" w:rsidRPr="00B21B27">
        <w:rPr>
          <w:rFonts w:ascii="Book Antiqua" w:eastAsia="Times New Roman" w:hAnsi="Book Antiqua" w:cs="Times New Roman"/>
          <w:kern w:val="0"/>
        </w:rPr>
        <w:t xml:space="preserve">the </w:t>
      </w:r>
      <w:proofErr w:type="spellStart"/>
      <w:r w:rsidRPr="00B21B27">
        <w:rPr>
          <w:rFonts w:ascii="Book Antiqua" w:eastAsia="Times New Roman" w:hAnsi="Book Antiqua" w:cs="Times New Roman"/>
          <w:kern w:val="0"/>
        </w:rPr>
        <w:t>ALDH</w:t>
      </w:r>
      <w:r w:rsidR="009B1B56" w:rsidRPr="00B21B27">
        <w:rPr>
          <w:rFonts w:ascii="Book Antiqua" w:eastAsia="Times New Roman" w:hAnsi="Book Antiqua" w:cs="Times New Roman"/>
          <w:kern w:val="0"/>
          <w:vertAlign w:val="superscript"/>
        </w:rPr>
        <w:t>H</w:t>
      </w:r>
      <w:r w:rsidRPr="00B21B27">
        <w:rPr>
          <w:rFonts w:ascii="Book Antiqua" w:eastAsia="Times New Roman" w:hAnsi="Book Antiqua" w:cs="Times New Roman"/>
          <w:kern w:val="0"/>
          <w:vertAlign w:val="superscript"/>
        </w:rPr>
        <w:t>i</w:t>
      </w:r>
      <w:proofErr w:type="spellEnd"/>
      <w:r w:rsidRPr="00B21B27">
        <w:rPr>
          <w:rFonts w:ascii="Book Antiqua" w:eastAsia="Times New Roman" w:hAnsi="Book Antiqua" w:cs="Times New Roman"/>
          <w:kern w:val="0"/>
        </w:rPr>
        <w:t xml:space="preserve"> and </w:t>
      </w:r>
      <w:proofErr w:type="spellStart"/>
      <w:r w:rsidRPr="00B21B27">
        <w:rPr>
          <w:rFonts w:ascii="Book Antiqua" w:eastAsia="Times New Roman" w:hAnsi="Book Antiqua" w:cs="Times New Roman"/>
          <w:kern w:val="0"/>
        </w:rPr>
        <w:t>ALDH</w:t>
      </w:r>
      <w:r w:rsidR="009B1B56" w:rsidRPr="00B21B27">
        <w:rPr>
          <w:rFonts w:ascii="Book Antiqua" w:eastAsia="Times New Roman" w:hAnsi="Book Antiqua" w:cs="Times New Roman"/>
          <w:kern w:val="0"/>
          <w:vertAlign w:val="superscript"/>
        </w:rPr>
        <w:t>L</w:t>
      </w:r>
      <w:r w:rsidRPr="00B21B27">
        <w:rPr>
          <w:rFonts w:ascii="Book Antiqua" w:eastAsia="Times New Roman" w:hAnsi="Book Antiqua" w:cs="Times New Roman"/>
          <w:kern w:val="0"/>
          <w:vertAlign w:val="superscript"/>
        </w:rPr>
        <w:t>o</w:t>
      </w:r>
      <w:proofErr w:type="spellEnd"/>
      <w:r w:rsidRPr="00B21B27">
        <w:rPr>
          <w:rFonts w:ascii="Book Antiqua" w:eastAsia="Times New Roman" w:hAnsi="Book Antiqua" w:cs="Times New Roman"/>
          <w:kern w:val="0"/>
        </w:rPr>
        <w:t xml:space="preserve"> subpopulations of ADSCs</w:t>
      </w:r>
      <w:r w:rsidRPr="00B21B27">
        <w:rPr>
          <w:rFonts w:ascii="Book Antiqua" w:eastAsia="Times New Roman" w:hAnsi="Book Antiqua" w:cs="Times New Roman"/>
        </w:rPr>
        <w:t xml:space="preserve">. </w:t>
      </w:r>
      <w:r w:rsidRPr="00B21B27">
        <w:rPr>
          <w:rFonts w:ascii="Book Antiqua" w:eastAsia="Times New Roman" w:hAnsi="Book Antiqua" w:cs="Times New Roman"/>
          <w:kern w:val="0"/>
        </w:rPr>
        <w:t>Intriguingly,</w:t>
      </w:r>
      <w:r w:rsidRPr="00B21B27">
        <w:rPr>
          <w:rFonts w:ascii="Book Antiqua" w:eastAsia="Times New Roman" w:hAnsi="Book Antiqua" w:cs="Times New Roman"/>
        </w:rPr>
        <w:t xml:space="preserve"> high gene set enrichment scores </w:t>
      </w:r>
      <w:r w:rsidR="00817AD4" w:rsidRPr="00B21B27">
        <w:rPr>
          <w:rFonts w:ascii="Book Antiqua" w:eastAsia="Times New Roman" w:hAnsi="Book Antiqua" w:cs="Times New Roman"/>
        </w:rPr>
        <w:t xml:space="preserve">were obtained </w:t>
      </w:r>
      <w:r w:rsidRPr="00B21B27">
        <w:rPr>
          <w:rFonts w:ascii="Book Antiqua" w:eastAsia="Times New Roman" w:hAnsi="Book Antiqua" w:cs="Times New Roman"/>
        </w:rPr>
        <w:t xml:space="preserve">for </w:t>
      </w:r>
      <w:r w:rsidR="00817AD4" w:rsidRPr="00B21B27">
        <w:rPr>
          <w:rFonts w:ascii="Book Antiqua" w:eastAsia="Times New Roman" w:hAnsi="Book Antiqua" w:cs="Times New Roman"/>
        </w:rPr>
        <w:t xml:space="preserve">the </w:t>
      </w:r>
      <w:r w:rsidRPr="00B21B27">
        <w:rPr>
          <w:rFonts w:ascii="Book Antiqua" w:eastAsia="Times New Roman" w:hAnsi="Book Antiqua" w:cs="Times New Roman"/>
        </w:rPr>
        <w:t>structural constituent</w:t>
      </w:r>
      <w:r w:rsidR="00817AD4" w:rsidRPr="00B21B27">
        <w:rPr>
          <w:rFonts w:ascii="Book Antiqua" w:eastAsia="Times New Roman" w:hAnsi="Book Antiqua" w:cs="Times New Roman"/>
        </w:rPr>
        <w:t>s</w:t>
      </w:r>
      <w:r w:rsidRPr="00B21B27">
        <w:rPr>
          <w:rFonts w:ascii="Book Antiqua" w:eastAsia="Times New Roman" w:hAnsi="Book Antiqua" w:cs="Times New Roman"/>
        </w:rPr>
        <w:t xml:space="preserve"> of ribosome</w:t>
      </w:r>
      <w:r w:rsidR="00817AD4" w:rsidRPr="00B21B27">
        <w:rPr>
          <w:rFonts w:ascii="Book Antiqua" w:eastAsia="Times New Roman" w:hAnsi="Book Antiqua" w:cs="Times New Roman"/>
        </w:rPr>
        <w:t>s</w:t>
      </w:r>
      <w:r w:rsidRPr="00B21B27">
        <w:rPr>
          <w:rFonts w:ascii="Book Antiqua" w:eastAsia="Times New Roman" w:hAnsi="Book Antiqua" w:cs="Times New Roman"/>
        </w:rPr>
        <w:t xml:space="preserve"> (</w:t>
      </w:r>
      <w:r w:rsidR="006F6AC1" w:rsidRPr="00B21B27">
        <w:rPr>
          <w:rFonts w:ascii="Book Antiqua" w:hAnsi="Book Antiqua" w:cs="Times New Roman"/>
          <w:kern w:val="0"/>
        </w:rPr>
        <w:t>Fig</w:t>
      </w:r>
      <w:r w:rsidR="006F6AC1" w:rsidRPr="00B21B27">
        <w:rPr>
          <w:rFonts w:ascii="Book Antiqua" w:eastAsia="宋体" w:hAnsi="Book Antiqua" w:cs="Times New Roman"/>
          <w:kern w:val="0"/>
          <w:lang w:eastAsia="zh-CN"/>
        </w:rPr>
        <w:t>ure</w:t>
      </w:r>
      <w:r w:rsidR="00C63B0D" w:rsidRPr="00B21B27">
        <w:rPr>
          <w:rFonts w:ascii="Book Antiqua" w:eastAsia="Times New Roman" w:hAnsi="Book Antiqua" w:cs="Times New Roman"/>
        </w:rPr>
        <w:t xml:space="preserve"> 3</w:t>
      </w:r>
      <w:r w:rsidRPr="00B21B27">
        <w:rPr>
          <w:rFonts w:ascii="Book Antiqua" w:eastAsia="Times New Roman" w:hAnsi="Book Antiqua" w:cs="Times New Roman"/>
        </w:rPr>
        <w:t>).</w:t>
      </w:r>
    </w:p>
    <w:p w14:paraId="33A97240" w14:textId="77777777" w:rsidR="0086776E" w:rsidRPr="00B21B27" w:rsidRDefault="0086776E" w:rsidP="00B21B27">
      <w:pPr>
        <w:spacing w:line="360" w:lineRule="auto"/>
        <w:rPr>
          <w:rFonts w:ascii="Book Antiqua" w:hAnsi="Book Antiqua" w:cs="Times New Roman"/>
          <w:kern w:val="0"/>
        </w:rPr>
      </w:pPr>
    </w:p>
    <w:p w14:paraId="0690D3FA" w14:textId="3FC9ACB3" w:rsidR="0086776E" w:rsidRPr="00C61A9F" w:rsidRDefault="00C61A9F" w:rsidP="00B21B27">
      <w:pPr>
        <w:spacing w:line="360" w:lineRule="auto"/>
        <w:rPr>
          <w:rFonts w:ascii="Book Antiqua" w:hAnsi="Book Antiqua" w:cs="Times New Roman"/>
          <w:b/>
          <w:kern w:val="0"/>
        </w:rPr>
      </w:pPr>
      <w:r w:rsidRPr="00C61A9F">
        <w:rPr>
          <w:rFonts w:ascii="Book Antiqua" w:hAnsi="Book Antiqua" w:cs="Times New Roman"/>
          <w:b/>
          <w:kern w:val="0"/>
        </w:rPr>
        <w:t>DISCUSSION</w:t>
      </w:r>
    </w:p>
    <w:p w14:paraId="2F2AD8F6" w14:textId="3C3932A1" w:rsidR="0086776E" w:rsidRPr="00B21B27" w:rsidRDefault="00121BC1" w:rsidP="00B21B27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kern w:val="0"/>
        </w:rPr>
      </w:pPr>
      <w:r w:rsidRPr="00B21B27">
        <w:rPr>
          <w:rFonts w:ascii="Book Antiqua" w:eastAsia="Times New Roman" w:hAnsi="Book Antiqua" w:cs="Times New Roman"/>
          <w:kern w:val="0"/>
        </w:rPr>
        <w:t xml:space="preserve">MSCs </w:t>
      </w:r>
      <w:r w:rsidR="003F6D33" w:rsidRPr="00B21B27">
        <w:rPr>
          <w:rFonts w:ascii="Book Antiqua" w:eastAsia="Times New Roman" w:hAnsi="Book Antiqua" w:cs="Times New Roman"/>
          <w:kern w:val="0"/>
        </w:rPr>
        <w:t xml:space="preserve">are reported to </w:t>
      </w:r>
      <w:r w:rsidRPr="00B21B27">
        <w:rPr>
          <w:rFonts w:ascii="Book Antiqua" w:hAnsi="Book Antiqua" w:cs="Times New Roman"/>
          <w:kern w:val="0"/>
        </w:rPr>
        <w:t>commonly express CD29, CD73, CD90</w:t>
      </w:r>
      <w:r w:rsidR="006C7ED8" w:rsidRPr="00B21B27">
        <w:rPr>
          <w:rFonts w:ascii="Book Antiqua" w:hAnsi="Book Antiqua" w:cs="Times New Roman"/>
          <w:kern w:val="0"/>
        </w:rPr>
        <w:t>,</w:t>
      </w:r>
      <w:r w:rsidRPr="00B21B27">
        <w:rPr>
          <w:rFonts w:ascii="Book Antiqua" w:hAnsi="Book Antiqua" w:cs="Times New Roman"/>
          <w:kern w:val="0"/>
        </w:rPr>
        <w:t xml:space="preserve"> and CD105 and </w:t>
      </w:r>
      <w:r w:rsidR="003F6D33" w:rsidRPr="00B21B27">
        <w:rPr>
          <w:rFonts w:ascii="Book Antiqua" w:hAnsi="Book Antiqua" w:cs="Times New Roman"/>
          <w:kern w:val="0"/>
        </w:rPr>
        <w:t xml:space="preserve">to be </w:t>
      </w:r>
      <w:r w:rsidRPr="00B21B27">
        <w:rPr>
          <w:rFonts w:ascii="Book Antiqua" w:hAnsi="Book Antiqua" w:cs="Times New Roman"/>
          <w:kern w:val="0"/>
        </w:rPr>
        <w:t xml:space="preserve">negative for </w:t>
      </w:r>
      <w:r w:rsidR="006C7ED8" w:rsidRPr="00B21B27">
        <w:rPr>
          <w:rFonts w:ascii="Book Antiqua" w:hAnsi="Book Antiqua" w:cs="Times New Roman"/>
          <w:kern w:val="0"/>
        </w:rPr>
        <w:t xml:space="preserve">markers such as </w:t>
      </w:r>
      <w:r w:rsidR="006F6AC1" w:rsidRPr="00B21B27">
        <w:rPr>
          <w:rFonts w:ascii="Book Antiqua" w:hAnsi="Book Antiqua" w:cs="Times New Roman"/>
          <w:kern w:val="0"/>
        </w:rPr>
        <w:t>CD45 and CD56</w:t>
      </w:r>
      <w:r w:rsidR="00CD617F" w:rsidRPr="00B21B27">
        <w:rPr>
          <w:rFonts w:ascii="Book Antiqua" w:hAnsi="Book Antiqua" w:cs="Times New Roman"/>
          <w:kern w:val="0"/>
        </w:rPr>
        <w:fldChar w:fldCharType="begin">
          <w:fldData xml:space="preserve">PEVuZE5vdGU+PENpdGU+PEF1dGhvcj5Ucm95ZXI8L0F1dGhvcj48WWVhcj4yMDA4PC9ZZWFyPjxS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</w:fldData>
        </w:fldChar>
      </w:r>
      <w:r w:rsidR="008C4618" w:rsidRPr="00B21B27">
        <w:rPr>
          <w:rFonts w:ascii="Book Antiqua" w:hAnsi="Book Antiqua" w:cs="Times New Roman"/>
          <w:kern w:val="0"/>
        </w:rPr>
        <w:instrText xml:space="preserve"> ADDIN EN.CITE </w:instrText>
      </w:r>
      <w:r w:rsidR="008C4618" w:rsidRPr="00B21B27">
        <w:rPr>
          <w:rFonts w:ascii="Book Antiqua" w:hAnsi="Book Antiqua" w:cs="Times New Roman"/>
          <w:kern w:val="0"/>
        </w:rPr>
        <w:fldChar w:fldCharType="begin">
          <w:fldData xml:space="preserve">PEVuZE5vdGU+PENpdGU+PEF1dGhvcj5Ucm95ZXI8L0F1dGhvcj48WWVhcj4yMDA4PC9ZZWFyPjxS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</w:fldData>
        </w:fldChar>
      </w:r>
      <w:r w:rsidR="008C4618" w:rsidRPr="00B21B27">
        <w:rPr>
          <w:rFonts w:ascii="Book Antiqua" w:hAnsi="Book Antiqua" w:cs="Times New Roman"/>
          <w:kern w:val="0"/>
        </w:rPr>
        <w:instrText xml:space="preserve"> ADDIN EN.CITE.DATA </w:instrText>
      </w:r>
      <w:r w:rsidR="008C4618" w:rsidRPr="00B21B27">
        <w:rPr>
          <w:rFonts w:ascii="Book Antiqua" w:hAnsi="Book Antiqua" w:cs="Times New Roman"/>
          <w:kern w:val="0"/>
        </w:rPr>
      </w:r>
      <w:r w:rsidR="008C4618" w:rsidRPr="00B21B27">
        <w:rPr>
          <w:rFonts w:ascii="Book Antiqua" w:hAnsi="Book Antiqua" w:cs="Times New Roman"/>
          <w:kern w:val="0"/>
        </w:rPr>
        <w:fldChar w:fldCharType="end"/>
      </w:r>
      <w:r w:rsidR="00CD617F" w:rsidRPr="00B21B27">
        <w:rPr>
          <w:rFonts w:ascii="Book Antiqua" w:hAnsi="Book Antiqua" w:cs="Times New Roman"/>
          <w:kern w:val="0"/>
        </w:rPr>
      </w:r>
      <w:r w:rsidR="00CD617F" w:rsidRPr="00B21B27">
        <w:rPr>
          <w:rFonts w:ascii="Book Antiqua" w:hAnsi="Book Antiqua" w:cs="Times New Roman"/>
          <w:kern w:val="0"/>
        </w:rPr>
        <w:fldChar w:fldCharType="separate"/>
      </w:r>
      <w:r w:rsidR="006F6AC1" w:rsidRPr="00B21B27">
        <w:rPr>
          <w:rFonts w:ascii="Book Antiqua" w:hAnsi="Book Antiqua" w:cs="Times New Roman"/>
          <w:noProof/>
          <w:kern w:val="0"/>
          <w:vertAlign w:val="superscript"/>
        </w:rPr>
        <w:t>[12,</w:t>
      </w:r>
      <w:r w:rsidR="008C4618" w:rsidRPr="00B21B27">
        <w:rPr>
          <w:rFonts w:ascii="Book Antiqua" w:hAnsi="Book Antiqua" w:cs="Times New Roman"/>
          <w:noProof/>
          <w:kern w:val="0"/>
          <w:vertAlign w:val="superscript"/>
        </w:rPr>
        <w:t>13]</w:t>
      </w:r>
      <w:r w:rsidR="00CD617F" w:rsidRPr="00B21B27">
        <w:rPr>
          <w:rFonts w:ascii="Book Antiqua" w:hAnsi="Book Antiqua" w:cs="Times New Roman"/>
          <w:kern w:val="0"/>
        </w:rPr>
        <w:fldChar w:fldCharType="end"/>
      </w:r>
      <w:r w:rsidR="0086776E" w:rsidRPr="00B21B27">
        <w:rPr>
          <w:rFonts w:ascii="Book Antiqua" w:eastAsia="Times New Roman" w:hAnsi="Book Antiqua" w:cs="Times New Roman"/>
          <w:kern w:val="0"/>
        </w:rPr>
        <w:t xml:space="preserve">. </w:t>
      </w:r>
      <w:r w:rsidR="00B42BB0" w:rsidRPr="00B21B27">
        <w:rPr>
          <w:rFonts w:ascii="Book Antiqua" w:eastAsia="Times New Roman" w:hAnsi="Book Antiqua" w:cs="Times New Roman"/>
          <w:kern w:val="0"/>
        </w:rPr>
        <w:t>T</w:t>
      </w:r>
      <w:r w:rsidR="0086776E" w:rsidRPr="00B21B27">
        <w:rPr>
          <w:rFonts w:ascii="Book Antiqua" w:hAnsi="Book Antiqua" w:cs="Times New Roman"/>
          <w:kern w:val="0"/>
        </w:rPr>
        <w:t xml:space="preserve">here </w:t>
      </w:r>
      <w:r w:rsidR="00B42BB0" w:rsidRPr="00B21B27">
        <w:rPr>
          <w:rFonts w:ascii="Book Antiqua" w:hAnsi="Book Antiqua" w:cs="Times New Roman"/>
          <w:kern w:val="0"/>
        </w:rPr>
        <w:t xml:space="preserve">have been </w:t>
      </w:r>
      <w:r w:rsidR="0086776E" w:rsidRPr="00B21B27">
        <w:rPr>
          <w:rFonts w:ascii="Book Antiqua" w:hAnsi="Book Antiqua" w:cs="Times New Roman"/>
          <w:kern w:val="0"/>
        </w:rPr>
        <w:t xml:space="preserve">many </w:t>
      </w:r>
      <w:r w:rsidR="00A87F52" w:rsidRPr="00B21B27">
        <w:rPr>
          <w:rFonts w:ascii="Book Antiqua" w:hAnsi="Book Antiqua" w:cs="Times New Roman"/>
          <w:kern w:val="0"/>
        </w:rPr>
        <w:t>studies</w:t>
      </w:r>
      <w:r w:rsidR="0086776E" w:rsidRPr="00B21B27">
        <w:rPr>
          <w:rFonts w:ascii="Book Antiqua" w:hAnsi="Book Antiqua" w:cs="Times New Roman"/>
          <w:kern w:val="0"/>
        </w:rPr>
        <w:t xml:space="preserve"> </w:t>
      </w:r>
      <w:r w:rsidR="00B42BB0" w:rsidRPr="00B21B27">
        <w:rPr>
          <w:rFonts w:ascii="Book Antiqua" w:hAnsi="Book Antiqua" w:cs="Times New Roman"/>
          <w:kern w:val="0"/>
        </w:rPr>
        <w:t xml:space="preserve">on </w:t>
      </w:r>
      <w:r w:rsidR="0086776E" w:rsidRPr="00B21B27">
        <w:rPr>
          <w:rFonts w:ascii="Book Antiqua" w:hAnsi="Book Antiqua" w:cs="Times New Roman"/>
          <w:kern w:val="0"/>
        </w:rPr>
        <w:t xml:space="preserve">cell surface antigen markers </w:t>
      </w:r>
      <w:r w:rsidR="00B42BB0" w:rsidRPr="00B21B27">
        <w:rPr>
          <w:rFonts w:ascii="Book Antiqua" w:hAnsi="Book Antiqua" w:cs="Times New Roman"/>
          <w:kern w:val="0"/>
        </w:rPr>
        <w:t xml:space="preserve">of </w:t>
      </w:r>
      <w:r w:rsidR="0086776E" w:rsidRPr="00B21B27">
        <w:rPr>
          <w:rFonts w:ascii="Book Antiqua" w:hAnsi="Book Antiqua" w:cs="Times New Roman"/>
          <w:kern w:val="0"/>
        </w:rPr>
        <w:t>ADSCs</w:t>
      </w:r>
      <w:r w:rsidR="00FB58E6" w:rsidRPr="00B21B27">
        <w:rPr>
          <w:rFonts w:ascii="Book Antiqua" w:hAnsi="Book Antiqua" w:cs="Times New Roman"/>
          <w:kern w:val="0"/>
        </w:rPr>
        <w:t>, such as</w:t>
      </w:r>
      <w:r w:rsidR="0086776E" w:rsidRPr="00B21B27">
        <w:rPr>
          <w:rFonts w:ascii="Book Antiqua" w:hAnsi="Book Antiqua" w:cs="Times New Roman"/>
          <w:kern w:val="0"/>
        </w:rPr>
        <w:t xml:space="preserve"> CD34 </w:t>
      </w:r>
      <w:r w:rsidR="00FB58E6" w:rsidRPr="00B21B27">
        <w:rPr>
          <w:rFonts w:ascii="Book Antiqua" w:hAnsi="Book Antiqua" w:cs="Times New Roman"/>
          <w:kern w:val="0"/>
        </w:rPr>
        <w:t xml:space="preserve">and </w:t>
      </w:r>
      <w:r w:rsidR="0086776E" w:rsidRPr="00B21B27">
        <w:rPr>
          <w:rFonts w:ascii="Book Antiqua" w:hAnsi="Book Antiqua" w:cs="Times New Roman"/>
          <w:kern w:val="0"/>
        </w:rPr>
        <w:t>CD44</w:t>
      </w:r>
      <w:r w:rsidR="0060690F" w:rsidRPr="00B21B27">
        <w:rPr>
          <w:rFonts w:ascii="Book Antiqua" w:hAnsi="Book Antiqua" w:cs="Times New Roman"/>
          <w:kern w:val="0"/>
        </w:rPr>
        <w:fldChar w:fldCharType="begin">
          <w:fldData xml:space="preserve">PEVuZE5vdGU+PENpdGU+PEF1dGhvcj5QaXR0ZW5nZXI8L0F1dGhvcj48WWVhcj4xOTk5PC9ZZWFy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==
</w:fldData>
        </w:fldChar>
      </w:r>
      <w:r w:rsidR="008C4618" w:rsidRPr="00B21B27">
        <w:rPr>
          <w:rFonts w:ascii="Book Antiqua" w:hAnsi="Book Antiqua" w:cs="Times New Roman"/>
          <w:kern w:val="0"/>
        </w:rPr>
        <w:instrText xml:space="preserve"> ADDIN EN.CITE </w:instrText>
      </w:r>
      <w:r w:rsidR="008C4618" w:rsidRPr="00B21B27">
        <w:rPr>
          <w:rFonts w:ascii="Book Antiqua" w:hAnsi="Book Antiqua" w:cs="Times New Roman"/>
          <w:kern w:val="0"/>
        </w:rPr>
        <w:fldChar w:fldCharType="begin">
          <w:fldData xml:space="preserve">PEVuZE5vdGU+PENpdGU+PEF1dGhvcj5QaXR0ZW5nZXI8L0F1dGhvcj48WWVhcj4xOTk5PC9ZZWFy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==
</w:fldData>
        </w:fldChar>
      </w:r>
      <w:r w:rsidR="008C4618" w:rsidRPr="00B21B27">
        <w:rPr>
          <w:rFonts w:ascii="Book Antiqua" w:hAnsi="Book Antiqua" w:cs="Times New Roman"/>
          <w:kern w:val="0"/>
        </w:rPr>
        <w:instrText xml:space="preserve"> ADDIN EN.CITE.DATA </w:instrText>
      </w:r>
      <w:r w:rsidR="008C4618" w:rsidRPr="00B21B27">
        <w:rPr>
          <w:rFonts w:ascii="Book Antiqua" w:hAnsi="Book Antiqua" w:cs="Times New Roman"/>
          <w:kern w:val="0"/>
        </w:rPr>
      </w:r>
      <w:r w:rsidR="008C4618" w:rsidRPr="00B21B27">
        <w:rPr>
          <w:rFonts w:ascii="Book Antiqua" w:hAnsi="Book Antiqua" w:cs="Times New Roman"/>
          <w:kern w:val="0"/>
        </w:rPr>
        <w:fldChar w:fldCharType="end"/>
      </w:r>
      <w:r w:rsidR="0060690F" w:rsidRPr="00B21B27">
        <w:rPr>
          <w:rFonts w:ascii="Book Antiqua" w:hAnsi="Book Antiqua" w:cs="Times New Roman"/>
          <w:kern w:val="0"/>
        </w:rPr>
      </w:r>
      <w:r w:rsidR="0060690F" w:rsidRPr="00B21B27">
        <w:rPr>
          <w:rFonts w:ascii="Book Antiqua" w:hAnsi="Book Antiqua" w:cs="Times New Roman"/>
          <w:kern w:val="0"/>
        </w:rPr>
        <w:fldChar w:fldCharType="separate"/>
      </w:r>
      <w:r w:rsidR="006F6AC1" w:rsidRPr="00B21B27">
        <w:rPr>
          <w:rFonts w:ascii="Book Antiqua" w:hAnsi="Book Antiqua" w:cs="Times New Roman"/>
          <w:noProof/>
          <w:kern w:val="0"/>
          <w:vertAlign w:val="superscript"/>
        </w:rPr>
        <w:t>[12,14,</w:t>
      </w:r>
      <w:r w:rsidR="008C4618" w:rsidRPr="00B21B27">
        <w:rPr>
          <w:rFonts w:ascii="Book Antiqua" w:hAnsi="Book Antiqua" w:cs="Times New Roman"/>
          <w:noProof/>
          <w:kern w:val="0"/>
          <w:vertAlign w:val="superscript"/>
        </w:rPr>
        <w:t>15]</w:t>
      </w:r>
      <w:r w:rsidR="0060690F" w:rsidRPr="00B21B27">
        <w:rPr>
          <w:rFonts w:ascii="Book Antiqua" w:hAnsi="Book Antiqua" w:cs="Times New Roman"/>
          <w:kern w:val="0"/>
        </w:rPr>
        <w:fldChar w:fldCharType="end"/>
      </w:r>
      <w:r w:rsidR="0086776E" w:rsidRPr="00B21B27">
        <w:rPr>
          <w:rFonts w:ascii="Book Antiqua" w:hAnsi="Book Antiqua" w:cs="Times New Roman"/>
          <w:kern w:val="0"/>
        </w:rPr>
        <w:t xml:space="preserve">. Recently, </w:t>
      </w:r>
      <w:r w:rsidR="003F6D33" w:rsidRPr="00B21B27">
        <w:rPr>
          <w:rFonts w:ascii="Book Antiqua" w:hAnsi="Book Antiqua" w:cs="Times New Roman"/>
          <w:kern w:val="0"/>
        </w:rPr>
        <w:t xml:space="preserve">however, </w:t>
      </w:r>
      <w:r w:rsidR="00FB58E6" w:rsidRPr="00B21B27">
        <w:rPr>
          <w:rFonts w:ascii="Book Antiqua" w:hAnsi="Book Antiqua" w:cs="Times New Roman"/>
          <w:kern w:val="0"/>
        </w:rPr>
        <w:t xml:space="preserve">studies have shown that </w:t>
      </w:r>
      <w:r w:rsidR="0086776E" w:rsidRPr="00B21B27">
        <w:rPr>
          <w:rFonts w:ascii="Book Antiqua" w:hAnsi="Book Antiqua" w:cs="Times New Roman"/>
          <w:kern w:val="0"/>
        </w:rPr>
        <w:t>some markers</w:t>
      </w:r>
      <w:r w:rsidR="003F6D33" w:rsidRPr="00B21B27">
        <w:rPr>
          <w:rFonts w:ascii="Book Antiqua" w:hAnsi="Book Antiqua" w:cs="Times New Roman"/>
          <w:kern w:val="0"/>
        </w:rPr>
        <w:t xml:space="preserve"> such as CD90 or CD105</w:t>
      </w:r>
      <w:r w:rsidR="0086776E" w:rsidRPr="00B21B27">
        <w:rPr>
          <w:rFonts w:ascii="Book Antiqua" w:hAnsi="Book Antiqua" w:cs="Times New Roman"/>
          <w:kern w:val="0"/>
        </w:rPr>
        <w:t xml:space="preserve"> </w:t>
      </w:r>
      <w:r w:rsidR="00FB58E6" w:rsidRPr="00B21B27">
        <w:rPr>
          <w:rFonts w:ascii="Book Antiqua" w:hAnsi="Book Antiqua" w:cs="Times New Roman"/>
          <w:kern w:val="0"/>
        </w:rPr>
        <w:t>are</w:t>
      </w:r>
      <w:r w:rsidR="0086776E" w:rsidRPr="00B21B27">
        <w:rPr>
          <w:rFonts w:ascii="Book Antiqua" w:hAnsi="Book Antiqua" w:cs="Times New Roman"/>
          <w:kern w:val="0"/>
        </w:rPr>
        <w:t xml:space="preserve"> </w:t>
      </w:r>
      <w:r w:rsidR="003F6D33" w:rsidRPr="00B21B27">
        <w:rPr>
          <w:rFonts w:ascii="Book Antiqua" w:hAnsi="Book Antiqua" w:cs="Times New Roman"/>
          <w:kern w:val="0"/>
        </w:rPr>
        <w:t xml:space="preserve">not expressed homogenously in bulk ADSC </w:t>
      </w:r>
      <w:r w:rsidR="00FB58E6" w:rsidRPr="00B21B27">
        <w:rPr>
          <w:rFonts w:ascii="Book Antiqua" w:hAnsi="Book Antiqua" w:cs="Times New Roman"/>
          <w:kern w:val="0"/>
        </w:rPr>
        <w:t xml:space="preserve">populations </w:t>
      </w:r>
      <w:r w:rsidR="003F6D33" w:rsidRPr="00B21B27">
        <w:rPr>
          <w:rFonts w:ascii="Book Antiqua" w:hAnsi="Book Antiqua" w:cs="Times New Roman"/>
          <w:kern w:val="0"/>
        </w:rPr>
        <w:t xml:space="preserve">but </w:t>
      </w:r>
      <w:r w:rsidR="00FB58E6" w:rsidRPr="00B21B27">
        <w:rPr>
          <w:rFonts w:ascii="Book Antiqua" w:hAnsi="Book Antiqua" w:cs="Times New Roman"/>
          <w:kern w:val="0"/>
        </w:rPr>
        <w:t xml:space="preserve">are </w:t>
      </w:r>
      <w:r w:rsidR="003F6D33" w:rsidRPr="00B21B27">
        <w:rPr>
          <w:rFonts w:ascii="Book Antiqua" w:hAnsi="Book Antiqua" w:cs="Times New Roman"/>
          <w:kern w:val="0"/>
        </w:rPr>
        <w:t xml:space="preserve">expressed in small </w:t>
      </w:r>
      <w:r w:rsidR="0086776E" w:rsidRPr="00B21B27">
        <w:rPr>
          <w:rFonts w:ascii="Book Antiqua" w:hAnsi="Book Antiqua" w:cs="Times New Roman"/>
          <w:kern w:val="0"/>
        </w:rPr>
        <w:t>ADSC</w:t>
      </w:r>
      <w:r w:rsidR="00FB58E6" w:rsidRPr="00B21B27">
        <w:rPr>
          <w:rFonts w:ascii="Book Antiqua" w:hAnsi="Book Antiqua" w:cs="Times New Roman"/>
          <w:kern w:val="0"/>
        </w:rPr>
        <w:t xml:space="preserve"> subpopulations</w:t>
      </w:r>
      <w:r w:rsidR="003F6D33" w:rsidRPr="00B21B27">
        <w:rPr>
          <w:rFonts w:ascii="Book Antiqua" w:hAnsi="Book Antiqua" w:cs="Times New Roman"/>
          <w:kern w:val="0"/>
        </w:rPr>
        <w:t>,</w:t>
      </w:r>
      <w:r w:rsidR="0086776E" w:rsidRPr="00B21B27">
        <w:rPr>
          <w:rFonts w:ascii="Book Antiqua" w:hAnsi="Book Antiqua" w:cs="Times New Roman"/>
          <w:kern w:val="0"/>
        </w:rPr>
        <w:t xml:space="preserve"> </w:t>
      </w:r>
      <w:r w:rsidR="0086776E" w:rsidRPr="00B21B27">
        <w:rPr>
          <w:rFonts w:ascii="Book Antiqua" w:hAnsi="Book Antiqua" w:cs="Times New Roman"/>
          <w:kern w:val="1"/>
        </w:rPr>
        <w:t>suggest</w:t>
      </w:r>
      <w:r w:rsidR="005E4C04" w:rsidRPr="00B21B27">
        <w:rPr>
          <w:rFonts w:ascii="Book Antiqua" w:hAnsi="Book Antiqua" w:cs="Times New Roman"/>
          <w:kern w:val="1"/>
        </w:rPr>
        <w:t>ing</w:t>
      </w:r>
      <w:r w:rsidR="0086776E" w:rsidRPr="00B21B27">
        <w:rPr>
          <w:rFonts w:ascii="Book Antiqua" w:hAnsi="Book Antiqua" w:cs="Times New Roman"/>
          <w:kern w:val="1"/>
        </w:rPr>
        <w:t xml:space="preserve"> that ADSCs </w:t>
      </w:r>
      <w:r w:rsidR="003F6D33" w:rsidRPr="00B21B27">
        <w:rPr>
          <w:rFonts w:ascii="Book Antiqua" w:hAnsi="Book Antiqua" w:cs="Times New Roman"/>
          <w:kern w:val="1"/>
        </w:rPr>
        <w:t xml:space="preserve">are phenotypically </w:t>
      </w:r>
      <w:r w:rsidR="0086776E" w:rsidRPr="00B21B27">
        <w:rPr>
          <w:rFonts w:ascii="Book Antiqua" w:hAnsi="Book Antiqua" w:cs="Times New Roman"/>
          <w:kern w:val="1"/>
        </w:rPr>
        <w:t>heterogeneous</w:t>
      </w:r>
      <w:r w:rsidR="000B259B" w:rsidRPr="00B21B27">
        <w:rPr>
          <w:rFonts w:ascii="Book Antiqua" w:hAnsi="Book Antiqua" w:cs="Times New Roman"/>
          <w:kern w:val="1"/>
        </w:rPr>
        <w:fldChar w:fldCharType="begin">
          <w:fldData xml:space="preserve">PEVuZE5vdGU+PENpdGU+PEF1dGhvcj5UYWthaGFzaGk8L0F1dGhvcj48WWVhcj4yMDEyPC9ZZWFy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</w:fldData>
        </w:fldChar>
      </w:r>
      <w:r w:rsidR="008C4618" w:rsidRPr="00B21B27">
        <w:rPr>
          <w:rFonts w:ascii="Book Antiqua" w:hAnsi="Book Antiqua" w:cs="Times New Roman"/>
          <w:kern w:val="1"/>
        </w:rPr>
        <w:instrText xml:space="preserve"> ADDIN EN.CITE </w:instrText>
      </w:r>
      <w:r w:rsidR="008C4618" w:rsidRPr="00B21B27">
        <w:rPr>
          <w:rFonts w:ascii="Book Antiqua" w:hAnsi="Book Antiqua" w:cs="Times New Roman"/>
          <w:kern w:val="1"/>
        </w:rPr>
        <w:fldChar w:fldCharType="begin">
          <w:fldData xml:space="preserve">PEVuZE5vdGU+PENpdGU+PEF1dGhvcj5UYWthaGFzaGk8L0F1dGhvcj48WWVhcj4yMDEyPC9ZZWFy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</w:fldData>
        </w:fldChar>
      </w:r>
      <w:r w:rsidR="008C4618" w:rsidRPr="00B21B27">
        <w:rPr>
          <w:rFonts w:ascii="Book Antiqua" w:hAnsi="Book Antiqua" w:cs="Times New Roman"/>
          <w:kern w:val="1"/>
        </w:rPr>
        <w:instrText xml:space="preserve"> ADDIN EN.CITE.DATA </w:instrText>
      </w:r>
      <w:r w:rsidR="008C4618" w:rsidRPr="00B21B27">
        <w:rPr>
          <w:rFonts w:ascii="Book Antiqua" w:hAnsi="Book Antiqua" w:cs="Times New Roman"/>
          <w:kern w:val="1"/>
        </w:rPr>
      </w:r>
      <w:r w:rsidR="008C4618" w:rsidRPr="00B21B27">
        <w:rPr>
          <w:rFonts w:ascii="Book Antiqua" w:hAnsi="Book Antiqua" w:cs="Times New Roman"/>
          <w:kern w:val="1"/>
        </w:rPr>
        <w:fldChar w:fldCharType="end"/>
      </w:r>
      <w:r w:rsidR="000B259B" w:rsidRPr="00B21B27">
        <w:rPr>
          <w:rFonts w:ascii="Book Antiqua" w:hAnsi="Book Antiqua" w:cs="Times New Roman"/>
          <w:kern w:val="1"/>
        </w:rPr>
      </w:r>
      <w:r w:rsidR="000B259B" w:rsidRPr="00B21B27">
        <w:rPr>
          <w:rFonts w:ascii="Book Antiqua" w:hAnsi="Book Antiqua" w:cs="Times New Roman"/>
          <w:kern w:val="1"/>
        </w:rPr>
        <w:fldChar w:fldCharType="separate"/>
      </w:r>
      <w:r w:rsidR="006F6AC1" w:rsidRPr="00B21B27">
        <w:rPr>
          <w:rFonts w:ascii="Book Antiqua" w:hAnsi="Book Antiqua" w:cs="Times New Roman"/>
          <w:noProof/>
          <w:kern w:val="1"/>
          <w:vertAlign w:val="superscript"/>
        </w:rPr>
        <w:t>[5,7,</w:t>
      </w:r>
      <w:r w:rsidR="008C4618" w:rsidRPr="00B21B27">
        <w:rPr>
          <w:rFonts w:ascii="Book Antiqua" w:hAnsi="Book Antiqua" w:cs="Times New Roman"/>
          <w:noProof/>
          <w:kern w:val="1"/>
          <w:vertAlign w:val="superscript"/>
        </w:rPr>
        <w:t>8]</w:t>
      </w:r>
      <w:r w:rsidR="000B259B" w:rsidRPr="00B21B27">
        <w:rPr>
          <w:rFonts w:ascii="Book Antiqua" w:hAnsi="Book Antiqua" w:cs="Times New Roman"/>
          <w:kern w:val="1"/>
        </w:rPr>
        <w:fldChar w:fldCharType="end"/>
      </w:r>
      <w:r w:rsidR="0086776E" w:rsidRPr="00B21B27">
        <w:rPr>
          <w:rFonts w:ascii="Book Antiqua" w:hAnsi="Book Antiqua" w:cs="Times New Roman"/>
          <w:kern w:val="1"/>
        </w:rPr>
        <w:t xml:space="preserve">. </w:t>
      </w:r>
      <w:r w:rsidRPr="00B21B27">
        <w:rPr>
          <w:rFonts w:ascii="Book Antiqua" w:hAnsi="Book Antiqua" w:cs="Times New Roman"/>
          <w:kern w:val="1"/>
        </w:rPr>
        <w:t>In</w:t>
      </w:r>
      <w:r w:rsidR="005E4C04" w:rsidRPr="00B21B27">
        <w:rPr>
          <w:rFonts w:ascii="Book Antiqua" w:hAnsi="Book Antiqua" w:cs="Times New Roman"/>
          <w:kern w:val="1"/>
        </w:rPr>
        <w:t xml:space="preserve"> our </w:t>
      </w:r>
      <w:r w:rsidR="000B0B57" w:rsidRPr="00B21B27">
        <w:rPr>
          <w:rFonts w:ascii="Book Antiqua" w:hAnsi="Book Antiqua" w:cs="Times New Roman"/>
          <w:kern w:val="1"/>
        </w:rPr>
        <w:t xml:space="preserve">current </w:t>
      </w:r>
      <w:r w:rsidRPr="00B21B27">
        <w:rPr>
          <w:rFonts w:ascii="Book Antiqua" w:hAnsi="Book Antiqua" w:cs="Times New Roman"/>
          <w:kern w:val="1"/>
        </w:rPr>
        <w:t xml:space="preserve">study, we detected ALDH </w:t>
      </w:r>
      <w:r w:rsidRPr="00B21B27">
        <w:rPr>
          <w:rFonts w:ascii="Book Antiqua" w:hAnsi="Book Antiqua" w:cs="Times New Roman"/>
          <w:kern w:val="1"/>
        </w:rPr>
        <w:lastRenderedPageBreak/>
        <w:t xml:space="preserve">activity as a stem cell marker in murine ADSCs. </w:t>
      </w:r>
      <w:r w:rsidR="0086776E" w:rsidRPr="00B21B27">
        <w:rPr>
          <w:rFonts w:ascii="Book Antiqua" w:hAnsi="Book Antiqua" w:cs="Times New Roman"/>
          <w:kern w:val="0"/>
        </w:rPr>
        <w:t xml:space="preserve">High ALDH activity has been reported as a marker for </w:t>
      </w:r>
      <w:r w:rsidR="00DD2433" w:rsidRPr="00B21B27">
        <w:rPr>
          <w:rFonts w:ascii="Book Antiqua" w:hAnsi="Book Antiqua" w:cs="Times New Roman"/>
          <w:kern w:val="0"/>
        </w:rPr>
        <w:t xml:space="preserve">cells such as </w:t>
      </w:r>
      <w:r w:rsidR="0086776E" w:rsidRPr="00B21B27">
        <w:rPr>
          <w:rFonts w:ascii="Book Antiqua" w:hAnsi="Book Antiqua" w:cs="Times New Roman"/>
          <w:kern w:val="0"/>
        </w:rPr>
        <w:t xml:space="preserve">hematopoietic stem cells </w:t>
      </w:r>
      <w:r w:rsidR="00DD2433" w:rsidRPr="00B21B27">
        <w:rPr>
          <w:rFonts w:ascii="Book Antiqua" w:hAnsi="Book Antiqua" w:cs="Times New Roman"/>
          <w:kern w:val="0"/>
        </w:rPr>
        <w:t xml:space="preserve">and </w:t>
      </w:r>
      <w:r w:rsidR="006F6AC1" w:rsidRPr="00B21B27">
        <w:rPr>
          <w:rFonts w:ascii="Book Antiqua" w:hAnsi="Book Antiqua" w:cs="Times New Roman"/>
          <w:kern w:val="0"/>
        </w:rPr>
        <w:t>cancer stem cells</w:t>
      </w:r>
      <w:r w:rsidR="00723BD3" w:rsidRPr="00B21B27">
        <w:rPr>
          <w:rFonts w:ascii="Book Antiqua" w:hAnsi="Book Antiqua" w:cs="Times New Roman"/>
          <w:kern w:val="0"/>
        </w:rPr>
        <w:fldChar w:fldCharType="begin"/>
      </w:r>
      <w:r w:rsidR="008C4618" w:rsidRPr="00B21B27">
        <w:rPr>
          <w:rFonts w:ascii="Book Antiqua" w:hAnsi="Book Antiqua" w:cs="Times New Roman"/>
          <w:kern w:val="0"/>
        </w:rPr>
        <w:instrText xml:space="preserve"> ADDIN EN.CITE &lt;EndNote&gt;&lt;Cite&gt;&lt;Author&gt;Balber&lt;/Author&gt;&lt;Year&gt;2011&lt;/Year&gt;&lt;RecNum&gt;13&lt;/RecNum&gt;&lt;DisplayText&gt;&lt;style face="superscript"&gt;[10]&lt;/style&gt;&lt;/DisplayText&gt;&lt;record&gt;&lt;rec-number&gt;13&lt;/rec-number&gt;&lt;foreign-keys&gt;&lt;key app="EN" db-id="r9esrpe0bxds5befdarpzd2q995xtwpvdeze" timestamp="1481682461"&gt;13&lt;/key&gt;&lt;key app="ENWeb" db-id=""&gt;0&lt;/key&gt;&lt;/foreign-keys&gt;&lt;ref-type name="Journal Article"&gt;17&lt;/ref-type&gt;&lt;contributors&gt;&lt;authors&gt;&lt;author&gt;Balber, A. E.&lt;/author&gt;&lt;/authors&gt;&lt;/contributors&gt;&lt;auth-address&gt;Cicada Biopharmaceutical Consulting, Durham, North Carolina 27707, USA. andrew.balber@frontier.com&lt;/auth-address&gt;&lt;titles&gt;&lt;title&gt;Concise review: aldehyde dehydrogenase bright stem and progenitor cell populations from normal tissues: characteristics, activities, and emerging uses in regenerative medicine&lt;/title&gt;&lt;secondary-title&gt;Stem Cells&lt;/secondary-title&gt;&lt;/titles&gt;&lt;periodical&gt;&lt;full-title&gt;Stem Cells&lt;/full-title&gt;&lt;/periodical&gt;&lt;pages&gt;570-5&lt;/pages&gt;&lt;volume&gt;29&lt;/volume&gt;&lt;number&gt;4&lt;/number&gt;&lt;keywords&gt;&lt;keyword&gt;Aldehyde Dehydrogenase/*metabolism&lt;/keyword&gt;&lt;keyword&gt;Animals&lt;/keyword&gt;&lt;keyword&gt;Humans&lt;/keyword&gt;&lt;keyword&gt;Neurodegenerative Diseases/therapy&lt;/keyword&gt;&lt;keyword&gt;*Regenerative Medicine&lt;/keyword&gt;&lt;keyword&gt;Stem Cell Transplantation&lt;/keyword&gt;&lt;keyword&gt;Stem Cells/*cytology/*enzymology&lt;/keyword&gt;&lt;/keywords&gt;&lt;dates&gt;&lt;year&gt;2011&lt;/year&gt;&lt;pub-dates&gt;&lt;date&gt;Apr&lt;/date&gt;&lt;/pub-dates&gt;&lt;/dates&gt;&lt;isbn&gt;1549-4918 (Electronic)&amp;#xD;1066-5099 (Linking)&lt;/isbn&gt;&lt;accession-num&gt;21308868&lt;/accession-num&gt;&lt;urls&gt;&lt;related-urls&gt;&lt;url&gt;https://www.ncbi.nlm.nih.gov/pubmed/21308868&lt;/url&gt;&lt;/related-urls&gt;&lt;/urls&gt;&lt;electronic-resource-num&gt;10.1002/stem.613&lt;/electronic-resource-num&gt;&lt;/record&gt;&lt;/Cite&gt;&lt;/EndNote&gt;</w:instrText>
      </w:r>
      <w:r w:rsidR="00723BD3" w:rsidRPr="00B21B27">
        <w:rPr>
          <w:rFonts w:ascii="Book Antiqua" w:hAnsi="Book Antiqua" w:cs="Times New Roman"/>
          <w:kern w:val="0"/>
        </w:rPr>
        <w:fldChar w:fldCharType="separate"/>
      </w:r>
      <w:r w:rsidR="008C4618" w:rsidRPr="00B21B27">
        <w:rPr>
          <w:rFonts w:ascii="Book Antiqua" w:hAnsi="Book Antiqua" w:cs="Times New Roman"/>
          <w:noProof/>
          <w:kern w:val="0"/>
          <w:vertAlign w:val="superscript"/>
        </w:rPr>
        <w:t>[10]</w:t>
      </w:r>
      <w:r w:rsidR="00723BD3" w:rsidRPr="00B21B27">
        <w:rPr>
          <w:rFonts w:ascii="Book Antiqua" w:hAnsi="Book Antiqua" w:cs="Times New Roman"/>
          <w:kern w:val="0"/>
        </w:rPr>
        <w:fldChar w:fldCharType="end"/>
      </w:r>
      <w:r w:rsidR="0086776E" w:rsidRPr="00B21B27">
        <w:rPr>
          <w:rFonts w:ascii="Book Antiqua" w:hAnsi="Book Antiqua" w:cs="Times New Roman"/>
          <w:kern w:val="0"/>
        </w:rPr>
        <w:t xml:space="preserve">. However, </w:t>
      </w:r>
      <w:r w:rsidR="002243C6" w:rsidRPr="00B21B27">
        <w:rPr>
          <w:rFonts w:ascii="Book Antiqua" w:hAnsi="Book Antiqua" w:cs="Times New Roman"/>
          <w:kern w:val="0"/>
        </w:rPr>
        <w:t>not many studies have been performed on</w:t>
      </w:r>
      <w:r w:rsidR="0086776E" w:rsidRPr="00B21B27">
        <w:rPr>
          <w:rFonts w:ascii="Book Antiqua" w:hAnsi="Book Antiqua" w:cs="Times New Roman"/>
          <w:kern w:val="0"/>
        </w:rPr>
        <w:t xml:space="preserve"> ALDH activity and cell di</w:t>
      </w:r>
      <w:r w:rsidRPr="00B21B27">
        <w:rPr>
          <w:rFonts w:ascii="Book Antiqua" w:hAnsi="Book Antiqua" w:cs="Times New Roman"/>
          <w:kern w:val="0"/>
        </w:rPr>
        <w:t>fferentiation potential in MSCs</w:t>
      </w:r>
      <w:r w:rsidR="0086776E" w:rsidRPr="00B21B27">
        <w:rPr>
          <w:rFonts w:ascii="Book Antiqua" w:hAnsi="Book Antiqua" w:cs="Times New Roman"/>
          <w:kern w:val="0"/>
        </w:rPr>
        <w:t xml:space="preserve">. </w:t>
      </w:r>
      <w:r w:rsidR="00E971E6" w:rsidRPr="00B21B27">
        <w:rPr>
          <w:rFonts w:ascii="Book Antiqua" w:hAnsi="Book Antiqua" w:cs="Times New Roman"/>
          <w:kern w:val="0"/>
        </w:rPr>
        <w:t>In one of these studies</w:t>
      </w:r>
      <w:r w:rsidR="0086776E" w:rsidRPr="00B21B27">
        <w:rPr>
          <w:rFonts w:ascii="Book Antiqua" w:hAnsi="Book Antiqua" w:cs="Times New Roman"/>
          <w:kern w:val="0"/>
        </w:rPr>
        <w:t xml:space="preserve">, </w:t>
      </w:r>
      <w:r w:rsidR="00DB70FE" w:rsidRPr="00B21B27">
        <w:rPr>
          <w:rFonts w:ascii="Book Antiqua" w:hAnsi="Book Antiqua" w:cs="Times New Roman"/>
          <w:kern w:val="0"/>
        </w:rPr>
        <w:t xml:space="preserve">Estes </w:t>
      </w:r>
      <w:r w:rsidR="00DB70FE" w:rsidRPr="00B146D6">
        <w:rPr>
          <w:rFonts w:ascii="Book Antiqua" w:hAnsi="Book Antiqua" w:cs="Times New Roman"/>
          <w:i/>
          <w:kern w:val="0"/>
        </w:rPr>
        <w:t>et al</w:t>
      </w:r>
      <w:r w:rsidR="00B146D6" w:rsidRPr="00B21B27">
        <w:rPr>
          <w:rFonts w:ascii="Book Antiqua" w:hAnsi="Book Antiqua" w:cs="Times New Roman"/>
          <w:kern w:val="0"/>
        </w:rPr>
        <w:fldChar w:fldCharType="begin"/>
      </w:r>
      <w:r w:rsidR="00B146D6" w:rsidRPr="00B21B27">
        <w:rPr>
          <w:rFonts w:ascii="Book Antiqua" w:hAnsi="Book Antiqua" w:cs="Times New Roman"/>
          <w:kern w:val="0"/>
        </w:rPr>
        <w:instrText xml:space="preserve"> ADDIN EN.CITE &lt;EndNote&gt;&lt;Cite&gt;&lt;Author&gt;Estes&lt;/Author&gt;&lt;Year&gt;2006&lt;/Year&gt;&lt;RecNum&gt;15&lt;/RecNum&gt;&lt;DisplayText&gt;&lt;style face="superscript"&gt;[11]&lt;/style&gt;&lt;/DisplayText&gt;&lt;record&gt;&lt;rec-number&gt;15&lt;/rec-number&gt;&lt;foreign-keys&gt;&lt;key app="EN" db-id="r9esrpe0bxds5befdarpzd2q995xtwpvdeze" timestamp="1481682649"&gt;15&lt;/key&gt;&lt;key app="ENWeb" db-id=""&gt;0&lt;/key&gt;&lt;/foreign-keys&gt;&lt;ref-type name="Journal Article"&gt;17&lt;/ref-type&gt;&lt;contributors&gt;&lt;authors&gt;&lt;author&gt;Estes, B. T.&lt;/author&gt;&lt;author&gt;Wu, A. W.&lt;/author&gt;&lt;author&gt;Storms, R. W.&lt;/author&gt;&lt;author&gt;Guilak, F.&lt;/author&gt;&lt;/authors&gt;&lt;/contributors&gt;&lt;auth-address&gt;Departments of Surgery and Biomedical Engineering, Duke University Medical Center, Durham, NC 27710, USA.&lt;/auth-address&gt;&lt;titles&gt;&lt;title&gt;Extended passaging, but not aldehyde dehydrogenase activity, increases the chondrogenic potential of human adipose-derived adult stem cells&lt;/title&gt;&lt;secondary-title&gt;J Cell Physiol&lt;/secondary-title&gt;&lt;/titles&gt;&lt;periodical&gt;&lt;full-title&gt;J Cell Physiol&lt;/full-title&gt;&lt;/periodical&gt;&lt;pages&gt;987-95&lt;/pages&gt;&lt;volume&gt;209&lt;/volume&gt;&lt;number&gt;3&lt;/number&gt;&lt;keywords&gt;&lt;keyword&gt;Adipocytes/*physiology&lt;/keyword&gt;&lt;keyword&gt;Adult&lt;/keyword&gt;&lt;keyword&gt;Aldehyde Dehydrogenase/*metabolism&lt;/keyword&gt;&lt;keyword&gt;Animals&lt;/keyword&gt;&lt;keyword&gt;Biomarkers/metabolism&lt;/keyword&gt;&lt;keyword&gt;*Cell Culture Techniques&lt;/keyword&gt;&lt;keyword&gt;Cell Differentiation/*physiology&lt;/keyword&gt;&lt;keyword&gt;Cells, Cultured&lt;/keyword&gt;&lt;keyword&gt;Chondrogenesis/*physiology&lt;/keyword&gt;&lt;keyword&gt;DNA/analysis&lt;/keyword&gt;&lt;keyword&gt;Female&lt;/keyword&gt;&lt;keyword&gt;Gene Expression Regulation&lt;/keyword&gt;&lt;keyword&gt;Humans&lt;/keyword&gt;&lt;keyword&gt;Middle Aged&lt;/keyword&gt;&lt;keyword&gt;Stem Cells/cytology/*physiology&lt;/keyword&gt;&lt;keyword&gt;Telomerase/metabolism&lt;/keyword&gt;&lt;/keywords&gt;&lt;dates&gt;&lt;year&gt;2006&lt;/year&gt;&lt;pub-dates&gt;&lt;date&gt;Dec&lt;/date&gt;&lt;/pub-dates&gt;&lt;/dates&gt;&lt;isbn&gt;0021-9541 (Print)&amp;#xD;0021-9541 (Linking)&lt;/isbn&gt;&lt;accession-num&gt;16972251&lt;/accession-num&gt;&lt;urls&gt;&lt;related-urls&gt;&lt;url&gt;https://www.ncbi.nlm.nih.gov/pubmed/16972251&lt;/url&gt;&lt;/related-urls&gt;&lt;/urls&gt;&lt;electronic-resource-num&gt;10.1002/jcp.20808&lt;/electronic-resource-num&gt;&lt;/record&gt;&lt;/Cite&gt;&lt;/EndNote&gt;</w:instrText>
      </w:r>
      <w:r w:rsidR="00B146D6" w:rsidRPr="00B21B27">
        <w:rPr>
          <w:rFonts w:ascii="Book Antiqua" w:hAnsi="Book Antiqua" w:cs="Times New Roman"/>
          <w:kern w:val="0"/>
        </w:rPr>
        <w:fldChar w:fldCharType="separate"/>
      </w:r>
      <w:r w:rsidR="00B146D6" w:rsidRPr="00B21B27">
        <w:rPr>
          <w:rFonts w:ascii="Book Antiqua" w:hAnsi="Book Antiqua" w:cs="Times New Roman"/>
          <w:noProof/>
          <w:kern w:val="0"/>
          <w:vertAlign w:val="superscript"/>
        </w:rPr>
        <w:t>[11]</w:t>
      </w:r>
      <w:r w:rsidR="00B146D6" w:rsidRPr="00B21B27">
        <w:rPr>
          <w:rFonts w:ascii="Book Antiqua" w:hAnsi="Book Antiqua" w:cs="Times New Roman"/>
          <w:kern w:val="0"/>
        </w:rPr>
        <w:fldChar w:fldCharType="end"/>
      </w:r>
      <w:r w:rsidR="00DB70FE" w:rsidRPr="00B21B27">
        <w:rPr>
          <w:rFonts w:ascii="Book Antiqua" w:hAnsi="Book Antiqua" w:cs="Times New Roman"/>
          <w:kern w:val="0"/>
        </w:rPr>
        <w:t xml:space="preserve"> showed </w:t>
      </w:r>
      <w:r w:rsidR="00754E80" w:rsidRPr="00B21B27">
        <w:rPr>
          <w:rFonts w:ascii="Book Antiqua" w:hAnsi="Book Antiqua" w:cs="Times New Roman"/>
          <w:kern w:val="0"/>
        </w:rPr>
        <w:t>the presence of a</w:t>
      </w:r>
      <w:r w:rsidR="00DB70FE" w:rsidRPr="00B21B27">
        <w:rPr>
          <w:rFonts w:ascii="Book Antiqua" w:hAnsi="Book Antiqua" w:cs="Times New Roman"/>
          <w:kern w:val="0"/>
        </w:rPr>
        <w:t xml:space="preserve"> </w:t>
      </w:r>
      <w:r w:rsidR="0086776E" w:rsidRPr="00B21B27">
        <w:rPr>
          <w:rFonts w:ascii="Book Antiqua" w:hAnsi="Book Antiqua" w:cs="Times New Roman"/>
          <w:kern w:val="0"/>
        </w:rPr>
        <w:t xml:space="preserve">subpopulation with high ALDH activity </w:t>
      </w:r>
      <w:r w:rsidR="00754E80" w:rsidRPr="00B21B27">
        <w:rPr>
          <w:rFonts w:ascii="Book Antiqua" w:hAnsi="Book Antiqua" w:cs="Times New Roman"/>
          <w:kern w:val="0"/>
        </w:rPr>
        <w:t xml:space="preserve">in </w:t>
      </w:r>
      <w:r w:rsidR="0086776E" w:rsidRPr="00B21B27">
        <w:rPr>
          <w:rFonts w:ascii="Book Antiqua" w:hAnsi="Book Antiqua" w:cs="Times New Roman"/>
          <w:kern w:val="0"/>
        </w:rPr>
        <w:t>human ADSCs</w:t>
      </w:r>
      <w:r w:rsidR="00754E80" w:rsidRPr="00B21B27">
        <w:rPr>
          <w:rFonts w:ascii="Book Antiqua" w:hAnsi="Book Antiqua" w:cs="Times New Roman"/>
          <w:kern w:val="0"/>
        </w:rPr>
        <w:t xml:space="preserve">; </w:t>
      </w:r>
      <w:r w:rsidR="00DB70FE" w:rsidRPr="00B21B27">
        <w:rPr>
          <w:rFonts w:ascii="Book Antiqua" w:hAnsi="Book Antiqua" w:cs="Times New Roman"/>
          <w:kern w:val="0"/>
        </w:rPr>
        <w:t>however,</w:t>
      </w:r>
      <w:r w:rsidR="0086776E" w:rsidRPr="00B21B27">
        <w:rPr>
          <w:rFonts w:ascii="Book Antiqua" w:hAnsi="Book Antiqua" w:cs="Times New Roman"/>
          <w:kern w:val="0"/>
        </w:rPr>
        <w:t xml:space="preserve"> </w:t>
      </w:r>
      <w:r w:rsidR="00DB70FE" w:rsidRPr="00B21B27">
        <w:rPr>
          <w:rFonts w:ascii="Book Antiqua" w:hAnsi="Book Antiqua" w:cs="Times New Roman"/>
          <w:kern w:val="0"/>
        </w:rPr>
        <w:t xml:space="preserve">no difference was </w:t>
      </w:r>
      <w:r w:rsidR="0047064C" w:rsidRPr="00B21B27">
        <w:rPr>
          <w:rFonts w:ascii="Book Antiqua" w:hAnsi="Book Antiqua" w:cs="Times New Roman"/>
          <w:kern w:val="0"/>
        </w:rPr>
        <w:t>found</w:t>
      </w:r>
      <w:r w:rsidR="00DB70FE" w:rsidRPr="00B21B27">
        <w:rPr>
          <w:rFonts w:ascii="Book Antiqua" w:hAnsi="Book Antiqua" w:cs="Times New Roman"/>
          <w:kern w:val="0"/>
        </w:rPr>
        <w:t xml:space="preserve"> in terms of </w:t>
      </w:r>
      <w:r w:rsidRPr="00B21B27">
        <w:rPr>
          <w:rFonts w:ascii="Book Antiqua" w:hAnsi="Book Antiqua" w:cs="Times New Roman"/>
          <w:kern w:val="0"/>
        </w:rPr>
        <w:t>differentiation potential</w:t>
      </w:r>
      <w:r w:rsidR="0086776E" w:rsidRPr="00B21B27">
        <w:rPr>
          <w:rFonts w:ascii="Book Antiqua" w:hAnsi="Book Antiqua" w:cs="Times New Roman"/>
          <w:kern w:val="0"/>
        </w:rPr>
        <w:t xml:space="preserve">. In </w:t>
      </w:r>
      <w:r w:rsidR="005E4C04" w:rsidRPr="00B21B27">
        <w:rPr>
          <w:rFonts w:ascii="Book Antiqua" w:hAnsi="Book Antiqua" w:cs="Times New Roman"/>
          <w:kern w:val="0"/>
        </w:rPr>
        <w:t>our present</w:t>
      </w:r>
      <w:r w:rsidR="0086776E" w:rsidRPr="00B21B27">
        <w:rPr>
          <w:rFonts w:ascii="Book Antiqua" w:hAnsi="Book Antiqua" w:cs="Times New Roman"/>
          <w:kern w:val="0"/>
        </w:rPr>
        <w:t xml:space="preserve"> study, </w:t>
      </w:r>
      <w:r w:rsidR="00310C35" w:rsidRPr="00B21B27">
        <w:rPr>
          <w:rFonts w:ascii="Book Antiqua" w:hAnsi="Book Antiqua" w:cs="Times New Roman"/>
          <w:kern w:val="0"/>
        </w:rPr>
        <w:t xml:space="preserve">the </w:t>
      </w:r>
      <w:r w:rsidR="0086776E" w:rsidRPr="00B21B27">
        <w:rPr>
          <w:rFonts w:ascii="Book Antiqua" w:hAnsi="Book Antiqua" w:cs="Times New Roman"/>
          <w:kern w:val="0"/>
        </w:rPr>
        <w:t xml:space="preserve">cultured murine </w:t>
      </w:r>
      <w:r w:rsidR="00CF569E" w:rsidRPr="00B21B27">
        <w:rPr>
          <w:rFonts w:ascii="Book Antiqua" w:hAnsi="Book Antiqua" w:cs="Times New Roman"/>
          <w:kern w:val="0"/>
        </w:rPr>
        <w:t xml:space="preserve">bulk </w:t>
      </w:r>
      <w:r w:rsidR="0086776E" w:rsidRPr="00B21B27">
        <w:rPr>
          <w:rFonts w:ascii="Book Antiqua" w:hAnsi="Book Antiqua" w:cs="Times New Roman"/>
          <w:kern w:val="0"/>
        </w:rPr>
        <w:t xml:space="preserve">ADSC </w:t>
      </w:r>
      <w:r w:rsidR="00310C35" w:rsidRPr="00B21B27">
        <w:rPr>
          <w:rFonts w:ascii="Book Antiqua" w:hAnsi="Book Antiqua" w:cs="Times New Roman"/>
          <w:kern w:val="0"/>
        </w:rPr>
        <w:t xml:space="preserve">population </w:t>
      </w:r>
      <w:r w:rsidR="0086776E" w:rsidRPr="00B21B27">
        <w:rPr>
          <w:rFonts w:ascii="Book Antiqua" w:hAnsi="Book Antiqua" w:cs="Times New Roman"/>
          <w:kern w:val="0"/>
        </w:rPr>
        <w:t>contain</w:t>
      </w:r>
      <w:r w:rsidR="00310C35" w:rsidRPr="00B21B27">
        <w:rPr>
          <w:rFonts w:ascii="Book Antiqua" w:hAnsi="Book Antiqua" w:cs="Times New Roman"/>
          <w:kern w:val="0"/>
        </w:rPr>
        <w:t>ed</w:t>
      </w:r>
      <w:r w:rsidR="0086776E" w:rsidRPr="00B21B27">
        <w:rPr>
          <w:rFonts w:ascii="Book Antiqua" w:hAnsi="Book Antiqua" w:cs="Times New Roman"/>
          <w:kern w:val="0"/>
        </w:rPr>
        <w:t xml:space="preserve"> approximately 15% </w:t>
      </w:r>
      <w:r w:rsidR="00CF569E" w:rsidRPr="00B21B27">
        <w:rPr>
          <w:rFonts w:ascii="Book Antiqua" w:hAnsi="Book Antiqua" w:cs="Times New Roman"/>
          <w:kern w:val="0"/>
        </w:rPr>
        <w:t xml:space="preserve">of </w:t>
      </w:r>
      <w:r w:rsidR="00310C35" w:rsidRPr="00B21B27">
        <w:rPr>
          <w:rFonts w:ascii="Book Antiqua" w:hAnsi="Book Antiqua" w:cs="Times New Roman"/>
          <w:kern w:val="0"/>
        </w:rPr>
        <w:t xml:space="preserve">the </w:t>
      </w:r>
      <w:proofErr w:type="spellStart"/>
      <w:r w:rsidR="0086776E" w:rsidRPr="00B21B27">
        <w:rPr>
          <w:rFonts w:ascii="Book Antiqua" w:hAnsi="Book Antiqua" w:cs="Times New Roman"/>
          <w:kern w:val="0"/>
        </w:rPr>
        <w:t>ALDH</w:t>
      </w:r>
      <w:r w:rsidR="0086776E" w:rsidRPr="00B21B27">
        <w:rPr>
          <w:rFonts w:ascii="Book Antiqua" w:hAnsi="Book Antiqua" w:cs="Times New Roman"/>
          <w:kern w:val="0"/>
          <w:vertAlign w:val="superscript"/>
        </w:rPr>
        <w:t>Hi</w:t>
      </w:r>
      <w:proofErr w:type="spellEnd"/>
      <w:r w:rsidR="0086776E" w:rsidRPr="00B21B27">
        <w:rPr>
          <w:rFonts w:ascii="Book Antiqua" w:hAnsi="Book Antiqua" w:cs="Times New Roman"/>
          <w:kern w:val="0"/>
        </w:rPr>
        <w:t xml:space="preserve"> subpopulation. Additionally, </w:t>
      </w:r>
      <w:r w:rsidR="0027073B" w:rsidRPr="00B21B27">
        <w:rPr>
          <w:rFonts w:ascii="Book Antiqua" w:hAnsi="Book Antiqua" w:cs="Times New Roman"/>
          <w:kern w:val="0"/>
        </w:rPr>
        <w:t xml:space="preserve">in the </w:t>
      </w:r>
      <w:r w:rsidR="00310C35" w:rsidRPr="00B21B27">
        <w:rPr>
          <w:rFonts w:ascii="Book Antiqua" w:hAnsi="Book Antiqua" w:cs="Times New Roman"/>
          <w:kern w:val="0"/>
        </w:rPr>
        <w:t>induction</w:t>
      </w:r>
      <w:r w:rsidR="00783C4C" w:rsidRPr="00B21B27">
        <w:rPr>
          <w:rFonts w:ascii="Book Antiqua" w:hAnsi="Book Antiqua" w:cs="Times New Roman"/>
          <w:kern w:val="0"/>
        </w:rPr>
        <w:t xml:space="preserve"> experiment </w:t>
      </w:r>
      <w:r w:rsidR="00502E79" w:rsidRPr="00B21B27">
        <w:rPr>
          <w:rFonts w:ascii="Book Antiqua" w:hAnsi="Book Antiqua" w:cs="Times New Roman"/>
          <w:kern w:val="0"/>
        </w:rPr>
        <w:t xml:space="preserve">for </w:t>
      </w:r>
      <w:proofErr w:type="spellStart"/>
      <w:r w:rsidR="0047064C" w:rsidRPr="00B21B27">
        <w:rPr>
          <w:rFonts w:ascii="Book Antiqua" w:hAnsi="Book Antiqua" w:cs="Times New Roman"/>
          <w:kern w:val="0"/>
        </w:rPr>
        <w:t>adipogenic</w:t>
      </w:r>
      <w:proofErr w:type="spellEnd"/>
      <w:r w:rsidR="0047064C" w:rsidRPr="00B21B27">
        <w:rPr>
          <w:rFonts w:ascii="Book Antiqua" w:hAnsi="Book Antiqua" w:cs="Times New Roman"/>
          <w:kern w:val="0"/>
        </w:rPr>
        <w:t xml:space="preserve"> and </w:t>
      </w:r>
      <w:proofErr w:type="spellStart"/>
      <w:r w:rsidR="0047064C" w:rsidRPr="00B21B27">
        <w:rPr>
          <w:rFonts w:ascii="Book Antiqua" w:hAnsi="Book Antiqua" w:cs="Times New Roman"/>
          <w:kern w:val="0"/>
        </w:rPr>
        <w:t>osteogenic</w:t>
      </w:r>
      <w:proofErr w:type="spellEnd"/>
      <w:r w:rsidR="0047064C" w:rsidRPr="00B21B27">
        <w:rPr>
          <w:rFonts w:ascii="Book Antiqua" w:hAnsi="Book Antiqua" w:cs="Times New Roman"/>
          <w:kern w:val="0"/>
        </w:rPr>
        <w:t xml:space="preserve"> differentiation for each </w:t>
      </w:r>
      <w:r w:rsidR="00783C4C" w:rsidRPr="00B21B27">
        <w:rPr>
          <w:rFonts w:ascii="Book Antiqua" w:hAnsi="Book Antiqua" w:cs="Times New Roman"/>
          <w:kern w:val="0"/>
        </w:rPr>
        <w:t xml:space="preserve">sorted </w:t>
      </w:r>
      <w:proofErr w:type="spellStart"/>
      <w:r w:rsidR="00783C4C" w:rsidRPr="00B21B27">
        <w:rPr>
          <w:rFonts w:ascii="Book Antiqua" w:hAnsi="Book Antiqua" w:cs="Times New Roman"/>
          <w:kern w:val="0"/>
        </w:rPr>
        <w:t>ALDH</w:t>
      </w:r>
      <w:r w:rsidR="00783C4C" w:rsidRPr="00B21B27">
        <w:rPr>
          <w:rFonts w:ascii="Book Antiqua" w:hAnsi="Book Antiqua" w:cs="Times New Roman"/>
          <w:kern w:val="0"/>
          <w:vertAlign w:val="superscript"/>
        </w:rPr>
        <w:t>Hi</w:t>
      </w:r>
      <w:proofErr w:type="spellEnd"/>
      <w:r w:rsidR="00783C4C" w:rsidRPr="00B21B27">
        <w:rPr>
          <w:rFonts w:ascii="Book Antiqua" w:hAnsi="Book Antiqua" w:cs="Times New Roman"/>
          <w:kern w:val="0"/>
        </w:rPr>
        <w:t xml:space="preserve"> and ALDH</w:t>
      </w:r>
      <w:r w:rsidR="00783C4C" w:rsidRPr="00B21B27">
        <w:rPr>
          <w:rFonts w:ascii="Book Antiqua" w:hAnsi="Book Antiqua" w:cs="Times New Roman"/>
          <w:kern w:val="0"/>
          <w:vertAlign w:val="superscript"/>
        </w:rPr>
        <w:t xml:space="preserve"> Lo </w:t>
      </w:r>
      <w:r w:rsidR="00783C4C" w:rsidRPr="00B21B27">
        <w:rPr>
          <w:rFonts w:ascii="Book Antiqua" w:hAnsi="Book Antiqua" w:cs="Times New Roman"/>
          <w:kern w:val="0"/>
        </w:rPr>
        <w:t>subpopulation</w:t>
      </w:r>
      <w:r w:rsidR="0027073B" w:rsidRPr="00B21B27">
        <w:rPr>
          <w:rFonts w:ascii="Book Antiqua" w:hAnsi="Book Antiqua" w:cs="Times New Roman"/>
          <w:kern w:val="0"/>
        </w:rPr>
        <w:t>,</w:t>
      </w:r>
      <w:r w:rsidR="00783C4C" w:rsidRPr="00B21B27">
        <w:rPr>
          <w:rFonts w:ascii="Book Antiqua" w:hAnsi="Book Antiqua" w:cs="Times New Roman"/>
          <w:kern w:val="0"/>
        </w:rPr>
        <w:t xml:space="preserve"> </w:t>
      </w:r>
      <w:r w:rsidRPr="00B21B27">
        <w:rPr>
          <w:rFonts w:ascii="Book Antiqua" w:hAnsi="Book Antiqua" w:cs="Times New Roman"/>
          <w:kern w:val="0"/>
        </w:rPr>
        <w:t>s</w:t>
      </w:r>
      <w:r w:rsidR="0086776E" w:rsidRPr="00B21B27">
        <w:rPr>
          <w:rFonts w:ascii="Book Antiqua" w:hAnsi="Book Antiqua" w:cs="Times New Roman"/>
          <w:kern w:val="0"/>
        </w:rPr>
        <w:t xml:space="preserve">ignificantly higher </w:t>
      </w:r>
      <w:proofErr w:type="spellStart"/>
      <w:r w:rsidR="0086776E" w:rsidRPr="00B21B27">
        <w:rPr>
          <w:rFonts w:ascii="Book Antiqua" w:hAnsi="Book Antiqua" w:cs="Times New Roman"/>
          <w:kern w:val="0"/>
        </w:rPr>
        <w:t>adipogenic</w:t>
      </w:r>
      <w:proofErr w:type="spellEnd"/>
      <w:r w:rsidR="0086776E" w:rsidRPr="00B21B27">
        <w:rPr>
          <w:rFonts w:ascii="Book Antiqua" w:hAnsi="Book Antiqua" w:cs="Times New Roman"/>
          <w:kern w:val="0"/>
        </w:rPr>
        <w:t xml:space="preserve"> </w:t>
      </w:r>
      <w:r w:rsidRPr="00B21B27">
        <w:rPr>
          <w:rFonts w:ascii="Book Antiqua" w:hAnsi="Book Antiqua" w:cs="Times New Roman"/>
          <w:kern w:val="0"/>
        </w:rPr>
        <w:t xml:space="preserve">and </w:t>
      </w:r>
      <w:proofErr w:type="spellStart"/>
      <w:r w:rsidRPr="00B21B27">
        <w:rPr>
          <w:rFonts w:ascii="Book Antiqua" w:hAnsi="Book Antiqua" w:cs="Times New Roman"/>
          <w:kern w:val="0"/>
        </w:rPr>
        <w:t>osteogenic</w:t>
      </w:r>
      <w:proofErr w:type="spellEnd"/>
      <w:r w:rsidRPr="00B21B27">
        <w:rPr>
          <w:rFonts w:ascii="Book Antiqua" w:hAnsi="Book Antiqua" w:cs="Times New Roman"/>
          <w:kern w:val="0"/>
        </w:rPr>
        <w:t xml:space="preserve"> </w:t>
      </w:r>
      <w:r w:rsidR="00CF569E" w:rsidRPr="00B21B27">
        <w:rPr>
          <w:rFonts w:ascii="Book Antiqua" w:hAnsi="Book Antiqua" w:cs="Times New Roman"/>
          <w:kern w:val="0"/>
        </w:rPr>
        <w:t>potentials</w:t>
      </w:r>
      <w:r w:rsidRPr="00B21B27">
        <w:rPr>
          <w:rFonts w:ascii="Book Antiqua" w:hAnsi="Book Antiqua" w:cs="Times New Roman"/>
          <w:kern w:val="0"/>
        </w:rPr>
        <w:t xml:space="preserve"> were </w:t>
      </w:r>
      <w:r w:rsidR="00502E79" w:rsidRPr="00B21B27">
        <w:rPr>
          <w:rFonts w:ascii="Book Antiqua" w:hAnsi="Book Antiqua" w:cs="Times New Roman"/>
          <w:kern w:val="0"/>
        </w:rPr>
        <w:t xml:space="preserve">found </w:t>
      </w:r>
      <w:r w:rsidR="0086776E" w:rsidRPr="00B21B27">
        <w:rPr>
          <w:rFonts w:ascii="Book Antiqua" w:hAnsi="Book Antiqua" w:cs="Times New Roman"/>
          <w:kern w:val="0"/>
        </w:rPr>
        <w:t xml:space="preserve">in </w:t>
      </w:r>
      <w:r w:rsidR="00502E79" w:rsidRPr="00B21B27">
        <w:rPr>
          <w:rFonts w:ascii="Book Antiqua" w:hAnsi="Book Antiqua" w:cs="Times New Roman"/>
          <w:kern w:val="0"/>
        </w:rPr>
        <w:t xml:space="preserve">the </w:t>
      </w:r>
      <w:proofErr w:type="spellStart"/>
      <w:r w:rsidR="0086776E" w:rsidRPr="00B21B27">
        <w:rPr>
          <w:rFonts w:ascii="Book Antiqua" w:hAnsi="Book Antiqua" w:cs="Times New Roman"/>
          <w:kern w:val="0"/>
        </w:rPr>
        <w:t>ALDH</w:t>
      </w:r>
      <w:r w:rsidR="0086776E" w:rsidRPr="00B21B27">
        <w:rPr>
          <w:rFonts w:ascii="Book Antiqua" w:hAnsi="Book Antiqua" w:cs="Times New Roman"/>
          <w:kern w:val="0"/>
          <w:vertAlign w:val="superscript"/>
        </w:rPr>
        <w:t>Hi</w:t>
      </w:r>
      <w:proofErr w:type="spellEnd"/>
      <w:r w:rsidR="0086776E" w:rsidRPr="00B21B27">
        <w:rPr>
          <w:rFonts w:ascii="Book Antiqua" w:hAnsi="Book Antiqua" w:cs="Times New Roman"/>
          <w:kern w:val="0"/>
        </w:rPr>
        <w:t xml:space="preserve"> subpopulation. </w:t>
      </w:r>
      <w:r w:rsidR="00502E79" w:rsidRPr="00B21B27">
        <w:rPr>
          <w:rFonts w:ascii="Book Antiqua" w:hAnsi="Book Antiqua" w:cs="Times New Roman"/>
          <w:kern w:val="0"/>
        </w:rPr>
        <w:t>The</w:t>
      </w:r>
      <w:r w:rsidR="0086776E" w:rsidRPr="00B21B27">
        <w:rPr>
          <w:rFonts w:ascii="Book Antiqua" w:hAnsi="Book Antiqua" w:cs="Times New Roman"/>
          <w:kern w:val="0"/>
        </w:rPr>
        <w:t xml:space="preserve"> </w:t>
      </w:r>
      <w:proofErr w:type="spellStart"/>
      <w:r w:rsidR="0086776E" w:rsidRPr="00B21B27">
        <w:rPr>
          <w:rFonts w:ascii="Book Antiqua" w:hAnsi="Book Antiqua" w:cs="Times New Roman"/>
          <w:kern w:val="0"/>
        </w:rPr>
        <w:t>ALDH</w:t>
      </w:r>
      <w:r w:rsidR="0086776E" w:rsidRPr="00B21B27">
        <w:rPr>
          <w:rFonts w:ascii="Book Antiqua" w:hAnsi="Book Antiqua" w:cs="Times New Roman"/>
          <w:kern w:val="0"/>
          <w:vertAlign w:val="superscript"/>
        </w:rPr>
        <w:t>Hi</w:t>
      </w:r>
      <w:proofErr w:type="spellEnd"/>
      <w:r w:rsidR="0086776E" w:rsidRPr="00B21B27">
        <w:rPr>
          <w:rFonts w:ascii="Book Antiqua" w:hAnsi="Book Antiqua" w:cs="Times New Roman"/>
          <w:kern w:val="0"/>
        </w:rPr>
        <w:t xml:space="preserve"> subpopulation </w:t>
      </w:r>
      <w:r w:rsidR="00502E79" w:rsidRPr="00B21B27">
        <w:rPr>
          <w:rFonts w:ascii="Book Antiqua" w:hAnsi="Book Antiqua" w:cs="Times New Roman"/>
          <w:kern w:val="0"/>
        </w:rPr>
        <w:t xml:space="preserve">had </w:t>
      </w:r>
      <w:r w:rsidR="0086776E" w:rsidRPr="00B21B27">
        <w:rPr>
          <w:rFonts w:ascii="Book Antiqua" w:hAnsi="Book Antiqua" w:cs="Times New Roman"/>
          <w:kern w:val="0"/>
        </w:rPr>
        <w:t xml:space="preserve">higher cell differentiation potential </w:t>
      </w:r>
      <w:r w:rsidR="00502E79" w:rsidRPr="00B21B27">
        <w:rPr>
          <w:rFonts w:ascii="Book Antiqua" w:hAnsi="Book Antiqua" w:cs="Times New Roman"/>
          <w:kern w:val="0"/>
        </w:rPr>
        <w:t xml:space="preserve">than the </w:t>
      </w:r>
      <w:proofErr w:type="spellStart"/>
      <w:r w:rsidR="0086776E" w:rsidRPr="00B21B27">
        <w:rPr>
          <w:rFonts w:ascii="Book Antiqua" w:hAnsi="Book Antiqua" w:cs="Times New Roman"/>
          <w:kern w:val="0"/>
        </w:rPr>
        <w:t>ALDH</w:t>
      </w:r>
      <w:r w:rsidR="0086776E" w:rsidRPr="00B21B27">
        <w:rPr>
          <w:rFonts w:ascii="Book Antiqua" w:hAnsi="Book Antiqua" w:cs="Times New Roman"/>
          <w:kern w:val="0"/>
          <w:vertAlign w:val="superscript"/>
        </w:rPr>
        <w:t>Lo</w:t>
      </w:r>
      <w:proofErr w:type="spellEnd"/>
      <w:r w:rsidR="0086776E" w:rsidRPr="00B21B27">
        <w:rPr>
          <w:rFonts w:ascii="Book Antiqua" w:hAnsi="Book Antiqua" w:cs="Times New Roman"/>
          <w:kern w:val="0"/>
        </w:rPr>
        <w:t xml:space="preserve"> subpopulation. </w:t>
      </w:r>
      <w:r w:rsidR="0027073B" w:rsidRPr="00B21B27">
        <w:rPr>
          <w:rFonts w:ascii="Book Antiqua" w:hAnsi="Book Antiqua" w:cs="Times New Roman"/>
          <w:kern w:val="0"/>
        </w:rPr>
        <w:t xml:space="preserve">To </w:t>
      </w:r>
      <w:r w:rsidR="00502E79" w:rsidRPr="00B21B27">
        <w:rPr>
          <w:rFonts w:ascii="Book Antiqua" w:hAnsi="Book Antiqua" w:cs="Times New Roman"/>
          <w:kern w:val="0"/>
        </w:rPr>
        <w:t xml:space="preserve">the best of </w:t>
      </w:r>
      <w:r w:rsidR="0027073B" w:rsidRPr="00B21B27">
        <w:rPr>
          <w:rFonts w:ascii="Book Antiqua" w:hAnsi="Book Antiqua" w:cs="Times New Roman"/>
          <w:kern w:val="0"/>
        </w:rPr>
        <w:t xml:space="preserve">our knowledge, this </w:t>
      </w:r>
      <w:r w:rsidR="0086776E" w:rsidRPr="00B21B27">
        <w:rPr>
          <w:rFonts w:ascii="Book Antiqua" w:hAnsi="Book Antiqua" w:cs="Times New Roman"/>
          <w:kern w:val="0"/>
        </w:rPr>
        <w:t>is the first repor</w:t>
      </w:r>
      <w:r w:rsidR="00D3677D" w:rsidRPr="00B21B27">
        <w:rPr>
          <w:rFonts w:ascii="Book Antiqua" w:hAnsi="Book Antiqua" w:cs="Times New Roman"/>
          <w:kern w:val="0"/>
        </w:rPr>
        <w:t xml:space="preserve">t </w:t>
      </w:r>
      <w:r w:rsidR="00502E79" w:rsidRPr="00B21B27">
        <w:rPr>
          <w:rFonts w:ascii="Book Antiqua" w:hAnsi="Book Antiqua" w:cs="Times New Roman"/>
          <w:kern w:val="0"/>
        </w:rPr>
        <w:t xml:space="preserve">on the </w:t>
      </w:r>
      <w:r w:rsidR="00D3677D" w:rsidRPr="00B21B27">
        <w:rPr>
          <w:rFonts w:ascii="Book Antiqua" w:hAnsi="Book Antiqua" w:cs="Times New Roman"/>
          <w:kern w:val="0"/>
        </w:rPr>
        <w:t xml:space="preserve">functionally </w:t>
      </w:r>
      <w:r w:rsidR="00412D6E" w:rsidRPr="00B21B27">
        <w:rPr>
          <w:rFonts w:ascii="Book Antiqua" w:hAnsi="Book Antiqua" w:cs="Times New Roman"/>
          <w:kern w:val="0"/>
        </w:rPr>
        <w:t>distinguishable</w:t>
      </w:r>
      <w:r w:rsidR="00D3677D" w:rsidRPr="00B21B27">
        <w:rPr>
          <w:rFonts w:ascii="Book Antiqua" w:hAnsi="Book Antiqua" w:cs="Times New Roman"/>
          <w:kern w:val="0"/>
        </w:rPr>
        <w:t xml:space="preserve"> subpopulation</w:t>
      </w:r>
      <w:r w:rsidR="0027073B" w:rsidRPr="00B21B27">
        <w:rPr>
          <w:rFonts w:ascii="Book Antiqua" w:hAnsi="Book Antiqua" w:cs="Times New Roman"/>
          <w:kern w:val="0"/>
        </w:rPr>
        <w:t xml:space="preserve"> </w:t>
      </w:r>
      <w:r w:rsidR="00412D6E" w:rsidRPr="00B21B27">
        <w:rPr>
          <w:rFonts w:ascii="Book Antiqua" w:hAnsi="Book Antiqua" w:cs="Times New Roman"/>
          <w:kern w:val="0"/>
        </w:rPr>
        <w:t>de</w:t>
      </w:r>
      <w:r w:rsidR="00D3677D" w:rsidRPr="00B21B27">
        <w:rPr>
          <w:rFonts w:ascii="Book Antiqua" w:hAnsi="Book Antiqua" w:cs="Times New Roman"/>
          <w:kern w:val="0"/>
        </w:rPr>
        <w:t xml:space="preserve">fined by </w:t>
      </w:r>
      <w:r w:rsidR="0086776E" w:rsidRPr="00B21B27">
        <w:rPr>
          <w:rFonts w:ascii="Book Antiqua" w:hAnsi="Book Antiqua" w:cs="Times New Roman"/>
          <w:kern w:val="0"/>
        </w:rPr>
        <w:t xml:space="preserve">ALDH activity </w:t>
      </w:r>
      <w:r w:rsidR="00412D6E" w:rsidRPr="00B21B27">
        <w:rPr>
          <w:rFonts w:ascii="Book Antiqua" w:hAnsi="Book Antiqua" w:cs="Times New Roman"/>
          <w:kern w:val="0"/>
        </w:rPr>
        <w:t xml:space="preserve">within </w:t>
      </w:r>
      <w:r w:rsidR="0086776E" w:rsidRPr="00B21B27">
        <w:rPr>
          <w:rFonts w:ascii="Book Antiqua" w:hAnsi="Book Antiqua" w:cs="Times New Roman"/>
          <w:kern w:val="0"/>
        </w:rPr>
        <w:t xml:space="preserve">murine ADSCs. </w:t>
      </w:r>
    </w:p>
    <w:p w14:paraId="2A8A4E0E" w14:textId="34CE1DC3" w:rsidR="0086776E" w:rsidRPr="00B21B27" w:rsidRDefault="0031030A" w:rsidP="00B21B27">
      <w:pPr>
        <w:widowControl/>
        <w:autoSpaceDE w:val="0"/>
        <w:autoSpaceDN w:val="0"/>
        <w:adjustRightInd w:val="0"/>
        <w:spacing w:line="360" w:lineRule="auto"/>
        <w:ind w:firstLineChars="100" w:firstLine="240"/>
        <w:rPr>
          <w:rFonts w:ascii="Book Antiqua" w:hAnsi="Book Antiqua" w:cs="Times New Roman"/>
          <w:kern w:val="0"/>
        </w:rPr>
      </w:pPr>
      <w:r w:rsidRPr="00B21B27">
        <w:rPr>
          <w:rFonts w:ascii="Book Antiqua" w:hAnsi="Book Antiqua" w:cs="Times New Roman"/>
          <w:kern w:val="0"/>
        </w:rPr>
        <w:t xml:space="preserve">Relationships between ribosome </w:t>
      </w:r>
      <w:r w:rsidR="00953D47" w:rsidRPr="00B21B27">
        <w:rPr>
          <w:rFonts w:ascii="Book Antiqua" w:hAnsi="Book Antiqua" w:cs="Times New Roman"/>
          <w:kern w:val="0"/>
        </w:rPr>
        <w:t>biogenesis</w:t>
      </w:r>
      <w:r w:rsidRPr="00B21B27">
        <w:rPr>
          <w:rFonts w:ascii="Book Antiqua" w:hAnsi="Book Antiqua" w:cs="Times New Roman"/>
          <w:kern w:val="0"/>
        </w:rPr>
        <w:t xml:space="preserve"> and stem cell</w:t>
      </w:r>
      <w:r w:rsidR="00B71A70" w:rsidRPr="00B21B27">
        <w:rPr>
          <w:rFonts w:ascii="Book Antiqua" w:hAnsi="Book Antiqua" w:cs="Times New Roman"/>
          <w:kern w:val="0"/>
        </w:rPr>
        <w:t>s</w:t>
      </w:r>
      <w:r w:rsidRPr="00B21B27">
        <w:rPr>
          <w:rFonts w:ascii="Book Antiqua" w:hAnsi="Book Antiqua" w:cs="Times New Roman"/>
          <w:kern w:val="0"/>
        </w:rPr>
        <w:t xml:space="preserve"> </w:t>
      </w:r>
      <w:r w:rsidR="005F3EF4" w:rsidRPr="00B21B27">
        <w:rPr>
          <w:rFonts w:ascii="Book Antiqua" w:hAnsi="Book Antiqua" w:cs="Times New Roman"/>
          <w:kern w:val="0"/>
        </w:rPr>
        <w:t xml:space="preserve">have been </w:t>
      </w:r>
      <w:r w:rsidRPr="00B21B27">
        <w:rPr>
          <w:rFonts w:ascii="Book Antiqua" w:hAnsi="Book Antiqua" w:cs="Times New Roman"/>
          <w:kern w:val="0"/>
        </w:rPr>
        <w:t xml:space="preserve">described only recently. </w:t>
      </w:r>
      <w:r w:rsidR="00342925" w:rsidRPr="00B21B27">
        <w:rPr>
          <w:rFonts w:ascii="Book Antiqua" w:hAnsi="Book Antiqua" w:cs="Times New Roman"/>
          <w:kern w:val="0"/>
        </w:rPr>
        <w:t xml:space="preserve">For example, </w:t>
      </w:r>
      <w:r w:rsidR="008105D5" w:rsidRPr="00B21B27">
        <w:rPr>
          <w:rFonts w:ascii="Book Antiqua" w:hAnsi="Book Antiqua" w:cs="Times New Roman"/>
          <w:kern w:val="0"/>
        </w:rPr>
        <w:t xml:space="preserve">it </w:t>
      </w:r>
      <w:r w:rsidR="005F3EF4" w:rsidRPr="00B21B27">
        <w:rPr>
          <w:rFonts w:ascii="Book Antiqua" w:hAnsi="Book Antiqua" w:cs="Times New Roman"/>
          <w:kern w:val="0"/>
        </w:rPr>
        <w:t xml:space="preserve">was </w:t>
      </w:r>
      <w:r w:rsidR="008105D5" w:rsidRPr="00B21B27">
        <w:rPr>
          <w:rFonts w:ascii="Book Antiqua" w:hAnsi="Book Antiqua" w:cs="Times New Roman"/>
          <w:kern w:val="0"/>
        </w:rPr>
        <w:t>reported that the transition from self-renewal to differentiation depend</w:t>
      </w:r>
      <w:r w:rsidR="00A73B80" w:rsidRPr="00B21B27">
        <w:rPr>
          <w:rFonts w:ascii="Book Antiqua" w:hAnsi="Book Antiqua" w:cs="Times New Roman"/>
          <w:kern w:val="0"/>
        </w:rPr>
        <w:t>s</w:t>
      </w:r>
      <w:r w:rsidR="008105D5" w:rsidRPr="00B21B27">
        <w:rPr>
          <w:rFonts w:ascii="Book Antiqua" w:hAnsi="Book Antiqua" w:cs="Times New Roman"/>
          <w:kern w:val="0"/>
        </w:rPr>
        <w:t xml:space="preserve"> </w:t>
      </w:r>
      <w:r w:rsidR="008823B3" w:rsidRPr="00B21B27">
        <w:rPr>
          <w:rFonts w:ascii="Book Antiqua" w:hAnsi="Book Antiqua" w:cs="Times New Roman"/>
          <w:kern w:val="0"/>
        </w:rPr>
        <w:t xml:space="preserve">on </w:t>
      </w:r>
      <w:r w:rsidR="008105D5" w:rsidRPr="00B21B27">
        <w:rPr>
          <w:rFonts w:ascii="Book Antiqua" w:hAnsi="Book Antiqua" w:cs="Times New Roman"/>
          <w:kern w:val="0"/>
        </w:rPr>
        <w:t>the enhancement of ribosome biogenesis accompanied by increased protein synthesis</w:t>
      </w:r>
      <w:r w:rsidR="009C12C4" w:rsidRPr="00B21B27">
        <w:rPr>
          <w:rFonts w:ascii="Book Antiqua" w:hAnsi="Book Antiqua" w:cs="Times New Roman"/>
          <w:kern w:val="0"/>
        </w:rPr>
        <w:t xml:space="preserve"> </w:t>
      </w:r>
      <w:r w:rsidR="008105D5" w:rsidRPr="00B21B27">
        <w:rPr>
          <w:rFonts w:ascii="Book Antiqua" w:hAnsi="Book Antiqua" w:cs="Times New Roman"/>
          <w:kern w:val="0"/>
        </w:rPr>
        <w:t xml:space="preserve">in </w:t>
      </w:r>
      <w:r w:rsidR="009C12C4" w:rsidRPr="00B21B27">
        <w:rPr>
          <w:rFonts w:ascii="Book Antiqua" w:hAnsi="Book Antiqua" w:cs="Times New Roman"/>
          <w:kern w:val="0"/>
        </w:rPr>
        <w:t xml:space="preserve">female </w:t>
      </w:r>
      <w:r w:rsidR="009C12C4" w:rsidRPr="00B146D6">
        <w:rPr>
          <w:rFonts w:ascii="Book Antiqua" w:hAnsi="Book Antiqua" w:cs="Times New Roman"/>
          <w:kern w:val="0"/>
        </w:rPr>
        <w:t xml:space="preserve">Drosophila </w:t>
      </w:r>
      <w:r w:rsidR="009C12C4" w:rsidRPr="00B21B27">
        <w:rPr>
          <w:rFonts w:ascii="Book Antiqua" w:hAnsi="Book Antiqua" w:cs="Times New Roman"/>
          <w:kern w:val="0"/>
        </w:rPr>
        <w:t>germline stem cells</w:t>
      </w:r>
      <w:r w:rsidR="005B2BB3" w:rsidRPr="00B21B27">
        <w:rPr>
          <w:rFonts w:ascii="Book Antiqua" w:hAnsi="Book Antiqua" w:cs="Times New Roman"/>
          <w:kern w:val="0"/>
        </w:rPr>
        <w:fldChar w:fldCharType="begin">
          <w:fldData xml:space="preserve">PEVuZE5vdGU+PENpdGU+PEF1dGhvcj5TYW5jaGV6PC9BdXRob3I+PFllYXI+MjAxNjwvWWVhcj48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</w:fldData>
        </w:fldChar>
      </w:r>
      <w:r w:rsidR="008C4618" w:rsidRPr="00B21B27">
        <w:rPr>
          <w:rFonts w:ascii="Book Antiqua" w:hAnsi="Book Antiqua" w:cs="Times New Roman"/>
          <w:kern w:val="0"/>
        </w:rPr>
        <w:instrText xml:space="preserve"> ADDIN EN.CITE </w:instrText>
      </w:r>
      <w:r w:rsidR="008C4618" w:rsidRPr="00B21B27">
        <w:rPr>
          <w:rFonts w:ascii="Book Antiqua" w:hAnsi="Book Antiqua" w:cs="Times New Roman"/>
          <w:kern w:val="0"/>
        </w:rPr>
        <w:fldChar w:fldCharType="begin">
          <w:fldData xml:space="preserve">PEVuZE5vdGU+PENpdGU+PEF1dGhvcj5TYW5jaGV6PC9BdXRob3I+PFllYXI+MjAxNjwvWWVhcj48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</w:fldData>
        </w:fldChar>
      </w:r>
      <w:r w:rsidR="008C4618" w:rsidRPr="00B21B27">
        <w:rPr>
          <w:rFonts w:ascii="Book Antiqua" w:hAnsi="Book Antiqua" w:cs="Times New Roman"/>
          <w:kern w:val="0"/>
        </w:rPr>
        <w:instrText xml:space="preserve"> ADDIN EN.CITE.DATA </w:instrText>
      </w:r>
      <w:r w:rsidR="008C4618" w:rsidRPr="00B21B27">
        <w:rPr>
          <w:rFonts w:ascii="Book Antiqua" w:hAnsi="Book Antiqua" w:cs="Times New Roman"/>
          <w:kern w:val="0"/>
        </w:rPr>
      </w:r>
      <w:r w:rsidR="008C4618" w:rsidRPr="00B21B27">
        <w:rPr>
          <w:rFonts w:ascii="Book Antiqua" w:hAnsi="Book Antiqua" w:cs="Times New Roman"/>
          <w:kern w:val="0"/>
        </w:rPr>
        <w:fldChar w:fldCharType="end"/>
      </w:r>
      <w:r w:rsidR="005B2BB3" w:rsidRPr="00B21B27">
        <w:rPr>
          <w:rFonts w:ascii="Book Antiqua" w:hAnsi="Book Antiqua" w:cs="Times New Roman"/>
          <w:kern w:val="0"/>
        </w:rPr>
      </w:r>
      <w:r w:rsidR="005B2BB3" w:rsidRPr="00B21B27">
        <w:rPr>
          <w:rFonts w:ascii="Book Antiqua" w:hAnsi="Book Antiqua" w:cs="Times New Roman"/>
          <w:kern w:val="0"/>
        </w:rPr>
        <w:fldChar w:fldCharType="separate"/>
      </w:r>
      <w:r w:rsidR="008C4618" w:rsidRPr="00B21B27">
        <w:rPr>
          <w:rFonts w:ascii="Book Antiqua" w:hAnsi="Book Antiqua" w:cs="Times New Roman"/>
          <w:noProof/>
          <w:kern w:val="0"/>
          <w:vertAlign w:val="superscript"/>
        </w:rPr>
        <w:t>[16]</w:t>
      </w:r>
      <w:r w:rsidR="005B2BB3" w:rsidRPr="00B21B27">
        <w:rPr>
          <w:rFonts w:ascii="Book Antiqua" w:hAnsi="Book Antiqua" w:cs="Times New Roman"/>
          <w:kern w:val="0"/>
        </w:rPr>
        <w:fldChar w:fldCharType="end"/>
      </w:r>
      <w:r w:rsidR="00342925" w:rsidRPr="00B21B27">
        <w:rPr>
          <w:rFonts w:ascii="Book Antiqua" w:hAnsi="Book Antiqua" w:cs="Times New Roman"/>
          <w:kern w:val="0"/>
        </w:rPr>
        <w:t xml:space="preserve">. </w:t>
      </w:r>
      <w:r w:rsidR="00E01197" w:rsidRPr="00B21B27">
        <w:rPr>
          <w:rFonts w:ascii="Book Antiqua" w:hAnsi="Book Antiqua" w:cs="Times New Roman"/>
          <w:kern w:val="0"/>
        </w:rPr>
        <w:t>S</w:t>
      </w:r>
      <w:r w:rsidR="00EB45EA" w:rsidRPr="00B21B27">
        <w:rPr>
          <w:rFonts w:ascii="Book Antiqua" w:hAnsi="Book Antiqua" w:cs="Times New Roman"/>
          <w:kern w:val="0"/>
        </w:rPr>
        <w:t>low growth, low biosynthe</w:t>
      </w:r>
      <w:r w:rsidR="00583CBC" w:rsidRPr="00B21B27">
        <w:rPr>
          <w:rFonts w:ascii="Book Antiqua" w:hAnsi="Book Antiqua" w:cs="Times New Roman"/>
          <w:kern w:val="0"/>
        </w:rPr>
        <w:t>sis</w:t>
      </w:r>
      <w:r w:rsidR="00EB45EA" w:rsidRPr="00B21B27">
        <w:rPr>
          <w:rFonts w:ascii="Book Antiqua" w:hAnsi="Book Antiqua" w:cs="Times New Roman"/>
          <w:kern w:val="0"/>
        </w:rPr>
        <w:t xml:space="preserve"> and marke</w:t>
      </w:r>
      <w:r w:rsidR="00325A4C" w:rsidRPr="00B21B27">
        <w:rPr>
          <w:rFonts w:ascii="Book Antiqua" w:hAnsi="Book Antiqua" w:cs="Times New Roman"/>
          <w:kern w:val="0"/>
        </w:rPr>
        <w:t>dly reduced ribosome biogenesis</w:t>
      </w:r>
      <w:r w:rsidR="00EB45EA" w:rsidRPr="00B21B27">
        <w:rPr>
          <w:rFonts w:ascii="Book Antiqua" w:hAnsi="Book Antiqua" w:cs="Times New Roman"/>
          <w:kern w:val="0"/>
        </w:rPr>
        <w:t xml:space="preserve"> were observed in hematopoietic stem cells </w:t>
      </w:r>
      <w:r w:rsidR="00E01197" w:rsidRPr="00B21B27">
        <w:rPr>
          <w:rFonts w:ascii="Book Antiqua" w:hAnsi="Book Antiqua" w:cs="Times New Roman"/>
          <w:kern w:val="0"/>
        </w:rPr>
        <w:t xml:space="preserve">that </w:t>
      </w:r>
      <w:r w:rsidR="00EB45EA" w:rsidRPr="00B21B27">
        <w:rPr>
          <w:rFonts w:ascii="Book Antiqua" w:hAnsi="Book Antiqua" w:cs="Times New Roman"/>
          <w:kern w:val="0"/>
        </w:rPr>
        <w:t>lack</w:t>
      </w:r>
      <w:r w:rsidR="00E01197" w:rsidRPr="00B21B27">
        <w:rPr>
          <w:rFonts w:ascii="Book Antiqua" w:hAnsi="Book Antiqua" w:cs="Times New Roman"/>
          <w:kern w:val="0"/>
        </w:rPr>
        <w:t>ed</w:t>
      </w:r>
      <w:r w:rsidR="00342925" w:rsidRPr="00B21B27">
        <w:rPr>
          <w:rFonts w:ascii="Book Antiqua" w:hAnsi="Book Antiqua" w:cs="Times New Roman"/>
          <w:kern w:val="0"/>
        </w:rPr>
        <w:t xml:space="preserve"> RUNX1</w:t>
      </w:r>
      <w:r w:rsidR="00E01197" w:rsidRPr="00B21B27">
        <w:rPr>
          <w:rFonts w:ascii="Book Antiqua" w:hAnsi="Book Antiqua" w:cs="Times New Roman"/>
          <w:kern w:val="0"/>
        </w:rPr>
        <w:t>,</w:t>
      </w:r>
      <w:r w:rsidR="00EB45EA" w:rsidRPr="00B21B27">
        <w:rPr>
          <w:rFonts w:ascii="Book Antiqua" w:hAnsi="Book Antiqua" w:cs="Times New Roman"/>
          <w:kern w:val="0"/>
        </w:rPr>
        <w:t xml:space="preserve"> which is known to promote the transcription of </w:t>
      </w:r>
      <w:r w:rsidR="00B054D2" w:rsidRPr="00B21B27">
        <w:rPr>
          <w:rFonts w:ascii="Book Antiqua" w:hAnsi="Book Antiqua" w:cs="Times New Roman"/>
          <w:kern w:val="0"/>
        </w:rPr>
        <w:t xml:space="preserve">essential </w:t>
      </w:r>
      <w:r w:rsidR="00EB45EA" w:rsidRPr="00B21B27">
        <w:rPr>
          <w:rFonts w:ascii="Book Antiqua" w:hAnsi="Book Antiqua" w:cs="Times New Roman"/>
          <w:kern w:val="0"/>
        </w:rPr>
        <w:lastRenderedPageBreak/>
        <w:t>ribosome-related proteins</w:t>
      </w:r>
      <w:r w:rsidR="00B054D2" w:rsidRPr="00B21B27">
        <w:rPr>
          <w:rFonts w:ascii="Book Antiqua" w:hAnsi="Book Antiqua" w:cs="Times New Roman"/>
          <w:kern w:val="0"/>
        </w:rPr>
        <w:fldChar w:fldCharType="begin">
          <w:fldData xml:space="preserve">PEVuZE5vdGU+PENpdGU+PEF1dGhvcj5DYWk8L0F1dGhvcj48WWVhcj4yMDE1PC9ZZWFyPjxSZWNO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</w:fldData>
        </w:fldChar>
      </w:r>
      <w:r w:rsidR="008C4618" w:rsidRPr="00B21B27">
        <w:rPr>
          <w:rFonts w:ascii="Book Antiqua" w:hAnsi="Book Antiqua" w:cs="Times New Roman"/>
          <w:kern w:val="0"/>
        </w:rPr>
        <w:instrText xml:space="preserve"> ADDIN EN.CITE </w:instrText>
      </w:r>
      <w:r w:rsidR="008C4618" w:rsidRPr="00B21B27">
        <w:rPr>
          <w:rFonts w:ascii="Book Antiqua" w:hAnsi="Book Antiqua" w:cs="Times New Roman"/>
          <w:kern w:val="0"/>
        </w:rPr>
        <w:fldChar w:fldCharType="begin">
          <w:fldData xml:space="preserve">PEVuZE5vdGU+PENpdGU+PEF1dGhvcj5DYWk8L0F1dGhvcj48WWVhcj4yMDE1PC9ZZWFyPjxSZWNO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</w:fldData>
        </w:fldChar>
      </w:r>
      <w:r w:rsidR="008C4618" w:rsidRPr="00B21B27">
        <w:rPr>
          <w:rFonts w:ascii="Book Antiqua" w:hAnsi="Book Antiqua" w:cs="Times New Roman"/>
          <w:kern w:val="0"/>
        </w:rPr>
        <w:instrText xml:space="preserve"> ADDIN EN.CITE.DATA </w:instrText>
      </w:r>
      <w:r w:rsidR="008C4618" w:rsidRPr="00B21B27">
        <w:rPr>
          <w:rFonts w:ascii="Book Antiqua" w:hAnsi="Book Antiqua" w:cs="Times New Roman"/>
          <w:kern w:val="0"/>
        </w:rPr>
      </w:r>
      <w:r w:rsidR="008C4618" w:rsidRPr="00B21B27">
        <w:rPr>
          <w:rFonts w:ascii="Book Antiqua" w:hAnsi="Book Antiqua" w:cs="Times New Roman"/>
          <w:kern w:val="0"/>
        </w:rPr>
        <w:fldChar w:fldCharType="end"/>
      </w:r>
      <w:r w:rsidR="00B054D2" w:rsidRPr="00B21B27">
        <w:rPr>
          <w:rFonts w:ascii="Book Antiqua" w:hAnsi="Book Antiqua" w:cs="Times New Roman"/>
          <w:kern w:val="0"/>
        </w:rPr>
      </w:r>
      <w:r w:rsidR="00B054D2" w:rsidRPr="00B21B27">
        <w:rPr>
          <w:rFonts w:ascii="Book Antiqua" w:hAnsi="Book Antiqua" w:cs="Times New Roman"/>
          <w:kern w:val="0"/>
        </w:rPr>
        <w:fldChar w:fldCharType="separate"/>
      </w:r>
      <w:r w:rsidR="008C4618" w:rsidRPr="00B21B27">
        <w:rPr>
          <w:rFonts w:ascii="Book Antiqua" w:hAnsi="Book Antiqua" w:cs="Times New Roman"/>
          <w:noProof/>
          <w:kern w:val="0"/>
          <w:vertAlign w:val="superscript"/>
        </w:rPr>
        <w:t>[17]</w:t>
      </w:r>
      <w:r w:rsidR="00B054D2" w:rsidRPr="00B21B27">
        <w:rPr>
          <w:rFonts w:ascii="Book Antiqua" w:hAnsi="Book Antiqua" w:cs="Times New Roman"/>
          <w:kern w:val="0"/>
        </w:rPr>
        <w:fldChar w:fldCharType="end"/>
      </w:r>
      <w:r w:rsidR="00342925" w:rsidRPr="00B21B27">
        <w:rPr>
          <w:rFonts w:ascii="Book Antiqua" w:hAnsi="Book Antiqua" w:cs="Times New Roman"/>
          <w:kern w:val="0"/>
        </w:rPr>
        <w:t>.</w:t>
      </w:r>
      <w:r w:rsidR="00D16E53" w:rsidRPr="00B21B27">
        <w:rPr>
          <w:rFonts w:ascii="Book Antiqua" w:hAnsi="Book Antiqua" w:cs="Times New Roman"/>
          <w:kern w:val="0"/>
        </w:rPr>
        <w:t xml:space="preserve"> </w:t>
      </w:r>
      <w:r w:rsidR="00B96829" w:rsidRPr="00B21B27">
        <w:rPr>
          <w:rFonts w:ascii="Book Antiqua" w:hAnsi="Book Antiqua" w:cs="Times New Roman"/>
          <w:kern w:val="0"/>
        </w:rPr>
        <w:t xml:space="preserve">We have few reports about relationship between ribosome biogenesis and </w:t>
      </w:r>
      <w:r w:rsidR="00E92F27" w:rsidRPr="00B21B27">
        <w:rPr>
          <w:rFonts w:ascii="Book Antiqua" w:hAnsi="Book Antiqua" w:cs="Times New Roman"/>
          <w:kern w:val="0"/>
        </w:rPr>
        <w:t>MSCs. One of these reports</w:t>
      </w:r>
      <w:r w:rsidR="002D4E7C" w:rsidRPr="00B21B27">
        <w:rPr>
          <w:rFonts w:ascii="Book Antiqua" w:hAnsi="Book Antiqua" w:cs="Times New Roman"/>
          <w:kern w:val="0"/>
        </w:rPr>
        <w:t xml:space="preserve"> presented one of core proteins of 60S riboso</w:t>
      </w:r>
      <w:r w:rsidR="00C63B0D" w:rsidRPr="00B21B27">
        <w:rPr>
          <w:rFonts w:ascii="Book Antiqua" w:hAnsi="Book Antiqua" w:cs="Times New Roman"/>
          <w:kern w:val="0"/>
        </w:rPr>
        <w:t>me is necessary for differentiation of osteocyte from</w:t>
      </w:r>
      <w:r w:rsidR="006F6AC1" w:rsidRPr="00B21B27">
        <w:rPr>
          <w:rFonts w:ascii="Book Antiqua" w:hAnsi="Book Antiqua" w:cs="Times New Roman"/>
          <w:kern w:val="0"/>
        </w:rPr>
        <w:t xml:space="preserve"> MSCs</w:t>
      </w:r>
      <w:r w:rsidR="002D4E7C" w:rsidRPr="00B21B27">
        <w:rPr>
          <w:rFonts w:ascii="Book Antiqua" w:hAnsi="Book Antiqua" w:cs="Times New Roman"/>
          <w:kern w:val="0"/>
        </w:rPr>
        <w:fldChar w:fldCharType="begin">
          <w:fldData xml:space="preserve">PEVuZE5vdGU+PENpdGU+PEF1dGhvcj5MaW48L0F1dGhvcj48WWVhcj4yMDE2PC9ZZWFyPjxSZWNO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</w:fldData>
        </w:fldChar>
      </w:r>
      <w:r w:rsidR="008C4618" w:rsidRPr="00B21B27">
        <w:rPr>
          <w:rFonts w:ascii="Book Antiqua" w:hAnsi="Book Antiqua" w:cs="Times New Roman"/>
          <w:kern w:val="0"/>
        </w:rPr>
        <w:instrText xml:space="preserve"> ADDIN EN.CITE </w:instrText>
      </w:r>
      <w:r w:rsidR="008C4618" w:rsidRPr="00B21B27">
        <w:rPr>
          <w:rFonts w:ascii="Book Antiqua" w:hAnsi="Book Antiqua" w:cs="Times New Roman"/>
          <w:kern w:val="0"/>
        </w:rPr>
        <w:fldChar w:fldCharType="begin">
          <w:fldData xml:space="preserve">PEVuZE5vdGU+PENpdGU+PEF1dGhvcj5MaW48L0F1dGhvcj48WWVhcj4yMDE2PC9ZZWFyPjxSZWNO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</w:fldData>
        </w:fldChar>
      </w:r>
      <w:r w:rsidR="008C4618" w:rsidRPr="00B21B27">
        <w:rPr>
          <w:rFonts w:ascii="Book Antiqua" w:hAnsi="Book Antiqua" w:cs="Times New Roman"/>
          <w:kern w:val="0"/>
        </w:rPr>
        <w:instrText xml:space="preserve"> ADDIN EN.CITE.DATA </w:instrText>
      </w:r>
      <w:r w:rsidR="008C4618" w:rsidRPr="00B21B27">
        <w:rPr>
          <w:rFonts w:ascii="Book Antiqua" w:hAnsi="Book Antiqua" w:cs="Times New Roman"/>
          <w:kern w:val="0"/>
        </w:rPr>
      </w:r>
      <w:r w:rsidR="008C4618" w:rsidRPr="00B21B27">
        <w:rPr>
          <w:rFonts w:ascii="Book Antiqua" w:hAnsi="Book Antiqua" w:cs="Times New Roman"/>
          <w:kern w:val="0"/>
        </w:rPr>
        <w:fldChar w:fldCharType="end"/>
      </w:r>
      <w:r w:rsidR="002D4E7C" w:rsidRPr="00B21B27">
        <w:rPr>
          <w:rFonts w:ascii="Book Antiqua" w:hAnsi="Book Antiqua" w:cs="Times New Roman"/>
          <w:kern w:val="0"/>
        </w:rPr>
      </w:r>
      <w:r w:rsidR="002D4E7C" w:rsidRPr="00B21B27">
        <w:rPr>
          <w:rFonts w:ascii="Book Antiqua" w:hAnsi="Book Antiqua" w:cs="Times New Roman"/>
          <w:kern w:val="0"/>
        </w:rPr>
        <w:fldChar w:fldCharType="separate"/>
      </w:r>
      <w:r w:rsidR="008C4618" w:rsidRPr="00B21B27">
        <w:rPr>
          <w:rFonts w:ascii="Book Antiqua" w:hAnsi="Book Antiqua" w:cs="Times New Roman"/>
          <w:noProof/>
          <w:kern w:val="0"/>
          <w:vertAlign w:val="superscript"/>
        </w:rPr>
        <w:t>[18]</w:t>
      </w:r>
      <w:r w:rsidR="002D4E7C" w:rsidRPr="00B21B27">
        <w:rPr>
          <w:rFonts w:ascii="Book Antiqua" w:hAnsi="Book Antiqua" w:cs="Times New Roman"/>
          <w:kern w:val="0"/>
        </w:rPr>
        <w:fldChar w:fldCharType="end"/>
      </w:r>
      <w:r w:rsidR="002D4E7C" w:rsidRPr="00B21B27">
        <w:rPr>
          <w:rFonts w:ascii="Book Antiqua" w:hAnsi="Book Antiqua" w:cs="Times New Roman"/>
          <w:kern w:val="0"/>
        </w:rPr>
        <w:t xml:space="preserve">. </w:t>
      </w:r>
      <w:r w:rsidR="00325A4C" w:rsidRPr="00B21B27">
        <w:rPr>
          <w:rFonts w:ascii="Book Antiqua" w:hAnsi="Book Antiqua" w:cs="Times New Roman"/>
          <w:kern w:val="0"/>
        </w:rPr>
        <w:t xml:space="preserve">In our </w:t>
      </w:r>
      <w:r w:rsidR="00E01197" w:rsidRPr="00B21B27">
        <w:rPr>
          <w:rFonts w:ascii="Book Antiqua" w:hAnsi="Book Antiqua" w:cs="Times New Roman"/>
          <w:kern w:val="0"/>
        </w:rPr>
        <w:t xml:space="preserve">current </w:t>
      </w:r>
      <w:r w:rsidR="00325A4C" w:rsidRPr="00B21B27">
        <w:rPr>
          <w:rFonts w:ascii="Book Antiqua" w:hAnsi="Book Antiqua" w:cs="Times New Roman"/>
          <w:kern w:val="0"/>
        </w:rPr>
        <w:t xml:space="preserve">study, </w:t>
      </w:r>
      <w:r w:rsidR="00B85346" w:rsidRPr="00B21B27">
        <w:rPr>
          <w:rFonts w:ascii="Book Antiqua" w:hAnsi="Book Antiqua" w:cs="Times New Roman"/>
          <w:kern w:val="1"/>
        </w:rPr>
        <w:t>GSEA</w:t>
      </w:r>
      <w:r w:rsidR="00325A4C" w:rsidRPr="00B21B27">
        <w:rPr>
          <w:rFonts w:ascii="Book Antiqua" w:hAnsi="Book Antiqua" w:cs="Times New Roman"/>
          <w:kern w:val="0"/>
        </w:rPr>
        <w:t xml:space="preserve"> revealed the significant enrichment of ribosome-related genes in </w:t>
      </w:r>
      <w:r w:rsidR="00E01197" w:rsidRPr="00B21B27">
        <w:rPr>
          <w:rFonts w:ascii="Book Antiqua" w:hAnsi="Book Antiqua" w:cs="Times New Roman"/>
          <w:kern w:val="0"/>
        </w:rPr>
        <w:t xml:space="preserve">the </w:t>
      </w:r>
      <w:proofErr w:type="spellStart"/>
      <w:r w:rsidR="00325A4C" w:rsidRPr="00B21B27">
        <w:rPr>
          <w:rFonts w:ascii="Book Antiqua" w:hAnsi="Book Antiqua" w:cs="Times New Roman"/>
          <w:kern w:val="0"/>
        </w:rPr>
        <w:t>ALDH</w:t>
      </w:r>
      <w:r w:rsidR="00325A4C" w:rsidRPr="00B21B27">
        <w:rPr>
          <w:rFonts w:ascii="Book Antiqua" w:hAnsi="Book Antiqua" w:cs="Times New Roman"/>
          <w:kern w:val="0"/>
          <w:vertAlign w:val="superscript"/>
        </w:rPr>
        <w:t>Hi</w:t>
      </w:r>
      <w:proofErr w:type="spellEnd"/>
      <w:r w:rsidR="00325A4C" w:rsidRPr="00B21B27">
        <w:rPr>
          <w:rFonts w:ascii="Book Antiqua" w:hAnsi="Book Antiqua" w:cs="Times New Roman"/>
          <w:kern w:val="0"/>
        </w:rPr>
        <w:t xml:space="preserve"> subpopulation compared to </w:t>
      </w:r>
      <w:r w:rsidR="00E01197" w:rsidRPr="00B21B27">
        <w:rPr>
          <w:rFonts w:ascii="Book Antiqua" w:hAnsi="Book Antiqua" w:cs="Times New Roman"/>
          <w:kern w:val="0"/>
        </w:rPr>
        <w:t xml:space="preserve">that in the </w:t>
      </w:r>
      <w:proofErr w:type="spellStart"/>
      <w:r w:rsidR="00325A4C" w:rsidRPr="00B21B27">
        <w:rPr>
          <w:rFonts w:ascii="Book Antiqua" w:hAnsi="Book Antiqua" w:cs="Times New Roman"/>
          <w:kern w:val="0"/>
        </w:rPr>
        <w:t>ALDH</w:t>
      </w:r>
      <w:r w:rsidR="00325A4C" w:rsidRPr="00B21B27">
        <w:rPr>
          <w:rFonts w:ascii="Book Antiqua" w:hAnsi="Book Antiqua" w:cs="Times New Roman"/>
          <w:kern w:val="0"/>
          <w:vertAlign w:val="superscript"/>
        </w:rPr>
        <w:t>Lo</w:t>
      </w:r>
      <w:proofErr w:type="spellEnd"/>
      <w:r w:rsidR="00325A4C" w:rsidRPr="00B21B27">
        <w:rPr>
          <w:rFonts w:ascii="Book Antiqua" w:hAnsi="Book Antiqua" w:cs="Times New Roman"/>
          <w:kern w:val="0"/>
        </w:rPr>
        <w:t xml:space="preserve"> subpopulation, suggesting </w:t>
      </w:r>
      <w:r w:rsidR="00E01197" w:rsidRPr="00B21B27">
        <w:rPr>
          <w:rFonts w:ascii="Book Antiqua" w:hAnsi="Book Antiqua" w:cs="Times New Roman"/>
          <w:kern w:val="0"/>
        </w:rPr>
        <w:t xml:space="preserve">that </w:t>
      </w:r>
      <w:r w:rsidR="00325A4C" w:rsidRPr="00B21B27">
        <w:rPr>
          <w:rFonts w:ascii="Book Antiqua" w:hAnsi="Book Antiqua" w:cs="Times New Roman"/>
          <w:kern w:val="0"/>
        </w:rPr>
        <w:t xml:space="preserve">ribosome biogenesis is part of </w:t>
      </w:r>
      <w:r w:rsidR="00B35732" w:rsidRPr="00B21B27">
        <w:rPr>
          <w:rFonts w:ascii="Book Antiqua" w:hAnsi="Book Antiqua" w:cs="Times New Roman"/>
          <w:kern w:val="0"/>
        </w:rPr>
        <w:t xml:space="preserve">the </w:t>
      </w:r>
      <w:r w:rsidR="00572EF0" w:rsidRPr="00B21B27">
        <w:rPr>
          <w:rFonts w:ascii="Book Antiqua" w:hAnsi="Book Antiqua" w:cs="Times New Roman"/>
          <w:kern w:val="0"/>
        </w:rPr>
        <w:t>mechanism underlying</w:t>
      </w:r>
      <w:r w:rsidR="00325A4C" w:rsidRPr="00B21B27">
        <w:rPr>
          <w:rFonts w:ascii="Book Antiqua" w:hAnsi="Book Antiqua" w:cs="Times New Roman"/>
          <w:kern w:val="0"/>
        </w:rPr>
        <w:t xml:space="preserve"> </w:t>
      </w:r>
      <w:r w:rsidR="001202E7" w:rsidRPr="00B21B27">
        <w:rPr>
          <w:rFonts w:ascii="Book Antiqua" w:hAnsi="Book Antiqua" w:cs="Times New Roman"/>
          <w:kern w:val="0"/>
        </w:rPr>
        <w:t xml:space="preserve">the </w:t>
      </w:r>
      <w:r w:rsidR="00325A4C" w:rsidRPr="00B21B27">
        <w:rPr>
          <w:rFonts w:ascii="Book Antiqua" w:hAnsi="Book Antiqua" w:cs="Times New Roman"/>
          <w:kern w:val="0"/>
        </w:rPr>
        <w:t xml:space="preserve">higher differentiation potential of </w:t>
      </w:r>
      <w:r w:rsidR="00B35732" w:rsidRPr="00B21B27">
        <w:rPr>
          <w:rFonts w:ascii="Book Antiqua" w:hAnsi="Book Antiqua" w:cs="Times New Roman"/>
          <w:kern w:val="0"/>
        </w:rPr>
        <w:t xml:space="preserve">the </w:t>
      </w:r>
      <w:proofErr w:type="spellStart"/>
      <w:r w:rsidR="00325A4C" w:rsidRPr="00B21B27">
        <w:rPr>
          <w:rFonts w:ascii="Book Antiqua" w:hAnsi="Book Antiqua" w:cs="Times New Roman"/>
          <w:kern w:val="0"/>
        </w:rPr>
        <w:t>ALDH</w:t>
      </w:r>
      <w:r w:rsidR="00325A4C" w:rsidRPr="00B21B27">
        <w:rPr>
          <w:rFonts w:ascii="Book Antiqua" w:hAnsi="Book Antiqua" w:cs="Times New Roman"/>
          <w:kern w:val="0"/>
          <w:vertAlign w:val="superscript"/>
        </w:rPr>
        <w:t>Hi</w:t>
      </w:r>
      <w:proofErr w:type="spellEnd"/>
      <w:r w:rsidR="00325A4C" w:rsidRPr="00B21B27">
        <w:rPr>
          <w:rFonts w:ascii="Book Antiqua" w:hAnsi="Book Antiqua" w:cs="Times New Roman"/>
          <w:kern w:val="0"/>
        </w:rPr>
        <w:t xml:space="preserve"> subpopulation. </w:t>
      </w:r>
    </w:p>
    <w:p w14:paraId="24C4D2F2" w14:textId="53731E98" w:rsidR="00244604" w:rsidRPr="00B21B27" w:rsidRDefault="0086776E" w:rsidP="00B21B27">
      <w:pPr>
        <w:spacing w:line="360" w:lineRule="auto"/>
        <w:ind w:firstLineChars="100" w:firstLine="240"/>
        <w:rPr>
          <w:rFonts w:ascii="Book Antiqua" w:hAnsi="Book Antiqua" w:cs="Times New Roman"/>
          <w:kern w:val="0"/>
        </w:rPr>
      </w:pPr>
      <w:r w:rsidRPr="00B21B27">
        <w:rPr>
          <w:rFonts w:ascii="Book Antiqua" w:hAnsi="Book Antiqua" w:cs="Times New Roman"/>
          <w:kern w:val="0"/>
        </w:rPr>
        <w:t xml:space="preserve">ADSCs </w:t>
      </w:r>
      <w:r w:rsidR="00B35732" w:rsidRPr="00B21B27">
        <w:rPr>
          <w:rFonts w:ascii="Book Antiqua" w:hAnsi="Book Antiqua" w:cs="Times New Roman"/>
          <w:kern w:val="0"/>
        </w:rPr>
        <w:t>can be obtained in a</w:t>
      </w:r>
      <w:r w:rsidR="00F05152" w:rsidRPr="00B21B27">
        <w:rPr>
          <w:rFonts w:ascii="Book Antiqua" w:hAnsi="Book Antiqua" w:cs="Times New Roman"/>
          <w:kern w:val="0"/>
        </w:rPr>
        <w:t xml:space="preserve"> less </w:t>
      </w:r>
      <w:r w:rsidRPr="00B21B27">
        <w:rPr>
          <w:rFonts w:ascii="Book Antiqua" w:hAnsi="Book Antiqua" w:cs="Times New Roman"/>
          <w:kern w:val="0"/>
        </w:rPr>
        <w:t xml:space="preserve">invasive </w:t>
      </w:r>
      <w:r w:rsidR="00B35732" w:rsidRPr="00B21B27">
        <w:rPr>
          <w:rFonts w:ascii="Book Antiqua" w:hAnsi="Book Antiqua" w:cs="Times New Roman"/>
          <w:kern w:val="0"/>
        </w:rPr>
        <w:t xml:space="preserve">manner </w:t>
      </w:r>
      <w:r w:rsidRPr="00B21B27">
        <w:rPr>
          <w:rFonts w:ascii="Book Antiqua" w:hAnsi="Book Antiqua" w:cs="Times New Roman"/>
          <w:kern w:val="0"/>
        </w:rPr>
        <w:t xml:space="preserve">from adipose tissue. Therefore, ADSCs </w:t>
      </w:r>
      <w:r w:rsidR="007512FE" w:rsidRPr="00B21B27">
        <w:rPr>
          <w:rFonts w:ascii="Book Antiqua" w:hAnsi="Book Antiqua" w:cs="Times New Roman"/>
          <w:kern w:val="0"/>
        </w:rPr>
        <w:t>are considered to be a promising sour</w:t>
      </w:r>
      <w:r w:rsidR="00D34565" w:rsidRPr="00B21B27">
        <w:rPr>
          <w:rFonts w:ascii="Book Antiqua" w:hAnsi="Book Antiqua" w:cs="Times New Roman"/>
          <w:kern w:val="0"/>
        </w:rPr>
        <w:t xml:space="preserve">ce of cell-based </w:t>
      </w:r>
      <w:r w:rsidR="007512FE" w:rsidRPr="00B21B27">
        <w:rPr>
          <w:rFonts w:ascii="Book Antiqua" w:hAnsi="Book Antiqua" w:cs="Times New Roman"/>
          <w:kern w:val="0"/>
        </w:rPr>
        <w:t>therapy</w:t>
      </w:r>
      <w:r w:rsidRPr="00B21B27">
        <w:rPr>
          <w:rFonts w:ascii="Book Antiqua" w:hAnsi="Book Antiqua" w:cs="Times New Roman"/>
          <w:kern w:val="0"/>
        </w:rPr>
        <w:t xml:space="preserve"> </w:t>
      </w:r>
      <w:r w:rsidR="007512FE" w:rsidRPr="00B21B27">
        <w:rPr>
          <w:rFonts w:ascii="Book Antiqua" w:hAnsi="Book Antiqua" w:cs="Times New Roman"/>
          <w:kern w:val="0"/>
        </w:rPr>
        <w:t xml:space="preserve">in </w:t>
      </w:r>
      <w:r w:rsidR="00A93512" w:rsidRPr="00B21B27">
        <w:rPr>
          <w:rFonts w:ascii="Book Antiqua" w:hAnsi="Book Antiqua" w:cs="Times New Roman"/>
          <w:kern w:val="0"/>
        </w:rPr>
        <w:t xml:space="preserve">the </w:t>
      </w:r>
      <w:r w:rsidRPr="00B21B27">
        <w:rPr>
          <w:rFonts w:ascii="Book Antiqua" w:hAnsi="Book Antiqua" w:cs="Times New Roman"/>
          <w:kern w:val="0"/>
        </w:rPr>
        <w:t xml:space="preserve">clinical </w:t>
      </w:r>
      <w:r w:rsidR="007512FE" w:rsidRPr="00B21B27">
        <w:rPr>
          <w:rFonts w:ascii="Book Antiqua" w:hAnsi="Book Antiqua" w:cs="Times New Roman"/>
          <w:kern w:val="0"/>
        </w:rPr>
        <w:t>setting</w:t>
      </w:r>
      <w:r w:rsidRPr="00B21B27">
        <w:rPr>
          <w:rFonts w:ascii="Book Antiqua" w:hAnsi="Book Antiqua" w:cs="Times New Roman"/>
          <w:kern w:val="0"/>
        </w:rPr>
        <w:t xml:space="preserve">. ADSCs have already been used in </w:t>
      </w:r>
      <w:r w:rsidR="00666085" w:rsidRPr="00B21B27">
        <w:rPr>
          <w:rFonts w:ascii="Book Antiqua" w:hAnsi="Book Antiqua" w:cs="Times New Roman"/>
          <w:kern w:val="0"/>
        </w:rPr>
        <w:t xml:space="preserve">clinical studies for </w:t>
      </w:r>
      <w:r w:rsidRPr="00B21B27">
        <w:rPr>
          <w:rFonts w:ascii="Book Antiqua" w:hAnsi="Book Antiqua" w:cs="Times New Roman"/>
          <w:kern w:val="0"/>
        </w:rPr>
        <w:t xml:space="preserve">cardiovascular disease, breast reconstruction after mastectomy, spinal cord injury, cirrhosis, </w:t>
      </w:r>
      <w:r w:rsidRPr="00B21B27">
        <w:rPr>
          <w:rFonts w:ascii="Book Antiqua" w:hAnsi="Book Antiqua" w:cs="Times New Roman"/>
          <w:kern w:val="1"/>
        </w:rPr>
        <w:t xml:space="preserve">renal insufficiency, skin fistula after surgery, </w:t>
      </w:r>
      <w:r w:rsidR="00A93512" w:rsidRPr="00B21B27">
        <w:rPr>
          <w:rFonts w:ascii="Book Antiqua" w:hAnsi="Book Antiqua" w:cs="Times New Roman"/>
          <w:kern w:val="1"/>
        </w:rPr>
        <w:t xml:space="preserve">and </w:t>
      </w:r>
      <w:r w:rsidRPr="00B21B27">
        <w:rPr>
          <w:rFonts w:ascii="Book Antiqua" w:hAnsi="Book Antiqua" w:cs="Times New Roman"/>
          <w:kern w:val="1"/>
        </w:rPr>
        <w:t>skin fistula</w:t>
      </w:r>
      <w:r w:rsidRPr="00B21B27">
        <w:rPr>
          <w:rFonts w:ascii="Book Antiqua" w:hAnsi="Book Antiqua" w:cs="Times New Roman"/>
          <w:kern w:val="0"/>
        </w:rPr>
        <w:t xml:space="preserve"> with Crohn</w:t>
      </w:r>
      <w:r w:rsidR="00A93512" w:rsidRPr="00B21B27">
        <w:rPr>
          <w:rFonts w:ascii="Book Antiqua" w:hAnsi="Book Antiqua" w:cs="Times New Roman"/>
          <w:kern w:val="0"/>
        </w:rPr>
        <w:t>’</w:t>
      </w:r>
      <w:r w:rsidR="00207801" w:rsidRPr="00B21B27">
        <w:rPr>
          <w:rFonts w:ascii="Book Antiqua" w:hAnsi="Book Antiqua" w:cs="Times New Roman"/>
          <w:kern w:val="0"/>
        </w:rPr>
        <w:t>s disease</w:t>
      </w:r>
      <w:r w:rsidR="008D4D73" w:rsidRPr="00B21B27">
        <w:rPr>
          <w:rFonts w:ascii="Book Antiqua" w:hAnsi="Book Antiqua" w:cs="Times New Roman"/>
          <w:kern w:val="0"/>
        </w:rPr>
        <w:fldChar w:fldCharType="begin">
          <w:fldData xml:space="preserve">PEVuZE5vdGU+PENpdGU+PEF1dGhvcj5Lb25ubzwvQXV0aG9yPjxZZWFyPjIwMTM8L1llYXI+PFJl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=
</w:fldData>
        </w:fldChar>
      </w:r>
      <w:r w:rsidR="008C4618" w:rsidRPr="00B21B27">
        <w:rPr>
          <w:rFonts w:ascii="Book Antiqua" w:hAnsi="Book Antiqua" w:cs="Times New Roman"/>
          <w:kern w:val="0"/>
        </w:rPr>
        <w:instrText xml:space="preserve"> ADDIN EN.CITE </w:instrText>
      </w:r>
      <w:r w:rsidR="008C4618" w:rsidRPr="00B21B27">
        <w:rPr>
          <w:rFonts w:ascii="Book Antiqua" w:hAnsi="Book Antiqua" w:cs="Times New Roman"/>
          <w:kern w:val="0"/>
        </w:rPr>
        <w:fldChar w:fldCharType="begin">
          <w:fldData xml:space="preserve">PEVuZE5vdGU+PENpdGU+PEF1dGhvcj5Lb25ubzwvQXV0aG9yPjxZZWFyPjIwMTM8L1llYXI+PFJl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=
</w:fldData>
        </w:fldChar>
      </w:r>
      <w:r w:rsidR="008C4618" w:rsidRPr="00B21B27">
        <w:rPr>
          <w:rFonts w:ascii="Book Antiqua" w:hAnsi="Book Antiqua" w:cs="Times New Roman"/>
          <w:kern w:val="0"/>
        </w:rPr>
        <w:instrText xml:space="preserve"> ADDIN EN.CITE.DATA </w:instrText>
      </w:r>
      <w:r w:rsidR="008C4618" w:rsidRPr="00B21B27">
        <w:rPr>
          <w:rFonts w:ascii="Book Antiqua" w:hAnsi="Book Antiqua" w:cs="Times New Roman"/>
          <w:kern w:val="0"/>
        </w:rPr>
      </w:r>
      <w:r w:rsidR="008C4618" w:rsidRPr="00B21B27">
        <w:rPr>
          <w:rFonts w:ascii="Book Antiqua" w:hAnsi="Book Antiqua" w:cs="Times New Roman"/>
          <w:kern w:val="0"/>
        </w:rPr>
        <w:fldChar w:fldCharType="end"/>
      </w:r>
      <w:r w:rsidR="008D4D73" w:rsidRPr="00B21B27">
        <w:rPr>
          <w:rFonts w:ascii="Book Antiqua" w:hAnsi="Book Antiqua" w:cs="Times New Roman"/>
          <w:kern w:val="0"/>
        </w:rPr>
      </w:r>
      <w:r w:rsidR="008D4D73" w:rsidRPr="00B21B27">
        <w:rPr>
          <w:rFonts w:ascii="Book Antiqua" w:hAnsi="Book Antiqua" w:cs="Times New Roman"/>
          <w:kern w:val="0"/>
        </w:rPr>
        <w:fldChar w:fldCharType="separate"/>
      </w:r>
      <w:r w:rsidR="00207801" w:rsidRPr="00B21B27">
        <w:rPr>
          <w:rFonts w:ascii="Book Antiqua" w:hAnsi="Book Antiqua" w:cs="Times New Roman"/>
          <w:noProof/>
          <w:kern w:val="0"/>
          <w:vertAlign w:val="superscript"/>
        </w:rPr>
        <w:t>[4,19,</w:t>
      </w:r>
      <w:r w:rsidR="008C4618" w:rsidRPr="00B21B27">
        <w:rPr>
          <w:rFonts w:ascii="Book Antiqua" w:hAnsi="Book Antiqua" w:cs="Times New Roman"/>
          <w:noProof/>
          <w:kern w:val="0"/>
          <w:vertAlign w:val="superscript"/>
        </w:rPr>
        <w:t>20]</w:t>
      </w:r>
      <w:r w:rsidR="008D4D73" w:rsidRPr="00B21B27">
        <w:rPr>
          <w:rFonts w:ascii="Book Antiqua" w:hAnsi="Book Antiqua" w:cs="Times New Roman"/>
          <w:kern w:val="0"/>
        </w:rPr>
        <w:fldChar w:fldCharType="end"/>
      </w:r>
      <w:r w:rsidRPr="00B21B27">
        <w:rPr>
          <w:rFonts w:ascii="Book Antiqua" w:hAnsi="Book Antiqua" w:cs="Times New Roman"/>
          <w:kern w:val="0"/>
        </w:rPr>
        <w:t>.</w:t>
      </w:r>
      <w:r w:rsidR="006458B0" w:rsidRPr="00B21B27">
        <w:rPr>
          <w:rFonts w:ascii="Book Antiqua" w:hAnsi="Book Antiqua" w:cs="Times New Roman"/>
          <w:kern w:val="0"/>
        </w:rPr>
        <w:t xml:space="preserve"> Some of those trials reported </w:t>
      </w:r>
      <w:r w:rsidR="00DC4336" w:rsidRPr="00B21B27">
        <w:rPr>
          <w:rFonts w:ascii="Book Antiqua" w:hAnsi="Book Antiqua" w:cs="Times New Roman"/>
          <w:kern w:val="0"/>
        </w:rPr>
        <w:t xml:space="preserve">the therapy </w:t>
      </w:r>
      <w:r w:rsidR="006458B0" w:rsidRPr="00B21B27">
        <w:rPr>
          <w:rFonts w:ascii="Book Antiqua" w:hAnsi="Book Antiqua" w:cs="Times New Roman"/>
          <w:kern w:val="0"/>
        </w:rPr>
        <w:t>to be safe and effective</w:t>
      </w:r>
      <w:r w:rsidR="00DC4336" w:rsidRPr="00B21B27">
        <w:rPr>
          <w:rFonts w:ascii="Book Antiqua" w:hAnsi="Book Antiqua" w:cs="Times New Roman"/>
          <w:kern w:val="0"/>
        </w:rPr>
        <w:t xml:space="preserve">; </w:t>
      </w:r>
      <w:r w:rsidR="00201662" w:rsidRPr="00B21B27">
        <w:rPr>
          <w:rFonts w:ascii="Book Antiqua" w:hAnsi="Book Antiqua" w:cs="Times New Roman"/>
          <w:kern w:val="0"/>
        </w:rPr>
        <w:t xml:space="preserve">however, </w:t>
      </w:r>
      <w:r w:rsidR="00DC4336" w:rsidRPr="00B21B27">
        <w:rPr>
          <w:rFonts w:ascii="Book Antiqua" w:hAnsi="Book Antiqua" w:cs="Times New Roman"/>
          <w:kern w:val="0"/>
        </w:rPr>
        <w:t xml:space="preserve">there is </w:t>
      </w:r>
      <w:r w:rsidR="00201662" w:rsidRPr="00B21B27">
        <w:rPr>
          <w:rFonts w:ascii="Book Antiqua" w:hAnsi="Book Antiqua" w:cs="Times New Roman"/>
          <w:kern w:val="0"/>
        </w:rPr>
        <w:t xml:space="preserve">obvious room for improvement. For instance, </w:t>
      </w:r>
      <w:r w:rsidR="00814AA5" w:rsidRPr="00B21B27">
        <w:rPr>
          <w:rFonts w:ascii="Book Antiqua" w:hAnsi="Book Antiqua" w:cs="Times New Roman"/>
          <w:kern w:val="0"/>
        </w:rPr>
        <w:t xml:space="preserve">in </w:t>
      </w:r>
      <w:r w:rsidR="00DC4336" w:rsidRPr="00B21B27">
        <w:rPr>
          <w:rFonts w:ascii="Book Antiqua" w:hAnsi="Book Antiqua" w:cs="Times New Roman"/>
          <w:kern w:val="0"/>
        </w:rPr>
        <w:t xml:space="preserve">a </w:t>
      </w:r>
      <w:r w:rsidR="00201662" w:rsidRPr="00B21B27">
        <w:rPr>
          <w:rFonts w:ascii="Book Antiqua" w:hAnsi="Book Antiqua" w:cs="Times New Roman"/>
          <w:kern w:val="0"/>
        </w:rPr>
        <w:t xml:space="preserve">phase 3 </w:t>
      </w:r>
      <w:proofErr w:type="gramStart"/>
      <w:r w:rsidR="00DC4336" w:rsidRPr="00B21B27">
        <w:rPr>
          <w:rFonts w:ascii="Book Antiqua" w:hAnsi="Book Antiqua" w:cs="Times New Roman"/>
          <w:kern w:val="0"/>
        </w:rPr>
        <w:t>trial</w:t>
      </w:r>
      <w:proofErr w:type="gramEnd"/>
      <w:r w:rsidR="00DC4336" w:rsidRPr="00B21B27">
        <w:rPr>
          <w:rFonts w:ascii="Book Antiqua" w:hAnsi="Book Antiqua" w:cs="Times New Roman"/>
          <w:kern w:val="0"/>
        </w:rPr>
        <w:t xml:space="preserve"> for therapy with </w:t>
      </w:r>
      <w:r w:rsidR="00201662" w:rsidRPr="00B21B27">
        <w:rPr>
          <w:rFonts w:ascii="Book Antiqua" w:hAnsi="Book Antiqua" w:cs="Times New Roman"/>
          <w:kern w:val="0"/>
        </w:rPr>
        <w:t>allogeneic expanded ADSC</w:t>
      </w:r>
      <w:r w:rsidR="00DC4336" w:rsidRPr="00B21B27">
        <w:rPr>
          <w:rFonts w:ascii="Book Antiqua" w:hAnsi="Book Antiqua" w:cs="Times New Roman"/>
          <w:kern w:val="0"/>
        </w:rPr>
        <w:t>s</w:t>
      </w:r>
      <w:r w:rsidR="00201662" w:rsidRPr="00B21B27">
        <w:rPr>
          <w:rFonts w:ascii="Book Antiqua" w:hAnsi="Book Antiqua" w:cs="Times New Roman"/>
          <w:kern w:val="0"/>
        </w:rPr>
        <w:t xml:space="preserve"> for treatment-refractory complex perianal fistulas in patients with Crohn’s disease</w:t>
      </w:r>
      <w:r w:rsidR="00814AA5" w:rsidRPr="00B21B27">
        <w:rPr>
          <w:rFonts w:ascii="Book Antiqua" w:hAnsi="Book Antiqua" w:cs="Times New Roman"/>
          <w:kern w:val="0"/>
        </w:rPr>
        <w:t xml:space="preserve"> (ADMIRE-CD trial), approximately 50</w:t>
      </w:r>
      <w:r w:rsidR="00244604" w:rsidRPr="00B21B27">
        <w:rPr>
          <w:rFonts w:ascii="Book Antiqua" w:hAnsi="Book Antiqua" w:cs="Times New Roman"/>
          <w:kern w:val="0"/>
        </w:rPr>
        <w:t>% of patients who received ADSC-therapy</w:t>
      </w:r>
      <w:r w:rsidR="00814AA5" w:rsidRPr="00B21B27">
        <w:rPr>
          <w:rFonts w:ascii="Book Antiqua" w:hAnsi="Book Antiqua" w:cs="Times New Roman"/>
          <w:kern w:val="0"/>
        </w:rPr>
        <w:t xml:space="preserve"> experienced remissions</w:t>
      </w:r>
      <w:r w:rsidR="00244604" w:rsidRPr="00B21B27">
        <w:rPr>
          <w:rFonts w:ascii="Book Antiqua" w:hAnsi="Book Antiqua" w:cs="Times New Roman"/>
          <w:kern w:val="0"/>
        </w:rPr>
        <w:fldChar w:fldCharType="begin">
          <w:fldData xml:space="preserve">PEVuZE5vdGU+PENpdGU+PEF1dGhvcj5QYW5lczwvQXV0aG9yPjxZZWFyPjIwMTY8L1llYXI+PFJl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</w:fldData>
        </w:fldChar>
      </w:r>
      <w:r w:rsidR="008C4618" w:rsidRPr="00B21B27">
        <w:rPr>
          <w:rFonts w:ascii="Book Antiqua" w:hAnsi="Book Antiqua" w:cs="Times New Roman"/>
          <w:kern w:val="0"/>
        </w:rPr>
        <w:instrText xml:space="preserve"> ADDIN EN.CITE </w:instrText>
      </w:r>
      <w:r w:rsidR="008C4618" w:rsidRPr="00B21B27">
        <w:rPr>
          <w:rFonts w:ascii="Book Antiqua" w:hAnsi="Book Antiqua" w:cs="Times New Roman"/>
          <w:kern w:val="0"/>
        </w:rPr>
        <w:fldChar w:fldCharType="begin">
          <w:fldData xml:space="preserve">PEVuZE5vdGU+PENpdGU+PEF1dGhvcj5QYW5lczwvQXV0aG9yPjxZZWFyPjIwMTY8L1llYXI+PFJl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</w:fldData>
        </w:fldChar>
      </w:r>
      <w:r w:rsidR="008C4618" w:rsidRPr="00B21B27">
        <w:rPr>
          <w:rFonts w:ascii="Book Antiqua" w:hAnsi="Book Antiqua" w:cs="Times New Roman"/>
          <w:kern w:val="0"/>
        </w:rPr>
        <w:instrText xml:space="preserve"> ADDIN EN.CITE.DATA </w:instrText>
      </w:r>
      <w:r w:rsidR="008C4618" w:rsidRPr="00B21B27">
        <w:rPr>
          <w:rFonts w:ascii="Book Antiqua" w:hAnsi="Book Antiqua" w:cs="Times New Roman"/>
          <w:kern w:val="0"/>
        </w:rPr>
      </w:r>
      <w:r w:rsidR="008C4618" w:rsidRPr="00B21B27">
        <w:rPr>
          <w:rFonts w:ascii="Book Antiqua" w:hAnsi="Book Antiqua" w:cs="Times New Roman"/>
          <w:kern w:val="0"/>
        </w:rPr>
        <w:fldChar w:fldCharType="end"/>
      </w:r>
      <w:r w:rsidR="00244604" w:rsidRPr="00B21B27">
        <w:rPr>
          <w:rFonts w:ascii="Book Antiqua" w:hAnsi="Book Antiqua" w:cs="Times New Roman"/>
          <w:kern w:val="0"/>
        </w:rPr>
      </w:r>
      <w:r w:rsidR="00244604" w:rsidRPr="00B21B27">
        <w:rPr>
          <w:rFonts w:ascii="Book Antiqua" w:hAnsi="Book Antiqua" w:cs="Times New Roman"/>
          <w:kern w:val="0"/>
        </w:rPr>
        <w:fldChar w:fldCharType="separate"/>
      </w:r>
      <w:r w:rsidR="008C4618" w:rsidRPr="00B21B27">
        <w:rPr>
          <w:rFonts w:ascii="Book Antiqua" w:hAnsi="Book Antiqua" w:cs="Times New Roman"/>
          <w:noProof/>
          <w:kern w:val="0"/>
          <w:vertAlign w:val="superscript"/>
        </w:rPr>
        <w:t>[21]</w:t>
      </w:r>
      <w:r w:rsidR="00244604" w:rsidRPr="00B21B27">
        <w:rPr>
          <w:rFonts w:ascii="Book Antiqua" w:hAnsi="Book Antiqua" w:cs="Times New Roman"/>
          <w:kern w:val="0"/>
        </w:rPr>
        <w:fldChar w:fldCharType="end"/>
      </w:r>
      <w:r w:rsidR="00814AA5" w:rsidRPr="00B21B27">
        <w:rPr>
          <w:rFonts w:ascii="Book Antiqua" w:hAnsi="Book Antiqua" w:cs="Times New Roman"/>
          <w:kern w:val="0"/>
        </w:rPr>
        <w:t xml:space="preserve">. Although this is a significant achievement, further research and development </w:t>
      </w:r>
      <w:r w:rsidR="007D5328" w:rsidRPr="00B21B27">
        <w:rPr>
          <w:rFonts w:ascii="Book Antiqua" w:hAnsi="Book Antiqua" w:cs="Times New Roman"/>
          <w:kern w:val="0"/>
        </w:rPr>
        <w:t xml:space="preserve">are required in relation to </w:t>
      </w:r>
      <w:r w:rsidR="00244604" w:rsidRPr="00B21B27">
        <w:rPr>
          <w:rFonts w:ascii="Book Antiqua" w:hAnsi="Book Antiqua" w:cs="Times New Roman"/>
          <w:kern w:val="0"/>
        </w:rPr>
        <w:t>the patients who did</w:t>
      </w:r>
      <w:r w:rsidR="007D5328" w:rsidRPr="00B21B27">
        <w:rPr>
          <w:rFonts w:ascii="Book Antiqua" w:hAnsi="Book Antiqua" w:cs="Times New Roman"/>
          <w:kern w:val="0"/>
        </w:rPr>
        <w:t xml:space="preserve"> not</w:t>
      </w:r>
      <w:r w:rsidR="00244604" w:rsidRPr="00B21B27">
        <w:rPr>
          <w:rFonts w:ascii="Book Antiqua" w:hAnsi="Book Antiqua" w:cs="Times New Roman"/>
          <w:kern w:val="0"/>
        </w:rPr>
        <w:t xml:space="preserve"> respond to this trial. </w:t>
      </w:r>
    </w:p>
    <w:p w14:paraId="597897A2" w14:textId="41E89E4E" w:rsidR="0086776E" w:rsidRPr="00B21B27" w:rsidRDefault="009038A6" w:rsidP="00B21B27">
      <w:pPr>
        <w:spacing w:line="360" w:lineRule="auto"/>
        <w:ind w:firstLineChars="100" w:firstLine="240"/>
        <w:rPr>
          <w:rFonts w:ascii="Book Antiqua" w:eastAsia="宋体" w:hAnsi="Book Antiqua" w:cs="Times New Roman"/>
          <w:kern w:val="0"/>
          <w:lang w:eastAsia="zh-CN"/>
        </w:rPr>
      </w:pPr>
      <w:r w:rsidRPr="00B21B27">
        <w:rPr>
          <w:rFonts w:ascii="Book Antiqua" w:hAnsi="Book Antiqua" w:cs="Times New Roman"/>
          <w:kern w:val="0"/>
        </w:rPr>
        <w:t>P</w:t>
      </w:r>
      <w:r w:rsidR="00244604" w:rsidRPr="00B21B27">
        <w:rPr>
          <w:rFonts w:ascii="Book Antiqua" w:hAnsi="Book Antiqua" w:cs="Times New Roman"/>
          <w:kern w:val="0"/>
        </w:rPr>
        <w:t>urification of specific subpopulation</w:t>
      </w:r>
      <w:r w:rsidR="006F3C04" w:rsidRPr="00B21B27">
        <w:rPr>
          <w:rFonts w:ascii="Book Antiqua" w:hAnsi="Book Antiqua" w:cs="Times New Roman"/>
          <w:kern w:val="0"/>
        </w:rPr>
        <w:t>s</w:t>
      </w:r>
      <w:r w:rsidR="00244604" w:rsidRPr="00B21B27">
        <w:rPr>
          <w:rFonts w:ascii="Book Antiqua" w:hAnsi="Book Antiqua" w:cs="Times New Roman"/>
          <w:kern w:val="0"/>
        </w:rPr>
        <w:t xml:space="preserve"> </w:t>
      </w:r>
      <w:r w:rsidR="006F3C04" w:rsidRPr="00B21B27">
        <w:rPr>
          <w:rFonts w:ascii="Book Antiqua" w:hAnsi="Book Antiqua" w:cs="Times New Roman"/>
          <w:kern w:val="0"/>
        </w:rPr>
        <w:t>and</w:t>
      </w:r>
      <w:r w:rsidR="00244604" w:rsidRPr="00B21B27">
        <w:rPr>
          <w:rFonts w:ascii="Book Antiqua" w:hAnsi="Book Antiqua" w:cs="Times New Roman"/>
          <w:kern w:val="0"/>
        </w:rPr>
        <w:t xml:space="preserve"> engineering of ADSCs into cells </w:t>
      </w:r>
      <w:r w:rsidR="006F3C04" w:rsidRPr="00B21B27">
        <w:rPr>
          <w:rFonts w:ascii="Book Antiqua" w:hAnsi="Book Antiqua" w:cs="Times New Roman"/>
          <w:kern w:val="0"/>
        </w:rPr>
        <w:lastRenderedPageBreak/>
        <w:t>that are</w:t>
      </w:r>
      <w:r w:rsidR="00244604" w:rsidRPr="00B21B27">
        <w:rPr>
          <w:rFonts w:ascii="Book Antiqua" w:hAnsi="Book Antiqua" w:cs="Times New Roman"/>
          <w:kern w:val="0"/>
        </w:rPr>
        <w:t xml:space="preserve"> highly </w:t>
      </w:r>
      <w:r w:rsidR="006F3C04" w:rsidRPr="00B21B27">
        <w:rPr>
          <w:rFonts w:ascii="Book Antiqua" w:hAnsi="Book Antiqua" w:cs="Times New Roman"/>
          <w:kern w:val="0"/>
        </w:rPr>
        <w:t>efficient in</w:t>
      </w:r>
      <w:r w:rsidR="00244604" w:rsidRPr="00B21B27">
        <w:rPr>
          <w:rFonts w:ascii="Book Antiqua" w:hAnsi="Book Antiqua" w:cs="Times New Roman"/>
          <w:kern w:val="0"/>
        </w:rPr>
        <w:t xml:space="preserve"> differentiating into specific tissues might </w:t>
      </w:r>
      <w:r w:rsidR="00673A30" w:rsidRPr="00B21B27">
        <w:rPr>
          <w:rFonts w:ascii="Book Antiqua" w:hAnsi="Book Antiqua" w:cs="Times New Roman"/>
          <w:kern w:val="0"/>
        </w:rPr>
        <w:t>help obtain</w:t>
      </w:r>
      <w:r w:rsidR="00244604" w:rsidRPr="00B21B27">
        <w:rPr>
          <w:rFonts w:ascii="Book Antiqua" w:hAnsi="Book Antiqua" w:cs="Times New Roman"/>
          <w:kern w:val="0"/>
        </w:rPr>
        <w:t xml:space="preserve"> basic knowledge </w:t>
      </w:r>
      <w:r w:rsidR="00673A30" w:rsidRPr="00B21B27">
        <w:rPr>
          <w:rFonts w:ascii="Book Antiqua" w:hAnsi="Book Antiqua" w:cs="Times New Roman"/>
          <w:kern w:val="0"/>
        </w:rPr>
        <w:t>for</w:t>
      </w:r>
      <w:r w:rsidR="00244604" w:rsidRPr="00B21B27">
        <w:rPr>
          <w:rFonts w:ascii="Book Antiqua" w:hAnsi="Book Antiqua" w:cs="Times New Roman"/>
          <w:kern w:val="0"/>
        </w:rPr>
        <w:t xml:space="preserve"> cell-based therapy</w:t>
      </w:r>
      <w:r w:rsidR="00673A30" w:rsidRPr="00B21B27">
        <w:rPr>
          <w:rFonts w:ascii="Book Antiqua" w:hAnsi="Book Antiqua" w:cs="Times New Roman"/>
          <w:kern w:val="0"/>
        </w:rPr>
        <w:t>,</w:t>
      </w:r>
      <w:r w:rsidR="00244604" w:rsidRPr="00B21B27">
        <w:rPr>
          <w:rFonts w:ascii="Book Antiqua" w:hAnsi="Book Antiqua" w:cs="Times New Roman"/>
          <w:kern w:val="0"/>
        </w:rPr>
        <w:t xml:space="preserve"> which is more specific to individual disease conditions of each organ </w:t>
      </w:r>
      <w:r w:rsidR="00673A30" w:rsidRPr="00B21B27">
        <w:rPr>
          <w:rFonts w:ascii="Book Antiqua" w:hAnsi="Book Antiqua" w:cs="Times New Roman"/>
          <w:kern w:val="0"/>
        </w:rPr>
        <w:t xml:space="preserve">for </w:t>
      </w:r>
      <w:r w:rsidR="00244604" w:rsidRPr="00B21B27">
        <w:rPr>
          <w:rFonts w:ascii="Book Antiqua" w:hAnsi="Book Antiqua" w:cs="Times New Roman"/>
          <w:kern w:val="0"/>
        </w:rPr>
        <w:t xml:space="preserve">which ADSCs are </w:t>
      </w:r>
      <w:r w:rsidR="00673A30" w:rsidRPr="00B21B27">
        <w:rPr>
          <w:rFonts w:ascii="Book Antiqua" w:hAnsi="Book Antiqua" w:cs="Times New Roman"/>
          <w:kern w:val="0"/>
        </w:rPr>
        <w:t>used</w:t>
      </w:r>
      <w:r w:rsidR="00244604" w:rsidRPr="00B21B27">
        <w:rPr>
          <w:rFonts w:ascii="Book Antiqua" w:hAnsi="Book Antiqua" w:cs="Times New Roman"/>
          <w:kern w:val="0"/>
        </w:rPr>
        <w:t xml:space="preserve">. Further investigation is required to </w:t>
      </w:r>
      <w:r w:rsidR="00673A30" w:rsidRPr="00B21B27">
        <w:rPr>
          <w:rFonts w:ascii="Book Antiqua" w:hAnsi="Book Antiqua" w:cs="Times New Roman"/>
          <w:kern w:val="0"/>
        </w:rPr>
        <w:t xml:space="preserve">identify </w:t>
      </w:r>
      <w:r w:rsidR="00244604" w:rsidRPr="00B21B27">
        <w:rPr>
          <w:rFonts w:ascii="Book Antiqua" w:hAnsi="Book Antiqua" w:cs="Times New Roman"/>
          <w:kern w:val="0"/>
        </w:rPr>
        <w:t xml:space="preserve">the underlying mechanisms </w:t>
      </w:r>
      <w:r w:rsidR="00673A30" w:rsidRPr="00B21B27">
        <w:rPr>
          <w:rFonts w:ascii="Book Antiqua" w:hAnsi="Book Antiqua" w:cs="Times New Roman"/>
          <w:kern w:val="0"/>
        </w:rPr>
        <w:t xml:space="preserve">that </w:t>
      </w:r>
      <w:r w:rsidR="00244604" w:rsidRPr="00B21B27">
        <w:rPr>
          <w:rFonts w:ascii="Book Antiqua" w:hAnsi="Book Antiqua" w:cs="Times New Roman"/>
          <w:kern w:val="0"/>
        </w:rPr>
        <w:t xml:space="preserve">regulate ribosome biogenesis and differentiation in </w:t>
      </w:r>
      <w:proofErr w:type="spellStart"/>
      <w:r w:rsidR="00244604" w:rsidRPr="00B21B27">
        <w:rPr>
          <w:rFonts w:ascii="Book Antiqua" w:hAnsi="Book Antiqua" w:cs="Times New Roman"/>
          <w:kern w:val="0"/>
        </w:rPr>
        <w:t>ALDH</w:t>
      </w:r>
      <w:r w:rsidR="00244604" w:rsidRPr="00B21B27">
        <w:rPr>
          <w:rFonts w:ascii="Book Antiqua" w:hAnsi="Book Antiqua" w:cs="Times New Roman"/>
          <w:kern w:val="0"/>
          <w:vertAlign w:val="superscript"/>
        </w:rPr>
        <w:t>Hi</w:t>
      </w:r>
      <w:proofErr w:type="spellEnd"/>
      <w:r w:rsidR="00244604" w:rsidRPr="00B21B27">
        <w:rPr>
          <w:rFonts w:ascii="Book Antiqua" w:hAnsi="Book Antiqua" w:cs="Times New Roman"/>
          <w:kern w:val="0"/>
        </w:rPr>
        <w:t xml:space="preserve"> ADSCs.</w:t>
      </w:r>
    </w:p>
    <w:p w14:paraId="6D4527AC" w14:textId="5731B549" w:rsidR="0086776E" w:rsidRPr="007D7BC9" w:rsidRDefault="007D7BC9" w:rsidP="007D7BC9">
      <w:pPr>
        <w:spacing w:line="360" w:lineRule="auto"/>
        <w:ind w:firstLineChars="100" w:firstLine="240"/>
        <w:rPr>
          <w:rFonts w:ascii="Book Antiqua" w:eastAsia="宋体" w:hAnsi="Book Antiqua" w:cs="Times New Roman"/>
          <w:b/>
          <w:i/>
          <w:kern w:val="0"/>
          <w:lang w:eastAsia="zh-CN"/>
        </w:rPr>
      </w:pPr>
      <w:r w:rsidRPr="007D7BC9">
        <w:rPr>
          <w:rFonts w:ascii="Book Antiqua" w:eastAsia="宋体" w:hAnsi="Book Antiqua" w:cs="Times New Roman"/>
          <w:kern w:val="0"/>
          <w:lang w:eastAsia="zh-CN"/>
        </w:rPr>
        <w:t>I</w:t>
      </w:r>
      <w:r w:rsidRPr="007D7BC9">
        <w:rPr>
          <w:rFonts w:ascii="Book Antiqua" w:eastAsia="宋体" w:hAnsi="Book Antiqua" w:cs="Times New Roman" w:hint="eastAsia"/>
          <w:kern w:val="0"/>
          <w:lang w:eastAsia="zh-CN"/>
        </w:rPr>
        <w:t xml:space="preserve">n </w:t>
      </w:r>
      <w:r w:rsidRPr="007D7BC9">
        <w:rPr>
          <w:rFonts w:ascii="Book Antiqua" w:hAnsi="Book Antiqua" w:cs="Times New Roman"/>
          <w:kern w:val="0"/>
        </w:rPr>
        <w:t>c</w:t>
      </w:r>
      <w:r w:rsidR="00603BD0" w:rsidRPr="007D7BC9">
        <w:rPr>
          <w:rFonts w:ascii="Book Antiqua" w:hAnsi="Book Antiqua" w:cs="Times New Roman"/>
          <w:kern w:val="0"/>
        </w:rPr>
        <w:t>onclusion</w:t>
      </w:r>
      <w:r w:rsidRPr="007D7BC9">
        <w:rPr>
          <w:rFonts w:ascii="Book Antiqua" w:eastAsia="宋体" w:hAnsi="Book Antiqua" w:cs="Times New Roman" w:hint="eastAsia"/>
          <w:kern w:val="0"/>
          <w:lang w:eastAsia="zh-CN"/>
        </w:rPr>
        <w:t>,</w:t>
      </w:r>
      <w:r w:rsidRPr="007D7BC9">
        <w:rPr>
          <w:rFonts w:ascii="Book Antiqua" w:eastAsia="宋体" w:hAnsi="Book Antiqua" w:cs="Times New Roman" w:hint="eastAsia"/>
          <w:i/>
          <w:kern w:val="0"/>
          <w:lang w:eastAsia="zh-CN"/>
        </w:rPr>
        <w:t xml:space="preserve"> </w:t>
      </w:r>
      <w:r w:rsidRPr="00B21B27">
        <w:rPr>
          <w:rFonts w:ascii="Book Antiqua" w:hAnsi="Book Antiqua" w:cs="Times New Roman"/>
          <w:kern w:val="0"/>
        </w:rPr>
        <w:t xml:space="preserve">we </w:t>
      </w:r>
      <w:r w:rsidR="0086776E" w:rsidRPr="00B21B27">
        <w:rPr>
          <w:rFonts w:ascii="Book Antiqua" w:hAnsi="Book Antiqua" w:cs="Times New Roman"/>
          <w:kern w:val="0"/>
        </w:rPr>
        <w:t>demonstrated that murine ADSCs h</w:t>
      </w:r>
      <w:r w:rsidR="0048562D" w:rsidRPr="00B21B27">
        <w:rPr>
          <w:rFonts w:ascii="Book Antiqua" w:hAnsi="Book Antiqua" w:cs="Times New Roman"/>
          <w:kern w:val="0"/>
        </w:rPr>
        <w:t>ave</w:t>
      </w:r>
      <w:r w:rsidR="00556681" w:rsidRPr="00B21B27">
        <w:rPr>
          <w:rFonts w:ascii="Book Antiqua" w:hAnsi="Book Antiqua" w:cs="Times New Roman"/>
          <w:kern w:val="0"/>
        </w:rPr>
        <w:t xml:space="preserve"> </w:t>
      </w:r>
      <w:r w:rsidR="001301DA" w:rsidRPr="00B21B27">
        <w:rPr>
          <w:rFonts w:ascii="Book Antiqua" w:hAnsi="Book Antiqua" w:cs="Times New Roman"/>
          <w:kern w:val="0"/>
        </w:rPr>
        <w:t xml:space="preserve">a </w:t>
      </w:r>
      <w:r w:rsidR="00556681" w:rsidRPr="00B21B27">
        <w:rPr>
          <w:rFonts w:ascii="Book Antiqua" w:hAnsi="Book Antiqua" w:cs="Times New Roman"/>
          <w:kern w:val="0"/>
        </w:rPr>
        <w:t xml:space="preserve">distinct </w:t>
      </w:r>
      <w:r w:rsidR="0086776E" w:rsidRPr="00B21B27">
        <w:rPr>
          <w:rFonts w:ascii="Book Antiqua" w:hAnsi="Book Antiqua" w:cs="Times New Roman"/>
          <w:kern w:val="0"/>
        </w:rPr>
        <w:t xml:space="preserve">subpopulation </w:t>
      </w:r>
      <w:r w:rsidR="00556681" w:rsidRPr="00B21B27">
        <w:rPr>
          <w:rFonts w:ascii="Book Antiqua" w:hAnsi="Book Antiqua" w:cs="Times New Roman"/>
          <w:kern w:val="0"/>
        </w:rPr>
        <w:t>defined by</w:t>
      </w:r>
      <w:r w:rsidR="0086776E" w:rsidRPr="00B21B27">
        <w:rPr>
          <w:rFonts w:ascii="Book Antiqua" w:hAnsi="Book Antiqua" w:cs="Times New Roman"/>
          <w:kern w:val="0"/>
        </w:rPr>
        <w:t xml:space="preserve"> ALDH activity. Furthermore, </w:t>
      </w:r>
      <w:r w:rsidR="001301DA" w:rsidRPr="00B21B27">
        <w:rPr>
          <w:rFonts w:ascii="Book Antiqua" w:hAnsi="Book Antiqua" w:cs="Times New Roman"/>
          <w:kern w:val="0"/>
        </w:rPr>
        <w:t xml:space="preserve">the </w:t>
      </w:r>
      <w:proofErr w:type="spellStart"/>
      <w:r w:rsidR="0086776E" w:rsidRPr="00B21B27">
        <w:rPr>
          <w:rFonts w:ascii="Book Antiqua" w:hAnsi="Book Antiqua" w:cs="Times New Roman"/>
          <w:kern w:val="0"/>
        </w:rPr>
        <w:t>ALDH</w:t>
      </w:r>
      <w:r w:rsidR="0086776E" w:rsidRPr="00B21B27">
        <w:rPr>
          <w:rFonts w:ascii="Book Antiqua" w:hAnsi="Book Antiqua" w:cs="Times New Roman"/>
          <w:kern w:val="0"/>
          <w:vertAlign w:val="superscript"/>
        </w:rPr>
        <w:t>Hi</w:t>
      </w:r>
      <w:proofErr w:type="spellEnd"/>
      <w:r w:rsidR="0086776E" w:rsidRPr="00B21B27">
        <w:rPr>
          <w:rFonts w:ascii="Book Antiqua" w:hAnsi="Book Antiqua" w:cs="Times New Roman"/>
          <w:kern w:val="0"/>
        </w:rPr>
        <w:t xml:space="preserve"> subpopulation ha</w:t>
      </w:r>
      <w:r w:rsidR="003E0417" w:rsidRPr="00B21B27">
        <w:rPr>
          <w:rFonts w:ascii="Book Antiqua" w:hAnsi="Book Antiqua" w:cs="Times New Roman"/>
          <w:kern w:val="0"/>
        </w:rPr>
        <w:t>d</w:t>
      </w:r>
      <w:r w:rsidR="00AF22CB" w:rsidRPr="00B21B27">
        <w:rPr>
          <w:rFonts w:ascii="Book Antiqua" w:hAnsi="Book Antiqua" w:cs="Times New Roman"/>
          <w:kern w:val="0"/>
        </w:rPr>
        <w:t xml:space="preserve"> higher </w:t>
      </w:r>
      <w:proofErr w:type="spellStart"/>
      <w:r w:rsidR="0059199E" w:rsidRPr="00B21B27">
        <w:rPr>
          <w:rFonts w:ascii="Book Antiqua" w:hAnsi="Book Antiqua" w:cs="Times New Roman"/>
          <w:kern w:val="0"/>
        </w:rPr>
        <w:t>osteogenic</w:t>
      </w:r>
      <w:proofErr w:type="spellEnd"/>
      <w:r w:rsidR="0059199E" w:rsidRPr="00B21B27">
        <w:rPr>
          <w:rFonts w:ascii="Book Antiqua" w:hAnsi="Book Antiqua" w:cs="Times New Roman"/>
          <w:kern w:val="0"/>
        </w:rPr>
        <w:t xml:space="preserve"> and </w:t>
      </w:r>
      <w:proofErr w:type="spellStart"/>
      <w:r w:rsidR="0059199E" w:rsidRPr="00B21B27">
        <w:rPr>
          <w:rFonts w:ascii="Book Antiqua" w:hAnsi="Book Antiqua" w:cs="Times New Roman"/>
          <w:kern w:val="0"/>
        </w:rPr>
        <w:t>adipogenic</w:t>
      </w:r>
      <w:proofErr w:type="spellEnd"/>
      <w:r w:rsidR="0059199E" w:rsidRPr="00B21B27">
        <w:rPr>
          <w:rFonts w:ascii="Book Antiqua" w:hAnsi="Book Antiqua" w:cs="Times New Roman"/>
          <w:kern w:val="0"/>
        </w:rPr>
        <w:t xml:space="preserve"> </w:t>
      </w:r>
      <w:r w:rsidR="00AF22CB" w:rsidRPr="00B21B27">
        <w:rPr>
          <w:rFonts w:ascii="Book Antiqua" w:hAnsi="Book Antiqua" w:cs="Times New Roman"/>
          <w:kern w:val="0"/>
        </w:rPr>
        <w:t>differentiation potential</w:t>
      </w:r>
      <w:r w:rsidR="0086776E" w:rsidRPr="00B21B27">
        <w:rPr>
          <w:rFonts w:ascii="Book Antiqua" w:hAnsi="Book Antiqua" w:cs="Times New Roman"/>
          <w:kern w:val="0"/>
        </w:rPr>
        <w:t xml:space="preserve"> </w:t>
      </w:r>
      <w:r w:rsidR="003E0417" w:rsidRPr="00B21B27">
        <w:rPr>
          <w:rFonts w:ascii="Book Antiqua" w:hAnsi="Book Antiqua" w:cs="Times New Roman"/>
          <w:kern w:val="0"/>
        </w:rPr>
        <w:t>than the</w:t>
      </w:r>
      <w:r w:rsidR="0086776E" w:rsidRPr="00B21B27">
        <w:rPr>
          <w:rFonts w:ascii="Book Antiqua" w:hAnsi="Book Antiqua" w:cs="Times New Roman"/>
          <w:kern w:val="0"/>
        </w:rPr>
        <w:t xml:space="preserve"> </w:t>
      </w:r>
      <w:proofErr w:type="spellStart"/>
      <w:r w:rsidR="0086776E" w:rsidRPr="00B21B27">
        <w:rPr>
          <w:rFonts w:ascii="Book Antiqua" w:hAnsi="Book Antiqua" w:cs="Times New Roman"/>
          <w:kern w:val="0"/>
        </w:rPr>
        <w:t>ALDH</w:t>
      </w:r>
      <w:r w:rsidR="0086776E" w:rsidRPr="00B21B27">
        <w:rPr>
          <w:rFonts w:ascii="Book Antiqua" w:hAnsi="Book Antiqua" w:cs="Times New Roman"/>
          <w:kern w:val="0"/>
          <w:vertAlign w:val="superscript"/>
        </w:rPr>
        <w:t>Lo</w:t>
      </w:r>
      <w:proofErr w:type="spellEnd"/>
      <w:r w:rsidR="0086776E" w:rsidRPr="00B21B27">
        <w:rPr>
          <w:rFonts w:ascii="Book Antiqua" w:hAnsi="Book Antiqua" w:cs="Times New Roman"/>
          <w:kern w:val="0"/>
        </w:rPr>
        <w:t xml:space="preserve"> subpopulation. </w:t>
      </w:r>
      <w:r w:rsidR="0059199E" w:rsidRPr="00B21B27">
        <w:rPr>
          <w:rFonts w:ascii="Book Antiqua" w:hAnsi="Book Antiqua" w:cs="Times New Roman"/>
          <w:kern w:val="0"/>
        </w:rPr>
        <w:t xml:space="preserve">Ribosome biosynthesis is </w:t>
      </w:r>
      <w:r w:rsidR="001A2D8C" w:rsidRPr="00B21B27">
        <w:rPr>
          <w:rFonts w:ascii="Book Antiqua" w:hAnsi="Book Antiqua" w:cs="Times New Roman"/>
          <w:kern w:val="0"/>
        </w:rPr>
        <w:t xml:space="preserve">suggested to be a </w:t>
      </w:r>
      <w:r w:rsidR="00607D6A" w:rsidRPr="00B21B27">
        <w:rPr>
          <w:rFonts w:ascii="Book Antiqua" w:hAnsi="Book Antiqua" w:cs="Times New Roman"/>
          <w:kern w:val="0"/>
        </w:rPr>
        <w:t xml:space="preserve">remarkable </w:t>
      </w:r>
      <w:r w:rsidR="001A2D8C" w:rsidRPr="00B21B27">
        <w:rPr>
          <w:rFonts w:ascii="Book Antiqua" w:hAnsi="Book Antiqua" w:cs="Times New Roman"/>
          <w:kern w:val="0"/>
        </w:rPr>
        <w:t xml:space="preserve">difference between </w:t>
      </w:r>
      <w:proofErr w:type="spellStart"/>
      <w:r w:rsidR="001A2D8C" w:rsidRPr="00B21B27">
        <w:rPr>
          <w:rFonts w:ascii="Book Antiqua" w:hAnsi="Book Antiqua" w:cs="Times New Roman"/>
          <w:kern w:val="0"/>
        </w:rPr>
        <w:t>ALDH</w:t>
      </w:r>
      <w:r w:rsidR="001A2D8C" w:rsidRPr="00B21B27">
        <w:rPr>
          <w:rFonts w:ascii="Book Antiqua" w:hAnsi="Book Antiqua" w:cs="Times New Roman"/>
          <w:kern w:val="0"/>
          <w:vertAlign w:val="superscript"/>
        </w:rPr>
        <w:t>Hi</w:t>
      </w:r>
      <w:proofErr w:type="spellEnd"/>
      <w:r w:rsidR="001A2D8C" w:rsidRPr="00B21B27">
        <w:rPr>
          <w:rFonts w:ascii="Book Antiqua" w:hAnsi="Book Antiqua" w:cs="Times New Roman"/>
          <w:kern w:val="0"/>
        </w:rPr>
        <w:t xml:space="preserve"> and </w:t>
      </w:r>
      <w:proofErr w:type="spellStart"/>
      <w:r w:rsidR="001A2D8C" w:rsidRPr="00B21B27">
        <w:rPr>
          <w:rFonts w:ascii="Book Antiqua" w:hAnsi="Book Antiqua" w:cs="Times New Roman"/>
          <w:kern w:val="0"/>
        </w:rPr>
        <w:t>ALDH</w:t>
      </w:r>
      <w:r w:rsidR="001A2D8C" w:rsidRPr="00B21B27">
        <w:rPr>
          <w:rFonts w:ascii="Book Antiqua" w:hAnsi="Book Antiqua" w:cs="Times New Roman"/>
          <w:kern w:val="0"/>
          <w:vertAlign w:val="superscript"/>
        </w:rPr>
        <w:t>Lo</w:t>
      </w:r>
      <w:proofErr w:type="spellEnd"/>
      <w:r w:rsidR="001A2D8C" w:rsidRPr="00B21B27">
        <w:rPr>
          <w:rFonts w:ascii="Book Antiqua" w:hAnsi="Book Antiqua" w:cs="Times New Roman"/>
          <w:kern w:val="0"/>
        </w:rPr>
        <w:t xml:space="preserve"> subpopulation</w:t>
      </w:r>
      <w:r w:rsidR="007D06ED" w:rsidRPr="00B21B27">
        <w:rPr>
          <w:rFonts w:ascii="Book Antiqua" w:hAnsi="Book Antiqua" w:cs="Times New Roman"/>
          <w:kern w:val="0"/>
        </w:rPr>
        <w:t>s.</w:t>
      </w:r>
    </w:p>
    <w:p w14:paraId="110FF164" w14:textId="77777777" w:rsidR="0086776E" w:rsidRPr="00B21B27" w:rsidRDefault="0086776E" w:rsidP="00B21B27">
      <w:pPr>
        <w:spacing w:line="360" w:lineRule="auto"/>
        <w:rPr>
          <w:rFonts w:ascii="Book Antiqua" w:eastAsia="Times New Roman" w:hAnsi="Book Antiqua" w:cs="Times New Roman"/>
          <w:kern w:val="0"/>
        </w:rPr>
      </w:pPr>
    </w:p>
    <w:p w14:paraId="2BAC5622" w14:textId="61CF5B19" w:rsidR="0086776E" w:rsidRPr="00B21B27" w:rsidRDefault="00207801" w:rsidP="00B21B27">
      <w:pPr>
        <w:widowControl/>
        <w:spacing w:line="360" w:lineRule="auto"/>
        <w:rPr>
          <w:rFonts w:ascii="Book Antiqua" w:eastAsia="Times New Roman" w:hAnsi="Book Antiqua" w:cs="Times New Roman"/>
          <w:kern w:val="0"/>
        </w:rPr>
      </w:pPr>
      <w:r w:rsidRPr="00B21B27">
        <w:rPr>
          <w:rFonts w:ascii="Book Antiqua" w:hAnsi="Book Antiqua" w:cs="Times New Roman"/>
          <w:b/>
          <w:bCs/>
          <w:kern w:val="0"/>
        </w:rPr>
        <w:t>ACKNOWLEDGMENTS</w:t>
      </w:r>
    </w:p>
    <w:p w14:paraId="0636BF9E" w14:textId="64E3463A" w:rsidR="00E03B3D" w:rsidRPr="00B21B27" w:rsidRDefault="005E4C04" w:rsidP="00B21B27">
      <w:pPr>
        <w:spacing w:line="360" w:lineRule="auto"/>
        <w:rPr>
          <w:rFonts w:ascii="Book Antiqua" w:hAnsi="Book Antiqua"/>
        </w:rPr>
      </w:pPr>
      <w:r w:rsidRPr="00B21B27">
        <w:rPr>
          <w:rFonts w:ascii="Book Antiqua" w:hAnsi="Book Antiqua" w:cs="Times New Roman"/>
          <w:kern w:val="0"/>
        </w:rPr>
        <w:t>The authors</w:t>
      </w:r>
      <w:r w:rsidR="0086776E" w:rsidRPr="00B21B27">
        <w:rPr>
          <w:rFonts w:ascii="Book Antiqua" w:hAnsi="Book Antiqua" w:cs="Times New Roman"/>
          <w:kern w:val="0"/>
        </w:rPr>
        <w:t xml:space="preserve"> thank </w:t>
      </w:r>
      <w:r w:rsidR="007E5E57" w:rsidRPr="00B21B27">
        <w:rPr>
          <w:rFonts w:ascii="Book Antiqua" w:hAnsi="Book Antiqua" w:cs="Times New Roman"/>
          <w:kern w:val="0"/>
        </w:rPr>
        <w:t xml:space="preserve">the </w:t>
      </w:r>
      <w:r w:rsidR="0086776E" w:rsidRPr="00B21B27">
        <w:rPr>
          <w:rFonts w:ascii="Book Antiqua" w:hAnsi="Book Antiqua" w:cs="Times New Roman"/>
          <w:kern w:val="0"/>
        </w:rPr>
        <w:t xml:space="preserve">staff of Yamaguchi University Animal Medical Center for their support. </w:t>
      </w:r>
    </w:p>
    <w:p w14:paraId="74FF4A75" w14:textId="77777777" w:rsidR="00C379CD" w:rsidRPr="00B21B27" w:rsidRDefault="00C379CD" w:rsidP="00B21B27">
      <w:pPr>
        <w:pStyle w:val="NormalWeb"/>
        <w:spacing w:before="0" w:beforeAutospacing="0" w:after="0" w:afterAutospacing="0" w:line="360" w:lineRule="auto"/>
        <w:jc w:val="both"/>
        <w:rPr>
          <w:rFonts w:ascii="Book Antiqua" w:eastAsia="宋体" w:hAnsi="Book Antiqua"/>
          <w:sz w:val="24"/>
          <w:szCs w:val="24"/>
          <w:lang w:eastAsia="zh-CN"/>
        </w:rPr>
      </w:pPr>
    </w:p>
    <w:p w14:paraId="015592B3" w14:textId="77777777" w:rsidR="00AF1CE6" w:rsidRPr="00B21B27" w:rsidRDefault="00AF1CE6" w:rsidP="00B21B27">
      <w:pPr>
        <w:autoSpaceDE w:val="0"/>
        <w:autoSpaceDN w:val="0"/>
        <w:adjustRightInd w:val="0"/>
        <w:spacing w:line="360" w:lineRule="auto"/>
        <w:rPr>
          <w:rFonts w:ascii="Book Antiqua" w:hAnsi="Book Antiqua"/>
          <w:b/>
        </w:rPr>
      </w:pPr>
      <w:r w:rsidRPr="00B21B27">
        <w:rPr>
          <w:rFonts w:ascii="Book Antiqua" w:hAnsi="Book Antiqua"/>
          <w:b/>
        </w:rPr>
        <w:t>COMMENTS</w:t>
      </w:r>
    </w:p>
    <w:p w14:paraId="6CF347D2" w14:textId="2841493B" w:rsidR="00E636B8" w:rsidRPr="00B21B27" w:rsidRDefault="00730D9D" w:rsidP="00B21B27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ascii="Book Antiqua" w:hAnsi="Book Antiqua"/>
          <w:b/>
          <w:i/>
        </w:rPr>
      </w:pPr>
      <w:r w:rsidRPr="00B21B27">
        <w:rPr>
          <w:rFonts w:ascii="Book Antiqua" w:hAnsi="Book Antiqua"/>
          <w:b/>
          <w:i/>
        </w:rPr>
        <w:t>Background</w:t>
      </w:r>
    </w:p>
    <w:p w14:paraId="4C174092" w14:textId="3032FA70" w:rsidR="00E636B8" w:rsidRPr="00B21B27" w:rsidRDefault="00E636B8" w:rsidP="00B21B27">
      <w:pPr>
        <w:spacing w:line="360" w:lineRule="auto"/>
        <w:rPr>
          <w:rFonts w:ascii="Book Antiqua" w:eastAsia="Times New Roman" w:hAnsi="Book Antiqua"/>
        </w:rPr>
      </w:pPr>
      <w:r w:rsidRPr="00B21B27">
        <w:rPr>
          <w:rFonts w:ascii="Book Antiqua" w:eastAsia="Times New Roman" w:hAnsi="Book Antiqua"/>
        </w:rPr>
        <w:t xml:space="preserve">Adipose-derived stem cells (ADSCs) are recognized as useful materials for regenerative therapy. Recent study revealed </w:t>
      </w:r>
      <w:r w:rsidR="00945D1E" w:rsidRPr="00B21B27">
        <w:rPr>
          <w:rFonts w:ascii="Book Antiqua" w:eastAsia="Times New Roman" w:hAnsi="Book Antiqua"/>
        </w:rPr>
        <w:t xml:space="preserve">the existence of </w:t>
      </w:r>
      <w:r w:rsidRPr="00B21B27">
        <w:rPr>
          <w:rFonts w:ascii="Book Antiqua" w:eastAsia="Times New Roman" w:hAnsi="Book Antiqua"/>
        </w:rPr>
        <w:t xml:space="preserve">subpopulations </w:t>
      </w:r>
      <w:r w:rsidR="00945D1E" w:rsidRPr="00B21B27">
        <w:rPr>
          <w:rFonts w:ascii="Book Antiqua" w:eastAsia="Times New Roman" w:hAnsi="Book Antiqua"/>
        </w:rPr>
        <w:t>in</w:t>
      </w:r>
      <w:r w:rsidRPr="00B21B27">
        <w:rPr>
          <w:rFonts w:ascii="Book Antiqua" w:eastAsia="Times New Roman" w:hAnsi="Book Antiqua"/>
        </w:rPr>
        <w:t xml:space="preserve"> ADSCs by surface antigen markers. However, functions of these markers </w:t>
      </w:r>
      <w:r w:rsidR="003713B7" w:rsidRPr="00B21B27">
        <w:rPr>
          <w:rFonts w:ascii="Book Antiqua" w:eastAsia="Times New Roman" w:hAnsi="Book Antiqua"/>
        </w:rPr>
        <w:t>remain elusive</w:t>
      </w:r>
      <w:r w:rsidRPr="00B21B27">
        <w:rPr>
          <w:rFonts w:ascii="Book Antiqua" w:eastAsia="Times New Roman" w:hAnsi="Book Antiqua"/>
        </w:rPr>
        <w:t xml:space="preserve">. </w:t>
      </w:r>
      <w:r w:rsidR="00406AF6" w:rsidRPr="00B21B27">
        <w:rPr>
          <w:rFonts w:ascii="Book Antiqua" w:eastAsia="Times New Roman" w:hAnsi="Book Antiqua"/>
        </w:rPr>
        <w:t>A</w:t>
      </w:r>
      <w:r w:rsidRPr="00B21B27">
        <w:rPr>
          <w:rFonts w:ascii="Book Antiqua" w:eastAsia="Times New Roman" w:hAnsi="Book Antiqua"/>
        </w:rPr>
        <w:t xml:space="preserve">ldehyde dehydrogenase (ALDH) </w:t>
      </w:r>
      <w:r w:rsidR="00406AF6" w:rsidRPr="00B21B27">
        <w:rPr>
          <w:rFonts w:ascii="Book Antiqua" w:eastAsia="Times New Roman" w:hAnsi="Book Antiqua"/>
        </w:rPr>
        <w:t xml:space="preserve">activity is commonly used </w:t>
      </w:r>
      <w:r w:rsidRPr="00B21B27">
        <w:rPr>
          <w:rFonts w:ascii="Book Antiqua" w:eastAsia="Times New Roman" w:hAnsi="Book Antiqua"/>
        </w:rPr>
        <w:t xml:space="preserve">as functional marker to identify </w:t>
      </w:r>
      <w:r w:rsidR="00406AF6" w:rsidRPr="00B21B27">
        <w:rPr>
          <w:rFonts w:ascii="Book Antiqua" w:eastAsia="Times New Roman" w:hAnsi="Book Antiqua"/>
        </w:rPr>
        <w:t xml:space="preserve">human and mouse hematopoietic stem cell, </w:t>
      </w:r>
      <w:r w:rsidR="00406AF6" w:rsidRPr="00B21B27">
        <w:rPr>
          <w:rFonts w:ascii="Book Antiqua" w:eastAsia="Times New Roman" w:hAnsi="Book Antiqua"/>
        </w:rPr>
        <w:lastRenderedPageBreak/>
        <w:t xml:space="preserve">though there has been no report about identification of a </w:t>
      </w:r>
      <w:r w:rsidRPr="00B21B27">
        <w:rPr>
          <w:rFonts w:ascii="Book Antiqua" w:eastAsia="Times New Roman" w:hAnsi="Book Antiqua"/>
        </w:rPr>
        <w:t>subpopulation</w:t>
      </w:r>
      <w:r w:rsidR="00406AF6" w:rsidRPr="00B21B27">
        <w:rPr>
          <w:rFonts w:ascii="Book Antiqua" w:eastAsia="Times New Roman" w:hAnsi="Book Antiqua"/>
        </w:rPr>
        <w:t>(s)</w:t>
      </w:r>
      <w:r w:rsidR="00B719E1" w:rsidRPr="00B21B27">
        <w:rPr>
          <w:rFonts w:ascii="Book Antiqua" w:eastAsia="Times New Roman" w:hAnsi="Book Antiqua"/>
        </w:rPr>
        <w:t xml:space="preserve"> in</w:t>
      </w:r>
      <w:r w:rsidRPr="00B21B27">
        <w:rPr>
          <w:rFonts w:ascii="Book Antiqua" w:eastAsia="Times New Roman" w:hAnsi="Book Antiqua"/>
        </w:rPr>
        <w:t xml:space="preserve"> </w:t>
      </w:r>
      <w:r w:rsidR="00406AF6" w:rsidRPr="00B21B27">
        <w:rPr>
          <w:rFonts w:ascii="Book Antiqua" w:eastAsia="Times New Roman" w:hAnsi="Book Antiqua"/>
        </w:rPr>
        <w:t>m</w:t>
      </w:r>
      <w:r w:rsidR="007A1BDE" w:rsidRPr="00B21B27">
        <w:rPr>
          <w:rFonts w:ascii="Book Antiqua" w:eastAsia="Times New Roman" w:hAnsi="Book Antiqua"/>
        </w:rPr>
        <w:t>urine</w:t>
      </w:r>
      <w:r w:rsidR="00406AF6" w:rsidRPr="00B21B27">
        <w:rPr>
          <w:rFonts w:ascii="Book Antiqua" w:eastAsia="Times New Roman" w:hAnsi="Book Antiqua"/>
        </w:rPr>
        <w:t xml:space="preserve"> </w:t>
      </w:r>
      <w:r w:rsidRPr="00B21B27">
        <w:rPr>
          <w:rFonts w:ascii="Book Antiqua" w:eastAsia="Times New Roman" w:hAnsi="Book Antiqua"/>
        </w:rPr>
        <w:t xml:space="preserve">ADSCs </w:t>
      </w:r>
      <w:r w:rsidR="00406AF6" w:rsidRPr="00B21B27">
        <w:rPr>
          <w:rFonts w:ascii="Book Antiqua" w:eastAsia="Times New Roman" w:hAnsi="Book Antiqua"/>
        </w:rPr>
        <w:t>using ALDH</w:t>
      </w:r>
      <w:r w:rsidRPr="00B21B27">
        <w:rPr>
          <w:rFonts w:ascii="Book Antiqua" w:eastAsia="Times New Roman" w:hAnsi="Book Antiqua"/>
        </w:rPr>
        <w:t>.</w:t>
      </w:r>
      <w:r w:rsidR="00D3341B" w:rsidRPr="00B21B27">
        <w:rPr>
          <w:rFonts w:ascii="Book Antiqua" w:eastAsia="Times New Roman" w:hAnsi="Book Antiqua"/>
        </w:rPr>
        <w:t xml:space="preserve"> </w:t>
      </w:r>
    </w:p>
    <w:p w14:paraId="64C708C4" w14:textId="77777777" w:rsidR="00730D9D" w:rsidRPr="00B21B27" w:rsidRDefault="00730D9D" w:rsidP="00B21B27">
      <w:pPr>
        <w:autoSpaceDE w:val="0"/>
        <w:autoSpaceDN w:val="0"/>
        <w:adjustRightInd w:val="0"/>
        <w:spacing w:line="360" w:lineRule="auto"/>
        <w:rPr>
          <w:rFonts w:ascii="Book Antiqua" w:hAnsi="Book Antiqua"/>
          <w:b/>
        </w:rPr>
      </w:pPr>
    </w:p>
    <w:p w14:paraId="6BA32928" w14:textId="472A7776" w:rsidR="00E636B8" w:rsidRPr="00B21B27" w:rsidRDefault="00730D9D" w:rsidP="00B21B27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ascii="Book Antiqua" w:hAnsi="Book Antiqua"/>
          <w:b/>
          <w:i/>
        </w:rPr>
      </w:pPr>
      <w:r w:rsidRPr="00B21B27">
        <w:rPr>
          <w:rFonts w:ascii="Book Antiqua" w:hAnsi="Book Antiqua"/>
          <w:b/>
          <w:i/>
        </w:rPr>
        <w:t>Research frontiers</w:t>
      </w:r>
    </w:p>
    <w:p w14:paraId="457F787D" w14:textId="6A784715" w:rsidR="00F42923" w:rsidRPr="00B21B27" w:rsidRDefault="00715DA1" w:rsidP="00B21B27">
      <w:pPr>
        <w:widowControl/>
        <w:spacing w:line="360" w:lineRule="auto"/>
        <w:rPr>
          <w:rFonts w:ascii="Book Antiqua" w:eastAsia="Times New Roman" w:hAnsi="Book Antiqua" w:cs="????? ?? ?????"/>
          <w:kern w:val="0"/>
        </w:rPr>
      </w:pPr>
      <w:r w:rsidRPr="00B21B27">
        <w:rPr>
          <w:rFonts w:ascii="Book Antiqua" w:eastAsia="Times New Roman" w:hAnsi="Book Antiqua" w:cs="????? ?? ?????"/>
          <w:kern w:val="0"/>
        </w:rPr>
        <w:t>Several surface antigen markers are reported</w:t>
      </w:r>
      <w:r w:rsidRPr="00B21B27">
        <w:rPr>
          <w:rFonts w:ascii="Book Antiqua" w:eastAsia="Times New Roman" w:hAnsi="Book Antiqua" w:cs="Times New Roman"/>
          <w:kern w:val="0"/>
        </w:rPr>
        <w:t xml:space="preserve"> </w:t>
      </w:r>
      <w:r w:rsidR="00F90A61" w:rsidRPr="00B21B27">
        <w:rPr>
          <w:rFonts w:ascii="Book Antiqua" w:eastAsia="Times New Roman" w:hAnsi="Book Antiqua" w:cs="Times New Roman"/>
          <w:kern w:val="0"/>
        </w:rPr>
        <w:t xml:space="preserve">to </w:t>
      </w:r>
      <w:r w:rsidR="00E85C3A" w:rsidRPr="00B21B27">
        <w:rPr>
          <w:rFonts w:ascii="Book Antiqua" w:eastAsia="Times New Roman" w:hAnsi="Book Antiqua" w:cs="Times New Roman"/>
          <w:kern w:val="0"/>
        </w:rPr>
        <w:t xml:space="preserve">be capable of </w:t>
      </w:r>
      <w:r w:rsidR="00F90A61" w:rsidRPr="00B21B27">
        <w:rPr>
          <w:rFonts w:ascii="Book Antiqua" w:eastAsia="Times New Roman" w:hAnsi="Book Antiqua" w:cs="Times New Roman"/>
          <w:kern w:val="0"/>
        </w:rPr>
        <w:t>prospectively ident</w:t>
      </w:r>
      <w:r w:rsidR="00E85C3A" w:rsidRPr="00B21B27">
        <w:rPr>
          <w:rFonts w:ascii="Book Antiqua" w:eastAsia="Times New Roman" w:hAnsi="Book Antiqua" w:cs="Times New Roman"/>
          <w:kern w:val="0"/>
        </w:rPr>
        <w:t>ifying</w:t>
      </w:r>
      <w:r w:rsidR="00F90A61" w:rsidRPr="00B21B27">
        <w:rPr>
          <w:rFonts w:ascii="Book Antiqua" w:eastAsia="Times New Roman" w:hAnsi="Book Antiqua" w:cs="Times New Roman"/>
          <w:kern w:val="0"/>
        </w:rPr>
        <w:t xml:space="preserve"> distinct </w:t>
      </w:r>
      <w:r w:rsidR="007F7C8E" w:rsidRPr="00B21B27">
        <w:rPr>
          <w:rFonts w:ascii="Book Antiqua" w:eastAsia="Times New Roman" w:hAnsi="Book Antiqua" w:cs="Times New Roman"/>
          <w:kern w:val="0"/>
        </w:rPr>
        <w:t xml:space="preserve">ADSCs </w:t>
      </w:r>
      <w:r w:rsidR="00F90A61" w:rsidRPr="00B21B27">
        <w:rPr>
          <w:rFonts w:ascii="Book Antiqua" w:eastAsia="Times New Roman" w:hAnsi="Book Antiqua" w:cs="Times New Roman"/>
          <w:kern w:val="0"/>
        </w:rPr>
        <w:t xml:space="preserve">subpopulations </w:t>
      </w:r>
      <w:r w:rsidR="007F7C8E" w:rsidRPr="00B21B27">
        <w:rPr>
          <w:rFonts w:ascii="Book Antiqua" w:eastAsia="Times New Roman" w:hAnsi="Book Antiqua" w:cs="Times New Roman"/>
          <w:kern w:val="0"/>
        </w:rPr>
        <w:t>in human and murine</w:t>
      </w:r>
      <w:r w:rsidR="00732B4E" w:rsidRPr="00B21B27">
        <w:rPr>
          <w:rFonts w:ascii="Book Antiqua" w:eastAsia="Times New Roman" w:hAnsi="Book Antiqua" w:cs="????? ?? ?????"/>
          <w:kern w:val="0"/>
        </w:rPr>
        <w:t xml:space="preserve">. However, </w:t>
      </w:r>
      <w:r w:rsidR="005427B9" w:rsidRPr="00B21B27">
        <w:rPr>
          <w:rFonts w:ascii="Book Antiqua" w:eastAsia="Times New Roman" w:hAnsi="Book Antiqua" w:cs="????? ?? ?????"/>
          <w:kern w:val="0"/>
        </w:rPr>
        <w:t xml:space="preserve">the </w:t>
      </w:r>
      <w:r w:rsidR="00732B4E" w:rsidRPr="00B21B27">
        <w:rPr>
          <w:rFonts w:ascii="Book Antiqua" w:eastAsia="Times New Roman" w:hAnsi="Book Antiqua" w:cs="????? ?? ?????"/>
          <w:kern w:val="0"/>
        </w:rPr>
        <w:t>function</w:t>
      </w:r>
      <w:r w:rsidR="005427B9" w:rsidRPr="00B21B27">
        <w:rPr>
          <w:rFonts w:ascii="Book Antiqua" w:eastAsia="Times New Roman" w:hAnsi="Book Antiqua" w:cs="????? ?? ?????"/>
          <w:kern w:val="0"/>
        </w:rPr>
        <w:t xml:space="preserve">(s) of those reported </w:t>
      </w:r>
      <w:r w:rsidR="00732B4E" w:rsidRPr="00B21B27">
        <w:rPr>
          <w:rFonts w:ascii="Book Antiqua" w:eastAsia="Times New Roman" w:hAnsi="Book Antiqua" w:cs="????? ?? ?????"/>
          <w:kern w:val="0"/>
        </w:rPr>
        <w:t xml:space="preserve">markers </w:t>
      </w:r>
      <w:r w:rsidR="005427B9" w:rsidRPr="00B21B27">
        <w:rPr>
          <w:rFonts w:ascii="Book Antiqua" w:eastAsia="Times New Roman" w:hAnsi="Book Antiqua" w:cs="????? ?? ?????"/>
          <w:kern w:val="0"/>
        </w:rPr>
        <w:t xml:space="preserve">are </w:t>
      </w:r>
      <w:r w:rsidR="00186D60" w:rsidRPr="00B21B27">
        <w:rPr>
          <w:rFonts w:ascii="Book Antiqua" w:eastAsia="Times New Roman" w:hAnsi="Book Antiqua" w:cs="????? ?? ?????"/>
          <w:kern w:val="0"/>
        </w:rPr>
        <w:t>poorly understood</w:t>
      </w:r>
      <w:r w:rsidR="00CD2DB9" w:rsidRPr="00B21B27">
        <w:rPr>
          <w:rFonts w:ascii="Book Antiqua" w:eastAsia="Times New Roman" w:hAnsi="Book Antiqua" w:cs="????? ?? ?????"/>
          <w:kern w:val="0"/>
        </w:rPr>
        <w:t xml:space="preserve">. </w:t>
      </w:r>
      <w:r w:rsidR="0095017C" w:rsidRPr="00B21B27">
        <w:rPr>
          <w:rFonts w:ascii="Book Antiqua" w:eastAsia="Times New Roman" w:hAnsi="Book Antiqua" w:cs="????? ?? ?????"/>
          <w:kern w:val="0"/>
        </w:rPr>
        <w:t xml:space="preserve">ALDH has its known function, </w:t>
      </w:r>
      <w:r w:rsidR="006E56CB" w:rsidRPr="00B21B27">
        <w:rPr>
          <w:rFonts w:ascii="Book Antiqua" w:eastAsia="Times New Roman" w:hAnsi="Book Antiqua" w:cs="????? ?? ?????"/>
          <w:kern w:val="0"/>
        </w:rPr>
        <w:t xml:space="preserve">such as </w:t>
      </w:r>
      <w:r w:rsidR="00A505A1" w:rsidRPr="00B21B27">
        <w:rPr>
          <w:rFonts w:ascii="Book Antiqua" w:eastAsia="Times New Roman" w:hAnsi="Book Antiqua" w:cs="????? ?? ?????"/>
          <w:kern w:val="0"/>
        </w:rPr>
        <w:t xml:space="preserve">a </w:t>
      </w:r>
      <w:r w:rsidR="006E56CB" w:rsidRPr="00B21B27">
        <w:rPr>
          <w:rFonts w:ascii="Book Antiqua" w:eastAsia="Times New Roman" w:hAnsi="Book Antiqua" w:cs="????? ?? ?????"/>
          <w:kern w:val="0"/>
        </w:rPr>
        <w:t xml:space="preserve">protective effect to hematopoietic stem cells through acetaldehyde detoxification, although </w:t>
      </w:r>
      <w:r w:rsidR="00A505A1" w:rsidRPr="00B21B27">
        <w:rPr>
          <w:rFonts w:ascii="Book Antiqua" w:eastAsia="Times New Roman" w:hAnsi="Book Antiqua" w:cs="????? ?? ?????"/>
          <w:kern w:val="0"/>
        </w:rPr>
        <w:t xml:space="preserve">it is </w:t>
      </w:r>
      <w:r w:rsidR="006E56CB" w:rsidRPr="00B21B27">
        <w:rPr>
          <w:rFonts w:ascii="Book Antiqua" w:eastAsia="Times New Roman" w:hAnsi="Book Antiqua" w:cs="????? ?? ?????"/>
          <w:kern w:val="0"/>
        </w:rPr>
        <w:t>not known in ADSCs.</w:t>
      </w:r>
      <w:r w:rsidR="002A1F8F" w:rsidRPr="00B21B27">
        <w:rPr>
          <w:rFonts w:ascii="Book Antiqua" w:eastAsia="Times New Roman" w:hAnsi="Book Antiqua" w:cs="????? ?? ?????"/>
          <w:kern w:val="0"/>
        </w:rPr>
        <w:t xml:space="preserve"> </w:t>
      </w:r>
    </w:p>
    <w:p w14:paraId="31B063EA" w14:textId="77777777" w:rsidR="00730D9D" w:rsidRPr="00B21B27" w:rsidRDefault="00730D9D" w:rsidP="00B21B27">
      <w:pPr>
        <w:autoSpaceDE w:val="0"/>
        <w:autoSpaceDN w:val="0"/>
        <w:adjustRightInd w:val="0"/>
        <w:spacing w:line="360" w:lineRule="auto"/>
        <w:rPr>
          <w:rFonts w:ascii="Book Antiqua" w:hAnsi="Book Antiqua"/>
        </w:rPr>
      </w:pPr>
    </w:p>
    <w:p w14:paraId="18DAA454" w14:textId="0D6A4418" w:rsidR="00730D9D" w:rsidRPr="00B21B27" w:rsidRDefault="00730D9D" w:rsidP="00B21B27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ascii="Book Antiqua" w:hAnsi="Book Antiqua"/>
          <w:b/>
          <w:i/>
        </w:rPr>
      </w:pPr>
      <w:r w:rsidRPr="00B21B27">
        <w:rPr>
          <w:rFonts w:ascii="Book Antiqua" w:hAnsi="Book Antiqua"/>
          <w:b/>
          <w:i/>
        </w:rPr>
        <w:t>Innovations and breakthroughs</w:t>
      </w:r>
    </w:p>
    <w:p w14:paraId="4230464E" w14:textId="3AA05654" w:rsidR="00730D9D" w:rsidRPr="00B21B27" w:rsidRDefault="00B146D6" w:rsidP="00B21B27">
      <w:pPr>
        <w:autoSpaceDE w:val="0"/>
        <w:autoSpaceDN w:val="0"/>
        <w:adjustRightInd w:val="0"/>
        <w:spacing w:line="360" w:lineRule="auto"/>
        <w:rPr>
          <w:rFonts w:ascii="Book Antiqua" w:eastAsia="Times New Roman" w:hAnsi="Book Antiqua" w:cs="????? ?? ?????"/>
          <w:kern w:val="0"/>
        </w:rPr>
      </w:pPr>
      <w:r>
        <w:rPr>
          <w:rFonts w:ascii="Book Antiqua" w:eastAsia="宋体" w:hAnsi="Book Antiqua" w:cs="????? ?? ?????" w:hint="eastAsia"/>
          <w:kern w:val="0"/>
          <w:lang w:eastAsia="zh-CN"/>
        </w:rPr>
        <w:t>The authors</w:t>
      </w:r>
      <w:r w:rsidR="00D535B2" w:rsidRPr="00B21B27">
        <w:rPr>
          <w:rFonts w:ascii="Book Antiqua" w:eastAsia="Times New Roman" w:hAnsi="Book Antiqua" w:cs="????? ?? ?????"/>
          <w:kern w:val="0"/>
        </w:rPr>
        <w:t xml:space="preserve"> suggest a novel area of research consisted of ALDH, stem cell, and ribosome biosynthesis</w:t>
      </w:r>
      <w:r w:rsidR="00A505A1" w:rsidRPr="00B21B27">
        <w:rPr>
          <w:rFonts w:ascii="Book Antiqua" w:eastAsia="Times New Roman" w:hAnsi="Book Antiqua" w:cs="????? ?? ?????"/>
          <w:kern w:val="0"/>
        </w:rPr>
        <w:t xml:space="preserve">, by reporting here </w:t>
      </w:r>
      <w:proofErr w:type="spellStart"/>
      <w:r w:rsidR="00A505A1" w:rsidRPr="00B21B27">
        <w:rPr>
          <w:rFonts w:ascii="Book Antiqua" w:eastAsia="Times New Roman" w:hAnsi="Book Antiqua" w:cs="????? ?? ?????"/>
          <w:kern w:val="0"/>
        </w:rPr>
        <w:t>ALDH</w:t>
      </w:r>
      <w:r w:rsidR="00A505A1" w:rsidRPr="00B21B27">
        <w:rPr>
          <w:rFonts w:ascii="Book Antiqua" w:eastAsia="Times New Roman" w:hAnsi="Book Antiqua" w:cs="????? ?? ?????"/>
          <w:kern w:val="0"/>
          <w:vertAlign w:val="superscript"/>
        </w:rPr>
        <w:t>Hi</w:t>
      </w:r>
      <w:proofErr w:type="spellEnd"/>
      <w:r w:rsidR="00A505A1" w:rsidRPr="00B21B27">
        <w:rPr>
          <w:rFonts w:ascii="Book Antiqua" w:eastAsia="Times New Roman" w:hAnsi="Book Antiqua" w:cs="????? ?? ?????"/>
          <w:kern w:val="0"/>
        </w:rPr>
        <w:t xml:space="preserve"> murine ADSCs are highly capable of differentiation, and have enriched ribosome-related gene sets.</w:t>
      </w:r>
    </w:p>
    <w:p w14:paraId="62C1BBB9" w14:textId="77777777" w:rsidR="00D535B2" w:rsidRPr="00B21B27" w:rsidRDefault="00D535B2" w:rsidP="00B21B27">
      <w:pPr>
        <w:autoSpaceDE w:val="0"/>
        <w:autoSpaceDN w:val="0"/>
        <w:adjustRightInd w:val="0"/>
        <w:spacing w:line="360" w:lineRule="auto"/>
        <w:rPr>
          <w:rFonts w:ascii="Book Antiqua" w:hAnsi="Book Antiqua"/>
          <w:b/>
        </w:rPr>
      </w:pPr>
    </w:p>
    <w:p w14:paraId="40C30A9C" w14:textId="177C72FF" w:rsidR="00730D9D" w:rsidRPr="00B21B27" w:rsidRDefault="00730D9D" w:rsidP="00B21B27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ascii="Book Antiqua" w:hAnsi="Book Antiqua"/>
          <w:b/>
          <w:i/>
        </w:rPr>
      </w:pPr>
      <w:r w:rsidRPr="00B21B27">
        <w:rPr>
          <w:rFonts w:ascii="Book Antiqua" w:hAnsi="Book Antiqua"/>
          <w:b/>
          <w:i/>
        </w:rPr>
        <w:t>Applications</w:t>
      </w:r>
    </w:p>
    <w:p w14:paraId="2105CDC4" w14:textId="150CF2FE" w:rsidR="007B030A" w:rsidRPr="00B21B27" w:rsidRDefault="007D7BC9" w:rsidP="00B21B27">
      <w:pPr>
        <w:autoSpaceDE w:val="0"/>
        <w:autoSpaceDN w:val="0"/>
        <w:adjustRightInd w:val="0"/>
        <w:spacing w:line="360" w:lineRule="auto"/>
        <w:rPr>
          <w:rFonts w:ascii="Book Antiqua" w:hAnsi="Book Antiqua"/>
        </w:rPr>
      </w:pPr>
      <w:r>
        <w:rPr>
          <w:rFonts w:ascii="Book Antiqua" w:eastAsia="宋体" w:hAnsi="Book Antiqua"/>
          <w:lang w:eastAsia="zh-CN"/>
        </w:rPr>
        <w:t>T</w:t>
      </w:r>
      <w:r>
        <w:rPr>
          <w:rFonts w:ascii="Book Antiqua" w:eastAsia="宋体" w:hAnsi="Book Antiqua" w:hint="eastAsia"/>
          <w:lang w:eastAsia="zh-CN"/>
        </w:rPr>
        <w:t xml:space="preserve">he </w:t>
      </w:r>
      <w:proofErr w:type="gramStart"/>
      <w:r>
        <w:rPr>
          <w:rFonts w:ascii="Book Antiqua" w:eastAsia="宋体" w:hAnsi="Book Antiqua" w:hint="eastAsia"/>
          <w:lang w:eastAsia="zh-CN"/>
        </w:rPr>
        <w:t>authors</w:t>
      </w:r>
      <w:proofErr w:type="gramEnd"/>
      <w:r w:rsidR="00A505A1" w:rsidRPr="00B21B27">
        <w:rPr>
          <w:rFonts w:ascii="Book Antiqua" w:hAnsi="Book Antiqua"/>
        </w:rPr>
        <w:t xml:space="preserve"> current findings </w:t>
      </w:r>
      <w:r w:rsidR="0095284E" w:rsidRPr="00B21B27">
        <w:rPr>
          <w:rFonts w:ascii="Book Antiqua" w:hAnsi="Book Antiqua"/>
        </w:rPr>
        <w:t xml:space="preserve">of </w:t>
      </w:r>
      <w:proofErr w:type="spellStart"/>
      <w:r w:rsidR="0095284E" w:rsidRPr="00B21B27">
        <w:rPr>
          <w:rFonts w:ascii="Book Antiqua" w:eastAsia="Times New Roman" w:hAnsi="Book Antiqua" w:cs="????? ?? ?????"/>
          <w:kern w:val="0"/>
        </w:rPr>
        <w:t>ALDH</w:t>
      </w:r>
      <w:r w:rsidR="0095284E" w:rsidRPr="00B21B27">
        <w:rPr>
          <w:rFonts w:ascii="Book Antiqua" w:eastAsia="Times New Roman" w:hAnsi="Book Antiqua" w:cs="????? ?? ?????"/>
          <w:kern w:val="0"/>
          <w:vertAlign w:val="superscript"/>
        </w:rPr>
        <w:t>Hi</w:t>
      </w:r>
      <w:proofErr w:type="spellEnd"/>
      <w:r w:rsidR="0095284E" w:rsidRPr="00B21B27">
        <w:rPr>
          <w:rFonts w:ascii="Book Antiqua" w:eastAsia="Times New Roman" w:hAnsi="Book Antiqua" w:cs="????? ?? ?????"/>
          <w:kern w:val="0"/>
        </w:rPr>
        <w:t xml:space="preserve"> subpopulation of ADSCs</w:t>
      </w:r>
      <w:r w:rsidR="00937736" w:rsidRPr="00B21B27">
        <w:rPr>
          <w:rFonts w:ascii="Book Antiqua" w:hAnsi="Book Antiqua"/>
        </w:rPr>
        <w:t xml:space="preserve"> </w:t>
      </w:r>
      <w:r w:rsidR="0095284E" w:rsidRPr="00B21B27">
        <w:rPr>
          <w:rFonts w:ascii="Book Antiqua" w:hAnsi="Book Antiqua"/>
        </w:rPr>
        <w:t xml:space="preserve">might provide future application for enrichment of more useful cells which is applicable to </w:t>
      </w:r>
      <w:r w:rsidR="002223BC" w:rsidRPr="00B21B27">
        <w:rPr>
          <w:rFonts w:ascii="Book Antiqua" w:hAnsi="Book Antiqua"/>
        </w:rPr>
        <w:t xml:space="preserve">an efficient </w:t>
      </w:r>
      <w:r w:rsidR="0095284E" w:rsidRPr="00B21B27">
        <w:rPr>
          <w:rFonts w:ascii="Book Antiqua" w:hAnsi="Book Antiqua"/>
        </w:rPr>
        <w:t xml:space="preserve">cell-based therapy. </w:t>
      </w:r>
      <w:r w:rsidR="00D35B0E" w:rsidRPr="00B21B27">
        <w:rPr>
          <w:rFonts w:ascii="Book Antiqua" w:hAnsi="Book Antiqua"/>
        </w:rPr>
        <w:t>Moreover, by elucidating mechanisms of the h</w:t>
      </w:r>
      <w:r w:rsidR="0095284E" w:rsidRPr="00B21B27">
        <w:rPr>
          <w:rFonts w:ascii="Book Antiqua" w:hAnsi="Book Antiqua"/>
        </w:rPr>
        <w:t xml:space="preserve">igher differentiation </w:t>
      </w:r>
      <w:r w:rsidR="00D35B0E" w:rsidRPr="00B21B27">
        <w:rPr>
          <w:rFonts w:ascii="Book Antiqua" w:hAnsi="Book Antiqua"/>
        </w:rPr>
        <w:t xml:space="preserve">potentials shown in </w:t>
      </w:r>
      <w:proofErr w:type="spellStart"/>
      <w:r w:rsidR="00D35B0E" w:rsidRPr="00B21B27">
        <w:rPr>
          <w:rFonts w:ascii="Book Antiqua" w:eastAsia="Times New Roman" w:hAnsi="Book Antiqua" w:cs="????? ?? ?????"/>
          <w:kern w:val="0"/>
        </w:rPr>
        <w:t>ALDH</w:t>
      </w:r>
      <w:r w:rsidR="00D35B0E" w:rsidRPr="00B21B27">
        <w:rPr>
          <w:rFonts w:ascii="Book Antiqua" w:eastAsia="Times New Roman" w:hAnsi="Book Antiqua" w:cs="????? ?? ?????"/>
          <w:kern w:val="0"/>
          <w:vertAlign w:val="superscript"/>
        </w:rPr>
        <w:t>Hi</w:t>
      </w:r>
      <w:proofErr w:type="spellEnd"/>
      <w:r w:rsidR="00D35B0E" w:rsidRPr="00B21B27">
        <w:rPr>
          <w:rFonts w:ascii="Book Antiqua" w:eastAsia="Times New Roman" w:hAnsi="Book Antiqua" w:cs="????? ?? ?????"/>
          <w:kern w:val="0"/>
        </w:rPr>
        <w:t xml:space="preserve"> subpopulation of ADSCs</w:t>
      </w:r>
      <w:r w:rsidR="00D35B0E" w:rsidRPr="00B21B27">
        <w:rPr>
          <w:rFonts w:ascii="Book Antiqua" w:hAnsi="Book Antiqua"/>
        </w:rPr>
        <w:t xml:space="preserve"> might provide knowledge </w:t>
      </w:r>
      <w:r w:rsidR="002223BC" w:rsidRPr="00B21B27">
        <w:rPr>
          <w:rFonts w:ascii="Book Antiqua" w:hAnsi="Book Antiqua"/>
        </w:rPr>
        <w:t xml:space="preserve">of a </w:t>
      </w:r>
      <w:r w:rsidR="00D35B0E" w:rsidRPr="00B21B27">
        <w:rPr>
          <w:rFonts w:ascii="Book Antiqua" w:hAnsi="Book Antiqua"/>
        </w:rPr>
        <w:t>key regulator</w:t>
      </w:r>
      <w:r w:rsidR="002223BC" w:rsidRPr="00B21B27">
        <w:rPr>
          <w:rFonts w:ascii="Book Antiqua" w:hAnsi="Book Antiqua"/>
        </w:rPr>
        <w:t>(s)</w:t>
      </w:r>
      <w:r w:rsidR="00D35B0E" w:rsidRPr="00B21B27">
        <w:rPr>
          <w:rFonts w:ascii="Book Antiqua" w:hAnsi="Book Antiqua"/>
        </w:rPr>
        <w:t xml:space="preserve"> </w:t>
      </w:r>
      <w:r w:rsidR="00945D1E" w:rsidRPr="00B21B27">
        <w:rPr>
          <w:rFonts w:ascii="Book Antiqua" w:hAnsi="Book Antiqua"/>
        </w:rPr>
        <w:t>of differentiation, and links between ribosome biosynthesis.</w:t>
      </w:r>
    </w:p>
    <w:p w14:paraId="763945A8" w14:textId="77777777" w:rsidR="00730D9D" w:rsidRPr="00B21B27" w:rsidRDefault="00730D9D" w:rsidP="00B21B27">
      <w:pPr>
        <w:autoSpaceDE w:val="0"/>
        <w:autoSpaceDN w:val="0"/>
        <w:adjustRightInd w:val="0"/>
        <w:spacing w:line="360" w:lineRule="auto"/>
        <w:rPr>
          <w:rFonts w:ascii="Book Antiqua" w:hAnsi="Book Antiqua"/>
          <w:b/>
        </w:rPr>
      </w:pPr>
    </w:p>
    <w:p w14:paraId="1C5470BD" w14:textId="3B5FC9A1" w:rsidR="00730D9D" w:rsidRPr="00B21B27" w:rsidRDefault="00730D9D" w:rsidP="00B21B27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ascii="Book Antiqua" w:hAnsi="Book Antiqua"/>
          <w:b/>
          <w:i/>
        </w:rPr>
      </w:pPr>
      <w:r w:rsidRPr="00B21B27">
        <w:rPr>
          <w:rFonts w:ascii="Book Antiqua" w:hAnsi="Book Antiqua"/>
          <w:b/>
          <w:i/>
        </w:rPr>
        <w:t>Terminology</w:t>
      </w:r>
    </w:p>
    <w:p w14:paraId="4A30B880" w14:textId="2200F5A0" w:rsidR="00353433" w:rsidRPr="00B21B27" w:rsidRDefault="00BC12FD" w:rsidP="00B21B27">
      <w:pPr>
        <w:spacing w:line="360" w:lineRule="auto"/>
        <w:rPr>
          <w:rFonts w:ascii="Book Antiqua" w:hAnsi="Book Antiqua" w:cs="Times New Roman"/>
          <w:kern w:val="0"/>
        </w:rPr>
      </w:pPr>
      <w:r w:rsidRPr="00B21B27">
        <w:rPr>
          <w:rFonts w:ascii="Book Antiqua" w:hAnsi="Book Antiqua"/>
        </w:rPr>
        <w:t>AD</w:t>
      </w:r>
      <w:r w:rsidR="00F92446" w:rsidRPr="00B21B27">
        <w:rPr>
          <w:rFonts w:ascii="Book Antiqua" w:hAnsi="Book Antiqua"/>
        </w:rPr>
        <w:t>SCs: Adipose-derived stem cells</w:t>
      </w:r>
      <w:r w:rsidRPr="00B21B27">
        <w:rPr>
          <w:rFonts w:ascii="Book Antiqua" w:hAnsi="Book Antiqua"/>
        </w:rPr>
        <w:t xml:space="preserve"> can be obtained from adipose tissues and induced to differentiate into adipocytes, osteocytes and chondrocytes</w:t>
      </w:r>
      <w:r w:rsidR="000762D1" w:rsidRPr="00B21B27">
        <w:rPr>
          <w:rFonts w:ascii="Book Antiqua" w:eastAsia="宋体" w:hAnsi="Book Antiqua"/>
          <w:lang w:eastAsia="zh-CN"/>
        </w:rPr>
        <w:t>;</w:t>
      </w:r>
      <w:r w:rsidRPr="00B21B27">
        <w:rPr>
          <w:rFonts w:ascii="Book Antiqua" w:hAnsi="Book Antiqua"/>
        </w:rPr>
        <w:t xml:space="preserve"> ALDH: </w:t>
      </w:r>
      <w:r w:rsidR="004E2971" w:rsidRPr="00B21B27">
        <w:rPr>
          <w:rFonts w:ascii="Book Antiqua" w:hAnsi="Book Antiqua" w:cs="Times New Roman"/>
          <w:kern w:val="0"/>
        </w:rPr>
        <w:t>ALDH</w:t>
      </w:r>
      <w:r w:rsidR="00F92446" w:rsidRPr="00B21B27">
        <w:rPr>
          <w:rFonts w:ascii="Book Antiqua" w:hAnsi="Book Antiqua"/>
        </w:rPr>
        <w:t xml:space="preserve"> </w:t>
      </w:r>
      <w:r w:rsidR="00353433" w:rsidRPr="00B21B27">
        <w:rPr>
          <w:rFonts w:ascii="Book Antiqua" w:hAnsi="Book Antiqua" w:cs="Times New Roman"/>
          <w:kern w:val="0"/>
        </w:rPr>
        <w:t>is a superfamily comprising 20 intracellular enzymes and is responsible for the oxidization of various aldehydes</w:t>
      </w:r>
      <w:r w:rsidR="00EA1DC9" w:rsidRPr="00B21B27">
        <w:rPr>
          <w:rFonts w:ascii="Book Antiqua" w:hAnsi="Book Antiqua" w:cs="Times New Roman"/>
          <w:kern w:val="0"/>
        </w:rPr>
        <w:t>. Some repor</w:t>
      </w:r>
      <w:r w:rsidR="00353433" w:rsidRPr="00B21B27">
        <w:rPr>
          <w:rFonts w:ascii="Book Antiqua" w:hAnsi="Book Antiqua" w:cs="Times New Roman"/>
          <w:kern w:val="0"/>
        </w:rPr>
        <w:t>ts identified ALDH is a marker that detect hematopoietic stem cells and cancer stem cells</w:t>
      </w:r>
      <w:r w:rsidR="000762D1" w:rsidRPr="00B21B27">
        <w:rPr>
          <w:rFonts w:ascii="Book Antiqua" w:eastAsia="宋体" w:hAnsi="Book Antiqua" w:cs="Times New Roman"/>
          <w:kern w:val="0"/>
          <w:lang w:eastAsia="zh-CN"/>
        </w:rPr>
        <w:t>;</w:t>
      </w:r>
      <w:r w:rsidR="00353433" w:rsidRPr="00B21B27">
        <w:rPr>
          <w:rFonts w:ascii="Book Antiqua" w:hAnsi="Book Antiqua" w:cs="Times New Roman"/>
          <w:kern w:val="0"/>
        </w:rPr>
        <w:t xml:space="preserve"> GSEA: Gene set enrichment analysis is a comprehensive analysis of gene expression by a computational method.</w:t>
      </w:r>
    </w:p>
    <w:p w14:paraId="55087673" w14:textId="09B8F5B7" w:rsidR="00C379CD" w:rsidRPr="00880FFF" w:rsidRDefault="00C379CD" w:rsidP="00880FFF">
      <w:pPr>
        <w:widowControl/>
        <w:spacing w:line="360" w:lineRule="auto"/>
        <w:rPr>
          <w:rFonts w:ascii="Book Antiqua" w:hAnsi="Book Antiqua" w:cs="Times New Roman"/>
          <w:kern w:val="0"/>
        </w:rPr>
      </w:pPr>
    </w:p>
    <w:p w14:paraId="54B03FA2" w14:textId="40781995" w:rsidR="00836ABB" w:rsidRPr="00880FFF" w:rsidRDefault="000762D1" w:rsidP="00880FFF">
      <w:pPr>
        <w:widowControl/>
        <w:autoSpaceDE w:val="0"/>
        <w:autoSpaceDN w:val="0"/>
        <w:adjustRightInd w:val="0"/>
        <w:spacing w:line="360" w:lineRule="auto"/>
        <w:rPr>
          <w:rFonts w:ascii="Book Antiqua" w:eastAsia="宋体" w:hAnsi="Book Antiqua" w:cs="Times"/>
          <w:b/>
          <w:i/>
          <w:kern w:val="0"/>
          <w:lang w:eastAsia="zh-CN"/>
        </w:rPr>
      </w:pPr>
      <w:r w:rsidRPr="00880FFF">
        <w:rPr>
          <w:rFonts w:ascii="Book Antiqua" w:eastAsia="宋体" w:hAnsi="Book Antiqua" w:cs="Times"/>
          <w:b/>
          <w:i/>
          <w:kern w:val="0"/>
          <w:lang w:eastAsia="zh-CN"/>
        </w:rPr>
        <w:t>Peer-review</w:t>
      </w:r>
    </w:p>
    <w:p w14:paraId="74AA331F" w14:textId="43EE54AD" w:rsidR="000762D1" w:rsidRPr="00880FFF" w:rsidRDefault="00880FFF" w:rsidP="00880FFF">
      <w:pPr>
        <w:widowControl/>
        <w:autoSpaceDE w:val="0"/>
        <w:autoSpaceDN w:val="0"/>
        <w:adjustRightInd w:val="0"/>
        <w:spacing w:line="360" w:lineRule="auto"/>
        <w:rPr>
          <w:rFonts w:ascii="Book Antiqua" w:eastAsia="宋体" w:hAnsi="Book Antiqua" w:cs="Times"/>
          <w:kern w:val="0"/>
          <w:lang w:eastAsia="zh-CN"/>
        </w:rPr>
      </w:pPr>
      <w:r w:rsidRPr="00880FFF">
        <w:rPr>
          <w:rFonts w:ascii="Book Antiqua" w:hAnsi="Book Antiqua"/>
          <w:bCs/>
        </w:rPr>
        <w:t>This is a very interesting and well executed piece of work, with suitable controls.</w:t>
      </w:r>
    </w:p>
    <w:p w14:paraId="17D69F18" w14:textId="77777777" w:rsidR="00880FFF" w:rsidRDefault="00880FFF">
      <w:pPr>
        <w:widowControl/>
        <w:jc w:val="left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br w:type="page"/>
      </w:r>
    </w:p>
    <w:p w14:paraId="718E8BA3" w14:textId="0579419C" w:rsidR="000762D1" w:rsidRPr="00880FFF" w:rsidRDefault="00AF1CE6" w:rsidP="00880FFF">
      <w:pPr>
        <w:spacing w:line="360" w:lineRule="auto"/>
        <w:rPr>
          <w:rFonts w:ascii="Book Antiqua" w:hAnsi="Book Antiqua"/>
        </w:rPr>
      </w:pPr>
      <w:r w:rsidRPr="00880FFF">
        <w:rPr>
          <w:rFonts w:ascii="Book Antiqua" w:hAnsi="Book Antiqua" w:cs="Times New Roman"/>
          <w:b/>
        </w:rPr>
        <w:lastRenderedPageBreak/>
        <w:t>REFERENCES</w:t>
      </w:r>
    </w:p>
    <w:p w14:paraId="2A606457" w14:textId="77777777" w:rsidR="00880FFF" w:rsidRPr="00880FFF" w:rsidRDefault="00880FFF" w:rsidP="00880FFF">
      <w:pPr>
        <w:spacing w:line="360" w:lineRule="auto"/>
        <w:rPr>
          <w:rFonts w:ascii="Book Antiqua" w:hAnsi="Book Antiqua"/>
        </w:rPr>
      </w:pPr>
      <w:r w:rsidRPr="00880FFF">
        <w:rPr>
          <w:rFonts w:ascii="Book Antiqua" w:hAnsi="Book Antiqua"/>
        </w:rPr>
        <w:t xml:space="preserve">1 </w:t>
      </w:r>
      <w:r w:rsidRPr="00880FFF">
        <w:rPr>
          <w:rFonts w:ascii="Book Antiqua" w:hAnsi="Book Antiqua"/>
          <w:b/>
        </w:rPr>
        <w:t>Li L</w:t>
      </w:r>
      <w:r w:rsidRPr="00880FFF">
        <w:rPr>
          <w:rFonts w:ascii="Book Antiqua" w:hAnsi="Book Antiqua"/>
        </w:rPr>
        <w:t xml:space="preserve">, </w:t>
      </w:r>
      <w:proofErr w:type="spellStart"/>
      <w:r w:rsidRPr="00880FFF">
        <w:rPr>
          <w:rFonts w:ascii="Book Antiqua" w:hAnsi="Book Antiqua"/>
        </w:rPr>
        <w:t>Xie</w:t>
      </w:r>
      <w:proofErr w:type="spellEnd"/>
      <w:r w:rsidRPr="00880FFF">
        <w:rPr>
          <w:rFonts w:ascii="Book Antiqua" w:hAnsi="Book Antiqua"/>
        </w:rPr>
        <w:t xml:space="preserve"> T. Stem cell niche: structure and function. </w:t>
      </w:r>
      <w:proofErr w:type="spellStart"/>
      <w:r w:rsidRPr="00880FFF">
        <w:rPr>
          <w:rFonts w:ascii="Book Antiqua" w:hAnsi="Book Antiqua"/>
          <w:i/>
        </w:rPr>
        <w:t>Annu</w:t>
      </w:r>
      <w:proofErr w:type="spellEnd"/>
      <w:r w:rsidRPr="00880FFF">
        <w:rPr>
          <w:rFonts w:ascii="Book Antiqua" w:hAnsi="Book Antiqua"/>
          <w:i/>
        </w:rPr>
        <w:t xml:space="preserve"> Rev Cell </w:t>
      </w:r>
      <w:proofErr w:type="spellStart"/>
      <w:r w:rsidRPr="00880FFF">
        <w:rPr>
          <w:rFonts w:ascii="Book Antiqua" w:hAnsi="Book Antiqua"/>
          <w:i/>
        </w:rPr>
        <w:t>Dev</w:t>
      </w:r>
      <w:proofErr w:type="spellEnd"/>
      <w:r w:rsidRPr="00880FFF">
        <w:rPr>
          <w:rFonts w:ascii="Book Antiqua" w:hAnsi="Book Antiqua"/>
          <w:i/>
        </w:rPr>
        <w:t xml:space="preserve"> </w:t>
      </w:r>
      <w:proofErr w:type="spellStart"/>
      <w:r w:rsidRPr="00880FFF">
        <w:rPr>
          <w:rFonts w:ascii="Book Antiqua" w:hAnsi="Book Antiqua"/>
          <w:i/>
        </w:rPr>
        <w:t>Biol</w:t>
      </w:r>
      <w:proofErr w:type="spellEnd"/>
      <w:r w:rsidRPr="00880FFF">
        <w:rPr>
          <w:rFonts w:ascii="Book Antiqua" w:hAnsi="Book Antiqua"/>
        </w:rPr>
        <w:t xml:space="preserve"> 2005; </w:t>
      </w:r>
      <w:r w:rsidRPr="00880FFF">
        <w:rPr>
          <w:rFonts w:ascii="Book Antiqua" w:hAnsi="Book Antiqua"/>
          <w:b/>
        </w:rPr>
        <w:t>21</w:t>
      </w:r>
      <w:r w:rsidRPr="00880FFF">
        <w:rPr>
          <w:rFonts w:ascii="Book Antiqua" w:hAnsi="Book Antiqua"/>
        </w:rPr>
        <w:t>: 605-631 [PMID: 16212509 DOI: 10.1146/annurev.cellbio.21.012704.131525]</w:t>
      </w:r>
    </w:p>
    <w:p w14:paraId="4EF617D3" w14:textId="77777777" w:rsidR="00880FFF" w:rsidRPr="00880FFF" w:rsidRDefault="00880FFF" w:rsidP="00880FFF">
      <w:pPr>
        <w:spacing w:line="360" w:lineRule="auto"/>
        <w:rPr>
          <w:rFonts w:ascii="Book Antiqua" w:hAnsi="Book Antiqua"/>
        </w:rPr>
      </w:pPr>
      <w:r w:rsidRPr="00880FFF">
        <w:rPr>
          <w:rFonts w:ascii="Book Antiqua" w:hAnsi="Book Antiqua"/>
        </w:rPr>
        <w:t xml:space="preserve">2 </w:t>
      </w:r>
      <w:r w:rsidRPr="00880FFF">
        <w:rPr>
          <w:rFonts w:ascii="Book Antiqua" w:hAnsi="Book Antiqua"/>
          <w:b/>
        </w:rPr>
        <w:t>Keating A</w:t>
      </w:r>
      <w:r w:rsidRPr="00880FFF">
        <w:rPr>
          <w:rFonts w:ascii="Book Antiqua" w:hAnsi="Book Antiqua"/>
        </w:rPr>
        <w:t xml:space="preserve">. </w:t>
      </w:r>
      <w:proofErr w:type="spellStart"/>
      <w:r w:rsidRPr="00880FFF">
        <w:rPr>
          <w:rFonts w:ascii="Book Antiqua" w:hAnsi="Book Antiqua"/>
        </w:rPr>
        <w:t>Mesenchymal</w:t>
      </w:r>
      <w:proofErr w:type="spellEnd"/>
      <w:r w:rsidRPr="00880FFF">
        <w:rPr>
          <w:rFonts w:ascii="Book Antiqua" w:hAnsi="Book Antiqua"/>
        </w:rPr>
        <w:t xml:space="preserve"> stromal cells: new directions. </w:t>
      </w:r>
      <w:r w:rsidRPr="00880FFF">
        <w:rPr>
          <w:rFonts w:ascii="Book Antiqua" w:hAnsi="Book Antiqua"/>
          <w:i/>
        </w:rPr>
        <w:t>Cell Stem Cell</w:t>
      </w:r>
      <w:r w:rsidRPr="00880FFF">
        <w:rPr>
          <w:rFonts w:ascii="Book Antiqua" w:hAnsi="Book Antiqua"/>
        </w:rPr>
        <w:t xml:space="preserve"> 2012; </w:t>
      </w:r>
      <w:r w:rsidRPr="00880FFF">
        <w:rPr>
          <w:rFonts w:ascii="Book Antiqua" w:hAnsi="Book Antiqua"/>
          <w:b/>
        </w:rPr>
        <w:t>10</w:t>
      </w:r>
      <w:r w:rsidRPr="00880FFF">
        <w:rPr>
          <w:rFonts w:ascii="Book Antiqua" w:hAnsi="Book Antiqua"/>
        </w:rPr>
        <w:t>: 709-716 [PMID: 22704511 DOI: 10.1016/j.stem.2012.05.015]</w:t>
      </w:r>
    </w:p>
    <w:p w14:paraId="51FCD8A9" w14:textId="77777777" w:rsidR="00880FFF" w:rsidRPr="00880FFF" w:rsidRDefault="00880FFF" w:rsidP="00880FFF">
      <w:pPr>
        <w:spacing w:line="360" w:lineRule="auto"/>
        <w:rPr>
          <w:rFonts w:ascii="Book Antiqua" w:hAnsi="Book Antiqua"/>
        </w:rPr>
      </w:pPr>
      <w:r w:rsidRPr="00880FFF">
        <w:rPr>
          <w:rFonts w:ascii="Book Antiqua" w:hAnsi="Book Antiqua"/>
        </w:rPr>
        <w:t xml:space="preserve">3 </w:t>
      </w:r>
      <w:r w:rsidRPr="00880FFF">
        <w:rPr>
          <w:rFonts w:ascii="Book Antiqua" w:hAnsi="Book Antiqua"/>
          <w:b/>
        </w:rPr>
        <w:t>Levi B</w:t>
      </w:r>
      <w:r w:rsidRPr="00880FFF">
        <w:rPr>
          <w:rFonts w:ascii="Book Antiqua" w:hAnsi="Book Antiqua"/>
        </w:rPr>
        <w:t xml:space="preserve">, </w:t>
      </w:r>
      <w:proofErr w:type="spellStart"/>
      <w:r w:rsidRPr="00880FFF">
        <w:rPr>
          <w:rFonts w:ascii="Book Antiqua" w:hAnsi="Book Antiqua"/>
        </w:rPr>
        <w:t>Longaker</w:t>
      </w:r>
      <w:proofErr w:type="spellEnd"/>
      <w:r w:rsidRPr="00880FFF">
        <w:rPr>
          <w:rFonts w:ascii="Book Antiqua" w:hAnsi="Book Antiqua"/>
        </w:rPr>
        <w:t xml:space="preserve"> MT. Concise review: adipose-derived stromal cells for skeletal regenerative medicine. </w:t>
      </w:r>
      <w:r w:rsidRPr="00880FFF">
        <w:rPr>
          <w:rFonts w:ascii="Book Antiqua" w:hAnsi="Book Antiqua"/>
          <w:i/>
        </w:rPr>
        <w:t>Stem Cells</w:t>
      </w:r>
      <w:r w:rsidRPr="00880FFF">
        <w:rPr>
          <w:rFonts w:ascii="Book Antiqua" w:hAnsi="Book Antiqua"/>
        </w:rPr>
        <w:t xml:space="preserve"> 2011; </w:t>
      </w:r>
      <w:r w:rsidRPr="00880FFF">
        <w:rPr>
          <w:rFonts w:ascii="Book Antiqua" w:hAnsi="Book Antiqua"/>
          <w:b/>
        </w:rPr>
        <w:t>29</w:t>
      </w:r>
      <w:r w:rsidRPr="00880FFF">
        <w:rPr>
          <w:rFonts w:ascii="Book Antiqua" w:hAnsi="Book Antiqua"/>
        </w:rPr>
        <w:t>: 576-582 [PMID: 21305671 DOI: 10.1002/stem.612]</w:t>
      </w:r>
    </w:p>
    <w:p w14:paraId="6C10B185" w14:textId="77777777" w:rsidR="00880FFF" w:rsidRPr="00880FFF" w:rsidRDefault="00880FFF" w:rsidP="00880FFF">
      <w:pPr>
        <w:spacing w:line="360" w:lineRule="auto"/>
        <w:rPr>
          <w:rFonts w:ascii="Book Antiqua" w:hAnsi="Book Antiqua"/>
        </w:rPr>
      </w:pPr>
      <w:r w:rsidRPr="00880FFF">
        <w:rPr>
          <w:rFonts w:ascii="Book Antiqua" w:hAnsi="Book Antiqua"/>
        </w:rPr>
        <w:t xml:space="preserve">4 </w:t>
      </w:r>
      <w:r w:rsidRPr="00880FFF">
        <w:rPr>
          <w:rFonts w:ascii="Book Antiqua" w:hAnsi="Book Antiqua"/>
          <w:b/>
        </w:rPr>
        <w:t>Konno M</w:t>
      </w:r>
      <w:r w:rsidRPr="00880FFF">
        <w:rPr>
          <w:rFonts w:ascii="Book Antiqua" w:hAnsi="Book Antiqua"/>
        </w:rPr>
        <w:t xml:space="preserve">, </w:t>
      </w:r>
      <w:proofErr w:type="spellStart"/>
      <w:r w:rsidRPr="00880FFF">
        <w:rPr>
          <w:rFonts w:ascii="Book Antiqua" w:hAnsi="Book Antiqua"/>
        </w:rPr>
        <w:t>Hamabe</w:t>
      </w:r>
      <w:proofErr w:type="spellEnd"/>
      <w:r w:rsidRPr="00880FFF">
        <w:rPr>
          <w:rFonts w:ascii="Book Antiqua" w:hAnsi="Book Antiqua"/>
        </w:rPr>
        <w:t xml:space="preserve"> A, Hasegawa S, Ogawa H, </w:t>
      </w:r>
      <w:proofErr w:type="spellStart"/>
      <w:r w:rsidRPr="00880FFF">
        <w:rPr>
          <w:rFonts w:ascii="Book Antiqua" w:hAnsi="Book Antiqua"/>
        </w:rPr>
        <w:t>Fukusumi</w:t>
      </w:r>
      <w:proofErr w:type="spellEnd"/>
      <w:r w:rsidRPr="00880FFF">
        <w:rPr>
          <w:rFonts w:ascii="Book Antiqua" w:hAnsi="Book Antiqua"/>
        </w:rPr>
        <w:t xml:space="preserve"> T, Nishikawa S, </w:t>
      </w:r>
      <w:proofErr w:type="spellStart"/>
      <w:r w:rsidRPr="00880FFF">
        <w:rPr>
          <w:rFonts w:ascii="Book Antiqua" w:hAnsi="Book Antiqua"/>
        </w:rPr>
        <w:t>Ohta</w:t>
      </w:r>
      <w:proofErr w:type="spellEnd"/>
      <w:r w:rsidRPr="00880FFF">
        <w:rPr>
          <w:rFonts w:ascii="Book Antiqua" w:hAnsi="Book Antiqua"/>
        </w:rPr>
        <w:t xml:space="preserve"> K, Kano Y, Ozaki M, Noguchi Y, Sakai D, </w:t>
      </w:r>
      <w:proofErr w:type="spellStart"/>
      <w:r w:rsidRPr="00880FFF">
        <w:rPr>
          <w:rFonts w:ascii="Book Antiqua" w:hAnsi="Book Antiqua"/>
        </w:rPr>
        <w:t>Kudoh</w:t>
      </w:r>
      <w:proofErr w:type="spellEnd"/>
      <w:r w:rsidRPr="00880FFF">
        <w:rPr>
          <w:rFonts w:ascii="Book Antiqua" w:hAnsi="Book Antiqua"/>
        </w:rPr>
        <w:t xml:space="preserve"> T, Kawamoto K, </w:t>
      </w:r>
      <w:proofErr w:type="spellStart"/>
      <w:r w:rsidRPr="00880FFF">
        <w:rPr>
          <w:rFonts w:ascii="Book Antiqua" w:hAnsi="Book Antiqua"/>
        </w:rPr>
        <w:t>Eguchi</w:t>
      </w:r>
      <w:proofErr w:type="spellEnd"/>
      <w:r w:rsidRPr="00880FFF">
        <w:rPr>
          <w:rFonts w:ascii="Book Antiqua" w:hAnsi="Book Antiqua"/>
        </w:rPr>
        <w:t xml:space="preserve"> H, Satoh T, </w:t>
      </w:r>
      <w:proofErr w:type="spellStart"/>
      <w:r w:rsidRPr="00880FFF">
        <w:rPr>
          <w:rFonts w:ascii="Book Antiqua" w:hAnsi="Book Antiqua"/>
        </w:rPr>
        <w:t>Tanemura</w:t>
      </w:r>
      <w:proofErr w:type="spellEnd"/>
      <w:r w:rsidRPr="00880FFF">
        <w:rPr>
          <w:rFonts w:ascii="Book Antiqua" w:hAnsi="Book Antiqua"/>
        </w:rPr>
        <w:t xml:space="preserve"> M, Nagano H, </w:t>
      </w:r>
      <w:proofErr w:type="spellStart"/>
      <w:r w:rsidRPr="00880FFF">
        <w:rPr>
          <w:rFonts w:ascii="Book Antiqua" w:hAnsi="Book Antiqua"/>
        </w:rPr>
        <w:t>Doki</w:t>
      </w:r>
      <w:proofErr w:type="spellEnd"/>
      <w:r w:rsidRPr="00880FFF">
        <w:rPr>
          <w:rFonts w:ascii="Book Antiqua" w:hAnsi="Book Antiqua"/>
        </w:rPr>
        <w:t xml:space="preserve"> Y, Mori M, Ishii H. Adipose-derived </w:t>
      </w:r>
      <w:proofErr w:type="spellStart"/>
      <w:r w:rsidRPr="00880FFF">
        <w:rPr>
          <w:rFonts w:ascii="Book Antiqua" w:hAnsi="Book Antiqua"/>
        </w:rPr>
        <w:t>mesenchymal</w:t>
      </w:r>
      <w:proofErr w:type="spellEnd"/>
      <w:r w:rsidRPr="00880FFF">
        <w:rPr>
          <w:rFonts w:ascii="Book Antiqua" w:hAnsi="Book Antiqua"/>
        </w:rPr>
        <w:t xml:space="preserve"> stem cells and regenerative medicine. </w:t>
      </w:r>
      <w:proofErr w:type="spellStart"/>
      <w:r w:rsidRPr="00880FFF">
        <w:rPr>
          <w:rFonts w:ascii="Book Antiqua" w:hAnsi="Book Antiqua"/>
          <w:i/>
        </w:rPr>
        <w:t>Dev</w:t>
      </w:r>
      <w:proofErr w:type="spellEnd"/>
      <w:r w:rsidRPr="00880FFF">
        <w:rPr>
          <w:rFonts w:ascii="Book Antiqua" w:hAnsi="Book Antiqua"/>
          <w:i/>
        </w:rPr>
        <w:t xml:space="preserve"> Growth Differ</w:t>
      </w:r>
      <w:r w:rsidRPr="00880FFF">
        <w:rPr>
          <w:rFonts w:ascii="Book Antiqua" w:hAnsi="Book Antiqua"/>
        </w:rPr>
        <w:t xml:space="preserve"> 2013; </w:t>
      </w:r>
      <w:r w:rsidRPr="00880FFF">
        <w:rPr>
          <w:rFonts w:ascii="Book Antiqua" w:hAnsi="Book Antiqua"/>
          <w:b/>
        </w:rPr>
        <w:t>55</w:t>
      </w:r>
      <w:r w:rsidRPr="00880FFF">
        <w:rPr>
          <w:rFonts w:ascii="Book Antiqua" w:hAnsi="Book Antiqua"/>
        </w:rPr>
        <w:t>: 309-318 [PMID: 23452121 DOI: 10.1111/dgd.12049]</w:t>
      </w:r>
    </w:p>
    <w:p w14:paraId="57772B42" w14:textId="77777777" w:rsidR="00880FFF" w:rsidRPr="00880FFF" w:rsidRDefault="00880FFF" w:rsidP="00880FFF">
      <w:pPr>
        <w:spacing w:line="360" w:lineRule="auto"/>
        <w:rPr>
          <w:rFonts w:ascii="Book Antiqua" w:hAnsi="Book Antiqua"/>
        </w:rPr>
      </w:pPr>
      <w:r w:rsidRPr="00880FFF">
        <w:rPr>
          <w:rFonts w:ascii="Book Antiqua" w:hAnsi="Book Antiqua"/>
        </w:rPr>
        <w:t xml:space="preserve">5 </w:t>
      </w:r>
      <w:r w:rsidRPr="00880FFF">
        <w:rPr>
          <w:rFonts w:ascii="Book Antiqua" w:hAnsi="Book Antiqua"/>
          <w:b/>
        </w:rPr>
        <w:t>Kawamoto K</w:t>
      </w:r>
      <w:r w:rsidRPr="00880FFF">
        <w:rPr>
          <w:rFonts w:ascii="Book Antiqua" w:hAnsi="Book Antiqua"/>
        </w:rPr>
        <w:t xml:space="preserve">, Konno M, Nagano H, Nishikawa S, </w:t>
      </w:r>
      <w:proofErr w:type="spellStart"/>
      <w:r w:rsidRPr="00880FFF">
        <w:rPr>
          <w:rFonts w:ascii="Book Antiqua" w:hAnsi="Book Antiqua"/>
        </w:rPr>
        <w:t>Tomimaru</w:t>
      </w:r>
      <w:proofErr w:type="spellEnd"/>
      <w:r w:rsidRPr="00880FFF">
        <w:rPr>
          <w:rFonts w:ascii="Book Antiqua" w:hAnsi="Book Antiqua"/>
        </w:rPr>
        <w:t xml:space="preserve"> Y, Akita H, Hama N, Wada H, Kobayashi S, </w:t>
      </w:r>
      <w:proofErr w:type="spellStart"/>
      <w:r w:rsidRPr="00880FFF">
        <w:rPr>
          <w:rFonts w:ascii="Book Antiqua" w:hAnsi="Book Antiqua"/>
        </w:rPr>
        <w:t>Eguchi</w:t>
      </w:r>
      <w:proofErr w:type="spellEnd"/>
      <w:r w:rsidRPr="00880FFF">
        <w:rPr>
          <w:rFonts w:ascii="Book Antiqua" w:hAnsi="Book Antiqua"/>
        </w:rPr>
        <w:t xml:space="preserve"> H, </w:t>
      </w:r>
      <w:proofErr w:type="spellStart"/>
      <w:r w:rsidRPr="00880FFF">
        <w:rPr>
          <w:rFonts w:ascii="Book Antiqua" w:hAnsi="Book Antiqua"/>
        </w:rPr>
        <w:t>Tanemura</w:t>
      </w:r>
      <w:proofErr w:type="spellEnd"/>
      <w:r w:rsidRPr="00880FFF">
        <w:rPr>
          <w:rFonts w:ascii="Book Antiqua" w:hAnsi="Book Antiqua"/>
        </w:rPr>
        <w:t xml:space="preserve"> M, Ito T, </w:t>
      </w:r>
      <w:proofErr w:type="spellStart"/>
      <w:r w:rsidRPr="00880FFF">
        <w:rPr>
          <w:rFonts w:ascii="Book Antiqua" w:hAnsi="Book Antiqua"/>
        </w:rPr>
        <w:t>Doki</w:t>
      </w:r>
      <w:proofErr w:type="spellEnd"/>
      <w:r w:rsidRPr="00880FFF">
        <w:rPr>
          <w:rFonts w:ascii="Book Antiqua" w:hAnsi="Book Antiqua"/>
        </w:rPr>
        <w:t xml:space="preserve"> Y, Mori M, Ishii H. CD90- (Thy-1-) high selection enhances reprogramming capacity of murine adipose-derived </w:t>
      </w:r>
      <w:proofErr w:type="spellStart"/>
      <w:r w:rsidRPr="00880FFF">
        <w:rPr>
          <w:rFonts w:ascii="Book Antiqua" w:hAnsi="Book Antiqua"/>
        </w:rPr>
        <w:t>mesenchymal</w:t>
      </w:r>
      <w:proofErr w:type="spellEnd"/>
      <w:r w:rsidRPr="00880FFF">
        <w:rPr>
          <w:rFonts w:ascii="Book Antiqua" w:hAnsi="Book Antiqua"/>
        </w:rPr>
        <w:t xml:space="preserve"> stem cells. </w:t>
      </w:r>
      <w:r w:rsidRPr="00880FFF">
        <w:rPr>
          <w:rFonts w:ascii="Book Antiqua" w:hAnsi="Book Antiqua"/>
          <w:i/>
        </w:rPr>
        <w:t>Dis Markers</w:t>
      </w:r>
      <w:r w:rsidRPr="00880FFF">
        <w:rPr>
          <w:rFonts w:ascii="Book Antiqua" w:hAnsi="Book Antiqua"/>
        </w:rPr>
        <w:t xml:space="preserve"> 2013; </w:t>
      </w:r>
      <w:r w:rsidRPr="00880FFF">
        <w:rPr>
          <w:rFonts w:ascii="Book Antiqua" w:hAnsi="Book Antiqua"/>
          <w:b/>
        </w:rPr>
        <w:t>35</w:t>
      </w:r>
      <w:r w:rsidRPr="00880FFF">
        <w:rPr>
          <w:rFonts w:ascii="Book Antiqua" w:hAnsi="Book Antiqua"/>
        </w:rPr>
        <w:t>: 573-579 [PMID: 24282338 DOI: 10.1155/2013/392578]</w:t>
      </w:r>
    </w:p>
    <w:p w14:paraId="11C36B34" w14:textId="77777777" w:rsidR="00880FFF" w:rsidRPr="00880FFF" w:rsidRDefault="00880FFF" w:rsidP="00880FFF">
      <w:pPr>
        <w:spacing w:line="360" w:lineRule="auto"/>
        <w:rPr>
          <w:rFonts w:ascii="Book Antiqua" w:hAnsi="Book Antiqua"/>
        </w:rPr>
      </w:pPr>
      <w:r w:rsidRPr="00880FFF">
        <w:rPr>
          <w:rFonts w:ascii="Book Antiqua" w:hAnsi="Book Antiqua"/>
        </w:rPr>
        <w:t xml:space="preserve">6 </w:t>
      </w:r>
      <w:r w:rsidRPr="00880FFF">
        <w:rPr>
          <w:rFonts w:ascii="Book Antiqua" w:hAnsi="Book Antiqua"/>
          <w:b/>
        </w:rPr>
        <w:t>Li Q</w:t>
      </w:r>
      <w:r w:rsidRPr="00880FFF">
        <w:rPr>
          <w:rFonts w:ascii="Book Antiqua" w:hAnsi="Book Antiqua"/>
        </w:rPr>
        <w:t xml:space="preserve">, Qi LJ, </w:t>
      </w:r>
      <w:proofErr w:type="spellStart"/>
      <w:r w:rsidRPr="00880FFF">
        <w:rPr>
          <w:rFonts w:ascii="Book Antiqua" w:hAnsi="Book Antiqua"/>
        </w:rPr>
        <w:t>Guo</w:t>
      </w:r>
      <w:proofErr w:type="spellEnd"/>
      <w:r w:rsidRPr="00880FFF">
        <w:rPr>
          <w:rFonts w:ascii="Book Antiqua" w:hAnsi="Book Antiqua"/>
        </w:rPr>
        <w:t xml:space="preserve"> ZK, Li H, </w:t>
      </w:r>
      <w:proofErr w:type="spellStart"/>
      <w:r w:rsidRPr="00880FFF">
        <w:rPr>
          <w:rFonts w:ascii="Book Antiqua" w:hAnsi="Book Antiqua"/>
        </w:rPr>
        <w:t>Zuo</w:t>
      </w:r>
      <w:proofErr w:type="spellEnd"/>
      <w:r w:rsidRPr="00880FFF">
        <w:rPr>
          <w:rFonts w:ascii="Book Antiqua" w:hAnsi="Book Antiqua"/>
        </w:rPr>
        <w:t xml:space="preserve"> HB, Li NN. CD73+ adipose-derived </w:t>
      </w:r>
      <w:proofErr w:type="spellStart"/>
      <w:r w:rsidRPr="00880FFF">
        <w:rPr>
          <w:rFonts w:ascii="Book Antiqua" w:hAnsi="Book Antiqua"/>
        </w:rPr>
        <w:t>mesenchymal</w:t>
      </w:r>
      <w:proofErr w:type="spellEnd"/>
      <w:r w:rsidRPr="00880FFF">
        <w:rPr>
          <w:rFonts w:ascii="Book Antiqua" w:hAnsi="Book Antiqua"/>
        </w:rPr>
        <w:t xml:space="preserve"> stem cells possess higher potential to differentiate into </w:t>
      </w:r>
      <w:proofErr w:type="spellStart"/>
      <w:r w:rsidRPr="00880FFF">
        <w:rPr>
          <w:rFonts w:ascii="Book Antiqua" w:hAnsi="Book Antiqua"/>
        </w:rPr>
        <w:t>cardiomyocytes</w:t>
      </w:r>
      <w:proofErr w:type="spellEnd"/>
      <w:r w:rsidRPr="00880FFF">
        <w:rPr>
          <w:rFonts w:ascii="Book Antiqua" w:hAnsi="Book Antiqua"/>
        </w:rPr>
        <w:t xml:space="preserve"> in vitro. </w:t>
      </w:r>
      <w:r w:rsidRPr="00880FFF">
        <w:rPr>
          <w:rFonts w:ascii="Book Antiqua" w:hAnsi="Book Antiqua"/>
          <w:i/>
        </w:rPr>
        <w:t xml:space="preserve">J </w:t>
      </w:r>
      <w:proofErr w:type="spellStart"/>
      <w:r w:rsidRPr="00880FFF">
        <w:rPr>
          <w:rFonts w:ascii="Book Antiqua" w:hAnsi="Book Antiqua"/>
          <w:i/>
        </w:rPr>
        <w:t>Mol</w:t>
      </w:r>
      <w:proofErr w:type="spellEnd"/>
      <w:r w:rsidRPr="00880FFF">
        <w:rPr>
          <w:rFonts w:ascii="Book Antiqua" w:hAnsi="Book Antiqua"/>
          <w:i/>
        </w:rPr>
        <w:t xml:space="preserve"> </w:t>
      </w:r>
      <w:proofErr w:type="spellStart"/>
      <w:r w:rsidRPr="00880FFF">
        <w:rPr>
          <w:rFonts w:ascii="Book Antiqua" w:hAnsi="Book Antiqua"/>
          <w:i/>
        </w:rPr>
        <w:t>Histol</w:t>
      </w:r>
      <w:proofErr w:type="spellEnd"/>
      <w:r w:rsidRPr="00880FFF">
        <w:rPr>
          <w:rFonts w:ascii="Book Antiqua" w:hAnsi="Book Antiqua"/>
        </w:rPr>
        <w:t xml:space="preserve"> 2013; </w:t>
      </w:r>
      <w:r w:rsidRPr="00880FFF">
        <w:rPr>
          <w:rFonts w:ascii="Book Antiqua" w:hAnsi="Book Antiqua"/>
          <w:b/>
        </w:rPr>
        <w:t>44</w:t>
      </w:r>
      <w:r w:rsidRPr="00880FFF">
        <w:rPr>
          <w:rFonts w:ascii="Book Antiqua" w:hAnsi="Book Antiqua"/>
        </w:rPr>
        <w:t xml:space="preserve">: 411-422 [PMID: 23456425 DOI: </w:t>
      </w:r>
      <w:r w:rsidRPr="00880FFF">
        <w:rPr>
          <w:rFonts w:ascii="Book Antiqua" w:hAnsi="Book Antiqua"/>
        </w:rPr>
        <w:lastRenderedPageBreak/>
        <w:t>10.1007/s10735-013-9492-9]</w:t>
      </w:r>
    </w:p>
    <w:p w14:paraId="10F476C5" w14:textId="77777777" w:rsidR="00880FFF" w:rsidRPr="00880FFF" w:rsidRDefault="00880FFF" w:rsidP="00880FFF">
      <w:pPr>
        <w:spacing w:line="360" w:lineRule="auto"/>
        <w:rPr>
          <w:rFonts w:ascii="Book Antiqua" w:hAnsi="Book Antiqua"/>
        </w:rPr>
      </w:pPr>
      <w:r w:rsidRPr="00880FFF">
        <w:rPr>
          <w:rFonts w:ascii="Book Antiqua" w:hAnsi="Book Antiqua"/>
        </w:rPr>
        <w:t xml:space="preserve">7 </w:t>
      </w:r>
      <w:r w:rsidRPr="00880FFF">
        <w:rPr>
          <w:rFonts w:ascii="Book Antiqua" w:hAnsi="Book Antiqua"/>
          <w:b/>
        </w:rPr>
        <w:t>Yamamoto M</w:t>
      </w:r>
      <w:r w:rsidRPr="00880FFF">
        <w:rPr>
          <w:rFonts w:ascii="Book Antiqua" w:hAnsi="Book Antiqua"/>
        </w:rPr>
        <w:t xml:space="preserve">, Nakata H, </w:t>
      </w:r>
      <w:proofErr w:type="spellStart"/>
      <w:r w:rsidRPr="00880FFF">
        <w:rPr>
          <w:rFonts w:ascii="Book Antiqua" w:hAnsi="Book Antiqua"/>
        </w:rPr>
        <w:t>Hao</w:t>
      </w:r>
      <w:proofErr w:type="spellEnd"/>
      <w:r w:rsidRPr="00880FFF">
        <w:rPr>
          <w:rFonts w:ascii="Book Antiqua" w:hAnsi="Book Antiqua"/>
        </w:rPr>
        <w:t xml:space="preserve"> J, Chou J, Kasugai S, Kuroda S. </w:t>
      </w:r>
      <w:proofErr w:type="spellStart"/>
      <w:r w:rsidRPr="00880FFF">
        <w:rPr>
          <w:rFonts w:ascii="Book Antiqua" w:hAnsi="Book Antiqua"/>
        </w:rPr>
        <w:t>Osteogenic</w:t>
      </w:r>
      <w:proofErr w:type="spellEnd"/>
      <w:r w:rsidRPr="00880FFF">
        <w:rPr>
          <w:rFonts w:ascii="Book Antiqua" w:hAnsi="Book Antiqua"/>
        </w:rPr>
        <w:t xml:space="preserve"> Potential of Mouse Adipose-Derived Stem Cells Sorted for CD90 and CD105 In Vitro. </w:t>
      </w:r>
      <w:r w:rsidRPr="00880FFF">
        <w:rPr>
          <w:rFonts w:ascii="Book Antiqua" w:hAnsi="Book Antiqua"/>
          <w:i/>
        </w:rPr>
        <w:t xml:space="preserve">Stem Cells </w:t>
      </w:r>
      <w:proofErr w:type="spellStart"/>
      <w:r w:rsidRPr="00880FFF">
        <w:rPr>
          <w:rFonts w:ascii="Book Antiqua" w:hAnsi="Book Antiqua"/>
          <w:i/>
        </w:rPr>
        <w:t>Int</w:t>
      </w:r>
      <w:proofErr w:type="spellEnd"/>
      <w:r w:rsidRPr="00880FFF">
        <w:rPr>
          <w:rFonts w:ascii="Book Antiqua" w:hAnsi="Book Antiqua"/>
        </w:rPr>
        <w:t xml:space="preserve"> 2014; </w:t>
      </w:r>
      <w:r w:rsidRPr="00880FFF">
        <w:rPr>
          <w:rFonts w:ascii="Book Antiqua" w:hAnsi="Book Antiqua"/>
          <w:b/>
        </w:rPr>
        <w:t>2014</w:t>
      </w:r>
      <w:r w:rsidRPr="00880FFF">
        <w:rPr>
          <w:rFonts w:ascii="Book Antiqua" w:hAnsi="Book Antiqua"/>
        </w:rPr>
        <w:t>: 576358 [PMID: 25302065 DOI: 10.1155/2014/576358]</w:t>
      </w:r>
    </w:p>
    <w:p w14:paraId="0D7D24FB" w14:textId="77777777" w:rsidR="00880FFF" w:rsidRPr="00880FFF" w:rsidRDefault="00880FFF" w:rsidP="00880FFF">
      <w:pPr>
        <w:spacing w:line="360" w:lineRule="auto"/>
        <w:rPr>
          <w:rFonts w:ascii="Book Antiqua" w:hAnsi="Book Antiqua"/>
        </w:rPr>
      </w:pPr>
      <w:r w:rsidRPr="00880FFF">
        <w:rPr>
          <w:rFonts w:ascii="Book Antiqua" w:hAnsi="Book Antiqua"/>
        </w:rPr>
        <w:t xml:space="preserve">8 </w:t>
      </w:r>
      <w:r w:rsidRPr="00880FFF">
        <w:rPr>
          <w:rFonts w:ascii="Book Antiqua" w:hAnsi="Book Antiqua"/>
          <w:b/>
        </w:rPr>
        <w:t>Takahashi H</w:t>
      </w:r>
      <w:r w:rsidRPr="00880FFF">
        <w:rPr>
          <w:rFonts w:ascii="Book Antiqua" w:hAnsi="Book Antiqua"/>
        </w:rPr>
        <w:t xml:space="preserve">, </w:t>
      </w:r>
      <w:proofErr w:type="spellStart"/>
      <w:r w:rsidRPr="00880FFF">
        <w:rPr>
          <w:rFonts w:ascii="Book Antiqua" w:hAnsi="Book Antiqua"/>
        </w:rPr>
        <w:t>Haraguchi</w:t>
      </w:r>
      <w:proofErr w:type="spellEnd"/>
      <w:r w:rsidRPr="00880FFF">
        <w:rPr>
          <w:rFonts w:ascii="Book Antiqua" w:hAnsi="Book Antiqua"/>
        </w:rPr>
        <w:t xml:space="preserve"> N, Nishikawa S, Miyazaki S, Suzuki Y, </w:t>
      </w:r>
      <w:proofErr w:type="spellStart"/>
      <w:r w:rsidRPr="00880FFF">
        <w:rPr>
          <w:rFonts w:ascii="Book Antiqua" w:hAnsi="Book Antiqua"/>
        </w:rPr>
        <w:t>Mizushima</w:t>
      </w:r>
      <w:proofErr w:type="spellEnd"/>
      <w:r w:rsidRPr="00880FFF">
        <w:rPr>
          <w:rFonts w:ascii="Book Antiqua" w:hAnsi="Book Antiqua"/>
        </w:rPr>
        <w:t xml:space="preserve"> T, Nishimura J, </w:t>
      </w:r>
      <w:proofErr w:type="spellStart"/>
      <w:r w:rsidRPr="00880FFF">
        <w:rPr>
          <w:rFonts w:ascii="Book Antiqua" w:hAnsi="Book Antiqua"/>
        </w:rPr>
        <w:t>Takemasa</w:t>
      </w:r>
      <w:proofErr w:type="spellEnd"/>
      <w:r w:rsidRPr="00880FFF">
        <w:rPr>
          <w:rFonts w:ascii="Book Antiqua" w:hAnsi="Book Antiqua"/>
        </w:rPr>
        <w:t xml:space="preserve"> I, Yamamoto H, </w:t>
      </w:r>
      <w:proofErr w:type="spellStart"/>
      <w:r w:rsidRPr="00880FFF">
        <w:rPr>
          <w:rFonts w:ascii="Book Antiqua" w:hAnsi="Book Antiqua"/>
        </w:rPr>
        <w:t>Mimori</w:t>
      </w:r>
      <w:proofErr w:type="spellEnd"/>
      <w:r w:rsidRPr="00880FFF">
        <w:rPr>
          <w:rFonts w:ascii="Book Antiqua" w:hAnsi="Book Antiqua"/>
        </w:rPr>
        <w:t xml:space="preserve"> K, Ishii H, </w:t>
      </w:r>
      <w:proofErr w:type="spellStart"/>
      <w:r w:rsidRPr="00880FFF">
        <w:rPr>
          <w:rFonts w:ascii="Book Antiqua" w:hAnsi="Book Antiqua"/>
        </w:rPr>
        <w:t>Doki</w:t>
      </w:r>
      <w:proofErr w:type="spellEnd"/>
      <w:r w:rsidRPr="00880FFF">
        <w:rPr>
          <w:rFonts w:ascii="Book Antiqua" w:hAnsi="Book Antiqua"/>
        </w:rPr>
        <w:t xml:space="preserve"> Y, Mori M. Biological and clinical availability of adipose-derived stem cells for pelvic dead space repair. </w:t>
      </w:r>
      <w:r w:rsidRPr="00880FFF">
        <w:rPr>
          <w:rFonts w:ascii="Book Antiqua" w:hAnsi="Book Antiqua"/>
          <w:i/>
        </w:rPr>
        <w:t xml:space="preserve">Stem Cells </w:t>
      </w:r>
      <w:proofErr w:type="spellStart"/>
      <w:r w:rsidRPr="00880FFF">
        <w:rPr>
          <w:rFonts w:ascii="Book Antiqua" w:hAnsi="Book Antiqua"/>
          <w:i/>
        </w:rPr>
        <w:t>Transl</w:t>
      </w:r>
      <w:proofErr w:type="spellEnd"/>
      <w:r w:rsidRPr="00880FFF">
        <w:rPr>
          <w:rFonts w:ascii="Book Antiqua" w:hAnsi="Book Antiqua"/>
          <w:i/>
        </w:rPr>
        <w:t xml:space="preserve"> Med</w:t>
      </w:r>
      <w:r w:rsidRPr="00880FFF">
        <w:rPr>
          <w:rFonts w:ascii="Book Antiqua" w:hAnsi="Book Antiqua"/>
        </w:rPr>
        <w:t xml:space="preserve"> 2012; </w:t>
      </w:r>
      <w:r w:rsidRPr="00880FFF">
        <w:rPr>
          <w:rFonts w:ascii="Book Antiqua" w:hAnsi="Book Antiqua"/>
          <w:b/>
        </w:rPr>
        <w:t>1</w:t>
      </w:r>
      <w:r w:rsidRPr="00880FFF">
        <w:rPr>
          <w:rFonts w:ascii="Book Antiqua" w:hAnsi="Book Antiqua"/>
        </w:rPr>
        <w:t>: 803-810 [PMID: 23197692 DOI: 10.5966/sctm.2012-0085]</w:t>
      </w:r>
    </w:p>
    <w:p w14:paraId="15007A9E" w14:textId="77777777" w:rsidR="00880FFF" w:rsidRPr="00880FFF" w:rsidRDefault="00880FFF" w:rsidP="00880FFF">
      <w:pPr>
        <w:spacing w:line="360" w:lineRule="auto"/>
        <w:rPr>
          <w:rFonts w:ascii="Book Antiqua" w:hAnsi="Book Antiqua"/>
        </w:rPr>
      </w:pPr>
      <w:r w:rsidRPr="00880FFF">
        <w:rPr>
          <w:rFonts w:ascii="Book Antiqua" w:hAnsi="Book Antiqua"/>
        </w:rPr>
        <w:t xml:space="preserve">9 </w:t>
      </w:r>
      <w:proofErr w:type="spellStart"/>
      <w:r w:rsidRPr="00880FFF">
        <w:rPr>
          <w:rFonts w:ascii="Book Antiqua" w:hAnsi="Book Antiqua"/>
          <w:b/>
        </w:rPr>
        <w:t>Marchitti</w:t>
      </w:r>
      <w:proofErr w:type="spellEnd"/>
      <w:r w:rsidRPr="00880FFF">
        <w:rPr>
          <w:rFonts w:ascii="Book Antiqua" w:hAnsi="Book Antiqua"/>
          <w:b/>
        </w:rPr>
        <w:t xml:space="preserve"> SA</w:t>
      </w:r>
      <w:r w:rsidRPr="00880FFF">
        <w:rPr>
          <w:rFonts w:ascii="Book Antiqua" w:hAnsi="Book Antiqua"/>
        </w:rPr>
        <w:t xml:space="preserve">, </w:t>
      </w:r>
      <w:proofErr w:type="spellStart"/>
      <w:r w:rsidRPr="00880FFF">
        <w:rPr>
          <w:rFonts w:ascii="Book Antiqua" w:hAnsi="Book Antiqua"/>
        </w:rPr>
        <w:t>Brocker</w:t>
      </w:r>
      <w:proofErr w:type="spellEnd"/>
      <w:r w:rsidRPr="00880FFF">
        <w:rPr>
          <w:rFonts w:ascii="Book Antiqua" w:hAnsi="Book Antiqua"/>
        </w:rPr>
        <w:t xml:space="preserve"> C, </w:t>
      </w:r>
      <w:proofErr w:type="spellStart"/>
      <w:r w:rsidRPr="00880FFF">
        <w:rPr>
          <w:rFonts w:ascii="Book Antiqua" w:hAnsi="Book Antiqua"/>
        </w:rPr>
        <w:t>Stagos</w:t>
      </w:r>
      <w:proofErr w:type="spellEnd"/>
      <w:r w:rsidRPr="00880FFF">
        <w:rPr>
          <w:rFonts w:ascii="Book Antiqua" w:hAnsi="Book Antiqua"/>
        </w:rPr>
        <w:t xml:space="preserve"> D, </w:t>
      </w:r>
      <w:proofErr w:type="spellStart"/>
      <w:r w:rsidRPr="00880FFF">
        <w:rPr>
          <w:rFonts w:ascii="Book Antiqua" w:hAnsi="Book Antiqua"/>
        </w:rPr>
        <w:t>Vasiliou</w:t>
      </w:r>
      <w:proofErr w:type="spellEnd"/>
      <w:r w:rsidRPr="00880FFF">
        <w:rPr>
          <w:rFonts w:ascii="Book Antiqua" w:hAnsi="Book Antiqua"/>
        </w:rPr>
        <w:t xml:space="preserve"> V. Non-P450 aldehyde oxidizing enzymes: the aldehyde dehydrogenase superfamily. </w:t>
      </w:r>
      <w:r w:rsidRPr="00880FFF">
        <w:rPr>
          <w:rFonts w:ascii="Book Antiqua" w:hAnsi="Book Antiqua"/>
          <w:i/>
        </w:rPr>
        <w:t xml:space="preserve">Expert </w:t>
      </w:r>
      <w:proofErr w:type="spellStart"/>
      <w:r w:rsidRPr="00880FFF">
        <w:rPr>
          <w:rFonts w:ascii="Book Antiqua" w:hAnsi="Book Antiqua"/>
          <w:i/>
        </w:rPr>
        <w:t>Opin</w:t>
      </w:r>
      <w:proofErr w:type="spellEnd"/>
      <w:r w:rsidRPr="00880FFF">
        <w:rPr>
          <w:rFonts w:ascii="Book Antiqua" w:hAnsi="Book Antiqua"/>
          <w:i/>
        </w:rPr>
        <w:t xml:space="preserve"> Drug </w:t>
      </w:r>
      <w:proofErr w:type="spellStart"/>
      <w:r w:rsidRPr="00880FFF">
        <w:rPr>
          <w:rFonts w:ascii="Book Antiqua" w:hAnsi="Book Antiqua"/>
          <w:i/>
        </w:rPr>
        <w:t>Metab</w:t>
      </w:r>
      <w:proofErr w:type="spellEnd"/>
      <w:r w:rsidRPr="00880FFF">
        <w:rPr>
          <w:rFonts w:ascii="Book Antiqua" w:hAnsi="Book Antiqua"/>
          <w:i/>
        </w:rPr>
        <w:t xml:space="preserve"> </w:t>
      </w:r>
      <w:proofErr w:type="spellStart"/>
      <w:r w:rsidRPr="00880FFF">
        <w:rPr>
          <w:rFonts w:ascii="Book Antiqua" w:hAnsi="Book Antiqua"/>
          <w:i/>
        </w:rPr>
        <w:t>Toxicol</w:t>
      </w:r>
      <w:proofErr w:type="spellEnd"/>
      <w:r w:rsidRPr="00880FFF">
        <w:rPr>
          <w:rFonts w:ascii="Book Antiqua" w:hAnsi="Book Antiqua"/>
        </w:rPr>
        <w:t xml:space="preserve"> 2008; </w:t>
      </w:r>
      <w:r w:rsidRPr="00880FFF">
        <w:rPr>
          <w:rFonts w:ascii="Book Antiqua" w:hAnsi="Book Antiqua"/>
          <w:b/>
        </w:rPr>
        <w:t>4</w:t>
      </w:r>
      <w:r w:rsidRPr="00880FFF">
        <w:rPr>
          <w:rFonts w:ascii="Book Antiqua" w:hAnsi="Book Antiqua"/>
        </w:rPr>
        <w:t>: 697-720 [PMID: 18611112 DOI: 10.1517/17425255.4.6.697]</w:t>
      </w:r>
    </w:p>
    <w:p w14:paraId="4E6CB32C" w14:textId="77777777" w:rsidR="00880FFF" w:rsidRPr="00880FFF" w:rsidRDefault="00880FFF" w:rsidP="00880FFF">
      <w:pPr>
        <w:spacing w:line="360" w:lineRule="auto"/>
        <w:rPr>
          <w:rFonts w:ascii="Book Antiqua" w:hAnsi="Book Antiqua"/>
        </w:rPr>
      </w:pPr>
      <w:proofErr w:type="gramStart"/>
      <w:r w:rsidRPr="00880FFF">
        <w:rPr>
          <w:rFonts w:ascii="Book Antiqua" w:hAnsi="Book Antiqua"/>
        </w:rPr>
        <w:t xml:space="preserve">10 </w:t>
      </w:r>
      <w:proofErr w:type="spellStart"/>
      <w:r w:rsidRPr="00880FFF">
        <w:rPr>
          <w:rFonts w:ascii="Book Antiqua" w:hAnsi="Book Antiqua"/>
          <w:b/>
        </w:rPr>
        <w:t>Balber</w:t>
      </w:r>
      <w:proofErr w:type="spellEnd"/>
      <w:r w:rsidRPr="00880FFF">
        <w:rPr>
          <w:rFonts w:ascii="Book Antiqua" w:hAnsi="Book Antiqua"/>
          <w:b/>
        </w:rPr>
        <w:t xml:space="preserve"> AE</w:t>
      </w:r>
      <w:r w:rsidRPr="00880FFF">
        <w:rPr>
          <w:rFonts w:ascii="Book Antiqua" w:hAnsi="Book Antiqua"/>
        </w:rPr>
        <w:t>.</w:t>
      </w:r>
      <w:proofErr w:type="gramEnd"/>
      <w:r w:rsidRPr="00880FFF">
        <w:rPr>
          <w:rFonts w:ascii="Book Antiqua" w:hAnsi="Book Antiqua"/>
        </w:rPr>
        <w:t xml:space="preserve"> Concise review: aldehyde dehydrogenase bright stem and progenitor cell populations from normal tissues: characteristics, activities, and emerging uses in regenerative medicine. </w:t>
      </w:r>
      <w:r w:rsidRPr="00880FFF">
        <w:rPr>
          <w:rFonts w:ascii="Book Antiqua" w:hAnsi="Book Antiqua"/>
          <w:i/>
        </w:rPr>
        <w:t>Stem Cells</w:t>
      </w:r>
      <w:r w:rsidRPr="00880FFF">
        <w:rPr>
          <w:rFonts w:ascii="Book Antiqua" w:hAnsi="Book Antiqua"/>
        </w:rPr>
        <w:t xml:space="preserve"> 2011; </w:t>
      </w:r>
      <w:r w:rsidRPr="00880FFF">
        <w:rPr>
          <w:rFonts w:ascii="Book Antiqua" w:hAnsi="Book Antiqua"/>
          <w:b/>
        </w:rPr>
        <w:t>29</w:t>
      </w:r>
      <w:r w:rsidRPr="00880FFF">
        <w:rPr>
          <w:rFonts w:ascii="Book Antiqua" w:hAnsi="Book Antiqua"/>
        </w:rPr>
        <w:t>: 570-575 [PMID: 21308868 DOI: 10.1002/stem.613]</w:t>
      </w:r>
    </w:p>
    <w:p w14:paraId="3B228C88" w14:textId="77777777" w:rsidR="00880FFF" w:rsidRPr="00880FFF" w:rsidRDefault="00880FFF" w:rsidP="00880FFF">
      <w:pPr>
        <w:spacing w:line="360" w:lineRule="auto"/>
        <w:rPr>
          <w:rFonts w:ascii="Book Antiqua" w:hAnsi="Book Antiqua"/>
        </w:rPr>
      </w:pPr>
      <w:r w:rsidRPr="00880FFF">
        <w:rPr>
          <w:rFonts w:ascii="Book Antiqua" w:hAnsi="Book Antiqua"/>
        </w:rPr>
        <w:t xml:space="preserve">11 </w:t>
      </w:r>
      <w:r w:rsidRPr="00880FFF">
        <w:rPr>
          <w:rFonts w:ascii="Book Antiqua" w:hAnsi="Book Antiqua"/>
          <w:b/>
        </w:rPr>
        <w:t>Estes BT</w:t>
      </w:r>
      <w:r w:rsidRPr="00880FFF">
        <w:rPr>
          <w:rFonts w:ascii="Book Antiqua" w:hAnsi="Book Antiqua"/>
        </w:rPr>
        <w:t xml:space="preserve">, Wu AW, Storms RW, </w:t>
      </w:r>
      <w:proofErr w:type="spellStart"/>
      <w:r w:rsidRPr="00880FFF">
        <w:rPr>
          <w:rFonts w:ascii="Book Antiqua" w:hAnsi="Book Antiqua"/>
        </w:rPr>
        <w:t>Guilak</w:t>
      </w:r>
      <w:proofErr w:type="spellEnd"/>
      <w:r w:rsidRPr="00880FFF">
        <w:rPr>
          <w:rFonts w:ascii="Book Antiqua" w:hAnsi="Book Antiqua"/>
        </w:rPr>
        <w:t xml:space="preserve"> F. Extended passaging, but not aldehyde dehydrogenase activity, increases the </w:t>
      </w:r>
      <w:proofErr w:type="spellStart"/>
      <w:r w:rsidRPr="00880FFF">
        <w:rPr>
          <w:rFonts w:ascii="Book Antiqua" w:hAnsi="Book Antiqua"/>
        </w:rPr>
        <w:t>chondrogenic</w:t>
      </w:r>
      <w:proofErr w:type="spellEnd"/>
      <w:r w:rsidRPr="00880FFF">
        <w:rPr>
          <w:rFonts w:ascii="Book Antiqua" w:hAnsi="Book Antiqua"/>
        </w:rPr>
        <w:t xml:space="preserve"> potential of human adipose-derived adult stem cells. </w:t>
      </w:r>
      <w:r w:rsidRPr="00880FFF">
        <w:rPr>
          <w:rFonts w:ascii="Book Antiqua" w:hAnsi="Book Antiqua"/>
          <w:i/>
        </w:rPr>
        <w:t xml:space="preserve">J Cell </w:t>
      </w:r>
      <w:proofErr w:type="spellStart"/>
      <w:r w:rsidRPr="00880FFF">
        <w:rPr>
          <w:rFonts w:ascii="Book Antiqua" w:hAnsi="Book Antiqua"/>
          <w:i/>
        </w:rPr>
        <w:t>Physiol</w:t>
      </w:r>
      <w:proofErr w:type="spellEnd"/>
      <w:r w:rsidRPr="00880FFF">
        <w:rPr>
          <w:rFonts w:ascii="Book Antiqua" w:hAnsi="Book Antiqua"/>
        </w:rPr>
        <w:t xml:space="preserve"> 2006; </w:t>
      </w:r>
      <w:r w:rsidRPr="00880FFF">
        <w:rPr>
          <w:rFonts w:ascii="Book Antiqua" w:hAnsi="Book Antiqua"/>
          <w:b/>
        </w:rPr>
        <w:t>209</w:t>
      </w:r>
      <w:r w:rsidRPr="00880FFF">
        <w:rPr>
          <w:rFonts w:ascii="Book Antiqua" w:hAnsi="Book Antiqua"/>
        </w:rPr>
        <w:t>: 987-995 [PMID: 16972251 DOI: 10.1002/jcp.20808]</w:t>
      </w:r>
    </w:p>
    <w:p w14:paraId="37760650" w14:textId="77777777" w:rsidR="00880FFF" w:rsidRPr="00880FFF" w:rsidRDefault="00880FFF" w:rsidP="00880FFF">
      <w:pPr>
        <w:spacing w:line="360" w:lineRule="auto"/>
        <w:rPr>
          <w:rFonts w:ascii="Book Antiqua" w:hAnsi="Book Antiqua"/>
        </w:rPr>
      </w:pPr>
      <w:r w:rsidRPr="00880FFF">
        <w:rPr>
          <w:rFonts w:ascii="Book Antiqua" w:hAnsi="Book Antiqua"/>
        </w:rPr>
        <w:t xml:space="preserve">12 </w:t>
      </w:r>
      <w:r w:rsidRPr="00880FFF">
        <w:rPr>
          <w:rFonts w:ascii="Book Antiqua" w:hAnsi="Book Antiqua"/>
          <w:b/>
        </w:rPr>
        <w:t>Troyer DL</w:t>
      </w:r>
      <w:r w:rsidRPr="00880FFF">
        <w:rPr>
          <w:rFonts w:ascii="Book Antiqua" w:hAnsi="Book Antiqua"/>
        </w:rPr>
        <w:t xml:space="preserve">, Weiss ML. Wharton's jelly-derived cells are a primitive stromal </w:t>
      </w:r>
      <w:r w:rsidRPr="00880FFF">
        <w:rPr>
          <w:rFonts w:ascii="Book Antiqua" w:hAnsi="Book Antiqua"/>
        </w:rPr>
        <w:lastRenderedPageBreak/>
        <w:t xml:space="preserve">cell population. </w:t>
      </w:r>
      <w:r w:rsidRPr="00880FFF">
        <w:rPr>
          <w:rFonts w:ascii="Book Antiqua" w:hAnsi="Book Antiqua"/>
          <w:i/>
        </w:rPr>
        <w:t>Stem Cells</w:t>
      </w:r>
      <w:r w:rsidRPr="00880FFF">
        <w:rPr>
          <w:rFonts w:ascii="Book Antiqua" w:hAnsi="Book Antiqua"/>
        </w:rPr>
        <w:t xml:space="preserve"> 2008; </w:t>
      </w:r>
      <w:r w:rsidRPr="00880FFF">
        <w:rPr>
          <w:rFonts w:ascii="Book Antiqua" w:hAnsi="Book Antiqua"/>
          <w:b/>
        </w:rPr>
        <w:t>26</w:t>
      </w:r>
      <w:r w:rsidRPr="00880FFF">
        <w:rPr>
          <w:rFonts w:ascii="Book Antiqua" w:hAnsi="Book Antiqua"/>
        </w:rPr>
        <w:t>: 591-599 [PMID: 18065397 DOI: 10.1634/stemcells.2007-0439]</w:t>
      </w:r>
    </w:p>
    <w:p w14:paraId="45DCFAC9" w14:textId="77777777" w:rsidR="00880FFF" w:rsidRPr="00880FFF" w:rsidRDefault="00880FFF" w:rsidP="00880FFF">
      <w:pPr>
        <w:spacing w:line="360" w:lineRule="auto"/>
        <w:rPr>
          <w:rFonts w:ascii="Book Antiqua" w:hAnsi="Book Antiqua"/>
        </w:rPr>
      </w:pPr>
      <w:r w:rsidRPr="00880FFF">
        <w:rPr>
          <w:rFonts w:ascii="Book Antiqua" w:hAnsi="Book Antiqua"/>
        </w:rPr>
        <w:t xml:space="preserve">13 </w:t>
      </w:r>
      <w:r w:rsidRPr="00880FFF">
        <w:rPr>
          <w:rFonts w:ascii="Book Antiqua" w:hAnsi="Book Antiqua"/>
          <w:b/>
        </w:rPr>
        <w:t>Jones RJ</w:t>
      </w:r>
      <w:r w:rsidRPr="00880FFF">
        <w:rPr>
          <w:rFonts w:ascii="Book Antiqua" w:hAnsi="Book Antiqua"/>
        </w:rPr>
        <w:t xml:space="preserve">, Barber JP, </w:t>
      </w:r>
      <w:proofErr w:type="spellStart"/>
      <w:r w:rsidRPr="00880FFF">
        <w:rPr>
          <w:rFonts w:ascii="Book Antiqua" w:hAnsi="Book Antiqua"/>
        </w:rPr>
        <w:t>Vala</w:t>
      </w:r>
      <w:proofErr w:type="spellEnd"/>
      <w:r w:rsidRPr="00880FFF">
        <w:rPr>
          <w:rFonts w:ascii="Book Antiqua" w:hAnsi="Book Antiqua"/>
        </w:rPr>
        <w:t xml:space="preserve"> MS, Collector MI, Kaufmann SH, </w:t>
      </w:r>
      <w:proofErr w:type="spellStart"/>
      <w:r w:rsidRPr="00880FFF">
        <w:rPr>
          <w:rFonts w:ascii="Book Antiqua" w:hAnsi="Book Antiqua"/>
        </w:rPr>
        <w:t>Ludeman</w:t>
      </w:r>
      <w:proofErr w:type="spellEnd"/>
      <w:r w:rsidRPr="00880FFF">
        <w:rPr>
          <w:rFonts w:ascii="Book Antiqua" w:hAnsi="Book Antiqua"/>
        </w:rPr>
        <w:t xml:space="preserve"> SM, Colvin OM, Hilton J. Assessment of aldehyde dehydrogenase in viable cells. </w:t>
      </w:r>
      <w:r w:rsidRPr="00880FFF">
        <w:rPr>
          <w:rFonts w:ascii="Book Antiqua" w:hAnsi="Book Antiqua"/>
          <w:i/>
        </w:rPr>
        <w:t>Blood</w:t>
      </w:r>
      <w:r w:rsidRPr="00880FFF">
        <w:rPr>
          <w:rFonts w:ascii="Book Antiqua" w:hAnsi="Book Antiqua"/>
        </w:rPr>
        <w:t xml:space="preserve"> 1995; </w:t>
      </w:r>
      <w:r w:rsidRPr="00880FFF">
        <w:rPr>
          <w:rFonts w:ascii="Book Antiqua" w:hAnsi="Book Antiqua"/>
          <w:b/>
        </w:rPr>
        <w:t>85</w:t>
      </w:r>
      <w:r w:rsidRPr="00880FFF">
        <w:rPr>
          <w:rFonts w:ascii="Book Antiqua" w:hAnsi="Book Antiqua"/>
        </w:rPr>
        <w:t>: 2742-2746 [PMID: 7742535]</w:t>
      </w:r>
    </w:p>
    <w:p w14:paraId="498DD50C" w14:textId="77777777" w:rsidR="00880FFF" w:rsidRPr="00880FFF" w:rsidRDefault="00880FFF" w:rsidP="00880FFF">
      <w:pPr>
        <w:spacing w:line="360" w:lineRule="auto"/>
        <w:rPr>
          <w:rFonts w:ascii="Book Antiqua" w:hAnsi="Book Antiqua"/>
        </w:rPr>
      </w:pPr>
      <w:r w:rsidRPr="00880FFF">
        <w:rPr>
          <w:rFonts w:ascii="Book Antiqua" w:hAnsi="Book Antiqua"/>
        </w:rPr>
        <w:t xml:space="preserve">14 </w:t>
      </w:r>
      <w:proofErr w:type="spellStart"/>
      <w:r w:rsidRPr="00880FFF">
        <w:rPr>
          <w:rFonts w:ascii="Book Antiqua" w:hAnsi="Book Antiqua"/>
          <w:b/>
        </w:rPr>
        <w:t>Pittenger</w:t>
      </w:r>
      <w:proofErr w:type="spellEnd"/>
      <w:r w:rsidRPr="00880FFF">
        <w:rPr>
          <w:rFonts w:ascii="Book Antiqua" w:hAnsi="Book Antiqua"/>
          <w:b/>
        </w:rPr>
        <w:t xml:space="preserve"> MF</w:t>
      </w:r>
      <w:r w:rsidRPr="00880FFF">
        <w:rPr>
          <w:rFonts w:ascii="Book Antiqua" w:hAnsi="Book Antiqua"/>
        </w:rPr>
        <w:t xml:space="preserve">, Mackay AM, Beck SC, </w:t>
      </w:r>
      <w:proofErr w:type="spellStart"/>
      <w:r w:rsidRPr="00880FFF">
        <w:rPr>
          <w:rFonts w:ascii="Book Antiqua" w:hAnsi="Book Antiqua"/>
        </w:rPr>
        <w:t>Jaiswal</w:t>
      </w:r>
      <w:proofErr w:type="spellEnd"/>
      <w:r w:rsidRPr="00880FFF">
        <w:rPr>
          <w:rFonts w:ascii="Book Antiqua" w:hAnsi="Book Antiqua"/>
        </w:rPr>
        <w:t xml:space="preserve"> RK, Douglas R, </w:t>
      </w:r>
      <w:proofErr w:type="spellStart"/>
      <w:r w:rsidRPr="00880FFF">
        <w:rPr>
          <w:rFonts w:ascii="Book Antiqua" w:hAnsi="Book Antiqua"/>
        </w:rPr>
        <w:t>Mosca</w:t>
      </w:r>
      <w:proofErr w:type="spellEnd"/>
      <w:r w:rsidRPr="00880FFF">
        <w:rPr>
          <w:rFonts w:ascii="Book Antiqua" w:hAnsi="Book Antiqua"/>
        </w:rPr>
        <w:t xml:space="preserve"> JD, Moorman MA, </w:t>
      </w:r>
      <w:proofErr w:type="spellStart"/>
      <w:r w:rsidRPr="00880FFF">
        <w:rPr>
          <w:rFonts w:ascii="Book Antiqua" w:hAnsi="Book Antiqua"/>
        </w:rPr>
        <w:t>Simonetti</w:t>
      </w:r>
      <w:proofErr w:type="spellEnd"/>
      <w:r w:rsidRPr="00880FFF">
        <w:rPr>
          <w:rFonts w:ascii="Book Antiqua" w:hAnsi="Book Antiqua"/>
        </w:rPr>
        <w:t xml:space="preserve"> DW, Craig S, </w:t>
      </w:r>
      <w:proofErr w:type="spellStart"/>
      <w:r w:rsidRPr="00880FFF">
        <w:rPr>
          <w:rFonts w:ascii="Book Antiqua" w:hAnsi="Book Antiqua"/>
        </w:rPr>
        <w:t>Marshak</w:t>
      </w:r>
      <w:proofErr w:type="spellEnd"/>
      <w:r w:rsidRPr="00880FFF">
        <w:rPr>
          <w:rFonts w:ascii="Book Antiqua" w:hAnsi="Book Antiqua"/>
        </w:rPr>
        <w:t xml:space="preserve"> DR. </w:t>
      </w:r>
      <w:proofErr w:type="spellStart"/>
      <w:r w:rsidRPr="00880FFF">
        <w:rPr>
          <w:rFonts w:ascii="Book Antiqua" w:hAnsi="Book Antiqua"/>
        </w:rPr>
        <w:t>Multilineage</w:t>
      </w:r>
      <w:proofErr w:type="spellEnd"/>
      <w:r w:rsidRPr="00880FFF">
        <w:rPr>
          <w:rFonts w:ascii="Book Antiqua" w:hAnsi="Book Antiqua"/>
        </w:rPr>
        <w:t xml:space="preserve"> potential of adult human </w:t>
      </w:r>
      <w:proofErr w:type="spellStart"/>
      <w:r w:rsidRPr="00880FFF">
        <w:rPr>
          <w:rFonts w:ascii="Book Antiqua" w:hAnsi="Book Antiqua"/>
        </w:rPr>
        <w:t>mesenchymal</w:t>
      </w:r>
      <w:proofErr w:type="spellEnd"/>
      <w:r w:rsidRPr="00880FFF">
        <w:rPr>
          <w:rFonts w:ascii="Book Antiqua" w:hAnsi="Book Antiqua"/>
        </w:rPr>
        <w:t xml:space="preserve"> stem cells. </w:t>
      </w:r>
      <w:r w:rsidRPr="00880FFF">
        <w:rPr>
          <w:rFonts w:ascii="Book Antiqua" w:hAnsi="Book Antiqua"/>
          <w:i/>
        </w:rPr>
        <w:t>Science</w:t>
      </w:r>
      <w:r w:rsidRPr="00880FFF">
        <w:rPr>
          <w:rFonts w:ascii="Book Antiqua" w:hAnsi="Book Antiqua"/>
        </w:rPr>
        <w:t xml:space="preserve"> 1999; </w:t>
      </w:r>
      <w:r w:rsidRPr="00880FFF">
        <w:rPr>
          <w:rFonts w:ascii="Book Antiqua" w:hAnsi="Book Antiqua"/>
          <w:b/>
        </w:rPr>
        <w:t>284</w:t>
      </w:r>
      <w:r w:rsidRPr="00880FFF">
        <w:rPr>
          <w:rFonts w:ascii="Book Antiqua" w:hAnsi="Book Antiqua"/>
        </w:rPr>
        <w:t>: 143-147 [PMID: 10102814]</w:t>
      </w:r>
    </w:p>
    <w:p w14:paraId="61331A01" w14:textId="77777777" w:rsidR="00880FFF" w:rsidRPr="00880FFF" w:rsidRDefault="00880FFF" w:rsidP="00880FFF">
      <w:pPr>
        <w:spacing w:line="360" w:lineRule="auto"/>
        <w:rPr>
          <w:rFonts w:ascii="Book Antiqua" w:hAnsi="Book Antiqua"/>
        </w:rPr>
      </w:pPr>
      <w:r w:rsidRPr="00880FFF">
        <w:rPr>
          <w:rFonts w:ascii="Book Antiqua" w:hAnsi="Book Antiqua"/>
        </w:rPr>
        <w:t xml:space="preserve">15 </w:t>
      </w:r>
      <w:r w:rsidRPr="00880FFF">
        <w:rPr>
          <w:rFonts w:ascii="Book Antiqua" w:hAnsi="Book Antiqua"/>
          <w:b/>
        </w:rPr>
        <w:t>Kuroda Y</w:t>
      </w:r>
      <w:r w:rsidRPr="00880FFF">
        <w:rPr>
          <w:rFonts w:ascii="Book Antiqua" w:hAnsi="Book Antiqua"/>
        </w:rPr>
        <w:t xml:space="preserve">, </w:t>
      </w:r>
      <w:proofErr w:type="spellStart"/>
      <w:r w:rsidRPr="00880FFF">
        <w:rPr>
          <w:rFonts w:ascii="Book Antiqua" w:hAnsi="Book Antiqua"/>
        </w:rPr>
        <w:t>Dezawa</w:t>
      </w:r>
      <w:proofErr w:type="spellEnd"/>
      <w:r w:rsidRPr="00880FFF">
        <w:rPr>
          <w:rFonts w:ascii="Book Antiqua" w:hAnsi="Book Antiqua"/>
        </w:rPr>
        <w:t xml:space="preserve"> M. </w:t>
      </w:r>
      <w:proofErr w:type="spellStart"/>
      <w:r w:rsidRPr="00880FFF">
        <w:rPr>
          <w:rFonts w:ascii="Book Antiqua" w:hAnsi="Book Antiqua"/>
        </w:rPr>
        <w:t>Mesenchymal</w:t>
      </w:r>
      <w:proofErr w:type="spellEnd"/>
      <w:r w:rsidRPr="00880FFF">
        <w:rPr>
          <w:rFonts w:ascii="Book Antiqua" w:hAnsi="Book Antiqua"/>
        </w:rPr>
        <w:t xml:space="preserve"> stem cells and their subpopulation, pluripotent muse cells, in basic research and regenerative medicine. </w:t>
      </w:r>
      <w:proofErr w:type="spellStart"/>
      <w:r w:rsidRPr="00880FFF">
        <w:rPr>
          <w:rFonts w:ascii="Book Antiqua" w:hAnsi="Book Antiqua"/>
          <w:i/>
        </w:rPr>
        <w:t>Anat</w:t>
      </w:r>
      <w:proofErr w:type="spellEnd"/>
      <w:r w:rsidRPr="00880FFF">
        <w:rPr>
          <w:rFonts w:ascii="Book Antiqua" w:hAnsi="Book Antiqua"/>
          <w:i/>
        </w:rPr>
        <w:t xml:space="preserve"> Rec </w:t>
      </w:r>
      <w:r w:rsidRPr="009E1B76">
        <w:rPr>
          <w:rFonts w:ascii="Book Antiqua" w:hAnsi="Book Antiqua"/>
        </w:rPr>
        <w:t>(Hoboken)</w:t>
      </w:r>
      <w:r w:rsidRPr="00880FFF">
        <w:rPr>
          <w:rFonts w:ascii="Book Antiqua" w:hAnsi="Book Antiqua"/>
        </w:rPr>
        <w:t xml:space="preserve"> 2014; </w:t>
      </w:r>
      <w:r w:rsidRPr="00880FFF">
        <w:rPr>
          <w:rFonts w:ascii="Book Antiqua" w:hAnsi="Book Antiqua"/>
          <w:b/>
        </w:rPr>
        <w:t>297</w:t>
      </w:r>
      <w:r w:rsidRPr="00880FFF">
        <w:rPr>
          <w:rFonts w:ascii="Book Antiqua" w:hAnsi="Book Antiqua"/>
        </w:rPr>
        <w:t>: 98-110 [PMID: 24293378 DOI: 10.1002/ar.22798]</w:t>
      </w:r>
    </w:p>
    <w:p w14:paraId="007980BE" w14:textId="77777777" w:rsidR="00880FFF" w:rsidRPr="00880FFF" w:rsidRDefault="00880FFF" w:rsidP="00880FFF">
      <w:pPr>
        <w:spacing w:line="360" w:lineRule="auto"/>
        <w:rPr>
          <w:rFonts w:ascii="Book Antiqua" w:hAnsi="Book Antiqua"/>
        </w:rPr>
      </w:pPr>
      <w:r w:rsidRPr="00880FFF">
        <w:rPr>
          <w:rFonts w:ascii="Book Antiqua" w:hAnsi="Book Antiqua"/>
        </w:rPr>
        <w:t xml:space="preserve">16 </w:t>
      </w:r>
      <w:r w:rsidRPr="00880FFF">
        <w:rPr>
          <w:rFonts w:ascii="Book Antiqua" w:hAnsi="Book Antiqua"/>
          <w:b/>
        </w:rPr>
        <w:t>Sanchez CG</w:t>
      </w:r>
      <w:r w:rsidRPr="00880FFF">
        <w:rPr>
          <w:rFonts w:ascii="Book Antiqua" w:hAnsi="Book Antiqua"/>
        </w:rPr>
        <w:t xml:space="preserve">, Teixeira FK, Czech B, </w:t>
      </w:r>
      <w:proofErr w:type="spellStart"/>
      <w:r w:rsidRPr="00880FFF">
        <w:rPr>
          <w:rFonts w:ascii="Book Antiqua" w:hAnsi="Book Antiqua"/>
        </w:rPr>
        <w:t>Preall</w:t>
      </w:r>
      <w:proofErr w:type="spellEnd"/>
      <w:r w:rsidRPr="00880FFF">
        <w:rPr>
          <w:rFonts w:ascii="Book Antiqua" w:hAnsi="Book Antiqua"/>
        </w:rPr>
        <w:t xml:space="preserve"> JB, </w:t>
      </w:r>
      <w:proofErr w:type="spellStart"/>
      <w:r w:rsidRPr="00880FFF">
        <w:rPr>
          <w:rFonts w:ascii="Book Antiqua" w:hAnsi="Book Antiqua"/>
        </w:rPr>
        <w:t>Zamparini</w:t>
      </w:r>
      <w:proofErr w:type="spellEnd"/>
      <w:r w:rsidRPr="00880FFF">
        <w:rPr>
          <w:rFonts w:ascii="Book Antiqua" w:hAnsi="Book Antiqua"/>
        </w:rPr>
        <w:t xml:space="preserve"> AL, Seifert JR, Malone CD, Hannon GJ, Lehmann R. Regulation of Ribosome Biogenesis and Protein Synthesis Controls </w:t>
      </w:r>
      <w:proofErr w:type="spellStart"/>
      <w:r w:rsidRPr="00880FFF">
        <w:rPr>
          <w:rFonts w:ascii="Book Antiqua" w:hAnsi="Book Antiqua"/>
        </w:rPr>
        <w:t>Germline</w:t>
      </w:r>
      <w:proofErr w:type="spellEnd"/>
      <w:r w:rsidRPr="00880FFF">
        <w:rPr>
          <w:rFonts w:ascii="Book Antiqua" w:hAnsi="Book Antiqua"/>
        </w:rPr>
        <w:t xml:space="preserve"> Stem Cell Differentiation. </w:t>
      </w:r>
      <w:r w:rsidRPr="00880FFF">
        <w:rPr>
          <w:rFonts w:ascii="Book Antiqua" w:hAnsi="Book Antiqua"/>
          <w:i/>
        </w:rPr>
        <w:t>Cell Stem Cell</w:t>
      </w:r>
      <w:r w:rsidRPr="00880FFF">
        <w:rPr>
          <w:rFonts w:ascii="Book Antiqua" w:hAnsi="Book Antiqua"/>
        </w:rPr>
        <w:t xml:space="preserve"> 2016; </w:t>
      </w:r>
      <w:r w:rsidRPr="00880FFF">
        <w:rPr>
          <w:rFonts w:ascii="Book Antiqua" w:hAnsi="Book Antiqua"/>
          <w:b/>
        </w:rPr>
        <w:t>18</w:t>
      </w:r>
      <w:r w:rsidRPr="00880FFF">
        <w:rPr>
          <w:rFonts w:ascii="Book Antiqua" w:hAnsi="Book Antiqua"/>
        </w:rPr>
        <w:t>: 276-290 [PMID: 26669894 DOI: 10.1016/j.stem.2015.11.004]</w:t>
      </w:r>
    </w:p>
    <w:p w14:paraId="504CAD79" w14:textId="77777777" w:rsidR="00880FFF" w:rsidRPr="00880FFF" w:rsidRDefault="00880FFF" w:rsidP="00880FFF">
      <w:pPr>
        <w:spacing w:line="360" w:lineRule="auto"/>
        <w:rPr>
          <w:rFonts w:ascii="Book Antiqua" w:hAnsi="Book Antiqua"/>
        </w:rPr>
      </w:pPr>
      <w:r w:rsidRPr="00880FFF">
        <w:rPr>
          <w:rFonts w:ascii="Book Antiqua" w:hAnsi="Book Antiqua"/>
        </w:rPr>
        <w:t xml:space="preserve">17 </w:t>
      </w:r>
      <w:proofErr w:type="spellStart"/>
      <w:r w:rsidRPr="00880FFF">
        <w:rPr>
          <w:rFonts w:ascii="Book Antiqua" w:hAnsi="Book Antiqua"/>
          <w:b/>
        </w:rPr>
        <w:t>Cai</w:t>
      </w:r>
      <w:proofErr w:type="spellEnd"/>
      <w:r w:rsidRPr="00880FFF">
        <w:rPr>
          <w:rFonts w:ascii="Book Antiqua" w:hAnsi="Book Antiqua"/>
          <w:b/>
        </w:rPr>
        <w:t xml:space="preserve"> X</w:t>
      </w:r>
      <w:r w:rsidRPr="00880FFF">
        <w:rPr>
          <w:rFonts w:ascii="Book Antiqua" w:hAnsi="Book Antiqua"/>
        </w:rPr>
        <w:t xml:space="preserve">, </w:t>
      </w:r>
      <w:proofErr w:type="spellStart"/>
      <w:r w:rsidRPr="00880FFF">
        <w:rPr>
          <w:rFonts w:ascii="Book Antiqua" w:hAnsi="Book Antiqua"/>
        </w:rPr>
        <w:t>Gao</w:t>
      </w:r>
      <w:proofErr w:type="spellEnd"/>
      <w:r w:rsidRPr="00880FFF">
        <w:rPr>
          <w:rFonts w:ascii="Book Antiqua" w:hAnsi="Book Antiqua"/>
        </w:rPr>
        <w:t xml:space="preserve"> L, </w:t>
      </w:r>
      <w:proofErr w:type="spellStart"/>
      <w:r w:rsidRPr="00880FFF">
        <w:rPr>
          <w:rFonts w:ascii="Book Antiqua" w:hAnsi="Book Antiqua"/>
        </w:rPr>
        <w:t>Teng</w:t>
      </w:r>
      <w:proofErr w:type="spellEnd"/>
      <w:r w:rsidRPr="00880FFF">
        <w:rPr>
          <w:rFonts w:ascii="Book Antiqua" w:hAnsi="Book Antiqua"/>
        </w:rPr>
        <w:t xml:space="preserve"> L, </w:t>
      </w:r>
      <w:proofErr w:type="spellStart"/>
      <w:r w:rsidRPr="00880FFF">
        <w:rPr>
          <w:rFonts w:ascii="Book Antiqua" w:hAnsi="Book Antiqua"/>
        </w:rPr>
        <w:t>Ge</w:t>
      </w:r>
      <w:proofErr w:type="spellEnd"/>
      <w:r w:rsidRPr="00880FFF">
        <w:rPr>
          <w:rFonts w:ascii="Book Antiqua" w:hAnsi="Book Antiqua"/>
        </w:rPr>
        <w:t xml:space="preserve"> J, </w:t>
      </w:r>
      <w:proofErr w:type="spellStart"/>
      <w:r w:rsidRPr="00880FFF">
        <w:rPr>
          <w:rFonts w:ascii="Book Antiqua" w:hAnsi="Book Antiqua"/>
        </w:rPr>
        <w:t>Oo</w:t>
      </w:r>
      <w:proofErr w:type="spellEnd"/>
      <w:r w:rsidRPr="00880FFF">
        <w:rPr>
          <w:rFonts w:ascii="Book Antiqua" w:hAnsi="Book Antiqua"/>
        </w:rPr>
        <w:t xml:space="preserve"> ZM, Kumar AR, Gilliland DG, Mason PJ, Tan K, Speck NA. Runx1 Deficiency Decreases Ribosome Biogenesis and Confers Stress Resistance to Hematopoietic Stem and Progenitor Cells. </w:t>
      </w:r>
      <w:r w:rsidRPr="00880FFF">
        <w:rPr>
          <w:rFonts w:ascii="Book Antiqua" w:hAnsi="Book Antiqua"/>
          <w:i/>
        </w:rPr>
        <w:t>Cell Stem Cell</w:t>
      </w:r>
      <w:r w:rsidRPr="00880FFF">
        <w:rPr>
          <w:rFonts w:ascii="Book Antiqua" w:hAnsi="Book Antiqua"/>
        </w:rPr>
        <w:t xml:space="preserve"> 2015; </w:t>
      </w:r>
      <w:r w:rsidRPr="00880FFF">
        <w:rPr>
          <w:rFonts w:ascii="Book Antiqua" w:hAnsi="Book Antiqua"/>
          <w:b/>
        </w:rPr>
        <w:t>17</w:t>
      </w:r>
      <w:r w:rsidRPr="00880FFF">
        <w:rPr>
          <w:rFonts w:ascii="Book Antiqua" w:hAnsi="Book Antiqua"/>
        </w:rPr>
        <w:t>: 165-177 [PMID: 26165925 DOI: 10.1016/j.stem.2015.06.002]</w:t>
      </w:r>
    </w:p>
    <w:p w14:paraId="28A7DA7E" w14:textId="77777777" w:rsidR="00880FFF" w:rsidRPr="00880FFF" w:rsidRDefault="00880FFF" w:rsidP="00880FFF">
      <w:pPr>
        <w:spacing w:line="360" w:lineRule="auto"/>
        <w:rPr>
          <w:rFonts w:ascii="Book Antiqua" w:hAnsi="Book Antiqua"/>
        </w:rPr>
      </w:pPr>
      <w:r w:rsidRPr="00880FFF">
        <w:rPr>
          <w:rFonts w:ascii="Book Antiqua" w:hAnsi="Book Antiqua"/>
        </w:rPr>
        <w:t xml:space="preserve">18 </w:t>
      </w:r>
      <w:r w:rsidRPr="00880FFF">
        <w:rPr>
          <w:rFonts w:ascii="Book Antiqua" w:hAnsi="Book Antiqua"/>
          <w:b/>
        </w:rPr>
        <w:t>Lin YM</w:t>
      </w:r>
      <w:r w:rsidRPr="00880FFF">
        <w:rPr>
          <w:rFonts w:ascii="Book Antiqua" w:hAnsi="Book Antiqua"/>
        </w:rPr>
        <w:t xml:space="preserve">, Wu CC, Chang YC, Wu CH, Ho HL, Hu JW, Chang RC, Wang CT, </w:t>
      </w:r>
      <w:proofErr w:type="spellStart"/>
      <w:r w:rsidRPr="00880FFF">
        <w:rPr>
          <w:rFonts w:ascii="Book Antiqua" w:hAnsi="Book Antiqua"/>
        </w:rPr>
        <w:t>Ouyang</w:t>
      </w:r>
      <w:proofErr w:type="spellEnd"/>
      <w:r w:rsidRPr="00880FFF">
        <w:rPr>
          <w:rFonts w:ascii="Book Antiqua" w:hAnsi="Book Antiqua"/>
        </w:rPr>
        <w:t xml:space="preserve"> P. Target disruption of ribosomal protein pNO40 accelerates aging and </w:t>
      </w:r>
      <w:r w:rsidRPr="00880FFF">
        <w:rPr>
          <w:rFonts w:ascii="Book Antiqua" w:hAnsi="Book Antiqua"/>
        </w:rPr>
        <w:lastRenderedPageBreak/>
        <w:t xml:space="preserve">impairs </w:t>
      </w:r>
      <w:proofErr w:type="spellStart"/>
      <w:r w:rsidRPr="00880FFF">
        <w:rPr>
          <w:rFonts w:ascii="Book Antiqua" w:hAnsi="Book Antiqua"/>
        </w:rPr>
        <w:t>osteogenic</w:t>
      </w:r>
      <w:proofErr w:type="spellEnd"/>
      <w:r w:rsidRPr="00880FFF">
        <w:rPr>
          <w:rFonts w:ascii="Book Antiqua" w:hAnsi="Book Antiqua"/>
        </w:rPr>
        <w:t xml:space="preserve"> differentiation of </w:t>
      </w:r>
      <w:proofErr w:type="spellStart"/>
      <w:r w:rsidRPr="00880FFF">
        <w:rPr>
          <w:rFonts w:ascii="Book Antiqua" w:hAnsi="Book Antiqua"/>
        </w:rPr>
        <w:t>mesenchymal</w:t>
      </w:r>
      <w:proofErr w:type="spellEnd"/>
      <w:r w:rsidRPr="00880FFF">
        <w:rPr>
          <w:rFonts w:ascii="Book Antiqua" w:hAnsi="Book Antiqua"/>
        </w:rPr>
        <w:t xml:space="preserve"> stem cells. </w:t>
      </w:r>
      <w:proofErr w:type="spellStart"/>
      <w:r w:rsidRPr="00880FFF">
        <w:rPr>
          <w:rFonts w:ascii="Book Antiqua" w:hAnsi="Book Antiqua"/>
          <w:i/>
        </w:rPr>
        <w:t>Biochem</w:t>
      </w:r>
      <w:proofErr w:type="spellEnd"/>
      <w:r w:rsidRPr="00880FFF">
        <w:rPr>
          <w:rFonts w:ascii="Book Antiqua" w:hAnsi="Book Antiqua"/>
          <w:i/>
        </w:rPr>
        <w:t xml:space="preserve"> </w:t>
      </w:r>
      <w:proofErr w:type="spellStart"/>
      <w:r w:rsidRPr="00880FFF">
        <w:rPr>
          <w:rFonts w:ascii="Book Antiqua" w:hAnsi="Book Antiqua"/>
          <w:i/>
        </w:rPr>
        <w:t>Biophys</w:t>
      </w:r>
      <w:proofErr w:type="spellEnd"/>
      <w:r w:rsidRPr="00880FFF">
        <w:rPr>
          <w:rFonts w:ascii="Book Antiqua" w:hAnsi="Book Antiqua"/>
          <w:i/>
        </w:rPr>
        <w:t xml:space="preserve"> Res </w:t>
      </w:r>
      <w:proofErr w:type="spellStart"/>
      <w:r w:rsidRPr="00880FFF">
        <w:rPr>
          <w:rFonts w:ascii="Book Antiqua" w:hAnsi="Book Antiqua"/>
          <w:i/>
        </w:rPr>
        <w:t>Commun</w:t>
      </w:r>
      <w:proofErr w:type="spellEnd"/>
      <w:r w:rsidRPr="00880FFF">
        <w:rPr>
          <w:rFonts w:ascii="Book Antiqua" w:hAnsi="Book Antiqua"/>
        </w:rPr>
        <w:t xml:space="preserve"> 2016; </w:t>
      </w:r>
      <w:r w:rsidRPr="00880FFF">
        <w:rPr>
          <w:rFonts w:ascii="Book Antiqua" w:hAnsi="Book Antiqua"/>
          <w:b/>
        </w:rPr>
        <w:t>469</w:t>
      </w:r>
      <w:r w:rsidRPr="00880FFF">
        <w:rPr>
          <w:rFonts w:ascii="Book Antiqua" w:hAnsi="Book Antiqua"/>
        </w:rPr>
        <w:t>: 903-910 [PMID: 26721440 DOI: 10.1016/j.bbrc.2015.12.003]</w:t>
      </w:r>
    </w:p>
    <w:p w14:paraId="4A75E96B" w14:textId="722C0410" w:rsidR="00880FFF" w:rsidRPr="00880FFF" w:rsidRDefault="00880FFF" w:rsidP="00880FFF">
      <w:pPr>
        <w:spacing w:line="360" w:lineRule="auto"/>
        <w:rPr>
          <w:rFonts w:ascii="Book Antiqua" w:hAnsi="Book Antiqua"/>
        </w:rPr>
      </w:pPr>
      <w:r w:rsidRPr="00880FFF">
        <w:rPr>
          <w:rFonts w:ascii="Book Antiqua" w:hAnsi="Book Antiqua"/>
        </w:rPr>
        <w:t xml:space="preserve">19 </w:t>
      </w:r>
      <w:proofErr w:type="spellStart"/>
      <w:r w:rsidRPr="00880FFF">
        <w:rPr>
          <w:rFonts w:ascii="Book Antiqua" w:hAnsi="Book Antiqua"/>
          <w:b/>
        </w:rPr>
        <w:t>Illouz</w:t>
      </w:r>
      <w:proofErr w:type="spellEnd"/>
      <w:r w:rsidRPr="00880FFF">
        <w:rPr>
          <w:rFonts w:ascii="Book Antiqua" w:hAnsi="Book Antiqua"/>
          <w:b/>
        </w:rPr>
        <w:t xml:space="preserve"> Y-Gr</w:t>
      </w:r>
      <w:r w:rsidRPr="009E1B76">
        <w:rPr>
          <w:rFonts w:ascii="Book Antiqua" w:hAnsi="Book Antiqua"/>
        </w:rPr>
        <w:t>,</w:t>
      </w:r>
      <w:r w:rsidR="009E1B76">
        <w:rPr>
          <w:rFonts w:ascii="Book Antiqua" w:hAnsi="Book Antiqua"/>
        </w:rPr>
        <w:t xml:space="preserve"> </w:t>
      </w:r>
      <w:proofErr w:type="spellStart"/>
      <w:r w:rsidRPr="00880FFF">
        <w:rPr>
          <w:rFonts w:ascii="Book Antiqua" w:hAnsi="Book Antiqua"/>
        </w:rPr>
        <w:t>Sterodimas</w:t>
      </w:r>
      <w:proofErr w:type="spellEnd"/>
      <w:r w:rsidRPr="00880FFF">
        <w:rPr>
          <w:rFonts w:ascii="Book Antiqua" w:hAnsi="Book Antiqua"/>
        </w:rPr>
        <w:t xml:space="preserve"> A. Adipose </w:t>
      </w:r>
      <w:proofErr w:type="gramStart"/>
      <w:r w:rsidRPr="00880FFF">
        <w:rPr>
          <w:rFonts w:ascii="Book Antiqua" w:hAnsi="Book Antiqua"/>
        </w:rPr>
        <w:t>stem</w:t>
      </w:r>
      <w:proofErr w:type="gramEnd"/>
      <w:r w:rsidRPr="00880FFF">
        <w:rPr>
          <w:rFonts w:ascii="Book Antiqua" w:hAnsi="Book Antiqua"/>
        </w:rPr>
        <w:t xml:space="preserve"> cells and re</w:t>
      </w:r>
      <w:r w:rsidR="006775EB">
        <w:rPr>
          <w:rFonts w:ascii="Book Antiqua" w:hAnsi="Book Antiqua"/>
        </w:rPr>
        <w:t>generative medicine. Heidelberg</w:t>
      </w:r>
      <w:r w:rsidRPr="00880FFF">
        <w:rPr>
          <w:rFonts w:ascii="Book Antiqua" w:hAnsi="Book Antiqua"/>
        </w:rPr>
        <w:t>; New York: Springer, 2011</w:t>
      </w:r>
    </w:p>
    <w:p w14:paraId="288878F3" w14:textId="77777777" w:rsidR="00880FFF" w:rsidRPr="00880FFF" w:rsidRDefault="00880FFF" w:rsidP="00880FFF">
      <w:pPr>
        <w:spacing w:line="360" w:lineRule="auto"/>
        <w:rPr>
          <w:rFonts w:ascii="Book Antiqua" w:hAnsi="Book Antiqua"/>
        </w:rPr>
      </w:pPr>
      <w:r w:rsidRPr="00880FFF">
        <w:rPr>
          <w:rFonts w:ascii="Book Antiqua" w:hAnsi="Book Antiqua"/>
        </w:rPr>
        <w:t xml:space="preserve">20 </w:t>
      </w:r>
      <w:r w:rsidRPr="00880FFF">
        <w:rPr>
          <w:rFonts w:ascii="Book Antiqua" w:hAnsi="Book Antiqua"/>
          <w:b/>
        </w:rPr>
        <w:t>Hong SJ</w:t>
      </w:r>
      <w:r w:rsidRPr="00880FFF">
        <w:rPr>
          <w:rFonts w:ascii="Book Antiqua" w:hAnsi="Book Antiqua"/>
        </w:rPr>
        <w:t xml:space="preserve">, </w:t>
      </w:r>
      <w:proofErr w:type="spellStart"/>
      <w:r w:rsidRPr="00880FFF">
        <w:rPr>
          <w:rFonts w:ascii="Book Antiqua" w:hAnsi="Book Antiqua"/>
        </w:rPr>
        <w:t>Traktuev</w:t>
      </w:r>
      <w:proofErr w:type="spellEnd"/>
      <w:r w:rsidRPr="00880FFF">
        <w:rPr>
          <w:rFonts w:ascii="Book Antiqua" w:hAnsi="Book Antiqua"/>
        </w:rPr>
        <w:t xml:space="preserve"> DO, March KL. </w:t>
      </w:r>
      <w:proofErr w:type="gramStart"/>
      <w:r w:rsidRPr="00880FFF">
        <w:rPr>
          <w:rFonts w:ascii="Book Antiqua" w:hAnsi="Book Antiqua"/>
        </w:rPr>
        <w:t>Therapeutic potential of adipose-derived stem cells in vascular growth and tissue repair.</w:t>
      </w:r>
      <w:proofErr w:type="gramEnd"/>
      <w:r w:rsidRPr="00880FFF">
        <w:rPr>
          <w:rFonts w:ascii="Book Antiqua" w:hAnsi="Book Antiqua"/>
        </w:rPr>
        <w:t xml:space="preserve"> </w:t>
      </w:r>
      <w:proofErr w:type="spellStart"/>
      <w:r w:rsidRPr="00880FFF">
        <w:rPr>
          <w:rFonts w:ascii="Book Antiqua" w:hAnsi="Book Antiqua"/>
          <w:i/>
        </w:rPr>
        <w:t>Curr</w:t>
      </w:r>
      <w:proofErr w:type="spellEnd"/>
      <w:r w:rsidRPr="00880FFF">
        <w:rPr>
          <w:rFonts w:ascii="Book Antiqua" w:hAnsi="Book Antiqua"/>
          <w:i/>
        </w:rPr>
        <w:t xml:space="preserve"> </w:t>
      </w:r>
      <w:proofErr w:type="spellStart"/>
      <w:r w:rsidRPr="00880FFF">
        <w:rPr>
          <w:rFonts w:ascii="Book Antiqua" w:hAnsi="Book Antiqua"/>
          <w:i/>
        </w:rPr>
        <w:t>Opin</w:t>
      </w:r>
      <w:proofErr w:type="spellEnd"/>
      <w:r w:rsidRPr="00880FFF">
        <w:rPr>
          <w:rFonts w:ascii="Book Antiqua" w:hAnsi="Book Antiqua"/>
          <w:i/>
        </w:rPr>
        <w:t xml:space="preserve"> Organ Transplant</w:t>
      </w:r>
      <w:r w:rsidRPr="00880FFF">
        <w:rPr>
          <w:rFonts w:ascii="Book Antiqua" w:hAnsi="Book Antiqua"/>
        </w:rPr>
        <w:t xml:space="preserve"> 2010; </w:t>
      </w:r>
      <w:r w:rsidRPr="00880FFF">
        <w:rPr>
          <w:rFonts w:ascii="Book Antiqua" w:hAnsi="Book Antiqua"/>
          <w:b/>
        </w:rPr>
        <w:t>15</w:t>
      </w:r>
      <w:r w:rsidRPr="00880FFF">
        <w:rPr>
          <w:rFonts w:ascii="Book Antiqua" w:hAnsi="Book Antiqua"/>
        </w:rPr>
        <w:t>: 86-91 [PMID: 19949335 DOI: 10.1097/MOT.0b013e328334f074]</w:t>
      </w:r>
    </w:p>
    <w:p w14:paraId="1694DC45" w14:textId="77777777" w:rsidR="00880FFF" w:rsidRPr="00880FFF" w:rsidRDefault="00880FFF" w:rsidP="00880FFF">
      <w:pPr>
        <w:spacing w:line="360" w:lineRule="auto"/>
        <w:rPr>
          <w:rFonts w:ascii="Book Antiqua" w:hAnsi="Book Antiqua"/>
        </w:rPr>
      </w:pPr>
      <w:r w:rsidRPr="00880FFF">
        <w:rPr>
          <w:rFonts w:ascii="Book Antiqua" w:hAnsi="Book Antiqua"/>
        </w:rPr>
        <w:t xml:space="preserve">21 </w:t>
      </w:r>
      <w:proofErr w:type="spellStart"/>
      <w:r w:rsidRPr="00880FFF">
        <w:rPr>
          <w:rFonts w:ascii="Book Antiqua" w:hAnsi="Book Antiqua"/>
          <w:b/>
        </w:rPr>
        <w:t>Panés</w:t>
      </w:r>
      <w:proofErr w:type="spellEnd"/>
      <w:r w:rsidRPr="00880FFF">
        <w:rPr>
          <w:rFonts w:ascii="Book Antiqua" w:hAnsi="Book Antiqua"/>
          <w:b/>
        </w:rPr>
        <w:t xml:space="preserve"> J</w:t>
      </w:r>
      <w:r w:rsidRPr="00880FFF">
        <w:rPr>
          <w:rFonts w:ascii="Book Antiqua" w:hAnsi="Book Antiqua"/>
        </w:rPr>
        <w:t xml:space="preserve">, </w:t>
      </w:r>
      <w:proofErr w:type="spellStart"/>
      <w:r w:rsidRPr="00880FFF">
        <w:rPr>
          <w:rFonts w:ascii="Book Antiqua" w:hAnsi="Book Antiqua"/>
        </w:rPr>
        <w:t>García-Olmo</w:t>
      </w:r>
      <w:proofErr w:type="spellEnd"/>
      <w:r w:rsidRPr="00880FFF">
        <w:rPr>
          <w:rFonts w:ascii="Book Antiqua" w:hAnsi="Book Antiqua"/>
        </w:rPr>
        <w:t xml:space="preserve"> D, Van </w:t>
      </w:r>
      <w:proofErr w:type="spellStart"/>
      <w:r w:rsidRPr="00880FFF">
        <w:rPr>
          <w:rFonts w:ascii="Book Antiqua" w:hAnsi="Book Antiqua"/>
        </w:rPr>
        <w:t>Assche</w:t>
      </w:r>
      <w:proofErr w:type="spellEnd"/>
      <w:r w:rsidRPr="00880FFF">
        <w:rPr>
          <w:rFonts w:ascii="Book Antiqua" w:hAnsi="Book Antiqua"/>
        </w:rPr>
        <w:t xml:space="preserve"> G, </w:t>
      </w:r>
      <w:proofErr w:type="spellStart"/>
      <w:r w:rsidRPr="00880FFF">
        <w:rPr>
          <w:rFonts w:ascii="Book Antiqua" w:hAnsi="Book Antiqua"/>
        </w:rPr>
        <w:t>Colombel</w:t>
      </w:r>
      <w:proofErr w:type="spellEnd"/>
      <w:r w:rsidRPr="00880FFF">
        <w:rPr>
          <w:rFonts w:ascii="Book Antiqua" w:hAnsi="Book Antiqua"/>
        </w:rPr>
        <w:t xml:space="preserve"> JF, </w:t>
      </w:r>
      <w:proofErr w:type="spellStart"/>
      <w:r w:rsidRPr="00880FFF">
        <w:rPr>
          <w:rFonts w:ascii="Book Antiqua" w:hAnsi="Book Antiqua"/>
        </w:rPr>
        <w:t>Reinisch</w:t>
      </w:r>
      <w:proofErr w:type="spellEnd"/>
      <w:r w:rsidRPr="00880FFF">
        <w:rPr>
          <w:rFonts w:ascii="Book Antiqua" w:hAnsi="Book Antiqua"/>
        </w:rPr>
        <w:t xml:space="preserve"> W, </w:t>
      </w:r>
      <w:proofErr w:type="spellStart"/>
      <w:r w:rsidRPr="00880FFF">
        <w:rPr>
          <w:rFonts w:ascii="Book Antiqua" w:hAnsi="Book Antiqua"/>
        </w:rPr>
        <w:t>Baumgart</w:t>
      </w:r>
      <w:proofErr w:type="spellEnd"/>
      <w:r w:rsidRPr="00880FFF">
        <w:rPr>
          <w:rFonts w:ascii="Book Antiqua" w:hAnsi="Book Antiqua"/>
        </w:rPr>
        <w:t xml:space="preserve"> DC, </w:t>
      </w:r>
      <w:proofErr w:type="spellStart"/>
      <w:r w:rsidRPr="00880FFF">
        <w:rPr>
          <w:rFonts w:ascii="Book Antiqua" w:hAnsi="Book Antiqua"/>
        </w:rPr>
        <w:t>Dignass</w:t>
      </w:r>
      <w:proofErr w:type="spellEnd"/>
      <w:r w:rsidRPr="00880FFF">
        <w:rPr>
          <w:rFonts w:ascii="Book Antiqua" w:hAnsi="Book Antiqua"/>
        </w:rPr>
        <w:t xml:space="preserve"> A, </w:t>
      </w:r>
      <w:proofErr w:type="spellStart"/>
      <w:r w:rsidRPr="00880FFF">
        <w:rPr>
          <w:rFonts w:ascii="Book Antiqua" w:hAnsi="Book Antiqua"/>
        </w:rPr>
        <w:t>Nachury</w:t>
      </w:r>
      <w:proofErr w:type="spellEnd"/>
      <w:r w:rsidRPr="00880FFF">
        <w:rPr>
          <w:rFonts w:ascii="Book Antiqua" w:hAnsi="Book Antiqua"/>
        </w:rPr>
        <w:t xml:space="preserve"> M, </w:t>
      </w:r>
      <w:proofErr w:type="spellStart"/>
      <w:r w:rsidRPr="00880FFF">
        <w:rPr>
          <w:rFonts w:ascii="Book Antiqua" w:hAnsi="Book Antiqua"/>
        </w:rPr>
        <w:t>Ferrante</w:t>
      </w:r>
      <w:proofErr w:type="spellEnd"/>
      <w:r w:rsidRPr="00880FFF">
        <w:rPr>
          <w:rFonts w:ascii="Book Antiqua" w:hAnsi="Book Antiqua"/>
        </w:rPr>
        <w:t xml:space="preserve"> M, </w:t>
      </w:r>
      <w:proofErr w:type="spellStart"/>
      <w:r w:rsidRPr="00880FFF">
        <w:rPr>
          <w:rFonts w:ascii="Book Antiqua" w:hAnsi="Book Antiqua"/>
        </w:rPr>
        <w:t>Kazemi-Shirazi</w:t>
      </w:r>
      <w:proofErr w:type="spellEnd"/>
      <w:r w:rsidRPr="00880FFF">
        <w:rPr>
          <w:rFonts w:ascii="Book Antiqua" w:hAnsi="Book Antiqua"/>
        </w:rPr>
        <w:t xml:space="preserve"> L, </w:t>
      </w:r>
      <w:proofErr w:type="spellStart"/>
      <w:r w:rsidRPr="00880FFF">
        <w:rPr>
          <w:rFonts w:ascii="Book Antiqua" w:hAnsi="Book Antiqua"/>
        </w:rPr>
        <w:t>Grimaud</w:t>
      </w:r>
      <w:proofErr w:type="spellEnd"/>
      <w:r w:rsidRPr="00880FFF">
        <w:rPr>
          <w:rFonts w:ascii="Book Antiqua" w:hAnsi="Book Antiqua"/>
        </w:rPr>
        <w:t xml:space="preserve"> JC, de la </w:t>
      </w:r>
      <w:proofErr w:type="spellStart"/>
      <w:r w:rsidRPr="00880FFF">
        <w:rPr>
          <w:rFonts w:ascii="Book Antiqua" w:hAnsi="Book Antiqua"/>
        </w:rPr>
        <w:t>Portilla</w:t>
      </w:r>
      <w:proofErr w:type="spellEnd"/>
      <w:r w:rsidRPr="00880FFF">
        <w:rPr>
          <w:rFonts w:ascii="Book Antiqua" w:hAnsi="Book Antiqua"/>
        </w:rPr>
        <w:t xml:space="preserve"> F, </w:t>
      </w:r>
      <w:proofErr w:type="spellStart"/>
      <w:r w:rsidRPr="00880FFF">
        <w:rPr>
          <w:rFonts w:ascii="Book Antiqua" w:hAnsi="Book Antiqua"/>
        </w:rPr>
        <w:t>Goldin</w:t>
      </w:r>
      <w:proofErr w:type="spellEnd"/>
      <w:r w:rsidRPr="00880FFF">
        <w:rPr>
          <w:rFonts w:ascii="Book Antiqua" w:hAnsi="Book Antiqua"/>
        </w:rPr>
        <w:t xml:space="preserve"> E, Richard MP, </w:t>
      </w:r>
      <w:proofErr w:type="spellStart"/>
      <w:r w:rsidRPr="00880FFF">
        <w:rPr>
          <w:rFonts w:ascii="Book Antiqua" w:hAnsi="Book Antiqua"/>
        </w:rPr>
        <w:t>Leselbaum</w:t>
      </w:r>
      <w:proofErr w:type="spellEnd"/>
      <w:r w:rsidRPr="00880FFF">
        <w:rPr>
          <w:rFonts w:ascii="Book Antiqua" w:hAnsi="Book Antiqua"/>
        </w:rPr>
        <w:t xml:space="preserve"> A, </w:t>
      </w:r>
      <w:proofErr w:type="spellStart"/>
      <w:r w:rsidRPr="00880FFF">
        <w:rPr>
          <w:rFonts w:ascii="Book Antiqua" w:hAnsi="Book Antiqua"/>
        </w:rPr>
        <w:t>Danese</w:t>
      </w:r>
      <w:proofErr w:type="spellEnd"/>
      <w:r w:rsidRPr="00880FFF">
        <w:rPr>
          <w:rFonts w:ascii="Book Antiqua" w:hAnsi="Book Antiqua"/>
        </w:rPr>
        <w:t xml:space="preserve"> S; ADMIRE CD Study Group Collaborators. Expanded allogeneic adipose-derived </w:t>
      </w:r>
      <w:proofErr w:type="spellStart"/>
      <w:r w:rsidRPr="00880FFF">
        <w:rPr>
          <w:rFonts w:ascii="Book Antiqua" w:hAnsi="Book Antiqua"/>
        </w:rPr>
        <w:t>mesenchymal</w:t>
      </w:r>
      <w:proofErr w:type="spellEnd"/>
      <w:r w:rsidRPr="00880FFF">
        <w:rPr>
          <w:rFonts w:ascii="Book Antiqua" w:hAnsi="Book Antiqua"/>
        </w:rPr>
        <w:t xml:space="preserve"> stem cells (Cx601) for complex perianal fistulas in </w:t>
      </w:r>
      <w:proofErr w:type="spellStart"/>
      <w:r w:rsidRPr="00880FFF">
        <w:rPr>
          <w:rFonts w:ascii="Book Antiqua" w:hAnsi="Book Antiqua"/>
        </w:rPr>
        <w:t>Crohn's</w:t>
      </w:r>
      <w:proofErr w:type="spellEnd"/>
      <w:r w:rsidRPr="00880FFF">
        <w:rPr>
          <w:rFonts w:ascii="Book Antiqua" w:hAnsi="Book Antiqua"/>
        </w:rPr>
        <w:t xml:space="preserve"> disease: a phase 3 </w:t>
      </w:r>
      <w:proofErr w:type="spellStart"/>
      <w:r w:rsidRPr="00880FFF">
        <w:rPr>
          <w:rFonts w:ascii="Book Antiqua" w:hAnsi="Book Antiqua"/>
        </w:rPr>
        <w:t>randomised</w:t>
      </w:r>
      <w:proofErr w:type="spellEnd"/>
      <w:r w:rsidRPr="00880FFF">
        <w:rPr>
          <w:rFonts w:ascii="Book Antiqua" w:hAnsi="Book Antiqua"/>
        </w:rPr>
        <w:t xml:space="preserve">, </w:t>
      </w:r>
      <w:proofErr w:type="gramStart"/>
      <w:r w:rsidRPr="00880FFF">
        <w:rPr>
          <w:rFonts w:ascii="Book Antiqua" w:hAnsi="Book Antiqua"/>
        </w:rPr>
        <w:t>double-blind</w:t>
      </w:r>
      <w:proofErr w:type="gramEnd"/>
      <w:r w:rsidRPr="00880FFF">
        <w:rPr>
          <w:rFonts w:ascii="Book Antiqua" w:hAnsi="Book Antiqua"/>
        </w:rPr>
        <w:t xml:space="preserve"> controlled trial. </w:t>
      </w:r>
      <w:r w:rsidRPr="00880FFF">
        <w:rPr>
          <w:rFonts w:ascii="Book Antiqua" w:hAnsi="Book Antiqua"/>
          <w:i/>
        </w:rPr>
        <w:t>Lancet</w:t>
      </w:r>
      <w:r w:rsidRPr="00880FFF">
        <w:rPr>
          <w:rFonts w:ascii="Book Antiqua" w:hAnsi="Book Antiqua"/>
        </w:rPr>
        <w:t xml:space="preserve"> 2016; </w:t>
      </w:r>
      <w:r w:rsidRPr="00880FFF">
        <w:rPr>
          <w:rFonts w:ascii="Book Antiqua" w:hAnsi="Book Antiqua"/>
          <w:b/>
        </w:rPr>
        <w:t>388</w:t>
      </w:r>
      <w:r w:rsidRPr="00880FFF">
        <w:rPr>
          <w:rFonts w:ascii="Book Antiqua" w:hAnsi="Book Antiqua"/>
        </w:rPr>
        <w:t>: 1281-1290 [PMID: 27477896 DOI: 10.1016/S0140-6736(16)31203-X]</w:t>
      </w:r>
    </w:p>
    <w:p w14:paraId="7A1F3A6A" w14:textId="6A57D724" w:rsidR="001D4AB0" w:rsidRPr="00880FFF" w:rsidRDefault="001D4AB0" w:rsidP="00880FFF">
      <w:pPr>
        <w:spacing w:line="360" w:lineRule="auto"/>
        <w:rPr>
          <w:rFonts w:ascii="Book Antiqua" w:eastAsia="宋体" w:hAnsi="Book Antiqua"/>
          <w:lang w:eastAsia="zh-CN"/>
        </w:rPr>
      </w:pPr>
    </w:p>
    <w:p w14:paraId="3DF13B90" w14:textId="19980774" w:rsidR="000762D1" w:rsidRPr="00880FFF" w:rsidRDefault="000762D1" w:rsidP="00424E2F">
      <w:pPr>
        <w:pStyle w:val="PlainText"/>
        <w:spacing w:line="360" w:lineRule="auto"/>
        <w:jc w:val="right"/>
        <w:rPr>
          <w:rFonts w:ascii="Book Antiqua" w:hAnsi="Book Antiqua"/>
          <w:b/>
          <w:sz w:val="24"/>
          <w:szCs w:val="24"/>
        </w:rPr>
      </w:pPr>
      <w:r w:rsidRPr="00880FFF">
        <w:rPr>
          <w:rFonts w:ascii="Book Antiqua" w:hAnsi="Book Antiqua"/>
          <w:b/>
          <w:sz w:val="24"/>
          <w:szCs w:val="24"/>
        </w:rPr>
        <w:t xml:space="preserve">P-Reviewer: </w:t>
      </w:r>
      <w:r w:rsidR="00604CB4" w:rsidRPr="00880FFF">
        <w:rPr>
          <w:rFonts w:ascii="Book Antiqua" w:hAnsi="Book Antiqua"/>
          <w:sz w:val="24"/>
          <w:szCs w:val="24"/>
        </w:rPr>
        <w:t xml:space="preserve">Goebel WS, </w:t>
      </w:r>
      <w:proofErr w:type="spellStart"/>
      <w:r w:rsidR="00604CB4" w:rsidRPr="00880FFF">
        <w:rPr>
          <w:rFonts w:ascii="Book Antiqua" w:hAnsi="Book Antiqua"/>
          <w:sz w:val="24"/>
          <w:szCs w:val="24"/>
        </w:rPr>
        <w:t>Kan</w:t>
      </w:r>
      <w:proofErr w:type="spellEnd"/>
      <w:r w:rsidR="00604CB4" w:rsidRPr="00880FFF">
        <w:rPr>
          <w:rFonts w:ascii="Book Antiqua" w:hAnsi="Book Antiqua"/>
          <w:sz w:val="24"/>
          <w:szCs w:val="24"/>
        </w:rPr>
        <w:t xml:space="preserve"> L, </w:t>
      </w:r>
      <w:proofErr w:type="spellStart"/>
      <w:r w:rsidR="00604CB4" w:rsidRPr="00880FFF">
        <w:rPr>
          <w:rFonts w:ascii="Book Antiqua" w:hAnsi="Book Antiqua"/>
          <w:sz w:val="24"/>
          <w:szCs w:val="24"/>
        </w:rPr>
        <w:t>Kiselev</w:t>
      </w:r>
      <w:proofErr w:type="spellEnd"/>
      <w:r w:rsidR="00604CB4" w:rsidRPr="00880FFF">
        <w:rPr>
          <w:rFonts w:ascii="Book Antiqua" w:hAnsi="Book Antiqua"/>
          <w:sz w:val="24"/>
          <w:szCs w:val="24"/>
        </w:rPr>
        <w:t xml:space="preserve"> SLL, Lee Y, </w:t>
      </w:r>
      <w:proofErr w:type="spellStart"/>
      <w:r w:rsidR="00604CB4" w:rsidRPr="00880FFF">
        <w:rPr>
          <w:rFonts w:ascii="Book Antiqua" w:hAnsi="Book Antiqua"/>
          <w:sz w:val="24"/>
          <w:szCs w:val="24"/>
        </w:rPr>
        <w:t>Ramírez</w:t>
      </w:r>
      <w:proofErr w:type="spellEnd"/>
      <w:r w:rsidR="00604CB4" w:rsidRPr="00880FFF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="00604CB4" w:rsidRPr="00880FFF">
        <w:rPr>
          <w:rFonts w:ascii="Book Antiqua" w:hAnsi="Book Antiqua"/>
          <w:sz w:val="24"/>
          <w:szCs w:val="24"/>
        </w:rPr>
        <w:t>Shawcross</w:t>
      </w:r>
      <w:proofErr w:type="spellEnd"/>
      <w:r w:rsidR="00604CB4" w:rsidRPr="00880FFF">
        <w:rPr>
          <w:rFonts w:ascii="Book Antiqua" w:hAnsi="Book Antiqua"/>
          <w:sz w:val="24"/>
          <w:szCs w:val="24"/>
        </w:rPr>
        <w:t xml:space="preserve"> SG, Tanabe S, </w:t>
      </w:r>
      <w:proofErr w:type="spellStart"/>
      <w:r w:rsidR="00604CB4" w:rsidRPr="00880FFF">
        <w:rPr>
          <w:rFonts w:ascii="Book Antiqua" w:hAnsi="Book Antiqua"/>
          <w:sz w:val="24"/>
          <w:szCs w:val="24"/>
        </w:rPr>
        <w:t>Wakao</w:t>
      </w:r>
      <w:proofErr w:type="spellEnd"/>
      <w:r w:rsidR="00604CB4" w:rsidRPr="00880FFF">
        <w:rPr>
          <w:rFonts w:ascii="Book Antiqua" w:hAnsi="Book Antiqua"/>
          <w:sz w:val="24"/>
          <w:szCs w:val="24"/>
        </w:rPr>
        <w:t xml:space="preserve"> H </w:t>
      </w:r>
      <w:r w:rsidRPr="00880FFF">
        <w:rPr>
          <w:rFonts w:ascii="Book Antiqua" w:hAnsi="Book Antiqua"/>
          <w:b/>
          <w:sz w:val="24"/>
          <w:szCs w:val="24"/>
        </w:rPr>
        <w:t xml:space="preserve">S-Editor: </w:t>
      </w:r>
      <w:proofErr w:type="spellStart"/>
      <w:r w:rsidRPr="00880FFF">
        <w:rPr>
          <w:rFonts w:ascii="Book Antiqua" w:hAnsi="Book Antiqua"/>
          <w:sz w:val="24"/>
          <w:szCs w:val="24"/>
        </w:rPr>
        <w:t>Ji</w:t>
      </w:r>
      <w:proofErr w:type="spellEnd"/>
      <w:r w:rsidRPr="00880FFF">
        <w:rPr>
          <w:rFonts w:ascii="Book Antiqua" w:hAnsi="Book Antiqua"/>
          <w:sz w:val="24"/>
          <w:szCs w:val="24"/>
        </w:rPr>
        <w:t xml:space="preserve"> FF</w:t>
      </w:r>
      <w:r w:rsidRPr="00880FFF">
        <w:rPr>
          <w:rFonts w:ascii="Book Antiqua" w:hAnsi="Book Antiqua"/>
          <w:b/>
          <w:sz w:val="24"/>
          <w:szCs w:val="24"/>
        </w:rPr>
        <w:t xml:space="preserve"> L-Editor: E-Editor: </w:t>
      </w:r>
    </w:p>
    <w:p w14:paraId="6A86D2E2" w14:textId="77777777" w:rsidR="000762D1" w:rsidRPr="00880FFF" w:rsidRDefault="000762D1" w:rsidP="00880FFF">
      <w:pPr>
        <w:pStyle w:val="PlainText"/>
        <w:spacing w:line="360" w:lineRule="auto"/>
        <w:rPr>
          <w:rFonts w:ascii="Book Antiqua" w:hAnsi="Book Antiqua"/>
          <w:b/>
          <w:sz w:val="24"/>
          <w:szCs w:val="24"/>
        </w:rPr>
      </w:pPr>
      <w:r w:rsidRPr="00880FFF">
        <w:rPr>
          <w:rFonts w:ascii="Book Antiqua" w:hAnsi="Book Antiqua"/>
          <w:b/>
          <w:sz w:val="24"/>
          <w:szCs w:val="24"/>
        </w:rPr>
        <w:t xml:space="preserve"> </w:t>
      </w:r>
    </w:p>
    <w:p w14:paraId="5155248F" w14:textId="495F473B" w:rsidR="000762D1" w:rsidRPr="00880FFF" w:rsidRDefault="000762D1" w:rsidP="00880FFF">
      <w:pPr>
        <w:widowControl/>
        <w:snapToGrid w:val="0"/>
        <w:spacing w:line="360" w:lineRule="auto"/>
        <w:rPr>
          <w:rFonts w:ascii="Book Antiqua" w:eastAsia="宋体" w:hAnsi="Book Antiqua" w:cs="Helvetica"/>
          <w:b/>
          <w:kern w:val="0"/>
        </w:rPr>
      </w:pPr>
      <w:r w:rsidRPr="00880FFF">
        <w:rPr>
          <w:rFonts w:ascii="Book Antiqua" w:eastAsia="宋体" w:hAnsi="Book Antiqua" w:cs="Helvetica"/>
          <w:b/>
          <w:kern w:val="0"/>
        </w:rPr>
        <w:t xml:space="preserve">Specialty type: </w:t>
      </w:r>
      <w:r w:rsidR="00FE3ED1" w:rsidRPr="00880FFF">
        <w:rPr>
          <w:rFonts w:ascii="Book Antiqua" w:eastAsia="微软雅黑" w:hAnsi="Book Antiqua" w:cs="宋体"/>
          <w:kern w:val="0"/>
        </w:rPr>
        <w:t>Cell and tissue engineering</w:t>
      </w:r>
    </w:p>
    <w:p w14:paraId="4A685079" w14:textId="12365A24" w:rsidR="000762D1" w:rsidRPr="00880FFF" w:rsidRDefault="000762D1" w:rsidP="00880FFF">
      <w:pPr>
        <w:widowControl/>
        <w:snapToGrid w:val="0"/>
        <w:spacing w:line="360" w:lineRule="auto"/>
        <w:rPr>
          <w:rFonts w:ascii="Book Antiqua" w:eastAsia="宋体" w:hAnsi="Book Antiqua" w:cs="Helvetica"/>
          <w:b/>
          <w:kern w:val="0"/>
        </w:rPr>
      </w:pPr>
      <w:r w:rsidRPr="00880FFF">
        <w:rPr>
          <w:rFonts w:ascii="Book Antiqua" w:eastAsia="宋体" w:hAnsi="Book Antiqua" w:cs="Helvetica"/>
          <w:b/>
          <w:kern w:val="0"/>
        </w:rPr>
        <w:t xml:space="preserve">Country of origin: </w:t>
      </w:r>
      <w:r w:rsidR="00FE3ED1" w:rsidRPr="00880FFF">
        <w:rPr>
          <w:rFonts w:ascii="Book Antiqua" w:eastAsia="宋体" w:hAnsi="Book Antiqua"/>
          <w:kern w:val="0"/>
        </w:rPr>
        <w:t>Japan</w:t>
      </w:r>
    </w:p>
    <w:p w14:paraId="1EE41996" w14:textId="77777777" w:rsidR="000762D1" w:rsidRPr="00880FFF" w:rsidRDefault="000762D1" w:rsidP="00880FFF">
      <w:pPr>
        <w:widowControl/>
        <w:snapToGrid w:val="0"/>
        <w:spacing w:line="360" w:lineRule="auto"/>
        <w:rPr>
          <w:rFonts w:ascii="Book Antiqua" w:eastAsia="宋体" w:hAnsi="Book Antiqua" w:cs="Helvetica"/>
          <w:b/>
          <w:kern w:val="0"/>
        </w:rPr>
      </w:pPr>
      <w:r w:rsidRPr="00880FFF">
        <w:rPr>
          <w:rFonts w:ascii="Book Antiqua" w:eastAsia="宋体" w:hAnsi="Book Antiqua" w:cs="Helvetica"/>
          <w:b/>
          <w:kern w:val="0"/>
        </w:rPr>
        <w:t>Peer-review report classification</w:t>
      </w:r>
    </w:p>
    <w:p w14:paraId="2FB64AFD" w14:textId="77777777" w:rsidR="000762D1" w:rsidRPr="00880FFF" w:rsidRDefault="000762D1" w:rsidP="00880FFF">
      <w:pPr>
        <w:widowControl/>
        <w:snapToGrid w:val="0"/>
        <w:spacing w:line="360" w:lineRule="auto"/>
        <w:rPr>
          <w:rFonts w:ascii="Book Antiqua" w:eastAsia="宋体" w:hAnsi="Book Antiqua" w:cs="Helvetica"/>
          <w:kern w:val="0"/>
        </w:rPr>
      </w:pPr>
      <w:r w:rsidRPr="00880FFF">
        <w:rPr>
          <w:rFonts w:ascii="Book Antiqua" w:eastAsia="宋体" w:hAnsi="Book Antiqua" w:cs="Helvetica"/>
          <w:kern w:val="0"/>
        </w:rPr>
        <w:t>Grade A (Excellent): A</w:t>
      </w:r>
    </w:p>
    <w:p w14:paraId="7F6787ED" w14:textId="77777777" w:rsidR="000762D1" w:rsidRPr="00880FFF" w:rsidRDefault="000762D1" w:rsidP="00880FFF">
      <w:pPr>
        <w:widowControl/>
        <w:snapToGrid w:val="0"/>
        <w:spacing w:line="360" w:lineRule="auto"/>
        <w:rPr>
          <w:rFonts w:ascii="Book Antiqua" w:eastAsia="宋体" w:hAnsi="Book Antiqua" w:cs="Helvetica"/>
          <w:kern w:val="0"/>
        </w:rPr>
      </w:pPr>
      <w:r w:rsidRPr="00880FFF">
        <w:rPr>
          <w:rFonts w:ascii="Book Antiqua" w:eastAsia="宋体" w:hAnsi="Book Antiqua" w:cs="Helvetica"/>
          <w:kern w:val="0"/>
        </w:rPr>
        <w:lastRenderedPageBreak/>
        <w:t>Grade B (Very good): B</w:t>
      </w:r>
    </w:p>
    <w:p w14:paraId="41D67BE5" w14:textId="782D9E9A" w:rsidR="000762D1" w:rsidRPr="00880FFF" w:rsidRDefault="000762D1" w:rsidP="00880FFF">
      <w:pPr>
        <w:widowControl/>
        <w:snapToGrid w:val="0"/>
        <w:spacing w:line="360" w:lineRule="auto"/>
        <w:rPr>
          <w:rFonts w:ascii="Book Antiqua" w:eastAsia="宋体" w:hAnsi="Book Antiqua" w:cs="Helvetica"/>
          <w:kern w:val="0"/>
          <w:lang w:eastAsia="zh-CN"/>
        </w:rPr>
      </w:pPr>
      <w:r w:rsidRPr="00880FFF">
        <w:rPr>
          <w:rFonts w:ascii="Book Antiqua" w:eastAsia="宋体" w:hAnsi="Book Antiqua" w:cs="Helvetica"/>
          <w:kern w:val="0"/>
        </w:rPr>
        <w:t>Grade C (Good): C</w:t>
      </w:r>
      <w:r w:rsidR="00604CB4" w:rsidRPr="00880FFF">
        <w:rPr>
          <w:rFonts w:ascii="Book Antiqua" w:eastAsia="宋体" w:hAnsi="Book Antiqua" w:cs="Helvetica"/>
          <w:kern w:val="0"/>
          <w:lang w:eastAsia="zh-CN"/>
        </w:rPr>
        <w:t>, C, C, C</w:t>
      </w:r>
    </w:p>
    <w:p w14:paraId="5C5BD023" w14:textId="4A1A90B0" w:rsidR="000762D1" w:rsidRPr="00880FFF" w:rsidRDefault="000762D1" w:rsidP="00880FFF">
      <w:pPr>
        <w:widowControl/>
        <w:snapToGrid w:val="0"/>
        <w:spacing w:line="360" w:lineRule="auto"/>
        <w:rPr>
          <w:rFonts w:ascii="Book Antiqua" w:eastAsia="宋体" w:hAnsi="Book Antiqua" w:cs="Helvetica"/>
          <w:kern w:val="0"/>
          <w:lang w:eastAsia="zh-CN"/>
        </w:rPr>
      </w:pPr>
      <w:r w:rsidRPr="00880FFF">
        <w:rPr>
          <w:rFonts w:ascii="Book Antiqua" w:eastAsia="宋体" w:hAnsi="Book Antiqua" w:cs="Helvetica"/>
          <w:kern w:val="0"/>
        </w:rPr>
        <w:t xml:space="preserve">Grade D (Fair): </w:t>
      </w:r>
      <w:r w:rsidR="00604CB4" w:rsidRPr="00880FFF">
        <w:rPr>
          <w:rFonts w:ascii="Book Antiqua" w:eastAsia="宋体" w:hAnsi="Book Antiqua" w:cs="Helvetica"/>
          <w:kern w:val="0"/>
          <w:lang w:eastAsia="zh-CN"/>
        </w:rPr>
        <w:t>D, D</w:t>
      </w:r>
    </w:p>
    <w:p w14:paraId="494CC7A6" w14:textId="77777777" w:rsidR="000762D1" w:rsidRPr="00880FFF" w:rsidRDefault="000762D1" w:rsidP="00880FFF">
      <w:pPr>
        <w:spacing w:line="360" w:lineRule="auto"/>
        <w:rPr>
          <w:rFonts w:ascii="Book Antiqua" w:eastAsia="宋体" w:hAnsi="Book Antiqua" w:cs="宋体"/>
          <w:kern w:val="0"/>
        </w:rPr>
      </w:pPr>
      <w:r w:rsidRPr="00880FFF">
        <w:rPr>
          <w:rFonts w:ascii="Book Antiqua" w:eastAsia="宋体" w:hAnsi="Book Antiqua" w:cs="Helvetica"/>
          <w:kern w:val="0"/>
        </w:rPr>
        <w:t>Grade E (Poor): 0</w:t>
      </w:r>
      <w:r w:rsidRPr="00880FFF">
        <w:rPr>
          <w:rFonts w:ascii="Book Antiqua" w:eastAsia="宋体" w:hAnsi="Book Antiqua" w:cs="宋体"/>
          <w:kern w:val="0"/>
        </w:rPr>
        <w:t xml:space="preserve"> </w:t>
      </w:r>
    </w:p>
    <w:p w14:paraId="51EE38F2" w14:textId="2ACFCF28" w:rsidR="00B146D6" w:rsidRPr="00880FFF" w:rsidRDefault="00B146D6" w:rsidP="00880FFF">
      <w:pPr>
        <w:widowControl/>
        <w:spacing w:line="360" w:lineRule="auto"/>
        <w:rPr>
          <w:rFonts w:ascii="Book Antiqua" w:eastAsia="宋体" w:hAnsi="Book Antiqua" w:cs="Times New Roman"/>
          <w:kern w:val="0"/>
          <w:lang w:eastAsia="zh-CN"/>
        </w:rPr>
      </w:pPr>
      <w:r w:rsidRPr="00880FFF">
        <w:rPr>
          <w:rFonts w:ascii="Book Antiqua" w:eastAsia="宋体" w:hAnsi="Book Antiqua"/>
          <w:lang w:eastAsia="zh-CN"/>
        </w:rPr>
        <w:br w:type="page"/>
      </w:r>
    </w:p>
    <w:p w14:paraId="014B0215" w14:textId="77777777" w:rsidR="000762D1" w:rsidRPr="00B21B27" w:rsidRDefault="000762D1" w:rsidP="00B21B27">
      <w:pPr>
        <w:pStyle w:val="NormalWeb"/>
        <w:spacing w:before="0" w:beforeAutospacing="0" w:after="0" w:afterAutospacing="0" w:line="360" w:lineRule="auto"/>
        <w:jc w:val="both"/>
        <w:rPr>
          <w:rFonts w:ascii="Book Antiqua" w:eastAsia="宋体" w:hAnsi="Book Antiqua"/>
          <w:sz w:val="24"/>
          <w:szCs w:val="24"/>
          <w:lang w:eastAsia="zh-CN"/>
        </w:rPr>
      </w:pPr>
    </w:p>
    <w:p w14:paraId="3291B1D4" w14:textId="2A429929" w:rsidR="00D856E3" w:rsidRPr="00B21B27" w:rsidRDefault="0034017D" w:rsidP="00B21B27">
      <w:pPr>
        <w:pStyle w:val="NormalWeb"/>
        <w:spacing w:before="0" w:beforeAutospacing="0" w:after="0" w:afterAutospacing="0" w:line="360" w:lineRule="auto"/>
        <w:jc w:val="both"/>
        <w:rPr>
          <w:rFonts w:ascii="Book Antiqua" w:hAnsi="Book Antiqua"/>
          <w:sz w:val="24"/>
          <w:szCs w:val="24"/>
        </w:rPr>
      </w:pPr>
      <w:r w:rsidRPr="00B21B27">
        <w:rPr>
          <w:rFonts w:ascii="Book Antiqua" w:hAnsi="Book Antiqua"/>
          <w:noProof/>
          <w:sz w:val="24"/>
          <w:szCs w:val="24"/>
          <w:lang w:eastAsia="en-US"/>
        </w:rPr>
        <w:drawing>
          <wp:inline distT="0" distB="0" distL="0" distR="0" wp14:anchorId="57FA8678" wp14:editId="6BE8879C">
            <wp:extent cx="5396230" cy="404030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4040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3C47D" w14:textId="7A8B422D" w:rsidR="007F3F9D" w:rsidRPr="00B21B27" w:rsidRDefault="00C75745" w:rsidP="00B21B27">
      <w:pPr>
        <w:widowControl/>
        <w:autoSpaceDE w:val="0"/>
        <w:autoSpaceDN w:val="0"/>
        <w:adjustRightInd w:val="0"/>
        <w:spacing w:line="360" w:lineRule="auto"/>
        <w:rPr>
          <w:rFonts w:ascii="Book Antiqua" w:eastAsia="宋体" w:hAnsi="Book Antiqua" w:cs="Times New Roman"/>
          <w:lang w:eastAsia="zh-CN"/>
        </w:rPr>
      </w:pPr>
      <w:r w:rsidRPr="00B21B27">
        <w:rPr>
          <w:rFonts w:ascii="Book Antiqua" w:hAnsi="Book Antiqua" w:cs="Times New Roman"/>
          <w:b/>
        </w:rPr>
        <w:t xml:space="preserve">Figure </w:t>
      </w:r>
      <w:proofErr w:type="gramStart"/>
      <w:r w:rsidRPr="00B21B27">
        <w:rPr>
          <w:rFonts w:ascii="Book Antiqua" w:hAnsi="Book Antiqua" w:cs="Times New Roman"/>
          <w:b/>
        </w:rPr>
        <w:t>1</w:t>
      </w:r>
      <w:r w:rsidR="00D856E3" w:rsidRPr="00B21B27">
        <w:rPr>
          <w:rFonts w:ascii="Book Antiqua" w:hAnsi="Book Antiqua" w:cs="Times New Roman"/>
          <w:b/>
        </w:rPr>
        <w:t xml:space="preserve"> </w:t>
      </w:r>
      <w:r w:rsidR="00D856E3" w:rsidRPr="00B21B27">
        <w:rPr>
          <w:rFonts w:ascii="Book Antiqua" w:hAnsi="Book Antiqua" w:cs="Times New Roman"/>
          <w:b/>
          <w:kern w:val="0"/>
        </w:rPr>
        <w:t>Detection</w:t>
      </w:r>
      <w:proofErr w:type="gramEnd"/>
      <w:r w:rsidR="00D856E3" w:rsidRPr="00B21B27">
        <w:rPr>
          <w:rFonts w:ascii="Book Antiqua" w:hAnsi="Book Antiqua" w:cs="Times New Roman"/>
          <w:b/>
          <w:kern w:val="0"/>
        </w:rPr>
        <w:t xml:space="preserve"> of </w:t>
      </w:r>
      <w:r w:rsidR="0034017D" w:rsidRPr="00B21B27">
        <w:rPr>
          <w:rFonts w:ascii="Book Antiqua" w:hAnsi="Book Antiqua" w:cs="Times New Roman"/>
          <w:b/>
          <w:color w:val="000000" w:themeColor="text1"/>
          <w:kern w:val="0"/>
        </w:rPr>
        <w:t>aldehyde dehydrogenase</w:t>
      </w:r>
      <w:r w:rsidR="00D856E3" w:rsidRPr="00B21B27">
        <w:rPr>
          <w:rFonts w:ascii="Book Antiqua" w:hAnsi="Book Antiqua" w:cs="Times New Roman"/>
          <w:b/>
          <w:kern w:val="0"/>
        </w:rPr>
        <w:t xml:space="preserve">-positive subpopulations of murine </w:t>
      </w:r>
      <w:r w:rsidR="0034017D" w:rsidRPr="00B21B27">
        <w:rPr>
          <w:rFonts w:ascii="Book Antiqua" w:hAnsi="Book Antiqua" w:cs="Times New Roman"/>
          <w:b/>
          <w:color w:val="000000" w:themeColor="text1"/>
          <w:kern w:val="0"/>
        </w:rPr>
        <w:t>adipose-derived stem cells</w:t>
      </w:r>
      <w:r w:rsidR="00D856E3" w:rsidRPr="00B21B27">
        <w:rPr>
          <w:rFonts w:ascii="Book Antiqua" w:hAnsi="Book Antiqua" w:cs="Times New Roman"/>
          <w:b/>
          <w:kern w:val="0"/>
        </w:rPr>
        <w:t xml:space="preserve"> and evaluation of proliferation rates.</w:t>
      </w:r>
      <w:r w:rsidR="0034017D" w:rsidRPr="00B21B27">
        <w:rPr>
          <w:rFonts w:ascii="Book Antiqua" w:hAnsi="Book Antiqua" w:cs="Times New Roman"/>
          <w:kern w:val="0"/>
        </w:rPr>
        <w:t xml:space="preserve"> </w:t>
      </w:r>
      <w:r w:rsidR="00D856E3" w:rsidRPr="00B21B27">
        <w:rPr>
          <w:rFonts w:ascii="Book Antiqua" w:hAnsi="Book Antiqua" w:cs="Times New Roman"/>
          <w:kern w:val="0"/>
        </w:rPr>
        <w:t>A</w:t>
      </w:r>
      <w:r w:rsidR="0034017D" w:rsidRPr="00B21B27">
        <w:rPr>
          <w:rFonts w:ascii="Book Antiqua" w:eastAsia="宋体" w:hAnsi="Book Antiqua" w:cs="Times New Roman"/>
          <w:kern w:val="0"/>
          <w:lang w:eastAsia="zh-CN"/>
        </w:rPr>
        <w:t>:</w:t>
      </w:r>
      <w:r w:rsidR="00D856E3" w:rsidRPr="00B21B27">
        <w:rPr>
          <w:rFonts w:ascii="Book Antiqua" w:hAnsi="Book Antiqua" w:cs="Times New Roman"/>
          <w:kern w:val="0"/>
        </w:rPr>
        <w:t xml:space="preserve"> Flow cytometric analysis of murine ADSCs. Baseline fluorescence was established by adding the ALDH inhibitor </w:t>
      </w:r>
      <w:proofErr w:type="spellStart"/>
      <w:r w:rsidR="00D856E3" w:rsidRPr="00B21B27">
        <w:rPr>
          <w:rFonts w:ascii="Book Antiqua" w:hAnsi="Book Antiqua" w:cs="Times New Roman"/>
          <w:kern w:val="0"/>
        </w:rPr>
        <w:t>diethylaminobenzaldehyde</w:t>
      </w:r>
      <w:proofErr w:type="spellEnd"/>
      <w:r w:rsidR="0034017D" w:rsidRPr="00B21B27">
        <w:rPr>
          <w:rFonts w:ascii="Book Antiqua" w:eastAsia="宋体" w:hAnsi="Book Antiqua" w:cs="Times New Roman"/>
          <w:kern w:val="0"/>
          <w:lang w:eastAsia="zh-CN"/>
        </w:rPr>
        <w:t xml:space="preserve">; </w:t>
      </w:r>
      <w:r w:rsidR="00D856E3" w:rsidRPr="00B21B27">
        <w:rPr>
          <w:rFonts w:ascii="Book Antiqua" w:hAnsi="Book Antiqua" w:cs="Times New Roman"/>
          <w:kern w:val="0"/>
        </w:rPr>
        <w:t>B</w:t>
      </w:r>
      <w:r w:rsidR="0034017D" w:rsidRPr="00B21B27">
        <w:rPr>
          <w:rFonts w:ascii="Book Antiqua" w:eastAsia="宋体" w:hAnsi="Book Antiqua" w:cs="Times New Roman"/>
          <w:kern w:val="0"/>
          <w:lang w:eastAsia="zh-CN"/>
        </w:rPr>
        <w:t>:</w:t>
      </w:r>
      <w:r w:rsidR="00D856E3" w:rsidRPr="00B21B27">
        <w:rPr>
          <w:rFonts w:ascii="Book Antiqua" w:hAnsi="Book Antiqua" w:cs="Times New Roman"/>
          <w:kern w:val="0"/>
        </w:rPr>
        <w:t xml:space="preserve"> Cell proliferation rates were not significantly different between the </w:t>
      </w:r>
      <w:proofErr w:type="spellStart"/>
      <w:r w:rsidR="00D856E3" w:rsidRPr="00B21B27">
        <w:rPr>
          <w:rFonts w:ascii="Book Antiqua" w:hAnsi="Book Antiqua" w:cs="Times New Roman"/>
          <w:kern w:val="0"/>
        </w:rPr>
        <w:t>ALDH</w:t>
      </w:r>
      <w:r w:rsidR="00D856E3" w:rsidRPr="00B21B27">
        <w:rPr>
          <w:rFonts w:ascii="Book Antiqua" w:hAnsi="Book Antiqua" w:cs="Times New Roman"/>
          <w:kern w:val="0"/>
          <w:vertAlign w:val="superscript"/>
        </w:rPr>
        <w:t>Hi</w:t>
      </w:r>
      <w:proofErr w:type="spellEnd"/>
      <w:r w:rsidR="00D856E3" w:rsidRPr="00B21B27">
        <w:rPr>
          <w:rFonts w:ascii="Book Antiqua" w:hAnsi="Book Antiqua" w:cs="Times New Roman"/>
          <w:kern w:val="0"/>
        </w:rPr>
        <w:t xml:space="preserve"> and </w:t>
      </w:r>
      <w:proofErr w:type="spellStart"/>
      <w:r w:rsidR="00D856E3" w:rsidRPr="00B21B27">
        <w:rPr>
          <w:rFonts w:ascii="Book Antiqua" w:hAnsi="Book Antiqua" w:cs="Times New Roman"/>
          <w:kern w:val="0"/>
        </w:rPr>
        <w:t>ALDH</w:t>
      </w:r>
      <w:r w:rsidR="00D856E3" w:rsidRPr="00B21B27">
        <w:rPr>
          <w:rFonts w:ascii="Book Antiqua" w:hAnsi="Book Antiqua" w:cs="Times New Roman"/>
          <w:kern w:val="0"/>
          <w:vertAlign w:val="superscript"/>
        </w:rPr>
        <w:t>Lo</w:t>
      </w:r>
      <w:proofErr w:type="spellEnd"/>
      <w:r w:rsidR="00D856E3" w:rsidRPr="00B21B27">
        <w:rPr>
          <w:rFonts w:ascii="Book Antiqua" w:hAnsi="Book Antiqua" w:cs="Times New Roman"/>
          <w:kern w:val="0"/>
        </w:rPr>
        <w:t xml:space="preserve"> subpopulations. Values have been expressed in terms of mean ± </w:t>
      </w:r>
      <w:r w:rsidR="00BB7B7B" w:rsidRPr="00B21B27">
        <w:rPr>
          <w:rFonts w:ascii="Book Antiqua" w:eastAsia="宋体" w:hAnsi="Book Antiqua" w:cs="Times New Roman"/>
          <w:kern w:val="0"/>
          <w:lang w:eastAsia="zh-CN"/>
        </w:rPr>
        <w:t>SE</w:t>
      </w:r>
      <w:r w:rsidR="00D856E3" w:rsidRPr="00B21B27">
        <w:rPr>
          <w:rFonts w:ascii="Book Antiqua" w:hAnsi="Book Antiqua" w:cs="Times New Roman"/>
          <w:kern w:val="0"/>
        </w:rPr>
        <w:t xml:space="preserve"> (</w:t>
      </w:r>
      <w:r w:rsidR="00D856E3" w:rsidRPr="00B21B27">
        <w:rPr>
          <w:rFonts w:ascii="Book Antiqua" w:hAnsi="Book Antiqua" w:cs="Times New Roman"/>
          <w:i/>
          <w:kern w:val="0"/>
        </w:rPr>
        <w:t>n</w:t>
      </w:r>
      <w:r w:rsidR="00D856E3" w:rsidRPr="00B21B27">
        <w:rPr>
          <w:rFonts w:ascii="Book Antiqua" w:hAnsi="Book Antiqua" w:cs="Times New Roman"/>
          <w:kern w:val="0"/>
        </w:rPr>
        <w:t xml:space="preserve"> = 5)</w:t>
      </w:r>
      <w:r w:rsidR="007F3F9D" w:rsidRPr="00B21B27">
        <w:rPr>
          <w:rFonts w:ascii="Book Antiqua" w:eastAsia="宋体" w:hAnsi="Book Antiqua" w:cs="Times New Roman"/>
          <w:kern w:val="0"/>
          <w:lang w:eastAsia="zh-CN"/>
        </w:rPr>
        <w:t>.</w:t>
      </w:r>
      <w:r w:rsidR="00D856E3" w:rsidRPr="00B21B27">
        <w:rPr>
          <w:rFonts w:ascii="Book Antiqua" w:hAnsi="Book Antiqua" w:cs="Times New Roman"/>
          <w:kern w:val="0"/>
        </w:rPr>
        <w:t xml:space="preserve"> </w:t>
      </w:r>
      <w:proofErr w:type="gramStart"/>
      <w:r w:rsidR="00D856E3" w:rsidRPr="00B21B27">
        <w:rPr>
          <w:rFonts w:ascii="Book Antiqua" w:hAnsi="Book Antiqua" w:cs="Times New Roman"/>
          <w:kern w:val="0"/>
        </w:rPr>
        <w:t>n</w:t>
      </w:r>
      <w:bookmarkStart w:id="0" w:name="_GoBack"/>
      <w:bookmarkEnd w:id="0"/>
      <w:r w:rsidR="00D856E3" w:rsidRPr="00B21B27">
        <w:rPr>
          <w:rFonts w:ascii="Book Antiqua" w:hAnsi="Book Antiqua" w:cs="Times New Roman"/>
          <w:kern w:val="0"/>
        </w:rPr>
        <w:t>s</w:t>
      </w:r>
      <w:proofErr w:type="gramEnd"/>
      <w:r w:rsidR="00BB7B7B" w:rsidRPr="00B21B27">
        <w:rPr>
          <w:rFonts w:ascii="Book Antiqua" w:eastAsia="宋体" w:hAnsi="Book Antiqua" w:cs="Times New Roman"/>
          <w:kern w:val="0"/>
          <w:lang w:eastAsia="zh-CN"/>
        </w:rPr>
        <w:t>:</w:t>
      </w:r>
      <w:r w:rsidR="00D856E3" w:rsidRPr="00B21B27">
        <w:rPr>
          <w:rFonts w:ascii="Book Antiqua" w:hAnsi="Book Antiqua" w:cs="Times New Roman"/>
          <w:kern w:val="0"/>
        </w:rPr>
        <w:t xml:space="preserve"> </w:t>
      </w:r>
      <w:r w:rsidR="00BB7B7B" w:rsidRPr="00B21B27">
        <w:rPr>
          <w:rFonts w:ascii="Book Antiqua" w:hAnsi="Book Antiqua" w:cs="Times New Roman"/>
          <w:kern w:val="0"/>
        </w:rPr>
        <w:t xml:space="preserve">Not </w:t>
      </w:r>
      <w:r w:rsidR="00D856E3" w:rsidRPr="00B21B27">
        <w:rPr>
          <w:rFonts w:ascii="Book Antiqua" w:hAnsi="Book Antiqua" w:cs="Times New Roman"/>
          <w:kern w:val="0"/>
        </w:rPr>
        <w:t>significant</w:t>
      </w:r>
      <w:r w:rsidR="007F3F9D" w:rsidRPr="00B21B27">
        <w:rPr>
          <w:rFonts w:ascii="Book Antiqua" w:eastAsia="宋体" w:hAnsi="Book Antiqua" w:cs="Times New Roman"/>
          <w:kern w:val="0"/>
          <w:lang w:eastAsia="zh-CN"/>
        </w:rPr>
        <w:t>;</w:t>
      </w:r>
      <w:r w:rsidR="00D856E3" w:rsidRPr="00B21B27">
        <w:rPr>
          <w:rFonts w:ascii="Book Antiqua" w:hAnsi="Book Antiqua" w:cs="Times New Roman"/>
          <w:kern w:val="0"/>
        </w:rPr>
        <w:t xml:space="preserve"> </w:t>
      </w:r>
      <w:r w:rsidR="007F3F9D" w:rsidRPr="00B21B27">
        <w:rPr>
          <w:rFonts w:ascii="Book Antiqua" w:hAnsi="Book Antiqua" w:cs="Times New Roman"/>
          <w:kern w:val="0"/>
        </w:rPr>
        <w:t>ALDH</w:t>
      </w:r>
      <w:r w:rsidR="007F3F9D" w:rsidRPr="00B21B27">
        <w:rPr>
          <w:rFonts w:ascii="Book Antiqua" w:eastAsia="宋体" w:hAnsi="Book Antiqua" w:cs="Times New Roman"/>
          <w:kern w:val="0"/>
          <w:lang w:eastAsia="zh-CN"/>
        </w:rPr>
        <w:t>:</w:t>
      </w:r>
      <w:r w:rsidR="007F3F9D" w:rsidRPr="00B21B27">
        <w:rPr>
          <w:rFonts w:ascii="Book Antiqua" w:hAnsi="Book Antiqua" w:cs="Times New Roman"/>
          <w:color w:val="000000" w:themeColor="text1"/>
          <w:kern w:val="0"/>
        </w:rPr>
        <w:t xml:space="preserve"> Aldehyde dehydrogenase</w:t>
      </w:r>
      <w:r w:rsidR="007F3F9D" w:rsidRPr="00B21B27">
        <w:rPr>
          <w:rFonts w:ascii="Book Antiqua" w:eastAsia="宋体" w:hAnsi="Book Antiqua" w:cs="Times New Roman"/>
          <w:color w:val="000000" w:themeColor="text1"/>
          <w:kern w:val="0"/>
          <w:lang w:eastAsia="zh-CN"/>
        </w:rPr>
        <w:t>;</w:t>
      </w:r>
      <w:r w:rsidR="007F3F9D" w:rsidRPr="00B21B27">
        <w:rPr>
          <w:rFonts w:ascii="Book Antiqua" w:eastAsia="宋体" w:hAnsi="Book Antiqua" w:cs="Times New Roman"/>
          <w:kern w:val="0"/>
          <w:lang w:eastAsia="zh-CN"/>
        </w:rPr>
        <w:t xml:space="preserve"> </w:t>
      </w:r>
      <w:r w:rsidR="007F3F9D" w:rsidRPr="00B21B27">
        <w:rPr>
          <w:rFonts w:ascii="Book Antiqua" w:hAnsi="Book Antiqua" w:cs="Times New Roman"/>
          <w:kern w:val="0"/>
        </w:rPr>
        <w:t>ADSCs</w:t>
      </w:r>
      <w:r w:rsidR="007F3F9D" w:rsidRPr="00B21B27">
        <w:rPr>
          <w:rFonts w:ascii="Book Antiqua" w:eastAsia="宋体" w:hAnsi="Book Antiqua" w:cs="Times New Roman"/>
          <w:kern w:val="0"/>
          <w:lang w:eastAsia="zh-CN"/>
        </w:rPr>
        <w:t>:</w:t>
      </w:r>
      <w:r w:rsidR="007F3F9D" w:rsidRPr="00B21B27">
        <w:rPr>
          <w:rFonts w:ascii="Book Antiqua" w:hAnsi="Book Antiqua" w:cs="Times New Roman"/>
          <w:color w:val="000000" w:themeColor="text1"/>
          <w:kern w:val="0"/>
        </w:rPr>
        <w:t xml:space="preserve"> </w:t>
      </w:r>
      <w:r w:rsidR="008F7FAC" w:rsidRPr="00B21B27">
        <w:rPr>
          <w:rFonts w:ascii="Book Antiqua" w:hAnsi="Book Antiqua" w:cs="Times New Roman"/>
          <w:color w:val="000000" w:themeColor="text1"/>
          <w:kern w:val="0"/>
        </w:rPr>
        <w:t>Adipose</w:t>
      </w:r>
      <w:r w:rsidR="007F3F9D" w:rsidRPr="00B21B27">
        <w:rPr>
          <w:rFonts w:ascii="Book Antiqua" w:hAnsi="Book Antiqua" w:cs="Times New Roman"/>
          <w:color w:val="000000" w:themeColor="text1"/>
          <w:kern w:val="0"/>
        </w:rPr>
        <w:t>-derived stem cells</w:t>
      </w:r>
      <w:r w:rsidR="007F3F9D" w:rsidRPr="00B21B27">
        <w:rPr>
          <w:rFonts w:ascii="Book Antiqua" w:eastAsia="宋体" w:hAnsi="Book Antiqua" w:cs="Times New Roman"/>
          <w:color w:val="000000" w:themeColor="text1"/>
          <w:kern w:val="0"/>
          <w:lang w:eastAsia="zh-CN"/>
        </w:rPr>
        <w:t>;</w:t>
      </w:r>
      <w:r w:rsidR="007F3F9D" w:rsidRPr="00B21B27">
        <w:rPr>
          <w:rFonts w:ascii="Book Antiqua" w:hAnsi="Book Antiqua" w:cs="Times New Roman"/>
        </w:rPr>
        <w:t xml:space="preserve"> DEAB</w:t>
      </w:r>
      <w:r w:rsidR="007F3F9D" w:rsidRPr="00B21B27">
        <w:rPr>
          <w:rFonts w:ascii="Book Antiqua" w:eastAsia="宋体" w:hAnsi="Book Antiqua" w:cs="Times New Roman"/>
          <w:lang w:eastAsia="zh-CN"/>
        </w:rPr>
        <w:t>:</w:t>
      </w:r>
      <w:r w:rsidR="007F3F9D" w:rsidRPr="00B21B27">
        <w:rPr>
          <w:rFonts w:ascii="Book Antiqua" w:hAnsi="Book Antiqua" w:cs="Times New Roman"/>
        </w:rPr>
        <w:t xml:space="preserve"> </w:t>
      </w:r>
      <w:proofErr w:type="spellStart"/>
      <w:r w:rsidR="007F3F9D" w:rsidRPr="00B21B27">
        <w:rPr>
          <w:rFonts w:ascii="Book Antiqua" w:hAnsi="Book Antiqua" w:cs="Times New Roman"/>
        </w:rPr>
        <w:t>Diethylaminobenzaldehyde</w:t>
      </w:r>
      <w:proofErr w:type="spellEnd"/>
      <w:r w:rsidR="007F3F9D" w:rsidRPr="00B21B27">
        <w:rPr>
          <w:rFonts w:ascii="Book Antiqua" w:eastAsia="宋体" w:hAnsi="Book Antiqua" w:cs="Times New Roman"/>
          <w:lang w:eastAsia="zh-CN"/>
        </w:rPr>
        <w:t>.</w:t>
      </w:r>
    </w:p>
    <w:p w14:paraId="5B6FD2F0" w14:textId="465CA93E" w:rsidR="00D856E3" w:rsidRPr="004C12F4" w:rsidRDefault="007F3F9D" w:rsidP="004C12F4">
      <w:pPr>
        <w:widowControl/>
        <w:spacing w:line="360" w:lineRule="auto"/>
        <w:rPr>
          <w:rFonts w:ascii="Book Antiqua" w:eastAsia="宋体" w:hAnsi="Book Antiqua" w:cs="Times New Roman"/>
          <w:lang w:eastAsia="zh-CN"/>
        </w:rPr>
      </w:pPr>
      <w:r w:rsidRPr="00B21B27">
        <w:rPr>
          <w:rFonts w:ascii="Book Antiqua" w:eastAsia="宋体" w:hAnsi="Book Antiqua" w:cs="Times New Roman"/>
          <w:lang w:eastAsia="zh-CN"/>
        </w:rPr>
        <w:br w:type="page"/>
      </w:r>
    </w:p>
    <w:p w14:paraId="24742123" w14:textId="1C7BDAF8" w:rsidR="00D856E3" w:rsidRPr="008F7FAC" w:rsidRDefault="004C12F4" w:rsidP="00B21B27">
      <w:pPr>
        <w:widowControl/>
        <w:autoSpaceDE w:val="0"/>
        <w:autoSpaceDN w:val="0"/>
        <w:adjustRightInd w:val="0"/>
        <w:spacing w:line="360" w:lineRule="auto"/>
        <w:rPr>
          <w:rFonts w:ascii="Book Antiqua" w:eastAsia="宋体" w:hAnsi="Book Antiqua" w:cs="Times New Roman"/>
          <w:b/>
          <w:kern w:val="0"/>
          <w:lang w:eastAsia="zh-CN"/>
        </w:rPr>
      </w:pPr>
      <w:r>
        <w:rPr>
          <w:rFonts w:ascii="Book Antiqua" w:hAnsi="Book Antiqua" w:cs="Times New Roman"/>
          <w:b/>
          <w:noProof/>
          <w:kern w:val="0"/>
          <w:lang w:eastAsia="en-US"/>
        </w:rPr>
        <w:lastRenderedPageBreak/>
        <w:drawing>
          <wp:inline distT="0" distB="0" distL="0" distR="0" wp14:anchorId="41A88BAC" wp14:editId="6A5C3418">
            <wp:extent cx="5396230" cy="4122679"/>
            <wp:effectExtent l="0" t="0" r="0" b="0"/>
            <wp:docPr id="2" name="图片 2" descr="E:\待检测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待检测\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412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1BD0" w:rsidRPr="00B146D6">
        <w:rPr>
          <w:rFonts w:ascii="Book Antiqua" w:hAnsi="Book Antiqua" w:cs="Times New Roman"/>
          <w:b/>
          <w:kern w:val="0"/>
        </w:rPr>
        <w:t>Figure 2</w:t>
      </w:r>
      <w:r w:rsidR="00D856E3" w:rsidRPr="00B146D6">
        <w:rPr>
          <w:rFonts w:ascii="Book Antiqua" w:hAnsi="Book Antiqua" w:cs="Times New Roman"/>
          <w:b/>
          <w:kern w:val="0"/>
        </w:rPr>
        <w:t xml:space="preserve"> </w:t>
      </w:r>
      <w:r w:rsidR="00A9270F" w:rsidRPr="00B146D6">
        <w:rPr>
          <w:rFonts w:ascii="Book Antiqua" w:hAnsi="Book Antiqua" w:cs="Times New Roman"/>
          <w:b/>
          <w:kern w:val="0"/>
        </w:rPr>
        <w:t xml:space="preserve">Marker </w:t>
      </w:r>
      <w:proofErr w:type="gramStart"/>
      <w:r w:rsidR="00A9270F" w:rsidRPr="00B146D6">
        <w:rPr>
          <w:rFonts w:ascii="Book Antiqua" w:hAnsi="Book Antiqua" w:cs="Times New Roman"/>
          <w:b/>
          <w:kern w:val="0"/>
        </w:rPr>
        <w:t>analysis</w:t>
      </w:r>
      <w:proofErr w:type="gramEnd"/>
      <w:r w:rsidR="00A9270F" w:rsidRPr="00B146D6">
        <w:rPr>
          <w:rFonts w:ascii="Book Antiqua" w:hAnsi="Book Antiqua" w:cs="Times New Roman"/>
          <w:b/>
          <w:kern w:val="0"/>
        </w:rPr>
        <w:t xml:space="preserve"> of differentiation potentials</w:t>
      </w:r>
      <w:r w:rsidR="00B146D6" w:rsidRPr="00B146D6">
        <w:rPr>
          <w:rFonts w:ascii="Book Antiqua" w:eastAsia="宋体" w:hAnsi="Book Antiqua" w:cs="Times New Roman" w:hint="eastAsia"/>
          <w:b/>
          <w:kern w:val="0"/>
          <w:lang w:eastAsia="zh-CN"/>
        </w:rPr>
        <w:t>.</w:t>
      </w:r>
      <w:r w:rsidR="00B146D6">
        <w:rPr>
          <w:rFonts w:ascii="Book Antiqua" w:eastAsia="宋体" w:hAnsi="Book Antiqua" w:cs="Times New Roman" w:hint="eastAsia"/>
          <w:b/>
          <w:kern w:val="0"/>
          <w:lang w:eastAsia="zh-CN"/>
        </w:rPr>
        <w:t xml:space="preserve"> </w:t>
      </w:r>
      <w:proofErr w:type="gramStart"/>
      <w:r w:rsidR="00D856E3" w:rsidRPr="00B21B27">
        <w:rPr>
          <w:rFonts w:ascii="Book Antiqua" w:hAnsi="Book Antiqua" w:cs="Times New Roman"/>
          <w:kern w:val="0"/>
        </w:rPr>
        <w:t xml:space="preserve">Differentiation potential of </w:t>
      </w:r>
      <w:proofErr w:type="spellStart"/>
      <w:r w:rsidR="00D856E3" w:rsidRPr="00B21B27">
        <w:rPr>
          <w:rFonts w:ascii="Book Antiqua" w:hAnsi="Book Antiqua" w:cs="Times New Roman"/>
          <w:kern w:val="0"/>
        </w:rPr>
        <w:t>ALDH</w:t>
      </w:r>
      <w:r w:rsidR="00D856E3" w:rsidRPr="00B21B27">
        <w:rPr>
          <w:rFonts w:ascii="Book Antiqua" w:hAnsi="Book Antiqua" w:cs="Times New Roman"/>
          <w:kern w:val="0"/>
          <w:vertAlign w:val="superscript"/>
        </w:rPr>
        <w:t>Hi</w:t>
      </w:r>
      <w:proofErr w:type="spellEnd"/>
      <w:r w:rsidR="00D856E3" w:rsidRPr="00B21B27">
        <w:rPr>
          <w:rFonts w:ascii="Book Antiqua" w:hAnsi="Book Antiqua" w:cs="Times New Roman"/>
          <w:kern w:val="0"/>
        </w:rPr>
        <w:t xml:space="preserve"> (A, C) and </w:t>
      </w:r>
      <w:proofErr w:type="spellStart"/>
      <w:r w:rsidR="00D856E3" w:rsidRPr="00B21B27">
        <w:rPr>
          <w:rFonts w:ascii="Book Antiqua" w:hAnsi="Book Antiqua" w:cs="Times New Roman"/>
          <w:kern w:val="0"/>
        </w:rPr>
        <w:t>ALDH</w:t>
      </w:r>
      <w:r w:rsidR="00D856E3" w:rsidRPr="00B21B27">
        <w:rPr>
          <w:rFonts w:ascii="Book Antiqua" w:hAnsi="Book Antiqua" w:cs="Times New Roman"/>
          <w:kern w:val="0"/>
          <w:vertAlign w:val="superscript"/>
        </w:rPr>
        <w:t>Lo</w:t>
      </w:r>
      <w:proofErr w:type="spellEnd"/>
      <w:r w:rsidR="00D856E3" w:rsidRPr="00B21B27">
        <w:rPr>
          <w:rFonts w:ascii="Book Antiqua" w:hAnsi="Book Antiqua" w:cs="Times New Roman"/>
          <w:kern w:val="0"/>
        </w:rPr>
        <w:t xml:space="preserve"> (B, D) subpopulations of ADSCs.</w:t>
      </w:r>
      <w:proofErr w:type="gramEnd"/>
      <w:r w:rsidR="00D856E3" w:rsidRPr="00B21B27">
        <w:rPr>
          <w:rFonts w:ascii="Book Antiqua" w:hAnsi="Book Antiqua" w:cs="Times New Roman"/>
          <w:kern w:val="0"/>
        </w:rPr>
        <w:t xml:space="preserve"> FABP4 (A, B) and </w:t>
      </w:r>
      <w:proofErr w:type="spellStart"/>
      <w:r w:rsidR="00D856E3" w:rsidRPr="00B21B27">
        <w:rPr>
          <w:rFonts w:ascii="Book Antiqua" w:hAnsi="Book Antiqua" w:cs="Times New Roman"/>
          <w:kern w:val="0"/>
        </w:rPr>
        <w:t>osteopontin</w:t>
      </w:r>
      <w:proofErr w:type="spellEnd"/>
      <w:r w:rsidR="00D856E3" w:rsidRPr="00B21B27">
        <w:rPr>
          <w:rFonts w:ascii="Book Antiqua" w:hAnsi="Book Antiqua" w:cs="Times New Roman"/>
          <w:kern w:val="0"/>
        </w:rPr>
        <w:t xml:space="preserve"> (C, D) expression in ADSCs (red) following </w:t>
      </w:r>
      <w:proofErr w:type="spellStart"/>
      <w:r w:rsidR="00D856E3" w:rsidRPr="00B21B27">
        <w:rPr>
          <w:rFonts w:ascii="Book Antiqua" w:hAnsi="Book Antiqua" w:cs="Times New Roman"/>
          <w:kern w:val="0"/>
        </w:rPr>
        <w:t>adipogenic</w:t>
      </w:r>
      <w:proofErr w:type="spellEnd"/>
      <w:r w:rsidR="00D856E3" w:rsidRPr="00B21B27">
        <w:rPr>
          <w:rFonts w:ascii="Book Antiqua" w:hAnsi="Book Antiqua" w:cs="Times New Roman"/>
          <w:kern w:val="0"/>
        </w:rPr>
        <w:t xml:space="preserve"> (A, B) and osteogenic (C, D) differentiation of </w:t>
      </w:r>
      <w:proofErr w:type="spellStart"/>
      <w:r w:rsidR="00D856E3" w:rsidRPr="00B21B27">
        <w:rPr>
          <w:rFonts w:ascii="Book Antiqua" w:hAnsi="Book Antiqua" w:cs="Times New Roman"/>
          <w:kern w:val="0"/>
        </w:rPr>
        <w:t>ALDH</w:t>
      </w:r>
      <w:r w:rsidR="00D856E3" w:rsidRPr="00B21B27">
        <w:rPr>
          <w:rFonts w:ascii="Book Antiqua" w:hAnsi="Book Antiqua" w:cs="Times New Roman"/>
          <w:kern w:val="0"/>
          <w:vertAlign w:val="superscript"/>
        </w:rPr>
        <w:t>Hi</w:t>
      </w:r>
      <w:proofErr w:type="spellEnd"/>
      <w:r w:rsidR="00D856E3" w:rsidRPr="00B21B27">
        <w:rPr>
          <w:rFonts w:ascii="Book Antiqua" w:hAnsi="Book Antiqua" w:cs="Times New Roman"/>
          <w:kern w:val="0"/>
        </w:rPr>
        <w:t xml:space="preserve"> and </w:t>
      </w:r>
      <w:proofErr w:type="spellStart"/>
      <w:r w:rsidR="00D856E3" w:rsidRPr="00B21B27">
        <w:rPr>
          <w:rFonts w:ascii="Book Antiqua" w:hAnsi="Book Antiqua" w:cs="Times New Roman"/>
          <w:kern w:val="0"/>
        </w:rPr>
        <w:t>ALDH</w:t>
      </w:r>
      <w:r w:rsidR="00D856E3" w:rsidRPr="00B21B27">
        <w:rPr>
          <w:rFonts w:ascii="Book Antiqua" w:hAnsi="Book Antiqua" w:cs="Times New Roman"/>
          <w:kern w:val="0"/>
          <w:vertAlign w:val="superscript"/>
        </w:rPr>
        <w:t>Lo</w:t>
      </w:r>
      <w:proofErr w:type="spellEnd"/>
      <w:r w:rsidR="00D856E3" w:rsidRPr="00B21B27">
        <w:rPr>
          <w:rFonts w:ascii="Book Antiqua" w:hAnsi="Book Antiqua" w:cs="Times New Roman"/>
          <w:kern w:val="0"/>
        </w:rPr>
        <w:t xml:space="preserve"> subpopulations, as determined by immunocytochemistry. The nuclei were stained with Hoechst 33342 (blue).</w:t>
      </w:r>
      <w:r w:rsidR="00821F09" w:rsidRPr="00B21B27">
        <w:rPr>
          <w:rFonts w:ascii="Book Antiqua" w:hAnsi="Book Antiqua" w:cs="Times New Roman"/>
          <w:kern w:val="0"/>
        </w:rPr>
        <w:t xml:space="preserve"> </w:t>
      </w:r>
      <w:r w:rsidR="00D856E3" w:rsidRPr="00B21B27">
        <w:rPr>
          <w:rFonts w:ascii="Book Antiqua" w:hAnsi="Book Antiqua" w:cs="Times New Roman"/>
          <w:kern w:val="0"/>
        </w:rPr>
        <w:t>Quantitative analysis of differentiation-marker-positive areas in differe</w:t>
      </w:r>
      <w:r w:rsidR="00C600BA" w:rsidRPr="00B21B27">
        <w:rPr>
          <w:rFonts w:ascii="Book Antiqua" w:hAnsi="Book Antiqua" w:cs="Times New Roman"/>
          <w:kern w:val="0"/>
        </w:rPr>
        <w:t xml:space="preserve">ntiated ADSCs. </w:t>
      </w:r>
      <w:proofErr w:type="gramStart"/>
      <w:r w:rsidR="00C600BA" w:rsidRPr="00B21B27">
        <w:rPr>
          <w:rFonts w:ascii="Book Antiqua" w:hAnsi="Book Antiqua" w:cs="Times New Roman"/>
          <w:kern w:val="0"/>
        </w:rPr>
        <w:t xml:space="preserve">FABP4-positive (E) and </w:t>
      </w:r>
      <w:proofErr w:type="spellStart"/>
      <w:r w:rsidR="00C600BA" w:rsidRPr="00B21B27">
        <w:rPr>
          <w:rFonts w:ascii="Book Antiqua" w:hAnsi="Book Antiqua" w:cs="Times New Roman"/>
          <w:kern w:val="0"/>
        </w:rPr>
        <w:t>osteopontin</w:t>
      </w:r>
      <w:proofErr w:type="spellEnd"/>
      <w:r w:rsidR="00C600BA" w:rsidRPr="00B21B27">
        <w:rPr>
          <w:rFonts w:ascii="Book Antiqua" w:hAnsi="Book Antiqua" w:cs="Times New Roman"/>
          <w:kern w:val="0"/>
        </w:rPr>
        <w:t>-positive (F</w:t>
      </w:r>
      <w:r w:rsidR="00D856E3" w:rsidRPr="00B21B27">
        <w:rPr>
          <w:rFonts w:ascii="Book Antiqua" w:hAnsi="Book Antiqua" w:cs="Times New Roman"/>
          <w:kern w:val="0"/>
        </w:rPr>
        <w:t xml:space="preserve">) area ratios relative to respective areas of nuclear staining for </w:t>
      </w:r>
      <w:proofErr w:type="spellStart"/>
      <w:r w:rsidR="00D856E3" w:rsidRPr="00B21B27">
        <w:rPr>
          <w:rFonts w:ascii="Book Antiqua" w:hAnsi="Book Antiqua" w:cs="Times New Roman"/>
          <w:kern w:val="0"/>
        </w:rPr>
        <w:t>ALDH</w:t>
      </w:r>
      <w:r w:rsidR="00D856E3" w:rsidRPr="00B21B27">
        <w:rPr>
          <w:rFonts w:ascii="Book Antiqua" w:hAnsi="Book Antiqua" w:cs="Times New Roman"/>
          <w:kern w:val="0"/>
          <w:vertAlign w:val="superscript"/>
        </w:rPr>
        <w:t>Hi</w:t>
      </w:r>
      <w:proofErr w:type="spellEnd"/>
      <w:r w:rsidR="00D856E3" w:rsidRPr="00B21B27">
        <w:rPr>
          <w:rFonts w:ascii="Book Antiqua" w:hAnsi="Book Antiqua" w:cs="Times New Roman"/>
          <w:kern w:val="0"/>
        </w:rPr>
        <w:t xml:space="preserve"> and </w:t>
      </w:r>
      <w:proofErr w:type="spellStart"/>
      <w:r w:rsidR="00D856E3" w:rsidRPr="00B21B27">
        <w:rPr>
          <w:rFonts w:ascii="Book Antiqua" w:hAnsi="Book Antiqua" w:cs="Times New Roman"/>
          <w:kern w:val="0"/>
        </w:rPr>
        <w:t>ALDH</w:t>
      </w:r>
      <w:r w:rsidR="00D856E3" w:rsidRPr="00B21B27">
        <w:rPr>
          <w:rFonts w:ascii="Book Antiqua" w:hAnsi="Book Antiqua" w:cs="Times New Roman"/>
          <w:kern w:val="0"/>
          <w:vertAlign w:val="superscript"/>
        </w:rPr>
        <w:t>Lo</w:t>
      </w:r>
      <w:proofErr w:type="spellEnd"/>
      <w:r w:rsidR="00D856E3" w:rsidRPr="00B21B27">
        <w:rPr>
          <w:rFonts w:ascii="Book Antiqua" w:hAnsi="Book Antiqua" w:cs="Times New Roman"/>
          <w:kern w:val="0"/>
        </w:rPr>
        <w:t xml:space="preserve"> subpopulati</w:t>
      </w:r>
      <w:r w:rsidR="00C600BA" w:rsidRPr="00B21B27">
        <w:rPr>
          <w:rFonts w:ascii="Book Antiqua" w:hAnsi="Book Antiqua" w:cs="Times New Roman"/>
          <w:kern w:val="0"/>
        </w:rPr>
        <w:t xml:space="preserve">ons of ADSCs after </w:t>
      </w:r>
      <w:proofErr w:type="spellStart"/>
      <w:r w:rsidR="00C600BA" w:rsidRPr="00B21B27">
        <w:rPr>
          <w:rFonts w:ascii="Book Antiqua" w:hAnsi="Book Antiqua" w:cs="Times New Roman"/>
          <w:kern w:val="0"/>
        </w:rPr>
        <w:t>adipogenic</w:t>
      </w:r>
      <w:proofErr w:type="spellEnd"/>
      <w:r w:rsidR="00C600BA" w:rsidRPr="00B21B27">
        <w:rPr>
          <w:rFonts w:ascii="Book Antiqua" w:hAnsi="Book Antiqua" w:cs="Times New Roman"/>
          <w:kern w:val="0"/>
        </w:rPr>
        <w:t xml:space="preserve"> (E) and </w:t>
      </w:r>
      <w:proofErr w:type="spellStart"/>
      <w:r w:rsidR="00C600BA" w:rsidRPr="00B21B27">
        <w:rPr>
          <w:rFonts w:ascii="Book Antiqua" w:hAnsi="Book Antiqua" w:cs="Times New Roman"/>
          <w:kern w:val="0"/>
        </w:rPr>
        <w:t>osteogenic</w:t>
      </w:r>
      <w:proofErr w:type="spellEnd"/>
      <w:r w:rsidR="00C600BA" w:rsidRPr="00B21B27">
        <w:rPr>
          <w:rFonts w:ascii="Book Antiqua" w:hAnsi="Book Antiqua" w:cs="Times New Roman"/>
          <w:kern w:val="0"/>
        </w:rPr>
        <w:t xml:space="preserve"> (F</w:t>
      </w:r>
      <w:r w:rsidR="00D856E3" w:rsidRPr="00B21B27">
        <w:rPr>
          <w:rFonts w:ascii="Book Antiqua" w:hAnsi="Book Antiqua" w:cs="Times New Roman"/>
          <w:kern w:val="0"/>
        </w:rPr>
        <w:t>) induction.</w:t>
      </w:r>
      <w:proofErr w:type="gramEnd"/>
      <w:r w:rsidR="00D856E3" w:rsidRPr="00B21B27">
        <w:rPr>
          <w:rFonts w:ascii="Book Antiqua" w:hAnsi="Book Antiqua" w:cs="Times New Roman"/>
          <w:kern w:val="0"/>
        </w:rPr>
        <w:t xml:space="preserve"> Values have been expressed in </w:t>
      </w:r>
      <w:r w:rsidR="00D856E3" w:rsidRPr="00B21B27">
        <w:rPr>
          <w:rFonts w:ascii="Book Antiqua" w:hAnsi="Book Antiqua" w:cs="Times New Roman"/>
          <w:kern w:val="0"/>
        </w:rPr>
        <w:lastRenderedPageBreak/>
        <w:t xml:space="preserve">terms of mean ± </w:t>
      </w:r>
      <w:r>
        <w:rPr>
          <w:rFonts w:ascii="Book Antiqua" w:eastAsia="宋体" w:hAnsi="Book Antiqua" w:cs="Times New Roman" w:hint="eastAsia"/>
          <w:kern w:val="0"/>
          <w:lang w:eastAsia="zh-CN"/>
        </w:rPr>
        <w:t>SE</w:t>
      </w:r>
      <w:r w:rsidR="00D856E3" w:rsidRPr="00B21B27">
        <w:rPr>
          <w:rFonts w:ascii="Book Antiqua" w:hAnsi="Book Antiqua" w:cs="Times New Roman"/>
          <w:kern w:val="0"/>
        </w:rPr>
        <w:t xml:space="preserve"> (</w:t>
      </w:r>
      <w:r w:rsidR="00D856E3" w:rsidRPr="004C12F4">
        <w:rPr>
          <w:rFonts w:ascii="Book Antiqua" w:hAnsi="Book Antiqua" w:cs="Times New Roman"/>
          <w:i/>
          <w:kern w:val="0"/>
        </w:rPr>
        <w:t>n</w:t>
      </w:r>
      <w:r w:rsidR="00D856E3" w:rsidRPr="00B21B27">
        <w:rPr>
          <w:rFonts w:ascii="Book Antiqua" w:hAnsi="Book Antiqua" w:cs="Times New Roman"/>
          <w:kern w:val="0"/>
        </w:rPr>
        <w:t xml:space="preserve"> = 5). </w:t>
      </w:r>
      <w:proofErr w:type="spellStart"/>
      <w:proofErr w:type="gramStart"/>
      <w:r w:rsidRPr="004C12F4">
        <w:rPr>
          <w:rFonts w:ascii="Book Antiqua" w:eastAsia="宋体" w:hAnsi="Book Antiqua" w:cs="Times New Roman" w:hint="eastAsia"/>
          <w:kern w:val="0"/>
          <w:vertAlign w:val="superscript"/>
          <w:lang w:eastAsia="zh-CN"/>
        </w:rPr>
        <w:t>a</w:t>
      </w:r>
      <w:r w:rsidR="00D856E3" w:rsidRPr="004C12F4">
        <w:rPr>
          <w:rFonts w:ascii="Book Antiqua" w:hAnsi="Book Antiqua" w:cs="Times New Roman"/>
          <w:i/>
          <w:kern w:val="0"/>
        </w:rPr>
        <w:t>P</w:t>
      </w:r>
      <w:proofErr w:type="spellEnd"/>
      <w:proofErr w:type="gramEnd"/>
      <w:r w:rsidR="00D856E3" w:rsidRPr="00B21B27">
        <w:rPr>
          <w:rFonts w:ascii="Book Antiqua" w:hAnsi="Book Antiqua" w:cs="Times New Roman"/>
          <w:kern w:val="0"/>
        </w:rPr>
        <w:t xml:space="preserve"> &lt; 0.05, </w:t>
      </w:r>
      <w:proofErr w:type="spellStart"/>
      <w:r w:rsidRPr="004C12F4">
        <w:rPr>
          <w:rFonts w:ascii="Book Antiqua" w:eastAsia="宋体" w:hAnsi="Book Antiqua" w:cs="Times New Roman" w:hint="eastAsia"/>
          <w:kern w:val="0"/>
          <w:vertAlign w:val="superscript"/>
          <w:lang w:eastAsia="zh-CN"/>
        </w:rPr>
        <w:t>b</w:t>
      </w:r>
      <w:r w:rsidR="00D856E3" w:rsidRPr="004C12F4">
        <w:rPr>
          <w:rFonts w:ascii="Book Antiqua" w:hAnsi="Book Antiqua" w:cs="Times New Roman"/>
          <w:i/>
          <w:kern w:val="0"/>
        </w:rPr>
        <w:t>P</w:t>
      </w:r>
      <w:proofErr w:type="spellEnd"/>
      <w:r w:rsidR="00D856E3" w:rsidRPr="00B21B27">
        <w:rPr>
          <w:rFonts w:ascii="Book Antiqua" w:hAnsi="Book Antiqua" w:cs="Times New Roman"/>
          <w:kern w:val="0"/>
        </w:rPr>
        <w:t xml:space="preserve"> &lt; 0.0001, au</w:t>
      </w:r>
      <w:r>
        <w:rPr>
          <w:rFonts w:ascii="Book Antiqua" w:eastAsia="宋体" w:hAnsi="Book Antiqua" w:cs="Times New Roman" w:hint="eastAsia"/>
          <w:kern w:val="0"/>
          <w:lang w:eastAsia="zh-CN"/>
        </w:rPr>
        <w:t>:</w:t>
      </w:r>
      <w:r w:rsidR="00D856E3" w:rsidRPr="00B21B27">
        <w:rPr>
          <w:rFonts w:ascii="Book Antiqua" w:hAnsi="Book Antiqua" w:cs="Times New Roman"/>
          <w:kern w:val="0"/>
        </w:rPr>
        <w:t xml:space="preserve"> </w:t>
      </w:r>
      <w:r w:rsidRPr="00B21B27">
        <w:rPr>
          <w:rFonts w:ascii="Book Antiqua" w:hAnsi="Book Antiqua" w:cs="Times New Roman"/>
          <w:kern w:val="0"/>
        </w:rPr>
        <w:t xml:space="preserve">Arbitrary </w:t>
      </w:r>
      <w:r w:rsidR="00D856E3" w:rsidRPr="00B21B27">
        <w:rPr>
          <w:rFonts w:ascii="Book Antiqua" w:hAnsi="Book Antiqua" w:cs="Times New Roman"/>
          <w:kern w:val="0"/>
        </w:rPr>
        <w:t>unit</w:t>
      </w:r>
      <w:r>
        <w:rPr>
          <w:rFonts w:ascii="Book Antiqua" w:eastAsia="宋体" w:hAnsi="Book Antiqua" w:cs="Times New Roman" w:hint="eastAsia"/>
          <w:kern w:val="0"/>
          <w:lang w:eastAsia="zh-CN"/>
        </w:rPr>
        <w:t>.</w:t>
      </w:r>
      <w:r w:rsidR="008F7FAC" w:rsidRPr="008F7FAC">
        <w:rPr>
          <w:rFonts w:ascii="Book Antiqua" w:hAnsi="Book Antiqua" w:cs="Times New Roman"/>
          <w:kern w:val="0"/>
        </w:rPr>
        <w:t xml:space="preserve"> </w:t>
      </w:r>
      <w:r w:rsidR="008F7FAC" w:rsidRPr="00B21B27">
        <w:rPr>
          <w:rFonts w:ascii="Book Antiqua" w:hAnsi="Book Antiqua" w:cs="Times New Roman"/>
          <w:kern w:val="0"/>
        </w:rPr>
        <w:t>ALDH</w:t>
      </w:r>
      <w:r w:rsidR="008F7FAC" w:rsidRPr="00B21B27">
        <w:rPr>
          <w:rFonts w:ascii="Book Antiqua" w:eastAsia="宋体" w:hAnsi="Book Antiqua" w:cs="Times New Roman"/>
          <w:kern w:val="0"/>
          <w:lang w:eastAsia="zh-CN"/>
        </w:rPr>
        <w:t>:</w:t>
      </w:r>
      <w:r w:rsidR="008F7FAC" w:rsidRPr="00B21B27">
        <w:rPr>
          <w:rFonts w:ascii="Book Antiqua" w:hAnsi="Book Antiqua" w:cs="Times New Roman"/>
          <w:color w:val="000000" w:themeColor="text1"/>
          <w:kern w:val="0"/>
        </w:rPr>
        <w:t xml:space="preserve"> Aldehyde dehydrogenase</w:t>
      </w:r>
      <w:r w:rsidR="008F7FAC" w:rsidRPr="00B21B27">
        <w:rPr>
          <w:rFonts w:ascii="Book Antiqua" w:eastAsia="宋体" w:hAnsi="Book Antiqua" w:cs="Times New Roman"/>
          <w:color w:val="000000" w:themeColor="text1"/>
          <w:kern w:val="0"/>
          <w:lang w:eastAsia="zh-CN"/>
        </w:rPr>
        <w:t>;</w:t>
      </w:r>
      <w:r w:rsidR="008F7FAC" w:rsidRPr="008F7FAC">
        <w:rPr>
          <w:rFonts w:ascii="Book Antiqua" w:hAnsi="Book Antiqua" w:cs="Times New Roman"/>
          <w:kern w:val="0"/>
        </w:rPr>
        <w:t xml:space="preserve"> </w:t>
      </w:r>
      <w:r w:rsidR="008F7FAC" w:rsidRPr="00B21B27">
        <w:rPr>
          <w:rFonts w:ascii="Book Antiqua" w:hAnsi="Book Antiqua" w:cs="Times New Roman"/>
          <w:kern w:val="0"/>
        </w:rPr>
        <w:t>ADSCs</w:t>
      </w:r>
      <w:r w:rsidR="008F7FAC" w:rsidRPr="00B21B27">
        <w:rPr>
          <w:rFonts w:ascii="Book Antiqua" w:eastAsia="宋体" w:hAnsi="Book Antiqua" w:cs="Times New Roman"/>
          <w:kern w:val="0"/>
          <w:lang w:eastAsia="zh-CN"/>
        </w:rPr>
        <w:t>:</w:t>
      </w:r>
      <w:r w:rsidR="008F7FAC" w:rsidRPr="00B21B27">
        <w:rPr>
          <w:rFonts w:ascii="Book Antiqua" w:hAnsi="Book Antiqua" w:cs="Times New Roman"/>
          <w:color w:val="000000" w:themeColor="text1"/>
          <w:kern w:val="0"/>
        </w:rPr>
        <w:t xml:space="preserve"> Adipose-derived stem cells</w:t>
      </w:r>
      <w:r w:rsidR="008F7FAC" w:rsidRPr="00B21B27">
        <w:rPr>
          <w:rFonts w:ascii="Book Antiqua" w:eastAsia="宋体" w:hAnsi="Book Antiqua" w:cs="Times New Roman"/>
          <w:color w:val="000000" w:themeColor="text1"/>
          <w:kern w:val="0"/>
          <w:lang w:eastAsia="zh-CN"/>
        </w:rPr>
        <w:t>;</w:t>
      </w:r>
      <w:r w:rsidR="008F7FAC" w:rsidRPr="008F7FAC">
        <w:rPr>
          <w:rFonts w:ascii="Book Antiqua" w:hAnsi="Book Antiqua" w:cs="Times New Roman"/>
          <w:kern w:val="0"/>
        </w:rPr>
        <w:t xml:space="preserve"> </w:t>
      </w:r>
      <w:r w:rsidR="008F7FAC" w:rsidRPr="00B21B27">
        <w:rPr>
          <w:rFonts w:ascii="Book Antiqua" w:hAnsi="Book Antiqua" w:cs="Times New Roman"/>
          <w:kern w:val="0"/>
        </w:rPr>
        <w:t>FABP</w:t>
      </w:r>
      <w:r w:rsidR="008F7FAC">
        <w:rPr>
          <w:rFonts w:ascii="Book Antiqua" w:eastAsia="宋体" w:hAnsi="Book Antiqua" w:cs="Times New Roman" w:hint="eastAsia"/>
          <w:kern w:val="0"/>
          <w:lang w:eastAsia="zh-CN"/>
        </w:rPr>
        <w:t>:</w:t>
      </w:r>
      <w:r w:rsidR="008F7FAC" w:rsidRPr="008F7FAC">
        <w:rPr>
          <w:rFonts w:ascii="Book Antiqua" w:hAnsi="Book Antiqua" w:cs="Times New Roman"/>
          <w:kern w:val="0"/>
        </w:rPr>
        <w:t xml:space="preserve"> </w:t>
      </w:r>
      <w:r w:rsidR="008F7FAC" w:rsidRPr="00B21B27">
        <w:rPr>
          <w:rFonts w:ascii="Book Antiqua" w:hAnsi="Book Antiqua" w:cs="Times New Roman"/>
          <w:kern w:val="0"/>
        </w:rPr>
        <w:t>Fatty acid binding protein</w:t>
      </w:r>
      <w:r w:rsidR="008F7FAC">
        <w:rPr>
          <w:rFonts w:ascii="Book Antiqua" w:eastAsia="宋体" w:hAnsi="Book Antiqua" w:cs="Times New Roman" w:hint="eastAsia"/>
          <w:kern w:val="0"/>
          <w:lang w:eastAsia="zh-CN"/>
        </w:rPr>
        <w:t>.</w:t>
      </w:r>
    </w:p>
    <w:p w14:paraId="07145739" w14:textId="32DACC41" w:rsidR="007F3F9D" w:rsidRPr="00B21B27" w:rsidRDefault="007F3F9D" w:rsidP="00B21B27">
      <w:pPr>
        <w:widowControl/>
        <w:spacing w:line="360" w:lineRule="auto"/>
        <w:rPr>
          <w:rFonts w:ascii="Book Antiqua" w:eastAsia="宋体" w:hAnsi="Book Antiqua" w:cs="Times New Roman"/>
          <w:kern w:val="0"/>
          <w:lang w:eastAsia="zh-CN"/>
        </w:rPr>
      </w:pPr>
      <w:r w:rsidRPr="00B21B27">
        <w:rPr>
          <w:rFonts w:ascii="Book Antiqua" w:eastAsia="宋体" w:hAnsi="Book Antiqua" w:cs="Times New Roman"/>
          <w:kern w:val="0"/>
          <w:lang w:eastAsia="zh-CN"/>
        </w:rPr>
        <w:br w:type="page"/>
      </w:r>
    </w:p>
    <w:p w14:paraId="0EDAB494" w14:textId="432CD3C5" w:rsidR="007F3F9D" w:rsidRPr="00B21B27" w:rsidRDefault="007F3F9D" w:rsidP="00B21B27">
      <w:pPr>
        <w:widowControl/>
        <w:autoSpaceDE w:val="0"/>
        <w:autoSpaceDN w:val="0"/>
        <w:adjustRightInd w:val="0"/>
        <w:spacing w:line="360" w:lineRule="auto"/>
        <w:rPr>
          <w:rFonts w:ascii="Book Antiqua" w:eastAsia="宋体" w:hAnsi="Book Antiqua" w:cs="Times New Roman"/>
          <w:kern w:val="0"/>
          <w:lang w:eastAsia="zh-CN"/>
        </w:rPr>
      </w:pPr>
      <w:r w:rsidRPr="00B21B27">
        <w:rPr>
          <w:rFonts w:ascii="Book Antiqua" w:hAnsi="Book Antiqua"/>
          <w:noProof/>
          <w:lang w:eastAsia="en-US"/>
        </w:rPr>
        <w:lastRenderedPageBreak/>
        <w:drawing>
          <wp:inline distT="0" distB="0" distL="0" distR="0" wp14:anchorId="29C4F759" wp14:editId="23DCBB18">
            <wp:extent cx="5396230" cy="4149601"/>
            <wp:effectExtent l="0" t="0" r="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414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8198F" w14:textId="4D17F4A0" w:rsidR="00D856E3" w:rsidRPr="003B4E0E" w:rsidRDefault="002C4331" w:rsidP="00B21B27">
      <w:pPr>
        <w:widowControl/>
        <w:autoSpaceDE w:val="0"/>
        <w:autoSpaceDN w:val="0"/>
        <w:adjustRightInd w:val="0"/>
        <w:spacing w:line="360" w:lineRule="auto"/>
        <w:rPr>
          <w:rFonts w:ascii="Book Antiqua" w:eastAsia="宋体" w:hAnsi="Book Antiqua" w:cs="Times New Roman"/>
          <w:kern w:val="0"/>
          <w:lang w:eastAsia="zh-CN"/>
        </w:rPr>
      </w:pPr>
      <w:r w:rsidRPr="004C12F4">
        <w:rPr>
          <w:rFonts w:ascii="Book Antiqua" w:hAnsi="Book Antiqua" w:cs="Times New Roman"/>
          <w:b/>
          <w:kern w:val="0"/>
        </w:rPr>
        <w:t>Figure 3</w:t>
      </w:r>
      <w:r w:rsidR="00D856E3" w:rsidRPr="004C12F4">
        <w:rPr>
          <w:rFonts w:ascii="Book Antiqua" w:hAnsi="Book Antiqua" w:cs="Times New Roman"/>
          <w:b/>
          <w:kern w:val="0"/>
        </w:rPr>
        <w:t xml:space="preserve"> Gene set enrichment analysis of each </w:t>
      </w:r>
      <w:proofErr w:type="spellStart"/>
      <w:r w:rsidR="00D856E3" w:rsidRPr="004C12F4">
        <w:rPr>
          <w:rFonts w:ascii="Book Antiqua" w:hAnsi="Book Antiqua" w:cs="Times New Roman"/>
          <w:b/>
          <w:kern w:val="0"/>
        </w:rPr>
        <w:t>ALDH</w:t>
      </w:r>
      <w:r w:rsidR="00D856E3" w:rsidRPr="004C12F4">
        <w:rPr>
          <w:rFonts w:ascii="Book Antiqua" w:hAnsi="Book Antiqua" w:cs="Times New Roman"/>
          <w:b/>
          <w:kern w:val="0"/>
          <w:vertAlign w:val="superscript"/>
        </w:rPr>
        <w:t>Hi</w:t>
      </w:r>
      <w:proofErr w:type="spellEnd"/>
      <w:r w:rsidR="00D856E3" w:rsidRPr="004C12F4">
        <w:rPr>
          <w:rFonts w:ascii="Book Antiqua" w:hAnsi="Book Antiqua" w:cs="Times New Roman"/>
          <w:b/>
          <w:kern w:val="0"/>
        </w:rPr>
        <w:t xml:space="preserve"> and </w:t>
      </w:r>
      <w:proofErr w:type="spellStart"/>
      <w:r w:rsidR="00D856E3" w:rsidRPr="004C12F4">
        <w:rPr>
          <w:rFonts w:ascii="Book Antiqua" w:hAnsi="Book Antiqua" w:cs="Times New Roman"/>
          <w:b/>
          <w:kern w:val="0"/>
        </w:rPr>
        <w:t>ALDH</w:t>
      </w:r>
      <w:r w:rsidR="00D856E3" w:rsidRPr="004C12F4">
        <w:rPr>
          <w:rFonts w:ascii="Book Antiqua" w:hAnsi="Book Antiqua" w:cs="Times New Roman"/>
          <w:b/>
          <w:kern w:val="0"/>
          <w:vertAlign w:val="superscript"/>
        </w:rPr>
        <w:t>Lo</w:t>
      </w:r>
      <w:proofErr w:type="spellEnd"/>
      <w:r w:rsidR="00D856E3" w:rsidRPr="004C12F4">
        <w:rPr>
          <w:rFonts w:ascii="Book Antiqua" w:hAnsi="Book Antiqua" w:cs="Times New Roman"/>
          <w:b/>
          <w:kern w:val="0"/>
        </w:rPr>
        <w:t xml:space="preserve"> subpopulation. </w:t>
      </w:r>
      <w:r w:rsidR="004C12F4">
        <w:rPr>
          <w:rFonts w:ascii="Book Antiqua" w:hAnsi="Book Antiqua" w:cs="Times New Roman"/>
          <w:kern w:val="0"/>
        </w:rPr>
        <w:t>A</w:t>
      </w:r>
      <w:r w:rsidR="004C12F4">
        <w:rPr>
          <w:rFonts w:ascii="Book Antiqua" w:eastAsia="宋体" w:hAnsi="Book Antiqua" w:cs="Times New Roman" w:hint="eastAsia"/>
          <w:kern w:val="0"/>
          <w:lang w:eastAsia="zh-CN"/>
        </w:rPr>
        <w:t>:</w:t>
      </w:r>
      <w:r w:rsidR="00D856E3" w:rsidRPr="00B21B27">
        <w:rPr>
          <w:rFonts w:ascii="Book Antiqua" w:hAnsi="Book Antiqua" w:cs="Times New Roman"/>
          <w:kern w:val="0"/>
        </w:rPr>
        <w:t xml:space="preserve"> Heat map of enrichment profile of ribosomal protein mRNAs for </w:t>
      </w:r>
      <w:proofErr w:type="spellStart"/>
      <w:r w:rsidR="00D856E3" w:rsidRPr="00B21B27">
        <w:rPr>
          <w:rFonts w:ascii="Book Antiqua" w:hAnsi="Book Antiqua" w:cs="Times New Roman"/>
          <w:kern w:val="0"/>
        </w:rPr>
        <w:t>ALDH</w:t>
      </w:r>
      <w:r w:rsidR="00D856E3" w:rsidRPr="00B21B27">
        <w:rPr>
          <w:rFonts w:ascii="Book Antiqua" w:hAnsi="Book Antiqua" w:cs="Times New Roman"/>
          <w:kern w:val="0"/>
          <w:vertAlign w:val="superscript"/>
        </w:rPr>
        <w:t>Hi</w:t>
      </w:r>
      <w:proofErr w:type="spellEnd"/>
      <w:r w:rsidR="00D856E3" w:rsidRPr="00B21B27">
        <w:rPr>
          <w:rFonts w:ascii="Book Antiqua" w:hAnsi="Book Antiqua" w:cs="Times New Roman"/>
          <w:kern w:val="0"/>
        </w:rPr>
        <w:t xml:space="preserve"> and </w:t>
      </w:r>
      <w:proofErr w:type="spellStart"/>
      <w:r w:rsidR="00D856E3" w:rsidRPr="00B21B27">
        <w:rPr>
          <w:rFonts w:ascii="Book Antiqua" w:hAnsi="Book Antiqua" w:cs="Times New Roman"/>
          <w:kern w:val="0"/>
        </w:rPr>
        <w:t>ALDH</w:t>
      </w:r>
      <w:r w:rsidR="00D856E3" w:rsidRPr="00B21B27">
        <w:rPr>
          <w:rFonts w:ascii="Book Antiqua" w:hAnsi="Book Antiqua" w:cs="Times New Roman"/>
          <w:kern w:val="0"/>
          <w:vertAlign w:val="superscript"/>
        </w:rPr>
        <w:t>Lo</w:t>
      </w:r>
      <w:proofErr w:type="spellEnd"/>
      <w:r w:rsidR="00D856E3" w:rsidRPr="00B21B27">
        <w:rPr>
          <w:rFonts w:ascii="Book Antiqua" w:hAnsi="Book Antiqua" w:cs="Times New Roman"/>
          <w:kern w:val="0"/>
        </w:rPr>
        <w:t xml:space="preserve"> subpopulations</w:t>
      </w:r>
      <w:r w:rsidR="004C12F4">
        <w:rPr>
          <w:rFonts w:ascii="Book Antiqua" w:eastAsia="宋体" w:hAnsi="Book Antiqua" w:cs="Times New Roman" w:hint="eastAsia"/>
          <w:kern w:val="0"/>
          <w:lang w:eastAsia="zh-CN"/>
        </w:rPr>
        <w:t xml:space="preserve">; </w:t>
      </w:r>
      <w:r w:rsidR="00D856E3" w:rsidRPr="00B21B27">
        <w:rPr>
          <w:rFonts w:ascii="Book Antiqua" w:hAnsi="Book Antiqua" w:cs="Times New Roman"/>
          <w:kern w:val="0"/>
        </w:rPr>
        <w:t>B</w:t>
      </w:r>
      <w:r w:rsidR="004C12F4">
        <w:rPr>
          <w:rFonts w:ascii="Book Antiqua" w:eastAsia="宋体" w:hAnsi="Book Antiqua" w:cs="Times New Roman" w:hint="eastAsia"/>
          <w:kern w:val="0"/>
          <w:lang w:eastAsia="zh-CN"/>
        </w:rPr>
        <w:t>:</w:t>
      </w:r>
      <w:r w:rsidR="00D856E3" w:rsidRPr="00B21B27">
        <w:rPr>
          <w:rFonts w:ascii="Book Antiqua" w:hAnsi="Book Antiqua" w:cs="Times New Roman"/>
          <w:kern w:val="0"/>
        </w:rPr>
        <w:t xml:space="preserve"> Gene set enrichment analysis of transcription data related to </w:t>
      </w:r>
      <w:r w:rsidR="00D856E3" w:rsidRPr="00B21B27">
        <w:rPr>
          <w:rFonts w:ascii="Book Antiqua" w:hAnsi="Book Antiqua" w:cs="Times New Roman"/>
        </w:rPr>
        <w:t>structural constituents of ribosomes</w:t>
      </w:r>
      <w:r w:rsidR="00D856E3" w:rsidRPr="00B21B27">
        <w:rPr>
          <w:rFonts w:ascii="Book Antiqua" w:hAnsi="Book Antiqua" w:cs="Times New Roman"/>
          <w:kern w:val="0"/>
        </w:rPr>
        <w:t xml:space="preserve"> for the </w:t>
      </w:r>
      <w:proofErr w:type="spellStart"/>
      <w:r w:rsidR="00D856E3" w:rsidRPr="00B21B27">
        <w:rPr>
          <w:rFonts w:ascii="Book Antiqua" w:hAnsi="Book Antiqua" w:cs="Times New Roman"/>
          <w:kern w:val="0"/>
        </w:rPr>
        <w:t>ALDH</w:t>
      </w:r>
      <w:r w:rsidR="00D856E3" w:rsidRPr="00B21B27">
        <w:rPr>
          <w:rFonts w:ascii="Book Antiqua" w:hAnsi="Book Antiqua" w:cs="Times New Roman"/>
          <w:kern w:val="0"/>
          <w:vertAlign w:val="superscript"/>
        </w:rPr>
        <w:t>Hi</w:t>
      </w:r>
      <w:proofErr w:type="spellEnd"/>
      <w:r w:rsidR="00D856E3" w:rsidRPr="00B21B27">
        <w:rPr>
          <w:rFonts w:ascii="Book Antiqua" w:hAnsi="Book Antiqua" w:cs="Times New Roman"/>
          <w:kern w:val="0"/>
        </w:rPr>
        <w:t xml:space="preserve"> and </w:t>
      </w:r>
      <w:proofErr w:type="spellStart"/>
      <w:r w:rsidR="00D856E3" w:rsidRPr="00B21B27">
        <w:rPr>
          <w:rFonts w:ascii="Book Antiqua" w:hAnsi="Book Antiqua" w:cs="Times New Roman"/>
          <w:kern w:val="0"/>
        </w:rPr>
        <w:t>ALDH</w:t>
      </w:r>
      <w:r w:rsidR="00D856E3" w:rsidRPr="00B21B27">
        <w:rPr>
          <w:rFonts w:ascii="Book Antiqua" w:hAnsi="Book Antiqua" w:cs="Times New Roman"/>
          <w:kern w:val="0"/>
          <w:vertAlign w:val="superscript"/>
        </w:rPr>
        <w:t>Lo</w:t>
      </w:r>
      <w:proofErr w:type="spellEnd"/>
      <w:r w:rsidR="00D856E3" w:rsidRPr="00B21B27">
        <w:rPr>
          <w:rFonts w:ascii="Book Antiqua" w:hAnsi="Book Antiqua" w:cs="Times New Roman"/>
          <w:kern w:val="0"/>
        </w:rPr>
        <w:t xml:space="preserve"> subpopulations. Normalized enrichment score</w:t>
      </w:r>
      <w:r w:rsidR="007D7BC9">
        <w:rPr>
          <w:rFonts w:ascii="Book Antiqua" w:eastAsia="宋体" w:hAnsi="Book Antiqua" w:cs="Times New Roman" w:hint="eastAsia"/>
          <w:kern w:val="0"/>
          <w:lang w:eastAsia="zh-CN"/>
        </w:rPr>
        <w:t xml:space="preserve"> </w:t>
      </w:r>
      <w:r w:rsidR="00D856E3" w:rsidRPr="00B21B27">
        <w:rPr>
          <w:rFonts w:ascii="Book Antiqua" w:hAnsi="Book Antiqua" w:cs="Times New Roman"/>
          <w:kern w:val="0"/>
        </w:rPr>
        <w:t xml:space="preserve">and nominal (NOM) </w:t>
      </w:r>
      <w:r w:rsidR="00D856E3" w:rsidRPr="00234159">
        <w:rPr>
          <w:rFonts w:ascii="Book Antiqua" w:hAnsi="Book Antiqua" w:cs="Times New Roman"/>
          <w:i/>
          <w:kern w:val="0"/>
        </w:rPr>
        <w:t>P</w:t>
      </w:r>
      <w:r w:rsidR="00D856E3" w:rsidRPr="00B21B27">
        <w:rPr>
          <w:rFonts w:ascii="Book Antiqua" w:hAnsi="Book Antiqua" w:cs="Times New Roman"/>
          <w:kern w:val="0"/>
        </w:rPr>
        <w:t xml:space="preserve"> values are shown. </w:t>
      </w:r>
      <w:r w:rsidR="008F7FAC" w:rsidRPr="00B21B27">
        <w:rPr>
          <w:rFonts w:ascii="Book Antiqua" w:hAnsi="Book Antiqua" w:cs="Times New Roman"/>
          <w:kern w:val="0"/>
        </w:rPr>
        <w:t>ALDH</w:t>
      </w:r>
      <w:r w:rsidR="008F7FAC" w:rsidRPr="00B21B27">
        <w:rPr>
          <w:rFonts w:ascii="Book Antiqua" w:eastAsia="宋体" w:hAnsi="Book Antiqua" w:cs="Times New Roman"/>
          <w:kern w:val="0"/>
          <w:lang w:eastAsia="zh-CN"/>
        </w:rPr>
        <w:t>:</w:t>
      </w:r>
      <w:r w:rsidR="008F7FAC" w:rsidRPr="00B21B27">
        <w:rPr>
          <w:rFonts w:ascii="Book Antiqua" w:hAnsi="Book Antiqua" w:cs="Times New Roman"/>
          <w:color w:val="000000" w:themeColor="text1"/>
          <w:kern w:val="0"/>
        </w:rPr>
        <w:t xml:space="preserve"> Aldehyde dehydrogenase</w:t>
      </w:r>
      <w:r w:rsidR="003B4E0E">
        <w:rPr>
          <w:rFonts w:ascii="Book Antiqua" w:eastAsia="宋体" w:hAnsi="Book Antiqua" w:cs="Times New Roman" w:hint="eastAsia"/>
          <w:color w:val="000000" w:themeColor="text1"/>
          <w:kern w:val="0"/>
          <w:lang w:eastAsia="zh-CN"/>
        </w:rPr>
        <w:t>.</w:t>
      </w:r>
    </w:p>
    <w:p w14:paraId="1A5FD8E7" w14:textId="4DD562B5" w:rsidR="00D856E3" w:rsidRPr="00B21B27" w:rsidRDefault="00D856E3" w:rsidP="00B21B27">
      <w:pPr>
        <w:pStyle w:val="NormalWeb"/>
        <w:spacing w:before="0" w:beforeAutospacing="0" w:after="0" w:afterAutospacing="0" w:line="360" w:lineRule="auto"/>
        <w:jc w:val="both"/>
        <w:rPr>
          <w:rFonts w:ascii="Book Antiqua" w:hAnsi="Book Antiqua"/>
          <w:sz w:val="24"/>
          <w:szCs w:val="24"/>
        </w:rPr>
      </w:pPr>
    </w:p>
    <w:sectPr w:rsidR="00D856E3" w:rsidRPr="00B21B27" w:rsidSect="004F039F">
      <w:footerReference w:type="even" r:id="rId13"/>
      <w:footerReference w:type="default" r:id="rId14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62E476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42A3D" w14:textId="77777777" w:rsidR="002D3142" w:rsidRDefault="002D3142" w:rsidP="008F7E84">
      <w:r>
        <w:separator/>
      </w:r>
    </w:p>
  </w:endnote>
  <w:endnote w:type="continuationSeparator" w:id="0">
    <w:p w14:paraId="53619A77" w14:textId="77777777" w:rsidR="002D3142" w:rsidRDefault="002D3142" w:rsidP="008F7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NewRomanPS-BoldItalicMT">
    <w:altName w:val="hakuyoxingshu7000"/>
    <w:charset w:val="00"/>
    <w:family w:val="roman"/>
    <w:pitch w:val="default"/>
    <w:sig w:usb0="00000000" w:usb1="00000000" w:usb2="00000010" w:usb3="00000000" w:csb0="0004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????? ?? ?????">
    <w:altName w:val="Malgun Gothic Semilight"/>
    <w:charset w:val="00"/>
    <w:family w:val="auto"/>
    <w:pitch w:val="variable"/>
    <w:sig w:usb0="00000003" w:usb1="2AC71C10" w:usb2="00000012" w:usb3="00000000" w:csb0="00020005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微软雅黑">
    <w:altName w:val="Arial Unicode MS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437D3" w14:textId="77777777" w:rsidR="000F58D5" w:rsidRDefault="000F58D5" w:rsidP="00FE0F6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F61519" w14:textId="77777777" w:rsidR="000F58D5" w:rsidRDefault="000F58D5" w:rsidP="00EE7BF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0C24B" w14:textId="77777777" w:rsidR="000F58D5" w:rsidRDefault="000F58D5" w:rsidP="00FE0F6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5F13">
      <w:rPr>
        <w:rStyle w:val="PageNumber"/>
        <w:noProof/>
      </w:rPr>
      <w:t>31</w:t>
    </w:r>
    <w:r>
      <w:rPr>
        <w:rStyle w:val="PageNumber"/>
      </w:rPr>
      <w:fldChar w:fldCharType="end"/>
    </w:r>
  </w:p>
  <w:p w14:paraId="5B93254D" w14:textId="715CDB0E" w:rsidR="000F58D5" w:rsidRDefault="000F58D5" w:rsidP="00EE7BF4">
    <w:pPr>
      <w:pStyle w:val="Footer"/>
      <w:ind w:right="360"/>
      <w:jc w:val="center"/>
    </w:pPr>
  </w:p>
  <w:p w14:paraId="77E5D00D" w14:textId="77777777" w:rsidR="000F58D5" w:rsidRDefault="000F58D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B7312" w14:textId="77777777" w:rsidR="002D3142" w:rsidRDefault="002D3142" w:rsidP="008F7E84">
      <w:r>
        <w:separator/>
      </w:r>
    </w:p>
  </w:footnote>
  <w:footnote w:type="continuationSeparator" w:id="0">
    <w:p w14:paraId="1DFA3024" w14:textId="77777777" w:rsidR="002D3142" w:rsidRDefault="002D3142" w:rsidP="008F7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E3732"/>
    <w:multiLevelType w:val="multilevel"/>
    <w:tmpl w:val="50C05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AF749E"/>
    <w:multiLevelType w:val="hybridMultilevel"/>
    <w:tmpl w:val="36B0826E"/>
    <w:lvl w:ilvl="0" w:tplc="C11241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_J_Gastroenterology&lt;/Style&gt;&lt;LeftDelim&gt;{&lt;/LeftDelim&gt;&lt;RightDelim&gt;}&lt;/RightDelim&gt;&lt;FontName&gt;Times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86776E"/>
    <w:rsid w:val="00000360"/>
    <w:rsid w:val="00000492"/>
    <w:rsid w:val="00000746"/>
    <w:rsid w:val="000019BA"/>
    <w:rsid w:val="00003D5F"/>
    <w:rsid w:val="00006938"/>
    <w:rsid w:val="00013608"/>
    <w:rsid w:val="00014327"/>
    <w:rsid w:val="0001769E"/>
    <w:rsid w:val="00020DD5"/>
    <w:rsid w:val="0002242B"/>
    <w:rsid w:val="00025742"/>
    <w:rsid w:val="0003292E"/>
    <w:rsid w:val="00033316"/>
    <w:rsid w:val="000333F3"/>
    <w:rsid w:val="000420DA"/>
    <w:rsid w:val="0004407F"/>
    <w:rsid w:val="000463E3"/>
    <w:rsid w:val="00046CE4"/>
    <w:rsid w:val="000518B0"/>
    <w:rsid w:val="000520DF"/>
    <w:rsid w:val="00053CE3"/>
    <w:rsid w:val="0005416A"/>
    <w:rsid w:val="000566CF"/>
    <w:rsid w:val="000613F4"/>
    <w:rsid w:val="0006215A"/>
    <w:rsid w:val="000623C4"/>
    <w:rsid w:val="00063848"/>
    <w:rsid w:val="000641E0"/>
    <w:rsid w:val="0006475F"/>
    <w:rsid w:val="00070150"/>
    <w:rsid w:val="00070B1E"/>
    <w:rsid w:val="00073226"/>
    <w:rsid w:val="00074F21"/>
    <w:rsid w:val="000750F1"/>
    <w:rsid w:val="000758AE"/>
    <w:rsid w:val="00075BC6"/>
    <w:rsid w:val="000762D1"/>
    <w:rsid w:val="00077CBA"/>
    <w:rsid w:val="00080ED5"/>
    <w:rsid w:val="000818C7"/>
    <w:rsid w:val="0008420B"/>
    <w:rsid w:val="00087706"/>
    <w:rsid w:val="00091629"/>
    <w:rsid w:val="00092DE0"/>
    <w:rsid w:val="00092F60"/>
    <w:rsid w:val="00095DAF"/>
    <w:rsid w:val="000A1582"/>
    <w:rsid w:val="000A1BD0"/>
    <w:rsid w:val="000A638C"/>
    <w:rsid w:val="000B0B57"/>
    <w:rsid w:val="000B259B"/>
    <w:rsid w:val="000B27F0"/>
    <w:rsid w:val="000C1863"/>
    <w:rsid w:val="000C22E5"/>
    <w:rsid w:val="000C35ED"/>
    <w:rsid w:val="000C538B"/>
    <w:rsid w:val="000C5E6A"/>
    <w:rsid w:val="000C7103"/>
    <w:rsid w:val="000D117D"/>
    <w:rsid w:val="000D3004"/>
    <w:rsid w:val="000D6E98"/>
    <w:rsid w:val="000D74F6"/>
    <w:rsid w:val="000E1BDA"/>
    <w:rsid w:val="000E4338"/>
    <w:rsid w:val="000E7682"/>
    <w:rsid w:val="000F0BF0"/>
    <w:rsid w:val="000F2622"/>
    <w:rsid w:val="000F285F"/>
    <w:rsid w:val="000F288A"/>
    <w:rsid w:val="000F46BC"/>
    <w:rsid w:val="000F5120"/>
    <w:rsid w:val="000F58D5"/>
    <w:rsid w:val="000F6026"/>
    <w:rsid w:val="000F6514"/>
    <w:rsid w:val="000F6853"/>
    <w:rsid w:val="001029A5"/>
    <w:rsid w:val="00102E83"/>
    <w:rsid w:val="00103F0F"/>
    <w:rsid w:val="00105CEF"/>
    <w:rsid w:val="0011183C"/>
    <w:rsid w:val="001144F6"/>
    <w:rsid w:val="0011471F"/>
    <w:rsid w:val="00116176"/>
    <w:rsid w:val="0011715B"/>
    <w:rsid w:val="001202E7"/>
    <w:rsid w:val="001215E0"/>
    <w:rsid w:val="00121B69"/>
    <w:rsid w:val="00121BC1"/>
    <w:rsid w:val="00122BBC"/>
    <w:rsid w:val="0012443E"/>
    <w:rsid w:val="001301DA"/>
    <w:rsid w:val="001310B2"/>
    <w:rsid w:val="00132DA8"/>
    <w:rsid w:val="00140A57"/>
    <w:rsid w:val="001412A1"/>
    <w:rsid w:val="001447C9"/>
    <w:rsid w:val="00146FE0"/>
    <w:rsid w:val="001471BA"/>
    <w:rsid w:val="00147B3B"/>
    <w:rsid w:val="001502BD"/>
    <w:rsid w:val="0015201E"/>
    <w:rsid w:val="00156C2A"/>
    <w:rsid w:val="00156E54"/>
    <w:rsid w:val="001601FF"/>
    <w:rsid w:val="00161ABC"/>
    <w:rsid w:val="00161B63"/>
    <w:rsid w:val="00166E07"/>
    <w:rsid w:val="001675CB"/>
    <w:rsid w:val="00167D81"/>
    <w:rsid w:val="001704C2"/>
    <w:rsid w:val="00170EF5"/>
    <w:rsid w:val="001764DA"/>
    <w:rsid w:val="001771B4"/>
    <w:rsid w:val="0018089F"/>
    <w:rsid w:val="00181468"/>
    <w:rsid w:val="001822D4"/>
    <w:rsid w:val="0018560A"/>
    <w:rsid w:val="00186D60"/>
    <w:rsid w:val="00186DBB"/>
    <w:rsid w:val="001910F1"/>
    <w:rsid w:val="0019131B"/>
    <w:rsid w:val="00192362"/>
    <w:rsid w:val="00196C43"/>
    <w:rsid w:val="001A1CC3"/>
    <w:rsid w:val="001A2D8C"/>
    <w:rsid w:val="001A3F9B"/>
    <w:rsid w:val="001A681C"/>
    <w:rsid w:val="001A787B"/>
    <w:rsid w:val="001B49C1"/>
    <w:rsid w:val="001B7013"/>
    <w:rsid w:val="001B7D0D"/>
    <w:rsid w:val="001C2640"/>
    <w:rsid w:val="001C4244"/>
    <w:rsid w:val="001C6226"/>
    <w:rsid w:val="001C69C5"/>
    <w:rsid w:val="001C7CD4"/>
    <w:rsid w:val="001C7FDD"/>
    <w:rsid w:val="001D29FE"/>
    <w:rsid w:val="001D411A"/>
    <w:rsid w:val="001D4AB0"/>
    <w:rsid w:val="001D52D1"/>
    <w:rsid w:val="001D5D9D"/>
    <w:rsid w:val="001D6DC7"/>
    <w:rsid w:val="001E2A52"/>
    <w:rsid w:val="001E556E"/>
    <w:rsid w:val="001E6A5B"/>
    <w:rsid w:val="001E724C"/>
    <w:rsid w:val="001F1245"/>
    <w:rsid w:val="001F1630"/>
    <w:rsid w:val="001F1C46"/>
    <w:rsid w:val="001F414C"/>
    <w:rsid w:val="001F4C9D"/>
    <w:rsid w:val="001F5751"/>
    <w:rsid w:val="00201662"/>
    <w:rsid w:val="00203E79"/>
    <w:rsid w:val="00205059"/>
    <w:rsid w:val="00207664"/>
    <w:rsid w:val="00207801"/>
    <w:rsid w:val="00210717"/>
    <w:rsid w:val="002219AE"/>
    <w:rsid w:val="002223BC"/>
    <w:rsid w:val="002227AC"/>
    <w:rsid w:val="002243C6"/>
    <w:rsid w:val="00231506"/>
    <w:rsid w:val="0023259A"/>
    <w:rsid w:val="00234159"/>
    <w:rsid w:val="00237447"/>
    <w:rsid w:val="002415A3"/>
    <w:rsid w:val="00241958"/>
    <w:rsid w:val="0024196C"/>
    <w:rsid w:val="00244604"/>
    <w:rsid w:val="00244B1D"/>
    <w:rsid w:val="0025492D"/>
    <w:rsid w:val="00256E63"/>
    <w:rsid w:val="00256E6E"/>
    <w:rsid w:val="002575AA"/>
    <w:rsid w:val="0026080B"/>
    <w:rsid w:val="00261C06"/>
    <w:rsid w:val="00264697"/>
    <w:rsid w:val="00264E31"/>
    <w:rsid w:val="00265B3F"/>
    <w:rsid w:val="00266E70"/>
    <w:rsid w:val="00267F84"/>
    <w:rsid w:val="00270672"/>
    <w:rsid w:val="0027073B"/>
    <w:rsid w:val="0027496E"/>
    <w:rsid w:val="00276BA0"/>
    <w:rsid w:val="00280472"/>
    <w:rsid w:val="0028088C"/>
    <w:rsid w:val="002808B5"/>
    <w:rsid w:val="00283B91"/>
    <w:rsid w:val="002862C5"/>
    <w:rsid w:val="00286B29"/>
    <w:rsid w:val="00287D32"/>
    <w:rsid w:val="00293DC6"/>
    <w:rsid w:val="00295084"/>
    <w:rsid w:val="00295559"/>
    <w:rsid w:val="002A18D0"/>
    <w:rsid w:val="002A1F8F"/>
    <w:rsid w:val="002A2448"/>
    <w:rsid w:val="002A3837"/>
    <w:rsid w:val="002A48FD"/>
    <w:rsid w:val="002A4E6E"/>
    <w:rsid w:val="002A50B0"/>
    <w:rsid w:val="002B2CE3"/>
    <w:rsid w:val="002B7606"/>
    <w:rsid w:val="002C12E4"/>
    <w:rsid w:val="002C20D0"/>
    <w:rsid w:val="002C4331"/>
    <w:rsid w:val="002D3142"/>
    <w:rsid w:val="002D367B"/>
    <w:rsid w:val="002D4E7C"/>
    <w:rsid w:val="002D545A"/>
    <w:rsid w:val="002D790E"/>
    <w:rsid w:val="002E14AD"/>
    <w:rsid w:val="002E330B"/>
    <w:rsid w:val="002E45E7"/>
    <w:rsid w:val="002E465F"/>
    <w:rsid w:val="002E523F"/>
    <w:rsid w:val="002E5281"/>
    <w:rsid w:val="002E628F"/>
    <w:rsid w:val="002E65A9"/>
    <w:rsid w:val="002E7C4E"/>
    <w:rsid w:val="002F6064"/>
    <w:rsid w:val="0030292E"/>
    <w:rsid w:val="003041FA"/>
    <w:rsid w:val="003046C5"/>
    <w:rsid w:val="00306419"/>
    <w:rsid w:val="0031030A"/>
    <w:rsid w:val="00310C35"/>
    <w:rsid w:val="003115EB"/>
    <w:rsid w:val="0031259F"/>
    <w:rsid w:val="00317297"/>
    <w:rsid w:val="0031746B"/>
    <w:rsid w:val="00322C1B"/>
    <w:rsid w:val="00322E98"/>
    <w:rsid w:val="00325A4C"/>
    <w:rsid w:val="00333B72"/>
    <w:rsid w:val="00334E2A"/>
    <w:rsid w:val="0033675D"/>
    <w:rsid w:val="0034017D"/>
    <w:rsid w:val="00340224"/>
    <w:rsid w:val="00340B75"/>
    <w:rsid w:val="0034188B"/>
    <w:rsid w:val="00341912"/>
    <w:rsid w:val="0034265D"/>
    <w:rsid w:val="00342925"/>
    <w:rsid w:val="00343022"/>
    <w:rsid w:val="00345155"/>
    <w:rsid w:val="0035091D"/>
    <w:rsid w:val="00353433"/>
    <w:rsid w:val="003539A8"/>
    <w:rsid w:val="00353C40"/>
    <w:rsid w:val="0035513A"/>
    <w:rsid w:val="00355BAA"/>
    <w:rsid w:val="0035769A"/>
    <w:rsid w:val="003618C9"/>
    <w:rsid w:val="0036267F"/>
    <w:rsid w:val="00365195"/>
    <w:rsid w:val="00370CA5"/>
    <w:rsid w:val="00371176"/>
    <w:rsid w:val="003713B7"/>
    <w:rsid w:val="00371A60"/>
    <w:rsid w:val="0037448F"/>
    <w:rsid w:val="003753A8"/>
    <w:rsid w:val="00377D45"/>
    <w:rsid w:val="00377F0E"/>
    <w:rsid w:val="00381D25"/>
    <w:rsid w:val="00381D3A"/>
    <w:rsid w:val="003831C5"/>
    <w:rsid w:val="0038565E"/>
    <w:rsid w:val="0038679B"/>
    <w:rsid w:val="00386EB6"/>
    <w:rsid w:val="0038702A"/>
    <w:rsid w:val="003875E8"/>
    <w:rsid w:val="00390A08"/>
    <w:rsid w:val="003938E0"/>
    <w:rsid w:val="00393C84"/>
    <w:rsid w:val="0039485C"/>
    <w:rsid w:val="00396FCE"/>
    <w:rsid w:val="003A06B6"/>
    <w:rsid w:val="003A0B4A"/>
    <w:rsid w:val="003A3E06"/>
    <w:rsid w:val="003A4804"/>
    <w:rsid w:val="003A660E"/>
    <w:rsid w:val="003A6EEB"/>
    <w:rsid w:val="003B29B4"/>
    <w:rsid w:val="003B3DF1"/>
    <w:rsid w:val="003B40DA"/>
    <w:rsid w:val="003B4E0E"/>
    <w:rsid w:val="003B64D7"/>
    <w:rsid w:val="003B7A2B"/>
    <w:rsid w:val="003C6F4F"/>
    <w:rsid w:val="003C7070"/>
    <w:rsid w:val="003D38EA"/>
    <w:rsid w:val="003D776E"/>
    <w:rsid w:val="003D7AF1"/>
    <w:rsid w:val="003E0417"/>
    <w:rsid w:val="003E3293"/>
    <w:rsid w:val="003E45BE"/>
    <w:rsid w:val="003E48D2"/>
    <w:rsid w:val="003F01A7"/>
    <w:rsid w:val="003F0248"/>
    <w:rsid w:val="003F4697"/>
    <w:rsid w:val="003F484D"/>
    <w:rsid w:val="003F5A3F"/>
    <w:rsid w:val="003F6D33"/>
    <w:rsid w:val="003F7674"/>
    <w:rsid w:val="003F76BF"/>
    <w:rsid w:val="004010DC"/>
    <w:rsid w:val="0040121A"/>
    <w:rsid w:val="00402741"/>
    <w:rsid w:val="00402BD5"/>
    <w:rsid w:val="00403AFB"/>
    <w:rsid w:val="00406AF6"/>
    <w:rsid w:val="004074A6"/>
    <w:rsid w:val="00407AB5"/>
    <w:rsid w:val="00407D9A"/>
    <w:rsid w:val="00412D6E"/>
    <w:rsid w:val="004133C7"/>
    <w:rsid w:val="0041505D"/>
    <w:rsid w:val="004212FF"/>
    <w:rsid w:val="004231A6"/>
    <w:rsid w:val="00424E2F"/>
    <w:rsid w:val="00426ED2"/>
    <w:rsid w:val="00427CB9"/>
    <w:rsid w:val="00431ED6"/>
    <w:rsid w:val="004368E0"/>
    <w:rsid w:val="00437AB8"/>
    <w:rsid w:val="00441BC8"/>
    <w:rsid w:val="0044228E"/>
    <w:rsid w:val="00443C71"/>
    <w:rsid w:val="0044439B"/>
    <w:rsid w:val="00444959"/>
    <w:rsid w:val="00445295"/>
    <w:rsid w:val="00445E47"/>
    <w:rsid w:val="00447223"/>
    <w:rsid w:val="00451330"/>
    <w:rsid w:val="00452BDB"/>
    <w:rsid w:val="004541FA"/>
    <w:rsid w:val="00456CF3"/>
    <w:rsid w:val="004631FA"/>
    <w:rsid w:val="00464850"/>
    <w:rsid w:val="00465B05"/>
    <w:rsid w:val="00467650"/>
    <w:rsid w:val="0047064C"/>
    <w:rsid w:val="004710AB"/>
    <w:rsid w:val="00472719"/>
    <w:rsid w:val="004766D2"/>
    <w:rsid w:val="00477677"/>
    <w:rsid w:val="004827BB"/>
    <w:rsid w:val="0048562D"/>
    <w:rsid w:val="00495599"/>
    <w:rsid w:val="004A1801"/>
    <w:rsid w:val="004A23C8"/>
    <w:rsid w:val="004A314C"/>
    <w:rsid w:val="004A6971"/>
    <w:rsid w:val="004A7F32"/>
    <w:rsid w:val="004B0ABA"/>
    <w:rsid w:val="004B23B0"/>
    <w:rsid w:val="004C00FD"/>
    <w:rsid w:val="004C12F4"/>
    <w:rsid w:val="004C1A46"/>
    <w:rsid w:val="004C5D99"/>
    <w:rsid w:val="004D0BF9"/>
    <w:rsid w:val="004D414E"/>
    <w:rsid w:val="004E2971"/>
    <w:rsid w:val="004E2F84"/>
    <w:rsid w:val="004E30D1"/>
    <w:rsid w:val="004E3707"/>
    <w:rsid w:val="004E57F3"/>
    <w:rsid w:val="004E6C4D"/>
    <w:rsid w:val="004F039F"/>
    <w:rsid w:val="004F1C5E"/>
    <w:rsid w:val="004F2691"/>
    <w:rsid w:val="004F44E1"/>
    <w:rsid w:val="004F7F7E"/>
    <w:rsid w:val="00502E79"/>
    <w:rsid w:val="00504580"/>
    <w:rsid w:val="00506FFE"/>
    <w:rsid w:val="00512D18"/>
    <w:rsid w:val="00513292"/>
    <w:rsid w:val="00513F87"/>
    <w:rsid w:val="005142BB"/>
    <w:rsid w:val="0051497D"/>
    <w:rsid w:val="0051558C"/>
    <w:rsid w:val="005167BB"/>
    <w:rsid w:val="00520428"/>
    <w:rsid w:val="00520826"/>
    <w:rsid w:val="00522FBD"/>
    <w:rsid w:val="00523740"/>
    <w:rsid w:val="00523D4E"/>
    <w:rsid w:val="0052491A"/>
    <w:rsid w:val="0052704A"/>
    <w:rsid w:val="00527BEE"/>
    <w:rsid w:val="0053107A"/>
    <w:rsid w:val="00531232"/>
    <w:rsid w:val="00531356"/>
    <w:rsid w:val="005331ED"/>
    <w:rsid w:val="00533282"/>
    <w:rsid w:val="0053339E"/>
    <w:rsid w:val="00534A5E"/>
    <w:rsid w:val="005365E4"/>
    <w:rsid w:val="00537324"/>
    <w:rsid w:val="00540E8B"/>
    <w:rsid w:val="005427B9"/>
    <w:rsid w:val="005434F4"/>
    <w:rsid w:val="0054425F"/>
    <w:rsid w:val="00556681"/>
    <w:rsid w:val="005656DF"/>
    <w:rsid w:val="00565F47"/>
    <w:rsid w:val="005662BB"/>
    <w:rsid w:val="00567C0F"/>
    <w:rsid w:val="00572DF7"/>
    <w:rsid w:val="00572EF0"/>
    <w:rsid w:val="00573827"/>
    <w:rsid w:val="00574BBB"/>
    <w:rsid w:val="00580862"/>
    <w:rsid w:val="0058086C"/>
    <w:rsid w:val="0058164E"/>
    <w:rsid w:val="0058209D"/>
    <w:rsid w:val="005828AA"/>
    <w:rsid w:val="00583CBC"/>
    <w:rsid w:val="00586A55"/>
    <w:rsid w:val="00587F44"/>
    <w:rsid w:val="00590F7E"/>
    <w:rsid w:val="0059199E"/>
    <w:rsid w:val="00592D77"/>
    <w:rsid w:val="00594F10"/>
    <w:rsid w:val="005A01B7"/>
    <w:rsid w:val="005A0F6C"/>
    <w:rsid w:val="005A226D"/>
    <w:rsid w:val="005A510C"/>
    <w:rsid w:val="005A59BD"/>
    <w:rsid w:val="005A7A27"/>
    <w:rsid w:val="005B1F6F"/>
    <w:rsid w:val="005B2BB3"/>
    <w:rsid w:val="005B3330"/>
    <w:rsid w:val="005B7084"/>
    <w:rsid w:val="005C13BD"/>
    <w:rsid w:val="005C227D"/>
    <w:rsid w:val="005C3EDB"/>
    <w:rsid w:val="005C62EC"/>
    <w:rsid w:val="005C7595"/>
    <w:rsid w:val="005D5913"/>
    <w:rsid w:val="005E4C04"/>
    <w:rsid w:val="005E5CE6"/>
    <w:rsid w:val="005E6D60"/>
    <w:rsid w:val="005F3EF4"/>
    <w:rsid w:val="005F47B0"/>
    <w:rsid w:val="005F5159"/>
    <w:rsid w:val="005F5253"/>
    <w:rsid w:val="005F7E8D"/>
    <w:rsid w:val="00600971"/>
    <w:rsid w:val="00600C49"/>
    <w:rsid w:val="00603457"/>
    <w:rsid w:val="00603BD0"/>
    <w:rsid w:val="00604CB4"/>
    <w:rsid w:val="00604EF5"/>
    <w:rsid w:val="00606273"/>
    <w:rsid w:val="0060690F"/>
    <w:rsid w:val="00607D6A"/>
    <w:rsid w:val="006109B5"/>
    <w:rsid w:val="006129FA"/>
    <w:rsid w:val="00616DE6"/>
    <w:rsid w:val="00620121"/>
    <w:rsid w:val="00621420"/>
    <w:rsid w:val="006228E7"/>
    <w:rsid w:val="00622D6F"/>
    <w:rsid w:val="00623D7A"/>
    <w:rsid w:val="00626507"/>
    <w:rsid w:val="00633528"/>
    <w:rsid w:val="006341F7"/>
    <w:rsid w:val="00634DFE"/>
    <w:rsid w:val="00640C1C"/>
    <w:rsid w:val="006428A9"/>
    <w:rsid w:val="006436BE"/>
    <w:rsid w:val="006458B0"/>
    <w:rsid w:val="00647DC5"/>
    <w:rsid w:val="00660600"/>
    <w:rsid w:val="00661C9F"/>
    <w:rsid w:val="00665AB9"/>
    <w:rsid w:val="00666032"/>
    <w:rsid w:val="00666085"/>
    <w:rsid w:val="006700E3"/>
    <w:rsid w:val="006705B3"/>
    <w:rsid w:val="00671157"/>
    <w:rsid w:val="00671916"/>
    <w:rsid w:val="00673A30"/>
    <w:rsid w:val="00676D0B"/>
    <w:rsid w:val="006775EB"/>
    <w:rsid w:val="00677F15"/>
    <w:rsid w:val="006849CD"/>
    <w:rsid w:val="00684E25"/>
    <w:rsid w:val="00685237"/>
    <w:rsid w:val="00685BC0"/>
    <w:rsid w:val="00687007"/>
    <w:rsid w:val="006871D6"/>
    <w:rsid w:val="0068788C"/>
    <w:rsid w:val="00690BB9"/>
    <w:rsid w:val="00691250"/>
    <w:rsid w:val="0069260D"/>
    <w:rsid w:val="0069487A"/>
    <w:rsid w:val="00695FB1"/>
    <w:rsid w:val="00696F77"/>
    <w:rsid w:val="006A32CF"/>
    <w:rsid w:val="006B188D"/>
    <w:rsid w:val="006B4C73"/>
    <w:rsid w:val="006B74A0"/>
    <w:rsid w:val="006C002E"/>
    <w:rsid w:val="006C10D2"/>
    <w:rsid w:val="006C42EC"/>
    <w:rsid w:val="006C7ED8"/>
    <w:rsid w:val="006D3197"/>
    <w:rsid w:val="006D62EF"/>
    <w:rsid w:val="006E113D"/>
    <w:rsid w:val="006E2AC4"/>
    <w:rsid w:val="006E56CB"/>
    <w:rsid w:val="006E686E"/>
    <w:rsid w:val="006F33CE"/>
    <w:rsid w:val="006F3C04"/>
    <w:rsid w:val="006F6AB8"/>
    <w:rsid w:val="006F6AC1"/>
    <w:rsid w:val="00702466"/>
    <w:rsid w:val="00703D8B"/>
    <w:rsid w:val="00706C76"/>
    <w:rsid w:val="00710739"/>
    <w:rsid w:val="00712221"/>
    <w:rsid w:val="00712FF5"/>
    <w:rsid w:val="00713143"/>
    <w:rsid w:val="00713BF6"/>
    <w:rsid w:val="00713D31"/>
    <w:rsid w:val="00714019"/>
    <w:rsid w:val="00714505"/>
    <w:rsid w:val="00714559"/>
    <w:rsid w:val="00715DA1"/>
    <w:rsid w:val="00715DDE"/>
    <w:rsid w:val="00716B1B"/>
    <w:rsid w:val="00717E55"/>
    <w:rsid w:val="007217A9"/>
    <w:rsid w:val="00722F12"/>
    <w:rsid w:val="00723079"/>
    <w:rsid w:val="00723BD3"/>
    <w:rsid w:val="00725433"/>
    <w:rsid w:val="00726160"/>
    <w:rsid w:val="0073058E"/>
    <w:rsid w:val="00730D9D"/>
    <w:rsid w:val="00732B4E"/>
    <w:rsid w:val="00737C14"/>
    <w:rsid w:val="007400CA"/>
    <w:rsid w:val="0074202F"/>
    <w:rsid w:val="00743D0F"/>
    <w:rsid w:val="00744FD7"/>
    <w:rsid w:val="00745D92"/>
    <w:rsid w:val="00746FC1"/>
    <w:rsid w:val="00747451"/>
    <w:rsid w:val="00750AC5"/>
    <w:rsid w:val="007512FE"/>
    <w:rsid w:val="00752DFA"/>
    <w:rsid w:val="007548C7"/>
    <w:rsid w:val="00754E80"/>
    <w:rsid w:val="00756F5F"/>
    <w:rsid w:val="007578C5"/>
    <w:rsid w:val="0077039A"/>
    <w:rsid w:val="00770B32"/>
    <w:rsid w:val="00773F17"/>
    <w:rsid w:val="00774E6E"/>
    <w:rsid w:val="00775760"/>
    <w:rsid w:val="007759F1"/>
    <w:rsid w:val="007760DF"/>
    <w:rsid w:val="00780068"/>
    <w:rsid w:val="00780A19"/>
    <w:rsid w:val="00781FF8"/>
    <w:rsid w:val="00782914"/>
    <w:rsid w:val="00782B83"/>
    <w:rsid w:val="00782CF2"/>
    <w:rsid w:val="00783C4C"/>
    <w:rsid w:val="0078534B"/>
    <w:rsid w:val="007862D8"/>
    <w:rsid w:val="00787782"/>
    <w:rsid w:val="00790B4B"/>
    <w:rsid w:val="00792391"/>
    <w:rsid w:val="007940EB"/>
    <w:rsid w:val="0079603A"/>
    <w:rsid w:val="007A0034"/>
    <w:rsid w:val="007A1284"/>
    <w:rsid w:val="007A1BDE"/>
    <w:rsid w:val="007A497B"/>
    <w:rsid w:val="007A5560"/>
    <w:rsid w:val="007A6CDF"/>
    <w:rsid w:val="007B030A"/>
    <w:rsid w:val="007B0E10"/>
    <w:rsid w:val="007B0EAA"/>
    <w:rsid w:val="007B3B1D"/>
    <w:rsid w:val="007B7272"/>
    <w:rsid w:val="007C2390"/>
    <w:rsid w:val="007C2FAE"/>
    <w:rsid w:val="007C4D28"/>
    <w:rsid w:val="007C5F80"/>
    <w:rsid w:val="007D06ED"/>
    <w:rsid w:val="007D16CC"/>
    <w:rsid w:val="007D31A8"/>
    <w:rsid w:val="007D3436"/>
    <w:rsid w:val="007D3FFF"/>
    <w:rsid w:val="007D5328"/>
    <w:rsid w:val="007D5611"/>
    <w:rsid w:val="007D609F"/>
    <w:rsid w:val="007D6D8F"/>
    <w:rsid w:val="007D7BC9"/>
    <w:rsid w:val="007E0A81"/>
    <w:rsid w:val="007E5E57"/>
    <w:rsid w:val="007E6E4B"/>
    <w:rsid w:val="007F18F7"/>
    <w:rsid w:val="007F1B86"/>
    <w:rsid w:val="007F3B93"/>
    <w:rsid w:val="007F3F9D"/>
    <w:rsid w:val="007F69FC"/>
    <w:rsid w:val="007F7C8E"/>
    <w:rsid w:val="00800D24"/>
    <w:rsid w:val="00800E23"/>
    <w:rsid w:val="00802346"/>
    <w:rsid w:val="00802EDD"/>
    <w:rsid w:val="00803574"/>
    <w:rsid w:val="00803865"/>
    <w:rsid w:val="00804257"/>
    <w:rsid w:val="00807208"/>
    <w:rsid w:val="00807267"/>
    <w:rsid w:val="00807A5F"/>
    <w:rsid w:val="008105D5"/>
    <w:rsid w:val="00813CC8"/>
    <w:rsid w:val="00814AA5"/>
    <w:rsid w:val="008164B6"/>
    <w:rsid w:val="00816CB8"/>
    <w:rsid w:val="00817AD4"/>
    <w:rsid w:val="00820C1A"/>
    <w:rsid w:val="00821F09"/>
    <w:rsid w:val="00822970"/>
    <w:rsid w:val="00822F75"/>
    <w:rsid w:val="00824C95"/>
    <w:rsid w:val="00824E3D"/>
    <w:rsid w:val="00825293"/>
    <w:rsid w:val="00825482"/>
    <w:rsid w:val="008273FB"/>
    <w:rsid w:val="00830ED1"/>
    <w:rsid w:val="008362F8"/>
    <w:rsid w:val="00836ABB"/>
    <w:rsid w:val="008372BE"/>
    <w:rsid w:val="00843BA3"/>
    <w:rsid w:val="00845DE2"/>
    <w:rsid w:val="00846D86"/>
    <w:rsid w:val="008505AB"/>
    <w:rsid w:val="00851762"/>
    <w:rsid w:val="00852818"/>
    <w:rsid w:val="00852924"/>
    <w:rsid w:val="00853B5A"/>
    <w:rsid w:val="00856D6A"/>
    <w:rsid w:val="0085782E"/>
    <w:rsid w:val="00857E73"/>
    <w:rsid w:val="00860FA1"/>
    <w:rsid w:val="00861073"/>
    <w:rsid w:val="00861C64"/>
    <w:rsid w:val="00863221"/>
    <w:rsid w:val="00866C70"/>
    <w:rsid w:val="0086776E"/>
    <w:rsid w:val="00874FF7"/>
    <w:rsid w:val="00875C88"/>
    <w:rsid w:val="00875E64"/>
    <w:rsid w:val="00877334"/>
    <w:rsid w:val="00877713"/>
    <w:rsid w:val="008777F1"/>
    <w:rsid w:val="00880FFF"/>
    <w:rsid w:val="00881E15"/>
    <w:rsid w:val="008823B3"/>
    <w:rsid w:val="008864A5"/>
    <w:rsid w:val="00893959"/>
    <w:rsid w:val="00893D39"/>
    <w:rsid w:val="00895F71"/>
    <w:rsid w:val="00895FD0"/>
    <w:rsid w:val="00896103"/>
    <w:rsid w:val="008A0790"/>
    <w:rsid w:val="008A72A4"/>
    <w:rsid w:val="008A72F3"/>
    <w:rsid w:val="008A7706"/>
    <w:rsid w:val="008B0FC9"/>
    <w:rsid w:val="008B1778"/>
    <w:rsid w:val="008B7A91"/>
    <w:rsid w:val="008C1BE0"/>
    <w:rsid w:val="008C21CC"/>
    <w:rsid w:val="008C2348"/>
    <w:rsid w:val="008C3D40"/>
    <w:rsid w:val="008C3D9C"/>
    <w:rsid w:val="008C4618"/>
    <w:rsid w:val="008C50F2"/>
    <w:rsid w:val="008D1A82"/>
    <w:rsid w:val="008D2F57"/>
    <w:rsid w:val="008D4D73"/>
    <w:rsid w:val="008D66CB"/>
    <w:rsid w:val="008E1386"/>
    <w:rsid w:val="008E3000"/>
    <w:rsid w:val="008E326C"/>
    <w:rsid w:val="008E506F"/>
    <w:rsid w:val="008F07A7"/>
    <w:rsid w:val="008F51CD"/>
    <w:rsid w:val="008F5B2F"/>
    <w:rsid w:val="008F7DF6"/>
    <w:rsid w:val="008F7E84"/>
    <w:rsid w:val="008F7FAC"/>
    <w:rsid w:val="0090112E"/>
    <w:rsid w:val="00901DFD"/>
    <w:rsid w:val="00902189"/>
    <w:rsid w:val="009038A6"/>
    <w:rsid w:val="00903E14"/>
    <w:rsid w:val="009042D1"/>
    <w:rsid w:val="00905523"/>
    <w:rsid w:val="0091139D"/>
    <w:rsid w:val="009118EF"/>
    <w:rsid w:val="0091210F"/>
    <w:rsid w:val="0091495B"/>
    <w:rsid w:val="00914BAB"/>
    <w:rsid w:val="00916843"/>
    <w:rsid w:val="00935959"/>
    <w:rsid w:val="00935EE5"/>
    <w:rsid w:val="00935EEF"/>
    <w:rsid w:val="009370B5"/>
    <w:rsid w:val="00937736"/>
    <w:rsid w:val="0094116C"/>
    <w:rsid w:val="00942BDA"/>
    <w:rsid w:val="00944398"/>
    <w:rsid w:val="00945D1E"/>
    <w:rsid w:val="0095017C"/>
    <w:rsid w:val="0095284E"/>
    <w:rsid w:val="00953D47"/>
    <w:rsid w:val="00955F13"/>
    <w:rsid w:val="00957D43"/>
    <w:rsid w:val="009614AE"/>
    <w:rsid w:val="00962521"/>
    <w:rsid w:val="00964513"/>
    <w:rsid w:val="00964F6F"/>
    <w:rsid w:val="00973FFC"/>
    <w:rsid w:val="009764A8"/>
    <w:rsid w:val="00980062"/>
    <w:rsid w:val="00980648"/>
    <w:rsid w:val="0098096C"/>
    <w:rsid w:val="00981EAD"/>
    <w:rsid w:val="00982772"/>
    <w:rsid w:val="009872A5"/>
    <w:rsid w:val="00987CE7"/>
    <w:rsid w:val="009908FA"/>
    <w:rsid w:val="00991AAE"/>
    <w:rsid w:val="00992506"/>
    <w:rsid w:val="00995FE5"/>
    <w:rsid w:val="009A01BB"/>
    <w:rsid w:val="009A2CE1"/>
    <w:rsid w:val="009A47A0"/>
    <w:rsid w:val="009A5AE1"/>
    <w:rsid w:val="009B1B56"/>
    <w:rsid w:val="009B225A"/>
    <w:rsid w:val="009B2927"/>
    <w:rsid w:val="009B4710"/>
    <w:rsid w:val="009B4C96"/>
    <w:rsid w:val="009B4E1B"/>
    <w:rsid w:val="009B4E31"/>
    <w:rsid w:val="009B7EF7"/>
    <w:rsid w:val="009C12C4"/>
    <w:rsid w:val="009C68EA"/>
    <w:rsid w:val="009C7A81"/>
    <w:rsid w:val="009D02B0"/>
    <w:rsid w:val="009D7780"/>
    <w:rsid w:val="009E1B76"/>
    <w:rsid w:val="009E22AB"/>
    <w:rsid w:val="009E44A0"/>
    <w:rsid w:val="009E4A99"/>
    <w:rsid w:val="009F0856"/>
    <w:rsid w:val="009F245E"/>
    <w:rsid w:val="009F2DAE"/>
    <w:rsid w:val="009F30F8"/>
    <w:rsid w:val="009F38F3"/>
    <w:rsid w:val="009F4004"/>
    <w:rsid w:val="009F4C7E"/>
    <w:rsid w:val="009F7A09"/>
    <w:rsid w:val="00A00B5D"/>
    <w:rsid w:val="00A02808"/>
    <w:rsid w:val="00A04E27"/>
    <w:rsid w:val="00A0644D"/>
    <w:rsid w:val="00A06B78"/>
    <w:rsid w:val="00A11C13"/>
    <w:rsid w:val="00A11D2A"/>
    <w:rsid w:val="00A11D62"/>
    <w:rsid w:val="00A13138"/>
    <w:rsid w:val="00A142A2"/>
    <w:rsid w:val="00A144A2"/>
    <w:rsid w:val="00A1525A"/>
    <w:rsid w:val="00A16119"/>
    <w:rsid w:val="00A1772B"/>
    <w:rsid w:val="00A20B4E"/>
    <w:rsid w:val="00A20DDA"/>
    <w:rsid w:val="00A22078"/>
    <w:rsid w:val="00A239DF"/>
    <w:rsid w:val="00A25866"/>
    <w:rsid w:val="00A269CE"/>
    <w:rsid w:val="00A31069"/>
    <w:rsid w:val="00A3116E"/>
    <w:rsid w:val="00A32AE6"/>
    <w:rsid w:val="00A37C82"/>
    <w:rsid w:val="00A40025"/>
    <w:rsid w:val="00A41E9F"/>
    <w:rsid w:val="00A43B50"/>
    <w:rsid w:val="00A475FE"/>
    <w:rsid w:val="00A47F1A"/>
    <w:rsid w:val="00A505A1"/>
    <w:rsid w:val="00A57EDE"/>
    <w:rsid w:val="00A63F6B"/>
    <w:rsid w:val="00A723B5"/>
    <w:rsid w:val="00A73B80"/>
    <w:rsid w:val="00A741F8"/>
    <w:rsid w:val="00A75548"/>
    <w:rsid w:val="00A75B01"/>
    <w:rsid w:val="00A76DD7"/>
    <w:rsid w:val="00A80E21"/>
    <w:rsid w:val="00A84DFF"/>
    <w:rsid w:val="00A85771"/>
    <w:rsid w:val="00A87F52"/>
    <w:rsid w:val="00A9270F"/>
    <w:rsid w:val="00A92821"/>
    <w:rsid w:val="00A93512"/>
    <w:rsid w:val="00A94138"/>
    <w:rsid w:val="00A96185"/>
    <w:rsid w:val="00AA1A82"/>
    <w:rsid w:val="00AA42AF"/>
    <w:rsid w:val="00AA4734"/>
    <w:rsid w:val="00AA715C"/>
    <w:rsid w:val="00AB402E"/>
    <w:rsid w:val="00AB42B8"/>
    <w:rsid w:val="00AB64CE"/>
    <w:rsid w:val="00AB722B"/>
    <w:rsid w:val="00AB7CBC"/>
    <w:rsid w:val="00AC0FD9"/>
    <w:rsid w:val="00AC5C66"/>
    <w:rsid w:val="00AC64DC"/>
    <w:rsid w:val="00AD123D"/>
    <w:rsid w:val="00AD2B28"/>
    <w:rsid w:val="00AD37A5"/>
    <w:rsid w:val="00AD3E93"/>
    <w:rsid w:val="00AD7997"/>
    <w:rsid w:val="00AE2BCE"/>
    <w:rsid w:val="00AE314F"/>
    <w:rsid w:val="00AE6FE7"/>
    <w:rsid w:val="00AE75FE"/>
    <w:rsid w:val="00AF1CE6"/>
    <w:rsid w:val="00AF1DCA"/>
    <w:rsid w:val="00AF22CB"/>
    <w:rsid w:val="00AF29DD"/>
    <w:rsid w:val="00AF43F0"/>
    <w:rsid w:val="00AF59C9"/>
    <w:rsid w:val="00AF70A7"/>
    <w:rsid w:val="00AF76C0"/>
    <w:rsid w:val="00B0116D"/>
    <w:rsid w:val="00B03D7F"/>
    <w:rsid w:val="00B054D2"/>
    <w:rsid w:val="00B103EC"/>
    <w:rsid w:val="00B10794"/>
    <w:rsid w:val="00B121BC"/>
    <w:rsid w:val="00B1264E"/>
    <w:rsid w:val="00B146D6"/>
    <w:rsid w:val="00B1505B"/>
    <w:rsid w:val="00B15ED4"/>
    <w:rsid w:val="00B17A03"/>
    <w:rsid w:val="00B216DF"/>
    <w:rsid w:val="00B21B27"/>
    <w:rsid w:val="00B24BF7"/>
    <w:rsid w:val="00B256B3"/>
    <w:rsid w:val="00B261C3"/>
    <w:rsid w:val="00B26C6A"/>
    <w:rsid w:val="00B27D5C"/>
    <w:rsid w:val="00B3024D"/>
    <w:rsid w:val="00B3552C"/>
    <w:rsid w:val="00B35732"/>
    <w:rsid w:val="00B42957"/>
    <w:rsid w:val="00B42BB0"/>
    <w:rsid w:val="00B503BA"/>
    <w:rsid w:val="00B516E9"/>
    <w:rsid w:val="00B57A0F"/>
    <w:rsid w:val="00B612B7"/>
    <w:rsid w:val="00B61B39"/>
    <w:rsid w:val="00B6362C"/>
    <w:rsid w:val="00B643F6"/>
    <w:rsid w:val="00B64C67"/>
    <w:rsid w:val="00B719E1"/>
    <w:rsid w:val="00B71A70"/>
    <w:rsid w:val="00B74121"/>
    <w:rsid w:val="00B771F8"/>
    <w:rsid w:val="00B77F6B"/>
    <w:rsid w:val="00B80E8B"/>
    <w:rsid w:val="00B80F09"/>
    <w:rsid w:val="00B85346"/>
    <w:rsid w:val="00B93010"/>
    <w:rsid w:val="00B93A9E"/>
    <w:rsid w:val="00B94118"/>
    <w:rsid w:val="00B94245"/>
    <w:rsid w:val="00B942F5"/>
    <w:rsid w:val="00B9473D"/>
    <w:rsid w:val="00B96829"/>
    <w:rsid w:val="00B96E49"/>
    <w:rsid w:val="00BA2BEA"/>
    <w:rsid w:val="00BA59F6"/>
    <w:rsid w:val="00BA6028"/>
    <w:rsid w:val="00BA72F2"/>
    <w:rsid w:val="00BA774F"/>
    <w:rsid w:val="00BB12FE"/>
    <w:rsid w:val="00BB1EE8"/>
    <w:rsid w:val="00BB3B31"/>
    <w:rsid w:val="00BB5684"/>
    <w:rsid w:val="00BB7B7B"/>
    <w:rsid w:val="00BC01AB"/>
    <w:rsid w:val="00BC12FD"/>
    <w:rsid w:val="00BC1C42"/>
    <w:rsid w:val="00BC1EDB"/>
    <w:rsid w:val="00BC33C2"/>
    <w:rsid w:val="00BC50BA"/>
    <w:rsid w:val="00BC625F"/>
    <w:rsid w:val="00BC6C46"/>
    <w:rsid w:val="00BD0701"/>
    <w:rsid w:val="00BD1A20"/>
    <w:rsid w:val="00BD1B75"/>
    <w:rsid w:val="00BD3AFC"/>
    <w:rsid w:val="00BD6217"/>
    <w:rsid w:val="00BD6E06"/>
    <w:rsid w:val="00BE25B8"/>
    <w:rsid w:val="00BE2E85"/>
    <w:rsid w:val="00BE3AEC"/>
    <w:rsid w:val="00BE408E"/>
    <w:rsid w:val="00BE4515"/>
    <w:rsid w:val="00BE66D3"/>
    <w:rsid w:val="00BF1DCC"/>
    <w:rsid w:val="00BF2C3A"/>
    <w:rsid w:val="00BF44CF"/>
    <w:rsid w:val="00BF4A23"/>
    <w:rsid w:val="00BF59E4"/>
    <w:rsid w:val="00BF7724"/>
    <w:rsid w:val="00C0347E"/>
    <w:rsid w:val="00C03A00"/>
    <w:rsid w:val="00C03E2F"/>
    <w:rsid w:val="00C07886"/>
    <w:rsid w:val="00C129BA"/>
    <w:rsid w:val="00C13D6B"/>
    <w:rsid w:val="00C14972"/>
    <w:rsid w:val="00C14D21"/>
    <w:rsid w:val="00C2158F"/>
    <w:rsid w:val="00C2400A"/>
    <w:rsid w:val="00C27A63"/>
    <w:rsid w:val="00C3252C"/>
    <w:rsid w:val="00C33868"/>
    <w:rsid w:val="00C35E1C"/>
    <w:rsid w:val="00C379CD"/>
    <w:rsid w:val="00C40066"/>
    <w:rsid w:val="00C4040C"/>
    <w:rsid w:val="00C419E6"/>
    <w:rsid w:val="00C44792"/>
    <w:rsid w:val="00C477B7"/>
    <w:rsid w:val="00C52FE8"/>
    <w:rsid w:val="00C5521E"/>
    <w:rsid w:val="00C57ACC"/>
    <w:rsid w:val="00C600BA"/>
    <w:rsid w:val="00C61A9F"/>
    <w:rsid w:val="00C626F4"/>
    <w:rsid w:val="00C63872"/>
    <w:rsid w:val="00C63B0D"/>
    <w:rsid w:val="00C64F29"/>
    <w:rsid w:val="00C66591"/>
    <w:rsid w:val="00C6766F"/>
    <w:rsid w:val="00C70D12"/>
    <w:rsid w:val="00C75745"/>
    <w:rsid w:val="00C96B0A"/>
    <w:rsid w:val="00C96E52"/>
    <w:rsid w:val="00CA153B"/>
    <w:rsid w:val="00CA1CF3"/>
    <w:rsid w:val="00CA7987"/>
    <w:rsid w:val="00CB1169"/>
    <w:rsid w:val="00CB26FA"/>
    <w:rsid w:val="00CB3ABB"/>
    <w:rsid w:val="00CB443E"/>
    <w:rsid w:val="00CB455A"/>
    <w:rsid w:val="00CB4E79"/>
    <w:rsid w:val="00CB654F"/>
    <w:rsid w:val="00CB6670"/>
    <w:rsid w:val="00CB71DC"/>
    <w:rsid w:val="00CC0732"/>
    <w:rsid w:val="00CC0F96"/>
    <w:rsid w:val="00CC1049"/>
    <w:rsid w:val="00CC448C"/>
    <w:rsid w:val="00CC60E7"/>
    <w:rsid w:val="00CC63F0"/>
    <w:rsid w:val="00CC7D6D"/>
    <w:rsid w:val="00CD2DB9"/>
    <w:rsid w:val="00CD617F"/>
    <w:rsid w:val="00CD6ED7"/>
    <w:rsid w:val="00CE0959"/>
    <w:rsid w:val="00CE3E41"/>
    <w:rsid w:val="00CE77BD"/>
    <w:rsid w:val="00CF0A30"/>
    <w:rsid w:val="00CF3F1F"/>
    <w:rsid w:val="00CF49F5"/>
    <w:rsid w:val="00CF569E"/>
    <w:rsid w:val="00D001A9"/>
    <w:rsid w:val="00D01834"/>
    <w:rsid w:val="00D018C4"/>
    <w:rsid w:val="00D02E64"/>
    <w:rsid w:val="00D03811"/>
    <w:rsid w:val="00D0746D"/>
    <w:rsid w:val="00D11EEA"/>
    <w:rsid w:val="00D1634A"/>
    <w:rsid w:val="00D16CBC"/>
    <w:rsid w:val="00D16E53"/>
    <w:rsid w:val="00D1740E"/>
    <w:rsid w:val="00D17EE9"/>
    <w:rsid w:val="00D219EE"/>
    <w:rsid w:val="00D2525B"/>
    <w:rsid w:val="00D27B54"/>
    <w:rsid w:val="00D32532"/>
    <w:rsid w:val="00D3341B"/>
    <w:rsid w:val="00D33DBF"/>
    <w:rsid w:val="00D34565"/>
    <w:rsid w:val="00D35B0E"/>
    <w:rsid w:val="00D3677D"/>
    <w:rsid w:val="00D36B61"/>
    <w:rsid w:val="00D40703"/>
    <w:rsid w:val="00D443A4"/>
    <w:rsid w:val="00D46671"/>
    <w:rsid w:val="00D470ED"/>
    <w:rsid w:val="00D50374"/>
    <w:rsid w:val="00D51151"/>
    <w:rsid w:val="00D535B2"/>
    <w:rsid w:val="00D548F4"/>
    <w:rsid w:val="00D626F0"/>
    <w:rsid w:val="00D76629"/>
    <w:rsid w:val="00D777F4"/>
    <w:rsid w:val="00D82736"/>
    <w:rsid w:val="00D856E3"/>
    <w:rsid w:val="00D85BE2"/>
    <w:rsid w:val="00D922EE"/>
    <w:rsid w:val="00D93543"/>
    <w:rsid w:val="00D94F41"/>
    <w:rsid w:val="00DA087A"/>
    <w:rsid w:val="00DA2064"/>
    <w:rsid w:val="00DA2CC1"/>
    <w:rsid w:val="00DA4F3E"/>
    <w:rsid w:val="00DA5F49"/>
    <w:rsid w:val="00DB1A53"/>
    <w:rsid w:val="00DB4105"/>
    <w:rsid w:val="00DB42D9"/>
    <w:rsid w:val="00DB541A"/>
    <w:rsid w:val="00DB5610"/>
    <w:rsid w:val="00DB70FE"/>
    <w:rsid w:val="00DC1611"/>
    <w:rsid w:val="00DC1F9F"/>
    <w:rsid w:val="00DC33A0"/>
    <w:rsid w:val="00DC34EF"/>
    <w:rsid w:val="00DC4336"/>
    <w:rsid w:val="00DC5369"/>
    <w:rsid w:val="00DC6234"/>
    <w:rsid w:val="00DC6568"/>
    <w:rsid w:val="00DC689B"/>
    <w:rsid w:val="00DC71B9"/>
    <w:rsid w:val="00DC7BE8"/>
    <w:rsid w:val="00DD07A6"/>
    <w:rsid w:val="00DD2433"/>
    <w:rsid w:val="00DD35DD"/>
    <w:rsid w:val="00DD7ED9"/>
    <w:rsid w:val="00DE1A66"/>
    <w:rsid w:val="00DE3D66"/>
    <w:rsid w:val="00DE450A"/>
    <w:rsid w:val="00DF01D5"/>
    <w:rsid w:val="00DF04AF"/>
    <w:rsid w:val="00DF5989"/>
    <w:rsid w:val="00DF75AF"/>
    <w:rsid w:val="00E00588"/>
    <w:rsid w:val="00E01197"/>
    <w:rsid w:val="00E03B3D"/>
    <w:rsid w:val="00E03C1A"/>
    <w:rsid w:val="00E03FA8"/>
    <w:rsid w:val="00E04717"/>
    <w:rsid w:val="00E06942"/>
    <w:rsid w:val="00E070AB"/>
    <w:rsid w:val="00E07182"/>
    <w:rsid w:val="00E07EDE"/>
    <w:rsid w:val="00E103C3"/>
    <w:rsid w:val="00E1424C"/>
    <w:rsid w:val="00E22E4C"/>
    <w:rsid w:val="00E259E5"/>
    <w:rsid w:val="00E32E4D"/>
    <w:rsid w:val="00E41E12"/>
    <w:rsid w:val="00E433AF"/>
    <w:rsid w:val="00E4497E"/>
    <w:rsid w:val="00E4657B"/>
    <w:rsid w:val="00E4692B"/>
    <w:rsid w:val="00E569AA"/>
    <w:rsid w:val="00E61D24"/>
    <w:rsid w:val="00E636B8"/>
    <w:rsid w:val="00E64399"/>
    <w:rsid w:val="00E67D2B"/>
    <w:rsid w:val="00E7405B"/>
    <w:rsid w:val="00E76F3F"/>
    <w:rsid w:val="00E809F6"/>
    <w:rsid w:val="00E8289F"/>
    <w:rsid w:val="00E834D7"/>
    <w:rsid w:val="00E84689"/>
    <w:rsid w:val="00E85C3A"/>
    <w:rsid w:val="00E8788C"/>
    <w:rsid w:val="00E87F8D"/>
    <w:rsid w:val="00E9060A"/>
    <w:rsid w:val="00E9292B"/>
    <w:rsid w:val="00E92F27"/>
    <w:rsid w:val="00E93772"/>
    <w:rsid w:val="00E94BA6"/>
    <w:rsid w:val="00E95289"/>
    <w:rsid w:val="00E95512"/>
    <w:rsid w:val="00E971E6"/>
    <w:rsid w:val="00EA09B4"/>
    <w:rsid w:val="00EA1DC9"/>
    <w:rsid w:val="00EA2021"/>
    <w:rsid w:val="00EA28BA"/>
    <w:rsid w:val="00EA6F9F"/>
    <w:rsid w:val="00EB2CFF"/>
    <w:rsid w:val="00EB45EA"/>
    <w:rsid w:val="00EC392C"/>
    <w:rsid w:val="00ED181B"/>
    <w:rsid w:val="00ED1BCF"/>
    <w:rsid w:val="00ED4CCA"/>
    <w:rsid w:val="00ED6978"/>
    <w:rsid w:val="00ED7013"/>
    <w:rsid w:val="00EE139B"/>
    <w:rsid w:val="00EE47D6"/>
    <w:rsid w:val="00EE4909"/>
    <w:rsid w:val="00EE7BF4"/>
    <w:rsid w:val="00EF017C"/>
    <w:rsid w:val="00EF4E29"/>
    <w:rsid w:val="00EF4F34"/>
    <w:rsid w:val="00EF5BC1"/>
    <w:rsid w:val="00EF782B"/>
    <w:rsid w:val="00F0017E"/>
    <w:rsid w:val="00F01F80"/>
    <w:rsid w:val="00F0236F"/>
    <w:rsid w:val="00F0376A"/>
    <w:rsid w:val="00F04E73"/>
    <w:rsid w:val="00F05152"/>
    <w:rsid w:val="00F06003"/>
    <w:rsid w:val="00F15FD8"/>
    <w:rsid w:val="00F21204"/>
    <w:rsid w:val="00F22420"/>
    <w:rsid w:val="00F23A20"/>
    <w:rsid w:val="00F24D99"/>
    <w:rsid w:val="00F26809"/>
    <w:rsid w:val="00F27D9C"/>
    <w:rsid w:val="00F30234"/>
    <w:rsid w:val="00F317EF"/>
    <w:rsid w:val="00F32159"/>
    <w:rsid w:val="00F33D49"/>
    <w:rsid w:val="00F34D7E"/>
    <w:rsid w:val="00F35B72"/>
    <w:rsid w:val="00F35F4D"/>
    <w:rsid w:val="00F42923"/>
    <w:rsid w:val="00F43092"/>
    <w:rsid w:val="00F430E6"/>
    <w:rsid w:val="00F47B20"/>
    <w:rsid w:val="00F540AD"/>
    <w:rsid w:val="00F561EE"/>
    <w:rsid w:val="00F573D1"/>
    <w:rsid w:val="00F60A28"/>
    <w:rsid w:val="00F6351F"/>
    <w:rsid w:val="00F669D0"/>
    <w:rsid w:val="00F71D3A"/>
    <w:rsid w:val="00F7229E"/>
    <w:rsid w:val="00F72BBA"/>
    <w:rsid w:val="00F740EB"/>
    <w:rsid w:val="00F76C74"/>
    <w:rsid w:val="00F832E2"/>
    <w:rsid w:val="00F8343E"/>
    <w:rsid w:val="00F83B6A"/>
    <w:rsid w:val="00F908F7"/>
    <w:rsid w:val="00F90A61"/>
    <w:rsid w:val="00F91A5E"/>
    <w:rsid w:val="00F92446"/>
    <w:rsid w:val="00F975B5"/>
    <w:rsid w:val="00FA02C1"/>
    <w:rsid w:val="00FA0351"/>
    <w:rsid w:val="00FA5E8E"/>
    <w:rsid w:val="00FA75EE"/>
    <w:rsid w:val="00FA7786"/>
    <w:rsid w:val="00FA7AB0"/>
    <w:rsid w:val="00FB58E6"/>
    <w:rsid w:val="00FB7A05"/>
    <w:rsid w:val="00FC046C"/>
    <w:rsid w:val="00FC09B4"/>
    <w:rsid w:val="00FC161E"/>
    <w:rsid w:val="00FC594B"/>
    <w:rsid w:val="00FC7761"/>
    <w:rsid w:val="00FD132C"/>
    <w:rsid w:val="00FD142E"/>
    <w:rsid w:val="00FD2624"/>
    <w:rsid w:val="00FD2753"/>
    <w:rsid w:val="00FD2771"/>
    <w:rsid w:val="00FD2C83"/>
    <w:rsid w:val="00FD3982"/>
    <w:rsid w:val="00FD586A"/>
    <w:rsid w:val="00FD5A84"/>
    <w:rsid w:val="00FD657C"/>
    <w:rsid w:val="00FE00C6"/>
    <w:rsid w:val="00FE0F67"/>
    <w:rsid w:val="00FE3ED1"/>
    <w:rsid w:val="00FE76BD"/>
    <w:rsid w:val="00FF38FE"/>
    <w:rsid w:val="00FF51E8"/>
    <w:rsid w:val="00FF6B24"/>
    <w:rsid w:val="00FF74B3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A98BA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E83"/>
    <w:pPr>
      <w:widowControl w:val="0"/>
      <w:jc w:val="both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166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776E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6776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6776E"/>
  </w:style>
  <w:style w:type="character" w:customStyle="1" w:styleId="bibref">
    <w:name w:val="bibref"/>
    <w:basedOn w:val="DefaultParagraphFont"/>
    <w:rsid w:val="0086776E"/>
  </w:style>
  <w:style w:type="paragraph" w:styleId="BalloonText">
    <w:name w:val="Balloon Text"/>
    <w:basedOn w:val="Normal"/>
    <w:link w:val="BalloonTextChar"/>
    <w:uiPriority w:val="99"/>
    <w:semiHidden/>
    <w:unhideWhenUsed/>
    <w:rsid w:val="00C4040C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40C"/>
    <w:rPr>
      <w:rFonts w:ascii="ヒラギノ角ゴ ProN W3" w:eastAsia="ヒラギノ角ゴ ProN W3"/>
      <w:sz w:val="18"/>
      <w:szCs w:val="18"/>
    </w:rPr>
  </w:style>
  <w:style w:type="paragraph" w:customStyle="1" w:styleId="EndNoteBibliographyTitle">
    <w:name w:val="EndNote Bibliography Title"/>
    <w:basedOn w:val="Normal"/>
    <w:rsid w:val="005B7084"/>
    <w:pPr>
      <w:jc w:val="center"/>
    </w:pPr>
    <w:rPr>
      <w:rFonts w:ascii="Times" w:hAnsi="Times"/>
      <w:sz w:val="20"/>
    </w:rPr>
  </w:style>
  <w:style w:type="paragraph" w:customStyle="1" w:styleId="EndNoteBibliography">
    <w:name w:val="EndNote Bibliography"/>
    <w:basedOn w:val="Normal"/>
    <w:rsid w:val="005B7084"/>
    <w:pPr>
      <w:jc w:val="left"/>
    </w:pPr>
    <w:rPr>
      <w:rFonts w:ascii="Times" w:hAnsi="Times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01662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8F7E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E84"/>
  </w:style>
  <w:style w:type="paragraph" w:styleId="Footer">
    <w:name w:val="footer"/>
    <w:basedOn w:val="Normal"/>
    <w:link w:val="FooterChar"/>
    <w:uiPriority w:val="99"/>
    <w:unhideWhenUsed/>
    <w:rsid w:val="008F7E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E84"/>
  </w:style>
  <w:style w:type="character" w:styleId="CommentReference">
    <w:name w:val="annotation reference"/>
    <w:basedOn w:val="DefaultParagraphFont"/>
    <w:uiPriority w:val="99"/>
    <w:semiHidden/>
    <w:unhideWhenUsed/>
    <w:rsid w:val="00EA09B4"/>
    <w:rPr>
      <w:sz w:val="16"/>
      <w:szCs w:val="16"/>
    </w:rPr>
  </w:style>
  <w:style w:type="paragraph" w:styleId="CommentText">
    <w:name w:val="annotation text"/>
    <w:aliases w:val="Char11"/>
    <w:basedOn w:val="Normal"/>
    <w:link w:val="CommentTextChar"/>
    <w:uiPriority w:val="99"/>
    <w:unhideWhenUsed/>
    <w:rsid w:val="00EA09B4"/>
    <w:rPr>
      <w:sz w:val="20"/>
      <w:szCs w:val="20"/>
    </w:rPr>
  </w:style>
  <w:style w:type="character" w:customStyle="1" w:styleId="CommentTextChar">
    <w:name w:val="Comment Text Char"/>
    <w:aliases w:val="Char11 Char"/>
    <w:basedOn w:val="DefaultParagraphFont"/>
    <w:link w:val="CommentText"/>
    <w:uiPriority w:val="99"/>
    <w:rsid w:val="00EA09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9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9B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7039A"/>
    <w:pPr>
      <w:widowControl/>
      <w:ind w:left="720"/>
      <w:jc w:val="left"/>
    </w:pPr>
    <w:rPr>
      <w:rFonts w:ascii="Times New Roman" w:eastAsia="MS Mincho" w:hAnsi="Times New Roman" w:cs="Times New Roman"/>
      <w:kern w:val="0"/>
    </w:rPr>
  </w:style>
  <w:style w:type="paragraph" w:styleId="Revision">
    <w:name w:val="Revision"/>
    <w:hidden/>
    <w:uiPriority w:val="99"/>
    <w:semiHidden/>
    <w:rsid w:val="00447223"/>
  </w:style>
  <w:style w:type="character" w:styleId="PageNumber">
    <w:name w:val="page number"/>
    <w:basedOn w:val="DefaultParagraphFont"/>
    <w:uiPriority w:val="99"/>
    <w:semiHidden/>
    <w:unhideWhenUsed/>
    <w:rsid w:val="00EE7BF4"/>
  </w:style>
  <w:style w:type="paragraph" w:styleId="PlainText">
    <w:name w:val="Plain Text"/>
    <w:basedOn w:val="Normal"/>
    <w:link w:val="PlainTextChar"/>
    <w:rsid w:val="000762D1"/>
    <w:rPr>
      <w:rFonts w:ascii="宋体" w:eastAsia="宋体" w:hAnsi="Courier New" w:cs="Courier New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rsid w:val="000762D1"/>
    <w:rPr>
      <w:rFonts w:ascii="宋体" w:eastAsia="宋体" w:hAnsi="Courier New" w:cs="Courier New"/>
      <w:sz w:val="21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E83"/>
    <w:pPr>
      <w:widowControl w:val="0"/>
      <w:jc w:val="both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166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776E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6776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6776E"/>
  </w:style>
  <w:style w:type="character" w:customStyle="1" w:styleId="bibref">
    <w:name w:val="bibref"/>
    <w:basedOn w:val="DefaultParagraphFont"/>
    <w:rsid w:val="0086776E"/>
  </w:style>
  <w:style w:type="paragraph" w:styleId="BalloonText">
    <w:name w:val="Balloon Text"/>
    <w:basedOn w:val="Normal"/>
    <w:link w:val="BalloonTextChar"/>
    <w:uiPriority w:val="99"/>
    <w:semiHidden/>
    <w:unhideWhenUsed/>
    <w:rsid w:val="00C4040C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40C"/>
    <w:rPr>
      <w:rFonts w:ascii="ヒラギノ角ゴ ProN W3" w:eastAsia="ヒラギノ角ゴ ProN W3"/>
      <w:sz w:val="18"/>
      <w:szCs w:val="18"/>
    </w:rPr>
  </w:style>
  <w:style w:type="paragraph" w:customStyle="1" w:styleId="EndNoteBibliographyTitle">
    <w:name w:val="EndNote Bibliography Title"/>
    <w:basedOn w:val="Normal"/>
    <w:rsid w:val="005B7084"/>
    <w:pPr>
      <w:jc w:val="center"/>
    </w:pPr>
    <w:rPr>
      <w:rFonts w:ascii="Times" w:hAnsi="Times"/>
      <w:sz w:val="20"/>
    </w:rPr>
  </w:style>
  <w:style w:type="paragraph" w:customStyle="1" w:styleId="EndNoteBibliography">
    <w:name w:val="EndNote Bibliography"/>
    <w:basedOn w:val="Normal"/>
    <w:rsid w:val="005B7084"/>
    <w:pPr>
      <w:jc w:val="left"/>
    </w:pPr>
    <w:rPr>
      <w:rFonts w:ascii="Times" w:hAnsi="Times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01662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8F7E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E84"/>
  </w:style>
  <w:style w:type="paragraph" w:styleId="Footer">
    <w:name w:val="footer"/>
    <w:basedOn w:val="Normal"/>
    <w:link w:val="FooterChar"/>
    <w:uiPriority w:val="99"/>
    <w:unhideWhenUsed/>
    <w:rsid w:val="008F7E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E84"/>
  </w:style>
  <w:style w:type="character" w:styleId="CommentReference">
    <w:name w:val="annotation reference"/>
    <w:basedOn w:val="DefaultParagraphFont"/>
    <w:uiPriority w:val="99"/>
    <w:semiHidden/>
    <w:unhideWhenUsed/>
    <w:rsid w:val="00EA09B4"/>
    <w:rPr>
      <w:sz w:val="16"/>
      <w:szCs w:val="16"/>
    </w:rPr>
  </w:style>
  <w:style w:type="paragraph" w:styleId="CommentText">
    <w:name w:val="annotation text"/>
    <w:aliases w:val="Char11"/>
    <w:basedOn w:val="Normal"/>
    <w:link w:val="CommentTextChar"/>
    <w:uiPriority w:val="99"/>
    <w:unhideWhenUsed/>
    <w:rsid w:val="00EA09B4"/>
    <w:rPr>
      <w:sz w:val="20"/>
      <w:szCs w:val="20"/>
    </w:rPr>
  </w:style>
  <w:style w:type="character" w:customStyle="1" w:styleId="CommentTextChar">
    <w:name w:val="Comment Text Char"/>
    <w:aliases w:val="Char11 Char"/>
    <w:basedOn w:val="DefaultParagraphFont"/>
    <w:link w:val="CommentText"/>
    <w:uiPriority w:val="99"/>
    <w:rsid w:val="00EA09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9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9B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7039A"/>
    <w:pPr>
      <w:widowControl/>
      <w:ind w:left="720"/>
      <w:jc w:val="left"/>
    </w:pPr>
    <w:rPr>
      <w:rFonts w:ascii="Times New Roman" w:eastAsia="MS Mincho" w:hAnsi="Times New Roman" w:cs="Times New Roman"/>
      <w:kern w:val="0"/>
    </w:rPr>
  </w:style>
  <w:style w:type="paragraph" w:styleId="Revision">
    <w:name w:val="Revision"/>
    <w:hidden/>
    <w:uiPriority w:val="99"/>
    <w:semiHidden/>
    <w:rsid w:val="00447223"/>
  </w:style>
  <w:style w:type="character" w:styleId="PageNumber">
    <w:name w:val="page number"/>
    <w:basedOn w:val="DefaultParagraphFont"/>
    <w:uiPriority w:val="99"/>
    <w:semiHidden/>
    <w:unhideWhenUsed/>
    <w:rsid w:val="00EE7BF4"/>
  </w:style>
  <w:style w:type="paragraph" w:styleId="PlainText">
    <w:name w:val="Plain Text"/>
    <w:basedOn w:val="Normal"/>
    <w:link w:val="PlainTextChar"/>
    <w:rsid w:val="000762D1"/>
    <w:rPr>
      <w:rFonts w:ascii="宋体" w:eastAsia="宋体" w:hAnsi="Courier New" w:cs="Courier New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rsid w:val="000762D1"/>
    <w:rPr>
      <w:rFonts w:ascii="宋体" w:eastAsia="宋体" w:hAnsi="Courier New" w:cs="Courier New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creativecommons.org/licenses/by-nc/4.0/" TargetMode="External"/><Relationship Id="rId30" Type="http://schemas.microsoft.com/office/2011/relationships/commentsExtended" Target="commentsExtended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88DE9E7-E6DE-D146-8D7A-B283485B6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7887</Words>
  <Characters>44962</Characters>
  <Application>Microsoft Macintosh Word</Application>
  <DocSecurity>0</DocSecurity>
  <Lines>374</Lines>
  <Paragraphs>105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2017-09-13T01:47:00Z</dcterms:created>
  <dcterms:modified xsi:type="dcterms:W3CDTF">2017-09-13T01:47:00Z</dcterms:modified>
</cp:coreProperties>
</file>