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045B80" w14:textId="1976A033" w:rsidR="00F533D0" w:rsidRPr="00E569C0" w:rsidRDefault="00F533D0" w:rsidP="00E533B0">
      <w:pPr>
        <w:spacing w:after="0" w:line="360" w:lineRule="auto"/>
        <w:jc w:val="both"/>
        <w:rPr>
          <w:rFonts w:ascii="Book Antiqua" w:hAnsi="Book Antiqua"/>
          <w:b/>
          <w:sz w:val="24"/>
          <w:szCs w:val="24"/>
          <w:lang w:val="en-US"/>
        </w:rPr>
      </w:pPr>
      <w:r w:rsidRPr="00E569C0">
        <w:rPr>
          <w:rFonts w:ascii="Book Antiqua" w:hAnsi="Book Antiqua"/>
          <w:b/>
          <w:sz w:val="24"/>
          <w:szCs w:val="24"/>
          <w:lang w:val="en-US"/>
        </w:rPr>
        <w:t xml:space="preserve">Name of Journal: </w:t>
      </w:r>
      <w:r w:rsidRPr="00E569C0">
        <w:rPr>
          <w:rFonts w:ascii="Book Antiqua" w:hAnsi="Book Antiqua"/>
          <w:b/>
          <w:i/>
          <w:sz w:val="24"/>
          <w:szCs w:val="24"/>
          <w:lang w:val="en-US"/>
        </w:rPr>
        <w:t>World Journal of Orthopedics</w:t>
      </w:r>
    </w:p>
    <w:p w14:paraId="0B372607" w14:textId="16EDAE4A" w:rsidR="00F533D0" w:rsidRPr="00E569C0" w:rsidRDefault="00F533D0" w:rsidP="00E533B0">
      <w:pPr>
        <w:spacing w:after="0" w:line="360" w:lineRule="auto"/>
        <w:jc w:val="both"/>
        <w:rPr>
          <w:rFonts w:ascii="Book Antiqua" w:hAnsi="Book Antiqua"/>
          <w:b/>
          <w:sz w:val="24"/>
          <w:szCs w:val="24"/>
          <w:lang w:val="en-US" w:eastAsia="zh-CN"/>
        </w:rPr>
      </w:pPr>
      <w:r w:rsidRPr="00E569C0">
        <w:rPr>
          <w:rFonts w:ascii="Book Antiqua" w:hAnsi="Book Antiqua"/>
          <w:b/>
          <w:sz w:val="24"/>
          <w:szCs w:val="24"/>
          <w:lang w:val="en-US"/>
        </w:rPr>
        <w:t xml:space="preserve">Manuscript NO: </w:t>
      </w:r>
      <w:r w:rsidRPr="00E569C0">
        <w:rPr>
          <w:rFonts w:ascii="Book Antiqua" w:hAnsi="Book Antiqua"/>
          <w:b/>
          <w:sz w:val="24"/>
          <w:szCs w:val="24"/>
          <w:lang w:val="en-US" w:eastAsia="zh-CN"/>
        </w:rPr>
        <w:t>35002</w:t>
      </w:r>
    </w:p>
    <w:p w14:paraId="2BFA15DB" w14:textId="39C6C6B5" w:rsidR="007C065C" w:rsidRPr="00E569C0" w:rsidRDefault="00F533D0" w:rsidP="00E533B0">
      <w:pPr>
        <w:spacing w:after="0" w:line="360" w:lineRule="auto"/>
        <w:jc w:val="both"/>
        <w:rPr>
          <w:rFonts w:ascii="Book Antiqua" w:eastAsia="幼圆" w:hAnsi="Book Antiqua"/>
          <w:b/>
          <w:sz w:val="24"/>
          <w:szCs w:val="24"/>
          <w:lang w:val="en-US" w:eastAsia="zh-CN"/>
        </w:rPr>
      </w:pPr>
      <w:r w:rsidRPr="00E569C0">
        <w:rPr>
          <w:rFonts w:ascii="Book Antiqua" w:hAnsi="Book Antiqua"/>
          <w:b/>
          <w:sz w:val="24"/>
          <w:szCs w:val="24"/>
          <w:lang w:val="en-US"/>
        </w:rPr>
        <w:t>Manuscript Type:</w:t>
      </w:r>
      <w:r w:rsidRPr="00E569C0">
        <w:rPr>
          <w:rFonts w:ascii="Book Antiqua" w:eastAsia="幼圆" w:hAnsi="Book Antiqua"/>
          <w:b/>
          <w:sz w:val="24"/>
          <w:szCs w:val="24"/>
          <w:lang w:val="en-US"/>
        </w:rPr>
        <w:t xml:space="preserve"> Review</w:t>
      </w:r>
    </w:p>
    <w:p w14:paraId="301EFF08" w14:textId="77777777" w:rsidR="00F533D0" w:rsidRPr="00E569C0" w:rsidRDefault="00F533D0" w:rsidP="00E533B0">
      <w:pPr>
        <w:spacing w:after="0" w:line="360" w:lineRule="auto"/>
        <w:jc w:val="both"/>
        <w:rPr>
          <w:rFonts w:ascii="Book Antiqua" w:hAnsi="Book Antiqua" w:cs="Arial"/>
          <w:sz w:val="24"/>
          <w:szCs w:val="24"/>
          <w:lang w:val="en-US" w:eastAsia="zh-CN"/>
        </w:rPr>
      </w:pPr>
    </w:p>
    <w:p w14:paraId="34254B5A" w14:textId="22A22736" w:rsidR="001508B2" w:rsidRPr="00E569C0" w:rsidRDefault="006D6D9F" w:rsidP="00E533B0">
      <w:pPr>
        <w:spacing w:after="0" w:line="360" w:lineRule="auto"/>
        <w:jc w:val="both"/>
        <w:rPr>
          <w:rFonts w:ascii="Book Antiqua" w:hAnsi="Book Antiqua" w:cs="Arial"/>
          <w:b/>
          <w:sz w:val="24"/>
          <w:szCs w:val="24"/>
          <w:lang w:val="en-US"/>
        </w:rPr>
      </w:pPr>
      <w:r w:rsidRPr="00E569C0">
        <w:rPr>
          <w:rFonts w:ascii="Book Antiqua" w:hAnsi="Book Antiqua" w:cs="Arial"/>
          <w:b/>
          <w:sz w:val="24"/>
          <w:szCs w:val="24"/>
          <w:lang w:val="en-US"/>
        </w:rPr>
        <w:t>Balance</w:t>
      </w:r>
      <w:r w:rsidR="00E15862" w:rsidRPr="00E569C0">
        <w:rPr>
          <w:rFonts w:ascii="Book Antiqua" w:hAnsi="Book Antiqua" w:cs="Arial"/>
          <w:b/>
          <w:sz w:val="24"/>
          <w:szCs w:val="24"/>
          <w:lang w:val="en-US"/>
        </w:rPr>
        <w:t xml:space="preserve"> </w:t>
      </w:r>
      <w:r w:rsidR="00A91461" w:rsidRPr="00E569C0">
        <w:rPr>
          <w:rFonts w:ascii="Book Antiqua" w:hAnsi="Book Antiqua" w:cs="Arial"/>
          <w:b/>
          <w:sz w:val="24"/>
          <w:szCs w:val="24"/>
          <w:lang w:val="en-US"/>
        </w:rPr>
        <w:t xml:space="preserve">control </w:t>
      </w:r>
      <w:r w:rsidR="00E15862" w:rsidRPr="00E569C0">
        <w:rPr>
          <w:rFonts w:ascii="Book Antiqua" w:hAnsi="Book Antiqua" w:cs="Arial"/>
          <w:b/>
          <w:sz w:val="24"/>
          <w:szCs w:val="24"/>
          <w:lang w:val="en-US"/>
        </w:rPr>
        <w:t>during gait initiation</w:t>
      </w:r>
      <w:r w:rsidR="00E22BC4" w:rsidRPr="00E569C0">
        <w:rPr>
          <w:rFonts w:ascii="Book Antiqua" w:hAnsi="Book Antiqua" w:cs="Arial"/>
          <w:b/>
          <w:sz w:val="24"/>
          <w:szCs w:val="24"/>
          <w:lang w:val="en-US"/>
        </w:rPr>
        <w:t xml:space="preserve">: </w:t>
      </w:r>
      <w:r w:rsidR="00C80F0C" w:rsidRPr="00E569C0">
        <w:rPr>
          <w:rFonts w:ascii="Book Antiqua" w:hAnsi="Book Antiqua" w:cs="Arial"/>
          <w:b/>
          <w:sz w:val="24"/>
          <w:szCs w:val="24"/>
          <w:lang w:val="en-US"/>
        </w:rPr>
        <w:t>State</w:t>
      </w:r>
      <w:r w:rsidR="00E22BC4" w:rsidRPr="00E569C0">
        <w:rPr>
          <w:rFonts w:ascii="Book Antiqua" w:hAnsi="Book Antiqua" w:cs="Arial"/>
          <w:b/>
          <w:sz w:val="24"/>
          <w:szCs w:val="24"/>
          <w:lang w:val="en-US"/>
        </w:rPr>
        <w:t>-of-the-</w:t>
      </w:r>
      <w:r w:rsidR="00197500" w:rsidRPr="00E569C0">
        <w:rPr>
          <w:rFonts w:ascii="Book Antiqua" w:hAnsi="Book Antiqua" w:cs="Arial"/>
          <w:b/>
          <w:sz w:val="24"/>
          <w:szCs w:val="24"/>
          <w:lang w:val="en-US"/>
        </w:rPr>
        <w:t xml:space="preserve">art and research </w:t>
      </w:r>
      <w:r w:rsidR="008967B6" w:rsidRPr="00E569C0">
        <w:rPr>
          <w:rFonts w:ascii="Book Antiqua" w:hAnsi="Book Antiqua" w:cs="Arial"/>
          <w:b/>
          <w:sz w:val="24"/>
          <w:szCs w:val="24"/>
          <w:lang w:val="en-US"/>
        </w:rPr>
        <w:t>perspectives</w:t>
      </w:r>
    </w:p>
    <w:p w14:paraId="15C8788A" w14:textId="77777777" w:rsidR="007C065C" w:rsidRPr="00E569C0" w:rsidRDefault="007C065C" w:rsidP="00E533B0">
      <w:pPr>
        <w:spacing w:after="0" w:line="360" w:lineRule="auto"/>
        <w:jc w:val="both"/>
        <w:rPr>
          <w:rFonts w:ascii="Book Antiqua" w:hAnsi="Book Antiqua" w:cs="Arial"/>
          <w:sz w:val="24"/>
          <w:szCs w:val="24"/>
          <w:lang w:val="en-US"/>
        </w:rPr>
      </w:pPr>
    </w:p>
    <w:p w14:paraId="46C50C7E" w14:textId="5FE14DB3" w:rsidR="00A40799" w:rsidRPr="00E569C0" w:rsidRDefault="00DC7DF7" w:rsidP="00E533B0">
      <w:pPr>
        <w:spacing w:after="0" w:line="360" w:lineRule="auto"/>
        <w:jc w:val="both"/>
        <w:rPr>
          <w:rFonts w:ascii="Book Antiqua" w:hAnsi="Book Antiqua" w:cs="Arial"/>
          <w:sz w:val="24"/>
          <w:szCs w:val="24"/>
          <w:lang w:val="en-US" w:eastAsia="zh-CN"/>
        </w:rPr>
      </w:pPr>
      <w:proofErr w:type="spellStart"/>
      <w:r w:rsidRPr="00E569C0">
        <w:rPr>
          <w:rFonts w:ascii="Book Antiqua" w:hAnsi="Book Antiqua" w:cs="Arial"/>
          <w:sz w:val="24"/>
          <w:szCs w:val="24"/>
          <w:lang w:val="en-US"/>
        </w:rPr>
        <w:t>Yiou</w:t>
      </w:r>
      <w:proofErr w:type="spellEnd"/>
      <w:r w:rsidRPr="00E569C0">
        <w:rPr>
          <w:rFonts w:ascii="Book Antiqua" w:hAnsi="Book Antiqua" w:cs="Arial"/>
          <w:sz w:val="24"/>
          <w:szCs w:val="24"/>
          <w:lang w:val="en-US"/>
        </w:rPr>
        <w:t xml:space="preserve"> </w:t>
      </w:r>
      <w:r w:rsidR="003D34E1" w:rsidRPr="00E569C0">
        <w:rPr>
          <w:rFonts w:ascii="Book Antiqua" w:hAnsi="Book Antiqua" w:cs="Arial"/>
          <w:sz w:val="24"/>
          <w:szCs w:val="24"/>
          <w:lang w:val="en-US"/>
        </w:rPr>
        <w:t>E</w:t>
      </w:r>
      <w:r w:rsidR="00333859" w:rsidRPr="00E569C0">
        <w:rPr>
          <w:rFonts w:ascii="Book Antiqua" w:hAnsi="Book Antiqua" w:cs="Arial"/>
          <w:sz w:val="24"/>
          <w:szCs w:val="24"/>
          <w:lang w:val="en-US"/>
        </w:rPr>
        <w:t xml:space="preserve"> </w:t>
      </w:r>
      <w:r w:rsidRPr="00E569C0">
        <w:rPr>
          <w:rFonts w:ascii="Book Antiqua" w:hAnsi="Book Antiqua" w:cs="Arial"/>
          <w:i/>
          <w:sz w:val="24"/>
          <w:szCs w:val="24"/>
          <w:lang w:val="en-US"/>
        </w:rPr>
        <w:t>et al.</w:t>
      </w:r>
      <w:r w:rsidRPr="00E569C0">
        <w:rPr>
          <w:rFonts w:ascii="Book Antiqua" w:hAnsi="Book Antiqua" w:cs="Arial"/>
          <w:sz w:val="24"/>
          <w:szCs w:val="24"/>
          <w:lang w:val="en-US"/>
        </w:rPr>
        <w:t xml:space="preserve"> </w:t>
      </w:r>
      <w:r w:rsidR="00A40799" w:rsidRPr="00E569C0">
        <w:rPr>
          <w:rFonts w:ascii="Book Antiqua" w:hAnsi="Book Antiqua" w:cs="Arial"/>
          <w:sz w:val="24"/>
          <w:szCs w:val="24"/>
          <w:lang w:val="en-US"/>
        </w:rPr>
        <w:t>Balance control during gait initiation</w:t>
      </w:r>
    </w:p>
    <w:p w14:paraId="4744324C" w14:textId="77777777" w:rsidR="00C80F0C" w:rsidRPr="00E569C0" w:rsidRDefault="00C80F0C" w:rsidP="00E533B0">
      <w:pPr>
        <w:spacing w:after="0" w:line="360" w:lineRule="auto"/>
        <w:jc w:val="both"/>
        <w:rPr>
          <w:rFonts w:ascii="Book Antiqua" w:hAnsi="Book Antiqua" w:cs="Arial"/>
          <w:sz w:val="24"/>
          <w:szCs w:val="24"/>
          <w:lang w:val="en-US" w:eastAsia="zh-CN"/>
        </w:rPr>
      </w:pPr>
    </w:p>
    <w:p w14:paraId="107D06C2" w14:textId="6A481F92" w:rsidR="00A40799" w:rsidRPr="00E569C0" w:rsidRDefault="00C80F0C" w:rsidP="00E533B0">
      <w:pPr>
        <w:spacing w:after="0" w:line="360" w:lineRule="auto"/>
        <w:jc w:val="both"/>
        <w:rPr>
          <w:rFonts w:ascii="Book Antiqua" w:hAnsi="Book Antiqua" w:cs="Arial"/>
          <w:b/>
          <w:sz w:val="24"/>
          <w:szCs w:val="24"/>
          <w:lang w:val="en-US" w:eastAsia="zh-CN"/>
        </w:rPr>
      </w:pPr>
      <w:r w:rsidRPr="00E569C0">
        <w:rPr>
          <w:rFonts w:ascii="Book Antiqua" w:hAnsi="Book Antiqua" w:cs="Arial"/>
          <w:b/>
          <w:sz w:val="24"/>
          <w:szCs w:val="24"/>
          <w:lang w:val="en-US"/>
        </w:rPr>
        <w:t xml:space="preserve">Eric </w:t>
      </w:r>
      <w:proofErr w:type="spellStart"/>
      <w:r w:rsidRPr="00E569C0">
        <w:rPr>
          <w:rFonts w:ascii="Book Antiqua" w:hAnsi="Book Antiqua" w:cs="Arial"/>
          <w:b/>
          <w:sz w:val="24"/>
          <w:szCs w:val="24"/>
          <w:lang w:val="en-US"/>
        </w:rPr>
        <w:t>Yiou</w:t>
      </w:r>
      <w:proofErr w:type="spellEnd"/>
      <w:r w:rsidRPr="00E569C0">
        <w:rPr>
          <w:rFonts w:ascii="Book Antiqua" w:hAnsi="Book Antiqua" w:cs="Arial"/>
          <w:b/>
          <w:sz w:val="24"/>
          <w:szCs w:val="24"/>
          <w:lang w:val="en-US"/>
        </w:rPr>
        <w:t xml:space="preserve">, Teddy </w:t>
      </w:r>
      <w:proofErr w:type="spellStart"/>
      <w:r w:rsidRPr="00E569C0">
        <w:rPr>
          <w:rFonts w:ascii="Book Antiqua" w:hAnsi="Book Antiqua" w:cs="Arial"/>
          <w:b/>
          <w:sz w:val="24"/>
          <w:szCs w:val="24"/>
          <w:lang w:val="en-US"/>
        </w:rPr>
        <w:t>Caderby</w:t>
      </w:r>
      <w:proofErr w:type="spellEnd"/>
      <w:r w:rsidRPr="00E569C0">
        <w:rPr>
          <w:rFonts w:ascii="Book Antiqua" w:hAnsi="Book Antiqua" w:cs="Arial"/>
          <w:b/>
          <w:sz w:val="24"/>
          <w:szCs w:val="24"/>
          <w:lang w:val="en-US"/>
        </w:rPr>
        <w:t xml:space="preserve">, Arnaud </w:t>
      </w:r>
      <w:proofErr w:type="spellStart"/>
      <w:r w:rsidRPr="00E569C0">
        <w:rPr>
          <w:rFonts w:ascii="Book Antiqua" w:hAnsi="Book Antiqua" w:cs="Arial"/>
          <w:b/>
          <w:sz w:val="24"/>
          <w:szCs w:val="24"/>
          <w:lang w:val="en-US"/>
        </w:rPr>
        <w:t>Delafontaine</w:t>
      </w:r>
      <w:proofErr w:type="spellEnd"/>
      <w:r w:rsidRPr="00E569C0">
        <w:rPr>
          <w:rFonts w:ascii="Book Antiqua" w:hAnsi="Book Antiqua" w:cs="Arial"/>
          <w:b/>
          <w:sz w:val="24"/>
          <w:szCs w:val="24"/>
          <w:lang w:val="en-US"/>
        </w:rPr>
        <w:t xml:space="preserve">, Paul </w:t>
      </w:r>
      <w:proofErr w:type="spellStart"/>
      <w:r w:rsidRPr="00E569C0">
        <w:rPr>
          <w:rFonts w:ascii="Book Antiqua" w:hAnsi="Book Antiqua" w:cs="Arial"/>
          <w:b/>
          <w:sz w:val="24"/>
          <w:szCs w:val="24"/>
          <w:lang w:val="en-US"/>
        </w:rPr>
        <w:t>Fourcade</w:t>
      </w:r>
      <w:proofErr w:type="spellEnd"/>
      <w:r w:rsidRPr="00E569C0">
        <w:rPr>
          <w:rFonts w:ascii="Book Antiqua" w:hAnsi="Book Antiqua" w:cs="Arial"/>
          <w:b/>
          <w:sz w:val="24"/>
          <w:szCs w:val="24"/>
          <w:lang w:val="en-US"/>
        </w:rPr>
        <w:t>, Jean-</w:t>
      </w:r>
      <w:r w:rsidR="003D34E1" w:rsidRPr="00E569C0">
        <w:rPr>
          <w:rFonts w:ascii="Book Antiqua" w:hAnsi="Book Antiqua" w:cs="Arial"/>
          <w:b/>
          <w:sz w:val="24"/>
          <w:szCs w:val="24"/>
          <w:lang w:val="en-US"/>
        </w:rPr>
        <w:t>L</w:t>
      </w:r>
      <w:r w:rsidRPr="00E569C0">
        <w:rPr>
          <w:rFonts w:ascii="Book Antiqua" w:hAnsi="Book Antiqua" w:cs="Arial"/>
          <w:b/>
          <w:sz w:val="24"/>
          <w:szCs w:val="24"/>
          <w:lang w:val="en-US"/>
        </w:rPr>
        <w:t xml:space="preserve">ouis </w:t>
      </w:r>
      <w:proofErr w:type="spellStart"/>
      <w:r w:rsidRPr="00E569C0">
        <w:rPr>
          <w:rFonts w:ascii="Book Antiqua" w:hAnsi="Book Antiqua" w:cs="Arial"/>
          <w:b/>
          <w:sz w:val="24"/>
          <w:szCs w:val="24"/>
          <w:lang w:val="en-US"/>
        </w:rPr>
        <w:t>Honeine</w:t>
      </w:r>
      <w:proofErr w:type="spellEnd"/>
      <w:r w:rsidR="003D34E1" w:rsidRPr="00E569C0">
        <w:rPr>
          <w:rFonts w:ascii="Book Antiqua" w:hAnsi="Book Antiqua" w:cs="Arial"/>
          <w:b/>
          <w:sz w:val="24"/>
          <w:szCs w:val="24"/>
          <w:lang w:val="en-US" w:eastAsia="zh-CN"/>
        </w:rPr>
        <w:t xml:space="preserve"> </w:t>
      </w:r>
    </w:p>
    <w:p w14:paraId="65BAEEBE" w14:textId="77777777" w:rsidR="00D6786F" w:rsidRPr="00E569C0" w:rsidRDefault="00D6786F" w:rsidP="00E533B0">
      <w:pPr>
        <w:spacing w:after="0" w:line="360" w:lineRule="auto"/>
        <w:jc w:val="both"/>
        <w:rPr>
          <w:rFonts w:ascii="Book Antiqua" w:hAnsi="Book Antiqua" w:cs="Arial"/>
          <w:sz w:val="24"/>
          <w:szCs w:val="24"/>
          <w:lang w:val="en-US" w:eastAsia="zh-CN"/>
        </w:rPr>
      </w:pPr>
    </w:p>
    <w:p w14:paraId="7DFC164C" w14:textId="3A5C4FB6" w:rsidR="00E90F97" w:rsidRPr="00E569C0" w:rsidRDefault="000D593A" w:rsidP="00E533B0">
      <w:pPr>
        <w:spacing w:after="0" w:line="360" w:lineRule="auto"/>
        <w:jc w:val="both"/>
        <w:rPr>
          <w:rStyle w:val="PageNumber"/>
          <w:rFonts w:ascii="Book Antiqua" w:hAnsi="Book Antiqua" w:cs="Times New Roman"/>
          <w:sz w:val="24"/>
          <w:szCs w:val="24"/>
          <w:lang w:val="fr-FR" w:eastAsia="zh-CN"/>
        </w:rPr>
      </w:pPr>
      <w:r w:rsidRPr="00E569C0">
        <w:rPr>
          <w:rFonts w:ascii="Book Antiqua" w:hAnsi="Book Antiqua" w:cs="Arial"/>
          <w:b/>
          <w:sz w:val="24"/>
          <w:szCs w:val="24"/>
        </w:rPr>
        <w:t>Eric Yiou, Paul Fourcade</w:t>
      </w:r>
      <w:r w:rsidR="003D34E1" w:rsidRPr="00E569C0">
        <w:rPr>
          <w:rFonts w:ascii="Book Antiqua" w:hAnsi="Book Antiqua" w:cs="Times New Roman"/>
          <w:sz w:val="24"/>
          <w:szCs w:val="24"/>
          <w:lang w:eastAsia="zh-CN"/>
        </w:rPr>
        <w:t>,</w:t>
      </w:r>
      <w:r w:rsidR="00C53368" w:rsidRPr="00E569C0">
        <w:rPr>
          <w:rFonts w:ascii="Book Antiqua" w:hAnsi="Book Antiqua" w:cs="Arial"/>
          <w:b/>
          <w:sz w:val="24"/>
          <w:szCs w:val="24"/>
        </w:rPr>
        <w:t xml:space="preserve"> Arnaud Delafontaine</w:t>
      </w:r>
      <w:r w:rsidR="00C53368" w:rsidRPr="00E569C0">
        <w:rPr>
          <w:rFonts w:ascii="Book Antiqua" w:hAnsi="Book Antiqua" w:cs="Arial"/>
          <w:b/>
          <w:sz w:val="24"/>
          <w:szCs w:val="24"/>
          <w:lang w:eastAsia="zh-CN"/>
        </w:rPr>
        <w:t>,</w:t>
      </w:r>
      <w:r w:rsidRPr="00E569C0">
        <w:rPr>
          <w:rFonts w:ascii="Book Antiqua" w:hAnsi="Book Antiqua" w:cs="Times New Roman"/>
          <w:sz w:val="24"/>
          <w:szCs w:val="24"/>
        </w:rPr>
        <w:t xml:space="preserve"> </w:t>
      </w:r>
      <w:r w:rsidR="00814BC5" w:rsidRPr="00E569C0">
        <w:rPr>
          <w:rFonts w:ascii="Book Antiqua" w:hAnsi="Book Antiqua" w:cs="Times New Roman"/>
          <w:sz w:val="24"/>
          <w:szCs w:val="24"/>
        </w:rPr>
        <w:t xml:space="preserve">Laboratoire CIAMS, </w:t>
      </w:r>
      <w:r w:rsidR="00814BC5" w:rsidRPr="00E569C0">
        <w:rPr>
          <w:rStyle w:val="PageNumber"/>
          <w:rFonts w:ascii="Book Antiqua" w:hAnsi="Book Antiqua" w:cs="Times New Roman"/>
          <w:sz w:val="24"/>
          <w:szCs w:val="24"/>
          <w:lang w:val="fr-FR"/>
        </w:rPr>
        <w:t xml:space="preserve">Université Paris Sud, Université Paris-Saclay, </w:t>
      </w:r>
      <w:r w:rsidR="00A57278" w:rsidRPr="00E569C0">
        <w:rPr>
          <w:rStyle w:val="PageNumber"/>
          <w:rFonts w:ascii="Book Antiqua" w:hAnsi="Book Antiqua" w:cs="Times New Roman"/>
          <w:sz w:val="24"/>
          <w:szCs w:val="24"/>
          <w:lang w:val="fr-FR" w:eastAsia="zh-CN"/>
        </w:rPr>
        <w:t xml:space="preserve">91405 </w:t>
      </w:r>
      <w:r w:rsidR="00814BC5" w:rsidRPr="00E569C0">
        <w:rPr>
          <w:rStyle w:val="PageNumber"/>
          <w:rFonts w:ascii="Book Antiqua" w:hAnsi="Book Antiqua" w:cs="Times New Roman"/>
          <w:sz w:val="24"/>
          <w:szCs w:val="24"/>
          <w:lang w:val="fr-FR"/>
        </w:rPr>
        <w:t xml:space="preserve">Orsay, </w:t>
      </w:r>
      <w:r w:rsidRPr="00E569C0">
        <w:rPr>
          <w:rStyle w:val="PageNumber"/>
          <w:rFonts w:ascii="Book Antiqua" w:hAnsi="Book Antiqua" w:cs="Times New Roman"/>
          <w:sz w:val="24"/>
          <w:szCs w:val="24"/>
          <w:lang w:val="fr-FR"/>
        </w:rPr>
        <w:t xml:space="preserve">France </w:t>
      </w:r>
    </w:p>
    <w:p w14:paraId="1AD80239" w14:textId="77777777" w:rsidR="00E90F97" w:rsidRPr="00E569C0" w:rsidRDefault="00E90F97" w:rsidP="00E533B0">
      <w:pPr>
        <w:spacing w:after="0" w:line="360" w:lineRule="auto"/>
        <w:jc w:val="both"/>
        <w:rPr>
          <w:rStyle w:val="PageNumber"/>
          <w:rFonts w:ascii="Book Antiqua" w:hAnsi="Book Antiqua" w:cs="Times New Roman"/>
          <w:sz w:val="24"/>
          <w:szCs w:val="24"/>
          <w:lang w:val="fr-FR" w:eastAsia="zh-CN"/>
        </w:rPr>
      </w:pPr>
    </w:p>
    <w:p w14:paraId="11B776DA" w14:textId="749B8B4D" w:rsidR="00814BC5" w:rsidRPr="00E569C0" w:rsidRDefault="00E90F97" w:rsidP="00E533B0">
      <w:pPr>
        <w:spacing w:after="0" w:line="360" w:lineRule="auto"/>
        <w:jc w:val="both"/>
        <w:rPr>
          <w:rFonts w:ascii="Book Antiqua" w:hAnsi="Book Antiqua" w:cs="Times New Roman"/>
          <w:sz w:val="24"/>
          <w:szCs w:val="24"/>
          <w:lang w:eastAsia="zh-CN"/>
        </w:rPr>
      </w:pPr>
      <w:r w:rsidRPr="00E569C0">
        <w:rPr>
          <w:rFonts w:ascii="Book Antiqua" w:hAnsi="Book Antiqua" w:cs="Arial"/>
          <w:b/>
          <w:sz w:val="24"/>
          <w:szCs w:val="24"/>
        </w:rPr>
        <w:t>Eric Yiou, Paul Fourcade</w:t>
      </w:r>
      <w:r w:rsidRPr="00E569C0">
        <w:rPr>
          <w:rFonts w:ascii="Book Antiqua" w:hAnsi="Book Antiqua" w:cs="Times New Roman"/>
          <w:sz w:val="24"/>
          <w:szCs w:val="24"/>
          <w:lang w:eastAsia="zh-CN"/>
        </w:rPr>
        <w:t xml:space="preserve">, </w:t>
      </w:r>
      <w:r w:rsidR="00C53368" w:rsidRPr="00E569C0">
        <w:rPr>
          <w:rFonts w:ascii="Book Antiqua" w:hAnsi="Book Antiqua" w:cs="Arial"/>
          <w:b/>
          <w:sz w:val="24"/>
          <w:szCs w:val="24"/>
        </w:rPr>
        <w:t>Arnaud Delafontaine</w:t>
      </w:r>
      <w:r w:rsidR="00C53368" w:rsidRPr="00E569C0">
        <w:rPr>
          <w:rFonts w:ascii="Book Antiqua" w:hAnsi="Book Antiqua" w:cs="Arial"/>
          <w:b/>
          <w:sz w:val="24"/>
          <w:szCs w:val="24"/>
          <w:lang w:eastAsia="zh-CN"/>
        </w:rPr>
        <w:t xml:space="preserve">, </w:t>
      </w:r>
      <w:r w:rsidR="00814BC5" w:rsidRPr="00E569C0">
        <w:rPr>
          <w:rFonts w:ascii="Book Antiqua" w:hAnsi="Book Antiqua" w:cs="Times New Roman"/>
          <w:sz w:val="24"/>
          <w:szCs w:val="24"/>
        </w:rPr>
        <w:t>Laboratoire CIA</w:t>
      </w:r>
      <w:r w:rsidR="00800585" w:rsidRPr="00E569C0">
        <w:rPr>
          <w:rFonts w:ascii="Book Antiqua" w:hAnsi="Book Antiqua" w:cs="Times New Roman"/>
          <w:sz w:val="24"/>
          <w:szCs w:val="24"/>
        </w:rPr>
        <w:t>MS, Université d’Orléans, 45067</w:t>
      </w:r>
      <w:r w:rsidR="00814BC5" w:rsidRPr="00E569C0">
        <w:rPr>
          <w:rFonts w:ascii="Book Antiqua" w:hAnsi="Book Antiqua" w:cs="Times New Roman"/>
          <w:sz w:val="24"/>
          <w:szCs w:val="24"/>
        </w:rPr>
        <w:t xml:space="preserve"> Orléans, </w:t>
      </w:r>
      <w:r w:rsidR="000D593A" w:rsidRPr="00E569C0">
        <w:rPr>
          <w:rFonts w:ascii="Book Antiqua" w:hAnsi="Book Antiqua" w:cs="Times New Roman"/>
          <w:sz w:val="24"/>
          <w:szCs w:val="24"/>
        </w:rPr>
        <w:t>France</w:t>
      </w:r>
    </w:p>
    <w:p w14:paraId="62B13154" w14:textId="77777777" w:rsidR="00800585" w:rsidRPr="00E569C0" w:rsidRDefault="00800585" w:rsidP="00E533B0">
      <w:pPr>
        <w:spacing w:after="0" w:line="360" w:lineRule="auto"/>
        <w:jc w:val="both"/>
        <w:rPr>
          <w:rFonts w:ascii="Book Antiqua" w:hAnsi="Book Antiqua" w:cs="Times New Roman"/>
          <w:sz w:val="24"/>
          <w:szCs w:val="24"/>
          <w:lang w:eastAsia="zh-CN"/>
        </w:rPr>
      </w:pPr>
    </w:p>
    <w:p w14:paraId="4AEC5A15" w14:textId="5FE8FA73" w:rsidR="003D34E1" w:rsidRPr="00E569C0" w:rsidRDefault="003D34E1" w:rsidP="00E533B0">
      <w:pPr>
        <w:spacing w:after="0" w:line="360" w:lineRule="auto"/>
        <w:jc w:val="both"/>
        <w:rPr>
          <w:rStyle w:val="PageNumber"/>
          <w:rFonts w:ascii="Book Antiqua" w:hAnsi="Book Antiqua"/>
          <w:sz w:val="24"/>
          <w:szCs w:val="24"/>
        </w:rPr>
      </w:pPr>
      <w:r w:rsidRPr="00E569C0">
        <w:rPr>
          <w:rStyle w:val="PageNumber"/>
          <w:rFonts w:ascii="Book Antiqua" w:hAnsi="Book Antiqua"/>
          <w:b/>
          <w:sz w:val="24"/>
          <w:szCs w:val="24"/>
          <w:lang w:val="fr-FR"/>
        </w:rPr>
        <w:t>Teddy Caderby</w:t>
      </w:r>
      <w:r w:rsidRPr="00E569C0">
        <w:rPr>
          <w:rStyle w:val="PageNumber"/>
          <w:rFonts w:ascii="Book Antiqua" w:hAnsi="Book Antiqua"/>
          <w:sz w:val="24"/>
          <w:szCs w:val="24"/>
          <w:lang w:val="fr-FR" w:eastAsia="zh-CN"/>
        </w:rPr>
        <w:t>,</w:t>
      </w:r>
      <w:r w:rsidRPr="00E569C0">
        <w:rPr>
          <w:rStyle w:val="PageNumber"/>
          <w:rFonts w:ascii="Book Antiqua" w:hAnsi="Book Antiqua"/>
          <w:sz w:val="24"/>
          <w:szCs w:val="24"/>
          <w:lang w:val="fr-FR"/>
        </w:rPr>
        <w:t xml:space="preserve"> Laboratoire IRISSE, UFR des Sciences de l’Homme et de l’Environnement, Université de la Réunion, </w:t>
      </w:r>
      <w:r w:rsidR="007B0BE5" w:rsidRPr="00E569C0">
        <w:rPr>
          <w:rStyle w:val="PageNumber"/>
          <w:rFonts w:ascii="Book Antiqua" w:hAnsi="Book Antiqua"/>
          <w:sz w:val="24"/>
          <w:szCs w:val="24"/>
          <w:lang w:val="fr-FR" w:eastAsia="zh-CN"/>
        </w:rPr>
        <w:t xml:space="preserve">97430 </w:t>
      </w:r>
      <w:r w:rsidRPr="00E569C0">
        <w:rPr>
          <w:rStyle w:val="PageNumber"/>
          <w:rFonts w:ascii="Book Antiqua" w:hAnsi="Book Antiqua"/>
          <w:sz w:val="24"/>
          <w:szCs w:val="24"/>
          <w:lang w:val="fr-FR"/>
        </w:rPr>
        <w:t>Ile de la Réunion</w:t>
      </w:r>
      <w:r w:rsidR="00800585" w:rsidRPr="00E569C0">
        <w:rPr>
          <w:rStyle w:val="PageNumber"/>
          <w:rFonts w:ascii="Book Antiqua" w:hAnsi="Book Antiqua"/>
          <w:sz w:val="24"/>
          <w:szCs w:val="24"/>
          <w:lang w:val="fr-FR" w:eastAsia="zh-CN"/>
        </w:rPr>
        <w:t>,</w:t>
      </w:r>
      <w:r w:rsidRPr="00E569C0">
        <w:rPr>
          <w:rStyle w:val="PageNumber"/>
          <w:rFonts w:ascii="Book Antiqua" w:hAnsi="Book Antiqua"/>
          <w:sz w:val="24"/>
          <w:szCs w:val="24"/>
          <w:lang w:val="fr-FR"/>
        </w:rPr>
        <w:t xml:space="preserve"> </w:t>
      </w:r>
      <w:r w:rsidRPr="00E569C0">
        <w:rPr>
          <w:rStyle w:val="PageNumber"/>
          <w:rFonts w:ascii="Book Antiqua" w:hAnsi="Book Antiqua"/>
          <w:sz w:val="24"/>
          <w:szCs w:val="24"/>
        </w:rPr>
        <w:t>France</w:t>
      </w:r>
    </w:p>
    <w:p w14:paraId="0243D116" w14:textId="77777777" w:rsidR="003D6D1B" w:rsidRPr="00E569C0" w:rsidRDefault="003D6D1B" w:rsidP="00E533B0">
      <w:pPr>
        <w:spacing w:after="0" w:line="360" w:lineRule="auto"/>
        <w:jc w:val="both"/>
        <w:rPr>
          <w:rFonts w:ascii="Book Antiqua" w:hAnsi="Book Antiqua" w:cs="Times New Roman"/>
          <w:sz w:val="24"/>
          <w:szCs w:val="24"/>
          <w:lang w:eastAsia="zh-CN"/>
        </w:rPr>
      </w:pPr>
    </w:p>
    <w:p w14:paraId="46574F67" w14:textId="155EAC08" w:rsidR="004C6BDB" w:rsidRPr="00E569C0" w:rsidRDefault="00800585" w:rsidP="00E533B0">
      <w:pPr>
        <w:spacing w:after="0" w:line="360" w:lineRule="auto"/>
        <w:jc w:val="both"/>
        <w:rPr>
          <w:rFonts w:ascii="Book Antiqua" w:hAnsi="Book Antiqua"/>
          <w:sz w:val="24"/>
          <w:szCs w:val="24"/>
          <w:lang w:eastAsia="zh-CN"/>
        </w:rPr>
      </w:pPr>
      <w:r w:rsidRPr="00E569C0">
        <w:rPr>
          <w:rFonts w:ascii="Book Antiqua" w:hAnsi="Book Antiqua" w:cs="Arial"/>
          <w:b/>
          <w:sz w:val="24"/>
          <w:szCs w:val="24"/>
        </w:rPr>
        <w:t>Arnaud Delafontaine</w:t>
      </w:r>
      <w:r w:rsidRPr="00E569C0">
        <w:rPr>
          <w:rFonts w:ascii="Book Antiqua" w:hAnsi="Book Antiqua" w:cs="Arial"/>
          <w:b/>
          <w:sz w:val="24"/>
          <w:szCs w:val="24"/>
          <w:lang w:eastAsia="zh-CN"/>
        </w:rPr>
        <w:t>,</w:t>
      </w:r>
      <w:r w:rsidR="004C6BDB" w:rsidRPr="00E569C0">
        <w:rPr>
          <w:rFonts w:ascii="Book Antiqua" w:hAnsi="Book Antiqua" w:cs="Times New Roman"/>
          <w:sz w:val="24"/>
          <w:szCs w:val="24"/>
        </w:rPr>
        <w:t xml:space="preserve"> </w:t>
      </w:r>
      <w:r w:rsidRPr="00E569C0">
        <w:rPr>
          <w:rFonts w:ascii="Book Antiqua" w:hAnsi="Book Antiqua"/>
          <w:sz w:val="24"/>
          <w:szCs w:val="24"/>
        </w:rPr>
        <w:t xml:space="preserve">Ecole Nationale </w:t>
      </w:r>
      <w:r w:rsidR="000141E1" w:rsidRPr="00E569C0">
        <w:rPr>
          <w:rFonts w:ascii="Book Antiqua" w:hAnsi="Book Antiqua"/>
          <w:sz w:val="24"/>
          <w:szCs w:val="24"/>
        </w:rPr>
        <w:t xml:space="preserve">de </w:t>
      </w:r>
      <w:r w:rsidR="003D6D1B" w:rsidRPr="00E569C0">
        <w:rPr>
          <w:rFonts w:ascii="Book Antiqua" w:hAnsi="Book Antiqua"/>
          <w:sz w:val="24"/>
          <w:szCs w:val="24"/>
        </w:rPr>
        <w:t>K</w:t>
      </w:r>
      <w:r w:rsidR="000141E1" w:rsidRPr="00E569C0">
        <w:rPr>
          <w:rFonts w:ascii="Book Antiqua" w:hAnsi="Book Antiqua"/>
          <w:sz w:val="24"/>
          <w:szCs w:val="24"/>
        </w:rPr>
        <w:t>iné</w:t>
      </w:r>
      <w:r w:rsidR="003D6D1B" w:rsidRPr="00E569C0">
        <w:rPr>
          <w:rFonts w:ascii="Book Antiqua" w:hAnsi="Book Antiqua"/>
          <w:sz w:val="24"/>
          <w:szCs w:val="24"/>
        </w:rPr>
        <w:t>s</w:t>
      </w:r>
      <w:r w:rsidRPr="00E569C0">
        <w:rPr>
          <w:rFonts w:ascii="Book Antiqua" w:hAnsi="Book Antiqua"/>
          <w:sz w:val="24"/>
          <w:szCs w:val="24"/>
        </w:rPr>
        <w:t>ith</w:t>
      </w:r>
      <w:r w:rsidR="000141E1" w:rsidRPr="00E569C0">
        <w:rPr>
          <w:rFonts w:ascii="Book Antiqua" w:hAnsi="Book Antiqua"/>
          <w:sz w:val="24"/>
          <w:szCs w:val="24"/>
        </w:rPr>
        <w:t xml:space="preserve">érapie et </w:t>
      </w:r>
      <w:r w:rsidR="003D6D1B" w:rsidRPr="00E569C0">
        <w:rPr>
          <w:rFonts w:ascii="Book Antiqua" w:hAnsi="Book Antiqua"/>
          <w:sz w:val="24"/>
          <w:szCs w:val="24"/>
        </w:rPr>
        <w:t>R</w:t>
      </w:r>
      <w:r w:rsidR="00E636B3" w:rsidRPr="00E569C0">
        <w:rPr>
          <w:rFonts w:ascii="Book Antiqua" w:hAnsi="Book Antiqua"/>
          <w:sz w:val="24"/>
          <w:szCs w:val="24"/>
        </w:rPr>
        <w:t>éé</w:t>
      </w:r>
      <w:r w:rsidR="003D6D1B" w:rsidRPr="00E569C0">
        <w:rPr>
          <w:rFonts w:ascii="Book Antiqua" w:hAnsi="Book Antiqua"/>
          <w:sz w:val="24"/>
          <w:szCs w:val="24"/>
        </w:rPr>
        <w:t>d</w:t>
      </w:r>
      <w:r w:rsidRPr="00E569C0">
        <w:rPr>
          <w:rFonts w:ascii="Book Antiqua" w:hAnsi="Book Antiqua"/>
          <w:sz w:val="24"/>
          <w:szCs w:val="24"/>
        </w:rPr>
        <w:t>ucation</w:t>
      </w:r>
      <w:r w:rsidR="003C7E47" w:rsidRPr="00E569C0">
        <w:rPr>
          <w:rFonts w:ascii="Book Antiqua" w:hAnsi="Book Antiqua"/>
          <w:sz w:val="24"/>
          <w:szCs w:val="24"/>
        </w:rPr>
        <w:t xml:space="preserve">, </w:t>
      </w:r>
      <w:r w:rsidR="00AE55FD" w:rsidRPr="00E569C0">
        <w:rPr>
          <w:rFonts w:ascii="Book Antiqua" w:hAnsi="Book Antiqua"/>
          <w:sz w:val="24"/>
          <w:szCs w:val="24"/>
          <w:lang w:eastAsia="zh-CN"/>
        </w:rPr>
        <w:t xml:space="preserve">75012 </w:t>
      </w:r>
      <w:r w:rsidR="003C7E47" w:rsidRPr="00E569C0">
        <w:rPr>
          <w:rFonts w:ascii="Book Antiqua" w:hAnsi="Book Antiqua"/>
          <w:sz w:val="24"/>
          <w:szCs w:val="24"/>
        </w:rPr>
        <w:t>Saint Maurice, France</w:t>
      </w:r>
    </w:p>
    <w:p w14:paraId="3A314F2A" w14:textId="77777777" w:rsidR="00800585" w:rsidRPr="00E569C0" w:rsidRDefault="00800585" w:rsidP="00E533B0">
      <w:pPr>
        <w:spacing w:after="0" w:line="360" w:lineRule="auto"/>
        <w:jc w:val="both"/>
        <w:rPr>
          <w:rFonts w:ascii="Book Antiqua" w:hAnsi="Book Antiqua" w:cs="Times New Roman"/>
          <w:sz w:val="24"/>
          <w:szCs w:val="24"/>
          <w:lang w:eastAsia="zh-CN"/>
        </w:rPr>
      </w:pPr>
    </w:p>
    <w:p w14:paraId="49359496" w14:textId="52ECD45A" w:rsidR="00B60C76" w:rsidRPr="00E569C0" w:rsidRDefault="000D593A" w:rsidP="00E533B0">
      <w:pPr>
        <w:spacing w:after="0" w:line="360" w:lineRule="auto"/>
        <w:jc w:val="both"/>
        <w:rPr>
          <w:rFonts w:ascii="Book Antiqua" w:hAnsi="Book Antiqua" w:cs="Arial"/>
          <w:sz w:val="24"/>
          <w:szCs w:val="24"/>
          <w:lang w:val="en-US" w:eastAsia="zh-CN"/>
        </w:rPr>
      </w:pPr>
      <w:r w:rsidRPr="00E569C0">
        <w:rPr>
          <w:rFonts w:ascii="Book Antiqua" w:hAnsi="Book Antiqua" w:cs="Trebuchet MS"/>
          <w:b/>
          <w:sz w:val="24"/>
          <w:szCs w:val="24"/>
          <w:lang w:val="en-US"/>
        </w:rPr>
        <w:t>Jean-</w:t>
      </w:r>
      <w:r w:rsidR="004721E4" w:rsidRPr="00E569C0">
        <w:rPr>
          <w:rFonts w:ascii="Book Antiqua" w:hAnsi="Book Antiqua" w:cs="Trebuchet MS"/>
          <w:b/>
          <w:sz w:val="24"/>
          <w:szCs w:val="24"/>
          <w:lang w:val="en-US"/>
        </w:rPr>
        <w:t>L</w:t>
      </w:r>
      <w:r w:rsidRPr="00E569C0">
        <w:rPr>
          <w:rFonts w:ascii="Book Antiqua" w:hAnsi="Book Antiqua" w:cs="Trebuchet MS"/>
          <w:b/>
          <w:sz w:val="24"/>
          <w:szCs w:val="24"/>
          <w:lang w:val="en-US"/>
        </w:rPr>
        <w:t xml:space="preserve">ouis </w:t>
      </w:r>
      <w:proofErr w:type="spellStart"/>
      <w:r w:rsidRPr="00E569C0">
        <w:rPr>
          <w:rFonts w:ascii="Book Antiqua" w:hAnsi="Book Antiqua" w:cs="Trebuchet MS"/>
          <w:b/>
          <w:sz w:val="24"/>
          <w:szCs w:val="24"/>
          <w:lang w:val="en-US"/>
        </w:rPr>
        <w:t>Honeine</w:t>
      </w:r>
      <w:proofErr w:type="spellEnd"/>
      <w:r w:rsidR="003D34E1" w:rsidRPr="00E569C0">
        <w:rPr>
          <w:rFonts w:ascii="Book Antiqua" w:hAnsi="Book Antiqua" w:cs="Trebuchet MS"/>
          <w:sz w:val="24"/>
          <w:szCs w:val="24"/>
          <w:lang w:val="en-US" w:eastAsia="zh-CN"/>
        </w:rPr>
        <w:t>,</w:t>
      </w:r>
      <w:r w:rsidRPr="00E569C0">
        <w:rPr>
          <w:rFonts w:ascii="Book Antiqua" w:hAnsi="Book Antiqua" w:cs="Trebuchet MS"/>
          <w:sz w:val="24"/>
          <w:szCs w:val="24"/>
          <w:lang w:val="en-US"/>
        </w:rPr>
        <w:t xml:space="preserve"> </w:t>
      </w:r>
      <w:r w:rsidR="0004439B" w:rsidRPr="00E569C0">
        <w:rPr>
          <w:rFonts w:ascii="Book Antiqua" w:hAnsi="Book Antiqua"/>
          <w:sz w:val="24"/>
          <w:szCs w:val="24"/>
          <w:lang w:val="en-US"/>
        </w:rPr>
        <w:t>Department of Public Health, Experimental and Forensic Medicine, Un</w:t>
      </w:r>
      <w:r w:rsidR="00800585" w:rsidRPr="00E569C0">
        <w:rPr>
          <w:rFonts w:ascii="Book Antiqua" w:hAnsi="Book Antiqua"/>
          <w:sz w:val="24"/>
          <w:szCs w:val="24"/>
          <w:lang w:val="en-US"/>
        </w:rPr>
        <w:t xml:space="preserve">iversity of Pavia, </w:t>
      </w:r>
      <w:r w:rsidR="00AE55FD" w:rsidRPr="00E569C0">
        <w:rPr>
          <w:rFonts w:ascii="Book Antiqua" w:hAnsi="Book Antiqua"/>
          <w:sz w:val="24"/>
          <w:szCs w:val="24"/>
          <w:lang w:val="en-US" w:eastAsia="zh-CN"/>
        </w:rPr>
        <w:t xml:space="preserve">27100 </w:t>
      </w:r>
      <w:r w:rsidR="00800585" w:rsidRPr="00E569C0">
        <w:rPr>
          <w:rFonts w:ascii="Book Antiqua" w:hAnsi="Book Antiqua"/>
          <w:sz w:val="24"/>
          <w:szCs w:val="24"/>
          <w:lang w:val="en-US"/>
        </w:rPr>
        <w:t>Pavia, Italy</w:t>
      </w:r>
    </w:p>
    <w:p w14:paraId="27921DA7" w14:textId="77777777" w:rsidR="001A5FB4" w:rsidRPr="00E569C0" w:rsidRDefault="001A5FB4" w:rsidP="00E533B0">
      <w:pPr>
        <w:spacing w:after="0" w:line="360" w:lineRule="auto"/>
        <w:jc w:val="both"/>
        <w:rPr>
          <w:rFonts w:ascii="Book Antiqua" w:hAnsi="Book Antiqua" w:cs="Arial"/>
          <w:sz w:val="24"/>
          <w:szCs w:val="24"/>
          <w:lang w:val="en-US" w:eastAsia="zh-CN"/>
        </w:rPr>
      </w:pPr>
    </w:p>
    <w:p w14:paraId="3D928CEE" w14:textId="73FB4844" w:rsidR="00CA3096" w:rsidRPr="00E569C0" w:rsidRDefault="00B45D18" w:rsidP="00E533B0">
      <w:pPr>
        <w:spacing w:after="0" w:line="360" w:lineRule="auto"/>
        <w:jc w:val="both"/>
        <w:rPr>
          <w:rFonts w:ascii="Book Antiqua" w:hAnsi="Book Antiqua" w:cs="Arial"/>
          <w:sz w:val="24"/>
          <w:szCs w:val="24"/>
          <w:lang w:val="en-US" w:eastAsia="zh-CN"/>
        </w:rPr>
      </w:pPr>
      <w:r w:rsidRPr="00E569C0">
        <w:rPr>
          <w:rFonts w:ascii="Book Antiqua" w:hAnsi="Book Antiqua"/>
          <w:b/>
          <w:sz w:val="24"/>
          <w:szCs w:val="24"/>
        </w:rPr>
        <w:t>ORCID number:</w:t>
      </w:r>
      <w:r w:rsidRPr="00E569C0">
        <w:rPr>
          <w:rFonts w:ascii="Book Antiqua" w:hAnsi="Book Antiqua"/>
          <w:sz w:val="24"/>
          <w:szCs w:val="24"/>
        </w:rPr>
        <w:t> </w:t>
      </w:r>
      <w:r w:rsidR="00CA3096" w:rsidRPr="00E569C0">
        <w:rPr>
          <w:rFonts w:ascii="Book Antiqua" w:hAnsi="Book Antiqua" w:cs="Arial"/>
          <w:sz w:val="24"/>
          <w:szCs w:val="24"/>
          <w:lang w:val="en-US"/>
        </w:rPr>
        <w:t xml:space="preserve">Eric </w:t>
      </w:r>
      <w:proofErr w:type="spellStart"/>
      <w:r w:rsidR="00CA3096" w:rsidRPr="00E569C0">
        <w:rPr>
          <w:rFonts w:ascii="Book Antiqua" w:hAnsi="Book Antiqua" w:cs="Arial"/>
          <w:sz w:val="24"/>
          <w:szCs w:val="24"/>
          <w:lang w:val="en-US"/>
        </w:rPr>
        <w:t>Yiou</w:t>
      </w:r>
      <w:proofErr w:type="spellEnd"/>
      <w:r w:rsidR="00CA3096" w:rsidRPr="00E569C0">
        <w:rPr>
          <w:rFonts w:ascii="Book Antiqua" w:hAnsi="Book Antiqua" w:cs="Arial"/>
          <w:sz w:val="24"/>
          <w:szCs w:val="24"/>
          <w:lang w:val="en-US" w:eastAsia="zh-CN"/>
        </w:rPr>
        <w:t xml:space="preserve"> (0000-0003-2535-000X);</w:t>
      </w:r>
      <w:r w:rsidR="00CA3096" w:rsidRPr="00E569C0">
        <w:rPr>
          <w:rFonts w:ascii="Book Antiqua" w:hAnsi="Book Antiqua" w:cs="Arial"/>
          <w:sz w:val="24"/>
          <w:szCs w:val="24"/>
          <w:lang w:val="en-US"/>
        </w:rPr>
        <w:t xml:space="preserve"> Teddy </w:t>
      </w:r>
      <w:proofErr w:type="spellStart"/>
      <w:r w:rsidR="00CA3096" w:rsidRPr="00E569C0">
        <w:rPr>
          <w:rFonts w:ascii="Book Antiqua" w:hAnsi="Book Antiqua" w:cs="Arial"/>
          <w:sz w:val="24"/>
          <w:szCs w:val="24"/>
          <w:lang w:val="en-US"/>
        </w:rPr>
        <w:t>Caderby</w:t>
      </w:r>
      <w:proofErr w:type="spellEnd"/>
      <w:r w:rsidR="00CA3096" w:rsidRPr="00E569C0">
        <w:rPr>
          <w:rFonts w:ascii="Book Antiqua" w:hAnsi="Book Antiqua" w:cs="Arial"/>
          <w:sz w:val="24"/>
          <w:szCs w:val="24"/>
          <w:lang w:val="en-US" w:eastAsia="zh-CN"/>
        </w:rPr>
        <w:t xml:space="preserve"> (0000-0002-1033-8262);</w:t>
      </w:r>
      <w:r w:rsidR="00CA3096" w:rsidRPr="00E569C0">
        <w:rPr>
          <w:rFonts w:ascii="Book Antiqua" w:hAnsi="Book Antiqua" w:cs="Arial"/>
          <w:sz w:val="24"/>
          <w:szCs w:val="24"/>
          <w:lang w:val="en-US"/>
        </w:rPr>
        <w:t xml:space="preserve"> Arnaud </w:t>
      </w:r>
      <w:proofErr w:type="spellStart"/>
      <w:r w:rsidR="00CA3096" w:rsidRPr="00E569C0">
        <w:rPr>
          <w:rFonts w:ascii="Book Antiqua" w:hAnsi="Book Antiqua" w:cs="Arial"/>
          <w:sz w:val="24"/>
          <w:szCs w:val="24"/>
          <w:lang w:val="en-US"/>
        </w:rPr>
        <w:t>Delafontaine</w:t>
      </w:r>
      <w:proofErr w:type="spellEnd"/>
      <w:r w:rsidR="00CA3096" w:rsidRPr="00E569C0">
        <w:rPr>
          <w:rFonts w:ascii="Book Antiqua" w:hAnsi="Book Antiqua" w:cs="Arial"/>
          <w:sz w:val="24"/>
          <w:szCs w:val="24"/>
          <w:lang w:val="en-US" w:eastAsia="zh-CN"/>
        </w:rPr>
        <w:t xml:space="preserve"> (0000-0002-3093-0183);</w:t>
      </w:r>
      <w:r w:rsidR="00CA3096" w:rsidRPr="00E569C0">
        <w:rPr>
          <w:rFonts w:ascii="Book Antiqua" w:hAnsi="Book Antiqua" w:cs="Arial"/>
          <w:sz w:val="24"/>
          <w:szCs w:val="24"/>
          <w:lang w:val="en-US"/>
        </w:rPr>
        <w:t xml:space="preserve"> Paul </w:t>
      </w:r>
      <w:proofErr w:type="spellStart"/>
      <w:r w:rsidR="00CA3096" w:rsidRPr="00E569C0">
        <w:rPr>
          <w:rFonts w:ascii="Book Antiqua" w:hAnsi="Book Antiqua" w:cs="Arial"/>
          <w:sz w:val="24"/>
          <w:szCs w:val="24"/>
          <w:lang w:val="en-US"/>
        </w:rPr>
        <w:t>Fourcade</w:t>
      </w:r>
      <w:proofErr w:type="spellEnd"/>
      <w:r w:rsidR="00CA3096" w:rsidRPr="00E569C0">
        <w:rPr>
          <w:rFonts w:ascii="Book Antiqua" w:hAnsi="Book Antiqua" w:cs="Arial"/>
          <w:sz w:val="24"/>
          <w:szCs w:val="24"/>
          <w:lang w:val="en-US" w:eastAsia="zh-CN"/>
        </w:rPr>
        <w:t xml:space="preserve"> (0000-0002-3249-8849);</w:t>
      </w:r>
      <w:r w:rsidR="00CA3096" w:rsidRPr="00E569C0">
        <w:rPr>
          <w:rFonts w:ascii="Book Antiqua" w:hAnsi="Book Antiqua" w:cs="Arial"/>
          <w:sz w:val="24"/>
          <w:szCs w:val="24"/>
          <w:lang w:val="en-US"/>
        </w:rPr>
        <w:t xml:space="preserve"> Jean-Louis </w:t>
      </w:r>
      <w:proofErr w:type="spellStart"/>
      <w:r w:rsidR="00CA3096" w:rsidRPr="00E569C0">
        <w:rPr>
          <w:rFonts w:ascii="Book Antiqua" w:hAnsi="Book Antiqua" w:cs="Arial"/>
          <w:sz w:val="24"/>
          <w:szCs w:val="24"/>
          <w:lang w:val="en-US"/>
        </w:rPr>
        <w:t>Honeine</w:t>
      </w:r>
      <w:proofErr w:type="spellEnd"/>
      <w:r w:rsidR="00CA3096" w:rsidRPr="00E569C0">
        <w:rPr>
          <w:rFonts w:ascii="Book Antiqua" w:hAnsi="Book Antiqua" w:cs="Arial"/>
          <w:sz w:val="24"/>
          <w:szCs w:val="24"/>
          <w:lang w:val="en-US" w:eastAsia="zh-CN"/>
        </w:rPr>
        <w:t xml:space="preserve"> (0000-0003-4723-7542).</w:t>
      </w:r>
    </w:p>
    <w:p w14:paraId="03B40D9E" w14:textId="77777777" w:rsidR="00CA3096" w:rsidRPr="00E569C0" w:rsidRDefault="00CA3096" w:rsidP="00E533B0">
      <w:pPr>
        <w:spacing w:after="0" w:line="360" w:lineRule="auto"/>
        <w:jc w:val="both"/>
        <w:rPr>
          <w:rFonts w:ascii="Book Antiqua" w:hAnsi="Book Antiqua" w:cs="Arial"/>
          <w:b/>
          <w:sz w:val="24"/>
          <w:szCs w:val="24"/>
          <w:lang w:val="en-US" w:eastAsia="zh-CN"/>
        </w:rPr>
      </w:pPr>
    </w:p>
    <w:p w14:paraId="2B885D5F" w14:textId="6ECD0230" w:rsidR="001A5FB4" w:rsidRPr="00E569C0" w:rsidRDefault="00CA3096" w:rsidP="00E533B0">
      <w:pPr>
        <w:spacing w:after="0" w:line="360" w:lineRule="auto"/>
        <w:jc w:val="both"/>
        <w:rPr>
          <w:rFonts w:ascii="Book Antiqua" w:hAnsi="Book Antiqua" w:cs="Arial"/>
          <w:sz w:val="24"/>
          <w:szCs w:val="24"/>
          <w:lang w:val="en-US"/>
        </w:rPr>
      </w:pPr>
      <w:r w:rsidRPr="00E569C0">
        <w:rPr>
          <w:rFonts w:ascii="Book Antiqua" w:hAnsi="Book Antiqua"/>
          <w:b/>
          <w:sz w:val="24"/>
          <w:szCs w:val="24"/>
        </w:rPr>
        <w:lastRenderedPageBreak/>
        <w:t>Author contributions:</w:t>
      </w:r>
      <w:r w:rsidR="00CA0D8A" w:rsidRPr="00E569C0">
        <w:rPr>
          <w:rFonts w:ascii="Book Antiqua" w:hAnsi="Book Antiqua" w:cs="Arial"/>
          <w:sz w:val="24"/>
          <w:szCs w:val="24"/>
          <w:lang w:val="en-US"/>
        </w:rPr>
        <w:t xml:space="preserve"> </w:t>
      </w:r>
      <w:proofErr w:type="spellStart"/>
      <w:r w:rsidR="00F75FFD" w:rsidRPr="00E569C0">
        <w:rPr>
          <w:rFonts w:ascii="Book Antiqua" w:hAnsi="Book Antiqua" w:cs="Arial"/>
          <w:sz w:val="24"/>
          <w:szCs w:val="24"/>
          <w:lang w:val="en-US"/>
        </w:rPr>
        <w:t>Y</w:t>
      </w:r>
      <w:r w:rsidR="00C569BB" w:rsidRPr="00E569C0">
        <w:rPr>
          <w:rFonts w:ascii="Book Antiqua" w:hAnsi="Book Antiqua" w:cs="Arial"/>
          <w:sz w:val="24"/>
          <w:szCs w:val="24"/>
          <w:lang w:val="en-US"/>
        </w:rPr>
        <w:t>iou</w:t>
      </w:r>
      <w:proofErr w:type="spellEnd"/>
      <w:r w:rsidR="00C569BB" w:rsidRPr="00E569C0">
        <w:rPr>
          <w:rFonts w:ascii="Book Antiqua" w:hAnsi="Book Antiqua" w:cs="Arial"/>
          <w:sz w:val="24"/>
          <w:szCs w:val="24"/>
          <w:lang w:val="en-US"/>
        </w:rPr>
        <w:t xml:space="preserve"> E</w:t>
      </w:r>
      <w:r w:rsidR="00F75FFD" w:rsidRPr="00E569C0">
        <w:rPr>
          <w:rFonts w:ascii="Book Antiqua" w:hAnsi="Book Antiqua" w:cs="Arial"/>
          <w:sz w:val="24"/>
          <w:szCs w:val="24"/>
          <w:lang w:val="en-US"/>
        </w:rPr>
        <w:t xml:space="preserve">, </w:t>
      </w:r>
      <w:proofErr w:type="spellStart"/>
      <w:r w:rsidR="00F75FFD" w:rsidRPr="00E569C0">
        <w:rPr>
          <w:rFonts w:ascii="Book Antiqua" w:hAnsi="Book Antiqua" w:cs="Arial"/>
          <w:sz w:val="24"/>
          <w:szCs w:val="24"/>
          <w:lang w:val="en-US"/>
        </w:rPr>
        <w:t>C</w:t>
      </w:r>
      <w:r w:rsidR="00C569BB" w:rsidRPr="00E569C0">
        <w:rPr>
          <w:rFonts w:ascii="Book Antiqua" w:hAnsi="Book Antiqua" w:cs="Arial"/>
          <w:sz w:val="24"/>
          <w:szCs w:val="24"/>
          <w:lang w:val="en-US"/>
        </w:rPr>
        <w:t>aderby</w:t>
      </w:r>
      <w:proofErr w:type="spellEnd"/>
      <w:r w:rsidR="00C569BB" w:rsidRPr="00E569C0">
        <w:rPr>
          <w:rFonts w:ascii="Book Antiqua" w:hAnsi="Book Antiqua" w:cs="Arial"/>
          <w:sz w:val="24"/>
          <w:szCs w:val="24"/>
          <w:lang w:val="en-US"/>
        </w:rPr>
        <w:t xml:space="preserve"> T</w:t>
      </w:r>
      <w:r w:rsidR="00F75FFD" w:rsidRPr="00E569C0">
        <w:rPr>
          <w:rFonts w:ascii="Book Antiqua" w:hAnsi="Book Antiqua" w:cs="Arial"/>
          <w:sz w:val="24"/>
          <w:szCs w:val="24"/>
          <w:lang w:val="en-US"/>
        </w:rPr>
        <w:t xml:space="preserve">, </w:t>
      </w:r>
      <w:proofErr w:type="spellStart"/>
      <w:r w:rsidR="00F75FFD" w:rsidRPr="00E569C0">
        <w:rPr>
          <w:rFonts w:ascii="Book Antiqua" w:hAnsi="Book Antiqua" w:cs="Arial"/>
          <w:sz w:val="24"/>
          <w:szCs w:val="24"/>
          <w:lang w:val="en-US"/>
        </w:rPr>
        <w:t>D</w:t>
      </w:r>
      <w:r w:rsidR="00C569BB" w:rsidRPr="00E569C0">
        <w:rPr>
          <w:rFonts w:ascii="Book Antiqua" w:hAnsi="Book Antiqua" w:cs="Arial"/>
          <w:sz w:val="24"/>
          <w:szCs w:val="24"/>
          <w:lang w:val="en-US"/>
        </w:rPr>
        <w:t>elafontaine</w:t>
      </w:r>
      <w:proofErr w:type="spellEnd"/>
      <w:r w:rsidR="00C569BB" w:rsidRPr="00E569C0">
        <w:rPr>
          <w:rFonts w:ascii="Book Antiqua" w:hAnsi="Book Antiqua" w:cs="Arial"/>
          <w:sz w:val="24"/>
          <w:szCs w:val="24"/>
          <w:lang w:val="en-US"/>
        </w:rPr>
        <w:t xml:space="preserve"> A, </w:t>
      </w:r>
      <w:proofErr w:type="spellStart"/>
      <w:r w:rsidR="00F75FFD" w:rsidRPr="00E569C0">
        <w:rPr>
          <w:rFonts w:ascii="Book Antiqua" w:hAnsi="Book Antiqua" w:cs="Arial"/>
          <w:sz w:val="24"/>
          <w:szCs w:val="24"/>
          <w:lang w:val="en-US"/>
        </w:rPr>
        <w:t>F</w:t>
      </w:r>
      <w:r w:rsidR="00C569BB" w:rsidRPr="00E569C0">
        <w:rPr>
          <w:rFonts w:ascii="Book Antiqua" w:hAnsi="Book Antiqua" w:cs="Arial"/>
          <w:sz w:val="24"/>
          <w:szCs w:val="24"/>
          <w:lang w:val="en-US"/>
        </w:rPr>
        <w:t>ourcade</w:t>
      </w:r>
      <w:proofErr w:type="spellEnd"/>
      <w:r w:rsidR="00C569BB" w:rsidRPr="00E569C0">
        <w:rPr>
          <w:rFonts w:ascii="Book Antiqua" w:hAnsi="Book Antiqua" w:cs="Arial"/>
          <w:sz w:val="24"/>
          <w:szCs w:val="24"/>
          <w:lang w:val="en-US"/>
        </w:rPr>
        <w:t xml:space="preserve"> P</w:t>
      </w:r>
      <w:r w:rsidR="00F75FFD" w:rsidRPr="00E569C0">
        <w:rPr>
          <w:rFonts w:ascii="Book Antiqua" w:hAnsi="Book Antiqua" w:cs="Arial"/>
          <w:sz w:val="24"/>
          <w:szCs w:val="24"/>
          <w:lang w:val="en-US"/>
        </w:rPr>
        <w:t xml:space="preserve"> and </w:t>
      </w:r>
      <w:proofErr w:type="spellStart"/>
      <w:r w:rsidR="00F75FFD" w:rsidRPr="00E569C0">
        <w:rPr>
          <w:rFonts w:ascii="Book Antiqua" w:hAnsi="Book Antiqua" w:cs="Arial"/>
          <w:sz w:val="24"/>
          <w:szCs w:val="24"/>
          <w:lang w:val="en-US"/>
        </w:rPr>
        <w:t>H</w:t>
      </w:r>
      <w:r w:rsidR="00C569BB" w:rsidRPr="00E569C0">
        <w:rPr>
          <w:rFonts w:ascii="Book Antiqua" w:hAnsi="Book Antiqua" w:cs="Arial"/>
          <w:sz w:val="24"/>
          <w:szCs w:val="24"/>
          <w:lang w:val="en-US"/>
        </w:rPr>
        <w:t>oneine</w:t>
      </w:r>
      <w:proofErr w:type="spellEnd"/>
      <w:r w:rsidR="00C569BB" w:rsidRPr="00E569C0">
        <w:rPr>
          <w:rFonts w:ascii="Book Antiqua" w:hAnsi="Book Antiqua" w:cs="Arial"/>
          <w:sz w:val="24"/>
          <w:szCs w:val="24"/>
          <w:lang w:val="en-US"/>
        </w:rPr>
        <w:t xml:space="preserve"> JL</w:t>
      </w:r>
      <w:r w:rsidR="00F75FFD" w:rsidRPr="00E569C0">
        <w:rPr>
          <w:rFonts w:ascii="Book Antiqua" w:hAnsi="Book Antiqua" w:cs="Arial"/>
          <w:sz w:val="24"/>
          <w:szCs w:val="24"/>
          <w:lang w:val="en-US"/>
        </w:rPr>
        <w:t xml:space="preserve"> </w:t>
      </w:r>
      <w:r w:rsidR="0088387D" w:rsidRPr="00E569C0">
        <w:rPr>
          <w:rFonts w:ascii="Book Antiqua" w:hAnsi="Book Antiqua" w:cs="Arial"/>
          <w:sz w:val="24"/>
          <w:szCs w:val="24"/>
          <w:lang w:val="en-US"/>
        </w:rPr>
        <w:t>participated in the writing of the paper and prepared the figures</w:t>
      </w:r>
      <w:r w:rsidR="00E90F97" w:rsidRPr="00E569C0">
        <w:rPr>
          <w:rFonts w:ascii="Book Antiqua" w:hAnsi="Book Antiqua" w:cs="Arial"/>
          <w:sz w:val="24"/>
          <w:szCs w:val="24"/>
          <w:lang w:val="en-US" w:eastAsia="zh-CN"/>
        </w:rPr>
        <w:t>;</w:t>
      </w:r>
      <w:r w:rsidR="0088387D" w:rsidRPr="00E569C0">
        <w:rPr>
          <w:rFonts w:ascii="Book Antiqua" w:hAnsi="Book Antiqua" w:cs="Arial"/>
          <w:sz w:val="24"/>
          <w:szCs w:val="24"/>
          <w:lang w:val="en-US"/>
        </w:rPr>
        <w:t xml:space="preserve"> </w:t>
      </w:r>
      <w:proofErr w:type="spellStart"/>
      <w:r w:rsidR="0088387D" w:rsidRPr="00E569C0">
        <w:rPr>
          <w:rFonts w:ascii="Book Antiqua" w:hAnsi="Book Antiqua" w:cs="Arial"/>
          <w:sz w:val="24"/>
          <w:szCs w:val="24"/>
          <w:lang w:val="en-US"/>
        </w:rPr>
        <w:t>Y</w:t>
      </w:r>
      <w:r w:rsidR="00C569BB" w:rsidRPr="00E569C0">
        <w:rPr>
          <w:rFonts w:ascii="Book Antiqua" w:hAnsi="Book Antiqua" w:cs="Arial"/>
          <w:sz w:val="24"/>
          <w:szCs w:val="24"/>
          <w:lang w:val="en-US"/>
        </w:rPr>
        <w:t>iou</w:t>
      </w:r>
      <w:proofErr w:type="spellEnd"/>
      <w:r w:rsidR="00C569BB" w:rsidRPr="00E569C0">
        <w:rPr>
          <w:rFonts w:ascii="Book Antiqua" w:hAnsi="Book Antiqua" w:cs="Arial"/>
          <w:sz w:val="24"/>
          <w:szCs w:val="24"/>
          <w:lang w:val="en-US"/>
        </w:rPr>
        <w:t xml:space="preserve"> E</w:t>
      </w:r>
      <w:r w:rsidR="0088387D" w:rsidRPr="00E569C0">
        <w:rPr>
          <w:rFonts w:ascii="Book Antiqua" w:hAnsi="Book Antiqua" w:cs="Arial"/>
          <w:sz w:val="24"/>
          <w:szCs w:val="24"/>
          <w:lang w:val="en-US"/>
        </w:rPr>
        <w:t xml:space="preserve"> </w:t>
      </w:r>
      <w:r w:rsidR="00D53156" w:rsidRPr="00E569C0">
        <w:rPr>
          <w:rFonts w:ascii="Book Antiqua" w:hAnsi="Book Antiqua" w:cs="Arial"/>
          <w:sz w:val="24"/>
          <w:szCs w:val="24"/>
          <w:lang w:val="en-US"/>
        </w:rPr>
        <w:t xml:space="preserve">designed the outline and </w:t>
      </w:r>
      <w:r w:rsidR="0088387D" w:rsidRPr="00E569C0">
        <w:rPr>
          <w:rFonts w:ascii="Book Antiqua" w:hAnsi="Book Antiqua" w:cs="Arial"/>
          <w:sz w:val="24"/>
          <w:szCs w:val="24"/>
          <w:lang w:val="en-US"/>
        </w:rPr>
        <w:t xml:space="preserve">coordinated the paper. </w:t>
      </w:r>
    </w:p>
    <w:p w14:paraId="3A201A4B" w14:textId="77777777" w:rsidR="001A5FB4" w:rsidRPr="00E569C0" w:rsidRDefault="001A5FB4" w:rsidP="00E533B0">
      <w:pPr>
        <w:spacing w:after="0" w:line="360" w:lineRule="auto"/>
        <w:jc w:val="both"/>
        <w:rPr>
          <w:rFonts w:ascii="Book Antiqua" w:hAnsi="Book Antiqua" w:cs="Arial"/>
          <w:sz w:val="24"/>
          <w:szCs w:val="24"/>
          <w:lang w:val="en-US" w:eastAsia="zh-CN"/>
        </w:rPr>
      </w:pPr>
    </w:p>
    <w:p w14:paraId="42F53125" w14:textId="51CA9E67" w:rsidR="00A75B7B" w:rsidRPr="00E569C0" w:rsidRDefault="00A75B7B" w:rsidP="00E533B0">
      <w:pPr>
        <w:spacing w:after="0" w:line="360" w:lineRule="auto"/>
        <w:jc w:val="both"/>
        <w:rPr>
          <w:rFonts w:ascii="Book Antiqua" w:hAnsi="Book Antiqua"/>
          <w:b/>
          <w:sz w:val="24"/>
          <w:szCs w:val="24"/>
        </w:rPr>
      </w:pPr>
      <w:r w:rsidRPr="00E569C0">
        <w:rPr>
          <w:rFonts w:ascii="Book Antiqua" w:hAnsi="Book Antiqua"/>
          <w:b/>
          <w:sz w:val="24"/>
          <w:szCs w:val="24"/>
        </w:rPr>
        <w:t>Conflict-of-interest statement</w:t>
      </w:r>
      <w:r w:rsidRPr="00E569C0">
        <w:rPr>
          <w:rFonts w:ascii="Book Antiqua" w:hAnsi="Book Antiqua" w:cs="TimesNewRomanPS-BoldItalicMT"/>
          <w:b/>
          <w:iCs/>
          <w:sz w:val="24"/>
          <w:szCs w:val="24"/>
        </w:rPr>
        <w:t xml:space="preserve">: </w:t>
      </w:r>
      <w:r w:rsidRPr="00E569C0">
        <w:rPr>
          <w:rFonts w:ascii="Book Antiqua" w:hAnsi="Book Antiqua" w:cs="Book Antiqua"/>
          <w:sz w:val="24"/>
          <w:szCs w:val="24"/>
          <w:lang w:val="en-US"/>
        </w:rPr>
        <w:t>There is no conflict of interest.</w:t>
      </w:r>
    </w:p>
    <w:p w14:paraId="53ED54E3" w14:textId="77777777" w:rsidR="00A75B7B" w:rsidRPr="00E569C0" w:rsidRDefault="00A75B7B" w:rsidP="00E533B0">
      <w:pPr>
        <w:adjustRightInd w:val="0"/>
        <w:snapToGrid w:val="0"/>
        <w:spacing w:after="0" w:line="360" w:lineRule="auto"/>
        <w:jc w:val="both"/>
        <w:rPr>
          <w:rFonts w:ascii="Book Antiqua" w:hAnsi="Book Antiqua"/>
          <w:sz w:val="24"/>
          <w:szCs w:val="24"/>
        </w:rPr>
      </w:pPr>
    </w:p>
    <w:p w14:paraId="52DE5F15" w14:textId="77777777" w:rsidR="00A75B7B" w:rsidRPr="00E569C0" w:rsidRDefault="00A75B7B" w:rsidP="00E533B0">
      <w:pPr>
        <w:adjustRightInd w:val="0"/>
        <w:snapToGrid w:val="0"/>
        <w:spacing w:after="0" w:line="360" w:lineRule="auto"/>
        <w:jc w:val="both"/>
        <w:rPr>
          <w:rFonts w:ascii="Book Antiqua" w:hAnsi="Book Antiqua"/>
          <w:sz w:val="24"/>
          <w:szCs w:val="24"/>
        </w:rPr>
      </w:pPr>
      <w:r w:rsidRPr="00E569C0">
        <w:rPr>
          <w:rFonts w:ascii="Book Antiqua" w:hAnsi="Book Antiqua"/>
          <w:b/>
          <w:sz w:val="24"/>
          <w:szCs w:val="24"/>
        </w:rPr>
        <w:t xml:space="preserve">Open-Access: </w:t>
      </w:r>
      <w:r w:rsidRPr="00E569C0">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E569C0">
          <w:rPr>
            <w:rStyle w:val="Hyperlink"/>
            <w:rFonts w:ascii="Book Antiqua" w:hAnsi="Book Antiqua"/>
            <w:color w:val="auto"/>
            <w:sz w:val="24"/>
            <w:szCs w:val="24"/>
            <w:u w:val="none"/>
          </w:rPr>
          <w:t>http://creativecommons.org/licenses/by-nc/4.0/</w:t>
        </w:r>
      </w:hyperlink>
    </w:p>
    <w:p w14:paraId="4199C3B1" w14:textId="77777777" w:rsidR="00A75B7B" w:rsidRPr="00E569C0" w:rsidRDefault="00A75B7B" w:rsidP="00E533B0">
      <w:pPr>
        <w:spacing w:after="0" w:line="360" w:lineRule="auto"/>
        <w:jc w:val="both"/>
        <w:rPr>
          <w:rFonts w:ascii="Book Antiqua" w:hAnsi="Book Antiqua" w:cs="Arial"/>
          <w:sz w:val="24"/>
          <w:szCs w:val="24"/>
          <w:lang w:val="en-US" w:eastAsia="zh-CN"/>
        </w:rPr>
      </w:pPr>
    </w:p>
    <w:p w14:paraId="6FBA251C" w14:textId="532E9450" w:rsidR="00A75B7B" w:rsidRPr="00E569C0" w:rsidRDefault="00A75B7B" w:rsidP="00E533B0">
      <w:pPr>
        <w:spacing w:after="0" w:line="360" w:lineRule="auto"/>
        <w:jc w:val="both"/>
        <w:rPr>
          <w:rFonts w:ascii="Book Antiqua" w:hAnsi="Book Antiqua" w:cs="宋体"/>
          <w:sz w:val="24"/>
          <w:szCs w:val="24"/>
          <w:lang w:eastAsia="zh-CN"/>
        </w:rPr>
      </w:pPr>
      <w:r w:rsidRPr="00E569C0">
        <w:rPr>
          <w:rFonts w:ascii="Book Antiqua" w:hAnsi="Book Antiqua" w:cs="宋体"/>
          <w:b/>
          <w:sz w:val="24"/>
          <w:szCs w:val="24"/>
        </w:rPr>
        <w:t>Manuscript source:</w:t>
      </w:r>
      <w:r w:rsidRPr="00E569C0">
        <w:rPr>
          <w:rFonts w:ascii="Book Antiqua" w:hAnsi="Book Antiqua" w:cs="宋体"/>
          <w:sz w:val="24"/>
          <w:szCs w:val="24"/>
        </w:rPr>
        <w:t> Invited manuscript</w:t>
      </w:r>
    </w:p>
    <w:p w14:paraId="3CFCA5B1" w14:textId="77777777" w:rsidR="00A75B7B" w:rsidRPr="00E569C0" w:rsidRDefault="00A75B7B" w:rsidP="00E533B0">
      <w:pPr>
        <w:spacing w:after="0" w:line="360" w:lineRule="auto"/>
        <w:jc w:val="both"/>
        <w:rPr>
          <w:rFonts w:ascii="Book Antiqua" w:hAnsi="Book Antiqua" w:cs="Arial"/>
          <w:sz w:val="24"/>
          <w:szCs w:val="24"/>
          <w:lang w:val="en-US" w:eastAsia="zh-CN"/>
        </w:rPr>
      </w:pPr>
    </w:p>
    <w:p w14:paraId="094F1B42" w14:textId="02BDDA56" w:rsidR="00E90F97" w:rsidRPr="00E569C0" w:rsidRDefault="00E90F97" w:rsidP="00E533B0">
      <w:pPr>
        <w:spacing w:after="0" w:line="360" w:lineRule="auto"/>
        <w:jc w:val="both"/>
        <w:rPr>
          <w:rFonts w:ascii="Book Antiqua" w:hAnsi="Book Antiqua" w:cs="Times New Roman"/>
          <w:sz w:val="24"/>
          <w:szCs w:val="24"/>
          <w:lang w:eastAsia="zh-CN"/>
        </w:rPr>
      </w:pPr>
      <w:r w:rsidRPr="00E569C0">
        <w:rPr>
          <w:rFonts w:ascii="Book Antiqua" w:hAnsi="Book Antiqua"/>
          <w:b/>
          <w:sz w:val="24"/>
          <w:szCs w:val="24"/>
        </w:rPr>
        <w:t>Correspondence to:</w:t>
      </w:r>
      <w:r w:rsidR="007116ED" w:rsidRPr="00E569C0">
        <w:rPr>
          <w:rFonts w:ascii="Book Antiqua" w:hAnsi="Book Antiqua" w:cs="Arial"/>
          <w:sz w:val="24"/>
          <w:szCs w:val="24"/>
          <w:lang w:val="en-US"/>
        </w:rPr>
        <w:t xml:space="preserve"> </w:t>
      </w:r>
      <w:r w:rsidR="007116ED" w:rsidRPr="00E569C0">
        <w:rPr>
          <w:rFonts w:ascii="Book Antiqua" w:hAnsi="Book Antiqua" w:cs="Arial"/>
          <w:b/>
          <w:sz w:val="24"/>
          <w:szCs w:val="24"/>
          <w:lang w:val="en-US"/>
        </w:rPr>
        <w:t xml:space="preserve">Eric </w:t>
      </w:r>
      <w:proofErr w:type="spellStart"/>
      <w:r w:rsidR="007116ED" w:rsidRPr="00E569C0">
        <w:rPr>
          <w:rFonts w:ascii="Book Antiqua" w:hAnsi="Book Antiqua" w:cs="Arial"/>
          <w:b/>
          <w:sz w:val="24"/>
          <w:szCs w:val="24"/>
          <w:lang w:val="en-US"/>
        </w:rPr>
        <w:t>Yiou</w:t>
      </w:r>
      <w:proofErr w:type="spellEnd"/>
      <w:r w:rsidR="00CA5451" w:rsidRPr="00E569C0">
        <w:rPr>
          <w:rFonts w:ascii="Book Antiqua" w:hAnsi="Book Antiqua" w:cs="Arial"/>
          <w:b/>
          <w:sz w:val="24"/>
          <w:szCs w:val="24"/>
          <w:lang w:val="en-US"/>
        </w:rPr>
        <w:t xml:space="preserve">, PhD, </w:t>
      </w:r>
      <w:r w:rsidRPr="00E569C0">
        <w:rPr>
          <w:rFonts w:ascii="Book Antiqua" w:hAnsi="Book Antiqua" w:cs="Arial"/>
          <w:b/>
          <w:sz w:val="24"/>
          <w:szCs w:val="24"/>
          <w:lang w:val="en-US"/>
        </w:rPr>
        <w:t xml:space="preserve">Associate </w:t>
      </w:r>
      <w:r w:rsidR="00CA5451" w:rsidRPr="00E569C0">
        <w:rPr>
          <w:rFonts w:ascii="Book Antiqua" w:hAnsi="Book Antiqua" w:cs="Arial"/>
          <w:b/>
          <w:sz w:val="24"/>
          <w:szCs w:val="24"/>
          <w:lang w:val="en-US"/>
        </w:rPr>
        <w:t>Professor</w:t>
      </w:r>
      <w:r w:rsidRPr="00E569C0">
        <w:rPr>
          <w:rFonts w:ascii="Book Antiqua" w:hAnsi="Book Antiqua" w:cs="Arial"/>
          <w:b/>
          <w:sz w:val="24"/>
          <w:szCs w:val="24"/>
          <w:lang w:val="en-US" w:eastAsia="zh-CN"/>
        </w:rPr>
        <w:t>,</w:t>
      </w:r>
      <w:r w:rsidR="00CA5451" w:rsidRPr="00E569C0">
        <w:rPr>
          <w:rFonts w:ascii="Book Antiqua" w:hAnsi="Book Antiqua" w:cs="Arial"/>
          <w:sz w:val="24"/>
          <w:szCs w:val="24"/>
          <w:lang w:val="en-US"/>
        </w:rPr>
        <w:t xml:space="preserve"> </w:t>
      </w:r>
      <w:r w:rsidRPr="00E569C0">
        <w:rPr>
          <w:rFonts w:ascii="Book Antiqua" w:hAnsi="Book Antiqua" w:cs="Times New Roman"/>
          <w:sz w:val="24"/>
          <w:szCs w:val="24"/>
        </w:rPr>
        <w:t xml:space="preserve">Laboratoire CIAMS, Université d’Orléans, </w:t>
      </w:r>
      <w:r w:rsidRPr="00E569C0">
        <w:rPr>
          <w:rFonts w:ascii="Book Antiqua" w:hAnsi="Book Antiqua" w:cs="Times New Roman"/>
          <w:sz w:val="24"/>
          <w:szCs w:val="24"/>
          <w:lang w:val="en-US"/>
        </w:rPr>
        <w:t>Building 335, Street Pierre de Coubertin,</w:t>
      </w:r>
      <w:r w:rsidRPr="00E569C0">
        <w:rPr>
          <w:rFonts w:ascii="Book Antiqua" w:hAnsi="Book Antiqua" w:cs="Times New Roman"/>
          <w:sz w:val="24"/>
          <w:szCs w:val="24"/>
          <w:lang w:val="en-US" w:eastAsia="zh-CN"/>
        </w:rPr>
        <w:t xml:space="preserve"> </w:t>
      </w:r>
      <w:r w:rsidRPr="00E569C0">
        <w:rPr>
          <w:rFonts w:ascii="Book Antiqua" w:hAnsi="Book Antiqua" w:cs="Times New Roman"/>
          <w:sz w:val="24"/>
          <w:szCs w:val="24"/>
        </w:rPr>
        <w:t>45067 Orléans, France</w:t>
      </w:r>
      <w:r w:rsidRPr="00E569C0">
        <w:rPr>
          <w:rFonts w:ascii="Book Antiqua" w:hAnsi="Book Antiqua" w:cs="Times New Roman"/>
          <w:sz w:val="24"/>
          <w:szCs w:val="24"/>
          <w:lang w:eastAsia="zh-CN"/>
        </w:rPr>
        <w:t>.</w:t>
      </w:r>
      <w:r w:rsidRPr="00E569C0">
        <w:rPr>
          <w:rFonts w:ascii="Book Antiqua" w:hAnsi="Book Antiqua"/>
          <w:sz w:val="24"/>
          <w:szCs w:val="24"/>
        </w:rPr>
        <w:t xml:space="preserve"> </w:t>
      </w:r>
      <w:hyperlink r:id="rId9" w:history="1">
        <w:r w:rsidRPr="00E569C0">
          <w:rPr>
            <w:rStyle w:val="Hyperlink"/>
            <w:rFonts w:ascii="Book Antiqua" w:hAnsi="Book Antiqua" w:cs="Times New Roman"/>
            <w:color w:val="auto"/>
            <w:sz w:val="24"/>
            <w:szCs w:val="24"/>
            <w:u w:val="none"/>
            <w:lang w:val="en-US"/>
          </w:rPr>
          <w:t>eric.yiou@u-psud.fr</w:t>
        </w:r>
      </w:hyperlink>
    </w:p>
    <w:p w14:paraId="4B67FDC1" w14:textId="407908AA" w:rsidR="00A75B7B" w:rsidRPr="00E569C0" w:rsidRDefault="00A75B7B" w:rsidP="00E533B0">
      <w:pPr>
        <w:spacing w:after="0" w:line="360" w:lineRule="auto"/>
        <w:jc w:val="both"/>
        <w:rPr>
          <w:rFonts w:ascii="Book Antiqua" w:hAnsi="Book Antiqua"/>
          <w:b/>
          <w:sz w:val="24"/>
          <w:szCs w:val="24"/>
        </w:rPr>
      </w:pPr>
      <w:r w:rsidRPr="00E569C0">
        <w:rPr>
          <w:rFonts w:ascii="Book Antiqua" w:hAnsi="Book Antiqua"/>
          <w:b/>
          <w:sz w:val="24"/>
          <w:szCs w:val="24"/>
        </w:rPr>
        <w:t xml:space="preserve">Telephone: </w:t>
      </w:r>
      <w:r w:rsidRPr="00E569C0">
        <w:rPr>
          <w:rFonts w:ascii="Book Antiqua" w:hAnsi="Book Antiqua" w:cs="Times New Roman"/>
          <w:sz w:val="24"/>
          <w:szCs w:val="24"/>
          <w:lang w:val="en-US"/>
        </w:rPr>
        <w:t>+33</w:t>
      </w:r>
      <w:r w:rsidRPr="00E569C0">
        <w:rPr>
          <w:rFonts w:ascii="Book Antiqua" w:hAnsi="Book Antiqua" w:cs="Times New Roman"/>
          <w:sz w:val="24"/>
          <w:szCs w:val="24"/>
          <w:lang w:val="en-US" w:eastAsia="zh-CN"/>
        </w:rPr>
        <w:t>-</w:t>
      </w:r>
      <w:r w:rsidRPr="00E569C0">
        <w:rPr>
          <w:rFonts w:ascii="Book Antiqua" w:hAnsi="Book Antiqua" w:cs="Times New Roman"/>
          <w:sz w:val="24"/>
          <w:szCs w:val="24"/>
          <w:lang w:val="en-US"/>
        </w:rPr>
        <w:t>01</w:t>
      </w:r>
      <w:r w:rsidRPr="00E569C0">
        <w:rPr>
          <w:rFonts w:ascii="Book Antiqua" w:hAnsi="Book Antiqua" w:cs="Times New Roman"/>
          <w:sz w:val="24"/>
          <w:szCs w:val="24"/>
          <w:lang w:val="en-US" w:eastAsia="zh-CN"/>
        </w:rPr>
        <w:t>-</w:t>
      </w:r>
      <w:r w:rsidRPr="00E569C0">
        <w:rPr>
          <w:rFonts w:ascii="Book Antiqua" w:hAnsi="Book Antiqua" w:cs="Times New Roman"/>
          <w:sz w:val="24"/>
          <w:szCs w:val="24"/>
          <w:lang w:val="en-US"/>
        </w:rPr>
        <w:t>69153147</w:t>
      </w:r>
    </w:p>
    <w:p w14:paraId="6F7EA44F" w14:textId="134911AC" w:rsidR="00A75B7B" w:rsidRPr="00E569C0" w:rsidRDefault="00A75B7B" w:rsidP="00E533B0">
      <w:pPr>
        <w:spacing w:after="0" w:line="360" w:lineRule="auto"/>
        <w:jc w:val="both"/>
        <w:rPr>
          <w:rFonts w:ascii="Book Antiqua" w:hAnsi="Book Antiqua"/>
          <w:b/>
          <w:sz w:val="24"/>
          <w:szCs w:val="24"/>
        </w:rPr>
      </w:pPr>
      <w:r w:rsidRPr="00E569C0">
        <w:rPr>
          <w:rFonts w:ascii="Book Antiqua" w:hAnsi="Book Antiqua"/>
          <w:b/>
          <w:sz w:val="24"/>
          <w:szCs w:val="24"/>
        </w:rPr>
        <w:t>Fax:</w:t>
      </w:r>
      <w:r w:rsidRPr="00E569C0">
        <w:rPr>
          <w:rFonts w:ascii="Book Antiqua" w:hAnsi="Book Antiqua"/>
          <w:sz w:val="24"/>
          <w:szCs w:val="24"/>
          <w:lang w:val="en-US"/>
        </w:rPr>
        <w:t xml:space="preserve"> +33</w:t>
      </w:r>
      <w:r w:rsidRPr="00E569C0">
        <w:rPr>
          <w:rFonts w:ascii="Book Antiqua" w:hAnsi="Book Antiqua"/>
          <w:sz w:val="24"/>
          <w:szCs w:val="24"/>
          <w:lang w:val="en-US" w:eastAsia="zh-CN"/>
        </w:rPr>
        <w:t>-</w:t>
      </w:r>
      <w:r w:rsidRPr="00E569C0">
        <w:rPr>
          <w:rFonts w:ascii="Book Antiqua" w:hAnsi="Book Antiqua"/>
          <w:sz w:val="24"/>
          <w:szCs w:val="24"/>
          <w:lang w:val="en-US"/>
        </w:rPr>
        <w:t>01</w:t>
      </w:r>
      <w:r w:rsidRPr="00E569C0">
        <w:rPr>
          <w:rFonts w:ascii="Book Antiqua" w:hAnsi="Book Antiqua"/>
          <w:sz w:val="24"/>
          <w:szCs w:val="24"/>
          <w:lang w:val="en-US" w:eastAsia="zh-CN"/>
        </w:rPr>
        <w:t>-</w:t>
      </w:r>
      <w:r w:rsidRPr="00E569C0">
        <w:rPr>
          <w:rFonts w:ascii="Book Antiqua" w:hAnsi="Book Antiqua"/>
          <w:sz w:val="24"/>
          <w:szCs w:val="24"/>
          <w:lang w:val="en-US"/>
        </w:rPr>
        <w:t>69156222</w:t>
      </w:r>
    </w:p>
    <w:p w14:paraId="17C48588" w14:textId="77777777" w:rsidR="00CA5451" w:rsidRPr="00E569C0" w:rsidRDefault="00CA5451" w:rsidP="00E533B0">
      <w:pPr>
        <w:spacing w:after="0" w:line="360" w:lineRule="auto"/>
        <w:jc w:val="both"/>
        <w:rPr>
          <w:rFonts w:ascii="Book Antiqua" w:hAnsi="Book Antiqua" w:cs="Arial"/>
          <w:sz w:val="24"/>
          <w:szCs w:val="24"/>
          <w:lang w:val="en-US"/>
        </w:rPr>
      </w:pPr>
    </w:p>
    <w:p w14:paraId="4F858DD1" w14:textId="6F0874A7" w:rsidR="00A75B7B" w:rsidRPr="00E569C0" w:rsidRDefault="00A75B7B" w:rsidP="00E533B0">
      <w:pPr>
        <w:spacing w:after="0" w:line="360" w:lineRule="auto"/>
        <w:jc w:val="both"/>
        <w:rPr>
          <w:rFonts w:ascii="Book Antiqua" w:hAnsi="Book Antiqua"/>
          <w:b/>
          <w:sz w:val="24"/>
          <w:szCs w:val="24"/>
          <w:lang w:eastAsia="zh-CN"/>
        </w:rPr>
      </w:pPr>
      <w:r w:rsidRPr="00E569C0">
        <w:rPr>
          <w:rFonts w:ascii="Book Antiqua" w:hAnsi="Book Antiqua"/>
          <w:b/>
          <w:sz w:val="24"/>
          <w:szCs w:val="24"/>
        </w:rPr>
        <w:t xml:space="preserve">Received: </w:t>
      </w:r>
      <w:r w:rsidR="00E533B0" w:rsidRPr="00E569C0">
        <w:rPr>
          <w:rFonts w:ascii="Book Antiqua" w:hAnsi="Book Antiqua"/>
          <w:sz w:val="24"/>
          <w:szCs w:val="24"/>
          <w:lang w:eastAsia="zh-CN"/>
        </w:rPr>
        <w:t>June</w:t>
      </w:r>
      <w:r w:rsidR="00E533B0" w:rsidRPr="00E569C0">
        <w:rPr>
          <w:rFonts w:ascii="Book Antiqua" w:hAnsi="Book Antiqua"/>
          <w:sz w:val="24"/>
          <w:szCs w:val="24"/>
        </w:rPr>
        <w:t xml:space="preserve"> </w:t>
      </w:r>
      <w:r w:rsidR="00E533B0" w:rsidRPr="00E569C0">
        <w:rPr>
          <w:rFonts w:ascii="Book Antiqua" w:hAnsi="Book Antiqua"/>
          <w:sz w:val="24"/>
          <w:szCs w:val="24"/>
          <w:lang w:eastAsia="zh-CN"/>
        </w:rPr>
        <w:t>9, 2017</w:t>
      </w:r>
    </w:p>
    <w:p w14:paraId="519E79BE" w14:textId="5F39123E" w:rsidR="00A75B7B" w:rsidRPr="00E569C0" w:rsidRDefault="00A75B7B" w:rsidP="00E533B0">
      <w:pPr>
        <w:spacing w:after="0" w:line="360" w:lineRule="auto"/>
        <w:jc w:val="both"/>
        <w:rPr>
          <w:rFonts w:ascii="Book Antiqua" w:hAnsi="Book Antiqua"/>
          <w:b/>
          <w:sz w:val="24"/>
          <w:szCs w:val="24"/>
        </w:rPr>
      </w:pPr>
      <w:r w:rsidRPr="00E569C0">
        <w:rPr>
          <w:rFonts w:ascii="Book Antiqua" w:hAnsi="Book Antiqua"/>
          <w:b/>
          <w:sz w:val="24"/>
          <w:szCs w:val="24"/>
        </w:rPr>
        <w:t>Peer-review started:</w:t>
      </w:r>
      <w:r w:rsidR="00E533B0" w:rsidRPr="00E569C0">
        <w:rPr>
          <w:rFonts w:ascii="Book Antiqua" w:hAnsi="Book Antiqua"/>
          <w:sz w:val="24"/>
          <w:szCs w:val="24"/>
          <w:lang w:eastAsia="zh-CN"/>
        </w:rPr>
        <w:t xml:space="preserve"> June</w:t>
      </w:r>
      <w:r w:rsidR="00E533B0" w:rsidRPr="00E569C0">
        <w:rPr>
          <w:rFonts w:ascii="Book Antiqua" w:hAnsi="Book Antiqua"/>
          <w:sz w:val="24"/>
          <w:szCs w:val="24"/>
        </w:rPr>
        <w:t xml:space="preserve"> </w:t>
      </w:r>
      <w:r w:rsidR="00E533B0" w:rsidRPr="00E569C0">
        <w:rPr>
          <w:rFonts w:ascii="Book Antiqua" w:hAnsi="Book Antiqua"/>
          <w:sz w:val="24"/>
          <w:szCs w:val="24"/>
          <w:lang w:eastAsia="zh-CN"/>
        </w:rPr>
        <w:t>13, 2017</w:t>
      </w:r>
    </w:p>
    <w:p w14:paraId="47B160AA" w14:textId="2B7DB927" w:rsidR="00A75B7B" w:rsidRPr="00E569C0" w:rsidRDefault="00A75B7B" w:rsidP="00E533B0">
      <w:pPr>
        <w:spacing w:after="0" w:line="360" w:lineRule="auto"/>
        <w:jc w:val="both"/>
        <w:rPr>
          <w:rFonts w:ascii="Book Antiqua" w:hAnsi="Book Antiqua"/>
          <w:b/>
          <w:sz w:val="24"/>
          <w:szCs w:val="24"/>
          <w:lang w:eastAsia="zh-CN"/>
        </w:rPr>
      </w:pPr>
      <w:r w:rsidRPr="00E569C0">
        <w:rPr>
          <w:rFonts w:ascii="Book Antiqua" w:hAnsi="Book Antiqua"/>
          <w:b/>
          <w:sz w:val="24"/>
          <w:szCs w:val="24"/>
        </w:rPr>
        <w:t>First decision:</w:t>
      </w:r>
      <w:r w:rsidR="00E533B0" w:rsidRPr="00E569C0">
        <w:rPr>
          <w:rFonts w:ascii="Book Antiqua" w:hAnsi="Book Antiqua"/>
          <w:b/>
          <w:sz w:val="24"/>
          <w:szCs w:val="24"/>
          <w:lang w:eastAsia="zh-CN"/>
        </w:rPr>
        <w:t xml:space="preserve"> </w:t>
      </w:r>
      <w:r w:rsidR="00E533B0" w:rsidRPr="00E569C0">
        <w:rPr>
          <w:rFonts w:ascii="Book Antiqua" w:hAnsi="Book Antiqua"/>
          <w:sz w:val="24"/>
          <w:szCs w:val="24"/>
          <w:lang w:eastAsia="zh-CN"/>
        </w:rPr>
        <w:t>August 4, 2017</w:t>
      </w:r>
    </w:p>
    <w:p w14:paraId="7AD63026" w14:textId="467E4FA1" w:rsidR="00A75B7B" w:rsidRPr="00E569C0" w:rsidRDefault="00A75B7B" w:rsidP="00E533B0">
      <w:pPr>
        <w:spacing w:after="0" w:line="360" w:lineRule="auto"/>
        <w:jc w:val="both"/>
        <w:rPr>
          <w:rFonts w:ascii="Book Antiqua" w:hAnsi="Book Antiqua"/>
          <w:b/>
          <w:sz w:val="24"/>
          <w:szCs w:val="24"/>
        </w:rPr>
      </w:pPr>
      <w:r w:rsidRPr="00E569C0">
        <w:rPr>
          <w:rFonts w:ascii="Book Antiqua" w:hAnsi="Book Antiqua"/>
          <w:b/>
          <w:sz w:val="24"/>
          <w:szCs w:val="24"/>
        </w:rPr>
        <w:t xml:space="preserve">Revised: </w:t>
      </w:r>
      <w:r w:rsidR="00E533B0" w:rsidRPr="00E569C0">
        <w:rPr>
          <w:rFonts w:ascii="Book Antiqua" w:hAnsi="Book Antiqua"/>
          <w:sz w:val="24"/>
          <w:szCs w:val="24"/>
          <w:lang w:eastAsia="zh-CN"/>
        </w:rPr>
        <w:t>August 30, 2017</w:t>
      </w:r>
      <w:r w:rsidRPr="00E569C0">
        <w:rPr>
          <w:rFonts w:ascii="Book Antiqua" w:hAnsi="Book Antiqua"/>
          <w:b/>
          <w:sz w:val="24"/>
          <w:szCs w:val="24"/>
        </w:rPr>
        <w:t xml:space="preserve"> </w:t>
      </w:r>
    </w:p>
    <w:p w14:paraId="06020C35" w14:textId="7958DFD6" w:rsidR="00A75B7B" w:rsidRPr="00E569C0" w:rsidRDefault="00A75B7B" w:rsidP="00E533B0">
      <w:pPr>
        <w:spacing w:after="0" w:line="360" w:lineRule="auto"/>
        <w:jc w:val="both"/>
        <w:rPr>
          <w:rFonts w:ascii="Book Antiqua" w:hAnsi="Book Antiqua"/>
          <w:b/>
          <w:sz w:val="24"/>
          <w:szCs w:val="24"/>
        </w:rPr>
      </w:pPr>
      <w:r w:rsidRPr="00E569C0">
        <w:rPr>
          <w:rFonts w:ascii="Book Antiqua" w:hAnsi="Book Antiqua"/>
          <w:b/>
          <w:sz w:val="24"/>
          <w:szCs w:val="24"/>
        </w:rPr>
        <w:t>Accepted:</w:t>
      </w:r>
      <w:r w:rsidR="00E569C0" w:rsidRPr="00E569C0">
        <w:rPr>
          <w:rFonts w:ascii="Book Antiqua" w:hAnsi="Book Antiqua"/>
          <w:b/>
          <w:sz w:val="24"/>
          <w:szCs w:val="24"/>
        </w:rPr>
        <w:t xml:space="preserve"> </w:t>
      </w:r>
      <w:proofErr w:type="spellStart"/>
      <w:r w:rsidR="00CE4FD3" w:rsidRPr="00CE4FD3">
        <w:rPr>
          <w:rFonts w:ascii="Book Antiqua" w:hAnsi="Book Antiqua"/>
          <w:sz w:val="24"/>
          <w:szCs w:val="24"/>
        </w:rPr>
        <w:t>September</w:t>
      </w:r>
      <w:proofErr w:type="spellEnd"/>
      <w:r w:rsidR="00CE4FD3" w:rsidRPr="00CE4FD3">
        <w:rPr>
          <w:rFonts w:ascii="Book Antiqua" w:hAnsi="Book Antiqua"/>
          <w:sz w:val="24"/>
          <w:szCs w:val="24"/>
        </w:rPr>
        <w:t xml:space="preserve"> 12, 2017</w:t>
      </w:r>
    </w:p>
    <w:p w14:paraId="179AFE09" w14:textId="108F414E" w:rsidR="00A75B7B" w:rsidRPr="00E569C0" w:rsidRDefault="00A75B7B" w:rsidP="00E533B0">
      <w:pPr>
        <w:spacing w:after="0" w:line="360" w:lineRule="auto"/>
        <w:jc w:val="both"/>
        <w:rPr>
          <w:rFonts w:ascii="Book Antiqua" w:hAnsi="Book Antiqua"/>
          <w:sz w:val="24"/>
          <w:szCs w:val="24"/>
        </w:rPr>
      </w:pPr>
      <w:r w:rsidRPr="00E569C0">
        <w:rPr>
          <w:rFonts w:ascii="Book Antiqua" w:hAnsi="Book Antiqua"/>
          <w:b/>
          <w:sz w:val="24"/>
          <w:szCs w:val="24"/>
        </w:rPr>
        <w:t>Article in press:</w:t>
      </w:r>
      <w:r w:rsidR="00E569C0" w:rsidRPr="00E569C0">
        <w:rPr>
          <w:rFonts w:ascii="Book Antiqua" w:hAnsi="Book Antiqua"/>
          <w:sz w:val="24"/>
          <w:szCs w:val="24"/>
        </w:rPr>
        <w:t xml:space="preserve"> </w:t>
      </w:r>
    </w:p>
    <w:p w14:paraId="30105C43" w14:textId="77777777" w:rsidR="00A75B7B" w:rsidRPr="00E569C0" w:rsidRDefault="00A75B7B" w:rsidP="00E533B0">
      <w:pPr>
        <w:spacing w:after="0" w:line="360" w:lineRule="auto"/>
        <w:jc w:val="both"/>
        <w:rPr>
          <w:rFonts w:ascii="Book Antiqua" w:hAnsi="Book Antiqua"/>
          <w:b/>
          <w:sz w:val="24"/>
          <w:szCs w:val="24"/>
        </w:rPr>
      </w:pPr>
      <w:r w:rsidRPr="00E569C0">
        <w:rPr>
          <w:rFonts w:ascii="Book Antiqua" w:hAnsi="Book Antiqua"/>
          <w:b/>
          <w:sz w:val="24"/>
          <w:szCs w:val="24"/>
        </w:rPr>
        <w:t xml:space="preserve">Published online: </w:t>
      </w:r>
    </w:p>
    <w:p w14:paraId="2E65B48C" w14:textId="77777777" w:rsidR="00E533B0" w:rsidRPr="00E569C0" w:rsidRDefault="00E533B0" w:rsidP="00E533B0">
      <w:pPr>
        <w:spacing w:after="0" w:line="360" w:lineRule="auto"/>
        <w:jc w:val="both"/>
        <w:rPr>
          <w:rFonts w:ascii="Book Antiqua" w:hAnsi="Book Antiqua" w:cs="Arial"/>
          <w:sz w:val="24"/>
          <w:szCs w:val="24"/>
          <w:lang w:val="en-US"/>
        </w:rPr>
      </w:pPr>
      <w:r w:rsidRPr="00E569C0">
        <w:rPr>
          <w:rFonts w:ascii="Book Antiqua" w:hAnsi="Book Antiqua" w:cs="Arial"/>
          <w:sz w:val="24"/>
          <w:szCs w:val="24"/>
          <w:lang w:val="en-US"/>
        </w:rPr>
        <w:br w:type="page"/>
      </w:r>
    </w:p>
    <w:p w14:paraId="5F428AC3" w14:textId="68CA27CC" w:rsidR="00D6786F" w:rsidRPr="00E569C0" w:rsidRDefault="00353088" w:rsidP="00E533B0">
      <w:pPr>
        <w:spacing w:after="0" w:line="360" w:lineRule="auto"/>
        <w:jc w:val="both"/>
        <w:rPr>
          <w:rFonts w:ascii="Book Antiqua" w:hAnsi="Book Antiqua" w:cs="Arial"/>
          <w:sz w:val="24"/>
          <w:szCs w:val="24"/>
          <w:lang w:val="en-US"/>
        </w:rPr>
      </w:pPr>
      <w:r w:rsidRPr="00E569C0">
        <w:rPr>
          <w:rFonts w:ascii="Book Antiqua" w:hAnsi="Book Antiqua" w:cs="Arial"/>
          <w:b/>
          <w:sz w:val="24"/>
          <w:szCs w:val="24"/>
          <w:lang w:val="en-US"/>
        </w:rPr>
        <w:lastRenderedPageBreak/>
        <w:t>Abstract</w:t>
      </w:r>
    </w:p>
    <w:p w14:paraId="16D23368" w14:textId="131E59E1" w:rsidR="005022BE" w:rsidRPr="00E569C0" w:rsidRDefault="005D4244" w:rsidP="00E533B0">
      <w:pPr>
        <w:spacing w:after="0" w:line="360" w:lineRule="auto"/>
        <w:jc w:val="both"/>
        <w:rPr>
          <w:rFonts w:ascii="Book Antiqua" w:hAnsi="Book Antiqua" w:cs="Arial"/>
          <w:sz w:val="24"/>
          <w:szCs w:val="24"/>
          <w:lang w:val="en-US"/>
        </w:rPr>
      </w:pPr>
      <w:r w:rsidRPr="00E569C0">
        <w:rPr>
          <w:rFonts w:ascii="Book Antiqua" w:hAnsi="Book Antiqua" w:cs="Arial"/>
          <w:sz w:val="24"/>
          <w:szCs w:val="24"/>
          <w:lang w:val="en-US"/>
        </w:rPr>
        <w:t xml:space="preserve">It is well known that balance control is affected by aging, neurological and orthopedic conditions. Poor balance control during gait and postural </w:t>
      </w:r>
      <w:r w:rsidR="00A9540A" w:rsidRPr="00E569C0">
        <w:rPr>
          <w:rFonts w:ascii="Book Antiqua" w:hAnsi="Book Antiqua" w:cs="Arial"/>
          <w:sz w:val="24"/>
          <w:szCs w:val="24"/>
          <w:lang w:val="en-US"/>
        </w:rPr>
        <w:t>maintenance</w:t>
      </w:r>
      <w:r w:rsidRPr="00E569C0">
        <w:rPr>
          <w:rFonts w:ascii="Book Antiqua" w:hAnsi="Book Antiqua" w:cs="Arial"/>
          <w:sz w:val="24"/>
          <w:szCs w:val="24"/>
          <w:lang w:val="en-US"/>
        </w:rPr>
        <w:t xml:space="preserve"> are associated with disability, falls and increased mortality. </w:t>
      </w:r>
      <w:r w:rsidR="00856DEB" w:rsidRPr="00E569C0">
        <w:rPr>
          <w:rFonts w:ascii="Book Antiqua" w:hAnsi="Book Antiqua" w:cs="Arial"/>
          <w:sz w:val="24"/>
          <w:szCs w:val="24"/>
          <w:lang w:val="en-US"/>
        </w:rPr>
        <w:t xml:space="preserve">Gait initiation </w:t>
      </w:r>
      <w:r w:rsidR="00E533B0" w:rsidRPr="00E569C0">
        <w:rPr>
          <w:rFonts w:ascii="Book Antiqua" w:hAnsi="Book Antiqua" w:cs="Arial"/>
          <w:sz w:val="24"/>
          <w:szCs w:val="24"/>
          <w:lang w:val="en-US" w:eastAsia="zh-CN"/>
        </w:rPr>
        <w:t>-</w:t>
      </w:r>
      <w:r w:rsidR="00856DEB" w:rsidRPr="00E569C0">
        <w:rPr>
          <w:rFonts w:ascii="Book Antiqua" w:hAnsi="Book Antiqua" w:cs="Arial"/>
          <w:sz w:val="24"/>
          <w:szCs w:val="24"/>
          <w:lang w:val="en-US"/>
        </w:rPr>
        <w:t xml:space="preserve"> the </w:t>
      </w:r>
      <w:r w:rsidR="00F15D3D" w:rsidRPr="00E569C0">
        <w:rPr>
          <w:rFonts w:ascii="Book Antiqua" w:hAnsi="Book Antiqua" w:cs="Arial"/>
          <w:sz w:val="24"/>
          <w:szCs w:val="24"/>
          <w:lang w:val="en-US"/>
        </w:rPr>
        <w:t>transient period between the quiet standing p</w:t>
      </w:r>
      <w:r w:rsidR="00856DEB" w:rsidRPr="00E569C0">
        <w:rPr>
          <w:rFonts w:ascii="Book Antiqua" w:hAnsi="Book Antiqua" w:cs="Arial"/>
          <w:sz w:val="24"/>
          <w:szCs w:val="24"/>
          <w:lang w:val="en-US"/>
        </w:rPr>
        <w:t xml:space="preserve">osture and steady state walking </w:t>
      </w:r>
      <w:r w:rsidR="00E533B0" w:rsidRPr="00E569C0">
        <w:rPr>
          <w:rFonts w:ascii="Book Antiqua" w:hAnsi="Book Antiqua" w:cs="Arial"/>
          <w:sz w:val="24"/>
          <w:szCs w:val="24"/>
          <w:lang w:val="en-US" w:eastAsia="zh-CN"/>
        </w:rPr>
        <w:t>-</w:t>
      </w:r>
      <w:r w:rsidR="00856DEB" w:rsidRPr="00E569C0">
        <w:rPr>
          <w:rFonts w:ascii="Book Antiqua" w:hAnsi="Book Antiqua" w:cs="Arial"/>
          <w:sz w:val="24"/>
          <w:szCs w:val="24"/>
          <w:lang w:val="en-US"/>
        </w:rPr>
        <w:t xml:space="preserve"> is </w:t>
      </w:r>
      <w:r w:rsidR="00F15D3D" w:rsidRPr="00E569C0">
        <w:rPr>
          <w:rFonts w:ascii="Book Antiqua" w:hAnsi="Book Antiqua" w:cs="Arial"/>
          <w:sz w:val="24"/>
          <w:szCs w:val="24"/>
          <w:lang w:val="en-US"/>
        </w:rPr>
        <w:t>a functional task that is classically used in the literature to investigate how the central nervous system (CNS) controls balance during a whole-body movement involving change in the</w:t>
      </w:r>
      <w:r w:rsidR="00460AB0" w:rsidRPr="00E569C0">
        <w:rPr>
          <w:rFonts w:ascii="Book Antiqua" w:hAnsi="Book Antiqua" w:cs="Arial"/>
          <w:sz w:val="24"/>
          <w:szCs w:val="24"/>
          <w:lang w:val="en-US"/>
        </w:rPr>
        <w:t xml:space="preserve"> </w:t>
      </w:r>
      <w:r w:rsidR="00F15D3D" w:rsidRPr="00E569C0">
        <w:rPr>
          <w:rFonts w:ascii="Book Antiqua" w:hAnsi="Book Antiqua" w:cs="Arial"/>
          <w:sz w:val="24"/>
          <w:szCs w:val="24"/>
          <w:lang w:val="en-US"/>
        </w:rPr>
        <w:t>base of support</w:t>
      </w:r>
      <w:r w:rsidR="007E3804" w:rsidRPr="00E569C0">
        <w:rPr>
          <w:rFonts w:ascii="Book Antiqua" w:hAnsi="Book Antiqua" w:cs="Arial"/>
          <w:sz w:val="24"/>
          <w:szCs w:val="24"/>
          <w:lang w:val="en-US"/>
        </w:rPr>
        <w:t xml:space="preserve"> dimensions</w:t>
      </w:r>
      <w:r w:rsidR="00F15D3D" w:rsidRPr="00E569C0">
        <w:rPr>
          <w:rFonts w:ascii="Book Antiqua" w:hAnsi="Book Antiqua" w:cs="Arial"/>
          <w:sz w:val="24"/>
          <w:szCs w:val="24"/>
          <w:lang w:val="en-US"/>
        </w:rPr>
        <w:t xml:space="preserve"> and center of mass progression. </w:t>
      </w:r>
      <w:r w:rsidR="00AE621D" w:rsidRPr="00E569C0">
        <w:rPr>
          <w:rFonts w:ascii="Book Antiqua" w:hAnsi="Book Antiqua" w:cs="Arial"/>
          <w:sz w:val="24"/>
          <w:szCs w:val="24"/>
          <w:lang w:val="en-US"/>
        </w:rPr>
        <w:t>Understanding how the CNS in able-bodied subjects exerts this control during s</w:t>
      </w:r>
      <w:r w:rsidR="00460AB0" w:rsidRPr="00E569C0">
        <w:rPr>
          <w:rFonts w:ascii="Book Antiqua" w:hAnsi="Book Antiqua" w:cs="Arial"/>
          <w:sz w:val="24"/>
          <w:szCs w:val="24"/>
          <w:lang w:val="en-US"/>
        </w:rPr>
        <w:t>uch a challenging task is a pre-</w:t>
      </w:r>
      <w:r w:rsidR="00AE621D" w:rsidRPr="00E569C0">
        <w:rPr>
          <w:rFonts w:ascii="Book Antiqua" w:hAnsi="Book Antiqua" w:cs="Arial"/>
          <w:sz w:val="24"/>
          <w:szCs w:val="24"/>
          <w:lang w:val="en-US"/>
        </w:rPr>
        <w:t>requisite to identify</w:t>
      </w:r>
      <w:r w:rsidR="00460AB0" w:rsidRPr="00E569C0">
        <w:rPr>
          <w:rFonts w:ascii="Book Antiqua" w:hAnsi="Book Antiqua" w:cs="Arial"/>
          <w:sz w:val="24"/>
          <w:szCs w:val="24"/>
          <w:lang w:val="en-US"/>
        </w:rPr>
        <w:t>ing</w:t>
      </w:r>
      <w:r w:rsidR="00AE621D" w:rsidRPr="00E569C0">
        <w:rPr>
          <w:rFonts w:ascii="Book Antiqua" w:hAnsi="Book Antiqua" w:cs="Arial"/>
          <w:sz w:val="24"/>
          <w:szCs w:val="24"/>
          <w:lang w:val="en-US"/>
        </w:rPr>
        <w:t xml:space="preserve"> motor disorders in populations with specific impairments of the postural system. It may also provide clinicians</w:t>
      </w:r>
      <w:r w:rsidR="00460AB0" w:rsidRPr="00E569C0">
        <w:rPr>
          <w:rFonts w:ascii="Book Antiqua" w:hAnsi="Book Antiqua" w:cs="Arial"/>
          <w:sz w:val="24"/>
          <w:szCs w:val="24"/>
          <w:lang w:val="en-US"/>
        </w:rPr>
        <w:t xml:space="preserve"> with</w:t>
      </w:r>
      <w:r w:rsidR="00AE621D" w:rsidRPr="00E569C0">
        <w:rPr>
          <w:rFonts w:ascii="Book Antiqua" w:hAnsi="Book Antiqua" w:cs="Arial"/>
          <w:sz w:val="24"/>
          <w:szCs w:val="24"/>
          <w:lang w:val="en-US"/>
        </w:rPr>
        <w:t xml:space="preserve"> objective measures to assess the efficiency of</w:t>
      </w:r>
      <w:r w:rsidR="00460AB0" w:rsidRPr="00E569C0">
        <w:rPr>
          <w:rFonts w:ascii="Book Antiqua" w:hAnsi="Book Antiqua" w:cs="Arial"/>
          <w:sz w:val="24"/>
          <w:szCs w:val="24"/>
          <w:lang w:val="en-US"/>
        </w:rPr>
        <w:t xml:space="preserve"> rehabilitation programs and </w:t>
      </w:r>
      <w:r w:rsidR="00AE621D" w:rsidRPr="00E569C0">
        <w:rPr>
          <w:rFonts w:ascii="Book Antiqua" w:hAnsi="Book Antiqua" w:cs="Arial"/>
          <w:sz w:val="24"/>
          <w:szCs w:val="24"/>
          <w:lang w:val="en-US"/>
        </w:rPr>
        <w:t xml:space="preserve">better target interventions according to individual impairments. </w:t>
      </w:r>
      <w:r w:rsidR="009A0381" w:rsidRPr="00E569C0">
        <w:rPr>
          <w:rFonts w:ascii="Book Antiqua" w:hAnsi="Book Antiqua" w:cs="Arial"/>
          <w:sz w:val="24"/>
          <w:szCs w:val="24"/>
          <w:lang w:val="en-US"/>
        </w:rPr>
        <w:t xml:space="preserve">The present review </w:t>
      </w:r>
      <w:r w:rsidR="00084290" w:rsidRPr="00E569C0">
        <w:rPr>
          <w:rFonts w:ascii="Book Antiqua" w:hAnsi="Book Antiqua" w:cs="Arial"/>
          <w:sz w:val="24"/>
          <w:szCs w:val="24"/>
          <w:lang w:val="en-US"/>
        </w:rPr>
        <w:t xml:space="preserve">thus </w:t>
      </w:r>
      <w:r w:rsidR="009A0381" w:rsidRPr="00E569C0">
        <w:rPr>
          <w:rFonts w:ascii="Book Antiqua" w:hAnsi="Book Antiqua" w:cs="Arial"/>
          <w:sz w:val="24"/>
          <w:szCs w:val="24"/>
          <w:lang w:val="en-US"/>
        </w:rPr>
        <w:t xml:space="preserve">proposes a state-of-the-art </w:t>
      </w:r>
      <w:r w:rsidR="00440F11" w:rsidRPr="00E569C0">
        <w:rPr>
          <w:rFonts w:ascii="Book Antiqua" w:hAnsi="Book Antiqua" w:cs="Arial"/>
          <w:sz w:val="24"/>
          <w:szCs w:val="24"/>
          <w:lang w:val="en-US"/>
        </w:rPr>
        <w:t xml:space="preserve">analysis </w:t>
      </w:r>
      <w:r w:rsidR="009A0381" w:rsidRPr="00E569C0">
        <w:rPr>
          <w:rFonts w:ascii="Book Antiqua" w:hAnsi="Book Antiqua" w:cs="Arial"/>
          <w:sz w:val="24"/>
          <w:szCs w:val="24"/>
          <w:lang w:val="en-US"/>
        </w:rPr>
        <w:t>on (1) the</w:t>
      </w:r>
      <w:r w:rsidR="00460AB0" w:rsidRPr="00E569C0">
        <w:rPr>
          <w:rFonts w:ascii="Book Antiqua" w:hAnsi="Book Antiqua" w:cs="Arial"/>
          <w:sz w:val="24"/>
          <w:szCs w:val="24"/>
          <w:lang w:val="en-US"/>
        </w:rPr>
        <w:t xml:space="preserve"> balance control mechanisms in</w:t>
      </w:r>
      <w:r w:rsidR="009A0381" w:rsidRPr="00E569C0">
        <w:rPr>
          <w:rFonts w:ascii="Book Antiqua" w:hAnsi="Book Antiqua" w:cs="Arial"/>
          <w:sz w:val="24"/>
          <w:szCs w:val="24"/>
          <w:lang w:val="en-US"/>
        </w:rPr>
        <w:t xml:space="preserve"> play during gait initiation in able bodied subjects and in the case of some frail populations</w:t>
      </w:r>
      <w:r w:rsidR="00412684">
        <w:rPr>
          <w:rFonts w:ascii="Book Antiqua" w:hAnsi="Book Antiqua" w:cs="Arial" w:hint="eastAsia"/>
          <w:sz w:val="24"/>
          <w:szCs w:val="24"/>
          <w:lang w:val="en-US" w:eastAsia="zh-CN"/>
        </w:rPr>
        <w:t>;</w:t>
      </w:r>
      <w:r w:rsidR="00B64C23" w:rsidRPr="00E569C0">
        <w:rPr>
          <w:rFonts w:ascii="Book Antiqua" w:hAnsi="Book Antiqua" w:cs="Arial"/>
          <w:sz w:val="24"/>
          <w:szCs w:val="24"/>
          <w:lang w:val="en-US"/>
        </w:rPr>
        <w:t xml:space="preserve"> </w:t>
      </w:r>
      <w:r w:rsidR="003D53E3" w:rsidRPr="00E569C0">
        <w:rPr>
          <w:rFonts w:ascii="Book Antiqua" w:hAnsi="Book Antiqua" w:cs="Arial"/>
          <w:sz w:val="24"/>
          <w:szCs w:val="24"/>
          <w:lang w:val="en-US"/>
        </w:rPr>
        <w:t xml:space="preserve">and on </w:t>
      </w:r>
      <w:r w:rsidR="009A0381" w:rsidRPr="00E569C0">
        <w:rPr>
          <w:rFonts w:ascii="Book Antiqua" w:hAnsi="Book Antiqua" w:cs="Arial"/>
          <w:sz w:val="24"/>
          <w:szCs w:val="24"/>
          <w:lang w:val="en-US"/>
        </w:rPr>
        <w:t xml:space="preserve">(2) the biomechanical parameters used in the literature to quantify </w:t>
      </w:r>
      <w:r w:rsidR="006E52B1" w:rsidRPr="00E569C0">
        <w:rPr>
          <w:rFonts w:ascii="Book Antiqua" w:hAnsi="Book Antiqua" w:cs="Arial"/>
          <w:sz w:val="24"/>
          <w:szCs w:val="24"/>
          <w:lang w:val="en-US"/>
        </w:rPr>
        <w:t xml:space="preserve">dynamic </w:t>
      </w:r>
      <w:r w:rsidR="009A0381" w:rsidRPr="00E569C0">
        <w:rPr>
          <w:rFonts w:ascii="Book Antiqua" w:hAnsi="Book Antiqua" w:cs="Arial"/>
          <w:sz w:val="24"/>
          <w:szCs w:val="24"/>
          <w:lang w:val="en-US"/>
        </w:rPr>
        <w:t>stability during gait initiation.</w:t>
      </w:r>
      <w:r w:rsidR="003D53E3" w:rsidRPr="00E569C0">
        <w:rPr>
          <w:rFonts w:ascii="Book Antiqua" w:hAnsi="Book Antiqua" w:cs="Arial"/>
          <w:sz w:val="24"/>
          <w:szCs w:val="24"/>
          <w:lang w:val="en-US"/>
        </w:rPr>
        <w:t xml:space="preserve"> Balance control mechanisms </w:t>
      </w:r>
      <w:r w:rsidR="00EF4C19" w:rsidRPr="00E569C0">
        <w:rPr>
          <w:rFonts w:ascii="Book Antiqua" w:hAnsi="Book Antiqua" w:cs="Arial"/>
          <w:sz w:val="24"/>
          <w:szCs w:val="24"/>
          <w:lang w:val="en-US"/>
        </w:rPr>
        <w:t xml:space="preserve">reviewed in this article </w:t>
      </w:r>
      <w:r w:rsidR="00DC22FB" w:rsidRPr="00E569C0">
        <w:rPr>
          <w:rFonts w:ascii="Book Antiqua" w:hAnsi="Book Antiqua" w:cs="Arial"/>
          <w:sz w:val="24"/>
          <w:szCs w:val="24"/>
          <w:lang w:val="en-US"/>
        </w:rPr>
        <w:t xml:space="preserve">included anticipatory postural adjustments, stance leg stiffness, </w:t>
      </w:r>
      <w:r w:rsidR="003C2800" w:rsidRPr="00E569C0">
        <w:rPr>
          <w:rFonts w:ascii="Book Antiqua" w:hAnsi="Book Antiqua" w:cs="Arial"/>
          <w:sz w:val="24"/>
          <w:szCs w:val="24"/>
          <w:lang w:val="en-US"/>
        </w:rPr>
        <w:t>foot placement</w:t>
      </w:r>
      <w:r w:rsidR="007506F4" w:rsidRPr="00E569C0">
        <w:rPr>
          <w:rFonts w:ascii="Book Antiqua" w:hAnsi="Book Antiqua" w:cs="Arial"/>
          <w:sz w:val="24"/>
          <w:szCs w:val="24"/>
          <w:lang w:val="en-US"/>
        </w:rPr>
        <w:t xml:space="preserve">, </w:t>
      </w:r>
      <w:r w:rsidR="00A07A16" w:rsidRPr="00E569C0">
        <w:rPr>
          <w:rFonts w:ascii="Book Antiqua" w:hAnsi="Book Antiqua" w:cs="Arial"/>
          <w:sz w:val="24"/>
          <w:szCs w:val="24"/>
          <w:lang w:val="en-US"/>
        </w:rPr>
        <w:t xml:space="preserve">lateral ankle strategy, </w:t>
      </w:r>
      <w:r w:rsidR="00A365CD" w:rsidRPr="00E569C0">
        <w:rPr>
          <w:rFonts w:ascii="Book Antiqua" w:hAnsi="Book Antiqua" w:cs="Arial"/>
          <w:sz w:val="24"/>
          <w:szCs w:val="24"/>
          <w:lang w:val="en-US"/>
        </w:rPr>
        <w:t xml:space="preserve">swing foot strike pattern and vertical center of mass braking. </w:t>
      </w:r>
      <w:r w:rsidR="005022BE" w:rsidRPr="00E569C0">
        <w:rPr>
          <w:rFonts w:ascii="Book Antiqua" w:hAnsi="Book Antiqua" w:cs="Arial"/>
          <w:sz w:val="24"/>
          <w:szCs w:val="24"/>
          <w:lang w:val="en-US"/>
        </w:rPr>
        <w:t xml:space="preserve">Based on this review, </w:t>
      </w:r>
      <w:r w:rsidR="00460AB0" w:rsidRPr="00E569C0">
        <w:rPr>
          <w:rFonts w:ascii="Book Antiqua" w:hAnsi="Book Antiqua" w:cs="Arial"/>
          <w:sz w:val="24"/>
          <w:szCs w:val="24"/>
          <w:lang w:val="en-US"/>
        </w:rPr>
        <w:t>the following viewpoints were put forward:</w:t>
      </w:r>
      <w:r w:rsidR="00591EB8" w:rsidRPr="00E569C0">
        <w:rPr>
          <w:rFonts w:ascii="Book Antiqua" w:hAnsi="Book Antiqua" w:cs="Arial"/>
          <w:sz w:val="24"/>
          <w:szCs w:val="24"/>
          <w:lang w:val="en-US"/>
        </w:rPr>
        <w:t xml:space="preserve"> </w:t>
      </w:r>
      <w:r w:rsidR="005022BE" w:rsidRPr="00E569C0">
        <w:rPr>
          <w:rFonts w:ascii="Book Antiqua" w:hAnsi="Book Antiqua" w:cs="Arial"/>
          <w:sz w:val="24"/>
          <w:szCs w:val="24"/>
          <w:lang w:val="en-US"/>
        </w:rPr>
        <w:t>(1) dynamic stability d</w:t>
      </w:r>
      <w:r w:rsidR="00460AB0" w:rsidRPr="00E569C0">
        <w:rPr>
          <w:rFonts w:ascii="Book Antiqua" w:hAnsi="Book Antiqua" w:cs="Arial"/>
          <w:sz w:val="24"/>
          <w:szCs w:val="24"/>
          <w:lang w:val="en-US"/>
        </w:rPr>
        <w:t>uring gait initiation may share a</w:t>
      </w:r>
      <w:r w:rsidR="005022BE" w:rsidRPr="00E569C0">
        <w:rPr>
          <w:rFonts w:ascii="Book Antiqua" w:hAnsi="Book Antiqua" w:cs="Arial"/>
          <w:sz w:val="24"/>
          <w:szCs w:val="24"/>
          <w:lang w:val="en-US"/>
        </w:rPr>
        <w:t xml:space="preserve"> principle of homeostatic regulation </w:t>
      </w:r>
      <w:r w:rsidR="00460AB0" w:rsidRPr="00E569C0">
        <w:rPr>
          <w:rFonts w:ascii="Book Antiqua" w:hAnsi="Book Antiqua" w:cs="Arial"/>
          <w:sz w:val="24"/>
          <w:szCs w:val="24"/>
          <w:lang w:val="en-US"/>
        </w:rPr>
        <w:t>similar to</w:t>
      </w:r>
      <w:r w:rsidR="005022BE" w:rsidRPr="00E569C0">
        <w:rPr>
          <w:rFonts w:ascii="Book Antiqua" w:hAnsi="Book Antiqua" w:cs="Arial"/>
          <w:sz w:val="24"/>
          <w:szCs w:val="24"/>
          <w:lang w:val="en-US"/>
        </w:rPr>
        <w:t xml:space="preserve"> most physiological variables, where separate mechanisms </w:t>
      </w:r>
      <w:r w:rsidR="00591EB8" w:rsidRPr="00E569C0">
        <w:rPr>
          <w:rFonts w:ascii="Book Antiqua" w:hAnsi="Book Antiqua" w:cs="Arial"/>
          <w:sz w:val="24"/>
          <w:szCs w:val="24"/>
          <w:lang w:val="en-US"/>
        </w:rPr>
        <w:t xml:space="preserve">need to be </w:t>
      </w:r>
      <w:r w:rsidR="005022BE" w:rsidRPr="00E569C0">
        <w:rPr>
          <w:rFonts w:ascii="Book Antiqua" w:hAnsi="Book Antiqua" w:cs="Arial"/>
          <w:sz w:val="24"/>
          <w:szCs w:val="24"/>
          <w:lang w:val="en-US"/>
        </w:rPr>
        <w:t>coordinated to ensure stabilization of vital variables</w:t>
      </w:r>
      <w:r w:rsidR="002C7DEF" w:rsidRPr="00E569C0">
        <w:rPr>
          <w:rFonts w:ascii="Book Antiqua" w:hAnsi="Book Antiqua" w:cs="Arial"/>
          <w:sz w:val="24"/>
          <w:szCs w:val="24"/>
          <w:lang w:val="en-US"/>
        </w:rPr>
        <w:t>,</w:t>
      </w:r>
      <w:r w:rsidR="005022BE" w:rsidRPr="00E569C0">
        <w:rPr>
          <w:rFonts w:ascii="Book Antiqua" w:hAnsi="Book Antiqua" w:cs="Arial"/>
          <w:sz w:val="24"/>
          <w:szCs w:val="24"/>
          <w:lang w:val="en-US"/>
        </w:rPr>
        <w:t xml:space="preserve"> and </w:t>
      </w:r>
      <w:r w:rsidR="00591EB8" w:rsidRPr="00E569C0">
        <w:rPr>
          <w:rFonts w:ascii="Book Antiqua" w:hAnsi="Book Antiqua" w:cs="Arial"/>
          <w:sz w:val="24"/>
          <w:szCs w:val="24"/>
          <w:lang w:val="en-US"/>
        </w:rPr>
        <w:t>consequently</w:t>
      </w:r>
      <w:r w:rsidR="00E533B0" w:rsidRPr="00E569C0">
        <w:rPr>
          <w:rFonts w:ascii="Book Antiqua" w:hAnsi="Book Antiqua" w:cs="Arial"/>
          <w:sz w:val="24"/>
          <w:szCs w:val="24"/>
          <w:lang w:val="en-US" w:eastAsia="zh-CN"/>
        </w:rPr>
        <w:t>;</w:t>
      </w:r>
      <w:r w:rsidR="002C7DEF" w:rsidRPr="00E569C0">
        <w:rPr>
          <w:rFonts w:ascii="Book Antiqua" w:hAnsi="Book Antiqua" w:cs="Arial"/>
          <w:sz w:val="24"/>
          <w:szCs w:val="24"/>
          <w:lang w:val="en-US"/>
        </w:rPr>
        <w:t xml:space="preserve"> </w:t>
      </w:r>
      <w:r w:rsidR="00E533B0" w:rsidRPr="00E569C0">
        <w:rPr>
          <w:rFonts w:ascii="Book Antiqua" w:hAnsi="Book Antiqua" w:cs="Arial"/>
          <w:sz w:val="24"/>
          <w:szCs w:val="24"/>
          <w:lang w:val="en-US" w:eastAsia="zh-CN"/>
        </w:rPr>
        <w:t xml:space="preserve">and </w:t>
      </w:r>
      <w:r w:rsidR="005022BE" w:rsidRPr="00E569C0">
        <w:rPr>
          <w:rFonts w:ascii="Book Antiqua" w:hAnsi="Book Antiqua" w:cs="Arial"/>
          <w:sz w:val="24"/>
          <w:szCs w:val="24"/>
          <w:lang w:val="en-US"/>
        </w:rPr>
        <w:t xml:space="preserve">(2) </w:t>
      </w:r>
      <w:r w:rsidR="00591EB8" w:rsidRPr="00E569C0">
        <w:rPr>
          <w:rFonts w:ascii="Book Antiqua" w:hAnsi="Book Antiqua" w:cs="Arial"/>
          <w:sz w:val="24"/>
          <w:szCs w:val="24"/>
          <w:lang w:val="en-US"/>
        </w:rPr>
        <w:t xml:space="preserve">rehabilitation interventions </w:t>
      </w:r>
      <w:r w:rsidR="00460AB0" w:rsidRPr="00E569C0">
        <w:rPr>
          <w:rFonts w:ascii="Book Antiqua" w:hAnsi="Book Antiqua" w:cs="Arial"/>
          <w:sz w:val="24"/>
          <w:szCs w:val="24"/>
          <w:lang w:val="en-US"/>
        </w:rPr>
        <w:t>which focus</w:t>
      </w:r>
      <w:r w:rsidR="00591EB8" w:rsidRPr="00E569C0">
        <w:rPr>
          <w:rFonts w:ascii="Book Antiqua" w:hAnsi="Book Antiqua" w:cs="Arial"/>
          <w:sz w:val="24"/>
          <w:szCs w:val="24"/>
          <w:lang w:val="en-US"/>
        </w:rPr>
        <w:t xml:space="preserve"> on separate or isolated components of posture, balance, or gait may limit the effectiveness of current clinical practices.</w:t>
      </w:r>
    </w:p>
    <w:p w14:paraId="190AEB16" w14:textId="77777777" w:rsidR="005022BE" w:rsidRPr="00E569C0" w:rsidRDefault="005022BE" w:rsidP="00E533B0">
      <w:pPr>
        <w:spacing w:after="0" w:line="360" w:lineRule="auto"/>
        <w:jc w:val="both"/>
        <w:rPr>
          <w:rFonts w:ascii="Book Antiqua" w:hAnsi="Book Antiqua" w:cs="Arial"/>
          <w:sz w:val="24"/>
          <w:szCs w:val="24"/>
          <w:lang w:val="en-US"/>
        </w:rPr>
      </w:pPr>
    </w:p>
    <w:p w14:paraId="52E95759" w14:textId="5C4676F8" w:rsidR="00353088" w:rsidRPr="00E569C0" w:rsidRDefault="003D1E8C" w:rsidP="00E533B0">
      <w:pPr>
        <w:spacing w:after="0" w:line="360" w:lineRule="auto"/>
        <w:jc w:val="both"/>
        <w:rPr>
          <w:rFonts w:ascii="Book Antiqua" w:hAnsi="Book Antiqua" w:cs="Arial"/>
          <w:sz w:val="24"/>
          <w:szCs w:val="24"/>
          <w:lang w:val="en-US" w:eastAsia="zh-CN"/>
        </w:rPr>
      </w:pPr>
      <w:r w:rsidRPr="00E569C0">
        <w:rPr>
          <w:rFonts w:ascii="Book Antiqua" w:hAnsi="Book Antiqua" w:cs="Arial"/>
          <w:b/>
          <w:sz w:val="24"/>
          <w:szCs w:val="24"/>
          <w:lang w:val="en-US"/>
        </w:rPr>
        <w:t>Key</w:t>
      </w:r>
      <w:r w:rsidR="00E533B0" w:rsidRPr="00E569C0">
        <w:rPr>
          <w:rFonts w:ascii="Book Antiqua" w:hAnsi="Book Antiqua" w:cs="Arial"/>
          <w:b/>
          <w:sz w:val="24"/>
          <w:szCs w:val="24"/>
          <w:lang w:val="en-US" w:eastAsia="zh-CN"/>
        </w:rPr>
        <w:t xml:space="preserve"> </w:t>
      </w:r>
      <w:r w:rsidRPr="00E569C0">
        <w:rPr>
          <w:rFonts w:ascii="Book Antiqua" w:hAnsi="Book Antiqua" w:cs="Arial"/>
          <w:b/>
          <w:sz w:val="24"/>
          <w:szCs w:val="24"/>
          <w:lang w:val="en-US"/>
        </w:rPr>
        <w:t>words:</w:t>
      </w:r>
      <w:r w:rsidRPr="00E569C0">
        <w:rPr>
          <w:rFonts w:ascii="Book Antiqua" w:hAnsi="Book Antiqua" w:cs="Arial"/>
          <w:sz w:val="24"/>
          <w:szCs w:val="24"/>
          <w:lang w:val="en-US"/>
        </w:rPr>
        <w:t xml:space="preserve"> </w:t>
      </w:r>
      <w:r w:rsidR="00DB5A3B" w:rsidRPr="00E569C0">
        <w:rPr>
          <w:rFonts w:ascii="Book Antiqua" w:hAnsi="Book Antiqua" w:cs="Arial"/>
          <w:sz w:val="24"/>
          <w:szCs w:val="24"/>
          <w:lang w:val="en-US"/>
        </w:rPr>
        <w:t>Balance</w:t>
      </w:r>
      <w:r w:rsidR="00D23397" w:rsidRPr="00E569C0">
        <w:rPr>
          <w:rFonts w:ascii="Book Antiqua" w:hAnsi="Book Antiqua" w:cs="Arial"/>
          <w:sz w:val="24"/>
          <w:szCs w:val="24"/>
          <w:lang w:val="en-US"/>
        </w:rPr>
        <w:t xml:space="preserve"> control</w:t>
      </w:r>
      <w:r w:rsidR="00DB5A3B" w:rsidRPr="00E569C0">
        <w:rPr>
          <w:rFonts w:ascii="Book Antiqua" w:hAnsi="Book Antiqua" w:cs="Arial"/>
          <w:sz w:val="24"/>
          <w:szCs w:val="24"/>
          <w:lang w:val="en-US"/>
        </w:rPr>
        <w:t xml:space="preserve">; </w:t>
      </w:r>
      <w:r w:rsidR="004A02B5" w:rsidRPr="00E569C0">
        <w:rPr>
          <w:rFonts w:ascii="Book Antiqua" w:hAnsi="Book Antiqua" w:cs="Arial"/>
          <w:sz w:val="24"/>
          <w:szCs w:val="24"/>
          <w:lang w:val="en-US"/>
        </w:rPr>
        <w:t>A</w:t>
      </w:r>
      <w:r w:rsidR="00F07942" w:rsidRPr="00E569C0">
        <w:rPr>
          <w:rFonts w:ascii="Book Antiqua" w:hAnsi="Book Antiqua" w:cs="Arial"/>
          <w:sz w:val="24"/>
          <w:szCs w:val="24"/>
          <w:lang w:val="en-US"/>
        </w:rPr>
        <w:t>nticipatory p</w:t>
      </w:r>
      <w:r w:rsidR="004A02B5" w:rsidRPr="00E569C0">
        <w:rPr>
          <w:rFonts w:ascii="Book Antiqua" w:hAnsi="Book Antiqua" w:cs="Arial"/>
          <w:sz w:val="24"/>
          <w:szCs w:val="24"/>
          <w:lang w:val="en-US"/>
        </w:rPr>
        <w:t xml:space="preserve">ostural </w:t>
      </w:r>
      <w:r w:rsidR="00F07942" w:rsidRPr="00E569C0">
        <w:rPr>
          <w:rFonts w:ascii="Book Antiqua" w:hAnsi="Book Antiqua" w:cs="Arial"/>
          <w:sz w:val="24"/>
          <w:szCs w:val="24"/>
          <w:lang w:val="en-US"/>
        </w:rPr>
        <w:t>a</w:t>
      </w:r>
      <w:r w:rsidR="004A02B5" w:rsidRPr="00E569C0">
        <w:rPr>
          <w:rFonts w:ascii="Book Antiqua" w:hAnsi="Book Antiqua" w:cs="Arial"/>
          <w:sz w:val="24"/>
          <w:szCs w:val="24"/>
          <w:lang w:val="en-US"/>
        </w:rPr>
        <w:t xml:space="preserve">djustments; </w:t>
      </w:r>
      <w:r w:rsidR="009070C2" w:rsidRPr="00E569C0">
        <w:rPr>
          <w:rFonts w:ascii="Book Antiqua" w:hAnsi="Book Antiqua" w:cs="Arial"/>
          <w:sz w:val="24"/>
          <w:szCs w:val="24"/>
          <w:lang w:val="en-US"/>
        </w:rPr>
        <w:t>Leg stiffness</w:t>
      </w:r>
      <w:r w:rsidR="004A02B5" w:rsidRPr="00E569C0">
        <w:rPr>
          <w:rFonts w:ascii="Book Antiqua" w:hAnsi="Book Antiqua" w:cs="Arial"/>
          <w:sz w:val="24"/>
          <w:szCs w:val="24"/>
          <w:lang w:val="en-US"/>
        </w:rPr>
        <w:t xml:space="preserve">; </w:t>
      </w:r>
      <w:r w:rsidR="00F8778E" w:rsidRPr="00E569C0">
        <w:rPr>
          <w:rFonts w:ascii="Book Antiqua" w:hAnsi="Book Antiqua" w:cs="Arial"/>
          <w:sz w:val="24"/>
          <w:szCs w:val="24"/>
          <w:lang w:val="en-US"/>
        </w:rPr>
        <w:t>F</w:t>
      </w:r>
      <w:r w:rsidR="00A647A7" w:rsidRPr="00E569C0">
        <w:rPr>
          <w:rFonts w:ascii="Book Antiqua" w:hAnsi="Book Antiqua" w:cs="Arial"/>
          <w:sz w:val="24"/>
          <w:szCs w:val="24"/>
          <w:lang w:val="en-US"/>
        </w:rPr>
        <w:t>oot placement</w:t>
      </w:r>
      <w:r w:rsidR="00112F9C" w:rsidRPr="00E569C0">
        <w:rPr>
          <w:rFonts w:ascii="Book Antiqua" w:hAnsi="Book Antiqua" w:cs="Arial"/>
          <w:sz w:val="24"/>
          <w:szCs w:val="24"/>
          <w:lang w:val="en-US"/>
        </w:rPr>
        <w:t xml:space="preserve">; </w:t>
      </w:r>
      <w:r w:rsidR="00E533B0" w:rsidRPr="00E569C0">
        <w:rPr>
          <w:rFonts w:ascii="Book Antiqua" w:hAnsi="Book Antiqua" w:cs="Arial"/>
          <w:sz w:val="24"/>
          <w:szCs w:val="24"/>
          <w:lang w:val="en-US"/>
        </w:rPr>
        <w:t xml:space="preserve">Lateral </w:t>
      </w:r>
      <w:r w:rsidR="00F8778E" w:rsidRPr="00E569C0">
        <w:rPr>
          <w:rFonts w:ascii="Book Antiqua" w:hAnsi="Book Antiqua" w:cs="Arial"/>
          <w:sz w:val="24"/>
          <w:szCs w:val="24"/>
          <w:lang w:val="en-US"/>
        </w:rPr>
        <w:t>ankle strategy</w:t>
      </w:r>
      <w:r w:rsidR="00A647A7" w:rsidRPr="00E569C0">
        <w:rPr>
          <w:rFonts w:ascii="Book Antiqua" w:hAnsi="Book Antiqua" w:cs="Arial"/>
          <w:sz w:val="24"/>
          <w:szCs w:val="24"/>
          <w:lang w:val="en-US"/>
        </w:rPr>
        <w:t>;</w:t>
      </w:r>
      <w:r w:rsidR="004A02B5" w:rsidRPr="00E569C0">
        <w:rPr>
          <w:rFonts w:ascii="Book Antiqua" w:hAnsi="Book Antiqua" w:cs="Arial"/>
          <w:sz w:val="24"/>
          <w:szCs w:val="24"/>
          <w:lang w:val="en-US"/>
        </w:rPr>
        <w:t xml:space="preserve"> </w:t>
      </w:r>
      <w:r w:rsidR="00AD097C" w:rsidRPr="00E569C0">
        <w:rPr>
          <w:rFonts w:ascii="Book Antiqua" w:hAnsi="Book Antiqua" w:cs="Arial"/>
          <w:sz w:val="24"/>
          <w:szCs w:val="24"/>
          <w:lang w:val="en-US"/>
        </w:rPr>
        <w:t>F</w:t>
      </w:r>
      <w:r w:rsidR="004A02B5" w:rsidRPr="00E569C0">
        <w:rPr>
          <w:rFonts w:ascii="Book Antiqua" w:hAnsi="Book Antiqua" w:cs="Arial"/>
          <w:sz w:val="24"/>
          <w:szCs w:val="24"/>
          <w:lang w:val="en-US"/>
        </w:rPr>
        <w:t xml:space="preserve">oot </w:t>
      </w:r>
      <w:r w:rsidR="00F07942" w:rsidRPr="00E569C0">
        <w:rPr>
          <w:rFonts w:ascii="Book Antiqua" w:hAnsi="Book Antiqua" w:cs="Arial"/>
          <w:sz w:val="24"/>
          <w:szCs w:val="24"/>
          <w:lang w:val="en-US"/>
        </w:rPr>
        <w:t>s</w:t>
      </w:r>
      <w:r w:rsidR="004A02B5" w:rsidRPr="00E569C0">
        <w:rPr>
          <w:rFonts w:ascii="Book Antiqua" w:hAnsi="Book Antiqua" w:cs="Arial"/>
          <w:sz w:val="24"/>
          <w:szCs w:val="24"/>
          <w:lang w:val="en-US"/>
        </w:rPr>
        <w:t xml:space="preserve">trike </w:t>
      </w:r>
      <w:r w:rsidR="00F07942" w:rsidRPr="00E569C0">
        <w:rPr>
          <w:rFonts w:ascii="Book Antiqua" w:hAnsi="Book Antiqua" w:cs="Arial"/>
          <w:sz w:val="24"/>
          <w:szCs w:val="24"/>
          <w:lang w:val="en-US"/>
        </w:rPr>
        <w:t>p</w:t>
      </w:r>
      <w:r w:rsidR="004A02B5" w:rsidRPr="00E569C0">
        <w:rPr>
          <w:rFonts w:ascii="Book Antiqua" w:hAnsi="Book Antiqua" w:cs="Arial"/>
          <w:sz w:val="24"/>
          <w:szCs w:val="24"/>
          <w:lang w:val="en-US"/>
        </w:rPr>
        <w:t>attern</w:t>
      </w:r>
      <w:r w:rsidR="00AD097C" w:rsidRPr="00E569C0">
        <w:rPr>
          <w:rFonts w:ascii="Book Antiqua" w:hAnsi="Book Antiqua" w:cs="Arial"/>
          <w:sz w:val="24"/>
          <w:szCs w:val="24"/>
          <w:lang w:val="en-US"/>
        </w:rPr>
        <w:t>;</w:t>
      </w:r>
      <w:r w:rsidR="004A02B5" w:rsidRPr="00E569C0">
        <w:rPr>
          <w:rFonts w:ascii="Book Antiqua" w:hAnsi="Book Antiqua" w:cs="Arial"/>
          <w:sz w:val="24"/>
          <w:szCs w:val="24"/>
          <w:lang w:val="en-US"/>
        </w:rPr>
        <w:t xml:space="preserve"> </w:t>
      </w:r>
      <w:r w:rsidR="00F07942" w:rsidRPr="00E569C0">
        <w:rPr>
          <w:rFonts w:ascii="Book Antiqua" w:hAnsi="Book Antiqua" w:cs="Arial"/>
          <w:sz w:val="24"/>
          <w:szCs w:val="24"/>
          <w:lang w:val="en-US"/>
        </w:rPr>
        <w:t>V</w:t>
      </w:r>
      <w:r w:rsidR="004A02B5" w:rsidRPr="00E569C0">
        <w:rPr>
          <w:rFonts w:ascii="Book Antiqua" w:hAnsi="Book Antiqua" w:cs="Arial"/>
          <w:sz w:val="24"/>
          <w:szCs w:val="24"/>
          <w:lang w:val="en-US"/>
        </w:rPr>
        <w:t xml:space="preserve">ertical center of mass braking; </w:t>
      </w:r>
      <w:r w:rsidR="006D2EE1" w:rsidRPr="00E569C0">
        <w:rPr>
          <w:rFonts w:ascii="Book Antiqua" w:hAnsi="Book Antiqua" w:cs="Arial"/>
          <w:sz w:val="24"/>
          <w:szCs w:val="24"/>
          <w:lang w:val="en-US"/>
        </w:rPr>
        <w:t xml:space="preserve">Dynamic </w:t>
      </w:r>
      <w:r w:rsidR="0056279F" w:rsidRPr="00E569C0">
        <w:rPr>
          <w:rFonts w:ascii="Book Antiqua" w:hAnsi="Book Antiqua" w:cs="Arial"/>
          <w:sz w:val="24"/>
          <w:szCs w:val="24"/>
          <w:lang w:val="en-US"/>
        </w:rPr>
        <w:t>s</w:t>
      </w:r>
      <w:r w:rsidR="00A5485C" w:rsidRPr="00E569C0">
        <w:rPr>
          <w:rFonts w:ascii="Book Antiqua" w:hAnsi="Book Antiqua" w:cs="Arial"/>
          <w:sz w:val="24"/>
          <w:szCs w:val="24"/>
          <w:lang w:val="en-US"/>
        </w:rPr>
        <w:t xml:space="preserve">tability; </w:t>
      </w:r>
      <w:r w:rsidR="00BE0557" w:rsidRPr="00E569C0">
        <w:rPr>
          <w:rFonts w:ascii="Book Antiqua" w:hAnsi="Book Antiqua" w:cs="Arial"/>
          <w:sz w:val="24"/>
          <w:szCs w:val="24"/>
          <w:lang w:val="en-US"/>
        </w:rPr>
        <w:t xml:space="preserve">Gait initiation; </w:t>
      </w:r>
      <w:r w:rsidR="00A5485C" w:rsidRPr="00E569C0">
        <w:rPr>
          <w:rFonts w:ascii="Book Antiqua" w:hAnsi="Book Antiqua" w:cs="Arial"/>
          <w:sz w:val="24"/>
          <w:szCs w:val="24"/>
          <w:lang w:val="en-US"/>
        </w:rPr>
        <w:t>B</w:t>
      </w:r>
      <w:r w:rsidRPr="00E569C0">
        <w:rPr>
          <w:rFonts w:ascii="Book Antiqua" w:hAnsi="Book Antiqua" w:cs="Arial"/>
          <w:sz w:val="24"/>
          <w:szCs w:val="24"/>
          <w:lang w:val="en-US"/>
        </w:rPr>
        <w:t>iomechanics</w:t>
      </w:r>
    </w:p>
    <w:p w14:paraId="164F01A1" w14:textId="77777777" w:rsidR="00E533B0" w:rsidRPr="00E569C0" w:rsidRDefault="00E533B0" w:rsidP="00E533B0">
      <w:pPr>
        <w:spacing w:after="0" w:line="360" w:lineRule="auto"/>
        <w:jc w:val="both"/>
        <w:rPr>
          <w:rFonts w:ascii="Book Antiqua" w:hAnsi="Book Antiqua" w:cs="Arial"/>
          <w:sz w:val="24"/>
          <w:szCs w:val="24"/>
          <w:lang w:val="en-US" w:eastAsia="zh-CN"/>
        </w:rPr>
      </w:pPr>
    </w:p>
    <w:p w14:paraId="24C5C8E8" w14:textId="77777777" w:rsidR="00E533B0" w:rsidRPr="00E569C0" w:rsidRDefault="00E533B0" w:rsidP="00E533B0">
      <w:pPr>
        <w:spacing w:after="0" w:line="360" w:lineRule="auto"/>
        <w:jc w:val="both"/>
        <w:rPr>
          <w:rFonts w:ascii="Book Antiqua" w:hAnsi="Book Antiqua" w:cs="Arial"/>
          <w:sz w:val="24"/>
          <w:szCs w:val="24"/>
        </w:rPr>
      </w:pPr>
      <w:r w:rsidRPr="00E569C0">
        <w:rPr>
          <w:rFonts w:ascii="Book Antiqua" w:hAnsi="Book Antiqua"/>
          <w:b/>
          <w:sz w:val="24"/>
          <w:szCs w:val="24"/>
        </w:rPr>
        <w:t xml:space="preserve">© </w:t>
      </w:r>
      <w:r w:rsidRPr="00E569C0">
        <w:rPr>
          <w:rFonts w:ascii="Book Antiqua" w:hAnsi="Book Antiqua" w:cs="Arial"/>
          <w:b/>
          <w:sz w:val="24"/>
          <w:szCs w:val="24"/>
        </w:rPr>
        <w:t>The Author(s) 2017.</w:t>
      </w:r>
      <w:r w:rsidRPr="00E569C0">
        <w:rPr>
          <w:rFonts w:ascii="Book Antiqua" w:hAnsi="Book Antiqua" w:cs="Arial"/>
          <w:sz w:val="24"/>
          <w:szCs w:val="24"/>
        </w:rPr>
        <w:t xml:space="preserve"> Published by Baishideng Publishing Group Inc. All rights reserved.</w:t>
      </w:r>
    </w:p>
    <w:p w14:paraId="6FFE48CA" w14:textId="77777777" w:rsidR="00E533B0" w:rsidRPr="00E569C0" w:rsidRDefault="00E533B0" w:rsidP="00E533B0">
      <w:pPr>
        <w:spacing w:after="0" w:line="360" w:lineRule="auto"/>
        <w:jc w:val="both"/>
        <w:rPr>
          <w:rFonts w:ascii="Book Antiqua" w:hAnsi="Book Antiqua" w:cs="Arial"/>
          <w:sz w:val="24"/>
          <w:szCs w:val="24"/>
          <w:lang w:val="en-US" w:eastAsia="zh-CN"/>
        </w:rPr>
      </w:pPr>
    </w:p>
    <w:p w14:paraId="5CC8DF8D" w14:textId="42DF3837" w:rsidR="0080274C" w:rsidRPr="00E569C0" w:rsidRDefault="00E12202" w:rsidP="00E533B0">
      <w:pPr>
        <w:spacing w:after="0" w:line="360" w:lineRule="auto"/>
        <w:jc w:val="both"/>
        <w:rPr>
          <w:rFonts w:ascii="Book Antiqua" w:hAnsi="Book Antiqua" w:cs="Arial"/>
          <w:sz w:val="24"/>
          <w:szCs w:val="24"/>
          <w:lang w:val="en-US"/>
        </w:rPr>
      </w:pPr>
      <w:r w:rsidRPr="00E569C0">
        <w:rPr>
          <w:rFonts w:ascii="Book Antiqua" w:hAnsi="Book Antiqua" w:cs="Arial"/>
          <w:b/>
          <w:sz w:val="24"/>
          <w:szCs w:val="24"/>
          <w:lang w:val="en-US"/>
        </w:rPr>
        <w:t xml:space="preserve">Core tip: </w:t>
      </w:r>
      <w:r w:rsidR="0080274C" w:rsidRPr="00E569C0">
        <w:rPr>
          <w:rFonts w:ascii="Book Antiqua" w:hAnsi="Book Antiqua" w:cs="Arial"/>
          <w:sz w:val="24"/>
          <w:szCs w:val="24"/>
          <w:lang w:val="en-US"/>
        </w:rPr>
        <w:t>This review proposes a state-of-the-art on (1) the</w:t>
      </w:r>
      <w:r w:rsidR="00460AB0" w:rsidRPr="00E569C0">
        <w:rPr>
          <w:rFonts w:ascii="Book Antiqua" w:hAnsi="Book Antiqua" w:cs="Arial"/>
          <w:sz w:val="24"/>
          <w:szCs w:val="24"/>
          <w:lang w:val="en-US"/>
        </w:rPr>
        <w:t xml:space="preserve"> balance control mechanisms in</w:t>
      </w:r>
      <w:r w:rsidR="0080274C" w:rsidRPr="00E569C0">
        <w:rPr>
          <w:rFonts w:ascii="Book Antiqua" w:hAnsi="Book Antiqua" w:cs="Arial"/>
          <w:sz w:val="24"/>
          <w:szCs w:val="24"/>
          <w:lang w:val="en-US"/>
        </w:rPr>
        <w:t xml:space="preserve"> play during gait initiation in able bodied subjects and in the case of some frail populations</w:t>
      </w:r>
      <w:r w:rsidR="00E533B0" w:rsidRPr="00E569C0">
        <w:rPr>
          <w:rFonts w:ascii="Book Antiqua" w:hAnsi="Book Antiqua" w:cs="Arial"/>
          <w:sz w:val="24"/>
          <w:szCs w:val="24"/>
          <w:lang w:val="en-US" w:eastAsia="zh-CN"/>
        </w:rPr>
        <w:t>;</w:t>
      </w:r>
      <w:r w:rsidR="00C028E5" w:rsidRPr="00E569C0">
        <w:rPr>
          <w:rFonts w:ascii="Book Antiqua" w:hAnsi="Book Antiqua" w:cs="Arial"/>
          <w:sz w:val="24"/>
          <w:szCs w:val="24"/>
          <w:lang w:val="en-US"/>
        </w:rPr>
        <w:t xml:space="preserve"> </w:t>
      </w:r>
      <w:r w:rsidR="00975241" w:rsidRPr="00E569C0">
        <w:rPr>
          <w:rFonts w:ascii="Book Antiqua" w:hAnsi="Book Antiqua" w:cs="Arial"/>
          <w:sz w:val="24"/>
          <w:szCs w:val="24"/>
          <w:lang w:val="en-US"/>
        </w:rPr>
        <w:t xml:space="preserve">and </w:t>
      </w:r>
      <w:r w:rsidR="0080274C" w:rsidRPr="00E569C0">
        <w:rPr>
          <w:rFonts w:ascii="Book Antiqua" w:hAnsi="Book Antiqua" w:cs="Arial"/>
          <w:sz w:val="24"/>
          <w:szCs w:val="24"/>
          <w:lang w:val="en-US"/>
        </w:rPr>
        <w:t xml:space="preserve">(2) the biomechanical parameters used in the literature to quantify </w:t>
      </w:r>
      <w:r w:rsidR="00D67599" w:rsidRPr="00E569C0">
        <w:rPr>
          <w:rFonts w:ascii="Book Antiqua" w:hAnsi="Book Antiqua" w:cs="Arial"/>
          <w:sz w:val="24"/>
          <w:szCs w:val="24"/>
          <w:lang w:val="en-US"/>
        </w:rPr>
        <w:t>dynamic</w:t>
      </w:r>
      <w:r w:rsidR="0080274C" w:rsidRPr="00E569C0">
        <w:rPr>
          <w:rFonts w:ascii="Book Antiqua" w:hAnsi="Book Antiqua" w:cs="Arial"/>
          <w:sz w:val="24"/>
          <w:szCs w:val="24"/>
          <w:lang w:val="en-US"/>
        </w:rPr>
        <w:t xml:space="preserve"> stability. </w:t>
      </w:r>
      <w:r w:rsidR="00460AB0" w:rsidRPr="00E569C0">
        <w:rPr>
          <w:rFonts w:ascii="Book Antiqua" w:hAnsi="Book Antiqua" w:cs="Arial"/>
          <w:sz w:val="24"/>
          <w:szCs w:val="24"/>
          <w:lang w:val="en-US"/>
        </w:rPr>
        <w:t>The following viewpoints were put forward: (1) dynamic stability during gait initiation may share a principle of homeostatic regulation similar to most physiological variables, where separate mechanisms need to be coordinated to ensure stabilization of vital variables, and consequently</w:t>
      </w:r>
      <w:r w:rsidR="00E533B0" w:rsidRPr="00E569C0">
        <w:rPr>
          <w:rFonts w:ascii="Book Antiqua" w:hAnsi="Book Antiqua" w:cs="Arial"/>
          <w:sz w:val="24"/>
          <w:szCs w:val="24"/>
          <w:lang w:val="en-US" w:eastAsia="zh-CN"/>
        </w:rPr>
        <w:t>;</w:t>
      </w:r>
      <w:r w:rsidR="00460AB0" w:rsidRPr="00E569C0">
        <w:rPr>
          <w:rFonts w:ascii="Book Antiqua" w:hAnsi="Book Antiqua" w:cs="Arial"/>
          <w:sz w:val="24"/>
          <w:szCs w:val="24"/>
          <w:lang w:val="en-US"/>
        </w:rPr>
        <w:t xml:space="preserve"> </w:t>
      </w:r>
      <w:r w:rsidR="00E533B0" w:rsidRPr="00E569C0">
        <w:rPr>
          <w:rFonts w:ascii="Book Antiqua" w:hAnsi="Book Antiqua" w:cs="Arial"/>
          <w:sz w:val="24"/>
          <w:szCs w:val="24"/>
          <w:lang w:val="en-US" w:eastAsia="zh-CN"/>
        </w:rPr>
        <w:t xml:space="preserve">and </w:t>
      </w:r>
      <w:r w:rsidR="00460AB0" w:rsidRPr="00E569C0">
        <w:rPr>
          <w:rFonts w:ascii="Book Antiqua" w:hAnsi="Book Antiqua" w:cs="Arial"/>
          <w:sz w:val="24"/>
          <w:szCs w:val="24"/>
          <w:lang w:val="en-US"/>
        </w:rPr>
        <w:t>(2) rehabilitation interventions which focus on separate or isolated components of posture, balance, or gait may limit the effectiveness of current clinical practices.</w:t>
      </w:r>
    </w:p>
    <w:p w14:paraId="0EE8876D" w14:textId="77777777" w:rsidR="00E533B0" w:rsidRPr="00E569C0" w:rsidRDefault="00E533B0" w:rsidP="00E533B0">
      <w:pPr>
        <w:spacing w:after="0" w:line="360" w:lineRule="auto"/>
        <w:jc w:val="both"/>
        <w:rPr>
          <w:rFonts w:ascii="Book Antiqua" w:hAnsi="Book Antiqua" w:cs="Arial"/>
          <w:sz w:val="24"/>
          <w:szCs w:val="24"/>
          <w:lang w:val="en-US" w:eastAsia="zh-CN"/>
        </w:rPr>
      </w:pPr>
    </w:p>
    <w:p w14:paraId="0B2CCA9E" w14:textId="3F07B802" w:rsidR="00E12202" w:rsidRPr="00E569C0" w:rsidRDefault="00E533B0" w:rsidP="00E533B0">
      <w:pPr>
        <w:spacing w:after="0" w:line="360" w:lineRule="auto"/>
        <w:jc w:val="both"/>
        <w:rPr>
          <w:rFonts w:ascii="Book Antiqua" w:hAnsi="Book Antiqua" w:cs="Arial"/>
          <w:sz w:val="24"/>
          <w:szCs w:val="24"/>
          <w:lang w:val="en-US" w:eastAsia="zh-CN"/>
        </w:rPr>
      </w:pPr>
      <w:proofErr w:type="spellStart"/>
      <w:r w:rsidRPr="00E569C0">
        <w:rPr>
          <w:rFonts w:ascii="Book Antiqua" w:hAnsi="Book Antiqua" w:cs="Arial"/>
          <w:sz w:val="24"/>
          <w:szCs w:val="24"/>
          <w:lang w:val="en-US"/>
        </w:rPr>
        <w:t>Yiou</w:t>
      </w:r>
      <w:proofErr w:type="spellEnd"/>
      <w:r w:rsidRPr="00E569C0">
        <w:rPr>
          <w:rFonts w:ascii="Book Antiqua" w:hAnsi="Book Antiqua" w:cs="Arial"/>
          <w:sz w:val="24"/>
          <w:szCs w:val="24"/>
          <w:lang w:val="en-US" w:eastAsia="zh-CN"/>
        </w:rPr>
        <w:t xml:space="preserve"> E</w:t>
      </w:r>
      <w:r w:rsidRPr="00E569C0">
        <w:rPr>
          <w:rFonts w:ascii="Book Antiqua" w:hAnsi="Book Antiqua" w:cs="Arial"/>
          <w:sz w:val="24"/>
          <w:szCs w:val="24"/>
          <w:lang w:val="en-US"/>
        </w:rPr>
        <w:t xml:space="preserve">, </w:t>
      </w:r>
      <w:proofErr w:type="spellStart"/>
      <w:r w:rsidRPr="00E569C0">
        <w:rPr>
          <w:rFonts w:ascii="Book Antiqua" w:hAnsi="Book Antiqua" w:cs="Arial"/>
          <w:sz w:val="24"/>
          <w:szCs w:val="24"/>
          <w:lang w:val="en-US"/>
        </w:rPr>
        <w:t>Caderby</w:t>
      </w:r>
      <w:proofErr w:type="spellEnd"/>
      <w:r w:rsidRPr="00E569C0">
        <w:rPr>
          <w:rFonts w:ascii="Book Antiqua" w:hAnsi="Book Antiqua" w:cs="Arial"/>
          <w:sz w:val="24"/>
          <w:szCs w:val="24"/>
          <w:lang w:val="en-US" w:eastAsia="zh-CN"/>
        </w:rPr>
        <w:t xml:space="preserve"> T</w:t>
      </w:r>
      <w:r w:rsidRPr="00E569C0">
        <w:rPr>
          <w:rFonts w:ascii="Book Antiqua" w:hAnsi="Book Antiqua" w:cs="Arial"/>
          <w:sz w:val="24"/>
          <w:szCs w:val="24"/>
          <w:lang w:val="en-US"/>
        </w:rPr>
        <w:t xml:space="preserve">, </w:t>
      </w:r>
      <w:proofErr w:type="spellStart"/>
      <w:r w:rsidRPr="00E569C0">
        <w:rPr>
          <w:rFonts w:ascii="Book Antiqua" w:hAnsi="Book Antiqua" w:cs="Arial"/>
          <w:sz w:val="24"/>
          <w:szCs w:val="24"/>
          <w:lang w:val="en-US"/>
        </w:rPr>
        <w:t>Delafontaine</w:t>
      </w:r>
      <w:proofErr w:type="spellEnd"/>
      <w:r w:rsidRPr="00E569C0">
        <w:rPr>
          <w:rFonts w:ascii="Book Antiqua" w:hAnsi="Book Antiqua" w:cs="Arial"/>
          <w:sz w:val="24"/>
          <w:szCs w:val="24"/>
          <w:lang w:val="en-US" w:eastAsia="zh-CN"/>
        </w:rPr>
        <w:t xml:space="preserve"> A</w:t>
      </w:r>
      <w:r w:rsidRPr="00E569C0">
        <w:rPr>
          <w:rFonts w:ascii="Book Antiqua" w:hAnsi="Book Antiqua" w:cs="Arial"/>
          <w:sz w:val="24"/>
          <w:szCs w:val="24"/>
          <w:lang w:val="en-US"/>
        </w:rPr>
        <w:t xml:space="preserve">, </w:t>
      </w:r>
      <w:proofErr w:type="spellStart"/>
      <w:r w:rsidRPr="00E569C0">
        <w:rPr>
          <w:rFonts w:ascii="Book Antiqua" w:hAnsi="Book Antiqua" w:cs="Arial"/>
          <w:sz w:val="24"/>
          <w:szCs w:val="24"/>
          <w:lang w:val="en-US"/>
        </w:rPr>
        <w:t>Fourcade</w:t>
      </w:r>
      <w:proofErr w:type="spellEnd"/>
      <w:r w:rsidRPr="00E569C0">
        <w:rPr>
          <w:rFonts w:ascii="Book Antiqua" w:hAnsi="Book Antiqua" w:cs="Arial"/>
          <w:sz w:val="24"/>
          <w:szCs w:val="24"/>
          <w:lang w:val="en-US" w:eastAsia="zh-CN"/>
        </w:rPr>
        <w:t xml:space="preserve"> P</w:t>
      </w:r>
      <w:r w:rsidRPr="00E569C0">
        <w:rPr>
          <w:rFonts w:ascii="Book Antiqua" w:hAnsi="Book Antiqua" w:cs="Arial"/>
          <w:sz w:val="24"/>
          <w:szCs w:val="24"/>
          <w:lang w:val="en-US"/>
        </w:rPr>
        <w:t xml:space="preserve">, </w:t>
      </w:r>
      <w:proofErr w:type="spellStart"/>
      <w:r w:rsidRPr="00E569C0">
        <w:rPr>
          <w:rFonts w:ascii="Book Antiqua" w:hAnsi="Book Antiqua" w:cs="Arial"/>
          <w:sz w:val="24"/>
          <w:szCs w:val="24"/>
          <w:lang w:val="en-US"/>
        </w:rPr>
        <w:t>Honeine</w:t>
      </w:r>
      <w:proofErr w:type="spellEnd"/>
      <w:r w:rsidRPr="00E569C0">
        <w:rPr>
          <w:rFonts w:ascii="Book Antiqua" w:hAnsi="Book Antiqua" w:cs="Arial"/>
          <w:sz w:val="24"/>
          <w:szCs w:val="24"/>
          <w:lang w:val="en-US" w:eastAsia="zh-CN"/>
        </w:rPr>
        <w:t xml:space="preserve"> JL. </w:t>
      </w:r>
      <w:r w:rsidRPr="00E569C0">
        <w:rPr>
          <w:rFonts w:ascii="Book Antiqua" w:hAnsi="Book Antiqua" w:cs="Arial"/>
          <w:sz w:val="24"/>
          <w:szCs w:val="24"/>
          <w:lang w:val="en-US"/>
        </w:rPr>
        <w:t>Balance control during gait initiation: State-of-the-art and research perspectives</w:t>
      </w:r>
      <w:r w:rsidRPr="00E569C0">
        <w:rPr>
          <w:rFonts w:ascii="Book Antiqua" w:hAnsi="Book Antiqua" w:cs="Arial"/>
          <w:sz w:val="24"/>
          <w:szCs w:val="24"/>
          <w:lang w:val="en-US" w:eastAsia="zh-CN"/>
        </w:rPr>
        <w:t>.</w:t>
      </w:r>
      <w:r w:rsidRPr="00E569C0">
        <w:rPr>
          <w:rFonts w:ascii="Book Antiqua" w:hAnsi="Book Antiqua"/>
          <w:i/>
          <w:iCs/>
          <w:sz w:val="24"/>
          <w:szCs w:val="24"/>
        </w:rPr>
        <w:t xml:space="preserve"> World J Orthop</w:t>
      </w:r>
      <w:r w:rsidRPr="00E569C0">
        <w:rPr>
          <w:rFonts w:ascii="Book Antiqua" w:hAnsi="Book Antiqua"/>
          <w:i/>
          <w:iCs/>
          <w:sz w:val="24"/>
          <w:szCs w:val="24"/>
          <w:lang w:eastAsia="zh-CN"/>
        </w:rPr>
        <w:t xml:space="preserve"> </w:t>
      </w:r>
      <w:r w:rsidRPr="00E569C0">
        <w:rPr>
          <w:rFonts w:ascii="Book Antiqua" w:hAnsi="Book Antiqua"/>
          <w:iCs/>
          <w:sz w:val="24"/>
          <w:szCs w:val="24"/>
          <w:lang w:eastAsia="zh-CN"/>
        </w:rPr>
        <w:t>2017; In press</w:t>
      </w:r>
    </w:p>
    <w:p w14:paraId="5065B5FC" w14:textId="77777777" w:rsidR="007C065C" w:rsidRPr="00E569C0" w:rsidRDefault="007C065C" w:rsidP="00E533B0">
      <w:pPr>
        <w:spacing w:after="0" w:line="360" w:lineRule="auto"/>
        <w:jc w:val="both"/>
        <w:rPr>
          <w:rFonts w:ascii="Book Antiqua" w:hAnsi="Book Antiqua" w:cs="Arial"/>
          <w:sz w:val="24"/>
          <w:szCs w:val="24"/>
          <w:lang w:val="en-US"/>
        </w:rPr>
      </w:pPr>
      <w:r w:rsidRPr="00E569C0">
        <w:rPr>
          <w:rFonts w:ascii="Book Antiqua" w:hAnsi="Book Antiqua" w:cs="Arial"/>
          <w:sz w:val="24"/>
          <w:szCs w:val="24"/>
          <w:lang w:val="en-US"/>
        </w:rPr>
        <w:br w:type="page"/>
      </w:r>
    </w:p>
    <w:p w14:paraId="446AC98E" w14:textId="31746E20" w:rsidR="00475908" w:rsidRPr="00E569C0" w:rsidRDefault="00E533B0" w:rsidP="00E533B0">
      <w:pPr>
        <w:spacing w:after="0" w:line="360" w:lineRule="auto"/>
        <w:jc w:val="both"/>
        <w:rPr>
          <w:rFonts w:ascii="Book Antiqua" w:hAnsi="Book Antiqua" w:cs="Arial"/>
          <w:b/>
          <w:sz w:val="24"/>
          <w:szCs w:val="24"/>
          <w:lang w:val="en-US" w:eastAsia="zh-CN"/>
        </w:rPr>
      </w:pPr>
      <w:r w:rsidRPr="00E569C0">
        <w:rPr>
          <w:rFonts w:ascii="Book Antiqua" w:hAnsi="Book Antiqua" w:cs="Arial"/>
          <w:b/>
          <w:sz w:val="24"/>
          <w:szCs w:val="24"/>
          <w:lang w:val="en-US"/>
        </w:rPr>
        <w:lastRenderedPageBreak/>
        <w:t>INTRODUCTION</w:t>
      </w:r>
    </w:p>
    <w:p w14:paraId="1CAA99C0" w14:textId="57307AB4" w:rsidR="000367A9" w:rsidRPr="00E569C0" w:rsidRDefault="00A401BC" w:rsidP="00E533B0">
      <w:pPr>
        <w:spacing w:after="0" w:line="360" w:lineRule="auto"/>
        <w:jc w:val="both"/>
        <w:rPr>
          <w:rFonts w:ascii="Book Antiqua" w:hAnsi="Book Antiqua"/>
          <w:bCs/>
          <w:sz w:val="24"/>
          <w:szCs w:val="24"/>
          <w:lang w:val="en-US"/>
        </w:rPr>
      </w:pPr>
      <w:r w:rsidRPr="00E569C0">
        <w:rPr>
          <w:rFonts w:ascii="Book Antiqua" w:hAnsi="Book Antiqua" w:cs="Arial"/>
          <w:sz w:val="24"/>
          <w:szCs w:val="24"/>
          <w:lang w:val="en-US"/>
        </w:rPr>
        <w:t xml:space="preserve">Gait initiation </w:t>
      </w:r>
      <w:r w:rsidR="00E572B2" w:rsidRPr="00E569C0">
        <w:rPr>
          <w:rFonts w:ascii="Book Antiqua" w:hAnsi="Book Antiqua" w:cs="Arial"/>
          <w:sz w:val="24"/>
          <w:szCs w:val="24"/>
          <w:lang w:val="en-US"/>
        </w:rPr>
        <w:t xml:space="preserve">refers to the transient period between </w:t>
      </w:r>
      <w:r w:rsidR="00112167" w:rsidRPr="00E569C0">
        <w:rPr>
          <w:rFonts w:ascii="Book Antiqua" w:hAnsi="Book Antiqua" w:cs="Arial"/>
          <w:sz w:val="24"/>
          <w:szCs w:val="24"/>
          <w:lang w:val="en-US"/>
        </w:rPr>
        <w:t xml:space="preserve">the </w:t>
      </w:r>
      <w:r w:rsidR="00E572B2" w:rsidRPr="00E569C0">
        <w:rPr>
          <w:rFonts w:ascii="Book Antiqua" w:hAnsi="Book Antiqua" w:cs="Arial"/>
          <w:sz w:val="24"/>
          <w:szCs w:val="24"/>
          <w:lang w:val="en-US"/>
        </w:rPr>
        <w:t>quiet standing posture and steady state walking</w:t>
      </w:r>
      <w:r w:rsidR="004608FB" w:rsidRPr="00E569C0">
        <w:rPr>
          <w:rFonts w:ascii="Book Antiqua" w:hAnsi="Book Antiqua" w:cs="Arial"/>
          <w:sz w:val="24"/>
          <w:szCs w:val="24"/>
          <w:lang w:val="en-US"/>
        </w:rPr>
        <w:fldChar w:fldCharType="begin">
          <w:fldData xml:space="preserve">PEVuZE5vdGU+PENpdGU+PEF1dGhvcj5DYXJsc8O2w7Y8L0F1dGhvcj48WWVhcj4xOTY2PC9ZZWFy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</w:fldData>
        </w:fldChar>
      </w:r>
      <w:r w:rsidR="00926A6C" w:rsidRPr="00E569C0">
        <w:rPr>
          <w:rFonts w:ascii="Book Antiqua" w:hAnsi="Book Antiqua" w:cs="Arial"/>
          <w:sz w:val="24"/>
          <w:szCs w:val="24"/>
          <w:lang w:val="en-US"/>
        </w:rPr>
        <w:instrText xml:space="preserve"> ADDIN EN.CITE </w:instrText>
      </w:r>
      <w:r w:rsidR="00926A6C" w:rsidRPr="00E569C0">
        <w:rPr>
          <w:rFonts w:ascii="Book Antiqua" w:hAnsi="Book Antiqua" w:cs="Arial"/>
          <w:sz w:val="24"/>
          <w:szCs w:val="24"/>
          <w:lang w:val="en-US"/>
        </w:rPr>
        <w:fldChar w:fldCharType="begin">
          <w:fldData xml:space="preserve">PEVuZE5vdGU+PENpdGU+PEF1dGhvcj5DYXJsc8O2w7Y8L0F1dGhvcj48WWVhcj4xOTY2PC9ZZWFy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</w:fldData>
        </w:fldChar>
      </w:r>
      <w:r w:rsidR="00926A6C" w:rsidRPr="00E569C0">
        <w:rPr>
          <w:rFonts w:ascii="Book Antiqua" w:hAnsi="Book Antiqua" w:cs="Arial"/>
          <w:sz w:val="24"/>
          <w:szCs w:val="24"/>
          <w:lang w:val="en-US"/>
        </w:rPr>
        <w:instrText xml:space="preserve"> ADDIN EN.CITE.DATA </w:instrText>
      </w:r>
      <w:r w:rsidR="00926A6C" w:rsidRPr="00E569C0">
        <w:rPr>
          <w:rFonts w:ascii="Book Antiqua" w:hAnsi="Book Antiqua" w:cs="Arial"/>
          <w:sz w:val="24"/>
          <w:szCs w:val="24"/>
          <w:lang w:val="en-US"/>
        </w:rPr>
      </w:r>
      <w:r w:rsidR="00926A6C" w:rsidRPr="00E569C0">
        <w:rPr>
          <w:rFonts w:ascii="Book Antiqua" w:hAnsi="Book Antiqua" w:cs="Arial"/>
          <w:sz w:val="24"/>
          <w:szCs w:val="24"/>
          <w:lang w:val="en-US"/>
        </w:rPr>
        <w:fldChar w:fldCharType="end"/>
      </w:r>
      <w:r w:rsidR="004608FB" w:rsidRPr="00E569C0">
        <w:rPr>
          <w:rFonts w:ascii="Book Antiqua" w:hAnsi="Book Antiqua" w:cs="Arial"/>
          <w:sz w:val="24"/>
          <w:szCs w:val="24"/>
          <w:lang w:val="en-US"/>
        </w:rPr>
      </w:r>
      <w:r w:rsidR="004608FB" w:rsidRPr="00E569C0">
        <w:rPr>
          <w:rFonts w:ascii="Book Antiqua" w:hAnsi="Book Antiqua" w:cs="Arial"/>
          <w:sz w:val="24"/>
          <w:szCs w:val="24"/>
          <w:lang w:val="en-US"/>
        </w:rPr>
        <w:fldChar w:fldCharType="separate"/>
      </w:r>
      <w:r w:rsidR="00AE50FE" w:rsidRPr="00E569C0">
        <w:rPr>
          <w:rFonts w:ascii="Book Antiqua" w:hAnsi="Book Antiqua" w:cs="Arial"/>
          <w:noProof/>
          <w:sz w:val="24"/>
          <w:szCs w:val="24"/>
          <w:vertAlign w:val="superscript"/>
          <w:lang w:val="en-US"/>
        </w:rPr>
        <w:t>[1-5]</w:t>
      </w:r>
      <w:r w:rsidR="004608FB" w:rsidRPr="00E569C0">
        <w:rPr>
          <w:rFonts w:ascii="Book Antiqua" w:hAnsi="Book Antiqua" w:cs="Arial"/>
          <w:sz w:val="24"/>
          <w:szCs w:val="24"/>
          <w:lang w:val="en-US"/>
        </w:rPr>
        <w:fldChar w:fldCharType="end"/>
      </w:r>
      <w:r w:rsidR="00E572B2" w:rsidRPr="00E569C0">
        <w:rPr>
          <w:rFonts w:ascii="Book Antiqua" w:hAnsi="Book Antiqua" w:cs="Arial"/>
          <w:sz w:val="24"/>
          <w:szCs w:val="24"/>
          <w:lang w:val="en-US"/>
        </w:rPr>
        <w:t xml:space="preserve">. </w:t>
      </w:r>
      <w:r w:rsidR="008C0389" w:rsidRPr="00E569C0">
        <w:rPr>
          <w:rFonts w:ascii="Book Antiqua" w:hAnsi="Book Antiqua" w:cs="Arial"/>
          <w:sz w:val="24"/>
          <w:szCs w:val="24"/>
          <w:lang w:val="en-US"/>
        </w:rPr>
        <w:t xml:space="preserve">It is a functional task that is classically used </w:t>
      </w:r>
      <w:r w:rsidR="00853E33" w:rsidRPr="00E569C0">
        <w:rPr>
          <w:rFonts w:ascii="Book Antiqua" w:hAnsi="Book Antiqua" w:cs="Arial"/>
          <w:sz w:val="24"/>
          <w:szCs w:val="24"/>
          <w:lang w:val="en-US"/>
        </w:rPr>
        <w:t xml:space="preserve">in the literature </w:t>
      </w:r>
      <w:r w:rsidR="008C0389" w:rsidRPr="00E569C0">
        <w:rPr>
          <w:rFonts w:ascii="Book Antiqua" w:hAnsi="Book Antiqua" w:cs="Arial"/>
          <w:sz w:val="24"/>
          <w:szCs w:val="24"/>
          <w:lang w:val="en-US"/>
        </w:rPr>
        <w:t xml:space="preserve">to investigate </w:t>
      </w:r>
      <w:r w:rsidR="00C94D8E" w:rsidRPr="00E569C0">
        <w:rPr>
          <w:rFonts w:ascii="Book Antiqua" w:hAnsi="Book Antiqua" w:cs="Arial"/>
          <w:sz w:val="24"/>
          <w:szCs w:val="24"/>
          <w:lang w:val="en-US"/>
        </w:rPr>
        <w:t>how the cen</w:t>
      </w:r>
      <w:r w:rsidR="00047D1A" w:rsidRPr="00E569C0">
        <w:rPr>
          <w:rFonts w:ascii="Book Antiqua" w:hAnsi="Book Antiqua" w:cs="Arial"/>
          <w:sz w:val="24"/>
          <w:szCs w:val="24"/>
          <w:lang w:val="en-US"/>
        </w:rPr>
        <w:t>t</w:t>
      </w:r>
      <w:r w:rsidR="00C94D8E" w:rsidRPr="00E569C0">
        <w:rPr>
          <w:rFonts w:ascii="Book Antiqua" w:hAnsi="Book Antiqua" w:cs="Arial"/>
          <w:sz w:val="24"/>
          <w:szCs w:val="24"/>
          <w:lang w:val="en-US"/>
        </w:rPr>
        <w:t xml:space="preserve">ral nervous system (CNS) controls balance during </w:t>
      </w:r>
      <w:r w:rsidR="00047D1A" w:rsidRPr="00E569C0">
        <w:rPr>
          <w:rFonts w:ascii="Book Antiqua" w:hAnsi="Book Antiqua" w:cs="Arial"/>
          <w:sz w:val="24"/>
          <w:szCs w:val="24"/>
          <w:lang w:val="en-US"/>
        </w:rPr>
        <w:t>a whole-body movement</w:t>
      </w:r>
      <w:r w:rsidR="00F75411" w:rsidRPr="00E569C0">
        <w:rPr>
          <w:rFonts w:ascii="Book Antiqua" w:hAnsi="Book Antiqua" w:cs="Arial"/>
          <w:sz w:val="24"/>
          <w:szCs w:val="24"/>
          <w:lang w:val="en-US"/>
        </w:rPr>
        <w:t xml:space="preserve"> involving change</w:t>
      </w:r>
      <w:r w:rsidR="00605826" w:rsidRPr="00E569C0">
        <w:rPr>
          <w:rFonts w:ascii="Book Antiqua" w:hAnsi="Book Antiqua" w:cs="Arial"/>
          <w:sz w:val="24"/>
          <w:szCs w:val="24"/>
          <w:lang w:val="en-US"/>
        </w:rPr>
        <w:t xml:space="preserve"> in the base of support dimensions</w:t>
      </w:r>
      <w:r w:rsidR="00C11DC1" w:rsidRPr="00E569C0">
        <w:rPr>
          <w:rFonts w:ascii="Book Antiqua" w:hAnsi="Book Antiqua" w:cs="Arial"/>
          <w:sz w:val="24"/>
          <w:szCs w:val="24"/>
          <w:lang w:val="en-US"/>
        </w:rPr>
        <w:t xml:space="preserve"> and center of mass progression</w:t>
      </w:r>
      <w:r w:rsidR="00047D1A" w:rsidRPr="00E569C0">
        <w:rPr>
          <w:rFonts w:ascii="Book Antiqua" w:hAnsi="Book Antiqua" w:cs="Arial"/>
          <w:sz w:val="24"/>
          <w:szCs w:val="24"/>
          <w:lang w:val="en-US"/>
        </w:rPr>
        <w:t xml:space="preserve">. </w:t>
      </w:r>
      <w:r w:rsidR="008338BB" w:rsidRPr="00E569C0">
        <w:rPr>
          <w:rFonts w:ascii="Book Antiqua" w:hAnsi="Book Antiqua" w:cs="Arial"/>
          <w:sz w:val="24"/>
          <w:szCs w:val="24"/>
          <w:lang w:val="en-US"/>
        </w:rPr>
        <w:t>G</w:t>
      </w:r>
      <w:r w:rsidR="00A32791" w:rsidRPr="00E569C0">
        <w:rPr>
          <w:rFonts w:ascii="Book Antiqua" w:hAnsi="Book Antiqua" w:cs="Arial"/>
          <w:sz w:val="24"/>
          <w:szCs w:val="24"/>
          <w:lang w:val="en-US"/>
        </w:rPr>
        <w:t>ait initiation is known to be a highly challenging task for the balance control system</w:t>
      </w:r>
      <w:r w:rsidR="008338BB" w:rsidRPr="00E569C0">
        <w:rPr>
          <w:rFonts w:ascii="Book Antiqua" w:hAnsi="Book Antiqua" w:cs="Arial"/>
          <w:sz w:val="24"/>
          <w:szCs w:val="24"/>
          <w:lang w:val="en-US"/>
        </w:rPr>
        <w:t xml:space="preserve">. </w:t>
      </w:r>
      <w:r w:rsidR="00A64495" w:rsidRPr="00E569C0">
        <w:rPr>
          <w:rFonts w:ascii="Book Antiqua" w:hAnsi="Book Antiqua" w:cs="Arial"/>
          <w:sz w:val="24"/>
          <w:szCs w:val="24"/>
          <w:lang w:val="en-US"/>
        </w:rPr>
        <w:t>Gait initiation</w:t>
      </w:r>
      <w:r w:rsidR="00957058" w:rsidRPr="00E569C0">
        <w:rPr>
          <w:rFonts w:ascii="Book Antiqua" w:hAnsi="Book Antiqua" w:cs="Arial"/>
          <w:sz w:val="24"/>
          <w:szCs w:val="24"/>
          <w:lang w:val="en-US"/>
        </w:rPr>
        <w:t xml:space="preserve"> </w:t>
      </w:r>
      <w:r w:rsidR="00B11F28" w:rsidRPr="00E569C0">
        <w:rPr>
          <w:rFonts w:ascii="Book Antiqua" w:hAnsi="Book Antiqua" w:cs="Arial"/>
          <w:sz w:val="24"/>
          <w:szCs w:val="24"/>
          <w:lang w:val="en-US"/>
        </w:rPr>
        <w:t xml:space="preserve">indeed </w:t>
      </w:r>
      <w:r w:rsidR="00957058" w:rsidRPr="00E569C0">
        <w:rPr>
          <w:rFonts w:ascii="Book Antiqua" w:hAnsi="Book Antiqua" w:cs="Arial"/>
          <w:sz w:val="24"/>
          <w:szCs w:val="24"/>
          <w:lang w:val="en-US"/>
        </w:rPr>
        <w:t xml:space="preserve">requires the integration of </w:t>
      </w:r>
      <w:r w:rsidR="008D76B6" w:rsidRPr="00E569C0">
        <w:rPr>
          <w:rFonts w:ascii="Book Antiqua" w:hAnsi="Book Antiqua" w:cs="Arial"/>
          <w:sz w:val="24"/>
          <w:szCs w:val="24"/>
          <w:lang w:val="en-US"/>
        </w:rPr>
        <w:t xml:space="preserve">multiple </w:t>
      </w:r>
      <w:r w:rsidR="00957058" w:rsidRPr="00E569C0">
        <w:rPr>
          <w:rFonts w:ascii="Book Antiqua" w:hAnsi="Book Antiqua"/>
          <w:sz w:val="24"/>
          <w:szCs w:val="24"/>
          <w:lang w:val="en-US"/>
        </w:rPr>
        <w:t xml:space="preserve">sensory information </w:t>
      </w:r>
      <w:r w:rsidR="00141E40" w:rsidRPr="00E569C0">
        <w:rPr>
          <w:rFonts w:ascii="Book Antiqua" w:hAnsi="Book Antiqua"/>
          <w:sz w:val="24"/>
          <w:szCs w:val="24"/>
          <w:lang w:val="en-US"/>
        </w:rPr>
        <w:t xml:space="preserve">arising </w:t>
      </w:r>
      <w:r w:rsidR="00957058" w:rsidRPr="00E569C0">
        <w:rPr>
          <w:rFonts w:ascii="Book Antiqua" w:hAnsi="Book Antiqua"/>
          <w:sz w:val="24"/>
          <w:szCs w:val="24"/>
          <w:lang w:val="en-US"/>
        </w:rPr>
        <w:t xml:space="preserve">from somatosensory, vestibular and visual systems, </w:t>
      </w:r>
      <w:r w:rsidR="009C2D96" w:rsidRPr="00E569C0">
        <w:rPr>
          <w:rFonts w:ascii="Book Antiqua" w:hAnsi="Book Antiqua"/>
          <w:sz w:val="24"/>
          <w:szCs w:val="24"/>
          <w:lang w:val="en-US"/>
        </w:rPr>
        <w:t xml:space="preserve">along with </w:t>
      </w:r>
      <w:r w:rsidR="00957058" w:rsidRPr="00E569C0">
        <w:rPr>
          <w:rFonts w:ascii="Book Antiqua" w:hAnsi="Book Antiqua"/>
          <w:sz w:val="24"/>
          <w:szCs w:val="24"/>
          <w:lang w:val="en-US"/>
        </w:rPr>
        <w:t xml:space="preserve">the coordination of </w:t>
      </w:r>
      <w:r w:rsidR="00A93909" w:rsidRPr="00E569C0">
        <w:rPr>
          <w:rFonts w:ascii="Book Antiqua" w:hAnsi="Book Antiqua"/>
          <w:sz w:val="24"/>
          <w:szCs w:val="24"/>
          <w:lang w:val="en-US"/>
        </w:rPr>
        <w:t xml:space="preserve">multiple </w:t>
      </w:r>
      <w:r w:rsidR="00D76F65" w:rsidRPr="00E569C0">
        <w:rPr>
          <w:rFonts w:ascii="Book Antiqua" w:hAnsi="Book Antiqua"/>
          <w:sz w:val="24"/>
          <w:szCs w:val="24"/>
          <w:lang w:val="en-US"/>
        </w:rPr>
        <w:t>skeletal musc</w:t>
      </w:r>
      <w:r w:rsidR="001536B3" w:rsidRPr="00E569C0">
        <w:rPr>
          <w:rFonts w:ascii="Book Antiqua" w:hAnsi="Book Antiqua"/>
          <w:sz w:val="24"/>
          <w:szCs w:val="24"/>
          <w:lang w:val="en-US"/>
        </w:rPr>
        <w:t>les</w:t>
      </w:r>
      <w:r w:rsidR="00CE00D9" w:rsidRPr="00E569C0">
        <w:rPr>
          <w:rFonts w:ascii="Book Antiqua" w:hAnsi="Book Antiqua"/>
          <w:sz w:val="24"/>
          <w:szCs w:val="24"/>
          <w:lang w:val="en-US"/>
        </w:rPr>
        <w:t xml:space="preserve"> </w:t>
      </w:r>
      <w:r w:rsidR="0018338F" w:rsidRPr="00E569C0">
        <w:rPr>
          <w:rFonts w:ascii="Book Antiqua" w:hAnsi="Book Antiqua"/>
          <w:sz w:val="24"/>
          <w:szCs w:val="24"/>
          <w:lang w:val="en-US"/>
        </w:rPr>
        <w:t xml:space="preserve">distributed </w:t>
      </w:r>
      <w:r w:rsidR="00001695" w:rsidRPr="00E569C0">
        <w:rPr>
          <w:rFonts w:ascii="Book Antiqua" w:hAnsi="Book Antiqua"/>
          <w:sz w:val="24"/>
          <w:szCs w:val="24"/>
          <w:lang w:val="en-US"/>
        </w:rPr>
        <w:t xml:space="preserve">over </w:t>
      </w:r>
      <w:r w:rsidR="00CE00D9" w:rsidRPr="00E569C0">
        <w:rPr>
          <w:rFonts w:ascii="Book Antiqua" w:hAnsi="Book Antiqua"/>
          <w:sz w:val="24"/>
          <w:szCs w:val="24"/>
          <w:lang w:val="en-US"/>
        </w:rPr>
        <w:t xml:space="preserve">the whole body. </w:t>
      </w:r>
      <w:r w:rsidR="008338BB" w:rsidRPr="00E569C0">
        <w:rPr>
          <w:rFonts w:ascii="Book Antiqua" w:hAnsi="Book Antiqua" w:cs="Arial"/>
          <w:sz w:val="24"/>
          <w:szCs w:val="24"/>
          <w:lang w:val="en-US"/>
        </w:rPr>
        <w:t xml:space="preserve">As such, </w:t>
      </w:r>
      <w:r w:rsidR="00A32791" w:rsidRPr="00E569C0">
        <w:rPr>
          <w:rFonts w:ascii="Book Antiqua" w:hAnsi="Book Antiqua" w:cs="Arial"/>
          <w:sz w:val="24"/>
          <w:szCs w:val="24"/>
          <w:lang w:val="en-US"/>
        </w:rPr>
        <w:t xml:space="preserve">it may potentially expose populations with </w:t>
      </w:r>
      <w:r w:rsidR="00DC081A" w:rsidRPr="00E569C0">
        <w:rPr>
          <w:rFonts w:ascii="Book Antiqua" w:hAnsi="Book Antiqua" w:cs="Arial"/>
          <w:sz w:val="24"/>
          <w:szCs w:val="24"/>
          <w:lang w:val="en-US"/>
        </w:rPr>
        <w:t xml:space="preserve">sensory or motor </w:t>
      </w:r>
      <w:r w:rsidR="00A32791" w:rsidRPr="00E569C0">
        <w:rPr>
          <w:rFonts w:ascii="Book Antiqua" w:hAnsi="Book Antiqua" w:cs="Arial"/>
          <w:sz w:val="24"/>
          <w:szCs w:val="24"/>
          <w:lang w:val="en-US"/>
        </w:rPr>
        <w:t>deficits or disorders to the risk of fall</w:t>
      </w:r>
      <w:r w:rsidR="004608FB" w:rsidRPr="00E569C0">
        <w:rPr>
          <w:rFonts w:ascii="Book Antiqua" w:hAnsi="Book Antiqua" w:cs="Arial"/>
          <w:sz w:val="24"/>
          <w:szCs w:val="24"/>
          <w:lang w:val="en-US"/>
        </w:rPr>
        <w:fldChar w:fldCharType="begin">
          <w:fldData xml:space="preserve">PEVuZE5vdGU+PENpdGU+PEF1dGhvcj5QYXRsYTwvQXV0aG9yPjxZZWFyPjE5OTM8L1llYXI+PFJl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</w:fldData>
        </w:fldChar>
      </w:r>
      <w:r w:rsidR="00926A6C" w:rsidRPr="00E569C0">
        <w:rPr>
          <w:rFonts w:ascii="Book Antiqua" w:hAnsi="Book Antiqua" w:cs="Arial"/>
          <w:sz w:val="24"/>
          <w:szCs w:val="24"/>
          <w:lang w:val="en-US"/>
        </w:rPr>
        <w:instrText xml:space="preserve"> ADDIN EN.CITE </w:instrText>
      </w:r>
      <w:r w:rsidR="00926A6C" w:rsidRPr="00E569C0">
        <w:rPr>
          <w:rFonts w:ascii="Book Antiqua" w:hAnsi="Book Antiqua" w:cs="Arial"/>
          <w:sz w:val="24"/>
          <w:szCs w:val="24"/>
          <w:lang w:val="en-US"/>
        </w:rPr>
        <w:fldChar w:fldCharType="begin">
          <w:fldData xml:space="preserve">PEVuZE5vdGU+PENpdGU+PEF1dGhvcj5QYXRsYTwvQXV0aG9yPjxZZWFyPjE5OTM8L1llYXI+PFJl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</w:fldData>
        </w:fldChar>
      </w:r>
      <w:r w:rsidR="00926A6C" w:rsidRPr="00E569C0">
        <w:rPr>
          <w:rFonts w:ascii="Book Antiqua" w:hAnsi="Book Antiqua" w:cs="Arial"/>
          <w:sz w:val="24"/>
          <w:szCs w:val="24"/>
          <w:lang w:val="en-US"/>
        </w:rPr>
        <w:instrText xml:space="preserve"> ADDIN EN.CITE.DATA </w:instrText>
      </w:r>
      <w:r w:rsidR="00926A6C" w:rsidRPr="00E569C0">
        <w:rPr>
          <w:rFonts w:ascii="Book Antiqua" w:hAnsi="Book Antiqua" w:cs="Arial"/>
          <w:sz w:val="24"/>
          <w:szCs w:val="24"/>
          <w:lang w:val="en-US"/>
        </w:rPr>
      </w:r>
      <w:r w:rsidR="00926A6C" w:rsidRPr="00E569C0">
        <w:rPr>
          <w:rFonts w:ascii="Book Antiqua" w:hAnsi="Book Antiqua" w:cs="Arial"/>
          <w:sz w:val="24"/>
          <w:szCs w:val="24"/>
          <w:lang w:val="en-US"/>
        </w:rPr>
        <w:fldChar w:fldCharType="end"/>
      </w:r>
      <w:r w:rsidR="004608FB" w:rsidRPr="00E569C0">
        <w:rPr>
          <w:rFonts w:ascii="Book Antiqua" w:hAnsi="Book Antiqua" w:cs="Arial"/>
          <w:sz w:val="24"/>
          <w:szCs w:val="24"/>
          <w:lang w:val="en-US"/>
        </w:rPr>
      </w:r>
      <w:r w:rsidR="004608FB" w:rsidRPr="00E569C0">
        <w:rPr>
          <w:rFonts w:ascii="Book Antiqua" w:hAnsi="Book Antiqua" w:cs="Arial"/>
          <w:sz w:val="24"/>
          <w:szCs w:val="24"/>
          <w:lang w:val="en-US"/>
        </w:rPr>
        <w:fldChar w:fldCharType="separate"/>
      </w:r>
      <w:r w:rsidR="007024D6" w:rsidRPr="00E569C0">
        <w:rPr>
          <w:rFonts w:ascii="Book Antiqua" w:hAnsi="Book Antiqua" w:cs="Arial"/>
          <w:noProof/>
          <w:sz w:val="24"/>
          <w:szCs w:val="24"/>
          <w:vertAlign w:val="superscript"/>
          <w:lang w:val="en-US"/>
        </w:rPr>
        <w:t>[6-8]</w:t>
      </w:r>
      <w:r w:rsidR="004608FB" w:rsidRPr="00E569C0">
        <w:rPr>
          <w:rFonts w:ascii="Book Antiqua" w:hAnsi="Book Antiqua" w:cs="Arial"/>
          <w:sz w:val="24"/>
          <w:szCs w:val="24"/>
          <w:lang w:val="en-US"/>
        </w:rPr>
        <w:fldChar w:fldCharType="end"/>
      </w:r>
      <w:r w:rsidR="00A32791" w:rsidRPr="00E569C0">
        <w:rPr>
          <w:rFonts w:ascii="Book Antiqua" w:hAnsi="Book Antiqua" w:cs="Arial"/>
          <w:sz w:val="24"/>
          <w:szCs w:val="24"/>
          <w:lang w:val="en-US"/>
        </w:rPr>
        <w:t>. Falls represent the second cause of mortality in the world, and one third o</w:t>
      </w:r>
      <w:r w:rsidR="00E569C0">
        <w:rPr>
          <w:rFonts w:ascii="Book Antiqua" w:hAnsi="Book Antiqua" w:cs="Arial"/>
          <w:sz w:val="24"/>
          <w:szCs w:val="24"/>
          <w:lang w:val="en-US"/>
        </w:rPr>
        <w:t>f subjects over 65 years and 50</w:t>
      </w:r>
      <w:r w:rsidR="00A32791" w:rsidRPr="00E569C0">
        <w:rPr>
          <w:rFonts w:ascii="Book Antiqua" w:hAnsi="Book Antiqua" w:cs="Arial"/>
          <w:sz w:val="24"/>
          <w:szCs w:val="24"/>
          <w:lang w:val="en-US"/>
        </w:rPr>
        <w:t>% of those over 80 years living at home fall at least once a year</w:t>
      </w:r>
      <w:r w:rsidR="004608FB" w:rsidRPr="00E569C0">
        <w:rPr>
          <w:rFonts w:ascii="Book Antiqua" w:hAnsi="Book Antiqua" w:cs="Arial"/>
          <w:sz w:val="24"/>
          <w:szCs w:val="24"/>
          <w:lang w:val="en-US"/>
        </w:rPr>
        <w:fldChar w:fldCharType="begin"/>
      </w:r>
      <w:r w:rsidR="00926A6C" w:rsidRPr="00E569C0">
        <w:rPr>
          <w:rFonts w:ascii="Book Antiqua" w:hAnsi="Book Antiqua" w:cs="Arial"/>
          <w:sz w:val="24"/>
          <w:szCs w:val="24"/>
          <w:lang w:val="en-US"/>
        </w:rPr>
        <w:instrText xml:space="preserve"> ADDIN EN.CITE &lt;EndNote&gt;&lt;Cite&gt;&lt;Author&gt;CNEG&lt;/Author&gt;&lt;Year&gt;2014&lt;/Year&gt;&lt;RecNum&gt;1139&lt;/RecNum&gt;&lt;record&gt;&lt;rec-number&gt;1139&lt;/rec-number&gt;&lt;foreign-keys&gt;&lt;key app="EN" db-id="dx02a9wtb9pzawevv2yxrv2x5xexxz9r2sr0"&gt;1139&lt;/key&gt;&lt;/foreign-keys&gt;&lt;ref-type name="Book Section"&gt;5&lt;/ref-type&gt;&lt;contributors&gt;&lt;authors&gt;&lt;author&gt;CNEG&lt;/author&gt;&lt;/authors&gt;&lt;secondary-authors&gt;&lt;author&gt;CNEG&lt;/author&gt;&lt;/secondary-authors&gt;&lt;/contributors&gt;&lt;titles&gt;&lt;title&gt;Troubles de la marche et de l&amp;apos;équilibre&lt;/title&gt;&lt;secondary-title&gt;Vieillissement&lt;/secondary-title&gt;&lt;/titles&gt;&lt;pages&gt;131-141&lt;/pages&gt;&lt;edition&gt;2nd&lt;/edition&gt;&lt;dates&gt;&lt;year&gt;2014&lt;/year&gt;&lt;/dates&gt;&lt;pub-location&gt;Paris&lt;/pub-location&gt;&lt;publisher&gt;Elsevier Masson&lt;/publisher&gt;&lt;urls&gt;&lt;/urls&gt;&lt;/record&gt;&lt;/Cite&gt;&lt;/EndNote&gt;</w:instrText>
      </w:r>
      <w:r w:rsidR="004608FB" w:rsidRPr="00E569C0">
        <w:rPr>
          <w:rFonts w:ascii="Book Antiqua" w:hAnsi="Book Antiqua" w:cs="Arial"/>
          <w:sz w:val="24"/>
          <w:szCs w:val="24"/>
          <w:lang w:val="en-US"/>
        </w:rPr>
        <w:fldChar w:fldCharType="separate"/>
      </w:r>
      <w:r w:rsidR="00CE4BF6" w:rsidRPr="00E569C0">
        <w:rPr>
          <w:rFonts w:ascii="Book Antiqua" w:hAnsi="Book Antiqua" w:cs="Arial"/>
          <w:noProof/>
          <w:sz w:val="24"/>
          <w:szCs w:val="24"/>
          <w:vertAlign w:val="superscript"/>
          <w:lang w:val="en-US"/>
        </w:rPr>
        <w:t>[9]</w:t>
      </w:r>
      <w:r w:rsidR="004608FB" w:rsidRPr="00E569C0">
        <w:rPr>
          <w:rFonts w:ascii="Book Antiqua" w:hAnsi="Book Antiqua" w:cs="Arial"/>
          <w:sz w:val="24"/>
          <w:szCs w:val="24"/>
          <w:lang w:val="en-US"/>
        </w:rPr>
        <w:fldChar w:fldCharType="end"/>
      </w:r>
      <w:r w:rsidR="00A32791" w:rsidRPr="00E569C0">
        <w:rPr>
          <w:rFonts w:ascii="Book Antiqua" w:hAnsi="Book Antiqua" w:cs="Arial"/>
          <w:sz w:val="24"/>
          <w:szCs w:val="24"/>
          <w:lang w:val="en-US"/>
        </w:rPr>
        <w:t xml:space="preserve">. </w:t>
      </w:r>
      <w:r w:rsidR="00004D7A" w:rsidRPr="00E569C0">
        <w:rPr>
          <w:rFonts w:ascii="Book Antiqua" w:hAnsi="Book Antiqua" w:cs="Arial"/>
          <w:sz w:val="24"/>
          <w:szCs w:val="24"/>
          <w:lang w:val="en-US"/>
        </w:rPr>
        <w:t xml:space="preserve">Although </w:t>
      </w:r>
      <w:r w:rsidR="00004D7A" w:rsidRPr="00E569C0">
        <w:rPr>
          <w:rFonts w:ascii="Book Antiqua" w:hAnsi="Book Antiqua"/>
          <w:bCs/>
          <w:sz w:val="24"/>
          <w:szCs w:val="24"/>
          <w:lang w:val="en-US"/>
        </w:rPr>
        <w:t>being a very important issue</w:t>
      </w:r>
      <w:r w:rsidR="008F6F9D" w:rsidRPr="00E569C0">
        <w:rPr>
          <w:rFonts w:ascii="Book Antiqua" w:hAnsi="Book Antiqua"/>
          <w:bCs/>
          <w:sz w:val="24"/>
          <w:szCs w:val="24"/>
          <w:lang w:val="en-US"/>
        </w:rPr>
        <w:t xml:space="preserve"> gait analysis</w:t>
      </w:r>
      <w:r w:rsidR="00004D7A" w:rsidRPr="00E569C0">
        <w:rPr>
          <w:rFonts w:ascii="Book Antiqua" w:hAnsi="Book Antiqua"/>
          <w:bCs/>
          <w:sz w:val="24"/>
          <w:szCs w:val="24"/>
          <w:lang w:val="en-US"/>
        </w:rPr>
        <w:t xml:space="preserve"> </w:t>
      </w:r>
      <w:r w:rsidR="00A603C0" w:rsidRPr="00E569C0">
        <w:rPr>
          <w:rFonts w:ascii="Book Antiqua" w:hAnsi="Book Antiqua"/>
          <w:bCs/>
          <w:sz w:val="24"/>
          <w:szCs w:val="24"/>
          <w:lang w:val="en-US"/>
        </w:rPr>
        <w:t xml:space="preserve">however </w:t>
      </w:r>
      <w:r w:rsidR="008F6F9D" w:rsidRPr="00E569C0">
        <w:rPr>
          <w:rFonts w:ascii="Book Antiqua" w:hAnsi="Book Antiqua"/>
          <w:bCs/>
          <w:sz w:val="24"/>
          <w:szCs w:val="24"/>
          <w:lang w:val="en-US"/>
        </w:rPr>
        <w:t>receive</w:t>
      </w:r>
      <w:r w:rsidR="0008470C" w:rsidRPr="00E569C0">
        <w:rPr>
          <w:rFonts w:ascii="Book Antiqua" w:hAnsi="Book Antiqua"/>
          <w:bCs/>
          <w:sz w:val="24"/>
          <w:szCs w:val="24"/>
          <w:lang w:val="en-US"/>
        </w:rPr>
        <w:t xml:space="preserve">d relatively </w:t>
      </w:r>
      <w:r w:rsidR="008F6F9D" w:rsidRPr="00E569C0">
        <w:rPr>
          <w:rFonts w:ascii="Book Antiqua" w:hAnsi="Book Antiqua"/>
          <w:bCs/>
          <w:sz w:val="24"/>
          <w:szCs w:val="24"/>
          <w:lang w:val="en-US"/>
        </w:rPr>
        <w:t>little attention by orthopedic surgeons. This is particularly troublesome for understanding the pathogenesis of fractures</w:t>
      </w:r>
      <w:r w:rsidR="005F6C16" w:rsidRPr="00E569C0">
        <w:rPr>
          <w:rFonts w:ascii="Book Antiqua" w:hAnsi="Book Antiqua"/>
          <w:bCs/>
          <w:sz w:val="24"/>
          <w:szCs w:val="24"/>
          <w:lang w:val="en-US"/>
        </w:rPr>
        <w:t>, such as hip or wrist fractures,</w:t>
      </w:r>
      <w:r w:rsidR="008F6F9D" w:rsidRPr="00E569C0">
        <w:rPr>
          <w:rFonts w:ascii="Book Antiqua" w:hAnsi="Book Antiqua"/>
          <w:bCs/>
          <w:sz w:val="24"/>
          <w:szCs w:val="24"/>
          <w:lang w:val="en-US"/>
        </w:rPr>
        <w:t xml:space="preserve"> by those treating th</w:t>
      </w:r>
      <w:r w:rsidR="00156E0C" w:rsidRPr="00E569C0">
        <w:rPr>
          <w:rFonts w:ascii="Book Antiqua" w:hAnsi="Book Antiqua"/>
          <w:bCs/>
          <w:sz w:val="24"/>
          <w:szCs w:val="24"/>
          <w:lang w:val="en-US"/>
        </w:rPr>
        <w:t>ese</w:t>
      </w:r>
      <w:r w:rsidR="008F6F9D" w:rsidRPr="00E569C0">
        <w:rPr>
          <w:rFonts w:ascii="Book Antiqua" w:hAnsi="Book Antiqua"/>
          <w:bCs/>
          <w:sz w:val="24"/>
          <w:szCs w:val="24"/>
          <w:lang w:val="en-US"/>
        </w:rPr>
        <w:t xml:space="preserve"> </w:t>
      </w:r>
      <w:r w:rsidR="00785983" w:rsidRPr="00E569C0">
        <w:rPr>
          <w:rFonts w:ascii="Book Antiqua" w:hAnsi="Book Antiqua"/>
          <w:bCs/>
          <w:sz w:val="24"/>
          <w:szCs w:val="24"/>
          <w:lang w:val="en-US"/>
        </w:rPr>
        <w:t xml:space="preserve">highly </w:t>
      </w:r>
      <w:r w:rsidR="008F6F9D" w:rsidRPr="00E569C0">
        <w:rPr>
          <w:rFonts w:ascii="Book Antiqua" w:hAnsi="Book Antiqua"/>
          <w:bCs/>
          <w:sz w:val="24"/>
          <w:szCs w:val="24"/>
          <w:lang w:val="en-US"/>
        </w:rPr>
        <w:t xml:space="preserve">frequent traumatic </w:t>
      </w:r>
      <w:r w:rsidR="00DF21DB" w:rsidRPr="00E569C0">
        <w:rPr>
          <w:rFonts w:ascii="Book Antiqua" w:hAnsi="Book Antiqua"/>
          <w:bCs/>
          <w:sz w:val="24"/>
          <w:szCs w:val="24"/>
          <w:lang w:val="en-US"/>
        </w:rPr>
        <w:t>issue</w:t>
      </w:r>
      <w:r w:rsidR="00156E0C" w:rsidRPr="00E569C0">
        <w:rPr>
          <w:rFonts w:ascii="Book Antiqua" w:hAnsi="Book Antiqua"/>
          <w:bCs/>
          <w:sz w:val="24"/>
          <w:szCs w:val="24"/>
          <w:lang w:val="en-US"/>
        </w:rPr>
        <w:t>s</w:t>
      </w:r>
      <w:r w:rsidR="008F6F9D" w:rsidRPr="00E569C0">
        <w:rPr>
          <w:rFonts w:ascii="Book Antiqua" w:hAnsi="Book Antiqua"/>
          <w:bCs/>
          <w:sz w:val="24"/>
          <w:szCs w:val="24"/>
          <w:lang w:val="en-US"/>
        </w:rPr>
        <w:t xml:space="preserve">. </w:t>
      </w:r>
    </w:p>
    <w:p w14:paraId="08C0C293" w14:textId="31CBE017" w:rsidR="00074AB4" w:rsidRPr="00E569C0" w:rsidRDefault="00B52885" w:rsidP="00E569C0">
      <w:pPr>
        <w:spacing w:after="0" w:line="360" w:lineRule="auto"/>
        <w:ind w:firstLineChars="100" w:firstLine="240"/>
        <w:jc w:val="both"/>
        <w:rPr>
          <w:rFonts w:ascii="Book Antiqua" w:hAnsi="Book Antiqua" w:cs="Arial"/>
          <w:sz w:val="24"/>
          <w:szCs w:val="24"/>
          <w:lang w:val="en-US"/>
        </w:rPr>
      </w:pPr>
      <w:r w:rsidRPr="00E569C0">
        <w:rPr>
          <w:rFonts w:ascii="Book Antiqua" w:hAnsi="Book Antiqua" w:cs="Arial"/>
          <w:sz w:val="24"/>
          <w:szCs w:val="24"/>
          <w:lang w:val="en-US"/>
        </w:rPr>
        <w:t xml:space="preserve">Understanding how </w:t>
      </w:r>
      <w:r w:rsidR="00850776" w:rsidRPr="00E569C0">
        <w:rPr>
          <w:rFonts w:ascii="Book Antiqua" w:hAnsi="Book Antiqua" w:cs="Arial"/>
          <w:sz w:val="24"/>
          <w:szCs w:val="24"/>
          <w:lang w:val="en-US"/>
        </w:rPr>
        <w:t xml:space="preserve">the CNS in </w:t>
      </w:r>
      <w:r w:rsidRPr="00E569C0">
        <w:rPr>
          <w:rFonts w:ascii="Book Antiqua" w:hAnsi="Book Antiqua" w:cs="Arial"/>
          <w:sz w:val="24"/>
          <w:szCs w:val="24"/>
          <w:lang w:val="en-US"/>
        </w:rPr>
        <w:t>able-</w:t>
      </w:r>
      <w:r w:rsidR="00065337" w:rsidRPr="00E569C0">
        <w:rPr>
          <w:rFonts w:ascii="Book Antiqua" w:hAnsi="Book Antiqua" w:cs="Arial"/>
          <w:sz w:val="24"/>
          <w:szCs w:val="24"/>
          <w:lang w:val="en-US"/>
        </w:rPr>
        <w:t xml:space="preserve">bodied subjects </w:t>
      </w:r>
      <w:r w:rsidR="00785983" w:rsidRPr="00E569C0">
        <w:rPr>
          <w:rFonts w:ascii="Book Antiqua" w:hAnsi="Book Antiqua" w:cs="Arial"/>
          <w:sz w:val="24"/>
          <w:szCs w:val="24"/>
          <w:lang w:val="en-US"/>
        </w:rPr>
        <w:t xml:space="preserve">controls balance </w:t>
      </w:r>
      <w:r w:rsidR="00AB1BF3" w:rsidRPr="00E569C0">
        <w:rPr>
          <w:rFonts w:ascii="Book Antiqua" w:hAnsi="Book Antiqua" w:cs="Arial"/>
          <w:sz w:val="24"/>
          <w:szCs w:val="24"/>
          <w:lang w:val="en-US"/>
        </w:rPr>
        <w:t xml:space="preserve">during such </w:t>
      </w:r>
      <w:r w:rsidR="00730262" w:rsidRPr="00E569C0">
        <w:rPr>
          <w:rFonts w:ascii="Book Antiqua" w:hAnsi="Book Antiqua" w:cs="Arial"/>
          <w:sz w:val="24"/>
          <w:szCs w:val="24"/>
          <w:lang w:val="en-US"/>
        </w:rPr>
        <w:t xml:space="preserve">a </w:t>
      </w:r>
      <w:r w:rsidR="005D7348" w:rsidRPr="00E569C0">
        <w:rPr>
          <w:rFonts w:ascii="Book Antiqua" w:hAnsi="Book Antiqua" w:cs="Arial"/>
          <w:sz w:val="24"/>
          <w:szCs w:val="24"/>
          <w:lang w:val="en-US"/>
        </w:rPr>
        <w:t xml:space="preserve">challenging </w:t>
      </w:r>
      <w:r w:rsidR="00AB1BF3" w:rsidRPr="00E569C0">
        <w:rPr>
          <w:rFonts w:ascii="Book Antiqua" w:hAnsi="Book Antiqua" w:cs="Arial"/>
          <w:sz w:val="24"/>
          <w:szCs w:val="24"/>
          <w:lang w:val="en-US"/>
        </w:rPr>
        <w:t xml:space="preserve">task </w:t>
      </w:r>
      <w:r w:rsidR="007E3804" w:rsidRPr="00E569C0">
        <w:rPr>
          <w:rFonts w:ascii="Book Antiqua" w:hAnsi="Book Antiqua" w:cs="Arial"/>
          <w:sz w:val="24"/>
          <w:szCs w:val="24"/>
          <w:lang w:val="en-US"/>
        </w:rPr>
        <w:t>is a pre-</w:t>
      </w:r>
      <w:r w:rsidR="00065337" w:rsidRPr="00E569C0">
        <w:rPr>
          <w:rFonts w:ascii="Book Antiqua" w:hAnsi="Book Antiqua" w:cs="Arial"/>
          <w:sz w:val="24"/>
          <w:szCs w:val="24"/>
          <w:lang w:val="en-US"/>
        </w:rPr>
        <w:t>requisite to identify</w:t>
      </w:r>
      <w:r w:rsidR="007E3804" w:rsidRPr="00E569C0">
        <w:rPr>
          <w:rFonts w:ascii="Book Antiqua" w:hAnsi="Book Antiqua" w:cs="Arial"/>
          <w:sz w:val="24"/>
          <w:szCs w:val="24"/>
          <w:lang w:val="en-US"/>
        </w:rPr>
        <w:t>ing</w:t>
      </w:r>
      <w:r w:rsidR="00065337" w:rsidRPr="00E569C0">
        <w:rPr>
          <w:rFonts w:ascii="Book Antiqua" w:hAnsi="Book Antiqua" w:cs="Arial"/>
          <w:sz w:val="24"/>
          <w:szCs w:val="24"/>
          <w:lang w:val="en-US"/>
        </w:rPr>
        <w:t xml:space="preserve"> </w:t>
      </w:r>
      <w:r w:rsidR="00A73F79" w:rsidRPr="00E569C0">
        <w:rPr>
          <w:rFonts w:ascii="Book Antiqua" w:hAnsi="Book Antiqua" w:cs="Arial"/>
          <w:sz w:val="24"/>
          <w:szCs w:val="24"/>
          <w:lang w:val="en-US"/>
        </w:rPr>
        <w:t xml:space="preserve">motor </w:t>
      </w:r>
      <w:r w:rsidR="00375DB7" w:rsidRPr="00E569C0">
        <w:rPr>
          <w:rFonts w:ascii="Book Antiqua" w:hAnsi="Book Antiqua" w:cs="Arial"/>
          <w:sz w:val="24"/>
          <w:szCs w:val="24"/>
          <w:lang w:val="en-US"/>
        </w:rPr>
        <w:t xml:space="preserve">disorders </w:t>
      </w:r>
      <w:r w:rsidR="00A73F79" w:rsidRPr="00E569C0">
        <w:rPr>
          <w:rFonts w:ascii="Book Antiqua" w:hAnsi="Book Antiqua" w:cs="Arial"/>
          <w:sz w:val="24"/>
          <w:szCs w:val="24"/>
          <w:lang w:val="en-US"/>
        </w:rPr>
        <w:t xml:space="preserve">in </w:t>
      </w:r>
      <w:r w:rsidR="00065337" w:rsidRPr="00E569C0">
        <w:rPr>
          <w:rFonts w:ascii="Book Antiqua" w:hAnsi="Book Antiqua" w:cs="Arial"/>
          <w:sz w:val="24"/>
          <w:szCs w:val="24"/>
          <w:lang w:val="en-US"/>
        </w:rPr>
        <w:t>populations</w:t>
      </w:r>
      <w:r w:rsidR="00B00BB3" w:rsidRPr="00E569C0">
        <w:rPr>
          <w:rFonts w:ascii="Book Antiqua" w:hAnsi="Book Antiqua" w:cs="Arial"/>
          <w:sz w:val="24"/>
          <w:szCs w:val="24"/>
          <w:lang w:val="en-US"/>
        </w:rPr>
        <w:t xml:space="preserve"> with </w:t>
      </w:r>
      <w:r w:rsidR="00EC5D49" w:rsidRPr="00E569C0">
        <w:rPr>
          <w:rFonts w:ascii="Book Antiqua" w:hAnsi="Book Antiqua" w:cs="Arial"/>
          <w:sz w:val="24"/>
          <w:szCs w:val="24"/>
          <w:lang w:val="en-US"/>
        </w:rPr>
        <w:t xml:space="preserve">specific </w:t>
      </w:r>
      <w:r w:rsidR="001668EB" w:rsidRPr="00E569C0">
        <w:rPr>
          <w:rFonts w:ascii="Book Antiqua" w:hAnsi="Book Antiqua" w:cs="Arial"/>
          <w:sz w:val="24"/>
          <w:szCs w:val="24"/>
          <w:lang w:val="en-US"/>
        </w:rPr>
        <w:t>impairments</w:t>
      </w:r>
      <w:r w:rsidR="00B00BB3" w:rsidRPr="00E569C0">
        <w:rPr>
          <w:rFonts w:ascii="Book Antiqua" w:hAnsi="Book Antiqua" w:cs="Arial"/>
          <w:sz w:val="24"/>
          <w:szCs w:val="24"/>
          <w:lang w:val="en-US"/>
        </w:rPr>
        <w:t xml:space="preserve"> </w:t>
      </w:r>
      <w:r w:rsidR="001C15F8" w:rsidRPr="00E569C0">
        <w:rPr>
          <w:rFonts w:ascii="Book Antiqua" w:hAnsi="Book Antiqua" w:cs="Arial"/>
          <w:sz w:val="24"/>
          <w:szCs w:val="24"/>
          <w:lang w:val="en-US"/>
        </w:rPr>
        <w:t xml:space="preserve">of </w:t>
      </w:r>
      <w:r w:rsidR="00B00BB3" w:rsidRPr="00E569C0">
        <w:rPr>
          <w:rFonts w:ascii="Book Antiqua" w:hAnsi="Book Antiqua" w:cs="Arial"/>
          <w:sz w:val="24"/>
          <w:szCs w:val="24"/>
          <w:lang w:val="en-US"/>
        </w:rPr>
        <w:t>the postural system</w:t>
      </w:r>
      <w:r w:rsidR="007F2D1B" w:rsidRPr="00E569C0">
        <w:rPr>
          <w:rFonts w:ascii="Book Antiqua" w:hAnsi="Book Antiqua" w:cs="Arial"/>
          <w:sz w:val="24"/>
          <w:szCs w:val="24"/>
          <w:lang w:val="en-US"/>
        </w:rPr>
        <w:t xml:space="preserve"> or fear of falling</w:t>
      </w:r>
      <w:r w:rsidR="00B00BB3" w:rsidRPr="00E569C0">
        <w:rPr>
          <w:rFonts w:ascii="Book Antiqua" w:hAnsi="Book Antiqua" w:cs="Arial"/>
          <w:sz w:val="24"/>
          <w:szCs w:val="24"/>
          <w:lang w:val="en-US"/>
        </w:rPr>
        <w:t xml:space="preserve">, </w:t>
      </w:r>
      <w:r w:rsidR="00BE11C8" w:rsidRPr="00E569C0">
        <w:rPr>
          <w:rFonts w:ascii="Book Antiqua" w:hAnsi="Book Antiqua" w:cs="Arial"/>
          <w:sz w:val="24"/>
          <w:szCs w:val="24"/>
          <w:lang w:val="en-US"/>
        </w:rPr>
        <w:t xml:space="preserve">such as </w:t>
      </w:r>
      <w:r w:rsidR="007E3804" w:rsidRPr="00E569C0">
        <w:rPr>
          <w:rFonts w:ascii="Book Antiqua" w:hAnsi="Book Antiqua" w:cs="Arial"/>
          <w:sz w:val="24"/>
          <w:szCs w:val="24"/>
          <w:lang w:val="en-US"/>
        </w:rPr>
        <w:t xml:space="preserve">the </w:t>
      </w:r>
      <w:r w:rsidR="00BE11C8" w:rsidRPr="00E569C0">
        <w:rPr>
          <w:rFonts w:ascii="Book Antiqua" w:hAnsi="Book Antiqua" w:cs="Arial"/>
          <w:sz w:val="24"/>
          <w:szCs w:val="24"/>
          <w:lang w:val="en-US"/>
        </w:rPr>
        <w:t>elderly</w:t>
      </w:r>
      <w:r w:rsidR="000A035F" w:rsidRPr="00E569C0">
        <w:rPr>
          <w:rFonts w:ascii="Book Antiqua" w:hAnsi="Book Antiqua" w:cs="Arial"/>
          <w:sz w:val="24"/>
          <w:szCs w:val="24"/>
          <w:lang w:val="en-US"/>
        </w:rPr>
        <w:t xml:space="preserve"> </w:t>
      </w:r>
      <w:r w:rsidR="00BE11C8" w:rsidRPr="00E569C0">
        <w:rPr>
          <w:rFonts w:ascii="Book Antiqua" w:hAnsi="Book Antiqua" w:cs="Arial"/>
          <w:sz w:val="24"/>
          <w:szCs w:val="24"/>
          <w:lang w:val="en-US"/>
        </w:rPr>
        <w:t xml:space="preserve">or </w:t>
      </w:r>
      <w:r w:rsidR="002F4547" w:rsidRPr="00E569C0">
        <w:rPr>
          <w:rFonts w:ascii="Book Antiqua" w:hAnsi="Book Antiqua" w:cs="Arial"/>
          <w:sz w:val="24"/>
          <w:szCs w:val="24"/>
          <w:lang w:val="en-US"/>
        </w:rPr>
        <w:t>patients with neurological</w:t>
      </w:r>
      <w:r w:rsidR="00BE11C8" w:rsidRPr="00E569C0">
        <w:rPr>
          <w:rFonts w:ascii="Book Antiqua" w:hAnsi="Book Antiqua" w:cs="Arial"/>
          <w:sz w:val="24"/>
          <w:szCs w:val="24"/>
          <w:lang w:val="en-US"/>
        </w:rPr>
        <w:t>/</w:t>
      </w:r>
      <w:r w:rsidR="002F4547" w:rsidRPr="00E569C0">
        <w:rPr>
          <w:rFonts w:ascii="Book Antiqua" w:hAnsi="Book Antiqua" w:cs="Arial"/>
          <w:sz w:val="24"/>
          <w:szCs w:val="24"/>
          <w:lang w:val="en-US"/>
        </w:rPr>
        <w:t>orthopedics conditions</w:t>
      </w:r>
      <w:r w:rsidR="00926497" w:rsidRPr="00E569C0">
        <w:rPr>
          <w:rFonts w:ascii="Book Antiqua" w:hAnsi="Book Antiqua" w:cs="Arial"/>
          <w:sz w:val="24"/>
          <w:szCs w:val="24"/>
          <w:lang w:val="en-US"/>
        </w:rPr>
        <w:t>. I</w:t>
      </w:r>
      <w:r w:rsidR="00BB568A" w:rsidRPr="00E569C0">
        <w:rPr>
          <w:rFonts w:ascii="Book Antiqua" w:hAnsi="Book Antiqua" w:cs="Arial"/>
          <w:sz w:val="24"/>
          <w:szCs w:val="24"/>
          <w:lang w:val="en-US"/>
        </w:rPr>
        <w:t xml:space="preserve">t </w:t>
      </w:r>
      <w:r w:rsidR="00065337" w:rsidRPr="00E569C0">
        <w:rPr>
          <w:rFonts w:ascii="Book Antiqua" w:hAnsi="Book Antiqua" w:cs="Arial"/>
          <w:sz w:val="24"/>
          <w:szCs w:val="24"/>
          <w:lang w:val="en-US"/>
        </w:rPr>
        <w:t xml:space="preserve">may </w:t>
      </w:r>
      <w:r w:rsidR="00BB568A" w:rsidRPr="00E569C0">
        <w:rPr>
          <w:rFonts w:ascii="Book Antiqua" w:hAnsi="Book Antiqua" w:cs="Arial"/>
          <w:sz w:val="24"/>
          <w:szCs w:val="24"/>
          <w:lang w:val="en-US"/>
        </w:rPr>
        <w:t xml:space="preserve">also </w:t>
      </w:r>
      <w:r w:rsidR="00ED50A5" w:rsidRPr="00E569C0">
        <w:rPr>
          <w:rFonts w:ascii="Book Antiqua" w:hAnsi="Book Antiqua" w:cs="Arial"/>
          <w:sz w:val="24"/>
          <w:szCs w:val="24"/>
          <w:lang w:val="en-US"/>
        </w:rPr>
        <w:t xml:space="preserve">provide </w:t>
      </w:r>
      <w:r w:rsidR="00EC5D49" w:rsidRPr="00E569C0">
        <w:rPr>
          <w:rFonts w:ascii="Book Antiqua" w:hAnsi="Book Antiqua" w:cs="Arial"/>
          <w:sz w:val="24"/>
          <w:szCs w:val="24"/>
          <w:lang w:val="en-US"/>
        </w:rPr>
        <w:t>the clinicians</w:t>
      </w:r>
      <w:r w:rsidR="007E3804" w:rsidRPr="00E569C0">
        <w:rPr>
          <w:rFonts w:ascii="Book Antiqua" w:hAnsi="Book Antiqua" w:cs="Arial"/>
          <w:sz w:val="24"/>
          <w:szCs w:val="24"/>
          <w:lang w:val="en-US"/>
        </w:rPr>
        <w:t xml:space="preserve"> with</w:t>
      </w:r>
      <w:r w:rsidR="00EC5D49" w:rsidRPr="00E569C0">
        <w:rPr>
          <w:rFonts w:ascii="Book Antiqua" w:hAnsi="Book Antiqua" w:cs="Arial"/>
          <w:sz w:val="24"/>
          <w:szCs w:val="24"/>
          <w:lang w:val="en-US"/>
        </w:rPr>
        <w:t xml:space="preserve"> </w:t>
      </w:r>
      <w:r w:rsidR="00065337" w:rsidRPr="00E569C0">
        <w:rPr>
          <w:rFonts w:ascii="Book Antiqua" w:hAnsi="Book Antiqua" w:cs="Arial"/>
          <w:sz w:val="24"/>
          <w:szCs w:val="24"/>
          <w:lang w:val="en-US"/>
        </w:rPr>
        <w:t>objective measures to assess the efficiency of rehabilitation programs</w:t>
      </w:r>
      <w:r w:rsidR="00874CEA" w:rsidRPr="00E569C0">
        <w:rPr>
          <w:rFonts w:ascii="Book Antiqua" w:hAnsi="Book Antiqua" w:cs="Arial"/>
          <w:sz w:val="24"/>
          <w:szCs w:val="24"/>
          <w:lang w:val="en-US"/>
        </w:rPr>
        <w:t xml:space="preserve"> and </w:t>
      </w:r>
      <w:r w:rsidR="00C279EF" w:rsidRPr="00E569C0">
        <w:rPr>
          <w:rFonts w:ascii="Book Antiqua" w:hAnsi="Book Antiqua" w:cs="Arial"/>
          <w:sz w:val="24"/>
          <w:szCs w:val="24"/>
          <w:lang w:val="en-US"/>
        </w:rPr>
        <w:t xml:space="preserve">to </w:t>
      </w:r>
      <w:r w:rsidR="00874CEA" w:rsidRPr="00E569C0">
        <w:rPr>
          <w:rFonts w:ascii="Book Antiqua" w:hAnsi="Book Antiqua" w:cs="Arial"/>
          <w:sz w:val="24"/>
          <w:szCs w:val="24"/>
          <w:lang w:val="en-US"/>
        </w:rPr>
        <w:t>better target interventions</w:t>
      </w:r>
      <w:r w:rsidR="00460F72" w:rsidRPr="00E569C0">
        <w:rPr>
          <w:rFonts w:ascii="Book Antiqua" w:hAnsi="Book Antiqua" w:cs="Arial"/>
          <w:sz w:val="24"/>
          <w:szCs w:val="24"/>
          <w:lang w:val="en-US"/>
        </w:rPr>
        <w:t xml:space="preserve"> according to </w:t>
      </w:r>
      <w:r w:rsidR="00901E99" w:rsidRPr="00E569C0">
        <w:rPr>
          <w:rFonts w:ascii="Book Antiqua" w:hAnsi="Book Antiqua" w:cs="Arial"/>
          <w:sz w:val="24"/>
          <w:szCs w:val="24"/>
          <w:lang w:val="en-US"/>
        </w:rPr>
        <w:t xml:space="preserve">individual </w:t>
      </w:r>
      <w:r w:rsidR="00460F72" w:rsidRPr="00E569C0">
        <w:rPr>
          <w:rFonts w:ascii="Book Antiqua" w:hAnsi="Book Antiqua" w:cs="Arial"/>
          <w:sz w:val="24"/>
          <w:szCs w:val="24"/>
          <w:lang w:val="en-US"/>
        </w:rPr>
        <w:t>impairments</w:t>
      </w:r>
      <w:r w:rsidR="00065337" w:rsidRPr="00E569C0">
        <w:rPr>
          <w:rFonts w:ascii="Book Antiqua" w:hAnsi="Book Antiqua" w:cs="Arial"/>
          <w:sz w:val="24"/>
          <w:szCs w:val="24"/>
          <w:lang w:val="en-US"/>
        </w:rPr>
        <w:t>.</w:t>
      </w:r>
      <w:r w:rsidR="009C40DC" w:rsidRPr="00E569C0">
        <w:rPr>
          <w:rFonts w:ascii="Book Antiqua" w:hAnsi="Book Antiqua" w:cs="Arial"/>
          <w:sz w:val="24"/>
          <w:szCs w:val="24"/>
          <w:lang w:val="en-US"/>
        </w:rPr>
        <w:t xml:space="preserve"> </w:t>
      </w:r>
      <w:r w:rsidR="00D96913" w:rsidRPr="00E569C0">
        <w:rPr>
          <w:rFonts w:ascii="Book Antiqua" w:hAnsi="Book Antiqua" w:cs="Arial"/>
          <w:sz w:val="24"/>
          <w:szCs w:val="24"/>
          <w:lang w:val="en-US"/>
        </w:rPr>
        <w:t>Hence, b</w:t>
      </w:r>
      <w:r w:rsidR="00DF0042" w:rsidRPr="00E569C0">
        <w:rPr>
          <w:rFonts w:ascii="Book Antiqua" w:hAnsi="Book Antiqua" w:cs="Arial"/>
          <w:sz w:val="24"/>
          <w:szCs w:val="24"/>
          <w:lang w:val="en-US"/>
        </w:rPr>
        <w:t>eside a basic interest</w:t>
      </w:r>
      <w:r w:rsidR="00383789" w:rsidRPr="00E569C0">
        <w:rPr>
          <w:rFonts w:ascii="Book Antiqua" w:hAnsi="Book Antiqua" w:cs="Arial"/>
          <w:sz w:val="24"/>
          <w:szCs w:val="24"/>
          <w:lang w:val="en-US"/>
        </w:rPr>
        <w:t xml:space="preserve"> </w:t>
      </w:r>
      <w:r w:rsidR="00295FF2" w:rsidRPr="00E569C0">
        <w:rPr>
          <w:rFonts w:ascii="Book Antiqua" w:hAnsi="Book Antiqua" w:cs="Arial"/>
          <w:i/>
          <w:sz w:val="24"/>
          <w:szCs w:val="24"/>
          <w:lang w:val="en-US"/>
        </w:rPr>
        <w:t>per se</w:t>
      </w:r>
      <w:r w:rsidR="00DF0042" w:rsidRPr="00E569C0">
        <w:rPr>
          <w:rFonts w:ascii="Book Antiqua" w:hAnsi="Book Antiqua" w:cs="Arial"/>
          <w:sz w:val="24"/>
          <w:szCs w:val="24"/>
          <w:lang w:val="en-US"/>
        </w:rPr>
        <w:t xml:space="preserve">, </w:t>
      </w:r>
      <w:r w:rsidR="00F20931" w:rsidRPr="00E569C0">
        <w:rPr>
          <w:rFonts w:ascii="Book Antiqua" w:hAnsi="Book Antiqua" w:cs="Arial"/>
          <w:sz w:val="24"/>
          <w:szCs w:val="24"/>
          <w:lang w:val="en-US"/>
        </w:rPr>
        <w:t xml:space="preserve">it is therefore important to identify the different balance control mechanisms available </w:t>
      </w:r>
      <w:r w:rsidR="00316A8F" w:rsidRPr="00E569C0">
        <w:rPr>
          <w:rFonts w:ascii="Book Antiqua" w:hAnsi="Book Antiqua" w:cs="Arial"/>
          <w:sz w:val="24"/>
          <w:szCs w:val="24"/>
          <w:lang w:val="en-US"/>
        </w:rPr>
        <w:t xml:space="preserve">to participants </w:t>
      </w:r>
      <w:r w:rsidR="00F20931" w:rsidRPr="00E569C0">
        <w:rPr>
          <w:rFonts w:ascii="Book Antiqua" w:hAnsi="Book Antiqua" w:cs="Arial"/>
          <w:sz w:val="24"/>
          <w:szCs w:val="24"/>
          <w:lang w:val="en-US"/>
        </w:rPr>
        <w:t>that ensure stabilization during whole-body progression</w:t>
      </w:r>
      <w:r w:rsidR="002B5243" w:rsidRPr="00E569C0">
        <w:rPr>
          <w:rFonts w:ascii="Book Antiqua" w:hAnsi="Book Antiqua" w:cs="Arial"/>
          <w:sz w:val="24"/>
          <w:szCs w:val="24"/>
          <w:lang w:val="en-US"/>
        </w:rPr>
        <w:t xml:space="preserve">. It is also important </w:t>
      </w:r>
      <w:r w:rsidR="00A2340F" w:rsidRPr="00E569C0">
        <w:rPr>
          <w:rFonts w:ascii="Book Antiqua" w:hAnsi="Book Antiqua" w:cs="Arial"/>
          <w:sz w:val="24"/>
          <w:szCs w:val="24"/>
          <w:lang w:val="en-US"/>
        </w:rPr>
        <w:t xml:space="preserve">to </w:t>
      </w:r>
      <w:r w:rsidR="007532A5" w:rsidRPr="00E569C0">
        <w:rPr>
          <w:rFonts w:ascii="Book Antiqua" w:hAnsi="Book Antiqua" w:cs="Arial"/>
          <w:sz w:val="24"/>
          <w:szCs w:val="24"/>
          <w:lang w:val="en-US"/>
        </w:rPr>
        <w:t xml:space="preserve">define adequate biomechanical measures </w:t>
      </w:r>
      <w:r w:rsidR="00D66A83" w:rsidRPr="00E569C0">
        <w:rPr>
          <w:rFonts w:ascii="Book Antiqua" w:hAnsi="Book Antiqua" w:cs="Arial"/>
          <w:sz w:val="24"/>
          <w:szCs w:val="24"/>
          <w:lang w:val="en-US"/>
        </w:rPr>
        <w:t xml:space="preserve">of stability </w:t>
      </w:r>
      <w:r w:rsidR="007532A5" w:rsidRPr="00E569C0">
        <w:rPr>
          <w:rFonts w:ascii="Book Antiqua" w:hAnsi="Book Antiqua" w:cs="Arial"/>
          <w:sz w:val="24"/>
          <w:szCs w:val="24"/>
          <w:lang w:val="en-US"/>
        </w:rPr>
        <w:t xml:space="preserve">to </w:t>
      </w:r>
      <w:r w:rsidR="00E15029" w:rsidRPr="00E569C0">
        <w:rPr>
          <w:rFonts w:ascii="Book Antiqua" w:hAnsi="Book Antiqua" w:cs="Arial"/>
          <w:sz w:val="24"/>
          <w:szCs w:val="24"/>
          <w:lang w:val="en-US"/>
        </w:rPr>
        <w:t>evaluate the efficiency of these mechanism</w:t>
      </w:r>
      <w:r w:rsidR="006A05A1" w:rsidRPr="00E569C0">
        <w:rPr>
          <w:rFonts w:ascii="Book Antiqua" w:hAnsi="Book Antiqua" w:cs="Arial"/>
          <w:sz w:val="24"/>
          <w:szCs w:val="24"/>
          <w:lang w:val="en-US"/>
        </w:rPr>
        <w:t>s</w:t>
      </w:r>
      <w:r w:rsidR="00F20931" w:rsidRPr="00E569C0">
        <w:rPr>
          <w:rFonts w:ascii="Book Antiqua" w:hAnsi="Book Antiqua" w:cs="Arial"/>
          <w:sz w:val="24"/>
          <w:szCs w:val="24"/>
          <w:lang w:val="en-US"/>
        </w:rPr>
        <w:t>.</w:t>
      </w:r>
      <w:r w:rsidR="00890A09" w:rsidRPr="00E569C0">
        <w:rPr>
          <w:rFonts w:ascii="Book Antiqua" w:hAnsi="Book Antiqua" w:cs="Arial"/>
          <w:sz w:val="24"/>
          <w:szCs w:val="24"/>
          <w:lang w:val="en-US"/>
        </w:rPr>
        <w:t xml:space="preserve"> </w:t>
      </w:r>
      <w:r w:rsidR="00AE66AF" w:rsidRPr="00E569C0">
        <w:rPr>
          <w:rFonts w:ascii="Book Antiqua" w:hAnsi="Book Antiqua" w:cs="Arial"/>
          <w:sz w:val="24"/>
          <w:szCs w:val="24"/>
          <w:lang w:val="en-US"/>
        </w:rPr>
        <w:t xml:space="preserve">Recent studies </w:t>
      </w:r>
      <w:r w:rsidR="007D2F17" w:rsidRPr="00E569C0">
        <w:rPr>
          <w:rFonts w:ascii="Book Antiqua" w:hAnsi="Book Antiqua" w:cs="Arial"/>
          <w:sz w:val="24"/>
          <w:szCs w:val="24"/>
          <w:lang w:val="en-US"/>
        </w:rPr>
        <w:t xml:space="preserve">in the biomechanical field </w:t>
      </w:r>
      <w:r w:rsidR="00AE66AF" w:rsidRPr="00E569C0">
        <w:rPr>
          <w:rFonts w:ascii="Book Antiqua" w:hAnsi="Book Antiqua" w:cs="Arial"/>
          <w:sz w:val="24"/>
          <w:szCs w:val="24"/>
          <w:lang w:val="en-US"/>
        </w:rPr>
        <w:t>bring novel insights on these two aspects</w:t>
      </w:r>
      <w:r w:rsidR="00DF7A0E" w:rsidRPr="00E569C0">
        <w:rPr>
          <w:rFonts w:ascii="Book Antiqua" w:hAnsi="Book Antiqua" w:cs="Arial"/>
          <w:sz w:val="24"/>
          <w:szCs w:val="24"/>
          <w:lang w:val="en-US"/>
        </w:rPr>
        <w:t xml:space="preserve"> and </w:t>
      </w:r>
      <w:r w:rsidR="001B309B" w:rsidRPr="00E569C0">
        <w:rPr>
          <w:rFonts w:ascii="Book Antiqua" w:hAnsi="Book Antiqua" w:cs="Arial"/>
          <w:sz w:val="24"/>
          <w:szCs w:val="24"/>
          <w:lang w:val="en-US"/>
        </w:rPr>
        <w:t xml:space="preserve">open </w:t>
      </w:r>
      <w:r w:rsidR="00DF7A0E" w:rsidRPr="00E569C0">
        <w:rPr>
          <w:rFonts w:ascii="Book Antiqua" w:hAnsi="Book Antiqua" w:cs="Arial"/>
          <w:sz w:val="24"/>
          <w:szCs w:val="24"/>
          <w:lang w:val="en-US"/>
        </w:rPr>
        <w:t>new research avenues</w:t>
      </w:r>
      <w:r w:rsidR="00A140E0" w:rsidRPr="00E569C0">
        <w:rPr>
          <w:rFonts w:ascii="Book Antiqua" w:hAnsi="Book Antiqua" w:cs="Arial"/>
          <w:sz w:val="24"/>
          <w:szCs w:val="24"/>
          <w:lang w:val="en-US"/>
        </w:rPr>
        <w:t xml:space="preserve">, some of which </w:t>
      </w:r>
      <w:r w:rsidR="00071FC0" w:rsidRPr="00E569C0">
        <w:rPr>
          <w:rFonts w:ascii="Book Antiqua" w:hAnsi="Book Antiqua" w:cs="Arial"/>
          <w:sz w:val="24"/>
          <w:szCs w:val="24"/>
          <w:lang w:val="en-US"/>
        </w:rPr>
        <w:t xml:space="preserve">will be </w:t>
      </w:r>
      <w:r w:rsidR="0008373E" w:rsidRPr="00E569C0">
        <w:rPr>
          <w:rFonts w:ascii="Book Antiqua" w:hAnsi="Book Antiqua" w:cs="Arial"/>
          <w:sz w:val="24"/>
          <w:szCs w:val="24"/>
          <w:lang w:val="en-US"/>
        </w:rPr>
        <w:t>mentioned</w:t>
      </w:r>
      <w:r w:rsidR="00A140E0" w:rsidRPr="00E569C0">
        <w:rPr>
          <w:rFonts w:ascii="Book Antiqua" w:hAnsi="Book Antiqua" w:cs="Arial"/>
          <w:sz w:val="24"/>
          <w:szCs w:val="24"/>
          <w:lang w:val="en-US"/>
        </w:rPr>
        <w:t xml:space="preserve"> in the present paper</w:t>
      </w:r>
      <w:r w:rsidR="00AE66AF" w:rsidRPr="00E569C0">
        <w:rPr>
          <w:rFonts w:ascii="Book Antiqua" w:hAnsi="Book Antiqua" w:cs="Arial"/>
          <w:sz w:val="24"/>
          <w:szCs w:val="24"/>
          <w:lang w:val="en-US"/>
        </w:rPr>
        <w:t>.</w:t>
      </w:r>
      <w:r w:rsidR="00E569C0" w:rsidRPr="00E569C0">
        <w:rPr>
          <w:rFonts w:ascii="Book Antiqua" w:hAnsi="Book Antiqua" w:cs="Arial"/>
          <w:sz w:val="24"/>
          <w:szCs w:val="24"/>
          <w:lang w:val="en-US"/>
        </w:rPr>
        <w:t xml:space="preserve"> </w:t>
      </w:r>
    </w:p>
    <w:p w14:paraId="4FC32719" w14:textId="0418A39B" w:rsidR="000A4326" w:rsidRPr="00E569C0" w:rsidRDefault="00E53C8A" w:rsidP="00E569C0">
      <w:pPr>
        <w:spacing w:after="0" w:line="360" w:lineRule="auto"/>
        <w:ind w:firstLineChars="100" w:firstLine="240"/>
        <w:jc w:val="both"/>
        <w:rPr>
          <w:rFonts w:ascii="Book Antiqua" w:hAnsi="Book Antiqua" w:cs="Arial"/>
          <w:sz w:val="24"/>
          <w:szCs w:val="24"/>
          <w:lang w:val="en-US"/>
        </w:rPr>
      </w:pPr>
      <w:r w:rsidRPr="00E569C0">
        <w:rPr>
          <w:rFonts w:ascii="Book Antiqua" w:hAnsi="Book Antiqua" w:cs="Arial"/>
          <w:sz w:val="24"/>
          <w:szCs w:val="24"/>
          <w:lang w:val="en-US"/>
        </w:rPr>
        <w:t xml:space="preserve">The present mini-review </w:t>
      </w:r>
      <w:r w:rsidR="00685201" w:rsidRPr="00E569C0">
        <w:rPr>
          <w:rFonts w:ascii="Book Antiqua" w:hAnsi="Book Antiqua" w:cs="Arial"/>
          <w:sz w:val="24"/>
          <w:szCs w:val="24"/>
          <w:lang w:val="en-US"/>
        </w:rPr>
        <w:t xml:space="preserve">thus </w:t>
      </w:r>
      <w:r w:rsidR="004957EE" w:rsidRPr="00E569C0">
        <w:rPr>
          <w:rFonts w:ascii="Book Antiqua" w:hAnsi="Book Antiqua" w:cs="Arial"/>
          <w:sz w:val="24"/>
          <w:szCs w:val="24"/>
          <w:lang w:val="en-US"/>
        </w:rPr>
        <w:t>proposes a</w:t>
      </w:r>
      <w:r w:rsidR="00300A70" w:rsidRPr="00E569C0">
        <w:rPr>
          <w:rFonts w:ascii="Book Antiqua" w:hAnsi="Book Antiqua" w:cs="Arial"/>
          <w:sz w:val="24"/>
          <w:szCs w:val="24"/>
          <w:lang w:val="en-US"/>
        </w:rPr>
        <w:t xml:space="preserve"> </w:t>
      </w:r>
      <w:r w:rsidR="00756C41" w:rsidRPr="00E569C0">
        <w:rPr>
          <w:rFonts w:ascii="Book Antiqua" w:hAnsi="Book Antiqua" w:cs="Arial"/>
          <w:sz w:val="24"/>
          <w:szCs w:val="24"/>
          <w:lang w:val="en-US"/>
        </w:rPr>
        <w:t>state</w:t>
      </w:r>
      <w:r w:rsidR="00685201" w:rsidRPr="00E569C0">
        <w:rPr>
          <w:rFonts w:ascii="Book Antiqua" w:hAnsi="Book Antiqua" w:cs="Arial"/>
          <w:sz w:val="24"/>
          <w:szCs w:val="24"/>
          <w:lang w:val="en-US"/>
        </w:rPr>
        <w:t xml:space="preserve">-of-the-art </w:t>
      </w:r>
      <w:r w:rsidR="001556CF" w:rsidRPr="00E569C0">
        <w:rPr>
          <w:rFonts w:ascii="Book Antiqua" w:hAnsi="Book Antiqua" w:cs="Arial"/>
          <w:sz w:val="24"/>
          <w:szCs w:val="24"/>
          <w:lang w:val="en-US"/>
        </w:rPr>
        <w:t xml:space="preserve">on </w:t>
      </w:r>
      <w:r w:rsidR="00EA4533" w:rsidRPr="00E569C0">
        <w:rPr>
          <w:rFonts w:ascii="Book Antiqua" w:hAnsi="Book Antiqua" w:cs="Arial"/>
          <w:sz w:val="24"/>
          <w:szCs w:val="24"/>
          <w:lang w:val="en-US"/>
        </w:rPr>
        <w:t>(</w:t>
      </w:r>
      <w:r w:rsidR="0036458D" w:rsidRPr="00E569C0">
        <w:rPr>
          <w:rFonts w:ascii="Book Antiqua" w:hAnsi="Book Antiqua" w:cs="Arial"/>
          <w:sz w:val="24"/>
          <w:szCs w:val="24"/>
          <w:lang w:val="en-US"/>
        </w:rPr>
        <w:t>1</w:t>
      </w:r>
      <w:r w:rsidR="00ED4BE7" w:rsidRPr="00E569C0">
        <w:rPr>
          <w:rFonts w:ascii="Book Antiqua" w:hAnsi="Book Antiqua" w:cs="Arial"/>
          <w:sz w:val="24"/>
          <w:szCs w:val="24"/>
          <w:lang w:val="en-US"/>
        </w:rPr>
        <w:t xml:space="preserve">) the </w:t>
      </w:r>
      <w:r w:rsidRPr="00E569C0">
        <w:rPr>
          <w:rFonts w:ascii="Book Antiqua" w:hAnsi="Book Antiqua" w:cs="Arial"/>
          <w:sz w:val="24"/>
          <w:szCs w:val="24"/>
          <w:lang w:val="en-US"/>
        </w:rPr>
        <w:t xml:space="preserve">balance </w:t>
      </w:r>
      <w:r w:rsidR="0008373E" w:rsidRPr="00E569C0">
        <w:rPr>
          <w:rFonts w:ascii="Book Antiqua" w:hAnsi="Book Antiqua" w:cs="Arial"/>
          <w:sz w:val="24"/>
          <w:szCs w:val="24"/>
          <w:lang w:val="en-US"/>
        </w:rPr>
        <w:t>control mechanisms in</w:t>
      </w:r>
      <w:r w:rsidR="005844E2" w:rsidRPr="00E569C0">
        <w:rPr>
          <w:rFonts w:ascii="Book Antiqua" w:hAnsi="Book Antiqua" w:cs="Arial"/>
          <w:sz w:val="24"/>
          <w:szCs w:val="24"/>
          <w:lang w:val="en-US"/>
        </w:rPr>
        <w:t xml:space="preserve"> play </w:t>
      </w:r>
      <w:r w:rsidR="000447D6" w:rsidRPr="00E569C0">
        <w:rPr>
          <w:rFonts w:ascii="Book Antiqua" w:hAnsi="Book Antiqua" w:cs="Arial"/>
          <w:sz w:val="24"/>
          <w:szCs w:val="24"/>
          <w:lang w:val="en-US"/>
        </w:rPr>
        <w:t>during gait initiation</w:t>
      </w:r>
      <w:r w:rsidR="006B03E6" w:rsidRPr="00E569C0">
        <w:rPr>
          <w:rFonts w:ascii="Book Antiqua" w:hAnsi="Book Antiqua" w:cs="Arial"/>
          <w:sz w:val="24"/>
          <w:szCs w:val="24"/>
          <w:lang w:val="en-US"/>
        </w:rPr>
        <w:t xml:space="preserve"> in </w:t>
      </w:r>
      <w:r w:rsidR="00084477" w:rsidRPr="00E569C0">
        <w:rPr>
          <w:rFonts w:ascii="Book Antiqua" w:hAnsi="Book Antiqua" w:cs="Arial"/>
          <w:sz w:val="24"/>
          <w:szCs w:val="24"/>
          <w:lang w:val="en-US"/>
        </w:rPr>
        <w:t>able bodied subjects</w:t>
      </w:r>
      <w:r w:rsidR="00E666DC" w:rsidRPr="00E569C0">
        <w:rPr>
          <w:rFonts w:ascii="Book Antiqua" w:hAnsi="Book Antiqua" w:cs="Arial"/>
          <w:sz w:val="24"/>
          <w:szCs w:val="24"/>
          <w:lang w:val="en-US"/>
        </w:rPr>
        <w:t xml:space="preserve"> and </w:t>
      </w:r>
      <w:r w:rsidR="0036458D" w:rsidRPr="00E569C0">
        <w:rPr>
          <w:rFonts w:ascii="Book Antiqua" w:hAnsi="Book Antiqua" w:cs="Arial"/>
          <w:sz w:val="24"/>
          <w:szCs w:val="24"/>
          <w:lang w:val="en-US"/>
        </w:rPr>
        <w:t xml:space="preserve">in the </w:t>
      </w:r>
      <w:r w:rsidR="00B17E7C" w:rsidRPr="00E569C0">
        <w:rPr>
          <w:rFonts w:ascii="Book Antiqua" w:hAnsi="Book Antiqua" w:cs="Arial"/>
          <w:sz w:val="24"/>
          <w:szCs w:val="24"/>
          <w:lang w:val="en-US"/>
        </w:rPr>
        <w:t>case</w:t>
      </w:r>
      <w:r w:rsidR="0036458D" w:rsidRPr="00E569C0">
        <w:rPr>
          <w:rFonts w:ascii="Book Antiqua" w:hAnsi="Book Antiqua" w:cs="Arial"/>
          <w:sz w:val="24"/>
          <w:szCs w:val="24"/>
          <w:lang w:val="en-US"/>
        </w:rPr>
        <w:t xml:space="preserve"> of some frail populations</w:t>
      </w:r>
      <w:r w:rsidR="003164EF">
        <w:rPr>
          <w:rFonts w:ascii="Book Antiqua" w:hAnsi="Book Antiqua" w:cs="Arial" w:hint="eastAsia"/>
          <w:sz w:val="24"/>
          <w:szCs w:val="24"/>
          <w:lang w:val="en-US" w:eastAsia="zh-CN"/>
        </w:rPr>
        <w:t>;</w:t>
      </w:r>
      <w:r w:rsidR="0036458D" w:rsidRPr="00E569C0">
        <w:rPr>
          <w:rFonts w:ascii="Book Antiqua" w:hAnsi="Book Antiqua" w:cs="Arial"/>
          <w:sz w:val="24"/>
          <w:szCs w:val="24"/>
          <w:lang w:val="en-US"/>
        </w:rPr>
        <w:t xml:space="preserve"> and (2) </w:t>
      </w:r>
      <w:r w:rsidR="0083739F" w:rsidRPr="00E569C0">
        <w:rPr>
          <w:rFonts w:ascii="Book Antiqua" w:hAnsi="Book Antiqua" w:cs="Arial"/>
          <w:sz w:val="24"/>
          <w:szCs w:val="24"/>
          <w:lang w:val="en-US"/>
        </w:rPr>
        <w:t xml:space="preserve">on </w:t>
      </w:r>
      <w:r w:rsidR="0036458D" w:rsidRPr="00E569C0">
        <w:rPr>
          <w:rFonts w:ascii="Book Antiqua" w:hAnsi="Book Antiqua" w:cs="Arial"/>
          <w:sz w:val="24"/>
          <w:szCs w:val="24"/>
          <w:lang w:val="en-US"/>
        </w:rPr>
        <w:t xml:space="preserve">the biomechanical parameters used in the </w:t>
      </w:r>
      <w:r w:rsidR="0036458D" w:rsidRPr="00E569C0">
        <w:rPr>
          <w:rFonts w:ascii="Book Antiqua" w:hAnsi="Book Antiqua" w:cs="Arial"/>
          <w:sz w:val="24"/>
          <w:szCs w:val="24"/>
          <w:lang w:val="en-US"/>
        </w:rPr>
        <w:lastRenderedPageBreak/>
        <w:t xml:space="preserve">literature to quantify postural stability during gait initiation. </w:t>
      </w:r>
      <w:r w:rsidR="0045163A" w:rsidRPr="00E569C0">
        <w:rPr>
          <w:rFonts w:ascii="Book Antiqua" w:hAnsi="Book Antiqua" w:cs="Arial"/>
          <w:sz w:val="24"/>
          <w:szCs w:val="24"/>
          <w:lang w:val="en-US"/>
        </w:rPr>
        <w:t>Before considering these aspects, l</w:t>
      </w:r>
      <w:r w:rsidR="0008373E" w:rsidRPr="00E569C0">
        <w:rPr>
          <w:rFonts w:ascii="Book Antiqua" w:hAnsi="Book Antiqua" w:cs="Arial"/>
          <w:sz w:val="24"/>
          <w:szCs w:val="24"/>
          <w:lang w:val="en-US"/>
        </w:rPr>
        <w:t>et us</w:t>
      </w:r>
      <w:r w:rsidR="00CA0FAF" w:rsidRPr="00E569C0">
        <w:rPr>
          <w:rFonts w:ascii="Book Antiqua" w:hAnsi="Book Antiqua" w:cs="Arial"/>
          <w:sz w:val="24"/>
          <w:szCs w:val="24"/>
          <w:lang w:val="en-US"/>
        </w:rPr>
        <w:t xml:space="preserve"> first </w:t>
      </w:r>
      <w:r w:rsidR="0045163A" w:rsidRPr="00E569C0">
        <w:rPr>
          <w:rFonts w:ascii="Book Antiqua" w:hAnsi="Book Antiqua" w:cs="Arial"/>
          <w:sz w:val="24"/>
          <w:szCs w:val="24"/>
          <w:lang w:val="en-US"/>
        </w:rPr>
        <w:t>recall</w:t>
      </w:r>
      <w:r w:rsidR="00CA0FAF" w:rsidRPr="00E569C0">
        <w:rPr>
          <w:rFonts w:ascii="Book Antiqua" w:hAnsi="Book Antiqua" w:cs="Arial"/>
          <w:sz w:val="24"/>
          <w:szCs w:val="24"/>
          <w:lang w:val="en-US"/>
        </w:rPr>
        <w:t xml:space="preserve"> </w:t>
      </w:r>
      <w:r w:rsidR="000A4326" w:rsidRPr="00E569C0">
        <w:rPr>
          <w:rFonts w:ascii="Book Antiqua" w:hAnsi="Book Antiqua" w:cs="Arial"/>
          <w:sz w:val="24"/>
          <w:szCs w:val="24"/>
          <w:lang w:val="en-US"/>
        </w:rPr>
        <w:t xml:space="preserve">why balance is </w:t>
      </w:r>
      <w:r w:rsidR="00293FA3" w:rsidRPr="00E569C0">
        <w:rPr>
          <w:rFonts w:ascii="Book Antiqua" w:hAnsi="Book Antiqua" w:cs="Arial"/>
          <w:sz w:val="24"/>
          <w:szCs w:val="24"/>
          <w:lang w:val="en-US"/>
        </w:rPr>
        <w:t xml:space="preserve">challenged </w:t>
      </w:r>
      <w:r w:rsidR="000A4326" w:rsidRPr="00E569C0">
        <w:rPr>
          <w:rFonts w:ascii="Book Antiqua" w:hAnsi="Book Antiqua" w:cs="Arial"/>
          <w:sz w:val="24"/>
          <w:szCs w:val="24"/>
          <w:lang w:val="en-US"/>
        </w:rPr>
        <w:t>during gait initiation.</w:t>
      </w:r>
    </w:p>
    <w:p w14:paraId="0CBFD41C" w14:textId="77777777" w:rsidR="00475908" w:rsidRPr="00E569C0" w:rsidRDefault="00475908" w:rsidP="00E533B0">
      <w:pPr>
        <w:spacing w:after="0" w:line="360" w:lineRule="auto"/>
        <w:jc w:val="both"/>
        <w:rPr>
          <w:rFonts w:ascii="Book Antiqua" w:hAnsi="Book Antiqua" w:cs="Arial"/>
          <w:sz w:val="24"/>
          <w:szCs w:val="24"/>
          <w:lang w:val="en-US"/>
        </w:rPr>
      </w:pPr>
    </w:p>
    <w:p w14:paraId="4087F58E" w14:textId="1B17EFB1" w:rsidR="000A4326" w:rsidRPr="00E569C0" w:rsidRDefault="00E569C0" w:rsidP="00E533B0">
      <w:pPr>
        <w:spacing w:after="0" w:line="360" w:lineRule="auto"/>
        <w:jc w:val="both"/>
        <w:rPr>
          <w:rFonts w:ascii="Book Antiqua" w:hAnsi="Book Antiqua" w:cs="Arial"/>
          <w:b/>
          <w:sz w:val="24"/>
          <w:szCs w:val="24"/>
          <w:lang w:val="en-US" w:eastAsia="zh-CN"/>
        </w:rPr>
      </w:pPr>
      <w:r w:rsidRPr="00E569C0">
        <w:rPr>
          <w:rFonts w:ascii="Book Antiqua" w:hAnsi="Book Antiqua" w:cs="Arial"/>
          <w:b/>
          <w:sz w:val="24"/>
          <w:szCs w:val="24"/>
          <w:lang w:val="en-US"/>
        </w:rPr>
        <w:t>BALANCE IS DISTURBED DURING GAIT INITIATION</w:t>
      </w:r>
    </w:p>
    <w:p w14:paraId="41C1474D" w14:textId="27F4C680" w:rsidR="007C43B2" w:rsidRPr="00E569C0" w:rsidRDefault="00EF1061" w:rsidP="00E533B0">
      <w:pPr>
        <w:spacing w:after="0" w:line="360" w:lineRule="auto"/>
        <w:jc w:val="both"/>
        <w:rPr>
          <w:rFonts w:ascii="Book Antiqua" w:hAnsi="Book Antiqua" w:cs="Arial"/>
          <w:sz w:val="24"/>
          <w:szCs w:val="24"/>
          <w:lang w:val="en-US"/>
        </w:rPr>
      </w:pPr>
      <w:r w:rsidRPr="00E569C0">
        <w:rPr>
          <w:rFonts w:ascii="Book Antiqua" w:hAnsi="Book Antiqua" w:cs="Arial"/>
          <w:sz w:val="24"/>
          <w:szCs w:val="24"/>
          <w:lang w:val="en-US"/>
        </w:rPr>
        <w:t xml:space="preserve">During quiet standing, </w:t>
      </w:r>
      <w:r w:rsidR="00AC3900" w:rsidRPr="00E569C0">
        <w:rPr>
          <w:rFonts w:ascii="Book Antiqua" w:hAnsi="Book Antiqua" w:cs="Arial"/>
          <w:sz w:val="24"/>
          <w:szCs w:val="24"/>
          <w:lang w:val="en-US"/>
        </w:rPr>
        <w:t xml:space="preserve">stability </w:t>
      </w:r>
      <w:r w:rsidR="00E1005C" w:rsidRPr="00E569C0">
        <w:rPr>
          <w:rFonts w:ascii="Book Antiqua" w:hAnsi="Book Antiqua" w:cs="Arial"/>
          <w:sz w:val="24"/>
          <w:szCs w:val="24"/>
          <w:lang w:val="en-US"/>
        </w:rPr>
        <w:t>requires</w:t>
      </w:r>
      <w:r w:rsidR="00A14F60" w:rsidRPr="00E569C0">
        <w:rPr>
          <w:rFonts w:ascii="Book Antiqua" w:hAnsi="Book Antiqua" w:cs="Arial"/>
          <w:sz w:val="24"/>
          <w:szCs w:val="24"/>
          <w:lang w:val="en-US"/>
        </w:rPr>
        <w:t xml:space="preserve"> </w:t>
      </w:r>
      <w:r w:rsidRPr="00E569C0">
        <w:rPr>
          <w:rFonts w:ascii="Book Antiqua" w:hAnsi="Book Antiqua" w:cs="Arial"/>
          <w:sz w:val="24"/>
          <w:szCs w:val="24"/>
          <w:lang w:val="en-US"/>
        </w:rPr>
        <w:t>that the vertical projection of the center of mass falls within the base of support</w:t>
      </w:r>
      <w:r w:rsidR="004608FB" w:rsidRPr="00E569C0">
        <w:rPr>
          <w:rFonts w:ascii="Book Antiqua" w:hAnsi="Book Antiqua" w:cs="Arial"/>
          <w:sz w:val="24"/>
          <w:szCs w:val="24"/>
          <w:lang w:val="en-US"/>
        </w:rPr>
        <w:fldChar w:fldCharType="begin"/>
      </w:r>
      <w:r w:rsidR="00926A6C" w:rsidRPr="00E569C0">
        <w:rPr>
          <w:rFonts w:ascii="Book Antiqua" w:hAnsi="Book Antiqua" w:cs="Arial"/>
          <w:sz w:val="24"/>
          <w:szCs w:val="24"/>
          <w:lang w:val="en-US"/>
        </w:rPr>
        <w:instrText xml:space="preserve"> ADDIN EN.CITE &lt;EndNote&gt;&lt;Cite&gt;&lt;Author&gt;Shumway-Cook&lt;/Author&gt;&lt;Year&gt;1995&lt;/Year&gt;&lt;RecNum&gt;1140&lt;/RecNum&gt;&lt;record&gt;&lt;rec-number&gt;1140&lt;/rec-number&gt;&lt;foreign-keys&gt;&lt;key app="EN" db-id="dx02a9wtb9pzawevv2yxrv2x5xexxz9r2sr0"&gt;1140&lt;/key&gt;&lt;/foreign-keys&gt;&lt;ref-type name="Book"&gt;6&lt;/ref-type&gt;&lt;contributors&gt;&lt;authors&gt;&lt;author&gt;Shumway-Cook, A.&lt;/author&gt;&lt;author&gt;Woollacott, M.&lt;/author&gt;&lt;/authors&gt;&lt;/contributors&gt;&lt;titles&gt;&lt;title&gt;Motor control: theory and practical applications&lt;/title&gt;&lt;/titles&gt;&lt;dates&gt;&lt;year&gt;1995&lt;/year&gt;&lt;/dates&gt;&lt;pub-location&gt;Baltimore&lt;/pub-location&gt;&lt;publisher&gt;Williams &amp;amp; Wilkins&lt;/publisher&gt;&lt;urls&gt;&lt;/urls&gt;&lt;/record&gt;&lt;/Cite&gt;&lt;Cite&gt;&lt;Author&gt;Winter&lt;/Author&gt;&lt;Year&gt;1995&lt;/Year&gt;&lt;RecNum&gt;370&lt;/RecNum&gt;&lt;record&gt;&lt;rec-number&gt;370&lt;/rec-number&gt;&lt;foreign-keys&gt;&lt;key app="EN" db-id="dx02a9wtb9pzawevv2yxrv2x5xexxz9r2sr0"&gt;370&lt;/key&gt;&lt;/foreign-keys&gt;&lt;ref-type name="Book"&gt;6&lt;/ref-type&gt;&lt;contributors&gt;&lt;authors&gt;&lt;author&gt; David Arch Winter&lt;/author&gt;&lt;/authors&gt;&lt;/contributors&gt;&lt;titles&gt;&lt;title&gt;A.B.C (Anatomy, Biomechanics and Control) of balance during standing and walking&lt;/title&gt;&lt;/titles&gt;&lt;dates&gt;&lt;year&gt;1995&lt;/year&gt;&lt;/dates&gt;&lt;pub-location&gt;Waterloo&lt;/pub-location&gt;&lt;publisher&gt;Waterloo biomechanics&lt;/publisher&gt;&lt;urls&gt;&lt;/urls&gt;&lt;/record&gt;&lt;/Cite&gt;&lt;/EndNote&gt;</w:instrText>
      </w:r>
      <w:r w:rsidR="004608FB" w:rsidRPr="00E569C0">
        <w:rPr>
          <w:rFonts w:ascii="Book Antiqua" w:hAnsi="Book Antiqua" w:cs="Arial"/>
          <w:sz w:val="24"/>
          <w:szCs w:val="24"/>
          <w:lang w:val="en-US"/>
        </w:rPr>
        <w:fldChar w:fldCharType="separate"/>
      </w:r>
      <w:r w:rsidR="00641B1A">
        <w:rPr>
          <w:rFonts w:ascii="Book Antiqua" w:hAnsi="Book Antiqua" w:cs="Arial"/>
          <w:noProof/>
          <w:sz w:val="24"/>
          <w:szCs w:val="24"/>
          <w:vertAlign w:val="superscript"/>
          <w:lang w:val="en-US"/>
        </w:rPr>
        <w:t>[10,</w:t>
      </w:r>
      <w:r w:rsidR="00335E2E" w:rsidRPr="00E569C0">
        <w:rPr>
          <w:rFonts w:ascii="Book Antiqua" w:hAnsi="Book Antiqua" w:cs="Arial"/>
          <w:noProof/>
          <w:sz w:val="24"/>
          <w:szCs w:val="24"/>
          <w:vertAlign w:val="superscript"/>
          <w:lang w:val="en-US"/>
        </w:rPr>
        <w:t>11]</w:t>
      </w:r>
      <w:r w:rsidR="004608FB" w:rsidRPr="00E569C0">
        <w:rPr>
          <w:rFonts w:ascii="Book Antiqua" w:hAnsi="Book Antiqua" w:cs="Arial"/>
          <w:sz w:val="24"/>
          <w:szCs w:val="24"/>
          <w:lang w:val="en-US"/>
        </w:rPr>
        <w:fldChar w:fldCharType="end"/>
      </w:r>
      <w:r w:rsidR="005A6D27" w:rsidRPr="00E569C0">
        <w:rPr>
          <w:rFonts w:ascii="Book Antiqua" w:hAnsi="Book Antiqua" w:cs="Arial"/>
          <w:sz w:val="24"/>
          <w:szCs w:val="24"/>
          <w:lang w:val="en-US"/>
        </w:rPr>
        <w:t xml:space="preserve"> (Figure 1)</w:t>
      </w:r>
      <w:r w:rsidRPr="00E569C0">
        <w:rPr>
          <w:rFonts w:ascii="Book Antiqua" w:hAnsi="Book Antiqua" w:cs="Arial"/>
          <w:sz w:val="24"/>
          <w:szCs w:val="24"/>
          <w:lang w:val="en-US"/>
        </w:rPr>
        <w:t xml:space="preserve">. </w:t>
      </w:r>
      <w:r w:rsidR="00F721D2" w:rsidRPr="00E569C0">
        <w:rPr>
          <w:rFonts w:ascii="Book Antiqua" w:hAnsi="Book Antiqua" w:cs="Arial"/>
          <w:sz w:val="24"/>
          <w:szCs w:val="24"/>
          <w:lang w:val="en-US"/>
        </w:rPr>
        <w:t>The center of mass corresponds to the point where the mass of the whole body is concentrated. It is the point of application of the gravity force vector.</w:t>
      </w:r>
      <w:r w:rsidR="00626332" w:rsidRPr="00E569C0">
        <w:rPr>
          <w:rFonts w:ascii="Book Antiqua" w:hAnsi="Book Antiqua" w:cs="Arial"/>
          <w:sz w:val="24"/>
          <w:szCs w:val="24"/>
          <w:lang w:val="en-US"/>
        </w:rPr>
        <w:t xml:space="preserve"> </w:t>
      </w:r>
      <w:r w:rsidR="00785B4F" w:rsidRPr="00E569C0">
        <w:rPr>
          <w:rFonts w:ascii="Book Antiqua" w:hAnsi="Book Antiqua" w:cs="Arial"/>
          <w:sz w:val="24"/>
          <w:szCs w:val="24"/>
          <w:lang w:val="en-US"/>
        </w:rPr>
        <w:t xml:space="preserve">In the standing posture, </w:t>
      </w:r>
      <w:r w:rsidR="00785B4F" w:rsidRPr="00E569C0">
        <w:rPr>
          <w:rFonts w:ascii="Book Antiqua" w:hAnsi="Book Antiqua"/>
          <w:sz w:val="24"/>
          <w:szCs w:val="24"/>
          <w:lang w:val="en-US"/>
        </w:rPr>
        <w:t xml:space="preserve">the </w:t>
      </w:r>
      <w:r w:rsidR="00785B4F" w:rsidRPr="00E569C0">
        <w:rPr>
          <w:rFonts w:ascii="Book Antiqua" w:hAnsi="Book Antiqua"/>
          <w:bCs/>
          <w:sz w:val="24"/>
          <w:szCs w:val="24"/>
          <w:lang w:val="en-US"/>
        </w:rPr>
        <w:t xml:space="preserve">base of support </w:t>
      </w:r>
      <w:r w:rsidR="00785B4F" w:rsidRPr="00E569C0">
        <w:rPr>
          <w:rFonts w:ascii="Book Antiqua" w:hAnsi="Book Antiqua"/>
          <w:sz w:val="24"/>
          <w:szCs w:val="24"/>
          <w:lang w:val="en-US"/>
        </w:rPr>
        <w:t xml:space="preserve">refers to the area that includes every point of contact that the foot (or the feet) make(s) with the supporting surface. </w:t>
      </w:r>
      <w:r w:rsidRPr="00E569C0">
        <w:rPr>
          <w:rFonts w:ascii="Book Antiqua" w:hAnsi="Book Antiqua" w:cs="Arial"/>
          <w:sz w:val="24"/>
          <w:szCs w:val="24"/>
          <w:lang w:val="en-US"/>
        </w:rPr>
        <w:t>When one lift</w:t>
      </w:r>
      <w:r w:rsidR="00C5538C" w:rsidRPr="00E569C0">
        <w:rPr>
          <w:rFonts w:ascii="Book Antiqua" w:hAnsi="Book Antiqua" w:cs="Arial"/>
          <w:sz w:val="24"/>
          <w:szCs w:val="24"/>
          <w:lang w:val="en-US"/>
        </w:rPr>
        <w:t>s</w:t>
      </w:r>
      <w:r w:rsidRPr="00E569C0">
        <w:rPr>
          <w:rFonts w:ascii="Book Antiqua" w:hAnsi="Book Antiqua" w:cs="Arial"/>
          <w:sz w:val="24"/>
          <w:szCs w:val="24"/>
          <w:lang w:val="en-US"/>
        </w:rPr>
        <w:t xml:space="preserve"> the foot from the ground to step in the desired direction, </w:t>
      </w:r>
      <w:r w:rsidR="007E21B9" w:rsidRPr="00E569C0">
        <w:rPr>
          <w:rFonts w:ascii="Book Antiqua" w:hAnsi="Book Antiqua" w:cs="Arial"/>
          <w:sz w:val="24"/>
          <w:szCs w:val="24"/>
          <w:lang w:val="en-US"/>
        </w:rPr>
        <w:t>balance</w:t>
      </w:r>
      <w:r w:rsidR="00F9172A" w:rsidRPr="00E569C0">
        <w:rPr>
          <w:rFonts w:ascii="Book Antiqua" w:hAnsi="Book Antiqua" w:cs="Arial"/>
          <w:sz w:val="24"/>
          <w:szCs w:val="24"/>
          <w:lang w:val="en-US"/>
        </w:rPr>
        <w:t xml:space="preserve"> is </w:t>
      </w:r>
      <w:r w:rsidR="005C6DC1" w:rsidRPr="00E569C0">
        <w:rPr>
          <w:rFonts w:ascii="Book Antiqua" w:hAnsi="Book Antiqua" w:cs="Arial"/>
          <w:sz w:val="24"/>
          <w:szCs w:val="24"/>
          <w:lang w:val="en-US"/>
        </w:rPr>
        <w:t xml:space="preserve">potentially </w:t>
      </w:r>
      <w:r w:rsidR="00F9172A" w:rsidRPr="00E569C0">
        <w:rPr>
          <w:rFonts w:ascii="Book Antiqua" w:hAnsi="Book Antiqua" w:cs="Arial"/>
          <w:sz w:val="24"/>
          <w:szCs w:val="24"/>
          <w:lang w:val="en-US"/>
        </w:rPr>
        <w:t xml:space="preserve">challenged </w:t>
      </w:r>
      <w:r w:rsidR="00681A28" w:rsidRPr="00E569C0">
        <w:rPr>
          <w:rFonts w:ascii="Book Antiqua" w:hAnsi="Book Antiqua" w:cs="Arial"/>
          <w:sz w:val="24"/>
          <w:szCs w:val="24"/>
          <w:lang w:val="en-US"/>
        </w:rPr>
        <w:t xml:space="preserve">along the mediolateral direction </w:t>
      </w:r>
      <w:r w:rsidR="00653F21" w:rsidRPr="00E569C0">
        <w:rPr>
          <w:rFonts w:ascii="Book Antiqua" w:hAnsi="Book Antiqua" w:cs="Arial"/>
          <w:sz w:val="24"/>
          <w:szCs w:val="24"/>
          <w:lang w:val="en-US"/>
        </w:rPr>
        <w:t xml:space="preserve">because </w:t>
      </w:r>
      <w:r w:rsidRPr="00E569C0">
        <w:rPr>
          <w:rFonts w:ascii="Book Antiqua" w:hAnsi="Book Antiqua" w:cs="Arial"/>
          <w:sz w:val="24"/>
          <w:szCs w:val="24"/>
          <w:lang w:val="en-US"/>
        </w:rPr>
        <w:t xml:space="preserve">the base of support </w:t>
      </w:r>
      <w:r w:rsidR="00170025" w:rsidRPr="00E569C0">
        <w:rPr>
          <w:rFonts w:ascii="Book Antiqua" w:hAnsi="Book Antiqua" w:cs="Arial"/>
          <w:sz w:val="24"/>
          <w:szCs w:val="24"/>
          <w:lang w:val="en-US"/>
        </w:rPr>
        <w:t xml:space="preserve">width in this direction </w:t>
      </w:r>
      <w:r w:rsidRPr="00E569C0">
        <w:rPr>
          <w:rFonts w:ascii="Book Antiqua" w:hAnsi="Book Antiqua" w:cs="Arial"/>
          <w:sz w:val="24"/>
          <w:szCs w:val="24"/>
          <w:lang w:val="en-US"/>
        </w:rPr>
        <w:t xml:space="preserve">is </w:t>
      </w:r>
      <w:r w:rsidR="00F9172A" w:rsidRPr="00E569C0">
        <w:rPr>
          <w:rFonts w:ascii="Book Antiqua" w:hAnsi="Book Antiqua" w:cs="Arial"/>
          <w:sz w:val="24"/>
          <w:szCs w:val="24"/>
          <w:lang w:val="en-US"/>
        </w:rPr>
        <w:t xml:space="preserve">then </w:t>
      </w:r>
      <w:r w:rsidRPr="00E569C0">
        <w:rPr>
          <w:rFonts w:ascii="Book Antiqua" w:hAnsi="Book Antiqua" w:cs="Arial"/>
          <w:sz w:val="24"/>
          <w:szCs w:val="24"/>
          <w:lang w:val="en-US"/>
        </w:rPr>
        <w:t xml:space="preserve">drastically reduced. </w:t>
      </w:r>
      <w:r w:rsidR="00AE7714" w:rsidRPr="00E569C0">
        <w:rPr>
          <w:rFonts w:ascii="Book Antiqua" w:hAnsi="Book Antiqua" w:cs="Arial"/>
          <w:sz w:val="24"/>
          <w:szCs w:val="24"/>
          <w:lang w:val="en-US"/>
        </w:rPr>
        <w:t>I</w:t>
      </w:r>
      <w:r w:rsidRPr="00E569C0">
        <w:rPr>
          <w:rFonts w:ascii="Book Antiqua" w:hAnsi="Book Antiqua" w:cs="Arial"/>
          <w:sz w:val="24"/>
          <w:szCs w:val="24"/>
          <w:lang w:val="en-US"/>
        </w:rPr>
        <w:t>f the center of mass is no</w:t>
      </w:r>
      <w:r w:rsidR="00E1005C" w:rsidRPr="00E569C0">
        <w:rPr>
          <w:rFonts w:ascii="Book Antiqua" w:hAnsi="Book Antiqua" w:cs="Arial"/>
          <w:sz w:val="24"/>
          <w:szCs w:val="24"/>
          <w:lang w:val="en-US"/>
        </w:rPr>
        <w:t xml:space="preserve">t repositioned above </w:t>
      </w:r>
      <w:r w:rsidRPr="00E569C0">
        <w:rPr>
          <w:rFonts w:ascii="Book Antiqua" w:hAnsi="Book Antiqua" w:cs="Arial"/>
          <w:sz w:val="24"/>
          <w:szCs w:val="24"/>
          <w:lang w:val="en-US"/>
        </w:rPr>
        <w:t xml:space="preserve">the new base of support, </w:t>
      </w:r>
      <w:r w:rsidR="009111A2" w:rsidRPr="00E569C0">
        <w:rPr>
          <w:rFonts w:ascii="Book Antiqua" w:hAnsi="Book Antiqua" w:cs="Arial"/>
          <w:sz w:val="24"/>
          <w:szCs w:val="24"/>
          <w:lang w:val="en-US"/>
        </w:rPr>
        <w:t xml:space="preserve">a </w:t>
      </w:r>
      <w:r w:rsidR="00AE7714" w:rsidRPr="00E569C0">
        <w:rPr>
          <w:rFonts w:ascii="Book Antiqua" w:hAnsi="Book Antiqua" w:cs="Arial"/>
          <w:sz w:val="24"/>
          <w:szCs w:val="24"/>
          <w:lang w:val="en-US"/>
        </w:rPr>
        <w:t>mediolateral gap between</w:t>
      </w:r>
      <w:r w:rsidR="00091D2B" w:rsidRPr="00E569C0">
        <w:rPr>
          <w:rFonts w:ascii="Book Antiqua" w:hAnsi="Book Antiqua" w:cs="Arial"/>
          <w:sz w:val="24"/>
          <w:szCs w:val="24"/>
          <w:lang w:val="en-US"/>
        </w:rPr>
        <w:t xml:space="preserve"> the center</w:t>
      </w:r>
      <w:r w:rsidR="00AE7714" w:rsidRPr="00E569C0">
        <w:rPr>
          <w:rFonts w:ascii="Book Antiqua" w:hAnsi="Book Antiqua" w:cs="Arial"/>
          <w:sz w:val="24"/>
          <w:szCs w:val="24"/>
          <w:lang w:val="en-US"/>
        </w:rPr>
        <w:t xml:space="preserve"> of mass and the </w:t>
      </w:r>
      <w:r w:rsidR="00AE7714" w:rsidRPr="008208F8">
        <w:rPr>
          <w:rFonts w:ascii="Book Antiqua" w:hAnsi="Book Antiqua" w:cs="Arial"/>
          <w:sz w:val="24"/>
          <w:szCs w:val="24"/>
          <w:lang w:val="en-US"/>
        </w:rPr>
        <w:t>center of pressure</w:t>
      </w:r>
      <w:r w:rsidR="00E1005C" w:rsidRPr="00E569C0">
        <w:rPr>
          <w:rFonts w:ascii="Book Antiqua" w:hAnsi="Book Antiqua" w:cs="Arial"/>
          <w:sz w:val="24"/>
          <w:szCs w:val="24"/>
          <w:lang w:val="en-US"/>
        </w:rPr>
        <w:t xml:space="preserve"> </w:t>
      </w:r>
      <w:r w:rsidR="001F4C94" w:rsidRPr="00E569C0">
        <w:rPr>
          <w:rFonts w:ascii="Book Antiqua" w:hAnsi="Book Antiqua" w:cs="Arial"/>
          <w:sz w:val="24"/>
          <w:szCs w:val="24"/>
          <w:lang w:val="en-US"/>
        </w:rPr>
        <w:t>will be created</w:t>
      </w:r>
      <w:r w:rsidR="00736244" w:rsidRPr="00E569C0">
        <w:rPr>
          <w:rFonts w:ascii="Book Antiqua" w:hAnsi="Book Antiqua" w:cs="Arial"/>
          <w:sz w:val="24"/>
          <w:szCs w:val="24"/>
          <w:lang w:val="en-US"/>
        </w:rPr>
        <w:t xml:space="preserve">. </w:t>
      </w:r>
      <w:r w:rsidR="00865D5D" w:rsidRPr="00E569C0">
        <w:rPr>
          <w:rFonts w:ascii="Book Antiqua" w:hAnsi="Book Antiqua" w:cs="Arial"/>
          <w:sz w:val="24"/>
          <w:szCs w:val="24"/>
          <w:lang w:val="en-US"/>
        </w:rPr>
        <w:t xml:space="preserve">The center of pressure </w:t>
      </w:r>
      <w:r w:rsidR="00B44765" w:rsidRPr="00E569C0">
        <w:rPr>
          <w:rFonts w:ascii="Book Antiqua" w:hAnsi="Book Antiqua" w:cs="Arial"/>
          <w:sz w:val="24"/>
          <w:szCs w:val="24"/>
          <w:lang w:val="en-US"/>
        </w:rPr>
        <w:t xml:space="preserve">corresponds to the </w:t>
      </w:r>
      <w:r w:rsidR="005C1C9C" w:rsidRPr="00E569C0">
        <w:rPr>
          <w:rFonts w:ascii="Book Antiqua" w:hAnsi="Book Antiqua" w:cs="Arial"/>
          <w:sz w:val="24"/>
          <w:szCs w:val="24"/>
          <w:lang w:val="en-US"/>
        </w:rPr>
        <w:t>barycenter of the ground reaction forces</w:t>
      </w:r>
      <w:r w:rsidR="00865D5D" w:rsidRPr="00E569C0">
        <w:rPr>
          <w:rFonts w:ascii="Book Antiqua" w:hAnsi="Book Antiqua" w:cs="Arial"/>
          <w:sz w:val="24"/>
          <w:szCs w:val="24"/>
          <w:lang w:val="en-US"/>
        </w:rPr>
        <w:t xml:space="preserve">. </w:t>
      </w:r>
      <w:r w:rsidR="00736244" w:rsidRPr="00E569C0">
        <w:rPr>
          <w:rFonts w:ascii="Book Antiqua" w:hAnsi="Book Antiqua" w:cs="Arial"/>
          <w:sz w:val="24"/>
          <w:szCs w:val="24"/>
          <w:lang w:val="en-US"/>
        </w:rPr>
        <w:t>As a consequence</w:t>
      </w:r>
      <w:r w:rsidR="00865D5D" w:rsidRPr="00E569C0">
        <w:rPr>
          <w:rFonts w:ascii="Book Antiqua" w:hAnsi="Book Antiqua" w:cs="Arial"/>
          <w:sz w:val="24"/>
          <w:szCs w:val="24"/>
          <w:lang w:val="en-US"/>
        </w:rPr>
        <w:t xml:space="preserve"> of </w:t>
      </w:r>
      <w:r w:rsidR="000B5FCE" w:rsidRPr="00E569C0">
        <w:rPr>
          <w:rFonts w:ascii="Book Antiqua" w:hAnsi="Book Antiqua" w:cs="Arial"/>
          <w:sz w:val="24"/>
          <w:szCs w:val="24"/>
          <w:lang w:val="en-US"/>
        </w:rPr>
        <w:t xml:space="preserve">the </w:t>
      </w:r>
      <w:r w:rsidR="00865D5D" w:rsidRPr="00E569C0">
        <w:rPr>
          <w:rFonts w:ascii="Book Antiqua" w:hAnsi="Book Antiqua" w:cs="Arial"/>
          <w:sz w:val="24"/>
          <w:szCs w:val="24"/>
          <w:lang w:val="en-US"/>
        </w:rPr>
        <w:t>mediolateral gap</w:t>
      </w:r>
      <w:r w:rsidR="0028364C" w:rsidRPr="00E569C0">
        <w:rPr>
          <w:rFonts w:ascii="Book Antiqua" w:hAnsi="Book Antiqua" w:cs="Arial"/>
          <w:sz w:val="24"/>
          <w:szCs w:val="24"/>
          <w:lang w:val="en-US"/>
        </w:rPr>
        <w:t xml:space="preserve"> between the center of pressure and center of mass</w:t>
      </w:r>
      <w:r w:rsidR="00736244" w:rsidRPr="00E569C0">
        <w:rPr>
          <w:rFonts w:ascii="Book Antiqua" w:hAnsi="Book Antiqua" w:cs="Arial"/>
          <w:sz w:val="24"/>
          <w:szCs w:val="24"/>
          <w:lang w:val="en-US"/>
        </w:rPr>
        <w:t xml:space="preserve">, </w:t>
      </w:r>
      <w:r w:rsidR="001F4C94" w:rsidRPr="00E569C0">
        <w:rPr>
          <w:rFonts w:ascii="Book Antiqua" w:hAnsi="Book Antiqua" w:cs="Arial"/>
          <w:sz w:val="24"/>
          <w:szCs w:val="24"/>
          <w:lang w:val="en-US"/>
        </w:rPr>
        <w:t xml:space="preserve">the whole body will </w:t>
      </w:r>
      <w:r w:rsidR="00CF6682" w:rsidRPr="00E569C0">
        <w:rPr>
          <w:rFonts w:ascii="Book Antiqua" w:hAnsi="Book Antiqua" w:cs="Arial"/>
          <w:sz w:val="24"/>
          <w:szCs w:val="24"/>
          <w:lang w:val="en-US"/>
        </w:rPr>
        <w:t xml:space="preserve">fall </w:t>
      </w:r>
      <w:r w:rsidR="001F0B50" w:rsidRPr="00E569C0">
        <w:rPr>
          <w:rFonts w:ascii="Book Antiqua" w:hAnsi="Book Antiqua" w:cs="Arial"/>
          <w:sz w:val="24"/>
          <w:szCs w:val="24"/>
          <w:lang w:val="en-US"/>
        </w:rPr>
        <w:t xml:space="preserve">towards </w:t>
      </w:r>
      <w:r w:rsidRPr="00E569C0">
        <w:rPr>
          <w:rFonts w:ascii="Book Antiqua" w:hAnsi="Book Antiqua" w:cs="Arial"/>
          <w:sz w:val="24"/>
          <w:szCs w:val="24"/>
          <w:lang w:val="en-US"/>
        </w:rPr>
        <w:t xml:space="preserve">the swing leg side during the </w:t>
      </w:r>
      <w:proofErr w:type="spellStart"/>
      <w:r w:rsidR="0047362E" w:rsidRPr="00E569C0">
        <w:rPr>
          <w:rFonts w:ascii="Book Antiqua" w:hAnsi="Book Antiqua" w:cs="Arial"/>
          <w:sz w:val="24"/>
          <w:szCs w:val="24"/>
          <w:lang w:val="en-US"/>
        </w:rPr>
        <w:t>unipodal</w:t>
      </w:r>
      <w:proofErr w:type="spellEnd"/>
      <w:r w:rsidR="0047362E" w:rsidRPr="00E569C0">
        <w:rPr>
          <w:rFonts w:ascii="Book Antiqua" w:hAnsi="Book Antiqua" w:cs="Arial"/>
          <w:sz w:val="24"/>
          <w:szCs w:val="24"/>
          <w:lang w:val="en-US"/>
        </w:rPr>
        <w:t xml:space="preserve"> (</w:t>
      </w:r>
      <w:r w:rsidR="00D31306" w:rsidRPr="00E569C0">
        <w:rPr>
          <w:rFonts w:ascii="Book Antiqua" w:hAnsi="Book Antiqua" w:cs="Arial"/>
          <w:sz w:val="24"/>
          <w:szCs w:val="24"/>
          <w:lang w:val="en-US"/>
        </w:rPr>
        <w:t xml:space="preserve">or </w:t>
      </w:r>
      <w:r w:rsidR="006C18BD" w:rsidRPr="00E569C0">
        <w:rPr>
          <w:rFonts w:ascii="Book Antiqua" w:hAnsi="Book Antiqua" w:cs="Arial"/>
          <w:sz w:val="24"/>
          <w:szCs w:val="24"/>
          <w:lang w:val="en-US"/>
        </w:rPr>
        <w:t>“</w:t>
      </w:r>
      <w:r w:rsidRPr="00E569C0">
        <w:rPr>
          <w:rFonts w:ascii="Book Antiqua" w:hAnsi="Book Antiqua" w:cs="Arial"/>
          <w:sz w:val="24"/>
          <w:szCs w:val="24"/>
          <w:lang w:val="en-US"/>
        </w:rPr>
        <w:t>execution</w:t>
      </w:r>
      <w:r w:rsidR="006C18BD" w:rsidRPr="00E569C0">
        <w:rPr>
          <w:rFonts w:ascii="Book Antiqua" w:hAnsi="Book Antiqua" w:cs="Arial"/>
          <w:sz w:val="24"/>
          <w:szCs w:val="24"/>
          <w:lang w:val="en-US"/>
        </w:rPr>
        <w:t>”</w:t>
      </w:r>
      <w:r w:rsidR="0047362E" w:rsidRPr="00E569C0">
        <w:rPr>
          <w:rFonts w:ascii="Book Antiqua" w:hAnsi="Book Antiqua" w:cs="Arial"/>
          <w:sz w:val="24"/>
          <w:szCs w:val="24"/>
          <w:lang w:val="en-US"/>
        </w:rPr>
        <w:t>)</w:t>
      </w:r>
      <w:r w:rsidRPr="00E569C0">
        <w:rPr>
          <w:rFonts w:ascii="Book Antiqua" w:hAnsi="Book Antiqua" w:cs="Arial"/>
          <w:sz w:val="24"/>
          <w:szCs w:val="24"/>
          <w:lang w:val="en-US"/>
        </w:rPr>
        <w:t xml:space="preserve"> phase of gait initiation. </w:t>
      </w:r>
      <w:r w:rsidR="001B6B71" w:rsidRPr="00E569C0">
        <w:rPr>
          <w:rFonts w:ascii="Book Antiqua" w:hAnsi="Book Antiqua" w:cs="Arial"/>
          <w:sz w:val="24"/>
          <w:szCs w:val="24"/>
          <w:lang w:val="en-US"/>
        </w:rPr>
        <w:t xml:space="preserve">The amplitude of this mediolateral fall can be estimated </w:t>
      </w:r>
      <w:r w:rsidR="003E4854" w:rsidRPr="00E569C0">
        <w:rPr>
          <w:rFonts w:ascii="Book Antiqua" w:hAnsi="Book Antiqua" w:cs="Arial"/>
          <w:sz w:val="24"/>
          <w:szCs w:val="24"/>
          <w:lang w:val="en-US"/>
        </w:rPr>
        <w:t>from</w:t>
      </w:r>
      <w:r w:rsidR="001B6B71" w:rsidRPr="00E569C0">
        <w:rPr>
          <w:rFonts w:ascii="Book Antiqua" w:hAnsi="Book Antiqua" w:cs="Arial"/>
          <w:sz w:val="24"/>
          <w:szCs w:val="24"/>
          <w:lang w:val="en-US"/>
        </w:rPr>
        <w:t xml:space="preserve"> the center of mass displacement and velocity at the time of swing foot contact</w:t>
      </w:r>
      <w:r w:rsidR="00AC65BC" w:rsidRPr="00E569C0">
        <w:rPr>
          <w:rFonts w:ascii="Book Antiqua" w:hAnsi="Book Antiqua" w:cs="Arial"/>
          <w:sz w:val="24"/>
          <w:szCs w:val="24"/>
          <w:lang w:val="en-US"/>
        </w:rPr>
        <w:t xml:space="preserve">, </w:t>
      </w:r>
      <w:r w:rsidR="00AC65BC" w:rsidRPr="00A4448C">
        <w:rPr>
          <w:rFonts w:ascii="Book Antiqua" w:hAnsi="Book Antiqua" w:cs="Arial"/>
          <w:i/>
          <w:sz w:val="24"/>
          <w:szCs w:val="24"/>
          <w:lang w:val="en-US"/>
        </w:rPr>
        <w:t>i.e</w:t>
      </w:r>
      <w:r w:rsidR="00AC65BC" w:rsidRPr="00E569C0">
        <w:rPr>
          <w:rFonts w:ascii="Book Antiqua" w:hAnsi="Book Antiqua" w:cs="Arial"/>
          <w:sz w:val="24"/>
          <w:szCs w:val="24"/>
          <w:lang w:val="en-US"/>
        </w:rPr>
        <w:t>.</w:t>
      </w:r>
      <w:r w:rsidR="00A4448C">
        <w:rPr>
          <w:rFonts w:ascii="Book Antiqua" w:hAnsi="Book Antiqua" w:cs="Arial" w:hint="eastAsia"/>
          <w:sz w:val="24"/>
          <w:szCs w:val="24"/>
          <w:lang w:val="en-US" w:eastAsia="zh-CN"/>
        </w:rPr>
        <w:t>,</w:t>
      </w:r>
      <w:r w:rsidR="00BE3400" w:rsidRPr="00E569C0">
        <w:rPr>
          <w:rFonts w:ascii="Book Antiqua" w:hAnsi="Book Antiqua" w:cs="Arial"/>
          <w:sz w:val="24"/>
          <w:szCs w:val="24"/>
          <w:lang w:val="en-US"/>
        </w:rPr>
        <w:t xml:space="preserve"> </w:t>
      </w:r>
      <w:r w:rsidR="00AC65BC" w:rsidRPr="00E569C0">
        <w:rPr>
          <w:rFonts w:ascii="Book Antiqua" w:hAnsi="Book Antiqua" w:cs="Arial"/>
          <w:sz w:val="24"/>
          <w:szCs w:val="24"/>
          <w:lang w:val="en-US"/>
        </w:rPr>
        <w:t>t</w:t>
      </w:r>
      <w:r w:rsidR="00A23FDF" w:rsidRPr="00E569C0">
        <w:rPr>
          <w:rFonts w:ascii="Book Antiqua" w:hAnsi="Book Antiqua" w:cs="Arial"/>
          <w:sz w:val="24"/>
          <w:szCs w:val="24"/>
          <w:lang w:val="en-US"/>
        </w:rPr>
        <w:t xml:space="preserve">he greater these </w:t>
      </w:r>
      <w:r w:rsidR="00E41F52" w:rsidRPr="00E569C0">
        <w:rPr>
          <w:rFonts w:ascii="Book Antiqua" w:hAnsi="Book Antiqua" w:cs="Arial"/>
          <w:sz w:val="24"/>
          <w:szCs w:val="24"/>
          <w:lang w:val="en-US"/>
        </w:rPr>
        <w:t xml:space="preserve">two </w:t>
      </w:r>
      <w:r w:rsidR="00A23FDF" w:rsidRPr="00E569C0">
        <w:rPr>
          <w:rFonts w:ascii="Book Antiqua" w:hAnsi="Book Antiqua" w:cs="Arial"/>
          <w:sz w:val="24"/>
          <w:szCs w:val="24"/>
          <w:lang w:val="en-US"/>
        </w:rPr>
        <w:t xml:space="preserve">quantities, the larger the </w:t>
      </w:r>
      <w:r w:rsidR="00E1005C" w:rsidRPr="00E569C0">
        <w:rPr>
          <w:rFonts w:ascii="Book Antiqua" w:hAnsi="Book Antiqua" w:cs="Arial"/>
          <w:sz w:val="24"/>
          <w:szCs w:val="24"/>
          <w:lang w:val="en-US"/>
        </w:rPr>
        <w:t>mediolateral fall</w:t>
      </w:r>
      <w:r w:rsidR="004608FB" w:rsidRPr="00E569C0">
        <w:rPr>
          <w:rFonts w:ascii="Book Antiqua" w:hAnsi="Book Antiqua" w:cs="Arial"/>
          <w:sz w:val="24"/>
          <w:szCs w:val="24"/>
          <w:lang w:val="en-US"/>
        </w:rPr>
        <w:fldChar w:fldCharType="begin">
          <w:fldData xml:space="preserve">PEVuZE5vdGU+PENpdGU+PEF1dGhvcj5MeW9uPC9BdXRob3I+PFllYXI+MTk5NzwvWWVhcj48UmVj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</w:fldData>
        </w:fldChar>
      </w:r>
      <w:r w:rsidR="00926A6C" w:rsidRPr="00E569C0">
        <w:rPr>
          <w:rFonts w:ascii="Book Antiqua" w:hAnsi="Book Antiqua" w:cs="Arial"/>
          <w:sz w:val="24"/>
          <w:szCs w:val="24"/>
          <w:lang w:val="en-US"/>
        </w:rPr>
        <w:instrText xml:space="preserve"> ADDIN EN.CITE </w:instrText>
      </w:r>
      <w:r w:rsidR="00926A6C" w:rsidRPr="00E569C0">
        <w:rPr>
          <w:rFonts w:ascii="Book Antiqua" w:hAnsi="Book Antiqua" w:cs="Arial"/>
          <w:sz w:val="24"/>
          <w:szCs w:val="24"/>
          <w:lang w:val="en-US"/>
        </w:rPr>
        <w:fldChar w:fldCharType="begin">
          <w:fldData xml:space="preserve">PEVuZE5vdGU+PENpdGU+PEF1dGhvcj5MeW9uPC9BdXRob3I+PFllYXI+MTk5NzwvWWVhcj48UmVj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</w:fldData>
        </w:fldChar>
      </w:r>
      <w:r w:rsidR="00926A6C" w:rsidRPr="00E569C0">
        <w:rPr>
          <w:rFonts w:ascii="Book Antiqua" w:hAnsi="Book Antiqua" w:cs="Arial"/>
          <w:sz w:val="24"/>
          <w:szCs w:val="24"/>
          <w:lang w:val="en-US"/>
        </w:rPr>
        <w:instrText xml:space="preserve"> ADDIN EN.CITE.DATA </w:instrText>
      </w:r>
      <w:r w:rsidR="00926A6C" w:rsidRPr="00E569C0">
        <w:rPr>
          <w:rFonts w:ascii="Book Antiqua" w:hAnsi="Book Antiqua" w:cs="Arial"/>
          <w:sz w:val="24"/>
          <w:szCs w:val="24"/>
          <w:lang w:val="en-US"/>
        </w:rPr>
      </w:r>
      <w:r w:rsidR="00926A6C" w:rsidRPr="00E569C0">
        <w:rPr>
          <w:rFonts w:ascii="Book Antiqua" w:hAnsi="Book Antiqua" w:cs="Arial"/>
          <w:sz w:val="24"/>
          <w:szCs w:val="24"/>
          <w:lang w:val="en-US"/>
        </w:rPr>
        <w:fldChar w:fldCharType="end"/>
      </w:r>
      <w:r w:rsidR="004608FB" w:rsidRPr="00E569C0">
        <w:rPr>
          <w:rFonts w:ascii="Book Antiqua" w:hAnsi="Book Antiqua" w:cs="Arial"/>
          <w:sz w:val="24"/>
          <w:szCs w:val="24"/>
          <w:lang w:val="en-US"/>
        </w:rPr>
      </w:r>
      <w:r w:rsidR="004608FB" w:rsidRPr="00E569C0">
        <w:rPr>
          <w:rFonts w:ascii="Book Antiqua" w:hAnsi="Book Antiqua" w:cs="Arial"/>
          <w:sz w:val="24"/>
          <w:szCs w:val="24"/>
          <w:lang w:val="en-US"/>
        </w:rPr>
        <w:fldChar w:fldCharType="separate"/>
      </w:r>
      <w:r w:rsidR="00335E2E" w:rsidRPr="00E569C0">
        <w:rPr>
          <w:rFonts w:ascii="Book Antiqua" w:hAnsi="Book Antiqua" w:cs="Arial"/>
          <w:noProof/>
          <w:sz w:val="24"/>
          <w:szCs w:val="24"/>
          <w:vertAlign w:val="superscript"/>
          <w:lang w:val="en-US"/>
        </w:rPr>
        <w:t>[12-15]</w:t>
      </w:r>
      <w:r w:rsidR="004608FB" w:rsidRPr="00E569C0">
        <w:rPr>
          <w:rFonts w:ascii="Book Antiqua" w:hAnsi="Book Antiqua" w:cs="Arial"/>
          <w:sz w:val="24"/>
          <w:szCs w:val="24"/>
          <w:lang w:val="en-US"/>
        </w:rPr>
        <w:fldChar w:fldCharType="end"/>
      </w:r>
      <w:r w:rsidR="00AC65BC" w:rsidRPr="00E569C0">
        <w:rPr>
          <w:rFonts w:ascii="Book Antiqua" w:hAnsi="Book Antiqua" w:cs="Arial"/>
          <w:sz w:val="24"/>
          <w:szCs w:val="24"/>
          <w:lang w:val="en-US"/>
        </w:rPr>
        <w:t xml:space="preserve">. </w:t>
      </w:r>
    </w:p>
    <w:p w14:paraId="4EEAA8A7" w14:textId="53C8B90F" w:rsidR="00E02D91" w:rsidRPr="00E569C0" w:rsidRDefault="001571DE" w:rsidP="008208F8">
      <w:pPr>
        <w:spacing w:after="0" w:line="360" w:lineRule="auto"/>
        <w:ind w:firstLineChars="100" w:firstLine="240"/>
        <w:jc w:val="both"/>
        <w:rPr>
          <w:rFonts w:ascii="Book Antiqua" w:hAnsi="Book Antiqua" w:cs="Arial"/>
          <w:sz w:val="24"/>
          <w:szCs w:val="24"/>
          <w:lang w:val="en-US"/>
        </w:rPr>
      </w:pPr>
      <w:r w:rsidRPr="00E569C0">
        <w:rPr>
          <w:rFonts w:ascii="Book Antiqua" w:hAnsi="Book Antiqua" w:cs="Arial"/>
          <w:sz w:val="24"/>
          <w:szCs w:val="24"/>
          <w:lang w:val="en-US"/>
        </w:rPr>
        <w:t>Although</w:t>
      </w:r>
      <w:r w:rsidR="00E1005C" w:rsidRPr="00E569C0">
        <w:rPr>
          <w:rFonts w:ascii="Book Antiqua" w:hAnsi="Book Antiqua" w:cs="Arial"/>
          <w:sz w:val="24"/>
          <w:szCs w:val="24"/>
          <w:lang w:val="en-US"/>
        </w:rPr>
        <w:t xml:space="preserve"> a</w:t>
      </w:r>
      <w:r w:rsidRPr="00E569C0">
        <w:rPr>
          <w:rFonts w:ascii="Book Antiqua" w:hAnsi="Book Antiqua" w:cs="Arial"/>
          <w:sz w:val="24"/>
          <w:szCs w:val="24"/>
          <w:lang w:val="en-US"/>
        </w:rPr>
        <w:t xml:space="preserve"> </w:t>
      </w:r>
      <w:r w:rsidR="00486261" w:rsidRPr="00E569C0">
        <w:rPr>
          <w:rFonts w:ascii="Book Antiqua" w:hAnsi="Book Antiqua" w:cs="Arial"/>
          <w:sz w:val="24"/>
          <w:szCs w:val="24"/>
          <w:lang w:val="en-US"/>
        </w:rPr>
        <w:t xml:space="preserve">recent </w:t>
      </w:r>
      <w:r w:rsidRPr="00E569C0">
        <w:rPr>
          <w:rFonts w:ascii="Book Antiqua" w:hAnsi="Book Antiqua" w:cs="Arial"/>
          <w:sz w:val="24"/>
          <w:szCs w:val="24"/>
          <w:lang w:val="en-US"/>
        </w:rPr>
        <w:t>modelling study</w:t>
      </w:r>
      <w:r w:rsidR="001562C3" w:rsidRPr="00E569C0">
        <w:rPr>
          <w:rFonts w:ascii="Book Antiqua" w:hAnsi="Book Antiqua" w:cs="Arial"/>
          <w:sz w:val="24"/>
          <w:szCs w:val="24"/>
          <w:lang w:val="en-US"/>
        </w:rPr>
        <w:t xml:space="preserve"> </w:t>
      </w:r>
      <w:r w:rsidR="00D672B2" w:rsidRPr="00E569C0">
        <w:rPr>
          <w:rFonts w:ascii="Book Antiqua" w:hAnsi="Book Antiqua" w:cs="Arial"/>
          <w:sz w:val="24"/>
          <w:szCs w:val="24"/>
          <w:lang w:val="en-US"/>
        </w:rPr>
        <w:t xml:space="preserve">reported that </w:t>
      </w:r>
      <w:r w:rsidR="00C863E4" w:rsidRPr="00E569C0">
        <w:rPr>
          <w:rFonts w:ascii="Book Antiqua" w:hAnsi="Book Antiqua" w:cs="Arial"/>
          <w:sz w:val="24"/>
          <w:szCs w:val="24"/>
          <w:lang w:val="en-US"/>
        </w:rPr>
        <w:t xml:space="preserve">an attenuation </w:t>
      </w:r>
      <w:r w:rsidR="00D672B2" w:rsidRPr="00E569C0">
        <w:rPr>
          <w:rFonts w:ascii="Book Antiqua" w:hAnsi="Book Antiqua" w:cs="Arial"/>
          <w:sz w:val="24"/>
          <w:szCs w:val="24"/>
          <w:lang w:val="en-US"/>
        </w:rPr>
        <w:t xml:space="preserve">of this mediolateral fall may theoretically occur </w:t>
      </w:r>
      <w:r w:rsidR="00D672B2" w:rsidRPr="00E569C0">
        <w:rPr>
          <w:rFonts w:ascii="Book Antiqua" w:hAnsi="Book Antiqua" w:cs="Arial"/>
          <w:i/>
          <w:sz w:val="24"/>
          <w:szCs w:val="24"/>
          <w:lang w:val="en-US"/>
        </w:rPr>
        <w:t>during</w:t>
      </w:r>
      <w:r w:rsidR="00D672B2" w:rsidRPr="00E569C0">
        <w:rPr>
          <w:rFonts w:ascii="Book Antiqua" w:hAnsi="Book Antiqua" w:cs="Arial"/>
          <w:sz w:val="24"/>
          <w:szCs w:val="24"/>
          <w:lang w:val="en-US"/>
        </w:rPr>
        <w:t xml:space="preserve"> the execution phase </w:t>
      </w:r>
      <w:r w:rsidR="00A544C2" w:rsidRPr="00E569C0">
        <w:rPr>
          <w:rFonts w:ascii="Book Antiqua" w:hAnsi="Book Antiqua" w:cs="Arial"/>
          <w:sz w:val="24"/>
          <w:szCs w:val="24"/>
          <w:lang w:val="en-US"/>
        </w:rPr>
        <w:t xml:space="preserve">of gait initiation </w:t>
      </w:r>
      <w:r w:rsidR="00D672B2" w:rsidRPr="00A4448C">
        <w:rPr>
          <w:rFonts w:ascii="Book Antiqua" w:hAnsi="Book Antiqua" w:cs="Arial"/>
          <w:i/>
          <w:sz w:val="24"/>
          <w:szCs w:val="24"/>
          <w:lang w:val="en-US"/>
        </w:rPr>
        <w:t>via</w:t>
      </w:r>
      <w:r w:rsidR="00D672B2" w:rsidRPr="00E569C0">
        <w:rPr>
          <w:rFonts w:ascii="Book Antiqua" w:hAnsi="Book Antiqua" w:cs="Arial"/>
          <w:sz w:val="24"/>
          <w:szCs w:val="24"/>
          <w:lang w:val="en-US"/>
        </w:rPr>
        <w:t xml:space="preserve"> an action on the stance leg stiffness</w:t>
      </w:r>
      <w:r w:rsidR="004608FB" w:rsidRPr="00E569C0">
        <w:rPr>
          <w:rFonts w:ascii="Book Antiqua" w:hAnsi="Book Antiqua" w:cs="Arial"/>
          <w:sz w:val="24"/>
          <w:szCs w:val="24"/>
          <w:lang w:val="en-US"/>
        </w:rPr>
        <w:fldChar w:fldCharType="begin"/>
      </w:r>
      <w:r w:rsidR="00926A6C" w:rsidRPr="00E569C0">
        <w:rPr>
          <w:rFonts w:ascii="Book Antiqua" w:hAnsi="Book Antiqua" w:cs="Arial"/>
          <w:sz w:val="24"/>
          <w:szCs w:val="24"/>
          <w:lang w:val="en-US"/>
        </w:rPr>
        <w:instrText xml:space="preserve"> ADDIN EN.CITE &lt;EndNote&gt;&lt;Cite&gt;&lt;Author&gt;Yiou&lt;/Author&gt;&lt;Year&gt;2016&lt;/Year&gt;&lt;RecNum&gt;1143&lt;/RecNum&gt;&lt;record&gt;&lt;rec-number&gt;1143&lt;/rec-number&gt;&lt;foreign-keys&gt;&lt;key app="EN" db-id="dx02a9wtb9pzawevv2yxrv2x5xexxz9r2sr0"&gt;1143&lt;/key&gt;&lt;/foreign-keys&gt;&lt;ref-type name="Journal Article"&gt;17&lt;/ref-type&gt;&lt;contributors&gt;&lt;authors&gt;&lt;author&gt;Yiou, E.&lt;/author&gt;&lt;author&gt;Artico, R.&lt;/author&gt;&lt;author&gt;Teyssedre, C. A.&lt;/author&gt;&lt;author&gt;Labaune, O.&lt;/author&gt;&lt;author&gt;Fourcade, P.&lt;/author&gt;&lt;/authors&gt;&lt;/contributors&gt;&lt;auth-address&gt;CIAMS, Universite Paris Sud, Universite Paris-SaclayOrsay, France; CIAMS, Universite d&amp;apos;OrleansOrleans, France.&lt;/auth-address&gt;&lt;titles&gt;&lt;title&gt;Anticipatory Postural Control of Stability during Gait Initiation Over Obstacles of Different Height and Distance Made Under Reaction-Time and Self-Initiated Instructions&lt;/title&gt;&lt;secondary-title&gt;Front Hum Neurosci&lt;/secondary-title&gt;&lt;/titles&gt;&lt;periodical&gt;&lt;full-title&gt;Front Hum Neurosci&lt;/full-title&gt;&lt;/periodical&gt;&lt;pages&gt;449&lt;/pages&gt;&lt;volume&gt;10&lt;/volume&gt;&lt;edition&gt;2016/09/23&lt;/edition&gt;&lt;dates&gt;&lt;year&gt;2016&lt;/year&gt;&lt;/dates&gt;&lt;isbn&gt;1662-5161 (Linking)&lt;/isbn&gt;&lt;accession-num&gt;27656138&lt;/accession-num&gt;&lt;urls&gt;&lt;related-urls&gt;&lt;url&gt;http://www.ncbi.nlm.nih.gov/entrez/query.fcgi?cmd=Retrieve&amp;amp;db=PubMed&amp;amp;dopt=Citation&amp;amp;list_uids=27656138&lt;/url&gt;&lt;/related-urls&gt;&lt;/urls&gt;&lt;custom2&gt;5013047&lt;/custom2&gt;&lt;electronic-resource-num&gt;10.3389/fnhum.2016.00449&lt;/electronic-resource-num&gt;&lt;language&gt;eng&lt;/language&gt;&lt;/record&gt;&lt;/Cite&gt;&lt;/EndNote&gt;</w:instrText>
      </w:r>
      <w:r w:rsidR="004608FB" w:rsidRPr="00E569C0">
        <w:rPr>
          <w:rFonts w:ascii="Book Antiqua" w:hAnsi="Book Antiqua" w:cs="Arial"/>
          <w:sz w:val="24"/>
          <w:szCs w:val="24"/>
          <w:lang w:val="en-US"/>
        </w:rPr>
        <w:fldChar w:fldCharType="separate"/>
      </w:r>
      <w:r w:rsidR="00335E2E" w:rsidRPr="00E569C0">
        <w:rPr>
          <w:rFonts w:ascii="Book Antiqua" w:hAnsi="Book Antiqua" w:cs="Arial"/>
          <w:noProof/>
          <w:sz w:val="24"/>
          <w:szCs w:val="24"/>
          <w:vertAlign w:val="superscript"/>
          <w:lang w:val="en-US"/>
        </w:rPr>
        <w:t>[15]</w:t>
      </w:r>
      <w:r w:rsidR="004608FB" w:rsidRPr="00E569C0">
        <w:rPr>
          <w:rFonts w:ascii="Book Antiqua" w:hAnsi="Book Antiqua" w:cs="Arial"/>
          <w:sz w:val="24"/>
          <w:szCs w:val="24"/>
          <w:lang w:val="en-US"/>
        </w:rPr>
        <w:fldChar w:fldCharType="end"/>
      </w:r>
      <w:r w:rsidR="00D672B2" w:rsidRPr="00E569C0">
        <w:rPr>
          <w:rFonts w:ascii="Book Antiqua" w:hAnsi="Book Antiqua" w:cs="Arial"/>
          <w:sz w:val="24"/>
          <w:szCs w:val="24"/>
          <w:lang w:val="en-US"/>
        </w:rPr>
        <w:t xml:space="preserve"> (cf. </w:t>
      </w:r>
      <w:r w:rsidR="008103DB" w:rsidRPr="00E569C0">
        <w:rPr>
          <w:rFonts w:ascii="Book Antiqua" w:hAnsi="Book Antiqua" w:cs="Arial"/>
          <w:sz w:val="24"/>
          <w:szCs w:val="24"/>
          <w:lang w:val="en-US"/>
        </w:rPr>
        <w:t>paragraph “</w:t>
      </w:r>
      <w:r w:rsidR="00D672B2" w:rsidRPr="00E569C0">
        <w:rPr>
          <w:rFonts w:ascii="Book Antiqua" w:hAnsi="Book Antiqua" w:cs="Arial"/>
          <w:sz w:val="24"/>
          <w:szCs w:val="24"/>
          <w:lang w:val="en-US"/>
        </w:rPr>
        <w:t>stabilizing features of gait initiation</w:t>
      </w:r>
      <w:r w:rsidR="008103DB" w:rsidRPr="00E569C0">
        <w:rPr>
          <w:rFonts w:ascii="Book Antiqua" w:hAnsi="Book Antiqua" w:cs="Arial"/>
          <w:sz w:val="24"/>
          <w:szCs w:val="24"/>
          <w:lang w:val="en-US"/>
        </w:rPr>
        <w:t>”</w:t>
      </w:r>
      <w:r w:rsidR="00D672B2" w:rsidRPr="00E569C0">
        <w:rPr>
          <w:rFonts w:ascii="Book Antiqua" w:hAnsi="Book Antiqua" w:cs="Arial"/>
          <w:sz w:val="24"/>
          <w:szCs w:val="24"/>
          <w:lang w:val="en-US"/>
        </w:rPr>
        <w:t xml:space="preserve">), this fall </w:t>
      </w:r>
      <w:r w:rsidR="006E3578" w:rsidRPr="00E569C0">
        <w:rPr>
          <w:rFonts w:ascii="Book Antiqua" w:hAnsi="Book Antiqua" w:cs="Arial"/>
          <w:sz w:val="24"/>
          <w:szCs w:val="24"/>
          <w:lang w:val="en-US"/>
        </w:rPr>
        <w:t xml:space="preserve">towards the swing leg side </w:t>
      </w:r>
      <w:r w:rsidR="00D672B2" w:rsidRPr="00E569C0">
        <w:rPr>
          <w:rFonts w:ascii="Book Antiqua" w:hAnsi="Book Antiqua" w:cs="Arial"/>
          <w:sz w:val="24"/>
          <w:szCs w:val="24"/>
          <w:lang w:val="en-US"/>
        </w:rPr>
        <w:t>seems mainly</w:t>
      </w:r>
      <w:r w:rsidR="00E1005C" w:rsidRPr="00E569C0">
        <w:rPr>
          <w:rFonts w:ascii="Book Antiqua" w:hAnsi="Book Antiqua" w:cs="Arial"/>
          <w:sz w:val="24"/>
          <w:szCs w:val="24"/>
          <w:lang w:val="en-US"/>
        </w:rPr>
        <w:t xml:space="preserve"> to be</w:t>
      </w:r>
      <w:r w:rsidR="00D672B2" w:rsidRPr="00E569C0">
        <w:rPr>
          <w:rFonts w:ascii="Book Antiqua" w:hAnsi="Book Antiqua" w:cs="Arial"/>
          <w:sz w:val="24"/>
          <w:szCs w:val="24"/>
          <w:lang w:val="en-US"/>
        </w:rPr>
        <w:t xml:space="preserve"> </w:t>
      </w:r>
      <w:r w:rsidR="005939EA" w:rsidRPr="00E569C0">
        <w:rPr>
          <w:rFonts w:ascii="Book Antiqua" w:hAnsi="Book Antiqua" w:cs="Arial"/>
          <w:sz w:val="24"/>
          <w:szCs w:val="24"/>
          <w:lang w:val="en-US"/>
        </w:rPr>
        <w:t xml:space="preserve">braked </w:t>
      </w:r>
      <w:r w:rsidR="004F72D0" w:rsidRPr="00E569C0">
        <w:rPr>
          <w:rFonts w:ascii="Book Antiqua" w:hAnsi="Book Antiqua" w:cs="Arial"/>
          <w:sz w:val="24"/>
          <w:szCs w:val="24"/>
          <w:lang w:val="en-US"/>
        </w:rPr>
        <w:t xml:space="preserve">by the </w:t>
      </w:r>
      <w:r w:rsidR="00D672B2" w:rsidRPr="00E569C0">
        <w:rPr>
          <w:rFonts w:ascii="Book Antiqua" w:hAnsi="Book Antiqua" w:cs="Arial"/>
          <w:sz w:val="24"/>
          <w:szCs w:val="24"/>
          <w:lang w:val="en-US"/>
        </w:rPr>
        <w:t xml:space="preserve">swing foot landing. Swing foot landing indeed acts to </w:t>
      </w:r>
      <w:r w:rsidR="00632AEA" w:rsidRPr="00E569C0">
        <w:rPr>
          <w:rFonts w:ascii="Book Antiqua" w:hAnsi="Book Antiqua" w:cs="Arial"/>
          <w:sz w:val="24"/>
          <w:szCs w:val="24"/>
          <w:lang w:val="en-US"/>
        </w:rPr>
        <w:t xml:space="preserve">provide an immediate enlargement of the </w:t>
      </w:r>
      <w:r w:rsidR="00D672B2" w:rsidRPr="00E569C0">
        <w:rPr>
          <w:rFonts w:ascii="Book Antiqua" w:hAnsi="Book Antiqua" w:cs="Arial"/>
          <w:sz w:val="24"/>
          <w:szCs w:val="24"/>
          <w:lang w:val="en-US"/>
        </w:rPr>
        <w:t xml:space="preserve">base of support size so that the </w:t>
      </w:r>
      <w:r w:rsidR="00BB3446" w:rsidRPr="00E569C0">
        <w:rPr>
          <w:rFonts w:ascii="Book Antiqua" w:hAnsi="Book Antiqua" w:cs="Arial"/>
          <w:sz w:val="24"/>
          <w:szCs w:val="24"/>
          <w:lang w:val="en-US"/>
        </w:rPr>
        <w:t xml:space="preserve">center of pressure may then be shifted </w:t>
      </w:r>
      <w:r w:rsidR="009D51E8" w:rsidRPr="00E569C0">
        <w:rPr>
          <w:rFonts w:ascii="Book Antiqua" w:hAnsi="Book Antiqua" w:cs="Arial"/>
          <w:sz w:val="24"/>
          <w:szCs w:val="24"/>
          <w:lang w:val="en-US"/>
        </w:rPr>
        <w:t xml:space="preserve">laterally </w:t>
      </w:r>
      <w:r w:rsidR="008D1E62" w:rsidRPr="00E569C0">
        <w:rPr>
          <w:rFonts w:ascii="Book Antiqua" w:hAnsi="Book Antiqua" w:cs="Arial"/>
          <w:sz w:val="24"/>
          <w:szCs w:val="24"/>
          <w:lang w:val="en-US"/>
        </w:rPr>
        <w:t xml:space="preserve">beyond the center of mass </w:t>
      </w:r>
      <w:r w:rsidR="00434887" w:rsidRPr="00E569C0">
        <w:rPr>
          <w:rFonts w:ascii="Book Antiqua" w:hAnsi="Book Antiqua" w:cs="Arial"/>
          <w:sz w:val="24"/>
          <w:szCs w:val="24"/>
          <w:lang w:val="en-US"/>
        </w:rPr>
        <w:t xml:space="preserve">and </w:t>
      </w:r>
      <w:r w:rsidR="00267925" w:rsidRPr="00E569C0">
        <w:rPr>
          <w:rFonts w:ascii="Book Antiqua" w:hAnsi="Book Antiqua" w:cs="Arial"/>
          <w:sz w:val="24"/>
          <w:szCs w:val="24"/>
          <w:lang w:val="en-US"/>
        </w:rPr>
        <w:t xml:space="preserve">thus </w:t>
      </w:r>
      <w:r w:rsidR="00903406" w:rsidRPr="00E569C0">
        <w:rPr>
          <w:rFonts w:ascii="Book Antiqua" w:hAnsi="Book Antiqua" w:cs="Arial"/>
          <w:sz w:val="24"/>
          <w:szCs w:val="24"/>
          <w:lang w:val="en-US"/>
        </w:rPr>
        <w:t xml:space="preserve">create a counterbalancing </w:t>
      </w:r>
      <w:r w:rsidR="00434887" w:rsidRPr="00E569C0">
        <w:rPr>
          <w:rFonts w:ascii="Book Antiqua" w:hAnsi="Book Antiqua" w:cs="Arial"/>
          <w:sz w:val="24"/>
          <w:szCs w:val="24"/>
          <w:lang w:val="en-US"/>
        </w:rPr>
        <w:t xml:space="preserve">torque </w:t>
      </w:r>
      <w:r w:rsidR="00903406" w:rsidRPr="00E569C0">
        <w:rPr>
          <w:rFonts w:ascii="Book Antiqua" w:hAnsi="Book Antiqua" w:cs="Arial"/>
          <w:sz w:val="24"/>
          <w:szCs w:val="24"/>
          <w:lang w:val="en-US"/>
        </w:rPr>
        <w:t xml:space="preserve">oriented toward the stance leg side. </w:t>
      </w:r>
      <w:r w:rsidR="005909AB" w:rsidRPr="00E569C0">
        <w:rPr>
          <w:rFonts w:ascii="Book Antiqua" w:hAnsi="Book Antiqua" w:cs="Arial"/>
          <w:sz w:val="24"/>
          <w:szCs w:val="24"/>
          <w:lang w:val="en-US"/>
        </w:rPr>
        <w:t xml:space="preserve">Now, </w:t>
      </w:r>
      <w:r w:rsidR="00460AA8" w:rsidRPr="00E569C0">
        <w:rPr>
          <w:rFonts w:ascii="Book Antiqua" w:hAnsi="Book Antiqua" w:cs="Arial"/>
          <w:sz w:val="24"/>
          <w:szCs w:val="24"/>
          <w:lang w:val="en-US"/>
        </w:rPr>
        <w:t xml:space="preserve">this lateral fall </w:t>
      </w:r>
      <w:r w:rsidR="00D334DE" w:rsidRPr="00E569C0">
        <w:rPr>
          <w:rFonts w:ascii="Book Antiqua" w:hAnsi="Book Antiqua" w:cs="Arial"/>
          <w:sz w:val="24"/>
          <w:szCs w:val="24"/>
          <w:lang w:val="en-US"/>
        </w:rPr>
        <w:t xml:space="preserve">may be too </w:t>
      </w:r>
      <w:r w:rsidR="00896A68" w:rsidRPr="00E569C0">
        <w:rPr>
          <w:rFonts w:ascii="Book Antiqua" w:hAnsi="Book Antiqua" w:cs="Arial"/>
          <w:sz w:val="24"/>
          <w:szCs w:val="24"/>
          <w:lang w:val="en-US"/>
        </w:rPr>
        <w:t xml:space="preserve">significant </w:t>
      </w:r>
      <w:r w:rsidR="00D334DE" w:rsidRPr="00E569C0">
        <w:rPr>
          <w:rFonts w:ascii="Book Antiqua" w:hAnsi="Book Antiqua" w:cs="Arial"/>
          <w:sz w:val="24"/>
          <w:szCs w:val="24"/>
          <w:lang w:val="en-US"/>
        </w:rPr>
        <w:t xml:space="preserve">to be braked </w:t>
      </w:r>
      <w:r w:rsidR="00AD6D19" w:rsidRPr="00E569C0">
        <w:rPr>
          <w:rFonts w:ascii="Book Antiqua" w:hAnsi="Book Antiqua" w:cs="Arial"/>
          <w:sz w:val="24"/>
          <w:szCs w:val="24"/>
          <w:lang w:val="en-US"/>
        </w:rPr>
        <w:t xml:space="preserve">by </w:t>
      </w:r>
      <w:r w:rsidR="00C214A5" w:rsidRPr="00E569C0">
        <w:rPr>
          <w:rFonts w:ascii="Book Antiqua" w:hAnsi="Book Antiqua" w:cs="Arial"/>
          <w:sz w:val="24"/>
          <w:szCs w:val="24"/>
          <w:lang w:val="en-US"/>
        </w:rPr>
        <w:t xml:space="preserve">swing </w:t>
      </w:r>
      <w:r w:rsidR="00AD6D19" w:rsidRPr="00E569C0">
        <w:rPr>
          <w:rFonts w:ascii="Book Antiqua" w:hAnsi="Book Antiqua" w:cs="Arial"/>
          <w:sz w:val="24"/>
          <w:szCs w:val="24"/>
          <w:lang w:val="en-US"/>
        </w:rPr>
        <w:t>foot contact</w:t>
      </w:r>
      <w:r w:rsidR="007A0414" w:rsidRPr="00E569C0">
        <w:rPr>
          <w:rFonts w:ascii="Book Antiqua" w:hAnsi="Book Antiqua" w:cs="Arial"/>
          <w:sz w:val="24"/>
          <w:szCs w:val="24"/>
          <w:lang w:val="en-US"/>
        </w:rPr>
        <w:t>,</w:t>
      </w:r>
      <w:r w:rsidR="00AD6D19" w:rsidRPr="00E569C0">
        <w:rPr>
          <w:rFonts w:ascii="Book Antiqua" w:hAnsi="Book Antiqua" w:cs="Arial"/>
          <w:sz w:val="24"/>
          <w:szCs w:val="24"/>
          <w:lang w:val="en-US"/>
        </w:rPr>
        <w:t xml:space="preserve"> </w:t>
      </w:r>
      <w:r w:rsidR="007A0414" w:rsidRPr="0005712E">
        <w:rPr>
          <w:rFonts w:ascii="Book Antiqua" w:hAnsi="Book Antiqua" w:cs="Arial"/>
          <w:i/>
          <w:sz w:val="24"/>
          <w:szCs w:val="24"/>
          <w:lang w:val="en-US"/>
        </w:rPr>
        <w:t>e.g</w:t>
      </w:r>
      <w:r w:rsidR="007A0414" w:rsidRPr="00E569C0">
        <w:rPr>
          <w:rFonts w:ascii="Book Antiqua" w:hAnsi="Book Antiqua" w:cs="Arial"/>
          <w:sz w:val="24"/>
          <w:szCs w:val="24"/>
          <w:lang w:val="en-US"/>
        </w:rPr>
        <w:t>.</w:t>
      </w:r>
      <w:r w:rsidR="0005712E">
        <w:rPr>
          <w:rFonts w:ascii="Book Antiqua" w:hAnsi="Book Antiqua" w:cs="Arial" w:hint="eastAsia"/>
          <w:sz w:val="24"/>
          <w:szCs w:val="24"/>
          <w:lang w:val="en-US" w:eastAsia="zh-CN"/>
        </w:rPr>
        <w:t>,</w:t>
      </w:r>
      <w:r w:rsidR="007A0414" w:rsidRPr="00E569C0">
        <w:rPr>
          <w:rFonts w:ascii="Book Antiqua" w:hAnsi="Book Antiqua" w:cs="Arial"/>
          <w:sz w:val="24"/>
          <w:szCs w:val="24"/>
          <w:lang w:val="en-US"/>
        </w:rPr>
        <w:t xml:space="preserve"> </w:t>
      </w:r>
      <w:r w:rsidR="00E1005C" w:rsidRPr="00E569C0">
        <w:rPr>
          <w:rFonts w:ascii="Book Antiqua" w:hAnsi="Book Antiqua" w:cs="Arial"/>
          <w:sz w:val="24"/>
          <w:szCs w:val="24"/>
          <w:lang w:val="en-US"/>
        </w:rPr>
        <w:t xml:space="preserve">if </w:t>
      </w:r>
      <w:r w:rsidR="009357D5" w:rsidRPr="00E569C0">
        <w:rPr>
          <w:rFonts w:ascii="Book Antiqua" w:hAnsi="Book Antiqua" w:cs="Arial"/>
          <w:sz w:val="24"/>
          <w:szCs w:val="24"/>
          <w:lang w:val="en-US"/>
        </w:rPr>
        <w:t xml:space="preserve">the </w:t>
      </w:r>
      <w:r w:rsidR="00C705AC" w:rsidRPr="00E569C0">
        <w:rPr>
          <w:rFonts w:ascii="Book Antiqua" w:hAnsi="Book Antiqua" w:cs="Arial"/>
          <w:sz w:val="24"/>
          <w:szCs w:val="24"/>
          <w:lang w:val="en-US"/>
        </w:rPr>
        <w:t xml:space="preserve">hip musculature </w:t>
      </w:r>
      <w:r w:rsidR="00DF450C" w:rsidRPr="00E569C0">
        <w:rPr>
          <w:rFonts w:ascii="Book Antiqua" w:hAnsi="Book Antiqua" w:cs="Arial"/>
          <w:sz w:val="24"/>
          <w:szCs w:val="24"/>
          <w:lang w:val="en-US"/>
        </w:rPr>
        <w:t xml:space="preserve">of the swing leg </w:t>
      </w:r>
      <w:r w:rsidR="00C705AC" w:rsidRPr="00E569C0">
        <w:rPr>
          <w:rFonts w:ascii="Book Antiqua" w:hAnsi="Book Antiqua" w:cs="Arial"/>
          <w:sz w:val="24"/>
          <w:szCs w:val="24"/>
          <w:lang w:val="en-US"/>
        </w:rPr>
        <w:t>becomes too weak</w:t>
      </w:r>
      <w:r w:rsidR="004B6E0B" w:rsidRPr="00E569C0">
        <w:rPr>
          <w:rFonts w:ascii="Book Antiqua" w:hAnsi="Book Antiqua" w:cs="Arial"/>
          <w:sz w:val="24"/>
          <w:szCs w:val="24"/>
          <w:lang w:val="en-US"/>
        </w:rPr>
        <w:t xml:space="preserve"> </w:t>
      </w:r>
      <w:r w:rsidR="00174B85" w:rsidRPr="00E569C0">
        <w:rPr>
          <w:rFonts w:ascii="Book Antiqua" w:hAnsi="Book Antiqua" w:cs="Arial"/>
          <w:sz w:val="24"/>
          <w:szCs w:val="24"/>
          <w:lang w:val="en-US"/>
        </w:rPr>
        <w:t>to ensure this b</w:t>
      </w:r>
      <w:r w:rsidR="00181F12" w:rsidRPr="00E569C0">
        <w:rPr>
          <w:rFonts w:ascii="Book Antiqua" w:hAnsi="Book Antiqua" w:cs="Arial"/>
          <w:sz w:val="24"/>
          <w:szCs w:val="24"/>
          <w:lang w:val="en-US"/>
        </w:rPr>
        <w:t>r</w:t>
      </w:r>
      <w:r w:rsidR="00174B85" w:rsidRPr="00E569C0">
        <w:rPr>
          <w:rFonts w:ascii="Book Antiqua" w:hAnsi="Book Antiqua" w:cs="Arial"/>
          <w:sz w:val="24"/>
          <w:szCs w:val="24"/>
          <w:lang w:val="en-US"/>
        </w:rPr>
        <w:t>aking</w:t>
      </w:r>
      <w:r w:rsidR="007864EE" w:rsidRPr="00E569C0">
        <w:rPr>
          <w:rFonts w:ascii="Book Antiqua" w:hAnsi="Book Antiqua" w:cs="Arial"/>
          <w:sz w:val="24"/>
          <w:szCs w:val="24"/>
          <w:lang w:val="en-US"/>
        </w:rPr>
        <w:t xml:space="preserve">. This may be the case with </w:t>
      </w:r>
      <w:r w:rsidR="004B6E0B" w:rsidRPr="00E569C0">
        <w:rPr>
          <w:rFonts w:ascii="Book Antiqua" w:hAnsi="Book Antiqua" w:cs="Arial"/>
          <w:sz w:val="24"/>
          <w:szCs w:val="24"/>
          <w:lang w:val="en-US"/>
        </w:rPr>
        <w:t xml:space="preserve">aging or </w:t>
      </w:r>
      <w:r w:rsidR="00181F12" w:rsidRPr="00E569C0">
        <w:rPr>
          <w:rFonts w:ascii="Book Antiqua" w:hAnsi="Book Antiqua" w:cs="Arial"/>
          <w:sz w:val="24"/>
          <w:szCs w:val="24"/>
          <w:lang w:val="en-US"/>
        </w:rPr>
        <w:t xml:space="preserve">neurological/orthopedic conditions. </w:t>
      </w:r>
      <w:r w:rsidR="00F44B8A" w:rsidRPr="00E569C0">
        <w:rPr>
          <w:rFonts w:ascii="Book Antiqua" w:hAnsi="Book Antiqua" w:cs="Arial"/>
          <w:sz w:val="24"/>
          <w:szCs w:val="24"/>
          <w:lang w:val="en-US"/>
        </w:rPr>
        <w:t>In the</w:t>
      </w:r>
      <w:r w:rsidR="00FF4732" w:rsidRPr="00E569C0">
        <w:rPr>
          <w:rFonts w:ascii="Book Antiqua" w:hAnsi="Book Antiqua" w:cs="Arial"/>
          <w:sz w:val="24"/>
          <w:szCs w:val="24"/>
          <w:lang w:val="en-US"/>
        </w:rPr>
        <w:t>s</w:t>
      </w:r>
      <w:r w:rsidR="00F44B8A" w:rsidRPr="00E569C0">
        <w:rPr>
          <w:rFonts w:ascii="Book Antiqua" w:hAnsi="Book Antiqua" w:cs="Arial"/>
          <w:sz w:val="24"/>
          <w:szCs w:val="24"/>
          <w:lang w:val="en-US"/>
        </w:rPr>
        <w:t>e</w:t>
      </w:r>
      <w:r w:rsidR="00FF4732" w:rsidRPr="00E569C0">
        <w:rPr>
          <w:rFonts w:ascii="Book Antiqua" w:hAnsi="Book Antiqua" w:cs="Arial"/>
          <w:sz w:val="24"/>
          <w:szCs w:val="24"/>
          <w:lang w:val="en-US"/>
        </w:rPr>
        <w:t xml:space="preserve"> case</w:t>
      </w:r>
      <w:r w:rsidR="00F44B8A" w:rsidRPr="00E569C0">
        <w:rPr>
          <w:rFonts w:ascii="Book Antiqua" w:hAnsi="Book Antiqua" w:cs="Arial"/>
          <w:sz w:val="24"/>
          <w:szCs w:val="24"/>
          <w:lang w:val="en-US"/>
        </w:rPr>
        <w:t>s</w:t>
      </w:r>
      <w:r w:rsidR="00FF4732" w:rsidRPr="00E569C0">
        <w:rPr>
          <w:rFonts w:ascii="Book Antiqua" w:hAnsi="Book Antiqua" w:cs="Arial"/>
          <w:sz w:val="24"/>
          <w:szCs w:val="24"/>
          <w:lang w:val="en-US"/>
        </w:rPr>
        <w:t xml:space="preserve">, </w:t>
      </w:r>
      <w:r w:rsidR="00F5316D" w:rsidRPr="00E569C0">
        <w:rPr>
          <w:rFonts w:ascii="Book Antiqua" w:hAnsi="Book Antiqua" w:cs="Arial"/>
          <w:sz w:val="24"/>
          <w:szCs w:val="24"/>
          <w:lang w:val="en-US"/>
        </w:rPr>
        <w:t xml:space="preserve">the </w:t>
      </w:r>
      <w:r w:rsidR="00F41E8C" w:rsidRPr="00E569C0">
        <w:rPr>
          <w:rFonts w:ascii="Book Antiqua" w:hAnsi="Book Antiqua" w:cs="Arial"/>
          <w:sz w:val="24"/>
          <w:szCs w:val="24"/>
          <w:lang w:val="en-US"/>
        </w:rPr>
        <w:t xml:space="preserve">center </w:t>
      </w:r>
      <w:r w:rsidR="00F5316D" w:rsidRPr="00E569C0">
        <w:rPr>
          <w:rFonts w:ascii="Book Antiqua" w:hAnsi="Book Antiqua" w:cs="Arial"/>
          <w:sz w:val="24"/>
          <w:szCs w:val="24"/>
          <w:lang w:val="en-US"/>
        </w:rPr>
        <w:t xml:space="preserve">of mass may </w:t>
      </w:r>
      <w:r w:rsidR="0091621E" w:rsidRPr="00E569C0">
        <w:rPr>
          <w:rFonts w:ascii="Book Antiqua" w:hAnsi="Book Antiqua" w:cs="Arial"/>
          <w:sz w:val="24"/>
          <w:szCs w:val="24"/>
          <w:lang w:val="en-US"/>
        </w:rPr>
        <w:t xml:space="preserve">then </w:t>
      </w:r>
      <w:r w:rsidR="00F5316D" w:rsidRPr="00E569C0">
        <w:rPr>
          <w:rFonts w:ascii="Book Antiqua" w:hAnsi="Book Antiqua" w:cs="Arial"/>
          <w:sz w:val="24"/>
          <w:szCs w:val="24"/>
          <w:lang w:val="en-US"/>
        </w:rPr>
        <w:t xml:space="preserve">be </w:t>
      </w:r>
      <w:r w:rsidR="00F5316D" w:rsidRPr="00E569C0">
        <w:rPr>
          <w:rFonts w:ascii="Book Antiqua" w:hAnsi="Book Antiqua" w:cs="Arial"/>
          <w:sz w:val="24"/>
          <w:szCs w:val="24"/>
          <w:lang w:val="en-US"/>
        </w:rPr>
        <w:lastRenderedPageBreak/>
        <w:t xml:space="preserve">shifted laterally beyond </w:t>
      </w:r>
      <w:r w:rsidR="001269E7" w:rsidRPr="00E569C0">
        <w:rPr>
          <w:rFonts w:ascii="Book Antiqua" w:hAnsi="Book Antiqua" w:cs="Arial"/>
          <w:sz w:val="24"/>
          <w:szCs w:val="24"/>
          <w:lang w:val="en-US"/>
        </w:rPr>
        <w:t xml:space="preserve">the </w:t>
      </w:r>
      <w:r w:rsidR="00F5316D" w:rsidRPr="00E569C0">
        <w:rPr>
          <w:rFonts w:ascii="Book Antiqua" w:hAnsi="Book Antiqua" w:cs="Arial"/>
          <w:sz w:val="24"/>
          <w:szCs w:val="24"/>
          <w:lang w:val="en-US"/>
        </w:rPr>
        <w:t xml:space="preserve">base of support </w:t>
      </w:r>
      <w:r w:rsidR="00C705AC" w:rsidRPr="00E569C0">
        <w:rPr>
          <w:rFonts w:ascii="Book Antiqua" w:hAnsi="Book Antiqua" w:cs="Arial"/>
          <w:sz w:val="24"/>
          <w:szCs w:val="24"/>
          <w:lang w:val="en-US"/>
        </w:rPr>
        <w:t>with potential risk of</w:t>
      </w:r>
      <w:r w:rsidR="00E1005C" w:rsidRPr="00E569C0">
        <w:rPr>
          <w:rFonts w:ascii="Book Antiqua" w:hAnsi="Book Antiqua" w:cs="Arial"/>
          <w:sz w:val="24"/>
          <w:szCs w:val="24"/>
          <w:lang w:val="en-US"/>
        </w:rPr>
        <w:t xml:space="preserve"> the</w:t>
      </w:r>
      <w:r w:rsidR="00C705AC" w:rsidRPr="00E569C0">
        <w:rPr>
          <w:rFonts w:ascii="Book Antiqua" w:hAnsi="Book Antiqua" w:cs="Arial"/>
          <w:sz w:val="24"/>
          <w:szCs w:val="24"/>
          <w:lang w:val="en-US"/>
        </w:rPr>
        <w:t xml:space="preserve"> </w:t>
      </w:r>
      <w:r w:rsidR="001E02D6" w:rsidRPr="00E569C0">
        <w:rPr>
          <w:rFonts w:ascii="Book Antiqua" w:hAnsi="Book Antiqua" w:cs="Arial"/>
          <w:sz w:val="24"/>
          <w:szCs w:val="24"/>
          <w:lang w:val="en-US"/>
        </w:rPr>
        <w:t xml:space="preserve">body </w:t>
      </w:r>
      <w:r w:rsidR="006306BA" w:rsidRPr="00E569C0">
        <w:rPr>
          <w:rFonts w:ascii="Book Antiqua" w:hAnsi="Book Antiqua" w:cs="Arial"/>
          <w:sz w:val="24"/>
          <w:szCs w:val="24"/>
          <w:lang w:val="en-US"/>
        </w:rPr>
        <w:t>falling</w:t>
      </w:r>
      <w:r w:rsidR="0064682F" w:rsidRPr="00E569C0">
        <w:rPr>
          <w:rFonts w:ascii="Book Antiqua" w:hAnsi="Book Antiqua" w:cs="Arial"/>
          <w:sz w:val="24"/>
          <w:szCs w:val="24"/>
          <w:lang w:val="en-US"/>
        </w:rPr>
        <w:t xml:space="preserve"> onto the ground</w:t>
      </w:r>
      <w:r w:rsidR="00D47A95" w:rsidRPr="00E569C0">
        <w:rPr>
          <w:rFonts w:ascii="Book Antiqua" w:hAnsi="Book Antiqua" w:cs="Arial"/>
          <w:sz w:val="24"/>
          <w:szCs w:val="24"/>
          <w:lang w:val="en-US"/>
        </w:rPr>
        <w:t xml:space="preserve"> if app</w:t>
      </w:r>
      <w:r w:rsidR="00794760" w:rsidRPr="00E569C0">
        <w:rPr>
          <w:rFonts w:ascii="Book Antiqua" w:hAnsi="Book Antiqua" w:cs="Arial"/>
          <w:sz w:val="24"/>
          <w:szCs w:val="24"/>
          <w:lang w:val="en-US"/>
        </w:rPr>
        <w:t xml:space="preserve">ropriate </w:t>
      </w:r>
      <w:r w:rsidR="00D47A95" w:rsidRPr="00E569C0">
        <w:rPr>
          <w:rFonts w:ascii="Book Antiqua" w:hAnsi="Book Antiqua" w:cs="Arial"/>
          <w:sz w:val="24"/>
          <w:szCs w:val="24"/>
          <w:lang w:val="en-US"/>
        </w:rPr>
        <w:t>action</w:t>
      </w:r>
      <w:r w:rsidR="00794760" w:rsidRPr="00E569C0">
        <w:rPr>
          <w:rFonts w:ascii="Book Antiqua" w:hAnsi="Book Antiqua" w:cs="Arial"/>
          <w:sz w:val="24"/>
          <w:szCs w:val="24"/>
          <w:lang w:val="en-US"/>
        </w:rPr>
        <w:t>s</w:t>
      </w:r>
      <w:r w:rsidR="00D47A95" w:rsidRPr="00E569C0">
        <w:rPr>
          <w:rFonts w:ascii="Book Antiqua" w:hAnsi="Book Antiqua" w:cs="Arial"/>
          <w:sz w:val="24"/>
          <w:szCs w:val="24"/>
          <w:lang w:val="en-US"/>
        </w:rPr>
        <w:t xml:space="preserve"> </w:t>
      </w:r>
      <w:r w:rsidR="00794760" w:rsidRPr="00E569C0">
        <w:rPr>
          <w:rFonts w:ascii="Book Antiqua" w:hAnsi="Book Antiqua" w:cs="Arial"/>
          <w:sz w:val="24"/>
          <w:szCs w:val="24"/>
          <w:lang w:val="en-US"/>
        </w:rPr>
        <w:t xml:space="preserve">are </w:t>
      </w:r>
      <w:r w:rsidR="00D47A95" w:rsidRPr="00E569C0">
        <w:rPr>
          <w:rFonts w:ascii="Book Antiqua" w:hAnsi="Book Antiqua" w:cs="Arial"/>
          <w:sz w:val="24"/>
          <w:szCs w:val="24"/>
          <w:lang w:val="en-US"/>
        </w:rPr>
        <w:t xml:space="preserve">not </w:t>
      </w:r>
      <w:r w:rsidR="00830333" w:rsidRPr="00E569C0">
        <w:rPr>
          <w:rFonts w:ascii="Book Antiqua" w:hAnsi="Book Antiqua" w:cs="Arial"/>
          <w:sz w:val="24"/>
          <w:szCs w:val="24"/>
          <w:lang w:val="en-US"/>
        </w:rPr>
        <w:t>undertaken</w:t>
      </w:r>
      <w:r w:rsidR="006306BA" w:rsidRPr="00E569C0">
        <w:rPr>
          <w:rFonts w:ascii="Book Antiqua" w:hAnsi="Book Antiqua" w:cs="Arial"/>
          <w:sz w:val="24"/>
          <w:szCs w:val="24"/>
          <w:lang w:val="en-US"/>
        </w:rPr>
        <w:t>.</w:t>
      </w:r>
      <w:r w:rsidR="00D3279E" w:rsidRPr="00E569C0">
        <w:rPr>
          <w:rFonts w:ascii="Book Antiqua" w:hAnsi="Book Antiqua" w:cs="Arial"/>
          <w:sz w:val="24"/>
          <w:szCs w:val="24"/>
          <w:lang w:val="en-US"/>
        </w:rPr>
        <w:t xml:space="preserve"> </w:t>
      </w:r>
    </w:p>
    <w:p w14:paraId="3AE41B02" w14:textId="52DB3042" w:rsidR="00F5316D" w:rsidRPr="00E569C0" w:rsidRDefault="002324B7" w:rsidP="0005712E">
      <w:pPr>
        <w:spacing w:after="0" w:line="360" w:lineRule="auto"/>
        <w:ind w:firstLineChars="100" w:firstLine="240"/>
        <w:jc w:val="both"/>
        <w:rPr>
          <w:rFonts w:ascii="Book Antiqua" w:eastAsia="Times New Roman" w:hAnsi="Book Antiqua" w:cs="Times New Roman"/>
          <w:sz w:val="24"/>
          <w:szCs w:val="24"/>
          <w:lang w:val="en-US" w:eastAsia="fr-FR"/>
        </w:rPr>
      </w:pPr>
      <w:r w:rsidRPr="00E569C0">
        <w:rPr>
          <w:rFonts w:ascii="Book Antiqua" w:hAnsi="Book Antiqua" w:cs="Arial"/>
          <w:sz w:val="24"/>
          <w:szCs w:val="24"/>
          <w:lang w:val="en-US"/>
        </w:rPr>
        <w:t xml:space="preserve">It is noteworthy that </w:t>
      </w:r>
      <w:r w:rsidR="00A302CC" w:rsidRPr="00E569C0">
        <w:rPr>
          <w:rFonts w:ascii="Book Antiqua" w:hAnsi="Book Antiqua" w:cs="Arial"/>
          <w:sz w:val="24"/>
          <w:szCs w:val="24"/>
          <w:lang w:val="en-US"/>
        </w:rPr>
        <w:t xml:space="preserve">such </w:t>
      </w:r>
      <w:r w:rsidR="00F729C5" w:rsidRPr="00E569C0">
        <w:rPr>
          <w:rFonts w:ascii="Book Antiqua" w:hAnsi="Book Antiqua" w:cs="Arial"/>
          <w:sz w:val="24"/>
          <w:szCs w:val="24"/>
          <w:lang w:val="en-US"/>
        </w:rPr>
        <w:t>l</w:t>
      </w:r>
      <w:r w:rsidR="008F5B3C" w:rsidRPr="00E569C0">
        <w:rPr>
          <w:rFonts w:ascii="Book Antiqua" w:hAnsi="Book Antiqua" w:cs="Arial"/>
          <w:sz w:val="24"/>
          <w:szCs w:val="24"/>
          <w:lang w:val="en-US"/>
        </w:rPr>
        <w:t>ateral falls are common in older a</w:t>
      </w:r>
      <w:r w:rsidR="00D863D1" w:rsidRPr="00E569C0">
        <w:rPr>
          <w:rFonts w:ascii="Book Antiqua" w:hAnsi="Book Antiqua" w:cs="Arial"/>
          <w:sz w:val="24"/>
          <w:szCs w:val="24"/>
          <w:lang w:val="en-US"/>
        </w:rPr>
        <w:t xml:space="preserve">dults and are associated with a 6-fold greater risk </w:t>
      </w:r>
      <w:r w:rsidR="008F5B3C" w:rsidRPr="00E569C0">
        <w:rPr>
          <w:rFonts w:ascii="Book Antiqua" w:hAnsi="Book Antiqua" w:cs="Arial"/>
          <w:sz w:val="24"/>
          <w:szCs w:val="24"/>
          <w:lang w:val="en-US"/>
        </w:rPr>
        <w:t xml:space="preserve">of </w:t>
      </w:r>
      <w:r w:rsidR="008F5B3C" w:rsidRPr="00E569C0">
        <w:rPr>
          <w:rStyle w:val="highlight"/>
          <w:rFonts w:ascii="Book Antiqua" w:hAnsi="Book Antiqua" w:cs="Arial"/>
          <w:sz w:val="24"/>
          <w:szCs w:val="24"/>
          <w:lang w:val="en-US"/>
        </w:rPr>
        <w:t>hip fracture</w:t>
      </w:r>
      <w:r w:rsidR="008F5B3C" w:rsidRPr="00E569C0">
        <w:rPr>
          <w:rFonts w:ascii="Book Antiqua" w:hAnsi="Book Antiqua" w:cs="Arial"/>
          <w:sz w:val="24"/>
          <w:szCs w:val="24"/>
          <w:lang w:val="en-US"/>
        </w:rPr>
        <w:t xml:space="preserve">, compared </w:t>
      </w:r>
      <w:r w:rsidR="00E1005C" w:rsidRPr="00E569C0">
        <w:rPr>
          <w:rFonts w:ascii="Book Antiqua" w:hAnsi="Book Antiqua" w:cs="Arial"/>
          <w:sz w:val="24"/>
          <w:szCs w:val="24"/>
          <w:lang w:val="en-US"/>
        </w:rPr>
        <w:t>with</w:t>
      </w:r>
      <w:r w:rsidR="008F5B3C" w:rsidRPr="00E569C0">
        <w:rPr>
          <w:rFonts w:ascii="Book Antiqua" w:hAnsi="Book Antiqua" w:cs="Arial"/>
          <w:sz w:val="24"/>
          <w:szCs w:val="24"/>
          <w:lang w:val="en-US"/>
        </w:rPr>
        <w:t xml:space="preserve"> falls in other directions</w:t>
      </w:r>
      <w:r w:rsidR="00A4448C">
        <w:rPr>
          <w:rFonts w:ascii="Book Antiqua" w:hAnsi="Book Antiqua" w:cs="Arial" w:hint="eastAsia"/>
          <w:sz w:val="24"/>
          <w:szCs w:val="24"/>
          <w:lang w:val="en-US" w:eastAsia="zh-CN"/>
        </w:rPr>
        <w:t>,</w:t>
      </w:r>
      <w:r w:rsidR="00491273" w:rsidRPr="00E569C0">
        <w:rPr>
          <w:rFonts w:ascii="Book Antiqua" w:hAnsi="Book Antiqua" w:cs="Arial"/>
          <w:sz w:val="24"/>
          <w:szCs w:val="24"/>
          <w:lang w:val="en-US"/>
        </w:rPr>
        <w:t xml:space="preserve"> </w:t>
      </w:r>
      <w:r w:rsidR="00427AB6" w:rsidRPr="00A4448C">
        <w:rPr>
          <w:rFonts w:ascii="Book Antiqua" w:hAnsi="Book Antiqua" w:cs="Arial"/>
          <w:i/>
          <w:sz w:val="24"/>
          <w:szCs w:val="24"/>
          <w:lang w:val="en-US"/>
        </w:rPr>
        <w:t>i.</w:t>
      </w:r>
      <w:r w:rsidR="00491273" w:rsidRPr="00A4448C">
        <w:rPr>
          <w:rFonts w:ascii="Book Antiqua" w:hAnsi="Book Antiqua" w:cs="Arial"/>
          <w:i/>
          <w:sz w:val="24"/>
          <w:szCs w:val="24"/>
          <w:lang w:val="en-US"/>
        </w:rPr>
        <w:t>e</w:t>
      </w:r>
      <w:r w:rsidR="00491273" w:rsidRPr="00E569C0">
        <w:rPr>
          <w:rFonts w:ascii="Book Antiqua" w:hAnsi="Book Antiqua" w:cs="Arial"/>
          <w:sz w:val="24"/>
          <w:szCs w:val="24"/>
          <w:lang w:val="en-US"/>
        </w:rPr>
        <w:t>.</w:t>
      </w:r>
      <w:r w:rsidR="00A4448C">
        <w:rPr>
          <w:rFonts w:ascii="Book Antiqua" w:hAnsi="Book Antiqua" w:cs="Arial" w:hint="eastAsia"/>
          <w:sz w:val="24"/>
          <w:szCs w:val="24"/>
          <w:lang w:val="en-US" w:eastAsia="zh-CN"/>
        </w:rPr>
        <w:t>,</w:t>
      </w:r>
      <w:r w:rsidR="00491273" w:rsidRPr="00E569C0">
        <w:rPr>
          <w:rFonts w:ascii="Book Antiqua" w:hAnsi="Book Antiqua" w:cs="Arial"/>
          <w:sz w:val="24"/>
          <w:szCs w:val="24"/>
          <w:lang w:val="en-US"/>
        </w:rPr>
        <w:t xml:space="preserve"> anterior and posterior falls (</w:t>
      </w:r>
      <w:r w:rsidR="00911947" w:rsidRPr="0005712E">
        <w:rPr>
          <w:rFonts w:ascii="Book Antiqua" w:hAnsi="Book Antiqua" w:cs="Arial"/>
          <w:i/>
          <w:sz w:val="24"/>
          <w:szCs w:val="24"/>
          <w:lang w:val="en-GB"/>
        </w:rPr>
        <w:t>e.g.</w:t>
      </w:r>
      <w:r w:rsidR="003164EF">
        <w:rPr>
          <w:rFonts w:ascii="Book Antiqua" w:hAnsi="Book Antiqua" w:cs="Arial" w:hint="eastAsia"/>
          <w:sz w:val="24"/>
          <w:szCs w:val="24"/>
          <w:lang w:val="en-GB" w:eastAsia="zh-CN"/>
        </w:rPr>
        <w:t>,</w:t>
      </w:r>
      <w:r w:rsidR="004608FB" w:rsidRPr="00E569C0">
        <w:rPr>
          <w:rFonts w:ascii="Book Antiqua" w:hAnsi="Book Antiqua" w:cs="Arial"/>
          <w:sz w:val="24"/>
          <w:szCs w:val="24"/>
          <w:lang w:val="en-GB"/>
        </w:rPr>
        <w:fldChar w:fldCharType="begin">
          <w:fldData xml:space="preserve">PEVuZE5vdGU+PENpdGU+PEF1dGhvcj5NYWtpPC9BdXRob3I+PFllYXI+MjAwMDwvWWVhcj48UmVj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</w:fldData>
        </w:fldChar>
      </w:r>
      <w:r w:rsidR="00926A6C" w:rsidRPr="00E569C0">
        <w:rPr>
          <w:rFonts w:ascii="Book Antiqua" w:hAnsi="Book Antiqua" w:cs="Arial"/>
          <w:sz w:val="24"/>
          <w:szCs w:val="24"/>
          <w:lang w:val="en-GB"/>
        </w:rPr>
        <w:instrText xml:space="preserve"> ADDIN EN.CITE </w:instrText>
      </w:r>
      <w:r w:rsidR="00926A6C" w:rsidRPr="00E569C0">
        <w:rPr>
          <w:rFonts w:ascii="Book Antiqua" w:hAnsi="Book Antiqua" w:cs="Arial"/>
          <w:sz w:val="24"/>
          <w:szCs w:val="24"/>
          <w:lang w:val="en-GB"/>
        </w:rPr>
        <w:fldChar w:fldCharType="begin">
          <w:fldData xml:space="preserve">PEVuZE5vdGU+PENpdGU+PEF1dGhvcj5NYWtpPC9BdXRob3I+PFllYXI+MjAwMDwvWWVhcj48UmVj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</w:fldData>
        </w:fldChar>
      </w:r>
      <w:r w:rsidR="00926A6C" w:rsidRPr="00E569C0">
        <w:rPr>
          <w:rFonts w:ascii="Book Antiqua" w:hAnsi="Book Antiqua" w:cs="Arial"/>
          <w:sz w:val="24"/>
          <w:szCs w:val="24"/>
          <w:lang w:val="en-GB"/>
        </w:rPr>
        <w:instrText xml:space="preserve"> ADDIN EN.CITE.DATA </w:instrText>
      </w:r>
      <w:r w:rsidR="00926A6C" w:rsidRPr="00E569C0">
        <w:rPr>
          <w:rFonts w:ascii="Book Antiqua" w:hAnsi="Book Antiqua" w:cs="Arial"/>
          <w:sz w:val="24"/>
          <w:szCs w:val="24"/>
          <w:lang w:val="en-GB"/>
        </w:rPr>
      </w:r>
      <w:r w:rsidR="00926A6C" w:rsidRPr="00E569C0">
        <w:rPr>
          <w:rFonts w:ascii="Book Antiqua" w:hAnsi="Book Antiqua" w:cs="Arial"/>
          <w:sz w:val="24"/>
          <w:szCs w:val="24"/>
          <w:lang w:val="en-GB"/>
        </w:rPr>
        <w:fldChar w:fldCharType="end"/>
      </w:r>
      <w:r w:rsidR="004608FB" w:rsidRPr="00E569C0">
        <w:rPr>
          <w:rFonts w:ascii="Book Antiqua" w:hAnsi="Book Antiqua" w:cs="Arial"/>
          <w:sz w:val="24"/>
          <w:szCs w:val="24"/>
          <w:lang w:val="en-GB"/>
        </w:rPr>
      </w:r>
      <w:r w:rsidR="004608FB" w:rsidRPr="00E569C0">
        <w:rPr>
          <w:rFonts w:ascii="Book Antiqua" w:hAnsi="Book Antiqua" w:cs="Arial"/>
          <w:sz w:val="24"/>
          <w:szCs w:val="24"/>
          <w:lang w:val="en-GB"/>
        </w:rPr>
        <w:fldChar w:fldCharType="separate"/>
      </w:r>
      <w:r w:rsidR="00421D60" w:rsidRPr="00E569C0">
        <w:rPr>
          <w:rFonts w:ascii="Book Antiqua" w:hAnsi="Book Antiqua" w:cs="Arial"/>
          <w:noProof/>
          <w:sz w:val="24"/>
          <w:szCs w:val="24"/>
          <w:vertAlign w:val="superscript"/>
          <w:lang w:val="en-GB"/>
        </w:rPr>
        <w:t>[16-19]</w:t>
      </w:r>
      <w:r w:rsidR="004608FB" w:rsidRPr="00E569C0">
        <w:rPr>
          <w:rFonts w:ascii="Book Antiqua" w:hAnsi="Book Antiqua" w:cs="Arial"/>
          <w:sz w:val="24"/>
          <w:szCs w:val="24"/>
          <w:lang w:val="en-GB"/>
        </w:rPr>
        <w:fldChar w:fldCharType="end"/>
      </w:r>
      <w:r w:rsidR="00D01365" w:rsidRPr="00E569C0">
        <w:rPr>
          <w:rFonts w:ascii="Book Antiqua" w:hAnsi="Book Antiqua" w:cs="Arial"/>
          <w:sz w:val="24"/>
          <w:szCs w:val="24"/>
          <w:lang w:val="en-US"/>
        </w:rPr>
        <w:t>)</w:t>
      </w:r>
      <w:r w:rsidR="008F5B3C" w:rsidRPr="00E569C0">
        <w:rPr>
          <w:rFonts w:ascii="Book Antiqua" w:hAnsi="Book Antiqua" w:cs="Arial"/>
          <w:sz w:val="24"/>
          <w:szCs w:val="24"/>
          <w:lang w:val="en-US"/>
        </w:rPr>
        <w:t>.</w:t>
      </w:r>
      <w:r w:rsidRPr="00E569C0">
        <w:rPr>
          <w:rFonts w:ascii="Book Antiqua" w:hAnsi="Book Antiqua" w:cs="Arial"/>
          <w:sz w:val="24"/>
          <w:szCs w:val="24"/>
          <w:lang w:val="en-US"/>
        </w:rPr>
        <w:t xml:space="preserve"> </w:t>
      </w:r>
      <w:r w:rsidR="003E4A97" w:rsidRPr="00E569C0">
        <w:rPr>
          <w:rFonts w:ascii="Book Antiqua" w:hAnsi="Book Antiqua" w:cs="Arial"/>
          <w:sz w:val="24"/>
          <w:szCs w:val="24"/>
          <w:lang w:val="en-US"/>
        </w:rPr>
        <w:t>Deficit</w:t>
      </w:r>
      <w:r w:rsidR="008931FC" w:rsidRPr="00E569C0">
        <w:rPr>
          <w:rFonts w:ascii="Book Antiqua" w:hAnsi="Book Antiqua" w:cs="Arial"/>
          <w:sz w:val="24"/>
          <w:szCs w:val="24"/>
          <w:lang w:val="en-US"/>
        </w:rPr>
        <w:t>s</w:t>
      </w:r>
      <w:r w:rsidR="003E4A97" w:rsidRPr="00E569C0">
        <w:rPr>
          <w:rFonts w:ascii="Book Antiqua" w:hAnsi="Book Antiqua" w:cs="Arial"/>
          <w:sz w:val="24"/>
          <w:szCs w:val="24"/>
          <w:lang w:val="en-US"/>
        </w:rPr>
        <w:t xml:space="preserve"> in the </w:t>
      </w:r>
      <w:r w:rsidR="00BC279E" w:rsidRPr="00E569C0">
        <w:rPr>
          <w:rFonts w:ascii="Book Antiqua" w:hAnsi="Book Antiqua" w:cs="Arial"/>
          <w:sz w:val="24"/>
          <w:szCs w:val="24"/>
          <w:lang w:val="en-US"/>
        </w:rPr>
        <w:t xml:space="preserve">capacity to overcome the </w:t>
      </w:r>
      <w:r w:rsidR="00BE6E80" w:rsidRPr="00E569C0">
        <w:rPr>
          <w:rFonts w:ascii="Book Antiqua" w:hAnsi="Book Antiqua" w:cs="Arial"/>
          <w:sz w:val="24"/>
          <w:szCs w:val="24"/>
          <w:lang w:val="en-US"/>
        </w:rPr>
        <w:t xml:space="preserve">mediolateral </w:t>
      </w:r>
      <w:r w:rsidR="00BC279E" w:rsidRPr="00E569C0">
        <w:rPr>
          <w:rFonts w:ascii="Book Antiqua" w:hAnsi="Book Antiqua" w:cs="Arial"/>
          <w:sz w:val="24"/>
          <w:szCs w:val="24"/>
          <w:lang w:val="en-US"/>
        </w:rPr>
        <w:t xml:space="preserve">perturbation to </w:t>
      </w:r>
      <w:r w:rsidR="00BE6E80" w:rsidRPr="00E569C0">
        <w:rPr>
          <w:rFonts w:ascii="Book Antiqua" w:hAnsi="Book Antiqua" w:cs="Arial"/>
          <w:sz w:val="24"/>
          <w:szCs w:val="24"/>
          <w:lang w:val="en-US"/>
        </w:rPr>
        <w:t xml:space="preserve">balance </w:t>
      </w:r>
      <w:r w:rsidR="00112364" w:rsidRPr="00E569C0">
        <w:rPr>
          <w:rFonts w:ascii="Book Antiqua" w:hAnsi="Book Antiqua" w:cs="Arial"/>
          <w:sz w:val="24"/>
          <w:szCs w:val="24"/>
          <w:lang w:val="en-US"/>
        </w:rPr>
        <w:t xml:space="preserve">due to gravity </w:t>
      </w:r>
      <w:r w:rsidR="0054662A" w:rsidRPr="00E569C0">
        <w:rPr>
          <w:rFonts w:ascii="Book Antiqua" w:hAnsi="Book Antiqua" w:cs="Arial"/>
          <w:sz w:val="24"/>
          <w:szCs w:val="24"/>
          <w:lang w:val="en-US"/>
        </w:rPr>
        <w:t xml:space="preserve">force </w:t>
      </w:r>
      <w:r w:rsidR="00BE6E80" w:rsidRPr="00E569C0">
        <w:rPr>
          <w:rFonts w:ascii="Book Antiqua" w:hAnsi="Book Antiqua" w:cs="Arial"/>
          <w:sz w:val="24"/>
          <w:szCs w:val="24"/>
          <w:lang w:val="en-US"/>
        </w:rPr>
        <w:t xml:space="preserve">is </w:t>
      </w:r>
      <w:r w:rsidR="008D4411" w:rsidRPr="00E569C0">
        <w:rPr>
          <w:rFonts w:ascii="Book Antiqua" w:hAnsi="Book Antiqua" w:cs="Arial"/>
          <w:sz w:val="24"/>
          <w:szCs w:val="24"/>
          <w:lang w:val="en-US"/>
        </w:rPr>
        <w:t xml:space="preserve">thus </w:t>
      </w:r>
      <w:r w:rsidR="00BE6E80" w:rsidRPr="00E569C0">
        <w:rPr>
          <w:rFonts w:ascii="Book Antiqua" w:hAnsi="Book Antiqua" w:cs="Arial"/>
          <w:sz w:val="24"/>
          <w:szCs w:val="24"/>
          <w:lang w:val="en-US"/>
        </w:rPr>
        <w:t xml:space="preserve">thought to be of major importance </w:t>
      </w:r>
      <w:r w:rsidR="003E4A97" w:rsidRPr="00E569C0">
        <w:rPr>
          <w:rFonts w:ascii="Book Antiqua" w:hAnsi="Book Antiqua" w:cs="Arial"/>
          <w:sz w:val="24"/>
          <w:szCs w:val="24"/>
          <w:lang w:val="en-US"/>
        </w:rPr>
        <w:t xml:space="preserve">in the </w:t>
      </w:r>
      <w:proofErr w:type="spellStart"/>
      <w:r w:rsidR="003E4A97" w:rsidRPr="00E569C0">
        <w:rPr>
          <w:rFonts w:ascii="Book Antiqua" w:hAnsi="Book Antiqua" w:cs="Arial"/>
          <w:sz w:val="24"/>
          <w:szCs w:val="24"/>
          <w:lang w:val="en-US"/>
        </w:rPr>
        <w:t>aetiology</w:t>
      </w:r>
      <w:proofErr w:type="spellEnd"/>
      <w:r w:rsidR="003E4A97" w:rsidRPr="00E569C0">
        <w:rPr>
          <w:rFonts w:ascii="Book Antiqua" w:hAnsi="Book Antiqua" w:cs="Arial"/>
          <w:sz w:val="24"/>
          <w:szCs w:val="24"/>
          <w:lang w:val="en-US"/>
        </w:rPr>
        <w:t xml:space="preserve"> of fall</w:t>
      </w:r>
      <w:r w:rsidR="00163A0A" w:rsidRPr="00E569C0">
        <w:rPr>
          <w:rFonts w:ascii="Book Antiqua" w:hAnsi="Book Antiqua" w:cs="Arial"/>
          <w:sz w:val="24"/>
          <w:szCs w:val="24"/>
          <w:lang w:val="en-US"/>
        </w:rPr>
        <w:t>s</w:t>
      </w:r>
      <w:r w:rsidR="003E4A97" w:rsidRPr="00E569C0">
        <w:rPr>
          <w:rFonts w:ascii="Book Antiqua" w:hAnsi="Book Antiqua" w:cs="Arial"/>
          <w:sz w:val="24"/>
          <w:szCs w:val="24"/>
          <w:lang w:val="en-US"/>
        </w:rPr>
        <w:t xml:space="preserve"> </w:t>
      </w:r>
      <w:r w:rsidR="00EC339F" w:rsidRPr="00E569C0">
        <w:rPr>
          <w:rFonts w:ascii="Book Antiqua" w:hAnsi="Book Antiqua" w:cs="Arial"/>
          <w:sz w:val="24"/>
          <w:szCs w:val="24"/>
          <w:lang w:val="en-US"/>
        </w:rPr>
        <w:t>in frail populations</w:t>
      </w:r>
      <w:r w:rsidR="004608FB" w:rsidRPr="00E569C0">
        <w:rPr>
          <w:rFonts w:ascii="Book Antiqua" w:hAnsi="Book Antiqua" w:cs="Arial"/>
          <w:sz w:val="24"/>
          <w:szCs w:val="24"/>
          <w:lang w:val="en-US"/>
        </w:rPr>
        <w:fldChar w:fldCharType="begin">
          <w:fldData xml:space="preserve">PEVuZE5vdGU+PENpdGU+PEF1dGhvcj5IdXNzZWluPC9BdXRob3I+PFllYXI+MjAxMzwvWWVhcj48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</w:fldData>
        </w:fldChar>
      </w:r>
      <w:r w:rsidR="00926A6C" w:rsidRPr="00E569C0">
        <w:rPr>
          <w:rFonts w:ascii="Book Antiqua" w:hAnsi="Book Antiqua" w:cs="Arial"/>
          <w:sz w:val="24"/>
          <w:szCs w:val="24"/>
          <w:lang w:val="en-US"/>
        </w:rPr>
        <w:instrText xml:space="preserve"> ADDIN EN.CITE </w:instrText>
      </w:r>
      <w:r w:rsidR="00926A6C" w:rsidRPr="00E569C0">
        <w:rPr>
          <w:rFonts w:ascii="Book Antiqua" w:hAnsi="Book Antiqua" w:cs="Arial"/>
          <w:sz w:val="24"/>
          <w:szCs w:val="24"/>
          <w:lang w:val="en-US"/>
        </w:rPr>
        <w:fldChar w:fldCharType="begin">
          <w:fldData xml:space="preserve">PEVuZE5vdGU+PENpdGU+PEF1dGhvcj5IdXNzZWluPC9BdXRob3I+PFllYXI+MjAxMzwvWWVhcj48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</w:fldData>
        </w:fldChar>
      </w:r>
      <w:r w:rsidR="00926A6C" w:rsidRPr="00E569C0">
        <w:rPr>
          <w:rFonts w:ascii="Book Antiqua" w:hAnsi="Book Antiqua" w:cs="Arial"/>
          <w:sz w:val="24"/>
          <w:szCs w:val="24"/>
          <w:lang w:val="en-US"/>
        </w:rPr>
        <w:instrText xml:space="preserve"> ADDIN EN.CITE.DATA </w:instrText>
      </w:r>
      <w:r w:rsidR="00926A6C" w:rsidRPr="00E569C0">
        <w:rPr>
          <w:rFonts w:ascii="Book Antiqua" w:hAnsi="Book Antiqua" w:cs="Arial"/>
          <w:sz w:val="24"/>
          <w:szCs w:val="24"/>
          <w:lang w:val="en-US"/>
        </w:rPr>
      </w:r>
      <w:r w:rsidR="00926A6C" w:rsidRPr="00E569C0">
        <w:rPr>
          <w:rFonts w:ascii="Book Antiqua" w:hAnsi="Book Antiqua" w:cs="Arial"/>
          <w:sz w:val="24"/>
          <w:szCs w:val="24"/>
          <w:lang w:val="en-US"/>
        </w:rPr>
        <w:fldChar w:fldCharType="end"/>
      </w:r>
      <w:r w:rsidR="004608FB" w:rsidRPr="00E569C0">
        <w:rPr>
          <w:rFonts w:ascii="Book Antiqua" w:hAnsi="Book Antiqua" w:cs="Arial"/>
          <w:sz w:val="24"/>
          <w:szCs w:val="24"/>
          <w:lang w:val="en-US"/>
        </w:rPr>
      </w:r>
      <w:r w:rsidR="004608FB" w:rsidRPr="00E569C0">
        <w:rPr>
          <w:rFonts w:ascii="Book Antiqua" w:hAnsi="Book Antiqua" w:cs="Arial"/>
          <w:sz w:val="24"/>
          <w:szCs w:val="24"/>
          <w:lang w:val="en-US"/>
        </w:rPr>
        <w:fldChar w:fldCharType="separate"/>
      </w:r>
      <w:r w:rsidR="00E7627A">
        <w:rPr>
          <w:rFonts w:ascii="Book Antiqua" w:hAnsi="Book Antiqua" w:cs="Arial"/>
          <w:noProof/>
          <w:sz w:val="24"/>
          <w:szCs w:val="24"/>
          <w:vertAlign w:val="superscript"/>
          <w:lang w:val="en-US"/>
        </w:rPr>
        <w:t>[20,</w:t>
      </w:r>
      <w:r w:rsidR="00255AB3" w:rsidRPr="00E569C0">
        <w:rPr>
          <w:rFonts w:ascii="Book Antiqua" w:hAnsi="Book Antiqua" w:cs="Arial"/>
          <w:noProof/>
          <w:sz w:val="24"/>
          <w:szCs w:val="24"/>
          <w:vertAlign w:val="superscript"/>
          <w:lang w:val="en-US"/>
        </w:rPr>
        <w:t>21]</w:t>
      </w:r>
      <w:r w:rsidR="004608FB" w:rsidRPr="00E569C0">
        <w:rPr>
          <w:rFonts w:ascii="Book Antiqua" w:hAnsi="Book Antiqua" w:cs="Arial"/>
          <w:sz w:val="24"/>
          <w:szCs w:val="24"/>
          <w:lang w:val="en-US"/>
        </w:rPr>
        <w:fldChar w:fldCharType="end"/>
      </w:r>
      <w:r w:rsidR="00255AB3" w:rsidRPr="00E569C0">
        <w:rPr>
          <w:rFonts w:ascii="Book Antiqua" w:hAnsi="Book Antiqua" w:cs="Arial"/>
          <w:sz w:val="24"/>
          <w:szCs w:val="24"/>
          <w:lang w:val="en-US"/>
        </w:rPr>
        <w:t>.</w:t>
      </w:r>
    </w:p>
    <w:p w14:paraId="7078D040" w14:textId="50D1EA4E" w:rsidR="00B716C0" w:rsidRPr="00E569C0" w:rsidRDefault="00A47442" w:rsidP="00E7627A">
      <w:pPr>
        <w:spacing w:after="0" w:line="360" w:lineRule="auto"/>
        <w:ind w:firstLineChars="100" w:firstLine="240"/>
        <w:jc w:val="both"/>
        <w:rPr>
          <w:rFonts w:ascii="Book Antiqua" w:hAnsi="Book Antiqua" w:cs="Arial"/>
          <w:sz w:val="24"/>
          <w:szCs w:val="24"/>
          <w:lang w:val="en-US"/>
        </w:rPr>
      </w:pPr>
      <w:r w:rsidRPr="00E569C0">
        <w:rPr>
          <w:rFonts w:ascii="Book Antiqua" w:hAnsi="Book Antiqua" w:cs="Arial"/>
          <w:sz w:val="24"/>
          <w:szCs w:val="24"/>
          <w:lang w:val="en-US"/>
        </w:rPr>
        <w:t xml:space="preserve">Beside </w:t>
      </w:r>
      <w:proofErr w:type="spellStart"/>
      <w:r w:rsidRPr="00E569C0">
        <w:rPr>
          <w:rFonts w:ascii="Book Antiqua" w:hAnsi="Book Antiqua" w:cs="Arial"/>
          <w:sz w:val="24"/>
          <w:szCs w:val="24"/>
          <w:lang w:val="en-US"/>
        </w:rPr>
        <w:t>mediolateral</w:t>
      </w:r>
      <w:proofErr w:type="spellEnd"/>
      <w:r w:rsidRPr="00E569C0">
        <w:rPr>
          <w:rFonts w:ascii="Book Antiqua" w:hAnsi="Book Antiqua" w:cs="Arial"/>
          <w:sz w:val="24"/>
          <w:szCs w:val="24"/>
          <w:lang w:val="en-US"/>
        </w:rPr>
        <w:t xml:space="preserve"> </w:t>
      </w:r>
      <w:r w:rsidR="00826B38" w:rsidRPr="00E569C0">
        <w:rPr>
          <w:rFonts w:ascii="Book Antiqua" w:hAnsi="Book Antiqua" w:cs="Arial"/>
          <w:sz w:val="24"/>
          <w:szCs w:val="24"/>
          <w:lang w:val="en-US"/>
        </w:rPr>
        <w:t>instability</w:t>
      </w:r>
      <w:r w:rsidRPr="00E569C0">
        <w:rPr>
          <w:rFonts w:ascii="Book Antiqua" w:hAnsi="Book Antiqua" w:cs="Arial"/>
          <w:sz w:val="24"/>
          <w:szCs w:val="24"/>
          <w:lang w:val="en-US"/>
        </w:rPr>
        <w:t xml:space="preserve">, it is well known that the collision of the swing foot with the </w:t>
      </w:r>
      <w:r w:rsidR="00726C50" w:rsidRPr="00E569C0">
        <w:rPr>
          <w:rFonts w:ascii="Book Antiqua" w:hAnsi="Book Antiqua" w:cs="Arial"/>
          <w:sz w:val="24"/>
          <w:szCs w:val="24"/>
          <w:lang w:val="en-US"/>
        </w:rPr>
        <w:t>ground</w:t>
      </w:r>
      <w:r w:rsidR="009921F4" w:rsidRPr="00E569C0">
        <w:rPr>
          <w:rFonts w:ascii="Book Antiqua" w:hAnsi="Book Antiqua" w:cs="Arial"/>
          <w:sz w:val="24"/>
          <w:szCs w:val="24"/>
          <w:lang w:val="en-US"/>
        </w:rPr>
        <w:t xml:space="preserve"> </w:t>
      </w:r>
      <w:r w:rsidRPr="00E569C0">
        <w:rPr>
          <w:rFonts w:ascii="Book Antiqua" w:hAnsi="Book Antiqua" w:cs="Arial"/>
          <w:sz w:val="24"/>
          <w:szCs w:val="24"/>
          <w:lang w:val="en-US"/>
        </w:rPr>
        <w:t xml:space="preserve">generates a </w:t>
      </w:r>
      <w:r w:rsidR="005B70DA" w:rsidRPr="00E569C0">
        <w:rPr>
          <w:rFonts w:ascii="Book Antiqua" w:hAnsi="Book Antiqua" w:cs="Arial"/>
          <w:sz w:val="24"/>
          <w:szCs w:val="24"/>
          <w:lang w:val="en-US"/>
        </w:rPr>
        <w:t xml:space="preserve">large </w:t>
      </w:r>
      <w:r w:rsidRPr="00E569C0">
        <w:rPr>
          <w:rFonts w:ascii="Book Antiqua" w:hAnsi="Book Antiqua" w:cs="Arial"/>
          <w:sz w:val="24"/>
          <w:szCs w:val="24"/>
          <w:lang w:val="en-US"/>
        </w:rPr>
        <w:t xml:space="preserve">peak </w:t>
      </w:r>
      <w:r w:rsidR="00D468CD" w:rsidRPr="00E569C0">
        <w:rPr>
          <w:rFonts w:ascii="Book Antiqua" w:hAnsi="Book Antiqua" w:cs="Arial"/>
          <w:sz w:val="24"/>
          <w:szCs w:val="24"/>
          <w:lang w:val="en-US"/>
        </w:rPr>
        <w:t>vertical ground reaction force</w:t>
      </w:r>
      <w:r w:rsidRPr="00E569C0">
        <w:rPr>
          <w:rFonts w:ascii="Book Antiqua" w:hAnsi="Book Antiqua" w:cs="Arial"/>
          <w:sz w:val="24"/>
          <w:szCs w:val="24"/>
          <w:lang w:val="en-US"/>
        </w:rPr>
        <w:t xml:space="preserve">. The amplitude of this peak may reach </w:t>
      </w:r>
      <w:r w:rsidR="004D56B7" w:rsidRPr="00E569C0">
        <w:rPr>
          <w:rFonts w:ascii="Book Antiqua" w:hAnsi="Book Antiqua" w:cs="Arial"/>
          <w:sz w:val="24"/>
          <w:szCs w:val="24"/>
          <w:lang w:val="en-US"/>
        </w:rPr>
        <w:t xml:space="preserve">approximately twice </w:t>
      </w:r>
      <w:r w:rsidRPr="00E569C0">
        <w:rPr>
          <w:rFonts w:ascii="Book Antiqua" w:hAnsi="Book Antiqua" w:cs="Arial"/>
          <w:sz w:val="24"/>
          <w:szCs w:val="24"/>
          <w:lang w:val="en-US"/>
        </w:rPr>
        <w:t>body weight</w:t>
      </w:r>
      <w:r w:rsidR="008779B9" w:rsidRPr="00E569C0">
        <w:rPr>
          <w:rFonts w:ascii="Book Antiqua" w:hAnsi="Book Antiqua" w:cs="Arial"/>
          <w:sz w:val="24"/>
          <w:szCs w:val="24"/>
          <w:lang w:val="en-US"/>
        </w:rPr>
        <w:t xml:space="preserve"> </w:t>
      </w:r>
      <w:r w:rsidR="00D6070D" w:rsidRPr="00E569C0">
        <w:rPr>
          <w:rFonts w:ascii="Book Antiqua" w:hAnsi="Book Antiqua" w:cs="Arial"/>
          <w:sz w:val="24"/>
          <w:szCs w:val="24"/>
          <w:lang w:val="en-US"/>
        </w:rPr>
        <w:t>during</w:t>
      </w:r>
      <w:r w:rsidR="00EF3421" w:rsidRPr="00E569C0">
        <w:rPr>
          <w:rFonts w:ascii="Book Antiqua" w:hAnsi="Book Antiqua" w:cs="Arial"/>
          <w:sz w:val="24"/>
          <w:szCs w:val="24"/>
          <w:lang w:val="en-US"/>
        </w:rPr>
        <w:t xml:space="preserve"> barefoot</w:t>
      </w:r>
      <w:r w:rsidR="00D6070D" w:rsidRPr="00E569C0">
        <w:rPr>
          <w:rFonts w:ascii="Book Antiqua" w:hAnsi="Book Antiqua" w:cs="Arial"/>
          <w:sz w:val="24"/>
          <w:szCs w:val="24"/>
          <w:lang w:val="en-US"/>
        </w:rPr>
        <w:t xml:space="preserve"> walking at </w:t>
      </w:r>
      <w:r w:rsidR="00700B45" w:rsidRPr="00E569C0">
        <w:rPr>
          <w:rFonts w:ascii="Book Antiqua" w:hAnsi="Book Antiqua" w:cs="Arial"/>
          <w:sz w:val="24"/>
          <w:szCs w:val="24"/>
          <w:lang w:val="en-US"/>
        </w:rPr>
        <w:t xml:space="preserve">maximal </w:t>
      </w:r>
      <w:r w:rsidR="00D6070D" w:rsidRPr="00E569C0">
        <w:rPr>
          <w:rFonts w:ascii="Book Antiqua" w:hAnsi="Book Antiqua" w:cs="Arial"/>
          <w:sz w:val="24"/>
          <w:szCs w:val="24"/>
          <w:lang w:val="en-US"/>
        </w:rPr>
        <w:t>speed</w:t>
      </w:r>
      <w:r w:rsidR="006B084F" w:rsidRPr="00E569C0">
        <w:rPr>
          <w:rFonts w:ascii="Book Antiqua" w:hAnsi="Book Antiqua" w:cs="Arial"/>
          <w:sz w:val="24"/>
          <w:szCs w:val="24"/>
          <w:lang w:val="en-US"/>
        </w:rPr>
        <w:t xml:space="preserve"> (</w:t>
      </w:r>
      <w:r w:rsidR="00E7627A">
        <w:rPr>
          <w:rFonts w:ascii="Book Antiqua" w:hAnsi="Book Antiqua" w:cs="Arial" w:hint="eastAsia"/>
          <w:sz w:val="24"/>
          <w:szCs w:val="24"/>
          <w:lang w:val="en-US" w:eastAsia="zh-CN"/>
        </w:rPr>
        <w:t xml:space="preserve">approximately </w:t>
      </w:r>
      <w:r w:rsidR="006B084F" w:rsidRPr="00E569C0">
        <w:rPr>
          <w:rFonts w:ascii="Book Antiqua" w:hAnsi="Book Antiqua" w:cs="Arial"/>
          <w:sz w:val="24"/>
          <w:szCs w:val="24"/>
          <w:lang w:val="en-US"/>
        </w:rPr>
        <w:t>2 m/s)</w:t>
      </w:r>
      <w:r w:rsidR="009D3F9C" w:rsidRPr="00E569C0">
        <w:rPr>
          <w:rFonts w:ascii="Book Antiqua" w:hAnsi="Book Antiqua" w:cs="Arial"/>
          <w:sz w:val="24"/>
          <w:szCs w:val="24"/>
          <w:lang w:val="en-US"/>
        </w:rPr>
        <w:t>. This peak,</w:t>
      </w:r>
      <w:r w:rsidRPr="00E569C0">
        <w:rPr>
          <w:rFonts w:ascii="Book Antiqua" w:hAnsi="Book Antiqua" w:cs="Arial"/>
          <w:sz w:val="24"/>
          <w:szCs w:val="24"/>
          <w:lang w:val="en-US"/>
        </w:rPr>
        <w:t xml:space="preserve"> and </w:t>
      </w:r>
      <w:r w:rsidR="0097048A" w:rsidRPr="00E569C0">
        <w:rPr>
          <w:rFonts w:ascii="Book Antiqua" w:hAnsi="Book Antiqua" w:cs="Arial"/>
          <w:sz w:val="24"/>
          <w:szCs w:val="24"/>
          <w:lang w:val="en-US"/>
        </w:rPr>
        <w:t xml:space="preserve">probably most important, </w:t>
      </w:r>
      <w:r w:rsidRPr="00E569C0">
        <w:rPr>
          <w:rFonts w:ascii="Book Antiqua" w:hAnsi="Book Antiqua" w:cs="Arial"/>
          <w:sz w:val="24"/>
          <w:szCs w:val="24"/>
          <w:lang w:val="en-US"/>
        </w:rPr>
        <w:t xml:space="preserve">the slope of the vertical </w:t>
      </w:r>
      <w:r w:rsidR="00B2487F" w:rsidRPr="00E569C0">
        <w:rPr>
          <w:rFonts w:ascii="Book Antiqua" w:hAnsi="Book Antiqua" w:cs="Arial"/>
          <w:sz w:val="24"/>
          <w:szCs w:val="24"/>
          <w:lang w:val="en-US"/>
        </w:rPr>
        <w:t xml:space="preserve">ground </w:t>
      </w:r>
      <w:r w:rsidR="007F1BAF" w:rsidRPr="00E569C0">
        <w:rPr>
          <w:rFonts w:ascii="Book Antiqua" w:hAnsi="Book Antiqua" w:cs="Arial"/>
          <w:sz w:val="24"/>
          <w:szCs w:val="24"/>
          <w:lang w:val="en-US"/>
        </w:rPr>
        <w:t>reaction force rise</w:t>
      </w:r>
      <w:r w:rsidR="00613C03" w:rsidRPr="00E569C0">
        <w:rPr>
          <w:rFonts w:ascii="Book Antiqua" w:hAnsi="Book Antiqua" w:cs="Arial"/>
          <w:sz w:val="24"/>
          <w:szCs w:val="24"/>
          <w:lang w:val="en-US"/>
        </w:rPr>
        <w:t xml:space="preserve"> </w:t>
      </w:r>
      <w:r w:rsidR="00386BC5" w:rsidRPr="00E569C0">
        <w:rPr>
          <w:rFonts w:ascii="Book Antiqua" w:hAnsi="Book Antiqua" w:cs="Arial"/>
          <w:sz w:val="24"/>
          <w:szCs w:val="24"/>
          <w:lang w:val="en-US"/>
        </w:rPr>
        <w:t xml:space="preserve">following </w:t>
      </w:r>
      <w:r w:rsidRPr="00E569C0">
        <w:rPr>
          <w:rFonts w:ascii="Book Antiqua" w:hAnsi="Book Antiqua" w:cs="Arial"/>
          <w:sz w:val="24"/>
          <w:szCs w:val="24"/>
          <w:lang w:val="en-US"/>
        </w:rPr>
        <w:t>the swing foot contact</w:t>
      </w:r>
      <w:r w:rsidR="009D3F9C" w:rsidRPr="00E569C0">
        <w:rPr>
          <w:rFonts w:ascii="Book Antiqua" w:hAnsi="Book Antiqua" w:cs="Arial"/>
          <w:sz w:val="24"/>
          <w:szCs w:val="24"/>
          <w:lang w:val="en-US"/>
        </w:rPr>
        <w:t>,</w:t>
      </w:r>
      <w:r w:rsidR="008779B9" w:rsidRPr="00E569C0">
        <w:rPr>
          <w:rFonts w:ascii="Book Antiqua" w:hAnsi="Book Antiqua" w:cs="Arial"/>
          <w:sz w:val="24"/>
          <w:szCs w:val="24"/>
          <w:lang w:val="en-US"/>
        </w:rPr>
        <w:t xml:space="preserve"> </w:t>
      </w:r>
      <w:r w:rsidRPr="00E569C0">
        <w:rPr>
          <w:rFonts w:ascii="Book Antiqua" w:hAnsi="Book Antiqua" w:cs="Arial"/>
          <w:sz w:val="24"/>
          <w:szCs w:val="24"/>
          <w:lang w:val="en-US"/>
        </w:rPr>
        <w:t xml:space="preserve">may </w:t>
      </w:r>
      <w:r w:rsidR="00FD7ADA" w:rsidRPr="00E569C0">
        <w:rPr>
          <w:rFonts w:ascii="Book Antiqua" w:hAnsi="Book Antiqua" w:cs="Arial"/>
          <w:sz w:val="24"/>
          <w:szCs w:val="24"/>
          <w:lang w:val="en-US"/>
        </w:rPr>
        <w:t xml:space="preserve">potentially </w:t>
      </w:r>
      <w:r w:rsidRPr="00E569C0">
        <w:rPr>
          <w:rFonts w:ascii="Book Antiqua" w:hAnsi="Book Antiqua" w:cs="Arial"/>
          <w:sz w:val="24"/>
          <w:szCs w:val="24"/>
          <w:lang w:val="en-US"/>
        </w:rPr>
        <w:t xml:space="preserve">cause discomfort or pain </w:t>
      </w:r>
      <w:r w:rsidR="00441BC2" w:rsidRPr="00E569C0">
        <w:rPr>
          <w:rFonts w:ascii="Book Antiqua" w:hAnsi="Book Antiqua" w:cs="Arial"/>
          <w:sz w:val="24"/>
          <w:szCs w:val="24"/>
          <w:lang w:val="en-US"/>
        </w:rPr>
        <w:t xml:space="preserve">to body joints </w:t>
      </w:r>
      <w:r w:rsidRPr="00E569C0">
        <w:rPr>
          <w:rFonts w:ascii="Book Antiqua" w:hAnsi="Book Antiqua" w:cs="Arial"/>
          <w:sz w:val="24"/>
          <w:szCs w:val="24"/>
          <w:lang w:val="en-US"/>
        </w:rPr>
        <w:t>with task repetition</w:t>
      </w:r>
      <w:r w:rsidR="00B412FE" w:rsidRPr="00E569C0">
        <w:rPr>
          <w:rFonts w:ascii="Book Antiqua" w:hAnsi="Book Antiqua" w:cs="Arial"/>
          <w:sz w:val="24"/>
          <w:szCs w:val="24"/>
          <w:lang w:val="en-US"/>
        </w:rPr>
        <w:t xml:space="preserve"> (</w:t>
      </w:r>
      <w:r w:rsidR="00F40C08" w:rsidRPr="00646EB0">
        <w:rPr>
          <w:rFonts w:ascii="Book Antiqua" w:hAnsi="Book Antiqua" w:cs="Arial"/>
          <w:i/>
          <w:sz w:val="24"/>
          <w:szCs w:val="24"/>
          <w:lang w:val="en-US"/>
        </w:rPr>
        <w:t>e.g</w:t>
      </w:r>
      <w:r w:rsidR="00F40C08" w:rsidRPr="00E569C0">
        <w:rPr>
          <w:rFonts w:ascii="Book Antiqua" w:hAnsi="Book Antiqua" w:cs="Arial"/>
          <w:sz w:val="24"/>
          <w:szCs w:val="24"/>
          <w:lang w:val="en-US"/>
        </w:rPr>
        <w:t>.</w:t>
      </w:r>
      <w:r w:rsidR="003164EF">
        <w:rPr>
          <w:rFonts w:ascii="Book Antiqua" w:hAnsi="Book Antiqua" w:cs="Arial" w:hint="eastAsia"/>
          <w:sz w:val="24"/>
          <w:szCs w:val="24"/>
          <w:lang w:val="en-US" w:eastAsia="zh-CN"/>
        </w:rPr>
        <w:t>,</w:t>
      </w:r>
      <w:r w:rsidR="004608FB" w:rsidRPr="00E569C0">
        <w:rPr>
          <w:rFonts w:ascii="Book Antiqua" w:hAnsi="Book Antiqua" w:cs="Arial"/>
          <w:sz w:val="24"/>
          <w:szCs w:val="24"/>
          <w:lang w:val="en-US"/>
        </w:rPr>
        <w:fldChar w:fldCharType="begin">
          <w:fldData xml:space="preserve">PEVuZE5vdGU+PENpdGU+PEF1dGhvcj5EYW91ZDwvQXV0aG9yPjxZZWFyPjIwMTI8L1llYXI+PFJl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</w:fldData>
        </w:fldChar>
      </w:r>
      <w:r w:rsidR="00926A6C" w:rsidRPr="00E569C0">
        <w:rPr>
          <w:rFonts w:ascii="Book Antiqua" w:hAnsi="Book Antiqua" w:cs="Arial"/>
          <w:sz w:val="24"/>
          <w:szCs w:val="24"/>
          <w:lang w:val="en-US"/>
        </w:rPr>
        <w:instrText xml:space="preserve"> ADDIN EN.CITE </w:instrText>
      </w:r>
      <w:r w:rsidR="00926A6C" w:rsidRPr="00E569C0">
        <w:rPr>
          <w:rFonts w:ascii="Book Antiqua" w:hAnsi="Book Antiqua" w:cs="Arial"/>
          <w:sz w:val="24"/>
          <w:szCs w:val="24"/>
          <w:lang w:val="en-US"/>
        </w:rPr>
        <w:fldChar w:fldCharType="begin">
          <w:fldData xml:space="preserve">PEVuZE5vdGU+PENpdGU+PEF1dGhvcj5EYW91ZDwvQXV0aG9yPjxZZWFyPjIwMTI8L1llYXI+PFJl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</w:fldData>
        </w:fldChar>
      </w:r>
      <w:r w:rsidR="00926A6C" w:rsidRPr="00E569C0">
        <w:rPr>
          <w:rFonts w:ascii="Book Antiqua" w:hAnsi="Book Antiqua" w:cs="Arial"/>
          <w:sz w:val="24"/>
          <w:szCs w:val="24"/>
          <w:lang w:val="en-US"/>
        </w:rPr>
        <w:instrText xml:space="preserve"> ADDIN EN.CITE.DATA </w:instrText>
      </w:r>
      <w:r w:rsidR="00926A6C" w:rsidRPr="00E569C0">
        <w:rPr>
          <w:rFonts w:ascii="Book Antiqua" w:hAnsi="Book Antiqua" w:cs="Arial"/>
          <w:sz w:val="24"/>
          <w:szCs w:val="24"/>
          <w:lang w:val="en-US"/>
        </w:rPr>
      </w:r>
      <w:r w:rsidR="00926A6C" w:rsidRPr="00E569C0">
        <w:rPr>
          <w:rFonts w:ascii="Book Antiqua" w:hAnsi="Book Antiqua" w:cs="Arial"/>
          <w:sz w:val="24"/>
          <w:szCs w:val="24"/>
          <w:lang w:val="en-US"/>
        </w:rPr>
        <w:fldChar w:fldCharType="end"/>
      </w:r>
      <w:r w:rsidR="004608FB" w:rsidRPr="00E569C0">
        <w:rPr>
          <w:rFonts w:ascii="Book Antiqua" w:hAnsi="Book Antiqua" w:cs="Arial"/>
          <w:sz w:val="24"/>
          <w:szCs w:val="24"/>
          <w:lang w:val="en-US"/>
        </w:rPr>
      </w:r>
      <w:r w:rsidR="004608FB" w:rsidRPr="00E569C0">
        <w:rPr>
          <w:rFonts w:ascii="Book Antiqua" w:hAnsi="Book Antiqua" w:cs="Arial"/>
          <w:sz w:val="24"/>
          <w:szCs w:val="24"/>
          <w:lang w:val="en-US"/>
        </w:rPr>
        <w:fldChar w:fldCharType="separate"/>
      </w:r>
      <w:r w:rsidR="00646EB0">
        <w:rPr>
          <w:rFonts w:ascii="Book Antiqua" w:hAnsi="Book Antiqua" w:cs="Arial"/>
          <w:noProof/>
          <w:sz w:val="24"/>
          <w:szCs w:val="24"/>
          <w:vertAlign w:val="superscript"/>
          <w:lang w:val="en-US"/>
        </w:rPr>
        <w:t>[22,</w:t>
      </w:r>
      <w:r w:rsidR="00384887" w:rsidRPr="00E569C0">
        <w:rPr>
          <w:rFonts w:ascii="Book Antiqua" w:hAnsi="Book Antiqua" w:cs="Arial"/>
          <w:noProof/>
          <w:sz w:val="24"/>
          <w:szCs w:val="24"/>
          <w:vertAlign w:val="superscript"/>
          <w:lang w:val="en-US"/>
        </w:rPr>
        <w:t>23]</w:t>
      </w:r>
      <w:r w:rsidR="004608FB" w:rsidRPr="00E569C0">
        <w:rPr>
          <w:rFonts w:ascii="Book Antiqua" w:hAnsi="Book Antiqua" w:cs="Arial"/>
          <w:sz w:val="24"/>
          <w:szCs w:val="24"/>
          <w:lang w:val="en-US"/>
        </w:rPr>
        <w:fldChar w:fldCharType="end"/>
      </w:r>
      <w:r w:rsidR="00B412FE" w:rsidRPr="00E569C0">
        <w:rPr>
          <w:rFonts w:ascii="Book Antiqua" w:hAnsi="Book Antiqua" w:cs="Arial"/>
          <w:sz w:val="24"/>
          <w:szCs w:val="24"/>
          <w:lang w:val="en-US"/>
        </w:rPr>
        <w:t>)</w:t>
      </w:r>
      <w:r w:rsidR="00FD7ADA" w:rsidRPr="00E569C0">
        <w:rPr>
          <w:rFonts w:ascii="Book Antiqua" w:hAnsi="Book Antiqua" w:cs="Arial"/>
          <w:sz w:val="24"/>
          <w:szCs w:val="24"/>
          <w:lang w:val="en-US"/>
        </w:rPr>
        <w:t>.</w:t>
      </w:r>
      <w:r w:rsidR="00072C8F" w:rsidRPr="00E569C0">
        <w:rPr>
          <w:rFonts w:ascii="Book Antiqua" w:hAnsi="Book Antiqua" w:cs="Arial"/>
          <w:sz w:val="24"/>
          <w:szCs w:val="24"/>
          <w:lang w:val="en-US"/>
        </w:rPr>
        <w:t xml:space="preserve"> </w:t>
      </w:r>
      <w:r w:rsidR="001062E1" w:rsidRPr="00E569C0">
        <w:rPr>
          <w:rFonts w:ascii="Book Antiqua" w:hAnsi="Book Antiqua" w:cs="Arial"/>
          <w:sz w:val="24"/>
          <w:szCs w:val="24"/>
          <w:lang w:val="en-US"/>
        </w:rPr>
        <w:t>This perturbing effect is</w:t>
      </w:r>
      <w:r w:rsidRPr="00E569C0">
        <w:rPr>
          <w:rFonts w:ascii="Book Antiqua" w:hAnsi="Book Antiqua" w:cs="Arial"/>
          <w:sz w:val="24"/>
          <w:szCs w:val="24"/>
          <w:lang w:val="en-US"/>
        </w:rPr>
        <w:t xml:space="preserve"> due to the transmission of the vibration </w:t>
      </w:r>
      <w:r w:rsidR="00FD7ADA" w:rsidRPr="00E569C0">
        <w:rPr>
          <w:rFonts w:ascii="Book Antiqua" w:hAnsi="Book Antiqua" w:cs="Arial"/>
          <w:sz w:val="24"/>
          <w:szCs w:val="24"/>
          <w:lang w:val="en-US"/>
        </w:rPr>
        <w:t xml:space="preserve">from the swing foot </w:t>
      </w:r>
      <w:r w:rsidRPr="00E569C0">
        <w:rPr>
          <w:rFonts w:ascii="Book Antiqua" w:hAnsi="Book Antiqua" w:cs="Arial"/>
          <w:sz w:val="24"/>
          <w:szCs w:val="24"/>
          <w:lang w:val="en-US"/>
        </w:rPr>
        <w:t xml:space="preserve">to the whole body </w:t>
      </w:r>
      <w:r w:rsidR="00A4448C" w:rsidRPr="00A4448C">
        <w:rPr>
          <w:rFonts w:ascii="Book Antiqua" w:hAnsi="Book Antiqua" w:cs="Arial"/>
          <w:i/>
          <w:sz w:val="24"/>
          <w:szCs w:val="24"/>
          <w:lang w:val="en-US"/>
        </w:rPr>
        <w:t>via</w:t>
      </w:r>
      <w:r w:rsidRPr="00E569C0">
        <w:rPr>
          <w:rFonts w:ascii="Book Antiqua" w:hAnsi="Book Antiqua" w:cs="Arial"/>
          <w:sz w:val="24"/>
          <w:szCs w:val="24"/>
          <w:lang w:val="en-US"/>
        </w:rPr>
        <w:t xml:space="preserve"> bones and soft tissues. </w:t>
      </w:r>
      <w:r w:rsidR="0094295A" w:rsidRPr="00E569C0">
        <w:rPr>
          <w:rFonts w:ascii="Book Antiqua" w:hAnsi="Book Antiqua" w:cs="Arial"/>
          <w:sz w:val="24"/>
          <w:szCs w:val="24"/>
          <w:lang w:val="en-US"/>
        </w:rPr>
        <w:t xml:space="preserve">When </w:t>
      </w:r>
      <w:r w:rsidR="00057111" w:rsidRPr="00E569C0">
        <w:rPr>
          <w:rFonts w:ascii="Book Antiqua" w:hAnsi="Book Antiqua" w:cs="Arial"/>
          <w:sz w:val="24"/>
          <w:szCs w:val="24"/>
          <w:lang w:val="en-US"/>
        </w:rPr>
        <w:t xml:space="preserve">walking </w:t>
      </w:r>
      <w:r w:rsidR="008F5B55" w:rsidRPr="00E569C0">
        <w:rPr>
          <w:rFonts w:ascii="Book Antiqua" w:hAnsi="Book Antiqua" w:cs="Arial"/>
          <w:sz w:val="24"/>
          <w:szCs w:val="24"/>
          <w:lang w:val="en-US"/>
        </w:rPr>
        <w:t>with shoes</w:t>
      </w:r>
      <w:r w:rsidR="007F3109" w:rsidRPr="00E569C0">
        <w:rPr>
          <w:rFonts w:ascii="Book Antiqua" w:hAnsi="Book Antiqua" w:cs="Arial"/>
          <w:sz w:val="24"/>
          <w:szCs w:val="24"/>
          <w:lang w:val="en-US"/>
        </w:rPr>
        <w:t xml:space="preserve"> </w:t>
      </w:r>
      <w:r w:rsidR="00057111" w:rsidRPr="00E569C0">
        <w:rPr>
          <w:rFonts w:ascii="Book Antiqua" w:hAnsi="Book Antiqua" w:cs="Arial"/>
          <w:sz w:val="24"/>
          <w:szCs w:val="24"/>
          <w:lang w:val="en-US"/>
        </w:rPr>
        <w:t xml:space="preserve">at a normal speed </w:t>
      </w:r>
      <w:r w:rsidR="006B084F" w:rsidRPr="00E569C0">
        <w:rPr>
          <w:rFonts w:ascii="Book Antiqua" w:hAnsi="Book Antiqua" w:cs="Arial"/>
          <w:sz w:val="24"/>
          <w:szCs w:val="24"/>
          <w:lang w:val="en-US"/>
        </w:rPr>
        <w:t>(</w:t>
      </w:r>
      <w:r w:rsidR="00BE5161">
        <w:rPr>
          <w:rFonts w:ascii="Book Antiqua" w:hAnsi="Book Antiqua" w:cs="Arial" w:hint="eastAsia"/>
          <w:sz w:val="24"/>
          <w:szCs w:val="24"/>
          <w:lang w:val="en-US" w:eastAsia="zh-CN"/>
        </w:rPr>
        <w:t>approximately</w:t>
      </w:r>
      <w:r w:rsidR="00BE5161" w:rsidRPr="00E569C0">
        <w:rPr>
          <w:rFonts w:ascii="Book Antiqua" w:hAnsi="Book Antiqua" w:cs="Arial"/>
          <w:sz w:val="24"/>
          <w:szCs w:val="24"/>
          <w:lang w:val="en-US"/>
        </w:rPr>
        <w:t xml:space="preserve"> </w:t>
      </w:r>
      <w:r w:rsidR="006B084F" w:rsidRPr="00E569C0">
        <w:rPr>
          <w:rFonts w:ascii="Book Antiqua" w:hAnsi="Book Antiqua" w:cs="Arial"/>
          <w:sz w:val="24"/>
          <w:szCs w:val="24"/>
          <w:lang w:val="en-US"/>
        </w:rPr>
        <w:t>1.</w:t>
      </w:r>
      <w:r w:rsidR="007F26F1" w:rsidRPr="00E569C0">
        <w:rPr>
          <w:rFonts w:ascii="Book Antiqua" w:hAnsi="Book Antiqua" w:cs="Arial"/>
          <w:sz w:val="24"/>
          <w:szCs w:val="24"/>
          <w:lang w:val="en-US"/>
        </w:rPr>
        <w:t>3</w:t>
      </w:r>
      <w:r w:rsidR="006B084F" w:rsidRPr="00E569C0">
        <w:rPr>
          <w:rFonts w:ascii="Book Antiqua" w:hAnsi="Book Antiqua" w:cs="Arial"/>
          <w:sz w:val="24"/>
          <w:szCs w:val="24"/>
          <w:lang w:val="en-US"/>
        </w:rPr>
        <w:t xml:space="preserve"> m/s) </w:t>
      </w:r>
      <w:r w:rsidR="004440A3" w:rsidRPr="00E569C0">
        <w:rPr>
          <w:rFonts w:ascii="Book Antiqua" w:hAnsi="Book Antiqua" w:cs="Arial"/>
          <w:sz w:val="24"/>
          <w:szCs w:val="24"/>
          <w:lang w:val="en-US"/>
        </w:rPr>
        <w:t>onto</w:t>
      </w:r>
      <w:r w:rsidR="00057111" w:rsidRPr="00E569C0">
        <w:rPr>
          <w:rFonts w:ascii="Book Antiqua" w:hAnsi="Book Antiqua" w:cs="Arial"/>
          <w:sz w:val="24"/>
          <w:szCs w:val="24"/>
          <w:lang w:val="en-US"/>
        </w:rPr>
        <w:t xml:space="preserve"> an unobstructed track, </w:t>
      </w:r>
      <w:r w:rsidR="007F2AA5" w:rsidRPr="00E569C0">
        <w:rPr>
          <w:rFonts w:ascii="Book Antiqua" w:hAnsi="Book Antiqua" w:cs="Arial"/>
          <w:sz w:val="24"/>
          <w:szCs w:val="24"/>
          <w:lang w:val="en-US"/>
        </w:rPr>
        <w:t>the amplitude of this vibration can easily be supported by a</w:t>
      </w:r>
      <w:r w:rsidR="004440A3" w:rsidRPr="00E569C0">
        <w:rPr>
          <w:rFonts w:ascii="Book Antiqua" w:hAnsi="Book Antiqua" w:cs="Arial"/>
          <w:sz w:val="24"/>
          <w:szCs w:val="24"/>
          <w:lang w:val="en-US"/>
        </w:rPr>
        <w:t>ny</w:t>
      </w:r>
      <w:r w:rsidR="00EF3421" w:rsidRPr="00E569C0">
        <w:rPr>
          <w:rFonts w:ascii="Book Antiqua" w:hAnsi="Book Antiqua" w:cs="Arial"/>
          <w:sz w:val="24"/>
          <w:szCs w:val="24"/>
          <w:lang w:val="en-US"/>
        </w:rPr>
        <w:t xml:space="preserve"> subject with either</w:t>
      </w:r>
      <w:r w:rsidR="007F2AA5" w:rsidRPr="00E569C0">
        <w:rPr>
          <w:rFonts w:ascii="Book Antiqua" w:hAnsi="Book Antiqua" w:cs="Arial"/>
          <w:sz w:val="24"/>
          <w:szCs w:val="24"/>
          <w:lang w:val="en-US"/>
        </w:rPr>
        <w:t xml:space="preserve"> pathology or </w:t>
      </w:r>
      <w:r w:rsidR="00437268" w:rsidRPr="00E569C0">
        <w:rPr>
          <w:rFonts w:ascii="Book Antiqua" w:hAnsi="Book Antiqua" w:cs="Arial"/>
          <w:sz w:val="24"/>
          <w:szCs w:val="24"/>
          <w:lang w:val="en-US"/>
        </w:rPr>
        <w:t xml:space="preserve">frailty. </w:t>
      </w:r>
      <w:r w:rsidR="00742AEC" w:rsidRPr="00E569C0">
        <w:rPr>
          <w:rFonts w:ascii="Book Antiqua" w:hAnsi="Book Antiqua" w:cs="Arial"/>
          <w:sz w:val="24"/>
          <w:szCs w:val="24"/>
          <w:lang w:val="en-US"/>
        </w:rPr>
        <w:t xml:space="preserve">This </w:t>
      </w:r>
      <w:r w:rsidR="008763FB" w:rsidRPr="00E569C0">
        <w:rPr>
          <w:rFonts w:ascii="Book Antiqua" w:hAnsi="Book Antiqua" w:cs="Arial"/>
          <w:sz w:val="24"/>
          <w:szCs w:val="24"/>
          <w:lang w:val="en-US"/>
        </w:rPr>
        <w:t xml:space="preserve">may </w:t>
      </w:r>
      <w:r w:rsidR="002B4848" w:rsidRPr="00E569C0">
        <w:rPr>
          <w:rFonts w:ascii="Book Antiqua" w:hAnsi="Book Antiqua" w:cs="Arial"/>
          <w:sz w:val="24"/>
          <w:szCs w:val="24"/>
          <w:lang w:val="en-US"/>
        </w:rPr>
        <w:t xml:space="preserve">not </w:t>
      </w:r>
      <w:r w:rsidR="00F76DD2" w:rsidRPr="00E569C0">
        <w:rPr>
          <w:rFonts w:ascii="Book Antiqua" w:hAnsi="Book Antiqua" w:cs="Arial"/>
          <w:sz w:val="24"/>
          <w:szCs w:val="24"/>
          <w:lang w:val="en-US"/>
        </w:rPr>
        <w:t xml:space="preserve">be the </w:t>
      </w:r>
      <w:r w:rsidR="002B4848" w:rsidRPr="00E569C0">
        <w:rPr>
          <w:rFonts w:ascii="Book Antiqua" w:hAnsi="Book Antiqua" w:cs="Arial"/>
          <w:sz w:val="24"/>
          <w:szCs w:val="24"/>
          <w:lang w:val="en-US"/>
        </w:rPr>
        <w:t xml:space="preserve">case </w:t>
      </w:r>
      <w:r w:rsidR="00F76DD2" w:rsidRPr="00E569C0">
        <w:rPr>
          <w:rFonts w:ascii="Book Antiqua" w:hAnsi="Book Antiqua" w:cs="Arial"/>
          <w:sz w:val="24"/>
          <w:szCs w:val="24"/>
          <w:lang w:val="en-US"/>
        </w:rPr>
        <w:t xml:space="preserve">if </w:t>
      </w:r>
      <w:r w:rsidR="00753DAC" w:rsidRPr="00E569C0">
        <w:rPr>
          <w:rFonts w:ascii="Book Antiqua" w:hAnsi="Book Antiqua" w:cs="Arial"/>
          <w:sz w:val="24"/>
          <w:szCs w:val="24"/>
          <w:lang w:val="en-US"/>
        </w:rPr>
        <w:t xml:space="preserve">participants </w:t>
      </w:r>
      <w:r w:rsidR="00370336" w:rsidRPr="00E569C0">
        <w:rPr>
          <w:rFonts w:ascii="Book Antiqua" w:hAnsi="Book Antiqua" w:cs="Arial"/>
          <w:sz w:val="24"/>
          <w:szCs w:val="24"/>
          <w:lang w:val="en-US"/>
        </w:rPr>
        <w:t xml:space="preserve">have to clear </w:t>
      </w:r>
      <w:r w:rsidR="006862AF" w:rsidRPr="00E569C0">
        <w:rPr>
          <w:rFonts w:ascii="Book Antiqua" w:hAnsi="Book Antiqua" w:cs="Arial"/>
          <w:sz w:val="24"/>
          <w:szCs w:val="24"/>
          <w:lang w:val="en-US"/>
        </w:rPr>
        <w:t>a large obstacle (</w:t>
      </w:r>
      <w:r w:rsidR="006862AF" w:rsidRPr="00BE5161">
        <w:rPr>
          <w:rFonts w:ascii="Book Antiqua" w:hAnsi="Book Antiqua" w:cs="Arial"/>
          <w:i/>
          <w:sz w:val="24"/>
          <w:szCs w:val="24"/>
          <w:lang w:val="en-US"/>
        </w:rPr>
        <w:t>e.g</w:t>
      </w:r>
      <w:r w:rsidR="006862AF" w:rsidRPr="00E569C0">
        <w:rPr>
          <w:rFonts w:ascii="Book Antiqua" w:hAnsi="Book Antiqua" w:cs="Arial"/>
          <w:sz w:val="24"/>
          <w:szCs w:val="24"/>
          <w:lang w:val="en-US"/>
        </w:rPr>
        <w:t>.</w:t>
      </w:r>
      <w:r w:rsidR="003164EF">
        <w:rPr>
          <w:rFonts w:ascii="Book Antiqua" w:hAnsi="Book Antiqua" w:cs="Arial" w:hint="eastAsia"/>
          <w:sz w:val="24"/>
          <w:szCs w:val="24"/>
          <w:lang w:val="en-US" w:eastAsia="zh-CN"/>
        </w:rPr>
        <w:t>,</w:t>
      </w:r>
      <w:r w:rsidR="004608FB" w:rsidRPr="00E569C0">
        <w:rPr>
          <w:rFonts w:ascii="Book Antiqua" w:hAnsi="Book Antiqua" w:cs="Arial"/>
          <w:sz w:val="24"/>
          <w:szCs w:val="24"/>
          <w:lang w:val="en-US"/>
        </w:rPr>
        <w:fldChar w:fldCharType="begin">
          <w:fldData xml:space="preserve">PEVuZE5vdGU+PENpdGU+PEF1dGhvcj5ZaW91PC9BdXRob3I+PFllYXI+MjAxNjwvWWVhcj48UmVj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=
</w:fldData>
        </w:fldChar>
      </w:r>
      <w:r w:rsidR="00926A6C" w:rsidRPr="00E569C0">
        <w:rPr>
          <w:rFonts w:ascii="Book Antiqua" w:hAnsi="Book Antiqua" w:cs="Arial"/>
          <w:sz w:val="24"/>
          <w:szCs w:val="24"/>
          <w:lang w:val="en-US"/>
        </w:rPr>
        <w:instrText xml:space="preserve"> ADDIN EN.CITE </w:instrText>
      </w:r>
      <w:r w:rsidR="00926A6C" w:rsidRPr="00E569C0">
        <w:rPr>
          <w:rFonts w:ascii="Book Antiqua" w:hAnsi="Book Antiqua" w:cs="Arial"/>
          <w:sz w:val="24"/>
          <w:szCs w:val="24"/>
          <w:lang w:val="en-US"/>
        </w:rPr>
        <w:fldChar w:fldCharType="begin">
          <w:fldData xml:space="preserve">PEVuZE5vdGU+PENpdGU+PEF1dGhvcj5ZaW91PC9BdXRob3I+PFllYXI+MjAxNjwvWWVhcj48UmVj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=
</w:fldData>
        </w:fldChar>
      </w:r>
      <w:r w:rsidR="00926A6C" w:rsidRPr="00E569C0">
        <w:rPr>
          <w:rFonts w:ascii="Book Antiqua" w:hAnsi="Book Antiqua" w:cs="Arial"/>
          <w:sz w:val="24"/>
          <w:szCs w:val="24"/>
          <w:lang w:val="en-US"/>
        </w:rPr>
        <w:instrText xml:space="preserve"> ADDIN EN.CITE.DATA </w:instrText>
      </w:r>
      <w:r w:rsidR="00926A6C" w:rsidRPr="00E569C0">
        <w:rPr>
          <w:rFonts w:ascii="Book Antiqua" w:hAnsi="Book Antiqua" w:cs="Arial"/>
          <w:sz w:val="24"/>
          <w:szCs w:val="24"/>
          <w:lang w:val="en-US"/>
        </w:rPr>
      </w:r>
      <w:r w:rsidR="00926A6C" w:rsidRPr="00E569C0">
        <w:rPr>
          <w:rFonts w:ascii="Book Antiqua" w:hAnsi="Book Antiqua" w:cs="Arial"/>
          <w:sz w:val="24"/>
          <w:szCs w:val="24"/>
          <w:lang w:val="en-US"/>
        </w:rPr>
        <w:fldChar w:fldCharType="end"/>
      </w:r>
      <w:r w:rsidR="004608FB" w:rsidRPr="00E569C0">
        <w:rPr>
          <w:rFonts w:ascii="Book Antiqua" w:hAnsi="Book Antiqua" w:cs="Arial"/>
          <w:sz w:val="24"/>
          <w:szCs w:val="24"/>
          <w:lang w:val="en-US"/>
        </w:rPr>
      </w:r>
      <w:r w:rsidR="004608FB" w:rsidRPr="00E569C0">
        <w:rPr>
          <w:rFonts w:ascii="Book Antiqua" w:hAnsi="Book Antiqua" w:cs="Arial"/>
          <w:sz w:val="24"/>
          <w:szCs w:val="24"/>
          <w:lang w:val="en-US"/>
        </w:rPr>
        <w:fldChar w:fldCharType="separate"/>
      </w:r>
      <w:r w:rsidR="00BE5161">
        <w:rPr>
          <w:rFonts w:ascii="Book Antiqua" w:hAnsi="Book Antiqua" w:cs="Arial"/>
          <w:noProof/>
          <w:sz w:val="24"/>
          <w:szCs w:val="24"/>
          <w:vertAlign w:val="superscript"/>
          <w:lang w:val="en-US"/>
        </w:rPr>
        <w:t>[15,</w:t>
      </w:r>
      <w:r w:rsidR="00384887" w:rsidRPr="00E569C0">
        <w:rPr>
          <w:rFonts w:ascii="Book Antiqua" w:hAnsi="Book Antiqua" w:cs="Arial"/>
          <w:noProof/>
          <w:sz w:val="24"/>
          <w:szCs w:val="24"/>
          <w:vertAlign w:val="superscript"/>
          <w:lang w:val="en-US"/>
        </w:rPr>
        <w:t>24]</w:t>
      </w:r>
      <w:r w:rsidR="004608FB" w:rsidRPr="00E569C0">
        <w:rPr>
          <w:rFonts w:ascii="Book Antiqua" w:hAnsi="Book Antiqua" w:cs="Arial"/>
          <w:sz w:val="24"/>
          <w:szCs w:val="24"/>
          <w:lang w:val="en-US"/>
        </w:rPr>
        <w:fldChar w:fldCharType="end"/>
      </w:r>
      <w:r w:rsidR="00E37ACE" w:rsidRPr="00E569C0">
        <w:rPr>
          <w:rFonts w:ascii="Book Antiqua" w:hAnsi="Book Antiqua" w:cs="Arial"/>
          <w:sz w:val="24"/>
          <w:szCs w:val="24"/>
          <w:lang w:val="en-US"/>
        </w:rPr>
        <w:t>),</w:t>
      </w:r>
      <w:r w:rsidR="006862AF" w:rsidRPr="00E569C0">
        <w:rPr>
          <w:rFonts w:ascii="Book Antiqua" w:hAnsi="Book Antiqua" w:cs="Arial"/>
          <w:sz w:val="24"/>
          <w:szCs w:val="24"/>
          <w:lang w:val="en-US"/>
        </w:rPr>
        <w:t xml:space="preserve"> which may then increase the </w:t>
      </w:r>
      <w:r w:rsidR="00CC3193" w:rsidRPr="00E569C0">
        <w:rPr>
          <w:rFonts w:ascii="Book Antiqua" w:hAnsi="Book Antiqua" w:cs="Arial"/>
          <w:sz w:val="24"/>
          <w:szCs w:val="24"/>
          <w:lang w:val="en-US"/>
        </w:rPr>
        <w:t xml:space="preserve">fall </w:t>
      </w:r>
      <w:r w:rsidR="006862AF" w:rsidRPr="00E569C0">
        <w:rPr>
          <w:rFonts w:ascii="Book Antiqua" w:hAnsi="Book Antiqua" w:cs="Arial"/>
          <w:sz w:val="24"/>
          <w:szCs w:val="24"/>
          <w:lang w:val="en-US"/>
        </w:rPr>
        <w:t xml:space="preserve">duration of </w:t>
      </w:r>
      <w:r w:rsidR="00CC3193" w:rsidRPr="00E569C0">
        <w:rPr>
          <w:rFonts w:ascii="Book Antiqua" w:hAnsi="Book Antiqua" w:cs="Arial"/>
          <w:sz w:val="24"/>
          <w:szCs w:val="24"/>
          <w:lang w:val="en-US"/>
        </w:rPr>
        <w:t xml:space="preserve">the </w:t>
      </w:r>
      <w:r w:rsidR="006862AF" w:rsidRPr="00E569C0">
        <w:rPr>
          <w:rFonts w:ascii="Book Antiqua" w:hAnsi="Book Antiqua" w:cs="Arial"/>
          <w:sz w:val="24"/>
          <w:szCs w:val="24"/>
          <w:lang w:val="en-US"/>
        </w:rPr>
        <w:t xml:space="preserve">center of </w:t>
      </w:r>
      <w:r w:rsidR="00CC3193" w:rsidRPr="00E569C0">
        <w:rPr>
          <w:rFonts w:ascii="Book Antiqua" w:hAnsi="Book Antiqua" w:cs="Arial"/>
          <w:sz w:val="24"/>
          <w:szCs w:val="24"/>
          <w:lang w:val="en-US"/>
        </w:rPr>
        <w:t xml:space="preserve">mass </w:t>
      </w:r>
      <w:r w:rsidR="006862AF" w:rsidRPr="00E569C0">
        <w:rPr>
          <w:rFonts w:ascii="Book Antiqua" w:hAnsi="Book Antiqua" w:cs="Arial"/>
          <w:sz w:val="24"/>
          <w:szCs w:val="24"/>
          <w:lang w:val="en-US"/>
        </w:rPr>
        <w:t xml:space="preserve">and therefore the </w:t>
      </w:r>
      <w:r w:rsidR="000378DE" w:rsidRPr="00E569C0">
        <w:rPr>
          <w:rFonts w:ascii="Book Antiqua" w:hAnsi="Book Antiqua" w:cs="Arial"/>
          <w:sz w:val="24"/>
          <w:szCs w:val="24"/>
          <w:lang w:val="en-US"/>
        </w:rPr>
        <w:t xml:space="preserve">vertical </w:t>
      </w:r>
      <w:r w:rsidR="006862AF" w:rsidRPr="00E569C0">
        <w:rPr>
          <w:rFonts w:ascii="Book Antiqua" w:hAnsi="Book Antiqua" w:cs="Arial"/>
          <w:sz w:val="24"/>
          <w:szCs w:val="24"/>
          <w:lang w:val="en-US"/>
        </w:rPr>
        <w:t>peak impact force and the associated slope</w:t>
      </w:r>
      <w:r w:rsidR="007F3109" w:rsidRPr="00E569C0">
        <w:rPr>
          <w:rFonts w:ascii="Book Antiqua" w:hAnsi="Book Antiqua" w:cs="Arial"/>
          <w:sz w:val="24"/>
          <w:szCs w:val="24"/>
          <w:lang w:val="en-US"/>
        </w:rPr>
        <w:t xml:space="preserve">. </w:t>
      </w:r>
      <w:r w:rsidR="00F21800" w:rsidRPr="00E569C0">
        <w:rPr>
          <w:rFonts w:ascii="Book Antiqua" w:hAnsi="Book Antiqua" w:cs="Arial"/>
          <w:sz w:val="24"/>
          <w:szCs w:val="24"/>
          <w:lang w:val="en-US"/>
        </w:rPr>
        <w:t xml:space="preserve">This perturbing effect may </w:t>
      </w:r>
      <w:r w:rsidR="00E37ACE" w:rsidRPr="00E569C0">
        <w:rPr>
          <w:rFonts w:ascii="Book Antiqua" w:hAnsi="Book Antiqua" w:cs="Arial"/>
          <w:sz w:val="24"/>
          <w:szCs w:val="24"/>
          <w:lang w:val="en-US"/>
        </w:rPr>
        <w:t xml:space="preserve">also </w:t>
      </w:r>
      <w:r w:rsidR="00F21800" w:rsidRPr="00E569C0">
        <w:rPr>
          <w:rFonts w:ascii="Book Antiqua" w:hAnsi="Book Antiqua" w:cs="Arial"/>
          <w:sz w:val="24"/>
          <w:szCs w:val="24"/>
          <w:lang w:val="en-US"/>
        </w:rPr>
        <w:t xml:space="preserve">be exacerbated </w:t>
      </w:r>
      <w:r w:rsidR="00EF3421" w:rsidRPr="00E569C0">
        <w:rPr>
          <w:rFonts w:ascii="Book Antiqua" w:hAnsi="Book Antiqua" w:cs="Arial"/>
          <w:sz w:val="24"/>
          <w:szCs w:val="24"/>
          <w:lang w:val="en-US"/>
        </w:rPr>
        <w:t>if</w:t>
      </w:r>
      <w:r w:rsidR="00F21800" w:rsidRPr="00E569C0">
        <w:rPr>
          <w:rFonts w:ascii="Book Antiqua" w:hAnsi="Book Antiqua" w:cs="Arial"/>
          <w:sz w:val="24"/>
          <w:szCs w:val="24"/>
          <w:lang w:val="en-US"/>
        </w:rPr>
        <w:t xml:space="preserve"> participants </w:t>
      </w:r>
      <w:r w:rsidR="00356D3A" w:rsidRPr="00E569C0">
        <w:rPr>
          <w:rFonts w:ascii="Book Antiqua" w:hAnsi="Book Antiqua" w:cs="Arial"/>
          <w:sz w:val="24"/>
          <w:szCs w:val="24"/>
          <w:lang w:val="en-US"/>
        </w:rPr>
        <w:t>initiate gait</w:t>
      </w:r>
      <w:r w:rsidR="00F21800" w:rsidRPr="00E569C0">
        <w:rPr>
          <w:rFonts w:ascii="Book Antiqua" w:hAnsi="Book Antiqua" w:cs="Arial"/>
          <w:sz w:val="24"/>
          <w:szCs w:val="24"/>
          <w:lang w:val="en-US"/>
        </w:rPr>
        <w:t xml:space="preserve"> barefoot</w:t>
      </w:r>
      <w:r w:rsidR="002850C8" w:rsidRPr="00E569C0">
        <w:rPr>
          <w:rFonts w:ascii="Book Antiqua" w:hAnsi="Book Antiqua" w:cs="Arial"/>
          <w:sz w:val="24"/>
          <w:szCs w:val="24"/>
          <w:lang w:val="en-US"/>
        </w:rPr>
        <w:t xml:space="preserve"> and on a hard surface</w:t>
      </w:r>
      <w:r w:rsidR="00F21800" w:rsidRPr="00E569C0">
        <w:rPr>
          <w:rFonts w:ascii="Book Antiqua" w:hAnsi="Book Antiqua" w:cs="Arial"/>
          <w:sz w:val="24"/>
          <w:szCs w:val="24"/>
          <w:lang w:val="en-US"/>
        </w:rPr>
        <w:t xml:space="preserve">, </w:t>
      </w:r>
      <w:r w:rsidR="00592AF9" w:rsidRPr="00E569C0">
        <w:rPr>
          <w:rFonts w:ascii="Book Antiqua" w:hAnsi="Book Antiqua" w:cs="Arial"/>
          <w:sz w:val="24"/>
          <w:szCs w:val="24"/>
          <w:lang w:val="en-US"/>
        </w:rPr>
        <w:t>if they descend large stairs</w:t>
      </w:r>
      <w:r w:rsidR="00F21800" w:rsidRPr="00E569C0">
        <w:rPr>
          <w:rFonts w:ascii="Book Antiqua" w:hAnsi="Book Antiqua" w:cs="Arial"/>
          <w:sz w:val="24"/>
          <w:szCs w:val="24"/>
          <w:lang w:val="en-US"/>
        </w:rPr>
        <w:t xml:space="preserve">, or </w:t>
      </w:r>
      <w:r w:rsidR="00153FD8" w:rsidRPr="00E569C0">
        <w:rPr>
          <w:rFonts w:ascii="Book Antiqua" w:hAnsi="Book Antiqua" w:cs="Arial"/>
          <w:sz w:val="24"/>
          <w:szCs w:val="24"/>
          <w:lang w:val="en-US"/>
        </w:rPr>
        <w:t>if</w:t>
      </w:r>
      <w:r w:rsidR="00D73D06" w:rsidRPr="00E569C0">
        <w:rPr>
          <w:rFonts w:ascii="Book Antiqua" w:hAnsi="Book Antiqua" w:cs="Arial"/>
          <w:sz w:val="24"/>
          <w:szCs w:val="24"/>
          <w:lang w:val="en-US"/>
        </w:rPr>
        <w:t xml:space="preserve"> </w:t>
      </w:r>
      <w:r w:rsidR="00592AF9" w:rsidRPr="00E569C0">
        <w:rPr>
          <w:rFonts w:ascii="Book Antiqua" w:hAnsi="Book Antiqua" w:cs="Arial"/>
          <w:sz w:val="24"/>
          <w:szCs w:val="24"/>
          <w:lang w:val="en-US"/>
        </w:rPr>
        <w:t xml:space="preserve">they suffer from </w:t>
      </w:r>
      <w:r w:rsidR="00153FD8" w:rsidRPr="00E569C0">
        <w:rPr>
          <w:rFonts w:ascii="Book Antiqua" w:hAnsi="Book Antiqua" w:cs="Arial"/>
          <w:sz w:val="24"/>
          <w:szCs w:val="24"/>
          <w:lang w:val="en-US"/>
        </w:rPr>
        <w:t xml:space="preserve">knee </w:t>
      </w:r>
      <w:r w:rsidR="00EC1856" w:rsidRPr="00E569C0">
        <w:rPr>
          <w:rFonts w:ascii="Book Antiqua" w:hAnsi="Book Antiqua" w:cs="Arial"/>
          <w:sz w:val="24"/>
          <w:szCs w:val="24"/>
          <w:lang w:val="en-US"/>
        </w:rPr>
        <w:t xml:space="preserve">joint </w:t>
      </w:r>
      <w:r w:rsidR="00592AF9" w:rsidRPr="00E569C0">
        <w:rPr>
          <w:rFonts w:ascii="Book Antiqua" w:hAnsi="Book Antiqua" w:cs="Arial"/>
          <w:sz w:val="24"/>
          <w:szCs w:val="24"/>
          <w:lang w:val="en-US"/>
        </w:rPr>
        <w:t xml:space="preserve">pain or </w:t>
      </w:r>
      <w:r w:rsidR="007C4994" w:rsidRPr="00E569C0">
        <w:rPr>
          <w:rFonts w:ascii="Book Antiqua" w:hAnsi="Book Antiqua" w:cs="Arial"/>
          <w:sz w:val="24"/>
          <w:szCs w:val="24"/>
          <w:lang w:val="en-US"/>
        </w:rPr>
        <w:t xml:space="preserve">knee </w:t>
      </w:r>
      <w:proofErr w:type="spellStart"/>
      <w:r w:rsidR="00592AF9" w:rsidRPr="00E569C0">
        <w:rPr>
          <w:rFonts w:ascii="Book Antiqua" w:hAnsi="Book Antiqua" w:cs="Arial"/>
          <w:sz w:val="24"/>
          <w:szCs w:val="24"/>
          <w:lang w:val="en-US"/>
        </w:rPr>
        <w:t>hypomobility</w:t>
      </w:r>
      <w:proofErr w:type="spellEnd"/>
      <w:r w:rsidR="000F4974" w:rsidRPr="00E569C0">
        <w:rPr>
          <w:rFonts w:ascii="Book Antiqua" w:hAnsi="Book Antiqua" w:cs="Arial"/>
          <w:sz w:val="24"/>
          <w:szCs w:val="24"/>
          <w:lang w:val="en-US"/>
        </w:rPr>
        <w:t xml:space="preserve">, </w:t>
      </w:r>
      <w:r w:rsidR="000F4974" w:rsidRPr="00A4448C">
        <w:rPr>
          <w:rFonts w:ascii="Book Antiqua" w:hAnsi="Book Antiqua" w:cs="Arial"/>
          <w:i/>
          <w:sz w:val="24"/>
          <w:szCs w:val="24"/>
          <w:lang w:val="en-US"/>
        </w:rPr>
        <w:t>e.g</w:t>
      </w:r>
      <w:r w:rsidR="000F4974" w:rsidRPr="00E569C0">
        <w:rPr>
          <w:rFonts w:ascii="Book Antiqua" w:hAnsi="Book Antiqua" w:cs="Arial"/>
          <w:sz w:val="24"/>
          <w:szCs w:val="24"/>
          <w:lang w:val="en-US"/>
        </w:rPr>
        <w:t>.</w:t>
      </w:r>
      <w:r w:rsidR="00A4448C">
        <w:rPr>
          <w:rFonts w:ascii="Book Antiqua" w:hAnsi="Book Antiqua" w:cs="Arial" w:hint="eastAsia"/>
          <w:sz w:val="24"/>
          <w:szCs w:val="24"/>
          <w:lang w:val="en-US" w:eastAsia="zh-CN"/>
        </w:rPr>
        <w:t>,</w:t>
      </w:r>
      <w:r w:rsidR="000F4974" w:rsidRPr="00E569C0">
        <w:rPr>
          <w:rFonts w:ascii="Book Antiqua" w:hAnsi="Book Antiqua" w:cs="Arial"/>
          <w:sz w:val="24"/>
          <w:szCs w:val="24"/>
          <w:lang w:val="en-US"/>
        </w:rPr>
        <w:t xml:space="preserve"> due to the </w:t>
      </w:r>
      <w:r w:rsidR="00EF3421" w:rsidRPr="00E569C0">
        <w:rPr>
          <w:rFonts w:ascii="Book Antiqua" w:hAnsi="Book Antiqua" w:cs="Arial"/>
          <w:sz w:val="24"/>
          <w:szCs w:val="24"/>
          <w:lang w:val="en-US"/>
        </w:rPr>
        <w:t>use</w:t>
      </w:r>
      <w:r w:rsidR="000F4974" w:rsidRPr="00E569C0">
        <w:rPr>
          <w:rFonts w:ascii="Book Antiqua" w:hAnsi="Book Antiqua" w:cs="Arial"/>
          <w:sz w:val="24"/>
          <w:szCs w:val="24"/>
          <w:lang w:val="en-US"/>
        </w:rPr>
        <w:t xml:space="preserve"> of an orthosis</w:t>
      </w:r>
      <w:r w:rsidR="002A2745" w:rsidRPr="00E569C0">
        <w:rPr>
          <w:rFonts w:ascii="Book Antiqua" w:hAnsi="Book Antiqua" w:cs="Arial"/>
          <w:sz w:val="24"/>
          <w:szCs w:val="24"/>
          <w:lang w:val="en-US"/>
        </w:rPr>
        <w:t xml:space="preserve"> or to pathology. </w:t>
      </w:r>
    </w:p>
    <w:p w14:paraId="2B761A48" w14:textId="1EE68B2C" w:rsidR="00A47442" w:rsidRPr="00E569C0" w:rsidRDefault="002A2745" w:rsidP="00BE5161">
      <w:pPr>
        <w:spacing w:after="0" w:line="360" w:lineRule="auto"/>
        <w:ind w:firstLineChars="100" w:firstLine="240"/>
        <w:jc w:val="both"/>
        <w:rPr>
          <w:rFonts w:ascii="Book Antiqua" w:hAnsi="Book Antiqua" w:cs="Arial"/>
          <w:sz w:val="24"/>
          <w:szCs w:val="24"/>
          <w:lang w:val="en-US"/>
        </w:rPr>
      </w:pPr>
      <w:r w:rsidRPr="00E569C0">
        <w:rPr>
          <w:rFonts w:ascii="Book Antiqua" w:hAnsi="Book Antiqua" w:cs="Arial"/>
          <w:sz w:val="24"/>
          <w:szCs w:val="24"/>
          <w:lang w:val="en-US"/>
        </w:rPr>
        <w:t xml:space="preserve">Knee </w:t>
      </w:r>
      <w:r w:rsidR="00A3655A" w:rsidRPr="00E569C0">
        <w:rPr>
          <w:rFonts w:ascii="Book Antiqua" w:hAnsi="Book Antiqua" w:cs="Arial"/>
          <w:sz w:val="24"/>
          <w:szCs w:val="24"/>
          <w:lang w:val="en-US"/>
        </w:rPr>
        <w:t xml:space="preserve">joint </w:t>
      </w:r>
      <w:r w:rsidR="00E323BE" w:rsidRPr="00E569C0">
        <w:rPr>
          <w:rFonts w:ascii="Book Antiqua" w:hAnsi="Book Antiqua" w:cs="Arial"/>
          <w:sz w:val="24"/>
          <w:szCs w:val="24"/>
          <w:lang w:val="en-US"/>
        </w:rPr>
        <w:t>mobility (</w:t>
      </w:r>
      <w:r w:rsidRPr="00E569C0">
        <w:rPr>
          <w:rFonts w:ascii="Book Antiqua" w:hAnsi="Book Antiqua" w:cs="Arial"/>
          <w:sz w:val="24"/>
          <w:szCs w:val="24"/>
          <w:lang w:val="en-US"/>
        </w:rPr>
        <w:t>flexion</w:t>
      </w:r>
      <w:r w:rsidR="00E323BE" w:rsidRPr="00E569C0">
        <w:rPr>
          <w:rFonts w:ascii="Book Antiqua" w:hAnsi="Book Antiqua" w:cs="Arial"/>
          <w:sz w:val="24"/>
          <w:szCs w:val="24"/>
          <w:lang w:val="en-US"/>
        </w:rPr>
        <w:t>)</w:t>
      </w:r>
      <w:r w:rsidRPr="00E569C0">
        <w:rPr>
          <w:rFonts w:ascii="Book Antiqua" w:hAnsi="Book Antiqua" w:cs="Arial"/>
          <w:sz w:val="24"/>
          <w:szCs w:val="24"/>
          <w:lang w:val="en-US"/>
        </w:rPr>
        <w:t xml:space="preserve"> </w:t>
      </w:r>
      <w:r w:rsidRPr="00E569C0">
        <w:rPr>
          <w:rFonts w:ascii="Book Antiqua" w:hAnsi="Book Antiqua" w:cs="Arial"/>
          <w:i/>
          <w:sz w:val="24"/>
          <w:szCs w:val="24"/>
          <w:lang w:val="en-US"/>
        </w:rPr>
        <w:t>post</w:t>
      </w:r>
      <w:r w:rsidRPr="00E569C0">
        <w:rPr>
          <w:rFonts w:ascii="Book Antiqua" w:hAnsi="Book Antiqua" w:cs="Arial"/>
          <w:sz w:val="24"/>
          <w:szCs w:val="24"/>
          <w:lang w:val="en-US"/>
        </w:rPr>
        <w:t xml:space="preserve"> swing foot contact is </w:t>
      </w:r>
      <w:r w:rsidR="00F56805" w:rsidRPr="00E569C0">
        <w:rPr>
          <w:rFonts w:ascii="Book Antiqua" w:hAnsi="Book Antiqua" w:cs="Arial"/>
          <w:sz w:val="24"/>
          <w:szCs w:val="24"/>
          <w:lang w:val="en-US"/>
        </w:rPr>
        <w:t xml:space="preserve">known to </w:t>
      </w:r>
      <w:r w:rsidR="00EF3421" w:rsidRPr="00E569C0">
        <w:rPr>
          <w:rFonts w:ascii="Book Antiqua" w:hAnsi="Book Antiqua" w:cs="Arial"/>
          <w:sz w:val="24"/>
          <w:szCs w:val="24"/>
          <w:lang w:val="en-US"/>
        </w:rPr>
        <w:t>play an important role</w:t>
      </w:r>
      <w:r w:rsidRPr="00E569C0">
        <w:rPr>
          <w:rFonts w:ascii="Book Antiqua" w:hAnsi="Book Antiqua" w:cs="Arial"/>
          <w:sz w:val="24"/>
          <w:szCs w:val="24"/>
          <w:lang w:val="en-US"/>
        </w:rPr>
        <w:t xml:space="preserve"> in damping these vertical ground reaction forces</w:t>
      </w:r>
      <w:r w:rsidR="00B973C9" w:rsidRPr="00E569C0">
        <w:rPr>
          <w:rFonts w:ascii="Book Antiqua" w:hAnsi="Book Antiqua" w:cs="Arial"/>
          <w:sz w:val="24"/>
          <w:szCs w:val="24"/>
          <w:lang w:val="en-US"/>
        </w:rPr>
        <w:t xml:space="preserve"> (</w:t>
      </w:r>
      <w:r w:rsidR="00612AE5" w:rsidRPr="00BE5161">
        <w:rPr>
          <w:rFonts w:ascii="Book Antiqua" w:hAnsi="Book Antiqua" w:cs="Arial"/>
          <w:i/>
          <w:sz w:val="24"/>
          <w:szCs w:val="24"/>
          <w:lang w:val="en-US"/>
        </w:rPr>
        <w:t>e.g</w:t>
      </w:r>
      <w:r w:rsidR="00CD3117" w:rsidRPr="00BE5161">
        <w:rPr>
          <w:rFonts w:ascii="Book Antiqua" w:hAnsi="Book Antiqua" w:cs="Arial"/>
          <w:i/>
          <w:sz w:val="24"/>
          <w:szCs w:val="24"/>
          <w:lang w:val="en-US"/>
        </w:rPr>
        <w:t>.</w:t>
      </w:r>
      <w:r w:rsidR="003164EF">
        <w:rPr>
          <w:rFonts w:ascii="Book Antiqua" w:hAnsi="Book Antiqua" w:cs="Arial" w:hint="eastAsia"/>
          <w:sz w:val="24"/>
          <w:szCs w:val="24"/>
          <w:lang w:val="en-US" w:eastAsia="zh-CN"/>
        </w:rPr>
        <w:t>,</w:t>
      </w:r>
      <w:r w:rsidR="004608FB" w:rsidRPr="00E569C0">
        <w:rPr>
          <w:rFonts w:ascii="Book Antiqua" w:hAnsi="Book Antiqua" w:cs="Arial"/>
          <w:sz w:val="24"/>
          <w:szCs w:val="24"/>
          <w:lang w:val="en-US"/>
        </w:rPr>
        <w:fldChar w:fldCharType="begin">
          <w:fldData xml:space="preserve">PEVuZE5vdGU+PENpdGU+PEF1dGhvcj5HYXJkPC9BdXRob3I+PFllYXI+MTk5OTwvWWVhcj48UmVj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</w:fldData>
        </w:fldChar>
      </w:r>
      <w:r w:rsidR="00926A6C" w:rsidRPr="00E569C0">
        <w:rPr>
          <w:rFonts w:ascii="Book Antiqua" w:hAnsi="Book Antiqua" w:cs="Arial"/>
          <w:sz w:val="24"/>
          <w:szCs w:val="24"/>
          <w:lang w:val="en-US"/>
        </w:rPr>
        <w:instrText xml:space="preserve"> ADDIN EN.CITE </w:instrText>
      </w:r>
      <w:r w:rsidR="00926A6C" w:rsidRPr="00E569C0">
        <w:rPr>
          <w:rFonts w:ascii="Book Antiqua" w:hAnsi="Book Antiqua" w:cs="Arial"/>
          <w:sz w:val="24"/>
          <w:szCs w:val="24"/>
          <w:lang w:val="en-US"/>
        </w:rPr>
        <w:fldChar w:fldCharType="begin">
          <w:fldData xml:space="preserve">PEVuZE5vdGU+PENpdGU+PEF1dGhvcj5HYXJkPC9BdXRob3I+PFllYXI+MTk5OTwvWWVhcj48UmVj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</w:fldData>
        </w:fldChar>
      </w:r>
      <w:r w:rsidR="00926A6C" w:rsidRPr="00E569C0">
        <w:rPr>
          <w:rFonts w:ascii="Book Antiqua" w:hAnsi="Book Antiqua" w:cs="Arial"/>
          <w:sz w:val="24"/>
          <w:szCs w:val="24"/>
          <w:lang w:val="en-US"/>
        </w:rPr>
        <w:instrText xml:space="preserve"> ADDIN EN.CITE.DATA </w:instrText>
      </w:r>
      <w:r w:rsidR="00926A6C" w:rsidRPr="00E569C0">
        <w:rPr>
          <w:rFonts w:ascii="Book Antiqua" w:hAnsi="Book Antiqua" w:cs="Arial"/>
          <w:sz w:val="24"/>
          <w:szCs w:val="24"/>
          <w:lang w:val="en-US"/>
        </w:rPr>
      </w:r>
      <w:r w:rsidR="00926A6C" w:rsidRPr="00E569C0">
        <w:rPr>
          <w:rFonts w:ascii="Book Antiqua" w:hAnsi="Book Antiqua" w:cs="Arial"/>
          <w:sz w:val="24"/>
          <w:szCs w:val="24"/>
          <w:lang w:val="en-US"/>
        </w:rPr>
        <w:fldChar w:fldCharType="end"/>
      </w:r>
      <w:r w:rsidR="004608FB" w:rsidRPr="00E569C0">
        <w:rPr>
          <w:rFonts w:ascii="Book Antiqua" w:hAnsi="Book Antiqua" w:cs="Arial"/>
          <w:sz w:val="24"/>
          <w:szCs w:val="24"/>
          <w:lang w:val="en-US"/>
        </w:rPr>
      </w:r>
      <w:r w:rsidR="004608FB" w:rsidRPr="00E569C0">
        <w:rPr>
          <w:rFonts w:ascii="Book Antiqua" w:hAnsi="Book Antiqua" w:cs="Arial"/>
          <w:sz w:val="24"/>
          <w:szCs w:val="24"/>
          <w:lang w:val="en-US"/>
        </w:rPr>
        <w:fldChar w:fldCharType="separate"/>
      </w:r>
      <w:r w:rsidR="00BE5161">
        <w:rPr>
          <w:rFonts w:ascii="Book Antiqua" w:hAnsi="Book Antiqua" w:cs="Arial"/>
          <w:noProof/>
          <w:sz w:val="24"/>
          <w:szCs w:val="24"/>
          <w:vertAlign w:val="superscript"/>
          <w:lang w:val="en-US"/>
        </w:rPr>
        <w:t>[25,</w:t>
      </w:r>
      <w:r w:rsidR="002569FE" w:rsidRPr="00E569C0">
        <w:rPr>
          <w:rFonts w:ascii="Book Antiqua" w:hAnsi="Book Antiqua" w:cs="Arial"/>
          <w:noProof/>
          <w:sz w:val="24"/>
          <w:szCs w:val="24"/>
          <w:vertAlign w:val="superscript"/>
          <w:lang w:val="en-US"/>
        </w:rPr>
        <w:t>26]</w:t>
      </w:r>
      <w:r w:rsidR="004608FB" w:rsidRPr="00E569C0">
        <w:rPr>
          <w:rFonts w:ascii="Book Antiqua" w:hAnsi="Book Antiqua" w:cs="Arial"/>
          <w:sz w:val="24"/>
          <w:szCs w:val="24"/>
          <w:lang w:val="en-US"/>
        </w:rPr>
        <w:fldChar w:fldCharType="end"/>
      </w:r>
      <w:r w:rsidR="00B973C9" w:rsidRPr="00E569C0">
        <w:rPr>
          <w:rFonts w:ascii="Book Antiqua" w:hAnsi="Book Antiqua" w:cs="Arial"/>
          <w:sz w:val="24"/>
          <w:szCs w:val="24"/>
          <w:lang w:val="en-US"/>
        </w:rPr>
        <w:t>)</w:t>
      </w:r>
      <w:r w:rsidR="00DC75ED" w:rsidRPr="00E569C0">
        <w:rPr>
          <w:rFonts w:ascii="Book Antiqua" w:hAnsi="Book Antiqua" w:cs="Arial"/>
          <w:sz w:val="24"/>
          <w:szCs w:val="24"/>
          <w:lang w:val="en-US"/>
        </w:rPr>
        <w:t xml:space="preserve">. </w:t>
      </w:r>
      <w:r w:rsidR="00EF3421" w:rsidRPr="00E569C0">
        <w:rPr>
          <w:rFonts w:ascii="Book Antiqua" w:hAnsi="Book Antiqua" w:cs="Arial"/>
          <w:sz w:val="24"/>
          <w:szCs w:val="24"/>
          <w:lang w:val="en-US"/>
        </w:rPr>
        <w:t>Mechanisms</w:t>
      </w:r>
      <w:r w:rsidR="00A47442" w:rsidRPr="00E569C0">
        <w:rPr>
          <w:rFonts w:ascii="Book Antiqua" w:hAnsi="Book Antiqua" w:cs="Arial"/>
          <w:sz w:val="24"/>
          <w:szCs w:val="24"/>
          <w:lang w:val="en-US"/>
        </w:rPr>
        <w:t xml:space="preserve"> </w:t>
      </w:r>
      <w:r w:rsidR="005540AD" w:rsidRPr="00E569C0">
        <w:rPr>
          <w:rFonts w:ascii="Book Antiqua" w:hAnsi="Book Antiqua" w:cs="Arial"/>
          <w:sz w:val="24"/>
          <w:szCs w:val="24"/>
          <w:lang w:val="en-US"/>
        </w:rPr>
        <w:t>other than</w:t>
      </w:r>
      <w:r w:rsidR="00DC75ED" w:rsidRPr="00E569C0">
        <w:rPr>
          <w:rFonts w:ascii="Book Antiqua" w:hAnsi="Book Antiqua" w:cs="Arial"/>
          <w:sz w:val="24"/>
          <w:szCs w:val="24"/>
          <w:lang w:val="en-US"/>
        </w:rPr>
        <w:t xml:space="preserve"> s</w:t>
      </w:r>
      <w:r w:rsidR="00DC3ED7" w:rsidRPr="00E569C0">
        <w:rPr>
          <w:rFonts w:ascii="Book Antiqua" w:hAnsi="Book Antiqua" w:cs="Arial"/>
          <w:sz w:val="24"/>
          <w:szCs w:val="24"/>
          <w:lang w:val="en-US"/>
        </w:rPr>
        <w:t>w</w:t>
      </w:r>
      <w:r w:rsidR="00DC75ED" w:rsidRPr="00E569C0">
        <w:rPr>
          <w:rFonts w:ascii="Book Antiqua" w:hAnsi="Book Antiqua" w:cs="Arial"/>
          <w:sz w:val="24"/>
          <w:szCs w:val="24"/>
          <w:lang w:val="en-US"/>
        </w:rPr>
        <w:t xml:space="preserve">ing leg knee flexion </w:t>
      </w:r>
      <w:r w:rsidR="00B0250F" w:rsidRPr="00E569C0">
        <w:rPr>
          <w:rFonts w:ascii="Book Antiqua" w:hAnsi="Book Antiqua" w:cs="Arial"/>
          <w:sz w:val="24"/>
          <w:szCs w:val="24"/>
          <w:lang w:val="en-US"/>
        </w:rPr>
        <w:t xml:space="preserve">are </w:t>
      </w:r>
      <w:r w:rsidR="00EF3421" w:rsidRPr="00E569C0">
        <w:rPr>
          <w:rFonts w:ascii="Book Antiqua" w:hAnsi="Book Antiqua" w:cs="Arial"/>
          <w:sz w:val="24"/>
          <w:szCs w:val="24"/>
          <w:lang w:val="en-US"/>
        </w:rPr>
        <w:t xml:space="preserve">also </w:t>
      </w:r>
      <w:r w:rsidR="00A47442" w:rsidRPr="00E569C0">
        <w:rPr>
          <w:rFonts w:ascii="Book Antiqua" w:hAnsi="Book Antiqua" w:cs="Arial"/>
          <w:sz w:val="24"/>
          <w:szCs w:val="24"/>
          <w:lang w:val="en-US"/>
        </w:rPr>
        <w:t xml:space="preserve">developed </w:t>
      </w:r>
      <w:r w:rsidR="00DC75ED" w:rsidRPr="00BE5161">
        <w:rPr>
          <w:rFonts w:ascii="Book Antiqua" w:hAnsi="Book Antiqua" w:cs="Arial"/>
          <w:sz w:val="24"/>
          <w:szCs w:val="24"/>
          <w:lang w:val="en-US"/>
        </w:rPr>
        <w:t>in anticipation</w:t>
      </w:r>
      <w:r w:rsidR="00DC75ED" w:rsidRPr="00E569C0">
        <w:rPr>
          <w:rFonts w:ascii="Book Antiqua" w:hAnsi="Book Antiqua" w:cs="Arial"/>
          <w:sz w:val="24"/>
          <w:szCs w:val="24"/>
          <w:lang w:val="en-US"/>
        </w:rPr>
        <w:t xml:space="preserve"> </w:t>
      </w:r>
      <w:r w:rsidR="00EF3421" w:rsidRPr="00E569C0">
        <w:rPr>
          <w:rFonts w:ascii="Book Antiqua" w:hAnsi="Book Antiqua" w:cs="Arial"/>
          <w:sz w:val="24"/>
          <w:szCs w:val="24"/>
          <w:lang w:val="en-US"/>
        </w:rPr>
        <w:t>of</w:t>
      </w:r>
      <w:r w:rsidR="00DC75ED" w:rsidRPr="00E569C0">
        <w:rPr>
          <w:rFonts w:ascii="Book Antiqua" w:hAnsi="Book Antiqua" w:cs="Arial"/>
          <w:sz w:val="24"/>
          <w:szCs w:val="24"/>
          <w:lang w:val="en-US"/>
        </w:rPr>
        <w:t xml:space="preserve"> swing foot contact</w:t>
      </w:r>
      <w:r w:rsidR="00035B77" w:rsidRPr="00E569C0">
        <w:rPr>
          <w:rFonts w:ascii="Book Antiqua" w:hAnsi="Book Antiqua" w:cs="Arial"/>
          <w:sz w:val="24"/>
          <w:szCs w:val="24"/>
          <w:lang w:val="en-US"/>
        </w:rPr>
        <w:t xml:space="preserve">. These mechanisms </w:t>
      </w:r>
      <w:r w:rsidR="00A47442" w:rsidRPr="00E569C0">
        <w:rPr>
          <w:rFonts w:ascii="Book Antiqua" w:hAnsi="Book Antiqua" w:cs="Arial"/>
          <w:sz w:val="24"/>
          <w:szCs w:val="24"/>
          <w:lang w:val="en-US"/>
        </w:rPr>
        <w:t xml:space="preserve">act </w:t>
      </w:r>
      <w:r w:rsidR="00D3311B" w:rsidRPr="00E569C0">
        <w:rPr>
          <w:rFonts w:ascii="Book Antiqua" w:hAnsi="Book Antiqua" w:cs="Arial"/>
          <w:sz w:val="24"/>
          <w:szCs w:val="24"/>
          <w:lang w:val="en-US"/>
        </w:rPr>
        <w:t xml:space="preserve">in combination </w:t>
      </w:r>
      <w:r w:rsidR="00A47442" w:rsidRPr="00E569C0">
        <w:rPr>
          <w:rFonts w:ascii="Book Antiqua" w:hAnsi="Book Antiqua" w:cs="Arial"/>
          <w:sz w:val="24"/>
          <w:szCs w:val="24"/>
          <w:lang w:val="en-US"/>
        </w:rPr>
        <w:t xml:space="preserve">to </w:t>
      </w:r>
      <w:r w:rsidR="003C7A5D" w:rsidRPr="00E569C0">
        <w:rPr>
          <w:rFonts w:ascii="Book Antiqua" w:hAnsi="Book Antiqua" w:cs="Arial"/>
          <w:sz w:val="24"/>
          <w:szCs w:val="24"/>
          <w:lang w:val="en-US"/>
        </w:rPr>
        <w:t xml:space="preserve">attenuate </w:t>
      </w:r>
      <w:r w:rsidR="00A47442" w:rsidRPr="00E569C0">
        <w:rPr>
          <w:rFonts w:ascii="Book Antiqua" w:hAnsi="Book Antiqua" w:cs="Arial"/>
          <w:sz w:val="24"/>
          <w:szCs w:val="24"/>
          <w:lang w:val="en-US"/>
        </w:rPr>
        <w:t>these disturbing forces</w:t>
      </w:r>
      <w:r w:rsidR="005E3F0A" w:rsidRPr="00E569C0">
        <w:rPr>
          <w:rFonts w:ascii="Book Antiqua" w:hAnsi="Book Antiqua" w:cs="Arial"/>
          <w:sz w:val="24"/>
          <w:szCs w:val="24"/>
          <w:lang w:val="en-US"/>
        </w:rPr>
        <w:t xml:space="preserve"> and </w:t>
      </w:r>
      <w:r w:rsidR="00DC75ED" w:rsidRPr="00E569C0">
        <w:rPr>
          <w:rFonts w:ascii="Book Antiqua" w:hAnsi="Book Antiqua" w:cs="Arial"/>
          <w:sz w:val="24"/>
          <w:szCs w:val="24"/>
          <w:lang w:val="en-US"/>
        </w:rPr>
        <w:t xml:space="preserve">thus </w:t>
      </w:r>
      <w:r w:rsidR="005E3F0A" w:rsidRPr="00E569C0">
        <w:rPr>
          <w:rFonts w:ascii="Book Antiqua" w:hAnsi="Book Antiqua" w:cs="Arial"/>
          <w:sz w:val="24"/>
          <w:szCs w:val="24"/>
          <w:lang w:val="en-US"/>
        </w:rPr>
        <w:t>avoid body collapse on the ground</w:t>
      </w:r>
      <w:r w:rsidR="00A47442" w:rsidRPr="00E569C0">
        <w:rPr>
          <w:rFonts w:ascii="Book Antiqua" w:hAnsi="Book Antiqua" w:cs="Arial"/>
          <w:sz w:val="24"/>
          <w:szCs w:val="24"/>
          <w:lang w:val="en-US"/>
        </w:rPr>
        <w:t xml:space="preserve">. As such, they also contribute to </w:t>
      </w:r>
      <w:r w:rsidR="00545D0C" w:rsidRPr="00E569C0">
        <w:rPr>
          <w:rFonts w:ascii="Book Antiqua" w:hAnsi="Book Antiqua" w:cs="Arial"/>
          <w:sz w:val="24"/>
          <w:szCs w:val="24"/>
          <w:lang w:val="en-US"/>
        </w:rPr>
        <w:t>maintain</w:t>
      </w:r>
      <w:r w:rsidR="00EF3421" w:rsidRPr="00E569C0">
        <w:rPr>
          <w:rFonts w:ascii="Book Antiqua" w:hAnsi="Book Antiqua" w:cs="Arial"/>
          <w:sz w:val="24"/>
          <w:szCs w:val="24"/>
          <w:lang w:val="en-US"/>
        </w:rPr>
        <w:t>ing</w:t>
      </w:r>
      <w:r w:rsidR="00545D0C" w:rsidRPr="00E569C0">
        <w:rPr>
          <w:rFonts w:ascii="Book Antiqua" w:hAnsi="Book Antiqua" w:cs="Arial"/>
          <w:sz w:val="24"/>
          <w:szCs w:val="24"/>
          <w:lang w:val="en-US"/>
        </w:rPr>
        <w:t xml:space="preserve"> </w:t>
      </w:r>
      <w:r w:rsidR="00A47442" w:rsidRPr="00E569C0">
        <w:rPr>
          <w:rFonts w:ascii="Book Antiqua" w:hAnsi="Book Antiqua" w:cs="Arial"/>
          <w:sz w:val="24"/>
          <w:szCs w:val="24"/>
          <w:lang w:val="en-US"/>
        </w:rPr>
        <w:t xml:space="preserve">stability. These stabilizing mechanisms are described in the paragraph below. </w:t>
      </w:r>
    </w:p>
    <w:p w14:paraId="5F7519B4" w14:textId="20A6AD91" w:rsidR="002704A4" w:rsidRPr="00E569C0" w:rsidRDefault="00FA48B6" w:rsidP="00BE5161">
      <w:pPr>
        <w:spacing w:after="0" w:line="360" w:lineRule="auto"/>
        <w:ind w:firstLineChars="100" w:firstLine="240"/>
        <w:jc w:val="both"/>
        <w:rPr>
          <w:rFonts w:ascii="Book Antiqua" w:hAnsi="Book Antiqua" w:cs="Arial"/>
          <w:sz w:val="24"/>
          <w:szCs w:val="24"/>
          <w:lang w:val="en-US"/>
        </w:rPr>
      </w:pPr>
      <w:r w:rsidRPr="00E569C0">
        <w:rPr>
          <w:rFonts w:ascii="Book Antiqua" w:hAnsi="Book Antiqua" w:cs="Arial"/>
          <w:sz w:val="24"/>
          <w:szCs w:val="24"/>
          <w:lang w:val="en-US"/>
        </w:rPr>
        <w:t xml:space="preserve">To summarize, balance is disturbed during gait initiation </w:t>
      </w:r>
      <w:r w:rsidR="00152373" w:rsidRPr="00E569C0">
        <w:rPr>
          <w:rFonts w:ascii="Book Antiqua" w:hAnsi="Book Antiqua" w:cs="Arial"/>
          <w:sz w:val="24"/>
          <w:szCs w:val="24"/>
          <w:lang w:val="en-US"/>
        </w:rPr>
        <w:t>because</w:t>
      </w:r>
      <w:r w:rsidRPr="00E569C0">
        <w:rPr>
          <w:rFonts w:ascii="Book Antiqua" w:hAnsi="Book Antiqua" w:cs="Arial"/>
          <w:sz w:val="24"/>
          <w:szCs w:val="24"/>
          <w:lang w:val="en-US"/>
        </w:rPr>
        <w:t xml:space="preserve"> </w:t>
      </w:r>
      <w:r w:rsidR="004F4F71" w:rsidRPr="00E569C0">
        <w:rPr>
          <w:rFonts w:ascii="Book Antiqua" w:hAnsi="Book Antiqua" w:cs="Arial"/>
          <w:sz w:val="24"/>
          <w:szCs w:val="24"/>
          <w:lang w:val="en-US"/>
        </w:rPr>
        <w:t xml:space="preserve">the act of lifting the swing foot from the ground </w:t>
      </w:r>
      <w:r w:rsidR="00FC0386" w:rsidRPr="00E569C0">
        <w:rPr>
          <w:rFonts w:ascii="Book Antiqua" w:hAnsi="Book Antiqua" w:cs="Arial"/>
          <w:sz w:val="24"/>
          <w:szCs w:val="24"/>
          <w:lang w:val="en-US"/>
        </w:rPr>
        <w:t>induces</w:t>
      </w:r>
      <w:r w:rsidR="00F309C5" w:rsidRPr="00E569C0">
        <w:rPr>
          <w:rFonts w:ascii="Book Antiqua" w:hAnsi="Book Antiqua" w:cs="Arial"/>
          <w:sz w:val="24"/>
          <w:szCs w:val="24"/>
          <w:lang w:val="en-US"/>
        </w:rPr>
        <w:t xml:space="preserve"> a gap between the center of </w:t>
      </w:r>
      <w:r w:rsidR="00C538BD" w:rsidRPr="00E569C0">
        <w:rPr>
          <w:rFonts w:ascii="Book Antiqua" w:hAnsi="Book Antiqua" w:cs="Arial"/>
          <w:sz w:val="24"/>
          <w:szCs w:val="24"/>
          <w:lang w:val="en-US"/>
        </w:rPr>
        <w:t>mass and the center of pressure</w:t>
      </w:r>
      <w:r w:rsidR="00D32561" w:rsidRPr="00E569C0">
        <w:rPr>
          <w:rFonts w:ascii="Book Antiqua" w:hAnsi="Book Antiqua" w:cs="Arial"/>
          <w:sz w:val="24"/>
          <w:szCs w:val="24"/>
          <w:lang w:val="en-US"/>
        </w:rPr>
        <w:t xml:space="preserve">. This gap </w:t>
      </w:r>
      <w:r w:rsidR="00F057C2" w:rsidRPr="00E569C0">
        <w:rPr>
          <w:rFonts w:ascii="Book Antiqua" w:hAnsi="Book Antiqua" w:cs="Arial"/>
          <w:sz w:val="24"/>
          <w:szCs w:val="24"/>
          <w:lang w:val="en-US"/>
        </w:rPr>
        <w:t xml:space="preserve">is responsible </w:t>
      </w:r>
      <w:r w:rsidR="00CC398D" w:rsidRPr="00E569C0">
        <w:rPr>
          <w:rFonts w:ascii="Book Antiqua" w:hAnsi="Book Antiqua" w:cs="Arial"/>
          <w:sz w:val="24"/>
          <w:szCs w:val="24"/>
          <w:lang w:val="en-US"/>
        </w:rPr>
        <w:t xml:space="preserve">for generating </w:t>
      </w:r>
      <w:r w:rsidR="00F2519C" w:rsidRPr="00E569C0">
        <w:rPr>
          <w:rFonts w:ascii="Book Antiqua" w:hAnsi="Book Antiqua" w:cs="Arial"/>
          <w:sz w:val="24"/>
          <w:szCs w:val="24"/>
          <w:lang w:val="en-US"/>
        </w:rPr>
        <w:t xml:space="preserve">body disequilibrium </w:t>
      </w:r>
      <w:r w:rsidR="00CC398D" w:rsidRPr="00E569C0">
        <w:rPr>
          <w:rFonts w:ascii="Book Antiqua" w:hAnsi="Book Antiqua" w:cs="Arial"/>
          <w:sz w:val="24"/>
          <w:szCs w:val="24"/>
          <w:lang w:val="en-US"/>
        </w:rPr>
        <w:t xml:space="preserve">and a </w:t>
      </w:r>
      <w:r w:rsidR="00CC398D" w:rsidRPr="00E569C0">
        <w:rPr>
          <w:rFonts w:ascii="Book Antiqua" w:hAnsi="Book Antiqua" w:cs="Arial"/>
          <w:sz w:val="24"/>
          <w:szCs w:val="24"/>
          <w:lang w:val="en-US"/>
        </w:rPr>
        <w:lastRenderedPageBreak/>
        <w:t xml:space="preserve">fall </w:t>
      </w:r>
      <w:r w:rsidR="009852B3" w:rsidRPr="00E569C0">
        <w:rPr>
          <w:rFonts w:ascii="Book Antiqua" w:hAnsi="Book Antiqua" w:cs="Arial"/>
          <w:sz w:val="24"/>
          <w:szCs w:val="24"/>
          <w:lang w:val="en-US"/>
        </w:rPr>
        <w:t>towards the swi</w:t>
      </w:r>
      <w:r w:rsidR="000B6130" w:rsidRPr="00E569C0">
        <w:rPr>
          <w:rFonts w:ascii="Book Antiqua" w:hAnsi="Book Antiqua" w:cs="Arial"/>
          <w:sz w:val="24"/>
          <w:szCs w:val="24"/>
          <w:lang w:val="en-US"/>
        </w:rPr>
        <w:t>n</w:t>
      </w:r>
      <w:r w:rsidR="009852B3" w:rsidRPr="00E569C0">
        <w:rPr>
          <w:rFonts w:ascii="Book Antiqua" w:hAnsi="Book Antiqua" w:cs="Arial"/>
          <w:sz w:val="24"/>
          <w:szCs w:val="24"/>
          <w:lang w:val="en-US"/>
        </w:rPr>
        <w:t>g leg side</w:t>
      </w:r>
      <w:r w:rsidR="006C4497" w:rsidRPr="00E569C0">
        <w:rPr>
          <w:rFonts w:ascii="Book Antiqua" w:hAnsi="Book Antiqua" w:cs="Arial"/>
          <w:sz w:val="24"/>
          <w:szCs w:val="24"/>
          <w:lang w:val="en-US"/>
        </w:rPr>
        <w:t xml:space="preserve">. In addition, </w:t>
      </w:r>
      <w:r w:rsidR="00D416C7" w:rsidRPr="00E569C0">
        <w:rPr>
          <w:rFonts w:ascii="Book Antiqua" w:hAnsi="Book Antiqua" w:cs="Arial"/>
          <w:sz w:val="24"/>
          <w:szCs w:val="24"/>
          <w:lang w:val="en-US"/>
        </w:rPr>
        <w:t>the collision of the swing foot with the ground generates a peak vertical ground reaction force</w:t>
      </w:r>
      <w:r w:rsidR="00E66A82" w:rsidRPr="00E569C0">
        <w:rPr>
          <w:rFonts w:ascii="Book Antiqua" w:hAnsi="Book Antiqua" w:cs="Arial"/>
          <w:sz w:val="24"/>
          <w:szCs w:val="24"/>
          <w:lang w:val="en-US"/>
        </w:rPr>
        <w:t xml:space="preserve"> which is transmitted from swing foot to the whole body </w:t>
      </w:r>
      <w:r w:rsidR="00A4448C" w:rsidRPr="00A4448C">
        <w:rPr>
          <w:rFonts w:ascii="Book Antiqua" w:hAnsi="Book Antiqua" w:cs="Arial"/>
          <w:i/>
          <w:sz w:val="24"/>
          <w:szCs w:val="24"/>
          <w:lang w:val="en-US"/>
        </w:rPr>
        <w:t>via</w:t>
      </w:r>
      <w:r w:rsidR="00E66A82" w:rsidRPr="00E569C0">
        <w:rPr>
          <w:rFonts w:ascii="Book Antiqua" w:hAnsi="Book Antiqua" w:cs="Arial"/>
          <w:sz w:val="24"/>
          <w:szCs w:val="24"/>
          <w:lang w:val="en-US"/>
        </w:rPr>
        <w:t xml:space="preserve"> bones and soft tissues</w:t>
      </w:r>
      <w:r w:rsidR="00D416C7" w:rsidRPr="00E569C0">
        <w:rPr>
          <w:rFonts w:ascii="Book Antiqua" w:hAnsi="Book Antiqua" w:cs="Arial"/>
          <w:sz w:val="24"/>
          <w:szCs w:val="24"/>
          <w:lang w:val="en-US"/>
        </w:rPr>
        <w:t>.</w:t>
      </w:r>
      <w:r w:rsidR="002704A4" w:rsidRPr="00E569C0">
        <w:rPr>
          <w:rFonts w:ascii="Book Antiqua" w:hAnsi="Book Antiqua" w:cs="Arial"/>
          <w:sz w:val="24"/>
          <w:szCs w:val="24"/>
          <w:lang w:val="en-US"/>
        </w:rPr>
        <w:t xml:space="preserve"> These perturbations may be responsible of falls if not properly counterbalanced.</w:t>
      </w:r>
    </w:p>
    <w:p w14:paraId="2B3640F6" w14:textId="3BB2F9F6" w:rsidR="00FA48B6" w:rsidRPr="00E569C0" w:rsidRDefault="00FA48B6" w:rsidP="00E533B0">
      <w:pPr>
        <w:spacing w:after="0" w:line="360" w:lineRule="auto"/>
        <w:jc w:val="both"/>
        <w:rPr>
          <w:rFonts w:ascii="Book Antiqua" w:hAnsi="Book Antiqua" w:cs="Arial"/>
          <w:sz w:val="24"/>
          <w:szCs w:val="24"/>
          <w:lang w:val="en-US"/>
        </w:rPr>
      </w:pPr>
    </w:p>
    <w:p w14:paraId="2A5AFB28" w14:textId="2FE35CB0" w:rsidR="00E057DD" w:rsidRPr="00BE5161" w:rsidRDefault="00BE5161" w:rsidP="00E533B0">
      <w:pPr>
        <w:spacing w:after="0" w:line="360" w:lineRule="auto"/>
        <w:jc w:val="both"/>
        <w:rPr>
          <w:rFonts w:ascii="Book Antiqua" w:hAnsi="Book Antiqua" w:cs="Arial"/>
          <w:b/>
          <w:sz w:val="24"/>
          <w:szCs w:val="24"/>
          <w:lang w:val="en-US" w:eastAsia="zh-CN"/>
        </w:rPr>
      </w:pPr>
      <w:r w:rsidRPr="00BE5161">
        <w:rPr>
          <w:rFonts w:ascii="Book Antiqua" w:hAnsi="Book Antiqua" w:cs="Arial"/>
          <w:b/>
          <w:sz w:val="24"/>
          <w:szCs w:val="24"/>
          <w:lang w:val="en-US"/>
        </w:rPr>
        <w:t>STABILIZING MECHANISMS INTO PLAY DURING GAIT INITIATION</w:t>
      </w:r>
    </w:p>
    <w:p w14:paraId="7F62002C" w14:textId="33A68E9C" w:rsidR="00E057DD" w:rsidRPr="00E569C0" w:rsidRDefault="00E057DD" w:rsidP="00E533B0">
      <w:pPr>
        <w:spacing w:after="0" w:line="360" w:lineRule="auto"/>
        <w:jc w:val="both"/>
        <w:rPr>
          <w:rFonts w:ascii="Book Antiqua" w:hAnsi="Book Antiqua" w:cs="Arial"/>
          <w:sz w:val="24"/>
          <w:szCs w:val="24"/>
          <w:lang w:val="en-US"/>
        </w:rPr>
      </w:pPr>
      <w:r w:rsidRPr="00E569C0">
        <w:rPr>
          <w:rFonts w:ascii="Book Antiqua" w:hAnsi="Book Antiqua" w:cs="Arial"/>
          <w:sz w:val="24"/>
          <w:szCs w:val="24"/>
          <w:lang w:val="en-US"/>
        </w:rPr>
        <w:t>Once the different sources of disturbance</w:t>
      </w:r>
      <w:r w:rsidR="007564ED" w:rsidRPr="00E569C0">
        <w:rPr>
          <w:rFonts w:ascii="Book Antiqua" w:hAnsi="Book Antiqua" w:cs="Arial"/>
          <w:sz w:val="24"/>
          <w:szCs w:val="24"/>
          <w:lang w:val="en-US"/>
        </w:rPr>
        <w:t xml:space="preserve"> are</w:t>
      </w:r>
      <w:r w:rsidRPr="00E569C0">
        <w:rPr>
          <w:rFonts w:ascii="Book Antiqua" w:hAnsi="Book Antiqua" w:cs="Arial"/>
          <w:sz w:val="24"/>
          <w:szCs w:val="24"/>
          <w:lang w:val="en-US"/>
        </w:rPr>
        <w:t xml:space="preserve"> identified, the question arises as to </w:t>
      </w:r>
      <w:r w:rsidR="007564ED" w:rsidRPr="00E569C0">
        <w:rPr>
          <w:rFonts w:ascii="Book Antiqua" w:hAnsi="Book Antiqua" w:cs="Arial"/>
          <w:sz w:val="24"/>
          <w:szCs w:val="24"/>
          <w:lang w:val="en-US"/>
        </w:rPr>
        <w:t>what</w:t>
      </w:r>
      <w:r w:rsidRPr="00E569C0">
        <w:rPr>
          <w:rFonts w:ascii="Book Antiqua" w:hAnsi="Book Antiqua" w:cs="Arial"/>
          <w:sz w:val="24"/>
          <w:szCs w:val="24"/>
          <w:lang w:val="en-US"/>
        </w:rPr>
        <w:t xml:space="preserve"> the nature of the different mechanisms allowing able-bodied subjects to </w:t>
      </w:r>
      <w:r w:rsidR="007E43E8" w:rsidRPr="00E569C0">
        <w:rPr>
          <w:rFonts w:ascii="Book Antiqua" w:hAnsi="Book Antiqua" w:cs="Arial"/>
          <w:sz w:val="24"/>
          <w:szCs w:val="24"/>
          <w:lang w:val="en-US"/>
        </w:rPr>
        <w:t>progress safely (</w:t>
      </w:r>
      <w:r w:rsidR="007E43E8" w:rsidRPr="00BE5161">
        <w:rPr>
          <w:rFonts w:ascii="Book Antiqua" w:hAnsi="Book Antiqua" w:cs="Arial"/>
          <w:i/>
          <w:sz w:val="24"/>
          <w:szCs w:val="24"/>
          <w:lang w:val="en-US"/>
        </w:rPr>
        <w:t>i.e.</w:t>
      </w:r>
      <w:r w:rsidR="00BE5161">
        <w:rPr>
          <w:rFonts w:ascii="Book Antiqua" w:hAnsi="Book Antiqua" w:cs="Arial" w:hint="eastAsia"/>
          <w:sz w:val="24"/>
          <w:szCs w:val="24"/>
          <w:lang w:val="en-US" w:eastAsia="zh-CN"/>
        </w:rPr>
        <w:t>,</w:t>
      </w:r>
      <w:r w:rsidR="007E43E8" w:rsidRPr="00E569C0">
        <w:rPr>
          <w:rFonts w:ascii="Book Antiqua" w:hAnsi="Book Antiqua" w:cs="Arial"/>
          <w:sz w:val="24"/>
          <w:szCs w:val="24"/>
          <w:lang w:val="en-US"/>
        </w:rPr>
        <w:t xml:space="preserve"> without falling) in the desired direction</w:t>
      </w:r>
      <w:r w:rsidR="007564ED" w:rsidRPr="00E569C0">
        <w:rPr>
          <w:rFonts w:ascii="Book Antiqua" w:hAnsi="Book Antiqua" w:cs="Arial"/>
          <w:sz w:val="24"/>
          <w:szCs w:val="24"/>
          <w:lang w:val="en-US"/>
        </w:rPr>
        <w:t xml:space="preserve"> is</w:t>
      </w:r>
      <w:r w:rsidRPr="00E569C0">
        <w:rPr>
          <w:rFonts w:ascii="Book Antiqua" w:hAnsi="Book Antiqua" w:cs="Arial"/>
          <w:sz w:val="24"/>
          <w:szCs w:val="24"/>
          <w:lang w:val="en-US"/>
        </w:rPr>
        <w:t xml:space="preserve">. </w:t>
      </w:r>
    </w:p>
    <w:p w14:paraId="6DADA599" w14:textId="77777777" w:rsidR="00E057DD" w:rsidRPr="00E569C0" w:rsidRDefault="00E057DD" w:rsidP="00E533B0">
      <w:pPr>
        <w:spacing w:after="0" w:line="360" w:lineRule="auto"/>
        <w:jc w:val="both"/>
        <w:rPr>
          <w:rFonts w:ascii="Book Antiqua" w:hAnsi="Book Antiqua" w:cs="Arial"/>
          <w:sz w:val="24"/>
          <w:szCs w:val="24"/>
          <w:lang w:val="en-US"/>
        </w:rPr>
      </w:pPr>
    </w:p>
    <w:p w14:paraId="39B6C41C" w14:textId="0C0840B1" w:rsidR="00475908" w:rsidRPr="00BE5161" w:rsidRDefault="00156711" w:rsidP="00E533B0">
      <w:pPr>
        <w:spacing w:after="0" w:line="360" w:lineRule="auto"/>
        <w:jc w:val="both"/>
        <w:rPr>
          <w:rFonts w:ascii="Book Antiqua" w:hAnsi="Book Antiqua" w:cs="Arial"/>
          <w:b/>
          <w:i/>
          <w:sz w:val="24"/>
          <w:szCs w:val="24"/>
          <w:lang w:val="en-US" w:eastAsia="zh-CN"/>
        </w:rPr>
      </w:pPr>
      <w:r w:rsidRPr="00BE5161">
        <w:rPr>
          <w:rFonts w:ascii="Book Antiqua" w:hAnsi="Book Antiqua" w:cs="Arial"/>
          <w:b/>
          <w:i/>
          <w:sz w:val="24"/>
          <w:szCs w:val="24"/>
          <w:lang w:val="en-US"/>
        </w:rPr>
        <w:t>An</w:t>
      </w:r>
      <w:r w:rsidR="00475908" w:rsidRPr="00BE5161">
        <w:rPr>
          <w:rFonts w:ascii="Book Antiqua" w:hAnsi="Book Antiqua" w:cs="Arial"/>
          <w:b/>
          <w:i/>
          <w:sz w:val="24"/>
          <w:szCs w:val="24"/>
          <w:lang w:val="en-US"/>
        </w:rPr>
        <w:t>t</w:t>
      </w:r>
      <w:r w:rsidR="00BE5161">
        <w:rPr>
          <w:rFonts w:ascii="Book Antiqua" w:hAnsi="Book Antiqua" w:cs="Arial"/>
          <w:b/>
          <w:i/>
          <w:sz w:val="24"/>
          <w:szCs w:val="24"/>
          <w:lang w:val="en-US"/>
        </w:rPr>
        <w:t>icipatory postural adjustments</w:t>
      </w:r>
    </w:p>
    <w:p w14:paraId="338E44CF" w14:textId="2F752CDB" w:rsidR="00475908" w:rsidRPr="00E569C0" w:rsidRDefault="00D225A2" w:rsidP="00E533B0">
      <w:pPr>
        <w:spacing w:after="0" w:line="360" w:lineRule="auto"/>
        <w:jc w:val="both"/>
        <w:rPr>
          <w:rFonts w:ascii="Book Antiqua" w:hAnsi="Book Antiqua" w:cs="Arial"/>
          <w:sz w:val="24"/>
          <w:szCs w:val="24"/>
          <w:lang w:val="en-US"/>
        </w:rPr>
      </w:pPr>
      <w:r w:rsidRPr="00E569C0">
        <w:rPr>
          <w:rFonts w:ascii="Book Antiqua" w:hAnsi="Book Antiqua" w:cs="Arial"/>
          <w:sz w:val="24"/>
          <w:szCs w:val="24"/>
          <w:lang w:val="en-US"/>
        </w:rPr>
        <w:t xml:space="preserve">Gait initiation is classically divided in three successive phases: </w:t>
      </w:r>
      <w:r w:rsidR="00BE5161" w:rsidRPr="00E569C0">
        <w:rPr>
          <w:rFonts w:ascii="Book Antiqua" w:hAnsi="Book Antiqua" w:cs="Arial"/>
          <w:sz w:val="24"/>
          <w:szCs w:val="24"/>
          <w:lang w:val="en-US"/>
        </w:rPr>
        <w:t>A</w:t>
      </w:r>
      <w:r w:rsidRPr="00E569C0">
        <w:rPr>
          <w:rFonts w:ascii="Book Antiqua" w:hAnsi="Book Antiqua" w:cs="Arial"/>
          <w:sz w:val="24"/>
          <w:szCs w:val="24"/>
          <w:lang w:val="en-US"/>
        </w:rPr>
        <w:t xml:space="preserve"> postural phase which precedes the swing heel off </w:t>
      </w:r>
      <w:r w:rsidR="00F33F74" w:rsidRPr="00E569C0">
        <w:rPr>
          <w:rFonts w:ascii="Book Antiqua" w:hAnsi="Book Antiqua" w:cs="Arial"/>
          <w:sz w:val="24"/>
          <w:szCs w:val="24"/>
          <w:lang w:val="en-US"/>
        </w:rPr>
        <w:t xml:space="preserve">(this phase </w:t>
      </w:r>
      <w:r w:rsidRPr="00E569C0">
        <w:rPr>
          <w:rFonts w:ascii="Book Antiqua" w:hAnsi="Book Antiqua" w:cs="Arial"/>
          <w:sz w:val="24"/>
          <w:szCs w:val="24"/>
          <w:lang w:val="en-US"/>
        </w:rPr>
        <w:t xml:space="preserve">corresponds to the so-called </w:t>
      </w:r>
      <w:r w:rsidRPr="00BE5161">
        <w:rPr>
          <w:rFonts w:ascii="Book Antiqua" w:hAnsi="Book Antiqua" w:cs="Arial"/>
          <w:sz w:val="24"/>
          <w:szCs w:val="24"/>
          <w:lang w:val="en-US"/>
        </w:rPr>
        <w:t>ant</w:t>
      </w:r>
      <w:r w:rsidR="00F33F74" w:rsidRPr="00BE5161">
        <w:rPr>
          <w:rFonts w:ascii="Book Antiqua" w:hAnsi="Book Antiqua" w:cs="Arial"/>
          <w:sz w:val="24"/>
          <w:szCs w:val="24"/>
          <w:lang w:val="en-US"/>
        </w:rPr>
        <w:t xml:space="preserve">icipatory postural adjustments, </w:t>
      </w:r>
      <w:r w:rsidRPr="00BE5161">
        <w:rPr>
          <w:rFonts w:ascii="Book Antiqua" w:hAnsi="Book Antiqua" w:cs="Arial"/>
          <w:sz w:val="24"/>
          <w:szCs w:val="24"/>
          <w:lang w:val="en-US"/>
        </w:rPr>
        <w:t>APA</w:t>
      </w:r>
      <w:r w:rsidR="00A708A8" w:rsidRPr="00BE5161">
        <w:rPr>
          <w:rFonts w:ascii="Book Antiqua" w:hAnsi="Book Antiqua" w:cs="Arial"/>
          <w:sz w:val="24"/>
          <w:szCs w:val="24"/>
          <w:lang w:val="en-US"/>
        </w:rPr>
        <w:t>s</w:t>
      </w:r>
      <w:r w:rsidR="00D54462" w:rsidRPr="00BE5161">
        <w:rPr>
          <w:rFonts w:ascii="Book Antiqua" w:hAnsi="Book Antiqua" w:cs="Arial"/>
          <w:sz w:val="24"/>
          <w:szCs w:val="24"/>
          <w:lang w:val="en-US"/>
        </w:rPr>
        <w:t>, described in this paragraph</w:t>
      </w:r>
      <w:r w:rsidRPr="00BE5161">
        <w:rPr>
          <w:rFonts w:ascii="Book Antiqua" w:hAnsi="Book Antiqua" w:cs="Arial"/>
          <w:sz w:val="24"/>
          <w:szCs w:val="24"/>
          <w:lang w:val="en-US"/>
        </w:rPr>
        <w:t xml:space="preserve">), followed </w:t>
      </w:r>
      <w:r w:rsidR="00B54515" w:rsidRPr="00BE5161">
        <w:rPr>
          <w:rFonts w:ascii="Book Antiqua" w:hAnsi="Book Antiqua" w:cs="Arial"/>
          <w:sz w:val="24"/>
          <w:szCs w:val="24"/>
          <w:lang w:val="en-US"/>
        </w:rPr>
        <w:t xml:space="preserve">by </w:t>
      </w:r>
      <w:r w:rsidR="002D5390" w:rsidRPr="00BE5161">
        <w:rPr>
          <w:rFonts w:ascii="Book Antiqua" w:hAnsi="Book Antiqua" w:cs="Arial"/>
          <w:sz w:val="24"/>
          <w:szCs w:val="24"/>
          <w:lang w:val="en-US"/>
        </w:rPr>
        <w:t xml:space="preserve">the foot lift phase </w:t>
      </w:r>
      <w:r w:rsidR="0051389A" w:rsidRPr="00BE5161">
        <w:rPr>
          <w:rFonts w:ascii="Book Antiqua" w:hAnsi="Book Antiqua" w:cs="Arial"/>
          <w:sz w:val="24"/>
          <w:szCs w:val="24"/>
          <w:lang w:val="en-US"/>
        </w:rPr>
        <w:t>that ends at the time of swi</w:t>
      </w:r>
      <w:r w:rsidR="006C6EEA" w:rsidRPr="00BE5161">
        <w:rPr>
          <w:rFonts w:ascii="Book Antiqua" w:hAnsi="Book Antiqua" w:cs="Arial"/>
          <w:sz w:val="24"/>
          <w:szCs w:val="24"/>
          <w:lang w:val="en-US"/>
        </w:rPr>
        <w:t>n</w:t>
      </w:r>
      <w:r w:rsidR="0051389A" w:rsidRPr="00BE5161">
        <w:rPr>
          <w:rFonts w:ascii="Book Antiqua" w:hAnsi="Book Antiqua" w:cs="Arial"/>
          <w:sz w:val="24"/>
          <w:szCs w:val="24"/>
          <w:lang w:val="en-US"/>
        </w:rPr>
        <w:t xml:space="preserve">g </w:t>
      </w:r>
      <w:r w:rsidR="001D4577" w:rsidRPr="00BE5161">
        <w:rPr>
          <w:rFonts w:ascii="Book Antiqua" w:hAnsi="Book Antiqua" w:cs="Arial"/>
          <w:sz w:val="24"/>
          <w:szCs w:val="24"/>
          <w:lang w:val="en-US"/>
        </w:rPr>
        <w:t>toe</w:t>
      </w:r>
      <w:r w:rsidR="0051389A" w:rsidRPr="00BE5161">
        <w:rPr>
          <w:rFonts w:ascii="Book Antiqua" w:hAnsi="Book Antiqua" w:cs="Arial"/>
          <w:sz w:val="24"/>
          <w:szCs w:val="24"/>
          <w:lang w:val="en-US"/>
        </w:rPr>
        <w:t xml:space="preserve"> </w:t>
      </w:r>
      <w:r w:rsidR="00EC419D" w:rsidRPr="00BE5161">
        <w:rPr>
          <w:rFonts w:ascii="Book Antiqua" w:hAnsi="Book Antiqua" w:cs="Arial"/>
          <w:sz w:val="24"/>
          <w:szCs w:val="24"/>
          <w:lang w:val="en-US"/>
        </w:rPr>
        <w:t xml:space="preserve">clearance </w:t>
      </w:r>
      <w:r w:rsidR="00057072" w:rsidRPr="00BE5161">
        <w:rPr>
          <w:rFonts w:ascii="Book Antiqua" w:hAnsi="Book Antiqua" w:cs="Arial"/>
          <w:sz w:val="24"/>
          <w:szCs w:val="24"/>
          <w:lang w:val="en-US"/>
        </w:rPr>
        <w:t>(</w:t>
      </w:r>
      <w:r w:rsidRPr="00BE5161">
        <w:rPr>
          <w:rFonts w:ascii="Book Antiqua" w:hAnsi="Book Antiqua" w:cs="Arial"/>
          <w:sz w:val="24"/>
          <w:szCs w:val="24"/>
          <w:lang w:val="en-US"/>
        </w:rPr>
        <w:t>the mass of the body is transferred to the stance leg</w:t>
      </w:r>
      <w:r w:rsidR="00057072" w:rsidRPr="00BE5161">
        <w:rPr>
          <w:rFonts w:ascii="Book Antiqua" w:hAnsi="Book Antiqua" w:cs="Arial"/>
          <w:sz w:val="24"/>
          <w:szCs w:val="24"/>
          <w:lang w:val="en-US"/>
        </w:rPr>
        <w:t xml:space="preserve"> duri</w:t>
      </w:r>
      <w:r w:rsidR="002D5390" w:rsidRPr="00BE5161">
        <w:rPr>
          <w:rFonts w:ascii="Book Antiqua" w:hAnsi="Book Antiqua" w:cs="Arial"/>
          <w:sz w:val="24"/>
          <w:szCs w:val="24"/>
          <w:lang w:val="en-US"/>
        </w:rPr>
        <w:t>n</w:t>
      </w:r>
      <w:r w:rsidR="00057072" w:rsidRPr="00BE5161">
        <w:rPr>
          <w:rFonts w:ascii="Book Antiqua" w:hAnsi="Book Antiqua" w:cs="Arial"/>
          <w:sz w:val="24"/>
          <w:szCs w:val="24"/>
          <w:lang w:val="en-US"/>
        </w:rPr>
        <w:t>g this phase)</w:t>
      </w:r>
      <w:r w:rsidRPr="00BE5161">
        <w:rPr>
          <w:rFonts w:ascii="Book Antiqua" w:hAnsi="Book Antiqua" w:cs="Arial"/>
          <w:sz w:val="24"/>
          <w:szCs w:val="24"/>
          <w:lang w:val="en-US"/>
        </w:rPr>
        <w:t xml:space="preserve">, and an execution phase that ends at the time of swing foot contact with the supporting surface </w:t>
      </w:r>
      <w:r w:rsidR="009E44DF" w:rsidRPr="00BE5161">
        <w:rPr>
          <w:rFonts w:ascii="Book Antiqua" w:hAnsi="Book Antiqua" w:cs="Arial"/>
          <w:sz w:val="24"/>
          <w:szCs w:val="24"/>
          <w:lang w:val="en-US"/>
        </w:rPr>
        <w:t>(Figure</w:t>
      </w:r>
      <w:r w:rsidR="00BE5161">
        <w:rPr>
          <w:rFonts w:ascii="Book Antiqua" w:hAnsi="Book Antiqua" w:cs="Arial" w:hint="eastAsia"/>
          <w:sz w:val="24"/>
          <w:szCs w:val="24"/>
          <w:lang w:val="en-US" w:eastAsia="zh-CN"/>
        </w:rPr>
        <w:t>s</w:t>
      </w:r>
      <w:r w:rsidR="009E44DF" w:rsidRPr="00BE5161">
        <w:rPr>
          <w:rFonts w:ascii="Book Antiqua" w:hAnsi="Book Antiqua" w:cs="Arial"/>
          <w:sz w:val="24"/>
          <w:szCs w:val="24"/>
          <w:lang w:val="en-US"/>
        </w:rPr>
        <w:t xml:space="preserve"> 2</w:t>
      </w:r>
      <w:r w:rsidR="00B62879" w:rsidRPr="00BE5161">
        <w:rPr>
          <w:rFonts w:ascii="Book Antiqua" w:hAnsi="Book Antiqua" w:cs="Arial"/>
          <w:sz w:val="24"/>
          <w:szCs w:val="24"/>
          <w:lang w:val="en-US"/>
        </w:rPr>
        <w:t xml:space="preserve"> and 3</w:t>
      </w:r>
      <w:r w:rsidR="009E44DF" w:rsidRPr="00BE5161">
        <w:rPr>
          <w:rFonts w:ascii="Book Antiqua" w:hAnsi="Book Antiqua" w:cs="Arial"/>
          <w:sz w:val="24"/>
          <w:szCs w:val="24"/>
          <w:lang w:val="en-US"/>
        </w:rPr>
        <w:t>).</w:t>
      </w:r>
    </w:p>
    <w:p w14:paraId="72E19341" w14:textId="0570E9B4" w:rsidR="00655C9F" w:rsidRPr="00E569C0" w:rsidRDefault="00A006C4" w:rsidP="00BE5161">
      <w:pPr>
        <w:spacing w:after="0" w:line="360" w:lineRule="auto"/>
        <w:ind w:firstLineChars="100" w:firstLine="240"/>
        <w:jc w:val="both"/>
        <w:rPr>
          <w:rFonts w:ascii="Book Antiqua" w:hAnsi="Book Antiqua" w:cs="Arial"/>
          <w:sz w:val="24"/>
          <w:szCs w:val="24"/>
          <w:lang w:val="en-US"/>
        </w:rPr>
      </w:pPr>
      <w:r w:rsidRPr="00E569C0">
        <w:rPr>
          <w:rFonts w:ascii="Book Antiqua" w:hAnsi="Book Antiqua" w:cs="Arial"/>
          <w:sz w:val="24"/>
          <w:szCs w:val="24"/>
          <w:lang w:val="en-US"/>
        </w:rPr>
        <w:t xml:space="preserve">It is now well </w:t>
      </w:r>
      <w:r w:rsidR="00B26DA5" w:rsidRPr="00E569C0">
        <w:rPr>
          <w:rFonts w:ascii="Book Antiqua" w:hAnsi="Book Antiqua" w:cs="Arial"/>
          <w:sz w:val="24"/>
          <w:szCs w:val="24"/>
          <w:lang w:val="en-US"/>
        </w:rPr>
        <w:t>established</w:t>
      </w:r>
      <w:r w:rsidRPr="00E569C0">
        <w:rPr>
          <w:rFonts w:ascii="Book Antiqua" w:hAnsi="Book Antiqua" w:cs="Arial"/>
          <w:sz w:val="24"/>
          <w:szCs w:val="24"/>
          <w:lang w:val="en-US"/>
        </w:rPr>
        <w:t xml:space="preserve"> that d</w:t>
      </w:r>
      <w:r w:rsidR="00E057DD" w:rsidRPr="00E569C0">
        <w:rPr>
          <w:rFonts w:ascii="Book Antiqua" w:hAnsi="Book Antiqua" w:cs="Arial"/>
          <w:sz w:val="24"/>
          <w:szCs w:val="24"/>
          <w:lang w:val="en-US"/>
        </w:rPr>
        <w:t xml:space="preserve">ynamical and </w:t>
      </w:r>
      <w:proofErr w:type="spellStart"/>
      <w:r w:rsidR="00E057DD" w:rsidRPr="00E569C0">
        <w:rPr>
          <w:rFonts w:ascii="Book Antiqua" w:hAnsi="Book Antiqua" w:cs="Arial"/>
          <w:sz w:val="24"/>
          <w:szCs w:val="24"/>
          <w:lang w:val="en-US"/>
        </w:rPr>
        <w:t>electromyographical</w:t>
      </w:r>
      <w:proofErr w:type="spellEnd"/>
      <w:r w:rsidR="00E057DD" w:rsidRPr="00E569C0">
        <w:rPr>
          <w:rFonts w:ascii="Book Antiqua" w:hAnsi="Book Antiqua" w:cs="Arial"/>
          <w:sz w:val="24"/>
          <w:szCs w:val="24"/>
          <w:lang w:val="en-US"/>
        </w:rPr>
        <w:t xml:space="preserve"> phenomena are developed </w:t>
      </w:r>
      <w:r w:rsidR="00A708A8" w:rsidRPr="00E569C0">
        <w:rPr>
          <w:rFonts w:ascii="Book Antiqua" w:hAnsi="Book Antiqua" w:cs="Arial"/>
          <w:sz w:val="24"/>
          <w:szCs w:val="24"/>
          <w:lang w:val="en-US"/>
        </w:rPr>
        <w:t xml:space="preserve">during </w:t>
      </w:r>
      <w:r w:rsidR="00E057DD" w:rsidRPr="00E569C0">
        <w:rPr>
          <w:rFonts w:ascii="Book Antiqua" w:hAnsi="Book Antiqua" w:cs="Arial"/>
          <w:sz w:val="24"/>
          <w:szCs w:val="24"/>
          <w:lang w:val="en-US"/>
        </w:rPr>
        <w:t xml:space="preserve">APAs. </w:t>
      </w:r>
      <w:r w:rsidR="00EE6980" w:rsidRPr="00E569C0">
        <w:rPr>
          <w:rFonts w:ascii="Book Antiqua" w:hAnsi="Book Antiqua" w:cs="Arial"/>
          <w:sz w:val="24"/>
          <w:szCs w:val="24"/>
          <w:lang w:val="en-US"/>
        </w:rPr>
        <w:t xml:space="preserve">Their functional role depends on the axis considered. </w:t>
      </w:r>
      <w:r w:rsidR="006D081E" w:rsidRPr="00E569C0">
        <w:rPr>
          <w:rFonts w:ascii="Book Antiqua" w:hAnsi="Book Antiqua" w:cs="Arial"/>
          <w:sz w:val="24"/>
          <w:szCs w:val="24"/>
          <w:lang w:val="en-US"/>
        </w:rPr>
        <w:t xml:space="preserve">APAs </w:t>
      </w:r>
      <w:r w:rsidR="00EE6980" w:rsidRPr="00E569C0">
        <w:rPr>
          <w:rFonts w:ascii="Book Antiqua" w:hAnsi="Book Antiqua" w:cs="Arial"/>
          <w:sz w:val="24"/>
          <w:szCs w:val="24"/>
          <w:lang w:val="en-US"/>
        </w:rPr>
        <w:t xml:space="preserve">along the anteroposterior axis </w:t>
      </w:r>
      <w:r w:rsidR="006D081E" w:rsidRPr="00E569C0">
        <w:rPr>
          <w:rFonts w:ascii="Book Antiqua" w:hAnsi="Book Antiqua" w:cs="Arial"/>
          <w:sz w:val="24"/>
          <w:szCs w:val="24"/>
          <w:lang w:val="en-US"/>
        </w:rPr>
        <w:t>are predictive of motor performance</w:t>
      </w:r>
      <w:r w:rsidR="004608FB" w:rsidRPr="00E569C0">
        <w:rPr>
          <w:rFonts w:ascii="Book Antiqua" w:hAnsi="Book Antiqua" w:cs="Arial"/>
          <w:sz w:val="24"/>
          <w:szCs w:val="24"/>
          <w:lang w:val="en-US"/>
        </w:rPr>
        <w:fldChar w:fldCharType="begin">
          <w:fldData xml:space="preserve">PEVuZE5vdGU+PENpdGU+PEF1dGhvcj5CcmVuacOocmU8L0F1dGhvcj48WWVhcj4xOTg3PC9ZZWFy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</w:fldData>
        </w:fldChar>
      </w:r>
      <w:r w:rsidR="00926A6C" w:rsidRPr="00E569C0">
        <w:rPr>
          <w:rFonts w:ascii="Book Antiqua" w:hAnsi="Book Antiqua" w:cs="Arial"/>
          <w:sz w:val="24"/>
          <w:szCs w:val="24"/>
          <w:lang w:val="en-US"/>
        </w:rPr>
        <w:instrText xml:space="preserve"> ADDIN EN.CITE </w:instrText>
      </w:r>
      <w:r w:rsidR="00926A6C" w:rsidRPr="00E569C0">
        <w:rPr>
          <w:rFonts w:ascii="Book Antiqua" w:hAnsi="Book Antiqua" w:cs="Arial"/>
          <w:sz w:val="24"/>
          <w:szCs w:val="24"/>
          <w:lang w:val="en-US"/>
        </w:rPr>
        <w:fldChar w:fldCharType="begin">
          <w:fldData xml:space="preserve">PEVuZE5vdGU+PENpdGU+PEF1dGhvcj5CcmVuacOocmU8L0F1dGhvcj48WWVhcj4xOTg3PC9ZZWFy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</w:fldData>
        </w:fldChar>
      </w:r>
      <w:r w:rsidR="00926A6C" w:rsidRPr="00E569C0">
        <w:rPr>
          <w:rFonts w:ascii="Book Antiqua" w:hAnsi="Book Antiqua" w:cs="Arial"/>
          <w:sz w:val="24"/>
          <w:szCs w:val="24"/>
          <w:lang w:val="en-US"/>
        </w:rPr>
        <w:instrText xml:space="preserve"> ADDIN EN.CITE.DATA </w:instrText>
      </w:r>
      <w:r w:rsidR="00926A6C" w:rsidRPr="00E569C0">
        <w:rPr>
          <w:rFonts w:ascii="Book Antiqua" w:hAnsi="Book Antiqua" w:cs="Arial"/>
          <w:sz w:val="24"/>
          <w:szCs w:val="24"/>
          <w:lang w:val="en-US"/>
        </w:rPr>
      </w:r>
      <w:r w:rsidR="00926A6C" w:rsidRPr="00E569C0">
        <w:rPr>
          <w:rFonts w:ascii="Book Antiqua" w:hAnsi="Book Antiqua" w:cs="Arial"/>
          <w:sz w:val="24"/>
          <w:szCs w:val="24"/>
          <w:lang w:val="en-US"/>
        </w:rPr>
        <w:fldChar w:fldCharType="end"/>
      </w:r>
      <w:r w:rsidR="004608FB" w:rsidRPr="00E569C0">
        <w:rPr>
          <w:rFonts w:ascii="Book Antiqua" w:hAnsi="Book Antiqua" w:cs="Arial"/>
          <w:sz w:val="24"/>
          <w:szCs w:val="24"/>
          <w:lang w:val="en-US"/>
        </w:rPr>
      </w:r>
      <w:r w:rsidR="004608FB" w:rsidRPr="00E569C0">
        <w:rPr>
          <w:rFonts w:ascii="Book Antiqua" w:hAnsi="Book Antiqua" w:cs="Arial"/>
          <w:sz w:val="24"/>
          <w:szCs w:val="24"/>
          <w:lang w:val="en-US"/>
        </w:rPr>
        <w:fldChar w:fldCharType="separate"/>
      </w:r>
      <w:r w:rsidR="00BE5161">
        <w:rPr>
          <w:rFonts w:ascii="Book Antiqua" w:hAnsi="Book Antiqua" w:cs="Arial"/>
          <w:noProof/>
          <w:sz w:val="24"/>
          <w:szCs w:val="24"/>
          <w:vertAlign w:val="superscript"/>
          <w:lang w:val="en-US"/>
        </w:rPr>
        <w:t>[2,</w:t>
      </w:r>
      <w:r w:rsidR="00971AE8" w:rsidRPr="00E569C0">
        <w:rPr>
          <w:rFonts w:ascii="Book Antiqua" w:hAnsi="Book Antiqua" w:cs="Arial"/>
          <w:noProof/>
          <w:sz w:val="24"/>
          <w:szCs w:val="24"/>
          <w:vertAlign w:val="superscript"/>
          <w:lang w:val="en-US"/>
        </w:rPr>
        <w:t>27]</w:t>
      </w:r>
      <w:r w:rsidR="004608FB" w:rsidRPr="00E569C0">
        <w:rPr>
          <w:rFonts w:ascii="Book Antiqua" w:hAnsi="Book Antiqua" w:cs="Arial"/>
          <w:sz w:val="24"/>
          <w:szCs w:val="24"/>
          <w:lang w:val="en-US"/>
        </w:rPr>
        <w:fldChar w:fldCharType="end"/>
      </w:r>
      <w:r w:rsidR="00971AE8" w:rsidRPr="00E569C0">
        <w:rPr>
          <w:rFonts w:ascii="Book Antiqua" w:hAnsi="Book Antiqua" w:cs="Arial"/>
          <w:sz w:val="24"/>
          <w:szCs w:val="24"/>
          <w:lang w:val="en-US"/>
        </w:rPr>
        <w:t xml:space="preserve"> </w:t>
      </w:r>
      <w:r w:rsidR="00EE6980" w:rsidRPr="00E569C0">
        <w:rPr>
          <w:rFonts w:ascii="Book Antiqua" w:hAnsi="Book Antiqua" w:cs="Arial"/>
          <w:sz w:val="24"/>
          <w:szCs w:val="24"/>
          <w:lang w:val="en-US"/>
        </w:rPr>
        <w:t>while APA</w:t>
      </w:r>
      <w:r w:rsidR="006C6EEA" w:rsidRPr="00E569C0">
        <w:rPr>
          <w:rFonts w:ascii="Book Antiqua" w:hAnsi="Book Antiqua" w:cs="Arial"/>
          <w:sz w:val="24"/>
          <w:szCs w:val="24"/>
          <w:lang w:val="en-US"/>
        </w:rPr>
        <w:t>s</w:t>
      </w:r>
      <w:r w:rsidR="00EE6980" w:rsidRPr="00E569C0">
        <w:rPr>
          <w:rFonts w:ascii="Book Antiqua" w:hAnsi="Book Antiqua" w:cs="Arial"/>
          <w:sz w:val="24"/>
          <w:szCs w:val="24"/>
          <w:lang w:val="en-US"/>
        </w:rPr>
        <w:t xml:space="preserve"> along the mediolateral axis are predictive of </w:t>
      </w:r>
      <w:r w:rsidR="006D081E" w:rsidRPr="00E569C0">
        <w:rPr>
          <w:rFonts w:ascii="Book Antiqua" w:hAnsi="Book Antiqua" w:cs="Arial"/>
          <w:sz w:val="24"/>
          <w:szCs w:val="24"/>
          <w:lang w:val="en-US"/>
        </w:rPr>
        <w:t>postural stability</w:t>
      </w:r>
      <w:r w:rsidR="004608FB" w:rsidRPr="00E569C0">
        <w:rPr>
          <w:rFonts w:ascii="Book Antiqua" w:hAnsi="Book Antiqua" w:cs="Arial"/>
          <w:sz w:val="24"/>
          <w:szCs w:val="24"/>
          <w:lang w:val="en-US"/>
        </w:rPr>
        <w:fldChar w:fldCharType="begin">
          <w:fldData xml:space="preserve">PEVuZE5vdGU+PENpdGU+PEF1dGhvcj5NY0lscm95PC9BdXRob3I+PFllYXI+MTk5OTwvWWVhcj48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</w:fldData>
        </w:fldChar>
      </w:r>
      <w:r w:rsidR="00926A6C" w:rsidRPr="00E569C0">
        <w:rPr>
          <w:rFonts w:ascii="Book Antiqua" w:hAnsi="Book Antiqua" w:cs="Arial"/>
          <w:sz w:val="24"/>
          <w:szCs w:val="24"/>
          <w:lang w:val="en-US"/>
        </w:rPr>
        <w:instrText xml:space="preserve"> ADDIN EN.CITE </w:instrText>
      </w:r>
      <w:r w:rsidR="00926A6C" w:rsidRPr="00E569C0">
        <w:rPr>
          <w:rFonts w:ascii="Book Antiqua" w:hAnsi="Book Antiqua" w:cs="Arial"/>
          <w:sz w:val="24"/>
          <w:szCs w:val="24"/>
          <w:lang w:val="en-US"/>
        </w:rPr>
        <w:fldChar w:fldCharType="begin">
          <w:fldData xml:space="preserve">PEVuZE5vdGU+PENpdGU+PEF1dGhvcj5NY0lscm95PC9BdXRob3I+PFllYXI+MTk5OTwvWWVhcj48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</w:fldData>
        </w:fldChar>
      </w:r>
      <w:r w:rsidR="00926A6C" w:rsidRPr="00E569C0">
        <w:rPr>
          <w:rFonts w:ascii="Book Antiqua" w:hAnsi="Book Antiqua" w:cs="Arial"/>
          <w:sz w:val="24"/>
          <w:szCs w:val="24"/>
          <w:lang w:val="en-US"/>
        </w:rPr>
        <w:instrText xml:space="preserve"> ADDIN EN.CITE.DATA </w:instrText>
      </w:r>
      <w:r w:rsidR="00926A6C" w:rsidRPr="00E569C0">
        <w:rPr>
          <w:rFonts w:ascii="Book Antiqua" w:hAnsi="Book Antiqua" w:cs="Arial"/>
          <w:sz w:val="24"/>
          <w:szCs w:val="24"/>
          <w:lang w:val="en-US"/>
        </w:rPr>
      </w:r>
      <w:r w:rsidR="00926A6C" w:rsidRPr="00E569C0">
        <w:rPr>
          <w:rFonts w:ascii="Book Antiqua" w:hAnsi="Book Antiqua" w:cs="Arial"/>
          <w:sz w:val="24"/>
          <w:szCs w:val="24"/>
          <w:lang w:val="en-US"/>
        </w:rPr>
        <w:fldChar w:fldCharType="end"/>
      </w:r>
      <w:r w:rsidR="004608FB" w:rsidRPr="00E569C0">
        <w:rPr>
          <w:rFonts w:ascii="Book Antiqua" w:hAnsi="Book Antiqua" w:cs="Arial"/>
          <w:sz w:val="24"/>
          <w:szCs w:val="24"/>
          <w:lang w:val="en-US"/>
        </w:rPr>
      </w:r>
      <w:r w:rsidR="004608FB" w:rsidRPr="00E569C0">
        <w:rPr>
          <w:rFonts w:ascii="Book Antiqua" w:hAnsi="Book Antiqua" w:cs="Arial"/>
          <w:sz w:val="24"/>
          <w:szCs w:val="24"/>
          <w:lang w:val="en-US"/>
        </w:rPr>
        <w:fldChar w:fldCharType="separate"/>
      </w:r>
      <w:r w:rsidR="00BE5161">
        <w:rPr>
          <w:rFonts w:ascii="Book Antiqua" w:hAnsi="Book Antiqua" w:cs="Arial"/>
          <w:noProof/>
          <w:sz w:val="24"/>
          <w:szCs w:val="24"/>
          <w:vertAlign w:val="superscript"/>
          <w:lang w:val="en-US"/>
        </w:rPr>
        <w:t>[14,15,</w:t>
      </w:r>
      <w:r w:rsidR="00926A6C" w:rsidRPr="00E569C0">
        <w:rPr>
          <w:rFonts w:ascii="Book Antiqua" w:hAnsi="Book Antiqua" w:cs="Arial"/>
          <w:noProof/>
          <w:sz w:val="24"/>
          <w:szCs w:val="24"/>
          <w:vertAlign w:val="superscript"/>
          <w:lang w:val="en-US"/>
        </w:rPr>
        <w:t>28-3</w:t>
      </w:r>
      <w:r w:rsidR="00641B1A">
        <w:rPr>
          <w:rFonts w:ascii="Book Antiqua" w:hAnsi="Book Antiqua" w:cs="Arial" w:hint="eastAsia"/>
          <w:noProof/>
          <w:sz w:val="24"/>
          <w:szCs w:val="24"/>
          <w:vertAlign w:val="superscript"/>
          <w:lang w:val="en-US" w:eastAsia="zh-CN"/>
        </w:rPr>
        <w:t>1</w:t>
      </w:r>
      <w:r w:rsidR="00926A6C" w:rsidRPr="00E569C0">
        <w:rPr>
          <w:rFonts w:ascii="Book Antiqua" w:hAnsi="Book Antiqua" w:cs="Arial"/>
          <w:noProof/>
          <w:sz w:val="24"/>
          <w:szCs w:val="24"/>
          <w:vertAlign w:val="superscript"/>
          <w:lang w:val="en-US"/>
        </w:rPr>
        <w:t>]</w:t>
      </w:r>
      <w:r w:rsidR="004608FB" w:rsidRPr="00E569C0">
        <w:rPr>
          <w:rFonts w:ascii="Book Antiqua" w:hAnsi="Book Antiqua" w:cs="Arial"/>
          <w:sz w:val="24"/>
          <w:szCs w:val="24"/>
          <w:lang w:val="en-US"/>
        </w:rPr>
        <w:fldChar w:fldCharType="end"/>
      </w:r>
      <w:r w:rsidR="006D081E" w:rsidRPr="00E569C0">
        <w:rPr>
          <w:rFonts w:ascii="Book Antiqua" w:hAnsi="Book Antiqua" w:cs="Arial"/>
          <w:sz w:val="24"/>
          <w:szCs w:val="24"/>
          <w:lang w:val="en-US"/>
        </w:rPr>
        <w:t xml:space="preserve">. </w:t>
      </w:r>
    </w:p>
    <w:p w14:paraId="77392471" w14:textId="317D7ADE" w:rsidR="00703D89" w:rsidRPr="00E569C0" w:rsidRDefault="00711A56" w:rsidP="00BE5161">
      <w:pPr>
        <w:spacing w:after="0" w:line="360" w:lineRule="auto"/>
        <w:ind w:firstLineChars="100" w:firstLine="240"/>
        <w:jc w:val="both"/>
        <w:rPr>
          <w:rFonts w:ascii="Book Antiqua" w:hAnsi="Book Antiqua" w:cs="Arial"/>
          <w:sz w:val="24"/>
          <w:szCs w:val="24"/>
          <w:lang w:val="en-US"/>
        </w:rPr>
      </w:pPr>
      <w:r w:rsidRPr="00E569C0">
        <w:rPr>
          <w:rFonts w:ascii="Book Antiqua" w:hAnsi="Book Antiqua" w:cs="Arial"/>
          <w:sz w:val="24"/>
          <w:szCs w:val="24"/>
          <w:lang w:val="en-US"/>
        </w:rPr>
        <w:t>A</w:t>
      </w:r>
      <w:r w:rsidR="006D081E" w:rsidRPr="00E569C0">
        <w:rPr>
          <w:rFonts w:ascii="Book Antiqua" w:hAnsi="Book Antiqua" w:cs="Arial"/>
          <w:sz w:val="24"/>
          <w:szCs w:val="24"/>
          <w:lang w:val="en-US"/>
        </w:rPr>
        <w:t>long the anteroposterior axis, APAs include</w:t>
      </w:r>
      <w:r w:rsidR="00CA7566" w:rsidRPr="00E569C0">
        <w:rPr>
          <w:rFonts w:ascii="Book Antiqua" w:hAnsi="Book Antiqua" w:cs="Arial"/>
          <w:sz w:val="24"/>
          <w:szCs w:val="24"/>
          <w:lang w:val="en-US"/>
        </w:rPr>
        <w:t xml:space="preserve"> a</w:t>
      </w:r>
      <w:r w:rsidR="006D081E" w:rsidRPr="00E569C0">
        <w:rPr>
          <w:rFonts w:ascii="Book Antiqua" w:hAnsi="Book Antiqua" w:cs="Arial"/>
          <w:sz w:val="24"/>
          <w:szCs w:val="24"/>
          <w:lang w:val="en-US"/>
        </w:rPr>
        <w:t xml:space="preserve"> backward center of pressure shift which promotes the initial forward propulsive forces </w:t>
      </w:r>
      <w:r w:rsidR="001C3664" w:rsidRPr="00E569C0">
        <w:rPr>
          <w:rFonts w:ascii="Book Antiqua" w:hAnsi="Book Antiqua" w:cs="Arial"/>
          <w:sz w:val="24"/>
          <w:szCs w:val="24"/>
          <w:lang w:val="en-US"/>
        </w:rPr>
        <w:t xml:space="preserve">(prior to </w:t>
      </w:r>
      <w:r w:rsidR="001D4577" w:rsidRPr="00E569C0">
        <w:rPr>
          <w:rFonts w:ascii="Book Antiqua" w:hAnsi="Book Antiqua" w:cs="Arial"/>
          <w:sz w:val="24"/>
          <w:szCs w:val="24"/>
          <w:lang w:val="en-US"/>
        </w:rPr>
        <w:t xml:space="preserve">toe </w:t>
      </w:r>
      <w:r w:rsidR="001C3664" w:rsidRPr="00E569C0">
        <w:rPr>
          <w:rFonts w:ascii="Book Antiqua" w:hAnsi="Book Antiqua" w:cs="Arial"/>
          <w:sz w:val="24"/>
          <w:szCs w:val="24"/>
          <w:lang w:val="en-US"/>
        </w:rPr>
        <w:t xml:space="preserve">off) </w:t>
      </w:r>
      <w:r w:rsidR="006D081E" w:rsidRPr="00E569C0">
        <w:rPr>
          <w:rFonts w:ascii="Book Antiqua" w:hAnsi="Book Antiqua" w:cs="Arial"/>
          <w:sz w:val="24"/>
          <w:szCs w:val="24"/>
          <w:lang w:val="en-US"/>
        </w:rPr>
        <w:t>required to reach the intended motor performance, in terms of step length and progression velocity</w:t>
      </w:r>
      <w:r w:rsidR="004608FB" w:rsidRPr="00E569C0">
        <w:rPr>
          <w:rFonts w:ascii="Book Antiqua" w:hAnsi="Book Antiqua" w:cs="Arial"/>
          <w:sz w:val="24"/>
          <w:szCs w:val="24"/>
          <w:lang w:val="en-US"/>
        </w:rPr>
        <w:fldChar w:fldCharType="begin">
          <w:fldData xml:space="preserve">PEVuZE5vdGU+PENpdGU+PEF1dGhvcj5CcmVuacOocmU8L0F1dGhvcj48WWVhcj4xOTg3PC9ZZWFy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</w:fldData>
        </w:fldChar>
      </w:r>
      <w:r w:rsidR="00926A6C" w:rsidRPr="00E569C0">
        <w:rPr>
          <w:rFonts w:ascii="Book Antiqua" w:hAnsi="Book Antiqua" w:cs="Arial"/>
          <w:sz w:val="24"/>
          <w:szCs w:val="24"/>
          <w:lang w:val="en-US"/>
        </w:rPr>
        <w:instrText xml:space="preserve"> ADDIN EN.CITE </w:instrText>
      </w:r>
      <w:r w:rsidR="00926A6C" w:rsidRPr="00E569C0">
        <w:rPr>
          <w:rFonts w:ascii="Book Antiqua" w:hAnsi="Book Antiqua" w:cs="Arial"/>
          <w:sz w:val="24"/>
          <w:szCs w:val="24"/>
          <w:lang w:val="en-US"/>
        </w:rPr>
        <w:fldChar w:fldCharType="begin">
          <w:fldData xml:space="preserve">PEVuZE5vdGU+PENpdGU+PEF1dGhvcj5CcmVuacOocmU8L0F1dGhvcj48WWVhcj4xOTg3PC9ZZWFy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</w:fldData>
        </w:fldChar>
      </w:r>
      <w:r w:rsidR="00926A6C" w:rsidRPr="00E569C0">
        <w:rPr>
          <w:rFonts w:ascii="Book Antiqua" w:hAnsi="Book Antiqua" w:cs="Arial"/>
          <w:sz w:val="24"/>
          <w:szCs w:val="24"/>
          <w:lang w:val="en-US"/>
        </w:rPr>
        <w:instrText xml:space="preserve"> ADDIN EN.CITE.DATA </w:instrText>
      </w:r>
      <w:r w:rsidR="00926A6C" w:rsidRPr="00E569C0">
        <w:rPr>
          <w:rFonts w:ascii="Book Antiqua" w:hAnsi="Book Antiqua" w:cs="Arial"/>
          <w:sz w:val="24"/>
          <w:szCs w:val="24"/>
          <w:lang w:val="en-US"/>
        </w:rPr>
      </w:r>
      <w:r w:rsidR="00926A6C" w:rsidRPr="00E569C0">
        <w:rPr>
          <w:rFonts w:ascii="Book Antiqua" w:hAnsi="Book Antiqua" w:cs="Arial"/>
          <w:sz w:val="24"/>
          <w:szCs w:val="24"/>
          <w:lang w:val="en-US"/>
        </w:rPr>
        <w:fldChar w:fldCharType="end"/>
      </w:r>
      <w:r w:rsidR="004608FB" w:rsidRPr="00E569C0">
        <w:rPr>
          <w:rFonts w:ascii="Book Antiqua" w:hAnsi="Book Antiqua" w:cs="Arial"/>
          <w:sz w:val="24"/>
          <w:szCs w:val="24"/>
          <w:lang w:val="en-US"/>
        </w:rPr>
      </w:r>
      <w:r w:rsidR="004608FB" w:rsidRPr="00E569C0">
        <w:rPr>
          <w:rFonts w:ascii="Book Antiqua" w:hAnsi="Book Antiqua" w:cs="Arial"/>
          <w:sz w:val="24"/>
          <w:szCs w:val="24"/>
          <w:lang w:val="en-US"/>
        </w:rPr>
        <w:fldChar w:fldCharType="separate"/>
      </w:r>
      <w:r w:rsidR="00BE5161">
        <w:rPr>
          <w:rFonts w:ascii="Book Antiqua" w:hAnsi="Book Antiqua" w:cs="Arial"/>
          <w:noProof/>
          <w:sz w:val="24"/>
          <w:szCs w:val="24"/>
          <w:vertAlign w:val="superscript"/>
          <w:lang w:val="en-US"/>
        </w:rPr>
        <w:t>[2,</w:t>
      </w:r>
      <w:r w:rsidR="00971AE8" w:rsidRPr="00E569C0">
        <w:rPr>
          <w:rFonts w:ascii="Book Antiqua" w:hAnsi="Book Antiqua" w:cs="Arial"/>
          <w:noProof/>
          <w:sz w:val="24"/>
          <w:szCs w:val="24"/>
          <w:vertAlign w:val="superscript"/>
          <w:lang w:val="en-US"/>
        </w:rPr>
        <w:t>27]</w:t>
      </w:r>
      <w:r w:rsidR="004608FB" w:rsidRPr="00E569C0">
        <w:rPr>
          <w:rFonts w:ascii="Book Antiqua" w:hAnsi="Book Antiqua" w:cs="Arial"/>
          <w:sz w:val="24"/>
          <w:szCs w:val="24"/>
          <w:lang w:val="en-US"/>
        </w:rPr>
        <w:fldChar w:fldCharType="end"/>
      </w:r>
      <w:r w:rsidR="006D081E" w:rsidRPr="00E569C0">
        <w:rPr>
          <w:rFonts w:ascii="Book Antiqua" w:hAnsi="Book Antiqua" w:cs="Arial"/>
          <w:sz w:val="24"/>
          <w:szCs w:val="24"/>
          <w:lang w:val="en-US"/>
        </w:rPr>
        <w:t xml:space="preserve">. </w:t>
      </w:r>
      <w:r w:rsidR="00703D89" w:rsidRPr="00E569C0">
        <w:rPr>
          <w:rFonts w:ascii="Book Antiqua" w:hAnsi="Book Antiqua" w:cs="Arial"/>
          <w:sz w:val="24"/>
          <w:szCs w:val="24"/>
          <w:lang w:val="en-US"/>
        </w:rPr>
        <w:t>The a</w:t>
      </w:r>
      <w:r w:rsidR="00655C9F" w:rsidRPr="00E569C0">
        <w:rPr>
          <w:rFonts w:ascii="Book Antiqua" w:hAnsi="Book Antiqua" w:cs="Arial"/>
          <w:sz w:val="24"/>
          <w:szCs w:val="24"/>
          <w:lang w:val="en-US"/>
        </w:rPr>
        <w:t>nticipatory backward center of pressure shift is due to bilateral inhibition of the ankle plantar</w:t>
      </w:r>
      <w:r w:rsidR="001A3018" w:rsidRPr="00E569C0">
        <w:rPr>
          <w:rFonts w:ascii="Book Antiqua" w:hAnsi="Book Antiqua" w:cs="Arial"/>
          <w:sz w:val="24"/>
          <w:szCs w:val="24"/>
          <w:lang w:val="en-US"/>
        </w:rPr>
        <w:t>-</w:t>
      </w:r>
      <w:r w:rsidR="00655C9F" w:rsidRPr="00E569C0">
        <w:rPr>
          <w:rFonts w:ascii="Book Antiqua" w:hAnsi="Book Antiqua" w:cs="Arial"/>
          <w:sz w:val="24"/>
          <w:szCs w:val="24"/>
          <w:lang w:val="en-US"/>
        </w:rPr>
        <w:t xml:space="preserve">flexors activity followed by activation of ankle </w:t>
      </w:r>
      <w:proofErr w:type="spellStart"/>
      <w:r w:rsidR="00655C9F" w:rsidRPr="00E569C0">
        <w:rPr>
          <w:rFonts w:ascii="Book Antiqua" w:hAnsi="Book Antiqua" w:cs="Arial"/>
          <w:sz w:val="24"/>
          <w:szCs w:val="24"/>
          <w:lang w:val="en-US"/>
        </w:rPr>
        <w:t>dorsi</w:t>
      </w:r>
      <w:proofErr w:type="spellEnd"/>
      <w:r w:rsidR="00655C9F" w:rsidRPr="00E569C0">
        <w:rPr>
          <w:rFonts w:ascii="Book Antiqua" w:hAnsi="Book Antiqua" w:cs="Arial"/>
          <w:sz w:val="24"/>
          <w:szCs w:val="24"/>
          <w:lang w:val="en-US"/>
        </w:rPr>
        <w:t>-flexors</w:t>
      </w:r>
      <w:r w:rsidR="00655C9F" w:rsidRPr="00E569C0">
        <w:rPr>
          <w:rFonts w:ascii="Book Antiqua" w:hAnsi="Book Antiqua" w:cs="Arial"/>
          <w:sz w:val="24"/>
          <w:szCs w:val="24"/>
          <w:lang w:val="en-US"/>
        </w:rPr>
        <w:fldChar w:fldCharType="begin">
          <w:fldData xml:space="preserve">PEVuZE5vdGU+PENpdGU+PEF1dGhvcj5DcmVubmE8L0F1dGhvcj48WWVhcj4xOTkxPC9ZZWFyPjxS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</w:fldData>
        </w:fldChar>
      </w:r>
      <w:r w:rsidR="00655C9F" w:rsidRPr="00E569C0">
        <w:rPr>
          <w:rFonts w:ascii="Book Antiqua" w:hAnsi="Book Antiqua" w:cs="Arial"/>
          <w:sz w:val="24"/>
          <w:szCs w:val="24"/>
          <w:lang w:val="en-US"/>
        </w:rPr>
        <w:instrText xml:space="preserve"> ADDIN EN.CITE </w:instrText>
      </w:r>
      <w:r w:rsidR="00655C9F" w:rsidRPr="00E569C0">
        <w:rPr>
          <w:rFonts w:ascii="Book Antiqua" w:hAnsi="Book Antiqua" w:cs="Arial"/>
          <w:sz w:val="24"/>
          <w:szCs w:val="24"/>
          <w:lang w:val="en-US"/>
        </w:rPr>
        <w:fldChar w:fldCharType="begin">
          <w:fldData xml:space="preserve">PEVuZE5vdGU+PENpdGU+PEF1dGhvcj5DcmVubmE8L0F1dGhvcj48WWVhcj4xOTkxPC9ZZWFyPjxS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</w:fldData>
        </w:fldChar>
      </w:r>
      <w:r w:rsidR="00655C9F" w:rsidRPr="00E569C0">
        <w:rPr>
          <w:rFonts w:ascii="Book Antiqua" w:hAnsi="Book Antiqua" w:cs="Arial"/>
          <w:sz w:val="24"/>
          <w:szCs w:val="24"/>
          <w:lang w:val="en-US"/>
        </w:rPr>
        <w:instrText xml:space="preserve"> ADDIN EN.CITE.DATA </w:instrText>
      </w:r>
      <w:r w:rsidR="00655C9F" w:rsidRPr="00E569C0">
        <w:rPr>
          <w:rFonts w:ascii="Book Antiqua" w:hAnsi="Book Antiqua" w:cs="Arial"/>
          <w:sz w:val="24"/>
          <w:szCs w:val="24"/>
          <w:lang w:val="en-US"/>
        </w:rPr>
      </w:r>
      <w:r w:rsidR="00655C9F" w:rsidRPr="00E569C0">
        <w:rPr>
          <w:rFonts w:ascii="Book Antiqua" w:hAnsi="Book Antiqua" w:cs="Arial"/>
          <w:sz w:val="24"/>
          <w:szCs w:val="24"/>
          <w:lang w:val="en-US"/>
        </w:rPr>
        <w:fldChar w:fldCharType="end"/>
      </w:r>
      <w:r w:rsidR="00655C9F" w:rsidRPr="00E569C0">
        <w:rPr>
          <w:rFonts w:ascii="Book Antiqua" w:hAnsi="Book Antiqua" w:cs="Arial"/>
          <w:sz w:val="24"/>
          <w:szCs w:val="24"/>
          <w:lang w:val="en-US"/>
        </w:rPr>
      </w:r>
      <w:r w:rsidR="00655C9F" w:rsidRPr="00E569C0">
        <w:rPr>
          <w:rFonts w:ascii="Book Antiqua" w:hAnsi="Book Antiqua" w:cs="Arial"/>
          <w:sz w:val="24"/>
          <w:szCs w:val="24"/>
          <w:lang w:val="en-US"/>
        </w:rPr>
        <w:fldChar w:fldCharType="separate"/>
      </w:r>
      <w:r w:rsidR="00BE5161">
        <w:rPr>
          <w:rFonts w:ascii="Book Antiqua" w:hAnsi="Book Antiqua" w:cs="Arial"/>
          <w:noProof/>
          <w:sz w:val="24"/>
          <w:szCs w:val="24"/>
          <w:vertAlign w:val="superscript"/>
          <w:lang w:val="en-US"/>
        </w:rPr>
        <w:t>[32,</w:t>
      </w:r>
      <w:r w:rsidR="00655C9F" w:rsidRPr="00E569C0">
        <w:rPr>
          <w:rFonts w:ascii="Book Antiqua" w:hAnsi="Book Antiqua" w:cs="Arial"/>
          <w:noProof/>
          <w:sz w:val="24"/>
          <w:szCs w:val="24"/>
          <w:vertAlign w:val="superscript"/>
          <w:lang w:val="en-US"/>
        </w:rPr>
        <w:t>33]</w:t>
      </w:r>
      <w:r w:rsidR="00655C9F" w:rsidRPr="00E569C0">
        <w:rPr>
          <w:rFonts w:ascii="Book Antiqua" w:hAnsi="Book Antiqua" w:cs="Arial"/>
          <w:sz w:val="24"/>
          <w:szCs w:val="24"/>
          <w:lang w:val="en-US"/>
        </w:rPr>
        <w:fldChar w:fldCharType="end"/>
      </w:r>
      <w:r w:rsidR="00655C9F" w:rsidRPr="00E569C0">
        <w:rPr>
          <w:rFonts w:ascii="Book Antiqua" w:hAnsi="Book Antiqua" w:cs="Arial"/>
          <w:sz w:val="24"/>
          <w:szCs w:val="24"/>
          <w:lang w:val="en-US"/>
        </w:rPr>
        <w:t xml:space="preserve">. </w:t>
      </w:r>
    </w:p>
    <w:p w14:paraId="6C4759FD" w14:textId="60DFB437" w:rsidR="00506D70" w:rsidRPr="00E569C0" w:rsidRDefault="006D081E" w:rsidP="00BE5161">
      <w:pPr>
        <w:spacing w:after="0" w:line="360" w:lineRule="auto"/>
        <w:ind w:firstLineChars="100" w:firstLine="240"/>
        <w:jc w:val="both"/>
        <w:rPr>
          <w:rFonts w:ascii="Book Antiqua" w:hAnsi="Book Antiqua" w:cs="Arial"/>
          <w:sz w:val="24"/>
          <w:szCs w:val="24"/>
          <w:lang w:val="en-US"/>
        </w:rPr>
      </w:pPr>
      <w:r w:rsidRPr="00E569C0">
        <w:rPr>
          <w:rFonts w:ascii="Book Antiqua" w:hAnsi="Book Antiqua" w:cs="Arial"/>
          <w:sz w:val="24"/>
          <w:szCs w:val="24"/>
          <w:lang w:val="en-US"/>
        </w:rPr>
        <w:t xml:space="preserve">Along the </w:t>
      </w:r>
      <w:proofErr w:type="spellStart"/>
      <w:r w:rsidRPr="00E569C0">
        <w:rPr>
          <w:rFonts w:ascii="Book Antiqua" w:hAnsi="Book Antiqua" w:cs="Arial"/>
          <w:sz w:val="24"/>
          <w:szCs w:val="24"/>
          <w:lang w:val="en-US"/>
        </w:rPr>
        <w:t>mediolateral</w:t>
      </w:r>
      <w:proofErr w:type="spellEnd"/>
      <w:r w:rsidRPr="00E569C0">
        <w:rPr>
          <w:rFonts w:ascii="Book Antiqua" w:hAnsi="Book Antiqua" w:cs="Arial"/>
          <w:sz w:val="24"/>
          <w:szCs w:val="24"/>
          <w:lang w:val="en-US"/>
        </w:rPr>
        <w:t xml:space="preserve"> axis, APAs include center of pressure shift toward </w:t>
      </w:r>
      <w:r w:rsidR="00672B7A" w:rsidRPr="00E569C0">
        <w:rPr>
          <w:rFonts w:ascii="Book Antiqua" w:hAnsi="Book Antiqua" w:cs="Arial"/>
          <w:sz w:val="24"/>
          <w:szCs w:val="24"/>
          <w:lang w:val="en-US"/>
        </w:rPr>
        <w:t xml:space="preserve">the </w:t>
      </w:r>
      <w:r w:rsidRPr="00E569C0">
        <w:rPr>
          <w:rFonts w:ascii="Book Antiqua" w:hAnsi="Book Antiqua" w:cs="Arial"/>
          <w:sz w:val="24"/>
          <w:szCs w:val="24"/>
          <w:lang w:val="en-US"/>
        </w:rPr>
        <w:t xml:space="preserve">swing </w:t>
      </w:r>
      <w:proofErr w:type="gramStart"/>
      <w:r w:rsidRPr="00E569C0">
        <w:rPr>
          <w:rFonts w:ascii="Book Antiqua" w:hAnsi="Book Antiqua" w:cs="Arial"/>
          <w:sz w:val="24"/>
          <w:szCs w:val="24"/>
          <w:lang w:val="en-US"/>
        </w:rPr>
        <w:t>leg which</w:t>
      </w:r>
      <w:proofErr w:type="gramEnd"/>
      <w:r w:rsidRPr="00E569C0">
        <w:rPr>
          <w:rFonts w:ascii="Book Antiqua" w:hAnsi="Book Antiqua" w:cs="Arial"/>
          <w:sz w:val="24"/>
          <w:szCs w:val="24"/>
          <w:lang w:val="en-US"/>
        </w:rPr>
        <w:t xml:space="preserve"> promotes center of mass shift </w:t>
      </w:r>
      <w:r w:rsidR="00462A55" w:rsidRPr="00E569C0">
        <w:rPr>
          <w:rFonts w:ascii="Book Antiqua" w:hAnsi="Book Antiqua" w:cs="Arial"/>
          <w:sz w:val="24"/>
          <w:szCs w:val="24"/>
          <w:lang w:val="en-US"/>
        </w:rPr>
        <w:t xml:space="preserve">in the opposite direction, </w:t>
      </w:r>
      <w:r w:rsidR="00462A55" w:rsidRPr="00BE5161">
        <w:rPr>
          <w:rFonts w:ascii="Book Antiqua" w:hAnsi="Book Antiqua" w:cs="Arial"/>
          <w:i/>
          <w:sz w:val="24"/>
          <w:szCs w:val="24"/>
          <w:lang w:val="en-US"/>
        </w:rPr>
        <w:t>i.e.</w:t>
      </w:r>
      <w:r w:rsidR="00BE5161">
        <w:rPr>
          <w:rFonts w:ascii="Book Antiqua" w:hAnsi="Book Antiqua" w:cs="Arial" w:hint="eastAsia"/>
          <w:sz w:val="24"/>
          <w:szCs w:val="24"/>
          <w:lang w:val="en-US" w:eastAsia="zh-CN"/>
        </w:rPr>
        <w:t>,</w:t>
      </w:r>
      <w:r w:rsidR="00462A55" w:rsidRPr="00E569C0">
        <w:rPr>
          <w:rFonts w:ascii="Book Antiqua" w:hAnsi="Book Antiqua" w:cs="Arial"/>
          <w:sz w:val="24"/>
          <w:szCs w:val="24"/>
          <w:lang w:val="en-US"/>
        </w:rPr>
        <w:t xml:space="preserve"> </w:t>
      </w:r>
      <w:r w:rsidRPr="00E569C0">
        <w:rPr>
          <w:rFonts w:ascii="Book Antiqua" w:hAnsi="Book Antiqua" w:cs="Arial"/>
          <w:sz w:val="24"/>
          <w:szCs w:val="24"/>
          <w:lang w:val="en-US"/>
        </w:rPr>
        <w:t>towards the stance leg</w:t>
      </w:r>
      <w:r w:rsidR="004608FB" w:rsidRPr="00E569C0">
        <w:rPr>
          <w:rFonts w:ascii="Book Antiqua" w:hAnsi="Book Antiqua" w:cs="Arial"/>
          <w:sz w:val="24"/>
          <w:szCs w:val="24"/>
          <w:lang w:val="en-US"/>
        </w:rPr>
        <w:fldChar w:fldCharType="begin">
          <w:fldData xml:space="preserve">PEVuZE5vdGU+PENpdGU+PEF1dGhvcj5ZaW91PC9BdXRob3I+PFllYXI+MjAxNjwvWWVhcj48UmVj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</w:fldData>
        </w:fldChar>
      </w:r>
      <w:r w:rsidR="00926A6C" w:rsidRPr="00E569C0">
        <w:rPr>
          <w:rFonts w:ascii="Book Antiqua" w:hAnsi="Book Antiqua" w:cs="Arial"/>
          <w:sz w:val="24"/>
          <w:szCs w:val="24"/>
          <w:lang w:val="en-US"/>
        </w:rPr>
        <w:instrText xml:space="preserve"> ADDIN EN.CITE </w:instrText>
      </w:r>
      <w:r w:rsidR="00926A6C" w:rsidRPr="00E569C0">
        <w:rPr>
          <w:rFonts w:ascii="Book Antiqua" w:hAnsi="Book Antiqua" w:cs="Arial"/>
          <w:sz w:val="24"/>
          <w:szCs w:val="24"/>
          <w:lang w:val="en-US"/>
        </w:rPr>
        <w:fldChar w:fldCharType="begin">
          <w:fldData xml:space="preserve">PEVuZE5vdGU+PENpdGU+PEF1dGhvcj5ZaW91PC9BdXRob3I+PFllYXI+MjAxNjwvWWVhcj48UmVj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</w:fldData>
        </w:fldChar>
      </w:r>
      <w:r w:rsidR="00926A6C" w:rsidRPr="00E569C0">
        <w:rPr>
          <w:rFonts w:ascii="Book Antiqua" w:hAnsi="Book Antiqua" w:cs="Arial"/>
          <w:sz w:val="24"/>
          <w:szCs w:val="24"/>
          <w:lang w:val="en-US"/>
        </w:rPr>
        <w:instrText xml:space="preserve"> ADDIN EN.CITE.DATA </w:instrText>
      </w:r>
      <w:r w:rsidR="00926A6C" w:rsidRPr="00E569C0">
        <w:rPr>
          <w:rFonts w:ascii="Book Antiqua" w:hAnsi="Book Antiqua" w:cs="Arial"/>
          <w:sz w:val="24"/>
          <w:szCs w:val="24"/>
          <w:lang w:val="en-US"/>
        </w:rPr>
      </w:r>
      <w:r w:rsidR="00926A6C" w:rsidRPr="00E569C0">
        <w:rPr>
          <w:rFonts w:ascii="Book Antiqua" w:hAnsi="Book Antiqua" w:cs="Arial"/>
          <w:sz w:val="24"/>
          <w:szCs w:val="24"/>
          <w:lang w:val="en-US"/>
        </w:rPr>
        <w:fldChar w:fldCharType="end"/>
      </w:r>
      <w:r w:rsidR="004608FB" w:rsidRPr="00E569C0">
        <w:rPr>
          <w:rFonts w:ascii="Book Antiqua" w:hAnsi="Book Antiqua" w:cs="Arial"/>
          <w:sz w:val="24"/>
          <w:szCs w:val="24"/>
          <w:lang w:val="en-US"/>
        </w:rPr>
      </w:r>
      <w:r w:rsidR="004608FB" w:rsidRPr="00E569C0">
        <w:rPr>
          <w:rFonts w:ascii="Book Antiqua" w:hAnsi="Book Antiqua" w:cs="Arial"/>
          <w:sz w:val="24"/>
          <w:szCs w:val="24"/>
          <w:lang w:val="en-US"/>
        </w:rPr>
        <w:fldChar w:fldCharType="separate"/>
      </w:r>
      <w:r w:rsidR="00BE5161">
        <w:rPr>
          <w:rFonts w:ascii="Book Antiqua" w:hAnsi="Book Antiqua" w:cs="Arial"/>
          <w:noProof/>
          <w:sz w:val="24"/>
          <w:szCs w:val="24"/>
          <w:vertAlign w:val="superscript"/>
          <w:lang w:val="en-US"/>
        </w:rPr>
        <w:t>[15,24,</w:t>
      </w:r>
      <w:r w:rsidR="00926A6C" w:rsidRPr="00E569C0">
        <w:rPr>
          <w:rFonts w:ascii="Book Antiqua" w:hAnsi="Book Antiqua" w:cs="Arial"/>
          <w:noProof/>
          <w:sz w:val="24"/>
          <w:szCs w:val="24"/>
          <w:vertAlign w:val="superscript"/>
          <w:lang w:val="en-US"/>
        </w:rPr>
        <w:t>31]</w:t>
      </w:r>
      <w:r w:rsidR="004608FB" w:rsidRPr="00E569C0">
        <w:rPr>
          <w:rFonts w:ascii="Book Antiqua" w:hAnsi="Book Antiqua" w:cs="Arial"/>
          <w:sz w:val="24"/>
          <w:szCs w:val="24"/>
          <w:lang w:val="en-US"/>
        </w:rPr>
        <w:fldChar w:fldCharType="end"/>
      </w:r>
      <w:r w:rsidR="00506D70" w:rsidRPr="00E569C0">
        <w:rPr>
          <w:rFonts w:ascii="Book Antiqua" w:hAnsi="Book Antiqua" w:cs="Arial"/>
          <w:sz w:val="24"/>
          <w:szCs w:val="24"/>
          <w:lang w:val="en-US"/>
        </w:rPr>
        <w:t xml:space="preserve"> (Figure </w:t>
      </w:r>
      <w:r w:rsidR="00B709A3" w:rsidRPr="00E569C0">
        <w:rPr>
          <w:rFonts w:ascii="Book Antiqua" w:hAnsi="Book Antiqua" w:cs="Arial"/>
          <w:sz w:val="24"/>
          <w:szCs w:val="24"/>
          <w:lang w:val="en-US"/>
        </w:rPr>
        <w:t>3</w:t>
      </w:r>
      <w:r w:rsidR="00506D70" w:rsidRPr="00E569C0">
        <w:rPr>
          <w:rFonts w:ascii="Book Antiqua" w:hAnsi="Book Antiqua" w:cs="Arial"/>
          <w:sz w:val="24"/>
          <w:szCs w:val="24"/>
          <w:lang w:val="en-US"/>
        </w:rPr>
        <w:t>)</w:t>
      </w:r>
      <w:r w:rsidRPr="00E569C0">
        <w:rPr>
          <w:rFonts w:ascii="Book Antiqua" w:hAnsi="Book Antiqua" w:cs="Arial"/>
          <w:sz w:val="24"/>
          <w:szCs w:val="24"/>
          <w:lang w:val="en-US"/>
        </w:rPr>
        <w:t xml:space="preserve">. </w:t>
      </w:r>
      <w:r w:rsidR="00694348" w:rsidRPr="00E569C0">
        <w:rPr>
          <w:rFonts w:ascii="Book Antiqua" w:hAnsi="Book Antiqua" w:cs="Arial"/>
          <w:sz w:val="24"/>
          <w:szCs w:val="24"/>
          <w:lang w:val="en-US"/>
        </w:rPr>
        <w:t>These mediolateral APAs thus reduce the gap between the center of mass and the</w:t>
      </w:r>
      <w:r w:rsidR="00013CEE" w:rsidRPr="00E569C0">
        <w:rPr>
          <w:rFonts w:ascii="Book Antiqua" w:hAnsi="Book Antiqua" w:cs="Arial"/>
          <w:sz w:val="24"/>
          <w:szCs w:val="24"/>
          <w:lang w:val="en-US"/>
        </w:rPr>
        <w:t xml:space="preserve"> center of pressure at the foot </w:t>
      </w:r>
      <w:r w:rsidR="00694348" w:rsidRPr="00E569C0">
        <w:rPr>
          <w:rFonts w:ascii="Book Antiqua" w:hAnsi="Book Antiqua" w:cs="Arial"/>
          <w:sz w:val="24"/>
          <w:szCs w:val="24"/>
          <w:lang w:val="en-US"/>
        </w:rPr>
        <w:t xml:space="preserve">off time. This gap </w:t>
      </w:r>
      <w:r w:rsidR="00694348" w:rsidRPr="00E569C0">
        <w:rPr>
          <w:rFonts w:ascii="Book Antiqua" w:hAnsi="Book Antiqua" w:cs="Arial"/>
          <w:sz w:val="24"/>
          <w:szCs w:val="24"/>
          <w:lang w:val="en-US"/>
        </w:rPr>
        <w:lastRenderedPageBreak/>
        <w:t>reduction attenuates the mediolateral fall of the center of mass toward the swing leg during the execution phase</w:t>
      </w:r>
      <w:r w:rsidR="00BE5161">
        <w:rPr>
          <w:rFonts w:ascii="Book Antiqua" w:hAnsi="Book Antiqua" w:cs="Arial"/>
          <w:sz w:val="24"/>
          <w:szCs w:val="24"/>
          <w:lang w:val="en-US"/>
        </w:rPr>
        <w:t xml:space="preserve"> due to gravity</w:t>
      </w:r>
      <w:r w:rsidR="00694348" w:rsidRPr="00E569C0">
        <w:rPr>
          <w:rFonts w:ascii="Book Antiqua" w:hAnsi="Book Antiqua" w:cs="Arial"/>
          <w:sz w:val="24"/>
          <w:szCs w:val="24"/>
          <w:lang w:val="en-US"/>
        </w:rPr>
        <w:fldChar w:fldCharType="begin">
          <w:fldData xml:space="preserve">PEVuZE5vdGU+PENpdGU+PEF1dGhvcj5MeW9uPC9BdXRob3I+PFllYXI+MTk5NzwvWWVhcj48UmVj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</w:fldData>
        </w:fldChar>
      </w:r>
      <w:r w:rsidR="00694348" w:rsidRPr="00E569C0">
        <w:rPr>
          <w:rFonts w:ascii="Book Antiqua" w:hAnsi="Book Antiqua" w:cs="Arial"/>
          <w:sz w:val="24"/>
          <w:szCs w:val="24"/>
          <w:lang w:val="en-US"/>
        </w:rPr>
        <w:instrText xml:space="preserve"> ADDIN EN.CITE </w:instrText>
      </w:r>
      <w:r w:rsidR="00694348" w:rsidRPr="00E569C0">
        <w:rPr>
          <w:rFonts w:ascii="Book Antiqua" w:hAnsi="Book Antiqua" w:cs="Arial"/>
          <w:sz w:val="24"/>
          <w:szCs w:val="24"/>
          <w:lang w:val="en-US"/>
        </w:rPr>
        <w:fldChar w:fldCharType="begin">
          <w:fldData xml:space="preserve">PEVuZE5vdGU+PENpdGU+PEF1dGhvcj5MeW9uPC9BdXRob3I+PFllYXI+MTk5NzwvWWVhcj48UmVj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</w:fldData>
        </w:fldChar>
      </w:r>
      <w:r w:rsidR="00694348" w:rsidRPr="00E569C0">
        <w:rPr>
          <w:rFonts w:ascii="Book Antiqua" w:hAnsi="Book Antiqua" w:cs="Arial"/>
          <w:sz w:val="24"/>
          <w:szCs w:val="24"/>
          <w:lang w:val="en-US"/>
        </w:rPr>
        <w:instrText xml:space="preserve"> ADDIN EN.CITE.DATA </w:instrText>
      </w:r>
      <w:r w:rsidR="00694348" w:rsidRPr="00E569C0">
        <w:rPr>
          <w:rFonts w:ascii="Book Antiqua" w:hAnsi="Book Antiqua" w:cs="Arial"/>
          <w:sz w:val="24"/>
          <w:szCs w:val="24"/>
          <w:lang w:val="en-US"/>
        </w:rPr>
      </w:r>
      <w:r w:rsidR="00694348" w:rsidRPr="00E569C0">
        <w:rPr>
          <w:rFonts w:ascii="Book Antiqua" w:hAnsi="Book Antiqua" w:cs="Arial"/>
          <w:sz w:val="24"/>
          <w:szCs w:val="24"/>
          <w:lang w:val="en-US"/>
        </w:rPr>
        <w:fldChar w:fldCharType="end"/>
      </w:r>
      <w:r w:rsidR="00694348" w:rsidRPr="00E569C0">
        <w:rPr>
          <w:rFonts w:ascii="Book Antiqua" w:hAnsi="Book Antiqua" w:cs="Arial"/>
          <w:sz w:val="24"/>
          <w:szCs w:val="24"/>
          <w:lang w:val="en-US"/>
        </w:rPr>
      </w:r>
      <w:r w:rsidR="00694348" w:rsidRPr="00E569C0">
        <w:rPr>
          <w:rFonts w:ascii="Book Antiqua" w:hAnsi="Book Antiqua" w:cs="Arial"/>
          <w:sz w:val="24"/>
          <w:szCs w:val="24"/>
          <w:lang w:val="en-US"/>
        </w:rPr>
        <w:fldChar w:fldCharType="separate"/>
      </w:r>
      <w:r w:rsidR="00BE5161">
        <w:rPr>
          <w:rFonts w:ascii="Book Antiqua" w:hAnsi="Book Antiqua" w:cs="Arial"/>
          <w:noProof/>
          <w:sz w:val="24"/>
          <w:szCs w:val="24"/>
          <w:vertAlign w:val="superscript"/>
          <w:lang w:val="en-US"/>
        </w:rPr>
        <w:t>[12,15,28,</w:t>
      </w:r>
      <w:r w:rsidR="00694348" w:rsidRPr="00E569C0">
        <w:rPr>
          <w:rFonts w:ascii="Book Antiqua" w:hAnsi="Book Antiqua" w:cs="Arial"/>
          <w:noProof/>
          <w:sz w:val="24"/>
          <w:szCs w:val="24"/>
          <w:vertAlign w:val="superscript"/>
          <w:lang w:val="en-US"/>
        </w:rPr>
        <w:t>29]</w:t>
      </w:r>
      <w:r w:rsidR="00694348" w:rsidRPr="00E569C0">
        <w:rPr>
          <w:rFonts w:ascii="Book Antiqua" w:hAnsi="Book Antiqua" w:cs="Arial"/>
          <w:sz w:val="24"/>
          <w:szCs w:val="24"/>
          <w:lang w:val="en-US"/>
        </w:rPr>
        <w:fldChar w:fldCharType="end"/>
      </w:r>
      <w:r w:rsidR="00694348" w:rsidRPr="00E569C0">
        <w:rPr>
          <w:rFonts w:ascii="Book Antiqua" w:hAnsi="Book Antiqua" w:cs="Arial"/>
          <w:sz w:val="24"/>
          <w:szCs w:val="24"/>
          <w:lang w:val="en-US"/>
        </w:rPr>
        <w:t xml:space="preserve"> (cf. paragraph above).</w:t>
      </w:r>
    </w:p>
    <w:p w14:paraId="5BF08FAF" w14:textId="36415C38" w:rsidR="00782D6D" w:rsidRPr="00E569C0" w:rsidRDefault="00672B7A" w:rsidP="00BE5161">
      <w:pPr>
        <w:spacing w:after="0" w:line="360" w:lineRule="auto"/>
        <w:ind w:firstLineChars="100" w:firstLine="240"/>
        <w:jc w:val="both"/>
        <w:rPr>
          <w:rFonts w:ascii="Book Antiqua" w:hAnsi="Book Antiqua" w:cs="Arial"/>
          <w:sz w:val="24"/>
          <w:szCs w:val="24"/>
          <w:lang w:val="en-US"/>
        </w:rPr>
      </w:pPr>
      <w:r w:rsidRPr="00E569C0">
        <w:rPr>
          <w:rFonts w:ascii="Book Antiqua" w:hAnsi="Book Antiqua" w:cs="Arial"/>
          <w:sz w:val="24"/>
          <w:szCs w:val="24"/>
          <w:lang w:val="en-US"/>
        </w:rPr>
        <w:t xml:space="preserve">The anticipatory </w:t>
      </w:r>
      <w:proofErr w:type="spellStart"/>
      <w:r w:rsidR="006C597E" w:rsidRPr="00E569C0">
        <w:rPr>
          <w:rFonts w:ascii="Book Antiqua" w:hAnsi="Book Antiqua" w:cs="Arial"/>
          <w:sz w:val="24"/>
          <w:szCs w:val="24"/>
          <w:lang w:val="en-US"/>
        </w:rPr>
        <w:t>mediolateral</w:t>
      </w:r>
      <w:proofErr w:type="spellEnd"/>
      <w:r w:rsidR="006C597E" w:rsidRPr="00E569C0">
        <w:rPr>
          <w:rFonts w:ascii="Book Antiqua" w:hAnsi="Book Antiqua" w:cs="Arial"/>
          <w:sz w:val="24"/>
          <w:szCs w:val="24"/>
          <w:lang w:val="en-US"/>
        </w:rPr>
        <w:t xml:space="preserve"> </w:t>
      </w:r>
      <w:r w:rsidR="006D081E" w:rsidRPr="00E569C0">
        <w:rPr>
          <w:rFonts w:ascii="Book Antiqua" w:hAnsi="Book Antiqua" w:cs="Arial"/>
          <w:sz w:val="24"/>
          <w:szCs w:val="24"/>
          <w:lang w:val="en-US"/>
        </w:rPr>
        <w:t xml:space="preserve">center of pressure </w:t>
      </w:r>
      <w:r w:rsidRPr="00E569C0">
        <w:rPr>
          <w:rFonts w:ascii="Book Antiqua" w:hAnsi="Book Antiqua" w:cs="Arial"/>
          <w:sz w:val="24"/>
          <w:szCs w:val="24"/>
          <w:lang w:val="en-US"/>
        </w:rPr>
        <w:t xml:space="preserve">shift </w:t>
      </w:r>
      <w:r w:rsidR="003E283E" w:rsidRPr="00E569C0">
        <w:rPr>
          <w:rFonts w:ascii="Book Antiqua" w:hAnsi="Book Antiqua" w:cs="Arial"/>
          <w:sz w:val="24"/>
          <w:szCs w:val="24"/>
          <w:lang w:val="en-US"/>
        </w:rPr>
        <w:t>has been classically attributed to</w:t>
      </w:r>
      <w:r w:rsidR="006D081E" w:rsidRPr="00E569C0">
        <w:rPr>
          <w:rFonts w:ascii="Book Antiqua" w:hAnsi="Book Antiqua" w:cs="Arial"/>
          <w:sz w:val="24"/>
          <w:szCs w:val="24"/>
          <w:lang w:val="en-US"/>
        </w:rPr>
        <w:t xml:space="preserve"> </w:t>
      </w:r>
      <w:r w:rsidR="003012B6" w:rsidRPr="00E569C0">
        <w:rPr>
          <w:rFonts w:ascii="Book Antiqua" w:hAnsi="Book Antiqua" w:cs="Arial"/>
          <w:sz w:val="24"/>
          <w:szCs w:val="24"/>
          <w:lang w:val="en-US"/>
        </w:rPr>
        <w:t xml:space="preserve">the </w:t>
      </w:r>
      <w:r w:rsidR="000D2AF5" w:rsidRPr="00E569C0">
        <w:rPr>
          <w:rFonts w:ascii="Book Antiqua" w:hAnsi="Book Antiqua" w:cs="Arial"/>
          <w:sz w:val="24"/>
          <w:szCs w:val="24"/>
          <w:lang w:val="en-US"/>
        </w:rPr>
        <w:t xml:space="preserve">loading of the swing </w:t>
      </w:r>
      <w:r w:rsidR="003012B6" w:rsidRPr="00E569C0">
        <w:rPr>
          <w:rFonts w:ascii="Book Antiqua" w:hAnsi="Book Antiqua" w:cs="Arial"/>
          <w:sz w:val="24"/>
          <w:szCs w:val="24"/>
          <w:lang w:val="en-US"/>
        </w:rPr>
        <w:t xml:space="preserve">leg associated with </w:t>
      </w:r>
      <w:r w:rsidR="000E6685" w:rsidRPr="00E569C0">
        <w:rPr>
          <w:rFonts w:ascii="Book Antiqua" w:hAnsi="Book Antiqua" w:cs="Arial"/>
          <w:sz w:val="24"/>
          <w:szCs w:val="24"/>
          <w:lang w:val="en-US"/>
        </w:rPr>
        <w:t xml:space="preserve">the activation of </w:t>
      </w:r>
      <w:r w:rsidR="004F2CBC" w:rsidRPr="00E569C0">
        <w:rPr>
          <w:rFonts w:ascii="Book Antiqua" w:hAnsi="Book Antiqua" w:cs="Arial"/>
          <w:sz w:val="24"/>
          <w:szCs w:val="24"/>
          <w:lang w:val="en-US"/>
        </w:rPr>
        <w:t>swing</w:t>
      </w:r>
      <w:r w:rsidR="000E6685" w:rsidRPr="00E569C0">
        <w:rPr>
          <w:rFonts w:ascii="Book Antiqua" w:hAnsi="Book Antiqua" w:cs="Arial"/>
          <w:sz w:val="24"/>
          <w:szCs w:val="24"/>
          <w:lang w:val="en-US"/>
        </w:rPr>
        <w:t xml:space="preserve"> </w:t>
      </w:r>
      <w:r w:rsidR="008D63D7" w:rsidRPr="00E569C0">
        <w:rPr>
          <w:rFonts w:ascii="Book Antiqua" w:hAnsi="Book Antiqua" w:cs="Arial"/>
          <w:sz w:val="24"/>
          <w:szCs w:val="24"/>
          <w:lang w:val="en-US"/>
        </w:rPr>
        <w:t xml:space="preserve">leg </w:t>
      </w:r>
      <w:r w:rsidR="00BE5161">
        <w:rPr>
          <w:rFonts w:ascii="Book Antiqua" w:hAnsi="Book Antiqua" w:cs="Arial"/>
          <w:sz w:val="24"/>
          <w:szCs w:val="24"/>
          <w:lang w:val="en-US"/>
        </w:rPr>
        <w:t>hip adductors</w:t>
      </w:r>
      <w:r w:rsidR="004608FB" w:rsidRPr="00E569C0">
        <w:rPr>
          <w:rFonts w:ascii="Book Antiqua" w:hAnsi="Book Antiqua" w:cs="Arial"/>
          <w:sz w:val="24"/>
          <w:szCs w:val="24"/>
          <w:lang w:val="en-US"/>
        </w:rPr>
        <w:fldChar w:fldCharType="begin"/>
      </w:r>
      <w:r w:rsidR="00926A6C" w:rsidRPr="00E569C0">
        <w:rPr>
          <w:rFonts w:ascii="Book Antiqua" w:hAnsi="Book Antiqua" w:cs="Arial"/>
          <w:sz w:val="24"/>
          <w:szCs w:val="24"/>
          <w:lang w:val="en-US"/>
        </w:rPr>
        <w:instrText xml:space="preserve"> ADDIN EN.CITE &lt;EndNote&gt;&lt;Cite&gt;&lt;Author&gt;Carlsöö&lt;/Author&gt;&lt;Year&gt;1966&lt;/Year&gt;&lt;RecNum&gt;1136&lt;/RecNum&gt;&lt;record&gt;&lt;rec-number&gt;1136&lt;/rec-number&gt;&lt;foreign-keys&gt;&lt;key app="EN" db-id="dx02a9wtb9pzawevv2yxrv2x5xexxz9r2sr0"&gt;1136&lt;/key&gt;&lt;/foreign-keys&gt;&lt;ref-type name="Journal Article"&gt;17&lt;/ref-type&gt;&lt;contributors&gt;&lt;authors&gt;&lt;author&gt;Carlsöö, S.&lt;/author&gt;&lt;/authors&gt;&lt;/contributors&gt;&lt;titles&gt;&lt;title&gt;The initiation of walking&lt;/title&gt;&lt;secondary-title&gt;Acta Anat (Basel)&lt;/secondary-title&gt;&lt;/titles&gt;&lt;periodical&gt;&lt;full-title&gt;Acta Anat (Basel)&lt;/full-title&gt;&lt;/periodical&gt;&lt;pages&gt;1-9&lt;/pages&gt;&lt;volume&gt;65&lt;/volume&gt;&lt;number&gt;1&lt;/number&gt;&lt;edition&gt;1966/01/01&lt;/edition&gt;&lt;keywords&gt;&lt;keyword&gt;Adult&lt;/keyword&gt;&lt;keyword&gt;Electromyography&lt;/keyword&gt;&lt;keyword&gt;Female&lt;/keyword&gt;&lt;keyword&gt;Foot/*physiology&lt;/keyword&gt;&lt;keyword&gt;Humans&lt;/keyword&gt;&lt;keyword&gt;Leg/physiology&lt;/keyword&gt;&lt;keyword&gt;Locomotion/*physiology&lt;/keyword&gt;&lt;keyword&gt;Male&lt;/keyword&gt;&lt;keyword&gt;Muscle Contraction/physiology&lt;/keyword&gt;&lt;keyword&gt;Muscles/*physiology&lt;/keyword&gt;&lt;/keywords&gt;&lt;dates&gt;&lt;year&gt;1966&lt;/year&gt;&lt;/dates&gt;&lt;isbn&gt;0001-5180 (Print)&amp;#xD;0001-5180 (Linking)&lt;/isbn&gt;&lt;accession-num&gt;5965964&lt;/accession-num&gt;&lt;urls&gt;&lt;related-urls&gt;&lt;url&gt;http://www.ncbi.nlm.nih.gov/entrez/query.fcgi?cmd=Retrieve&amp;amp;db=PubMed&amp;amp;dopt=Citation&amp;amp;list_uids=5965964&lt;/url&gt;&lt;/related-urls&gt;&lt;/urls&gt;&lt;language&gt;eng&lt;/language&gt;&lt;/record&gt;&lt;/Cite&gt;&lt;Cite&gt;&lt;Author&gt;Winter&lt;/Author&gt;&lt;Year&gt;1995&lt;/Year&gt;&lt;RecNum&gt;370&lt;/RecNum&gt;&lt;record&gt;&lt;rec-number&gt;370&lt;/rec-number&gt;&lt;foreign-keys&gt;&lt;key app="EN" db-id="dx02a9wtb9pzawevv2yxrv2x5xexxz9r2sr0"&gt;370&lt;/key&gt;&lt;/foreign-keys&gt;&lt;ref-type name="Book"&gt;6&lt;/ref-type&gt;&lt;contributors&gt;&lt;authors&gt;&lt;author&gt; David Arch Winter&lt;/author&gt;&lt;/authors&gt;&lt;/contributors&gt;&lt;titles&gt;&lt;title&gt;A.B.C (Anatomy, Biomechanics and Control) of balance during standing and walking&lt;/title&gt;&lt;/titles&gt;&lt;dates&gt;&lt;year&gt;1995&lt;/year&gt;&lt;/dates&gt;&lt;pub-location&gt;Waterloo&lt;/pub-location&gt;&lt;publisher&gt;Waterloo biomechanics&lt;/publisher&gt;&lt;urls&gt;&lt;/urls&gt;&lt;/record&gt;&lt;/Cite&gt;&lt;/EndNote&gt;</w:instrText>
      </w:r>
      <w:r w:rsidR="004608FB" w:rsidRPr="00E569C0">
        <w:rPr>
          <w:rFonts w:ascii="Book Antiqua" w:hAnsi="Book Antiqua" w:cs="Arial"/>
          <w:sz w:val="24"/>
          <w:szCs w:val="24"/>
          <w:lang w:val="en-US"/>
        </w:rPr>
        <w:fldChar w:fldCharType="separate"/>
      </w:r>
      <w:r w:rsidR="00BE5161">
        <w:rPr>
          <w:rFonts w:ascii="Book Antiqua" w:hAnsi="Book Antiqua" w:cs="Arial"/>
          <w:noProof/>
          <w:sz w:val="24"/>
          <w:szCs w:val="24"/>
          <w:vertAlign w:val="superscript"/>
          <w:lang w:val="en-US"/>
        </w:rPr>
        <w:t>[1,</w:t>
      </w:r>
      <w:r w:rsidR="00F91EFE" w:rsidRPr="00E569C0">
        <w:rPr>
          <w:rFonts w:ascii="Book Antiqua" w:hAnsi="Book Antiqua" w:cs="Arial"/>
          <w:noProof/>
          <w:sz w:val="24"/>
          <w:szCs w:val="24"/>
          <w:vertAlign w:val="superscript"/>
          <w:lang w:val="en-US"/>
        </w:rPr>
        <w:t>11]</w:t>
      </w:r>
      <w:r w:rsidR="004608FB" w:rsidRPr="00E569C0">
        <w:rPr>
          <w:rFonts w:ascii="Book Antiqua" w:hAnsi="Book Antiqua" w:cs="Arial"/>
          <w:sz w:val="24"/>
          <w:szCs w:val="24"/>
          <w:lang w:val="en-US"/>
        </w:rPr>
        <w:fldChar w:fldCharType="end"/>
      </w:r>
      <w:r w:rsidR="006D081E" w:rsidRPr="00E569C0">
        <w:rPr>
          <w:rFonts w:ascii="Book Antiqua" w:hAnsi="Book Antiqua" w:cs="Arial"/>
          <w:sz w:val="24"/>
          <w:szCs w:val="24"/>
          <w:lang w:val="en-US"/>
        </w:rPr>
        <w:t xml:space="preserve">. </w:t>
      </w:r>
      <w:r w:rsidR="00ED0FA0" w:rsidRPr="00E569C0">
        <w:rPr>
          <w:rFonts w:ascii="Book Antiqua" w:hAnsi="Book Antiqua" w:cs="Arial"/>
          <w:sz w:val="24"/>
          <w:szCs w:val="24"/>
          <w:lang w:val="en-US"/>
        </w:rPr>
        <w:t>R</w:t>
      </w:r>
      <w:r w:rsidR="0001755D" w:rsidRPr="00E569C0">
        <w:rPr>
          <w:rFonts w:ascii="Book Antiqua" w:hAnsi="Book Antiqua" w:cs="Arial"/>
          <w:sz w:val="24"/>
          <w:szCs w:val="24"/>
          <w:lang w:val="en-US"/>
        </w:rPr>
        <w:t xml:space="preserve">ecent studies </w:t>
      </w:r>
      <w:r w:rsidR="00ED0FA0" w:rsidRPr="00E569C0">
        <w:rPr>
          <w:rFonts w:ascii="Book Antiqua" w:hAnsi="Book Antiqua" w:cs="Arial"/>
          <w:sz w:val="24"/>
          <w:szCs w:val="24"/>
          <w:lang w:val="en-US"/>
        </w:rPr>
        <w:t xml:space="preserve">further </w:t>
      </w:r>
      <w:r w:rsidR="0001755D" w:rsidRPr="00E569C0">
        <w:rPr>
          <w:rFonts w:ascii="Book Antiqua" w:hAnsi="Book Antiqua" w:cs="Arial"/>
          <w:sz w:val="24"/>
          <w:szCs w:val="24"/>
          <w:lang w:val="en-US"/>
        </w:rPr>
        <w:t xml:space="preserve">reported </w:t>
      </w:r>
      <w:r w:rsidR="003E283E" w:rsidRPr="00E569C0">
        <w:rPr>
          <w:rFonts w:ascii="Book Antiqua" w:hAnsi="Book Antiqua" w:cs="Arial"/>
          <w:sz w:val="24"/>
          <w:szCs w:val="24"/>
          <w:lang w:val="en-US"/>
        </w:rPr>
        <w:t>that</w:t>
      </w:r>
      <w:r w:rsidR="00AE51AF" w:rsidRPr="00E569C0">
        <w:rPr>
          <w:rFonts w:ascii="Book Antiqua" w:hAnsi="Book Antiqua" w:cs="Arial"/>
          <w:sz w:val="24"/>
          <w:szCs w:val="24"/>
          <w:lang w:val="en-US"/>
        </w:rPr>
        <w:t>, the stance</w:t>
      </w:r>
      <w:r w:rsidR="00D236CC" w:rsidRPr="00E569C0">
        <w:rPr>
          <w:rFonts w:ascii="Book Antiqua" w:hAnsi="Book Antiqua" w:cs="Arial"/>
          <w:sz w:val="24"/>
          <w:szCs w:val="24"/>
          <w:lang w:val="en-US"/>
        </w:rPr>
        <w:t xml:space="preserve"> </w:t>
      </w:r>
      <w:r w:rsidR="003E283E" w:rsidRPr="00E569C0">
        <w:rPr>
          <w:rFonts w:ascii="Book Antiqua" w:hAnsi="Book Antiqua" w:cs="Arial"/>
          <w:sz w:val="24"/>
          <w:szCs w:val="24"/>
          <w:lang w:val="en-US"/>
        </w:rPr>
        <w:t xml:space="preserve">knee </w:t>
      </w:r>
      <w:r w:rsidR="00E4770D" w:rsidRPr="00E569C0">
        <w:rPr>
          <w:rFonts w:ascii="Book Antiqua" w:hAnsi="Book Antiqua" w:cs="Arial"/>
          <w:sz w:val="24"/>
          <w:szCs w:val="24"/>
          <w:lang w:val="en-US"/>
        </w:rPr>
        <w:t xml:space="preserve">and hip </w:t>
      </w:r>
      <w:r w:rsidR="00D74363" w:rsidRPr="00E569C0">
        <w:rPr>
          <w:rFonts w:ascii="Book Antiqua" w:hAnsi="Book Antiqua" w:cs="Arial"/>
          <w:sz w:val="24"/>
          <w:szCs w:val="24"/>
          <w:lang w:val="en-US"/>
        </w:rPr>
        <w:t xml:space="preserve">are </w:t>
      </w:r>
      <w:r w:rsidR="00471EF6" w:rsidRPr="00E569C0">
        <w:rPr>
          <w:rFonts w:ascii="Book Antiqua" w:hAnsi="Book Antiqua" w:cs="Arial"/>
          <w:sz w:val="24"/>
          <w:szCs w:val="24"/>
          <w:lang w:val="en-US"/>
        </w:rPr>
        <w:t>slightly flexe</w:t>
      </w:r>
      <w:r w:rsidR="00B66D5A" w:rsidRPr="00E569C0">
        <w:rPr>
          <w:rFonts w:ascii="Book Antiqua" w:hAnsi="Book Antiqua" w:cs="Arial"/>
          <w:sz w:val="24"/>
          <w:szCs w:val="24"/>
          <w:lang w:val="en-US"/>
        </w:rPr>
        <w:t xml:space="preserve">d </w:t>
      </w:r>
      <w:r w:rsidR="00BE5161">
        <w:rPr>
          <w:rFonts w:ascii="Book Antiqua" w:hAnsi="Book Antiqua" w:cs="Arial"/>
          <w:sz w:val="24"/>
          <w:szCs w:val="24"/>
          <w:lang w:val="en-US"/>
        </w:rPr>
        <w:t>during APAs</w:t>
      </w:r>
      <w:r w:rsidR="004608FB" w:rsidRPr="00E569C0">
        <w:rPr>
          <w:rFonts w:ascii="Book Antiqua" w:hAnsi="Book Antiqua" w:cs="Arial"/>
          <w:sz w:val="24"/>
          <w:szCs w:val="24"/>
          <w:lang w:val="en-US"/>
        </w:rPr>
        <w:fldChar w:fldCharType="begin">
          <w:fldData xml:space="preserve">PEVuZE5vdGU+PENpdGU+PEF1dGhvcj5FbGJsZTwvQXV0aG9yPjxZZWFyPjE5OTQ8L1llYXI+PFJl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</w:fldData>
        </w:fldChar>
      </w:r>
      <w:r w:rsidR="00926A6C" w:rsidRPr="00E569C0">
        <w:rPr>
          <w:rFonts w:ascii="Book Antiqua" w:hAnsi="Book Antiqua" w:cs="Arial"/>
          <w:sz w:val="24"/>
          <w:szCs w:val="24"/>
          <w:lang w:val="en-US"/>
        </w:rPr>
        <w:instrText xml:space="preserve"> ADDIN EN.CITE </w:instrText>
      </w:r>
      <w:r w:rsidR="00926A6C" w:rsidRPr="00E569C0">
        <w:rPr>
          <w:rFonts w:ascii="Book Antiqua" w:hAnsi="Book Antiqua" w:cs="Arial"/>
          <w:sz w:val="24"/>
          <w:szCs w:val="24"/>
          <w:lang w:val="en-US"/>
        </w:rPr>
        <w:fldChar w:fldCharType="begin">
          <w:fldData xml:space="preserve">PEVuZE5vdGU+PENpdGU+PEF1dGhvcj5FbGJsZTwvQXV0aG9yPjxZZWFyPjE5OTQ8L1llYXI+PFJl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</w:fldData>
        </w:fldChar>
      </w:r>
      <w:r w:rsidR="00926A6C" w:rsidRPr="00E569C0">
        <w:rPr>
          <w:rFonts w:ascii="Book Antiqua" w:hAnsi="Book Antiqua" w:cs="Arial"/>
          <w:sz w:val="24"/>
          <w:szCs w:val="24"/>
          <w:lang w:val="en-US"/>
        </w:rPr>
        <w:instrText xml:space="preserve"> ADDIN EN.CITE.DATA </w:instrText>
      </w:r>
      <w:r w:rsidR="00926A6C" w:rsidRPr="00E569C0">
        <w:rPr>
          <w:rFonts w:ascii="Book Antiqua" w:hAnsi="Book Antiqua" w:cs="Arial"/>
          <w:sz w:val="24"/>
          <w:szCs w:val="24"/>
          <w:lang w:val="en-US"/>
        </w:rPr>
      </w:r>
      <w:r w:rsidR="00926A6C" w:rsidRPr="00E569C0">
        <w:rPr>
          <w:rFonts w:ascii="Book Antiqua" w:hAnsi="Book Antiqua" w:cs="Arial"/>
          <w:sz w:val="24"/>
          <w:szCs w:val="24"/>
          <w:lang w:val="en-US"/>
        </w:rPr>
        <w:fldChar w:fldCharType="end"/>
      </w:r>
      <w:r w:rsidR="004608FB" w:rsidRPr="00E569C0">
        <w:rPr>
          <w:rFonts w:ascii="Book Antiqua" w:hAnsi="Book Antiqua" w:cs="Arial"/>
          <w:sz w:val="24"/>
          <w:szCs w:val="24"/>
          <w:lang w:val="en-US"/>
        </w:rPr>
      </w:r>
      <w:r w:rsidR="004608FB" w:rsidRPr="00E569C0">
        <w:rPr>
          <w:rFonts w:ascii="Book Antiqua" w:hAnsi="Book Antiqua" w:cs="Arial"/>
          <w:sz w:val="24"/>
          <w:szCs w:val="24"/>
          <w:lang w:val="en-US"/>
        </w:rPr>
        <w:fldChar w:fldCharType="separate"/>
      </w:r>
      <w:r w:rsidR="00BE5161">
        <w:rPr>
          <w:rFonts w:ascii="Book Antiqua" w:hAnsi="Book Antiqua" w:cs="Arial"/>
          <w:noProof/>
          <w:sz w:val="24"/>
          <w:szCs w:val="24"/>
          <w:vertAlign w:val="superscript"/>
          <w:lang w:val="en-US"/>
        </w:rPr>
        <w:t>[31,</w:t>
      </w:r>
      <w:r w:rsidR="00926A6C" w:rsidRPr="00E569C0">
        <w:rPr>
          <w:rFonts w:ascii="Book Antiqua" w:hAnsi="Book Antiqua" w:cs="Arial"/>
          <w:noProof/>
          <w:sz w:val="24"/>
          <w:szCs w:val="24"/>
          <w:vertAlign w:val="superscript"/>
          <w:lang w:val="en-US"/>
        </w:rPr>
        <w:t>34]</w:t>
      </w:r>
      <w:r w:rsidR="004608FB" w:rsidRPr="00E569C0">
        <w:rPr>
          <w:rFonts w:ascii="Book Antiqua" w:hAnsi="Book Antiqua" w:cs="Arial"/>
          <w:sz w:val="24"/>
          <w:szCs w:val="24"/>
          <w:lang w:val="en-US"/>
        </w:rPr>
        <w:fldChar w:fldCharType="end"/>
      </w:r>
      <w:r w:rsidR="00487230" w:rsidRPr="00E569C0">
        <w:rPr>
          <w:rFonts w:ascii="Book Antiqua" w:hAnsi="Book Antiqua" w:cs="Arial"/>
          <w:sz w:val="24"/>
          <w:szCs w:val="24"/>
          <w:lang w:val="en-US"/>
        </w:rPr>
        <w:t>, which</w:t>
      </w:r>
      <w:r w:rsidR="00471EF6" w:rsidRPr="00E569C0">
        <w:rPr>
          <w:rFonts w:ascii="Book Antiqua" w:hAnsi="Book Antiqua" w:cs="Arial"/>
          <w:sz w:val="24"/>
          <w:szCs w:val="24"/>
          <w:lang w:val="en-US"/>
        </w:rPr>
        <w:t xml:space="preserve"> </w:t>
      </w:r>
      <w:r w:rsidR="00EF50E0" w:rsidRPr="00E569C0">
        <w:rPr>
          <w:rFonts w:ascii="Book Antiqua" w:hAnsi="Book Antiqua" w:cs="Arial"/>
          <w:sz w:val="24"/>
          <w:szCs w:val="24"/>
          <w:lang w:val="en-US"/>
        </w:rPr>
        <w:t>act</w:t>
      </w:r>
      <w:r w:rsidR="000A0686" w:rsidRPr="00E569C0">
        <w:rPr>
          <w:rFonts w:ascii="Book Antiqua" w:hAnsi="Book Antiqua" w:cs="Arial"/>
          <w:sz w:val="24"/>
          <w:szCs w:val="24"/>
          <w:lang w:val="en-US"/>
        </w:rPr>
        <w:t>s</w:t>
      </w:r>
      <w:r w:rsidR="00EF50E0" w:rsidRPr="00E569C0">
        <w:rPr>
          <w:rFonts w:ascii="Book Antiqua" w:hAnsi="Book Antiqua" w:cs="Arial"/>
          <w:sz w:val="24"/>
          <w:szCs w:val="24"/>
          <w:lang w:val="en-US"/>
        </w:rPr>
        <w:t xml:space="preserve"> to </w:t>
      </w:r>
      <w:r w:rsidR="00AE51AF" w:rsidRPr="00E569C0">
        <w:rPr>
          <w:rFonts w:ascii="Book Antiqua" w:hAnsi="Book Antiqua" w:cs="Arial"/>
          <w:sz w:val="24"/>
          <w:szCs w:val="24"/>
          <w:lang w:val="en-US"/>
        </w:rPr>
        <w:t xml:space="preserve">unload the ipsilateral leg and </w:t>
      </w:r>
      <w:r w:rsidR="00487230" w:rsidRPr="00E569C0">
        <w:rPr>
          <w:rFonts w:ascii="Book Antiqua" w:hAnsi="Book Antiqua" w:cs="Arial"/>
          <w:sz w:val="24"/>
          <w:szCs w:val="24"/>
          <w:lang w:val="en-US"/>
        </w:rPr>
        <w:t xml:space="preserve">therefore </w:t>
      </w:r>
      <w:r w:rsidR="003E283E" w:rsidRPr="00E569C0">
        <w:rPr>
          <w:rFonts w:ascii="Book Antiqua" w:hAnsi="Book Antiqua" w:cs="Arial"/>
          <w:sz w:val="24"/>
          <w:szCs w:val="24"/>
          <w:lang w:val="en-US"/>
        </w:rPr>
        <w:t xml:space="preserve">complement </w:t>
      </w:r>
      <w:r w:rsidR="00782D6D" w:rsidRPr="00E569C0">
        <w:rPr>
          <w:rFonts w:ascii="Book Antiqua" w:hAnsi="Book Antiqua" w:cs="Arial"/>
          <w:sz w:val="24"/>
          <w:szCs w:val="24"/>
          <w:lang w:val="en-US"/>
        </w:rPr>
        <w:t xml:space="preserve">the action of </w:t>
      </w:r>
      <w:r w:rsidR="004A5E8D" w:rsidRPr="00E569C0">
        <w:rPr>
          <w:rFonts w:ascii="Book Antiqua" w:hAnsi="Book Antiqua" w:cs="Arial"/>
          <w:sz w:val="24"/>
          <w:szCs w:val="24"/>
          <w:lang w:val="en-US"/>
        </w:rPr>
        <w:t xml:space="preserve">swing </w:t>
      </w:r>
      <w:r w:rsidR="00782D6D" w:rsidRPr="00E569C0">
        <w:rPr>
          <w:rFonts w:ascii="Book Antiqua" w:hAnsi="Book Antiqua" w:cs="Arial"/>
          <w:sz w:val="24"/>
          <w:szCs w:val="24"/>
          <w:lang w:val="en-US"/>
        </w:rPr>
        <w:t xml:space="preserve">hip abductors. </w:t>
      </w:r>
      <w:r w:rsidR="00AE51AF" w:rsidRPr="00E569C0">
        <w:rPr>
          <w:rFonts w:ascii="Book Antiqua" w:hAnsi="Book Antiqua" w:cs="Arial"/>
          <w:sz w:val="24"/>
          <w:szCs w:val="24"/>
          <w:lang w:val="en-US"/>
        </w:rPr>
        <w:t xml:space="preserve">EMG analysis revealed that the flexion of the stance </w:t>
      </w:r>
      <w:r w:rsidR="00FA31C9" w:rsidRPr="00E569C0">
        <w:rPr>
          <w:rFonts w:ascii="Book Antiqua" w:hAnsi="Book Antiqua" w:cs="Arial"/>
          <w:sz w:val="24"/>
          <w:szCs w:val="24"/>
          <w:lang w:val="en-US"/>
        </w:rPr>
        <w:t xml:space="preserve">knee </w:t>
      </w:r>
      <w:r w:rsidR="00AE51AF" w:rsidRPr="00E569C0">
        <w:rPr>
          <w:rFonts w:ascii="Book Antiqua" w:hAnsi="Book Antiqua" w:cs="Arial"/>
          <w:sz w:val="24"/>
          <w:szCs w:val="24"/>
          <w:lang w:val="en-US"/>
        </w:rPr>
        <w:t xml:space="preserve">is favored by </w:t>
      </w:r>
      <w:r w:rsidR="00D46B89" w:rsidRPr="00E569C0">
        <w:rPr>
          <w:rFonts w:ascii="Book Antiqua" w:hAnsi="Book Antiqua" w:cs="Arial"/>
          <w:sz w:val="24"/>
          <w:szCs w:val="24"/>
          <w:lang w:val="en-US"/>
        </w:rPr>
        <w:t xml:space="preserve">bilateral </w:t>
      </w:r>
      <w:r w:rsidR="00AE51AF" w:rsidRPr="00BE5161">
        <w:rPr>
          <w:rFonts w:ascii="Book Antiqua" w:hAnsi="Book Antiqua" w:cs="Arial"/>
          <w:sz w:val="24"/>
          <w:szCs w:val="24"/>
          <w:lang w:val="en-US"/>
        </w:rPr>
        <w:t>soleus silencing and a greater ipsilateral tibialis anterior activity with respect to contralateral activity</w:t>
      </w:r>
      <w:r w:rsidR="00E26ABB" w:rsidRPr="00BE5161">
        <w:rPr>
          <w:rFonts w:ascii="Book Antiqua" w:hAnsi="Book Antiqua" w:cs="Arial"/>
          <w:sz w:val="24"/>
          <w:szCs w:val="24"/>
          <w:lang w:val="en-US"/>
        </w:rPr>
        <w:t xml:space="preserve">, while stance hip flexion was </w:t>
      </w:r>
      <w:r w:rsidR="00E40937" w:rsidRPr="00BE5161">
        <w:rPr>
          <w:rFonts w:ascii="Book Antiqua" w:hAnsi="Book Antiqua" w:cs="Arial"/>
          <w:sz w:val="24"/>
          <w:szCs w:val="24"/>
          <w:lang w:val="en-US"/>
        </w:rPr>
        <w:t xml:space="preserve">associated </w:t>
      </w:r>
      <w:r w:rsidR="00E26ABB" w:rsidRPr="00BE5161">
        <w:rPr>
          <w:rFonts w:ascii="Book Antiqua" w:hAnsi="Book Antiqua" w:cs="Arial"/>
          <w:sz w:val="24"/>
          <w:szCs w:val="24"/>
          <w:lang w:val="en-US"/>
        </w:rPr>
        <w:t xml:space="preserve">with activation of the </w:t>
      </w:r>
      <w:r w:rsidR="004F2CBC" w:rsidRPr="00BE5161">
        <w:rPr>
          <w:rFonts w:ascii="Book Antiqua" w:hAnsi="Book Antiqua" w:cs="Arial"/>
          <w:sz w:val="24"/>
          <w:szCs w:val="24"/>
          <w:lang w:val="en-US"/>
        </w:rPr>
        <w:t>stance</w:t>
      </w:r>
      <w:r w:rsidR="00BE6121" w:rsidRPr="00BE5161">
        <w:rPr>
          <w:rFonts w:ascii="Book Antiqua" w:hAnsi="Book Antiqua" w:cs="Arial"/>
          <w:sz w:val="24"/>
          <w:szCs w:val="24"/>
          <w:lang w:val="en-US"/>
        </w:rPr>
        <w:t xml:space="preserve"> </w:t>
      </w:r>
      <w:r w:rsidR="00E26ABB" w:rsidRPr="00BE5161">
        <w:rPr>
          <w:rFonts w:ascii="Book Antiqua" w:hAnsi="Book Antiqua" w:cs="Arial"/>
          <w:sz w:val="24"/>
          <w:szCs w:val="24"/>
          <w:lang w:val="en-US"/>
        </w:rPr>
        <w:t xml:space="preserve">rectus </w:t>
      </w:r>
      <w:proofErr w:type="spellStart"/>
      <w:r w:rsidR="00E26ABB" w:rsidRPr="00BE5161">
        <w:rPr>
          <w:rFonts w:ascii="Book Antiqua" w:hAnsi="Book Antiqua" w:cs="Arial"/>
          <w:sz w:val="24"/>
          <w:szCs w:val="24"/>
          <w:lang w:val="en-US"/>
        </w:rPr>
        <w:t>femoris</w:t>
      </w:r>
      <w:proofErr w:type="spellEnd"/>
      <w:r w:rsidR="00782D6D" w:rsidRPr="00BE5161">
        <w:rPr>
          <w:rFonts w:ascii="Book Antiqua" w:hAnsi="Book Antiqua" w:cs="Arial"/>
          <w:sz w:val="24"/>
          <w:szCs w:val="24"/>
          <w:lang w:val="en-US"/>
        </w:rPr>
        <w:t>.</w:t>
      </w:r>
      <w:r w:rsidR="00782D6D" w:rsidRPr="00E569C0">
        <w:rPr>
          <w:rFonts w:ascii="Book Antiqua" w:hAnsi="Book Antiqua" w:cs="Arial"/>
          <w:sz w:val="24"/>
          <w:szCs w:val="24"/>
          <w:lang w:val="en-US"/>
        </w:rPr>
        <w:t xml:space="preserve"> </w:t>
      </w:r>
      <w:r w:rsidR="00777591" w:rsidRPr="00E569C0">
        <w:rPr>
          <w:rFonts w:ascii="Book Antiqua" w:hAnsi="Book Antiqua" w:cs="Arial"/>
          <w:sz w:val="24"/>
          <w:szCs w:val="24"/>
          <w:lang w:val="en-US"/>
        </w:rPr>
        <w:t>It is t</w:t>
      </w:r>
      <w:r w:rsidR="00AE51AF" w:rsidRPr="00E569C0">
        <w:rPr>
          <w:rFonts w:ascii="Book Antiqua" w:hAnsi="Book Antiqua" w:cs="Arial"/>
          <w:sz w:val="24"/>
          <w:szCs w:val="24"/>
          <w:lang w:val="en-US"/>
        </w:rPr>
        <w:t>o note that</w:t>
      </w:r>
      <w:r w:rsidR="00CE5E9F" w:rsidRPr="00E569C0">
        <w:rPr>
          <w:rFonts w:ascii="Book Antiqua" w:hAnsi="Book Antiqua" w:cs="Arial"/>
          <w:sz w:val="24"/>
          <w:szCs w:val="24"/>
          <w:lang w:val="en-US"/>
        </w:rPr>
        <w:t>,</w:t>
      </w:r>
      <w:r w:rsidR="00AE51AF" w:rsidRPr="00E569C0">
        <w:rPr>
          <w:rFonts w:ascii="Book Antiqua" w:hAnsi="Book Antiqua" w:cs="Arial"/>
          <w:sz w:val="24"/>
          <w:szCs w:val="24"/>
          <w:lang w:val="en-US"/>
        </w:rPr>
        <w:t xml:space="preserve"> due to biomechanical constraints</w:t>
      </w:r>
      <w:r w:rsidR="00D93976" w:rsidRPr="00E569C0">
        <w:rPr>
          <w:rFonts w:ascii="Book Antiqua" w:hAnsi="Book Antiqua" w:cs="Arial"/>
          <w:sz w:val="24"/>
          <w:szCs w:val="24"/>
          <w:lang w:val="en-US"/>
        </w:rPr>
        <w:t>,</w:t>
      </w:r>
      <w:r w:rsidR="00AE51AF" w:rsidRPr="00E569C0">
        <w:rPr>
          <w:rFonts w:ascii="Book Antiqua" w:hAnsi="Book Antiqua" w:cs="Arial"/>
          <w:sz w:val="24"/>
          <w:szCs w:val="24"/>
          <w:lang w:val="en-US"/>
        </w:rPr>
        <w:t xml:space="preserve"> </w:t>
      </w:r>
      <w:r w:rsidR="00F90CD4" w:rsidRPr="00E569C0">
        <w:rPr>
          <w:rFonts w:ascii="Book Antiqua" w:hAnsi="Book Antiqua" w:cs="Arial"/>
          <w:sz w:val="24"/>
          <w:szCs w:val="24"/>
          <w:lang w:val="en-US"/>
        </w:rPr>
        <w:t xml:space="preserve">initiating </w:t>
      </w:r>
      <w:r w:rsidR="0013145B" w:rsidRPr="00E569C0">
        <w:rPr>
          <w:rFonts w:ascii="Book Antiqua" w:hAnsi="Book Antiqua" w:cs="Arial"/>
          <w:sz w:val="24"/>
          <w:szCs w:val="24"/>
          <w:lang w:val="en-US"/>
        </w:rPr>
        <w:t xml:space="preserve">gait </w:t>
      </w:r>
      <w:r w:rsidR="00D93976" w:rsidRPr="00E569C0">
        <w:rPr>
          <w:rFonts w:ascii="Book Antiqua" w:hAnsi="Book Antiqua" w:cs="Arial"/>
          <w:sz w:val="24"/>
          <w:szCs w:val="24"/>
          <w:lang w:val="en-US"/>
        </w:rPr>
        <w:t>from a wider stance decreases the effectiveness of hip abductor activity and increases the reliance on stance knee flexion and vice versa</w:t>
      </w:r>
      <w:r w:rsidR="004608FB" w:rsidRPr="00E569C0">
        <w:rPr>
          <w:rFonts w:ascii="Book Antiqua" w:hAnsi="Book Antiqua" w:cs="Arial"/>
          <w:sz w:val="24"/>
          <w:szCs w:val="24"/>
          <w:lang w:val="en-US"/>
        </w:rPr>
        <w:fldChar w:fldCharType="begin"/>
      </w:r>
      <w:r w:rsidR="00926A6C" w:rsidRPr="00E569C0">
        <w:rPr>
          <w:rFonts w:ascii="Book Antiqua" w:hAnsi="Book Antiqua" w:cs="Arial"/>
          <w:sz w:val="24"/>
          <w:szCs w:val="24"/>
          <w:lang w:val="en-US"/>
        </w:rPr>
        <w:instrText xml:space="preserve"> ADDIN EN.CITE &lt;EndNote&gt;&lt;Cite&gt;&lt;Author&gt;Honeine&lt;/Author&gt;&lt;Year&gt;2016&lt;/Year&gt;&lt;RecNum&gt;1154&lt;/RecNum&gt;&lt;record&gt;&lt;rec-number&gt;1154&lt;/rec-number&gt;&lt;foreign-keys&gt;&lt;key app="EN" db-id="dx02a9wtb9pzawevv2yxrv2x5xexxz9r2sr0"&gt;1154&lt;/key&gt;&lt;/foreign-keys&gt;&lt;ref-type name="Journal Article"&gt;17&lt;/ref-type&gt;&lt;contributors&gt;&lt;authors&gt;&lt;author&gt;Honeine, J. L.&lt;/author&gt;&lt;author&gt;Schieppati, M.&lt;/author&gt;&lt;author&gt;Crisafulli, O.&lt;/author&gt;&lt;author&gt;Do, M. C.&lt;/author&gt;&lt;/authors&gt;&lt;/contributors&gt;&lt;auth-address&gt;Department of Public Health, Experimental and Forensic Medicine, University of Pavia Pavia, Italy.&amp;#xD;Department of Public Health, Experimental and Forensic Medicine, University of PaviaPavia, Italy; Centro Studi Attivita Motorie (CSAM), Fondazione Salvatore Maugeri (IRCSS), Scientific Institute of PaviaPavia, Italy.&amp;#xD;Faculty of Sport Science, Complexite, Innovations, Activites Motrices et Sportives (CIAMS), Universite Paris-Saclay Orsay, France.&lt;/auth-address&gt;&lt;titles&gt;&lt;title&gt;The Neuro-Mechanical Processes That Underlie Goal-Directed Medio-Lateral APA during Gait Initiation&lt;/title&gt;&lt;secondary-title&gt;Front Hum Neurosci&lt;/secondary-title&gt;&lt;/titles&gt;&lt;periodical&gt;&lt;full-title&gt;Front Hum Neurosci&lt;/full-title&gt;&lt;/periodical&gt;&lt;pages&gt;445&lt;/pages&gt;&lt;volume&gt;10&lt;/volume&gt;&lt;edition&gt;2016/09/20&lt;/edition&gt;&lt;dates&gt;&lt;year&gt;2016&lt;/year&gt;&lt;/dates&gt;&lt;isbn&gt;1662-5161 (Linking)&lt;/isbn&gt;&lt;accession-num&gt;27642280&lt;/accession-num&gt;&lt;urls&gt;&lt;related-urls&gt;&lt;url&gt;http://www.ncbi.nlm.nih.gov/entrez/query.fcgi?cmd=Retrieve&amp;amp;db=PubMed&amp;amp;dopt=Citation&amp;amp;list_uids=27642280&lt;/url&gt;&lt;/related-urls&gt;&lt;/urls&gt;&lt;custom2&gt;5015477&lt;/custom2&gt;&lt;electronic-resource-num&gt;10.3389/fnhum.2016.00445&lt;/electronic-resource-num&gt;&lt;language&gt;eng&lt;/language&gt;&lt;/record&gt;&lt;/Cite&gt;&lt;/EndNote&gt;</w:instrText>
      </w:r>
      <w:r w:rsidR="004608FB" w:rsidRPr="00E569C0">
        <w:rPr>
          <w:rFonts w:ascii="Book Antiqua" w:hAnsi="Book Antiqua" w:cs="Arial"/>
          <w:sz w:val="24"/>
          <w:szCs w:val="24"/>
          <w:lang w:val="en-US"/>
        </w:rPr>
        <w:fldChar w:fldCharType="separate"/>
      </w:r>
      <w:r w:rsidR="00926A6C" w:rsidRPr="00E569C0">
        <w:rPr>
          <w:rFonts w:ascii="Book Antiqua" w:hAnsi="Book Antiqua" w:cs="Arial"/>
          <w:noProof/>
          <w:sz w:val="24"/>
          <w:szCs w:val="24"/>
          <w:vertAlign w:val="superscript"/>
          <w:lang w:val="en-US"/>
        </w:rPr>
        <w:t>[31]</w:t>
      </w:r>
      <w:r w:rsidR="004608FB" w:rsidRPr="00E569C0">
        <w:rPr>
          <w:rFonts w:ascii="Book Antiqua" w:hAnsi="Book Antiqua" w:cs="Arial"/>
          <w:sz w:val="24"/>
          <w:szCs w:val="24"/>
          <w:lang w:val="en-US"/>
        </w:rPr>
        <w:fldChar w:fldCharType="end"/>
      </w:r>
      <w:r w:rsidR="00D93976" w:rsidRPr="00E569C0">
        <w:rPr>
          <w:rFonts w:ascii="Book Antiqua" w:hAnsi="Book Antiqua" w:cs="Arial"/>
          <w:sz w:val="24"/>
          <w:szCs w:val="24"/>
          <w:lang w:val="en-US"/>
        </w:rPr>
        <w:t xml:space="preserve">. </w:t>
      </w:r>
    </w:p>
    <w:p w14:paraId="36C512A1" w14:textId="0D75E570" w:rsidR="00907F48" w:rsidRPr="00E569C0" w:rsidRDefault="00FF3B5C" w:rsidP="00BE5161">
      <w:pPr>
        <w:spacing w:after="0" w:line="360" w:lineRule="auto"/>
        <w:ind w:firstLineChars="100" w:firstLine="240"/>
        <w:jc w:val="both"/>
        <w:rPr>
          <w:rFonts w:ascii="Book Antiqua" w:hAnsi="Book Antiqua" w:cs="Arial"/>
          <w:sz w:val="24"/>
          <w:szCs w:val="24"/>
          <w:lang w:val="en-US"/>
        </w:rPr>
      </w:pPr>
      <w:r w:rsidRPr="00E569C0">
        <w:rPr>
          <w:rFonts w:ascii="Book Antiqua" w:hAnsi="Book Antiqua" w:cs="Arial"/>
          <w:sz w:val="24"/>
          <w:szCs w:val="24"/>
          <w:lang w:val="en-US"/>
        </w:rPr>
        <w:t xml:space="preserve">As a </w:t>
      </w:r>
      <w:r w:rsidR="00702E97" w:rsidRPr="00E569C0">
        <w:rPr>
          <w:rFonts w:ascii="Book Antiqua" w:hAnsi="Book Antiqua" w:cs="Arial"/>
          <w:sz w:val="24"/>
          <w:szCs w:val="24"/>
          <w:lang w:val="en-US"/>
        </w:rPr>
        <w:t xml:space="preserve">direct </w:t>
      </w:r>
      <w:r w:rsidRPr="00E569C0">
        <w:rPr>
          <w:rFonts w:ascii="Book Antiqua" w:hAnsi="Book Antiqua" w:cs="Arial"/>
          <w:sz w:val="24"/>
          <w:szCs w:val="24"/>
          <w:lang w:val="en-US"/>
        </w:rPr>
        <w:t>consequence of this muscle synergy</w:t>
      </w:r>
      <w:r w:rsidR="00907F48" w:rsidRPr="00E569C0">
        <w:rPr>
          <w:rFonts w:ascii="Book Antiqua" w:hAnsi="Book Antiqua" w:cs="Arial"/>
          <w:sz w:val="24"/>
          <w:szCs w:val="24"/>
          <w:lang w:val="en-US"/>
        </w:rPr>
        <w:t xml:space="preserve">, when </w:t>
      </w:r>
      <w:r w:rsidR="00695B12" w:rsidRPr="00E569C0">
        <w:rPr>
          <w:rFonts w:ascii="Book Antiqua" w:hAnsi="Book Antiqua" w:cs="Arial"/>
          <w:sz w:val="24"/>
          <w:szCs w:val="24"/>
          <w:lang w:val="en-US"/>
        </w:rPr>
        <w:t xml:space="preserve">mediolateral </w:t>
      </w:r>
      <w:r w:rsidR="00907F48" w:rsidRPr="00E569C0">
        <w:rPr>
          <w:rFonts w:ascii="Book Antiqua" w:hAnsi="Book Antiqua" w:cs="Arial"/>
          <w:sz w:val="24"/>
          <w:szCs w:val="24"/>
          <w:lang w:val="en-US"/>
        </w:rPr>
        <w:t xml:space="preserve">balance control is examined in patients suffering from motor problems during </w:t>
      </w:r>
      <w:r w:rsidR="00695B12" w:rsidRPr="00E569C0">
        <w:rPr>
          <w:rFonts w:ascii="Book Antiqua" w:hAnsi="Book Antiqua" w:cs="Arial"/>
          <w:sz w:val="24"/>
          <w:szCs w:val="24"/>
          <w:lang w:val="en-US"/>
        </w:rPr>
        <w:t>gait initiation</w:t>
      </w:r>
      <w:r w:rsidR="00907F48" w:rsidRPr="00E569C0">
        <w:rPr>
          <w:rFonts w:ascii="Book Antiqua" w:hAnsi="Book Antiqua" w:cs="Arial"/>
          <w:sz w:val="24"/>
          <w:szCs w:val="24"/>
          <w:lang w:val="en-US"/>
        </w:rPr>
        <w:t>, hip abduction</w:t>
      </w:r>
      <w:r w:rsidR="00CD74DF" w:rsidRPr="00E569C0">
        <w:rPr>
          <w:rFonts w:ascii="Book Antiqua" w:hAnsi="Book Antiqua" w:cs="Arial"/>
          <w:sz w:val="24"/>
          <w:szCs w:val="24"/>
          <w:lang w:val="en-US"/>
        </w:rPr>
        <w:t>,</w:t>
      </w:r>
      <w:r w:rsidR="00907F48" w:rsidRPr="00E569C0">
        <w:rPr>
          <w:rFonts w:ascii="Book Antiqua" w:hAnsi="Book Antiqua" w:cs="Arial"/>
          <w:sz w:val="24"/>
          <w:szCs w:val="24"/>
          <w:lang w:val="en-US"/>
        </w:rPr>
        <w:t xml:space="preserve"> stance </w:t>
      </w:r>
      <w:r w:rsidR="00CD74DF" w:rsidRPr="00E569C0">
        <w:rPr>
          <w:rFonts w:ascii="Book Antiqua" w:hAnsi="Book Antiqua" w:cs="Arial"/>
          <w:sz w:val="24"/>
          <w:szCs w:val="24"/>
          <w:lang w:val="en-US"/>
        </w:rPr>
        <w:t xml:space="preserve">hip and </w:t>
      </w:r>
      <w:r w:rsidR="008F5B55" w:rsidRPr="00E569C0">
        <w:rPr>
          <w:rFonts w:ascii="Book Antiqua" w:hAnsi="Book Antiqua" w:cs="Arial"/>
          <w:sz w:val="24"/>
          <w:szCs w:val="24"/>
          <w:lang w:val="en-US"/>
        </w:rPr>
        <w:t>knee</w:t>
      </w:r>
      <w:r w:rsidR="005D4D2C" w:rsidRPr="00E569C0">
        <w:rPr>
          <w:rFonts w:ascii="Book Antiqua" w:hAnsi="Book Antiqua" w:cs="Arial"/>
          <w:sz w:val="24"/>
          <w:szCs w:val="24"/>
          <w:lang w:val="en-US"/>
        </w:rPr>
        <w:t xml:space="preserve"> </w:t>
      </w:r>
      <w:r w:rsidR="00907F48" w:rsidRPr="00E569C0">
        <w:rPr>
          <w:rFonts w:ascii="Book Antiqua" w:hAnsi="Book Antiqua" w:cs="Arial"/>
          <w:sz w:val="24"/>
          <w:szCs w:val="24"/>
          <w:lang w:val="en-US"/>
        </w:rPr>
        <w:t xml:space="preserve">flexion should be </w:t>
      </w:r>
      <w:r w:rsidR="00695B12" w:rsidRPr="00E569C0">
        <w:rPr>
          <w:rFonts w:ascii="Book Antiqua" w:hAnsi="Book Antiqua" w:cs="Arial"/>
          <w:sz w:val="24"/>
          <w:szCs w:val="24"/>
          <w:lang w:val="en-US"/>
        </w:rPr>
        <w:t>considered</w:t>
      </w:r>
      <w:r w:rsidR="00907F48" w:rsidRPr="00E569C0">
        <w:rPr>
          <w:rFonts w:ascii="Book Antiqua" w:hAnsi="Book Antiqua" w:cs="Arial"/>
          <w:sz w:val="24"/>
          <w:szCs w:val="24"/>
          <w:lang w:val="en-US"/>
        </w:rPr>
        <w:t>. Knee</w:t>
      </w:r>
      <w:r w:rsidR="00B1411B" w:rsidRPr="00E569C0">
        <w:rPr>
          <w:rFonts w:ascii="Book Antiqua" w:hAnsi="Book Antiqua" w:cs="Arial"/>
          <w:sz w:val="24"/>
          <w:szCs w:val="24"/>
          <w:lang w:val="en-US"/>
        </w:rPr>
        <w:t xml:space="preserve"> </w:t>
      </w:r>
      <w:r w:rsidR="00907F48" w:rsidRPr="00E569C0">
        <w:rPr>
          <w:rFonts w:ascii="Book Antiqua" w:hAnsi="Book Antiqua" w:cs="Arial"/>
          <w:sz w:val="24"/>
          <w:szCs w:val="24"/>
          <w:lang w:val="en-US"/>
        </w:rPr>
        <w:t>flexion control in the frontal plane during APA</w:t>
      </w:r>
      <w:r w:rsidR="000C6E97" w:rsidRPr="00E569C0">
        <w:rPr>
          <w:rFonts w:ascii="Book Antiqua" w:hAnsi="Book Antiqua" w:cs="Arial"/>
          <w:sz w:val="24"/>
          <w:szCs w:val="24"/>
          <w:lang w:val="en-US"/>
        </w:rPr>
        <w:t>s</w:t>
      </w:r>
      <w:r w:rsidR="00907F48" w:rsidRPr="00E569C0">
        <w:rPr>
          <w:rFonts w:ascii="Book Antiqua" w:hAnsi="Book Antiqua" w:cs="Arial"/>
          <w:sz w:val="24"/>
          <w:szCs w:val="24"/>
          <w:lang w:val="en-US"/>
        </w:rPr>
        <w:t xml:space="preserve"> could be inadequate in patients suffering from gait problems such as cerebral palsy, Parkinson’s disease</w:t>
      </w:r>
      <w:r w:rsidR="00C56CA6" w:rsidRPr="00E569C0">
        <w:rPr>
          <w:rFonts w:ascii="Book Antiqua" w:hAnsi="Book Antiqua" w:cs="Arial"/>
          <w:sz w:val="24"/>
          <w:szCs w:val="24"/>
          <w:lang w:val="en-US"/>
        </w:rPr>
        <w:fldChar w:fldCharType="begin">
          <w:fldData xml:space="preserve">PEVuZE5vdGU+PENpdGU+PEF1dGhvcj5IaXJhb2thPC9BdXRob3I+PFllYXI+MjAwNzwvWWVhcj48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</w:fldData>
        </w:fldChar>
      </w:r>
      <w:r w:rsidR="00926A6C" w:rsidRPr="00E569C0">
        <w:rPr>
          <w:rFonts w:ascii="Book Antiqua" w:hAnsi="Book Antiqua" w:cs="Arial"/>
          <w:sz w:val="24"/>
          <w:szCs w:val="24"/>
          <w:lang w:val="en-US"/>
        </w:rPr>
        <w:instrText xml:space="preserve"> ADDIN EN.CITE </w:instrText>
      </w:r>
      <w:r w:rsidR="00926A6C" w:rsidRPr="00E569C0">
        <w:rPr>
          <w:rFonts w:ascii="Book Antiqua" w:hAnsi="Book Antiqua" w:cs="Arial"/>
          <w:sz w:val="24"/>
          <w:szCs w:val="24"/>
          <w:lang w:val="en-US"/>
        </w:rPr>
        <w:fldChar w:fldCharType="begin">
          <w:fldData xml:space="preserve">PEVuZE5vdGU+PENpdGU+PEF1dGhvcj5IaXJhb2thPC9BdXRob3I+PFllYXI+MjAwNzwvWWVhcj48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</w:fldData>
        </w:fldChar>
      </w:r>
      <w:r w:rsidR="00926A6C" w:rsidRPr="00E569C0">
        <w:rPr>
          <w:rFonts w:ascii="Book Antiqua" w:hAnsi="Book Antiqua" w:cs="Arial"/>
          <w:sz w:val="24"/>
          <w:szCs w:val="24"/>
          <w:lang w:val="en-US"/>
        </w:rPr>
        <w:instrText xml:space="preserve"> ADDIN EN.CITE.DATA </w:instrText>
      </w:r>
      <w:r w:rsidR="00926A6C" w:rsidRPr="00E569C0">
        <w:rPr>
          <w:rFonts w:ascii="Book Antiqua" w:hAnsi="Book Antiqua" w:cs="Arial"/>
          <w:sz w:val="24"/>
          <w:szCs w:val="24"/>
          <w:lang w:val="en-US"/>
        </w:rPr>
      </w:r>
      <w:r w:rsidR="00926A6C" w:rsidRPr="00E569C0">
        <w:rPr>
          <w:rFonts w:ascii="Book Antiqua" w:hAnsi="Book Antiqua" w:cs="Arial"/>
          <w:sz w:val="24"/>
          <w:szCs w:val="24"/>
          <w:lang w:val="en-US"/>
        </w:rPr>
        <w:fldChar w:fldCharType="end"/>
      </w:r>
      <w:r w:rsidR="00C56CA6" w:rsidRPr="00E569C0">
        <w:rPr>
          <w:rFonts w:ascii="Book Antiqua" w:hAnsi="Book Antiqua" w:cs="Arial"/>
          <w:sz w:val="24"/>
          <w:szCs w:val="24"/>
          <w:lang w:val="en-US"/>
        </w:rPr>
      </w:r>
      <w:r w:rsidR="00C56CA6" w:rsidRPr="00E569C0">
        <w:rPr>
          <w:rFonts w:ascii="Book Antiqua" w:hAnsi="Book Antiqua" w:cs="Arial"/>
          <w:sz w:val="24"/>
          <w:szCs w:val="24"/>
          <w:lang w:val="en-US"/>
        </w:rPr>
        <w:fldChar w:fldCharType="separate"/>
      </w:r>
      <w:r w:rsidR="00926A6C" w:rsidRPr="00E569C0">
        <w:rPr>
          <w:rFonts w:ascii="Book Antiqua" w:hAnsi="Book Antiqua" w:cs="Arial"/>
          <w:noProof/>
          <w:sz w:val="24"/>
          <w:szCs w:val="24"/>
          <w:vertAlign w:val="superscript"/>
          <w:lang w:val="en-US"/>
        </w:rPr>
        <w:t>[35-39]</w:t>
      </w:r>
      <w:r w:rsidR="00C56CA6" w:rsidRPr="00E569C0">
        <w:rPr>
          <w:rFonts w:ascii="Book Antiqua" w:hAnsi="Book Antiqua" w:cs="Arial"/>
          <w:sz w:val="24"/>
          <w:szCs w:val="24"/>
          <w:lang w:val="en-US"/>
        </w:rPr>
        <w:fldChar w:fldCharType="end"/>
      </w:r>
      <w:r w:rsidR="00907F48" w:rsidRPr="00E569C0">
        <w:rPr>
          <w:rFonts w:ascii="Book Antiqua" w:hAnsi="Book Antiqua" w:cs="Arial"/>
          <w:sz w:val="24"/>
          <w:szCs w:val="24"/>
          <w:lang w:val="en-US"/>
        </w:rPr>
        <w:t>, stroke, amputees</w:t>
      </w:r>
      <w:r w:rsidR="00C56CA6" w:rsidRPr="00E569C0">
        <w:rPr>
          <w:rFonts w:ascii="Book Antiqua" w:hAnsi="Book Antiqua" w:cs="Arial"/>
          <w:sz w:val="24"/>
          <w:szCs w:val="24"/>
          <w:lang w:val="en-US"/>
        </w:rPr>
        <w:fldChar w:fldCharType="begin"/>
      </w:r>
      <w:r w:rsidR="00926A6C" w:rsidRPr="00E569C0">
        <w:rPr>
          <w:rFonts w:ascii="Book Antiqua" w:hAnsi="Book Antiqua" w:cs="Arial"/>
          <w:sz w:val="24"/>
          <w:szCs w:val="24"/>
          <w:lang w:val="en-US"/>
        </w:rPr>
        <w:instrText xml:space="preserve"> ADDIN EN.CITE &lt;EndNote&gt;&lt;Cite&gt;&lt;Author&gt;Aruin&lt;/Author&gt;&lt;Year&gt;2016&lt;/Year&gt;&lt;RecNum&gt;1206&lt;/RecNum&gt;&lt;record&gt;&lt;rec-number&gt;1206&lt;/rec-number&gt;&lt;foreign-keys&gt;&lt;key app="EN" db-id="dx02a9wtb9pzawevv2yxrv2x5xexxz9r2sr0"&gt;1206&lt;/key&gt;&lt;/foreign-keys&gt;&lt;ref-type name="Journal Article"&gt;17&lt;/ref-type&gt;&lt;contributors&gt;&lt;authors&gt;&lt;author&gt;Aruin, A. S.&lt;/author&gt;&lt;/authors&gt;&lt;/contributors&gt;&lt;auth-address&gt;Department of Physical Therapy, University of Illinois at Chicago, IL, USA.&lt;/auth-address&gt;&lt;titles&gt;&lt;title&gt;Enhancing Anticipatory Postural Adjustments: A Novel Approach to Balance Rehabilitation&lt;/title&gt;&lt;secondary-title&gt;J Nov Physiother&lt;/secondary-title&gt;&lt;/titles&gt;&lt;periodical&gt;&lt;full-title&gt;J Nov Physiother&lt;/full-title&gt;&lt;/periodical&gt;&lt;volume&gt;6&lt;/volume&gt;&lt;number&gt;2&lt;/number&gt;&lt;edition&gt;2016/06/24&lt;/edition&gt;&lt;dates&gt;&lt;year&gt;2016&lt;/year&gt;&lt;pub-dates&gt;&lt;date&gt;Apr&lt;/date&gt;&lt;/pub-dates&gt;&lt;/dates&gt;&lt;isbn&gt;2165-7025 (Linking)&lt;/isbn&gt;&lt;accession-num&gt;27335705&lt;/accession-num&gt;&lt;urls&gt;&lt;related-urls&gt;&lt;url&gt;http://www.ncbi.nlm.nih.gov/entrez/query.fcgi?cmd=Retrieve&amp;amp;db=PubMed&amp;amp;dopt=Citation&amp;amp;list_uids=27335705&lt;/url&gt;&lt;/related-urls&gt;&lt;/urls&gt;&lt;custom2&gt;4913780&lt;/custom2&gt;&lt;electronic-resource-num&gt;10.4172/2165-7025.1000e144&lt;/electronic-resource-num&gt;&lt;language&gt;eng&lt;/language&gt;&lt;/record&gt;&lt;/Cite&gt;&lt;/EndNote&gt;</w:instrText>
      </w:r>
      <w:r w:rsidR="00C56CA6" w:rsidRPr="00E569C0">
        <w:rPr>
          <w:rFonts w:ascii="Book Antiqua" w:hAnsi="Book Antiqua" w:cs="Arial"/>
          <w:sz w:val="24"/>
          <w:szCs w:val="24"/>
          <w:lang w:val="en-US"/>
        </w:rPr>
        <w:fldChar w:fldCharType="separate"/>
      </w:r>
      <w:r w:rsidR="00926A6C" w:rsidRPr="00E569C0">
        <w:rPr>
          <w:rFonts w:ascii="Book Antiqua" w:hAnsi="Book Antiqua" w:cs="Arial"/>
          <w:noProof/>
          <w:sz w:val="24"/>
          <w:szCs w:val="24"/>
          <w:vertAlign w:val="superscript"/>
          <w:lang w:val="en-US"/>
        </w:rPr>
        <w:t>[40]</w:t>
      </w:r>
      <w:r w:rsidR="00C56CA6" w:rsidRPr="00E569C0">
        <w:rPr>
          <w:rFonts w:ascii="Book Antiqua" w:hAnsi="Book Antiqua" w:cs="Arial"/>
          <w:sz w:val="24"/>
          <w:szCs w:val="24"/>
          <w:lang w:val="en-US"/>
        </w:rPr>
        <w:fldChar w:fldCharType="end"/>
      </w:r>
      <w:r w:rsidR="00907F48" w:rsidRPr="00E569C0">
        <w:rPr>
          <w:rFonts w:ascii="Book Antiqua" w:hAnsi="Book Antiqua" w:cs="Arial"/>
          <w:sz w:val="24"/>
          <w:szCs w:val="24"/>
          <w:lang w:val="en-US"/>
        </w:rPr>
        <w:t>. For instance, freezing of gait in Parkinsonian patients is associated with knee trembling</w:t>
      </w:r>
      <w:r w:rsidR="00863271" w:rsidRPr="00E569C0">
        <w:rPr>
          <w:rFonts w:ascii="Book Antiqua" w:hAnsi="Book Antiqua" w:cs="Arial"/>
          <w:sz w:val="24"/>
          <w:szCs w:val="24"/>
          <w:lang w:val="en-US"/>
        </w:rPr>
        <w:fldChar w:fldCharType="begin">
          <w:fldData xml:space="preserve">PEVuZE5vdGU+PENpdGU+PEF1dGhvcj5VZW5vPC9BdXRob3I+PFllYXI+MTk5MzwvWWVhcj48UmVj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</w:fldData>
        </w:fldChar>
      </w:r>
      <w:r w:rsidR="00926A6C" w:rsidRPr="00E569C0">
        <w:rPr>
          <w:rFonts w:ascii="Book Antiqua" w:hAnsi="Book Antiqua" w:cs="Arial"/>
          <w:sz w:val="24"/>
          <w:szCs w:val="24"/>
          <w:lang w:val="en-US"/>
        </w:rPr>
        <w:instrText xml:space="preserve"> ADDIN EN.CITE </w:instrText>
      </w:r>
      <w:r w:rsidR="00926A6C" w:rsidRPr="00E569C0">
        <w:rPr>
          <w:rFonts w:ascii="Book Antiqua" w:hAnsi="Book Antiqua" w:cs="Arial"/>
          <w:sz w:val="24"/>
          <w:szCs w:val="24"/>
          <w:lang w:val="en-US"/>
        </w:rPr>
        <w:fldChar w:fldCharType="begin">
          <w:fldData xml:space="preserve">PEVuZE5vdGU+PENpdGU+PEF1dGhvcj5VZW5vPC9BdXRob3I+PFllYXI+MTk5MzwvWWVhcj48UmVj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</w:fldData>
        </w:fldChar>
      </w:r>
      <w:r w:rsidR="00926A6C" w:rsidRPr="00E569C0">
        <w:rPr>
          <w:rFonts w:ascii="Book Antiqua" w:hAnsi="Book Antiqua" w:cs="Arial"/>
          <w:sz w:val="24"/>
          <w:szCs w:val="24"/>
          <w:lang w:val="en-US"/>
        </w:rPr>
        <w:instrText xml:space="preserve"> ADDIN EN.CITE.DATA </w:instrText>
      </w:r>
      <w:r w:rsidR="00926A6C" w:rsidRPr="00E569C0">
        <w:rPr>
          <w:rFonts w:ascii="Book Antiqua" w:hAnsi="Book Antiqua" w:cs="Arial"/>
          <w:sz w:val="24"/>
          <w:szCs w:val="24"/>
          <w:lang w:val="en-US"/>
        </w:rPr>
      </w:r>
      <w:r w:rsidR="00926A6C" w:rsidRPr="00E569C0">
        <w:rPr>
          <w:rFonts w:ascii="Book Antiqua" w:hAnsi="Book Antiqua" w:cs="Arial"/>
          <w:sz w:val="24"/>
          <w:szCs w:val="24"/>
          <w:lang w:val="en-US"/>
        </w:rPr>
        <w:fldChar w:fldCharType="end"/>
      </w:r>
      <w:r w:rsidR="00863271" w:rsidRPr="00E569C0">
        <w:rPr>
          <w:rFonts w:ascii="Book Antiqua" w:hAnsi="Book Antiqua" w:cs="Arial"/>
          <w:sz w:val="24"/>
          <w:szCs w:val="24"/>
          <w:lang w:val="en-US"/>
        </w:rPr>
      </w:r>
      <w:r w:rsidR="00863271" w:rsidRPr="00E569C0">
        <w:rPr>
          <w:rFonts w:ascii="Book Antiqua" w:hAnsi="Book Antiqua" w:cs="Arial"/>
          <w:sz w:val="24"/>
          <w:szCs w:val="24"/>
          <w:lang w:val="en-US"/>
        </w:rPr>
        <w:fldChar w:fldCharType="separate"/>
      </w:r>
      <w:r w:rsidR="00926A6C" w:rsidRPr="00E569C0">
        <w:rPr>
          <w:rFonts w:ascii="Book Antiqua" w:hAnsi="Book Antiqua" w:cs="Arial"/>
          <w:noProof/>
          <w:sz w:val="24"/>
          <w:szCs w:val="24"/>
          <w:vertAlign w:val="superscript"/>
          <w:lang w:val="en-US"/>
        </w:rPr>
        <w:t>[41-45]</w:t>
      </w:r>
      <w:r w:rsidR="00863271" w:rsidRPr="00E569C0">
        <w:rPr>
          <w:rFonts w:ascii="Book Antiqua" w:hAnsi="Book Antiqua" w:cs="Arial"/>
          <w:sz w:val="24"/>
          <w:szCs w:val="24"/>
          <w:lang w:val="en-US"/>
        </w:rPr>
        <w:fldChar w:fldCharType="end"/>
      </w:r>
      <w:r w:rsidR="00BE5161">
        <w:rPr>
          <w:rFonts w:ascii="Book Antiqua" w:hAnsi="Book Antiqua" w:cs="Arial"/>
          <w:sz w:val="24"/>
          <w:szCs w:val="24"/>
          <w:lang w:val="en-US"/>
        </w:rPr>
        <w:t>. Jacobs</w:t>
      </w:r>
      <w:r w:rsidR="00BE5161" w:rsidRPr="00BE5161">
        <w:rPr>
          <w:rFonts w:ascii="Book Antiqua" w:hAnsi="Book Antiqua" w:cs="Arial"/>
          <w:i/>
          <w:sz w:val="24"/>
          <w:szCs w:val="24"/>
          <w:lang w:val="en-US"/>
        </w:rPr>
        <w:t xml:space="preserve"> et al</w:t>
      </w:r>
      <w:r w:rsidR="004608FB" w:rsidRPr="00E569C0">
        <w:rPr>
          <w:rFonts w:ascii="Book Antiqua" w:hAnsi="Book Antiqua" w:cs="Arial"/>
          <w:sz w:val="24"/>
          <w:szCs w:val="24"/>
          <w:lang w:val="en-US"/>
        </w:rPr>
        <w:fldChar w:fldCharType="begin"/>
      </w:r>
      <w:r w:rsidR="0066467D" w:rsidRPr="00E569C0">
        <w:rPr>
          <w:rFonts w:ascii="Book Antiqua" w:hAnsi="Book Antiqua" w:cs="Arial"/>
          <w:sz w:val="24"/>
          <w:szCs w:val="24"/>
          <w:lang w:val="en-US"/>
        </w:rPr>
        <w:instrText xml:space="preserve"> ADDIN EN.CITE &lt;EndNote&gt;&lt;Cite&gt;&lt;Author&gt;Jacobs&lt;/Author&gt;&lt;Year&gt;2009&lt;/Year&gt;&lt;RecNum&gt;43&lt;/RecNum&gt;&lt;record&gt;&lt;rec-number&gt;43&lt;/rec-number&gt;&lt;foreign-keys&gt;&lt;key app="EN" db-id="vd9wfrdwot02dke0apgpw9vta0se55v9zddt"&gt;43&lt;/key&gt;&lt;/foreign-keys&gt;&lt;ref-type name="Journal Article"&gt;17&lt;/ref-type&gt;&lt;contributors&gt;&lt;authors&gt;&lt;author&gt;Jacobs, J. V.&lt;/author&gt;&lt;author&gt;Nutt, J. G.&lt;/author&gt;&lt;author&gt;Carlson-Kuhta, P.&lt;/author&gt;&lt;author&gt;Stephens, M.&lt;/author&gt;&lt;author&gt;Horak, F. B.&lt;/author&gt;&lt;/authors&gt;&lt;/contributors&gt;&lt;auth-address&gt;Department of Neurology, Oregon Health &amp;amp; Science University, Portland, OR 97239-3098, USA.&lt;/auth-address&gt;&lt;titles&gt;&lt;title&gt;Knee trembling during freezing of gait represents multiple anticipatory postural adjustments&lt;/title&gt;&lt;secondary-title&gt;Exp Neurol&lt;/secondary-title&gt;&lt;/titles&gt;&lt;periodical&gt;&lt;full-title&gt;Exp Neurol&lt;/full-title&gt;&lt;/periodical&gt;&lt;pages&gt;334-41&lt;/pages&gt;&lt;volume&gt;215&lt;/volume&gt;&lt;number&gt;2&lt;/number&gt;&lt;edition&gt;2008/12/09&lt;/edition&gt;&lt;keywords&gt;&lt;keyword&gt;Aged&lt;/keyword&gt;&lt;keyword&gt;Electromyography/methods&lt;/keyword&gt;&lt;keyword&gt;Female&lt;/keyword&gt;&lt;keyword&gt;*Freezing&lt;/keyword&gt;&lt;keyword&gt;Gait/*physiology&lt;/keyword&gt;&lt;keyword&gt;Humans&lt;/keyword&gt;&lt;keyword&gt;Knee Joint/*physiopathology&lt;/keyword&gt;&lt;keyword&gt;Male&lt;/keyword&gt;&lt;keyword&gt;Middle Aged&lt;/keyword&gt;&lt;keyword&gt;Muscle, Skeletal/physiopathology&lt;/keyword&gt;&lt;keyword&gt;Parkinson Disease/complications/pathology&lt;/keyword&gt;&lt;keyword&gt;Postural Balance/*physiology&lt;/keyword&gt;&lt;keyword&gt;Posture/*physiology&lt;/keyword&gt;&lt;keyword&gt;Tremor/*physiopathology/*prevention &amp;amp; control&lt;/keyword&gt;&lt;/keywords&gt;&lt;dates&gt;&lt;year&gt;2009&lt;/year&gt;&lt;pub-dates&gt;&lt;date&gt;Feb&lt;/date&gt;&lt;/pub-dates&gt;&lt;/dates&gt;&lt;isbn&gt;1090-2430 (Electronic)&amp;#xD;0014-4886 (Linking)&lt;/isbn&gt;&lt;accession-num&gt;19061889&lt;/accession-num&gt;&lt;urls&gt;&lt;related-urls&gt;&lt;url&gt;http://www.ncbi.nlm.nih.gov/entrez/query.fcgi?cmd=Retrieve&amp;amp;db=PubMed&amp;amp;dopt=Citation&amp;amp;list_uids=19061889&lt;/url&gt;&lt;/related-urls&gt;&lt;/urls&gt;&lt;custom2&gt;3141813&lt;/custom2&gt;&lt;electronic-resource-num&gt;S0014-4886(08)00414-7 [pii]&amp;#xD;10.1016/j.expneurol.2008.10.019&lt;/electronic-resource-num&gt;&lt;language&gt;eng&lt;/language&gt;&lt;/record&gt;&lt;/Cite&gt;&lt;/EndNote&gt;</w:instrText>
      </w:r>
      <w:r w:rsidR="004608FB" w:rsidRPr="00E569C0">
        <w:rPr>
          <w:rFonts w:ascii="Book Antiqua" w:hAnsi="Book Antiqua" w:cs="Arial"/>
          <w:sz w:val="24"/>
          <w:szCs w:val="24"/>
          <w:lang w:val="en-US"/>
        </w:rPr>
        <w:fldChar w:fldCharType="separate"/>
      </w:r>
      <w:r w:rsidR="00926A6C" w:rsidRPr="00E569C0">
        <w:rPr>
          <w:rFonts w:ascii="Book Antiqua" w:hAnsi="Book Antiqua" w:cs="Arial"/>
          <w:noProof/>
          <w:sz w:val="24"/>
          <w:szCs w:val="24"/>
          <w:vertAlign w:val="superscript"/>
          <w:lang w:val="en-US"/>
        </w:rPr>
        <w:t>[46]</w:t>
      </w:r>
      <w:r w:rsidR="004608FB" w:rsidRPr="00E569C0">
        <w:rPr>
          <w:rFonts w:ascii="Book Antiqua" w:hAnsi="Book Antiqua" w:cs="Arial"/>
          <w:sz w:val="24"/>
          <w:szCs w:val="24"/>
          <w:lang w:val="en-US"/>
        </w:rPr>
        <w:fldChar w:fldCharType="end"/>
      </w:r>
      <w:r w:rsidR="00907F48" w:rsidRPr="00E569C0">
        <w:rPr>
          <w:rFonts w:ascii="Book Antiqua" w:hAnsi="Book Antiqua" w:cs="Arial"/>
          <w:sz w:val="24"/>
          <w:szCs w:val="24"/>
          <w:lang w:val="en-US"/>
        </w:rPr>
        <w:t xml:space="preserve"> found that during </w:t>
      </w:r>
      <w:r w:rsidR="00673C42" w:rsidRPr="00E569C0">
        <w:rPr>
          <w:rFonts w:ascii="Book Antiqua" w:hAnsi="Book Antiqua" w:cs="Arial"/>
          <w:sz w:val="24"/>
          <w:szCs w:val="24"/>
          <w:lang w:val="en-US"/>
        </w:rPr>
        <w:t>gait initiation</w:t>
      </w:r>
      <w:r w:rsidR="00907F48" w:rsidRPr="00E569C0">
        <w:rPr>
          <w:rFonts w:ascii="Book Antiqua" w:hAnsi="Book Antiqua" w:cs="Arial"/>
          <w:sz w:val="24"/>
          <w:szCs w:val="24"/>
          <w:lang w:val="en-US"/>
        </w:rPr>
        <w:t>, knee trembling causes multiple APAs that are observable as a right-left leg loading-unloading cycles</w:t>
      </w:r>
      <w:r w:rsidR="0046263E" w:rsidRPr="00E569C0">
        <w:rPr>
          <w:rFonts w:ascii="Book Antiqua" w:hAnsi="Book Antiqua" w:cs="Arial"/>
          <w:sz w:val="24"/>
          <w:szCs w:val="24"/>
          <w:lang w:val="en-US"/>
        </w:rPr>
        <w:t xml:space="preserve"> (cf. also</w:t>
      </w:r>
      <w:r w:rsidR="00863271" w:rsidRPr="00E569C0">
        <w:rPr>
          <w:rFonts w:ascii="Book Antiqua" w:hAnsi="Book Antiqua" w:cs="Arial"/>
          <w:sz w:val="24"/>
          <w:szCs w:val="24"/>
          <w:lang w:val="en-US"/>
        </w:rPr>
        <w:fldChar w:fldCharType="begin">
          <w:fldData xml:space="preserve">PEVuZE5vdGU+PENpdGU+PEF1dGhvcj5KYWNvYnM8L0F1dGhvcj48WWVhcj4yMDE2PC9ZZWFyPjxS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</w:fldData>
        </w:fldChar>
      </w:r>
      <w:r w:rsidR="00926A6C" w:rsidRPr="00E569C0">
        <w:rPr>
          <w:rFonts w:ascii="Book Antiqua" w:hAnsi="Book Antiqua" w:cs="Arial"/>
          <w:sz w:val="24"/>
          <w:szCs w:val="24"/>
          <w:lang w:val="en-US"/>
        </w:rPr>
        <w:instrText xml:space="preserve"> ADDIN EN.CITE </w:instrText>
      </w:r>
      <w:r w:rsidR="00926A6C" w:rsidRPr="00E569C0">
        <w:rPr>
          <w:rFonts w:ascii="Book Antiqua" w:hAnsi="Book Antiqua" w:cs="Arial"/>
          <w:sz w:val="24"/>
          <w:szCs w:val="24"/>
          <w:lang w:val="en-US"/>
        </w:rPr>
        <w:fldChar w:fldCharType="begin">
          <w:fldData xml:space="preserve">PEVuZE5vdGU+PENpdGU+PEF1dGhvcj5KYWNvYnM8L0F1dGhvcj48WWVhcj4yMDE2PC9ZZWFyPjxS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</w:fldData>
        </w:fldChar>
      </w:r>
      <w:r w:rsidR="00926A6C" w:rsidRPr="00E569C0">
        <w:rPr>
          <w:rFonts w:ascii="Book Antiqua" w:hAnsi="Book Antiqua" w:cs="Arial"/>
          <w:sz w:val="24"/>
          <w:szCs w:val="24"/>
          <w:lang w:val="en-US"/>
        </w:rPr>
        <w:instrText xml:space="preserve"> ADDIN EN.CITE.DATA </w:instrText>
      </w:r>
      <w:r w:rsidR="00926A6C" w:rsidRPr="00E569C0">
        <w:rPr>
          <w:rFonts w:ascii="Book Antiqua" w:hAnsi="Book Antiqua" w:cs="Arial"/>
          <w:sz w:val="24"/>
          <w:szCs w:val="24"/>
          <w:lang w:val="en-US"/>
        </w:rPr>
      </w:r>
      <w:r w:rsidR="00926A6C" w:rsidRPr="00E569C0">
        <w:rPr>
          <w:rFonts w:ascii="Book Antiqua" w:hAnsi="Book Antiqua" w:cs="Arial"/>
          <w:sz w:val="24"/>
          <w:szCs w:val="24"/>
          <w:lang w:val="en-US"/>
        </w:rPr>
        <w:fldChar w:fldCharType="end"/>
      </w:r>
      <w:r w:rsidR="00863271" w:rsidRPr="00E569C0">
        <w:rPr>
          <w:rFonts w:ascii="Book Antiqua" w:hAnsi="Book Antiqua" w:cs="Arial"/>
          <w:sz w:val="24"/>
          <w:szCs w:val="24"/>
          <w:lang w:val="en-US"/>
        </w:rPr>
      </w:r>
      <w:r w:rsidR="00863271" w:rsidRPr="00E569C0">
        <w:rPr>
          <w:rFonts w:ascii="Book Antiqua" w:hAnsi="Book Antiqua" w:cs="Arial"/>
          <w:sz w:val="24"/>
          <w:szCs w:val="24"/>
          <w:lang w:val="en-US"/>
        </w:rPr>
        <w:fldChar w:fldCharType="separate"/>
      </w:r>
      <w:r w:rsidR="00926A6C" w:rsidRPr="00E569C0">
        <w:rPr>
          <w:rFonts w:ascii="Book Antiqua" w:hAnsi="Book Antiqua" w:cs="Arial"/>
          <w:noProof/>
          <w:sz w:val="24"/>
          <w:szCs w:val="24"/>
          <w:vertAlign w:val="superscript"/>
          <w:lang w:val="en-US"/>
        </w:rPr>
        <w:t>[47]</w:t>
      </w:r>
      <w:r w:rsidR="00863271" w:rsidRPr="00E569C0">
        <w:rPr>
          <w:rFonts w:ascii="Book Antiqua" w:hAnsi="Book Antiqua" w:cs="Arial"/>
          <w:sz w:val="24"/>
          <w:szCs w:val="24"/>
          <w:lang w:val="en-US"/>
        </w:rPr>
        <w:fldChar w:fldCharType="end"/>
      </w:r>
      <w:r w:rsidR="0046263E" w:rsidRPr="00E569C0">
        <w:rPr>
          <w:rFonts w:ascii="Book Antiqua" w:hAnsi="Book Antiqua" w:cs="Arial"/>
          <w:sz w:val="24"/>
          <w:szCs w:val="24"/>
          <w:lang w:val="en-US"/>
        </w:rPr>
        <w:t>)</w:t>
      </w:r>
      <w:r w:rsidR="00907F48" w:rsidRPr="00E569C0">
        <w:rPr>
          <w:rFonts w:ascii="Book Antiqua" w:hAnsi="Book Antiqua" w:cs="Arial"/>
          <w:sz w:val="24"/>
          <w:szCs w:val="24"/>
          <w:lang w:val="en-US"/>
        </w:rPr>
        <w:t xml:space="preserve">. Interestingly, the alternating unloading and loading of the legs was accompanied by similar alternating activation and deactivation of right-left </w:t>
      </w:r>
      <w:proofErr w:type="spellStart"/>
      <w:r w:rsidR="00434A20" w:rsidRPr="00E569C0">
        <w:rPr>
          <w:rFonts w:ascii="Book Antiqua" w:hAnsi="Book Antiqua" w:cs="Arial"/>
          <w:i/>
          <w:sz w:val="24"/>
          <w:szCs w:val="24"/>
          <w:lang w:val="en-US"/>
        </w:rPr>
        <w:t>tibialis</w:t>
      </w:r>
      <w:proofErr w:type="spellEnd"/>
      <w:r w:rsidR="00434A20" w:rsidRPr="00E569C0">
        <w:rPr>
          <w:rFonts w:ascii="Book Antiqua" w:hAnsi="Book Antiqua" w:cs="Arial"/>
          <w:i/>
          <w:sz w:val="24"/>
          <w:szCs w:val="24"/>
          <w:lang w:val="en-US"/>
        </w:rPr>
        <w:t xml:space="preserve"> anterior</w:t>
      </w:r>
      <w:r w:rsidR="00434A20" w:rsidRPr="00E569C0">
        <w:rPr>
          <w:rFonts w:ascii="Book Antiqua" w:hAnsi="Book Antiqua" w:cs="Arial"/>
          <w:sz w:val="24"/>
          <w:szCs w:val="24"/>
          <w:lang w:val="en-US"/>
        </w:rPr>
        <w:t xml:space="preserve"> </w:t>
      </w:r>
      <w:r w:rsidR="00BE5161">
        <w:rPr>
          <w:rFonts w:ascii="Book Antiqua" w:hAnsi="Book Antiqua" w:cs="Arial"/>
          <w:sz w:val="24"/>
          <w:szCs w:val="24"/>
          <w:lang w:val="en-US"/>
        </w:rPr>
        <w:t xml:space="preserve">(Figure 2 in Jacobs </w:t>
      </w:r>
      <w:r w:rsidR="00BE5161" w:rsidRPr="00BE5161">
        <w:rPr>
          <w:rFonts w:ascii="Book Antiqua" w:hAnsi="Book Antiqua" w:cs="Arial"/>
          <w:i/>
          <w:sz w:val="24"/>
          <w:szCs w:val="24"/>
          <w:lang w:val="en-US"/>
        </w:rPr>
        <w:t>et al</w:t>
      </w:r>
      <w:r w:rsidR="004608FB" w:rsidRPr="00E569C0">
        <w:rPr>
          <w:rFonts w:ascii="Book Antiqua" w:hAnsi="Book Antiqua" w:cs="Arial"/>
          <w:sz w:val="24"/>
          <w:szCs w:val="24"/>
          <w:lang w:val="en-US"/>
        </w:rPr>
        <w:fldChar w:fldCharType="begin"/>
      </w:r>
      <w:r w:rsidR="0066467D" w:rsidRPr="00E569C0">
        <w:rPr>
          <w:rFonts w:ascii="Book Antiqua" w:hAnsi="Book Antiqua" w:cs="Arial"/>
          <w:sz w:val="24"/>
          <w:szCs w:val="24"/>
          <w:lang w:val="en-US"/>
        </w:rPr>
        <w:instrText xml:space="preserve"> ADDIN EN.CITE &lt;EndNote&gt;&lt;Cite&gt;&lt;Author&gt;Jacobs&lt;/Author&gt;&lt;Year&gt;2009&lt;/Year&gt;&lt;RecNum&gt;43&lt;/RecNum&gt;&lt;record&gt;&lt;rec-number&gt;43&lt;/rec-number&gt;&lt;foreign-keys&gt;&lt;key app="EN" db-id="vd9wfrdwot02dke0apgpw9vta0se55v9zddt"&gt;43&lt;/key&gt;&lt;/foreign-keys&gt;&lt;ref-type name="Journal Article"&gt;17&lt;/ref-type&gt;&lt;contributors&gt;&lt;authors&gt;&lt;author&gt;Jacobs, J. V.&lt;/author&gt;&lt;author&gt;Nutt, J. G.&lt;/author&gt;&lt;author&gt;Carlson-Kuhta, P.&lt;/author&gt;&lt;author&gt;Stephens, M.&lt;/author&gt;&lt;author&gt;Horak, F. B.&lt;/author&gt;&lt;/authors&gt;&lt;/contributors&gt;&lt;auth-address&gt;Department of Neurology, Oregon Health &amp;amp; Science University, Portland, OR 97239-3098, USA.&lt;/auth-address&gt;&lt;titles&gt;&lt;title&gt;Knee trembling during freezing of gait represents multiple anticipatory postural adjustments&lt;/title&gt;&lt;secondary-title&gt;Exp Neurol&lt;/secondary-title&gt;&lt;/titles&gt;&lt;periodical&gt;&lt;full-title&gt;Exp Neurol&lt;/full-title&gt;&lt;/periodical&gt;&lt;pages&gt;334-41&lt;/pages&gt;&lt;volume&gt;215&lt;/volume&gt;&lt;number&gt;2&lt;/number&gt;&lt;edition&gt;2008/12/09&lt;/edition&gt;&lt;keywords&gt;&lt;keyword&gt;Aged&lt;/keyword&gt;&lt;keyword&gt;Electromyography/methods&lt;/keyword&gt;&lt;keyword&gt;Female&lt;/keyword&gt;&lt;keyword&gt;*Freezing&lt;/keyword&gt;&lt;keyword&gt;Gait/*physiology&lt;/keyword&gt;&lt;keyword&gt;Humans&lt;/keyword&gt;&lt;keyword&gt;Knee Joint/*physiopathology&lt;/keyword&gt;&lt;keyword&gt;Male&lt;/keyword&gt;&lt;keyword&gt;Middle Aged&lt;/keyword&gt;&lt;keyword&gt;Muscle, Skeletal/physiopathology&lt;/keyword&gt;&lt;keyword&gt;Parkinson Disease/complications/pathology&lt;/keyword&gt;&lt;keyword&gt;Postural Balance/*physiology&lt;/keyword&gt;&lt;keyword&gt;Posture/*physiology&lt;/keyword&gt;&lt;keyword&gt;Tremor/*physiopathology/*prevention &amp;amp; control&lt;/keyword&gt;&lt;/keywords&gt;&lt;dates&gt;&lt;year&gt;2009&lt;/year&gt;&lt;pub-dates&gt;&lt;date&gt;Feb&lt;/date&gt;&lt;/pub-dates&gt;&lt;/dates&gt;&lt;isbn&gt;1090-2430 (Electronic)&amp;#xD;0014-4886 (Linking)&lt;/isbn&gt;&lt;accession-num&gt;19061889&lt;/accession-num&gt;&lt;urls&gt;&lt;related-urls&gt;&lt;url&gt;http://www.ncbi.nlm.nih.gov/entrez/query.fcgi?cmd=Retrieve&amp;amp;db=PubMed&amp;amp;dopt=Citation&amp;amp;list_uids=19061889&lt;/url&gt;&lt;/related-urls&gt;&lt;/urls&gt;&lt;custom2&gt;3141813&lt;/custom2&gt;&lt;electronic-resource-num&gt;S0014-4886(08)00414-7 [pii]&amp;#xD;10.1016/j.expneurol.2008.10.019&lt;/electronic-resource-num&gt;&lt;language&gt;eng&lt;/language&gt;&lt;/record&gt;&lt;/Cite&gt;&lt;/EndNote&gt;</w:instrText>
      </w:r>
      <w:r w:rsidR="004608FB" w:rsidRPr="00E569C0">
        <w:rPr>
          <w:rFonts w:ascii="Book Antiqua" w:hAnsi="Book Antiqua" w:cs="Arial"/>
          <w:sz w:val="24"/>
          <w:szCs w:val="24"/>
          <w:lang w:val="en-US"/>
        </w:rPr>
        <w:fldChar w:fldCharType="separate"/>
      </w:r>
      <w:r w:rsidR="00926A6C" w:rsidRPr="00E569C0">
        <w:rPr>
          <w:rFonts w:ascii="Book Antiqua" w:hAnsi="Book Antiqua" w:cs="Arial"/>
          <w:noProof/>
          <w:sz w:val="24"/>
          <w:szCs w:val="24"/>
          <w:vertAlign w:val="superscript"/>
          <w:lang w:val="en-US"/>
        </w:rPr>
        <w:t>[46]</w:t>
      </w:r>
      <w:r w:rsidR="004608FB" w:rsidRPr="00E569C0">
        <w:rPr>
          <w:rFonts w:ascii="Book Antiqua" w:hAnsi="Book Antiqua" w:cs="Arial"/>
          <w:sz w:val="24"/>
          <w:szCs w:val="24"/>
          <w:lang w:val="en-US"/>
        </w:rPr>
        <w:fldChar w:fldCharType="end"/>
      </w:r>
      <w:r w:rsidR="00907F48" w:rsidRPr="00E569C0">
        <w:rPr>
          <w:rFonts w:ascii="Book Antiqua" w:hAnsi="Book Antiqua" w:cs="Arial"/>
          <w:sz w:val="24"/>
          <w:szCs w:val="24"/>
          <w:lang w:val="en-US"/>
        </w:rPr>
        <w:t>). Therefore, knee t</w:t>
      </w:r>
      <w:r w:rsidR="008F5B55" w:rsidRPr="00E569C0">
        <w:rPr>
          <w:rFonts w:ascii="Book Antiqua" w:hAnsi="Book Antiqua" w:cs="Arial"/>
          <w:sz w:val="24"/>
          <w:szCs w:val="24"/>
          <w:lang w:val="en-US"/>
        </w:rPr>
        <w:t xml:space="preserve">rembling in Parkinsonian </w:t>
      </w:r>
      <w:r w:rsidR="00907F48" w:rsidRPr="00E569C0">
        <w:rPr>
          <w:rFonts w:ascii="Book Antiqua" w:hAnsi="Book Antiqua" w:cs="Arial"/>
          <w:sz w:val="24"/>
          <w:szCs w:val="24"/>
          <w:lang w:val="en-US"/>
        </w:rPr>
        <w:t xml:space="preserve">patients </w:t>
      </w:r>
      <w:r w:rsidR="008F5B55" w:rsidRPr="00E569C0">
        <w:rPr>
          <w:rFonts w:ascii="Book Antiqua" w:hAnsi="Book Antiqua" w:cs="Arial"/>
          <w:sz w:val="24"/>
          <w:szCs w:val="24"/>
          <w:lang w:val="en-US"/>
        </w:rPr>
        <w:t>may</w:t>
      </w:r>
      <w:r w:rsidR="00907F48" w:rsidRPr="00E569C0">
        <w:rPr>
          <w:rFonts w:ascii="Book Antiqua" w:hAnsi="Book Antiqua" w:cs="Arial"/>
          <w:sz w:val="24"/>
          <w:szCs w:val="24"/>
          <w:lang w:val="en-US"/>
        </w:rPr>
        <w:t xml:space="preserve"> be preventing them from </w:t>
      </w:r>
      <w:r w:rsidR="008F5B55" w:rsidRPr="00E569C0">
        <w:rPr>
          <w:rFonts w:ascii="Book Antiqua" w:hAnsi="Book Antiqua" w:cs="Arial"/>
          <w:sz w:val="24"/>
          <w:szCs w:val="24"/>
          <w:lang w:val="en-US"/>
        </w:rPr>
        <w:t xml:space="preserve">correctly </w:t>
      </w:r>
      <w:r w:rsidR="00907F48" w:rsidRPr="00E569C0">
        <w:rPr>
          <w:rFonts w:ascii="Book Antiqua" w:hAnsi="Book Antiqua" w:cs="Arial"/>
          <w:sz w:val="24"/>
          <w:szCs w:val="24"/>
          <w:lang w:val="en-US"/>
        </w:rPr>
        <w:t xml:space="preserve">displacing </w:t>
      </w:r>
      <w:r w:rsidR="008F5B55" w:rsidRPr="00E569C0">
        <w:rPr>
          <w:rFonts w:ascii="Book Antiqua" w:hAnsi="Book Antiqua" w:cs="Arial"/>
          <w:sz w:val="24"/>
          <w:szCs w:val="24"/>
          <w:lang w:val="en-US"/>
        </w:rPr>
        <w:t xml:space="preserve">their </w:t>
      </w:r>
      <w:r w:rsidR="00B05C59" w:rsidRPr="00E569C0">
        <w:rPr>
          <w:rFonts w:ascii="Book Antiqua" w:hAnsi="Book Antiqua" w:cs="Arial"/>
          <w:sz w:val="24"/>
          <w:szCs w:val="24"/>
          <w:lang w:val="en-US"/>
        </w:rPr>
        <w:t xml:space="preserve">center of mass </w:t>
      </w:r>
      <w:r w:rsidR="00907F48" w:rsidRPr="00E569C0">
        <w:rPr>
          <w:rFonts w:ascii="Book Antiqua" w:hAnsi="Book Antiqua" w:cs="Arial"/>
          <w:sz w:val="24"/>
          <w:szCs w:val="24"/>
          <w:lang w:val="en-US"/>
        </w:rPr>
        <w:t xml:space="preserve">towards the stance leg and thus not allowing them to initiate gait properly. Indeed, the smaller </w:t>
      </w:r>
      <w:r w:rsidR="00B05C59" w:rsidRPr="00E569C0">
        <w:rPr>
          <w:rFonts w:ascii="Book Antiqua" w:hAnsi="Book Antiqua" w:cs="Arial"/>
          <w:sz w:val="24"/>
          <w:szCs w:val="24"/>
          <w:lang w:val="en-US"/>
        </w:rPr>
        <w:t xml:space="preserve">mediolateral center of pressure </w:t>
      </w:r>
      <w:r w:rsidR="00907F48" w:rsidRPr="00E569C0">
        <w:rPr>
          <w:rFonts w:ascii="Book Antiqua" w:hAnsi="Book Antiqua" w:cs="Arial"/>
          <w:sz w:val="24"/>
          <w:szCs w:val="24"/>
          <w:lang w:val="en-US"/>
        </w:rPr>
        <w:t>displacement during APA</w:t>
      </w:r>
      <w:r w:rsidR="00EB70E5" w:rsidRPr="00E569C0">
        <w:rPr>
          <w:rFonts w:ascii="Book Antiqua" w:hAnsi="Book Antiqua" w:cs="Arial"/>
          <w:sz w:val="24"/>
          <w:szCs w:val="24"/>
          <w:lang w:val="en-US"/>
        </w:rPr>
        <w:t>s</w:t>
      </w:r>
      <w:r w:rsidR="00907F48" w:rsidRPr="00E569C0">
        <w:rPr>
          <w:rFonts w:ascii="Book Antiqua" w:hAnsi="Book Antiqua" w:cs="Arial"/>
          <w:sz w:val="24"/>
          <w:szCs w:val="24"/>
          <w:lang w:val="en-US"/>
        </w:rPr>
        <w:t xml:space="preserve"> and larger step width of the first step at </w:t>
      </w:r>
      <w:r w:rsidR="00B05C59" w:rsidRPr="00E569C0">
        <w:rPr>
          <w:rFonts w:ascii="Book Antiqua" w:hAnsi="Book Antiqua" w:cs="Arial"/>
          <w:sz w:val="24"/>
          <w:szCs w:val="24"/>
          <w:lang w:val="en-US"/>
        </w:rPr>
        <w:t xml:space="preserve">gait initiation </w:t>
      </w:r>
      <w:r w:rsidR="00907F48" w:rsidRPr="00E569C0">
        <w:rPr>
          <w:rFonts w:ascii="Book Antiqua" w:hAnsi="Book Antiqua" w:cs="Arial"/>
          <w:sz w:val="24"/>
          <w:szCs w:val="24"/>
          <w:lang w:val="en-US"/>
        </w:rPr>
        <w:t>have been observed in Parkinson’s disease</w:t>
      </w:r>
      <w:r w:rsidR="004608FB" w:rsidRPr="00E569C0">
        <w:rPr>
          <w:rFonts w:ascii="Book Antiqua" w:hAnsi="Book Antiqua" w:cs="Arial"/>
          <w:sz w:val="24"/>
          <w:szCs w:val="24"/>
          <w:lang w:val="en-US"/>
        </w:rPr>
        <w:fldChar w:fldCharType="begin">
          <w:fldData xml:space="preserve">PEVuZE5vdGU+PENpdGU+PEF1dGhvcj5Pa2FkYTwvQXV0aG9yPjxZZWFyPjIwMTE8L1llYXI+PFJl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</w:fldData>
        </w:fldChar>
      </w:r>
      <w:r w:rsidR="00087D70" w:rsidRPr="00E569C0">
        <w:rPr>
          <w:rFonts w:ascii="Book Antiqua" w:hAnsi="Book Antiqua" w:cs="Arial"/>
          <w:sz w:val="24"/>
          <w:szCs w:val="24"/>
          <w:lang w:val="en-US"/>
        </w:rPr>
        <w:instrText xml:space="preserve"> ADDIN EN.CITE </w:instrText>
      </w:r>
      <w:r w:rsidR="004608FB" w:rsidRPr="00E569C0">
        <w:rPr>
          <w:rFonts w:ascii="Book Antiqua" w:hAnsi="Book Antiqua" w:cs="Arial"/>
          <w:sz w:val="24"/>
          <w:szCs w:val="24"/>
          <w:lang w:val="en-US"/>
        </w:rPr>
        <w:fldChar w:fldCharType="begin">
          <w:fldData xml:space="preserve">PEVuZE5vdGU+PENpdGU+PEF1dGhvcj5Pa2FkYTwvQXV0aG9yPjxZZWFyPjIwMTE8L1llYXI+PFJl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</w:fldData>
        </w:fldChar>
      </w:r>
      <w:r w:rsidR="00087D70" w:rsidRPr="00E569C0">
        <w:rPr>
          <w:rFonts w:ascii="Book Antiqua" w:hAnsi="Book Antiqua" w:cs="Arial"/>
          <w:sz w:val="24"/>
          <w:szCs w:val="24"/>
          <w:lang w:val="en-US"/>
        </w:rPr>
        <w:instrText xml:space="preserve"> ADDIN EN.CITE.DATA </w:instrText>
      </w:r>
      <w:r w:rsidR="004608FB" w:rsidRPr="00E569C0">
        <w:rPr>
          <w:rFonts w:ascii="Book Antiqua" w:hAnsi="Book Antiqua" w:cs="Arial"/>
          <w:sz w:val="24"/>
          <w:szCs w:val="24"/>
          <w:lang w:val="en-US"/>
        </w:rPr>
      </w:r>
      <w:r w:rsidR="004608FB" w:rsidRPr="00E569C0">
        <w:rPr>
          <w:rFonts w:ascii="Book Antiqua" w:hAnsi="Book Antiqua" w:cs="Arial"/>
          <w:sz w:val="24"/>
          <w:szCs w:val="24"/>
          <w:lang w:val="en-US"/>
        </w:rPr>
        <w:fldChar w:fldCharType="end"/>
      </w:r>
      <w:r w:rsidR="004608FB" w:rsidRPr="00E569C0">
        <w:rPr>
          <w:rFonts w:ascii="Book Antiqua" w:hAnsi="Book Antiqua" w:cs="Arial"/>
          <w:sz w:val="24"/>
          <w:szCs w:val="24"/>
          <w:lang w:val="en-US"/>
        </w:rPr>
      </w:r>
      <w:r w:rsidR="004608FB" w:rsidRPr="00E569C0">
        <w:rPr>
          <w:rFonts w:ascii="Book Antiqua" w:hAnsi="Book Antiqua" w:cs="Arial"/>
          <w:sz w:val="24"/>
          <w:szCs w:val="24"/>
          <w:lang w:val="en-US"/>
        </w:rPr>
        <w:fldChar w:fldCharType="separate"/>
      </w:r>
      <w:r w:rsidR="00BE5161">
        <w:rPr>
          <w:rFonts w:ascii="Book Antiqua" w:hAnsi="Book Antiqua" w:cs="Arial"/>
          <w:noProof/>
          <w:sz w:val="24"/>
          <w:szCs w:val="24"/>
          <w:vertAlign w:val="superscript"/>
          <w:lang w:val="en-US"/>
        </w:rPr>
        <w:t>[37,</w:t>
      </w:r>
      <w:r w:rsidR="00926A6C" w:rsidRPr="00E569C0">
        <w:rPr>
          <w:rFonts w:ascii="Book Antiqua" w:hAnsi="Book Antiqua" w:cs="Arial"/>
          <w:noProof/>
          <w:sz w:val="24"/>
          <w:szCs w:val="24"/>
          <w:vertAlign w:val="superscript"/>
          <w:lang w:val="en-US"/>
        </w:rPr>
        <w:t>38]</w:t>
      </w:r>
      <w:r w:rsidR="004608FB" w:rsidRPr="00E569C0">
        <w:rPr>
          <w:rFonts w:ascii="Book Antiqua" w:hAnsi="Book Antiqua" w:cs="Arial"/>
          <w:sz w:val="24"/>
          <w:szCs w:val="24"/>
          <w:lang w:val="en-US"/>
        </w:rPr>
        <w:fldChar w:fldCharType="end"/>
      </w:r>
      <w:r w:rsidR="00907F48" w:rsidRPr="00E569C0">
        <w:rPr>
          <w:rFonts w:ascii="Book Antiqua" w:hAnsi="Book Antiqua" w:cs="Arial"/>
          <w:sz w:val="24"/>
          <w:szCs w:val="24"/>
          <w:lang w:val="en-US"/>
        </w:rPr>
        <w:t xml:space="preserve">. This could be in part associated </w:t>
      </w:r>
      <w:r w:rsidR="008F5B55" w:rsidRPr="00E569C0">
        <w:rPr>
          <w:rFonts w:ascii="Book Antiqua" w:hAnsi="Book Antiqua" w:cs="Arial"/>
          <w:sz w:val="24"/>
          <w:szCs w:val="24"/>
          <w:lang w:val="en-US"/>
        </w:rPr>
        <w:t>to</w:t>
      </w:r>
      <w:r w:rsidR="00907F48" w:rsidRPr="00E569C0">
        <w:rPr>
          <w:rFonts w:ascii="Book Antiqua" w:hAnsi="Book Antiqua" w:cs="Arial"/>
          <w:sz w:val="24"/>
          <w:szCs w:val="24"/>
          <w:lang w:val="en-US"/>
        </w:rPr>
        <w:t xml:space="preserve"> inappropriate knee flexion. Therefore, </w:t>
      </w:r>
      <w:r w:rsidR="00C64743" w:rsidRPr="00E569C0">
        <w:rPr>
          <w:rFonts w:ascii="Book Antiqua" w:hAnsi="Book Antiqua" w:cs="Arial"/>
          <w:sz w:val="24"/>
          <w:szCs w:val="24"/>
          <w:lang w:val="en-US"/>
        </w:rPr>
        <w:t>it has</w:t>
      </w:r>
      <w:r w:rsidR="00BE5161">
        <w:rPr>
          <w:rFonts w:ascii="Book Antiqua" w:hAnsi="Book Antiqua" w:cs="Arial"/>
          <w:sz w:val="24"/>
          <w:szCs w:val="24"/>
          <w:lang w:val="en-US"/>
        </w:rPr>
        <w:t xml:space="preserve"> been proposed by </w:t>
      </w:r>
      <w:proofErr w:type="spellStart"/>
      <w:r w:rsidR="00BE5161">
        <w:rPr>
          <w:rFonts w:ascii="Book Antiqua" w:hAnsi="Book Antiqua" w:cs="Arial"/>
          <w:sz w:val="24"/>
          <w:szCs w:val="24"/>
          <w:lang w:val="en-US"/>
        </w:rPr>
        <w:t>Honeine</w:t>
      </w:r>
      <w:proofErr w:type="spellEnd"/>
      <w:r w:rsidR="00BE5161">
        <w:rPr>
          <w:rFonts w:ascii="Book Antiqua" w:hAnsi="Book Antiqua" w:cs="Arial"/>
          <w:sz w:val="24"/>
          <w:szCs w:val="24"/>
          <w:lang w:val="en-US"/>
        </w:rPr>
        <w:t xml:space="preserve"> </w:t>
      </w:r>
      <w:r w:rsidR="00BE5161" w:rsidRPr="00BE5161">
        <w:rPr>
          <w:rFonts w:ascii="Book Antiqua" w:hAnsi="Book Antiqua" w:cs="Arial"/>
          <w:i/>
          <w:sz w:val="24"/>
          <w:szCs w:val="24"/>
          <w:lang w:val="en-US"/>
        </w:rPr>
        <w:t>et al</w:t>
      </w:r>
      <w:r w:rsidR="004608FB" w:rsidRPr="00E569C0">
        <w:rPr>
          <w:rFonts w:ascii="Book Antiqua" w:hAnsi="Book Antiqua" w:cs="Arial"/>
          <w:sz w:val="24"/>
          <w:szCs w:val="24"/>
          <w:lang w:val="en-US"/>
        </w:rPr>
        <w:fldChar w:fldCharType="begin"/>
      </w:r>
      <w:r w:rsidR="00926A6C" w:rsidRPr="00E569C0">
        <w:rPr>
          <w:rFonts w:ascii="Book Antiqua" w:hAnsi="Book Antiqua" w:cs="Arial"/>
          <w:sz w:val="24"/>
          <w:szCs w:val="24"/>
          <w:lang w:val="en-US"/>
        </w:rPr>
        <w:instrText xml:space="preserve"> ADDIN EN.CITE &lt;EndNote&gt;&lt;Cite&gt;&lt;Author&gt;Honeine&lt;/Author&gt;&lt;Year&gt;2016&lt;/Year&gt;&lt;RecNum&gt;1154&lt;/RecNum&gt;&lt;record&gt;&lt;rec-number&gt;1154&lt;/rec-number&gt;&lt;foreign-keys&gt;&lt;key app="EN" db-id="dx02a9wtb9pzawevv2yxrv2x5xexxz9r2sr0"&gt;1154&lt;/key&gt;&lt;/foreign-keys&gt;&lt;ref-type name="Journal Article"&gt;17&lt;/ref-type&gt;&lt;contributors&gt;&lt;authors&gt;&lt;author&gt;Honeine, J. L.&lt;/author&gt;&lt;author&gt;Schieppati, M.&lt;/author&gt;&lt;author&gt;Crisafulli, O.&lt;/author&gt;&lt;author&gt;Do, M. C.&lt;/author&gt;&lt;/authors&gt;&lt;/contributors&gt;&lt;auth-address&gt;Department of Public Health, Experimental and Forensic Medicine, University of Pavia Pavia, Italy.&amp;#xD;Department of Public Health, Experimental and Forensic Medicine, University of PaviaPavia, Italy; Centro Studi Attivita Motorie (CSAM), Fondazione Salvatore Maugeri (IRCSS), Scientific Institute of PaviaPavia, Italy.&amp;#xD;Faculty of Sport Science, Complexite, Innovations, Activites Motrices et Sportives (CIAMS), Universite Paris-Saclay Orsay, France.&lt;/auth-address&gt;&lt;titles&gt;&lt;title&gt;The Neuro-Mechanical Processes That Underlie Goal-Directed Medio-Lateral APA during Gait Initiation&lt;/title&gt;&lt;secondary-title&gt;Front Hum Neurosci&lt;/secondary-title&gt;&lt;/titles&gt;&lt;periodical&gt;&lt;full-title&gt;Front Hum Neurosci&lt;/full-title&gt;&lt;/periodical&gt;&lt;pages&gt;445&lt;/pages&gt;&lt;volume&gt;10&lt;/volume&gt;&lt;edition&gt;2016/09/20&lt;/edition&gt;&lt;dates&gt;&lt;year&gt;2016&lt;/year&gt;&lt;/dates&gt;&lt;isbn&gt;1662-5161 (Linking)&lt;/isbn&gt;&lt;accession-num&gt;27642280&lt;/accession-num&gt;&lt;urls&gt;&lt;related-urls&gt;&lt;url&gt;http://www.ncbi.nlm.nih.gov/entrez/query.fcgi?cmd=Retrieve&amp;amp;db=PubMed&amp;amp;dopt=Citation&amp;amp;list_uids=27642280&lt;/url&gt;&lt;/related-urls&gt;&lt;/urls&gt;&lt;custom2&gt;5015477&lt;/custom2&gt;&lt;electronic-resource-num&gt;10.3389/fnhum.2016.00445&lt;/electronic-resource-num&gt;&lt;language&gt;eng&lt;/language&gt;&lt;/record&gt;&lt;/Cite&gt;&lt;/EndNote&gt;</w:instrText>
      </w:r>
      <w:r w:rsidR="004608FB" w:rsidRPr="00E569C0">
        <w:rPr>
          <w:rFonts w:ascii="Book Antiqua" w:hAnsi="Book Antiqua" w:cs="Arial"/>
          <w:sz w:val="24"/>
          <w:szCs w:val="24"/>
          <w:lang w:val="en-US"/>
        </w:rPr>
        <w:fldChar w:fldCharType="separate"/>
      </w:r>
      <w:r w:rsidR="00926A6C" w:rsidRPr="00E569C0">
        <w:rPr>
          <w:rFonts w:ascii="Book Antiqua" w:hAnsi="Book Antiqua" w:cs="Arial"/>
          <w:noProof/>
          <w:sz w:val="24"/>
          <w:szCs w:val="24"/>
          <w:vertAlign w:val="superscript"/>
          <w:lang w:val="en-US"/>
        </w:rPr>
        <w:t>[31]</w:t>
      </w:r>
      <w:r w:rsidR="004608FB" w:rsidRPr="00E569C0">
        <w:rPr>
          <w:rFonts w:ascii="Book Antiqua" w:hAnsi="Book Antiqua" w:cs="Arial"/>
          <w:sz w:val="24"/>
          <w:szCs w:val="24"/>
          <w:lang w:val="en-US"/>
        </w:rPr>
        <w:fldChar w:fldCharType="end"/>
      </w:r>
      <w:r w:rsidR="00C64743" w:rsidRPr="00E569C0">
        <w:rPr>
          <w:rFonts w:ascii="Book Antiqua" w:hAnsi="Book Antiqua" w:cs="Arial"/>
          <w:sz w:val="24"/>
          <w:szCs w:val="24"/>
          <w:lang w:val="en-US"/>
        </w:rPr>
        <w:t xml:space="preserve"> that </w:t>
      </w:r>
      <w:r w:rsidR="00907F48" w:rsidRPr="00E569C0">
        <w:rPr>
          <w:rFonts w:ascii="Book Antiqua" w:hAnsi="Book Antiqua" w:cs="Arial"/>
          <w:sz w:val="24"/>
          <w:szCs w:val="24"/>
          <w:lang w:val="en-US"/>
        </w:rPr>
        <w:t>correcting the knee flexion angle of the stance leg during APA</w:t>
      </w:r>
      <w:r w:rsidR="006C6EEA" w:rsidRPr="00E569C0">
        <w:rPr>
          <w:rFonts w:ascii="Book Antiqua" w:hAnsi="Book Antiqua" w:cs="Arial"/>
          <w:sz w:val="24"/>
          <w:szCs w:val="24"/>
          <w:lang w:val="en-US"/>
        </w:rPr>
        <w:t>s</w:t>
      </w:r>
      <w:r w:rsidR="00907F48" w:rsidRPr="00E569C0">
        <w:rPr>
          <w:rFonts w:ascii="Book Antiqua" w:hAnsi="Book Antiqua" w:cs="Arial"/>
          <w:sz w:val="24"/>
          <w:szCs w:val="24"/>
          <w:lang w:val="en-US"/>
        </w:rPr>
        <w:t xml:space="preserve"> with a smart orthosis could be an effective solution </w:t>
      </w:r>
      <w:r w:rsidR="008F5B55" w:rsidRPr="00E569C0">
        <w:rPr>
          <w:rFonts w:ascii="Book Antiqua" w:hAnsi="Book Antiqua" w:cs="Arial"/>
          <w:sz w:val="24"/>
          <w:szCs w:val="24"/>
          <w:lang w:val="en-US"/>
        </w:rPr>
        <w:t xml:space="preserve">to </w:t>
      </w:r>
      <w:r w:rsidR="008F5B55" w:rsidRPr="00E569C0">
        <w:rPr>
          <w:rFonts w:ascii="Book Antiqua" w:hAnsi="Book Antiqua" w:cs="Arial"/>
          <w:sz w:val="24"/>
          <w:szCs w:val="24"/>
          <w:lang w:val="en-US"/>
        </w:rPr>
        <w:lastRenderedPageBreak/>
        <w:t>enhance</w:t>
      </w:r>
      <w:r w:rsidR="00907F48" w:rsidRPr="00E569C0">
        <w:rPr>
          <w:rFonts w:ascii="Book Antiqua" w:hAnsi="Book Antiqua" w:cs="Arial"/>
          <w:sz w:val="24"/>
          <w:szCs w:val="24"/>
          <w:lang w:val="en-US"/>
        </w:rPr>
        <w:t xml:space="preserve"> </w:t>
      </w:r>
      <w:r w:rsidR="00C64743" w:rsidRPr="00E569C0">
        <w:rPr>
          <w:rFonts w:ascii="Book Antiqua" w:hAnsi="Book Antiqua" w:cs="Arial"/>
          <w:sz w:val="24"/>
          <w:szCs w:val="24"/>
          <w:lang w:val="en-US"/>
        </w:rPr>
        <w:t xml:space="preserve">gait initiation </w:t>
      </w:r>
      <w:r w:rsidR="00907F48" w:rsidRPr="00E569C0">
        <w:rPr>
          <w:rFonts w:ascii="Book Antiqua" w:hAnsi="Book Antiqua" w:cs="Arial"/>
          <w:sz w:val="24"/>
          <w:szCs w:val="24"/>
          <w:lang w:val="en-US"/>
        </w:rPr>
        <w:t xml:space="preserve">and possibly steady-state gait in </w:t>
      </w:r>
      <w:r w:rsidR="008F5B55" w:rsidRPr="00E569C0">
        <w:rPr>
          <w:rFonts w:ascii="Book Antiqua" w:hAnsi="Book Antiqua" w:cs="Arial"/>
          <w:sz w:val="24"/>
          <w:szCs w:val="24"/>
          <w:lang w:val="en-US"/>
        </w:rPr>
        <w:t>such</w:t>
      </w:r>
      <w:r w:rsidR="00907F48" w:rsidRPr="00E569C0">
        <w:rPr>
          <w:rFonts w:ascii="Book Antiqua" w:hAnsi="Book Antiqua" w:cs="Arial"/>
          <w:sz w:val="24"/>
          <w:szCs w:val="24"/>
          <w:lang w:val="en-US"/>
        </w:rPr>
        <w:t xml:space="preserve"> patients.</w:t>
      </w:r>
      <w:r w:rsidR="00DF7A0E" w:rsidRPr="00E569C0">
        <w:rPr>
          <w:rFonts w:ascii="Book Antiqua" w:hAnsi="Book Antiqua" w:cs="Arial"/>
          <w:sz w:val="24"/>
          <w:szCs w:val="24"/>
          <w:lang w:val="en-US"/>
        </w:rPr>
        <w:t xml:space="preserve"> Future studies should investigate this aspect.</w:t>
      </w:r>
    </w:p>
    <w:p w14:paraId="4389966A" w14:textId="378C6D0F" w:rsidR="00993573" w:rsidRPr="00E569C0" w:rsidRDefault="00993573" w:rsidP="00BE5161">
      <w:pPr>
        <w:spacing w:after="0" w:line="360" w:lineRule="auto"/>
        <w:ind w:firstLineChars="100" w:firstLine="240"/>
        <w:jc w:val="both"/>
        <w:rPr>
          <w:rFonts w:ascii="Book Antiqua" w:hAnsi="Book Antiqua" w:cs="Arial"/>
          <w:sz w:val="24"/>
          <w:szCs w:val="24"/>
          <w:lang w:val="en-US"/>
        </w:rPr>
      </w:pPr>
      <w:r w:rsidRPr="00E569C0">
        <w:rPr>
          <w:rFonts w:ascii="Book Antiqua" w:hAnsi="Book Antiqua" w:cs="Arial"/>
          <w:sz w:val="24"/>
          <w:szCs w:val="24"/>
          <w:lang w:val="en-US"/>
        </w:rPr>
        <w:t xml:space="preserve">To summarize, </w:t>
      </w:r>
      <w:r w:rsidR="00F21C1B" w:rsidRPr="00E569C0">
        <w:rPr>
          <w:rFonts w:ascii="Book Antiqua" w:hAnsi="Book Antiqua" w:cs="Arial"/>
          <w:sz w:val="24"/>
          <w:szCs w:val="24"/>
          <w:lang w:val="en-US"/>
        </w:rPr>
        <w:t xml:space="preserve">lifting the swing foot </w:t>
      </w:r>
      <w:r w:rsidR="00011D20" w:rsidRPr="00E569C0">
        <w:rPr>
          <w:rFonts w:ascii="Book Antiqua" w:hAnsi="Book Antiqua" w:cs="Arial"/>
          <w:sz w:val="24"/>
          <w:szCs w:val="24"/>
          <w:lang w:val="en-US"/>
        </w:rPr>
        <w:t xml:space="preserve">for stepping forward </w:t>
      </w:r>
      <w:r w:rsidR="00661EE9" w:rsidRPr="00E569C0">
        <w:rPr>
          <w:rFonts w:ascii="Book Antiqua" w:hAnsi="Book Antiqua" w:cs="Arial"/>
          <w:sz w:val="24"/>
          <w:szCs w:val="24"/>
          <w:lang w:val="en-US"/>
        </w:rPr>
        <w:t xml:space="preserve">induces </w:t>
      </w:r>
      <w:r w:rsidR="005E55C3" w:rsidRPr="00E569C0">
        <w:rPr>
          <w:rFonts w:ascii="Book Antiqua" w:hAnsi="Book Antiqua" w:cs="Arial"/>
          <w:sz w:val="24"/>
          <w:szCs w:val="24"/>
          <w:lang w:val="en-US"/>
        </w:rPr>
        <w:t xml:space="preserve">a </w:t>
      </w:r>
      <w:r w:rsidR="00CE47EC" w:rsidRPr="00E569C0">
        <w:rPr>
          <w:rFonts w:ascii="Book Antiqua" w:hAnsi="Book Antiqua" w:cs="Arial"/>
          <w:sz w:val="24"/>
          <w:szCs w:val="24"/>
          <w:lang w:val="en-US"/>
        </w:rPr>
        <w:t xml:space="preserve">potential </w:t>
      </w:r>
      <w:r w:rsidR="00661EE9" w:rsidRPr="00E569C0">
        <w:rPr>
          <w:rFonts w:ascii="Book Antiqua" w:hAnsi="Book Antiqua" w:cs="Arial"/>
          <w:sz w:val="24"/>
          <w:szCs w:val="24"/>
          <w:lang w:val="en-US"/>
        </w:rPr>
        <w:t>lateral body imbalance</w:t>
      </w:r>
      <w:r w:rsidR="00557ED7" w:rsidRPr="00E569C0">
        <w:rPr>
          <w:rFonts w:ascii="Book Antiqua" w:hAnsi="Book Antiqua" w:cs="Arial"/>
          <w:sz w:val="24"/>
          <w:szCs w:val="24"/>
          <w:lang w:val="en-US"/>
        </w:rPr>
        <w:t>. This imbalance</w:t>
      </w:r>
      <w:r w:rsidR="005E55C3" w:rsidRPr="00E569C0">
        <w:rPr>
          <w:rFonts w:ascii="Book Antiqua" w:hAnsi="Book Antiqua" w:cs="Arial"/>
          <w:sz w:val="24"/>
          <w:szCs w:val="24"/>
          <w:lang w:val="en-US"/>
        </w:rPr>
        <w:t xml:space="preserve"> </w:t>
      </w:r>
      <w:r w:rsidR="00F21C1B" w:rsidRPr="00E569C0">
        <w:rPr>
          <w:rFonts w:ascii="Book Antiqua" w:hAnsi="Book Antiqua" w:cs="Arial"/>
          <w:sz w:val="24"/>
          <w:szCs w:val="24"/>
          <w:lang w:val="en-US"/>
        </w:rPr>
        <w:t xml:space="preserve">is </w:t>
      </w:r>
      <w:r w:rsidR="008F0A68" w:rsidRPr="00E569C0">
        <w:rPr>
          <w:rFonts w:ascii="Book Antiqua" w:hAnsi="Book Antiqua" w:cs="Arial"/>
          <w:sz w:val="24"/>
          <w:szCs w:val="24"/>
          <w:lang w:val="en-US"/>
        </w:rPr>
        <w:t xml:space="preserve">partly </w:t>
      </w:r>
      <w:r w:rsidR="00F21C1B" w:rsidRPr="00E569C0">
        <w:rPr>
          <w:rFonts w:ascii="Book Antiqua" w:hAnsi="Book Antiqua" w:cs="Arial"/>
          <w:sz w:val="24"/>
          <w:szCs w:val="24"/>
          <w:lang w:val="en-US"/>
        </w:rPr>
        <w:t xml:space="preserve">countered is advance </w:t>
      </w:r>
      <w:r w:rsidR="00DE1ACD" w:rsidRPr="00E569C0">
        <w:rPr>
          <w:rFonts w:ascii="Book Antiqua" w:hAnsi="Book Antiqua" w:cs="Arial"/>
          <w:sz w:val="24"/>
          <w:szCs w:val="24"/>
          <w:lang w:val="en-US"/>
        </w:rPr>
        <w:t xml:space="preserve">before swing foot off, </w:t>
      </w:r>
      <w:r w:rsidR="00DE1ACD" w:rsidRPr="00BE5161">
        <w:rPr>
          <w:rFonts w:ascii="Book Antiqua" w:hAnsi="Book Antiqua" w:cs="Arial"/>
          <w:i/>
          <w:sz w:val="24"/>
          <w:szCs w:val="24"/>
          <w:lang w:val="en-US"/>
        </w:rPr>
        <w:t>i.e.</w:t>
      </w:r>
      <w:r w:rsidR="00BE5161">
        <w:rPr>
          <w:rFonts w:ascii="Book Antiqua" w:hAnsi="Book Antiqua" w:cs="Arial" w:hint="eastAsia"/>
          <w:sz w:val="24"/>
          <w:szCs w:val="24"/>
          <w:lang w:val="en-US" w:eastAsia="zh-CN"/>
        </w:rPr>
        <w:t>,</w:t>
      </w:r>
      <w:r w:rsidR="00DE1ACD" w:rsidRPr="00E569C0">
        <w:rPr>
          <w:rFonts w:ascii="Book Antiqua" w:hAnsi="Book Antiqua" w:cs="Arial"/>
          <w:sz w:val="24"/>
          <w:szCs w:val="24"/>
          <w:lang w:val="en-US"/>
        </w:rPr>
        <w:t xml:space="preserve"> </w:t>
      </w:r>
      <w:r w:rsidR="00557ED7" w:rsidRPr="00E569C0">
        <w:rPr>
          <w:rFonts w:ascii="Book Antiqua" w:hAnsi="Book Antiqua" w:cs="Arial"/>
          <w:sz w:val="24"/>
          <w:szCs w:val="24"/>
          <w:lang w:val="en-US"/>
        </w:rPr>
        <w:t xml:space="preserve">during </w:t>
      </w:r>
      <w:r w:rsidR="00F21C1B" w:rsidRPr="00E569C0">
        <w:rPr>
          <w:rFonts w:ascii="Book Antiqua" w:hAnsi="Book Antiqua" w:cs="Arial"/>
          <w:sz w:val="24"/>
          <w:szCs w:val="24"/>
          <w:lang w:val="en-US"/>
        </w:rPr>
        <w:t>APA</w:t>
      </w:r>
      <w:r w:rsidR="00401B56" w:rsidRPr="00E569C0">
        <w:rPr>
          <w:rFonts w:ascii="Book Antiqua" w:hAnsi="Book Antiqua" w:cs="Arial"/>
          <w:sz w:val="24"/>
          <w:szCs w:val="24"/>
          <w:lang w:val="en-US"/>
        </w:rPr>
        <w:t xml:space="preserve">. </w:t>
      </w:r>
      <w:r w:rsidR="004B2085" w:rsidRPr="00E569C0">
        <w:rPr>
          <w:rFonts w:ascii="Book Antiqua" w:hAnsi="Book Antiqua" w:cs="Arial"/>
          <w:sz w:val="24"/>
          <w:szCs w:val="24"/>
          <w:lang w:val="en-US"/>
        </w:rPr>
        <w:t xml:space="preserve">This </w:t>
      </w:r>
      <w:r w:rsidR="00401B56" w:rsidRPr="00E569C0">
        <w:rPr>
          <w:rFonts w:ascii="Book Antiqua" w:hAnsi="Book Antiqua" w:cs="Arial"/>
          <w:sz w:val="24"/>
          <w:szCs w:val="24"/>
          <w:lang w:val="en-US"/>
        </w:rPr>
        <w:t xml:space="preserve">APA </w:t>
      </w:r>
      <w:r w:rsidR="006E5CD1" w:rsidRPr="00E569C0">
        <w:rPr>
          <w:rFonts w:ascii="Book Antiqua" w:hAnsi="Book Antiqua" w:cs="Arial"/>
          <w:sz w:val="24"/>
          <w:szCs w:val="24"/>
          <w:lang w:val="en-US"/>
        </w:rPr>
        <w:t>include</w:t>
      </w:r>
      <w:r w:rsidR="004B2085" w:rsidRPr="00E569C0">
        <w:rPr>
          <w:rFonts w:ascii="Book Antiqua" w:hAnsi="Book Antiqua" w:cs="Arial"/>
          <w:sz w:val="24"/>
          <w:szCs w:val="24"/>
          <w:lang w:val="en-US"/>
        </w:rPr>
        <w:t>s</w:t>
      </w:r>
      <w:r w:rsidR="006E5CD1" w:rsidRPr="00E569C0">
        <w:rPr>
          <w:rFonts w:ascii="Book Antiqua" w:hAnsi="Book Antiqua" w:cs="Arial"/>
          <w:sz w:val="24"/>
          <w:szCs w:val="24"/>
          <w:lang w:val="en-US"/>
        </w:rPr>
        <w:t xml:space="preserve"> </w:t>
      </w:r>
      <w:r w:rsidR="005E55C3" w:rsidRPr="00E569C0">
        <w:rPr>
          <w:rFonts w:ascii="Book Antiqua" w:hAnsi="Book Antiqua" w:cs="Arial"/>
          <w:sz w:val="24"/>
          <w:szCs w:val="24"/>
          <w:lang w:val="en-US"/>
        </w:rPr>
        <w:t xml:space="preserve">center of pressure </w:t>
      </w:r>
      <w:r w:rsidR="008F0A68" w:rsidRPr="00E569C0">
        <w:rPr>
          <w:rFonts w:ascii="Book Antiqua" w:hAnsi="Book Antiqua" w:cs="Arial"/>
          <w:sz w:val="24"/>
          <w:szCs w:val="24"/>
          <w:lang w:val="en-US"/>
        </w:rPr>
        <w:t xml:space="preserve">shift </w:t>
      </w:r>
      <w:r w:rsidR="005E55C3" w:rsidRPr="00E569C0">
        <w:rPr>
          <w:rFonts w:ascii="Book Antiqua" w:hAnsi="Book Antiqua" w:cs="Arial"/>
          <w:sz w:val="24"/>
          <w:szCs w:val="24"/>
          <w:lang w:val="en-US"/>
        </w:rPr>
        <w:t>towards the swing leg which act to move the center of mass towards the stance leg.</w:t>
      </w:r>
      <w:r w:rsidR="0030270D" w:rsidRPr="00E569C0">
        <w:rPr>
          <w:rFonts w:ascii="Book Antiqua" w:hAnsi="Book Antiqua" w:cs="Arial"/>
          <w:sz w:val="24"/>
          <w:szCs w:val="24"/>
          <w:lang w:val="en-US"/>
        </w:rPr>
        <w:t xml:space="preserve"> This </w:t>
      </w:r>
      <w:r w:rsidR="00C075C4" w:rsidRPr="00E569C0">
        <w:rPr>
          <w:rFonts w:ascii="Book Antiqua" w:hAnsi="Book Antiqua" w:cs="Arial"/>
          <w:sz w:val="24"/>
          <w:szCs w:val="24"/>
          <w:lang w:val="en-US"/>
        </w:rPr>
        <w:t xml:space="preserve">lateral </w:t>
      </w:r>
      <w:r w:rsidR="0030270D" w:rsidRPr="00E569C0">
        <w:rPr>
          <w:rFonts w:ascii="Book Antiqua" w:hAnsi="Book Antiqua" w:cs="Arial"/>
          <w:sz w:val="24"/>
          <w:szCs w:val="24"/>
          <w:lang w:val="en-US"/>
        </w:rPr>
        <w:t xml:space="preserve">postural dynamics is </w:t>
      </w:r>
      <w:r w:rsidR="00C075C4" w:rsidRPr="00E569C0">
        <w:rPr>
          <w:rFonts w:ascii="Book Antiqua" w:hAnsi="Book Antiqua" w:cs="Arial"/>
          <w:sz w:val="24"/>
          <w:szCs w:val="24"/>
          <w:lang w:val="en-US"/>
        </w:rPr>
        <w:t xml:space="preserve">due to </w:t>
      </w:r>
      <w:r w:rsidR="00C34FE1" w:rsidRPr="00E569C0">
        <w:rPr>
          <w:rFonts w:ascii="Book Antiqua" w:hAnsi="Book Antiqua" w:cs="Arial"/>
          <w:sz w:val="24"/>
          <w:szCs w:val="24"/>
          <w:lang w:val="en-US"/>
        </w:rPr>
        <w:t xml:space="preserve">motor </w:t>
      </w:r>
      <w:r w:rsidR="00C075C4" w:rsidRPr="00E569C0">
        <w:rPr>
          <w:rFonts w:ascii="Book Antiqua" w:hAnsi="Book Antiqua" w:cs="Arial"/>
          <w:sz w:val="24"/>
          <w:szCs w:val="24"/>
          <w:lang w:val="en-US"/>
        </w:rPr>
        <w:t xml:space="preserve">synergy involving </w:t>
      </w:r>
      <w:r w:rsidR="00405C67" w:rsidRPr="00E569C0">
        <w:rPr>
          <w:rFonts w:ascii="Book Antiqua" w:hAnsi="Book Antiqua" w:cs="Arial"/>
          <w:sz w:val="24"/>
          <w:szCs w:val="24"/>
          <w:lang w:val="en-US"/>
        </w:rPr>
        <w:t xml:space="preserve">swing </w:t>
      </w:r>
      <w:r w:rsidR="00323C09" w:rsidRPr="00E569C0">
        <w:rPr>
          <w:rFonts w:ascii="Book Antiqua" w:hAnsi="Book Antiqua" w:cs="Arial"/>
          <w:sz w:val="24"/>
          <w:szCs w:val="24"/>
          <w:lang w:val="en-US"/>
        </w:rPr>
        <w:t>hip adduction</w:t>
      </w:r>
      <w:r w:rsidR="00405C67" w:rsidRPr="00E569C0">
        <w:rPr>
          <w:rFonts w:ascii="Book Antiqua" w:hAnsi="Book Antiqua" w:cs="Arial"/>
          <w:sz w:val="24"/>
          <w:szCs w:val="24"/>
          <w:lang w:val="en-US"/>
        </w:rPr>
        <w:t xml:space="preserve">, </w:t>
      </w:r>
      <w:r w:rsidR="00847298" w:rsidRPr="00E569C0">
        <w:rPr>
          <w:rFonts w:ascii="Book Antiqua" w:hAnsi="Book Antiqua" w:cs="Arial"/>
          <w:sz w:val="24"/>
          <w:szCs w:val="24"/>
          <w:lang w:val="en-US"/>
        </w:rPr>
        <w:t xml:space="preserve">combined </w:t>
      </w:r>
      <w:r w:rsidR="00323C09" w:rsidRPr="00E569C0">
        <w:rPr>
          <w:rFonts w:ascii="Book Antiqua" w:hAnsi="Book Antiqua" w:cs="Arial"/>
          <w:sz w:val="24"/>
          <w:szCs w:val="24"/>
          <w:lang w:val="en-US"/>
        </w:rPr>
        <w:t xml:space="preserve">with stance knee and </w:t>
      </w:r>
      <w:r w:rsidR="000F2F38" w:rsidRPr="00E569C0">
        <w:rPr>
          <w:rFonts w:ascii="Book Antiqua" w:hAnsi="Book Antiqua" w:cs="Arial"/>
          <w:sz w:val="24"/>
          <w:szCs w:val="24"/>
          <w:lang w:val="en-US"/>
        </w:rPr>
        <w:t xml:space="preserve">stance </w:t>
      </w:r>
      <w:r w:rsidR="00323C09" w:rsidRPr="00E569C0">
        <w:rPr>
          <w:rFonts w:ascii="Book Antiqua" w:hAnsi="Book Antiqua" w:cs="Arial"/>
          <w:sz w:val="24"/>
          <w:szCs w:val="24"/>
          <w:lang w:val="en-US"/>
        </w:rPr>
        <w:t xml:space="preserve">hip flexion. </w:t>
      </w:r>
      <w:r w:rsidR="00914EEC" w:rsidRPr="00E569C0">
        <w:rPr>
          <w:rFonts w:ascii="Book Antiqua" w:hAnsi="Book Antiqua" w:cs="Arial"/>
          <w:sz w:val="24"/>
          <w:szCs w:val="24"/>
          <w:lang w:val="en-US"/>
        </w:rPr>
        <w:t xml:space="preserve">Deficits in this </w:t>
      </w:r>
      <w:r w:rsidR="00D34295" w:rsidRPr="00E569C0">
        <w:rPr>
          <w:rFonts w:ascii="Book Antiqua" w:hAnsi="Book Antiqua" w:cs="Arial"/>
          <w:sz w:val="24"/>
          <w:szCs w:val="24"/>
          <w:lang w:val="en-US"/>
        </w:rPr>
        <w:t xml:space="preserve">motor </w:t>
      </w:r>
      <w:r w:rsidR="00914EEC" w:rsidRPr="00E569C0">
        <w:rPr>
          <w:rFonts w:ascii="Book Antiqua" w:hAnsi="Book Antiqua" w:cs="Arial"/>
          <w:sz w:val="24"/>
          <w:szCs w:val="24"/>
          <w:lang w:val="en-US"/>
        </w:rPr>
        <w:t xml:space="preserve">synergy </w:t>
      </w:r>
      <w:r w:rsidR="00C60246" w:rsidRPr="00E569C0">
        <w:rPr>
          <w:rFonts w:ascii="Book Antiqua" w:hAnsi="Book Antiqua" w:cs="Arial"/>
          <w:sz w:val="24"/>
          <w:szCs w:val="24"/>
          <w:lang w:val="en-US"/>
        </w:rPr>
        <w:t xml:space="preserve">with aging or pathology </w:t>
      </w:r>
      <w:r w:rsidR="00914EEC" w:rsidRPr="00E569C0">
        <w:rPr>
          <w:rFonts w:ascii="Book Antiqua" w:hAnsi="Book Antiqua" w:cs="Arial"/>
          <w:sz w:val="24"/>
          <w:szCs w:val="24"/>
          <w:lang w:val="en-US"/>
        </w:rPr>
        <w:t xml:space="preserve">may </w:t>
      </w:r>
      <w:r w:rsidR="00AB525D" w:rsidRPr="00E569C0">
        <w:rPr>
          <w:rFonts w:ascii="Book Antiqua" w:hAnsi="Book Antiqua" w:cs="Arial"/>
          <w:sz w:val="24"/>
          <w:szCs w:val="24"/>
          <w:lang w:val="en-US"/>
        </w:rPr>
        <w:t>increase the risk of imbalance.</w:t>
      </w:r>
      <w:r w:rsidR="00E569C0" w:rsidRPr="00E569C0">
        <w:rPr>
          <w:rFonts w:ascii="Book Antiqua" w:hAnsi="Book Antiqua" w:cs="Arial"/>
          <w:sz w:val="24"/>
          <w:szCs w:val="24"/>
          <w:lang w:val="en-US"/>
        </w:rPr>
        <w:t xml:space="preserve"> </w:t>
      </w:r>
    </w:p>
    <w:p w14:paraId="4E6B6C21" w14:textId="77777777" w:rsidR="00690BDF" w:rsidRPr="00E569C0" w:rsidRDefault="00690BDF" w:rsidP="00E533B0">
      <w:pPr>
        <w:spacing w:after="0" w:line="360" w:lineRule="auto"/>
        <w:jc w:val="both"/>
        <w:rPr>
          <w:rFonts w:ascii="Book Antiqua" w:hAnsi="Book Antiqua" w:cs="Arial"/>
          <w:sz w:val="24"/>
          <w:szCs w:val="24"/>
          <w:lang w:val="en-US"/>
        </w:rPr>
      </w:pPr>
    </w:p>
    <w:p w14:paraId="2FFE3CB9" w14:textId="486F44CA" w:rsidR="008F0FCA" w:rsidRPr="00BE5161" w:rsidRDefault="00041F42" w:rsidP="00E533B0">
      <w:pPr>
        <w:spacing w:after="0" w:line="360" w:lineRule="auto"/>
        <w:jc w:val="both"/>
        <w:rPr>
          <w:rFonts w:ascii="Book Antiqua" w:hAnsi="Book Antiqua" w:cs="Arial"/>
          <w:b/>
          <w:sz w:val="24"/>
          <w:szCs w:val="24"/>
          <w:lang w:val="en-US" w:eastAsia="zh-CN"/>
        </w:rPr>
      </w:pPr>
      <w:r w:rsidRPr="00BE5161">
        <w:rPr>
          <w:rFonts w:ascii="Book Antiqua" w:hAnsi="Book Antiqua" w:cs="Arial"/>
          <w:b/>
          <w:i/>
          <w:sz w:val="24"/>
          <w:szCs w:val="24"/>
          <w:lang w:val="en-US"/>
        </w:rPr>
        <w:t xml:space="preserve">Stance </w:t>
      </w:r>
      <w:r w:rsidR="00E8016E" w:rsidRPr="00BE5161">
        <w:rPr>
          <w:rFonts w:ascii="Book Antiqua" w:hAnsi="Book Antiqua" w:cs="Arial"/>
          <w:b/>
          <w:i/>
          <w:sz w:val="24"/>
          <w:szCs w:val="24"/>
          <w:lang w:val="en-US"/>
        </w:rPr>
        <w:t>l</w:t>
      </w:r>
      <w:r w:rsidR="004B421F" w:rsidRPr="00BE5161">
        <w:rPr>
          <w:rFonts w:ascii="Book Antiqua" w:hAnsi="Book Antiqua" w:cs="Arial"/>
          <w:b/>
          <w:i/>
          <w:sz w:val="24"/>
          <w:szCs w:val="24"/>
          <w:lang w:val="en-US"/>
        </w:rPr>
        <w:t>eg stiffness</w:t>
      </w:r>
      <w:r w:rsidR="00BE5161">
        <w:rPr>
          <w:rFonts w:ascii="Book Antiqua" w:hAnsi="Book Antiqua" w:cs="Arial"/>
          <w:b/>
          <w:sz w:val="24"/>
          <w:szCs w:val="24"/>
          <w:lang w:val="en-US"/>
        </w:rPr>
        <w:t xml:space="preserve"> </w:t>
      </w:r>
    </w:p>
    <w:p w14:paraId="476C5262" w14:textId="7EEFB3FA" w:rsidR="00FD3D82" w:rsidRPr="00E569C0" w:rsidRDefault="00A87E04" w:rsidP="00E533B0">
      <w:pPr>
        <w:spacing w:after="0" w:line="360" w:lineRule="auto"/>
        <w:jc w:val="both"/>
        <w:rPr>
          <w:rFonts w:ascii="Book Antiqua" w:hAnsi="Book Antiqua" w:cs="Arial"/>
          <w:sz w:val="24"/>
          <w:szCs w:val="24"/>
          <w:lang w:val="en-US"/>
        </w:rPr>
      </w:pPr>
      <w:r w:rsidRPr="00E569C0">
        <w:rPr>
          <w:rFonts w:ascii="Book Antiqua" w:hAnsi="Book Antiqua" w:cs="Arial"/>
          <w:sz w:val="24"/>
          <w:szCs w:val="24"/>
          <w:lang w:val="en-US"/>
        </w:rPr>
        <w:t xml:space="preserve">To </w:t>
      </w:r>
      <w:r w:rsidR="00093C15" w:rsidRPr="00E569C0">
        <w:rPr>
          <w:rFonts w:ascii="Book Antiqua" w:hAnsi="Book Antiqua" w:cs="Arial"/>
          <w:sz w:val="24"/>
          <w:szCs w:val="24"/>
          <w:lang w:val="en-US"/>
        </w:rPr>
        <w:t xml:space="preserve">investigate the link between </w:t>
      </w:r>
      <w:r w:rsidR="00192DCC" w:rsidRPr="00E569C0">
        <w:rPr>
          <w:rFonts w:ascii="Book Antiqua" w:hAnsi="Book Antiqua" w:cs="Arial"/>
          <w:sz w:val="24"/>
          <w:szCs w:val="24"/>
          <w:lang w:val="en-US"/>
        </w:rPr>
        <w:t xml:space="preserve">mediolateral </w:t>
      </w:r>
      <w:r w:rsidR="00456CC4" w:rsidRPr="00E569C0">
        <w:rPr>
          <w:rFonts w:ascii="Book Antiqua" w:hAnsi="Book Antiqua" w:cs="Arial"/>
          <w:sz w:val="24"/>
          <w:szCs w:val="24"/>
          <w:lang w:val="en-US"/>
        </w:rPr>
        <w:t xml:space="preserve">APAs </w:t>
      </w:r>
      <w:r w:rsidR="00093C15" w:rsidRPr="00E569C0">
        <w:rPr>
          <w:rFonts w:ascii="Book Antiqua" w:hAnsi="Book Antiqua" w:cs="Arial"/>
          <w:sz w:val="24"/>
          <w:szCs w:val="24"/>
          <w:lang w:val="en-US"/>
        </w:rPr>
        <w:t xml:space="preserve">and </w:t>
      </w:r>
      <w:r w:rsidR="00F63110" w:rsidRPr="00E569C0">
        <w:rPr>
          <w:rFonts w:ascii="Book Antiqua" w:hAnsi="Book Antiqua" w:cs="Arial"/>
          <w:sz w:val="24"/>
          <w:szCs w:val="24"/>
          <w:lang w:val="en-US"/>
        </w:rPr>
        <w:t xml:space="preserve">postural </w:t>
      </w:r>
      <w:r w:rsidR="00D34418" w:rsidRPr="00E569C0">
        <w:rPr>
          <w:rFonts w:ascii="Book Antiqua" w:hAnsi="Book Antiqua" w:cs="Arial"/>
          <w:sz w:val="24"/>
          <w:szCs w:val="24"/>
          <w:lang w:val="en-US"/>
        </w:rPr>
        <w:t>stability during the execution phase of gait initiation</w:t>
      </w:r>
      <w:r w:rsidR="00D26993" w:rsidRPr="00E569C0">
        <w:rPr>
          <w:rFonts w:ascii="Book Antiqua" w:hAnsi="Book Antiqua" w:cs="Arial"/>
          <w:sz w:val="24"/>
          <w:szCs w:val="24"/>
          <w:lang w:val="en-US"/>
        </w:rPr>
        <w:t xml:space="preserve"> (from toe</w:t>
      </w:r>
      <w:r w:rsidR="007455C9" w:rsidRPr="00E569C0">
        <w:rPr>
          <w:rFonts w:ascii="Book Antiqua" w:hAnsi="Book Antiqua" w:cs="Arial"/>
          <w:sz w:val="24"/>
          <w:szCs w:val="24"/>
          <w:lang w:val="en-US"/>
        </w:rPr>
        <w:t xml:space="preserve"> </w:t>
      </w:r>
      <w:r w:rsidR="003E682E" w:rsidRPr="00E569C0">
        <w:rPr>
          <w:rFonts w:ascii="Book Antiqua" w:hAnsi="Book Antiqua" w:cs="Arial"/>
          <w:sz w:val="24"/>
          <w:szCs w:val="24"/>
          <w:lang w:val="en-US"/>
        </w:rPr>
        <w:t>off to foot contact)</w:t>
      </w:r>
      <w:r w:rsidR="00D34418" w:rsidRPr="00E569C0">
        <w:rPr>
          <w:rFonts w:ascii="Book Antiqua" w:hAnsi="Book Antiqua" w:cs="Arial"/>
          <w:sz w:val="24"/>
          <w:szCs w:val="24"/>
          <w:lang w:val="en-US"/>
        </w:rPr>
        <w:t>,</w:t>
      </w:r>
      <w:r w:rsidR="008F5B55" w:rsidRPr="00E569C0">
        <w:rPr>
          <w:rFonts w:ascii="Book Antiqua" w:hAnsi="Book Antiqua" w:cs="Arial"/>
          <w:sz w:val="24"/>
          <w:szCs w:val="24"/>
          <w:lang w:val="en-US"/>
        </w:rPr>
        <w:t xml:space="preserve"> a</w:t>
      </w:r>
      <w:r w:rsidR="00D34418" w:rsidRPr="00E569C0">
        <w:rPr>
          <w:rFonts w:ascii="Book Antiqua" w:hAnsi="Book Antiqua" w:cs="Arial"/>
          <w:sz w:val="24"/>
          <w:szCs w:val="24"/>
          <w:lang w:val="en-US"/>
        </w:rPr>
        <w:t xml:space="preserve"> </w:t>
      </w:r>
      <w:r w:rsidR="003E682E" w:rsidRPr="00E569C0">
        <w:rPr>
          <w:rFonts w:ascii="Book Antiqua" w:hAnsi="Book Antiqua" w:cs="Arial"/>
          <w:sz w:val="24"/>
          <w:szCs w:val="24"/>
          <w:lang w:val="en-US"/>
        </w:rPr>
        <w:t xml:space="preserve">recent </w:t>
      </w:r>
      <w:proofErr w:type="gramStart"/>
      <w:r w:rsidR="003E682E" w:rsidRPr="00E569C0">
        <w:rPr>
          <w:rFonts w:ascii="Book Antiqua" w:hAnsi="Book Antiqua" w:cs="Arial"/>
          <w:sz w:val="24"/>
          <w:szCs w:val="24"/>
          <w:lang w:val="en-US"/>
        </w:rPr>
        <w:t>study</w:t>
      </w:r>
      <w:r w:rsidR="004F2442" w:rsidRPr="00E569C0">
        <w:rPr>
          <w:rFonts w:ascii="Book Antiqua" w:hAnsi="Book Antiqua" w:cs="Arial"/>
          <w:sz w:val="24"/>
          <w:szCs w:val="24"/>
          <w:vertAlign w:val="superscript"/>
          <w:lang w:val="en-US"/>
        </w:rPr>
        <w:t>[</w:t>
      </w:r>
      <w:proofErr w:type="gramEnd"/>
      <w:r w:rsidR="004F2442" w:rsidRPr="00E569C0">
        <w:rPr>
          <w:rFonts w:ascii="Book Antiqua" w:hAnsi="Book Antiqua" w:cs="Arial"/>
          <w:sz w:val="24"/>
          <w:szCs w:val="24"/>
          <w:vertAlign w:val="superscript"/>
          <w:lang w:val="en-US"/>
        </w:rPr>
        <w:t>15]</w:t>
      </w:r>
      <w:r w:rsidR="003E682E" w:rsidRPr="00E569C0">
        <w:rPr>
          <w:rFonts w:ascii="Book Antiqua" w:hAnsi="Book Antiqua" w:cs="Arial"/>
          <w:sz w:val="24"/>
          <w:szCs w:val="24"/>
          <w:lang w:val="en-US"/>
        </w:rPr>
        <w:t xml:space="preserve"> </w:t>
      </w:r>
      <w:r w:rsidR="0061372A" w:rsidRPr="00E569C0">
        <w:rPr>
          <w:rFonts w:ascii="Book Antiqua" w:hAnsi="Book Antiqua" w:cs="Arial"/>
          <w:sz w:val="24"/>
          <w:szCs w:val="24"/>
          <w:lang w:val="en-US"/>
        </w:rPr>
        <w:t xml:space="preserve">modeled </w:t>
      </w:r>
      <w:r w:rsidR="003E682E" w:rsidRPr="00E569C0">
        <w:rPr>
          <w:rFonts w:ascii="Book Antiqua" w:hAnsi="Book Antiqua" w:cs="Arial"/>
          <w:sz w:val="24"/>
          <w:szCs w:val="24"/>
          <w:lang w:val="en-US"/>
        </w:rPr>
        <w:t xml:space="preserve">the human body </w:t>
      </w:r>
      <w:r w:rsidR="0061372A" w:rsidRPr="00E569C0">
        <w:rPr>
          <w:rFonts w:ascii="Book Antiqua" w:hAnsi="Book Antiqua" w:cs="Arial"/>
          <w:sz w:val="24"/>
          <w:szCs w:val="24"/>
          <w:lang w:val="en-US"/>
        </w:rPr>
        <w:t>as a single conic inverted pendulum which rotates about a fixed point</w:t>
      </w:r>
      <w:r w:rsidR="0096189A" w:rsidRPr="00E569C0">
        <w:rPr>
          <w:rFonts w:ascii="Book Antiqua" w:hAnsi="Book Antiqua" w:cs="Arial"/>
          <w:sz w:val="24"/>
          <w:szCs w:val="24"/>
          <w:lang w:val="en-US"/>
        </w:rPr>
        <w:t xml:space="preserve"> (</w:t>
      </w:r>
      <w:r w:rsidR="00BE5161" w:rsidRPr="00E569C0">
        <w:rPr>
          <w:rFonts w:ascii="Book Antiqua" w:hAnsi="Book Antiqua" w:cs="Arial"/>
          <w:sz w:val="24"/>
          <w:szCs w:val="24"/>
          <w:lang w:val="en-US"/>
        </w:rPr>
        <w:t xml:space="preserve">Figure </w:t>
      </w:r>
      <w:r w:rsidR="007B7E91" w:rsidRPr="00E569C0">
        <w:rPr>
          <w:rFonts w:ascii="Book Antiqua" w:hAnsi="Book Antiqua" w:cs="Arial"/>
          <w:sz w:val="24"/>
          <w:szCs w:val="24"/>
          <w:lang w:val="en-US"/>
        </w:rPr>
        <w:t>4</w:t>
      </w:r>
      <w:r w:rsidR="0096189A" w:rsidRPr="00E569C0">
        <w:rPr>
          <w:rFonts w:ascii="Book Antiqua" w:hAnsi="Book Antiqua" w:cs="Arial"/>
          <w:sz w:val="24"/>
          <w:szCs w:val="24"/>
          <w:lang w:val="en-US"/>
        </w:rPr>
        <w:t>)</w:t>
      </w:r>
      <w:r w:rsidR="0061372A" w:rsidRPr="00E569C0">
        <w:rPr>
          <w:rFonts w:ascii="Book Antiqua" w:hAnsi="Book Antiqua" w:cs="Arial"/>
          <w:sz w:val="24"/>
          <w:szCs w:val="24"/>
          <w:lang w:val="en-US"/>
        </w:rPr>
        <w:t xml:space="preserve">. </w:t>
      </w:r>
    </w:p>
    <w:p w14:paraId="315D8E23" w14:textId="58DBB56D" w:rsidR="00041F42" w:rsidRPr="00E569C0" w:rsidRDefault="0061372A" w:rsidP="00BE5161">
      <w:pPr>
        <w:spacing w:after="0" w:line="360" w:lineRule="auto"/>
        <w:ind w:firstLineChars="100" w:firstLine="240"/>
        <w:jc w:val="both"/>
        <w:rPr>
          <w:rFonts w:ascii="Book Antiqua" w:hAnsi="Book Antiqua" w:cs="Arial"/>
          <w:sz w:val="24"/>
          <w:szCs w:val="24"/>
          <w:lang w:val="en-US"/>
        </w:rPr>
      </w:pPr>
      <w:r w:rsidRPr="00E569C0">
        <w:rPr>
          <w:rFonts w:ascii="Book Antiqua" w:hAnsi="Book Antiqua" w:cs="Arial"/>
          <w:sz w:val="24"/>
          <w:szCs w:val="24"/>
          <w:lang w:val="en-US"/>
        </w:rPr>
        <w:t>This model was based on work carried out in earlier studies</w:t>
      </w:r>
      <w:r w:rsidR="004608FB" w:rsidRPr="00E569C0">
        <w:rPr>
          <w:rFonts w:ascii="Book Antiqua" w:hAnsi="Book Antiqua" w:cs="Arial"/>
          <w:sz w:val="24"/>
          <w:szCs w:val="24"/>
          <w:lang w:val="en-US"/>
        </w:rPr>
        <w:fldChar w:fldCharType="begin">
          <w:fldData xml:space="preserve">PEVuZE5vdGU+PENpdGU+PEF1dGhvcj5KaWFuPC9BdXRob3I+PFllYXI+MTk5MzwvWWVhcj48UmVj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==
</w:fldData>
        </w:fldChar>
      </w:r>
      <w:r w:rsidR="00926A6C" w:rsidRPr="00E569C0">
        <w:rPr>
          <w:rFonts w:ascii="Book Antiqua" w:hAnsi="Book Antiqua" w:cs="Arial"/>
          <w:sz w:val="24"/>
          <w:szCs w:val="24"/>
          <w:lang w:val="en-US"/>
        </w:rPr>
        <w:instrText xml:space="preserve"> ADDIN EN.CITE </w:instrText>
      </w:r>
      <w:r w:rsidR="00926A6C" w:rsidRPr="00E569C0">
        <w:rPr>
          <w:rFonts w:ascii="Book Antiqua" w:hAnsi="Book Antiqua" w:cs="Arial"/>
          <w:sz w:val="24"/>
          <w:szCs w:val="24"/>
          <w:lang w:val="en-US"/>
        </w:rPr>
        <w:fldChar w:fldCharType="begin">
          <w:fldData xml:space="preserve">PEVuZE5vdGU+PENpdGU+PEF1dGhvcj5KaWFuPC9BdXRob3I+PFllYXI+MTk5MzwvWWVhcj48UmVj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==
</w:fldData>
        </w:fldChar>
      </w:r>
      <w:r w:rsidR="00926A6C" w:rsidRPr="00E569C0">
        <w:rPr>
          <w:rFonts w:ascii="Book Antiqua" w:hAnsi="Book Antiqua" w:cs="Arial"/>
          <w:sz w:val="24"/>
          <w:szCs w:val="24"/>
          <w:lang w:val="en-US"/>
        </w:rPr>
        <w:instrText xml:space="preserve"> ADDIN EN.CITE.DATA </w:instrText>
      </w:r>
      <w:r w:rsidR="00926A6C" w:rsidRPr="00E569C0">
        <w:rPr>
          <w:rFonts w:ascii="Book Antiqua" w:hAnsi="Book Antiqua" w:cs="Arial"/>
          <w:sz w:val="24"/>
          <w:szCs w:val="24"/>
          <w:lang w:val="en-US"/>
        </w:rPr>
      </w:r>
      <w:r w:rsidR="00926A6C" w:rsidRPr="00E569C0">
        <w:rPr>
          <w:rFonts w:ascii="Book Antiqua" w:hAnsi="Book Antiqua" w:cs="Arial"/>
          <w:sz w:val="24"/>
          <w:szCs w:val="24"/>
          <w:lang w:val="en-US"/>
        </w:rPr>
        <w:fldChar w:fldCharType="end"/>
      </w:r>
      <w:r w:rsidR="004608FB" w:rsidRPr="00E569C0">
        <w:rPr>
          <w:rFonts w:ascii="Book Antiqua" w:hAnsi="Book Antiqua" w:cs="Arial"/>
          <w:sz w:val="24"/>
          <w:szCs w:val="24"/>
          <w:lang w:val="en-US"/>
        </w:rPr>
      </w:r>
      <w:r w:rsidR="004608FB" w:rsidRPr="00E569C0">
        <w:rPr>
          <w:rFonts w:ascii="Book Antiqua" w:hAnsi="Book Antiqua" w:cs="Arial"/>
          <w:sz w:val="24"/>
          <w:szCs w:val="24"/>
          <w:lang w:val="en-US"/>
        </w:rPr>
        <w:fldChar w:fldCharType="separate"/>
      </w:r>
      <w:r w:rsidR="00BE5161">
        <w:rPr>
          <w:rFonts w:ascii="Book Antiqua" w:hAnsi="Book Antiqua" w:cs="Arial"/>
          <w:noProof/>
          <w:sz w:val="24"/>
          <w:szCs w:val="24"/>
          <w:vertAlign w:val="superscript"/>
          <w:lang w:val="en-US"/>
        </w:rPr>
        <w:t>[3,12,13,</w:t>
      </w:r>
      <w:r w:rsidR="00926A6C" w:rsidRPr="00E569C0">
        <w:rPr>
          <w:rFonts w:ascii="Book Antiqua" w:hAnsi="Book Antiqua" w:cs="Arial"/>
          <w:noProof/>
          <w:sz w:val="24"/>
          <w:szCs w:val="24"/>
          <w:vertAlign w:val="superscript"/>
          <w:lang w:val="en-US"/>
        </w:rPr>
        <w:t>48]</w:t>
      </w:r>
      <w:r w:rsidR="004608FB" w:rsidRPr="00E569C0">
        <w:rPr>
          <w:rFonts w:ascii="Book Antiqua" w:hAnsi="Book Antiqua" w:cs="Arial"/>
          <w:sz w:val="24"/>
          <w:szCs w:val="24"/>
          <w:lang w:val="en-US"/>
        </w:rPr>
        <w:fldChar w:fldCharType="end"/>
      </w:r>
      <w:r w:rsidRPr="00E569C0">
        <w:rPr>
          <w:rFonts w:ascii="Book Antiqua" w:hAnsi="Book Antiqua" w:cs="Arial"/>
          <w:sz w:val="24"/>
          <w:szCs w:val="24"/>
          <w:lang w:val="en-US"/>
        </w:rPr>
        <w:t xml:space="preserve">. During the </w:t>
      </w:r>
      <w:r w:rsidR="00014F8C" w:rsidRPr="00E569C0">
        <w:rPr>
          <w:rFonts w:ascii="Book Antiqua" w:hAnsi="Book Antiqua" w:cs="Arial"/>
          <w:sz w:val="24"/>
          <w:szCs w:val="24"/>
          <w:lang w:val="en-US"/>
        </w:rPr>
        <w:t xml:space="preserve">execution </w:t>
      </w:r>
      <w:r w:rsidRPr="00E569C0">
        <w:rPr>
          <w:rFonts w:ascii="Book Antiqua" w:hAnsi="Book Antiqua" w:cs="Arial"/>
          <w:sz w:val="24"/>
          <w:szCs w:val="24"/>
          <w:lang w:val="en-US"/>
        </w:rPr>
        <w:t xml:space="preserve">phase, </w:t>
      </w:r>
      <w:r w:rsidR="00014F8C" w:rsidRPr="00E569C0">
        <w:rPr>
          <w:rFonts w:ascii="Book Antiqua" w:hAnsi="Book Antiqua" w:cs="Arial"/>
          <w:sz w:val="24"/>
          <w:szCs w:val="24"/>
          <w:lang w:val="en-US"/>
        </w:rPr>
        <w:t xml:space="preserve">it was </w:t>
      </w:r>
      <w:r w:rsidRPr="00E569C0">
        <w:rPr>
          <w:rFonts w:ascii="Book Antiqua" w:hAnsi="Book Antiqua" w:cs="Arial"/>
          <w:sz w:val="24"/>
          <w:szCs w:val="24"/>
          <w:lang w:val="en-US"/>
        </w:rPr>
        <w:t xml:space="preserve">considered that the center of mass was falling laterally under the influence of two forces: </w:t>
      </w:r>
      <w:r w:rsidR="00BE5161" w:rsidRPr="00E569C0">
        <w:rPr>
          <w:rFonts w:ascii="Book Antiqua" w:hAnsi="Book Antiqua" w:cs="Arial"/>
          <w:sz w:val="24"/>
          <w:szCs w:val="24"/>
          <w:lang w:val="en-US"/>
        </w:rPr>
        <w:t xml:space="preserve">The </w:t>
      </w:r>
      <w:r w:rsidRPr="00E569C0">
        <w:rPr>
          <w:rFonts w:ascii="Book Antiqua" w:hAnsi="Book Antiqua" w:cs="Arial"/>
          <w:sz w:val="24"/>
          <w:szCs w:val="24"/>
          <w:lang w:val="en-US"/>
        </w:rPr>
        <w:t xml:space="preserve">gravity force P = mg (where </w:t>
      </w:r>
      <w:r w:rsidRPr="00E569C0">
        <w:rPr>
          <w:rFonts w:ascii="Book Antiqua" w:hAnsi="Book Antiqua" w:cs="Arial"/>
          <w:iCs/>
          <w:sz w:val="24"/>
          <w:szCs w:val="24"/>
          <w:lang w:val="en-US"/>
        </w:rPr>
        <w:t>m</w:t>
      </w:r>
      <w:r w:rsidRPr="00E569C0">
        <w:rPr>
          <w:rFonts w:ascii="Book Antiqua" w:hAnsi="Book Antiqua" w:cs="Arial"/>
          <w:i/>
          <w:iCs/>
          <w:sz w:val="24"/>
          <w:szCs w:val="24"/>
          <w:lang w:val="en-US"/>
        </w:rPr>
        <w:t xml:space="preserve"> </w:t>
      </w:r>
      <w:r w:rsidRPr="00E569C0">
        <w:rPr>
          <w:rFonts w:ascii="Book Antiqua" w:hAnsi="Book Antiqua" w:cs="Arial"/>
          <w:sz w:val="24"/>
          <w:szCs w:val="24"/>
          <w:lang w:val="en-US"/>
        </w:rPr>
        <w:t xml:space="preserve">is the mass of the solid, and </w:t>
      </w:r>
      <w:r w:rsidRPr="00E569C0">
        <w:rPr>
          <w:rFonts w:ascii="Book Antiqua" w:hAnsi="Book Antiqua" w:cs="Arial"/>
          <w:bCs/>
          <w:sz w:val="24"/>
          <w:szCs w:val="24"/>
          <w:lang w:val="en-US"/>
        </w:rPr>
        <w:t xml:space="preserve">g </w:t>
      </w:r>
      <w:r w:rsidRPr="00E569C0">
        <w:rPr>
          <w:rFonts w:ascii="Book Antiqua" w:hAnsi="Book Antiqua" w:cs="Arial"/>
          <w:sz w:val="24"/>
          <w:szCs w:val="24"/>
          <w:lang w:val="en-US"/>
        </w:rPr>
        <w:t>is the gravitational acceleration) and an elastic restoring force T that reflects active muscular control of movement</w:t>
      </w:r>
      <w:r w:rsidR="004608FB" w:rsidRPr="00E569C0">
        <w:rPr>
          <w:rFonts w:ascii="Book Antiqua" w:hAnsi="Book Antiqua" w:cs="Arial"/>
          <w:sz w:val="24"/>
          <w:szCs w:val="24"/>
          <w:lang w:val="en-US"/>
        </w:rPr>
        <w:fldChar w:fldCharType="begin">
          <w:fldData xml:space="preserve">PEVuZE5vdGU+PENpdGU+PEF1dGhvcj5GYXJsZXk8L0F1dGhvcj48WWVhcj4xOTk5PC9ZZWFyPjxS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</w:fldData>
        </w:fldChar>
      </w:r>
      <w:r w:rsidR="00926A6C" w:rsidRPr="00E569C0">
        <w:rPr>
          <w:rFonts w:ascii="Book Antiqua" w:hAnsi="Book Antiqua" w:cs="Arial"/>
          <w:sz w:val="24"/>
          <w:szCs w:val="24"/>
          <w:lang w:val="en-US"/>
        </w:rPr>
        <w:instrText xml:space="preserve"> ADDIN EN.CITE </w:instrText>
      </w:r>
      <w:r w:rsidR="00926A6C" w:rsidRPr="00E569C0">
        <w:rPr>
          <w:rFonts w:ascii="Book Antiqua" w:hAnsi="Book Antiqua" w:cs="Arial"/>
          <w:sz w:val="24"/>
          <w:szCs w:val="24"/>
          <w:lang w:val="en-US"/>
        </w:rPr>
        <w:fldChar w:fldCharType="begin">
          <w:fldData xml:space="preserve">PEVuZE5vdGU+PENpdGU+PEF1dGhvcj5GYXJsZXk8L0F1dGhvcj48WWVhcj4xOTk5PC9ZZWFyPjxS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</w:fldData>
        </w:fldChar>
      </w:r>
      <w:r w:rsidR="00926A6C" w:rsidRPr="00E569C0">
        <w:rPr>
          <w:rFonts w:ascii="Book Antiqua" w:hAnsi="Book Antiqua" w:cs="Arial"/>
          <w:sz w:val="24"/>
          <w:szCs w:val="24"/>
          <w:lang w:val="en-US"/>
        </w:rPr>
        <w:instrText xml:space="preserve"> ADDIN EN.CITE.DATA </w:instrText>
      </w:r>
      <w:r w:rsidR="00926A6C" w:rsidRPr="00E569C0">
        <w:rPr>
          <w:rFonts w:ascii="Book Antiqua" w:hAnsi="Book Antiqua" w:cs="Arial"/>
          <w:sz w:val="24"/>
          <w:szCs w:val="24"/>
          <w:lang w:val="en-US"/>
        </w:rPr>
      </w:r>
      <w:r w:rsidR="00926A6C" w:rsidRPr="00E569C0">
        <w:rPr>
          <w:rFonts w:ascii="Book Antiqua" w:hAnsi="Book Antiqua" w:cs="Arial"/>
          <w:sz w:val="24"/>
          <w:szCs w:val="24"/>
          <w:lang w:val="en-US"/>
        </w:rPr>
        <w:fldChar w:fldCharType="end"/>
      </w:r>
      <w:r w:rsidR="004608FB" w:rsidRPr="00E569C0">
        <w:rPr>
          <w:rFonts w:ascii="Book Antiqua" w:hAnsi="Book Antiqua" w:cs="Arial"/>
          <w:sz w:val="24"/>
          <w:szCs w:val="24"/>
          <w:lang w:val="en-US"/>
        </w:rPr>
      </w:r>
      <w:r w:rsidR="004608FB" w:rsidRPr="00E569C0">
        <w:rPr>
          <w:rFonts w:ascii="Book Antiqua" w:hAnsi="Book Antiqua" w:cs="Arial"/>
          <w:sz w:val="24"/>
          <w:szCs w:val="24"/>
          <w:lang w:val="en-US"/>
        </w:rPr>
        <w:fldChar w:fldCharType="separate"/>
      </w:r>
      <w:r w:rsidR="00BE5161">
        <w:rPr>
          <w:rFonts w:ascii="Book Antiqua" w:hAnsi="Book Antiqua" w:cs="Arial"/>
          <w:noProof/>
          <w:sz w:val="24"/>
          <w:szCs w:val="24"/>
          <w:vertAlign w:val="superscript"/>
          <w:lang w:val="en-US"/>
        </w:rPr>
        <w:t>[49,</w:t>
      </w:r>
      <w:r w:rsidR="00926A6C" w:rsidRPr="00E569C0">
        <w:rPr>
          <w:rFonts w:ascii="Book Antiqua" w:hAnsi="Book Antiqua" w:cs="Arial"/>
          <w:noProof/>
          <w:sz w:val="24"/>
          <w:szCs w:val="24"/>
          <w:vertAlign w:val="superscript"/>
          <w:lang w:val="en-US"/>
        </w:rPr>
        <w:t>50]</w:t>
      </w:r>
      <w:r w:rsidR="004608FB" w:rsidRPr="00E569C0">
        <w:rPr>
          <w:rFonts w:ascii="Book Antiqua" w:hAnsi="Book Antiqua" w:cs="Arial"/>
          <w:sz w:val="24"/>
          <w:szCs w:val="24"/>
          <w:lang w:val="en-US"/>
        </w:rPr>
        <w:fldChar w:fldCharType="end"/>
      </w:r>
      <w:r w:rsidRPr="00E569C0">
        <w:rPr>
          <w:rFonts w:ascii="Book Antiqua" w:hAnsi="Book Antiqua" w:cs="Arial"/>
          <w:sz w:val="24"/>
          <w:szCs w:val="24"/>
          <w:lang w:val="en-US"/>
        </w:rPr>
        <w:t xml:space="preserve">, with T = </w:t>
      </w:r>
      <w:proofErr w:type="spellStart"/>
      <w:r w:rsidRPr="00E569C0">
        <w:rPr>
          <w:rFonts w:ascii="Book Antiqua" w:hAnsi="Book Antiqua" w:cs="Arial"/>
          <w:sz w:val="24"/>
          <w:szCs w:val="24"/>
          <w:lang w:val="en-US"/>
        </w:rPr>
        <w:t>k|yM</w:t>
      </w:r>
      <w:proofErr w:type="spellEnd"/>
      <w:r w:rsidRPr="00E569C0">
        <w:rPr>
          <w:rFonts w:ascii="Book Antiqua" w:hAnsi="Book Antiqua" w:cs="Arial"/>
          <w:sz w:val="24"/>
          <w:szCs w:val="24"/>
          <w:lang w:val="en-US"/>
        </w:rPr>
        <w:t xml:space="preserve">| (where </w:t>
      </w:r>
      <w:r w:rsidRPr="00E569C0">
        <w:rPr>
          <w:rFonts w:ascii="Book Antiqua" w:hAnsi="Book Antiqua" w:cs="Arial"/>
          <w:iCs/>
          <w:sz w:val="24"/>
          <w:szCs w:val="24"/>
          <w:lang w:val="en-US"/>
        </w:rPr>
        <w:t>k</w:t>
      </w:r>
      <w:r w:rsidRPr="00E569C0">
        <w:rPr>
          <w:rFonts w:ascii="Book Antiqua" w:hAnsi="Book Antiqua" w:cs="Arial"/>
          <w:i/>
          <w:iCs/>
          <w:sz w:val="24"/>
          <w:szCs w:val="24"/>
          <w:lang w:val="en-US"/>
        </w:rPr>
        <w:t xml:space="preserve"> </w:t>
      </w:r>
      <w:r w:rsidRPr="00E569C0">
        <w:rPr>
          <w:rFonts w:ascii="Book Antiqua" w:hAnsi="Book Antiqua" w:cs="Arial"/>
          <w:sz w:val="24"/>
          <w:szCs w:val="24"/>
          <w:lang w:val="en-US"/>
        </w:rPr>
        <w:t>is the stiffness of the stance</w:t>
      </w:r>
      <w:r w:rsidR="00EF4A7F" w:rsidRPr="00E569C0">
        <w:rPr>
          <w:rFonts w:ascii="Book Antiqua" w:hAnsi="Book Antiqua" w:cs="Arial"/>
          <w:sz w:val="24"/>
          <w:szCs w:val="24"/>
          <w:lang w:val="en-US"/>
        </w:rPr>
        <w:t xml:space="preserve"> </w:t>
      </w:r>
      <w:r w:rsidRPr="00E569C0">
        <w:rPr>
          <w:rFonts w:ascii="Book Antiqua" w:hAnsi="Book Antiqua" w:cs="Arial"/>
          <w:sz w:val="24"/>
          <w:szCs w:val="24"/>
          <w:lang w:val="en-US"/>
        </w:rPr>
        <w:t xml:space="preserve">leg </w:t>
      </w:r>
      <w:r w:rsidR="00A14EA7" w:rsidRPr="00E569C0">
        <w:rPr>
          <w:rFonts w:ascii="Book Antiqua" w:hAnsi="Book Antiqua" w:cs="Arial"/>
          <w:sz w:val="24"/>
          <w:szCs w:val="24"/>
          <w:lang w:val="en-US"/>
        </w:rPr>
        <w:t xml:space="preserve">muscles </w:t>
      </w:r>
      <w:r w:rsidRPr="00E569C0">
        <w:rPr>
          <w:rFonts w:ascii="Book Antiqua" w:hAnsi="Book Antiqua" w:cs="Arial"/>
          <w:sz w:val="24"/>
          <w:szCs w:val="24"/>
          <w:lang w:val="en-US"/>
        </w:rPr>
        <w:t xml:space="preserve">during the </w:t>
      </w:r>
      <w:r w:rsidR="008B45A6" w:rsidRPr="00E569C0">
        <w:rPr>
          <w:rFonts w:ascii="Book Antiqua" w:hAnsi="Book Antiqua" w:cs="Arial"/>
          <w:sz w:val="24"/>
          <w:szCs w:val="24"/>
          <w:lang w:val="en-US"/>
        </w:rPr>
        <w:t xml:space="preserve">execution </w:t>
      </w:r>
      <w:r w:rsidRPr="00E569C0">
        <w:rPr>
          <w:rFonts w:ascii="Book Antiqua" w:hAnsi="Book Antiqua" w:cs="Arial"/>
          <w:sz w:val="24"/>
          <w:szCs w:val="24"/>
          <w:lang w:val="en-US"/>
        </w:rPr>
        <w:t>phase</w:t>
      </w:r>
      <w:r w:rsidR="004608FB" w:rsidRPr="00E569C0">
        <w:rPr>
          <w:rFonts w:ascii="Book Antiqua" w:hAnsi="Book Antiqua" w:cs="Arial"/>
          <w:sz w:val="24"/>
          <w:szCs w:val="24"/>
          <w:lang w:val="en-US"/>
        </w:rPr>
        <w:fldChar w:fldCharType="begin"/>
      </w:r>
      <w:r w:rsidR="00926A6C" w:rsidRPr="00E569C0">
        <w:rPr>
          <w:rFonts w:ascii="Book Antiqua" w:hAnsi="Book Antiqua" w:cs="Arial"/>
          <w:sz w:val="24"/>
          <w:szCs w:val="24"/>
          <w:lang w:val="en-US"/>
        </w:rPr>
        <w:instrText xml:space="preserve"> ADDIN EN.CITE &lt;EndNote&gt;&lt;Cite&gt;&lt;Author&gt;Winter&lt;/Author&gt;&lt;Year&gt;1995&lt;/Year&gt;&lt;RecNum&gt;370&lt;/RecNum&gt;&lt;record&gt;&lt;rec-number&gt;370&lt;/rec-number&gt;&lt;foreign-keys&gt;&lt;key app="EN" db-id="dx02a9wtb9pzawevv2yxrv2x5xexxz9r2sr0"&gt;370&lt;/key&gt;&lt;/foreign-keys&gt;&lt;ref-type name="Book"&gt;6&lt;/ref-type&gt;&lt;contributors&gt;&lt;authors&gt;&lt;author&gt; David Arch Winter&lt;/author&gt;&lt;/authors&gt;&lt;/contributors&gt;&lt;titles&gt;&lt;title&gt;A.B.C (Anatomy, Biomechanics and Control) of balance during standing and walking&lt;/title&gt;&lt;/titles&gt;&lt;dates&gt;&lt;year&gt;1995&lt;/year&gt;&lt;/dates&gt;&lt;pub-location&gt;Waterloo&lt;/pub-location&gt;&lt;publisher&gt;Waterloo biomechanics&lt;/publisher&gt;&lt;urls&gt;&lt;/urls&gt;&lt;/record&gt;&lt;/Cite&gt;&lt;/EndNote&gt;</w:instrText>
      </w:r>
      <w:r w:rsidR="004608FB" w:rsidRPr="00E569C0">
        <w:rPr>
          <w:rFonts w:ascii="Book Antiqua" w:hAnsi="Book Antiqua" w:cs="Arial"/>
          <w:sz w:val="24"/>
          <w:szCs w:val="24"/>
          <w:lang w:val="en-US"/>
        </w:rPr>
        <w:fldChar w:fldCharType="separate"/>
      </w:r>
      <w:r w:rsidR="00DB5920" w:rsidRPr="00E569C0">
        <w:rPr>
          <w:rFonts w:ascii="Book Antiqua" w:hAnsi="Book Antiqua" w:cs="Arial"/>
          <w:noProof/>
          <w:sz w:val="24"/>
          <w:szCs w:val="24"/>
          <w:vertAlign w:val="superscript"/>
          <w:lang w:val="en-US"/>
        </w:rPr>
        <w:t>[11]</w:t>
      </w:r>
      <w:r w:rsidR="004608FB" w:rsidRPr="00E569C0">
        <w:rPr>
          <w:rFonts w:ascii="Book Antiqua" w:hAnsi="Book Antiqua" w:cs="Arial"/>
          <w:sz w:val="24"/>
          <w:szCs w:val="24"/>
          <w:lang w:val="en-US"/>
        </w:rPr>
        <w:fldChar w:fldCharType="end"/>
      </w:r>
      <w:r w:rsidRPr="00E569C0">
        <w:rPr>
          <w:rFonts w:ascii="Book Antiqua" w:hAnsi="Book Antiqua" w:cs="Arial"/>
          <w:sz w:val="24"/>
          <w:szCs w:val="24"/>
          <w:lang w:val="en-US"/>
        </w:rPr>
        <w:t xml:space="preserve"> and |</w:t>
      </w:r>
      <w:proofErr w:type="spellStart"/>
      <w:r w:rsidRPr="00E569C0">
        <w:rPr>
          <w:rFonts w:ascii="Book Antiqua" w:hAnsi="Book Antiqua" w:cs="Arial"/>
          <w:sz w:val="24"/>
          <w:szCs w:val="24"/>
          <w:lang w:val="en-US"/>
        </w:rPr>
        <w:t>yM</w:t>
      </w:r>
      <w:proofErr w:type="spellEnd"/>
      <w:r w:rsidRPr="00E569C0">
        <w:rPr>
          <w:rFonts w:ascii="Book Antiqua" w:hAnsi="Book Antiqua" w:cs="Arial"/>
          <w:sz w:val="24"/>
          <w:szCs w:val="24"/>
          <w:lang w:val="en-US"/>
        </w:rPr>
        <w:t>|</w:t>
      </w:r>
      <w:r w:rsidRPr="00E569C0">
        <w:rPr>
          <w:rFonts w:ascii="Book Antiqua" w:hAnsi="Book Antiqua" w:cs="Arial"/>
          <w:bCs/>
          <w:sz w:val="24"/>
          <w:szCs w:val="24"/>
          <w:lang w:val="en-US"/>
        </w:rPr>
        <w:t xml:space="preserve"> </w:t>
      </w:r>
      <w:r w:rsidRPr="00E569C0">
        <w:rPr>
          <w:rFonts w:ascii="Book Antiqua" w:hAnsi="Book Antiqua" w:cs="Arial"/>
          <w:sz w:val="24"/>
          <w:szCs w:val="24"/>
          <w:lang w:val="en-US"/>
        </w:rPr>
        <w:t>is the absolute value of the mediolateral center of mass shift, which was systematically oriented towards the swing</w:t>
      </w:r>
      <w:r w:rsidR="008A3FA3" w:rsidRPr="00E569C0">
        <w:rPr>
          <w:rFonts w:ascii="Book Antiqua" w:hAnsi="Book Antiqua" w:cs="Arial"/>
          <w:sz w:val="24"/>
          <w:szCs w:val="24"/>
          <w:lang w:val="en-US"/>
        </w:rPr>
        <w:t xml:space="preserve"> </w:t>
      </w:r>
      <w:r w:rsidRPr="00E569C0">
        <w:rPr>
          <w:rFonts w:ascii="Book Antiqua" w:hAnsi="Book Antiqua" w:cs="Arial"/>
          <w:sz w:val="24"/>
          <w:szCs w:val="24"/>
          <w:lang w:val="en-US"/>
        </w:rPr>
        <w:t>leg (positive</w:t>
      </w:r>
      <w:r w:rsidR="00BC0189" w:rsidRPr="00E569C0">
        <w:rPr>
          <w:rFonts w:ascii="Book Antiqua" w:hAnsi="Book Antiqua" w:cs="Arial"/>
          <w:sz w:val="24"/>
          <w:szCs w:val="24"/>
          <w:lang w:val="en-US"/>
        </w:rPr>
        <w:t xml:space="preserve"> values) during the </w:t>
      </w:r>
      <w:r w:rsidR="002553A3" w:rsidRPr="00E569C0">
        <w:rPr>
          <w:rFonts w:ascii="Book Antiqua" w:hAnsi="Book Antiqua" w:cs="Arial"/>
          <w:sz w:val="24"/>
          <w:szCs w:val="24"/>
          <w:lang w:val="en-US"/>
        </w:rPr>
        <w:t xml:space="preserve">execution </w:t>
      </w:r>
      <w:r w:rsidR="00BC0189" w:rsidRPr="00E569C0">
        <w:rPr>
          <w:rFonts w:ascii="Book Antiqua" w:hAnsi="Book Antiqua" w:cs="Arial"/>
          <w:sz w:val="24"/>
          <w:szCs w:val="24"/>
          <w:lang w:val="en-US"/>
        </w:rPr>
        <w:t>phase</w:t>
      </w:r>
      <w:r w:rsidRPr="00E569C0">
        <w:rPr>
          <w:rFonts w:ascii="Book Antiqua" w:hAnsi="Book Antiqua" w:cs="Arial"/>
          <w:sz w:val="24"/>
          <w:szCs w:val="24"/>
          <w:lang w:val="en-US"/>
        </w:rPr>
        <w:t>. The initial position and velocity of the cone correspond</w:t>
      </w:r>
      <w:r w:rsidR="008F5B55" w:rsidRPr="00E569C0">
        <w:rPr>
          <w:rFonts w:ascii="Book Antiqua" w:hAnsi="Book Antiqua" w:cs="Arial"/>
          <w:sz w:val="24"/>
          <w:szCs w:val="24"/>
          <w:lang w:val="en-US"/>
        </w:rPr>
        <w:t>s</w:t>
      </w:r>
      <w:r w:rsidRPr="00E569C0">
        <w:rPr>
          <w:rFonts w:ascii="Book Antiqua" w:hAnsi="Book Antiqua" w:cs="Arial"/>
          <w:sz w:val="24"/>
          <w:szCs w:val="24"/>
          <w:lang w:val="en-US"/>
        </w:rPr>
        <w:t xml:space="preserve"> to the position and velocity of the subject’s center of mass at toe off. The addition of a restoring force on the conic model was necessary in order to control the </w:t>
      </w:r>
      <w:r w:rsidR="00EF2682" w:rsidRPr="00E569C0">
        <w:rPr>
          <w:rFonts w:ascii="Book Antiqua" w:hAnsi="Book Antiqua" w:cs="Arial"/>
          <w:sz w:val="24"/>
          <w:szCs w:val="24"/>
          <w:lang w:val="en-US"/>
        </w:rPr>
        <w:t>initial velocity at toe</w:t>
      </w:r>
      <w:r w:rsidR="00250176" w:rsidRPr="00E569C0">
        <w:rPr>
          <w:rFonts w:ascii="Book Antiqua" w:hAnsi="Book Antiqua" w:cs="Arial"/>
          <w:sz w:val="24"/>
          <w:szCs w:val="24"/>
          <w:lang w:val="en-US"/>
        </w:rPr>
        <w:t xml:space="preserve"> </w:t>
      </w:r>
      <w:r w:rsidRPr="00E569C0">
        <w:rPr>
          <w:rFonts w:ascii="Book Antiqua" w:hAnsi="Book Antiqua" w:cs="Arial"/>
          <w:sz w:val="24"/>
          <w:szCs w:val="24"/>
          <w:lang w:val="en-US"/>
        </w:rPr>
        <w:t xml:space="preserve">off. </w:t>
      </w:r>
      <w:r w:rsidR="00850AD4" w:rsidRPr="00E569C0">
        <w:rPr>
          <w:rFonts w:ascii="Book Antiqua" w:hAnsi="Book Antiqua" w:cs="Arial"/>
          <w:sz w:val="24"/>
          <w:szCs w:val="24"/>
          <w:lang w:val="en-US"/>
        </w:rPr>
        <w:t xml:space="preserve">A visual analysis of </w:t>
      </w:r>
      <w:r w:rsidR="00BE5161" w:rsidRPr="00E569C0">
        <w:rPr>
          <w:rFonts w:ascii="Book Antiqua" w:hAnsi="Book Antiqua" w:cs="Arial"/>
          <w:sz w:val="24"/>
          <w:szCs w:val="24"/>
          <w:lang w:val="en-US"/>
        </w:rPr>
        <w:t xml:space="preserve">Figure </w:t>
      </w:r>
      <w:r w:rsidR="00F115DD" w:rsidRPr="00E569C0">
        <w:rPr>
          <w:rFonts w:ascii="Book Antiqua" w:hAnsi="Book Antiqua" w:cs="Arial"/>
          <w:sz w:val="24"/>
          <w:szCs w:val="24"/>
          <w:lang w:val="en-US"/>
        </w:rPr>
        <w:t>2</w:t>
      </w:r>
      <w:r w:rsidR="00041F42" w:rsidRPr="00E569C0">
        <w:rPr>
          <w:rFonts w:ascii="Book Antiqua" w:hAnsi="Book Antiqua" w:cs="Arial"/>
          <w:sz w:val="24"/>
          <w:szCs w:val="24"/>
          <w:lang w:val="en-US"/>
        </w:rPr>
        <w:t xml:space="preserve"> </w:t>
      </w:r>
      <w:r w:rsidR="00850AD4" w:rsidRPr="00E569C0">
        <w:rPr>
          <w:rFonts w:ascii="Book Antiqua" w:hAnsi="Book Antiqua" w:cs="Arial"/>
          <w:sz w:val="24"/>
          <w:szCs w:val="24"/>
          <w:lang w:val="en-US"/>
        </w:rPr>
        <w:t xml:space="preserve">illustrates the excellent fit between the experimental traces </w:t>
      </w:r>
      <w:r w:rsidR="00A57EEC" w:rsidRPr="00E569C0">
        <w:rPr>
          <w:rFonts w:ascii="Book Antiqua" w:hAnsi="Book Antiqua" w:cs="Arial"/>
          <w:sz w:val="24"/>
          <w:szCs w:val="24"/>
          <w:lang w:val="en-US"/>
        </w:rPr>
        <w:t xml:space="preserve">obtained during gait initiation </w:t>
      </w:r>
      <w:r w:rsidR="00850AD4" w:rsidRPr="00E569C0">
        <w:rPr>
          <w:rFonts w:ascii="Book Antiqua" w:hAnsi="Book Antiqua" w:cs="Arial"/>
          <w:sz w:val="24"/>
          <w:szCs w:val="24"/>
          <w:lang w:val="en-US"/>
        </w:rPr>
        <w:t xml:space="preserve">and those obtained with the mechanical model. </w:t>
      </w:r>
      <w:r w:rsidR="00BF4F7D" w:rsidRPr="00E569C0">
        <w:rPr>
          <w:rFonts w:ascii="Book Antiqua" w:hAnsi="Book Antiqua" w:cs="Arial"/>
          <w:sz w:val="24"/>
          <w:szCs w:val="24"/>
          <w:lang w:val="en-US"/>
        </w:rPr>
        <w:t>The best fit between experimental (dashed line) and theoretical (full line) data was obtained for stance</w:t>
      </w:r>
      <w:r w:rsidR="00E607CD" w:rsidRPr="00E569C0">
        <w:rPr>
          <w:rFonts w:ascii="Book Antiqua" w:hAnsi="Book Antiqua" w:cs="Arial"/>
          <w:sz w:val="24"/>
          <w:szCs w:val="24"/>
          <w:lang w:val="en-US"/>
        </w:rPr>
        <w:t xml:space="preserve"> </w:t>
      </w:r>
      <w:r w:rsidR="00BF4F7D" w:rsidRPr="00E569C0">
        <w:rPr>
          <w:rFonts w:ascii="Book Antiqua" w:hAnsi="Book Antiqua" w:cs="Arial"/>
          <w:sz w:val="24"/>
          <w:szCs w:val="24"/>
          <w:lang w:val="en-US"/>
        </w:rPr>
        <w:t>leg stiffness in the frontal plane of about 1000 N/m. This corresponded to a restoring force of approximately T = 50 N, applied at the center of mass of the participant.</w:t>
      </w:r>
    </w:p>
    <w:p w14:paraId="57D19FC9" w14:textId="03DDB6E8" w:rsidR="00FC04E8" w:rsidRPr="00E569C0" w:rsidRDefault="00B9449A" w:rsidP="00BE5161">
      <w:pPr>
        <w:spacing w:after="0" w:line="360" w:lineRule="auto"/>
        <w:ind w:firstLineChars="100" w:firstLine="240"/>
        <w:jc w:val="both"/>
        <w:rPr>
          <w:rFonts w:ascii="Book Antiqua" w:hAnsi="Book Antiqua" w:cs="Arial"/>
          <w:sz w:val="24"/>
          <w:szCs w:val="24"/>
          <w:lang w:val="en-US"/>
        </w:rPr>
      </w:pPr>
      <w:r w:rsidRPr="00E569C0">
        <w:rPr>
          <w:rFonts w:ascii="Book Antiqua" w:hAnsi="Book Antiqua" w:cs="Arial"/>
          <w:sz w:val="24"/>
          <w:szCs w:val="24"/>
          <w:lang w:val="en-US"/>
        </w:rPr>
        <w:lastRenderedPageBreak/>
        <w:t>The</w:t>
      </w:r>
      <w:r w:rsidR="00F30011" w:rsidRPr="00E569C0">
        <w:rPr>
          <w:rFonts w:ascii="Book Antiqua" w:hAnsi="Book Antiqua" w:cs="Arial"/>
          <w:sz w:val="24"/>
          <w:szCs w:val="24"/>
          <w:lang w:val="en-US"/>
        </w:rPr>
        <w:t xml:space="preserve"> results </w:t>
      </w:r>
      <w:r w:rsidRPr="00E569C0">
        <w:rPr>
          <w:rFonts w:ascii="Book Antiqua" w:hAnsi="Book Antiqua" w:cs="Arial"/>
          <w:sz w:val="24"/>
          <w:szCs w:val="24"/>
          <w:lang w:val="en-US"/>
        </w:rPr>
        <w:t xml:space="preserve">obtained in this </w:t>
      </w:r>
      <w:r w:rsidR="00AC7DF3" w:rsidRPr="00E569C0">
        <w:rPr>
          <w:rFonts w:ascii="Book Antiqua" w:hAnsi="Book Antiqua" w:cs="Arial"/>
          <w:sz w:val="24"/>
          <w:szCs w:val="24"/>
          <w:lang w:val="en-US"/>
        </w:rPr>
        <w:t xml:space="preserve">latter </w:t>
      </w:r>
      <w:proofErr w:type="gramStart"/>
      <w:r w:rsidRPr="00E569C0">
        <w:rPr>
          <w:rFonts w:ascii="Book Antiqua" w:hAnsi="Book Antiqua" w:cs="Arial"/>
          <w:sz w:val="24"/>
          <w:szCs w:val="24"/>
          <w:lang w:val="en-US"/>
        </w:rPr>
        <w:t>study</w:t>
      </w:r>
      <w:r w:rsidR="002839AC" w:rsidRPr="00E569C0">
        <w:rPr>
          <w:rFonts w:ascii="Book Antiqua" w:hAnsi="Book Antiqua" w:cs="Arial"/>
          <w:sz w:val="24"/>
          <w:szCs w:val="24"/>
          <w:vertAlign w:val="superscript"/>
          <w:lang w:val="en-US"/>
        </w:rPr>
        <w:t>[</w:t>
      </w:r>
      <w:proofErr w:type="gramEnd"/>
      <w:r w:rsidR="002839AC" w:rsidRPr="00E569C0">
        <w:rPr>
          <w:rFonts w:ascii="Book Antiqua" w:hAnsi="Book Antiqua" w:cs="Arial"/>
          <w:sz w:val="24"/>
          <w:szCs w:val="24"/>
          <w:vertAlign w:val="superscript"/>
          <w:lang w:val="en-US"/>
        </w:rPr>
        <w:t>15]</w:t>
      </w:r>
      <w:r w:rsidRPr="00E569C0">
        <w:rPr>
          <w:rFonts w:ascii="Book Antiqua" w:hAnsi="Book Antiqua" w:cs="Arial"/>
          <w:sz w:val="24"/>
          <w:szCs w:val="24"/>
          <w:lang w:val="en-US"/>
        </w:rPr>
        <w:t xml:space="preserve"> </w:t>
      </w:r>
      <w:r w:rsidR="00F30011" w:rsidRPr="00E569C0">
        <w:rPr>
          <w:rFonts w:ascii="Book Antiqua" w:hAnsi="Book Antiqua" w:cs="Arial"/>
          <w:sz w:val="24"/>
          <w:szCs w:val="24"/>
          <w:lang w:val="en-US"/>
        </w:rPr>
        <w:t>suggest</w:t>
      </w:r>
      <w:r w:rsidR="00366CFD" w:rsidRPr="00E569C0">
        <w:rPr>
          <w:rFonts w:ascii="Book Antiqua" w:hAnsi="Book Antiqua" w:cs="Arial"/>
          <w:sz w:val="24"/>
          <w:szCs w:val="24"/>
          <w:lang w:val="en-US"/>
        </w:rPr>
        <w:t>ed</w:t>
      </w:r>
      <w:r w:rsidR="00F30011" w:rsidRPr="00E569C0">
        <w:rPr>
          <w:rFonts w:ascii="Book Antiqua" w:hAnsi="Book Antiqua" w:cs="Arial"/>
          <w:sz w:val="24"/>
          <w:szCs w:val="24"/>
          <w:lang w:val="en-US"/>
        </w:rPr>
        <w:t xml:space="preserve"> tha</w:t>
      </w:r>
      <w:r w:rsidR="00386646" w:rsidRPr="00E569C0">
        <w:rPr>
          <w:rFonts w:ascii="Book Antiqua" w:hAnsi="Book Antiqua" w:cs="Arial"/>
          <w:sz w:val="24"/>
          <w:szCs w:val="24"/>
          <w:lang w:val="en-US"/>
        </w:rPr>
        <w:t xml:space="preserve">t changing </w:t>
      </w:r>
      <w:r w:rsidR="003C616F" w:rsidRPr="00E569C0">
        <w:rPr>
          <w:rFonts w:ascii="Book Antiqua" w:hAnsi="Book Antiqua" w:cs="Arial"/>
          <w:sz w:val="24"/>
          <w:szCs w:val="24"/>
          <w:lang w:val="en-US"/>
        </w:rPr>
        <w:t xml:space="preserve">the </w:t>
      </w:r>
      <w:r w:rsidR="00E834AA" w:rsidRPr="00E569C0">
        <w:rPr>
          <w:rFonts w:ascii="Book Antiqua" w:hAnsi="Book Antiqua" w:cs="Arial"/>
          <w:sz w:val="24"/>
          <w:szCs w:val="24"/>
          <w:lang w:val="en-US"/>
        </w:rPr>
        <w:t>stance</w:t>
      </w:r>
      <w:r w:rsidR="00A013B8" w:rsidRPr="00E569C0">
        <w:rPr>
          <w:rFonts w:ascii="Book Antiqua" w:hAnsi="Book Antiqua" w:cs="Arial"/>
          <w:sz w:val="24"/>
          <w:szCs w:val="24"/>
          <w:lang w:val="en-US"/>
        </w:rPr>
        <w:t xml:space="preserve"> </w:t>
      </w:r>
      <w:r w:rsidR="00386646" w:rsidRPr="00E569C0">
        <w:rPr>
          <w:rFonts w:ascii="Book Antiqua" w:hAnsi="Book Antiqua" w:cs="Arial"/>
          <w:sz w:val="24"/>
          <w:szCs w:val="24"/>
          <w:lang w:val="en-US"/>
        </w:rPr>
        <w:t xml:space="preserve">leg stiffness during </w:t>
      </w:r>
      <w:r w:rsidR="003C617F" w:rsidRPr="00E569C0">
        <w:rPr>
          <w:rFonts w:ascii="Book Antiqua" w:hAnsi="Book Antiqua" w:cs="Arial"/>
          <w:sz w:val="24"/>
          <w:szCs w:val="24"/>
          <w:lang w:val="en-US"/>
        </w:rPr>
        <w:t xml:space="preserve">the execution phase of gait initiation has the potential to </w:t>
      </w:r>
      <w:r w:rsidR="00E24128" w:rsidRPr="00E569C0">
        <w:rPr>
          <w:rFonts w:ascii="Book Antiqua" w:hAnsi="Book Antiqua" w:cs="Arial"/>
          <w:sz w:val="24"/>
          <w:szCs w:val="24"/>
          <w:lang w:val="en-US"/>
        </w:rPr>
        <w:t>influence</w:t>
      </w:r>
      <w:r w:rsidR="006013C5" w:rsidRPr="00E569C0">
        <w:rPr>
          <w:rFonts w:ascii="Book Antiqua" w:hAnsi="Book Antiqua" w:cs="Arial"/>
          <w:sz w:val="24"/>
          <w:szCs w:val="24"/>
          <w:lang w:val="en-US"/>
        </w:rPr>
        <w:t xml:space="preserve"> the </w:t>
      </w:r>
      <w:r w:rsidR="00E24128" w:rsidRPr="00E569C0">
        <w:rPr>
          <w:rFonts w:ascii="Book Antiqua" w:hAnsi="Book Antiqua" w:cs="Arial"/>
          <w:sz w:val="24"/>
          <w:szCs w:val="24"/>
          <w:lang w:val="en-US"/>
        </w:rPr>
        <w:t xml:space="preserve">amplitude of the </w:t>
      </w:r>
      <w:r w:rsidR="006013C5" w:rsidRPr="00E569C0">
        <w:rPr>
          <w:rFonts w:ascii="Book Antiqua" w:hAnsi="Book Antiqua" w:cs="Arial"/>
          <w:sz w:val="24"/>
          <w:szCs w:val="24"/>
          <w:lang w:val="en-US"/>
        </w:rPr>
        <w:t xml:space="preserve">mediolateral fall of the center of mass. </w:t>
      </w:r>
      <w:r w:rsidR="007C73D6" w:rsidRPr="00E569C0">
        <w:rPr>
          <w:rFonts w:ascii="Book Antiqua" w:hAnsi="Book Antiqua" w:cs="Arial"/>
          <w:sz w:val="24"/>
          <w:szCs w:val="24"/>
          <w:lang w:val="en-US"/>
        </w:rPr>
        <w:t>S</w:t>
      </w:r>
      <w:r w:rsidR="00FF2607" w:rsidRPr="00E569C0">
        <w:rPr>
          <w:rFonts w:ascii="Book Antiqua" w:hAnsi="Book Antiqua" w:cs="Arial"/>
          <w:sz w:val="24"/>
          <w:szCs w:val="24"/>
          <w:lang w:val="en-US"/>
        </w:rPr>
        <w:t>tance</w:t>
      </w:r>
      <w:r w:rsidR="00505FA4" w:rsidRPr="00E569C0">
        <w:rPr>
          <w:rFonts w:ascii="Book Antiqua" w:hAnsi="Book Antiqua" w:cs="Arial"/>
          <w:sz w:val="24"/>
          <w:szCs w:val="24"/>
          <w:lang w:val="en-US"/>
        </w:rPr>
        <w:t xml:space="preserve"> </w:t>
      </w:r>
      <w:r w:rsidR="00FF2607" w:rsidRPr="00E569C0">
        <w:rPr>
          <w:rFonts w:ascii="Book Antiqua" w:hAnsi="Book Antiqua" w:cs="Arial"/>
          <w:sz w:val="24"/>
          <w:szCs w:val="24"/>
          <w:lang w:val="en-US"/>
        </w:rPr>
        <w:t xml:space="preserve">leg stiffness can </w:t>
      </w:r>
      <w:r w:rsidR="00003346" w:rsidRPr="00E569C0">
        <w:rPr>
          <w:rFonts w:ascii="Book Antiqua" w:hAnsi="Book Antiqua" w:cs="Arial"/>
          <w:sz w:val="24"/>
          <w:szCs w:val="24"/>
          <w:lang w:val="en-US"/>
        </w:rPr>
        <w:t xml:space="preserve">theoretically </w:t>
      </w:r>
      <w:r w:rsidR="00FF2607" w:rsidRPr="00E569C0">
        <w:rPr>
          <w:rFonts w:ascii="Book Antiqua" w:hAnsi="Book Antiqua" w:cs="Arial"/>
          <w:sz w:val="24"/>
          <w:szCs w:val="24"/>
          <w:lang w:val="en-US"/>
        </w:rPr>
        <w:t xml:space="preserve">be modified by changing the co-activation level of </w:t>
      </w:r>
      <w:r w:rsidR="00315070" w:rsidRPr="00E569C0">
        <w:rPr>
          <w:rFonts w:ascii="Book Antiqua" w:hAnsi="Book Antiqua" w:cs="Arial"/>
          <w:sz w:val="24"/>
          <w:szCs w:val="24"/>
          <w:lang w:val="en-US"/>
        </w:rPr>
        <w:t xml:space="preserve">agonistic/antagonistic </w:t>
      </w:r>
      <w:r w:rsidR="005655BA" w:rsidRPr="00E569C0">
        <w:rPr>
          <w:rFonts w:ascii="Book Antiqua" w:hAnsi="Book Antiqua" w:cs="Arial"/>
          <w:sz w:val="24"/>
          <w:szCs w:val="24"/>
          <w:lang w:val="en-US"/>
        </w:rPr>
        <w:t xml:space="preserve">pairs of </w:t>
      </w:r>
      <w:r w:rsidR="00FF2607" w:rsidRPr="00E569C0">
        <w:rPr>
          <w:rFonts w:ascii="Book Antiqua" w:hAnsi="Book Antiqua" w:cs="Arial"/>
          <w:sz w:val="24"/>
          <w:szCs w:val="24"/>
          <w:lang w:val="en-US"/>
        </w:rPr>
        <w:t>muscles</w:t>
      </w:r>
      <w:r w:rsidR="002F6614" w:rsidRPr="00E569C0">
        <w:rPr>
          <w:rFonts w:ascii="Book Antiqua" w:hAnsi="Book Antiqua" w:cs="Arial"/>
          <w:sz w:val="24"/>
          <w:szCs w:val="24"/>
          <w:lang w:val="en-US"/>
        </w:rPr>
        <w:t xml:space="preserve"> crossing the ankle, knee or hip joints</w:t>
      </w:r>
      <w:r w:rsidR="00EF2682" w:rsidRPr="00E569C0">
        <w:rPr>
          <w:rFonts w:ascii="Book Antiqua" w:hAnsi="Book Antiqua" w:cs="Arial"/>
          <w:sz w:val="24"/>
          <w:szCs w:val="24"/>
          <w:lang w:val="en-US"/>
        </w:rPr>
        <w:t>. W</w:t>
      </w:r>
      <w:r w:rsidR="00B93305" w:rsidRPr="00E569C0">
        <w:rPr>
          <w:rFonts w:ascii="Book Antiqua" w:hAnsi="Book Antiqua" w:cs="Arial"/>
          <w:sz w:val="24"/>
          <w:szCs w:val="24"/>
          <w:lang w:val="en-US"/>
        </w:rPr>
        <w:t xml:space="preserve">hether </w:t>
      </w:r>
      <w:r w:rsidR="009B56EC" w:rsidRPr="00E569C0">
        <w:rPr>
          <w:rFonts w:ascii="Book Antiqua" w:hAnsi="Book Antiqua" w:cs="Arial"/>
          <w:sz w:val="24"/>
          <w:szCs w:val="24"/>
          <w:lang w:val="en-US"/>
        </w:rPr>
        <w:t xml:space="preserve">the </w:t>
      </w:r>
      <w:r w:rsidR="003B0EA8" w:rsidRPr="00E569C0">
        <w:rPr>
          <w:rFonts w:ascii="Book Antiqua" w:hAnsi="Book Antiqua" w:cs="Arial"/>
          <w:sz w:val="24"/>
          <w:szCs w:val="24"/>
          <w:lang w:val="en-US"/>
        </w:rPr>
        <w:t xml:space="preserve">global </w:t>
      </w:r>
      <w:r w:rsidR="00C35AA7" w:rsidRPr="00E569C0">
        <w:rPr>
          <w:rFonts w:ascii="Book Antiqua" w:hAnsi="Book Antiqua" w:cs="Arial"/>
          <w:sz w:val="24"/>
          <w:szCs w:val="24"/>
          <w:lang w:val="en-US"/>
        </w:rPr>
        <w:t xml:space="preserve">mediolateral </w:t>
      </w:r>
      <w:r w:rsidR="009B56EC" w:rsidRPr="00E569C0">
        <w:rPr>
          <w:rFonts w:ascii="Book Antiqua" w:hAnsi="Book Antiqua" w:cs="Arial"/>
          <w:sz w:val="24"/>
          <w:szCs w:val="24"/>
          <w:lang w:val="en-US"/>
        </w:rPr>
        <w:t xml:space="preserve">leg stiffness is </w:t>
      </w:r>
      <w:r w:rsidR="00B93305" w:rsidRPr="00E569C0">
        <w:rPr>
          <w:rFonts w:ascii="Book Antiqua" w:hAnsi="Book Antiqua" w:cs="Arial"/>
          <w:sz w:val="24"/>
          <w:szCs w:val="24"/>
          <w:lang w:val="en-US"/>
        </w:rPr>
        <w:t xml:space="preserve">equally </w:t>
      </w:r>
      <w:r w:rsidR="009B56EC" w:rsidRPr="00E569C0">
        <w:rPr>
          <w:rFonts w:ascii="Book Antiqua" w:hAnsi="Book Antiqua" w:cs="Arial"/>
          <w:sz w:val="24"/>
          <w:szCs w:val="24"/>
          <w:lang w:val="en-US"/>
        </w:rPr>
        <w:t xml:space="preserve">sensitive </w:t>
      </w:r>
      <w:r w:rsidR="0098449A" w:rsidRPr="00E569C0">
        <w:rPr>
          <w:rFonts w:ascii="Book Antiqua" w:hAnsi="Book Antiqua" w:cs="Arial"/>
          <w:sz w:val="24"/>
          <w:szCs w:val="24"/>
          <w:lang w:val="en-US"/>
        </w:rPr>
        <w:t xml:space="preserve">to </w:t>
      </w:r>
      <w:r w:rsidR="00B93305" w:rsidRPr="00E569C0">
        <w:rPr>
          <w:rFonts w:ascii="Book Antiqua" w:hAnsi="Book Antiqua" w:cs="Arial"/>
          <w:sz w:val="24"/>
          <w:szCs w:val="24"/>
          <w:lang w:val="en-US"/>
        </w:rPr>
        <w:t xml:space="preserve">co-activation of </w:t>
      </w:r>
      <w:r w:rsidR="00F16B9C" w:rsidRPr="00E569C0">
        <w:rPr>
          <w:rFonts w:ascii="Book Antiqua" w:hAnsi="Book Antiqua" w:cs="Arial"/>
          <w:sz w:val="24"/>
          <w:szCs w:val="24"/>
          <w:lang w:val="en-US"/>
        </w:rPr>
        <w:t xml:space="preserve">the </w:t>
      </w:r>
      <w:r w:rsidR="00F74934" w:rsidRPr="00E569C0">
        <w:rPr>
          <w:rFonts w:ascii="Book Antiqua" w:hAnsi="Book Antiqua" w:cs="Arial"/>
          <w:sz w:val="24"/>
          <w:szCs w:val="24"/>
          <w:lang w:val="en-US"/>
        </w:rPr>
        <w:t>muscle</w:t>
      </w:r>
      <w:r w:rsidR="00F826C2" w:rsidRPr="00E569C0">
        <w:rPr>
          <w:rFonts w:ascii="Book Antiqua" w:hAnsi="Book Antiqua" w:cs="Arial"/>
          <w:sz w:val="24"/>
          <w:szCs w:val="24"/>
          <w:lang w:val="en-US"/>
        </w:rPr>
        <w:t>s</w:t>
      </w:r>
      <w:r w:rsidR="00B93305" w:rsidRPr="00E569C0">
        <w:rPr>
          <w:rFonts w:ascii="Book Antiqua" w:hAnsi="Book Antiqua" w:cs="Arial"/>
          <w:sz w:val="24"/>
          <w:szCs w:val="24"/>
          <w:lang w:val="en-US"/>
        </w:rPr>
        <w:t xml:space="preserve"> </w:t>
      </w:r>
      <w:r w:rsidR="00410959" w:rsidRPr="00E569C0">
        <w:rPr>
          <w:rFonts w:ascii="Book Antiqua" w:hAnsi="Book Antiqua" w:cs="Arial"/>
          <w:sz w:val="24"/>
          <w:szCs w:val="24"/>
          <w:lang w:val="en-US"/>
        </w:rPr>
        <w:t xml:space="preserve">groups </w:t>
      </w:r>
      <w:r w:rsidR="00B93305" w:rsidRPr="00E569C0">
        <w:rPr>
          <w:rFonts w:ascii="Book Antiqua" w:hAnsi="Book Antiqua" w:cs="Arial"/>
          <w:sz w:val="24"/>
          <w:szCs w:val="24"/>
          <w:lang w:val="en-US"/>
        </w:rPr>
        <w:t xml:space="preserve">crossing </w:t>
      </w:r>
      <w:r w:rsidR="00F16B9C" w:rsidRPr="00E569C0">
        <w:rPr>
          <w:rFonts w:ascii="Book Antiqua" w:hAnsi="Book Antiqua" w:cs="Arial"/>
          <w:sz w:val="24"/>
          <w:szCs w:val="24"/>
          <w:lang w:val="en-US"/>
        </w:rPr>
        <w:t xml:space="preserve">each of </w:t>
      </w:r>
      <w:r w:rsidR="00B93305" w:rsidRPr="00E569C0">
        <w:rPr>
          <w:rFonts w:ascii="Book Antiqua" w:hAnsi="Book Antiqua" w:cs="Arial"/>
          <w:sz w:val="24"/>
          <w:szCs w:val="24"/>
          <w:lang w:val="en-US"/>
        </w:rPr>
        <w:t>the</w:t>
      </w:r>
      <w:r w:rsidR="00410959" w:rsidRPr="00E569C0">
        <w:rPr>
          <w:rFonts w:ascii="Book Antiqua" w:hAnsi="Book Antiqua" w:cs="Arial"/>
          <w:sz w:val="24"/>
          <w:szCs w:val="24"/>
          <w:lang w:val="en-US"/>
        </w:rPr>
        <w:t>se</w:t>
      </w:r>
      <w:r w:rsidR="00B93305" w:rsidRPr="00E569C0">
        <w:rPr>
          <w:rFonts w:ascii="Book Antiqua" w:hAnsi="Book Antiqua" w:cs="Arial"/>
          <w:sz w:val="24"/>
          <w:szCs w:val="24"/>
          <w:lang w:val="en-US"/>
        </w:rPr>
        <w:t xml:space="preserve"> </w:t>
      </w:r>
      <w:r w:rsidR="00410959" w:rsidRPr="00E569C0">
        <w:rPr>
          <w:rFonts w:ascii="Book Antiqua" w:hAnsi="Book Antiqua" w:cs="Arial"/>
          <w:sz w:val="24"/>
          <w:szCs w:val="24"/>
          <w:lang w:val="en-US"/>
        </w:rPr>
        <w:t xml:space="preserve">joints </w:t>
      </w:r>
      <w:r w:rsidR="009B56EC" w:rsidRPr="00E569C0">
        <w:rPr>
          <w:rFonts w:ascii="Book Antiqua" w:hAnsi="Book Antiqua" w:cs="Arial"/>
          <w:sz w:val="24"/>
          <w:szCs w:val="24"/>
          <w:lang w:val="en-US"/>
        </w:rPr>
        <w:t xml:space="preserve">remains </w:t>
      </w:r>
      <w:r w:rsidR="00D47E06" w:rsidRPr="00E569C0">
        <w:rPr>
          <w:rFonts w:ascii="Book Antiqua" w:hAnsi="Book Antiqua" w:cs="Arial"/>
          <w:sz w:val="24"/>
          <w:szCs w:val="24"/>
          <w:lang w:val="en-US"/>
        </w:rPr>
        <w:t xml:space="preserve">to </w:t>
      </w:r>
      <w:r w:rsidR="009B56EC" w:rsidRPr="00E569C0">
        <w:rPr>
          <w:rFonts w:ascii="Book Antiqua" w:hAnsi="Book Antiqua" w:cs="Arial"/>
          <w:sz w:val="24"/>
          <w:szCs w:val="24"/>
          <w:lang w:val="en-US"/>
        </w:rPr>
        <w:t xml:space="preserve">be investigated. </w:t>
      </w:r>
      <w:r w:rsidR="00EF2682" w:rsidRPr="00E569C0">
        <w:rPr>
          <w:rFonts w:ascii="Book Antiqua" w:hAnsi="Book Antiqua" w:cs="Arial"/>
          <w:sz w:val="24"/>
          <w:szCs w:val="24"/>
          <w:lang w:val="en-US"/>
        </w:rPr>
        <w:t>W</w:t>
      </w:r>
      <w:r w:rsidR="00F866D3" w:rsidRPr="00E569C0">
        <w:rPr>
          <w:rFonts w:ascii="Book Antiqua" w:hAnsi="Book Antiqua" w:cs="Arial"/>
          <w:sz w:val="24"/>
          <w:szCs w:val="24"/>
          <w:lang w:val="en-US"/>
        </w:rPr>
        <w:t xml:space="preserve">hether the CNS uses this </w:t>
      </w:r>
      <w:r w:rsidR="00E80FC3" w:rsidRPr="00E569C0">
        <w:rPr>
          <w:rFonts w:ascii="Book Antiqua" w:hAnsi="Book Antiqua" w:cs="Arial"/>
          <w:sz w:val="24"/>
          <w:szCs w:val="24"/>
          <w:lang w:val="en-US"/>
        </w:rPr>
        <w:t xml:space="preserve">theoretical </w:t>
      </w:r>
      <w:r w:rsidR="00D26993" w:rsidRPr="00E569C0">
        <w:rPr>
          <w:rFonts w:ascii="Book Antiqua" w:hAnsi="Book Antiqua" w:cs="Arial"/>
          <w:sz w:val="24"/>
          <w:szCs w:val="24"/>
          <w:lang w:val="en-US"/>
        </w:rPr>
        <w:t xml:space="preserve">leg stiffness tuning strategy </w:t>
      </w:r>
      <w:r w:rsidR="0084109F" w:rsidRPr="00E569C0">
        <w:rPr>
          <w:rFonts w:ascii="Book Antiqua" w:hAnsi="Book Antiqua" w:cs="Arial"/>
          <w:sz w:val="24"/>
          <w:szCs w:val="24"/>
          <w:lang w:val="en-US"/>
        </w:rPr>
        <w:t xml:space="preserve">in combination </w:t>
      </w:r>
      <w:r w:rsidR="00A1693B" w:rsidRPr="00E569C0">
        <w:rPr>
          <w:rFonts w:ascii="Book Antiqua" w:hAnsi="Book Antiqua" w:cs="Arial"/>
          <w:sz w:val="24"/>
          <w:szCs w:val="24"/>
          <w:lang w:val="en-US"/>
        </w:rPr>
        <w:t xml:space="preserve">with </w:t>
      </w:r>
      <w:r w:rsidR="00485AD0" w:rsidRPr="00E569C0">
        <w:rPr>
          <w:rFonts w:ascii="Book Antiqua" w:hAnsi="Book Antiqua" w:cs="Arial"/>
          <w:sz w:val="24"/>
          <w:szCs w:val="24"/>
          <w:lang w:val="en-US"/>
        </w:rPr>
        <w:t xml:space="preserve">mediolateral APAs </w:t>
      </w:r>
      <w:r w:rsidR="006B082E" w:rsidRPr="00E569C0">
        <w:rPr>
          <w:rFonts w:ascii="Book Antiqua" w:hAnsi="Book Antiqua" w:cs="Arial"/>
          <w:sz w:val="24"/>
          <w:szCs w:val="24"/>
          <w:lang w:val="en-US"/>
        </w:rPr>
        <w:t xml:space="preserve">in order </w:t>
      </w:r>
      <w:r w:rsidR="00F866D3" w:rsidRPr="00E569C0">
        <w:rPr>
          <w:rFonts w:ascii="Book Antiqua" w:hAnsi="Book Antiqua" w:cs="Arial"/>
          <w:sz w:val="24"/>
          <w:szCs w:val="24"/>
          <w:lang w:val="en-US"/>
        </w:rPr>
        <w:t>to attenuate the fall of the center of mass during gait initiation</w:t>
      </w:r>
      <w:r w:rsidR="00A1693B" w:rsidRPr="00E569C0">
        <w:rPr>
          <w:rFonts w:ascii="Book Antiqua" w:hAnsi="Book Antiqua" w:cs="Arial"/>
          <w:sz w:val="24"/>
          <w:szCs w:val="24"/>
          <w:lang w:val="en-US"/>
        </w:rPr>
        <w:t xml:space="preserve">, and whether </w:t>
      </w:r>
      <w:r w:rsidR="00C744D1" w:rsidRPr="00E569C0">
        <w:rPr>
          <w:rFonts w:ascii="Book Antiqua" w:hAnsi="Book Antiqua" w:cs="Arial"/>
          <w:sz w:val="24"/>
          <w:szCs w:val="24"/>
          <w:lang w:val="en-US"/>
        </w:rPr>
        <w:t>the use of</w:t>
      </w:r>
      <w:r w:rsidR="00A1693B" w:rsidRPr="00E569C0">
        <w:rPr>
          <w:rFonts w:ascii="Book Antiqua" w:hAnsi="Book Antiqua" w:cs="Arial"/>
          <w:sz w:val="24"/>
          <w:szCs w:val="24"/>
          <w:lang w:val="en-US"/>
        </w:rPr>
        <w:t xml:space="preserve"> </w:t>
      </w:r>
      <w:r w:rsidR="00C744D1" w:rsidRPr="00E569C0">
        <w:rPr>
          <w:rFonts w:ascii="Book Antiqua" w:hAnsi="Book Antiqua" w:cs="Arial"/>
          <w:sz w:val="24"/>
          <w:szCs w:val="24"/>
          <w:lang w:val="en-US"/>
        </w:rPr>
        <w:t xml:space="preserve">this </w:t>
      </w:r>
      <w:r w:rsidR="00A1693B" w:rsidRPr="00E569C0">
        <w:rPr>
          <w:rFonts w:ascii="Book Antiqua" w:hAnsi="Book Antiqua" w:cs="Arial"/>
          <w:sz w:val="24"/>
          <w:szCs w:val="24"/>
          <w:lang w:val="en-US"/>
        </w:rPr>
        <w:t xml:space="preserve">strategy depends on </w:t>
      </w:r>
      <w:r w:rsidR="00B868B5" w:rsidRPr="00E569C0">
        <w:rPr>
          <w:rFonts w:ascii="Book Antiqua" w:hAnsi="Book Antiqua" w:cs="Arial"/>
          <w:sz w:val="24"/>
          <w:szCs w:val="24"/>
          <w:lang w:val="en-US"/>
        </w:rPr>
        <w:t xml:space="preserve">the </w:t>
      </w:r>
      <w:r w:rsidR="001C138C" w:rsidRPr="00E569C0">
        <w:rPr>
          <w:rFonts w:ascii="Book Antiqua" w:hAnsi="Book Antiqua" w:cs="Arial"/>
          <w:sz w:val="24"/>
          <w:szCs w:val="24"/>
          <w:lang w:val="en-US"/>
        </w:rPr>
        <w:t xml:space="preserve">sensorimotor </w:t>
      </w:r>
      <w:r w:rsidR="00B868B5" w:rsidRPr="00E569C0">
        <w:rPr>
          <w:rFonts w:ascii="Book Antiqua" w:hAnsi="Book Antiqua" w:cs="Arial"/>
          <w:sz w:val="24"/>
          <w:szCs w:val="24"/>
          <w:lang w:val="en-US"/>
        </w:rPr>
        <w:t>state of the postural system</w:t>
      </w:r>
      <w:r w:rsidR="00BE38AE" w:rsidRPr="00E569C0">
        <w:rPr>
          <w:rFonts w:ascii="Book Antiqua" w:hAnsi="Book Antiqua" w:cs="Arial"/>
          <w:sz w:val="24"/>
          <w:szCs w:val="24"/>
          <w:lang w:val="en-US"/>
        </w:rPr>
        <w:t xml:space="preserve"> </w:t>
      </w:r>
      <w:r w:rsidR="00EF2682" w:rsidRPr="00E569C0">
        <w:rPr>
          <w:rFonts w:ascii="Book Antiqua" w:hAnsi="Book Antiqua" w:cs="Arial"/>
          <w:sz w:val="24"/>
          <w:szCs w:val="24"/>
          <w:lang w:val="en-US"/>
        </w:rPr>
        <w:t xml:space="preserve">also </w:t>
      </w:r>
      <w:r w:rsidR="00777E61" w:rsidRPr="00E569C0">
        <w:rPr>
          <w:rFonts w:ascii="Book Antiqua" w:hAnsi="Book Antiqua" w:cs="Arial"/>
          <w:sz w:val="24"/>
          <w:szCs w:val="24"/>
          <w:lang w:val="en-US"/>
        </w:rPr>
        <w:t>remain</w:t>
      </w:r>
      <w:r w:rsidR="00F866D3" w:rsidRPr="00E569C0">
        <w:rPr>
          <w:rFonts w:ascii="Book Antiqua" w:hAnsi="Book Antiqua" w:cs="Arial"/>
          <w:sz w:val="24"/>
          <w:szCs w:val="24"/>
          <w:lang w:val="en-US"/>
        </w:rPr>
        <w:t xml:space="preserve"> </w:t>
      </w:r>
      <w:r w:rsidR="00EF2682" w:rsidRPr="00E569C0">
        <w:rPr>
          <w:rFonts w:ascii="Book Antiqua" w:hAnsi="Book Antiqua" w:cs="Arial"/>
          <w:sz w:val="24"/>
          <w:szCs w:val="24"/>
          <w:lang w:val="en-US"/>
        </w:rPr>
        <w:t>unanswered</w:t>
      </w:r>
      <w:r w:rsidR="00F866D3" w:rsidRPr="00E569C0">
        <w:rPr>
          <w:rFonts w:ascii="Book Antiqua" w:hAnsi="Book Antiqua" w:cs="Arial"/>
          <w:sz w:val="24"/>
          <w:szCs w:val="24"/>
          <w:lang w:val="en-US"/>
        </w:rPr>
        <w:t xml:space="preserve">. </w:t>
      </w:r>
    </w:p>
    <w:p w14:paraId="6D2297EC" w14:textId="1EDF9276" w:rsidR="008C1579" w:rsidRPr="00E569C0" w:rsidRDefault="00B748CC" w:rsidP="00BE5161">
      <w:pPr>
        <w:spacing w:after="0" w:line="360" w:lineRule="auto"/>
        <w:ind w:firstLineChars="100" w:firstLine="240"/>
        <w:jc w:val="both"/>
        <w:rPr>
          <w:rFonts w:ascii="Book Antiqua" w:hAnsi="Book Antiqua" w:cs="Arial"/>
          <w:sz w:val="24"/>
          <w:szCs w:val="24"/>
          <w:lang w:val="en-US"/>
        </w:rPr>
      </w:pPr>
      <w:r w:rsidRPr="00E569C0">
        <w:rPr>
          <w:rFonts w:ascii="Book Antiqua" w:hAnsi="Book Antiqua" w:cs="Arial"/>
          <w:sz w:val="24"/>
          <w:szCs w:val="24"/>
          <w:lang w:val="en-US"/>
        </w:rPr>
        <w:t xml:space="preserve">Interestingly, </w:t>
      </w:r>
      <w:r w:rsidR="005E59D2" w:rsidRPr="00E569C0">
        <w:rPr>
          <w:rFonts w:ascii="Book Antiqua" w:hAnsi="Book Antiqua" w:cs="Arial"/>
          <w:sz w:val="24"/>
          <w:szCs w:val="24"/>
          <w:lang w:val="en-US"/>
        </w:rPr>
        <w:t xml:space="preserve">an </w:t>
      </w:r>
      <w:r w:rsidRPr="00E569C0">
        <w:rPr>
          <w:rFonts w:ascii="Book Antiqua" w:hAnsi="Book Antiqua" w:cs="Arial"/>
          <w:sz w:val="24"/>
          <w:szCs w:val="24"/>
          <w:lang w:val="en-US"/>
        </w:rPr>
        <w:t>i</w:t>
      </w:r>
      <w:r w:rsidR="00722E53" w:rsidRPr="00E569C0">
        <w:rPr>
          <w:rFonts w:ascii="Book Antiqua" w:hAnsi="Book Antiqua" w:cs="Arial"/>
          <w:sz w:val="24"/>
          <w:szCs w:val="24"/>
          <w:lang w:val="en-US"/>
        </w:rPr>
        <w:t xml:space="preserve">ncrease </w:t>
      </w:r>
      <w:r w:rsidR="003D4231" w:rsidRPr="00E569C0">
        <w:rPr>
          <w:rFonts w:ascii="Book Antiqua" w:hAnsi="Book Antiqua" w:cs="Arial"/>
          <w:sz w:val="24"/>
          <w:szCs w:val="24"/>
          <w:lang w:val="en-US"/>
        </w:rPr>
        <w:t xml:space="preserve">in </w:t>
      </w:r>
      <w:r w:rsidR="00722E53" w:rsidRPr="00E569C0">
        <w:rPr>
          <w:rFonts w:ascii="Book Antiqua" w:hAnsi="Book Antiqua" w:cs="Arial"/>
          <w:sz w:val="24"/>
          <w:szCs w:val="24"/>
          <w:lang w:val="en-US"/>
        </w:rPr>
        <w:t>l</w:t>
      </w:r>
      <w:r w:rsidR="00193D71" w:rsidRPr="00E569C0">
        <w:rPr>
          <w:rFonts w:ascii="Book Antiqua" w:hAnsi="Book Antiqua" w:cs="Arial"/>
          <w:sz w:val="24"/>
          <w:szCs w:val="24"/>
          <w:lang w:val="en-US"/>
        </w:rPr>
        <w:t xml:space="preserve">eg stiffness is commonly found in many </w:t>
      </w:r>
      <w:r w:rsidR="00F17C81" w:rsidRPr="00E569C0">
        <w:rPr>
          <w:rFonts w:ascii="Book Antiqua" w:hAnsi="Book Antiqua" w:cs="Arial"/>
          <w:sz w:val="24"/>
          <w:szCs w:val="24"/>
          <w:lang w:val="en-US"/>
        </w:rPr>
        <w:t xml:space="preserve">neurological </w:t>
      </w:r>
      <w:r w:rsidR="003D4231" w:rsidRPr="00E569C0">
        <w:rPr>
          <w:rFonts w:ascii="Book Antiqua" w:hAnsi="Book Antiqua" w:cs="Arial"/>
          <w:sz w:val="24"/>
          <w:szCs w:val="24"/>
          <w:lang w:val="en-US"/>
        </w:rPr>
        <w:t xml:space="preserve">patients </w:t>
      </w:r>
      <w:r w:rsidR="00193D71" w:rsidRPr="00E569C0">
        <w:rPr>
          <w:rFonts w:ascii="Book Antiqua" w:hAnsi="Book Antiqua" w:cs="Arial"/>
          <w:sz w:val="24"/>
          <w:szCs w:val="24"/>
          <w:lang w:val="en-US"/>
        </w:rPr>
        <w:t xml:space="preserve">such as </w:t>
      </w:r>
      <w:r w:rsidR="00BA3643" w:rsidRPr="00E569C0">
        <w:rPr>
          <w:rFonts w:ascii="Book Antiqua" w:hAnsi="Book Antiqua" w:cs="Arial"/>
          <w:sz w:val="24"/>
          <w:szCs w:val="24"/>
          <w:lang w:val="en-US"/>
        </w:rPr>
        <w:t xml:space="preserve">patients with </w:t>
      </w:r>
      <w:r w:rsidR="008C1579" w:rsidRPr="00E569C0">
        <w:rPr>
          <w:rFonts w:ascii="Book Antiqua" w:hAnsi="Book Antiqua" w:cs="Arial"/>
          <w:sz w:val="24"/>
          <w:szCs w:val="24"/>
          <w:lang w:val="en-US"/>
        </w:rPr>
        <w:t>Parkinson</w:t>
      </w:r>
      <w:r w:rsidR="002B6F33" w:rsidRPr="00E569C0">
        <w:rPr>
          <w:rFonts w:ascii="Book Antiqua" w:hAnsi="Book Antiqua" w:cs="Arial"/>
          <w:sz w:val="24"/>
          <w:szCs w:val="24"/>
          <w:lang w:val="en-US"/>
        </w:rPr>
        <w:t>’</w:t>
      </w:r>
      <w:r w:rsidR="00193D71" w:rsidRPr="00E569C0">
        <w:rPr>
          <w:rFonts w:ascii="Book Antiqua" w:hAnsi="Book Antiqua" w:cs="Arial"/>
          <w:sz w:val="24"/>
          <w:szCs w:val="24"/>
          <w:lang w:val="en-US"/>
        </w:rPr>
        <w:t>s disease</w:t>
      </w:r>
      <w:r w:rsidR="008C1579" w:rsidRPr="00E569C0">
        <w:rPr>
          <w:rFonts w:ascii="Book Antiqua" w:hAnsi="Book Antiqua" w:cs="Arial"/>
          <w:sz w:val="24"/>
          <w:szCs w:val="24"/>
          <w:lang w:val="en-US"/>
        </w:rPr>
        <w:t xml:space="preserve">, </w:t>
      </w:r>
      <w:r w:rsidR="00193D71" w:rsidRPr="00E569C0">
        <w:rPr>
          <w:rFonts w:ascii="Book Antiqua" w:hAnsi="Book Antiqua" w:cs="Arial"/>
          <w:sz w:val="24"/>
          <w:szCs w:val="24"/>
          <w:lang w:val="en-US"/>
        </w:rPr>
        <w:t xml:space="preserve">multiple sclerosis, </w:t>
      </w:r>
      <w:r w:rsidR="00E27709" w:rsidRPr="00E569C0">
        <w:rPr>
          <w:rFonts w:ascii="Book Antiqua" w:hAnsi="Book Antiqua" w:cs="Arial"/>
          <w:sz w:val="24"/>
          <w:szCs w:val="24"/>
          <w:lang w:val="en-US"/>
        </w:rPr>
        <w:t>stroke</w:t>
      </w:r>
      <w:r w:rsidR="00BE5161">
        <w:rPr>
          <w:rFonts w:ascii="Book Antiqua" w:hAnsi="Book Antiqua" w:cs="Arial" w:hint="eastAsia"/>
          <w:sz w:val="24"/>
          <w:szCs w:val="24"/>
          <w:lang w:val="en-US" w:eastAsia="zh-CN"/>
        </w:rPr>
        <w:t>,</w:t>
      </w:r>
      <w:r w:rsidR="00E27709" w:rsidRPr="00E569C0">
        <w:rPr>
          <w:rFonts w:ascii="Book Antiqua" w:hAnsi="Book Antiqua" w:cs="Arial"/>
          <w:sz w:val="24"/>
          <w:szCs w:val="24"/>
          <w:lang w:val="en-US"/>
        </w:rPr>
        <w:t xml:space="preserve"> </w:t>
      </w:r>
      <w:r w:rsidR="000B59D0" w:rsidRPr="00BE5161">
        <w:rPr>
          <w:rFonts w:ascii="Book Antiqua" w:hAnsi="Book Antiqua" w:cs="Arial"/>
          <w:i/>
          <w:sz w:val="24"/>
          <w:szCs w:val="24"/>
          <w:lang w:val="en-US"/>
        </w:rPr>
        <w:t>etc</w:t>
      </w:r>
      <w:r w:rsidR="000B59D0" w:rsidRPr="00E569C0">
        <w:rPr>
          <w:rFonts w:ascii="Book Antiqua" w:hAnsi="Book Antiqua" w:cs="Arial"/>
          <w:sz w:val="24"/>
          <w:szCs w:val="24"/>
          <w:lang w:val="en-US"/>
        </w:rPr>
        <w:t>.</w:t>
      </w:r>
      <w:r w:rsidR="00E24128" w:rsidRPr="00E569C0">
        <w:rPr>
          <w:rFonts w:ascii="Book Antiqua" w:hAnsi="Book Antiqua" w:cs="Arial"/>
          <w:sz w:val="24"/>
          <w:szCs w:val="24"/>
          <w:lang w:val="en-US"/>
        </w:rPr>
        <w:t xml:space="preserve"> </w:t>
      </w:r>
      <w:r w:rsidR="007C1105" w:rsidRPr="00E569C0">
        <w:rPr>
          <w:rFonts w:ascii="Book Antiqua" w:hAnsi="Book Antiqua" w:cs="Arial"/>
          <w:sz w:val="24"/>
          <w:szCs w:val="24"/>
          <w:lang w:val="en-US"/>
        </w:rPr>
        <w:t xml:space="preserve">Based on </w:t>
      </w:r>
      <w:r w:rsidR="000B045C" w:rsidRPr="00E569C0">
        <w:rPr>
          <w:rFonts w:ascii="Book Antiqua" w:hAnsi="Book Antiqua" w:cs="Arial"/>
          <w:sz w:val="24"/>
          <w:szCs w:val="24"/>
          <w:lang w:val="en-US"/>
        </w:rPr>
        <w:t>this mechanical</w:t>
      </w:r>
      <w:r w:rsidR="007C1105" w:rsidRPr="00E569C0">
        <w:rPr>
          <w:rFonts w:ascii="Book Antiqua" w:hAnsi="Book Antiqua" w:cs="Arial"/>
          <w:sz w:val="24"/>
          <w:szCs w:val="24"/>
          <w:lang w:val="en-US"/>
        </w:rPr>
        <w:t xml:space="preserve"> model, it can be speculated that part of </w:t>
      </w:r>
      <w:r w:rsidR="00E24128" w:rsidRPr="00E569C0">
        <w:rPr>
          <w:rFonts w:ascii="Book Antiqua" w:hAnsi="Book Antiqua" w:cs="Arial"/>
          <w:sz w:val="24"/>
          <w:szCs w:val="24"/>
          <w:lang w:val="en-US"/>
        </w:rPr>
        <w:t xml:space="preserve">the unstable state </w:t>
      </w:r>
      <w:r w:rsidR="007C1105" w:rsidRPr="00E569C0">
        <w:rPr>
          <w:rFonts w:ascii="Book Antiqua" w:hAnsi="Book Antiqua" w:cs="Arial"/>
          <w:sz w:val="24"/>
          <w:szCs w:val="24"/>
          <w:lang w:val="en-US"/>
        </w:rPr>
        <w:t xml:space="preserve">that is </w:t>
      </w:r>
      <w:r w:rsidR="00EB5CED" w:rsidRPr="00E569C0">
        <w:rPr>
          <w:rFonts w:ascii="Book Antiqua" w:hAnsi="Book Antiqua" w:cs="Arial"/>
          <w:sz w:val="24"/>
          <w:szCs w:val="24"/>
          <w:lang w:val="en-US"/>
        </w:rPr>
        <w:t xml:space="preserve">classically </w:t>
      </w:r>
      <w:r w:rsidR="00E24128" w:rsidRPr="00E569C0">
        <w:rPr>
          <w:rFonts w:ascii="Book Antiqua" w:hAnsi="Book Antiqua" w:cs="Arial"/>
          <w:sz w:val="24"/>
          <w:szCs w:val="24"/>
          <w:lang w:val="en-US"/>
        </w:rPr>
        <w:t xml:space="preserve">observed in these </w:t>
      </w:r>
      <w:r w:rsidR="00A2369E" w:rsidRPr="00E569C0">
        <w:rPr>
          <w:rFonts w:ascii="Book Antiqua" w:hAnsi="Book Antiqua" w:cs="Arial"/>
          <w:sz w:val="24"/>
          <w:szCs w:val="24"/>
          <w:lang w:val="en-US"/>
        </w:rPr>
        <w:t xml:space="preserve">populations </w:t>
      </w:r>
      <w:r w:rsidR="00E24128" w:rsidRPr="00E569C0">
        <w:rPr>
          <w:rFonts w:ascii="Book Antiqua" w:hAnsi="Book Antiqua" w:cs="Arial"/>
          <w:sz w:val="24"/>
          <w:szCs w:val="24"/>
          <w:lang w:val="en-US"/>
        </w:rPr>
        <w:t xml:space="preserve">during gait initiation can be ascribed to </w:t>
      </w:r>
      <w:r w:rsidR="0078003C" w:rsidRPr="00E569C0">
        <w:rPr>
          <w:rFonts w:ascii="Book Antiqua" w:hAnsi="Book Antiqua" w:cs="Arial"/>
          <w:sz w:val="24"/>
          <w:szCs w:val="24"/>
          <w:lang w:val="en-US"/>
        </w:rPr>
        <w:t xml:space="preserve">an </w:t>
      </w:r>
      <w:r w:rsidR="00DD05CD" w:rsidRPr="00E569C0">
        <w:rPr>
          <w:rFonts w:ascii="Book Antiqua" w:hAnsi="Book Antiqua" w:cs="Arial"/>
          <w:sz w:val="24"/>
          <w:szCs w:val="24"/>
          <w:lang w:val="en-US"/>
        </w:rPr>
        <w:t>increase in</w:t>
      </w:r>
      <w:r w:rsidR="003D4BED" w:rsidRPr="00E569C0">
        <w:rPr>
          <w:rFonts w:ascii="Book Antiqua" w:hAnsi="Book Antiqua" w:cs="Arial"/>
          <w:sz w:val="24"/>
          <w:szCs w:val="24"/>
          <w:lang w:val="en-US"/>
        </w:rPr>
        <w:t xml:space="preserve"> </w:t>
      </w:r>
      <w:r w:rsidR="00C90025" w:rsidRPr="00E569C0">
        <w:rPr>
          <w:rFonts w:ascii="Book Antiqua" w:hAnsi="Book Antiqua" w:cs="Arial"/>
          <w:sz w:val="24"/>
          <w:szCs w:val="24"/>
          <w:lang w:val="en-US"/>
        </w:rPr>
        <w:t xml:space="preserve">stance </w:t>
      </w:r>
      <w:r w:rsidR="003D4BED" w:rsidRPr="00E569C0">
        <w:rPr>
          <w:rFonts w:ascii="Book Antiqua" w:hAnsi="Book Antiqua" w:cs="Arial"/>
          <w:sz w:val="24"/>
          <w:szCs w:val="24"/>
          <w:lang w:val="en-US"/>
        </w:rPr>
        <w:t xml:space="preserve">leg </w:t>
      </w:r>
      <w:r w:rsidR="008C1579" w:rsidRPr="00E569C0">
        <w:rPr>
          <w:rFonts w:ascii="Book Antiqua" w:hAnsi="Book Antiqua" w:cs="Arial"/>
          <w:sz w:val="24"/>
          <w:szCs w:val="24"/>
          <w:lang w:val="en-US"/>
        </w:rPr>
        <w:t>stiffness</w:t>
      </w:r>
      <w:r w:rsidR="003D4BED" w:rsidRPr="00E569C0">
        <w:rPr>
          <w:rFonts w:ascii="Book Antiqua" w:hAnsi="Book Antiqua" w:cs="Arial"/>
          <w:sz w:val="24"/>
          <w:szCs w:val="24"/>
          <w:lang w:val="en-US"/>
        </w:rPr>
        <w:t xml:space="preserve">. </w:t>
      </w:r>
      <w:r w:rsidR="0036163C" w:rsidRPr="00E569C0">
        <w:rPr>
          <w:rFonts w:ascii="Book Antiqua" w:hAnsi="Book Antiqua" w:cs="Arial"/>
          <w:sz w:val="24"/>
          <w:szCs w:val="24"/>
          <w:lang w:val="en-US"/>
        </w:rPr>
        <w:t>Beside</w:t>
      </w:r>
      <w:r w:rsidR="00B343D0" w:rsidRPr="00E569C0">
        <w:rPr>
          <w:rFonts w:ascii="Book Antiqua" w:hAnsi="Book Antiqua" w:cs="Arial"/>
          <w:sz w:val="24"/>
          <w:szCs w:val="24"/>
          <w:lang w:val="en-US"/>
        </w:rPr>
        <w:t>s</w:t>
      </w:r>
      <w:r w:rsidR="0036163C" w:rsidRPr="00E569C0">
        <w:rPr>
          <w:rFonts w:ascii="Book Antiqua" w:hAnsi="Book Antiqua" w:cs="Arial"/>
          <w:sz w:val="24"/>
          <w:szCs w:val="24"/>
          <w:lang w:val="en-US"/>
        </w:rPr>
        <w:t>, t</w:t>
      </w:r>
      <w:r w:rsidR="0015402B" w:rsidRPr="00E569C0">
        <w:rPr>
          <w:rFonts w:ascii="Book Antiqua" w:hAnsi="Book Antiqua" w:cs="Arial"/>
          <w:sz w:val="24"/>
          <w:szCs w:val="24"/>
          <w:lang w:val="en-US"/>
        </w:rPr>
        <w:t xml:space="preserve">he </w:t>
      </w:r>
      <w:r w:rsidR="00EF2682" w:rsidRPr="00E569C0">
        <w:rPr>
          <w:rFonts w:ascii="Book Antiqua" w:hAnsi="Book Antiqua" w:cs="Arial"/>
          <w:sz w:val="24"/>
          <w:szCs w:val="24"/>
          <w:lang w:val="en-US"/>
        </w:rPr>
        <w:t>use</w:t>
      </w:r>
      <w:r w:rsidR="0015402B" w:rsidRPr="00E569C0">
        <w:rPr>
          <w:rFonts w:ascii="Book Antiqua" w:hAnsi="Book Antiqua" w:cs="Arial"/>
          <w:sz w:val="24"/>
          <w:szCs w:val="24"/>
          <w:lang w:val="en-US"/>
        </w:rPr>
        <w:t xml:space="preserve"> of medical device</w:t>
      </w:r>
      <w:r w:rsidR="00147F16" w:rsidRPr="00E569C0">
        <w:rPr>
          <w:rFonts w:ascii="Book Antiqua" w:hAnsi="Book Antiqua" w:cs="Arial"/>
          <w:sz w:val="24"/>
          <w:szCs w:val="24"/>
          <w:lang w:val="en-US"/>
        </w:rPr>
        <w:t>s</w:t>
      </w:r>
      <w:r w:rsidR="0015402B" w:rsidRPr="00E569C0">
        <w:rPr>
          <w:rFonts w:ascii="Book Antiqua" w:hAnsi="Book Antiqua" w:cs="Arial"/>
          <w:sz w:val="24"/>
          <w:szCs w:val="24"/>
          <w:lang w:val="en-US"/>
        </w:rPr>
        <w:t xml:space="preserve"> such as </w:t>
      </w:r>
      <w:r w:rsidR="002C0E72" w:rsidRPr="00E569C0">
        <w:rPr>
          <w:rFonts w:ascii="Book Antiqua" w:hAnsi="Book Antiqua" w:cs="Arial"/>
          <w:sz w:val="24"/>
          <w:szCs w:val="24"/>
          <w:lang w:val="en-US"/>
        </w:rPr>
        <w:t xml:space="preserve">leg </w:t>
      </w:r>
      <w:r w:rsidR="0015402B" w:rsidRPr="00E569C0">
        <w:rPr>
          <w:rFonts w:ascii="Book Antiqua" w:hAnsi="Book Antiqua" w:cs="Arial"/>
          <w:sz w:val="24"/>
          <w:szCs w:val="24"/>
          <w:lang w:val="en-US"/>
        </w:rPr>
        <w:t>orthoses</w:t>
      </w:r>
      <w:r w:rsidR="00343D44" w:rsidRPr="00E569C0">
        <w:rPr>
          <w:rFonts w:ascii="Book Antiqua" w:hAnsi="Book Antiqua" w:cs="Arial"/>
          <w:sz w:val="24"/>
          <w:szCs w:val="24"/>
          <w:lang w:val="en-US"/>
        </w:rPr>
        <w:t xml:space="preserve">, </w:t>
      </w:r>
      <w:r w:rsidR="00EF2682" w:rsidRPr="00E569C0">
        <w:rPr>
          <w:rFonts w:ascii="Book Antiqua" w:hAnsi="Book Antiqua" w:cs="Arial"/>
          <w:sz w:val="24"/>
          <w:szCs w:val="24"/>
          <w:lang w:val="en-US"/>
        </w:rPr>
        <w:t>prosthese</w:t>
      </w:r>
      <w:r w:rsidR="00A81C54" w:rsidRPr="00E569C0">
        <w:rPr>
          <w:rFonts w:ascii="Book Antiqua" w:hAnsi="Book Antiqua" w:cs="Arial"/>
          <w:sz w:val="24"/>
          <w:szCs w:val="24"/>
          <w:lang w:val="en-US"/>
        </w:rPr>
        <w:t xml:space="preserve">s, </w:t>
      </w:r>
      <w:r w:rsidR="00343D44" w:rsidRPr="00E569C0">
        <w:rPr>
          <w:rFonts w:ascii="Book Antiqua" w:hAnsi="Book Antiqua" w:cs="Arial"/>
          <w:sz w:val="24"/>
          <w:szCs w:val="24"/>
          <w:lang w:val="en-US"/>
        </w:rPr>
        <w:t>plaster</w:t>
      </w:r>
      <w:r w:rsidR="00641B1A">
        <w:rPr>
          <w:rFonts w:ascii="Book Antiqua" w:hAnsi="Book Antiqua" w:cs="Arial" w:hint="eastAsia"/>
          <w:sz w:val="24"/>
          <w:szCs w:val="24"/>
          <w:lang w:val="en-US" w:eastAsia="zh-CN"/>
        </w:rPr>
        <w:t>,</w:t>
      </w:r>
      <w:r w:rsidR="00343D44" w:rsidRPr="00E569C0">
        <w:rPr>
          <w:rFonts w:ascii="Book Antiqua" w:hAnsi="Book Antiqua" w:cs="Arial"/>
          <w:sz w:val="24"/>
          <w:szCs w:val="24"/>
          <w:lang w:val="en-US"/>
        </w:rPr>
        <w:t xml:space="preserve"> </w:t>
      </w:r>
      <w:r w:rsidR="00A81C54" w:rsidRPr="00641B1A">
        <w:rPr>
          <w:rFonts w:ascii="Book Antiqua" w:hAnsi="Book Antiqua" w:cs="Arial"/>
          <w:i/>
          <w:sz w:val="24"/>
          <w:szCs w:val="24"/>
          <w:lang w:val="en-US"/>
        </w:rPr>
        <w:t>etc</w:t>
      </w:r>
      <w:r w:rsidR="00A81C54" w:rsidRPr="00E569C0">
        <w:rPr>
          <w:rFonts w:ascii="Book Antiqua" w:hAnsi="Book Antiqua" w:cs="Arial"/>
          <w:sz w:val="24"/>
          <w:szCs w:val="24"/>
          <w:lang w:val="en-US"/>
        </w:rPr>
        <w:t xml:space="preserve">. </w:t>
      </w:r>
      <w:r w:rsidR="000535DF" w:rsidRPr="00E569C0">
        <w:rPr>
          <w:rFonts w:ascii="Book Antiqua" w:hAnsi="Book Antiqua" w:cs="Arial"/>
          <w:sz w:val="24"/>
          <w:szCs w:val="24"/>
          <w:lang w:val="en-US"/>
        </w:rPr>
        <w:t xml:space="preserve">may also be expected to modify </w:t>
      </w:r>
      <w:r w:rsidR="00953A76" w:rsidRPr="00E569C0">
        <w:rPr>
          <w:rFonts w:ascii="Book Antiqua" w:hAnsi="Book Antiqua" w:cs="Arial"/>
          <w:sz w:val="24"/>
          <w:szCs w:val="24"/>
          <w:lang w:val="en-US"/>
        </w:rPr>
        <w:t xml:space="preserve">stance </w:t>
      </w:r>
      <w:r w:rsidR="000535DF" w:rsidRPr="00E569C0">
        <w:rPr>
          <w:rFonts w:ascii="Book Antiqua" w:hAnsi="Book Antiqua" w:cs="Arial"/>
          <w:sz w:val="24"/>
          <w:szCs w:val="24"/>
          <w:lang w:val="en-US"/>
        </w:rPr>
        <w:t xml:space="preserve">leg stiffness. </w:t>
      </w:r>
      <w:r w:rsidR="00BC5E03" w:rsidRPr="00E569C0">
        <w:rPr>
          <w:rFonts w:ascii="Book Antiqua" w:hAnsi="Book Antiqua" w:cs="Arial"/>
          <w:sz w:val="24"/>
          <w:szCs w:val="24"/>
          <w:lang w:val="en-US"/>
        </w:rPr>
        <w:t>On this aspect</w:t>
      </w:r>
      <w:r w:rsidR="000E5FDC" w:rsidRPr="00E569C0">
        <w:rPr>
          <w:rFonts w:ascii="Book Antiqua" w:hAnsi="Book Antiqua" w:cs="Arial"/>
          <w:sz w:val="24"/>
          <w:szCs w:val="24"/>
          <w:lang w:val="en-US"/>
        </w:rPr>
        <w:t xml:space="preserve">, </w:t>
      </w:r>
      <w:proofErr w:type="spellStart"/>
      <w:r w:rsidR="00BE5161">
        <w:rPr>
          <w:rFonts w:ascii="Book Antiqua" w:hAnsi="Book Antiqua" w:cs="Arial"/>
          <w:sz w:val="24"/>
          <w:szCs w:val="24"/>
          <w:lang w:val="en-US"/>
        </w:rPr>
        <w:t>Delafontaine</w:t>
      </w:r>
      <w:proofErr w:type="spellEnd"/>
      <w:r w:rsidR="00BE5161">
        <w:rPr>
          <w:rFonts w:ascii="Book Antiqua" w:hAnsi="Book Antiqua" w:cs="Arial"/>
          <w:sz w:val="24"/>
          <w:szCs w:val="24"/>
          <w:lang w:val="en-US"/>
        </w:rPr>
        <w:t xml:space="preserve"> </w:t>
      </w:r>
      <w:r w:rsidR="00BE5161" w:rsidRPr="00BE5161">
        <w:rPr>
          <w:rFonts w:ascii="Book Antiqua" w:hAnsi="Book Antiqua" w:cs="Arial"/>
          <w:i/>
          <w:sz w:val="24"/>
          <w:szCs w:val="24"/>
          <w:lang w:val="en-US"/>
        </w:rPr>
        <w:t>et al</w:t>
      </w:r>
      <w:r w:rsidR="004608FB" w:rsidRPr="00E569C0">
        <w:rPr>
          <w:rFonts w:ascii="Book Antiqua" w:hAnsi="Book Antiqua" w:cs="Arial"/>
          <w:sz w:val="24"/>
          <w:szCs w:val="24"/>
          <w:lang w:val="en-US"/>
        </w:rPr>
        <w:fldChar w:fldCharType="begin"/>
      </w:r>
      <w:r w:rsidR="00926A6C" w:rsidRPr="00E569C0">
        <w:rPr>
          <w:rFonts w:ascii="Book Antiqua" w:hAnsi="Book Antiqua" w:cs="Arial"/>
          <w:sz w:val="24"/>
          <w:szCs w:val="24"/>
          <w:lang w:val="en-US"/>
        </w:rPr>
        <w:instrText xml:space="preserve"> ADDIN EN.CITE &lt;EndNote&gt;&lt;Cite&gt;&lt;Author&gt;Delafontaine&lt;/Author&gt;&lt;Year&gt;(Under review)&lt;/Year&gt;&lt;RecNum&gt;1158&lt;/RecNum&gt;&lt;record&gt;&lt;rec-number&gt;1158&lt;/rec-number&gt;&lt;foreign-keys&gt;&lt;key app="EN" db-id="dx02a9wtb9pzawevv2yxrv2x5xexxz9r2sr0"&gt;1158&lt;/key&gt;&lt;/foreign-keys&gt;&lt;ref-type name="Journal Article"&gt;17&lt;/ref-type&gt;&lt;contributors&gt;&lt;authors&gt;&lt;author&gt;Delafontaine, A.&lt;/author&gt;&lt;author&gt;Gagey, O.&lt;/author&gt;&lt;author&gt;Colnaghi, S.&lt;/author&gt;&lt;author&gt;Do, M.C.&lt;/author&gt;&lt;author&gt;Honeine, J. L.&lt;/author&gt;&lt;/authors&gt;&lt;/contributors&gt;&lt;titles&gt;&lt;title&gt; Rigid ankle foot orthosis deteriorates mediolateral balance control and vertical braking during gait initiation&lt;/title&gt;&lt;secondary-title&gt;Front Hum Neurosci&lt;/secondary-title&gt;&lt;/titles&gt;&lt;periodical&gt;&lt;full-title&gt;Front Hum Neurosci&lt;/full-title&gt;&lt;/periodical&gt;&lt;dates&gt;&lt;year&gt;(Under review)&lt;/year&gt;&lt;/dates&gt;&lt;urls&gt;&lt;/urls&gt;&lt;/record&gt;&lt;/Cite&gt;&lt;/EndNote&gt;</w:instrText>
      </w:r>
      <w:r w:rsidR="004608FB" w:rsidRPr="00E569C0">
        <w:rPr>
          <w:rFonts w:ascii="Book Antiqua" w:hAnsi="Book Antiqua" w:cs="Arial"/>
          <w:sz w:val="24"/>
          <w:szCs w:val="24"/>
          <w:lang w:val="en-US"/>
        </w:rPr>
        <w:fldChar w:fldCharType="separate"/>
      </w:r>
      <w:r w:rsidR="00926A6C" w:rsidRPr="00E569C0">
        <w:rPr>
          <w:rFonts w:ascii="Book Antiqua" w:hAnsi="Book Antiqua" w:cs="Arial"/>
          <w:noProof/>
          <w:sz w:val="24"/>
          <w:szCs w:val="24"/>
          <w:vertAlign w:val="superscript"/>
          <w:lang w:val="en-US"/>
        </w:rPr>
        <w:t>[51]</w:t>
      </w:r>
      <w:r w:rsidR="004608FB" w:rsidRPr="00E569C0">
        <w:rPr>
          <w:rFonts w:ascii="Book Antiqua" w:hAnsi="Book Antiqua" w:cs="Arial"/>
          <w:sz w:val="24"/>
          <w:szCs w:val="24"/>
          <w:lang w:val="en-US"/>
        </w:rPr>
        <w:fldChar w:fldCharType="end"/>
      </w:r>
      <w:r w:rsidR="005F0241" w:rsidRPr="00E569C0">
        <w:rPr>
          <w:rFonts w:ascii="Book Antiqua" w:hAnsi="Book Antiqua" w:cs="Arial"/>
          <w:sz w:val="24"/>
          <w:szCs w:val="24"/>
          <w:lang w:val="en-US"/>
        </w:rPr>
        <w:t xml:space="preserve"> showed that wearing an orthosis </w:t>
      </w:r>
      <w:r w:rsidR="005B1C46" w:rsidRPr="00E569C0">
        <w:rPr>
          <w:rFonts w:ascii="Book Antiqua" w:hAnsi="Book Antiqua" w:cs="Arial"/>
          <w:sz w:val="24"/>
          <w:szCs w:val="24"/>
          <w:lang w:val="en-US"/>
        </w:rPr>
        <w:t xml:space="preserve">over </w:t>
      </w:r>
      <w:r w:rsidR="005F0241" w:rsidRPr="00E569C0">
        <w:rPr>
          <w:rFonts w:ascii="Book Antiqua" w:hAnsi="Book Antiqua" w:cs="Arial"/>
          <w:sz w:val="24"/>
          <w:szCs w:val="24"/>
          <w:lang w:val="en-US"/>
        </w:rPr>
        <w:t>the ankle of the stance</w:t>
      </w:r>
      <w:r w:rsidR="00ED022E" w:rsidRPr="00E569C0">
        <w:rPr>
          <w:rFonts w:ascii="Book Antiqua" w:hAnsi="Book Antiqua" w:cs="Arial"/>
          <w:sz w:val="24"/>
          <w:szCs w:val="24"/>
          <w:lang w:val="en-US"/>
        </w:rPr>
        <w:t xml:space="preserve"> </w:t>
      </w:r>
      <w:r w:rsidR="005F0241" w:rsidRPr="00E569C0">
        <w:rPr>
          <w:rFonts w:ascii="Book Antiqua" w:hAnsi="Book Antiqua" w:cs="Arial"/>
          <w:sz w:val="24"/>
          <w:szCs w:val="24"/>
          <w:lang w:val="en-US"/>
        </w:rPr>
        <w:t xml:space="preserve">leg induced an increase in </w:t>
      </w:r>
      <w:r w:rsidR="005B1C46" w:rsidRPr="00E569C0">
        <w:rPr>
          <w:rFonts w:ascii="Book Antiqua" w:hAnsi="Book Antiqua" w:cs="Arial"/>
          <w:sz w:val="24"/>
          <w:szCs w:val="24"/>
          <w:lang w:val="en-US"/>
        </w:rPr>
        <w:t xml:space="preserve">the mediolateral fall of the center of mass. </w:t>
      </w:r>
      <w:r w:rsidR="00477B21" w:rsidRPr="00E569C0">
        <w:rPr>
          <w:rFonts w:ascii="Book Antiqua" w:hAnsi="Book Antiqua" w:cs="Arial"/>
          <w:sz w:val="24"/>
          <w:szCs w:val="24"/>
          <w:lang w:val="en-US"/>
        </w:rPr>
        <w:t>In contrast, unpublished observation</w:t>
      </w:r>
      <w:r w:rsidR="00EF2682" w:rsidRPr="00E569C0">
        <w:rPr>
          <w:rFonts w:ascii="Book Antiqua" w:hAnsi="Book Antiqua" w:cs="Arial"/>
          <w:sz w:val="24"/>
          <w:szCs w:val="24"/>
          <w:lang w:val="en-US"/>
        </w:rPr>
        <w:t>s</w:t>
      </w:r>
      <w:r w:rsidR="00477B21" w:rsidRPr="00E569C0">
        <w:rPr>
          <w:rFonts w:ascii="Book Antiqua" w:hAnsi="Book Antiqua" w:cs="Arial"/>
          <w:sz w:val="24"/>
          <w:szCs w:val="24"/>
          <w:lang w:val="en-US"/>
        </w:rPr>
        <w:t xml:space="preserve"> </w:t>
      </w:r>
      <w:r w:rsidR="00A12D23" w:rsidRPr="00E569C0">
        <w:rPr>
          <w:rFonts w:ascii="Book Antiqua" w:hAnsi="Book Antiqua" w:cs="Arial"/>
          <w:sz w:val="24"/>
          <w:szCs w:val="24"/>
          <w:lang w:val="en-US"/>
        </w:rPr>
        <w:t xml:space="preserve">from our laboratory </w:t>
      </w:r>
      <w:r w:rsidR="009D0ACB" w:rsidRPr="00E569C0">
        <w:rPr>
          <w:rFonts w:ascii="Book Antiqua" w:hAnsi="Book Antiqua" w:cs="Arial"/>
          <w:sz w:val="24"/>
          <w:szCs w:val="24"/>
          <w:lang w:val="en-US"/>
        </w:rPr>
        <w:t xml:space="preserve">showed that </w:t>
      </w:r>
      <w:r w:rsidR="00CE22F7" w:rsidRPr="00E569C0">
        <w:rPr>
          <w:rFonts w:ascii="Book Antiqua" w:hAnsi="Book Antiqua" w:cs="Arial"/>
          <w:sz w:val="24"/>
          <w:szCs w:val="24"/>
          <w:lang w:val="en-US"/>
        </w:rPr>
        <w:t>wearing an orthosis over the knee of the stance</w:t>
      </w:r>
      <w:r w:rsidR="00CE511D" w:rsidRPr="00E569C0">
        <w:rPr>
          <w:rFonts w:ascii="Book Antiqua" w:hAnsi="Book Antiqua" w:cs="Arial"/>
          <w:sz w:val="24"/>
          <w:szCs w:val="24"/>
          <w:lang w:val="en-US"/>
        </w:rPr>
        <w:t xml:space="preserve"> </w:t>
      </w:r>
      <w:r w:rsidR="00CE22F7" w:rsidRPr="00E569C0">
        <w:rPr>
          <w:rFonts w:ascii="Book Antiqua" w:hAnsi="Book Antiqua" w:cs="Arial"/>
          <w:sz w:val="24"/>
          <w:szCs w:val="24"/>
          <w:lang w:val="en-US"/>
        </w:rPr>
        <w:t xml:space="preserve">leg did not induced any change </w:t>
      </w:r>
      <w:r w:rsidR="00607AA3" w:rsidRPr="00E569C0">
        <w:rPr>
          <w:rFonts w:ascii="Book Antiqua" w:hAnsi="Book Antiqua" w:cs="Arial"/>
          <w:sz w:val="24"/>
          <w:szCs w:val="24"/>
          <w:lang w:val="en-US"/>
        </w:rPr>
        <w:t xml:space="preserve">in the mediolateral fall of the center of mass. </w:t>
      </w:r>
      <w:r w:rsidR="008C1579" w:rsidRPr="00E569C0">
        <w:rPr>
          <w:rFonts w:ascii="Book Antiqua" w:hAnsi="Book Antiqua" w:cs="Arial"/>
          <w:sz w:val="24"/>
          <w:szCs w:val="24"/>
          <w:lang w:val="en-US"/>
        </w:rPr>
        <w:t>These findings suggest that stance</w:t>
      </w:r>
      <w:r w:rsidR="00E6125C" w:rsidRPr="00E569C0">
        <w:rPr>
          <w:rFonts w:ascii="Book Antiqua" w:hAnsi="Book Antiqua" w:cs="Arial"/>
          <w:sz w:val="24"/>
          <w:szCs w:val="24"/>
          <w:lang w:val="en-US"/>
        </w:rPr>
        <w:t xml:space="preserve"> </w:t>
      </w:r>
      <w:r w:rsidR="008C1579" w:rsidRPr="00E569C0">
        <w:rPr>
          <w:rFonts w:ascii="Book Antiqua" w:hAnsi="Book Antiqua" w:cs="Arial"/>
          <w:sz w:val="24"/>
          <w:szCs w:val="24"/>
          <w:lang w:val="en-US"/>
        </w:rPr>
        <w:t xml:space="preserve">leg stiffness in the frontal plane may not be equally sensitive to </w:t>
      </w:r>
      <w:r w:rsidR="00B4254D" w:rsidRPr="00E569C0">
        <w:rPr>
          <w:rFonts w:ascii="Book Antiqua" w:hAnsi="Book Antiqua" w:cs="Arial"/>
          <w:sz w:val="24"/>
          <w:szCs w:val="24"/>
          <w:lang w:val="en-US"/>
        </w:rPr>
        <w:t>ankle or</w:t>
      </w:r>
      <w:r w:rsidR="008C1579" w:rsidRPr="00E569C0">
        <w:rPr>
          <w:rFonts w:ascii="Book Antiqua" w:hAnsi="Book Antiqua" w:cs="Arial"/>
          <w:sz w:val="24"/>
          <w:szCs w:val="24"/>
          <w:lang w:val="en-US"/>
        </w:rPr>
        <w:t xml:space="preserve"> knee </w:t>
      </w:r>
      <w:r w:rsidR="00B863C2" w:rsidRPr="00E569C0">
        <w:rPr>
          <w:rFonts w:ascii="Book Antiqua" w:hAnsi="Book Antiqua" w:cs="Arial"/>
          <w:sz w:val="24"/>
          <w:szCs w:val="24"/>
          <w:lang w:val="en-US"/>
        </w:rPr>
        <w:t>stiffness</w:t>
      </w:r>
      <w:r w:rsidR="008C1579" w:rsidRPr="00E569C0">
        <w:rPr>
          <w:rFonts w:ascii="Book Antiqua" w:hAnsi="Book Antiqua" w:cs="Arial"/>
          <w:sz w:val="24"/>
          <w:szCs w:val="24"/>
          <w:lang w:val="en-US"/>
        </w:rPr>
        <w:t xml:space="preserve">. </w:t>
      </w:r>
      <w:r w:rsidR="008C298E" w:rsidRPr="00E569C0">
        <w:rPr>
          <w:rFonts w:ascii="Book Antiqua" w:hAnsi="Book Antiqua" w:cs="Arial"/>
          <w:sz w:val="24"/>
          <w:szCs w:val="24"/>
          <w:lang w:val="en-US"/>
        </w:rPr>
        <w:t>Future studies should investigate this aspect.</w:t>
      </w:r>
    </w:p>
    <w:p w14:paraId="3834B484" w14:textId="770D13A6" w:rsidR="00291A9B" w:rsidRPr="00E569C0" w:rsidRDefault="00916D0D" w:rsidP="00BE5161">
      <w:pPr>
        <w:spacing w:after="0" w:line="360" w:lineRule="auto"/>
        <w:ind w:firstLineChars="100" w:firstLine="240"/>
        <w:jc w:val="both"/>
        <w:rPr>
          <w:rFonts w:ascii="Book Antiqua" w:hAnsi="Book Antiqua" w:cs="Arial"/>
          <w:sz w:val="24"/>
          <w:szCs w:val="24"/>
          <w:lang w:val="en-US"/>
        </w:rPr>
      </w:pPr>
      <w:r w:rsidRPr="00E569C0">
        <w:rPr>
          <w:rFonts w:ascii="Book Antiqua" w:hAnsi="Book Antiqua" w:cs="Arial"/>
          <w:sz w:val="24"/>
          <w:szCs w:val="24"/>
          <w:lang w:val="en-US"/>
        </w:rPr>
        <w:t xml:space="preserve">To summarize, stance leg stiffness </w:t>
      </w:r>
      <w:r w:rsidR="00FE4BEB" w:rsidRPr="00E569C0">
        <w:rPr>
          <w:rFonts w:ascii="Book Antiqua" w:hAnsi="Book Antiqua" w:cs="Arial"/>
          <w:sz w:val="24"/>
          <w:szCs w:val="24"/>
          <w:lang w:val="en-US"/>
        </w:rPr>
        <w:t xml:space="preserve">during the execution phase of gait initiation </w:t>
      </w:r>
      <w:r w:rsidR="0039656F" w:rsidRPr="00E569C0">
        <w:rPr>
          <w:rFonts w:ascii="Book Antiqua" w:hAnsi="Book Antiqua" w:cs="Arial"/>
          <w:sz w:val="24"/>
          <w:szCs w:val="24"/>
          <w:lang w:val="en-US"/>
        </w:rPr>
        <w:t xml:space="preserve">may </w:t>
      </w:r>
      <w:r w:rsidR="008156EC" w:rsidRPr="00E569C0">
        <w:rPr>
          <w:rFonts w:ascii="Book Antiqua" w:hAnsi="Book Antiqua" w:cs="Arial"/>
          <w:sz w:val="24"/>
          <w:szCs w:val="24"/>
          <w:lang w:val="en-US"/>
        </w:rPr>
        <w:t>theoretically i</w:t>
      </w:r>
      <w:r w:rsidR="00FE4BEB" w:rsidRPr="00E569C0">
        <w:rPr>
          <w:rFonts w:ascii="Book Antiqua" w:hAnsi="Book Antiqua" w:cs="Arial"/>
          <w:sz w:val="24"/>
          <w:szCs w:val="24"/>
          <w:lang w:val="en-US"/>
        </w:rPr>
        <w:t>nfluence the mediolateral fall of the center of mass.</w:t>
      </w:r>
      <w:r w:rsidR="0039656F" w:rsidRPr="00E569C0">
        <w:rPr>
          <w:rFonts w:ascii="Book Antiqua" w:hAnsi="Book Antiqua" w:cs="Arial"/>
          <w:sz w:val="24"/>
          <w:szCs w:val="24"/>
          <w:lang w:val="en-US"/>
        </w:rPr>
        <w:t xml:space="preserve"> </w:t>
      </w:r>
      <w:r w:rsidR="008222B6" w:rsidRPr="00E569C0">
        <w:rPr>
          <w:rFonts w:ascii="Book Antiqua" w:hAnsi="Book Antiqua" w:cs="Arial"/>
          <w:sz w:val="24"/>
          <w:szCs w:val="24"/>
          <w:lang w:val="en-US"/>
        </w:rPr>
        <w:t xml:space="preserve">It can thus be speculated that the </w:t>
      </w:r>
      <w:r w:rsidR="00291A9B" w:rsidRPr="00E569C0">
        <w:rPr>
          <w:rFonts w:ascii="Book Antiqua" w:hAnsi="Book Antiqua" w:cs="Arial"/>
          <w:sz w:val="24"/>
          <w:szCs w:val="24"/>
          <w:lang w:val="en-US"/>
        </w:rPr>
        <w:t>increase</w:t>
      </w:r>
      <w:r w:rsidR="008222B6" w:rsidRPr="00E569C0">
        <w:rPr>
          <w:rFonts w:ascii="Book Antiqua" w:hAnsi="Book Antiqua" w:cs="Arial"/>
          <w:sz w:val="24"/>
          <w:szCs w:val="24"/>
          <w:lang w:val="en-US"/>
        </w:rPr>
        <w:t xml:space="preserve">d </w:t>
      </w:r>
      <w:r w:rsidR="00291A9B" w:rsidRPr="00E569C0">
        <w:rPr>
          <w:rFonts w:ascii="Book Antiqua" w:hAnsi="Book Antiqua" w:cs="Arial"/>
          <w:sz w:val="24"/>
          <w:szCs w:val="24"/>
          <w:lang w:val="en-US"/>
        </w:rPr>
        <w:t>leg stiffness in neurological patients such as patients with Parkinson’s disease, multiple sclerosis, stroke</w:t>
      </w:r>
      <w:r w:rsidR="00BE5161">
        <w:rPr>
          <w:rFonts w:ascii="Book Antiqua" w:hAnsi="Book Antiqua" w:cs="Arial" w:hint="eastAsia"/>
          <w:sz w:val="24"/>
          <w:szCs w:val="24"/>
          <w:lang w:val="en-US" w:eastAsia="zh-CN"/>
        </w:rPr>
        <w:t>,</w:t>
      </w:r>
      <w:r w:rsidR="00291A9B" w:rsidRPr="00E569C0">
        <w:rPr>
          <w:rFonts w:ascii="Book Antiqua" w:hAnsi="Book Antiqua" w:cs="Arial"/>
          <w:sz w:val="24"/>
          <w:szCs w:val="24"/>
          <w:lang w:val="en-US"/>
        </w:rPr>
        <w:t xml:space="preserve"> </w:t>
      </w:r>
      <w:r w:rsidR="00291A9B" w:rsidRPr="00BE5161">
        <w:rPr>
          <w:rFonts w:ascii="Book Antiqua" w:hAnsi="Book Antiqua" w:cs="Arial"/>
          <w:i/>
          <w:sz w:val="24"/>
          <w:szCs w:val="24"/>
          <w:lang w:val="en-US"/>
        </w:rPr>
        <w:t>etc</w:t>
      </w:r>
      <w:r w:rsidR="00291A9B" w:rsidRPr="00E569C0">
        <w:rPr>
          <w:rFonts w:ascii="Book Antiqua" w:hAnsi="Book Antiqua" w:cs="Arial"/>
          <w:sz w:val="24"/>
          <w:szCs w:val="24"/>
          <w:lang w:val="en-US"/>
        </w:rPr>
        <w:t>.</w:t>
      </w:r>
      <w:r w:rsidR="00FC2C18" w:rsidRPr="00E569C0">
        <w:rPr>
          <w:rFonts w:ascii="Book Antiqua" w:hAnsi="Book Antiqua" w:cs="Arial"/>
          <w:sz w:val="24"/>
          <w:szCs w:val="24"/>
          <w:lang w:val="en-US"/>
        </w:rPr>
        <w:t xml:space="preserve">, or in patients wearing a leg </w:t>
      </w:r>
      <w:r w:rsidR="00291A9B" w:rsidRPr="00E569C0">
        <w:rPr>
          <w:rFonts w:ascii="Book Antiqua" w:hAnsi="Book Antiqua" w:cs="Arial"/>
          <w:sz w:val="24"/>
          <w:szCs w:val="24"/>
          <w:lang w:val="en-US"/>
        </w:rPr>
        <w:t>orthosis, may be responsible of part of the</w:t>
      </w:r>
      <w:r w:rsidR="004864E6" w:rsidRPr="00E569C0">
        <w:rPr>
          <w:rFonts w:ascii="Book Antiqua" w:hAnsi="Book Antiqua" w:cs="Arial"/>
          <w:sz w:val="24"/>
          <w:szCs w:val="24"/>
          <w:lang w:val="en-US"/>
        </w:rPr>
        <w:t>ir</w:t>
      </w:r>
      <w:r w:rsidR="00291A9B" w:rsidRPr="00E569C0">
        <w:rPr>
          <w:rFonts w:ascii="Book Antiqua" w:hAnsi="Book Antiqua" w:cs="Arial"/>
          <w:sz w:val="24"/>
          <w:szCs w:val="24"/>
          <w:lang w:val="en-US"/>
        </w:rPr>
        <w:t xml:space="preserve"> unstable state</w:t>
      </w:r>
      <w:r w:rsidR="008222B6" w:rsidRPr="00E569C0">
        <w:rPr>
          <w:rFonts w:ascii="Book Antiqua" w:hAnsi="Book Antiqua" w:cs="Arial"/>
          <w:sz w:val="24"/>
          <w:szCs w:val="24"/>
          <w:lang w:val="en-US"/>
        </w:rPr>
        <w:t>.</w:t>
      </w:r>
      <w:r w:rsidR="00291A9B" w:rsidRPr="00E569C0">
        <w:rPr>
          <w:rFonts w:ascii="Book Antiqua" w:hAnsi="Book Antiqua" w:cs="Arial"/>
          <w:sz w:val="24"/>
          <w:szCs w:val="24"/>
          <w:lang w:val="en-US"/>
        </w:rPr>
        <w:t xml:space="preserve"> </w:t>
      </w:r>
    </w:p>
    <w:p w14:paraId="49F8C7E2" w14:textId="77777777" w:rsidR="00916D0D" w:rsidRPr="00E569C0" w:rsidRDefault="00916D0D" w:rsidP="00E533B0">
      <w:pPr>
        <w:spacing w:after="0" w:line="360" w:lineRule="auto"/>
        <w:jc w:val="both"/>
        <w:rPr>
          <w:rFonts w:ascii="Book Antiqua" w:hAnsi="Book Antiqua" w:cs="Arial"/>
          <w:sz w:val="24"/>
          <w:szCs w:val="24"/>
          <w:lang w:val="en-US"/>
        </w:rPr>
      </w:pPr>
    </w:p>
    <w:p w14:paraId="333CF724" w14:textId="4BB7B8AC" w:rsidR="003C2800" w:rsidRPr="00BE5161" w:rsidRDefault="001D25C7" w:rsidP="00E533B0">
      <w:pPr>
        <w:spacing w:after="0" w:line="360" w:lineRule="auto"/>
        <w:jc w:val="both"/>
        <w:rPr>
          <w:rFonts w:ascii="Book Antiqua" w:hAnsi="Book Antiqua" w:cs="Arial"/>
          <w:b/>
          <w:i/>
          <w:sz w:val="24"/>
          <w:szCs w:val="24"/>
          <w:lang w:val="en-US" w:eastAsia="zh-CN"/>
        </w:rPr>
      </w:pPr>
      <w:r w:rsidRPr="00BE5161">
        <w:rPr>
          <w:rFonts w:ascii="Book Antiqua" w:hAnsi="Book Antiqua" w:cs="Arial"/>
          <w:b/>
          <w:i/>
          <w:sz w:val="24"/>
          <w:szCs w:val="24"/>
          <w:lang w:val="en-US"/>
        </w:rPr>
        <w:t>F</w:t>
      </w:r>
      <w:r w:rsidR="003C2800" w:rsidRPr="00BE5161">
        <w:rPr>
          <w:rFonts w:ascii="Book Antiqua" w:hAnsi="Book Antiqua" w:cs="Arial"/>
          <w:b/>
          <w:i/>
          <w:sz w:val="24"/>
          <w:szCs w:val="24"/>
          <w:lang w:val="en-US"/>
        </w:rPr>
        <w:t xml:space="preserve">oot placement </w:t>
      </w:r>
      <w:r w:rsidR="00CA450B" w:rsidRPr="00BE5161">
        <w:rPr>
          <w:rFonts w:ascii="Book Antiqua" w:hAnsi="Book Antiqua" w:cs="Arial"/>
          <w:b/>
          <w:i/>
          <w:sz w:val="24"/>
          <w:szCs w:val="24"/>
          <w:lang w:val="en-US"/>
        </w:rPr>
        <w:t>and lateral ankle strategy</w:t>
      </w:r>
    </w:p>
    <w:p w14:paraId="44E1E131" w14:textId="093BA7C6" w:rsidR="00C4551F" w:rsidRPr="00E569C0" w:rsidRDefault="00C4551F" w:rsidP="00E533B0">
      <w:pPr>
        <w:spacing w:after="0" w:line="360" w:lineRule="auto"/>
        <w:jc w:val="both"/>
        <w:rPr>
          <w:rFonts w:ascii="Book Antiqua" w:hAnsi="Book Antiqua" w:cs="Arial"/>
          <w:sz w:val="24"/>
          <w:szCs w:val="24"/>
          <w:lang w:val="en-US"/>
        </w:rPr>
      </w:pPr>
      <w:r w:rsidRPr="00E569C0">
        <w:rPr>
          <w:rFonts w:ascii="Book Antiqua" w:hAnsi="Book Antiqua" w:cs="Arial"/>
          <w:sz w:val="24"/>
          <w:szCs w:val="24"/>
          <w:lang w:val="en-US"/>
        </w:rPr>
        <w:lastRenderedPageBreak/>
        <w:t>Although modulations of both the mediolateral APA</w:t>
      </w:r>
      <w:r w:rsidR="00A455FD" w:rsidRPr="00E569C0">
        <w:rPr>
          <w:rFonts w:ascii="Book Antiqua" w:hAnsi="Book Antiqua" w:cs="Arial"/>
          <w:sz w:val="24"/>
          <w:szCs w:val="24"/>
          <w:lang w:val="en-US"/>
        </w:rPr>
        <w:t>s</w:t>
      </w:r>
      <w:r w:rsidRPr="00E569C0">
        <w:rPr>
          <w:rFonts w:ascii="Book Antiqua" w:hAnsi="Book Antiqua" w:cs="Arial"/>
          <w:sz w:val="24"/>
          <w:szCs w:val="24"/>
          <w:lang w:val="en-US"/>
        </w:rPr>
        <w:t xml:space="preserve"> and the stance leg stiffness may influence the extent to which the center of mass falls toward the swing leg during step execution, it is known that these mechanisms do not fully stabilize the whole-body in the frontal plane during gait initiation</w:t>
      </w:r>
      <w:r w:rsidR="004608FB" w:rsidRPr="00E569C0">
        <w:rPr>
          <w:rFonts w:ascii="Book Antiqua" w:hAnsi="Book Antiqua" w:cs="Arial"/>
          <w:sz w:val="24"/>
          <w:szCs w:val="24"/>
          <w:lang w:val="en-US"/>
        </w:rPr>
        <w:fldChar w:fldCharType="begin">
          <w:fldData xml:space="preserve">PEVuZE5vdGU+PENpdGU+PEF1dGhvcj5KaWFuPC9BdXRob3I+PFllYXI+MTk5MzwvWWVhcj48UmVj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</w:fldData>
        </w:fldChar>
      </w:r>
      <w:r w:rsidR="00926A6C" w:rsidRPr="00E569C0">
        <w:rPr>
          <w:rFonts w:ascii="Book Antiqua" w:hAnsi="Book Antiqua" w:cs="Arial"/>
          <w:sz w:val="24"/>
          <w:szCs w:val="24"/>
          <w:lang w:val="en-US"/>
        </w:rPr>
        <w:instrText xml:space="preserve"> ADDIN EN.CITE </w:instrText>
      </w:r>
      <w:r w:rsidR="00926A6C" w:rsidRPr="00E569C0">
        <w:rPr>
          <w:rFonts w:ascii="Book Antiqua" w:hAnsi="Book Antiqua" w:cs="Arial"/>
          <w:sz w:val="24"/>
          <w:szCs w:val="24"/>
          <w:lang w:val="en-US"/>
        </w:rPr>
        <w:fldChar w:fldCharType="begin">
          <w:fldData xml:space="preserve">PEVuZE5vdGU+PENpdGU+PEF1dGhvcj5KaWFuPC9BdXRob3I+PFllYXI+MTk5MzwvWWVhcj48UmVj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</w:fldData>
        </w:fldChar>
      </w:r>
      <w:r w:rsidR="00926A6C" w:rsidRPr="00E569C0">
        <w:rPr>
          <w:rFonts w:ascii="Book Antiqua" w:hAnsi="Book Antiqua" w:cs="Arial"/>
          <w:sz w:val="24"/>
          <w:szCs w:val="24"/>
          <w:lang w:val="en-US"/>
        </w:rPr>
        <w:instrText xml:space="preserve"> ADDIN EN.CITE.DATA </w:instrText>
      </w:r>
      <w:r w:rsidR="00926A6C" w:rsidRPr="00E569C0">
        <w:rPr>
          <w:rFonts w:ascii="Book Antiqua" w:hAnsi="Book Antiqua" w:cs="Arial"/>
          <w:sz w:val="24"/>
          <w:szCs w:val="24"/>
          <w:lang w:val="en-US"/>
        </w:rPr>
      </w:r>
      <w:r w:rsidR="00926A6C" w:rsidRPr="00E569C0">
        <w:rPr>
          <w:rFonts w:ascii="Book Antiqua" w:hAnsi="Book Antiqua" w:cs="Arial"/>
          <w:sz w:val="24"/>
          <w:szCs w:val="24"/>
          <w:lang w:val="en-US"/>
        </w:rPr>
        <w:fldChar w:fldCharType="end"/>
      </w:r>
      <w:r w:rsidR="004608FB" w:rsidRPr="00E569C0">
        <w:rPr>
          <w:rFonts w:ascii="Book Antiqua" w:hAnsi="Book Antiqua" w:cs="Arial"/>
          <w:sz w:val="24"/>
          <w:szCs w:val="24"/>
          <w:lang w:val="en-US"/>
        </w:rPr>
      </w:r>
      <w:r w:rsidR="004608FB" w:rsidRPr="00E569C0">
        <w:rPr>
          <w:rFonts w:ascii="Book Antiqua" w:hAnsi="Book Antiqua" w:cs="Arial"/>
          <w:sz w:val="24"/>
          <w:szCs w:val="24"/>
          <w:lang w:val="en-US"/>
        </w:rPr>
        <w:fldChar w:fldCharType="separate"/>
      </w:r>
      <w:r w:rsidR="00BE5161">
        <w:rPr>
          <w:rFonts w:ascii="Book Antiqua" w:hAnsi="Book Antiqua" w:cs="Arial"/>
          <w:noProof/>
          <w:sz w:val="24"/>
          <w:szCs w:val="24"/>
          <w:vertAlign w:val="superscript"/>
          <w:lang w:val="en-US"/>
        </w:rPr>
        <w:t>[3,12,14,</w:t>
      </w:r>
      <w:r w:rsidR="007B2812" w:rsidRPr="00E569C0">
        <w:rPr>
          <w:rFonts w:ascii="Book Antiqua" w:hAnsi="Book Antiqua" w:cs="Arial"/>
          <w:noProof/>
          <w:sz w:val="24"/>
          <w:szCs w:val="24"/>
          <w:vertAlign w:val="superscript"/>
          <w:lang w:val="en-US"/>
        </w:rPr>
        <w:t>15]</w:t>
      </w:r>
      <w:r w:rsidR="004608FB" w:rsidRPr="00E569C0">
        <w:rPr>
          <w:rFonts w:ascii="Book Antiqua" w:hAnsi="Book Antiqua" w:cs="Arial"/>
          <w:sz w:val="24"/>
          <w:szCs w:val="24"/>
          <w:lang w:val="en-US"/>
        </w:rPr>
        <w:fldChar w:fldCharType="end"/>
      </w:r>
      <w:r w:rsidRPr="00E569C0">
        <w:rPr>
          <w:rFonts w:ascii="Book Antiqua" w:hAnsi="Book Antiqua" w:cs="Arial"/>
          <w:sz w:val="24"/>
          <w:szCs w:val="24"/>
          <w:lang w:val="en-US"/>
        </w:rPr>
        <w:t xml:space="preserve">. Yet, mediolateral stability must necessarily be restored in order to ensure </w:t>
      </w:r>
      <w:r w:rsidR="001C4570" w:rsidRPr="00E569C0">
        <w:rPr>
          <w:rFonts w:ascii="Book Antiqua" w:hAnsi="Book Antiqua" w:cs="Arial"/>
          <w:sz w:val="24"/>
          <w:szCs w:val="24"/>
          <w:lang w:val="en-US"/>
        </w:rPr>
        <w:t xml:space="preserve">safe </w:t>
      </w:r>
      <w:r w:rsidRPr="00E569C0">
        <w:rPr>
          <w:rFonts w:ascii="Book Antiqua" w:hAnsi="Book Antiqua" w:cs="Arial"/>
          <w:sz w:val="24"/>
          <w:szCs w:val="24"/>
          <w:lang w:val="en-US"/>
        </w:rPr>
        <w:t>forward progression. It is acknowledged that the primary mechanism employed to restore stability in the frontal plane following the swing foot</w:t>
      </w:r>
      <w:r w:rsidR="00327CEE" w:rsidRPr="00E569C0">
        <w:rPr>
          <w:rFonts w:ascii="Book Antiqua" w:hAnsi="Book Antiqua" w:cs="Arial"/>
          <w:sz w:val="24"/>
          <w:szCs w:val="24"/>
          <w:lang w:val="en-US"/>
        </w:rPr>
        <w:t xml:space="preserve"> </w:t>
      </w:r>
      <w:r w:rsidRPr="00E569C0">
        <w:rPr>
          <w:rFonts w:ascii="Book Antiqua" w:hAnsi="Book Antiqua" w:cs="Arial"/>
          <w:sz w:val="24"/>
          <w:szCs w:val="24"/>
          <w:lang w:val="en-US"/>
        </w:rPr>
        <w:t>off is the foot placement</w:t>
      </w:r>
      <w:r w:rsidR="004608FB" w:rsidRPr="00E569C0">
        <w:rPr>
          <w:rFonts w:ascii="Book Antiqua" w:hAnsi="Book Antiqua" w:cs="Arial"/>
          <w:sz w:val="24"/>
          <w:szCs w:val="24"/>
          <w:lang w:val="en-US"/>
        </w:rPr>
        <w:fldChar w:fldCharType="begin">
          <w:fldData xml:space="preserve">PEVuZE5vdGU+PENpdGU+PEF1dGhvcj5Ub3duc2VuZDwvQXV0aG9yPjxZZWFyPjE5ODU8L1llYXI+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</w:fldData>
        </w:fldChar>
      </w:r>
      <w:r w:rsidR="00926A6C" w:rsidRPr="00E569C0">
        <w:rPr>
          <w:rFonts w:ascii="Book Antiqua" w:hAnsi="Book Antiqua" w:cs="Arial"/>
          <w:sz w:val="24"/>
          <w:szCs w:val="24"/>
          <w:lang w:val="en-US"/>
        </w:rPr>
        <w:instrText xml:space="preserve"> ADDIN EN.CITE </w:instrText>
      </w:r>
      <w:r w:rsidR="00926A6C" w:rsidRPr="00E569C0">
        <w:rPr>
          <w:rFonts w:ascii="Book Antiqua" w:hAnsi="Book Antiqua" w:cs="Arial"/>
          <w:sz w:val="24"/>
          <w:szCs w:val="24"/>
          <w:lang w:val="en-US"/>
        </w:rPr>
        <w:fldChar w:fldCharType="begin">
          <w:fldData xml:space="preserve">PEVuZE5vdGU+PENpdGU+PEF1dGhvcj5Ub3duc2VuZDwvQXV0aG9yPjxZZWFyPjE5ODU8L1llYXI+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</w:fldData>
        </w:fldChar>
      </w:r>
      <w:r w:rsidR="00926A6C" w:rsidRPr="00E569C0">
        <w:rPr>
          <w:rFonts w:ascii="Book Antiqua" w:hAnsi="Book Antiqua" w:cs="Arial"/>
          <w:sz w:val="24"/>
          <w:szCs w:val="24"/>
          <w:lang w:val="en-US"/>
        </w:rPr>
        <w:instrText xml:space="preserve"> ADDIN EN.CITE.DATA </w:instrText>
      </w:r>
      <w:r w:rsidR="00926A6C" w:rsidRPr="00E569C0">
        <w:rPr>
          <w:rFonts w:ascii="Book Antiqua" w:hAnsi="Book Antiqua" w:cs="Arial"/>
          <w:sz w:val="24"/>
          <w:szCs w:val="24"/>
          <w:lang w:val="en-US"/>
        </w:rPr>
      </w:r>
      <w:r w:rsidR="00926A6C" w:rsidRPr="00E569C0">
        <w:rPr>
          <w:rFonts w:ascii="Book Antiqua" w:hAnsi="Book Antiqua" w:cs="Arial"/>
          <w:sz w:val="24"/>
          <w:szCs w:val="24"/>
          <w:lang w:val="en-US"/>
        </w:rPr>
        <w:fldChar w:fldCharType="end"/>
      </w:r>
      <w:r w:rsidR="004608FB" w:rsidRPr="00E569C0">
        <w:rPr>
          <w:rFonts w:ascii="Book Antiqua" w:hAnsi="Book Antiqua" w:cs="Arial"/>
          <w:sz w:val="24"/>
          <w:szCs w:val="24"/>
          <w:lang w:val="en-US"/>
        </w:rPr>
      </w:r>
      <w:r w:rsidR="004608FB" w:rsidRPr="00E569C0">
        <w:rPr>
          <w:rFonts w:ascii="Book Antiqua" w:hAnsi="Book Antiqua" w:cs="Arial"/>
          <w:sz w:val="24"/>
          <w:szCs w:val="24"/>
          <w:lang w:val="en-US"/>
        </w:rPr>
        <w:fldChar w:fldCharType="separate"/>
      </w:r>
      <w:r w:rsidR="00641B1A">
        <w:rPr>
          <w:rFonts w:ascii="Book Antiqua" w:hAnsi="Book Antiqua" w:cs="Arial"/>
          <w:noProof/>
          <w:sz w:val="24"/>
          <w:szCs w:val="24"/>
          <w:vertAlign w:val="superscript"/>
          <w:lang w:val="en-US"/>
        </w:rPr>
        <w:t>[48,52,</w:t>
      </w:r>
      <w:r w:rsidR="00926A6C" w:rsidRPr="00E569C0">
        <w:rPr>
          <w:rFonts w:ascii="Book Antiqua" w:hAnsi="Book Antiqua" w:cs="Arial"/>
          <w:noProof/>
          <w:sz w:val="24"/>
          <w:szCs w:val="24"/>
          <w:vertAlign w:val="superscript"/>
          <w:lang w:val="en-US"/>
        </w:rPr>
        <w:t>53]</w:t>
      </w:r>
      <w:r w:rsidR="004608FB" w:rsidRPr="00E569C0">
        <w:rPr>
          <w:rFonts w:ascii="Book Antiqua" w:hAnsi="Book Antiqua" w:cs="Arial"/>
          <w:sz w:val="24"/>
          <w:szCs w:val="24"/>
          <w:lang w:val="en-US"/>
        </w:rPr>
        <w:fldChar w:fldCharType="end"/>
      </w:r>
      <w:r w:rsidRPr="00E569C0">
        <w:rPr>
          <w:rFonts w:ascii="Book Antiqua" w:hAnsi="Book Antiqua" w:cs="Arial"/>
          <w:sz w:val="24"/>
          <w:szCs w:val="24"/>
          <w:lang w:val="en-US"/>
        </w:rPr>
        <w:t xml:space="preserve">. </w:t>
      </w:r>
      <w:r w:rsidR="00926DF7" w:rsidRPr="00E569C0">
        <w:rPr>
          <w:rFonts w:ascii="Book Antiqua" w:hAnsi="Book Antiqua" w:cs="Arial"/>
          <w:sz w:val="24"/>
          <w:szCs w:val="24"/>
          <w:lang w:val="en-US"/>
        </w:rPr>
        <w:t>As stated above, t</w:t>
      </w:r>
      <w:r w:rsidRPr="00E569C0">
        <w:rPr>
          <w:rFonts w:ascii="Book Antiqua" w:hAnsi="Book Antiqua" w:cs="Arial"/>
          <w:sz w:val="24"/>
          <w:szCs w:val="24"/>
          <w:lang w:val="en-US"/>
        </w:rPr>
        <w:t xml:space="preserve">he action of repositioning the swing foot onto the ground allows </w:t>
      </w:r>
      <w:proofErr w:type="gramStart"/>
      <w:r w:rsidR="00EF2682" w:rsidRPr="00E569C0">
        <w:rPr>
          <w:rFonts w:ascii="Book Antiqua" w:hAnsi="Book Antiqua" w:cs="Arial"/>
          <w:sz w:val="24"/>
          <w:szCs w:val="24"/>
          <w:lang w:val="en-US"/>
        </w:rPr>
        <w:t>to enlarge</w:t>
      </w:r>
      <w:proofErr w:type="gramEnd"/>
      <w:r w:rsidRPr="00E569C0">
        <w:rPr>
          <w:rFonts w:ascii="Book Antiqua" w:hAnsi="Book Antiqua" w:cs="Arial"/>
          <w:sz w:val="24"/>
          <w:szCs w:val="24"/>
          <w:lang w:val="en-US"/>
        </w:rPr>
        <w:t xml:space="preserve"> the base of support and </w:t>
      </w:r>
      <w:r w:rsidR="00EF2682" w:rsidRPr="00E569C0">
        <w:rPr>
          <w:rFonts w:ascii="Book Antiqua" w:hAnsi="Book Antiqua" w:cs="Arial"/>
          <w:sz w:val="24"/>
          <w:szCs w:val="24"/>
          <w:lang w:val="en-US"/>
        </w:rPr>
        <w:t>opens</w:t>
      </w:r>
      <w:r w:rsidRPr="00E569C0">
        <w:rPr>
          <w:rFonts w:ascii="Book Antiqua" w:hAnsi="Book Antiqua" w:cs="Arial"/>
          <w:sz w:val="24"/>
          <w:szCs w:val="24"/>
          <w:lang w:val="en-US"/>
        </w:rPr>
        <w:t xml:space="preserve"> the possibility </w:t>
      </w:r>
      <w:r w:rsidR="00F80026" w:rsidRPr="00E569C0">
        <w:rPr>
          <w:rFonts w:ascii="Book Antiqua" w:hAnsi="Book Antiqua" w:cs="Arial"/>
          <w:sz w:val="24"/>
          <w:szCs w:val="24"/>
          <w:lang w:val="en-US"/>
        </w:rPr>
        <w:t xml:space="preserve">of </w:t>
      </w:r>
      <w:r w:rsidR="00EF2682" w:rsidRPr="00E569C0">
        <w:rPr>
          <w:rFonts w:ascii="Book Antiqua" w:hAnsi="Book Antiqua" w:cs="Arial"/>
          <w:sz w:val="24"/>
          <w:szCs w:val="24"/>
          <w:lang w:val="en-US"/>
        </w:rPr>
        <w:t>displacing</w:t>
      </w:r>
      <w:r w:rsidR="002C6D7C" w:rsidRPr="00E569C0">
        <w:rPr>
          <w:rFonts w:ascii="Book Antiqua" w:hAnsi="Book Antiqua" w:cs="Arial"/>
          <w:sz w:val="24"/>
          <w:szCs w:val="24"/>
          <w:lang w:val="en-US"/>
        </w:rPr>
        <w:t xml:space="preserve"> </w:t>
      </w:r>
      <w:r w:rsidR="00F80026" w:rsidRPr="00E569C0">
        <w:rPr>
          <w:rFonts w:ascii="Book Antiqua" w:hAnsi="Book Antiqua" w:cs="Arial"/>
          <w:sz w:val="24"/>
          <w:szCs w:val="24"/>
          <w:lang w:val="en-US"/>
        </w:rPr>
        <w:t xml:space="preserve">laterally </w:t>
      </w:r>
      <w:r w:rsidRPr="00E569C0">
        <w:rPr>
          <w:rFonts w:ascii="Book Antiqua" w:hAnsi="Book Antiqua" w:cs="Arial"/>
          <w:sz w:val="24"/>
          <w:szCs w:val="24"/>
          <w:lang w:val="en-US"/>
        </w:rPr>
        <w:t xml:space="preserve">the center of pressure beyond the center of mass. In this way, it </w:t>
      </w:r>
      <w:r w:rsidR="00BD1B9C" w:rsidRPr="00E569C0">
        <w:rPr>
          <w:rFonts w:ascii="Book Antiqua" w:hAnsi="Book Antiqua" w:cs="Arial"/>
          <w:sz w:val="24"/>
          <w:szCs w:val="24"/>
          <w:lang w:val="en-US"/>
        </w:rPr>
        <w:t xml:space="preserve">becomes </w:t>
      </w:r>
      <w:r w:rsidRPr="00E569C0">
        <w:rPr>
          <w:rFonts w:ascii="Book Antiqua" w:hAnsi="Book Antiqua" w:cs="Arial"/>
          <w:sz w:val="24"/>
          <w:szCs w:val="24"/>
          <w:lang w:val="en-US"/>
        </w:rPr>
        <w:t xml:space="preserve">possible to create a mediolateral gap between the center of mass and the center of pressure that will brake the lateral body fall and accelerate the center of mass in the direction of the stance </w:t>
      </w:r>
      <w:r w:rsidR="00020CE7" w:rsidRPr="00E569C0">
        <w:rPr>
          <w:rFonts w:ascii="Book Antiqua" w:hAnsi="Book Antiqua" w:cs="Arial"/>
          <w:sz w:val="24"/>
          <w:szCs w:val="24"/>
          <w:lang w:val="en-US"/>
        </w:rPr>
        <w:t xml:space="preserve">leg </w:t>
      </w:r>
      <w:r w:rsidRPr="00E569C0">
        <w:rPr>
          <w:rFonts w:ascii="Book Antiqua" w:hAnsi="Book Antiqua" w:cs="Arial"/>
          <w:sz w:val="24"/>
          <w:szCs w:val="24"/>
          <w:lang w:val="en-US"/>
        </w:rPr>
        <w:t xml:space="preserve">(Figure </w:t>
      </w:r>
      <w:r w:rsidR="00702ED5" w:rsidRPr="00E569C0">
        <w:rPr>
          <w:rFonts w:ascii="Book Antiqua" w:hAnsi="Book Antiqua" w:cs="Arial"/>
          <w:sz w:val="24"/>
          <w:szCs w:val="24"/>
          <w:lang w:val="en-US"/>
        </w:rPr>
        <w:t>5</w:t>
      </w:r>
      <w:r w:rsidRPr="00E569C0">
        <w:rPr>
          <w:rFonts w:ascii="Book Antiqua" w:hAnsi="Book Antiqua" w:cs="Arial"/>
          <w:sz w:val="24"/>
          <w:szCs w:val="24"/>
          <w:lang w:val="en-US"/>
        </w:rPr>
        <w:t xml:space="preserve">). </w:t>
      </w:r>
    </w:p>
    <w:p w14:paraId="77E944C8" w14:textId="5D6A4D41" w:rsidR="00C4551F" w:rsidRPr="00E569C0" w:rsidRDefault="00C4551F" w:rsidP="00BE5161">
      <w:pPr>
        <w:spacing w:after="0" w:line="360" w:lineRule="auto"/>
        <w:ind w:firstLineChars="100" w:firstLine="240"/>
        <w:jc w:val="both"/>
        <w:rPr>
          <w:rFonts w:ascii="Book Antiqua" w:hAnsi="Book Antiqua" w:cs="Arial"/>
          <w:sz w:val="24"/>
          <w:szCs w:val="24"/>
          <w:lang w:val="en-US"/>
        </w:rPr>
      </w:pPr>
      <w:r w:rsidRPr="00E569C0">
        <w:rPr>
          <w:rFonts w:ascii="Book Antiqua" w:hAnsi="Book Antiqua" w:cs="Arial"/>
          <w:sz w:val="24"/>
          <w:szCs w:val="24"/>
          <w:lang w:val="en-US"/>
        </w:rPr>
        <w:t xml:space="preserve">Results from the literature reveal </w:t>
      </w:r>
      <w:proofErr w:type="gramStart"/>
      <w:r w:rsidRPr="00E569C0">
        <w:rPr>
          <w:rFonts w:ascii="Book Antiqua" w:hAnsi="Book Antiqua" w:cs="Arial"/>
          <w:sz w:val="24"/>
          <w:szCs w:val="24"/>
          <w:lang w:val="en-US"/>
        </w:rPr>
        <w:t>that the foot placement is actively regulated by the CNS to restore and control balance in the mediolateral direction</w:t>
      </w:r>
      <w:proofErr w:type="gramEnd"/>
      <w:r w:rsidR="004608FB" w:rsidRPr="00E569C0">
        <w:rPr>
          <w:rFonts w:ascii="Book Antiqua" w:hAnsi="Book Antiqua" w:cs="Arial"/>
          <w:sz w:val="24"/>
          <w:szCs w:val="24"/>
          <w:lang w:val="en-US"/>
        </w:rPr>
        <w:fldChar w:fldCharType="begin">
          <w:fldData xml:space="preserve">PEVuZE5vdGU+PENpdGU+PEF1dGhvcj5CYXVieTwvQXV0aG9yPjxZZWFyPjIwMDA8L1llYXI+PFJl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</w:fldData>
        </w:fldChar>
      </w:r>
      <w:r w:rsidR="00926A6C" w:rsidRPr="00E569C0">
        <w:rPr>
          <w:rFonts w:ascii="Book Antiqua" w:hAnsi="Book Antiqua" w:cs="Arial"/>
          <w:sz w:val="24"/>
          <w:szCs w:val="24"/>
          <w:lang w:val="en-US"/>
        </w:rPr>
        <w:instrText xml:space="preserve"> ADDIN EN.CITE </w:instrText>
      </w:r>
      <w:r w:rsidR="00926A6C" w:rsidRPr="00E569C0">
        <w:rPr>
          <w:rFonts w:ascii="Book Antiqua" w:hAnsi="Book Antiqua" w:cs="Arial"/>
          <w:sz w:val="24"/>
          <w:szCs w:val="24"/>
          <w:lang w:val="en-US"/>
        </w:rPr>
        <w:fldChar w:fldCharType="begin">
          <w:fldData xml:space="preserve">PEVuZE5vdGU+PENpdGU+PEF1dGhvcj5CYXVieTwvQXV0aG9yPjxZZWFyPjIwMDA8L1llYXI+PFJl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</w:fldData>
        </w:fldChar>
      </w:r>
      <w:r w:rsidR="00926A6C" w:rsidRPr="00E569C0">
        <w:rPr>
          <w:rFonts w:ascii="Book Antiqua" w:hAnsi="Book Antiqua" w:cs="Arial"/>
          <w:sz w:val="24"/>
          <w:szCs w:val="24"/>
          <w:lang w:val="en-US"/>
        </w:rPr>
        <w:instrText xml:space="preserve"> ADDIN EN.CITE.DATA </w:instrText>
      </w:r>
      <w:r w:rsidR="00926A6C" w:rsidRPr="00E569C0">
        <w:rPr>
          <w:rFonts w:ascii="Book Antiqua" w:hAnsi="Book Antiqua" w:cs="Arial"/>
          <w:sz w:val="24"/>
          <w:szCs w:val="24"/>
          <w:lang w:val="en-US"/>
        </w:rPr>
      </w:r>
      <w:r w:rsidR="00926A6C" w:rsidRPr="00E569C0">
        <w:rPr>
          <w:rFonts w:ascii="Book Antiqua" w:hAnsi="Book Antiqua" w:cs="Arial"/>
          <w:sz w:val="24"/>
          <w:szCs w:val="24"/>
          <w:lang w:val="en-US"/>
        </w:rPr>
        <w:fldChar w:fldCharType="end"/>
      </w:r>
      <w:r w:rsidR="004608FB" w:rsidRPr="00E569C0">
        <w:rPr>
          <w:rFonts w:ascii="Book Antiqua" w:hAnsi="Book Antiqua" w:cs="Arial"/>
          <w:sz w:val="24"/>
          <w:szCs w:val="24"/>
          <w:lang w:val="en-US"/>
        </w:rPr>
      </w:r>
      <w:r w:rsidR="004608FB" w:rsidRPr="00E569C0">
        <w:rPr>
          <w:rFonts w:ascii="Book Antiqua" w:hAnsi="Book Antiqua" w:cs="Arial"/>
          <w:sz w:val="24"/>
          <w:szCs w:val="24"/>
          <w:lang w:val="en-US"/>
        </w:rPr>
        <w:fldChar w:fldCharType="separate"/>
      </w:r>
      <w:r w:rsidR="00926A6C" w:rsidRPr="00E569C0">
        <w:rPr>
          <w:rFonts w:ascii="Book Antiqua" w:hAnsi="Book Antiqua" w:cs="Arial"/>
          <w:noProof/>
          <w:sz w:val="24"/>
          <w:szCs w:val="24"/>
          <w:vertAlign w:val="superscript"/>
          <w:lang w:val="en-US"/>
        </w:rPr>
        <w:t>[54-57]</w:t>
      </w:r>
      <w:r w:rsidR="004608FB" w:rsidRPr="00E569C0">
        <w:rPr>
          <w:rFonts w:ascii="Book Antiqua" w:hAnsi="Book Antiqua" w:cs="Arial"/>
          <w:sz w:val="24"/>
          <w:szCs w:val="24"/>
          <w:lang w:val="en-US"/>
        </w:rPr>
        <w:fldChar w:fldCharType="end"/>
      </w:r>
      <w:r w:rsidRPr="00E569C0">
        <w:rPr>
          <w:rFonts w:ascii="Book Antiqua" w:hAnsi="Book Antiqua" w:cs="Arial"/>
          <w:sz w:val="24"/>
          <w:szCs w:val="24"/>
          <w:lang w:val="en-US"/>
        </w:rPr>
        <w:t xml:space="preserve">. </w:t>
      </w:r>
      <w:r w:rsidR="000C4AC1" w:rsidRPr="00E569C0">
        <w:rPr>
          <w:rFonts w:ascii="Book Antiqua" w:hAnsi="Book Antiqua" w:cs="Arial"/>
          <w:sz w:val="24"/>
          <w:szCs w:val="24"/>
          <w:lang w:val="en-US"/>
        </w:rPr>
        <w:t>F</w:t>
      </w:r>
      <w:r w:rsidRPr="00E569C0">
        <w:rPr>
          <w:rFonts w:ascii="Book Antiqua" w:hAnsi="Book Antiqua" w:cs="Arial"/>
          <w:sz w:val="24"/>
          <w:szCs w:val="24"/>
          <w:lang w:val="en-US"/>
        </w:rPr>
        <w:t>oot placement would be mainly adjusted by the activity of the hip abductors of the swing limb in response to the mechanical state of the body</w:t>
      </w:r>
      <w:r w:rsidR="00F43B39" w:rsidRPr="00E569C0">
        <w:rPr>
          <w:rFonts w:ascii="Book Antiqua" w:hAnsi="Book Antiqua" w:cs="Arial"/>
          <w:sz w:val="24"/>
          <w:szCs w:val="24"/>
          <w:lang w:val="en-US"/>
        </w:rPr>
        <w:t>, in terms of</w:t>
      </w:r>
      <w:r w:rsidR="006C46B9" w:rsidRPr="00E569C0">
        <w:rPr>
          <w:rFonts w:ascii="Book Antiqua" w:hAnsi="Book Antiqua" w:cs="Arial"/>
          <w:sz w:val="24"/>
          <w:szCs w:val="24"/>
          <w:lang w:val="en-US"/>
        </w:rPr>
        <w:t xml:space="preserve"> center of mass</w:t>
      </w:r>
      <w:r w:rsidR="005567D1">
        <w:rPr>
          <w:rFonts w:ascii="Book Antiqua" w:hAnsi="Book Antiqua" w:cs="Arial"/>
          <w:sz w:val="24"/>
          <w:szCs w:val="24"/>
          <w:lang w:val="en-US"/>
        </w:rPr>
        <w:t xml:space="preserve"> position and velocity</w:t>
      </w:r>
      <w:r w:rsidR="004608FB" w:rsidRPr="00E569C0">
        <w:rPr>
          <w:rFonts w:ascii="Book Antiqua" w:hAnsi="Book Antiqua" w:cs="Arial"/>
          <w:sz w:val="24"/>
          <w:szCs w:val="24"/>
          <w:lang w:val="en-US"/>
        </w:rPr>
        <w:fldChar w:fldCharType="begin">
          <w:fldData xml:space="preserve">PEVuZE5vdGU+PENpdGU+PEF1dGhvcj5Ib2Y8L0F1dGhvcj48WWVhcj4yMDA3PC9ZZWFyPjxSZWNO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</w:fldData>
        </w:fldChar>
      </w:r>
      <w:r w:rsidR="00926A6C" w:rsidRPr="00E569C0">
        <w:rPr>
          <w:rFonts w:ascii="Book Antiqua" w:hAnsi="Book Antiqua" w:cs="Arial"/>
          <w:sz w:val="24"/>
          <w:szCs w:val="24"/>
          <w:lang w:val="en-US"/>
        </w:rPr>
        <w:instrText xml:space="preserve"> ADDIN EN.CITE </w:instrText>
      </w:r>
      <w:r w:rsidR="00926A6C" w:rsidRPr="00E569C0">
        <w:rPr>
          <w:rFonts w:ascii="Book Antiqua" w:hAnsi="Book Antiqua" w:cs="Arial"/>
          <w:sz w:val="24"/>
          <w:szCs w:val="24"/>
          <w:lang w:val="en-US"/>
        </w:rPr>
        <w:fldChar w:fldCharType="begin">
          <w:fldData xml:space="preserve">PEVuZE5vdGU+PENpdGU+PEF1dGhvcj5Ib2Y8L0F1dGhvcj48WWVhcj4yMDA3PC9ZZWFyPjxSZWNO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</w:fldData>
        </w:fldChar>
      </w:r>
      <w:r w:rsidR="00926A6C" w:rsidRPr="00E569C0">
        <w:rPr>
          <w:rFonts w:ascii="Book Antiqua" w:hAnsi="Book Antiqua" w:cs="Arial"/>
          <w:sz w:val="24"/>
          <w:szCs w:val="24"/>
          <w:lang w:val="en-US"/>
        </w:rPr>
        <w:instrText xml:space="preserve"> ADDIN EN.CITE.DATA </w:instrText>
      </w:r>
      <w:r w:rsidR="00926A6C" w:rsidRPr="00E569C0">
        <w:rPr>
          <w:rFonts w:ascii="Book Antiqua" w:hAnsi="Book Antiqua" w:cs="Arial"/>
          <w:sz w:val="24"/>
          <w:szCs w:val="24"/>
          <w:lang w:val="en-US"/>
        </w:rPr>
      </w:r>
      <w:r w:rsidR="00926A6C" w:rsidRPr="00E569C0">
        <w:rPr>
          <w:rFonts w:ascii="Book Antiqua" w:hAnsi="Book Antiqua" w:cs="Arial"/>
          <w:sz w:val="24"/>
          <w:szCs w:val="24"/>
          <w:lang w:val="en-US"/>
        </w:rPr>
        <w:fldChar w:fldCharType="end"/>
      </w:r>
      <w:r w:rsidR="004608FB" w:rsidRPr="00E569C0">
        <w:rPr>
          <w:rFonts w:ascii="Book Antiqua" w:hAnsi="Book Antiqua" w:cs="Arial"/>
          <w:sz w:val="24"/>
          <w:szCs w:val="24"/>
          <w:lang w:val="en-US"/>
        </w:rPr>
      </w:r>
      <w:r w:rsidR="004608FB" w:rsidRPr="00E569C0">
        <w:rPr>
          <w:rFonts w:ascii="Book Antiqua" w:hAnsi="Book Antiqua" w:cs="Arial"/>
          <w:sz w:val="24"/>
          <w:szCs w:val="24"/>
          <w:lang w:val="en-US"/>
        </w:rPr>
        <w:fldChar w:fldCharType="separate"/>
      </w:r>
      <w:r w:rsidR="005567D1">
        <w:rPr>
          <w:rFonts w:ascii="Book Antiqua" w:hAnsi="Book Antiqua" w:cs="Arial"/>
          <w:noProof/>
          <w:sz w:val="24"/>
          <w:szCs w:val="24"/>
          <w:vertAlign w:val="superscript"/>
          <w:lang w:val="en-US"/>
        </w:rPr>
        <w:t>[58,</w:t>
      </w:r>
      <w:r w:rsidR="00926A6C" w:rsidRPr="00E569C0">
        <w:rPr>
          <w:rFonts w:ascii="Book Antiqua" w:hAnsi="Book Antiqua" w:cs="Arial"/>
          <w:noProof/>
          <w:sz w:val="24"/>
          <w:szCs w:val="24"/>
          <w:vertAlign w:val="superscript"/>
          <w:lang w:val="en-US"/>
        </w:rPr>
        <w:t>59]</w:t>
      </w:r>
      <w:r w:rsidR="004608FB" w:rsidRPr="00E569C0">
        <w:rPr>
          <w:rFonts w:ascii="Book Antiqua" w:hAnsi="Book Antiqua" w:cs="Arial"/>
          <w:sz w:val="24"/>
          <w:szCs w:val="24"/>
          <w:lang w:val="en-US"/>
        </w:rPr>
        <w:fldChar w:fldCharType="end"/>
      </w:r>
      <w:r w:rsidR="005567D1">
        <w:rPr>
          <w:rFonts w:ascii="Book Antiqua" w:hAnsi="Book Antiqua" w:cs="Arial"/>
          <w:sz w:val="24"/>
          <w:szCs w:val="24"/>
          <w:lang w:val="en-US"/>
        </w:rPr>
        <w:t xml:space="preserve">. Interestingly, </w:t>
      </w:r>
      <w:proofErr w:type="spellStart"/>
      <w:r w:rsidR="005567D1">
        <w:rPr>
          <w:rFonts w:ascii="Book Antiqua" w:hAnsi="Book Antiqua" w:cs="Arial"/>
          <w:sz w:val="24"/>
          <w:szCs w:val="24"/>
          <w:lang w:val="en-US"/>
        </w:rPr>
        <w:t>Caderby</w:t>
      </w:r>
      <w:proofErr w:type="spellEnd"/>
      <w:r w:rsidR="005567D1" w:rsidRPr="005567D1">
        <w:rPr>
          <w:rFonts w:ascii="Book Antiqua" w:hAnsi="Book Antiqua" w:cs="Arial"/>
          <w:i/>
          <w:sz w:val="24"/>
          <w:szCs w:val="24"/>
          <w:lang w:val="en-US"/>
        </w:rPr>
        <w:t xml:space="preserve"> et al</w:t>
      </w:r>
      <w:r w:rsidR="004608FB" w:rsidRPr="00E569C0">
        <w:rPr>
          <w:rFonts w:ascii="Book Antiqua" w:hAnsi="Book Antiqua" w:cs="Arial"/>
          <w:sz w:val="24"/>
          <w:szCs w:val="24"/>
          <w:lang w:val="en-US"/>
        </w:rPr>
        <w:fldChar w:fldCharType="begin"/>
      </w:r>
      <w:r w:rsidR="00926A6C" w:rsidRPr="00E569C0">
        <w:rPr>
          <w:rFonts w:ascii="Book Antiqua" w:hAnsi="Book Antiqua" w:cs="Arial"/>
          <w:sz w:val="24"/>
          <w:szCs w:val="24"/>
          <w:lang w:val="en-US"/>
        </w:rPr>
        <w:instrText xml:space="preserve"> ADDIN EN.CITE &lt;EndNote&gt;&lt;Cite&gt;&lt;Author&gt;Caderby&lt;/Author&gt;&lt;Year&gt;2014&lt;/Year&gt;&lt;RecNum&gt;1124&lt;/RecNum&gt;&lt;record&gt;&lt;rec-number&gt;1124&lt;/rec-number&gt;&lt;foreign-keys&gt;&lt;key app="EN" db-id="dx02a9wtb9pzawevv2yxrv2x5xexxz9r2sr0"&gt;1124&lt;/key&gt;&lt;/foreign-keys&gt;&lt;ref-type name="Journal Article"&gt;17&lt;/ref-type&gt;&lt;contributors&gt;&lt;authors&gt;&lt;author&gt;Caderby, T.&lt;/author&gt;&lt;author&gt;Yiou, E.&lt;/author&gt;&lt;author&gt;Peyrot, N.&lt;/author&gt;&lt;author&gt;Begon, M.&lt;/author&gt;&lt;author&gt;Dalleau, G.&lt;/author&gt;&lt;/authors&gt;&lt;/contributors&gt;&lt;auth-address&gt;Laboratoire DIMPS-CURAPS, UFR des Sciences de l&amp;apos;Homme et de l&amp;apos;Environnement, Universite de la Reunion, 117 rue du General Ailleret, 97430 Le Tampon, Ile de la Reunion. Electronic address: teddy.caderby@univ-reunion.fr.&amp;#xD;Laboratoire CIAMS, Team RIME, UFR STAPS, Universite Paris-Sud, 91440 Orsay Cedex, France.&amp;#xD;Laboratoire DIMPS-CURAPS, UFR des Sciences de l&amp;apos;Homme et de l&amp;apos;Environnement, Universite de la Reunion, 117 rue du General Ailleret, 97430 Le Tampon, Ile de la Reunion.&amp;#xD;Laboratoire de Simulation et Modelisation du Mouvement, Departement de Kinesiologie, Universite de Montreal, Laval, QC, Canada.&lt;/auth-address&gt;&lt;titles&gt;&lt;title&gt;Influence of gait speed on the control of mediolateral dynamic stability during gait initiation&lt;/title&gt;&lt;secondary-title&gt;J Biomech&lt;/secondary-title&gt;&lt;/titles&gt;&lt;periodical&gt;&lt;full-title&gt;J Biomech&lt;/full-title&gt;&lt;/periodical&gt;&lt;pages&gt;417-23&lt;/pages&gt;&lt;volume&gt;47&lt;/volume&gt;&lt;number&gt;2&lt;/number&gt;&lt;edition&gt;2013/12/03&lt;/edition&gt;&lt;dates&gt;&lt;year&gt;2014&lt;/year&gt;&lt;pub-dates&gt;&lt;date&gt;Jan 22&lt;/date&gt;&lt;/pub-dates&gt;&lt;/dates&gt;&lt;isbn&gt;1873-2380 (Electronic)&amp;#xD;0021-9290 (Linking)&lt;/isbn&gt;&lt;accession-num&gt;24290175&lt;/accession-num&gt;&lt;urls&gt;&lt;related-urls&gt;&lt;url&gt;http://www.ncbi.nlm.nih.gov/entrez/query.fcgi?cmd=Retrieve&amp;amp;db=PubMed&amp;amp;dopt=Citation&amp;amp;list_uids=24290175&lt;/url&gt;&lt;/related-urls&gt;&lt;/urls&gt;&lt;electronic-resource-num&gt;10.1016/j.jbiomech.2013.11.011&lt;/electronic-resource-num&gt;&lt;language&gt;eng&lt;/language&gt;&lt;/record&gt;&lt;/Cite&gt;&lt;/EndNote&gt;</w:instrText>
      </w:r>
      <w:r w:rsidR="004608FB" w:rsidRPr="00E569C0">
        <w:rPr>
          <w:rFonts w:ascii="Book Antiqua" w:hAnsi="Book Antiqua" w:cs="Arial"/>
          <w:sz w:val="24"/>
          <w:szCs w:val="24"/>
          <w:lang w:val="en-US"/>
        </w:rPr>
        <w:fldChar w:fldCharType="separate"/>
      </w:r>
      <w:r w:rsidR="00926A6C" w:rsidRPr="00E569C0">
        <w:rPr>
          <w:rFonts w:ascii="Book Antiqua" w:hAnsi="Book Antiqua" w:cs="Arial"/>
          <w:noProof/>
          <w:sz w:val="24"/>
          <w:szCs w:val="24"/>
          <w:vertAlign w:val="superscript"/>
          <w:lang w:val="en-US"/>
        </w:rPr>
        <w:t>[60]</w:t>
      </w:r>
      <w:r w:rsidR="004608FB" w:rsidRPr="00E569C0">
        <w:rPr>
          <w:rFonts w:ascii="Book Antiqua" w:hAnsi="Book Antiqua" w:cs="Arial"/>
          <w:sz w:val="24"/>
          <w:szCs w:val="24"/>
          <w:lang w:val="en-US"/>
        </w:rPr>
        <w:fldChar w:fldCharType="end"/>
      </w:r>
      <w:r w:rsidRPr="00E569C0">
        <w:rPr>
          <w:rFonts w:ascii="Book Antiqua" w:hAnsi="Book Antiqua" w:cs="Arial"/>
          <w:sz w:val="24"/>
          <w:szCs w:val="24"/>
          <w:lang w:val="en-US"/>
        </w:rPr>
        <w:t xml:space="preserve"> have investigated the effect of the progression velocity on the mediolateral stability control during gait initiation. These authors noted that when participants initiated gait at </w:t>
      </w:r>
      <w:r w:rsidR="00EF2682" w:rsidRPr="00E569C0">
        <w:rPr>
          <w:rFonts w:ascii="Book Antiqua" w:hAnsi="Book Antiqua" w:cs="Arial"/>
          <w:sz w:val="24"/>
          <w:szCs w:val="24"/>
          <w:lang w:val="en-US"/>
        </w:rPr>
        <w:t>high</w:t>
      </w:r>
      <w:r w:rsidRPr="00E569C0">
        <w:rPr>
          <w:rFonts w:ascii="Book Antiqua" w:hAnsi="Book Antiqua" w:cs="Arial"/>
          <w:sz w:val="24"/>
          <w:szCs w:val="24"/>
          <w:lang w:val="en-US"/>
        </w:rPr>
        <w:t xml:space="preserve"> speed, the lateral fall of the center of mass toward the swing limb during step execution was increased compared with gait initiation performed at </w:t>
      </w:r>
      <w:r w:rsidR="00EF2682" w:rsidRPr="00E569C0">
        <w:rPr>
          <w:rFonts w:ascii="Book Antiqua" w:hAnsi="Book Antiqua" w:cs="Arial"/>
          <w:sz w:val="24"/>
          <w:szCs w:val="24"/>
          <w:lang w:val="en-US"/>
        </w:rPr>
        <w:t>low</w:t>
      </w:r>
      <w:r w:rsidRPr="00E569C0">
        <w:rPr>
          <w:rFonts w:ascii="Book Antiqua" w:hAnsi="Book Antiqua" w:cs="Arial"/>
          <w:sz w:val="24"/>
          <w:szCs w:val="24"/>
          <w:lang w:val="en-US"/>
        </w:rPr>
        <w:t xml:space="preserve"> and normal speeds. Nevertheless, it was observed that the participants were able to compensate this higher mediolateral instability in the </w:t>
      </w:r>
      <w:r w:rsidR="00EF2682" w:rsidRPr="00E569C0">
        <w:rPr>
          <w:rFonts w:ascii="Book Antiqua" w:hAnsi="Book Antiqua" w:cs="Arial"/>
          <w:sz w:val="24"/>
          <w:szCs w:val="24"/>
          <w:lang w:val="en-US"/>
        </w:rPr>
        <w:t>high</w:t>
      </w:r>
      <w:r w:rsidRPr="00E569C0">
        <w:rPr>
          <w:rFonts w:ascii="Book Antiqua" w:hAnsi="Book Antiqua" w:cs="Arial"/>
          <w:sz w:val="24"/>
          <w:szCs w:val="24"/>
          <w:lang w:val="en-US"/>
        </w:rPr>
        <w:t xml:space="preserve"> speed condition by enlarging the step wid</w:t>
      </w:r>
      <w:r w:rsidR="00EF2682" w:rsidRPr="00E569C0">
        <w:rPr>
          <w:rFonts w:ascii="Book Antiqua" w:hAnsi="Book Antiqua" w:cs="Arial"/>
          <w:sz w:val="24"/>
          <w:szCs w:val="24"/>
          <w:lang w:val="en-US"/>
        </w:rPr>
        <w:t>th (</w:t>
      </w:r>
      <w:r w:rsidR="00EF2682" w:rsidRPr="005567D1">
        <w:rPr>
          <w:rFonts w:ascii="Book Antiqua" w:hAnsi="Book Antiqua" w:cs="Arial"/>
          <w:i/>
          <w:sz w:val="24"/>
          <w:szCs w:val="24"/>
          <w:lang w:val="en-US"/>
        </w:rPr>
        <w:t>i.e</w:t>
      </w:r>
      <w:r w:rsidR="00EF2682" w:rsidRPr="00E569C0">
        <w:rPr>
          <w:rFonts w:ascii="Book Antiqua" w:hAnsi="Book Antiqua" w:cs="Arial"/>
          <w:sz w:val="24"/>
          <w:szCs w:val="24"/>
          <w:lang w:val="en-US"/>
        </w:rPr>
        <w:t>.</w:t>
      </w:r>
      <w:r w:rsidR="005567D1">
        <w:rPr>
          <w:rFonts w:ascii="Book Antiqua" w:hAnsi="Book Antiqua" w:cs="Arial" w:hint="eastAsia"/>
          <w:sz w:val="24"/>
          <w:szCs w:val="24"/>
          <w:lang w:val="en-US" w:eastAsia="zh-CN"/>
        </w:rPr>
        <w:t>,</w:t>
      </w:r>
      <w:r w:rsidR="00EF2682" w:rsidRPr="00E569C0">
        <w:rPr>
          <w:rFonts w:ascii="Book Antiqua" w:hAnsi="Book Antiqua" w:cs="Arial"/>
          <w:sz w:val="24"/>
          <w:szCs w:val="24"/>
          <w:lang w:val="en-US"/>
        </w:rPr>
        <w:t xml:space="preserve"> the base of support) such</w:t>
      </w:r>
      <w:r w:rsidRPr="00E569C0">
        <w:rPr>
          <w:rFonts w:ascii="Book Antiqua" w:hAnsi="Book Antiqua" w:cs="Arial"/>
          <w:sz w:val="24"/>
          <w:szCs w:val="24"/>
          <w:lang w:val="en-US"/>
        </w:rPr>
        <w:t xml:space="preserve"> that the mediolateral dynamic stability at the time of foot</w:t>
      </w:r>
      <w:r w:rsidR="00366984" w:rsidRPr="00E569C0">
        <w:rPr>
          <w:rFonts w:ascii="Book Antiqua" w:hAnsi="Book Antiqua" w:cs="Arial"/>
          <w:sz w:val="24"/>
          <w:szCs w:val="24"/>
          <w:lang w:val="en-US"/>
        </w:rPr>
        <w:t xml:space="preserve"> </w:t>
      </w:r>
      <w:r w:rsidRPr="00E569C0">
        <w:rPr>
          <w:rFonts w:ascii="Book Antiqua" w:hAnsi="Book Antiqua" w:cs="Arial"/>
          <w:sz w:val="24"/>
          <w:szCs w:val="24"/>
          <w:lang w:val="en-US"/>
        </w:rPr>
        <w:t>contact remain</w:t>
      </w:r>
      <w:r w:rsidR="00366984" w:rsidRPr="00E569C0">
        <w:rPr>
          <w:rFonts w:ascii="Book Antiqua" w:hAnsi="Book Antiqua" w:cs="Arial"/>
          <w:sz w:val="24"/>
          <w:szCs w:val="24"/>
          <w:lang w:val="en-US"/>
        </w:rPr>
        <w:t>ed</w:t>
      </w:r>
      <w:r w:rsidRPr="00E569C0">
        <w:rPr>
          <w:rFonts w:ascii="Book Antiqua" w:hAnsi="Book Antiqua" w:cs="Arial"/>
          <w:sz w:val="24"/>
          <w:szCs w:val="24"/>
          <w:lang w:val="en-US"/>
        </w:rPr>
        <w:t xml:space="preserve"> unchanged. These findings underline</w:t>
      </w:r>
      <w:r w:rsidR="004901AE" w:rsidRPr="00E569C0">
        <w:rPr>
          <w:rFonts w:ascii="Book Antiqua" w:hAnsi="Book Antiqua" w:cs="Arial"/>
          <w:sz w:val="24"/>
          <w:szCs w:val="24"/>
          <w:lang w:val="en-US"/>
        </w:rPr>
        <w:t>d</w:t>
      </w:r>
      <w:r w:rsidRPr="00E569C0">
        <w:rPr>
          <w:rFonts w:ascii="Book Antiqua" w:hAnsi="Book Antiqua" w:cs="Arial"/>
          <w:sz w:val="24"/>
          <w:szCs w:val="24"/>
          <w:lang w:val="en-US"/>
        </w:rPr>
        <w:t xml:space="preserve"> that healthy young adults </w:t>
      </w:r>
      <w:r w:rsidR="00782099" w:rsidRPr="00E569C0">
        <w:rPr>
          <w:rFonts w:ascii="Book Antiqua" w:hAnsi="Book Antiqua" w:cs="Arial"/>
          <w:sz w:val="24"/>
          <w:szCs w:val="24"/>
          <w:lang w:val="en-US"/>
        </w:rPr>
        <w:t xml:space="preserve">were </w:t>
      </w:r>
      <w:r w:rsidRPr="00E569C0">
        <w:rPr>
          <w:rFonts w:ascii="Book Antiqua" w:hAnsi="Book Antiqua" w:cs="Arial"/>
          <w:sz w:val="24"/>
          <w:szCs w:val="24"/>
          <w:lang w:val="en-US"/>
        </w:rPr>
        <w:t>able to fine</w:t>
      </w:r>
      <w:r w:rsidR="00D8678E" w:rsidRPr="00E569C0">
        <w:rPr>
          <w:rFonts w:ascii="Book Antiqua" w:hAnsi="Book Antiqua" w:cs="Arial"/>
          <w:sz w:val="24"/>
          <w:szCs w:val="24"/>
          <w:lang w:val="en-US"/>
        </w:rPr>
        <w:t xml:space="preserve">ly </w:t>
      </w:r>
      <w:r w:rsidRPr="00E569C0">
        <w:rPr>
          <w:rFonts w:ascii="Book Antiqua" w:hAnsi="Book Antiqua" w:cs="Arial"/>
          <w:sz w:val="24"/>
          <w:szCs w:val="24"/>
          <w:lang w:val="en-US"/>
        </w:rPr>
        <w:t xml:space="preserve">tune the mediolateral foot placement </w:t>
      </w:r>
      <w:r w:rsidR="00EF2682" w:rsidRPr="00E569C0">
        <w:rPr>
          <w:rFonts w:ascii="Book Antiqua" w:hAnsi="Book Antiqua" w:cs="Arial"/>
          <w:sz w:val="24"/>
          <w:szCs w:val="24"/>
          <w:lang w:val="en-US"/>
        </w:rPr>
        <w:t>such</w:t>
      </w:r>
      <w:r w:rsidR="00796F78" w:rsidRPr="00E569C0">
        <w:rPr>
          <w:rFonts w:ascii="Book Antiqua" w:hAnsi="Book Antiqua" w:cs="Arial"/>
          <w:sz w:val="24"/>
          <w:szCs w:val="24"/>
          <w:lang w:val="en-US"/>
        </w:rPr>
        <w:t xml:space="preserve"> </w:t>
      </w:r>
      <w:r w:rsidRPr="00E569C0">
        <w:rPr>
          <w:rFonts w:ascii="Book Antiqua" w:hAnsi="Book Antiqua" w:cs="Arial"/>
          <w:sz w:val="24"/>
          <w:szCs w:val="24"/>
          <w:lang w:val="en-US"/>
        </w:rPr>
        <w:t xml:space="preserve">as to maintain </w:t>
      </w:r>
      <w:proofErr w:type="gramStart"/>
      <w:r w:rsidR="00BB2FC7">
        <w:rPr>
          <w:rFonts w:ascii="Book Antiqua" w:hAnsi="Book Antiqua" w:cs="Arial"/>
          <w:sz w:val="24"/>
          <w:szCs w:val="24"/>
          <w:lang w:val="en-US"/>
        </w:rPr>
        <w:t>a</w:t>
      </w:r>
      <w:r w:rsidR="00BB2FC7">
        <w:rPr>
          <w:rFonts w:ascii="Book Antiqua" w:hAnsi="Book Antiqua" w:cs="Arial" w:hint="eastAsia"/>
          <w:sz w:val="24"/>
          <w:szCs w:val="24"/>
          <w:lang w:val="en-US" w:eastAsia="zh-CN"/>
        </w:rPr>
        <w:t>n</w:t>
      </w:r>
      <w:r w:rsidR="00E62CD6" w:rsidRPr="00E569C0">
        <w:rPr>
          <w:rFonts w:ascii="Book Antiqua" w:hAnsi="Book Antiqua" w:cs="Arial"/>
          <w:sz w:val="24"/>
          <w:szCs w:val="24"/>
          <w:lang w:val="en-US"/>
        </w:rPr>
        <w:t xml:space="preserve"> invariant</w:t>
      </w:r>
      <w:proofErr w:type="gramEnd"/>
      <w:r w:rsidR="00E62CD6" w:rsidRPr="00E569C0">
        <w:rPr>
          <w:rFonts w:ascii="Book Antiqua" w:hAnsi="Book Antiqua" w:cs="Arial"/>
          <w:sz w:val="24"/>
          <w:szCs w:val="24"/>
          <w:lang w:val="en-US"/>
        </w:rPr>
        <w:t xml:space="preserve"> </w:t>
      </w:r>
      <w:proofErr w:type="spellStart"/>
      <w:r w:rsidRPr="00E569C0">
        <w:rPr>
          <w:rFonts w:ascii="Book Antiqua" w:hAnsi="Book Antiqua" w:cs="Arial"/>
          <w:sz w:val="24"/>
          <w:szCs w:val="24"/>
          <w:lang w:val="en-US"/>
        </w:rPr>
        <w:t>mediolateral</w:t>
      </w:r>
      <w:proofErr w:type="spellEnd"/>
      <w:r w:rsidRPr="00E569C0">
        <w:rPr>
          <w:rFonts w:ascii="Book Antiqua" w:hAnsi="Book Antiqua" w:cs="Arial"/>
          <w:sz w:val="24"/>
          <w:szCs w:val="24"/>
          <w:lang w:val="en-US"/>
        </w:rPr>
        <w:t xml:space="preserve"> stability during gait initiation. Results obtained during steady state walking indicate that the accuracy of the foot placement may be altered in </w:t>
      </w:r>
      <w:r w:rsidRPr="00E569C0">
        <w:rPr>
          <w:rFonts w:ascii="Book Antiqua" w:hAnsi="Book Antiqua" w:cs="Arial"/>
          <w:sz w:val="24"/>
          <w:szCs w:val="24"/>
          <w:lang w:val="en-GB"/>
        </w:rPr>
        <w:t>patients suffering from sensory and motor impairments. Specifically, it has been observed that above-knee amputees</w:t>
      </w:r>
      <w:r w:rsidR="004608FB" w:rsidRPr="00E569C0">
        <w:rPr>
          <w:rFonts w:ascii="Book Antiqua" w:hAnsi="Book Antiqua" w:cs="Arial"/>
          <w:sz w:val="24"/>
          <w:szCs w:val="24"/>
          <w:lang w:val="en-GB"/>
        </w:rPr>
        <w:fldChar w:fldCharType="begin"/>
      </w:r>
      <w:r w:rsidR="00926A6C" w:rsidRPr="00E569C0">
        <w:rPr>
          <w:rFonts w:ascii="Book Antiqua" w:hAnsi="Book Antiqua" w:cs="Arial"/>
          <w:sz w:val="24"/>
          <w:szCs w:val="24"/>
          <w:lang w:val="en-GB"/>
        </w:rPr>
        <w:instrText xml:space="preserve"> ADDIN EN.CITE &lt;EndNote&gt;&lt;Cite&gt;&lt;Author&gt;Hof&lt;/Author&gt;&lt;Year&gt;2007&lt;/Year&gt;&lt;RecNum&gt;1167&lt;/RecNum&gt;&lt;record&gt;&lt;rec-number&gt;1167&lt;/rec-number&gt;&lt;foreign-keys&gt;&lt;key app="EN" db-id="dx02a9wtb9pzawevv2yxrv2x5xexxz9r2sr0"&gt;1167&lt;/key&gt;&lt;/foreign-keys&gt;&lt;ref-type name="Journal Article"&gt;17&lt;/ref-type&gt;&lt;contributors&gt;&lt;authors&gt;&lt;author&gt;Hof, A. L.&lt;/author&gt;&lt;author&gt;van Bockel, R. M.&lt;/author&gt;&lt;author&gt;Schoppen, T.&lt;/author&gt;&lt;author&gt;Postema, K.&lt;/author&gt;&lt;/authors&gt;&lt;/contributors&gt;&lt;auth-address&gt;Center for Rehabilitation, University Medical Center Groningen, P.O. Box 196, 9700 AD Groningen, The Netherlands. a.l.hof@med.umcg.nl&lt;/auth-address&gt;&lt;titles&gt;&lt;title&gt;Control of lateral balance in walking. Experimental findings in normal subjects and above-knee amputees&lt;/title&gt;&lt;secondary-title&gt;Gait Posture&lt;/secondary-title&gt;&lt;/titles&gt;&lt;periodical&gt;&lt;full-title&gt;Gait Posture&lt;/full-title&gt;&lt;/periodical&gt;&lt;pages&gt;250-8&lt;/pages&gt;&lt;volume&gt;25&lt;/volume&gt;&lt;number&gt;2&lt;/number&gt;&lt;edition&gt;2006/06/03&lt;/edition&gt;&lt;keywords&gt;&lt;keyword&gt;Adolescent&lt;/keyword&gt;&lt;keyword&gt;Adult&lt;/keyword&gt;&lt;keyword&gt;*Amputees&lt;/keyword&gt;&lt;keyword&gt;Artificial Limbs&lt;/keyword&gt;&lt;keyword&gt;Case-Control Studies&lt;/keyword&gt;&lt;keyword&gt;Child&lt;/keyword&gt;&lt;keyword&gt;Female&lt;/keyword&gt;&lt;keyword&gt;Gait/*physiology&lt;/keyword&gt;&lt;keyword&gt;Humans&lt;/keyword&gt;&lt;keyword&gt;Male&lt;/keyword&gt;&lt;keyword&gt;Middle Aged&lt;/keyword&gt;&lt;keyword&gt;Models, Biological&lt;/keyword&gt;&lt;keyword&gt;Proprioception/*physiology&lt;/keyword&gt;&lt;keyword&gt;Walking/*physiology&lt;/keyword&gt;&lt;/keywords&gt;&lt;dates&gt;&lt;year&gt;2007&lt;/year&gt;&lt;pub-dates&gt;&lt;date&gt;Feb&lt;/date&gt;&lt;/pub-dates&gt;&lt;/dates&gt;&lt;isbn&gt;0966-6362 (Print)&amp;#xD;0966-6362 (Linking)&lt;/isbn&gt;&lt;accession-num&gt;16740390&lt;/accession-num&gt;&lt;urls&gt;&lt;related-urls&gt;&lt;url&gt;http://www.ncbi.nlm.nih.gov/entrez/query.fcgi?cmd=Retrieve&amp;amp;db=PubMed&amp;amp;dopt=Citation&amp;amp;list_uids=16740390&lt;/url&gt;&lt;/related-urls&gt;&lt;/urls&gt;&lt;electronic-resource-num&gt;S0966-6362(06)00058-0 [pii]&amp;#xD;10.1016/j.gaitpost.2006.04.013&lt;/electronic-resource-num&gt;&lt;language&gt;eng&lt;/language&gt;&lt;/record&gt;&lt;/Cite&gt;&lt;/EndNote&gt;</w:instrText>
      </w:r>
      <w:r w:rsidR="004608FB" w:rsidRPr="00E569C0">
        <w:rPr>
          <w:rFonts w:ascii="Book Antiqua" w:hAnsi="Book Antiqua" w:cs="Arial"/>
          <w:sz w:val="24"/>
          <w:szCs w:val="24"/>
          <w:lang w:val="en-GB"/>
        </w:rPr>
        <w:fldChar w:fldCharType="separate"/>
      </w:r>
      <w:r w:rsidR="00926A6C" w:rsidRPr="00E569C0">
        <w:rPr>
          <w:rFonts w:ascii="Book Antiqua" w:hAnsi="Book Antiqua" w:cs="Arial"/>
          <w:noProof/>
          <w:sz w:val="24"/>
          <w:szCs w:val="24"/>
          <w:vertAlign w:val="superscript"/>
          <w:lang w:val="en-GB"/>
        </w:rPr>
        <w:t>[58]</w:t>
      </w:r>
      <w:r w:rsidR="004608FB" w:rsidRPr="00E569C0">
        <w:rPr>
          <w:rFonts w:ascii="Book Antiqua" w:hAnsi="Book Antiqua" w:cs="Arial"/>
          <w:sz w:val="24"/>
          <w:szCs w:val="24"/>
          <w:lang w:val="en-GB"/>
        </w:rPr>
        <w:fldChar w:fldCharType="end"/>
      </w:r>
      <w:r w:rsidRPr="00E569C0">
        <w:rPr>
          <w:rFonts w:ascii="Book Antiqua" w:hAnsi="Book Antiqua" w:cs="Arial"/>
          <w:sz w:val="24"/>
          <w:szCs w:val="24"/>
          <w:lang w:val="en-GB"/>
        </w:rPr>
        <w:t xml:space="preserve"> </w:t>
      </w:r>
      <w:r w:rsidR="00EF2682" w:rsidRPr="00E569C0">
        <w:rPr>
          <w:rFonts w:ascii="Book Antiqua" w:hAnsi="Book Antiqua" w:cs="Arial"/>
          <w:sz w:val="24"/>
          <w:szCs w:val="24"/>
          <w:lang w:val="en-GB"/>
        </w:rPr>
        <w:t>and patient</w:t>
      </w:r>
      <w:r w:rsidR="0018086B" w:rsidRPr="00E569C0">
        <w:rPr>
          <w:rFonts w:ascii="Book Antiqua" w:hAnsi="Book Antiqua" w:cs="Arial"/>
          <w:sz w:val="24"/>
          <w:szCs w:val="24"/>
          <w:lang w:val="en-GB"/>
        </w:rPr>
        <w:t>s w</w:t>
      </w:r>
      <w:r w:rsidR="00123700" w:rsidRPr="00E569C0">
        <w:rPr>
          <w:rFonts w:ascii="Book Antiqua" w:hAnsi="Book Antiqua" w:cs="Arial"/>
          <w:sz w:val="24"/>
          <w:szCs w:val="24"/>
          <w:lang w:val="en-GB"/>
        </w:rPr>
        <w:t>i</w:t>
      </w:r>
      <w:r w:rsidR="0018086B" w:rsidRPr="00E569C0">
        <w:rPr>
          <w:rFonts w:ascii="Book Antiqua" w:hAnsi="Book Antiqua" w:cs="Arial"/>
          <w:sz w:val="24"/>
          <w:szCs w:val="24"/>
          <w:lang w:val="en-GB"/>
        </w:rPr>
        <w:t>th stroke</w:t>
      </w:r>
      <w:r w:rsidR="004608FB" w:rsidRPr="00E569C0">
        <w:rPr>
          <w:rFonts w:ascii="Book Antiqua" w:hAnsi="Book Antiqua" w:cs="Arial"/>
          <w:sz w:val="24"/>
          <w:szCs w:val="24"/>
          <w:lang w:val="en-GB"/>
        </w:rPr>
        <w:fldChar w:fldCharType="begin"/>
      </w:r>
      <w:r w:rsidR="00926A6C" w:rsidRPr="00E569C0">
        <w:rPr>
          <w:rFonts w:ascii="Book Antiqua" w:hAnsi="Book Antiqua" w:cs="Arial"/>
          <w:sz w:val="24"/>
          <w:szCs w:val="24"/>
          <w:lang w:val="en-GB"/>
        </w:rPr>
        <w:instrText xml:space="preserve"> ADDIN EN.CITE &lt;EndNote&gt;&lt;Cite&gt;&lt;Author&gt;Dean&lt;/Author&gt;&lt;Year&gt;2015&lt;/Year&gt;&lt;RecNum&gt;1168&lt;/RecNum&gt;&lt;record&gt;&lt;rec-number&gt;1168&lt;/rec-number&gt;&lt;foreign-keys&gt;&lt;key app="EN" db-id="dx02a9wtb9pzawevv2yxrv2x5xexxz9r2sr0"&gt;1168&lt;/key&gt;&lt;/foreign-keys&gt;&lt;ref-type name="Journal Article"&gt;17&lt;/ref-type&gt;&lt;contributors&gt;&lt;authors&gt;&lt;author&gt;Dean, J. C.&lt;/author&gt;&lt;author&gt;Kautz, S. A.&lt;/author&gt;&lt;/authors&gt;&lt;/contributors&gt;&lt;titles&gt;&lt;title&gt;Foot placement control and gait instability among people with stroke&lt;/title&gt;&lt;secondary-title&gt;J Rehabil Res Dev&lt;/secondary-title&gt;&lt;/titles&gt;&lt;periodical&gt;&lt;full-title&gt;J Rehabil Res Dev&lt;/full-title&gt;&lt;/periodical&gt;&lt;pages&gt;577-90&lt;/pages&gt;&lt;volume&gt;52&lt;/volume&gt;&lt;number&gt;5&lt;/number&gt;&lt;edition&gt;2015/10/06&lt;/edition&gt;&lt;keywords&gt;&lt;keyword&gt;Aged&lt;/keyword&gt;&lt;keyword&gt;Biomechanical Phenomena&lt;/keyword&gt;&lt;keyword&gt;Chronic Disease&lt;/keyword&gt;&lt;keyword&gt;Female&lt;/keyword&gt;&lt;keyword&gt;Foot/*physiopathology&lt;/keyword&gt;&lt;keyword&gt;Gait/*physiology&lt;/keyword&gt;&lt;keyword&gt;Gait Disorders, Neurologic/etiology/*physiopathology/rehabilitation&lt;/keyword&gt;&lt;keyword&gt;Humans&lt;/keyword&gt;&lt;keyword&gt;Male&lt;/keyword&gt;&lt;keyword&gt;Middle Aged&lt;/keyword&gt;&lt;keyword&gt;Muscle Contraction/*physiology&lt;/keyword&gt;&lt;keyword&gt;Muscle, Skeletal/*physiopathology&lt;/keyword&gt;&lt;keyword&gt;Stroke/*complications/physiopathology&lt;/keyword&gt;&lt;keyword&gt;Stroke Rehabilitation&lt;/keyword&gt;&lt;keyword&gt;Walking/*physiology&lt;/keyword&gt;&lt;/keywords&gt;&lt;dates&gt;&lt;year&gt;2015&lt;/year&gt;&lt;/dates&gt;&lt;isbn&gt;1938-1352 (Electronic)&amp;#xD;0748-7711 (Linking)&lt;/isbn&gt;&lt;accession-num&gt;26437301&lt;/accession-num&gt;&lt;urls&gt;&lt;related-urls&gt;&lt;url&gt;http://www.ncbi.nlm.nih.gov/entrez/query.fcgi?cmd=Retrieve&amp;amp;db=PubMed&amp;amp;dopt=Citation&amp;amp;list_uids=26437301&lt;/url&gt;&lt;/related-urls&gt;&lt;/urls&gt;&lt;custom2&gt;4737555&lt;/custom2&gt;&lt;electronic-resource-num&gt;10.1682/JRRD.2014.09.0207&amp;#xD;JRRD-2014-09-0207 [pii]&lt;/electronic-resource-num&gt;&lt;language&gt;eng&lt;/language&gt;&lt;/record&gt;&lt;/Cite&gt;&lt;/EndNote&gt;</w:instrText>
      </w:r>
      <w:r w:rsidR="004608FB" w:rsidRPr="00E569C0">
        <w:rPr>
          <w:rFonts w:ascii="Book Antiqua" w:hAnsi="Book Antiqua" w:cs="Arial"/>
          <w:sz w:val="24"/>
          <w:szCs w:val="24"/>
          <w:lang w:val="en-GB"/>
        </w:rPr>
        <w:fldChar w:fldCharType="separate"/>
      </w:r>
      <w:r w:rsidR="00926A6C" w:rsidRPr="00E569C0">
        <w:rPr>
          <w:rFonts w:ascii="Book Antiqua" w:hAnsi="Book Antiqua" w:cs="Arial"/>
          <w:noProof/>
          <w:sz w:val="24"/>
          <w:szCs w:val="24"/>
          <w:vertAlign w:val="superscript"/>
          <w:lang w:val="en-GB"/>
        </w:rPr>
        <w:t>[61]</w:t>
      </w:r>
      <w:r w:rsidR="004608FB" w:rsidRPr="00E569C0">
        <w:rPr>
          <w:rFonts w:ascii="Book Antiqua" w:hAnsi="Book Antiqua" w:cs="Arial"/>
          <w:sz w:val="24"/>
          <w:szCs w:val="24"/>
          <w:lang w:val="en-GB"/>
        </w:rPr>
        <w:fldChar w:fldCharType="end"/>
      </w:r>
      <w:r w:rsidRPr="00E569C0">
        <w:rPr>
          <w:rFonts w:ascii="Book Antiqua" w:hAnsi="Book Antiqua" w:cs="Arial"/>
          <w:sz w:val="24"/>
          <w:szCs w:val="24"/>
          <w:lang w:val="en-GB"/>
        </w:rPr>
        <w:t xml:space="preserve"> exhibit</w:t>
      </w:r>
      <w:r w:rsidR="0018086B" w:rsidRPr="00E569C0">
        <w:rPr>
          <w:rFonts w:ascii="Book Antiqua" w:hAnsi="Book Antiqua" w:cs="Arial"/>
          <w:sz w:val="24"/>
          <w:szCs w:val="24"/>
          <w:lang w:val="en-GB"/>
        </w:rPr>
        <w:t>ed</w:t>
      </w:r>
      <w:r w:rsidRPr="00E569C0">
        <w:rPr>
          <w:rFonts w:ascii="Book Antiqua" w:hAnsi="Book Antiqua" w:cs="Arial"/>
          <w:sz w:val="24"/>
          <w:szCs w:val="24"/>
          <w:lang w:val="en-GB"/>
        </w:rPr>
        <w:t xml:space="preserve"> a reduced ability </w:t>
      </w:r>
      <w:r w:rsidRPr="00E569C0">
        <w:rPr>
          <w:rFonts w:ascii="Book Antiqua" w:hAnsi="Book Antiqua" w:cs="Arial"/>
          <w:sz w:val="24"/>
          <w:szCs w:val="24"/>
          <w:lang w:val="en-GB"/>
        </w:rPr>
        <w:lastRenderedPageBreak/>
        <w:t xml:space="preserve">to appropriately control foot placement, which may consequently contribute to a higher lateral </w:t>
      </w:r>
      <w:r w:rsidR="00EF2682" w:rsidRPr="00E569C0">
        <w:rPr>
          <w:rFonts w:ascii="Book Antiqua" w:hAnsi="Book Antiqua" w:cs="Arial"/>
          <w:sz w:val="24"/>
          <w:szCs w:val="24"/>
          <w:lang w:val="en-GB"/>
        </w:rPr>
        <w:t>instability</w:t>
      </w:r>
      <w:r w:rsidRPr="00E569C0">
        <w:rPr>
          <w:rFonts w:ascii="Book Antiqua" w:hAnsi="Book Antiqua" w:cs="Arial"/>
          <w:sz w:val="24"/>
          <w:szCs w:val="24"/>
          <w:lang w:val="en-GB"/>
        </w:rPr>
        <w:t>.</w:t>
      </w:r>
      <w:r w:rsidRPr="00E569C0">
        <w:rPr>
          <w:rFonts w:ascii="Book Antiqua" w:hAnsi="Book Antiqua" w:cs="Arial"/>
          <w:sz w:val="24"/>
          <w:szCs w:val="24"/>
          <w:lang w:val="en-US"/>
        </w:rPr>
        <w:t xml:space="preserve"> </w:t>
      </w:r>
    </w:p>
    <w:p w14:paraId="4B00A883" w14:textId="675C7710" w:rsidR="00C4551F" w:rsidRPr="00E569C0" w:rsidRDefault="00C4551F" w:rsidP="00BB2FC7">
      <w:pPr>
        <w:spacing w:after="0" w:line="360" w:lineRule="auto"/>
        <w:ind w:firstLineChars="100" w:firstLine="240"/>
        <w:jc w:val="both"/>
        <w:rPr>
          <w:rFonts w:ascii="Book Antiqua" w:hAnsi="Book Antiqua" w:cs="Arial"/>
          <w:sz w:val="24"/>
          <w:szCs w:val="24"/>
          <w:lang w:val="en-US"/>
        </w:rPr>
      </w:pPr>
      <w:r w:rsidRPr="00E569C0">
        <w:rPr>
          <w:rFonts w:ascii="Book Antiqua" w:hAnsi="Book Antiqua" w:cs="Arial"/>
          <w:sz w:val="24"/>
          <w:szCs w:val="24"/>
          <w:lang w:val="en-US"/>
        </w:rPr>
        <w:t xml:space="preserve">It is </w:t>
      </w:r>
      <w:r w:rsidR="00EF2682" w:rsidRPr="00E569C0">
        <w:rPr>
          <w:rFonts w:ascii="Book Antiqua" w:hAnsi="Book Antiqua" w:cs="Arial"/>
          <w:sz w:val="24"/>
          <w:szCs w:val="24"/>
          <w:lang w:val="en-US"/>
        </w:rPr>
        <w:t>worth noting</w:t>
      </w:r>
      <w:r w:rsidRPr="00E569C0">
        <w:rPr>
          <w:rFonts w:ascii="Book Antiqua" w:hAnsi="Book Antiqua" w:cs="Arial"/>
          <w:sz w:val="24"/>
          <w:szCs w:val="24"/>
          <w:lang w:val="en-US"/>
        </w:rPr>
        <w:t xml:space="preserve"> that small errors in the foot placement may be corrected </w:t>
      </w:r>
      <w:r w:rsidR="00000ED6" w:rsidRPr="00E569C0">
        <w:rPr>
          <w:rFonts w:ascii="Book Antiqua" w:hAnsi="Book Antiqua" w:cs="Arial"/>
          <w:sz w:val="24"/>
          <w:szCs w:val="24"/>
          <w:lang w:val="en-US"/>
        </w:rPr>
        <w:t xml:space="preserve">even after </w:t>
      </w:r>
      <w:r w:rsidRPr="00E569C0">
        <w:rPr>
          <w:rFonts w:ascii="Book Antiqua" w:hAnsi="Book Antiqua" w:cs="Arial"/>
          <w:sz w:val="24"/>
          <w:szCs w:val="24"/>
          <w:lang w:val="en-US"/>
        </w:rPr>
        <w:t xml:space="preserve">foot </w:t>
      </w:r>
      <w:r w:rsidR="00000ED6" w:rsidRPr="00E569C0">
        <w:rPr>
          <w:rFonts w:ascii="Book Antiqua" w:hAnsi="Book Antiqua" w:cs="Arial"/>
          <w:sz w:val="24"/>
          <w:szCs w:val="24"/>
          <w:lang w:val="en-US"/>
        </w:rPr>
        <w:t>landing</w:t>
      </w:r>
      <w:r w:rsidRPr="00E569C0">
        <w:rPr>
          <w:rFonts w:ascii="Book Antiqua" w:hAnsi="Book Antiqua" w:cs="Arial"/>
          <w:sz w:val="24"/>
          <w:szCs w:val="24"/>
          <w:lang w:val="en-US"/>
        </w:rPr>
        <w:t xml:space="preserve">. Indeed, after the swing foot is </w:t>
      </w:r>
      <w:r w:rsidR="00023437" w:rsidRPr="00E569C0">
        <w:rPr>
          <w:rFonts w:ascii="Book Antiqua" w:hAnsi="Book Antiqua" w:cs="Arial"/>
          <w:sz w:val="24"/>
          <w:szCs w:val="24"/>
          <w:lang w:val="en-US"/>
        </w:rPr>
        <w:t xml:space="preserve">positioned </w:t>
      </w:r>
      <w:r w:rsidRPr="00E569C0">
        <w:rPr>
          <w:rFonts w:ascii="Book Antiqua" w:hAnsi="Book Antiqua" w:cs="Arial"/>
          <w:sz w:val="24"/>
          <w:szCs w:val="24"/>
          <w:lang w:val="en-US"/>
        </w:rPr>
        <w:t xml:space="preserve">onto the ground, it </w:t>
      </w:r>
      <w:r w:rsidR="00023437" w:rsidRPr="00E569C0">
        <w:rPr>
          <w:rFonts w:ascii="Book Antiqua" w:hAnsi="Book Antiqua" w:cs="Arial"/>
          <w:sz w:val="24"/>
          <w:szCs w:val="24"/>
          <w:lang w:val="en-US"/>
        </w:rPr>
        <w:t xml:space="preserve">remains </w:t>
      </w:r>
      <w:r w:rsidRPr="00E569C0">
        <w:rPr>
          <w:rFonts w:ascii="Book Antiqua" w:hAnsi="Book Antiqua" w:cs="Arial"/>
          <w:sz w:val="24"/>
          <w:szCs w:val="24"/>
          <w:lang w:val="en-US"/>
        </w:rPr>
        <w:t>possible to adjust the mediolateral position of the center of pressure located beneath this foot (Fig</w:t>
      </w:r>
      <w:r w:rsidR="00BB2FC7">
        <w:rPr>
          <w:rFonts w:ascii="Book Antiqua" w:hAnsi="Book Antiqua" w:cs="Arial" w:hint="eastAsia"/>
          <w:sz w:val="24"/>
          <w:szCs w:val="24"/>
          <w:lang w:val="en-US" w:eastAsia="zh-CN"/>
        </w:rPr>
        <w:t xml:space="preserve">ure </w:t>
      </w:r>
      <w:r w:rsidR="00A5598A" w:rsidRPr="00E569C0">
        <w:rPr>
          <w:rFonts w:ascii="Book Antiqua" w:hAnsi="Book Antiqua" w:cs="Arial"/>
          <w:sz w:val="24"/>
          <w:szCs w:val="24"/>
          <w:lang w:val="en-US"/>
        </w:rPr>
        <w:t>5</w:t>
      </w:r>
      <w:r w:rsidRPr="00E569C0">
        <w:rPr>
          <w:rFonts w:ascii="Book Antiqua" w:hAnsi="Book Antiqua" w:cs="Arial"/>
          <w:sz w:val="24"/>
          <w:szCs w:val="24"/>
          <w:lang w:val="en-US"/>
        </w:rPr>
        <w:t xml:space="preserve">). </w:t>
      </w:r>
      <w:proofErr w:type="gramStart"/>
      <w:r w:rsidRPr="00E569C0">
        <w:rPr>
          <w:rFonts w:ascii="Book Antiqua" w:hAnsi="Book Antiqua" w:cs="Arial"/>
          <w:sz w:val="24"/>
          <w:szCs w:val="24"/>
          <w:lang w:val="en-US"/>
        </w:rPr>
        <w:t>This mechanism, called “lateral ankle strategy”, would be mainly c</w:t>
      </w:r>
      <w:r w:rsidR="00EF2682" w:rsidRPr="00E569C0">
        <w:rPr>
          <w:rFonts w:ascii="Book Antiqua" w:hAnsi="Book Antiqua" w:cs="Arial"/>
          <w:sz w:val="24"/>
          <w:szCs w:val="24"/>
          <w:lang w:val="en-US"/>
        </w:rPr>
        <w:t xml:space="preserve">ontrolled by the ankle </w:t>
      </w:r>
      <w:proofErr w:type="spellStart"/>
      <w:r w:rsidR="00EF2682" w:rsidRPr="00E569C0">
        <w:rPr>
          <w:rFonts w:ascii="Book Antiqua" w:hAnsi="Book Antiqua" w:cs="Arial"/>
          <w:sz w:val="24"/>
          <w:szCs w:val="24"/>
          <w:lang w:val="en-US"/>
        </w:rPr>
        <w:t>inversor</w:t>
      </w:r>
      <w:proofErr w:type="spellEnd"/>
      <w:r w:rsidR="00EF2682" w:rsidRPr="00E569C0">
        <w:rPr>
          <w:rFonts w:ascii="Book Antiqua" w:hAnsi="Book Antiqua" w:cs="Arial"/>
          <w:sz w:val="24"/>
          <w:szCs w:val="24"/>
          <w:lang w:val="en-US"/>
        </w:rPr>
        <w:t>/</w:t>
      </w:r>
      <w:proofErr w:type="spellStart"/>
      <w:r w:rsidR="00EF2682" w:rsidRPr="00E569C0">
        <w:rPr>
          <w:rFonts w:ascii="Book Antiqua" w:hAnsi="Book Antiqua" w:cs="Arial"/>
          <w:sz w:val="24"/>
          <w:szCs w:val="24"/>
          <w:lang w:val="en-US"/>
        </w:rPr>
        <w:t>eversor</w:t>
      </w:r>
      <w:proofErr w:type="spellEnd"/>
      <w:r w:rsidRPr="00E569C0">
        <w:rPr>
          <w:rFonts w:ascii="Book Antiqua" w:hAnsi="Book Antiqua" w:cs="Arial"/>
          <w:sz w:val="24"/>
          <w:szCs w:val="24"/>
          <w:lang w:val="en-US"/>
        </w:rPr>
        <w:t xml:space="preserve"> muscles of the supporting foot</w:t>
      </w:r>
      <w:proofErr w:type="gramEnd"/>
      <w:r w:rsidR="004608FB" w:rsidRPr="00E569C0">
        <w:rPr>
          <w:rFonts w:ascii="Book Antiqua" w:hAnsi="Book Antiqua" w:cs="Arial"/>
          <w:sz w:val="24"/>
          <w:szCs w:val="24"/>
          <w:lang w:val="en-US"/>
        </w:rPr>
        <w:fldChar w:fldCharType="begin">
          <w:fldData xml:space="preserve">PEVuZE5vdGU+PENpdGU+PEF1dGhvcj5LaW5nPC9BdXRob3I+PFllYXI+MjAwMjwvWWVhcj48UmVj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</w:fldData>
        </w:fldChar>
      </w:r>
      <w:r w:rsidR="00926A6C" w:rsidRPr="00E569C0">
        <w:rPr>
          <w:rFonts w:ascii="Book Antiqua" w:hAnsi="Book Antiqua" w:cs="Arial"/>
          <w:sz w:val="24"/>
          <w:szCs w:val="24"/>
          <w:lang w:val="en-US"/>
        </w:rPr>
        <w:instrText xml:space="preserve"> ADDIN EN.CITE </w:instrText>
      </w:r>
      <w:r w:rsidR="00926A6C" w:rsidRPr="00E569C0">
        <w:rPr>
          <w:rFonts w:ascii="Book Antiqua" w:hAnsi="Book Antiqua" w:cs="Arial"/>
          <w:sz w:val="24"/>
          <w:szCs w:val="24"/>
          <w:lang w:val="en-US"/>
        </w:rPr>
        <w:fldChar w:fldCharType="begin">
          <w:fldData xml:space="preserve">PEVuZE5vdGU+PENpdGU+PEF1dGhvcj5LaW5nPC9BdXRob3I+PFllYXI+MjAwMjwvWWVhcj48UmVj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</w:fldData>
        </w:fldChar>
      </w:r>
      <w:r w:rsidR="00926A6C" w:rsidRPr="00E569C0">
        <w:rPr>
          <w:rFonts w:ascii="Book Antiqua" w:hAnsi="Book Antiqua" w:cs="Arial"/>
          <w:sz w:val="24"/>
          <w:szCs w:val="24"/>
          <w:lang w:val="en-US"/>
        </w:rPr>
        <w:instrText xml:space="preserve"> ADDIN EN.CITE.DATA </w:instrText>
      </w:r>
      <w:r w:rsidR="00926A6C" w:rsidRPr="00E569C0">
        <w:rPr>
          <w:rFonts w:ascii="Book Antiqua" w:hAnsi="Book Antiqua" w:cs="Arial"/>
          <w:sz w:val="24"/>
          <w:szCs w:val="24"/>
          <w:lang w:val="en-US"/>
        </w:rPr>
      </w:r>
      <w:r w:rsidR="00926A6C" w:rsidRPr="00E569C0">
        <w:rPr>
          <w:rFonts w:ascii="Book Antiqua" w:hAnsi="Book Antiqua" w:cs="Arial"/>
          <w:sz w:val="24"/>
          <w:szCs w:val="24"/>
          <w:lang w:val="en-US"/>
        </w:rPr>
        <w:fldChar w:fldCharType="end"/>
      </w:r>
      <w:r w:rsidR="004608FB" w:rsidRPr="00E569C0">
        <w:rPr>
          <w:rFonts w:ascii="Book Antiqua" w:hAnsi="Book Antiqua" w:cs="Arial"/>
          <w:sz w:val="24"/>
          <w:szCs w:val="24"/>
          <w:lang w:val="en-US"/>
        </w:rPr>
      </w:r>
      <w:r w:rsidR="004608FB" w:rsidRPr="00E569C0">
        <w:rPr>
          <w:rFonts w:ascii="Book Antiqua" w:hAnsi="Book Antiqua" w:cs="Arial"/>
          <w:sz w:val="24"/>
          <w:szCs w:val="24"/>
          <w:lang w:val="en-US"/>
        </w:rPr>
        <w:fldChar w:fldCharType="separate"/>
      </w:r>
      <w:r w:rsidR="00BB2FC7">
        <w:rPr>
          <w:rFonts w:ascii="Book Antiqua" w:hAnsi="Book Antiqua" w:cs="Arial"/>
          <w:noProof/>
          <w:sz w:val="24"/>
          <w:szCs w:val="24"/>
          <w:vertAlign w:val="superscript"/>
          <w:lang w:val="en-US"/>
        </w:rPr>
        <w:t>[58,</w:t>
      </w:r>
      <w:r w:rsidR="00926A6C" w:rsidRPr="00E569C0">
        <w:rPr>
          <w:rFonts w:ascii="Book Antiqua" w:hAnsi="Book Antiqua" w:cs="Arial"/>
          <w:noProof/>
          <w:sz w:val="24"/>
          <w:szCs w:val="24"/>
          <w:vertAlign w:val="superscript"/>
          <w:lang w:val="en-US"/>
        </w:rPr>
        <w:t>62]</w:t>
      </w:r>
      <w:r w:rsidR="004608FB" w:rsidRPr="00E569C0">
        <w:rPr>
          <w:rFonts w:ascii="Book Antiqua" w:hAnsi="Book Antiqua" w:cs="Arial"/>
          <w:sz w:val="24"/>
          <w:szCs w:val="24"/>
          <w:lang w:val="en-US"/>
        </w:rPr>
        <w:fldChar w:fldCharType="end"/>
      </w:r>
      <w:r w:rsidRPr="00E569C0">
        <w:rPr>
          <w:rFonts w:ascii="Book Antiqua" w:hAnsi="Book Antiqua" w:cs="Arial"/>
          <w:sz w:val="24"/>
          <w:szCs w:val="24"/>
          <w:lang w:val="en-US"/>
        </w:rPr>
        <w:t xml:space="preserve">. Although the extent of the corrections achievable by this mechanism is small, </w:t>
      </w:r>
      <w:r w:rsidR="00EF2682" w:rsidRPr="00E569C0">
        <w:rPr>
          <w:rFonts w:ascii="Book Antiqua" w:hAnsi="Book Antiqua" w:cs="Arial"/>
          <w:sz w:val="24"/>
          <w:szCs w:val="24"/>
          <w:lang w:val="en-US"/>
        </w:rPr>
        <w:t>as</w:t>
      </w:r>
      <w:r w:rsidRPr="00E569C0">
        <w:rPr>
          <w:rFonts w:ascii="Book Antiqua" w:hAnsi="Book Antiqua" w:cs="Arial"/>
          <w:sz w:val="24"/>
          <w:szCs w:val="24"/>
          <w:lang w:val="en-US"/>
        </w:rPr>
        <w:t xml:space="preserve"> it is limited by the width of the foot, it </w:t>
      </w:r>
      <w:r w:rsidR="007E1A1C" w:rsidRPr="00E569C0">
        <w:rPr>
          <w:rFonts w:ascii="Book Antiqua" w:hAnsi="Book Antiqua" w:cs="Arial"/>
          <w:sz w:val="24"/>
          <w:szCs w:val="24"/>
          <w:lang w:val="en-US"/>
        </w:rPr>
        <w:t xml:space="preserve">allows a </w:t>
      </w:r>
      <w:r w:rsidRPr="00E569C0">
        <w:rPr>
          <w:rFonts w:ascii="Book Antiqua" w:hAnsi="Book Antiqua" w:cs="Arial"/>
          <w:sz w:val="24"/>
          <w:szCs w:val="24"/>
          <w:lang w:val="en-US"/>
        </w:rPr>
        <w:t>fine-tuning of the torque induced by the mediolateral gap between the center of pressure and the center of mass that acts to brake the lateral fall of the body. During s</w:t>
      </w:r>
      <w:r w:rsidR="00BB2FC7">
        <w:rPr>
          <w:rFonts w:ascii="Book Antiqua" w:hAnsi="Book Antiqua" w:cs="Arial"/>
          <w:sz w:val="24"/>
          <w:szCs w:val="24"/>
          <w:lang w:val="en-US"/>
        </w:rPr>
        <w:t xml:space="preserve">teady state walking, Hof </w:t>
      </w:r>
      <w:r w:rsidR="00BB2FC7" w:rsidRPr="00BB2FC7">
        <w:rPr>
          <w:rFonts w:ascii="Book Antiqua" w:hAnsi="Book Antiqua" w:cs="Arial"/>
          <w:i/>
          <w:sz w:val="24"/>
          <w:szCs w:val="24"/>
          <w:lang w:val="en-US"/>
        </w:rPr>
        <w:t>et al</w:t>
      </w:r>
      <w:r w:rsidR="004608FB" w:rsidRPr="00E569C0">
        <w:rPr>
          <w:rFonts w:ascii="Book Antiqua" w:hAnsi="Book Antiqua" w:cs="Arial"/>
          <w:sz w:val="24"/>
          <w:szCs w:val="24"/>
          <w:lang w:val="en-GB"/>
        </w:rPr>
        <w:fldChar w:fldCharType="begin"/>
      </w:r>
      <w:r w:rsidR="00926A6C" w:rsidRPr="00E569C0">
        <w:rPr>
          <w:rFonts w:ascii="Book Antiqua" w:hAnsi="Book Antiqua" w:cs="Arial"/>
          <w:sz w:val="24"/>
          <w:szCs w:val="24"/>
          <w:lang w:val="en-GB"/>
        </w:rPr>
        <w:instrText xml:space="preserve"> ADDIN EN.CITE &lt;EndNote&gt;&lt;Cite&gt;&lt;Author&gt;Hof&lt;/Author&gt;&lt;Year&gt;2007&lt;/Year&gt;&lt;RecNum&gt;1167&lt;/RecNum&gt;&lt;record&gt;&lt;rec-number&gt;1167&lt;/rec-number&gt;&lt;foreign-keys&gt;&lt;key app="EN" db-id="dx02a9wtb9pzawevv2yxrv2x5xexxz9r2sr0"&gt;1167&lt;/key&gt;&lt;/foreign-keys&gt;&lt;ref-type name="Journal Article"&gt;17&lt;/ref-type&gt;&lt;contributors&gt;&lt;authors&gt;&lt;author&gt;Hof, A. L.&lt;/author&gt;&lt;author&gt;van Bockel, R. M.&lt;/author&gt;&lt;author&gt;Schoppen, T.&lt;/author&gt;&lt;author&gt;Postema, K.&lt;/author&gt;&lt;/authors&gt;&lt;/contributors&gt;&lt;auth-address&gt;Center for Rehabilitation, University Medical Center Groningen, P.O. Box 196, 9700 AD Groningen, The Netherlands. a.l.hof@med.umcg.nl&lt;/auth-address&gt;&lt;titles&gt;&lt;title&gt;Control of lateral balance in walking. Experimental findings in normal subjects and above-knee amputees&lt;/title&gt;&lt;secondary-title&gt;Gait Posture&lt;/secondary-title&gt;&lt;/titles&gt;&lt;periodical&gt;&lt;full-title&gt;Gait Posture&lt;/full-title&gt;&lt;/periodical&gt;&lt;pages&gt;250-8&lt;/pages&gt;&lt;volume&gt;25&lt;/volume&gt;&lt;number&gt;2&lt;/number&gt;&lt;edition&gt;2006/06/03&lt;/edition&gt;&lt;keywords&gt;&lt;keyword&gt;Adolescent&lt;/keyword&gt;&lt;keyword&gt;Adult&lt;/keyword&gt;&lt;keyword&gt;*Amputees&lt;/keyword&gt;&lt;keyword&gt;Artificial Limbs&lt;/keyword&gt;&lt;keyword&gt;Case-Control Studies&lt;/keyword&gt;&lt;keyword&gt;Child&lt;/keyword&gt;&lt;keyword&gt;Female&lt;/keyword&gt;&lt;keyword&gt;Gait/*physiology&lt;/keyword&gt;&lt;keyword&gt;Humans&lt;/keyword&gt;&lt;keyword&gt;Male&lt;/keyword&gt;&lt;keyword&gt;Middle Aged&lt;/keyword&gt;&lt;keyword&gt;Models, Biological&lt;/keyword&gt;&lt;keyword&gt;Proprioception/*physiology&lt;/keyword&gt;&lt;keyword&gt;Walking/*physiology&lt;/keyword&gt;&lt;/keywords&gt;&lt;dates&gt;&lt;year&gt;2007&lt;/year&gt;&lt;pub-dates&gt;&lt;date&gt;Feb&lt;/date&gt;&lt;/pub-dates&gt;&lt;/dates&gt;&lt;isbn&gt;0966-6362 (Print)&amp;#xD;0966-6362 (Linking)&lt;/isbn&gt;&lt;accession-num&gt;16740390&lt;/accession-num&gt;&lt;urls&gt;&lt;related-urls&gt;&lt;url&gt;http://www.ncbi.nlm.nih.gov/entrez/query.fcgi?cmd=Retrieve&amp;amp;db=PubMed&amp;amp;dopt=Citation&amp;amp;list_uids=16740390&lt;/url&gt;&lt;/related-urls&gt;&lt;/urls&gt;&lt;electronic-resource-num&gt;S0966-6362(06)00058-0 [pii]&amp;#xD;10.1016/j.gaitpost.2006.04.013&lt;/electronic-resource-num&gt;&lt;language&gt;eng&lt;/language&gt;&lt;/record&gt;&lt;/Cite&gt;&lt;/EndNote&gt;</w:instrText>
      </w:r>
      <w:r w:rsidR="004608FB" w:rsidRPr="00E569C0">
        <w:rPr>
          <w:rFonts w:ascii="Book Antiqua" w:hAnsi="Book Antiqua" w:cs="Arial"/>
          <w:sz w:val="24"/>
          <w:szCs w:val="24"/>
          <w:lang w:val="en-GB"/>
        </w:rPr>
        <w:fldChar w:fldCharType="separate"/>
      </w:r>
      <w:r w:rsidR="00926A6C" w:rsidRPr="00E569C0">
        <w:rPr>
          <w:rFonts w:ascii="Book Antiqua" w:hAnsi="Book Antiqua" w:cs="Arial"/>
          <w:noProof/>
          <w:sz w:val="24"/>
          <w:szCs w:val="24"/>
          <w:vertAlign w:val="superscript"/>
          <w:lang w:val="en-GB"/>
        </w:rPr>
        <w:t>[58]</w:t>
      </w:r>
      <w:r w:rsidR="004608FB" w:rsidRPr="00E569C0">
        <w:rPr>
          <w:rFonts w:ascii="Book Antiqua" w:hAnsi="Book Antiqua" w:cs="Arial"/>
          <w:sz w:val="24"/>
          <w:szCs w:val="24"/>
          <w:lang w:val="en-GB"/>
        </w:rPr>
        <w:fldChar w:fldCharType="end"/>
      </w:r>
      <w:r w:rsidRPr="00E569C0">
        <w:rPr>
          <w:rFonts w:ascii="Book Antiqua" w:hAnsi="Book Antiqua" w:cs="Arial"/>
          <w:sz w:val="24"/>
          <w:szCs w:val="24"/>
          <w:lang w:val="en-US"/>
        </w:rPr>
        <w:t xml:space="preserve"> have shown that the range of corrections attainable by this mechanism was reduced in above-knee amputees for their prosthetic leg (1-2 cm) compared with their sound leg (1.7-4.4 cm) and compared with healthy subjects (0.7-3 cm). These findings suggest that this mechanism could also be altered in people suffering from sensorimotor problems. </w:t>
      </w:r>
    </w:p>
    <w:p w14:paraId="734D8D2B" w14:textId="694FD563" w:rsidR="00CA450B" w:rsidRPr="00E569C0" w:rsidRDefault="00BB2FC7" w:rsidP="00BB2FC7">
      <w:pPr>
        <w:spacing w:after="0" w:line="360" w:lineRule="auto"/>
        <w:ind w:firstLineChars="100" w:firstLine="240"/>
        <w:jc w:val="both"/>
        <w:rPr>
          <w:rFonts w:ascii="Book Antiqua" w:hAnsi="Book Antiqua" w:cs="Arial"/>
          <w:sz w:val="24"/>
          <w:szCs w:val="24"/>
          <w:lang w:val="en-US"/>
        </w:rPr>
      </w:pPr>
      <w:proofErr w:type="spellStart"/>
      <w:r>
        <w:rPr>
          <w:rFonts w:ascii="Book Antiqua" w:hAnsi="Book Antiqua" w:cs="Arial"/>
          <w:sz w:val="24"/>
          <w:szCs w:val="24"/>
          <w:lang w:val="en-US"/>
        </w:rPr>
        <w:t>Reinmann</w:t>
      </w:r>
      <w:proofErr w:type="spellEnd"/>
      <w:r>
        <w:rPr>
          <w:rFonts w:ascii="Book Antiqua" w:hAnsi="Book Antiqua" w:cs="Arial"/>
          <w:sz w:val="24"/>
          <w:szCs w:val="24"/>
          <w:lang w:val="en-US"/>
        </w:rPr>
        <w:t xml:space="preserve"> </w:t>
      </w:r>
      <w:r w:rsidRPr="00BB2FC7">
        <w:rPr>
          <w:rFonts w:ascii="Book Antiqua" w:hAnsi="Book Antiqua" w:cs="Arial"/>
          <w:i/>
          <w:sz w:val="24"/>
          <w:szCs w:val="24"/>
          <w:lang w:val="en-US"/>
        </w:rPr>
        <w:t>et al</w:t>
      </w:r>
      <w:r w:rsidR="004608FB" w:rsidRPr="00E569C0">
        <w:rPr>
          <w:rFonts w:ascii="Book Antiqua" w:hAnsi="Book Antiqua" w:cs="Arial"/>
          <w:sz w:val="24"/>
          <w:szCs w:val="24"/>
          <w:lang w:val="en-US"/>
        </w:rPr>
        <w:fldChar w:fldCharType="begin"/>
      </w:r>
      <w:r w:rsidR="00926A6C" w:rsidRPr="00E569C0">
        <w:rPr>
          <w:rFonts w:ascii="Book Antiqua" w:hAnsi="Book Antiqua" w:cs="Arial"/>
          <w:sz w:val="24"/>
          <w:szCs w:val="24"/>
          <w:lang w:val="en-US"/>
        </w:rPr>
        <w:instrText xml:space="preserve"> ADDIN EN.CITE &lt;EndNote&gt;&lt;Cite&gt;&lt;Author&gt;Reimann&lt;/Author&gt;&lt;Year&gt;2017&lt;/Year&gt;&lt;RecNum&gt;1170&lt;/RecNum&gt;&lt;record&gt;&lt;rec-number&gt;1170&lt;/rec-number&gt;&lt;foreign-keys&gt;&lt;key app="EN" db-id="dx02a9wtb9pzawevv2yxrv2x5xexxz9r2sr0"&gt;1170&lt;/key&gt;&lt;/foreign-keys&gt;&lt;ref-type name="Journal Article"&gt;17&lt;/ref-type&gt;&lt;contributors&gt;&lt;authors&gt;&lt;author&gt;Reimann, H.&lt;/author&gt;&lt;author&gt;Fettrow, T. D.&lt;/author&gt;&lt;author&gt;Thompson, E. D.&lt;/author&gt;&lt;author&gt;Agada, P.&lt;/author&gt;&lt;author&gt;McFadyen, B. J.&lt;/author&gt;&lt;author&gt;Jeka, J. J.&lt;/author&gt;&lt;/authors&gt;&lt;/contributors&gt;&lt;auth-address&gt;Department of Kinesiology, Temple University, Philadelphia, PA, United States of America.&amp;#xD;Department of Physical Therapy, Temple University, Philadelphia, PA, United States of America.&amp;#xD;Centre for Interdisciplinary Research in Rehabilitation and Social Integration, Universite Laval, Quebec, Canada.&amp;#xD;Department of Rehabilitation, Universite Laval, Quebec, Canada.&lt;/auth-address&gt;&lt;titles&gt;&lt;title&gt;Complementary mechanisms for upright balance during walking&lt;/title&gt;&lt;secondary-title&gt;PLoS One&lt;/secondary-title&gt;&lt;/titles&gt;&lt;periodical&gt;&lt;full-title&gt;PLoS One&lt;/full-title&gt;&lt;/periodical&gt;&lt;pages&gt;e0172215&lt;/pages&gt;&lt;volume&gt;12&lt;/volume&gt;&lt;number&gt;2&lt;/number&gt;&lt;edition&gt;2017/02/25&lt;/edition&gt;&lt;dates&gt;&lt;year&gt;2017&lt;/year&gt;&lt;/dates&gt;&lt;isbn&gt;1932-6203 (Electronic)&amp;#xD;1932-6203 (Linking)&lt;/isbn&gt;&lt;accession-num&gt;28234936&lt;/accession-num&gt;&lt;urls&gt;&lt;related-urls&gt;&lt;url&gt;http://www.ncbi.nlm.nih.gov/entrez/query.fcgi?cmd=Retrieve&amp;amp;db=PubMed&amp;amp;dopt=Citation&amp;amp;list_uids=28234936&lt;/url&gt;&lt;/related-urls&gt;&lt;/urls&gt;&lt;custom2&gt;5325219&lt;/custom2&gt;&lt;electronic-resource-num&gt;10.1371/journal.pone.0172215&amp;#xD;PONE-D-16-33808 [pii]&lt;/electronic-resource-num&gt;&lt;language&gt;eng&lt;/language&gt;&lt;/record&gt;&lt;/Cite&gt;&lt;/EndNote&gt;</w:instrText>
      </w:r>
      <w:r w:rsidR="004608FB" w:rsidRPr="00E569C0">
        <w:rPr>
          <w:rFonts w:ascii="Book Antiqua" w:hAnsi="Book Antiqua" w:cs="Arial"/>
          <w:sz w:val="24"/>
          <w:szCs w:val="24"/>
          <w:lang w:val="en-US"/>
        </w:rPr>
        <w:fldChar w:fldCharType="separate"/>
      </w:r>
      <w:r w:rsidR="00926A6C" w:rsidRPr="00E569C0">
        <w:rPr>
          <w:rFonts w:ascii="Book Antiqua" w:hAnsi="Book Antiqua" w:cs="Arial"/>
          <w:noProof/>
          <w:sz w:val="24"/>
          <w:szCs w:val="24"/>
          <w:vertAlign w:val="superscript"/>
          <w:lang w:val="en-US"/>
        </w:rPr>
        <w:t>[63]</w:t>
      </w:r>
      <w:r w:rsidR="004608FB" w:rsidRPr="00E569C0">
        <w:rPr>
          <w:rFonts w:ascii="Book Antiqua" w:hAnsi="Book Antiqua" w:cs="Arial"/>
          <w:sz w:val="24"/>
          <w:szCs w:val="24"/>
          <w:lang w:val="en-US"/>
        </w:rPr>
        <w:fldChar w:fldCharType="end"/>
      </w:r>
      <w:r w:rsidR="00887FB3" w:rsidRPr="00E569C0">
        <w:rPr>
          <w:rFonts w:ascii="Book Antiqua" w:hAnsi="Book Antiqua" w:cs="Arial"/>
          <w:sz w:val="24"/>
          <w:szCs w:val="24"/>
          <w:lang w:val="en-US"/>
        </w:rPr>
        <w:t xml:space="preserve"> </w:t>
      </w:r>
      <w:r w:rsidR="00DF1BC4" w:rsidRPr="00E569C0">
        <w:rPr>
          <w:rFonts w:ascii="Book Antiqua" w:hAnsi="Book Antiqua" w:cs="Arial"/>
          <w:sz w:val="24"/>
          <w:szCs w:val="24"/>
          <w:lang w:val="en-US"/>
        </w:rPr>
        <w:t xml:space="preserve">advanced </w:t>
      </w:r>
      <w:r w:rsidR="00CA450B" w:rsidRPr="00E569C0">
        <w:rPr>
          <w:rFonts w:ascii="Book Antiqua" w:hAnsi="Book Antiqua" w:cs="Arial"/>
          <w:sz w:val="24"/>
          <w:szCs w:val="24"/>
          <w:lang w:val="en-US"/>
        </w:rPr>
        <w:t xml:space="preserve">that foot placement and lateral ankle strategy </w:t>
      </w:r>
      <w:r w:rsidR="001C67C4" w:rsidRPr="00E569C0">
        <w:rPr>
          <w:rFonts w:ascii="Book Antiqua" w:hAnsi="Book Antiqua" w:cs="Arial"/>
          <w:sz w:val="24"/>
          <w:szCs w:val="24"/>
          <w:lang w:val="en-US"/>
        </w:rPr>
        <w:t xml:space="preserve">may be two independent </w:t>
      </w:r>
      <w:r w:rsidR="00B04179" w:rsidRPr="00E569C0">
        <w:rPr>
          <w:rFonts w:ascii="Book Antiqua" w:hAnsi="Book Antiqua" w:cs="Arial"/>
          <w:sz w:val="24"/>
          <w:szCs w:val="24"/>
          <w:lang w:val="en-US"/>
        </w:rPr>
        <w:t>mechanisms</w:t>
      </w:r>
      <w:r w:rsidR="001C67C4" w:rsidRPr="00E569C0">
        <w:rPr>
          <w:rFonts w:ascii="Book Antiqua" w:hAnsi="Book Antiqua" w:cs="Arial"/>
          <w:sz w:val="24"/>
          <w:szCs w:val="24"/>
          <w:lang w:val="en-US"/>
        </w:rPr>
        <w:t xml:space="preserve"> that are likely coupled and temporally coordinated. </w:t>
      </w:r>
      <w:r w:rsidR="00EF2682" w:rsidRPr="00E569C0">
        <w:rPr>
          <w:rFonts w:ascii="Book Antiqua" w:hAnsi="Book Antiqua" w:cs="Arial"/>
          <w:sz w:val="24"/>
          <w:szCs w:val="24"/>
          <w:lang w:val="en-US"/>
        </w:rPr>
        <w:t xml:space="preserve">What </w:t>
      </w:r>
      <w:r w:rsidR="00092B15" w:rsidRPr="00E569C0">
        <w:rPr>
          <w:rFonts w:ascii="Book Antiqua" w:hAnsi="Book Antiqua" w:cs="Arial"/>
          <w:sz w:val="24"/>
          <w:szCs w:val="24"/>
          <w:lang w:val="en-US"/>
        </w:rPr>
        <w:t xml:space="preserve">the </w:t>
      </w:r>
      <w:r w:rsidR="00524326" w:rsidRPr="00E569C0">
        <w:rPr>
          <w:rFonts w:ascii="Book Antiqua" w:hAnsi="Book Antiqua" w:cs="Arial"/>
          <w:sz w:val="24"/>
          <w:szCs w:val="24"/>
          <w:lang w:val="en-US"/>
        </w:rPr>
        <w:t xml:space="preserve">relative importance </w:t>
      </w:r>
      <w:r w:rsidR="00F862E0" w:rsidRPr="00E569C0">
        <w:rPr>
          <w:rFonts w:ascii="Book Antiqua" w:hAnsi="Book Antiqua" w:cs="Arial"/>
          <w:sz w:val="24"/>
          <w:szCs w:val="24"/>
          <w:lang w:val="en-US"/>
        </w:rPr>
        <w:t>of each mechanism</w:t>
      </w:r>
      <w:r w:rsidR="00EF2682" w:rsidRPr="00E569C0">
        <w:rPr>
          <w:rFonts w:ascii="Book Antiqua" w:hAnsi="Book Antiqua" w:cs="Arial"/>
          <w:sz w:val="24"/>
          <w:szCs w:val="24"/>
          <w:lang w:val="en-US"/>
        </w:rPr>
        <w:t xml:space="preserve"> is</w:t>
      </w:r>
      <w:r w:rsidR="000416E9" w:rsidRPr="00E569C0">
        <w:rPr>
          <w:rFonts w:ascii="Book Antiqua" w:hAnsi="Book Antiqua" w:cs="Arial"/>
          <w:sz w:val="24"/>
          <w:szCs w:val="24"/>
          <w:lang w:val="en-US"/>
        </w:rPr>
        <w:t xml:space="preserve"> in balance maintenance</w:t>
      </w:r>
      <w:r w:rsidR="00F91C47" w:rsidRPr="00E569C0">
        <w:rPr>
          <w:rFonts w:ascii="Book Antiqua" w:hAnsi="Book Antiqua" w:cs="Arial"/>
          <w:sz w:val="24"/>
          <w:szCs w:val="24"/>
          <w:lang w:val="en-US"/>
        </w:rPr>
        <w:t xml:space="preserve"> and</w:t>
      </w:r>
      <w:r w:rsidR="00F862E0" w:rsidRPr="00E569C0">
        <w:rPr>
          <w:rFonts w:ascii="Book Antiqua" w:hAnsi="Book Antiqua" w:cs="Arial"/>
          <w:sz w:val="24"/>
          <w:szCs w:val="24"/>
          <w:lang w:val="en-US"/>
        </w:rPr>
        <w:t xml:space="preserve"> how they are coordinated</w:t>
      </w:r>
      <w:r w:rsidR="00300216" w:rsidRPr="00E569C0">
        <w:rPr>
          <w:rFonts w:ascii="Book Antiqua" w:hAnsi="Book Antiqua" w:cs="Arial"/>
          <w:sz w:val="24"/>
          <w:szCs w:val="24"/>
          <w:lang w:val="en-US"/>
        </w:rPr>
        <w:t xml:space="preserve"> in normal subjects and in patients with </w:t>
      </w:r>
      <w:r w:rsidR="003D7C4E" w:rsidRPr="00E569C0">
        <w:rPr>
          <w:rFonts w:ascii="Book Antiqua" w:hAnsi="Book Antiqua" w:cs="Arial"/>
          <w:sz w:val="24"/>
          <w:szCs w:val="24"/>
          <w:lang w:val="en-US"/>
        </w:rPr>
        <w:t xml:space="preserve">postural disorders </w:t>
      </w:r>
      <w:r w:rsidR="000416E9" w:rsidRPr="00E569C0">
        <w:rPr>
          <w:rFonts w:ascii="Book Antiqua" w:hAnsi="Book Antiqua" w:cs="Arial"/>
          <w:sz w:val="24"/>
          <w:szCs w:val="24"/>
          <w:lang w:val="en-US"/>
        </w:rPr>
        <w:t>are questions that remain</w:t>
      </w:r>
      <w:r w:rsidR="00F862E0" w:rsidRPr="00E569C0">
        <w:rPr>
          <w:rFonts w:ascii="Book Antiqua" w:hAnsi="Book Antiqua" w:cs="Arial"/>
          <w:sz w:val="24"/>
          <w:szCs w:val="24"/>
          <w:lang w:val="en-US"/>
        </w:rPr>
        <w:t xml:space="preserve"> to be elucidated. </w:t>
      </w:r>
    </w:p>
    <w:p w14:paraId="04A3F561" w14:textId="362404F9" w:rsidR="00285371" w:rsidRPr="00E569C0" w:rsidRDefault="006D7AA3" w:rsidP="00BB2FC7">
      <w:pPr>
        <w:spacing w:after="0" w:line="360" w:lineRule="auto"/>
        <w:ind w:firstLineChars="100" w:firstLine="240"/>
        <w:jc w:val="both"/>
        <w:rPr>
          <w:rFonts w:ascii="Book Antiqua" w:hAnsi="Book Antiqua" w:cs="Arial"/>
          <w:sz w:val="24"/>
          <w:szCs w:val="24"/>
          <w:lang w:val="en-US"/>
        </w:rPr>
      </w:pPr>
      <w:r w:rsidRPr="00E569C0">
        <w:rPr>
          <w:rFonts w:ascii="Book Antiqua" w:hAnsi="Book Antiqua" w:cs="Arial"/>
          <w:sz w:val="24"/>
          <w:szCs w:val="24"/>
          <w:lang w:val="en-US"/>
        </w:rPr>
        <w:t xml:space="preserve">To summarize, </w:t>
      </w:r>
      <w:r w:rsidR="004D7AA4" w:rsidRPr="00E569C0">
        <w:rPr>
          <w:rFonts w:ascii="Book Antiqua" w:hAnsi="Book Antiqua" w:cs="Arial"/>
          <w:sz w:val="24"/>
          <w:szCs w:val="24"/>
          <w:lang w:val="en-US"/>
        </w:rPr>
        <w:t xml:space="preserve">lateral </w:t>
      </w:r>
      <w:r w:rsidR="00007621" w:rsidRPr="00E569C0">
        <w:rPr>
          <w:rFonts w:ascii="Book Antiqua" w:hAnsi="Book Antiqua" w:cs="Arial"/>
          <w:sz w:val="24"/>
          <w:szCs w:val="24"/>
          <w:lang w:val="en-US"/>
        </w:rPr>
        <w:t xml:space="preserve">swing foot placement and lateral ankle strategy are two </w:t>
      </w:r>
      <w:r w:rsidR="004D7AA4" w:rsidRPr="00E569C0">
        <w:rPr>
          <w:rFonts w:ascii="Book Antiqua" w:hAnsi="Book Antiqua" w:cs="Arial"/>
          <w:sz w:val="24"/>
          <w:szCs w:val="24"/>
          <w:lang w:val="en-US"/>
        </w:rPr>
        <w:t xml:space="preserve">independent mechanisms that are likely coupled and temporally coordinated. These mechanisms may complement the mediolateral APAs and stance leg stiffness regulation to stabilize the whole-body in the frontal </w:t>
      </w:r>
      <w:proofErr w:type="gramStart"/>
      <w:r w:rsidR="004D7AA4" w:rsidRPr="00E569C0">
        <w:rPr>
          <w:rFonts w:ascii="Book Antiqua" w:hAnsi="Book Antiqua" w:cs="Arial"/>
          <w:sz w:val="24"/>
          <w:szCs w:val="24"/>
          <w:lang w:val="en-US"/>
        </w:rPr>
        <w:t>plane</w:t>
      </w:r>
      <w:r w:rsidR="00641B1A">
        <w:rPr>
          <w:rFonts w:ascii="Book Antiqua" w:hAnsi="Book Antiqua" w:cs="Arial" w:hint="eastAsia"/>
          <w:sz w:val="24"/>
          <w:szCs w:val="24"/>
          <w:vertAlign w:val="superscript"/>
          <w:lang w:val="en-US" w:eastAsia="zh-CN"/>
        </w:rPr>
        <w:t>[</w:t>
      </w:r>
      <w:proofErr w:type="gramEnd"/>
      <w:r w:rsidR="00641B1A">
        <w:rPr>
          <w:rFonts w:ascii="Book Antiqua" w:hAnsi="Book Antiqua" w:cs="Arial" w:hint="eastAsia"/>
          <w:sz w:val="24"/>
          <w:szCs w:val="24"/>
          <w:vertAlign w:val="superscript"/>
          <w:lang w:val="en-US" w:eastAsia="zh-CN"/>
        </w:rPr>
        <w:t>64-67]</w:t>
      </w:r>
      <w:r w:rsidR="007B6D5A" w:rsidRPr="00E569C0">
        <w:rPr>
          <w:rFonts w:ascii="Book Antiqua" w:hAnsi="Book Antiqua" w:cs="Arial"/>
          <w:sz w:val="24"/>
          <w:szCs w:val="24"/>
          <w:lang w:val="en-US"/>
        </w:rPr>
        <w:t>.</w:t>
      </w:r>
      <w:r w:rsidR="004D7AA4" w:rsidRPr="00E569C0">
        <w:rPr>
          <w:rFonts w:ascii="Book Antiqua" w:hAnsi="Book Antiqua" w:cs="Arial"/>
          <w:sz w:val="24"/>
          <w:szCs w:val="24"/>
          <w:lang w:val="en-US"/>
        </w:rPr>
        <w:t xml:space="preserve"> </w:t>
      </w:r>
    </w:p>
    <w:p w14:paraId="285AE56A" w14:textId="77777777" w:rsidR="006D7AA3" w:rsidRPr="00E569C0" w:rsidRDefault="006D7AA3" w:rsidP="00E533B0">
      <w:pPr>
        <w:spacing w:after="0" w:line="360" w:lineRule="auto"/>
        <w:jc w:val="both"/>
        <w:rPr>
          <w:rFonts w:ascii="Book Antiqua" w:hAnsi="Book Antiqua" w:cs="Arial"/>
          <w:sz w:val="24"/>
          <w:szCs w:val="24"/>
          <w:lang w:val="en-US"/>
        </w:rPr>
      </w:pPr>
    </w:p>
    <w:p w14:paraId="41F31B57" w14:textId="77777777" w:rsidR="0093438E" w:rsidRPr="00BB2FC7" w:rsidRDefault="0093438E" w:rsidP="00E533B0">
      <w:pPr>
        <w:spacing w:after="0" w:line="360" w:lineRule="auto"/>
        <w:jc w:val="both"/>
        <w:rPr>
          <w:rFonts w:ascii="Book Antiqua" w:hAnsi="Book Antiqua" w:cs="Arial"/>
          <w:b/>
          <w:i/>
          <w:sz w:val="24"/>
          <w:szCs w:val="24"/>
          <w:lang w:val="en-US"/>
        </w:rPr>
      </w:pPr>
      <w:r w:rsidRPr="00BB2FC7">
        <w:rPr>
          <w:rFonts w:ascii="Book Antiqua" w:hAnsi="Book Antiqua" w:cs="Arial"/>
          <w:b/>
          <w:i/>
          <w:sz w:val="24"/>
          <w:szCs w:val="24"/>
          <w:lang w:val="en-US"/>
        </w:rPr>
        <w:t xml:space="preserve">Vertical center of mass braking </w:t>
      </w:r>
    </w:p>
    <w:p w14:paraId="313AA5C7" w14:textId="4CD88A29" w:rsidR="00A15789" w:rsidRPr="00E569C0" w:rsidRDefault="002150B4" w:rsidP="00E533B0">
      <w:pPr>
        <w:spacing w:after="0" w:line="360" w:lineRule="auto"/>
        <w:jc w:val="both"/>
        <w:rPr>
          <w:rFonts w:ascii="Book Antiqua" w:eastAsia="Times New Roman" w:hAnsi="Book Antiqua" w:cs="Arial"/>
          <w:sz w:val="24"/>
          <w:szCs w:val="24"/>
          <w:lang w:val="en-US" w:eastAsia="fr-FR"/>
        </w:rPr>
      </w:pPr>
      <w:r w:rsidRPr="00E569C0">
        <w:rPr>
          <w:rFonts w:ascii="Book Antiqua" w:eastAsia="Times New Roman" w:hAnsi="Book Antiqua" w:cs="Arial"/>
          <w:sz w:val="24"/>
          <w:szCs w:val="24"/>
          <w:lang w:val="en-US" w:eastAsia="fr-FR"/>
        </w:rPr>
        <w:t>As stated above, d</w:t>
      </w:r>
      <w:r w:rsidR="000E1A57" w:rsidRPr="00E569C0">
        <w:rPr>
          <w:rFonts w:ascii="Book Antiqua" w:eastAsia="Times New Roman" w:hAnsi="Book Antiqua" w:cs="Arial"/>
          <w:sz w:val="24"/>
          <w:szCs w:val="24"/>
          <w:lang w:val="en-US" w:eastAsia="fr-FR"/>
        </w:rPr>
        <w:t xml:space="preserve">uring the execution phase of </w:t>
      </w:r>
      <w:r w:rsidRPr="00E569C0">
        <w:rPr>
          <w:rFonts w:ascii="Book Antiqua" w:eastAsia="Times New Roman" w:hAnsi="Book Antiqua" w:cs="Arial"/>
          <w:sz w:val="24"/>
          <w:szCs w:val="24"/>
          <w:lang w:val="en-US" w:eastAsia="fr-FR"/>
        </w:rPr>
        <w:t>gait initiation</w:t>
      </w:r>
      <w:r w:rsidR="000E1A57" w:rsidRPr="00E569C0">
        <w:rPr>
          <w:rFonts w:ascii="Book Antiqua" w:eastAsia="Times New Roman" w:hAnsi="Book Antiqua" w:cs="Arial"/>
          <w:sz w:val="24"/>
          <w:szCs w:val="24"/>
          <w:lang w:val="en-US" w:eastAsia="fr-FR"/>
        </w:rPr>
        <w:t xml:space="preserve">, the </w:t>
      </w:r>
      <w:r w:rsidR="00FE7CD0" w:rsidRPr="00E569C0">
        <w:rPr>
          <w:rFonts w:ascii="Book Antiqua" w:eastAsia="Times New Roman" w:hAnsi="Book Antiqua" w:cs="Arial"/>
          <w:sz w:val="24"/>
          <w:szCs w:val="24"/>
          <w:lang w:val="en-US" w:eastAsia="fr-FR"/>
        </w:rPr>
        <w:t xml:space="preserve">backward center of pressure shift </w:t>
      </w:r>
      <w:r w:rsidR="000E1A57" w:rsidRPr="00E569C0">
        <w:rPr>
          <w:rFonts w:ascii="Book Antiqua" w:eastAsia="Times New Roman" w:hAnsi="Book Antiqua" w:cs="Arial"/>
          <w:sz w:val="24"/>
          <w:szCs w:val="24"/>
          <w:lang w:val="en-US" w:eastAsia="fr-FR"/>
        </w:rPr>
        <w:t xml:space="preserve">that </w:t>
      </w:r>
      <w:r w:rsidR="000F399B" w:rsidRPr="00E569C0">
        <w:rPr>
          <w:rFonts w:ascii="Book Antiqua" w:eastAsia="Times New Roman" w:hAnsi="Book Antiqua" w:cs="Arial"/>
          <w:sz w:val="24"/>
          <w:szCs w:val="24"/>
          <w:lang w:val="en-US" w:eastAsia="fr-FR"/>
        </w:rPr>
        <w:t>i</w:t>
      </w:r>
      <w:r w:rsidR="000E1A57" w:rsidRPr="00E569C0">
        <w:rPr>
          <w:rFonts w:ascii="Book Antiqua" w:eastAsia="Times New Roman" w:hAnsi="Book Antiqua" w:cs="Arial"/>
          <w:sz w:val="24"/>
          <w:szCs w:val="24"/>
          <w:lang w:val="en-US" w:eastAsia="fr-FR"/>
        </w:rPr>
        <w:t>s generated during APA</w:t>
      </w:r>
      <w:r w:rsidRPr="00E569C0">
        <w:rPr>
          <w:rFonts w:ascii="Book Antiqua" w:eastAsia="Times New Roman" w:hAnsi="Book Antiqua" w:cs="Arial"/>
          <w:sz w:val="24"/>
          <w:szCs w:val="24"/>
          <w:lang w:val="en-US" w:eastAsia="fr-FR"/>
        </w:rPr>
        <w:t>s</w:t>
      </w:r>
      <w:r w:rsidR="000E1A57" w:rsidRPr="00E569C0">
        <w:rPr>
          <w:rFonts w:ascii="Book Antiqua" w:eastAsia="Times New Roman" w:hAnsi="Book Antiqua" w:cs="Arial"/>
          <w:sz w:val="24"/>
          <w:szCs w:val="24"/>
          <w:lang w:val="en-US" w:eastAsia="fr-FR"/>
        </w:rPr>
        <w:t xml:space="preserve"> propel</w:t>
      </w:r>
      <w:r w:rsidR="00093CE9" w:rsidRPr="00E569C0">
        <w:rPr>
          <w:rFonts w:ascii="Book Antiqua" w:eastAsia="Times New Roman" w:hAnsi="Book Antiqua" w:cs="Arial"/>
          <w:sz w:val="24"/>
          <w:szCs w:val="24"/>
          <w:lang w:val="en-US" w:eastAsia="fr-FR"/>
        </w:rPr>
        <w:t>s</w:t>
      </w:r>
      <w:r w:rsidR="000E1A57" w:rsidRPr="00E569C0">
        <w:rPr>
          <w:rFonts w:ascii="Book Antiqua" w:eastAsia="Times New Roman" w:hAnsi="Book Antiqua" w:cs="Arial"/>
          <w:sz w:val="24"/>
          <w:szCs w:val="24"/>
          <w:lang w:val="en-US" w:eastAsia="fr-FR"/>
        </w:rPr>
        <w:t xml:space="preserve"> the </w:t>
      </w:r>
      <w:r w:rsidR="00C976E7" w:rsidRPr="00E569C0">
        <w:rPr>
          <w:rFonts w:ascii="Book Antiqua" w:eastAsia="Times New Roman" w:hAnsi="Book Antiqua" w:cs="Arial"/>
          <w:sz w:val="24"/>
          <w:szCs w:val="24"/>
          <w:lang w:val="en-US" w:eastAsia="fr-FR"/>
        </w:rPr>
        <w:t>center of mas</w:t>
      </w:r>
      <w:r w:rsidR="00093CE9" w:rsidRPr="00E569C0">
        <w:rPr>
          <w:rFonts w:ascii="Book Antiqua" w:eastAsia="Times New Roman" w:hAnsi="Book Antiqua" w:cs="Arial"/>
          <w:sz w:val="24"/>
          <w:szCs w:val="24"/>
          <w:lang w:val="en-US" w:eastAsia="fr-FR"/>
        </w:rPr>
        <w:t>s</w:t>
      </w:r>
      <w:r w:rsidR="000E1A57" w:rsidRPr="00E569C0">
        <w:rPr>
          <w:rFonts w:ascii="Book Antiqua" w:eastAsia="Times New Roman" w:hAnsi="Book Antiqua" w:cs="Arial"/>
          <w:sz w:val="24"/>
          <w:szCs w:val="24"/>
          <w:lang w:val="en-US" w:eastAsia="fr-FR"/>
        </w:rPr>
        <w:t xml:space="preserve"> away from the base of support</w:t>
      </w:r>
      <w:r w:rsidR="004608FB" w:rsidRPr="00E569C0">
        <w:rPr>
          <w:rFonts w:ascii="Book Antiqua" w:eastAsia="Times New Roman" w:hAnsi="Book Antiqua" w:cs="Arial"/>
          <w:sz w:val="24"/>
          <w:szCs w:val="24"/>
          <w:lang w:eastAsia="fr-FR"/>
        </w:rPr>
        <w:fldChar w:fldCharType="begin"/>
      </w:r>
      <w:r w:rsidR="00926A6C" w:rsidRPr="00E569C0">
        <w:rPr>
          <w:rFonts w:ascii="Book Antiqua" w:eastAsia="Times New Roman" w:hAnsi="Book Antiqua" w:cs="Arial"/>
          <w:sz w:val="24"/>
          <w:szCs w:val="24"/>
          <w:lang w:val="en-US" w:eastAsia="fr-FR"/>
        </w:rPr>
        <w:instrText xml:space="preserve"> ADDIN EN.CITE &lt;EndNote&gt;&lt;Cite&gt;&lt;Author&gt;Brenière&lt;/Author&gt;&lt;Year&gt;1981&lt;/Year&gt;&lt;RecNum&gt;374&lt;/RecNum&gt;&lt;record&gt;&lt;rec-number&gt;374&lt;/rec-number&gt;&lt;foreign-keys&gt;&lt;key app="EN" db-id="dx02a9wtb9pzawevv2yxrv2x5xexxz9r2sr0"&gt;374&lt;/key&gt;&lt;/foreign-keys&gt;&lt;ref-type name="Journal Article"&gt;17&lt;/ref-type&gt;&lt;contributors&gt;&lt;authors&gt;&lt;author&gt;Y. Brenière&lt;/author&gt;&lt;author&gt;M.C. Do&lt;/author&gt;&lt;author&gt;J. Sanchez&lt;/author&gt;&lt;/authors&gt;&lt;/contributors&gt;&lt;titles&gt;&lt;title&gt;A biomechanical study of the gait initiation process&lt;/title&gt;&lt;secondary-title&gt;J Biophys Med Nucl&lt;/secondary-title&gt;&lt;/titles&gt;&lt;periodical&gt;&lt;full-title&gt;J Biophys Med Nucl&lt;/full-title&gt;&lt;/periodical&gt;&lt;pages&gt;197-205&lt;/pages&gt;&lt;volume&gt;5&lt;/volume&gt;&lt;dates&gt;&lt;year&gt;1981&lt;/year&gt;&lt;/dates&gt;&lt;urls&gt;&lt;/urls&gt;&lt;/record&gt;&lt;/Cite&gt;&lt;Cite&gt;&lt;Author&gt;Lepers&lt;/Author&gt;&lt;Year&gt;1995&lt;/Year&gt;&lt;RecNum&gt;221&lt;/RecNum&gt;&lt;record&gt;&lt;rec-number&gt;221&lt;/rec-number&gt;&lt;foreign-keys&gt;&lt;key app="EN" db-id="dx02a9wtb9pzawevv2yxrv2x5xexxz9r2sr0"&gt;221&lt;/key&gt;&lt;/foreign-keys&gt;&lt;ref-type name="Journal Article"&gt;17&lt;/ref-type&gt;&lt;contributors&gt;&lt;authors&gt;&lt;author&gt;Lepers, R.&lt;/author&gt;&lt;author&gt;Brenière, Y.&lt;/author&gt;&lt;/authors&gt;&lt;/contributors&gt;&lt;auth-address&gt;Laboratoire de Physiologie du Mouvement, ERS-CNRS 102, Universite Paris-Sud, Orsay, France.&lt;/auth-address&gt;&lt;titles&gt;&lt;title&gt;The role of anticipatory postural adjustments and gravity in gait initiation&lt;/title&gt;&lt;secondary-title&gt;Exp Brain Res&lt;/secondary-title&gt;&lt;/titles&gt;&lt;periodical&gt;&lt;full-title&gt;Exp Brain Res&lt;/full-title&gt;&lt;/periodical&gt;&lt;pages&gt;118-124&lt;/pages&gt;&lt;volume&gt;107&lt;/volume&gt;&lt;number&gt;1&lt;/number&gt;&lt;keywords&gt;&lt;keyword&gt;Adult&lt;/keyword&gt;&lt;keyword&gt;Ankle Joint/physiology&lt;/keyword&gt;&lt;keyword&gt;Biomechanics&lt;/keyword&gt;&lt;keyword&gt;Gait/*physiology&lt;/keyword&gt;&lt;keyword&gt;Gravity Perception/*physiology&lt;/keyword&gt;&lt;keyword&gt;Humans&lt;/keyword&gt;&lt;keyword&gt;Posture/*physiology&lt;/keyword&gt;&lt;/keywords&gt;&lt;dates&gt;&lt;year&gt;1995&lt;/year&gt;&lt;/dates&gt;&lt;accession-num&gt;8751069&lt;/accession-num&gt;&lt;urls&gt;&lt;related-urls&gt;&lt;url&gt;http://www.ncbi.nlm.nih.gov/entrez/query.fcgi?cmd=Retrieve&amp;amp;db=PubMed&amp;amp;dopt=Citation&amp;amp;list_uids=8751069 &lt;/url&gt;&lt;/related-urls&gt;&lt;/urls&gt;&lt;electronic-resource-num&gt;10.1007/BF00228023&lt;/electronic-resource-num&gt;&lt;/record&gt;&lt;/Cite&gt;&lt;/EndNote&gt;</w:instrText>
      </w:r>
      <w:r w:rsidR="004608FB" w:rsidRPr="00E569C0">
        <w:rPr>
          <w:rFonts w:ascii="Book Antiqua" w:eastAsia="Times New Roman" w:hAnsi="Book Antiqua" w:cs="Arial"/>
          <w:sz w:val="24"/>
          <w:szCs w:val="24"/>
          <w:lang w:eastAsia="fr-FR"/>
        </w:rPr>
        <w:fldChar w:fldCharType="separate"/>
      </w:r>
      <w:r w:rsidR="00F46F13">
        <w:rPr>
          <w:rFonts w:ascii="Book Antiqua" w:eastAsia="Times New Roman" w:hAnsi="Book Antiqua" w:cs="Arial"/>
          <w:noProof/>
          <w:sz w:val="24"/>
          <w:szCs w:val="24"/>
          <w:vertAlign w:val="superscript"/>
          <w:lang w:val="en-US" w:eastAsia="fr-FR"/>
        </w:rPr>
        <w:t>[27,</w:t>
      </w:r>
      <w:r w:rsidR="00926A6C" w:rsidRPr="00E569C0">
        <w:rPr>
          <w:rFonts w:ascii="Book Antiqua" w:eastAsia="Times New Roman" w:hAnsi="Book Antiqua" w:cs="Arial"/>
          <w:noProof/>
          <w:sz w:val="24"/>
          <w:szCs w:val="24"/>
          <w:vertAlign w:val="superscript"/>
          <w:lang w:val="en-US" w:eastAsia="fr-FR"/>
        </w:rPr>
        <w:t>68]</w:t>
      </w:r>
      <w:r w:rsidR="004608FB" w:rsidRPr="00E569C0">
        <w:rPr>
          <w:rFonts w:ascii="Book Antiqua" w:eastAsia="Times New Roman" w:hAnsi="Book Antiqua" w:cs="Arial"/>
          <w:sz w:val="24"/>
          <w:szCs w:val="24"/>
          <w:lang w:eastAsia="fr-FR"/>
        </w:rPr>
        <w:fldChar w:fldCharType="end"/>
      </w:r>
      <w:r w:rsidR="000E1A57" w:rsidRPr="00E569C0">
        <w:rPr>
          <w:rFonts w:ascii="Book Antiqua" w:eastAsia="Times New Roman" w:hAnsi="Book Antiqua" w:cs="Arial"/>
          <w:sz w:val="24"/>
          <w:szCs w:val="24"/>
          <w:lang w:val="en-US" w:eastAsia="fr-FR"/>
        </w:rPr>
        <w:t xml:space="preserve">. The distance between the </w:t>
      </w:r>
      <w:r w:rsidR="00C976E7" w:rsidRPr="00E569C0">
        <w:rPr>
          <w:rFonts w:ascii="Book Antiqua" w:eastAsia="Times New Roman" w:hAnsi="Book Antiqua" w:cs="Arial"/>
          <w:sz w:val="24"/>
          <w:szCs w:val="24"/>
          <w:lang w:val="en-US" w:eastAsia="fr-FR"/>
        </w:rPr>
        <w:t xml:space="preserve">center of mass </w:t>
      </w:r>
      <w:r w:rsidR="000E1A57" w:rsidRPr="00E569C0">
        <w:rPr>
          <w:rFonts w:ascii="Book Antiqua" w:eastAsia="Times New Roman" w:hAnsi="Book Antiqua" w:cs="Arial"/>
          <w:sz w:val="24"/>
          <w:szCs w:val="24"/>
          <w:lang w:val="en-US" w:eastAsia="fr-FR"/>
        </w:rPr>
        <w:t xml:space="preserve">and the </w:t>
      </w:r>
      <w:r w:rsidR="00C976E7" w:rsidRPr="00E569C0">
        <w:rPr>
          <w:rFonts w:ascii="Book Antiqua" w:eastAsia="Times New Roman" w:hAnsi="Book Antiqua" w:cs="Arial"/>
          <w:sz w:val="24"/>
          <w:szCs w:val="24"/>
          <w:lang w:val="en-US" w:eastAsia="fr-FR"/>
        </w:rPr>
        <w:t xml:space="preserve">center of pressure </w:t>
      </w:r>
      <w:r w:rsidR="000E1A57" w:rsidRPr="00E569C0">
        <w:rPr>
          <w:rFonts w:ascii="Book Antiqua" w:eastAsia="Times New Roman" w:hAnsi="Book Antiqua" w:cs="Arial"/>
          <w:sz w:val="24"/>
          <w:szCs w:val="24"/>
          <w:lang w:val="en-US" w:eastAsia="fr-FR"/>
        </w:rPr>
        <w:t xml:space="preserve">allows gravity to generate a disequilibrium torque which accelerates the </w:t>
      </w:r>
      <w:r w:rsidR="00C976E7" w:rsidRPr="00E569C0">
        <w:rPr>
          <w:rFonts w:ascii="Book Antiqua" w:eastAsia="Times New Roman" w:hAnsi="Book Antiqua" w:cs="Arial"/>
          <w:sz w:val="24"/>
          <w:szCs w:val="24"/>
          <w:lang w:val="en-US" w:eastAsia="fr-FR"/>
        </w:rPr>
        <w:t xml:space="preserve">center of gravity </w:t>
      </w:r>
      <w:r w:rsidR="000E1A57" w:rsidRPr="00E569C0">
        <w:rPr>
          <w:rFonts w:ascii="Book Antiqua" w:eastAsia="Times New Roman" w:hAnsi="Book Antiqua" w:cs="Arial"/>
          <w:sz w:val="24"/>
          <w:szCs w:val="24"/>
          <w:lang w:val="en-US" w:eastAsia="fr-FR"/>
        </w:rPr>
        <w:t>in both the anterior and downward directions</w:t>
      </w:r>
      <w:r w:rsidR="004608FB" w:rsidRPr="00E569C0">
        <w:rPr>
          <w:rFonts w:ascii="Book Antiqua" w:eastAsia="Times New Roman" w:hAnsi="Book Antiqua" w:cs="Arial"/>
          <w:sz w:val="24"/>
          <w:szCs w:val="24"/>
          <w:lang w:eastAsia="fr-FR"/>
        </w:rPr>
        <w:fldChar w:fldCharType="begin"/>
      </w:r>
      <w:r w:rsidR="00926A6C" w:rsidRPr="00E569C0">
        <w:rPr>
          <w:rFonts w:ascii="Book Antiqua" w:eastAsia="Times New Roman" w:hAnsi="Book Antiqua" w:cs="Arial"/>
          <w:sz w:val="24"/>
          <w:szCs w:val="24"/>
          <w:lang w:val="en-US" w:eastAsia="fr-FR"/>
        </w:rPr>
        <w:instrText xml:space="preserve"> ADDIN EN.CITE &lt;EndNote&gt;&lt;Cite&gt;&lt;Author&gt;Winter&lt;/Author&gt;&lt;Year&gt;1995&lt;/Year&gt;&lt;RecNum&gt;370&lt;/RecNum&gt;&lt;record&gt;&lt;rec-number&gt;370&lt;/rec-number&gt;&lt;foreign-keys&gt;&lt;key app="EN" db-id="dx02a9wtb9pzawevv2yxrv2x5xexxz9r2sr0"&gt;370&lt;/key&gt;&lt;/foreign-keys&gt;&lt;ref-type name="Book"&gt;6&lt;/ref-type&gt;&lt;contributors&gt;&lt;authors&gt;&lt;author&gt; David Arch Winter&lt;/author&gt;&lt;/authors&gt;&lt;/contributors&gt;&lt;titles&gt;&lt;title&gt;A.B.C (Anatomy, Biomechanics and Control) of balance during standing and walking&lt;/title&gt;&lt;/titles&gt;&lt;dates&gt;&lt;year&gt;1995&lt;/year&gt;&lt;/dates&gt;&lt;pub-location&gt;Waterloo&lt;/pub-location&gt;&lt;publisher&gt;Waterloo biomechanics&lt;/publisher&gt;&lt;urls&gt;&lt;/urls&gt;&lt;/record&gt;&lt;/Cite&gt;&lt;/EndNote&gt;</w:instrText>
      </w:r>
      <w:r w:rsidR="004608FB" w:rsidRPr="00E569C0">
        <w:rPr>
          <w:rFonts w:ascii="Book Antiqua" w:eastAsia="Times New Roman" w:hAnsi="Book Antiqua" w:cs="Arial"/>
          <w:sz w:val="24"/>
          <w:szCs w:val="24"/>
          <w:lang w:eastAsia="fr-FR"/>
        </w:rPr>
        <w:fldChar w:fldCharType="separate"/>
      </w:r>
      <w:r w:rsidR="00FA562B" w:rsidRPr="00E569C0">
        <w:rPr>
          <w:rFonts w:ascii="Book Antiqua" w:eastAsia="Times New Roman" w:hAnsi="Book Antiqua" w:cs="Arial"/>
          <w:noProof/>
          <w:sz w:val="24"/>
          <w:szCs w:val="24"/>
          <w:vertAlign w:val="superscript"/>
          <w:lang w:val="en-US" w:eastAsia="fr-FR"/>
        </w:rPr>
        <w:t>[11]</w:t>
      </w:r>
      <w:r w:rsidR="004608FB" w:rsidRPr="00E569C0">
        <w:rPr>
          <w:rFonts w:ascii="Book Antiqua" w:eastAsia="Times New Roman" w:hAnsi="Book Antiqua" w:cs="Arial"/>
          <w:sz w:val="24"/>
          <w:szCs w:val="24"/>
          <w:lang w:eastAsia="fr-FR"/>
        </w:rPr>
        <w:fldChar w:fldCharType="end"/>
      </w:r>
      <w:r w:rsidR="000E1A57" w:rsidRPr="00E569C0">
        <w:rPr>
          <w:rFonts w:ascii="Book Antiqua" w:eastAsia="Times New Roman" w:hAnsi="Book Antiqua" w:cs="Arial"/>
          <w:sz w:val="24"/>
          <w:szCs w:val="24"/>
          <w:lang w:val="en-US" w:eastAsia="fr-FR"/>
        </w:rPr>
        <w:t xml:space="preserve">. Consequently, the </w:t>
      </w:r>
      <w:r w:rsidR="000E1A57" w:rsidRPr="00E569C0">
        <w:rPr>
          <w:rFonts w:ascii="Book Antiqua" w:eastAsia="Times New Roman" w:hAnsi="Book Antiqua" w:cs="Arial"/>
          <w:sz w:val="24"/>
          <w:szCs w:val="24"/>
          <w:lang w:val="en-US" w:eastAsia="fr-FR"/>
        </w:rPr>
        <w:lastRenderedPageBreak/>
        <w:t xml:space="preserve">lowest </w:t>
      </w:r>
      <w:r w:rsidR="00062F90" w:rsidRPr="00E569C0">
        <w:rPr>
          <w:rFonts w:ascii="Book Antiqua" w:hAnsi="Book Antiqua" w:cs="Arial"/>
          <w:sz w:val="24"/>
          <w:szCs w:val="24"/>
          <w:lang w:val="en-US"/>
        </w:rPr>
        <w:t>center of mass</w:t>
      </w:r>
      <w:r w:rsidR="00C976E7" w:rsidRPr="00E569C0">
        <w:rPr>
          <w:rFonts w:ascii="Book Antiqua" w:eastAsia="Times New Roman" w:hAnsi="Book Antiqua" w:cs="Arial"/>
          <w:sz w:val="24"/>
          <w:szCs w:val="24"/>
          <w:lang w:val="en-US" w:eastAsia="fr-FR"/>
        </w:rPr>
        <w:t xml:space="preserve"> </w:t>
      </w:r>
      <w:r w:rsidR="000E1A57" w:rsidRPr="00E569C0">
        <w:rPr>
          <w:rFonts w:ascii="Book Antiqua" w:eastAsia="Times New Roman" w:hAnsi="Book Antiqua" w:cs="Arial"/>
          <w:sz w:val="24"/>
          <w:szCs w:val="24"/>
          <w:lang w:val="en-US" w:eastAsia="fr-FR"/>
        </w:rPr>
        <w:t xml:space="preserve">position throughout </w:t>
      </w:r>
      <w:r w:rsidR="00C976E7" w:rsidRPr="00E569C0">
        <w:rPr>
          <w:rFonts w:ascii="Book Antiqua" w:eastAsia="Times New Roman" w:hAnsi="Book Antiqua" w:cs="Arial"/>
          <w:sz w:val="24"/>
          <w:szCs w:val="24"/>
          <w:lang w:val="en-US" w:eastAsia="fr-FR"/>
        </w:rPr>
        <w:t xml:space="preserve">gait initiation </w:t>
      </w:r>
      <w:r w:rsidR="000E1A57" w:rsidRPr="00E569C0">
        <w:rPr>
          <w:rFonts w:ascii="Book Antiqua" w:eastAsia="Times New Roman" w:hAnsi="Book Antiqua" w:cs="Arial"/>
          <w:sz w:val="24"/>
          <w:szCs w:val="24"/>
          <w:lang w:val="en-US" w:eastAsia="fr-FR"/>
        </w:rPr>
        <w:t xml:space="preserve">is measured at the instant of foot contact. Nonetheless, in healthy adults, the </w:t>
      </w:r>
      <w:r w:rsidR="00AC7BB6" w:rsidRPr="00E569C0">
        <w:rPr>
          <w:rFonts w:ascii="Book Antiqua" w:eastAsia="Times New Roman" w:hAnsi="Book Antiqua" w:cs="Arial"/>
          <w:sz w:val="24"/>
          <w:szCs w:val="24"/>
          <w:lang w:val="en-US" w:eastAsia="fr-FR"/>
        </w:rPr>
        <w:t xml:space="preserve">center of mass </w:t>
      </w:r>
      <w:r w:rsidR="000E1A57" w:rsidRPr="00E569C0">
        <w:rPr>
          <w:rFonts w:ascii="Book Antiqua" w:eastAsia="Times New Roman" w:hAnsi="Book Antiqua" w:cs="Arial"/>
          <w:sz w:val="24"/>
          <w:szCs w:val="24"/>
          <w:lang w:val="en-US" w:eastAsia="fr-FR"/>
        </w:rPr>
        <w:t>velocity reaches a maximum absolute value around mid-single stance and then is decreased</w:t>
      </w:r>
      <w:r w:rsidR="003722AB" w:rsidRPr="00E569C0">
        <w:rPr>
          <w:rFonts w:ascii="Book Antiqua" w:eastAsia="Times New Roman" w:hAnsi="Book Antiqua" w:cs="Arial"/>
          <w:sz w:val="24"/>
          <w:szCs w:val="24"/>
          <w:lang w:val="en-US" w:eastAsia="fr-FR"/>
        </w:rPr>
        <w:t xml:space="preserve"> (</w:t>
      </w:r>
      <w:r w:rsidR="00F46F13" w:rsidRPr="00E569C0">
        <w:rPr>
          <w:rFonts w:ascii="Book Antiqua" w:eastAsia="Times New Roman" w:hAnsi="Book Antiqua" w:cs="Arial"/>
          <w:sz w:val="24"/>
          <w:szCs w:val="24"/>
          <w:lang w:val="en-US" w:eastAsia="fr-FR"/>
        </w:rPr>
        <w:t xml:space="preserve">Figure </w:t>
      </w:r>
      <w:r w:rsidR="00297694" w:rsidRPr="00E569C0">
        <w:rPr>
          <w:rFonts w:ascii="Book Antiqua" w:eastAsia="Times New Roman" w:hAnsi="Book Antiqua" w:cs="Arial"/>
          <w:sz w:val="24"/>
          <w:szCs w:val="24"/>
          <w:lang w:val="en-US" w:eastAsia="fr-FR"/>
        </w:rPr>
        <w:t>6</w:t>
      </w:r>
      <w:r w:rsidR="003722AB" w:rsidRPr="00E569C0">
        <w:rPr>
          <w:rFonts w:ascii="Book Antiqua" w:eastAsia="Times New Roman" w:hAnsi="Book Antiqua" w:cs="Arial"/>
          <w:sz w:val="24"/>
          <w:szCs w:val="24"/>
          <w:lang w:val="en-US" w:eastAsia="fr-FR"/>
        </w:rPr>
        <w:t>)</w:t>
      </w:r>
      <w:r w:rsidR="000E1A57" w:rsidRPr="00E569C0">
        <w:rPr>
          <w:rFonts w:ascii="Book Antiqua" w:eastAsia="Times New Roman" w:hAnsi="Book Antiqua" w:cs="Arial"/>
          <w:sz w:val="24"/>
          <w:szCs w:val="24"/>
          <w:lang w:val="en-US" w:eastAsia="fr-FR"/>
        </w:rPr>
        <w:t xml:space="preserve">. </w:t>
      </w:r>
      <w:r w:rsidR="000E1A57" w:rsidRPr="00E569C0">
        <w:rPr>
          <w:rFonts w:ascii="Book Antiqua" w:hAnsi="Book Antiqua" w:cs="Arial"/>
          <w:sz w:val="24"/>
          <w:szCs w:val="24"/>
          <w:lang w:val="en-US"/>
        </w:rPr>
        <w:t xml:space="preserve">This </w:t>
      </w:r>
      <w:r w:rsidR="00062F90" w:rsidRPr="00E569C0">
        <w:rPr>
          <w:rFonts w:ascii="Book Antiqua" w:hAnsi="Book Antiqua" w:cs="Arial"/>
          <w:sz w:val="24"/>
          <w:szCs w:val="24"/>
          <w:lang w:val="en-US"/>
        </w:rPr>
        <w:t>center of mass</w:t>
      </w:r>
      <w:r w:rsidR="00AC7BB6" w:rsidRPr="00E569C0">
        <w:rPr>
          <w:rFonts w:ascii="Book Antiqua" w:hAnsi="Book Antiqua" w:cs="Arial"/>
          <w:sz w:val="24"/>
          <w:szCs w:val="24"/>
          <w:lang w:val="en-US"/>
        </w:rPr>
        <w:t xml:space="preserve"> </w:t>
      </w:r>
      <w:r w:rsidR="000E1A57" w:rsidRPr="00E569C0">
        <w:rPr>
          <w:rFonts w:ascii="Book Antiqua" w:hAnsi="Book Antiqua" w:cs="Arial"/>
          <w:sz w:val="24"/>
          <w:szCs w:val="24"/>
          <w:lang w:val="en-US"/>
        </w:rPr>
        <w:t xml:space="preserve">vertical deceleration has been shown to </w:t>
      </w:r>
      <w:r w:rsidR="00093CE9" w:rsidRPr="00E569C0">
        <w:rPr>
          <w:rFonts w:ascii="Book Antiqua" w:hAnsi="Book Antiqua" w:cs="Arial"/>
          <w:sz w:val="24"/>
          <w:szCs w:val="24"/>
          <w:lang w:val="en-US"/>
        </w:rPr>
        <w:t>result from</w:t>
      </w:r>
      <w:r w:rsidR="000E1A57" w:rsidRPr="00E569C0">
        <w:rPr>
          <w:rFonts w:ascii="Book Antiqua" w:hAnsi="Book Antiqua" w:cs="Arial"/>
          <w:sz w:val="24"/>
          <w:szCs w:val="24"/>
          <w:lang w:val="en-US"/>
        </w:rPr>
        <w:t xml:space="preserve"> the increase in </w:t>
      </w:r>
      <w:r w:rsidR="000E1A57" w:rsidRPr="00E569C0">
        <w:rPr>
          <w:rFonts w:ascii="Book Antiqua" w:hAnsi="Book Antiqua" w:cs="Arial"/>
          <w:i/>
          <w:sz w:val="24"/>
          <w:szCs w:val="24"/>
          <w:lang w:val="en-US"/>
        </w:rPr>
        <w:t xml:space="preserve">triceps </w:t>
      </w:r>
      <w:proofErr w:type="spellStart"/>
      <w:r w:rsidR="000E1A57" w:rsidRPr="00E569C0">
        <w:rPr>
          <w:rFonts w:ascii="Book Antiqua" w:hAnsi="Book Antiqua" w:cs="Arial"/>
          <w:i/>
          <w:sz w:val="24"/>
          <w:szCs w:val="24"/>
          <w:lang w:val="en-US"/>
        </w:rPr>
        <w:t>surae</w:t>
      </w:r>
      <w:proofErr w:type="spellEnd"/>
      <w:r w:rsidR="000E1A57" w:rsidRPr="00E569C0">
        <w:rPr>
          <w:rFonts w:ascii="Book Antiqua" w:hAnsi="Book Antiqua" w:cs="Arial"/>
          <w:sz w:val="24"/>
          <w:szCs w:val="24"/>
          <w:lang w:val="en-US"/>
        </w:rPr>
        <w:t xml:space="preserve"> activity that occurs during the second half of </w:t>
      </w:r>
      <w:r w:rsidR="00574043" w:rsidRPr="00E569C0">
        <w:rPr>
          <w:rFonts w:ascii="Book Antiqua" w:hAnsi="Book Antiqua" w:cs="Arial"/>
          <w:sz w:val="24"/>
          <w:szCs w:val="24"/>
          <w:lang w:val="en-US"/>
        </w:rPr>
        <w:t>the execution phase of gait initiation</w:t>
      </w:r>
      <w:r w:rsidR="004608FB" w:rsidRPr="00E569C0">
        <w:rPr>
          <w:rFonts w:ascii="Book Antiqua" w:hAnsi="Book Antiqua" w:cs="Arial"/>
          <w:sz w:val="24"/>
          <w:szCs w:val="24"/>
        </w:rPr>
        <w:fldChar w:fldCharType="begin"/>
      </w:r>
      <w:r w:rsidR="00926A6C" w:rsidRPr="00E569C0">
        <w:rPr>
          <w:rFonts w:ascii="Book Antiqua" w:hAnsi="Book Antiqua" w:cs="Arial"/>
          <w:sz w:val="24"/>
          <w:szCs w:val="24"/>
          <w:lang w:val="en-US"/>
        </w:rPr>
        <w:instrText xml:space="preserve"> ADDIN EN.CITE &lt;EndNote&gt;&lt;Cite&gt;&lt;Author&gt;Honeine&lt;/Author&gt;&lt;Year&gt;2013&lt;/Year&gt;&lt;RecNum&gt;1101&lt;/RecNum&gt;&lt;record&gt;&lt;rec-number&gt;1101&lt;/rec-number&gt;&lt;foreign-keys&gt;&lt;key app="EN" db-id="dx02a9wtb9pzawevv2yxrv2x5xexxz9r2sr0"&gt;1101&lt;/key&gt;&lt;/foreign-keys&gt;&lt;ref-type name="Journal Article"&gt;17&lt;/ref-type&gt;&lt;contributors&gt;&lt;authors&gt;&lt;author&gt;Honeine, J. L.&lt;/author&gt;&lt;author&gt;Schieppati, M.&lt;/author&gt;&lt;author&gt;Gagey, O.&lt;/author&gt;&lt;author&gt;Do, M. C.&lt;/author&gt;&lt;/authors&gt;&lt;/contributors&gt;&lt;auth-address&gt;CIAMS Laboratory, UFR STAPS, University Paris-Sud, Orsay, France. Jean-Louis.Honeine@u-psud.fr&lt;/auth-address&gt;&lt;titles&gt;&lt;title&gt;The functional role of the triceps surae muscle during human locomotion&lt;/title&gt;&lt;secondary-title&gt;PLoS One&lt;/secondary-title&gt;&lt;/titles&gt;&lt;periodical&gt;&lt;full-title&gt;PLoS One&lt;/full-title&gt;&lt;/periodical&gt;&lt;pages&gt;e52943&lt;/pages&gt;&lt;volume&gt;8&lt;/volume&gt;&lt;number&gt;1&lt;/number&gt;&lt;edition&gt;2013/01/24&lt;/edition&gt;&lt;keywords&gt;&lt;keyword&gt;Adult&lt;/keyword&gt;&lt;keyword&gt;Biomechanics/physiology&lt;/keyword&gt;&lt;keyword&gt;Electromyography&lt;/keyword&gt;&lt;keyword&gt;Female&lt;/keyword&gt;&lt;keyword&gt;Gait/physiology&lt;/keyword&gt;&lt;keyword&gt;Humans&lt;/keyword&gt;&lt;keyword&gt;Locomotion/*physiology&lt;/keyword&gt;&lt;keyword&gt;Male&lt;/keyword&gt;&lt;keyword&gt;Middle Aged&lt;/keyword&gt;&lt;keyword&gt;Muscle, Skeletal/*physiology&lt;/keyword&gt;&lt;keyword&gt;Time Factors&lt;/keyword&gt;&lt;keyword&gt;Torque&lt;/keyword&gt;&lt;keyword&gt;Walking/physiology&lt;/keyword&gt;&lt;keyword&gt;Weight-Bearing/physiology&lt;/keyword&gt;&lt;keyword&gt;Young Adult&lt;/keyword&gt;&lt;/keywords&gt;&lt;dates&gt;&lt;year&gt;2013&lt;/year&gt;&lt;/dates&gt;&lt;isbn&gt;1932-6203 (Electronic)&amp;#xD;1932-6203 (Linking)&lt;/isbn&gt;&lt;accession-num&gt;23341916&lt;/accession-num&gt;&lt;urls&gt;&lt;related-urls&gt;&lt;url&gt;http://www.ncbi.nlm.nih.gov/entrez/query.fcgi?cmd=Retrieve&amp;amp;db=PubMed&amp;amp;dopt=Citation&amp;amp;list_uids=23341916&lt;/url&gt;&lt;/related-urls&gt;&lt;/urls&gt;&lt;custom2&gt;3547017&lt;/custom2&gt;&lt;electronic-resource-num&gt;10.1371/journal.pone.0052943&amp;#xD;PONE-D-12-22717 [pii]&lt;/electronic-resource-num&gt;&lt;language&gt;eng&lt;/language&gt;&lt;/record&gt;&lt;/Cite&gt;&lt;/EndNote&gt;</w:instrText>
      </w:r>
      <w:r w:rsidR="004608FB" w:rsidRPr="00E569C0">
        <w:rPr>
          <w:rFonts w:ascii="Book Antiqua" w:hAnsi="Book Antiqua" w:cs="Arial"/>
          <w:sz w:val="24"/>
          <w:szCs w:val="24"/>
        </w:rPr>
        <w:fldChar w:fldCharType="separate"/>
      </w:r>
      <w:r w:rsidR="00926A6C" w:rsidRPr="00E569C0">
        <w:rPr>
          <w:rFonts w:ascii="Book Antiqua" w:hAnsi="Book Antiqua" w:cs="Arial"/>
          <w:noProof/>
          <w:sz w:val="24"/>
          <w:szCs w:val="24"/>
          <w:vertAlign w:val="superscript"/>
          <w:lang w:val="en-US"/>
        </w:rPr>
        <w:t>[69]</w:t>
      </w:r>
      <w:r w:rsidR="004608FB" w:rsidRPr="00E569C0">
        <w:rPr>
          <w:rFonts w:ascii="Book Antiqua" w:hAnsi="Book Antiqua" w:cs="Arial"/>
          <w:sz w:val="24"/>
          <w:szCs w:val="24"/>
        </w:rPr>
        <w:fldChar w:fldCharType="end"/>
      </w:r>
      <w:r w:rsidR="000E1A57" w:rsidRPr="00E569C0">
        <w:rPr>
          <w:rFonts w:ascii="Book Antiqua" w:hAnsi="Book Antiqua" w:cs="Arial"/>
          <w:sz w:val="24"/>
          <w:szCs w:val="24"/>
          <w:lang w:val="en-US"/>
        </w:rPr>
        <w:t xml:space="preserve">. </w:t>
      </w:r>
    </w:p>
    <w:p w14:paraId="3E9B0F83" w14:textId="125BA236" w:rsidR="000E1A57" w:rsidRPr="00E569C0" w:rsidRDefault="000E1A57" w:rsidP="00F46F13">
      <w:pPr>
        <w:spacing w:after="0" w:line="360" w:lineRule="auto"/>
        <w:ind w:firstLineChars="100" w:firstLine="240"/>
        <w:jc w:val="both"/>
        <w:rPr>
          <w:rFonts w:ascii="Book Antiqua" w:eastAsia="Times New Roman" w:hAnsi="Book Antiqua" w:cs="Arial"/>
          <w:sz w:val="24"/>
          <w:szCs w:val="24"/>
          <w:lang w:val="en-US" w:eastAsia="fr-FR"/>
        </w:rPr>
      </w:pPr>
      <w:r w:rsidRPr="00E569C0">
        <w:rPr>
          <w:rFonts w:ascii="Book Antiqua" w:hAnsi="Book Antiqua" w:cs="Arial"/>
          <w:sz w:val="24"/>
          <w:szCs w:val="24"/>
          <w:lang w:val="en-US"/>
        </w:rPr>
        <w:t xml:space="preserve">By counteracting gravity, </w:t>
      </w:r>
      <w:r w:rsidR="00BB561F" w:rsidRPr="00E569C0">
        <w:rPr>
          <w:rFonts w:ascii="Book Antiqua" w:hAnsi="Book Antiqua" w:cs="Arial"/>
          <w:sz w:val="24"/>
          <w:szCs w:val="24"/>
          <w:lang w:val="en-US"/>
        </w:rPr>
        <w:t>the</w:t>
      </w:r>
      <w:r w:rsidR="00BB561F" w:rsidRPr="00F46F13">
        <w:rPr>
          <w:rFonts w:ascii="Book Antiqua" w:hAnsi="Book Antiqua" w:cs="Arial"/>
          <w:sz w:val="24"/>
          <w:szCs w:val="24"/>
          <w:lang w:val="en-US"/>
        </w:rPr>
        <w:t xml:space="preserve"> </w:t>
      </w:r>
      <w:r w:rsidRPr="00F46F13">
        <w:rPr>
          <w:rFonts w:ascii="Book Antiqua" w:hAnsi="Book Antiqua" w:cs="Arial"/>
          <w:sz w:val="24"/>
          <w:szCs w:val="24"/>
          <w:lang w:val="en-US"/>
        </w:rPr>
        <w:t xml:space="preserve">triceps </w:t>
      </w:r>
      <w:proofErr w:type="spellStart"/>
      <w:r w:rsidRPr="00F46F13">
        <w:rPr>
          <w:rFonts w:ascii="Book Antiqua" w:hAnsi="Book Antiqua" w:cs="Arial"/>
          <w:sz w:val="24"/>
          <w:szCs w:val="24"/>
          <w:lang w:val="en-US"/>
        </w:rPr>
        <w:t>surae</w:t>
      </w:r>
      <w:proofErr w:type="spellEnd"/>
      <w:r w:rsidRPr="00F46F13">
        <w:rPr>
          <w:rFonts w:ascii="Book Antiqua" w:hAnsi="Book Antiqua" w:cs="Arial"/>
          <w:sz w:val="24"/>
          <w:szCs w:val="24"/>
          <w:lang w:val="en-US"/>
        </w:rPr>
        <w:t xml:space="preserve"> </w:t>
      </w:r>
      <w:r w:rsidR="00F336CF" w:rsidRPr="00E569C0">
        <w:rPr>
          <w:rFonts w:ascii="Book Antiqua" w:hAnsi="Book Antiqua" w:cs="Arial"/>
          <w:sz w:val="24"/>
          <w:szCs w:val="24"/>
          <w:lang w:val="en-US"/>
        </w:rPr>
        <w:t xml:space="preserve">also </w:t>
      </w:r>
      <w:r w:rsidRPr="00E569C0">
        <w:rPr>
          <w:rFonts w:ascii="Book Antiqua" w:hAnsi="Book Antiqua" w:cs="Arial"/>
          <w:sz w:val="24"/>
          <w:szCs w:val="24"/>
          <w:lang w:val="en-US"/>
        </w:rPr>
        <w:t>plays a role in modulating the disequilibrium torque and setting velocity and duration of step execution as well as step length</w:t>
      </w:r>
      <w:r w:rsidR="004608FB" w:rsidRPr="00E569C0">
        <w:rPr>
          <w:rFonts w:ascii="Book Antiqua" w:hAnsi="Book Antiqua" w:cs="Arial"/>
          <w:sz w:val="24"/>
          <w:szCs w:val="24"/>
        </w:rPr>
        <w:fldChar w:fldCharType="begin"/>
      </w:r>
      <w:r w:rsidR="00926A6C" w:rsidRPr="00E569C0">
        <w:rPr>
          <w:rFonts w:ascii="Book Antiqua" w:hAnsi="Book Antiqua" w:cs="Arial"/>
          <w:sz w:val="24"/>
          <w:szCs w:val="24"/>
          <w:lang w:val="en-US"/>
        </w:rPr>
        <w:instrText xml:space="preserve"> ADDIN EN.CITE &lt;EndNote&gt;&lt;Cite&gt;&lt;Author&gt;Honeine&lt;/Author&gt;&lt;Year&gt;2014&lt;/Year&gt;&lt;RecNum&gt;1172&lt;/RecNum&gt;&lt;record&gt;&lt;rec-number&gt;1172&lt;/rec-number&gt;&lt;foreign-keys&gt;&lt;key app="EN" db-id="dx02a9wtb9pzawevv2yxrv2x5xexxz9r2sr0"&gt;1172&lt;/key&gt;&lt;/foreign-keys&gt;&lt;ref-type name="Journal Article"&gt;17&lt;/ref-type&gt;&lt;contributors&gt;&lt;authors&gt;&lt;author&gt;Honeine, J. L.&lt;/author&gt;&lt;author&gt;Schieppati, M.&lt;/author&gt;&lt;author&gt;Gagey, O.&lt;/author&gt;&lt;author&gt;Do, M. C.&lt;/author&gt;&lt;/authors&gt;&lt;/contributors&gt;&lt;auth-address&gt;Complexite, Innovation et Activite Motrices et Sportive laboratory, Sport-Science Faculty, University Paris-Sud, Orsay, F-91405, France.&amp;#xD;Complexite, Innovation et Activite Motrices et Sportive laboratory, Sport-Science Faculty, University Paris-Sud, Orsay, F-91405, France ; Centro Studi Attivita Motorie laboratory, Salvatore Maugeri Foundation (IRCCS) and Department of Public Health, Experimental and Forensic Medicine, University of Pavia, Pavia, I-27100, Italy.&amp;#xD;Complexite, Innovation et Activite Motrices et Sportive laboratory, Sport-Science Faculty, University Paris-Sud, Orsay, F-91405, France ; Department of Orthopaedics, Faculty of Medicine, University Paris-Sud, Le Kremlin-Bicetre, F-94276, France.&lt;/auth-address&gt;&lt;titles&gt;&lt;title&gt;By counteracting gravity, triceps surae sets both kinematics and kinetics of gait&lt;/title&gt;&lt;secondary-title&gt;Physiol Rep&lt;/secondary-title&gt;&lt;/titles&gt;&lt;periodical&gt;&lt;full-title&gt;Physiol Rep&lt;/full-title&gt;&lt;/periodical&gt;&lt;pages&gt;e00229&lt;/pages&gt;&lt;volume&gt;2&lt;/volume&gt;&lt;number&gt;2&lt;/number&gt;&lt;edition&gt;2014/04/20&lt;/edition&gt;&lt;dates&gt;&lt;year&gt;2014&lt;/year&gt;&lt;pub-dates&gt;&lt;date&gt;Feb 01&lt;/date&gt;&lt;/pub-dates&gt;&lt;/dates&gt;&lt;isbn&gt;2051-817X (Linking)&lt;/isbn&gt;&lt;accession-num&gt;24744898&lt;/accession-num&gt;&lt;urls&gt;&lt;related-urls&gt;&lt;url&gt;http://www.ncbi.nlm.nih.gov/entrez/query.fcgi?cmd=Retrieve&amp;amp;db=PubMed&amp;amp;dopt=Citation&amp;amp;list_uids=24744898&lt;/url&gt;&lt;/related-urls&gt;&lt;/urls&gt;&lt;custom2&gt;3966244&lt;/custom2&gt;&lt;electronic-resource-num&gt;10.1002/phy2.229&amp;#xD;phy2229 [pii]&lt;/electronic-resource-num&gt;&lt;language&gt;eng&lt;/language&gt;&lt;/record&gt;&lt;/Cite&gt;&lt;/EndNote&gt;</w:instrText>
      </w:r>
      <w:r w:rsidR="004608FB" w:rsidRPr="00E569C0">
        <w:rPr>
          <w:rFonts w:ascii="Book Antiqua" w:hAnsi="Book Antiqua" w:cs="Arial"/>
          <w:sz w:val="24"/>
          <w:szCs w:val="24"/>
        </w:rPr>
        <w:fldChar w:fldCharType="separate"/>
      </w:r>
      <w:r w:rsidR="00926A6C" w:rsidRPr="00E569C0">
        <w:rPr>
          <w:rFonts w:ascii="Book Antiqua" w:hAnsi="Book Antiqua" w:cs="Arial"/>
          <w:noProof/>
          <w:sz w:val="24"/>
          <w:szCs w:val="24"/>
          <w:vertAlign w:val="superscript"/>
          <w:lang w:val="en-US"/>
        </w:rPr>
        <w:t>[70]</w:t>
      </w:r>
      <w:r w:rsidR="004608FB" w:rsidRPr="00E569C0">
        <w:rPr>
          <w:rFonts w:ascii="Book Antiqua" w:hAnsi="Book Antiqua" w:cs="Arial"/>
          <w:sz w:val="24"/>
          <w:szCs w:val="24"/>
        </w:rPr>
        <w:fldChar w:fldCharType="end"/>
      </w:r>
      <w:r w:rsidRPr="00E569C0">
        <w:rPr>
          <w:rFonts w:ascii="Book Antiqua" w:hAnsi="Book Antiqua" w:cs="Arial"/>
          <w:sz w:val="24"/>
          <w:szCs w:val="24"/>
          <w:lang w:val="en-US"/>
        </w:rPr>
        <w:t>. On the one hand, it has been argued that the braking action limits the amplitude of the impact of the swinging leg with the ground at foot</w:t>
      </w:r>
      <w:r w:rsidR="00A70EAC" w:rsidRPr="00E569C0">
        <w:rPr>
          <w:rFonts w:ascii="Book Antiqua" w:hAnsi="Book Antiqua" w:cs="Arial"/>
          <w:sz w:val="24"/>
          <w:szCs w:val="24"/>
          <w:lang w:val="en-US"/>
        </w:rPr>
        <w:t xml:space="preserve"> </w:t>
      </w:r>
      <w:r w:rsidRPr="00E569C0">
        <w:rPr>
          <w:rFonts w:ascii="Book Antiqua" w:hAnsi="Book Antiqua" w:cs="Arial"/>
          <w:sz w:val="24"/>
          <w:szCs w:val="24"/>
          <w:lang w:val="en-US"/>
        </w:rPr>
        <w:t>contact</w:t>
      </w:r>
      <w:r w:rsidR="004608FB" w:rsidRPr="00E569C0">
        <w:rPr>
          <w:rFonts w:ascii="Book Antiqua" w:hAnsi="Book Antiqua" w:cs="Arial"/>
          <w:sz w:val="24"/>
          <w:szCs w:val="24"/>
        </w:rPr>
        <w:fldChar w:fldCharType="begin">
          <w:fldData xml:space="preserve">PEVuZE5vdGU+PENpdGU+PEF1dGhvcj5DaG9uZzwvQXV0aG9yPjxZZWFyPjIwMDM8L1llYXI+PFJl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</w:fldData>
        </w:fldChar>
      </w:r>
      <w:r w:rsidR="00926A6C" w:rsidRPr="00E569C0">
        <w:rPr>
          <w:rFonts w:ascii="Book Antiqua" w:hAnsi="Book Antiqua" w:cs="Arial"/>
          <w:sz w:val="24"/>
          <w:szCs w:val="24"/>
          <w:lang w:val="en-US"/>
        </w:rPr>
        <w:instrText xml:space="preserve"> ADDIN EN.CITE </w:instrText>
      </w:r>
      <w:r w:rsidR="00926A6C" w:rsidRPr="00E569C0">
        <w:rPr>
          <w:rFonts w:ascii="Book Antiqua" w:hAnsi="Book Antiqua" w:cs="Arial"/>
          <w:sz w:val="24"/>
          <w:szCs w:val="24"/>
        </w:rPr>
        <w:fldChar w:fldCharType="begin">
          <w:fldData xml:space="preserve">PEVuZE5vdGU+PENpdGU+PEF1dGhvcj5DaG9uZzwvQXV0aG9yPjxZZWFyPjIwMDM8L1llYXI+PFJl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</w:fldData>
        </w:fldChar>
      </w:r>
      <w:r w:rsidR="00926A6C" w:rsidRPr="00E569C0">
        <w:rPr>
          <w:rFonts w:ascii="Book Antiqua" w:hAnsi="Book Antiqua" w:cs="Arial"/>
          <w:sz w:val="24"/>
          <w:szCs w:val="24"/>
          <w:lang w:val="en-US"/>
        </w:rPr>
        <w:instrText xml:space="preserve"> ADDIN EN.CITE.DATA </w:instrText>
      </w:r>
      <w:r w:rsidR="00926A6C" w:rsidRPr="00E569C0">
        <w:rPr>
          <w:rFonts w:ascii="Book Antiqua" w:hAnsi="Book Antiqua" w:cs="Arial"/>
          <w:sz w:val="24"/>
          <w:szCs w:val="24"/>
        </w:rPr>
      </w:r>
      <w:r w:rsidR="00926A6C" w:rsidRPr="00E569C0">
        <w:rPr>
          <w:rFonts w:ascii="Book Antiqua" w:hAnsi="Book Antiqua" w:cs="Arial"/>
          <w:sz w:val="24"/>
          <w:szCs w:val="24"/>
        </w:rPr>
        <w:fldChar w:fldCharType="end"/>
      </w:r>
      <w:r w:rsidR="004608FB" w:rsidRPr="00E569C0">
        <w:rPr>
          <w:rFonts w:ascii="Book Antiqua" w:hAnsi="Book Antiqua" w:cs="Arial"/>
          <w:sz w:val="24"/>
          <w:szCs w:val="24"/>
        </w:rPr>
      </w:r>
      <w:r w:rsidR="004608FB" w:rsidRPr="00E569C0">
        <w:rPr>
          <w:rFonts w:ascii="Book Antiqua" w:hAnsi="Book Antiqua" w:cs="Arial"/>
          <w:sz w:val="24"/>
          <w:szCs w:val="24"/>
        </w:rPr>
        <w:fldChar w:fldCharType="separate"/>
      </w:r>
      <w:r w:rsidR="00F46F13">
        <w:rPr>
          <w:rFonts w:ascii="Book Antiqua" w:hAnsi="Book Antiqua" w:cs="Arial"/>
          <w:noProof/>
          <w:sz w:val="24"/>
          <w:szCs w:val="24"/>
          <w:vertAlign w:val="superscript"/>
          <w:lang w:val="en-US"/>
        </w:rPr>
        <w:t>[71,</w:t>
      </w:r>
      <w:r w:rsidR="00926A6C" w:rsidRPr="00E569C0">
        <w:rPr>
          <w:rFonts w:ascii="Book Antiqua" w:hAnsi="Book Antiqua" w:cs="Arial"/>
          <w:noProof/>
          <w:sz w:val="24"/>
          <w:szCs w:val="24"/>
          <w:vertAlign w:val="superscript"/>
          <w:lang w:val="en-US"/>
        </w:rPr>
        <w:t>72]</w:t>
      </w:r>
      <w:r w:rsidR="004608FB" w:rsidRPr="00E569C0">
        <w:rPr>
          <w:rFonts w:ascii="Book Antiqua" w:hAnsi="Book Antiqua" w:cs="Arial"/>
          <w:sz w:val="24"/>
          <w:szCs w:val="24"/>
        </w:rPr>
        <w:fldChar w:fldCharType="end"/>
      </w:r>
      <w:r w:rsidRPr="00E569C0">
        <w:rPr>
          <w:rFonts w:ascii="Book Antiqua" w:hAnsi="Book Antiqua" w:cs="Arial"/>
          <w:sz w:val="24"/>
          <w:szCs w:val="24"/>
          <w:lang w:val="en-US"/>
        </w:rPr>
        <w:t xml:space="preserve">. On the other hand, </w:t>
      </w:r>
      <w:proofErr w:type="spellStart"/>
      <w:r w:rsidRPr="00E569C0">
        <w:rPr>
          <w:rFonts w:ascii="Book Antiqua" w:hAnsi="Book Antiqua" w:cs="Arial"/>
          <w:sz w:val="24"/>
          <w:szCs w:val="24"/>
          <w:lang w:val="en-US"/>
        </w:rPr>
        <w:t>Kuo</w:t>
      </w:r>
      <w:proofErr w:type="spellEnd"/>
      <w:r w:rsidR="004608FB" w:rsidRPr="00E569C0">
        <w:rPr>
          <w:rFonts w:ascii="Book Antiqua" w:hAnsi="Book Antiqua" w:cs="Arial"/>
          <w:sz w:val="24"/>
          <w:szCs w:val="24"/>
        </w:rPr>
        <w:fldChar w:fldCharType="begin"/>
      </w:r>
      <w:r w:rsidR="00926A6C" w:rsidRPr="00E569C0">
        <w:rPr>
          <w:rFonts w:ascii="Book Antiqua" w:hAnsi="Book Antiqua" w:cs="Arial"/>
          <w:sz w:val="24"/>
          <w:szCs w:val="24"/>
          <w:lang w:val="en-US"/>
        </w:rPr>
        <w:instrText xml:space="preserve"> ADDIN EN.CITE &lt;EndNote&gt;&lt;Cite&gt;&lt;Author&gt;Kuo&lt;/Author&gt;&lt;Year&gt;2007&lt;/Year&gt;&lt;RecNum&gt;1176&lt;/RecNum&gt;&lt;record&gt;&lt;rec-number&gt;1176&lt;/rec-number&gt;&lt;foreign-keys&gt;&lt;key app="EN" db-id="dx02a9wtb9pzawevv2yxrv2x5xexxz9r2sr0"&gt;1176&lt;/key&gt;&lt;/foreign-keys&gt;&lt;ref-type name="Journal Article"&gt;17&lt;/ref-type&gt;&lt;contributors&gt;&lt;authors&gt;&lt;author&gt;Kuo, A. D.&lt;/author&gt;&lt;/authors&gt;&lt;/contributors&gt;&lt;auth-address&gt;Department of Mechanical Engineering and Biomedical Engineering, University of Michigan, 2350 Hayward Street, Ann Arbor, MI 48109-2125, USA. artkuo@umich.edu&lt;/auth-address&gt;&lt;titles&gt;&lt;title&gt;The six determinants of gait and the inverted pendulum analogy: A dynamic walking perspective&lt;/title&gt;&lt;secondary-title&gt;Hum Mov Sci&lt;/secondary-title&gt;&lt;/titles&gt;&lt;periodical&gt;&lt;full-title&gt;Hum Mov Sci&lt;/full-title&gt;&lt;/periodical&gt;&lt;pages&gt;617-56&lt;/pages&gt;&lt;volume&gt;26&lt;/volume&gt;&lt;number&gt;4&lt;/number&gt;&lt;edition&gt;2007/07/10&lt;/edition&gt;&lt;keywords&gt;&lt;keyword&gt;*Biomechanical Phenomena&lt;/keyword&gt;&lt;keyword&gt;Energy Metabolism&lt;/keyword&gt;&lt;keyword&gt;*Gait&lt;/keyword&gt;&lt;keyword&gt;Humans&lt;/keyword&gt;&lt;keyword&gt;*Models, Theoretical&lt;/keyword&gt;&lt;keyword&gt;*Orientation&lt;/keyword&gt;&lt;keyword&gt;Robotics&lt;/keyword&gt;&lt;keyword&gt;*Walking&lt;/keyword&gt;&lt;/keywords&gt;&lt;dates&gt;&lt;year&gt;2007&lt;/year&gt;&lt;pub-dates&gt;&lt;date&gt;Aug&lt;/date&gt;&lt;/pub-dates&gt;&lt;/dates&gt;&lt;isbn&gt;0167-9457 (Print)&amp;#xD;0167-9457 (Linking)&lt;/isbn&gt;&lt;accession-num&gt;17617481&lt;/accession-num&gt;&lt;urls&gt;&lt;related-urls&gt;&lt;url&gt;http://www.ncbi.nlm.nih.gov/entrez/query.fcgi?cmd=Retrieve&amp;amp;db=PubMed&amp;amp;dopt=Citation&amp;amp;list_uids=17617481&lt;/url&gt;&lt;/related-urls&gt;&lt;/urls&gt;&lt;electronic-resource-num&gt;S0167-9457(07)00030-9 [pii]&amp;#xD;10.1016/j.humov.2007.04.003&lt;/electronic-resource-num&gt;&lt;language&gt;eng&lt;/language&gt;&lt;/record&gt;&lt;/Cite&gt;&lt;/EndNote&gt;</w:instrText>
      </w:r>
      <w:r w:rsidR="004608FB" w:rsidRPr="00E569C0">
        <w:rPr>
          <w:rFonts w:ascii="Book Antiqua" w:hAnsi="Book Antiqua" w:cs="Arial"/>
          <w:sz w:val="24"/>
          <w:szCs w:val="24"/>
        </w:rPr>
        <w:fldChar w:fldCharType="separate"/>
      </w:r>
      <w:r w:rsidR="00926A6C" w:rsidRPr="00E569C0">
        <w:rPr>
          <w:rFonts w:ascii="Book Antiqua" w:hAnsi="Book Antiqua" w:cs="Arial"/>
          <w:noProof/>
          <w:sz w:val="24"/>
          <w:szCs w:val="24"/>
          <w:vertAlign w:val="superscript"/>
          <w:lang w:val="en-US"/>
        </w:rPr>
        <w:t>[73]</w:t>
      </w:r>
      <w:r w:rsidR="004608FB" w:rsidRPr="00E569C0">
        <w:rPr>
          <w:rFonts w:ascii="Book Antiqua" w:hAnsi="Book Antiqua" w:cs="Arial"/>
          <w:sz w:val="24"/>
          <w:szCs w:val="24"/>
        </w:rPr>
        <w:fldChar w:fldCharType="end"/>
      </w:r>
      <w:r w:rsidRPr="00E569C0">
        <w:rPr>
          <w:rFonts w:ascii="Book Antiqua" w:hAnsi="Book Antiqua" w:cs="Arial"/>
          <w:sz w:val="24"/>
          <w:szCs w:val="24"/>
          <w:lang w:val="en-US"/>
        </w:rPr>
        <w:t xml:space="preserve"> reasoned that the vertical force produced during late single-stance decreases the work needed to raise the </w:t>
      </w:r>
      <w:r w:rsidR="00D708C0" w:rsidRPr="00E569C0">
        <w:rPr>
          <w:rFonts w:ascii="Book Antiqua" w:hAnsi="Book Antiqua" w:cs="Arial"/>
          <w:sz w:val="24"/>
          <w:szCs w:val="24"/>
          <w:lang w:val="en-US"/>
        </w:rPr>
        <w:t xml:space="preserve">center of gravity </w:t>
      </w:r>
      <w:r w:rsidRPr="00E569C0">
        <w:rPr>
          <w:rFonts w:ascii="Book Antiqua" w:hAnsi="Book Antiqua" w:cs="Arial"/>
          <w:sz w:val="24"/>
          <w:szCs w:val="24"/>
          <w:lang w:val="en-US"/>
        </w:rPr>
        <w:t xml:space="preserve">in the ensuing double stance phase. Consistent with </w:t>
      </w:r>
      <w:r w:rsidR="00F46F13">
        <w:rPr>
          <w:rFonts w:ascii="Book Antiqua" w:hAnsi="Book Antiqua" w:cs="Arial"/>
          <w:sz w:val="24"/>
          <w:szCs w:val="24"/>
          <w:lang w:val="en-US"/>
        </w:rPr>
        <w:t xml:space="preserve">this hypothesis, </w:t>
      </w:r>
      <w:proofErr w:type="spellStart"/>
      <w:r w:rsidR="00F46F13">
        <w:rPr>
          <w:rFonts w:ascii="Book Antiqua" w:hAnsi="Book Antiqua" w:cs="Arial"/>
          <w:sz w:val="24"/>
          <w:szCs w:val="24"/>
          <w:lang w:val="en-US"/>
        </w:rPr>
        <w:t>Bregman</w:t>
      </w:r>
      <w:proofErr w:type="spellEnd"/>
      <w:r w:rsidR="00F46F13">
        <w:rPr>
          <w:rFonts w:ascii="Book Antiqua" w:hAnsi="Book Antiqua" w:cs="Arial"/>
          <w:sz w:val="24"/>
          <w:szCs w:val="24"/>
          <w:lang w:val="en-US"/>
        </w:rPr>
        <w:t xml:space="preserve"> </w:t>
      </w:r>
      <w:r w:rsidR="00F46F13" w:rsidRPr="00F46F13">
        <w:rPr>
          <w:rFonts w:ascii="Book Antiqua" w:hAnsi="Book Antiqua" w:cs="Arial"/>
          <w:i/>
          <w:sz w:val="24"/>
          <w:szCs w:val="24"/>
          <w:lang w:val="en-US"/>
        </w:rPr>
        <w:t>et al</w:t>
      </w:r>
      <w:r w:rsidR="004608FB" w:rsidRPr="00E569C0">
        <w:rPr>
          <w:rFonts w:ascii="Book Antiqua" w:hAnsi="Book Antiqua" w:cs="Arial"/>
          <w:sz w:val="24"/>
          <w:szCs w:val="24"/>
        </w:rPr>
        <w:fldChar w:fldCharType="begin"/>
      </w:r>
      <w:r w:rsidR="00926A6C" w:rsidRPr="00E569C0">
        <w:rPr>
          <w:rFonts w:ascii="Book Antiqua" w:hAnsi="Book Antiqua" w:cs="Arial"/>
          <w:sz w:val="24"/>
          <w:szCs w:val="24"/>
          <w:lang w:val="en-US"/>
        </w:rPr>
        <w:instrText xml:space="preserve"> ADDIN EN.CITE &lt;EndNote&gt;&lt;Cite&gt;&lt;Author&gt;Bregman&lt;/Author&gt;&lt;Year&gt;2012&lt;/Year&gt;&lt;RecNum&gt;1177&lt;/RecNum&gt;&lt;record&gt;&lt;rec-number&gt;1177&lt;/rec-number&gt;&lt;foreign-keys&gt;&lt;key app="EN" db-id="dx02a9wtb9pzawevv2yxrv2x5xexxz9r2sr0"&gt;1177&lt;/key&gt;&lt;/foreign-keys&gt;&lt;ref-type name="Journal Article"&gt;17&lt;/ref-type&gt;&lt;contributors&gt;&lt;authors&gt;&lt;author&gt;Bregman, D. J.&lt;/author&gt;&lt;author&gt;Harlaar, J.&lt;/author&gt;&lt;author&gt;Meskers, C. G.&lt;/author&gt;&lt;author&gt;de Groot, V.&lt;/author&gt;&lt;/authors&gt;&lt;/contributors&gt;&lt;auth-address&gt;MOVE Institute for Human Movement Research, Department of Rehabilitation Medicine, VU University Medical Center, Amsterdam, The Netherlands. d.bregman@vumc.nl&lt;/auth-address&gt;&lt;titles&gt;&lt;title&gt;Spring-like Ankle Foot Orthoses reduce the energy cost of walking by taking over ankle work&lt;/title&gt;&lt;secondary-title&gt;Gait Posture&lt;/secondary-title&gt;&lt;/titles&gt;&lt;periodical&gt;&lt;full-title&gt;Gait Posture&lt;/full-title&gt;&lt;/periodical&gt;&lt;pages&gt;148-53&lt;/pages&gt;&lt;volume&gt;35&lt;/volume&gt;&lt;number&gt;1&lt;/number&gt;&lt;edition&gt;2011/11/05&lt;/edition&gt;&lt;keywords&gt;&lt;keyword&gt;*Ankle Joint/physiopathology&lt;/keyword&gt;&lt;keyword&gt;Biomechanical Phenomena&lt;/keyword&gt;&lt;keyword&gt;*Energy Metabolism&lt;/keyword&gt;&lt;keyword&gt;Female&lt;/keyword&gt;&lt;keyword&gt;*Foot&lt;/keyword&gt;&lt;keyword&gt;Gait Disorders, Neurologic/metabolism/*rehabilitation&lt;/keyword&gt;&lt;keyword&gt;Humans&lt;/keyword&gt;&lt;keyword&gt;Male&lt;/keyword&gt;&lt;keyword&gt;Middle Aged&lt;/keyword&gt;&lt;keyword&gt;*Orthotic Devices&lt;/keyword&gt;&lt;keyword&gt;Oxygen Consumption&lt;/keyword&gt;&lt;keyword&gt;Walking/*physiology&lt;/keyword&gt;&lt;/keywords&gt;&lt;dates&gt;&lt;year&gt;2012&lt;/year&gt;&lt;pub-dates&gt;&lt;date&gt;Jan&lt;/dat</w:instrText>
      </w:r>
      <w:r w:rsidR="00926A6C" w:rsidRPr="00E569C0">
        <w:rPr>
          <w:rFonts w:ascii="Book Antiqua" w:hAnsi="Book Antiqua" w:cs="Arial"/>
          <w:sz w:val="24"/>
          <w:szCs w:val="24"/>
        </w:rPr>
        <w:instrText>e&gt;&lt;/pub-dates&gt;&lt;/dates&gt;&lt;isbn&gt;1879-2219 (Electronic)&amp;#xD;0966-6362 (Linking)&lt;/isbn&gt;&lt;accession-num&gt;22050974&lt;/accession-num&gt;&lt;urls&gt;&lt;related-urls&gt;&lt;url&gt;http://www.ncbi.nlm.nih.gov/entrez/query.fcgi?cmd=Retrieve&amp;amp;db=PubMed&amp;amp;dopt=Citation&amp;amp;list_uids=22050974&lt;/url&gt;&lt;/related-urls&gt;&lt;/urls&gt;&lt;electronic-resource-num&gt;S0966-6362(11)00283-9 [pii]&amp;#xD;10.1016/j.gaitpost.2011.08.026&lt;/electronic-resource-num&gt;&lt;language&gt;eng&lt;/language&gt;&lt;/record&gt;&lt;/Cite&gt;&lt;/EndNote&gt;</w:instrText>
      </w:r>
      <w:r w:rsidR="004608FB" w:rsidRPr="00E569C0">
        <w:rPr>
          <w:rFonts w:ascii="Book Antiqua" w:hAnsi="Book Antiqua" w:cs="Arial"/>
          <w:sz w:val="24"/>
          <w:szCs w:val="24"/>
        </w:rPr>
        <w:fldChar w:fldCharType="separate"/>
      </w:r>
      <w:r w:rsidR="00926A6C" w:rsidRPr="00E569C0">
        <w:rPr>
          <w:rFonts w:ascii="Book Antiqua" w:hAnsi="Book Antiqua" w:cs="Arial"/>
          <w:noProof/>
          <w:sz w:val="24"/>
          <w:szCs w:val="24"/>
          <w:vertAlign w:val="superscript"/>
          <w:lang w:val="en-US"/>
        </w:rPr>
        <w:t>[74]</w:t>
      </w:r>
      <w:r w:rsidR="004608FB" w:rsidRPr="00E569C0">
        <w:rPr>
          <w:rFonts w:ascii="Book Antiqua" w:hAnsi="Book Antiqua" w:cs="Arial"/>
          <w:sz w:val="24"/>
          <w:szCs w:val="24"/>
        </w:rPr>
        <w:fldChar w:fldCharType="end"/>
      </w:r>
      <w:r w:rsidR="00701AF1" w:rsidRPr="00E569C0">
        <w:rPr>
          <w:rFonts w:ascii="Book Antiqua" w:hAnsi="Book Antiqua" w:cs="Arial"/>
          <w:sz w:val="24"/>
          <w:szCs w:val="24"/>
          <w:lang w:val="en-US"/>
        </w:rPr>
        <w:t xml:space="preserve"> </w:t>
      </w:r>
      <w:r w:rsidRPr="00E569C0">
        <w:rPr>
          <w:rFonts w:ascii="Book Antiqua" w:hAnsi="Book Antiqua" w:cs="Arial"/>
          <w:sz w:val="24"/>
          <w:szCs w:val="24"/>
          <w:lang w:val="en-US"/>
        </w:rPr>
        <w:t xml:space="preserve">showed that the spring assistive ankle foot-orthosis decreases the energetic cost of hemiplegic patients by 10% during double support. </w:t>
      </w:r>
    </w:p>
    <w:p w14:paraId="5DAEFCAA" w14:textId="4D22FE11" w:rsidR="000E1A57" w:rsidRPr="00E569C0" w:rsidRDefault="000E1A57" w:rsidP="00F46F13">
      <w:pPr>
        <w:spacing w:after="0" w:line="360" w:lineRule="auto"/>
        <w:ind w:firstLineChars="100" w:firstLine="240"/>
        <w:jc w:val="both"/>
        <w:rPr>
          <w:rFonts w:ascii="Book Antiqua" w:hAnsi="Book Antiqua" w:cs="Arial"/>
          <w:sz w:val="24"/>
          <w:szCs w:val="24"/>
          <w:lang w:val="en-US"/>
        </w:rPr>
      </w:pPr>
      <w:r w:rsidRPr="00E569C0">
        <w:rPr>
          <w:rFonts w:ascii="Book Antiqua" w:hAnsi="Book Antiqua" w:cs="Arial"/>
          <w:sz w:val="24"/>
          <w:szCs w:val="24"/>
          <w:lang w:val="en-US"/>
        </w:rPr>
        <w:t xml:space="preserve">The active braking of the </w:t>
      </w:r>
      <w:r w:rsidR="00062F90" w:rsidRPr="00E569C0">
        <w:rPr>
          <w:rFonts w:ascii="Book Antiqua" w:hAnsi="Book Antiqua" w:cs="Arial"/>
          <w:sz w:val="24"/>
          <w:szCs w:val="24"/>
          <w:lang w:val="en-US"/>
        </w:rPr>
        <w:t xml:space="preserve">center of mass </w:t>
      </w:r>
      <w:r w:rsidRPr="00E569C0">
        <w:rPr>
          <w:rFonts w:ascii="Book Antiqua" w:hAnsi="Book Antiqua" w:cs="Arial"/>
          <w:sz w:val="24"/>
          <w:szCs w:val="24"/>
          <w:lang w:val="en-US"/>
        </w:rPr>
        <w:t>during step execution is not observed before the age of 4</w:t>
      </w:r>
      <w:r w:rsidR="004608FB" w:rsidRPr="00E569C0">
        <w:rPr>
          <w:rFonts w:ascii="Book Antiqua" w:hAnsi="Book Antiqua" w:cs="Arial"/>
          <w:sz w:val="24"/>
          <w:szCs w:val="24"/>
        </w:rPr>
        <w:fldChar w:fldCharType="begin"/>
      </w:r>
      <w:r w:rsidR="0066467D" w:rsidRPr="00E569C0">
        <w:rPr>
          <w:rFonts w:ascii="Book Antiqua" w:hAnsi="Book Antiqua" w:cs="Arial"/>
          <w:sz w:val="24"/>
          <w:szCs w:val="24"/>
          <w:lang w:val="en-US"/>
        </w:rPr>
        <w:instrText xml:space="preserve"> ADDIN EN.CITE &lt;EndNote&gt;&lt;Cite&gt;&lt;Author&gt;Breniere&lt;/Author&gt;&lt;Year&gt;1998&lt;/Year&gt;&lt;RecNum&gt;145&lt;/RecNum&gt;&lt;record&gt;&lt;rec-number&gt;145&lt;/rec-number&gt;&lt;foreign-keys&gt;&lt;key app="EN" db-id="vd9wfrdwot02dke0apgpw9vta0se55v9zddt"&gt;145&lt;/key&gt;&lt;/foreign-keys&gt;&lt;ref-type name="Journal Article"&gt;17&lt;/ref-type&gt;&lt;contributors&gt;&lt;authors&gt;&lt;author&gt;Breniere, Y.&lt;/author&gt;&lt;author&gt;Bril, B.&lt;/author&gt;&lt;/authors&gt;&lt;/contributors&gt;&lt;auth-address&gt;Laboratoire de Physiologie du Mouvement, ER-CNRS 124, Universite Paris-sud, Orsay, France. yvon.breniere@lpm.u-psud.fr&lt;/auth-address&gt;&lt;titles&gt;&lt;title&gt;Development of postural control of gravity forces in children during the first 5 years of walking&lt;/title&gt;&lt;secondary-title&gt;Exp Brain Res&lt;/secondary-title&gt;&lt;/titles&gt;&lt;periodical&gt;&lt;full-title&gt;Exp Brain Res&lt;/full-title&gt;&lt;/periodical&gt;&lt;pages&gt;255-62&lt;/pages&gt;&lt;volume&gt;121&lt;/volume&gt;&lt;number&gt;3&lt;/number&gt;&lt;edition&gt;1998/09/24&lt;/edition&gt;&lt;keywords&gt;&lt;keyword&gt;*Acceleration&lt;/keyword&gt;&lt;keyword&gt;*Child Development&lt;/keyword&gt;&lt;keyword&gt;Child, Preschool&lt;/keyword&gt;&lt;keyword&gt;Female&lt;/keyword&gt;&lt;keyword&gt;Gait/*physiology&lt;/keyword&gt;&lt;keyword&gt;Gravity Sensing/*physiology&lt;/keyword&gt;&lt;keyword&gt;Hip Joint/physiology&lt;/keyword&gt;&lt;keyword&gt;Humans&lt;/keyword&gt;&lt;keyword&gt;Male&lt;/keyword&gt;&lt;keyword&gt;Postural Balance/physiology&lt;/keyword&gt;&lt;keyword&gt;Posture/*physiology&lt;/keyword&gt;&lt;/keywords&gt;&lt;dates&gt;&lt;year&gt;1998&lt;/year&gt;&lt;pub-dates&gt;&lt;date&gt;Aug&lt;/date&gt;&lt;/pub-dates&gt;&lt;/dates&gt;&lt;isbn&gt;0014-4819 (Print)&amp;#xD;0014-4819 (Linking)&lt;/isbn&gt;&lt;accession-num&gt;9746131&lt;/accession-num&gt;&lt;urls&gt;&lt;related-urls&gt;&lt;url&gt;http://www.ncbi.nlm.nih.gov/entrez/query.fcgi?cmd=Retrieve&amp;amp;db=PubMed&amp;amp;dopt=Citation&amp;amp;list_uids=9746131&lt;/url&gt;&lt;/related-urls&gt;&lt;/urls&gt;&lt;language&gt;eng&lt;/language&gt;&lt;/record&gt;&lt;/Cite&gt;&lt;/EndNote&gt;</w:instrText>
      </w:r>
      <w:r w:rsidR="004608FB" w:rsidRPr="00E569C0">
        <w:rPr>
          <w:rFonts w:ascii="Book Antiqua" w:hAnsi="Book Antiqua" w:cs="Arial"/>
          <w:sz w:val="24"/>
          <w:szCs w:val="24"/>
        </w:rPr>
        <w:fldChar w:fldCharType="separate"/>
      </w:r>
      <w:r w:rsidR="00926A6C" w:rsidRPr="00E569C0">
        <w:rPr>
          <w:rFonts w:ascii="Book Antiqua" w:hAnsi="Book Antiqua" w:cs="Arial"/>
          <w:noProof/>
          <w:sz w:val="24"/>
          <w:szCs w:val="24"/>
          <w:vertAlign w:val="superscript"/>
          <w:lang w:val="en-US"/>
        </w:rPr>
        <w:t>[75]</w:t>
      </w:r>
      <w:r w:rsidR="004608FB" w:rsidRPr="00E569C0">
        <w:rPr>
          <w:rFonts w:ascii="Book Antiqua" w:hAnsi="Book Antiqua" w:cs="Arial"/>
          <w:sz w:val="24"/>
          <w:szCs w:val="24"/>
        </w:rPr>
        <w:fldChar w:fldCharType="end"/>
      </w:r>
      <w:r w:rsidRPr="00E569C0">
        <w:rPr>
          <w:rFonts w:ascii="Book Antiqua" w:hAnsi="Book Antiqua" w:cs="Arial"/>
          <w:sz w:val="24"/>
          <w:szCs w:val="24"/>
          <w:lang w:val="en-US"/>
        </w:rPr>
        <w:t>. This implies that active braking requires a process of neural learning</w:t>
      </w:r>
      <w:r w:rsidR="004608FB" w:rsidRPr="00E569C0">
        <w:rPr>
          <w:rFonts w:ascii="Book Antiqua" w:hAnsi="Book Antiqua" w:cs="Arial"/>
          <w:sz w:val="24"/>
          <w:szCs w:val="24"/>
        </w:rPr>
        <w:fldChar w:fldCharType="begin">
          <w:fldData xml:space="preserve">PEVuZE5vdGU+PENpdGU+PEF1dGhvcj5CcmVuaWVyZTwvQXV0aG9yPjxZZWFyPjE5ODk8L1llYXI+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</w:fldData>
        </w:fldChar>
      </w:r>
      <w:r w:rsidR="00926A6C" w:rsidRPr="00E569C0">
        <w:rPr>
          <w:rFonts w:ascii="Book Antiqua" w:hAnsi="Book Antiqua" w:cs="Arial"/>
          <w:sz w:val="24"/>
          <w:szCs w:val="24"/>
          <w:lang w:val="en-US"/>
        </w:rPr>
        <w:instrText xml:space="preserve"> ADDIN EN.CITE </w:instrText>
      </w:r>
      <w:r w:rsidR="00926A6C" w:rsidRPr="00E569C0">
        <w:rPr>
          <w:rFonts w:ascii="Book Antiqua" w:hAnsi="Book Antiqua" w:cs="Arial"/>
          <w:sz w:val="24"/>
          <w:szCs w:val="24"/>
        </w:rPr>
        <w:fldChar w:fldCharType="begin">
          <w:fldData xml:space="preserve">PEVuZE5vdGU+PENpdGU+PEF1dGhvcj5CcmVuaWVyZTwvQXV0aG9yPjxZZWFyPjE5ODk8L1llYXI+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</w:fldData>
        </w:fldChar>
      </w:r>
      <w:r w:rsidR="00926A6C" w:rsidRPr="00E569C0">
        <w:rPr>
          <w:rFonts w:ascii="Book Antiqua" w:hAnsi="Book Antiqua" w:cs="Arial"/>
          <w:sz w:val="24"/>
          <w:szCs w:val="24"/>
          <w:lang w:val="en-US"/>
        </w:rPr>
        <w:instrText xml:space="preserve"> ADDIN EN.CITE.DATA </w:instrText>
      </w:r>
      <w:r w:rsidR="00926A6C" w:rsidRPr="00E569C0">
        <w:rPr>
          <w:rFonts w:ascii="Book Antiqua" w:hAnsi="Book Antiqua" w:cs="Arial"/>
          <w:sz w:val="24"/>
          <w:szCs w:val="24"/>
        </w:rPr>
      </w:r>
      <w:r w:rsidR="00926A6C" w:rsidRPr="00E569C0">
        <w:rPr>
          <w:rFonts w:ascii="Book Antiqua" w:hAnsi="Book Antiqua" w:cs="Arial"/>
          <w:sz w:val="24"/>
          <w:szCs w:val="24"/>
        </w:rPr>
        <w:fldChar w:fldCharType="end"/>
      </w:r>
      <w:r w:rsidR="004608FB" w:rsidRPr="00E569C0">
        <w:rPr>
          <w:rFonts w:ascii="Book Antiqua" w:hAnsi="Book Antiqua" w:cs="Arial"/>
          <w:sz w:val="24"/>
          <w:szCs w:val="24"/>
        </w:rPr>
      </w:r>
      <w:r w:rsidR="004608FB" w:rsidRPr="00E569C0">
        <w:rPr>
          <w:rFonts w:ascii="Book Antiqua" w:hAnsi="Book Antiqua" w:cs="Arial"/>
          <w:sz w:val="24"/>
          <w:szCs w:val="24"/>
        </w:rPr>
        <w:fldChar w:fldCharType="separate"/>
      </w:r>
      <w:r w:rsidR="00926A6C" w:rsidRPr="00E569C0">
        <w:rPr>
          <w:rFonts w:ascii="Book Antiqua" w:hAnsi="Book Antiqua" w:cs="Arial"/>
          <w:noProof/>
          <w:sz w:val="24"/>
          <w:szCs w:val="24"/>
          <w:vertAlign w:val="superscript"/>
          <w:lang w:val="en-US"/>
        </w:rPr>
        <w:t>[76-78]</w:t>
      </w:r>
      <w:r w:rsidR="004608FB" w:rsidRPr="00E569C0">
        <w:rPr>
          <w:rFonts w:ascii="Book Antiqua" w:hAnsi="Book Antiqua" w:cs="Arial"/>
          <w:sz w:val="24"/>
          <w:szCs w:val="24"/>
        </w:rPr>
        <w:fldChar w:fldCharType="end"/>
      </w:r>
      <w:r w:rsidRPr="00E569C0">
        <w:rPr>
          <w:rFonts w:ascii="Book Antiqua" w:hAnsi="Book Antiqua" w:cs="Arial"/>
          <w:sz w:val="24"/>
          <w:szCs w:val="24"/>
          <w:lang w:val="en-US"/>
        </w:rPr>
        <w:t xml:space="preserve">. In addition, progressive </w:t>
      </w:r>
      <w:proofErr w:type="spellStart"/>
      <w:r w:rsidRPr="00E569C0">
        <w:rPr>
          <w:rFonts w:ascii="Book Antiqua" w:hAnsi="Book Antiqua" w:cs="Arial"/>
          <w:sz w:val="24"/>
          <w:szCs w:val="24"/>
          <w:lang w:val="en-US"/>
        </w:rPr>
        <w:t>supranuclear</w:t>
      </w:r>
      <w:proofErr w:type="spellEnd"/>
      <w:r w:rsidRPr="00E569C0">
        <w:rPr>
          <w:rFonts w:ascii="Book Antiqua" w:hAnsi="Book Antiqua" w:cs="Arial"/>
          <w:sz w:val="24"/>
          <w:szCs w:val="24"/>
          <w:lang w:val="en-US"/>
        </w:rPr>
        <w:t xml:space="preserve"> palsy</w:t>
      </w:r>
      <w:r w:rsidR="004608FB" w:rsidRPr="00E569C0">
        <w:rPr>
          <w:rFonts w:ascii="Book Antiqua" w:hAnsi="Book Antiqua" w:cs="Arial"/>
          <w:sz w:val="24"/>
          <w:szCs w:val="24"/>
        </w:rPr>
        <w:fldChar w:fldCharType="begin"/>
      </w:r>
      <w:r w:rsidR="00926A6C" w:rsidRPr="00E569C0">
        <w:rPr>
          <w:rFonts w:ascii="Book Antiqua" w:hAnsi="Book Antiqua" w:cs="Arial"/>
          <w:sz w:val="24"/>
          <w:szCs w:val="24"/>
          <w:lang w:val="en-US"/>
        </w:rPr>
        <w:instrText xml:space="preserve"> ADDIN EN.CITE &lt;EndNote&gt;&lt;Cite&gt;&lt;Author&gt;Welter&lt;/Author&gt;&lt;Year&gt;2007&lt;/Year&gt;&lt;RecNum&gt;1053&lt;/RecNum&gt;&lt;record&gt;&lt;rec-number&gt;1053&lt;/rec-number&gt;&lt;foreign-keys&gt;&lt;key app="EN" db-id="dx02a9wtb9pzawevv2yxrv2x5xexxz9r2sr0"&gt;1053&lt;/key&gt;&lt;/foreign-keys&gt;&lt;ref-type name="Journal Article"&gt;17&lt;/ref-type&gt;&lt;contributors&gt;&lt;authors&gt;&lt;author&gt;Welter, M. L.&lt;/author&gt;&lt;author&gt;Do, M. C.&lt;/author&gt;&lt;author&gt;Chastan, N.&lt;/author&gt;&lt;author&gt;Torny, F.&lt;/author&gt;&lt;author&gt;Bloch, F.&lt;/author&gt;&lt;author&gt;du Montcel, S. T.&lt;/author&gt;&lt;author&gt;Agid, Y.&lt;/author&gt;&lt;/authors&gt;&lt;/contributors&gt;&lt;auth-address&gt;Centre d&amp;apos;Investigation Clinique, Federation des Maladies du Systeme Nerveux, INSERM U679, Universite Pierre et Marie Curie-Paris VI, France. marie-laure.welter@psl.aphp.fr&lt;/auth-address&gt;&lt;titles&gt;&lt;title&gt;Control of vertical components of gait during initiation of walking in normal adults and patients with progressive supranuclear palsy&lt;/title&gt;&lt;secondary-title&gt;Gait Posture&lt;/secondary-title&gt;&lt;/titles&gt;&lt;periodical&gt;&lt;full-title&gt;Gait Posture&lt;/full-title&gt;&lt;/periodical&gt;&lt;pages&gt;393-399&lt;/pages&gt;&lt;volume&gt;26&lt;/volume&gt;&lt;number&gt;3&lt;/number&gt;&lt;edition&gt;2006/11/28&lt;/edition&gt;&lt;keywords&gt;&lt;keyword&gt;Adult&lt;/keyword&gt;&lt;keyword&gt;Biomechanics&lt;/keyword&gt;&lt;keyword&gt;Female&lt;/keyword&gt;&lt;keyword&gt;Gait/*physiology&lt;/keyword&gt;&lt;keyword&gt;Humans&lt;/keyword&gt;&lt;keyword&gt;Male&lt;/keyword&gt;&lt;keyword&gt;Middle Aged&lt;/keyword&gt;&lt;keyword&gt;Supranuclear Palsy, Progressive/*physiopathology&lt;/keyword&gt;&lt;keyword&gt;Walking/physiology&lt;/keyword&gt;&lt;/keywords&gt;&lt;dates&gt;&lt;year&gt;2007&lt;/year&gt;&lt;pub-dates&gt;&lt;date&gt;Sep&lt;/date&gt;&lt;/pub-dates&gt;&lt;/dates&gt;&lt;isbn&gt;0966-6362 (Print)&amp;#xD;0966-6362 (Linking)&lt;/isbn&gt;&lt;accession-num&gt;17126017&lt;/accession-num&gt;&lt;urls&gt;&lt;related-urls&gt;&lt;url&gt;http://www.ncbi.nlm.nih.gov/entrez/query.fcgi?cmd=Retrieve&amp;amp;db=PubMed&amp;amp;dopt=Citation&amp;amp;list_uids=17126017&lt;/url&gt;&lt;/related-urls&gt;&lt;/urls&gt;&lt;electronic-resource-num&gt;S0966-6362(06)00313-4 [pii]&amp;#xD;10.1016/j.gaitpost.2006.10.005&lt;/electronic-resource-num&gt;&lt;language&gt;eng&lt;/language&gt;&lt;/record&gt;&lt;/Cite&gt;&lt;/EndNote&gt;</w:instrText>
      </w:r>
      <w:r w:rsidR="004608FB" w:rsidRPr="00E569C0">
        <w:rPr>
          <w:rFonts w:ascii="Book Antiqua" w:hAnsi="Book Antiqua" w:cs="Arial"/>
          <w:sz w:val="24"/>
          <w:szCs w:val="24"/>
        </w:rPr>
        <w:fldChar w:fldCharType="separate"/>
      </w:r>
      <w:r w:rsidR="00926A6C" w:rsidRPr="00E569C0">
        <w:rPr>
          <w:rFonts w:ascii="Book Antiqua" w:hAnsi="Book Antiqua" w:cs="Arial"/>
          <w:noProof/>
          <w:sz w:val="24"/>
          <w:szCs w:val="24"/>
          <w:vertAlign w:val="superscript"/>
          <w:lang w:val="en-US"/>
        </w:rPr>
        <w:t>[72]</w:t>
      </w:r>
      <w:r w:rsidR="004608FB" w:rsidRPr="00E569C0">
        <w:rPr>
          <w:rFonts w:ascii="Book Antiqua" w:hAnsi="Book Antiqua" w:cs="Arial"/>
          <w:sz w:val="24"/>
          <w:szCs w:val="24"/>
        </w:rPr>
        <w:fldChar w:fldCharType="end"/>
      </w:r>
      <w:r w:rsidRPr="00E569C0">
        <w:rPr>
          <w:rFonts w:ascii="Book Antiqua" w:hAnsi="Book Antiqua" w:cs="Arial"/>
          <w:sz w:val="24"/>
          <w:szCs w:val="24"/>
          <w:lang w:val="en-US"/>
        </w:rPr>
        <w:t xml:space="preserve"> and Parkinson patients</w:t>
      </w:r>
      <w:r w:rsidR="004608FB" w:rsidRPr="00E569C0">
        <w:rPr>
          <w:rFonts w:ascii="Book Antiqua" w:hAnsi="Book Antiqua" w:cs="Arial"/>
          <w:sz w:val="24"/>
          <w:szCs w:val="24"/>
        </w:rPr>
        <w:fldChar w:fldCharType="begin">
          <w:fldData xml:space="preserve">PEVuZE5vdGU+PENpdGU+PEF1dGhvcj5DaGFzdGFuPC9BdXRob3I+PFllYXI+MjAwOTwvWWVhcj48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==
</w:fldData>
        </w:fldChar>
      </w:r>
      <w:r w:rsidR="00926A6C" w:rsidRPr="00E569C0">
        <w:rPr>
          <w:rFonts w:ascii="Book Antiqua" w:hAnsi="Book Antiqua" w:cs="Arial"/>
          <w:sz w:val="24"/>
          <w:szCs w:val="24"/>
          <w:lang w:val="en-US"/>
        </w:rPr>
        <w:instrText xml:space="preserve"> ADDIN EN.CITE </w:instrText>
      </w:r>
      <w:r w:rsidR="00926A6C" w:rsidRPr="00E569C0">
        <w:rPr>
          <w:rFonts w:ascii="Book Antiqua" w:hAnsi="Book Antiqua" w:cs="Arial"/>
          <w:sz w:val="24"/>
          <w:szCs w:val="24"/>
        </w:rPr>
        <w:fldChar w:fldCharType="begin">
          <w:fldData xml:space="preserve">PEVuZE5vdGU+PENpdGU+PEF1dGhvcj5DaGFzdGFuPC9BdXRob3I+PFllYXI+MjAwOTwvWWVhcj48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==
</w:fldData>
        </w:fldChar>
      </w:r>
      <w:r w:rsidR="00926A6C" w:rsidRPr="00E569C0">
        <w:rPr>
          <w:rFonts w:ascii="Book Antiqua" w:hAnsi="Book Antiqua" w:cs="Arial"/>
          <w:sz w:val="24"/>
          <w:szCs w:val="24"/>
          <w:lang w:val="en-US"/>
        </w:rPr>
        <w:instrText xml:space="preserve"> ADDIN EN.CITE.DATA </w:instrText>
      </w:r>
      <w:r w:rsidR="00926A6C" w:rsidRPr="00E569C0">
        <w:rPr>
          <w:rFonts w:ascii="Book Antiqua" w:hAnsi="Book Antiqua" w:cs="Arial"/>
          <w:sz w:val="24"/>
          <w:szCs w:val="24"/>
        </w:rPr>
      </w:r>
      <w:r w:rsidR="00926A6C" w:rsidRPr="00E569C0">
        <w:rPr>
          <w:rFonts w:ascii="Book Antiqua" w:hAnsi="Book Antiqua" w:cs="Arial"/>
          <w:sz w:val="24"/>
          <w:szCs w:val="24"/>
        </w:rPr>
        <w:fldChar w:fldCharType="end"/>
      </w:r>
      <w:r w:rsidR="004608FB" w:rsidRPr="00E569C0">
        <w:rPr>
          <w:rFonts w:ascii="Book Antiqua" w:hAnsi="Book Antiqua" w:cs="Arial"/>
          <w:sz w:val="24"/>
          <w:szCs w:val="24"/>
        </w:rPr>
      </w:r>
      <w:r w:rsidR="004608FB" w:rsidRPr="00E569C0">
        <w:rPr>
          <w:rFonts w:ascii="Book Antiqua" w:hAnsi="Book Antiqua" w:cs="Arial"/>
          <w:sz w:val="24"/>
          <w:szCs w:val="24"/>
        </w:rPr>
        <w:fldChar w:fldCharType="separate"/>
      </w:r>
      <w:r w:rsidR="00F46F13">
        <w:rPr>
          <w:rFonts w:ascii="Book Antiqua" w:hAnsi="Book Antiqua" w:cs="Arial"/>
          <w:noProof/>
          <w:sz w:val="24"/>
          <w:szCs w:val="24"/>
          <w:vertAlign w:val="superscript"/>
          <w:lang w:val="en-US"/>
        </w:rPr>
        <w:t>[79,</w:t>
      </w:r>
      <w:r w:rsidR="00926A6C" w:rsidRPr="00E569C0">
        <w:rPr>
          <w:rFonts w:ascii="Book Antiqua" w:hAnsi="Book Antiqua" w:cs="Arial"/>
          <w:noProof/>
          <w:sz w:val="24"/>
          <w:szCs w:val="24"/>
          <w:vertAlign w:val="superscript"/>
          <w:lang w:val="en-US"/>
        </w:rPr>
        <w:t>80]</w:t>
      </w:r>
      <w:r w:rsidR="004608FB" w:rsidRPr="00E569C0">
        <w:rPr>
          <w:rFonts w:ascii="Book Antiqua" w:hAnsi="Book Antiqua" w:cs="Arial"/>
          <w:sz w:val="24"/>
          <w:szCs w:val="24"/>
        </w:rPr>
        <w:fldChar w:fldCharType="end"/>
      </w:r>
      <w:r w:rsidR="00366388" w:rsidRPr="00E569C0">
        <w:rPr>
          <w:rFonts w:ascii="Book Antiqua" w:hAnsi="Book Antiqua" w:cs="Arial"/>
          <w:sz w:val="24"/>
          <w:szCs w:val="24"/>
          <w:lang w:val="en-US"/>
        </w:rPr>
        <w:t xml:space="preserve"> </w:t>
      </w:r>
      <w:r w:rsidRPr="00E569C0">
        <w:rPr>
          <w:rFonts w:ascii="Book Antiqua" w:hAnsi="Book Antiqua" w:cs="Arial"/>
          <w:sz w:val="24"/>
          <w:szCs w:val="24"/>
          <w:lang w:val="en-US"/>
        </w:rPr>
        <w:t xml:space="preserve">as well as elderly </w:t>
      </w:r>
      <w:r w:rsidR="001E40E0" w:rsidRPr="00E569C0">
        <w:rPr>
          <w:rFonts w:ascii="Book Antiqua" w:hAnsi="Book Antiqua" w:cs="Arial"/>
          <w:sz w:val="24"/>
          <w:szCs w:val="24"/>
          <w:lang w:val="en-US"/>
        </w:rPr>
        <w:t>people</w:t>
      </w:r>
      <w:r w:rsidR="004608FB" w:rsidRPr="00E569C0">
        <w:rPr>
          <w:rFonts w:ascii="Book Antiqua" w:hAnsi="Book Antiqua" w:cs="Arial"/>
          <w:sz w:val="24"/>
          <w:szCs w:val="24"/>
        </w:rPr>
        <w:fldChar w:fldCharType="begin"/>
      </w:r>
      <w:r w:rsidR="00926A6C" w:rsidRPr="00E569C0">
        <w:rPr>
          <w:rFonts w:ascii="Book Antiqua" w:hAnsi="Book Antiqua" w:cs="Arial"/>
          <w:sz w:val="24"/>
          <w:szCs w:val="24"/>
          <w:lang w:val="en-US"/>
        </w:rPr>
        <w:instrText xml:space="preserve"> ADDIN EN.CITE &lt;EndNote&gt;&lt;Cite&gt;&lt;Author&gt;Chong&lt;/Author&gt;&lt;Year&gt;2009&lt;/Year&gt;&lt;RecNum&gt;1174&lt;/RecNum&gt;&lt;record&gt;&lt;rec-number&gt;1174&lt;/rec-number&gt;&lt;foreign-keys&gt;&lt;key app="EN" db-id="dx02a9wtb9pzawevv2yxrv2x5xexxz9r2sr0"&gt;1174&lt;/key&gt;&lt;/foreign-keys&gt;&lt;ref-type name="Journal Article"&gt;17&lt;/ref-type&gt;&lt;contributors&gt;&lt;authors&gt;&lt;author&gt;Chong, R. K.&lt;/author&gt;&lt;author&gt;Chastan, N.&lt;/author&gt;&lt;author&gt;Welter, M. L.&lt;/author&gt;&lt;author&gt;Do, M. C.&lt;/author&gt;&lt;/authors&gt;&lt;/contributors&gt;&lt;auth-address&gt;Department of Physical Therapy, Medical College of Georgia, EC-1342 Augusta, GA, USA.&lt;/auth-address&gt;&lt;titles&gt;&lt;title&gt;Age-related changes in the center of mass velocity control during walking&lt;/title&gt;&lt;secondary-title&gt;Neurosci Lett&lt;/secondary-title&gt;&lt;/titles&gt;&lt;periodical&gt;&lt;full-title&gt;Neurosci Lett&lt;/full-title&gt;&lt;/periodical&gt;&lt;pages&gt;23-7&lt;/pages&gt;&lt;volume&gt;458&lt;/volume&gt;&lt;number&gt;1&lt;/number&gt;&lt;edition&gt;2009/05/16&lt;/edition&gt;&lt;keywords&gt;&lt;keyword&gt;Adult&lt;/keyword&gt;&lt;keyword&gt;Aged&lt;/keyword&gt;&lt;keyword&gt;Aged, 80 and over&lt;/keyword&gt;&lt;keyword&gt;Aging/*physiology&lt;/keyword&gt;&lt;keyword&gt;Analysis of Variance&lt;/keyword&gt;&lt;keyword&gt;Biomechanical Phenomena&lt;/keyword&gt;&lt;keyword&gt;Female&lt;/keyword&gt;&lt;keyword&gt;Humans&lt;/keyword&gt;&lt;keyword&gt;Male&lt;/keyword&gt;&lt;keyword&gt;Middle Aged&lt;/keyword&gt;&lt;keyword&gt;Postural Balance/*physiology&lt;/keyword&gt;&lt;keyword&gt;Posture/*physiology&lt;/keyword&gt;&lt;keyword&gt;Walking/*physiology&lt;/keyword&gt;&lt;keyword&gt;Young Adult&lt;/keyword&gt;&lt;/keywords&gt;&lt;dates&gt;&lt;year&gt;2009&lt;/year&gt;&lt;pub-dates&gt;&lt;date&gt;Jul 10&lt;/date&gt;&lt;/pub-dates&gt;&lt;/dates&gt;&lt;isbn&gt;1872-7972 (Electronic)&amp;#xD;0304-3940 (Linking)&lt;/isbn&gt;&lt;accession-num&gt;19442871&lt;/accession-num&gt;&lt;urls&gt;&lt;related-urls&gt;&lt;url&gt;http://www.ncbi.nlm.nih.gov/entrez/query.fcgi?cmd=Retrieve&amp;amp;db=PubMed&amp;amp;dopt=Citation&amp;amp;list_uids=19442871&lt;/url&gt;&lt;/related-urls&gt;&lt;/urls&gt;&lt;electronic-resource-num&gt;S0304-3940(09)00490-X [pii]&amp;#xD;10.1016/j.neulet.2009.04.022&lt;/electronic-resource-num&gt;&lt;language&gt;eng&lt;/language&gt;&lt;/record&gt;&lt;/Cite&gt;&lt;/EndNote&gt;</w:instrText>
      </w:r>
      <w:r w:rsidR="004608FB" w:rsidRPr="00E569C0">
        <w:rPr>
          <w:rFonts w:ascii="Book Antiqua" w:hAnsi="Book Antiqua" w:cs="Arial"/>
          <w:sz w:val="24"/>
          <w:szCs w:val="24"/>
        </w:rPr>
        <w:fldChar w:fldCharType="separate"/>
      </w:r>
      <w:r w:rsidR="00926A6C" w:rsidRPr="00E569C0">
        <w:rPr>
          <w:rFonts w:ascii="Book Antiqua" w:hAnsi="Book Antiqua" w:cs="Arial"/>
          <w:noProof/>
          <w:sz w:val="24"/>
          <w:szCs w:val="24"/>
          <w:vertAlign w:val="superscript"/>
          <w:lang w:val="en-US"/>
        </w:rPr>
        <w:t>[81]</w:t>
      </w:r>
      <w:r w:rsidR="004608FB" w:rsidRPr="00E569C0">
        <w:rPr>
          <w:rFonts w:ascii="Book Antiqua" w:hAnsi="Book Antiqua" w:cs="Arial"/>
          <w:sz w:val="24"/>
          <w:szCs w:val="24"/>
        </w:rPr>
        <w:fldChar w:fldCharType="end"/>
      </w:r>
      <w:r w:rsidR="001E40E0" w:rsidRPr="00E569C0">
        <w:rPr>
          <w:rFonts w:ascii="Book Antiqua" w:hAnsi="Book Antiqua" w:cs="Arial"/>
          <w:sz w:val="24"/>
          <w:szCs w:val="24"/>
          <w:lang w:val="en-US"/>
        </w:rPr>
        <w:t xml:space="preserve"> </w:t>
      </w:r>
      <w:r w:rsidRPr="00E569C0">
        <w:rPr>
          <w:rFonts w:ascii="Book Antiqua" w:hAnsi="Book Antiqua" w:cs="Arial"/>
          <w:sz w:val="24"/>
          <w:szCs w:val="24"/>
          <w:lang w:val="en-US"/>
        </w:rPr>
        <w:t xml:space="preserve">have </w:t>
      </w:r>
      <w:r w:rsidR="001E40E0" w:rsidRPr="00E569C0">
        <w:rPr>
          <w:rFonts w:ascii="Book Antiqua" w:hAnsi="Book Antiqua" w:cs="Arial"/>
          <w:sz w:val="24"/>
          <w:szCs w:val="24"/>
          <w:lang w:val="en-US"/>
        </w:rPr>
        <w:t xml:space="preserve">all </w:t>
      </w:r>
      <w:r w:rsidRPr="00E569C0">
        <w:rPr>
          <w:rFonts w:ascii="Book Antiqua" w:hAnsi="Book Antiqua" w:cs="Arial"/>
          <w:sz w:val="24"/>
          <w:szCs w:val="24"/>
          <w:lang w:val="en-US"/>
        </w:rPr>
        <w:t xml:space="preserve">been found to have difficulties in decelerating the </w:t>
      </w:r>
      <w:r w:rsidR="0064008C" w:rsidRPr="00E569C0">
        <w:rPr>
          <w:rFonts w:ascii="Book Antiqua" w:hAnsi="Book Antiqua" w:cs="Arial"/>
          <w:sz w:val="24"/>
          <w:szCs w:val="24"/>
          <w:lang w:val="en-US"/>
        </w:rPr>
        <w:t>center of mass</w:t>
      </w:r>
      <w:r w:rsidR="001E40E0" w:rsidRPr="00E569C0">
        <w:rPr>
          <w:rFonts w:ascii="Book Antiqua" w:hAnsi="Book Antiqua" w:cs="Arial"/>
          <w:sz w:val="24"/>
          <w:szCs w:val="24"/>
          <w:lang w:val="en-US"/>
        </w:rPr>
        <w:t>’</w:t>
      </w:r>
      <w:r w:rsidRPr="00E569C0">
        <w:rPr>
          <w:rFonts w:ascii="Book Antiqua" w:hAnsi="Book Antiqua" w:cs="Arial"/>
          <w:sz w:val="24"/>
          <w:szCs w:val="24"/>
          <w:lang w:val="en-US"/>
        </w:rPr>
        <w:t xml:space="preserve"> downward velocity. The dysfunction in the braking action of </w:t>
      </w:r>
      <w:r w:rsidR="0064008C" w:rsidRPr="00E569C0">
        <w:rPr>
          <w:rFonts w:ascii="Book Antiqua" w:hAnsi="Book Antiqua" w:cs="Arial"/>
          <w:sz w:val="24"/>
          <w:szCs w:val="24"/>
          <w:lang w:val="en-US"/>
        </w:rPr>
        <w:t xml:space="preserve">center of mass </w:t>
      </w:r>
      <w:r w:rsidRPr="00E569C0">
        <w:rPr>
          <w:rFonts w:ascii="Book Antiqua" w:hAnsi="Book Antiqua" w:cs="Arial"/>
          <w:sz w:val="24"/>
          <w:szCs w:val="24"/>
          <w:lang w:val="en-US"/>
        </w:rPr>
        <w:t xml:space="preserve">has been linked to lesion or dysfunction of the network linking the primary motor cortex and the mesencephalic locomotor </w:t>
      </w:r>
      <w:proofErr w:type="gramStart"/>
      <w:r w:rsidRPr="00E569C0">
        <w:rPr>
          <w:rFonts w:ascii="Book Antiqua" w:hAnsi="Book Antiqua" w:cs="Arial"/>
          <w:sz w:val="24"/>
          <w:szCs w:val="24"/>
          <w:lang w:val="en-US"/>
        </w:rPr>
        <w:t xml:space="preserve">region </w:t>
      </w:r>
      <w:r w:rsidR="001E40E0" w:rsidRPr="00E569C0">
        <w:rPr>
          <w:rFonts w:ascii="Book Antiqua" w:hAnsi="Book Antiqua" w:cs="Arial"/>
          <w:sz w:val="24"/>
          <w:szCs w:val="24"/>
          <w:lang w:val="en-US"/>
        </w:rPr>
        <w:t>which</w:t>
      </w:r>
      <w:proofErr w:type="gramEnd"/>
      <w:r w:rsidRPr="00E569C0">
        <w:rPr>
          <w:rFonts w:ascii="Book Antiqua" w:hAnsi="Book Antiqua" w:cs="Arial"/>
          <w:sz w:val="24"/>
          <w:szCs w:val="24"/>
          <w:lang w:val="en-US"/>
        </w:rPr>
        <w:t xml:space="preserve"> is involved in the control of gait and balance</w:t>
      </w:r>
      <w:r w:rsidR="004608FB" w:rsidRPr="00E569C0">
        <w:rPr>
          <w:rFonts w:ascii="Book Antiqua" w:hAnsi="Book Antiqua" w:cs="Arial"/>
          <w:sz w:val="24"/>
          <w:szCs w:val="24"/>
        </w:rPr>
        <w:fldChar w:fldCharType="begin">
          <w:fldData xml:space="preserve">PEVuZE5vdGU+PENpdGU+PEF1dGhvcj5EZW1haW48L0F1dGhvcj48WWVhcj4yMDE0PC9ZZWFyPjxS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</w:fldData>
        </w:fldChar>
      </w:r>
      <w:r w:rsidR="00926A6C" w:rsidRPr="00E569C0">
        <w:rPr>
          <w:rFonts w:ascii="Book Antiqua" w:hAnsi="Book Antiqua" w:cs="Arial"/>
          <w:sz w:val="24"/>
          <w:szCs w:val="24"/>
          <w:lang w:val="en-US"/>
        </w:rPr>
        <w:instrText xml:space="preserve"> ADDIN EN.CITE </w:instrText>
      </w:r>
      <w:r w:rsidR="00926A6C" w:rsidRPr="00E569C0">
        <w:rPr>
          <w:rFonts w:ascii="Book Antiqua" w:hAnsi="Book Antiqua" w:cs="Arial"/>
          <w:sz w:val="24"/>
          <w:szCs w:val="24"/>
        </w:rPr>
        <w:fldChar w:fldCharType="begin">
          <w:fldData xml:space="preserve">PEVuZE5vdGU+PENpdGU+PEF1dGhvcj5EZW1haW48L0F1dGhvcj48WWVhcj4yMDE0PC9ZZWFyPjxS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</w:fldData>
        </w:fldChar>
      </w:r>
      <w:r w:rsidR="00926A6C" w:rsidRPr="00E569C0">
        <w:rPr>
          <w:rFonts w:ascii="Book Antiqua" w:hAnsi="Book Antiqua" w:cs="Arial"/>
          <w:sz w:val="24"/>
          <w:szCs w:val="24"/>
          <w:lang w:val="en-US"/>
        </w:rPr>
        <w:instrText xml:space="preserve"> ADDIN EN.CITE.DATA </w:instrText>
      </w:r>
      <w:r w:rsidR="00926A6C" w:rsidRPr="00E569C0">
        <w:rPr>
          <w:rFonts w:ascii="Book Antiqua" w:hAnsi="Book Antiqua" w:cs="Arial"/>
          <w:sz w:val="24"/>
          <w:szCs w:val="24"/>
        </w:rPr>
      </w:r>
      <w:r w:rsidR="00926A6C" w:rsidRPr="00E569C0">
        <w:rPr>
          <w:rFonts w:ascii="Book Antiqua" w:hAnsi="Book Antiqua" w:cs="Arial"/>
          <w:sz w:val="24"/>
          <w:szCs w:val="24"/>
        </w:rPr>
        <w:fldChar w:fldCharType="end"/>
      </w:r>
      <w:r w:rsidR="004608FB" w:rsidRPr="00E569C0">
        <w:rPr>
          <w:rFonts w:ascii="Book Antiqua" w:hAnsi="Book Antiqua" w:cs="Arial"/>
          <w:sz w:val="24"/>
          <w:szCs w:val="24"/>
        </w:rPr>
      </w:r>
      <w:r w:rsidR="004608FB" w:rsidRPr="00E569C0">
        <w:rPr>
          <w:rFonts w:ascii="Book Antiqua" w:hAnsi="Book Antiqua" w:cs="Arial"/>
          <w:sz w:val="24"/>
          <w:szCs w:val="24"/>
        </w:rPr>
        <w:fldChar w:fldCharType="separate"/>
      </w:r>
      <w:r w:rsidR="00926A6C" w:rsidRPr="00E569C0">
        <w:rPr>
          <w:rFonts w:ascii="Book Antiqua" w:hAnsi="Book Antiqua" w:cs="Arial"/>
          <w:noProof/>
          <w:sz w:val="24"/>
          <w:szCs w:val="24"/>
          <w:vertAlign w:val="superscript"/>
          <w:lang w:val="en-US"/>
        </w:rPr>
        <w:t>[82]</w:t>
      </w:r>
      <w:r w:rsidR="004608FB" w:rsidRPr="00E569C0">
        <w:rPr>
          <w:rFonts w:ascii="Book Antiqua" w:hAnsi="Book Antiqua" w:cs="Arial"/>
          <w:sz w:val="24"/>
          <w:szCs w:val="24"/>
        </w:rPr>
        <w:fldChar w:fldCharType="end"/>
      </w:r>
      <w:r w:rsidRPr="00E569C0">
        <w:rPr>
          <w:rFonts w:ascii="Book Antiqua" w:hAnsi="Book Antiqua" w:cs="Arial"/>
          <w:sz w:val="24"/>
          <w:szCs w:val="24"/>
          <w:lang w:val="en-US"/>
        </w:rPr>
        <w:t xml:space="preserve">. Furthermore, induced ankle joint mobility on healthy individuals has also been shown to play a role in modulating the active braking of </w:t>
      </w:r>
      <w:r w:rsidR="00067C5D" w:rsidRPr="00E569C0">
        <w:rPr>
          <w:rFonts w:ascii="Book Antiqua" w:hAnsi="Book Antiqua" w:cs="Arial"/>
          <w:sz w:val="24"/>
          <w:szCs w:val="24"/>
          <w:lang w:val="en-US"/>
        </w:rPr>
        <w:t>center of mass</w:t>
      </w:r>
      <w:r w:rsidR="004608FB" w:rsidRPr="00E569C0">
        <w:rPr>
          <w:rFonts w:ascii="Book Antiqua" w:hAnsi="Book Antiqua" w:cs="Arial"/>
          <w:sz w:val="24"/>
          <w:szCs w:val="24"/>
        </w:rPr>
        <w:fldChar w:fldCharType="begin">
          <w:fldData xml:space="preserve">PEVuZE5vdGU+PENpdGU+PEF1dGhvcj5EZWxhZm9udGFpbmU8L0F1dGhvcj48WWVhcj4oVW5kZXIg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</w:fldData>
        </w:fldChar>
      </w:r>
      <w:r w:rsidR="00926A6C" w:rsidRPr="00E569C0">
        <w:rPr>
          <w:rFonts w:ascii="Book Antiqua" w:hAnsi="Book Antiqua" w:cs="Arial"/>
          <w:sz w:val="24"/>
          <w:szCs w:val="24"/>
          <w:lang w:val="en-US"/>
        </w:rPr>
        <w:instrText xml:space="preserve"> ADDIN EN.CITE </w:instrText>
      </w:r>
      <w:r w:rsidR="00926A6C" w:rsidRPr="00E569C0">
        <w:rPr>
          <w:rFonts w:ascii="Book Antiqua" w:hAnsi="Book Antiqua" w:cs="Arial"/>
          <w:sz w:val="24"/>
          <w:szCs w:val="24"/>
        </w:rPr>
        <w:fldChar w:fldCharType="begin">
          <w:fldData xml:space="preserve">PEVuZE5vdGU+PENpdGU+PEF1dGhvcj5EZWxhZm9udGFpbmU8L0F1dGhvcj48WWVhcj4oVW5kZXIg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</w:fldData>
        </w:fldChar>
      </w:r>
      <w:r w:rsidR="00926A6C" w:rsidRPr="00E569C0">
        <w:rPr>
          <w:rFonts w:ascii="Book Antiqua" w:hAnsi="Book Antiqua" w:cs="Arial"/>
          <w:sz w:val="24"/>
          <w:szCs w:val="24"/>
          <w:lang w:val="en-US"/>
        </w:rPr>
        <w:instrText xml:space="preserve"> ADDIN EN.CITE.DATA </w:instrText>
      </w:r>
      <w:r w:rsidR="00926A6C" w:rsidRPr="00E569C0">
        <w:rPr>
          <w:rFonts w:ascii="Book Antiqua" w:hAnsi="Book Antiqua" w:cs="Arial"/>
          <w:sz w:val="24"/>
          <w:szCs w:val="24"/>
        </w:rPr>
      </w:r>
      <w:r w:rsidR="00926A6C" w:rsidRPr="00E569C0">
        <w:rPr>
          <w:rFonts w:ascii="Book Antiqua" w:hAnsi="Book Antiqua" w:cs="Arial"/>
          <w:sz w:val="24"/>
          <w:szCs w:val="24"/>
        </w:rPr>
        <w:fldChar w:fldCharType="end"/>
      </w:r>
      <w:r w:rsidR="004608FB" w:rsidRPr="00E569C0">
        <w:rPr>
          <w:rFonts w:ascii="Book Antiqua" w:hAnsi="Book Antiqua" w:cs="Arial"/>
          <w:sz w:val="24"/>
          <w:szCs w:val="24"/>
        </w:rPr>
      </w:r>
      <w:r w:rsidR="004608FB" w:rsidRPr="00E569C0">
        <w:rPr>
          <w:rFonts w:ascii="Book Antiqua" w:hAnsi="Book Antiqua" w:cs="Arial"/>
          <w:sz w:val="24"/>
          <w:szCs w:val="24"/>
        </w:rPr>
        <w:fldChar w:fldCharType="separate"/>
      </w:r>
      <w:r w:rsidR="00F46F13">
        <w:rPr>
          <w:rFonts w:ascii="Book Antiqua" w:hAnsi="Book Antiqua" w:cs="Arial"/>
          <w:noProof/>
          <w:sz w:val="24"/>
          <w:szCs w:val="24"/>
          <w:vertAlign w:val="superscript"/>
          <w:lang w:val="en-US"/>
        </w:rPr>
        <w:t>[51,</w:t>
      </w:r>
      <w:r w:rsidR="00926A6C" w:rsidRPr="00E569C0">
        <w:rPr>
          <w:rFonts w:ascii="Book Antiqua" w:hAnsi="Book Antiqua" w:cs="Arial"/>
          <w:noProof/>
          <w:sz w:val="24"/>
          <w:szCs w:val="24"/>
          <w:vertAlign w:val="superscript"/>
          <w:lang w:val="en-US"/>
        </w:rPr>
        <w:t>83]</w:t>
      </w:r>
      <w:r w:rsidR="004608FB" w:rsidRPr="00E569C0">
        <w:rPr>
          <w:rFonts w:ascii="Book Antiqua" w:hAnsi="Book Antiqua" w:cs="Arial"/>
          <w:sz w:val="24"/>
          <w:szCs w:val="24"/>
        </w:rPr>
        <w:fldChar w:fldCharType="end"/>
      </w:r>
      <w:r w:rsidRPr="00E569C0">
        <w:rPr>
          <w:rFonts w:ascii="Book Antiqua" w:hAnsi="Book Antiqua" w:cs="Arial"/>
          <w:sz w:val="24"/>
          <w:szCs w:val="24"/>
          <w:lang w:val="en-US"/>
        </w:rPr>
        <w:t>. In those studies, the modifications in the proprioceptive inputs, due to strapping the ankle joint or by wearing a rigid ankle foot orthosis, are likely the cause of the deterioration in vertical braking. While proprioception has been shown to play a role in modulating the APA</w:t>
      </w:r>
      <w:r w:rsidR="00067C5D" w:rsidRPr="00E569C0">
        <w:rPr>
          <w:rFonts w:ascii="Book Antiqua" w:hAnsi="Book Antiqua" w:cs="Arial"/>
          <w:sz w:val="24"/>
          <w:szCs w:val="24"/>
          <w:lang w:val="en-US"/>
        </w:rPr>
        <w:t>s</w:t>
      </w:r>
      <w:r w:rsidRPr="00E569C0">
        <w:rPr>
          <w:rFonts w:ascii="Book Antiqua" w:hAnsi="Book Antiqua" w:cs="Arial"/>
          <w:sz w:val="24"/>
          <w:szCs w:val="24"/>
          <w:lang w:val="en-US"/>
        </w:rPr>
        <w:t xml:space="preserve"> phase of gait</w:t>
      </w:r>
      <w:r w:rsidR="004608FB" w:rsidRPr="00E569C0">
        <w:rPr>
          <w:rFonts w:ascii="Book Antiqua" w:hAnsi="Book Antiqua" w:cs="Arial"/>
          <w:sz w:val="24"/>
          <w:szCs w:val="24"/>
        </w:rPr>
        <w:fldChar w:fldCharType="begin">
          <w:fldData xml:space="preserve">PEVuZE5vdGU+PENpdGU+PEF1dGhvcj5SdWdldDwvQXV0aG9yPjxZZWFyPjIwMTA8L1llYXI+PFJl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=
</w:fldData>
        </w:fldChar>
      </w:r>
      <w:r w:rsidR="00926A6C" w:rsidRPr="00E569C0">
        <w:rPr>
          <w:rFonts w:ascii="Book Antiqua" w:hAnsi="Book Antiqua" w:cs="Arial"/>
          <w:sz w:val="24"/>
          <w:szCs w:val="24"/>
          <w:lang w:val="en-US"/>
        </w:rPr>
        <w:instrText xml:space="preserve"> ADDIN EN.CITE </w:instrText>
      </w:r>
      <w:r w:rsidR="00926A6C" w:rsidRPr="00E569C0">
        <w:rPr>
          <w:rFonts w:ascii="Book Antiqua" w:hAnsi="Book Antiqua" w:cs="Arial"/>
          <w:sz w:val="24"/>
          <w:szCs w:val="24"/>
        </w:rPr>
        <w:fldChar w:fldCharType="begin">
          <w:fldData xml:space="preserve">PEVuZE5vdGU+PENpdGU+PEF1dGhvcj5SdWdldDwvQXV0aG9yPjxZZWFyPjIwMTA8L1llYXI+PFJl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=
</w:fldData>
        </w:fldChar>
      </w:r>
      <w:r w:rsidR="00926A6C" w:rsidRPr="00E569C0">
        <w:rPr>
          <w:rFonts w:ascii="Book Antiqua" w:hAnsi="Book Antiqua" w:cs="Arial"/>
          <w:sz w:val="24"/>
          <w:szCs w:val="24"/>
          <w:lang w:val="en-US"/>
        </w:rPr>
        <w:instrText xml:space="preserve"> ADDIN EN.CITE.DATA </w:instrText>
      </w:r>
      <w:r w:rsidR="00926A6C" w:rsidRPr="00E569C0">
        <w:rPr>
          <w:rFonts w:ascii="Book Antiqua" w:hAnsi="Book Antiqua" w:cs="Arial"/>
          <w:sz w:val="24"/>
          <w:szCs w:val="24"/>
        </w:rPr>
      </w:r>
      <w:r w:rsidR="00926A6C" w:rsidRPr="00E569C0">
        <w:rPr>
          <w:rFonts w:ascii="Book Antiqua" w:hAnsi="Book Antiqua" w:cs="Arial"/>
          <w:sz w:val="24"/>
          <w:szCs w:val="24"/>
        </w:rPr>
        <w:fldChar w:fldCharType="end"/>
      </w:r>
      <w:r w:rsidR="004608FB" w:rsidRPr="00E569C0">
        <w:rPr>
          <w:rFonts w:ascii="Book Antiqua" w:hAnsi="Book Antiqua" w:cs="Arial"/>
          <w:sz w:val="24"/>
          <w:szCs w:val="24"/>
        </w:rPr>
      </w:r>
      <w:r w:rsidR="004608FB" w:rsidRPr="00E569C0">
        <w:rPr>
          <w:rFonts w:ascii="Book Antiqua" w:hAnsi="Book Antiqua" w:cs="Arial"/>
          <w:sz w:val="24"/>
          <w:szCs w:val="24"/>
        </w:rPr>
        <w:fldChar w:fldCharType="separate"/>
      </w:r>
      <w:r w:rsidR="00926A6C" w:rsidRPr="00E569C0">
        <w:rPr>
          <w:rFonts w:ascii="Book Antiqua" w:hAnsi="Book Antiqua" w:cs="Arial"/>
          <w:noProof/>
          <w:sz w:val="24"/>
          <w:szCs w:val="24"/>
          <w:vertAlign w:val="superscript"/>
          <w:lang w:val="en-US"/>
        </w:rPr>
        <w:t>[84-86]</w:t>
      </w:r>
      <w:r w:rsidR="004608FB" w:rsidRPr="00E569C0">
        <w:rPr>
          <w:rFonts w:ascii="Book Antiqua" w:hAnsi="Book Antiqua" w:cs="Arial"/>
          <w:sz w:val="24"/>
          <w:szCs w:val="24"/>
        </w:rPr>
        <w:fldChar w:fldCharType="end"/>
      </w:r>
      <w:r w:rsidRPr="00E569C0">
        <w:rPr>
          <w:rFonts w:ascii="Book Antiqua" w:hAnsi="Book Antiqua" w:cs="Arial"/>
          <w:sz w:val="24"/>
          <w:szCs w:val="24"/>
          <w:lang w:val="en-US"/>
        </w:rPr>
        <w:t>, more research is needed to understand how somatosen</w:t>
      </w:r>
      <w:r w:rsidR="00842122" w:rsidRPr="00E569C0">
        <w:rPr>
          <w:rFonts w:ascii="Book Antiqua" w:hAnsi="Book Antiqua" w:cs="Arial"/>
          <w:sz w:val="24"/>
          <w:szCs w:val="24"/>
          <w:lang w:val="en-US"/>
        </w:rPr>
        <w:t>so</w:t>
      </w:r>
      <w:r w:rsidRPr="00E569C0">
        <w:rPr>
          <w:rFonts w:ascii="Book Antiqua" w:hAnsi="Book Antiqua" w:cs="Arial"/>
          <w:sz w:val="24"/>
          <w:szCs w:val="24"/>
          <w:lang w:val="en-US"/>
        </w:rPr>
        <w:t xml:space="preserve">ry inputs are integrated in order to generate the central commands responsible for the vertical braking action on </w:t>
      </w:r>
      <w:r w:rsidR="00170A27" w:rsidRPr="00E569C0">
        <w:rPr>
          <w:rFonts w:ascii="Book Antiqua" w:hAnsi="Book Antiqua" w:cs="Arial"/>
          <w:sz w:val="24"/>
          <w:szCs w:val="24"/>
          <w:lang w:val="en-US"/>
        </w:rPr>
        <w:t>center of mass</w:t>
      </w:r>
      <w:r w:rsidRPr="00E569C0">
        <w:rPr>
          <w:rFonts w:ascii="Book Antiqua" w:hAnsi="Book Antiqua" w:cs="Arial"/>
          <w:sz w:val="24"/>
          <w:szCs w:val="24"/>
          <w:lang w:val="en-US"/>
        </w:rPr>
        <w:t xml:space="preserve">. </w:t>
      </w:r>
    </w:p>
    <w:p w14:paraId="5E6A8ED0" w14:textId="40D6A132" w:rsidR="00DB1C87" w:rsidRPr="00E569C0" w:rsidRDefault="00362E20" w:rsidP="00F46F13">
      <w:pPr>
        <w:spacing w:after="0" w:line="360" w:lineRule="auto"/>
        <w:ind w:firstLineChars="100" w:firstLine="240"/>
        <w:jc w:val="both"/>
        <w:rPr>
          <w:rFonts w:ascii="Book Antiqua" w:hAnsi="Book Antiqua" w:cs="Arial"/>
          <w:sz w:val="24"/>
          <w:szCs w:val="24"/>
          <w:lang w:val="en-US"/>
        </w:rPr>
      </w:pPr>
      <w:r w:rsidRPr="00E569C0">
        <w:rPr>
          <w:rFonts w:ascii="Book Antiqua" w:hAnsi="Book Antiqua" w:cs="Arial"/>
          <w:sz w:val="24"/>
          <w:szCs w:val="24"/>
          <w:lang w:val="en-US"/>
        </w:rPr>
        <w:lastRenderedPageBreak/>
        <w:t xml:space="preserve">To summarize, </w:t>
      </w:r>
      <w:r w:rsidR="00B96AB2" w:rsidRPr="00E569C0">
        <w:rPr>
          <w:rFonts w:ascii="Book Antiqua" w:hAnsi="Book Antiqua" w:cs="Arial"/>
          <w:sz w:val="24"/>
          <w:szCs w:val="24"/>
          <w:lang w:val="en-US"/>
        </w:rPr>
        <w:t xml:space="preserve">the center of mass’ downward velocity </w:t>
      </w:r>
      <w:r w:rsidR="00AA2914" w:rsidRPr="00E569C0">
        <w:rPr>
          <w:rFonts w:ascii="Book Antiqua" w:hAnsi="Book Antiqua" w:cs="Arial"/>
          <w:sz w:val="24"/>
          <w:szCs w:val="24"/>
          <w:lang w:val="en-US"/>
        </w:rPr>
        <w:t xml:space="preserve">is actively </w:t>
      </w:r>
      <w:proofErr w:type="gramStart"/>
      <w:r w:rsidR="00AA2914" w:rsidRPr="00E569C0">
        <w:rPr>
          <w:rFonts w:ascii="Book Antiqua" w:hAnsi="Book Antiqua" w:cs="Arial"/>
          <w:sz w:val="24"/>
          <w:szCs w:val="24"/>
          <w:lang w:val="en-US"/>
        </w:rPr>
        <w:t>braked</w:t>
      </w:r>
      <w:proofErr w:type="gramEnd"/>
      <w:r w:rsidR="00AA2914" w:rsidRPr="00E569C0">
        <w:rPr>
          <w:rFonts w:ascii="Book Antiqua" w:hAnsi="Book Antiqua" w:cs="Arial"/>
          <w:sz w:val="24"/>
          <w:szCs w:val="24"/>
          <w:lang w:val="en-US"/>
        </w:rPr>
        <w:t xml:space="preserve"> during step execution </w:t>
      </w:r>
      <w:r w:rsidR="00B55D60" w:rsidRPr="00E569C0">
        <w:rPr>
          <w:rFonts w:ascii="Book Antiqua" w:hAnsi="Book Antiqua" w:cs="Arial"/>
          <w:sz w:val="24"/>
          <w:szCs w:val="24"/>
          <w:lang w:val="en-US"/>
        </w:rPr>
        <w:t>thanks to the activation of the</w:t>
      </w:r>
      <w:r w:rsidR="00B55D60" w:rsidRPr="00F46F13">
        <w:rPr>
          <w:rFonts w:ascii="Book Antiqua" w:hAnsi="Book Antiqua" w:cs="Arial"/>
          <w:sz w:val="24"/>
          <w:szCs w:val="24"/>
          <w:lang w:val="en-US"/>
        </w:rPr>
        <w:t xml:space="preserve"> triceps </w:t>
      </w:r>
      <w:proofErr w:type="spellStart"/>
      <w:r w:rsidR="00B55D60" w:rsidRPr="00F46F13">
        <w:rPr>
          <w:rFonts w:ascii="Book Antiqua" w:hAnsi="Book Antiqua" w:cs="Arial"/>
          <w:sz w:val="24"/>
          <w:szCs w:val="24"/>
          <w:lang w:val="en-US"/>
        </w:rPr>
        <w:t>surae</w:t>
      </w:r>
      <w:proofErr w:type="spellEnd"/>
      <w:r w:rsidR="00B55D60" w:rsidRPr="00E569C0">
        <w:rPr>
          <w:rFonts w:ascii="Book Antiqua" w:hAnsi="Book Antiqua" w:cs="Arial"/>
          <w:sz w:val="24"/>
          <w:szCs w:val="24"/>
          <w:lang w:val="en-US"/>
        </w:rPr>
        <w:t xml:space="preserve"> of the stance leg. </w:t>
      </w:r>
      <w:r w:rsidR="001835F4" w:rsidRPr="00E569C0">
        <w:rPr>
          <w:rFonts w:ascii="Book Antiqua" w:hAnsi="Book Antiqua" w:cs="Arial"/>
          <w:sz w:val="24"/>
          <w:szCs w:val="24"/>
          <w:lang w:val="en-US"/>
        </w:rPr>
        <w:t xml:space="preserve">Difficulties </w:t>
      </w:r>
      <w:r w:rsidR="00DB1C87" w:rsidRPr="00E569C0">
        <w:rPr>
          <w:rFonts w:ascii="Book Antiqua" w:hAnsi="Book Antiqua" w:cs="Arial"/>
          <w:sz w:val="24"/>
          <w:szCs w:val="24"/>
          <w:lang w:val="en-US"/>
        </w:rPr>
        <w:t xml:space="preserve">to perform </w:t>
      </w:r>
      <w:r w:rsidR="001835F4" w:rsidRPr="00E569C0">
        <w:rPr>
          <w:rFonts w:ascii="Book Antiqua" w:hAnsi="Book Antiqua" w:cs="Arial"/>
          <w:sz w:val="24"/>
          <w:szCs w:val="24"/>
          <w:lang w:val="en-US"/>
        </w:rPr>
        <w:t xml:space="preserve">this active </w:t>
      </w:r>
      <w:r w:rsidR="00CD5E9F" w:rsidRPr="00E569C0">
        <w:rPr>
          <w:rFonts w:ascii="Book Antiqua" w:hAnsi="Book Antiqua" w:cs="Arial"/>
          <w:sz w:val="24"/>
          <w:szCs w:val="24"/>
          <w:lang w:val="en-US"/>
        </w:rPr>
        <w:t xml:space="preserve">vertical </w:t>
      </w:r>
      <w:r w:rsidR="001835F4" w:rsidRPr="00E569C0">
        <w:rPr>
          <w:rFonts w:ascii="Book Antiqua" w:hAnsi="Book Antiqua" w:cs="Arial"/>
          <w:sz w:val="24"/>
          <w:szCs w:val="24"/>
          <w:lang w:val="en-US"/>
        </w:rPr>
        <w:t>braking</w:t>
      </w:r>
      <w:r w:rsidR="00B96AB2" w:rsidRPr="00E569C0">
        <w:rPr>
          <w:rFonts w:ascii="Book Antiqua" w:hAnsi="Book Antiqua" w:cs="Arial"/>
          <w:sz w:val="24"/>
          <w:szCs w:val="24"/>
          <w:lang w:val="en-US"/>
        </w:rPr>
        <w:t>,</w:t>
      </w:r>
      <w:r w:rsidR="001835F4" w:rsidRPr="00E569C0">
        <w:rPr>
          <w:rFonts w:ascii="Book Antiqua" w:hAnsi="Book Antiqua" w:cs="Arial"/>
          <w:sz w:val="24"/>
          <w:szCs w:val="24"/>
          <w:lang w:val="en-US"/>
        </w:rPr>
        <w:t xml:space="preserve"> </w:t>
      </w:r>
      <w:r w:rsidR="00DB1C87" w:rsidRPr="00E569C0">
        <w:rPr>
          <w:rFonts w:ascii="Book Antiqua" w:hAnsi="Book Antiqua" w:cs="Arial"/>
          <w:sz w:val="24"/>
          <w:szCs w:val="24"/>
          <w:lang w:val="en-US"/>
        </w:rPr>
        <w:t xml:space="preserve">as observed in patient with </w:t>
      </w:r>
      <w:r w:rsidR="001835F4" w:rsidRPr="00E569C0">
        <w:rPr>
          <w:rFonts w:ascii="Book Antiqua" w:hAnsi="Book Antiqua" w:cs="Arial"/>
          <w:sz w:val="24"/>
          <w:szCs w:val="24"/>
          <w:lang w:val="en-US"/>
        </w:rPr>
        <w:t xml:space="preserve">progressive </w:t>
      </w:r>
      <w:proofErr w:type="spellStart"/>
      <w:r w:rsidR="001835F4" w:rsidRPr="00E569C0">
        <w:rPr>
          <w:rFonts w:ascii="Book Antiqua" w:hAnsi="Book Antiqua" w:cs="Arial"/>
          <w:sz w:val="24"/>
          <w:szCs w:val="24"/>
          <w:lang w:val="en-US"/>
        </w:rPr>
        <w:t>supranuclear</w:t>
      </w:r>
      <w:proofErr w:type="spellEnd"/>
      <w:r w:rsidR="001835F4" w:rsidRPr="00E569C0">
        <w:rPr>
          <w:rFonts w:ascii="Book Antiqua" w:hAnsi="Book Antiqua" w:cs="Arial"/>
          <w:sz w:val="24"/>
          <w:szCs w:val="24"/>
          <w:lang w:val="en-US"/>
        </w:rPr>
        <w:t xml:space="preserve"> palsy</w:t>
      </w:r>
      <w:r w:rsidR="008B67E8" w:rsidRPr="00E569C0">
        <w:rPr>
          <w:rFonts w:ascii="Book Antiqua" w:hAnsi="Book Antiqua" w:cs="Arial"/>
          <w:sz w:val="24"/>
          <w:szCs w:val="24"/>
          <w:lang w:val="en-US"/>
        </w:rPr>
        <w:t xml:space="preserve"> and</w:t>
      </w:r>
      <w:r w:rsidR="00DB1C87" w:rsidRPr="00E569C0">
        <w:rPr>
          <w:rFonts w:ascii="Book Antiqua" w:hAnsi="Book Antiqua" w:cs="Arial"/>
          <w:sz w:val="24"/>
          <w:szCs w:val="24"/>
          <w:lang w:val="en-US"/>
        </w:rPr>
        <w:t xml:space="preserve"> </w:t>
      </w:r>
      <w:r w:rsidR="00B96AB2" w:rsidRPr="00E569C0">
        <w:rPr>
          <w:rFonts w:ascii="Book Antiqua" w:hAnsi="Book Antiqua" w:cs="Arial"/>
          <w:sz w:val="24"/>
          <w:szCs w:val="24"/>
          <w:lang w:val="en-US"/>
        </w:rPr>
        <w:t xml:space="preserve">with </w:t>
      </w:r>
      <w:r w:rsidR="00DB1C87" w:rsidRPr="00E569C0">
        <w:rPr>
          <w:rFonts w:ascii="Book Antiqua" w:hAnsi="Book Antiqua" w:cs="Arial"/>
          <w:sz w:val="24"/>
          <w:szCs w:val="24"/>
          <w:lang w:val="en-US"/>
        </w:rPr>
        <w:t xml:space="preserve">Parkinson </w:t>
      </w:r>
      <w:r w:rsidR="00B96AB2" w:rsidRPr="00E569C0">
        <w:rPr>
          <w:rFonts w:ascii="Book Antiqua" w:hAnsi="Book Antiqua" w:cs="Arial"/>
          <w:sz w:val="24"/>
          <w:szCs w:val="24"/>
          <w:lang w:val="en-US"/>
        </w:rPr>
        <w:t xml:space="preserve">disease </w:t>
      </w:r>
      <w:r w:rsidR="001835F4" w:rsidRPr="00E569C0">
        <w:rPr>
          <w:rFonts w:ascii="Book Antiqua" w:hAnsi="Book Antiqua" w:cs="Arial"/>
          <w:sz w:val="24"/>
          <w:szCs w:val="24"/>
          <w:lang w:val="en-US"/>
        </w:rPr>
        <w:t xml:space="preserve">as well as </w:t>
      </w:r>
      <w:r w:rsidR="00B96AB2" w:rsidRPr="00E569C0">
        <w:rPr>
          <w:rFonts w:ascii="Book Antiqua" w:hAnsi="Book Antiqua" w:cs="Arial"/>
          <w:sz w:val="24"/>
          <w:szCs w:val="24"/>
          <w:lang w:val="en-US"/>
        </w:rPr>
        <w:t xml:space="preserve">in </w:t>
      </w:r>
      <w:r w:rsidR="001835F4" w:rsidRPr="00E569C0">
        <w:rPr>
          <w:rFonts w:ascii="Book Antiqua" w:hAnsi="Book Antiqua" w:cs="Arial"/>
          <w:sz w:val="24"/>
          <w:szCs w:val="24"/>
          <w:lang w:val="en-US"/>
        </w:rPr>
        <w:t>elderly people</w:t>
      </w:r>
      <w:r w:rsidR="00B96AB2" w:rsidRPr="00E569C0">
        <w:rPr>
          <w:rFonts w:ascii="Book Antiqua" w:hAnsi="Book Antiqua" w:cs="Arial"/>
          <w:sz w:val="24"/>
          <w:szCs w:val="24"/>
          <w:lang w:val="en-US"/>
        </w:rPr>
        <w:t xml:space="preserve">, </w:t>
      </w:r>
      <w:r w:rsidR="000A60DE" w:rsidRPr="00E569C0">
        <w:rPr>
          <w:rFonts w:ascii="Book Antiqua" w:hAnsi="Book Antiqua" w:cs="Arial"/>
          <w:sz w:val="24"/>
          <w:szCs w:val="24"/>
          <w:lang w:val="en-US"/>
        </w:rPr>
        <w:t xml:space="preserve">may </w:t>
      </w:r>
      <w:r w:rsidR="005F41F7" w:rsidRPr="00E569C0">
        <w:rPr>
          <w:rFonts w:ascii="Book Antiqua" w:hAnsi="Book Antiqua" w:cs="Arial"/>
          <w:sz w:val="24"/>
          <w:szCs w:val="24"/>
          <w:lang w:val="en-US"/>
        </w:rPr>
        <w:t xml:space="preserve">induce </w:t>
      </w:r>
      <w:r w:rsidR="000A60DE" w:rsidRPr="00E569C0">
        <w:rPr>
          <w:rFonts w:ascii="Book Antiqua" w:hAnsi="Book Antiqua" w:cs="Arial"/>
          <w:sz w:val="24"/>
          <w:szCs w:val="24"/>
          <w:lang w:val="en-US"/>
        </w:rPr>
        <w:t>postural instability.</w:t>
      </w:r>
      <w:r w:rsidR="001835F4" w:rsidRPr="00E569C0">
        <w:rPr>
          <w:rFonts w:ascii="Book Antiqua" w:hAnsi="Book Antiqua" w:cs="Arial"/>
          <w:sz w:val="24"/>
          <w:szCs w:val="24"/>
          <w:lang w:val="en-US"/>
        </w:rPr>
        <w:t xml:space="preserve"> </w:t>
      </w:r>
    </w:p>
    <w:p w14:paraId="64BAC648" w14:textId="77777777" w:rsidR="00362E20" w:rsidRPr="00E569C0" w:rsidRDefault="00362E20" w:rsidP="00E533B0">
      <w:pPr>
        <w:spacing w:after="0" w:line="360" w:lineRule="auto"/>
        <w:jc w:val="both"/>
        <w:rPr>
          <w:rFonts w:ascii="Book Antiqua" w:hAnsi="Book Antiqua" w:cs="Arial"/>
          <w:sz w:val="24"/>
          <w:szCs w:val="24"/>
          <w:lang w:val="en-US"/>
        </w:rPr>
      </w:pPr>
    </w:p>
    <w:p w14:paraId="78848918" w14:textId="5279A366" w:rsidR="004363DB" w:rsidRPr="00F46F13" w:rsidRDefault="00F46F13" w:rsidP="00E533B0">
      <w:pPr>
        <w:spacing w:after="0" w:line="360" w:lineRule="auto"/>
        <w:jc w:val="both"/>
        <w:rPr>
          <w:rFonts w:ascii="Book Antiqua" w:hAnsi="Book Antiqua" w:cs="Arial"/>
          <w:b/>
          <w:i/>
          <w:sz w:val="24"/>
          <w:szCs w:val="24"/>
          <w:lang w:val="en-US" w:eastAsia="zh-CN"/>
        </w:rPr>
      </w:pPr>
      <w:r w:rsidRPr="00F46F13">
        <w:rPr>
          <w:rFonts w:ascii="Book Antiqua" w:hAnsi="Book Antiqua" w:cs="Arial"/>
          <w:b/>
          <w:i/>
          <w:sz w:val="24"/>
          <w:szCs w:val="24"/>
          <w:lang w:val="en-US"/>
        </w:rPr>
        <w:t>Swing foot strike pattern</w:t>
      </w:r>
    </w:p>
    <w:p w14:paraId="0F8C4BCB" w14:textId="6DE5CFBE" w:rsidR="004363DB" w:rsidRPr="00E569C0" w:rsidRDefault="004363DB" w:rsidP="00E533B0">
      <w:pPr>
        <w:spacing w:after="0" w:line="360" w:lineRule="auto"/>
        <w:jc w:val="both"/>
        <w:rPr>
          <w:rFonts w:ascii="Book Antiqua" w:hAnsi="Book Antiqua" w:cs="Arial"/>
          <w:sz w:val="24"/>
          <w:szCs w:val="24"/>
          <w:lang w:val="en-US"/>
        </w:rPr>
      </w:pPr>
      <w:r w:rsidRPr="00E569C0">
        <w:rPr>
          <w:rFonts w:ascii="Book Antiqua" w:hAnsi="Book Antiqua" w:cs="Arial"/>
          <w:sz w:val="24"/>
          <w:szCs w:val="24"/>
          <w:lang w:val="en-US"/>
        </w:rPr>
        <w:t>During locomotion, it is known that the collision of the swing foot with the ground can occur in three ways (</w:t>
      </w:r>
      <w:r w:rsidRPr="00F46F13">
        <w:rPr>
          <w:rFonts w:ascii="Book Antiqua" w:hAnsi="Book Antiqua" w:cs="Arial"/>
          <w:i/>
          <w:sz w:val="24"/>
          <w:szCs w:val="24"/>
          <w:lang w:val="en-US"/>
        </w:rPr>
        <w:t>e.g</w:t>
      </w:r>
      <w:r w:rsidRPr="00E569C0">
        <w:rPr>
          <w:rFonts w:ascii="Book Antiqua" w:hAnsi="Book Antiqua" w:cs="Arial"/>
          <w:sz w:val="24"/>
          <w:szCs w:val="24"/>
          <w:lang w:val="en-US"/>
        </w:rPr>
        <w:t>.</w:t>
      </w:r>
      <w:r w:rsidR="003164EF">
        <w:rPr>
          <w:rFonts w:ascii="Book Antiqua" w:hAnsi="Book Antiqua" w:cs="Arial" w:hint="eastAsia"/>
          <w:sz w:val="24"/>
          <w:szCs w:val="24"/>
          <w:lang w:val="en-US" w:eastAsia="zh-CN"/>
        </w:rPr>
        <w:t>,</w:t>
      </w:r>
      <w:r w:rsidRPr="00E569C0">
        <w:rPr>
          <w:rFonts w:ascii="Book Antiqua" w:hAnsi="Book Antiqua" w:cs="Arial"/>
          <w:sz w:val="24"/>
          <w:szCs w:val="24"/>
          <w:lang w:val="en-US"/>
        </w:rPr>
        <w:fldChar w:fldCharType="begin">
          <w:fldData xml:space="preserve">PEVuZE5vdGU+PENpdGU+PEF1dGhvcj5EYW91ZDwvQXV0aG9yPjxZZWFyPjIwMTI8L1llYXI+PFJl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</w:fldData>
        </w:fldChar>
      </w:r>
      <w:r w:rsidRPr="00E569C0">
        <w:rPr>
          <w:rFonts w:ascii="Book Antiqua" w:hAnsi="Book Antiqua" w:cs="Arial"/>
          <w:sz w:val="24"/>
          <w:szCs w:val="24"/>
          <w:lang w:val="en-US"/>
        </w:rPr>
        <w:instrText xml:space="preserve"> ADDIN EN.CITE </w:instrText>
      </w:r>
      <w:r w:rsidRPr="00E569C0">
        <w:rPr>
          <w:rFonts w:ascii="Book Antiqua" w:hAnsi="Book Antiqua" w:cs="Arial"/>
          <w:sz w:val="24"/>
          <w:szCs w:val="24"/>
          <w:lang w:val="en-US"/>
        </w:rPr>
        <w:fldChar w:fldCharType="begin">
          <w:fldData xml:space="preserve">PEVuZE5vdGU+PENpdGU+PEF1dGhvcj5EYW91ZDwvQXV0aG9yPjxZZWFyPjIwMTI8L1llYXI+PFJl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</w:fldData>
        </w:fldChar>
      </w:r>
      <w:r w:rsidRPr="00E569C0">
        <w:rPr>
          <w:rFonts w:ascii="Book Antiqua" w:hAnsi="Book Antiqua" w:cs="Arial"/>
          <w:sz w:val="24"/>
          <w:szCs w:val="24"/>
          <w:lang w:val="en-US"/>
        </w:rPr>
        <w:instrText xml:space="preserve"> ADDIN EN.CITE.DATA </w:instrText>
      </w:r>
      <w:r w:rsidRPr="00E569C0">
        <w:rPr>
          <w:rFonts w:ascii="Book Antiqua" w:hAnsi="Book Antiqua" w:cs="Arial"/>
          <w:sz w:val="24"/>
          <w:szCs w:val="24"/>
          <w:lang w:val="en-US"/>
        </w:rPr>
      </w:r>
      <w:r w:rsidRPr="00E569C0">
        <w:rPr>
          <w:rFonts w:ascii="Book Antiqua" w:hAnsi="Book Antiqua" w:cs="Arial"/>
          <w:sz w:val="24"/>
          <w:szCs w:val="24"/>
          <w:lang w:val="en-US"/>
        </w:rPr>
        <w:fldChar w:fldCharType="end"/>
      </w:r>
      <w:r w:rsidRPr="00E569C0">
        <w:rPr>
          <w:rFonts w:ascii="Book Antiqua" w:hAnsi="Book Antiqua" w:cs="Arial"/>
          <w:sz w:val="24"/>
          <w:szCs w:val="24"/>
          <w:lang w:val="en-US"/>
        </w:rPr>
      </w:r>
      <w:r w:rsidRPr="00E569C0">
        <w:rPr>
          <w:rFonts w:ascii="Book Antiqua" w:hAnsi="Book Antiqua" w:cs="Arial"/>
          <w:sz w:val="24"/>
          <w:szCs w:val="24"/>
          <w:lang w:val="en-US"/>
        </w:rPr>
        <w:fldChar w:fldCharType="separate"/>
      </w:r>
      <w:r w:rsidR="00F46F13">
        <w:rPr>
          <w:rFonts w:ascii="Book Antiqua" w:hAnsi="Book Antiqua" w:cs="Arial"/>
          <w:noProof/>
          <w:sz w:val="24"/>
          <w:szCs w:val="24"/>
          <w:vertAlign w:val="superscript"/>
          <w:lang w:val="en-US"/>
        </w:rPr>
        <w:t>[22,</w:t>
      </w:r>
      <w:r w:rsidRPr="00E569C0">
        <w:rPr>
          <w:rFonts w:ascii="Book Antiqua" w:hAnsi="Book Antiqua" w:cs="Arial"/>
          <w:noProof/>
          <w:sz w:val="24"/>
          <w:szCs w:val="24"/>
          <w:vertAlign w:val="superscript"/>
          <w:lang w:val="en-US"/>
        </w:rPr>
        <w:t>23]</w:t>
      </w:r>
      <w:r w:rsidRPr="00E569C0">
        <w:rPr>
          <w:rFonts w:ascii="Book Antiqua" w:hAnsi="Book Antiqua" w:cs="Arial"/>
          <w:sz w:val="24"/>
          <w:szCs w:val="24"/>
          <w:lang w:val="en-US"/>
        </w:rPr>
        <w:fldChar w:fldCharType="end"/>
      </w:r>
      <w:r w:rsidRPr="00E569C0">
        <w:rPr>
          <w:rFonts w:ascii="Book Antiqua" w:hAnsi="Book Antiqua" w:cs="Arial"/>
          <w:sz w:val="24"/>
          <w:szCs w:val="24"/>
          <w:lang w:val="en-US"/>
        </w:rPr>
        <w:t xml:space="preserve">): </w:t>
      </w:r>
      <w:r w:rsidR="00F46F13" w:rsidRPr="00E569C0">
        <w:rPr>
          <w:rFonts w:ascii="Book Antiqua" w:hAnsi="Book Antiqua" w:cs="Arial"/>
          <w:sz w:val="24"/>
          <w:szCs w:val="24"/>
          <w:lang w:val="en-US"/>
        </w:rPr>
        <w:t>A</w:t>
      </w:r>
      <w:r w:rsidRPr="00E569C0">
        <w:rPr>
          <w:rFonts w:ascii="Book Antiqua" w:hAnsi="Book Antiqua" w:cs="Arial"/>
          <w:sz w:val="24"/>
          <w:szCs w:val="24"/>
          <w:lang w:val="en-US"/>
        </w:rPr>
        <w:t xml:space="preserve"> rear foot strike, in which the heel lands first; a mid-foot strike, in which the heel and ball of the foot land simultaneously; and a fore foot strike, in which the ball of the foot lands before the heel comes down. During running, the strike patterns vary within subjects and whether participants are shod or barefoot. Kinematic and kinetic analyses showed that even on hard surfaces, barefoot runners who </w:t>
      </w:r>
      <w:proofErr w:type="gramStart"/>
      <w:r w:rsidRPr="00E569C0">
        <w:rPr>
          <w:rFonts w:ascii="Book Antiqua" w:hAnsi="Book Antiqua" w:cs="Arial"/>
          <w:sz w:val="24"/>
          <w:szCs w:val="24"/>
          <w:lang w:val="en-US"/>
        </w:rPr>
        <w:t>fore-foot</w:t>
      </w:r>
      <w:proofErr w:type="gramEnd"/>
      <w:r w:rsidRPr="00E569C0">
        <w:rPr>
          <w:rFonts w:ascii="Book Antiqua" w:hAnsi="Book Antiqua" w:cs="Arial"/>
          <w:sz w:val="24"/>
          <w:szCs w:val="24"/>
          <w:lang w:val="en-US"/>
        </w:rPr>
        <w:t xml:space="preserve"> strike generate smaller collision forces than shod rear-foot strikers</w:t>
      </w:r>
      <w:r w:rsidRPr="00E569C0">
        <w:rPr>
          <w:rFonts w:ascii="Book Antiqua" w:hAnsi="Book Antiqua" w:cs="Arial"/>
          <w:sz w:val="24"/>
          <w:szCs w:val="24"/>
          <w:lang w:val="en-US"/>
        </w:rPr>
        <w:fldChar w:fldCharType="begin">
          <w:fldData xml:space="preserve">PEVuZE5vdGU+PENpdGU+PEF1dGhvcj5MaWViZXJtYW48L0F1dGhvcj48WWVhcj4yMDEwPC9ZZWFy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</w:fldData>
        </w:fldChar>
      </w:r>
      <w:r w:rsidRPr="00E569C0">
        <w:rPr>
          <w:rFonts w:ascii="Book Antiqua" w:hAnsi="Book Antiqua" w:cs="Arial"/>
          <w:sz w:val="24"/>
          <w:szCs w:val="24"/>
          <w:lang w:val="en-US"/>
        </w:rPr>
        <w:instrText xml:space="preserve"> ADDIN EN.CITE </w:instrText>
      </w:r>
      <w:r w:rsidRPr="00E569C0">
        <w:rPr>
          <w:rFonts w:ascii="Book Antiqua" w:hAnsi="Book Antiqua" w:cs="Arial"/>
          <w:sz w:val="24"/>
          <w:szCs w:val="24"/>
          <w:lang w:val="en-US"/>
        </w:rPr>
        <w:fldChar w:fldCharType="begin">
          <w:fldData xml:space="preserve">PEVuZE5vdGU+PENpdGU+PEF1dGhvcj5MaWViZXJtYW48L0F1dGhvcj48WWVhcj4yMDEwPC9ZZWFy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</w:fldData>
        </w:fldChar>
      </w:r>
      <w:r w:rsidRPr="00E569C0">
        <w:rPr>
          <w:rFonts w:ascii="Book Antiqua" w:hAnsi="Book Antiqua" w:cs="Arial"/>
          <w:sz w:val="24"/>
          <w:szCs w:val="24"/>
          <w:lang w:val="en-US"/>
        </w:rPr>
        <w:instrText xml:space="preserve"> ADDIN EN.CITE.DATA </w:instrText>
      </w:r>
      <w:r w:rsidRPr="00E569C0">
        <w:rPr>
          <w:rFonts w:ascii="Book Antiqua" w:hAnsi="Book Antiqua" w:cs="Arial"/>
          <w:sz w:val="24"/>
          <w:szCs w:val="24"/>
          <w:lang w:val="en-US"/>
        </w:rPr>
      </w:r>
      <w:r w:rsidRPr="00E569C0">
        <w:rPr>
          <w:rFonts w:ascii="Book Antiqua" w:hAnsi="Book Antiqua" w:cs="Arial"/>
          <w:sz w:val="24"/>
          <w:szCs w:val="24"/>
          <w:lang w:val="en-US"/>
        </w:rPr>
        <w:fldChar w:fldCharType="end"/>
      </w:r>
      <w:r w:rsidRPr="00E569C0">
        <w:rPr>
          <w:rFonts w:ascii="Book Antiqua" w:hAnsi="Book Antiqua" w:cs="Arial"/>
          <w:sz w:val="24"/>
          <w:szCs w:val="24"/>
          <w:lang w:val="en-US"/>
        </w:rPr>
      </w:r>
      <w:r w:rsidRPr="00E569C0">
        <w:rPr>
          <w:rFonts w:ascii="Book Antiqua" w:hAnsi="Book Antiqua" w:cs="Arial"/>
          <w:sz w:val="24"/>
          <w:szCs w:val="24"/>
          <w:lang w:val="en-US"/>
        </w:rPr>
        <w:fldChar w:fldCharType="separate"/>
      </w:r>
      <w:r w:rsidRPr="00E569C0">
        <w:rPr>
          <w:rFonts w:ascii="Book Antiqua" w:hAnsi="Book Antiqua" w:cs="Arial"/>
          <w:noProof/>
          <w:sz w:val="24"/>
          <w:szCs w:val="24"/>
          <w:vertAlign w:val="superscript"/>
          <w:lang w:val="en-US"/>
        </w:rPr>
        <w:t>[23]</w:t>
      </w:r>
      <w:r w:rsidRPr="00E569C0">
        <w:rPr>
          <w:rFonts w:ascii="Book Antiqua" w:hAnsi="Book Antiqua" w:cs="Arial"/>
          <w:sz w:val="24"/>
          <w:szCs w:val="24"/>
          <w:lang w:val="en-US"/>
        </w:rPr>
        <w:fldChar w:fldCharType="end"/>
      </w:r>
      <w:r w:rsidRPr="00E569C0">
        <w:rPr>
          <w:rFonts w:ascii="Book Antiqua" w:hAnsi="Book Antiqua" w:cs="Arial"/>
          <w:sz w:val="24"/>
          <w:szCs w:val="24"/>
          <w:lang w:val="en-US"/>
        </w:rPr>
        <w:t>. This difference results primarily from a more plantar-flexed foot at landing and more compliance during impact, decreasing the effective mass of the body that collides with the ground. To date, in most studies on gait initiation, participants initiate gait unshod on an unobstructed track and over the hard surface of a force plate. In these classical conditions, participants spontaneously use a rear foot strike whatever the progression velocity. Recent study</w:t>
      </w:r>
      <w:r w:rsidRPr="00E569C0">
        <w:rPr>
          <w:rFonts w:ascii="Book Antiqua" w:hAnsi="Book Antiqua" w:cs="Arial"/>
          <w:sz w:val="24"/>
          <w:szCs w:val="24"/>
          <w:lang w:val="en-US"/>
        </w:rPr>
        <w:fldChar w:fldCharType="begin"/>
      </w:r>
      <w:r w:rsidRPr="00E569C0">
        <w:rPr>
          <w:rFonts w:ascii="Book Antiqua" w:hAnsi="Book Antiqua" w:cs="Arial"/>
          <w:sz w:val="24"/>
          <w:szCs w:val="24"/>
          <w:lang w:val="en-US"/>
        </w:rPr>
        <w:instrText xml:space="preserve"> ADDIN EN.CITE &lt;EndNote&gt;&lt;Cite&gt;&lt;Author&gt;Yiou&lt;/Author&gt;&lt;Year&gt;2016&lt;/Year&gt;&lt;RecNum&gt;1143&lt;/RecNum&gt;&lt;record&gt;&lt;rec-number&gt;1143&lt;/rec-number&gt;&lt;foreign-keys&gt;&lt;key app="EN" db-id="dx02a9wtb9pzawevv2yxrv2x5xexxz9r2sr0"&gt;1143&lt;/key&gt;&lt;/foreign-keys&gt;&lt;ref-type name="Journal Article"&gt;17&lt;/ref-type&gt;&lt;contributors&gt;&lt;authors&gt;&lt;author&gt;Yiou, E.&lt;/author&gt;&lt;author&gt;Artico, R.&lt;/author&gt;&lt;author&gt;Teyssedre, C. A.&lt;/author&gt;&lt;author&gt;Labaune, O.&lt;/author&gt;&lt;author&gt;Fourcade, P.&lt;/author&gt;&lt;/authors&gt;&lt;/contributors&gt;&lt;auth-address&gt;CIAMS, Universite Paris Sud, Universite Paris-SaclayOrsay, France; CIAMS, Universite d&amp;apos;OrleansOrleans, France.&lt;/auth-address&gt;&lt;titles&gt;&lt;title&gt;Anticipatory Postural Control of Stability during Gait Initiation Over Obstacles of Different Height and Distance Made Under Reaction-Time and Self-Initiated Instructions&lt;/title&gt;&lt;secondary-title&gt;Front Hum Neurosci&lt;/secondary-title&gt;&lt;/titles&gt;&lt;periodical&gt;&lt;full-title&gt;Front Hum Neurosci&lt;/full-title&gt;&lt;/periodical&gt;&lt;pages&gt;449&lt;/pages&gt;&lt;volume&gt;10&lt;/volume&gt;&lt;edition&gt;2016/09/23&lt;/edition&gt;&lt;dates&gt;&lt;year&gt;2016&lt;/year&gt;&lt;/dates&gt;&lt;isbn&gt;1662-5161 (Linking)&lt;/isbn&gt;&lt;accession-num&gt;27656138&lt;/accession-num&gt;&lt;urls&gt;&lt;related-urls&gt;&lt;url&gt;http://www.ncbi.nlm.nih.gov/entrez/query.fcgi?cmd=Retrieve&amp;amp;db=PubMed&amp;amp;dopt=Citation&amp;amp;list_uids=27656138&lt;/url&gt;&lt;/related-urls&gt;&lt;/urls&gt;&lt;custom2&gt;5013047&lt;/custom2&gt;&lt;electronic-resource-num&gt;10.3389/fnhum.2016.00449&lt;/electronic-resource-num&gt;&lt;language&gt;eng&lt;/language&gt;&lt;/record&gt;&lt;/Cite&gt;&lt;/EndNote&gt;</w:instrText>
      </w:r>
      <w:r w:rsidRPr="00E569C0">
        <w:rPr>
          <w:rFonts w:ascii="Book Antiqua" w:hAnsi="Book Antiqua" w:cs="Arial"/>
          <w:sz w:val="24"/>
          <w:szCs w:val="24"/>
          <w:lang w:val="en-US"/>
        </w:rPr>
        <w:fldChar w:fldCharType="separate"/>
      </w:r>
      <w:r w:rsidRPr="00E569C0">
        <w:rPr>
          <w:rFonts w:ascii="Book Antiqua" w:hAnsi="Book Antiqua" w:cs="Arial"/>
          <w:noProof/>
          <w:sz w:val="24"/>
          <w:szCs w:val="24"/>
          <w:vertAlign w:val="superscript"/>
          <w:lang w:val="en-US"/>
        </w:rPr>
        <w:t>[15]</w:t>
      </w:r>
      <w:r w:rsidRPr="00E569C0">
        <w:rPr>
          <w:rFonts w:ascii="Book Antiqua" w:hAnsi="Book Antiqua" w:cs="Arial"/>
          <w:sz w:val="24"/>
          <w:szCs w:val="24"/>
          <w:lang w:val="en-US"/>
        </w:rPr>
        <w:fldChar w:fldCharType="end"/>
      </w:r>
      <w:r w:rsidRPr="00E569C0">
        <w:rPr>
          <w:rFonts w:ascii="Book Antiqua" w:hAnsi="Book Antiqua" w:cs="Arial"/>
          <w:sz w:val="24"/>
          <w:szCs w:val="24"/>
          <w:lang w:val="en-US"/>
        </w:rPr>
        <w:t xml:space="preserve"> however reported that when participants initiate gait at maximal velocity with the instruction to clear an obstacle, the percentage of fore-foot strike progressively increased with the ob</w:t>
      </w:r>
      <w:r w:rsidR="00CB43CA">
        <w:rPr>
          <w:rFonts w:ascii="Book Antiqua" w:hAnsi="Book Antiqua" w:cs="Arial"/>
          <w:sz w:val="24"/>
          <w:szCs w:val="24"/>
          <w:lang w:val="en-US"/>
        </w:rPr>
        <w:t>stacle distance, passing from 8</w:t>
      </w:r>
      <w:r w:rsidRPr="00E569C0">
        <w:rPr>
          <w:rFonts w:ascii="Book Antiqua" w:hAnsi="Book Antiqua" w:cs="Arial"/>
          <w:sz w:val="24"/>
          <w:szCs w:val="24"/>
          <w:lang w:val="en-US"/>
        </w:rPr>
        <w:t>% for obstac</w:t>
      </w:r>
      <w:r w:rsidR="00CB43CA">
        <w:rPr>
          <w:rFonts w:ascii="Book Antiqua" w:hAnsi="Book Antiqua" w:cs="Arial"/>
          <w:sz w:val="24"/>
          <w:szCs w:val="24"/>
          <w:lang w:val="en-US"/>
        </w:rPr>
        <w:t>le at 10% of body height to 21% for obstacle at 30</w:t>
      </w:r>
      <w:r w:rsidRPr="00E569C0">
        <w:rPr>
          <w:rFonts w:ascii="Book Antiqua" w:hAnsi="Book Antiqua" w:cs="Arial"/>
          <w:sz w:val="24"/>
          <w:szCs w:val="24"/>
          <w:lang w:val="en-US"/>
        </w:rPr>
        <w:t>% of body height. Forefoot strike was also reported in young healthy adults during stairs descend</w:t>
      </w:r>
      <w:r w:rsidRPr="00E569C0">
        <w:rPr>
          <w:rFonts w:ascii="Book Antiqua" w:hAnsi="Book Antiqua" w:cs="Arial"/>
          <w:sz w:val="24"/>
          <w:szCs w:val="24"/>
          <w:lang w:val="en-US"/>
        </w:rPr>
        <w:fldChar w:fldCharType="begin"/>
      </w:r>
      <w:r w:rsidRPr="00E569C0">
        <w:rPr>
          <w:rFonts w:ascii="Book Antiqua" w:hAnsi="Book Antiqua" w:cs="Arial"/>
          <w:sz w:val="24"/>
          <w:szCs w:val="24"/>
          <w:lang w:val="en-US"/>
        </w:rPr>
        <w:instrText xml:space="preserve"> ADDIN EN.CITE &lt;EndNote&gt;&lt;Cite&gt;&lt;Author&gt;van Dieen&lt;/Author&gt;&lt;Year&gt;2008&lt;/Year&gt;&lt;RecNum&gt;1171&lt;/RecNum&gt;&lt;record&gt;&lt;rec-number&gt;1171&lt;/rec-number&gt;&lt;foreign-keys&gt;&lt;key app="EN" db-id="dx02a9wtb9pzawevv2yxrv2x5xexxz9r2sr0"&gt;1171&lt;/key&gt;&lt;/foreign-keys&gt;&lt;ref-type name="Journal Article"&gt;17&lt;/ref-type&gt;&lt;contributors&gt;&lt;authors&gt;&lt;author&gt;van Dieen, J. H.&lt;/author&gt;&lt;author&gt;Spanjaard, M.&lt;/author&gt;&lt;author&gt;Konemann, R.&lt;/author&gt;&lt;author&gt;Bron, L.&lt;/author&gt;&lt;author&gt;Pijnappels, M.&lt;/author&gt;&lt;/authors&gt;&lt;/contributors&gt;&lt;auth-address&gt;Research Institute MOVE, Faculty of Human Movement Sciences, VU University Amsterdam, NL-1081 BT Amsterdam, The Netherlands. j.vanDieen@fbw.vu.nl&lt;/auth-address&gt;&lt;titles&gt;&lt;title&gt;Mechanics of toe and heel landing in stepping down in ongoing gait&lt;/title&gt;&lt;secondary-title&gt;J Biomech&lt;/secondary-title&gt;&lt;/titles&gt;&lt;periodical&gt;&lt;full-title&gt;J Biomech&lt;/full-title&gt;&lt;/periodical&gt;&lt;pages&gt;2417-21&lt;/pages&gt;&lt;volume&gt;41&lt;/volume&gt;&lt;number&gt;11&lt;/number&gt;&lt;edition&gt;2008/07/16&lt;/edition&gt;&lt;keywords&gt;&lt;keyword&gt;Adult&lt;/keyword&gt;&lt;keyword&gt;Biomechanical Phenomena&lt;/keyword&gt;&lt;keyword&gt;Gait/*physiology&lt;/keyword&gt;&lt;keyword&gt;Heel/*physiology&lt;/keyword&gt;&lt;keyword&gt;Humans&lt;/keyword&gt;&lt;keyword&gt;Kinetics&lt;/keyword&gt;&lt;keyword&gt;Male&lt;/keyword&gt;&lt;keyword&gt;Toes/*physiology&lt;/keyword&gt;&lt;/keywords&gt;&lt;dates&gt;&lt;year&gt;2008&lt;/year&gt;&lt;pub-dates&gt;&lt;date&gt;Aug 07&lt;/date&gt;&lt;/pub-dates&gt;&lt;/dates&gt;&lt;isbn&gt;0021-9290 (Print)&amp;#xD;0021-9290 (Linking)&lt;/isbn&gt;&lt;accession-num&gt;18619600&lt;/accession-num&gt;&lt;urls&gt;&lt;related-urls&gt;&lt;url&gt;http://www.ncbi.nlm.nih.gov/entrez/query.fcgi?cmd=Retrieve&amp;amp;db=PubMed&amp;amp;dopt=Citation&amp;amp;list_uids=18619600&lt;/url&gt;&lt;/related-urls&gt;&lt;/urls&gt;&lt;electronic-resource-num&gt;S0021-9290(08)00267-4 [pii]&amp;#xD;10.1016/j.jbiomech.2008.05.022&lt;/electronic-resource-num&gt;&lt;language&gt;eng&lt;/language&gt;&lt;/record&gt;&lt;/Cite&gt;&lt;/EndNote&gt;</w:instrText>
      </w:r>
      <w:r w:rsidRPr="00E569C0">
        <w:rPr>
          <w:rFonts w:ascii="Book Antiqua" w:hAnsi="Book Antiqua" w:cs="Arial"/>
          <w:sz w:val="24"/>
          <w:szCs w:val="24"/>
          <w:lang w:val="en-US"/>
        </w:rPr>
        <w:fldChar w:fldCharType="separate"/>
      </w:r>
      <w:r w:rsidRPr="00E569C0">
        <w:rPr>
          <w:rFonts w:ascii="Book Antiqua" w:hAnsi="Book Antiqua" w:cs="Arial"/>
          <w:noProof/>
          <w:sz w:val="24"/>
          <w:szCs w:val="24"/>
          <w:vertAlign w:val="superscript"/>
          <w:lang w:val="en-US"/>
        </w:rPr>
        <w:t>[64]</w:t>
      </w:r>
      <w:r w:rsidRPr="00E569C0">
        <w:rPr>
          <w:rFonts w:ascii="Book Antiqua" w:hAnsi="Book Antiqua" w:cs="Arial"/>
          <w:sz w:val="24"/>
          <w:szCs w:val="24"/>
          <w:lang w:val="en-US"/>
        </w:rPr>
        <w:fldChar w:fldCharType="end"/>
      </w:r>
      <w:r w:rsidRPr="00E569C0">
        <w:rPr>
          <w:rFonts w:ascii="Book Antiqua" w:hAnsi="Book Antiqua" w:cs="Arial"/>
          <w:sz w:val="24"/>
          <w:szCs w:val="24"/>
          <w:lang w:val="en-US"/>
        </w:rPr>
        <w:t>. The question of how the CNS in young healthy adults</w:t>
      </w:r>
      <w:r w:rsidRPr="00CB43CA">
        <w:rPr>
          <w:rFonts w:ascii="Book Antiqua" w:hAnsi="Book Antiqua" w:cs="Arial"/>
          <w:i/>
          <w:sz w:val="24"/>
          <w:szCs w:val="24"/>
          <w:lang w:val="en-US"/>
        </w:rPr>
        <w:t xml:space="preserve"> </w:t>
      </w:r>
      <w:proofErr w:type="spellStart"/>
      <w:r w:rsidR="00CB43CA" w:rsidRPr="00CB43CA">
        <w:rPr>
          <w:rFonts w:ascii="Book Antiqua" w:hAnsi="Book Antiqua" w:cs="Arial"/>
          <w:i/>
          <w:sz w:val="24"/>
          <w:szCs w:val="24"/>
          <w:lang w:val="en-US"/>
        </w:rPr>
        <w:t>vs</w:t>
      </w:r>
      <w:proofErr w:type="spellEnd"/>
      <w:r w:rsidRPr="00E569C0">
        <w:rPr>
          <w:rFonts w:ascii="Book Antiqua" w:hAnsi="Book Antiqua" w:cs="Arial"/>
          <w:sz w:val="24"/>
          <w:szCs w:val="24"/>
          <w:lang w:val="en-US"/>
        </w:rPr>
        <w:t xml:space="preserve"> frail subjects with high risk of fall coordinates their foot strike pattern with the strategy of active braking of the vertical center of mass fall (cf. paragraph above), remains to be explored in both walking and running. Impairment in the coordination between these two strategies of vertical ground reaction force damping may potentially increase the risk of injuries (</w:t>
      </w:r>
      <w:r w:rsidRPr="00CB43CA">
        <w:rPr>
          <w:rFonts w:ascii="Book Antiqua" w:hAnsi="Book Antiqua" w:cs="Arial"/>
          <w:i/>
          <w:sz w:val="24"/>
          <w:szCs w:val="24"/>
          <w:lang w:val="en-US"/>
        </w:rPr>
        <w:t>e.g.</w:t>
      </w:r>
      <w:r w:rsidR="00CB43CA">
        <w:rPr>
          <w:rFonts w:ascii="Book Antiqua" w:hAnsi="Book Antiqua" w:cs="Arial" w:hint="eastAsia"/>
          <w:sz w:val="24"/>
          <w:szCs w:val="24"/>
          <w:lang w:val="en-US" w:eastAsia="zh-CN"/>
        </w:rPr>
        <w:t>,</w:t>
      </w:r>
      <w:r w:rsidRPr="00E569C0">
        <w:rPr>
          <w:rFonts w:ascii="Book Antiqua" w:hAnsi="Book Antiqua" w:cs="Arial"/>
          <w:sz w:val="24"/>
          <w:szCs w:val="24"/>
          <w:lang w:val="en-US"/>
        </w:rPr>
        <w:t xml:space="preserve"> </w:t>
      </w:r>
      <w:proofErr w:type="spellStart"/>
      <w:r w:rsidRPr="00E569C0">
        <w:rPr>
          <w:rFonts w:ascii="Book Antiqua" w:hAnsi="Book Antiqua" w:cs="Arial"/>
          <w:sz w:val="24"/>
          <w:szCs w:val="24"/>
          <w:lang w:val="en-US"/>
        </w:rPr>
        <w:t>tibial</w:t>
      </w:r>
      <w:proofErr w:type="spellEnd"/>
      <w:r w:rsidRPr="00E569C0">
        <w:rPr>
          <w:rFonts w:ascii="Book Antiqua" w:hAnsi="Book Antiqua" w:cs="Arial"/>
          <w:sz w:val="24"/>
          <w:szCs w:val="24"/>
          <w:lang w:val="en-US"/>
        </w:rPr>
        <w:t xml:space="preserve"> stress fractures</w:t>
      </w:r>
      <w:r w:rsidRPr="00E569C0">
        <w:rPr>
          <w:rFonts w:ascii="Book Antiqua" w:hAnsi="Book Antiqua" w:cs="Arial"/>
          <w:sz w:val="24"/>
          <w:szCs w:val="24"/>
          <w:lang w:val="en-US"/>
        </w:rPr>
        <w:fldChar w:fldCharType="begin">
          <w:fldData xml:space="preserve">PEVuZE5vdGU+PENpdGU+PEF1dGhvcj5NaWxuZXI8L0F1dGhvcj48WWVhcj4yMDA2PC9ZZWFyPjxS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</w:fldData>
        </w:fldChar>
      </w:r>
      <w:r w:rsidRPr="00E569C0">
        <w:rPr>
          <w:rFonts w:ascii="Book Antiqua" w:hAnsi="Book Antiqua" w:cs="Arial"/>
          <w:sz w:val="24"/>
          <w:szCs w:val="24"/>
          <w:lang w:val="en-US"/>
        </w:rPr>
        <w:instrText xml:space="preserve"> ADDIN EN.CITE </w:instrText>
      </w:r>
      <w:r w:rsidRPr="00E569C0">
        <w:rPr>
          <w:rFonts w:ascii="Book Antiqua" w:hAnsi="Book Antiqua" w:cs="Arial"/>
          <w:sz w:val="24"/>
          <w:szCs w:val="24"/>
          <w:lang w:val="en-US"/>
        </w:rPr>
        <w:fldChar w:fldCharType="begin">
          <w:fldData xml:space="preserve">PEVuZE5vdGU+PENpdGU+PEF1dGhvcj5NaWxuZXI8L0F1dGhvcj48WWVhcj4yMDA2PC9ZZWFyPjxS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</w:fldData>
        </w:fldChar>
      </w:r>
      <w:r w:rsidRPr="00E569C0">
        <w:rPr>
          <w:rFonts w:ascii="Book Antiqua" w:hAnsi="Book Antiqua" w:cs="Arial"/>
          <w:sz w:val="24"/>
          <w:szCs w:val="24"/>
          <w:lang w:val="en-US"/>
        </w:rPr>
        <w:instrText xml:space="preserve"> ADDIN EN.CITE.DATA </w:instrText>
      </w:r>
      <w:r w:rsidRPr="00E569C0">
        <w:rPr>
          <w:rFonts w:ascii="Book Antiqua" w:hAnsi="Book Antiqua" w:cs="Arial"/>
          <w:sz w:val="24"/>
          <w:szCs w:val="24"/>
          <w:lang w:val="en-US"/>
        </w:rPr>
      </w:r>
      <w:r w:rsidRPr="00E569C0">
        <w:rPr>
          <w:rFonts w:ascii="Book Antiqua" w:hAnsi="Book Antiqua" w:cs="Arial"/>
          <w:sz w:val="24"/>
          <w:szCs w:val="24"/>
          <w:lang w:val="en-US"/>
        </w:rPr>
        <w:fldChar w:fldCharType="end"/>
      </w:r>
      <w:r w:rsidRPr="00E569C0">
        <w:rPr>
          <w:rFonts w:ascii="Book Antiqua" w:hAnsi="Book Antiqua" w:cs="Arial"/>
          <w:sz w:val="24"/>
          <w:szCs w:val="24"/>
          <w:lang w:val="en-US"/>
        </w:rPr>
      </w:r>
      <w:r w:rsidRPr="00E569C0">
        <w:rPr>
          <w:rFonts w:ascii="Book Antiqua" w:hAnsi="Book Antiqua" w:cs="Arial"/>
          <w:sz w:val="24"/>
          <w:szCs w:val="24"/>
          <w:lang w:val="en-US"/>
        </w:rPr>
        <w:fldChar w:fldCharType="separate"/>
      </w:r>
      <w:r w:rsidR="00CB43CA">
        <w:rPr>
          <w:rFonts w:ascii="Book Antiqua" w:hAnsi="Book Antiqua" w:cs="Arial"/>
          <w:noProof/>
          <w:sz w:val="24"/>
          <w:szCs w:val="24"/>
          <w:vertAlign w:val="superscript"/>
          <w:lang w:val="en-US"/>
        </w:rPr>
        <w:t>[65,</w:t>
      </w:r>
      <w:r w:rsidRPr="00E569C0">
        <w:rPr>
          <w:rFonts w:ascii="Book Antiqua" w:hAnsi="Book Antiqua" w:cs="Arial"/>
          <w:noProof/>
          <w:sz w:val="24"/>
          <w:szCs w:val="24"/>
          <w:vertAlign w:val="superscript"/>
          <w:lang w:val="en-US"/>
        </w:rPr>
        <w:t>66]</w:t>
      </w:r>
      <w:r w:rsidRPr="00E569C0">
        <w:rPr>
          <w:rFonts w:ascii="Book Antiqua" w:hAnsi="Book Antiqua" w:cs="Arial"/>
          <w:sz w:val="24"/>
          <w:szCs w:val="24"/>
          <w:lang w:val="en-US"/>
        </w:rPr>
        <w:fldChar w:fldCharType="end"/>
      </w:r>
      <w:r w:rsidRPr="00E569C0">
        <w:rPr>
          <w:rFonts w:ascii="Book Antiqua" w:hAnsi="Book Antiqua" w:cs="Arial"/>
          <w:sz w:val="24"/>
          <w:szCs w:val="24"/>
          <w:lang w:val="en-US"/>
        </w:rPr>
        <w:t xml:space="preserve"> and plantar fasciitis</w:t>
      </w:r>
      <w:r w:rsidRPr="00E569C0">
        <w:rPr>
          <w:rFonts w:ascii="Book Antiqua" w:hAnsi="Book Antiqua" w:cs="Arial"/>
          <w:sz w:val="24"/>
          <w:szCs w:val="24"/>
          <w:lang w:val="en-US"/>
        </w:rPr>
        <w:fldChar w:fldCharType="begin"/>
      </w:r>
      <w:r w:rsidRPr="00E569C0">
        <w:rPr>
          <w:rFonts w:ascii="Book Antiqua" w:hAnsi="Book Antiqua" w:cs="Arial"/>
          <w:sz w:val="24"/>
          <w:szCs w:val="24"/>
          <w:lang w:val="en-US"/>
        </w:rPr>
        <w:instrText xml:space="preserve"> ADDIN EN.CITE &lt;EndNote&gt;&lt;Cite&gt;&lt;Author&gt;Pohl&lt;/Author&gt;&lt;Year&gt;2009&lt;/Year&gt;&lt;RecNum&gt;96&lt;/RecNum&gt;&lt;record&gt;&lt;rec-number&gt;96&lt;/rec-number&gt;&lt;foreign-keys&gt;&lt;key app="EN" db-id="ewxfpdwa0p902be55a55029csxfw2fretd0v"&gt;96&lt;/key&gt;&lt;/foreign-keys&gt;&lt;ref-type name="Journal Article"&gt;17&lt;/ref-type&gt;&lt;contributors&gt;&lt;authors&gt;&lt;author&gt;Pohl, M. B.&lt;/author&gt;&lt;author&gt;Hamill, J.&lt;/author&gt;&lt;author&gt;Davis, I. S.&lt;/author&gt;&lt;/authors&gt;&lt;/contributors&gt;&lt;auth-address&gt;Department of Physical Therapy, University of Delaware, Newark, Delaware, USA. mbpohl@ucalgary.ca&lt;/auth-address&gt;&lt;titles&gt;&lt;title&gt;Biomechanical and anatomic factors associated with a history of plantar fasciitis in female runners&lt;/title&gt;&lt;secondary-title&gt;Clin J Sport Med&lt;/secondary-title&gt;&lt;/titles&gt;&lt;periodical&gt;&lt;full-title&gt;Clin J Sport Med&lt;/full-title&gt;&lt;/periodical&gt;&lt;pages&gt;372-6&lt;/pages&gt;&lt;volume&gt;19&lt;/volume&gt;&lt;number&gt;5&lt;/number&gt;&lt;edition&gt;2009/09/11&lt;/edition&gt;&lt;keywords&gt;&lt;keyword&gt;Adult&lt;/keyword&gt;&lt;keyword&gt;Ankle Joint/physiopathology&lt;/keyword&gt;&lt;keyword&gt;Biomechanical Phenomena&lt;/keyword&gt;&lt;keyword&gt;Case-Control Studies&lt;/keyword&gt;&lt;keyword&gt;Cross-Sectional Studies&lt;/keyword&gt;&lt;keyword&gt;Fasciitis, Plantar/pathology/*physiopathology&lt;/keyword&gt;&lt;keyword&gt;Female&lt;/keyword&gt;&lt;keyword&gt;Foot/pathology&lt;/keyword&gt;&lt;keyword&gt;Humans&lt;/keyword&gt;&lt;keyword&gt;Range of Motion, Articular&lt;/keyword&gt;&lt;keyword&gt;Running/*physiology&lt;/keyword&gt;&lt;keyword&gt;Young Adult&lt;/keyword&gt;&lt;/keywords&gt;&lt;dates&gt;&lt;year&gt;2009&lt;/year&gt;&lt;pub-dates&gt;&lt;date&gt;Sep&lt;/date&gt;&lt;/pub-dates&gt;&lt;/dates&gt;&lt;isbn&gt;1536-3724 (Electronic)&amp;#xD;1050-642X (Linking)&lt;/isbn&gt;&lt;accession-num&gt;19741308&lt;/accession-num&gt;&lt;urls&gt;&lt;related-urls&gt;&lt;url&gt;http://www.ncbi.nlm.nih.gov/entrez/query.fcgi?cmd=Retrieve&amp;amp;db=PubMed&amp;amp;dopt=Citation&amp;amp;list_uids=19741308&lt;/url&gt;&lt;/related-urls&gt;&lt;/urls&gt;&lt;electronic-resource-num&gt;10.1097/JSM.0b013e3181b8c270&amp;#xD;00042752-200909000-00004 [pii]&lt;/electronic-resource-num&gt;&lt;language&gt;eng&lt;/language&gt;&lt;/record&gt;&lt;/Cite&gt;&lt;/EndNote&gt;</w:instrText>
      </w:r>
      <w:r w:rsidRPr="00E569C0">
        <w:rPr>
          <w:rFonts w:ascii="Book Antiqua" w:hAnsi="Book Antiqua" w:cs="Arial"/>
          <w:sz w:val="24"/>
          <w:szCs w:val="24"/>
          <w:lang w:val="en-US"/>
        </w:rPr>
        <w:fldChar w:fldCharType="separate"/>
      </w:r>
      <w:r w:rsidRPr="00E569C0">
        <w:rPr>
          <w:rFonts w:ascii="Book Antiqua" w:hAnsi="Book Antiqua" w:cs="Arial"/>
          <w:noProof/>
          <w:sz w:val="24"/>
          <w:szCs w:val="24"/>
          <w:vertAlign w:val="superscript"/>
          <w:lang w:val="en-US"/>
        </w:rPr>
        <w:t>[67]</w:t>
      </w:r>
      <w:r w:rsidRPr="00E569C0">
        <w:rPr>
          <w:rFonts w:ascii="Book Antiqua" w:hAnsi="Book Antiqua" w:cs="Arial"/>
          <w:sz w:val="24"/>
          <w:szCs w:val="24"/>
          <w:lang w:val="en-US"/>
        </w:rPr>
        <w:fldChar w:fldCharType="end"/>
      </w:r>
      <w:r w:rsidRPr="00E569C0">
        <w:rPr>
          <w:rFonts w:ascii="Book Antiqua" w:hAnsi="Book Antiqua" w:cs="Arial"/>
          <w:sz w:val="24"/>
          <w:szCs w:val="24"/>
          <w:lang w:val="en-US"/>
        </w:rPr>
        <w:t xml:space="preserve">) and/or of body collapse on the ground. This research avenue is currently under investigation in our laboratory. </w:t>
      </w:r>
    </w:p>
    <w:p w14:paraId="06995B6A" w14:textId="04F2CE6A" w:rsidR="00C65A0A" w:rsidRPr="00E569C0" w:rsidRDefault="00C65A0A" w:rsidP="00CB43CA">
      <w:pPr>
        <w:spacing w:after="0" w:line="360" w:lineRule="auto"/>
        <w:ind w:firstLineChars="100" w:firstLine="240"/>
        <w:jc w:val="both"/>
        <w:rPr>
          <w:rFonts w:ascii="Book Antiqua" w:hAnsi="Book Antiqua" w:cs="Arial"/>
          <w:sz w:val="24"/>
          <w:szCs w:val="24"/>
          <w:lang w:val="en-US"/>
        </w:rPr>
      </w:pPr>
      <w:r w:rsidRPr="00E569C0">
        <w:rPr>
          <w:rFonts w:ascii="Book Antiqua" w:hAnsi="Book Antiqua" w:cs="Arial"/>
          <w:sz w:val="24"/>
          <w:szCs w:val="24"/>
          <w:lang w:val="en-US"/>
        </w:rPr>
        <w:lastRenderedPageBreak/>
        <w:t xml:space="preserve">To summarize, </w:t>
      </w:r>
      <w:r w:rsidR="00521960" w:rsidRPr="00E569C0">
        <w:rPr>
          <w:rFonts w:ascii="Book Antiqua" w:hAnsi="Book Antiqua" w:cs="Arial"/>
          <w:sz w:val="24"/>
          <w:szCs w:val="24"/>
          <w:lang w:val="en-US"/>
        </w:rPr>
        <w:t>t</w:t>
      </w:r>
      <w:r w:rsidR="008A231E" w:rsidRPr="00E569C0">
        <w:rPr>
          <w:rFonts w:ascii="Book Antiqua" w:hAnsi="Book Antiqua" w:cs="Arial"/>
          <w:sz w:val="24"/>
          <w:szCs w:val="24"/>
          <w:lang w:val="en-US"/>
        </w:rPr>
        <w:t xml:space="preserve">he swing foot </w:t>
      </w:r>
      <w:r w:rsidR="00521960" w:rsidRPr="00E569C0">
        <w:rPr>
          <w:rFonts w:ascii="Book Antiqua" w:hAnsi="Book Antiqua" w:cs="Arial"/>
          <w:sz w:val="24"/>
          <w:szCs w:val="24"/>
          <w:lang w:val="en-US"/>
        </w:rPr>
        <w:t xml:space="preserve">strike </w:t>
      </w:r>
      <w:r w:rsidR="007F671E" w:rsidRPr="00E569C0">
        <w:rPr>
          <w:rFonts w:ascii="Book Antiqua" w:hAnsi="Book Antiqua" w:cs="Arial"/>
          <w:sz w:val="24"/>
          <w:szCs w:val="24"/>
          <w:lang w:val="en-US"/>
        </w:rPr>
        <w:t xml:space="preserve">pattern </w:t>
      </w:r>
      <w:r w:rsidR="008A231E" w:rsidRPr="00E569C0">
        <w:rPr>
          <w:rFonts w:ascii="Book Antiqua" w:hAnsi="Book Antiqua" w:cs="Arial"/>
          <w:sz w:val="24"/>
          <w:szCs w:val="24"/>
          <w:lang w:val="en-US"/>
        </w:rPr>
        <w:t xml:space="preserve">used </w:t>
      </w:r>
      <w:r w:rsidR="00521960" w:rsidRPr="00E569C0">
        <w:rPr>
          <w:rFonts w:ascii="Book Antiqua" w:hAnsi="Book Antiqua" w:cs="Arial"/>
          <w:sz w:val="24"/>
          <w:szCs w:val="24"/>
          <w:lang w:val="en-US"/>
        </w:rPr>
        <w:t>by participants during locomotion (</w:t>
      </w:r>
      <w:r w:rsidR="00AF51BF" w:rsidRPr="00E569C0">
        <w:rPr>
          <w:rFonts w:ascii="Book Antiqua" w:hAnsi="Book Antiqua" w:cs="Arial"/>
          <w:sz w:val="24"/>
          <w:szCs w:val="24"/>
          <w:lang w:val="en-US"/>
        </w:rPr>
        <w:t>rear foot, mid-foot,</w:t>
      </w:r>
      <w:r w:rsidR="00521960" w:rsidRPr="00E569C0">
        <w:rPr>
          <w:rFonts w:ascii="Book Antiqua" w:hAnsi="Book Antiqua" w:cs="Arial"/>
          <w:sz w:val="24"/>
          <w:szCs w:val="24"/>
          <w:lang w:val="en-US"/>
        </w:rPr>
        <w:t xml:space="preserve"> or fore foot </w:t>
      </w:r>
      <w:r w:rsidR="007F671E" w:rsidRPr="00E569C0">
        <w:rPr>
          <w:rFonts w:ascii="Book Antiqua" w:hAnsi="Book Antiqua" w:cs="Arial"/>
          <w:sz w:val="24"/>
          <w:szCs w:val="24"/>
          <w:lang w:val="en-US"/>
        </w:rPr>
        <w:t>strike pattern</w:t>
      </w:r>
      <w:r w:rsidR="00521960" w:rsidRPr="00E569C0">
        <w:rPr>
          <w:rFonts w:ascii="Book Antiqua" w:hAnsi="Book Antiqua" w:cs="Arial"/>
          <w:sz w:val="24"/>
          <w:szCs w:val="24"/>
          <w:lang w:val="en-US"/>
        </w:rPr>
        <w:t xml:space="preserve">) </w:t>
      </w:r>
      <w:r w:rsidR="008A231E" w:rsidRPr="00E569C0">
        <w:rPr>
          <w:rFonts w:ascii="Book Antiqua" w:hAnsi="Book Antiqua" w:cs="Arial"/>
          <w:sz w:val="24"/>
          <w:szCs w:val="24"/>
          <w:lang w:val="en-US"/>
        </w:rPr>
        <w:t xml:space="preserve">influences the damping </w:t>
      </w:r>
      <w:r w:rsidR="00B55CFD" w:rsidRPr="00E569C0">
        <w:rPr>
          <w:rFonts w:ascii="Book Antiqua" w:hAnsi="Book Antiqua" w:cs="Arial"/>
          <w:sz w:val="24"/>
          <w:szCs w:val="24"/>
          <w:lang w:val="en-US"/>
        </w:rPr>
        <w:t>of the</w:t>
      </w:r>
      <w:r w:rsidR="008E2259" w:rsidRPr="00E569C0">
        <w:rPr>
          <w:rFonts w:ascii="Book Antiqua" w:hAnsi="Book Antiqua" w:cs="Arial"/>
          <w:sz w:val="24"/>
          <w:szCs w:val="24"/>
          <w:lang w:val="en-US"/>
        </w:rPr>
        <w:t xml:space="preserve"> ground</w:t>
      </w:r>
      <w:r w:rsidR="00B55CFD" w:rsidRPr="00E569C0">
        <w:rPr>
          <w:rFonts w:ascii="Book Antiqua" w:hAnsi="Book Antiqua" w:cs="Arial"/>
          <w:sz w:val="24"/>
          <w:szCs w:val="24"/>
          <w:lang w:val="en-US"/>
        </w:rPr>
        <w:t xml:space="preserve"> </w:t>
      </w:r>
      <w:r w:rsidR="000F4792" w:rsidRPr="00E569C0">
        <w:rPr>
          <w:rFonts w:ascii="Book Antiqua" w:hAnsi="Book Antiqua" w:cs="Arial"/>
          <w:sz w:val="24"/>
          <w:szCs w:val="24"/>
          <w:lang w:val="en-US"/>
        </w:rPr>
        <w:t xml:space="preserve">impact </w:t>
      </w:r>
      <w:r w:rsidR="008A231E" w:rsidRPr="00E569C0">
        <w:rPr>
          <w:rFonts w:ascii="Book Antiqua" w:hAnsi="Book Antiqua" w:cs="Arial"/>
          <w:sz w:val="24"/>
          <w:szCs w:val="24"/>
          <w:lang w:val="en-US"/>
        </w:rPr>
        <w:t xml:space="preserve">force. </w:t>
      </w:r>
      <w:r w:rsidR="00C97DCF" w:rsidRPr="00E569C0">
        <w:rPr>
          <w:rFonts w:ascii="Book Antiqua" w:hAnsi="Book Antiqua" w:cs="Arial"/>
          <w:sz w:val="24"/>
          <w:szCs w:val="24"/>
          <w:lang w:val="en-US"/>
        </w:rPr>
        <w:t xml:space="preserve">Swing foot strike </w:t>
      </w:r>
      <w:r w:rsidR="008A540C" w:rsidRPr="00E569C0">
        <w:rPr>
          <w:rFonts w:ascii="Book Antiqua" w:hAnsi="Book Antiqua" w:cs="Arial"/>
          <w:sz w:val="24"/>
          <w:szCs w:val="24"/>
          <w:lang w:val="en-US"/>
        </w:rPr>
        <w:t xml:space="preserve">pattern </w:t>
      </w:r>
      <w:r w:rsidR="00C97DCF" w:rsidRPr="00E569C0">
        <w:rPr>
          <w:rFonts w:ascii="Book Antiqua" w:hAnsi="Book Antiqua" w:cs="Arial"/>
          <w:sz w:val="24"/>
          <w:szCs w:val="24"/>
          <w:lang w:val="en-US"/>
        </w:rPr>
        <w:t xml:space="preserve">may be combined with active vertical braking of the center of mass </w:t>
      </w:r>
      <w:r w:rsidR="00836BC1" w:rsidRPr="00E569C0">
        <w:rPr>
          <w:rFonts w:ascii="Book Antiqua" w:hAnsi="Book Antiqua" w:cs="Arial"/>
          <w:sz w:val="24"/>
          <w:szCs w:val="24"/>
          <w:lang w:val="en-US"/>
        </w:rPr>
        <w:t xml:space="preserve">to </w:t>
      </w:r>
      <w:r w:rsidR="008E5EEF" w:rsidRPr="00E569C0">
        <w:rPr>
          <w:rFonts w:ascii="Book Antiqua" w:hAnsi="Book Antiqua" w:cs="Arial"/>
          <w:sz w:val="24"/>
          <w:szCs w:val="24"/>
          <w:lang w:val="en-US"/>
        </w:rPr>
        <w:t xml:space="preserve">attenuate </w:t>
      </w:r>
      <w:r w:rsidR="00836BC1" w:rsidRPr="00E569C0">
        <w:rPr>
          <w:rFonts w:ascii="Book Antiqua" w:hAnsi="Book Antiqua" w:cs="Arial"/>
          <w:sz w:val="24"/>
          <w:szCs w:val="24"/>
          <w:lang w:val="en-US"/>
        </w:rPr>
        <w:t>the potential</w:t>
      </w:r>
      <w:r w:rsidR="00FF7744" w:rsidRPr="00E569C0">
        <w:rPr>
          <w:rFonts w:ascii="Book Antiqua" w:hAnsi="Book Antiqua" w:cs="Arial"/>
          <w:sz w:val="24"/>
          <w:szCs w:val="24"/>
          <w:lang w:val="en-US"/>
        </w:rPr>
        <w:t>ly</w:t>
      </w:r>
      <w:r w:rsidR="00836BC1" w:rsidRPr="00E569C0">
        <w:rPr>
          <w:rFonts w:ascii="Book Antiqua" w:hAnsi="Book Antiqua" w:cs="Arial"/>
          <w:sz w:val="24"/>
          <w:szCs w:val="24"/>
          <w:lang w:val="en-US"/>
        </w:rPr>
        <w:t xml:space="preserve"> damaging effects of the collision forces </w:t>
      </w:r>
      <w:r w:rsidR="000A1785" w:rsidRPr="00E569C0">
        <w:rPr>
          <w:rFonts w:ascii="Book Antiqua" w:hAnsi="Book Antiqua" w:cs="Arial"/>
          <w:sz w:val="24"/>
          <w:szCs w:val="24"/>
          <w:lang w:val="en-US"/>
        </w:rPr>
        <w:t xml:space="preserve">generated </w:t>
      </w:r>
      <w:r w:rsidR="00836BC1" w:rsidRPr="00E569C0">
        <w:rPr>
          <w:rFonts w:ascii="Book Antiqua" w:hAnsi="Book Antiqua" w:cs="Arial"/>
          <w:sz w:val="24"/>
          <w:szCs w:val="24"/>
          <w:lang w:val="en-US"/>
        </w:rPr>
        <w:t xml:space="preserve">at the time of foot contact. </w:t>
      </w:r>
    </w:p>
    <w:p w14:paraId="5032AFA5" w14:textId="73C5083D" w:rsidR="00284E44" w:rsidRPr="00E569C0" w:rsidRDefault="00284E44" w:rsidP="00CB43CA">
      <w:pPr>
        <w:spacing w:after="0" w:line="360" w:lineRule="auto"/>
        <w:ind w:firstLineChars="100" w:firstLine="240"/>
        <w:jc w:val="both"/>
        <w:rPr>
          <w:rFonts w:ascii="Book Antiqua" w:hAnsi="Book Antiqua" w:cs="Arial"/>
          <w:sz w:val="24"/>
          <w:szCs w:val="24"/>
          <w:lang w:val="en-US"/>
        </w:rPr>
      </w:pPr>
      <w:r w:rsidRPr="00E569C0">
        <w:rPr>
          <w:rFonts w:ascii="Book Antiqua" w:hAnsi="Book Antiqua" w:cs="Arial"/>
          <w:sz w:val="24"/>
          <w:szCs w:val="24"/>
          <w:lang w:val="en-US"/>
        </w:rPr>
        <w:t xml:space="preserve">The different balance control mechanisms </w:t>
      </w:r>
      <w:r w:rsidR="00D0509A" w:rsidRPr="00E569C0">
        <w:rPr>
          <w:rFonts w:ascii="Book Antiqua" w:hAnsi="Book Antiqua" w:cs="Arial"/>
          <w:sz w:val="24"/>
          <w:szCs w:val="24"/>
          <w:lang w:val="en-US"/>
        </w:rPr>
        <w:t>at</w:t>
      </w:r>
      <w:r w:rsidR="00991420" w:rsidRPr="00E569C0">
        <w:rPr>
          <w:rFonts w:ascii="Book Antiqua" w:hAnsi="Book Antiqua" w:cs="Arial"/>
          <w:sz w:val="24"/>
          <w:szCs w:val="24"/>
          <w:lang w:val="en-US"/>
        </w:rPr>
        <w:t xml:space="preserve"> play during gait initiation </w:t>
      </w:r>
      <w:r w:rsidRPr="00E569C0">
        <w:rPr>
          <w:rFonts w:ascii="Book Antiqua" w:hAnsi="Book Antiqua" w:cs="Arial"/>
          <w:sz w:val="24"/>
          <w:szCs w:val="24"/>
          <w:lang w:val="en-US"/>
        </w:rPr>
        <w:t xml:space="preserve">are summarized in the </w:t>
      </w:r>
      <w:r w:rsidR="00CB43CA" w:rsidRPr="00E569C0">
        <w:rPr>
          <w:rFonts w:ascii="Book Antiqua" w:hAnsi="Book Antiqua" w:cs="Arial"/>
          <w:sz w:val="24"/>
          <w:szCs w:val="24"/>
          <w:lang w:val="en-US"/>
        </w:rPr>
        <w:t xml:space="preserve">Figure </w:t>
      </w:r>
      <w:r w:rsidRPr="00E569C0">
        <w:rPr>
          <w:rFonts w:ascii="Book Antiqua" w:hAnsi="Book Antiqua" w:cs="Arial"/>
          <w:sz w:val="24"/>
          <w:szCs w:val="24"/>
          <w:lang w:val="en-US"/>
        </w:rPr>
        <w:t>7.</w:t>
      </w:r>
    </w:p>
    <w:p w14:paraId="3A893FEE" w14:textId="77777777" w:rsidR="00D20FD5" w:rsidRPr="00E569C0" w:rsidRDefault="00D20FD5" w:rsidP="00E533B0">
      <w:pPr>
        <w:spacing w:after="0" w:line="360" w:lineRule="auto"/>
        <w:jc w:val="both"/>
        <w:rPr>
          <w:rFonts w:ascii="Book Antiqua" w:hAnsi="Book Antiqua" w:cs="Arial"/>
          <w:sz w:val="24"/>
          <w:szCs w:val="24"/>
          <w:lang w:val="en-US"/>
        </w:rPr>
      </w:pPr>
    </w:p>
    <w:p w14:paraId="742B5A45" w14:textId="64566D18" w:rsidR="00705D68" w:rsidRPr="00CB43CA" w:rsidRDefault="00CB43CA" w:rsidP="00E533B0">
      <w:pPr>
        <w:spacing w:after="0" w:line="360" w:lineRule="auto"/>
        <w:jc w:val="both"/>
        <w:rPr>
          <w:rFonts w:ascii="Book Antiqua" w:hAnsi="Book Antiqua" w:cs="Arial"/>
          <w:b/>
          <w:sz w:val="24"/>
          <w:szCs w:val="24"/>
          <w:lang w:val="en-US" w:eastAsia="zh-CN"/>
        </w:rPr>
      </w:pPr>
      <w:r w:rsidRPr="00CB43CA">
        <w:rPr>
          <w:rFonts w:ascii="Book Antiqua" w:hAnsi="Book Antiqua" w:cs="Arial"/>
          <w:b/>
          <w:sz w:val="24"/>
          <w:szCs w:val="24"/>
          <w:lang w:val="en-US"/>
        </w:rPr>
        <w:t>MEASURING DYNAMIC STABILITY DURING GAIT INITIATION</w:t>
      </w:r>
    </w:p>
    <w:p w14:paraId="3B010E8A" w14:textId="6D344F53" w:rsidR="00386A6B" w:rsidRPr="00E569C0" w:rsidRDefault="009E1A06" w:rsidP="00E533B0">
      <w:pPr>
        <w:spacing w:after="0" w:line="360" w:lineRule="auto"/>
        <w:jc w:val="both"/>
        <w:rPr>
          <w:rFonts w:ascii="Book Antiqua" w:hAnsi="Book Antiqua" w:cs="Arial"/>
          <w:sz w:val="24"/>
          <w:szCs w:val="24"/>
          <w:lang w:val="en-US"/>
        </w:rPr>
      </w:pPr>
      <w:r w:rsidRPr="00E569C0">
        <w:rPr>
          <w:rFonts w:ascii="Book Antiqua" w:hAnsi="Book Antiqua" w:cs="Arial"/>
          <w:sz w:val="24"/>
          <w:szCs w:val="24"/>
          <w:lang w:val="en-US"/>
        </w:rPr>
        <w:t xml:space="preserve">As stated above, the condition for </w:t>
      </w:r>
      <w:r w:rsidR="00114D82" w:rsidRPr="00E569C0">
        <w:rPr>
          <w:rFonts w:ascii="Book Antiqua" w:hAnsi="Book Antiqua" w:cs="Arial"/>
          <w:sz w:val="24"/>
          <w:szCs w:val="24"/>
          <w:lang w:val="en-US"/>
        </w:rPr>
        <w:t xml:space="preserve">stability </w:t>
      </w:r>
      <w:r w:rsidR="008E34F7" w:rsidRPr="00E569C0">
        <w:rPr>
          <w:rFonts w:ascii="Book Antiqua" w:hAnsi="Book Antiqua" w:cs="Arial"/>
          <w:sz w:val="24"/>
          <w:szCs w:val="24"/>
          <w:lang w:val="en-US"/>
        </w:rPr>
        <w:t xml:space="preserve">during quiet standing </w:t>
      </w:r>
      <w:r w:rsidRPr="00E569C0">
        <w:rPr>
          <w:rFonts w:ascii="Book Antiqua" w:hAnsi="Book Antiqua" w:cs="Arial"/>
          <w:sz w:val="24"/>
          <w:szCs w:val="24"/>
          <w:lang w:val="en-US"/>
        </w:rPr>
        <w:t>holds that the vertical projection of the center of mass falls within the base of support</w:t>
      </w:r>
      <w:r w:rsidR="004608FB" w:rsidRPr="00E569C0">
        <w:rPr>
          <w:rFonts w:ascii="Book Antiqua" w:hAnsi="Book Antiqua" w:cs="Arial"/>
          <w:sz w:val="24"/>
          <w:szCs w:val="24"/>
          <w:lang w:val="en-US"/>
        </w:rPr>
        <w:fldChar w:fldCharType="begin"/>
      </w:r>
      <w:r w:rsidR="00926A6C" w:rsidRPr="00E569C0">
        <w:rPr>
          <w:rFonts w:ascii="Book Antiqua" w:hAnsi="Book Antiqua" w:cs="Arial"/>
          <w:sz w:val="24"/>
          <w:szCs w:val="24"/>
          <w:lang w:val="en-US"/>
        </w:rPr>
        <w:instrText xml:space="preserve"> ADDIN EN.CITE &lt;EndNote&gt;&lt;Cite&gt;&lt;Author&gt;Shumway-Cook&lt;/Author&gt;&lt;Year&gt;1995&lt;/Year&gt;&lt;RecNum&gt;1140&lt;/RecNum&gt;&lt;record&gt;&lt;rec-number&gt;1140&lt;/rec-number&gt;&lt;foreign-keys&gt;&lt;key app="EN" db-id="dx02a9wtb9pzawevv2yxrv2x5xexxz9r2sr0"&gt;1140&lt;/key&gt;&lt;/foreign-keys&gt;&lt;ref-type name="Book"&gt;6&lt;/ref-type&gt;&lt;contributors&gt;&lt;authors&gt;&lt;author&gt;Shumway-Cook, A.&lt;/author&gt;&lt;author&gt;Woollacott, M.&lt;/author&gt;&lt;/authors&gt;&lt;/contributors&gt;&lt;titles&gt;&lt;title&gt;Motor control: theory and practical applications&lt;/title&gt;&lt;/titles&gt;&lt;dates&gt;&lt;year&gt;1995&lt;/year&gt;&lt;/dates&gt;&lt;pub-location&gt;Baltimore&lt;/pub-location&gt;&lt;publisher&gt;Williams &amp;amp; Wilkins&lt;/publisher&gt;&lt;urls&gt;&lt;/urls&gt;&lt;/record&gt;&lt;/Cite&gt;&lt;Cite&gt;&lt;Author&gt;Winter&lt;/Author&gt;&lt;Year&gt;1995&lt;/Year&gt;&lt;RecNum&gt;370&lt;/RecNum&gt;&lt;record&gt;&lt;rec-number&gt;370&lt;/rec-number&gt;&lt;foreign-keys&gt;&lt;key app="EN" db-id="dx02a9wtb9pzawevv2yxrv2x5xexxz9r2sr0"&gt;370&lt;/key&gt;&lt;/foreign-keys&gt;&lt;ref-type name="Book"&gt;6&lt;/ref-type&gt;&lt;contributors&gt;&lt;authors&gt;&lt;author&gt; David Arch Winter&lt;/author&gt;&lt;/authors&gt;&lt;/contributors&gt;&lt;titles&gt;&lt;title&gt;A.B.C (Anatomy, Biomechanics and Control) of balance during standing and walking&lt;/title&gt;&lt;/titles&gt;&lt;dates&gt;&lt;year&gt;1995&lt;/year&gt;&lt;/dates&gt;&lt;pub-location&gt;Waterloo&lt;/pub-location&gt;&lt;publisher&gt;Waterloo biomechanics&lt;/publisher&gt;&lt;urls&gt;&lt;/urls&gt;&lt;/record&gt;&lt;/Cite&gt;&lt;/EndNote&gt;</w:instrText>
      </w:r>
      <w:r w:rsidR="004608FB" w:rsidRPr="00E569C0">
        <w:rPr>
          <w:rFonts w:ascii="Book Antiqua" w:hAnsi="Book Antiqua" w:cs="Arial"/>
          <w:sz w:val="24"/>
          <w:szCs w:val="24"/>
          <w:lang w:val="en-US"/>
        </w:rPr>
        <w:fldChar w:fldCharType="separate"/>
      </w:r>
      <w:r w:rsidR="004F42F2">
        <w:rPr>
          <w:rFonts w:ascii="Book Antiqua" w:hAnsi="Book Antiqua" w:cs="Arial"/>
          <w:noProof/>
          <w:sz w:val="24"/>
          <w:szCs w:val="24"/>
          <w:vertAlign w:val="superscript"/>
          <w:lang w:val="en-US"/>
        </w:rPr>
        <w:t>[10,</w:t>
      </w:r>
      <w:r w:rsidR="00C37483" w:rsidRPr="00E569C0">
        <w:rPr>
          <w:rFonts w:ascii="Book Antiqua" w:hAnsi="Book Antiqua" w:cs="Arial"/>
          <w:noProof/>
          <w:sz w:val="24"/>
          <w:szCs w:val="24"/>
          <w:vertAlign w:val="superscript"/>
          <w:lang w:val="en-US"/>
        </w:rPr>
        <w:t>11]</w:t>
      </w:r>
      <w:r w:rsidR="004608FB" w:rsidRPr="00E569C0">
        <w:rPr>
          <w:rFonts w:ascii="Book Antiqua" w:hAnsi="Book Antiqua" w:cs="Arial"/>
          <w:sz w:val="24"/>
          <w:szCs w:val="24"/>
          <w:lang w:val="en-US"/>
        </w:rPr>
        <w:fldChar w:fldCharType="end"/>
      </w:r>
      <w:r w:rsidRPr="00E569C0">
        <w:rPr>
          <w:rFonts w:ascii="Book Antiqua" w:hAnsi="Book Antiqua" w:cs="Arial"/>
          <w:sz w:val="24"/>
          <w:szCs w:val="24"/>
          <w:lang w:val="en-US"/>
        </w:rPr>
        <w:t>.</w:t>
      </w:r>
      <w:r w:rsidR="000A6867" w:rsidRPr="00E569C0">
        <w:rPr>
          <w:rFonts w:ascii="Book Antiqua" w:hAnsi="Book Antiqua" w:cs="Arial"/>
          <w:sz w:val="24"/>
          <w:szCs w:val="24"/>
          <w:lang w:val="en-US"/>
        </w:rPr>
        <w:t xml:space="preserve"> </w:t>
      </w:r>
      <w:r w:rsidR="00E2574C" w:rsidRPr="00E569C0">
        <w:rPr>
          <w:rFonts w:ascii="Book Antiqua" w:hAnsi="Book Antiqua" w:cs="Arial"/>
          <w:sz w:val="24"/>
          <w:szCs w:val="24"/>
          <w:lang w:val="en-US"/>
        </w:rPr>
        <w:t>As stressed in the literature, t</w:t>
      </w:r>
      <w:r w:rsidR="000A6867" w:rsidRPr="00E569C0">
        <w:rPr>
          <w:rFonts w:ascii="Book Antiqua" w:hAnsi="Book Antiqua" w:cs="Arial"/>
          <w:sz w:val="24"/>
          <w:szCs w:val="24"/>
          <w:lang w:val="en-US"/>
        </w:rPr>
        <w:t xml:space="preserve">his condition is sufficient </w:t>
      </w:r>
      <w:r w:rsidR="006E0197" w:rsidRPr="00E569C0">
        <w:rPr>
          <w:rFonts w:ascii="Book Antiqua" w:hAnsi="Book Antiqua" w:cs="Arial"/>
          <w:sz w:val="24"/>
          <w:szCs w:val="24"/>
          <w:lang w:val="en-US"/>
        </w:rPr>
        <w:t>during quiet standing when</w:t>
      </w:r>
      <w:r w:rsidR="000A6867" w:rsidRPr="00E569C0">
        <w:rPr>
          <w:rFonts w:ascii="Book Antiqua" w:hAnsi="Book Antiqua" w:cs="Arial"/>
          <w:sz w:val="24"/>
          <w:szCs w:val="24"/>
          <w:lang w:val="en-US"/>
        </w:rPr>
        <w:t xml:space="preserve"> the velocity of the center of mass </w:t>
      </w:r>
      <w:r w:rsidR="006457DB" w:rsidRPr="00E569C0">
        <w:rPr>
          <w:rFonts w:ascii="Book Antiqua" w:hAnsi="Book Antiqua" w:cs="Arial"/>
          <w:sz w:val="24"/>
          <w:szCs w:val="24"/>
          <w:lang w:val="en-US"/>
        </w:rPr>
        <w:t>can be neglected</w:t>
      </w:r>
      <w:r w:rsidR="000A6867" w:rsidRPr="00E569C0">
        <w:rPr>
          <w:rFonts w:ascii="Book Antiqua" w:hAnsi="Book Antiqua" w:cs="Arial"/>
          <w:sz w:val="24"/>
          <w:szCs w:val="24"/>
          <w:lang w:val="en-US"/>
        </w:rPr>
        <w:t xml:space="preserve">. </w:t>
      </w:r>
      <w:r w:rsidR="00FC7C81" w:rsidRPr="00E569C0">
        <w:rPr>
          <w:rFonts w:ascii="Book Antiqua" w:hAnsi="Book Antiqua" w:cs="Arial"/>
          <w:sz w:val="24"/>
          <w:szCs w:val="24"/>
          <w:lang w:val="en-US"/>
        </w:rPr>
        <w:t>However, d</w:t>
      </w:r>
      <w:r w:rsidR="003D5BD1" w:rsidRPr="00E569C0">
        <w:rPr>
          <w:rFonts w:ascii="Book Antiqua" w:hAnsi="Book Antiqua" w:cs="Arial"/>
          <w:sz w:val="24"/>
          <w:szCs w:val="24"/>
          <w:lang w:val="en-US"/>
        </w:rPr>
        <w:t xml:space="preserve">uring dynamical tasks such as </w:t>
      </w:r>
      <w:r w:rsidR="00EC1630" w:rsidRPr="00E569C0">
        <w:rPr>
          <w:rFonts w:ascii="Book Antiqua" w:hAnsi="Book Antiqua" w:cs="Arial"/>
          <w:sz w:val="24"/>
          <w:szCs w:val="24"/>
          <w:lang w:val="en-US"/>
        </w:rPr>
        <w:t>gait initiation</w:t>
      </w:r>
      <w:r w:rsidR="003D5BD1" w:rsidRPr="00E569C0">
        <w:rPr>
          <w:rFonts w:ascii="Book Antiqua" w:hAnsi="Book Antiqua" w:cs="Arial"/>
          <w:sz w:val="24"/>
          <w:szCs w:val="24"/>
          <w:lang w:val="en-US"/>
        </w:rPr>
        <w:t xml:space="preserve">, the velocity of the center of mass cannot be neglected and </w:t>
      </w:r>
      <w:r w:rsidR="0091273B" w:rsidRPr="00E569C0">
        <w:rPr>
          <w:rFonts w:ascii="Book Antiqua" w:hAnsi="Book Antiqua" w:cs="Arial"/>
          <w:sz w:val="24"/>
          <w:szCs w:val="24"/>
          <w:lang w:val="en-US"/>
        </w:rPr>
        <w:t xml:space="preserve">this quantity </w:t>
      </w:r>
      <w:r w:rsidR="003D5BD1" w:rsidRPr="00E569C0">
        <w:rPr>
          <w:rFonts w:ascii="Book Antiqua" w:hAnsi="Book Antiqua" w:cs="Arial"/>
          <w:sz w:val="24"/>
          <w:szCs w:val="24"/>
          <w:lang w:val="en-US"/>
        </w:rPr>
        <w:t xml:space="preserve">has to be taken into consideration </w:t>
      </w:r>
      <w:r w:rsidR="001C4367" w:rsidRPr="00E569C0">
        <w:rPr>
          <w:rFonts w:ascii="Book Antiqua" w:hAnsi="Book Antiqua" w:cs="Arial"/>
          <w:sz w:val="24"/>
          <w:szCs w:val="24"/>
          <w:lang w:val="en-US"/>
        </w:rPr>
        <w:t xml:space="preserve">in the condition for </w:t>
      </w:r>
      <w:r w:rsidR="0091273B" w:rsidRPr="00E569C0">
        <w:rPr>
          <w:rFonts w:ascii="Book Antiqua" w:hAnsi="Book Antiqua" w:cs="Arial"/>
          <w:sz w:val="24"/>
          <w:szCs w:val="24"/>
          <w:lang w:val="en-US"/>
        </w:rPr>
        <w:t>stability</w:t>
      </w:r>
      <w:r w:rsidR="004608FB" w:rsidRPr="00E569C0">
        <w:rPr>
          <w:rFonts w:ascii="Book Antiqua" w:hAnsi="Book Antiqua" w:cs="Arial"/>
          <w:sz w:val="24"/>
          <w:szCs w:val="24"/>
          <w:lang w:val="en-US"/>
        </w:rPr>
        <w:fldChar w:fldCharType="begin">
          <w:fldData xml:space="preserve">PEVuZE5vdGU+PENpdGU+PEF1dGhvcj5Ib2Y8L0F1dGhvcj48WWVhcj4yMDA1PC9ZZWFyPjxSZWNO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=
</w:fldData>
        </w:fldChar>
      </w:r>
      <w:r w:rsidR="00926A6C" w:rsidRPr="00E569C0">
        <w:rPr>
          <w:rFonts w:ascii="Book Antiqua" w:hAnsi="Book Antiqua" w:cs="Arial"/>
          <w:sz w:val="24"/>
          <w:szCs w:val="24"/>
          <w:lang w:val="en-US"/>
        </w:rPr>
        <w:instrText xml:space="preserve"> ADDIN EN.CITE </w:instrText>
      </w:r>
      <w:r w:rsidR="00926A6C" w:rsidRPr="00E569C0">
        <w:rPr>
          <w:rFonts w:ascii="Book Antiqua" w:hAnsi="Book Antiqua" w:cs="Arial"/>
          <w:sz w:val="24"/>
          <w:szCs w:val="24"/>
          <w:lang w:val="en-US"/>
        </w:rPr>
        <w:fldChar w:fldCharType="begin">
          <w:fldData xml:space="preserve">PEVuZE5vdGU+PENpdGU+PEF1dGhvcj5Ib2Y8L0F1dGhvcj48WWVhcj4yMDA1PC9ZZWFyPjxSZWNO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=
</w:fldData>
        </w:fldChar>
      </w:r>
      <w:r w:rsidR="00926A6C" w:rsidRPr="00E569C0">
        <w:rPr>
          <w:rFonts w:ascii="Book Antiqua" w:hAnsi="Book Antiqua" w:cs="Arial"/>
          <w:sz w:val="24"/>
          <w:szCs w:val="24"/>
          <w:lang w:val="en-US"/>
        </w:rPr>
        <w:instrText xml:space="preserve"> ADDIN EN.CITE.DATA </w:instrText>
      </w:r>
      <w:r w:rsidR="00926A6C" w:rsidRPr="00E569C0">
        <w:rPr>
          <w:rFonts w:ascii="Book Antiqua" w:hAnsi="Book Antiqua" w:cs="Arial"/>
          <w:sz w:val="24"/>
          <w:szCs w:val="24"/>
          <w:lang w:val="en-US"/>
        </w:rPr>
      </w:r>
      <w:r w:rsidR="00926A6C" w:rsidRPr="00E569C0">
        <w:rPr>
          <w:rFonts w:ascii="Book Antiqua" w:hAnsi="Book Antiqua" w:cs="Arial"/>
          <w:sz w:val="24"/>
          <w:szCs w:val="24"/>
          <w:lang w:val="en-US"/>
        </w:rPr>
        <w:fldChar w:fldCharType="end"/>
      </w:r>
      <w:r w:rsidR="004608FB" w:rsidRPr="00E569C0">
        <w:rPr>
          <w:rFonts w:ascii="Book Antiqua" w:hAnsi="Book Antiqua" w:cs="Arial"/>
          <w:sz w:val="24"/>
          <w:szCs w:val="24"/>
          <w:lang w:val="en-US"/>
        </w:rPr>
      </w:r>
      <w:r w:rsidR="004608FB" w:rsidRPr="00E569C0">
        <w:rPr>
          <w:rFonts w:ascii="Book Antiqua" w:hAnsi="Book Antiqua" w:cs="Arial"/>
          <w:sz w:val="24"/>
          <w:szCs w:val="24"/>
          <w:lang w:val="en-US"/>
        </w:rPr>
        <w:fldChar w:fldCharType="separate"/>
      </w:r>
      <w:r w:rsidR="004F42F2">
        <w:rPr>
          <w:rFonts w:ascii="Book Antiqua" w:hAnsi="Book Antiqua" w:cs="Arial"/>
          <w:noProof/>
          <w:sz w:val="24"/>
          <w:szCs w:val="24"/>
          <w:vertAlign w:val="superscript"/>
          <w:lang w:val="en-US"/>
        </w:rPr>
        <w:t>[87,</w:t>
      </w:r>
      <w:r w:rsidR="00926A6C" w:rsidRPr="00E569C0">
        <w:rPr>
          <w:rFonts w:ascii="Book Antiqua" w:hAnsi="Book Antiqua" w:cs="Arial"/>
          <w:noProof/>
          <w:sz w:val="24"/>
          <w:szCs w:val="24"/>
          <w:vertAlign w:val="superscript"/>
          <w:lang w:val="en-US"/>
        </w:rPr>
        <w:t>88]</w:t>
      </w:r>
      <w:r w:rsidR="004608FB" w:rsidRPr="00E569C0">
        <w:rPr>
          <w:rFonts w:ascii="Book Antiqua" w:hAnsi="Book Antiqua" w:cs="Arial"/>
          <w:sz w:val="24"/>
          <w:szCs w:val="24"/>
          <w:lang w:val="en-US"/>
        </w:rPr>
        <w:fldChar w:fldCharType="end"/>
      </w:r>
      <w:r w:rsidR="001C4367" w:rsidRPr="00E569C0">
        <w:rPr>
          <w:rFonts w:ascii="Book Antiqua" w:hAnsi="Book Antiqua" w:cs="Arial"/>
          <w:sz w:val="24"/>
          <w:szCs w:val="24"/>
          <w:lang w:val="en-US"/>
        </w:rPr>
        <w:t>.</w:t>
      </w:r>
      <w:r w:rsidR="00F96C87" w:rsidRPr="00E569C0">
        <w:rPr>
          <w:rFonts w:ascii="Book Antiqua" w:hAnsi="Book Antiqua" w:cs="Arial"/>
          <w:sz w:val="24"/>
          <w:szCs w:val="24"/>
          <w:lang w:val="en-US"/>
        </w:rPr>
        <w:t xml:space="preserve"> </w:t>
      </w:r>
      <w:r w:rsidR="00634423" w:rsidRPr="00E569C0">
        <w:rPr>
          <w:rFonts w:ascii="Book Antiqua" w:hAnsi="Book Antiqua" w:cs="Arial"/>
          <w:sz w:val="24"/>
          <w:szCs w:val="24"/>
          <w:lang w:val="en-US"/>
        </w:rPr>
        <w:t xml:space="preserve">To illustrate this necessity, </w:t>
      </w:r>
      <w:r w:rsidR="004F42F2">
        <w:rPr>
          <w:rFonts w:ascii="Book Antiqua" w:hAnsi="Book Antiqua" w:cs="Arial"/>
          <w:sz w:val="24"/>
          <w:szCs w:val="24"/>
          <w:lang w:val="en-US"/>
        </w:rPr>
        <w:t xml:space="preserve">Hof </w:t>
      </w:r>
      <w:r w:rsidR="004F42F2" w:rsidRPr="004F42F2">
        <w:rPr>
          <w:rFonts w:ascii="Book Antiqua" w:hAnsi="Book Antiqua" w:cs="Arial"/>
          <w:i/>
          <w:sz w:val="24"/>
          <w:szCs w:val="24"/>
          <w:lang w:val="en-US"/>
        </w:rPr>
        <w:t>et al</w:t>
      </w:r>
      <w:r w:rsidR="004608FB" w:rsidRPr="00E569C0">
        <w:rPr>
          <w:rFonts w:ascii="Book Antiqua" w:hAnsi="Book Antiqua" w:cs="Arial"/>
          <w:sz w:val="24"/>
          <w:szCs w:val="24"/>
          <w:lang w:val="en-US"/>
        </w:rPr>
        <w:fldChar w:fldCharType="begin"/>
      </w:r>
      <w:r w:rsidR="00926A6C" w:rsidRPr="00E569C0">
        <w:rPr>
          <w:rFonts w:ascii="Book Antiqua" w:hAnsi="Book Antiqua" w:cs="Arial"/>
          <w:sz w:val="24"/>
          <w:szCs w:val="24"/>
          <w:lang w:val="en-US"/>
        </w:rPr>
        <w:instrText xml:space="preserve"> ADDIN EN.CITE &lt;EndNote&gt;&lt;Cite&gt;&lt;Author&gt;Hof&lt;/Author&gt;&lt;Year&gt;2005&lt;/Year&gt;&lt;RecNum&gt;1191&lt;/RecNum&gt;&lt;record&gt;&lt;rec-number&gt;1191&lt;/rec-number&gt;&lt;foreign-keys&gt;&lt;key app="EN" db-id="dx02a9wtb9pzawevv2yxrv2x5xexxz9r2sr0"&gt;1191&lt;/key&gt;&lt;/foreign-keys&gt;&lt;ref-type name="Journal Article"&gt;17&lt;/ref-type&gt;&lt;contributors&gt;&lt;authors&gt;&lt;author&gt;Hof, A. L.&lt;/author&gt;&lt;author&gt;Gazendam, M. G.&lt;/author&gt;&lt;author&gt;Sinke, W. E.&lt;/author&gt;&lt;/authors&gt;&lt;/contributors&gt;&lt;auth-address&gt;Institute of Human Movement Sciences, University of Groningen, University Hospital, PO BOX 196, AD Groningen 9700, The Netherlands. a.l.hof@med.rug.nl&lt;/auth-address&gt;&lt;titles&gt;&lt;title&gt;The condition for dynamic stability&lt;/title&gt;&lt;secondary-title&gt;J Biomech&lt;/secondary-title&gt;&lt;/titles&gt;&lt;periodical&gt;&lt;full-title&gt;J Biomech&lt;/full-title&gt;&lt;/periodical&gt;&lt;pages&gt;1-8&lt;/pages&gt;&lt;volume&gt;38&lt;/volume&gt;&lt;number&gt;1&lt;/number&gt;&lt;edition&gt;2004/11/03&lt;/edition&gt;&lt;keywords&gt;&lt;keyword&gt;Acceleration&lt;/keyword&gt;&lt;keyword&gt;Adult&lt;/keyword&gt;&lt;keyword&gt;Biomechanical Phenomena&lt;/keyword&gt;&lt;keyword&gt;Body Height&lt;/keyword&gt;&lt;keyword&gt;Female&lt;/keyword&gt;&lt;keyword&gt;Foot&lt;/keyword&gt;&lt;keyword&gt;Gravitation&lt;/keyword&gt;&lt;keyword&gt;Humans&lt;/keyword&gt;&lt;keyword&gt;Leg/anatomy &amp;amp; histology&lt;/keyword&gt;&lt;keyword&gt;Male&lt;/keyword&gt;&lt;keyword&gt;*Models, Biological&lt;/keyword&gt;&lt;keyword&gt;Postural Balance/*physiology&lt;/keyword&gt;&lt;keyword&gt;Pressure&lt;/keyword&gt;&lt;keyword&gt;Time Factors&lt;/keyword&gt;&lt;/keywords&gt;&lt;dates&gt;&lt;year&gt;2005&lt;/year&gt;&lt;pub-dates&gt;&lt;date&gt;Jan&lt;/date&gt;&lt;/pub-dates&gt;&lt;/dates&gt;&lt;isbn&gt;0021-9290 (Print)&amp;#xD;0021-9290 (Linking)&lt;/isbn&gt;&lt;accession-num&gt;15519333&lt;/accession-num&gt;&lt;urls&gt;&lt;related-urls&gt;&lt;url&gt;http://www.ncbi.nlm.nih.gov/entrez/query.fcgi?cmd=Retrieve&amp;amp;db=PubMed&amp;amp;dopt=Citation&amp;amp;list_uids=15519333&lt;/url&gt;&lt;/related-urls&gt;&lt;/urls&gt;&lt;electronic-resource-num&gt;S0021929004001642 [pii]&amp;#xD;10.1016/j.jbiomech.2004.03.025&lt;/electronic-resource-num&gt;&lt;language&gt;eng&lt;/language&gt;&lt;/record&gt;&lt;/Cite&gt;&lt;/EndNote&gt;</w:instrText>
      </w:r>
      <w:r w:rsidR="004608FB" w:rsidRPr="00E569C0">
        <w:rPr>
          <w:rFonts w:ascii="Book Antiqua" w:hAnsi="Book Antiqua" w:cs="Arial"/>
          <w:sz w:val="24"/>
          <w:szCs w:val="24"/>
          <w:lang w:val="en-US"/>
        </w:rPr>
        <w:fldChar w:fldCharType="separate"/>
      </w:r>
      <w:r w:rsidR="00926A6C" w:rsidRPr="00E569C0">
        <w:rPr>
          <w:rFonts w:ascii="Book Antiqua" w:hAnsi="Book Antiqua" w:cs="Arial"/>
          <w:noProof/>
          <w:sz w:val="24"/>
          <w:szCs w:val="24"/>
          <w:vertAlign w:val="superscript"/>
          <w:lang w:val="en-US"/>
        </w:rPr>
        <w:t>[87]</w:t>
      </w:r>
      <w:r w:rsidR="004608FB" w:rsidRPr="00E569C0">
        <w:rPr>
          <w:rFonts w:ascii="Book Antiqua" w:hAnsi="Book Antiqua" w:cs="Arial"/>
          <w:sz w:val="24"/>
          <w:szCs w:val="24"/>
          <w:lang w:val="en-US"/>
        </w:rPr>
        <w:fldChar w:fldCharType="end"/>
      </w:r>
      <w:r w:rsidR="00E15239" w:rsidRPr="00E569C0">
        <w:rPr>
          <w:rFonts w:ascii="Book Antiqua" w:hAnsi="Book Antiqua" w:cs="Arial"/>
          <w:sz w:val="24"/>
          <w:szCs w:val="24"/>
          <w:lang w:val="en-US"/>
        </w:rPr>
        <w:t xml:space="preserve"> </w:t>
      </w:r>
      <w:r w:rsidR="00E91CB4" w:rsidRPr="00E569C0">
        <w:rPr>
          <w:rFonts w:ascii="Book Antiqua" w:hAnsi="Book Antiqua" w:cs="Arial"/>
          <w:sz w:val="24"/>
          <w:szCs w:val="24"/>
          <w:lang w:val="en-US"/>
        </w:rPr>
        <w:t>emphasized “that even if the center of mass is above the base of su</w:t>
      </w:r>
      <w:r w:rsidR="003C6CE6" w:rsidRPr="00E569C0">
        <w:rPr>
          <w:rFonts w:ascii="Book Antiqua" w:hAnsi="Book Antiqua" w:cs="Arial"/>
          <w:sz w:val="24"/>
          <w:szCs w:val="24"/>
          <w:lang w:val="en-US"/>
        </w:rPr>
        <w:t>p</w:t>
      </w:r>
      <w:r w:rsidR="00E91CB4" w:rsidRPr="00E569C0">
        <w:rPr>
          <w:rFonts w:ascii="Book Antiqua" w:hAnsi="Book Antiqua" w:cs="Arial"/>
          <w:sz w:val="24"/>
          <w:szCs w:val="24"/>
          <w:lang w:val="en-US"/>
        </w:rPr>
        <w:t xml:space="preserve">port, balance may be impossible if </w:t>
      </w:r>
      <w:r w:rsidR="003C6CE6" w:rsidRPr="00E569C0">
        <w:rPr>
          <w:rFonts w:ascii="Book Antiqua" w:hAnsi="Book Antiqua" w:cs="Arial"/>
          <w:sz w:val="24"/>
          <w:szCs w:val="24"/>
          <w:lang w:val="en-US"/>
        </w:rPr>
        <w:t xml:space="preserve">the center of mass </w:t>
      </w:r>
      <w:r w:rsidR="00E91CB4" w:rsidRPr="00E569C0">
        <w:rPr>
          <w:rFonts w:ascii="Book Antiqua" w:hAnsi="Book Antiqua" w:cs="Arial"/>
          <w:sz w:val="24"/>
          <w:szCs w:val="24"/>
          <w:lang w:val="en-US"/>
        </w:rPr>
        <w:t xml:space="preserve">velocity is directed outward. The reverse is also possible: </w:t>
      </w:r>
      <w:r w:rsidR="003D4EE0" w:rsidRPr="00E569C0">
        <w:rPr>
          <w:rFonts w:ascii="Book Antiqua" w:hAnsi="Book Antiqua" w:cs="Arial"/>
          <w:sz w:val="24"/>
          <w:szCs w:val="24"/>
          <w:lang w:val="en-US"/>
        </w:rPr>
        <w:t xml:space="preserve">Even </w:t>
      </w:r>
      <w:r w:rsidR="00E91CB4" w:rsidRPr="00E569C0">
        <w:rPr>
          <w:rFonts w:ascii="Book Antiqua" w:hAnsi="Book Antiqua" w:cs="Arial"/>
          <w:sz w:val="24"/>
          <w:szCs w:val="24"/>
          <w:lang w:val="en-US"/>
        </w:rPr>
        <w:t xml:space="preserve">if the </w:t>
      </w:r>
      <w:r w:rsidR="003C6CE6" w:rsidRPr="00E569C0">
        <w:rPr>
          <w:rFonts w:ascii="Book Antiqua" w:hAnsi="Book Antiqua" w:cs="Arial"/>
          <w:sz w:val="24"/>
          <w:szCs w:val="24"/>
          <w:lang w:val="en-US"/>
        </w:rPr>
        <w:t xml:space="preserve">center of mass </w:t>
      </w:r>
      <w:r w:rsidR="00E91CB4" w:rsidRPr="00E569C0">
        <w:rPr>
          <w:rFonts w:ascii="Book Antiqua" w:hAnsi="Book Antiqua" w:cs="Arial"/>
          <w:sz w:val="24"/>
          <w:szCs w:val="24"/>
          <w:lang w:val="en-US"/>
        </w:rPr>
        <w:t xml:space="preserve">is outside the </w:t>
      </w:r>
      <w:r w:rsidR="003C6CE6" w:rsidRPr="00E569C0">
        <w:rPr>
          <w:rFonts w:ascii="Book Antiqua" w:hAnsi="Book Antiqua" w:cs="Arial"/>
          <w:sz w:val="24"/>
          <w:szCs w:val="24"/>
          <w:lang w:val="en-US"/>
        </w:rPr>
        <w:t>base of support</w:t>
      </w:r>
      <w:r w:rsidR="00E91CB4" w:rsidRPr="00E569C0">
        <w:rPr>
          <w:rFonts w:ascii="Book Antiqua" w:hAnsi="Book Antiqua" w:cs="Arial"/>
          <w:sz w:val="24"/>
          <w:szCs w:val="24"/>
          <w:lang w:val="en-US"/>
        </w:rPr>
        <w:t>, but its velocity directed towards it, balance can be achieved</w:t>
      </w:r>
      <w:r w:rsidR="007F7095" w:rsidRPr="00E569C0">
        <w:rPr>
          <w:rFonts w:ascii="Book Antiqua" w:hAnsi="Book Antiqua" w:cs="Arial"/>
          <w:sz w:val="24"/>
          <w:szCs w:val="24"/>
          <w:lang w:val="en-US"/>
        </w:rPr>
        <w:t>“</w:t>
      </w:r>
      <w:r w:rsidR="00E91CB4" w:rsidRPr="00E569C0">
        <w:rPr>
          <w:rFonts w:ascii="Book Antiqua" w:hAnsi="Book Antiqua" w:cs="Arial"/>
          <w:sz w:val="24"/>
          <w:szCs w:val="24"/>
          <w:lang w:val="en-US"/>
        </w:rPr>
        <w:t xml:space="preserve">. </w:t>
      </w:r>
      <w:r w:rsidR="00580D95" w:rsidRPr="00E569C0">
        <w:rPr>
          <w:rFonts w:ascii="Book Antiqua" w:hAnsi="Book Antiqua" w:cs="Arial"/>
          <w:sz w:val="24"/>
          <w:szCs w:val="24"/>
          <w:lang w:val="en-US"/>
        </w:rPr>
        <w:t>The former</w:t>
      </w:r>
      <w:r w:rsidR="00477B17" w:rsidRPr="00E569C0">
        <w:rPr>
          <w:rFonts w:ascii="Book Antiqua" w:hAnsi="Book Antiqua" w:cs="Arial"/>
          <w:sz w:val="24"/>
          <w:szCs w:val="24"/>
          <w:lang w:val="en-US"/>
        </w:rPr>
        <w:t xml:space="preserve"> situation </w:t>
      </w:r>
      <w:r w:rsidR="00580D95" w:rsidRPr="00E569C0">
        <w:rPr>
          <w:rFonts w:ascii="Book Antiqua" w:hAnsi="Book Antiqua" w:cs="Arial"/>
          <w:sz w:val="24"/>
          <w:szCs w:val="24"/>
          <w:lang w:val="en-US"/>
        </w:rPr>
        <w:t>is</w:t>
      </w:r>
      <w:r w:rsidR="005172D3" w:rsidRPr="00E569C0">
        <w:rPr>
          <w:rFonts w:ascii="Book Antiqua" w:hAnsi="Book Antiqua" w:cs="Arial"/>
          <w:sz w:val="24"/>
          <w:szCs w:val="24"/>
          <w:lang w:val="en-US"/>
        </w:rPr>
        <w:t xml:space="preserve"> </w:t>
      </w:r>
      <w:r w:rsidR="00D53DEB" w:rsidRPr="00E569C0">
        <w:rPr>
          <w:rFonts w:ascii="Book Antiqua" w:hAnsi="Book Antiqua" w:cs="Arial"/>
          <w:sz w:val="24"/>
          <w:szCs w:val="24"/>
          <w:lang w:val="en-US"/>
        </w:rPr>
        <w:t xml:space="preserve">particularly </w:t>
      </w:r>
      <w:r w:rsidR="005172D3" w:rsidRPr="00E569C0">
        <w:rPr>
          <w:rFonts w:ascii="Book Antiqua" w:hAnsi="Book Antiqua" w:cs="Arial"/>
          <w:sz w:val="24"/>
          <w:szCs w:val="24"/>
          <w:lang w:val="en-US"/>
        </w:rPr>
        <w:t xml:space="preserve">relevant </w:t>
      </w:r>
      <w:r w:rsidR="00580D95" w:rsidRPr="00E569C0">
        <w:rPr>
          <w:rFonts w:ascii="Book Antiqua" w:hAnsi="Book Antiqua" w:cs="Arial"/>
          <w:sz w:val="24"/>
          <w:szCs w:val="24"/>
          <w:lang w:val="en-US"/>
        </w:rPr>
        <w:t xml:space="preserve">to </w:t>
      </w:r>
      <w:r w:rsidR="0050339B" w:rsidRPr="00E569C0">
        <w:rPr>
          <w:rFonts w:ascii="Book Antiqua" w:hAnsi="Book Antiqua" w:cs="Arial"/>
          <w:sz w:val="24"/>
          <w:szCs w:val="24"/>
          <w:lang w:val="en-US"/>
        </w:rPr>
        <w:t xml:space="preserve">the </w:t>
      </w:r>
      <w:r w:rsidR="005172D3" w:rsidRPr="00E569C0">
        <w:rPr>
          <w:rFonts w:ascii="Book Antiqua" w:hAnsi="Book Antiqua" w:cs="Arial"/>
          <w:sz w:val="24"/>
          <w:szCs w:val="24"/>
          <w:lang w:val="en-US"/>
        </w:rPr>
        <w:t xml:space="preserve">gait initiation </w:t>
      </w:r>
      <w:r w:rsidR="0050339B" w:rsidRPr="00E569C0">
        <w:rPr>
          <w:rFonts w:ascii="Book Antiqua" w:hAnsi="Book Antiqua" w:cs="Arial"/>
          <w:sz w:val="24"/>
          <w:szCs w:val="24"/>
          <w:lang w:val="en-US"/>
        </w:rPr>
        <w:t xml:space="preserve">process </w:t>
      </w:r>
      <w:r w:rsidR="005172D3" w:rsidRPr="00E569C0">
        <w:rPr>
          <w:rFonts w:ascii="Book Antiqua" w:hAnsi="Book Antiqua" w:cs="Arial"/>
          <w:sz w:val="24"/>
          <w:szCs w:val="24"/>
          <w:lang w:val="en-US"/>
        </w:rPr>
        <w:t xml:space="preserve">where </w:t>
      </w:r>
      <w:r w:rsidR="00C70E09" w:rsidRPr="00E569C0">
        <w:rPr>
          <w:rFonts w:ascii="Book Antiqua" w:hAnsi="Book Antiqua" w:cs="Arial"/>
          <w:sz w:val="24"/>
          <w:szCs w:val="24"/>
          <w:lang w:val="en-US"/>
        </w:rPr>
        <w:t xml:space="preserve">the center of mass </w:t>
      </w:r>
      <w:r w:rsidR="000D5667" w:rsidRPr="00E569C0">
        <w:rPr>
          <w:rFonts w:ascii="Book Antiqua" w:hAnsi="Book Antiqua" w:cs="Arial"/>
          <w:sz w:val="24"/>
          <w:szCs w:val="24"/>
          <w:lang w:val="en-US"/>
        </w:rPr>
        <w:t xml:space="preserve">position </w:t>
      </w:r>
      <w:r w:rsidR="00C70E09" w:rsidRPr="00E569C0">
        <w:rPr>
          <w:rFonts w:ascii="Book Antiqua" w:hAnsi="Book Antiqua" w:cs="Arial"/>
          <w:sz w:val="24"/>
          <w:szCs w:val="24"/>
          <w:lang w:val="en-US"/>
        </w:rPr>
        <w:t xml:space="preserve">falls </w:t>
      </w:r>
      <w:r w:rsidR="00CF2BCF" w:rsidRPr="00E569C0">
        <w:rPr>
          <w:rFonts w:ascii="Book Antiqua" w:hAnsi="Book Antiqua" w:cs="Arial"/>
          <w:sz w:val="24"/>
          <w:szCs w:val="24"/>
          <w:lang w:val="en-US"/>
        </w:rPr>
        <w:t xml:space="preserve">normally </w:t>
      </w:r>
      <w:r w:rsidR="00C70E09" w:rsidRPr="00E569C0">
        <w:rPr>
          <w:rFonts w:ascii="Book Antiqua" w:hAnsi="Book Antiqua" w:cs="Arial"/>
          <w:sz w:val="24"/>
          <w:szCs w:val="24"/>
          <w:lang w:val="en-US"/>
        </w:rPr>
        <w:t xml:space="preserve">within the base of support at the time of foot contact </w:t>
      </w:r>
      <w:r w:rsidR="000D5667" w:rsidRPr="00E569C0">
        <w:rPr>
          <w:rFonts w:ascii="Book Antiqua" w:hAnsi="Book Antiqua" w:cs="Arial"/>
          <w:sz w:val="24"/>
          <w:szCs w:val="24"/>
          <w:lang w:val="en-US"/>
        </w:rPr>
        <w:t xml:space="preserve">while </w:t>
      </w:r>
      <w:r w:rsidR="00C70E09" w:rsidRPr="00E569C0">
        <w:rPr>
          <w:rFonts w:ascii="Book Antiqua" w:hAnsi="Book Antiqua" w:cs="Arial"/>
          <w:sz w:val="24"/>
          <w:szCs w:val="24"/>
          <w:lang w:val="en-US"/>
        </w:rPr>
        <w:t xml:space="preserve">its velocity is </w:t>
      </w:r>
      <w:r w:rsidR="00E34F3B" w:rsidRPr="00E569C0">
        <w:rPr>
          <w:rFonts w:ascii="Book Antiqua" w:hAnsi="Book Antiqua" w:cs="Arial"/>
          <w:sz w:val="24"/>
          <w:szCs w:val="24"/>
          <w:lang w:val="en-US"/>
        </w:rPr>
        <w:t xml:space="preserve">then </w:t>
      </w:r>
      <w:r w:rsidR="00C70E09" w:rsidRPr="00E569C0">
        <w:rPr>
          <w:rFonts w:ascii="Book Antiqua" w:hAnsi="Book Antiqua" w:cs="Arial"/>
          <w:sz w:val="24"/>
          <w:szCs w:val="24"/>
          <w:lang w:val="en-US"/>
        </w:rPr>
        <w:t>directed outwards,</w:t>
      </w:r>
      <w:r w:rsidR="00C70E09" w:rsidRPr="00304EEA">
        <w:rPr>
          <w:rFonts w:ascii="Book Antiqua" w:hAnsi="Book Antiqua" w:cs="Arial"/>
          <w:i/>
          <w:sz w:val="24"/>
          <w:szCs w:val="24"/>
          <w:lang w:val="en-US"/>
        </w:rPr>
        <w:t xml:space="preserve"> i.e</w:t>
      </w:r>
      <w:r w:rsidR="00C70E09" w:rsidRPr="00E569C0">
        <w:rPr>
          <w:rFonts w:ascii="Book Antiqua" w:hAnsi="Book Antiqua" w:cs="Arial"/>
          <w:sz w:val="24"/>
          <w:szCs w:val="24"/>
          <w:lang w:val="en-US"/>
        </w:rPr>
        <w:t>.</w:t>
      </w:r>
      <w:r w:rsidR="00304EEA">
        <w:rPr>
          <w:rFonts w:ascii="Book Antiqua" w:hAnsi="Book Antiqua" w:cs="Arial" w:hint="eastAsia"/>
          <w:sz w:val="24"/>
          <w:szCs w:val="24"/>
          <w:lang w:val="en-US" w:eastAsia="zh-CN"/>
        </w:rPr>
        <w:t>,</w:t>
      </w:r>
      <w:r w:rsidR="00C70E09" w:rsidRPr="00E569C0">
        <w:rPr>
          <w:rFonts w:ascii="Book Antiqua" w:hAnsi="Book Antiqua" w:cs="Arial"/>
          <w:sz w:val="24"/>
          <w:szCs w:val="24"/>
          <w:lang w:val="en-US"/>
        </w:rPr>
        <w:t xml:space="preserve"> towards the swing leg side. </w:t>
      </w:r>
    </w:p>
    <w:p w14:paraId="3E3310C3" w14:textId="507C0E36" w:rsidR="00F96C87" w:rsidRPr="00E569C0" w:rsidRDefault="00C65CF0" w:rsidP="00304EEA">
      <w:pPr>
        <w:spacing w:after="0" w:line="360" w:lineRule="auto"/>
        <w:ind w:firstLineChars="100" w:firstLine="240"/>
        <w:jc w:val="both"/>
        <w:rPr>
          <w:rFonts w:ascii="Book Antiqua" w:hAnsi="Book Antiqua" w:cs="Arial"/>
          <w:sz w:val="24"/>
          <w:szCs w:val="24"/>
          <w:lang w:val="en-US"/>
        </w:rPr>
      </w:pPr>
      <w:r w:rsidRPr="00E569C0">
        <w:rPr>
          <w:rFonts w:ascii="Book Antiqua" w:hAnsi="Book Antiqua" w:cs="Arial"/>
          <w:sz w:val="24"/>
          <w:szCs w:val="24"/>
          <w:lang w:val="en-US"/>
        </w:rPr>
        <w:t>Until recently, a</w:t>
      </w:r>
      <w:r w:rsidR="00F96C87" w:rsidRPr="00E569C0">
        <w:rPr>
          <w:rFonts w:ascii="Book Antiqua" w:hAnsi="Book Antiqua" w:cs="Arial"/>
          <w:sz w:val="24"/>
          <w:szCs w:val="24"/>
          <w:lang w:val="en-US"/>
        </w:rPr>
        <w:t xml:space="preserve">uthors </w:t>
      </w:r>
      <w:r w:rsidRPr="00E569C0">
        <w:rPr>
          <w:rFonts w:ascii="Book Antiqua" w:hAnsi="Book Antiqua" w:cs="Arial"/>
          <w:sz w:val="24"/>
          <w:szCs w:val="24"/>
          <w:lang w:val="en-US"/>
        </w:rPr>
        <w:t>compare</w:t>
      </w:r>
      <w:r w:rsidR="00C0783C" w:rsidRPr="00E569C0">
        <w:rPr>
          <w:rFonts w:ascii="Book Antiqua" w:hAnsi="Book Antiqua" w:cs="Arial"/>
          <w:sz w:val="24"/>
          <w:szCs w:val="24"/>
          <w:lang w:val="en-US"/>
        </w:rPr>
        <w:t>d</w:t>
      </w:r>
      <w:r w:rsidRPr="00E569C0">
        <w:rPr>
          <w:rFonts w:ascii="Book Antiqua" w:hAnsi="Book Antiqua" w:cs="Arial"/>
          <w:sz w:val="24"/>
          <w:szCs w:val="24"/>
          <w:lang w:val="en-US"/>
        </w:rPr>
        <w:t xml:space="preserve"> stability across stepping task conditions with measures of </w:t>
      </w:r>
      <w:r w:rsidR="006958C9" w:rsidRPr="00E569C0">
        <w:rPr>
          <w:rFonts w:ascii="Book Antiqua" w:hAnsi="Book Antiqua" w:cs="Arial"/>
          <w:sz w:val="24"/>
          <w:szCs w:val="24"/>
          <w:lang w:val="en-US"/>
        </w:rPr>
        <w:t>mediola</w:t>
      </w:r>
      <w:r w:rsidR="00B97133" w:rsidRPr="00E569C0">
        <w:rPr>
          <w:rFonts w:ascii="Book Antiqua" w:hAnsi="Book Antiqua" w:cs="Arial"/>
          <w:sz w:val="24"/>
          <w:szCs w:val="24"/>
          <w:lang w:val="en-US"/>
        </w:rPr>
        <w:t>t</w:t>
      </w:r>
      <w:r w:rsidR="006958C9" w:rsidRPr="00E569C0">
        <w:rPr>
          <w:rFonts w:ascii="Book Antiqua" w:hAnsi="Book Antiqua" w:cs="Arial"/>
          <w:sz w:val="24"/>
          <w:szCs w:val="24"/>
          <w:lang w:val="en-US"/>
        </w:rPr>
        <w:t xml:space="preserve">eral center of mass </w:t>
      </w:r>
      <w:r w:rsidR="00045B22" w:rsidRPr="00E569C0">
        <w:rPr>
          <w:rFonts w:ascii="Book Antiqua" w:hAnsi="Book Antiqua" w:cs="Arial"/>
          <w:sz w:val="24"/>
          <w:szCs w:val="24"/>
          <w:lang w:val="en-US"/>
        </w:rPr>
        <w:t>shift</w:t>
      </w:r>
      <w:r w:rsidR="00F96C87" w:rsidRPr="00E569C0">
        <w:rPr>
          <w:rFonts w:ascii="Book Antiqua" w:hAnsi="Book Antiqua" w:cs="Arial"/>
          <w:sz w:val="24"/>
          <w:szCs w:val="24"/>
          <w:lang w:val="en-US"/>
        </w:rPr>
        <w:t xml:space="preserve">, velocity and </w:t>
      </w:r>
      <w:r w:rsidR="00720A80" w:rsidRPr="00E569C0">
        <w:rPr>
          <w:rFonts w:ascii="Book Antiqua" w:hAnsi="Book Antiqua" w:cs="Arial"/>
          <w:sz w:val="24"/>
          <w:szCs w:val="24"/>
          <w:lang w:val="en-US"/>
        </w:rPr>
        <w:t xml:space="preserve">step width </w:t>
      </w:r>
      <w:r w:rsidR="00E779F8" w:rsidRPr="00E569C0">
        <w:rPr>
          <w:rFonts w:ascii="Book Antiqua" w:hAnsi="Book Antiqua" w:cs="Arial"/>
          <w:sz w:val="24"/>
          <w:szCs w:val="24"/>
          <w:lang w:val="en-US"/>
        </w:rPr>
        <w:t xml:space="preserve">at the time of swing foot contact </w:t>
      </w:r>
      <w:r w:rsidR="00B97133" w:rsidRPr="00E569C0">
        <w:rPr>
          <w:rFonts w:ascii="Book Antiqua" w:hAnsi="Book Antiqua" w:cs="Arial"/>
          <w:sz w:val="24"/>
          <w:szCs w:val="24"/>
          <w:lang w:val="en-US"/>
        </w:rPr>
        <w:t>(</w:t>
      </w:r>
      <w:r w:rsidR="00A44068" w:rsidRPr="00304EEA">
        <w:rPr>
          <w:rFonts w:ascii="Book Antiqua" w:hAnsi="Book Antiqua" w:cs="Arial"/>
          <w:i/>
          <w:sz w:val="24"/>
          <w:szCs w:val="24"/>
          <w:lang w:val="en-US"/>
        </w:rPr>
        <w:t>e.g</w:t>
      </w:r>
      <w:r w:rsidR="00A44068" w:rsidRPr="00E569C0">
        <w:rPr>
          <w:rFonts w:ascii="Book Antiqua" w:hAnsi="Book Antiqua" w:cs="Arial"/>
          <w:sz w:val="24"/>
          <w:szCs w:val="24"/>
          <w:lang w:val="en-US"/>
        </w:rPr>
        <w:t>.</w:t>
      </w:r>
      <w:r w:rsidR="00304EEA">
        <w:rPr>
          <w:rFonts w:ascii="Book Antiqua" w:hAnsi="Book Antiqua" w:cs="Arial" w:hint="eastAsia"/>
          <w:sz w:val="24"/>
          <w:szCs w:val="24"/>
          <w:lang w:val="en-US" w:eastAsia="zh-CN"/>
        </w:rPr>
        <w:t xml:space="preserve">, </w:t>
      </w:r>
      <w:r w:rsidR="004608FB" w:rsidRPr="00E569C0">
        <w:rPr>
          <w:rFonts w:ascii="Book Antiqua" w:hAnsi="Book Antiqua" w:cs="Arial"/>
          <w:sz w:val="24"/>
          <w:szCs w:val="24"/>
          <w:lang w:val="en-US"/>
        </w:rPr>
        <w:fldChar w:fldCharType="begin">
          <w:fldData xml:space="preserve">PEVuZE5vdGU+PENpdGU+PEF1dGhvcj5aZXR0ZWw8L0F1dGhvcj48WWVhcj4yMDAyPC9ZZWFyPjxS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</w:fldData>
        </w:fldChar>
      </w:r>
      <w:r w:rsidR="00926A6C" w:rsidRPr="00E569C0">
        <w:rPr>
          <w:rFonts w:ascii="Book Antiqua" w:hAnsi="Book Antiqua" w:cs="Arial"/>
          <w:sz w:val="24"/>
          <w:szCs w:val="24"/>
          <w:lang w:val="en-US"/>
        </w:rPr>
        <w:instrText xml:space="preserve"> ADDIN EN.CITE </w:instrText>
      </w:r>
      <w:r w:rsidR="00926A6C" w:rsidRPr="00E569C0">
        <w:rPr>
          <w:rFonts w:ascii="Book Antiqua" w:hAnsi="Book Antiqua" w:cs="Arial"/>
          <w:sz w:val="24"/>
          <w:szCs w:val="24"/>
          <w:lang w:val="en-US"/>
        </w:rPr>
        <w:fldChar w:fldCharType="begin">
          <w:fldData xml:space="preserve">PEVuZE5vdGU+PENpdGU+PEF1dGhvcj5aZXR0ZWw8L0F1dGhvcj48WWVhcj4yMDAyPC9ZZWFyPjxS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</w:fldData>
        </w:fldChar>
      </w:r>
      <w:r w:rsidR="00926A6C" w:rsidRPr="00E569C0">
        <w:rPr>
          <w:rFonts w:ascii="Book Antiqua" w:hAnsi="Book Antiqua" w:cs="Arial"/>
          <w:sz w:val="24"/>
          <w:szCs w:val="24"/>
          <w:lang w:val="en-US"/>
        </w:rPr>
        <w:instrText xml:space="preserve"> ADDIN EN.CITE.DATA </w:instrText>
      </w:r>
      <w:r w:rsidR="00926A6C" w:rsidRPr="00E569C0">
        <w:rPr>
          <w:rFonts w:ascii="Book Antiqua" w:hAnsi="Book Antiqua" w:cs="Arial"/>
          <w:sz w:val="24"/>
          <w:szCs w:val="24"/>
          <w:lang w:val="en-US"/>
        </w:rPr>
      </w:r>
      <w:r w:rsidR="00926A6C" w:rsidRPr="00E569C0">
        <w:rPr>
          <w:rFonts w:ascii="Book Antiqua" w:hAnsi="Book Antiqua" w:cs="Arial"/>
          <w:sz w:val="24"/>
          <w:szCs w:val="24"/>
          <w:lang w:val="en-US"/>
        </w:rPr>
        <w:fldChar w:fldCharType="end"/>
      </w:r>
      <w:r w:rsidR="004608FB" w:rsidRPr="00E569C0">
        <w:rPr>
          <w:rFonts w:ascii="Book Antiqua" w:hAnsi="Book Antiqua" w:cs="Arial"/>
          <w:sz w:val="24"/>
          <w:szCs w:val="24"/>
          <w:lang w:val="en-US"/>
        </w:rPr>
      </w:r>
      <w:r w:rsidR="004608FB" w:rsidRPr="00E569C0">
        <w:rPr>
          <w:rFonts w:ascii="Book Antiqua" w:hAnsi="Book Antiqua" w:cs="Arial"/>
          <w:sz w:val="24"/>
          <w:szCs w:val="24"/>
          <w:lang w:val="en-US"/>
        </w:rPr>
        <w:fldChar w:fldCharType="separate"/>
      </w:r>
      <w:r w:rsidR="00304EEA">
        <w:rPr>
          <w:rFonts w:ascii="Book Antiqua" w:hAnsi="Book Antiqua" w:cs="Arial"/>
          <w:noProof/>
          <w:sz w:val="24"/>
          <w:szCs w:val="24"/>
          <w:vertAlign w:val="superscript"/>
          <w:lang w:val="en-US"/>
        </w:rPr>
        <w:t>[12,14,29,</w:t>
      </w:r>
      <w:r w:rsidR="00926A6C" w:rsidRPr="00E569C0">
        <w:rPr>
          <w:rFonts w:ascii="Book Antiqua" w:hAnsi="Book Antiqua" w:cs="Arial"/>
          <w:noProof/>
          <w:sz w:val="24"/>
          <w:szCs w:val="24"/>
          <w:vertAlign w:val="superscript"/>
          <w:lang w:val="en-US"/>
        </w:rPr>
        <w:t>89</w:t>
      </w:r>
      <w:r w:rsidR="00304EEA">
        <w:rPr>
          <w:rFonts w:ascii="Book Antiqua" w:hAnsi="Book Antiqua" w:cs="Arial"/>
          <w:noProof/>
          <w:sz w:val="24"/>
          <w:szCs w:val="24"/>
          <w:vertAlign w:val="superscript"/>
          <w:lang w:val="en-US"/>
        </w:rPr>
        <w:t>,</w:t>
      </w:r>
      <w:r w:rsidR="00926A6C" w:rsidRPr="00E569C0">
        <w:rPr>
          <w:rFonts w:ascii="Book Antiqua" w:hAnsi="Book Antiqua" w:cs="Arial"/>
          <w:noProof/>
          <w:sz w:val="24"/>
          <w:szCs w:val="24"/>
          <w:vertAlign w:val="superscript"/>
          <w:lang w:val="en-US"/>
        </w:rPr>
        <w:t>90]</w:t>
      </w:r>
      <w:r w:rsidR="004608FB" w:rsidRPr="00E569C0">
        <w:rPr>
          <w:rFonts w:ascii="Book Antiqua" w:hAnsi="Book Antiqua" w:cs="Arial"/>
          <w:sz w:val="24"/>
          <w:szCs w:val="24"/>
          <w:lang w:val="en-US"/>
        </w:rPr>
        <w:fldChar w:fldCharType="end"/>
      </w:r>
      <w:r w:rsidR="00B97133" w:rsidRPr="00E569C0">
        <w:rPr>
          <w:rFonts w:ascii="Book Antiqua" w:hAnsi="Book Antiqua" w:cs="Arial"/>
          <w:sz w:val="24"/>
          <w:szCs w:val="24"/>
          <w:lang w:val="en-US"/>
        </w:rPr>
        <w:t>)</w:t>
      </w:r>
      <w:r w:rsidR="009C383C" w:rsidRPr="00E569C0">
        <w:rPr>
          <w:rFonts w:ascii="Book Antiqua" w:hAnsi="Book Antiqua" w:cs="Arial"/>
          <w:sz w:val="24"/>
          <w:szCs w:val="24"/>
          <w:lang w:val="en-US"/>
        </w:rPr>
        <w:t xml:space="preserve">. </w:t>
      </w:r>
      <w:r w:rsidR="0072132A" w:rsidRPr="00E569C0">
        <w:rPr>
          <w:rFonts w:ascii="Book Antiqua" w:hAnsi="Book Antiqua" w:cs="Arial"/>
          <w:sz w:val="24"/>
          <w:szCs w:val="24"/>
          <w:lang w:val="en-US"/>
        </w:rPr>
        <w:t xml:space="preserve">It was </w:t>
      </w:r>
      <w:r w:rsidR="00F718DE" w:rsidRPr="00E569C0">
        <w:rPr>
          <w:rFonts w:ascii="Book Antiqua" w:hAnsi="Book Antiqua" w:cs="Arial"/>
          <w:sz w:val="24"/>
          <w:szCs w:val="24"/>
          <w:lang w:val="en-US"/>
        </w:rPr>
        <w:t xml:space="preserve">assumed that </w:t>
      </w:r>
      <w:r w:rsidR="00720A80" w:rsidRPr="00E569C0">
        <w:rPr>
          <w:rFonts w:ascii="Book Antiqua" w:hAnsi="Book Antiqua" w:cs="Arial"/>
          <w:sz w:val="24"/>
          <w:szCs w:val="24"/>
          <w:lang w:val="en-US"/>
        </w:rPr>
        <w:t>the lower the</w:t>
      </w:r>
      <w:r w:rsidR="00893D3D" w:rsidRPr="00E569C0">
        <w:rPr>
          <w:rFonts w:ascii="Book Antiqua" w:hAnsi="Book Antiqua" w:cs="Arial"/>
          <w:sz w:val="24"/>
          <w:szCs w:val="24"/>
          <w:lang w:val="en-US"/>
        </w:rPr>
        <w:t>se</w:t>
      </w:r>
      <w:r w:rsidR="00D06747" w:rsidRPr="00E569C0">
        <w:rPr>
          <w:rFonts w:ascii="Book Antiqua" w:hAnsi="Book Antiqua" w:cs="Arial"/>
          <w:sz w:val="24"/>
          <w:szCs w:val="24"/>
          <w:lang w:val="en-US"/>
        </w:rPr>
        <w:t xml:space="preserve"> kinematical</w:t>
      </w:r>
      <w:r w:rsidR="00720A80" w:rsidRPr="00E569C0">
        <w:rPr>
          <w:rFonts w:ascii="Book Antiqua" w:hAnsi="Book Antiqua" w:cs="Arial"/>
          <w:sz w:val="24"/>
          <w:szCs w:val="24"/>
          <w:lang w:val="en-US"/>
        </w:rPr>
        <w:t xml:space="preserve"> center of mass variables </w:t>
      </w:r>
      <w:r w:rsidR="00E0256A" w:rsidRPr="00E569C0">
        <w:rPr>
          <w:rFonts w:ascii="Book Antiqua" w:hAnsi="Book Antiqua" w:cs="Arial"/>
          <w:sz w:val="24"/>
          <w:szCs w:val="24"/>
          <w:lang w:val="en-US"/>
        </w:rPr>
        <w:t xml:space="preserve">are </w:t>
      </w:r>
      <w:r w:rsidR="00720A80" w:rsidRPr="00E569C0">
        <w:rPr>
          <w:rFonts w:ascii="Book Antiqua" w:hAnsi="Book Antiqua" w:cs="Arial"/>
          <w:sz w:val="24"/>
          <w:szCs w:val="24"/>
          <w:lang w:val="en-US"/>
        </w:rPr>
        <w:t xml:space="preserve">and the larger the step width, </w:t>
      </w:r>
      <w:r w:rsidR="00AD065F" w:rsidRPr="00E569C0">
        <w:rPr>
          <w:rFonts w:ascii="Book Antiqua" w:hAnsi="Book Antiqua" w:cs="Arial"/>
          <w:sz w:val="24"/>
          <w:szCs w:val="24"/>
          <w:lang w:val="en-US"/>
        </w:rPr>
        <w:t xml:space="preserve">the greater the stability. </w:t>
      </w:r>
      <w:r w:rsidR="007C2DC2" w:rsidRPr="00E569C0">
        <w:rPr>
          <w:rFonts w:ascii="Book Antiqua" w:hAnsi="Book Antiqua" w:cs="Arial"/>
          <w:sz w:val="24"/>
          <w:szCs w:val="24"/>
          <w:lang w:val="en-US"/>
        </w:rPr>
        <w:t>These variables were however considered separately</w:t>
      </w:r>
      <w:r w:rsidR="00842297" w:rsidRPr="00E569C0">
        <w:rPr>
          <w:rFonts w:ascii="Book Antiqua" w:hAnsi="Book Antiqua" w:cs="Arial"/>
          <w:sz w:val="24"/>
          <w:szCs w:val="24"/>
          <w:lang w:val="en-US"/>
        </w:rPr>
        <w:t>,</w:t>
      </w:r>
      <w:r w:rsidR="007C2DC2" w:rsidRPr="00E569C0">
        <w:rPr>
          <w:rFonts w:ascii="Book Antiqua" w:hAnsi="Book Antiqua" w:cs="Arial"/>
          <w:sz w:val="24"/>
          <w:szCs w:val="24"/>
          <w:lang w:val="en-US"/>
        </w:rPr>
        <w:t xml:space="preserve"> </w:t>
      </w:r>
      <w:r w:rsidR="00E13F41" w:rsidRPr="00E569C0">
        <w:rPr>
          <w:rFonts w:ascii="Book Antiqua" w:hAnsi="Book Antiqua" w:cs="Arial"/>
          <w:sz w:val="24"/>
          <w:szCs w:val="24"/>
          <w:lang w:val="en-US"/>
        </w:rPr>
        <w:t xml:space="preserve">which </w:t>
      </w:r>
      <w:r w:rsidR="00412DCD" w:rsidRPr="00E569C0">
        <w:rPr>
          <w:rFonts w:ascii="Book Antiqua" w:hAnsi="Book Antiqua" w:cs="Arial"/>
          <w:sz w:val="24"/>
          <w:szCs w:val="24"/>
          <w:lang w:val="en-US"/>
        </w:rPr>
        <w:t>made</w:t>
      </w:r>
      <w:r w:rsidR="001A2E4E" w:rsidRPr="00E569C0">
        <w:rPr>
          <w:rFonts w:ascii="Book Antiqua" w:hAnsi="Book Antiqua" w:cs="Arial"/>
          <w:sz w:val="24"/>
          <w:szCs w:val="24"/>
          <w:lang w:val="en-US"/>
        </w:rPr>
        <w:t xml:space="preserve"> </w:t>
      </w:r>
      <w:r w:rsidR="00925A3E" w:rsidRPr="00E569C0">
        <w:rPr>
          <w:rFonts w:ascii="Book Antiqua" w:hAnsi="Book Antiqua" w:cs="Arial"/>
          <w:sz w:val="24"/>
          <w:szCs w:val="24"/>
          <w:lang w:val="en-US"/>
        </w:rPr>
        <w:t>comparison of</w:t>
      </w:r>
      <w:r w:rsidR="007D60DE" w:rsidRPr="00E569C0">
        <w:rPr>
          <w:rFonts w:ascii="Book Antiqua" w:hAnsi="Book Antiqua" w:cs="Arial"/>
          <w:sz w:val="24"/>
          <w:szCs w:val="24"/>
          <w:lang w:val="en-US"/>
        </w:rPr>
        <w:t xml:space="preserve"> stability </w:t>
      </w:r>
      <w:r w:rsidR="00925A3E" w:rsidRPr="00E569C0">
        <w:rPr>
          <w:rFonts w:ascii="Book Antiqua" w:hAnsi="Book Antiqua" w:cs="Arial"/>
          <w:sz w:val="24"/>
          <w:szCs w:val="24"/>
          <w:lang w:val="en-US"/>
        </w:rPr>
        <w:t xml:space="preserve">across conditions </w:t>
      </w:r>
      <w:r w:rsidR="001A2E4E" w:rsidRPr="00E569C0">
        <w:rPr>
          <w:rFonts w:ascii="Book Antiqua" w:hAnsi="Book Antiqua" w:cs="Arial"/>
          <w:sz w:val="24"/>
          <w:szCs w:val="24"/>
          <w:lang w:val="en-US"/>
        </w:rPr>
        <w:t>potentially difficult</w:t>
      </w:r>
      <w:r w:rsidR="00C6727C" w:rsidRPr="00E569C0">
        <w:rPr>
          <w:rFonts w:ascii="Book Antiqua" w:hAnsi="Book Antiqua" w:cs="Arial"/>
          <w:sz w:val="24"/>
          <w:szCs w:val="24"/>
          <w:lang w:val="en-US"/>
        </w:rPr>
        <w:t xml:space="preserve">. </w:t>
      </w:r>
      <w:r w:rsidR="00D53B93" w:rsidRPr="00E569C0">
        <w:rPr>
          <w:rFonts w:ascii="Book Antiqua" w:hAnsi="Book Antiqua" w:cs="Arial"/>
          <w:sz w:val="24"/>
          <w:szCs w:val="24"/>
          <w:lang w:val="en-US"/>
        </w:rPr>
        <w:t xml:space="preserve">Difficulty would indeed arise in </w:t>
      </w:r>
      <w:r w:rsidR="00A035DA" w:rsidRPr="00E569C0">
        <w:rPr>
          <w:rFonts w:ascii="Book Antiqua" w:hAnsi="Book Antiqua" w:cs="Arial"/>
          <w:sz w:val="24"/>
          <w:szCs w:val="24"/>
          <w:lang w:val="en-US"/>
        </w:rPr>
        <w:t>a situation where</w:t>
      </w:r>
      <w:r w:rsidR="00D01F54" w:rsidRPr="00E569C0">
        <w:rPr>
          <w:rFonts w:ascii="Book Antiqua" w:hAnsi="Book Antiqua" w:cs="Arial"/>
          <w:sz w:val="24"/>
          <w:szCs w:val="24"/>
          <w:lang w:val="en-US"/>
        </w:rPr>
        <w:t xml:space="preserve"> the </w:t>
      </w:r>
      <w:r w:rsidR="001A0647" w:rsidRPr="00E569C0">
        <w:rPr>
          <w:rFonts w:ascii="Book Antiqua" w:hAnsi="Book Antiqua" w:cs="Arial"/>
          <w:sz w:val="24"/>
          <w:szCs w:val="24"/>
          <w:lang w:val="en-US"/>
        </w:rPr>
        <w:t xml:space="preserve">base of support </w:t>
      </w:r>
      <w:r w:rsidR="00EC62AC" w:rsidRPr="00E569C0">
        <w:rPr>
          <w:rFonts w:ascii="Book Antiqua" w:hAnsi="Book Antiqua" w:cs="Arial"/>
          <w:sz w:val="24"/>
          <w:szCs w:val="24"/>
          <w:lang w:val="en-US"/>
        </w:rPr>
        <w:t xml:space="preserve">size </w:t>
      </w:r>
      <w:r w:rsidR="00A035DA" w:rsidRPr="00E569C0">
        <w:rPr>
          <w:rFonts w:ascii="Book Antiqua" w:hAnsi="Book Antiqua" w:cs="Arial"/>
          <w:sz w:val="24"/>
          <w:szCs w:val="24"/>
          <w:lang w:val="en-US"/>
        </w:rPr>
        <w:t xml:space="preserve">is </w:t>
      </w:r>
      <w:r w:rsidR="00D01F54" w:rsidRPr="00E569C0">
        <w:rPr>
          <w:rFonts w:ascii="Book Antiqua" w:hAnsi="Book Antiqua" w:cs="Arial"/>
          <w:sz w:val="24"/>
          <w:szCs w:val="24"/>
          <w:lang w:val="en-US"/>
        </w:rPr>
        <w:t>increased</w:t>
      </w:r>
      <w:r w:rsidR="00C6727C" w:rsidRPr="00E569C0">
        <w:rPr>
          <w:rFonts w:ascii="Book Antiqua" w:hAnsi="Book Antiqua" w:cs="Arial"/>
          <w:sz w:val="24"/>
          <w:szCs w:val="24"/>
          <w:lang w:val="en-US"/>
        </w:rPr>
        <w:t>, thus yielding a greater stability,</w:t>
      </w:r>
      <w:r w:rsidR="0088231A" w:rsidRPr="00E569C0">
        <w:rPr>
          <w:rFonts w:ascii="Book Antiqua" w:hAnsi="Book Antiqua" w:cs="Arial"/>
          <w:sz w:val="24"/>
          <w:szCs w:val="24"/>
          <w:lang w:val="en-US"/>
        </w:rPr>
        <w:t xml:space="preserve"> and where </w:t>
      </w:r>
      <w:r w:rsidR="00D01F54" w:rsidRPr="00E569C0">
        <w:rPr>
          <w:rFonts w:ascii="Book Antiqua" w:hAnsi="Book Antiqua" w:cs="Arial"/>
          <w:sz w:val="24"/>
          <w:szCs w:val="24"/>
          <w:lang w:val="en-US"/>
        </w:rPr>
        <w:t xml:space="preserve">the </w:t>
      </w:r>
      <w:r w:rsidR="001A0647" w:rsidRPr="00E569C0">
        <w:rPr>
          <w:rFonts w:ascii="Book Antiqua" w:hAnsi="Book Antiqua" w:cs="Arial"/>
          <w:sz w:val="24"/>
          <w:szCs w:val="24"/>
          <w:lang w:val="en-US"/>
        </w:rPr>
        <w:t>center of mass velocity</w:t>
      </w:r>
      <w:r w:rsidR="00EC0C19" w:rsidRPr="00E569C0">
        <w:rPr>
          <w:rFonts w:ascii="Book Antiqua" w:hAnsi="Book Antiqua" w:cs="Arial"/>
          <w:sz w:val="24"/>
          <w:szCs w:val="24"/>
          <w:lang w:val="en-US"/>
        </w:rPr>
        <w:t xml:space="preserve"> or shift</w:t>
      </w:r>
      <w:r w:rsidR="001A0647" w:rsidRPr="00E569C0">
        <w:rPr>
          <w:rFonts w:ascii="Book Antiqua" w:hAnsi="Book Antiqua" w:cs="Arial"/>
          <w:sz w:val="24"/>
          <w:szCs w:val="24"/>
          <w:lang w:val="en-US"/>
        </w:rPr>
        <w:t xml:space="preserve"> at swing </w:t>
      </w:r>
      <w:r w:rsidR="00FD26C8" w:rsidRPr="00E569C0">
        <w:rPr>
          <w:rFonts w:ascii="Book Antiqua" w:hAnsi="Book Antiqua" w:cs="Arial"/>
          <w:sz w:val="24"/>
          <w:szCs w:val="24"/>
          <w:lang w:val="en-US"/>
        </w:rPr>
        <w:t>foot contact</w:t>
      </w:r>
      <w:r w:rsidR="0088231A" w:rsidRPr="00E569C0">
        <w:rPr>
          <w:rFonts w:ascii="Book Antiqua" w:hAnsi="Book Antiqua" w:cs="Arial"/>
          <w:sz w:val="24"/>
          <w:szCs w:val="24"/>
          <w:lang w:val="en-US"/>
        </w:rPr>
        <w:t xml:space="preserve"> is also increased</w:t>
      </w:r>
      <w:r w:rsidR="00C6727C" w:rsidRPr="00E569C0">
        <w:rPr>
          <w:rFonts w:ascii="Book Antiqua" w:hAnsi="Book Antiqua" w:cs="Arial"/>
          <w:sz w:val="24"/>
          <w:szCs w:val="24"/>
          <w:lang w:val="en-US"/>
        </w:rPr>
        <w:t>, thus yielding a lower stability</w:t>
      </w:r>
      <w:r w:rsidR="0028160B" w:rsidRPr="00E569C0">
        <w:rPr>
          <w:rFonts w:ascii="Book Antiqua" w:hAnsi="Book Antiqua" w:cs="Arial"/>
          <w:sz w:val="24"/>
          <w:szCs w:val="24"/>
          <w:lang w:val="en-US"/>
        </w:rPr>
        <w:t xml:space="preserve">: </w:t>
      </w:r>
      <w:r w:rsidR="00304EEA" w:rsidRPr="00E569C0">
        <w:rPr>
          <w:rFonts w:ascii="Book Antiqua" w:hAnsi="Book Antiqua" w:cs="Arial"/>
          <w:sz w:val="24"/>
          <w:szCs w:val="24"/>
          <w:lang w:val="en-US"/>
        </w:rPr>
        <w:t xml:space="preserve">It </w:t>
      </w:r>
      <w:r w:rsidR="0028160B" w:rsidRPr="00E569C0">
        <w:rPr>
          <w:rFonts w:ascii="Book Antiqua" w:hAnsi="Book Antiqua" w:cs="Arial"/>
          <w:sz w:val="24"/>
          <w:szCs w:val="24"/>
          <w:lang w:val="en-US"/>
        </w:rPr>
        <w:t xml:space="preserve">could not be clearly </w:t>
      </w:r>
      <w:r w:rsidR="00C81AB7" w:rsidRPr="00E569C0">
        <w:rPr>
          <w:rFonts w:ascii="Book Antiqua" w:hAnsi="Book Antiqua" w:cs="Arial"/>
          <w:sz w:val="24"/>
          <w:szCs w:val="24"/>
          <w:lang w:val="en-US"/>
        </w:rPr>
        <w:t xml:space="preserve">determine </w:t>
      </w:r>
      <w:r w:rsidR="0028160B" w:rsidRPr="00E569C0">
        <w:rPr>
          <w:rFonts w:ascii="Book Antiqua" w:hAnsi="Book Antiqua" w:cs="Arial"/>
          <w:sz w:val="24"/>
          <w:szCs w:val="24"/>
          <w:lang w:val="en-US"/>
        </w:rPr>
        <w:t>whether stability is improved or not.</w:t>
      </w:r>
    </w:p>
    <w:p w14:paraId="4816E0E1" w14:textId="07EA0566" w:rsidR="00833990" w:rsidRPr="00E569C0" w:rsidRDefault="00304EEA" w:rsidP="00304EEA">
      <w:pPr>
        <w:spacing w:after="0" w:line="360" w:lineRule="auto"/>
        <w:ind w:firstLineChars="100" w:firstLine="240"/>
        <w:jc w:val="both"/>
        <w:rPr>
          <w:rStyle w:val="foldable-text"/>
          <w:rFonts w:ascii="Book Antiqua" w:hAnsi="Book Antiqua"/>
          <w:sz w:val="24"/>
          <w:szCs w:val="24"/>
          <w:lang w:val="en-US"/>
        </w:rPr>
      </w:pPr>
      <w:r>
        <w:rPr>
          <w:rStyle w:val="foldable-text"/>
          <w:rFonts w:ascii="Book Antiqua" w:hAnsi="Book Antiqua" w:cs="Arial"/>
          <w:sz w:val="24"/>
          <w:szCs w:val="24"/>
          <w:lang w:val="en-US"/>
        </w:rPr>
        <w:lastRenderedPageBreak/>
        <w:t xml:space="preserve">Hof </w:t>
      </w:r>
      <w:r w:rsidRPr="00304EEA">
        <w:rPr>
          <w:rStyle w:val="foldable-text"/>
          <w:rFonts w:ascii="Book Antiqua" w:hAnsi="Book Antiqua" w:cs="Arial"/>
          <w:i/>
          <w:sz w:val="24"/>
          <w:szCs w:val="24"/>
          <w:lang w:val="en-US"/>
        </w:rPr>
        <w:t>et al</w:t>
      </w:r>
      <w:r w:rsidR="004608FB" w:rsidRPr="00E569C0">
        <w:rPr>
          <w:rFonts w:ascii="Book Antiqua" w:hAnsi="Book Antiqua" w:cs="Arial"/>
          <w:sz w:val="24"/>
          <w:szCs w:val="24"/>
          <w:lang w:val="en-US"/>
        </w:rPr>
        <w:fldChar w:fldCharType="begin"/>
      </w:r>
      <w:r w:rsidR="00926A6C" w:rsidRPr="00E569C0">
        <w:rPr>
          <w:rFonts w:ascii="Book Antiqua" w:hAnsi="Book Antiqua" w:cs="Arial"/>
          <w:sz w:val="24"/>
          <w:szCs w:val="24"/>
          <w:lang w:val="en-US"/>
        </w:rPr>
        <w:instrText xml:space="preserve"> ADDIN EN.CITE &lt;EndNote&gt;&lt;Cite&gt;&lt;Author&gt;Hof&lt;/Author&gt;&lt;Year&gt;2005&lt;/Year&gt;&lt;RecNum&gt;1191&lt;/RecNum&gt;&lt;record&gt;&lt;rec-number&gt;1191&lt;/rec-number&gt;&lt;foreign-keys&gt;&lt;key app="EN" db-id="dx02a9wtb9pzawevv2yxrv2x5xexxz9r2sr0"&gt;1191&lt;/key&gt;&lt;/foreign-keys&gt;&lt;ref-type name="Journal Article"&gt;17&lt;/ref-type&gt;&lt;contributors&gt;&lt;authors&gt;&lt;author&gt;Hof, A. L.&lt;/author&gt;&lt;author&gt;Gazendam, M. G.&lt;/author&gt;&lt;author&gt;Sinke, W. E.&lt;/author&gt;&lt;/authors&gt;&lt;/contributors&gt;&lt;auth-address&gt;Institute of Human Movement Sciences, University of Groningen, University Hospital, PO BOX 196, AD Groningen 9700, The Netherlands. a.l.hof@med.rug.nl&lt;/auth-address&gt;&lt;titles&gt;&lt;title&gt;The condition for dynamic stability&lt;/title&gt;&lt;secondary-title&gt;J Biomech&lt;/secondary-title&gt;&lt;/titles&gt;&lt;periodical&gt;&lt;full-title&gt;J Biomech&lt;/full-title&gt;&lt;/periodical&gt;&lt;pages&gt;1-8&lt;/pages&gt;&lt;volume&gt;38&lt;/volume&gt;&lt;number&gt;1&lt;/number&gt;&lt;edition&gt;2004/11/03&lt;/edition&gt;&lt;keywords&gt;&lt;keyword&gt;Acceleration&lt;/keyword&gt;&lt;keyword&gt;Adult&lt;/keyword&gt;&lt;keyword&gt;Biomechanical Phenomena&lt;/keyword&gt;&lt;keyword&gt;Body Height&lt;/keyword&gt;&lt;keyword&gt;Female&lt;/keyword&gt;&lt;keyword&gt;Foot&lt;/keyword&gt;&lt;keyword&gt;Gravitation&lt;/keyword&gt;&lt;keyword&gt;Humans&lt;/keyword&gt;&lt;keyword&gt;Leg/anatomy &amp;amp; histology&lt;/keyword&gt;&lt;keyword&gt;Male&lt;/keyword&gt;&lt;keyword&gt;*Models, Biological&lt;/keyword&gt;&lt;keyword&gt;Postural Balance/*physiology&lt;/keyword&gt;&lt;keyword&gt;Pressure&lt;/keyword&gt;&lt;keyword&gt;Time Factors&lt;/keyword&gt;&lt;/keywords&gt;&lt;dates&gt;&lt;year&gt;2005&lt;/year&gt;&lt;pub-dates&gt;&lt;date&gt;Jan&lt;/date&gt;&lt;/pub-dates&gt;&lt;/dates&gt;&lt;isbn&gt;0021-9290 (Print)&amp;#xD;0021-9290 (Linking)&lt;/isbn&gt;&lt;accession-num&gt;15519333&lt;/accession-num&gt;&lt;urls&gt;&lt;related-urls&gt;&lt;url&gt;http://www.ncbi.nlm.nih.gov/entrez/query.fcgi?cmd=Retrieve&amp;amp;db=PubMed&amp;amp;dopt=Citation&amp;amp;list_uids=15519333&lt;/url&gt;&lt;/related-urls&gt;&lt;/urls&gt;&lt;electronic-resource-num&gt;S0021929004001642 [pii]&amp;#xD;10.1016/j.jbiomech.2004.03.025&lt;/electronic-resource-num&gt;&lt;language&gt;eng&lt;/language&gt;&lt;/record&gt;&lt;/Cite&gt;&lt;/EndNote&gt;</w:instrText>
      </w:r>
      <w:r w:rsidR="004608FB" w:rsidRPr="00E569C0">
        <w:rPr>
          <w:rFonts w:ascii="Book Antiqua" w:hAnsi="Book Antiqua" w:cs="Arial"/>
          <w:sz w:val="24"/>
          <w:szCs w:val="24"/>
          <w:lang w:val="en-US"/>
        </w:rPr>
        <w:fldChar w:fldCharType="separate"/>
      </w:r>
      <w:r w:rsidR="00926A6C" w:rsidRPr="00E569C0">
        <w:rPr>
          <w:rFonts w:ascii="Book Antiqua" w:hAnsi="Book Antiqua" w:cs="Arial"/>
          <w:noProof/>
          <w:sz w:val="24"/>
          <w:szCs w:val="24"/>
          <w:vertAlign w:val="superscript"/>
          <w:lang w:val="en-US"/>
        </w:rPr>
        <w:t>[87]</w:t>
      </w:r>
      <w:r w:rsidR="004608FB" w:rsidRPr="00E569C0">
        <w:rPr>
          <w:rFonts w:ascii="Book Antiqua" w:hAnsi="Book Antiqua" w:cs="Arial"/>
          <w:sz w:val="24"/>
          <w:szCs w:val="24"/>
          <w:lang w:val="en-US"/>
        </w:rPr>
        <w:fldChar w:fldCharType="end"/>
      </w:r>
      <w:r w:rsidR="00C5435D" w:rsidRPr="00E569C0">
        <w:rPr>
          <w:rFonts w:ascii="Book Antiqua" w:hAnsi="Book Antiqua" w:cs="Arial"/>
          <w:sz w:val="24"/>
          <w:szCs w:val="24"/>
          <w:lang w:val="en-US"/>
        </w:rPr>
        <w:t xml:space="preserve"> </w:t>
      </w:r>
      <w:r w:rsidR="0083390D" w:rsidRPr="00E569C0">
        <w:rPr>
          <w:rStyle w:val="foldable-text"/>
          <w:rFonts w:ascii="Book Antiqua" w:hAnsi="Book Antiqua" w:cs="Arial"/>
          <w:sz w:val="24"/>
          <w:szCs w:val="24"/>
          <w:lang w:val="en-US"/>
        </w:rPr>
        <w:t xml:space="preserve">proposed </w:t>
      </w:r>
      <w:r w:rsidR="000B221E" w:rsidRPr="00E569C0">
        <w:rPr>
          <w:rStyle w:val="foldable-text"/>
          <w:rFonts w:ascii="Book Antiqua" w:hAnsi="Book Antiqua" w:cs="Arial"/>
          <w:sz w:val="24"/>
          <w:szCs w:val="24"/>
          <w:lang w:val="en-US"/>
        </w:rPr>
        <w:t>an extension of the classical</w:t>
      </w:r>
      <w:r w:rsidR="00971CE3" w:rsidRPr="00E569C0">
        <w:rPr>
          <w:rStyle w:val="foldable-text"/>
          <w:rFonts w:ascii="Book Antiqua" w:hAnsi="Book Antiqua" w:cs="Arial"/>
          <w:sz w:val="24"/>
          <w:szCs w:val="24"/>
          <w:lang w:val="en-US"/>
        </w:rPr>
        <w:t xml:space="preserve"> </w:t>
      </w:r>
      <w:r w:rsidR="00B2518A" w:rsidRPr="00E569C0">
        <w:rPr>
          <w:rStyle w:val="foldable-text"/>
          <w:rFonts w:ascii="Book Antiqua" w:hAnsi="Book Antiqua" w:cs="Arial"/>
          <w:sz w:val="24"/>
          <w:szCs w:val="24"/>
          <w:lang w:val="en-US"/>
        </w:rPr>
        <w:t xml:space="preserve">condition </w:t>
      </w:r>
      <w:r w:rsidR="000B221E" w:rsidRPr="00E569C0">
        <w:rPr>
          <w:rStyle w:val="foldable-text"/>
          <w:rFonts w:ascii="Book Antiqua" w:hAnsi="Book Antiqua" w:cs="Arial"/>
          <w:sz w:val="24"/>
          <w:szCs w:val="24"/>
          <w:lang w:val="en-US"/>
        </w:rPr>
        <w:t xml:space="preserve">for </w:t>
      </w:r>
      <w:r w:rsidR="00F55637" w:rsidRPr="00E569C0">
        <w:rPr>
          <w:rStyle w:val="foldable-text"/>
          <w:rFonts w:ascii="Book Antiqua" w:hAnsi="Book Antiqua" w:cs="Arial"/>
          <w:sz w:val="24"/>
          <w:szCs w:val="24"/>
          <w:lang w:val="en-US"/>
        </w:rPr>
        <w:t xml:space="preserve">stability in </w:t>
      </w:r>
      <w:r w:rsidR="000B221E" w:rsidRPr="00E569C0">
        <w:rPr>
          <w:rStyle w:val="foldable-text"/>
          <w:rFonts w:ascii="Book Antiqua" w:hAnsi="Book Antiqua" w:cs="Arial"/>
          <w:sz w:val="24"/>
          <w:szCs w:val="24"/>
          <w:lang w:val="en-US"/>
        </w:rPr>
        <w:t xml:space="preserve">static situations to </w:t>
      </w:r>
      <w:r w:rsidR="00971CE3" w:rsidRPr="00E569C0">
        <w:rPr>
          <w:rStyle w:val="foldable-text"/>
          <w:rFonts w:ascii="Book Antiqua" w:hAnsi="Book Antiqua" w:cs="Arial"/>
          <w:sz w:val="24"/>
          <w:szCs w:val="24"/>
          <w:lang w:val="en-US"/>
        </w:rPr>
        <w:t>dynamic</w:t>
      </w:r>
      <w:r w:rsidR="007A6DCC" w:rsidRPr="00E569C0">
        <w:rPr>
          <w:rStyle w:val="foldable-text"/>
          <w:rFonts w:ascii="Book Antiqua" w:hAnsi="Book Antiqua" w:cs="Arial"/>
          <w:sz w:val="24"/>
          <w:szCs w:val="24"/>
          <w:lang w:val="en-US"/>
        </w:rPr>
        <w:t>al situations where</w:t>
      </w:r>
      <w:r w:rsidR="002C0D96" w:rsidRPr="00E569C0">
        <w:rPr>
          <w:rStyle w:val="foldable-text"/>
          <w:rFonts w:ascii="Book Antiqua" w:hAnsi="Book Antiqua" w:cs="Arial"/>
          <w:sz w:val="24"/>
          <w:szCs w:val="24"/>
          <w:lang w:val="en-US"/>
        </w:rPr>
        <w:t xml:space="preserve"> the position of the vertical projection of</w:t>
      </w:r>
      <w:r w:rsidR="00971CE3" w:rsidRPr="00E569C0">
        <w:rPr>
          <w:rStyle w:val="foldable-text"/>
          <w:rFonts w:ascii="Book Antiqua" w:hAnsi="Book Antiqua" w:cs="Arial"/>
          <w:sz w:val="24"/>
          <w:szCs w:val="24"/>
          <w:lang w:val="en-US"/>
        </w:rPr>
        <w:t xml:space="preserve"> the </w:t>
      </w:r>
      <w:r w:rsidR="002C0D96" w:rsidRPr="00E569C0">
        <w:rPr>
          <w:rStyle w:val="foldable-text"/>
          <w:rFonts w:ascii="Book Antiqua" w:hAnsi="Book Antiqua" w:cs="Arial"/>
          <w:sz w:val="24"/>
          <w:szCs w:val="24"/>
          <w:lang w:val="en-US"/>
        </w:rPr>
        <w:t xml:space="preserve">center of mass </w:t>
      </w:r>
      <w:r w:rsidR="00971CE3" w:rsidRPr="00E569C0">
        <w:rPr>
          <w:rStyle w:val="foldable-text"/>
          <w:rFonts w:ascii="Book Antiqua" w:hAnsi="Book Antiqua" w:cs="Arial"/>
          <w:sz w:val="24"/>
          <w:szCs w:val="24"/>
          <w:lang w:val="en-US"/>
        </w:rPr>
        <w:t xml:space="preserve">plus its velocity times a factor (square root </w:t>
      </w:r>
      <w:r w:rsidR="003D4EE0" w:rsidRPr="00E569C0">
        <w:rPr>
          <w:rStyle w:val="foldable-text"/>
          <w:rFonts w:ascii="Book Antiqua" w:hAnsi="Book Antiqua" w:cs="Arial"/>
          <w:sz w:val="24"/>
          <w:szCs w:val="24"/>
          <w:lang w:val="en-US"/>
        </w:rPr>
        <w:t>L</w:t>
      </w:r>
      <w:r w:rsidR="00971CE3" w:rsidRPr="00E569C0">
        <w:rPr>
          <w:rStyle w:val="foldable-text"/>
          <w:rFonts w:ascii="Book Antiqua" w:hAnsi="Book Antiqua" w:cs="Arial"/>
          <w:sz w:val="24"/>
          <w:szCs w:val="24"/>
          <w:lang w:val="en-US"/>
        </w:rPr>
        <w:t xml:space="preserve">/g) should </w:t>
      </w:r>
      <w:r w:rsidR="00E745DF" w:rsidRPr="00E569C0">
        <w:rPr>
          <w:rStyle w:val="foldable-text"/>
          <w:rFonts w:ascii="Book Antiqua" w:hAnsi="Book Antiqua" w:cs="Arial"/>
          <w:sz w:val="24"/>
          <w:szCs w:val="24"/>
          <w:lang w:val="en-US"/>
        </w:rPr>
        <w:t>fall</w:t>
      </w:r>
      <w:r w:rsidR="00971CE3" w:rsidRPr="00E569C0">
        <w:rPr>
          <w:rStyle w:val="foldable-text"/>
          <w:rFonts w:ascii="Book Antiqua" w:hAnsi="Book Antiqua" w:cs="Arial"/>
          <w:sz w:val="24"/>
          <w:szCs w:val="24"/>
          <w:lang w:val="en-US"/>
        </w:rPr>
        <w:t xml:space="preserve"> within the </w:t>
      </w:r>
      <w:r w:rsidR="002C0D96" w:rsidRPr="00E569C0">
        <w:rPr>
          <w:rStyle w:val="foldable-text"/>
          <w:rFonts w:ascii="Book Antiqua" w:hAnsi="Book Antiqua" w:cs="Arial"/>
          <w:sz w:val="24"/>
          <w:szCs w:val="24"/>
          <w:lang w:val="en-US"/>
        </w:rPr>
        <w:t>base of support</w:t>
      </w:r>
      <w:r w:rsidR="00971CE3" w:rsidRPr="00E569C0">
        <w:rPr>
          <w:rStyle w:val="foldable-text"/>
          <w:rFonts w:ascii="Book Antiqua" w:hAnsi="Book Antiqua" w:cs="Arial"/>
          <w:sz w:val="24"/>
          <w:szCs w:val="24"/>
          <w:lang w:val="en-US"/>
        </w:rPr>
        <w:t xml:space="preserve">, l being leg length and g the acceleration of gravity. </w:t>
      </w:r>
      <w:r w:rsidR="00501DED" w:rsidRPr="00E569C0">
        <w:rPr>
          <w:rStyle w:val="foldable-text"/>
          <w:rFonts w:ascii="Book Antiqua" w:hAnsi="Book Antiqua" w:cs="Arial"/>
          <w:sz w:val="24"/>
          <w:szCs w:val="24"/>
          <w:lang w:val="en-US"/>
        </w:rPr>
        <w:t xml:space="preserve">These authors </w:t>
      </w:r>
      <w:r w:rsidR="00336867" w:rsidRPr="00E569C0">
        <w:rPr>
          <w:rStyle w:val="foldable-text"/>
          <w:rFonts w:ascii="Book Antiqua" w:hAnsi="Book Antiqua" w:cs="Arial"/>
          <w:sz w:val="24"/>
          <w:szCs w:val="24"/>
          <w:lang w:val="en-US"/>
        </w:rPr>
        <w:t>suggested naming</w:t>
      </w:r>
      <w:r w:rsidR="00971CE3" w:rsidRPr="00E569C0">
        <w:rPr>
          <w:rStyle w:val="foldable-text"/>
          <w:rFonts w:ascii="Book Antiqua" w:hAnsi="Book Antiqua" w:cs="Arial"/>
          <w:sz w:val="24"/>
          <w:szCs w:val="24"/>
          <w:lang w:val="en-US"/>
        </w:rPr>
        <w:t xml:space="preserve"> this vector quantity </w:t>
      </w:r>
      <w:r w:rsidR="002C0D96" w:rsidRPr="00E569C0">
        <w:rPr>
          <w:rStyle w:val="foldable-text"/>
          <w:rFonts w:ascii="Book Antiqua" w:hAnsi="Book Antiqua" w:cs="Arial"/>
          <w:sz w:val="24"/>
          <w:szCs w:val="24"/>
          <w:lang w:val="en-US"/>
        </w:rPr>
        <w:t>“</w:t>
      </w:r>
      <w:r w:rsidR="00971CE3" w:rsidRPr="00E569C0">
        <w:rPr>
          <w:rStyle w:val="foldable-text"/>
          <w:rFonts w:ascii="Book Antiqua" w:hAnsi="Book Antiqua" w:cs="Arial"/>
          <w:sz w:val="24"/>
          <w:szCs w:val="24"/>
          <w:lang w:val="en-US"/>
        </w:rPr>
        <w:t>extra</w:t>
      </w:r>
      <w:r w:rsidR="002C0D96" w:rsidRPr="00E569C0">
        <w:rPr>
          <w:rStyle w:val="foldable-text"/>
          <w:rFonts w:ascii="Book Antiqua" w:hAnsi="Book Antiqua" w:cs="Arial"/>
          <w:sz w:val="24"/>
          <w:szCs w:val="24"/>
          <w:lang w:val="en-US"/>
        </w:rPr>
        <w:t xml:space="preserve">polated </w:t>
      </w:r>
      <w:proofErr w:type="spellStart"/>
      <w:r w:rsidR="002C0D96" w:rsidRPr="00E569C0">
        <w:rPr>
          <w:rStyle w:val="foldable-text"/>
          <w:rFonts w:ascii="Book Antiqua" w:hAnsi="Book Antiqua" w:cs="Arial"/>
          <w:sz w:val="24"/>
          <w:szCs w:val="24"/>
          <w:lang w:val="en-US"/>
        </w:rPr>
        <w:t>centre</w:t>
      </w:r>
      <w:proofErr w:type="spellEnd"/>
      <w:r w:rsidR="002C0D96" w:rsidRPr="00E569C0">
        <w:rPr>
          <w:rStyle w:val="foldable-text"/>
          <w:rFonts w:ascii="Book Antiqua" w:hAnsi="Book Antiqua" w:cs="Arial"/>
          <w:sz w:val="24"/>
          <w:szCs w:val="24"/>
          <w:lang w:val="en-US"/>
        </w:rPr>
        <w:t xml:space="preserve"> of mass position”</w:t>
      </w:r>
      <w:r w:rsidR="00BA1C75" w:rsidRPr="00E569C0">
        <w:rPr>
          <w:rStyle w:val="foldable-text"/>
          <w:rFonts w:ascii="Book Antiqua" w:hAnsi="Book Antiqua" w:cs="Arial"/>
          <w:sz w:val="24"/>
          <w:szCs w:val="24"/>
          <w:lang w:val="en-US"/>
        </w:rPr>
        <w:t xml:space="preserve">, </w:t>
      </w:r>
      <w:r w:rsidR="00BA1C75" w:rsidRPr="00E569C0">
        <w:rPr>
          <w:rFonts w:ascii="Book Antiqua" w:eastAsia="Times New Roman" w:hAnsi="Book Antiqua" w:cs="Arial"/>
          <w:sz w:val="24"/>
          <w:szCs w:val="24"/>
          <w:lang w:val="en-US" w:eastAsia="fr-FR"/>
        </w:rPr>
        <w:t xml:space="preserve">because the </w:t>
      </w:r>
      <w:proofErr w:type="spellStart"/>
      <w:r w:rsidR="00D62172" w:rsidRPr="00E569C0">
        <w:rPr>
          <w:rStyle w:val="foldable-text"/>
          <w:rFonts w:ascii="Book Antiqua" w:hAnsi="Book Antiqua" w:cs="Arial"/>
          <w:sz w:val="24"/>
          <w:szCs w:val="24"/>
          <w:lang w:val="en-US"/>
        </w:rPr>
        <w:t>centre</w:t>
      </w:r>
      <w:proofErr w:type="spellEnd"/>
      <w:r w:rsidR="00D62172" w:rsidRPr="00E569C0">
        <w:rPr>
          <w:rStyle w:val="foldable-text"/>
          <w:rFonts w:ascii="Book Antiqua" w:hAnsi="Book Antiqua" w:cs="Arial"/>
          <w:sz w:val="24"/>
          <w:szCs w:val="24"/>
          <w:lang w:val="en-US"/>
        </w:rPr>
        <w:t xml:space="preserve"> of mass </w:t>
      </w:r>
      <w:r w:rsidR="00BA1C75" w:rsidRPr="00E569C0">
        <w:rPr>
          <w:rFonts w:ascii="Book Antiqua" w:eastAsia="Times New Roman" w:hAnsi="Book Antiqua" w:cs="Arial"/>
          <w:sz w:val="24"/>
          <w:szCs w:val="24"/>
          <w:lang w:val="en-US" w:eastAsia="fr-FR"/>
        </w:rPr>
        <w:t>trajectory is extrapolated in the direction of its velocity.</w:t>
      </w:r>
      <w:r w:rsidR="00C32306" w:rsidRPr="00E569C0">
        <w:rPr>
          <w:rFonts w:ascii="Book Antiqua" w:eastAsia="Times New Roman" w:hAnsi="Book Antiqua" w:cs="Arial"/>
          <w:sz w:val="24"/>
          <w:szCs w:val="24"/>
          <w:lang w:val="en-US" w:eastAsia="fr-FR"/>
        </w:rPr>
        <w:t xml:space="preserve"> </w:t>
      </w:r>
      <w:r w:rsidR="00C14D84" w:rsidRPr="00E569C0">
        <w:rPr>
          <w:rStyle w:val="foldable-text"/>
          <w:rFonts w:ascii="Book Antiqua" w:hAnsi="Book Antiqua" w:cs="Arial"/>
          <w:sz w:val="24"/>
          <w:szCs w:val="24"/>
          <w:lang w:val="en-US"/>
        </w:rPr>
        <w:t>According to these</w:t>
      </w:r>
      <w:r w:rsidR="0019709E" w:rsidRPr="00E569C0">
        <w:rPr>
          <w:rStyle w:val="foldable-text"/>
          <w:rFonts w:ascii="Book Antiqua" w:hAnsi="Book Antiqua" w:cs="Arial"/>
          <w:sz w:val="24"/>
          <w:szCs w:val="24"/>
          <w:lang w:val="en-US"/>
        </w:rPr>
        <w:t xml:space="preserve"> author</w:t>
      </w:r>
      <w:r w:rsidR="00C14D84" w:rsidRPr="00E569C0">
        <w:rPr>
          <w:rStyle w:val="foldable-text"/>
          <w:rFonts w:ascii="Book Antiqua" w:hAnsi="Book Antiqua" w:cs="Arial"/>
          <w:sz w:val="24"/>
          <w:szCs w:val="24"/>
          <w:lang w:val="en-US"/>
        </w:rPr>
        <w:t>s</w:t>
      </w:r>
      <w:r w:rsidR="0019709E" w:rsidRPr="00E569C0">
        <w:rPr>
          <w:rStyle w:val="foldable-text"/>
          <w:rFonts w:ascii="Book Antiqua" w:hAnsi="Book Antiqua" w:cs="Arial"/>
          <w:sz w:val="24"/>
          <w:szCs w:val="24"/>
          <w:lang w:val="en-US"/>
        </w:rPr>
        <w:t>, t</w:t>
      </w:r>
      <w:r w:rsidR="00845B66" w:rsidRPr="00E569C0">
        <w:rPr>
          <w:rStyle w:val="foldable-text"/>
          <w:rFonts w:ascii="Book Antiqua" w:hAnsi="Book Antiqua" w:cs="Arial"/>
          <w:sz w:val="24"/>
          <w:szCs w:val="24"/>
          <w:lang w:val="en-US"/>
        </w:rPr>
        <w:t>he</w:t>
      </w:r>
      <w:r w:rsidR="00C14D84" w:rsidRPr="00E569C0">
        <w:rPr>
          <w:rStyle w:val="foldable-text"/>
          <w:rFonts w:ascii="Book Antiqua" w:hAnsi="Book Antiqua" w:cs="Arial"/>
          <w:sz w:val="24"/>
          <w:szCs w:val="24"/>
          <w:lang w:val="en-US"/>
        </w:rPr>
        <w:t xml:space="preserve"> definition </w:t>
      </w:r>
      <w:r w:rsidR="00336867" w:rsidRPr="00E569C0">
        <w:rPr>
          <w:rStyle w:val="foldable-text"/>
          <w:rFonts w:ascii="Book Antiqua" w:hAnsi="Book Antiqua" w:cs="Arial"/>
          <w:sz w:val="24"/>
          <w:szCs w:val="24"/>
          <w:lang w:val="en-US"/>
        </w:rPr>
        <w:t>put forward</w:t>
      </w:r>
      <w:r w:rsidR="002C0D96" w:rsidRPr="00E569C0">
        <w:rPr>
          <w:rStyle w:val="foldable-text"/>
          <w:rFonts w:ascii="Book Antiqua" w:hAnsi="Book Antiqua" w:cs="Arial"/>
          <w:sz w:val="24"/>
          <w:szCs w:val="24"/>
          <w:lang w:val="en-US"/>
        </w:rPr>
        <w:t xml:space="preserve"> the “margin of stability”</w:t>
      </w:r>
      <w:r w:rsidR="00971CE3" w:rsidRPr="00E569C0">
        <w:rPr>
          <w:rStyle w:val="foldable-text"/>
          <w:rFonts w:ascii="Book Antiqua" w:hAnsi="Book Antiqua" w:cs="Arial"/>
          <w:sz w:val="24"/>
          <w:szCs w:val="24"/>
          <w:lang w:val="en-US"/>
        </w:rPr>
        <w:t xml:space="preserve">, </w:t>
      </w:r>
      <w:r w:rsidR="0074133E" w:rsidRPr="00E569C0">
        <w:rPr>
          <w:rStyle w:val="foldable-text"/>
          <w:rFonts w:ascii="Book Antiqua" w:hAnsi="Book Antiqua" w:cs="Arial"/>
          <w:sz w:val="24"/>
          <w:szCs w:val="24"/>
          <w:lang w:val="en-US"/>
        </w:rPr>
        <w:t xml:space="preserve">which was defined </w:t>
      </w:r>
      <w:r w:rsidR="002C0D96" w:rsidRPr="00E569C0">
        <w:rPr>
          <w:rStyle w:val="foldable-text"/>
          <w:rFonts w:ascii="Book Antiqua" w:hAnsi="Book Antiqua" w:cs="Arial"/>
          <w:sz w:val="24"/>
          <w:szCs w:val="24"/>
          <w:lang w:val="en-US"/>
        </w:rPr>
        <w:t xml:space="preserve">as </w:t>
      </w:r>
      <w:r w:rsidR="00971CE3" w:rsidRPr="00E569C0">
        <w:rPr>
          <w:rStyle w:val="foldable-text"/>
          <w:rFonts w:ascii="Book Antiqua" w:hAnsi="Book Antiqua" w:cs="Arial"/>
          <w:sz w:val="24"/>
          <w:szCs w:val="24"/>
          <w:lang w:val="en-US"/>
        </w:rPr>
        <w:t xml:space="preserve">the minimum distance from </w:t>
      </w:r>
      <w:r w:rsidR="002C0D96" w:rsidRPr="00E569C0">
        <w:rPr>
          <w:rStyle w:val="foldable-text"/>
          <w:rFonts w:ascii="Book Antiqua" w:hAnsi="Book Antiqua" w:cs="Arial"/>
          <w:sz w:val="24"/>
          <w:szCs w:val="24"/>
          <w:lang w:val="en-US"/>
        </w:rPr>
        <w:t xml:space="preserve">extrapolated </w:t>
      </w:r>
      <w:proofErr w:type="spellStart"/>
      <w:r w:rsidR="002C0D96" w:rsidRPr="00E569C0">
        <w:rPr>
          <w:rStyle w:val="foldable-text"/>
          <w:rFonts w:ascii="Book Antiqua" w:hAnsi="Book Antiqua" w:cs="Arial"/>
          <w:sz w:val="24"/>
          <w:szCs w:val="24"/>
          <w:lang w:val="en-US"/>
        </w:rPr>
        <w:t>centre</w:t>
      </w:r>
      <w:proofErr w:type="spellEnd"/>
      <w:r w:rsidR="002C0D96" w:rsidRPr="00E569C0">
        <w:rPr>
          <w:rStyle w:val="foldable-text"/>
          <w:rFonts w:ascii="Book Antiqua" w:hAnsi="Book Antiqua" w:cs="Arial"/>
          <w:sz w:val="24"/>
          <w:szCs w:val="24"/>
          <w:lang w:val="en-US"/>
        </w:rPr>
        <w:t xml:space="preserve"> of mass position</w:t>
      </w:r>
      <w:r w:rsidR="00971CE3" w:rsidRPr="00E569C0">
        <w:rPr>
          <w:rStyle w:val="foldable-text"/>
          <w:rFonts w:ascii="Book Antiqua" w:hAnsi="Book Antiqua" w:cs="Arial"/>
          <w:sz w:val="24"/>
          <w:szCs w:val="24"/>
          <w:lang w:val="en-US"/>
        </w:rPr>
        <w:t xml:space="preserve"> to the boundaries of the </w:t>
      </w:r>
      <w:r w:rsidR="002C0D96" w:rsidRPr="00E569C0">
        <w:rPr>
          <w:rStyle w:val="foldable-text"/>
          <w:rFonts w:ascii="Book Antiqua" w:hAnsi="Book Antiqua" w:cs="Arial"/>
          <w:sz w:val="24"/>
          <w:szCs w:val="24"/>
          <w:lang w:val="en-US"/>
        </w:rPr>
        <w:t>base of support</w:t>
      </w:r>
      <w:r w:rsidR="00336867" w:rsidRPr="00E569C0">
        <w:rPr>
          <w:rStyle w:val="foldable-text"/>
          <w:rFonts w:ascii="Book Antiqua" w:hAnsi="Book Antiqua" w:cs="Arial"/>
          <w:sz w:val="24"/>
          <w:szCs w:val="24"/>
          <w:lang w:val="en-US"/>
        </w:rPr>
        <w:t>, as a measure of dynamical stability</w:t>
      </w:r>
      <w:r w:rsidR="00971CE3" w:rsidRPr="00E569C0">
        <w:rPr>
          <w:rStyle w:val="foldable-text"/>
          <w:rFonts w:ascii="Book Antiqua" w:hAnsi="Book Antiqua" w:cs="Arial"/>
          <w:sz w:val="24"/>
          <w:szCs w:val="24"/>
          <w:lang w:val="en-US"/>
        </w:rPr>
        <w:t xml:space="preserve">. </w:t>
      </w:r>
      <w:r w:rsidR="00DA1E6F" w:rsidRPr="00E569C0">
        <w:rPr>
          <w:rStyle w:val="foldable-text"/>
          <w:rFonts w:ascii="Book Antiqua" w:hAnsi="Book Antiqua" w:cs="Arial"/>
          <w:sz w:val="24"/>
          <w:szCs w:val="24"/>
          <w:lang w:val="en-US"/>
        </w:rPr>
        <w:t>The margin of stability</w:t>
      </w:r>
      <w:r w:rsidR="00D62FA3" w:rsidRPr="00E569C0">
        <w:rPr>
          <w:rStyle w:val="foldable-text"/>
          <w:rFonts w:ascii="Book Antiqua" w:hAnsi="Book Antiqua" w:cs="Arial"/>
          <w:sz w:val="24"/>
          <w:szCs w:val="24"/>
          <w:lang w:val="en-US"/>
        </w:rPr>
        <w:t xml:space="preserve"> </w:t>
      </w:r>
      <w:r w:rsidR="00DA1E6F" w:rsidRPr="00E569C0">
        <w:rPr>
          <w:rStyle w:val="foldable-text"/>
          <w:rFonts w:ascii="Book Antiqua" w:hAnsi="Book Antiqua" w:cs="Arial"/>
          <w:sz w:val="24"/>
          <w:szCs w:val="24"/>
          <w:lang w:val="en-US"/>
        </w:rPr>
        <w:t xml:space="preserve">can thus be considered </w:t>
      </w:r>
      <w:r w:rsidR="00DB3E81" w:rsidRPr="00E569C0">
        <w:rPr>
          <w:rStyle w:val="foldable-text"/>
          <w:rFonts w:ascii="Book Antiqua" w:hAnsi="Book Antiqua" w:cs="Arial"/>
          <w:sz w:val="24"/>
          <w:szCs w:val="24"/>
          <w:lang w:val="en-US"/>
        </w:rPr>
        <w:t xml:space="preserve">as </w:t>
      </w:r>
      <w:r w:rsidR="00DA1E6F" w:rsidRPr="00E569C0">
        <w:rPr>
          <w:rStyle w:val="foldable-text"/>
          <w:rFonts w:ascii="Book Antiqua" w:hAnsi="Book Antiqua" w:cs="Arial"/>
          <w:sz w:val="24"/>
          <w:szCs w:val="24"/>
          <w:lang w:val="en-US"/>
        </w:rPr>
        <w:t>a</w:t>
      </w:r>
      <w:r w:rsidR="00D62FA3" w:rsidRPr="00E569C0">
        <w:rPr>
          <w:rStyle w:val="foldable-text"/>
          <w:rFonts w:ascii="Book Antiqua" w:hAnsi="Book Antiqua" w:cs="Arial"/>
          <w:sz w:val="24"/>
          <w:szCs w:val="24"/>
          <w:lang w:val="en-US"/>
        </w:rPr>
        <w:t xml:space="preserve"> “synthetic” variable </w:t>
      </w:r>
      <w:r w:rsidR="00C873CF" w:rsidRPr="00E569C0">
        <w:rPr>
          <w:rStyle w:val="foldable-text"/>
          <w:rFonts w:ascii="Book Antiqua" w:hAnsi="Book Antiqua" w:cs="Arial"/>
          <w:sz w:val="24"/>
          <w:szCs w:val="24"/>
          <w:lang w:val="en-US"/>
        </w:rPr>
        <w:t xml:space="preserve">since it simultaneously </w:t>
      </w:r>
      <w:r w:rsidR="00D62FA3" w:rsidRPr="00E569C0">
        <w:rPr>
          <w:rStyle w:val="foldable-text"/>
          <w:rFonts w:ascii="Book Antiqua" w:hAnsi="Book Antiqua" w:cs="Arial"/>
          <w:sz w:val="24"/>
          <w:szCs w:val="24"/>
          <w:lang w:val="en-US"/>
        </w:rPr>
        <w:t>takes into account the position of the center of mass</w:t>
      </w:r>
      <w:r w:rsidR="00253257" w:rsidRPr="00E569C0">
        <w:rPr>
          <w:rStyle w:val="foldable-text"/>
          <w:rFonts w:ascii="Book Antiqua" w:hAnsi="Book Antiqua" w:cs="Arial"/>
          <w:sz w:val="24"/>
          <w:szCs w:val="24"/>
          <w:lang w:val="en-US"/>
        </w:rPr>
        <w:t xml:space="preserve">, </w:t>
      </w:r>
      <w:r w:rsidR="00D62FA3" w:rsidRPr="00E569C0">
        <w:rPr>
          <w:rStyle w:val="foldable-text"/>
          <w:rFonts w:ascii="Book Antiqua" w:hAnsi="Book Antiqua" w:cs="Arial"/>
          <w:sz w:val="24"/>
          <w:szCs w:val="24"/>
          <w:lang w:val="en-US"/>
        </w:rPr>
        <w:t>its velocity and the base of support size.</w:t>
      </w:r>
      <w:r w:rsidR="009511DA" w:rsidRPr="00E569C0">
        <w:rPr>
          <w:rStyle w:val="foldable-text"/>
          <w:rFonts w:ascii="Book Antiqua" w:hAnsi="Book Antiqua" w:cs="Arial"/>
          <w:sz w:val="24"/>
          <w:szCs w:val="24"/>
          <w:lang w:val="en-US"/>
        </w:rPr>
        <w:t xml:space="preserve"> </w:t>
      </w:r>
      <w:r w:rsidR="00DB1367" w:rsidRPr="00E569C0">
        <w:rPr>
          <w:rStyle w:val="foldable-text"/>
          <w:rFonts w:ascii="Book Antiqua" w:hAnsi="Book Antiqua" w:cs="Arial"/>
          <w:sz w:val="24"/>
          <w:szCs w:val="24"/>
          <w:lang w:val="en-US"/>
        </w:rPr>
        <w:t>Sin</w:t>
      </w:r>
      <w:r>
        <w:rPr>
          <w:rStyle w:val="foldable-text"/>
          <w:rFonts w:ascii="Book Antiqua" w:hAnsi="Book Antiqua" w:cs="Arial"/>
          <w:sz w:val="24"/>
          <w:szCs w:val="24"/>
          <w:lang w:val="en-US"/>
        </w:rPr>
        <w:t xml:space="preserve">ce the publication of Hof </w:t>
      </w:r>
      <w:r w:rsidRPr="00304EEA">
        <w:rPr>
          <w:rStyle w:val="foldable-text"/>
          <w:rFonts w:ascii="Book Antiqua" w:hAnsi="Book Antiqua" w:cs="Arial"/>
          <w:i/>
          <w:sz w:val="24"/>
          <w:szCs w:val="24"/>
          <w:lang w:val="en-US"/>
        </w:rPr>
        <w:t>et al</w:t>
      </w:r>
      <w:r w:rsidR="004608FB" w:rsidRPr="00E569C0">
        <w:rPr>
          <w:rFonts w:ascii="Book Antiqua" w:hAnsi="Book Antiqua" w:cs="Arial"/>
          <w:sz w:val="24"/>
          <w:szCs w:val="24"/>
          <w:lang w:val="en-US"/>
        </w:rPr>
        <w:fldChar w:fldCharType="begin"/>
      </w:r>
      <w:r w:rsidR="00926A6C" w:rsidRPr="00E569C0">
        <w:rPr>
          <w:rFonts w:ascii="Book Antiqua" w:hAnsi="Book Antiqua" w:cs="Arial"/>
          <w:sz w:val="24"/>
          <w:szCs w:val="24"/>
          <w:lang w:val="en-US"/>
        </w:rPr>
        <w:instrText xml:space="preserve"> ADDIN EN.CITE &lt;EndNote&gt;&lt;Cite&gt;&lt;Author&gt;Hof&lt;/Author&gt;&lt;Year&gt;2005&lt;/Year&gt;&lt;RecNum&gt;1191&lt;/RecNum&gt;&lt;record&gt;&lt;rec-number&gt;1191&lt;/rec-number&gt;&lt;foreign-keys&gt;&lt;key app="EN" db-id="dx02a9wtb9pzawevv2yxrv2x5xexxz9r2sr0"&gt;1191&lt;/key&gt;&lt;/foreign-keys&gt;&lt;ref-type name="Journal Article"&gt;17&lt;/ref-type&gt;&lt;contributors&gt;&lt;authors&gt;&lt;author&gt;Hof, A. L.&lt;/author&gt;&lt;author&gt;Gazendam, M. G.&lt;/author&gt;&lt;author&gt;Sinke, W. E.&lt;/author&gt;&lt;/authors&gt;&lt;/contributors&gt;&lt;auth-address&gt;Institute of Human Movement Sciences, University of Groningen, University Hospital, PO BOX 196, AD Groningen 9700, The Netherlands. a.l.hof@med.rug.nl&lt;/auth-address&gt;&lt;titles&gt;&lt;title&gt;The condition for dynamic stability&lt;/title&gt;&lt;secondary-title&gt;J Biomech&lt;/secondary-title&gt;&lt;/titles&gt;&lt;periodical&gt;&lt;full-title&gt;J Biomech&lt;/full-title&gt;&lt;/periodical&gt;&lt;pages&gt;1-8&lt;/pages&gt;&lt;volume&gt;38&lt;/volume&gt;&lt;number&gt;1&lt;/number&gt;&lt;edition&gt;2004/11/03&lt;/edition&gt;&lt;keywords&gt;&lt;keyword&gt;Acceleration&lt;/keyword&gt;&lt;keyword&gt;Adult&lt;/keyword&gt;&lt;keyword&gt;Biomechanical Phenomena&lt;/keyword&gt;&lt;keyword&gt;Body Height&lt;/keyword&gt;&lt;keyword&gt;Female&lt;/keyword&gt;&lt;keyword&gt;Foot&lt;/keyword&gt;&lt;keyword&gt;Gravitation&lt;/keyword&gt;&lt;keyword&gt;Humans&lt;/keyword&gt;&lt;keyword&gt;Leg/anatomy &amp;amp; histology&lt;/keyword&gt;&lt;keyword&gt;Male&lt;/keyword&gt;&lt;keyword&gt;*Models, Biological&lt;/keyword&gt;&lt;keyword&gt;Postural Balance/*physiology&lt;/keyword&gt;&lt;keyword&gt;Pressure&lt;/keyword&gt;&lt;keyword&gt;Time Factors&lt;/keyword&gt;&lt;/keywords&gt;&lt;dates&gt;&lt;year&gt;2005&lt;/year&gt;&lt;pub-dates&gt;&lt;date&gt;Jan&lt;/date&gt;&lt;/pub-dates&gt;&lt;/dates&gt;&lt;isbn&gt;0021-9290 (Print)&amp;#xD;0021-9290 (Linking)&lt;/isbn&gt;&lt;accession-num&gt;15519333&lt;/accession-num&gt;&lt;urls&gt;&lt;related-urls&gt;&lt;url&gt;http://www.ncbi.nlm.nih.gov/entrez/query.fcgi?cmd=Retrieve&amp;amp;db=PubMed&amp;amp;dopt=Citation&amp;amp;list_uids=15519333&lt;/url&gt;&lt;/related-urls&gt;&lt;/urls&gt;&lt;electronic-resource-num&gt;S0021929004001642 [pii]&amp;#xD;10.1016/j.jbiomech.2004.03.025&lt;/electronic-resource-num&gt;&lt;language&gt;eng&lt;/language&gt;&lt;/record&gt;&lt;/Cite&gt;&lt;/EndNote&gt;</w:instrText>
      </w:r>
      <w:r w:rsidR="004608FB" w:rsidRPr="00E569C0">
        <w:rPr>
          <w:rFonts w:ascii="Book Antiqua" w:hAnsi="Book Antiqua" w:cs="Arial"/>
          <w:sz w:val="24"/>
          <w:szCs w:val="24"/>
          <w:lang w:val="en-US"/>
        </w:rPr>
        <w:fldChar w:fldCharType="separate"/>
      </w:r>
      <w:r w:rsidR="00926A6C" w:rsidRPr="00E569C0">
        <w:rPr>
          <w:rFonts w:ascii="Book Antiqua" w:hAnsi="Book Antiqua" w:cs="Arial"/>
          <w:noProof/>
          <w:sz w:val="24"/>
          <w:szCs w:val="24"/>
          <w:vertAlign w:val="superscript"/>
          <w:lang w:val="en-US"/>
        </w:rPr>
        <w:t>[87]</w:t>
      </w:r>
      <w:r w:rsidR="004608FB" w:rsidRPr="00E569C0">
        <w:rPr>
          <w:rFonts w:ascii="Book Antiqua" w:hAnsi="Book Antiqua" w:cs="Arial"/>
          <w:sz w:val="24"/>
          <w:szCs w:val="24"/>
          <w:lang w:val="en-US"/>
        </w:rPr>
        <w:fldChar w:fldCharType="end"/>
      </w:r>
      <w:r w:rsidR="00DB1367" w:rsidRPr="00E569C0">
        <w:rPr>
          <w:rStyle w:val="foldable-text"/>
          <w:rFonts w:ascii="Book Antiqua" w:hAnsi="Book Antiqua" w:cs="Arial"/>
          <w:sz w:val="24"/>
          <w:szCs w:val="24"/>
          <w:lang w:val="en-US"/>
        </w:rPr>
        <w:t xml:space="preserve">, this quantity is increasingly used in the literature to quantify stability during </w:t>
      </w:r>
      <w:r w:rsidR="00E34731" w:rsidRPr="00E569C0">
        <w:rPr>
          <w:rStyle w:val="foldable-text"/>
          <w:rFonts w:ascii="Book Antiqua" w:hAnsi="Book Antiqua" w:cs="Arial"/>
          <w:sz w:val="24"/>
          <w:szCs w:val="24"/>
          <w:lang w:val="en-US"/>
        </w:rPr>
        <w:t>dynamical</w:t>
      </w:r>
      <w:r w:rsidR="002A30C7" w:rsidRPr="00E569C0">
        <w:rPr>
          <w:rStyle w:val="foldable-text"/>
          <w:rFonts w:ascii="Book Antiqua" w:hAnsi="Book Antiqua" w:cs="Arial"/>
          <w:sz w:val="24"/>
          <w:szCs w:val="24"/>
          <w:lang w:val="en-US"/>
        </w:rPr>
        <w:t xml:space="preserve"> tasks </w:t>
      </w:r>
      <w:r w:rsidR="003900F7" w:rsidRPr="00E569C0">
        <w:rPr>
          <w:rStyle w:val="foldable-text"/>
          <w:rFonts w:ascii="Book Antiqua" w:hAnsi="Book Antiqua" w:cs="Arial"/>
          <w:sz w:val="24"/>
          <w:szCs w:val="24"/>
          <w:lang w:val="en-US"/>
        </w:rPr>
        <w:t>such as steady-state locomotion</w:t>
      </w:r>
      <w:r w:rsidR="004608FB" w:rsidRPr="00E569C0">
        <w:rPr>
          <w:rStyle w:val="foldable-text"/>
          <w:rFonts w:ascii="Book Antiqua" w:hAnsi="Book Antiqua" w:cs="Arial"/>
          <w:sz w:val="24"/>
          <w:szCs w:val="24"/>
          <w:lang w:val="en-US"/>
        </w:rPr>
        <w:fldChar w:fldCharType="begin">
          <w:fldData xml:space="preserve">PEVuZE5vdGU+PENpdGU+PEF1dGhvcj5Sb2Rlbi1SZXlub2xkczwvQXV0aG9yPjxZZWFyPjIwMTU8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=
</w:fldData>
        </w:fldChar>
      </w:r>
      <w:r w:rsidR="00926A6C" w:rsidRPr="00E569C0">
        <w:rPr>
          <w:rStyle w:val="foldable-text"/>
          <w:rFonts w:ascii="Book Antiqua" w:hAnsi="Book Antiqua" w:cs="Arial"/>
          <w:sz w:val="24"/>
          <w:szCs w:val="24"/>
          <w:lang w:val="en-US"/>
        </w:rPr>
        <w:instrText xml:space="preserve"> ADDIN EN.CITE </w:instrText>
      </w:r>
      <w:r w:rsidR="00926A6C" w:rsidRPr="00E569C0">
        <w:rPr>
          <w:rStyle w:val="foldable-text"/>
          <w:rFonts w:ascii="Book Antiqua" w:hAnsi="Book Antiqua" w:cs="Arial"/>
          <w:sz w:val="24"/>
          <w:szCs w:val="24"/>
          <w:lang w:val="en-US"/>
        </w:rPr>
        <w:fldChar w:fldCharType="begin">
          <w:fldData xml:space="preserve">PEVuZE5vdGU+PENpdGU+PEF1dGhvcj5Sb2Rlbi1SZXlub2xkczwvQXV0aG9yPjxZZWFyPjIwMTU8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=
</w:fldData>
        </w:fldChar>
      </w:r>
      <w:r w:rsidR="00926A6C" w:rsidRPr="00E569C0">
        <w:rPr>
          <w:rStyle w:val="foldable-text"/>
          <w:rFonts w:ascii="Book Antiqua" w:hAnsi="Book Antiqua" w:cs="Arial"/>
          <w:sz w:val="24"/>
          <w:szCs w:val="24"/>
          <w:lang w:val="en-US"/>
        </w:rPr>
        <w:instrText xml:space="preserve"> ADDIN EN.CITE.DATA </w:instrText>
      </w:r>
      <w:r w:rsidR="00926A6C" w:rsidRPr="00E569C0">
        <w:rPr>
          <w:rStyle w:val="foldable-text"/>
          <w:rFonts w:ascii="Book Antiqua" w:hAnsi="Book Antiqua" w:cs="Arial"/>
          <w:sz w:val="24"/>
          <w:szCs w:val="24"/>
          <w:lang w:val="en-US"/>
        </w:rPr>
      </w:r>
      <w:r w:rsidR="00926A6C" w:rsidRPr="00E569C0">
        <w:rPr>
          <w:rStyle w:val="foldable-text"/>
          <w:rFonts w:ascii="Book Antiqua" w:hAnsi="Book Antiqua" w:cs="Arial"/>
          <w:sz w:val="24"/>
          <w:szCs w:val="24"/>
          <w:lang w:val="en-US"/>
        </w:rPr>
        <w:fldChar w:fldCharType="end"/>
      </w:r>
      <w:r w:rsidR="004608FB" w:rsidRPr="00E569C0">
        <w:rPr>
          <w:rStyle w:val="foldable-text"/>
          <w:rFonts w:ascii="Book Antiqua" w:hAnsi="Book Antiqua" w:cs="Arial"/>
          <w:sz w:val="24"/>
          <w:szCs w:val="24"/>
          <w:lang w:val="en-US"/>
        </w:rPr>
      </w:r>
      <w:r w:rsidR="004608FB" w:rsidRPr="00E569C0">
        <w:rPr>
          <w:rStyle w:val="foldable-text"/>
          <w:rFonts w:ascii="Book Antiqua" w:hAnsi="Book Antiqua" w:cs="Arial"/>
          <w:sz w:val="24"/>
          <w:szCs w:val="24"/>
          <w:lang w:val="en-US"/>
        </w:rPr>
        <w:fldChar w:fldCharType="separate"/>
      </w:r>
      <w:r>
        <w:rPr>
          <w:rStyle w:val="foldable-text"/>
          <w:rFonts w:ascii="Book Antiqua" w:hAnsi="Book Antiqua" w:cs="Arial"/>
          <w:noProof/>
          <w:sz w:val="24"/>
          <w:szCs w:val="24"/>
          <w:vertAlign w:val="superscript"/>
          <w:lang w:val="en-US"/>
        </w:rPr>
        <w:t>[21,91,</w:t>
      </w:r>
      <w:r w:rsidR="00926A6C" w:rsidRPr="00E569C0">
        <w:rPr>
          <w:rStyle w:val="foldable-text"/>
          <w:rFonts w:ascii="Book Antiqua" w:hAnsi="Book Antiqua" w:cs="Arial"/>
          <w:noProof/>
          <w:sz w:val="24"/>
          <w:szCs w:val="24"/>
          <w:vertAlign w:val="superscript"/>
          <w:lang w:val="en-US"/>
        </w:rPr>
        <w:t>92]</w:t>
      </w:r>
      <w:r w:rsidR="004608FB" w:rsidRPr="00E569C0">
        <w:rPr>
          <w:rStyle w:val="foldable-text"/>
          <w:rFonts w:ascii="Book Antiqua" w:hAnsi="Book Antiqua" w:cs="Arial"/>
          <w:sz w:val="24"/>
          <w:szCs w:val="24"/>
          <w:lang w:val="en-US"/>
        </w:rPr>
        <w:fldChar w:fldCharType="end"/>
      </w:r>
      <w:r w:rsidR="003900F7" w:rsidRPr="00E569C0">
        <w:rPr>
          <w:rStyle w:val="foldable-text"/>
          <w:rFonts w:ascii="Book Antiqua" w:hAnsi="Book Antiqua" w:cs="Arial"/>
          <w:sz w:val="24"/>
          <w:szCs w:val="24"/>
          <w:lang w:val="en-US"/>
        </w:rPr>
        <w:t xml:space="preserve">, </w:t>
      </w:r>
      <w:r w:rsidR="00773C03" w:rsidRPr="00E569C0">
        <w:rPr>
          <w:rStyle w:val="foldable-text"/>
          <w:rFonts w:ascii="Book Antiqua" w:hAnsi="Book Antiqua" w:cs="Arial"/>
          <w:sz w:val="24"/>
          <w:szCs w:val="24"/>
          <w:lang w:val="en-US"/>
        </w:rPr>
        <w:t>gait initiation</w:t>
      </w:r>
      <w:r w:rsidR="004608FB" w:rsidRPr="00E569C0">
        <w:rPr>
          <w:rStyle w:val="foldable-text"/>
          <w:rFonts w:ascii="Book Antiqua" w:hAnsi="Book Antiqua" w:cs="Arial"/>
          <w:sz w:val="24"/>
          <w:szCs w:val="24"/>
          <w:lang w:val="en-US"/>
        </w:rPr>
        <w:fldChar w:fldCharType="begin">
          <w:fldData xml:space="preserve">PEVuZE5vdGU+PENpdGU+PEF1dGhvcj5DYWRlcmJ5PC9BdXRob3I+PFllYXI+MjAxNDwvWWVhcj48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</w:fldData>
        </w:fldChar>
      </w:r>
      <w:r w:rsidR="00926A6C" w:rsidRPr="00E569C0">
        <w:rPr>
          <w:rStyle w:val="foldable-text"/>
          <w:rFonts w:ascii="Book Antiqua" w:hAnsi="Book Antiqua" w:cs="Arial"/>
          <w:sz w:val="24"/>
          <w:szCs w:val="24"/>
          <w:lang w:val="en-US"/>
        </w:rPr>
        <w:instrText xml:space="preserve"> ADDIN EN.CITE </w:instrText>
      </w:r>
      <w:r w:rsidR="00926A6C" w:rsidRPr="00E569C0">
        <w:rPr>
          <w:rStyle w:val="foldable-text"/>
          <w:rFonts w:ascii="Book Antiqua" w:hAnsi="Book Antiqua" w:cs="Arial"/>
          <w:sz w:val="24"/>
          <w:szCs w:val="24"/>
          <w:lang w:val="en-US"/>
        </w:rPr>
        <w:fldChar w:fldCharType="begin">
          <w:fldData xml:space="preserve">PEVuZE5vdGU+PENpdGU+PEF1dGhvcj5DYWRlcmJ5PC9BdXRob3I+PFllYXI+MjAxNDwvWWVhcj48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</w:fldData>
        </w:fldChar>
      </w:r>
      <w:r w:rsidR="00926A6C" w:rsidRPr="00E569C0">
        <w:rPr>
          <w:rStyle w:val="foldable-text"/>
          <w:rFonts w:ascii="Book Antiqua" w:hAnsi="Book Antiqua" w:cs="Arial"/>
          <w:sz w:val="24"/>
          <w:szCs w:val="24"/>
          <w:lang w:val="en-US"/>
        </w:rPr>
        <w:instrText xml:space="preserve"> ADDIN EN.CITE.DATA </w:instrText>
      </w:r>
      <w:r w:rsidR="00926A6C" w:rsidRPr="00E569C0">
        <w:rPr>
          <w:rStyle w:val="foldable-text"/>
          <w:rFonts w:ascii="Book Antiqua" w:hAnsi="Book Antiqua" w:cs="Arial"/>
          <w:sz w:val="24"/>
          <w:szCs w:val="24"/>
          <w:lang w:val="en-US"/>
        </w:rPr>
      </w:r>
      <w:r w:rsidR="00926A6C" w:rsidRPr="00E569C0">
        <w:rPr>
          <w:rStyle w:val="foldable-text"/>
          <w:rFonts w:ascii="Book Antiqua" w:hAnsi="Book Antiqua" w:cs="Arial"/>
          <w:sz w:val="24"/>
          <w:szCs w:val="24"/>
          <w:lang w:val="en-US"/>
        </w:rPr>
        <w:fldChar w:fldCharType="end"/>
      </w:r>
      <w:r w:rsidR="004608FB" w:rsidRPr="00E569C0">
        <w:rPr>
          <w:rStyle w:val="foldable-text"/>
          <w:rFonts w:ascii="Book Antiqua" w:hAnsi="Book Antiqua" w:cs="Arial"/>
          <w:sz w:val="24"/>
          <w:szCs w:val="24"/>
          <w:lang w:val="en-US"/>
        </w:rPr>
      </w:r>
      <w:r w:rsidR="004608FB" w:rsidRPr="00E569C0">
        <w:rPr>
          <w:rStyle w:val="foldable-text"/>
          <w:rFonts w:ascii="Book Antiqua" w:hAnsi="Book Antiqua" w:cs="Arial"/>
          <w:sz w:val="24"/>
          <w:szCs w:val="24"/>
          <w:lang w:val="en-US"/>
        </w:rPr>
        <w:fldChar w:fldCharType="separate"/>
      </w:r>
      <w:r>
        <w:rPr>
          <w:rStyle w:val="foldable-text"/>
          <w:rFonts w:ascii="Book Antiqua" w:hAnsi="Book Antiqua" w:cs="Arial"/>
          <w:noProof/>
          <w:sz w:val="24"/>
          <w:szCs w:val="24"/>
          <w:vertAlign w:val="superscript"/>
          <w:lang w:val="en-US"/>
        </w:rPr>
        <w:t>[15,24,60,</w:t>
      </w:r>
      <w:r w:rsidR="00926A6C" w:rsidRPr="00E569C0">
        <w:rPr>
          <w:rStyle w:val="foldable-text"/>
          <w:rFonts w:ascii="Book Antiqua" w:hAnsi="Book Antiqua" w:cs="Arial"/>
          <w:noProof/>
          <w:sz w:val="24"/>
          <w:szCs w:val="24"/>
          <w:vertAlign w:val="superscript"/>
          <w:lang w:val="en-US"/>
        </w:rPr>
        <w:t>93]</w:t>
      </w:r>
      <w:r w:rsidR="004608FB" w:rsidRPr="00E569C0">
        <w:rPr>
          <w:rStyle w:val="foldable-text"/>
          <w:rFonts w:ascii="Book Antiqua" w:hAnsi="Book Antiqua" w:cs="Arial"/>
          <w:sz w:val="24"/>
          <w:szCs w:val="24"/>
          <w:lang w:val="en-US"/>
        </w:rPr>
        <w:fldChar w:fldCharType="end"/>
      </w:r>
      <w:r w:rsidR="00773C03" w:rsidRPr="00E569C0">
        <w:rPr>
          <w:rStyle w:val="foldable-text"/>
          <w:rFonts w:ascii="Book Antiqua" w:hAnsi="Book Antiqua" w:cs="Arial"/>
          <w:sz w:val="24"/>
          <w:szCs w:val="24"/>
          <w:lang w:val="en-US"/>
        </w:rPr>
        <w:t>, leg flexion</w:t>
      </w:r>
      <w:r w:rsidR="004608FB" w:rsidRPr="00E569C0">
        <w:rPr>
          <w:rStyle w:val="foldable-text"/>
          <w:rFonts w:ascii="Book Antiqua" w:hAnsi="Book Antiqua" w:cs="Arial"/>
          <w:sz w:val="24"/>
          <w:szCs w:val="24"/>
          <w:lang w:val="en-US"/>
        </w:rPr>
        <w:fldChar w:fldCharType="begin">
          <w:fldData xml:space="preserve">PEVuZE5vdGU+PENpdGU+PEF1dGhvcj5ZaW91PC9BdXRob3I+PFllYXI+MjAxMjwvWWVhcj48UmVj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</w:fldData>
        </w:fldChar>
      </w:r>
      <w:r w:rsidR="00926A6C" w:rsidRPr="00E569C0">
        <w:rPr>
          <w:rStyle w:val="foldable-text"/>
          <w:rFonts w:ascii="Book Antiqua" w:hAnsi="Book Antiqua" w:cs="Arial"/>
          <w:sz w:val="24"/>
          <w:szCs w:val="24"/>
          <w:lang w:val="en-US"/>
        </w:rPr>
        <w:instrText xml:space="preserve"> ADDIN EN.CITE </w:instrText>
      </w:r>
      <w:r w:rsidR="00926A6C" w:rsidRPr="00E569C0">
        <w:rPr>
          <w:rStyle w:val="foldable-text"/>
          <w:rFonts w:ascii="Book Antiqua" w:hAnsi="Book Antiqua" w:cs="Arial"/>
          <w:sz w:val="24"/>
          <w:szCs w:val="24"/>
          <w:lang w:val="en-US"/>
        </w:rPr>
        <w:fldChar w:fldCharType="begin">
          <w:fldData xml:space="preserve">PEVuZE5vdGU+PENpdGU+PEF1dGhvcj5ZaW91PC9BdXRob3I+PFllYXI+MjAxMjwvWWVhcj48UmVj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</w:fldData>
        </w:fldChar>
      </w:r>
      <w:r w:rsidR="00926A6C" w:rsidRPr="00E569C0">
        <w:rPr>
          <w:rStyle w:val="foldable-text"/>
          <w:rFonts w:ascii="Book Antiqua" w:hAnsi="Book Antiqua" w:cs="Arial"/>
          <w:sz w:val="24"/>
          <w:szCs w:val="24"/>
          <w:lang w:val="en-US"/>
        </w:rPr>
        <w:instrText xml:space="preserve"> ADDIN EN.CITE.DATA </w:instrText>
      </w:r>
      <w:r w:rsidR="00926A6C" w:rsidRPr="00E569C0">
        <w:rPr>
          <w:rStyle w:val="foldable-text"/>
          <w:rFonts w:ascii="Book Antiqua" w:hAnsi="Book Antiqua" w:cs="Arial"/>
          <w:sz w:val="24"/>
          <w:szCs w:val="24"/>
          <w:lang w:val="en-US"/>
        </w:rPr>
      </w:r>
      <w:r w:rsidR="00926A6C" w:rsidRPr="00E569C0">
        <w:rPr>
          <w:rStyle w:val="foldable-text"/>
          <w:rFonts w:ascii="Book Antiqua" w:hAnsi="Book Antiqua" w:cs="Arial"/>
          <w:sz w:val="24"/>
          <w:szCs w:val="24"/>
          <w:lang w:val="en-US"/>
        </w:rPr>
        <w:fldChar w:fldCharType="end"/>
      </w:r>
      <w:r w:rsidR="004608FB" w:rsidRPr="00E569C0">
        <w:rPr>
          <w:rStyle w:val="foldable-text"/>
          <w:rFonts w:ascii="Book Antiqua" w:hAnsi="Book Antiqua" w:cs="Arial"/>
          <w:sz w:val="24"/>
          <w:szCs w:val="24"/>
          <w:lang w:val="en-US"/>
        </w:rPr>
      </w:r>
      <w:r w:rsidR="004608FB" w:rsidRPr="00E569C0">
        <w:rPr>
          <w:rStyle w:val="foldable-text"/>
          <w:rFonts w:ascii="Book Antiqua" w:hAnsi="Book Antiqua" w:cs="Arial"/>
          <w:sz w:val="24"/>
          <w:szCs w:val="24"/>
          <w:lang w:val="en-US"/>
        </w:rPr>
        <w:fldChar w:fldCharType="separate"/>
      </w:r>
      <w:r>
        <w:rPr>
          <w:rStyle w:val="foldable-text"/>
          <w:rFonts w:ascii="Book Antiqua" w:hAnsi="Book Antiqua" w:cs="Arial"/>
          <w:noProof/>
          <w:sz w:val="24"/>
          <w:szCs w:val="24"/>
          <w:vertAlign w:val="superscript"/>
          <w:lang w:val="en-US"/>
        </w:rPr>
        <w:t>[20,</w:t>
      </w:r>
      <w:r w:rsidR="00926A6C" w:rsidRPr="00E569C0">
        <w:rPr>
          <w:rStyle w:val="foldable-text"/>
          <w:rFonts w:ascii="Book Antiqua" w:hAnsi="Book Antiqua" w:cs="Arial"/>
          <w:noProof/>
          <w:sz w:val="24"/>
          <w:szCs w:val="24"/>
          <w:vertAlign w:val="superscript"/>
          <w:lang w:val="en-US"/>
        </w:rPr>
        <w:t>94]</w:t>
      </w:r>
      <w:r w:rsidR="004608FB" w:rsidRPr="00E569C0">
        <w:rPr>
          <w:rStyle w:val="foldable-text"/>
          <w:rFonts w:ascii="Book Antiqua" w:hAnsi="Book Antiqua" w:cs="Arial"/>
          <w:sz w:val="24"/>
          <w:szCs w:val="24"/>
          <w:lang w:val="en-US"/>
        </w:rPr>
        <w:fldChar w:fldCharType="end"/>
      </w:r>
      <w:r w:rsidR="00B31358" w:rsidRPr="00E569C0">
        <w:rPr>
          <w:rStyle w:val="foldable-text"/>
          <w:rFonts w:ascii="Book Antiqua" w:hAnsi="Book Antiqua" w:cs="Arial"/>
          <w:sz w:val="24"/>
          <w:szCs w:val="24"/>
          <w:lang w:val="en-US"/>
        </w:rPr>
        <w:t>, s</w:t>
      </w:r>
      <w:r w:rsidR="000F399B" w:rsidRPr="00E569C0">
        <w:rPr>
          <w:rStyle w:val="foldable-text"/>
          <w:rFonts w:ascii="Book Antiqua" w:hAnsi="Book Antiqua" w:cs="Arial"/>
          <w:sz w:val="24"/>
          <w:szCs w:val="24"/>
          <w:lang w:val="en-US"/>
        </w:rPr>
        <w:t>i</w:t>
      </w:r>
      <w:r w:rsidR="00B31358" w:rsidRPr="00E569C0">
        <w:rPr>
          <w:rStyle w:val="foldable-text"/>
          <w:rFonts w:ascii="Book Antiqua" w:hAnsi="Book Antiqua" w:cs="Arial"/>
          <w:sz w:val="24"/>
          <w:szCs w:val="24"/>
          <w:lang w:val="en-US"/>
        </w:rPr>
        <w:t>t-to-</w:t>
      </w:r>
      <w:r w:rsidR="00773C03" w:rsidRPr="00E569C0">
        <w:rPr>
          <w:rStyle w:val="foldable-text"/>
          <w:rFonts w:ascii="Book Antiqua" w:hAnsi="Book Antiqua" w:cs="Arial"/>
          <w:sz w:val="24"/>
          <w:szCs w:val="24"/>
          <w:lang w:val="en-US"/>
        </w:rPr>
        <w:t>stand</w:t>
      </w:r>
      <w:r w:rsidR="004608FB" w:rsidRPr="00E569C0">
        <w:rPr>
          <w:rStyle w:val="foldable-text"/>
          <w:rFonts w:ascii="Book Antiqua" w:hAnsi="Book Antiqua" w:cs="Arial"/>
          <w:sz w:val="24"/>
          <w:szCs w:val="24"/>
          <w:lang w:val="en-US"/>
        </w:rPr>
        <w:fldChar w:fldCharType="begin"/>
      </w:r>
      <w:r w:rsidR="00926A6C" w:rsidRPr="00E569C0">
        <w:rPr>
          <w:rStyle w:val="foldable-text"/>
          <w:rFonts w:ascii="Book Antiqua" w:hAnsi="Book Antiqua" w:cs="Arial"/>
          <w:sz w:val="24"/>
          <w:szCs w:val="24"/>
          <w:lang w:val="en-US"/>
        </w:rPr>
        <w:instrText xml:space="preserve"> ADDIN EN.CITE &lt;EndNote&gt;&lt;Cite&gt;&lt;Author&gt;Arnold&lt;/Author&gt;&lt;Year&gt;2015&lt;/Year&gt;&lt;RecNum&gt;1198&lt;/RecNum&gt;&lt;record&gt;&lt;rec-number&gt;1198&lt;/rec-number&gt;&lt;foreign-keys&gt;&lt;key app="EN" db-id="dx02a9wtb9pzawevv2yxrv2x5xexxz9r2sr0"&gt;1198&lt;/key&gt;&lt;/foreign-keys&gt;&lt;ref-type name="Journal Article"&gt;17&lt;/ref-type&gt;&lt;contributors&gt;&lt;authors&gt;&lt;author&gt;Arnold, C.&lt;/author&gt;&lt;author&gt;Lanovaz, J.&lt;/author&gt;&lt;author&gt;Oates, A.&lt;/author&gt;&lt;author&gt;Craven, B.&lt;/author&gt;&lt;author&gt;Butcher, S.&lt;/author&gt;&lt;/authors&gt;&lt;/contributors&gt;&lt;auth-address&gt;University of Saskatchewan, Saskatoon, Canada.&lt;/auth-address&gt;&lt;titles&gt;&lt;title&gt;The effect of adding core stability training to a standard balance exercise program on sit to stand performance in older adults: a pilot study&lt;/title&gt;&lt;secondary-title&gt;J Aging Phys Act&lt;/secondary-title&gt;&lt;/titles&gt;&lt;periodical&gt;&lt;full-title&gt;J Aging Phys Act&lt;/full-title&gt;&lt;/periodical&gt;&lt;pages&gt;95-102&lt;/pages&gt;&lt;volume&gt;23&lt;/volume&gt;&lt;number&gt;1&lt;/number&gt;&lt;edition&gt;2014/01/24&lt;/edition&gt;&lt;keywords&gt;&lt;keyword&gt;*Accidental Falls&lt;/keyword&gt;&lt;keyword&gt;Adult&lt;/keyword&gt;&lt;keyword&gt;Aged&lt;/keyword&gt;&lt;keyword&gt;Biomechanical Phenomena&lt;/keyword&gt;&lt;keyword&gt;Exercise Therapy/*methods&lt;/keyword&gt;&lt;keyword&gt;Female&lt;/keyword&gt;&lt;keyword&gt;Humans&lt;/keyword&gt;&lt;keyword&gt;Male&lt;/keyword&gt;&lt;keyword&gt;Pilot Projects&lt;/keyword&gt;&lt;keyword&gt;Postural Balance/*physiology&lt;/keyword&gt;&lt;/keywords&gt;&lt;dates&gt;&lt;year&gt;2015&lt;/year&gt;&lt;pub-dates&gt;&lt;date&gt;Jan&lt;/date&gt;&lt;/pub-dates&gt;&lt;/dates&gt;&lt;isbn&gt;1543-267X (Electronic)&amp;#xD;1063-8652 (Linking)&lt;/isbn&gt;&lt;accession-num&gt;24451365&lt;/accession-num&gt;&lt;urls&gt;&lt;related-urls&gt;&lt;url&gt;http://www.ncbi.nlm.nih.gov/entrez/query.fcgi?cmd=Retrieve&amp;amp;db=PubMed&amp;amp;dopt=Citation&amp;amp;list_uids=24451365&lt;/url&gt;&lt;/related-urls&gt;&lt;/urls&gt;&lt;electronic-resource-num&gt;2013-0115 [pii]&amp;#xD;10.1123/japa.2013-0115&lt;/electronic-resource-num&gt;&lt;language&gt;eng&lt;/language&gt;&lt;/record&gt;&lt;/Cite&gt;&lt;/EndNote&gt;</w:instrText>
      </w:r>
      <w:r w:rsidR="004608FB" w:rsidRPr="00E569C0">
        <w:rPr>
          <w:rStyle w:val="foldable-text"/>
          <w:rFonts w:ascii="Book Antiqua" w:hAnsi="Book Antiqua" w:cs="Arial"/>
          <w:sz w:val="24"/>
          <w:szCs w:val="24"/>
          <w:lang w:val="en-US"/>
        </w:rPr>
        <w:fldChar w:fldCharType="separate"/>
      </w:r>
      <w:r w:rsidR="00926A6C" w:rsidRPr="00E569C0">
        <w:rPr>
          <w:rStyle w:val="foldable-text"/>
          <w:rFonts w:ascii="Book Antiqua" w:hAnsi="Book Antiqua" w:cs="Arial"/>
          <w:noProof/>
          <w:sz w:val="24"/>
          <w:szCs w:val="24"/>
          <w:vertAlign w:val="superscript"/>
          <w:lang w:val="en-US"/>
        </w:rPr>
        <w:t>[95]</w:t>
      </w:r>
      <w:r w:rsidR="004608FB" w:rsidRPr="00E569C0">
        <w:rPr>
          <w:rStyle w:val="foldable-text"/>
          <w:rFonts w:ascii="Book Antiqua" w:hAnsi="Book Antiqua" w:cs="Arial"/>
          <w:sz w:val="24"/>
          <w:szCs w:val="24"/>
          <w:lang w:val="en-US"/>
        </w:rPr>
        <w:fldChar w:fldCharType="end"/>
      </w:r>
      <w:r w:rsidR="00C46611" w:rsidRPr="00E569C0">
        <w:rPr>
          <w:rStyle w:val="foldable-text"/>
          <w:rFonts w:ascii="Book Antiqua" w:hAnsi="Book Antiqua" w:cs="Arial"/>
          <w:sz w:val="24"/>
          <w:szCs w:val="24"/>
          <w:lang w:val="en-US"/>
        </w:rPr>
        <w:t>,</w:t>
      </w:r>
      <w:r w:rsidR="00773C03" w:rsidRPr="00E569C0">
        <w:rPr>
          <w:rStyle w:val="foldable-text"/>
          <w:rFonts w:ascii="Book Antiqua" w:hAnsi="Book Antiqua" w:cs="Arial"/>
          <w:sz w:val="24"/>
          <w:szCs w:val="24"/>
          <w:lang w:val="en-US"/>
        </w:rPr>
        <w:t xml:space="preserve"> </w:t>
      </w:r>
      <w:r w:rsidR="00773C03" w:rsidRPr="00304EEA">
        <w:rPr>
          <w:rStyle w:val="foldable-text"/>
          <w:rFonts w:ascii="Book Antiqua" w:hAnsi="Book Antiqua" w:cs="Arial"/>
          <w:i/>
          <w:sz w:val="24"/>
          <w:szCs w:val="24"/>
          <w:lang w:val="en-US"/>
        </w:rPr>
        <w:t>etc.</w:t>
      </w:r>
      <w:r w:rsidR="00773C03" w:rsidRPr="00E569C0">
        <w:rPr>
          <w:rStyle w:val="foldable-text"/>
          <w:rFonts w:ascii="Book Antiqua" w:hAnsi="Book Antiqua" w:cs="Arial"/>
          <w:sz w:val="24"/>
          <w:szCs w:val="24"/>
          <w:lang w:val="en-US"/>
        </w:rPr>
        <w:t xml:space="preserve"> </w:t>
      </w:r>
    </w:p>
    <w:p w14:paraId="2793A723" w14:textId="4435537C" w:rsidR="00CD073D" w:rsidRPr="00E569C0" w:rsidRDefault="00CD073D" w:rsidP="00304EEA">
      <w:pPr>
        <w:spacing w:after="0" w:line="360" w:lineRule="auto"/>
        <w:ind w:firstLineChars="100" w:firstLine="240"/>
        <w:jc w:val="both"/>
        <w:rPr>
          <w:rStyle w:val="foldable-text"/>
          <w:rFonts w:ascii="Book Antiqua" w:hAnsi="Book Antiqua"/>
          <w:sz w:val="24"/>
          <w:szCs w:val="24"/>
          <w:lang w:val="en-US"/>
        </w:rPr>
      </w:pPr>
      <w:r w:rsidRPr="00E569C0">
        <w:rPr>
          <w:rFonts w:ascii="Book Antiqua" w:hAnsi="Book Antiqua" w:cs="Arial"/>
          <w:sz w:val="24"/>
          <w:szCs w:val="24"/>
          <w:lang w:val="en-US"/>
        </w:rPr>
        <w:t xml:space="preserve">To summarize, </w:t>
      </w:r>
      <w:r w:rsidR="008E0FC6" w:rsidRPr="00E569C0">
        <w:rPr>
          <w:rFonts w:ascii="Book Antiqua" w:hAnsi="Book Antiqua" w:cs="Arial"/>
          <w:sz w:val="24"/>
          <w:szCs w:val="24"/>
          <w:lang w:val="en-US"/>
        </w:rPr>
        <w:t xml:space="preserve">the condition for dynamic stability holds that </w:t>
      </w:r>
      <w:r w:rsidR="001C2BFE" w:rsidRPr="00E569C0">
        <w:rPr>
          <w:rStyle w:val="foldable-text"/>
          <w:rFonts w:ascii="Book Antiqua" w:hAnsi="Book Antiqua" w:cs="Arial"/>
          <w:sz w:val="24"/>
          <w:szCs w:val="24"/>
          <w:lang w:val="en-US"/>
        </w:rPr>
        <w:t xml:space="preserve">the position of the vertical projection of </w:t>
      </w:r>
      <w:r w:rsidR="0071780C" w:rsidRPr="00E569C0">
        <w:rPr>
          <w:rStyle w:val="foldable-text"/>
          <w:rFonts w:ascii="Book Antiqua" w:hAnsi="Book Antiqua" w:cs="Arial"/>
          <w:sz w:val="24"/>
          <w:szCs w:val="24"/>
          <w:lang w:val="en-US"/>
        </w:rPr>
        <w:t xml:space="preserve">a quantity termed </w:t>
      </w:r>
      <w:r w:rsidR="001C2BFE" w:rsidRPr="00E569C0">
        <w:rPr>
          <w:rStyle w:val="foldable-text"/>
          <w:rFonts w:ascii="Book Antiqua" w:hAnsi="Book Antiqua" w:cs="Arial"/>
          <w:sz w:val="24"/>
          <w:szCs w:val="24"/>
          <w:lang w:val="en-US"/>
        </w:rPr>
        <w:t xml:space="preserve">the </w:t>
      </w:r>
      <w:r w:rsidR="0071780C" w:rsidRPr="00E569C0">
        <w:rPr>
          <w:rStyle w:val="foldable-text"/>
          <w:rFonts w:ascii="Book Antiqua" w:hAnsi="Book Antiqua" w:cs="Arial"/>
          <w:sz w:val="24"/>
          <w:szCs w:val="24"/>
          <w:lang w:val="en-US"/>
        </w:rPr>
        <w:t>“</w:t>
      </w:r>
      <w:r w:rsidR="008E0FC6" w:rsidRPr="00E569C0">
        <w:rPr>
          <w:rStyle w:val="foldable-text"/>
          <w:rFonts w:ascii="Book Antiqua" w:hAnsi="Book Antiqua" w:cs="Arial"/>
          <w:sz w:val="24"/>
          <w:szCs w:val="24"/>
          <w:lang w:val="en-US"/>
        </w:rPr>
        <w:t xml:space="preserve">extrapolated </w:t>
      </w:r>
      <w:r w:rsidR="001C2BFE" w:rsidRPr="00E569C0">
        <w:rPr>
          <w:rStyle w:val="foldable-text"/>
          <w:rFonts w:ascii="Book Antiqua" w:hAnsi="Book Antiqua" w:cs="Arial"/>
          <w:sz w:val="24"/>
          <w:szCs w:val="24"/>
          <w:lang w:val="en-US"/>
        </w:rPr>
        <w:t>center of mass</w:t>
      </w:r>
      <w:r w:rsidR="0071780C" w:rsidRPr="00E569C0">
        <w:rPr>
          <w:rStyle w:val="foldable-text"/>
          <w:rFonts w:ascii="Book Antiqua" w:hAnsi="Book Antiqua" w:cs="Arial"/>
          <w:sz w:val="24"/>
          <w:szCs w:val="24"/>
          <w:lang w:val="en-US"/>
        </w:rPr>
        <w:t>”</w:t>
      </w:r>
      <w:r w:rsidR="001C2BFE" w:rsidRPr="00E569C0">
        <w:rPr>
          <w:rStyle w:val="foldable-text"/>
          <w:rFonts w:ascii="Book Antiqua" w:hAnsi="Book Antiqua" w:cs="Arial"/>
          <w:sz w:val="24"/>
          <w:szCs w:val="24"/>
          <w:lang w:val="en-US"/>
        </w:rPr>
        <w:t xml:space="preserve"> should fall within the base of support.</w:t>
      </w:r>
      <w:r w:rsidR="008E0FC6" w:rsidRPr="00E569C0">
        <w:rPr>
          <w:rStyle w:val="foldable-text"/>
          <w:rFonts w:ascii="Book Antiqua" w:hAnsi="Book Antiqua" w:cs="Arial"/>
          <w:sz w:val="24"/>
          <w:szCs w:val="24"/>
          <w:lang w:val="en-US"/>
        </w:rPr>
        <w:t xml:space="preserve"> </w:t>
      </w:r>
      <w:r w:rsidR="001C2754" w:rsidRPr="00E569C0">
        <w:rPr>
          <w:rStyle w:val="foldable-text"/>
          <w:rFonts w:ascii="Book Antiqua" w:hAnsi="Book Antiqua" w:cs="Arial"/>
          <w:sz w:val="24"/>
          <w:szCs w:val="24"/>
          <w:lang w:val="en-US"/>
        </w:rPr>
        <w:t xml:space="preserve">The distance between the boundaries of the base of support and </w:t>
      </w:r>
      <w:r w:rsidR="002C209C" w:rsidRPr="00E569C0">
        <w:rPr>
          <w:rStyle w:val="foldable-text"/>
          <w:rFonts w:ascii="Book Antiqua" w:hAnsi="Book Antiqua" w:cs="Arial"/>
          <w:sz w:val="24"/>
          <w:szCs w:val="24"/>
          <w:lang w:val="en-US"/>
        </w:rPr>
        <w:t>the extrapolated center of mass</w:t>
      </w:r>
      <w:r w:rsidR="001C2754" w:rsidRPr="00E569C0">
        <w:rPr>
          <w:rStyle w:val="foldable-text"/>
          <w:rFonts w:ascii="Book Antiqua" w:hAnsi="Book Antiqua" w:cs="Arial"/>
          <w:sz w:val="24"/>
          <w:szCs w:val="24"/>
          <w:lang w:val="en-US"/>
        </w:rPr>
        <w:t xml:space="preserve"> (</w:t>
      </w:r>
      <w:r w:rsidR="001C2754" w:rsidRPr="00304EEA">
        <w:rPr>
          <w:rStyle w:val="foldable-text"/>
          <w:rFonts w:ascii="Book Antiqua" w:hAnsi="Book Antiqua" w:cs="Arial"/>
          <w:i/>
          <w:sz w:val="24"/>
          <w:szCs w:val="24"/>
          <w:lang w:val="en-US"/>
        </w:rPr>
        <w:t>i.e.</w:t>
      </w:r>
      <w:r w:rsidR="00304EEA">
        <w:rPr>
          <w:rStyle w:val="foldable-text"/>
          <w:rFonts w:ascii="Book Antiqua" w:hAnsi="Book Antiqua" w:cs="Arial" w:hint="eastAsia"/>
          <w:sz w:val="24"/>
          <w:szCs w:val="24"/>
          <w:lang w:val="en-US" w:eastAsia="zh-CN"/>
        </w:rPr>
        <w:t>,</w:t>
      </w:r>
      <w:r w:rsidR="001C2754" w:rsidRPr="00E569C0">
        <w:rPr>
          <w:rStyle w:val="foldable-text"/>
          <w:rFonts w:ascii="Book Antiqua" w:hAnsi="Book Antiqua" w:cs="Arial"/>
          <w:sz w:val="24"/>
          <w:szCs w:val="24"/>
          <w:lang w:val="en-US"/>
        </w:rPr>
        <w:t xml:space="preserve"> “the margin of stability”) </w:t>
      </w:r>
      <w:r w:rsidR="0071780C" w:rsidRPr="00E569C0">
        <w:rPr>
          <w:rStyle w:val="foldable-text"/>
          <w:rFonts w:ascii="Book Antiqua" w:hAnsi="Book Antiqua" w:cs="Arial"/>
          <w:sz w:val="24"/>
          <w:szCs w:val="24"/>
          <w:lang w:val="en-US"/>
        </w:rPr>
        <w:t xml:space="preserve">is increasingly used in the literature to </w:t>
      </w:r>
      <w:r w:rsidR="002C209C" w:rsidRPr="00E569C0">
        <w:rPr>
          <w:rStyle w:val="foldable-text"/>
          <w:rFonts w:ascii="Book Antiqua" w:hAnsi="Book Antiqua" w:cs="Arial"/>
          <w:sz w:val="24"/>
          <w:szCs w:val="24"/>
          <w:lang w:val="en-US"/>
        </w:rPr>
        <w:t xml:space="preserve">quantify </w:t>
      </w:r>
      <w:r w:rsidR="0071780C" w:rsidRPr="00E569C0">
        <w:rPr>
          <w:rStyle w:val="foldable-text"/>
          <w:rFonts w:ascii="Book Antiqua" w:hAnsi="Book Antiqua" w:cs="Arial"/>
          <w:sz w:val="24"/>
          <w:szCs w:val="24"/>
          <w:lang w:val="en-US"/>
        </w:rPr>
        <w:t xml:space="preserve">stability during dynamical tasks. </w:t>
      </w:r>
    </w:p>
    <w:p w14:paraId="667FC473" w14:textId="77777777" w:rsidR="00CD073D" w:rsidRPr="00E569C0" w:rsidRDefault="00CD073D" w:rsidP="00E533B0">
      <w:pPr>
        <w:spacing w:after="0" w:line="360" w:lineRule="auto"/>
        <w:jc w:val="both"/>
        <w:rPr>
          <w:rStyle w:val="foldable-text"/>
          <w:rFonts w:ascii="Book Antiqua" w:hAnsi="Book Antiqua"/>
          <w:sz w:val="24"/>
          <w:szCs w:val="24"/>
          <w:lang w:val="en-US"/>
        </w:rPr>
      </w:pPr>
    </w:p>
    <w:p w14:paraId="4DFA1422" w14:textId="6A008B60" w:rsidR="005D2D7B" w:rsidRPr="00304EEA" w:rsidRDefault="00304EEA" w:rsidP="00E533B0">
      <w:pPr>
        <w:spacing w:after="0" w:line="360" w:lineRule="auto"/>
        <w:jc w:val="both"/>
        <w:rPr>
          <w:rStyle w:val="foldable-text"/>
          <w:rFonts w:ascii="Book Antiqua" w:hAnsi="Book Antiqua"/>
          <w:b/>
          <w:sz w:val="24"/>
          <w:szCs w:val="24"/>
          <w:lang w:val="en-US" w:eastAsia="zh-CN"/>
        </w:rPr>
      </w:pPr>
      <w:r w:rsidRPr="00304EEA">
        <w:rPr>
          <w:rStyle w:val="foldable-text"/>
          <w:rFonts w:ascii="Book Antiqua" w:hAnsi="Book Antiqua" w:cs="Arial"/>
          <w:b/>
          <w:sz w:val="24"/>
          <w:szCs w:val="24"/>
          <w:lang w:val="en-US"/>
        </w:rPr>
        <w:t>STABILITY-RELATED CONTROLLED VARIABLES</w:t>
      </w:r>
    </w:p>
    <w:p w14:paraId="14072489" w14:textId="11695081" w:rsidR="00FF36A5" w:rsidRPr="00E569C0" w:rsidRDefault="00BC31F7" w:rsidP="00E533B0">
      <w:pPr>
        <w:spacing w:after="0" w:line="360" w:lineRule="auto"/>
        <w:jc w:val="both"/>
        <w:rPr>
          <w:rStyle w:val="foldable-text"/>
          <w:rFonts w:ascii="Book Antiqua" w:hAnsi="Book Antiqua" w:cs="Arial"/>
          <w:sz w:val="24"/>
          <w:szCs w:val="24"/>
          <w:lang w:val="en-US"/>
        </w:rPr>
      </w:pPr>
      <w:r w:rsidRPr="00E569C0">
        <w:rPr>
          <w:rStyle w:val="foldable-text"/>
          <w:rFonts w:ascii="Book Antiqua" w:hAnsi="Book Antiqua" w:cs="Arial"/>
          <w:sz w:val="24"/>
          <w:szCs w:val="24"/>
          <w:lang w:val="en-US"/>
        </w:rPr>
        <w:t>Th</w:t>
      </w:r>
      <w:r w:rsidR="002F3AEF" w:rsidRPr="00E569C0">
        <w:rPr>
          <w:rStyle w:val="foldable-text"/>
          <w:rFonts w:ascii="Book Antiqua" w:hAnsi="Book Antiqua" w:cs="Arial"/>
          <w:sz w:val="24"/>
          <w:szCs w:val="24"/>
          <w:lang w:val="en-US"/>
        </w:rPr>
        <w:t xml:space="preserve">e </w:t>
      </w:r>
      <w:proofErr w:type="spellStart"/>
      <w:r w:rsidR="002F3AEF" w:rsidRPr="00E569C0">
        <w:rPr>
          <w:rStyle w:val="foldable-text"/>
          <w:rFonts w:ascii="Book Antiqua" w:hAnsi="Book Antiqua" w:cs="Arial"/>
          <w:sz w:val="24"/>
          <w:szCs w:val="24"/>
          <w:lang w:val="en-US"/>
        </w:rPr>
        <w:t>mediolateral</w:t>
      </w:r>
      <w:proofErr w:type="spellEnd"/>
      <w:r w:rsidR="002F3AEF" w:rsidRPr="00E569C0">
        <w:rPr>
          <w:rStyle w:val="foldable-text"/>
          <w:rFonts w:ascii="Book Antiqua" w:hAnsi="Book Antiqua" w:cs="Arial"/>
          <w:sz w:val="24"/>
          <w:szCs w:val="24"/>
          <w:lang w:val="en-US"/>
        </w:rPr>
        <w:t xml:space="preserve"> margin of stability</w:t>
      </w:r>
      <w:r w:rsidR="00763726" w:rsidRPr="00E569C0">
        <w:rPr>
          <w:rStyle w:val="foldable-text"/>
          <w:rFonts w:ascii="Book Antiqua" w:hAnsi="Book Antiqua" w:cs="Arial"/>
          <w:sz w:val="24"/>
          <w:szCs w:val="24"/>
          <w:lang w:val="en-US"/>
        </w:rPr>
        <w:t xml:space="preserve"> </w:t>
      </w:r>
      <w:r w:rsidRPr="00E569C0">
        <w:rPr>
          <w:rStyle w:val="foldable-text"/>
          <w:rFonts w:ascii="Book Antiqua" w:hAnsi="Book Antiqua" w:cs="Arial"/>
          <w:sz w:val="24"/>
          <w:szCs w:val="24"/>
          <w:lang w:val="en-US"/>
        </w:rPr>
        <w:t xml:space="preserve">was fruitfully used in recent studies which </w:t>
      </w:r>
      <w:r w:rsidR="009F1592" w:rsidRPr="00E569C0">
        <w:rPr>
          <w:rStyle w:val="foldable-text"/>
          <w:rFonts w:ascii="Book Antiqua" w:hAnsi="Book Antiqua" w:cs="Arial"/>
          <w:sz w:val="24"/>
          <w:szCs w:val="24"/>
          <w:lang w:val="en-US"/>
        </w:rPr>
        <w:t xml:space="preserve">investigated </w:t>
      </w:r>
      <w:r w:rsidRPr="00E569C0">
        <w:rPr>
          <w:rStyle w:val="foldable-text"/>
          <w:rFonts w:ascii="Book Antiqua" w:hAnsi="Book Antiqua" w:cs="Arial"/>
          <w:sz w:val="24"/>
          <w:szCs w:val="24"/>
          <w:lang w:val="en-US"/>
        </w:rPr>
        <w:t xml:space="preserve">the adaptability of the stabilizing features of </w:t>
      </w:r>
      <w:r w:rsidR="00267C54" w:rsidRPr="00E569C0">
        <w:rPr>
          <w:rStyle w:val="foldable-text"/>
          <w:rFonts w:ascii="Book Antiqua" w:hAnsi="Book Antiqua" w:cs="Arial"/>
          <w:sz w:val="24"/>
          <w:szCs w:val="24"/>
          <w:lang w:val="en-US"/>
        </w:rPr>
        <w:t xml:space="preserve">various </w:t>
      </w:r>
      <w:r w:rsidRPr="00E569C0">
        <w:rPr>
          <w:rStyle w:val="foldable-text"/>
          <w:rFonts w:ascii="Book Antiqua" w:hAnsi="Book Antiqua" w:cs="Arial"/>
          <w:sz w:val="24"/>
          <w:szCs w:val="24"/>
          <w:lang w:val="en-US"/>
        </w:rPr>
        <w:t>stepping tasks (</w:t>
      </w:r>
      <w:r w:rsidR="000A2D90" w:rsidRPr="00E569C0">
        <w:rPr>
          <w:rStyle w:val="foldable-text"/>
          <w:rFonts w:ascii="Book Antiqua" w:hAnsi="Book Antiqua" w:cs="Arial"/>
          <w:sz w:val="24"/>
          <w:szCs w:val="24"/>
          <w:lang w:val="en-US"/>
        </w:rPr>
        <w:t xml:space="preserve">gait initiation, </w:t>
      </w:r>
      <w:r w:rsidRPr="00E569C0">
        <w:rPr>
          <w:rStyle w:val="foldable-text"/>
          <w:rFonts w:ascii="Book Antiqua" w:hAnsi="Book Antiqua" w:cs="Arial"/>
          <w:sz w:val="24"/>
          <w:szCs w:val="24"/>
          <w:lang w:val="en-US"/>
        </w:rPr>
        <w:t xml:space="preserve">rapid leg flexion or abduction) to spatial or temporal constraints imposed on the postural system </w:t>
      </w:r>
      <w:r w:rsidR="006842AC" w:rsidRPr="00E569C0">
        <w:rPr>
          <w:rStyle w:val="foldable-text"/>
          <w:rFonts w:ascii="Book Antiqua" w:hAnsi="Book Antiqua" w:cs="Arial"/>
          <w:sz w:val="24"/>
          <w:szCs w:val="24"/>
          <w:lang w:val="en-US"/>
        </w:rPr>
        <w:t xml:space="preserve">in </w:t>
      </w:r>
      <w:r w:rsidRPr="00E569C0">
        <w:rPr>
          <w:rStyle w:val="foldable-text"/>
          <w:rFonts w:ascii="Book Antiqua" w:hAnsi="Book Antiqua" w:cs="Arial"/>
          <w:sz w:val="24"/>
          <w:szCs w:val="24"/>
          <w:lang w:val="en-US"/>
        </w:rPr>
        <w:t>young healthy adults</w:t>
      </w:r>
      <w:r w:rsidR="005D25F0" w:rsidRPr="00E569C0">
        <w:rPr>
          <w:rStyle w:val="foldable-text"/>
          <w:rFonts w:ascii="Book Antiqua" w:hAnsi="Book Antiqua" w:cs="Arial"/>
          <w:sz w:val="24"/>
          <w:szCs w:val="24"/>
          <w:lang w:val="en-US"/>
        </w:rPr>
        <w:t xml:space="preserve"> and seniors</w:t>
      </w:r>
      <w:r w:rsidRPr="00E569C0">
        <w:rPr>
          <w:rStyle w:val="foldable-text"/>
          <w:rFonts w:ascii="Book Antiqua" w:hAnsi="Book Antiqua" w:cs="Arial"/>
          <w:sz w:val="24"/>
          <w:szCs w:val="24"/>
          <w:lang w:val="en-US"/>
        </w:rPr>
        <w:t>. These constraints included temporal pressure</w:t>
      </w:r>
      <w:r w:rsidR="004608FB" w:rsidRPr="00E569C0">
        <w:rPr>
          <w:rStyle w:val="foldable-text"/>
          <w:rFonts w:ascii="Book Antiqua" w:hAnsi="Book Antiqua" w:cs="Arial"/>
          <w:sz w:val="24"/>
          <w:szCs w:val="24"/>
          <w:lang w:val="en-US"/>
        </w:rPr>
        <w:fldChar w:fldCharType="begin">
          <w:fldData xml:space="preserve">PEVuZE5vdGU+PENpdGU+PEF1dGhvcj5IdXNzZWluPC9BdXRob3I+PFllYXI+MjAxMzwvWWVhcj48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</w:fldData>
        </w:fldChar>
      </w:r>
      <w:r w:rsidR="00926A6C" w:rsidRPr="00E569C0">
        <w:rPr>
          <w:rStyle w:val="foldable-text"/>
          <w:rFonts w:ascii="Book Antiqua" w:hAnsi="Book Antiqua" w:cs="Arial"/>
          <w:sz w:val="24"/>
          <w:szCs w:val="24"/>
          <w:lang w:val="en-US"/>
        </w:rPr>
        <w:instrText xml:space="preserve"> ADDIN EN.CITE </w:instrText>
      </w:r>
      <w:r w:rsidR="00926A6C" w:rsidRPr="00E569C0">
        <w:rPr>
          <w:rStyle w:val="foldable-text"/>
          <w:rFonts w:ascii="Book Antiqua" w:hAnsi="Book Antiqua" w:cs="Arial"/>
          <w:sz w:val="24"/>
          <w:szCs w:val="24"/>
          <w:lang w:val="en-US"/>
        </w:rPr>
        <w:fldChar w:fldCharType="begin">
          <w:fldData xml:space="preserve">PEVuZE5vdGU+PENpdGU+PEF1dGhvcj5IdXNzZWluPC9BdXRob3I+PFllYXI+MjAxMzwvWWVhcj48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</w:fldData>
        </w:fldChar>
      </w:r>
      <w:r w:rsidR="00926A6C" w:rsidRPr="00E569C0">
        <w:rPr>
          <w:rStyle w:val="foldable-text"/>
          <w:rFonts w:ascii="Book Antiqua" w:hAnsi="Book Antiqua" w:cs="Arial"/>
          <w:sz w:val="24"/>
          <w:szCs w:val="24"/>
          <w:lang w:val="en-US"/>
        </w:rPr>
        <w:instrText xml:space="preserve"> ADDIN EN.CITE.DATA </w:instrText>
      </w:r>
      <w:r w:rsidR="00926A6C" w:rsidRPr="00E569C0">
        <w:rPr>
          <w:rStyle w:val="foldable-text"/>
          <w:rFonts w:ascii="Book Antiqua" w:hAnsi="Book Antiqua" w:cs="Arial"/>
          <w:sz w:val="24"/>
          <w:szCs w:val="24"/>
          <w:lang w:val="en-US"/>
        </w:rPr>
      </w:r>
      <w:r w:rsidR="00926A6C" w:rsidRPr="00E569C0">
        <w:rPr>
          <w:rStyle w:val="foldable-text"/>
          <w:rFonts w:ascii="Book Antiqua" w:hAnsi="Book Antiqua" w:cs="Arial"/>
          <w:sz w:val="24"/>
          <w:szCs w:val="24"/>
          <w:lang w:val="en-US"/>
        </w:rPr>
        <w:fldChar w:fldCharType="end"/>
      </w:r>
      <w:r w:rsidR="004608FB" w:rsidRPr="00E569C0">
        <w:rPr>
          <w:rStyle w:val="foldable-text"/>
          <w:rFonts w:ascii="Book Antiqua" w:hAnsi="Book Antiqua" w:cs="Arial"/>
          <w:sz w:val="24"/>
          <w:szCs w:val="24"/>
          <w:lang w:val="en-US"/>
        </w:rPr>
      </w:r>
      <w:r w:rsidR="004608FB" w:rsidRPr="00E569C0">
        <w:rPr>
          <w:rStyle w:val="foldable-text"/>
          <w:rFonts w:ascii="Book Antiqua" w:hAnsi="Book Antiqua" w:cs="Arial"/>
          <w:sz w:val="24"/>
          <w:szCs w:val="24"/>
          <w:lang w:val="en-US"/>
        </w:rPr>
        <w:fldChar w:fldCharType="separate"/>
      </w:r>
      <w:r w:rsidR="00264BB9">
        <w:rPr>
          <w:rStyle w:val="foldable-text"/>
          <w:rFonts w:ascii="Book Antiqua" w:hAnsi="Book Antiqua" w:cs="Arial"/>
          <w:noProof/>
          <w:sz w:val="24"/>
          <w:szCs w:val="24"/>
          <w:vertAlign w:val="superscript"/>
          <w:lang w:val="en-US"/>
        </w:rPr>
        <w:t>[15,20,24,</w:t>
      </w:r>
      <w:r w:rsidR="00926A6C" w:rsidRPr="00E569C0">
        <w:rPr>
          <w:rStyle w:val="foldable-text"/>
          <w:rFonts w:ascii="Book Antiqua" w:hAnsi="Book Antiqua" w:cs="Arial"/>
          <w:noProof/>
          <w:sz w:val="24"/>
          <w:szCs w:val="24"/>
          <w:vertAlign w:val="superscript"/>
          <w:lang w:val="en-US"/>
        </w:rPr>
        <w:t>94]</w:t>
      </w:r>
      <w:r w:rsidR="004608FB" w:rsidRPr="00E569C0">
        <w:rPr>
          <w:rStyle w:val="foldable-text"/>
          <w:rFonts w:ascii="Book Antiqua" w:hAnsi="Book Antiqua" w:cs="Arial"/>
          <w:sz w:val="24"/>
          <w:szCs w:val="24"/>
          <w:lang w:val="en-US"/>
        </w:rPr>
        <w:fldChar w:fldCharType="end"/>
      </w:r>
      <w:r w:rsidRPr="00E569C0">
        <w:rPr>
          <w:rStyle w:val="foldable-text"/>
          <w:rFonts w:ascii="Book Antiqua" w:hAnsi="Book Antiqua" w:cs="Arial"/>
          <w:sz w:val="24"/>
          <w:szCs w:val="24"/>
          <w:lang w:val="en-US"/>
        </w:rPr>
        <w:t>, obstacle clearance</w:t>
      </w:r>
      <w:r w:rsidR="004608FB" w:rsidRPr="00E569C0">
        <w:rPr>
          <w:rStyle w:val="foldable-text"/>
          <w:rFonts w:ascii="Book Antiqua" w:hAnsi="Book Antiqua" w:cs="Arial"/>
          <w:sz w:val="24"/>
          <w:szCs w:val="24"/>
          <w:lang w:val="en-US"/>
        </w:rPr>
        <w:fldChar w:fldCharType="begin">
          <w:fldData xml:space="preserve">PEVuZE5vdGU+PENpdGU+PEF1dGhvcj5ZaW91PC9BdXRob3I+PFllYXI+MjAxNjwvWWVhcj48UmVj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=
</w:fldData>
        </w:fldChar>
      </w:r>
      <w:r w:rsidR="00926A6C" w:rsidRPr="00E569C0">
        <w:rPr>
          <w:rStyle w:val="foldable-text"/>
          <w:rFonts w:ascii="Book Antiqua" w:hAnsi="Book Antiqua" w:cs="Arial"/>
          <w:sz w:val="24"/>
          <w:szCs w:val="24"/>
          <w:lang w:val="en-US"/>
        </w:rPr>
        <w:instrText xml:space="preserve"> ADDIN EN.CITE </w:instrText>
      </w:r>
      <w:r w:rsidR="00926A6C" w:rsidRPr="00E569C0">
        <w:rPr>
          <w:rStyle w:val="foldable-text"/>
          <w:rFonts w:ascii="Book Antiqua" w:hAnsi="Book Antiqua" w:cs="Arial"/>
          <w:sz w:val="24"/>
          <w:szCs w:val="24"/>
          <w:lang w:val="en-US"/>
        </w:rPr>
        <w:fldChar w:fldCharType="begin">
          <w:fldData xml:space="preserve">PEVuZE5vdGU+PENpdGU+PEF1dGhvcj5ZaW91PC9BdXRob3I+PFllYXI+MjAxNjwvWWVhcj48UmVj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=
</w:fldData>
        </w:fldChar>
      </w:r>
      <w:r w:rsidR="00926A6C" w:rsidRPr="00E569C0">
        <w:rPr>
          <w:rStyle w:val="foldable-text"/>
          <w:rFonts w:ascii="Book Antiqua" w:hAnsi="Book Antiqua" w:cs="Arial"/>
          <w:sz w:val="24"/>
          <w:szCs w:val="24"/>
          <w:lang w:val="en-US"/>
        </w:rPr>
        <w:instrText xml:space="preserve"> ADDIN EN.CITE.DATA </w:instrText>
      </w:r>
      <w:r w:rsidR="00926A6C" w:rsidRPr="00E569C0">
        <w:rPr>
          <w:rStyle w:val="foldable-text"/>
          <w:rFonts w:ascii="Book Antiqua" w:hAnsi="Book Antiqua" w:cs="Arial"/>
          <w:sz w:val="24"/>
          <w:szCs w:val="24"/>
          <w:lang w:val="en-US"/>
        </w:rPr>
      </w:r>
      <w:r w:rsidR="00926A6C" w:rsidRPr="00E569C0">
        <w:rPr>
          <w:rStyle w:val="foldable-text"/>
          <w:rFonts w:ascii="Book Antiqua" w:hAnsi="Book Antiqua" w:cs="Arial"/>
          <w:sz w:val="24"/>
          <w:szCs w:val="24"/>
          <w:lang w:val="en-US"/>
        </w:rPr>
        <w:fldChar w:fldCharType="end"/>
      </w:r>
      <w:r w:rsidR="004608FB" w:rsidRPr="00E569C0">
        <w:rPr>
          <w:rStyle w:val="foldable-text"/>
          <w:rFonts w:ascii="Book Antiqua" w:hAnsi="Book Antiqua" w:cs="Arial"/>
          <w:sz w:val="24"/>
          <w:szCs w:val="24"/>
          <w:lang w:val="en-US"/>
        </w:rPr>
      </w:r>
      <w:r w:rsidR="004608FB" w:rsidRPr="00E569C0">
        <w:rPr>
          <w:rStyle w:val="foldable-text"/>
          <w:rFonts w:ascii="Book Antiqua" w:hAnsi="Book Antiqua" w:cs="Arial"/>
          <w:sz w:val="24"/>
          <w:szCs w:val="24"/>
          <w:lang w:val="en-US"/>
        </w:rPr>
        <w:fldChar w:fldCharType="separate"/>
      </w:r>
      <w:r w:rsidR="00264BB9">
        <w:rPr>
          <w:rStyle w:val="foldable-text"/>
          <w:rFonts w:ascii="Book Antiqua" w:hAnsi="Book Antiqua" w:cs="Arial"/>
          <w:noProof/>
          <w:sz w:val="24"/>
          <w:szCs w:val="24"/>
          <w:vertAlign w:val="superscript"/>
          <w:lang w:val="en-US"/>
        </w:rPr>
        <w:t>[15,</w:t>
      </w:r>
      <w:r w:rsidR="00C46611" w:rsidRPr="00E569C0">
        <w:rPr>
          <w:rStyle w:val="foldable-text"/>
          <w:rFonts w:ascii="Book Antiqua" w:hAnsi="Book Antiqua" w:cs="Arial"/>
          <w:noProof/>
          <w:sz w:val="24"/>
          <w:szCs w:val="24"/>
          <w:vertAlign w:val="superscript"/>
          <w:lang w:val="en-US"/>
        </w:rPr>
        <w:t>24]</w:t>
      </w:r>
      <w:r w:rsidR="004608FB" w:rsidRPr="00E569C0">
        <w:rPr>
          <w:rStyle w:val="foldable-text"/>
          <w:rFonts w:ascii="Book Antiqua" w:hAnsi="Book Antiqua" w:cs="Arial"/>
          <w:sz w:val="24"/>
          <w:szCs w:val="24"/>
          <w:lang w:val="en-US"/>
        </w:rPr>
        <w:fldChar w:fldCharType="end"/>
      </w:r>
      <w:r w:rsidRPr="00E569C0">
        <w:rPr>
          <w:rStyle w:val="foldable-text"/>
          <w:rFonts w:ascii="Book Antiqua" w:hAnsi="Book Antiqua" w:cs="Arial"/>
          <w:sz w:val="24"/>
          <w:szCs w:val="24"/>
          <w:lang w:val="en-US"/>
        </w:rPr>
        <w:t>, fear of falling</w:t>
      </w:r>
      <w:r w:rsidR="004608FB" w:rsidRPr="00E569C0">
        <w:rPr>
          <w:rStyle w:val="foldable-text"/>
          <w:rFonts w:ascii="Book Antiqua" w:hAnsi="Book Antiqua" w:cs="Arial"/>
          <w:sz w:val="24"/>
          <w:szCs w:val="24"/>
          <w:lang w:val="en-US"/>
        </w:rPr>
        <w:fldChar w:fldCharType="begin">
          <w:fldData xml:space="preserve">PEVuZE5vdGU+PENpdGU+PEF1dGhvcj5HZW5kcmU8L0F1dGhvcj48WWVhcj4yMDE2PC9ZZWFyPjxS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</w:fldData>
        </w:fldChar>
      </w:r>
      <w:r w:rsidR="00926A6C" w:rsidRPr="00E569C0">
        <w:rPr>
          <w:rStyle w:val="foldable-text"/>
          <w:rFonts w:ascii="Book Antiqua" w:hAnsi="Book Antiqua" w:cs="Arial"/>
          <w:sz w:val="24"/>
          <w:szCs w:val="24"/>
          <w:lang w:val="en-US"/>
        </w:rPr>
        <w:instrText xml:space="preserve"> ADDIN EN.CITE </w:instrText>
      </w:r>
      <w:r w:rsidR="00926A6C" w:rsidRPr="00E569C0">
        <w:rPr>
          <w:rStyle w:val="foldable-text"/>
          <w:rFonts w:ascii="Book Antiqua" w:hAnsi="Book Antiqua" w:cs="Arial"/>
          <w:sz w:val="24"/>
          <w:szCs w:val="24"/>
          <w:lang w:val="en-US"/>
        </w:rPr>
        <w:fldChar w:fldCharType="begin">
          <w:fldData xml:space="preserve">PEVuZE5vdGU+PENpdGU+PEF1dGhvcj5HZW5kcmU8L0F1dGhvcj48WWVhcj4yMDE2PC9ZZWFyPjxS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</w:fldData>
        </w:fldChar>
      </w:r>
      <w:r w:rsidR="00926A6C" w:rsidRPr="00E569C0">
        <w:rPr>
          <w:rStyle w:val="foldable-text"/>
          <w:rFonts w:ascii="Book Antiqua" w:hAnsi="Book Antiqua" w:cs="Arial"/>
          <w:sz w:val="24"/>
          <w:szCs w:val="24"/>
          <w:lang w:val="en-US"/>
        </w:rPr>
        <w:instrText xml:space="preserve"> ADDIN EN.CITE.DATA </w:instrText>
      </w:r>
      <w:r w:rsidR="00926A6C" w:rsidRPr="00E569C0">
        <w:rPr>
          <w:rStyle w:val="foldable-text"/>
          <w:rFonts w:ascii="Book Antiqua" w:hAnsi="Book Antiqua" w:cs="Arial"/>
          <w:sz w:val="24"/>
          <w:szCs w:val="24"/>
          <w:lang w:val="en-US"/>
        </w:rPr>
      </w:r>
      <w:r w:rsidR="00926A6C" w:rsidRPr="00E569C0">
        <w:rPr>
          <w:rStyle w:val="foldable-text"/>
          <w:rFonts w:ascii="Book Antiqua" w:hAnsi="Book Antiqua" w:cs="Arial"/>
          <w:sz w:val="24"/>
          <w:szCs w:val="24"/>
          <w:lang w:val="en-US"/>
        </w:rPr>
        <w:fldChar w:fldCharType="end"/>
      </w:r>
      <w:r w:rsidR="004608FB" w:rsidRPr="00E569C0">
        <w:rPr>
          <w:rStyle w:val="foldable-text"/>
          <w:rFonts w:ascii="Book Antiqua" w:hAnsi="Book Antiqua" w:cs="Arial"/>
          <w:sz w:val="24"/>
          <w:szCs w:val="24"/>
          <w:lang w:val="en-US"/>
        </w:rPr>
      </w:r>
      <w:r w:rsidR="004608FB" w:rsidRPr="00E569C0">
        <w:rPr>
          <w:rStyle w:val="foldable-text"/>
          <w:rFonts w:ascii="Book Antiqua" w:hAnsi="Book Antiqua" w:cs="Arial"/>
          <w:sz w:val="24"/>
          <w:szCs w:val="24"/>
          <w:lang w:val="en-US"/>
        </w:rPr>
        <w:fldChar w:fldCharType="separate"/>
      </w:r>
      <w:r w:rsidR="00926A6C" w:rsidRPr="00E569C0">
        <w:rPr>
          <w:rStyle w:val="foldable-text"/>
          <w:rFonts w:ascii="Book Antiqua" w:hAnsi="Book Antiqua" w:cs="Arial"/>
          <w:noProof/>
          <w:sz w:val="24"/>
          <w:szCs w:val="24"/>
          <w:vertAlign w:val="superscript"/>
          <w:lang w:val="en-US"/>
        </w:rPr>
        <w:t>[96-98]</w:t>
      </w:r>
      <w:r w:rsidR="004608FB" w:rsidRPr="00E569C0">
        <w:rPr>
          <w:rStyle w:val="foldable-text"/>
          <w:rFonts w:ascii="Book Antiqua" w:hAnsi="Book Antiqua" w:cs="Arial"/>
          <w:sz w:val="24"/>
          <w:szCs w:val="24"/>
          <w:lang w:val="en-US"/>
        </w:rPr>
        <w:fldChar w:fldCharType="end"/>
      </w:r>
      <w:r w:rsidRPr="00E569C0">
        <w:rPr>
          <w:rStyle w:val="foldable-text"/>
          <w:rFonts w:ascii="Book Antiqua" w:hAnsi="Book Antiqua" w:cs="Arial"/>
          <w:sz w:val="24"/>
          <w:szCs w:val="24"/>
          <w:lang w:val="en-US"/>
        </w:rPr>
        <w:t>, velocity instruction</w:t>
      </w:r>
      <w:r w:rsidR="004608FB" w:rsidRPr="00E569C0">
        <w:rPr>
          <w:rStyle w:val="foldable-text"/>
          <w:rFonts w:ascii="Book Antiqua" w:hAnsi="Book Antiqua" w:cs="Arial"/>
          <w:sz w:val="24"/>
          <w:szCs w:val="24"/>
          <w:lang w:val="en-US"/>
        </w:rPr>
        <w:fldChar w:fldCharType="begin"/>
      </w:r>
      <w:r w:rsidR="00926A6C" w:rsidRPr="00E569C0">
        <w:rPr>
          <w:rStyle w:val="foldable-text"/>
          <w:rFonts w:ascii="Book Antiqua" w:hAnsi="Book Antiqua" w:cs="Arial"/>
          <w:sz w:val="24"/>
          <w:szCs w:val="24"/>
          <w:lang w:val="en-US"/>
        </w:rPr>
        <w:instrText xml:space="preserve"> ADDIN EN.CITE &lt;EndNote&gt;&lt;Cite&gt;&lt;Author&gt;Caderby&lt;/Author&gt;&lt;Year&gt;2014&lt;/Year&gt;&lt;RecNum&gt;1124&lt;/RecNum&gt;&lt;record&gt;&lt;rec-number&gt;1124&lt;/rec-number&gt;&lt;foreign-keys&gt;&lt;key app="EN" db-id="dx02a9wtb9pzawevv2yxrv2x5xexxz9r2sr0"&gt;1124&lt;/key&gt;&lt;/foreign-keys&gt;&lt;ref-type name="Journal Article"&gt;17&lt;/ref-type&gt;&lt;contributors&gt;&lt;authors&gt;&lt;author&gt;Caderby, T.&lt;/author&gt;&lt;author&gt;Yiou, E.&lt;/author&gt;&lt;author&gt;Peyrot, N.&lt;/author&gt;&lt;author&gt;Begon, M.&lt;/author&gt;&lt;author&gt;Dalleau, G.&lt;/author&gt;&lt;/authors&gt;&lt;/contributors&gt;&lt;auth-address&gt;Laboratoire DIMPS-CURAPS, UFR des Sciences de l&amp;apos;Homme et de l&amp;apos;Environnement, Universite de la Reunion, 117 rue du General Ailleret, 97430 Le Tampon, Ile de la Reunion. Electronic address: teddy.caderby@univ-reunion.fr.&amp;#xD;Laboratoire CIAMS, Team RIME, UFR STAPS, Universite Paris-Sud, 91440 Orsay Cedex, France.&amp;#xD;Laboratoire DIMPS-CURAPS, UFR des Sciences de l&amp;apos;Homme et de l&amp;apos;Environnement, Universite de la Reunion, 117 rue du General Ailleret, 97430 Le Tampon, Ile de la Reunion.&amp;#xD;Laboratoire de Simulation et Modelisation du Mouvement, Departement de Kinesiologie, Universite de Montreal, Laval, QC, Canada.&lt;/auth-address&gt;&lt;titles&gt;&lt;title&gt;Influence of gait speed on the control of mediolateral dynamic stability during gait initiation&lt;/title&gt;&lt;secondary-title&gt;J Biomech&lt;/secondary-title&gt;&lt;/titles&gt;&lt;periodical&gt;&lt;full-title&gt;J Biomech&lt;/full-title&gt;&lt;/periodical&gt;&lt;pages&gt;417-23&lt;/pages&gt;&lt;volume&gt;47&lt;/volume&gt;&lt;number&gt;2&lt;/number&gt;&lt;edition&gt;2013/12/03&lt;/edition&gt;&lt;dates&gt;&lt;year&gt;2014&lt;/year&gt;&lt;pub-dates&gt;&lt;date&gt;Jan 22&lt;/date&gt;&lt;/pub-dates&gt;&lt;/dates&gt;&lt;isbn&gt;1873-2380 (Electronic)&amp;#xD;0021-9290 (Linking)&lt;/isbn&gt;&lt;accession-num&gt;24290175&lt;/accession-num&gt;&lt;urls&gt;&lt;related-urls&gt;&lt;url&gt;http://www.ncbi.nlm.nih.gov/entrez/query.fcgi?cmd=Retrieve&amp;amp;db=PubMed&amp;amp;dopt=Citation&amp;amp;list_uids=24290175&lt;/url&gt;&lt;/related-urls&gt;&lt;/urls&gt;&lt;electronic-resource-num&gt;10.1016/j.jbiomech.2013.11.011&lt;/electronic-resource-num&gt;&lt;language&gt;eng&lt;/language&gt;&lt;/record&gt;&lt;/Cite&gt;&lt;/EndNote&gt;</w:instrText>
      </w:r>
      <w:r w:rsidR="004608FB" w:rsidRPr="00E569C0">
        <w:rPr>
          <w:rStyle w:val="foldable-text"/>
          <w:rFonts w:ascii="Book Antiqua" w:hAnsi="Book Antiqua" w:cs="Arial"/>
          <w:sz w:val="24"/>
          <w:szCs w:val="24"/>
          <w:lang w:val="en-US"/>
        </w:rPr>
        <w:fldChar w:fldCharType="separate"/>
      </w:r>
      <w:r w:rsidR="00926A6C" w:rsidRPr="00E569C0">
        <w:rPr>
          <w:rStyle w:val="foldable-text"/>
          <w:rFonts w:ascii="Book Antiqua" w:hAnsi="Book Antiqua" w:cs="Arial"/>
          <w:noProof/>
          <w:sz w:val="24"/>
          <w:szCs w:val="24"/>
          <w:vertAlign w:val="superscript"/>
          <w:lang w:val="en-US"/>
        </w:rPr>
        <w:t>[60]</w:t>
      </w:r>
      <w:r w:rsidR="004608FB" w:rsidRPr="00E569C0">
        <w:rPr>
          <w:rStyle w:val="foldable-text"/>
          <w:rFonts w:ascii="Book Antiqua" w:hAnsi="Book Antiqua" w:cs="Arial"/>
          <w:sz w:val="24"/>
          <w:szCs w:val="24"/>
          <w:lang w:val="en-US"/>
        </w:rPr>
        <w:fldChar w:fldCharType="end"/>
      </w:r>
      <w:r w:rsidRPr="00E569C0">
        <w:rPr>
          <w:rStyle w:val="foldable-text"/>
          <w:rFonts w:ascii="Book Antiqua" w:hAnsi="Book Antiqua" w:cs="Arial"/>
          <w:sz w:val="24"/>
          <w:szCs w:val="24"/>
          <w:lang w:val="en-US"/>
        </w:rPr>
        <w:t xml:space="preserve">, and symmetrical </w:t>
      </w:r>
      <w:r w:rsidR="00DB698E" w:rsidRPr="00E569C0">
        <w:rPr>
          <w:rStyle w:val="foldable-text"/>
          <w:rFonts w:ascii="Book Antiqua" w:hAnsi="Book Antiqua" w:cs="Arial"/>
          <w:sz w:val="24"/>
          <w:szCs w:val="24"/>
          <w:lang w:val="en-US"/>
        </w:rPr>
        <w:t xml:space="preserve">or asymmetrical </w:t>
      </w:r>
      <w:r w:rsidRPr="00E569C0">
        <w:rPr>
          <w:rStyle w:val="foldable-text"/>
          <w:rFonts w:ascii="Book Antiqua" w:hAnsi="Book Antiqua" w:cs="Arial"/>
          <w:sz w:val="24"/>
          <w:szCs w:val="24"/>
          <w:lang w:val="en-US"/>
        </w:rPr>
        <w:t>body loading</w:t>
      </w:r>
      <w:r w:rsidR="004608FB" w:rsidRPr="00E569C0">
        <w:rPr>
          <w:rStyle w:val="foldable-text"/>
          <w:rFonts w:ascii="Book Antiqua" w:hAnsi="Book Antiqua" w:cs="Arial"/>
          <w:sz w:val="24"/>
          <w:szCs w:val="24"/>
          <w:lang w:val="en-US"/>
        </w:rPr>
        <w:fldChar w:fldCharType="begin">
          <w:fldData xml:space="preserve">PEVuZE5vdGU+PENpdGU+PEF1dGhvcj5DYWRlcmJ5PC9BdXRob3I+PFllYXI+MjAxNzwvWWVhcj48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</w:fldData>
        </w:fldChar>
      </w:r>
      <w:r w:rsidR="00926A6C" w:rsidRPr="00E569C0">
        <w:rPr>
          <w:rStyle w:val="foldable-text"/>
          <w:rFonts w:ascii="Book Antiqua" w:hAnsi="Book Antiqua" w:cs="Arial"/>
          <w:sz w:val="24"/>
          <w:szCs w:val="24"/>
          <w:lang w:val="en-US"/>
        </w:rPr>
        <w:instrText xml:space="preserve"> ADDIN EN.CITE </w:instrText>
      </w:r>
      <w:r w:rsidR="00926A6C" w:rsidRPr="00E569C0">
        <w:rPr>
          <w:rStyle w:val="foldable-text"/>
          <w:rFonts w:ascii="Book Antiqua" w:hAnsi="Book Antiqua" w:cs="Arial"/>
          <w:sz w:val="24"/>
          <w:szCs w:val="24"/>
          <w:lang w:val="en-US"/>
        </w:rPr>
        <w:fldChar w:fldCharType="begin">
          <w:fldData xml:space="preserve">PEVuZE5vdGU+PENpdGU+PEF1dGhvcj5DYWRlcmJ5PC9BdXRob3I+PFllYXI+MjAxNzwvWWVhcj48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</w:fldData>
        </w:fldChar>
      </w:r>
      <w:r w:rsidR="00926A6C" w:rsidRPr="00E569C0">
        <w:rPr>
          <w:rStyle w:val="foldable-text"/>
          <w:rFonts w:ascii="Book Antiqua" w:hAnsi="Book Antiqua" w:cs="Arial"/>
          <w:sz w:val="24"/>
          <w:szCs w:val="24"/>
          <w:lang w:val="en-US"/>
        </w:rPr>
        <w:instrText xml:space="preserve"> ADDIN EN.CITE.DATA </w:instrText>
      </w:r>
      <w:r w:rsidR="00926A6C" w:rsidRPr="00E569C0">
        <w:rPr>
          <w:rStyle w:val="foldable-text"/>
          <w:rFonts w:ascii="Book Antiqua" w:hAnsi="Book Antiqua" w:cs="Arial"/>
          <w:sz w:val="24"/>
          <w:szCs w:val="24"/>
          <w:lang w:val="en-US"/>
        </w:rPr>
      </w:r>
      <w:r w:rsidR="00926A6C" w:rsidRPr="00E569C0">
        <w:rPr>
          <w:rStyle w:val="foldable-text"/>
          <w:rFonts w:ascii="Book Antiqua" w:hAnsi="Book Antiqua" w:cs="Arial"/>
          <w:sz w:val="24"/>
          <w:szCs w:val="24"/>
          <w:lang w:val="en-US"/>
        </w:rPr>
        <w:fldChar w:fldCharType="end"/>
      </w:r>
      <w:r w:rsidR="004608FB" w:rsidRPr="00E569C0">
        <w:rPr>
          <w:rStyle w:val="foldable-text"/>
          <w:rFonts w:ascii="Book Antiqua" w:hAnsi="Book Antiqua" w:cs="Arial"/>
          <w:sz w:val="24"/>
          <w:szCs w:val="24"/>
          <w:lang w:val="en-US"/>
        </w:rPr>
      </w:r>
      <w:r w:rsidR="004608FB" w:rsidRPr="00E569C0">
        <w:rPr>
          <w:rStyle w:val="foldable-text"/>
          <w:rFonts w:ascii="Book Antiqua" w:hAnsi="Book Antiqua" w:cs="Arial"/>
          <w:sz w:val="24"/>
          <w:szCs w:val="24"/>
          <w:lang w:val="en-US"/>
        </w:rPr>
        <w:fldChar w:fldCharType="separate"/>
      </w:r>
      <w:r w:rsidR="00264BB9">
        <w:rPr>
          <w:rStyle w:val="foldable-text"/>
          <w:rFonts w:ascii="Book Antiqua" w:hAnsi="Book Antiqua" w:cs="Arial"/>
          <w:noProof/>
          <w:sz w:val="24"/>
          <w:szCs w:val="24"/>
          <w:vertAlign w:val="superscript"/>
          <w:lang w:val="en-US"/>
        </w:rPr>
        <w:t>[93,</w:t>
      </w:r>
      <w:r w:rsidR="00926A6C" w:rsidRPr="00E569C0">
        <w:rPr>
          <w:rStyle w:val="foldable-text"/>
          <w:rFonts w:ascii="Book Antiqua" w:hAnsi="Book Antiqua" w:cs="Arial"/>
          <w:noProof/>
          <w:sz w:val="24"/>
          <w:szCs w:val="24"/>
          <w:vertAlign w:val="superscript"/>
          <w:lang w:val="en-US"/>
        </w:rPr>
        <w:t>99]</w:t>
      </w:r>
      <w:r w:rsidR="004608FB" w:rsidRPr="00E569C0">
        <w:rPr>
          <w:rStyle w:val="foldable-text"/>
          <w:rFonts w:ascii="Book Antiqua" w:hAnsi="Book Antiqua" w:cs="Arial"/>
          <w:sz w:val="24"/>
          <w:szCs w:val="24"/>
          <w:lang w:val="en-US"/>
        </w:rPr>
        <w:fldChar w:fldCharType="end"/>
      </w:r>
      <w:r w:rsidRPr="00E569C0">
        <w:rPr>
          <w:rStyle w:val="foldable-text"/>
          <w:rFonts w:ascii="Book Antiqua" w:hAnsi="Book Antiqua" w:cs="Arial"/>
          <w:sz w:val="24"/>
          <w:szCs w:val="24"/>
          <w:lang w:val="en-US"/>
        </w:rPr>
        <w:t xml:space="preserve">. </w:t>
      </w:r>
      <w:r w:rsidR="00612EF6" w:rsidRPr="00E569C0">
        <w:rPr>
          <w:rStyle w:val="foldable-text"/>
          <w:rFonts w:ascii="Book Antiqua" w:hAnsi="Book Antiqua" w:cs="Arial"/>
          <w:sz w:val="24"/>
          <w:szCs w:val="24"/>
          <w:lang w:val="en-US"/>
        </w:rPr>
        <w:t>In brief, t</w:t>
      </w:r>
      <w:r w:rsidR="00C77438" w:rsidRPr="00E569C0">
        <w:rPr>
          <w:rStyle w:val="foldable-text"/>
          <w:rFonts w:ascii="Book Antiqua" w:hAnsi="Book Antiqua" w:cs="Arial"/>
          <w:sz w:val="24"/>
          <w:szCs w:val="24"/>
          <w:lang w:val="en-US"/>
        </w:rPr>
        <w:t>hese studies</w:t>
      </w:r>
      <w:r w:rsidR="00025FFF" w:rsidRPr="00E569C0">
        <w:rPr>
          <w:rStyle w:val="foldable-text"/>
          <w:rFonts w:ascii="Book Antiqua" w:hAnsi="Book Antiqua" w:cs="Arial"/>
          <w:sz w:val="24"/>
          <w:szCs w:val="24"/>
          <w:lang w:val="en-US"/>
        </w:rPr>
        <w:t xml:space="preserve"> have</w:t>
      </w:r>
      <w:r w:rsidR="00C77438" w:rsidRPr="00E569C0">
        <w:rPr>
          <w:rStyle w:val="foldable-text"/>
          <w:rFonts w:ascii="Book Antiqua" w:hAnsi="Book Antiqua" w:cs="Arial"/>
          <w:sz w:val="24"/>
          <w:szCs w:val="24"/>
          <w:lang w:val="en-US"/>
        </w:rPr>
        <w:t xml:space="preserve"> repeatedly </w:t>
      </w:r>
      <w:r w:rsidRPr="00E569C0">
        <w:rPr>
          <w:rStyle w:val="foldable-text"/>
          <w:rFonts w:ascii="Book Antiqua" w:hAnsi="Book Antiqua" w:cs="Arial"/>
          <w:sz w:val="24"/>
          <w:szCs w:val="24"/>
          <w:lang w:val="en-US"/>
        </w:rPr>
        <w:t xml:space="preserve">shown that participants </w:t>
      </w:r>
      <w:r w:rsidR="00B6356A" w:rsidRPr="00E569C0">
        <w:rPr>
          <w:rStyle w:val="foldable-text"/>
          <w:rFonts w:ascii="Book Antiqua" w:hAnsi="Book Antiqua" w:cs="Arial"/>
          <w:sz w:val="24"/>
          <w:szCs w:val="24"/>
          <w:lang w:val="en-US"/>
        </w:rPr>
        <w:t>were able to develop</w:t>
      </w:r>
      <w:r w:rsidRPr="00E569C0">
        <w:rPr>
          <w:rStyle w:val="foldable-text"/>
          <w:rFonts w:ascii="Book Antiqua" w:hAnsi="Book Antiqua" w:cs="Arial"/>
          <w:sz w:val="24"/>
          <w:szCs w:val="24"/>
          <w:lang w:val="en-US"/>
        </w:rPr>
        <w:t xml:space="preserve"> adaptive postural strategies in </w:t>
      </w:r>
      <w:r w:rsidR="00760CE0" w:rsidRPr="00E569C0">
        <w:rPr>
          <w:rStyle w:val="foldable-text"/>
          <w:rFonts w:ascii="Book Antiqua" w:hAnsi="Book Antiqua" w:cs="Arial"/>
          <w:sz w:val="24"/>
          <w:szCs w:val="24"/>
          <w:lang w:val="en-US"/>
        </w:rPr>
        <w:t xml:space="preserve">the forms of </w:t>
      </w:r>
      <w:r w:rsidR="00863CF1" w:rsidRPr="00E569C0">
        <w:rPr>
          <w:rStyle w:val="foldable-text"/>
          <w:rFonts w:ascii="Book Antiqua" w:hAnsi="Book Antiqua" w:cs="Arial"/>
          <w:sz w:val="24"/>
          <w:szCs w:val="24"/>
          <w:lang w:val="en-US"/>
        </w:rPr>
        <w:t xml:space="preserve">changes in the </w:t>
      </w:r>
      <w:r w:rsidRPr="00E569C0">
        <w:rPr>
          <w:rStyle w:val="foldable-text"/>
          <w:rFonts w:ascii="Book Antiqua" w:hAnsi="Book Antiqua" w:cs="Arial"/>
          <w:sz w:val="24"/>
          <w:szCs w:val="24"/>
          <w:lang w:val="en-US"/>
        </w:rPr>
        <w:t>APAs</w:t>
      </w:r>
      <w:r w:rsidR="00025FFF" w:rsidRPr="00E569C0">
        <w:rPr>
          <w:rStyle w:val="foldable-text"/>
          <w:rFonts w:ascii="Book Antiqua" w:hAnsi="Book Antiqua" w:cs="Arial"/>
          <w:sz w:val="24"/>
          <w:szCs w:val="24"/>
          <w:lang w:val="en-US"/>
        </w:rPr>
        <w:t>’</w:t>
      </w:r>
      <w:r w:rsidRPr="00E569C0">
        <w:rPr>
          <w:rStyle w:val="foldable-text"/>
          <w:rFonts w:ascii="Book Antiqua" w:hAnsi="Book Antiqua" w:cs="Arial"/>
          <w:sz w:val="24"/>
          <w:szCs w:val="24"/>
          <w:lang w:val="en-US"/>
        </w:rPr>
        <w:t xml:space="preserve"> </w:t>
      </w:r>
      <w:proofErr w:type="spellStart"/>
      <w:r w:rsidRPr="00E569C0">
        <w:rPr>
          <w:rStyle w:val="foldable-text"/>
          <w:rFonts w:ascii="Book Antiqua" w:hAnsi="Book Antiqua" w:cs="Arial"/>
          <w:sz w:val="24"/>
          <w:szCs w:val="24"/>
          <w:lang w:val="en-US"/>
        </w:rPr>
        <w:t>spatio</w:t>
      </w:r>
      <w:proofErr w:type="spellEnd"/>
      <w:r w:rsidRPr="00E569C0">
        <w:rPr>
          <w:rStyle w:val="foldable-text"/>
          <w:rFonts w:ascii="Book Antiqua" w:hAnsi="Book Antiqua" w:cs="Arial"/>
          <w:sz w:val="24"/>
          <w:szCs w:val="24"/>
          <w:lang w:val="en-US"/>
        </w:rPr>
        <w:t>-temporal features, step width a</w:t>
      </w:r>
      <w:r w:rsidR="00760CE0" w:rsidRPr="00E569C0">
        <w:rPr>
          <w:rStyle w:val="foldable-text"/>
          <w:rFonts w:ascii="Book Antiqua" w:hAnsi="Book Antiqua" w:cs="Arial"/>
          <w:sz w:val="24"/>
          <w:szCs w:val="24"/>
          <w:lang w:val="en-US"/>
        </w:rPr>
        <w:t xml:space="preserve">nd/or swing foot strike pattern </w:t>
      </w:r>
      <w:r w:rsidR="00C51A68" w:rsidRPr="00E569C0">
        <w:rPr>
          <w:rStyle w:val="foldable-text"/>
          <w:rFonts w:ascii="Book Antiqua" w:hAnsi="Book Antiqua" w:cs="Arial"/>
          <w:sz w:val="24"/>
          <w:szCs w:val="24"/>
          <w:lang w:val="en-US"/>
        </w:rPr>
        <w:t xml:space="preserve">(cf. paragraph above) </w:t>
      </w:r>
      <w:r w:rsidR="00A0144E" w:rsidRPr="00E569C0">
        <w:rPr>
          <w:rStyle w:val="foldable-text"/>
          <w:rFonts w:ascii="Book Antiqua" w:hAnsi="Book Antiqua" w:cs="Arial"/>
          <w:sz w:val="24"/>
          <w:szCs w:val="24"/>
          <w:lang w:val="en-US"/>
        </w:rPr>
        <w:t xml:space="preserve">so as to maintain </w:t>
      </w:r>
      <w:r w:rsidRPr="00E569C0">
        <w:rPr>
          <w:rStyle w:val="foldable-text"/>
          <w:rFonts w:ascii="Book Antiqua" w:hAnsi="Book Antiqua" w:cs="Arial"/>
          <w:sz w:val="24"/>
          <w:szCs w:val="24"/>
          <w:lang w:val="en-US"/>
        </w:rPr>
        <w:t xml:space="preserve">an invariant margin of stability value across the different conditions. </w:t>
      </w:r>
      <w:r w:rsidR="00F6759C" w:rsidRPr="00E569C0">
        <w:rPr>
          <w:rStyle w:val="foldable-text"/>
          <w:rFonts w:ascii="Book Antiqua" w:hAnsi="Book Antiqua" w:cs="Arial"/>
          <w:sz w:val="24"/>
          <w:szCs w:val="24"/>
          <w:lang w:val="en-US"/>
        </w:rPr>
        <w:t>A r</w:t>
      </w:r>
      <w:r w:rsidR="00356198" w:rsidRPr="00E569C0">
        <w:rPr>
          <w:rStyle w:val="foldable-text"/>
          <w:rFonts w:ascii="Book Antiqua" w:hAnsi="Book Antiqua" w:cs="Arial"/>
          <w:sz w:val="24"/>
          <w:szCs w:val="24"/>
          <w:lang w:val="en-US"/>
        </w:rPr>
        <w:t xml:space="preserve">ecent study </w:t>
      </w:r>
      <w:r w:rsidR="00356198" w:rsidRPr="00E569C0">
        <w:rPr>
          <w:rStyle w:val="foldable-text"/>
          <w:rFonts w:ascii="Book Antiqua" w:hAnsi="Book Antiqua" w:cs="Arial"/>
          <w:sz w:val="24"/>
          <w:szCs w:val="24"/>
          <w:lang w:val="en-US"/>
        </w:rPr>
        <w:lastRenderedPageBreak/>
        <w:t>using m</w:t>
      </w:r>
      <w:r w:rsidRPr="00E569C0">
        <w:rPr>
          <w:rStyle w:val="foldable-text"/>
          <w:rFonts w:ascii="Book Antiqua" w:hAnsi="Book Antiqua" w:cs="Arial"/>
          <w:sz w:val="24"/>
          <w:szCs w:val="24"/>
          <w:lang w:val="en-US"/>
        </w:rPr>
        <w:t xml:space="preserve">echanical modeling of the human body during gait initiation </w:t>
      </w:r>
      <w:r w:rsidR="006F37D5" w:rsidRPr="00E569C0">
        <w:rPr>
          <w:rStyle w:val="foldable-text"/>
          <w:rFonts w:ascii="Book Antiqua" w:hAnsi="Book Antiqua" w:cs="Arial"/>
          <w:sz w:val="24"/>
          <w:szCs w:val="24"/>
          <w:lang w:val="en-US"/>
        </w:rPr>
        <w:t xml:space="preserve">over </w:t>
      </w:r>
      <w:r w:rsidR="00AA7D6A" w:rsidRPr="00E569C0">
        <w:rPr>
          <w:rStyle w:val="foldable-text"/>
          <w:rFonts w:ascii="Book Antiqua" w:hAnsi="Book Antiqua" w:cs="Arial"/>
          <w:sz w:val="24"/>
          <w:szCs w:val="24"/>
          <w:lang w:val="en-US"/>
        </w:rPr>
        <w:t xml:space="preserve">obstacles of </w:t>
      </w:r>
      <w:r w:rsidR="0043697C" w:rsidRPr="00E569C0">
        <w:rPr>
          <w:rStyle w:val="foldable-text"/>
          <w:rFonts w:ascii="Book Antiqua" w:hAnsi="Book Antiqua" w:cs="Arial"/>
          <w:sz w:val="24"/>
          <w:szCs w:val="24"/>
          <w:lang w:val="en-US"/>
        </w:rPr>
        <w:t>varying</w:t>
      </w:r>
      <w:r w:rsidR="00AA7D6A" w:rsidRPr="00E569C0">
        <w:rPr>
          <w:rStyle w:val="foldable-text"/>
          <w:rFonts w:ascii="Book Antiqua" w:hAnsi="Book Antiqua" w:cs="Arial"/>
          <w:sz w:val="24"/>
          <w:szCs w:val="24"/>
          <w:lang w:val="en-US"/>
        </w:rPr>
        <w:t xml:space="preserve"> height</w:t>
      </w:r>
      <w:r w:rsidR="00494110" w:rsidRPr="00E569C0">
        <w:rPr>
          <w:rStyle w:val="foldable-text"/>
          <w:rFonts w:ascii="Book Antiqua" w:hAnsi="Book Antiqua" w:cs="Arial"/>
          <w:sz w:val="24"/>
          <w:szCs w:val="24"/>
          <w:lang w:val="en-US"/>
        </w:rPr>
        <w:t>s</w:t>
      </w:r>
      <w:r w:rsidR="00AA7D6A" w:rsidRPr="00E569C0">
        <w:rPr>
          <w:rStyle w:val="foldable-text"/>
          <w:rFonts w:ascii="Book Antiqua" w:hAnsi="Book Antiqua" w:cs="Arial"/>
          <w:sz w:val="24"/>
          <w:szCs w:val="24"/>
          <w:lang w:val="en-US"/>
        </w:rPr>
        <w:t xml:space="preserve"> and distance</w:t>
      </w:r>
      <w:r w:rsidR="00494110" w:rsidRPr="00E569C0">
        <w:rPr>
          <w:rStyle w:val="foldable-text"/>
          <w:rFonts w:ascii="Book Antiqua" w:hAnsi="Book Antiqua" w:cs="Arial"/>
          <w:sz w:val="24"/>
          <w:szCs w:val="24"/>
          <w:lang w:val="en-US"/>
        </w:rPr>
        <w:t>s</w:t>
      </w:r>
      <w:r w:rsidR="00AA7D6A" w:rsidRPr="00E569C0">
        <w:rPr>
          <w:rStyle w:val="foldable-text"/>
          <w:rFonts w:ascii="Book Antiqua" w:hAnsi="Book Antiqua" w:cs="Arial"/>
          <w:sz w:val="24"/>
          <w:szCs w:val="24"/>
          <w:lang w:val="en-US"/>
        </w:rPr>
        <w:t xml:space="preserve"> </w:t>
      </w:r>
      <w:r w:rsidRPr="00E569C0">
        <w:rPr>
          <w:rStyle w:val="foldable-text"/>
          <w:rFonts w:ascii="Book Antiqua" w:hAnsi="Book Antiqua" w:cs="Arial"/>
          <w:sz w:val="24"/>
          <w:szCs w:val="24"/>
          <w:lang w:val="en-US"/>
        </w:rPr>
        <w:t xml:space="preserve">(cf. paragraph </w:t>
      </w:r>
      <w:r w:rsidRPr="00264BB9">
        <w:rPr>
          <w:rFonts w:ascii="Book Antiqua" w:hAnsi="Book Antiqua" w:cs="Arial"/>
          <w:sz w:val="24"/>
          <w:szCs w:val="24"/>
          <w:lang w:val="en-US"/>
        </w:rPr>
        <w:t>Stance leg stiffness</w:t>
      </w:r>
      <w:r w:rsidRPr="00E569C0">
        <w:rPr>
          <w:rStyle w:val="foldable-text"/>
          <w:rFonts w:ascii="Book Antiqua" w:hAnsi="Book Antiqua" w:cs="Arial"/>
          <w:sz w:val="24"/>
          <w:szCs w:val="24"/>
          <w:lang w:val="en-US"/>
        </w:rPr>
        <w:t>) rein</w:t>
      </w:r>
      <w:r w:rsidR="004D0688" w:rsidRPr="00E569C0">
        <w:rPr>
          <w:rStyle w:val="foldable-text"/>
          <w:rFonts w:ascii="Book Antiqua" w:hAnsi="Book Antiqua" w:cs="Arial"/>
          <w:sz w:val="24"/>
          <w:szCs w:val="24"/>
          <w:lang w:val="en-US"/>
        </w:rPr>
        <w:t>forced this</w:t>
      </w:r>
      <w:r w:rsidRPr="00E569C0">
        <w:rPr>
          <w:rStyle w:val="foldable-text"/>
          <w:rFonts w:ascii="Book Antiqua" w:hAnsi="Book Antiqua" w:cs="Arial"/>
          <w:sz w:val="24"/>
          <w:szCs w:val="24"/>
          <w:lang w:val="en-US"/>
        </w:rPr>
        <w:t xml:space="preserve"> idea </w:t>
      </w:r>
      <w:r w:rsidR="00F6759C" w:rsidRPr="00E569C0">
        <w:rPr>
          <w:rStyle w:val="foldable-text"/>
          <w:rFonts w:ascii="Book Antiqua" w:hAnsi="Book Antiqua" w:cs="Arial"/>
          <w:sz w:val="24"/>
          <w:szCs w:val="24"/>
          <w:lang w:val="en-US"/>
        </w:rPr>
        <w:t xml:space="preserve">of adaptive </w:t>
      </w:r>
      <w:r w:rsidR="00910276" w:rsidRPr="00E569C0">
        <w:rPr>
          <w:rStyle w:val="foldable-text"/>
          <w:rFonts w:ascii="Book Antiqua" w:hAnsi="Book Antiqua" w:cs="Arial"/>
          <w:sz w:val="24"/>
          <w:szCs w:val="24"/>
          <w:lang w:val="en-US"/>
        </w:rPr>
        <w:t xml:space="preserve">stabilizing features </w:t>
      </w:r>
      <w:r w:rsidRPr="00E569C0">
        <w:rPr>
          <w:rStyle w:val="foldable-text"/>
          <w:rFonts w:ascii="Book Antiqua" w:hAnsi="Book Antiqua" w:cs="Arial"/>
          <w:sz w:val="24"/>
          <w:szCs w:val="24"/>
          <w:lang w:val="en-US"/>
        </w:rPr>
        <w:t xml:space="preserve">by showing that </w:t>
      </w:r>
      <w:r w:rsidR="00451BA6" w:rsidRPr="00E569C0">
        <w:rPr>
          <w:rStyle w:val="foldable-text"/>
          <w:rFonts w:ascii="Book Antiqua" w:hAnsi="Book Antiqua" w:cs="Arial"/>
          <w:sz w:val="24"/>
          <w:szCs w:val="24"/>
          <w:lang w:val="en-US"/>
        </w:rPr>
        <w:t xml:space="preserve">a negative </w:t>
      </w:r>
      <w:r w:rsidR="00FC0ADF" w:rsidRPr="00E569C0">
        <w:rPr>
          <w:rStyle w:val="foldable-text"/>
          <w:rFonts w:ascii="Book Antiqua" w:hAnsi="Book Antiqua" w:cs="Arial"/>
          <w:sz w:val="24"/>
          <w:szCs w:val="24"/>
          <w:lang w:val="en-US"/>
        </w:rPr>
        <w:t xml:space="preserve">value of the </w:t>
      </w:r>
      <w:r w:rsidR="00451BA6" w:rsidRPr="00E569C0">
        <w:rPr>
          <w:rStyle w:val="foldable-text"/>
          <w:rFonts w:ascii="Book Antiqua" w:hAnsi="Book Antiqua" w:cs="Arial"/>
          <w:sz w:val="24"/>
          <w:szCs w:val="24"/>
          <w:lang w:val="en-US"/>
        </w:rPr>
        <w:t xml:space="preserve">margin of stability </w:t>
      </w:r>
      <w:r w:rsidRPr="00E569C0">
        <w:rPr>
          <w:rStyle w:val="foldable-text"/>
          <w:rFonts w:ascii="Book Antiqua" w:hAnsi="Book Antiqua" w:cs="Arial"/>
          <w:sz w:val="24"/>
          <w:szCs w:val="24"/>
          <w:lang w:val="en-US"/>
        </w:rPr>
        <w:t xml:space="preserve">at foot contact would occur </w:t>
      </w:r>
      <w:r w:rsidR="00451BA6" w:rsidRPr="00E569C0">
        <w:rPr>
          <w:rStyle w:val="foldable-text"/>
          <w:rFonts w:ascii="Book Antiqua" w:hAnsi="Book Antiqua" w:cs="Arial"/>
          <w:sz w:val="24"/>
          <w:szCs w:val="24"/>
          <w:lang w:val="en-US"/>
        </w:rPr>
        <w:t xml:space="preserve">(thus yielding </w:t>
      </w:r>
      <w:r w:rsidR="00FC0ADF" w:rsidRPr="00E569C0">
        <w:rPr>
          <w:rStyle w:val="foldable-text"/>
          <w:rFonts w:ascii="Book Antiqua" w:hAnsi="Book Antiqua" w:cs="Arial"/>
          <w:sz w:val="24"/>
          <w:szCs w:val="24"/>
          <w:lang w:val="en-US"/>
        </w:rPr>
        <w:t>an instable state</w:t>
      </w:r>
      <w:r w:rsidR="00451BA6" w:rsidRPr="00E569C0">
        <w:rPr>
          <w:rStyle w:val="foldable-text"/>
          <w:rFonts w:ascii="Book Antiqua" w:hAnsi="Book Antiqua" w:cs="Arial"/>
          <w:sz w:val="24"/>
          <w:szCs w:val="24"/>
          <w:lang w:val="en-US"/>
        </w:rPr>
        <w:t xml:space="preserve">) </w:t>
      </w:r>
      <w:r w:rsidR="0082064D" w:rsidRPr="00E569C0">
        <w:rPr>
          <w:rStyle w:val="foldable-text"/>
          <w:rFonts w:ascii="Book Antiqua" w:hAnsi="Book Antiqua" w:cs="Arial"/>
          <w:sz w:val="24"/>
          <w:szCs w:val="24"/>
          <w:lang w:val="en-US"/>
        </w:rPr>
        <w:t xml:space="preserve">should </w:t>
      </w:r>
      <w:r w:rsidR="00EE3487" w:rsidRPr="00E569C0">
        <w:rPr>
          <w:rStyle w:val="foldable-text"/>
          <w:rFonts w:ascii="Book Antiqua" w:hAnsi="Book Antiqua" w:cs="Arial"/>
          <w:sz w:val="24"/>
          <w:szCs w:val="24"/>
          <w:lang w:val="en-US"/>
        </w:rPr>
        <w:t xml:space="preserve">these changes </w:t>
      </w:r>
      <w:r w:rsidRPr="00E569C0">
        <w:rPr>
          <w:rStyle w:val="foldable-text"/>
          <w:rFonts w:ascii="Book Antiqua" w:hAnsi="Book Antiqua" w:cs="Arial"/>
          <w:sz w:val="24"/>
          <w:szCs w:val="24"/>
          <w:lang w:val="en-US"/>
        </w:rPr>
        <w:t xml:space="preserve">not </w:t>
      </w:r>
      <w:r w:rsidR="00EE3487" w:rsidRPr="00E569C0">
        <w:rPr>
          <w:rStyle w:val="foldable-text"/>
          <w:rFonts w:ascii="Book Antiqua" w:hAnsi="Book Antiqua" w:cs="Arial"/>
          <w:sz w:val="24"/>
          <w:szCs w:val="24"/>
          <w:lang w:val="en-US"/>
        </w:rPr>
        <w:t xml:space="preserve">be </w:t>
      </w:r>
      <w:r w:rsidRPr="00E569C0">
        <w:rPr>
          <w:rStyle w:val="foldable-text"/>
          <w:rFonts w:ascii="Book Antiqua" w:hAnsi="Book Antiqua" w:cs="Arial"/>
          <w:sz w:val="24"/>
          <w:szCs w:val="24"/>
          <w:lang w:val="en-US"/>
        </w:rPr>
        <w:t>developed</w:t>
      </w:r>
      <w:r w:rsidR="004608FB" w:rsidRPr="00E569C0">
        <w:rPr>
          <w:rStyle w:val="foldable-text"/>
          <w:rFonts w:ascii="Book Antiqua" w:hAnsi="Book Antiqua" w:cs="Arial"/>
          <w:sz w:val="24"/>
          <w:szCs w:val="24"/>
          <w:lang w:val="en-US"/>
        </w:rPr>
        <w:fldChar w:fldCharType="begin"/>
      </w:r>
      <w:r w:rsidR="00926A6C" w:rsidRPr="00E569C0">
        <w:rPr>
          <w:rStyle w:val="foldable-text"/>
          <w:rFonts w:ascii="Book Antiqua" w:hAnsi="Book Antiqua" w:cs="Arial"/>
          <w:sz w:val="24"/>
          <w:szCs w:val="24"/>
          <w:lang w:val="en-US"/>
        </w:rPr>
        <w:instrText xml:space="preserve"> ADDIN EN.CITE &lt;EndNote&gt;&lt;Cite&gt;&lt;Author&gt;Yiou&lt;/Author&gt;&lt;Year&gt;2016&lt;/Year&gt;&lt;RecNum&gt;1143&lt;/RecNum&gt;&lt;record&gt;&lt;rec-number&gt;1143&lt;/rec-number&gt;&lt;foreign-keys&gt;&lt;key app="EN" db-id="dx02a9wtb9pzawevv2yxrv2x5xexxz9r2sr0"&gt;1143&lt;/key&gt;&lt;/foreign-keys&gt;&lt;ref-type name="Journal Article"&gt;17&lt;/ref-type&gt;&lt;contributors&gt;&lt;authors&gt;&lt;author&gt;Yiou, E.&lt;/author&gt;&lt;author&gt;Artico, R.&lt;/author&gt;&lt;author&gt;Teyssedre, C. A.&lt;/author&gt;&lt;author&gt;Labaune, O.&lt;/author&gt;&lt;author&gt;Fourcade, P.&lt;/author&gt;&lt;/authors&gt;&lt;/contributors&gt;&lt;auth-address&gt;CIAMS, Universite Paris Sud, Universite Paris-SaclayOrsay, France; CIAMS, Universite d&amp;apos;OrleansOrleans, France.&lt;/auth-address&gt;&lt;titles&gt;&lt;title&gt;Anticipatory Postural Control of Stability during Gait Initiation Over Obstacles of Different Height and Distance Made Under Reaction-Time and Self-Initiated Instructions&lt;/title&gt;&lt;secondary-title&gt;Front Hum Neurosci&lt;/secondary-title&gt;&lt;/titles&gt;&lt;periodical&gt;&lt;full-title&gt;Front Hum Neurosci&lt;/full-title&gt;&lt;/periodical&gt;&lt;pages&gt;449&lt;/pages&gt;&lt;volume&gt;10&lt;/volume&gt;&lt;edition&gt;2016/09/23&lt;/edition&gt;&lt;dates&gt;&lt;year&gt;2016&lt;/year&gt;&lt;/dates&gt;&lt;isbn&gt;1662-5161 (Linking)&lt;/isbn&gt;&lt;accession-num&gt;27656138&lt;/accession-num&gt;&lt;urls&gt;&lt;related-urls&gt;&lt;url&gt;http://www.ncbi.nlm.nih.gov/entrez/query.fcgi?cmd=Retrieve&amp;amp;db=PubMed&amp;amp;dopt=Citation&amp;amp;list_uids=27656138&lt;/url&gt;&lt;/related-urls&gt;&lt;/urls&gt;&lt;custom2&gt;5013047&lt;/custom2&gt;&lt;electronic-resource-num&gt;10.3389/fnhum.2016.00449&lt;/electronic-resource-num&gt;&lt;language&gt;eng&lt;/language&gt;&lt;/record&gt;&lt;/Cite&gt;&lt;/EndNote&gt;</w:instrText>
      </w:r>
      <w:r w:rsidR="004608FB" w:rsidRPr="00E569C0">
        <w:rPr>
          <w:rStyle w:val="foldable-text"/>
          <w:rFonts w:ascii="Book Antiqua" w:hAnsi="Book Antiqua" w:cs="Arial"/>
          <w:sz w:val="24"/>
          <w:szCs w:val="24"/>
          <w:lang w:val="en-US"/>
        </w:rPr>
        <w:fldChar w:fldCharType="separate"/>
      </w:r>
      <w:r w:rsidR="00087D70" w:rsidRPr="00E569C0">
        <w:rPr>
          <w:rStyle w:val="foldable-text"/>
          <w:rFonts w:ascii="Book Antiqua" w:hAnsi="Book Antiqua" w:cs="Arial"/>
          <w:noProof/>
          <w:sz w:val="24"/>
          <w:szCs w:val="24"/>
          <w:vertAlign w:val="superscript"/>
          <w:lang w:val="en-US"/>
        </w:rPr>
        <w:t>[15]</w:t>
      </w:r>
      <w:r w:rsidR="004608FB" w:rsidRPr="00E569C0">
        <w:rPr>
          <w:rStyle w:val="foldable-text"/>
          <w:rFonts w:ascii="Book Antiqua" w:hAnsi="Book Antiqua" w:cs="Arial"/>
          <w:sz w:val="24"/>
          <w:szCs w:val="24"/>
          <w:lang w:val="en-US"/>
        </w:rPr>
        <w:fldChar w:fldCharType="end"/>
      </w:r>
      <w:r w:rsidRPr="00E569C0">
        <w:rPr>
          <w:rStyle w:val="foldable-text"/>
          <w:rFonts w:ascii="Book Antiqua" w:hAnsi="Book Antiqua" w:cs="Arial"/>
          <w:sz w:val="24"/>
          <w:szCs w:val="24"/>
          <w:lang w:val="en-US"/>
        </w:rPr>
        <w:t xml:space="preserve">. This invariance </w:t>
      </w:r>
      <w:r w:rsidR="0020004D" w:rsidRPr="00E569C0">
        <w:rPr>
          <w:rStyle w:val="foldable-text"/>
          <w:rFonts w:ascii="Book Antiqua" w:hAnsi="Book Antiqua" w:cs="Arial"/>
          <w:sz w:val="24"/>
          <w:szCs w:val="24"/>
          <w:lang w:val="en-US"/>
        </w:rPr>
        <w:t xml:space="preserve">of the margin of stability </w:t>
      </w:r>
      <w:r w:rsidR="00F43B68" w:rsidRPr="00E569C0">
        <w:rPr>
          <w:rStyle w:val="foldable-text"/>
          <w:rFonts w:ascii="Book Antiqua" w:hAnsi="Book Antiqua" w:cs="Arial"/>
          <w:sz w:val="24"/>
          <w:szCs w:val="24"/>
          <w:lang w:val="en-US"/>
        </w:rPr>
        <w:t xml:space="preserve">under various </w:t>
      </w:r>
      <w:r w:rsidR="009115F1" w:rsidRPr="00E569C0">
        <w:rPr>
          <w:rStyle w:val="foldable-text"/>
          <w:rFonts w:ascii="Book Antiqua" w:hAnsi="Book Antiqua" w:cs="Arial"/>
          <w:sz w:val="24"/>
          <w:szCs w:val="24"/>
          <w:lang w:val="en-US"/>
        </w:rPr>
        <w:t xml:space="preserve">postural </w:t>
      </w:r>
      <w:r w:rsidR="00F43B68" w:rsidRPr="00E569C0">
        <w:rPr>
          <w:rStyle w:val="foldable-text"/>
          <w:rFonts w:ascii="Book Antiqua" w:hAnsi="Book Antiqua" w:cs="Arial"/>
          <w:sz w:val="24"/>
          <w:szCs w:val="24"/>
          <w:lang w:val="en-US"/>
        </w:rPr>
        <w:t>constrai</w:t>
      </w:r>
      <w:r w:rsidR="00B77DF3" w:rsidRPr="00E569C0">
        <w:rPr>
          <w:rStyle w:val="foldable-text"/>
          <w:rFonts w:ascii="Book Antiqua" w:hAnsi="Book Antiqua" w:cs="Arial"/>
          <w:sz w:val="24"/>
          <w:szCs w:val="24"/>
          <w:lang w:val="en-US"/>
        </w:rPr>
        <w:t>nts</w:t>
      </w:r>
      <w:r w:rsidR="00F43B68" w:rsidRPr="00E569C0">
        <w:rPr>
          <w:rStyle w:val="foldable-text"/>
          <w:rFonts w:ascii="Book Antiqua" w:hAnsi="Book Antiqua" w:cs="Arial"/>
          <w:sz w:val="24"/>
          <w:szCs w:val="24"/>
          <w:lang w:val="en-US"/>
        </w:rPr>
        <w:t xml:space="preserve"> </w:t>
      </w:r>
      <w:r w:rsidR="00F6759C" w:rsidRPr="00E569C0">
        <w:rPr>
          <w:rStyle w:val="foldable-text"/>
          <w:rFonts w:ascii="Book Antiqua" w:hAnsi="Book Antiqua" w:cs="Arial"/>
          <w:sz w:val="24"/>
          <w:szCs w:val="24"/>
          <w:lang w:val="en-US"/>
        </w:rPr>
        <w:t>led</w:t>
      </w:r>
      <w:r w:rsidR="009853DF" w:rsidRPr="00E569C0">
        <w:rPr>
          <w:rStyle w:val="foldable-text"/>
          <w:rFonts w:ascii="Book Antiqua" w:hAnsi="Book Antiqua" w:cs="Arial"/>
          <w:sz w:val="24"/>
          <w:szCs w:val="24"/>
          <w:lang w:val="en-US"/>
        </w:rPr>
        <w:t xml:space="preserve"> authors </w:t>
      </w:r>
      <w:r w:rsidR="002C0930" w:rsidRPr="00E569C0">
        <w:rPr>
          <w:rStyle w:val="foldable-text"/>
          <w:rFonts w:ascii="Book Antiqua" w:hAnsi="Book Antiqua" w:cs="Arial"/>
          <w:sz w:val="24"/>
          <w:szCs w:val="24"/>
          <w:lang w:val="en-US"/>
        </w:rPr>
        <w:t xml:space="preserve">to </w:t>
      </w:r>
      <w:r w:rsidR="009853DF" w:rsidRPr="00E569C0">
        <w:rPr>
          <w:rStyle w:val="foldable-text"/>
          <w:rFonts w:ascii="Book Antiqua" w:hAnsi="Book Antiqua" w:cs="Arial"/>
          <w:sz w:val="24"/>
          <w:szCs w:val="24"/>
          <w:lang w:val="en-US"/>
        </w:rPr>
        <w:t xml:space="preserve">suggest that this quantity </w:t>
      </w:r>
      <w:r w:rsidRPr="00E569C0">
        <w:rPr>
          <w:rStyle w:val="foldable-text"/>
          <w:rFonts w:ascii="Book Antiqua" w:hAnsi="Book Antiqua" w:cs="Arial"/>
          <w:sz w:val="24"/>
          <w:szCs w:val="24"/>
          <w:lang w:val="en-US"/>
        </w:rPr>
        <w:t xml:space="preserve">may function as a possible balance control parameter during gait initiation. </w:t>
      </w:r>
    </w:p>
    <w:p w14:paraId="0DE32FE6" w14:textId="71115FCD" w:rsidR="004507D1" w:rsidRPr="00E569C0" w:rsidRDefault="00BC31F7" w:rsidP="00264BB9">
      <w:pPr>
        <w:spacing w:after="0" w:line="360" w:lineRule="auto"/>
        <w:ind w:firstLineChars="100" w:firstLine="240"/>
        <w:jc w:val="both"/>
        <w:rPr>
          <w:rStyle w:val="foldable-text"/>
          <w:rFonts w:ascii="Book Antiqua" w:hAnsi="Book Antiqua"/>
          <w:sz w:val="24"/>
          <w:szCs w:val="24"/>
          <w:lang w:val="en-US"/>
        </w:rPr>
      </w:pPr>
      <w:r w:rsidRPr="00E569C0">
        <w:rPr>
          <w:rStyle w:val="foldable-text"/>
          <w:rFonts w:ascii="Book Antiqua" w:hAnsi="Book Antiqua" w:cs="Arial"/>
          <w:sz w:val="24"/>
          <w:szCs w:val="24"/>
          <w:lang w:val="en-US"/>
        </w:rPr>
        <w:t xml:space="preserve">As a marked exception, unpublished data obtained in twenty seven healthy young adults showed that unilateral knee joint </w:t>
      </w:r>
      <w:proofErr w:type="spellStart"/>
      <w:r w:rsidRPr="00E569C0">
        <w:rPr>
          <w:rStyle w:val="foldable-text"/>
          <w:rFonts w:ascii="Book Antiqua" w:hAnsi="Book Antiqua" w:cs="Arial"/>
          <w:sz w:val="24"/>
          <w:szCs w:val="24"/>
          <w:lang w:val="en-US"/>
        </w:rPr>
        <w:t>hypomobility</w:t>
      </w:r>
      <w:proofErr w:type="spellEnd"/>
      <w:r w:rsidRPr="00E569C0">
        <w:rPr>
          <w:rStyle w:val="foldable-text"/>
          <w:rFonts w:ascii="Book Antiqua" w:hAnsi="Book Antiqua" w:cs="Arial"/>
          <w:sz w:val="24"/>
          <w:szCs w:val="24"/>
          <w:lang w:val="en-US"/>
        </w:rPr>
        <w:t xml:space="preserve"> experimentally induced by the wear of an orthosis over the stance or </w:t>
      </w:r>
      <w:r w:rsidR="008F4525" w:rsidRPr="00E569C0">
        <w:rPr>
          <w:rStyle w:val="foldable-text"/>
          <w:rFonts w:ascii="Book Antiqua" w:hAnsi="Book Antiqua" w:cs="Arial"/>
          <w:sz w:val="24"/>
          <w:szCs w:val="24"/>
          <w:lang w:val="en-US"/>
        </w:rPr>
        <w:t xml:space="preserve">the </w:t>
      </w:r>
      <w:r w:rsidRPr="00E569C0">
        <w:rPr>
          <w:rStyle w:val="foldable-text"/>
          <w:rFonts w:ascii="Book Antiqua" w:hAnsi="Book Antiqua" w:cs="Arial"/>
          <w:sz w:val="24"/>
          <w:szCs w:val="24"/>
          <w:lang w:val="en-US"/>
        </w:rPr>
        <w:t>swing leg induced an increased margin of stability compared to unconstrained gait initiation</w:t>
      </w:r>
      <w:r w:rsidR="00AF31C4" w:rsidRPr="00E569C0">
        <w:rPr>
          <w:rStyle w:val="foldable-text"/>
          <w:rFonts w:ascii="Book Antiqua" w:hAnsi="Book Antiqua" w:cs="Arial"/>
          <w:sz w:val="24"/>
          <w:szCs w:val="24"/>
          <w:lang w:val="en-US"/>
        </w:rPr>
        <w:t xml:space="preserve">, thus yielding </w:t>
      </w:r>
      <w:r w:rsidR="00D37B67" w:rsidRPr="00E569C0">
        <w:rPr>
          <w:rStyle w:val="foldable-text"/>
          <w:rFonts w:ascii="Book Antiqua" w:hAnsi="Book Antiqua" w:cs="Arial"/>
          <w:sz w:val="24"/>
          <w:szCs w:val="24"/>
          <w:lang w:val="en-US"/>
        </w:rPr>
        <w:t xml:space="preserve">a </w:t>
      </w:r>
      <w:r w:rsidR="00AF31C4" w:rsidRPr="00E569C0">
        <w:rPr>
          <w:rStyle w:val="foldable-text"/>
          <w:rFonts w:ascii="Book Antiqua" w:hAnsi="Book Antiqua" w:cs="Arial"/>
          <w:sz w:val="24"/>
          <w:szCs w:val="24"/>
          <w:lang w:val="en-US"/>
        </w:rPr>
        <w:t>more stable state</w:t>
      </w:r>
      <w:r w:rsidR="00BC0157" w:rsidRPr="00E569C0">
        <w:rPr>
          <w:rStyle w:val="foldable-text"/>
          <w:rFonts w:ascii="Book Antiqua" w:hAnsi="Book Antiqua" w:cs="Arial"/>
          <w:sz w:val="24"/>
          <w:szCs w:val="24"/>
          <w:lang w:val="en-US"/>
        </w:rPr>
        <w:t xml:space="preserve">. </w:t>
      </w:r>
      <w:r w:rsidR="00854AD2" w:rsidRPr="00E569C0">
        <w:rPr>
          <w:rStyle w:val="foldable-text"/>
          <w:rFonts w:ascii="Book Antiqua" w:hAnsi="Book Antiqua" w:cs="Arial"/>
          <w:sz w:val="24"/>
          <w:szCs w:val="24"/>
          <w:lang w:val="en-US"/>
        </w:rPr>
        <w:t>This result was due to an enlarged step width</w:t>
      </w:r>
      <w:r w:rsidR="00550C93" w:rsidRPr="00E569C0">
        <w:rPr>
          <w:rStyle w:val="foldable-text"/>
          <w:rFonts w:ascii="Book Antiqua" w:hAnsi="Book Antiqua" w:cs="Arial"/>
          <w:sz w:val="24"/>
          <w:szCs w:val="24"/>
          <w:lang w:val="en-US"/>
        </w:rPr>
        <w:t xml:space="preserve"> in the conditions with an orthosis</w:t>
      </w:r>
      <w:r w:rsidR="00854AD2" w:rsidRPr="00E569C0">
        <w:rPr>
          <w:rStyle w:val="foldable-text"/>
          <w:rFonts w:ascii="Book Antiqua" w:hAnsi="Book Antiqua" w:cs="Arial"/>
          <w:sz w:val="24"/>
          <w:szCs w:val="24"/>
          <w:lang w:val="en-US"/>
        </w:rPr>
        <w:t xml:space="preserve">. </w:t>
      </w:r>
      <w:r w:rsidR="00C73FB3" w:rsidRPr="00E569C0">
        <w:rPr>
          <w:rStyle w:val="foldable-text"/>
          <w:rFonts w:ascii="Book Antiqua" w:hAnsi="Book Antiqua" w:cs="Arial"/>
          <w:sz w:val="24"/>
          <w:szCs w:val="24"/>
          <w:lang w:val="en-US"/>
        </w:rPr>
        <w:t xml:space="preserve">In addition, </w:t>
      </w:r>
      <w:r w:rsidR="00AE641C" w:rsidRPr="00E569C0">
        <w:rPr>
          <w:rStyle w:val="foldable-text"/>
          <w:rFonts w:ascii="Book Antiqua" w:hAnsi="Book Antiqua" w:cs="Arial"/>
          <w:sz w:val="24"/>
          <w:szCs w:val="24"/>
          <w:lang w:val="en-US"/>
        </w:rPr>
        <w:t>participants spontaneously initiated gait with a smaller step length and reduced progression velocity</w:t>
      </w:r>
      <w:r w:rsidR="0066178A" w:rsidRPr="00E569C0">
        <w:rPr>
          <w:rStyle w:val="foldable-text"/>
          <w:rFonts w:ascii="Book Antiqua" w:hAnsi="Book Antiqua" w:cs="Arial"/>
          <w:sz w:val="24"/>
          <w:szCs w:val="24"/>
          <w:lang w:val="en-US"/>
        </w:rPr>
        <w:t xml:space="preserve">, </w:t>
      </w:r>
      <w:r w:rsidR="004751AB" w:rsidRPr="00E569C0">
        <w:rPr>
          <w:rStyle w:val="foldable-text"/>
          <w:rFonts w:ascii="Book Antiqua" w:hAnsi="Book Antiqua" w:cs="Arial"/>
          <w:sz w:val="24"/>
          <w:szCs w:val="24"/>
          <w:lang w:val="en-US"/>
        </w:rPr>
        <w:t xml:space="preserve">which allowed </w:t>
      </w:r>
      <w:r w:rsidR="00724B0D" w:rsidRPr="00E569C0">
        <w:rPr>
          <w:rStyle w:val="foldable-text"/>
          <w:rFonts w:ascii="Book Antiqua" w:hAnsi="Book Antiqua" w:cs="Arial"/>
          <w:sz w:val="24"/>
          <w:szCs w:val="24"/>
          <w:lang w:val="en-US"/>
        </w:rPr>
        <w:t xml:space="preserve">them to maintain an </w:t>
      </w:r>
      <w:r w:rsidR="004751AB" w:rsidRPr="00E569C0">
        <w:rPr>
          <w:rStyle w:val="foldable-text"/>
          <w:rFonts w:ascii="Book Antiqua" w:hAnsi="Book Antiqua" w:cs="Arial"/>
          <w:sz w:val="24"/>
          <w:szCs w:val="24"/>
          <w:lang w:val="en-US"/>
        </w:rPr>
        <w:t>invariant peak vertical ground reaction force and associated slope</w:t>
      </w:r>
      <w:r w:rsidR="00C41339" w:rsidRPr="00E569C0">
        <w:rPr>
          <w:rStyle w:val="foldable-text"/>
          <w:rFonts w:ascii="Book Antiqua" w:hAnsi="Book Antiqua" w:cs="Arial"/>
          <w:sz w:val="24"/>
          <w:szCs w:val="24"/>
          <w:lang w:val="en-US"/>
        </w:rPr>
        <w:t xml:space="preserve"> values</w:t>
      </w:r>
      <w:r w:rsidR="00074A77" w:rsidRPr="00E569C0">
        <w:rPr>
          <w:rStyle w:val="foldable-text"/>
          <w:rFonts w:ascii="Book Antiqua" w:hAnsi="Book Antiqua" w:cs="Arial"/>
          <w:sz w:val="24"/>
          <w:szCs w:val="24"/>
          <w:lang w:val="en-US"/>
        </w:rPr>
        <w:t xml:space="preserve">. </w:t>
      </w:r>
      <w:r w:rsidR="004751AB" w:rsidRPr="00E569C0">
        <w:rPr>
          <w:rStyle w:val="foldable-text"/>
          <w:rFonts w:ascii="Book Antiqua" w:hAnsi="Book Antiqua" w:cs="Arial"/>
          <w:sz w:val="24"/>
          <w:szCs w:val="24"/>
          <w:lang w:val="en-US"/>
        </w:rPr>
        <w:t xml:space="preserve">This </w:t>
      </w:r>
      <w:r w:rsidR="003E532C" w:rsidRPr="00E569C0">
        <w:rPr>
          <w:rStyle w:val="foldable-text"/>
          <w:rFonts w:ascii="Book Antiqua" w:hAnsi="Book Antiqua" w:cs="Arial"/>
          <w:sz w:val="24"/>
          <w:szCs w:val="24"/>
          <w:lang w:val="en-US"/>
        </w:rPr>
        <w:t xml:space="preserve">statement </w:t>
      </w:r>
      <w:r w:rsidR="004751AB" w:rsidRPr="00E569C0">
        <w:rPr>
          <w:rStyle w:val="foldable-text"/>
          <w:rFonts w:ascii="Book Antiqua" w:hAnsi="Book Antiqua" w:cs="Arial"/>
          <w:sz w:val="24"/>
          <w:szCs w:val="24"/>
          <w:lang w:val="en-US"/>
        </w:rPr>
        <w:t xml:space="preserve">was strengthened by the result that participants were </w:t>
      </w:r>
      <w:r w:rsidR="00DB41ED" w:rsidRPr="00E569C0">
        <w:rPr>
          <w:rStyle w:val="foldable-text"/>
          <w:rFonts w:ascii="Book Antiqua" w:hAnsi="Book Antiqua" w:cs="Arial"/>
          <w:sz w:val="24"/>
          <w:szCs w:val="24"/>
          <w:lang w:val="en-US"/>
        </w:rPr>
        <w:t xml:space="preserve">in fact </w:t>
      </w:r>
      <w:r w:rsidR="004751AB" w:rsidRPr="00E569C0">
        <w:rPr>
          <w:rStyle w:val="foldable-text"/>
          <w:rFonts w:ascii="Book Antiqua" w:hAnsi="Book Antiqua" w:cs="Arial"/>
          <w:sz w:val="24"/>
          <w:szCs w:val="24"/>
          <w:lang w:val="en-US"/>
        </w:rPr>
        <w:t xml:space="preserve">able to reach the same step length and progression velocity when </w:t>
      </w:r>
      <w:r w:rsidR="006D692F" w:rsidRPr="00E569C0">
        <w:rPr>
          <w:rStyle w:val="foldable-text"/>
          <w:rFonts w:ascii="Book Antiqua" w:hAnsi="Book Antiqua" w:cs="Arial"/>
          <w:sz w:val="24"/>
          <w:szCs w:val="24"/>
          <w:lang w:val="en-US"/>
        </w:rPr>
        <w:t xml:space="preserve">instructed to do so. But, in this case, </w:t>
      </w:r>
      <w:r w:rsidR="004751AB" w:rsidRPr="00E569C0">
        <w:rPr>
          <w:rStyle w:val="foldable-text"/>
          <w:rFonts w:ascii="Book Antiqua" w:hAnsi="Book Antiqua" w:cs="Arial"/>
          <w:sz w:val="24"/>
          <w:szCs w:val="24"/>
          <w:lang w:val="en-US"/>
        </w:rPr>
        <w:t xml:space="preserve">the slope (and </w:t>
      </w:r>
      <w:r w:rsidR="00797C27" w:rsidRPr="00E569C0">
        <w:rPr>
          <w:rStyle w:val="foldable-text"/>
          <w:rFonts w:ascii="Book Antiqua" w:hAnsi="Book Antiqua" w:cs="Arial"/>
          <w:sz w:val="24"/>
          <w:szCs w:val="24"/>
          <w:lang w:val="en-US"/>
        </w:rPr>
        <w:t xml:space="preserve">to </w:t>
      </w:r>
      <w:r w:rsidR="004751AB" w:rsidRPr="00E569C0">
        <w:rPr>
          <w:rStyle w:val="foldable-text"/>
          <w:rFonts w:ascii="Book Antiqua" w:hAnsi="Book Antiqua" w:cs="Arial"/>
          <w:sz w:val="24"/>
          <w:szCs w:val="24"/>
          <w:lang w:val="en-US"/>
        </w:rPr>
        <w:t xml:space="preserve">a lesser extent, the peak vertical ground reaction force) </w:t>
      </w:r>
      <w:r w:rsidR="0066178A" w:rsidRPr="00E569C0">
        <w:rPr>
          <w:rStyle w:val="foldable-text"/>
          <w:rFonts w:ascii="Book Antiqua" w:hAnsi="Book Antiqua" w:cs="Arial"/>
          <w:sz w:val="24"/>
          <w:szCs w:val="24"/>
          <w:lang w:val="en-US"/>
        </w:rPr>
        <w:t xml:space="preserve">was then largely </w:t>
      </w:r>
      <w:r w:rsidR="004751AB" w:rsidRPr="00E569C0">
        <w:rPr>
          <w:rStyle w:val="foldable-text"/>
          <w:rFonts w:ascii="Book Antiqua" w:hAnsi="Book Antiqua" w:cs="Arial"/>
          <w:sz w:val="24"/>
          <w:szCs w:val="24"/>
          <w:lang w:val="en-US"/>
        </w:rPr>
        <w:t>incr</w:t>
      </w:r>
      <w:r w:rsidR="0066178A" w:rsidRPr="00E569C0">
        <w:rPr>
          <w:rStyle w:val="foldable-text"/>
          <w:rFonts w:ascii="Book Antiqua" w:hAnsi="Book Antiqua" w:cs="Arial"/>
          <w:sz w:val="24"/>
          <w:szCs w:val="24"/>
          <w:lang w:val="en-US"/>
        </w:rPr>
        <w:t>e</w:t>
      </w:r>
      <w:r w:rsidR="004751AB" w:rsidRPr="00E569C0">
        <w:rPr>
          <w:rStyle w:val="foldable-text"/>
          <w:rFonts w:ascii="Book Antiqua" w:hAnsi="Book Antiqua" w:cs="Arial"/>
          <w:sz w:val="24"/>
          <w:szCs w:val="24"/>
          <w:lang w:val="en-US"/>
        </w:rPr>
        <w:t xml:space="preserve">ased </w:t>
      </w:r>
      <w:r w:rsidR="00DB41ED" w:rsidRPr="00E569C0">
        <w:rPr>
          <w:rStyle w:val="foldable-text"/>
          <w:rFonts w:ascii="Book Antiqua" w:hAnsi="Book Antiqua" w:cs="Arial"/>
          <w:sz w:val="24"/>
          <w:szCs w:val="24"/>
          <w:lang w:val="en-US"/>
        </w:rPr>
        <w:t xml:space="preserve">compared </w:t>
      </w:r>
      <w:r w:rsidR="004751AB" w:rsidRPr="00E569C0">
        <w:rPr>
          <w:rStyle w:val="foldable-text"/>
          <w:rFonts w:ascii="Book Antiqua" w:hAnsi="Book Antiqua" w:cs="Arial"/>
          <w:sz w:val="24"/>
          <w:szCs w:val="24"/>
          <w:lang w:val="en-US"/>
        </w:rPr>
        <w:t>to the control condition</w:t>
      </w:r>
      <w:r w:rsidR="00DE3284" w:rsidRPr="00E569C0">
        <w:rPr>
          <w:rStyle w:val="foldable-text"/>
          <w:rFonts w:ascii="Book Antiqua" w:hAnsi="Book Antiqua" w:cs="Arial"/>
          <w:sz w:val="24"/>
          <w:szCs w:val="24"/>
          <w:lang w:val="en-US"/>
        </w:rPr>
        <w:t>. A</w:t>
      </w:r>
      <w:r w:rsidR="0067122A" w:rsidRPr="00E569C0">
        <w:rPr>
          <w:rStyle w:val="foldable-text"/>
          <w:rFonts w:ascii="Book Antiqua" w:hAnsi="Book Antiqua" w:cs="Arial"/>
          <w:sz w:val="24"/>
          <w:szCs w:val="24"/>
          <w:lang w:val="en-US"/>
        </w:rPr>
        <w:t xml:space="preserve">s an expected consequence, </w:t>
      </w:r>
      <w:r w:rsidR="00F43A86" w:rsidRPr="00E569C0">
        <w:rPr>
          <w:rStyle w:val="foldable-text"/>
          <w:rFonts w:ascii="Book Antiqua" w:hAnsi="Book Antiqua" w:cs="Arial"/>
          <w:sz w:val="24"/>
          <w:szCs w:val="24"/>
          <w:lang w:val="en-US"/>
        </w:rPr>
        <w:t xml:space="preserve">participants reported </w:t>
      </w:r>
      <w:r w:rsidR="006018D0" w:rsidRPr="00E569C0">
        <w:rPr>
          <w:rStyle w:val="foldable-text"/>
          <w:rFonts w:ascii="Book Antiqua" w:hAnsi="Book Antiqua" w:cs="Arial"/>
          <w:sz w:val="24"/>
          <w:szCs w:val="24"/>
          <w:lang w:val="en-US"/>
        </w:rPr>
        <w:t>disco</w:t>
      </w:r>
      <w:r w:rsidR="00CA5CC2" w:rsidRPr="00E569C0">
        <w:rPr>
          <w:rStyle w:val="foldable-text"/>
          <w:rFonts w:ascii="Book Antiqua" w:hAnsi="Book Antiqua" w:cs="Arial"/>
          <w:sz w:val="24"/>
          <w:szCs w:val="24"/>
          <w:lang w:val="en-US"/>
        </w:rPr>
        <w:t xml:space="preserve">mfort </w:t>
      </w:r>
      <w:r w:rsidR="00C34F04" w:rsidRPr="00E569C0">
        <w:rPr>
          <w:rStyle w:val="foldable-text"/>
          <w:rFonts w:ascii="Book Antiqua" w:hAnsi="Book Antiqua" w:cs="Arial"/>
          <w:sz w:val="24"/>
          <w:szCs w:val="24"/>
          <w:lang w:val="en-US"/>
        </w:rPr>
        <w:t xml:space="preserve">at the </w:t>
      </w:r>
      <w:r w:rsidR="00867CE4" w:rsidRPr="00E569C0">
        <w:rPr>
          <w:rStyle w:val="foldable-text"/>
          <w:rFonts w:ascii="Book Antiqua" w:hAnsi="Book Antiqua" w:cs="Arial"/>
          <w:sz w:val="24"/>
          <w:szCs w:val="24"/>
          <w:lang w:val="en-US"/>
        </w:rPr>
        <w:t xml:space="preserve">heel, </w:t>
      </w:r>
      <w:r w:rsidR="00C34F04" w:rsidRPr="00E569C0">
        <w:rPr>
          <w:rStyle w:val="foldable-text"/>
          <w:rFonts w:ascii="Book Antiqua" w:hAnsi="Book Antiqua" w:cs="Arial"/>
          <w:sz w:val="24"/>
          <w:szCs w:val="24"/>
          <w:lang w:val="en-US"/>
        </w:rPr>
        <w:t>knee and hip</w:t>
      </w:r>
      <w:r w:rsidR="00BC699C" w:rsidRPr="00E569C0">
        <w:rPr>
          <w:rStyle w:val="foldable-text"/>
          <w:rFonts w:ascii="Book Antiqua" w:hAnsi="Book Antiqua" w:cs="Arial"/>
          <w:sz w:val="24"/>
          <w:szCs w:val="24"/>
          <w:lang w:val="en-US"/>
        </w:rPr>
        <w:t xml:space="preserve"> with repetition</w:t>
      </w:r>
      <w:r w:rsidR="004751AB" w:rsidRPr="00E569C0">
        <w:rPr>
          <w:rStyle w:val="foldable-text"/>
          <w:rFonts w:ascii="Book Antiqua" w:hAnsi="Book Antiqua" w:cs="Arial"/>
          <w:sz w:val="24"/>
          <w:szCs w:val="24"/>
          <w:lang w:val="en-US"/>
        </w:rPr>
        <w:t>.</w:t>
      </w:r>
      <w:r w:rsidR="00CA5CC2" w:rsidRPr="00E569C0">
        <w:rPr>
          <w:rStyle w:val="foldable-text"/>
          <w:rFonts w:ascii="Book Antiqua" w:hAnsi="Book Antiqua" w:cs="Arial"/>
          <w:sz w:val="24"/>
          <w:szCs w:val="24"/>
          <w:lang w:val="en-US"/>
        </w:rPr>
        <w:t xml:space="preserve"> </w:t>
      </w:r>
    </w:p>
    <w:p w14:paraId="5FB15256" w14:textId="1EEB9ADA" w:rsidR="008870C1" w:rsidRPr="00E569C0" w:rsidRDefault="00E53101" w:rsidP="00264BB9">
      <w:pPr>
        <w:spacing w:after="0" w:line="360" w:lineRule="auto"/>
        <w:ind w:firstLineChars="100" w:firstLine="240"/>
        <w:jc w:val="both"/>
        <w:rPr>
          <w:rFonts w:ascii="Book Antiqua" w:hAnsi="Book Antiqua" w:cs="Arial"/>
          <w:sz w:val="24"/>
          <w:szCs w:val="24"/>
          <w:lang w:val="en-US"/>
        </w:rPr>
      </w:pPr>
      <w:r w:rsidRPr="00E569C0">
        <w:rPr>
          <w:rFonts w:ascii="Book Antiqua" w:hAnsi="Book Antiqua" w:cs="Arial"/>
          <w:sz w:val="24"/>
          <w:szCs w:val="24"/>
          <w:lang w:val="en-US"/>
        </w:rPr>
        <w:t>To summarize,</w:t>
      </w:r>
      <w:r w:rsidR="00E6279A" w:rsidRPr="00E569C0">
        <w:rPr>
          <w:rStyle w:val="foldable-text"/>
          <w:rFonts w:ascii="Book Antiqua" w:hAnsi="Book Antiqua" w:cs="Arial"/>
          <w:sz w:val="24"/>
          <w:szCs w:val="24"/>
          <w:lang w:val="en-US"/>
        </w:rPr>
        <w:t xml:space="preserve"> t</w:t>
      </w:r>
      <w:r w:rsidR="007166FC" w:rsidRPr="00E569C0">
        <w:rPr>
          <w:rStyle w:val="foldable-text"/>
          <w:rFonts w:ascii="Book Antiqua" w:hAnsi="Book Antiqua" w:cs="Arial"/>
          <w:sz w:val="24"/>
          <w:szCs w:val="24"/>
          <w:lang w:val="en-US"/>
        </w:rPr>
        <w:t>hese</w:t>
      </w:r>
      <w:r w:rsidR="00BC31F7" w:rsidRPr="00E569C0">
        <w:rPr>
          <w:rStyle w:val="foldable-text"/>
          <w:rFonts w:ascii="Book Antiqua" w:hAnsi="Book Antiqua" w:cs="Arial"/>
          <w:sz w:val="24"/>
          <w:szCs w:val="24"/>
          <w:lang w:val="en-US"/>
        </w:rPr>
        <w:t xml:space="preserve"> result</w:t>
      </w:r>
      <w:r w:rsidR="007166FC" w:rsidRPr="00E569C0">
        <w:rPr>
          <w:rStyle w:val="foldable-text"/>
          <w:rFonts w:ascii="Book Antiqua" w:hAnsi="Book Antiqua" w:cs="Arial"/>
          <w:sz w:val="24"/>
          <w:szCs w:val="24"/>
          <w:lang w:val="en-US"/>
        </w:rPr>
        <w:t>s</w:t>
      </w:r>
      <w:r w:rsidR="00BC31F7" w:rsidRPr="00E569C0">
        <w:rPr>
          <w:rStyle w:val="foldable-text"/>
          <w:rFonts w:ascii="Book Antiqua" w:hAnsi="Book Antiqua" w:cs="Arial"/>
          <w:sz w:val="24"/>
          <w:szCs w:val="24"/>
          <w:lang w:val="en-US"/>
        </w:rPr>
        <w:t xml:space="preserve"> </w:t>
      </w:r>
      <w:r w:rsidR="00511159" w:rsidRPr="00E569C0">
        <w:rPr>
          <w:rStyle w:val="foldable-text"/>
          <w:rFonts w:ascii="Book Antiqua" w:hAnsi="Book Antiqua" w:cs="Arial"/>
          <w:sz w:val="24"/>
          <w:szCs w:val="24"/>
          <w:lang w:val="en-US"/>
        </w:rPr>
        <w:t>show</w:t>
      </w:r>
      <w:r w:rsidR="009C08B8" w:rsidRPr="00E569C0">
        <w:rPr>
          <w:rStyle w:val="foldable-text"/>
          <w:rFonts w:ascii="Book Antiqua" w:hAnsi="Book Antiqua" w:cs="Arial"/>
          <w:sz w:val="24"/>
          <w:szCs w:val="24"/>
          <w:lang w:val="en-US"/>
        </w:rPr>
        <w:t>ed</w:t>
      </w:r>
      <w:r w:rsidR="00BC31F7" w:rsidRPr="00E569C0">
        <w:rPr>
          <w:rStyle w:val="foldable-text"/>
          <w:rFonts w:ascii="Book Antiqua" w:hAnsi="Book Antiqua" w:cs="Arial"/>
          <w:sz w:val="24"/>
          <w:szCs w:val="24"/>
          <w:lang w:val="en-US"/>
        </w:rPr>
        <w:t xml:space="preserve"> that </w:t>
      </w:r>
      <w:r w:rsidR="00901E80" w:rsidRPr="00E569C0">
        <w:rPr>
          <w:rStyle w:val="foldable-text"/>
          <w:rFonts w:ascii="Book Antiqua" w:hAnsi="Book Antiqua" w:cs="Arial"/>
          <w:sz w:val="24"/>
          <w:szCs w:val="24"/>
          <w:lang w:val="en-US"/>
        </w:rPr>
        <w:t xml:space="preserve">when a mechanical constraint is applied to the leg, the CNS </w:t>
      </w:r>
      <w:r w:rsidR="00200308" w:rsidRPr="00E569C0">
        <w:rPr>
          <w:rStyle w:val="foldable-text"/>
          <w:rFonts w:ascii="Book Antiqua" w:hAnsi="Book Antiqua" w:cs="Arial"/>
          <w:sz w:val="24"/>
          <w:szCs w:val="24"/>
          <w:lang w:val="en-US"/>
        </w:rPr>
        <w:t>use</w:t>
      </w:r>
      <w:r w:rsidR="00981267" w:rsidRPr="00E569C0">
        <w:rPr>
          <w:rStyle w:val="foldable-text"/>
          <w:rFonts w:ascii="Book Antiqua" w:hAnsi="Book Antiqua" w:cs="Arial"/>
          <w:sz w:val="24"/>
          <w:szCs w:val="24"/>
          <w:lang w:val="en-US"/>
        </w:rPr>
        <w:t>s</w:t>
      </w:r>
      <w:r w:rsidR="00901E80" w:rsidRPr="00E569C0">
        <w:rPr>
          <w:rStyle w:val="foldable-text"/>
          <w:rFonts w:ascii="Book Antiqua" w:hAnsi="Book Antiqua" w:cs="Arial"/>
          <w:sz w:val="24"/>
          <w:szCs w:val="24"/>
          <w:lang w:val="en-US"/>
        </w:rPr>
        <w:t xml:space="preserve"> a </w:t>
      </w:r>
      <w:r w:rsidR="00C4076E" w:rsidRPr="00E569C0">
        <w:rPr>
          <w:rStyle w:val="foldable-text"/>
          <w:rFonts w:ascii="Book Antiqua" w:hAnsi="Book Antiqua" w:cs="Arial"/>
          <w:sz w:val="24"/>
          <w:szCs w:val="24"/>
          <w:lang w:val="en-US"/>
        </w:rPr>
        <w:t xml:space="preserve">more </w:t>
      </w:r>
      <w:r w:rsidR="00901E80" w:rsidRPr="00E569C0">
        <w:rPr>
          <w:rStyle w:val="foldable-text"/>
          <w:rFonts w:ascii="Book Antiqua" w:hAnsi="Book Antiqua" w:cs="Arial"/>
          <w:sz w:val="24"/>
          <w:szCs w:val="24"/>
          <w:lang w:val="en-US"/>
        </w:rPr>
        <w:t xml:space="preserve">protective strategy </w:t>
      </w:r>
      <w:r w:rsidR="00200308" w:rsidRPr="00E569C0">
        <w:rPr>
          <w:rStyle w:val="foldable-text"/>
          <w:rFonts w:ascii="Book Antiqua" w:hAnsi="Book Antiqua" w:cs="Arial"/>
          <w:sz w:val="24"/>
          <w:szCs w:val="24"/>
          <w:lang w:val="en-US"/>
        </w:rPr>
        <w:t xml:space="preserve">by </w:t>
      </w:r>
      <w:r w:rsidR="00C534CC" w:rsidRPr="00E569C0">
        <w:rPr>
          <w:rStyle w:val="foldable-text"/>
          <w:rFonts w:ascii="Book Antiqua" w:hAnsi="Book Antiqua" w:cs="Arial"/>
          <w:sz w:val="24"/>
          <w:szCs w:val="24"/>
          <w:lang w:val="en-US"/>
        </w:rPr>
        <w:t>giving</w:t>
      </w:r>
      <w:r w:rsidR="00874C04" w:rsidRPr="00E569C0">
        <w:rPr>
          <w:rStyle w:val="foldable-text"/>
          <w:rFonts w:ascii="Book Antiqua" w:hAnsi="Book Antiqua" w:cs="Arial"/>
          <w:sz w:val="24"/>
          <w:szCs w:val="24"/>
          <w:lang w:val="en-US"/>
        </w:rPr>
        <w:t xml:space="preserve"> priority to </w:t>
      </w:r>
      <w:r w:rsidR="00901E80" w:rsidRPr="00E569C0">
        <w:rPr>
          <w:rStyle w:val="foldable-text"/>
          <w:rFonts w:ascii="Book Antiqua" w:hAnsi="Book Antiqua" w:cs="Arial"/>
          <w:sz w:val="24"/>
          <w:szCs w:val="24"/>
          <w:lang w:val="en-US"/>
        </w:rPr>
        <w:t xml:space="preserve">stability </w:t>
      </w:r>
      <w:r w:rsidR="001E5089" w:rsidRPr="00E569C0">
        <w:rPr>
          <w:rStyle w:val="foldable-text"/>
          <w:rFonts w:ascii="Book Antiqua" w:hAnsi="Book Antiqua" w:cs="Arial"/>
          <w:sz w:val="24"/>
          <w:szCs w:val="24"/>
          <w:lang w:val="en-US"/>
        </w:rPr>
        <w:t xml:space="preserve">and joint comfort </w:t>
      </w:r>
      <w:r w:rsidR="00435014" w:rsidRPr="00E569C0">
        <w:rPr>
          <w:rStyle w:val="foldable-text"/>
          <w:rFonts w:ascii="Book Antiqua" w:hAnsi="Book Antiqua" w:cs="Arial"/>
          <w:sz w:val="24"/>
          <w:szCs w:val="24"/>
          <w:lang w:val="en-US"/>
        </w:rPr>
        <w:t xml:space="preserve">rather than </w:t>
      </w:r>
      <w:r w:rsidR="00F6759C" w:rsidRPr="00E569C0">
        <w:rPr>
          <w:rStyle w:val="foldable-text"/>
          <w:rFonts w:ascii="Book Antiqua" w:hAnsi="Book Antiqua" w:cs="Arial"/>
          <w:sz w:val="24"/>
          <w:szCs w:val="24"/>
          <w:lang w:val="en-US"/>
        </w:rPr>
        <w:t>to</w:t>
      </w:r>
      <w:r w:rsidR="00901E80" w:rsidRPr="00E569C0">
        <w:rPr>
          <w:rStyle w:val="foldable-text"/>
          <w:rFonts w:ascii="Book Antiqua" w:hAnsi="Book Antiqua" w:cs="Arial"/>
          <w:sz w:val="24"/>
          <w:szCs w:val="24"/>
          <w:lang w:val="en-US"/>
        </w:rPr>
        <w:t xml:space="preserve"> motor performance. </w:t>
      </w:r>
      <w:r w:rsidR="00DF5175" w:rsidRPr="00E569C0">
        <w:rPr>
          <w:rFonts w:ascii="Book Antiqua" w:hAnsi="Book Antiqua" w:cs="Arial"/>
          <w:sz w:val="24"/>
          <w:szCs w:val="24"/>
          <w:lang w:val="en-US"/>
        </w:rPr>
        <w:t xml:space="preserve">It </w:t>
      </w:r>
      <w:r w:rsidR="005412E9" w:rsidRPr="00E569C0">
        <w:rPr>
          <w:rFonts w:ascii="Book Antiqua" w:hAnsi="Book Antiqua" w:cs="Arial"/>
          <w:sz w:val="24"/>
          <w:szCs w:val="24"/>
          <w:lang w:val="en-US"/>
        </w:rPr>
        <w:t xml:space="preserve">can </w:t>
      </w:r>
      <w:r w:rsidR="00627930" w:rsidRPr="00E569C0">
        <w:rPr>
          <w:rFonts w:ascii="Book Antiqua" w:hAnsi="Book Antiqua" w:cs="Arial"/>
          <w:sz w:val="24"/>
          <w:szCs w:val="24"/>
          <w:lang w:val="en-US"/>
        </w:rPr>
        <w:t xml:space="preserve">thus </w:t>
      </w:r>
      <w:r w:rsidR="006D744D" w:rsidRPr="00E569C0">
        <w:rPr>
          <w:rFonts w:ascii="Book Antiqua" w:hAnsi="Book Antiqua" w:cs="Arial"/>
          <w:sz w:val="24"/>
          <w:szCs w:val="24"/>
          <w:lang w:val="en-US"/>
        </w:rPr>
        <w:t xml:space="preserve">be </w:t>
      </w:r>
      <w:r w:rsidR="00DF5175" w:rsidRPr="00E569C0">
        <w:rPr>
          <w:rFonts w:ascii="Book Antiqua" w:hAnsi="Book Antiqua" w:cs="Arial"/>
          <w:sz w:val="24"/>
          <w:szCs w:val="24"/>
          <w:lang w:val="en-US"/>
        </w:rPr>
        <w:t xml:space="preserve">proposed that the CNS set reference values for stability and vertical disturbance before stepping. The CNS would then plan </w:t>
      </w:r>
      <w:r w:rsidR="00E23D66" w:rsidRPr="00E569C0">
        <w:rPr>
          <w:rFonts w:ascii="Book Antiqua" w:hAnsi="Book Antiqua" w:cs="Arial"/>
          <w:sz w:val="24"/>
          <w:szCs w:val="24"/>
          <w:lang w:val="en-US"/>
        </w:rPr>
        <w:t xml:space="preserve">the </w:t>
      </w:r>
      <w:r w:rsidR="00E471C9" w:rsidRPr="00E569C0">
        <w:rPr>
          <w:rFonts w:ascii="Book Antiqua" w:hAnsi="Book Antiqua" w:cs="Arial"/>
          <w:sz w:val="24"/>
          <w:szCs w:val="24"/>
          <w:lang w:val="en-US"/>
        </w:rPr>
        <w:t xml:space="preserve">stabilizing features </w:t>
      </w:r>
      <w:r w:rsidR="00FE3689" w:rsidRPr="00E569C0">
        <w:rPr>
          <w:rFonts w:ascii="Book Antiqua" w:hAnsi="Book Antiqua" w:cs="Arial"/>
          <w:sz w:val="24"/>
          <w:szCs w:val="24"/>
          <w:lang w:val="en-US"/>
        </w:rPr>
        <w:t xml:space="preserve">and </w:t>
      </w:r>
      <w:r w:rsidR="00E471C9" w:rsidRPr="00E569C0">
        <w:rPr>
          <w:rFonts w:ascii="Book Antiqua" w:hAnsi="Book Antiqua" w:cs="Arial"/>
          <w:sz w:val="24"/>
          <w:szCs w:val="24"/>
          <w:lang w:val="en-US"/>
        </w:rPr>
        <w:t xml:space="preserve">motor performance </w:t>
      </w:r>
      <w:r w:rsidR="00E23D66" w:rsidRPr="00E569C0">
        <w:rPr>
          <w:rFonts w:ascii="Book Antiqua" w:hAnsi="Book Antiqua" w:cs="Arial"/>
          <w:sz w:val="24"/>
          <w:szCs w:val="24"/>
          <w:lang w:val="en-US"/>
        </w:rPr>
        <w:t xml:space="preserve">of gait initiation </w:t>
      </w:r>
      <w:r w:rsidR="00DF5175" w:rsidRPr="00E569C0">
        <w:rPr>
          <w:rFonts w:ascii="Book Antiqua" w:hAnsi="Book Antiqua" w:cs="Arial"/>
          <w:sz w:val="24"/>
          <w:szCs w:val="24"/>
          <w:lang w:val="en-US"/>
        </w:rPr>
        <w:t>so as to reach these desired reference values.</w:t>
      </w:r>
      <w:r w:rsidR="00472BE0" w:rsidRPr="00E569C0">
        <w:rPr>
          <w:rFonts w:ascii="Book Antiqua" w:hAnsi="Book Antiqua" w:cs="Arial"/>
          <w:sz w:val="24"/>
          <w:szCs w:val="24"/>
          <w:lang w:val="en-US"/>
        </w:rPr>
        <w:t xml:space="preserve"> </w:t>
      </w:r>
      <w:r w:rsidR="00A4059A" w:rsidRPr="00E569C0">
        <w:rPr>
          <w:rFonts w:ascii="Book Antiqua" w:hAnsi="Book Antiqua" w:cs="Arial"/>
          <w:sz w:val="24"/>
          <w:szCs w:val="24"/>
          <w:lang w:val="en-US"/>
        </w:rPr>
        <w:t>These references values may change according to the ins</w:t>
      </w:r>
      <w:r w:rsidR="00E56DD5" w:rsidRPr="00E569C0">
        <w:rPr>
          <w:rFonts w:ascii="Book Antiqua" w:hAnsi="Book Antiqua" w:cs="Arial"/>
          <w:sz w:val="24"/>
          <w:szCs w:val="24"/>
          <w:lang w:val="en-US"/>
        </w:rPr>
        <w:t xml:space="preserve">tructions given to participants </w:t>
      </w:r>
      <w:r w:rsidR="00A4059A" w:rsidRPr="00E569C0">
        <w:rPr>
          <w:rFonts w:ascii="Book Antiqua" w:hAnsi="Book Antiqua" w:cs="Arial"/>
          <w:sz w:val="24"/>
          <w:szCs w:val="24"/>
          <w:lang w:val="en-US"/>
        </w:rPr>
        <w:t xml:space="preserve">and the sensorimotor state of </w:t>
      </w:r>
      <w:r w:rsidR="00A77D4B" w:rsidRPr="00E569C0">
        <w:rPr>
          <w:rFonts w:ascii="Book Antiqua" w:hAnsi="Book Antiqua" w:cs="Arial"/>
          <w:sz w:val="24"/>
          <w:szCs w:val="24"/>
          <w:lang w:val="en-US"/>
        </w:rPr>
        <w:t>the locomotor apparatus.</w:t>
      </w:r>
      <w:r w:rsidR="002F156E" w:rsidRPr="00E569C0">
        <w:rPr>
          <w:rFonts w:ascii="Book Antiqua" w:hAnsi="Book Antiqua" w:cs="Arial"/>
          <w:sz w:val="24"/>
          <w:szCs w:val="24"/>
          <w:lang w:val="en-US"/>
        </w:rPr>
        <w:t xml:space="preserve"> </w:t>
      </w:r>
    </w:p>
    <w:p w14:paraId="109EC81E" w14:textId="77777777" w:rsidR="003C347A" w:rsidRPr="00E569C0" w:rsidRDefault="003C347A" w:rsidP="00E533B0">
      <w:pPr>
        <w:spacing w:after="0" w:line="360" w:lineRule="auto"/>
        <w:jc w:val="both"/>
        <w:rPr>
          <w:rFonts w:ascii="Book Antiqua" w:hAnsi="Book Antiqua" w:cs="Arial"/>
          <w:sz w:val="24"/>
          <w:szCs w:val="24"/>
          <w:lang w:val="en-US"/>
        </w:rPr>
      </w:pPr>
    </w:p>
    <w:p w14:paraId="2B7A98B5" w14:textId="161A82B3" w:rsidR="00B51FE9" w:rsidRPr="00264BB9" w:rsidRDefault="00264BB9" w:rsidP="00E533B0">
      <w:pPr>
        <w:spacing w:after="0" w:line="360" w:lineRule="auto"/>
        <w:jc w:val="both"/>
        <w:rPr>
          <w:rFonts w:ascii="Book Antiqua" w:hAnsi="Book Antiqua"/>
          <w:b/>
          <w:sz w:val="24"/>
          <w:szCs w:val="24"/>
          <w:lang w:val="en-US" w:eastAsia="zh-CN"/>
        </w:rPr>
      </w:pPr>
      <w:r w:rsidRPr="00264BB9">
        <w:rPr>
          <w:rStyle w:val="foldable-text"/>
          <w:rFonts w:ascii="Book Antiqua" w:hAnsi="Book Antiqua" w:cs="Arial"/>
          <w:b/>
          <w:sz w:val="24"/>
          <w:szCs w:val="24"/>
          <w:lang w:val="en-US"/>
        </w:rPr>
        <w:t>CONCLU</w:t>
      </w:r>
      <w:r>
        <w:rPr>
          <w:rStyle w:val="foldable-text"/>
          <w:rFonts w:ascii="Book Antiqua" w:hAnsi="Book Antiqua" w:cs="Arial" w:hint="eastAsia"/>
          <w:b/>
          <w:sz w:val="24"/>
          <w:szCs w:val="24"/>
          <w:lang w:val="en-US" w:eastAsia="zh-CN"/>
        </w:rPr>
        <w:t>SION</w:t>
      </w:r>
    </w:p>
    <w:p w14:paraId="1941284E" w14:textId="02026FB8" w:rsidR="0040116B" w:rsidRPr="00E569C0" w:rsidRDefault="00B51FE9" w:rsidP="00E533B0">
      <w:pPr>
        <w:spacing w:after="0" w:line="360" w:lineRule="auto"/>
        <w:jc w:val="both"/>
        <w:rPr>
          <w:rStyle w:val="foldable-text"/>
          <w:rFonts w:ascii="Book Antiqua" w:hAnsi="Book Antiqua"/>
          <w:sz w:val="24"/>
          <w:szCs w:val="24"/>
          <w:lang w:val="en-US"/>
        </w:rPr>
      </w:pPr>
      <w:r w:rsidRPr="00E569C0">
        <w:rPr>
          <w:rFonts w:ascii="Book Antiqua" w:hAnsi="Book Antiqua" w:cs="Arial"/>
          <w:sz w:val="24"/>
          <w:szCs w:val="24"/>
          <w:lang w:val="en-GB"/>
        </w:rPr>
        <w:t xml:space="preserve">The findings </w:t>
      </w:r>
      <w:r w:rsidR="00610326" w:rsidRPr="00E569C0">
        <w:rPr>
          <w:rFonts w:ascii="Book Antiqua" w:hAnsi="Book Antiqua" w:cs="Arial"/>
          <w:sz w:val="24"/>
          <w:szCs w:val="24"/>
          <w:lang w:val="en-GB"/>
        </w:rPr>
        <w:t xml:space="preserve">reported in this review </w:t>
      </w:r>
      <w:r w:rsidRPr="00E569C0">
        <w:rPr>
          <w:rFonts w:ascii="Book Antiqua" w:hAnsi="Book Antiqua" w:cs="Arial"/>
          <w:sz w:val="24"/>
          <w:szCs w:val="24"/>
          <w:lang w:val="en-GB"/>
        </w:rPr>
        <w:t xml:space="preserve">may be replaced in </w:t>
      </w:r>
      <w:r w:rsidR="00610326" w:rsidRPr="00E569C0">
        <w:rPr>
          <w:rFonts w:ascii="Book Antiqua" w:hAnsi="Book Antiqua" w:cs="Arial"/>
          <w:sz w:val="24"/>
          <w:szCs w:val="24"/>
          <w:lang w:val="en-GB"/>
        </w:rPr>
        <w:t>the br</w:t>
      </w:r>
      <w:r w:rsidR="001A0259" w:rsidRPr="00E569C0">
        <w:rPr>
          <w:rFonts w:ascii="Book Antiqua" w:hAnsi="Book Antiqua" w:cs="Arial"/>
          <w:sz w:val="24"/>
          <w:szCs w:val="24"/>
          <w:lang w:val="en-GB"/>
        </w:rPr>
        <w:t xml:space="preserve">oader framework of </w:t>
      </w:r>
      <w:r w:rsidR="001A0259" w:rsidRPr="00264BB9">
        <w:rPr>
          <w:rFonts w:ascii="Book Antiqua" w:hAnsi="Book Antiqua" w:cs="Arial"/>
          <w:sz w:val="24"/>
          <w:szCs w:val="24"/>
          <w:lang w:val="en-GB"/>
        </w:rPr>
        <w:t>homeostasis</w:t>
      </w:r>
      <w:r w:rsidR="00EB3794" w:rsidRPr="00264BB9">
        <w:rPr>
          <w:rFonts w:ascii="Book Antiqua" w:hAnsi="Book Antiqua" w:cs="Arial"/>
          <w:sz w:val="24"/>
          <w:szCs w:val="24"/>
          <w:lang w:val="en-GB"/>
        </w:rPr>
        <w:t xml:space="preserve"> </w:t>
      </w:r>
      <w:r w:rsidR="00EB3794" w:rsidRPr="00E569C0">
        <w:rPr>
          <w:rFonts w:ascii="Book Antiqua" w:hAnsi="Book Antiqua" w:cs="Arial"/>
          <w:sz w:val="24"/>
          <w:szCs w:val="24"/>
          <w:lang w:val="en-GB"/>
        </w:rPr>
        <w:t>in Physiology</w:t>
      </w:r>
      <w:r w:rsidR="00344A6A" w:rsidRPr="00E569C0">
        <w:rPr>
          <w:rFonts w:ascii="Book Antiqua" w:hAnsi="Book Antiqua" w:cs="Arial"/>
          <w:sz w:val="24"/>
          <w:szCs w:val="24"/>
          <w:lang w:val="en-US"/>
        </w:rPr>
        <w:fldChar w:fldCharType="begin"/>
      </w:r>
      <w:r w:rsidR="00344A6A" w:rsidRPr="00E569C0">
        <w:rPr>
          <w:rFonts w:ascii="Book Antiqua" w:hAnsi="Book Antiqua" w:cs="Arial"/>
          <w:sz w:val="24"/>
          <w:szCs w:val="24"/>
          <w:lang w:val="en-US"/>
        </w:rPr>
        <w:instrText xml:space="preserve"> ADDIN EN.CITE &lt;EndNote&gt;&lt;Cite&gt;&lt;Author&gt;Bernard&lt;/Author&gt;&lt;Year&gt;1865&lt;/Year&gt;&lt;RecNum&gt;11&lt;/RecNum&gt;&lt;record&gt;&lt;rec-number&gt;11&lt;/rec-number&gt;&lt;foreign-keys&gt;&lt;key app="EN" db-id="w529t2z2z0vdeleaadxx2a25etraxfpwx2f2"&gt;11&lt;/key&gt;&lt;/foreign-keys&gt;&lt;ref-type name="Book"&gt;6&lt;/ref-type&gt;&lt;contributors&gt;&lt;authors&gt;&lt;author&gt;Bernard, C.&lt;/author&gt;&lt;/authors&gt;&lt;/contributors&gt;&lt;titles&gt;&lt;title&gt;Introduction à l&amp;apos;étude de la médecine expérimentale&lt;/title&gt;&lt;/titles&gt;&lt;dates&gt;&lt;year&gt;1865&lt;/year&gt;&lt;/dates&gt;&lt;pub-location&gt;Paris&lt;/pub-location&gt;&lt;publisher&gt;J.B. Baillière et fils&lt;/publisher&gt;&lt;urls&gt;&lt;/urls&gt;&lt;/record&gt;&lt;/Cite&gt;&lt;Cite&gt;&lt;Author&gt;Cannon&lt;/Author&gt;&lt;Year&gt;1932&lt;/Year&gt;&lt;RecNum&gt;12&lt;/RecNum&gt;&lt;record&gt;&lt;rec-number&gt;12&lt;/rec-number&gt;&lt;foreign-keys&gt;&lt;key app="EN" db-id="w529t2z2z0vdeleaadxx2a25etraxfpwx2f2"&gt;12&lt;/key&gt;&lt;/foreign-keys&gt;&lt;ref-type name="Book"&gt;6&lt;/ref-type&gt;&lt;contributors&gt;&lt;authors&gt;&lt;author&gt;Cannon, W.B.&lt;/author&gt;&lt;/authors&gt;&lt;/contributors&gt;&lt;titles&gt;&lt;title&gt;The Wisdom of the Body&lt;/title&gt;&lt;/titles&gt;&lt;dates&gt;&lt;year&gt;1932&lt;/year&gt;&lt;/dates&gt;&lt;pub-location&gt;New York&lt;/pub-location&gt;&lt;publisher&gt;W.W. Norton &amp;amp; Company&lt;/publisher&gt;&lt;urls&gt;&lt;/urls&gt;&lt;/record&gt;&lt;/Cite&gt;&lt;/EndNote&gt;</w:instrText>
      </w:r>
      <w:r w:rsidR="00344A6A" w:rsidRPr="00E569C0">
        <w:rPr>
          <w:rFonts w:ascii="Book Antiqua" w:hAnsi="Book Antiqua" w:cs="Arial"/>
          <w:sz w:val="24"/>
          <w:szCs w:val="24"/>
          <w:lang w:val="en-US"/>
        </w:rPr>
        <w:fldChar w:fldCharType="separate"/>
      </w:r>
      <w:r w:rsidR="00344A6A" w:rsidRPr="00E569C0">
        <w:rPr>
          <w:rFonts w:ascii="Book Antiqua" w:hAnsi="Book Antiqua" w:cs="Arial"/>
          <w:noProof/>
          <w:sz w:val="24"/>
          <w:szCs w:val="24"/>
          <w:vertAlign w:val="superscript"/>
          <w:lang w:val="en-US"/>
        </w:rPr>
        <w:t>[100]</w:t>
      </w:r>
      <w:r w:rsidR="00344A6A" w:rsidRPr="00E569C0">
        <w:rPr>
          <w:rFonts w:ascii="Book Antiqua" w:hAnsi="Book Antiqua" w:cs="Arial"/>
          <w:sz w:val="24"/>
          <w:szCs w:val="24"/>
          <w:lang w:val="en-US"/>
        </w:rPr>
        <w:fldChar w:fldCharType="end"/>
      </w:r>
      <w:r w:rsidR="00610326" w:rsidRPr="00E569C0">
        <w:rPr>
          <w:rFonts w:ascii="Book Antiqua" w:hAnsi="Book Antiqua" w:cs="Arial"/>
          <w:sz w:val="24"/>
          <w:szCs w:val="24"/>
          <w:lang w:val="en-GB"/>
        </w:rPr>
        <w:t xml:space="preserve">. </w:t>
      </w:r>
      <w:r w:rsidR="00EB3794" w:rsidRPr="00E569C0">
        <w:rPr>
          <w:rFonts w:ascii="Book Antiqua" w:hAnsi="Book Antiqua" w:cs="Arial"/>
          <w:sz w:val="24"/>
          <w:szCs w:val="24"/>
          <w:lang w:val="en-GB"/>
        </w:rPr>
        <w:t>According to the definition, homeostas</w:t>
      </w:r>
      <w:r w:rsidR="00610326" w:rsidRPr="00E569C0">
        <w:rPr>
          <w:rFonts w:ascii="Book Antiqua" w:hAnsi="Book Antiqua" w:cs="Arial"/>
          <w:sz w:val="24"/>
          <w:szCs w:val="24"/>
          <w:lang w:val="en-GB"/>
        </w:rPr>
        <w:t xml:space="preserve">is </w:t>
      </w:r>
      <w:r w:rsidR="00610326" w:rsidRPr="00E569C0">
        <w:rPr>
          <w:rFonts w:ascii="Book Antiqua" w:hAnsi="Book Antiqua" w:cs="Arial"/>
          <w:sz w:val="24"/>
          <w:szCs w:val="24"/>
          <w:lang w:val="en-US"/>
        </w:rPr>
        <w:t xml:space="preserve">is the </w:t>
      </w:r>
      <w:r w:rsidR="002D399E" w:rsidRPr="00E569C0">
        <w:rPr>
          <w:rFonts w:ascii="Book Antiqua" w:hAnsi="Book Antiqua" w:cs="Arial"/>
          <w:sz w:val="24"/>
          <w:szCs w:val="24"/>
          <w:lang w:val="en-US"/>
        </w:rPr>
        <w:lastRenderedPageBreak/>
        <w:t xml:space="preserve">tendency of a system, especially the physiological system of higher animals, to maintain internal stability, owing to the coordinated response of its parts to any situation or stimulus that would tend to disturb its normal condition or function. </w:t>
      </w:r>
      <w:r w:rsidR="00B05D62" w:rsidRPr="00E569C0">
        <w:rPr>
          <w:rFonts w:ascii="Book Antiqua" w:hAnsi="Book Antiqua" w:cs="Arial"/>
          <w:sz w:val="24"/>
          <w:szCs w:val="24"/>
          <w:lang w:val="en-US"/>
        </w:rPr>
        <w:t>During gait initiation</w:t>
      </w:r>
      <w:r w:rsidR="002D399E" w:rsidRPr="00E569C0">
        <w:rPr>
          <w:rFonts w:ascii="Book Antiqua" w:hAnsi="Book Antiqua" w:cs="Arial"/>
          <w:sz w:val="24"/>
          <w:szCs w:val="24"/>
          <w:lang w:val="en-US"/>
        </w:rPr>
        <w:t xml:space="preserve">, the regulation of dynamic stability </w:t>
      </w:r>
      <w:r w:rsidR="00916981" w:rsidRPr="00E569C0">
        <w:rPr>
          <w:rFonts w:ascii="Book Antiqua" w:hAnsi="Book Antiqua" w:cs="Arial"/>
          <w:sz w:val="24"/>
          <w:szCs w:val="24"/>
          <w:lang w:val="en-US"/>
        </w:rPr>
        <w:t xml:space="preserve">and vertical disturbance at foot collision </w:t>
      </w:r>
      <w:r w:rsidR="002D399E" w:rsidRPr="00E569C0">
        <w:rPr>
          <w:rFonts w:ascii="Book Antiqua" w:hAnsi="Book Antiqua" w:cs="Arial"/>
          <w:sz w:val="24"/>
          <w:szCs w:val="24"/>
          <w:lang w:val="en-US"/>
        </w:rPr>
        <w:t>seems to respond to this definition</w:t>
      </w:r>
      <w:r w:rsidR="003921F7" w:rsidRPr="00E569C0">
        <w:rPr>
          <w:rFonts w:ascii="Book Antiqua" w:hAnsi="Book Antiqua" w:cs="Arial"/>
          <w:sz w:val="24"/>
          <w:szCs w:val="24"/>
          <w:lang w:val="en-US"/>
        </w:rPr>
        <w:t xml:space="preserve">. </w:t>
      </w:r>
      <w:r w:rsidR="004C4862" w:rsidRPr="00E569C0">
        <w:rPr>
          <w:rFonts w:ascii="Book Antiqua" w:hAnsi="Book Antiqua" w:cs="Arial"/>
          <w:sz w:val="24"/>
          <w:szCs w:val="24"/>
          <w:lang w:val="en-US"/>
        </w:rPr>
        <w:t xml:space="preserve">Results reported in this review indeed </w:t>
      </w:r>
      <w:r w:rsidR="00D214DB" w:rsidRPr="00E569C0">
        <w:rPr>
          <w:rFonts w:ascii="Book Antiqua" w:hAnsi="Book Antiqua" w:cs="Arial"/>
          <w:sz w:val="24"/>
          <w:szCs w:val="24"/>
          <w:lang w:val="en-US"/>
        </w:rPr>
        <w:t xml:space="preserve">showed </w:t>
      </w:r>
      <w:r w:rsidR="004C4862" w:rsidRPr="00E569C0">
        <w:rPr>
          <w:rFonts w:ascii="Book Antiqua" w:hAnsi="Book Antiqua" w:cs="Arial"/>
          <w:sz w:val="24"/>
          <w:szCs w:val="24"/>
          <w:lang w:val="en-US"/>
        </w:rPr>
        <w:t>that in situations where instability and vertical disturbance may potentially be increased</w:t>
      </w:r>
      <w:r w:rsidR="002F2848" w:rsidRPr="00E569C0">
        <w:rPr>
          <w:rFonts w:ascii="Book Antiqua" w:hAnsi="Book Antiqua" w:cs="Arial"/>
          <w:sz w:val="24"/>
          <w:szCs w:val="24"/>
          <w:lang w:val="en-US"/>
        </w:rPr>
        <w:t xml:space="preserve"> due to internal or external constraints, </w:t>
      </w:r>
      <w:r w:rsidR="002D399E" w:rsidRPr="00E569C0">
        <w:rPr>
          <w:rFonts w:ascii="Book Antiqua" w:hAnsi="Book Antiqua" w:cs="Arial"/>
          <w:sz w:val="24"/>
          <w:szCs w:val="24"/>
          <w:lang w:val="en-US"/>
        </w:rPr>
        <w:t xml:space="preserve">a compound of postural </w:t>
      </w:r>
      <w:r w:rsidR="00560AA9" w:rsidRPr="00E569C0">
        <w:rPr>
          <w:rFonts w:ascii="Book Antiqua" w:hAnsi="Book Antiqua" w:cs="Arial"/>
          <w:sz w:val="24"/>
          <w:szCs w:val="24"/>
          <w:lang w:val="en-US"/>
        </w:rPr>
        <w:t>responses</w:t>
      </w:r>
      <w:r w:rsidR="002D399E" w:rsidRPr="00E569C0">
        <w:rPr>
          <w:rFonts w:ascii="Book Antiqua" w:hAnsi="Book Antiqua" w:cs="Arial"/>
          <w:sz w:val="24"/>
          <w:szCs w:val="24"/>
          <w:lang w:val="en-US"/>
        </w:rPr>
        <w:t xml:space="preserve"> </w:t>
      </w:r>
      <w:r w:rsidR="005F70F6" w:rsidRPr="00E569C0">
        <w:rPr>
          <w:rFonts w:ascii="Book Antiqua" w:hAnsi="Book Antiqua" w:cs="Arial"/>
          <w:sz w:val="24"/>
          <w:szCs w:val="24"/>
          <w:lang w:val="en-US"/>
        </w:rPr>
        <w:t xml:space="preserve">are </w:t>
      </w:r>
      <w:r w:rsidR="00444654" w:rsidRPr="00E569C0">
        <w:rPr>
          <w:rFonts w:ascii="Book Antiqua" w:hAnsi="Book Antiqua" w:cs="Arial"/>
          <w:sz w:val="24"/>
          <w:szCs w:val="24"/>
          <w:lang w:val="en-US"/>
        </w:rPr>
        <w:t>triggered that allow</w:t>
      </w:r>
      <w:r w:rsidR="0082412E" w:rsidRPr="00E569C0">
        <w:rPr>
          <w:rFonts w:ascii="Book Antiqua" w:hAnsi="Book Antiqua" w:cs="Arial"/>
          <w:sz w:val="24"/>
          <w:szCs w:val="24"/>
          <w:lang w:val="en-US"/>
        </w:rPr>
        <w:t>s</w:t>
      </w:r>
      <w:r w:rsidR="00444654" w:rsidRPr="00E569C0">
        <w:rPr>
          <w:rFonts w:ascii="Book Antiqua" w:hAnsi="Book Antiqua" w:cs="Arial"/>
          <w:sz w:val="24"/>
          <w:szCs w:val="24"/>
          <w:lang w:val="en-US"/>
        </w:rPr>
        <w:t xml:space="preserve"> to keep these biomechanical variables </w:t>
      </w:r>
      <w:r w:rsidR="008A4A7D" w:rsidRPr="00E569C0">
        <w:rPr>
          <w:rFonts w:ascii="Book Antiqua" w:hAnsi="Book Antiqua" w:cs="Arial"/>
          <w:sz w:val="24"/>
          <w:szCs w:val="24"/>
          <w:lang w:val="en-US"/>
        </w:rPr>
        <w:t>constant</w:t>
      </w:r>
      <w:r w:rsidR="00444654" w:rsidRPr="00E569C0">
        <w:rPr>
          <w:rFonts w:ascii="Book Antiqua" w:hAnsi="Book Antiqua" w:cs="Arial"/>
          <w:sz w:val="24"/>
          <w:szCs w:val="24"/>
          <w:lang w:val="en-US"/>
        </w:rPr>
        <w:t xml:space="preserve">. </w:t>
      </w:r>
      <w:r w:rsidR="007D7FA7" w:rsidRPr="00E569C0">
        <w:rPr>
          <w:rFonts w:ascii="Book Antiqua" w:hAnsi="Book Antiqua" w:cs="Arial"/>
          <w:sz w:val="24"/>
          <w:szCs w:val="24"/>
          <w:lang w:val="en-US"/>
        </w:rPr>
        <w:t>I</w:t>
      </w:r>
      <w:r w:rsidR="00472513" w:rsidRPr="00E569C0">
        <w:rPr>
          <w:rFonts w:ascii="Book Antiqua" w:hAnsi="Book Antiqua" w:cs="Arial"/>
          <w:sz w:val="24"/>
          <w:szCs w:val="24"/>
          <w:lang w:val="en-US"/>
        </w:rPr>
        <w:t xml:space="preserve">t was </w:t>
      </w:r>
      <w:r w:rsidR="00AF0CD3" w:rsidRPr="00E569C0">
        <w:rPr>
          <w:rFonts w:ascii="Book Antiqua" w:hAnsi="Book Antiqua" w:cs="Arial"/>
          <w:sz w:val="24"/>
          <w:szCs w:val="24"/>
          <w:lang w:val="en-US"/>
        </w:rPr>
        <w:t xml:space="preserve">thus </w:t>
      </w:r>
      <w:r w:rsidR="00472513" w:rsidRPr="00E569C0">
        <w:rPr>
          <w:rFonts w:ascii="Book Antiqua" w:hAnsi="Book Antiqua" w:cs="Arial"/>
          <w:sz w:val="24"/>
          <w:szCs w:val="24"/>
          <w:lang w:val="en-US"/>
        </w:rPr>
        <w:t xml:space="preserve">proposed </w:t>
      </w:r>
      <w:r w:rsidR="00313487" w:rsidRPr="00E569C0">
        <w:rPr>
          <w:rFonts w:ascii="Book Antiqua" w:hAnsi="Book Antiqua" w:cs="Arial"/>
          <w:sz w:val="24"/>
          <w:szCs w:val="24"/>
          <w:lang w:val="en-US"/>
        </w:rPr>
        <w:t xml:space="preserve">that </w:t>
      </w:r>
      <w:r w:rsidR="00DA535C" w:rsidRPr="00E569C0">
        <w:rPr>
          <w:rFonts w:ascii="Book Antiqua" w:hAnsi="Book Antiqua" w:cs="Arial"/>
          <w:sz w:val="24"/>
          <w:szCs w:val="24"/>
          <w:lang w:val="en-US"/>
        </w:rPr>
        <w:t xml:space="preserve">the CNS </w:t>
      </w:r>
      <w:r w:rsidR="003F52D3" w:rsidRPr="00E569C0">
        <w:rPr>
          <w:rFonts w:ascii="Book Antiqua" w:hAnsi="Book Antiqua" w:cs="Arial"/>
          <w:sz w:val="24"/>
          <w:szCs w:val="24"/>
          <w:lang w:val="en-US"/>
        </w:rPr>
        <w:t>sets reference value</w:t>
      </w:r>
      <w:r w:rsidR="003708E6" w:rsidRPr="00E569C0">
        <w:rPr>
          <w:rFonts w:ascii="Book Antiqua" w:hAnsi="Book Antiqua" w:cs="Arial"/>
          <w:sz w:val="24"/>
          <w:szCs w:val="24"/>
          <w:lang w:val="en-US"/>
        </w:rPr>
        <w:t>s</w:t>
      </w:r>
      <w:r w:rsidR="00AA5222" w:rsidRPr="00E569C0">
        <w:rPr>
          <w:rFonts w:ascii="Book Antiqua" w:hAnsi="Book Antiqua" w:cs="Arial"/>
          <w:sz w:val="24"/>
          <w:szCs w:val="24"/>
          <w:lang w:val="en-US"/>
        </w:rPr>
        <w:t xml:space="preserve"> </w:t>
      </w:r>
      <w:r w:rsidR="00BB0A21" w:rsidRPr="00E569C0">
        <w:rPr>
          <w:rFonts w:ascii="Book Antiqua" w:hAnsi="Book Antiqua" w:cs="Arial"/>
          <w:sz w:val="24"/>
          <w:szCs w:val="24"/>
          <w:lang w:val="en-US"/>
        </w:rPr>
        <w:t xml:space="preserve">to be </w:t>
      </w:r>
      <w:r w:rsidR="001671D7" w:rsidRPr="00E569C0">
        <w:rPr>
          <w:rFonts w:ascii="Book Antiqua" w:hAnsi="Book Antiqua" w:cs="Arial"/>
          <w:sz w:val="24"/>
          <w:szCs w:val="24"/>
          <w:lang w:val="en-US"/>
        </w:rPr>
        <w:t xml:space="preserve">kept invariant </w:t>
      </w:r>
      <w:r w:rsidR="004C0C9A" w:rsidRPr="00E569C0">
        <w:rPr>
          <w:rFonts w:ascii="Book Antiqua" w:hAnsi="Book Antiqua" w:cs="Arial"/>
          <w:sz w:val="24"/>
          <w:szCs w:val="24"/>
          <w:lang w:val="en-US"/>
        </w:rPr>
        <w:t xml:space="preserve">before stepping </w:t>
      </w:r>
      <w:r w:rsidR="001671D7" w:rsidRPr="00E569C0">
        <w:rPr>
          <w:rFonts w:ascii="Book Antiqua" w:hAnsi="Book Antiqua" w:cs="Arial"/>
          <w:sz w:val="24"/>
          <w:szCs w:val="24"/>
          <w:lang w:val="en-US"/>
        </w:rPr>
        <w:t xml:space="preserve">and that </w:t>
      </w:r>
      <w:r w:rsidR="00AD5CCC" w:rsidRPr="00E569C0">
        <w:rPr>
          <w:rFonts w:ascii="Book Antiqua" w:hAnsi="Book Antiqua" w:cs="Arial"/>
          <w:sz w:val="24"/>
          <w:szCs w:val="24"/>
          <w:lang w:val="en-US"/>
        </w:rPr>
        <w:t>balance control mechanisms would be plan</w:t>
      </w:r>
      <w:r w:rsidR="008745E0" w:rsidRPr="00E569C0">
        <w:rPr>
          <w:rFonts w:ascii="Book Antiqua" w:hAnsi="Book Antiqua" w:cs="Arial"/>
          <w:sz w:val="24"/>
          <w:szCs w:val="24"/>
          <w:lang w:val="en-US"/>
        </w:rPr>
        <w:t>n</w:t>
      </w:r>
      <w:r w:rsidR="00AD5CCC" w:rsidRPr="00E569C0">
        <w:rPr>
          <w:rFonts w:ascii="Book Antiqua" w:hAnsi="Book Antiqua" w:cs="Arial"/>
          <w:sz w:val="24"/>
          <w:szCs w:val="24"/>
          <w:lang w:val="en-US"/>
        </w:rPr>
        <w:t xml:space="preserve">ed accordingly. </w:t>
      </w:r>
      <w:r w:rsidR="00146EE8" w:rsidRPr="00E569C0">
        <w:rPr>
          <w:rFonts w:ascii="Book Antiqua" w:hAnsi="Book Antiqua" w:cs="Arial"/>
          <w:sz w:val="24"/>
          <w:szCs w:val="24"/>
          <w:lang w:val="en-US"/>
        </w:rPr>
        <w:t>In the physiological domain</w:t>
      </w:r>
      <w:r w:rsidR="00077121" w:rsidRPr="00E569C0">
        <w:rPr>
          <w:rFonts w:ascii="Book Antiqua" w:hAnsi="Book Antiqua" w:cs="Arial"/>
          <w:sz w:val="24"/>
          <w:szCs w:val="24"/>
          <w:lang w:val="en-US"/>
        </w:rPr>
        <w:t>, r</w:t>
      </w:r>
      <w:r w:rsidR="00A3187F" w:rsidRPr="00E569C0">
        <w:rPr>
          <w:rFonts w:ascii="Book Antiqua" w:hAnsi="Book Antiqua" w:cs="Arial"/>
          <w:sz w:val="24"/>
          <w:szCs w:val="24"/>
          <w:lang w:val="en-US"/>
        </w:rPr>
        <w:t xml:space="preserve">eference values are </w:t>
      </w:r>
      <w:r w:rsidR="00AB5813" w:rsidRPr="00E569C0">
        <w:rPr>
          <w:rFonts w:ascii="Book Antiqua" w:hAnsi="Book Antiqua" w:cs="Arial"/>
          <w:sz w:val="24"/>
          <w:szCs w:val="24"/>
          <w:lang w:val="en-US"/>
        </w:rPr>
        <w:t xml:space="preserve">also </w:t>
      </w:r>
      <w:r w:rsidR="00D3550F" w:rsidRPr="00E569C0">
        <w:rPr>
          <w:rFonts w:ascii="Book Antiqua" w:hAnsi="Book Antiqua" w:cs="Arial"/>
          <w:sz w:val="24"/>
          <w:szCs w:val="24"/>
          <w:lang w:val="en-US"/>
        </w:rPr>
        <w:t xml:space="preserve">supposed </w:t>
      </w:r>
      <w:r w:rsidR="00A3187F" w:rsidRPr="00E569C0">
        <w:rPr>
          <w:rFonts w:ascii="Book Antiqua" w:hAnsi="Book Antiqua" w:cs="Arial"/>
          <w:sz w:val="24"/>
          <w:szCs w:val="24"/>
          <w:lang w:val="en-US"/>
        </w:rPr>
        <w:t xml:space="preserve">to be set </w:t>
      </w:r>
      <w:r w:rsidR="00844EB1" w:rsidRPr="00E569C0">
        <w:rPr>
          <w:rFonts w:ascii="Book Antiqua" w:hAnsi="Book Antiqua" w:cs="Arial"/>
          <w:sz w:val="24"/>
          <w:szCs w:val="24"/>
          <w:lang w:val="en-US"/>
        </w:rPr>
        <w:t>by the CNS</w:t>
      </w:r>
      <w:r w:rsidR="0070358E" w:rsidRPr="00E569C0">
        <w:rPr>
          <w:rFonts w:ascii="Book Antiqua" w:hAnsi="Book Antiqua" w:cs="Arial"/>
          <w:sz w:val="24"/>
          <w:szCs w:val="24"/>
          <w:lang w:val="en-US"/>
        </w:rPr>
        <w:t xml:space="preserve"> for controlled variables such as the neuromuscular spindles</w:t>
      </w:r>
      <w:r w:rsidR="00BB516A" w:rsidRPr="00E569C0">
        <w:rPr>
          <w:rFonts w:ascii="Book Antiqua" w:hAnsi="Book Antiqua" w:cs="Arial"/>
          <w:sz w:val="24"/>
          <w:szCs w:val="24"/>
          <w:lang w:val="en-US"/>
        </w:rPr>
        <w:t xml:space="preserve"> sensitivity</w:t>
      </w:r>
      <w:r w:rsidR="0070358E" w:rsidRPr="00E569C0">
        <w:rPr>
          <w:rFonts w:ascii="Book Antiqua" w:hAnsi="Book Antiqua" w:cs="Arial"/>
          <w:sz w:val="24"/>
          <w:szCs w:val="24"/>
          <w:lang w:val="en-US"/>
        </w:rPr>
        <w:t xml:space="preserve">, </w:t>
      </w:r>
      <w:proofErr w:type="spellStart"/>
      <w:r w:rsidR="0070358E" w:rsidRPr="00E569C0">
        <w:rPr>
          <w:rFonts w:ascii="Book Antiqua" w:hAnsi="Book Antiqua" w:cs="Arial"/>
          <w:sz w:val="24"/>
          <w:szCs w:val="24"/>
          <w:lang w:val="en-US"/>
        </w:rPr>
        <w:t>glycemia</w:t>
      </w:r>
      <w:proofErr w:type="spellEnd"/>
      <w:r w:rsidR="0070358E" w:rsidRPr="00E569C0">
        <w:rPr>
          <w:rFonts w:ascii="Book Antiqua" w:hAnsi="Book Antiqua" w:cs="Arial"/>
          <w:sz w:val="24"/>
          <w:szCs w:val="24"/>
          <w:lang w:val="en-US"/>
        </w:rPr>
        <w:t xml:space="preserve">, blood pressure, </w:t>
      </w:r>
      <w:proofErr w:type="spellStart"/>
      <w:r w:rsidR="0070358E" w:rsidRPr="00E569C0">
        <w:rPr>
          <w:rFonts w:ascii="Book Antiqua" w:hAnsi="Book Antiqua" w:cs="Arial"/>
          <w:sz w:val="24"/>
          <w:szCs w:val="24"/>
          <w:lang w:val="en-US"/>
        </w:rPr>
        <w:t>natremia</w:t>
      </w:r>
      <w:proofErr w:type="spellEnd"/>
      <w:r w:rsidR="00641B1A">
        <w:rPr>
          <w:rFonts w:ascii="Book Antiqua" w:hAnsi="Book Antiqua" w:cs="Arial" w:hint="eastAsia"/>
          <w:sz w:val="24"/>
          <w:szCs w:val="24"/>
          <w:lang w:val="en-US" w:eastAsia="zh-CN"/>
        </w:rPr>
        <w:t>,</w:t>
      </w:r>
      <w:r w:rsidR="0070358E" w:rsidRPr="00E569C0">
        <w:rPr>
          <w:rFonts w:ascii="Book Antiqua" w:hAnsi="Book Antiqua" w:cs="Arial"/>
          <w:sz w:val="24"/>
          <w:szCs w:val="24"/>
          <w:lang w:val="en-US"/>
        </w:rPr>
        <w:t xml:space="preserve"> </w:t>
      </w:r>
      <w:r w:rsidR="0070358E" w:rsidRPr="00641B1A">
        <w:rPr>
          <w:rFonts w:ascii="Book Antiqua" w:hAnsi="Book Antiqua" w:cs="Arial"/>
          <w:i/>
          <w:sz w:val="24"/>
          <w:szCs w:val="24"/>
          <w:lang w:val="en-US"/>
        </w:rPr>
        <w:t>etc</w:t>
      </w:r>
      <w:r w:rsidR="007407D6" w:rsidRPr="00E569C0">
        <w:rPr>
          <w:rFonts w:ascii="Book Antiqua" w:hAnsi="Book Antiqua" w:cs="Arial"/>
          <w:sz w:val="24"/>
          <w:szCs w:val="24"/>
          <w:lang w:val="en-US"/>
        </w:rPr>
        <w:t xml:space="preserve">. </w:t>
      </w:r>
      <w:r w:rsidR="00EB363F" w:rsidRPr="00E569C0">
        <w:rPr>
          <w:rFonts w:ascii="Book Antiqua" w:hAnsi="Book Antiqua" w:cs="Arial"/>
          <w:sz w:val="24"/>
          <w:szCs w:val="24"/>
          <w:lang w:val="en-US"/>
        </w:rPr>
        <w:t xml:space="preserve">As for </w:t>
      </w:r>
      <w:r w:rsidR="00315F7A" w:rsidRPr="00E569C0">
        <w:rPr>
          <w:rFonts w:ascii="Book Antiqua" w:hAnsi="Book Antiqua" w:cs="Arial"/>
          <w:sz w:val="24"/>
          <w:szCs w:val="24"/>
          <w:lang w:val="en-US"/>
        </w:rPr>
        <w:t xml:space="preserve">the maintenance of </w:t>
      </w:r>
      <w:r w:rsidR="001642DA" w:rsidRPr="00E569C0">
        <w:rPr>
          <w:rFonts w:ascii="Book Antiqua" w:hAnsi="Book Antiqua" w:cs="Arial"/>
          <w:sz w:val="24"/>
          <w:szCs w:val="24"/>
          <w:lang w:val="en-US"/>
        </w:rPr>
        <w:t>dynamic stability</w:t>
      </w:r>
      <w:r w:rsidR="006E25B4" w:rsidRPr="00E569C0">
        <w:rPr>
          <w:rFonts w:ascii="Book Antiqua" w:hAnsi="Book Antiqua" w:cs="Arial"/>
          <w:sz w:val="24"/>
          <w:szCs w:val="24"/>
          <w:lang w:val="en-US"/>
        </w:rPr>
        <w:t xml:space="preserve"> during gait initiation</w:t>
      </w:r>
      <w:r w:rsidR="001642DA" w:rsidRPr="00E569C0">
        <w:rPr>
          <w:rFonts w:ascii="Book Antiqua" w:hAnsi="Book Antiqua" w:cs="Arial"/>
          <w:sz w:val="24"/>
          <w:szCs w:val="24"/>
          <w:lang w:val="en-US"/>
        </w:rPr>
        <w:t xml:space="preserve">, the </w:t>
      </w:r>
      <w:r w:rsidR="00315F7A" w:rsidRPr="00E569C0">
        <w:rPr>
          <w:rFonts w:ascii="Book Antiqua" w:hAnsi="Book Antiqua" w:cs="Arial"/>
          <w:sz w:val="24"/>
          <w:szCs w:val="24"/>
          <w:lang w:val="en-US"/>
        </w:rPr>
        <w:t xml:space="preserve">maintenance </w:t>
      </w:r>
      <w:r w:rsidR="001642DA" w:rsidRPr="00E569C0">
        <w:rPr>
          <w:rFonts w:ascii="Book Antiqua" w:hAnsi="Book Antiqua" w:cs="Arial"/>
          <w:sz w:val="24"/>
          <w:szCs w:val="24"/>
          <w:lang w:val="en-US"/>
        </w:rPr>
        <w:t xml:space="preserve">of these physiological </w:t>
      </w:r>
      <w:r w:rsidR="00C95D53" w:rsidRPr="00E569C0">
        <w:rPr>
          <w:rFonts w:ascii="Book Antiqua" w:hAnsi="Book Antiqua" w:cs="Arial"/>
          <w:sz w:val="24"/>
          <w:szCs w:val="24"/>
          <w:lang w:val="en-US"/>
        </w:rPr>
        <w:t>variables</w:t>
      </w:r>
      <w:r w:rsidR="001642DA" w:rsidRPr="00E569C0">
        <w:rPr>
          <w:rFonts w:ascii="Book Antiqua" w:hAnsi="Book Antiqua" w:cs="Arial"/>
          <w:sz w:val="24"/>
          <w:szCs w:val="24"/>
          <w:lang w:val="en-US"/>
        </w:rPr>
        <w:t xml:space="preserve"> </w:t>
      </w:r>
      <w:r w:rsidR="007961BA" w:rsidRPr="00E569C0">
        <w:rPr>
          <w:rFonts w:ascii="Book Antiqua" w:hAnsi="Book Antiqua" w:cs="Arial"/>
          <w:sz w:val="24"/>
          <w:szCs w:val="24"/>
          <w:lang w:val="en-US"/>
        </w:rPr>
        <w:t xml:space="preserve">requires </w:t>
      </w:r>
      <w:r w:rsidR="006E5681" w:rsidRPr="00E569C0">
        <w:rPr>
          <w:rFonts w:ascii="Book Antiqua" w:hAnsi="Book Antiqua" w:cs="Arial"/>
          <w:sz w:val="24"/>
          <w:szCs w:val="24"/>
          <w:lang w:val="en-US"/>
        </w:rPr>
        <w:t xml:space="preserve">both </w:t>
      </w:r>
      <w:r w:rsidR="00F76AA9" w:rsidRPr="00E569C0">
        <w:rPr>
          <w:rFonts w:ascii="Book Antiqua" w:hAnsi="Book Antiqua" w:cs="Arial"/>
          <w:sz w:val="24"/>
          <w:szCs w:val="24"/>
          <w:lang w:val="en-US"/>
        </w:rPr>
        <w:t xml:space="preserve">anticipatory </w:t>
      </w:r>
      <w:r w:rsidR="001642DA" w:rsidRPr="00E569C0">
        <w:rPr>
          <w:rFonts w:ascii="Book Antiqua" w:hAnsi="Book Antiqua" w:cs="Arial"/>
          <w:sz w:val="24"/>
          <w:szCs w:val="24"/>
          <w:lang w:val="en-US"/>
        </w:rPr>
        <w:t>and reactive mechanism</w:t>
      </w:r>
      <w:r w:rsidR="005B0372" w:rsidRPr="00E569C0">
        <w:rPr>
          <w:rFonts w:ascii="Book Antiqua" w:hAnsi="Book Antiqua" w:cs="Arial"/>
          <w:sz w:val="24"/>
          <w:szCs w:val="24"/>
          <w:lang w:val="en-US"/>
        </w:rPr>
        <w:t>s</w:t>
      </w:r>
      <w:r w:rsidR="00D53B76" w:rsidRPr="00E569C0">
        <w:rPr>
          <w:rFonts w:ascii="Book Antiqua" w:hAnsi="Book Antiqua" w:cs="Arial"/>
          <w:sz w:val="24"/>
          <w:szCs w:val="24"/>
          <w:lang w:val="en-US"/>
        </w:rPr>
        <w:t xml:space="preserve"> (</w:t>
      </w:r>
      <w:r w:rsidR="00A11350" w:rsidRPr="00E569C0">
        <w:rPr>
          <w:rFonts w:ascii="Book Antiqua" w:hAnsi="Book Antiqua" w:cs="Arial"/>
          <w:sz w:val="24"/>
          <w:szCs w:val="24"/>
          <w:lang w:val="en-US"/>
        </w:rPr>
        <w:t xml:space="preserve">cf. for example the anticipatory secretion of insulin before </w:t>
      </w:r>
      <w:proofErr w:type="spellStart"/>
      <w:r w:rsidR="00357674" w:rsidRPr="00E569C0">
        <w:rPr>
          <w:rFonts w:ascii="Book Antiqua" w:hAnsi="Book Antiqua" w:cs="Arial"/>
          <w:sz w:val="24"/>
          <w:szCs w:val="24"/>
          <w:lang w:val="en-US"/>
        </w:rPr>
        <w:t>glycemia</w:t>
      </w:r>
      <w:proofErr w:type="spellEnd"/>
      <w:r w:rsidR="00A11350" w:rsidRPr="00E569C0">
        <w:rPr>
          <w:rFonts w:ascii="Book Antiqua" w:hAnsi="Book Antiqua" w:cs="Arial"/>
          <w:sz w:val="24"/>
          <w:szCs w:val="24"/>
          <w:lang w:val="en-US"/>
        </w:rPr>
        <w:t xml:space="preserve"> rises</w:t>
      </w:r>
      <w:r w:rsidR="00D53B76" w:rsidRPr="00E569C0">
        <w:rPr>
          <w:rFonts w:ascii="Book Antiqua" w:hAnsi="Book Antiqua" w:cs="Arial"/>
          <w:sz w:val="24"/>
          <w:szCs w:val="24"/>
          <w:lang w:val="en-US"/>
        </w:rPr>
        <w:t>)</w:t>
      </w:r>
      <w:r w:rsidR="001642DA" w:rsidRPr="00E569C0">
        <w:rPr>
          <w:rFonts w:ascii="Book Antiqua" w:hAnsi="Book Antiqua" w:cs="Arial"/>
          <w:sz w:val="24"/>
          <w:szCs w:val="24"/>
          <w:lang w:val="en-US"/>
        </w:rPr>
        <w:t xml:space="preserve">. </w:t>
      </w:r>
      <w:r w:rsidR="00FE68AF" w:rsidRPr="00E569C0">
        <w:rPr>
          <w:rFonts w:ascii="Book Antiqua" w:hAnsi="Book Antiqua" w:cs="Arial"/>
          <w:sz w:val="24"/>
          <w:szCs w:val="24"/>
          <w:lang w:val="en-US"/>
        </w:rPr>
        <w:t>This review advances the viewpoint that d</w:t>
      </w:r>
      <w:r w:rsidR="00AB549C" w:rsidRPr="00E569C0">
        <w:rPr>
          <w:rFonts w:ascii="Book Antiqua" w:hAnsi="Book Antiqua" w:cs="Arial"/>
          <w:sz w:val="24"/>
          <w:szCs w:val="24"/>
          <w:lang w:val="en-US"/>
        </w:rPr>
        <w:t xml:space="preserve">ynamic stability </w:t>
      </w:r>
      <w:r w:rsidR="00DD53D7" w:rsidRPr="00E569C0">
        <w:rPr>
          <w:rFonts w:ascii="Book Antiqua" w:hAnsi="Book Antiqua" w:cs="Arial"/>
          <w:sz w:val="24"/>
          <w:szCs w:val="24"/>
          <w:lang w:val="en-US"/>
        </w:rPr>
        <w:t xml:space="preserve">during gait initiation </w:t>
      </w:r>
      <w:r w:rsidR="00887B65" w:rsidRPr="00E569C0">
        <w:rPr>
          <w:rFonts w:ascii="Book Antiqua" w:hAnsi="Book Antiqua" w:cs="Arial"/>
          <w:sz w:val="24"/>
          <w:szCs w:val="24"/>
          <w:lang w:val="en-US"/>
        </w:rPr>
        <w:t>(as measured</w:t>
      </w:r>
      <w:r w:rsidR="00460427" w:rsidRPr="00E569C0">
        <w:rPr>
          <w:rFonts w:ascii="Book Antiqua" w:hAnsi="Book Antiqua" w:cs="Arial"/>
          <w:sz w:val="24"/>
          <w:szCs w:val="24"/>
          <w:lang w:val="en-US"/>
        </w:rPr>
        <w:t xml:space="preserve"> with the margin of stability) </w:t>
      </w:r>
      <w:r w:rsidR="00352CC5" w:rsidRPr="00E569C0">
        <w:rPr>
          <w:rFonts w:ascii="Book Antiqua" w:hAnsi="Book Antiqua" w:cs="Arial"/>
          <w:sz w:val="24"/>
          <w:szCs w:val="24"/>
          <w:lang w:val="en-US"/>
        </w:rPr>
        <w:t xml:space="preserve">may </w:t>
      </w:r>
      <w:r w:rsidR="00DD53D7" w:rsidRPr="00E569C0">
        <w:rPr>
          <w:rFonts w:ascii="Book Antiqua" w:hAnsi="Book Antiqua" w:cs="Arial"/>
          <w:sz w:val="24"/>
          <w:szCs w:val="24"/>
          <w:lang w:val="en-US"/>
        </w:rPr>
        <w:t>share</w:t>
      </w:r>
      <w:r w:rsidR="00EE69ED" w:rsidRPr="00E569C0">
        <w:rPr>
          <w:rFonts w:ascii="Book Antiqua" w:hAnsi="Book Antiqua" w:cs="Arial"/>
          <w:sz w:val="24"/>
          <w:szCs w:val="24"/>
          <w:lang w:val="en-US"/>
        </w:rPr>
        <w:t xml:space="preserve"> a</w:t>
      </w:r>
      <w:r w:rsidR="00DD53D7" w:rsidRPr="00E569C0">
        <w:rPr>
          <w:rFonts w:ascii="Book Antiqua" w:hAnsi="Book Antiqua" w:cs="Arial"/>
          <w:sz w:val="24"/>
          <w:szCs w:val="24"/>
          <w:lang w:val="en-US"/>
        </w:rPr>
        <w:t xml:space="preserve"> similar principle of functional regulation</w:t>
      </w:r>
      <w:r w:rsidR="00FE68AF" w:rsidRPr="00E569C0">
        <w:rPr>
          <w:rFonts w:ascii="Book Antiqua" w:hAnsi="Book Antiqua" w:cs="Arial"/>
          <w:sz w:val="24"/>
          <w:szCs w:val="24"/>
          <w:lang w:val="en-US"/>
        </w:rPr>
        <w:t xml:space="preserve">. </w:t>
      </w:r>
      <w:r w:rsidR="00C0432D" w:rsidRPr="00E569C0">
        <w:rPr>
          <w:rFonts w:ascii="Book Antiqua" w:hAnsi="Book Antiqua" w:cs="Arial"/>
          <w:sz w:val="24"/>
          <w:szCs w:val="24"/>
          <w:lang w:val="en-US"/>
        </w:rPr>
        <w:t>Now</w:t>
      </w:r>
      <w:r w:rsidR="00A812EE" w:rsidRPr="00E569C0">
        <w:rPr>
          <w:rFonts w:ascii="Book Antiqua" w:hAnsi="Book Antiqua" w:cs="Arial"/>
          <w:sz w:val="24"/>
          <w:szCs w:val="24"/>
          <w:lang w:val="en-US"/>
        </w:rPr>
        <w:t>, the question how the</w:t>
      </w:r>
      <w:r w:rsidR="009F3023" w:rsidRPr="00E569C0">
        <w:rPr>
          <w:rFonts w:ascii="Book Antiqua" w:hAnsi="Book Antiqua" w:cs="Arial"/>
          <w:sz w:val="24"/>
          <w:szCs w:val="24"/>
          <w:lang w:val="en-US"/>
        </w:rPr>
        <w:t>se</w:t>
      </w:r>
      <w:r w:rsidR="00A812EE" w:rsidRPr="00E569C0">
        <w:rPr>
          <w:rFonts w:ascii="Book Antiqua" w:hAnsi="Book Antiqua" w:cs="Arial"/>
          <w:sz w:val="24"/>
          <w:szCs w:val="24"/>
          <w:lang w:val="en-US"/>
        </w:rPr>
        <w:t xml:space="preserve"> different balance control mechanisms are coordinated to ensure </w:t>
      </w:r>
      <w:r w:rsidR="00E733C9" w:rsidRPr="00E569C0">
        <w:rPr>
          <w:rFonts w:ascii="Book Antiqua" w:hAnsi="Book Antiqua" w:cs="Arial"/>
          <w:sz w:val="24"/>
          <w:szCs w:val="24"/>
          <w:lang w:val="en-US"/>
        </w:rPr>
        <w:t xml:space="preserve">the regulation of </w:t>
      </w:r>
      <w:r w:rsidR="00A812EE" w:rsidRPr="00E569C0">
        <w:rPr>
          <w:rFonts w:ascii="Book Antiqua" w:hAnsi="Book Antiqua" w:cs="Arial"/>
          <w:sz w:val="24"/>
          <w:szCs w:val="24"/>
          <w:lang w:val="en-US"/>
        </w:rPr>
        <w:t xml:space="preserve">dynamic stability remains </w:t>
      </w:r>
      <w:r w:rsidR="00B81479" w:rsidRPr="00E569C0">
        <w:rPr>
          <w:rFonts w:ascii="Book Antiqua" w:hAnsi="Book Antiqua" w:cs="Arial"/>
          <w:sz w:val="24"/>
          <w:szCs w:val="24"/>
          <w:lang w:val="en-US"/>
        </w:rPr>
        <w:t>to be clarified</w:t>
      </w:r>
      <w:r w:rsidR="00A812EE" w:rsidRPr="00E569C0">
        <w:rPr>
          <w:rFonts w:ascii="Book Antiqua" w:hAnsi="Book Antiqua" w:cs="Arial"/>
          <w:sz w:val="24"/>
          <w:szCs w:val="24"/>
          <w:lang w:val="en-US"/>
        </w:rPr>
        <w:t xml:space="preserve">. </w:t>
      </w:r>
      <w:r w:rsidR="005F65BA" w:rsidRPr="00E569C0">
        <w:rPr>
          <w:rFonts w:ascii="Book Antiqua" w:hAnsi="Book Antiqua" w:cs="Arial"/>
          <w:sz w:val="24"/>
          <w:szCs w:val="24"/>
          <w:lang w:val="en-US"/>
        </w:rPr>
        <w:t>Specifically</w:t>
      </w:r>
      <w:r w:rsidR="00805ED0" w:rsidRPr="00E569C0">
        <w:rPr>
          <w:rFonts w:ascii="Book Antiqua" w:hAnsi="Book Antiqua" w:cs="Arial"/>
          <w:sz w:val="24"/>
          <w:szCs w:val="24"/>
          <w:lang w:val="en-US"/>
        </w:rPr>
        <w:t xml:space="preserve">, to what extent these mechanisms are complementary and may substitute to each other in case of motor deficiency </w:t>
      </w:r>
      <w:r w:rsidR="00C2009D" w:rsidRPr="00E569C0">
        <w:rPr>
          <w:rFonts w:ascii="Book Antiqua" w:hAnsi="Book Antiqua" w:cs="Arial"/>
          <w:sz w:val="24"/>
          <w:szCs w:val="24"/>
          <w:lang w:val="en-US"/>
        </w:rPr>
        <w:t xml:space="preserve">should be </w:t>
      </w:r>
      <w:r w:rsidR="00BC5975" w:rsidRPr="00E569C0">
        <w:rPr>
          <w:rFonts w:ascii="Book Antiqua" w:hAnsi="Book Antiqua" w:cs="Arial"/>
          <w:sz w:val="24"/>
          <w:szCs w:val="24"/>
          <w:lang w:val="en-US"/>
        </w:rPr>
        <w:t>investigated</w:t>
      </w:r>
      <w:r w:rsidR="008E0FBB" w:rsidRPr="00E569C0">
        <w:rPr>
          <w:rFonts w:ascii="Book Antiqua" w:hAnsi="Book Antiqua" w:cs="Arial"/>
          <w:sz w:val="24"/>
          <w:szCs w:val="24"/>
          <w:lang w:val="en-US"/>
        </w:rPr>
        <w:t xml:space="preserve"> in future studies</w:t>
      </w:r>
      <w:r w:rsidR="00EC2437" w:rsidRPr="00E569C0">
        <w:rPr>
          <w:rFonts w:ascii="Book Antiqua" w:hAnsi="Book Antiqua" w:cs="Arial"/>
          <w:sz w:val="24"/>
          <w:szCs w:val="24"/>
          <w:lang w:val="en-US"/>
        </w:rPr>
        <w:t>.</w:t>
      </w:r>
      <w:r w:rsidR="00162518" w:rsidRPr="00E569C0">
        <w:rPr>
          <w:rFonts w:ascii="Book Antiqua" w:hAnsi="Book Antiqua" w:cs="Arial"/>
          <w:sz w:val="24"/>
          <w:szCs w:val="24"/>
          <w:lang w:val="en-US"/>
        </w:rPr>
        <w:t xml:space="preserve"> This knowledge </w:t>
      </w:r>
      <w:r w:rsidR="0040116B" w:rsidRPr="00E569C0">
        <w:rPr>
          <w:rFonts w:ascii="Book Antiqua" w:hAnsi="Book Antiqua" w:cs="Arial"/>
          <w:sz w:val="24"/>
          <w:szCs w:val="24"/>
          <w:lang w:val="en-US"/>
        </w:rPr>
        <w:t xml:space="preserve">is important </w:t>
      </w:r>
      <w:r w:rsidR="00EE69ED" w:rsidRPr="00E569C0">
        <w:rPr>
          <w:rFonts w:ascii="Book Antiqua" w:hAnsi="Book Antiqua" w:cs="Arial"/>
          <w:sz w:val="24"/>
          <w:szCs w:val="24"/>
          <w:lang w:val="en-US"/>
        </w:rPr>
        <w:t>for</w:t>
      </w:r>
      <w:r w:rsidR="0040116B" w:rsidRPr="00E569C0">
        <w:rPr>
          <w:rFonts w:ascii="Book Antiqua" w:hAnsi="Book Antiqua" w:cs="Arial"/>
          <w:sz w:val="24"/>
          <w:szCs w:val="24"/>
          <w:lang w:val="en-US"/>
        </w:rPr>
        <w:t xml:space="preserve"> the clinician to better understand the pathophysiology of balance disorders with aging, neurological and orthopedic conditions. </w:t>
      </w:r>
      <w:r w:rsidR="007F2151" w:rsidRPr="00E569C0">
        <w:rPr>
          <w:rFonts w:ascii="Book Antiqua" w:hAnsi="Book Antiqua" w:cs="Arial"/>
          <w:sz w:val="24"/>
          <w:szCs w:val="24"/>
          <w:lang w:val="en-US"/>
        </w:rPr>
        <w:t>Thus, t</w:t>
      </w:r>
      <w:r w:rsidR="0040116B" w:rsidRPr="00E569C0">
        <w:rPr>
          <w:rFonts w:ascii="Book Antiqua" w:hAnsi="Book Antiqua" w:cs="Arial"/>
          <w:sz w:val="24"/>
          <w:szCs w:val="24"/>
          <w:lang w:val="en-US"/>
        </w:rPr>
        <w:t xml:space="preserve">his review </w:t>
      </w:r>
      <w:r w:rsidR="00B0590D" w:rsidRPr="00E569C0">
        <w:rPr>
          <w:rFonts w:ascii="Book Antiqua" w:hAnsi="Book Antiqua" w:cs="Arial"/>
          <w:sz w:val="24"/>
          <w:szCs w:val="24"/>
          <w:lang w:val="en-US"/>
        </w:rPr>
        <w:t xml:space="preserve">further </w:t>
      </w:r>
      <w:r w:rsidR="0040116B" w:rsidRPr="00E569C0">
        <w:rPr>
          <w:rFonts w:ascii="Book Antiqua" w:hAnsi="Book Antiqua" w:cs="Arial"/>
          <w:sz w:val="24"/>
          <w:szCs w:val="24"/>
          <w:lang w:val="en-US"/>
        </w:rPr>
        <w:t>advances the viewpoint that rehabilitation interventions focused on separate or isolated components of posture, balance, or gait may limit the effectiveness of current clinical practices.</w:t>
      </w:r>
    </w:p>
    <w:p w14:paraId="73B3F5ED" w14:textId="77777777" w:rsidR="00162518" w:rsidRPr="00E569C0" w:rsidRDefault="00162518" w:rsidP="00E533B0">
      <w:pPr>
        <w:spacing w:after="0" w:line="360" w:lineRule="auto"/>
        <w:jc w:val="both"/>
        <w:rPr>
          <w:rFonts w:ascii="Book Antiqua" w:hAnsi="Book Antiqua" w:cs="Arial"/>
          <w:sz w:val="24"/>
          <w:szCs w:val="24"/>
          <w:lang w:val="en-US"/>
        </w:rPr>
      </w:pPr>
    </w:p>
    <w:p w14:paraId="59EE6AC6" w14:textId="6E9EE084" w:rsidR="00724DC2" w:rsidRPr="00E569C0" w:rsidRDefault="00264BB9" w:rsidP="00E533B0">
      <w:pPr>
        <w:spacing w:after="0" w:line="360" w:lineRule="auto"/>
        <w:jc w:val="both"/>
        <w:rPr>
          <w:rFonts w:ascii="Book Antiqua" w:hAnsi="Book Antiqua" w:cs="Arial"/>
          <w:b/>
          <w:sz w:val="24"/>
          <w:szCs w:val="24"/>
          <w:lang w:val="en-US"/>
        </w:rPr>
      </w:pPr>
      <w:r w:rsidRPr="00E569C0">
        <w:rPr>
          <w:rFonts w:ascii="Book Antiqua" w:hAnsi="Book Antiqua" w:cs="Arial"/>
          <w:b/>
          <w:sz w:val="24"/>
          <w:szCs w:val="24"/>
          <w:lang w:val="en-US"/>
        </w:rPr>
        <w:t>ACKNOWLEDGMENTS</w:t>
      </w:r>
    </w:p>
    <w:p w14:paraId="2A831A81" w14:textId="77777777" w:rsidR="00724DC2" w:rsidRPr="00E569C0" w:rsidRDefault="00DC55C2" w:rsidP="00E533B0">
      <w:pPr>
        <w:spacing w:after="0" w:line="360" w:lineRule="auto"/>
        <w:jc w:val="both"/>
        <w:rPr>
          <w:rFonts w:ascii="Book Antiqua" w:hAnsi="Book Antiqua" w:cs="Arial"/>
          <w:sz w:val="24"/>
          <w:szCs w:val="24"/>
          <w:lang w:val="en-US"/>
        </w:rPr>
      </w:pPr>
      <w:r w:rsidRPr="00E569C0">
        <w:rPr>
          <w:rFonts w:ascii="Book Antiqua" w:hAnsi="Book Antiqua" w:cs="Arial"/>
          <w:sz w:val="24"/>
          <w:szCs w:val="24"/>
          <w:lang w:val="en-US"/>
        </w:rPr>
        <w:t xml:space="preserve">The authors would like to thank Dr. David </w:t>
      </w:r>
      <w:proofErr w:type="spellStart"/>
      <w:r w:rsidRPr="00E569C0">
        <w:rPr>
          <w:rFonts w:ascii="Book Antiqua" w:hAnsi="Book Antiqua" w:cs="Arial"/>
          <w:sz w:val="24"/>
          <w:szCs w:val="24"/>
          <w:lang w:val="en-US"/>
        </w:rPr>
        <w:t>Gibas</w:t>
      </w:r>
      <w:proofErr w:type="spellEnd"/>
      <w:r w:rsidRPr="00E569C0">
        <w:rPr>
          <w:rFonts w:ascii="Book Antiqua" w:hAnsi="Book Antiqua" w:cs="Arial"/>
          <w:sz w:val="24"/>
          <w:szCs w:val="24"/>
          <w:lang w:val="en-US"/>
        </w:rPr>
        <w:t xml:space="preserve"> for editing and proofreading the final version of the manuscript</w:t>
      </w:r>
    </w:p>
    <w:p w14:paraId="029C81E9" w14:textId="77777777" w:rsidR="00F3371E" w:rsidRPr="00E569C0" w:rsidRDefault="00F3371E" w:rsidP="00E533B0">
      <w:pPr>
        <w:spacing w:after="0" w:line="360" w:lineRule="auto"/>
        <w:jc w:val="both"/>
        <w:rPr>
          <w:rFonts w:ascii="Book Antiqua" w:hAnsi="Book Antiqua" w:cs="Arial"/>
          <w:sz w:val="24"/>
          <w:szCs w:val="24"/>
          <w:lang w:val="en-US"/>
        </w:rPr>
      </w:pPr>
    </w:p>
    <w:p w14:paraId="49308037" w14:textId="470FC122" w:rsidR="00264BB9" w:rsidRPr="00614BEE" w:rsidRDefault="00380404" w:rsidP="00614BEE">
      <w:pPr>
        <w:spacing w:after="0" w:line="360" w:lineRule="auto"/>
        <w:jc w:val="both"/>
        <w:rPr>
          <w:rFonts w:ascii="Book Antiqua" w:hAnsi="Book Antiqua" w:cs="Arial"/>
          <w:sz w:val="24"/>
          <w:szCs w:val="24"/>
          <w:lang w:val="en-US"/>
        </w:rPr>
      </w:pPr>
      <w:r w:rsidRPr="00E569C0">
        <w:rPr>
          <w:rFonts w:ascii="Book Antiqua" w:hAnsi="Book Antiqua" w:cs="Arial"/>
          <w:sz w:val="24"/>
          <w:szCs w:val="24"/>
          <w:lang w:val="en-US"/>
        </w:rPr>
        <w:br w:type="page"/>
      </w:r>
      <w:r w:rsidR="00264BB9" w:rsidRPr="00614BEE">
        <w:rPr>
          <w:rFonts w:ascii="Book Antiqua" w:hAnsi="Book Antiqua" w:cs="Arial"/>
          <w:b/>
          <w:sz w:val="24"/>
          <w:szCs w:val="24"/>
          <w:lang w:val="en-US"/>
        </w:rPr>
        <w:lastRenderedPageBreak/>
        <w:t>REFERENCES</w:t>
      </w:r>
    </w:p>
    <w:p w14:paraId="3CFE0A8F"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1 </w:t>
      </w:r>
      <w:r w:rsidRPr="00614BEE">
        <w:rPr>
          <w:rFonts w:ascii="Book Antiqua" w:hAnsi="Book Antiqua"/>
          <w:b/>
          <w:sz w:val="24"/>
          <w:szCs w:val="24"/>
        </w:rPr>
        <w:t>Carlsöö S</w:t>
      </w:r>
      <w:r w:rsidRPr="00614BEE">
        <w:rPr>
          <w:rFonts w:ascii="Book Antiqua" w:hAnsi="Book Antiqua"/>
          <w:sz w:val="24"/>
          <w:szCs w:val="24"/>
        </w:rPr>
        <w:t xml:space="preserve">. The initiation of walking. </w:t>
      </w:r>
      <w:r w:rsidRPr="00614BEE">
        <w:rPr>
          <w:rFonts w:ascii="Book Antiqua" w:hAnsi="Book Antiqua"/>
          <w:i/>
          <w:sz w:val="24"/>
          <w:szCs w:val="24"/>
        </w:rPr>
        <w:t xml:space="preserve">Acta Anat </w:t>
      </w:r>
      <w:r w:rsidRPr="00865D86">
        <w:rPr>
          <w:rFonts w:ascii="Book Antiqua" w:hAnsi="Book Antiqua"/>
          <w:sz w:val="24"/>
          <w:szCs w:val="24"/>
        </w:rPr>
        <w:t xml:space="preserve">(Basel) </w:t>
      </w:r>
      <w:r w:rsidRPr="00614BEE">
        <w:rPr>
          <w:rFonts w:ascii="Book Antiqua" w:hAnsi="Book Antiqua"/>
          <w:sz w:val="24"/>
          <w:szCs w:val="24"/>
        </w:rPr>
        <w:t xml:space="preserve">1966; </w:t>
      </w:r>
      <w:r w:rsidRPr="00614BEE">
        <w:rPr>
          <w:rFonts w:ascii="Book Antiqua" w:hAnsi="Book Antiqua"/>
          <w:b/>
          <w:sz w:val="24"/>
          <w:szCs w:val="24"/>
        </w:rPr>
        <w:t>65</w:t>
      </w:r>
      <w:r w:rsidRPr="00614BEE">
        <w:rPr>
          <w:rFonts w:ascii="Book Antiqua" w:hAnsi="Book Antiqua"/>
          <w:sz w:val="24"/>
          <w:szCs w:val="24"/>
        </w:rPr>
        <w:t>: 1-9 [PMID: 5965964]</w:t>
      </w:r>
    </w:p>
    <w:p w14:paraId="78E7D8ED"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2 </w:t>
      </w:r>
      <w:r w:rsidRPr="00614BEE">
        <w:rPr>
          <w:rFonts w:ascii="Book Antiqua" w:hAnsi="Book Antiqua"/>
          <w:b/>
          <w:sz w:val="24"/>
          <w:szCs w:val="24"/>
        </w:rPr>
        <w:t>Brenière Y</w:t>
      </w:r>
      <w:r w:rsidRPr="00614BEE">
        <w:rPr>
          <w:rFonts w:ascii="Book Antiqua" w:hAnsi="Book Antiqua"/>
          <w:sz w:val="24"/>
          <w:szCs w:val="24"/>
        </w:rPr>
        <w:t xml:space="preserve">, Cuong Do M, Bouisset S. Are dynamic phenomena prior to stepping essential to walking? </w:t>
      </w:r>
      <w:r w:rsidRPr="00614BEE">
        <w:rPr>
          <w:rFonts w:ascii="Book Antiqua" w:hAnsi="Book Antiqua"/>
          <w:i/>
          <w:sz w:val="24"/>
          <w:szCs w:val="24"/>
        </w:rPr>
        <w:t>J Mot Behav</w:t>
      </w:r>
      <w:r w:rsidRPr="00614BEE">
        <w:rPr>
          <w:rFonts w:ascii="Book Antiqua" w:hAnsi="Book Antiqua"/>
          <w:sz w:val="24"/>
          <w:szCs w:val="24"/>
        </w:rPr>
        <w:t xml:space="preserve"> 1987; </w:t>
      </w:r>
      <w:r w:rsidRPr="00614BEE">
        <w:rPr>
          <w:rFonts w:ascii="Book Antiqua" w:hAnsi="Book Antiqua"/>
          <w:b/>
          <w:sz w:val="24"/>
          <w:szCs w:val="24"/>
        </w:rPr>
        <w:t>19</w:t>
      </w:r>
      <w:r w:rsidRPr="00614BEE">
        <w:rPr>
          <w:rFonts w:ascii="Book Antiqua" w:hAnsi="Book Antiqua"/>
          <w:sz w:val="24"/>
          <w:szCs w:val="24"/>
        </w:rPr>
        <w:t>: 62-76 [PMID: 23944913 DOI: 10.1080/00222895.1987.10735400]</w:t>
      </w:r>
    </w:p>
    <w:p w14:paraId="7179F926" w14:textId="232CB0E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3 </w:t>
      </w:r>
      <w:r w:rsidRPr="00614BEE">
        <w:rPr>
          <w:rFonts w:ascii="Book Antiqua" w:hAnsi="Book Antiqua"/>
          <w:b/>
          <w:sz w:val="24"/>
          <w:szCs w:val="24"/>
        </w:rPr>
        <w:t>Jian Y</w:t>
      </w:r>
      <w:r w:rsidRPr="00865D86">
        <w:rPr>
          <w:rFonts w:ascii="Book Antiqua" w:hAnsi="Book Antiqua"/>
          <w:sz w:val="24"/>
          <w:szCs w:val="24"/>
        </w:rPr>
        <w:t>,</w:t>
      </w:r>
      <w:r w:rsidRPr="00614BEE">
        <w:rPr>
          <w:rFonts w:ascii="Book Antiqua" w:hAnsi="Book Antiqua"/>
          <w:sz w:val="24"/>
          <w:szCs w:val="24"/>
        </w:rPr>
        <w:t xml:space="preserve"> Winter DA, Ishac MG, Gilchrist L. Trajectory of the body COG and COP during initiation and termination of gait.</w:t>
      </w:r>
      <w:r w:rsidRPr="00865D86">
        <w:rPr>
          <w:rFonts w:ascii="Book Antiqua" w:hAnsi="Book Antiqua"/>
          <w:i/>
          <w:sz w:val="24"/>
          <w:szCs w:val="24"/>
        </w:rPr>
        <w:t xml:space="preserve"> Gait Posture</w:t>
      </w:r>
      <w:r w:rsidRPr="00614BEE">
        <w:rPr>
          <w:rFonts w:ascii="Book Antiqua" w:hAnsi="Book Antiqua"/>
          <w:sz w:val="24"/>
          <w:szCs w:val="24"/>
        </w:rPr>
        <w:t xml:space="preserve"> 1993; </w:t>
      </w:r>
      <w:r w:rsidRPr="00865D86">
        <w:rPr>
          <w:rFonts w:ascii="Book Antiqua" w:hAnsi="Book Antiqua"/>
          <w:b/>
          <w:sz w:val="24"/>
          <w:szCs w:val="24"/>
        </w:rPr>
        <w:t>1</w:t>
      </w:r>
      <w:r w:rsidRPr="00614BEE">
        <w:rPr>
          <w:rFonts w:ascii="Book Antiqua" w:hAnsi="Book Antiqua"/>
          <w:sz w:val="24"/>
          <w:szCs w:val="24"/>
        </w:rPr>
        <w:t>: 9-22 [DOI: 10.1016/0966-6362(93)90038-3]</w:t>
      </w:r>
    </w:p>
    <w:p w14:paraId="6F582D26"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4 </w:t>
      </w:r>
      <w:r w:rsidRPr="00614BEE">
        <w:rPr>
          <w:rFonts w:ascii="Book Antiqua" w:hAnsi="Book Antiqua"/>
          <w:b/>
          <w:sz w:val="24"/>
          <w:szCs w:val="24"/>
        </w:rPr>
        <w:t>Mann RA</w:t>
      </w:r>
      <w:r w:rsidRPr="00614BEE">
        <w:rPr>
          <w:rFonts w:ascii="Book Antiqua" w:hAnsi="Book Antiqua"/>
          <w:sz w:val="24"/>
          <w:szCs w:val="24"/>
        </w:rPr>
        <w:t xml:space="preserve">, Hagy JL, White V, Liddell D. The initiation of gait. </w:t>
      </w:r>
      <w:r w:rsidRPr="00614BEE">
        <w:rPr>
          <w:rFonts w:ascii="Book Antiqua" w:hAnsi="Book Antiqua"/>
          <w:i/>
          <w:sz w:val="24"/>
          <w:szCs w:val="24"/>
        </w:rPr>
        <w:t>J Bone Joint Surg Am</w:t>
      </w:r>
      <w:r w:rsidRPr="00614BEE">
        <w:rPr>
          <w:rFonts w:ascii="Book Antiqua" w:hAnsi="Book Antiqua"/>
          <w:sz w:val="24"/>
          <w:szCs w:val="24"/>
        </w:rPr>
        <w:t xml:space="preserve"> 1979; </w:t>
      </w:r>
      <w:r w:rsidRPr="00614BEE">
        <w:rPr>
          <w:rFonts w:ascii="Book Antiqua" w:hAnsi="Book Antiqua"/>
          <w:b/>
          <w:sz w:val="24"/>
          <w:szCs w:val="24"/>
        </w:rPr>
        <w:t>61</w:t>
      </w:r>
      <w:r w:rsidRPr="00614BEE">
        <w:rPr>
          <w:rFonts w:ascii="Book Antiqua" w:hAnsi="Book Antiqua"/>
          <w:sz w:val="24"/>
          <w:szCs w:val="24"/>
        </w:rPr>
        <w:t>: 232-239 [PMID: 422607]</w:t>
      </w:r>
    </w:p>
    <w:p w14:paraId="24C8FEDF"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5 </w:t>
      </w:r>
      <w:r w:rsidRPr="00614BEE">
        <w:rPr>
          <w:rFonts w:ascii="Book Antiqua" w:hAnsi="Book Antiqua"/>
          <w:b/>
          <w:sz w:val="24"/>
          <w:szCs w:val="24"/>
        </w:rPr>
        <w:t>Nissan M</w:t>
      </w:r>
      <w:r w:rsidRPr="00614BEE">
        <w:rPr>
          <w:rFonts w:ascii="Book Antiqua" w:hAnsi="Book Antiqua"/>
          <w:sz w:val="24"/>
          <w:szCs w:val="24"/>
        </w:rPr>
        <w:t xml:space="preserve">, Whittle MW. Initiation of gait in normal subjects: a preliminary study. </w:t>
      </w:r>
      <w:r w:rsidRPr="00614BEE">
        <w:rPr>
          <w:rFonts w:ascii="Book Antiqua" w:hAnsi="Book Antiqua"/>
          <w:i/>
          <w:sz w:val="24"/>
          <w:szCs w:val="24"/>
        </w:rPr>
        <w:t>J Biomed Eng</w:t>
      </w:r>
      <w:r w:rsidRPr="00614BEE">
        <w:rPr>
          <w:rFonts w:ascii="Book Antiqua" w:hAnsi="Book Antiqua"/>
          <w:sz w:val="24"/>
          <w:szCs w:val="24"/>
        </w:rPr>
        <w:t xml:space="preserve"> 1990; </w:t>
      </w:r>
      <w:r w:rsidRPr="00614BEE">
        <w:rPr>
          <w:rFonts w:ascii="Book Antiqua" w:hAnsi="Book Antiqua"/>
          <w:b/>
          <w:sz w:val="24"/>
          <w:szCs w:val="24"/>
        </w:rPr>
        <w:t>12</w:t>
      </w:r>
      <w:r w:rsidRPr="00614BEE">
        <w:rPr>
          <w:rFonts w:ascii="Book Antiqua" w:hAnsi="Book Antiqua"/>
          <w:sz w:val="24"/>
          <w:szCs w:val="24"/>
        </w:rPr>
        <w:t>: 165-171 [PMID: 2319768]</w:t>
      </w:r>
    </w:p>
    <w:p w14:paraId="4DE6726C"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6 </w:t>
      </w:r>
      <w:r w:rsidRPr="00614BEE">
        <w:rPr>
          <w:rFonts w:ascii="Book Antiqua" w:hAnsi="Book Antiqua"/>
          <w:b/>
          <w:sz w:val="24"/>
          <w:szCs w:val="24"/>
        </w:rPr>
        <w:t>Patla AE</w:t>
      </w:r>
      <w:r w:rsidRPr="00614BEE">
        <w:rPr>
          <w:rFonts w:ascii="Book Antiqua" w:hAnsi="Book Antiqua"/>
          <w:sz w:val="24"/>
          <w:szCs w:val="24"/>
        </w:rPr>
        <w:t xml:space="preserve">, Frank JS, Winter DA, Rietdyk S, Prentice S, Prasad S. Age-related changes in balance control system: initiation of stepping. </w:t>
      </w:r>
      <w:r w:rsidRPr="00614BEE">
        <w:rPr>
          <w:rFonts w:ascii="Book Antiqua" w:hAnsi="Book Antiqua"/>
          <w:i/>
          <w:sz w:val="24"/>
          <w:szCs w:val="24"/>
        </w:rPr>
        <w:t xml:space="preserve">Clin Biomech </w:t>
      </w:r>
      <w:r w:rsidRPr="00865D86">
        <w:rPr>
          <w:rFonts w:ascii="Book Antiqua" w:hAnsi="Book Antiqua"/>
          <w:sz w:val="24"/>
          <w:szCs w:val="24"/>
        </w:rPr>
        <w:t xml:space="preserve">(Bristol, Avon) </w:t>
      </w:r>
      <w:r w:rsidRPr="00614BEE">
        <w:rPr>
          <w:rFonts w:ascii="Book Antiqua" w:hAnsi="Book Antiqua"/>
          <w:sz w:val="24"/>
          <w:szCs w:val="24"/>
        </w:rPr>
        <w:t xml:space="preserve">1993; </w:t>
      </w:r>
      <w:r w:rsidRPr="00614BEE">
        <w:rPr>
          <w:rFonts w:ascii="Book Antiqua" w:hAnsi="Book Antiqua"/>
          <w:b/>
          <w:sz w:val="24"/>
          <w:szCs w:val="24"/>
        </w:rPr>
        <w:t>8</w:t>
      </w:r>
      <w:r w:rsidRPr="00614BEE">
        <w:rPr>
          <w:rFonts w:ascii="Book Antiqua" w:hAnsi="Book Antiqua"/>
          <w:sz w:val="24"/>
          <w:szCs w:val="24"/>
        </w:rPr>
        <w:t>: 179-184 [PMID: 23915967 DOI: 10.1016/0268-0033(93)90012-7]</w:t>
      </w:r>
    </w:p>
    <w:p w14:paraId="1CC08908"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7 </w:t>
      </w:r>
      <w:r w:rsidRPr="00614BEE">
        <w:rPr>
          <w:rFonts w:ascii="Book Antiqua" w:hAnsi="Book Antiqua"/>
          <w:b/>
          <w:sz w:val="24"/>
          <w:szCs w:val="24"/>
        </w:rPr>
        <w:t>Robinovitch SN</w:t>
      </w:r>
      <w:r w:rsidRPr="00614BEE">
        <w:rPr>
          <w:rFonts w:ascii="Book Antiqua" w:hAnsi="Book Antiqua"/>
          <w:sz w:val="24"/>
          <w:szCs w:val="24"/>
        </w:rPr>
        <w:t xml:space="preserve">, Feldman F, Yang Y, Schonnop R, Leung PM, Sarraf T, Sims-Gould J, Loughin M. Video capture of the circumstances of falls in elderly people residing in long-term care: an observational study. </w:t>
      </w:r>
      <w:r w:rsidRPr="00614BEE">
        <w:rPr>
          <w:rFonts w:ascii="Book Antiqua" w:hAnsi="Book Antiqua"/>
          <w:i/>
          <w:sz w:val="24"/>
          <w:szCs w:val="24"/>
        </w:rPr>
        <w:t>Lancet</w:t>
      </w:r>
      <w:r w:rsidRPr="00614BEE">
        <w:rPr>
          <w:rFonts w:ascii="Book Antiqua" w:hAnsi="Book Antiqua"/>
          <w:sz w:val="24"/>
          <w:szCs w:val="24"/>
        </w:rPr>
        <w:t xml:space="preserve"> 2013; </w:t>
      </w:r>
      <w:r w:rsidRPr="00614BEE">
        <w:rPr>
          <w:rFonts w:ascii="Book Antiqua" w:hAnsi="Book Antiqua"/>
          <w:b/>
          <w:sz w:val="24"/>
          <w:szCs w:val="24"/>
        </w:rPr>
        <w:t>381</w:t>
      </w:r>
      <w:r w:rsidRPr="00614BEE">
        <w:rPr>
          <w:rFonts w:ascii="Book Antiqua" w:hAnsi="Book Antiqua"/>
          <w:sz w:val="24"/>
          <w:szCs w:val="24"/>
        </w:rPr>
        <w:t>: 47-54 [PMID: 23083889 DOI: 10.1016/S0140-6736(12)61263-X]</w:t>
      </w:r>
    </w:p>
    <w:p w14:paraId="2155ABAF"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8 </w:t>
      </w:r>
      <w:r w:rsidRPr="00614BEE">
        <w:rPr>
          <w:rFonts w:ascii="Book Antiqua" w:hAnsi="Book Antiqua"/>
          <w:b/>
          <w:sz w:val="24"/>
          <w:szCs w:val="24"/>
        </w:rPr>
        <w:t>Tisserand R</w:t>
      </w:r>
      <w:r w:rsidRPr="00614BEE">
        <w:rPr>
          <w:rFonts w:ascii="Book Antiqua" w:hAnsi="Book Antiqua"/>
          <w:sz w:val="24"/>
          <w:szCs w:val="24"/>
        </w:rPr>
        <w:t xml:space="preserve">, Robert T, Chabaud P, Bonnefoy M, Chèze L. Elderly Fallers Enhance Dynamic Stability Through Anticipatory Postural Adjustments during a Choice Stepping Reaction Time. </w:t>
      </w:r>
      <w:r w:rsidRPr="00614BEE">
        <w:rPr>
          <w:rFonts w:ascii="Book Antiqua" w:hAnsi="Book Antiqua"/>
          <w:i/>
          <w:sz w:val="24"/>
          <w:szCs w:val="24"/>
        </w:rPr>
        <w:t>Front Hum Neurosci</w:t>
      </w:r>
      <w:r w:rsidRPr="00614BEE">
        <w:rPr>
          <w:rFonts w:ascii="Book Antiqua" w:hAnsi="Book Antiqua"/>
          <w:sz w:val="24"/>
          <w:szCs w:val="24"/>
        </w:rPr>
        <w:t xml:space="preserve"> 2016; </w:t>
      </w:r>
      <w:r w:rsidRPr="00614BEE">
        <w:rPr>
          <w:rFonts w:ascii="Book Antiqua" w:hAnsi="Book Antiqua"/>
          <w:b/>
          <w:sz w:val="24"/>
          <w:szCs w:val="24"/>
        </w:rPr>
        <w:t>10</w:t>
      </w:r>
      <w:r w:rsidRPr="00614BEE">
        <w:rPr>
          <w:rFonts w:ascii="Book Antiqua" w:hAnsi="Book Antiqua"/>
          <w:sz w:val="24"/>
          <w:szCs w:val="24"/>
        </w:rPr>
        <w:t>: 613 [PMID: 27965561 DOI: 10.3389/fnhum.2016.00613]</w:t>
      </w:r>
    </w:p>
    <w:p w14:paraId="6EA81FC1" w14:textId="37DDC2F7" w:rsidR="00614BEE" w:rsidRPr="00363186"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9 </w:t>
      </w:r>
      <w:r w:rsidRPr="00614BEE">
        <w:rPr>
          <w:rFonts w:ascii="Book Antiqua" w:hAnsi="Book Antiqua"/>
          <w:b/>
          <w:sz w:val="24"/>
          <w:szCs w:val="24"/>
        </w:rPr>
        <w:t>CNEG</w:t>
      </w:r>
      <w:r w:rsidRPr="00363186">
        <w:rPr>
          <w:rFonts w:ascii="Book Antiqua" w:hAnsi="Book Antiqua"/>
          <w:sz w:val="24"/>
          <w:szCs w:val="24"/>
        </w:rPr>
        <w:t>. Troubles de la marche et de l'équilibre. In: CNEG. Vieillissement. 2nd ed. Paris: Elsevier Masson, 2014: 131-141</w:t>
      </w:r>
    </w:p>
    <w:p w14:paraId="42D71E62" w14:textId="12D79628"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10 </w:t>
      </w:r>
      <w:r w:rsidRPr="00614BEE">
        <w:rPr>
          <w:rFonts w:ascii="Book Antiqua" w:hAnsi="Book Antiqua"/>
          <w:b/>
          <w:sz w:val="24"/>
          <w:szCs w:val="24"/>
        </w:rPr>
        <w:t>Shumway-Cook A</w:t>
      </w:r>
      <w:r w:rsidRPr="00616114">
        <w:rPr>
          <w:rFonts w:ascii="Book Antiqua" w:hAnsi="Book Antiqua"/>
          <w:sz w:val="24"/>
          <w:szCs w:val="24"/>
        </w:rPr>
        <w:t>,</w:t>
      </w:r>
      <w:r w:rsidR="00616114">
        <w:rPr>
          <w:rFonts w:ascii="Book Antiqua" w:hAnsi="Book Antiqua"/>
          <w:sz w:val="24"/>
          <w:szCs w:val="24"/>
        </w:rPr>
        <w:t xml:space="preserve"> </w:t>
      </w:r>
      <w:r w:rsidRPr="00614BEE">
        <w:rPr>
          <w:rFonts w:ascii="Book Antiqua" w:hAnsi="Book Antiqua"/>
          <w:sz w:val="24"/>
          <w:szCs w:val="24"/>
        </w:rPr>
        <w:t>Woollacott M. Motor control: theory and practical applications. Baltimore: Williams  Wilkins, 1995</w:t>
      </w:r>
    </w:p>
    <w:p w14:paraId="51B56566"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11 </w:t>
      </w:r>
      <w:r w:rsidRPr="00614BEE">
        <w:rPr>
          <w:rFonts w:ascii="Book Antiqua" w:hAnsi="Book Antiqua"/>
          <w:b/>
          <w:sz w:val="24"/>
          <w:szCs w:val="24"/>
        </w:rPr>
        <w:t>Winter DA</w:t>
      </w:r>
      <w:r w:rsidRPr="00616114">
        <w:rPr>
          <w:rFonts w:ascii="Book Antiqua" w:hAnsi="Book Antiqua"/>
          <w:sz w:val="24"/>
          <w:szCs w:val="24"/>
        </w:rPr>
        <w:t xml:space="preserve">. A.B.C (Anatomy,  Biomechanics and Control) </w:t>
      </w:r>
      <w:r w:rsidRPr="00614BEE">
        <w:rPr>
          <w:rFonts w:ascii="Book Antiqua" w:hAnsi="Book Antiqua"/>
          <w:sz w:val="24"/>
          <w:szCs w:val="24"/>
        </w:rPr>
        <w:t>of balance during standing and walking. Waterloo: Waterloo biomechanics, 1995</w:t>
      </w:r>
    </w:p>
    <w:p w14:paraId="36FFE50E"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12 </w:t>
      </w:r>
      <w:r w:rsidRPr="00614BEE">
        <w:rPr>
          <w:rFonts w:ascii="Book Antiqua" w:hAnsi="Book Antiqua"/>
          <w:b/>
          <w:sz w:val="24"/>
          <w:szCs w:val="24"/>
        </w:rPr>
        <w:t>Lyon IN</w:t>
      </w:r>
      <w:r w:rsidRPr="00614BEE">
        <w:rPr>
          <w:rFonts w:ascii="Book Antiqua" w:hAnsi="Book Antiqua"/>
          <w:sz w:val="24"/>
          <w:szCs w:val="24"/>
        </w:rPr>
        <w:t xml:space="preserve">, Day BL. Control of frontal plane body motion in human stepping. </w:t>
      </w:r>
      <w:r w:rsidRPr="00614BEE">
        <w:rPr>
          <w:rFonts w:ascii="Book Antiqua" w:hAnsi="Book Antiqua"/>
          <w:i/>
          <w:sz w:val="24"/>
          <w:szCs w:val="24"/>
        </w:rPr>
        <w:t>Exp Brain Res</w:t>
      </w:r>
      <w:r w:rsidRPr="00614BEE">
        <w:rPr>
          <w:rFonts w:ascii="Book Antiqua" w:hAnsi="Book Antiqua"/>
          <w:sz w:val="24"/>
          <w:szCs w:val="24"/>
        </w:rPr>
        <w:t xml:space="preserve"> 1997; </w:t>
      </w:r>
      <w:r w:rsidRPr="00614BEE">
        <w:rPr>
          <w:rFonts w:ascii="Book Antiqua" w:hAnsi="Book Antiqua"/>
          <w:b/>
          <w:sz w:val="24"/>
          <w:szCs w:val="24"/>
        </w:rPr>
        <w:t>115</w:t>
      </w:r>
      <w:r w:rsidRPr="00614BEE">
        <w:rPr>
          <w:rFonts w:ascii="Book Antiqua" w:hAnsi="Book Antiqua"/>
          <w:sz w:val="24"/>
          <w:szCs w:val="24"/>
        </w:rPr>
        <w:t>: 345-356 [PMID: 9224862 DOI: 10.1007/PL00005703]</w:t>
      </w:r>
    </w:p>
    <w:p w14:paraId="12030C40"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lastRenderedPageBreak/>
        <w:t xml:space="preserve">13 </w:t>
      </w:r>
      <w:r w:rsidRPr="00614BEE">
        <w:rPr>
          <w:rFonts w:ascii="Book Antiqua" w:hAnsi="Book Antiqua"/>
          <w:b/>
          <w:sz w:val="24"/>
          <w:szCs w:val="24"/>
        </w:rPr>
        <w:t>Lyon IN</w:t>
      </w:r>
      <w:r w:rsidRPr="00614BEE">
        <w:rPr>
          <w:rFonts w:ascii="Book Antiqua" w:hAnsi="Book Antiqua"/>
          <w:sz w:val="24"/>
          <w:szCs w:val="24"/>
        </w:rPr>
        <w:t xml:space="preserve">, Day BL. Predictive control of body mass trajectory in a two-step sequence. </w:t>
      </w:r>
      <w:r w:rsidRPr="00614BEE">
        <w:rPr>
          <w:rFonts w:ascii="Book Antiqua" w:hAnsi="Book Antiqua"/>
          <w:i/>
          <w:sz w:val="24"/>
          <w:szCs w:val="24"/>
        </w:rPr>
        <w:t>Exp Brain Res</w:t>
      </w:r>
      <w:r w:rsidRPr="00614BEE">
        <w:rPr>
          <w:rFonts w:ascii="Book Antiqua" w:hAnsi="Book Antiqua"/>
          <w:sz w:val="24"/>
          <w:szCs w:val="24"/>
        </w:rPr>
        <w:t xml:space="preserve"> 2005; </w:t>
      </w:r>
      <w:r w:rsidRPr="00614BEE">
        <w:rPr>
          <w:rFonts w:ascii="Book Antiqua" w:hAnsi="Book Antiqua"/>
          <w:b/>
          <w:sz w:val="24"/>
          <w:szCs w:val="24"/>
        </w:rPr>
        <w:t>161</w:t>
      </w:r>
      <w:r w:rsidRPr="00614BEE">
        <w:rPr>
          <w:rFonts w:ascii="Book Antiqua" w:hAnsi="Book Antiqua"/>
          <w:sz w:val="24"/>
          <w:szCs w:val="24"/>
        </w:rPr>
        <w:t>: 193-200 [PMID: 15480597 DOI: 10.1007/s00221-004-2058-z]</w:t>
      </w:r>
    </w:p>
    <w:p w14:paraId="19F9B5A4"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14 </w:t>
      </w:r>
      <w:r w:rsidRPr="00614BEE">
        <w:rPr>
          <w:rFonts w:ascii="Book Antiqua" w:hAnsi="Book Antiqua"/>
          <w:b/>
          <w:sz w:val="24"/>
          <w:szCs w:val="24"/>
        </w:rPr>
        <w:t>McIlroy WE</w:t>
      </w:r>
      <w:r w:rsidRPr="00614BEE">
        <w:rPr>
          <w:rFonts w:ascii="Book Antiqua" w:hAnsi="Book Antiqua"/>
          <w:sz w:val="24"/>
          <w:szCs w:val="24"/>
        </w:rPr>
        <w:t xml:space="preserve">, Maki BE. The control of lateral stability during rapid stepping reactions evoked by antero-posterior perturbation: does anticipatory control play a role? </w:t>
      </w:r>
      <w:r w:rsidRPr="00614BEE">
        <w:rPr>
          <w:rFonts w:ascii="Book Antiqua" w:hAnsi="Book Antiqua"/>
          <w:i/>
          <w:sz w:val="24"/>
          <w:szCs w:val="24"/>
        </w:rPr>
        <w:t>Gait Posture</w:t>
      </w:r>
      <w:r w:rsidRPr="00614BEE">
        <w:rPr>
          <w:rFonts w:ascii="Book Antiqua" w:hAnsi="Book Antiqua"/>
          <w:sz w:val="24"/>
          <w:szCs w:val="24"/>
        </w:rPr>
        <w:t xml:space="preserve"> 1999; </w:t>
      </w:r>
      <w:r w:rsidRPr="00614BEE">
        <w:rPr>
          <w:rFonts w:ascii="Book Antiqua" w:hAnsi="Book Antiqua"/>
          <w:b/>
          <w:sz w:val="24"/>
          <w:szCs w:val="24"/>
        </w:rPr>
        <w:t>9</w:t>
      </w:r>
      <w:r w:rsidRPr="00614BEE">
        <w:rPr>
          <w:rFonts w:ascii="Book Antiqua" w:hAnsi="Book Antiqua"/>
          <w:sz w:val="24"/>
          <w:szCs w:val="24"/>
        </w:rPr>
        <w:t>: 190-198 [PMID: 10575080 DOI: 10.1016/S0966-6362(99)00013-2]</w:t>
      </w:r>
    </w:p>
    <w:p w14:paraId="1BBA0582"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15 </w:t>
      </w:r>
      <w:r w:rsidRPr="00614BEE">
        <w:rPr>
          <w:rFonts w:ascii="Book Antiqua" w:hAnsi="Book Antiqua"/>
          <w:b/>
          <w:sz w:val="24"/>
          <w:szCs w:val="24"/>
        </w:rPr>
        <w:t>Yiou E</w:t>
      </w:r>
      <w:r w:rsidRPr="00614BEE">
        <w:rPr>
          <w:rFonts w:ascii="Book Antiqua" w:hAnsi="Book Antiqua"/>
          <w:sz w:val="24"/>
          <w:szCs w:val="24"/>
        </w:rPr>
        <w:t xml:space="preserve">, Artico R, Teyssedre CA, Labaune O, Fourcade P. Anticipatory Postural Control of Stability during Gait Initiation Over Obstacles of Different Height and Distance Made Under Reaction-Time and Self-Initiated Instructions. </w:t>
      </w:r>
      <w:r w:rsidRPr="00614BEE">
        <w:rPr>
          <w:rFonts w:ascii="Book Antiqua" w:hAnsi="Book Antiqua"/>
          <w:i/>
          <w:sz w:val="24"/>
          <w:szCs w:val="24"/>
        </w:rPr>
        <w:t>Front Hum Neurosci</w:t>
      </w:r>
      <w:r w:rsidRPr="00614BEE">
        <w:rPr>
          <w:rFonts w:ascii="Book Antiqua" w:hAnsi="Book Antiqua"/>
          <w:sz w:val="24"/>
          <w:szCs w:val="24"/>
        </w:rPr>
        <w:t xml:space="preserve"> 2016; </w:t>
      </w:r>
      <w:r w:rsidRPr="00614BEE">
        <w:rPr>
          <w:rFonts w:ascii="Book Antiqua" w:hAnsi="Book Antiqua"/>
          <w:b/>
          <w:sz w:val="24"/>
          <w:szCs w:val="24"/>
        </w:rPr>
        <w:t>10</w:t>
      </w:r>
      <w:r w:rsidRPr="00614BEE">
        <w:rPr>
          <w:rFonts w:ascii="Book Antiqua" w:hAnsi="Book Antiqua"/>
          <w:sz w:val="24"/>
          <w:szCs w:val="24"/>
        </w:rPr>
        <w:t>: 449 [PMID: 27656138 DOI: 10.3389/fnhum.2016.00449]</w:t>
      </w:r>
    </w:p>
    <w:p w14:paraId="4A721728"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16 </w:t>
      </w:r>
      <w:r w:rsidRPr="00614BEE">
        <w:rPr>
          <w:rFonts w:ascii="Book Antiqua" w:hAnsi="Book Antiqua"/>
          <w:b/>
          <w:sz w:val="24"/>
          <w:szCs w:val="24"/>
        </w:rPr>
        <w:t>Maki BE</w:t>
      </w:r>
      <w:r w:rsidRPr="00614BEE">
        <w:rPr>
          <w:rFonts w:ascii="Book Antiqua" w:hAnsi="Book Antiqua"/>
          <w:sz w:val="24"/>
          <w:szCs w:val="24"/>
        </w:rPr>
        <w:t xml:space="preserve">, Edmondstone MA, McIlroy WE. Age-related differences in laterally directed compensatory stepping behavior. </w:t>
      </w:r>
      <w:r w:rsidRPr="00614BEE">
        <w:rPr>
          <w:rFonts w:ascii="Book Antiqua" w:hAnsi="Book Antiqua"/>
          <w:i/>
          <w:sz w:val="24"/>
          <w:szCs w:val="24"/>
        </w:rPr>
        <w:t>J Gerontol A Biol Sci Med Sci</w:t>
      </w:r>
      <w:r w:rsidRPr="00614BEE">
        <w:rPr>
          <w:rFonts w:ascii="Book Antiqua" w:hAnsi="Book Antiqua"/>
          <w:sz w:val="24"/>
          <w:szCs w:val="24"/>
        </w:rPr>
        <w:t xml:space="preserve"> 2000; </w:t>
      </w:r>
      <w:r w:rsidRPr="00614BEE">
        <w:rPr>
          <w:rFonts w:ascii="Book Antiqua" w:hAnsi="Book Antiqua"/>
          <w:b/>
          <w:sz w:val="24"/>
          <w:szCs w:val="24"/>
        </w:rPr>
        <w:t>55</w:t>
      </w:r>
      <w:r w:rsidRPr="00614BEE">
        <w:rPr>
          <w:rFonts w:ascii="Book Antiqua" w:hAnsi="Book Antiqua"/>
          <w:sz w:val="24"/>
          <w:szCs w:val="24"/>
        </w:rPr>
        <w:t>: M270-M277 [PMID: 10819317]</w:t>
      </w:r>
    </w:p>
    <w:p w14:paraId="15EF2596"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17 </w:t>
      </w:r>
      <w:r w:rsidRPr="00614BEE">
        <w:rPr>
          <w:rFonts w:ascii="Book Antiqua" w:hAnsi="Book Antiqua"/>
          <w:b/>
          <w:sz w:val="24"/>
          <w:szCs w:val="24"/>
        </w:rPr>
        <w:t>Maki BE</w:t>
      </w:r>
      <w:r w:rsidRPr="00614BEE">
        <w:rPr>
          <w:rFonts w:ascii="Book Antiqua" w:hAnsi="Book Antiqua"/>
          <w:sz w:val="24"/>
          <w:szCs w:val="24"/>
        </w:rPr>
        <w:t xml:space="preserve">, McIlroy WE. Control of rapid limb movements for balance recovery: age-related changes and implications for fall prevention. </w:t>
      </w:r>
      <w:r w:rsidRPr="00614BEE">
        <w:rPr>
          <w:rFonts w:ascii="Book Antiqua" w:hAnsi="Book Antiqua"/>
          <w:i/>
          <w:sz w:val="24"/>
          <w:szCs w:val="24"/>
        </w:rPr>
        <w:t>Age Ageing</w:t>
      </w:r>
      <w:r w:rsidRPr="00614BEE">
        <w:rPr>
          <w:rFonts w:ascii="Book Antiqua" w:hAnsi="Book Antiqua"/>
          <w:sz w:val="24"/>
          <w:szCs w:val="24"/>
        </w:rPr>
        <w:t xml:space="preserve"> 2006; </w:t>
      </w:r>
      <w:r w:rsidRPr="00614BEE">
        <w:rPr>
          <w:rFonts w:ascii="Book Antiqua" w:hAnsi="Book Antiqua"/>
          <w:b/>
          <w:sz w:val="24"/>
          <w:szCs w:val="24"/>
        </w:rPr>
        <w:t xml:space="preserve">35 </w:t>
      </w:r>
      <w:r w:rsidRPr="003164EF">
        <w:rPr>
          <w:rFonts w:ascii="Book Antiqua" w:hAnsi="Book Antiqua"/>
          <w:sz w:val="24"/>
          <w:szCs w:val="24"/>
        </w:rPr>
        <w:t xml:space="preserve">Suppl 2: </w:t>
      </w:r>
      <w:r w:rsidRPr="00614BEE">
        <w:rPr>
          <w:rFonts w:ascii="Book Antiqua" w:hAnsi="Book Antiqua"/>
          <w:sz w:val="24"/>
          <w:szCs w:val="24"/>
        </w:rPr>
        <w:t>ii12-ii18 [PMID: 16926197 DOI: 10.1093/ageing/afl078]</w:t>
      </w:r>
    </w:p>
    <w:p w14:paraId="1281ACFC" w14:textId="17B0E51D"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18 </w:t>
      </w:r>
      <w:r w:rsidRPr="00614BEE">
        <w:rPr>
          <w:rFonts w:ascii="Book Antiqua" w:hAnsi="Book Antiqua"/>
          <w:b/>
          <w:sz w:val="24"/>
          <w:szCs w:val="24"/>
        </w:rPr>
        <w:t>Parkkari J</w:t>
      </w:r>
      <w:r w:rsidRPr="00614BEE">
        <w:rPr>
          <w:rFonts w:ascii="Book Antiqua" w:hAnsi="Book Antiqua"/>
          <w:sz w:val="24"/>
          <w:szCs w:val="24"/>
        </w:rPr>
        <w:t xml:space="preserve">, Kannus P, Palvanen M, Natri A, Vainio J, Aho H, Vuori I, Järvinen M. Majority of hip fractures occur as a result of a fall and impact on the greater trochanter of the femur: a prospective controlled hip fracture study with 206 consecutive patients. </w:t>
      </w:r>
      <w:r w:rsidRPr="00614BEE">
        <w:rPr>
          <w:rFonts w:ascii="Book Antiqua" w:hAnsi="Book Antiqua"/>
          <w:i/>
          <w:sz w:val="24"/>
          <w:szCs w:val="24"/>
        </w:rPr>
        <w:t>Calcif Tissue Int</w:t>
      </w:r>
      <w:r w:rsidRPr="00614BEE">
        <w:rPr>
          <w:rFonts w:ascii="Book Antiqua" w:hAnsi="Book Antiqua"/>
          <w:sz w:val="24"/>
          <w:szCs w:val="24"/>
        </w:rPr>
        <w:t xml:space="preserve"> 1999; </w:t>
      </w:r>
      <w:r w:rsidRPr="00614BEE">
        <w:rPr>
          <w:rFonts w:ascii="Book Antiqua" w:hAnsi="Book Antiqua"/>
          <w:b/>
          <w:sz w:val="24"/>
          <w:szCs w:val="24"/>
        </w:rPr>
        <w:t>65</w:t>
      </w:r>
      <w:r w:rsidRPr="00614BEE">
        <w:rPr>
          <w:rFonts w:ascii="Book Antiqua" w:hAnsi="Book Antiqua"/>
          <w:sz w:val="24"/>
          <w:szCs w:val="24"/>
        </w:rPr>
        <w:t>: 183-187 [PMID: 10441647]</w:t>
      </w:r>
    </w:p>
    <w:p w14:paraId="13D5E996"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19 </w:t>
      </w:r>
      <w:r w:rsidRPr="00614BEE">
        <w:rPr>
          <w:rFonts w:ascii="Book Antiqua" w:hAnsi="Book Antiqua"/>
          <w:b/>
          <w:sz w:val="24"/>
          <w:szCs w:val="24"/>
        </w:rPr>
        <w:t>Robinovitch SN</w:t>
      </w:r>
      <w:r w:rsidRPr="00614BEE">
        <w:rPr>
          <w:rFonts w:ascii="Book Antiqua" w:hAnsi="Book Antiqua"/>
          <w:sz w:val="24"/>
          <w:szCs w:val="24"/>
        </w:rPr>
        <w:t xml:space="preserve">, Inkster L, Maurer J, Warnick B. Strategies for avoiding hip impact during sideways falls. </w:t>
      </w:r>
      <w:r w:rsidRPr="00614BEE">
        <w:rPr>
          <w:rFonts w:ascii="Book Antiqua" w:hAnsi="Book Antiqua"/>
          <w:i/>
          <w:sz w:val="24"/>
          <w:szCs w:val="24"/>
        </w:rPr>
        <w:t>J Bone Miner Res</w:t>
      </w:r>
      <w:r w:rsidRPr="00614BEE">
        <w:rPr>
          <w:rFonts w:ascii="Book Antiqua" w:hAnsi="Book Antiqua"/>
          <w:sz w:val="24"/>
          <w:szCs w:val="24"/>
        </w:rPr>
        <w:t xml:space="preserve"> 2003; </w:t>
      </w:r>
      <w:r w:rsidRPr="00614BEE">
        <w:rPr>
          <w:rFonts w:ascii="Book Antiqua" w:hAnsi="Book Antiqua"/>
          <w:b/>
          <w:sz w:val="24"/>
          <w:szCs w:val="24"/>
        </w:rPr>
        <w:t>18</w:t>
      </w:r>
      <w:r w:rsidRPr="00614BEE">
        <w:rPr>
          <w:rFonts w:ascii="Book Antiqua" w:hAnsi="Book Antiqua"/>
          <w:sz w:val="24"/>
          <w:szCs w:val="24"/>
        </w:rPr>
        <w:t>: 1267-1273 [PMID: 12854837 DOI: 10.1359/jbmr.2003.18.7.1267]</w:t>
      </w:r>
    </w:p>
    <w:p w14:paraId="106ECF26"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20 </w:t>
      </w:r>
      <w:r w:rsidRPr="00614BEE">
        <w:rPr>
          <w:rFonts w:ascii="Book Antiqua" w:hAnsi="Book Antiqua"/>
          <w:b/>
          <w:sz w:val="24"/>
          <w:szCs w:val="24"/>
        </w:rPr>
        <w:t>Hussein T</w:t>
      </w:r>
      <w:r w:rsidRPr="00614BEE">
        <w:rPr>
          <w:rFonts w:ascii="Book Antiqua" w:hAnsi="Book Antiqua"/>
          <w:sz w:val="24"/>
          <w:szCs w:val="24"/>
        </w:rPr>
        <w:t xml:space="preserve">, Yiou E, Larue J. Age-related differences in motor coordination during simultaneous leg flexion and finger extension: influence of temporal pressure. </w:t>
      </w:r>
      <w:r w:rsidRPr="00614BEE">
        <w:rPr>
          <w:rFonts w:ascii="Book Antiqua" w:hAnsi="Book Antiqua"/>
          <w:i/>
          <w:sz w:val="24"/>
          <w:szCs w:val="24"/>
        </w:rPr>
        <w:t>PLoS One</w:t>
      </w:r>
      <w:r w:rsidRPr="00614BEE">
        <w:rPr>
          <w:rFonts w:ascii="Book Antiqua" w:hAnsi="Book Antiqua"/>
          <w:sz w:val="24"/>
          <w:szCs w:val="24"/>
        </w:rPr>
        <w:t xml:space="preserve"> 2013; </w:t>
      </w:r>
      <w:r w:rsidRPr="00614BEE">
        <w:rPr>
          <w:rFonts w:ascii="Book Antiqua" w:hAnsi="Book Antiqua"/>
          <w:b/>
          <w:sz w:val="24"/>
          <w:szCs w:val="24"/>
        </w:rPr>
        <w:t>8</w:t>
      </w:r>
      <w:r w:rsidRPr="00614BEE">
        <w:rPr>
          <w:rFonts w:ascii="Book Antiqua" w:hAnsi="Book Antiqua"/>
          <w:sz w:val="24"/>
          <w:szCs w:val="24"/>
        </w:rPr>
        <w:t>: e83064 [PMID: 24340080 DOI: 10.1371/journal.pone.0083064PONE-D-13-27883]</w:t>
      </w:r>
    </w:p>
    <w:p w14:paraId="060DAC5D"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21 </w:t>
      </w:r>
      <w:r w:rsidRPr="00614BEE">
        <w:rPr>
          <w:rFonts w:ascii="Book Antiqua" w:hAnsi="Book Antiqua"/>
          <w:b/>
          <w:sz w:val="24"/>
          <w:szCs w:val="24"/>
        </w:rPr>
        <w:t>Rosenblatt NJ</w:t>
      </w:r>
      <w:r w:rsidRPr="00614BEE">
        <w:rPr>
          <w:rFonts w:ascii="Book Antiqua" w:hAnsi="Book Antiqua"/>
          <w:sz w:val="24"/>
          <w:szCs w:val="24"/>
        </w:rPr>
        <w:t xml:space="preserve">, Grabiner MD. Measures of frontal plane stability during treadmill and overground walking. </w:t>
      </w:r>
      <w:r w:rsidRPr="00614BEE">
        <w:rPr>
          <w:rFonts w:ascii="Book Antiqua" w:hAnsi="Book Antiqua"/>
          <w:i/>
          <w:sz w:val="24"/>
          <w:szCs w:val="24"/>
        </w:rPr>
        <w:t>Gait Posture</w:t>
      </w:r>
      <w:r w:rsidRPr="00614BEE">
        <w:rPr>
          <w:rFonts w:ascii="Book Antiqua" w:hAnsi="Book Antiqua"/>
          <w:sz w:val="24"/>
          <w:szCs w:val="24"/>
        </w:rPr>
        <w:t xml:space="preserve"> 2010; </w:t>
      </w:r>
      <w:r w:rsidRPr="00614BEE">
        <w:rPr>
          <w:rFonts w:ascii="Book Antiqua" w:hAnsi="Book Antiqua"/>
          <w:b/>
          <w:sz w:val="24"/>
          <w:szCs w:val="24"/>
        </w:rPr>
        <w:t>31</w:t>
      </w:r>
      <w:r w:rsidRPr="00614BEE">
        <w:rPr>
          <w:rFonts w:ascii="Book Antiqua" w:hAnsi="Book Antiqua"/>
          <w:sz w:val="24"/>
          <w:szCs w:val="24"/>
        </w:rPr>
        <w:t>: 380-384 [PMID: 20129786 DOI: 10.1016/j.gaitpost.2010.01.002]</w:t>
      </w:r>
    </w:p>
    <w:p w14:paraId="559A312B"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lastRenderedPageBreak/>
        <w:t xml:space="preserve">22 </w:t>
      </w:r>
      <w:r w:rsidRPr="00614BEE">
        <w:rPr>
          <w:rFonts w:ascii="Book Antiqua" w:hAnsi="Book Antiqua"/>
          <w:b/>
          <w:sz w:val="24"/>
          <w:szCs w:val="24"/>
        </w:rPr>
        <w:t>Daoud AI</w:t>
      </w:r>
      <w:r w:rsidRPr="00614BEE">
        <w:rPr>
          <w:rFonts w:ascii="Book Antiqua" w:hAnsi="Book Antiqua"/>
          <w:sz w:val="24"/>
          <w:szCs w:val="24"/>
        </w:rPr>
        <w:t xml:space="preserve">, Geissler GJ, Wang F, Saretsky J, Daoud YA, Lieberman DE. Foot strike and injury rates in endurance runners:  a retrospective study. </w:t>
      </w:r>
      <w:r w:rsidRPr="00614BEE">
        <w:rPr>
          <w:rFonts w:ascii="Book Antiqua" w:hAnsi="Book Antiqua"/>
          <w:i/>
          <w:sz w:val="24"/>
          <w:szCs w:val="24"/>
        </w:rPr>
        <w:t>Med Sci Sports Exerc</w:t>
      </w:r>
      <w:r w:rsidRPr="00614BEE">
        <w:rPr>
          <w:rFonts w:ascii="Book Antiqua" w:hAnsi="Book Antiqua"/>
          <w:sz w:val="24"/>
          <w:szCs w:val="24"/>
        </w:rPr>
        <w:t xml:space="preserve"> 2012; </w:t>
      </w:r>
      <w:r w:rsidRPr="00614BEE">
        <w:rPr>
          <w:rFonts w:ascii="Book Antiqua" w:hAnsi="Book Antiqua"/>
          <w:b/>
          <w:sz w:val="24"/>
          <w:szCs w:val="24"/>
        </w:rPr>
        <w:t>44</w:t>
      </w:r>
      <w:r w:rsidRPr="00614BEE">
        <w:rPr>
          <w:rFonts w:ascii="Book Antiqua" w:hAnsi="Book Antiqua"/>
          <w:sz w:val="24"/>
          <w:szCs w:val="24"/>
        </w:rPr>
        <w:t>: 1325-1334 [PMID: 22217561 DOI: 10.1249/MSS.0b013e3182465115]</w:t>
      </w:r>
    </w:p>
    <w:p w14:paraId="175D201B" w14:textId="785245C6"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23 </w:t>
      </w:r>
      <w:r w:rsidRPr="00614BEE">
        <w:rPr>
          <w:rFonts w:ascii="Book Antiqua" w:hAnsi="Book Antiqua"/>
          <w:b/>
          <w:sz w:val="24"/>
          <w:szCs w:val="24"/>
        </w:rPr>
        <w:t>Lieberman DE</w:t>
      </w:r>
      <w:r w:rsidRPr="00614BEE">
        <w:rPr>
          <w:rFonts w:ascii="Book Antiqua" w:hAnsi="Book Antiqua"/>
          <w:sz w:val="24"/>
          <w:szCs w:val="24"/>
        </w:rPr>
        <w:t xml:space="preserve">, Venkadesan M, Werbel WA, Daoud AI, D'Andrea S, Davis IS, Mang'eni RO, Pitsiladis Y. Foot strike patterns and collision forces in habitually barefoot versus shod runners. </w:t>
      </w:r>
      <w:r w:rsidRPr="00614BEE">
        <w:rPr>
          <w:rFonts w:ascii="Book Antiqua" w:hAnsi="Book Antiqua"/>
          <w:i/>
          <w:sz w:val="24"/>
          <w:szCs w:val="24"/>
        </w:rPr>
        <w:t>Nature</w:t>
      </w:r>
      <w:r w:rsidRPr="00614BEE">
        <w:rPr>
          <w:rFonts w:ascii="Book Antiqua" w:hAnsi="Book Antiqua"/>
          <w:sz w:val="24"/>
          <w:szCs w:val="24"/>
        </w:rPr>
        <w:t xml:space="preserve"> 2010; </w:t>
      </w:r>
      <w:r w:rsidRPr="00614BEE">
        <w:rPr>
          <w:rFonts w:ascii="Book Antiqua" w:hAnsi="Book Antiqua"/>
          <w:b/>
          <w:sz w:val="24"/>
          <w:szCs w:val="24"/>
        </w:rPr>
        <w:t>463</w:t>
      </w:r>
      <w:r w:rsidRPr="00614BEE">
        <w:rPr>
          <w:rFonts w:ascii="Book Antiqua" w:hAnsi="Book Antiqua"/>
          <w:sz w:val="24"/>
          <w:szCs w:val="24"/>
        </w:rPr>
        <w:t>: 531-535 [PMID: 20111000]</w:t>
      </w:r>
    </w:p>
    <w:p w14:paraId="6AA56B58"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24 </w:t>
      </w:r>
      <w:r w:rsidRPr="00614BEE">
        <w:rPr>
          <w:rFonts w:ascii="Book Antiqua" w:hAnsi="Book Antiqua"/>
          <w:b/>
          <w:sz w:val="24"/>
          <w:szCs w:val="24"/>
        </w:rPr>
        <w:t>Yiou E</w:t>
      </w:r>
      <w:r w:rsidRPr="00614BEE">
        <w:rPr>
          <w:rFonts w:ascii="Book Antiqua" w:hAnsi="Book Antiqua"/>
          <w:sz w:val="24"/>
          <w:szCs w:val="24"/>
        </w:rPr>
        <w:t xml:space="preserve">, Fourcade P, Artico R, Caderby T. Influence of temporal pressure constraint on the biomechanical organization of gait initiation made with or without an obstacle to clear. </w:t>
      </w:r>
      <w:r w:rsidRPr="00614BEE">
        <w:rPr>
          <w:rFonts w:ascii="Book Antiqua" w:hAnsi="Book Antiqua"/>
          <w:i/>
          <w:sz w:val="24"/>
          <w:szCs w:val="24"/>
        </w:rPr>
        <w:t>Exp Brain Res</w:t>
      </w:r>
      <w:r w:rsidRPr="00614BEE">
        <w:rPr>
          <w:rFonts w:ascii="Book Antiqua" w:hAnsi="Book Antiqua"/>
          <w:sz w:val="24"/>
          <w:szCs w:val="24"/>
        </w:rPr>
        <w:t xml:space="preserve"> 2016; </w:t>
      </w:r>
      <w:r w:rsidRPr="00614BEE">
        <w:rPr>
          <w:rFonts w:ascii="Book Antiqua" w:hAnsi="Book Antiqua"/>
          <w:b/>
          <w:sz w:val="24"/>
          <w:szCs w:val="24"/>
        </w:rPr>
        <w:t>234</w:t>
      </w:r>
      <w:r w:rsidRPr="00614BEE">
        <w:rPr>
          <w:rFonts w:ascii="Book Antiqua" w:hAnsi="Book Antiqua"/>
          <w:sz w:val="24"/>
          <w:szCs w:val="24"/>
        </w:rPr>
        <w:t>: 1363-1375 [PMID: 25990822 DOI: 10.1007/s00221-015-4319-4]</w:t>
      </w:r>
    </w:p>
    <w:p w14:paraId="6714105E" w14:textId="0A736954"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25 </w:t>
      </w:r>
      <w:r w:rsidRPr="00614BEE">
        <w:rPr>
          <w:rFonts w:ascii="Book Antiqua" w:hAnsi="Book Antiqua"/>
          <w:b/>
          <w:sz w:val="24"/>
          <w:szCs w:val="24"/>
        </w:rPr>
        <w:t>Gard SA</w:t>
      </w:r>
      <w:r w:rsidRPr="00614BEE">
        <w:rPr>
          <w:rFonts w:ascii="Book Antiqua" w:hAnsi="Book Antiqua"/>
          <w:sz w:val="24"/>
          <w:szCs w:val="24"/>
        </w:rPr>
        <w:t xml:space="preserve">, Childress DS. The influence of stance-phase knee flexion on the vertical displacement of the trunk during normal walking. </w:t>
      </w:r>
      <w:r w:rsidRPr="00614BEE">
        <w:rPr>
          <w:rFonts w:ascii="Book Antiqua" w:hAnsi="Book Antiqua"/>
          <w:i/>
          <w:sz w:val="24"/>
          <w:szCs w:val="24"/>
        </w:rPr>
        <w:t>Arch Phys Med Rehabil</w:t>
      </w:r>
      <w:r w:rsidRPr="00614BEE">
        <w:rPr>
          <w:rFonts w:ascii="Book Antiqua" w:hAnsi="Book Antiqua"/>
          <w:sz w:val="24"/>
          <w:szCs w:val="24"/>
        </w:rPr>
        <w:t xml:space="preserve"> 1999; </w:t>
      </w:r>
      <w:r w:rsidRPr="00614BEE">
        <w:rPr>
          <w:rFonts w:ascii="Book Antiqua" w:hAnsi="Book Antiqua"/>
          <w:b/>
          <w:sz w:val="24"/>
          <w:szCs w:val="24"/>
        </w:rPr>
        <w:t>80</w:t>
      </w:r>
      <w:r w:rsidRPr="00614BEE">
        <w:rPr>
          <w:rFonts w:ascii="Book Antiqua" w:hAnsi="Book Antiqua"/>
          <w:sz w:val="24"/>
          <w:szCs w:val="24"/>
        </w:rPr>
        <w:t>: 26-32 [PMID: 9915368]</w:t>
      </w:r>
    </w:p>
    <w:p w14:paraId="07C4DA97"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26 </w:t>
      </w:r>
      <w:r w:rsidRPr="00614BEE">
        <w:rPr>
          <w:rFonts w:ascii="Book Antiqua" w:hAnsi="Book Antiqua"/>
          <w:b/>
          <w:sz w:val="24"/>
          <w:szCs w:val="24"/>
        </w:rPr>
        <w:t>Kerrigan DC</w:t>
      </w:r>
      <w:r w:rsidRPr="00614BEE">
        <w:rPr>
          <w:rFonts w:ascii="Book Antiqua" w:hAnsi="Book Antiqua"/>
          <w:sz w:val="24"/>
          <w:szCs w:val="24"/>
        </w:rPr>
        <w:t xml:space="preserve">, Karvosky ME, Riley PO. Spastic paretic stiff-legged gait: joint kinetics. </w:t>
      </w:r>
      <w:r w:rsidRPr="00614BEE">
        <w:rPr>
          <w:rFonts w:ascii="Book Antiqua" w:hAnsi="Book Antiqua"/>
          <w:i/>
          <w:sz w:val="24"/>
          <w:szCs w:val="24"/>
        </w:rPr>
        <w:t>Am J Phys Med Rehabil</w:t>
      </w:r>
      <w:r w:rsidRPr="00614BEE">
        <w:rPr>
          <w:rFonts w:ascii="Book Antiqua" w:hAnsi="Book Antiqua"/>
          <w:sz w:val="24"/>
          <w:szCs w:val="24"/>
        </w:rPr>
        <w:t xml:space="preserve"> 2001; </w:t>
      </w:r>
      <w:r w:rsidRPr="00614BEE">
        <w:rPr>
          <w:rFonts w:ascii="Book Antiqua" w:hAnsi="Book Antiqua"/>
          <w:b/>
          <w:sz w:val="24"/>
          <w:szCs w:val="24"/>
        </w:rPr>
        <w:t>80</w:t>
      </w:r>
      <w:r w:rsidRPr="00614BEE">
        <w:rPr>
          <w:rFonts w:ascii="Book Antiqua" w:hAnsi="Book Antiqua"/>
          <w:sz w:val="24"/>
          <w:szCs w:val="24"/>
        </w:rPr>
        <w:t>: 244-249 [PMID: 11277129]</w:t>
      </w:r>
    </w:p>
    <w:p w14:paraId="260290AC"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27 </w:t>
      </w:r>
      <w:r w:rsidRPr="00614BEE">
        <w:rPr>
          <w:rFonts w:ascii="Book Antiqua" w:hAnsi="Book Antiqua"/>
          <w:b/>
          <w:sz w:val="24"/>
          <w:szCs w:val="24"/>
        </w:rPr>
        <w:t>Lepers R</w:t>
      </w:r>
      <w:r w:rsidRPr="00614BEE">
        <w:rPr>
          <w:rFonts w:ascii="Book Antiqua" w:hAnsi="Book Antiqua"/>
          <w:sz w:val="24"/>
          <w:szCs w:val="24"/>
        </w:rPr>
        <w:t xml:space="preserve">, Brenière Y. The role of anticipatory postural adjustments and gravity in gait initiation. </w:t>
      </w:r>
      <w:r w:rsidRPr="00614BEE">
        <w:rPr>
          <w:rFonts w:ascii="Book Antiqua" w:hAnsi="Book Antiqua"/>
          <w:i/>
          <w:sz w:val="24"/>
          <w:szCs w:val="24"/>
        </w:rPr>
        <w:t>Exp Brain Res</w:t>
      </w:r>
      <w:r w:rsidRPr="00614BEE">
        <w:rPr>
          <w:rFonts w:ascii="Book Antiqua" w:hAnsi="Book Antiqua"/>
          <w:sz w:val="24"/>
          <w:szCs w:val="24"/>
        </w:rPr>
        <w:t xml:space="preserve"> 1995; </w:t>
      </w:r>
      <w:r w:rsidRPr="00614BEE">
        <w:rPr>
          <w:rFonts w:ascii="Book Antiqua" w:hAnsi="Book Antiqua"/>
          <w:b/>
          <w:sz w:val="24"/>
          <w:szCs w:val="24"/>
        </w:rPr>
        <w:t>107</w:t>
      </w:r>
      <w:r w:rsidRPr="00614BEE">
        <w:rPr>
          <w:rFonts w:ascii="Book Antiqua" w:hAnsi="Book Antiqua"/>
          <w:sz w:val="24"/>
          <w:szCs w:val="24"/>
        </w:rPr>
        <w:t>: 118-124 [PMID: 8751069 DOI: 10.1007/BF00228023]</w:t>
      </w:r>
    </w:p>
    <w:p w14:paraId="4B74EAB4"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28 </w:t>
      </w:r>
      <w:r w:rsidRPr="00614BEE">
        <w:rPr>
          <w:rFonts w:ascii="Book Antiqua" w:hAnsi="Book Antiqua"/>
          <w:b/>
          <w:sz w:val="24"/>
          <w:szCs w:val="24"/>
        </w:rPr>
        <w:t>Zettel JL</w:t>
      </w:r>
      <w:r w:rsidRPr="00614BEE">
        <w:rPr>
          <w:rFonts w:ascii="Book Antiqua" w:hAnsi="Book Antiqua"/>
          <w:sz w:val="24"/>
          <w:szCs w:val="24"/>
        </w:rPr>
        <w:t xml:space="preserve">, McIlroy WE, Maki BE. Environmental constraints on foot trajectory reveal the capacity for modulation of anticipatory postural adjustments during rapid triggered stepping reactions. </w:t>
      </w:r>
      <w:r w:rsidRPr="00614BEE">
        <w:rPr>
          <w:rFonts w:ascii="Book Antiqua" w:hAnsi="Book Antiqua"/>
          <w:i/>
          <w:sz w:val="24"/>
          <w:szCs w:val="24"/>
        </w:rPr>
        <w:t>Exp Brain Res</w:t>
      </w:r>
      <w:r w:rsidRPr="00614BEE">
        <w:rPr>
          <w:rFonts w:ascii="Book Antiqua" w:hAnsi="Book Antiqua"/>
          <w:sz w:val="24"/>
          <w:szCs w:val="24"/>
        </w:rPr>
        <w:t xml:space="preserve"> 2002; </w:t>
      </w:r>
      <w:r w:rsidRPr="00614BEE">
        <w:rPr>
          <w:rFonts w:ascii="Book Antiqua" w:hAnsi="Book Antiqua"/>
          <w:b/>
          <w:sz w:val="24"/>
          <w:szCs w:val="24"/>
        </w:rPr>
        <w:t>146</w:t>
      </w:r>
      <w:r w:rsidRPr="00614BEE">
        <w:rPr>
          <w:rFonts w:ascii="Book Antiqua" w:hAnsi="Book Antiqua"/>
          <w:sz w:val="24"/>
          <w:szCs w:val="24"/>
        </w:rPr>
        <w:t>: 38-47 [PMID: 12192576 DOI: 10.1007/s00221-002-1150-5]</w:t>
      </w:r>
    </w:p>
    <w:p w14:paraId="5F5CDB86"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29 </w:t>
      </w:r>
      <w:r w:rsidRPr="00614BEE">
        <w:rPr>
          <w:rFonts w:ascii="Book Antiqua" w:hAnsi="Book Antiqua"/>
          <w:b/>
          <w:sz w:val="24"/>
          <w:szCs w:val="24"/>
        </w:rPr>
        <w:t>Zettel JL</w:t>
      </w:r>
      <w:r w:rsidRPr="00614BEE">
        <w:rPr>
          <w:rFonts w:ascii="Book Antiqua" w:hAnsi="Book Antiqua"/>
          <w:sz w:val="24"/>
          <w:szCs w:val="24"/>
        </w:rPr>
        <w:t xml:space="preserve">, McIlroy WE, Maki BE. Can stabilizing features of rapid triggered stepping reactions be modulated to meet environmental constraints? </w:t>
      </w:r>
      <w:r w:rsidRPr="00614BEE">
        <w:rPr>
          <w:rFonts w:ascii="Book Antiqua" w:hAnsi="Book Antiqua"/>
          <w:i/>
          <w:sz w:val="24"/>
          <w:szCs w:val="24"/>
        </w:rPr>
        <w:t>Exp Brain Res</w:t>
      </w:r>
      <w:r w:rsidRPr="00614BEE">
        <w:rPr>
          <w:rFonts w:ascii="Book Antiqua" w:hAnsi="Book Antiqua"/>
          <w:sz w:val="24"/>
          <w:szCs w:val="24"/>
        </w:rPr>
        <w:t xml:space="preserve"> 2002; </w:t>
      </w:r>
      <w:r w:rsidRPr="00614BEE">
        <w:rPr>
          <w:rFonts w:ascii="Book Antiqua" w:hAnsi="Book Antiqua"/>
          <w:b/>
          <w:sz w:val="24"/>
          <w:szCs w:val="24"/>
        </w:rPr>
        <w:t>145</w:t>
      </w:r>
      <w:r w:rsidRPr="00614BEE">
        <w:rPr>
          <w:rFonts w:ascii="Book Antiqua" w:hAnsi="Book Antiqua"/>
          <w:sz w:val="24"/>
          <w:szCs w:val="24"/>
        </w:rPr>
        <w:t>: 297-308 [PMID: 12136379 DOI: 10.1007/s00221-002-1083-z]</w:t>
      </w:r>
    </w:p>
    <w:p w14:paraId="085E7F3F"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30 </w:t>
      </w:r>
      <w:r w:rsidRPr="00614BEE">
        <w:rPr>
          <w:rFonts w:ascii="Book Antiqua" w:hAnsi="Book Antiqua"/>
          <w:b/>
          <w:sz w:val="24"/>
          <w:szCs w:val="24"/>
        </w:rPr>
        <w:t>Yiou E</w:t>
      </w:r>
      <w:r w:rsidRPr="00614BEE">
        <w:rPr>
          <w:rFonts w:ascii="Book Antiqua" w:hAnsi="Book Antiqua"/>
          <w:sz w:val="24"/>
          <w:szCs w:val="24"/>
        </w:rPr>
        <w:t xml:space="preserve">, Caderby T, Hussein T. Adaptability of anticipatory postural adjustments associated with voluntary movement. </w:t>
      </w:r>
      <w:r w:rsidRPr="00614BEE">
        <w:rPr>
          <w:rFonts w:ascii="Book Antiqua" w:hAnsi="Book Antiqua"/>
          <w:i/>
          <w:sz w:val="24"/>
          <w:szCs w:val="24"/>
        </w:rPr>
        <w:t>World J Orthop</w:t>
      </w:r>
      <w:r w:rsidRPr="00614BEE">
        <w:rPr>
          <w:rFonts w:ascii="Book Antiqua" w:hAnsi="Book Antiqua"/>
          <w:sz w:val="24"/>
          <w:szCs w:val="24"/>
        </w:rPr>
        <w:t xml:space="preserve"> 2012; </w:t>
      </w:r>
      <w:r w:rsidRPr="00614BEE">
        <w:rPr>
          <w:rFonts w:ascii="Book Antiqua" w:hAnsi="Book Antiqua"/>
          <w:b/>
          <w:sz w:val="24"/>
          <w:szCs w:val="24"/>
        </w:rPr>
        <w:t>3</w:t>
      </w:r>
      <w:r w:rsidRPr="00614BEE">
        <w:rPr>
          <w:rFonts w:ascii="Book Antiqua" w:hAnsi="Book Antiqua"/>
          <w:sz w:val="24"/>
          <w:szCs w:val="24"/>
        </w:rPr>
        <w:t>: 75-86 [PMID: 22720267 DOI: 10.5312/wjo.v3.i6.75]</w:t>
      </w:r>
    </w:p>
    <w:p w14:paraId="2C444604"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31 </w:t>
      </w:r>
      <w:r w:rsidRPr="00614BEE">
        <w:rPr>
          <w:rFonts w:ascii="Book Antiqua" w:hAnsi="Book Antiqua"/>
          <w:b/>
          <w:sz w:val="24"/>
          <w:szCs w:val="24"/>
        </w:rPr>
        <w:t>Honeine JL</w:t>
      </w:r>
      <w:r w:rsidRPr="00614BEE">
        <w:rPr>
          <w:rFonts w:ascii="Book Antiqua" w:hAnsi="Book Antiqua"/>
          <w:sz w:val="24"/>
          <w:szCs w:val="24"/>
        </w:rPr>
        <w:t xml:space="preserve">, Schieppati M, Crisafulli O, Do MC. The Neuro-Mechanical Processes That Underlie Goal-Directed Medio-Lateral APA during Gait Initiation. </w:t>
      </w:r>
      <w:r w:rsidRPr="00614BEE">
        <w:rPr>
          <w:rFonts w:ascii="Book Antiqua" w:hAnsi="Book Antiqua"/>
          <w:i/>
          <w:sz w:val="24"/>
          <w:szCs w:val="24"/>
        </w:rPr>
        <w:t>Front Hum Neurosci</w:t>
      </w:r>
      <w:r w:rsidRPr="00614BEE">
        <w:rPr>
          <w:rFonts w:ascii="Book Antiqua" w:hAnsi="Book Antiqua"/>
          <w:sz w:val="24"/>
          <w:szCs w:val="24"/>
        </w:rPr>
        <w:t xml:space="preserve"> 2016; </w:t>
      </w:r>
      <w:r w:rsidRPr="00614BEE">
        <w:rPr>
          <w:rFonts w:ascii="Book Antiqua" w:hAnsi="Book Antiqua"/>
          <w:b/>
          <w:sz w:val="24"/>
          <w:szCs w:val="24"/>
        </w:rPr>
        <w:t>10</w:t>
      </w:r>
      <w:r w:rsidRPr="00614BEE">
        <w:rPr>
          <w:rFonts w:ascii="Book Antiqua" w:hAnsi="Book Antiqua"/>
          <w:sz w:val="24"/>
          <w:szCs w:val="24"/>
        </w:rPr>
        <w:t>: 445 [PMID: 27642280 DOI: 10.3389/fnhum.2016.00445]</w:t>
      </w:r>
    </w:p>
    <w:p w14:paraId="523ECEC9"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lastRenderedPageBreak/>
        <w:t xml:space="preserve">32 </w:t>
      </w:r>
      <w:r w:rsidRPr="00614BEE">
        <w:rPr>
          <w:rFonts w:ascii="Book Antiqua" w:hAnsi="Book Antiqua"/>
          <w:b/>
          <w:sz w:val="24"/>
          <w:szCs w:val="24"/>
        </w:rPr>
        <w:t>Crenna P</w:t>
      </w:r>
      <w:r w:rsidRPr="00614BEE">
        <w:rPr>
          <w:rFonts w:ascii="Book Antiqua" w:hAnsi="Book Antiqua"/>
          <w:sz w:val="24"/>
          <w:szCs w:val="24"/>
        </w:rPr>
        <w:t xml:space="preserve">, Frigo C. A motor programme for the initiation of forward-oriented movements in humans. </w:t>
      </w:r>
      <w:r w:rsidRPr="00614BEE">
        <w:rPr>
          <w:rFonts w:ascii="Book Antiqua" w:hAnsi="Book Antiqua"/>
          <w:i/>
          <w:sz w:val="24"/>
          <w:szCs w:val="24"/>
        </w:rPr>
        <w:t>J Physiol</w:t>
      </w:r>
      <w:r w:rsidRPr="00614BEE">
        <w:rPr>
          <w:rFonts w:ascii="Book Antiqua" w:hAnsi="Book Antiqua"/>
          <w:sz w:val="24"/>
          <w:szCs w:val="24"/>
        </w:rPr>
        <w:t xml:space="preserve"> 1991; </w:t>
      </w:r>
      <w:r w:rsidRPr="00614BEE">
        <w:rPr>
          <w:rFonts w:ascii="Book Antiqua" w:hAnsi="Book Antiqua"/>
          <w:b/>
          <w:sz w:val="24"/>
          <w:szCs w:val="24"/>
        </w:rPr>
        <w:t>437</w:t>
      </w:r>
      <w:r w:rsidRPr="00614BEE">
        <w:rPr>
          <w:rFonts w:ascii="Book Antiqua" w:hAnsi="Book Antiqua"/>
          <w:sz w:val="24"/>
          <w:szCs w:val="24"/>
        </w:rPr>
        <w:t>: 635-653 [PMID: 1890653]</w:t>
      </w:r>
    </w:p>
    <w:p w14:paraId="4E8FCBDC"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33 </w:t>
      </w:r>
      <w:r w:rsidRPr="00614BEE">
        <w:rPr>
          <w:rFonts w:ascii="Book Antiqua" w:hAnsi="Book Antiqua"/>
          <w:b/>
          <w:sz w:val="24"/>
          <w:szCs w:val="24"/>
        </w:rPr>
        <w:t>Brenière Y</w:t>
      </w:r>
      <w:r w:rsidRPr="00614BEE">
        <w:rPr>
          <w:rFonts w:ascii="Book Antiqua" w:hAnsi="Book Antiqua"/>
          <w:sz w:val="24"/>
          <w:szCs w:val="24"/>
        </w:rPr>
        <w:t xml:space="preserve">, Do MC. Control of gait initiation. </w:t>
      </w:r>
      <w:r w:rsidRPr="00614BEE">
        <w:rPr>
          <w:rFonts w:ascii="Book Antiqua" w:hAnsi="Book Antiqua"/>
          <w:i/>
          <w:sz w:val="24"/>
          <w:szCs w:val="24"/>
        </w:rPr>
        <w:t>J Mot Behav</w:t>
      </w:r>
      <w:r w:rsidRPr="00614BEE">
        <w:rPr>
          <w:rFonts w:ascii="Book Antiqua" w:hAnsi="Book Antiqua"/>
          <w:sz w:val="24"/>
          <w:szCs w:val="24"/>
        </w:rPr>
        <w:t xml:space="preserve"> 1991; </w:t>
      </w:r>
      <w:r w:rsidRPr="00614BEE">
        <w:rPr>
          <w:rFonts w:ascii="Book Antiqua" w:hAnsi="Book Antiqua"/>
          <w:b/>
          <w:sz w:val="24"/>
          <w:szCs w:val="24"/>
        </w:rPr>
        <w:t>23</w:t>
      </w:r>
      <w:r w:rsidRPr="00614BEE">
        <w:rPr>
          <w:rFonts w:ascii="Book Antiqua" w:hAnsi="Book Antiqua"/>
          <w:sz w:val="24"/>
          <w:szCs w:val="24"/>
        </w:rPr>
        <w:t>: 235-240 [PMID: 14766505 DOI: 10.1080/00222895.1991.9942034]</w:t>
      </w:r>
    </w:p>
    <w:p w14:paraId="7D8CA4C3"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34 </w:t>
      </w:r>
      <w:r w:rsidRPr="00614BEE">
        <w:rPr>
          <w:rFonts w:ascii="Book Antiqua" w:hAnsi="Book Antiqua"/>
          <w:b/>
          <w:sz w:val="24"/>
          <w:szCs w:val="24"/>
        </w:rPr>
        <w:t>Elble RJ</w:t>
      </w:r>
      <w:r w:rsidRPr="00614BEE">
        <w:rPr>
          <w:rFonts w:ascii="Book Antiqua" w:hAnsi="Book Antiqua"/>
          <w:sz w:val="24"/>
          <w:szCs w:val="24"/>
        </w:rPr>
        <w:t xml:space="preserve">, Moody C, Leffler K, Sinha R. The initiation of normal walking. </w:t>
      </w:r>
      <w:r w:rsidRPr="00614BEE">
        <w:rPr>
          <w:rFonts w:ascii="Book Antiqua" w:hAnsi="Book Antiqua"/>
          <w:i/>
          <w:sz w:val="24"/>
          <w:szCs w:val="24"/>
        </w:rPr>
        <w:t>Mov Disord</w:t>
      </w:r>
      <w:r w:rsidRPr="00614BEE">
        <w:rPr>
          <w:rFonts w:ascii="Book Antiqua" w:hAnsi="Book Antiqua"/>
          <w:sz w:val="24"/>
          <w:szCs w:val="24"/>
        </w:rPr>
        <w:t xml:space="preserve"> 1994; </w:t>
      </w:r>
      <w:r w:rsidRPr="00614BEE">
        <w:rPr>
          <w:rFonts w:ascii="Book Antiqua" w:hAnsi="Book Antiqua"/>
          <w:b/>
          <w:sz w:val="24"/>
          <w:szCs w:val="24"/>
        </w:rPr>
        <w:t>9</w:t>
      </w:r>
      <w:r w:rsidRPr="00614BEE">
        <w:rPr>
          <w:rFonts w:ascii="Book Antiqua" w:hAnsi="Book Antiqua"/>
          <w:sz w:val="24"/>
          <w:szCs w:val="24"/>
        </w:rPr>
        <w:t>: 139-146 [PMID: 8196674 DOI: 10.1002/mds.870090203]</w:t>
      </w:r>
    </w:p>
    <w:p w14:paraId="1799D7FC"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35 </w:t>
      </w:r>
      <w:r w:rsidRPr="00614BEE">
        <w:rPr>
          <w:rFonts w:ascii="Book Antiqua" w:hAnsi="Book Antiqua"/>
          <w:b/>
          <w:sz w:val="24"/>
          <w:szCs w:val="24"/>
        </w:rPr>
        <w:t>Hiraoka K</w:t>
      </w:r>
      <w:r w:rsidRPr="00614BEE">
        <w:rPr>
          <w:rFonts w:ascii="Book Antiqua" w:hAnsi="Book Antiqua"/>
          <w:sz w:val="24"/>
          <w:szCs w:val="24"/>
        </w:rPr>
        <w:t xml:space="preserve">, Abe K. Cortical and spinal control of ankle joint muscles before and during gait initiation. </w:t>
      </w:r>
      <w:r w:rsidRPr="00614BEE">
        <w:rPr>
          <w:rFonts w:ascii="Book Antiqua" w:hAnsi="Book Antiqua"/>
          <w:i/>
          <w:sz w:val="24"/>
          <w:szCs w:val="24"/>
        </w:rPr>
        <w:t>Somatosens Mot Res</w:t>
      </w:r>
      <w:r w:rsidRPr="00614BEE">
        <w:rPr>
          <w:rFonts w:ascii="Book Antiqua" w:hAnsi="Book Antiqua"/>
          <w:sz w:val="24"/>
          <w:szCs w:val="24"/>
        </w:rPr>
        <w:t xml:space="preserve"> 2007; </w:t>
      </w:r>
      <w:r w:rsidRPr="00614BEE">
        <w:rPr>
          <w:rFonts w:ascii="Book Antiqua" w:hAnsi="Book Antiqua"/>
          <w:b/>
          <w:sz w:val="24"/>
          <w:szCs w:val="24"/>
        </w:rPr>
        <w:t>24</w:t>
      </w:r>
      <w:r w:rsidRPr="00614BEE">
        <w:rPr>
          <w:rFonts w:ascii="Book Antiqua" w:hAnsi="Book Antiqua"/>
          <w:sz w:val="24"/>
          <w:szCs w:val="24"/>
        </w:rPr>
        <w:t>: 127-133 [PMID: 17853055 DOI: 10.1080/10425170701550615]</w:t>
      </w:r>
    </w:p>
    <w:p w14:paraId="03FF9DDE"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36 </w:t>
      </w:r>
      <w:r w:rsidRPr="00614BEE">
        <w:rPr>
          <w:rFonts w:ascii="Book Antiqua" w:hAnsi="Book Antiqua"/>
          <w:b/>
          <w:sz w:val="24"/>
          <w:szCs w:val="24"/>
        </w:rPr>
        <w:t>Hiraoka K</w:t>
      </w:r>
      <w:r w:rsidRPr="00614BEE">
        <w:rPr>
          <w:rFonts w:ascii="Book Antiqua" w:hAnsi="Book Antiqua"/>
          <w:sz w:val="24"/>
          <w:szCs w:val="24"/>
        </w:rPr>
        <w:t xml:space="preserve">, Matuo Y, Iwata A, Onishi T, Abe K. The effects of external cues on ankle control during gait initiation in Parkinson's disease. </w:t>
      </w:r>
      <w:r w:rsidRPr="00614BEE">
        <w:rPr>
          <w:rFonts w:ascii="Book Antiqua" w:hAnsi="Book Antiqua"/>
          <w:i/>
          <w:sz w:val="24"/>
          <w:szCs w:val="24"/>
        </w:rPr>
        <w:t>Parkinsonism Relat Disord</w:t>
      </w:r>
      <w:r w:rsidRPr="00614BEE">
        <w:rPr>
          <w:rFonts w:ascii="Book Antiqua" w:hAnsi="Book Antiqua"/>
          <w:sz w:val="24"/>
          <w:szCs w:val="24"/>
        </w:rPr>
        <w:t xml:space="preserve"> 2006; </w:t>
      </w:r>
      <w:r w:rsidRPr="00614BEE">
        <w:rPr>
          <w:rFonts w:ascii="Book Antiqua" w:hAnsi="Book Antiqua"/>
          <w:b/>
          <w:sz w:val="24"/>
          <w:szCs w:val="24"/>
        </w:rPr>
        <w:t>12</w:t>
      </w:r>
      <w:r w:rsidRPr="00614BEE">
        <w:rPr>
          <w:rFonts w:ascii="Book Antiqua" w:hAnsi="Book Antiqua"/>
          <w:sz w:val="24"/>
          <w:szCs w:val="24"/>
        </w:rPr>
        <w:t>: 97-102 [PMID: 16256407]</w:t>
      </w:r>
    </w:p>
    <w:p w14:paraId="0057ED6C"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37 </w:t>
      </w:r>
      <w:r w:rsidRPr="00614BEE">
        <w:rPr>
          <w:rFonts w:ascii="Book Antiqua" w:hAnsi="Book Antiqua"/>
          <w:b/>
          <w:sz w:val="24"/>
          <w:szCs w:val="24"/>
        </w:rPr>
        <w:t>Okada Y</w:t>
      </w:r>
      <w:r w:rsidRPr="00614BEE">
        <w:rPr>
          <w:rFonts w:ascii="Book Antiqua" w:hAnsi="Book Antiqua"/>
          <w:sz w:val="24"/>
          <w:szCs w:val="24"/>
        </w:rPr>
        <w:t xml:space="preserve">, Fukumoto T, Takatori K, Nagino K, Hiraoka K. Variable initial swing side and prolonged double limb support represent abnormalities of the first three steps of gait initiation in patients with Parkinson's disease with freezing of gait. </w:t>
      </w:r>
      <w:r w:rsidRPr="00614BEE">
        <w:rPr>
          <w:rFonts w:ascii="Book Antiqua" w:hAnsi="Book Antiqua"/>
          <w:i/>
          <w:sz w:val="24"/>
          <w:szCs w:val="24"/>
        </w:rPr>
        <w:t>Front Neurol</w:t>
      </w:r>
      <w:r w:rsidRPr="00614BEE">
        <w:rPr>
          <w:rFonts w:ascii="Book Antiqua" w:hAnsi="Book Antiqua"/>
          <w:sz w:val="24"/>
          <w:szCs w:val="24"/>
        </w:rPr>
        <w:t xml:space="preserve"> 2011; </w:t>
      </w:r>
      <w:r w:rsidRPr="00614BEE">
        <w:rPr>
          <w:rFonts w:ascii="Book Antiqua" w:hAnsi="Book Antiqua"/>
          <w:b/>
          <w:sz w:val="24"/>
          <w:szCs w:val="24"/>
        </w:rPr>
        <w:t>2</w:t>
      </w:r>
      <w:r w:rsidRPr="00614BEE">
        <w:rPr>
          <w:rFonts w:ascii="Book Antiqua" w:hAnsi="Book Antiqua"/>
          <w:sz w:val="24"/>
          <w:szCs w:val="24"/>
        </w:rPr>
        <w:t>: 85 [PMID: 22232615 DOI: 10.3389/fneur.2011.00085]</w:t>
      </w:r>
    </w:p>
    <w:p w14:paraId="483BFC4F"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38 </w:t>
      </w:r>
      <w:r w:rsidRPr="00614BEE">
        <w:rPr>
          <w:rFonts w:ascii="Book Antiqua" w:hAnsi="Book Antiqua"/>
          <w:b/>
          <w:sz w:val="24"/>
          <w:szCs w:val="24"/>
        </w:rPr>
        <w:t>Okada Y</w:t>
      </w:r>
      <w:r w:rsidRPr="00614BEE">
        <w:rPr>
          <w:rFonts w:ascii="Book Antiqua" w:hAnsi="Book Antiqua"/>
          <w:sz w:val="24"/>
          <w:szCs w:val="24"/>
        </w:rPr>
        <w:t xml:space="preserve">, Fukumoto T, Takatori K, Nagino K, Hiraoka K. Abnormalities of the first three steps of gait initiation in patients with Parkinson's disease with freezing of gait. </w:t>
      </w:r>
      <w:r w:rsidRPr="00614BEE">
        <w:rPr>
          <w:rFonts w:ascii="Book Antiqua" w:hAnsi="Book Antiqua"/>
          <w:i/>
          <w:sz w:val="24"/>
          <w:szCs w:val="24"/>
        </w:rPr>
        <w:t>Parkinsons Dis</w:t>
      </w:r>
      <w:r w:rsidRPr="00614BEE">
        <w:rPr>
          <w:rFonts w:ascii="Book Antiqua" w:hAnsi="Book Antiqua"/>
          <w:sz w:val="24"/>
          <w:szCs w:val="24"/>
        </w:rPr>
        <w:t xml:space="preserve"> 2011; </w:t>
      </w:r>
      <w:r w:rsidRPr="00614BEE">
        <w:rPr>
          <w:rFonts w:ascii="Book Antiqua" w:hAnsi="Book Antiqua"/>
          <w:b/>
          <w:sz w:val="24"/>
          <w:szCs w:val="24"/>
        </w:rPr>
        <w:t>2011</w:t>
      </w:r>
      <w:r w:rsidRPr="00614BEE">
        <w:rPr>
          <w:rFonts w:ascii="Book Antiqua" w:hAnsi="Book Antiqua"/>
          <w:sz w:val="24"/>
          <w:szCs w:val="24"/>
        </w:rPr>
        <w:t>: 202937 [PMID: 21785691 DOI: 10.4061/2011/202937]</w:t>
      </w:r>
    </w:p>
    <w:p w14:paraId="404B45C2"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39 </w:t>
      </w:r>
      <w:r w:rsidRPr="00614BEE">
        <w:rPr>
          <w:rFonts w:ascii="Book Antiqua" w:hAnsi="Book Antiqua"/>
          <w:b/>
          <w:sz w:val="24"/>
          <w:szCs w:val="24"/>
        </w:rPr>
        <w:t>Mazzone P</w:t>
      </w:r>
      <w:r w:rsidRPr="00614BEE">
        <w:rPr>
          <w:rFonts w:ascii="Book Antiqua" w:hAnsi="Book Antiqua"/>
          <w:sz w:val="24"/>
          <w:szCs w:val="24"/>
        </w:rPr>
        <w:t xml:space="preserve">, Paoloni M, Mangone M, Santilli V, Insola A, Fini M, Scarnati E. Unilateral deep brain stimulation of the pedunculopontine tegmental nucleus in idiopathic Parkinson's disease: effects on gait initiation and performance. </w:t>
      </w:r>
      <w:r w:rsidRPr="00614BEE">
        <w:rPr>
          <w:rFonts w:ascii="Book Antiqua" w:hAnsi="Book Antiqua"/>
          <w:i/>
          <w:sz w:val="24"/>
          <w:szCs w:val="24"/>
        </w:rPr>
        <w:t>Gait Posture</w:t>
      </w:r>
      <w:r w:rsidRPr="00614BEE">
        <w:rPr>
          <w:rFonts w:ascii="Book Antiqua" w:hAnsi="Book Antiqua"/>
          <w:sz w:val="24"/>
          <w:szCs w:val="24"/>
        </w:rPr>
        <w:t xml:space="preserve"> 2014; </w:t>
      </w:r>
      <w:r w:rsidRPr="00614BEE">
        <w:rPr>
          <w:rFonts w:ascii="Book Antiqua" w:hAnsi="Book Antiqua"/>
          <w:b/>
          <w:sz w:val="24"/>
          <w:szCs w:val="24"/>
        </w:rPr>
        <w:t>40</w:t>
      </w:r>
      <w:r w:rsidRPr="00614BEE">
        <w:rPr>
          <w:rFonts w:ascii="Book Antiqua" w:hAnsi="Book Antiqua"/>
          <w:sz w:val="24"/>
          <w:szCs w:val="24"/>
        </w:rPr>
        <w:t>: 357-362 [PMID: 24908195 DOI: 10.1016/j.gaitpost.2014.05.002]</w:t>
      </w:r>
    </w:p>
    <w:p w14:paraId="22BFEA49" w14:textId="587CA67B"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40 </w:t>
      </w:r>
      <w:r w:rsidRPr="00614BEE">
        <w:rPr>
          <w:rFonts w:ascii="Book Antiqua" w:hAnsi="Book Antiqua"/>
          <w:b/>
          <w:sz w:val="24"/>
          <w:szCs w:val="24"/>
        </w:rPr>
        <w:t>Aruin AS</w:t>
      </w:r>
      <w:r w:rsidRPr="00614BEE">
        <w:rPr>
          <w:rFonts w:ascii="Book Antiqua" w:hAnsi="Book Antiqua"/>
          <w:sz w:val="24"/>
          <w:szCs w:val="24"/>
        </w:rPr>
        <w:t xml:space="preserve">. Enhancing Anticipatory Postural Adjustments: A Novel Approach to Balance Rehabilitation. </w:t>
      </w:r>
      <w:r w:rsidRPr="00614BEE">
        <w:rPr>
          <w:rFonts w:ascii="Book Antiqua" w:hAnsi="Book Antiqua"/>
          <w:i/>
          <w:sz w:val="24"/>
          <w:szCs w:val="24"/>
        </w:rPr>
        <w:t>J Nov Physiother</w:t>
      </w:r>
      <w:r w:rsidRPr="00614BEE">
        <w:rPr>
          <w:rFonts w:ascii="Book Antiqua" w:hAnsi="Book Antiqua"/>
          <w:sz w:val="24"/>
          <w:szCs w:val="24"/>
        </w:rPr>
        <w:t xml:space="preserve"> 2016; </w:t>
      </w:r>
      <w:r w:rsidRPr="00614BEE">
        <w:rPr>
          <w:rFonts w:ascii="Book Antiqua" w:hAnsi="Book Antiqua"/>
          <w:b/>
          <w:sz w:val="24"/>
          <w:szCs w:val="24"/>
        </w:rPr>
        <w:t>6</w:t>
      </w:r>
      <w:r w:rsidRPr="00614BEE">
        <w:rPr>
          <w:rFonts w:ascii="Book Antiqua" w:hAnsi="Book Antiqua"/>
          <w:sz w:val="24"/>
          <w:szCs w:val="24"/>
        </w:rPr>
        <w:t>:</w:t>
      </w:r>
      <w:r w:rsidRPr="00C41E3C">
        <w:rPr>
          <w:rFonts w:ascii="Book Antiqua" w:hAnsi="Book Antiqua"/>
          <w:sz w:val="24"/>
          <w:szCs w:val="24"/>
        </w:rPr>
        <w:t xml:space="preserve"> </w:t>
      </w:r>
      <w:r w:rsidR="00C41E3C" w:rsidRPr="00C41E3C">
        <w:rPr>
          <w:rFonts w:ascii="Book Antiqua" w:hAnsi="Book Antiqua"/>
          <w:sz w:val="24"/>
          <w:szCs w:val="24"/>
        </w:rPr>
        <w:t>pii: e144</w:t>
      </w:r>
      <w:r w:rsidRPr="00614BEE">
        <w:rPr>
          <w:rFonts w:ascii="Book Antiqua" w:hAnsi="Book Antiqua"/>
          <w:sz w:val="24"/>
          <w:szCs w:val="24"/>
        </w:rPr>
        <w:t xml:space="preserve"> [PMID: 27335705 DOI: 10.4172/2165-7025.1000e144]</w:t>
      </w:r>
    </w:p>
    <w:p w14:paraId="378BBEF2"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41 </w:t>
      </w:r>
      <w:r w:rsidRPr="00614BEE">
        <w:rPr>
          <w:rFonts w:ascii="Book Antiqua" w:hAnsi="Book Antiqua"/>
          <w:b/>
          <w:sz w:val="24"/>
          <w:szCs w:val="24"/>
        </w:rPr>
        <w:t>Ueno E</w:t>
      </w:r>
      <w:r w:rsidRPr="00614BEE">
        <w:rPr>
          <w:rFonts w:ascii="Book Antiqua" w:hAnsi="Book Antiqua"/>
          <w:sz w:val="24"/>
          <w:szCs w:val="24"/>
        </w:rPr>
        <w:t xml:space="preserve">, Yanagisawa N, Takami M. Gait disorders in parkinsonism. A study with floor reaction forces and EMG. </w:t>
      </w:r>
      <w:r w:rsidRPr="00614BEE">
        <w:rPr>
          <w:rFonts w:ascii="Book Antiqua" w:hAnsi="Book Antiqua"/>
          <w:i/>
          <w:sz w:val="24"/>
          <w:szCs w:val="24"/>
        </w:rPr>
        <w:t>Adv Neurol</w:t>
      </w:r>
      <w:r w:rsidRPr="00614BEE">
        <w:rPr>
          <w:rFonts w:ascii="Book Antiqua" w:hAnsi="Book Antiqua"/>
          <w:sz w:val="24"/>
          <w:szCs w:val="24"/>
        </w:rPr>
        <w:t xml:space="preserve"> 1993; </w:t>
      </w:r>
      <w:r w:rsidRPr="00614BEE">
        <w:rPr>
          <w:rFonts w:ascii="Book Antiqua" w:hAnsi="Book Antiqua"/>
          <w:b/>
          <w:sz w:val="24"/>
          <w:szCs w:val="24"/>
        </w:rPr>
        <w:t>60</w:t>
      </w:r>
      <w:r w:rsidRPr="00614BEE">
        <w:rPr>
          <w:rFonts w:ascii="Book Antiqua" w:hAnsi="Book Antiqua"/>
          <w:sz w:val="24"/>
          <w:szCs w:val="24"/>
        </w:rPr>
        <w:t>: 414-418 [PMID: 8420164]</w:t>
      </w:r>
    </w:p>
    <w:p w14:paraId="07292E3F"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42 </w:t>
      </w:r>
      <w:r w:rsidRPr="00614BEE">
        <w:rPr>
          <w:rFonts w:ascii="Book Antiqua" w:hAnsi="Book Antiqua"/>
          <w:b/>
          <w:sz w:val="24"/>
          <w:szCs w:val="24"/>
        </w:rPr>
        <w:t>Bloem BR</w:t>
      </w:r>
      <w:r w:rsidRPr="00614BEE">
        <w:rPr>
          <w:rFonts w:ascii="Book Antiqua" w:hAnsi="Book Antiqua"/>
          <w:sz w:val="24"/>
          <w:szCs w:val="24"/>
        </w:rPr>
        <w:t xml:space="preserve">, Hausdorff JM, Visser JE, Giladi N. Falls and freezing of gait in Parkinson's disease: a review of two interconnected, episodic phenomena. </w:t>
      </w:r>
      <w:r w:rsidRPr="00614BEE">
        <w:rPr>
          <w:rFonts w:ascii="Book Antiqua" w:hAnsi="Book Antiqua"/>
          <w:i/>
          <w:sz w:val="24"/>
          <w:szCs w:val="24"/>
        </w:rPr>
        <w:t>Mov Disord</w:t>
      </w:r>
      <w:r w:rsidRPr="00614BEE">
        <w:rPr>
          <w:rFonts w:ascii="Book Antiqua" w:hAnsi="Book Antiqua"/>
          <w:sz w:val="24"/>
          <w:szCs w:val="24"/>
        </w:rPr>
        <w:t xml:space="preserve"> 2004; </w:t>
      </w:r>
      <w:r w:rsidRPr="00614BEE">
        <w:rPr>
          <w:rFonts w:ascii="Book Antiqua" w:hAnsi="Book Antiqua"/>
          <w:b/>
          <w:sz w:val="24"/>
          <w:szCs w:val="24"/>
        </w:rPr>
        <w:t>19</w:t>
      </w:r>
      <w:r w:rsidRPr="00614BEE">
        <w:rPr>
          <w:rFonts w:ascii="Book Antiqua" w:hAnsi="Book Antiqua"/>
          <w:sz w:val="24"/>
          <w:szCs w:val="24"/>
        </w:rPr>
        <w:t>: 871-884 [PMID: 15300651 DOI: 10.1002/mds.20115]</w:t>
      </w:r>
    </w:p>
    <w:p w14:paraId="51DFE2AE"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lastRenderedPageBreak/>
        <w:t xml:space="preserve">43 </w:t>
      </w:r>
      <w:r w:rsidRPr="00614BEE">
        <w:rPr>
          <w:rFonts w:ascii="Book Antiqua" w:hAnsi="Book Antiqua"/>
          <w:b/>
          <w:sz w:val="24"/>
          <w:szCs w:val="24"/>
        </w:rPr>
        <w:t>Schaafsma JD</w:t>
      </w:r>
      <w:r w:rsidRPr="00614BEE">
        <w:rPr>
          <w:rFonts w:ascii="Book Antiqua" w:hAnsi="Book Antiqua"/>
          <w:sz w:val="24"/>
          <w:szCs w:val="24"/>
        </w:rPr>
        <w:t xml:space="preserve">, Balash Y, Gurevich T, Bartels AL, Hausdorff JM, Giladi N. Characterization of freezing of gait subtypes and the response of each to levodopa in Parkinson's disease. </w:t>
      </w:r>
      <w:r w:rsidRPr="00614BEE">
        <w:rPr>
          <w:rFonts w:ascii="Book Antiqua" w:hAnsi="Book Antiqua"/>
          <w:i/>
          <w:sz w:val="24"/>
          <w:szCs w:val="24"/>
        </w:rPr>
        <w:t>Eur J Neurol</w:t>
      </w:r>
      <w:r w:rsidRPr="00614BEE">
        <w:rPr>
          <w:rFonts w:ascii="Book Antiqua" w:hAnsi="Book Antiqua"/>
          <w:sz w:val="24"/>
          <w:szCs w:val="24"/>
        </w:rPr>
        <w:t xml:space="preserve"> 2003; </w:t>
      </w:r>
      <w:r w:rsidRPr="00614BEE">
        <w:rPr>
          <w:rFonts w:ascii="Book Antiqua" w:hAnsi="Book Antiqua"/>
          <w:b/>
          <w:sz w:val="24"/>
          <w:szCs w:val="24"/>
        </w:rPr>
        <w:t>10</w:t>
      </w:r>
      <w:r w:rsidRPr="00614BEE">
        <w:rPr>
          <w:rFonts w:ascii="Book Antiqua" w:hAnsi="Book Antiqua"/>
          <w:sz w:val="24"/>
          <w:szCs w:val="24"/>
        </w:rPr>
        <w:t>: 391-398 [PMID: 12823491]</w:t>
      </w:r>
    </w:p>
    <w:p w14:paraId="1508051B"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44 </w:t>
      </w:r>
      <w:r w:rsidRPr="00614BEE">
        <w:rPr>
          <w:rFonts w:ascii="Book Antiqua" w:hAnsi="Book Antiqua"/>
          <w:b/>
          <w:sz w:val="24"/>
          <w:szCs w:val="24"/>
        </w:rPr>
        <w:t>Moore ST</w:t>
      </w:r>
      <w:r w:rsidRPr="00614BEE">
        <w:rPr>
          <w:rFonts w:ascii="Book Antiqua" w:hAnsi="Book Antiqua"/>
          <w:sz w:val="24"/>
          <w:szCs w:val="24"/>
        </w:rPr>
        <w:t xml:space="preserve">, MacDougall HG, Ondo WG. Ambulatory monitoring of freezing of gait in Parkinson's disease. </w:t>
      </w:r>
      <w:r w:rsidRPr="00614BEE">
        <w:rPr>
          <w:rFonts w:ascii="Book Antiqua" w:hAnsi="Book Antiqua"/>
          <w:i/>
          <w:sz w:val="24"/>
          <w:szCs w:val="24"/>
        </w:rPr>
        <w:t>J Neurosci Methods</w:t>
      </w:r>
      <w:r w:rsidRPr="00614BEE">
        <w:rPr>
          <w:rFonts w:ascii="Book Antiqua" w:hAnsi="Book Antiqua"/>
          <w:sz w:val="24"/>
          <w:szCs w:val="24"/>
        </w:rPr>
        <w:t xml:space="preserve"> 2008; </w:t>
      </w:r>
      <w:r w:rsidRPr="00614BEE">
        <w:rPr>
          <w:rFonts w:ascii="Book Antiqua" w:hAnsi="Book Antiqua"/>
          <w:b/>
          <w:sz w:val="24"/>
          <w:szCs w:val="24"/>
        </w:rPr>
        <w:t>167</w:t>
      </w:r>
      <w:r w:rsidRPr="00614BEE">
        <w:rPr>
          <w:rFonts w:ascii="Book Antiqua" w:hAnsi="Book Antiqua"/>
          <w:sz w:val="24"/>
          <w:szCs w:val="24"/>
        </w:rPr>
        <w:t>: 340-348 [PMID: 17928063 DOI: 10.1016/j.jneumeth.2007.08.023]</w:t>
      </w:r>
    </w:p>
    <w:p w14:paraId="6FB892C1"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45 </w:t>
      </w:r>
      <w:r w:rsidRPr="00614BEE">
        <w:rPr>
          <w:rFonts w:ascii="Book Antiqua" w:hAnsi="Book Antiqua"/>
          <w:b/>
          <w:sz w:val="24"/>
          <w:szCs w:val="24"/>
        </w:rPr>
        <w:t>Hausdorff JM,</w:t>
      </w:r>
      <w:r w:rsidRPr="00614BEE">
        <w:rPr>
          <w:rFonts w:ascii="Book Antiqua" w:hAnsi="Book Antiqua"/>
          <w:sz w:val="24"/>
          <w:szCs w:val="24"/>
        </w:rPr>
        <w:t xml:space="preserve">  Balash Y, Giladi N. Time series analysis of leg movements during freezing of gait in Parkinson's disease: akinesia, rhyme or reason? Physica A Stat Mech Appl 2003; 321: 565-570 [DOI: 10.1016/S0378-4371(02)01744-2]</w:t>
      </w:r>
    </w:p>
    <w:p w14:paraId="16E2EDED"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46 </w:t>
      </w:r>
      <w:r w:rsidRPr="00614BEE">
        <w:rPr>
          <w:rFonts w:ascii="Book Antiqua" w:hAnsi="Book Antiqua"/>
          <w:b/>
          <w:sz w:val="24"/>
          <w:szCs w:val="24"/>
        </w:rPr>
        <w:t>Jacobs JV</w:t>
      </w:r>
      <w:r w:rsidRPr="00614BEE">
        <w:rPr>
          <w:rFonts w:ascii="Book Antiqua" w:hAnsi="Book Antiqua"/>
          <w:sz w:val="24"/>
          <w:szCs w:val="24"/>
        </w:rPr>
        <w:t xml:space="preserve">, Nutt JG, Carlson-Kuhta P, Stephens M, Horak FB. Knee trembling during freezing of gait represents multiple anticipatory postural adjustments. </w:t>
      </w:r>
      <w:r w:rsidRPr="00614BEE">
        <w:rPr>
          <w:rFonts w:ascii="Book Antiqua" w:hAnsi="Book Antiqua"/>
          <w:i/>
          <w:sz w:val="24"/>
          <w:szCs w:val="24"/>
        </w:rPr>
        <w:t>Exp Neurol</w:t>
      </w:r>
      <w:r w:rsidRPr="00614BEE">
        <w:rPr>
          <w:rFonts w:ascii="Book Antiqua" w:hAnsi="Book Antiqua"/>
          <w:sz w:val="24"/>
          <w:szCs w:val="24"/>
        </w:rPr>
        <w:t xml:space="preserve"> 2009; </w:t>
      </w:r>
      <w:r w:rsidRPr="00614BEE">
        <w:rPr>
          <w:rFonts w:ascii="Book Antiqua" w:hAnsi="Book Antiqua"/>
          <w:b/>
          <w:sz w:val="24"/>
          <w:szCs w:val="24"/>
        </w:rPr>
        <w:t>215</w:t>
      </w:r>
      <w:r w:rsidRPr="00614BEE">
        <w:rPr>
          <w:rFonts w:ascii="Book Antiqua" w:hAnsi="Book Antiqua"/>
          <w:sz w:val="24"/>
          <w:szCs w:val="24"/>
        </w:rPr>
        <w:t>: 334-341 [PMID: 19061889 DOI: 10.1016/j.expneurol.2008.10.019]</w:t>
      </w:r>
    </w:p>
    <w:p w14:paraId="1ACE61A9"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47 </w:t>
      </w:r>
      <w:r w:rsidRPr="00614BEE">
        <w:rPr>
          <w:rFonts w:ascii="Book Antiqua" w:hAnsi="Book Antiqua"/>
          <w:b/>
          <w:sz w:val="24"/>
          <w:szCs w:val="24"/>
        </w:rPr>
        <w:t>Jacobs JV</w:t>
      </w:r>
      <w:r w:rsidRPr="00614BEE">
        <w:rPr>
          <w:rFonts w:ascii="Book Antiqua" w:hAnsi="Book Antiqua"/>
          <w:sz w:val="24"/>
          <w:szCs w:val="24"/>
        </w:rPr>
        <w:t xml:space="preserve">, Roy CL, Hitt JR, Popov RE, Henry SM. Neural mechanisms and functional correlates of altered postural responses to perturbed standing balance with chronic low back pain. </w:t>
      </w:r>
      <w:r w:rsidRPr="00614BEE">
        <w:rPr>
          <w:rFonts w:ascii="Book Antiqua" w:hAnsi="Book Antiqua"/>
          <w:i/>
          <w:sz w:val="24"/>
          <w:szCs w:val="24"/>
        </w:rPr>
        <w:t>Neuroscience</w:t>
      </w:r>
      <w:r w:rsidRPr="00614BEE">
        <w:rPr>
          <w:rFonts w:ascii="Book Antiqua" w:hAnsi="Book Antiqua"/>
          <w:sz w:val="24"/>
          <w:szCs w:val="24"/>
        </w:rPr>
        <w:t xml:space="preserve"> 2016; </w:t>
      </w:r>
      <w:r w:rsidRPr="00614BEE">
        <w:rPr>
          <w:rFonts w:ascii="Book Antiqua" w:hAnsi="Book Antiqua"/>
          <w:b/>
          <w:sz w:val="24"/>
          <w:szCs w:val="24"/>
        </w:rPr>
        <w:t>339</w:t>
      </w:r>
      <w:r w:rsidRPr="00614BEE">
        <w:rPr>
          <w:rFonts w:ascii="Book Antiqua" w:hAnsi="Book Antiqua"/>
          <w:sz w:val="24"/>
          <w:szCs w:val="24"/>
        </w:rPr>
        <w:t>: 511-524 [PMID: 27771534 DOI: 10.1016/j.neuroscience.2016.10.032]</w:t>
      </w:r>
    </w:p>
    <w:p w14:paraId="7A854B96"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48 </w:t>
      </w:r>
      <w:r w:rsidRPr="00614BEE">
        <w:rPr>
          <w:rFonts w:ascii="Book Antiqua" w:hAnsi="Book Antiqua"/>
          <w:b/>
          <w:sz w:val="24"/>
          <w:szCs w:val="24"/>
        </w:rPr>
        <w:t>MacKinnon CD</w:t>
      </w:r>
      <w:r w:rsidRPr="00614BEE">
        <w:rPr>
          <w:rFonts w:ascii="Book Antiqua" w:hAnsi="Book Antiqua"/>
          <w:sz w:val="24"/>
          <w:szCs w:val="24"/>
        </w:rPr>
        <w:t xml:space="preserve">, Winter DA. Control of whole body balance in the frontal plane during human walking. </w:t>
      </w:r>
      <w:r w:rsidRPr="00614BEE">
        <w:rPr>
          <w:rFonts w:ascii="Book Antiqua" w:hAnsi="Book Antiqua"/>
          <w:i/>
          <w:sz w:val="24"/>
          <w:szCs w:val="24"/>
        </w:rPr>
        <w:t>J Biomech</w:t>
      </w:r>
      <w:r w:rsidRPr="00614BEE">
        <w:rPr>
          <w:rFonts w:ascii="Book Antiqua" w:hAnsi="Book Antiqua"/>
          <w:sz w:val="24"/>
          <w:szCs w:val="24"/>
        </w:rPr>
        <w:t xml:space="preserve"> 1993; </w:t>
      </w:r>
      <w:r w:rsidRPr="00614BEE">
        <w:rPr>
          <w:rFonts w:ascii="Book Antiqua" w:hAnsi="Book Antiqua"/>
          <w:b/>
          <w:sz w:val="24"/>
          <w:szCs w:val="24"/>
        </w:rPr>
        <w:t>26</w:t>
      </w:r>
      <w:r w:rsidRPr="00614BEE">
        <w:rPr>
          <w:rFonts w:ascii="Book Antiqua" w:hAnsi="Book Antiqua"/>
          <w:sz w:val="24"/>
          <w:szCs w:val="24"/>
        </w:rPr>
        <w:t>: 633-644 [PMID: 8514809]</w:t>
      </w:r>
    </w:p>
    <w:p w14:paraId="66B1A65C"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49 </w:t>
      </w:r>
      <w:r w:rsidRPr="00614BEE">
        <w:rPr>
          <w:rFonts w:ascii="Book Antiqua" w:hAnsi="Book Antiqua"/>
          <w:b/>
          <w:sz w:val="24"/>
          <w:szCs w:val="24"/>
        </w:rPr>
        <w:t>Farley CT</w:t>
      </w:r>
      <w:r w:rsidRPr="00614BEE">
        <w:rPr>
          <w:rFonts w:ascii="Book Antiqua" w:hAnsi="Book Antiqua"/>
          <w:sz w:val="24"/>
          <w:szCs w:val="24"/>
        </w:rPr>
        <w:t xml:space="preserve">, Morgenroth DC. Leg stiffness primarily depends on ankle stiffness during human hopping. </w:t>
      </w:r>
      <w:r w:rsidRPr="00614BEE">
        <w:rPr>
          <w:rFonts w:ascii="Book Antiqua" w:hAnsi="Book Antiqua"/>
          <w:i/>
          <w:sz w:val="24"/>
          <w:szCs w:val="24"/>
        </w:rPr>
        <w:t>J Biomech</w:t>
      </w:r>
      <w:r w:rsidRPr="00614BEE">
        <w:rPr>
          <w:rFonts w:ascii="Book Antiqua" w:hAnsi="Book Antiqua"/>
          <w:sz w:val="24"/>
          <w:szCs w:val="24"/>
        </w:rPr>
        <w:t xml:space="preserve"> 1999; </w:t>
      </w:r>
      <w:r w:rsidRPr="00614BEE">
        <w:rPr>
          <w:rFonts w:ascii="Book Antiqua" w:hAnsi="Book Antiqua"/>
          <w:b/>
          <w:sz w:val="24"/>
          <w:szCs w:val="24"/>
        </w:rPr>
        <w:t>32</w:t>
      </w:r>
      <w:r w:rsidRPr="00614BEE">
        <w:rPr>
          <w:rFonts w:ascii="Book Antiqua" w:hAnsi="Book Antiqua"/>
          <w:sz w:val="24"/>
          <w:szCs w:val="24"/>
        </w:rPr>
        <w:t>: 267-273 [PMID: 10093026]</w:t>
      </w:r>
    </w:p>
    <w:p w14:paraId="484814C7"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50 </w:t>
      </w:r>
      <w:r w:rsidRPr="00614BEE">
        <w:rPr>
          <w:rFonts w:ascii="Book Antiqua" w:hAnsi="Book Antiqua"/>
          <w:b/>
          <w:sz w:val="24"/>
          <w:szCs w:val="24"/>
        </w:rPr>
        <w:t>Morasso PG</w:t>
      </w:r>
      <w:r w:rsidRPr="00614BEE">
        <w:rPr>
          <w:rFonts w:ascii="Book Antiqua" w:hAnsi="Book Antiqua"/>
          <w:sz w:val="24"/>
          <w:szCs w:val="24"/>
        </w:rPr>
        <w:t xml:space="preserve">, Schieppati M. Can muscle stiffness alone stabilize upright standing? </w:t>
      </w:r>
      <w:r w:rsidRPr="00614BEE">
        <w:rPr>
          <w:rFonts w:ascii="Book Antiqua" w:hAnsi="Book Antiqua"/>
          <w:i/>
          <w:sz w:val="24"/>
          <w:szCs w:val="24"/>
        </w:rPr>
        <w:t>J Neurophysiol</w:t>
      </w:r>
      <w:r w:rsidRPr="00614BEE">
        <w:rPr>
          <w:rFonts w:ascii="Book Antiqua" w:hAnsi="Book Antiqua"/>
          <w:sz w:val="24"/>
          <w:szCs w:val="24"/>
        </w:rPr>
        <w:t xml:space="preserve"> 1999; </w:t>
      </w:r>
      <w:r w:rsidRPr="00614BEE">
        <w:rPr>
          <w:rFonts w:ascii="Book Antiqua" w:hAnsi="Book Antiqua"/>
          <w:b/>
          <w:sz w:val="24"/>
          <w:szCs w:val="24"/>
        </w:rPr>
        <w:t>82</w:t>
      </w:r>
      <w:r w:rsidRPr="00614BEE">
        <w:rPr>
          <w:rFonts w:ascii="Book Antiqua" w:hAnsi="Book Antiqua"/>
          <w:sz w:val="24"/>
          <w:szCs w:val="24"/>
        </w:rPr>
        <w:t>: 1622-1626 [PMID: 10482776]</w:t>
      </w:r>
    </w:p>
    <w:p w14:paraId="1051EBB7"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51 </w:t>
      </w:r>
      <w:r w:rsidRPr="00614BEE">
        <w:rPr>
          <w:rFonts w:ascii="Book Antiqua" w:hAnsi="Book Antiqua"/>
          <w:b/>
          <w:sz w:val="24"/>
          <w:szCs w:val="24"/>
        </w:rPr>
        <w:t>Delafontaine A</w:t>
      </w:r>
      <w:r w:rsidRPr="00614BEE">
        <w:rPr>
          <w:rFonts w:ascii="Book Antiqua" w:hAnsi="Book Antiqua"/>
          <w:sz w:val="24"/>
          <w:szCs w:val="24"/>
        </w:rPr>
        <w:t xml:space="preserve">, Gagey O, Colnaghi S, Do MC, Honeine JL. Rigid Ankle Foot Orthosis Deteriorates Mediolateral Balance Control and Vertical Braking during Gait Initiation. </w:t>
      </w:r>
      <w:r w:rsidRPr="00614BEE">
        <w:rPr>
          <w:rFonts w:ascii="Book Antiqua" w:hAnsi="Book Antiqua"/>
          <w:i/>
          <w:sz w:val="24"/>
          <w:szCs w:val="24"/>
        </w:rPr>
        <w:t>Front Hum Neurosci</w:t>
      </w:r>
      <w:r w:rsidRPr="00614BEE">
        <w:rPr>
          <w:rFonts w:ascii="Book Antiqua" w:hAnsi="Book Antiqua"/>
          <w:sz w:val="24"/>
          <w:szCs w:val="24"/>
        </w:rPr>
        <w:t xml:space="preserve"> 2017; </w:t>
      </w:r>
      <w:r w:rsidRPr="00614BEE">
        <w:rPr>
          <w:rFonts w:ascii="Book Antiqua" w:hAnsi="Book Antiqua"/>
          <w:b/>
          <w:sz w:val="24"/>
          <w:szCs w:val="24"/>
        </w:rPr>
        <w:t>11</w:t>
      </w:r>
      <w:r w:rsidRPr="00614BEE">
        <w:rPr>
          <w:rFonts w:ascii="Book Antiqua" w:hAnsi="Book Antiqua"/>
          <w:sz w:val="24"/>
          <w:szCs w:val="24"/>
        </w:rPr>
        <w:t>: 214 [PMID: 28503144 DOI: 10.3389/fnhum.2017.00214]</w:t>
      </w:r>
    </w:p>
    <w:p w14:paraId="31CC81A8"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52 </w:t>
      </w:r>
      <w:r w:rsidRPr="00614BEE">
        <w:rPr>
          <w:rFonts w:ascii="Book Antiqua" w:hAnsi="Book Antiqua"/>
          <w:b/>
          <w:sz w:val="24"/>
          <w:szCs w:val="24"/>
        </w:rPr>
        <w:t>Townsend MA</w:t>
      </w:r>
      <w:r w:rsidRPr="00614BEE">
        <w:rPr>
          <w:rFonts w:ascii="Book Antiqua" w:hAnsi="Book Antiqua"/>
          <w:sz w:val="24"/>
          <w:szCs w:val="24"/>
        </w:rPr>
        <w:t xml:space="preserve">. Biped gait stabilization via foot placement. </w:t>
      </w:r>
      <w:r w:rsidRPr="00614BEE">
        <w:rPr>
          <w:rFonts w:ascii="Book Antiqua" w:hAnsi="Book Antiqua"/>
          <w:i/>
          <w:sz w:val="24"/>
          <w:szCs w:val="24"/>
        </w:rPr>
        <w:t>J Biomech</w:t>
      </w:r>
      <w:r w:rsidRPr="00614BEE">
        <w:rPr>
          <w:rFonts w:ascii="Book Antiqua" w:hAnsi="Book Antiqua"/>
          <w:sz w:val="24"/>
          <w:szCs w:val="24"/>
        </w:rPr>
        <w:t xml:space="preserve"> 1985; </w:t>
      </w:r>
      <w:r w:rsidRPr="00614BEE">
        <w:rPr>
          <w:rFonts w:ascii="Book Antiqua" w:hAnsi="Book Antiqua"/>
          <w:b/>
          <w:sz w:val="24"/>
          <w:szCs w:val="24"/>
        </w:rPr>
        <w:t>18</w:t>
      </w:r>
      <w:r w:rsidRPr="00614BEE">
        <w:rPr>
          <w:rFonts w:ascii="Book Antiqua" w:hAnsi="Book Antiqua"/>
          <w:sz w:val="24"/>
          <w:szCs w:val="24"/>
        </w:rPr>
        <w:t>: 21-38 [PMID: 3980486]</w:t>
      </w:r>
    </w:p>
    <w:p w14:paraId="0D96CA06"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53 </w:t>
      </w:r>
      <w:r w:rsidRPr="00050A02">
        <w:rPr>
          <w:rFonts w:ascii="Book Antiqua" w:hAnsi="Book Antiqua"/>
          <w:b/>
          <w:sz w:val="24"/>
          <w:szCs w:val="24"/>
        </w:rPr>
        <w:t>Kuo AD</w:t>
      </w:r>
      <w:r w:rsidRPr="00614BEE">
        <w:rPr>
          <w:rFonts w:ascii="Book Antiqua" w:hAnsi="Book Antiqua"/>
          <w:sz w:val="24"/>
          <w:szCs w:val="24"/>
        </w:rPr>
        <w:t>. Stabilization of lateral motion in passive dynamic walking.</w:t>
      </w:r>
      <w:r w:rsidRPr="00050A02">
        <w:rPr>
          <w:rFonts w:ascii="Book Antiqua" w:hAnsi="Book Antiqua"/>
          <w:i/>
          <w:sz w:val="24"/>
          <w:szCs w:val="24"/>
        </w:rPr>
        <w:t xml:space="preserve"> Int J Robotics Res </w:t>
      </w:r>
      <w:r w:rsidRPr="00614BEE">
        <w:rPr>
          <w:rFonts w:ascii="Book Antiqua" w:hAnsi="Book Antiqua"/>
          <w:sz w:val="24"/>
          <w:szCs w:val="24"/>
        </w:rPr>
        <w:t xml:space="preserve">1999; </w:t>
      </w:r>
      <w:r w:rsidRPr="00050A02">
        <w:rPr>
          <w:rFonts w:ascii="Book Antiqua" w:hAnsi="Book Antiqua"/>
          <w:b/>
          <w:sz w:val="24"/>
          <w:szCs w:val="24"/>
        </w:rPr>
        <w:t>18</w:t>
      </w:r>
      <w:r w:rsidRPr="00614BEE">
        <w:rPr>
          <w:rFonts w:ascii="Book Antiqua" w:hAnsi="Book Antiqua"/>
          <w:sz w:val="24"/>
          <w:szCs w:val="24"/>
        </w:rPr>
        <w:t>: 917-930 [DOI: 10.1177/02783649922066655]</w:t>
      </w:r>
    </w:p>
    <w:p w14:paraId="6CD1004C"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54 </w:t>
      </w:r>
      <w:r w:rsidRPr="00614BEE">
        <w:rPr>
          <w:rFonts w:ascii="Book Antiqua" w:hAnsi="Book Antiqua"/>
          <w:b/>
          <w:sz w:val="24"/>
          <w:szCs w:val="24"/>
        </w:rPr>
        <w:t>Bauby CE</w:t>
      </w:r>
      <w:r w:rsidRPr="00614BEE">
        <w:rPr>
          <w:rFonts w:ascii="Book Antiqua" w:hAnsi="Book Antiqua"/>
          <w:sz w:val="24"/>
          <w:szCs w:val="24"/>
        </w:rPr>
        <w:t xml:space="preserve">, Kuo AD. Active control of lateral balance in human walking. </w:t>
      </w:r>
      <w:r w:rsidRPr="00614BEE">
        <w:rPr>
          <w:rFonts w:ascii="Book Antiqua" w:hAnsi="Book Antiqua"/>
          <w:i/>
          <w:sz w:val="24"/>
          <w:szCs w:val="24"/>
        </w:rPr>
        <w:t>J Biomech</w:t>
      </w:r>
      <w:r w:rsidRPr="00614BEE">
        <w:rPr>
          <w:rFonts w:ascii="Book Antiqua" w:hAnsi="Book Antiqua"/>
          <w:sz w:val="24"/>
          <w:szCs w:val="24"/>
        </w:rPr>
        <w:t xml:space="preserve"> 2000; </w:t>
      </w:r>
      <w:r w:rsidRPr="00614BEE">
        <w:rPr>
          <w:rFonts w:ascii="Book Antiqua" w:hAnsi="Book Antiqua"/>
          <w:b/>
          <w:sz w:val="24"/>
          <w:szCs w:val="24"/>
        </w:rPr>
        <w:t>33</w:t>
      </w:r>
      <w:r w:rsidRPr="00614BEE">
        <w:rPr>
          <w:rFonts w:ascii="Book Antiqua" w:hAnsi="Book Antiqua"/>
          <w:sz w:val="24"/>
          <w:szCs w:val="24"/>
        </w:rPr>
        <w:t>: 1433-1440 [PMID: 10940402]</w:t>
      </w:r>
    </w:p>
    <w:p w14:paraId="290565B0"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lastRenderedPageBreak/>
        <w:t xml:space="preserve">55 </w:t>
      </w:r>
      <w:r w:rsidRPr="00614BEE">
        <w:rPr>
          <w:rFonts w:ascii="Book Antiqua" w:hAnsi="Book Antiqua"/>
          <w:b/>
          <w:sz w:val="24"/>
          <w:szCs w:val="24"/>
        </w:rPr>
        <w:t>Donelan JM</w:t>
      </w:r>
      <w:r w:rsidRPr="00614BEE">
        <w:rPr>
          <w:rFonts w:ascii="Book Antiqua" w:hAnsi="Book Antiqua"/>
          <w:sz w:val="24"/>
          <w:szCs w:val="24"/>
        </w:rPr>
        <w:t xml:space="preserve">, Shipman DW, Kram R, Kuo AD. Mechanical and metabolic requirements for active lateral stabilization in human walking. </w:t>
      </w:r>
      <w:r w:rsidRPr="00614BEE">
        <w:rPr>
          <w:rFonts w:ascii="Book Antiqua" w:hAnsi="Book Antiqua"/>
          <w:i/>
          <w:sz w:val="24"/>
          <w:szCs w:val="24"/>
        </w:rPr>
        <w:t>J Biomech</w:t>
      </w:r>
      <w:r w:rsidRPr="00614BEE">
        <w:rPr>
          <w:rFonts w:ascii="Book Antiqua" w:hAnsi="Book Antiqua"/>
          <w:sz w:val="24"/>
          <w:szCs w:val="24"/>
        </w:rPr>
        <w:t xml:space="preserve"> 2004; </w:t>
      </w:r>
      <w:r w:rsidRPr="00614BEE">
        <w:rPr>
          <w:rFonts w:ascii="Book Antiqua" w:hAnsi="Book Antiqua"/>
          <w:b/>
          <w:sz w:val="24"/>
          <w:szCs w:val="24"/>
        </w:rPr>
        <w:t>37</w:t>
      </w:r>
      <w:r w:rsidRPr="00614BEE">
        <w:rPr>
          <w:rFonts w:ascii="Book Antiqua" w:hAnsi="Book Antiqua"/>
          <w:sz w:val="24"/>
          <w:szCs w:val="24"/>
        </w:rPr>
        <w:t>: 827-835 [PMID: 15111070 DOI: 10.1016/j.jbiomech.2003.06.002]</w:t>
      </w:r>
    </w:p>
    <w:p w14:paraId="4F1AD100"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56 </w:t>
      </w:r>
      <w:r w:rsidRPr="00614BEE">
        <w:rPr>
          <w:rFonts w:ascii="Book Antiqua" w:hAnsi="Book Antiqua"/>
          <w:b/>
          <w:sz w:val="24"/>
          <w:szCs w:val="24"/>
        </w:rPr>
        <w:t>O'Connor SM</w:t>
      </w:r>
      <w:r w:rsidRPr="00614BEE">
        <w:rPr>
          <w:rFonts w:ascii="Book Antiqua" w:hAnsi="Book Antiqua"/>
          <w:sz w:val="24"/>
          <w:szCs w:val="24"/>
        </w:rPr>
        <w:t xml:space="preserve">, Kuo AD. Direction-dependent control of balance during walking and standing. </w:t>
      </w:r>
      <w:r w:rsidRPr="00614BEE">
        <w:rPr>
          <w:rFonts w:ascii="Book Antiqua" w:hAnsi="Book Antiqua"/>
          <w:i/>
          <w:sz w:val="24"/>
          <w:szCs w:val="24"/>
        </w:rPr>
        <w:t>J Neurophysiol</w:t>
      </w:r>
      <w:r w:rsidRPr="00614BEE">
        <w:rPr>
          <w:rFonts w:ascii="Book Antiqua" w:hAnsi="Book Antiqua"/>
          <w:sz w:val="24"/>
          <w:szCs w:val="24"/>
        </w:rPr>
        <w:t xml:space="preserve"> 2009; </w:t>
      </w:r>
      <w:r w:rsidRPr="00614BEE">
        <w:rPr>
          <w:rFonts w:ascii="Book Antiqua" w:hAnsi="Book Antiqua"/>
          <w:b/>
          <w:sz w:val="24"/>
          <w:szCs w:val="24"/>
        </w:rPr>
        <w:t>102</w:t>
      </w:r>
      <w:r w:rsidRPr="00614BEE">
        <w:rPr>
          <w:rFonts w:ascii="Book Antiqua" w:hAnsi="Book Antiqua"/>
          <w:sz w:val="24"/>
          <w:szCs w:val="24"/>
        </w:rPr>
        <w:t>: 1411-1419 [PMID: 19553493 DOI: 10.1152/jn.00131.2009]</w:t>
      </w:r>
    </w:p>
    <w:p w14:paraId="52D0D274"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57 </w:t>
      </w:r>
      <w:r w:rsidRPr="00614BEE">
        <w:rPr>
          <w:rFonts w:ascii="Book Antiqua" w:hAnsi="Book Antiqua"/>
          <w:b/>
          <w:sz w:val="24"/>
          <w:szCs w:val="24"/>
        </w:rPr>
        <w:t>Collins SH</w:t>
      </w:r>
      <w:r w:rsidRPr="00614BEE">
        <w:rPr>
          <w:rFonts w:ascii="Book Antiqua" w:hAnsi="Book Antiqua"/>
          <w:sz w:val="24"/>
          <w:szCs w:val="24"/>
        </w:rPr>
        <w:t xml:space="preserve">, Kuo AD. Two independent contributions to step variability during over-ground human walking. </w:t>
      </w:r>
      <w:r w:rsidRPr="00614BEE">
        <w:rPr>
          <w:rFonts w:ascii="Book Antiqua" w:hAnsi="Book Antiqua"/>
          <w:i/>
          <w:sz w:val="24"/>
          <w:szCs w:val="24"/>
        </w:rPr>
        <w:t>PLoS One</w:t>
      </w:r>
      <w:r w:rsidRPr="00614BEE">
        <w:rPr>
          <w:rFonts w:ascii="Book Antiqua" w:hAnsi="Book Antiqua"/>
          <w:sz w:val="24"/>
          <w:szCs w:val="24"/>
        </w:rPr>
        <w:t xml:space="preserve"> 2013; </w:t>
      </w:r>
      <w:r w:rsidRPr="00614BEE">
        <w:rPr>
          <w:rFonts w:ascii="Book Antiqua" w:hAnsi="Book Antiqua"/>
          <w:b/>
          <w:sz w:val="24"/>
          <w:szCs w:val="24"/>
        </w:rPr>
        <w:t>8</w:t>
      </w:r>
      <w:r w:rsidRPr="00614BEE">
        <w:rPr>
          <w:rFonts w:ascii="Book Antiqua" w:hAnsi="Book Antiqua"/>
          <w:sz w:val="24"/>
          <w:szCs w:val="24"/>
        </w:rPr>
        <w:t>: e73597 [PMID: 24015308 DOI: 10.1371/journal.pone.0073597]</w:t>
      </w:r>
    </w:p>
    <w:p w14:paraId="302683BC"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58 </w:t>
      </w:r>
      <w:r w:rsidRPr="00614BEE">
        <w:rPr>
          <w:rFonts w:ascii="Book Antiqua" w:hAnsi="Book Antiqua"/>
          <w:b/>
          <w:sz w:val="24"/>
          <w:szCs w:val="24"/>
        </w:rPr>
        <w:t>Hof AL</w:t>
      </w:r>
      <w:r w:rsidRPr="00614BEE">
        <w:rPr>
          <w:rFonts w:ascii="Book Antiqua" w:hAnsi="Book Antiqua"/>
          <w:sz w:val="24"/>
          <w:szCs w:val="24"/>
        </w:rPr>
        <w:t xml:space="preserve">, van Bockel RM, Schoppen T, Postema K. Control of lateral balance in walking. Experimental findings in normal subjects and above-knee amputees. </w:t>
      </w:r>
      <w:r w:rsidRPr="00614BEE">
        <w:rPr>
          <w:rFonts w:ascii="Book Antiqua" w:hAnsi="Book Antiqua"/>
          <w:i/>
          <w:sz w:val="24"/>
          <w:szCs w:val="24"/>
        </w:rPr>
        <w:t>Gait Posture</w:t>
      </w:r>
      <w:r w:rsidRPr="00614BEE">
        <w:rPr>
          <w:rFonts w:ascii="Book Antiqua" w:hAnsi="Book Antiqua"/>
          <w:sz w:val="24"/>
          <w:szCs w:val="24"/>
        </w:rPr>
        <w:t xml:space="preserve"> 2007; </w:t>
      </w:r>
      <w:r w:rsidRPr="00614BEE">
        <w:rPr>
          <w:rFonts w:ascii="Book Antiqua" w:hAnsi="Book Antiqua"/>
          <w:b/>
          <w:sz w:val="24"/>
          <w:szCs w:val="24"/>
        </w:rPr>
        <w:t>25</w:t>
      </w:r>
      <w:r w:rsidRPr="00614BEE">
        <w:rPr>
          <w:rFonts w:ascii="Book Antiqua" w:hAnsi="Book Antiqua"/>
          <w:sz w:val="24"/>
          <w:szCs w:val="24"/>
        </w:rPr>
        <w:t>: 250-258 [PMID: 16740390 DOI: 10.1016/j.gaitpost.2006.04.013]</w:t>
      </w:r>
    </w:p>
    <w:p w14:paraId="509883BC"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59 </w:t>
      </w:r>
      <w:r w:rsidRPr="00614BEE">
        <w:rPr>
          <w:rFonts w:ascii="Book Antiqua" w:hAnsi="Book Antiqua"/>
          <w:b/>
          <w:sz w:val="24"/>
          <w:szCs w:val="24"/>
        </w:rPr>
        <w:t>Rankin BL</w:t>
      </w:r>
      <w:r w:rsidRPr="00614BEE">
        <w:rPr>
          <w:rFonts w:ascii="Book Antiqua" w:hAnsi="Book Antiqua"/>
          <w:sz w:val="24"/>
          <w:szCs w:val="24"/>
        </w:rPr>
        <w:t xml:space="preserve">, Buffo SK, Dean JC. A neuromechanical strategy for mediolateral foot placement in walking humans. </w:t>
      </w:r>
      <w:r w:rsidRPr="00614BEE">
        <w:rPr>
          <w:rFonts w:ascii="Book Antiqua" w:hAnsi="Book Antiqua"/>
          <w:i/>
          <w:sz w:val="24"/>
          <w:szCs w:val="24"/>
        </w:rPr>
        <w:t>J Neurophysiol</w:t>
      </w:r>
      <w:r w:rsidRPr="00614BEE">
        <w:rPr>
          <w:rFonts w:ascii="Book Antiqua" w:hAnsi="Book Antiqua"/>
          <w:sz w:val="24"/>
          <w:szCs w:val="24"/>
        </w:rPr>
        <w:t xml:space="preserve"> 2014; </w:t>
      </w:r>
      <w:r w:rsidRPr="00614BEE">
        <w:rPr>
          <w:rFonts w:ascii="Book Antiqua" w:hAnsi="Book Antiqua"/>
          <w:b/>
          <w:sz w:val="24"/>
          <w:szCs w:val="24"/>
        </w:rPr>
        <w:t>112</w:t>
      </w:r>
      <w:r w:rsidRPr="00614BEE">
        <w:rPr>
          <w:rFonts w:ascii="Book Antiqua" w:hAnsi="Book Antiqua"/>
          <w:sz w:val="24"/>
          <w:szCs w:val="24"/>
        </w:rPr>
        <w:t>: 374-383 [PMID: 24790168 DOI: 10.1152/jn.00138.2014]</w:t>
      </w:r>
    </w:p>
    <w:p w14:paraId="0602A53B"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60 </w:t>
      </w:r>
      <w:r w:rsidRPr="00614BEE">
        <w:rPr>
          <w:rFonts w:ascii="Book Antiqua" w:hAnsi="Book Antiqua"/>
          <w:b/>
          <w:sz w:val="24"/>
          <w:szCs w:val="24"/>
        </w:rPr>
        <w:t>Caderby T</w:t>
      </w:r>
      <w:r w:rsidRPr="00614BEE">
        <w:rPr>
          <w:rFonts w:ascii="Book Antiqua" w:hAnsi="Book Antiqua"/>
          <w:sz w:val="24"/>
          <w:szCs w:val="24"/>
        </w:rPr>
        <w:t xml:space="preserve">, Yiou E, Peyrot N, Begon M, Dalleau G. Influence of gait speed on the control of mediolateral dynamic stability during gait initiation. </w:t>
      </w:r>
      <w:r w:rsidRPr="00614BEE">
        <w:rPr>
          <w:rFonts w:ascii="Book Antiqua" w:hAnsi="Book Antiqua"/>
          <w:i/>
          <w:sz w:val="24"/>
          <w:szCs w:val="24"/>
        </w:rPr>
        <w:t>J Biomech</w:t>
      </w:r>
      <w:r w:rsidRPr="00614BEE">
        <w:rPr>
          <w:rFonts w:ascii="Book Antiqua" w:hAnsi="Book Antiqua"/>
          <w:sz w:val="24"/>
          <w:szCs w:val="24"/>
        </w:rPr>
        <w:t xml:space="preserve"> 2014; </w:t>
      </w:r>
      <w:r w:rsidRPr="00614BEE">
        <w:rPr>
          <w:rFonts w:ascii="Book Antiqua" w:hAnsi="Book Antiqua"/>
          <w:b/>
          <w:sz w:val="24"/>
          <w:szCs w:val="24"/>
        </w:rPr>
        <w:t>47</w:t>
      </w:r>
      <w:r w:rsidRPr="00614BEE">
        <w:rPr>
          <w:rFonts w:ascii="Book Antiqua" w:hAnsi="Book Antiqua"/>
          <w:sz w:val="24"/>
          <w:szCs w:val="24"/>
        </w:rPr>
        <w:t>: 417-423 [PMID: 24290175 DOI: 10.1016/j.jbiomech.2013.11.011]</w:t>
      </w:r>
    </w:p>
    <w:p w14:paraId="2E898B6C"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61 </w:t>
      </w:r>
      <w:r w:rsidRPr="00614BEE">
        <w:rPr>
          <w:rFonts w:ascii="Book Antiqua" w:hAnsi="Book Antiqua"/>
          <w:b/>
          <w:sz w:val="24"/>
          <w:szCs w:val="24"/>
        </w:rPr>
        <w:t>Dean JC</w:t>
      </w:r>
      <w:r w:rsidRPr="00614BEE">
        <w:rPr>
          <w:rFonts w:ascii="Book Antiqua" w:hAnsi="Book Antiqua"/>
          <w:sz w:val="24"/>
          <w:szCs w:val="24"/>
        </w:rPr>
        <w:t xml:space="preserve">, Kautz SA. Foot placement control and gait instability among people with stroke. </w:t>
      </w:r>
      <w:r w:rsidRPr="00614BEE">
        <w:rPr>
          <w:rFonts w:ascii="Book Antiqua" w:hAnsi="Book Antiqua"/>
          <w:i/>
          <w:sz w:val="24"/>
          <w:szCs w:val="24"/>
        </w:rPr>
        <w:t>J Rehabil Res Dev</w:t>
      </w:r>
      <w:r w:rsidRPr="00614BEE">
        <w:rPr>
          <w:rFonts w:ascii="Book Antiqua" w:hAnsi="Book Antiqua"/>
          <w:sz w:val="24"/>
          <w:szCs w:val="24"/>
        </w:rPr>
        <w:t xml:space="preserve"> 2015; </w:t>
      </w:r>
      <w:r w:rsidRPr="00614BEE">
        <w:rPr>
          <w:rFonts w:ascii="Book Antiqua" w:hAnsi="Book Antiqua"/>
          <w:b/>
          <w:sz w:val="24"/>
          <w:szCs w:val="24"/>
        </w:rPr>
        <w:t>52</w:t>
      </w:r>
      <w:r w:rsidRPr="00614BEE">
        <w:rPr>
          <w:rFonts w:ascii="Book Antiqua" w:hAnsi="Book Antiqua"/>
          <w:sz w:val="24"/>
          <w:szCs w:val="24"/>
        </w:rPr>
        <w:t>: 577-590 [PMID: 26437301 DOI: 10.1682/JRRD.2014.09.0207]</w:t>
      </w:r>
    </w:p>
    <w:p w14:paraId="6DB6708B"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62 </w:t>
      </w:r>
      <w:r w:rsidRPr="00614BEE">
        <w:rPr>
          <w:rFonts w:ascii="Book Antiqua" w:hAnsi="Book Antiqua"/>
          <w:b/>
          <w:sz w:val="24"/>
          <w:szCs w:val="24"/>
        </w:rPr>
        <w:t>King DL</w:t>
      </w:r>
      <w:r w:rsidRPr="00614BEE">
        <w:rPr>
          <w:rFonts w:ascii="Book Antiqua" w:hAnsi="Book Antiqua"/>
          <w:sz w:val="24"/>
          <w:szCs w:val="24"/>
        </w:rPr>
        <w:t xml:space="preserve">, Zatsiorsky VM. Periods of extreme ankle displacement during one-legged standing. </w:t>
      </w:r>
      <w:r w:rsidRPr="00614BEE">
        <w:rPr>
          <w:rFonts w:ascii="Book Antiqua" w:hAnsi="Book Antiqua"/>
          <w:i/>
          <w:sz w:val="24"/>
          <w:szCs w:val="24"/>
        </w:rPr>
        <w:t>Gait Posture</w:t>
      </w:r>
      <w:r w:rsidRPr="00614BEE">
        <w:rPr>
          <w:rFonts w:ascii="Book Antiqua" w:hAnsi="Book Antiqua"/>
          <w:sz w:val="24"/>
          <w:szCs w:val="24"/>
        </w:rPr>
        <w:t xml:space="preserve"> 2002; </w:t>
      </w:r>
      <w:r w:rsidRPr="00614BEE">
        <w:rPr>
          <w:rFonts w:ascii="Book Antiqua" w:hAnsi="Book Antiqua"/>
          <w:b/>
          <w:sz w:val="24"/>
          <w:szCs w:val="24"/>
        </w:rPr>
        <w:t>15</w:t>
      </w:r>
      <w:r w:rsidRPr="00614BEE">
        <w:rPr>
          <w:rFonts w:ascii="Book Antiqua" w:hAnsi="Book Antiqua"/>
          <w:sz w:val="24"/>
          <w:szCs w:val="24"/>
        </w:rPr>
        <w:t>: 172-179 [PMID: 11869911]</w:t>
      </w:r>
    </w:p>
    <w:p w14:paraId="0B087B30"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63 </w:t>
      </w:r>
      <w:r w:rsidRPr="00614BEE">
        <w:rPr>
          <w:rFonts w:ascii="Book Antiqua" w:hAnsi="Book Antiqua"/>
          <w:b/>
          <w:sz w:val="24"/>
          <w:szCs w:val="24"/>
        </w:rPr>
        <w:t>Reimann H</w:t>
      </w:r>
      <w:r w:rsidRPr="00614BEE">
        <w:rPr>
          <w:rFonts w:ascii="Book Antiqua" w:hAnsi="Book Antiqua"/>
          <w:sz w:val="24"/>
          <w:szCs w:val="24"/>
        </w:rPr>
        <w:t xml:space="preserve">, Fettrow TD, Thompson ED, Agada P, McFadyen BJ, Jeka JJ. Complementary mechanisms for upright balance during walking. </w:t>
      </w:r>
      <w:r w:rsidRPr="00614BEE">
        <w:rPr>
          <w:rFonts w:ascii="Book Antiqua" w:hAnsi="Book Antiqua"/>
          <w:i/>
          <w:sz w:val="24"/>
          <w:szCs w:val="24"/>
        </w:rPr>
        <w:t>PLoS One</w:t>
      </w:r>
      <w:r w:rsidRPr="00614BEE">
        <w:rPr>
          <w:rFonts w:ascii="Book Antiqua" w:hAnsi="Book Antiqua"/>
          <w:sz w:val="24"/>
          <w:szCs w:val="24"/>
        </w:rPr>
        <w:t xml:space="preserve"> 2017; </w:t>
      </w:r>
      <w:r w:rsidRPr="00614BEE">
        <w:rPr>
          <w:rFonts w:ascii="Book Antiqua" w:hAnsi="Book Antiqua"/>
          <w:b/>
          <w:sz w:val="24"/>
          <w:szCs w:val="24"/>
        </w:rPr>
        <w:t>12</w:t>
      </w:r>
      <w:r w:rsidRPr="00614BEE">
        <w:rPr>
          <w:rFonts w:ascii="Book Antiqua" w:hAnsi="Book Antiqua"/>
          <w:sz w:val="24"/>
          <w:szCs w:val="24"/>
        </w:rPr>
        <w:t>: e0172215 [PMID: 28234936 DOI: 10.1371/journal.pone.0172215]</w:t>
      </w:r>
    </w:p>
    <w:p w14:paraId="5F6A891F"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64 </w:t>
      </w:r>
      <w:r w:rsidRPr="00614BEE">
        <w:rPr>
          <w:rFonts w:ascii="Book Antiqua" w:hAnsi="Book Antiqua"/>
          <w:b/>
          <w:sz w:val="24"/>
          <w:szCs w:val="24"/>
        </w:rPr>
        <w:t>van Dieën JH</w:t>
      </w:r>
      <w:r w:rsidRPr="00614BEE">
        <w:rPr>
          <w:rFonts w:ascii="Book Antiqua" w:hAnsi="Book Antiqua"/>
          <w:sz w:val="24"/>
          <w:szCs w:val="24"/>
        </w:rPr>
        <w:t xml:space="preserve">, Spanjaard M, Könemann R, Bron L, Pijnappels M. Mechanics of toe and heel landing in stepping down in ongoing gait. </w:t>
      </w:r>
      <w:r w:rsidRPr="00614BEE">
        <w:rPr>
          <w:rFonts w:ascii="Book Antiqua" w:hAnsi="Book Antiqua"/>
          <w:i/>
          <w:sz w:val="24"/>
          <w:szCs w:val="24"/>
        </w:rPr>
        <w:t>J Biomech</w:t>
      </w:r>
      <w:r w:rsidRPr="00614BEE">
        <w:rPr>
          <w:rFonts w:ascii="Book Antiqua" w:hAnsi="Book Antiqua"/>
          <w:sz w:val="24"/>
          <w:szCs w:val="24"/>
        </w:rPr>
        <w:t xml:space="preserve"> 2008; </w:t>
      </w:r>
      <w:r w:rsidRPr="00614BEE">
        <w:rPr>
          <w:rFonts w:ascii="Book Antiqua" w:hAnsi="Book Antiqua"/>
          <w:b/>
          <w:sz w:val="24"/>
          <w:szCs w:val="24"/>
        </w:rPr>
        <w:t>41</w:t>
      </w:r>
      <w:r w:rsidRPr="00614BEE">
        <w:rPr>
          <w:rFonts w:ascii="Book Antiqua" w:hAnsi="Book Antiqua"/>
          <w:sz w:val="24"/>
          <w:szCs w:val="24"/>
        </w:rPr>
        <w:t>: 2417-2421 [PMID: 18619600 DOI: 10.1016/j.jbiomech.2008.05.022]</w:t>
      </w:r>
    </w:p>
    <w:p w14:paraId="151B5C4E"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65 </w:t>
      </w:r>
      <w:r w:rsidRPr="00614BEE">
        <w:rPr>
          <w:rFonts w:ascii="Book Antiqua" w:hAnsi="Book Antiqua"/>
          <w:b/>
          <w:sz w:val="24"/>
          <w:szCs w:val="24"/>
        </w:rPr>
        <w:t>Milner CE</w:t>
      </w:r>
      <w:r w:rsidRPr="00614BEE">
        <w:rPr>
          <w:rFonts w:ascii="Book Antiqua" w:hAnsi="Book Antiqua"/>
          <w:sz w:val="24"/>
          <w:szCs w:val="24"/>
        </w:rPr>
        <w:t xml:space="preserve">, Davis IS, Hamill J. Free moment as a predictor of tibial stress fracture in distance runners. </w:t>
      </w:r>
      <w:r w:rsidRPr="00614BEE">
        <w:rPr>
          <w:rFonts w:ascii="Book Antiqua" w:hAnsi="Book Antiqua"/>
          <w:i/>
          <w:sz w:val="24"/>
          <w:szCs w:val="24"/>
        </w:rPr>
        <w:t>J Biomech</w:t>
      </w:r>
      <w:r w:rsidRPr="00614BEE">
        <w:rPr>
          <w:rFonts w:ascii="Book Antiqua" w:hAnsi="Book Antiqua"/>
          <w:sz w:val="24"/>
          <w:szCs w:val="24"/>
        </w:rPr>
        <w:t xml:space="preserve"> 2006; </w:t>
      </w:r>
      <w:r w:rsidRPr="00614BEE">
        <w:rPr>
          <w:rFonts w:ascii="Book Antiqua" w:hAnsi="Book Antiqua"/>
          <w:b/>
          <w:sz w:val="24"/>
          <w:szCs w:val="24"/>
        </w:rPr>
        <w:t>39</w:t>
      </w:r>
      <w:r w:rsidRPr="00614BEE">
        <w:rPr>
          <w:rFonts w:ascii="Book Antiqua" w:hAnsi="Book Antiqua"/>
          <w:sz w:val="24"/>
          <w:szCs w:val="24"/>
        </w:rPr>
        <w:t>: 2819-2825 [PMID: 16289078 DOI: 10.1016/j.jbiomech.2005.09.022]</w:t>
      </w:r>
    </w:p>
    <w:p w14:paraId="55B0E158"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lastRenderedPageBreak/>
        <w:t xml:space="preserve">66 </w:t>
      </w:r>
      <w:r w:rsidRPr="00614BEE">
        <w:rPr>
          <w:rFonts w:ascii="Book Antiqua" w:hAnsi="Book Antiqua"/>
          <w:b/>
          <w:sz w:val="24"/>
          <w:szCs w:val="24"/>
        </w:rPr>
        <w:t>Milner CE</w:t>
      </w:r>
      <w:r w:rsidRPr="00614BEE">
        <w:rPr>
          <w:rFonts w:ascii="Book Antiqua" w:hAnsi="Book Antiqua"/>
          <w:sz w:val="24"/>
          <w:szCs w:val="24"/>
        </w:rPr>
        <w:t xml:space="preserve">, Ferber R, Pollard CD, Hamill J, Davis IS. Biomechanical factors associated with tibial stress fracture in female runners. </w:t>
      </w:r>
      <w:r w:rsidRPr="00614BEE">
        <w:rPr>
          <w:rFonts w:ascii="Book Antiqua" w:hAnsi="Book Antiqua"/>
          <w:i/>
          <w:sz w:val="24"/>
          <w:szCs w:val="24"/>
        </w:rPr>
        <w:t>Med Sci Sports Exerc</w:t>
      </w:r>
      <w:r w:rsidRPr="00614BEE">
        <w:rPr>
          <w:rFonts w:ascii="Book Antiqua" w:hAnsi="Book Antiqua"/>
          <w:sz w:val="24"/>
          <w:szCs w:val="24"/>
        </w:rPr>
        <w:t xml:space="preserve"> 2006; </w:t>
      </w:r>
      <w:r w:rsidRPr="00614BEE">
        <w:rPr>
          <w:rFonts w:ascii="Book Antiqua" w:hAnsi="Book Antiqua"/>
          <w:b/>
          <w:sz w:val="24"/>
          <w:szCs w:val="24"/>
        </w:rPr>
        <w:t>38</w:t>
      </w:r>
      <w:r w:rsidRPr="00614BEE">
        <w:rPr>
          <w:rFonts w:ascii="Book Antiqua" w:hAnsi="Book Antiqua"/>
          <w:sz w:val="24"/>
          <w:szCs w:val="24"/>
        </w:rPr>
        <w:t>: 323-328 [PMID: 16531902 DOI: 10.1249/01.mss.0000183477.75808.92]</w:t>
      </w:r>
    </w:p>
    <w:p w14:paraId="7DC1D1F8"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67 </w:t>
      </w:r>
      <w:r w:rsidRPr="00614BEE">
        <w:rPr>
          <w:rFonts w:ascii="Book Antiqua" w:hAnsi="Book Antiqua"/>
          <w:b/>
          <w:sz w:val="24"/>
          <w:szCs w:val="24"/>
        </w:rPr>
        <w:t>Pohl MB</w:t>
      </w:r>
      <w:r w:rsidRPr="00614BEE">
        <w:rPr>
          <w:rFonts w:ascii="Book Antiqua" w:hAnsi="Book Antiqua"/>
          <w:sz w:val="24"/>
          <w:szCs w:val="24"/>
        </w:rPr>
        <w:t xml:space="preserve">, Hamill J, Davis IS. Biomechanical and anatomic factors associated with a history of plantar fasciitis in female runners. </w:t>
      </w:r>
      <w:r w:rsidRPr="00614BEE">
        <w:rPr>
          <w:rFonts w:ascii="Book Antiqua" w:hAnsi="Book Antiqua"/>
          <w:i/>
          <w:sz w:val="24"/>
          <w:szCs w:val="24"/>
        </w:rPr>
        <w:t>Clin J Sport Med</w:t>
      </w:r>
      <w:r w:rsidRPr="00614BEE">
        <w:rPr>
          <w:rFonts w:ascii="Book Antiqua" w:hAnsi="Book Antiqua"/>
          <w:sz w:val="24"/>
          <w:szCs w:val="24"/>
        </w:rPr>
        <w:t xml:space="preserve"> 2009; </w:t>
      </w:r>
      <w:r w:rsidRPr="00614BEE">
        <w:rPr>
          <w:rFonts w:ascii="Book Antiqua" w:hAnsi="Book Antiqua"/>
          <w:b/>
          <w:sz w:val="24"/>
          <w:szCs w:val="24"/>
        </w:rPr>
        <w:t>19</w:t>
      </w:r>
      <w:r w:rsidRPr="00614BEE">
        <w:rPr>
          <w:rFonts w:ascii="Book Antiqua" w:hAnsi="Book Antiqua"/>
          <w:sz w:val="24"/>
          <w:szCs w:val="24"/>
        </w:rPr>
        <w:t>: 372-376 [PMID: 19741308 DOI: 10.1097/JSM.0b013e3181b8c270]</w:t>
      </w:r>
    </w:p>
    <w:p w14:paraId="0FA1119B" w14:textId="1A602C48"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68 </w:t>
      </w:r>
      <w:r w:rsidRPr="00614BEE">
        <w:rPr>
          <w:rFonts w:ascii="Book Antiqua" w:hAnsi="Book Antiqua"/>
          <w:b/>
          <w:sz w:val="24"/>
          <w:szCs w:val="24"/>
        </w:rPr>
        <w:t>Brenière Y</w:t>
      </w:r>
      <w:r w:rsidRPr="004559AD">
        <w:rPr>
          <w:rFonts w:ascii="Book Antiqua" w:hAnsi="Book Antiqua"/>
          <w:sz w:val="24"/>
          <w:szCs w:val="24"/>
        </w:rPr>
        <w:t>,</w:t>
      </w:r>
      <w:r w:rsidR="004559AD">
        <w:rPr>
          <w:rFonts w:ascii="Book Antiqua" w:hAnsi="Book Antiqua"/>
          <w:sz w:val="24"/>
          <w:szCs w:val="24"/>
        </w:rPr>
        <w:t xml:space="preserve"> </w:t>
      </w:r>
      <w:r w:rsidRPr="00614BEE">
        <w:rPr>
          <w:rFonts w:ascii="Book Antiqua" w:hAnsi="Book Antiqua"/>
          <w:sz w:val="24"/>
          <w:szCs w:val="24"/>
        </w:rPr>
        <w:t xml:space="preserve">Do MC, Sanchez J. A biomechanical study of the gait initiation process. </w:t>
      </w:r>
      <w:r w:rsidRPr="004559AD">
        <w:rPr>
          <w:rFonts w:ascii="Book Antiqua" w:hAnsi="Book Antiqua"/>
          <w:i/>
          <w:sz w:val="24"/>
          <w:szCs w:val="24"/>
        </w:rPr>
        <w:t xml:space="preserve">J Biophys Med Nucl </w:t>
      </w:r>
      <w:r w:rsidRPr="00614BEE">
        <w:rPr>
          <w:rFonts w:ascii="Book Antiqua" w:hAnsi="Book Antiqua"/>
          <w:sz w:val="24"/>
          <w:szCs w:val="24"/>
        </w:rPr>
        <w:t xml:space="preserve">1981; </w:t>
      </w:r>
      <w:r w:rsidRPr="004559AD">
        <w:rPr>
          <w:rFonts w:ascii="Book Antiqua" w:hAnsi="Book Antiqua"/>
          <w:b/>
          <w:sz w:val="24"/>
          <w:szCs w:val="24"/>
        </w:rPr>
        <w:t>5</w:t>
      </w:r>
      <w:r w:rsidRPr="00614BEE">
        <w:rPr>
          <w:rFonts w:ascii="Book Antiqua" w:hAnsi="Book Antiqua"/>
          <w:sz w:val="24"/>
          <w:szCs w:val="24"/>
        </w:rPr>
        <w:t>: 197-205</w:t>
      </w:r>
    </w:p>
    <w:p w14:paraId="312D1A30"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69 </w:t>
      </w:r>
      <w:r w:rsidRPr="00614BEE">
        <w:rPr>
          <w:rFonts w:ascii="Book Antiqua" w:hAnsi="Book Antiqua"/>
          <w:b/>
          <w:sz w:val="24"/>
          <w:szCs w:val="24"/>
        </w:rPr>
        <w:t>Honeine JL</w:t>
      </w:r>
      <w:r w:rsidRPr="00614BEE">
        <w:rPr>
          <w:rFonts w:ascii="Book Antiqua" w:hAnsi="Book Antiqua"/>
          <w:sz w:val="24"/>
          <w:szCs w:val="24"/>
        </w:rPr>
        <w:t xml:space="preserve">, Schieppati M, Gagey O, Do MC. The functional role of the triceps surae muscle during human locomotion. </w:t>
      </w:r>
      <w:r w:rsidRPr="00614BEE">
        <w:rPr>
          <w:rFonts w:ascii="Book Antiqua" w:hAnsi="Book Antiqua"/>
          <w:i/>
          <w:sz w:val="24"/>
          <w:szCs w:val="24"/>
        </w:rPr>
        <w:t>PLoS One</w:t>
      </w:r>
      <w:r w:rsidRPr="00614BEE">
        <w:rPr>
          <w:rFonts w:ascii="Book Antiqua" w:hAnsi="Book Antiqua"/>
          <w:sz w:val="24"/>
          <w:szCs w:val="24"/>
        </w:rPr>
        <w:t xml:space="preserve"> 2013; </w:t>
      </w:r>
      <w:r w:rsidRPr="00614BEE">
        <w:rPr>
          <w:rFonts w:ascii="Book Antiqua" w:hAnsi="Book Antiqua"/>
          <w:b/>
          <w:sz w:val="24"/>
          <w:szCs w:val="24"/>
        </w:rPr>
        <w:t>8</w:t>
      </w:r>
      <w:r w:rsidRPr="00614BEE">
        <w:rPr>
          <w:rFonts w:ascii="Book Antiqua" w:hAnsi="Book Antiqua"/>
          <w:sz w:val="24"/>
          <w:szCs w:val="24"/>
        </w:rPr>
        <w:t>: e52943 [PMID: 23341916 DOI: 10.1371/journal.pone.0052943]</w:t>
      </w:r>
    </w:p>
    <w:p w14:paraId="2A5263BA"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70 </w:t>
      </w:r>
      <w:r w:rsidRPr="00614BEE">
        <w:rPr>
          <w:rFonts w:ascii="Book Antiqua" w:hAnsi="Book Antiqua"/>
          <w:b/>
          <w:sz w:val="24"/>
          <w:szCs w:val="24"/>
        </w:rPr>
        <w:t>Honeine JL</w:t>
      </w:r>
      <w:r w:rsidRPr="00614BEE">
        <w:rPr>
          <w:rFonts w:ascii="Book Antiqua" w:hAnsi="Book Antiqua"/>
          <w:sz w:val="24"/>
          <w:szCs w:val="24"/>
        </w:rPr>
        <w:t xml:space="preserve">, Schieppati M, Gagey O, Do MC. By counteracting gravity, triceps surae sets both kinematics and kinetics of gait. </w:t>
      </w:r>
      <w:r w:rsidRPr="00614BEE">
        <w:rPr>
          <w:rFonts w:ascii="Book Antiqua" w:hAnsi="Book Antiqua"/>
          <w:i/>
          <w:sz w:val="24"/>
          <w:szCs w:val="24"/>
        </w:rPr>
        <w:t>Physiol Rep</w:t>
      </w:r>
      <w:r w:rsidRPr="00614BEE">
        <w:rPr>
          <w:rFonts w:ascii="Book Antiqua" w:hAnsi="Book Antiqua"/>
          <w:sz w:val="24"/>
          <w:szCs w:val="24"/>
        </w:rPr>
        <w:t xml:space="preserve"> 2014; </w:t>
      </w:r>
      <w:r w:rsidRPr="00614BEE">
        <w:rPr>
          <w:rFonts w:ascii="Book Antiqua" w:hAnsi="Book Antiqua"/>
          <w:b/>
          <w:sz w:val="24"/>
          <w:szCs w:val="24"/>
        </w:rPr>
        <w:t>2</w:t>
      </w:r>
      <w:r w:rsidRPr="00614BEE">
        <w:rPr>
          <w:rFonts w:ascii="Book Antiqua" w:hAnsi="Book Antiqua"/>
          <w:sz w:val="24"/>
          <w:szCs w:val="24"/>
        </w:rPr>
        <w:t>: e00229 [PMID: 24744898 DOI: 10.1002/phy2.229phy2229]</w:t>
      </w:r>
    </w:p>
    <w:p w14:paraId="35C8AA91"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71 </w:t>
      </w:r>
      <w:r w:rsidRPr="00614BEE">
        <w:rPr>
          <w:rFonts w:ascii="Book Antiqua" w:hAnsi="Book Antiqua"/>
          <w:b/>
          <w:sz w:val="24"/>
          <w:szCs w:val="24"/>
        </w:rPr>
        <w:t>Chong RK,</w:t>
      </w:r>
      <w:r w:rsidRPr="00614BEE">
        <w:rPr>
          <w:rFonts w:ascii="Book Antiqua" w:hAnsi="Book Antiqua"/>
          <w:sz w:val="24"/>
          <w:szCs w:val="24"/>
        </w:rPr>
        <w:t xml:space="preserve">  Do M-C. Control of center of mass velocity during walking. In: Pandalai SG. Recent Research Developments in Biomechanics. Trivandrum: Transworld Research Network, 2003: 65-72</w:t>
      </w:r>
    </w:p>
    <w:p w14:paraId="6E4447E7"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72 </w:t>
      </w:r>
      <w:r w:rsidRPr="00614BEE">
        <w:rPr>
          <w:rFonts w:ascii="Book Antiqua" w:hAnsi="Book Antiqua"/>
          <w:b/>
          <w:sz w:val="24"/>
          <w:szCs w:val="24"/>
        </w:rPr>
        <w:t>Welter ML</w:t>
      </w:r>
      <w:r w:rsidRPr="00614BEE">
        <w:rPr>
          <w:rFonts w:ascii="Book Antiqua" w:hAnsi="Book Antiqua"/>
          <w:sz w:val="24"/>
          <w:szCs w:val="24"/>
        </w:rPr>
        <w:t xml:space="preserve">, Do MC, Chastan N, Torny F, Bloch F, du Montcel ST, Agid Y. Control of vertical components of gait during initiation of walking in normal adults and patients with progressive supranuclear palsy. </w:t>
      </w:r>
      <w:r w:rsidRPr="00614BEE">
        <w:rPr>
          <w:rFonts w:ascii="Book Antiqua" w:hAnsi="Book Antiqua"/>
          <w:i/>
          <w:sz w:val="24"/>
          <w:szCs w:val="24"/>
        </w:rPr>
        <w:t>Gait Posture</w:t>
      </w:r>
      <w:r w:rsidRPr="00614BEE">
        <w:rPr>
          <w:rFonts w:ascii="Book Antiqua" w:hAnsi="Book Antiqua"/>
          <w:sz w:val="24"/>
          <w:szCs w:val="24"/>
        </w:rPr>
        <w:t xml:space="preserve"> 2007; </w:t>
      </w:r>
      <w:r w:rsidRPr="00614BEE">
        <w:rPr>
          <w:rFonts w:ascii="Book Antiqua" w:hAnsi="Book Antiqua"/>
          <w:b/>
          <w:sz w:val="24"/>
          <w:szCs w:val="24"/>
        </w:rPr>
        <w:t>26</w:t>
      </w:r>
      <w:r w:rsidRPr="00614BEE">
        <w:rPr>
          <w:rFonts w:ascii="Book Antiqua" w:hAnsi="Book Antiqua"/>
          <w:sz w:val="24"/>
          <w:szCs w:val="24"/>
        </w:rPr>
        <w:t>: 393-399 [PMID: 17126017 DOI: 10.1016/j.gaitpost.2006.10.005]</w:t>
      </w:r>
    </w:p>
    <w:p w14:paraId="4C8750D8"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73 </w:t>
      </w:r>
      <w:r w:rsidRPr="00614BEE">
        <w:rPr>
          <w:rFonts w:ascii="Book Antiqua" w:hAnsi="Book Antiqua"/>
          <w:b/>
          <w:sz w:val="24"/>
          <w:szCs w:val="24"/>
        </w:rPr>
        <w:t>Kuo AD</w:t>
      </w:r>
      <w:r w:rsidRPr="00614BEE">
        <w:rPr>
          <w:rFonts w:ascii="Book Antiqua" w:hAnsi="Book Antiqua"/>
          <w:sz w:val="24"/>
          <w:szCs w:val="24"/>
        </w:rPr>
        <w:t xml:space="preserve">. The six determinants of gait and the inverted pendulum analogy: A dynamic walking perspective. </w:t>
      </w:r>
      <w:r w:rsidRPr="00614BEE">
        <w:rPr>
          <w:rFonts w:ascii="Book Antiqua" w:hAnsi="Book Antiqua"/>
          <w:i/>
          <w:sz w:val="24"/>
          <w:szCs w:val="24"/>
        </w:rPr>
        <w:t>Hum Mov Sci</w:t>
      </w:r>
      <w:r w:rsidRPr="00614BEE">
        <w:rPr>
          <w:rFonts w:ascii="Book Antiqua" w:hAnsi="Book Antiqua"/>
          <w:sz w:val="24"/>
          <w:szCs w:val="24"/>
        </w:rPr>
        <w:t xml:space="preserve"> 2007; </w:t>
      </w:r>
      <w:r w:rsidRPr="00614BEE">
        <w:rPr>
          <w:rFonts w:ascii="Book Antiqua" w:hAnsi="Book Antiqua"/>
          <w:b/>
          <w:sz w:val="24"/>
          <w:szCs w:val="24"/>
        </w:rPr>
        <w:t>26</w:t>
      </w:r>
      <w:r w:rsidRPr="00614BEE">
        <w:rPr>
          <w:rFonts w:ascii="Book Antiqua" w:hAnsi="Book Antiqua"/>
          <w:sz w:val="24"/>
          <w:szCs w:val="24"/>
        </w:rPr>
        <w:t>: 617-656 [PMID: 17617481 DOI: 10.1016/j.humov.2007.04.003]</w:t>
      </w:r>
    </w:p>
    <w:p w14:paraId="7E3545E8"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74 </w:t>
      </w:r>
      <w:r w:rsidRPr="00614BEE">
        <w:rPr>
          <w:rFonts w:ascii="Book Antiqua" w:hAnsi="Book Antiqua"/>
          <w:b/>
          <w:sz w:val="24"/>
          <w:szCs w:val="24"/>
        </w:rPr>
        <w:t>Bregman DJ</w:t>
      </w:r>
      <w:r w:rsidRPr="00614BEE">
        <w:rPr>
          <w:rFonts w:ascii="Book Antiqua" w:hAnsi="Book Antiqua"/>
          <w:sz w:val="24"/>
          <w:szCs w:val="24"/>
        </w:rPr>
        <w:t xml:space="preserve">, Harlaar J, Meskers CG, de Groot V. Spring-like Ankle Foot Orthoses reduce the energy cost of walking by taking over ankle work. </w:t>
      </w:r>
      <w:r w:rsidRPr="00614BEE">
        <w:rPr>
          <w:rFonts w:ascii="Book Antiqua" w:hAnsi="Book Antiqua"/>
          <w:i/>
          <w:sz w:val="24"/>
          <w:szCs w:val="24"/>
        </w:rPr>
        <w:t>Gait Posture</w:t>
      </w:r>
      <w:r w:rsidRPr="00614BEE">
        <w:rPr>
          <w:rFonts w:ascii="Book Antiqua" w:hAnsi="Book Antiqua"/>
          <w:sz w:val="24"/>
          <w:szCs w:val="24"/>
        </w:rPr>
        <w:t xml:space="preserve"> 2012; </w:t>
      </w:r>
      <w:r w:rsidRPr="00614BEE">
        <w:rPr>
          <w:rFonts w:ascii="Book Antiqua" w:hAnsi="Book Antiqua"/>
          <w:b/>
          <w:sz w:val="24"/>
          <w:szCs w:val="24"/>
        </w:rPr>
        <w:t>35</w:t>
      </w:r>
      <w:r w:rsidRPr="00614BEE">
        <w:rPr>
          <w:rFonts w:ascii="Book Antiqua" w:hAnsi="Book Antiqua"/>
          <w:sz w:val="24"/>
          <w:szCs w:val="24"/>
        </w:rPr>
        <w:t>: 148-153 [PMID: 22050974 DOI: 10.1016/j.gaitpost.2011.08.026]</w:t>
      </w:r>
    </w:p>
    <w:p w14:paraId="5CC7D482"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75 </w:t>
      </w:r>
      <w:r w:rsidRPr="00614BEE">
        <w:rPr>
          <w:rFonts w:ascii="Book Antiqua" w:hAnsi="Book Antiqua"/>
          <w:b/>
          <w:sz w:val="24"/>
          <w:szCs w:val="24"/>
        </w:rPr>
        <w:t>Brenière Y</w:t>
      </w:r>
      <w:r w:rsidRPr="00614BEE">
        <w:rPr>
          <w:rFonts w:ascii="Book Antiqua" w:hAnsi="Book Antiqua"/>
          <w:sz w:val="24"/>
          <w:szCs w:val="24"/>
        </w:rPr>
        <w:t xml:space="preserve">, Bril B. Development of postural control of gravity forces in children during the first 5 years of walking. </w:t>
      </w:r>
      <w:r w:rsidRPr="00614BEE">
        <w:rPr>
          <w:rFonts w:ascii="Book Antiqua" w:hAnsi="Book Antiqua"/>
          <w:i/>
          <w:sz w:val="24"/>
          <w:szCs w:val="24"/>
        </w:rPr>
        <w:t>Exp Brain Res</w:t>
      </w:r>
      <w:r w:rsidRPr="00614BEE">
        <w:rPr>
          <w:rFonts w:ascii="Book Antiqua" w:hAnsi="Book Antiqua"/>
          <w:sz w:val="24"/>
          <w:szCs w:val="24"/>
        </w:rPr>
        <w:t xml:space="preserve"> 1998; </w:t>
      </w:r>
      <w:r w:rsidRPr="00614BEE">
        <w:rPr>
          <w:rFonts w:ascii="Book Antiqua" w:hAnsi="Book Antiqua"/>
          <w:b/>
          <w:sz w:val="24"/>
          <w:szCs w:val="24"/>
        </w:rPr>
        <w:t>121</w:t>
      </w:r>
      <w:r w:rsidRPr="00614BEE">
        <w:rPr>
          <w:rFonts w:ascii="Book Antiqua" w:hAnsi="Book Antiqua"/>
          <w:sz w:val="24"/>
          <w:szCs w:val="24"/>
        </w:rPr>
        <w:t>: 255-262 [PMID: 9746131]</w:t>
      </w:r>
    </w:p>
    <w:p w14:paraId="7930698C"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76 </w:t>
      </w:r>
      <w:r w:rsidRPr="00614BEE">
        <w:rPr>
          <w:rFonts w:ascii="Book Antiqua" w:hAnsi="Book Antiqua"/>
          <w:b/>
          <w:sz w:val="24"/>
          <w:szCs w:val="24"/>
        </w:rPr>
        <w:t>Breniére Y</w:t>
      </w:r>
      <w:r w:rsidRPr="00614BEE">
        <w:rPr>
          <w:rFonts w:ascii="Book Antiqua" w:hAnsi="Book Antiqua"/>
          <w:sz w:val="24"/>
          <w:szCs w:val="24"/>
        </w:rPr>
        <w:t xml:space="preserve">, Bril B, Fontaine R. Analysis of the transition from upright stance to steady state locomotion in children with under 200 days of autonomous walking. </w:t>
      </w:r>
      <w:r w:rsidRPr="00614BEE">
        <w:rPr>
          <w:rFonts w:ascii="Book Antiqua" w:hAnsi="Book Antiqua"/>
          <w:i/>
          <w:sz w:val="24"/>
          <w:szCs w:val="24"/>
        </w:rPr>
        <w:t>J Mot Behav</w:t>
      </w:r>
      <w:r w:rsidRPr="00614BEE">
        <w:rPr>
          <w:rFonts w:ascii="Book Antiqua" w:hAnsi="Book Antiqua"/>
          <w:sz w:val="24"/>
          <w:szCs w:val="24"/>
        </w:rPr>
        <w:t xml:space="preserve"> 1989; </w:t>
      </w:r>
      <w:r w:rsidRPr="00614BEE">
        <w:rPr>
          <w:rFonts w:ascii="Book Antiqua" w:hAnsi="Book Antiqua"/>
          <w:b/>
          <w:sz w:val="24"/>
          <w:szCs w:val="24"/>
        </w:rPr>
        <w:t>21</w:t>
      </w:r>
      <w:r w:rsidRPr="00614BEE">
        <w:rPr>
          <w:rFonts w:ascii="Book Antiqua" w:hAnsi="Book Antiqua"/>
          <w:sz w:val="24"/>
          <w:szCs w:val="24"/>
        </w:rPr>
        <w:t>: 20-37 [PMID: 15117670]</w:t>
      </w:r>
    </w:p>
    <w:p w14:paraId="514E1665"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lastRenderedPageBreak/>
        <w:t xml:space="preserve">77 </w:t>
      </w:r>
      <w:r w:rsidRPr="00614BEE">
        <w:rPr>
          <w:rFonts w:ascii="Book Antiqua" w:hAnsi="Book Antiqua"/>
          <w:b/>
          <w:sz w:val="24"/>
          <w:szCs w:val="24"/>
        </w:rPr>
        <w:t>Bril B</w:t>
      </w:r>
      <w:r w:rsidRPr="00614BEE">
        <w:rPr>
          <w:rFonts w:ascii="Book Antiqua" w:hAnsi="Book Antiqua"/>
          <w:sz w:val="24"/>
          <w:szCs w:val="24"/>
        </w:rPr>
        <w:t xml:space="preserve">, Breniere Y. Postural requirements and progression velocity in young walkers. </w:t>
      </w:r>
      <w:r w:rsidRPr="00614BEE">
        <w:rPr>
          <w:rFonts w:ascii="Book Antiqua" w:hAnsi="Book Antiqua"/>
          <w:i/>
          <w:sz w:val="24"/>
          <w:szCs w:val="24"/>
        </w:rPr>
        <w:t>J Mot Behav</w:t>
      </w:r>
      <w:r w:rsidRPr="00614BEE">
        <w:rPr>
          <w:rFonts w:ascii="Book Antiqua" w:hAnsi="Book Antiqua"/>
          <w:sz w:val="24"/>
          <w:szCs w:val="24"/>
        </w:rPr>
        <w:t xml:space="preserve"> 1992; </w:t>
      </w:r>
      <w:r w:rsidRPr="00614BEE">
        <w:rPr>
          <w:rFonts w:ascii="Book Antiqua" w:hAnsi="Book Antiqua"/>
          <w:b/>
          <w:sz w:val="24"/>
          <w:szCs w:val="24"/>
        </w:rPr>
        <w:t>24</w:t>
      </w:r>
      <w:r w:rsidRPr="00614BEE">
        <w:rPr>
          <w:rFonts w:ascii="Book Antiqua" w:hAnsi="Book Antiqua"/>
          <w:sz w:val="24"/>
          <w:szCs w:val="24"/>
        </w:rPr>
        <w:t>: 105-116 [PMID: 14766502 DOI: 10.1080/00222895.1992.9941606]</w:t>
      </w:r>
    </w:p>
    <w:p w14:paraId="3BBE0851"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78 </w:t>
      </w:r>
      <w:r w:rsidRPr="00614BEE">
        <w:rPr>
          <w:rFonts w:ascii="Book Antiqua" w:hAnsi="Book Antiqua"/>
          <w:b/>
          <w:sz w:val="24"/>
          <w:szCs w:val="24"/>
        </w:rPr>
        <w:t>Ledebt A</w:t>
      </w:r>
      <w:r w:rsidRPr="00614BEE">
        <w:rPr>
          <w:rFonts w:ascii="Book Antiqua" w:hAnsi="Book Antiqua"/>
          <w:sz w:val="24"/>
          <w:szCs w:val="24"/>
        </w:rPr>
        <w:t xml:space="preserve">, Bril B, Brenière Y. The build-up of anticipatory behaviour. An analysis of the development of gait initiation in children. </w:t>
      </w:r>
      <w:r w:rsidRPr="00614BEE">
        <w:rPr>
          <w:rFonts w:ascii="Book Antiqua" w:hAnsi="Book Antiqua"/>
          <w:i/>
          <w:sz w:val="24"/>
          <w:szCs w:val="24"/>
        </w:rPr>
        <w:t>Exp Brain Res</w:t>
      </w:r>
      <w:r w:rsidRPr="00614BEE">
        <w:rPr>
          <w:rFonts w:ascii="Book Antiqua" w:hAnsi="Book Antiqua"/>
          <w:sz w:val="24"/>
          <w:szCs w:val="24"/>
        </w:rPr>
        <w:t xml:space="preserve"> 1998; </w:t>
      </w:r>
      <w:r w:rsidRPr="00614BEE">
        <w:rPr>
          <w:rFonts w:ascii="Book Antiqua" w:hAnsi="Book Antiqua"/>
          <w:b/>
          <w:sz w:val="24"/>
          <w:szCs w:val="24"/>
        </w:rPr>
        <w:t>120</w:t>
      </w:r>
      <w:r w:rsidRPr="00614BEE">
        <w:rPr>
          <w:rFonts w:ascii="Book Antiqua" w:hAnsi="Book Antiqua"/>
          <w:sz w:val="24"/>
          <w:szCs w:val="24"/>
        </w:rPr>
        <w:t>: 9-17 [PMID: 9628398]</w:t>
      </w:r>
    </w:p>
    <w:p w14:paraId="0451ED49"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79 </w:t>
      </w:r>
      <w:r w:rsidRPr="00614BEE">
        <w:rPr>
          <w:rFonts w:ascii="Book Antiqua" w:hAnsi="Book Antiqua"/>
          <w:b/>
          <w:sz w:val="24"/>
          <w:szCs w:val="24"/>
        </w:rPr>
        <w:t>Chastan N</w:t>
      </w:r>
      <w:r w:rsidRPr="00614BEE">
        <w:rPr>
          <w:rFonts w:ascii="Book Antiqua" w:hAnsi="Book Antiqua"/>
          <w:sz w:val="24"/>
          <w:szCs w:val="24"/>
        </w:rPr>
        <w:t xml:space="preserve">, Do MC, Bonneville F, Torny F, Bloch F, Westby GW, Dormont D, Agid Y, Welter ML. Gait and balance disorders in Parkinson's disease: impaired active braking of the fall of centre of gravity. </w:t>
      </w:r>
      <w:r w:rsidRPr="00614BEE">
        <w:rPr>
          <w:rFonts w:ascii="Book Antiqua" w:hAnsi="Book Antiqua"/>
          <w:i/>
          <w:sz w:val="24"/>
          <w:szCs w:val="24"/>
        </w:rPr>
        <w:t>Mov Disord</w:t>
      </w:r>
      <w:r w:rsidRPr="00614BEE">
        <w:rPr>
          <w:rFonts w:ascii="Book Antiqua" w:hAnsi="Book Antiqua"/>
          <w:sz w:val="24"/>
          <w:szCs w:val="24"/>
        </w:rPr>
        <w:t xml:space="preserve"> 2009; </w:t>
      </w:r>
      <w:r w:rsidRPr="00614BEE">
        <w:rPr>
          <w:rFonts w:ascii="Book Antiqua" w:hAnsi="Book Antiqua"/>
          <w:b/>
          <w:sz w:val="24"/>
          <w:szCs w:val="24"/>
        </w:rPr>
        <w:t>24</w:t>
      </w:r>
      <w:r w:rsidRPr="00614BEE">
        <w:rPr>
          <w:rFonts w:ascii="Book Antiqua" w:hAnsi="Book Antiqua"/>
          <w:sz w:val="24"/>
          <w:szCs w:val="24"/>
        </w:rPr>
        <w:t>: 188-195 [PMID: 18973252 DOI: 10.1002/mds.22269]</w:t>
      </w:r>
    </w:p>
    <w:p w14:paraId="5608C589"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80 </w:t>
      </w:r>
      <w:r w:rsidRPr="00614BEE">
        <w:rPr>
          <w:rFonts w:ascii="Book Antiqua" w:hAnsi="Book Antiqua"/>
          <w:b/>
          <w:sz w:val="24"/>
          <w:szCs w:val="24"/>
        </w:rPr>
        <w:t>Chastan N</w:t>
      </w:r>
      <w:r w:rsidRPr="00614BEE">
        <w:rPr>
          <w:rFonts w:ascii="Book Antiqua" w:hAnsi="Book Antiqua"/>
          <w:sz w:val="24"/>
          <w:szCs w:val="24"/>
        </w:rPr>
        <w:t xml:space="preserve">, Westby GW, Yelnik J, Bardinet E, Do MC, Agid Y, Welter ML. Effects of nigral stimulation on locomotion and postural stability in patients with Parkinson's disease. </w:t>
      </w:r>
      <w:r w:rsidRPr="00614BEE">
        <w:rPr>
          <w:rFonts w:ascii="Book Antiqua" w:hAnsi="Book Antiqua"/>
          <w:i/>
          <w:sz w:val="24"/>
          <w:szCs w:val="24"/>
        </w:rPr>
        <w:t>Brain</w:t>
      </w:r>
      <w:r w:rsidRPr="00614BEE">
        <w:rPr>
          <w:rFonts w:ascii="Book Antiqua" w:hAnsi="Book Antiqua"/>
          <w:sz w:val="24"/>
          <w:szCs w:val="24"/>
        </w:rPr>
        <w:t xml:space="preserve"> 2009; </w:t>
      </w:r>
      <w:r w:rsidRPr="00614BEE">
        <w:rPr>
          <w:rFonts w:ascii="Book Antiqua" w:hAnsi="Book Antiqua"/>
          <w:b/>
          <w:sz w:val="24"/>
          <w:szCs w:val="24"/>
        </w:rPr>
        <w:t>132</w:t>
      </w:r>
      <w:r w:rsidRPr="00614BEE">
        <w:rPr>
          <w:rFonts w:ascii="Book Antiqua" w:hAnsi="Book Antiqua"/>
          <w:sz w:val="24"/>
          <w:szCs w:val="24"/>
        </w:rPr>
        <w:t>: 172-184 [PMID: 19001482 DOI: 10.1093/brain/awn294]</w:t>
      </w:r>
    </w:p>
    <w:p w14:paraId="298F0591"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81 </w:t>
      </w:r>
      <w:r w:rsidRPr="00614BEE">
        <w:rPr>
          <w:rFonts w:ascii="Book Antiqua" w:hAnsi="Book Antiqua"/>
          <w:b/>
          <w:sz w:val="24"/>
          <w:szCs w:val="24"/>
        </w:rPr>
        <w:t>Chong RK</w:t>
      </w:r>
      <w:r w:rsidRPr="00614BEE">
        <w:rPr>
          <w:rFonts w:ascii="Book Antiqua" w:hAnsi="Book Antiqua"/>
          <w:sz w:val="24"/>
          <w:szCs w:val="24"/>
        </w:rPr>
        <w:t xml:space="preserve">, Chastan N, Welter ML, Do MC. Age-related changes in the center of mass velocity control during walking. </w:t>
      </w:r>
      <w:r w:rsidRPr="00614BEE">
        <w:rPr>
          <w:rFonts w:ascii="Book Antiqua" w:hAnsi="Book Antiqua"/>
          <w:i/>
          <w:sz w:val="24"/>
          <w:szCs w:val="24"/>
        </w:rPr>
        <w:t>Neurosci Lett</w:t>
      </w:r>
      <w:r w:rsidRPr="00614BEE">
        <w:rPr>
          <w:rFonts w:ascii="Book Antiqua" w:hAnsi="Book Antiqua"/>
          <w:sz w:val="24"/>
          <w:szCs w:val="24"/>
        </w:rPr>
        <w:t xml:space="preserve"> 2009; </w:t>
      </w:r>
      <w:r w:rsidRPr="00614BEE">
        <w:rPr>
          <w:rFonts w:ascii="Book Antiqua" w:hAnsi="Book Antiqua"/>
          <w:b/>
          <w:sz w:val="24"/>
          <w:szCs w:val="24"/>
        </w:rPr>
        <w:t>458</w:t>
      </w:r>
      <w:r w:rsidRPr="00614BEE">
        <w:rPr>
          <w:rFonts w:ascii="Book Antiqua" w:hAnsi="Book Antiqua"/>
          <w:sz w:val="24"/>
          <w:szCs w:val="24"/>
        </w:rPr>
        <w:t>: 23-27 [PMID: 19442871 DOI: 10.1016/j.neulet.2009.04.022]</w:t>
      </w:r>
    </w:p>
    <w:p w14:paraId="6ED55B9F"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82 </w:t>
      </w:r>
      <w:r w:rsidRPr="00614BEE">
        <w:rPr>
          <w:rFonts w:ascii="Book Antiqua" w:hAnsi="Book Antiqua"/>
          <w:b/>
          <w:sz w:val="24"/>
          <w:szCs w:val="24"/>
        </w:rPr>
        <w:t>Demain A</w:t>
      </w:r>
      <w:r w:rsidRPr="00614BEE">
        <w:rPr>
          <w:rFonts w:ascii="Book Antiqua" w:hAnsi="Book Antiqua"/>
          <w:sz w:val="24"/>
          <w:szCs w:val="24"/>
        </w:rPr>
        <w:t xml:space="preserve">, Westby GW, Fernandez-Vidal S, Karachi C, Bonneville F, Do MC, Delmaire C, Dormont D, Bardinet E, Agid Y, Chastan N, Welter ML. High-level gait and balance disorders in the elderly: a midbrain disease? </w:t>
      </w:r>
      <w:r w:rsidRPr="00614BEE">
        <w:rPr>
          <w:rFonts w:ascii="Book Antiqua" w:hAnsi="Book Antiqua"/>
          <w:i/>
          <w:sz w:val="24"/>
          <w:szCs w:val="24"/>
        </w:rPr>
        <w:t>J Neurol</w:t>
      </w:r>
      <w:r w:rsidRPr="00614BEE">
        <w:rPr>
          <w:rFonts w:ascii="Book Antiqua" w:hAnsi="Book Antiqua"/>
          <w:sz w:val="24"/>
          <w:szCs w:val="24"/>
        </w:rPr>
        <w:t xml:space="preserve"> 2014; </w:t>
      </w:r>
      <w:r w:rsidRPr="00614BEE">
        <w:rPr>
          <w:rFonts w:ascii="Book Antiqua" w:hAnsi="Book Antiqua"/>
          <w:b/>
          <w:sz w:val="24"/>
          <w:szCs w:val="24"/>
        </w:rPr>
        <w:t>261</w:t>
      </w:r>
      <w:r w:rsidRPr="00614BEE">
        <w:rPr>
          <w:rFonts w:ascii="Book Antiqua" w:hAnsi="Book Antiqua"/>
          <w:sz w:val="24"/>
          <w:szCs w:val="24"/>
        </w:rPr>
        <w:t>: 196-206 [PMID: 24202784 DOI: 10.1007/s00415-013-7174-x]</w:t>
      </w:r>
    </w:p>
    <w:p w14:paraId="0A28DBB3"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83 </w:t>
      </w:r>
      <w:r w:rsidRPr="00614BEE">
        <w:rPr>
          <w:rFonts w:ascii="Book Antiqua" w:hAnsi="Book Antiqua"/>
          <w:b/>
          <w:sz w:val="24"/>
          <w:szCs w:val="24"/>
        </w:rPr>
        <w:t>Delafontaine A</w:t>
      </w:r>
      <w:r w:rsidRPr="00614BEE">
        <w:rPr>
          <w:rFonts w:ascii="Book Antiqua" w:hAnsi="Book Antiqua"/>
          <w:sz w:val="24"/>
          <w:szCs w:val="24"/>
        </w:rPr>
        <w:t xml:space="preserve">, Honeine JL, Do MC, Gagey O, Chong RK. Comparative gait initiation kinematics between simulated unilateral and bilateral ankle hypomobility: Does bilateral constraint improve speed performance? </w:t>
      </w:r>
      <w:r w:rsidRPr="00614BEE">
        <w:rPr>
          <w:rFonts w:ascii="Book Antiqua" w:hAnsi="Book Antiqua"/>
          <w:i/>
          <w:sz w:val="24"/>
          <w:szCs w:val="24"/>
        </w:rPr>
        <w:t>Neurosci Lett</w:t>
      </w:r>
      <w:r w:rsidRPr="00614BEE">
        <w:rPr>
          <w:rFonts w:ascii="Book Antiqua" w:hAnsi="Book Antiqua"/>
          <w:sz w:val="24"/>
          <w:szCs w:val="24"/>
        </w:rPr>
        <w:t xml:space="preserve"> 2015; </w:t>
      </w:r>
      <w:r w:rsidRPr="00614BEE">
        <w:rPr>
          <w:rFonts w:ascii="Book Antiqua" w:hAnsi="Book Antiqua"/>
          <w:b/>
          <w:sz w:val="24"/>
          <w:szCs w:val="24"/>
        </w:rPr>
        <w:t>603</w:t>
      </w:r>
      <w:r w:rsidRPr="00614BEE">
        <w:rPr>
          <w:rFonts w:ascii="Book Antiqua" w:hAnsi="Book Antiqua"/>
          <w:sz w:val="24"/>
          <w:szCs w:val="24"/>
        </w:rPr>
        <w:t>: 55-59 [PMID: 26197055 DOI: 10.1016/j.neulet.2015.07.016]</w:t>
      </w:r>
    </w:p>
    <w:p w14:paraId="5C811C18"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84 </w:t>
      </w:r>
      <w:r w:rsidRPr="00614BEE">
        <w:rPr>
          <w:rFonts w:ascii="Book Antiqua" w:hAnsi="Book Antiqua"/>
          <w:b/>
          <w:sz w:val="24"/>
          <w:szCs w:val="24"/>
        </w:rPr>
        <w:t>Ruget H</w:t>
      </w:r>
      <w:r w:rsidRPr="00614BEE">
        <w:rPr>
          <w:rFonts w:ascii="Book Antiqua" w:hAnsi="Book Antiqua"/>
          <w:sz w:val="24"/>
          <w:szCs w:val="24"/>
        </w:rPr>
        <w:t xml:space="preserve">, Blouin J, Coyle T, Mouchnino L. Modulation of proprioceptive inflow when initiating a step influences postural adjustments. </w:t>
      </w:r>
      <w:r w:rsidRPr="00614BEE">
        <w:rPr>
          <w:rFonts w:ascii="Book Antiqua" w:hAnsi="Book Antiqua"/>
          <w:i/>
          <w:sz w:val="24"/>
          <w:szCs w:val="24"/>
        </w:rPr>
        <w:t>Exp Brain Res</w:t>
      </w:r>
      <w:r w:rsidRPr="00614BEE">
        <w:rPr>
          <w:rFonts w:ascii="Book Antiqua" w:hAnsi="Book Antiqua"/>
          <w:sz w:val="24"/>
          <w:szCs w:val="24"/>
        </w:rPr>
        <w:t xml:space="preserve"> 2010; </w:t>
      </w:r>
      <w:r w:rsidRPr="00614BEE">
        <w:rPr>
          <w:rFonts w:ascii="Book Antiqua" w:hAnsi="Book Antiqua"/>
          <w:b/>
          <w:sz w:val="24"/>
          <w:szCs w:val="24"/>
        </w:rPr>
        <w:t>201</w:t>
      </w:r>
      <w:r w:rsidRPr="00614BEE">
        <w:rPr>
          <w:rFonts w:ascii="Book Antiqua" w:hAnsi="Book Antiqua"/>
          <w:sz w:val="24"/>
          <w:szCs w:val="24"/>
        </w:rPr>
        <w:t>: 297-305 [PMID: 19834696 DOI: 10.1007/s00221-009-2035-7]</w:t>
      </w:r>
    </w:p>
    <w:p w14:paraId="601FBC27"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85 </w:t>
      </w:r>
      <w:r w:rsidRPr="00614BEE">
        <w:rPr>
          <w:rFonts w:ascii="Book Antiqua" w:hAnsi="Book Antiqua"/>
          <w:b/>
          <w:sz w:val="24"/>
          <w:szCs w:val="24"/>
        </w:rPr>
        <w:t>Ruget H</w:t>
      </w:r>
      <w:r w:rsidRPr="00614BEE">
        <w:rPr>
          <w:rFonts w:ascii="Book Antiqua" w:hAnsi="Book Antiqua"/>
          <w:sz w:val="24"/>
          <w:szCs w:val="24"/>
        </w:rPr>
        <w:t xml:space="preserve">, Blouin J, Teasdale N, Mouchnino L. Can prepared anticipatory postural adjustments be updated by proprioception? </w:t>
      </w:r>
      <w:r w:rsidRPr="00614BEE">
        <w:rPr>
          <w:rFonts w:ascii="Book Antiqua" w:hAnsi="Book Antiqua"/>
          <w:i/>
          <w:sz w:val="24"/>
          <w:szCs w:val="24"/>
        </w:rPr>
        <w:t>Neuroscience</w:t>
      </w:r>
      <w:r w:rsidRPr="00614BEE">
        <w:rPr>
          <w:rFonts w:ascii="Book Antiqua" w:hAnsi="Book Antiqua"/>
          <w:sz w:val="24"/>
          <w:szCs w:val="24"/>
        </w:rPr>
        <w:t xml:space="preserve"> 2008; </w:t>
      </w:r>
      <w:r w:rsidRPr="00614BEE">
        <w:rPr>
          <w:rFonts w:ascii="Book Antiqua" w:hAnsi="Book Antiqua"/>
          <w:b/>
          <w:sz w:val="24"/>
          <w:szCs w:val="24"/>
        </w:rPr>
        <w:t>155</w:t>
      </w:r>
      <w:r w:rsidRPr="00614BEE">
        <w:rPr>
          <w:rFonts w:ascii="Book Antiqua" w:hAnsi="Book Antiqua"/>
          <w:sz w:val="24"/>
          <w:szCs w:val="24"/>
        </w:rPr>
        <w:t>: 640-648 [PMID: 18620030 DOI: 10.1016/j.neuroscience.2008.06.021]</w:t>
      </w:r>
    </w:p>
    <w:p w14:paraId="3C82128A"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lastRenderedPageBreak/>
        <w:t xml:space="preserve">86 </w:t>
      </w:r>
      <w:r w:rsidRPr="00614BEE">
        <w:rPr>
          <w:rFonts w:ascii="Book Antiqua" w:hAnsi="Book Antiqua"/>
          <w:b/>
          <w:sz w:val="24"/>
          <w:szCs w:val="24"/>
        </w:rPr>
        <w:t>Mouchnino L</w:t>
      </w:r>
      <w:r w:rsidRPr="00614BEE">
        <w:rPr>
          <w:rFonts w:ascii="Book Antiqua" w:hAnsi="Book Antiqua"/>
          <w:sz w:val="24"/>
          <w:szCs w:val="24"/>
        </w:rPr>
        <w:t xml:space="preserve">, Blouin J. When standing on a moving support, cutaneous inputs provide sufficient information to plan the anticipatory postural adjustments for gait initiation. </w:t>
      </w:r>
      <w:r w:rsidRPr="00614BEE">
        <w:rPr>
          <w:rFonts w:ascii="Book Antiqua" w:hAnsi="Book Antiqua"/>
          <w:i/>
          <w:sz w:val="24"/>
          <w:szCs w:val="24"/>
        </w:rPr>
        <w:t>PLoS One</w:t>
      </w:r>
      <w:r w:rsidRPr="00614BEE">
        <w:rPr>
          <w:rFonts w:ascii="Book Antiqua" w:hAnsi="Book Antiqua"/>
          <w:sz w:val="24"/>
          <w:szCs w:val="24"/>
        </w:rPr>
        <w:t xml:space="preserve"> 2013; </w:t>
      </w:r>
      <w:r w:rsidRPr="00614BEE">
        <w:rPr>
          <w:rFonts w:ascii="Book Antiqua" w:hAnsi="Book Antiqua"/>
          <w:b/>
          <w:sz w:val="24"/>
          <w:szCs w:val="24"/>
        </w:rPr>
        <w:t>8</w:t>
      </w:r>
      <w:r w:rsidRPr="00614BEE">
        <w:rPr>
          <w:rFonts w:ascii="Book Antiqua" w:hAnsi="Book Antiqua"/>
          <w:sz w:val="24"/>
          <w:szCs w:val="24"/>
        </w:rPr>
        <w:t>: e55081 [PMID: 23390513 DOI: 10.1371/journal.pone.0055081]</w:t>
      </w:r>
    </w:p>
    <w:p w14:paraId="650E00F6"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87 </w:t>
      </w:r>
      <w:r w:rsidRPr="00614BEE">
        <w:rPr>
          <w:rFonts w:ascii="Book Antiqua" w:hAnsi="Book Antiqua"/>
          <w:b/>
          <w:sz w:val="24"/>
          <w:szCs w:val="24"/>
        </w:rPr>
        <w:t>Hof AL</w:t>
      </w:r>
      <w:r w:rsidRPr="00614BEE">
        <w:rPr>
          <w:rFonts w:ascii="Book Antiqua" w:hAnsi="Book Antiqua"/>
          <w:sz w:val="24"/>
          <w:szCs w:val="24"/>
        </w:rPr>
        <w:t xml:space="preserve">, Gazendam MG, Sinke WE. The condition for dynamic stability. </w:t>
      </w:r>
      <w:r w:rsidRPr="00614BEE">
        <w:rPr>
          <w:rFonts w:ascii="Book Antiqua" w:hAnsi="Book Antiqua"/>
          <w:i/>
          <w:sz w:val="24"/>
          <w:szCs w:val="24"/>
        </w:rPr>
        <w:t>J Biomech</w:t>
      </w:r>
      <w:r w:rsidRPr="00614BEE">
        <w:rPr>
          <w:rFonts w:ascii="Book Antiqua" w:hAnsi="Book Antiqua"/>
          <w:sz w:val="24"/>
          <w:szCs w:val="24"/>
        </w:rPr>
        <w:t xml:space="preserve"> 2005; </w:t>
      </w:r>
      <w:r w:rsidRPr="00614BEE">
        <w:rPr>
          <w:rFonts w:ascii="Book Antiqua" w:hAnsi="Book Antiqua"/>
          <w:b/>
          <w:sz w:val="24"/>
          <w:szCs w:val="24"/>
        </w:rPr>
        <w:t>38</w:t>
      </w:r>
      <w:r w:rsidRPr="00614BEE">
        <w:rPr>
          <w:rFonts w:ascii="Book Antiqua" w:hAnsi="Book Antiqua"/>
          <w:sz w:val="24"/>
          <w:szCs w:val="24"/>
        </w:rPr>
        <w:t>: 1-8 [PMID: 15519333 DOI: 10.1016/j.jbiomech.2004.03.025]</w:t>
      </w:r>
    </w:p>
    <w:p w14:paraId="6547CC7C"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88 </w:t>
      </w:r>
      <w:r w:rsidRPr="00614BEE">
        <w:rPr>
          <w:rFonts w:ascii="Book Antiqua" w:hAnsi="Book Antiqua"/>
          <w:b/>
          <w:sz w:val="24"/>
          <w:szCs w:val="24"/>
        </w:rPr>
        <w:t>Pai YC</w:t>
      </w:r>
      <w:r w:rsidRPr="00614BEE">
        <w:rPr>
          <w:rFonts w:ascii="Book Antiqua" w:hAnsi="Book Antiqua"/>
          <w:sz w:val="24"/>
          <w:szCs w:val="24"/>
        </w:rPr>
        <w:t xml:space="preserve">, Patton J. Center of mass velocity-position predictions for balance control. </w:t>
      </w:r>
      <w:r w:rsidRPr="00614BEE">
        <w:rPr>
          <w:rFonts w:ascii="Book Antiqua" w:hAnsi="Book Antiqua"/>
          <w:i/>
          <w:sz w:val="24"/>
          <w:szCs w:val="24"/>
        </w:rPr>
        <w:t>J Biomech</w:t>
      </w:r>
      <w:r w:rsidRPr="00614BEE">
        <w:rPr>
          <w:rFonts w:ascii="Book Antiqua" w:hAnsi="Book Antiqua"/>
          <w:sz w:val="24"/>
          <w:szCs w:val="24"/>
        </w:rPr>
        <w:t xml:space="preserve"> 1997; </w:t>
      </w:r>
      <w:r w:rsidRPr="00614BEE">
        <w:rPr>
          <w:rFonts w:ascii="Book Antiqua" w:hAnsi="Book Antiqua"/>
          <w:b/>
          <w:sz w:val="24"/>
          <w:szCs w:val="24"/>
        </w:rPr>
        <w:t>30</w:t>
      </w:r>
      <w:r w:rsidRPr="00614BEE">
        <w:rPr>
          <w:rFonts w:ascii="Book Antiqua" w:hAnsi="Book Antiqua"/>
          <w:sz w:val="24"/>
          <w:szCs w:val="24"/>
        </w:rPr>
        <w:t>: 347-354 [PMID: 9075002]</w:t>
      </w:r>
    </w:p>
    <w:p w14:paraId="0E7C9933"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89 </w:t>
      </w:r>
      <w:r w:rsidRPr="00614BEE">
        <w:rPr>
          <w:rFonts w:ascii="Book Antiqua" w:hAnsi="Book Antiqua"/>
          <w:b/>
          <w:sz w:val="24"/>
          <w:szCs w:val="24"/>
        </w:rPr>
        <w:t>Yiou E</w:t>
      </w:r>
      <w:r w:rsidRPr="00614BEE">
        <w:rPr>
          <w:rFonts w:ascii="Book Antiqua" w:hAnsi="Book Antiqua"/>
          <w:sz w:val="24"/>
          <w:szCs w:val="24"/>
        </w:rPr>
        <w:t xml:space="preserve">, Do MC. Control of mediolateral stability during rapid step initiation with preferred and non-preferred leg: is it symmetrical? </w:t>
      </w:r>
      <w:r w:rsidRPr="00614BEE">
        <w:rPr>
          <w:rFonts w:ascii="Book Antiqua" w:hAnsi="Book Antiqua"/>
          <w:i/>
          <w:sz w:val="24"/>
          <w:szCs w:val="24"/>
        </w:rPr>
        <w:t>Gait Posture</w:t>
      </w:r>
      <w:r w:rsidRPr="00614BEE">
        <w:rPr>
          <w:rFonts w:ascii="Book Antiqua" w:hAnsi="Book Antiqua"/>
          <w:sz w:val="24"/>
          <w:szCs w:val="24"/>
        </w:rPr>
        <w:t xml:space="preserve"> 2010; </w:t>
      </w:r>
      <w:r w:rsidRPr="00614BEE">
        <w:rPr>
          <w:rFonts w:ascii="Book Antiqua" w:hAnsi="Book Antiqua"/>
          <w:b/>
          <w:sz w:val="24"/>
          <w:szCs w:val="24"/>
        </w:rPr>
        <w:t>32</w:t>
      </w:r>
      <w:r w:rsidRPr="00614BEE">
        <w:rPr>
          <w:rFonts w:ascii="Book Antiqua" w:hAnsi="Book Antiqua"/>
          <w:sz w:val="24"/>
          <w:szCs w:val="24"/>
        </w:rPr>
        <w:t>: 145-147 [PMID: 20444608 DOI: 10.1016/j.gaitpost.2010.03.018]</w:t>
      </w:r>
    </w:p>
    <w:p w14:paraId="5D0DFF6F"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90 </w:t>
      </w:r>
      <w:r w:rsidRPr="00614BEE">
        <w:rPr>
          <w:rFonts w:ascii="Book Antiqua" w:hAnsi="Book Antiqua"/>
          <w:b/>
          <w:sz w:val="24"/>
          <w:szCs w:val="24"/>
        </w:rPr>
        <w:t>Yiou E</w:t>
      </w:r>
      <w:r w:rsidRPr="00614BEE">
        <w:rPr>
          <w:rFonts w:ascii="Book Antiqua" w:hAnsi="Book Antiqua"/>
          <w:sz w:val="24"/>
          <w:szCs w:val="24"/>
        </w:rPr>
        <w:t xml:space="preserve">, Do MC. Effects of medio-lateral postural perturbation induced by voluntary arm raising on the biomechanical organization of rapid step initiation. </w:t>
      </w:r>
      <w:r w:rsidRPr="00614BEE">
        <w:rPr>
          <w:rFonts w:ascii="Book Antiqua" w:hAnsi="Book Antiqua"/>
          <w:i/>
          <w:sz w:val="24"/>
          <w:szCs w:val="24"/>
        </w:rPr>
        <w:t>Motor Control</w:t>
      </w:r>
      <w:r w:rsidRPr="00614BEE">
        <w:rPr>
          <w:rFonts w:ascii="Book Antiqua" w:hAnsi="Book Antiqua"/>
          <w:sz w:val="24"/>
          <w:szCs w:val="24"/>
        </w:rPr>
        <w:t xml:space="preserve"> 2011; </w:t>
      </w:r>
      <w:r w:rsidRPr="00614BEE">
        <w:rPr>
          <w:rFonts w:ascii="Book Antiqua" w:hAnsi="Book Antiqua"/>
          <w:b/>
          <w:sz w:val="24"/>
          <w:szCs w:val="24"/>
        </w:rPr>
        <w:t>15</w:t>
      </w:r>
      <w:r w:rsidRPr="00614BEE">
        <w:rPr>
          <w:rFonts w:ascii="Book Antiqua" w:hAnsi="Book Antiqua"/>
          <w:sz w:val="24"/>
          <w:szCs w:val="24"/>
        </w:rPr>
        <w:t>: 507-524 [PMID: 21941021]</w:t>
      </w:r>
    </w:p>
    <w:p w14:paraId="7D0D3138"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91 </w:t>
      </w:r>
      <w:r w:rsidRPr="00614BEE">
        <w:rPr>
          <w:rFonts w:ascii="Book Antiqua" w:hAnsi="Book Antiqua"/>
          <w:b/>
          <w:sz w:val="24"/>
          <w:szCs w:val="24"/>
        </w:rPr>
        <w:t>Roden-Reynolds DC</w:t>
      </w:r>
      <w:r w:rsidRPr="00614BEE">
        <w:rPr>
          <w:rFonts w:ascii="Book Antiqua" w:hAnsi="Book Antiqua"/>
          <w:sz w:val="24"/>
          <w:szCs w:val="24"/>
        </w:rPr>
        <w:t xml:space="preserve">, Walker MH, Wasserman CR, Dean JC. Hip proprioceptive feedback influences the control of mediolateral stability during human walking. </w:t>
      </w:r>
      <w:r w:rsidRPr="00614BEE">
        <w:rPr>
          <w:rFonts w:ascii="Book Antiqua" w:hAnsi="Book Antiqua"/>
          <w:i/>
          <w:sz w:val="24"/>
          <w:szCs w:val="24"/>
        </w:rPr>
        <w:t>J Neurophysiol</w:t>
      </w:r>
      <w:r w:rsidRPr="00614BEE">
        <w:rPr>
          <w:rFonts w:ascii="Book Antiqua" w:hAnsi="Book Antiqua"/>
          <w:sz w:val="24"/>
          <w:szCs w:val="24"/>
        </w:rPr>
        <w:t xml:space="preserve"> 2015; </w:t>
      </w:r>
      <w:r w:rsidRPr="00614BEE">
        <w:rPr>
          <w:rFonts w:ascii="Book Antiqua" w:hAnsi="Book Antiqua"/>
          <w:b/>
          <w:sz w:val="24"/>
          <w:szCs w:val="24"/>
        </w:rPr>
        <w:t>114</w:t>
      </w:r>
      <w:r w:rsidRPr="00614BEE">
        <w:rPr>
          <w:rFonts w:ascii="Book Antiqua" w:hAnsi="Book Antiqua"/>
          <w:sz w:val="24"/>
          <w:szCs w:val="24"/>
        </w:rPr>
        <w:t>: 2220-2229 [PMID: 26289467 DOI: 10.1152/jn.00551.2015]</w:t>
      </w:r>
    </w:p>
    <w:p w14:paraId="7E2620C2"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92 </w:t>
      </w:r>
      <w:r w:rsidRPr="00614BEE">
        <w:rPr>
          <w:rFonts w:ascii="Book Antiqua" w:hAnsi="Book Antiqua"/>
          <w:b/>
          <w:sz w:val="24"/>
          <w:szCs w:val="24"/>
        </w:rPr>
        <w:t>Worden TA</w:t>
      </w:r>
      <w:r w:rsidRPr="00614BEE">
        <w:rPr>
          <w:rFonts w:ascii="Book Antiqua" w:hAnsi="Book Antiqua"/>
          <w:sz w:val="24"/>
          <w:szCs w:val="24"/>
        </w:rPr>
        <w:t xml:space="preserve">, Beaudette SM, Brown SH, Vallis LA. Estimating Gait Stability: Asymmetrical Loading Effects Measured Using Margin of Stability and Local Dynamic Stability. </w:t>
      </w:r>
      <w:r w:rsidRPr="00614BEE">
        <w:rPr>
          <w:rFonts w:ascii="Book Antiqua" w:hAnsi="Book Antiqua"/>
          <w:i/>
          <w:sz w:val="24"/>
          <w:szCs w:val="24"/>
        </w:rPr>
        <w:t>J Mot Behav</w:t>
      </w:r>
      <w:r w:rsidRPr="00614BEE">
        <w:rPr>
          <w:rFonts w:ascii="Book Antiqua" w:hAnsi="Book Antiqua"/>
          <w:sz w:val="24"/>
          <w:szCs w:val="24"/>
        </w:rPr>
        <w:t xml:space="preserve"> 2016; </w:t>
      </w:r>
      <w:r w:rsidRPr="00614BEE">
        <w:rPr>
          <w:rFonts w:ascii="Book Antiqua" w:hAnsi="Book Antiqua"/>
          <w:b/>
          <w:sz w:val="24"/>
          <w:szCs w:val="24"/>
        </w:rPr>
        <w:t>48</w:t>
      </w:r>
      <w:r w:rsidRPr="00614BEE">
        <w:rPr>
          <w:rFonts w:ascii="Book Antiqua" w:hAnsi="Book Antiqua"/>
          <w:sz w:val="24"/>
          <w:szCs w:val="24"/>
        </w:rPr>
        <w:t>: 455-467 [PMID: 27253774 DOI: 10.1080/00222895.2015.1134433]</w:t>
      </w:r>
    </w:p>
    <w:p w14:paraId="17C3B694"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93 </w:t>
      </w:r>
      <w:r w:rsidRPr="00614BEE">
        <w:rPr>
          <w:rFonts w:ascii="Book Antiqua" w:hAnsi="Book Antiqua"/>
          <w:b/>
          <w:sz w:val="24"/>
          <w:szCs w:val="24"/>
        </w:rPr>
        <w:t>Caderby T</w:t>
      </w:r>
      <w:r w:rsidRPr="00614BEE">
        <w:rPr>
          <w:rFonts w:ascii="Book Antiqua" w:hAnsi="Book Antiqua"/>
          <w:sz w:val="24"/>
          <w:szCs w:val="24"/>
        </w:rPr>
        <w:t xml:space="preserve">, Yiou E, Peyrot N, de Viviés X, Bonazzi B, Dalleau G. Effects of Changing Body Weight Distribution on Mediolateral Stability Control during Gait Initiation. </w:t>
      </w:r>
      <w:r w:rsidRPr="00614BEE">
        <w:rPr>
          <w:rFonts w:ascii="Book Antiqua" w:hAnsi="Book Antiqua"/>
          <w:i/>
          <w:sz w:val="24"/>
          <w:szCs w:val="24"/>
        </w:rPr>
        <w:t>Front Hum Neurosci</w:t>
      </w:r>
      <w:r w:rsidRPr="00614BEE">
        <w:rPr>
          <w:rFonts w:ascii="Book Antiqua" w:hAnsi="Book Antiqua"/>
          <w:sz w:val="24"/>
          <w:szCs w:val="24"/>
        </w:rPr>
        <w:t xml:space="preserve"> 2017; </w:t>
      </w:r>
      <w:r w:rsidRPr="00614BEE">
        <w:rPr>
          <w:rFonts w:ascii="Book Antiqua" w:hAnsi="Book Antiqua"/>
          <w:b/>
          <w:sz w:val="24"/>
          <w:szCs w:val="24"/>
        </w:rPr>
        <w:t>11</w:t>
      </w:r>
      <w:r w:rsidRPr="00614BEE">
        <w:rPr>
          <w:rFonts w:ascii="Book Antiqua" w:hAnsi="Book Antiqua"/>
          <w:sz w:val="24"/>
          <w:szCs w:val="24"/>
        </w:rPr>
        <w:t>: 127 [PMID: 28396629 DOI: 10.3389/fnhum.2017.00127]</w:t>
      </w:r>
    </w:p>
    <w:p w14:paraId="4A40083C"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94 </w:t>
      </w:r>
      <w:r w:rsidRPr="00614BEE">
        <w:rPr>
          <w:rFonts w:ascii="Book Antiqua" w:hAnsi="Book Antiqua"/>
          <w:b/>
          <w:sz w:val="24"/>
          <w:szCs w:val="24"/>
        </w:rPr>
        <w:t>Yiou E</w:t>
      </w:r>
      <w:r w:rsidRPr="00614BEE">
        <w:rPr>
          <w:rFonts w:ascii="Book Antiqua" w:hAnsi="Book Antiqua"/>
          <w:sz w:val="24"/>
          <w:szCs w:val="24"/>
        </w:rPr>
        <w:t xml:space="preserve">, Hussein T, Larue J. Influence of temporal pressure on anticipatory postural control of medio-lateral stability during rapid leg flexion. </w:t>
      </w:r>
      <w:r w:rsidRPr="00614BEE">
        <w:rPr>
          <w:rFonts w:ascii="Book Antiqua" w:hAnsi="Book Antiqua"/>
          <w:i/>
          <w:sz w:val="24"/>
          <w:szCs w:val="24"/>
        </w:rPr>
        <w:t>Gait Posture</w:t>
      </w:r>
      <w:r w:rsidRPr="00614BEE">
        <w:rPr>
          <w:rFonts w:ascii="Book Antiqua" w:hAnsi="Book Antiqua"/>
          <w:sz w:val="24"/>
          <w:szCs w:val="24"/>
        </w:rPr>
        <w:t xml:space="preserve"> 2012; </w:t>
      </w:r>
      <w:r w:rsidRPr="00614BEE">
        <w:rPr>
          <w:rFonts w:ascii="Book Antiqua" w:hAnsi="Book Antiqua"/>
          <w:b/>
          <w:sz w:val="24"/>
          <w:szCs w:val="24"/>
        </w:rPr>
        <w:t>35</w:t>
      </w:r>
      <w:r w:rsidRPr="00614BEE">
        <w:rPr>
          <w:rFonts w:ascii="Book Antiqua" w:hAnsi="Book Antiqua"/>
          <w:sz w:val="24"/>
          <w:szCs w:val="24"/>
        </w:rPr>
        <w:t>: 494-499 [PMID: 22153769 DOI: 10.1016/j.gaitpost.2011.11.015]</w:t>
      </w:r>
    </w:p>
    <w:p w14:paraId="1588AFAE"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95 </w:t>
      </w:r>
      <w:r w:rsidRPr="00614BEE">
        <w:rPr>
          <w:rFonts w:ascii="Book Antiqua" w:hAnsi="Book Antiqua"/>
          <w:b/>
          <w:sz w:val="24"/>
          <w:szCs w:val="24"/>
        </w:rPr>
        <w:t>Arnold C</w:t>
      </w:r>
      <w:r w:rsidRPr="00614BEE">
        <w:rPr>
          <w:rFonts w:ascii="Book Antiqua" w:hAnsi="Book Antiqua"/>
          <w:sz w:val="24"/>
          <w:szCs w:val="24"/>
        </w:rPr>
        <w:t xml:space="preserve">, Lanovaz J, Oates A, Craven B, Butcher S. The effect of adding core stability training to a standard balance exercise program on sit to stand performance in older adults: a pilot study. </w:t>
      </w:r>
      <w:r w:rsidRPr="00614BEE">
        <w:rPr>
          <w:rFonts w:ascii="Book Antiqua" w:hAnsi="Book Antiqua"/>
          <w:i/>
          <w:sz w:val="24"/>
          <w:szCs w:val="24"/>
        </w:rPr>
        <w:t>J Aging Phys Act</w:t>
      </w:r>
      <w:r w:rsidRPr="00614BEE">
        <w:rPr>
          <w:rFonts w:ascii="Book Antiqua" w:hAnsi="Book Antiqua"/>
          <w:sz w:val="24"/>
          <w:szCs w:val="24"/>
        </w:rPr>
        <w:t xml:space="preserve"> 2015; </w:t>
      </w:r>
      <w:r w:rsidRPr="00614BEE">
        <w:rPr>
          <w:rFonts w:ascii="Book Antiqua" w:hAnsi="Book Antiqua"/>
          <w:b/>
          <w:sz w:val="24"/>
          <w:szCs w:val="24"/>
        </w:rPr>
        <w:t>23</w:t>
      </w:r>
      <w:r w:rsidRPr="00614BEE">
        <w:rPr>
          <w:rFonts w:ascii="Book Antiqua" w:hAnsi="Book Antiqua"/>
          <w:sz w:val="24"/>
          <w:szCs w:val="24"/>
        </w:rPr>
        <w:t>: 95-102 [PMID: 24451365 DOI: 10.1123/japa.2013-0115]</w:t>
      </w:r>
    </w:p>
    <w:p w14:paraId="37C85D6F"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lastRenderedPageBreak/>
        <w:t xml:space="preserve">96 </w:t>
      </w:r>
      <w:r w:rsidRPr="00614BEE">
        <w:rPr>
          <w:rFonts w:ascii="Book Antiqua" w:hAnsi="Book Antiqua"/>
          <w:b/>
          <w:sz w:val="24"/>
          <w:szCs w:val="24"/>
        </w:rPr>
        <w:t>Gendre M</w:t>
      </w:r>
      <w:r w:rsidRPr="00614BEE">
        <w:rPr>
          <w:rFonts w:ascii="Book Antiqua" w:hAnsi="Book Antiqua"/>
          <w:sz w:val="24"/>
          <w:szCs w:val="24"/>
        </w:rPr>
        <w:t xml:space="preserve">, Yiou E, Gélat T, Honeine JL, Deroche T. Erratum to: Directional specificity of postural threat on anticipatory postural adjustments during lateral leg raising. </w:t>
      </w:r>
      <w:r w:rsidRPr="00614BEE">
        <w:rPr>
          <w:rFonts w:ascii="Book Antiqua" w:hAnsi="Book Antiqua"/>
          <w:i/>
          <w:sz w:val="24"/>
          <w:szCs w:val="24"/>
        </w:rPr>
        <w:t>Exp Brain Res</w:t>
      </w:r>
      <w:r w:rsidRPr="00614BEE">
        <w:rPr>
          <w:rFonts w:ascii="Book Antiqua" w:hAnsi="Book Antiqua"/>
          <w:sz w:val="24"/>
          <w:szCs w:val="24"/>
        </w:rPr>
        <w:t xml:space="preserve"> 2016; </w:t>
      </w:r>
      <w:r w:rsidRPr="00614BEE">
        <w:rPr>
          <w:rFonts w:ascii="Book Antiqua" w:hAnsi="Book Antiqua"/>
          <w:b/>
          <w:sz w:val="24"/>
          <w:szCs w:val="24"/>
        </w:rPr>
        <w:t>234</w:t>
      </w:r>
      <w:r w:rsidRPr="00614BEE">
        <w:rPr>
          <w:rFonts w:ascii="Book Antiqua" w:hAnsi="Book Antiqua"/>
          <w:sz w:val="24"/>
          <w:szCs w:val="24"/>
        </w:rPr>
        <w:t>: 1159 [PMID: 26790421 DOI: 10.1007/s00221-016-4552-5]</w:t>
      </w:r>
    </w:p>
    <w:p w14:paraId="1CB54025"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97 </w:t>
      </w:r>
      <w:r w:rsidRPr="00614BEE">
        <w:rPr>
          <w:rFonts w:ascii="Book Antiqua" w:hAnsi="Book Antiqua"/>
          <w:b/>
          <w:sz w:val="24"/>
          <w:szCs w:val="24"/>
        </w:rPr>
        <w:t>Gendre M</w:t>
      </w:r>
      <w:r w:rsidRPr="00614BEE">
        <w:rPr>
          <w:rFonts w:ascii="Book Antiqua" w:hAnsi="Book Antiqua"/>
          <w:sz w:val="24"/>
          <w:szCs w:val="24"/>
        </w:rPr>
        <w:t xml:space="preserve">, Yiou E, Gélat T, Honeine JL, Deroche T. Directional specificity of postural threat on anticipatory postural adjustments during lateral leg raising. </w:t>
      </w:r>
      <w:r w:rsidRPr="00614BEE">
        <w:rPr>
          <w:rFonts w:ascii="Book Antiqua" w:hAnsi="Book Antiqua"/>
          <w:i/>
          <w:sz w:val="24"/>
          <w:szCs w:val="24"/>
        </w:rPr>
        <w:t>Exp Brain Res</w:t>
      </w:r>
      <w:r w:rsidRPr="00614BEE">
        <w:rPr>
          <w:rFonts w:ascii="Book Antiqua" w:hAnsi="Book Antiqua"/>
          <w:sz w:val="24"/>
          <w:szCs w:val="24"/>
        </w:rPr>
        <w:t xml:space="preserve"> 2016; </w:t>
      </w:r>
      <w:r w:rsidRPr="00614BEE">
        <w:rPr>
          <w:rFonts w:ascii="Book Antiqua" w:hAnsi="Book Antiqua"/>
          <w:b/>
          <w:sz w:val="24"/>
          <w:szCs w:val="24"/>
        </w:rPr>
        <w:t>234</w:t>
      </w:r>
      <w:r w:rsidRPr="00614BEE">
        <w:rPr>
          <w:rFonts w:ascii="Book Antiqua" w:hAnsi="Book Antiqua"/>
          <w:sz w:val="24"/>
          <w:szCs w:val="24"/>
        </w:rPr>
        <w:t>: 659-671 [PMID: 26497990 DOI: 10.1007/s00221-015-4471-x]</w:t>
      </w:r>
    </w:p>
    <w:p w14:paraId="706A9698"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98 </w:t>
      </w:r>
      <w:r w:rsidRPr="00614BEE">
        <w:rPr>
          <w:rFonts w:ascii="Book Antiqua" w:hAnsi="Book Antiqua"/>
          <w:b/>
          <w:sz w:val="24"/>
          <w:szCs w:val="24"/>
        </w:rPr>
        <w:t>Yiou E</w:t>
      </w:r>
      <w:r w:rsidRPr="00614BEE">
        <w:rPr>
          <w:rFonts w:ascii="Book Antiqua" w:hAnsi="Book Antiqua"/>
          <w:sz w:val="24"/>
          <w:szCs w:val="24"/>
        </w:rPr>
        <w:t xml:space="preserve">, Deroche T, Do MC, Woodman T. Influence of fear of falling on anticipatory postural control of medio-lateral stability during rapid leg flexion. </w:t>
      </w:r>
      <w:r w:rsidRPr="00614BEE">
        <w:rPr>
          <w:rFonts w:ascii="Book Antiqua" w:hAnsi="Book Antiqua"/>
          <w:i/>
          <w:sz w:val="24"/>
          <w:szCs w:val="24"/>
        </w:rPr>
        <w:t>Eur J Appl Physiol</w:t>
      </w:r>
      <w:r w:rsidRPr="00614BEE">
        <w:rPr>
          <w:rFonts w:ascii="Book Antiqua" w:hAnsi="Book Antiqua"/>
          <w:sz w:val="24"/>
          <w:szCs w:val="24"/>
        </w:rPr>
        <w:t xml:space="preserve"> 2011; </w:t>
      </w:r>
      <w:r w:rsidRPr="00614BEE">
        <w:rPr>
          <w:rFonts w:ascii="Book Antiqua" w:hAnsi="Book Antiqua"/>
          <w:b/>
          <w:sz w:val="24"/>
          <w:szCs w:val="24"/>
        </w:rPr>
        <w:t>111</w:t>
      </w:r>
      <w:r w:rsidRPr="00614BEE">
        <w:rPr>
          <w:rFonts w:ascii="Book Antiqua" w:hAnsi="Book Antiqua"/>
          <w:sz w:val="24"/>
          <w:szCs w:val="24"/>
        </w:rPr>
        <w:t>: 611-620 [PMID: 20938782 DOI: 10.1007/s00421-010-1680-7]</w:t>
      </w:r>
    </w:p>
    <w:p w14:paraId="4420262D"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99 </w:t>
      </w:r>
      <w:r w:rsidRPr="00614BEE">
        <w:rPr>
          <w:rFonts w:ascii="Book Antiqua" w:hAnsi="Book Antiqua"/>
          <w:b/>
          <w:sz w:val="24"/>
          <w:szCs w:val="24"/>
        </w:rPr>
        <w:t>Yiou E</w:t>
      </w:r>
      <w:r w:rsidRPr="00614BEE">
        <w:rPr>
          <w:rFonts w:ascii="Book Antiqua" w:hAnsi="Book Antiqua"/>
          <w:sz w:val="24"/>
          <w:szCs w:val="24"/>
        </w:rPr>
        <w:t xml:space="preserve">, Hussein T, LaRue J. Influence of ankle loading on the relationship between temporal pressure and motor coordination during a whole-body paired task. </w:t>
      </w:r>
      <w:r w:rsidRPr="00614BEE">
        <w:rPr>
          <w:rFonts w:ascii="Book Antiqua" w:hAnsi="Book Antiqua"/>
          <w:i/>
          <w:sz w:val="24"/>
          <w:szCs w:val="24"/>
        </w:rPr>
        <w:t>Exp Brain Res</w:t>
      </w:r>
      <w:r w:rsidRPr="00614BEE">
        <w:rPr>
          <w:rFonts w:ascii="Book Antiqua" w:hAnsi="Book Antiqua"/>
          <w:sz w:val="24"/>
          <w:szCs w:val="24"/>
        </w:rPr>
        <w:t xml:space="preserve"> 2014; </w:t>
      </w:r>
      <w:r w:rsidRPr="00614BEE">
        <w:rPr>
          <w:rFonts w:ascii="Book Antiqua" w:hAnsi="Book Antiqua"/>
          <w:b/>
          <w:sz w:val="24"/>
          <w:szCs w:val="24"/>
        </w:rPr>
        <w:t>232</w:t>
      </w:r>
      <w:r w:rsidRPr="00614BEE">
        <w:rPr>
          <w:rFonts w:ascii="Book Antiqua" w:hAnsi="Book Antiqua"/>
          <w:sz w:val="24"/>
          <w:szCs w:val="24"/>
        </w:rPr>
        <w:t>: 3089-3099 [PMID: 24894588 DOI: 10.1007/s00221-014-4003-0]</w:t>
      </w:r>
    </w:p>
    <w:p w14:paraId="206567FD" w14:textId="77777777" w:rsidR="00614BEE" w:rsidRPr="00614BEE" w:rsidRDefault="00614BEE" w:rsidP="00614BEE">
      <w:pPr>
        <w:spacing w:after="0" w:line="360" w:lineRule="auto"/>
        <w:jc w:val="both"/>
        <w:rPr>
          <w:rFonts w:ascii="Book Antiqua" w:hAnsi="Book Antiqua"/>
          <w:sz w:val="24"/>
          <w:szCs w:val="24"/>
        </w:rPr>
      </w:pPr>
      <w:r w:rsidRPr="00614BEE">
        <w:rPr>
          <w:rFonts w:ascii="Book Antiqua" w:hAnsi="Book Antiqua"/>
          <w:sz w:val="24"/>
          <w:szCs w:val="24"/>
        </w:rPr>
        <w:t xml:space="preserve">100 </w:t>
      </w:r>
      <w:r w:rsidRPr="00614BEE">
        <w:rPr>
          <w:rFonts w:ascii="Book Antiqua" w:hAnsi="Book Antiqua"/>
          <w:b/>
          <w:sz w:val="24"/>
          <w:szCs w:val="24"/>
        </w:rPr>
        <w:t>Cooper SJ</w:t>
      </w:r>
      <w:r w:rsidRPr="00614BEE">
        <w:rPr>
          <w:rFonts w:ascii="Book Antiqua" w:hAnsi="Book Antiqua"/>
          <w:sz w:val="24"/>
          <w:szCs w:val="24"/>
        </w:rPr>
        <w:t xml:space="preserve">. From Claude Bernard to Walter Cannon. Emergence of the concept of homeostasis. </w:t>
      </w:r>
      <w:r w:rsidRPr="00614BEE">
        <w:rPr>
          <w:rFonts w:ascii="Book Antiqua" w:hAnsi="Book Antiqua"/>
          <w:i/>
          <w:sz w:val="24"/>
          <w:szCs w:val="24"/>
        </w:rPr>
        <w:t>Appetite</w:t>
      </w:r>
      <w:r w:rsidRPr="00614BEE">
        <w:rPr>
          <w:rFonts w:ascii="Book Antiqua" w:hAnsi="Book Antiqua"/>
          <w:sz w:val="24"/>
          <w:szCs w:val="24"/>
        </w:rPr>
        <w:t xml:space="preserve"> 2008; </w:t>
      </w:r>
      <w:r w:rsidRPr="00614BEE">
        <w:rPr>
          <w:rFonts w:ascii="Book Antiqua" w:hAnsi="Book Antiqua"/>
          <w:b/>
          <w:sz w:val="24"/>
          <w:szCs w:val="24"/>
        </w:rPr>
        <w:t>51</w:t>
      </w:r>
      <w:r w:rsidRPr="00614BEE">
        <w:rPr>
          <w:rFonts w:ascii="Book Antiqua" w:hAnsi="Book Antiqua"/>
          <w:sz w:val="24"/>
          <w:szCs w:val="24"/>
        </w:rPr>
        <w:t>: 419-427 [PMID: 18634840 DOI: 10.1016/j.appet.2008.06.005]</w:t>
      </w:r>
    </w:p>
    <w:p w14:paraId="0B6BD46B" w14:textId="3C6A97FC" w:rsidR="0066467D" w:rsidRPr="00614BEE" w:rsidRDefault="0066467D" w:rsidP="00614BEE">
      <w:pPr>
        <w:spacing w:after="0" w:line="360" w:lineRule="auto"/>
        <w:jc w:val="both"/>
        <w:rPr>
          <w:rFonts w:ascii="Book Antiqua" w:hAnsi="Book Antiqua" w:cs="Arial"/>
          <w:sz w:val="24"/>
          <w:szCs w:val="24"/>
          <w:lang w:val="en-US" w:eastAsia="zh-CN"/>
        </w:rPr>
      </w:pPr>
    </w:p>
    <w:p w14:paraId="19FE2FC0" w14:textId="20A88C8E" w:rsidR="00264BB9" w:rsidRPr="00614BEE" w:rsidRDefault="00264BB9" w:rsidP="004559AD">
      <w:pPr>
        <w:pStyle w:val="PlainText"/>
        <w:spacing w:line="360" w:lineRule="auto"/>
        <w:jc w:val="right"/>
        <w:rPr>
          <w:rFonts w:ascii="Book Antiqua" w:hAnsi="Book Antiqua"/>
          <w:b/>
          <w:sz w:val="24"/>
          <w:szCs w:val="24"/>
        </w:rPr>
      </w:pPr>
      <w:r w:rsidRPr="00614BEE">
        <w:rPr>
          <w:rFonts w:ascii="Book Antiqua" w:hAnsi="Book Antiqua"/>
          <w:b/>
          <w:sz w:val="24"/>
          <w:szCs w:val="24"/>
        </w:rPr>
        <w:t xml:space="preserve">P-Reviewer: </w:t>
      </w:r>
      <w:proofErr w:type="spellStart"/>
      <w:r w:rsidR="00CC5181" w:rsidRPr="00614BEE">
        <w:rPr>
          <w:rFonts w:ascii="Book Antiqua" w:hAnsi="Book Antiqua"/>
          <w:sz w:val="24"/>
          <w:szCs w:val="24"/>
        </w:rPr>
        <w:t>Angoules</w:t>
      </w:r>
      <w:proofErr w:type="spellEnd"/>
      <w:r w:rsidR="00CC5181" w:rsidRPr="00614BEE">
        <w:rPr>
          <w:rFonts w:ascii="Book Antiqua" w:hAnsi="Book Antiqua"/>
          <w:sz w:val="24"/>
          <w:szCs w:val="24"/>
        </w:rPr>
        <w:t xml:space="preserve"> A, </w:t>
      </w:r>
      <w:proofErr w:type="spellStart"/>
      <w:r w:rsidR="00CC5181" w:rsidRPr="00614BEE">
        <w:rPr>
          <w:rFonts w:ascii="Book Antiqua" w:hAnsi="Book Antiqua"/>
          <w:sz w:val="24"/>
          <w:szCs w:val="24"/>
        </w:rPr>
        <w:t>Emara</w:t>
      </w:r>
      <w:proofErr w:type="spellEnd"/>
      <w:r w:rsidR="00CC5181" w:rsidRPr="00614BEE">
        <w:rPr>
          <w:rFonts w:ascii="Book Antiqua" w:hAnsi="Book Antiqua"/>
          <w:sz w:val="24"/>
          <w:szCs w:val="24"/>
        </w:rPr>
        <w:t xml:space="preserve"> KM, </w:t>
      </w:r>
      <w:proofErr w:type="spellStart"/>
      <w:r w:rsidR="00CC5181" w:rsidRPr="00614BEE">
        <w:rPr>
          <w:rFonts w:ascii="Book Antiqua" w:hAnsi="Book Antiqua"/>
          <w:sz w:val="24"/>
          <w:szCs w:val="24"/>
        </w:rPr>
        <w:t>Guerado</w:t>
      </w:r>
      <w:proofErr w:type="spellEnd"/>
      <w:r w:rsidR="00CC5181" w:rsidRPr="00614BEE">
        <w:rPr>
          <w:rFonts w:ascii="Book Antiqua" w:hAnsi="Book Antiqua"/>
          <w:sz w:val="24"/>
          <w:szCs w:val="24"/>
        </w:rPr>
        <w:t xml:space="preserve"> E, </w:t>
      </w:r>
      <w:proofErr w:type="spellStart"/>
      <w:r w:rsidR="00CC5181" w:rsidRPr="00614BEE">
        <w:rPr>
          <w:rFonts w:ascii="Book Antiqua" w:hAnsi="Book Antiqua"/>
          <w:sz w:val="24"/>
          <w:szCs w:val="24"/>
        </w:rPr>
        <w:t>Papachristou</w:t>
      </w:r>
      <w:proofErr w:type="spellEnd"/>
      <w:r w:rsidR="00CC5181" w:rsidRPr="00614BEE">
        <w:rPr>
          <w:rFonts w:ascii="Book Antiqua" w:hAnsi="Book Antiqua"/>
          <w:sz w:val="24"/>
          <w:szCs w:val="24"/>
        </w:rPr>
        <w:t xml:space="preserve"> GC, </w:t>
      </w:r>
      <w:proofErr w:type="spellStart"/>
      <w:r w:rsidR="00CC5181" w:rsidRPr="00614BEE">
        <w:rPr>
          <w:rFonts w:ascii="Book Antiqua" w:hAnsi="Book Antiqua"/>
          <w:sz w:val="24"/>
          <w:szCs w:val="24"/>
        </w:rPr>
        <w:t>Peng</w:t>
      </w:r>
      <w:proofErr w:type="spellEnd"/>
      <w:r w:rsidR="00CC5181" w:rsidRPr="00614BEE">
        <w:rPr>
          <w:rFonts w:ascii="Book Antiqua" w:hAnsi="Book Antiqua"/>
          <w:sz w:val="24"/>
          <w:szCs w:val="24"/>
        </w:rPr>
        <w:t xml:space="preserve"> BG, Rothschild BM, </w:t>
      </w:r>
      <w:proofErr w:type="spellStart"/>
      <w:r w:rsidR="00CC5181" w:rsidRPr="00614BEE">
        <w:rPr>
          <w:rFonts w:ascii="Book Antiqua" w:hAnsi="Book Antiqua"/>
          <w:sz w:val="24"/>
          <w:szCs w:val="24"/>
        </w:rPr>
        <w:t>Unver</w:t>
      </w:r>
      <w:proofErr w:type="spellEnd"/>
      <w:r w:rsidR="00CC5181" w:rsidRPr="00614BEE">
        <w:rPr>
          <w:rFonts w:ascii="Book Antiqua" w:hAnsi="Book Antiqua"/>
          <w:sz w:val="24"/>
          <w:szCs w:val="24"/>
        </w:rPr>
        <w:t xml:space="preserve"> B </w:t>
      </w:r>
      <w:r w:rsidRPr="00614BEE">
        <w:rPr>
          <w:rFonts w:ascii="Book Antiqua" w:hAnsi="Book Antiqua"/>
          <w:b/>
          <w:sz w:val="24"/>
          <w:szCs w:val="24"/>
        </w:rPr>
        <w:t xml:space="preserve">S-Editor: </w:t>
      </w:r>
      <w:proofErr w:type="spellStart"/>
      <w:r w:rsidRPr="00614BEE">
        <w:rPr>
          <w:rFonts w:ascii="Book Antiqua" w:hAnsi="Book Antiqua"/>
          <w:sz w:val="24"/>
          <w:szCs w:val="24"/>
        </w:rPr>
        <w:t>Ji</w:t>
      </w:r>
      <w:proofErr w:type="spellEnd"/>
      <w:r w:rsidRPr="00614BEE">
        <w:rPr>
          <w:rFonts w:ascii="Book Antiqua" w:hAnsi="Book Antiqua"/>
          <w:sz w:val="24"/>
          <w:szCs w:val="24"/>
        </w:rPr>
        <w:t xml:space="preserve"> FF</w:t>
      </w:r>
      <w:r w:rsidRPr="00614BEE">
        <w:rPr>
          <w:rFonts w:ascii="Book Antiqua" w:hAnsi="Book Antiqua"/>
          <w:b/>
          <w:sz w:val="24"/>
          <w:szCs w:val="24"/>
        </w:rPr>
        <w:t xml:space="preserve"> L-Editor: E-Editor: </w:t>
      </w:r>
    </w:p>
    <w:p w14:paraId="477A90F2" w14:textId="77777777" w:rsidR="00264BB9" w:rsidRPr="00614BEE" w:rsidRDefault="00264BB9" w:rsidP="00614BEE">
      <w:pPr>
        <w:pStyle w:val="PlainText"/>
        <w:spacing w:line="360" w:lineRule="auto"/>
        <w:rPr>
          <w:rFonts w:ascii="Book Antiqua" w:hAnsi="Book Antiqua"/>
          <w:b/>
          <w:sz w:val="24"/>
          <w:szCs w:val="24"/>
        </w:rPr>
      </w:pPr>
      <w:r w:rsidRPr="00614BEE">
        <w:rPr>
          <w:rFonts w:ascii="Book Antiqua" w:hAnsi="Book Antiqua"/>
          <w:b/>
          <w:sz w:val="24"/>
          <w:szCs w:val="24"/>
        </w:rPr>
        <w:t xml:space="preserve"> </w:t>
      </w:r>
    </w:p>
    <w:p w14:paraId="44177698" w14:textId="24E36CDE" w:rsidR="00264BB9" w:rsidRPr="00614BEE" w:rsidRDefault="00264BB9" w:rsidP="00614BEE">
      <w:pPr>
        <w:snapToGrid w:val="0"/>
        <w:spacing w:after="0" w:line="360" w:lineRule="auto"/>
        <w:jc w:val="both"/>
        <w:rPr>
          <w:rFonts w:ascii="Book Antiqua" w:hAnsi="Book Antiqua" w:cs="Helvetica"/>
          <w:b/>
          <w:sz w:val="24"/>
          <w:szCs w:val="24"/>
        </w:rPr>
      </w:pPr>
      <w:r w:rsidRPr="00614BEE">
        <w:rPr>
          <w:rFonts w:ascii="Book Antiqua" w:hAnsi="Book Antiqua" w:cs="Helvetica"/>
          <w:b/>
          <w:sz w:val="24"/>
          <w:szCs w:val="24"/>
        </w:rPr>
        <w:t xml:space="preserve">Specialty type: </w:t>
      </w:r>
      <w:r w:rsidR="00614BEE" w:rsidRPr="00614BEE">
        <w:rPr>
          <w:rFonts w:ascii="Book Antiqua" w:hAnsi="Book Antiqua" w:cs="Helvetica"/>
          <w:sz w:val="24"/>
          <w:szCs w:val="24"/>
        </w:rPr>
        <w:t>Orthopedics</w:t>
      </w:r>
    </w:p>
    <w:p w14:paraId="532D8786" w14:textId="78B53F7A" w:rsidR="00264BB9" w:rsidRPr="00614BEE" w:rsidRDefault="00264BB9" w:rsidP="00614BEE">
      <w:pPr>
        <w:snapToGrid w:val="0"/>
        <w:spacing w:after="0" w:line="360" w:lineRule="auto"/>
        <w:jc w:val="both"/>
        <w:rPr>
          <w:rFonts w:ascii="Book Antiqua" w:hAnsi="Book Antiqua" w:cs="Helvetica"/>
          <w:b/>
          <w:sz w:val="24"/>
          <w:szCs w:val="24"/>
        </w:rPr>
      </w:pPr>
      <w:r w:rsidRPr="00614BEE">
        <w:rPr>
          <w:rFonts w:ascii="Book Antiqua" w:hAnsi="Book Antiqua" w:cs="Helvetica"/>
          <w:b/>
          <w:sz w:val="24"/>
          <w:szCs w:val="24"/>
        </w:rPr>
        <w:t xml:space="preserve">Country of origin: </w:t>
      </w:r>
      <w:r w:rsidR="00614BEE" w:rsidRPr="00614BEE">
        <w:rPr>
          <w:rFonts w:ascii="Book Antiqua" w:hAnsi="Book Antiqua"/>
          <w:sz w:val="24"/>
          <w:szCs w:val="24"/>
        </w:rPr>
        <w:t>France</w:t>
      </w:r>
    </w:p>
    <w:p w14:paraId="14B50583" w14:textId="77777777" w:rsidR="00264BB9" w:rsidRPr="00614BEE" w:rsidRDefault="00264BB9" w:rsidP="00614BEE">
      <w:pPr>
        <w:snapToGrid w:val="0"/>
        <w:spacing w:after="0" w:line="360" w:lineRule="auto"/>
        <w:jc w:val="both"/>
        <w:rPr>
          <w:rFonts w:ascii="Book Antiqua" w:hAnsi="Book Antiqua" w:cs="Helvetica"/>
          <w:b/>
          <w:sz w:val="24"/>
          <w:szCs w:val="24"/>
        </w:rPr>
      </w:pPr>
      <w:r w:rsidRPr="00614BEE">
        <w:rPr>
          <w:rFonts w:ascii="Book Antiqua" w:hAnsi="Book Antiqua" w:cs="Helvetica"/>
          <w:b/>
          <w:sz w:val="24"/>
          <w:szCs w:val="24"/>
        </w:rPr>
        <w:t>Peer-review report classification</w:t>
      </w:r>
    </w:p>
    <w:p w14:paraId="7FA1204B" w14:textId="543AFA03" w:rsidR="00264BB9" w:rsidRPr="00614BEE" w:rsidRDefault="00264BB9" w:rsidP="00614BEE">
      <w:pPr>
        <w:snapToGrid w:val="0"/>
        <w:spacing w:after="0" w:line="360" w:lineRule="auto"/>
        <w:jc w:val="both"/>
        <w:rPr>
          <w:rFonts w:ascii="Book Antiqua" w:hAnsi="Book Antiqua" w:cs="Helvetica"/>
          <w:sz w:val="24"/>
          <w:szCs w:val="24"/>
          <w:lang w:eastAsia="zh-CN"/>
        </w:rPr>
      </w:pPr>
      <w:r w:rsidRPr="00614BEE">
        <w:rPr>
          <w:rFonts w:ascii="Book Antiqua" w:hAnsi="Book Antiqua" w:cs="Helvetica"/>
          <w:sz w:val="24"/>
          <w:szCs w:val="24"/>
        </w:rPr>
        <w:t>Grade A (Excellent): A</w:t>
      </w:r>
      <w:r w:rsidR="00CC5181" w:rsidRPr="00614BEE">
        <w:rPr>
          <w:rFonts w:ascii="Book Antiqua" w:hAnsi="Book Antiqua" w:cs="Helvetica"/>
          <w:sz w:val="24"/>
          <w:szCs w:val="24"/>
          <w:lang w:eastAsia="zh-CN"/>
        </w:rPr>
        <w:t>, A</w:t>
      </w:r>
    </w:p>
    <w:p w14:paraId="6360D5CE" w14:textId="0B387D05" w:rsidR="00264BB9" w:rsidRPr="00614BEE" w:rsidRDefault="00264BB9" w:rsidP="00614BEE">
      <w:pPr>
        <w:snapToGrid w:val="0"/>
        <w:spacing w:after="0" w:line="360" w:lineRule="auto"/>
        <w:jc w:val="both"/>
        <w:rPr>
          <w:rFonts w:ascii="Book Antiqua" w:hAnsi="Book Antiqua" w:cs="Helvetica"/>
          <w:sz w:val="24"/>
          <w:szCs w:val="24"/>
          <w:lang w:eastAsia="zh-CN"/>
        </w:rPr>
      </w:pPr>
      <w:r w:rsidRPr="00614BEE">
        <w:rPr>
          <w:rFonts w:ascii="Book Antiqua" w:hAnsi="Book Antiqua" w:cs="Helvetica"/>
          <w:sz w:val="24"/>
          <w:szCs w:val="24"/>
        </w:rPr>
        <w:t>Grade B (Very good): B</w:t>
      </w:r>
      <w:r w:rsidR="00CC5181" w:rsidRPr="00614BEE">
        <w:rPr>
          <w:rFonts w:ascii="Book Antiqua" w:hAnsi="Book Antiqua" w:cs="Helvetica"/>
          <w:sz w:val="24"/>
          <w:szCs w:val="24"/>
          <w:lang w:eastAsia="zh-CN"/>
        </w:rPr>
        <w:t>, B</w:t>
      </w:r>
    </w:p>
    <w:p w14:paraId="14F723B8" w14:textId="7D24E37F" w:rsidR="00264BB9" w:rsidRPr="00614BEE" w:rsidRDefault="00264BB9" w:rsidP="00614BEE">
      <w:pPr>
        <w:snapToGrid w:val="0"/>
        <w:spacing w:after="0" w:line="360" w:lineRule="auto"/>
        <w:jc w:val="both"/>
        <w:rPr>
          <w:rFonts w:ascii="Book Antiqua" w:hAnsi="Book Antiqua" w:cs="Helvetica"/>
          <w:sz w:val="24"/>
          <w:szCs w:val="24"/>
          <w:lang w:eastAsia="zh-CN"/>
        </w:rPr>
      </w:pPr>
      <w:r w:rsidRPr="00614BEE">
        <w:rPr>
          <w:rFonts w:ascii="Book Antiqua" w:hAnsi="Book Antiqua" w:cs="Helvetica"/>
          <w:sz w:val="24"/>
          <w:szCs w:val="24"/>
        </w:rPr>
        <w:t>Grade C (Good): C</w:t>
      </w:r>
      <w:r w:rsidR="00CC5181" w:rsidRPr="00614BEE">
        <w:rPr>
          <w:rFonts w:ascii="Book Antiqua" w:hAnsi="Book Antiqua" w:cs="Helvetica"/>
          <w:sz w:val="24"/>
          <w:szCs w:val="24"/>
          <w:lang w:eastAsia="zh-CN"/>
        </w:rPr>
        <w:t>, C</w:t>
      </w:r>
    </w:p>
    <w:p w14:paraId="68220230" w14:textId="3595F093" w:rsidR="00264BB9" w:rsidRPr="00614BEE" w:rsidRDefault="00264BB9" w:rsidP="00614BEE">
      <w:pPr>
        <w:snapToGrid w:val="0"/>
        <w:spacing w:after="0" w:line="360" w:lineRule="auto"/>
        <w:jc w:val="both"/>
        <w:rPr>
          <w:rFonts w:ascii="Book Antiqua" w:hAnsi="Book Antiqua" w:cs="Helvetica"/>
          <w:sz w:val="24"/>
          <w:szCs w:val="24"/>
          <w:lang w:eastAsia="zh-CN"/>
        </w:rPr>
      </w:pPr>
      <w:r w:rsidRPr="00614BEE">
        <w:rPr>
          <w:rFonts w:ascii="Book Antiqua" w:hAnsi="Book Antiqua" w:cs="Helvetica"/>
          <w:sz w:val="24"/>
          <w:szCs w:val="24"/>
        </w:rPr>
        <w:t xml:space="preserve">Grade D (Fair): </w:t>
      </w:r>
      <w:r w:rsidR="00CC5181" w:rsidRPr="00614BEE">
        <w:rPr>
          <w:rFonts w:ascii="Book Antiqua" w:hAnsi="Book Antiqua" w:cs="Helvetica"/>
          <w:sz w:val="24"/>
          <w:szCs w:val="24"/>
          <w:lang w:eastAsia="zh-CN"/>
        </w:rPr>
        <w:t>D</w:t>
      </w:r>
    </w:p>
    <w:p w14:paraId="7BBADC0D" w14:textId="77777777" w:rsidR="00264BB9" w:rsidRDefault="00264BB9" w:rsidP="00264BB9">
      <w:pPr>
        <w:rPr>
          <w:rFonts w:ascii="Book Antiqua" w:hAnsi="Book Antiqua" w:cs="宋体"/>
          <w:sz w:val="24"/>
          <w:szCs w:val="24"/>
        </w:rPr>
      </w:pPr>
      <w:r w:rsidRPr="004A7441">
        <w:rPr>
          <w:rFonts w:ascii="Book Antiqua" w:hAnsi="Book Antiqua" w:cs="Helvetica"/>
          <w:sz w:val="24"/>
          <w:szCs w:val="24"/>
        </w:rPr>
        <w:t xml:space="preserve">Grade E (Poor): </w:t>
      </w:r>
      <w:r w:rsidRPr="004A7441">
        <w:rPr>
          <w:rFonts w:ascii="Book Antiqua" w:hAnsi="Book Antiqua" w:cs="Helvetica" w:hint="eastAsia"/>
          <w:sz w:val="24"/>
          <w:szCs w:val="24"/>
        </w:rPr>
        <w:t>0</w:t>
      </w:r>
      <w:r w:rsidRPr="00AF671F">
        <w:rPr>
          <w:rFonts w:ascii="Book Antiqua" w:hAnsi="Book Antiqua" w:cs="宋体"/>
          <w:sz w:val="24"/>
          <w:szCs w:val="24"/>
        </w:rPr>
        <w:t xml:space="preserve"> </w:t>
      </w:r>
    </w:p>
    <w:p w14:paraId="5894A941" w14:textId="77777777" w:rsidR="00264BB9" w:rsidRPr="00E569C0" w:rsidRDefault="00264BB9" w:rsidP="00E533B0">
      <w:pPr>
        <w:spacing w:after="0" w:line="360" w:lineRule="auto"/>
        <w:jc w:val="both"/>
        <w:rPr>
          <w:rFonts w:ascii="Book Antiqua" w:hAnsi="Book Antiqua" w:cs="Arial"/>
          <w:sz w:val="24"/>
          <w:szCs w:val="24"/>
          <w:lang w:val="en-US" w:eastAsia="zh-CN"/>
        </w:rPr>
      </w:pPr>
    </w:p>
    <w:p w14:paraId="2C4D5452" w14:textId="23E7217C" w:rsidR="00CB0F75" w:rsidRPr="00E569C0" w:rsidRDefault="0066467D" w:rsidP="00E533B0">
      <w:pPr>
        <w:spacing w:after="0" w:line="360" w:lineRule="auto"/>
        <w:jc w:val="both"/>
        <w:rPr>
          <w:rFonts w:ascii="Book Antiqua" w:hAnsi="Book Antiqua" w:cs="Arial"/>
          <w:sz w:val="24"/>
          <w:szCs w:val="24"/>
          <w:lang w:val="en-US" w:eastAsia="zh-CN"/>
        </w:rPr>
      </w:pPr>
      <w:r w:rsidRPr="00E569C0">
        <w:rPr>
          <w:rFonts w:ascii="Book Antiqua" w:hAnsi="Book Antiqua" w:cs="Arial"/>
          <w:sz w:val="24"/>
          <w:szCs w:val="24"/>
          <w:lang w:val="en-US"/>
        </w:rPr>
        <w:br w:type="page"/>
      </w:r>
    </w:p>
    <w:p w14:paraId="24EE72BD" w14:textId="183283D4" w:rsidR="00C15019" w:rsidRDefault="00C15019" w:rsidP="00E533B0">
      <w:pPr>
        <w:spacing w:after="0" w:line="360" w:lineRule="auto"/>
        <w:jc w:val="both"/>
        <w:rPr>
          <w:rFonts w:ascii="Book Antiqua" w:hAnsi="Book Antiqua" w:cs="Arial"/>
          <w:sz w:val="24"/>
          <w:szCs w:val="24"/>
          <w:lang w:val="en-US" w:eastAsia="zh-CN"/>
        </w:rPr>
      </w:pPr>
      <w:r w:rsidRPr="00E569C0">
        <w:rPr>
          <w:rFonts w:ascii="Book Antiqua" w:hAnsi="Book Antiqua" w:cs="Arial"/>
          <w:noProof/>
          <w:sz w:val="24"/>
          <w:szCs w:val="24"/>
          <w:lang w:val="en-US"/>
        </w:rPr>
        <w:lastRenderedPageBreak/>
        <w:drawing>
          <wp:inline distT="0" distB="0" distL="0" distR="0" wp14:anchorId="64F82718" wp14:editId="65A40A9F">
            <wp:extent cx="2987040" cy="3347407"/>
            <wp:effectExtent l="0" t="0" r="381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biomechanical basis.jpg"/>
                    <pic:cNvPicPr/>
                  </pic:nvPicPr>
                  <pic:blipFill rotWithShape="1">
                    <a:blip r:embed="rId10">
                      <a:extLst>
                        <a:ext uri="{28A0092B-C50C-407E-A947-70E740481C1C}">
                          <a14:useLocalDpi xmlns:a14="http://schemas.microsoft.com/office/drawing/2010/main" val="0"/>
                        </a:ext>
                      </a:extLst>
                    </a:blip>
                    <a:srcRect l="5820" r="44842" b="26279"/>
                    <a:stretch/>
                  </pic:blipFill>
                  <pic:spPr bwMode="auto">
                    <a:xfrm>
                      <a:off x="0" y="0"/>
                      <a:ext cx="2987040" cy="3347407"/>
                    </a:xfrm>
                    <a:prstGeom prst="rect">
                      <a:avLst/>
                    </a:prstGeom>
                    <a:ln>
                      <a:noFill/>
                    </a:ln>
                    <a:extLst>
                      <a:ext uri="{53640926-AAD7-44d8-BBD7-CCE9431645EC}">
                        <a14:shadowObscured xmlns:a14="http://schemas.microsoft.com/office/drawing/2010/main"/>
                      </a:ext>
                    </a:extLst>
                  </pic:spPr>
                </pic:pic>
              </a:graphicData>
            </a:graphic>
          </wp:inline>
        </w:drawing>
      </w:r>
    </w:p>
    <w:p w14:paraId="3EC47B0C" w14:textId="34A8FF08" w:rsidR="0035300B" w:rsidRPr="00E569C0" w:rsidRDefault="0035300B" w:rsidP="0035300B">
      <w:pPr>
        <w:spacing w:after="0" w:line="360" w:lineRule="auto"/>
        <w:jc w:val="both"/>
        <w:rPr>
          <w:rFonts w:ascii="Book Antiqua" w:hAnsi="Book Antiqua" w:cs="Arial"/>
          <w:sz w:val="24"/>
          <w:szCs w:val="24"/>
          <w:lang w:val="en-US"/>
        </w:rPr>
      </w:pPr>
      <w:r w:rsidRPr="00230884">
        <w:rPr>
          <w:rFonts w:ascii="Book Antiqua" w:hAnsi="Book Antiqua" w:cs="Arial"/>
          <w:b/>
          <w:sz w:val="24"/>
          <w:szCs w:val="24"/>
          <w:lang w:val="en-US"/>
        </w:rPr>
        <w:t>Figure 1 Representation of selected basic notions for balance analysis in biomechanics.</w:t>
      </w:r>
      <w:r w:rsidRPr="00E569C0">
        <w:rPr>
          <w:rFonts w:ascii="Book Antiqua" w:hAnsi="Book Antiqua" w:cs="Arial"/>
          <w:sz w:val="24"/>
          <w:szCs w:val="24"/>
          <w:lang w:val="en-US"/>
        </w:rPr>
        <w:t xml:space="preserve"> COM, COP, BOS, VCOM: Center of mass, center of pressure, base of support and lateral COM velocity, respectively. Note that in the quiet standing posture (left figure), the vertical projection of the COM onto the ground falls on the COP. When the subject lifts the foot to step forward (right figure), the base of support size is drastically reduced. A gap between the COP and the COM may then occur, thus causing </w:t>
      </w:r>
      <w:proofErr w:type="gramStart"/>
      <w:r w:rsidRPr="00E569C0">
        <w:rPr>
          <w:rFonts w:ascii="Book Antiqua" w:hAnsi="Book Antiqua" w:cs="Arial"/>
          <w:sz w:val="24"/>
          <w:szCs w:val="24"/>
          <w:lang w:val="en-US"/>
        </w:rPr>
        <w:t>a disequilibrium</w:t>
      </w:r>
      <w:bookmarkStart w:id="0" w:name="_GoBack"/>
      <w:bookmarkEnd w:id="0"/>
      <w:proofErr w:type="gramEnd"/>
      <w:r w:rsidRPr="00E569C0">
        <w:rPr>
          <w:rFonts w:ascii="Book Antiqua" w:hAnsi="Book Antiqua" w:cs="Arial"/>
          <w:sz w:val="24"/>
          <w:szCs w:val="24"/>
          <w:lang w:val="en-US"/>
        </w:rPr>
        <w:t xml:space="preserve"> towards the stance leg. </w:t>
      </w:r>
    </w:p>
    <w:p w14:paraId="3DE2BEF4" w14:textId="77777777" w:rsidR="0035300B" w:rsidRPr="0035300B" w:rsidRDefault="0035300B" w:rsidP="00E533B0">
      <w:pPr>
        <w:spacing w:after="0" w:line="360" w:lineRule="auto"/>
        <w:jc w:val="both"/>
        <w:rPr>
          <w:rFonts w:ascii="Book Antiqua" w:hAnsi="Book Antiqua" w:cs="Arial"/>
          <w:sz w:val="24"/>
          <w:szCs w:val="24"/>
          <w:lang w:val="en-US" w:eastAsia="zh-CN"/>
        </w:rPr>
      </w:pPr>
    </w:p>
    <w:p w14:paraId="2AE2167D" w14:textId="4DB3B5F1" w:rsidR="00FD42D2" w:rsidRPr="00E569C0" w:rsidRDefault="00FD42D2" w:rsidP="00E533B0">
      <w:pPr>
        <w:spacing w:after="0" w:line="360" w:lineRule="auto"/>
        <w:jc w:val="both"/>
        <w:rPr>
          <w:rFonts w:ascii="Book Antiqua" w:hAnsi="Book Antiqua" w:cs="Arial"/>
          <w:sz w:val="24"/>
          <w:szCs w:val="24"/>
          <w:lang w:val="en-US"/>
        </w:rPr>
      </w:pPr>
      <w:r w:rsidRPr="00E569C0">
        <w:rPr>
          <w:rFonts w:ascii="Book Antiqua" w:hAnsi="Book Antiqua" w:cs="Arial"/>
          <w:sz w:val="24"/>
          <w:szCs w:val="24"/>
          <w:lang w:val="en-US"/>
        </w:rPr>
        <w:br w:type="page"/>
      </w:r>
    </w:p>
    <w:p w14:paraId="0257B180" w14:textId="77777777" w:rsidR="00C15019" w:rsidRPr="00E569C0" w:rsidRDefault="00C15019" w:rsidP="00E533B0">
      <w:pPr>
        <w:spacing w:after="0" w:line="360" w:lineRule="auto"/>
        <w:jc w:val="both"/>
        <w:rPr>
          <w:rFonts w:ascii="Book Antiqua" w:hAnsi="Book Antiqua" w:cs="Arial"/>
          <w:sz w:val="24"/>
          <w:szCs w:val="24"/>
          <w:lang w:val="en-US"/>
        </w:rPr>
      </w:pPr>
    </w:p>
    <w:p w14:paraId="7CF506AD" w14:textId="4DB820F3" w:rsidR="008D6F6A" w:rsidRDefault="00715750" w:rsidP="00E533B0">
      <w:pPr>
        <w:spacing w:after="0" w:line="360" w:lineRule="auto"/>
        <w:jc w:val="both"/>
        <w:rPr>
          <w:rFonts w:ascii="Book Antiqua" w:hAnsi="Book Antiqua" w:cs="Arial"/>
          <w:sz w:val="24"/>
          <w:szCs w:val="24"/>
          <w:lang w:val="en-US" w:eastAsia="zh-CN"/>
        </w:rPr>
      </w:pPr>
      <w:r w:rsidRPr="00E569C0">
        <w:rPr>
          <w:rFonts w:ascii="Book Antiqua" w:hAnsi="Book Antiqua" w:cs="Arial"/>
          <w:noProof/>
          <w:sz w:val="24"/>
          <w:szCs w:val="24"/>
          <w:lang w:val="en-US"/>
        </w:rPr>
        <w:drawing>
          <wp:inline distT="0" distB="0" distL="0" distR="0" wp14:anchorId="2BD4E2FE" wp14:editId="55241973">
            <wp:extent cx="4460285" cy="275844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stick figure gait initiation.jpg"/>
                    <pic:cNvPicPr/>
                  </pic:nvPicPr>
                  <pic:blipFill rotWithShape="1">
                    <a:blip r:embed="rId11">
                      <a:extLst>
                        <a:ext uri="{28A0092B-C50C-407E-A947-70E740481C1C}">
                          <a14:useLocalDpi xmlns:a14="http://schemas.microsoft.com/office/drawing/2010/main" val="0"/>
                        </a:ext>
                      </a:extLst>
                    </a:blip>
                    <a:srcRect t="29983" r="26852" b="9700"/>
                    <a:stretch/>
                  </pic:blipFill>
                  <pic:spPr bwMode="auto">
                    <a:xfrm>
                      <a:off x="0" y="0"/>
                      <a:ext cx="4460285" cy="2758440"/>
                    </a:xfrm>
                    <a:prstGeom prst="rect">
                      <a:avLst/>
                    </a:prstGeom>
                    <a:ln>
                      <a:noFill/>
                    </a:ln>
                    <a:extLst>
                      <a:ext uri="{53640926-AAD7-44d8-BBD7-CCE9431645EC}">
                        <a14:shadowObscured xmlns:a14="http://schemas.microsoft.com/office/drawing/2010/main"/>
                      </a:ext>
                    </a:extLst>
                  </pic:spPr>
                </pic:pic>
              </a:graphicData>
            </a:graphic>
          </wp:inline>
        </w:drawing>
      </w:r>
    </w:p>
    <w:p w14:paraId="4ABF44AF" w14:textId="0985E4DB" w:rsidR="0035300B" w:rsidRPr="0035300B" w:rsidRDefault="0035300B" w:rsidP="0035300B">
      <w:pPr>
        <w:spacing w:after="0" w:line="360" w:lineRule="auto"/>
        <w:jc w:val="both"/>
        <w:rPr>
          <w:rFonts w:ascii="Book Antiqua" w:hAnsi="Book Antiqua" w:cs="Arial"/>
          <w:b/>
          <w:sz w:val="24"/>
          <w:szCs w:val="24"/>
          <w:lang w:val="en-US" w:eastAsia="zh-CN"/>
        </w:rPr>
      </w:pPr>
      <w:r w:rsidRPr="0035300B">
        <w:rPr>
          <w:rFonts w:ascii="Book Antiqua" w:hAnsi="Book Antiqua" w:cs="Arial"/>
          <w:b/>
          <w:sz w:val="24"/>
          <w:szCs w:val="24"/>
          <w:lang w:val="en-US"/>
        </w:rPr>
        <w:t>Figure 2 Stick representation of the different phases and temporal events of gait initiation.</w:t>
      </w:r>
      <w:r w:rsidR="00102A3C">
        <w:rPr>
          <w:rFonts w:ascii="Book Antiqua" w:hAnsi="Book Antiqua" w:cs="Arial" w:hint="eastAsia"/>
          <w:b/>
          <w:sz w:val="24"/>
          <w:szCs w:val="24"/>
          <w:lang w:val="en-US" w:eastAsia="zh-CN"/>
        </w:rPr>
        <w:t xml:space="preserve"> </w:t>
      </w:r>
      <w:r w:rsidR="00102A3C" w:rsidRPr="00E569C0">
        <w:rPr>
          <w:rFonts w:ascii="Book Antiqua" w:hAnsi="Book Antiqua"/>
          <w:sz w:val="24"/>
          <w:szCs w:val="24"/>
          <w:lang w:val="en-US"/>
        </w:rPr>
        <w:t>APA: Anticipatory postural adjustments</w:t>
      </w:r>
      <w:r w:rsidR="00102A3C">
        <w:rPr>
          <w:rFonts w:ascii="Book Antiqua" w:hAnsi="Book Antiqua" w:hint="eastAsia"/>
          <w:sz w:val="24"/>
          <w:szCs w:val="24"/>
          <w:lang w:val="en-US" w:eastAsia="zh-CN"/>
        </w:rPr>
        <w:t>.</w:t>
      </w:r>
    </w:p>
    <w:p w14:paraId="636C3F24" w14:textId="77777777" w:rsidR="0035300B" w:rsidRPr="0035300B" w:rsidRDefault="0035300B" w:rsidP="00E533B0">
      <w:pPr>
        <w:spacing w:after="0" w:line="360" w:lineRule="auto"/>
        <w:jc w:val="both"/>
        <w:rPr>
          <w:rFonts w:ascii="Book Antiqua" w:hAnsi="Book Antiqua" w:cs="Arial"/>
          <w:sz w:val="24"/>
          <w:szCs w:val="24"/>
          <w:lang w:val="en-US" w:eastAsia="zh-CN"/>
        </w:rPr>
      </w:pPr>
    </w:p>
    <w:p w14:paraId="5F0E27C9" w14:textId="7CE020A2" w:rsidR="00F52BB6" w:rsidRPr="00E569C0" w:rsidRDefault="00F52BB6" w:rsidP="00E533B0">
      <w:pPr>
        <w:spacing w:after="0" w:line="360" w:lineRule="auto"/>
        <w:jc w:val="both"/>
        <w:rPr>
          <w:rFonts w:ascii="Book Antiqua" w:hAnsi="Book Antiqua" w:cs="Arial"/>
          <w:sz w:val="24"/>
          <w:szCs w:val="24"/>
          <w:lang w:val="en-US"/>
        </w:rPr>
      </w:pPr>
      <w:r w:rsidRPr="00E569C0">
        <w:rPr>
          <w:rFonts w:ascii="Book Antiqua" w:hAnsi="Book Antiqua" w:cs="Arial"/>
          <w:sz w:val="24"/>
          <w:szCs w:val="24"/>
          <w:lang w:val="en-US"/>
        </w:rPr>
        <w:br w:type="page"/>
      </w:r>
    </w:p>
    <w:p w14:paraId="1438A1FD" w14:textId="7DF5645F" w:rsidR="008548E8" w:rsidRPr="00E569C0" w:rsidRDefault="008548E8" w:rsidP="00E533B0">
      <w:pPr>
        <w:spacing w:after="0" w:line="360" w:lineRule="auto"/>
        <w:jc w:val="both"/>
        <w:rPr>
          <w:rFonts w:ascii="Book Antiqua" w:hAnsi="Book Antiqua" w:cs="Arial"/>
          <w:sz w:val="24"/>
          <w:szCs w:val="24"/>
          <w:lang w:val="en-US" w:eastAsia="zh-CN"/>
        </w:rPr>
      </w:pPr>
      <w:r w:rsidRPr="00E569C0">
        <w:rPr>
          <w:rFonts w:ascii="Book Antiqua" w:hAnsi="Book Antiqua" w:cs="Arial"/>
          <w:noProof/>
          <w:sz w:val="24"/>
          <w:szCs w:val="24"/>
          <w:lang w:val="en-US"/>
        </w:rPr>
        <w:lastRenderedPageBreak/>
        <w:drawing>
          <wp:inline distT="0" distB="0" distL="0" distR="0" wp14:anchorId="0D710BC1" wp14:editId="2008AB68">
            <wp:extent cx="2204247" cy="6293922"/>
            <wp:effectExtent l="0" t="0" r="571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Biomechanical traces.tif"/>
                    <pic:cNvPicPr/>
                  </pic:nvPicPr>
                  <pic:blipFill>
                    <a:blip r:embed="rId12">
                      <a:extLst>
                        <a:ext uri="{28A0092B-C50C-407E-A947-70E740481C1C}">
                          <a14:useLocalDpi xmlns:a14="http://schemas.microsoft.com/office/drawing/2010/main" val="0"/>
                        </a:ext>
                      </a:extLst>
                    </a:blip>
                    <a:stretch>
                      <a:fillRect/>
                    </a:stretch>
                  </pic:blipFill>
                  <pic:spPr>
                    <a:xfrm>
                      <a:off x="0" y="0"/>
                      <a:ext cx="2203372" cy="6291424"/>
                    </a:xfrm>
                    <a:prstGeom prst="rect">
                      <a:avLst/>
                    </a:prstGeom>
                  </pic:spPr>
                </pic:pic>
              </a:graphicData>
            </a:graphic>
          </wp:inline>
        </w:drawing>
      </w:r>
    </w:p>
    <w:p w14:paraId="4B6AE7C4" w14:textId="56470771" w:rsidR="0035300B" w:rsidRPr="00E569C0" w:rsidRDefault="0035300B" w:rsidP="0035300B">
      <w:pPr>
        <w:autoSpaceDE w:val="0"/>
        <w:autoSpaceDN w:val="0"/>
        <w:adjustRightInd w:val="0"/>
        <w:spacing w:after="0" w:line="360" w:lineRule="auto"/>
        <w:jc w:val="both"/>
        <w:rPr>
          <w:rFonts w:ascii="Book Antiqua" w:hAnsi="Book Antiqua"/>
          <w:sz w:val="24"/>
          <w:szCs w:val="24"/>
          <w:lang w:val="en-US"/>
        </w:rPr>
      </w:pPr>
      <w:r w:rsidRPr="0035300B">
        <w:rPr>
          <w:rFonts w:ascii="Book Antiqua" w:hAnsi="Book Antiqua" w:cs="Arial"/>
          <w:b/>
          <w:sz w:val="24"/>
          <w:szCs w:val="24"/>
          <w:lang w:val="en-US"/>
        </w:rPr>
        <w:t xml:space="preserve">Figure 3 </w:t>
      </w:r>
      <w:r w:rsidRPr="0035300B">
        <w:rPr>
          <w:rFonts w:ascii="Book Antiqua" w:hAnsi="Book Antiqua"/>
          <w:b/>
          <w:sz w:val="24"/>
          <w:szCs w:val="24"/>
          <w:lang w:val="en-US"/>
        </w:rPr>
        <w:t>Example of biomechanical traces obtained for one representative subject initiating gait at a maximal velocity (one trial).</w:t>
      </w:r>
      <w:r w:rsidRPr="00E569C0">
        <w:rPr>
          <w:rFonts w:ascii="Book Antiqua" w:hAnsi="Book Antiqua"/>
          <w:i/>
          <w:iCs/>
          <w:sz w:val="24"/>
          <w:szCs w:val="24"/>
          <w:lang w:val="en-US"/>
        </w:rPr>
        <w:t xml:space="preserve"> </w:t>
      </w:r>
      <w:proofErr w:type="spellStart"/>
      <w:r w:rsidRPr="0035300B">
        <w:rPr>
          <w:rFonts w:ascii="Book Antiqua" w:hAnsi="Book Antiqua"/>
          <w:iCs/>
          <w:sz w:val="24"/>
          <w:szCs w:val="24"/>
          <w:lang w:val="en-US"/>
        </w:rPr>
        <w:t>Anteroposterior</w:t>
      </w:r>
      <w:proofErr w:type="spellEnd"/>
      <w:r w:rsidRPr="0035300B">
        <w:rPr>
          <w:rFonts w:ascii="Book Antiqua" w:hAnsi="Book Antiqua"/>
          <w:iCs/>
          <w:sz w:val="24"/>
          <w:szCs w:val="24"/>
          <w:lang w:val="en-US"/>
        </w:rPr>
        <w:t xml:space="preserve"> direction</w:t>
      </w:r>
      <w:r w:rsidRPr="00E569C0">
        <w:rPr>
          <w:rFonts w:ascii="Book Antiqua" w:hAnsi="Book Antiqua"/>
          <w:i/>
          <w:iCs/>
          <w:sz w:val="24"/>
          <w:szCs w:val="24"/>
          <w:lang w:val="en-US"/>
        </w:rPr>
        <w:t xml:space="preserve"> </w:t>
      </w:r>
      <w:proofErr w:type="spellStart"/>
      <w:r w:rsidRPr="00E569C0">
        <w:rPr>
          <w:rFonts w:ascii="Book Antiqua" w:hAnsi="Book Antiqua"/>
          <w:sz w:val="24"/>
          <w:szCs w:val="24"/>
          <w:lang w:val="en-US"/>
        </w:rPr>
        <w:t>x’M</w:t>
      </w:r>
      <w:proofErr w:type="spellEnd"/>
      <w:r w:rsidRPr="00E569C0">
        <w:rPr>
          <w:rFonts w:ascii="Book Antiqua" w:hAnsi="Book Antiqua"/>
          <w:sz w:val="24"/>
          <w:szCs w:val="24"/>
          <w:lang w:val="en-US"/>
        </w:rPr>
        <w:t xml:space="preserve">: center of mass (COM) velocity; </w:t>
      </w:r>
      <w:proofErr w:type="spellStart"/>
      <w:r w:rsidRPr="00E569C0">
        <w:rPr>
          <w:rFonts w:ascii="Book Antiqua" w:hAnsi="Book Antiqua"/>
          <w:sz w:val="24"/>
          <w:szCs w:val="24"/>
          <w:lang w:val="en-US"/>
        </w:rPr>
        <w:t>xP</w:t>
      </w:r>
      <w:proofErr w:type="spellEnd"/>
      <w:r w:rsidRPr="00E569C0">
        <w:rPr>
          <w:rFonts w:ascii="Book Antiqua" w:hAnsi="Book Antiqua"/>
          <w:sz w:val="24"/>
          <w:szCs w:val="24"/>
          <w:lang w:val="en-US"/>
        </w:rPr>
        <w:t>:</w:t>
      </w:r>
      <w:r w:rsidRPr="00E569C0" w:rsidDel="000655AA">
        <w:rPr>
          <w:rFonts w:ascii="Book Antiqua" w:hAnsi="Book Antiqua"/>
          <w:sz w:val="24"/>
          <w:szCs w:val="24"/>
          <w:lang w:val="en-US"/>
        </w:rPr>
        <w:t xml:space="preserve"> </w:t>
      </w:r>
      <w:r w:rsidRPr="00E569C0">
        <w:rPr>
          <w:rFonts w:ascii="Book Antiqua" w:hAnsi="Book Antiqua"/>
          <w:sz w:val="24"/>
          <w:szCs w:val="24"/>
          <w:lang w:val="en-US"/>
        </w:rPr>
        <w:t xml:space="preserve">Center of pressure (COP) displacement; F: Forward; B: Backward. </w:t>
      </w:r>
      <w:proofErr w:type="spellStart"/>
      <w:r w:rsidRPr="0035300B">
        <w:rPr>
          <w:rFonts w:ascii="Book Antiqua" w:hAnsi="Book Antiqua"/>
          <w:iCs/>
          <w:sz w:val="24"/>
          <w:szCs w:val="24"/>
          <w:lang w:val="en-US"/>
        </w:rPr>
        <w:t>Mediolateral</w:t>
      </w:r>
      <w:proofErr w:type="spellEnd"/>
      <w:r w:rsidRPr="0035300B">
        <w:rPr>
          <w:rFonts w:ascii="Book Antiqua" w:hAnsi="Book Antiqua"/>
          <w:iCs/>
          <w:sz w:val="24"/>
          <w:szCs w:val="24"/>
          <w:lang w:val="en-US"/>
        </w:rPr>
        <w:t xml:space="preserve"> direction </w:t>
      </w:r>
      <w:proofErr w:type="spellStart"/>
      <w:r w:rsidRPr="00E569C0">
        <w:rPr>
          <w:rFonts w:ascii="Book Antiqua" w:hAnsi="Book Antiqua"/>
          <w:sz w:val="24"/>
          <w:szCs w:val="24"/>
          <w:lang w:val="en-US"/>
        </w:rPr>
        <w:t>y’M</w:t>
      </w:r>
      <w:proofErr w:type="spellEnd"/>
      <w:r w:rsidRPr="00E569C0">
        <w:rPr>
          <w:rFonts w:ascii="Book Antiqua" w:hAnsi="Book Antiqua"/>
          <w:sz w:val="24"/>
          <w:szCs w:val="24"/>
          <w:lang w:val="en-US"/>
        </w:rPr>
        <w:t xml:space="preserve">: </w:t>
      </w:r>
      <w:proofErr w:type="spellStart"/>
      <w:r w:rsidRPr="00E569C0">
        <w:rPr>
          <w:rFonts w:ascii="Book Antiqua" w:hAnsi="Book Antiqua"/>
          <w:sz w:val="24"/>
          <w:szCs w:val="24"/>
          <w:lang w:val="en-US"/>
        </w:rPr>
        <w:t>Mediolateral</w:t>
      </w:r>
      <w:proofErr w:type="spellEnd"/>
      <w:r w:rsidRPr="00E569C0">
        <w:rPr>
          <w:rFonts w:ascii="Book Antiqua" w:hAnsi="Book Antiqua"/>
          <w:sz w:val="24"/>
          <w:szCs w:val="24"/>
          <w:lang w:val="en-US"/>
        </w:rPr>
        <w:t xml:space="preserve"> COM velocity; </w:t>
      </w:r>
      <w:proofErr w:type="spellStart"/>
      <w:r w:rsidRPr="00E569C0">
        <w:rPr>
          <w:rFonts w:ascii="Book Antiqua" w:hAnsi="Book Antiqua"/>
          <w:sz w:val="24"/>
          <w:szCs w:val="24"/>
          <w:lang w:val="en-US"/>
        </w:rPr>
        <w:t>yM</w:t>
      </w:r>
      <w:proofErr w:type="spellEnd"/>
      <w:r w:rsidRPr="00E569C0">
        <w:rPr>
          <w:rFonts w:ascii="Book Antiqua" w:hAnsi="Book Antiqua"/>
          <w:sz w:val="24"/>
          <w:szCs w:val="24"/>
          <w:lang w:val="en-US"/>
        </w:rPr>
        <w:t xml:space="preserve">: </w:t>
      </w:r>
      <w:proofErr w:type="spellStart"/>
      <w:r w:rsidRPr="00E569C0">
        <w:rPr>
          <w:rFonts w:ascii="Book Antiqua" w:hAnsi="Book Antiqua"/>
          <w:sz w:val="24"/>
          <w:szCs w:val="24"/>
          <w:lang w:val="en-US"/>
        </w:rPr>
        <w:t>Mediolateral</w:t>
      </w:r>
      <w:proofErr w:type="spellEnd"/>
      <w:r w:rsidRPr="00E569C0">
        <w:rPr>
          <w:rFonts w:ascii="Book Antiqua" w:hAnsi="Book Antiqua"/>
          <w:sz w:val="24"/>
          <w:szCs w:val="24"/>
          <w:lang w:val="en-US"/>
        </w:rPr>
        <w:t xml:space="preserve"> COM displacement; </w:t>
      </w:r>
      <w:proofErr w:type="spellStart"/>
      <w:r w:rsidRPr="00E569C0">
        <w:rPr>
          <w:rFonts w:ascii="Book Antiqua" w:hAnsi="Book Antiqua"/>
          <w:sz w:val="24"/>
          <w:szCs w:val="24"/>
          <w:lang w:val="en-US"/>
        </w:rPr>
        <w:t>yP</w:t>
      </w:r>
      <w:proofErr w:type="spellEnd"/>
      <w:r w:rsidRPr="00E569C0">
        <w:rPr>
          <w:rFonts w:ascii="Book Antiqua" w:hAnsi="Book Antiqua"/>
          <w:sz w:val="24"/>
          <w:szCs w:val="24"/>
          <w:lang w:val="en-US"/>
        </w:rPr>
        <w:t xml:space="preserve">: </w:t>
      </w:r>
      <w:proofErr w:type="spellStart"/>
      <w:r w:rsidRPr="00E569C0">
        <w:rPr>
          <w:rFonts w:ascii="Book Antiqua" w:hAnsi="Book Antiqua"/>
          <w:sz w:val="24"/>
          <w:szCs w:val="24"/>
          <w:lang w:val="en-US"/>
        </w:rPr>
        <w:t>Mediolateral</w:t>
      </w:r>
      <w:proofErr w:type="spellEnd"/>
      <w:r w:rsidRPr="00E569C0">
        <w:rPr>
          <w:rFonts w:ascii="Book Antiqua" w:hAnsi="Book Antiqua"/>
          <w:sz w:val="24"/>
          <w:szCs w:val="24"/>
          <w:lang w:val="en-US"/>
        </w:rPr>
        <w:t xml:space="preserve"> COP displacement; ST: Stance limb; SW: Swing limb. </w:t>
      </w:r>
      <w:r w:rsidRPr="00D00B60">
        <w:rPr>
          <w:rFonts w:ascii="Book Antiqua" w:hAnsi="Book Antiqua"/>
          <w:iCs/>
          <w:sz w:val="24"/>
          <w:szCs w:val="24"/>
          <w:lang w:val="en-US"/>
        </w:rPr>
        <w:t>Vertical</w:t>
      </w:r>
      <w:r w:rsidRPr="00D00B60">
        <w:rPr>
          <w:rFonts w:ascii="Book Antiqua" w:hAnsi="Book Antiqua"/>
          <w:sz w:val="24"/>
          <w:szCs w:val="24"/>
          <w:lang w:val="en-US"/>
        </w:rPr>
        <w:t xml:space="preserve"> </w:t>
      </w:r>
      <w:r w:rsidRPr="00D00B60">
        <w:rPr>
          <w:rFonts w:ascii="Book Antiqua" w:hAnsi="Book Antiqua"/>
          <w:iCs/>
          <w:sz w:val="24"/>
          <w:szCs w:val="24"/>
          <w:lang w:val="en-US"/>
        </w:rPr>
        <w:t>dashed lines</w:t>
      </w:r>
      <w:r w:rsidR="00D00B60" w:rsidRPr="00D00B60">
        <w:rPr>
          <w:rFonts w:ascii="Book Antiqua" w:hAnsi="Book Antiqua" w:hint="eastAsia"/>
          <w:sz w:val="24"/>
          <w:szCs w:val="24"/>
          <w:lang w:val="en-US" w:eastAsia="zh-CN"/>
        </w:rPr>
        <w:t>:</w:t>
      </w:r>
      <w:r w:rsidRPr="00D00B60">
        <w:rPr>
          <w:rFonts w:ascii="Book Antiqua" w:hAnsi="Book Antiqua"/>
          <w:sz w:val="24"/>
          <w:szCs w:val="24"/>
          <w:lang w:val="en-US"/>
        </w:rPr>
        <w:t xml:space="preserve"> </w:t>
      </w:r>
      <w:r w:rsidRPr="00E569C0">
        <w:rPr>
          <w:rFonts w:ascii="Book Antiqua" w:hAnsi="Book Antiqua"/>
          <w:sz w:val="24"/>
          <w:szCs w:val="24"/>
          <w:lang w:val="en-US"/>
        </w:rPr>
        <w:t>t</w:t>
      </w:r>
      <w:r w:rsidRPr="00E569C0">
        <w:rPr>
          <w:rFonts w:ascii="Book Antiqua" w:hAnsi="Book Antiqua"/>
          <w:sz w:val="24"/>
          <w:szCs w:val="24"/>
          <w:vertAlign w:val="subscript"/>
          <w:lang w:val="en-US"/>
        </w:rPr>
        <w:t>0</w:t>
      </w:r>
      <w:r w:rsidRPr="00E569C0">
        <w:rPr>
          <w:rFonts w:ascii="Book Antiqua" w:hAnsi="Book Antiqua"/>
          <w:sz w:val="24"/>
          <w:szCs w:val="24"/>
          <w:lang w:val="en-US"/>
        </w:rPr>
        <w:t xml:space="preserve"> onset variation of biomechanical traces; HO: </w:t>
      </w:r>
      <w:r w:rsidR="00D00B60" w:rsidRPr="00E569C0">
        <w:rPr>
          <w:rFonts w:ascii="Book Antiqua" w:hAnsi="Book Antiqua"/>
          <w:sz w:val="24"/>
          <w:szCs w:val="24"/>
          <w:lang w:val="en-US"/>
        </w:rPr>
        <w:t xml:space="preserve">Swing </w:t>
      </w:r>
      <w:r w:rsidRPr="00E569C0">
        <w:rPr>
          <w:rFonts w:ascii="Book Antiqua" w:hAnsi="Book Antiqua"/>
          <w:sz w:val="24"/>
          <w:szCs w:val="24"/>
          <w:lang w:val="en-US"/>
        </w:rPr>
        <w:t xml:space="preserve">heel off; FO: </w:t>
      </w:r>
      <w:r w:rsidR="00D00B60" w:rsidRPr="00E569C0">
        <w:rPr>
          <w:rFonts w:ascii="Book Antiqua" w:hAnsi="Book Antiqua"/>
          <w:sz w:val="24"/>
          <w:szCs w:val="24"/>
          <w:lang w:val="en-US"/>
        </w:rPr>
        <w:t xml:space="preserve">Swing </w:t>
      </w:r>
      <w:r w:rsidRPr="00E569C0">
        <w:rPr>
          <w:rFonts w:ascii="Book Antiqua" w:hAnsi="Book Antiqua"/>
          <w:sz w:val="24"/>
          <w:szCs w:val="24"/>
          <w:lang w:val="en-US"/>
        </w:rPr>
        <w:t xml:space="preserve">foot off; FC: </w:t>
      </w:r>
      <w:r w:rsidR="00D00B60" w:rsidRPr="00E569C0">
        <w:rPr>
          <w:rFonts w:ascii="Book Antiqua" w:hAnsi="Book Antiqua"/>
          <w:sz w:val="24"/>
          <w:szCs w:val="24"/>
          <w:lang w:val="en-US"/>
        </w:rPr>
        <w:t xml:space="preserve">Swing </w:t>
      </w:r>
      <w:r w:rsidRPr="00E569C0">
        <w:rPr>
          <w:rFonts w:ascii="Book Antiqua" w:hAnsi="Book Antiqua"/>
          <w:sz w:val="24"/>
          <w:szCs w:val="24"/>
          <w:lang w:val="en-US"/>
        </w:rPr>
        <w:t xml:space="preserve">foot contact. </w:t>
      </w:r>
      <w:r w:rsidRPr="00D00B60">
        <w:rPr>
          <w:rFonts w:ascii="Book Antiqua" w:hAnsi="Book Antiqua"/>
          <w:iCs/>
          <w:sz w:val="24"/>
          <w:szCs w:val="24"/>
          <w:lang w:val="en-US"/>
        </w:rPr>
        <w:t>Horizontal arrows</w:t>
      </w:r>
      <w:r w:rsidRPr="00D00B60">
        <w:rPr>
          <w:rFonts w:ascii="Book Antiqua" w:hAnsi="Book Antiqua"/>
          <w:sz w:val="24"/>
          <w:szCs w:val="24"/>
          <w:lang w:val="en-US"/>
        </w:rPr>
        <w:t xml:space="preserve">: </w:t>
      </w:r>
      <w:r w:rsidRPr="00E569C0">
        <w:rPr>
          <w:rFonts w:ascii="Book Antiqua" w:hAnsi="Book Antiqua"/>
          <w:sz w:val="24"/>
          <w:szCs w:val="24"/>
          <w:lang w:val="en-US"/>
        </w:rPr>
        <w:t xml:space="preserve">APA: </w:t>
      </w:r>
      <w:r w:rsidR="00D00B60" w:rsidRPr="00E569C0">
        <w:rPr>
          <w:rFonts w:ascii="Book Antiqua" w:hAnsi="Book Antiqua"/>
          <w:sz w:val="24"/>
          <w:szCs w:val="24"/>
          <w:lang w:val="en-US"/>
        </w:rPr>
        <w:t xml:space="preserve">Anticipatory </w:t>
      </w:r>
      <w:r w:rsidRPr="00E569C0">
        <w:rPr>
          <w:rFonts w:ascii="Book Antiqua" w:hAnsi="Book Antiqua"/>
          <w:sz w:val="24"/>
          <w:szCs w:val="24"/>
          <w:lang w:val="en-US"/>
        </w:rPr>
        <w:t>postural adjustments</w:t>
      </w:r>
      <w:r w:rsidR="00D00B60">
        <w:rPr>
          <w:rFonts w:ascii="Book Antiqua" w:hAnsi="Book Antiqua" w:hint="eastAsia"/>
          <w:sz w:val="24"/>
          <w:szCs w:val="24"/>
          <w:lang w:val="en-US" w:eastAsia="zh-CN"/>
        </w:rPr>
        <w:t>;</w:t>
      </w:r>
      <w:r w:rsidRPr="00E569C0">
        <w:rPr>
          <w:rFonts w:ascii="Book Antiqua" w:hAnsi="Book Antiqua"/>
          <w:sz w:val="24"/>
          <w:szCs w:val="24"/>
          <w:lang w:val="en-US"/>
        </w:rPr>
        <w:t xml:space="preserve"> FL: </w:t>
      </w:r>
      <w:r w:rsidR="00D00B60" w:rsidRPr="00E569C0">
        <w:rPr>
          <w:rFonts w:ascii="Book Antiqua" w:hAnsi="Book Antiqua"/>
          <w:sz w:val="24"/>
          <w:szCs w:val="24"/>
          <w:lang w:val="en-US"/>
        </w:rPr>
        <w:t xml:space="preserve">Foot </w:t>
      </w:r>
      <w:r w:rsidRPr="00E569C0">
        <w:rPr>
          <w:rFonts w:ascii="Book Antiqua" w:hAnsi="Book Antiqua"/>
          <w:sz w:val="24"/>
          <w:szCs w:val="24"/>
          <w:lang w:val="en-US"/>
        </w:rPr>
        <w:t xml:space="preserve">lift; EXE: </w:t>
      </w:r>
      <w:r w:rsidR="00D00B60" w:rsidRPr="00E569C0">
        <w:rPr>
          <w:rFonts w:ascii="Book Antiqua" w:hAnsi="Book Antiqua"/>
          <w:sz w:val="24"/>
          <w:szCs w:val="24"/>
          <w:lang w:val="en-US"/>
        </w:rPr>
        <w:t xml:space="preserve">Execution </w:t>
      </w:r>
      <w:r w:rsidRPr="00E569C0">
        <w:rPr>
          <w:rFonts w:ascii="Book Antiqua" w:hAnsi="Book Antiqua"/>
          <w:sz w:val="24"/>
          <w:szCs w:val="24"/>
          <w:lang w:val="en-US"/>
        </w:rPr>
        <w:t>phase.</w:t>
      </w:r>
    </w:p>
    <w:p w14:paraId="5BAB15F7" w14:textId="77777777" w:rsidR="008548E8" w:rsidRDefault="008548E8" w:rsidP="00E533B0">
      <w:pPr>
        <w:spacing w:after="0" w:line="360" w:lineRule="auto"/>
        <w:jc w:val="both"/>
        <w:rPr>
          <w:rFonts w:ascii="Book Antiqua" w:hAnsi="Book Antiqua" w:cs="Arial"/>
          <w:sz w:val="24"/>
          <w:szCs w:val="24"/>
          <w:lang w:val="en-US" w:eastAsia="zh-CN"/>
        </w:rPr>
      </w:pPr>
    </w:p>
    <w:p w14:paraId="01112AFA" w14:textId="0AAA6BC6" w:rsidR="00B326CC" w:rsidRPr="00E569C0" w:rsidRDefault="00B326CC" w:rsidP="00E533B0">
      <w:pPr>
        <w:spacing w:after="0" w:line="360" w:lineRule="auto"/>
        <w:jc w:val="both"/>
        <w:rPr>
          <w:rFonts w:ascii="Book Antiqua" w:hAnsi="Book Antiqua" w:cs="Arial"/>
          <w:sz w:val="24"/>
          <w:szCs w:val="24"/>
          <w:lang w:val="en-US" w:eastAsia="zh-CN"/>
        </w:rPr>
      </w:pPr>
      <w:r>
        <w:rPr>
          <w:rFonts w:ascii="Book Antiqua" w:hAnsi="Book Antiqua" w:cs="Arial" w:hint="eastAsia"/>
          <w:sz w:val="24"/>
          <w:szCs w:val="24"/>
          <w:lang w:val="en-US" w:eastAsia="zh-CN"/>
        </w:rPr>
        <w:lastRenderedPageBreak/>
        <w:t>A                                                                     B</w:t>
      </w:r>
    </w:p>
    <w:p w14:paraId="7EEBEE9C" w14:textId="46CF9328" w:rsidR="008548E8" w:rsidRPr="00E569C0" w:rsidRDefault="008548E8" w:rsidP="00E533B0">
      <w:pPr>
        <w:spacing w:after="0" w:line="360" w:lineRule="auto"/>
        <w:jc w:val="both"/>
        <w:rPr>
          <w:rFonts w:ascii="Book Antiqua" w:hAnsi="Book Antiqua" w:cs="Arial"/>
          <w:sz w:val="24"/>
          <w:szCs w:val="24"/>
          <w:lang w:val="en-US"/>
        </w:rPr>
      </w:pPr>
      <w:r w:rsidRPr="00E569C0">
        <w:rPr>
          <w:rFonts w:ascii="Book Antiqua" w:hAnsi="Book Antiqua" w:cs="Arial"/>
          <w:noProof/>
          <w:sz w:val="24"/>
          <w:szCs w:val="24"/>
          <w:lang w:val="en-US"/>
        </w:rPr>
        <w:drawing>
          <wp:inline distT="0" distB="0" distL="0" distR="0" wp14:anchorId="244D2ED0" wp14:editId="4E5C07A0">
            <wp:extent cx="5760720" cy="314579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Pendule_conique_inversé.tif"/>
                    <pic:cNvPicPr/>
                  </pic:nvPicPr>
                  <pic:blipFill>
                    <a:blip r:embed="rId13">
                      <a:extLst>
                        <a:ext uri="{28A0092B-C50C-407E-A947-70E740481C1C}">
                          <a14:useLocalDpi xmlns:a14="http://schemas.microsoft.com/office/drawing/2010/main" val="0"/>
                        </a:ext>
                      </a:extLst>
                    </a:blip>
                    <a:stretch>
                      <a:fillRect/>
                    </a:stretch>
                  </pic:blipFill>
                  <pic:spPr>
                    <a:xfrm>
                      <a:off x="0" y="0"/>
                      <a:ext cx="5760720" cy="3145790"/>
                    </a:xfrm>
                    <a:prstGeom prst="rect">
                      <a:avLst/>
                    </a:prstGeom>
                  </pic:spPr>
                </pic:pic>
              </a:graphicData>
            </a:graphic>
          </wp:inline>
        </w:drawing>
      </w:r>
    </w:p>
    <w:p w14:paraId="74FC5B66" w14:textId="1FF609AF" w:rsidR="00B326CC" w:rsidRPr="00E569C0" w:rsidRDefault="00B326CC" w:rsidP="00B326CC">
      <w:pPr>
        <w:autoSpaceDE w:val="0"/>
        <w:autoSpaceDN w:val="0"/>
        <w:adjustRightInd w:val="0"/>
        <w:spacing w:after="0" w:line="360" w:lineRule="auto"/>
        <w:jc w:val="both"/>
        <w:rPr>
          <w:rFonts w:ascii="Book Antiqua" w:hAnsi="Book Antiqua" w:cs="Times New Roman"/>
          <w:sz w:val="24"/>
          <w:szCs w:val="24"/>
          <w:lang w:val="en-US"/>
        </w:rPr>
      </w:pPr>
      <w:r w:rsidRPr="00B326CC">
        <w:rPr>
          <w:rFonts w:ascii="Book Antiqua" w:hAnsi="Book Antiqua" w:cs="Arial"/>
          <w:b/>
          <w:sz w:val="24"/>
          <w:szCs w:val="24"/>
          <w:lang w:val="en-US"/>
        </w:rPr>
        <w:t xml:space="preserve">Figure 4 </w:t>
      </w:r>
      <w:r w:rsidRPr="00B326CC">
        <w:rPr>
          <w:rFonts w:ascii="Book Antiqua" w:hAnsi="Book Antiqua" w:cs="Times New Roman"/>
          <w:b/>
          <w:sz w:val="24"/>
          <w:szCs w:val="24"/>
          <w:lang w:val="en-US"/>
        </w:rPr>
        <w:t xml:space="preserve">Mechanical model of the body during the execution phase of gait initiation. </w:t>
      </w:r>
      <w:r w:rsidRPr="00B326CC">
        <w:rPr>
          <w:rFonts w:ascii="Book Antiqua" w:hAnsi="Book Antiqua" w:cs="Times New Roman" w:hint="eastAsia"/>
          <w:sz w:val="24"/>
          <w:szCs w:val="24"/>
          <w:lang w:val="en-US" w:eastAsia="zh-CN"/>
        </w:rPr>
        <w:t>A:</w:t>
      </w:r>
      <w:r w:rsidRPr="00B326CC">
        <w:rPr>
          <w:rFonts w:ascii="Book Antiqua" w:hAnsi="Book Antiqua" w:cs="Times New Roman"/>
          <w:sz w:val="24"/>
          <w:szCs w:val="24"/>
          <w:lang w:val="en-US"/>
        </w:rPr>
        <w:t xml:space="preserve"> The mechanical model is represented as conic inverted pendulum which pivots around fixed point 0. Body displacement presents five degrees of freedom. The center of mass M falls under the influence of the gravity force </w:t>
      </w:r>
      <w:r w:rsidR="003164EF">
        <w:rPr>
          <w:rFonts w:ascii="Book Antiqua" w:hAnsi="Book Antiqua" w:cs="Times New Roman"/>
          <w:sz w:val="24"/>
          <w:szCs w:val="24"/>
          <w:lang w:val="en-US" w:eastAsia="zh-CN"/>
        </w:rPr>
        <w:t>“</w:t>
      </w:r>
      <w:r w:rsidRPr="003164EF">
        <w:rPr>
          <w:rFonts w:ascii="Book Antiqua" w:hAnsi="Book Antiqua" w:cs="Times New Roman"/>
          <w:sz w:val="24"/>
          <w:szCs w:val="24"/>
          <w:lang w:val="en-US"/>
        </w:rPr>
        <w:t>P</w:t>
      </w:r>
      <w:r w:rsidR="003164EF">
        <w:rPr>
          <w:rFonts w:ascii="Book Antiqua" w:hAnsi="Book Antiqua" w:cs="Times New Roman"/>
          <w:sz w:val="24"/>
          <w:szCs w:val="24"/>
          <w:lang w:val="en-US" w:eastAsia="zh-CN"/>
        </w:rPr>
        <w:t>”</w:t>
      </w:r>
      <w:r w:rsidRPr="003164EF">
        <w:rPr>
          <w:rFonts w:ascii="Book Antiqua" w:hAnsi="Book Antiqua" w:cs="Times New Roman"/>
          <w:sz w:val="24"/>
          <w:szCs w:val="24"/>
          <w:lang w:val="en-US"/>
        </w:rPr>
        <w:t xml:space="preserve"> </w:t>
      </w:r>
      <w:r w:rsidRPr="00B326CC">
        <w:rPr>
          <w:rFonts w:ascii="Book Antiqua" w:hAnsi="Book Antiqua" w:cs="Times New Roman"/>
          <w:sz w:val="24"/>
          <w:szCs w:val="24"/>
          <w:lang w:val="en-US"/>
        </w:rPr>
        <w:t xml:space="preserve">and the elastic restoring force </w:t>
      </w:r>
      <w:r w:rsidR="003164EF">
        <w:rPr>
          <w:rFonts w:ascii="Book Antiqua" w:hAnsi="Book Antiqua" w:cs="Times New Roman"/>
          <w:sz w:val="24"/>
          <w:szCs w:val="24"/>
          <w:lang w:val="en-US" w:eastAsia="zh-CN"/>
        </w:rPr>
        <w:t>“</w:t>
      </w:r>
      <w:r w:rsidRPr="003164EF">
        <w:rPr>
          <w:rFonts w:ascii="Book Antiqua" w:hAnsi="Book Antiqua" w:cs="Times New Roman"/>
          <w:sz w:val="24"/>
          <w:szCs w:val="24"/>
          <w:lang w:val="en-US"/>
        </w:rPr>
        <w:t>T</w:t>
      </w:r>
      <w:r w:rsidR="003164EF">
        <w:rPr>
          <w:rFonts w:ascii="Book Antiqua" w:hAnsi="Book Antiqua" w:cs="Times New Roman"/>
          <w:sz w:val="24"/>
          <w:szCs w:val="24"/>
          <w:lang w:val="en-US" w:eastAsia="zh-CN"/>
        </w:rPr>
        <w:t>”</w:t>
      </w:r>
      <w:r w:rsidRPr="00B326CC">
        <w:rPr>
          <w:rFonts w:ascii="Book Antiqua" w:hAnsi="Book Antiqua" w:cs="Times New Roman" w:hint="eastAsia"/>
          <w:sz w:val="24"/>
          <w:szCs w:val="24"/>
          <w:lang w:val="en-US" w:eastAsia="zh-CN"/>
        </w:rPr>
        <w:t>;</w:t>
      </w:r>
      <w:r w:rsidRPr="00B326CC">
        <w:rPr>
          <w:rFonts w:ascii="Book Antiqua" w:hAnsi="Book Antiqua" w:cs="Times New Roman"/>
          <w:i/>
          <w:sz w:val="24"/>
          <w:szCs w:val="24"/>
          <w:lang w:val="en-US"/>
        </w:rPr>
        <w:t xml:space="preserve"> </w:t>
      </w:r>
      <w:r w:rsidRPr="00B326CC">
        <w:rPr>
          <w:rFonts w:ascii="Book Antiqua" w:hAnsi="Book Antiqua" w:cs="Times New Roman" w:hint="eastAsia"/>
          <w:sz w:val="24"/>
          <w:szCs w:val="24"/>
          <w:lang w:val="en-US" w:eastAsia="zh-CN"/>
        </w:rPr>
        <w:t>B:</w:t>
      </w:r>
      <w:r>
        <w:rPr>
          <w:rFonts w:ascii="Book Antiqua" w:hAnsi="Book Antiqua" w:cs="Times New Roman" w:hint="eastAsia"/>
          <w:i/>
          <w:sz w:val="24"/>
          <w:szCs w:val="24"/>
          <w:lang w:val="en-US" w:eastAsia="zh-CN"/>
        </w:rPr>
        <w:t xml:space="preserve"> </w:t>
      </w:r>
      <w:proofErr w:type="spellStart"/>
      <w:r w:rsidRPr="00E569C0">
        <w:rPr>
          <w:rFonts w:ascii="Book Antiqua" w:hAnsi="Book Antiqua" w:cs="Times New Roman"/>
          <w:sz w:val="24"/>
          <w:szCs w:val="24"/>
          <w:lang w:val="en-US"/>
        </w:rPr>
        <w:t>Anteroposterior</w:t>
      </w:r>
      <w:proofErr w:type="spellEnd"/>
      <w:r w:rsidRPr="00E569C0">
        <w:rPr>
          <w:rFonts w:ascii="Book Antiqua" w:hAnsi="Book Antiqua" w:cs="Times New Roman"/>
          <w:sz w:val="24"/>
          <w:szCs w:val="24"/>
          <w:lang w:val="en-US"/>
        </w:rPr>
        <w:t xml:space="preserve"> </w:t>
      </w:r>
      <w:proofErr w:type="spellStart"/>
      <w:r w:rsidRPr="00A4448C">
        <w:rPr>
          <w:rFonts w:ascii="Book Antiqua" w:hAnsi="Book Antiqua" w:cs="Times New Roman"/>
          <w:i/>
          <w:sz w:val="24"/>
          <w:szCs w:val="24"/>
          <w:lang w:val="en-US"/>
        </w:rPr>
        <w:t>vs</w:t>
      </w:r>
      <w:proofErr w:type="spellEnd"/>
      <w:r w:rsidRPr="00E569C0">
        <w:rPr>
          <w:rFonts w:ascii="Book Antiqua" w:hAnsi="Book Antiqua" w:cs="Times New Roman"/>
          <w:sz w:val="24"/>
          <w:szCs w:val="24"/>
          <w:lang w:val="en-US"/>
        </w:rPr>
        <w:t xml:space="preserve"> </w:t>
      </w:r>
      <w:proofErr w:type="spellStart"/>
      <w:r w:rsidRPr="00E569C0">
        <w:rPr>
          <w:rFonts w:ascii="Book Antiqua" w:hAnsi="Book Antiqua" w:cs="Times New Roman"/>
          <w:sz w:val="24"/>
          <w:szCs w:val="24"/>
          <w:lang w:val="en-US"/>
        </w:rPr>
        <w:t>mediolateral</w:t>
      </w:r>
      <w:proofErr w:type="spellEnd"/>
      <w:r w:rsidRPr="00E569C0">
        <w:rPr>
          <w:rFonts w:ascii="Book Antiqua" w:hAnsi="Book Antiqua" w:cs="Times New Roman"/>
          <w:sz w:val="24"/>
          <w:szCs w:val="24"/>
          <w:lang w:val="en-US"/>
        </w:rPr>
        <w:t xml:space="preserve"> path of the center of gravity. Dash line represents experimental data during the whole trial and full line represents theoretical data during the execution phase of gait initiation. Note the excellent fitting between these two traces.</w:t>
      </w:r>
    </w:p>
    <w:p w14:paraId="2D60CEE3" w14:textId="77777777" w:rsidR="00FD42D2" w:rsidRPr="00E569C0" w:rsidRDefault="00FD42D2" w:rsidP="00E533B0">
      <w:pPr>
        <w:spacing w:after="0" w:line="360" w:lineRule="auto"/>
        <w:jc w:val="both"/>
        <w:rPr>
          <w:rFonts w:ascii="Book Antiqua" w:hAnsi="Book Antiqua" w:cs="Arial"/>
          <w:sz w:val="24"/>
          <w:szCs w:val="24"/>
          <w:lang w:val="en-US"/>
        </w:rPr>
      </w:pPr>
    </w:p>
    <w:p w14:paraId="6BA3F90A" w14:textId="38DFAB15" w:rsidR="008548E8" w:rsidRDefault="00303CBA" w:rsidP="00E533B0">
      <w:pPr>
        <w:spacing w:after="0" w:line="360" w:lineRule="auto"/>
        <w:jc w:val="both"/>
        <w:rPr>
          <w:rFonts w:ascii="Book Antiqua" w:hAnsi="Book Antiqua" w:cs="Arial"/>
          <w:sz w:val="24"/>
          <w:szCs w:val="24"/>
          <w:lang w:val="en-US" w:eastAsia="zh-CN"/>
        </w:rPr>
      </w:pPr>
      <w:r w:rsidRPr="00E569C0">
        <w:rPr>
          <w:rFonts w:ascii="Book Antiqua" w:hAnsi="Book Antiqua" w:cs="Arial"/>
          <w:noProof/>
          <w:sz w:val="24"/>
          <w:szCs w:val="24"/>
          <w:lang w:val="en-US"/>
        </w:rPr>
        <w:lastRenderedPageBreak/>
        <w:drawing>
          <wp:inline distT="0" distB="0" distL="0" distR="0" wp14:anchorId="77B309DC" wp14:editId="2CDA513D">
            <wp:extent cx="4320540" cy="3209544"/>
            <wp:effectExtent l="0" t="0" r="381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_WJO.tiff"/>
                    <pic:cNvPicPr/>
                  </pic:nvPicPr>
                  <pic:blipFill>
                    <a:blip r:embed="rId14">
                      <a:extLst>
                        <a:ext uri="{28A0092B-C50C-407E-A947-70E740481C1C}">
                          <a14:useLocalDpi xmlns:a14="http://schemas.microsoft.com/office/drawing/2010/main" val="0"/>
                        </a:ext>
                      </a:extLst>
                    </a:blip>
                    <a:stretch>
                      <a:fillRect/>
                    </a:stretch>
                  </pic:blipFill>
                  <pic:spPr>
                    <a:xfrm>
                      <a:off x="0" y="0"/>
                      <a:ext cx="4320540" cy="3209544"/>
                    </a:xfrm>
                    <a:prstGeom prst="rect">
                      <a:avLst/>
                    </a:prstGeom>
                  </pic:spPr>
                </pic:pic>
              </a:graphicData>
            </a:graphic>
          </wp:inline>
        </w:drawing>
      </w:r>
    </w:p>
    <w:p w14:paraId="5C9689B4" w14:textId="77777777" w:rsidR="00B326CC" w:rsidRPr="00E569C0" w:rsidRDefault="00B326CC" w:rsidP="00B326CC">
      <w:pPr>
        <w:spacing w:after="0" w:line="360" w:lineRule="auto"/>
        <w:jc w:val="both"/>
        <w:rPr>
          <w:rFonts w:ascii="Book Antiqua" w:hAnsi="Book Antiqua" w:cs="Arial"/>
          <w:sz w:val="24"/>
          <w:szCs w:val="24"/>
          <w:lang w:val="en-US"/>
        </w:rPr>
      </w:pPr>
    </w:p>
    <w:p w14:paraId="162DA785" w14:textId="36A32DC5" w:rsidR="00B326CC" w:rsidRPr="00E569C0" w:rsidRDefault="00CC3FAC" w:rsidP="00B326CC">
      <w:pPr>
        <w:widowControl w:val="0"/>
        <w:autoSpaceDE w:val="0"/>
        <w:autoSpaceDN w:val="0"/>
        <w:adjustRightInd w:val="0"/>
        <w:spacing w:after="0" w:line="360" w:lineRule="auto"/>
        <w:jc w:val="both"/>
        <w:rPr>
          <w:rFonts w:ascii="Book Antiqua" w:hAnsi="Book Antiqua" w:cs="Times New Roman"/>
          <w:iCs/>
          <w:sz w:val="24"/>
          <w:szCs w:val="24"/>
          <w:lang w:val="en-GB" w:eastAsia="zh-CN"/>
        </w:rPr>
      </w:pPr>
      <w:r>
        <w:rPr>
          <w:rFonts w:ascii="Book Antiqua" w:hAnsi="Book Antiqua" w:cs="Arial"/>
          <w:b/>
          <w:sz w:val="24"/>
          <w:szCs w:val="24"/>
          <w:lang w:val="en-US"/>
        </w:rPr>
        <w:t>Figure 5</w:t>
      </w:r>
      <w:r w:rsidR="00B326CC" w:rsidRPr="00B326CC">
        <w:rPr>
          <w:rFonts w:ascii="Book Antiqua" w:hAnsi="Book Antiqua" w:cs="Arial"/>
          <w:b/>
          <w:sz w:val="24"/>
          <w:szCs w:val="24"/>
          <w:lang w:val="en-US"/>
        </w:rPr>
        <w:t xml:space="preserve"> </w:t>
      </w:r>
      <w:r w:rsidR="00B326CC" w:rsidRPr="00B326CC">
        <w:rPr>
          <w:rFonts w:ascii="Book Antiqua" w:hAnsi="Book Antiqua" w:cs="Times New Roman"/>
          <w:b/>
          <w:iCs/>
          <w:sz w:val="24"/>
          <w:szCs w:val="24"/>
          <w:lang w:val="en-GB"/>
        </w:rPr>
        <w:t xml:space="preserve">Typical time course of the </w:t>
      </w:r>
      <w:proofErr w:type="spellStart"/>
      <w:r w:rsidR="00B326CC" w:rsidRPr="00B326CC">
        <w:rPr>
          <w:rFonts w:ascii="Book Antiqua" w:hAnsi="Book Antiqua" w:cs="Times New Roman"/>
          <w:b/>
          <w:iCs/>
          <w:sz w:val="24"/>
          <w:szCs w:val="24"/>
          <w:lang w:val="en-GB"/>
        </w:rPr>
        <w:t>center</w:t>
      </w:r>
      <w:proofErr w:type="spellEnd"/>
      <w:r w:rsidR="00B326CC" w:rsidRPr="00B326CC">
        <w:rPr>
          <w:rFonts w:ascii="Book Antiqua" w:hAnsi="Book Antiqua" w:cs="Times New Roman"/>
          <w:b/>
          <w:iCs/>
          <w:sz w:val="24"/>
          <w:szCs w:val="24"/>
          <w:lang w:val="en-GB"/>
        </w:rPr>
        <w:t xml:space="preserve"> of mass and the </w:t>
      </w:r>
      <w:proofErr w:type="spellStart"/>
      <w:r w:rsidR="00B326CC" w:rsidRPr="00B326CC">
        <w:rPr>
          <w:rFonts w:ascii="Book Antiqua" w:hAnsi="Book Antiqua" w:cs="Times New Roman"/>
          <w:b/>
          <w:iCs/>
          <w:sz w:val="24"/>
          <w:szCs w:val="24"/>
          <w:lang w:val="en-GB"/>
        </w:rPr>
        <w:t>center</w:t>
      </w:r>
      <w:proofErr w:type="spellEnd"/>
      <w:r w:rsidR="00B326CC" w:rsidRPr="00B326CC">
        <w:rPr>
          <w:rFonts w:ascii="Book Antiqua" w:hAnsi="Book Antiqua" w:cs="Times New Roman"/>
          <w:b/>
          <w:iCs/>
          <w:sz w:val="24"/>
          <w:szCs w:val="24"/>
          <w:lang w:val="en-GB"/>
        </w:rPr>
        <w:t xml:space="preserve"> of pressure along the </w:t>
      </w:r>
      <w:proofErr w:type="spellStart"/>
      <w:r w:rsidR="00B326CC" w:rsidRPr="00B326CC">
        <w:rPr>
          <w:rFonts w:ascii="Book Antiqua" w:hAnsi="Book Antiqua" w:cs="Times New Roman"/>
          <w:b/>
          <w:iCs/>
          <w:sz w:val="24"/>
          <w:szCs w:val="24"/>
          <w:lang w:val="en-GB"/>
        </w:rPr>
        <w:t>mediolateral</w:t>
      </w:r>
      <w:proofErr w:type="spellEnd"/>
      <w:r w:rsidR="00B326CC" w:rsidRPr="00B326CC">
        <w:rPr>
          <w:rFonts w:ascii="Book Antiqua" w:hAnsi="Book Antiqua" w:cs="Times New Roman"/>
          <w:b/>
          <w:iCs/>
          <w:sz w:val="24"/>
          <w:szCs w:val="24"/>
          <w:lang w:val="en-GB"/>
        </w:rPr>
        <w:t xml:space="preserve"> direction during gait initiation.</w:t>
      </w:r>
      <w:r w:rsidR="00B326CC" w:rsidRPr="00E569C0">
        <w:rPr>
          <w:rFonts w:ascii="Book Antiqua" w:hAnsi="Book Antiqua" w:cs="Times New Roman"/>
          <w:iCs/>
          <w:sz w:val="24"/>
          <w:szCs w:val="24"/>
          <w:lang w:val="en-GB"/>
        </w:rPr>
        <w:t xml:space="preserve"> The traces were obtained for one subject </w:t>
      </w:r>
      <w:r w:rsidR="00B326CC" w:rsidRPr="00E569C0">
        <w:rPr>
          <w:rFonts w:ascii="Book Antiqua" w:hAnsi="Book Antiqua" w:cs="Times"/>
          <w:sz w:val="24"/>
          <w:szCs w:val="24"/>
          <w:lang w:val="en-GB"/>
        </w:rPr>
        <w:t>initiating gait at self-selected speed (one trial). SW and ST indicate swing limb and stance limb, respectively. t0, HO</w:t>
      </w:r>
      <w:r w:rsidR="00B326CC" w:rsidRPr="00E569C0">
        <w:rPr>
          <w:rFonts w:ascii="Book Antiqua" w:hAnsi="Book Antiqua" w:cs="Times"/>
          <w:sz w:val="24"/>
          <w:szCs w:val="24"/>
          <w:vertAlign w:val="subscript"/>
          <w:lang w:val="en-GB"/>
        </w:rPr>
        <w:t>SW</w:t>
      </w:r>
      <w:r w:rsidR="00B326CC" w:rsidRPr="00E569C0">
        <w:rPr>
          <w:rFonts w:ascii="Book Antiqua" w:hAnsi="Book Antiqua" w:cs="Times"/>
          <w:sz w:val="24"/>
          <w:szCs w:val="24"/>
          <w:lang w:val="en-GB"/>
        </w:rPr>
        <w:t>, FO</w:t>
      </w:r>
      <w:r w:rsidR="00B326CC" w:rsidRPr="00E569C0">
        <w:rPr>
          <w:rFonts w:ascii="Book Antiqua" w:hAnsi="Book Antiqua" w:cs="Times"/>
          <w:sz w:val="24"/>
          <w:szCs w:val="24"/>
          <w:vertAlign w:val="subscript"/>
          <w:lang w:val="en-GB"/>
        </w:rPr>
        <w:t>SW</w:t>
      </w:r>
      <w:r w:rsidR="00B326CC" w:rsidRPr="00E569C0">
        <w:rPr>
          <w:rFonts w:ascii="Book Antiqua" w:hAnsi="Book Antiqua" w:cs="Times"/>
          <w:sz w:val="24"/>
          <w:szCs w:val="24"/>
          <w:lang w:val="en-GB"/>
        </w:rPr>
        <w:t>, FC</w:t>
      </w:r>
      <w:r w:rsidR="00B326CC" w:rsidRPr="00E569C0">
        <w:rPr>
          <w:rFonts w:ascii="Book Antiqua" w:hAnsi="Book Antiqua" w:cs="Times"/>
          <w:sz w:val="24"/>
          <w:szCs w:val="24"/>
          <w:vertAlign w:val="subscript"/>
          <w:lang w:val="en-GB"/>
        </w:rPr>
        <w:t>SW</w:t>
      </w:r>
      <w:r w:rsidR="00B326CC" w:rsidRPr="00E569C0">
        <w:rPr>
          <w:rFonts w:ascii="Book Antiqua" w:hAnsi="Book Antiqua" w:cs="Times"/>
          <w:sz w:val="24"/>
          <w:szCs w:val="24"/>
          <w:lang w:val="en-GB"/>
        </w:rPr>
        <w:t>, FO</w:t>
      </w:r>
      <w:r w:rsidR="00B326CC" w:rsidRPr="00E569C0">
        <w:rPr>
          <w:rFonts w:ascii="Book Antiqua" w:hAnsi="Book Antiqua" w:cs="Times"/>
          <w:sz w:val="24"/>
          <w:szCs w:val="24"/>
          <w:vertAlign w:val="subscript"/>
          <w:lang w:val="en-GB"/>
        </w:rPr>
        <w:t>ST</w:t>
      </w:r>
      <w:r w:rsidR="00B326CC" w:rsidRPr="00E569C0">
        <w:rPr>
          <w:rFonts w:ascii="Book Antiqua" w:hAnsi="Book Antiqua" w:cs="Times"/>
          <w:sz w:val="24"/>
          <w:szCs w:val="24"/>
          <w:lang w:val="en-GB"/>
        </w:rPr>
        <w:t xml:space="preserve">: </w:t>
      </w:r>
      <w:r w:rsidR="00EA29E9" w:rsidRPr="00E569C0">
        <w:rPr>
          <w:rFonts w:ascii="Book Antiqua" w:hAnsi="Book Antiqua" w:cs="Times"/>
          <w:sz w:val="24"/>
          <w:szCs w:val="24"/>
          <w:lang w:val="en-GB"/>
        </w:rPr>
        <w:t xml:space="preserve">Onset </w:t>
      </w:r>
      <w:r w:rsidR="00B326CC" w:rsidRPr="00E569C0">
        <w:rPr>
          <w:rFonts w:ascii="Book Antiqua" w:hAnsi="Book Antiqua" w:cs="Times"/>
          <w:sz w:val="24"/>
          <w:szCs w:val="24"/>
          <w:lang w:val="en-GB"/>
        </w:rPr>
        <w:t xml:space="preserve">variation of biomechanical traces, swing heel-off, swing foot off, swing foot contact, stance foot off, respectively. </w:t>
      </w:r>
      <w:proofErr w:type="gramStart"/>
      <w:r w:rsidR="00B326CC" w:rsidRPr="00E569C0">
        <w:rPr>
          <w:rFonts w:ascii="Book Antiqua" w:hAnsi="Book Antiqua" w:cs="Times"/>
          <w:sz w:val="24"/>
          <w:szCs w:val="24"/>
          <w:lang w:val="en-GB"/>
        </w:rPr>
        <w:t>LAS indicates</w:t>
      </w:r>
      <w:proofErr w:type="gramEnd"/>
      <w:r w:rsidR="00B326CC" w:rsidRPr="00E569C0">
        <w:rPr>
          <w:rFonts w:ascii="Book Antiqua" w:hAnsi="Book Antiqua" w:cs="Times"/>
          <w:sz w:val="24"/>
          <w:szCs w:val="24"/>
          <w:lang w:val="en-GB"/>
        </w:rPr>
        <w:t xml:space="preserve"> “lateral ankle strategy”. The extent of the corrections achievable by this strategy may be appreciated by the difference between both the initial and the maximum lateral positions of the COP during the single support phase.</w:t>
      </w:r>
      <w:r w:rsidR="00B326CC" w:rsidRPr="00B326CC">
        <w:rPr>
          <w:rFonts w:ascii="Book Antiqua" w:hAnsi="Book Antiqua" w:cs="Times New Roman"/>
          <w:iCs/>
          <w:sz w:val="24"/>
          <w:szCs w:val="24"/>
          <w:lang w:val="en-GB"/>
        </w:rPr>
        <w:t xml:space="preserve"> </w:t>
      </w:r>
      <w:r w:rsidR="00B326CC" w:rsidRPr="00E569C0">
        <w:rPr>
          <w:rFonts w:ascii="Book Antiqua" w:hAnsi="Book Antiqua" w:cs="Times New Roman"/>
          <w:iCs/>
          <w:sz w:val="24"/>
          <w:szCs w:val="24"/>
          <w:lang w:val="en-GB"/>
        </w:rPr>
        <w:t>COM</w:t>
      </w:r>
      <w:r w:rsidR="00B326CC">
        <w:rPr>
          <w:rFonts w:ascii="Book Antiqua" w:hAnsi="Book Antiqua" w:cs="Times New Roman" w:hint="eastAsia"/>
          <w:iCs/>
          <w:sz w:val="24"/>
          <w:szCs w:val="24"/>
          <w:lang w:val="en-GB" w:eastAsia="zh-CN"/>
        </w:rPr>
        <w:t>:</w:t>
      </w:r>
      <w:r w:rsidR="00B326CC" w:rsidRPr="00B326CC">
        <w:rPr>
          <w:rFonts w:ascii="Book Antiqua" w:hAnsi="Book Antiqua" w:cs="Times New Roman"/>
          <w:iCs/>
          <w:sz w:val="24"/>
          <w:szCs w:val="24"/>
          <w:lang w:val="en-GB"/>
        </w:rPr>
        <w:t xml:space="preserve"> </w:t>
      </w:r>
      <w:proofErr w:type="spellStart"/>
      <w:r w:rsidR="00B326CC" w:rsidRPr="00E569C0">
        <w:rPr>
          <w:rFonts w:ascii="Book Antiqua" w:hAnsi="Book Antiqua" w:cs="Times New Roman"/>
          <w:iCs/>
          <w:sz w:val="24"/>
          <w:szCs w:val="24"/>
          <w:lang w:val="en-GB"/>
        </w:rPr>
        <w:t>Center</w:t>
      </w:r>
      <w:proofErr w:type="spellEnd"/>
      <w:r w:rsidR="00B326CC" w:rsidRPr="00E569C0">
        <w:rPr>
          <w:rFonts w:ascii="Book Antiqua" w:hAnsi="Book Antiqua" w:cs="Times New Roman"/>
          <w:iCs/>
          <w:sz w:val="24"/>
          <w:szCs w:val="24"/>
          <w:lang w:val="en-GB"/>
        </w:rPr>
        <w:t xml:space="preserve"> of mass</w:t>
      </w:r>
      <w:r w:rsidR="00B326CC">
        <w:rPr>
          <w:rFonts w:ascii="Book Antiqua" w:hAnsi="Book Antiqua" w:cs="Times New Roman" w:hint="eastAsia"/>
          <w:iCs/>
          <w:sz w:val="24"/>
          <w:szCs w:val="24"/>
          <w:lang w:val="en-GB" w:eastAsia="zh-CN"/>
        </w:rPr>
        <w:t>;</w:t>
      </w:r>
      <w:r w:rsidR="00B326CC" w:rsidRPr="00B326CC">
        <w:rPr>
          <w:rFonts w:ascii="Book Antiqua" w:hAnsi="Book Antiqua" w:cs="Times New Roman"/>
          <w:iCs/>
          <w:sz w:val="24"/>
          <w:szCs w:val="24"/>
          <w:lang w:val="en-GB"/>
        </w:rPr>
        <w:t xml:space="preserve"> </w:t>
      </w:r>
      <w:r w:rsidR="00B326CC" w:rsidRPr="00E569C0">
        <w:rPr>
          <w:rFonts w:ascii="Book Antiqua" w:hAnsi="Book Antiqua" w:cs="Times New Roman"/>
          <w:iCs/>
          <w:sz w:val="24"/>
          <w:szCs w:val="24"/>
          <w:lang w:val="en-GB"/>
        </w:rPr>
        <w:t>COP</w:t>
      </w:r>
      <w:r w:rsidR="00B326CC">
        <w:rPr>
          <w:rFonts w:ascii="Book Antiqua" w:hAnsi="Book Antiqua" w:cs="Times New Roman" w:hint="eastAsia"/>
          <w:iCs/>
          <w:sz w:val="24"/>
          <w:szCs w:val="24"/>
          <w:lang w:val="en-GB" w:eastAsia="zh-CN"/>
        </w:rPr>
        <w:t>:</w:t>
      </w:r>
      <w:r w:rsidR="00B326CC" w:rsidRPr="00B326CC">
        <w:rPr>
          <w:rFonts w:ascii="Book Antiqua" w:hAnsi="Book Antiqua" w:cs="Times New Roman"/>
          <w:iCs/>
          <w:sz w:val="24"/>
          <w:szCs w:val="24"/>
          <w:lang w:val="en-GB"/>
        </w:rPr>
        <w:t xml:space="preserve"> </w:t>
      </w:r>
      <w:proofErr w:type="spellStart"/>
      <w:r w:rsidR="00B326CC" w:rsidRPr="00E569C0">
        <w:rPr>
          <w:rFonts w:ascii="Book Antiqua" w:hAnsi="Book Antiqua" w:cs="Times New Roman"/>
          <w:iCs/>
          <w:sz w:val="24"/>
          <w:szCs w:val="24"/>
          <w:lang w:val="en-GB"/>
        </w:rPr>
        <w:t>Center</w:t>
      </w:r>
      <w:proofErr w:type="spellEnd"/>
      <w:r w:rsidR="00B326CC" w:rsidRPr="00E569C0">
        <w:rPr>
          <w:rFonts w:ascii="Book Antiqua" w:hAnsi="Book Antiqua" w:cs="Times New Roman"/>
          <w:iCs/>
          <w:sz w:val="24"/>
          <w:szCs w:val="24"/>
          <w:lang w:val="en-GB"/>
        </w:rPr>
        <w:t xml:space="preserve"> of pressure</w:t>
      </w:r>
      <w:r w:rsidR="00B326CC">
        <w:rPr>
          <w:rFonts w:ascii="Book Antiqua" w:hAnsi="Book Antiqua" w:cs="Times New Roman" w:hint="eastAsia"/>
          <w:iCs/>
          <w:sz w:val="24"/>
          <w:szCs w:val="24"/>
          <w:lang w:val="en-GB" w:eastAsia="zh-CN"/>
        </w:rPr>
        <w:t>.</w:t>
      </w:r>
    </w:p>
    <w:p w14:paraId="4C1BABB1" w14:textId="77777777" w:rsidR="00B326CC" w:rsidRPr="00B326CC" w:rsidRDefault="00B326CC" w:rsidP="00E533B0">
      <w:pPr>
        <w:spacing w:after="0" w:line="360" w:lineRule="auto"/>
        <w:jc w:val="both"/>
        <w:rPr>
          <w:rFonts w:ascii="Book Antiqua" w:hAnsi="Book Antiqua" w:cs="Arial"/>
          <w:sz w:val="24"/>
          <w:szCs w:val="24"/>
          <w:lang w:val="en-US" w:eastAsia="zh-CN"/>
        </w:rPr>
      </w:pPr>
    </w:p>
    <w:p w14:paraId="136D891E" w14:textId="77777777" w:rsidR="00F52BB6" w:rsidRPr="00E569C0" w:rsidRDefault="00F52BB6" w:rsidP="00E533B0">
      <w:pPr>
        <w:spacing w:after="0" w:line="360" w:lineRule="auto"/>
        <w:jc w:val="both"/>
        <w:rPr>
          <w:rFonts w:ascii="Book Antiqua" w:hAnsi="Book Antiqua" w:cs="Arial"/>
          <w:sz w:val="24"/>
          <w:szCs w:val="24"/>
          <w:lang w:val="en-US"/>
        </w:rPr>
      </w:pPr>
      <w:r w:rsidRPr="00E569C0">
        <w:rPr>
          <w:rFonts w:ascii="Book Antiqua" w:hAnsi="Book Antiqua" w:cs="Arial"/>
          <w:sz w:val="24"/>
          <w:szCs w:val="24"/>
          <w:lang w:val="en-US"/>
        </w:rPr>
        <w:br w:type="page"/>
      </w:r>
    </w:p>
    <w:p w14:paraId="4CBE04BF" w14:textId="29B9FF4B" w:rsidR="001D6BFA" w:rsidRDefault="001D6BFA" w:rsidP="00E533B0">
      <w:pPr>
        <w:spacing w:after="0" w:line="360" w:lineRule="auto"/>
        <w:jc w:val="both"/>
        <w:rPr>
          <w:rFonts w:ascii="Book Antiqua" w:hAnsi="Book Antiqua" w:cs="Arial"/>
          <w:sz w:val="24"/>
          <w:szCs w:val="24"/>
          <w:lang w:val="en-US" w:eastAsia="zh-CN"/>
        </w:rPr>
      </w:pPr>
      <w:r w:rsidRPr="00E569C0">
        <w:rPr>
          <w:rFonts w:ascii="Book Antiqua" w:hAnsi="Book Antiqua" w:cs="Arial"/>
          <w:noProof/>
          <w:sz w:val="24"/>
          <w:szCs w:val="24"/>
          <w:lang w:val="en-US"/>
        </w:rPr>
        <w:lastRenderedPageBreak/>
        <w:drawing>
          <wp:inline distT="0" distB="0" distL="0" distR="0" wp14:anchorId="5F83A15B" wp14:editId="6D2874E3">
            <wp:extent cx="3124200" cy="8049795"/>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freinage vertical.TIF"/>
                    <pic:cNvPicPr/>
                  </pic:nvPicPr>
                  <pic:blipFill>
                    <a:blip r:embed="rId15">
                      <a:extLst>
                        <a:ext uri="{28A0092B-C50C-407E-A947-70E740481C1C}">
                          <a14:useLocalDpi xmlns:a14="http://schemas.microsoft.com/office/drawing/2010/main" val="0"/>
                        </a:ext>
                      </a:extLst>
                    </a:blip>
                    <a:stretch>
                      <a:fillRect/>
                    </a:stretch>
                  </pic:blipFill>
                  <pic:spPr>
                    <a:xfrm>
                      <a:off x="0" y="0"/>
                      <a:ext cx="3127175" cy="8057461"/>
                    </a:xfrm>
                    <a:prstGeom prst="rect">
                      <a:avLst/>
                    </a:prstGeom>
                  </pic:spPr>
                </pic:pic>
              </a:graphicData>
            </a:graphic>
          </wp:inline>
        </w:drawing>
      </w:r>
    </w:p>
    <w:p w14:paraId="1018E0BF" w14:textId="77777777" w:rsidR="007C047E" w:rsidRPr="00E569C0" w:rsidRDefault="007C047E" w:rsidP="007C047E">
      <w:pPr>
        <w:spacing w:after="0" w:line="360" w:lineRule="auto"/>
        <w:jc w:val="both"/>
        <w:rPr>
          <w:rFonts w:ascii="Book Antiqua" w:hAnsi="Book Antiqua" w:cs="Arial"/>
          <w:sz w:val="24"/>
          <w:szCs w:val="24"/>
          <w:lang w:val="en-US"/>
        </w:rPr>
      </w:pPr>
    </w:p>
    <w:p w14:paraId="2572B856" w14:textId="25B6B3BB" w:rsidR="007C047E" w:rsidRPr="00E569C0" w:rsidRDefault="007C047E" w:rsidP="007C047E">
      <w:pPr>
        <w:spacing w:after="0" w:line="360" w:lineRule="auto"/>
        <w:jc w:val="both"/>
        <w:rPr>
          <w:rFonts w:ascii="Book Antiqua" w:hAnsi="Book Antiqua"/>
          <w:sz w:val="24"/>
          <w:szCs w:val="24"/>
          <w:lang w:val="en-US" w:eastAsia="zh-CN"/>
        </w:rPr>
      </w:pPr>
      <w:r w:rsidRPr="007C047E">
        <w:rPr>
          <w:rFonts w:ascii="Book Antiqua" w:hAnsi="Book Antiqua" w:cs="Arial"/>
          <w:b/>
          <w:sz w:val="24"/>
          <w:szCs w:val="24"/>
          <w:lang w:val="en-US"/>
        </w:rPr>
        <w:t>Figure 6</w:t>
      </w:r>
      <w:r w:rsidRPr="007C047E">
        <w:rPr>
          <w:rFonts w:ascii="Book Antiqua" w:hAnsi="Book Antiqua"/>
          <w:b/>
          <w:sz w:val="24"/>
          <w:szCs w:val="24"/>
          <w:lang w:val="en-US"/>
        </w:rPr>
        <w:t xml:space="preserve"> Vertical braking of center of mass during gait initiation. </w:t>
      </w:r>
      <w:r w:rsidRPr="00E569C0">
        <w:rPr>
          <w:rFonts w:ascii="Book Antiqua" w:hAnsi="Book Antiqua"/>
          <w:sz w:val="24"/>
          <w:szCs w:val="24"/>
          <w:lang w:val="en-US"/>
        </w:rPr>
        <w:t xml:space="preserve">This figure shows, from top to bottom, the timelines of the COM vertical acceleration (z’’), COM </w:t>
      </w:r>
      <w:r w:rsidRPr="00E569C0">
        <w:rPr>
          <w:rFonts w:ascii="Book Antiqua" w:hAnsi="Book Antiqua"/>
          <w:sz w:val="24"/>
          <w:szCs w:val="24"/>
          <w:lang w:val="en-US"/>
        </w:rPr>
        <w:lastRenderedPageBreak/>
        <w:t xml:space="preserve">vertical velocity (z’), COM vertical position (z) as well as the </w:t>
      </w:r>
      <w:proofErr w:type="spellStart"/>
      <w:r w:rsidRPr="00E569C0">
        <w:rPr>
          <w:rFonts w:ascii="Book Antiqua" w:hAnsi="Book Antiqua"/>
          <w:sz w:val="24"/>
          <w:szCs w:val="24"/>
          <w:lang w:val="en-US"/>
        </w:rPr>
        <w:t>electromyographical</w:t>
      </w:r>
      <w:proofErr w:type="spellEnd"/>
      <w:r w:rsidRPr="00E569C0">
        <w:rPr>
          <w:rFonts w:ascii="Book Antiqua" w:hAnsi="Book Antiqua"/>
          <w:sz w:val="24"/>
          <w:szCs w:val="24"/>
          <w:lang w:val="en-US"/>
        </w:rPr>
        <w:t xml:space="preserve"> activity of stance</w:t>
      </w:r>
      <w:r w:rsidRPr="007C047E">
        <w:rPr>
          <w:rFonts w:ascii="Book Antiqua" w:hAnsi="Book Antiqua"/>
          <w:sz w:val="24"/>
          <w:szCs w:val="24"/>
          <w:lang w:val="en-US"/>
        </w:rPr>
        <w:t xml:space="preserve"> leg triceps </w:t>
      </w:r>
      <w:proofErr w:type="spellStart"/>
      <w:r w:rsidRPr="007C047E">
        <w:rPr>
          <w:rFonts w:ascii="Book Antiqua" w:hAnsi="Book Antiqua"/>
          <w:sz w:val="24"/>
          <w:szCs w:val="24"/>
          <w:lang w:val="en-US"/>
        </w:rPr>
        <w:t>surae</w:t>
      </w:r>
      <w:proofErr w:type="spellEnd"/>
      <w:r w:rsidRPr="007C047E">
        <w:rPr>
          <w:rFonts w:ascii="Book Antiqua" w:hAnsi="Book Antiqua"/>
          <w:sz w:val="24"/>
          <w:szCs w:val="24"/>
          <w:lang w:val="en-US"/>
        </w:rPr>
        <w:t xml:space="preserve"> activity, </w:t>
      </w:r>
      <w:r w:rsidRPr="007C047E">
        <w:rPr>
          <w:rFonts w:ascii="Book Antiqua" w:hAnsi="Book Antiqua"/>
          <w:i/>
          <w:sz w:val="24"/>
          <w:szCs w:val="24"/>
          <w:lang w:val="en-US"/>
        </w:rPr>
        <w:t>i.e</w:t>
      </w:r>
      <w:r w:rsidRPr="007C047E">
        <w:rPr>
          <w:rFonts w:ascii="Book Antiqua" w:hAnsi="Book Antiqua"/>
          <w:sz w:val="24"/>
          <w:szCs w:val="24"/>
          <w:lang w:val="en-US"/>
        </w:rPr>
        <w:t xml:space="preserve">., soleus (Sol), gastrocnemius </w:t>
      </w:r>
      <w:proofErr w:type="spellStart"/>
      <w:r w:rsidRPr="007C047E">
        <w:rPr>
          <w:rFonts w:ascii="Book Antiqua" w:hAnsi="Book Antiqua"/>
          <w:sz w:val="24"/>
          <w:szCs w:val="24"/>
          <w:lang w:val="en-US"/>
        </w:rPr>
        <w:t>medialis</w:t>
      </w:r>
      <w:proofErr w:type="spellEnd"/>
      <w:r w:rsidRPr="007C047E">
        <w:rPr>
          <w:rFonts w:ascii="Book Antiqua" w:hAnsi="Book Antiqua"/>
          <w:sz w:val="24"/>
          <w:szCs w:val="24"/>
          <w:lang w:val="en-US"/>
        </w:rPr>
        <w:t xml:space="preserve"> (GM) and gastrocnemius </w:t>
      </w:r>
      <w:proofErr w:type="spellStart"/>
      <w:r w:rsidRPr="007C047E">
        <w:rPr>
          <w:rFonts w:ascii="Book Antiqua" w:hAnsi="Book Antiqua"/>
          <w:sz w:val="24"/>
          <w:szCs w:val="24"/>
          <w:lang w:val="en-US"/>
        </w:rPr>
        <w:t>lateralis</w:t>
      </w:r>
      <w:proofErr w:type="spellEnd"/>
      <w:r w:rsidRPr="00E569C0">
        <w:rPr>
          <w:rFonts w:ascii="Book Antiqua" w:hAnsi="Book Antiqua"/>
          <w:sz w:val="24"/>
          <w:szCs w:val="24"/>
          <w:lang w:val="en-US"/>
        </w:rPr>
        <w:t xml:space="preserve"> (GL) of a single recording during gait initiation. The dashed lines indicate the instants of initiation (t0), foot off (FO) and foot contact (FC). As can be seen in the figure, step execution is accompanied by a downward (negative) COM acceleration. During mid-single stance, </w:t>
      </w:r>
      <w:r w:rsidRPr="007C047E">
        <w:rPr>
          <w:rFonts w:ascii="Book Antiqua" w:hAnsi="Book Antiqua"/>
          <w:sz w:val="24"/>
          <w:szCs w:val="24"/>
          <w:lang w:val="en-US"/>
        </w:rPr>
        <w:t xml:space="preserve">triceps </w:t>
      </w:r>
      <w:proofErr w:type="spellStart"/>
      <w:r w:rsidRPr="007C047E">
        <w:rPr>
          <w:rFonts w:ascii="Book Antiqua" w:hAnsi="Book Antiqua"/>
          <w:sz w:val="24"/>
          <w:szCs w:val="24"/>
          <w:lang w:val="en-US"/>
        </w:rPr>
        <w:t>surae</w:t>
      </w:r>
      <w:proofErr w:type="spellEnd"/>
      <w:r w:rsidRPr="00E569C0">
        <w:rPr>
          <w:rFonts w:ascii="Book Antiqua" w:hAnsi="Book Antiqua"/>
          <w:sz w:val="24"/>
          <w:szCs w:val="24"/>
          <w:lang w:val="en-US"/>
        </w:rPr>
        <w:t xml:space="preserve"> activity counteracts gravity and brakes the vertical fall of COM. The braking action of COM is observable as a positive acceleration (top panel) which causes the vertical absolute velocity at foot contact to be lower than the peak absolute velocity measured in mid-single stance.</w:t>
      </w:r>
      <w:r w:rsidR="009A3ACE" w:rsidRPr="009A3ACE">
        <w:rPr>
          <w:rFonts w:ascii="Book Antiqua" w:hAnsi="Book Antiqua" w:cs="Times New Roman"/>
          <w:iCs/>
          <w:sz w:val="24"/>
          <w:szCs w:val="24"/>
          <w:lang w:val="en-GB"/>
        </w:rPr>
        <w:t xml:space="preserve"> </w:t>
      </w:r>
      <w:r w:rsidR="009A3ACE" w:rsidRPr="00E569C0">
        <w:rPr>
          <w:rFonts w:ascii="Book Antiqua" w:hAnsi="Book Antiqua" w:cs="Times New Roman"/>
          <w:iCs/>
          <w:sz w:val="24"/>
          <w:szCs w:val="24"/>
          <w:lang w:val="en-GB"/>
        </w:rPr>
        <w:t>COM</w:t>
      </w:r>
      <w:r w:rsidR="009A3ACE">
        <w:rPr>
          <w:rFonts w:ascii="Book Antiqua" w:hAnsi="Book Antiqua" w:cs="Times New Roman" w:hint="eastAsia"/>
          <w:iCs/>
          <w:sz w:val="24"/>
          <w:szCs w:val="24"/>
          <w:lang w:val="en-GB" w:eastAsia="zh-CN"/>
        </w:rPr>
        <w:t>:</w:t>
      </w:r>
      <w:r w:rsidR="009A3ACE" w:rsidRPr="00B326CC">
        <w:rPr>
          <w:rFonts w:ascii="Book Antiqua" w:hAnsi="Book Antiqua" w:cs="Times New Roman"/>
          <w:iCs/>
          <w:sz w:val="24"/>
          <w:szCs w:val="24"/>
          <w:lang w:val="en-GB"/>
        </w:rPr>
        <w:t xml:space="preserve"> </w:t>
      </w:r>
      <w:proofErr w:type="spellStart"/>
      <w:r w:rsidR="009A3ACE" w:rsidRPr="00E569C0">
        <w:rPr>
          <w:rFonts w:ascii="Book Antiqua" w:hAnsi="Book Antiqua" w:cs="Times New Roman"/>
          <w:iCs/>
          <w:sz w:val="24"/>
          <w:szCs w:val="24"/>
          <w:lang w:val="en-GB"/>
        </w:rPr>
        <w:t>Center</w:t>
      </w:r>
      <w:proofErr w:type="spellEnd"/>
      <w:r w:rsidR="009A3ACE" w:rsidRPr="00E569C0">
        <w:rPr>
          <w:rFonts w:ascii="Book Antiqua" w:hAnsi="Book Antiqua" w:cs="Times New Roman"/>
          <w:iCs/>
          <w:sz w:val="24"/>
          <w:szCs w:val="24"/>
          <w:lang w:val="en-GB"/>
        </w:rPr>
        <w:t xml:space="preserve"> of mass</w:t>
      </w:r>
      <w:r w:rsidR="009A3ACE">
        <w:rPr>
          <w:rFonts w:ascii="Book Antiqua" w:hAnsi="Book Antiqua" w:cs="Times New Roman" w:hint="eastAsia"/>
          <w:iCs/>
          <w:sz w:val="24"/>
          <w:szCs w:val="24"/>
          <w:lang w:val="en-GB" w:eastAsia="zh-CN"/>
        </w:rPr>
        <w:t>.</w:t>
      </w:r>
    </w:p>
    <w:p w14:paraId="3D167084" w14:textId="77777777" w:rsidR="007C047E" w:rsidRPr="00E569C0" w:rsidRDefault="007C047E" w:rsidP="007C047E">
      <w:pPr>
        <w:spacing w:after="0" w:line="360" w:lineRule="auto"/>
        <w:jc w:val="both"/>
        <w:rPr>
          <w:rFonts w:ascii="Book Antiqua" w:hAnsi="Book Antiqua" w:cs="Arial"/>
          <w:sz w:val="24"/>
          <w:szCs w:val="24"/>
          <w:lang w:val="en-US"/>
        </w:rPr>
      </w:pPr>
    </w:p>
    <w:p w14:paraId="4419243F" w14:textId="2140FA2E" w:rsidR="001D6BFA" w:rsidRPr="00E569C0" w:rsidRDefault="00B67F01" w:rsidP="00E533B0">
      <w:pPr>
        <w:spacing w:after="0" w:line="360" w:lineRule="auto"/>
        <w:jc w:val="both"/>
        <w:rPr>
          <w:rFonts w:ascii="Book Antiqua" w:hAnsi="Book Antiqua" w:cs="Arial"/>
          <w:sz w:val="24"/>
          <w:szCs w:val="24"/>
          <w:lang w:val="en-US"/>
        </w:rPr>
      </w:pPr>
      <w:r w:rsidRPr="00E569C0">
        <w:rPr>
          <w:rFonts w:ascii="Book Antiqua" w:hAnsi="Book Antiqua" w:cs="Arial"/>
          <w:noProof/>
          <w:sz w:val="24"/>
          <w:szCs w:val="24"/>
          <w:lang w:val="en-US"/>
        </w:rPr>
        <w:drawing>
          <wp:inline distT="0" distB="0" distL="0" distR="0" wp14:anchorId="54CA8682" wp14:editId="56765923">
            <wp:extent cx="5052060" cy="30861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balance control mechanisms.jpg"/>
                    <pic:cNvPicPr/>
                  </pic:nvPicPr>
                  <pic:blipFill rotWithShape="1">
                    <a:blip r:embed="rId16">
                      <a:extLst>
                        <a:ext uri="{28A0092B-C50C-407E-A947-70E740481C1C}">
                          <a14:useLocalDpi xmlns:a14="http://schemas.microsoft.com/office/drawing/2010/main" val="0"/>
                        </a:ext>
                      </a:extLst>
                    </a:blip>
                    <a:srcRect l="12302" t="18695" b="9877"/>
                    <a:stretch/>
                  </pic:blipFill>
                  <pic:spPr bwMode="auto">
                    <a:xfrm>
                      <a:off x="0" y="0"/>
                      <a:ext cx="5052060" cy="3086100"/>
                    </a:xfrm>
                    <a:prstGeom prst="rect">
                      <a:avLst/>
                    </a:prstGeom>
                    <a:ln>
                      <a:noFill/>
                    </a:ln>
                    <a:extLst>
                      <a:ext uri="{53640926-AAD7-44d8-BBD7-CCE9431645EC}">
                        <a14:shadowObscured xmlns:a14="http://schemas.microsoft.com/office/drawing/2010/main"/>
                      </a:ext>
                    </a:extLst>
                  </pic:spPr>
                </pic:pic>
              </a:graphicData>
            </a:graphic>
          </wp:inline>
        </w:drawing>
      </w:r>
    </w:p>
    <w:p w14:paraId="06EFCEFD" w14:textId="3C3082C3" w:rsidR="008548E8" w:rsidRPr="00E569C0" w:rsidRDefault="008548E8" w:rsidP="00E533B0">
      <w:pPr>
        <w:spacing w:after="0" w:line="360" w:lineRule="auto"/>
        <w:jc w:val="both"/>
        <w:rPr>
          <w:rFonts w:ascii="Book Antiqua" w:hAnsi="Book Antiqua" w:cs="Arial"/>
          <w:sz w:val="24"/>
          <w:szCs w:val="24"/>
          <w:lang w:val="en-US"/>
        </w:rPr>
      </w:pPr>
    </w:p>
    <w:p w14:paraId="3DEA8EE8" w14:textId="77777777" w:rsidR="009A3ACE" w:rsidRPr="00E569C0" w:rsidRDefault="009A3ACE" w:rsidP="009A3ACE">
      <w:pPr>
        <w:spacing w:after="0" w:line="360" w:lineRule="auto"/>
        <w:jc w:val="both"/>
        <w:rPr>
          <w:rFonts w:ascii="Book Antiqua" w:hAnsi="Book Antiqua" w:cs="Arial"/>
          <w:sz w:val="24"/>
          <w:szCs w:val="24"/>
          <w:lang w:val="en-US"/>
        </w:rPr>
      </w:pPr>
      <w:r w:rsidRPr="009A3ACE">
        <w:rPr>
          <w:rFonts w:ascii="Book Antiqua" w:hAnsi="Book Antiqua" w:cs="Arial"/>
          <w:b/>
          <w:sz w:val="24"/>
          <w:szCs w:val="24"/>
          <w:lang w:val="en-US"/>
        </w:rPr>
        <w:t xml:space="preserve">Figure 7 Synthesis of balance control mechanisms into play during gait initiation. </w:t>
      </w:r>
      <w:r w:rsidRPr="00E569C0">
        <w:rPr>
          <w:rFonts w:ascii="Book Antiqua" w:hAnsi="Book Antiqua" w:cs="Arial"/>
          <w:sz w:val="24"/>
          <w:szCs w:val="24"/>
          <w:lang w:val="en-US"/>
        </w:rPr>
        <w:t xml:space="preserve">The coordination between these different mechanisms remains to be elucidated. </w:t>
      </w:r>
    </w:p>
    <w:p w14:paraId="303C825A" w14:textId="77777777" w:rsidR="008548E8" w:rsidRPr="00E569C0" w:rsidRDefault="008548E8" w:rsidP="00E533B0">
      <w:pPr>
        <w:spacing w:after="0" w:line="360" w:lineRule="auto"/>
        <w:jc w:val="both"/>
        <w:rPr>
          <w:rFonts w:ascii="Book Antiqua" w:hAnsi="Book Antiqua" w:cs="Arial"/>
          <w:sz w:val="24"/>
          <w:szCs w:val="24"/>
          <w:lang w:val="en-US" w:eastAsia="zh-CN"/>
        </w:rPr>
      </w:pPr>
    </w:p>
    <w:sectPr w:rsidR="008548E8" w:rsidRPr="00E569C0" w:rsidSect="00006D12">
      <w:footerReference w:type="default" r:id="rId17"/>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3C74020" w15:done="0"/>
  <w15:commentEx w15:paraId="5CCF59F6" w15:done="0"/>
  <w15:commentEx w15:paraId="57485133" w15:done="0"/>
  <w15:commentEx w15:paraId="5314E57C"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DE0CB4" w14:textId="77777777" w:rsidR="00314296" w:rsidRDefault="00314296" w:rsidP="0079775E">
      <w:pPr>
        <w:spacing w:after="0" w:line="240" w:lineRule="auto"/>
      </w:pPr>
      <w:r>
        <w:separator/>
      </w:r>
    </w:p>
  </w:endnote>
  <w:endnote w:type="continuationSeparator" w:id="0">
    <w:p w14:paraId="1E1BDE40" w14:textId="77777777" w:rsidR="00314296" w:rsidRDefault="00314296" w:rsidP="007977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幼圆">
    <w:altName w:val="Arial Unicode MS"/>
    <w:charset w:val="86"/>
    <w:family w:val="modern"/>
    <w:pitch w:val="fixed"/>
    <w:sig w:usb0="00000001" w:usb1="080E0000" w:usb2="00000010" w:usb3="00000000" w:csb0="00040000" w:csb1="00000000"/>
  </w:font>
  <w:font w:name="Trebuchet MS">
    <w:panose1 w:val="020B0603020202020204"/>
    <w:charset w:val="00"/>
    <w:family w:val="auto"/>
    <w:pitch w:val="variable"/>
    <w:sig w:usb0="00000287" w:usb1="00000000" w:usb2="00000000" w:usb3="00000000" w:csb0="0000009F" w:csb1="00000000"/>
  </w:font>
  <w:font w:name="TimesNewRomanPS-BoldItalicMT">
    <w:altName w:val="hakuyoxingshu7000"/>
    <w:charset w:val="00"/>
    <w:family w:val="roman"/>
    <w:pitch w:val="default"/>
    <w:sig w:usb0="00000000" w:usb1="00000000" w:usb2="00000010" w:usb3="00000000" w:csb0="00040001"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4790692"/>
      <w:docPartObj>
        <w:docPartGallery w:val="Page Numbers (Bottom of Page)"/>
        <w:docPartUnique/>
      </w:docPartObj>
    </w:sdtPr>
    <w:sdtEndPr/>
    <w:sdtContent>
      <w:p w14:paraId="748A2BEF" w14:textId="77777777" w:rsidR="003D6D1B" w:rsidRDefault="003D6D1B">
        <w:pPr>
          <w:pStyle w:val="Footer"/>
          <w:jc w:val="center"/>
        </w:pPr>
        <w:r>
          <w:fldChar w:fldCharType="begin"/>
        </w:r>
        <w:r>
          <w:instrText>PAGE   \* MERGEFORMAT</w:instrText>
        </w:r>
        <w:r>
          <w:fldChar w:fldCharType="separate"/>
        </w:r>
        <w:r w:rsidR="00CE4FD3">
          <w:rPr>
            <w:noProof/>
          </w:rPr>
          <w:t>36</w:t>
        </w:r>
        <w:r>
          <w:rPr>
            <w:noProof/>
          </w:rPr>
          <w:fldChar w:fldCharType="end"/>
        </w:r>
      </w:p>
    </w:sdtContent>
  </w:sdt>
  <w:p w14:paraId="73C46BE8" w14:textId="77777777" w:rsidR="003D6D1B" w:rsidRDefault="003D6D1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D6AC2A" w14:textId="77777777" w:rsidR="00314296" w:rsidRDefault="00314296" w:rsidP="0079775E">
      <w:pPr>
        <w:spacing w:after="0" w:line="240" w:lineRule="auto"/>
      </w:pPr>
      <w:r>
        <w:separator/>
      </w:r>
    </w:p>
  </w:footnote>
  <w:footnote w:type="continuationSeparator" w:id="0">
    <w:p w14:paraId="4C799FDC" w14:textId="77777777" w:rsidR="00314296" w:rsidRDefault="00314296" w:rsidP="0079775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A24716"/>
    <w:multiLevelType w:val="hybridMultilevel"/>
    <w:tmpl w:val="61CC5EC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4A640FF0"/>
    <w:multiLevelType w:val="hybridMultilevel"/>
    <w:tmpl w:val="E810347C"/>
    <w:lvl w:ilvl="0" w:tplc="4E48AF1A">
      <w:start w:val="3"/>
      <w:numFmt w:val="bullet"/>
      <w:lvlText w:val=""/>
      <w:lvlJc w:val="left"/>
      <w:pPr>
        <w:ind w:left="720" w:hanging="360"/>
      </w:pPr>
      <w:rPr>
        <w:rFonts w:ascii="Wingdings" w:eastAsia="Calibr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DC7737D"/>
    <w:multiLevelType w:val="hybridMultilevel"/>
    <w:tmpl w:val="07CA3CE0"/>
    <w:lvl w:ilvl="0" w:tplc="9A6A5E10">
      <w:start w:val="3"/>
      <w:numFmt w:val="bullet"/>
      <w:lvlText w:val=""/>
      <w:lvlJc w:val="left"/>
      <w:pPr>
        <w:ind w:left="720" w:hanging="360"/>
      </w:pPr>
      <w:rPr>
        <w:rFonts w:ascii="Wingdings" w:eastAsia="Calibr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52900D0"/>
    <w:multiLevelType w:val="hybridMultilevel"/>
    <w:tmpl w:val="C0BC786A"/>
    <w:lvl w:ilvl="0" w:tplc="895CFEE2">
      <w:start w:val="3"/>
      <w:numFmt w:val="bullet"/>
      <w:lvlText w:val=""/>
      <w:lvlJc w:val="left"/>
      <w:pPr>
        <w:ind w:left="720" w:hanging="360"/>
      </w:pPr>
      <w:rPr>
        <w:rFonts w:ascii="Wingdings" w:eastAsia="Calibr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an Louis Honeine">
    <w15:presenceInfo w15:providerId="AD" w15:userId="S-1-5-21-1694875062-490473042-451321008-15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World J Orthopedics&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1&lt;/LineSpacing&gt;&lt;SpaceAfter&gt;0&lt;/SpaceAfter&gt;&lt;/ENLayout&gt;"/>
    <w:docVar w:name="EN.Libraries" w:val="&lt;ENLibraries&gt;&lt;Libraries&gt;&lt;item&gt;gait initiation.enl&lt;/item&gt;&lt;item&gt;Stabilité Posturale.enl&lt;/item&gt;&lt;item&gt;Stiffness.enl&lt;/item&gt;&lt;/Libraries&gt;&lt;/ENLibraries&gt;"/>
  </w:docVars>
  <w:rsids>
    <w:rsidRoot w:val="00A46F9C"/>
    <w:rsid w:val="00000ED6"/>
    <w:rsid w:val="00001695"/>
    <w:rsid w:val="00001819"/>
    <w:rsid w:val="00003346"/>
    <w:rsid w:val="00003463"/>
    <w:rsid w:val="00003C5B"/>
    <w:rsid w:val="00004451"/>
    <w:rsid w:val="00004D7A"/>
    <w:rsid w:val="00005171"/>
    <w:rsid w:val="000063D9"/>
    <w:rsid w:val="00006D12"/>
    <w:rsid w:val="0000737F"/>
    <w:rsid w:val="000073EC"/>
    <w:rsid w:val="00007621"/>
    <w:rsid w:val="00007840"/>
    <w:rsid w:val="00007B2B"/>
    <w:rsid w:val="00007CB6"/>
    <w:rsid w:val="00010413"/>
    <w:rsid w:val="0001052A"/>
    <w:rsid w:val="00011C78"/>
    <w:rsid w:val="00011D20"/>
    <w:rsid w:val="00013B43"/>
    <w:rsid w:val="00013CEE"/>
    <w:rsid w:val="00013D7B"/>
    <w:rsid w:val="000141E1"/>
    <w:rsid w:val="00014F8C"/>
    <w:rsid w:val="000153E0"/>
    <w:rsid w:val="000169C7"/>
    <w:rsid w:val="00016C01"/>
    <w:rsid w:val="000170B7"/>
    <w:rsid w:val="00017257"/>
    <w:rsid w:val="0001755D"/>
    <w:rsid w:val="00017E70"/>
    <w:rsid w:val="00020CE7"/>
    <w:rsid w:val="00021A88"/>
    <w:rsid w:val="00023437"/>
    <w:rsid w:val="00023D04"/>
    <w:rsid w:val="0002567E"/>
    <w:rsid w:val="00025AA8"/>
    <w:rsid w:val="00025FFF"/>
    <w:rsid w:val="00026792"/>
    <w:rsid w:val="000273F0"/>
    <w:rsid w:val="00030517"/>
    <w:rsid w:val="00031B8B"/>
    <w:rsid w:val="00032B35"/>
    <w:rsid w:val="00033274"/>
    <w:rsid w:val="00035569"/>
    <w:rsid w:val="0003565F"/>
    <w:rsid w:val="00035B77"/>
    <w:rsid w:val="000367A9"/>
    <w:rsid w:val="000367F0"/>
    <w:rsid w:val="000374AF"/>
    <w:rsid w:val="0003777C"/>
    <w:rsid w:val="000378DE"/>
    <w:rsid w:val="000416E9"/>
    <w:rsid w:val="000417DA"/>
    <w:rsid w:val="00041F42"/>
    <w:rsid w:val="000428A5"/>
    <w:rsid w:val="000428A6"/>
    <w:rsid w:val="00043153"/>
    <w:rsid w:val="00043E49"/>
    <w:rsid w:val="0004439B"/>
    <w:rsid w:val="000447D6"/>
    <w:rsid w:val="00044A49"/>
    <w:rsid w:val="00044C7D"/>
    <w:rsid w:val="00044FA2"/>
    <w:rsid w:val="00045B22"/>
    <w:rsid w:val="00047D1A"/>
    <w:rsid w:val="00050893"/>
    <w:rsid w:val="00050A02"/>
    <w:rsid w:val="00050BEA"/>
    <w:rsid w:val="00050F88"/>
    <w:rsid w:val="000513DF"/>
    <w:rsid w:val="000535DF"/>
    <w:rsid w:val="00053D64"/>
    <w:rsid w:val="00053F75"/>
    <w:rsid w:val="00054263"/>
    <w:rsid w:val="00054AFA"/>
    <w:rsid w:val="00056BCB"/>
    <w:rsid w:val="00056BF7"/>
    <w:rsid w:val="00057072"/>
    <w:rsid w:val="00057111"/>
    <w:rsid w:val="0005712E"/>
    <w:rsid w:val="00057329"/>
    <w:rsid w:val="00060B11"/>
    <w:rsid w:val="000610A1"/>
    <w:rsid w:val="000610BF"/>
    <w:rsid w:val="000621B1"/>
    <w:rsid w:val="000625FF"/>
    <w:rsid w:val="00062F90"/>
    <w:rsid w:val="0006313E"/>
    <w:rsid w:val="0006377D"/>
    <w:rsid w:val="00063C48"/>
    <w:rsid w:val="00065337"/>
    <w:rsid w:val="000655C4"/>
    <w:rsid w:val="00065D3C"/>
    <w:rsid w:val="00067C5D"/>
    <w:rsid w:val="00071902"/>
    <w:rsid w:val="00071FC0"/>
    <w:rsid w:val="00072C8F"/>
    <w:rsid w:val="00072CF9"/>
    <w:rsid w:val="00073A70"/>
    <w:rsid w:val="000749FD"/>
    <w:rsid w:val="00074A77"/>
    <w:rsid w:val="00074AB4"/>
    <w:rsid w:val="00075171"/>
    <w:rsid w:val="000759AB"/>
    <w:rsid w:val="00076B6C"/>
    <w:rsid w:val="00077121"/>
    <w:rsid w:val="00077C27"/>
    <w:rsid w:val="00082CB5"/>
    <w:rsid w:val="00082F83"/>
    <w:rsid w:val="00083386"/>
    <w:rsid w:val="0008373E"/>
    <w:rsid w:val="00084290"/>
    <w:rsid w:val="00084477"/>
    <w:rsid w:val="0008470C"/>
    <w:rsid w:val="00084D48"/>
    <w:rsid w:val="00085466"/>
    <w:rsid w:val="00086D7A"/>
    <w:rsid w:val="00086FE7"/>
    <w:rsid w:val="0008741B"/>
    <w:rsid w:val="00087B7F"/>
    <w:rsid w:val="00087B89"/>
    <w:rsid w:val="00087D70"/>
    <w:rsid w:val="0009075C"/>
    <w:rsid w:val="00090E7E"/>
    <w:rsid w:val="000918A6"/>
    <w:rsid w:val="00091D2B"/>
    <w:rsid w:val="00092727"/>
    <w:rsid w:val="00092B15"/>
    <w:rsid w:val="0009349E"/>
    <w:rsid w:val="00093B33"/>
    <w:rsid w:val="00093C15"/>
    <w:rsid w:val="00093CE9"/>
    <w:rsid w:val="00095596"/>
    <w:rsid w:val="00095B12"/>
    <w:rsid w:val="00096026"/>
    <w:rsid w:val="0009692B"/>
    <w:rsid w:val="00096CE8"/>
    <w:rsid w:val="00096DD1"/>
    <w:rsid w:val="000A035F"/>
    <w:rsid w:val="000A0602"/>
    <w:rsid w:val="000A0686"/>
    <w:rsid w:val="000A0891"/>
    <w:rsid w:val="000A0A9E"/>
    <w:rsid w:val="000A10A3"/>
    <w:rsid w:val="000A1312"/>
    <w:rsid w:val="000A1785"/>
    <w:rsid w:val="000A2D90"/>
    <w:rsid w:val="000A33A3"/>
    <w:rsid w:val="000A4326"/>
    <w:rsid w:val="000A5771"/>
    <w:rsid w:val="000A5D0A"/>
    <w:rsid w:val="000A60DE"/>
    <w:rsid w:val="000A684B"/>
    <w:rsid w:val="000A6867"/>
    <w:rsid w:val="000A6DF4"/>
    <w:rsid w:val="000A6F82"/>
    <w:rsid w:val="000B045C"/>
    <w:rsid w:val="000B116C"/>
    <w:rsid w:val="000B221E"/>
    <w:rsid w:val="000B2691"/>
    <w:rsid w:val="000B289D"/>
    <w:rsid w:val="000B3AC6"/>
    <w:rsid w:val="000B50D4"/>
    <w:rsid w:val="000B52F7"/>
    <w:rsid w:val="000B59D0"/>
    <w:rsid w:val="000B5FCE"/>
    <w:rsid w:val="000B6130"/>
    <w:rsid w:val="000B7337"/>
    <w:rsid w:val="000B7386"/>
    <w:rsid w:val="000C1924"/>
    <w:rsid w:val="000C20AE"/>
    <w:rsid w:val="000C2B89"/>
    <w:rsid w:val="000C4062"/>
    <w:rsid w:val="000C4AC1"/>
    <w:rsid w:val="000C5E0E"/>
    <w:rsid w:val="000C60A4"/>
    <w:rsid w:val="000C6117"/>
    <w:rsid w:val="000C6E97"/>
    <w:rsid w:val="000C70E1"/>
    <w:rsid w:val="000C75E6"/>
    <w:rsid w:val="000C7AFB"/>
    <w:rsid w:val="000D0232"/>
    <w:rsid w:val="000D20BB"/>
    <w:rsid w:val="000D238D"/>
    <w:rsid w:val="000D2AF5"/>
    <w:rsid w:val="000D2D04"/>
    <w:rsid w:val="000D3886"/>
    <w:rsid w:val="000D3996"/>
    <w:rsid w:val="000D3D97"/>
    <w:rsid w:val="000D46BA"/>
    <w:rsid w:val="000D5667"/>
    <w:rsid w:val="000D58C0"/>
    <w:rsid w:val="000D593A"/>
    <w:rsid w:val="000D63F0"/>
    <w:rsid w:val="000D6CF1"/>
    <w:rsid w:val="000D7003"/>
    <w:rsid w:val="000D7232"/>
    <w:rsid w:val="000D7756"/>
    <w:rsid w:val="000E079F"/>
    <w:rsid w:val="000E144E"/>
    <w:rsid w:val="000E1766"/>
    <w:rsid w:val="000E1A57"/>
    <w:rsid w:val="000E1B8C"/>
    <w:rsid w:val="000E3760"/>
    <w:rsid w:val="000E545F"/>
    <w:rsid w:val="000E5607"/>
    <w:rsid w:val="000E5A65"/>
    <w:rsid w:val="000E5FDC"/>
    <w:rsid w:val="000E6381"/>
    <w:rsid w:val="000E6685"/>
    <w:rsid w:val="000F2C7F"/>
    <w:rsid w:val="000F2F38"/>
    <w:rsid w:val="000F399B"/>
    <w:rsid w:val="000F3B34"/>
    <w:rsid w:val="000F4792"/>
    <w:rsid w:val="000F4974"/>
    <w:rsid w:val="000F5C5F"/>
    <w:rsid w:val="000F687B"/>
    <w:rsid w:val="000F7307"/>
    <w:rsid w:val="000F7F59"/>
    <w:rsid w:val="000F7FA6"/>
    <w:rsid w:val="00101078"/>
    <w:rsid w:val="001025F5"/>
    <w:rsid w:val="00102A3C"/>
    <w:rsid w:val="001032D9"/>
    <w:rsid w:val="00103849"/>
    <w:rsid w:val="001039C1"/>
    <w:rsid w:val="00103FF0"/>
    <w:rsid w:val="00104EB2"/>
    <w:rsid w:val="001062E1"/>
    <w:rsid w:val="00106854"/>
    <w:rsid w:val="00106FA3"/>
    <w:rsid w:val="001071FD"/>
    <w:rsid w:val="001107BB"/>
    <w:rsid w:val="00111B55"/>
    <w:rsid w:val="00112167"/>
    <w:rsid w:val="00112364"/>
    <w:rsid w:val="00112531"/>
    <w:rsid w:val="00112760"/>
    <w:rsid w:val="00112DEA"/>
    <w:rsid w:val="00112F9C"/>
    <w:rsid w:val="00114124"/>
    <w:rsid w:val="00114555"/>
    <w:rsid w:val="00114A5A"/>
    <w:rsid w:val="00114D82"/>
    <w:rsid w:val="00116800"/>
    <w:rsid w:val="00116BC3"/>
    <w:rsid w:val="00117EA6"/>
    <w:rsid w:val="0012186A"/>
    <w:rsid w:val="001225B2"/>
    <w:rsid w:val="00123700"/>
    <w:rsid w:val="00123D13"/>
    <w:rsid w:val="001245CD"/>
    <w:rsid w:val="00124829"/>
    <w:rsid w:val="001256C2"/>
    <w:rsid w:val="001262A5"/>
    <w:rsid w:val="00126962"/>
    <w:rsid w:val="0012698C"/>
    <w:rsid w:val="001269E7"/>
    <w:rsid w:val="0012773B"/>
    <w:rsid w:val="0013145B"/>
    <w:rsid w:val="0013152D"/>
    <w:rsid w:val="001339B2"/>
    <w:rsid w:val="001349DB"/>
    <w:rsid w:val="00135D20"/>
    <w:rsid w:val="00135D5E"/>
    <w:rsid w:val="00137C8A"/>
    <w:rsid w:val="00140541"/>
    <w:rsid w:val="00140966"/>
    <w:rsid w:val="001419C8"/>
    <w:rsid w:val="00141E40"/>
    <w:rsid w:val="00141FCB"/>
    <w:rsid w:val="001422A1"/>
    <w:rsid w:val="00143D3E"/>
    <w:rsid w:val="001459FD"/>
    <w:rsid w:val="00146EE8"/>
    <w:rsid w:val="00147F16"/>
    <w:rsid w:val="00150492"/>
    <w:rsid w:val="001508B2"/>
    <w:rsid w:val="00151D99"/>
    <w:rsid w:val="00152373"/>
    <w:rsid w:val="001527C6"/>
    <w:rsid w:val="00153522"/>
    <w:rsid w:val="001536B3"/>
    <w:rsid w:val="00153FD8"/>
    <w:rsid w:val="0015402B"/>
    <w:rsid w:val="0015404A"/>
    <w:rsid w:val="001556A6"/>
    <w:rsid w:val="001556CF"/>
    <w:rsid w:val="001562C3"/>
    <w:rsid w:val="00156711"/>
    <w:rsid w:val="00156E0C"/>
    <w:rsid w:val="001571DE"/>
    <w:rsid w:val="001612BA"/>
    <w:rsid w:val="001617FB"/>
    <w:rsid w:val="00162457"/>
    <w:rsid w:val="00162518"/>
    <w:rsid w:val="00163492"/>
    <w:rsid w:val="001635DC"/>
    <w:rsid w:val="00163A0A"/>
    <w:rsid w:val="001642B3"/>
    <w:rsid w:val="001642DA"/>
    <w:rsid w:val="00164CA8"/>
    <w:rsid w:val="001650B0"/>
    <w:rsid w:val="001651B9"/>
    <w:rsid w:val="001668EB"/>
    <w:rsid w:val="001671D7"/>
    <w:rsid w:val="00167A4B"/>
    <w:rsid w:val="00167F30"/>
    <w:rsid w:val="00170025"/>
    <w:rsid w:val="00170919"/>
    <w:rsid w:val="00170A27"/>
    <w:rsid w:val="00171341"/>
    <w:rsid w:val="00171476"/>
    <w:rsid w:val="0017154E"/>
    <w:rsid w:val="00171698"/>
    <w:rsid w:val="00171D0C"/>
    <w:rsid w:val="00171D19"/>
    <w:rsid w:val="00172094"/>
    <w:rsid w:val="00173626"/>
    <w:rsid w:val="00174389"/>
    <w:rsid w:val="00174B85"/>
    <w:rsid w:val="001751D2"/>
    <w:rsid w:val="00175260"/>
    <w:rsid w:val="001801B4"/>
    <w:rsid w:val="0018028F"/>
    <w:rsid w:val="0018086B"/>
    <w:rsid w:val="00181B7A"/>
    <w:rsid w:val="00181CCD"/>
    <w:rsid w:val="00181F12"/>
    <w:rsid w:val="00182887"/>
    <w:rsid w:val="0018338F"/>
    <w:rsid w:val="001835F4"/>
    <w:rsid w:val="0018569F"/>
    <w:rsid w:val="00190818"/>
    <w:rsid w:val="0019169B"/>
    <w:rsid w:val="0019251A"/>
    <w:rsid w:val="00192DCC"/>
    <w:rsid w:val="00193271"/>
    <w:rsid w:val="00193A6F"/>
    <w:rsid w:val="00193D71"/>
    <w:rsid w:val="001942A3"/>
    <w:rsid w:val="001942EE"/>
    <w:rsid w:val="001944D6"/>
    <w:rsid w:val="0019479C"/>
    <w:rsid w:val="001953C3"/>
    <w:rsid w:val="0019590E"/>
    <w:rsid w:val="00195CE1"/>
    <w:rsid w:val="00196342"/>
    <w:rsid w:val="0019685F"/>
    <w:rsid w:val="00196981"/>
    <w:rsid w:val="00196D79"/>
    <w:rsid w:val="0019709E"/>
    <w:rsid w:val="00197500"/>
    <w:rsid w:val="001A0254"/>
    <w:rsid w:val="001A0259"/>
    <w:rsid w:val="001A052C"/>
    <w:rsid w:val="001A0647"/>
    <w:rsid w:val="001A07B5"/>
    <w:rsid w:val="001A1A55"/>
    <w:rsid w:val="001A1B4E"/>
    <w:rsid w:val="001A1B9C"/>
    <w:rsid w:val="001A287C"/>
    <w:rsid w:val="001A28E9"/>
    <w:rsid w:val="001A2E4E"/>
    <w:rsid w:val="001A3018"/>
    <w:rsid w:val="001A350E"/>
    <w:rsid w:val="001A422C"/>
    <w:rsid w:val="001A47EA"/>
    <w:rsid w:val="001A5FB4"/>
    <w:rsid w:val="001A7D3B"/>
    <w:rsid w:val="001B10FA"/>
    <w:rsid w:val="001B1629"/>
    <w:rsid w:val="001B2418"/>
    <w:rsid w:val="001B309B"/>
    <w:rsid w:val="001B3353"/>
    <w:rsid w:val="001B388D"/>
    <w:rsid w:val="001B3BCF"/>
    <w:rsid w:val="001B3D54"/>
    <w:rsid w:val="001B4645"/>
    <w:rsid w:val="001B6B71"/>
    <w:rsid w:val="001B7AF1"/>
    <w:rsid w:val="001C0B4F"/>
    <w:rsid w:val="001C138C"/>
    <w:rsid w:val="001C15F8"/>
    <w:rsid w:val="001C2754"/>
    <w:rsid w:val="001C2BFE"/>
    <w:rsid w:val="001C3664"/>
    <w:rsid w:val="001C3AC1"/>
    <w:rsid w:val="001C4367"/>
    <w:rsid w:val="001C4504"/>
    <w:rsid w:val="001C4570"/>
    <w:rsid w:val="001C4B5B"/>
    <w:rsid w:val="001C5CEC"/>
    <w:rsid w:val="001C67C4"/>
    <w:rsid w:val="001C6B16"/>
    <w:rsid w:val="001C6BC4"/>
    <w:rsid w:val="001C71EC"/>
    <w:rsid w:val="001D0EA5"/>
    <w:rsid w:val="001D11EF"/>
    <w:rsid w:val="001D1205"/>
    <w:rsid w:val="001D25C7"/>
    <w:rsid w:val="001D2B27"/>
    <w:rsid w:val="001D3C1E"/>
    <w:rsid w:val="001D4406"/>
    <w:rsid w:val="001D4577"/>
    <w:rsid w:val="001D504C"/>
    <w:rsid w:val="001D69FF"/>
    <w:rsid w:val="001D6BFA"/>
    <w:rsid w:val="001D7D24"/>
    <w:rsid w:val="001E02D6"/>
    <w:rsid w:val="001E13A5"/>
    <w:rsid w:val="001E2E24"/>
    <w:rsid w:val="001E3CE3"/>
    <w:rsid w:val="001E40E0"/>
    <w:rsid w:val="001E49D8"/>
    <w:rsid w:val="001E5089"/>
    <w:rsid w:val="001E5484"/>
    <w:rsid w:val="001E5757"/>
    <w:rsid w:val="001F0246"/>
    <w:rsid w:val="001F0B50"/>
    <w:rsid w:val="001F138C"/>
    <w:rsid w:val="001F1494"/>
    <w:rsid w:val="001F273A"/>
    <w:rsid w:val="001F31DF"/>
    <w:rsid w:val="001F40F5"/>
    <w:rsid w:val="001F4226"/>
    <w:rsid w:val="001F4964"/>
    <w:rsid w:val="001F4C94"/>
    <w:rsid w:val="001F6447"/>
    <w:rsid w:val="0020004D"/>
    <w:rsid w:val="00200308"/>
    <w:rsid w:val="00201DE2"/>
    <w:rsid w:val="00202B25"/>
    <w:rsid w:val="00202B7A"/>
    <w:rsid w:val="00202E91"/>
    <w:rsid w:val="002037B5"/>
    <w:rsid w:val="0020401B"/>
    <w:rsid w:val="0020459D"/>
    <w:rsid w:val="00204A30"/>
    <w:rsid w:val="00206613"/>
    <w:rsid w:val="00206C11"/>
    <w:rsid w:val="00207195"/>
    <w:rsid w:val="00210EBC"/>
    <w:rsid w:val="0021106F"/>
    <w:rsid w:val="0021141C"/>
    <w:rsid w:val="002131FD"/>
    <w:rsid w:val="002137AE"/>
    <w:rsid w:val="00213C5F"/>
    <w:rsid w:val="00213CF9"/>
    <w:rsid w:val="002150B4"/>
    <w:rsid w:val="002159A3"/>
    <w:rsid w:val="00215DF6"/>
    <w:rsid w:val="002162D3"/>
    <w:rsid w:val="00217046"/>
    <w:rsid w:val="00217414"/>
    <w:rsid w:val="00217565"/>
    <w:rsid w:val="00217B33"/>
    <w:rsid w:val="00217BC9"/>
    <w:rsid w:val="002210BD"/>
    <w:rsid w:val="00221865"/>
    <w:rsid w:val="002230BB"/>
    <w:rsid w:val="0022458C"/>
    <w:rsid w:val="0022466C"/>
    <w:rsid w:val="00225782"/>
    <w:rsid w:val="00227BF1"/>
    <w:rsid w:val="002307FF"/>
    <w:rsid w:val="00230884"/>
    <w:rsid w:val="00231DD8"/>
    <w:rsid w:val="002324B7"/>
    <w:rsid w:val="00233111"/>
    <w:rsid w:val="00233DC5"/>
    <w:rsid w:val="0023406D"/>
    <w:rsid w:val="00235A8E"/>
    <w:rsid w:val="00237BA4"/>
    <w:rsid w:val="00241A06"/>
    <w:rsid w:val="0024229D"/>
    <w:rsid w:val="002422C9"/>
    <w:rsid w:val="0024284F"/>
    <w:rsid w:val="00242AAD"/>
    <w:rsid w:val="00242F61"/>
    <w:rsid w:val="002433C0"/>
    <w:rsid w:val="0024418A"/>
    <w:rsid w:val="002449C1"/>
    <w:rsid w:val="00245FFD"/>
    <w:rsid w:val="00246B64"/>
    <w:rsid w:val="00246E1C"/>
    <w:rsid w:val="00247DE2"/>
    <w:rsid w:val="00247DF9"/>
    <w:rsid w:val="00250176"/>
    <w:rsid w:val="00250503"/>
    <w:rsid w:val="00250E1A"/>
    <w:rsid w:val="00251246"/>
    <w:rsid w:val="002512E5"/>
    <w:rsid w:val="0025212F"/>
    <w:rsid w:val="00252490"/>
    <w:rsid w:val="00253257"/>
    <w:rsid w:val="002540E1"/>
    <w:rsid w:val="002552D7"/>
    <w:rsid w:val="002553A3"/>
    <w:rsid w:val="002559A8"/>
    <w:rsid w:val="00255AB3"/>
    <w:rsid w:val="002569FE"/>
    <w:rsid w:val="00256D1F"/>
    <w:rsid w:val="00260C58"/>
    <w:rsid w:val="00262CE6"/>
    <w:rsid w:val="00263901"/>
    <w:rsid w:val="00264790"/>
    <w:rsid w:val="00264BB9"/>
    <w:rsid w:val="0026576C"/>
    <w:rsid w:val="00266E42"/>
    <w:rsid w:val="00267925"/>
    <w:rsid w:val="00267C54"/>
    <w:rsid w:val="00267F53"/>
    <w:rsid w:val="002704A4"/>
    <w:rsid w:val="00271F2C"/>
    <w:rsid w:val="00272003"/>
    <w:rsid w:val="00273945"/>
    <w:rsid w:val="00273CF5"/>
    <w:rsid w:val="00274F1F"/>
    <w:rsid w:val="002762BA"/>
    <w:rsid w:val="00280380"/>
    <w:rsid w:val="0028104A"/>
    <w:rsid w:val="002815EB"/>
    <w:rsid w:val="0028160B"/>
    <w:rsid w:val="0028166F"/>
    <w:rsid w:val="00281B24"/>
    <w:rsid w:val="002828A2"/>
    <w:rsid w:val="00282F24"/>
    <w:rsid w:val="00283436"/>
    <w:rsid w:val="0028364C"/>
    <w:rsid w:val="002839AC"/>
    <w:rsid w:val="00283F62"/>
    <w:rsid w:val="002846E7"/>
    <w:rsid w:val="00284E44"/>
    <w:rsid w:val="002850C8"/>
    <w:rsid w:val="00285371"/>
    <w:rsid w:val="002864D4"/>
    <w:rsid w:val="0028785D"/>
    <w:rsid w:val="00287A63"/>
    <w:rsid w:val="00290DA3"/>
    <w:rsid w:val="0029131F"/>
    <w:rsid w:val="002917A4"/>
    <w:rsid w:val="00291A9B"/>
    <w:rsid w:val="00291A9E"/>
    <w:rsid w:val="00292335"/>
    <w:rsid w:val="0029275C"/>
    <w:rsid w:val="0029301A"/>
    <w:rsid w:val="00293725"/>
    <w:rsid w:val="00293874"/>
    <w:rsid w:val="0029392A"/>
    <w:rsid w:val="00293FA3"/>
    <w:rsid w:val="002952B2"/>
    <w:rsid w:val="002954D5"/>
    <w:rsid w:val="00295FF2"/>
    <w:rsid w:val="002969CE"/>
    <w:rsid w:val="00297694"/>
    <w:rsid w:val="002976B3"/>
    <w:rsid w:val="002A1397"/>
    <w:rsid w:val="002A2745"/>
    <w:rsid w:val="002A30C7"/>
    <w:rsid w:val="002A3159"/>
    <w:rsid w:val="002A5008"/>
    <w:rsid w:val="002A5FF1"/>
    <w:rsid w:val="002A6699"/>
    <w:rsid w:val="002B0468"/>
    <w:rsid w:val="002B0679"/>
    <w:rsid w:val="002B08EE"/>
    <w:rsid w:val="002B1240"/>
    <w:rsid w:val="002B15FE"/>
    <w:rsid w:val="002B17E5"/>
    <w:rsid w:val="002B19B4"/>
    <w:rsid w:val="002B287B"/>
    <w:rsid w:val="002B2BAB"/>
    <w:rsid w:val="002B2D8C"/>
    <w:rsid w:val="002B4848"/>
    <w:rsid w:val="002B4FA7"/>
    <w:rsid w:val="002B5243"/>
    <w:rsid w:val="002B6CEB"/>
    <w:rsid w:val="002B6F33"/>
    <w:rsid w:val="002B6FEF"/>
    <w:rsid w:val="002B71B3"/>
    <w:rsid w:val="002C0930"/>
    <w:rsid w:val="002C0B75"/>
    <w:rsid w:val="002C0D96"/>
    <w:rsid w:val="002C0E72"/>
    <w:rsid w:val="002C1FCC"/>
    <w:rsid w:val="002C209C"/>
    <w:rsid w:val="002C25A8"/>
    <w:rsid w:val="002C2EC7"/>
    <w:rsid w:val="002C325E"/>
    <w:rsid w:val="002C3D87"/>
    <w:rsid w:val="002C551E"/>
    <w:rsid w:val="002C6207"/>
    <w:rsid w:val="002C6D7C"/>
    <w:rsid w:val="002C70E1"/>
    <w:rsid w:val="002C7DEF"/>
    <w:rsid w:val="002D2BE7"/>
    <w:rsid w:val="002D3696"/>
    <w:rsid w:val="002D399E"/>
    <w:rsid w:val="002D3C3A"/>
    <w:rsid w:val="002D51E6"/>
    <w:rsid w:val="002D5390"/>
    <w:rsid w:val="002D542F"/>
    <w:rsid w:val="002D5B1C"/>
    <w:rsid w:val="002E073D"/>
    <w:rsid w:val="002E2C52"/>
    <w:rsid w:val="002E2EC4"/>
    <w:rsid w:val="002E4275"/>
    <w:rsid w:val="002E5A26"/>
    <w:rsid w:val="002E64D5"/>
    <w:rsid w:val="002E7F2E"/>
    <w:rsid w:val="002F0374"/>
    <w:rsid w:val="002F078D"/>
    <w:rsid w:val="002F0A14"/>
    <w:rsid w:val="002F1177"/>
    <w:rsid w:val="002F156E"/>
    <w:rsid w:val="002F1F13"/>
    <w:rsid w:val="002F2408"/>
    <w:rsid w:val="002F2638"/>
    <w:rsid w:val="002F2848"/>
    <w:rsid w:val="002F2E55"/>
    <w:rsid w:val="002F3AEF"/>
    <w:rsid w:val="002F3BB5"/>
    <w:rsid w:val="002F4068"/>
    <w:rsid w:val="002F4547"/>
    <w:rsid w:val="002F6247"/>
    <w:rsid w:val="002F6614"/>
    <w:rsid w:val="002F7C72"/>
    <w:rsid w:val="002F7F69"/>
    <w:rsid w:val="00300216"/>
    <w:rsid w:val="0030025F"/>
    <w:rsid w:val="00300A70"/>
    <w:rsid w:val="003012B6"/>
    <w:rsid w:val="003017B2"/>
    <w:rsid w:val="0030192A"/>
    <w:rsid w:val="00302676"/>
    <w:rsid w:val="0030270D"/>
    <w:rsid w:val="00303686"/>
    <w:rsid w:val="00303CBA"/>
    <w:rsid w:val="003046B6"/>
    <w:rsid w:val="003048F1"/>
    <w:rsid w:val="00304EEA"/>
    <w:rsid w:val="00305FD0"/>
    <w:rsid w:val="0031034B"/>
    <w:rsid w:val="0031109A"/>
    <w:rsid w:val="00311DBE"/>
    <w:rsid w:val="0031221D"/>
    <w:rsid w:val="00313487"/>
    <w:rsid w:val="00313816"/>
    <w:rsid w:val="00313BE3"/>
    <w:rsid w:val="00314296"/>
    <w:rsid w:val="00315070"/>
    <w:rsid w:val="003150DB"/>
    <w:rsid w:val="0031587F"/>
    <w:rsid w:val="00315F7A"/>
    <w:rsid w:val="003164EF"/>
    <w:rsid w:val="0031697B"/>
    <w:rsid w:val="00316A8F"/>
    <w:rsid w:val="00321317"/>
    <w:rsid w:val="00321380"/>
    <w:rsid w:val="0032233C"/>
    <w:rsid w:val="00322FA1"/>
    <w:rsid w:val="00323C09"/>
    <w:rsid w:val="00323E54"/>
    <w:rsid w:val="00326363"/>
    <w:rsid w:val="0032677D"/>
    <w:rsid w:val="00326DE3"/>
    <w:rsid w:val="00327CEE"/>
    <w:rsid w:val="00327D8F"/>
    <w:rsid w:val="003316A1"/>
    <w:rsid w:val="00332473"/>
    <w:rsid w:val="003331FC"/>
    <w:rsid w:val="00333859"/>
    <w:rsid w:val="00333D20"/>
    <w:rsid w:val="00335083"/>
    <w:rsid w:val="00335D8E"/>
    <w:rsid w:val="00335E2E"/>
    <w:rsid w:val="0033638F"/>
    <w:rsid w:val="00336723"/>
    <w:rsid w:val="00336867"/>
    <w:rsid w:val="003370E8"/>
    <w:rsid w:val="00341FCC"/>
    <w:rsid w:val="00343A70"/>
    <w:rsid w:val="00343D44"/>
    <w:rsid w:val="00343EE5"/>
    <w:rsid w:val="00344A6A"/>
    <w:rsid w:val="003458EB"/>
    <w:rsid w:val="0034617C"/>
    <w:rsid w:val="00346896"/>
    <w:rsid w:val="00347324"/>
    <w:rsid w:val="00347F82"/>
    <w:rsid w:val="003501E3"/>
    <w:rsid w:val="00350312"/>
    <w:rsid w:val="003513DA"/>
    <w:rsid w:val="00351FD9"/>
    <w:rsid w:val="00352CC5"/>
    <w:rsid w:val="0035300B"/>
    <w:rsid w:val="00353041"/>
    <w:rsid w:val="00353088"/>
    <w:rsid w:val="003545E4"/>
    <w:rsid w:val="00354D6C"/>
    <w:rsid w:val="00355307"/>
    <w:rsid w:val="00355743"/>
    <w:rsid w:val="00356198"/>
    <w:rsid w:val="00356D3A"/>
    <w:rsid w:val="00357674"/>
    <w:rsid w:val="00357CB8"/>
    <w:rsid w:val="00360958"/>
    <w:rsid w:val="0036163C"/>
    <w:rsid w:val="003618C8"/>
    <w:rsid w:val="00361CD5"/>
    <w:rsid w:val="00362E20"/>
    <w:rsid w:val="00362E5B"/>
    <w:rsid w:val="00363186"/>
    <w:rsid w:val="0036458D"/>
    <w:rsid w:val="0036583D"/>
    <w:rsid w:val="00365EB8"/>
    <w:rsid w:val="00366388"/>
    <w:rsid w:val="00366984"/>
    <w:rsid w:val="00366CFD"/>
    <w:rsid w:val="00367992"/>
    <w:rsid w:val="00367A5F"/>
    <w:rsid w:val="00370336"/>
    <w:rsid w:val="00370756"/>
    <w:rsid w:val="003708E6"/>
    <w:rsid w:val="00370D05"/>
    <w:rsid w:val="00371CF3"/>
    <w:rsid w:val="00371F1C"/>
    <w:rsid w:val="003722AB"/>
    <w:rsid w:val="0037243F"/>
    <w:rsid w:val="00374EA5"/>
    <w:rsid w:val="003753C4"/>
    <w:rsid w:val="0037577B"/>
    <w:rsid w:val="00375DB7"/>
    <w:rsid w:val="003762CC"/>
    <w:rsid w:val="00377727"/>
    <w:rsid w:val="00377AF2"/>
    <w:rsid w:val="00380098"/>
    <w:rsid w:val="00380335"/>
    <w:rsid w:val="00380404"/>
    <w:rsid w:val="003806C8"/>
    <w:rsid w:val="0038081D"/>
    <w:rsid w:val="00380D57"/>
    <w:rsid w:val="003811BA"/>
    <w:rsid w:val="003814DF"/>
    <w:rsid w:val="00382B83"/>
    <w:rsid w:val="00382E99"/>
    <w:rsid w:val="0038305A"/>
    <w:rsid w:val="003831CB"/>
    <w:rsid w:val="00383789"/>
    <w:rsid w:val="00383D39"/>
    <w:rsid w:val="00384887"/>
    <w:rsid w:val="0038617E"/>
    <w:rsid w:val="00386646"/>
    <w:rsid w:val="00386A6B"/>
    <w:rsid w:val="00386BC5"/>
    <w:rsid w:val="00387B89"/>
    <w:rsid w:val="0039006B"/>
    <w:rsid w:val="003900F7"/>
    <w:rsid w:val="003905A6"/>
    <w:rsid w:val="00391DA6"/>
    <w:rsid w:val="003921F7"/>
    <w:rsid w:val="0039230E"/>
    <w:rsid w:val="0039411E"/>
    <w:rsid w:val="00395222"/>
    <w:rsid w:val="00395569"/>
    <w:rsid w:val="0039656F"/>
    <w:rsid w:val="00397C53"/>
    <w:rsid w:val="003A08A1"/>
    <w:rsid w:val="003A1D5F"/>
    <w:rsid w:val="003A1E26"/>
    <w:rsid w:val="003A1F4F"/>
    <w:rsid w:val="003A27C9"/>
    <w:rsid w:val="003A2909"/>
    <w:rsid w:val="003A29BE"/>
    <w:rsid w:val="003A2E04"/>
    <w:rsid w:val="003A3130"/>
    <w:rsid w:val="003A416A"/>
    <w:rsid w:val="003A41F0"/>
    <w:rsid w:val="003A6136"/>
    <w:rsid w:val="003A765B"/>
    <w:rsid w:val="003A7952"/>
    <w:rsid w:val="003B05F3"/>
    <w:rsid w:val="003B0AE0"/>
    <w:rsid w:val="003B0EA8"/>
    <w:rsid w:val="003B153B"/>
    <w:rsid w:val="003B169D"/>
    <w:rsid w:val="003B3754"/>
    <w:rsid w:val="003B5030"/>
    <w:rsid w:val="003B58C0"/>
    <w:rsid w:val="003B5B3A"/>
    <w:rsid w:val="003B61D6"/>
    <w:rsid w:val="003B69E4"/>
    <w:rsid w:val="003C07D7"/>
    <w:rsid w:val="003C1BA7"/>
    <w:rsid w:val="003C2800"/>
    <w:rsid w:val="003C2F25"/>
    <w:rsid w:val="003C2FEF"/>
    <w:rsid w:val="003C333E"/>
    <w:rsid w:val="003C347A"/>
    <w:rsid w:val="003C46D0"/>
    <w:rsid w:val="003C46E9"/>
    <w:rsid w:val="003C5235"/>
    <w:rsid w:val="003C616F"/>
    <w:rsid w:val="003C617F"/>
    <w:rsid w:val="003C6785"/>
    <w:rsid w:val="003C6CE6"/>
    <w:rsid w:val="003C7A5D"/>
    <w:rsid w:val="003C7E47"/>
    <w:rsid w:val="003D1E8C"/>
    <w:rsid w:val="003D34E1"/>
    <w:rsid w:val="003D37F9"/>
    <w:rsid w:val="003D4231"/>
    <w:rsid w:val="003D43BC"/>
    <w:rsid w:val="003D4413"/>
    <w:rsid w:val="003D4BED"/>
    <w:rsid w:val="003D4EE0"/>
    <w:rsid w:val="003D53E3"/>
    <w:rsid w:val="003D56D7"/>
    <w:rsid w:val="003D5BD1"/>
    <w:rsid w:val="003D6CA5"/>
    <w:rsid w:val="003D6D1B"/>
    <w:rsid w:val="003D739A"/>
    <w:rsid w:val="003D774B"/>
    <w:rsid w:val="003D7C4E"/>
    <w:rsid w:val="003E03BA"/>
    <w:rsid w:val="003E0731"/>
    <w:rsid w:val="003E0C00"/>
    <w:rsid w:val="003E0DB9"/>
    <w:rsid w:val="003E1B16"/>
    <w:rsid w:val="003E2521"/>
    <w:rsid w:val="003E283E"/>
    <w:rsid w:val="003E2D2F"/>
    <w:rsid w:val="003E4854"/>
    <w:rsid w:val="003E4A97"/>
    <w:rsid w:val="003E4B6A"/>
    <w:rsid w:val="003E5085"/>
    <w:rsid w:val="003E508D"/>
    <w:rsid w:val="003E532C"/>
    <w:rsid w:val="003E682E"/>
    <w:rsid w:val="003E7D2E"/>
    <w:rsid w:val="003F0185"/>
    <w:rsid w:val="003F06D9"/>
    <w:rsid w:val="003F0884"/>
    <w:rsid w:val="003F0B24"/>
    <w:rsid w:val="003F1273"/>
    <w:rsid w:val="003F14D5"/>
    <w:rsid w:val="003F1AEA"/>
    <w:rsid w:val="003F2E86"/>
    <w:rsid w:val="003F3770"/>
    <w:rsid w:val="003F52D3"/>
    <w:rsid w:val="003F5F4E"/>
    <w:rsid w:val="003F619C"/>
    <w:rsid w:val="00400F7E"/>
    <w:rsid w:val="0040116B"/>
    <w:rsid w:val="00401444"/>
    <w:rsid w:val="00401B56"/>
    <w:rsid w:val="00401F7D"/>
    <w:rsid w:val="00403E38"/>
    <w:rsid w:val="00405209"/>
    <w:rsid w:val="00405C67"/>
    <w:rsid w:val="00406186"/>
    <w:rsid w:val="00407DFF"/>
    <w:rsid w:val="00410959"/>
    <w:rsid w:val="004114A6"/>
    <w:rsid w:val="00412684"/>
    <w:rsid w:val="00412DCD"/>
    <w:rsid w:val="00413A7C"/>
    <w:rsid w:val="00414FC9"/>
    <w:rsid w:val="00415252"/>
    <w:rsid w:val="004169F8"/>
    <w:rsid w:val="00416E48"/>
    <w:rsid w:val="00417B98"/>
    <w:rsid w:val="004201DA"/>
    <w:rsid w:val="00420849"/>
    <w:rsid w:val="00421D60"/>
    <w:rsid w:val="0042569A"/>
    <w:rsid w:val="00425DC2"/>
    <w:rsid w:val="00426D78"/>
    <w:rsid w:val="004274D1"/>
    <w:rsid w:val="00427991"/>
    <w:rsid w:val="00427AB6"/>
    <w:rsid w:val="00427E0D"/>
    <w:rsid w:val="00430040"/>
    <w:rsid w:val="0043216F"/>
    <w:rsid w:val="00432C65"/>
    <w:rsid w:val="00432E8D"/>
    <w:rsid w:val="00433540"/>
    <w:rsid w:val="004335BD"/>
    <w:rsid w:val="004338A3"/>
    <w:rsid w:val="00434887"/>
    <w:rsid w:val="00434A20"/>
    <w:rsid w:val="00434CB6"/>
    <w:rsid w:val="00435014"/>
    <w:rsid w:val="00435454"/>
    <w:rsid w:val="004363DB"/>
    <w:rsid w:val="0043697C"/>
    <w:rsid w:val="00437268"/>
    <w:rsid w:val="00437768"/>
    <w:rsid w:val="00437D43"/>
    <w:rsid w:val="00437DF4"/>
    <w:rsid w:val="00437E4A"/>
    <w:rsid w:val="00440532"/>
    <w:rsid w:val="00440845"/>
    <w:rsid w:val="00440EF1"/>
    <w:rsid w:val="00440F11"/>
    <w:rsid w:val="00441355"/>
    <w:rsid w:val="00441BC2"/>
    <w:rsid w:val="00442015"/>
    <w:rsid w:val="00442421"/>
    <w:rsid w:val="004425A4"/>
    <w:rsid w:val="00442FD2"/>
    <w:rsid w:val="004440A3"/>
    <w:rsid w:val="00444654"/>
    <w:rsid w:val="00446215"/>
    <w:rsid w:val="00446854"/>
    <w:rsid w:val="00446995"/>
    <w:rsid w:val="00446E10"/>
    <w:rsid w:val="004471A9"/>
    <w:rsid w:val="00447733"/>
    <w:rsid w:val="004507D1"/>
    <w:rsid w:val="0045080B"/>
    <w:rsid w:val="0045122E"/>
    <w:rsid w:val="004513C8"/>
    <w:rsid w:val="0045163A"/>
    <w:rsid w:val="00451AA4"/>
    <w:rsid w:val="00451BA6"/>
    <w:rsid w:val="00452A1F"/>
    <w:rsid w:val="00453379"/>
    <w:rsid w:val="004533F4"/>
    <w:rsid w:val="0045379C"/>
    <w:rsid w:val="00453DB1"/>
    <w:rsid w:val="00454356"/>
    <w:rsid w:val="004559AD"/>
    <w:rsid w:val="00456AC2"/>
    <w:rsid w:val="00456CC4"/>
    <w:rsid w:val="00457027"/>
    <w:rsid w:val="00460427"/>
    <w:rsid w:val="004608FB"/>
    <w:rsid w:val="00460AA8"/>
    <w:rsid w:val="00460AB0"/>
    <w:rsid w:val="00460F72"/>
    <w:rsid w:val="00460FF8"/>
    <w:rsid w:val="0046263E"/>
    <w:rsid w:val="00462A55"/>
    <w:rsid w:val="004635DA"/>
    <w:rsid w:val="00463EA2"/>
    <w:rsid w:val="004645C0"/>
    <w:rsid w:val="0046487E"/>
    <w:rsid w:val="00464CBE"/>
    <w:rsid w:val="004651C0"/>
    <w:rsid w:val="00465433"/>
    <w:rsid w:val="00465546"/>
    <w:rsid w:val="0046694E"/>
    <w:rsid w:val="004672AE"/>
    <w:rsid w:val="0047032E"/>
    <w:rsid w:val="00471B8B"/>
    <w:rsid w:val="00471EF6"/>
    <w:rsid w:val="004721E4"/>
    <w:rsid w:val="00472513"/>
    <w:rsid w:val="004726FB"/>
    <w:rsid w:val="00472BE0"/>
    <w:rsid w:val="0047362E"/>
    <w:rsid w:val="004751AB"/>
    <w:rsid w:val="00475649"/>
    <w:rsid w:val="00475908"/>
    <w:rsid w:val="00476678"/>
    <w:rsid w:val="0047678E"/>
    <w:rsid w:val="00476EB8"/>
    <w:rsid w:val="00477B17"/>
    <w:rsid w:val="00477B21"/>
    <w:rsid w:val="004811F9"/>
    <w:rsid w:val="004819CC"/>
    <w:rsid w:val="00481AEA"/>
    <w:rsid w:val="00483058"/>
    <w:rsid w:val="004851D7"/>
    <w:rsid w:val="00485AD0"/>
    <w:rsid w:val="00486261"/>
    <w:rsid w:val="004864E6"/>
    <w:rsid w:val="004867AE"/>
    <w:rsid w:val="00486ED9"/>
    <w:rsid w:val="00487230"/>
    <w:rsid w:val="00487DFF"/>
    <w:rsid w:val="004901AE"/>
    <w:rsid w:val="004907F0"/>
    <w:rsid w:val="00490EA1"/>
    <w:rsid w:val="00491273"/>
    <w:rsid w:val="00491882"/>
    <w:rsid w:val="00491C08"/>
    <w:rsid w:val="004920AF"/>
    <w:rsid w:val="004924BE"/>
    <w:rsid w:val="004929C1"/>
    <w:rsid w:val="00493249"/>
    <w:rsid w:val="004937B4"/>
    <w:rsid w:val="00494110"/>
    <w:rsid w:val="004952D6"/>
    <w:rsid w:val="004957EE"/>
    <w:rsid w:val="00497971"/>
    <w:rsid w:val="004A02B5"/>
    <w:rsid w:val="004A1912"/>
    <w:rsid w:val="004A54E2"/>
    <w:rsid w:val="004A5E8D"/>
    <w:rsid w:val="004A63DE"/>
    <w:rsid w:val="004A7972"/>
    <w:rsid w:val="004B05B2"/>
    <w:rsid w:val="004B0975"/>
    <w:rsid w:val="004B1E32"/>
    <w:rsid w:val="004B2085"/>
    <w:rsid w:val="004B421F"/>
    <w:rsid w:val="004B5190"/>
    <w:rsid w:val="004B53B5"/>
    <w:rsid w:val="004B5D67"/>
    <w:rsid w:val="004B654C"/>
    <w:rsid w:val="004B6E0B"/>
    <w:rsid w:val="004B7BE1"/>
    <w:rsid w:val="004C01DD"/>
    <w:rsid w:val="004C0366"/>
    <w:rsid w:val="004C0C9A"/>
    <w:rsid w:val="004C0F3F"/>
    <w:rsid w:val="004C1F3A"/>
    <w:rsid w:val="004C20EC"/>
    <w:rsid w:val="004C23E6"/>
    <w:rsid w:val="004C2D3A"/>
    <w:rsid w:val="004C367D"/>
    <w:rsid w:val="004C37F9"/>
    <w:rsid w:val="004C4862"/>
    <w:rsid w:val="004C495E"/>
    <w:rsid w:val="004C618C"/>
    <w:rsid w:val="004C62B7"/>
    <w:rsid w:val="004C6BDB"/>
    <w:rsid w:val="004C771C"/>
    <w:rsid w:val="004D0441"/>
    <w:rsid w:val="004D0688"/>
    <w:rsid w:val="004D12F2"/>
    <w:rsid w:val="004D15F0"/>
    <w:rsid w:val="004D2212"/>
    <w:rsid w:val="004D3940"/>
    <w:rsid w:val="004D56B7"/>
    <w:rsid w:val="004D6FDD"/>
    <w:rsid w:val="004D7AA4"/>
    <w:rsid w:val="004E0E12"/>
    <w:rsid w:val="004E19FC"/>
    <w:rsid w:val="004E2865"/>
    <w:rsid w:val="004E5540"/>
    <w:rsid w:val="004E5790"/>
    <w:rsid w:val="004E5F94"/>
    <w:rsid w:val="004E6DAF"/>
    <w:rsid w:val="004E7316"/>
    <w:rsid w:val="004E7E90"/>
    <w:rsid w:val="004F07A0"/>
    <w:rsid w:val="004F0D0F"/>
    <w:rsid w:val="004F0E3A"/>
    <w:rsid w:val="004F0ECB"/>
    <w:rsid w:val="004F1BC1"/>
    <w:rsid w:val="004F2442"/>
    <w:rsid w:val="004F2CBC"/>
    <w:rsid w:val="004F2FE1"/>
    <w:rsid w:val="004F36A2"/>
    <w:rsid w:val="004F419F"/>
    <w:rsid w:val="004F42F2"/>
    <w:rsid w:val="004F4F71"/>
    <w:rsid w:val="004F4FD6"/>
    <w:rsid w:val="004F539B"/>
    <w:rsid w:val="004F6ABE"/>
    <w:rsid w:val="004F72C6"/>
    <w:rsid w:val="004F72D0"/>
    <w:rsid w:val="004F7986"/>
    <w:rsid w:val="005013BE"/>
    <w:rsid w:val="00501DED"/>
    <w:rsid w:val="00501E70"/>
    <w:rsid w:val="00502016"/>
    <w:rsid w:val="005022BE"/>
    <w:rsid w:val="0050339B"/>
    <w:rsid w:val="00503EF6"/>
    <w:rsid w:val="00505FA4"/>
    <w:rsid w:val="0050633D"/>
    <w:rsid w:val="005066FB"/>
    <w:rsid w:val="00506B90"/>
    <w:rsid w:val="00506D70"/>
    <w:rsid w:val="005100C9"/>
    <w:rsid w:val="00511159"/>
    <w:rsid w:val="00512151"/>
    <w:rsid w:val="005125B2"/>
    <w:rsid w:val="0051389A"/>
    <w:rsid w:val="0051497C"/>
    <w:rsid w:val="00517129"/>
    <w:rsid w:val="00517175"/>
    <w:rsid w:val="005172D3"/>
    <w:rsid w:val="00517347"/>
    <w:rsid w:val="005215D0"/>
    <w:rsid w:val="00521960"/>
    <w:rsid w:val="00521E3E"/>
    <w:rsid w:val="0052217D"/>
    <w:rsid w:val="005227CD"/>
    <w:rsid w:val="00523024"/>
    <w:rsid w:val="00523F2F"/>
    <w:rsid w:val="0052402D"/>
    <w:rsid w:val="0052415E"/>
    <w:rsid w:val="00524326"/>
    <w:rsid w:val="00524A13"/>
    <w:rsid w:val="00525D8E"/>
    <w:rsid w:val="00526502"/>
    <w:rsid w:val="00526528"/>
    <w:rsid w:val="005266D7"/>
    <w:rsid w:val="005279EB"/>
    <w:rsid w:val="00527DD9"/>
    <w:rsid w:val="00530CC5"/>
    <w:rsid w:val="00530D23"/>
    <w:rsid w:val="00530DFE"/>
    <w:rsid w:val="00530FB5"/>
    <w:rsid w:val="005327FF"/>
    <w:rsid w:val="005329BA"/>
    <w:rsid w:val="005360DE"/>
    <w:rsid w:val="00536287"/>
    <w:rsid w:val="0053703E"/>
    <w:rsid w:val="00537ABB"/>
    <w:rsid w:val="0054018B"/>
    <w:rsid w:val="005402D6"/>
    <w:rsid w:val="00540E7C"/>
    <w:rsid w:val="005412E9"/>
    <w:rsid w:val="00541818"/>
    <w:rsid w:val="005425F2"/>
    <w:rsid w:val="00542837"/>
    <w:rsid w:val="005436A5"/>
    <w:rsid w:val="00545D0C"/>
    <w:rsid w:val="0054638C"/>
    <w:rsid w:val="0054662A"/>
    <w:rsid w:val="00546ABB"/>
    <w:rsid w:val="00550262"/>
    <w:rsid w:val="0055058D"/>
    <w:rsid w:val="00550C93"/>
    <w:rsid w:val="00551175"/>
    <w:rsid w:val="00552E6B"/>
    <w:rsid w:val="00553542"/>
    <w:rsid w:val="0055368E"/>
    <w:rsid w:val="005540AD"/>
    <w:rsid w:val="005542E3"/>
    <w:rsid w:val="0055612A"/>
    <w:rsid w:val="005565A8"/>
    <w:rsid w:val="005567D1"/>
    <w:rsid w:val="00557059"/>
    <w:rsid w:val="00557ED7"/>
    <w:rsid w:val="005602F2"/>
    <w:rsid w:val="00560AA9"/>
    <w:rsid w:val="00561273"/>
    <w:rsid w:val="005617F6"/>
    <w:rsid w:val="00561C96"/>
    <w:rsid w:val="0056279F"/>
    <w:rsid w:val="00562962"/>
    <w:rsid w:val="00562A17"/>
    <w:rsid w:val="00563A4C"/>
    <w:rsid w:val="0056471C"/>
    <w:rsid w:val="00564A06"/>
    <w:rsid w:val="005655BA"/>
    <w:rsid w:val="00570711"/>
    <w:rsid w:val="00572112"/>
    <w:rsid w:val="00572734"/>
    <w:rsid w:val="00574043"/>
    <w:rsid w:val="00574445"/>
    <w:rsid w:val="0057451B"/>
    <w:rsid w:val="00575447"/>
    <w:rsid w:val="00575505"/>
    <w:rsid w:val="00575A30"/>
    <w:rsid w:val="005803A1"/>
    <w:rsid w:val="00580D95"/>
    <w:rsid w:val="005812A9"/>
    <w:rsid w:val="00583EFC"/>
    <w:rsid w:val="005844E2"/>
    <w:rsid w:val="005849BD"/>
    <w:rsid w:val="005877C1"/>
    <w:rsid w:val="005877F5"/>
    <w:rsid w:val="0058784F"/>
    <w:rsid w:val="005909AB"/>
    <w:rsid w:val="00590C46"/>
    <w:rsid w:val="00590CCE"/>
    <w:rsid w:val="00591C84"/>
    <w:rsid w:val="00591EB8"/>
    <w:rsid w:val="00591EE3"/>
    <w:rsid w:val="00592AF9"/>
    <w:rsid w:val="00592D92"/>
    <w:rsid w:val="005933F5"/>
    <w:rsid w:val="00593476"/>
    <w:rsid w:val="005939EA"/>
    <w:rsid w:val="00593AC7"/>
    <w:rsid w:val="005953CF"/>
    <w:rsid w:val="00596C24"/>
    <w:rsid w:val="00596D13"/>
    <w:rsid w:val="005A03D6"/>
    <w:rsid w:val="005A1D59"/>
    <w:rsid w:val="005A2713"/>
    <w:rsid w:val="005A2BAC"/>
    <w:rsid w:val="005A31F1"/>
    <w:rsid w:val="005A343B"/>
    <w:rsid w:val="005A3864"/>
    <w:rsid w:val="005A4140"/>
    <w:rsid w:val="005A4477"/>
    <w:rsid w:val="005A5300"/>
    <w:rsid w:val="005A6D27"/>
    <w:rsid w:val="005A7BD9"/>
    <w:rsid w:val="005B0372"/>
    <w:rsid w:val="005B10E5"/>
    <w:rsid w:val="005B1C46"/>
    <w:rsid w:val="005B2284"/>
    <w:rsid w:val="005B2A65"/>
    <w:rsid w:val="005B3623"/>
    <w:rsid w:val="005B47DB"/>
    <w:rsid w:val="005B4A12"/>
    <w:rsid w:val="005B70DA"/>
    <w:rsid w:val="005B7426"/>
    <w:rsid w:val="005C1C9C"/>
    <w:rsid w:val="005C26AA"/>
    <w:rsid w:val="005C288C"/>
    <w:rsid w:val="005C2E4E"/>
    <w:rsid w:val="005C4030"/>
    <w:rsid w:val="005C4240"/>
    <w:rsid w:val="005C5095"/>
    <w:rsid w:val="005C6062"/>
    <w:rsid w:val="005C6DC1"/>
    <w:rsid w:val="005D0362"/>
    <w:rsid w:val="005D0BB0"/>
    <w:rsid w:val="005D11B4"/>
    <w:rsid w:val="005D25F0"/>
    <w:rsid w:val="005D2857"/>
    <w:rsid w:val="005D2D7B"/>
    <w:rsid w:val="005D30C0"/>
    <w:rsid w:val="005D3454"/>
    <w:rsid w:val="005D4244"/>
    <w:rsid w:val="005D4662"/>
    <w:rsid w:val="005D4664"/>
    <w:rsid w:val="005D4D2C"/>
    <w:rsid w:val="005D5FE1"/>
    <w:rsid w:val="005D62D0"/>
    <w:rsid w:val="005D66E8"/>
    <w:rsid w:val="005D6BB4"/>
    <w:rsid w:val="005D733E"/>
    <w:rsid w:val="005D7348"/>
    <w:rsid w:val="005D7809"/>
    <w:rsid w:val="005E1189"/>
    <w:rsid w:val="005E34A0"/>
    <w:rsid w:val="005E3F0A"/>
    <w:rsid w:val="005E48DC"/>
    <w:rsid w:val="005E505D"/>
    <w:rsid w:val="005E55C3"/>
    <w:rsid w:val="005E59D2"/>
    <w:rsid w:val="005E5D27"/>
    <w:rsid w:val="005E76EC"/>
    <w:rsid w:val="005E7BC5"/>
    <w:rsid w:val="005E7C4B"/>
    <w:rsid w:val="005E7EB9"/>
    <w:rsid w:val="005F0241"/>
    <w:rsid w:val="005F0669"/>
    <w:rsid w:val="005F0CCF"/>
    <w:rsid w:val="005F1515"/>
    <w:rsid w:val="005F2200"/>
    <w:rsid w:val="005F3E2B"/>
    <w:rsid w:val="005F41F7"/>
    <w:rsid w:val="005F50AC"/>
    <w:rsid w:val="005F561A"/>
    <w:rsid w:val="005F6193"/>
    <w:rsid w:val="005F65BA"/>
    <w:rsid w:val="005F6C16"/>
    <w:rsid w:val="005F70F6"/>
    <w:rsid w:val="005F7429"/>
    <w:rsid w:val="00600E56"/>
    <w:rsid w:val="006013C5"/>
    <w:rsid w:val="006018A6"/>
    <w:rsid w:val="006018D0"/>
    <w:rsid w:val="00601A3F"/>
    <w:rsid w:val="00602226"/>
    <w:rsid w:val="00602AB0"/>
    <w:rsid w:val="00602D2D"/>
    <w:rsid w:val="0060318F"/>
    <w:rsid w:val="0060434E"/>
    <w:rsid w:val="00605826"/>
    <w:rsid w:val="006058DA"/>
    <w:rsid w:val="006078FB"/>
    <w:rsid w:val="00607AA3"/>
    <w:rsid w:val="00607EBA"/>
    <w:rsid w:val="00610326"/>
    <w:rsid w:val="00610338"/>
    <w:rsid w:val="006103E9"/>
    <w:rsid w:val="00610A38"/>
    <w:rsid w:val="00610CBC"/>
    <w:rsid w:val="006121FB"/>
    <w:rsid w:val="00612AE5"/>
    <w:rsid w:val="00612EF6"/>
    <w:rsid w:val="0061372A"/>
    <w:rsid w:val="006139AB"/>
    <w:rsid w:val="00613C03"/>
    <w:rsid w:val="00613C90"/>
    <w:rsid w:val="006140F2"/>
    <w:rsid w:val="00614BEE"/>
    <w:rsid w:val="00615B10"/>
    <w:rsid w:val="00615C93"/>
    <w:rsid w:val="00616114"/>
    <w:rsid w:val="00617314"/>
    <w:rsid w:val="006177A7"/>
    <w:rsid w:val="00617CE0"/>
    <w:rsid w:val="00617D5C"/>
    <w:rsid w:val="00617DFF"/>
    <w:rsid w:val="00621ECD"/>
    <w:rsid w:val="00622DCD"/>
    <w:rsid w:val="00626274"/>
    <w:rsid w:val="00626332"/>
    <w:rsid w:val="006264E6"/>
    <w:rsid w:val="006267F4"/>
    <w:rsid w:val="00627336"/>
    <w:rsid w:val="00627930"/>
    <w:rsid w:val="00630018"/>
    <w:rsid w:val="00630132"/>
    <w:rsid w:val="006306BA"/>
    <w:rsid w:val="00630AB8"/>
    <w:rsid w:val="00630D81"/>
    <w:rsid w:val="00631772"/>
    <w:rsid w:val="00632AEA"/>
    <w:rsid w:val="0063302A"/>
    <w:rsid w:val="00633E0A"/>
    <w:rsid w:val="00634335"/>
    <w:rsid w:val="00634423"/>
    <w:rsid w:val="00635139"/>
    <w:rsid w:val="00635375"/>
    <w:rsid w:val="006353B0"/>
    <w:rsid w:val="006356D8"/>
    <w:rsid w:val="00635BCD"/>
    <w:rsid w:val="006360AB"/>
    <w:rsid w:val="00636168"/>
    <w:rsid w:val="0063636A"/>
    <w:rsid w:val="006365CA"/>
    <w:rsid w:val="006377A4"/>
    <w:rsid w:val="00637B90"/>
    <w:rsid w:val="0064008C"/>
    <w:rsid w:val="00640B3E"/>
    <w:rsid w:val="00640DAA"/>
    <w:rsid w:val="006418FB"/>
    <w:rsid w:val="00641B1A"/>
    <w:rsid w:val="006423E9"/>
    <w:rsid w:val="0064267E"/>
    <w:rsid w:val="006437A7"/>
    <w:rsid w:val="00643968"/>
    <w:rsid w:val="0064445E"/>
    <w:rsid w:val="00644994"/>
    <w:rsid w:val="00644E8C"/>
    <w:rsid w:val="00645461"/>
    <w:rsid w:val="006456F8"/>
    <w:rsid w:val="006457DB"/>
    <w:rsid w:val="00645D87"/>
    <w:rsid w:val="0064634C"/>
    <w:rsid w:val="0064682F"/>
    <w:rsid w:val="006468CA"/>
    <w:rsid w:val="00646EB0"/>
    <w:rsid w:val="00647DFE"/>
    <w:rsid w:val="00650A1D"/>
    <w:rsid w:val="00651623"/>
    <w:rsid w:val="006519CE"/>
    <w:rsid w:val="00653423"/>
    <w:rsid w:val="00653F21"/>
    <w:rsid w:val="0065424B"/>
    <w:rsid w:val="0065437D"/>
    <w:rsid w:val="00654E68"/>
    <w:rsid w:val="00655C99"/>
    <w:rsid w:val="00655C9F"/>
    <w:rsid w:val="00655FBA"/>
    <w:rsid w:val="00655FCB"/>
    <w:rsid w:val="00657F9B"/>
    <w:rsid w:val="00660BDA"/>
    <w:rsid w:val="00661474"/>
    <w:rsid w:val="0066178A"/>
    <w:rsid w:val="0066192C"/>
    <w:rsid w:val="00661EE9"/>
    <w:rsid w:val="006624C0"/>
    <w:rsid w:val="00662848"/>
    <w:rsid w:val="0066295F"/>
    <w:rsid w:val="006632E6"/>
    <w:rsid w:val="00663AFF"/>
    <w:rsid w:val="006643D5"/>
    <w:rsid w:val="0066467D"/>
    <w:rsid w:val="00664A0F"/>
    <w:rsid w:val="00664D47"/>
    <w:rsid w:val="00664E19"/>
    <w:rsid w:val="006669D4"/>
    <w:rsid w:val="0066758F"/>
    <w:rsid w:val="00667C9F"/>
    <w:rsid w:val="006705A7"/>
    <w:rsid w:val="00670EDF"/>
    <w:rsid w:val="0067122A"/>
    <w:rsid w:val="00671284"/>
    <w:rsid w:val="00672B7A"/>
    <w:rsid w:val="00672F2D"/>
    <w:rsid w:val="0067363E"/>
    <w:rsid w:val="00673C42"/>
    <w:rsid w:val="0067401A"/>
    <w:rsid w:val="00674C61"/>
    <w:rsid w:val="0067613C"/>
    <w:rsid w:val="006762BB"/>
    <w:rsid w:val="00681444"/>
    <w:rsid w:val="00681457"/>
    <w:rsid w:val="00681A28"/>
    <w:rsid w:val="006822C2"/>
    <w:rsid w:val="00683276"/>
    <w:rsid w:val="006842AC"/>
    <w:rsid w:val="00684327"/>
    <w:rsid w:val="00684533"/>
    <w:rsid w:val="00685201"/>
    <w:rsid w:val="0068571C"/>
    <w:rsid w:val="006862AF"/>
    <w:rsid w:val="006871E1"/>
    <w:rsid w:val="0068762F"/>
    <w:rsid w:val="006908EF"/>
    <w:rsid w:val="00690B4C"/>
    <w:rsid w:val="00690BDF"/>
    <w:rsid w:val="00691C1C"/>
    <w:rsid w:val="00692624"/>
    <w:rsid w:val="0069386C"/>
    <w:rsid w:val="00694348"/>
    <w:rsid w:val="00694AA5"/>
    <w:rsid w:val="006952A6"/>
    <w:rsid w:val="0069533F"/>
    <w:rsid w:val="006958C9"/>
    <w:rsid w:val="00695AFA"/>
    <w:rsid w:val="00695B12"/>
    <w:rsid w:val="00695D78"/>
    <w:rsid w:val="00695E2D"/>
    <w:rsid w:val="00695EA9"/>
    <w:rsid w:val="006963A5"/>
    <w:rsid w:val="00696438"/>
    <w:rsid w:val="0069780E"/>
    <w:rsid w:val="006A05A1"/>
    <w:rsid w:val="006A09B8"/>
    <w:rsid w:val="006A0D6E"/>
    <w:rsid w:val="006A1FA6"/>
    <w:rsid w:val="006A250D"/>
    <w:rsid w:val="006A384D"/>
    <w:rsid w:val="006A4DE8"/>
    <w:rsid w:val="006A5257"/>
    <w:rsid w:val="006A62BB"/>
    <w:rsid w:val="006A6882"/>
    <w:rsid w:val="006A73B7"/>
    <w:rsid w:val="006A7C06"/>
    <w:rsid w:val="006B03E6"/>
    <w:rsid w:val="006B082E"/>
    <w:rsid w:val="006B084F"/>
    <w:rsid w:val="006B0927"/>
    <w:rsid w:val="006B2AEA"/>
    <w:rsid w:val="006B30EC"/>
    <w:rsid w:val="006B374F"/>
    <w:rsid w:val="006B4224"/>
    <w:rsid w:val="006B5B76"/>
    <w:rsid w:val="006B5D8C"/>
    <w:rsid w:val="006B6029"/>
    <w:rsid w:val="006B6F38"/>
    <w:rsid w:val="006B7961"/>
    <w:rsid w:val="006B7C8C"/>
    <w:rsid w:val="006B7E2A"/>
    <w:rsid w:val="006B7F1D"/>
    <w:rsid w:val="006C053D"/>
    <w:rsid w:val="006C0691"/>
    <w:rsid w:val="006C06EF"/>
    <w:rsid w:val="006C0D39"/>
    <w:rsid w:val="006C18BD"/>
    <w:rsid w:val="006C3C03"/>
    <w:rsid w:val="006C4497"/>
    <w:rsid w:val="006C456A"/>
    <w:rsid w:val="006C46B9"/>
    <w:rsid w:val="006C514D"/>
    <w:rsid w:val="006C576B"/>
    <w:rsid w:val="006C597E"/>
    <w:rsid w:val="006C5AAB"/>
    <w:rsid w:val="006C5D58"/>
    <w:rsid w:val="006C60E2"/>
    <w:rsid w:val="006C64C5"/>
    <w:rsid w:val="006C682D"/>
    <w:rsid w:val="006C6EEA"/>
    <w:rsid w:val="006C7C60"/>
    <w:rsid w:val="006C7FA2"/>
    <w:rsid w:val="006D056E"/>
    <w:rsid w:val="006D081E"/>
    <w:rsid w:val="006D20B0"/>
    <w:rsid w:val="006D2E05"/>
    <w:rsid w:val="006D2EE1"/>
    <w:rsid w:val="006D317B"/>
    <w:rsid w:val="006D3C10"/>
    <w:rsid w:val="006D3D2E"/>
    <w:rsid w:val="006D4E56"/>
    <w:rsid w:val="006D5836"/>
    <w:rsid w:val="006D6285"/>
    <w:rsid w:val="006D692F"/>
    <w:rsid w:val="006D6D9F"/>
    <w:rsid w:val="006D744D"/>
    <w:rsid w:val="006D76B5"/>
    <w:rsid w:val="006D7AA3"/>
    <w:rsid w:val="006D7FA1"/>
    <w:rsid w:val="006E0197"/>
    <w:rsid w:val="006E0C72"/>
    <w:rsid w:val="006E137B"/>
    <w:rsid w:val="006E25B4"/>
    <w:rsid w:val="006E2699"/>
    <w:rsid w:val="006E30FB"/>
    <w:rsid w:val="006E3578"/>
    <w:rsid w:val="006E4277"/>
    <w:rsid w:val="006E4938"/>
    <w:rsid w:val="006E4D08"/>
    <w:rsid w:val="006E52B1"/>
    <w:rsid w:val="006E5681"/>
    <w:rsid w:val="006E5CD1"/>
    <w:rsid w:val="006E65AC"/>
    <w:rsid w:val="006E7D43"/>
    <w:rsid w:val="006F07E2"/>
    <w:rsid w:val="006F0D06"/>
    <w:rsid w:val="006F0F5E"/>
    <w:rsid w:val="006F186C"/>
    <w:rsid w:val="006F1F97"/>
    <w:rsid w:val="006F29B7"/>
    <w:rsid w:val="006F2AD0"/>
    <w:rsid w:val="006F2D34"/>
    <w:rsid w:val="006F37D5"/>
    <w:rsid w:val="006F3D6B"/>
    <w:rsid w:val="006F4FFC"/>
    <w:rsid w:val="006F509B"/>
    <w:rsid w:val="006F7C07"/>
    <w:rsid w:val="006F7FB5"/>
    <w:rsid w:val="007000E0"/>
    <w:rsid w:val="0070078F"/>
    <w:rsid w:val="00700B45"/>
    <w:rsid w:val="00701AF1"/>
    <w:rsid w:val="00701AF4"/>
    <w:rsid w:val="00701C8A"/>
    <w:rsid w:val="007024D6"/>
    <w:rsid w:val="00702D01"/>
    <w:rsid w:val="00702E97"/>
    <w:rsid w:val="00702ED5"/>
    <w:rsid w:val="0070358E"/>
    <w:rsid w:val="00703D89"/>
    <w:rsid w:val="007042E0"/>
    <w:rsid w:val="00705237"/>
    <w:rsid w:val="00705D68"/>
    <w:rsid w:val="00706213"/>
    <w:rsid w:val="00706BC5"/>
    <w:rsid w:val="007072D1"/>
    <w:rsid w:val="0070740F"/>
    <w:rsid w:val="00707FE5"/>
    <w:rsid w:val="007116ED"/>
    <w:rsid w:val="00711701"/>
    <w:rsid w:val="00711A56"/>
    <w:rsid w:val="00713B8E"/>
    <w:rsid w:val="007142AA"/>
    <w:rsid w:val="0071476C"/>
    <w:rsid w:val="007147AF"/>
    <w:rsid w:val="00715750"/>
    <w:rsid w:val="007157BF"/>
    <w:rsid w:val="00715A09"/>
    <w:rsid w:val="00715F2B"/>
    <w:rsid w:val="0071607E"/>
    <w:rsid w:val="00716549"/>
    <w:rsid w:val="007166FC"/>
    <w:rsid w:val="007168F9"/>
    <w:rsid w:val="0071780C"/>
    <w:rsid w:val="00720A80"/>
    <w:rsid w:val="0072132A"/>
    <w:rsid w:val="00722002"/>
    <w:rsid w:val="00722E53"/>
    <w:rsid w:val="0072327C"/>
    <w:rsid w:val="0072327D"/>
    <w:rsid w:val="0072391E"/>
    <w:rsid w:val="00723F2B"/>
    <w:rsid w:val="00724B0D"/>
    <w:rsid w:val="00724DC2"/>
    <w:rsid w:val="00725CD6"/>
    <w:rsid w:val="00726C50"/>
    <w:rsid w:val="00726DE9"/>
    <w:rsid w:val="0072768C"/>
    <w:rsid w:val="00730262"/>
    <w:rsid w:val="00730351"/>
    <w:rsid w:val="00731B7B"/>
    <w:rsid w:val="00732660"/>
    <w:rsid w:val="0073287A"/>
    <w:rsid w:val="00733926"/>
    <w:rsid w:val="007343A9"/>
    <w:rsid w:val="0073456B"/>
    <w:rsid w:val="00734EDA"/>
    <w:rsid w:val="00735517"/>
    <w:rsid w:val="00736244"/>
    <w:rsid w:val="007400F2"/>
    <w:rsid w:val="007404FB"/>
    <w:rsid w:val="00740606"/>
    <w:rsid w:val="007407D6"/>
    <w:rsid w:val="0074133E"/>
    <w:rsid w:val="00742AEC"/>
    <w:rsid w:val="00742F77"/>
    <w:rsid w:val="0074334A"/>
    <w:rsid w:val="007446C4"/>
    <w:rsid w:val="00744E24"/>
    <w:rsid w:val="007455C9"/>
    <w:rsid w:val="00745FE6"/>
    <w:rsid w:val="00746847"/>
    <w:rsid w:val="007468ED"/>
    <w:rsid w:val="00747E77"/>
    <w:rsid w:val="007506F4"/>
    <w:rsid w:val="00751181"/>
    <w:rsid w:val="00752E2E"/>
    <w:rsid w:val="00752ECC"/>
    <w:rsid w:val="007532A5"/>
    <w:rsid w:val="007534F7"/>
    <w:rsid w:val="00753DAC"/>
    <w:rsid w:val="00755443"/>
    <w:rsid w:val="0075641B"/>
    <w:rsid w:val="007564ED"/>
    <w:rsid w:val="00756618"/>
    <w:rsid w:val="007567EC"/>
    <w:rsid w:val="00756C41"/>
    <w:rsid w:val="00760299"/>
    <w:rsid w:val="00760CE0"/>
    <w:rsid w:val="00761026"/>
    <w:rsid w:val="0076158A"/>
    <w:rsid w:val="00761CD1"/>
    <w:rsid w:val="00761F46"/>
    <w:rsid w:val="0076207C"/>
    <w:rsid w:val="00762112"/>
    <w:rsid w:val="00762CDE"/>
    <w:rsid w:val="00763726"/>
    <w:rsid w:val="007639F0"/>
    <w:rsid w:val="007648E4"/>
    <w:rsid w:val="00764912"/>
    <w:rsid w:val="0076566E"/>
    <w:rsid w:val="00765C3B"/>
    <w:rsid w:val="007667A0"/>
    <w:rsid w:val="00767696"/>
    <w:rsid w:val="007676DC"/>
    <w:rsid w:val="00770FE5"/>
    <w:rsid w:val="007711A3"/>
    <w:rsid w:val="00773063"/>
    <w:rsid w:val="00773560"/>
    <w:rsid w:val="00773996"/>
    <w:rsid w:val="00773C03"/>
    <w:rsid w:val="007746A8"/>
    <w:rsid w:val="00776258"/>
    <w:rsid w:val="00776E3C"/>
    <w:rsid w:val="00777591"/>
    <w:rsid w:val="00777A70"/>
    <w:rsid w:val="00777AB8"/>
    <w:rsid w:val="00777E5F"/>
    <w:rsid w:val="00777E61"/>
    <w:rsid w:val="0078003C"/>
    <w:rsid w:val="00781D68"/>
    <w:rsid w:val="00782099"/>
    <w:rsid w:val="00782D6D"/>
    <w:rsid w:val="00783056"/>
    <w:rsid w:val="007848D6"/>
    <w:rsid w:val="0078498F"/>
    <w:rsid w:val="00785983"/>
    <w:rsid w:val="00785B4F"/>
    <w:rsid w:val="00785E7E"/>
    <w:rsid w:val="007864EE"/>
    <w:rsid w:val="007935C2"/>
    <w:rsid w:val="00793C21"/>
    <w:rsid w:val="00793F27"/>
    <w:rsid w:val="00793F2F"/>
    <w:rsid w:val="00793FCA"/>
    <w:rsid w:val="007945AE"/>
    <w:rsid w:val="00794760"/>
    <w:rsid w:val="00794B78"/>
    <w:rsid w:val="007961BA"/>
    <w:rsid w:val="00796F78"/>
    <w:rsid w:val="0079775E"/>
    <w:rsid w:val="00797B73"/>
    <w:rsid w:val="00797C27"/>
    <w:rsid w:val="007A02AC"/>
    <w:rsid w:val="007A0414"/>
    <w:rsid w:val="007A0480"/>
    <w:rsid w:val="007A1AFE"/>
    <w:rsid w:val="007A2DE0"/>
    <w:rsid w:val="007A4397"/>
    <w:rsid w:val="007A45F3"/>
    <w:rsid w:val="007A4617"/>
    <w:rsid w:val="007A47C3"/>
    <w:rsid w:val="007A4A3F"/>
    <w:rsid w:val="007A65FD"/>
    <w:rsid w:val="007A6DCC"/>
    <w:rsid w:val="007A72DB"/>
    <w:rsid w:val="007A7E76"/>
    <w:rsid w:val="007B0BE5"/>
    <w:rsid w:val="007B0D73"/>
    <w:rsid w:val="007B1DFE"/>
    <w:rsid w:val="007B226B"/>
    <w:rsid w:val="007B2812"/>
    <w:rsid w:val="007B29CB"/>
    <w:rsid w:val="007B4134"/>
    <w:rsid w:val="007B5F6B"/>
    <w:rsid w:val="007B65CF"/>
    <w:rsid w:val="007B6D5A"/>
    <w:rsid w:val="007B7E91"/>
    <w:rsid w:val="007C047E"/>
    <w:rsid w:val="007C065C"/>
    <w:rsid w:val="007C09CF"/>
    <w:rsid w:val="007C1105"/>
    <w:rsid w:val="007C126B"/>
    <w:rsid w:val="007C164C"/>
    <w:rsid w:val="007C19EB"/>
    <w:rsid w:val="007C1FE3"/>
    <w:rsid w:val="007C260B"/>
    <w:rsid w:val="007C2DC2"/>
    <w:rsid w:val="007C3662"/>
    <w:rsid w:val="007C3822"/>
    <w:rsid w:val="007C43B2"/>
    <w:rsid w:val="007C45F2"/>
    <w:rsid w:val="007C4994"/>
    <w:rsid w:val="007C4A70"/>
    <w:rsid w:val="007C683C"/>
    <w:rsid w:val="007C73D6"/>
    <w:rsid w:val="007C7D9A"/>
    <w:rsid w:val="007D0E34"/>
    <w:rsid w:val="007D1A4D"/>
    <w:rsid w:val="007D2556"/>
    <w:rsid w:val="007D2F17"/>
    <w:rsid w:val="007D3312"/>
    <w:rsid w:val="007D3624"/>
    <w:rsid w:val="007D374D"/>
    <w:rsid w:val="007D57D1"/>
    <w:rsid w:val="007D60DE"/>
    <w:rsid w:val="007D7FA7"/>
    <w:rsid w:val="007E01BF"/>
    <w:rsid w:val="007E020F"/>
    <w:rsid w:val="007E04E5"/>
    <w:rsid w:val="007E1A1C"/>
    <w:rsid w:val="007E21B9"/>
    <w:rsid w:val="007E23F4"/>
    <w:rsid w:val="007E2580"/>
    <w:rsid w:val="007E27D3"/>
    <w:rsid w:val="007E2B7A"/>
    <w:rsid w:val="007E303D"/>
    <w:rsid w:val="007E31F7"/>
    <w:rsid w:val="007E3804"/>
    <w:rsid w:val="007E39AA"/>
    <w:rsid w:val="007E43E8"/>
    <w:rsid w:val="007E5FF0"/>
    <w:rsid w:val="007E741B"/>
    <w:rsid w:val="007F15A4"/>
    <w:rsid w:val="007F1BAF"/>
    <w:rsid w:val="007F2151"/>
    <w:rsid w:val="007F2258"/>
    <w:rsid w:val="007F26F1"/>
    <w:rsid w:val="007F2AA5"/>
    <w:rsid w:val="007F2D1B"/>
    <w:rsid w:val="007F3109"/>
    <w:rsid w:val="007F31C0"/>
    <w:rsid w:val="007F57C3"/>
    <w:rsid w:val="007F62CC"/>
    <w:rsid w:val="007F671E"/>
    <w:rsid w:val="007F6A1C"/>
    <w:rsid w:val="007F7095"/>
    <w:rsid w:val="007F746D"/>
    <w:rsid w:val="00800585"/>
    <w:rsid w:val="00800AE6"/>
    <w:rsid w:val="00802655"/>
    <w:rsid w:val="0080274C"/>
    <w:rsid w:val="008029F7"/>
    <w:rsid w:val="00803C9B"/>
    <w:rsid w:val="0080422A"/>
    <w:rsid w:val="008042AB"/>
    <w:rsid w:val="00804480"/>
    <w:rsid w:val="008049F8"/>
    <w:rsid w:val="00804D72"/>
    <w:rsid w:val="00805ED0"/>
    <w:rsid w:val="008063DD"/>
    <w:rsid w:val="0080659F"/>
    <w:rsid w:val="00806AE8"/>
    <w:rsid w:val="008103DB"/>
    <w:rsid w:val="00813831"/>
    <w:rsid w:val="00814BC5"/>
    <w:rsid w:val="0081548E"/>
    <w:rsid w:val="008156EC"/>
    <w:rsid w:val="0081643D"/>
    <w:rsid w:val="00816579"/>
    <w:rsid w:val="00816FC0"/>
    <w:rsid w:val="00817A1A"/>
    <w:rsid w:val="00817E3D"/>
    <w:rsid w:val="0082064D"/>
    <w:rsid w:val="008208F8"/>
    <w:rsid w:val="008211B5"/>
    <w:rsid w:val="00821F8E"/>
    <w:rsid w:val="008222B6"/>
    <w:rsid w:val="008229D0"/>
    <w:rsid w:val="00822B81"/>
    <w:rsid w:val="008234CC"/>
    <w:rsid w:val="008236BF"/>
    <w:rsid w:val="0082412E"/>
    <w:rsid w:val="008247DC"/>
    <w:rsid w:val="00824FEE"/>
    <w:rsid w:val="008256FC"/>
    <w:rsid w:val="00825767"/>
    <w:rsid w:val="00825861"/>
    <w:rsid w:val="00825AD5"/>
    <w:rsid w:val="00826730"/>
    <w:rsid w:val="00826B38"/>
    <w:rsid w:val="0082706D"/>
    <w:rsid w:val="008273F6"/>
    <w:rsid w:val="00827CEF"/>
    <w:rsid w:val="00830333"/>
    <w:rsid w:val="0083044E"/>
    <w:rsid w:val="008318A6"/>
    <w:rsid w:val="00831BD5"/>
    <w:rsid w:val="0083219F"/>
    <w:rsid w:val="00832C60"/>
    <w:rsid w:val="008338BB"/>
    <w:rsid w:val="0083390D"/>
    <w:rsid w:val="00833990"/>
    <w:rsid w:val="008340D0"/>
    <w:rsid w:val="0083428C"/>
    <w:rsid w:val="008359B3"/>
    <w:rsid w:val="00836930"/>
    <w:rsid w:val="00836BC1"/>
    <w:rsid w:val="00837392"/>
    <w:rsid w:val="0083739F"/>
    <w:rsid w:val="00837678"/>
    <w:rsid w:val="008377B3"/>
    <w:rsid w:val="008407FF"/>
    <w:rsid w:val="00840A03"/>
    <w:rsid w:val="00840C08"/>
    <w:rsid w:val="0084109F"/>
    <w:rsid w:val="00841D49"/>
    <w:rsid w:val="00842122"/>
    <w:rsid w:val="00842297"/>
    <w:rsid w:val="00843466"/>
    <w:rsid w:val="008439F8"/>
    <w:rsid w:val="00843FCB"/>
    <w:rsid w:val="008444DC"/>
    <w:rsid w:val="00844700"/>
    <w:rsid w:val="00844EB1"/>
    <w:rsid w:val="008455AE"/>
    <w:rsid w:val="00845B66"/>
    <w:rsid w:val="008462CD"/>
    <w:rsid w:val="0084656D"/>
    <w:rsid w:val="00847298"/>
    <w:rsid w:val="00850776"/>
    <w:rsid w:val="00850AD4"/>
    <w:rsid w:val="00850DE6"/>
    <w:rsid w:val="008510F8"/>
    <w:rsid w:val="00851111"/>
    <w:rsid w:val="00851572"/>
    <w:rsid w:val="00851BB5"/>
    <w:rsid w:val="00852D1C"/>
    <w:rsid w:val="00853E33"/>
    <w:rsid w:val="00854495"/>
    <w:rsid w:val="008548E8"/>
    <w:rsid w:val="00854AD2"/>
    <w:rsid w:val="00854DB9"/>
    <w:rsid w:val="0085542E"/>
    <w:rsid w:val="008559F9"/>
    <w:rsid w:val="0085679A"/>
    <w:rsid w:val="008567EB"/>
    <w:rsid w:val="008567F7"/>
    <w:rsid w:val="00856DEB"/>
    <w:rsid w:val="00856F75"/>
    <w:rsid w:val="00860022"/>
    <w:rsid w:val="00860177"/>
    <w:rsid w:val="00861169"/>
    <w:rsid w:val="008615C8"/>
    <w:rsid w:val="0086184F"/>
    <w:rsid w:val="00862C89"/>
    <w:rsid w:val="00863271"/>
    <w:rsid w:val="00863295"/>
    <w:rsid w:val="00863A49"/>
    <w:rsid w:val="00863CF1"/>
    <w:rsid w:val="00863D0C"/>
    <w:rsid w:val="00863DC4"/>
    <w:rsid w:val="00863EFB"/>
    <w:rsid w:val="00864BC1"/>
    <w:rsid w:val="008659B3"/>
    <w:rsid w:val="00865D5D"/>
    <w:rsid w:val="00865D86"/>
    <w:rsid w:val="008661F0"/>
    <w:rsid w:val="0086638E"/>
    <w:rsid w:val="00867CE4"/>
    <w:rsid w:val="0087010A"/>
    <w:rsid w:val="0087075E"/>
    <w:rsid w:val="00870ADC"/>
    <w:rsid w:val="00870AE8"/>
    <w:rsid w:val="00870C44"/>
    <w:rsid w:val="0087184B"/>
    <w:rsid w:val="008718C8"/>
    <w:rsid w:val="0087217F"/>
    <w:rsid w:val="008731B3"/>
    <w:rsid w:val="008745E0"/>
    <w:rsid w:val="00874B74"/>
    <w:rsid w:val="00874BD9"/>
    <w:rsid w:val="00874C04"/>
    <w:rsid w:val="00874CEA"/>
    <w:rsid w:val="00875DED"/>
    <w:rsid w:val="008763FB"/>
    <w:rsid w:val="0087683B"/>
    <w:rsid w:val="0087726E"/>
    <w:rsid w:val="008779B9"/>
    <w:rsid w:val="00877FEF"/>
    <w:rsid w:val="00881A8D"/>
    <w:rsid w:val="00882279"/>
    <w:rsid w:val="0088231A"/>
    <w:rsid w:val="008835E8"/>
    <w:rsid w:val="0088387D"/>
    <w:rsid w:val="00883D52"/>
    <w:rsid w:val="008854EC"/>
    <w:rsid w:val="008870C1"/>
    <w:rsid w:val="008876E4"/>
    <w:rsid w:val="00887ABB"/>
    <w:rsid w:val="00887B65"/>
    <w:rsid w:val="00887FB3"/>
    <w:rsid w:val="00890A09"/>
    <w:rsid w:val="00891467"/>
    <w:rsid w:val="008915EB"/>
    <w:rsid w:val="008931FC"/>
    <w:rsid w:val="00893589"/>
    <w:rsid w:val="00893D3D"/>
    <w:rsid w:val="008946F6"/>
    <w:rsid w:val="0089501D"/>
    <w:rsid w:val="00895820"/>
    <w:rsid w:val="00895842"/>
    <w:rsid w:val="008965A4"/>
    <w:rsid w:val="008967B6"/>
    <w:rsid w:val="00896A68"/>
    <w:rsid w:val="008A0340"/>
    <w:rsid w:val="008A16AB"/>
    <w:rsid w:val="008A1A92"/>
    <w:rsid w:val="008A231E"/>
    <w:rsid w:val="008A3FA3"/>
    <w:rsid w:val="008A42B6"/>
    <w:rsid w:val="008A4A7D"/>
    <w:rsid w:val="008A540C"/>
    <w:rsid w:val="008A541B"/>
    <w:rsid w:val="008A588D"/>
    <w:rsid w:val="008A5BD8"/>
    <w:rsid w:val="008A6E26"/>
    <w:rsid w:val="008A711D"/>
    <w:rsid w:val="008A7A2B"/>
    <w:rsid w:val="008B0537"/>
    <w:rsid w:val="008B18B6"/>
    <w:rsid w:val="008B2020"/>
    <w:rsid w:val="008B24BB"/>
    <w:rsid w:val="008B3657"/>
    <w:rsid w:val="008B3755"/>
    <w:rsid w:val="008B3B96"/>
    <w:rsid w:val="008B45A6"/>
    <w:rsid w:val="008B4DC9"/>
    <w:rsid w:val="008B5329"/>
    <w:rsid w:val="008B53BE"/>
    <w:rsid w:val="008B5411"/>
    <w:rsid w:val="008B5881"/>
    <w:rsid w:val="008B5C1B"/>
    <w:rsid w:val="008B5C98"/>
    <w:rsid w:val="008B5E96"/>
    <w:rsid w:val="008B637D"/>
    <w:rsid w:val="008B67E8"/>
    <w:rsid w:val="008B734F"/>
    <w:rsid w:val="008B768E"/>
    <w:rsid w:val="008B79E6"/>
    <w:rsid w:val="008C0389"/>
    <w:rsid w:val="008C1579"/>
    <w:rsid w:val="008C1774"/>
    <w:rsid w:val="008C28C2"/>
    <w:rsid w:val="008C298E"/>
    <w:rsid w:val="008C4E8B"/>
    <w:rsid w:val="008C774A"/>
    <w:rsid w:val="008C7842"/>
    <w:rsid w:val="008D1E62"/>
    <w:rsid w:val="008D215B"/>
    <w:rsid w:val="008D22C6"/>
    <w:rsid w:val="008D2A10"/>
    <w:rsid w:val="008D34D4"/>
    <w:rsid w:val="008D4411"/>
    <w:rsid w:val="008D51E9"/>
    <w:rsid w:val="008D5246"/>
    <w:rsid w:val="008D5B62"/>
    <w:rsid w:val="008D63D7"/>
    <w:rsid w:val="008D6AA7"/>
    <w:rsid w:val="008D6F6A"/>
    <w:rsid w:val="008D74D6"/>
    <w:rsid w:val="008D76B6"/>
    <w:rsid w:val="008E09AB"/>
    <w:rsid w:val="008E0FBB"/>
    <w:rsid w:val="008E0FC6"/>
    <w:rsid w:val="008E153C"/>
    <w:rsid w:val="008E2098"/>
    <w:rsid w:val="008E2259"/>
    <w:rsid w:val="008E33EF"/>
    <w:rsid w:val="008E34F7"/>
    <w:rsid w:val="008E3D25"/>
    <w:rsid w:val="008E3E2D"/>
    <w:rsid w:val="008E4048"/>
    <w:rsid w:val="008E573E"/>
    <w:rsid w:val="008E57CA"/>
    <w:rsid w:val="008E5EEF"/>
    <w:rsid w:val="008E6826"/>
    <w:rsid w:val="008E6DAE"/>
    <w:rsid w:val="008F0A68"/>
    <w:rsid w:val="008F0FCA"/>
    <w:rsid w:val="008F1286"/>
    <w:rsid w:val="008F2303"/>
    <w:rsid w:val="008F258A"/>
    <w:rsid w:val="008F27AE"/>
    <w:rsid w:val="008F29B2"/>
    <w:rsid w:val="008F31A2"/>
    <w:rsid w:val="008F3C4F"/>
    <w:rsid w:val="008F3EB5"/>
    <w:rsid w:val="008F4525"/>
    <w:rsid w:val="008F5471"/>
    <w:rsid w:val="008F5B3C"/>
    <w:rsid w:val="008F5B55"/>
    <w:rsid w:val="008F5FC8"/>
    <w:rsid w:val="008F677B"/>
    <w:rsid w:val="008F6831"/>
    <w:rsid w:val="008F6913"/>
    <w:rsid w:val="008F6F9D"/>
    <w:rsid w:val="008F7083"/>
    <w:rsid w:val="008F7B13"/>
    <w:rsid w:val="00900180"/>
    <w:rsid w:val="00900D1C"/>
    <w:rsid w:val="009013BC"/>
    <w:rsid w:val="0090157F"/>
    <w:rsid w:val="00901E80"/>
    <w:rsid w:val="00901E99"/>
    <w:rsid w:val="00901FA2"/>
    <w:rsid w:val="00903406"/>
    <w:rsid w:val="009038CD"/>
    <w:rsid w:val="00904E5F"/>
    <w:rsid w:val="0090623F"/>
    <w:rsid w:val="009070B4"/>
    <w:rsid w:val="009070C2"/>
    <w:rsid w:val="00907394"/>
    <w:rsid w:val="00907C39"/>
    <w:rsid w:val="00907F48"/>
    <w:rsid w:val="00910276"/>
    <w:rsid w:val="00910EAC"/>
    <w:rsid w:val="009111A2"/>
    <w:rsid w:val="009115F1"/>
    <w:rsid w:val="00911947"/>
    <w:rsid w:val="00912558"/>
    <w:rsid w:val="0091273B"/>
    <w:rsid w:val="0091494A"/>
    <w:rsid w:val="00914EEC"/>
    <w:rsid w:val="00915BA5"/>
    <w:rsid w:val="0091621E"/>
    <w:rsid w:val="00916981"/>
    <w:rsid w:val="00916D0D"/>
    <w:rsid w:val="00916EFF"/>
    <w:rsid w:val="0092040E"/>
    <w:rsid w:val="00921B19"/>
    <w:rsid w:val="0092453E"/>
    <w:rsid w:val="00924CF0"/>
    <w:rsid w:val="00924D99"/>
    <w:rsid w:val="009252FC"/>
    <w:rsid w:val="00925A3E"/>
    <w:rsid w:val="00925D61"/>
    <w:rsid w:val="00926497"/>
    <w:rsid w:val="009266D1"/>
    <w:rsid w:val="00926A23"/>
    <w:rsid w:val="00926A6C"/>
    <w:rsid w:val="00926DF7"/>
    <w:rsid w:val="00927578"/>
    <w:rsid w:val="00930CED"/>
    <w:rsid w:val="009323F3"/>
    <w:rsid w:val="0093438E"/>
    <w:rsid w:val="00934433"/>
    <w:rsid w:val="009344AB"/>
    <w:rsid w:val="00934843"/>
    <w:rsid w:val="009348E1"/>
    <w:rsid w:val="009357D5"/>
    <w:rsid w:val="009369D6"/>
    <w:rsid w:val="00937136"/>
    <w:rsid w:val="009377B3"/>
    <w:rsid w:val="00937B64"/>
    <w:rsid w:val="0094182A"/>
    <w:rsid w:val="00941FF7"/>
    <w:rsid w:val="0094295A"/>
    <w:rsid w:val="00942B5B"/>
    <w:rsid w:val="00943A7C"/>
    <w:rsid w:val="00945CFE"/>
    <w:rsid w:val="009467DA"/>
    <w:rsid w:val="009477CB"/>
    <w:rsid w:val="00950663"/>
    <w:rsid w:val="00950777"/>
    <w:rsid w:val="00950D97"/>
    <w:rsid w:val="009511DA"/>
    <w:rsid w:val="00952ED3"/>
    <w:rsid w:val="00953A76"/>
    <w:rsid w:val="00955998"/>
    <w:rsid w:val="00955E03"/>
    <w:rsid w:val="00957058"/>
    <w:rsid w:val="00957B32"/>
    <w:rsid w:val="00960084"/>
    <w:rsid w:val="00960C71"/>
    <w:rsid w:val="00960F4E"/>
    <w:rsid w:val="0096189A"/>
    <w:rsid w:val="00962176"/>
    <w:rsid w:val="009623D6"/>
    <w:rsid w:val="00964427"/>
    <w:rsid w:val="009662FA"/>
    <w:rsid w:val="00966F28"/>
    <w:rsid w:val="0096728E"/>
    <w:rsid w:val="00967F73"/>
    <w:rsid w:val="0097048A"/>
    <w:rsid w:val="0097091B"/>
    <w:rsid w:val="009719C8"/>
    <w:rsid w:val="00971AE8"/>
    <w:rsid w:val="00971CE3"/>
    <w:rsid w:val="00972357"/>
    <w:rsid w:val="00973897"/>
    <w:rsid w:val="00973B1E"/>
    <w:rsid w:val="0097517E"/>
    <w:rsid w:val="00975241"/>
    <w:rsid w:val="00976B50"/>
    <w:rsid w:val="0097729C"/>
    <w:rsid w:val="009800DE"/>
    <w:rsid w:val="009807AC"/>
    <w:rsid w:val="009811A1"/>
    <w:rsid w:val="00981267"/>
    <w:rsid w:val="009812DE"/>
    <w:rsid w:val="009816B8"/>
    <w:rsid w:val="00981C70"/>
    <w:rsid w:val="00981DBD"/>
    <w:rsid w:val="009823C1"/>
    <w:rsid w:val="0098449A"/>
    <w:rsid w:val="00984826"/>
    <w:rsid w:val="009852AA"/>
    <w:rsid w:val="009852B3"/>
    <w:rsid w:val="009853DF"/>
    <w:rsid w:val="00985E15"/>
    <w:rsid w:val="009861D5"/>
    <w:rsid w:val="0098710C"/>
    <w:rsid w:val="00987F93"/>
    <w:rsid w:val="009913E3"/>
    <w:rsid w:val="00991420"/>
    <w:rsid w:val="00991A0F"/>
    <w:rsid w:val="00991D54"/>
    <w:rsid w:val="009921F4"/>
    <w:rsid w:val="00993573"/>
    <w:rsid w:val="00993807"/>
    <w:rsid w:val="0099402E"/>
    <w:rsid w:val="009949AB"/>
    <w:rsid w:val="00994CA4"/>
    <w:rsid w:val="00995605"/>
    <w:rsid w:val="00995997"/>
    <w:rsid w:val="009A00E0"/>
    <w:rsid w:val="009A0381"/>
    <w:rsid w:val="009A12B0"/>
    <w:rsid w:val="009A144C"/>
    <w:rsid w:val="009A20F3"/>
    <w:rsid w:val="009A3ACE"/>
    <w:rsid w:val="009A45ED"/>
    <w:rsid w:val="009A4C6D"/>
    <w:rsid w:val="009A4D15"/>
    <w:rsid w:val="009A5EF1"/>
    <w:rsid w:val="009A675F"/>
    <w:rsid w:val="009A7580"/>
    <w:rsid w:val="009A79DD"/>
    <w:rsid w:val="009A7A7B"/>
    <w:rsid w:val="009B189F"/>
    <w:rsid w:val="009B1993"/>
    <w:rsid w:val="009B3E61"/>
    <w:rsid w:val="009B42E3"/>
    <w:rsid w:val="009B56EC"/>
    <w:rsid w:val="009B5C96"/>
    <w:rsid w:val="009B5FFB"/>
    <w:rsid w:val="009B690A"/>
    <w:rsid w:val="009B6C51"/>
    <w:rsid w:val="009B6C9D"/>
    <w:rsid w:val="009B6D83"/>
    <w:rsid w:val="009B7F4A"/>
    <w:rsid w:val="009C0063"/>
    <w:rsid w:val="009C08B8"/>
    <w:rsid w:val="009C11D2"/>
    <w:rsid w:val="009C1B3B"/>
    <w:rsid w:val="009C28DC"/>
    <w:rsid w:val="009C2D96"/>
    <w:rsid w:val="009C33D2"/>
    <w:rsid w:val="009C3689"/>
    <w:rsid w:val="009C383C"/>
    <w:rsid w:val="009C40DC"/>
    <w:rsid w:val="009C4202"/>
    <w:rsid w:val="009C4434"/>
    <w:rsid w:val="009C44E9"/>
    <w:rsid w:val="009C4B65"/>
    <w:rsid w:val="009C4BF6"/>
    <w:rsid w:val="009C68DA"/>
    <w:rsid w:val="009C7240"/>
    <w:rsid w:val="009C79FA"/>
    <w:rsid w:val="009D0A02"/>
    <w:rsid w:val="009D0ACB"/>
    <w:rsid w:val="009D15AF"/>
    <w:rsid w:val="009D1752"/>
    <w:rsid w:val="009D2385"/>
    <w:rsid w:val="009D3F9C"/>
    <w:rsid w:val="009D4E98"/>
    <w:rsid w:val="009D5090"/>
    <w:rsid w:val="009D51E8"/>
    <w:rsid w:val="009D6C17"/>
    <w:rsid w:val="009D7DA7"/>
    <w:rsid w:val="009D7EA0"/>
    <w:rsid w:val="009E039B"/>
    <w:rsid w:val="009E0A77"/>
    <w:rsid w:val="009E1397"/>
    <w:rsid w:val="009E1A06"/>
    <w:rsid w:val="009E2318"/>
    <w:rsid w:val="009E2C0B"/>
    <w:rsid w:val="009E375A"/>
    <w:rsid w:val="009E44DF"/>
    <w:rsid w:val="009E678B"/>
    <w:rsid w:val="009E6F98"/>
    <w:rsid w:val="009E741D"/>
    <w:rsid w:val="009F01CB"/>
    <w:rsid w:val="009F07DE"/>
    <w:rsid w:val="009F105B"/>
    <w:rsid w:val="009F1592"/>
    <w:rsid w:val="009F2447"/>
    <w:rsid w:val="009F3023"/>
    <w:rsid w:val="009F3094"/>
    <w:rsid w:val="009F4ED1"/>
    <w:rsid w:val="009F567E"/>
    <w:rsid w:val="009F5B7D"/>
    <w:rsid w:val="009F5D07"/>
    <w:rsid w:val="009F689C"/>
    <w:rsid w:val="009F6C4D"/>
    <w:rsid w:val="009F715B"/>
    <w:rsid w:val="009F7805"/>
    <w:rsid w:val="00A00348"/>
    <w:rsid w:val="00A006C4"/>
    <w:rsid w:val="00A013B8"/>
    <w:rsid w:val="00A0144E"/>
    <w:rsid w:val="00A0228D"/>
    <w:rsid w:val="00A035DA"/>
    <w:rsid w:val="00A0445A"/>
    <w:rsid w:val="00A045A0"/>
    <w:rsid w:val="00A047B6"/>
    <w:rsid w:val="00A06197"/>
    <w:rsid w:val="00A073C4"/>
    <w:rsid w:val="00A07A16"/>
    <w:rsid w:val="00A11350"/>
    <w:rsid w:val="00A12B1C"/>
    <w:rsid w:val="00A12D23"/>
    <w:rsid w:val="00A1303A"/>
    <w:rsid w:val="00A13C84"/>
    <w:rsid w:val="00A140E0"/>
    <w:rsid w:val="00A14EA7"/>
    <w:rsid w:val="00A14F60"/>
    <w:rsid w:val="00A14FF4"/>
    <w:rsid w:val="00A15789"/>
    <w:rsid w:val="00A16503"/>
    <w:rsid w:val="00A1678C"/>
    <w:rsid w:val="00A16839"/>
    <w:rsid w:val="00A1693B"/>
    <w:rsid w:val="00A17683"/>
    <w:rsid w:val="00A218BD"/>
    <w:rsid w:val="00A2199C"/>
    <w:rsid w:val="00A22BF0"/>
    <w:rsid w:val="00A22BF8"/>
    <w:rsid w:val="00A2340F"/>
    <w:rsid w:val="00A2369E"/>
    <w:rsid w:val="00A23FDF"/>
    <w:rsid w:val="00A25007"/>
    <w:rsid w:val="00A2685B"/>
    <w:rsid w:val="00A27653"/>
    <w:rsid w:val="00A27CA3"/>
    <w:rsid w:val="00A302CC"/>
    <w:rsid w:val="00A30ACE"/>
    <w:rsid w:val="00A310C2"/>
    <w:rsid w:val="00A310C8"/>
    <w:rsid w:val="00A3187F"/>
    <w:rsid w:val="00A32791"/>
    <w:rsid w:val="00A32C21"/>
    <w:rsid w:val="00A334CD"/>
    <w:rsid w:val="00A33ABF"/>
    <w:rsid w:val="00A33DB3"/>
    <w:rsid w:val="00A358D4"/>
    <w:rsid w:val="00A35DA8"/>
    <w:rsid w:val="00A3655A"/>
    <w:rsid w:val="00A365CD"/>
    <w:rsid w:val="00A36E99"/>
    <w:rsid w:val="00A37901"/>
    <w:rsid w:val="00A401BC"/>
    <w:rsid w:val="00A4059A"/>
    <w:rsid w:val="00A40799"/>
    <w:rsid w:val="00A40A6E"/>
    <w:rsid w:val="00A40B83"/>
    <w:rsid w:val="00A4192C"/>
    <w:rsid w:val="00A41B1C"/>
    <w:rsid w:val="00A41F18"/>
    <w:rsid w:val="00A4286B"/>
    <w:rsid w:val="00A42B12"/>
    <w:rsid w:val="00A432CD"/>
    <w:rsid w:val="00A43D43"/>
    <w:rsid w:val="00A43FF5"/>
    <w:rsid w:val="00A44068"/>
    <w:rsid w:val="00A4448C"/>
    <w:rsid w:val="00A445D9"/>
    <w:rsid w:val="00A4495F"/>
    <w:rsid w:val="00A455FD"/>
    <w:rsid w:val="00A4646C"/>
    <w:rsid w:val="00A46F9C"/>
    <w:rsid w:val="00A47442"/>
    <w:rsid w:val="00A50211"/>
    <w:rsid w:val="00A50B5F"/>
    <w:rsid w:val="00A51EEE"/>
    <w:rsid w:val="00A5287C"/>
    <w:rsid w:val="00A52E90"/>
    <w:rsid w:val="00A53BF8"/>
    <w:rsid w:val="00A53F0A"/>
    <w:rsid w:val="00A54447"/>
    <w:rsid w:val="00A544C2"/>
    <w:rsid w:val="00A5485C"/>
    <w:rsid w:val="00A5598A"/>
    <w:rsid w:val="00A559CB"/>
    <w:rsid w:val="00A57278"/>
    <w:rsid w:val="00A57EEC"/>
    <w:rsid w:val="00A602A0"/>
    <w:rsid w:val="00A603C0"/>
    <w:rsid w:val="00A61F33"/>
    <w:rsid w:val="00A61FC1"/>
    <w:rsid w:val="00A631E0"/>
    <w:rsid w:val="00A641E5"/>
    <w:rsid w:val="00A64495"/>
    <w:rsid w:val="00A647A7"/>
    <w:rsid w:val="00A6496B"/>
    <w:rsid w:val="00A652C3"/>
    <w:rsid w:val="00A66221"/>
    <w:rsid w:val="00A66E28"/>
    <w:rsid w:val="00A67190"/>
    <w:rsid w:val="00A679E4"/>
    <w:rsid w:val="00A708A8"/>
    <w:rsid w:val="00A70990"/>
    <w:rsid w:val="00A70EAC"/>
    <w:rsid w:val="00A71526"/>
    <w:rsid w:val="00A716DE"/>
    <w:rsid w:val="00A71AAA"/>
    <w:rsid w:val="00A73DED"/>
    <w:rsid w:val="00A73F79"/>
    <w:rsid w:val="00A74975"/>
    <w:rsid w:val="00A75B7B"/>
    <w:rsid w:val="00A77D4B"/>
    <w:rsid w:val="00A77E16"/>
    <w:rsid w:val="00A8027A"/>
    <w:rsid w:val="00A812EE"/>
    <w:rsid w:val="00A81883"/>
    <w:rsid w:val="00A81C54"/>
    <w:rsid w:val="00A8253D"/>
    <w:rsid w:val="00A8291D"/>
    <w:rsid w:val="00A8420D"/>
    <w:rsid w:val="00A846D2"/>
    <w:rsid w:val="00A84B9D"/>
    <w:rsid w:val="00A85CD9"/>
    <w:rsid w:val="00A85E12"/>
    <w:rsid w:val="00A86077"/>
    <w:rsid w:val="00A86632"/>
    <w:rsid w:val="00A87118"/>
    <w:rsid w:val="00A87E04"/>
    <w:rsid w:val="00A90B34"/>
    <w:rsid w:val="00A90DE2"/>
    <w:rsid w:val="00A91461"/>
    <w:rsid w:val="00A9192E"/>
    <w:rsid w:val="00A932E9"/>
    <w:rsid w:val="00A937B9"/>
    <w:rsid w:val="00A93806"/>
    <w:rsid w:val="00A9387D"/>
    <w:rsid w:val="00A93909"/>
    <w:rsid w:val="00A94AAA"/>
    <w:rsid w:val="00A9540A"/>
    <w:rsid w:val="00A95633"/>
    <w:rsid w:val="00A95871"/>
    <w:rsid w:val="00A95A96"/>
    <w:rsid w:val="00A95CA5"/>
    <w:rsid w:val="00A9602D"/>
    <w:rsid w:val="00A97D44"/>
    <w:rsid w:val="00AA089A"/>
    <w:rsid w:val="00AA0A4A"/>
    <w:rsid w:val="00AA0F27"/>
    <w:rsid w:val="00AA1F4F"/>
    <w:rsid w:val="00AA251D"/>
    <w:rsid w:val="00AA2914"/>
    <w:rsid w:val="00AA2F8A"/>
    <w:rsid w:val="00AA47FA"/>
    <w:rsid w:val="00AA4B10"/>
    <w:rsid w:val="00AA5222"/>
    <w:rsid w:val="00AA6E18"/>
    <w:rsid w:val="00AA6EE5"/>
    <w:rsid w:val="00AA7B47"/>
    <w:rsid w:val="00AA7D6A"/>
    <w:rsid w:val="00AB0606"/>
    <w:rsid w:val="00AB0643"/>
    <w:rsid w:val="00AB0B0D"/>
    <w:rsid w:val="00AB12D7"/>
    <w:rsid w:val="00AB1733"/>
    <w:rsid w:val="00AB1928"/>
    <w:rsid w:val="00AB1BF3"/>
    <w:rsid w:val="00AB267C"/>
    <w:rsid w:val="00AB3A6A"/>
    <w:rsid w:val="00AB3E06"/>
    <w:rsid w:val="00AB5223"/>
    <w:rsid w:val="00AB525D"/>
    <w:rsid w:val="00AB549C"/>
    <w:rsid w:val="00AB5813"/>
    <w:rsid w:val="00AB5D38"/>
    <w:rsid w:val="00AB67A2"/>
    <w:rsid w:val="00AB705B"/>
    <w:rsid w:val="00AB7460"/>
    <w:rsid w:val="00AB74E0"/>
    <w:rsid w:val="00AC029C"/>
    <w:rsid w:val="00AC079A"/>
    <w:rsid w:val="00AC0E37"/>
    <w:rsid w:val="00AC0E80"/>
    <w:rsid w:val="00AC1769"/>
    <w:rsid w:val="00AC2518"/>
    <w:rsid w:val="00AC26FF"/>
    <w:rsid w:val="00AC2EC1"/>
    <w:rsid w:val="00AC36DD"/>
    <w:rsid w:val="00AC3900"/>
    <w:rsid w:val="00AC3B99"/>
    <w:rsid w:val="00AC5033"/>
    <w:rsid w:val="00AC61DE"/>
    <w:rsid w:val="00AC65BC"/>
    <w:rsid w:val="00AC73D5"/>
    <w:rsid w:val="00AC7BB6"/>
    <w:rsid w:val="00AC7DF3"/>
    <w:rsid w:val="00AC7FDC"/>
    <w:rsid w:val="00AD0116"/>
    <w:rsid w:val="00AD0559"/>
    <w:rsid w:val="00AD065F"/>
    <w:rsid w:val="00AD097C"/>
    <w:rsid w:val="00AD0A09"/>
    <w:rsid w:val="00AD0C70"/>
    <w:rsid w:val="00AD2BE9"/>
    <w:rsid w:val="00AD4BA0"/>
    <w:rsid w:val="00AD5CCC"/>
    <w:rsid w:val="00AD6D19"/>
    <w:rsid w:val="00AD7582"/>
    <w:rsid w:val="00AD7A2C"/>
    <w:rsid w:val="00AE0308"/>
    <w:rsid w:val="00AE2E46"/>
    <w:rsid w:val="00AE3739"/>
    <w:rsid w:val="00AE3BA9"/>
    <w:rsid w:val="00AE4161"/>
    <w:rsid w:val="00AE49AB"/>
    <w:rsid w:val="00AE50FE"/>
    <w:rsid w:val="00AE51AF"/>
    <w:rsid w:val="00AE55FD"/>
    <w:rsid w:val="00AE60A4"/>
    <w:rsid w:val="00AE621D"/>
    <w:rsid w:val="00AE641C"/>
    <w:rsid w:val="00AE659D"/>
    <w:rsid w:val="00AE66AF"/>
    <w:rsid w:val="00AE6D09"/>
    <w:rsid w:val="00AE72F8"/>
    <w:rsid w:val="00AE7714"/>
    <w:rsid w:val="00AF0CD3"/>
    <w:rsid w:val="00AF1B77"/>
    <w:rsid w:val="00AF1BD7"/>
    <w:rsid w:val="00AF2DDB"/>
    <w:rsid w:val="00AF31C4"/>
    <w:rsid w:val="00AF34D4"/>
    <w:rsid w:val="00AF35F5"/>
    <w:rsid w:val="00AF3B3D"/>
    <w:rsid w:val="00AF4503"/>
    <w:rsid w:val="00AF4B8C"/>
    <w:rsid w:val="00AF5159"/>
    <w:rsid w:val="00AF51BF"/>
    <w:rsid w:val="00AF5873"/>
    <w:rsid w:val="00AF6CE1"/>
    <w:rsid w:val="00B004E4"/>
    <w:rsid w:val="00B00BB3"/>
    <w:rsid w:val="00B01DD8"/>
    <w:rsid w:val="00B02176"/>
    <w:rsid w:val="00B021E1"/>
    <w:rsid w:val="00B0250F"/>
    <w:rsid w:val="00B02EA7"/>
    <w:rsid w:val="00B030D0"/>
    <w:rsid w:val="00B034AB"/>
    <w:rsid w:val="00B03E7B"/>
    <w:rsid w:val="00B04179"/>
    <w:rsid w:val="00B053DC"/>
    <w:rsid w:val="00B0590D"/>
    <w:rsid w:val="00B05C59"/>
    <w:rsid w:val="00B05D62"/>
    <w:rsid w:val="00B063FE"/>
    <w:rsid w:val="00B07319"/>
    <w:rsid w:val="00B10233"/>
    <w:rsid w:val="00B10285"/>
    <w:rsid w:val="00B1030D"/>
    <w:rsid w:val="00B10A1F"/>
    <w:rsid w:val="00B10CE6"/>
    <w:rsid w:val="00B10EA2"/>
    <w:rsid w:val="00B11774"/>
    <w:rsid w:val="00B11F28"/>
    <w:rsid w:val="00B128DC"/>
    <w:rsid w:val="00B13114"/>
    <w:rsid w:val="00B13314"/>
    <w:rsid w:val="00B1334C"/>
    <w:rsid w:val="00B1411B"/>
    <w:rsid w:val="00B14226"/>
    <w:rsid w:val="00B1430D"/>
    <w:rsid w:val="00B15D7A"/>
    <w:rsid w:val="00B15D97"/>
    <w:rsid w:val="00B1642A"/>
    <w:rsid w:val="00B165D6"/>
    <w:rsid w:val="00B16780"/>
    <w:rsid w:val="00B16D3B"/>
    <w:rsid w:val="00B17491"/>
    <w:rsid w:val="00B17E7C"/>
    <w:rsid w:val="00B21DC7"/>
    <w:rsid w:val="00B227F6"/>
    <w:rsid w:val="00B235FA"/>
    <w:rsid w:val="00B24269"/>
    <w:rsid w:val="00B2487F"/>
    <w:rsid w:val="00B2518A"/>
    <w:rsid w:val="00B2589A"/>
    <w:rsid w:val="00B25AAB"/>
    <w:rsid w:val="00B26D90"/>
    <w:rsid w:val="00B26DA5"/>
    <w:rsid w:val="00B30C34"/>
    <w:rsid w:val="00B31358"/>
    <w:rsid w:val="00B318A5"/>
    <w:rsid w:val="00B31F2B"/>
    <w:rsid w:val="00B326CC"/>
    <w:rsid w:val="00B32EEE"/>
    <w:rsid w:val="00B33822"/>
    <w:rsid w:val="00B343D0"/>
    <w:rsid w:val="00B34A7A"/>
    <w:rsid w:val="00B361A7"/>
    <w:rsid w:val="00B412FE"/>
    <w:rsid w:val="00B41AC8"/>
    <w:rsid w:val="00B4254D"/>
    <w:rsid w:val="00B42E12"/>
    <w:rsid w:val="00B44765"/>
    <w:rsid w:val="00B44907"/>
    <w:rsid w:val="00B44A02"/>
    <w:rsid w:val="00B45D18"/>
    <w:rsid w:val="00B4620A"/>
    <w:rsid w:val="00B5107F"/>
    <w:rsid w:val="00B51B2F"/>
    <w:rsid w:val="00B51CF7"/>
    <w:rsid w:val="00B51FE9"/>
    <w:rsid w:val="00B523B3"/>
    <w:rsid w:val="00B52885"/>
    <w:rsid w:val="00B52CFA"/>
    <w:rsid w:val="00B52D10"/>
    <w:rsid w:val="00B5361D"/>
    <w:rsid w:val="00B54515"/>
    <w:rsid w:val="00B55CFD"/>
    <w:rsid w:val="00B55D60"/>
    <w:rsid w:val="00B56834"/>
    <w:rsid w:val="00B57511"/>
    <w:rsid w:val="00B60586"/>
    <w:rsid w:val="00B60C76"/>
    <w:rsid w:val="00B61F3B"/>
    <w:rsid w:val="00B62879"/>
    <w:rsid w:val="00B62DA9"/>
    <w:rsid w:val="00B6315D"/>
    <w:rsid w:val="00B6356A"/>
    <w:rsid w:val="00B63FED"/>
    <w:rsid w:val="00B648C0"/>
    <w:rsid w:val="00B64BDD"/>
    <w:rsid w:val="00B64C23"/>
    <w:rsid w:val="00B653FE"/>
    <w:rsid w:val="00B6540C"/>
    <w:rsid w:val="00B66D5A"/>
    <w:rsid w:val="00B67F01"/>
    <w:rsid w:val="00B70111"/>
    <w:rsid w:val="00B709A3"/>
    <w:rsid w:val="00B71182"/>
    <w:rsid w:val="00B716C0"/>
    <w:rsid w:val="00B71A9A"/>
    <w:rsid w:val="00B72224"/>
    <w:rsid w:val="00B7387C"/>
    <w:rsid w:val="00B748CC"/>
    <w:rsid w:val="00B754F8"/>
    <w:rsid w:val="00B77386"/>
    <w:rsid w:val="00B77DF3"/>
    <w:rsid w:val="00B81479"/>
    <w:rsid w:val="00B81A00"/>
    <w:rsid w:val="00B822D7"/>
    <w:rsid w:val="00B836D0"/>
    <w:rsid w:val="00B83B8F"/>
    <w:rsid w:val="00B8550A"/>
    <w:rsid w:val="00B85816"/>
    <w:rsid w:val="00B863C2"/>
    <w:rsid w:val="00B865EB"/>
    <w:rsid w:val="00B868B5"/>
    <w:rsid w:val="00B87487"/>
    <w:rsid w:val="00B876B5"/>
    <w:rsid w:val="00B90A15"/>
    <w:rsid w:val="00B92B84"/>
    <w:rsid w:val="00B93305"/>
    <w:rsid w:val="00B93AA9"/>
    <w:rsid w:val="00B941E2"/>
    <w:rsid w:val="00B9449A"/>
    <w:rsid w:val="00B953B3"/>
    <w:rsid w:val="00B96AB2"/>
    <w:rsid w:val="00B97133"/>
    <w:rsid w:val="00B973C9"/>
    <w:rsid w:val="00B97CDF"/>
    <w:rsid w:val="00BA0204"/>
    <w:rsid w:val="00BA07E9"/>
    <w:rsid w:val="00BA091B"/>
    <w:rsid w:val="00BA16B1"/>
    <w:rsid w:val="00BA1C75"/>
    <w:rsid w:val="00BA3474"/>
    <w:rsid w:val="00BA35F9"/>
    <w:rsid w:val="00BA3643"/>
    <w:rsid w:val="00BA3817"/>
    <w:rsid w:val="00BA4276"/>
    <w:rsid w:val="00BA5189"/>
    <w:rsid w:val="00BA577B"/>
    <w:rsid w:val="00BA6260"/>
    <w:rsid w:val="00BA62E2"/>
    <w:rsid w:val="00BA682C"/>
    <w:rsid w:val="00BA691E"/>
    <w:rsid w:val="00BA6ABE"/>
    <w:rsid w:val="00BA7F6E"/>
    <w:rsid w:val="00BB0A21"/>
    <w:rsid w:val="00BB1ED9"/>
    <w:rsid w:val="00BB1F07"/>
    <w:rsid w:val="00BB2544"/>
    <w:rsid w:val="00BB2FC7"/>
    <w:rsid w:val="00BB343E"/>
    <w:rsid w:val="00BB3446"/>
    <w:rsid w:val="00BB3636"/>
    <w:rsid w:val="00BB373B"/>
    <w:rsid w:val="00BB48EC"/>
    <w:rsid w:val="00BB4A30"/>
    <w:rsid w:val="00BB4F83"/>
    <w:rsid w:val="00BB516A"/>
    <w:rsid w:val="00BB561F"/>
    <w:rsid w:val="00BB568A"/>
    <w:rsid w:val="00BB5DDD"/>
    <w:rsid w:val="00BB6005"/>
    <w:rsid w:val="00BB64A2"/>
    <w:rsid w:val="00BB767E"/>
    <w:rsid w:val="00BC0157"/>
    <w:rsid w:val="00BC0189"/>
    <w:rsid w:val="00BC0E65"/>
    <w:rsid w:val="00BC1637"/>
    <w:rsid w:val="00BC1668"/>
    <w:rsid w:val="00BC1ABD"/>
    <w:rsid w:val="00BC279E"/>
    <w:rsid w:val="00BC2F7F"/>
    <w:rsid w:val="00BC31F7"/>
    <w:rsid w:val="00BC3858"/>
    <w:rsid w:val="00BC3BF9"/>
    <w:rsid w:val="00BC41EF"/>
    <w:rsid w:val="00BC4658"/>
    <w:rsid w:val="00BC46B2"/>
    <w:rsid w:val="00BC4D9A"/>
    <w:rsid w:val="00BC5946"/>
    <w:rsid w:val="00BC5975"/>
    <w:rsid w:val="00BC5E03"/>
    <w:rsid w:val="00BC699C"/>
    <w:rsid w:val="00BC7059"/>
    <w:rsid w:val="00BC70DC"/>
    <w:rsid w:val="00BC7EE6"/>
    <w:rsid w:val="00BD0E02"/>
    <w:rsid w:val="00BD13B3"/>
    <w:rsid w:val="00BD1B9C"/>
    <w:rsid w:val="00BD1F1C"/>
    <w:rsid w:val="00BD2960"/>
    <w:rsid w:val="00BD2A15"/>
    <w:rsid w:val="00BD5215"/>
    <w:rsid w:val="00BD53D5"/>
    <w:rsid w:val="00BD5543"/>
    <w:rsid w:val="00BD5B84"/>
    <w:rsid w:val="00BD61BB"/>
    <w:rsid w:val="00BD636B"/>
    <w:rsid w:val="00BE0557"/>
    <w:rsid w:val="00BE115E"/>
    <w:rsid w:val="00BE11C8"/>
    <w:rsid w:val="00BE12AC"/>
    <w:rsid w:val="00BE14D9"/>
    <w:rsid w:val="00BE16FF"/>
    <w:rsid w:val="00BE1758"/>
    <w:rsid w:val="00BE240C"/>
    <w:rsid w:val="00BE3400"/>
    <w:rsid w:val="00BE38AE"/>
    <w:rsid w:val="00BE44F4"/>
    <w:rsid w:val="00BE50DE"/>
    <w:rsid w:val="00BE5161"/>
    <w:rsid w:val="00BE566D"/>
    <w:rsid w:val="00BE6121"/>
    <w:rsid w:val="00BE699F"/>
    <w:rsid w:val="00BE6E80"/>
    <w:rsid w:val="00BE7148"/>
    <w:rsid w:val="00BE75D2"/>
    <w:rsid w:val="00BE7B3C"/>
    <w:rsid w:val="00BF031B"/>
    <w:rsid w:val="00BF321A"/>
    <w:rsid w:val="00BF4F7D"/>
    <w:rsid w:val="00BF52DF"/>
    <w:rsid w:val="00BF5324"/>
    <w:rsid w:val="00BF5A76"/>
    <w:rsid w:val="00BF5D53"/>
    <w:rsid w:val="00BF6A6D"/>
    <w:rsid w:val="00BF7BB7"/>
    <w:rsid w:val="00BF7EBE"/>
    <w:rsid w:val="00C000A6"/>
    <w:rsid w:val="00C01644"/>
    <w:rsid w:val="00C028E5"/>
    <w:rsid w:val="00C0333E"/>
    <w:rsid w:val="00C0432D"/>
    <w:rsid w:val="00C04789"/>
    <w:rsid w:val="00C0495B"/>
    <w:rsid w:val="00C04B35"/>
    <w:rsid w:val="00C075C4"/>
    <w:rsid w:val="00C0783C"/>
    <w:rsid w:val="00C07D7C"/>
    <w:rsid w:val="00C11DC1"/>
    <w:rsid w:val="00C1223B"/>
    <w:rsid w:val="00C1255E"/>
    <w:rsid w:val="00C1355B"/>
    <w:rsid w:val="00C14403"/>
    <w:rsid w:val="00C14638"/>
    <w:rsid w:val="00C14CC6"/>
    <w:rsid w:val="00C14D84"/>
    <w:rsid w:val="00C14DAF"/>
    <w:rsid w:val="00C15019"/>
    <w:rsid w:val="00C16658"/>
    <w:rsid w:val="00C2009D"/>
    <w:rsid w:val="00C2013C"/>
    <w:rsid w:val="00C207E9"/>
    <w:rsid w:val="00C21093"/>
    <w:rsid w:val="00C214A5"/>
    <w:rsid w:val="00C21508"/>
    <w:rsid w:val="00C21997"/>
    <w:rsid w:val="00C21DF8"/>
    <w:rsid w:val="00C220EA"/>
    <w:rsid w:val="00C224D9"/>
    <w:rsid w:val="00C2361E"/>
    <w:rsid w:val="00C23A4C"/>
    <w:rsid w:val="00C23D25"/>
    <w:rsid w:val="00C252D5"/>
    <w:rsid w:val="00C25C5E"/>
    <w:rsid w:val="00C279EF"/>
    <w:rsid w:val="00C311E9"/>
    <w:rsid w:val="00C31849"/>
    <w:rsid w:val="00C3192C"/>
    <w:rsid w:val="00C32306"/>
    <w:rsid w:val="00C3284B"/>
    <w:rsid w:val="00C32B41"/>
    <w:rsid w:val="00C33E1C"/>
    <w:rsid w:val="00C348B0"/>
    <w:rsid w:val="00C34F04"/>
    <w:rsid w:val="00C34FE1"/>
    <w:rsid w:val="00C3583B"/>
    <w:rsid w:val="00C35AA7"/>
    <w:rsid w:val="00C35AAD"/>
    <w:rsid w:val="00C35BD3"/>
    <w:rsid w:val="00C35CCF"/>
    <w:rsid w:val="00C36282"/>
    <w:rsid w:val="00C37295"/>
    <w:rsid w:val="00C37483"/>
    <w:rsid w:val="00C37544"/>
    <w:rsid w:val="00C37F97"/>
    <w:rsid w:val="00C4076E"/>
    <w:rsid w:val="00C40FEF"/>
    <w:rsid w:val="00C41339"/>
    <w:rsid w:val="00C41394"/>
    <w:rsid w:val="00C41DE1"/>
    <w:rsid w:val="00C41E3C"/>
    <w:rsid w:val="00C4273D"/>
    <w:rsid w:val="00C43AD7"/>
    <w:rsid w:val="00C43D14"/>
    <w:rsid w:val="00C452C4"/>
    <w:rsid w:val="00C4551F"/>
    <w:rsid w:val="00C45A74"/>
    <w:rsid w:val="00C46247"/>
    <w:rsid w:val="00C46611"/>
    <w:rsid w:val="00C474B9"/>
    <w:rsid w:val="00C475F2"/>
    <w:rsid w:val="00C515B7"/>
    <w:rsid w:val="00C516EA"/>
    <w:rsid w:val="00C51A68"/>
    <w:rsid w:val="00C51FFE"/>
    <w:rsid w:val="00C52D42"/>
    <w:rsid w:val="00C5304C"/>
    <w:rsid w:val="00C5316D"/>
    <w:rsid w:val="00C53368"/>
    <w:rsid w:val="00C534CC"/>
    <w:rsid w:val="00C538BD"/>
    <w:rsid w:val="00C538D4"/>
    <w:rsid w:val="00C5435D"/>
    <w:rsid w:val="00C5443D"/>
    <w:rsid w:val="00C5538C"/>
    <w:rsid w:val="00C555CA"/>
    <w:rsid w:val="00C569BB"/>
    <w:rsid w:val="00C56CA6"/>
    <w:rsid w:val="00C60246"/>
    <w:rsid w:val="00C61143"/>
    <w:rsid w:val="00C63FE2"/>
    <w:rsid w:val="00C64093"/>
    <w:rsid w:val="00C640D8"/>
    <w:rsid w:val="00C64743"/>
    <w:rsid w:val="00C6566A"/>
    <w:rsid w:val="00C65A0A"/>
    <w:rsid w:val="00C65CF0"/>
    <w:rsid w:val="00C6727C"/>
    <w:rsid w:val="00C678CA"/>
    <w:rsid w:val="00C67FA2"/>
    <w:rsid w:val="00C705AC"/>
    <w:rsid w:val="00C70E09"/>
    <w:rsid w:val="00C70E32"/>
    <w:rsid w:val="00C71148"/>
    <w:rsid w:val="00C71256"/>
    <w:rsid w:val="00C71EB6"/>
    <w:rsid w:val="00C72249"/>
    <w:rsid w:val="00C73FB3"/>
    <w:rsid w:val="00C74450"/>
    <w:rsid w:val="00C744D1"/>
    <w:rsid w:val="00C75812"/>
    <w:rsid w:val="00C77438"/>
    <w:rsid w:val="00C7744C"/>
    <w:rsid w:val="00C80316"/>
    <w:rsid w:val="00C80811"/>
    <w:rsid w:val="00C80F0C"/>
    <w:rsid w:val="00C81157"/>
    <w:rsid w:val="00C814FF"/>
    <w:rsid w:val="00C81AB7"/>
    <w:rsid w:val="00C824FD"/>
    <w:rsid w:val="00C8409D"/>
    <w:rsid w:val="00C84E73"/>
    <w:rsid w:val="00C863E4"/>
    <w:rsid w:val="00C865D4"/>
    <w:rsid w:val="00C86815"/>
    <w:rsid w:val="00C873CF"/>
    <w:rsid w:val="00C90025"/>
    <w:rsid w:val="00C90790"/>
    <w:rsid w:val="00C90F0E"/>
    <w:rsid w:val="00C90FF8"/>
    <w:rsid w:val="00C910C0"/>
    <w:rsid w:val="00C93868"/>
    <w:rsid w:val="00C94B42"/>
    <w:rsid w:val="00C94D8E"/>
    <w:rsid w:val="00C95D53"/>
    <w:rsid w:val="00C976E7"/>
    <w:rsid w:val="00C976E8"/>
    <w:rsid w:val="00C97D17"/>
    <w:rsid w:val="00C97DCF"/>
    <w:rsid w:val="00CA0D8A"/>
    <w:rsid w:val="00CA0FAF"/>
    <w:rsid w:val="00CA1210"/>
    <w:rsid w:val="00CA3003"/>
    <w:rsid w:val="00CA3096"/>
    <w:rsid w:val="00CA450B"/>
    <w:rsid w:val="00CA5451"/>
    <w:rsid w:val="00CA5CC2"/>
    <w:rsid w:val="00CA676B"/>
    <w:rsid w:val="00CA6EB6"/>
    <w:rsid w:val="00CA7566"/>
    <w:rsid w:val="00CA7C77"/>
    <w:rsid w:val="00CB0F75"/>
    <w:rsid w:val="00CB2321"/>
    <w:rsid w:val="00CB43CA"/>
    <w:rsid w:val="00CB4406"/>
    <w:rsid w:val="00CB4A56"/>
    <w:rsid w:val="00CB526C"/>
    <w:rsid w:val="00CB7510"/>
    <w:rsid w:val="00CC01D1"/>
    <w:rsid w:val="00CC0915"/>
    <w:rsid w:val="00CC3193"/>
    <w:rsid w:val="00CC398D"/>
    <w:rsid w:val="00CC3FAC"/>
    <w:rsid w:val="00CC4CA1"/>
    <w:rsid w:val="00CC5181"/>
    <w:rsid w:val="00CC7384"/>
    <w:rsid w:val="00CD073D"/>
    <w:rsid w:val="00CD0B3E"/>
    <w:rsid w:val="00CD14A8"/>
    <w:rsid w:val="00CD164C"/>
    <w:rsid w:val="00CD1918"/>
    <w:rsid w:val="00CD2A2E"/>
    <w:rsid w:val="00CD2CFF"/>
    <w:rsid w:val="00CD2EE8"/>
    <w:rsid w:val="00CD3117"/>
    <w:rsid w:val="00CD3E25"/>
    <w:rsid w:val="00CD4243"/>
    <w:rsid w:val="00CD4DA7"/>
    <w:rsid w:val="00CD5E9F"/>
    <w:rsid w:val="00CD74DF"/>
    <w:rsid w:val="00CE00D9"/>
    <w:rsid w:val="00CE083D"/>
    <w:rsid w:val="00CE1677"/>
    <w:rsid w:val="00CE1B4B"/>
    <w:rsid w:val="00CE22F7"/>
    <w:rsid w:val="00CE32F7"/>
    <w:rsid w:val="00CE438D"/>
    <w:rsid w:val="00CE47EC"/>
    <w:rsid w:val="00CE4BF6"/>
    <w:rsid w:val="00CE4C3D"/>
    <w:rsid w:val="00CE4FD3"/>
    <w:rsid w:val="00CE5092"/>
    <w:rsid w:val="00CE511D"/>
    <w:rsid w:val="00CE5B83"/>
    <w:rsid w:val="00CE5E9F"/>
    <w:rsid w:val="00CE66F1"/>
    <w:rsid w:val="00CE6890"/>
    <w:rsid w:val="00CE7003"/>
    <w:rsid w:val="00CE7D63"/>
    <w:rsid w:val="00CF0102"/>
    <w:rsid w:val="00CF02F4"/>
    <w:rsid w:val="00CF223B"/>
    <w:rsid w:val="00CF2243"/>
    <w:rsid w:val="00CF2BCF"/>
    <w:rsid w:val="00CF38B1"/>
    <w:rsid w:val="00CF5489"/>
    <w:rsid w:val="00CF6682"/>
    <w:rsid w:val="00D009E4"/>
    <w:rsid w:val="00D00B60"/>
    <w:rsid w:val="00D01365"/>
    <w:rsid w:val="00D01F54"/>
    <w:rsid w:val="00D0312B"/>
    <w:rsid w:val="00D03206"/>
    <w:rsid w:val="00D041FB"/>
    <w:rsid w:val="00D04218"/>
    <w:rsid w:val="00D04D17"/>
    <w:rsid w:val="00D0509A"/>
    <w:rsid w:val="00D0515D"/>
    <w:rsid w:val="00D06747"/>
    <w:rsid w:val="00D0740A"/>
    <w:rsid w:val="00D124B1"/>
    <w:rsid w:val="00D13644"/>
    <w:rsid w:val="00D148FC"/>
    <w:rsid w:val="00D159C0"/>
    <w:rsid w:val="00D1628F"/>
    <w:rsid w:val="00D17656"/>
    <w:rsid w:val="00D176A7"/>
    <w:rsid w:val="00D20976"/>
    <w:rsid w:val="00D20FD5"/>
    <w:rsid w:val="00D214DB"/>
    <w:rsid w:val="00D218EA"/>
    <w:rsid w:val="00D21B32"/>
    <w:rsid w:val="00D223C8"/>
    <w:rsid w:val="00D225A2"/>
    <w:rsid w:val="00D2270B"/>
    <w:rsid w:val="00D23335"/>
    <w:rsid w:val="00D23397"/>
    <w:rsid w:val="00D236CC"/>
    <w:rsid w:val="00D23AAC"/>
    <w:rsid w:val="00D23B76"/>
    <w:rsid w:val="00D24036"/>
    <w:rsid w:val="00D24201"/>
    <w:rsid w:val="00D24984"/>
    <w:rsid w:val="00D2509B"/>
    <w:rsid w:val="00D257A4"/>
    <w:rsid w:val="00D26993"/>
    <w:rsid w:val="00D31306"/>
    <w:rsid w:val="00D3169C"/>
    <w:rsid w:val="00D32561"/>
    <w:rsid w:val="00D3279E"/>
    <w:rsid w:val="00D329BD"/>
    <w:rsid w:val="00D3311B"/>
    <w:rsid w:val="00D334DE"/>
    <w:rsid w:val="00D34295"/>
    <w:rsid w:val="00D34418"/>
    <w:rsid w:val="00D34DAC"/>
    <w:rsid w:val="00D3550F"/>
    <w:rsid w:val="00D3684F"/>
    <w:rsid w:val="00D36DD2"/>
    <w:rsid w:val="00D37504"/>
    <w:rsid w:val="00D37524"/>
    <w:rsid w:val="00D37B67"/>
    <w:rsid w:val="00D37ECD"/>
    <w:rsid w:val="00D4076A"/>
    <w:rsid w:val="00D416C7"/>
    <w:rsid w:val="00D41E13"/>
    <w:rsid w:val="00D41E69"/>
    <w:rsid w:val="00D42D7B"/>
    <w:rsid w:val="00D43054"/>
    <w:rsid w:val="00D43EE3"/>
    <w:rsid w:val="00D453BE"/>
    <w:rsid w:val="00D453D7"/>
    <w:rsid w:val="00D45F91"/>
    <w:rsid w:val="00D468CD"/>
    <w:rsid w:val="00D469CE"/>
    <w:rsid w:val="00D46B89"/>
    <w:rsid w:val="00D46BFE"/>
    <w:rsid w:val="00D47A95"/>
    <w:rsid w:val="00D47C0A"/>
    <w:rsid w:val="00D47E06"/>
    <w:rsid w:val="00D50615"/>
    <w:rsid w:val="00D507AD"/>
    <w:rsid w:val="00D50879"/>
    <w:rsid w:val="00D5153D"/>
    <w:rsid w:val="00D522B3"/>
    <w:rsid w:val="00D53156"/>
    <w:rsid w:val="00D53B76"/>
    <w:rsid w:val="00D53B93"/>
    <w:rsid w:val="00D53C9E"/>
    <w:rsid w:val="00D53DEB"/>
    <w:rsid w:val="00D542E2"/>
    <w:rsid w:val="00D543CE"/>
    <w:rsid w:val="00D54462"/>
    <w:rsid w:val="00D55149"/>
    <w:rsid w:val="00D553ED"/>
    <w:rsid w:val="00D5554E"/>
    <w:rsid w:val="00D6006F"/>
    <w:rsid w:val="00D6070D"/>
    <w:rsid w:val="00D60BCC"/>
    <w:rsid w:val="00D62172"/>
    <w:rsid w:val="00D62FA3"/>
    <w:rsid w:val="00D646FC"/>
    <w:rsid w:val="00D646FD"/>
    <w:rsid w:val="00D66A83"/>
    <w:rsid w:val="00D66DB8"/>
    <w:rsid w:val="00D672B2"/>
    <w:rsid w:val="00D673DA"/>
    <w:rsid w:val="00D67599"/>
    <w:rsid w:val="00D6786F"/>
    <w:rsid w:val="00D708C0"/>
    <w:rsid w:val="00D70D4D"/>
    <w:rsid w:val="00D73D06"/>
    <w:rsid w:val="00D74363"/>
    <w:rsid w:val="00D74A44"/>
    <w:rsid w:val="00D750FE"/>
    <w:rsid w:val="00D7619B"/>
    <w:rsid w:val="00D76E4D"/>
    <w:rsid w:val="00D76F65"/>
    <w:rsid w:val="00D8027D"/>
    <w:rsid w:val="00D81D22"/>
    <w:rsid w:val="00D82101"/>
    <w:rsid w:val="00D8219C"/>
    <w:rsid w:val="00D82507"/>
    <w:rsid w:val="00D82783"/>
    <w:rsid w:val="00D82875"/>
    <w:rsid w:val="00D82E84"/>
    <w:rsid w:val="00D82EBD"/>
    <w:rsid w:val="00D83311"/>
    <w:rsid w:val="00D83A79"/>
    <w:rsid w:val="00D84C7C"/>
    <w:rsid w:val="00D860C9"/>
    <w:rsid w:val="00D863D1"/>
    <w:rsid w:val="00D8678E"/>
    <w:rsid w:val="00D86A88"/>
    <w:rsid w:val="00D86F3D"/>
    <w:rsid w:val="00D90238"/>
    <w:rsid w:val="00D91CD9"/>
    <w:rsid w:val="00D92F61"/>
    <w:rsid w:val="00D9356A"/>
    <w:rsid w:val="00D93976"/>
    <w:rsid w:val="00D95303"/>
    <w:rsid w:val="00D95D3A"/>
    <w:rsid w:val="00D96787"/>
    <w:rsid w:val="00D96913"/>
    <w:rsid w:val="00D96E38"/>
    <w:rsid w:val="00DA1B5F"/>
    <w:rsid w:val="00DA1E6F"/>
    <w:rsid w:val="00DA3761"/>
    <w:rsid w:val="00DA45B1"/>
    <w:rsid w:val="00DA45F1"/>
    <w:rsid w:val="00DA51E1"/>
    <w:rsid w:val="00DA535C"/>
    <w:rsid w:val="00DA5ACA"/>
    <w:rsid w:val="00DA6F54"/>
    <w:rsid w:val="00DA7BD6"/>
    <w:rsid w:val="00DA7BED"/>
    <w:rsid w:val="00DA7E5A"/>
    <w:rsid w:val="00DB0ADD"/>
    <w:rsid w:val="00DB0C82"/>
    <w:rsid w:val="00DB1367"/>
    <w:rsid w:val="00DB18A8"/>
    <w:rsid w:val="00DB1909"/>
    <w:rsid w:val="00DB1C87"/>
    <w:rsid w:val="00DB20F9"/>
    <w:rsid w:val="00DB3E81"/>
    <w:rsid w:val="00DB41ED"/>
    <w:rsid w:val="00DB5486"/>
    <w:rsid w:val="00DB5920"/>
    <w:rsid w:val="00DB5A3B"/>
    <w:rsid w:val="00DB662F"/>
    <w:rsid w:val="00DB698E"/>
    <w:rsid w:val="00DC081A"/>
    <w:rsid w:val="00DC1CAC"/>
    <w:rsid w:val="00DC22FB"/>
    <w:rsid w:val="00DC3C4F"/>
    <w:rsid w:val="00DC3ED7"/>
    <w:rsid w:val="00DC4FEC"/>
    <w:rsid w:val="00DC55B0"/>
    <w:rsid w:val="00DC55C2"/>
    <w:rsid w:val="00DC66CA"/>
    <w:rsid w:val="00DC68F9"/>
    <w:rsid w:val="00DC6E95"/>
    <w:rsid w:val="00DC75ED"/>
    <w:rsid w:val="00DC7BD5"/>
    <w:rsid w:val="00DC7DF7"/>
    <w:rsid w:val="00DD05CD"/>
    <w:rsid w:val="00DD17A3"/>
    <w:rsid w:val="00DD371A"/>
    <w:rsid w:val="00DD4371"/>
    <w:rsid w:val="00DD4689"/>
    <w:rsid w:val="00DD4CE0"/>
    <w:rsid w:val="00DD4EE4"/>
    <w:rsid w:val="00DD53D7"/>
    <w:rsid w:val="00DD75E1"/>
    <w:rsid w:val="00DE04F5"/>
    <w:rsid w:val="00DE1315"/>
    <w:rsid w:val="00DE1ACD"/>
    <w:rsid w:val="00DE2F66"/>
    <w:rsid w:val="00DE3284"/>
    <w:rsid w:val="00DE4B74"/>
    <w:rsid w:val="00DE61CA"/>
    <w:rsid w:val="00DE66C2"/>
    <w:rsid w:val="00DE6D59"/>
    <w:rsid w:val="00DE6FAB"/>
    <w:rsid w:val="00DE70E0"/>
    <w:rsid w:val="00DE73E2"/>
    <w:rsid w:val="00DF0042"/>
    <w:rsid w:val="00DF0F0A"/>
    <w:rsid w:val="00DF1656"/>
    <w:rsid w:val="00DF1BC4"/>
    <w:rsid w:val="00DF21DB"/>
    <w:rsid w:val="00DF393E"/>
    <w:rsid w:val="00DF3DEC"/>
    <w:rsid w:val="00DF450C"/>
    <w:rsid w:val="00DF5175"/>
    <w:rsid w:val="00DF5EA2"/>
    <w:rsid w:val="00DF636E"/>
    <w:rsid w:val="00DF6498"/>
    <w:rsid w:val="00DF6D2B"/>
    <w:rsid w:val="00DF7236"/>
    <w:rsid w:val="00DF775A"/>
    <w:rsid w:val="00DF7A0E"/>
    <w:rsid w:val="00E00045"/>
    <w:rsid w:val="00E01538"/>
    <w:rsid w:val="00E02033"/>
    <w:rsid w:val="00E0256A"/>
    <w:rsid w:val="00E02D91"/>
    <w:rsid w:val="00E0323C"/>
    <w:rsid w:val="00E04621"/>
    <w:rsid w:val="00E057DD"/>
    <w:rsid w:val="00E05A45"/>
    <w:rsid w:val="00E05EBF"/>
    <w:rsid w:val="00E06A95"/>
    <w:rsid w:val="00E0731B"/>
    <w:rsid w:val="00E1005C"/>
    <w:rsid w:val="00E1034C"/>
    <w:rsid w:val="00E118D8"/>
    <w:rsid w:val="00E12202"/>
    <w:rsid w:val="00E12431"/>
    <w:rsid w:val="00E13D38"/>
    <w:rsid w:val="00E13F41"/>
    <w:rsid w:val="00E147AA"/>
    <w:rsid w:val="00E149E6"/>
    <w:rsid w:val="00E15029"/>
    <w:rsid w:val="00E15239"/>
    <w:rsid w:val="00E15862"/>
    <w:rsid w:val="00E16636"/>
    <w:rsid w:val="00E17824"/>
    <w:rsid w:val="00E20221"/>
    <w:rsid w:val="00E20659"/>
    <w:rsid w:val="00E20B69"/>
    <w:rsid w:val="00E228D4"/>
    <w:rsid w:val="00E22989"/>
    <w:rsid w:val="00E22BC4"/>
    <w:rsid w:val="00E23147"/>
    <w:rsid w:val="00E233A9"/>
    <w:rsid w:val="00E23D66"/>
    <w:rsid w:val="00E24128"/>
    <w:rsid w:val="00E2574C"/>
    <w:rsid w:val="00E25EB5"/>
    <w:rsid w:val="00E2681A"/>
    <w:rsid w:val="00E268F8"/>
    <w:rsid w:val="00E26ABB"/>
    <w:rsid w:val="00E26D0E"/>
    <w:rsid w:val="00E26D78"/>
    <w:rsid w:val="00E270C0"/>
    <w:rsid w:val="00E272C8"/>
    <w:rsid w:val="00E2752E"/>
    <w:rsid w:val="00E27709"/>
    <w:rsid w:val="00E2772A"/>
    <w:rsid w:val="00E27908"/>
    <w:rsid w:val="00E323BE"/>
    <w:rsid w:val="00E32DCC"/>
    <w:rsid w:val="00E332A1"/>
    <w:rsid w:val="00E34731"/>
    <w:rsid w:val="00E34BEC"/>
    <w:rsid w:val="00E34F3B"/>
    <w:rsid w:val="00E3532E"/>
    <w:rsid w:val="00E35ADF"/>
    <w:rsid w:val="00E36120"/>
    <w:rsid w:val="00E36755"/>
    <w:rsid w:val="00E36A8D"/>
    <w:rsid w:val="00E36FC5"/>
    <w:rsid w:val="00E37654"/>
    <w:rsid w:val="00E37ACE"/>
    <w:rsid w:val="00E40937"/>
    <w:rsid w:val="00E40AA1"/>
    <w:rsid w:val="00E41BD9"/>
    <w:rsid w:val="00E41C73"/>
    <w:rsid w:val="00E41F52"/>
    <w:rsid w:val="00E422E4"/>
    <w:rsid w:val="00E42E51"/>
    <w:rsid w:val="00E43307"/>
    <w:rsid w:val="00E441B0"/>
    <w:rsid w:val="00E4455F"/>
    <w:rsid w:val="00E44974"/>
    <w:rsid w:val="00E44A34"/>
    <w:rsid w:val="00E45681"/>
    <w:rsid w:val="00E45AD0"/>
    <w:rsid w:val="00E45D40"/>
    <w:rsid w:val="00E46551"/>
    <w:rsid w:val="00E46AC9"/>
    <w:rsid w:val="00E471C9"/>
    <w:rsid w:val="00E4770D"/>
    <w:rsid w:val="00E52CF6"/>
    <w:rsid w:val="00E52E96"/>
    <w:rsid w:val="00E53101"/>
    <w:rsid w:val="00E533B0"/>
    <w:rsid w:val="00E53C8A"/>
    <w:rsid w:val="00E54266"/>
    <w:rsid w:val="00E54CBB"/>
    <w:rsid w:val="00E54DFC"/>
    <w:rsid w:val="00E55483"/>
    <w:rsid w:val="00E5580F"/>
    <w:rsid w:val="00E55D1B"/>
    <w:rsid w:val="00E569C0"/>
    <w:rsid w:val="00E56DD5"/>
    <w:rsid w:val="00E572B2"/>
    <w:rsid w:val="00E57816"/>
    <w:rsid w:val="00E57E82"/>
    <w:rsid w:val="00E607CD"/>
    <w:rsid w:val="00E60B59"/>
    <w:rsid w:val="00E6125C"/>
    <w:rsid w:val="00E6179E"/>
    <w:rsid w:val="00E61DDD"/>
    <w:rsid w:val="00E62060"/>
    <w:rsid w:val="00E6279A"/>
    <w:rsid w:val="00E629D7"/>
    <w:rsid w:val="00E62BFB"/>
    <w:rsid w:val="00E62CD6"/>
    <w:rsid w:val="00E62FC6"/>
    <w:rsid w:val="00E636B3"/>
    <w:rsid w:val="00E63701"/>
    <w:rsid w:val="00E6509E"/>
    <w:rsid w:val="00E666DC"/>
    <w:rsid w:val="00E66A82"/>
    <w:rsid w:val="00E66B6B"/>
    <w:rsid w:val="00E66EB3"/>
    <w:rsid w:val="00E708D4"/>
    <w:rsid w:val="00E70905"/>
    <w:rsid w:val="00E71833"/>
    <w:rsid w:val="00E72852"/>
    <w:rsid w:val="00E7307E"/>
    <w:rsid w:val="00E73279"/>
    <w:rsid w:val="00E733C9"/>
    <w:rsid w:val="00E73A3F"/>
    <w:rsid w:val="00E7446E"/>
    <w:rsid w:val="00E745DF"/>
    <w:rsid w:val="00E7627A"/>
    <w:rsid w:val="00E7779A"/>
    <w:rsid w:val="00E779F8"/>
    <w:rsid w:val="00E8016E"/>
    <w:rsid w:val="00E806AA"/>
    <w:rsid w:val="00E80C39"/>
    <w:rsid w:val="00E80FC3"/>
    <w:rsid w:val="00E818A0"/>
    <w:rsid w:val="00E824E4"/>
    <w:rsid w:val="00E827D9"/>
    <w:rsid w:val="00E82906"/>
    <w:rsid w:val="00E834AA"/>
    <w:rsid w:val="00E835D2"/>
    <w:rsid w:val="00E84302"/>
    <w:rsid w:val="00E84A30"/>
    <w:rsid w:val="00E90019"/>
    <w:rsid w:val="00E90720"/>
    <w:rsid w:val="00E90F97"/>
    <w:rsid w:val="00E91784"/>
    <w:rsid w:val="00E91CB4"/>
    <w:rsid w:val="00E9281B"/>
    <w:rsid w:val="00E92C62"/>
    <w:rsid w:val="00E92CA8"/>
    <w:rsid w:val="00E94722"/>
    <w:rsid w:val="00E94D83"/>
    <w:rsid w:val="00E952A6"/>
    <w:rsid w:val="00E95EF2"/>
    <w:rsid w:val="00E969DE"/>
    <w:rsid w:val="00E9748A"/>
    <w:rsid w:val="00E97FF2"/>
    <w:rsid w:val="00EA0219"/>
    <w:rsid w:val="00EA0CDE"/>
    <w:rsid w:val="00EA29E9"/>
    <w:rsid w:val="00EA3DA6"/>
    <w:rsid w:val="00EA44C4"/>
    <w:rsid w:val="00EA4533"/>
    <w:rsid w:val="00EA5FCD"/>
    <w:rsid w:val="00EA6590"/>
    <w:rsid w:val="00EA7CBF"/>
    <w:rsid w:val="00EB0428"/>
    <w:rsid w:val="00EB16B7"/>
    <w:rsid w:val="00EB179A"/>
    <w:rsid w:val="00EB18AE"/>
    <w:rsid w:val="00EB3357"/>
    <w:rsid w:val="00EB363F"/>
    <w:rsid w:val="00EB3794"/>
    <w:rsid w:val="00EB5CED"/>
    <w:rsid w:val="00EB68D4"/>
    <w:rsid w:val="00EB70E5"/>
    <w:rsid w:val="00EC0C19"/>
    <w:rsid w:val="00EC1630"/>
    <w:rsid w:val="00EC1856"/>
    <w:rsid w:val="00EC23C6"/>
    <w:rsid w:val="00EC2437"/>
    <w:rsid w:val="00EC2C5D"/>
    <w:rsid w:val="00EC3223"/>
    <w:rsid w:val="00EC339F"/>
    <w:rsid w:val="00EC419D"/>
    <w:rsid w:val="00EC4D1E"/>
    <w:rsid w:val="00EC56A1"/>
    <w:rsid w:val="00EC59D6"/>
    <w:rsid w:val="00EC5D49"/>
    <w:rsid w:val="00EC62AC"/>
    <w:rsid w:val="00EC6AD1"/>
    <w:rsid w:val="00EC73E0"/>
    <w:rsid w:val="00ED022E"/>
    <w:rsid w:val="00ED0DF2"/>
    <w:rsid w:val="00ED0E8F"/>
    <w:rsid w:val="00ED0FA0"/>
    <w:rsid w:val="00ED0FCF"/>
    <w:rsid w:val="00ED1B79"/>
    <w:rsid w:val="00ED1BE3"/>
    <w:rsid w:val="00ED1E27"/>
    <w:rsid w:val="00ED3951"/>
    <w:rsid w:val="00ED4501"/>
    <w:rsid w:val="00ED45E1"/>
    <w:rsid w:val="00ED4BE7"/>
    <w:rsid w:val="00ED4D92"/>
    <w:rsid w:val="00ED50A5"/>
    <w:rsid w:val="00EE0BB4"/>
    <w:rsid w:val="00EE282C"/>
    <w:rsid w:val="00EE2E2C"/>
    <w:rsid w:val="00EE2F35"/>
    <w:rsid w:val="00EE31BA"/>
    <w:rsid w:val="00EE3487"/>
    <w:rsid w:val="00EE4AE4"/>
    <w:rsid w:val="00EE5538"/>
    <w:rsid w:val="00EE6938"/>
    <w:rsid w:val="00EE6980"/>
    <w:rsid w:val="00EE69ED"/>
    <w:rsid w:val="00EE6AC9"/>
    <w:rsid w:val="00EF1061"/>
    <w:rsid w:val="00EF1879"/>
    <w:rsid w:val="00EF2682"/>
    <w:rsid w:val="00EF3421"/>
    <w:rsid w:val="00EF4A7F"/>
    <w:rsid w:val="00EF4C19"/>
    <w:rsid w:val="00EF4C99"/>
    <w:rsid w:val="00EF5066"/>
    <w:rsid w:val="00EF50E0"/>
    <w:rsid w:val="00EF52ED"/>
    <w:rsid w:val="00EF577A"/>
    <w:rsid w:val="00EF6A32"/>
    <w:rsid w:val="00EF734C"/>
    <w:rsid w:val="00EF7AB6"/>
    <w:rsid w:val="00EF7B7A"/>
    <w:rsid w:val="00F00F99"/>
    <w:rsid w:val="00F01B90"/>
    <w:rsid w:val="00F01B97"/>
    <w:rsid w:val="00F02570"/>
    <w:rsid w:val="00F0262D"/>
    <w:rsid w:val="00F030CB"/>
    <w:rsid w:val="00F03E73"/>
    <w:rsid w:val="00F03F06"/>
    <w:rsid w:val="00F057C2"/>
    <w:rsid w:val="00F05A75"/>
    <w:rsid w:val="00F07942"/>
    <w:rsid w:val="00F10134"/>
    <w:rsid w:val="00F11367"/>
    <w:rsid w:val="00F11554"/>
    <w:rsid w:val="00F115CE"/>
    <w:rsid w:val="00F115DD"/>
    <w:rsid w:val="00F1306B"/>
    <w:rsid w:val="00F13645"/>
    <w:rsid w:val="00F13B6D"/>
    <w:rsid w:val="00F13B9D"/>
    <w:rsid w:val="00F13FA1"/>
    <w:rsid w:val="00F15558"/>
    <w:rsid w:val="00F15D3D"/>
    <w:rsid w:val="00F164D7"/>
    <w:rsid w:val="00F16B9C"/>
    <w:rsid w:val="00F16FB4"/>
    <w:rsid w:val="00F17C81"/>
    <w:rsid w:val="00F20175"/>
    <w:rsid w:val="00F206A7"/>
    <w:rsid w:val="00F20931"/>
    <w:rsid w:val="00F21140"/>
    <w:rsid w:val="00F213A4"/>
    <w:rsid w:val="00F21800"/>
    <w:rsid w:val="00F2189B"/>
    <w:rsid w:val="00F21975"/>
    <w:rsid w:val="00F21C1B"/>
    <w:rsid w:val="00F22A4B"/>
    <w:rsid w:val="00F230B6"/>
    <w:rsid w:val="00F2370B"/>
    <w:rsid w:val="00F23A3F"/>
    <w:rsid w:val="00F2519C"/>
    <w:rsid w:val="00F25206"/>
    <w:rsid w:val="00F2526C"/>
    <w:rsid w:val="00F25413"/>
    <w:rsid w:val="00F26967"/>
    <w:rsid w:val="00F26C0E"/>
    <w:rsid w:val="00F27927"/>
    <w:rsid w:val="00F27A85"/>
    <w:rsid w:val="00F30011"/>
    <w:rsid w:val="00F309C5"/>
    <w:rsid w:val="00F30B79"/>
    <w:rsid w:val="00F30FD1"/>
    <w:rsid w:val="00F32020"/>
    <w:rsid w:val="00F336CF"/>
    <w:rsid w:val="00F3371E"/>
    <w:rsid w:val="00F33F74"/>
    <w:rsid w:val="00F34915"/>
    <w:rsid w:val="00F36716"/>
    <w:rsid w:val="00F37536"/>
    <w:rsid w:val="00F407F3"/>
    <w:rsid w:val="00F40C08"/>
    <w:rsid w:val="00F40E77"/>
    <w:rsid w:val="00F41E8C"/>
    <w:rsid w:val="00F43A86"/>
    <w:rsid w:val="00F43B39"/>
    <w:rsid w:val="00F43B68"/>
    <w:rsid w:val="00F447E4"/>
    <w:rsid w:val="00F44B8A"/>
    <w:rsid w:val="00F45926"/>
    <w:rsid w:val="00F45B76"/>
    <w:rsid w:val="00F46F13"/>
    <w:rsid w:val="00F47D70"/>
    <w:rsid w:val="00F509C8"/>
    <w:rsid w:val="00F511E0"/>
    <w:rsid w:val="00F514DA"/>
    <w:rsid w:val="00F516B0"/>
    <w:rsid w:val="00F518F8"/>
    <w:rsid w:val="00F5217C"/>
    <w:rsid w:val="00F521B7"/>
    <w:rsid w:val="00F5250D"/>
    <w:rsid w:val="00F5271E"/>
    <w:rsid w:val="00F52BB6"/>
    <w:rsid w:val="00F5316D"/>
    <w:rsid w:val="00F532BD"/>
    <w:rsid w:val="00F533D0"/>
    <w:rsid w:val="00F53431"/>
    <w:rsid w:val="00F53572"/>
    <w:rsid w:val="00F540C0"/>
    <w:rsid w:val="00F55637"/>
    <w:rsid w:val="00F5663E"/>
    <w:rsid w:val="00F56805"/>
    <w:rsid w:val="00F6039B"/>
    <w:rsid w:val="00F61DDE"/>
    <w:rsid w:val="00F63110"/>
    <w:rsid w:val="00F63357"/>
    <w:rsid w:val="00F64D04"/>
    <w:rsid w:val="00F656A6"/>
    <w:rsid w:val="00F66025"/>
    <w:rsid w:val="00F669F8"/>
    <w:rsid w:val="00F670DC"/>
    <w:rsid w:val="00F6759C"/>
    <w:rsid w:val="00F7164A"/>
    <w:rsid w:val="00F718DE"/>
    <w:rsid w:val="00F721D2"/>
    <w:rsid w:val="00F729C5"/>
    <w:rsid w:val="00F7309C"/>
    <w:rsid w:val="00F73101"/>
    <w:rsid w:val="00F734FB"/>
    <w:rsid w:val="00F73888"/>
    <w:rsid w:val="00F743BD"/>
    <w:rsid w:val="00F748F9"/>
    <w:rsid w:val="00F74934"/>
    <w:rsid w:val="00F75411"/>
    <w:rsid w:val="00F75FFD"/>
    <w:rsid w:val="00F76AA9"/>
    <w:rsid w:val="00F76DD2"/>
    <w:rsid w:val="00F779A4"/>
    <w:rsid w:val="00F80026"/>
    <w:rsid w:val="00F809CD"/>
    <w:rsid w:val="00F81047"/>
    <w:rsid w:val="00F81BFF"/>
    <w:rsid w:val="00F81C40"/>
    <w:rsid w:val="00F826C2"/>
    <w:rsid w:val="00F82EF3"/>
    <w:rsid w:val="00F83FB3"/>
    <w:rsid w:val="00F84D39"/>
    <w:rsid w:val="00F851E8"/>
    <w:rsid w:val="00F85729"/>
    <w:rsid w:val="00F862E0"/>
    <w:rsid w:val="00F86639"/>
    <w:rsid w:val="00F866D2"/>
    <w:rsid w:val="00F866D3"/>
    <w:rsid w:val="00F86AF8"/>
    <w:rsid w:val="00F8778E"/>
    <w:rsid w:val="00F87DFF"/>
    <w:rsid w:val="00F90958"/>
    <w:rsid w:val="00F90CD4"/>
    <w:rsid w:val="00F91263"/>
    <w:rsid w:val="00F9172A"/>
    <w:rsid w:val="00F91C47"/>
    <w:rsid w:val="00F91D42"/>
    <w:rsid w:val="00F91EFE"/>
    <w:rsid w:val="00F92323"/>
    <w:rsid w:val="00F925E8"/>
    <w:rsid w:val="00F92980"/>
    <w:rsid w:val="00F93FC1"/>
    <w:rsid w:val="00F94277"/>
    <w:rsid w:val="00F94D99"/>
    <w:rsid w:val="00F95981"/>
    <w:rsid w:val="00F96598"/>
    <w:rsid w:val="00F96AFD"/>
    <w:rsid w:val="00F96C87"/>
    <w:rsid w:val="00FA0742"/>
    <w:rsid w:val="00FA0E8C"/>
    <w:rsid w:val="00FA31C9"/>
    <w:rsid w:val="00FA3267"/>
    <w:rsid w:val="00FA3A49"/>
    <w:rsid w:val="00FA4282"/>
    <w:rsid w:val="00FA48B6"/>
    <w:rsid w:val="00FA562B"/>
    <w:rsid w:val="00FA5AE0"/>
    <w:rsid w:val="00FA700B"/>
    <w:rsid w:val="00FA701C"/>
    <w:rsid w:val="00FA72BD"/>
    <w:rsid w:val="00FA7E8B"/>
    <w:rsid w:val="00FB14EF"/>
    <w:rsid w:val="00FB2103"/>
    <w:rsid w:val="00FB3439"/>
    <w:rsid w:val="00FB4CFE"/>
    <w:rsid w:val="00FB60E0"/>
    <w:rsid w:val="00FB78A3"/>
    <w:rsid w:val="00FB7B54"/>
    <w:rsid w:val="00FC0386"/>
    <w:rsid w:val="00FC04E8"/>
    <w:rsid w:val="00FC0ADF"/>
    <w:rsid w:val="00FC1284"/>
    <w:rsid w:val="00FC238A"/>
    <w:rsid w:val="00FC2545"/>
    <w:rsid w:val="00FC2A5F"/>
    <w:rsid w:val="00FC2C18"/>
    <w:rsid w:val="00FC2D27"/>
    <w:rsid w:val="00FC48AF"/>
    <w:rsid w:val="00FC5A30"/>
    <w:rsid w:val="00FC5A33"/>
    <w:rsid w:val="00FC5F9F"/>
    <w:rsid w:val="00FC623F"/>
    <w:rsid w:val="00FC769A"/>
    <w:rsid w:val="00FC7B2D"/>
    <w:rsid w:val="00FC7C81"/>
    <w:rsid w:val="00FD01A6"/>
    <w:rsid w:val="00FD0210"/>
    <w:rsid w:val="00FD15A1"/>
    <w:rsid w:val="00FD26C8"/>
    <w:rsid w:val="00FD3190"/>
    <w:rsid w:val="00FD3570"/>
    <w:rsid w:val="00FD3D82"/>
    <w:rsid w:val="00FD42D2"/>
    <w:rsid w:val="00FD487D"/>
    <w:rsid w:val="00FD5C23"/>
    <w:rsid w:val="00FD699B"/>
    <w:rsid w:val="00FD7150"/>
    <w:rsid w:val="00FD76BB"/>
    <w:rsid w:val="00FD7ADA"/>
    <w:rsid w:val="00FE0199"/>
    <w:rsid w:val="00FE0B68"/>
    <w:rsid w:val="00FE153A"/>
    <w:rsid w:val="00FE1899"/>
    <w:rsid w:val="00FE214E"/>
    <w:rsid w:val="00FE223B"/>
    <w:rsid w:val="00FE2244"/>
    <w:rsid w:val="00FE3689"/>
    <w:rsid w:val="00FE3FDF"/>
    <w:rsid w:val="00FE424B"/>
    <w:rsid w:val="00FE4871"/>
    <w:rsid w:val="00FE4BEB"/>
    <w:rsid w:val="00FE5175"/>
    <w:rsid w:val="00FE68AF"/>
    <w:rsid w:val="00FE6A24"/>
    <w:rsid w:val="00FE6EE6"/>
    <w:rsid w:val="00FE702B"/>
    <w:rsid w:val="00FE7CD0"/>
    <w:rsid w:val="00FF0013"/>
    <w:rsid w:val="00FF1B97"/>
    <w:rsid w:val="00FF2607"/>
    <w:rsid w:val="00FF340C"/>
    <w:rsid w:val="00FF36A5"/>
    <w:rsid w:val="00FF3B5C"/>
    <w:rsid w:val="00FF4732"/>
    <w:rsid w:val="00FF4BB0"/>
    <w:rsid w:val="00FF5204"/>
    <w:rsid w:val="00FF5468"/>
    <w:rsid w:val="00FF54A7"/>
    <w:rsid w:val="00FF7744"/>
    <w:rsid w:val="00FF7837"/>
    <w:rsid w:val="00FF7FB8"/>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2AF3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D12"/>
  </w:style>
  <w:style w:type="paragraph" w:styleId="Heading1">
    <w:name w:val="heading 1"/>
    <w:basedOn w:val="Normal"/>
    <w:next w:val="Normal"/>
    <w:link w:val="Heading1Char"/>
    <w:uiPriority w:val="9"/>
    <w:qFormat/>
    <w:rsid w:val="00E900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semiHidden/>
    <w:unhideWhenUsed/>
    <w:qFormat/>
    <w:rsid w:val="008B4DC9"/>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8B4DC9"/>
    <w:rPr>
      <w:rFonts w:ascii="Times New Roman" w:eastAsia="Times New Roman" w:hAnsi="Times New Roman" w:cs="Times New Roman"/>
      <w:b/>
      <w:bCs/>
      <w:sz w:val="36"/>
      <w:szCs w:val="36"/>
      <w:lang w:eastAsia="fr-FR"/>
    </w:rPr>
  </w:style>
  <w:style w:type="paragraph" w:styleId="CommentText">
    <w:name w:val="annotation text"/>
    <w:basedOn w:val="Normal"/>
    <w:link w:val="CommentTextChar"/>
    <w:uiPriority w:val="99"/>
    <w:unhideWhenUsed/>
    <w:rsid w:val="008B4DC9"/>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8B4DC9"/>
    <w:rPr>
      <w:rFonts w:ascii="Calibri" w:eastAsia="Calibri" w:hAnsi="Calibri" w:cs="Times New Roman"/>
      <w:sz w:val="20"/>
      <w:szCs w:val="20"/>
    </w:rPr>
  </w:style>
  <w:style w:type="character" w:styleId="CommentReference">
    <w:name w:val="annotation reference"/>
    <w:basedOn w:val="DefaultParagraphFont"/>
    <w:uiPriority w:val="99"/>
    <w:semiHidden/>
    <w:unhideWhenUsed/>
    <w:rsid w:val="008B4DC9"/>
    <w:rPr>
      <w:sz w:val="16"/>
      <w:szCs w:val="16"/>
    </w:rPr>
  </w:style>
  <w:style w:type="paragraph" w:styleId="BalloonText">
    <w:name w:val="Balloon Text"/>
    <w:basedOn w:val="Normal"/>
    <w:link w:val="BalloonTextChar"/>
    <w:uiPriority w:val="99"/>
    <w:semiHidden/>
    <w:unhideWhenUsed/>
    <w:rsid w:val="008B4D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4DC9"/>
    <w:rPr>
      <w:rFonts w:ascii="Tahoma" w:hAnsi="Tahoma" w:cs="Tahoma"/>
      <w:sz w:val="16"/>
      <w:szCs w:val="16"/>
    </w:rPr>
  </w:style>
  <w:style w:type="paragraph" w:styleId="NoSpacing">
    <w:name w:val="No Spacing"/>
    <w:uiPriority w:val="1"/>
    <w:qFormat/>
    <w:rsid w:val="006D081E"/>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907F48"/>
    <w:rPr>
      <w:color w:val="0000FF"/>
      <w:u w:val="single"/>
    </w:rPr>
  </w:style>
  <w:style w:type="character" w:customStyle="1" w:styleId="highlight">
    <w:name w:val="highlight"/>
    <w:basedOn w:val="DefaultParagraphFont"/>
    <w:rsid w:val="008F5B3C"/>
  </w:style>
  <w:style w:type="character" w:customStyle="1" w:styleId="Heading1Char">
    <w:name w:val="Heading 1 Char"/>
    <w:basedOn w:val="DefaultParagraphFont"/>
    <w:link w:val="Heading1"/>
    <w:uiPriority w:val="9"/>
    <w:rsid w:val="00E90019"/>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95077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itre1">
    <w:name w:val="Titre1"/>
    <w:basedOn w:val="Normal"/>
    <w:rsid w:val="00BB254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sc">
    <w:name w:val="desc"/>
    <w:basedOn w:val="Normal"/>
    <w:rsid w:val="00BB254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tails">
    <w:name w:val="details"/>
    <w:basedOn w:val="Normal"/>
    <w:rsid w:val="00BB254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jrnl">
    <w:name w:val="jrnl"/>
    <w:basedOn w:val="DefaultParagraphFont"/>
    <w:rsid w:val="00BB2544"/>
  </w:style>
  <w:style w:type="character" w:customStyle="1" w:styleId="foldable-text">
    <w:name w:val="foldable-text"/>
    <w:basedOn w:val="DefaultParagraphFont"/>
    <w:rsid w:val="00971CE3"/>
  </w:style>
  <w:style w:type="paragraph" w:styleId="CommentSubject">
    <w:name w:val="annotation subject"/>
    <w:basedOn w:val="CommentText"/>
    <w:next w:val="CommentText"/>
    <w:link w:val="CommentSubjectChar"/>
    <w:uiPriority w:val="99"/>
    <w:semiHidden/>
    <w:unhideWhenUsed/>
    <w:rsid w:val="00832C60"/>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832C60"/>
    <w:rPr>
      <w:rFonts w:ascii="Calibri" w:eastAsia="Calibri" w:hAnsi="Calibri" w:cs="Times New Roman"/>
      <w:b/>
      <w:bCs/>
      <w:sz w:val="20"/>
      <w:szCs w:val="20"/>
    </w:rPr>
  </w:style>
  <w:style w:type="paragraph" w:styleId="ListParagraph">
    <w:name w:val="List Paragraph"/>
    <w:basedOn w:val="Normal"/>
    <w:uiPriority w:val="34"/>
    <w:qFormat/>
    <w:rsid w:val="004A54E2"/>
    <w:pPr>
      <w:ind w:left="720"/>
      <w:contextualSpacing/>
    </w:pPr>
  </w:style>
  <w:style w:type="paragraph" w:styleId="HTMLPreformatted">
    <w:name w:val="HTML Preformatted"/>
    <w:basedOn w:val="Normal"/>
    <w:link w:val="HTMLPreformattedChar"/>
    <w:uiPriority w:val="99"/>
    <w:semiHidden/>
    <w:unhideWhenUsed/>
    <w:rsid w:val="000E1A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semiHidden/>
    <w:rsid w:val="000E1A57"/>
    <w:rPr>
      <w:rFonts w:ascii="Courier New" w:eastAsia="Times New Roman" w:hAnsi="Courier New" w:cs="Courier New"/>
      <w:sz w:val="20"/>
      <w:szCs w:val="20"/>
      <w:lang w:eastAsia="fr-FR"/>
    </w:rPr>
  </w:style>
  <w:style w:type="character" w:customStyle="1" w:styleId="tgc">
    <w:name w:val="_tgc"/>
    <w:basedOn w:val="DefaultParagraphFont"/>
    <w:rsid w:val="00367992"/>
  </w:style>
  <w:style w:type="character" w:styleId="HTMLCite">
    <w:name w:val="HTML Cite"/>
    <w:basedOn w:val="DefaultParagraphFont"/>
    <w:uiPriority w:val="99"/>
    <w:semiHidden/>
    <w:unhideWhenUsed/>
    <w:rsid w:val="00FB2103"/>
    <w:rPr>
      <w:i/>
      <w:iCs/>
    </w:rPr>
  </w:style>
  <w:style w:type="character" w:customStyle="1" w:styleId="mw-headline">
    <w:name w:val="mw-headline"/>
    <w:basedOn w:val="DefaultParagraphFont"/>
    <w:rsid w:val="00FB2103"/>
  </w:style>
  <w:style w:type="paragraph" w:styleId="NormalWeb">
    <w:name w:val="Normal (Web)"/>
    <w:basedOn w:val="Normal"/>
    <w:uiPriority w:val="99"/>
    <w:semiHidden/>
    <w:unhideWhenUsed/>
    <w:rsid w:val="00FB210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style-span">
    <w:name w:val="apple-style-span"/>
    <w:basedOn w:val="DefaultParagraphFont"/>
    <w:rsid w:val="002E2EC4"/>
  </w:style>
  <w:style w:type="character" w:customStyle="1" w:styleId="object">
    <w:name w:val="object"/>
    <w:basedOn w:val="DefaultParagraphFont"/>
    <w:rsid w:val="002E2EC4"/>
  </w:style>
  <w:style w:type="character" w:styleId="PageNumber">
    <w:name w:val="page number"/>
    <w:rsid w:val="00814BC5"/>
    <w:rPr>
      <w:lang w:val="en-US"/>
    </w:rPr>
  </w:style>
  <w:style w:type="paragraph" w:styleId="Header">
    <w:name w:val="header"/>
    <w:basedOn w:val="Normal"/>
    <w:link w:val="HeaderChar"/>
    <w:uiPriority w:val="99"/>
    <w:unhideWhenUsed/>
    <w:rsid w:val="0079775E"/>
    <w:pPr>
      <w:tabs>
        <w:tab w:val="center" w:pos="4536"/>
        <w:tab w:val="right" w:pos="9072"/>
      </w:tabs>
      <w:spacing w:after="0" w:line="240" w:lineRule="auto"/>
    </w:pPr>
  </w:style>
  <w:style w:type="character" w:customStyle="1" w:styleId="HeaderChar">
    <w:name w:val="Header Char"/>
    <w:basedOn w:val="DefaultParagraphFont"/>
    <w:link w:val="Header"/>
    <w:uiPriority w:val="99"/>
    <w:rsid w:val="0079775E"/>
  </w:style>
  <w:style w:type="paragraph" w:styleId="Footer">
    <w:name w:val="footer"/>
    <w:basedOn w:val="Normal"/>
    <w:link w:val="FooterChar"/>
    <w:uiPriority w:val="99"/>
    <w:unhideWhenUsed/>
    <w:rsid w:val="0079775E"/>
    <w:pPr>
      <w:tabs>
        <w:tab w:val="center" w:pos="4536"/>
        <w:tab w:val="right" w:pos="9072"/>
      </w:tabs>
      <w:spacing w:after="0" w:line="240" w:lineRule="auto"/>
    </w:pPr>
  </w:style>
  <w:style w:type="character" w:customStyle="1" w:styleId="FooterChar">
    <w:name w:val="Footer Char"/>
    <w:basedOn w:val="DefaultParagraphFont"/>
    <w:link w:val="Footer"/>
    <w:uiPriority w:val="99"/>
    <w:rsid w:val="0079775E"/>
  </w:style>
  <w:style w:type="character" w:styleId="FollowedHyperlink">
    <w:name w:val="FollowedHyperlink"/>
    <w:basedOn w:val="DefaultParagraphFont"/>
    <w:uiPriority w:val="99"/>
    <w:semiHidden/>
    <w:unhideWhenUsed/>
    <w:rsid w:val="00072CF9"/>
    <w:rPr>
      <w:color w:val="800080" w:themeColor="followedHyperlink"/>
      <w:u w:val="single"/>
    </w:rPr>
  </w:style>
  <w:style w:type="paragraph" w:styleId="PlainText">
    <w:name w:val="Plain Text"/>
    <w:basedOn w:val="Normal"/>
    <w:link w:val="PlainTextChar"/>
    <w:rsid w:val="00264BB9"/>
    <w:pPr>
      <w:widowControl w:val="0"/>
      <w:spacing w:after="0" w:line="240" w:lineRule="auto"/>
      <w:jc w:val="both"/>
    </w:pPr>
    <w:rPr>
      <w:rFonts w:ascii="宋体" w:hAnsi="Courier New" w:cs="Courier New"/>
      <w:kern w:val="2"/>
      <w:sz w:val="21"/>
      <w:szCs w:val="21"/>
      <w:lang w:val="en-US" w:eastAsia="zh-CN"/>
    </w:rPr>
  </w:style>
  <w:style w:type="character" w:customStyle="1" w:styleId="PlainTextChar">
    <w:name w:val="Plain Text Char"/>
    <w:basedOn w:val="DefaultParagraphFont"/>
    <w:link w:val="PlainText"/>
    <w:rsid w:val="00264BB9"/>
    <w:rPr>
      <w:rFonts w:ascii="宋体" w:hAnsi="Courier New" w:cs="Courier New"/>
      <w:kern w:val="2"/>
      <w:sz w:val="21"/>
      <w:szCs w:val="21"/>
      <w:lang w:val="en-US"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D12"/>
  </w:style>
  <w:style w:type="paragraph" w:styleId="Heading1">
    <w:name w:val="heading 1"/>
    <w:basedOn w:val="Normal"/>
    <w:next w:val="Normal"/>
    <w:link w:val="Heading1Char"/>
    <w:uiPriority w:val="9"/>
    <w:qFormat/>
    <w:rsid w:val="00E900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semiHidden/>
    <w:unhideWhenUsed/>
    <w:qFormat/>
    <w:rsid w:val="008B4DC9"/>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8B4DC9"/>
    <w:rPr>
      <w:rFonts w:ascii="Times New Roman" w:eastAsia="Times New Roman" w:hAnsi="Times New Roman" w:cs="Times New Roman"/>
      <w:b/>
      <w:bCs/>
      <w:sz w:val="36"/>
      <w:szCs w:val="36"/>
      <w:lang w:eastAsia="fr-FR"/>
    </w:rPr>
  </w:style>
  <w:style w:type="paragraph" w:styleId="CommentText">
    <w:name w:val="annotation text"/>
    <w:basedOn w:val="Normal"/>
    <w:link w:val="CommentTextChar"/>
    <w:uiPriority w:val="99"/>
    <w:unhideWhenUsed/>
    <w:rsid w:val="008B4DC9"/>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8B4DC9"/>
    <w:rPr>
      <w:rFonts w:ascii="Calibri" w:eastAsia="Calibri" w:hAnsi="Calibri" w:cs="Times New Roman"/>
      <w:sz w:val="20"/>
      <w:szCs w:val="20"/>
    </w:rPr>
  </w:style>
  <w:style w:type="character" w:styleId="CommentReference">
    <w:name w:val="annotation reference"/>
    <w:basedOn w:val="DefaultParagraphFont"/>
    <w:uiPriority w:val="99"/>
    <w:semiHidden/>
    <w:unhideWhenUsed/>
    <w:rsid w:val="008B4DC9"/>
    <w:rPr>
      <w:sz w:val="16"/>
      <w:szCs w:val="16"/>
    </w:rPr>
  </w:style>
  <w:style w:type="paragraph" w:styleId="BalloonText">
    <w:name w:val="Balloon Text"/>
    <w:basedOn w:val="Normal"/>
    <w:link w:val="BalloonTextChar"/>
    <w:uiPriority w:val="99"/>
    <w:semiHidden/>
    <w:unhideWhenUsed/>
    <w:rsid w:val="008B4D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4DC9"/>
    <w:rPr>
      <w:rFonts w:ascii="Tahoma" w:hAnsi="Tahoma" w:cs="Tahoma"/>
      <w:sz w:val="16"/>
      <w:szCs w:val="16"/>
    </w:rPr>
  </w:style>
  <w:style w:type="paragraph" w:styleId="NoSpacing">
    <w:name w:val="No Spacing"/>
    <w:uiPriority w:val="1"/>
    <w:qFormat/>
    <w:rsid w:val="006D081E"/>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907F48"/>
    <w:rPr>
      <w:color w:val="0000FF"/>
      <w:u w:val="single"/>
    </w:rPr>
  </w:style>
  <w:style w:type="character" w:customStyle="1" w:styleId="highlight">
    <w:name w:val="highlight"/>
    <w:basedOn w:val="DefaultParagraphFont"/>
    <w:rsid w:val="008F5B3C"/>
  </w:style>
  <w:style w:type="character" w:customStyle="1" w:styleId="Heading1Char">
    <w:name w:val="Heading 1 Char"/>
    <w:basedOn w:val="DefaultParagraphFont"/>
    <w:link w:val="Heading1"/>
    <w:uiPriority w:val="9"/>
    <w:rsid w:val="00E90019"/>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95077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itre1">
    <w:name w:val="Titre1"/>
    <w:basedOn w:val="Normal"/>
    <w:rsid w:val="00BB254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sc">
    <w:name w:val="desc"/>
    <w:basedOn w:val="Normal"/>
    <w:rsid w:val="00BB254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tails">
    <w:name w:val="details"/>
    <w:basedOn w:val="Normal"/>
    <w:rsid w:val="00BB254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jrnl">
    <w:name w:val="jrnl"/>
    <w:basedOn w:val="DefaultParagraphFont"/>
    <w:rsid w:val="00BB2544"/>
  </w:style>
  <w:style w:type="character" w:customStyle="1" w:styleId="foldable-text">
    <w:name w:val="foldable-text"/>
    <w:basedOn w:val="DefaultParagraphFont"/>
    <w:rsid w:val="00971CE3"/>
  </w:style>
  <w:style w:type="paragraph" w:styleId="CommentSubject">
    <w:name w:val="annotation subject"/>
    <w:basedOn w:val="CommentText"/>
    <w:next w:val="CommentText"/>
    <w:link w:val="CommentSubjectChar"/>
    <w:uiPriority w:val="99"/>
    <w:semiHidden/>
    <w:unhideWhenUsed/>
    <w:rsid w:val="00832C60"/>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832C60"/>
    <w:rPr>
      <w:rFonts w:ascii="Calibri" w:eastAsia="Calibri" w:hAnsi="Calibri" w:cs="Times New Roman"/>
      <w:b/>
      <w:bCs/>
      <w:sz w:val="20"/>
      <w:szCs w:val="20"/>
    </w:rPr>
  </w:style>
  <w:style w:type="paragraph" w:styleId="ListParagraph">
    <w:name w:val="List Paragraph"/>
    <w:basedOn w:val="Normal"/>
    <w:uiPriority w:val="34"/>
    <w:qFormat/>
    <w:rsid w:val="004A54E2"/>
    <w:pPr>
      <w:ind w:left="720"/>
      <w:contextualSpacing/>
    </w:pPr>
  </w:style>
  <w:style w:type="paragraph" w:styleId="HTMLPreformatted">
    <w:name w:val="HTML Preformatted"/>
    <w:basedOn w:val="Normal"/>
    <w:link w:val="HTMLPreformattedChar"/>
    <w:uiPriority w:val="99"/>
    <w:semiHidden/>
    <w:unhideWhenUsed/>
    <w:rsid w:val="000E1A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semiHidden/>
    <w:rsid w:val="000E1A57"/>
    <w:rPr>
      <w:rFonts w:ascii="Courier New" w:eastAsia="Times New Roman" w:hAnsi="Courier New" w:cs="Courier New"/>
      <w:sz w:val="20"/>
      <w:szCs w:val="20"/>
      <w:lang w:eastAsia="fr-FR"/>
    </w:rPr>
  </w:style>
  <w:style w:type="character" w:customStyle="1" w:styleId="tgc">
    <w:name w:val="_tgc"/>
    <w:basedOn w:val="DefaultParagraphFont"/>
    <w:rsid w:val="00367992"/>
  </w:style>
  <w:style w:type="character" w:styleId="HTMLCite">
    <w:name w:val="HTML Cite"/>
    <w:basedOn w:val="DefaultParagraphFont"/>
    <w:uiPriority w:val="99"/>
    <w:semiHidden/>
    <w:unhideWhenUsed/>
    <w:rsid w:val="00FB2103"/>
    <w:rPr>
      <w:i/>
      <w:iCs/>
    </w:rPr>
  </w:style>
  <w:style w:type="character" w:customStyle="1" w:styleId="mw-headline">
    <w:name w:val="mw-headline"/>
    <w:basedOn w:val="DefaultParagraphFont"/>
    <w:rsid w:val="00FB2103"/>
  </w:style>
  <w:style w:type="paragraph" w:styleId="NormalWeb">
    <w:name w:val="Normal (Web)"/>
    <w:basedOn w:val="Normal"/>
    <w:uiPriority w:val="99"/>
    <w:semiHidden/>
    <w:unhideWhenUsed/>
    <w:rsid w:val="00FB210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style-span">
    <w:name w:val="apple-style-span"/>
    <w:basedOn w:val="DefaultParagraphFont"/>
    <w:rsid w:val="002E2EC4"/>
  </w:style>
  <w:style w:type="character" w:customStyle="1" w:styleId="object">
    <w:name w:val="object"/>
    <w:basedOn w:val="DefaultParagraphFont"/>
    <w:rsid w:val="002E2EC4"/>
  </w:style>
  <w:style w:type="character" w:styleId="PageNumber">
    <w:name w:val="page number"/>
    <w:rsid w:val="00814BC5"/>
    <w:rPr>
      <w:lang w:val="en-US"/>
    </w:rPr>
  </w:style>
  <w:style w:type="paragraph" w:styleId="Header">
    <w:name w:val="header"/>
    <w:basedOn w:val="Normal"/>
    <w:link w:val="HeaderChar"/>
    <w:uiPriority w:val="99"/>
    <w:unhideWhenUsed/>
    <w:rsid w:val="0079775E"/>
    <w:pPr>
      <w:tabs>
        <w:tab w:val="center" w:pos="4536"/>
        <w:tab w:val="right" w:pos="9072"/>
      </w:tabs>
      <w:spacing w:after="0" w:line="240" w:lineRule="auto"/>
    </w:pPr>
  </w:style>
  <w:style w:type="character" w:customStyle="1" w:styleId="HeaderChar">
    <w:name w:val="Header Char"/>
    <w:basedOn w:val="DefaultParagraphFont"/>
    <w:link w:val="Header"/>
    <w:uiPriority w:val="99"/>
    <w:rsid w:val="0079775E"/>
  </w:style>
  <w:style w:type="paragraph" w:styleId="Footer">
    <w:name w:val="footer"/>
    <w:basedOn w:val="Normal"/>
    <w:link w:val="FooterChar"/>
    <w:uiPriority w:val="99"/>
    <w:unhideWhenUsed/>
    <w:rsid w:val="0079775E"/>
    <w:pPr>
      <w:tabs>
        <w:tab w:val="center" w:pos="4536"/>
        <w:tab w:val="right" w:pos="9072"/>
      </w:tabs>
      <w:spacing w:after="0" w:line="240" w:lineRule="auto"/>
    </w:pPr>
  </w:style>
  <w:style w:type="character" w:customStyle="1" w:styleId="FooterChar">
    <w:name w:val="Footer Char"/>
    <w:basedOn w:val="DefaultParagraphFont"/>
    <w:link w:val="Footer"/>
    <w:uiPriority w:val="99"/>
    <w:rsid w:val="0079775E"/>
  </w:style>
  <w:style w:type="character" w:styleId="FollowedHyperlink">
    <w:name w:val="FollowedHyperlink"/>
    <w:basedOn w:val="DefaultParagraphFont"/>
    <w:uiPriority w:val="99"/>
    <w:semiHidden/>
    <w:unhideWhenUsed/>
    <w:rsid w:val="00072CF9"/>
    <w:rPr>
      <w:color w:val="800080" w:themeColor="followedHyperlink"/>
      <w:u w:val="single"/>
    </w:rPr>
  </w:style>
  <w:style w:type="paragraph" w:styleId="PlainText">
    <w:name w:val="Plain Text"/>
    <w:basedOn w:val="Normal"/>
    <w:link w:val="PlainTextChar"/>
    <w:rsid w:val="00264BB9"/>
    <w:pPr>
      <w:widowControl w:val="0"/>
      <w:spacing w:after="0" w:line="240" w:lineRule="auto"/>
      <w:jc w:val="both"/>
    </w:pPr>
    <w:rPr>
      <w:rFonts w:ascii="宋体" w:hAnsi="Courier New" w:cs="Courier New"/>
      <w:kern w:val="2"/>
      <w:sz w:val="21"/>
      <w:szCs w:val="21"/>
      <w:lang w:val="en-US" w:eastAsia="zh-CN"/>
    </w:rPr>
  </w:style>
  <w:style w:type="character" w:customStyle="1" w:styleId="PlainTextChar">
    <w:name w:val="Plain Text Char"/>
    <w:basedOn w:val="DefaultParagraphFont"/>
    <w:link w:val="PlainText"/>
    <w:rsid w:val="00264BB9"/>
    <w:rPr>
      <w:rFonts w:ascii="宋体"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378980">
      <w:bodyDiv w:val="1"/>
      <w:marLeft w:val="0"/>
      <w:marRight w:val="0"/>
      <w:marTop w:val="0"/>
      <w:marBottom w:val="0"/>
      <w:divBdr>
        <w:top w:val="none" w:sz="0" w:space="0" w:color="auto"/>
        <w:left w:val="none" w:sz="0" w:space="0" w:color="auto"/>
        <w:bottom w:val="none" w:sz="0" w:space="0" w:color="auto"/>
        <w:right w:val="none" w:sz="0" w:space="0" w:color="auto"/>
      </w:divBdr>
    </w:div>
    <w:div w:id="187566227">
      <w:bodyDiv w:val="1"/>
      <w:marLeft w:val="0"/>
      <w:marRight w:val="0"/>
      <w:marTop w:val="0"/>
      <w:marBottom w:val="0"/>
      <w:divBdr>
        <w:top w:val="none" w:sz="0" w:space="0" w:color="auto"/>
        <w:left w:val="none" w:sz="0" w:space="0" w:color="auto"/>
        <w:bottom w:val="none" w:sz="0" w:space="0" w:color="auto"/>
        <w:right w:val="none" w:sz="0" w:space="0" w:color="auto"/>
      </w:divBdr>
    </w:div>
    <w:div w:id="573003921">
      <w:bodyDiv w:val="1"/>
      <w:marLeft w:val="0"/>
      <w:marRight w:val="0"/>
      <w:marTop w:val="0"/>
      <w:marBottom w:val="0"/>
      <w:divBdr>
        <w:top w:val="none" w:sz="0" w:space="0" w:color="auto"/>
        <w:left w:val="none" w:sz="0" w:space="0" w:color="auto"/>
        <w:bottom w:val="none" w:sz="0" w:space="0" w:color="auto"/>
        <w:right w:val="none" w:sz="0" w:space="0" w:color="auto"/>
      </w:divBdr>
      <w:divsChild>
        <w:div w:id="1612129332">
          <w:marLeft w:val="0"/>
          <w:marRight w:val="0"/>
          <w:marTop w:val="0"/>
          <w:marBottom w:val="0"/>
          <w:divBdr>
            <w:top w:val="none" w:sz="0" w:space="0" w:color="auto"/>
            <w:left w:val="none" w:sz="0" w:space="0" w:color="auto"/>
            <w:bottom w:val="none" w:sz="0" w:space="0" w:color="auto"/>
            <w:right w:val="none" w:sz="0" w:space="0" w:color="auto"/>
          </w:divBdr>
        </w:div>
        <w:div w:id="1797291998">
          <w:marLeft w:val="0"/>
          <w:marRight w:val="0"/>
          <w:marTop w:val="0"/>
          <w:marBottom w:val="0"/>
          <w:divBdr>
            <w:top w:val="none" w:sz="0" w:space="0" w:color="auto"/>
            <w:left w:val="none" w:sz="0" w:space="0" w:color="auto"/>
            <w:bottom w:val="none" w:sz="0" w:space="0" w:color="auto"/>
            <w:right w:val="none" w:sz="0" w:space="0" w:color="auto"/>
          </w:divBdr>
        </w:div>
      </w:divsChild>
    </w:div>
    <w:div w:id="586233226">
      <w:bodyDiv w:val="1"/>
      <w:marLeft w:val="0"/>
      <w:marRight w:val="0"/>
      <w:marTop w:val="0"/>
      <w:marBottom w:val="0"/>
      <w:divBdr>
        <w:top w:val="none" w:sz="0" w:space="0" w:color="auto"/>
        <w:left w:val="none" w:sz="0" w:space="0" w:color="auto"/>
        <w:bottom w:val="none" w:sz="0" w:space="0" w:color="auto"/>
        <w:right w:val="none" w:sz="0" w:space="0" w:color="auto"/>
      </w:divBdr>
      <w:divsChild>
        <w:div w:id="19016246">
          <w:marLeft w:val="0"/>
          <w:marRight w:val="0"/>
          <w:marTop w:val="0"/>
          <w:marBottom w:val="0"/>
          <w:divBdr>
            <w:top w:val="none" w:sz="0" w:space="0" w:color="auto"/>
            <w:left w:val="none" w:sz="0" w:space="0" w:color="auto"/>
            <w:bottom w:val="none" w:sz="0" w:space="0" w:color="auto"/>
            <w:right w:val="none" w:sz="0" w:space="0" w:color="auto"/>
          </w:divBdr>
        </w:div>
        <w:div w:id="1612588426">
          <w:marLeft w:val="0"/>
          <w:marRight w:val="0"/>
          <w:marTop w:val="0"/>
          <w:marBottom w:val="0"/>
          <w:divBdr>
            <w:top w:val="none" w:sz="0" w:space="0" w:color="auto"/>
            <w:left w:val="none" w:sz="0" w:space="0" w:color="auto"/>
            <w:bottom w:val="none" w:sz="0" w:space="0" w:color="auto"/>
            <w:right w:val="none" w:sz="0" w:space="0" w:color="auto"/>
          </w:divBdr>
        </w:div>
        <w:div w:id="997415040">
          <w:marLeft w:val="0"/>
          <w:marRight w:val="0"/>
          <w:marTop w:val="0"/>
          <w:marBottom w:val="0"/>
          <w:divBdr>
            <w:top w:val="none" w:sz="0" w:space="0" w:color="auto"/>
            <w:left w:val="none" w:sz="0" w:space="0" w:color="auto"/>
            <w:bottom w:val="none" w:sz="0" w:space="0" w:color="auto"/>
            <w:right w:val="none" w:sz="0" w:space="0" w:color="auto"/>
          </w:divBdr>
        </w:div>
        <w:div w:id="1534270737">
          <w:marLeft w:val="0"/>
          <w:marRight w:val="0"/>
          <w:marTop w:val="0"/>
          <w:marBottom w:val="0"/>
          <w:divBdr>
            <w:top w:val="none" w:sz="0" w:space="0" w:color="auto"/>
            <w:left w:val="none" w:sz="0" w:space="0" w:color="auto"/>
            <w:bottom w:val="none" w:sz="0" w:space="0" w:color="auto"/>
            <w:right w:val="none" w:sz="0" w:space="0" w:color="auto"/>
          </w:divBdr>
        </w:div>
      </w:divsChild>
    </w:div>
    <w:div w:id="881287893">
      <w:bodyDiv w:val="1"/>
      <w:marLeft w:val="0"/>
      <w:marRight w:val="0"/>
      <w:marTop w:val="0"/>
      <w:marBottom w:val="0"/>
      <w:divBdr>
        <w:top w:val="none" w:sz="0" w:space="0" w:color="auto"/>
        <w:left w:val="none" w:sz="0" w:space="0" w:color="auto"/>
        <w:bottom w:val="none" w:sz="0" w:space="0" w:color="auto"/>
        <w:right w:val="none" w:sz="0" w:space="0" w:color="auto"/>
      </w:divBdr>
      <w:divsChild>
        <w:div w:id="1981037622">
          <w:marLeft w:val="0"/>
          <w:marRight w:val="0"/>
          <w:marTop w:val="0"/>
          <w:marBottom w:val="0"/>
          <w:divBdr>
            <w:top w:val="none" w:sz="0" w:space="0" w:color="auto"/>
            <w:left w:val="none" w:sz="0" w:space="0" w:color="auto"/>
            <w:bottom w:val="none" w:sz="0" w:space="0" w:color="auto"/>
            <w:right w:val="none" w:sz="0" w:space="0" w:color="auto"/>
          </w:divBdr>
        </w:div>
        <w:div w:id="53548675">
          <w:marLeft w:val="0"/>
          <w:marRight w:val="0"/>
          <w:marTop w:val="0"/>
          <w:marBottom w:val="0"/>
          <w:divBdr>
            <w:top w:val="none" w:sz="0" w:space="0" w:color="auto"/>
            <w:left w:val="none" w:sz="0" w:space="0" w:color="auto"/>
            <w:bottom w:val="none" w:sz="0" w:space="0" w:color="auto"/>
            <w:right w:val="none" w:sz="0" w:space="0" w:color="auto"/>
          </w:divBdr>
        </w:div>
      </w:divsChild>
    </w:div>
    <w:div w:id="1097825976">
      <w:bodyDiv w:val="1"/>
      <w:marLeft w:val="0"/>
      <w:marRight w:val="0"/>
      <w:marTop w:val="0"/>
      <w:marBottom w:val="0"/>
      <w:divBdr>
        <w:top w:val="none" w:sz="0" w:space="0" w:color="auto"/>
        <w:left w:val="none" w:sz="0" w:space="0" w:color="auto"/>
        <w:bottom w:val="none" w:sz="0" w:space="0" w:color="auto"/>
        <w:right w:val="none" w:sz="0" w:space="0" w:color="auto"/>
      </w:divBdr>
      <w:divsChild>
        <w:div w:id="2018073304">
          <w:marLeft w:val="0"/>
          <w:marRight w:val="0"/>
          <w:marTop w:val="0"/>
          <w:marBottom w:val="0"/>
          <w:divBdr>
            <w:top w:val="none" w:sz="0" w:space="0" w:color="auto"/>
            <w:left w:val="none" w:sz="0" w:space="0" w:color="auto"/>
            <w:bottom w:val="none" w:sz="0" w:space="0" w:color="auto"/>
            <w:right w:val="none" w:sz="0" w:space="0" w:color="auto"/>
          </w:divBdr>
        </w:div>
        <w:div w:id="877933219">
          <w:marLeft w:val="0"/>
          <w:marRight w:val="0"/>
          <w:marTop w:val="0"/>
          <w:marBottom w:val="0"/>
          <w:divBdr>
            <w:top w:val="none" w:sz="0" w:space="0" w:color="auto"/>
            <w:left w:val="none" w:sz="0" w:space="0" w:color="auto"/>
            <w:bottom w:val="none" w:sz="0" w:space="0" w:color="auto"/>
            <w:right w:val="none" w:sz="0" w:space="0" w:color="auto"/>
          </w:divBdr>
        </w:div>
        <w:div w:id="640959535">
          <w:marLeft w:val="0"/>
          <w:marRight w:val="0"/>
          <w:marTop w:val="0"/>
          <w:marBottom w:val="0"/>
          <w:divBdr>
            <w:top w:val="none" w:sz="0" w:space="0" w:color="auto"/>
            <w:left w:val="none" w:sz="0" w:space="0" w:color="auto"/>
            <w:bottom w:val="none" w:sz="0" w:space="0" w:color="auto"/>
            <w:right w:val="none" w:sz="0" w:space="0" w:color="auto"/>
          </w:divBdr>
        </w:div>
        <w:div w:id="1515681010">
          <w:marLeft w:val="0"/>
          <w:marRight w:val="0"/>
          <w:marTop w:val="0"/>
          <w:marBottom w:val="0"/>
          <w:divBdr>
            <w:top w:val="none" w:sz="0" w:space="0" w:color="auto"/>
            <w:left w:val="none" w:sz="0" w:space="0" w:color="auto"/>
            <w:bottom w:val="none" w:sz="0" w:space="0" w:color="auto"/>
            <w:right w:val="none" w:sz="0" w:space="0" w:color="auto"/>
          </w:divBdr>
        </w:div>
        <w:div w:id="255940566">
          <w:marLeft w:val="0"/>
          <w:marRight w:val="0"/>
          <w:marTop w:val="0"/>
          <w:marBottom w:val="0"/>
          <w:divBdr>
            <w:top w:val="none" w:sz="0" w:space="0" w:color="auto"/>
            <w:left w:val="none" w:sz="0" w:space="0" w:color="auto"/>
            <w:bottom w:val="none" w:sz="0" w:space="0" w:color="auto"/>
            <w:right w:val="none" w:sz="0" w:space="0" w:color="auto"/>
          </w:divBdr>
        </w:div>
      </w:divsChild>
    </w:div>
    <w:div w:id="1171605298">
      <w:bodyDiv w:val="1"/>
      <w:marLeft w:val="0"/>
      <w:marRight w:val="0"/>
      <w:marTop w:val="0"/>
      <w:marBottom w:val="0"/>
      <w:divBdr>
        <w:top w:val="none" w:sz="0" w:space="0" w:color="auto"/>
        <w:left w:val="none" w:sz="0" w:space="0" w:color="auto"/>
        <w:bottom w:val="none" w:sz="0" w:space="0" w:color="auto"/>
        <w:right w:val="none" w:sz="0" w:space="0" w:color="auto"/>
      </w:divBdr>
      <w:divsChild>
        <w:div w:id="1699504148">
          <w:marLeft w:val="0"/>
          <w:marRight w:val="0"/>
          <w:marTop w:val="0"/>
          <w:marBottom w:val="0"/>
          <w:divBdr>
            <w:top w:val="none" w:sz="0" w:space="0" w:color="auto"/>
            <w:left w:val="none" w:sz="0" w:space="0" w:color="auto"/>
            <w:bottom w:val="none" w:sz="0" w:space="0" w:color="auto"/>
            <w:right w:val="none" w:sz="0" w:space="0" w:color="auto"/>
          </w:divBdr>
        </w:div>
        <w:div w:id="268853633">
          <w:marLeft w:val="0"/>
          <w:marRight w:val="0"/>
          <w:marTop w:val="0"/>
          <w:marBottom w:val="0"/>
          <w:divBdr>
            <w:top w:val="none" w:sz="0" w:space="0" w:color="auto"/>
            <w:left w:val="none" w:sz="0" w:space="0" w:color="auto"/>
            <w:bottom w:val="none" w:sz="0" w:space="0" w:color="auto"/>
            <w:right w:val="none" w:sz="0" w:space="0" w:color="auto"/>
          </w:divBdr>
        </w:div>
      </w:divsChild>
    </w:div>
    <w:div w:id="1334722547">
      <w:bodyDiv w:val="1"/>
      <w:marLeft w:val="0"/>
      <w:marRight w:val="0"/>
      <w:marTop w:val="0"/>
      <w:marBottom w:val="0"/>
      <w:divBdr>
        <w:top w:val="none" w:sz="0" w:space="0" w:color="auto"/>
        <w:left w:val="none" w:sz="0" w:space="0" w:color="auto"/>
        <w:bottom w:val="none" w:sz="0" w:space="0" w:color="auto"/>
        <w:right w:val="none" w:sz="0" w:space="0" w:color="auto"/>
      </w:divBdr>
      <w:divsChild>
        <w:div w:id="949362275">
          <w:marLeft w:val="0"/>
          <w:marRight w:val="0"/>
          <w:marTop w:val="0"/>
          <w:marBottom w:val="0"/>
          <w:divBdr>
            <w:top w:val="none" w:sz="0" w:space="0" w:color="auto"/>
            <w:left w:val="none" w:sz="0" w:space="0" w:color="auto"/>
            <w:bottom w:val="none" w:sz="0" w:space="0" w:color="auto"/>
            <w:right w:val="none" w:sz="0" w:space="0" w:color="auto"/>
          </w:divBdr>
        </w:div>
      </w:divsChild>
    </w:div>
    <w:div w:id="1352610683">
      <w:bodyDiv w:val="1"/>
      <w:marLeft w:val="0"/>
      <w:marRight w:val="0"/>
      <w:marTop w:val="0"/>
      <w:marBottom w:val="0"/>
      <w:divBdr>
        <w:top w:val="none" w:sz="0" w:space="0" w:color="auto"/>
        <w:left w:val="none" w:sz="0" w:space="0" w:color="auto"/>
        <w:bottom w:val="none" w:sz="0" w:space="0" w:color="auto"/>
        <w:right w:val="none" w:sz="0" w:space="0" w:color="auto"/>
      </w:divBdr>
      <w:divsChild>
        <w:div w:id="139618293">
          <w:marLeft w:val="0"/>
          <w:marRight w:val="0"/>
          <w:marTop w:val="0"/>
          <w:marBottom w:val="0"/>
          <w:divBdr>
            <w:top w:val="none" w:sz="0" w:space="0" w:color="auto"/>
            <w:left w:val="none" w:sz="0" w:space="0" w:color="auto"/>
            <w:bottom w:val="none" w:sz="0" w:space="0" w:color="auto"/>
            <w:right w:val="none" w:sz="0" w:space="0" w:color="auto"/>
          </w:divBdr>
        </w:div>
      </w:divsChild>
    </w:div>
    <w:div w:id="1432358541">
      <w:bodyDiv w:val="1"/>
      <w:marLeft w:val="0"/>
      <w:marRight w:val="0"/>
      <w:marTop w:val="0"/>
      <w:marBottom w:val="0"/>
      <w:divBdr>
        <w:top w:val="none" w:sz="0" w:space="0" w:color="auto"/>
        <w:left w:val="none" w:sz="0" w:space="0" w:color="auto"/>
        <w:bottom w:val="none" w:sz="0" w:space="0" w:color="auto"/>
        <w:right w:val="none" w:sz="0" w:space="0" w:color="auto"/>
      </w:divBdr>
    </w:div>
    <w:div w:id="1482230621">
      <w:bodyDiv w:val="1"/>
      <w:marLeft w:val="0"/>
      <w:marRight w:val="0"/>
      <w:marTop w:val="0"/>
      <w:marBottom w:val="0"/>
      <w:divBdr>
        <w:top w:val="none" w:sz="0" w:space="0" w:color="auto"/>
        <w:left w:val="none" w:sz="0" w:space="0" w:color="auto"/>
        <w:bottom w:val="none" w:sz="0" w:space="0" w:color="auto"/>
        <w:right w:val="none" w:sz="0" w:space="0" w:color="auto"/>
      </w:divBdr>
      <w:divsChild>
        <w:div w:id="1252081702">
          <w:marLeft w:val="0"/>
          <w:marRight w:val="0"/>
          <w:marTop w:val="0"/>
          <w:marBottom w:val="0"/>
          <w:divBdr>
            <w:top w:val="none" w:sz="0" w:space="0" w:color="auto"/>
            <w:left w:val="none" w:sz="0" w:space="0" w:color="auto"/>
            <w:bottom w:val="none" w:sz="0" w:space="0" w:color="auto"/>
            <w:right w:val="none" w:sz="0" w:space="0" w:color="auto"/>
          </w:divBdr>
          <w:divsChild>
            <w:div w:id="1375930454">
              <w:marLeft w:val="0"/>
              <w:marRight w:val="0"/>
              <w:marTop w:val="0"/>
              <w:marBottom w:val="0"/>
              <w:divBdr>
                <w:top w:val="none" w:sz="0" w:space="0" w:color="auto"/>
                <w:left w:val="none" w:sz="0" w:space="0" w:color="auto"/>
                <w:bottom w:val="none" w:sz="0" w:space="0" w:color="auto"/>
                <w:right w:val="none" w:sz="0" w:space="0" w:color="auto"/>
              </w:divBdr>
              <w:divsChild>
                <w:div w:id="1766146325">
                  <w:marLeft w:val="0"/>
                  <w:marRight w:val="0"/>
                  <w:marTop w:val="0"/>
                  <w:marBottom w:val="0"/>
                  <w:divBdr>
                    <w:top w:val="none" w:sz="0" w:space="0" w:color="auto"/>
                    <w:left w:val="none" w:sz="0" w:space="0" w:color="auto"/>
                    <w:bottom w:val="none" w:sz="0" w:space="0" w:color="auto"/>
                    <w:right w:val="none" w:sz="0" w:space="0" w:color="auto"/>
                  </w:divBdr>
                  <w:divsChild>
                    <w:div w:id="1098522457">
                      <w:marLeft w:val="0"/>
                      <w:marRight w:val="0"/>
                      <w:marTop w:val="0"/>
                      <w:marBottom w:val="0"/>
                      <w:divBdr>
                        <w:top w:val="none" w:sz="0" w:space="0" w:color="auto"/>
                        <w:left w:val="none" w:sz="0" w:space="0" w:color="auto"/>
                        <w:bottom w:val="none" w:sz="0" w:space="0" w:color="auto"/>
                        <w:right w:val="none" w:sz="0" w:space="0" w:color="auto"/>
                      </w:divBdr>
                    </w:div>
                    <w:div w:id="107511743">
                      <w:marLeft w:val="0"/>
                      <w:marRight w:val="0"/>
                      <w:marTop w:val="0"/>
                      <w:marBottom w:val="0"/>
                      <w:divBdr>
                        <w:top w:val="none" w:sz="0" w:space="0" w:color="auto"/>
                        <w:left w:val="none" w:sz="0" w:space="0" w:color="auto"/>
                        <w:bottom w:val="none" w:sz="0" w:space="0" w:color="auto"/>
                        <w:right w:val="none" w:sz="0" w:space="0" w:color="auto"/>
                      </w:divBdr>
                      <w:divsChild>
                        <w:div w:id="794372273">
                          <w:marLeft w:val="0"/>
                          <w:marRight w:val="0"/>
                          <w:marTop w:val="0"/>
                          <w:marBottom w:val="0"/>
                          <w:divBdr>
                            <w:top w:val="none" w:sz="0" w:space="0" w:color="auto"/>
                            <w:left w:val="none" w:sz="0" w:space="0" w:color="auto"/>
                            <w:bottom w:val="none" w:sz="0" w:space="0" w:color="auto"/>
                            <w:right w:val="none" w:sz="0" w:space="0" w:color="auto"/>
                          </w:divBdr>
                        </w:div>
                        <w:div w:id="476385987">
                          <w:marLeft w:val="0"/>
                          <w:marRight w:val="0"/>
                          <w:marTop w:val="0"/>
                          <w:marBottom w:val="0"/>
                          <w:divBdr>
                            <w:top w:val="none" w:sz="0" w:space="0" w:color="auto"/>
                            <w:left w:val="none" w:sz="0" w:space="0" w:color="auto"/>
                            <w:bottom w:val="none" w:sz="0" w:space="0" w:color="auto"/>
                            <w:right w:val="none" w:sz="0" w:space="0" w:color="auto"/>
                          </w:divBdr>
                        </w:div>
                        <w:div w:id="126550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462108">
                  <w:marLeft w:val="0"/>
                  <w:marRight w:val="0"/>
                  <w:marTop w:val="0"/>
                  <w:marBottom w:val="0"/>
                  <w:divBdr>
                    <w:top w:val="none" w:sz="0" w:space="0" w:color="auto"/>
                    <w:left w:val="none" w:sz="0" w:space="0" w:color="auto"/>
                    <w:bottom w:val="none" w:sz="0" w:space="0" w:color="auto"/>
                    <w:right w:val="none" w:sz="0" w:space="0" w:color="auto"/>
                  </w:divBdr>
                  <w:divsChild>
                    <w:div w:id="1288508943">
                      <w:marLeft w:val="0"/>
                      <w:marRight w:val="0"/>
                      <w:marTop w:val="0"/>
                      <w:marBottom w:val="0"/>
                      <w:divBdr>
                        <w:top w:val="none" w:sz="0" w:space="0" w:color="auto"/>
                        <w:left w:val="none" w:sz="0" w:space="0" w:color="auto"/>
                        <w:bottom w:val="none" w:sz="0" w:space="0" w:color="auto"/>
                        <w:right w:val="none" w:sz="0" w:space="0" w:color="auto"/>
                      </w:divBdr>
                    </w:div>
                    <w:div w:id="1182207355">
                      <w:marLeft w:val="0"/>
                      <w:marRight w:val="0"/>
                      <w:marTop w:val="0"/>
                      <w:marBottom w:val="0"/>
                      <w:divBdr>
                        <w:top w:val="none" w:sz="0" w:space="0" w:color="auto"/>
                        <w:left w:val="none" w:sz="0" w:space="0" w:color="auto"/>
                        <w:bottom w:val="none" w:sz="0" w:space="0" w:color="auto"/>
                        <w:right w:val="none" w:sz="0" w:space="0" w:color="auto"/>
                      </w:divBdr>
                    </w:div>
                    <w:div w:id="981008443">
                      <w:marLeft w:val="0"/>
                      <w:marRight w:val="0"/>
                      <w:marTop w:val="0"/>
                      <w:marBottom w:val="0"/>
                      <w:divBdr>
                        <w:top w:val="none" w:sz="0" w:space="0" w:color="auto"/>
                        <w:left w:val="none" w:sz="0" w:space="0" w:color="auto"/>
                        <w:bottom w:val="none" w:sz="0" w:space="0" w:color="auto"/>
                        <w:right w:val="none" w:sz="0" w:space="0" w:color="auto"/>
                      </w:divBdr>
                    </w:div>
                    <w:div w:id="1279338276">
                      <w:marLeft w:val="0"/>
                      <w:marRight w:val="0"/>
                      <w:marTop w:val="0"/>
                      <w:marBottom w:val="0"/>
                      <w:divBdr>
                        <w:top w:val="none" w:sz="0" w:space="0" w:color="auto"/>
                        <w:left w:val="none" w:sz="0" w:space="0" w:color="auto"/>
                        <w:bottom w:val="none" w:sz="0" w:space="0" w:color="auto"/>
                        <w:right w:val="none" w:sz="0" w:space="0" w:color="auto"/>
                      </w:divBdr>
                    </w:div>
                    <w:div w:id="2032760893">
                      <w:marLeft w:val="0"/>
                      <w:marRight w:val="0"/>
                      <w:marTop w:val="0"/>
                      <w:marBottom w:val="0"/>
                      <w:divBdr>
                        <w:top w:val="none" w:sz="0" w:space="0" w:color="auto"/>
                        <w:left w:val="none" w:sz="0" w:space="0" w:color="auto"/>
                        <w:bottom w:val="none" w:sz="0" w:space="0" w:color="auto"/>
                        <w:right w:val="none" w:sz="0" w:space="0" w:color="auto"/>
                      </w:divBdr>
                      <w:divsChild>
                        <w:div w:id="4230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877299">
                  <w:marLeft w:val="0"/>
                  <w:marRight w:val="0"/>
                  <w:marTop w:val="0"/>
                  <w:marBottom w:val="0"/>
                  <w:divBdr>
                    <w:top w:val="none" w:sz="0" w:space="0" w:color="auto"/>
                    <w:left w:val="none" w:sz="0" w:space="0" w:color="auto"/>
                    <w:bottom w:val="none" w:sz="0" w:space="0" w:color="auto"/>
                    <w:right w:val="none" w:sz="0" w:space="0" w:color="auto"/>
                  </w:divBdr>
                </w:div>
                <w:div w:id="1800300297">
                  <w:marLeft w:val="0"/>
                  <w:marRight w:val="0"/>
                  <w:marTop w:val="0"/>
                  <w:marBottom w:val="0"/>
                  <w:divBdr>
                    <w:top w:val="none" w:sz="0" w:space="0" w:color="auto"/>
                    <w:left w:val="none" w:sz="0" w:space="0" w:color="auto"/>
                    <w:bottom w:val="none" w:sz="0" w:space="0" w:color="auto"/>
                    <w:right w:val="none" w:sz="0" w:space="0" w:color="auto"/>
                  </w:divBdr>
                </w:div>
                <w:div w:id="1639796529">
                  <w:marLeft w:val="0"/>
                  <w:marRight w:val="0"/>
                  <w:marTop w:val="0"/>
                  <w:marBottom w:val="0"/>
                  <w:divBdr>
                    <w:top w:val="none" w:sz="0" w:space="0" w:color="auto"/>
                    <w:left w:val="none" w:sz="0" w:space="0" w:color="auto"/>
                    <w:bottom w:val="none" w:sz="0" w:space="0" w:color="auto"/>
                    <w:right w:val="none" w:sz="0" w:space="0" w:color="auto"/>
                  </w:divBdr>
                </w:div>
                <w:div w:id="847646059">
                  <w:marLeft w:val="0"/>
                  <w:marRight w:val="0"/>
                  <w:marTop w:val="0"/>
                  <w:marBottom w:val="0"/>
                  <w:divBdr>
                    <w:top w:val="none" w:sz="0" w:space="0" w:color="auto"/>
                    <w:left w:val="none" w:sz="0" w:space="0" w:color="auto"/>
                    <w:bottom w:val="none" w:sz="0" w:space="0" w:color="auto"/>
                    <w:right w:val="none" w:sz="0" w:space="0" w:color="auto"/>
                  </w:divBdr>
                </w:div>
                <w:div w:id="1018697551">
                  <w:marLeft w:val="0"/>
                  <w:marRight w:val="0"/>
                  <w:marTop w:val="0"/>
                  <w:marBottom w:val="0"/>
                  <w:divBdr>
                    <w:top w:val="none" w:sz="0" w:space="0" w:color="auto"/>
                    <w:left w:val="none" w:sz="0" w:space="0" w:color="auto"/>
                    <w:bottom w:val="none" w:sz="0" w:space="0" w:color="auto"/>
                    <w:right w:val="none" w:sz="0" w:space="0" w:color="auto"/>
                  </w:divBdr>
                  <w:divsChild>
                    <w:div w:id="13392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16461">
          <w:marLeft w:val="0"/>
          <w:marRight w:val="0"/>
          <w:marTop w:val="0"/>
          <w:marBottom w:val="0"/>
          <w:divBdr>
            <w:top w:val="none" w:sz="0" w:space="0" w:color="auto"/>
            <w:left w:val="none" w:sz="0" w:space="0" w:color="auto"/>
            <w:bottom w:val="none" w:sz="0" w:space="0" w:color="auto"/>
            <w:right w:val="none" w:sz="0" w:space="0" w:color="auto"/>
          </w:divBdr>
        </w:div>
        <w:div w:id="449595686">
          <w:marLeft w:val="0"/>
          <w:marRight w:val="0"/>
          <w:marTop w:val="0"/>
          <w:marBottom w:val="0"/>
          <w:divBdr>
            <w:top w:val="none" w:sz="0" w:space="0" w:color="auto"/>
            <w:left w:val="none" w:sz="0" w:space="0" w:color="auto"/>
            <w:bottom w:val="none" w:sz="0" w:space="0" w:color="auto"/>
            <w:right w:val="none" w:sz="0" w:space="0" w:color="auto"/>
          </w:divBdr>
          <w:divsChild>
            <w:div w:id="83495296">
              <w:marLeft w:val="0"/>
              <w:marRight w:val="0"/>
              <w:marTop w:val="0"/>
              <w:marBottom w:val="0"/>
              <w:divBdr>
                <w:top w:val="none" w:sz="0" w:space="0" w:color="auto"/>
                <w:left w:val="none" w:sz="0" w:space="0" w:color="auto"/>
                <w:bottom w:val="none" w:sz="0" w:space="0" w:color="auto"/>
                <w:right w:val="none" w:sz="0" w:space="0" w:color="auto"/>
              </w:divBdr>
            </w:div>
            <w:div w:id="1815830934">
              <w:marLeft w:val="0"/>
              <w:marRight w:val="0"/>
              <w:marTop w:val="0"/>
              <w:marBottom w:val="0"/>
              <w:divBdr>
                <w:top w:val="none" w:sz="0" w:space="0" w:color="auto"/>
                <w:left w:val="none" w:sz="0" w:space="0" w:color="auto"/>
                <w:bottom w:val="none" w:sz="0" w:space="0" w:color="auto"/>
                <w:right w:val="none" w:sz="0" w:space="0" w:color="auto"/>
              </w:divBdr>
            </w:div>
            <w:div w:id="1808623484">
              <w:marLeft w:val="0"/>
              <w:marRight w:val="0"/>
              <w:marTop w:val="0"/>
              <w:marBottom w:val="0"/>
              <w:divBdr>
                <w:top w:val="none" w:sz="0" w:space="0" w:color="auto"/>
                <w:left w:val="none" w:sz="0" w:space="0" w:color="auto"/>
                <w:bottom w:val="none" w:sz="0" w:space="0" w:color="auto"/>
                <w:right w:val="none" w:sz="0" w:space="0" w:color="auto"/>
              </w:divBdr>
            </w:div>
            <w:div w:id="740564908">
              <w:marLeft w:val="0"/>
              <w:marRight w:val="0"/>
              <w:marTop w:val="0"/>
              <w:marBottom w:val="0"/>
              <w:divBdr>
                <w:top w:val="none" w:sz="0" w:space="0" w:color="auto"/>
                <w:left w:val="none" w:sz="0" w:space="0" w:color="auto"/>
                <w:bottom w:val="none" w:sz="0" w:space="0" w:color="auto"/>
                <w:right w:val="none" w:sz="0" w:space="0" w:color="auto"/>
              </w:divBdr>
            </w:div>
          </w:divsChild>
        </w:div>
        <w:div w:id="823012315">
          <w:marLeft w:val="0"/>
          <w:marRight w:val="0"/>
          <w:marTop w:val="0"/>
          <w:marBottom w:val="0"/>
          <w:divBdr>
            <w:top w:val="none" w:sz="0" w:space="0" w:color="auto"/>
            <w:left w:val="none" w:sz="0" w:space="0" w:color="auto"/>
            <w:bottom w:val="none" w:sz="0" w:space="0" w:color="auto"/>
            <w:right w:val="none" w:sz="0" w:space="0" w:color="auto"/>
          </w:divBdr>
          <w:divsChild>
            <w:div w:id="1135220742">
              <w:marLeft w:val="0"/>
              <w:marRight w:val="0"/>
              <w:marTop w:val="0"/>
              <w:marBottom w:val="0"/>
              <w:divBdr>
                <w:top w:val="none" w:sz="0" w:space="0" w:color="auto"/>
                <w:left w:val="none" w:sz="0" w:space="0" w:color="auto"/>
                <w:bottom w:val="none" w:sz="0" w:space="0" w:color="auto"/>
                <w:right w:val="none" w:sz="0" w:space="0" w:color="auto"/>
              </w:divBdr>
            </w:div>
            <w:div w:id="905184126">
              <w:marLeft w:val="0"/>
              <w:marRight w:val="0"/>
              <w:marTop w:val="0"/>
              <w:marBottom w:val="0"/>
              <w:divBdr>
                <w:top w:val="none" w:sz="0" w:space="0" w:color="auto"/>
                <w:left w:val="none" w:sz="0" w:space="0" w:color="auto"/>
                <w:bottom w:val="none" w:sz="0" w:space="0" w:color="auto"/>
                <w:right w:val="none" w:sz="0" w:space="0" w:color="auto"/>
              </w:divBdr>
            </w:div>
            <w:div w:id="1963342680">
              <w:marLeft w:val="0"/>
              <w:marRight w:val="0"/>
              <w:marTop w:val="0"/>
              <w:marBottom w:val="0"/>
              <w:divBdr>
                <w:top w:val="none" w:sz="0" w:space="0" w:color="auto"/>
                <w:left w:val="none" w:sz="0" w:space="0" w:color="auto"/>
                <w:bottom w:val="none" w:sz="0" w:space="0" w:color="auto"/>
                <w:right w:val="none" w:sz="0" w:space="0" w:color="auto"/>
              </w:divBdr>
            </w:div>
          </w:divsChild>
        </w:div>
        <w:div w:id="375934086">
          <w:marLeft w:val="0"/>
          <w:marRight w:val="0"/>
          <w:marTop w:val="0"/>
          <w:marBottom w:val="0"/>
          <w:divBdr>
            <w:top w:val="none" w:sz="0" w:space="0" w:color="auto"/>
            <w:left w:val="none" w:sz="0" w:space="0" w:color="auto"/>
            <w:bottom w:val="none" w:sz="0" w:space="0" w:color="auto"/>
            <w:right w:val="none" w:sz="0" w:space="0" w:color="auto"/>
          </w:divBdr>
          <w:divsChild>
            <w:div w:id="1082484140">
              <w:marLeft w:val="0"/>
              <w:marRight w:val="0"/>
              <w:marTop w:val="0"/>
              <w:marBottom w:val="0"/>
              <w:divBdr>
                <w:top w:val="none" w:sz="0" w:space="0" w:color="auto"/>
                <w:left w:val="none" w:sz="0" w:space="0" w:color="auto"/>
                <w:bottom w:val="none" w:sz="0" w:space="0" w:color="auto"/>
                <w:right w:val="none" w:sz="0" w:space="0" w:color="auto"/>
              </w:divBdr>
              <w:divsChild>
                <w:div w:id="98306761">
                  <w:marLeft w:val="0"/>
                  <w:marRight w:val="0"/>
                  <w:marTop w:val="0"/>
                  <w:marBottom w:val="0"/>
                  <w:divBdr>
                    <w:top w:val="none" w:sz="0" w:space="0" w:color="auto"/>
                    <w:left w:val="none" w:sz="0" w:space="0" w:color="auto"/>
                    <w:bottom w:val="none" w:sz="0" w:space="0" w:color="auto"/>
                    <w:right w:val="none" w:sz="0" w:space="0" w:color="auto"/>
                  </w:divBdr>
                </w:div>
              </w:divsChild>
            </w:div>
            <w:div w:id="493956450">
              <w:marLeft w:val="0"/>
              <w:marRight w:val="0"/>
              <w:marTop w:val="0"/>
              <w:marBottom w:val="0"/>
              <w:divBdr>
                <w:top w:val="none" w:sz="0" w:space="0" w:color="auto"/>
                <w:left w:val="none" w:sz="0" w:space="0" w:color="auto"/>
                <w:bottom w:val="none" w:sz="0" w:space="0" w:color="auto"/>
                <w:right w:val="none" w:sz="0" w:space="0" w:color="auto"/>
              </w:divBdr>
            </w:div>
            <w:div w:id="406073695">
              <w:marLeft w:val="0"/>
              <w:marRight w:val="0"/>
              <w:marTop w:val="0"/>
              <w:marBottom w:val="0"/>
              <w:divBdr>
                <w:top w:val="none" w:sz="0" w:space="0" w:color="auto"/>
                <w:left w:val="none" w:sz="0" w:space="0" w:color="auto"/>
                <w:bottom w:val="none" w:sz="0" w:space="0" w:color="auto"/>
                <w:right w:val="none" w:sz="0" w:space="0" w:color="auto"/>
              </w:divBdr>
            </w:div>
          </w:divsChild>
        </w:div>
        <w:div w:id="1292436947">
          <w:marLeft w:val="0"/>
          <w:marRight w:val="0"/>
          <w:marTop w:val="0"/>
          <w:marBottom w:val="0"/>
          <w:divBdr>
            <w:top w:val="none" w:sz="0" w:space="0" w:color="auto"/>
            <w:left w:val="none" w:sz="0" w:space="0" w:color="auto"/>
            <w:bottom w:val="none" w:sz="0" w:space="0" w:color="auto"/>
            <w:right w:val="none" w:sz="0" w:space="0" w:color="auto"/>
          </w:divBdr>
        </w:div>
        <w:div w:id="2023239515">
          <w:marLeft w:val="0"/>
          <w:marRight w:val="0"/>
          <w:marTop w:val="0"/>
          <w:marBottom w:val="0"/>
          <w:divBdr>
            <w:top w:val="none" w:sz="0" w:space="0" w:color="auto"/>
            <w:left w:val="none" w:sz="0" w:space="0" w:color="auto"/>
            <w:bottom w:val="none" w:sz="0" w:space="0" w:color="auto"/>
            <w:right w:val="none" w:sz="0" w:space="0" w:color="auto"/>
          </w:divBdr>
        </w:div>
      </w:divsChild>
    </w:div>
    <w:div w:id="1781602551">
      <w:bodyDiv w:val="1"/>
      <w:marLeft w:val="0"/>
      <w:marRight w:val="0"/>
      <w:marTop w:val="0"/>
      <w:marBottom w:val="0"/>
      <w:divBdr>
        <w:top w:val="none" w:sz="0" w:space="0" w:color="auto"/>
        <w:left w:val="none" w:sz="0" w:space="0" w:color="auto"/>
        <w:bottom w:val="none" w:sz="0" w:space="0" w:color="auto"/>
        <w:right w:val="none" w:sz="0" w:space="0" w:color="auto"/>
      </w:divBdr>
      <w:divsChild>
        <w:div w:id="341081288">
          <w:marLeft w:val="0"/>
          <w:marRight w:val="0"/>
          <w:marTop w:val="0"/>
          <w:marBottom w:val="0"/>
          <w:divBdr>
            <w:top w:val="none" w:sz="0" w:space="0" w:color="auto"/>
            <w:left w:val="none" w:sz="0" w:space="0" w:color="auto"/>
            <w:bottom w:val="none" w:sz="0" w:space="0" w:color="auto"/>
            <w:right w:val="none" w:sz="0" w:space="0" w:color="auto"/>
          </w:divBdr>
          <w:divsChild>
            <w:div w:id="94717293">
              <w:marLeft w:val="0"/>
              <w:marRight w:val="0"/>
              <w:marTop w:val="0"/>
              <w:marBottom w:val="0"/>
              <w:divBdr>
                <w:top w:val="none" w:sz="0" w:space="0" w:color="auto"/>
                <w:left w:val="none" w:sz="0" w:space="0" w:color="auto"/>
                <w:bottom w:val="none" w:sz="0" w:space="0" w:color="auto"/>
                <w:right w:val="none" w:sz="0" w:space="0" w:color="auto"/>
              </w:divBdr>
              <w:divsChild>
                <w:div w:id="921455765">
                  <w:marLeft w:val="0"/>
                  <w:marRight w:val="0"/>
                  <w:marTop w:val="0"/>
                  <w:marBottom w:val="0"/>
                  <w:divBdr>
                    <w:top w:val="none" w:sz="0" w:space="0" w:color="auto"/>
                    <w:left w:val="none" w:sz="0" w:space="0" w:color="auto"/>
                    <w:bottom w:val="none" w:sz="0" w:space="0" w:color="auto"/>
                    <w:right w:val="none" w:sz="0" w:space="0" w:color="auto"/>
                  </w:divBdr>
                  <w:divsChild>
                    <w:div w:id="2039699160">
                      <w:marLeft w:val="0"/>
                      <w:marRight w:val="0"/>
                      <w:marTop w:val="0"/>
                      <w:marBottom w:val="0"/>
                      <w:divBdr>
                        <w:top w:val="none" w:sz="0" w:space="0" w:color="auto"/>
                        <w:left w:val="none" w:sz="0" w:space="0" w:color="auto"/>
                        <w:bottom w:val="none" w:sz="0" w:space="0" w:color="auto"/>
                        <w:right w:val="none" w:sz="0" w:space="0" w:color="auto"/>
                      </w:divBdr>
                    </w:div>
                    <w:div w:id="959536089">
                      <w:marLeft w:val="0"/>
                      <w:marRight w:val="0"/>
                      <w:marTop w:val="0"/>
                      <w:marBottom w:val="0"/>
                      <w:divBdr>
                        <w:top w:val="none" w:sz="0" w:space="0" w:color="auto"/>
                        <w:left w:val="none" w:sz="0" w:space="0" w:color="auto"/>
                        <w:bottom w:val="none" w:sz="0" w:space="0" w:color="auto"/>
                        <w:right w:val="none" w:sz="0" w:space="0" w:color="auto"/>
                      </w:divBdr>
                      <w:divsChild>
                        <w:div w:id="732511046">
                          <w:marLeft w:val="0"/>
                          <w:marRight w:val="0"/>
                          <w:marTop w:val="0"/>
                          <w:marBottom w:val="0"/>
                          <w:divBdr>
                            <w:top w:val="none" w:sz="0" w:space="0" w:color="auto"/>
                            <w:left w:val="none" w:sz="0" w:space="0" w:color="auto"/>
                            <w:bottom w:val="none" w:sz="0" w:space="0" w:color="auto"/>
                            <w:right w:val="none" w:sz="0" w:space="0" w:color="auto"/>
                          </w:divBdr>
                        </w:div>
                        <w:div w:id="2062362581">
                          <w:marLeft w:val="0"/>
                          <w:marRight w:val="0"/>
                          <w:marTop w:val="0"/>
                          <w:marBottom w:val="0"/>
                          <w:divBdr>
                            <w:top w:val="none" w:sz="0" w:space="0" w:color="auto"/>
                            <w:left w:val="none" w:sz="0" w:space="0" w:color="auto"/>
                            <w:bottom w:val="none" w:sz="0" w:space="0" w:color="auto"/>
                            <w:right w:val="none" w:sz="0" w:space="0" w:color="auto"/>
                          </w:divBdr>
                        </w:div>
                        <w:div w:id="99110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570041">
                  <w:marLeft w:val="0"/>
                  <w:marRight w:val="0"/>
                  <w:marTop w:val="0"/>
                  <w:marBottom w:val="0"/>
                  <w:divBdr>
                    <w:top w:val="none" w:sz="0" w:space="0" w:color="auto"/>
                    <w:left w:val="none" w:sz="0" w:space="0" w:color="auto"/>
                    <w:bottom w:val="none" w:sz="0" w:space="0" w:color="auto"/>
                    <w:right w:val="none" w:sz="0" w:space="0" w:color="auto"/>
                  </w:divBdr>
                  <w:divsChild>
                    <w:div w:id="248123407">
                      <w:marLeft w:val="0"/>
                      <w:marRight w:val="0"/>
                      <w:marTop w:val="0"/>
                      <w:marBottom w:val="0"/>
                      <w:divBdr>
                        <w:top w:val="none" w:sz="0" w:space="0" w:color="auto"/>
                        <w:left w:val="none" w:sz="0" w:space="0" w:color="auto"/>
                        <w:bottom w:val="none" w:sz="0" w:space="0" w:color="auto"/>
                        <w:right w:val="none" w:sz="0" w:space="0" w:color="auto"/>
                      </w:divBdr>
                    </w:div>
                    <w:div w:id="320695853">
                      <w:marLeft w:val="0"/>
                      <w:marRight w:val="0"/>
                      <w:marTop w:val="0"/>
                      <w:marBottom w:val="0"/>
                      <w:divBdr>
                        <w:top w:val="none" w:sz="0" w:space="0" w:color="auto"/>
                        <w:left w:val="none" w:sz="0" w:space="0" w:color="auto"/>
                        <w:bottom w:val="none" w:sz="0" w:space="0" w:color="auto"/>
                        <w:right w:val="none" w:sz="0" w:space="0" w:color="auto"/>
                      </w:divBdr>
                    </w:div>
                    <w:div w:id="1824620196">
                      <w:marLeft w:val="0"/>
                      <w:marRight w:val="0"/>
                      <w:marTop w:val="0"/>
                      <w:marBottom w:val="0"/>
                      <w:divBdr>
                        <w:top w:val="none" w:sz="0" w:space="0" w:color="auto"/>
                        <w:left w:val="none" w:sz="0" w:space="0" w:color="auto"/>
                        <w:bottom w:val="none" w:sz="0" w:space="0" w:color="auto"/>
                        <w:right w:val="none" w:sz="0" w:space="0" w:color="auto"/>
                      </w:divBdr>
                    </w:div>
                    <w:div w:id="23142245">
                      <w:marLeft w:val="0"/>
                      <w:marRight w:val="0"/>
                      <w:marTop w:val="0"/>
                      <w:marBottom w:val="0"/>
                      <w:divBdr>
                        <w:top w:val="none" w:sz="0" w:space="0" w:color="auto"/>
                        <w:left w:val="none" w:sz="0" w:space="0" w:color="auto"/>
                        <w:bottom w:val="none" w:sz="0" w:space="0" w:color="auto"/>
                        <w:right w:val="none" w:sz="0" w:space="0" w:color="auto"/>
                      </w:divBdr>
                    </w:div>
                    <w:div w:id="464666475">
                      <w:marLeft w:val="0"/>
                      <w:marRight w:val="0"/>
                      <w:marTop w:val="0"/>
                      <w:marBottom w:val="0"/>
                      <w:divBdr>
                        <w:top w:val="none" w:sz="0" w:space="0" w:color="auto"/>
                        <w:left w:val="none" w:sz="0" w:space="0" w:color="auto"/>
                        <w:bottom w:val="none" w:sz="0" w:space="0" w:color="auto"/>
                        <w:right w:val="none" w:sz="0" w:space="0" w:color="auto"/>
                      </w:divBdr>
                      <w:divsChild>
                        <w:div w:id="206976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0494">
                  <w:marLeft w:val="0"/>
                  <w:marRight w:val="0"/>
                  <w:marTop w:val="0"/>
                  <w:marBottom w:val="0"/>
                  <w:divBdr>
                    <w:top w:val="none" w:sz="0" w:space="0" w:color="auto"/>
                    <w:left w:val="none" w:sz="0" w:space="0" w:color="auto"/>
                    <w:bottom w:val="none" w:sz="0" w:space="0" w:color="auto"/>
                    <w:right w:val="none" w:sz="0" w:space="0" w:color="auto"/>
                  </w:divBdr>
                </w:div>
                <w:div w:id="437869235">
                  <w:marLeft w:val="0"/>
                  <w:marRight w:val="0"/>
                  <w:marTop w:val="0"/>
                  <w:marBottom w:val="0"/>
                  <w:divBdr>
                    <w:top w:val="none" w:sz="0" w:space="0" w:color="auto"/>
                    <w:left w:val="none" w:sz="0" w:space="0" w:color="auto"/>
                    <w:bottom w:val="none" w:sz="0" w:space="0" w:color="auto"/>
                    <w:right w:val="none" w:sz="0" w:space="0" w:color="auto"/>
                  </w:divBdr>
                </w:div>
                <w:div w:id="473719681">
                  <w:marLeft w:val="0"/>
                  <w:marRight w:val="0"/>
                  <w:marTop w:val="0"/>
                  <w:marBottom w:val="0"/>
                  <w:divBdr>
                    <w:top w:val="none" w:sz="0" w:space="0" w:color="auto"/>
                    <w:left w:val="none" w:sz="0" w:space="0" w:color="auto"/>
                    <w:bottom w:val="none" w:sz="0" w:space="0" w:color="auto"/>
                    <w:right w:val="none" w:sz="0" w:space="0" w:color="auto"/>
                  </w:divBdr>
                </w:div>
                <w:div w:id="2040618245">
                  <w:marLeft w:val="0"/>
                  <w:marRight w:val="0"/>
                  <w:marTop w:val="0"/>
                  <w:marBottom w:val="0"/>
                  <w:divBdr>
                    <w:top w:val="none" w:sz="0" w:space="0" w:color="auto"/>
                    <w:left w:val="none" w:sz="0" w:space="0" w:color="auto"/>
                    <w:bottom w:val="none" w:sz="0" w:space="0" w:color="auto"/>
                    <w:right w:val="none" w:sz="0" w:space="0" w:color="auto"/>
                  </w:divBdr>
                </w:div>
                <w:div w:id="1792438223">
                  <w:marLeft w:val="0"/>
                  <w:marRight w:val="0"/>
                  <w:marTop w:val="0"/>
                  <w:marBottom w:val="0"/>
                  <w:divBdr>
                    <w:top w:val="none" w:sz="0" w:space="0" w:color="auto"/>
                    <w:left w:val="none" w:sz="0" w:space="0" w:color="auto"/>
                    <w:bottom w:val="none" w:sz="0" w:space="0" w:color="auto"/>
                    <w:right w:val="none" w:sz="0" w:space="0" w:color="auto"/>
                  </w:divBdr>
                  <w:divsChild>
                    <w:div w:id="59732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774123">
          <w:marLeft w:val="0"/>
          <w:marRight w:val="0"/>
          <w:marTop w:val="0"/>
          <w:marBottom w:val="0"/>
          <w:divBdr>
            <w:top w:val="none" w:sz="0" w:space="0" w:color="auto"/>
            <w:left w:val="none" w:sz="0" w:space="0" w:color="auto"/>
            <w:bottom w:val="none" w:sz="0" w:space="0" w:color="auto"/>
            <w:right w:val="none" w:sz="0" w:space="0" w:color="auto"/>
          </w:divBdr>
        </w:div>
        <w:div w:id="948656967">
          <w:marLeft w:val="0"/>
          <w:marRight w:val="0"/>
          <w:marTop w:val="0"/>
          <w:marBottom w:val="0"/>
          <w:divBdr>
            <w:top w:val="none" w:sz="0" w:space="0" w:color="auto"/>
            <w:left w:val="none" w:sz="0" w:space="0" w:color="auto"/>
            <w:bottom w:val="none" w:sz="0" w:space="0" w:color="auto"/>
            <w:right w:val="none" w:sz="0" w:space="0" w:color="auto"/>
          </w:divBdr>
          <w:divsChild>
            <w:div w:id="1603761103">
              <w:marLeft w:val="0"/>
              <w:marRight w:val="0"/>
              <w:marTop w:val="0"/>
              <w:marBottom w:val="0"/>
              <w:divBdr>
                <w:top w:val="none" w:sz="0" w:space="0" w:color="auto"/>
                <w:left w:val="none" w:sz="0" w:space="0" w:color="auto"/>
                <w:bottom w:val="none" w:sz="0" w:space="0" w:color="auto"/>
                <w:right w:val="none" w:sz="0" w:space="0" w:color="auto"/>
              </w:divBdr>
            </w:div>
            <w:div w:id="1978221082">
              <w:marLeft w:val="0"/>
              <w:marRight w:val="0"/>
              <w:marTop w:val="0"/>
              <w:marBottom w:val="0"/>
              <w:divBdr>
                <w:top w:val="none" w:sz="0" w:space="0" w:color="auto"/>
                <w:left w:val="none" w:sz="0" w:space="0" w:color="auto"/>
                <w:bottom w:val="none" w:sz="0" w:space="0" w:color="auto"/>
                <w:right w:val="none" w:sz="0" w:space="0" w:color="auto"/>
              </w:divBdr>
            </w:div>
            <w:div w:id="1832872173">
              <w:marLeft w:val="0"/>
              <w:marRight w:val="0"/>
              <w:marTop w:val="0"/>
              <w:marBottom w:val="0"/>
              <w:divBdr>
                <w:top w:val="none" w:sz="0" w:space="0" w:color="auto"/>
                <w:left w:val="none" w:sz="0" w:space="0" w:color="auto"/>
                <w:bottom w:val="none" w:sz="0" w:space="0" w:color="auto"/>
                <w:right w:val="none" w:sz="0" w:space="0" w:color="auto"/>
              </w:divBdr>
            </w:div>
            <w:div w:id="1814249117">
              <w:marLeft w:val="0"/>
              <w:marRight w:val="0"/>
              <w:marTop w:val="0"/>
              <w:marBottom w:val="0"/>
              <w:divBdr>
                <w:top w:val="none" w:sz="0" w:space="0" w:color="auto"/>
                <w:left w:val="none" w:sz="0" w:space="0" w:color="auto"/>
                <w:bottom w:val="none" w:sz="0" w:space="0" w:color="auto"/>
                <w:right w:val="none" w:sz="0" w:space="0" w:color="auto"/>
              </w:divBdr>
            </w:div>
          </w:divsChild>
        </w:div>
        <w:div w:id="874004944">
          <w:marLeft w:val="0"/>
          <w:marRight w:val="0"/>
          <w:marTop w:val="0"/>
          <w:marBottom w:val="0"/>
          <w:divBdr>
            <w:top w:val="none" w:sz="0" w:space="0" w:color="auto"/>
            <w:left w:val="none" w:sz="0" w:space="0" w:color="auto"/>
            <w:bottom w:val="none" w:sz="0" w:space="0" w:color="auto"/>
            <w:right w:val="none" w:sz="0" w:space="0" w:color="auto"/>
          </w:divBdr>
          <w:divsChild>
            <w:div w:id="1696467895">
              <w:marLeft w:val="0"/>
              <w:marRight w:val="0"/>
              <w:marTop w:val="0"/>
              <w:marBottom w:val="0"/>
              <w:divBdr>
                <w:top w:val="none" w:sz="0" w:space="0" w:color="auto"/>
                <w:left w:val="none" w:sz="0" w:space="0" w:color="auto"/>
                <w:bottom w:val="none" w:sz="0" w:space="0" w:color="auto"/>
                <w:right w:val="none" w:sz="0" w:space="0" w:color="auto"/>
              </w:divBdr>
            </w:div>
            <w:div w:id="1915238750">
              <w:marLeft w:val="0"/>
              <w:marRight w:val="0"/>
              <w:marTop w:val="0"/>
              <w:marBottom w:val="0"/>
              <w:divBdr>
                <w:top w:val="none" w:sz="0" w:space="0" w:color="auto"/>
                <w:left w:val="none" w:sz="0" w:space="0" w:color="auto"/>
                <w:bottom w:val="none" w:sz="0" w:space="0" w:color="auto"/>
                <w:right w:val="none" w:sz="0" w:space="0" w:color="auto"/>
              </w:divBdr>
            </w:div>
            <w:div w:id="1704668688">
              <w:marLeft w:val="0"/>
              <w:marRight w:val="0"/>
              <w:marTop w:val="0"/>
              <w:marBottom w:val="0"/>
              <w:divBdr>
                <w:top w:val="none" w:sz="0" w:space="0" w:color="auto"/>
                <w:left w:val="none" w:sz="0" w:space="0" w:color="auto"/>
                <w:bottom w:val="none" w:sz="0" w:space="0" w:color="auto"/>
                <w:right w:val="none" w:sz="0" w:space="0" w:color="auto"/>
              </w:divBdr>
            </w:div>
          </w:divsChild>
        </w:div>
        <w:div w:id="144780931">
          <w:marLeft w:val="0"/>
          <w:marRight w:val="0"/>
          <w:marTop w:val="0"/>
          <w:marBottom w:val="0"/>
          <w:divBdr>
            <w:top w:val="none" w:sz="0" w:space="0" w:color="auto"/>
            <w:left w:val="none" w:sz="0" w:space="0" w:color="auto"/>
            <w:bottom w:val="none" w:sz="0" w:space="0" w:color="auto"/>
            <w:right w:val="none" w:sz="0" w:space="0" w:color="auto"/>
          </w:divBdr>
          <w:divsChild>
            <w:div w:id="1469132327">
              <w:marLeft w:val="0"/>
              <w:marRight w:val="0"/>
              <w:marTop w:val="0"/>
              <w:marBottom w:val="0"/>
              <w:divBdr>
                <w:top w:val="none" w:sz="0" w:space="0" w:color="auto"/>
                <w:left w:val="none" w:sz="0" w:space="0" w:color="auto"/>
                <w:bottom w:val="none" w:sz="0" w:space="0" w:color="auto"/>
                <w:right w:val="none" w:sz="0" w:space="0" w:color="auto"/>
              </w:divBdr>
              <w:divsChild>
                <w:div w:id="1640300906">
                  <w:marLeft w:val="0"/>
                  <w:marRight w:val="0"/>
                  <w:marTop w:val="0"/>
                  <w:marBottom w:val="0"/>
                  <w:divBdr>
                    <w:top w:val="none" w:sz="0" w:space="0" w:color="auto"/>
                    <w:left w:val="none" w:sz="0" w:space="0" w:color="auto"/>
                    <w:bottom w:val="none" w:sz="0" w:space="0" w:color="auto"/>
                    <w:right w:val="none" w:sz="0" w:space="0" w:color="auto"/>
                  </w:divBdr>
                </w:div>
              </w:divsChild>
            </w:div>
            <w:div w:id="666832532">
              <w:marLeft w:val="0"/>
              <w:marRight w:val="0"/>
              <w:marTop w:val="0"/>
              <w:marBottom w:val="0"/>
              <w:divBdr>
                <w:top w:val="none" w:sz="0" w:space="0" w:color="auto"/>
                <w:left w:val="none" w:sz="0" w:space="0" w:color="auto"/>
                <w:bottom w:val="none" w:sz="0" w:space="0" w:color="auto"/>
                <w:right w:val="none" w:sz="0" w:space="0" w:color="auto"/>
              </w:divBdr>
            </w:div>
            <w:div w:id="1646811926">
              <w:marLeft w:val="0"/>
              <w:marRight w:val="0"/>
              <w:marTop w:val="0"/>
              <w:marBottom w:val="0"/>
              <w:divBdr>
                <w:top w:val="none" w:sz="0" w:space="0" w:color="auto"/>
                <w:left w:val="none" w:sz="0" w:space="0" w:color="auto"/>
                <w:bottom w:val="none" w:sz="0" w:space="0" w:color="auto"/>
                <w:right w:val="none" w:sz="0" w:space="0" w:color="auto"/>
              </w:divBdr>
            </w:div>
          </w:divsChild>
        </w:div>
        <w:div w:id="1896549364">
          <w:marLeft w:val="0"/>
          <w:marRight w:val="0"/>
          <w:marTop w:val="0"/>
          <w:marBottom w:val="0"/>
          <w:divBdr>
            <w:top w:val="none" w:sz="0" w:space="0" w:color="auto"/>
            <w:left w:val="none" w:sz="0" w:space="0" w:color="auto"/>
            <w:bottom w:val="none" w:sz="0" w:space="0" w:color="auto"/>
            <w:right w:val="none" w:sz="0" w:space="0" w:color="auto"/>
          </w:divBdr>
        </w:div>
        <w:div w:id="481194996">
          <w:marLeft w:val="0"/>
          <w:marRight w:val="0"/>
          <w:marTop w:val="0"/>
          <w:marBottom w:val="0"/>
          <w:divBdr>
            <w:top w:val="none" w:sz="0" w:space="0" w:color="auto"/>
            <w:left w:val="none" w:sz="0" w:space="0" w:color="auto"/>
            <w:bottom w:val="none" w:sz="0" w:space="0" w:color="auto"/>
            <w:right w:val="none" w:sz="0" w:space="0" w:color="auto"/>
          </w:divBdr>
        </w:div>
        <w:div w:id="1989899316">
          <w:marLeft w:val="0"/>
          <w:marRight w:val="0"/>
          <w:marTop w:val="0"/>
          <w:marBottom w:val="0"/>
          <w:divBdr>
            <w:top w:val="none" w:sz="0" w:space="0" w:color="auto"/>
            <w:left w:val="none" w:sz="0" w:space="0" w:color="auto"/>
            <w:bottom w:val="none" w:sz="0" w:space="0" w:color="auto"/>
            <w:right w:val="none" w:sz="0" w:space="0" w:color="auto"/>
          </w:divBdr>
        </w:div>
        <w:div w:id="487524640">
          <w:marLeft w:val="0"/>
          <w:marRight w:val="0"/>
          <w:marTop w:val="0"/>
          <w:marBottom w:val="0"/>
          <w:divBdr>
            <w:top w:val="none" w:sz="0" w:space="0" w:color="auto"/>
            <w:left w:val="none" w:sz="0" w:space="0" w:color="auto"/>
            <w:bottom w:val="none" w:sz="0" w:space="0" w:color="auto"/>
            <w:right w:val="none" w:sz="0" w:space="0" w:color="auto"/>
          </w:divBdr>
        </w:div>
        <w:div w:id="570651312">
          <w:marLeft w:val="0"/>
          <w:marRight w:val="0"/>
          <w:marTop w:val="0"/>
          <w:marBottom w:val="0"/>
          <w:divBdr>
            <w:top w:val="none" w:sz="0" w:space="0" w:color="auto"/>
            <w:left w:val="none" w:sz="0" w:space="0" w:color="auto"/>
            <w:bottom w:val="none" w:sz="0" w:space="0" w:color="auto"/>
            <w:right w:val="none" w:sz="0" w:space="0" w:color="auto"/>
          </w:divBdr>
          <w:divsChild>
            <w:div w:id="185296921">
              <w:marLeft w:val="0"/>
              <w:marRight w:val="0"/>
              <w:marTop w:val="0"/>
              <w:marBottom w:val="0"/>
              <w:divBdr>
                <w:top w:val="none" w:sz="0" w:space="0" w:color="auto"/>
                <w:left w:val="none" w:sz="0" w:space="0" w:color="auto"/>
                <w:bottom w:val="none" w:sz="0" w:space="0" w:color="auto"/>
                <w:right w:val="none" w:sz="0" w:space="0" w:color="auto"/>
              </w:divBdr>
            </w:div>
            <w:div w:id="13311821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64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eric.yiou@u-psud.fr" TargetMode="External"/><Relationship Id="rId20" Type="http://schemas.microsoft.com/office/2011/relationships/commentsExtended" Target="commentsExtended.xml"/><Relationship Id="rId21" Type="http://schemas.microsoft.com/office/2011/relationships/people" Target="people.xml"/><Relationship Id="rId10" Type="http://schemas.openxmlformats.org/officeDocument/2006/relationships/image" Target="media/image1.jpg"/><Relationship Id="rId11" Type="http://schemas.openxmlformats.org/officeDocument/2006/relationships/image" Target="media/image2.jpg"/><Relationship Id="rId12" Type="http://schemas.openxmlformats.org/officeDocument/2006/relationships/image" Target="media/image3.tif"/><Relationship Id="rId13" Type="http://schemas.openxmlformats.org/officeDocument/2006/relationships/image" Target="media/image4.tif"/><Relationship Id="rId14" Type="http://schemas.openxmlformats.org/officeDocument/2006/relationships/image" Target="media/image5.tiff"/><Relationship Id="rId15" Type="http://schemas.openxmlformats.org/officeDocument/2006/relationships/image" Target="media/image6.TIF"/><Relationship Id="rId16" Type="http://schemas.openxmlformats.org/officeDocument/2006/relationships/image" Target="media/image7.jpg"/><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18829</Words>
  <Characters>107330</Characters>
  <Application>Microsoft Macintosh Word</Application>
  <DocSecurity>0</DocSecurity>
  <Lines>894</Lines>
  <Paragraphs>251</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125908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dc:creator>
  <cp:lastModifiedBy>Na Ma</cp:lastModifiedBy>
  <cp:revision>2</cp:revision>
  <dcterms:created xsi:type="dcterms:W3CDTF">2017-09-13T03:11:00Z</dcterms:created>
  <dcterms:modified xsi:type="dcterms:W3CDTF">2017-09-13T03:11:00Z</dcterms:modified>
</cp:coreProperties>
</file>